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13F13" w14:textId="77777777" w:rsidR="00F84B31" w:rsidRPr="00744066" w:rsidRDefault="00F84B31" w:rsidP="004A7C36">
      <w:pPr>
        <w:bidi/>
        <w:spacing w:before="30" w:line="360" w:lineRule="auto"/>
        <w:jc w:val="center"/>
        <w:rPr>
          <w:rFonts w:cs="Sakkal Majalla"/>
          <w:szCs w:val="28"/>
          <w:rtl/>
        </w:rPr>
      </w:pPr>
    </w:p>
    <w:p w14:paraId="75D824A4" w14:textId="77777777" w:rsidR="00A1128A" w:rsidRPr="00744066" w:rsidRDefault="00A1128A" w:rsidP="004A7C36">
      <w:pPr>
        <w:bidi/>
        <w:spacing w:before="30" w:line="360" w:lineRule="auto"/>
        <w:rPr>
          <w:rFonts w:cs="Sakkal Majalla"/>
          <w:b/>
          <w:bCs/>
          <w:sz w:val="36"/>
          <w:szCs w:val="36"/>
          <w:rtl/>
        </w:rPr>
      </w:pPr>
    </w:p>
    <w:p w14:paraId="7F6766C9" w14:textId="70049D42" w:rsidR="00A1128A" w:rsidRPr="00744066" w:rsidRDefault="008474EB" w:rsidP="004A7C36">
      <w:pPr>
        <w:bidi/>
        <w:spacing w:before="30" w:line="360" w:lineRule="auto"/>
        <w:jc w:val="center"/>
        <w:rPr>
          <w:rFonts w:cs="Sakkal Majalla"/>
          <w:b/>
          <w:bCs/>
          <w:sz w:val="36"/>
          <w:szCs w:val="36"/>
          <w:rtl/>
        </w:rPr>
      </w:pPr>
      <w:r w:rsidRPr="00744066">
        <w:rPr>
          <w:rFonts w:cs="Sakkal Majalla"/>
          <w:b/>
          <w:bCs/>
          <w:sz w:val="36"/>
          <w:szCs w:val="36"/>
          <w:rtl/>
        </w:rPr>
        <w:t xml:space="preserve">تأثير تجارب التسوق المخصصة بالذكاء الاصطناعي </w:t>
      </w:r>
      <w:r w:rsidR="00A440CD" w:rsidRPr="00744066">
        <w:rPr>
          <w:rFonts w:cs="Sakkal Majalla"/>
          <w:b/>
          <w:bCs/>
          <w:sz w:val="36"/>
          <w:szCs w:val="36"/>
          <w:rtl/>
        </w:rPr>
        <w:t>على رضا العملاء</w:t>
      </w:r>
    </w:p>
    <w:p w14:paraId="56E18E2A" w14:textId="481CE280" w:rsidR="00A440CD" w:rsidRPr="00744066" w:rsidRDefault="00A17DA6" w:rsidP="004A7C36">
      <w:pPr>
        <w:bidi/>
        <w:spacing w:before="30" w:line="360" w:lineRule="auto"/>
        <w:jc w:val="center"/>
        <w:rPr>
          <w:rFonts w:cs="Sakkal Majalla"/>
          <w:b/>
          <w:bCs/>
          <w:sz w:val="36"/>
          <w:szCs w:val="36"/>
        </w:rPr>
      </w:pPr>
      <w:r w:rsidRPr="00744066">
        <w:rPr>
          <w:rFonts w:cs="Sakkal Majalla"/>
          <w:b/>
          <w:bCs/>
          <w:sz w:val="36"/>
          <w:szCs w:val="36"/>
        </w:rPr>
        <w:t xml:space="preserve">The Impact of AI-Powered </w:t>
      </w:r>
      <w:r w:rsidR="007F2DD7" w:rsidRPr="00744066">
        <w:rPr>
          <w:rFonts w:cs="Sakkal Majalla"/>
          <w:b/>
          <w:bCs/>
          <w:sz w:val="36"/>
          <w:szCs w:val="36"/>
        </w:rPr>
        <w:t>on</w:t>
      </w:r>
      <w:r w:rsidRPr="00744066">
        <w:rPr>
          <w:rFonts w:cs="Sakkal Majalla"/>
          <w:b/>
          <w:bCs/>
          <w:sz w:val="36"/>
          <w:szCs w:val="36"/>
        </w:rPr>
        <w:t xml:space="preserve"> Personalized Shopping Experiences </w:t>
      </w:r>
      <w:r w:rsidR="007F2DD7" w:rsidRPr="00744066">
        <w:rPr>
          <w:rFonts w:cs="Sakkal Majalla"/>
          <w:b/>
          <w:bCs/>
          <w:sz w:val="36"/>
          <w:szCs w:val="36"/>
        </w:rPr>
        <w:t>for</w:t>
      </w:r>
      <w:r w:rsidRPr="00744066">
        <w:rPr>
          <w:rFonts w:cs="Sakkal Majalla"/>
          <w:b/>
          <w:bCs/>
          <w:sz w:val="36"/>
          <w:szCs w:val="36"/>
        </w:rPr>
        <w:t xml:space="preserve"> Customer Satisfaction</w:t>
      </w:r>
    </w:p>
    <w:p w14:paraId="7C736477" w14:textId="77777777" w:rsidR="00C6268A" w:rsidRPr="00744066" w:rsidRDefault="00C6268A" w:rsidP="004A7C36">
      <w:pPr>
        <w:bidi/>
        <w:spacing w:before="30" w:line="360" w:lineRule="auto"/>
        <w:jc w:val="center"/>
        <w:rPr>
          <w:rFonts w:cs="Sakkal Majalla"/>
          <w:b/>
          <w:bCs/>
          <w:sz w:val="36"/>
          <w:szCs w:val="36"/>
        </w:rPr>
      </w:pPr>
    </w:p>
    <w:p w14:paraId="3AD5F77B" w14:textId="1A301C24" w:rsidR="00C6268A" w:rsidRPr="00744066" w:rsidRDefault="00C6268A" w:rsidP="004A7C36">
      <w:pPr>
        <w:bidi/>
        <w:spacing w:before="30" w:line="360" w:lineRule="auto"/>
        <w:jc w:val="center"/>
        <w:rPr>
          <w:rFonts w:cs="Sakkal Majalla"/>
          <w:b/>
          <w:bCs/>
          <w:sz w:val="36"/>
          <w:szCs w:val="36"/>
          <w:rtl/>
        </w:rPr>
      </w:pPr>
      <w:r w:rsidRPr="00744066">
        <w:rPr>
          <w:rFonts w:cs="Sakkal Majalla"/>
          <w:b/>
          <w:bCs/>
          <w:sz w:val="36"/>
          <w:szCs w:val="36"/>
          <w:rtl/>
        </w:rPr>
        <w:t>دراسة ميدانية</w:t>
      </w:r>
    </w:p>
    <w:p w14:paraId="682E4E8A" w14:textId="77777777" w:rsidR="00C6268A" w:rsidRPr="00744066" w:rsidRDefault="00C6268A" w:rsidP="004A7C36">
      <w:pPr>
        <w:bidi/>
        <w:spacing w:before="30" w:line="360" w:lineRule="auto"/>
        <w:rPr>
          <w:rFonts w:cs="Sakkal Majalla"/>
          <w:b/>
          <w:bCs/>
          <w:sz w:val="36"/>
          <w:szCs w:val="36"/>
          <w:rtl/>
        </w:rPr>
      </w:pPr>
    </w:p>
    <w:p w14:paraId="1F1362DB" w14:textId="030C5D77" w:rsidR="00C6268A" w:rsidRPr="00744066" w:rsidRDefault="00C6268A" w:rsidP="004A7C36">
      <w:pPr>
        <w:bidi/>
        <w:spacing w:before="30" w:line="360" w:lineRule="auto"/>
        <w:jc w:val="center"/>
        <w:rPr>
          <w:rFonts w:cs="Sakkal Majalla"/>
          <w:b/>
          <w:bCs/>
          <w:sz w:val="36"/>
          <w:szCs w:val="36"/>
          <w:rtl/>
        </w:rPr>
      </w:pPr>
      <w:r w:rsidRPr="00744066">
        <w:rPr>
          <w:rFonts w:cs="Sakkal Majalla"/>
          <w:b/>
          <w:bCs/>
          <w:sz w:val="36"/>
          <w:szCs w:val="36"/>
          <w:rtl/>
        </w:rPr>
        <w:t>إعداد الطالبة</w:t>
      </w:r>
    </w:p>
    <w:p w14:paraId="664618FF" w14:textId="0E81FCC4" w:rsidR="00C6268A" w:rsidRPr="00744066" w:rsidRDefault="00C6268A" w:rsidP="004A7C36">
      <w:pPr>
        <w:bidi/>
        <w:spacing w:before="30" w:line="360" w:lineRule="auto"/>
        <w:jc w:val="center"/>
        <w:rPr>
          <w:rFonts w:cs="Sakkal Majalla"/>
          <w:b/>
          <w:bCs/>
          <w:sz w:val="36"/>
          <w:szCs w:val="36"/>
          <w:rtl/>
        </w:rPr>
      </w:pPr>
      <w:r w:rsidRPr="00744066">
        <w:rPr>
          <w:rFonts w:cs="Sakkal Majalla"/>
          <w:b/>
          <w:bCs/>
          <w:sz w:val="36"/>
          <w:szCs w:val="36"/>
          <w:rtl/>
        </w:rPr>
        <w:t>ناريمان محمد الحسين</w:t>
      </w:r>
    </w:p>
    <w:p w14:paraId="18447EBB" w14:textId="35A48951" w:rsidR="00C6268A" w:rsidRPr="00744066" w:rsidRDefault="00BE2B73" w:rsidP="004A7C36">
      <w:pPr>
        <w:bidi/>
        <w:spacing w:before="30" w:line="360" w:lineRule="auto"/>
        <w:jc w:val="center"/>
        <w:rPr>
          <w:rFonts w:cs="Sakkal Majalla"/>
          <w:b/>
          <w:bCs/>
          <w:sz w:val="36"/>
          <w:szCs w:val="36"/>
          <w:rtl/>
        </w:rPr>
      </w:pPr>
      <w:r w:rsidRPr="00744066">
        <w:rPr>
          <w:rFonts w:cs="Sakkal Majalla"/>
          <w:b/>
          <w:bCs/>
          <w:sz w:val="36"/>
          <w:szCs w:val="36"/>
          <w:rtl/>
        </w:rPr>
        <w:t>إشراف الدكتور</w:t>
      </w:r>
    </w:p>
    <w:p w14:paraId="72F72B72" w14:textId="2D1AA36B" w:rsidR="00BE2B73" w:rsidRPr="00744066" w:rsidRDefault="00BE2B73" w:rsidP="004A7C36">
      <w:pPr>
        <w:bidi/>
        <w:spacing w:before="30" w:line="360" w:lineRule="auto"/>
        <w:jc w:val="center"/>
        <w:rPr>
          <w:rFonts w:cs="Sakkal Majalla"/>
          <w:b/>
          <w:bCs/>
          <w:sz w:val="36"/>
          <w:szCs w:val="36"/>
          <w:rtl/>
        </w:rPr>
      </w:pPr>
      <w:r w:rsidRPr="00744066">
        <w:rPr>
          <w:rFonts w:cs="Sakkal Majalla"/>
          <w:b/>
          <w:bCs/>
          <w:sz w:val="36"/>
          <w:szCs w:val="36"/>
          <w:rtl/>
        </w:rPr>
        <w:t>محمد عويس</w:t>
      </w:r>
    </w:p>
    <w:p w14:paraId="07CFDD4F" w14:textId="77777777" w:rsidR="00FE1F44" w:rsidRPr="00744066" w:rsidRDefault="00FE1F44" w:rsidP="004A7C36">
      <w:pPr>
        <w:bidi/>
        <w:spacing w:before="30" w:line="360" w:lineRule="auto"/>
        <w:rPr>
          <w:rFonts w:cs="Sakkal Majalla"/>
          <w:szCs w:val="28"/>
          <w:rtl/>
        </w:rPr>
      </w:pPr>
    </w:p>
    <w:p w14:paraId="2C5B1DE5" w14:textId="0EC9D4D2" w:rsidR="00E30F66" w:rsidRDefault="001A271F" w:rsidP="004A7C36">
      <w:pPr>
        <w:bidi/>
        <w:spacing w:before="30" w:line="360" w:lineRule="auto"/>
        <w:jc w:val="center"/>
        <w:rPr>
          <w:rFonts w:cs="Sakkal Majalla"/>
          <w:szCs w:val="28"/>
        </w:rPr>
      </w:pPr>
      <w:r>
        <w:rPr>
          <w:rFonts w:cs="Sakkal Majalla"/>
          <w:szCs w:val="28"/>
        </w:rPr>
        <w:t>2025 -1446</w:t>
      </w:r>
    </w:p>
    <w:p w14:paraId="6FF6457E" w14:textId="77777777" w:rsidR="0061693B" w:rsidRPr="00AE00E7" w:rsidRDefault="0061693B" w:rsidP="004A7C36">
      <w:pPr>
        <w:bidi/>
        <w:spacing w:before="30" w:line="360" w:lineRule="auto"/>
        <w:jc w:val="center"/>
        <w:rPr>
          <w:rFonts w:cs="Sakkal Majalla"/>
          <w:szCs w:val="28"/>
          <w:rtl/>
        </w:rPr>
      </w:pPr>
    </w:p>
    <w:p w14:paraId="2F975770" w14:textId="1F62CCE5" w:rsidR="00C55260" w:rsidRPr="0061693B" w:rsidRDefault="00C55260" w:rsidP="004A7C36">
      <w:pPr>
        <w:bidi/>
        <w:spacing w:before="30" w:line="360" w:lineRule="auto"/>
        <w:jc w:val="center"/>
        <w:rPr>
          <w:rFonts w:eastAsia="Microsoft YaHei UI" w:cs="Sakkal Majalla"/>
          <w:b/>
          <w:bCs/>
          <w:sz w:val="36"/>
          <w:szCs w:val="36"/>
          <w:rtl/>
        </w:rPr>
      </w:pPr>
      <w:r w:rsidRPr="0061693B">
        <w:rPr>
          <w:rFonts w:eastAsia="Microsoft YaHei UI" w:cs="Sakkal Majalla"/>
          <w:b/>
          <w:bCs/>
          <w:sz w:val="36"/>
          <w:szCs w:val="36"/>
          <w:rtl/>
        </w:rPr>
        <w:t>بسم الله الرحمن الرحيم</w:t>
      </w:r>
    </w:p>
    <w:p w14:paraId="167C0854" w14:textId="36B0CCE1" w:rsidR="00C55260" w:rsidRPr="0061693B" w:rsidRDefault="000624B5" w:rsidP="004A7C36">
      <w:pPr>
        <w:bidi/>
        <w:spacing w:before="30" w:line="360" w:lineRule="auto"/>
        <w:jc w:val="center"/>
        <w:rPr>
          <w:rFonts w:eastAsia="Microsoft YaHei UI" w:cs="Sakkal Majalla"/>
          <w:b/>
          <w:bCs/>
          <w:sz w:val="36"/>
          <w:szCs w:val="36"/>
          <w:rtl/>
        </w:rPr>
      </w:pPr>
      <w:r w:rsidRPr="0061693B">
        <w:rPr>
          <w:rFonts w:eastAsia="Microsoft YaHei UI" w:cs="Sakkal Majalla"/>
          <w:b/>
          <w:bCs/>
          <w:sz w:val="36"/>
          <w:szCs w:val="36"/>
          <w:rtl/>
        </w:rPr>
        <w:t>شكر وتقدير</w:t>
      </w:r>
    </w:p>
    <w:p w14:paraId="00A9D8C5" w14:textId="77777777" w:rsidR="00046527" w:rsidRPr="00744066" w:rsidRDefault="00046527" w:rsidP="004A7C36">
      <w:pPr>
        <w:bidi/>
        <w:spacing w:before="30" w:line="360" w:lineRule="auto"/>
        <w:jc w:val="center"/>
        <w:rPr>
          <w:rFonts w:eastAsia="Microsoft YaHei UI" w:cs="Sakkal Majalla"/>
          <w:szCs w:val="28"/>
          <w:rtl/>
        </w:rPr>
      </w:pPr>
    </w:p>
    <w:p w14:paraId="0EEDBF35" w14:textId="77777777" w:rsidR="00046527" w:rsidRPr="00A34128" w:rsidRDefault="00046527" w:rsidP="004A7C36">
      <w:pPr>
        <w:bidi/>
        <w:spacing w:before="30" w:line="360" w:lineRule="auto"/>
        <w:jc w:val="center"/>
        <w:rPr>
          <w:rFonts w:eastAsia="Microsoft YaHei UI" w:cs="Sakkal Majalla"/>
          <w:szCs w:val="28"/>
        </w:rPr>
      </w:pPr>
      <w:r w:rsidRPr="00A34128">
        <w:rPr>
          <w:rFonts w:eastAsia="Microsoft YaHei UI" w:cs="Sakkal Majalla" w:hint="cs"/>
          <w:szCs w:val="28"/>
          <w:rtl/>
        </w:rPr>
        <w:t>أتقدم</w:t>
      </w:r>
      <w:r w:rsidRPr="00A34128">
        <w:rPr>
          <w:rFonts w:eastAsia="Microsoft YaHei UI" w:cs="Sakkal Majalla"/>
          <w:szCs w:val="28"/>
          <w:rtl/>
        </w:rPr>
        <w:t xml:space="preserve"> بأسمى آيات الشكر والامتنان إلى الله عز وجل، الذي منحن</w:t>
      </w:r>
      <w:r w:rsidRPr="00A34128">
        <w:rPr>
          <w:rFonts w:eastAsia="Microsoft YaHei UI" w:cs="Sakkal Majalla" w:hint="cs"/>
          <w:szCs w:val="28"/>
          <w:rtl/>
        </w:rPr>
        <w:t xml:space="preserve">ي </w:t>
      </w:r>
      <w:r w:rsidRPr="00A34128">
        <w:rPr>
          <w:rFonts w:eastAsia="Microsoft YaHei UI" w:cs="Sakkal Majalla"/>
          <w:szCs w:val="28"/>
          <w:rtl/>
        </w:rPr>
        <w:t>التوفيق في إنجاز هذا البحث العلمي</w:t>
      </w:r>
      <w:r w:rsidRPr="00A34128">
        <w:rPr>
          <w:rFonts w:eastAsia="Microsoft YaHei UI" w:cs="Sakkal Majalla" w:hint="cs"/>
          <w:szCs w:val="28"/>
          <w:rtl/>
        </w:rPr>
        <w:t xml:space="preserve">. </w:t>
      </w:r>
      <w:r w:rsidRPr="00A34128">
        <w:rPr>
          <w:rFonts w:eastAsia="Microsoft YaHei UI" w:cs="Sakkal Majalla"/>
          <w:szCs w:val="28"/>
          <w:rtl/>
        </w:rPr>
        <w:t>فالحمدلله على نعمه التي لا تحصى</w:t>
      </w:r>
      <w:r>
        <w:rPr>
          <w:rFonts w:eastAsia="Microsoft YaHei UI" w:cs="Sakkal Majalla" w:hint="cs"/>
          <w:szCs w:val="28"/>
          <w:rtl/>
        </w:rPr>
        <w:t>.</w:t>
      </w:r>
    </w:p>
    <w:p w14:paraId="51CD0C3A" w14:textId="77777777" w:rsidR="00046527" w:rsidRPr="00A34128" w:rsidRDefault="00046527" w:rsidP="004A7C36">
      <w:pPr>
        <w:bidi/>
        <w:spacing w:before="30" w:line="360" w:lineRule="auto"/>
        <w:jc w:val="center"/>
        <w:rPr>
          <w:rFonts w:eastAsia="Microsoft YaHei UI" w:cs="Sakkal Majalla"/>
          <w:szCs w:val="28"/>
        </w:rPr>
      </w:pPr>
    </w:p>
    <w:p w14:paraId="425AE659" w14:textId="5C3179FD" w:rsidR="00046527" w:rsidRPr="00A34128" w:rsidRDefault="0061693B" w:rsidP="004A7C36">
      <w:pPr>
        <w:bidi/>
        <w:spacing w:before="30" w:line="360" w:lineRule="auto"/>
        <w:jc w:val="center"/>
        <w:rPr>
          <w:rFonts w:eastAsia="Microsoft YaHei UI" w:cs="Sakkal Majalla"/>
          <w:szCs w:val="28"/>
        </w:rPr>
      </w:pPr>
      <w:r>
        <w:rPr>
          <w:rFonts w:eastAsia="Microsoft YaHei UI" w:cs="Sakkal Majalla" w:hint="cs"/>
          <w:szCs w:val="28"/>
          <w:rtl/>
        </w:rPr>
        <w:t>و</w:t>
      </w:r>
      <w:r w:rsidR="00046527" w:rsidRPr="00A34128">
        <w:rPr>
          <w:rFonts w:eastAsia="Microsoft YaHei UI" w:cs="Sakkal Majalla" w:hint="cs"/>
          <w:szCs w:val="28"/>
          <w:rtl/>
        </w:rPr>
        <w:t>أ</w:t>
      </w:r>
      <w:r w:rsidR="00046527" w:rsidRPr="00A34128">
        <w:rPr>
          <w:rFonts w:eastAsia="Microsoft YaHei UI" w:cs="Sakkal Majalla"/>
          <w:szCs w:val="28"/>
          <w:rtl/>
        </w:rPr>
        <w:t>عبر عن خالص تقدير</w:t>
      </w:r>
      <w:r w:rsidR="00046527" w:rsidRPr="00A34128">
        <w:rPr>
          <w:rFonts w:eastAsia="Microsoft YaHei UI" w:cs="Sakkal Majalla" w:hint="cs"/>
          <w:szCs w:val="28"/>
          <w:rtl/>
        </w:rPr>
        <w:t>ي</w:t>
      </w:r>
      <w:r w:rsidR="00046527" w:rsidRPr="00A34128">
        <w:rPr>
          <w:rFonts w:eastAsia="Microsoft YaHei UI" w:cs="Sakkal Majalla"/>
          <w:szCs w:val="28"/>
          <w:rtl/>
        </w:rPr>
        <w:t xml:space="preserve"> للأستاذ الدكتور محمد عويس، نظير توجيهاته القيمة والمعلومات الغنية التي ساهمت بشكل كبير في إثراء موضوع </w:t>
      </w:r>
      <w:r w:rsidR="00046527" w:rsidRPr="00A34128">
        <w:rPr>
          <w:rFonts w:eastAsia="Microsoft YaHei UI" w:cs="Sakkal Majalla" w:hint="cs"/>
          <w:szCs w:val="28"/>
          <w:rtl/>
        </w:rPr>
        <w:t>البحث</w:t>
      </w:r>
      <w:r w:rsidR="00046527" w:rsidRPr="00A34128">
        <w:rPr>
          <w:rFonts w:eastAsia="Microsoft YaHei UI" w:cs="Sakkal Majalla"/>
          <w:szCs w:val="28"/>
          <w:rtl/>
        </w:rPr>
        <w:t xml:space="preserve"> من جميع جوانبه</w:t>
      </w:r>
      <w:r w:rsidR="00046527">
        <w:rPr>
          <w:rFonts w:eastAsia="Microsoft YaHei UI" w:cs="Sakkal Majalla" w:hint="cs"/>
          <w:szCs w:val="28"/>
          <w:rtl/>
        </w:rPr>
        <w:t>.</w:t>
      </w:r>
    </w:p>
    <w:p w14:paraId="3443BB40" w14:textId="77777777" w:rsidR="00046527" w:rsidRPr="0061693B" w:rsidRDefault="00046527" w:rsidP="004A7C36">
      <w:pPr>
        <w:bidi/>
        <w:spacing w:before="30" w:line="360" w:lineRule="auto"/>
        <w:jc w:val="center"/>
        <w:rPr>
          <w:rFonts w:eastAsia="Microsoft YaHei UI" w:cs="Sakkal Majalla"/>
          <w:szCs w:val="28"/>
        </w:rPr>
      </w:pPr>
    </w:p>
    <w:p w14:paraId="257354B4" w14:textId="77777777" w:rsidR="00046527" w:rsidRPr="00A34128" w:rsidRDefault="00046527" w:rsidP="004A7C36">
      <w:pPr>
        <w:bidi/>
        <w:spacing w:before="30" w:line="360" w:lineRule="auto"/>
        <w:jc w:val="center"/>
        <w:rPr>
          <w:rFonts w:eastAsia="Microsoft YaHei UI" w:cs="Sakkal Majalla"/>
          <w:szCs w:val="28"/>
        </w:rPr>
      </w:pPr>
      <w:r w:rsidRPr="00A34128">
        <w:rPr>
          <w:rFonts w:eastAsia="Microsoft YaHei UI" w:cs="Sakkal Majalla"/>
          <w:szCs w:val="28"/>
          <w:rtl/>
        </w:rPr>
        <w:t xml:space="preserve">كما </w:t>
      </w:r>
      <w:r w:rsidRPr="00A34128">
        <w:rPr>
          <w:rFonts w:eastAsia="Microsoft YaHei UI" w:cs="Sakkal Majalla" w:hint="cs"/>
          <w:szCs w:val="28"/>
          <w:rtl/>
        </w:rPr>
        <w:t>أ</w:t>
      </w:r>
      <w:r w:rsidRPr="00A34128">
        <w:rPr>
          <w:rFonts w:eastAsia="Microsoft YaHei UI" w:cs="Sakkal Majalla"/>
          <w:szCs w:val="28"/>
          <w:rtl/>
        </w:rPr>
        <w:t xml:space="preserve">توجه بالشكر العميق إلى إدارة جامعة ميدأوشن، ممثلة بكافة الكادر الأكاديمي والإداري، على ما قدموه من تسهيلات ودعم وتشجيع، مما ساعد في تحقيق </w:t>
      </w:r>
      <w:r w:rsidRPr="00A34128">
        <w:rPr>
          <w:rFonts w:eastAsia="Microsoft YaHei UI" w:cs="Sakkal Majalla" w:hint="cs"/>
          <w:szCs w:val="28"/>
          <w:rtl/>
        </w:rPr>
        <w:t>الأهداف</w:t>
      </w:r>
      <w:r w:rsidRPr="00A34128">
        <w:rPr>
          <w:rFonts w:eastAsia="Microsoft YaHei UI" w:cs="Sakkal Majalla"/>
          <w:szCs w:val="28"/>
          <w:rtl/>
        </w:rPr>
        <w:t xml:space="preserve"> الأكاديمية</w:t>
      </w:r>
      <w:r>
        <w:rPr>
          <w:rFonts w:eastAsia="Microsoft YaHei UI" w:cs="Sakkal Majalla" w:hint="cs"/>
          <w:szCs w:val="28"/>
          <w:rtl/>
        </w:rPr>
        <w:t>.</w:t>
      </w:r>
    </w:p>
    <w:p w14:paraId="548537AF" w14:textId="77777777" w:rsidR="00046527" w:rsidRPr="00A34128" w:rsidRDefault="00046527" w:rsidP="004A7C36">
      <w:pPr>
        <w:bidi/>
        <w:spacing w:before="30" w:line="360" w:lineRule="auto"/>
        <w:jc w:val="center"/>
        <w:rPr>
          <w:rFonts w:eastAsia="Microsoft YaHei UI" w:cs="Sakkal Majalla"/>
          <w:szCs w:val="28"/>
        </w:rPr>
      </w:pPr>
    </w:p>
    <w:p w14:paraId="15B61A8E" w14:textId="375FFC69" w:rsidR="00046527" w:rsidRPr="00A34128" w:rsidRDefault="00046527" w:rsidP="004A7C36">
      <w:pPr>
        <w:bidi/>
        <w:spacing w:before="30" w:line="360" w:lineRule="auto"/>
        <w:jc w:val="center"/>
        <w:rPr>
          <w:rFonts w:eastAsia="Microsoft YaHei UI" w:cs="Sakkal Majalla"/>
          <w:szCs w:val="28"/>
          <w:rtl/>
        </w:rPr>
      </w:pPr>
      <w:r w:rsidRPr="00A34128">
        <w:rPr>
          <w:rFonts w:eastAsia="Microsoft YaHei UI" w:cs="Sakkal Majalla"/>
          <w:szCs w:val="28"/>
          <w:rtl/>
        </w:rPr>
        <w:t xml:space="preserve">وفي ختام هذه الكلمات، </w:t>
      </w:r>
      <w:r w:rsidRPr="00A34128">
        <w:rPr>
          <w:rFonts w:eastAsia="Microsoft YaHei UI" w:cs="Sakkal Majalla" w:hint="cs"/>
          <w:szCs w:val="28"/>
          <w:rtl/>
        </w:rPr>
        <w:t>أتقدم بالشكر الجزيل لمديري العزيز المهندس تمّام</w:t>
      </w:r>
      <w:r>
        <w:rPr>
          <w:rFonts w:eastAsia="Microsoft YaHei UI" w:cs="Sakkal Majalla" w:hint="cs"/>
          <w:szCs w:val="28"/>
          <w:rtl/>
        </w:rPr>
        <w:t xml:space="preserve"> السايج الذي شاركني هذه المرحلة، و</w:t>
      </w:r>
      <w:r w:rsidRPr="00A34128">
        <w:rPr>
          <w:rFonts w:eastAsia="Microsoft YaHei UI" w:cs="Sakkal Majalla" w:hint="cs"/>
          <w:szCs w:val="28"/>
          <w:rtl/>
        </w:rPr>
        <w:t xml:space="preserve"> لما قدمه لي من دعم وتشجيع ومساعدة ل</w:t>
      </w:r>
      <w:r w:rsidR="0061693B">
        <w:rPr>
          <w:rFonts w:eastAsia="Microsoft YaHei UI" w:cs="Sakkal Majalla" w:hint="cs"/>
          <w:szCs w:val="28"/>
          <w:rtl/>
        </w:rPr>
        <w:t>إ</w:t>
      </w:r>
      <w:r w:rsidRPr="00A34128">
        <w:rPr>
          <w:rFonts w:eastAsia="Microsoft YaHei UI" w:cs="Sakkal Majalla" w:hint="cs"/>
          <w:szCs w:val="28"/>
          <w:rtl/>
        </w:rPr>
        <w:t xml:space="preserve">تمام هذه الرسالة، و </w:t>
      </w:r>
      <w:r w:rsidRPr="00A34128">
        <w:rPr>
          <w:rFonts w:eastAsia="Microsoft YaHei UI" w:cs="Sakkal Majalla"/>
          <w:szCs w:val="28"/>
          <w:rtl/>
        </w:rPr>
        <w:t xml:space="preserve">لكل من ساهم </w:t>
      </w:r>
      <w:r w:rsidRPr="00A34128">
        <w:rPr>
          <w:rFonts w:eastAsia="Microsoft YaHei UI" w:cs="Sakkal Majalla" w:hint="cs"/>
          <w:szCs w:val="28"/>
          <w:rtl/>
        </w:rPr>
        <w:t>سواءً بالكلمة او بالجهد في هذا</w:t>
      </w:r>
      <w:r w:rsidRPr="00A34128">
        <w:rPr>
          <w:rFonts w:eastAsia="Microsoft YaHei UI" w:cs="Sakkal Majalla"/>
          <w:szCs w:val="28"/>
          <w:rtl/>
        </w:rPr>
        <w:t xml:space="preserve"> العمل ولم </w:t>
      </w:r>
      <w:r w:rsidRPr="00A34128">
        <w:rPr>
          <w:rFonts w:eastAsia="Microsoft YaHei UI" w:cs="Sakkal Majalla" w:hint="cs"/>
          <w:szCs w:val="28"/>
          <w:rtl/>
        </w:rPr>
        <w:t>أ</w:t>
      </w:r>
      <w:r w:rsidRPr="00A34128">
        <w:rPr>
          <w:rFonts w:eastAsia="Microsoft YaHei UI" w:cs="Sakkal Majalla"/>
          <w:szCs w:val="28"/>
          <w:rtl/>
        </w:rPr>
        <w:t>تمكن من ذكر أسمائه</w:t>
      </w:r>
      <w:r w:rsidRPr="00A34128">
        <w:rPr>
          <w:rFonts w:eastAsia="Microsoft YaHei UI" w:cs="Sakkal Majalla" w:hint="cs"/>
          <w:szCs w:val="28"/>
          <w:rtl/>
        </w:rPr>
        <w:t>م</w:t>
      </w:r>
      <w:r>
        <w:rPr>
          <w:rFonts w:eastAsia="Microsoft YaHei UI" w:cs="Sakkal Majalla" w:hint="cs"/>
          <w:szCs w:val="28"/>
          <w:rtl/>
        </w:rPr>
        <w:t>.</w:t>
      </w:r>
    </w:p>
    <w:p w14:paraId="7E502A59" w14:textId="6F284523" w:rsidR="00CC419E" w:rsidRDefault="00CC419E" w:rsidP="004A7C36">
      <w:pPr>
        <w:bidi/>
        <w:spacing w:before="30" w:line="360" w:lineRule="auto"/>
        <w:jc w:val="center"/>
        <w:rPr>
          <w:rFonts w:eastAsia="Microsoft YaHei UI" w:cs="Sakkal Majalla"/>
          <w:szCs w:val="28"/>
        </w:rPr>
      </w:pPr>
    </w:p>
    <w:p w14:paraId="6263B60E" w14:textId="77777777" w:rsidR="0061693B" w:rsidRDefault="0061693B" w:rsidP="004A7C36">
      <w:pPr>
        <w:bidi/>
        <w:spacing w:before="30" w:line="360" w:lineRule="auto"/>
        <w:rPr>
          <w:rFonts w:eastAsia="Microsoft YaHei UI" w:cs="Sakkal Majalla"/>
          <w:szCs w:val="28"/>
        </w:rPr>
      </w:pPr>
    </w:p>
    <w:p w14:paraId="68B70997" w14:textId="5F056045" w:rsidR="00CC419E" w:rsidRDefault="00CC419E" w:rsidP="004A7C36">
      <w:pPr>
        <w:bidi/>
        <w:spacing w:before="30" w:line="360" w:lineRule="auto"/>
        <w:rPr>
          <w:rFonts w:eastAsia="Microsoft YaHei UI" w:cs="Sakkal Majalla"/>
          <w:szCs w:val="28"/>
          <w:rtl/>
        </w:rPr>
      </w:pPr>
    </w:p>
    <w:p w14:paraId="6C4B28BB" w14:textId="4932EB7C" w:rsidR="00D245C5" w:rsidRPr="003E339D" w:rsidRDefault="00D245C5" w:rsidP="004A7C36">
      <w:pPr>
        <w:bidi/>
        <w:spacing w:before="30" w:line="360" w:lineRule="auto"/>
        <w:jc w:val="center"/>
        <w:rPr>
          <w:rFonts w:eastAsia="Microsoft YaHei UI" w:cs="Sakkal Majalla"/>
          <w:b/>
          <w:bCs/>
          <w:sz w:val="36"/>
          <w:szCs w:val="36"/>
          <w:rtl/>
        </w:rPr>
      </w:pPr>
      <w:r w:rsidRPr="003E339D">
        <w:rPr>
          <w:rFonts w:eastAsia="Microsoft YaHei UI" w:cs="Sakkal Majalla" w:hint="cs"/>
          <w:b/>
          <w:bCs/>
          <w:sz w:val="36"/>
          <w:szCs w:val="36"/>
          <w:rtl/>
        </w:rPr>
        <w:t>إهداء</w:t>
      </w:r>
    </w:p>
    <w:p w14:paraId="4180C233" w14:textId="03A6E351" w:rsidR="00D245C5" w:rsidRDefault="00D245C5" w:rsidP="004A7C36">
      <w:pPr>
        <w:bidi/>
        <w:spacing w:before="30" w:line="360" w:lineRule="auto"/>
        <w:jc w:val="center"/>
        <w:rPr>
          <w:rFonts w:eastAsia="Microsoft YaHei UI" w:cs="Sakkal Majalla"/>
          <w:szCs w:val="28"/>
          <w:rtl/>
        </w:rPr>
      </w:pPr>
    </w:p>
    <w:p w14:paraId="31DA791D" w14:textId="77777777" w:rsidR="00D245C5" w:rsidRDefault="00D245C5" w:rsidP="004A7C36">
      <w:pPr>
        <w:bidi/>
        <w:spacing w:before="30" w:line="360" w:lineRule="auto"/>
        <w:jc w:val="center"/>
        <w:rPr>
          <w:rFonts w:eastAsia="Microsoft YaHei UI" w:cs="Sakkal Majalla"/>
          <w:szCs w:val="28"/>
          <w:rtl/>
        </w:rPr>
      </w:pPr>
      <w:r w:rsidRPr="00D245C5">
        <w:rPr>
          <w:rFonts w:eastAsia="Microsoft YaHei UI" w:cs="Sakkal Majalla"/>
          <w:szCs w:val="28"/>
        </w:rPr>
        <w:br/>
      </w:r>
      <w:r w:rsidRPr="00D245C5">
        <w:rPr>
          <w:rFonts w:eastAsia="Microsoft YaHei UI" w:cs="Sakkal Majalla"/>
          <w:szCs w:val="28"/>
          <w:rtl/>
        </w:rPr>
        <w:t>إلى والدي العزيز ووالدتي الغالية، اللذين لم يدخرا جهداً في دعمي وتوجيه مسيرتي التعليمية.</w:t>
      </w:r>
    </w:p>
    <w:p w14:paraId="31AD50C9" w14:textId="464B2C80" w:rsidR="00D245C5" w:rsidRDefault="00D245C5" w:rsidP="004A7C36">
      <w:pPr>
        <w:bidi/>
        <w:spacing w:before="30" w:line="360" w:lineRule="auto"/>
        <w:jc w:val="center"/>
        <w:rPr>
          <w:rFonts w:eastAsia="Microsoft YaHei UI" w:cs="Sakkal Majalla"/>
          <w:szCs w:val="28"/>
          <w:rtl/>
        </w:rPr>
      </w:pPr>
      <w:r w:rsidRPr="00D245C5">
        <w:rPr>
          <w:rFonts w:eastAsia="Microsoft YaHei UI" w:cs="Sakkal Majalla"/>
          <w:szCs w:val="28"/>
          <w:rtl/>
        </w:rPr>
        <w:t>لقد كانت رؤيتكما ورعايتكما لي مصدر الإلهام والقوة، حيث زرعتما في قلبي حب المعرفة وطموح السعي وراء النجاح. لا أستطيع أن أعبّر عن مدى امتناني لكل لحظة قضيتموها في تشجيعي وإيماني بقدراتي</w:t>
      </w:r>
      <w:r w:rsidRPr="00D245C5">
        <w:rPr>
          <w:rFonts w:eastAsia="Microsoft YaHei UI" w:cs="Sakkal Majalla"/>
          <w:szCs w:val="28"/>
        </w:rPr>
        <w:t>.</w:t>
      </w:r>
    </w:p>
    <w:p w14:paraId="4CF70BC2" w14:textId="77777777" w:rsidR="003E339D" w:rsidRPr="00D245C5" w:rsidRDefault="003E339D" w:rsidP="004A7C36">
      <w:pPr>
        <w:bidi/>
        <w:spacing w:before="30" w:line="360" w:lineRule="auto"/>
        <w:jc w:val="center"/>
        <w:rPr>
          <w:rFonts w:eastAsia="Microsoft YaHei UI" w:cs="Sakkal Majalla"/>
          <w:szCs w:val="28"/>
        </w:rPr>
      </w:pPr>
    </w:p>
    <w:p w14:paraId="409C4D60" w14:textId="77777777" w:rsidR="003E339D" w:rsidRDefault="00D245C5" w:rsidP="004A7C36">
      <w:pPr>
        <w:bidi/>
        <w:spacing w:before="30" w:line="360" w:lineRule="auto"/>
        <w:jc w:val="center"/>
        <w:rPr>
          <w:rFonts w:eastAsia="Microsoft YaHei UI" w:cs="Sakkal Majalla"/>
          <w:szCs w:val="28"/>
          <w:rtl/>
        </w:rPr>
      </w:pPr>
      <w:r w:rsidRPr="00D245C5">
        <w:rPr>
          <w:rFonts w:eastAsia="Microsoft YaHei UI" w:cs="Sakkal Majalla"/>
          <w:szCs w:val="28"/>
          <w:rtl/>
        </w:rPr>
        <w:t>وأيضًا، أود أن أهدي هذا العمل إلى ابني العزيز، الذي أعتبره شعلة الأمل والإلهام في حياتي.</w:t>
      </w:r>
    </w:p>
    <w:p w14:paraId="0EE8BD4A" w14:textId="77777777" w:rsidR="003E339D" w:rsidRDefault="00D245C5" w:rsidP="004A7C36">
      <w:pPr>
        <w:bidi/>
        <w:spacing w:before="30" w:line="360" w:lineRule="auto"/>
        <w:jc w:val="center"/>
        <w:rPr>
          <w:rFonts w:eastAsia="Microsoft YaHei UI" w:cs="Sakkal Majalla"/>
          <w:szCs w:val="28"/>
          <w:rtl/>
        </w:rPr>
      </w:pPr>
      <w:r w:rsidRPr="00D245C5">
        <w:rPr>
          <w:rFonts w:eastAsia="Microsoft YaHei UI" w:cs="Sakkal Majalla"/>
          <w:szCs w:val="28"/>
          <w:rtl/>
        </w:rPr>
        <w:t>إن براءتك وفضولك يجعلانني أسعى دائمًا لتقديم الأفضل، وأنت تذكرني بأهمية تحقيق الأهداف والعمل الجاد</w:t>
      </w:r>
      <w:r w:rsidRPr="00D245C5">
        <w:rPr>
          <w:rFonts w:eastAsia="Microsoft YaHei UI" w:cs="Sakkal Majalla"/>
          <w:szCs w:val="28"/>
        </w:rPr>
        <w:t xml:space="preserve">. </w:t>
      </w:r>
    </w:p>
    <w:p w14:paraId="6100FF91" w14:textId="47512441" w:rsidR="00D245C5" w:rsidRPr="00D245C5" w:rsidRDefault="00D245C5" w:rsidP="004A7C36">
      <w:pPr>
        <w:bidi/>
        <w:spacing w:before="30" w:line="360" w:lineRule="auto"/>
        <w:jc w:val="center"/>
        <w:rPr>
          <w:rFonts w:eastAsia="Microsoft YaHei UI" w:cs="Sakkal Majalla"/>
          <w:szCs w:val="28"/>
        </w:rPr>
      </w:pPr>
      <w:r w:rsidRPr="00D245C5">
        <w:rPr>
          <w:rFonts w:eastAsia="Microsoft YaHei UI" w:cs="Sakkal Majalla"/>
          <w:szCs w:val="28"/>
          <w:rtl/>
        </w:rPr>
        <w:t>إن وجودك في حياتي يضفي معنىً عميقًا لكل ما أقوم به، ويحفزني لأكون قدوةً لك في كل خطوة أخطوها</w:t>
      </w:r>
      <w:r w:rsidRPr="00D245C5">
        <w:rPr>
          <w:rFonts w:eastAsia="Microsoft YaHei UI" w:cs="Sakkal Majalla"/>
          <w:szCs w:val="28"/>
        </w:rPr>
        <w:t>.</w:t>
      </w:r>
    </w:p>
    <w:p w14:paraId="7E5941A0" w14:textId="7681CD9E" w:rsidR="00D245C5" w:rsidRDefault="00D245C5" w:rsidP="004A7C36">
      <w:pPr>
        <w:bidi/>
        <w:spacing w:before="30" w:line="360" w:lineRule="auto"/>
        <w:jc w:val="center"/>
        <w:rPr>
          <w:rFonts w:eastAsia="Microsoft YaHei UI" w:cs="Sakkal Majalla"/>
          <w:szCs w:val="28"/>
          <w:rtl/>
        </w:rPr>
      </w:pPr>
      <w:r w:rsidRPr="00D245C5">
        <w:rPr>
          <w:rFonts w:eastAsia="Microsoft YaHei UI" w:cs="Sakkal Majalla"/>
          <w:szCs w:val="28"/>
          <w:rtl/>
        </w:rPr>
        <w:t>إلى كل من ساهم في تشكيل شخصيتي، شكراً لكم من أعماق قلبي</w:t>
      </w:r>
      <w:r w:rsidRPr="00D245C5">
        <w:rPr>
          <w:rFonts w:eastAsia="Microsoft YaHei UI" w:cs="Sakkal Majalla"/>
          <w:szCs w:val="28"/>
        </w:rPr>
        <w:t>.</w:t>
      </w:r>
    </w:p>
    <w:p w14:paraId="6CBA1C42" w14:textId="3ADB058A" w:rsidR="003E339D" w:rsidRDefault="003E339D" w:rsidP="004A7C36">
      <w:pPr>
        <w:bidi/>
        <w:spacing w:before="30" w:line="360" w:lineRule="auto"/>
        <w:jc w:val="center"/>
        <w:rPr>
          <w:rFonts w:eastAsia="Microsoft YaHei UI" w:cs="Sakkal Majalla"/>
          <w:szCs w:val="28"/>
          <w:rtl/>
        </w:rPr>
      </w:pPr>
    </w:p>
    <w:p w14:paraId="7F7058D2" w14:textId="140C5A64" w:rsidR="003E339D" w:rsidRDefault="003E339D" w:rsidP="004A7C36">
      <w:pPr>
        <w:bidi/>
        <w:spacing w:before="30" w:line="360" w:lineRule="auto"/>
        <w:jc w:val="center"/>
        <w:rPr>
          <w:rFonts w:eastAsia="Microsoft YaHei UI" w:cs="Sakkal Majalla"/>
          <w:szCs w:val="28"/>
          <w:rtl/>
        </w:rPr>
      </w:pPr>
    </w:p>
    <w:p w14:paraId="38F46999" w14:textId="1383E010" w:rsidR="003E339D" w:rsidRDefault="003E339D" w:rsidP="004A7C36">
      <w:pPr>
        <w:bidi/>
        <w:spacing w:before="30" w:line="360" w:lineRule="auto"/>
        <w:jc w:val="center"/>
        <w:rPr>
          <w:rFonts w:eastAsia="Microsoft YaHei UI" w:cs="Sakkal Majalla"/>
          <w:szCs w:val="28"/>
          <w:rtl/>
        </w:rPr>
      </w:pPr>
    </w:p>
    <w:p w14:paraId="4537723F" w14:textId="7B26A9B5" w:rsidR="003E339D" w:rsidRDefault="003E339D" w:rsidP="004A7C36">
      <w:pPr>
        <w:bidi/>
        <w:spacing w:before="30" w:line="360" w:lineRule="auto"/>
        <w:jc w:val="center"/>
        <w:rPr>
          <w:rFonts w:eastAsia="Microsoft YaHei UI" w:cs="Sakkal Majalla"/>
          <w:szCs w:val="28"/>
          <w:rtl/>
        </w:rPr>
      </w:pPr>
    </w:p>
    <w:p w14:paraId="15498842" w14:textId="40FCF710" w:rsidR="003E339D" w:rsidRDefault="003E339D" w:rsidP="004A7C36">
      <w:pPr>
        <w:bidi/>
        <w:spacing w:before="30" w:line="360" w:lineRule="auto"/>
        <w:jc w:val="center"/>
        <w:rPr>
          <w:rFonts w:eastAsia="Microsoft YaHei UI" w:cs="Sakkal Majalla"/>
          <w:szCs w:val="28"/>
          <w:rtl/>
        </w:rPr>
      </w:pPr>
    </w:p>
    <w:p w14:paraId="346B4429" w14:textId="77777777" w:rsidR="00D245C5" w:rsidRPr="00D245C5" w:rsidRDefault="00D245C5" w:rsidP="004A7C36">
      <w:pPr>
        <w:bidi/>
        <w:spacing w:before="30" w:line="360" w:lineRule="auto"/>
        <w:rPr>
          <w:rFonts w:eastAsia="Microsoft YaHei UI" w:cs="Sakkal Majalla"/>
          <w:szCs w:val="28"/>
          <w:rtl/>
        </w:rPr>
      </w:pPr>
    </w:p>
    <w:p w14:paraId="551EC55A" w14:textId="010FEC44" w:rsidR="00067A3E" w:rsidRPr="00D245C5" w:rsidRDefault="000F52B6" w:rsidP="004A7C36">
      <w:pPr>
        <w:bidi/>
        <w:spacing w:before="30" w:line="360" w:lineRule="auto"/>
        <w:jc w:val="center"/>
        <w:rPr>
          <w:rFonts w:eastAsia="Microsoft YaHei UI" w:cs="Sakkal Majalla"/>
          <w:b/>
          <w:bCs/>
          <w:sz w:val="36"/>
          <w:szCs w:val="36"/>
          <w:rtl/>
        </w:rPr>
      </w:pPr>
      <w:r w:rsidRPr="00D245C5">
        <w:rPr>
          <w:rFonts w:eastAsia="Microsoft YaHei UI" w:cs="Sakkal Majalla"/>
          <w:b/>
          <w:bCs/>
          <w:sz w:val="36"/>
          <w:szCs w:val="36"/>
          <w:rtl/>
        </w:rPr>
        <w:t>قائمة المحتويات</w:t>
      </w:r>
    </w:p>
    <w:sdt>
      <w:sdtPr>
        <w:rPr>
          <w:rFonts w:asciiTheme="minorHAnsi" w:eastAsiaTheme="minorHAnsi" w:hAnsiTheme="minorHAnsi" w:cstheme="minorBidi"/>
          <w:color w:val="auto"/>
          <w:sz w:val="22"/>
          <w:szCs w:val="22"/>
        </w:rPr>
        <w:id w:val="250555445"/>
        <w:docPartObj>
          <w:docPartGallery w:val="Table of Contents"/>
          <w:docPartUnique/>
        </w:docPartObj>
      </w:sdtPr>
      <w:sdtEndPr>
        <w:rPr>
          <w:rFonts w:ascii="Sakkal Majalla" w:hAnsi="Sakkal Majalla"/>
          <w:b/>
          <w:bCs/>
          <w:noProof/>
          <w:sz w:val="28"/>
        </w:rPr>
      </w:sdtEndPr>
      <w:sdtContent>
        <w:p w14:paraId="746E78DB" w14:textId="76C53B0F" w:rsidR="00B60830" w:rsidRDefault="00B60830" w:rsidP="004A7C36">
          <w:pPr>
            <w:pStyle w:val="TOCHeading"/>
            <w:spacing w:line="360" w:lineRule="auto"/>
          </w:pPr>
          <w:r>
            <w:t>Contents</w:t>
          </w:r>
        </w:p>
        <w:p w14:paraId="077B672D" w14:textId="3CD31240" w:rsidR="000E10FF" w:rsidRDefault="00B60830">
          <w:pPr>
            <w:pStyle w:val="TOC1"/>
            <w:tabs>
              <w:tab w:val="right" w:leader="dot" w:pos="8827"/>
            </w:tabs>
            <w:rPr>
              <w:rFonts w:asciiTheme="minorHAnsi" w:eastAsiaTheme="minorEastAsia" w:hAnsiTheme="minorHAnsi"/>
              <w:noProof/>
              <w:sz w:val="22"/>
            </w:rPr>
          </w:pPr>
          <w:r>
            <w:fldChar w:fldCharType="begin"/>
          </w:r>
          <w:r>
            <w:instrText xml:space="preserve"> TOC \o "1-3" \h \z \u </w:instrText>
          </w:r>
          <w:r>
            <w:fldChar w:fldCharType="separate"/>
          </w:r>
          <w:hyperlink w:anchor="_Toc196519839" w:history="1">
            <w:r w:rsidR="000E10FF" w:rsidRPr="00F61607">
              <w:rPr>
                <w:rStyle w:val="Hyperlink"/>
                <w:rFonts w:eastAsia="Microsoft YaHei UI" w:cs="Sakkal Majalla" w:hint="eastAsia"/>
                <w:b/>
                <w:bCs/>
                <w:noProof/>
                <w:rtl/>
              </w:rPr>
              <w:t>الفصل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الأول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الإطار</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w:t>
            </w:r>
            <w:r w:rsidR="002242CC">
              <w:rPr>
                <w:rStyle w:val="Hyperlink"/>
                <w:rFonts w:eastAsia="Microsoft YaHei UI" w:cs="Sakkal Majalla" w:hint="cs"/>
                <w:b/>
                <w:bCs/>
                <w:noProof/>
                <w:rtl/>
              </w:rPr>
              <w:t>عام</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للدراسة</w:t>
            </w:r>
            <w:r w:rsidR="000E10FF">
              <w:rPr>
                <w:noProof/>
                <w:webHidden/>
              </w:rPr>
              <w:tab/>
            </w:r>
            <w:r w:rsidR="000E10FF">
              <w:rPr>
                <w:noProof/>
                <w:webHidden/>
              </w:rPr>
              <w:fldChar w:fldCharType="begin"/>
            </w:r>
            <w:r w:rsidR="000E10FF">
              <w:rPr>
                <w:noProof/>
                <w:webHidden/>
              </w:rPr>
              <w:instrText xml:space="preserve"> PAGEREF _Toc196519839 \h </w:instrText>
            </w:r>
            <w:r w:rsidR="000E10FF">
              <w:rPr>
                <w:noProof/>
                <w:webHidden/>
              </w:rPr>
            </w:r>
            <w:r w:rsidR="000E10FF">
              <w:rPr>
                <w:noProof/>
                <w:webHidden/>
              </w:rPr>
              <w:fldChar w:fldCharType="separate"/>
            </w:r>
            <w:r w:rsidR="002242CC">
              <w:rPr>
                <w:noProof/>
                <w:webHidden/>
              </w:rPr>
              <w:t>9</w:t>
            </w:r>
            <w:r w:rsidR="000E10FF">
              <w:rPr>
                <w:noProof/>
                <w:webHidden/>
              </w:rPr>
              <w:fldChar w:fldCharType="end"/>
            </w:r>
          </w:hyperlink>
        </w:p>
        <w:p w14:paraId="2431E298" w14:textId="5C25A4C3" w:rsidR="000E10FF" w:rsidRDefault="00AD061A">
          <w:pPr>
            <w:pStyle w:val="TOC2"/>
            <w:tabs>
              <w:tab w:val="left" w:pos="1320"/>
              <w:tab w:val="right" w:leader="dot" w:pos="8827"/>
            </w:tabs>
            <w:rPr>
              <w:rFonts w:asciiTheme="minorHAnsi" w:eastAsiaTheme="minorEastAsia" w:hAnsiTheme="minorHAnsi"/>
              <w:noProof/>
              <w:sz w:val="22"/>
            </w:rPr>
          </w:pPr>
          <w:hyperlink w:anchor="_Toc196519840" w:history="1">
            <w:r w:rsidR="000E10FF" w:rsidRPr="00F61607">
              <w:rPr>
                <w:rStyle w:val="Hyperlink"/>
                <w:rFonts w:eastAsia="Microsoft YaHei UI"/>
                <w:noProof/>
              </w:rPr>
              <w:t>1.1</w:t>
            </w:r>
            <w:r w:rsidR="000E10FF">
              <w:rPr>
                <w:rFonts w:asciiTheme="minorHAnsi" w:eastAsiaTheme="minorEastAsia" w:hAnsiTheme="minorHAnsi"/>
                <w:noProof/>
                <w:sz w:val="22"/>
              </w:rPr>
              <w:tab/>
            </w:r>
            <w:r w:rsidR="000E10FF" w:rsidRPr="00F61607">
              <w:rPr>
                <w:rStyle w:val="Hyperlink"/>
                <w:rFonts w:eastAsia="Microsoft YaHei UI" w:hint="eastAsia"/>
                <w:noProof/>
                <w:rtl/>
              </w:rPr>
              <w:t>المقدمة</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_Toc196519840 \h </w:instrText>
            </w:r>
            <w:r w:rsidR="000E10FF">
              <w:rPr>
                <w:noProof/>
                <w:webHidden/>
              </w:rPr>
            </w:r>
            <w:r w:rsidR="000E10FF">
              <w:rPr>
                <w:noProof/>
                <w:webHidden/>
              </w:rPr>
              <w:fldChar w:fldCharType="separate"/>
            </w:r>
            <w:r w:rsidR="002242CC">
              <w:rPr>
                <w:noProof/>
                <w:webHidden/>
              </w:rPr>
              <w:t>10</w:t>
            </w:r>
            <w:r w:rsidR="000E10FF">
              <w:rPr>
                <w:noProof/>
                <w:webHidden/>
              </w:rPr>
              <w:fldChar w:fldCharType="end"/>
            </w:r>
          </w:hyperlink>
        </w:p>
        <w:p w14:paraId="28CEB25E" w14:textId="24E71249" w:rsidR="000E10FF" w:rsidRDefault="00AD061A">
          <w:pPr>
            <w:pStyle w:val="TOC2"/>
            <w:tabs>
              <w:tab w:val="left" w:pos="1760"/>
              <w:tab w:val="right" w:leader="dot" w:pos="8827"/>
            </w:tabs>
            <w:rPr>
              <w:rFonts w:asciiTheme="minorHAnsi" w:eastAsiaTheme="minorEastAsia" w:hAnsiTheme="minorHAnsi"/>
              <w:noProof/>
              <w:sz w:val="22"/>
            </w:rPr>
          </w:pPr>
          <w:hyperlink w:anchor="_Toc196519841" w:history="1">
            <w:r w:rsidR="000E10FF" w:rsidRPr="00F61607">
              <w:rPr>
                <w:rStyle w:val="Hyperlink"/>
                <w:rFonts w:eastAsia="Microsoft YaHei UI"/>
                <w:noProof/>
                <w:rtl/>
              </w:rPr>
              <w:t>1.2</w:t>
            </w:r>
            <w:r w:rsidR="000E10FF">
              <w:rPr>
                <w:rFonts w:asciiTheme="minorHAnsi" w:eastAsiaTheme="minorEastAsia" w:hAnsiTheme="minorHAnsi"/>
                <w:noProof/>
                <w:sz w:val="22"/>
              </w:rPr>
              <w:tab/>
            </w:r>
            <w:r w:rsidR="000E10FF" w:rsidRPr="00F61607">
              <w:rPr>
                <w:rStyle w:val="Hyperlink"/>
                <w:rFonts w:eastAsia="Microsoft YaHei UI" w:hint="eastAsia"/>
                <w:noProof/>
                <w:rtl/>
              </w:rPr>
              <w:t>الدراسات</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السابقة</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_Toc196519841 \h </w:instrText>
            </w:r>
            <w:r w:rsidR="000E10FF">
              <w:rPr>
                <w:noProof/>
                <w:webHidden/>
              </w:rPr>
            </w:r>
            <w:r w:rsidR="000E10FF">
              <w:rPr>
                <w:noProof/>
                <w:webHidden/>
              </w:rPr>
              <w:fldChar w:fldCharType="separate"/>
            </w:r>
            <w:r w:rsidR="002242CC">
              <w:rPr>
                <w:noProof/>
                <w:webHidden/>
              </w:rPr>
              <w:t>12</w:t>
            </w:r>
            <w:r w:rsidR="000E10FF">
              <w:rPr>
                <w:noProof/>
                <w:webHidden/>
              </w:rPr>
              <w:fldChar w:fldCharType="end"/>
            </w:r>
          </w:hyperlink>
        </w:p>
        <w:p w14:paraId="1C9D8F20" w14:textId="22D833F7" w:rsidR="000E10FF" w:rsidRDefault="00AD061A">
          <w:pPr>
            <w:pStyle w:val="TOC3"/>
            <w:tabs>
              <w:tab w:val="left" w:pos="1100"/>
              <w:tab w:val="right" w:leader="dot" w:pos="8827"/>
            </w:tabs>
            <w:rPr>
              <w:rFonts w:asciiTheme="minorHAnsi" w:eastAsiaTheme="minorEastAsia" w:hAnsiTheme="minorHAnsi"/>
              <w:noProof/>
              <w:sz w:val="22"/>
            </w:rPr>
          </w:pPr>
          <w:hyperlink w:anchor="_Toc196519842" w:history="1">
            <w:r w:rsidR="000E10FF" w:rsidRPr="00F61607">
              <w:rPr>
                <w:rStyle w:val="Hyperlink"/>
                <w:rFonts w:cs="Sakkal Majalla"/>
                <w:noProof/>
                <w:rtl/>
              </w:rPr>
              <w:t>1.2.1</w:t>
            </w:r>
            <w:r w:rsidR="000E10FF">
              <w:rPr>
                <w:rFonts w:asciiTheme="minorHAnsi" w:eastAsiaTheme="minorEastAsia" w:hAnsiTheme="minorHAnsi"/>
                <w:noProof/>
                <w:sz w:val="22"/>
              </w:rPr>
              <w:tab/>
            </w:r>
            <w:r w:rsidR="000E10FF" w:rsidRPr="00F61607">
              <w:rPr>
                <w:rStyle w:val="Hyperlink"/>
                <w:rFonts w:cs="Sakkal Majalla" w:hint="eastAsia"/>
                <w:noProof/>
                <w:rtl/>
              </w:rPr>
              <w:t>دراسة</w:t>
            </w:r>
            <w:r w:rsidR="000E10FF" w:rsidRPr="00F61607">
              <w:rPr>
                <w:rStyle w:val="Hyperlink"/>
                <w:rFonts w:cs="Sakkal Majalla"/>
                <w:noProof/>
              </w:rPr>
              <w:t xml:space="preserve"> </w:t>
            </w:r>
            <w:r w:rsidR="000E10FF" w:rsidRPr="00F61607">
              <w:rPr>
                <w:rStyle w:val="Hyperlink"/>
                <w:rFonts w:cs="Sakkal Majalla"/>
                <w:noProof/>
                <w:rtl/>
              </w:rPr>
              <w:t xml:space="preserve"> </w:t>
            </w:r>
            <w:r w:rsidR="000E10FF" w:rsidRPr="00F61607">
              <w:rPr>
                <w:rStyle w:val="Hyperlink"/>
                <w:rFonts w:cs="Sakkal Majalla" w:hint="eastAsia"/>
                <w:noProof/>
                <w:rtl/>
              </w:rPr>
              <w:t>دينا</w:t>
            </w:r>
            <w:r w:rsidR="000E10FF" w:rsidRPr="00F61607">
              <w:rPr>
                <w:rStyle w:val="Hyperlink"/>
                <w:rFonts w:cs="Sakkal Majalla"/>
                <w:noProof/>
                <w:rtl/>
              </w:rPr>
              <w:t xml:space="preserve"> </w:t>
            </w:r>
            <w:r w:rsidR="000E10FF" w:rsidRPr="00F61607">
              <w:rPr>
                <w:rStyle w:val="Hyperlink"/>
                <w:rFonts w:cs="Sakkal Majalla" w:hint="eastAsia"/>
                <w:noProof/>
                <w:rtl/>
              </w:rPr>
              <w:t>رمضان</w:t>
            </w:r>
            <w:r w:rsidR="000E10FF" w:rsidRPr="00F61607">
              <w:rPr>
                <w:rStyle w:val="Hyperlink"/>
                <w:rFonts w:cs="Sakkal Majalla"/>
                <w:noProof/>
                <w:rtl/>
              </w:rPr>
              <w:t xml:space="preserve"> </w:t>
            </w:r>
            <w:r w:rsidR="000E10FF" w:rsidRPr="00F61607">
              <w:rPr>
                <w:rStyle w:val="Hyperlink"/>
                <w:rFonts w:cs="Sakkal Majalla" w:hint="eastAsia"/>
                <w:noProof/>
                <w:rtl/>
              </w:rPr>
              <w:t>البدري،</w:t>
            </w:r>
            <w:r w:rsidR="000E10FF" w:rsidRPr="00F61607">
              <w:rPr>
                <w:rStyle w:val="Hyperlink"/>
                <w:rFonts w:cs="Sakkal Majalla"/>
                <w:noProof/>
                <w:rtl/>
              </w:rPr>
              <w:t xml:space="preserve"> (2025)</w:t>
            </w:r>
            <w:r w:rsidR="000E10FF" w:rsidRPr="00F61607">
              <w:rPr>
                <w:rStyle w:val="Hyperlink"/>
                <w:rFonts w:cs="Sakkal Majalla" w:hint="eastAsia"/>
                <w:noProof/>
                <w:rtl/>
              </w:rPr>
              <w:t>،</w:t>
            </w:r>
            <w:r w:rsidR="000E10FF" w:rsidRPr="00F61607">
              <w:rPr>
                <w:rStyle w:val="Hyperlink"/>
                <w:rFonts w:cs="Sakkal Majalla"/>
                <w:noProof/>
                <w:rtl/>
              </w:rPr>
              <w:t xml:space="preserve"> </w:t>
            </w:r>
            <w:r w:rsidR="000E10FF" w:rsidRPr="00F61607">
              <w:rPr>
                <w:rStyle w:val="Hyperlink"/>
                <w:rFonts w:cs="Sakkal Majalla" w:hint="eastAsia"/>
                <w:noProof/>
                <w:rtl/>
              </w:rPr>
              <w:t>بعنوان</w:t>
            </w:r>
            <w:r w:rsidR="000E10FF" w:rsidRPr="00F61607">
              <w:rPr>
                <w:rStyle w:val="Hyperlink"/>
                <w:rFonts w:cs="Sakkal Majalla"/>
                <w:noProof/>
                <w:rtl/>
              </w:rPr>
              <w:t xml:space="preserve">: ( </w:t>
            </w:r>
            <w:r w:rsidR="000E10FF" w:rsidRPr="00F61607">
              <w:rPr>
                <w:rStyle w:val="Hyperlink"/>
                <w:rFonts w:cs="Sakkal Majalla" w:hint="eastAsia"/>
                <w:noProof/>
                <w:rtl/>
              </w:rPr>
              <w:t>فاعلية</w:t>
            </w:r>
            <w:r w:rsidR="000E10FF" w:rsidRPr="00F61607">
              <w:rPr>
                <w:rStyle w:val="Hyperlink"/>
                <w:rFonts w:cs="Sakkal Majalla"/>
                <w:noProof/>
                <w:rtl/>
              </w:rPr>
              <w:t xml:space="preserve"> </w:t>
            </w:r>
            <w:r w:rsidR="000E10FF" w:rsidRPr="00F61607">
              <w:rPr>
                <w:rStyle w:val="Hyperlink"/>
                <w:rFonts w:cs="Sakkal Majalla" w:hint="eastAsia"/>
                <w:noProof/>
                <w:rtl/>
              </w:rPr>
              <w:t>استخدام</w:t>
            </w:r>
            <w:r w:rsidR="000E10FF" w:rsidRPr="00F61607">
              <w:rPr>
                <w:rStyle w:val="Hyperlink"/>
                <w:rFonts w:cs="Sakkal Majalla"/>
                <w:noProof/>
                <w:rtl/>
              </w:rPr>
              <w:t xml:space="preserve"> </w:t>
            </w:r>
            <w:r w:rsidR="000E10FF" w:rsidRPr="00F61607">
              <w:rPr>
                <w:rStyle w:val="Hyperlink"/>
                <w:rFonts w:cs="Sakkal Majalla" w:hint="eastAsia"/>
                <w:noProof/>
                <w:rtl/>
              </w:rPr>
              <w:t>تقنيات</w:t>
            </w:r>
            <w:r w:rsidR="000E10FF" w:rsidRPr="00F61607">
              <w:rPr>
                <w:rStyle w:val="Hyperlink"/>
                <w:rFonts w:cs="Sakkal Majalla"/>
                <w:noProof/>
                <w:rtl/>
              </w:rPr>
              <w:t xml:space="preserve"> </w:t>
            </w:r>
            <w:r w:rsidR="000E10FF" w:rsidRPr="00F61607">
              <w:rPr>
                <w:rStyle w:val="Hyperlink"/>
                <w:rFonts w:cs="Sakkal Majalla" w:hint="eastAsia"/>
                <w:noProof/>
                <w:rtl/>
              </w:rPr>
              <w:t>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w:t>
            </w:r>
            <w:r w:rsidR="000E10FF" w:rsidRPr="00F61607">
              <w:rPr>
                <w:rStyle w:val="Hyperlink"/>
                <w:rFonts w:cs="Sakkal Majalla"/>
                <w:noProof/>
                <w:rtl/>
              </w:rPr>
              <w:t xml:space="preserve"> </w:t>
            </w:r>
            <w:r w:rsidR="000E10FF" w:rsidRPr="00F61607">
              <w:rPr>
                <w:rStyle w:val="Hyperlink"/>
                <w:rFonts w:cs="Sakkal Majalla" w:hint="eastAsia"/>
                <w:noProof/>
                <w:rtl/>
              </w:rPr>
              <w:t>في</w:t>
            </w:r>
            <w:r w:rsidR="000E10FF" w:rsidRPr="00F61607">
              <w:rPr>
                <w:rStyle w:val="Hyperlink"/>
                <w:rFonts w:cs="Sakkal Majalla"/>
                <w:noProof/>
                <w:rtl/>
              </w:rPr>
              <w:t xml:space="preserve"> </w:t>
            </w:r>
            <w:r w:rsidR="000E10FF" w:rsidRPr="00F61607">
              <w:rPr>
                <w:rStyle w:val="Hyperlink"/>
                <w:rFonts w:cs="Sakkal Majalla" w:hint="eastAsia"/>
                <w:noProof/>
                <w:rtl/>
              </w:rPr>
              <w:t>التسويق</w:t>
            </w:r>
            <w:r w:rsidR="000E10FF" w:rsidRPr="00F61607">
              <w:rPr>
                <w:rStyle w:val="Hyperlink"/>
                <w:rFonts w:cs="Sakkal Majalla"/>
                <w:noProof/>
                <w:rtl/>
              </w:rPr>
              <w:t xml:space="preserve"> </w:t>
            </w:r>
            <w:r w:rsidR="000E10FF" w:rsidRPr="00F61607">
              <w:rPr>
                <w:rStyle w:val="Hyperlink"/>
                <w:rFonts w:cs="Sakkal Majalla" w:hint="eastAsia"/>
                <w:noProof/>
                <w:rtl/>
              </w:rPr>
              <w:t>الالكتروني</w:t>
            </w:r>
            <w:r w:rsidR="000E10FF" w:rsidRPr="00F61607">
              <w:rPr>
                <w:rStyle w:val="Hyperlink"/>
                <w:rFonts w:cs="Sakkal Majalla"/>
                <w:noProof/>
                <w:rtl/>
              </w:rPr>
              <w:t xml:space="preserve"> </w:t>
            </w:r>
            <w:r w:rsidR="000E10FF" w:rsidRPr="00F61607">
              <w:rPr>
                <w:rStyle w:val="Hyperlink"/>
                <w:rFonts w:cs="Sakkal Majalla" w:hint="eastAsia"/>
                <w:noProof/>
                <w:rtl/>
              </w:rPr>
              <w:t>وعلاقته</w:t>
            </w:r>
            <w:r w:rsidR="000E10FF" w:rsidRPr="00F61607">
              <w:rPr>
                <w:rStyle w:val="Hyperlink"/>
                <w:rFonts w:cs="Sakkal Majalla"/>
                <w:noProof/>
                <w:rtl/>
              </w:rPr>
              <w:t xml:space="preserve"> </w:t>
            </w:r>
            <w:r w:rsidR="000E10FF" w:rsidRPr="00F61607">
              <w:rPr>
                <w:rStyle w:val="Hyperlink"/>
                <w:rFonts w:cs="Sakkal Majalla" w:hint="eastAsia"/>
                <w:noProof/>
                <w:rtl/>
              </w:rPr>
              <w:t>بانتهاك</w:t>
            </w:r>
            <w:r w:rsidR="000E10FF" w:rsidRPr="00F61607">
              <w:rPr>
                <w:rStyle w:val="Hyperlink"/>
                <w:rFonts w:cs="Sakkal Majalla"/>
                <w:noProof/>
                <w:rtl/>
              </w:rPr>
              <w:t xml:space="preserve"> </w:t>
            </w:r>
            <w:r w:rsidR="000E10FF" w:rsidRPr="00F61607">
              <w:rPr>
                <w:rStyle w:val="Hyperlink"/>
                <w:rFonts w:cs="Sakkal Majalla" w:hint="eastAsia"/>
                <w:noProof/>
                <w:rtl/>
              </w:rPr>
              <w:t>الخصوصية</w:t>
            </w:r>
            <w:r w:rsidR="000E10FF" w:rsidRPr="00F61607">
              <w:rPr>
                <w:rStyle w:val="Hyperlink"/>
                <w:rFonts w:cs="Sakkal Majalla"/>
                <w:noProof/>
                <w:rtl/>
              </w:rPr>
              <w:t xml:space="preserve"> ).</w:t>
            </w:r>
            <w:r w:rsidR="000E10FF">
              <w:rPr>
                <w:noProof/>
                <w:webHidden/>
              </w:rPr>
              <w:tab/>
            </w:r>
            <w:r w:rsidR="000E10FF">
              <w:rPr>
                <w:noProof/>
                <w:webHidden/>
              </w:rPr>
              <w:fldChar w:fldCharType="begin"/>
            </w:r>
            <w:r w:rsidR="000E10FF">
              <w:rPr>
                <w:noProof/>
                <w:webHidden/>
              </w:rPr>
              <w:instrText xml:space="preserve"> PAGEREF _Toc196519842 \h </w:instrText>
            </w:r>
            <w:r w:rsidR="000E10FF">
              <w:rPr>
                <w:noProof/>
                <w:webHidden/>
              </w:rPr>
            </w:r>
            <w:r w:rsidR="000E10FF">
              <w:rPr>
                <w:noProof/>
                <w:webHidden/>
              </w:rPr>
              <w:fldChar w:fldCharType="separate"/>
            </w:r>
            <w:r w:rsidR="002242CC">
              <w:rPr>
                <w:noProof/>
                <w:webHidden/>
              </w:rPr>
              <w:t>12</w:t>
            </w:r>
            <w:r w:rsidR="000E10FF">
              <w:rPr>
                <w:noProof/>
                <w:webHidden/>
              </w:rPr>
              <w:fldChar w:fldCharType="end"/>
            </w:r>
          </w:hyperlink>
        </w:p>
        <w:p w14:paraId="63888355" w14:textId="1C5B72C2" w:rsidR="000E10FF" w:rsidRDefault="00AD061A">
          <w:pPr>
            <w:pStyle w:val="TOC3"/>
            <w:tabs>
              <w:tab w:val="left" w:pos="7054"/>
              <w:tab w:val="right" w:leader="dot" w:pos="8827"/>
            </w:tabs>
            <w:rPr>
              <w:rFonts w:asciiTheme="minorHAnsi" w:eastAsiaTheme="minorEastAsia" w:hAnsiTheme="minorHAnsi"/>
              <w:noProof/>
              <w:sz w:val="22"/>
            </w:rPr>
          </w:pPr>
          <w:hyperlink w:anchor="_Toc196519843" w:history="1">
            <w:r w:rsidR="000E10FF" w:rsidRPr="00F61607">
              <w:rPr>
                <w:rStyle w:val="Hyperlink"/>
                <w:rFonts w:cs="Sakkal Majalla"/>
                <w:noProof/>
                <w:rtl/>
              </w:rPr>
              <w:t>1.2.2</w:t>
            </w:r>
            <w:r w:rsidR="000E10FF">
              <w:rPr>
                <w:rFonts w:asciiTheme="minorHAnsi" w:eastAsiaTheme="minorEastAsia" w:hAnsiTheme="minorHAnsi"/>
                <w:noProof/>
                <w:sz w:val="22"/>
              </w:rPr>
              <w:tab/>
            </w:r>
            <w:r w:rsidR="000E10FF" w:rsidRPr="00F61607">
              <w:rPr>
                <w:rStyle w:val="Hyperlink"/>
                <w:rFonts w:cs="Sakkal Majalla" w:hint="eastAsia"/>
                <w:noProof/>
                <w:rtl/>
              </w:rPr>
              <w:t>دراسة</w:t>
            </w:r>
            <w:r w:rsidR="000E10FF" w:rsidRPr="00F61607">
              <w:rPr>
                <w:rStyle w:val="Hyperlink"/>
                <w:rFonts w:cs="Sakkal Majalla"/>
                <w:noProof/>
                <w:rtl/>
              </w:rPr>
              <w:t xml:space="preserve"> </w:t>
            </w:r>
            <w:r w:rsidR="000E10FF" w:rsidRPr="00F61607">
              <w:rPr>
                <w:rStyle w:val="Hyperlink"/>
                <w:rFonts w:cs="Sakkal Majalla" w:hint="eastAsia"/>
                <w:noProof/>
                <w:rtl/>
              </w:rPr>
              <w:t>نسرين</w:t>
            </w:r>
            <w:r w:rsidR="000E10FF" w:rsidRPr="00F61607">
              <w:rPr>
                <w:rStyle w:val="Hyperlink"/>
                <w:rFonts w:cs="Sakkal Majalla"/>
                <w:noProof/>
                <w:rtl/>
              </w:rPr>
              <w:t xml:space="preserve"> </w:t>
            </w:r>
            <w:r w:rsidR="000E10FF" w:rsidRPr="00F61607">
              <w:rPr>
                <w:rStyle w:val="Hyperlink"/>
                <w:rFonts w:cs="Sakkal Majalla" w:hint="eastAsia"/>
                <w:noProof/>
                <w:rtl/>
              </w:rPr>
              <w:t>سعيدي</w:t>
            </w:r>
            <w:r w:rsidR="000E10FF" w:rsidRPr="00F61607">
              <w:rPr>
                <w:rStyle w:val="Hyperlink"/>
                <w:rFonts w:cs="Sakkal Majalla"/>
                <w:noProof/>
                <w:rtl/>
              </w:rPr>
              <w:t xml:space="preserve"> </w:t>
            </w:r>
            <w:r w:rsidR="000E10FF" w:rsidRPr="00F61607">
              <w:rPr>
                <w:rStyle w:val="Hyperlink"/>
                <w:rFonts w:cs="Sakkal Majalla" w:hint="eastAsia"/>
                <w:noProof/>
                <w:rtl/>
              </w:rPr>
              <w:t>و</w:t>
            </w:r>
            <w:r w:rsidR="000E10FF" w:rsidRPr="00F61607">
              <w:rPr>
                <w:rStyle w:val="Hyperlink"/>
                <w:rFonts w:cs="Sakkal Majalla"/>
                <w:noProof/>
                <w:rtl/>
              </w:rPr>
              <w:t xml:space="preserve"> </w:t>
            </w:r>
            <w:r w:rsidR="000E10FF" w:rsidRPr="00F61607">
              <w:rPr>
                <w:rStyle w:val="Hyperlink"/>
                <w:rFonts w:cs="Sakkal Majalla" w:hint="eastAsia"/>
                <w:noProof/>
                <w:rtl/>
              </w:rPr>
              <w:t>إيمان</w:t>
            </w:r>
            <w:r w:rsidR="000E10FF" w:rsidRPr="00F61607">
              <w:rPr>
                <w:rStyle w:val="Hyperlink"/>
                <w:rFonts w:cs="Sakkal Majalla"/>
                <w:noProof/>
                <w:rtl/>
              </w:rPr>
              <w:t xml:space="preserve"> </w:t>
            </w:r>
            <w:r w:rsidR="000E10FF" w:rsidRPr="00F61607">
              <w:rPr>
                <w:rStyle w:val="Hyperlink"/>
                <w:rFonts w:cs="Sakkal Majalla" w:hint="eastAsia"/>
                <w:noProof/>
                <w:rtl/>
              </w:rPr>
              <w:t>حيمر،</w:t>
            </w:r>
            <w:r w:rsidR="000E10FF" w:rsidRPr="00F61607">
              <w:rPr>
                <w:rStyle w:val="Hyperlink"/>
                <w:rFonts w:cs="Sakkal Majalla"/>
                <w:noProof/>
                <w:rtl/>
              </w:rPr>
              <w:t xml:space="preserve"> (2024)</w:t>
            </w:r>
            <w:r w:rsidR="000E10FF" w:rsidRPr="00F61607">
              <w:rPr>
                <w:rStyle w:val="Hyperlink"/>
                <w:rFonts w:cs="Sakkal Majalla" w:hint="eastAsia"/>
                <w:noProof/>
                <w:rtl/>
              </w:rPr>
              <w:t>،</w:t>
            </w:r>
            <w:r w:rsidR="000E10FF" w:rsidRPr="00F61607">
              <w:rPr>
                <w:rStyle w:val="Hyperlink"/>
                <w:rFonts w:cs="Sakkal Majalla"/>
                <w:noProof/>
                <w:rtl/>
              </w:rPr>
              <w:t xml:space="preserve"> </w:t>
            </w:r>
            <w:r w:rsidR="000E10FF" w:rsidRPr="00F61607">
              <w:rPr>
                <w:rStyle w:val="Hyperlink"/>
                <w:rFonts w:cs="Sakkal Majalla" w:hint="eastAsia"/>
                <w:noProof/>
                <w:rtl/>
              </w:rPr>
              <w:t>بعنوان</w:t>
            </w:r>
            <w:r w:rsidR="000E10FF" w:rsidRPr="00F61607">
              <w:rPr>
                <w:rStyle w:val="Hyperlink"/>
                <w:rFonts w:cs="Sakkal Majalla"/>
                <w:noProof/>
                <w:rtl/>
              </w:rPr>
              <w:t xml:space="preserve">: ( </w:t>
            </w:r>
            <w:r w:rsidR="000E10FF" w:rsidRPr="00F61607">
              <w:rPr>
                <w:rStyle w:val="Hyperlink"/>
                <w:rFonts w:cs="Sakkal Majalla" w:hint="eastAsia"/>
                <w:noProof/>
                <w:rtl/>
              </w:rPr>
              <w:t>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w:t>
            </w:r>
            <w:r w:rsidR="000E10FF" w:rsidRPr="00F61607">
              <w:rPr>
                <w:rStyle w:val="Hyperlink"/>
                <w:rFonts w:cs="Sakkal Majalla"/>
                <w:noProof/>
                <w:rtl/>
              </w:rPr>
              <w:t xml:space="preserve"> </w:t>
            </w:r>
            <w:r w:rsidR="000E10FF" w:rsidRPr="00F61607">
              <w:rPr>
                <w:rStyle w:val="Hyperlink"/>
                <w:rFonts w:cs="Sakkal Majalla" w:hint="eastAsia"/>
                <w:noProof/>
                <w:rtl/>
              </w:rPr>
              <w:t>وأثره</w:t>
            </w:r>
            <w:r w:rsidR="000E10FF" w:rsidRPr="00F61607">
              <w:rPr>
                <w:rStyle w:val="Hyperlink"/>
                <w:rFonts w:cs="Sakkal Majalla"/>
                <w:noProof/>
                <w:rtl/>
              </w:rPr>
              <w:t xml:space="preserve"> </w:t>
            </w:r>
            <w:r w:rsidR="000E10FF" w:rsidRPr="00F61607">
              <w:rPr>
                <w:rStyle w:val="Hyperlink"/>
                <w:rFonts w:cs="Sakkal Majalla" w:hint="eastAsia"/>
                <w:noProof/>
                <w:rtl/>
              </w:rPr>
              <w:t>على</w:t>
            </w:r>
            <w:r w:rsidR="000E10FF" w:rsidRPr="00F61607">
              <w:rPr>
                <w:rStyle w:val="Hyperlink"/>
                <w:rFonts w:cs="Sakkal Majalla"/>
                <w:noProof/>
                <w:rtl/>
              </w:rPr>
              <w:t xml:space="preserve"> </w:t>
            </w:r>
            <w:r w:rsidR="000E10FF" w:rsidRPr="00F61607">
              <w:rPr>
                <w:rStyle w:val="Hyperlink"/>
                <w:rFonts w:cs="Sakkal Majalla" w:hint="eastAsia"/>
                <w:noProof/>
                <w:rtl/>
              </w:rPr>
              <w:t>التسويق</w:t>
            </w:r>
            <w:r w:rsidR="000E10FF" w:rsidRPr="00F61607">
              <w:rPr>
                <w:rStyle w:val="Hyperlink"/>
                <w:rFonts w:cs="Sakkal Majalla"/>
                <w:noProof/>
                <w:rtl/>
              </w:rPr>
              <w:t xml:space="preserve"> </w:t>
            </w:r>
            <w:r w:rsidR="000E10FF" w:rsidRPr="00F61607">
              <w:rPr>
                <w:rStyle w:val="Hyperlink"/>
                <w:rFonts w:cs="Sakkal Majalla" w:hint="eastAsia"/>
                <w:noProof/>
                <w:rtl/>
              </w:rPr>
              <w:t>الالكتروني</w:t>
            </w:r>
            <w:r w:rsidR="000E10FF" w:rsidRPr="00F61607">
              <w:rPr>
                <w:rStyle w:val="Hyperlink"/>
                <w:rFonts w:cs="Sakkal Majalla"/>
                <w:noProof/>
                <w:rtl/>
              </w:rPr>
              <w:t xml:space="preserve"> ).</w:t>
            </w:r>
            <w:r w:rsidR="000E10FF">
              <w:rPr>
                <w:noProof/>
                <w:webHidden/>
              </w:rPr>
              <w:tab/>
            </w:r>
            <w:r w:rsidR="000E10FF">
              <w:rPr>
                <w:noProof/>
                <w:webHidden/>
              </w:rPr>
              <w:fldChar w:fldCharType="begin"/>
            </w:r>
            <w:r w:rsidR="000E10FF">
              <w:rPr>
                <w:noProof/>
                <w:webHidden/>
              </w:rPr>
              <w:instrText xml:space="preserve"> PAGEREF _Toc196519843 \h </w:instrText>
            </w:r>
            <w:r w:rsidR="000E10FF">
              <w:rPr>
                <w:noProof/>
                <w:webHidden/>
              </w:rPr>
            </w:r>
            <w:r w:rsidR="000E10FF">
              <w:rPr>
                <w:noProof/>
                <w:webHidden/>
              </w:rPr>
              <w:fldChar w:fldCharType="separate"/>
            </w:r>
            <w:r w:rsidR="002242CC">
              <w:rPr>
                <w:noProof/>
                <w:webHidden/>
              </w:rPr>
              <w:t>13</w:t>
            </w:r>
            <w:r w:rsidR="000E10FF">
              <w:rPr>
                <w:noProof/>
                <w:webHidden/>
              </w:rPr>
              <w:fldChar w:fldCharType="end"/>
            </w:r>
          </w:hyperlink>
        </w:p>
        <w:p w14:paraId="07234360" w14:textId="50D9BCBC" w:rsidR="000E10FF" w:rsidRDefault="00AD061A">
          <w:pPr>
            <w:pStyle w:val="TOC3"/>
            <w:tabs>
              <w:tab w:val="left" w:pos="7581"/>
              <w:tab w:val="right" w:leader="dot" w:pos="8827"/>
            </w:tabs>
            <w:rPr>
              <w:rFonts w:asciiTheme="minorHAnsi" w:eastAsiaTheme="minorEastAsia" w:hAnsiTheme="minorHAnsi"/>
              <w:noProof/>
              <w:sz w:val="22"/>
            </w:rPr>
          </w:pPr>
          <w:hyperlink w:anchor="_Toc196519844" w:history="1">
            <w:r w:rsidR="000E10FF" w:rsidRPr="00F61607">
              <w:rPr>
                <w:rStyle w:val="Hyperlink"/>
                <w:rFonts w:cs="Sakkal Majalla"/>
                <w:noProof/>
              </w:rPr>
              <w:t>1.2.3</w:t>
            </w:r>
            <w:r w:rsidR="000E10FF">
              <w:rPr>
                <w:rFonts w:asciiTheme="minorHAnsi" w:eastAsiaTheme="minorEastAsia" w:hAnsiTheme="minorHAnsi"/>
                <w:noProof/>
                <w:sz w:val="22"/>
              </w:rPr>
              <w:tab/>
            </w:r>
            <w:r w:rsidR="000E10FF" w:rsidRPr="00F61607">
              <w:rPr>
                <w:rStyle w:val="Hyperlink"/>
                <w:rFonts w:cs="Sakkal Majalla" w:hint="eastAsia"/>
                <w:noProof/>
                <w:rtl/>
              </w:rPr>
              <w:t>دراسة</w:t>
            </w:r>
            <w:r w:rsidR="000E10FF" w:rsidRPr="00F61607">
              <w:rPr>
                <w:rStyle w:val="Hyperlink"/>
                <w:rFonts w:cs="Sakkal Majalla"/>
                <w:noProof/>
                <w:rtl/>
              </w:rPr>
              <w:t xml:space="preserve"> </w:t>
            </w:r>
            <w:r w:rsidR="000E10FF" w:rsidRPr="00F61607">
              <w:rPr>
                <w:rStyle w:val="Hyperlink"/>
                <w:rFonts w:cs="Sakkal Majalla" w:hint="eastAsia"/>
                <w:noProof/>
                <w:rtl/>
              </w:rPr>
              <w:t>فاطمة</w:t>
            </w:r>
            <w:r w:rsidR="000E10FF" w:rsidRPr="00F61607">
              <w:rPr>
                <w:rStyle w:val="Hyperlink"/>
                <w:rFonts w:cs="Sakkal Majalla"/>
                <w:noProof/>
                <w:rtl/>
              </w:rPr>
              <w:t xml:space="preserve"> </w:t>
            </w:r>
            <w:r w:rsidR="000E10FF" w:rsidRPr="00F61607">
              <w:rPr>
                <w:rStyle w:val="Hyperlink"/>
                <w:rFonts w:cs="Sakkal Majalla" w:hint="eastAsia"/>
                <w:noProof/>
                <w:rtl/>
              </w:rPr>
              <w:t>خالد</w:t>
            </w:r>
            <w:r w:rsidR="000E10FF" w:rsidRPr="00F61607">
              <w:rPr>
                <w:rStyle w:val="Hyperlink"/>
                <w:rFonts w:cs="Sakkal Majalla"/>
                <w:noProof/>
                <w:rtl/>
              </w:rPr>
              <w:t xml:space="preserve"> </w:t>
            </w:r>
            <w:r w:rsidR="000E10FF" w:rsidRPr="00F61607">
              <w:rPr>
                <w:rStyle w:val="Hyperlink"/>
                <w:rFonts w:cs="Sakkal Majalla" w:hint="eastAsia"/>
                <w:noProof/>
                <w:rtl/>
              </w:rPr>
              <w:t>راضي،</w:t>
            </w:r>
            <w:r w:rsidR="000E10FF" w:rsidRPr="00F61607">
              <w:rPr>
                <w:rStyle w:val="Hyperlink"/>
                <w:rFonts w:cs="Sakkal Majalla"/>
                <w:noProof/>
                <w:rtl/>
              </w:rPr>
              <w:t xml:space="preserve"> (2024)</w:t>
            </w:r>
            <w:r w:rsidR="000E10FF" w:rsidRPr="00F61607">
              <w:rPr>
                <w:rStyle w:val="Hyperlink"/>
                <w:rFonts w:cs="Sakkal Majalla" w:hint="eastAsia"/>
                <w:noProof/>
                <w:rtl/>
              </w:rPr>
              <w:t>،</w:t>
            </w:r>
            <w:r w:rsidR="000E10FF" w:rsidRPr="00F61607">
              <w:rPr>
                <w:rStyle w:val="Hyperlink"/>
                <w:rFonts w:cs="Sakkal Majalla"/>
                <w:noProof/>
                <w:rtl/>
              </w:rPr>
              <w:t xml:space="preserve"> </w:t>
            </w:r>
            <w:r w:rsidR="000E10FF" w:rsidRPr="00F61607">
              <w:rPr>
                <w:rStyle w:val="Hyperlink"/>
                <w:rFonts w:cs="Sakkal Majalla" w:hint="eastAsia"/>
                <w:noProof/>
                <w:rtl/>
              </w:rPr>
              <w:t>بعنوان</w:t>
            </w:r>
            <w:r w:rsidR="000E10FF" w:rsidRPr="00F61607">
              <w:rPr>
                <w:rStyle w:val="Hyperlink"/>
                <w:rFonts w:cs="Sakkal Majalla"/>
                <w:noProof/>
                <w:rtl/>
              </w:rPr>
              <w:t xml:space="preserve">: ( </w:t>
            </w:r>
            <w:r w:rsidR="000E10FF" w:rsidRPr="00F61607">
              <w:rPr>
                <w:rStyle w:val="Hyperlink"/>
                <w:rFonts w:cs="Sakkal Majalla" w:hint="eastAsia"/>
                <w:noProof/>
                <w:rtl/>
              </w:rPr>
              <w:t>استخدام</w:t>
            </w:r>
            <w:r w:rsidR="000E10FF" w:rsidRPr="00F61607">
              <w:rPr>
                <w:rStyle w:val="Hyperlink"/>
                <w:rFonts w:cs="Sakkal Majalla"/>
                <w:noProof/>
                <w:rtl/>
              </w:rPr>
              <w:t xml:space="preserve"> </w:t>
            </w:r>
            <w:r w:rsidR="000E10FF" w:rsidRPr="00F61607">
              <w:rPr>
                <w:rStyle w:val="Hyperlink"/>
                <w:rFonts w:cs="Sakkal Majalla" w:hint="eastAsia"/>
                <w:noProof/>
                <w:rtl/>
              </w:rPr>
              <w:t>تطبيقات</w:t>
            </w:r>
            <w:r w:rsidR="000E10FF" w:rsidRPr="00F61607">
              <w:rPr>
                <w:rStyle w:val="Hyperlink"/>
                <w:rFonts w:cs="Sakkal Majalla"/>
                <w:noProof/>
                <w:rtl/>
              </w:rPr>
              <w:t xml:space="preserve"> </w:t>
            </w:r>
            <w:r w:rsidR="000E10FF" w:rsidRPr="00F61607">
              <w:rPr>
                <w:rStyle w:val="Hyperlink"/>
                <w:rFonts w:cs="Sakkal Majalla" w:hint="eastAsia"/>
                <w:noProof/>
                <w:rtl/>
              </w:rPr>
              <w:t>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w:t>
            </w:r>
            <w:r w:rsidR="000E10FF" w:rsidRPr="00F61607">
              <w:rPr>
                <w:rStyle w:val="Hyperlink"/>
                <w:rFonts w:cs="Sakkal Majalla"/>
                <w:noProof/>
                <w:rtl/>
              </w:rPr>
              <w:t xml:space="preserve"> </w:t>
            </w:r>
            <w:r w:rsidR="000E10FF" w:rsidRPr="00F61607">
              <w:rPr>
                <w:rStyle w:val="Hyperlink"/>
                <w:rFonts w:cs="Sakkal Majalla" w:hint="eastAsia"/>
                <w:noProof/>
                <w:rtl/>
              </w:rPr>
              <w:t>في</w:t>
            </w:r>
            <w:r w:rsidR="000E10FF" w:rsidRPr="00F61607">
              <w:rPr>
                <w:rStyle w:val="Hyperlink"/>
                <w:rFonts w:cs="Sakkal Majalla"/>
                <w:noProof/>
                <w:rtl/>
              </w:rPr>
              <w:t xml:space="preserve"> </w:t>
            </w:r>
            <w:r w:rsidR="000E10FF" w:rsidRPr="00F61607">
              <w:rPr>
                <w:rStyle w:val="Hyperlink"/>
                <w:rFonts w:cs="Sakkal Majalla" w:hint="eastAsia"/>
                <w:noProof/>
                <w:rtl/>
              </w:rPr>
              <w:t>التسويق</w:t>
            </w:r>
            <w:r w:rsidR="000E10FF" w:rsidRPr="00F61607">
              <w:rPr>
                <w:rStyle w:val="Hyperlink"/>
                <w:rFonts w:cs="Sakkal Majalla"/>
                <w:noProof/>
                <w:rtl/>
              </w:rPr>
              <w:t xml:space="preserve"> </w:t>
            </w:r>
            <w:r w:rsidR="000E10FF" w:rsidRPr="00F61607">
              <w:rPr>
                <w:rStyle w:val="Hyperlink"/>
                <w:rFonts w:cs="Sakkal Majalla" w:hint="eastAsia"/>
                <w:noProof/>
                <w:rtl/>
              </w:rPr>
              <w:t>الالكتروني</w:t>
            </w:r>
            <w:r w:rsidR="000E10FF" w:rsidRPr="00F61607">
              <w:rPr>
                <w:rStyle w:val="Hyperlink"/>
                <w:rFonts w:cs="Sakkal Majalla"/>
                <w:noProof/>
                <w:rtl/>
              </w:rPr>
              <w:t xml:space="preserve"> ).</w:t>
            </w:r>
            <w:r w:rsidR="000E10FF">
              <w:rPr>
                <w:noProof/>
                <w:webHidden/>
              </w:rPr>
              <w:tab/>
            </w:r>
            <w:r w:rsidR="000E10FF">
              <w:rPr>
                <w:noProof/>
                <w:webHidden/>
              </w:rPr>
              <w:fldChar w:fldCharType="begin"/>
            </w:r>
            <w:r w:rsidR="000E10FF">
              <w:rPr>
                <w:noProof/>
                <w:webHidden/>
              </w:rPr>
              <w:instrText xml:space="preserve"> PAGEREF _Toc196519844 \h </w:instrText>
            </w:r>
            <w:r w:rsidR="000E10FF">
              <w:rPr>
                <w:noProof/>
                <w:webHidden/>
              </w:rPr>
            </w:r>
            <w:r w:rsidR="000E10FF">
              <w:rPr>
                <w:noProof/>
                <w:webHidden/>
              </w:rPr>
              <w:fldChar w:fldCharType="separate"/>
            </w:r>
            <w:r w:rsidR="002242CC">
              <w:rPr>
                <w:noProof/>
                <w:webHidden/>
              </w:rPr>
              <w:t>13</w:t>
            </w:r>
            <w:r w:rsidR="000E10FF">
              <w:rPr>
                <w:noProof/>
                <w:webHidden/>
              </w:rPr>
              <w:fldChar w:fldCharType="end"/>
            </w:r>
          </w:hyperlink>
        </w:p>
        <w:p w14:paraId="6EDC7823" w14:textId="1948E674" w:rsidR="000E10FF" w:rsidRDefault="00AD061A">
          <w:pPr>
            <w:pStyle w:val="TOC3"/>
            <w:tabs>
              <w:tab w:val="left" w:pos="6777"/>
              <w:tab w:val="right" w:leader="dot" w:pos="8827"/>
            </w:tabs>
            <w:rPr>
              <w:rFonts w:asciiTheme="minorHAnsi" w:eastAsiaTheme="minorEastAsia" w:hAnsiTheme="minorHAnsi"/>
              <w:noProof/>
              <w:sz w:val="22"/>
            </w:rPr>
          </w:pPr>
          <w:hyperlink w:anchor="_Toc196519845" w:history="1">
            <w:r w:rsidR="000E10FF" w:rsidRPr="00F61607">
              <w:rPr>
                <w:rStyle w:val="Hyperlink"/>
                <w:rFonts w:cs="Sakkal Majalla"/>
                <w:noProof/>
              </w:rPr>
              <w:t>1.2.4</w:t>
            </w:r>
            <w:r w:rsidR="000E10FF">
              <w:rPr>
                <w:rFonts w:asciiTheme="minorHAnsi" w:eastAsiaTheme="minorEastAsia" w:hAnsiTheme="minorHAnsi"/>
                <w:noProof/>
                <w:sz w:val="22"/>
              </w:rPr>
              <w:tab/>
            </w:r>
            <w:r w:rsidR="000E10FF" w:rsidRPr="00F61607">
              <w:rPr>
                <w:rStyle w:val="Hyperlink"/>
                <w:rFonts w:cs="Sakkal Majalla" w:hint="eastAsia"/>
                <w:noProof/>
                <w:rtl/>
              </w:rPr>
              <w:t>دراسة</w:t>
            </w:r>
            <w:r w:rsidR="000E10FF" w:rsidRPr="00F61607">
              <w:rPr>
                <w:rStyle w:val="Hyperlink"/>
                <w:rFonts w:cs="Sakkal Majalla"/>
                <w:noProof/>
                <w:rtl/>
              </w:rPr>
              <w:t xml:space="preserve"> </w:t>
            </w:r>
            <w:r w:rsidR="000E10FF" w:rsidRPr="00F61607">
              <w:rPr>
                <w:rStyle w:val="Hyperlink"/>
                <w:rFonts w:cs="Sakkal Majalla" w:hint="eastAsia"/>
                <w:noProof/>
                <w:rtl/>
              </w:rPr>
              <w:t>هبة</w:t>
            </w:r>
            <w:r w:rsidR="000E10FF" w:rsidRPr="00F61607">
              <w:rPr>
                <w:rStyle w:val="Hyperlink"/>
                <w:rFonts w:cs="Sakkal Majalla"/>
                <w:noProof/>
                <w:rtl/>
              </w:rPr>
              <w:t xml:space="preserve"> </w:t>
            </w:r>
            <w:r w:rsidR="000E10FF" w:rsidRPr="00F61607">
              <w:rPr>
                <w:rStyle w:val="Hyperlink"/>
                <w:rFonts w:cs="Sakkal Majalla" w:hint="eastAsia"/>
                <w:noProof/>
                <w:rtl/>
              </w:rPr>
              <w:t>الله</w:t>
            </w:r>
            <w:r w:rsidR="000E10FF" w:rsidRPr="00F61607">
              <w:rPr>
                <w:rStyle w:val="Hyperlink"/>
                <w:rFonts w:cs="Sakkal Majalla"/>
                <w:noProof/>
                <w:rtl/>
              </w:rPr>
              <w:t xml:space="preserve"> </w:t>
            </w:r>
            <w:r w:rsidR="000E10FF" w:rsidRPr="00F61607">
              <w:rPr>
                <w:rStyle w:val="Hyperlink"/>
                <w:rFonts w:cs="Sakkal Majalla" w:hint="eastAsia"/>
                <w:noProof/>
                <w:rtl/>
              </w:rPr>
              <w:t>الطنطاوي،</w:t>
            </w:r>
            <w:r w:rsidR="000E10FF" w:rsidRPr="00F61607">
              <w:rPr>
                <w:rStyle w:val="Hyperlink"/>
                <w:rFonts w:cs="Sakkal Majalla"/>
                <w:noProof/>
                <w:rtl/>
              </w:rPr>
              <w:t xml:space="preserve"> (2023)</w:t>
            </w:r>
            <w:r w:rsidR="000E10FF" w:rsidRPr="00F61607">
              <w:rPr>
                <w:rStyle w:val="Hyperlink"/>
                <w:rFonts w:cs="Sakkal Majalla" w:hint="eastAsia"/>
                <w:noProof/>
                <w:rtl/>
              </w:rPr>
              <w:t>،</w:t>
            </w:r>
            <w:r w:rsidR="000E10FF" w:rsidRPr="00F61607">
              <w:rPr>
                <w:rStyle w:val="Hyperlink"/>
                <w:rFonts w:cs="Sakkal Majalla"/>
                <w:noProof/>
                <w:rtl/>
              </w:rPr>
              <w:t xml:space="preserve"> </w:t>
            </w:r>
            <w:r w:rsidR="000E10FF" w:rsidRPr="00F61607">
              <w:rPr>
                <w:rStyle w:val="Hyperlink"/>
                <w:rFonts w:cs="Sakkal Majalla" w:hint="eastAsia"/>
                <w:noProof/>
                <w:rtl/>
              </w:rPr>
              <w:t>بعنوان</w:t>
            </w:r>
            <w:r w:rsidR="000E10FF" w:rsidRPr="00F61607">
              <w:rPr>
                <w:rStyle w:val="Hyperlink"/>
                <w:rFonts w:cs="Sakkal Majalla"/>
                <w:noProof/>
                <w:rtl/>
              </w:rPr>
              <w:t xml:space="preserve">: ( </w:t>
            </w:r>
            <w:r w:rsidR="000E10FF" w:rsidRPr="00F61607">
              <w:rPr>
                <w:rStyle w:val="Hyperlink"/>
                <w:rFonts w:cs="Sakkal Majalla" w:hint="eastAsia"/>
                <w:noProof/>
                <w:rtl/>
              </w:rPr>
              <w:t>العلاقة</w:t>
            </w:r>
            <w:r w:rsidR="000E10FF" w:rsidRPr="00F61607">
              <w:rPr>
                <w:rStyle w:val="Hyperlink"/>
                <w:rFonts w:cs="Sakkal Majalla"/>
                <w:noProof/>
                <w:rtl/>
              </w:rPr>
              <w:t xml:space="preserve"> </w:t>
            </w:r>
            <w:r w:rsidR="000E10FF" w:rsidRPr="00F61607">
              <w:rPr>
                <w:rStyle w:val="Hyperlink"/>
                <w:rFonts w:cs="Sakkal Majalla" w:hint="eastAsia"/>
                <w:noProof/>
                <w:rtl/>
              </w:rPr>
              <w:t>بين</w:t>
            </w:r>
            <w:r w:rsidR="000E10FF" w:rsidRPr="00F61607">
              <w:rPr>
                <w:rStyle w:val="Hyperlink"/>
                <w:rFonts w:cs="Sakkal Majalla"/>
                <w:noProof/>
                <w:rtl/>
              </w:rPr>
              <w:t xml:space="preserve"> </w:t>
            </w:r>
            <w:r w:rsidR="000E10FF" w:rsidRPr="00F61607">
              <w:rPr>
                <w:rStyle w:val="Hyperlink"/>
                <w:rFonts w:cs="Sakkal Majalla" w:hint="eastAsia"/>
                <w:noProof/>
                <w:rtl/>
              </w:rPr>
              <w:t>التسويق</w:t>
            </w:r>
            <w:r w:rsidR="000E10FF" w:rsidRPr="00F61607">
              <w:rPr>
                <w:rStyle w:val="Hyperlink"/>
                <w:rFonts w:cs="Sakkal Majalla"/>
                <w:noProof/>
                <w:rtl/>
              </w:rPr>
              <w:t xml:space="preserve"> </w:t>
            </w:r>
            <w:r w:rsidR="000E10FF" w:rsidRPr="00F61607">
              <w:rPr>
                <w:rStyle w:val="Hyperlink"/>
                <w:rFonts w:cs="Sakkal Majalla" w:hint="eastAsia"/>
                <w:noProof/>
                <w:rtl/>
              </w:rPr>
              <w:t>الالكتروني</w:t>
            </w:r>
            <w:r w:rsidR="000E10FF" w:rsidRPr="00F61607">
              <w:rPr>
                <w:rStyle w:val="Hyperlink"/>
                <w:rFonts w:cs="Sakkal Majalla"/>
                <w:noProof/>
                <w:rtl/>
              </w:rPr>
              <w:t xml:space="preserve"> </w:t>
            </w:r>
            <w:r w:rsidR="000E10FF" w:rsidRPr="00F61607">
              <w:rPr>
                <w:rStyle w:val="Hyperlink"/>
                <w:rFonts w:cs="Sakkal Majalla" w:hint="eastAsia"/>
                <w:noProof/>
                <w:rtl/>
              </w:rPr>
              <w:t>وجودة</w:t>
            </w:r>
            <w:r w:rsidR="000E10FF" w:rsidRPr="00F61607">
              <w:rPr>
                <w:rStyle w:val="Hyperlink"/>
                <w:rFonts w:cs="Sakkal Majalla"/>
                <w:noProof/>
                <w:rtl/>
              </w:rPr>
              <w:t xml:space="preserve"> </w:t>
            </w:r>
            <w:r w:rsidR="000E10FF" w:rsidRPr="00F61607">
              <w:rPr>
                <w:rStyle w:val="Hyperlink"/>
                <w:rFonts w:cs="Sakkal Majalla" w:hint="eastAsia"/>
                <w:noProof/>
                <w:rtl/>
              </w:rPr>
              <w:t>الخدمة</w:t>
            </w:r>
            <w:r w:rsidR="000E10FF" w:rsidRPr="00F61607">
              <w:rPr>
                <w:rStyle w:val="Hyperlink"/>
                <w:rFonts w:cs="Sakkal Majalla"/>
                <w:noProof/>
                <w:rtl/>
              </w:rPr>
              <w:t xml:space="preserve"> ).</w:t>
            </w:r>
            <w:r w:rsidR="000E10FF">
              <w:rPr>
                <w:noProof/>
                <w:webHidden/>
              </w:rPr>
              <w:tab/>
            </w:r>
            <w:r w:rsidR="000E10FF">
              <w:rPr>
                <w:noProof/>
                <w:webHidden/>
              </w:rPr>
              <w:fldChar w:fldCharType="begin"/>
            </w:r>
            <w:r w:rsidR="000E10FF">
              <w:rPr>
                <w:noProof/>
                <w:webHidden/>
              </w:rPr>
              <w:instrText xml:space="preserve"> PAGEREF _Toc196519845 \h </w:instrText>
            </w:r>
            <w:r w:rsidR="000E10FF">
              <w:rPr>
                <w:noProof/>
                <w:webHidden/>
              </w:rPr>
            </w:r>
            <w:r w:rsidR="000E10FF">
              <w:rPr>
                <w:noProof/>
                <w:webHidden/>
              </w:rPr>
              <w:fldChar w:fldCharType="separate"/>
            </w:r>
            <w:r w:rsidR="002242CC">
              <w:rPr>
                <w:noProof/>
                <w:webHidden/>
              </w:rPr>
              <w:t>14</w:t>
            </w:r>
            <w:r w:rsidR="000E10FF">
              <w:rPr>
                <w:noProof/>
                <w:webHidden/>
              </w:rPr>
              <w:fldChar w:fldCharType="end"/>
            </w:r>
          </w:hyperlink>
        </w:p>
        <w:p w14:paraId="1AF9D4BF" w14:textId="3AECD9A9" w:rsidR="000E10FF" w:rsidRDefault="00AD061A">
          <w:pPr>
            <w:pStyle w:val="TOC3"/>
            <w:tabs>
              <w:tab w:val="left" w:pos="7294"/>
              <w:tab w:val="right" w:leader="dot" w:pos="8827"/>
            </w:tabs>
            <w:rPr>
              <w:rFonts w:asciiTheme="minorHAnsi" w:eastAsiaTheme="minorEastAsia" w:hAnsiTheme="minorHAnsi"/>
              <w:noProof/>
              <w:sz w:val="22"/>
            </w:rPr>
          </w:pPr>
          <w:hyperlink w:anchor="_Toc196519846" w:history="1">
            <w:r w:rsidR="000E10FF" w:rsidRPr="00F61607">
              <w:rPr>
                <w:rStyle w:val="Hyperlink"/>
                <w:rFonts w:cs="Sakkal Majalla"/>
                <w:noProof/>
                <w:rtl/>
              </w:rPr>
              <w:t>1.2.5</w:t>
            </w:r>
            <w:r w:rsidR="000E10FF">
              <w:rPr>
                <w:rFonts w:asciiTheme="minorHAnsi" w:eastAsiaTheme="minorEastAsia" w:hAnsiTheme="minorHAnsi"/>
                <w:noProof/>
                <w:sz w:val="22"/>
              </w:rPr>
              <w:tab/>
            </w:r>
            <w:r w:rsidR="000E10FF" w:rsidRPr="00F61607">
              <w:rPr>
                <w:rStyle w:val="Hyperlink"/>
                <w:rFonts w:cs="Sakkal Majalla" w:hint="eastAsia"/>
                <w:noProof/>
                <w:rtl/>
              </w:rPr>
              <w:t>دراسة</w:t>
            </w:r>
            <w:r w:rsidR="000E10FF" w:rsidRPr="00F61607">
              <w:rPr>
                <w:rStyle w:val="Hyperlink"/>
                <w:rFonts w:cs="Sakkal Majalla"/>
                <w:noProof/>
                <w:rtl/>
              </w:rPr>
              <w:t xml:space="preserve"> </w:t>
            </w:r>
            <w:r w:rsidR="000E10FF" w:rsidRPr="00F61607">
              <w:rPr>
                <w:rStyle w:val="Hyperlink"/>
                <w:rFonts w:cs="Sakkal Majalla" w:hint="eastAsia"/>
                <w:noProof/>
                <w:rtl/>
              </w:rPr>
              <w:t>نيفين</w:t>
            </w:r>
            <w:r w:rsidR="000E10FF" w:rsidRPr="00F61607">
              <w:rPr>
                <w:rStyle w:val="Hyperlink"/>
                <w:rFonts w:cs="Sakkal Majalla"/>
                <w:noProof/>
                <w:rtl/>
              </w:rPr>
              <w:t xml:space="preserve"> </w:t>
            </w:r>
            <w:r w:rsidR="000E10FF" w:rsidRPr="00F61607">
              <w:rPr>
                <w:rStyle w:val="Hyperlink"/>
                <w:rFonts w:cs="Sakkal Majalla" w:hint="eastAsia"/>
                <w:noProof/>
                <w:rtl/>
              </w:rPr>
              <w:t>عزت</w:t>
            </w:r>
            <w:r w:rsidR="000E10FF" w:rsidRPr="00F61607">
              <w:rPr>
                <w:rStyle w:val="Hyperlink"/>
                <w:rFonts w:cs="Sakkal Majalla"/>
                <w:noProof/>
                <w:rtl/>
              </w:rPr>
              <w:t xml:space="preserve"> </w:t>
            </w:r>
            <w:r w:rsidR="000E10FF" w:rsidRPr="00F61607">
              <w:rPr>
                <w:rStyle w:val="Hyperlink"/>
                <w:rFonts w:cs="Sakkal Majalla" w:hint="eastAsia"/>
                <w:noProof/>
                <w:rtl/>
              </w:rPr>
              <w:t>فهيم،</w:t>
            </w:r>
            <w:r w:rsidR="000E10FF" w:rsidRPr="00F61607">
              <w:rPr>
                <w:rStyle w:val="Hyperlink"/>
                <w:rFonts w:cs="Sakkal Majalla"/>
                <w:noProof/>
                <w:rtl/>
              </w:rPr>
              <w:t xml:space="preserve"> (2023)</w:t>
            </w:r>
            <w:r w:rsidR="000E10FF" w:rsidRPr="00F61607">
              <w:rPr>
                <w:rStyle w:val="Hyperlink"/>
                <w:rFonts w:cs="Sakkal Majalla" w:hint="eastAsia"/>
                <w:noProof/>
                <w:rtl/>
              </w:rPr>
              <w:t>،</w:t>
            </w:r>
            <w:r w:rsidR="000E10FF" w:rsidRPr="00F61607">
              <w:rPr>
                <w:rStyle w:val="Hyperlink"/>
                <w:rFonts w:cs="Sakkal Majalla"/>
                <w:noProof/>
                <w:rtl/>
              </w:rPr>
              <w:t xml:space="preserve"> </w:t>
            </w:r>
            <w:r w:rsidR="000E10FF" w:rsidRPr="00F61607">
              <w:rPr>
                <w:rStyle w:val="Hyperlink"/>
                <w:rFonts w:cs="Sakkal Majalla" w:hint="eastAsia"/>
                <w:noProof/>
                <w:rtl/>
              </w:rPr>
              <w:t>بعنوان</w:t>
            </w:r>
            <w:r w:rsidR="000E10FF" w:rsidRPr="00F61607">
              <w:rPr>
                <w:rStyle w:val="Hyperlink"/>
                <w:rFonts w:cs="Sakkal Majalla"/>
                <w:noProof/>
                <w:rtl/>
              </w:rPr>
              <w:t xml:space="preserve">: ( </w:t>
            </w:r>
            <w:r w:rsidR="000E10FF" w:rsidRPr="00F61607">
              <w:rPr>
                <w:rStyle w:val="Hyperlink"/>
                <w:rFonts w:cs="Sakkal Majalla" w:hint="eastAsia"/>
                <w:noProof/>
                <w:rtl/>
              </w:rPr>
              <w:t>أثر</w:t>
            </w:r>
            <w:r w:rsidR="000E10FF" w:rsidRPr="00F61607">
              <w:rPr>
                <w:rStyle w:val="Hyperlink"/>
                <w:rFonts w:cs="Sakkal Majalla"/>
                <w:noProof/>
                <w:rtl/>
              </w:rPr>
              <w:t xml:space="preserve"> </w:t>
            </w:r>
            <w:r w:rsidR="000E10FF" w:rsidRPr="00F61607">
              <w:rPr>
                <w:rStyle w:val="Hyperlink"/>
                <w:rFonts w:cs="Sakkal Majalla" w:hint="eastAsia"/>
                <w:noProof/>
                <w:rtl/>
              </w:rPr>
              <w:t>توظيف</w:t>
            </w:r>
            <w:r w:rsidR="000E10FF" w:rsidRPr="00F61607">
              <w:rPr>
                <w:rStyle w:val="Hyperlink"/>
                <w:rFonts w:cs="Sakkal Majalla"/>
                <w:noProof/>
                <w:rtl/>
              </w:rPr>
              <w:t xml:space="preserve"> </w:t>
            </w:r>
            <w:r w:rsidR="000E10FF" w:rsidRPr="00F61607">
              <w:rPr>
                <w:rStyle w:val="Hyperlink"/>
                <w:rFonts w:cs="Sakkal Majalla" w:hint="eastAsia"/>
                <w:noProof/>
                <w:rtl/>
              </w:rPr>
              <w:t>أدوات</w:t>
            </w:r>
            <w:r w:rsidR="000E10FF" w:rsidRPr="00F61607">
              <w:rPr>
                <w:rStyle w:val="Hyperlink"/>
                <w:rFonts w:cs="Sakkal Majalla"/>
                <w:noProof/>
                <w:rtl/>
              </w:rPr>
              <w:t xml:space="preserve"> </w:t>
            </w:r>
            <w:r w:rsidR="000E10FF" w:rsidRPr="00F61607">
              <w:rPr>
                <w:rStyle w:val="Hyperlink"/>
                <w:rFonts w:cs="Sakkal Majalla" w:hint="eastAsia"/>
                <w:noProof/>
                <w:rtl/>
              </w:rPr>
              <w:t>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w:t>
            </w:r>
            <w:r w:rsidR="000E10FF" w:rsidRPr="00F61607">
              <w:rPr>
                <w:rStyle w:val="Hyperlink"/>
                <w:rFonts w:cs="Sakkal Majalla"/>
                <w:noProof/>
                <w:rtl/>
              </w:rPr>
              <w:t xml:space="preserve"> </w:t>
            </w:r>
            <w:r w:rsidR="000E10FF" w:rsidRPr="00F61607">
              <w:rPr>
                <w:rStyle w:val="Hyperlink"/>
                <w:rFonts w:cs="Sakkal Majalla" w:hint="eastAsia"/>
                <w:noProof/>
                <w:rtl/>
              </w:rPr>
              <w:t>على</w:t>
            </w:r>
            <w:r w:rsidR="000E10FF" w:rsidRPr="00F61607">
              <w:rPr>
                <w:rStyle w:val="Hyperlink"/>
                <w:rFonts w:cs="Sakkal Majalla"/>
                <w:noProof/>
                <w:rtl/>
              </w:rPr>
              <w:t xml:space="preserve"> </w:t>
            </w:r>
            <w:r w:rsidR="000E10FF" w:rsidRPr="00F61607">
              <w:rPr>
                <w:rStyle w:val="Hyperlink"/>
                <w:rFonts w:cs="Sakkal Majalla" w:hint="eastAsia"/>
                <w:noProof/>
                <w:rtl/>
              </w:rPr>
              <w:t>فاعلية</w:t>
            </w:r>
            <w:r w:rsidR="000E10FF" w:rsidRPr="00F61607">
              <w:rPr>
                <w:rStyle w:val="Hyperlink"/>
                <w:rFonts w:cs="Sakkal Majalla"/>
                <w:noProof/>
                <w:rtl/>
              </w:rPr>
              <w:t xml:space="preserve"> </w:t>
            </w:r>
            <w:r w:rsidR="000E10FF" w:rsidRPr="00F61607">
              <w:rPr>
                <w:rStyle w:val="Hyperlink"/>
                <w:rFonts w:cs="Sakkal Majalla" w:hint="eastAsia"/>
                <w:noProof/>
                <w:rtl/>
              </w:rPr>
              <w:t>التسويق</w:t>
            </w:r>
            <w:r w:rsidR="000E10FF" w:rsidRPr="00F61607">
              <w:rPr>
                <w:rStyle w:val="Hyperlink"/>
                <w:rFonts w:cs="Sakkal Majalla"/>
                <w:noProof/>
                <w:rtl/>
              </w:rPr>
              <w:t xml:space="preserve"> </w:t>
            </w:r>
            <w:r w:rsidR="000E10FF" w:rsidRPr="00F61607">
              <w:rPr>
                <w:rStyle w:val="Hyperlink"/>
                <w:rFonts w:cs="Sakkal Majalla" w:hint="eastAsia"/>
                <w:noProof/>
                <w:rtl/>
              </w:rPr>
              <w:t>الرقمي</w:t>
            </w:r>
            <w:r w:rsidR="000E10FF" w:rsidRPr="00F61607">
              <w:rPr>
                <w:rStyle w:val="Hyperlink"/>
                <w:rFonts w:cs="Sakkal Majalla"/>
                <w:noProof/>
                <w:rtl/>
              </w:rPr>
              <w:t xml:space="preserve"> ).</w:t>
            </w:r>
            <w:r w:rsidR="000E10FF">
              <w:rPr>
                <w:noProof/>
                <w:webHidden/>
              </w:rPr>
              <w:tab/>
            </w:r>
            <w:r w:rsidR="000E10FF">
              <w:rPr>
                <w:noProof/>
                <w:webHidden/>
              </w:rPr>
              <w:fldChar w:fldCharType="begin"/>
            </w:r>
            <w:r w:rsidR="000E10FF">
              <w:rPr>
                <w:noProof/>
                <w:webHidden/>
              </w:rPr>
              <w:instrText xml:space="preserve"> PAGEREF _Toc196519846 \h </w:instrText>
            </w:r>
            <w:r w:rsidR="000E10FF">
              <w:rPr>
                <w:noProof/>
                <w:webHidden/>
              </w:rPr>
            </w:r>
            <w:r w:rsidR="000E10FF">
              <w:rPr>
                <w:noProof/>
                <w:webHidden/>
              </w:rPr>
              <w:fldChar w:fldCharType="separate"/>
            </w:r>
            <w:r w:rsidR="002242CC">
              <w:rPr>
                <w:noProof/>
                <w:webHidden/>
              </w:rPr>
              <w:t>14</w:t>
            </w:r>
            <w:r w:rsidR="000E10FF">
              <w:rPr>
                <w:noProof/>
                <w:webHidden/>
              </w:rPr>
              <w:fldChar w:fldCharType="end"/>
            </w:r>
          </w:hyperlink>
        </w:p>
        <w:p w14:paraId="7D636AF1" w14:textId="64EB339A" w:rsidR="000E10FF" w:rsidRDefault="00AD061A">
          <w:pPr>
            <w:pStyle w:val="TOC3"/>
            <w:tabs>
              <w:tab w:val="right" w:leader="dot" w:pos="8827"/>
              <w:tab w:val="left" w:pos="9170"/>
            </w:tabs>
            <w:rPr>
              <w:rFonts w:asciiTheme="minorHAnsi" w:eastAsiaTheme="minorEastAsia" w:hAnsiTheme="minorHAnsi"/>
              <w:noProof/>
              <w:sz w:val="22"/>
            </w:rPr>
          </w:pPr>
          <w:hyperlink w:anchor="_Toc196519847" w:history="1">
            <w:r w:rsidR="000E10FF" w:rsidRPr="00F61607">
              <w:rPr>
                <w:rStyle w:val="Hyperlink"/>
                <w:rFonts w:cs="Sakkal Majalla"/>
                <w:noProof/>
                <w:rtl/>
              </w:rPr>
              <w:t>1.2.6</w:t>
            </w:r>
            <w:r w:rsidR="000E10FF">
              <w:rPr>
                <w:rFonts w:asciiTheme="minorHAnsi" w:eastAsiaTheme="minorEastAsia" w:hAnsiTheme="minorHAnsi"/>
                <w:noProof/>
                <w:sz w:val="22"/>
              </w:rPr>
              <w:tab/>
            </w:r>
            <w:r w:rsidR="000E10FF" w:rsidRPr="00F61607">
              <w:rPr>
                <w:rStyle w:val="Hyperlink"/>
                <w:rFonts w:cs="Sakkal Majalla" w:hint="eastAsia"/>
                <w:noProof/>
                <w:rtl/>
              </w:rPr>
              <w:t>دراسة</w:t>
            </w:r>
            <w:r w:rsidR="000E10FF" w:rsidRPr="00F61607">
              <w:rPr>
                <w:rStyle w:val="Hyperlink"/>
                <w:rFonts w:cs="Sakkal Majalla"/>
                <w:noProof/>
                <w:rtl/>
              </w:rPr>
              <w:t xml:space="preserve"> </w:t>
            </w:r>
            <w:r w:rsidR="000E10FF" w:rsidRPr="00F61607">
              <w:rPr>
                <w:rStyle w:val="Hyperlink"/>
                <w:rFonts w:cs="Sakkal Majalla" w:hint="eastAsia"/>
                <w:noProof/>
                <w:rtl/>
              </w:rPr>
              <w:t>مشاعل</w:t>
            </w:r>
            <w:r w:rsidR="000E10FF" w:rsidRPr="00F61607">
              <w:rPr>
                <w:rStyle w:val="Hyperlink"/>
                <w:rFonts w:cs="Sakkal Majalla"/>
                <w:noProof/>
                <w:rtl/>
              </w:rPr>
              <w:t xml:space="preserve"> </w:t>
            </w:r>
            <w:r w:rsidR="000E10FF" w:rsidRPr="00F61607">
              <w:rPr>
                <w:rStyle w:val="Hyperlink"/>
                <w:rFonts w:cs="Sakkal Majalla" w:hint="eastAsia"/>
                <w:noProof/>
                <w:rtl/>
              </w:rPr>
              <w:t>الواصل،</w:t>
            </w:r>
            <w:r w:rsidR="000E10FF" w:rsidRPr="00F61607">
              <w:rPr>
                <w:rStyle w:val="Hyperlink"/>
                <w:rFonts w:cs="Sakkal Majalla"/>
                <w:noProof/>
                <w:rtl/>
              </w:rPr>
              <w:t xml:space="preserve"> </w:t>
            </w:r>
            <w:r w:rsidR="000E10FF" w:rsidRPr="00F61607">
              <w:rPr>
                <w:rStyle w:val="Hyperlink"/>
                <w:rFonts w:cs="Sakkal Majalla" w:hint="eastAsia"/>
                <w:noProof/>
                <w:rtl/>
              </w:rPr>
              <w:t>شهد</w:t>
            </w:r>
            <w:r w:rsidR="000E10FF" w:rsidRPr="00F61607">
              <w:rPr>
                <w:rStyle w:val="Hyperlink"/>
                <w:rFonts w:cs="Sakkal Majalla"/>
                <w:noProof/>
                <w:rtl/>
              </w:rPr>
              <w:t xml:space="preserve"> </w:t>
            </w:r>
            <w:r w:rsidR="000E10FF" w:rsidRPr="00F61607">
              <w:rPr>
                <w:rStyle w:val="Hyperlink"/>
                <w:rFonts w:cs="Sakkal Majalla" w:hint="eastAsia"/>
                <w:noProof/>
                <w:rtl/>
              </w:rPr>
              <w:t>المعلم،</w:t>
            </w:r>
            <w:r w:rsidR="000E10FF" w:rsidRPr="00F61607">
              <w:rPr>
                <w:rStyle w:val="Hyperlink"/>
                <w:rFonts w:cs="Sakkal Majalla"/>
                <w:noProof/>
                <w:rtl/>
              </w:rPr>
              <w:t xml:space="preserve"> </w:t>
            </w:r>
            <w:r w:rsidR="000E10FF" w:rsidRPr="00F61607">
              <w:rPr>
                <w:rStyle w:val="Hyperlink"/>
                <w:rFonts w:cs="Sakkal Majalla" w:hint="eastAsia"/>
                <w:noProof/>
                <w:rtl/>
              </w:rPr>
              <w:t>رائد</w:t>
            </w:r>
            <w:r w:rsidR="000E10FF" w:rsidRPr="00F61607">
              <w:rPr>
                <w:rStyle w:val="Hyperlink"/>
                <w:rFonts w:cs="Sakkal Majalla"/>
                <w:noProof/>
                <w:rtl/>
              </w:rPr>
              <w:t xml:space="preserve"> </w:t>
            </w:r>
            <w:r w:rsidR="000E10FF" w:rsidRPr="00F61607">
              <w:rPr>
                <w:rStyle w:val="Hyperlink"/>
                <w:rFonts w:cs="Sakkal Majalla" w:hint="eastAsia"/>
                <w:noProof/>
                <w:rtl/>
              </w:rPr>
              <w:t>الحربي،</w:t>
            </w:r>
            <w:r w:rsidR="000E10FF" w:rsidRPr="00F61607">
              <w:rPr>
                <w:rStyle w:val="Hyperlink"/>
                <w:rFonts w:cs="Sakkal Majalla"/>
                <w:noProof/>
                <w:rtl/>
              </w:rPr>
              <w:t xml:space="preserve"> (2023)</w:t>
            </w:r>
            <w:r w:rsidR="000E10FF" w:rsidRPr="00F61607">
              <w:rPr>
                <w:rStyle w:val="Hyperlink"/>
                <w:rFonts w:cs="Sakkal Majalla" w:hint="eastAsia"/>
                <w:noProof/>
                <w:rtl/>
              </w:rPr>
              <w:t>،</w:t>
            </w:r>
            <w:r w:rsidR="000E10FF" w:rsidRPr="00F61607">
              <w:rPr>
                <w:rStyle w:val="Hyperlink"/>
                <w:rFonts w:cs="Sakkal Majalla"/>
                <w:noProof/>
                <w:rtl/>
              </w:rPr>
              <w:t xml:space="preserve"> </w:t>
            </w:r>
            <w:r w:rsidR="000E10FF" w:rsidRPr="00F61607">
              <w:rPr>
                <w:rStyle w:val="Hyperlink"/>
                <w:rFonts w:cs="Sakkal Majalla" w:hint="eastAsia"/>
                <w:noProof/>
                <w:rtl/>
              </w:rPr>
              <w:t>بعنوان</w:t>
            </w:r>
            <w:r w:rsidR="000E10FF" w:rsidRPr="00F61607">
              <w:rPr>
                <w:rStyle w:val="Hyperlink"/>
                <w:rFonts w:cs="Sakkal Majalla"/>
                <w:noProof/>
                <w:rtl/>
              </w:rPr>
              <w:t xml:space="preserve">: ( </w:t>
            </w:r>
            <w:r w:rsidR="000E10FF" w:rsidRPr="00F61607">
              <w:rPr>
                <w:rStyle w:val="Hyperlink"/>
                <w:rFonts w:cs="Sakkal Majalla" w:hint="eastAsia"/>
                <w:noProof/>
                <w:rtl/>
              </w:rPr>
              <w:t>تأثير</w:t>
            </w:r>
            <w:r w:rsidR="000E10FF" w:rsidRPr="00F61607">
              <w:rPr>
                <w:rStyle w:val="Hyperlink"/>
                <w:rFonts w:cs="Sakkal Majalla"/>
                <w:noProof/>
                <w:rtl/>
              </w:rPr>
              <w:t xml:space="preserve"> </w:t>
            </w:r>
            <w:r w:rsidR="000E10FF" w:rsidRPr="00F61607">
              <w:rPr>
                <w:rStyle w:val="Hyperlink"/>
                <w:rFonts w:cs="Sakkal Majalla" w:hint="eastAsia"/>
                <w:noProof/>
                <w:rtl/>
              </w:rPr>
              <w:t>تقنيات</w:t>
            </w:r>
            <w:r w:rsidR="000E10FF" w:rsidRPr="00F61607">
              <w:rPr>
                <w:rStyle w:val="Hyperlink"/>
                <w:rFonts w:cs="Sakkal Majalla"/>
                <w:noProof/>
                <w:rtl/>
              </w:rPr>
              <w:t xml:space="preserve"> </w:t>
            </w:r>
            <w:r w:rsidR="000E10FF" w:rsidRPr="00F61607">
              <w:rPr>
                <w:rStyle w:val="Hyperlink"/>
                <w:rFonts w:cs="Sakkal Majalla" w:hint="eastAsia"/>
                <w:noProof/>
                <w:rtl/>
              </w:rPr>
              <w:t>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w:t>
            </w:r>
            <w:r w:rsidR="000E10FF" w:rsidRPr="00F61607">
              <w:rPr>
                <w:rStyle w:val="Hyperlink"/>
                <w:rFonts w:cs="Sakkal Majalla"/>
                <w:noProof/>
                <w:rtl/>
              </w:rPr>
              <w:t xml:space="preserve"> </w:t>
            </w:r>
            <w:r w:rsidR="000E10FF" w:rsidRPr="00F61607">
              <w:rPr>
                <w:rStyle w:val="Hyperlink"/>
                <w:rFonts w:cs="Sakkal Majalla" w:hint="eastAsia"/>
                <w:noProof/>
                <w:rtl/>
              </w:rPr>
              <w:t>في</w:t>
            </w:r>
            <w:r w:rsidR="000E10FF" w:rsidRPr="00F61607">
              <w:rPr>
                <w:rStyle w:val="Hyperlink"/>
                <w:rFonts w:cs="Sakkal Majalla"/>
                <w:noProof/>
                <w:rtl/>
              </w:rPr>
              <w:t xml:space="preserve"> </w:t>
            </w:r>
            <w:r w:rsidR="000E10FF" w:rsidRPr="00F61607">
              <w:rPr>
                <w:rStyle w:val="Hyperlink"/>
                <w:rFonts w:cs="Sakkal Majalla" w:hint="eastAsia"/>
                <w:noProof/>
                <w:rtl/>
              </w:rPr>
              <w:t>تحسين</w:t>
            </w:r>
            <w:r w:rsidR="000E10FF" w:rsidRPr="00F61607">
              <w:rPr>
                <w:rStyle w:val="Hyperlink"/>
                <w:rFonts w:cs="Sakkal Majalla"/>
                <w:noProof/>
                <w:rtl/>
              </w:rPr>
              <w:t xml:space="preserve"> </w:t>
            </w:r>
            <w:r w:rsidR="000E10FF" w:rsidRPr="00F61607">
              <w:rPr>
                <w:rStyle w:val="Hyperlink"/>
                <w:rFonts w:cs="Sakkal Majalla" w:hint="eastAsia"/>
                <w:noProof/>
                <w:rtl/>
              </w:rPr>
              <w:t>استراتيجيات</w:t>
            </w:r>
            <w:r w:rsidR="000E10FF" w:rsidRPr="00F61607">
              <w:rPr>
                <w:rStyle w:val="Hyperlink"/>
                <w:rFonts w:cs="Sakkal Majalla"/>
                <w:noProof/>
                <w:rtl/>
              </w:rPr>
              <w:t xml:space="preserve"> </w:t>
            </w:r>
            <w:r w:rsidR="000E10FF" w:rsidRPr="00F61607">
              <w:rPr>
                <w:rStyle w:val="Hyperlink"/>
                <w:rFonts w:cs="Sakkal Majalla" w:hint="eastAsia"/>
                <w:noProof/>
                <w:rtl/>
              </w:rPr>
              <w:t>التسويق</w:t>
            </w:r>
            <w:r w:rsidR="000E10FF" w:rsidRPr="00F61607">
              <w:rPr>
                <w:rStyle w:val="Hyperlink"/>
                <w:rFonts w:cs="Sakkal Majalla"/>
                <w:noProof/>
                <w:rtl/>
              </w:rPr>
              <w:t xml:space="preserve"> </w:t>
            </w:r>
            <w:r w:rsidR="000E10FF" w:rsidRPr="00F61607">
              <w:rPr>
                <w:rStyle w:val="Hyperlink"/>
                <w:rFonts w:cs="Sakkal Majalla" w:hint="eastAsia"/>
                <w:noProof/>
                <w:rtl/>
              </w:rPr>
              <w:t>الرقمي</w:t>
            </w:r>
            <w:r w:rsidR="000E10FF" w:rsidRPr="00F61607">
              <w:rPr>
                <w:rStyle w:val="Hyperlink"/>
                <w:rFonts w:cs="Sakkal Majalla"/>
                <w:noProof/>
                <w:rtl/>
              </w:rPr>
              <w:t xml:space="preserve"> ).</w:t>
            </w:r>
            <w:r w:rsidR="000E10FF">
              <w:rPr>
                <w:noProof/>
                <w:webHidden/>
              </w:rPr>
              <w:tab/>
            </w:r>
            <w:r w:rsidR="000E10FF">
              <w:rPr>
                <w:noProof/>
                <w:webHidden/>
              </w:rPr>
              <w:fldChar w:fldCharType="begin"/>
            </w:r>
            <w:r w:rsidR="000E10FF">
              <w:rPr>
                <w:noProof/>
                <w:webHidden/>
              </w:rPr>
              <w:instrText xml:space="preserve"> PAGEREF _Toc196519847 \h </w:instrText>
            </w:r>
            <w:r w:rsidR="000E10FF">
              <w:rPr>
                <w:noProof/>
                <w:webHidden/>
              </w:rPr>
            </w:r>
            <w:r w:rsidR="000E10FF">
              <w:rPr>
                <w:noProof/>
                <w:webHidden/>
              </w:rPr>
              <w:fldChar w:fldCharType="separate"/>
            </w:r>
            <w:r w:rsidR="002242CC">
              <w:rPr>
                <w:noProof/>
                <w:webHidden/>
              </w:rPr>
              <w:t>15</w:t>
            </w:r>
            <w:r w:rsidR="000E10FF">
              <w:rPr>
                <w:noProof/>
                <w:webHidden/>
              </w:rPr>
              <w:fldChar w:fldCharType="end"/>
            </w:r>
          </w:hyperlink>
        </w:p>
        <w:p w14:paraId="6A0A8B4C" w14:textId="0EFE16CA" w:rsidR="000E10FF" w:rsidRDefault="00AD061A">
          <w:pPr>
            <w:pStyle w:val="TOC3"/>
            <w:tabs>
              <w:tab w:val="right" w:leader="dot" w:pos="8827"/>
            </w:tabs>
            <w:rPr>
              <w:rFonts w:asciiTheme="minorHAnsi" w:eastAsiaTheme="minorEastAsia" w:hAnsiTheme="minorHAnsi"/>
              <w:noProof/>
              <w:sz w:val="22"/>
            </w:rPr>
          </w:pPr>
          <w:hyperlink w:anchor="_Toc196519848" w:history="1">
            <w:r w:rsidR="000E10FF" w:rsidRPr="00F61607">
              <w:rPr>
                <w:rStyle w:val="Hyperlink"/>
                <w:rFonts w:cs="Sakkal Majalla" w:hint="eastAsia"/>
                <w:noProof/>
                <w:rtl/>
              </w:rPr>
              <w:t>الدراسات</w:t>
            </w:r>
            <w:r w:rsidR="000E10FF" w:rsidRPr="00F61607">
              <w:rPr>
                <w:rStyle w:val="Hyperlink"/>
                <w:rFonts w:cs="Sakkal Majalla"/>
                <w:noProof/>
                <w:rtl/>
              </w:rPr>
              <w:t xml:space="preserve"> </w:t>
            </w:r>
            <w:r w:rsidR="000E10FF" w:rsidRPr="00F61607">
              <w:rPr>
                <w:rStyle w:val="Hyperlink"/>
                <w:rFonts w:cs="Sakkal Majalla" w:hint="eastAsia"/>
                <w:noProof/>
                <w:rtl/>
              </w:rPr>
              <w:t>الأجنبية</w:t>
            </w:r>
            <w:r w:rsidR="000E10FF">
              <w:rPr>
                <w:noProof/>
                <w:webHidden/>
              </w:rPr>
              <w:tab/>
            </w:r>
            <w:r w:rsidR="000E10FF">
              <w:rPr>
                <w:noProof/>
                <w:webHidden/>
              </w:rPr>
              <w:fldChar w:fldCharType="begin"/>
            </w:r>
            <w:r w:rsidR="000E10FF">
              <w:rPr>
                <w:noProof/>
                <w:webHidden/>
              </w:rPr>
              <w:instrText xml:space="preserve"> PAGEREF _Toc196519848 \h </w:instrText>
            </w:r>
            <w:r w:rsidR="000E10FF">
              <w:rPr>
                <w:noProof/>
                <w:webHidden/>
              </w:rPr>
            </w:r>
            <w:r w:rsidR="000E10FF">
              <w:rPr>
                <w:noProof/>
                <w:webHidden/>
              </w:rPr>
              <w:fldChar w:fldCharType="separate"/>
            </w:r>
            <w:r w:rsidR="002242CC">
              <w:rPr>
                <w:noProof/>
                <w:webHidden/>
              </w:rPr>
              <w:t>16</w:t>
            </w:r>
            <w:r w:rsidR="000E10FF">
              <w:rPr>
                <w:noProof/>
                <w:webHidden/>
              </w:rPr>
              <w:fldChar w:fldCharType="end"/>
            </w:r>
          </w:hyperlink>
        </w:p>
        <w:p w14:paraId="318EC43E" w14:textId="4EA2CDF3" w:rsidR="000E10FF" w:rsidRDefault="00AD061A">
          <w:pPr>
            <w:pStyle w:val="TOC3"/>
            <w:tabs>
              <w:tab w:val="right" w:leader="dot" w:pos="8827"/>
            </w:tabs>
            <w:rPr>
              <w:rFonts w:asciiTheme="minorHAnsi" w:eastAsiaTheme="minorEastAsia" w:hAnsiTheme="minorHAnsi"/>
              <w:noProof/>
              <w:sz w:val="22"/>
            </w:rPr>
          </w:pPr>
          <w:hyperlink w:anchor="_Toc196519849" w:history="1">
            <w:r w:rsidR="000E10FF" w:rsidRPr="00F61607">
              <w:rPr>
                <w:rStyle w:val="Hyperlink"/>
                <w:rFonts w:cs="Sakkal Majalla"/>
                <w:noProof/>
                <w:rtl/>
              </w:rPr>
              <w:t xml:space="preserve">1.2.7 </w:t>
            </w:r>
            <w:r w:rsidR="000E10FF" w:rsidRPr="00F61607">
              <w:rPr>
                <w:rStyle w:val="Hyperlink"/>
                <w:rFonts w:cs="Sakkal Majalla" w:hint="eastAsia"/>
                <w:noProof/>
                <w:rtl/>
              </w:rPr>
              <w:t>دراسة</w:t>
            </w:r>
            <w:r w:rsidR="000E10FF" w:rsidRPr="00F61607">
              <w:rPr>
                <w:rStyle w:val="Hyperlink"/>
                <w:rFonts w:cs="Sakkal Majalla"/>
                <w:noProof/>
              </w:rPr>
              <w:t xml:space="preserve"> ( Dario Sipos 2025 ) </w:t>
            </w:r>
            <w:r w:rsidR="000E10FF" w:rsidRPr="00F61607">
              <w:rPr>
                <w:rStyle w:val="Hyperlink"/>
                <w:rFonts w:cs="Sakkal Majalla" w:hint="eastAsia"/>
                <w:noProof/>
                <w:rtl/>
              </w:rPr>
              <w:t>بعنوان</w:t>
            </w:r>
            <w:r w:rsidR="000E10FF">
              <w:rPr>
                <w:noProof/>
                <w:webHidden/>
              </w:rPr>
              <w:tab/>
            </w:r>
            <w:r w:rsidR="000E10FF">
              <w:rPr>
                <w:noProof/>
                <w:webHidden/>
              </w:rPr>
              <w:fldChar w:fldCharType="begin"/>
            </w:r>
            <w:r w:rsidR="000E10FF">
              <w:rPr>
                <w:noProof/>
                <w:webHidden/>
              </w:rPr>
              <w:instrText xml:space="preserve"> PAGEREF _Toc196519849 \h </w:instrText>
            </w:r>
            <w:r w:rsidR="000E10FF">
              <w:rPr>
                <w:noProof/>
                <w:webHidden/>
              </w:rPr>
            </w:r>
            <w:r w:rsidR="000E10FF">
              <w:rPr>
                <w:noProof/>
                <w:webHidden/>
              </w:rPr>
              <w:fldChar w:fldCharType="separate"/>
            </w:r>
            <w:r w:rsidR="002242CC">
              <w:rPr>
                <w:noProof/>
                <w:webHidden/>
              </w:rPr>
              <w:t>16</w:t>
            </w:r>
            <w:r w:rsidR="000E10FF">
              <w:rPr>
                <w:noProof/>
                <w:webHidden/>
              </w:rPr>
              <w:fldChar w:fldCharType="end"/>
            </w:r>
          </w:hyperlink>
        </w:p>
        <w:p w14:paraId="4D0B4C00" w14:textId="03F2E61B" w:rsidR="000E10FF" w:rsidRDefault="00AD061A">
          <w:pPr>
            <w:pStyle w:val="TOC2"/>
            <w:tabs>
              <w:tab w:val="right" w:leader="dot" w:pos="8827"/>
            </w:tabs>
            <w:rPr>
              <w:rFonts w:asciiTheme="minorHAnsi" w:eastAsiaTheme="minorEastAsia" w:hAnsiTheme="minorHAnsi"/>
              <w:noProof/>
              <w:sz w:val="22"/>
            </w:rPr>
          </w:pPr>
          <w:hyperlink w:anchor="_Toc196519850" w:history="1">
            <w:r w:rsidR="000E10FF" w:rsidRPr="00F61607">
              <w:rPr>
                <w:rStyle w:val="Hyperlink"/>
                <w:noProof/>
                <w:rtl/>
              </w:rPr>
              <w:t xml:space="preserve">1.2.8 </w:t>
            </w:r>
            <w:r w:rsidR="000E10FF" w:rsidRPr="00F61607">
              <w:rPr>
                <w:rStyle w:val="Hyperlink"/>
                <w:rFonts w:hint="eastAsia"/>
                <w:noProof/>
                <w:rtl/>
              </w:rPr>
              <w:t>دراسة</w:t>
            </w:r>
            <w:r w:rsidR="000E10FF" w:rsidRPr="00F61607">
              <w:rPr>
                <w:rStyle w:val="Hyperlink"/>
                <w:noProof/>
                <w:rtl/>
              </w:rPr>
              <w:t xml:space="preserve"> ( </w:t>
            </w:r>
            <w:r w:rsidR="000E10FF" w:rsidRPr="00F61607">
              <w:rPr>
                <w:rStyle w:val="Hyperlink"/>
                <w:noProof/>
              </w:rPr>
              <w:t>Deepshikha Aggarwal1*, Deepti Sharma2, Archana B. Saxena3 2024</w:t>
            </w:r>
            <w:r w:rsidR="000E10FF" w:rsidRPr="00F61607">
              <w:rPr>
                <w:rStyle w:val="Hyperlink"/>
                <w:noProof/>
                <w:rtl/>
              </w:rPr>
              <w:t xml:space="preserve"> )</w:t>
            </w:r>
            <w:r w:rsidR="000E10FF">
              <w:rPr>
                <w:noProof/>
                <w:webHidden/>
              </w:rPr>
              <w:tab/>
            </w:r>
            <w:r w:rsidR="000E10FF">
              <w:rPr>
                <w:noProof/>
                <w:webHidden/>
              </w:rPr>
              <w:fldChar w:fldCharType="begin"/>
            </w:r>
            <w:r w:rsidR="000E10FF">
              <w:rPr>
                <w:noProof/>
                <w:webHidden/>
              </w:rPr>
              <w:instrText xml:space="preserve"> PAGEREF _Toc196519850 \h </w:instrText>
            </w:r>
            <w:r w:rsidR="000E10FF">
              <w:rPr>
                <w:noProof/>
                <w:webHidden/>
              </w:rPr>
            </w:r>
            <w:r w:rsidR="000E10FF">
              <w:rPr>
                <w:noProof/>
                <w:webHidden/>
              </w:rPr>
              <w:fldChar w:fldCharType="separate"/>
            </w:r>
            <w:r w:rsidR="002242CC">
              <w:rPr>
                <w:noProof/>
                <w:webHidden/>
              </w:rPr>
              <w:t>16</w:t>
            </w:r>
            <w:r w:rsidR="000E10FF">
              <w:rPr>
                <w:noProof/>
                <w:webHidden/>
              </w:rPr>
              <w:fldChar w:fldCharType="end"/>
            </w:r>
          </w:hyperlink>
        </w:p>
        <w:p w14:paraId="456F6ECC" w14:textId="0A9B9483" w:rsidR="000E10FF" w:rsidRDefault="00AD061A">
          <w:pPr>
            <w:pStyle w:val="TOC3"/>
            <w:tabs>
              <w:tab w:val="right" w:leader="dot" w:pos="8827"/>
            </w:tabs>
            <w:rPr>
              <w:rFonts w:asciiTheme="minorHAnsi" w:eastAsiaTheme="minorEastAsia" w:hAnsiTheme="minorHAnsi"/>
              <w:noProof/>
              <w:sz w:val="22"/>
            </w:rPr>
          </w:pPr>
          <w:hyperlink w:anchor="_Toc196519851" w:history="1">
            <w:r w:rsidR="000E10FF" w:rsidRPr="00F61607">
              <w:rPr>
                <w:rStyle w:val="Hyperlink"/>
                <w:rFonts w:eastAsia="Microsoft YaHei UI" w:cs="Sakkal Majalla"/>
                <w:noProof/>
                <w:rtl/>
              </w:rPr>
              <w:t xml:space="preserve">1.2.9 </w:t>
            </w:r>
            <w:r w:rsidR="000E10FF" w:rsidRPr="00F61607">
              <w:rPr>
                <w:rStyle w:val="Hyperlink"/>
                <w:rFonts w:cs="Sakkal Majalla" w:hint="eastAsia"/>
                <w:noProof/>
                <w:rtl/>
              </w:rPr>
              <w:t>دراسة</w:t>
            </w:r>
            <w:r w:rsidR="000E10FF" w:rsidRPr="00F61607">
              <w:rPr>
                <w:rStyle w:val="Hyperlink"/>
                <w:rFonts w:cs="Sakkal Majalla"/>
                <w:noProof/>
                <w:rtl/>
              </w:rPr>
              <w:t xml:space="preserve"> ( </w:t>
            </w:r>
            <w:r w:rsidR="000E10FF" w:rsidRPr="00F61607">
              <w:rPr>
                <w:rStyle w:val="Hyperlink"/>
                <w:rFonts w:cs="Sakkal Majalla"/>
                <w:noProof/>
              </w:rPr>
              <w:t>Dimple Patil 2024</w:t>
            </w:r>
            <w:r w:rsidR="000E10FF" w:rsidRPr="00F61607">
              <w:rPr>
                <w:rStyle w:val="Hyperlink"/>
                <w:rFonts w:cs="Sakkal Majalla"/>
                <w:noProof/>
                <w:rtl/>
              </w:rPr>
              <w:t xml:space="preserve"> ) </w:t>
            </w:r>
            <w:r w:rsidR="000E10FF" w:rsidRPr="00F61607">
              <w:rPr>
                <w:rStyle w:val="Hyperlink"/>
                <w:rFonts w:cs="Sakkal Majalla" w:hint="eastAsia"/>
                <w:noProof/>
                <w:rtl/>
              </w:rPr>
              <w:t>بعنوان</w:t>
            </w:r>
            <w:r w:rsidR="000E10FF">
              <w:rPr>
                <w:noProof/>
                <w:webHidden/>
              </w:rPr>
              <w:tab/>
            </w:r>
            <w:r w:rsidR="000E10FF">
              <w:rPr>
                <w:noProof/>
                <w:webHidden/>
              </w:rPr>
              <w:fldChar w:fldCharType="begin"/>
            </w:r>
            <w:r w:rsidR="000E10FF">
              <w:rPr>
                <w:noProof/>
                <w:webHidden/>
              </w:rPr>
              <w:instrText xml:space="preserve"> PAGEREF _Toc196519851 \h </w:instrText>
            </w:r>
            <w:r w:rsidR="000E10FF">
              <w:rPr>
                <w:noProof/>
                <w:webHidden/>
              </w:rPr>
            </w:r>
            <w:r w:rsidR="000E10FF">
              <w:rPr>
                <w:noProof/>
                <w:webHidden/>
              </w:rPr>
              <w:fldChar w:fldCharType="separate"/>
            </w:r>
            <w:r w:rsidR="002242CC">
              <w:rPr>
                <w:noProof/>
                <w:webHidden/>
              </w:rPr>
              <w:t>17</w:t>
            </w:r>
            <w:r w:rsidR="000E10FF">
              <w:rPr>
                <w:noProof/>
                <w:webHidden/>
              </w:rPr>
              <w:fldChar w:fldCharType="end"/>
            </w:r>
          </w:hyperlink>
        </w:p>
        <w:p w14:paraId="5EFA56EF" w14:textId="56BA92A3" w:rsidR="000E10FF" w:rsidRDefault="00AD061A">
          <w:pPr>
            <w:pStyle w:val="TOC3"/>
            <w:tabs>
              <w:tab w:val="right" w:leader="dot" w:pos="8827"/>
            </w:tabs>
            <w:rPr>
              <w:rFonts w:asciiTheme="minorHAnsi" w:eastAsiaTheme="minorEastAsia" w:hAnsiTheme="minorHAnsi"/>
              <w:noProof/>
              <w:sz w:val="22"/>
            </w:rPr>
          </w:pPr>
          <w:hyperlink w:anchor="_Toc196519852" w:history="1">
            <w:r w:rsidR="000E10FF" w:rsidRPr="00F61607">
              <w:rPr>
                <w:rStyle w:val="Hyperlink"/>
                <w:rFonts w:cs="Sakkal Majalla"/>
                <w:noProof/>
              </w:rPr>
              <w:t>Artificial intelligence-driven customer service: Enhancing personalization, loyalty, and customer satisfaction</w:t>
            </w:r>
            <w:r w:rsidR="000E10FF">
              <w:rPr>
                <w:noProof/>
                <w:webHidden/>
              </w:rPr>
              <w:tab/>
            </w:r>
            <w:r w:rsidR="000E10FF">
              <w:rPr>
                <w:noProof/>
                <w:webHidden/>
              </w:rPr>
              <w:fldChar w:fldCharType="begin"/>
            </w:r>
            <w:r w:rsidR="000E10FF">
              <w:rPr>
                <w:noProof/>
                <w:webHidden/>
              </w:rPr>
              <w:instrText xml:space="preserve"> PAGEREF _Toc196519852 \h </w:instrText>
            </w:r>
            <w:r w:rsidR="000E10FF">
              <w:rPr>
                <w:noProof/>
                <w:webHidden/>
              </w:rPr>
            </w:r>
            <w:r w:rsidR="000E10FF">
              <w:rPr>
                <w:noProof/>
                <w:webHidden/>
              </w:rPr>
              <w:fldChar w:fldCharType="separate"/>
            </w:r>
            <w:r w:rsidR="002242CC">
              <w:rPr>
                <w:noProof/>
                <w:webHidden/>
              </w:rPr>
              <w:t>17</w:t>
            </w:r>
            <w:r w:rsidR="000E10FF">
              <w:rPr>
                <w:noProof/>
                <w:webHidden/>
              </w:rPr>
              <w:fldChar w:fldCharType="end"/>
            </w:r>
          </w:hyperlink>
        </w:p>
        <w:p w14:paraId="44E5EBF6" w14:textId="5E3BCDD9" w:rsidR="000E10FF" w:rsidRDefault="00AD061A">
          <w:pPr>
            <w:pStyle w:val="TOC3"/>
            <w:tabs>
              <w:tab w:val="right" w:leader="dot" w:pos="8827"/>
            </w:tabs>
            <w:rPr>
              <w:rFonts w:asciiTheme="minorHAnsi" w:eastAsiaTheme="minorEastAsia" w:hAnsiTheme="minorHAnsi"/>
              <w:noProof/>
              <w:sz w:val="22"/>
            </w:rPr>
          </w:pPr>
          <w:hyperlink w:anchor="_Toc196519853" w:history="1">
            <w:r w:rsidR="000E10FF" w:rsidRPr="00F61607">
              <w:rPr>
                <w:rStyle w:val="Hyperlink"/>
                <w:rFonts w:cs="Sakkal Majalla" w:hint="eastAsia"/>
                <w:noProof/>
                <w:rtl/>
              </w:rPr>
              <w:t>خدمة</w:t>
            </w:r>
            <w:r w:rsidR="000E10FF" w:rsidRPr="00F61607">
              <w:rPr>
                <w:rStyle w:val="Hyperlink"/>
                <w:rFonts w:cs="Sakkal Majalla"/>
                <w:noProof/>
                <w:rtl/>
              </w:rPr>
              <w:t xml:space="preserve"> </w:t>
            </w:r>
            <w:r w:rsidR="000E10FF" w:rsidRPr="00F61607">
              <w:rPr>
                <w:rStyle w:val="Hyperlink"/>
                <w:rFonts w:cs="Sakkal Majalla" w:hint="eastAsia"/>
                <w:noProof/>
                <w:rtl/>
              </w:rPr>
              <w:t>العملاء</w:t>
            </w:r>
            <w:r w:rsidR="000E10FF" w:rsidRPr="00F61607">
              <w:rPr>
                <w:rStyle w:val="Hyperlink"/>
                <w:rFonts w:cs="Sakkal Majalla"/>
                <w:noProof/>
                <w:rtl/>
              </w:rPr>
              <w:t xml:space="preserve"> </w:t>
            </w:r>
            <w:r w:rsidR="000E10FF" w:rsidRPr="00F61607">
              <w:rPr>
                <w:rStyle w:val="Hyperlink"/>
                <w:rFonts w:cs="Sakkal Majalla" w:hint="eastAsia"/>
                <w:noProof/>
                <w:rtl/>
              </w:rPr>
              <w:t>المدعومة</w:t>
            </w:r>
            <w:r w:rsidR="000E10FF" w:rsidRPr="00F61607">
              <w:rPr>
                <w:rStyle w:val="Hyperlink"/>
                <w:rFonts w:cs="Sakkal Majalla"/>
                <w:noProof/>
                <w:rtl/>
              </w:rPr>
              <w:t xml:space="preserve"> </w:t>
            </w:r>
            <w:r w:rsidR="000E10FF" w:rsidRPr="00F61607">
              <w:rPr>
                <w:rStyle w:val="Hyperlink"/>
                <w:rFonts w:cs="Sakkal Majalla" w:hint="eastAsia"/>
                <w:noProof/>
                <w:rtl/>
              </w:rPr>
              <w:t>بالذكاء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w:t>
            </w:r>
            <w:r w:rsidR="000E10FF" w:rsidRPr="00F61607">
              <w:rPr>
                <w:rStyle w:val="Hyperlink"/>
                <w:rFonts w:cs="Sakkal Majalla"/>
                <w:noProof/>
                <w:rtl/>
              </w:rPr>
              <w:t xml:space="preserve">: </w:t>
            </w:r>
            <w:r w:rsidR="000E10FF" w:rsidRPr="00F61607">
              <w:rPr>
                <w:rStyle w:val="Hyperlink"/>
                <w:rFonts w:cs="Sakkal Majalla" w:hint="eastAsia"/>
                <w:noProof/>
                <w:rtl/>
              </w:rPr>
              <w:t>تعزيز</w:t>
            </w:r>
            <w:r w:rsidR="000E10FF" w:rsidRPr="00F61607">
              <w:rPr>
                <w:rStyle w:val="Hyperlink"/>
                <w:rFonts w:cs="Sakkal Majalla"/>
                <w:noProof/>
                <w:rtl/>
              </w:rPr>
              <w:t xml:space="preserve"> </w:t>
            </w:r>
            <w:r w:rsidR="000E10FF" w:rsidRPr="00F61607">
              <w:rPr>
                <w:rStyle w:val="Hyperlink"/>
                <w:rFonts w:cs="Sakkal Majalla" w:hint="eastAsia"/>
                <w:noProof/>
                <w:rtl/>
              </w:rPr>
              <w:t>التخصيص</w:t>
            </w:r>
            <w:r w:rsidR="000E10FF" w:rsidRPr="00F61607">
              <w:rPr>
                <w:rStyle w:val="Hyperlink"/>
                <w:rFonts w:cs="Sakkal Majalla"/>
                <w:noProof/>
                <w:rtl/>
              </w:rPr>
              <w:t xml:space="preserve"> </w:t>
            </w:r>
            <w:r w:rsidR="000E10FF" w:rsidRPr="00F61607">
              <w:rPr>
                <w:rStyle w:val="Hyperlink"/>
                <w:rFonts w:cs="Sakkal Majalla" w:hint="eastAsia"/>
                <w:noProof/>
                <w:rtl/>
              </w:rPr>
              <w:t>والولاء</w:t>
            </w:r>
            <w:r w:rsidR="000E10FF" w:rsidRPr="00F61607">
              <w:rPr>
                <w:rStyle w:val="Hyperlink"/>
                <w:rFonts w:cs="Sakkal Majalla"/>
                <w:noProof/>
                <w:rtl/>
              </w:rPr>
              <w:t> </w:t>
            </w:r>
            <w:r w:rsidR="000E10FF" w:rsidRPr="00F61607">
              <w:rPr>
                <w:rStyle w:val="Hyperlink"/>
                <w:rFonts w:cs="Sakkal Majalla" w:hint="eastAsia"/>
                <w:noProof/>
                <w:rtl/>
              </w:rPr>
              <w:t>ورضا</w:t>
            </w:r>
            <w:r w:rsidR="000E10FF" w:rsidRPr="00F61607">
              <w:rPr>
                <w:rStyle w:val="Hyperlink"/>
                <w:rFonts w:cs="Sakkal Majalla"/>
                <w:noProof/>
                <w:rtl/>
              </w:rPr>
              <w:t> </w:t>
            </w:r>
            <w:r w:rsidR="000E10FF" w:rsidRPr="00F61607">
              <w:rPr>
                <w:rStyle w:val="Hyperlink"/>
                <w:rFonts w:cs="Sakkal Majalla" w:hint="eastAsia"/>
                <w:noProof/>
                <w:rtl/>
              </w:rPr>
              <w:t>العملاء</w:t>
            </w:r>
            <w:r w:rsidR="000E10FF">
              <w:rPr>
                <w:noProof/>
                <w:webHidden/>
              </w:rPr>
              <w:tab/>
            </w:r>
            <w:r w:rsidR="000E10FF">
              <w:rPr>
                <w:noProof/>
                <w:webHidden/>
              </w:rPr>
              <w:fldChar w:fldCharType="begin"/>
            </w:r>
            <w:r w:rsidR="000E10FF">
              <w:rPr>
                <w:noProof/>
                <w:webHidden/>
              </w:rPr>
              <w:instrText xml:space="preserve"> PAGEREF _Toc196519853 \h </w:instrText>
            </w:r>
            <w:r w:rsidR="000E10FF">
              <w:rPr>
                <w:noProof/>
                <w:webHidden/>
              </w:rPr>
            </w:r>
            <w:r w:rsidR="000E10FF">
              <w:rPr>
                <w:noProof/>
                <w:webHidden/>
              </w:rPr>
              <w:fldChar w:fldCharType="separate"/>
            </w:r>
            <w:r w:rsidR="002242CC">
              <w:rPr>
                <w:noProof/>
                <w:webHidden/>
              </w:rPr>
              <w:t>17</w:t>
            </w:r>
            <w:r w:rsidR="000E10FF">
              <w:rPr>
                <w:noProof/>
                <w:webHidden/>
              </w:rPr>
              <w:fldChar w:fldCharType="end"/>
            </w:r>
          </w:hyperlink>
        </w:p>
        <w:p w14:paraId="439A0DBD" w14:textId="15D0ECCF" w:rsidR="000E10FF" w:rsidRDefault="00AD061A">
          <w:pPr>
            <w:pStyle w:val="TOC3"/>
            <w:tabs>
              <w:tab w:val="right" w:leader="dot" w:pos="8827"/>
            </w:tabs>
            <w:rPr>
              <w:rFonts w:asciiTheme="minorHAnsi" w:eastAsiaTheme="minorEastAsia" w:hAnsiTheme="minorHAnsi"/>
              <w:noProof/>
              <w:sz w:val="22"/>
            </w:rPr>
          </w:pPr>
          <w:hyperlink w:anchor="_Toc196519854" w:history="1">
            <w:r w:rsidR="000E10FF" w:rsidRPr="00F61607">
              <w:rPr>
                <w:rStyle w:val="Hyperlink"/>
                <w:rFonts w:eastAsia="Microsoft YaHei UI" w:cs="Sakkal Majalla"/>
                <w:noProof/>
                <w:rtl/>
              </w:rPr>
              <w:t xml:space="preserve">1.2.10 </w:t>
            </w:r>
            <w:r w:rsidR="000E10FF" w:rsidRPr="00F61607">
              <w:rPr>
                <w:rStyle w:val="Hyperlink"/>
                <w:rFonts w:eastAsia="Microsoft YaHei UI" w:cs="Sakkal Majalla" w:hint="eastAsia"/>
                <w:noProof/>
                <w:rtl/>
              </w:rPr>
              <w:t>دراسة</w:t>
            </w:r>
            <w:r w:rsidR="000E10FF" w:rsidRPr="00F61607">
              <w:rPr>
                <w:rStyle w:val="Hyperlink"/>
                <w:rFonts w:eastAsia="Microsoft YaHei UI" w:cs="Sakkal Majalla"/>
                <w:noProof/>
                <w:rtl/>
              </w:rPr>
              <w:t xml:space="preserve"> ( </w:t>
            </w:r>
            <w:r w:rsidR="000E10FF" w:rsidRPr="00F61607">
              <w:rPr>
                <w:rStyle w:val="Hyperlink"/>
                <w:rFonts w:eastAsia="Microsoft YaHei UI" w:cs="Sakkal Majalla"/>
                <w:noProof/>
              </w:rPr>
              <w:t>Reddy Srikanth Madhuranthakam 2023</w:t>
            </w:r>
            <w:r w:rsidR="000E10FF" w:rsidRPr="00F61607">
              <w:rPr>
                <w:rStyle w:val="Hyperlink"/>
                <w:rFonts w:eastAsia="Microsoft YaHei UI" w:cs="Sakkal Majalla"/>
                <w:noProof/>
                <w:rtl/>
              </w:rPr>
              <w:t xml:space="preserve"> ) </w:t>
            </w:r>
            <w:r w:rsidR="000E10FF" w:rsidRPr="00F61607">
              <w:rPr>
                <w:rStyle w:val="Hyperlink"/>
                <w:rFonts w:eastAsia="Microsoft YaHei UI" w:cs="Sakkal Majalla" w:hint="eastAsia"/>
                <w:noProof/>
                <w:rtl/>
              </w:rPr>
              <w:t>بعنوان</w:t>
            </w:r>
            <w:r w:rsidR="000E10FF">
              <w:rPr>
                <w:noProof/>
                <w:webHidden/>
              </w:rPr>
              <w:tab/>
            </w:r>
            <w:r w:rsidR="000E10FF">
              <w:rPr>
                <w:noProof/>
                <w:webHidden/>
              </w:rPr>
              <w:fldChar w:fldCharType="begin"/>
            </w:r>
            <w:r w:rsidR="000E10FF">
              <w:rPr>
                <w:noProof/>
                <w:webHidden/>
              </w:rPr>
              <w:instrText xml:space="preserve"> PAGEREF _Toc196519854 \h </w:instrText>
            </w:r>
            <w:r w:rsidR="000E10FF">
              <w:rPr>
                <w:noProof/>
                <w:webHidden/>
              </w:rPr>
            </w:r>
            <w:r w:rsidR="000E10FF">
              <w:rPr>
                <w:noProof/>
                <w:webHidden/>
              </w:rPr>
              <w:fldChar w:fldCharType="separate"/>
            </w:r>
            <w:r w:rsidR="002242CC">
              <w:rPr>
                <w:noProof/>
                <w:webHidden/>
              </w:rPr>
              <w:t>18</w:t>
            </w:r>
            <w:r w:rsidR="000E10FF">
              <w:rPr>
                <w:noProof/>
                <w:webHidden/>
              </w:rPr>
              <w:fldChar w:fldCharType="end"/>
            </w:r>
          </w:hyperlink>
        </w:p>
        <w:p w14:paraId="080DEF8B" w14:textId="64D37A0C" w:rsidR="000E10FF" w:rsidRDefault="00AD061A">
          <w:pPr>
            <w:pStyle w:val="TOC3"/>
            <w:tabs>
              <w:tab w:val="right" w:leader="dot" w:pos="8827"/>
            </w:tabs>
            <w:rPr>
              <w:rFonts w:asciiTheme="minorHAnsi" w:eastAsiaTheme="minorEastAsia" w:hAnsiTheme="minorHAnsi"/>
              <w:noProof/>
              <w:sz w:val="22"/>
            </w:rPr>
          </w:pPr>
          <w:hyperlink w:anchor="_Toc196519855" w:history="1">
            <w:r w:rsidR="000E10FF" w:rsidRPr="00F61607">
              <w:rPr>
                <w:rStyle w:val="Hyperlink"/>
                <w:rFonts w:eastAsia="Microsoft YaHei UI" w:cs="Sakkal Majalla"/>
                <w:noProof/>
              </w:rPr>
              <w:t>Revolutionizing E-Commerce: AI for Personalized Shopping Experiences</w:t>
            </w:r>
            <w:r w:rsidR="000E10FF">
              <w:rPr>
                <w:noProof/>
                <w:webHidden/>
              </w:rPr>
              <w:tab/>
            </w:r>
            <w:r w:rsidR="000E10FF">
              <w:rPr>
                <w:noProof/>
                <w:webHidden/>
              </w:rPr>
              <w:fldChar w:fldCharType="begin"/>
            </w:r>
            <w:r w:rsidR="000E10FF">
              <w:rPr>
                <w:noProof/>
                <w:webHidden/>
              </w:rPr>
              <w:instrText xml:space="preserve"> PAGEREF _Toc196519855 \h </w:instrText>
            </w:r>
            <w:r w:rsidR="000E10FF">
              <w:rPr>
                <w:noProof/>
                <w:webHidden/>
              </w:rPr>
            </w:r>
            <w:r w:rsidR="000E10FF">
              <w:rPr>
                <w:noProof/>
                <w:webHidden/>
              </w:rPr>
              <w:fldChar w:fldCharType="separate"/>
            </w:r>
            <w:r w:rsidR="002242CC">
              <w:rPr>
                <w:noProof/>
                <w:webHidden/>
              </w:rPr>
              <w:t>18</w:t>
            </w:r>
            <w:r w:rsidR="000E10FF">
              <w:rPr>
                <w:noProof/>
                <w:webHidden/>
              </w:rPr>
              <w:fldChar w:fldCharType="end"/>
            </w:r>
          </w:hyperlink>
        </w:p>
        <w:p w14:paraId="19AB5FD8" w14:textId="2CF06C4D" w:rsidR="000E10FF" w:rsidRDefault="00AD061A">
          <w:pPr>
            <w:pStyle w:val="TOC3"/>
            <w:tabs>
              <w:tab w:val="right" w:leader="dot" w:pos="8827"/>
            </w:tabs>
            <w:rPr>
              <w:rFonts w:asciiTheme="minorHAnsi" w:eastAsiaTheme="minorEastAsia" w:hAnsiTheme="minorHAnsi"/>
              <w:noProof/>
              <w:sz w:val="22"/>
            </w:rPr>
          </w:pPr>
          <w:hyperlink w:anchor="_Toc196519856" w:history="1">
            <w:r w:rsidR="000E10FF" w:rsidRPr="00F61607">
              <w:rPr>
                <w:rStyle w:val="Hyperlink"/>
                <w:rFonts w:eastAsia="Microsoft YaHei UI" w:cs="Sakkal Majalla" w:hint="eastAsia"/>
                <w:noProof/>
                <w:rtl/>
              </w:rPr>
              <w:t>إحداث</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ثورة</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في</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التجارة</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الإلكترونية</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الذكاء</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الاصطناعي</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لتجارب تسوق شخصية</w:t>
            </w:r>
            <w:r w:rsidR="000E10FF">
              <w:rPr>
                <w:noProof/>
                <w:webHidden/>
              </w:rPr>
              <w:tab/>
            </w:r>
            <w:r w:rsidR="000E10FF">
              <w:rPr>
                <w:noProof/>
                <w:webHidden/>
              </w:rPr>
              <w:fldChar w:fldCharType="begin"/>
            </w:r>
            <w:r w:rsidR="000E10FF">
              <w:rPr>
                <w:noProof/>
                <w:webHidden/>
              </w:rPr>
              <w:instrText xml:space="preserve"> PAGEREF _Toc196519856 \h </w:instrText>
            </w:r>
            <w:r w:rsidR="000E10FF">
              <w:rPr>
                <w:noProof/>
                <w:webHidden/>
              </w:rPr>
            </w:r>
            <w:r w:rsidR="000E10FF">
              <w:rPr>
                <w:noProof/>
                <w:webHidden/>
              </w:rPr>
              <w:fldChar w:fldCharType="separate"/>
            </w:r>
            <w:r w:rsidR="002242CC">
              <w:rPr>
                <w:noProof/>
                <w:webHidden/>
              </w:rPr>
              <w:t>18</w:t>
            </w:r>
            <w:r w:rsidR="000E10FF">
              <w:rPr>
                <w:noProof/>
                <w:webHidden/>
              </w:rPr>
              <w:fldChar w:fldCharType="end"/>
            </w:r>
          </w:hyperlink>
        </w:p>
        <w:p w14:paraId="5E88ABB9" w14:textId="27F90DE7" w:rsidR="000E10FF" w:rsidRDefault="00AD061A">
          <w:pPr>
            <w:pStyle w:val="TOC3"/>
            <w:tabs>
              <w:tab w:val="right" w:leader="dot" w:pos="8827"/>
            </w:tabs>
            <w:rPr>
              <w:rFonts w:asciiTheme="minorHAnsi" w:eastAsiaTheme="minorEastAsia" w:hAnsiTheme="minorHAnsi"/>
              <w:noProof/>
              <w:sz w:val="22"/>
            </w:rPr>
          </w:pPr>
          <w:hyperlink w:anchor="_Toc196519857" w:history="1">
            <w:r w:rsidR="000E10FF" w:rsidRPr="00F61607">
              <w:rPr>
                <w:rStyle w:val="Hyperlink"/>
                <w:noProof/>
                <w:shd w:val="clear" w:color="auto" w:fill="FFFFFF"/>
                <w:rtl/>
              </w:rPr>
              <w:t xml:space="preserve">1.2.11 </w:t>
            </w:r>
            <w:r w:rsidR="000E10FF" w:rsidRPr="00F61607">
              <w:rPr>
                <w:rStyle w:val="Hyperlink"/>
                <w:rFonts w:hint="eastAsia"/>
                <w:noProof/>
                <w:shd w:val="clear" w:color="auto" w:fill="FFFFFF"/>
                <w:rtl/>
              </w:rPr>
              <w:t>دراسة</w:t>
            </w:r>
            <w:r w:rsidR="000E10FF" w:rsidRPr="00F61607">
              <w:rPr>
                <w:rStyle w:val="Hyperlink"/>
                <w:noProof/>
                <w:shd w:val="clear" w:color="auto" w:fill="FFFFFF"/>
                <w:rtl/>
              </w:rPr>
              <w:t xml:space="preserve"> ( </w:t>
            </w:r>
            <w:r w:rsidR="000E10FF" w:rsidRPr="00F61607">
              <w:rPr>
                <w:rStyle w:val="Hyperlink"/>
                <w:noProof/>
                <w:shd w:val="clear" w:color="auto" w:fill="FFFFFF"/>
              </w:rPr>
              <w:t>Mustafa Ayobami Raji 1, *, Hameedat Bukola Olodo 2, Timothy Tolulope Oke 3,</w:t>
            </w:r>
            <w:r w:rsidR="000E10FF" w:rsidRPr="00F61607">
              <w:rPr>
                <w:rStyle w:val="Hyperlink"/>
                <w:rFonts w:cs="Sakkal Majalla"/>
                <w:noProof/>
              </w:rPr>
              <w:t xml:space="preserve"> Wilhelmina Afua Addy 4, Onyeka Chrisanctus Ofodile 5 and Adedoyin Tolulope Oyewole 6 2024</w:t>
            </w:r>
            <w:r w:rsidR="000E10FF" w:rsidRPr="00F61607">
              <w:rPr>
                <w:rStyle w:val="Hyperlink"/>
                <w:rFonts w:cs="Sakkal Majalla"/>
                <w:noProof/>
                <w:rtl/>
              </w:rPr>
              <w:t xml:space="preserve"> ) </w:t>
            </w:r>
            <w:r w:rsidR="000E10FF" w:rsidRPr="00F61607">
              <w:rPr>
                <w:rStyle w:val="Hyperlink"/>
                <w:rFonts w:cs="Sakkal Majalla" w:hint="eastAsia"/>
                <w:noProof/>
                <w:rtl/>
              </w:rPr>
              <w:t>بعنوان</w:t>
            </w:r>
            <w:r w:rsidR="000E10FF">
              <w:rPr>
                <w:noProof/>
                <w:webHidden/>
              </w:rPr>
              <w:tab/>
            </w:r>
            <w:r w:rsidR="000E10FF">
              <w:rPr>
                <w:noProof/>
                <w:webHidden/>
              </w:rPr>
              <w:fldChar w:fldCharType="begin"/>
            </w:r>
            <w:r w:rsidR="000E10FF">
              <w:rPr>
                <w:noProof/>
                <w:webHidden/>
              </w:rPr>
              <w:instrText xml:space="preserve"> PAGEREF _Toc196519857 \h </w:instrText>
            </w:r>
            <w:r w:rsidR="000E10FF">
              <w:rPr>
                <w:noProof/>
                <w:webHidden/>
              </w:rPr>
            </w:r>
            <w:r w:rsidR="000E10FF">
              <w:rPr>
                <w:noProof/>
                <w:webHidden/>
              </w:rPr>
              <w:fldChar w:fldCharType="separate"/>
            </w:r>
            <w:r w:rsidR="002242CC">
              <w:rPr>
                <w:noProof/>
                <w:webHidden/>
              </w:rPr>
              <w:t>19</w:t>
            </w:r>
            <w:r w:rsidR="000E10FF">
              <w:rPr>
                <w:noProof/>
                <w:webHidden/>
              </w:rPr>
              <w:fldChar w:fldCharType="end"/>
            </w:r>
          </w:hyperlink>
        </w:p>
        <w:p w14:paraId="3C30B245" w14:textId="11F875A1" w:rsidR="000E10FF" w:rsidRDefault="00AD061A">
          <w:pPr>
            <w:pStyle w:val="TOC3"/>
            <w:tabs>
              <w:tab w:val="right" w:leader="dot" w:pos="8827"/>
            </w:tabs>
            <w:rPr>
              <w:rFonts w:asciiTheme="minorHAnsi" w:eastAsiaTheme="minorEastAsia" w:hAnsiTheme="minorHAnsi"/>
              <w:noProof/>
              <w:sz w:val="22"/>
            </w:rPr>
          </w:pPr>
          <w:hyperlink w:anchor="_Toc196519858" w:history="1">
            <w:r w:rsidR="000E10FF" w:rsidRPr="00F61607">
              <w:rPr>
                <w:rStyle w:val="Hyperlink"/>
                <w:rFonts w:cs="Sakkal Majalla"/>
                <w:noProof/>
              </w:rPr>
              <w:t>E-commerce and consumer behavior: A review of AI-powered personalization and market trends</w:t>
            </w:r>
            <w:r w:rsidR="000E10FF">
              <w:rPr>
                <w:noProof/>
                <w:webHidden/>
              </w:rPr>
              <w:tab/>
            </w:r>
            <w:r w:rsidR="000E10FF">
              <w:rPr>
                <w:noProof/>
                <w:webHidden/>
              </w:rPr>
              <w:fldChar w:fldCharType="begin"/>
            </w:r>
            <w:r w:rsidR="000E10FF">
              <w:rPr>
                <w:noProof/>
                <w:webHidden/>
              </w:rPr>
              <w:instrText xml:space="preserve"> PAGEREF _Toc196519858 \h </w:instrText>
            </w:r>
            <w:r w:rsidR="000E10FF">
              <w:rPr>
                <w:noProof/>
                <w:webHidden/>
              </w:rPr>
            </w:r>
            <w:r w:rsidR="000E10FF">
              <w:rPr>
                <w:noProof/>
                <w:webHidden/>
              </w:rPr>
              <w:fldChar w:fldCharType="separate"/>
            </w:r>
            <w:r w:rsidR="002242CC">
              <w:rPr>
                <w:noProof/>
                <w:webHidden/>
              </w:rPr>
              <w:t>19</w:t>
            </w:r>
            <w:r w:rsidR="000E10FF">
              <w:rPr>
                <w:noProof/>
                <w:webHidden/>
              </w:rPr>
              <w:fldChar w:fldCharType="end"/>
            </w:r>
          </w:hyperlink>
        </w:p>
        <w:p w14:paraId="3333E7A5" w14:textId="288A7AD9" w:rsidR="000E10FF" w:rsidRDefault="00AD061A">
          <w:pPr>
            <w:pStyle w:val="TOC3"/>
            <w:tabs>
              <w:tab w:val="right" w:leader="dot" w:pos="8827"/>
            </w:tabs>
            <w:rPr>
              <w:rFonts w:asciiTheme="minorHAnsi" w:eastAsiaTheme="minorEastAsia" w:hAnsiTheme="minorHAnsi"/>
              <w:noProof/>
              <w:sz w:val="22"/>
            </w:rPr>
          </w:pPr>
          <w:hyperlink w:anchor="_Toc196519859" w:history="1">
            <w:r w:rsidR="000E10FF" w:rsidRPr="00F61607">
              <w:rPr>
                <w:rStyle w:val="Hyperlink"/>
                <w:rFonts w:cs="Sakkal Majalla" w:hint="eastAsia"/>
                <w:noProof/>
                <w:rtl/>
              </w:rPr>
              <w:t>التجارة</w:t>
            </w:r>
            <w:r w:rsidR="000E10FF" w:rsidRPr="00F61607">
              <w:rPr>
                <w:rStyle w:val="Hyperlink"/>
                <w:rFonts w:cs="Sakkal Majalla"/>
                <w:noProof/>
                <w:rtl/>
              </w:rPr>
              <w:t xml:space="preserve"> </w:t>
            </w:r>
            <w:r w:rsidR="000E10FF" w:rsidRPr="00F61607">
              <w:rPr>
                <w:rStyle w:val="Hyperlink"/>
                <w:rFonts w:cs="Sakkal Majalla" w:hint="eastAsia"/>
                <w:noProof/>
                <w:rtl/>
              </w:rPr>
              <w:t>الإلكترونية</w:t>
            </w:r>
            <w:r w:rsidR="000E10FF" w:rsidRPr="00F61607">
              <w:rPr>
                <w:rStyle w:val="Hyperlink"/>
                <w:rFonts w:cs="Sakkal Majalla"/>
                <w:noProof/>
                <w:rtl/>
              </w:rPr>
              <w:t xml:space="preserve"> </w:t>
            </w:r>
            <w:r w:rsidR="000E10FF" w:rsidRPr="00F61607">
              <w:rPr>
                <w:rStyle w:val="Hyperlink"/>
                <w:rFonts w:cs="Sakkal Majalla" w:hint="eastAsia"/>
                <w:noProof/>
                <w:rtl/>
              </w:rPr>
              <w:t>وسلوك</w:t>
            </w:r>
            <w:r w:rsidR="000E10FF" w:rsidRPr="00F61607">
              <w:rPr>
                <w:rStyle w:val="Hyperlink"/>
                <w:rFonts w:cs="Sakkal Majalla"/>
                <w:noProof/>
                <w:rtl/>
              </w:rPr>
              <w:t xml:space="preserve"> </w:t>
            </w:r>
            <w:r w:rsidR="000E10FF" w:rsidRPr="00F61607">
              <w:rPr>
                <w:rStyle w:val="Hyperlink"/>
                <w:rFonts w:cs="Sakkal Majalla" w:hint="eastAsia"/>
                <w:noProof/>
                <w:rtl/>
              </w:rPr>
              <w:t>المستهلك</w:t>
            </w:r>
            <w:r w:rsidR="000E10FF" w:rsidRPr="00F61607">
              <w:rPr>
                <w:rStyle w:val="Hyperlink"/>
                <w:rFonts w:cs="Sakkal Majalla"/>
                <w:noProof/>
                <w:rtl/>
              </w:rPr>
              <w:t xml:space="preserve">: </w:t>
            </w:r>
            <w:r w:rsidR="000E10FF" w:rsidRPr="00F61607">
              <w:rPr>
                <w:rStyle w:val="Hyperlink"/>
                <w:rFonts w:cs="Sakkal Majalla" w:hint="eastAsia"/>
                <w:noProof/>
                <w:rtl/>
              </w:rPr>
              <w:t>مراجعة</w:t>
            </w:r>
            <w:r w:rsidR="000E10FF" w:rsidRPr="00F61607">
              <w:rPr>
                <w:rStyle w:val="Hyperlink"/>
                <w:rFonts w:cs="Sakkal Majalla"/>
                <w:noProof/>
                <w:rtl/>
              </w:rPr>
              <w:t xml:space="preserve"> </w:t>
            </w:r>
            <w:r w:rsidR="000E10FF" w:rsidRPr="00F61607">
              <w:rPr>
                <w:rStyle w:val="Hyperlink"/>
                <w:rFonts w:cs="Sakkal Majalla" w:hint="eastAsia"/>
                <w:noProof/>
                <w:rtl/>
              </w:rPr>
              <w:t>للتخصيص</w:t>
            </w:r>
            <w:r w:rsidR="000E10FF" w:rsidRPr="00F61607">
              <w:rPr>
                <w:rStyle w:val="Hyperlink"/>
                <w:rFonts w:cs="Sakkal Majalla"/>
                <w:noProof/>
                <w:rtl/>
              </w:rPr>
              <w:t xml:space="preserve"> </w:t>
            </w:r>
            <w:r w:rsidR="000E10FF" w:rsidRPr="00F61607">
              <w:rPr>
                <w:rStyle w:val="Hyperlink"/>
                <w:rFonts w:cs="Sakkal Majalla" w:hint="eastAsia"/>
                <w:noProof/>
                <w:rtl/>
              </w:rPr>
              <w:t>المدعوم</w:t>
            </w:r>
            <w:r w:rsidR="000E10FF" w:rsidRPr="00F61607">
              <w:rPr>
                <w:rStyle w:val="Hyperlink"/>
                <w:rFonts w:cs="Sakkal Majalla"/>
                <w:noProof/>
                <w:rtl/>
              </w:rPr>
              <w:t xml:space="preserve"> </w:t>
            </w:r>
            <w:r w:rsidR="000E10FF" w:rsidRPr="00F61607">
              <w:rPr>
                <w:rStyle w:val="Hyperlink"/>
                <w:rFonts w:cs="Sakkal Majalla" w:hint="eastAsia"/>
                <w:noProof/>
                <w:rtl/>
              </w:rPr>
              <w:t>بالذكاء</w:t>
            </w:r>
            <w:r w:rsidR="000E10FF" w:rsidRPr="00F61607">
              <w:rPr>
                <w:rStyle w:val="Hyperlink"/>
                <w:rFonts w:cs="Sakkal Majalla"/>
                <w:noProof/>
                <w:rtl/>
              </w:rPr>
              <w:t xml:space="preserve"> </w:t>
            </w:r>
            <w:r w:rsidR="000E10FF" w:rsidRPr="00F61607">
              <w:rPr>
                <w:rStyle w:val="Hyperlink"/>
                <w:rFonts w:cs="Sakkal Majalla" w:hint="eastAsia"/>
                <w:noProof/>
                <w:rtl/>
              </w:rPr>
              <w:t>الاصطناعي واتجاهات السوق</w:t>
            </w:r>
            <w:r w:rsidR="000E10FF">
              <w:rPr>
                <w:noProof/>
                <w:webHidden/>
              </w:rPr>
              <w:tab/>
            </w:r>
            <w:r w:rsidR="000E10FF">
              <w:rPr>
                <w:noProof/>
                <w:webHidden/>
              </w:rPr>
              <w:fldChar w:fldCharType="begin"/>
            </w:r>
            <w:r w:rsidR="000E10FF">
              <w:rPr>
                <w:noProof/>
                <w:webHidden/>
              </w:rPr>
              <w:instrText xml:space="preserve"> PAGEREF _Toc196519859 \h </w:instrText>
            </w:r>
            <w:r w:rsidR="000E10FF">
              <w:rPr>
                <w:noProof/>
                <w:webHidden/>
              </w:rPr>
            </w:r>
            <w:r w:rsidR="000E10FF">
              <w:rPr>
                <w:noProof/>
                <w:webHidden/>
              </w:rPr>
              <w:fldChar w:fldCharType="separate"/>
            </w:r>
            <w:r w:rsidR="002242CC">
              <w:rPr>
                <w:noProof/>
                <w:webHidden/>
              </w:rPr>
              <w:t>19</w:t>
            </w:r>
            <w:r w:rsidR="000E10FF">
              <w:rPr>
                <w:noProof/>
                <w:webHidden/>
              </w:rPr>
              <w:fldChar w:fldCharType="end"/>
            </w:r>
          </w:hyperlink>
        </w:p>
        <w:p w14:paraId="694A71F7" w14:textId="2035E407" w:rsidR="000E10FF" w:rsidRDefault="00AD061A">
          <w:pPr>
            <w:pStyle w:val="TOC2"/>
            <w:tabs>
              <w:tab w:val="right" w:leader="dot" w:pos="8827"/>
            </w:tabs>
            <w:rPr>
              <w:rFonts w:asciiTheme="minorHAnsi" w:eastAsiaTheme="minorEastAsia" w:hAnsiTheme="minorHAnsi"/>
              <w:noProof/>
              <w:sz w:val="22"/>
            </w:rPr>
          </w:pPr>
          <w:hyperlink w:anchor="_Toc196519860" w:history="1">
            <w:r w:rsidR="000E10FF" w:rsidRPr="00F61607">
              <w:rPr>
                <w:rStyle w:val="Hyperlink"/>
                <w:rFonts w:ascii="Times New Roman" w:hAnsi="Times New Roman" w:cs="Times New Roman"/>
                <w:noProof/>
                <w:rtl/>
              </w:rPr>
              <w:t>◄</w:t>
            </w:r>
            <w:r w:rsidR="000E10FF" w:rsidRPr="00F61607">
              <w:rPr>
                <w:rStyle w:val="Hyperlink"/>
                <w:noProof/>
                <w:rtl/>
              </w:rPr>
              <w:t xml:space="preserve"> </w:t>
            </w:r>
            <w:r w:rsidR="000E10FF" w:rsidRPr="00F61607">
              <w:rPr>
                <w:rStyle w:val="Hyperlink"/>
                <w:rFonts w:hint="eastAsia"/>
                <w:noProof/>
                <w:rtl/>
              </w:rPr>
              <w:t>التعليق</w:t>
            </w:r>
            <w:r w:rsidR="000E10FF" w:rsidRPr="00F61607">
              <w:rPr>
                <w:rStyle w:val="Hyperlink"/>
                <w:noProof/>
                <w:rtl/>
              </w:rPr>
              <w:t xml:space="preserve"> </w:t>
            </w:r>
            <w:r w:rsidR="000E10FF" w:rsidRPr="00F61607">
              <w:rPr>
                <w:rStyle w:val="Hyperlink"/>
                <w:rFonts w:hint="eastAsia"/>
                <w:noProof/>
                <w:rtl/>
              </w:rPr>
              <w:t>على</w:t>
            </w:r>
            <w:r w:rsidR="000E10FF" w:rsidRPr="00F61607">
              <w:rPr>
                <w:rStyle w:val="Hyperlink"/>
                <w:noProof/>
                <w:rtl/>
              </w:rPr>
              <w:t xml:space="preserve"> </w:t>
            </w:r>
            <w:r w:rsidR="000E10FF" w:rsidRPr="00F61607">
              <w:rPr>
                <w:rStyle w:val="Hyperlink"/>
                <w:rFonts w:hint="eastAsia"/>
                <w:noProof/>
                <w:rtl/>
              </w:rPr>
              <w:t>الدراسات</w:t>
            </w:r>
            <w:r w:rsidR="000E10FF" w:rsidRPr="00F61607">
              <w:rPr>
                <w:rStyle w:val="Hyperlink"/>
                <w:noProof/>
                <w:rtl/>
              </w:rPr>
              <w:t xml:space="preserve"> </w:t>
            </w:r>
            <w:r w:rsidR="000E10FF" w:rsidRPr="00F61607">
              <w:rPr>
                <w:rStyle w:val="Hyperlink"/>
                <w:rFonts w:hint="eastAsia"/>
                <w:noProof/>
                <w:rtl/>
              </w:rPr>
              <w:t>السابقة</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_Toc196519860 \h </w:instrText>
            </w:r>
            <w:r w:rsidR="000E10FF">
              <w:rPr>
                <w:noProof/>
                <w:webHidden/>
              </w:rPr>
            </w:r>
            <w:r w:rsidR="000E10FF">
              <w:rPr>
                <w:noProof/>
                <w:webHidden/>
              </w:rPr>
              <w:fldChar w:fldCharType="separate"/>
            </w:r>
            <w:r w:rsidR="002242CC">
              <w:rPr>
                <w:noProof/>
                <w:webHidden/>
              </w:rPr>
              <w:t>20</w:t>
            </w:r>
            <w:r w:rsidR="000E10FF">
              <w:rPr>
                <w:noProof/>
                <w:webHidden/>
              </w:rPr>
              <w:fldChar w:fldCharType="end"/>
            </w:r>
          </w:hyperlink>
        </w:p>
        <w:p w14:paraId="68030671" w14:textId="3BE91D4F" w:rsidR="000E10FF" w:rsidRDefault="00AD061A">
          <w:pPr>
            <w:pStyle w:val="TOC2"/>
            <w:tabs>
              <w:tab w:val="right" w:leader="dot" w:pos="8827"/>
            </w:tabs>
            <w:rPr>
              <w:rFonts w:asciiTheme="minorHAnsi" w:eastAsiaTheme="minorEastAsia" w:hAnsiTheme="minorHAnsi"/>
              <w:noProof/>
              <w:sz w:val="22"/>
            </w:rPr>
          </w:pPr>
          <w:hyperlink w:anchor="_Toc196519861" w:history="1">
            <w:r w:rsidR="000E10FF" w:rsidRPr="00F61607">
              <w:rPr>
                <w:rStyle w:val="Hyperlink"/>
                <w:rFonts w:ascii="Times New Roman" w:hAnsi="Times New Roman" w:cs="Times New Roman"/>
                <w:noProof/>
                <w:rtl/>
              </w:rPr>
              <w:t>◄</w:t>
            </w:r>
            <w:r w:rsidR="000E10FF" w:rsidRPr="00F61607">
              <w:rPr>
                <w:rStyle w:val="Hyperlink"/>
                <w:noProof/>
                <w:rtl/>
              </w:rPr>
              <w:t xml:space="preserve"> </w:t>
            </w:r>
            <w:r w:rsidR="000E10FF" w:rsidRPr="00F61607">
              <w:rPr>
                <w:rStyle w:val="Hyperlink"/>
                <w:rFonts w:hint="eastAsia"/>
                <w:noProof/>
                <w:rtl/>
              </w:rPr>
              <w:t>مشكلة</w:t>
            </w:r>
            <w:r w:rsidR="000E10FF" w:rsidRPr="00F61607">
              <w:rPr>
                <w:rStyle w:val="Hyperlink"/>
                <w:noProof/>
                <w:rtl/>
              </w:rPr>
              <w:t xml:space="preserve"> </w:t>
            </w:r>
            <w:r w:rsidR="000E10FF" w:rsidRPr="00F61607">
              <w:rPr>
                <w:rStyle w:val="Hyperlink"/>
                <w:rFonts w:hint="eastAsia"/>
                <w:noProof/>
                <w:rtl/>
              </w:rPr>
              <w:t>الدراسة</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_Toc196519861 \h </w:instrText>
            </w:r>
            <w:r w:rsidR="000E10FF">
              <w:rPr>
                <w:noProof/>
                <w:webHidden/>
              </w:rPr>
            </w:r>
            <w:r w:rsidR="000E10FF">
              <w:rPr>
                <w:noProof/>
                <w:webHidden/>
              </w:rPr>
              <w:fldChar w:fldCharType="separate"/>
            </w:r>
            <w:r w:rsidR="002242CC">
              <w:rPr>
                <w:noProof/>
                <w:webHidden/>
              </w:rPr>
              <w:t>21</w:t>
            </w:r>
            <w:r w:rsidR="000E10FF">
              <w:rPr>
                <w:noProof/>
                <w:webHidden/>
              </w:rPr>
              <w:fldChar w:fldCharType="end"/>
            </w:r>
          </w:hyperlink>
        </w:p>
        <w:p w14:paraId="571B049A" w14:textId="067E34C1" w:rsidR="000E10FF" w:rsidRDefault="00AD061A">
          <w:pPr>
            <w:pStyle w:val="TOC2"/>
            <w:tabs>
              <w:tab w:val="right" w:leader="dot" w:pos="8827"/>
            </w:tabs>
            <w:rPr>
              <w:rFonts w:asciiTheme="minorHAnsi" w:eastAsiaTheme="minorEastAsia" w:hAnsiTheme="minorHAnsi"/>
              <w:noProof/>
              <w:sz w:val="22"/>
            </w:rPr>
          </w:pPr>
          <w:hyperlink w:anchor="_Toc196519862" w:history="1">
            <w:r w:rsidR="000E10FF" w:rsidRPr="00F61607">
              <w:rPr>
                <w:rStyle w:val="Hyperlink"/>
                <w:rFonts w:ascii="Times New Roman" w:hAnsi="Times New Roman" w:cs="Times New Roman"/>
                <w:noProof/>
                <w:rtl/>
              </w:rPr>
              <w:t xml:space="preserve">◄ </w:t>
            </w:r>
            <w:r w:rsidR="000E10FF" w:rsidRPr="00F61607">
              <w:rPr>
                <w:rStyle w:val="Hyperlink"/>
                <w:rFonts w:ascii="Times New Roman" w:hAnsi="Times New Roman" w:cs="Times New Roman" w:hint="eastAsia"/>
                <w:noProof/>
                <w:rtl/>
              </w:rPr>
              <w:t>أهمية</w:t>
            </w:r>
            <w:r w:rsidR="000E10FF" w:rsidRPr="00F61607">
              <w:rPr>
                <w:rStyle w:val="Hyperlink"/>
                <w:rFonts w:ascii="Times New Roman" w:hAnsi="Times New Roman" w:cs="Times New Roman"/>
                <w:noProof/>
                <w:rtl/>
              </w:rPr>
              <w:t xml:space="preserve"> </w:t>
            </w:r>
            <w:r w:rsidR="000E10FF" w:rsidRPr="00F61607">
              <w:rPr>
                <w:rStyle w:val="Hyperlink"/>
                <w:rFonts w:ascii="Times New Roman" w:hAnsi="Times New Roman" w:cs="Times New Roman" w:hint="eastAsia"/>
                <w:noProof/>
                <w:rtl/>
              </w:rPr>
              <w:t>الدراسة</w:t>
            </w:r>
            <w:r w:rsidR="000E10FF" w:rsidRPr="00F61607">
              <w:rPr>
                <w:rStyle w:val="Hyperlink"/>
                <w:rFonts w:ascii="Times New Roman" w:hAnsi="Times New Roman" w:cs="Times New Roman"/>
                <w:noProof/>
                <w:rtl/>
              </w:rPr>
              <w:t>:</w:t>
            </w:r>
            <w:r w:rsidR="000E10FF">
              <w:rPr>
                <w:noProof/>
                <w:webHidden/>
              </w:rPr>
              <w:tab/>
            </w:r>
            <w:r w:rsidR="000E10FF">
              <w:rPr>
                <w:noProof/>
                <w:webHidden/>
              </w:rPr>
              <w:fldChar w:fldCharType="begin"/>
            </w:r>
            <w:r w:rsidR="000E10FF">
              <w:rPr>
                <w:noProof/>
                <w:webHidden/>
              </w:rPr>
              <w:instrText xml:space="preserve"> PAGEREF _Toc196519862 \h </w:instrText>
            </w:r>
            <w:r w:rsidR="000E10FF">
              <w:rPr>
                <w:noProof/>
                <w:webHidden/>
              </w:rPr>
            </w:r>
            <w:r w:rsidR="000E10FF">
              <w:rPr>
                <w:noProof/>
                <w:webHidden/>
              </w:rPr>
              <w:fldChar w:fldCharType="separate"/>
            </w:r>
            <w:r w:rsidR="002242CC">
              <w:rPr>
                <w:noProof/>
                <w:webHidden/>
              </w:rPr>
              <w:t>21</w:t>
            </w:r>
            <w:r w:rsidR="000E10FF">
              <w:rPr>
                <w:noProof/>
                <w:webHidden/>
              </w:rPr>
              <w:fldChar w:fldCharType="end"/>
            </w:r>
          </w:hyperlink>
        </w:p>
        <w:p w14:paraId="428C62D5" w14:textId="42B7767C" w:rsidR="000E10FF" w:rsidRDefault="00AD061A">
          <w:pPr>
            <w:pStyle w:val="TOC2"/>
            <w:tabs>
              <w:tab w:val="right" w:leader="dot" w:pos="8827"/>
            </w:tabs>
            <w:rPr>
              <w:rFonts w:asciiTheme="minorHAnsi" w:eastAsiaTheme="minorEastAsia" w:hAnsiTheme="minorHAnsi"/>
              <w:noProof/>
              <w:sz w:val="22"/>
            </w:rPr>
          </w:pPr>
          <w:hyperlink w:anchor="_Toc196519863" w:history="1">
            <w:r w:rsidR="000E10FF" w:rsidRPr="00F61607">
              <w:rPr>
                <w:rStyle w:val="Hyperlink"/>
                <w:rFonts w:ascii="Times New Roman" w:eastAsiaTheme="majorEastAsia" w:hAnsi="Times New Roman" w:cs="Times New Roman"/>
                <w:noProof/>
                <w:rtl/>
              </w:rPr>
              <w:t xml:space="preserve">◄ </w:t>
            </w:r>
            <w:r w:rsidR="000E10FF" w:rsidRPr="00F61607">
              <w:rPr>
                <w:rStyle w:val="Hyperlink"/>
                <w:rFonts w:ascii="Times New Roman" w:eastAsiaTheme="majorEastAsia" w:hAnsi="Times New Roman" w:cs="Times New Roman" w:hint="eastAsia"/>
                <w:noProof/>
                <w:rtl/>
              </w:rPr>
              <w:t>أهداف</w:t>
            </w:r>
            <w:r w:rsidR="000E10FF" w:rsidRPr="00F61607">
              <w:rPr>
                <w:rStyle w:val="Hyperlink"/>
                <w:rFonts w:ascii="Times New Roman" w:eastAsiaTheme="majorEastAsia" w:hAnsi="Times New Roman" w:cs="Times New Roman"/>
                <w:noProof/>
                <w:rtl/>
              </w:rPr>
              <w:t xml:space="preserve"> </w:t>
            </w:r>
            <w:r w:rsidR="000E10FF" w:rsidRPr="00F61607">
              <w:rPr>
                <w:rStyle w:val="Hyperlink"/>
                <w:rFonts w:ascii="Times New Roman" w:eastAsiaTheme="majorEastAsia" w:hAnsi="Times New Roman" w:cs="Times New Roman" w:hint="eastAsia"/>
                <w:noProof/>
                <w:rtl/>
              </w:rPr>
              <w:t>الدراسة</w:t>
            </w:r>
            <w:r w:rsidR="000E10FF">
              <w:rPr>
                <w:noProof/>
                <w:webHidden/>
              </w:rPr>
              <w:tab/>
            </w:r>
            <w:r w:rsidR="000E10FF">
              <w:rPr>
                <w:noProof/>
                <w:webHidden/>
              </w:rPr>
              <w:fldChar w:fldCharType="begin"/>
            </w:r>
            <w:r w:rsidR="000E10FF">
              <w:rPr>
                <w:noProof/>
                <w:webHidden/>
              </w:rPr>
              <w:instrText xml:space="preserve"> PAGEREF _Toc196519863 \h </w:instrText>
            </w:r>
            <w:r w:rsidR="000E10FF">
              <w:rPr>
                <w:noProof/>
                <w:webHidden/>
              </w:rPr>
            </w:r>
            <w:r w:rsidR="000E10FF">
              <w:rPr>
                <w:noProof/>
                <w:webHidden/>
              </w:rPr>
              <w:fldChar w:fldCharType="separate"/>
            </w:r>
            <w:r w:rsidR="002242CC">
              <w:rPr>
                <w:noProof/>
                <w:webHidden/>
              </w:rPr>
              <w:t>22</w:t>
            </w:r>
            <w:r w:rsidR="000E10FF">
              <w:rPr>
                <w:noProof/>
                <w:webHidden/>
              </w:rPr>
              <w:fldChar w:fldCharType="end"/>
            </w:r>
          </w:hyperlink>
        </w:p>
        <w:p w14:paraId="1EB86BE2" w14:textId="6A372E4B" w:rsidR="000E10FF" w:rsidRDefault="00AD061A">
          <w:pPr>
            <w:pStyle w:val="TOC2"/>
            <w:tabs>
              <w:tab w:val="right" w:leader="dot" w:pos="8827"/>
            </w:tabs>
            <w:rPr>
              <w:rFonts w:asciiTheme="minorHAnsi" w:eastAsiaTheme="minorEastAsia" w:hAnsiTheme="minorHAnsi"/>
              <w:noProof/>
              <w:sz w:val="22"/>
            </w:rPr>
          </w:pPr>
          <w:hyperlink w:anchor="_Toc196519864" w:history="1">
            <w:r w:rsidR="000E10FF" w:rsidRPr="00F61607">
              <w:rPr>
                <w:rStyle w:val="Hyperlink"/>
                <w:rFonts w:ascii="Times New Roman" w:eastAsiaTheme="majorEastAsia" w:hAnsi="Times New Roman" w:cs="Times New Roman"/>
                <w:noProof/>
                <w:rtl/>
              </w:rPr>
              <w:t xml:space="preserve">◄ </w:t>
            </w:r>
            <w:r w:rsidR="000E10FF" w:rsidRPr="00F61607">
              <w:rPr>
                <w:rStyle w:val="Hyperlink"/>
                <w:rFonts w:ascii="Times New Roman" w:eastAsiaTheme="majorEastAsia" w:hAnsi="Times New Roman" w:cs="Times New Roman" w:hint="eastAsia"/>
                <w:noProof/>
                <w:rtl/>
              </w:rPr>
              <w:t>الفرضيات</w:t>
            </w:r>
            <w:r w:rsidR="000E10FF">
              <w:rPr>
                <w:noProof/>
                <w:webHidden/>
              </w:rPr>
              <w:tab/>
            </w:r>
            <w:r w:rsidR="000E10FF">
              <w:rPr>
                <w:noProof/>
                <w:webHidden/>
              </w:rPr>
              <w:fldChar w:fldCharType="begin"/>
            </w:r>
            <w:r w:rsidR="000E10FF">
              <w:rPr>
                <w:noProof/>
                <w:webHidden/>
              </w:rPr>
              <w:instrText xml:space="preserve"> PAGEREF _Toc196519864 \h </w:instrText>
            </w:r>
            <w:r w:rsidR="000E10FF">
              <w:rPr>
                <w:noProof/>
                <w:webHidden/>
              </w:rPr>
            </w:r>
            <w:r w:rsidR="000E10FF">
              <w:rPr>
                <w:noProof/>
                <w:webHidden/>
              </w:rPr>
              <w:fldChar w:fldCharType="separate"/>
            </w:r>
            <w:r w:rsidR="002242CC">
              <w:rPr>
                <w:noProof/>
                <w:webHidden/>
              </w:rPr>
              <w:t>23</w:t>
            </w:r>
            <w:r w:rsidR="000E10FF">
              <w:rPr>
                <w:noProof/>
                <w:webHidden/>
              </w:rPr>
              <w:fldChar w:fldCharType="end"/>
            </w:r>
          </w:hyperlink>
        </w:p>
        <w:p w14:paraId="240F8329" w14:textId="6B637AF1" w:rsidR="000E10FF" w:rsidRDefault="00AD061A">
          <w:pPr>
            <w:pStyle w:val="TOC2"/>
            <w:tabs>
              <w:tab w:val="right" w:leader="dot" w:pos="8827"/>
            </w:tabs>
            <w:rPr>
              <w:rFonts w:asciiTheme="minorHAnsi" w:eastAsiaTheme="minorEastAsia" w:hAnsiTheme="minorHAnsi"/>
              <w:noProof/>
              <w:sz w:val="22"/>
            </w:rPr>
          </w:pPr>
          <w:hyperlink w:anchor="_Toc196519865" w:history="1">
            <w:r w:rsidR="000E10FF" w:rsidRPr="00F61607">
              <w:rPr>
                <w:rStyle w:val="Hyperlink"/>
                <w:rFonts w:ascii="Times New Roman" w:eastAsiaTheme="majorEastAsia" w:hAnsi="Times New Roman" w:cs="Times New Roman"/>
                <w:noProof/>
                <w:rtl/>
              </w:rPr>
              <w:t xml:space="preserve">◄ </w:t>
            </w:r>
            <w:r w:rsidR="000E10FF" w:rsidRPr="00F61607">
              <w:rPr>
                <w:rStyle w:val="Hyperlink"/>
                <w:rFonts w:ascii="Times New Roman" w:eastAsiaTheme="majorEastAsia" w:hAnsi="Times New Roman" w:cs="Times New Roman" w:hint="eastAsia"/>
                <w:noProof/>
                <w:rtl/>
              </w:rPr>
              <w:t>نظرية</w:t>
            </w:r>
            <w:r w:rsidR="000E10FF" w:rsidRPr="00F61607">
              <w:rPr>
                <w:rStyle w:val="Hyperlink"/>
                <w:rFonts w:ascii="Times New Roman" w:eastAsiaTheme="majorEastAsia" w:hAnsi="Times New Roman" w:cs="Times New Roman"/>
                <w:noProof/>
                <w:rtl/>
              </w:rPr>
              <w:t xml:space="preserve"> </w:t>
            </w:r>
            <w:r w:rsidR="000E10FF" w:rsidRPr="00F61607">
              <w:rPr>
                <w:rStyle w:val="Hyperlink"/>
                <w:rFonts w:ascii="Times New Roman" w:eastAsiaTheme="majorEastAsia" w:hAnsi="Times New Roman" w:cs="Times New Roman" w:hint="eastAsia"/>
                <w:noProof/>
                <w:rtl/>
              </w:rPr>
              <w:t>الدراسة</w:t>
            </w:r>
            <w:r w:rsidR="000E10FF" w:rsidRPr="00F61607">
              <w:rPr>
                <w:rStyle w:val="Hyperlink"/>
                <w:rFonts w:ascii="Times New Roman" w:eastAsiaTheme="majorEastAsia" w:hAnsi="Times New Roman" w:cs="Times New Roman"/>
                <w:noProof/>
                <w:rtl/>
              </w:rPr>
              <w:t>:</w:t>
            </w:r>
            <w:r w:rsidR="000E10FF">
              <w:rPr>
                <w:noProof/>
                <w:webHidden/>
              </w:rPr>
              <w:tab/>
            </w:r>
            <w:r w:rsidR="000E10FF">
              <w:rPr>
                <w:noProof/>
                <w:webHidden/>
              </w:rPr>
              <w:fldChar w:fldCharType="begin"/>
            </w:r>
            <w:r w:rsidR="000E10FF">
              <w:rPr>
                <w:noProof/>
                <w:webHidden/>
              </w:rPr>
              <w:instrText xml:space="preserve"> PAGEREF _Toc196519865 \h </w:instrText>
            </w:r>
            <w:r w:rsidR="000E10FF">
              <w:rPr>
                <w:noProof/>
                <w:webHidden/>
              </w:rPr>
            </w:r>
            <w:r w:rsidR="000E10FF">
              <w:rPr>
                <w:noProof/>
                <w:webHidden/>
              </w:rPr>
              <w:fldChar w:fldCharType="separate"/>
            </w:r>
            <w:r w:rsidR="002242CC">
              <w:rPr>
                <w:noProof/>
                <w:webHidden/>
              </w:rPr>
              <w:t>23</w:t>
            </w:r>
            <w:r w:rsidR="000E10FF">
              <w:rPr>
                <w:noProof/>
                <w:webHidden/>
              </w:rPr>
              <w:fldChar w:fldCharType="end"/>
            </w:r>
          </w:hyperlink>
        </w:p>
        <w:p w14:paraId="02278F5E" w14:textId="1DCF2606" w:rsidR="000E10FF" w:rsidRDefault="00AD061A">
          <w:pPr>
            <w:pStyle w:val="TOC1"/>
            <w:tabs>
              <w:tab w:val="right" w:leader="dot" w:pos="8827"/>
            </w:tabs>
            <w:rPr>
              <w:rFonts w:asciiTheme="minorHAnsi" w:eastAsiaTheme="minorEastAsia" w:hAnsiTheme="minorHAnsi"/>
              <w:noProof/>
              <w:sz w:val="22"/>
            </w:rPr>
          </w:pPr>
          <w:hyperlink w:anchor="_Toc196519866" w:history="1">
            <w:r w:rsidR="000E10FF" w:rsidRPr="00F61607">
              <w:rPr>
                <w:rStyle w:val="Hyperlink"/>
                <w:rFonts w:eastAsia="Microsoft YaHei UI" w:cs="Sakkal Majalla" w:hint="eastAsia"/>
                <w:b/>
                <w:bCs/>
                <w:noProof/>
                <w:rtl/>
              </w:rPr>
              <w:t>الفصل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الثاني</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الإطار</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المعرفي</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للدراسة</w:t>
            </w:r>
            <w:r w:rsidR="000E10FF">
              <w:rPr>
                <w:noProof/>
                <w:webHidden/>
              </w:rPr>
              <w:tab/>
            </w:r>
            <w:r w:rsidR="000E10FF">
              <w:rPr>
                <w:noProof/>
                <w:webHidden/>
              </w:rPr>
              <w:fldChar w:fldCharType="begin"/>
            </w:r>
            <w:r w:rsidR="000E10FF">
              <w:rPr>
                <w:noProof/>
                <w:webHidden/>
              </w:rPr>
              <w:instrText xml:space="preserve"> PAGEREF _Toc196519866 \h </w:instrText>
            </w:r>
            <w:r w:rsidR="000E10FF">
              <w:rPr>
                <w:noProof/>
                <w:webHidden/>
              </w:rPr>
            </w:r>
            <w:r w:rsidR="000E10FF">
              <w:rPr>
                <w:noProof/>
                <w:webHidden/>
              </w:rPr>
              <w:fldChar w:fldCharType="separate"/>
            </w:r>
            <w:r w:rsidR="002242CC">
              <w:rPr>
                <w:noProof/>
                <w:webHidden/>
              </w:rPr>
              <w:t>25</w:t>
            </w:r>
            <w:r w:rsidR="000E10FF">
              <w:rPr>
                <w:noProof/>
                <w:webHidden/>
              </w:rPr>
              <w:fldChar w:fldCharType="end"/>
            </w:r>
          </w:hyperlink>
        </w:p>
        <w:p w14:paraId="42B3C9F6" w14:textId="21ACE780" w:rsidR="000E10FF" w:rsidRDefault="00AD061A">
          <w:pPr>
            <w:pStyle w:val="TOC2"/>
            <w:tabs>
              <w:tab w:val="right" w:leader="dot" w:pos="8827"/>
            </w:tabs>
            <w:rPr>
              <w:rFonts w:asciiTheme="minorHAnsi" w:eastAsiaTheme="minorEastAsia" w:hAnsiTheme="minorHAnsi"/>
              <w:noProof/>
              <w:sz w:val="22"/>
            </w:rPr>
          </w:pPr>
          <w:hyperlink w:anchor="_Toc196519867" w:history="1">
            <w:r w:rsidR="000E10FF" w:rsidRPr="00F61607">
              <w:rPr>
                <w:rStyle w:val="Hyperlink"/>
                <w:noProof/>
                <w:rtl/>
              </w:rPr>
              <w:t xml:space="preserve">2.1 </w:t>
            </w:r>
            <w:r w:rsidR="000E10FF" w:rsidRPr="00F61607">
              <w:rPr>
                <w:rStyle w:val="Hyperlink"/>
                <w:rFonts w:hint="eastAsia"/>
                <w:noProof/>
                <w:rtl/>
              </w:rPr>
              <w:t>التخصيص</w:t>
            </w:r>
            <w:r w:rsidR="000E10FF" w:rsidRPr="00F61607">
              <w:rPr>
                <w:rStyle w:val="Hyperlink"/>
                <w:noProof/>
                <w:rtl/>
              </w:rPr>
              <w:t xml:space="preserve"> ( </w:t>
            </w:r>
            <w:r w:rsidR="000E10FF" w:rsidRPr="00F61607">
              <w:rPr>
                <w:rStyle w:val="Hyperlink"/>
                <w:rFonts w:hint="eastAsia"/>
                <w:noProof/>
                <w:rtl/>
              </w:rPr>
              <w:t>من</w:t>
            </w:r>
            <w:r w:rsidR="000E10FF" w:rsidRPr="00F61607">
              <w:rPr>
                <w:rStyle w:val="Hyperlink"/>
                <w:noProof/>
                <w:rtl/>
              </w:rPr>
              <w:t xml:space="preserve"> </w:t>
            </w:r>
            <w:r w:rsidR="000E10FF" w:rsidRPr="00F61607">
              <w:rPr>
                <w:rStyle w:val="Hyperlink"/>
                <w:rFonts w:hint="eastAsia"/>
                <w:noProof/>
                <w:rtl/>
              </w:rPr>
              <w:t>خلال</w:t>
            </w:r>
            <w:r w:rsidR="000E10FF" w:rsidRPr="00F61607">
              <w:rPr>
                <w:rStyle w:val="Hyperlink"/>
                <w:noProof/>
                <w:rtl/>
              </w:rPr>
              <w:t xml:space="preserve"> </w:t>
            </w:r>
            <w:r w:rsidR="000E10FF" w:rsidRPr="00F61607">
              <w:rPr>
                <w:rStyle w:val="Hyperlink"/>
                <w:rFonts w:hint="eastAsia"/>
                <w:noProof/>
                <w:rtl/>
              </w:rPr>
              <w:t>الذكاء</w:t>
            </w:r>
            <w:r w:rsidR="000E10FF" w:rsidRPr="00F61607">
              <w:rPr>
                <w:rStyle w:val="Hyperlink"/>
                <w:noProof/>
                <w:rtl/>
              </w:rPr>
              <w:t xml:space="preserve"> </w:t>
            </w:r>
            <w:r w:rsidR="000E10FF" w:rsidRPr="00F61607">
              <w:rPr>
                <w:rStyle w:val="Hyperlink"/>
                <w:rFonts w:hint="eastAsia"/>
                <w:noProof/>
                <w:rtl/>
              </w:rPr>
              <w:t>الاصطناعي</w:t>
            </w:r>
            <w:r w:rsidR="000E10FF" w:rsidRPr="00F61607">
              <w:rPr>
                <w:rStyle w:val="Hyperlink"/>
                <w:noProof/>
                <w:rtl/>
              </w:rPr>
              <w:t xml:space="preserve"> ) </w:t>
            </w:r>
            <w:r w:rsidR="000E10FF" w:rsidRPr="00F61607">
              <w:rPr>
                <w:rStyle w:val="Hyperlink"/>
                <w:rFonts w:hint="eastAsia"/>
                <w:noProof/>
                <w:rtl/>
              </w:rPr>
              <w:t>المتغير</w:t>
            </w:r>
            <w:r w:rsidR="000E10FF" w:rsidRPr="00F61607">
              <w:rPr>
                <w:rStyle w:val="Hyperlink"/>
                <w:noProof/>
                <w:rtl/>
              </w:rPr>
              <w:t xml:space="preserve"> </w:t>
            </w:r>
            <w:r w:rsidR="000E10FF" w:rsidRPr="00F61607">
              <w:rPr>
                <w:rStyle w:val="Hyperlink"/>
                <w:rFonts w:hint="eastAsia"/>
                <w:noProof/>
                <w:rtl/>
              </w:rPr>
              <w:t>المستقل</w:t>
            </w:r>
            <w:r w:rsidR="000E10FF">
              <w:rPr>
                <w:noProof/>
                <w:webHidden/>
              </w:rPr>
              <w:tab/>
            </w:r>
            <w:r w:rsidR="000E10FF">
              <w:rPr>
                <w:noProof/>
                <w:webHidden/>
              </w:rPr>
              <w:fldChar w:fldCharType="begin"/>
            </w:r>
            <w:r w:rsidR="000E10FF">
              <w:rPr>
                <w:noProof/>
                <w:webHidden/>
              </w:rPr>
              <w:instrText xml:space="preserve"> PAGEREF _Toc196519867 \h </w:instrText>
            </w:r>
            <w:r w:rsidR="000E10FF">
              <w:rPr>
                <w:noProof/>
                <w:webHidden/>
              </w:rPr>
            </w:r>
            <w:r w:rsidR="000E10FF">
              <w:rPr>
                <w:noProof/>
                <w:webHidden/>
              </w:rPr>
              <w:fldChar w:fldCharType="separate"/>
            </w:r>
            <w:r w:rsidR="002242CC">
              <w:rPr>
                <w:noProof/>
                <w:webHidden/>
              </w:rPr>
              <w:t>25</w:t>
            </w:r>
            <w:r w:rsidR="000E10FF">
              <w:rPr>
                <w:noProof/>
                <w:webHidden/>
              </w:rPr>
              <w:fldChar w:fldCharType="end"/>
            </w:r>
          </w:hyperlink>
        </w:p>
        <w:p w14:paraId="0657C0C8" w14:textId="568068B8" w:rsidR="000E10FF" w:rsidRDefault="00AD061A">
          <w:pPr>
            <w:pStyle w:val="TOC2"/>
            <w:tabs>
              <w:tab w:val="right" w:leader="dot" w:pos="8827"/>
            </w:tabs>
            <w:rPr>
              <w:rFonts w:asciiTheme="minorHAnsi" w:eastAsiaTheme="minorEastAsia" w:hAnsiTheme="minorHAnsi"/>
              <w:noProof/>
              <w:sz w:val="22"/>
            </w:rPr>
          </w:pPr>
          <w:hyperlink w:anchor="_Toc196519868" w:history="1">
            <w:r w:rsidR="000E10FF" w:rsidRPr="00F61607">
              <w:rPr>
                <w:rStyle w:val="Hyperlink"/>
                <w:rFonts w:hint="eastAsia"/>
                <w:noProof/>
                <w:rtl/>
              </w:rPr>
              <w:t>أهمية</w:t>
            </w:r>
            <w:r w:rsidR="000E10FF" w:rsidRPr="00F61607">
              <w:rPr>
                <w:rStyle w:val="Hyperlink"/>
                <w:noProof/>
                <w:rtl/>
              </w:rPr>
              <w:t xml:space="preserve"> </w:t>
            </w:r>
            <w:r w:rsidR="000E10FF" w:rsidRPr="00F61607">
              <w:rPr>
                <w:rStyle w:val="Hyperlink"/>
                <w:rFonts w:hint="eastAsia"/>
                <w:noProof/>
                <w:rtl/>
              </w:rPr>
              <w:t>التخصيص</w:t>
            </w:r>
            <w:r w:rsidR="000E10FF" w:rsidRPr="00F61607">
              <w:rPr>
                <w:rStyle w:val="Hyperlink"/>
                <w:noProof/>
                <w:rtl/>
              </w:rPr>
              <w:t xml:space="preserve"> </w:t>
            </w:r>
            <w:r w:rsidR="000E10FF" w:rsidRPr="00F61607">
              <w:rPr>
                <w:rStyle w:val="Hyperlink"/>
                <w:rFonts w:hint="eastAsia"/>
                <w:noProof/>
                <w:rtl/>
              </w:rPr>
              <w:t>في</w:t>
            </w:r>
            <w:r w:rsidR="000E10FF" w:rsidRPr="00F61607">
              <w:rPr>
                <w:rStyle w:val="Hyperlink"/>
                <w:noProof/>
                <w:rtl/>
              </w:rPr>
              <w:t xml:space="preserve"> </w:t>
            </w:r>
            <w:r w:rsidR="000E10FF" w:rsidRPr="00F61607">
              <w:rPr>
                <w:rStyle w:val="Hyperlink"/>
                <w:rFonts w:hint="eastAsia"/>
                <w:noProof/>
                <w:rtl/>
              </w:rPr>
              <w:t>التسوق</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_Toc196519868 \h </w:instrText>
            </w:r>
            <w:r w:rsidR="000E10FF">
              <w:rPr>
                <w:noProof/>
                <w:webHidden/>
              </w:rPr>
            </w:r>
            <w:r w:rsidR="000E10FF">
              <w:rPr>
                <w:noProof/>
                <w:webHidden/>
              </w:rPr>
              <w:fldChar w:fldCharType="separate"/>
            </w:r>
            <w:r w:rsidR="002242CC">
              <w:rPr>
                <w:noProof/>
                <w:webHidden/>
              </w:rPr>
              <w:t>26</w:t>
            </w:r>
            <w:r w:rsidR="000E10FF">
              <w:rPr>
                <w:noProof/>
                <w:webHidden/>
              </w:rPr>
              <w:fldChar w:fldCharType="end"/>
            </w:r>
          </w:hyperlink>
        </w:p>
        <w:p w14:paraId="6F8B7E0A" w14:textId="403F1E1B" w:rsidR="000E10FF" w:rsidRDefault="00AD061A">
          <w:pPr>
            <w:pStyle w:val="TOC2"/>
            <w:tabs>
              <w:tab w:val="right" w:leader="dot" w:pos="8827"/>
            </w:tabs>
            <w:rPr>
              <w:rFonts w:asciiTheme="minorHAnsi" w:eastAsiaTheme="minorEastAsia" w:hAnsiTheme="minorHAnsi"/>
              <w:noProof/>
              <w:sz w:val="22"/>
            </w:rPr>
          </w:pPr>
          <w:hyperlink w:anchor="_Toc196519869" w:history="1">
            <w:r w:rsidR="000E10FF" w:rsidRPr="00F61607">
              <w:rPr>
                <w:rStyle w:val="Hyperlink"/>
                <w:rFonts w:hint="eastAsia"/>
                <w:noProof/>
                <w:rtl/>
              </w:rPr>
              <w:t>كيف</w:t>
            </w:r>
            <w:r w:rsidR="000E10FF" w:rsidRPr="00F61607">
              <w:rPr>
                <w:rStyle w:val="Hyperlink"/>
                <w:noProof/>
                <w:rtl/>
              </w:rPr>
              <w:t xml:space="preserve"> </w:t>
            </w:r>
            <w:r w:rsidR="000E10FF" w:rsidRPr="00F61607">
              <w:rPr>
                <w:rStyle w:val="Hyperlink"/>
                <w:rFonts w:hint="eastAsia"/>
                <w:noProof/>
                <w:rtl/>
              </w:rPr>
              <w:t>يعمل</w:t>
            </w:r>
            <w:r w:rsidR="000E10FF" w:rsidRPr="00F61607">
              <w:rPr>
                <w:rStyle w:val="Hyperlink"/>
                <w:noProof/>
                <w:rtl/>
              </w:rPr>
              <w:t xml:space="preserve"> </w:t>
            </w:r>
            <w:r w:rsidR="000E10FF" w:rsidRPr="00F61607">
              <w:rPr>
                <w:rStyle w:val="Hyperlink"/>
                <w:rFonts w:hint="eastAsia"/>
                <w:noProof/>
                <w:rtl/>
              </w:rPr>
              <w:t>التخصيص</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_Toc196519869 \h </w:instrText>
            </w:r>
            <w:r w:rsidR="000E10FF">
              <w:rPr>
                <w:noProof/>
                <w:webHidden/>
              </w:rPr>
            </w:r>
            <w:r w:rsidR="000E10FF">
              <w:rPr>
                <w:noProof/>
                <w:webHidden/>
              </w:rPr>
              <w:fldChar w:fldCharType="separate"/>
            </w:r>
            <w:r w:rsidR="002242CC">
              <w:rPr>
                <w:noProof/>
                <w:webHidden/>
              </w:rPr>
              <w:t>26</w:t>
            </w:r>
            <w:r w:rsidR="000E10FF">
              <w:rPr>
                <w:noProof/>
                <w:webHidden/>
              </w:rPr>
              <w:fldChar w:fldCharType="end"/>
            </w:r>
          </w:hyperlink>
        </w:p>
        <w:p w14:paraId="556F271D" w14:textId="39BF03AB" w:rsidR="000E10FF" w:rsidRDefault="00AD061A">
          <w:pPr>
            <w:pStyle w:val="TOC2"/>
            <w:tabs>
              <w:tab w:val="right" w:leader="dot" w:pos="8827"/>
            </w:tabs>
            <w:rPr>
              <w:rFonts w:asciiTheme="minorHAnsi" w:eastAsiaTheme="minorEastAsia" w:hAnsiTheme="minorHAnsi"/>
              <w:noProof/>
              <w:sz w:val="22"/>
            </w:rPr>
          </w:pPr>
          <w:hyperlink w:anchor="_Toc196519870" w:history="1">
            <w:r w:rsidR="000E10FF" w:rsidRPr="00F61607">
              <w:rPr>
                <w:rStyle w:val="Hyperlink"/>
                <w:rFonts w:hint="eastAsia"/>
                <w:noProof/>
                <w:rtl/>
              </w:rPr>
              <w:t>تأثير</w:t>
            </w:r>
            <w:r w:rsidR="000E10FF" w:rsidRPr="00F61607">
              <w:rPr>
                <w:rStyle w:val="Hyperlink"/>
                <w:noProof/>
                <w:rtl/>
              </w:rPr>
              <w:t xml:space="preserve"> </w:t>
            </w:r>
            <w:r w:rsidR="000E10FF" w:rsidRPr="00F61607">
              <w:rPr>
                <w:rStyle w:val="Hyperlink"/>
                <w:rFonts w:hint="eastAsia"/>
                <w:noProof/>
                <w:rtl/>
              </w:rPr>
              <w:t>التخصيص</w:t>
            </w:r>
            <w:r w:rsidR="000E10FF" w:rsidRPr="00F61607">
              <w:rPr>
                <w:rStyle w:val="Hyperlink"/>
                <w:noProof/>
                <w:rtl/>
              </w:rPr>
              <w:t xml:space="preserve"> </w:t>
            </w:r>
            <w:r w:rsidR="000E10FF" w:rsidRPr="00F61607">
              <w:rPr>
                <w:rStyle w:val="Hyperlink"/>
                <w:rFonts w:hint="eastAsia"/>
                <w:noProof/>
                <w:rtl/>
              </w:rPr>
              <w:t>على</w:t>
            </w:r>
            <w:r w:rsidR="000E10FF" w:rsidRPr="00F61607">
              <w:rPr>
                <w:rStyle w:val="Hyperlink"/>
                <w:noProof/>
                <w:rtl/>
              </w:rPr>
              <w:t xml:space="preserve">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_Toc196519870 \h </w:instrText>
            </w:r>
            <w:r w:rsidR="000E10FF">
              <w:rPr>
                <w:noProof/>
                <w:webHidden/>
              </w:rPr>
            </w:r>
            <w:r w:rsidR="000E10FF">
              <w:rPr>
                <w:noProof/>
                <w:webHidden/>
              </w:rPr>
              <w:fldChar w:fldCharType="separate"/>
            </w:r>
            <w:r w:rsidR="002242CC">
              <w:rPr>
                <w:noProof/>
                <w:webHidden/>
              </w:rPr>
              <w:t>27</w:t>
            </w:r>
            <w:r w:rsidR="000E10FF">
              <w:rPr>
                <w:noProof/>
                <w:webHidden/>
              </w:rPr>
              <w:fldChar w:fldCharType="end"/>
            </w:r>
          </w:hyperlink>
        </w:p>
        <w:p w14:paraId="243C6984" w14:textId="5325283D" w:rsidR="000E10FF" w:rsidRDefault="00AD061A">
          <w:pPr>
            <w:pStyle w:val="TOC2"/>
            <w:tabs>
              <w:tab w:val="right" w:leader="dot" w:pos="8827"/>
            </w:tabs>
            <w:rPr>
              <w:rFonts w:asciiTheme="minorHAnsi" w:eastAsiaTheme="minorEastAsia" w:hAnsiTheme="minorHAnsi"/>
              <w:noProof/>
              <w:sz w:val="22"/>
            </w:rPr>
          </w:pPr>
          <w:hyperlink w:anchor="_Toc196519871" w:history="1">
            <w:r w:rsidR="000E10FF" w:rsidRPr="00F61607">
              <w:rPr>
                <w:rStyle w:val="Hyperlink"/>
                <w:rFonts w:hint="eastAsia"/>
                <w:noProof/>
                <w:bdr w:val="none" w:sz="0" w:space="0" w:color="auto" w:frame="1"/>
                <w:rtl/>
              </w:rPr>
              <w:t>أمثلة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على</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التخصيص</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في</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التسوق</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_Toc196519871 \h </w:instrText>
            </w:r>
            <w:r w:rsidR="000E10FF">
              <w:rPr>
                <w:noProof/>
                <w:webHidden/>
              </w:rPr>
            </w:r>
            <w:r w:rsidR="000E10FF">
              <w:rPr>
                <w:noProof/>
                <w:webHidden/>
              </w:rPr>
              <w:fldChar w:fldCharType="separate"/>
            </w:r>
            <w:r w:rsidR="002242CC">
              <w:rPr>
                <w:noProof/>
                <w:webHidden/>
              </w:rPr>
              <w:t>27</w:t>
            </w:r>
            <w:r w:rsidR="000E10FF">
              <w:rPr>
                <w:noProof/>
                <w:webHidden/>
              </w:rPr>
              <w:fldChar w:fldCharType="end"/>
            </w:r>
          </w:hyperlink>
        </w:p>
        <w:p w14:paraId="3CA8A899" w14:textId="710A4AEE" w:rsidR="000E10FF" w:rsidRDefault="00AD061A">
          <w:pPr>
            <w:pStyle w:val="TOC2"/>
            <w:tabs>
              <w:tab w:val="right" w:leader="dot" w:pos="8827"/>
            </w:tabs>
            <w:rPr>
              <w:rFonts w:asciiTheme="minorHAnsi" w:eastAsiaTheme="minorEastAsia" w:hAnsiTheme="minorHAnsi"/>
              <w:noProof/>
              <w:sz w:val="22"/>
            </w:rPr>
          </w:pPr>
          <w:hyperlink w:anchor="_Toc196519872" w:history="1">
            <w:r w:rsidR="000E10FF" w:rsidRPr="00F61607">
              <w:rPr>
                <w:rStyle w:val="Hyperlink"/>
                <w:rFonts w:hint="eastAsia"/>
                <w:noProof/>
                <w:bdr w:val="none" w:sz="0" w:space="0" w:color="auto" w:frame="1"/>
                <w:rtl/>
              </w:rPr>
              <w:t>التحديات</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المرتبطة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بالتخصيص</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_Toc196519872 \h </w:instrText>
            </w:r>
            <w:r w:rsidR="000E10FF">
              <w:rPr>
                <w:noProof/>
                <w:webHidden/>
              </w:rPr>
            </w:r>
            <w:r w:rsidR="000E10FF">
              <w:rPr>
                <w:noProof/>
                <w:webHidden/>
              </w:rPr>
              <w:fldChar w:fldCharType="separate"/>
            </w:r>
            <w:r w:rsidR="002242CC">
              <w:rPr>
                <w:noProof/>
                <w:webHidden/>
              </w:rPr>
              <w:t>27</w:t>
            </w:r>
            <w:r w:rsidR="000E10FF">
              <w:rPr>
                <w:noProof/>
                <w:webHidden/>
              </w:rPr>
              <w:fldChar w:fldCharType="end"/>
            </w:r>
          </w:hyperlink>
        </w:p>
        <w:p w14:paraId="2D58BF8A" w14:textId="75009368" w:rsidR="000E10FF" w:rsidRDefault="00AD061A">
          <w:pPr>
            <w:pStyle w:val="TOC2"/>
            <w:tabs>
              <w:tab w:val="right" w:leader="dot" w:pos="8827"/>
            </w:tabs>
            <w:rPr>
              <w:rFonts w:asciiTheme="minorHAnsi" w:eastAsiaTheme="minorEastAsia" w:hAnsiTheme="minorHAnsi"/>
              <w:noProof/>
              <w:sz w:val="22"/>
            </w:rPr>
          </w:pPr>
          <w:hyperlink w:anchor="_Toc196519873" w:history="1">
            <w:r w:rsidR="000E10FF" w:rsidRPr="00F61607">
              <w:rPr>
                <w:rStyle w:val="Hyperlink"/>
                <w:rFonts w:hint="eastAsia"/>
                <w:noProof/>
                <w:bdr w:val="none" w:sz="0" w:space="0" w:color="auto" w:frame="1"/>
                <w:rtl/>
              </w:rPr>
              <w:t>كيفية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تحسين</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التخصيص</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لزيادة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رضا</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العملاء</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_Toc196519873 \h </w:instrText>
            </w:r>
            <w:r w:rsidR="000E10FF">
              <w:rPr>
                <w:noProof/>
                <w:webHidden/>
              </w:rPr>
            </w:r>
            <w:r w:rsidR="000E10FF">
              <w:rPr>
                <w:noProof/>
                <w:webHidden/>
              </w:rPr>
              <w:fldChar w:fldCharType="separate"/>
            </w:r>
            <w:r w:rsidR="002242CC">
              <w:rPr>
                <w:noProof/>
                <w:webHidden/>
              </w:rPr>
              <w:t>28</w:t>
            </w:r>
            <w:r w:rsidR="000E10FF">
              <w:rPr>
                <w:noProof/>
                <w:webHidden/>
              </w:rPr>
              <w:fldChar w:fldCharType="end"/>
            </w:r>
          </w:hyperlink>
        </w:p>
        <w:p w14:paraId="40B8CF53" w14:textId="40A33D83" w:rsidR="000E10FF" w:rsidRDefault="00AD061A">
          <w:pPr>
            <w:pStyle w:val="TOC2"/>
            <w:tabs>
              <w:tab w:val="right" w:leader="dot" w:pos="8827"/>
            </w:tabs>
            <w:rPr>
              <w:rFonts w:asciiTheme="minorHAnsi" w:eastAsiaTheme="minorEastAsia" w:hAnsiTheme="minorHAnsi"/>
              <w:noProof/>
              <w:sz w:val="22"/>
            </w:rPr>
          </w:pPr>
          <w:hyperlink w:anchor="_Toc196519874" w:history="1">
            <w:r w:rsidR="000E10FF" w:rsidRPr="00F61607">
              <w:rPr>
                <w:rStyle w:val="Hyperlink"/>
                <w:rFonts w:hint="eastAsia"/>
                <w:noProof/>
                <w:bdr w:val="none" w:sz="0" w:space="0" w:color="auto" w:frame="1"/>
                <w:rtl/>
              </w:rPr>
              <w:t>الخلاصة</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_Toc196519874 \h </w:instrText>
            </w:r>
            <w:r w:rsidR="000E10FF">
              <w:rPr>
                <w:noProof/>
                <w:webHidden/>
              </w:rPr>
            </w:r>
            <w:r w:rsidR="000E10FF">
              <w:rPr>
                <w:noProof/>
                <w:webHidden/>
              </w:rPr>
              <w:fldChar w:fldCharType="separate"/>
            </w:r>
            <w:r w:rsidR="002242CC">
              <w:rPr>
                <w:noProof/>
                <w:webHidden/>
              </w:rPr>
              <w:t>28</w:t>
            </w:r>
            <w:r w:rsidR="000E10FF">
              <w:rPr>
                <w:noProof/>
                <w:webHidden/>
              </w:rPr>
              <w:fldChar w:fldCharType="end"/>
            </w:r>
          </w:hyperlink>
        </w:p>
        <w:p w14:paraId="0CF673DB" w14:textId="005DAEBD" w:rsidR="000E10FF" w:rsidRDefault="00AD061A">
          <w:pPr>
            <w:pStyle w:val="TOC2"/>
            <w:tabs>
              <w:tab w:val="right" w:leader="dot" w:pos="8827"/>
            </w:tabs>
            <w:rPr>
              <w:rFonts w:asciiTheme="minorHAnsi" w:eastAsiaTheme="minorEastAsia" w:hAnsiTheme="minorHAnsi"/>
              <w:noProof/>
              <w:sz w:val="22"/>
            </w:rPr>
          </w:pPr>
          <w:hyperlink w:anchor="_Toc196519875" w:history="1">
            <w:r w:rsidR="000E10FF" w:rsidRPr="00F61607">
              <w:rPr>
                <w:rStyle w:val="Hyperlink"/>
                <w:noProof/>
                <w:rtl/>
              </w:rPr>
              <w:t xml:space="preserve">2.2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 xml:space="preserve"> ( </w:t>
            </w:r>
            <w:r w:rsidR="000E10FF" w:rsidRPr="00F61607">
              <w:rPr>
                <w:rStyle w:val="Hyperlink"/>
                <w:rFonts w:hint="eastAsia"/>
                <w:noProof/>
                <w:rtl/>
              </w:rPr>
              <w:t>المتغير</w:t>
            </w:r>
            <w:r w:rsidR="000E10FF" w:rsidRPr="00F61607">
              <w:rPr>
                <w:rStyle w:val="Hyperlink"/>
                <w:noProof/>
                <w:rtl/>
              </w:rPr>
              <w:t xml:space="preserve"> </w:t>
            </w:r>
            <w:r w:rsidR="000E10FF" w:rsidRPr="00F61607">
              <w:rPr>
                <w:rStyle w:val="Hyperlink"/>
                <w:rFonts w:hint="eastAsia"/>
                <w:noProof/>
                <w:rtl/>
              </w:rPr>
              <w:t>التابع</w:t>
            </w:r>
            <w:r w:rsidR="000E10FF" w:rsidRPr="00F61607">
              <w:rPr>
                <w:rStyle w:val="Hyperlink"/>
                <w:noProof/>
                <w:rtl/>
              </w:rPr>
              <w:t xml:space="preserve"> )</w:t>
            </w:r>
            <w:r w:rsidR="000E10FF">
              <w:rPr>
                <w:noProof/>
                <w:webHidden/>
              </w:rPr>
              <w:tab/>
            </w:r>
            <w:r w:rsidR="000E10FF">
              <w:rPr>
                <w:noProof/>
                <w:webHidden/>
              </w:rPr>
              <w:fldChar w:fldCharType="begin"/>
            </w:r>
            <w:r w:rsidR="000E10FF">
              <w:rPr>
                <w:noProof/>
                <w:webHidden/>
              </w:rPr>
              <w:instrText xml:space="preserve"> PAGEREF _Toc196519875 \h </w:instrText>
            </w:r>
            <w:r w:rsidR="000E10FF">
              <w:rPr>
                <w:noProof/>
                <w:webHidden/>
              </w:rPr>
            </w:r>
            <w:r w:rsidR="000E10FF">
              <w:rPr>
                <w:noProof/>
                <w:webHidden/>
              </w:rPr>
              <w:fldChar w:fldCharType="separate"/>
            </w:r>
            <w:r w:rsidR="002242CC">
              <w:rPr>
                <w:noProof/>
                <w:webHidden/>
              </w:rPr>
              <w:t>29</w:t>
            </w:r>
            <w:r w:rsidR="000E10FF">
              <w:rPr>
                <w:noProof/>
                <w:webHidden/>
              </w:rPr>
              <w:fldChar w:fldCharType="end"/>
            </w:r>
          </w:hyperlink>
        </w:p>
        <w:p w14:paraId="65C73DB9" w14:textId="0A6E3433" w:rsidR="000E10FF" w:rsidRDefault="00AD061A">
          <w:pPr>
            <w:pStyle w:val="TOC2"/>
            <w:tabs>
              <w:tab w:val="right" w:leader="dot" w:pos="8827"/>
            </w:tabs>
            <w:rPr>
              <w:rFonts w:asciiTheme="minorHAnsi" w:eastAsiaTheme="minorEastAsia" w:hAnsiTheme="minorHAnsi"/>
              <w:noProof/>
              <w:sz w:val="22"/>
            </w:rPr>
          </w:pPr>
          <w:hyperlink w:anchor="_Toc196519876" w:history="1">
            <w:r w:rsidR="000E10FF" w:rsidRPr="00F61607">
              <w:rPr>
                <w:rStyle w:val="Hyperlink"/>
                <w:rFonts w:hint="eastAsia"/>
                <w:noProof/>
                <w:rtl/>
              </w:rPr>
              <w:t>أهمية</w:t>
            </w:r>
            <w:r w:rsidR="000E10FF" w:rsidRPr="00F61607">
              <w:rPr>
                <w:rStyle w:val="Hyperlink"/>
                <w:noProof/>
                <w:rtl/>
              </w:rPr>
              <w:t xml:space="preserve">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_Toc196519876 \h </w:instrText>
            </w:r>
            <w:r w:rsidR="000E10FF">
              <w:rPr>
                <w:noProof/>
                <w:webHidden/>
              </w:rPr>
            </w:r>
            <w:r w:rsidR="000E10FF">
              <w:rPr>
                <w:noProof/>
                <w:webHidden/>
              </w:rPr>
              <w:fldChar w:fldCharType="separate"/>
            </w:r>
            <w:r w:rsidR="002242CC">
              <w:rPr>
                <w:noProof/>
                <w:webHidden/>
              </w:rPr>
              <w:t>29</w:t>
            </w:r>
            <w:r w:rsidR="000E10FF">
              <w:rPr>
                <w:noProof/>
                <w:webHidden/>
              </w:rPr>
              <w:fldChar w:fldCharType="end"/>
            </w:r>
          </w:hyperlink>
        </w:p>
        <w:p w14:paraId="2797BFA5" w14:textId="3AF484E2" w:rsidR="000E10FF" w:rsidRDefault="00AD061A">
          <w:pPr>
            <w:pStyle w:val="TOC2"/>
            <w:tabs>
              <w:tab w:val="right" w:leader="dot" w:pos="8827"/>
            </w:tabs>
            <w:rPr>
              <w:rFonts w:asciiTheme="minorHAnsi" w:eastAsiaTheme="minorEastAsia" w:hAnsiTheme="minorHAnsi"/>
              <w:noProof/>
              <w:sz w:val="22"/>
            </w:rPr>
          </w:pPr>
          <w:hyperlink w:anchor="_Toc196519877" w:history="1">
            <w:r w:rsidR="000E10FF" w:rsidRPr="00F61607">
              <w:rPr>
                <w:rStyle w:val="Hyperlink"/>
                <w:rFonts w:hint="eastAsia"/>
                <w:noProof/>
                <w:rtl/>
              </w:rPr>
              <w:t>كيفية</w:t>
            </w:r>
            <w:r w:rsidR="000E10FF" w:rsidRPr="00F61607">
              <w:rPr>
                <w:rStyle w:val="Hyperlink"/>
                <w:noProof/>
                <w:rtl/>
              </w:rPr>
              <w:t xml:space="preserve"> </w:t>
            </w:r>
            <w:r w:rsidR="000E10FF" w:rsidRPr="00F61607">
              <w:rPr>
                <w:rStyle w:val="Hyperlink"/>
                <w:rFonts w:hint="eastAsia"/>
                <w:noProof/>
                <w:rtl/>
              </w:rPr>
              <w:t>قياس</w:t>
            </w:r>
            <w:r w:rsidR="000E10FF" w:rsidRPr="00F61607">
              <w:rPr>
                <w:rStyle w:val="Hyperlink"/>
                <w:noProof/>
                <w:rtl/>
              </w:rPr>
              <w:t xml:space="preserve">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_Toc196519877 \h </w:instrText>
            </w:r>
            <w:r w:rsidR="000E10FF">
              <w:rPr>
                <w:noProof/>
                <w:webHidden/>
              </w:rPr>
            </w:r>
            <w:r w:rsidR="000E10FF">
              <w:rPr>
                <w:noProof/>
                <w:webHidden/>
              </w:rPr>
              <w:fldChar w:fldCharType="separate"/>
            </w:r>
            <w:r w:rsidR="002242CC">
              <w:rPr>
                <w:noProof/>
                <w:webHidden/>
              </w:rPr>
              <w:t>29</w:t>
            </w:r>
            <w:r w:rsidR="000E10FF">
              <w:rPr>
                <w:noProof/>
                <w:webHidden/>
              </w:rPr>
              <w:fldChar w:fldCharType="end"/>
            </w:r>
          </w:hyperlink>
        </w:p>
        <w:p w14:paraId="039FE3D4" w14:textId="26D82C25" w:rsidR="000E10FF" w:rsidRDefault="00AD061A">
          <w:pPr>
            <w:pStyle w:val="TOC2"/>
            <w:tabs>
              <w:tab w:val="right" w:leader="dot" w:pos="8827"/>
            </w:tabs>
            <w:rPr>
              <w:rFonts w:asciiTheme="minorHAnsi" w:eastAsiaTheme="minorEastAsia" w:hAnsiTheme="minorHAnsi"/>
              <w:noProof/>
              <w:sz w:val="22"/>
            </w:rPr>
          </w:pPr>
          <w:hyperlink w:anchor="_Toc196519878" w:history="1">
            <w:r w:rsidR="000E10FF" w:rsidRPr="00F61607">
              <w:rPr>
                <w:rStyle w:val="Hyperlink"/>
                <w:rFonts w:hint="eastAsia"/>
                <w:noProof/>
                <w:rtl/>
              </w:rPr>
              <w:t>العوامل</w:t>
            </w:r>
            <w:r w:rsidR="000E10FF" w:rsidRPr="00F61607">
              <w:rPr>
                <w:rStyle w:val="Hyperlink"/>
                <w:noProof/>
                <w:rtl/>
              </w:rPr>
              <w:t xml:space="preserve"> </w:t>
            </w:r>
            <w:r w:rsidR="000E10FF" w:rsidRPr="00F61607">
              <w:rPr>
                <w:rStyle w:val="Hyperlink"/>
                <w:rFonts w:hint="eastAsia"/>
                <w:noProof/>
                <w:rtl/>
              </w:rPr>
              <w:t>التي</w:t>
            </w:r>
            <w:r w:rsidR="000E10FF" w:rsidRPr="00F61607">
              <w:rPr>
                <w:rStyle w:val="Hyperlink"/>
                <w:noProof/>
                <w:rtl/>
              </w:rPr>
              <w:t xml:space="preserve"> </w:t>
            </w:r>
            <w:r w:rsidR="000E10FF" w:rsidRPr="00F61607">
              <w:rPr>
                <w:rStyle w:val="Hyperlink"/>
                <w:rFonts w:hint="eastAsia"/>
                <w:noProof/>
                <w:rtl/>
              </w:rPr>
              <w:t>تؤثر</w:t>
            </w:r>
            <w:r w:rsidR="000E10FF" w:rsidRPr="00F61607">
              <w:rPr>
                <w:rStyle w:val="Hyperlink"/>
                <w:noProof/>
                <w:rtl/>
              </w:rPr>
              <w:t xml:space="preserve"> </w:t>
            </w:r>
            <w:r w:rsidR="000E10FF" w:rsidRPr="00F61607">
              <w:rPr>
                <w:rStyle w:val="Hyperlink"/>
                <w:rFonts w:hint="eastAsia"/>
                <w:noProof/>
                <w:rtl/>
              </w:rPr>
              <w:t>على</w:t>
            </w:r>
            <w:r w:rsidR="000E10FF" w:rsidRPr="00F61607">
              <w:rPr>
                <w:rStyle w:val="Hyperlink"/>
                <w:noProof/>
                <w:rtl/>
              </w:rPr>
              <w:t xml:space="preserve">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_Toc196519878 \h </w:instrText>
            </w:r>
            <w:r w:rsidR="000E10FF">
              <w:rPr>
                <w:noProof/>
                <w:webHidden/>
              </w:rPr>
            </w:r>
            <w:r w:rsidR="000E10FF">
              <w:rPr>
                <w:noProof/>
                <w:webHidden/>
              </w:rPr>
              <w:fldChar w:fldCharType="separate"/>
            </w:r>
            <w:r w:rsidR="002242CC">
              <w:rPr>
                <w:noProof/>
                <w:webHidden/>
              </w:rPr>
              <w:t>30</w:t>
            </w:r>
            <w:r w:rsidR="000E10FF">
              <w:rPr>
                <w:noProof/>
                <w:webHidden/>
              </w:rPr>
              <w:fldChar w:fldCharType="end"/>
            </w:r>
          </w:hyperlink>
        </w:p>
        <w:p w14:paraId="27F3E90D" w14:textId="17D87395" w:rsidR="000E10FF" w:rsidRDefault="00AD061A">
          <w:pPr>
            <w:pStyle w:val="TOC2"/>
            <w:tabs>
              <w:tab w:val="right" w:leader="dot" w:pos="8827"/>
            </w:tabs>
            <w:rPr>
              <w:rFonts w:asciiTheme="minorHAnsi" w:eastAsiaTheme="minorEastAsia" w:hAnsiTheme="minorHAnsi"/>
              <w:noProof/>
              <w:sz w:val="22"/>
            </w:rPr>
          </w:pPr>
          <w:hyperlink w:anchor="_Toc196519879" w:history="1">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bdr w:val="none" w:sz="0" w:space="0" w:color="auto" w:frame="1"/>
                <w:rtl/>
              </w:rPr>
              <w:t>العملاء</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في</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سياق</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تجارب</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التسوق</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المخصصة</w:t>
            </w:r>
            <w:r w:rsidR="000E10FF">
              <w:rPr>
                <w:noProof/>
                <w:webHidden/>
              </w:rPr>
              <w:tab/>
            </w:r>
            <w:r w:rsidR="000E10FF">
              <w:rPr>
                <w:noProof/>
                <w:webHidden/>
              </w:rPr>
              <w:fldChar w:fldCharType="begin"/>
            </w:r>
            <w:r w:rsidR="000E10FF">
              <w:rPr>
                <w:noProof/>
                <w:webHidden/>
              </w:rPr>
              <w:instrText xml:space="preserve"> PAGEREF _Toc196519879 \h </w:instrText>
            </w:r>
            <w:r w:rsidR="000E10FF">
              <w:rPr>
                <w:noProof/>
                <w:webHidden/>
              </w:rPr>
            </w:r>
            <w:r w:rsidR="000E10FF">
              <w:rPr>
                <w:noProof/>
                <w:webHidden/>
              </w:rPr>
              <w:fldChar w:fldCharType="separate"/>
            </w:r>
            <w:r w:rsidR="002242CC">
              <w:rPr>
                <w:noProof/>
                <w:webHidden/>
              </w:rPr>
              <w:t>30</w:t>
            </w:r>
            <w:r w:rsidR="000E10FF">
              <w:rPr>
                <w:noProof/>
                <w:webHidden/>
              </w:rPr>
              <w:fldChar w:fldCharType="end"/>
            </w:r>
          </w:hyperlink>
        </w:p>
        <w:p w14:paraId="53405191" w14:textId="31C00879" w:rsidR="000E10FF" w:rsidRDefault="00AD061A">
          <w:pPr>
            <w:pStyle w:val="TOC2"/>
            <w:tabs>
              <w:tab w:val="right" w:leader="dot" w:pos="8827"/>
            </w:tabs>
            <w:rPr>
              <w:rFonts w:asciiTheme="minorHAnsi" w:eastAsiaTheme="minorEastAsia" w:hAnsiTheme="minorHAnsi"/>
              <w:noProof/>
              <w:sz w:val="22"/>
            </w:rPr>
          </w:pPr>
          <w:hyperlink w:anchor="_Toc196519880" w:history="1">
            <w:r w:rsidR="000E10FF" w:rsidRPr="00F61607">
              <w:rPr>
                <w:rStyle w:val="Hyperlink"/>
                <w:rFonts w:hint="eastAsia"/>
                <w:noProof/>
                <w:bdr w:val="none" w:sz="0" w:space="0" w:color="auto" w:frame="1"/>
                <w:rtl/>
              </w:rPr>
              <w:t>التحديات</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المرتبطة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برضا</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العملاء</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_Toc196519880 \h </w:instrText>
            </w:r>
            <w:r w:rsidR="000E10FF">
              <w:rPr>
                <w:noProof/>
                <w:webHidden/>
              </w:rPr>
            </w:r>
            <w:r w:rsidR="000E10FF">
              <w:rPr>
                <w:noProof/>
                <w:webHidden/>
              </w:rPr>
              <w:fldChar w:fldCharType="separate"/>
            </w:r>
            <w:r w:rsidR="002242CC">
              <w:rPr>
                <w:noProof/>
                <w:webHidden/>
              </w:rPr>
              <w:t>31</w:t>
            </w:r>
            <w:r w:rsidR="000E10FF">
              <w:rPr>
                <w:noProof/>
                <w:webHidden/>
              </w:rPr>
              <w:fldChar w:fldCharType="end"/>
            </w:r>
          </w:hyperlink>
        </w:p>
        <w:p w14:paraId="65860A34" w14:textId="1EF2533A" w:rsidR="000E10FF" w:rsidRDefault="00AD061A">
          <w:pPr>
            <w:pStyle w:val="TOC2"/>
            <w:tabs>
              <w:tab w:val="right" w:leader="dot" w:pos="8827"/>
            </w:tabs>
            <w:rPr>
              <w:rFonts w:asciiTheme="minorHAnsi" w:eastAsiaTheme="minorEastAsia" w:hAnsiTheme="minorHAnsi"/>
              <w:noProof/>
              <w:sz w:val="22"/>
            </w:rPr>
          </w:pPr>
          <w:hyperlink w:anchor="_Toc196519881" w:history="1">
            <w:r w:rsidR="000E10FF" w:rsidRPr="00F61607">
              <w:rPr>
                <w:rStyle w:val="Hyperlink"/>
                <w:rFonts w:hint="eastAsia"/>
                <w:noProof/>
                <w:rtl/>
              </w:rPr>
              <w:t>كيفية</w:t>
            </w:r>
            <w:r w:rsidR="000E10FF" w:rsidRPr="00F61607">
              <w:rPr>
                <w:rStyle w:val="Hyperlink"/>
                <w:noProof/>
                <w:rtl/>
              </w:rPr>
              <w:t xml:space="preserve"> </w:t>
            </w:r>
            <w:r w:rsidR="000E10FF" w:rsidRPr="00F61607">
              <w:rPr>
                <w:rStyle w:val="Hyperlink"/>
                <w:rFonts w:hint="eastAsia"/>
                <w:noProof/>
                <w:rtl/>
              </w:rPr>
              <w:t>تحسين</w:t>
            </w:r>
            <w:r w:rsidR="000E10FF" w:rsidRPr="00F61607">
              <w:rPr>
                <w:rStyle w:val="Hyperlink"/>
                <w:noProof/>
                <w:rtl/>
              </w:rPr>
              <w:t xml:space="preserve">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_Toc196519881 \h </w:instrText>
            </w:r>
            <w:r w:rsidR="000E10FF">
              <w:rPr>
                <w:noProof/>
                <w:webHidden/>
              </w:rPr>
            </w:r>
            <w:r w:rsidR="000E10FF">
              <w:rPr>
                <w:noProof/>
                <w:webHidden/>
              </w:rPr>
              <w:fldChar w:fldCharType="separate"/>
            </w:r>
            <w:r w:rsidR="002242CC">
              <w:rPr>
                <w:noProof/>
                <w:webHidden/>
              </w:rPr>
              <w:t>31</w:t>
            </w:r>
            <w:r w:rsidR="000E10FF">
              <w:rPr>
                <w:noProof/>
                <w:webHidden/>
              </w:rPr>
              <w:fldChar w:fldCharType="end"/>
            </w:r>
          </w:hyperlink>
        </w:p>
        <w:p w14:paraId="6242679F" w14:textId="402E40B3" w:rsidR="000E10FF" w:rsidRDefault="00AD061A">
          <w:pPr>
            <w:pStyle w:val="TOC2"/>
            <w:tabs>
              <w:tab w:val="right" w:leader="dot" w:pos="8827"/>
            </w:tabs>
            <w:rPr>
              <w:rFonts w:asciiTheme="minorHAnsi" w:eastAsiaTheme="minorEastAsia" w:hAnsiTheme="minorHAnsi"/>
              <w:noProof/>
              <w:sz w:val="22"/>
            </w:rPr>
          </w:pPr>
          <w:hyperlink w:anchor="_Toc196519882" w:history="1">
            <w:r w:rsidR="000E10FF" w:rsidRPr="00F61607">
              <w:rPr>
                <w:rStyle w:val="Hyperlink"/>
                <w:rFonts w:hint="eastAsia"/>
                <w:noProof/>
                <w:bdr w:val="none" w:sz="0" w:space="0" w:color="auto" w:frame="1"/>
                <w:rtl/>
              </w:rPr>
              <w:t>الخلاصة</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_Toc196519882 \h </w:instrText>
            </w:r>
            <w:r w:rsidR="000E10FF">
              <w:rPr>
                <w:noProof/>
                <w:webHidden/>
              </w:rPr>
            </w:r>
            <w:r w:rsidR="000E10FF">
              <w:rPr>
                <w:noProof/>
                <w:webHidden/>
              </w:rPr>
              <w:fldChar w:fldCharType="separate"/>
            </w:r>
            <w:r w:rsidR="002242CC">
              <w:rPr>
                <w:noProof/>
                <w:webHidden/>
              </w:rPr>
              <w:t>32</w:t>
            </w:r>
            <w:r w:rsidR="000E10FF">
              <w:rPr>
                <w:noProof/>
                <w:webHidden/>
              </w:rPr>
              <w:fldChar w:fldCharType="end"/>
            </w:r>
          </w:hyperlink>
        </w:p>
        <w:p w14:paraId="288E2CD5" w14:textId="597CDA95" w:rsidR="000E10FF" w:rsidRDefault="00AD061A">
          <w:pPr>
            <w:pStyle w:val="TOC2"/>
            <w:tabs>
              <w:tab w:val="right" w:leader="dot" w:pos="8827"/>
            </w:tabs>
            <w:rPr>
              <w:rFonts w:asciiTheme="minorHAnsi" w:eastAsiaTheme="minorEastAsia" w:hAnsiTheme="minorHAnsi"/>
              <w:noProof/>
              <w:sz w:val="22"/>
            </w:rPr>
          </w:pPr>
          <w:hyperlink w:anchor="_Toc196519883" w:history="1">
            <w:r w:rsidR="000E10FF" w:rsidRPr="00F61607">
              <w:rPr>
                <w:rStyle w:val="Hyperlink"/>
                <w:noProof/>
                <w:rtl/>
              </w:rPr>
              <w:t xml:space="preserve">2.3 </w:t>
            </w:r>
            <w:r w:rsidR="000E10FF" w:rsidRPr="00F61607">
              <w:rPr>
                <w:rStyle w:val="Hyperlink"/>
                <w:rFonts w:hint="eastAsia"/>
                <w:noProof/>
                <w:rtl/>
              </w:rPr>
              <w:t>المخاوف</w:t>
            </w:r>
            <w:r w:rsidR="000E10FF" w:rsidRPr="00F61607">
              <w:rPr>
                <w:rStyle w:val="Hyperlink"/>
                <w:noProof/>
                <w:rtl/>
              </w:rPr>
              <w:t xml:space="preserve"> </w:t>
            </w:r>
            <w:r w:rsidR="000E10FF" w:rsidRPr="00F61607">
              <w:rPr>
                <w:rStyle w:val="Hyperlink"/>
                <w:rFonts w:hint="eastAsia"/>
                <w:noProof/>
                <w:rtl/>
              </w:rPr>
              <w:t>المتعلقة</w:t>
            </w:r>
            <w:r w:rsidR="000E10FF" w:rsidRPr="00F61607">
              <w:rPr>
                <w:rStyle w:val="Hyperlink"/>
                <w:noProof/>
                <w:rtl/>
              </w:rPr>
              <w:t xml:space="preserve"> </w:t>
            </w:r>
            <w:r w:rsidR="000E10FF" w:rsidRPr="00F61607">
              <w:rPr>
                <w:rStyle w:val="Hyperlink"/>
                <w:rFonts w:hint="eastAsia"/>
                <w:noProof/>
                <w:rtl/>
              </w:rPr>
              <w:t>بالخصوصية</w:t>
            </w:r>
            <w:r w:rsidR="000E10FF" w:rsidRPr="00F61607">
              <w:rPr>
                <w:rStyle w:val="Hyperlink"/>
                <w:noProof/>
                <w:rtl/>
              </w:rPr>
              <w:t xml:space="preserve"> ( </w:t>
            </w:r>
            <w:r w:rsidR="000E10FF" w:rsidRPr="00F61607">
              <w:rPr>
                <w:rStyle w:val="Hyperlink"/>
                <w:rFonts w:hint="eastAsia"/>
                <w:noProof/>
                <w:rtl/>
              </w:rPr>
              <w:t>المتغير</w:t>
            </w:r>
            <w:r w:rsidR="000E10FF" w:rsidRPr="00F61607">
              <w:rPr>
                <w:rStyle w:val="Hyperlink"/>
                <w:noProof/>
                <w:rtl/>
              </w:rPr>
              <w:t xml:space="preserve"> </w:t>
            </w:r>
            <w:r w:rsidR="000E10FF" w:rsidRPr="00F61607">
              <w:rPr>
                <w:rStyle w:val="Hyperlink"/>
                <w:rFonts w:hint="eastAsia"/>
                <w:noProof/>
                <w:rtl/>
              </w:rPr>
              <w:t>الوسيط</w:t>
            </w:r>
            <w:r w:rsidR="000E10FF" w:rsidRPr="00F61607">
              <w:rPr>
                <w:rStyle w:val="Hyperlink"/>
                <w:noProof/>
                <w:rtl/>
              </w:rPr>
              <w:t xml:space="preserve"> )</w:t>
            </w:r>
            <w:r w:rsidR="000E10FF">
              <w:rPr>
                <w:noProof/>
                <w:webHidden/>
              </w:rPr>
              <w:tab/>
            </w:r>
            <w:r w:rsidR="000E10FF">
              <w:rPr>
                <w:noProof/>
                <w:webHidden/>
              </w:rPr>
              <w:fldChar w:fldCharType="begin"/>
            </w:r>
            <w:r w:rsidR="000E10FF">
              <w:rPr>
                <w:noProof/>
                <w:webHidden/>
              </w:rPr>
              <w:instrText xml:space="preserve"> PAGEREF _Toc196519883 \h </w:instrText>
            </w:r>
            <w:r w:rsidR="000E10FF">
              <w:rPr>
                <w:noProof/>
                <w:webHidden/>
              </w:rPr>
            </w:r>
            <w:r w:rsidR="000E10FF">
              <w:rPr>
                <w:noProof/>
                <w:webHidden/>
              </w:rPr>
              <w:fldChar w:fldCharType="separate"/>
            </w:r>
            <w:r w:rsidR="002242CC">
              <w:rPr>
                <w:noProof/>
                <w:webHidden/>
              </w:rPr>
              <w:t>32</w:t>
            </w:r>
            <w:r w:rsidR="000E10FF">
              <w:rPr>
                <w:noProof/>
                <w:webHidden/>
              </w:rPr>
              <w:fldChar w:fldCharType="end"/>
            </w:r>
          </w:hyperlink>
        </w:p>
        <w:p w14:paraId="715ABAB2" w14:textId="4717CC93" w:rsidR="000E10FF" w:rsidRDefault="00AD061A">
          <w:pPr>
            <w:pStyle w:val="TOC2"/>
            <w:tabs>
              <w:tab w:val="right" w:leader="dot" w:pos="8827"/>
            </w:tabs>
            <w:rPr>
              <w:rFonts w:asciiTheme="minorHAnsi" w:eastAsiaTheme="minorEastAsia" w:hAnsiTheme="minorHAnsi"/>
              <w:noProof/>
              <w:sz w:val="22"/>
            </w:rPr>
          </w:pPr>
          <w:hyperlink w:anchor="_Toc196519884" w:history="1">
            <w:r w:rsidR="000E10FF" w:rsidRPr="00F61607">
              <w:rPr>
                <w:rStyle w:val="Hyperlink"/>
                <w:rFonts w:hint="eastAsia"/>
                <w:noProof/>
                <w:rtl/>
              </w:rPr>
              <w:t>أهمية</w:t>
            </w:r>
            <w:r w:rsidR="000E10FF" w:rsidRPr="00F61607">
              <w:rPr>
                <w:rStyle w:val="Hyperlink"/>
                <w:noProof/>
                <w:rtl/>
              </w:rPr>
              <w:t xml:space="preserve"> </w:t>
            </w:r>
            <w:r w:rsidR="000E10FF" w:rsidRPr="00F61607">
              <w:rPr>
                <w:rStyle w:val="Hyperlink"/>
                <w:rFonts w:hint="eastAsia"/>
                <w:noProof/>
                <w:rtl/>
              </w:rPr>
              <w:t>الخصوصية</w:t>
            </w:r>
            <w:r w:rsidR="000E10FF" w:rsidRPr="00F61607">
              <w:rPr>
                <w:rStyle w:val="Hyperlink"/>
                <w:noProof/>
                <w:rtl/>
              </w:rPr>
              <w:t xml:space="preserve"> </w:t>
            </w:r>
            <w:r w:rsidR="000E10FF" w:rsidRPr="00F61607">
              <w:rPr>
                <w:rStyle w:val="Hyperlink"/>
                <w:rFonts w:hint="eastAsia"/>
                <w:noProof/>
                <w:rtl/>
              </w:rPr>
              <w:t>في</w:t>
            </w:r>
            <w:r w:rsidR="000E10FF" w:rsidRPr="00F61607">
              <w:rPr>
                <w:rStyle w:val="Hyperlink"/>
                <w:noProof/>
                <w:rtl/>
              </w:rPr>
              <w:t xml:space="preserve"> </w:t>
            </w:r>
            <w:r w:rsidR="000E10FF" w:rsidRPr="00F61607">
              <w:rPr>
                <w:rStyle w:val="Hyperlink"/>
                <w:rFonts w:hint="eastAsia"/>
                <w:noProof/>
                <w:rtl/>
              </w:rPr>
              <w:t>تجارب</w:t>
            </w:r>
            <w:r w:rsidR="000E10FF" w:rsidRPr="00F61607">
              <w:rPr>
                <w:rStyle w:val="Hyperlink"/>
                <w:noProof/>
                <w:rtl/>
              </w:rPr>
              <w:t xml:space="preserve"> </w:t>
            </w:r>
            <w:r w:rsidR="000E10FF" w:rsidRPr="00F61607">
              <w:rPr>
                <w:rStyle w:val="Hyperlink"/>
                <w:rFonts w:hint="eastAsia"/>
                <w:noProof/>
                <w:rtl/>
              </w:rPr>
              <w:t>التسوق</w:t>
            </w:r>
            <w:r w:rsidR="000E10FF" w:rsidRPr="00F61607">
              <w:rPr>
                <w:rStyle w:val="Hyperlink"/>
                <w:noProof/>
                <w:rtl/>
              </w:rPr>
              <w:t xml:space="preserve"> </w:t>
            </w:r>
            <w:r w:rsidR="000E10FF" w:rsidRPr="00F61607">
              <w:rPr>
                <w:rStyle w:val="Hyperlink"/>
                <w:rFonts w:hint="eastAsia"/>
                <w:noProof/>
                <w:rtl/>
              </w:rPr>
              <w:t>المخصصة</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_Toc196519884 \h </w:instrText>
            </w:r>
            <w:r w:rsidR="000E10FF">
              <w:rPr>
                <w:noProof/>
                <w:webHidden/>
              </w:rPr>
            </w:r>
            <w:r w:rsidR="000E10FF">
              <w:rPr>
                <w:noProof/>
                <w:webHidden/>
              </w:rPr>
              <w:fldChar w:fldCharType="separate"/>
            </w:r>
            <w:r w:rsidR="002242CC">
              <w:rPr>
                <w:noProof/>
                <w:webHidden/>
              </w:rPr>
              <w:t>32</w:t>
            </w:r>
            <w:r w:rsidR="000E10FF">
              <w:rPr>
                <w:noProof/>
                <w:webHidden/>
              </w:rPr>
              <w:fldChar w:fldCharType="end"/>
            </w:r>
          </w:hyperlink>
        </w:p>
        <w:p w14:paraId="40B93E44" w14:textId="5467D994" w:rsidR="000E10FF" w:rsidRDefault="00AD061A">
          <w:pPr>
            <w:pStyle w:val="TOC2"/>
            <w:tabs>
              <w:tab w:val="right" w:leader="dot" w:pos="8827"/>
            </w:tabs>
            <w:rPr>
              <w:rFonts w:asciiTheme="minorHAnsi" w:eastAsiaTheme="minorEastAsia" w:hAnsiTheme="minorHAnsi"/>
              <w:noProof/>
              <w:sz w:val="22"/>
            </w:rPr>
          </w:pPr>
          <w:hyperlink w:anchor="_Toc196519885" w:history="1">
            <w:r w:rsidR="000E10FF" w:rsidRPr="00F61607">
              <w:rPr>
                <w:rStyle w:val="Hyperlink"/>
                <w:rFonts w:hint="eastAsia"/>
                <w:noProof/>
                <w:bdr w:val="none" w:sz="0" w:space="0" w:color="auto" w:frame="1"/>
                <w:rtl/>
              </w:rPr>
              <w:t>المخاوف</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المتعلقة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بالخصوصية</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_Toc196519885 \h </w:instrText>
            </w:r>
            <w:r w:rsidR="000E10FF">
              <w:rPr>
                <w:noProof/>
                <w:webHidden/>
              </w:rPr>
            </w:r>
            <w:r w:rsidR="000E10FF">
              <w:rPr>
                <w:noProof/>
                <w:webHidden/>
              </w:rPr>
              <w:fldChar w:fldCharType="separate"/>
            </w:r>
            <w:r w:rsidR="002242CC">
              <w:rPr>
                <w:noProof/>
                <w:webHidden/>
              </w:rPr>
              <w:t>33</w:t>
            </w:r>
            <w:r w:rsidR="000E10FF">
              <w:rPr>
                <w:noProof/>
                <w:webHidden/>
              </w:rPr>
              <w:fldChar w:fldCharType="end"/>
            </w:r>
          </w:hyperlink>
        </w:p>
        <w:p w14:paraId="1D969D6F" w14:textId="76AD788E" w:rsidR="000E10FF" w:rsidRDefault="00AD061A">
          <w:pPr>
            <w:pStyle w:val="TOC2"/>
            <w:tabs>
              <w:tab w:val="right" w:leader="dot" w:pos="8827"/>
            </w:tabs>
            <w:rPr>
              <w:rFonts w:asciiTheme="minorHAnsi" w:eastAsiaTheme="minorEastAsia" w:hAnsiTheme="minorHAnsi"/>
              <w:noProof/>
              <w:sz w:val="22"/>
            </w:rPr>
          </w:pPr>
          <w:hyperlink w:anchor="_Toc196519886" w:history="1">
            <w:r w:rsidR="000E10FF" w:rsidRPr="00F61607">
              <w:rPr>
                <w:rStyle w:val="Hyperlink"/>
                <w:rFonts w:hint="eastAsia"/>
                <w:noProof/>
                <w:bdr w:val="none" w:sz="0" w:space="0" w:color="auto" w:frame="1"/>
                <w:rtl/>
              </w:rPr>
              <w:t>تأثير</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المخاوف</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المتعلقة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بالخصوصية</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_Toc196519886 \h </w:instrText>
            </w:r>
            <w:r w:rsidR="000E10FF">
              <w:rPr>
                <w:noProof/>
                <w:webHidden/>
              </w:rPr>
            </w:r>
            <w:r w:rsidR="000E10FF">
              <w:rPr>
                <w:noProof/>
                <w:webHidden/>
              </w:rPr>
              <w:fldChar w:fldCharType="separate"/>
            </w:r>
            <w:r w:rsidR="002242CC">
              <w:rPr>
                <w:noProof/>
                <w:webHidden/>
              </w:rPr>
              <w:t>33</w:t>
            </w:r>
            <w:r w:rsidR="000E10FF">
              <w:rPr>
                <w:noProof/>
                <w:webHidden/>
              </w:rPr>
              <w:fldChar w:fldCharType="end"/>
            </w:r>
          </w:hyperlink>
        </w:p>
        <w:p w14:paraId="36225FED" w14:textId="0E533660" w:rsidR="000E10FF" w:rsidRDefault="00AD061A">
          <w:pPr>
            <w:pStyle w:val="TOC2"/>
            <w:tabs>
              <w:tab w:val="right" w:leader="dot" w:pos="8827"/>
            </w:tabs>
            <w:rPr>
              <w:rFonts w:asciiTheme="minorHAnsi" w:eastAsiaTheme="minorEastAsia" w:hAnsiTheme="minorHAnsi"/>
              <w:noProof/>
              <w:sz w:val="22"/>
            </w:rPr>
          </w:pPr>
          <w:hyperlink w:anchor="_Toc196519887" w:history="1">
            <w:r w:rsidR="000E10FF" w:rsidRPr="00F61607">
              <w:rPr>
                <w:rStyle w:val="Hyperlink"/>
                <w:rFonts w:hint="eastAsia"/>
                <w:noProof/>
                <w:bdr w:val="none" w:sz="0" w:space="0" w:color="auto" w:frame="1"/>
                <w:rtl/>
              </w:rPr>
              <w:t>كيفية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معالجة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المخاطر</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المتعلقة</w:t>
            </w:r>
            <w:r w:rsidR="000E10FF" w:rsidRPr="00F61607">
              <w:rPr>
                <w:rStyle w:val="Hyperlink"/>
                <w:noProof/>
                <w:bdr w:val="none" w:sz="0" w:space="0" w:color="auto" w:frame="1"/>
                <w:rtl/>
              </w:rPr>
              <w:t xml:space="preserve"> </w:t>
            </w:r>
            <w:r w:rsidR="000E10FF" w:rsidRPr="00F61607">
              <w:rPr>
                <w:rStyle w:val="Hyperlink"/>
                <w:rFonts w:hint="eastAsia"/>
                <w:noProof/>
                <w:bdr w:val="none" w:sz="0" w:space="0" w:color="auto" w:frame="1"/>
                <w:rtl/>
              </w:rPr>
              <w:t>بالخصوصية</w:t>
            </w:r>
            <w:r w:rsidR="000E10FF" w:rsidRPr="00F61607">
              <w:rPr>
                <w:rStyle w:val="Hyperlink"/>
                <w:noProof/>
                <w:bdr w:val="none" w:sz="0" w:space="0" w:color="auto" w:frame="1"/>
                <w:rtl/>
              </w:rPr>
              <w:t>:</w:t>
            </w:r>
            <w:r w:rsidR="000E10FF">
              <w:rPr>
                <w:noProof/>
                <w:webHidden/>
              </w:rPr>
              <w:tab/>
            </w:r>
            <w:r w:rsidR="000E10FF">
              <w:rPr>
                <w:noProof/>
                <w:webHidden/>
              </w:rPr>
              <w:fldChar w:fldCharType="begin"/>
            </w:r>
            <w:r w:rsidR="000E10FF">
              <w:rPr>
                <w:noProof/>
                <w:webHidden/>
              </w:rPr>
              <w:instrText xml:space="preserve"> PAGEREF _Toc196519887 \h </w:instrText>
            </w:r>
            <w:r w:rsidR="000E10FF">
              <w:rPr>
                <w:noProof/>
                <w:webHidden/>
              </w:rPr>
            </w:r>
            <w:r w:rsidR="000E10FF">
              <w:rPr>
                <w:noProof/>
                <w:webHidden/>
              </w:rPr>
              <w:fldChar w:fldCharType="separate"/>
            </w:r>
            <w:r w:rsidR="002242CC">
              <w:rPr>
                <w:noProof/>
                <w:webHidden/>
              </w:rPr>
              <w:t>34</w:t>
            </w:r>
            <w:r w:rsidR="000E10FF">
              <w:rPr>
                <w:noProof/>
                <w:webHidden/>
              </w:rPr>
              <w:fldChar w:fldCharType="end"/>
            </w:r>
          </w:hyperlink>
        </w:p>
        <w:p w14:paraId="5FC6CE34" w14:textId="1557EC20" w:rsidR="000E10FF" w:rsidRDefault="00AD061A">
          <w:pPr>
            <w:pStyle w:val="TOC2"/>
            <w:tabs>
              <w:tab w:val="right" w:leader="dot" w:pos="8827"/>
            </w:tabs>
            <w:rPr>
              <w:rFonts w:asciiTheme="minorHAnsi" w:eastAsiaTheme="minorEastAsia" w:hAnsiTheme="minorHAnsi"/>
              <w:noProof/>
              <w:sz w:val="22"/>
            </w:rPr>
          </w:pPr>
          <w:hyperlink w:anchor="_Toc196519888" w:history="1">
            <w:r w:rsidR="000E10FF" w:rsidRPr="00F61607">
              <w:rPr>
                <w:rStyle w:val="Hyperlink"/>
                <w:rFonts w:hint="eastAsia"/>
                <w:noProof/>
                <w:rtl/>
              </w:rPr>
              <w:t>الخلاصة</w:t>
            </w:r>
            <w:r w:rsidR="000E10FF">
              <w:rPr>
                <w:noProof/>
                <w:webHidden/>
              </w:rPr>
              <w:tab/>
            </w:r>
            <w:r w:rsidR="000E10FF">
              <w:rPr>
                <w:noProof/>
                <w:webHidden/>
              </w:rPr>
              <w:fldChar w:fldCharType="begin"/>
            </w:r>
            <w:r w:rsidR="000E10FF">
              <w:rPr>
                <w:noProof/>
                <w:webHidden/>
              </w:rPr>
              <w:instrText xml:space="preserve"> PAGEREF _Toc196519888 \h </w:instrText>
            </w:r>
            <w:r w:rsidR="000E10FF">
              <w:rPr>
                <w:noProof/>
                <w:webHidden/>
              </w:rPr>
            </w:r>
            <w:r w:rsidR="000E10FF">
              <w:rPr>
                <w:noProof/>
                <w:webHidden/>
              </w:rPr>
              <w:fldChar w:fldCharType="separate"/>
            </w:r>
            <w:r w:rsidR="002242CC">
              <w:rPr>
                <w:noProof/>
                <w:webHidden/>
              </w:rPr>
              <w:t>34</w:t>
            </w:r>
            <w:r w:rsidR="000E10FF">
              <w:rPr>
                <w:noProof/>
                <w:webHidden/>
              </w:rPr>
              <w:fldChar w:fldCharType="end"/>
            </w:r>
          </w:hyperlink>
        </w:p>
        <w:p w14:paraId="68E18930" w14:textId="31E5B1EA" w:rsidR="000E10FF" w:rsidRDefault="00AD061A">
          <w:pPr>
            <w:pStyle w:val="TOC1"/>
            <w:tabs>
              <w:tab w:val="right" w:leader="dot" w:pos="8827"/>
            </w:tabs>
            <w:rPr>
              <w:rFonts w:asciiTheme="minorHAnsi" w:eastAsiaTheme="minorEastAsia" w:hAnsiTheme="minorHAnsi"/>
              <w:noProof/>
              <w:sz w:val="22"/>
            </w:rPr>
          </w:pPr>
          <w:hyperlink w:anchor="_Toc196519889" w:history="1">
            <w:r w:rsidR="000E10FF" w:rsidRPr="00F61607">
              <w:rPr>
                <w:rStyle w:val="Hyperlink"/>
                <w:rFonts w:eastAsia="Microsoft YaHei UI" w:cs="Sakkal Majalla" w:hint="eastAsia"/>
                <w:b/>
                <w:bCs/>
                <w:noProof/>
                <w:rtl/>
              </w:rPr>
              <w:t>الفصل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الثالث</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الإجراءات</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التطبيقية</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للدراسة</w:t>
            </w:r>
            <w:r w:rsidR="000E10FF">
              <w:rPr>
                <w:noProof/>
                <w:webHidden/>
              </w:rPr>
              <w:tab/>
            </w:r>
            <w:r w:rsidR="000E10FF">
              <w:rPr>
                <w:noProof/>
                <w:webHidden/>
              </w:rPr>
              <w:fldChar w:fldCharType="begin"/>
            </w:r>
            <w:r w:rsidR="000E10FF">
              <w:rPr>
                <w:noProof/>
                <w:webHidden/>
              </w:rPr>
              <w:instrText xml:space="preserve"> PAGEREF _Toc196519889 \h </w:instrText>
            </w:r>
            <w:r w:rsidR="000E10FF">
              <w:rPr>
                <w:noProof/>
                <w:webHidden/>
              </w:rPr>
            </w:r>
            <w:r w:rsidR="000E10FF">
              <w:rPr>
                <w:noProof/>
                <w:webHidden/>
              </w:rPr>
              <w:fldChar w:fldCharType="separate"/>
            </w:r>
            <w:r w:rsidR="002242CC">
              <w:rPr>
                <w:noProof/>
                <w:webHidden/>
              </w:rPr>
              <w:t>36</w:t>
            </w:r>
            <w:r w:rsidR="000E10FF">
              <w:rPr>
                <w:noProof/>
                <w:webHidden/>
              </w:rPr>
              <w:fldChar w:fldCharType="end"/>
            </w:r>
          </w:hyperlink>
        </w:p>
        <w:p w14:paraId="2F58F0A6" w14:textId="34E23855" w:rsidR="000E10FF" w:rsidRDefault="00AD061A">
          <w:pPr>
            <w:pStyle w:val="TOC2"/>
            <w:tabs>
              <w:tab w:val="right" w:leader="dot" w:pos="8827"/>
            </w:tabs>
            <w:rPr>
              <w:rFonts w:asciiTheme="minorHAnsi" w:eastAsiaTheme="minorEastAsia" w:hAnsiTheme="minorHAnsi"/>
              <w:noProof/>
              <w:sz w:val="22"/>
            </w:rPr>
          </w:pPr>
          <w:hyperlink w:anchor="_Toc196519890" w:history="1">
            <w:r w:rsidR="000E10FF" w:rsidRPr="00F61607">
              <w:rPr>
                <w:rStyle w:val="Hyperlink"/>
                <w:rFonts w:eastAsia="Microsoft YaHei UI"/>
                <w:noProof/>
                <w:rtl/>
              </w:rPr>
              <w:t xml:space="preserve">3.1 </w:t>
            </w:r>
            <w:r w:rsidR="000E10FF" w:rsidRPr="00F61607">
              <w:rPr>
                <w:rStyle w:val="Hyperlink"/>
                <w:rFonts w:eastAsia="Microsoft YaHei UI" w:hint="eastAsia"/>
                <w:noProof/>
                <w:rtl/>
              </w:rPr>
              <w:t>المنهجية</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_Toc196519890 \h </w:instrText>
            </w:r>
            <w:r w:rsidR="000E10FF">
              <w:rPr>
                <w:noProof/>
                <w:webHidden/>
              </w:rPr>
            </w:r>
            <w:r w:rsidR="000E10FF">
              <w:rPr>
                <w:noProof/>
                <w:webHidden/>
              </w:rPr>
              <w:fldChar w:fldCharType="separate"/>
            </w:r>
            <w:r w:rsidR="002242CC">
              <w:rPr>
                <w:noProof/>
                <w:webHidden/>
              </w:rPr>
              <w:t>37</w:t>
            </w:r>
            <w:r w:rsidR="000E10FF">
              <w:rPr>
                <w:noProof/>
                <w:webHidden/>
              </w:rPr>
              <w:fldChar w:fldCharType="end"/>
            </w:r>
          </w:hyperlink>
        </w:p>
        <w:p w14:paraId="0214CD9A" w14:textId="1FE5C7B1" w:rsidR="000E10FF" w:rsidRDefault="00AD061A">
          <w:pPr>
            <w:pStyle w:val="TOC2"/>
            <w:tabs>
              <w:tab w:val="right" w:leader="dot" w:pos="8827"/>
            </w:tabs>
            <w:rPr>
              <w:rFonts w:asciiTheme="minorHAnsi" w:eastAsiaTheme="minorEastAsia" w:hAnsiTheme="minorHAnsi"/>
              <w:noProof/>
              <w:sz w:val="22"/>
            </w:rPr>
          </w:pPr>
          <w:hyperlink w:anchor="_Toc196519891" w:history="1">
            <w:r w:rsidR="000E10FF" w:rsidRPr="00F61607">
              <w:rPr>
                <w:rStyle w:val="Hyperlink"/>
                <w:rFonts w:eastAsia="Microsoft YaHei UI"/>
                <w:noProof/>
                <w:rtl/>
              </w:rPr>
              <w:t xml:space="preserve">3.2 </w:t>
            </w:r>
            <w:r w:rsidR="000E10FF" w:rsidRPr="00F61607">
              <w:rPr>
                <w:rStyle w:val="Hyperlink"/>
                <w:rFonts w:eastAsia="Microsoft YaHei UI" w:hint="eastAsia"/>
                <w:noProof/>
                <w:rtl/>
              </w:rPr>
              <w:t>أدوات</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الدراسة</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_Toc196519891 \h </w:instrText>
            </w:r>
            <w:r w:rsidR="000E10FF">
              <w:rPr>
                <w:noProof/>
                <w:webHidden/>
              </w:rPr>
            </w:r>
            <w:r w:rsidR="000E10FF">
              <w:rPr>
                <w:noProof/>
                <w:webHidden/>
              </w:rPr>
              <w:fldChar w:fldCharType="separate"/>
            </w:r>
            <w:r w:rsidR="002242CC">
              <w:rPr>
                <w:noProof/>
                <w:webHidden/>
              </w:rPr>
              <w:t>37</w:t>
            </w:r>
            <w:r w:rsidR="000E10FF">
              <w:rPr>
                <w:noProof/>
                <w:webHidden/>
              </w:rPr>
              <w:fldChar w:fldCharType="end"/>
            </w:r>
          </w:hyperlink>
        </w:p>
        <w:p w14:paraId="73203062" w14:textId="435960CD" w:rsidR="000E10FF" w:rsidRDefault="00AD061A">
          <w:pPr>
            <w:pStyle w:val="TOC2"/>
            <w:tabs>
              <w:tab w:val="right" w:leader="dot" w:pos="8827"/>
            </w:tabs>
            <w:rPr>
              <w:rFonts w:asciiTheme="minorHAnsi" w:eastAsiaTheme="minorEastAsia" w:hAnsiTheme="minorHAnsi"/>
              <w:noProof/>
              <w:sz w:val="22"/>
            </w:rPr>
          </w:pPr>
          <w:hyperlink w:anchor="_Toc196519892" w:history="1">
            <w:r w:rsidR="000E10FF" w:rsidRPr="00F61607">
              <w:rPr>
                <w:rStyle w:val="Hyperlink"/>
                <w:rFonts w:eastAsia="Microsoft YaHei UI"/>
                <w:noProof/>
                <w:rtl/>
              </w:rPr>
              <w:t xml:space="preserve">3.3 </w:t>
            </w:r>
            <w:r w:rsidR="000E10FF" w:rsidRPr="00F61607">
              <w:rPr>
                <w:rStyle w:val="Hyperlink"/>
                <w:rFonts w:eastAsia="Microsoft YaHei UI" w:hint="eastAsia"/>
                <w:noProof/>
                <w:rtl/>
              </w:rPr>
              <w:t>مصادر</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جمع</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البيانات</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_Toc196519892 \h </w:instrText>
            </w:r>
            <w:r w:rsidR="000E10FF">
              <w:rPr>
                <w:noProof/>
                <w:webHidden/>
              </w:rPr>
            </w:r>
            <w:r w:rsidR="000E10FF">
              <w:rPr>
                <w:noProof/>
                <w:webHidden/>
              </w:rPr>
              <w:fldChar w:fldCharType="separate"/>
            </w:r>
            <w:r w:rsidR="002242CC">
              <w:rPr>
                <w:noProof/>
                <w:webHidden/>
              </w:rPr>
              <w:t>37</w:t>
            </w:r>
            <w:r w:rsidR="000E10FF">
              <w:rPr>
                <w:noProof/>
                <w:webHidden/>
              </w:rPr>
              <w:fldChar w:fldCharType="end"/>
            </w:r>
          </w:hyperlink>
        </w:p>
        <w:p w14:paraId="34ED1C96" w14:textId="7361FBFD" w:rsidR="000E10FF" w:rsidRDefault="00AD061A">
          <w:pPr>
            <w:pStyle w:val="TOC2"/>
            <w:tabs>
              <w:tab w:val="right" w:leader="dot" w:pos="8827"/>
            </w:tabs>
            <w:rPr>
              <w:rFonts w:asciiTheme="minorHAnsi" w:eastAsiaTheme="minorEastAsia" w:hAnsiTheme="minorHAnsi"/>
              <w:noProof/>
              <w:sz w:val="22"/>
            </w:rPr>
          </w:pPr>
          <w:hyperlink w:anchor="_Toc196519893" w:history="1">
            <w:r w:rsidR="000E10FF" w:rsidRPr="00F61607">
              <w:rPr>
                <w:rStyle w:val="Hyperlink"/>
                <w:rFonts w:eastAsia="Microsoft YaHei UI"/>
                <w:noProof/>
                <w:rtl/>
              </w:rPr>
              <w:t xml:space="preserve">3.4 </w:t>
            </w:r>
            <w:r w:rsidR="000E10FF" w:rsidRPr="00F61607">
              <w:rPr>
                <w:rStyle w:val="Hyperlink"/>
                <w:rFonts w:eastAsia="Microsoft YaHei UI" w:hint="eastAsia"/>
                <w:noProof/>
                <w:rtl/>
              </w:rPr>
              <w:t>نوع</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الاحصاء</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المستخدم</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_Toc196519893 \h </w:instrText>
            </w:r>
            <w:r w:rsidR="000E10FF">
              <w:rPr>
                <w:noProof/>
                <w:webHidden/>
              </w:rPr>
            </w:r>
            <w:r w:rsidR="000E10FF">
              <w:rPr>
                <w:noProof/>
                <w:webHidden/>
              </w:rPr>
              <w:fldChar w:fldCharType="separate"/>
            </w:r>
            <w:r w:rsidR="002242CC">
              <w:rPr>
                <w:noProof/>
                <w:webHidden/>
              </w:rPr>
              <w:t>38</w:t>
            </w:r>
            <w:r w:rsidR="000E10FF">
              <w:rPr>
                <w:noProof/>
                <w:webHidden/>
              </w:rPr>
              <w:fldChar w:fldCharType="end"/>
            </w:r>
          </w:hyperlink>
        </w:p>
        <w:p w14:paraId="076E7027" w14:textId="150B81EB" w:rsidR="000E10FF" w:rsidRDefault="00AD061A">
          <w:pPr>
            <w:pStyle w:val="TOC2"/>
            <w:tabs>
              <w:tab w:val="right" w:leader="dot" w:pos="8827"/>
            </w:tabs>
            <w:rPr>
              <w:rFonts w:asciiTheme="minorHAnsi" w:eastAsiaTheme="minorEastAsia" w:hAnsiTheme="minorHAnsi"/>
              <w:noProof/>
              <w:sz w:val="22"/>
            </w:rPr>
          </w:pPr>
          <w:hyperlink w:anchor="_Toc196519894" w:history="1">
            <w:r w:rsidR="000E10FF" w:rsidRPr="00F61607">
              <w:rPr>
                <w:rStyle w:val="Hyperlink"/>
                <w:rFonts w:eastAsia="Microsoft YaHei UI"/>
                <w:noProof/>
                <w:rtl/>
              </w:rPr>
              <w:t xml:space="preserve">3.5 </w:t>
            </w:r>
            <w:r w:rsidR="000E10FF" w:rsidRPr="00F61607">
              <w:rPr>
                <w:rStyle w:val="Hyperlink"/>
                <w:rFonts w:eastAsia="Microsoft YaHei UI" w:hint="eastAsia"/>
                <w:noProof/>
                <w:rtl/>
              </w:rPr>
              <w:t>حدود</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الدراسة</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_Toc196519894 \h </w:instrText>
            </w:r>
            <w:r w:rsidR="000E10FF">
              <w:rPr>
                <w:noProof/>
                <w:webHidden/>
              </w:rPr>
            </w:r>
            <w:r w:rsidR="000E10FF">
              <w:rPr>
                <w:noProof/>
                <w:webHidden/>
              </w:rPr>
              <w:fldChar w:fldCharType="separate"/>
            </w:r>
            <w:r w:rsidR="002242CC">
              <w:rPr>
                <w:noProof/>
                <w:webHidden/>
              </w:rPr>
              <w:t>38</w:t>
            </w:r>
            <w:r w:rsidR="000E10FF">
              <w:rPr>
                <w:noProof/>
                <w:webHidden/>
              </w:rPr>
              <w:fldChar w:fldCharType="end"/>
            </w:r>
          </w:hyperlink>
        </w:p>
        <w:p w14:paraId="32D12A7C" w14:textId="4E592468" w:rsidR="000E10FF" w:rsidRDefault="00AD061A">
          <w:pPr>
            <w:pStyle w:val="TOC1"/>
            <w:tabs>
              <w:tab w:val="right" w:leader="dot" w:pos="8827"/>
            </w:tabs>
            <w:rPr>
              <w:rFonts w:asciiTheme="minorHAnsi" w:eastAsiaTheme="minorEastAsia" w:hAnsiTheme="minorHAnsi"/>
              <w:noProof/>
              <w:sz w:val="22"/>
            </w:rPr>
          </w:pPr>
          <w:hyperlink w:anchor="_Toc196519895" w:history="1">
            <w:r w:rsidR="000E10FF" w:rsidRPr="00F61607">
              <w:rPr>
                <w:rStyle w:val="Hyperlink"/>
                <w:rFonts w:eastAsia="Microsoft YaHei UI" w:cs="Sakkal Majalla" w:hint="eastAsia"/>
                <w:b/>
                <w:bCs/>
                <w:noProof/>
                <w:rtl/>
              </w:rPr>
              <w:t>الفصل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الرابع</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نتائج</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الدراسة</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الميدانية</w:t>
            </w:r>
            <w:r w:rsidR="000E10FF">
              <w:rPr>
                <w:noProof/>
                <w:webHidden/>
              </w:rPr>
              <w:tab/>
            </w:r>
            <w:r w:rsidR="000E10FF">
              <w:rPr>
                <w:noProof/>
                <w:webHidden/>
              </w:rPr>
              <w:fldChar w:fldCharType="begin"/>
            </w:r>
            <w:r w:rsidR="000E10FF">
              <w:rPr>
                <w:noProof/>
                <w:webHidden/>
              </w:rPr>
              <w:instrText xml:space="preserve"> PAGEREF _Toc196519895 \h </w:instrText>
            </w:r>
            <w:r w:rsidR="000E10FF">
              <w:rPr>
                <w:noProof/>
                <w:webHidden/>
              </w:rPr>
            </w:r>
            <w:r w:rsidR="000E10FF">
              <w:rPr>
                <w:noProof/>
                <w:webHidden/>
              </w:rPr>
              <w:fldChar w:fldCharType="separate"/>
            </w:r>
            <w:r w:rsidR="002242CC">
              <w:rPr>
                <w:noProof/>
                <w:webHidden/>
              </w:rPr>
              <w:t>39</w:t>
            </w:r>
            <w:r w:rsidR="000E10FF">
              <w:rPr>
                <w:noProof/>
                <w:webHidden/>
              </w:rPr>
              <w:fldChar w:fldCharType="end"/>
            </w:r>
          </w:hyperlink>
        </w:p>
        <w:p w14:paraId="1D57B83B" w14:textId="7DC6AF50" w:rsidR="000E10FF" w:rsidRDefault="00AD061A">
          <w:pPr>
            <w:pStyle w:val="TOC2"/>
            <w:tabs>
              <w:tab w:val="right" w:leader="dot" w:pos="8827"/>
            </w:tabs>
            <w:rPr>
              <w:rFonts w:asciiTheme="minorHAnsi" w:eastAsiaTheme="minorEastAsia" w:hAnsiTheme="minorHAnsi"/>
              <w:noProof/>
              <w:sz w:val="22"/>
            </w:rPr>
          </w:pPr>
          <w:hyperlink w:anchor="_Toc196519896" w:history="1">
            <w:r w:rsidR="000E10FF" w:rsidRPr="00F61607">
              <w:rPr>
                <w:rStyle w:val="Hyperlink"/>
                <w:rFonts w:eastAsia="Microsoft YaHei UI"/>
                <w:noProof/>
                <w:rtl/>
              </w:rPr>
              <w:t xml:space="preserve">4.1 </w:t>
            </w:r>
            <w:r w:rsidR="000E10FF" w:rsidRPr="00F61607">
              <w:rPr>
                <w:rStyle w:val="Hyperlink"/>
                <w:rFonts w:eastAsia="Microsoft YaHei UI" w:hint="eastAsia"/>
                <w:noProof/>
                <w:rtl/>
              </w:rPr>
              <w:t>مقدمة</w:t>
            </w:r>
            <w:r w:rsidR="000E10FF" w:rsidRPr="00F61607">
              <w:rPr>
                <w:rStyle w:val="Hyperlink"/>
                <w:rFonts w:eastAsia="Microsoft YaHei UI"/>
                <w:noProof/>
                <w:rtl/>
              </w:rPr>
              <w:t>:</w:t>
            </w:r>
            <w:r w:rsidR="000E10FF">
              <w:rPr>
                <w:noProof/>
                <w:webHidden/>
              </w:rPr>
              <w:tab/>
            </w:r>
            <w:r w:rsidR="000E10FF">
              <w:rPr>
                <w:noProof/>
                <w:webHidden/>
              </w:rPr>
              <w:fldChar w:fldCharType="begin"/>
            </w:r>
            <w:r w:rsidR="000E10FF">
              <w:rPr>
                <w:noProof/>
                <w:webHidden/>
              </w:rPr>
              <w:instrText xml:space="preserve"> PAGEREF _Toc196519896 \h </w:instrText>
            </w:r>
            <w:r w:rsidR="000E10FF">
              <w:rPr>
                <w:noProof/>
                <w:webHidden/>
              </w:rPr>
            </w:r>
            <w:r w:rsidR="000E10FF">
              <w:rPr>
                <w:noProof/>
                <w:webHidden/>
              </w:rPr>
              <w:fldChar w:fldCharType="separate"/>
            </w:r>
            <w:r w:rsidR="002242CC">
              <w:rPr>
                <w:noProof/>
                <w:webHidden/>
              </w:rPr>
              <w:t>40</w:t>
            </w:r>
            <w:r w:rsidR="000E10FF">
              <w:rPr>
                <w:noProof/>
                <w:webHidden/>
              </w:rPr>
              <w:fldChar w:fldCharType="end"/>
            </w:r>
          </w:hyperlink>
        </w:p>
        <w:p w14:paraId="49437976" w14:textId="55615F23" w:rsidR="000E10FF" w:rsidRDefault="00AD061A">
          <w:pPr>
            <w:pStyle w:val="TOC2"/>
            <w:tabs>
              <w:tab w:val="right" w:leader="dot" w:pos="8827"/>
            </w:tabs>
            <w:rPr>
              <w:rFonts w:asciiTheme="minorHAnsi" w:eastAsiaTheme="minorEastAsia" w:hAnsiTheme="minorHAnsi"/>
              <w:noProof/>
              <w:sz w:val="22"/>
            </w:rPr>
          </w:pPr>
          <w:hyperlink w:anchor="_Toc196519897" w:history="1">
            <w:r w:rsidR="000E10FF" w:rsidRPr="00F61607">
              <w:rPr>
                <w:rStyle w:val="Hyperlink"/>
                <w:rFonts w:eastAsia="Microsoft YaHei UI" w:hint="eastAsia"/>
                <w:noProof/>
                <w:rtl/>
              </w:rPr>
              <w:t>محاور</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الاستبيان</w:t>
            </w:r>
            <w:r w:rsidR="000E10FF">
              <w:rPr>
                <w:noProof/>
                <w:webHidden/>
              </w:rPr>
              <w:tab/>
            </w:r>
            <w:r w:rsidR="000E10FF">
              <w:rPr>
                <w:noProof/>
                <w:webHidden/>
              </w:rPr>
              <w:fldChar w:fldCharType="begin"/>
            </w:r>
            <w:r w:rsidR="000E10FF">
              <w:rPr>
                <w:noProof/>
                <w:webHidden/>
              </w:rPr>
              <w:instrText xml:space="preserve"> PAGEREF _Toc196519897 \h </w:instrText>
            </w:r>
            <w:r w:rsidR="000E10FF">
              <w:rPr>
                <w:noProof/>
                <w:webHidden/>
              </w:rPr>
            </w:r>
            <w:r w:rsidR="000E10FF">
              <w:rPr>
                <w:noProof/>
                <w:webHidden/>
              </w:rPr>
              <w:fldChar w:fldCharType="separate"/>
            </w:r>
            <w:r w:rsidR="002242CC">
              <w:rPr>
                <w:noProof/>
                <w:webHidden/>
              </w:rPr>
              <w:t>42</w:t>
            </w:r>
            <w:r w:rsidR="000E10FF">
              <w:rPr>
                <w:noProof/>
                <w:webHidden/>
              </w:rPr>
              <w:fldChar w:fldCharType="end"/>
            </w:r>
          </w:hyperlink>
        </w:p>
        <w:p w14:paraId="3C978F64" w14:textId="777D0556" w:rsidR="000E10FF" w:rsidRDefault="00AD061A">
          <w:pPr>
            <w:pStyle w:val="TOC1"/>
            <w:tabs>
              <w:tab w:val="right" w:leader="dot" w:pos="8827"/>
            </w:tabs>
            <w:rPr>
              <w:rFonts w:asciiTheme="minorHAnsi" w:eastAsiaTheme="minorEastAsia" w:hAnsiTheme="minorHAnsi"/>
              <w:noProof/>
              <w:sz w:val="22"/>
            </w:rPr>
          </w:pPr>
          <w:hyperlink w:anchor="_Toc196519898" w:history="1">
            <w:r w:rsidR="000E10FF" w:rsidRPr="00F61607">
              <w:rPr>
                <w:rStyle w:val="Hyperlink"/>
                <w:rFonts w:eastAsia="Microsoft YaHei UI" w:cs="Sakkal Majalla" w:hint="eastAsia"/>
                <w:b/>
                <w:bCs/>
                <w:noProof/>
                <w:rtl/>
              </w:rPr>
              <w:t>الفصل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الخامس</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تحليل</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النتائج</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ومناقشتها</w:t>
            </w:r>
            <w:r w:rsidR="000E10FF">
              <w:rPr>
                <w:noProof/>
                <w:webHidden/>
              </w:rPr>
              <w:tab/>
            </w:r>
            <w:r w:rsidR="000E10FF">
              <w:rPr>
                <w:noProof/>
                <w:webHidden/>
              </w:rPr>
              <w:fldChar w:fldCharType="begin"/>
            </w:r>
            <w:r w:rsidR="000E10FF">
              <w:rPr>
                <w:noProof/>
                <w:webHidden/>
              </w:rPr>
              <w:instrText xml:space="preserve"> PAGEREF _Toc196519898 \h </w:instrText>
            </w:r>
            <w:r w:rsidR="000E10FF">
              <w:rPr>
                <w:noProof/>
                <w:webHidden/>
              </w:rPr>
            </w:r>
            <w:r w:rsidR="000E10FF">
              <w:rPr>
                <w:noProof/>
                <w:webHidden/>
              </w:rPr>
              <w:fldChar w:fldCharType="separate"/>
            </w:r>
            <w:r w:rsidR="002242CC">
              <w:rPr>
                <w:noProof/>
                <w:webHidden/>
              </w:rPr>
              <w:t>49</w:t>
            </w:r>
            <w:r w:rsidR="000E10FF">
              <w:rPr>
                <w:noProof/>
                <w:webHidden/>
              </w:rPr>
              <w:fldChar w:fldCharType="end"/>
            </w:r>
          </w:hyperlink>
        </w:p>
        <w:p w14:paraId="1D64BBE8" w14:textId="4E9548EF" w:rsidR="000E10FF" w:rsidRDefault="00AD061A">
          <w:pPr>
            <w:pStyle w:val="TOC2"/>
            <w:tabs>
              <w:tab w:val="right" w:leader="dot" w:pos="8827"/>
            </w:tabs>
            <w:rPr>
              <w:rFonts w:asciiTheme="minorHAnsi" w:eastAsiaTheme="minorEastAsia" w:hAnsiTheme="minorHAnsi"/>
              <w:noProof/>
              <w:sz w:val="22"/>
            </w:rPr>
          </w:pPr>
          <w:hyperlink w:anchor="_Toc196519899" w:history="1">
            <w:r w:rsidR="000E10FF" w:rsidRPr="00F61607">
              <w:rPr>
                <w:rStyle w:val="Hyperlink"/>
                <w:noProof/>
                <w:rtl/>
              </w:rPr>
              <w:t xml:space="preserve">5.1 </w:t>
            </w:r>
            <w:r w:rsidR="000E10FF" w:rsidRPr="00F61607">
              <w:rPr>
                <w:rStyle w:val="Hyperlink"/>
                <w:rFonts w:hint="eastAsia"/>
                <w:noProof/>
                <w:rtl/>
              </w:rPr>
              <w:t>معلومات</w:t>
            </w:r>
            <w:r w:rsidR="000E10FF" w:rsidRPr="00F61607">
              <w:rPr>
                <w:rStyle w:val="Hyperlink"/>
                <w:noProof/>
                <w:rtl/>
              </w:rPr>
              <w:t xml:space="preserve"> </w:t>
            </w:r>
            <w:r w:rsidR="000E10FF" w:rsidRPr="00F61607">
              <w:rPr>
                <w:rStyle w:val="Hyperlink"/>
                <w:rFonts w:hint="eastAsia"/>
                <w:noProof/>
                <w:rtl/>
              </w:rPr>
              <w:t>عامة</w:t>
            </w:r>
            <w:r w:rsidR="000E10FF" w:rsidRPr="00F61607">
              <w:rPr>
                <w:rStyle w:val="Hyperlink"/>
                <w:noProof/>
                <w:rtl/>
              </w:rPr>
              <w:t xml:space="preserve"> </w:t>
            </w:r>
            <w:r w:rsidR="000E10FF" w:rsidRPr="00F61607">
              <w:rPr>
                <w:rStyle w:val="Hyperlink"/>
                <w:rFonts w:hint="eastAsia"/>
                <w:noProof/>
                <w:rtl/>
              </w:rPr>
              <w:t>عن</w:t>
            </w:r>
            <w:r w:rsidR="000E10FF" w:rsidRPr="00F61607">
              <w:rPr>
                <w:rStyle w:val="Hyperlink"/>
                <w:noProof/>
                <w:rtl/>
              </w:rPr>
              <w:t xml:space="preserve"> </w:t>
            </w:r>
            <w:r w:rsidR="000E10FF" w:rsidRPr="00F61607">
              <w:rPr>
                <w:rStyle w:val="Hyperlink"/>
                <w:rFonts w:hint="eastAsia"/>
                <w:noProof/>
                <w:rtl/>
              </w:rPr>
              <w:t>المشاركين</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_Toc196519899 \h </w:instrText>
            </w:r>
            <w:r w:rsidR="000E10FF">
              <w:rPr>
                <w:noProof/>
                <w:webHidden/>
              </w:rPr>
            </w:r>
            <w:r w:rsidR="000E10FF">
              <w:rPr>
                <w:noProof/>
                <w:webHidden/>
              </w:rPr>
              <w:fldChar w:fldCharType="separate"/>
            </w:r>
            <w:r w:rsidR="002242CC">
              <w:rPr>
                <w:noProof/>
                <w:webHidden/>
              </w:rPr>
              <w:t>50</w:t>
            </w:r>
            <w:r w:rsidR="000E10FF">
              <w:rPr>
                <w:noProof/>
                <w:webHidden/>
              </w:rPr>
              <w:fldChar w:fldCharType="end"/>
            </w:r>
          </w:hyperlink>
        </w:p>
        <w:p w14:paraId="3C897F2F" w14:textId="116740C5" w:rsidR="000E10FF" w:rsidRDefault="00AD061A">
          <w:pPr>
            <w:pStyle w:val="TOC2"/>
            <w:tabs>
              <w:tab w:val="right" w:leader="dot" w:pos="8827"/>
            </w:tabs>
            <w:rPr>
              <w:rFonts w:asciiTheme="minorHAnsi" w:eastAsiaTheme="minorEastAsia" w:hAnsiTheme="minorHAnsi"/>
              <w:noProof/>
              <w:sz w:val="22"/>
            </w:rPr>
          </w:pPr>
          <w:hyperlink w:anchor="_Toc196519900" w:history="1">
            <w:r w:rsidR="000E10FF" w:rsidRPr="00F61607">
              <w:rPr>
                <w:rStyle w:val="Hyperlink"/>
                <w:noProof/>
                <w:rtl/>
              </w:rPr>
              <w:t xml:space="preserve">5.2 </w:t>
            </w:r>
            <w:r w:rsidR="000E10FF" w:rsidRPr="00F61607">
              <w:rPr>
                <w:rStyle w:val="Hyperlink"/>
                <w:rFonts w:hint="eastAsia"/>
                <w:noProof/>
                <w:rtl/>
              </w:rPr>
              <w:t>تعرض</w:t>
            </w:r>
            <w:r w:rsidR="000E10FF" w:rsidRPr="00F61607">
              <w:rPr>
                <w:rStyle w:val="Hyperlink"/>
                <w:noProof/>
                <w:rtl/>
              </w:rPr>
              <w:t xml:space="preserve"> </w:t>
            </w:r>
            <w:r w:rsidR="000E10FF" w:rsidRPr="00F61607">
              <w:rPr>
                <w:rStyle w:val="Hyperlink"/>
                <w:rFonts w:hint="eastAsia"/>
                <w:noProof/>
                <w:rtl/>
              </w:rPr>
              <w:t>المشاركين</w:t>
            </w:r>
            <w:r w:rsidR="000E10FF" w:rsidRPr="00F61607">
              <w:rPr>
                <w:rStyle w:val="Hyperlink"/>
                <w:noProof/>
                <w:rtl/>
              </w:rPr>
              <w:t xml:space="preserve"> </w:t>
            </w:r>
            <w:r w:rsidR="000E10FF" w:rsidRPr="00F61607">
              <w:rPr>
                <w:rStyle w:val="Hyperlink"/>
                <w:rFonts w:hint="eastAsia"/>
                <w:noProof/>
                <w:rtl/>
              </w:rPr>
              <w:t>لتجارب</w:t>
            </w:r>
            <w:r w:rsidR="000E10FF" w:rsidRPr="00F61607">
              <w:rPr>
                <w:rStyle w:val="Hyperlink"/>
                <w:noProof/>
                <w:rtl/>
              </w:rPr>
              <w:t xml:space="preserve"> </w:t>
            </w:r>
            <w:r w:rsidR="000E10FF" w:rsidRPr="00F61607">
              <w:rPr>
                <w:rStyle w:val="Hyperlink"/>
                <w:rFonts w:hint="eastAsia"/>
                <w:noProof/>
                <w:rtl/>
              </w:rPr>
              <w:t>التسوق</w:t>
            </w:r>
            <w:r w:rsidR="000E10FF" w:rsidRPr="00F61607">
              <w:rPr>
                <w:rStyle w:val="Hyperlink"/>
                <w:noProof/>
                <w:rtl/>
              </w:rPr>
              <w:t xml:space="preserve"> </w:t>
            </w:r>
            <w:r w:rsidR="000E10FF" w:rsidRPr="00F61607">
              <w:rPr>
                <w:rStyle w:val="Hyperlink"/>
                <w:rFonts w:hint="eastAsia"/>
                <w:noProof/>
                <w:rtl/>
              </w:rPr>
              <w:t>المخصصة</w:t>
            </w:r>
            <w:r w:rsidR="000E10FF" w:rsidRPr="00F61607">
              <w:rPr>
                <w:rStyle w:val="Hyperlink"/>
                <w:noProof/>
                <w:rtl/>
              </w:rPr>
              <w:t xml:space="preserve"> </w:t>
            </w:r>
            <w:r w:rsidR="000E10FF" w:rsidRPr="00F61607">
              <w:rPr>
                <w:rStyle w:val="Hyperlink"/>
                <w:rFonts w:hint="eastAsia"/>
                <w:noProof/>
                <w:rtl/>
              </w:rPr>
              <w:t>بالذكاء</w:t>
            </w:r>
            <w:r w:rsidR="000E10FF" w:rsidRPr="00F61607">
              <w:rPr>
                <w:rStyle w:val="Hyperlink"/>
                <w:noProof/>
                <w:rtl/>
              </w:rPr>
              <w:t xml:space="preserve"> </w:t>
            </w:r>
            <w:r w:rsidR="000E10FF" w:rsidRPr="00F61607">
              <w:rPr>
                <w:rStyle w:val="Hyperlink"/>
                <w:rFonts w:hint="eastAsia"/>
                <w:noProof/>
                <w:rtl/>
              </w:rPr>
              <w:t>الاصطناعي</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_Toc196519900 \h </w:instrText>
            </w:r>
            <w:r w:rsidR="000E10FF">
              <w:rPr>
                <w:noProof/>
                <w:webHidden/>
              </w:rPr>
            </w:r>
            <w:r w:rsidR="000E10FF">
              <w:rPr>
                <w:noProof/>
                <w:webHidden/>
              </w:rPr>
              <w:fldChar w:fldCharType="separate"/>
            </w:r>
            <w:r w:rsidR="002242CC">
              <w:rPr>
                <w:noProof/>
                <w:webHidden/>
              </w:rPr>
              <w:t>51</w:t>
            </w:r>
            <w:r w:rsidR="000E10FF">
              <w:rPr>
                <w:noProof/>
                <w:webHidden/>
              </w:rPr>
              <w:fldChar w:fldCharType="end"/>
            </w:r>
          </w:hyperlink>
        </w:p>
        <w:p w14:paraId="01E107FE" w14:textId="7CD7FC7E" w:rsidR="000E10FF" w:rsidRDefault="00AD061A">
          <w:pPr>
            <w:pStyle w:val="TOC2"/>
            <w:tabs>
              <w:tab w:val="right" w:leader="dot" w:pos="8827"/>
            </w:tabs>
            <w:rPr>
              <w:rFonts w:asciiTheme="minorHAnsi" w:eastAsiaTheme="minorEastAsia" w:hAnsiTheme="minorHAnsi"/>
              <w:noProof/>
              <w:sz w:val="22"/>
            </w:rPr>
          </w:pPr>
          <w:hyperlink w:anchor="_Toc196519901" w:history="1">
            <w:r w:rsidR="000E10FF" w:rsidRPr="00F61607">
              <w:rPr>
                <w:rStyle w:val="Hyperlink"/>
                <w:noProof/>
                <w:rtl/>
              </w:rPr>
              <w:t xml:space="preserve">5.3 </w:t>
            </w:r>
            <w:r w:rsidR="000E10FF" w:rsidRPr="00F61607">
              <w:rPr>
                <w:rStyle w:val="Hyperlink"/>
                <w:rFonts w:hint="eastAsia"/>
                <w:noProof/>
                <w:rtl/>
              </w:rPr>
              <w:t>تأثير</w:t>
            </w:r>
            <w:r w:rsidR="000E10FF" w:rsidRPr="00F61607">
              <w:rPr>
                <w:rStyle w:val="Hyperlink"/>
                <w:noProof/>
                <w:rtl/>
              </w:rPr>
              <w:t xml:space="preserve"> </w:t>
            </w:r>
            <w:r w:rsidR="000E10FF" w:rsidRPr="00F61607">
              <w:rPr>
                <w:rStyle w:val="Hyperlink"/>
                <w:rFonts w:hint="eastAsia"/>
                <w:noProof/>
                <w:rtl/>
              </w:rPr>
              <w:t>تجارب</w:t>
            </w:r>
            <w:r w:rsidR="000E10FF" w:rsidRPr="00F61607">
              <w:rPr>
                <w:rStyle w:val="Hyperlink"/>
                <w:noProof/>
                <w:rtl/>
              </w:rPr>
              <w:t xml:space="preserve"> </w:t>
            </w:r>
            <w:r w:rsidR="000E10FF" w:rsidRPr="00F61607">
              <w:rPr>
                <w:rStyle w:val="Hyperlink"/>
                <w:rFonts w:hint="eastAsia"/>
                <w:noProof/>
                <w:rtl/>
              </w:rPr>
              <w:t>التسوق</w:t>
            </w:r>
            <w:r w:rsidR="000E10FF" w:rsidRPr="00F61607">
              <w:rPr>
                <w:rStyle w:val="Hyperlink"/>
                <w:noProof/>
                <w:rtl/>
              </w:rPr>
              <w:t xml:space="preserve"> </w:t>
            </w:r>
            <w:r w:rsidR="000E10FF" w:rsidRPr="00F61607">
              <w:rPr>
                <w:rStyle w:val="Hyperlink"/>
                <w:rFonts w:hint="eastAsia"/>
                <w:noProof/>
                <w:rtl/>
              </w:rPr>
              <w:t>المخصصة</w:t>
            </w:r>
            <w:r w:rsidR="000E10FF" w:rsidRPr="00F61607">
              <w:rPr>
                <w:rStyle w:val="Hyperlink"/>
                <w:noProof/>
                <w:rtl/>
              </w:rPr>
              <w:t xml:space="preserve"> </w:t>
            </w:r>
            <w:r w:rsidR="000E10FF" w:rsidRPr="00F61607">
              <w:rPr>
                <w:rStyle w:val="Hyperlink"/>
                <w:rFonts w:hint="eastAsia"/>
                <w:noProof/>
                <w:rtl/>
              </w:rPr>
              <w:t>من</w:t>
            </w:r>
            <w:r w:rsidR="000E10FF" w:rsidRPr="00F61607">
              <w:rPr>
                <w:rStyle w:val="Hyperlink"/>
                <w:noProof/>
                <w:rtl/>
              </w:rPr>
              <w:t xml:space="preserve"> </w:t>
            </w:r>
            <w:r w:rsidR="000E10FF" w:rsidRPr="00F61607">
              <w:rPr>
                <w:rStyle w:val="Hyperlink"/>
                <w:rFonts w:hint="eastAsia"/>
                <w:noProof/>
                <w:rtl/>
              </w:rPr>
              <w:t>الذكاء</w:t>
            </w:r>
            <w:r w:rsidR="000E10FF" w:rsidRPr="00F61607">
              <w:rPr>
                <w:rStyle w:val="Hyperlink"/>
                <w:noProof/>
                <w:rtl/>
              </w:rPr>
              <w:t xml:space="preserve"> </w:t>
            </w:r>
            <w:r w:rsidR="000E10FF" w:rsidRPr="00F61607">
              <w:rPr>
                <w:rStyle w:val="Hyperlink"/>
                <w:rFonts w:hint="eastAsia"/>
                <w:noProof/>
                <w:rtl/>
              </w:rPr>
              <w:t>الاصطناعي</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_Toc196519901 \h </w:instrText>
            </w:r>
            <w:r w:rsidR="000E10FF">
              <w:rPr>
                <w:noProof/>
                <w:webHidden/>
              </w:rPr>
            </w:r>
            <w:r w:rsidR="000E10FF">
              <w:rPr>
                <w:noProof/>
                <w:webHidden/>
              </w:rPr>
              <w:fldChar w:fldCharType="separate"/>
            </w:r>
            <w:r w:rsidR="002242CC">
              <w:rPr>
                <w:noProof/>
                <w:webHidden/>
              </w:rPr>
              <w:t>51</w:t>
            </w:r>
            <w:r w:rsidR="000E10FF">
              <w:rPr>
                <w:noProof/>
                <w:webHidden/>
              </w:rPr>
              <w:fldChar w:fldCharType="end"/>
            </w:r>
          </w:hyperlink>
        </w:p>
        <w:p w14:paraId="30FC4D8D" w14:textId="61509DE6" w:rsidR="000E10FF" w:rsidRDefault="00AD061A">
          <w:pPr>
            <w:pStyle w:val="TOC2"/>
            <w:tabs>
              <w:tab w:val="right" w:leader="dot" w:pos="8827"/>
            </w:tabs>
            <w:rPr>
              <w:rFonts w:asciiTheme="minorHAnsi" w:eastAsiaTheme="minorEastAsia" w:hAnsiTheme="minorHAnsi"/>
              <w:noProof/>
              <w:sz w:val="22"/>
            </w:rPr>
          </w:pPr>
          <w:hyperlink w:anchor="_Toc196519902" w:history="1">
            <w:r w:rsidR="000E10FF" w:rsidRPr="00F61607">
              <w:rPr>
                <w:rStyle w:val="Hyperlink"/>
                <w:noProof/>
                <w:rtl/>
              </w:rPr>
              <w:t xml:space="preserve">5.4 </w:t>
            </w:r>
            <w:r w:rsidR="000E10FF" w:rsidRPr="00F61607">
              <w:rPr>
                <w:rStyle w:val="Hyperlink"/>
                <w:rFonts w:hint="eastAsia"/>
                <w:noProof/>
                <w:rtl/>
              </w:rPr>
              <w:t>تأثير</w:t>
            </w:r>
            <w:r w:rsidR="000E10FF" w:rsidRPr="00F61607">
              <w:rPr>
                <w:rStyle w:val="Hyperlink"/>
                <w:noProof/>
                <w:rtl/>
              </w:rPr>
              <w:t xml:space="preserve"> </w:t>
            </w:r>
            <w:r w:rsidR="000E10FF" w:rsidRPr="00F61607">
              <w:rPr>
                <w:rStyle w:val="Hyperlink"/>
                <w:rFonts w:hint="eastAsia"/>
                <w:noProof/>
                <w:rtl/>
              </w:rPr>
              <w:t>التخصيص</w:t>
            </w:r>
            <w:r w:rsidR="000E10FF" w:rsidRPr="00F61607">
              <w:rPr>
                <w:rStyle w:val="Hyperlink"/>
                <w:noProof/>
                <w:rtl/>
              </w:rPr>
              <w:t xml:space="preserve"> </w:t>
            </w:r>
            <w:r w:rsidR="000E10FF" w:rsidRPr="00F61607">
              <w:rPr>
                <w:rStyle w:val="Hyperlink"/>
                <w:rFonts w:hint="eastAsia"/>
                <w:noProof/>
                <w:rtl/>
              </w:rPr>
              <w:t>على</w:t>
            </w:r>
            <w:r w:rsidR="000E10FF" w:rsidRPr="00F61607">
              <w:rPr>
                <w:rStyle w:val="Hyperlink"/>
                <w:noProof/>
                <w:rtl/>
              </w:rPr>
              <w:t xml:space="preserve"> </w:t>
            </w:r>
            <w:r w:rsidR="000E10FF" w:rsidRPr="00F61607">
              <w:rPr>
                <w:rStyle w:val="Hyperlink"/>
                <w:rFonts w:hint="eastAsia"/>
                <w:noProof/>
                <w:rtl/>
              </w:rPr>
              <w:t>رضا</w:t>
            </w:r>
            <w:r w:rsidR="000E10FF" w:rsidRPr="00F61607">
              <w:rPr>
                <w:rStyle w:val="Hyperlink"/>
                <w:noProof/>
                <w:rtl/>
              </w:rPr>
              <w:t xml:space="preserve"> </w:t>
            </w:r>
            <w:r w:rsidR="000E10FF" w:rsidRPr="00F61607">
              <w:rPr>
                <w:rStyle w:val="Hyperlink"/>
                <w:rFonts w:hint="eastAsia"/>
                <w:noProof/>
                <w:rtl/>
              </w:rPr>
              <w:t>العملاء</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_Toc196519902 \h </w:instrText>
            </w:r>
            <w:r w:rsidR="000E10FF">
              <w:rPr>
                <w:noProof/>
                <w:webHidden/>
              </w:rPr>
            </w:r>
            <w:r w:rsidR="000E10FF">
              <w:rPr>
                <w:noProof/>
                <w:webHidden/>
              </w:rPr>
              <w:fldChar w:fldCharType="separate"/>
            </w:r>
            <w:r w:rsidR="002242CC">
              <w:rPr>
                <w:noProof/>
                <w:webHidden/>
              </w:rPr>
              <w:t>52</w:t>
            </w:r>
            <w:r w:rsidR="000E10FF">
              <w:rPr>
                <w:noProof/>
                <w:webHidden/>
              </w:rPr>
              <w:fldChar w:fldCharType="end"/>
            </w:r>
          </w:hyperlink>
        </w:p>
        <w:p w14:paraId="5A37EF7E" w14:textId="0653EF89" w:rsidR="000E10FF" w:rsidRDefault="00AD061A">
          <w:pPr>
            <w:pStyle w:val="TOC2"/>
            <w:tabs>
              <w:tab w:val="right" w:leader="dot" w:pos="8827"/>
            </w:tabs>
            <w:rPr>
              <w:rFonts w:asciiTheme="minorHAnsi" w:eastAsiaTheme="minorEastAsia" w:hAnsiTheme="minorHAnsi"/>
              <w:noProof/>
              <w:sz w:val="22"/>
            </w:rPr>
          </w:pPr>
          <w:hyperlink w:anchor="_Toc196519903" w:history="1">
            <w:r w:rsidR="000E10FF" w:rsidRPr="00F61607">
              <w:rPr>
                <w:rStyle w:val="Hyperlink"/>
                <w:noProof/>
                <w:rtl/>
              </w:rPr>
              <w:t xml:space="preserve">5.5 </w:t>
            </w:r>
            <w:r w:rsidR="000E10FF" w:rsidRPr="00F61607">
              <w:rPr>
                <w:rStyle w:val="Hyperlink"/>
                <w:rFonts w:hint="eastAsia"/>
                <w:noProof/>
                <w:rtl/>
              </w:rPr>
              <w:t>المخاوف</w:t>
            </w:r>
            <w:r w:rsidR="000E10FF" w:rsidRPr="00F61607">
              <w:rPr>
                <w:rStyle w:val="Hyperlink"/>
                <w:noProof/>
                <w:rtl/>
              </w:rPr>
              <w:t xml:space="preserve"> </w:t>
            </w:r>
            <w:r w:rsidR="000E10FF" w:rsidRPr="00F61607">
              <w:rPr>
                <w:rStyle w:val="Hyperlink"/>
                <w:rFonts w:hint="eastAsia"/>
                <w:noProof/>
                <w:rtl/>
              </w:rPr>
              <w:t>المتعلقة</w:t>
            </w:r>
            <w:r w:rsidR="000E10FF" w:rsidRPr="00F61607">
              <w:rPr>
                <w:rStyle w:val="Hyperlink"/>
                <w:noProof/>
                <w:rtl/>
              </w:rPr>
              <w:t xml:space="preserve"> </w:t>
            </w:r>
            <w:r w:rsidR="000E10FF" w:rsidRPr="00F61607">
              <w:rPr>
                <w:rStyle w:val="Hyperlink"/>
                <w:rFonts w:hint="eastAsia"/>
                <w:noProof/>
                <w:rtl/>
              </w:rPr>
              <w:t>بالخصوصية</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_Toc196519903 \h </w:instrText>
            </w:r>
            <w:r w:rsidR="000E10FF">
              <w:rPr>
                <w:noProof/>
                <w:webHidden/>
              </w:rPr>
            </w:r>
            <w:r w:rsidR="000E10FF">
              <w:rPr>
                <w:noProof/>
                <w:webHidden/>
              </w:rPr>
              <w:fldChar w:fldCharType="separate"/>
            </w:r>
            <w:r w:rsidR="002242CC">
              <w:rPr>
                <w:noProof/>
                <w:webHidden/>
              </w:rPr>
              <w:t>53</w:t>
            </w:r>
            <w:r w:rsidR="000E10FF">
              <w:rPr>
                <w:noProof/>
                <w:webHidden/>
              </w:rPr>
              <w:fldChar w:fldCharType="end"/>
            </w:r>
          </w:hyperlink>
        </w:p>
        <w:p w14:paraId="2EEB9A61" w14:textId="033F0403" w:rsidR="000E10FF" w:rsidRDefault="00AD061A">
          <w:pPr>
            <w:pStyle w:val="TOC2"/>
            <w:tabs>
              <w:tab w:val="right" w:leader="dot" w:pos="8827"/>
            </w:tabs>
            <w:rPr>
              <w:rFonts w:asciiTheme="minorHAnsi" w:eastAsiaTheme="minorEastAsia" w:hAnsiTheme="minorHAnsi"/>
              <w:noProof/>
              <w:sz w:val="22"/>
            </w:rPr>
          </w:pPr>
          <w:hyperlink w:anchor="_Toc196519904" w:history="1">
            <w:r w:rsidR="000E10FF" w:rsidRPr="00F61607">
              <w:rPr>
                <w:rStyle w:val="Hyperlink"/>
                <w:noProof/>
              </w:rPr>
              <w:t xml:space="preserve">5.6 </w:t>
            </w:r>
            <w:r w:rsidR="000E10FF" w:rsidRPr="00F61607">
              <w:rPr>
                <w:rStyle w:val="Hyperlink"/>
                <w:rFonts w:hint="eastAsia"/>
                <w:noProof/>
                <w:rtl/>
              </w:rPr>
              <w:t>الاستنتاجات</w:t>
            </w:r>
            <w:r w:rsidR="000E10FF" w:rsidRPr="00F61607">
              <w:rPr>
                <w:rStyle w:val="Hyperlink"/>
                <w:noProof/>
                <w:rtl/>
              </w:rPr>
              <w:t xml:space="preserve"> </w:t>
            </w:r>
            <w:r w:rsidR="000E10FF" w:rsidRPr="00F61607">
              <w:rPr>
                <w:rStyle w:val="Hyperlink"/>
                <w:rFonts w:hint="eastAsia"/>
                <w:noProof/>
                <w:rtl/>
              </w:rPr>
              <w:t>ومناقشة</w:t>
            </w:r>
            <w:r w:rsidR="000E10FF" w:rsidRPr="00F61607">
              <w:rPr>
                <w:rStyle w:val="Hyperlink"/>
                <w:noProof/>
                <w:rtl/>
              </w:rPr>
              <w:t xml:space="preserve"> </w:t>
            </w:r>
            <w:r w:rsidR="000E10FF" w:rsidRPr="00F61607">
              <w:rPr>
                <w:rStyle w:val="Hyperlink"/>
                <w:rFonts w:hint="eastAsia"/>
                <w:noProof/>
                <w:rtl/>
              </w:rPr>
              <w:t>النتائج</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_Toc196519904 \h </w:instrText>
            </w:r>
            <w:r w:rsidR="000E10FF">
              <w:rPr>
                <w:noProof/>
                <w:webHidden/>
              </w:rPr>
            </w:r>
            <w:r w:rsidR="000E10FF">
              <w:rPr>
                <w:noProof/>
                <w:webHidden/>
              </w:rPr>
              <w:fldChar w:fldCharType="separate"/>
            </w:r>
            <w:r w:rsidR="002242CC">
              <w:rPr>
                <w:noProof/>
                <w:webHidden/>
              </w:rPr>
              <w:t>54</w:t>
            </w:r>
            <w:r w:rsidR="000E10FF">
              <w:rPr>
                <w:noProof/>
                <w:webHidden/>
              </w:rPr>
              <w:fldChar w:fldCharType="end"/>
            </w:r>
          </w:hyperlink>
        </w:p>
        <w:p w14:paraId="1F8E3A68" w14:textId="61788F0A" w:rsidR="000E10FF" w:rsidRDefault="00AD061A">
          <w:pPr>
            <w:pStyle w:val="TOC2"/>
            <w:tabs>
              <w:tab w:val="right" w:leader="dot" w:pos="8827"/>
            </w:tabs>
            <w:rPr>
              <w:rFonts w:asciiTheme="minorHAnsi" w:eastAsiaTheme="minorEastAsia" w:hAnsiTheme="minorHAnsi"/>
              <w:noProof/>
              <w:sz w:val="22"/>
            </w:rPr>
          </w:pPr>
          <w:hyperlink w:anchor="_Toc196519905" w:history="1">
            <w:r w:rsidR="000E10FF" w:rsidRPr="00F61607">
              <w:rPr>
                <w:rStyle w:val="Hyperlink"/>
                <w:noProof/>
              </w:rPr>
              <w:t>5.7</w:t>
            </w:r>
            <w:r w:rsidR="000E10FF" w:rsidRPr="00F61607">
              <w:rPr>
                <w:rStyle w:val="Hyperlink"/>
                <w:rFonts w:hint="eastAsia"/>
                <w:noProof/>
                <w:rtl/>
              </w:rPr>
              <w:t>التوصيات</w:t>
            </w:r>
            <w:r w:rsidR="000E10FF" w:rsidRPr="00F61607">
              <w:rPr>
                <w:rStyle w:val="Hyperlink"/>
                <w:noProof/>
                <w:rtl/>
              </w:rPr>
              <w:t>:</w:t>
            </w:r>
            <w:r w:rsidR="000E10FF">
              <w:rPr>
                <w:noProof/>
                <w:webHidden/>
              </w:rPr>
              <w:tab/>
            </w:r>
            <w:r w:rsidR="000E10FF">
              <w:rPr>
                <w:noProof/>
                <w:webHidden/>
              </w:rPr>
              <w:fldChar w:fldCharType="begin"/>
            </w:r>
            <w:r w:rsidR="000E10FF">
              <w:rPr>
                <w:noProof/>
                <w:webHidden/>
              </w:rPr>
              <w:instrText xml:space="preserve"> PAGEREF _Toc196519905 \h </w:instrText>
            </w:r>
            <w:r w:rsidR="000E10FF">
              <w:rPr>
                <w:noProof/>
                <w:webHidden/>
              </w:rPr>
            </w:r>
            <w:r w:rsidR="000E10FF">
              <w:rPr>
                <w:noProof/>
                <w:webHidden/>
              </w:rPr>
              <w:fldChar w:fldCharType="separate"/>
            </w:r>
            <w:r w:rsidR="002242CC">
              <w:rPr>
                <w:noProof/>
                <w:webHidden/>
              </w:rPr>
              <w:t>54</w:t>
            </w:r>
            <w:r w:rsidR="000E10FF">
              <w:rPr>
                <w:noProof/>
                <w:webHidden/>
              </w:rPr>
              <w:fldChar w:fldCharType="end"/>
            </w:r>
          </w:hyperlink>
        </w:p>
        <w:p w14:paraId="2E635FFB" w14:textId="5A1A4EA0" w:rsidR="000E10FF" w:rsidRDefault="00AD061A">
          <w:pPr>
            <w:pStyle w:val="TOC1"/>
            <w:tabs>
              <w:tab w:val="right" w:leader="dot" w:pos="8827"/>
            </w:tabs>
            <w:rPr>
              <w:rFonts w:asciiTheme="minorHAnsi" w:eastAsiaTheme="minorEastAsia" w:hAnsiTheme="minorHAnsi"/>
              <w:noProof/>
              <w:sz w:val="22"/>
            </w:rPr>
          </w:pPr>
          <w:hyperlink w:anchor="_Toc196519906" w:history="1">
            <w:r w:rsidR="000E10FF" w:rsidRPr="00F61607">
              <w:rPr>
                <w:rStyle w:val="Hyperlink"/>
                <w:rFonts w:eastAsia="Microsoft YaHei UI" w:cs="Sakkal Majalla" w:hint="eastAsia"/>
                <w:b/>
                <w:bCs/>
                <w:noProof/>
                <w:rtl/>
              </w:rPr>
              <w:t>ملخص</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الدراسة</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باللغة</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العربية</w:t>
            </w:r>
            <w:r w:rsidR="000E10FF">
              <w:rPr>
                <w:noProof/>
                <w:webHidden/>
              </w:rPr>
              <w:tab/>
            </w:r>
            <w:r w:rsidR="000E10FF">
              <w:rPr>
                <w:noProof/>
                <w:webHidden/>
              </w:rPr>
              <w:fldChar w:fldCharType="begin"/>
            </w:r>
            <w:r w:rsidR="000E10FF">
              <w:rPr>
                <w:noProof/>
                <w:webHidden/>
              </w:rPr>
              <w:instrText xml:space="preserve"> PAGEREF _Toc196519906 \h </w:instrText>
            </w:r>
            <w:r w:rsidR="000E10FF">
              <w:rPr>
                <w:noProof/>
                <w:webHidden/>
              </w:rPr>
            </w:r>
            <w:r w:rsidR="000E10FF">
              <w:rPr>
                <w:noProof/>
                <w:webHidden/>
              </w:rPr>
              <w:fldChar w:fldCharType="separate"/>
            </w:r>
            <w:r w:rsidR="002242CC">
              <w:rPr>
                <w:noProof/>
                <w:webHidden/>
              </w:rPr>
              <w:t>55</w:t>
            </w:r>
            <w:r w:rsidR="000E10FF">
              <w:rPr>
                <w:noProof/>
                <w:webHidden/>
              </w:rPr>
              <w:fldChar w:fldCharType="end"/>
            </w:r>
          </w:hyperlink>
        </w:p>
        <w:p w14:paraId="3565DC80" w14:textId="3A296E86" w:rsidR="000E10FF" w:rsidRDefault="00AD061A">
          <w:pPr>
            <w:pStyle w:val="TOC1"/>
            <w:tabs>
              <w:tab w:val="right" w:leader="dot" w:pos="8827"/>
            </w:tabs>
            <w:rPr>
              <w:rFonts w:asciiTheme="minorHAnsi" w:eastAsiaTheme="minorEastAsia" w:hAnsiTheme="minorHAnsi"/>
              <w:noProof/>
              <w:sz w:val="22"/>
            </w:rPr>
          </w:pPr>
          <w:hyperlink w:anchor="_Toc196519907" w:history="1">
            <w:r w:rsidR="000E10FF" w:rsidRPr="00F61607">
              <w:rPr>
                <w:rStyle w:val="Hyperlink"/>
                <w:rFonts w:eastAsia="Microsoft YaHei UI" w:cs="Sakkal Majalla"/>
                <w:noProof/>
              </w:rPr>
              <w:t>Abstract</w:t>
            </w:r>
            <w:r w:rsidR="000E10FF">
              <w:rPr>
                <w:noProof/>
                <w:webHidden/>
              </w:rPr>
              <w:tab/>
            </w:r>
            <w:r w:rsidR="000E10FF">
              <w:rPr>
                <w:noProof/>
                <w:webHidden/>
              </w:rPr>
              <w:fldChar w:fldCharType="begin"/>
            </w:r>
            <w:r w:rsidR="000E10FF">
              <w:rPr>
                <w:noProof/>
                <w:webHidden/>
              </w:rPr>
              <w:instrText xml:space="preserve"> PAGEREF _Toc196519907 \h </w:instrText>
            </w:r>
            <w:r w:rsidR="000E10FF">
              <w:rPr>
                <w:noProof/>
                <w:webHidden/>
              </w:rPr>
            </w:r>
            <w:r w:rsidR="000E10FF">
              <w:rPr>
                <w:noProof/>
                <w:webHidden/>
              </w:rPr>
              <w:fldChar w:fldCharType="separate"/>
            </w:r>
            <w:r w:rsidR="002242CC">
              <w:rPr>
                <w:noProof/>
                <w:webHidden/>
              </w:rPr>
              <w:t>57</w:t>
            </w:r>
            <w:r w:rsidR="000E10FF">
              <w:rPr>
                <w:noProof/>
                <w:webHidden/>
              </w:rPr>
              <w:fldChar w:fldCharType="end"/>
            </w:r>
          </w:hyperlink>
        </w:p>
        <w:p w14:paraId="1FC8FCCF" w14:textId="5B9797C1" w:rsidR="000E10FF" w:rsidRDefault="00AD061A">
          <w:pPr>
            <w:pStyle w:val="TOC1"/>
            <w:tabs>
              <w:tab w:val="right" w:leader="dot" w:pos="8827"/>
            </w:tabs>
            <w:rPr>
              <w:rFonts w:asciiTheme="minorHAnsi" w:eastAsiaTheme="minorEastAsia" w:hAnsiTheme="minorHAnsi"/>
              <w:noProof/>
              <w:sz w:val="22"/>
            </w:rPr>
          </w:pPr>
          <w:hyperlink w:anchor="_Toc196519908" w:history="1">
            <w:r w:rsidR="000E10FF" w:rsidRPr="00F61607">
              <w:rPr>
                <w:rStyle w:val="Hyperlink"/>
                <w:rFonts w:eastAsia="Microsoft YaHei UI" w:cs="Sakkal Majalla" w:hint="eastAsia"/>
                <w:noProof/>
                <w:rtl/>
              </w:rPr>
              <w:t>مراجع</w:t>
            </w:r>
            <w:r w:rsidR="000E10FF" w:rsidRPr="00F61607">
              <w:rPr>
                <w:rStyle w:val="Hyperlink"/>
                <w:rFonts w:eastAsia="Microsoft YaHei UI" w:cs="Sakkal Majalla"/>
                <w:noProof/>
                <w:rtl/>
              </w:rPr>
              <w:t xml:space="preserve"> </w:t>
            </w:r>
            <w:r w:rsidR="000E10FF" w:rsidRPr="00F61607">
              <w:rPr>
                <w:rStyle w:val="Hyperlink"/>
                <w:rFonts w:eastAsia="Microsoft YaHei UI" w:cs="Sakkal Majalla" w:hint="eastAsia"/>
                <w:noProof/>
                <w:rtl/>
              </w:rPr>
              <w:t>الدراسات</w:t>
            </w:r>
            <w:r w:rsidR="000E10FF">
              <w:rPr>
                <w:noProof/>
                <w:webHidden/>
              </w:rPr>
              <w:tab/>
            </w:r>
            <w:r w:rsidR="000E10FF">
              <w:rPr>
                <w:noProof/>
                <w:webHidden/>
              </w:rPr>
              <w:fldChar w:fldCharType="begin"/>
            </w:r>
            <w:r w:rsidR="000E10FF">
              <w:rPr>
                <w:noProof/>
                <w:webHidden/>
              </w:rPr>
              <w:instrText xml:space="preserve"> PAGEREF _Toc196519908 \h </w:instrText>
            </w:r>
            <w:r w:rsidR="000E10FF">
              <w:rPr>
                <w:noProof/>
                <w:webHidden/>
              </w:rPr>
            </w:r>
            <w:r w:rsidR="000E10FF">
              <w:rPr>
                <w:noProof/>
                <w:webHidden/>
              </w:rPr>
              <w:fldChar w:fldCharType="separate"/>
            </w:r>
            <w:r w:rsidR="002242CC">
              <w:rPr>
                <w:noProof/>
                <w:webHidden/>
              </w:rPr>
              <w:t>59</w:t>
            </w:r>
            <w:r w:rsidR="000E10FF">
              <w:rPr>
                <w:noProof/>
                <w:webHidden/>
              </w:rPr>
              <w:fldChar w:fldCharType="end"/>
            </w:r>
          </w:hyperlink>
        </w:p>
        <w:p w14:paraId="7C9750A9" w14:textId="009836C4" w:rsidR="000E10FF" w:rsidRDefault="00AD061A">
          <w:pPr>
            <w:pStyle w:val="TOC2"/>
            <w:tabs>
              <w:tab w:val="right" w:leader="dot" w:pos="8827"/>
            </w:tabs>
            <w:rPr>
              <w:rFonts w:asciiTheme="minorHAnsi" w:eastAsiaTheme="minorEastAsia" w:hAnsiTheme="minorHAnsi"/>
              <w:noProof/>
              <w:sz w:val="22"/>
            </w:rPr>
          </w:pPr>
          <w:hyperlink w:anchor="_Toc196519909" w:history="1">
            <w:r w:rsidR="000E10FF" w:rsidRPr="00F61607">
              <w:rPr>
                <w:rStyle w:val="Hyperlink"/>
                <w:rFonts w:eastAsia="Microsoft YaHei UI" w:hint="eastAsia"/>
                <w:noProof/>
                <w:rtl/>
              </w:rPr>
              <w:t>أولاً</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المراجع</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العربية</w:t>
            </w:r>
            <w:r w:rsidR="000E10FF">
              <w:rPr>
                <w:noProof/>
                <w:webHidden/>
              </w:rPr>
              <w:tab/>
            </w:r>
            <w:r w:rsidR="000E10FF">
              <w:rPr>
                <w:noProof/>
                <w:webHidden/>
              </w:rPr>
              <w:fldChar w:fldCharType="begin"/>
            </w:r>
            <w:r w:rsidR="000E10FF">
              <w:rPr>
                <w:noProof/>
                <w:webHidden/>
              </w:rPr>
              <w:instrText xml:space="preserve"> PAGEREF _Toc196519909 \h </w:instrText>
            </w:r>
            <w:r w:rsidR="000E10FF">
              <w:rPr>
                <w:noProof/>
                <w:webHidden/>
              </w:rPr>
            </w:r>
            <w:r w:rsidR="000E10FF">
              <w:rPr>
                <w:noProof/>
                <w:webHidden/>
              </w:rPr>
              <w:fldChar w:fldCharType="separate"/>
            </w:r>
            <w:r w:rsidR="002242CC">
              <w:rPr>
                <w:noProof/>
                <w:webHidden/>
              </w:rPr>
              <w:t>59</w:t>
            </w:r>
            <w:r w:rsidR="000E10FF">
              <w:rPr>
                <w:noProof/>
                <w:webHidden/>
              </w:rPr>
              <w:fldChar w:fldCharType="end"/>
            </w:r>
          </w:hyperlink>
        </w:p>
        <w:p w14:paraId="53FE5DD4" w14:textId="68BE1165" w:rsidR="000E10FF" w:rsidRDefault="00AD061A">
          <w:pPr>
            <w:pStyle w:val="TOC1"/>
            <w:tabs>
              <w:tab w:val="right" w:leader="dot" w:pos="8827"/>
            </w:tabs>
            <w:rPr>
              <w:rFonts w:asciiTheme="minorHAnsi" w:eastAsiaTheme="minorEastAsia" w:hAnsiTheme="minorHAnsi"/>
              <w:noProof/>
              <w:sz w:val="22"/>
            </w:rPr>
          </w:pPr>
          <w:hyperlink w:anchor="_Toc196519910" w:history="1">
            <w:r w:rsidR="000E10FF" w:rsidRPr="00F61607">
              <w:rPr>
                <w:rStyle w:val="Hyperlink"/>
                <w:rFonts w:eastAsia="Microsoft YaHei UI" w:cs="Sakkal Majalla" w:hint="eastAsia"/>
                <w:b/>
                <w:bCs/>
                <w:noProof/>
                <w:rtl/>
              </w:rPr>
              <w:t>ثانياً</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المراجع</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الأجنبية</w:t>
            </w:r>
            <w:r w:rsidR="000E10FF">
              <w:rPr>
                <w:noProof/>
                <w:webHidden/>
              </w:rPr>
              <w:tab/>
            </w:r>
            <w:r w:rsidR="000E10FF">
              <w:rPr>
                <w:noProof/>
                <w:webHidden/>
              </w:rPr>
              <w:fldChar w:fldCharType="begin"/>
            </w:r>
            <w:r w:rsidR="000E10FF">
              <w:rPr>
                <w:noProof/>
                <w:webHidden/>
              </w:rPr>
              <w:instrText xml:space="preserve"> PAGEREF _Toc196519910 \h </w:instrText>
            </w:r>
            <w:r w:rsidR="000E10FF">
              <w:rPr>
                <w:noProof/>
                <w:webHidden/>
              </w:rPr>
            </w:r>
            <w:r w:rsidR="000E10FF">
              <w:rPr>
                <w:noProof/>
                <w:webHidden/>
              </w:rPr>
              <w:fldChar w:fldCharType="separate"/>
            </w:r>
            <w:r w:rsidR="002242CC">
              <w:rPr>
                <w:noProof/>
                <w:webHidden/>
              </w:rPr>
              <w:t>60</w:t>
            </w:r>
            <w:r w:rsidR="000E10FF">
              <w:rPr>
                <w:noProof/>
                <w:webHidden/>
              </w:rPr>
              <w:fldChar w:fldCharType="end"/>
            </w:r>
          </w:hyperlink>
        </w:p>
        <w:p w14:paraId="6062605C" w14:textId="1C2CA584" w:rsidR="000E10FF" w:rsidRDefault="00AD061A">
          <w:pPr>
            <w:pStyle w:val="TOC1"/>
            <w:tabs>
              <w:tab w:val="right" w:leader="dot" w:pos="8827"/>
            </w:tabs>
            <w:rPr>
              <w:rFonts w:asciiTheme="minorHAnsi" w:eastAsiaTheme="minorEastAsia" w:hAnsiTheme="minorHAnsi"/>
              <w:noProof/>
              <w:sz w:val="22"/>
            </w:rPr>
          </w:pPr>
          <w:hyperlink w:anchor="_Toc196519911" w:history="1">
            <w:r w:rsidR="000E10FF" w:rsidRPr="00F61607">
              <w:rPr>
                <w:rStyle w:val="Hyperlink"/>
                <w:rFonts w:eastAsia="Microsoft YaHei UI" w:cs="Sakkal Majalla" w:hint="eastAsia"/>
                <w:b/>
                <w:bCs/>
                <w:noProof/>
                <w:rtl/>
              </w:rPr>
              <w:t>الملحق</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الاستبيان</w:t>
            </w:r>
            <w:r w:rsidR="000E10FF">
              <w:rPr>
                <w:noProof/>
                <w:webHidden/>
              </w:rPr>
              <w:tab/>
            </w:r>
            <w:r w:rsidR="000E10FF">
              <w:rPr>
                <w:noProof/>
                <w:webHidden/>
              </w:rPr>
              <w:fldChar w:fldCharType="begin"/>
            </w:r>
            <w:r w:rsidR="000E10FF">
              <w:rPr>
                <w:noProof/>
                <w:webHidden/>
              </w:rPr>
              <w:instrText xml:space="preserve"> PAGEREF _Toc196519911 \h </w:instrText>
            </w:r>
            <w:r w:rsidR="000E10FF">
              <w:rPr>
                <w:noProof/>
                <w:webHidden/>
              </w:rPr>
            </w:r>
            <w:r w:rsidR="000E10FF">
              <w:rPr>
                <w:noProof/>
                <w:webHidden/>
              </w:rPr>
              <w:fldChar w:fldCharType="separate"/>
            </w:r>
            <w:r w:rsidR="002242CC">
              <w:rPr>
                <w:noProof/>
                <w:webHidden/>
              </w:rPr>
              <w:t>61</w:t>
            </w:r>
            <w:r w:rsidR="000E10FF">
              <w:rPr>
                <w:noProof/>
                <w:webHidden/>
              </w:rPr>
              <w:fldChar w:fldCharType="end"/>
            </w:r>
          </w:hyperlink>
        </w:p>
        <w:p w14:paraId="39179B2A" w14:textId="6C89D87D" w:rsidR="000E10FF" w:rsidRDefault="00AD061A">
          <w:pPr>
            <w:pStyle w:val="TOC1"/>
            <w:tabs>
              <w:tab w:val="right" w:leader="dot" w:pos="8827"/>
            </w:tabs>
            <w:rPr>
              <w:rFonts w:asciiTheme="minorHAnsi" w:eastAsiaTheme="minorEastAsia" w:hAnsiTheme="minorHAnsi"/>
              <w:noProof/>
              <w:sz w:val="22"/>
            </w:rPr>
          </w:pPr>
          <w:hyperlink w:anchor="_Toc196519912" w:history="1">
            <w:r w:rsidR="000E10FF" w:rsidRPr="00F61607">
              <w:rPr>
                <w:rStyle w:val="Hyperlink"/>
                <w:rFonts w:eastAsia="Microsoft YaHei UI" w:cs="Sakkal Majalla" w:hint="eastAsia"/>
                <w:b/>
                <w:bCs/>
                <w:noProof/>
                <w:rtl/>
              </w:rPr>
              <w:t>محاور</w:t>
            </w:r>
            <w:r w:rsidR="000E10FF" w:rsidRPr="00F61607">
              <w:rPr>
                <w:rStyle w:val="Hyperlink"/>
                <w:rFonts w:eastAsia="Microsoft YaHei UI" w:cs="Sakkal Majalla"/>
                <w:b/>
                <w:bCs/>
                <w:noProof/>
                <w:rtl/>
              </w:rPr>
              <w:t xml:space="preserve"> </w:t>
            </w:r>
            <w:r w:rsidR="000E10FF" w:rsidRPr="00F61607">
              <w:rPr>
                <w:rStyle w:val="Hyperlink"/>
                <w:rFonts w:eastAsia="Microsoft YaHei UI" w:cs="Sakkal Majalla" w:hint="eastAsia"/>
                <w:b/>
                <w:bCs/>
                <w:noProof/>
                <w:rtl/>
              </w:rPr>
              <w:t>الاستبيان</w:t>
            </w:r>
            <w:r w:rsidR="000E10FF">
              <w:rPr>
                <w:noProof/>
                <w:webHidden/>
              </w:rPr>
              <w:tab/>
            </w:r>
            <w:r w:rsidR="000E10FF">
              <w:rPr>
                <w:noProof/>
                <w:webHidden/>
              </w:rPr>
              <w:fldChar w:fldCharType="begin"/>
            </w:r>
            <w:r w:rsidR="000E10FF">
              <w:rPr>
                <w:noProof/>
                <w:webHidden/>
              </w:rPr>
              <w:instrText xml:space="preserve"> PAGEREF _Toc196519912 \h </w:instrText>
            </w:r>
            <w:r w:rsidR="000E10FF">
              <w:rPr>
                <w:noProof/>
                <w:webHidden/>
              </w:rPr>
            </w:r>
            <w:r w:rsidR="000E10FF">
              <w:rPr>
                <w:noProof/>
                <w:webHidden/>
              </w:rPr>
              <w:fldChar w:fldCharType="separate"/>
            </w:r>
            <w:r w:rsidR="002242CC">
              <w:rPr>
                <w:noProof/>
                <w:webHidden/>
              </w:rPr>
              <w:t>62</w:t>
            </w:r>
            <w:r w:rsidR="000E10FF">
              <w:rPr>
                <w:noProof/>
                <w:webHidden/>
              </w:rPr>
              <w:fldChar w:fldCharType="end"/>
            </w:r>
          </w:hyperlink>
        </w:p>
        <w:p w14:paraId="59A869C1" w14:textId="5864989E" w:rsidR="000E10FF" w:rsidRDefault="00AD061A">
          <w:pPr>
            <w:pStyle w:val="TOC2"/>
            <w:tabs>
              <w:tab w:val="right" w:leader="dot" w:pos="8827"/>
            </w:tabs>
            <w:rPr>
              <w:rFonts w:asciiTheme="minorHAnsi" w:eastAsiaTheme="minorEastAsia" w:hAnsiTheme="minorHAnsi"/>
              <w:noProof/>
              <w:sz w:val="22"/>
            </w:rPr>
          </w:pPr>
          <w:hyperlink w:anchor="_Toc196519913" w:history="1">
            <w:r w:rsidR="000E10FF" w:rsidRPr="00F61607">
              <w:rPr>
                <w:rStyle w:val="Hyperlink"/>
                <w:rFonts w:eastAsia="Microsoft YaHei UI"/>
                <w:noProof/>
                <w:rtl/>
              </w:rPr>
              <w:t xml:space="preserve">1/ </w:t>
            </w:r>
            <w:r w:rsidR="000E10FF" w:rsidRPr="00F61607">
              <w:rPr>
                <w:rStyle w:val="Hyperlink"/>
                <w:rFonts w:eastAsia="Microsoft YaHei UI" w:hint="eastAsia"/>
                <w:noProof/>
                <w:rtl/>
              </w:rPr>
              <w:t>تأثير</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تجارب</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التسوق</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المخصصة</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بالذكاء</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الاصطناعي</w:t>
            </w:r>
            <w:r w:rsidR="000E10FF">
              <w:rPr>
                <w:noProof/>
                <w:webHidden/>
              </w:rPr>
              <w:tab/>
            </w:r>
            <w:r w:rsidR="000E10FF">
              <w:rPr>
                <w:noProof/>
                <w:webHidden/>
              </w:rPr>
              <w:fldChar w:fldCharType="begin"/>
            </w:r>
            <w:r w:rsidR="000E10FF">
              <w:rPr>
                <w:noProof/>
                <w:webHidden/>
              </w:rPr>
              <w:instrText xml:space="preserve"> PAGEREF _Toc196519913 \h </w:instrText>
            </w:r>
            <w:r w:rsidR="000E10FF">
              <w:rPr>
                <w:noProof/>
                <w:webHidden/>
              </w:rPr>
            </w:r>
            <w:r w:rsidR="000E10FF">
              <w:rPr>
                <w:noProof/>
                <w:webHidden/>
              </w:rPr>
              <w:fldChar w:fldCharType="separate"/>
            </w:r>
            <w:r w:rsidR="002242CC">
              <w:rPr>
                <w:noProof/>
                <w:webHidden/>
              </w:rPr>
              <w:t>62</w:t>
            </w:r>
            <w:r w:rsidR="000E10FF">
              <w:rPr>
                <w:noProof/>
                <w:webHidden/>
              </w:rPr>
              <w:fldChar w:fldCharType="end"/>
            </w:r>
          </w:hyperlink>
        </w:p>
        <w:p w14:paraId="2CEE069A" w14:textId="74F4CE38" w:rsidR="000E10FF" w:rsidRDefault="00AD061A">
          <w:pPr>
            <w:pStyle w:val="TOC2"/>
            <w:tabs>
              <w:tab w:val="right" w:leader="dot" w:pos="8827"/>
            </w:tabs>
            <w:rPr>
              <w:rFonts w:asciiTheme="minorHAnsi" w:eastAsiaTheme="minorEastAsia" w:hAnsiTheme="minorHAnsi"/>
              <w:noProof/>
              <w:sz w:val="22"/>
            </w:rPr>
          </w:pPr>
          <w:hyperlink w:anchor="_Toc196519914" w:history="1">
            <w:r w:rsidR="000E10FF" w:rsidRPr="00F61607">
              <w:rPr>
                <w:rStyle w:val="Hyperlink"/>
                <w:rFonts w:eastAsia="Microsoft YaHei UI"/>
                <w:noProof/>
                <w:rtl/>
              </w:rPr>
              <w:t xml:space="preserve">2/ </w:t>
            </w:r>
            <w:r w:rsidR="000E10FF" w:rsidRPr="00F61607">
              <w:rPr>
                <w:rStyle w:val="Hyperlink"/>
                <w:rFonts w:eastAsia="Microsoft YaHei UI" w:hint="eastAsia"/>
                <w:noProof/>
                <w:rtl/>
              </w:rPr>
              <w:t>تصورات</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العملاء</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حول</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تجارب</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التسوق</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المخصصة</w:t>
            </w:r>
            <w:r w:rsidR="000E10FF">
              <w:rPr>
                <w:noProof/>
                <w:webHidden/>
              </w:rPr>
              <w:tab/>
            </w:r>
            <w:r w:rsidR="000E10FF">
              <w:rPr>
                <w:noProof/>
                <w:webHidden/>
              </w:rPr>
              <w:fldChar w:fldCharType="begin"/>
            </w:r>
            <w:r w:rsidR="000E10FF">
              <w:rPr>
                <w:noProof/>
                <w:webHidden/>
              </w:rPr>
              <w:instrText xml:space="preserve"> PAGEREF _Toc196519914 \h </w:instrText>
            </w:r>
            <w:r w:rsidR="000E10FF">
              <w:rPr>
                <w:noProof/>
                <w:webHidden/>
              </w:rPr>
            </w:r>
            <w:r w:rsidR="000E10FF">
              <w:rPr>
                <w:noProof/>
                <w:webHidden/>
              </w:rPr>
              <w:fldChar w:fldCharType="separate"/>
            </w:r>
            <w:r w:rsidR="002242CC">
              <w:rPr>
                <w:noProof/>
                <w:webHidden/>
              </w:rPr>
              <w:t>63</w:t>
            </w:r>
            <w:r w:rsidR="000E10FF">
              <w:rPr>
                <w:noProof/>
                <w:webHidden/>
              </w:rPr>
              <w:fldChar w:fldCharType="end"/>
            </w:r>
          </w:hyperlink>
        </w:p>
        <w:p w14:paraId="42801497" w14:textId="55D5CEBC" w:rsidR="000E10FF" w:rsidRDefault="00AD061A">
          <w:pPr>
            <w:pStyle w:val="TOC2"/>
            <w:tabs>
              <w:tab w:val="right" w:leader="dot" w:pos="8827"/>
            </w:tabs>
            <w:rPr>
              <w:rFonts w:asciiTheme="minorHAnsi" w:eastAsiaTheme="minorEastAsia" w:hAnsiTheme="minorHAnsi"/>
              <w:noProof/>
              <w:sz w:val="22"/>
            </w:rPr>
          </w:pPr>
          <w:hyperlink w:anchor="_Toc196519915" w:history="1">
            <w:r w:rsidR="000E10FF" w:rsidRPr="00F61607">
              <w:rPr>
                <w:rStyle w:val="Hyperlink"/>
                <w:rFonts w:eastAsia="Microsoft YaHei UI"/>
                <w:noProof/>
                <w:rtl/>
              </w:rPr>
              <w:t xml:space="preserve">3/ </w:t>
            </w:r>
            <w:r w:rsidR="000E10FF" w:rsidRPr="00F61607">
              <w:rPr>
                <w:rStyle w:val="Hyperlink"/>
                <w:rFonts w:eastAsia="Microsoft YaHei UI" w:hint="eastAsia"/>
                <w:noProof/>
                <w:rtl/>
              </w:rPr>
              <w:t>تأثير</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التخصيص</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على</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رضا</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العملاء</w:t>
            </w:r>
            <w:r w:rsidR="000E10FF">
              <w:rPr>
                <w:noProof/>
                <w:webHidden/>
              </w:rPr>
              <w:tab/>
            </w:r>
            <w:r w:rsidR="000E10FF">
              <w:rPr>
                <w:noProof/>
                <w:webHidden/>
              </w:rPr>
              <w:fldChar w:fldCharType="begin"/>
            </w:r>
            <w:r w:rsidR="000E10FF">
              <w:rPr>
                <w:noProof/>
                <w:webHidden/>
              </w:rPr>
              <w:instrText xml:space="preserve"> PAGEREF _Toc196519915 \h </w:instrText>
            </w:r>
            <w:r w:rsidR="000E10FF">
              <w:rPr>
                <w:noProof/>
                <w:webHidden/>
              </w:rPr>
            </w:r>
            <w:r w:rsidR="000E10FF">
              <w:rPr>
                <w:noProof/>
                <w:webHidden/>
              </w:rPr>
              <w:fldChar w:fldCharType="separate"/>
            </w:r>
            <w:r w:rsidR="002242CC">
              <w:rPr>
                <w:noProof/>
                <w:webHidden/>
              </w:rPr>
              <w:t>63</w:t>
            </w:r>
            <w:r w:rsidR="000E10FF">
              <w:rPr>
                <w:noProof/>
                <w:webHidden/>
              </w:rPr>
              <w:fldChar w:fldCharType="end"/>
            </w:r>
          </w:hyperlink>
        </w:p>
        <w:p w14:paraId="46A2CC1B" w14:textId="393CAC29" w:rsidR="000E10FF" w:rsidRDefault="00AD061A">
          <w:pPr>
            <w:pStyle w:val="TOC2"/>
            <w:tabs>
              <w:tab w:val="right" w:leader="dot" w:pos="8827"/>
            </w:tabs>
            <w:rPr>
              <w:rFonts w:asciiTheme="minorHAnsi" w:eastAsiaTheme="minorEastAsia" w:hAnsiTheme="minorHAnsi"/>
              <w:noProof/>
              <w:sz w:val="22"/>
            </w:rPr>
          </w:pPr>
          <w:hyperlink w:anchor="_Toc196519916" w:history="1">
            <w:r w:rsidR="000E10FF" w:rsidRPr="00F61607">
              <w:rPr>
                <w:rStyle w:val="Hyperlink"/>
                <w:rFonts w:eastAsia="Microsoft YaHei UI"/>
                <w:noProof/>
                <w:rtl/>
              </w:rPr>
              <w:t xml:space="preserve">4/ </w:t>
            </w:r>
            <w:r w:rsidR="000E10FF" w:rsidRPr="00F61607">
              <w:rPr>
                <w:rStyle w:val="Hyperlink"/>
                <w:rFonts w:eastAsia="Microsoft YaHei UI" w:hint="eastAsia"/>
                <w:noProof/>
                <w:rtl/>
              </w:rPr>
              <w:t>المخاوف</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المتعلقة</w:t>
            </w:r>
            <w:r w:rsidR="000E10FF" w:rsidRPr="00F61607">
              <w:rPr>
                <w:rStyle w:val="Hyperlink"/>
                <w:rFonts w:eastAsia="Microsoft YaHei UI"/>
                <w:noProof/>
                <w:rtl/>
              </w:rPr>
              <w:t xml:space="preserve"> </w:t>
            </w:r>
            <w:r w:rsidR="000E10FF" w:rsidRPr="00F61607">
              <w:rPr>
                <w:rStyle w:val="Hyperlink"/>
                <w:rFonts w:eastAsia="Microsoft YaHei UI" w:hint="eastAsia"/>
                <w:noProof/>
                <w:rtl/>
              </w:rPr>
              <w:t>بالخصوصية</w:t>
            </w:r>
            <w:r w:rsidR="000E10FF">
              <w:rPr>
                <w:noProof/>
                <w:webHidden/>
              </w:rPr>
              <w:tab/>
            </w:r>
            <w:r w:rsidR="000E10FF">
              <w:rPr>
                <w:noProof/>
                <w:webHidden/>
              </w:rPr>
              <w:fldChar w:fldCharType="begin"/>
            </w:r>
            <w:r w:rsidR="000E10FF">
              <w:rPr>
                <w:noProof/>
                <w:webHidden/>
              </w:rPr>
              <w:instrText xml:space="preserve"> PAGEREF _Toc196519916 \h </w:instrText>
            </w:r>
            <w:r w:rsidR="000E10FF">
              <w:rPr>
                <w:noProof/>
                <w:webHidden/>
              </w:rPr>
            </w:r>
            <w:r w:rsidR="000E10FF">
              <w:rPr>
                <w:noProof/>
                <w:webHidden/>
              </w:rPr>
              <w:fldChar w:fldCharType="separate"/>
            </w:r>
            <w:r w:rsidR="002242CC">
              <w:rPr>
                <w:noProof/>
                <w:webHidden/>
              </w:rPr>
              <w:t>64</w:t>
            </w:r>
            <w:r w:rsidR="000E10FF">
              <w:rPr>
                <w:noProof/>
                <w:webHidden/>
              </w:rPr>
              <w:fldChar w:fldCharType="end"/>
            </w:r>
          </w:hyperlink>
        </w:p>
        <w:p w14:paraId="06657980" w14:textId="6E7D0D2F" w:rsidR="000F52B6" w:rsidRPr="00FE5002" w:rsidRDefault="00B60830" w:rsidP="004A7C36">
          <w:pPr>
            <w:spacing w:line="360" w:lineRule="auto"/>
            <w:rPr>
              <w:rtl/>
            </w:rPr>
          </w:pPr>
          <w:r>
            <w:rPr>
              <w:b/>
              <w:bCs/>
              <w:noProof/>
            </w:rPr>
            <w:fldChar w:fldCharType="end"/>
          </w:r>
        </w:p>
      </w:sdtContent>
    </w:sdt>
    <w:p w14:paraId="1F4D378B" w14:textId="77777777" w:rsidR="00D245C5" w:rsidRDefault="00D245C5" w:rsidP="004A7C36">
      <w:pPr>
        <w:bidi/>
        <w:spacing w:before="30" w:line="360" w:lineRule="auto"/>
        <w:jc w:val="center"/>
        <w:rPr>
          <w:rFonts w:eastAsia="Microsoft YaHei UI" w:cs="Sakkal Majalla"/>
          <w:szCs w:val="28"/>
          <w:rtl/>
        </w:rPr>
      </w:pPr>
    </w:p>
    <w:p w14:paraId="0F3AD568" w14:textId="77777777" w:rsidR="00D245C5" w:rsidRDefault="00D245C5" w:rsidP="004A7C36">
      <w:pPr>
        <w:bidi/>
        <w:spacing w:before="30" w:line="360" w:lineRule="auto"/>
        <w:jc w:val="center"/>
        <w:rPr>
          <w:rFonts w:eastAsia="Microsoft YaHei UI" w:cs="Sakkal Majalla"/>
          <w:szCs w:val="28"/>
          <w:rtl/>
        </w:rPr>
      </w:pPr>
    </w:p>
    <w:p w14:paraId="78FB5CBF" w14:textId="77777777" w:rsidR="00D245C5" w:rsidRDefault="00D245C5" w:rsidP="004A7C36">
      <w:pPr>
        <w:bidi/>
        <w:spacing w:before="30" w:line="360" w:lineRule="auto"/>
        <w:jc w:val="center"/>
        <w:rPr>
          <w:rFonts w:eastAsia="Microsoft YaHei UI" w:cs="Sakkal Majalla"/>
          <w:szCs w:val="28"/>
          <w:rtl/>
        </w:rPr>
      </w:pPr>
    </w:p>
    <w:p w14:paraId="57CD8C08" w14:textId="77777777" w:rsidR="00D245C5" w:rsidRDefault="00D245C5" w:rsidP="004A7C36">
      <w:pPr>
        <w:bidi/>
        <w:spacing w:before="30" w:line="360" w:lineRule="auto"/>
        <w:rPr>
          <w:rFonts w:eastAsia="Microsoft YaHei UI" w:cs="Sakkal Majalla"/>
          <w:b/>
          <w:bCs/>
          <w:sz w:val="36"/>
          <w:szCs w:val="36"/>
          <w:rtl/>
        </w:rPr>
      </w:pPr>
    </w:p>
    <w:p w14:paraId="7A8F6783" w14:textId="0381FEC7" w:rsidR="000F52B6" w:rsidRDefault="000F52B6" w:rsidP="004A7C36">
      <w:pPr>
        <w:bidi/>
        <w:spacing w:before="30" w:line="360" w:lineRule="auto"/>
        <w:jc w:val="center"/>
        <w:rPr>
          <w:rFonts w:eastAsia="Microsoft YaHei UI" w:cs="Sakkal Majalla"/>
          <w:b/>
          <w:bCs/>
          <w:sz w:val="36"/>
          <w:szCs w:val="36"/>
          <w:rtl/>
        </w:rPr>
      </w:pPr>
      <w:r w:rsidRPr="00D245C5">
        <w:rPr>
          <w:rFonts w:eastAsia="Microsoft YaHei UI" w:cs="Sakkal Majalla"/>
          <w:b/>
          <w:bCs/>
          <w:sz w:val="36"/>
          <w:szCs w:val="36"/>
          <w:rtl/>
        </w:rPr>
        <w:lastRenderedPageBreak/>
        <w:t>قائمة الجداول</w:t>
      </w:r>
    </w:p>
    <w:p w14:paraId="2D17D30A" w14:textId="77777777" w:rsidR="00D245C5" w:rsidRPr="00D245C5" w:rsidRDefault="00D245C5" w:rsidP="004A7C36">
      <w:pPr>
        <w:bidi/>
        <w:spacing w:before="30" w:line="360" w:lineRule="auto"/>
        <w:jc w:val="center"/>
        <w:rPr>
          <w:rFonts w:eastAsia="Microsoft YaHei UI" w:cs="Sakkal Majalla"/>
          <w:b/>
          <w:bCs/>
          <w:sz w:val="36"/>
          <w:szCs w:val="36"/>
          <w:rtl/>
        </w:rPr>
      </w:pPr>
    </w:p>
    <w:tbl>
      <w:tblPr>
        <w:tblStyle w:val="TableGrid"/>
        <w:bidiVisual/>
        <w:tblW w:w="0" w:type="auto"/>
        <w:tblLook w:val="04A0" w:firstRow="1" w:lastRow="0" w:firstColumn="1" w:lastColumn="0" w:noHBand="0" w:noVBand="1"/>
      </w:tblPr>
      <w:tblGrid>
        <w:gridCol w:w="1180"/>
        <w:gridCol w:w="6379"/>
        <w:gridCol w:w="1268"/>
      </w:tblGrid>
      <w:tr w:rsidR="00FE5002" w14:paraId="758596BB" w14:textId="77777777" w:rsidTr="00FE5002">
        <w:tc>
          <w:tcPr>
            <w:tcW w:w="1180" w:type="dxa"/>
          </w:tcPr>
          <w:p w14:paraId="15611627" w14:textId="16B84CCA"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رقم الجدول</w:t>
            </w:r>
          </w:p>
        </w:tc>
        <w:tc>
          <w:tcPr>
            <w:tcW w:w="6379" w:type="dxa"/>
          </w:tcPr>
          <w:p w14:paraId="489BA4D8" w14:textId="4D0BA9A1"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اسم الجدول</w:t>
            </w:r>
          </w:p>
        </w:tc>
        <w:tc>
          <w:tcPr>
            <w:tcW w:w="1268" w:type="dxa"/>
          </w:tcPr>
          <w:p w14:paraId="160FC1AC" w14:textId="733B836D"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رقم الصفحة</w:t>
            </w:r>
          </w:p>
        </w:tc>
      </w:tr>
      <w:tr w:rsidR="00FE5002" w14:paraId="16456B52" w14:textId="77777777" w:rsidTr="00FE5002">
        <w:tc>
          <w:tcPr>
            <w:tcW w:w="1180" w:type="dxa"/>
          </w:tcPr>
          <w:p w14:paraId="20F48D6E" w14:textId="6F227497"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(1)</w:t>
            </w:r>
          </w:p>
        </w:tc>
        <w:tc>
          <w:tcPr>
            <w:tcW w:w="6379" w:type="dxa"/>
          </w:tcPr>
          <w:p w14:paraId="60E2746C" w14:textId="178E60B7" w:rsidR="00FE5002" w:rsidRPr="00FE5002" w:rsidRDefault="00FE5002" w:rsidP="004A7C36">
            <w:pPr>
              <w:bidi/>
              <w:spacing w:before="30" w:line="360" w:lineRule="auto"/>
              <w:rPr>
                <w:rFonts w:eastAsia="Microsoft YaHei UI" w:cs="Sakkal Majalla"/>
                <w:rtl/>
              </w:rPr>
            </w:pPr>
            <w:r w:rsidRPr="00FE5002">
              <w:rPr>
                <w:rFonts w:eastAsia="Microsoft YaHei UI" w:cs="Sakkal Majalla" w:hint="cs"/>
                <w:rtl/>
              </w:rPr>
              <w:t>جدول (1) توزيع عينة الدراسة وفقاً لخصائصها</w:t>
            </w:r>
          </w:p>
        </w:tc>
        <w:tc>
          <w:tcPr>
            <w:tcW w:w="1268" w:type="dxa"/>
          </w:tcPr>
          <w:p w14:paraId="6A994DAA" w14:textId="49CC6BD2" w:rsidR="00FE5002" w:rsidRPr="00FE5002" w:rsidRDefault="005238BB" w:rsidP="004A7C36">
            <w:pPr>
              <w:bidi/>
              <w:spacing w:before="30" w:line="360" w:lineRule="auto"/>
              <w:jc w:val="center"/>
              <w:rPr>
                <w:rFonts w:eastAsia="Microsoft YaHei UI" w:cs="Sakkal Majalla"/>
                <w:rtl/>
              </w:rPr>
            </w:pPr>
            <w:r>
              <w:rPr>
                <w:rFonts w:eastAsia="Microsoft YaHei UI" w:cs="Sakkal Majalla" w:hint="cs"/>
                <w:rtl/>
              </w:rPr>
              <w:t>39</w:t>
            </w:r>
          </w:p>
        </w:tc>
      </w:tr>
      <w:tr w:rsidR="00FE5002" w14:paraId="05F26249" w14:textId="77777777" w:rsidTr="00FE5002">
        <w:tc>
          <w:tcPr>
            <w:tcW w:w="1180" w:type="dxa"/>
          </w:tcPr>
          <w:p w14:paraId="0032E63C" w14:textId="534FE015"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(2)</w:t>
            </w:r>
          </w:p>
        </w:tc>
        <w:tc>
          <w:tcPr>
            <w:tcW w:w="6379" w:type="dxa"/>
          </w:tcPr>
          <w:p w14:paraId="3BB73D2D" w14:textId="6A337072" w:rsidR="00FE5002" w:rsidRPr="00FE5002" w:rsidRDefault="00FE5002" w:rsidP="004A7C36">
            <w:pPr>
              <w:bidi/>
              <w:spacing w:before="30" w:line="360" w:lineRule="auto"/>
              <w:rPr>
                <w:rFonts w:eastAsia="Microsoft YaHei UI" w:cs="Sakkal Majalla"/>
                <w:rtl/>
              </w:rPr>
            </w:pPr>
            <w:r w:rsidRPr="00FE5002">
              <w:rPr>
                <w:rFonts w:eastAsia="Microsoft YaHei UI" w:cs="Sakkal Majalla" w:hint="cs"/>
                <w:rtl/>
              </w:rPr>
              <w:t>جدول (2) نتائج اختبار الفرض الرئيسي</w:t>
            </w:r>
          </w:p>
        </w:tc>
        <w:tc>
          <w:tcPr>
            <w:tcW w:w="1268" w:type="dxa"/>
          </w:tcPr>
          <w:p w14:paraId="7FB2B5B8" w14:textId="01A7F940" w:rsidR="00FE5002" w:rsidRPr="00FE5002" w:rsidRDefault="005238BB" w:rsidP="004A7C36">
            <w:pPr>
              <w:bidi/>
              <w:spacing w:before="30" w:line="360" w:lineRule="auto"/>
              <w:jc w:val="center"/>
              <w:rPr>
                <w:rFonts w:eastAsia="Microsoft YaHei UI" w:cs="Sakkal Majalla"/>
                <w:rtl/>
              </w:rPr>
            </w:pPr>
            <w:r>
              <w:rPr>
                <w:rFonts w:eastAsia="Microsoft YaHei UI" w:cs="Sakkal Majalla" w:hint="cs"/>
                <w:rtl/>
              </w:rPr>
              <w:t>41</w:t>
            </w:r>
          </w:p>
        </w:tc>
      </w:tr>
      <w:tr w:rsidR="00FE5002" w14:paraId="1127E8CF" w14:textId="77777777" w:rsidTr="00FE5002">
        <w:tc>
          <w:tcPr>
            <w:tcW w:w="1180" w:type="dxa"/>
          </w:tcPr>
          <w:p w14:paraId="3EB14989" w14:textId="10351EAC"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(3)</w:t>
            </w:r>
          </w:p>
        </w:tc>
        <w:tc>
          <w:tcPr>
            <w:tcW w:w="6379" w:type="dxa"/>
          </w:tcPr>
          <w:p w14:paraId="325EDD65" w14:textId="4D67A723" w:rsidR="00FE5002" w:rsidRPr="00FE5002" w:rsidRDefault="00FE5002" w:rsidP="004A7C36">
            <w:pPr>
              <w:bidi/>
              <w:spacing w:before="30" w:line="360" w:lineRule="auto"/>
              <w:rPr>
                <w:rFonts w:eastAsia="Microsoft YaHei UI" w:cs="Sakkal Majalla"/>
                <w:rtl/>
              </w:rPr>
            </w:pPr>
            <w:r>
              <w:rPr>
                <w:rFonts w:eastAsia="Microsoft YaHei UI" w:cs="Sakkal Majalla" w:hint="cs"/>
                <w:rtl/>
              </w:rPr>
              <w:t>جدول (3) نتائج اختبار الفرض الفرعي الأول</w:t>
            </w:r>
          </w:p>
        </w:tc>
        <w:tc>
          <w:tcPr>
            <w:tcW w:w="1268" w:type="dxa"/>
          </w:tcPr>
          <w:p w14:paraId="7C60303F" w14:textId="5EBA34A0" w:rsidR="00FE5002" w:rsidRPr="00FE5002" w:rsidRDefault="005238BB" w:rsidP="004A7C36">
            <w:pPr>
              <w:bidi/>
              <w:spacing w:before="30" w:line="360" w:lineRule="auto"/>
              <w:jc w:val="center"/>
              <w:rPr>
                <w:rFonts w:eastAsia="Microsoft YaHei UI" w:cs="Sakkal Majalla"/>
                <w:rtl/>
              </w:rPr>
            </w:pPr>
            <w:r>
              <w:rPr>
                <w:rFonts w:eastAsia="Microsoft YaHei UI" w:cs="Sakkal Majalla" w:hint="cs"/>
                <w:rtl/>
              </w:rPr>
              <w:t>42</w:t>
            </w:r>
          </w:p>
        </w:tc>
      </w:tr>
      <w:tr w:rsidR="00FE5002" w14:paraId="35229AE4" w14:textId="77777777" w:rsidTr="00FE5002">
        <w:tc>
          <w:tcPr>
            <w:tcW w:w="1180" w:type="dxa"/>
          </w:tcPr>
          <w:p w14:paraId="431B13DB" w14:textId="2028F3B9"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(4)</w:t>
            </w:r>
          </w:p>
        </w:tc>
        <w:tc>
          <w:tcPr>
            <w:tcW w:w="6379" w:type="dxa"/>
          </w:tcPr>
          <w:p w14:paraId="00D59D6B" w14:textId="1E52B747" w:rsidR="00FE5002" w:rsidRPr="00FE5002" w:rsidRDefault="00FE5002" w:rsidP="004A7C36">
            <w:pPr>
              <w:bidi/>
              <w:spacing w:before="30" w:line="360" w:lineRule="auto"/>
              <w:rPr>
                <w:rFonts w:eastAsia="Microsoft YaHei UI" w:cs="Sakkal Majalla"/>
                <w:rtl/>
              </w:rPr>
            </w:pPr>
            <w:r>
              <w:rPr>
                <w:rFonts w:eastAsia="Microsoft YaHei UI" w:cs="Sakkal Majalla" w:hint="cs"/>
                <w:rtl/>
              </w:rPr>
              <w:t>جدول (4) نتائج اختبار الفرض الفرعي الثاني</w:t>
            </w:r>
          </w:p>
        </w:tc>
        <w:tc>
          <w:tcPr>
            <w:tcW w:w="1268" w:type="dxa"/>
          </w:tcPr>
          <w:p w14:paraId="1E04B1B8" w14:textId="68E9A46B" w:rsidR="00FE5002" w:rsidRPr="00FE5002" w:rsidRDefault="005238BB" w:rsidP="004A7C36">
            <w:pPr>
              <w:bidi/>
              <w:spacing w:before="30" w:line="360" w:lineRule="auto"/>
              <w:jc w:val="center"/>
              <w:rPr>
                <w:rFonts w:eastAsia="Microsoft YaHei UI" w:cs="Sakkal Majalla"/>
                <w:rtl/>
              </w:rPr>
            </w:pPr>
            <w:r>
              <w:rPr>
                <w:rFonts w:eastAsia="Microsoft YaHei UI" w:cs="Sakkal Majalla" w:hint="cs"/>
                <w:rtl/>
              </w:rPr>
              <w:t>44</w:t>
            </w:r>
          </w:p>
        </w:tc>
      </w:tr>
      <w:tr w:rsidR="00FE5002" w14:paraId="05CBA20A" w14:textId="77777777" w:rsidTr="00FE5002">
        <w:tc>
          <w:tcPr>
            <w:tcW w:w="1180" w:type="dxa"/>
          </w:tcPr>
          <w:p w14:paraId="0B9CE0E7" w14:textId="6D5627F9" w:rsidR="00FE5002" w:rsidRPr="00FE5002" w:rsidRDefault="00FE5002" w:rsidP="004A7C36">
            <w:pPr>
              <w:bidi/>
              <w:spacing w:before="30" w:line="360" w:lineRule="auto"/>
              <w:jc w:val="center"/>
              <w:rPr>
                <w:rFonts w:eastAsia="Microsoft YaHei UI" w:cs="Sakkal Majalla"/>
                <w:rtl/>
              </w:rPr>
            </w:pPr>
            <w:r w:rsidRPr="00FE5002">
              <w:rPr>
                <w:rFonts w:eastAsia="Microsoft YaHei UI" w:cs="Sakkal Majalla" w:hint="cs"/>
                <w:rtl/>
              </w:rPr>
              <w:t>(5)</w:t>
            </w:r>
          </w:p>
        </w:tc>
        <w:tc>
          <w:tcPr>
            <w:tcW w:w="6379" w:type="dxa"/>
          </w:tcPr>
          <w:p w14:paraId="1C6CC55D" w14:textId="11D61FF2" w:rsidR="00FE5002" w:rsidRPr="00FE5002" w:rsidRDefault="00FE5002" w:rsidP="004A7C36">
            <w:pPr>
              <w:bidi/>
              <w:spacing w:before="30" w:line="360" w:lineRule="auto"/>
              <w:rPr>
                <w:rFonts w:eastAsia="Microsoft YaHei UI" w:cs="Sakkal Majalla"/>
                <w:rtl/>
              </w:rPr>
            </w:pPr>
            <w:r>
              <w:rPr>
                <w:rFonts w:eastAsia="Microsoft YaHei UI" w:cs="Sakkal Majalla" w:hint="cs"/>
                <w:rtl/>
              </w:rPr>
              <w:t>جدول (5) نتائج اختبار الفرض الفرعي الثالث</w:t>
            </w:r>
          </w:p>
        </w:tc>
        <w:tc>
          <w:tcPr>
            <w:tcW w:w="1268" w:type="dxa"/>
          </w:tcPr>
          <w:p w14:paraId="13DC4EE7" w14:textId="3F617CC9" w:rsidR="00FE5002" w:rsidRPr="00FE5002" w:rsidRDefault="005238BB" w:rsidP="004A7C36">
            <w:pPr>
              <w:bidi/>
              <w:spacing w:before="30" w:line="360" w:lineRule="auto"/>
              <w:jc w:val="center"/>
              <w:rPr>
                <w:rFonts w:eastAsia="Microsoft YaHei UI" w:cs="Sakkal Majalla"/>
                <w:rtl/>
              </w:rPr>
            </w:pPr>
            <w:r>
              <w:rPr>
                <w:rFonts w:eastAsia="Microsoft YaHei UI" w:cs="Sakkal Majalla" w:hint="cs"/>
                <w:rtl/>
              </w:rPr>
              <w:t>46</w:t>
            </w:r>
          </w:p>
        </w:tc>
      </w:tr>
    </w:tbl>
    <w:p w14:paraId="11EDC996" w14:textId="77777777" w:rsidR="00FE5002" w:rsidRPr="00744066" w:rsidRDefault="00FE5002" w:rsidP="004A7C36">
      <w:pPr>
        <w:bidi/>
        <w:spacing w:before="30" w:line="360" w:lineRule="auto"/>
        <w:jc w:val="center"/>
        <w:rPr>
          <w:rFonts w:eastAsia="Microsoft YaHei UI" w:cs="Sakkal Majalla"/>
          <w:szCs w:val="28"/>
          <w:rtl/>
        </w:rPr>
      </w:pPr>
    </w:p>
    <w:p w14:paraId="52410D14" w14:textId="77777777" w:rsidR="00D245C5" w:rsidRDefault="00D245C5" w:rsidP="004A7C36">
      <w:pPr>
        <w:bidi/>
        <w:spacing w:before="30" w:line="360" w:lineRule="auto"/>
        <w:jc w:val="center"/>
        <w:rPr>
          <w:rFonts w:eastAsia="Microsoft YaHei UI" w:cs="Sakkal Majalla"/>
          <w:b/>
          <w:bCs/>
          <w:sz w:val="36"/>
          <w:szCs w:val="36"/>
          <w:rtl/>
        </w:rPr>
      </w:pPr>
    </w:p>
    <w:p w14:paraId="46A0BC07" w14:textId="249F88E4" w:rsidR="00046527" w:rsidRDefault="00046527" w:rsidP="004A7C36">
      <w:pPr>
        <w:bidi/>
        <w:spacing w:before="30" w:line="360" w:lineRule="auto"/>
        <w:jc w:val="center"/>
        <w:rPr>
          <w:rFonts w:eastAsia="Microsoft YaHei UI" w:cs="Sakkal Majalla"/>
          <w:b/>
          <w:bCs/>
          <w:sz w:val="36"/>
          <w:szCs w:val="36"/>
          <w:rtl/>
        </w:rPr>
      </w:pPr>
      <w:r w:rsidRPr="00D245C5">
        <w:rPr>
          <w:rFonts w:eastAsia="Microsoft YaHei UI" w:cs="Sakkal Majalla"/>
          <w:b/>
          <w:bCs/>
          <w:sz w:val="36"/>
          <w:szCs w:val="36"/>
          <w:rtl/>
        </w:rPr>
        <w:t>قائمة ال</w:t>
      </w:r>
      <w:r w:rsidRPr="00D245C5">
        <w:rPr>
          <w:rFonts w:eastAsia="Microsoft YaHei UI" w:cs="Sakkal Majalla" w:hint="cs"/>
          <w:b/>
          <w:bCs/>
          <w:sz w:val="36"/>
          <w:szCs w:val="36"/>
          <w:rtl/>
        </w:rPr>
        <w:t>أشكال</w:t>
      </w:r>
    </w:p>
    <w:p w14:paraId="17535764" w14:textId="77777777" w:rsidR="00D245C5" w:rsidRPr="00D245C5" w:rsidRDefault="00D245C5" w:rsidP="004A7C36">
      <w:pPr>
        <w:bidi/>
        <w:spacing w:before="30" w:line="360" w:lineRule="auto"/>
        <w:jc w:val="center"/>
        <w:rPr>
          <w:rFonts w:eastAsia="Microsoft YaHei UI" w:cs="Sakkal Majalla"/>
          <w:b/>
          <w:bCs/>
          <w:sz w:val="36"/>
          <w:szCs w:val="36"/>
          <w:rtl/>
        </w:rPr>
      </w:pPr>
    </w:p>
    <w:tbl>
      <w:tblPr>
        <w:tblStyle w:val="TableGrid"/>
        <w:bidiVisual/>
        <w:tblW w:w="0" w:type="auto"/>
        <w:tblLook w:val="04A0" w:firstRow="1" w:lastRow="0" w:firstColumn="1" w:lastColumn="0" w:noHBand="0" w:noVBand="1"/>
      </w:tblPr>
      <w:tblGrid>
        <w:gridCol w:w="1180"/>
        <w:gridCol w:w="6379"/>
        <w:gridCol w:w="1268"/>
      </w:tblGrid>
      <w:tr w:rsidR="00046527" w14:paraId="5D3F3CCF" w14:textId="77777777" w:rsidTr="00046527">
        <w:tc>
          <w:tcPr>
            <w:tcW w:w="1180" w:type="dxa"/>
          </w:tcPr>
          <w:p w14:paraId="0498C7E9" w14:textId="60BE28B3" w:rsidR="00046527" w:rsidRPr="00046527" w:rsidRDefault="00046527" w:rsidP="004A7C36">
            <w:pPr>
              <w:bidi/>
              <w:spacing w:before="30" w:line="360" w:lineRule="auto"/>
              <w:jc w:val="center"/>
              <w:rPr>
                <w:rFonts w:eastAsia="Microsoft YaHei UI" w:cs="Sakkal Majalla"/>
                <w:rtl/>
              </w:rPr>
            </w:pPr>
            <w:r w:rsidRPr="00046527">
              <w:rPr>
                <w:rFonts w:eastAsia="Microsoft YaHei UI" w:cs="Sakkal Majalla" w:hint="cs"/>
                <w:rtl/>
              </w:rPr>
              <w:t>رقم الشكل</w:t>
            </w:r>
          </w:p>
        </w:tc>
        <w:tc>
          <w:tcPr>
            <w:tcW w:w="6379" w:type="dxa"/>
          </w:tcPr>
          <w:p w14:paraId="7439F734" w14:textId="64CC1485" w:rsidR="00046527" w:rsidRPr="00046527" w:rsidRDefault="00046527" w:rsidP="004A7C36">
            <w:pPr>
              <w:bidi/>
              <w:spacing w:before="30" w:line="360" w:lineRule="auto"/>
              <w:jc w:val="center"/>
              <w:rPr>
                <w:rFonts w:eastAsia="Microsoft YaHei UI" w:cs="Sakkal Majalla"/>
                <w:rtl/>
              </w:rPr>
            </w:pPr>
            <w:r w:rsidRPr="00046527">
              <w:rPr>
                <w:rFonts w:eastAsia="Microsoft YaHei UI" w:cs="Sakkal Majalla" w:hint="cs"/>
                <w:rtl/>
              </w:rPr>
              <w:t>اسم الشكل</w:t>
            </w:r>
          </w:p>
        </w:tc>
        <w:tc>
          <w:tcPr>
            <w:tcW w:w="1268" w:type="dxa"/>
          </w:tcPr>
          <w:p w14:paraId="6ECD839E" w14:textId="12A62F8A" w:rsidR="00046527" w:rsidRPr="00046527" w:rsidRDefault="00046527" w:rsidP="004A7C36">
            <w:pPr>
              <w:bidi/>
              <w:spacing w:before="30" w:line="360" w:lineRule="auto"/>
              <w:jc w:val="center"/>
              <w:rPr>
                <w:rFonts w:eastAsia="Microsoft YaHei UI" w:cs="Sakkal Majalla"/>
                <w:rtl/>
              </w:rPr>
            </w:pPr>
            <w:r w:rsidRPr="00046527">
              <w:rPr>
                <w:rFonts w:eastAsia="Microsoft YaHei UI" w:cs="Sakkal Majalla" w:hint="cs"/>
                <w:rtl/>
              </w:rPr>
              <w:t>رقم الصفحة</w:t>
            </w:r>
          </w:p>
        </w:tc>
      </w:tr>
      <w:tr w:rsidR="00046527" w14:paraId="57CA1840" w14:textId="77777777" w:rsidTr="00046527">
        <w:tc>
          <w:tcPr>
            <w:tcW w:w="1180" w:type="dxa"/>
          </w:tcPr>
          <w:p w14:paraId="5E0CA724" w14:textId="72742613" w:rsidR="00046527" w:rsidRPr="00046527" w:rsidRDefault="00046527" w:rsidP="004A7C36">
            <w:pPr>
              <w:bidi/>
              <w:spacing w:before="30" w:line="360" w:lineRule="auto"/>
              <w:jc w:val="center"/>
              <w:rPr>
                <w:rFonts w:eastAsia="Microsoft YaHei UI" w:cs="Sakkal Majalla"/>
                <w:rtl/>
              </w:rPr>
            </w:pPr>
            <w:r>
              <w:rPr>
                <w:rFonts w:eastAsia="Microsoft YaHei UI" w:cs="Sakkal Majalla" w:hint="cs"/>
                <w:rtl/>
              </w:rPr>
              <w:t>(1)</w:t>
            </w:r>
          </w:p>
        </w:tc>
        <w:tc>
          <w:tcPr>
            <w:tcW w:w="6379" w:type="dxa"/>
          </w:tcPr>
          <w:p w14:paraId="2674F708" w14:textId="4C11174E" w:rsidR="00046527" w:rsidRPr="00046527" w:rsidRDefault="00046527" w:rsidP="004A7C36">
            <w:pPr>
              <w:bidi/>
              <w:spacing w:before="30" w:line="360" w:lineRule="auto"/>
              <w:rPr>
                <w:rFonts w:eastAsia="Microsoft YaHei UI" w:cs="Sakkal Majalla"/>
                <w:rtl/>
              </w:rPr>
            </w:pPr>
            <w:r>
              <w:rPr>
                <w:rFonts w:eastAsia="Microsoft YaHei UI" w:cs="Sakkal Majalla" w:hint="cs"/>
                <w:rtl/>
              </w:rPr>
              <w:t>الشكل رقم (1) نموذج العلاقة بين متغيرات البحث</w:t>
            </w:r>
          </w:p>
        </w:tc>
        <w:tc>
          <w:tcPr>
            <w:tcW w:w="1268" w:type="dxa"/>
          </w:tcPr>
          <w:p w14:paraId="7035B769" w14:textId="31768F73" w:rsidR="00046527" w:rsidRPr="00046527" w:rsidRDefault="005238BB" w:rsidP="004A7C36">
            <w:pPr>
              <w:bidi/>
              <w:spacing w:before="30" w:line="360" w:lineRule="auto"/>
              <w:jc w:val="center"/>
              <w:rPr>
                <w:rFonts w:eastAsia="Microsoft YaHei UI" w:cs="Sakkal Majalla"/>
                <w:rtl/>
              </w:rPr>
            </w:pPr>
            <w:r>
              <w:rPr>
                <w:rFonts w:eastAsia="Microsoft YaHei UI" w:cs="Sakkal Majalla" w:hint="cs"/>
                <w:rtl/>
              </w:rPr>
              <w:t>34</w:t>
            </w:r>
          </w:p>
        </w:tc>
      </w:tr>
    </w:tbl>
    <w:p w14:paraId="7A931819" w14:textId="77777777" w:rsidR="00046527" w:rsidRDefault="00046527" w:rsidP="004A7C36">
      <w:pPr>
        <w:bidi/>
        <w:spacing w:before="30" w:line="360" w:lineRule="auto"/>
        <w:jc w:val="center"/>
        <w:rPr>
          <w:rFonts w:eastAsia="Microsoft YaHei UI" w:cs="Sakkal Majalla"/>
          <w:szCs w:val="28"/>
          <w:rtl/>
        </w:rPr>
      </w:pPr>
    </w:p>
    <w:p w14:paraId="25CB4A04" w14:textId="77777777" w:rsidR="000F52B6" w:rsidRPr="00744066" w:rsidRDefault="000F52B6" w:rsidP="004A7C36">
      <w:pPr>
        <w:bidi/>
        <w:spacing w:before="30" w:line="360" w:lineRule="auto"/>
        <w:rPr>
          <w:rFonts w:eastAsia="Microsoft YaHei UI" w:cs="Sakkal Majalla"/>
          <w:szCs w:val="28"/>
          <w:rtl/>
        </w:rPr>
      </w:pPr>
    </w:p>
    <w:p w14:paraId="66013347" w14:textId="734C5285" w:rsidR="000F52B6" w:rsidRDefault="000F52B6" w:rsidP="004A7C36">
      <w:pPr>
        <w:bidi/>
        <w:spacing w:before="30" w:line="360" w:lineRule="auto"/>
        <w:rPr>
          <w:rFonts w:eastAsia="Microsoft YaHei UI" w:cs="Sakkal Majalla"/>
          <w:szCs w:val="28"/>
          <w:rtl/>
        </w:rPr>
      </w:pPr>
    </w:p>
    <w:p w14:paraId="5206A530" w14:textId="63FBF96D" w:rsidR="00D245C5" w:rsidRDefault="00D245C5" w:rsidP="004A7C36">
      <w:pPr>
        <w:bidi/>
        <w:spacing w:before="30" w:line="360" w:lineRule="auto"/>
        <w:rPr>
          <w:rFonts w:eastAsia="Microsoft YaHei UI" w:cs="Sakkal Majalla"/>
          <w:szCs w:val="28"/>
          <w:rtl/>
        </w:rPr>
      </w:pPr>
    </w:p>
    <w:p w14:paraId="549CC661" w14:textId="77777777" w:rsidR="00D245C5" w:rsidRPr="00744066" w:rsidRDefault="00D245C5" w:rsidP="004A7C36">
      <w:pPr>
        <w:bidi/>
        <w:spacing w:before="30" w:line="360" w:lineRule="auto"/>
        <w:rPr>
          <w:rFonts w:eastAsia="Microsoft YaHei UI" w:cs="Sakkal Majalla"/>
          <w:szCs w:val="28"/>
          <w:rtl/>
        </w:rPr>
      </w:pPr>
    </w:p>
    <w:p w14:paraId="7A516FCB" w14:textId="1D4C3CE1" w:rsidR="000F52B6" w:rsidRDefault="000F52B6" w:rsidP="004A7C36">
      <w:pPr>
        <w:bidi/>
        <w:spacing w:before="30" w:line="360" w:lineRule="auto"/>
        <w:rPr>
          <w:rFonts w:eastAsia="Microsoft YaHei UI" w:cs="Sakkal Majalla"/>
          <w:szCs w:val="28"/>
          <w:rtl/>
        </w:rPr>
      </w:pPr>
    </w:p>
    <w:p w14:paraId="10C84754" w14:textId="6E650ED8" w:rsidR="003E339D" w:rsidRDefault="003E339D" w:rsidP="004A7C36">
      <w:pPr>
        <w:bidi/>
        <w:spacing w:before="30" w:line="360" w:lineRule="auto"/>
        <w:rPr>
          <w:rFonts w:eastAsia="Microsoft YaHei UI" w:cs="Sakkal Majalla"/>
          <w:szCs w:val="28"/>
          <w:rtl/>
        </w:rPr>
      </w:pPr>
    </w:p>
    <w:p w14:paraId="35F7708D" w14:textId="77777777" w:rsidR="003E339D" w:rsidRPr="00744066" w:rsidRDefault="003E339D" w:rsidP="004A7C36">
      <w:pPr>
        <w:bidi/>
        <w:spacing w:before="30" w:line="360" w:lineRule="auto"/>
        <w:rPr>
          <w:rFonts w:eastAsia="Microsoft YaHei UI" w:cs="Sakkal Majalla"/>
          <w:szCs w:val="28"/>
          <w:rtl/>
        </w:rPr>
      </w:pPr>
    </w:p>
    <w:p w14:paraId="647D304D" w14:textId="77777777" w:rsidR="000F52B6" w:rsidRPr="00744066" w:rsidRDefault="000F52B6" w:rsidP="004A7C36">
      <w:pPr>
        <w:bidi/>
        <w:spacing w:before="30" w:line="360" w:lineRule="auto"/>
        <w:rPr>
          <w:rFonts w:eastAsia="Microsoft YaHei UI" w:cs="Sakkal Majalla"/>
          <w:szCs w:val="28"/>
          <w:rtl/>
        </w:rPr>
      </w:pPr>
    </w:p>
    <w:p w14:paraId="6D4EFAE3" w14:textId="70A5A344" w:rsidR="009A7646" w:rsidRDefault="009A7646" w:rsidP="004A7C36">
      <w:pPr>
        <w:pStyle w:val="Heading1"/>
        <w:bidi/>
        <w:spacing w:before="30" w:line="360" w:lineRule="auto"/>
        <w:rPr>
          <w:rFonts w:ascii="Sakkal Majalla" w:eastAsia="Microsoft YaHei UI" w:hAnsi="Sakkal Majalla" w:cs="Sakkal Majalla"/>
          <w:b/>
          <w:bCs/>
          <w:color w:val="auto"/>
          <w:sz w:val="36"/>
          <w:szCs w:val="36"/>
          <w:rtl/>
        </w:rPr>
      </w:pPr>
    </w:p>
    <w:p w14:paraId="1D7563F0" w14:textId="3B87A7F5" w:rsidR="003E339D" w:rsidRDefault="003E339D" w:rsidP="004A7C36">
      <w:pPr>
        <w:bidi/>
        <w:spacing w:line="360" w:lineRule="auto"/>
        <w:rPr>
          <w:rtl/>
        </w:rPr>
      </w:pPr>
    </w:p>
    <w:p w14:paraId="1DBF3DCD" w14:textId="77777777" w:rsidR="004A7C36" w:rsidRPr="00AE00E7" w:rsidRDefault="004A7C36" w:rsidP="004A7C36">
      <w:pPr>
        <w:bidi/>
        <w:spacing w:line="360" w:lineRule="auto"/>
        <w:rPr>
          <w:rtl/>
        </w:rPr>
      </w:pPr>
    </w:p>
    <w:p w14:paraId="56BF35CD" w14:textId="135BEEBA" w:rsidR="000F52B6" w:rsidRDefault="000F52B6" w:rsidP="004A7C36">
      <w:pPr>
        <w:pStyle w:val="Heading1"/>
        <w:bidi/>
        <w:spacing w:before="30" w:line="360" w:lineRule="auto"/>
        <w:jc w:val="center"/>
        <w:rPr>
          <w:rFonts w:ascii="Sakkal Majalla" w:eastAsia="Microsoft YaHei UI" w:hAnsi="Sakkal Majalla" w:cs="Sakkal Majalla"/>
          <w:b/>
          <w:bCs/>
          <w:color w:val="auto"/>
          <w:sz w:val="36"/>
          <w:szCs w:val="36"/>
        </w:rPr>
      </w:pPr>
      <w:bookmarkStart w:id="0" w:name="_Toc196519839"/>
      <w:r w:rsidRPr="00744066">
        <w:rPr>
          <w:rFonts w:ascii="Sakkal Majalla" w:eastAsia="Microsoft YaHei UI" w:hAnsi="Sakkal Majalla" w:cs="Sakkal Majalla"/>
          <w:b/>
          <w:bCs/>
          <w:color w:val="auto"/>
          <w:sz w:val="36"/>
          <w:szCs w:val="36"/>
          <w:rtl/>
        </w:rPr>
        <w:t>الفصل الأول: ال</w:t>
      </w:r>
      <w:r w:rsidR="00D670C9">
        <w:rPr>
          <w:rFonts w:ascii="Sakkal Majalla" w:eastAsia="Microsoft YaHei UI" w:hAnsi="Sakkal Majalla" w:cs="Sakkal Majalla" w:hint="cs"/>
          <w:b/>
          <w:bCs/>
          <w:color w:val="auto"/>
          <w:sz w:val="36"/>
          <w:szCs w:val="36"/>
          <w:rtl/>
        </w:rPr>
        <w:t>إ</w:t>
      </w:r>
      <w:r w:rsidRPr="00744066">
        <w:rPr>
          <w:rFonts w:ascii="Sakkal Majalla" w:eastAsia="Microsoft YaHei UI" w:hAnsi="Sakkal Majalla" w:cs="Sakkal Majalla"/>
          <w:b/>
          <w:bCs/>
          <w:color w:val="auto"/>
          <w:sz w:val="36"/>
          <w:szCs w:val="36"/>
          <w:rtl/>
        </w:rPr>
        <w:t>طار ال</w:t>
      </w:r>
      <w:r w:rsidR="002242CC">
        <w:rPr>
          <w:rFonts w:ascii="Sakkal Majalla" w:eastAsia="Microsoft YaHei UI" w:hAnsi="Sakkal Majalla" w:cs="Sakkal Majalla" w:hint="cs"/>
          <w:b/>
          <w:bCs/>
          <w:color w:val="auto"/>
          <w:sz w:val="36"/>
          <w:szCs w:val="36"/>
          <w:rtl/>
        </w:rPr>
        <w:t>عام</w:t>
      </w:r>
      <w:r w:rsidRPr="00744066">
        <w:rPr>
          <w:rFonts w:ascii="Sakkal Majalla" w:eastAsia="Microsoft YaHei UI" w:hAnsi="Sakkal Majalla" w:cs="Sakkal Majalla"/>
          <w:b/>
          <w:bCs/>
          <w:color w:val="auto"/>
          <w:sz w:val="36"/>
          <w:szCs w:val="36"/>
          <w:rtl/>
        </w:rPr>
        <w:t xml:space="preserve"> للدراسة</w:t>
      </w:r>
      <w:bookmarkEnd w:id="0"/>
    </w:p>
    <w:p w14:paraId="540266A6" w14:textId="1D7353C7" w:rsidR="0018155F" w:rsidRDefault="0018155F" w:rsidP="004A7C36">
      <w:pPr>
        <w:bidi/>
        <w:spacing w:line="360" w:lineRule="auto"/>
        <w:rPr>
          <w:rtl/>
        </w:rPr>
      </w:pPr>
    </w:p>
    <w:p w14:paraId="6C61B948" w14:textId="7C0DDDA3" w:rsidR="00D245C5" w:rsidRDefault="00D245C5" w:rsidP="004A7C36">
      <w:pPr>
        <w:bidi/>
        <w:spacing w:line="360" w:lineRule="auto"/>
        <w:rPr>
          <w:rtl/>
        </w:rPr>
      </w:pPr>
    </w:p>
    <w:p w14:paraId="3AFCB85E" w14:textId="0DD7F2DB" w:rsidR="00D245C5" w:rsidRDefault="00D245C5" w:rsidP="004A7C36">
      <w:pPr>
        <w:bidi/>
        <w:spacing w:line="360" w:lineRule="auto"/>
        <w:rPr>
          <w:rtl/>
        </w:rPr>
      </w:pPr>
    </w:p>
    <w:p w14:paraId="308C78DA" w14:textId="20227957" w:rsidR="00D245C5" w:rsidRDefault="00D245C5" w:rsidP="004A7C36">
      <w:pPr>
        <w:bidi/>
        <w:spacing w:line="360" w:lineRule="auto"/>
        <w:rPr>
          <w:rtl/>
        </w:rPr>
      </w:pPr>
    </w:p>
    <w:p w14:paraId="6595C962" w14:textId="0A3E8D13" w:rsidR="00D245C5" w:rsidRDefault="00D245C5" w:rsidP="004A7C36">
      <w:pPr>
        <w:bidi/>
        <w:spacing w:line="360" w:lineRule="auto"/>
        <w:rPr>
          <w:rtl/>
        </w:rPr>
      </w:pPr>
    </w:p>
    <w:p w14:paraId="1CB6C89A" w14:textId="78B75736" w:rsidR="00D245C5" w:rsidRDefault="00D245C5" w:rsidP="004A7C36">
      <w:pPr>
        <w:bidi/>
        <w:spacing w:line="360" w:lineRule="auto"/>
        <w:rPr>
          <w:rtl/>
        </w:rPr>
      </w:pPr>
    </w:p>
    <w:p w14:paraId="2C99A6D5" w14:textId="628C1326" w:rsidR="00D245C5" w:rsidRDefault="00D245C5" w:rsidP="004A7C36">
      <w:pPr>
        <w:bidi/>
        <w:spacing w:line="360" w:lineRule="auto"/>
        <w:rPr>
          <w:rtl/>
        </w:rPr>
      </w:pPr>
    </w:p>
    <w:p w14:paraId="32C77F62" w14:textId="104FA34C" w:rsidR="00D245C5" w:rsidRDefault="00D245C5" w:rsidP="004A7C36">
      <w:pPr>
        <w:bidi/>
        <w:spacing w:line="360" w:lineRule="auto"/>
        <w:rPr>
          <w:rtl/>
        </w:rPr>
      </w:pPr>
    </w:p>
    <w:p w14:paraId="5A384F48" w14:textId="2F2EF547" w:rsidR="00D245C5" w:rsidRDefault="00D245C5" w:rsidP="004A7C36">
      <w:pPr>
        <w:bidi/>
        <w:spacing w:line="360" w:lineRule="auto"/>
        <w:rPr>
          <w:rtl/>
        </w:rPr>
      </w:pPr>
    </w:p>
    <w:p w14:paraId="37845E90" w14:textId="62A22E0E" w:rsidR="00D245C5" w:rsidRDefault="00D245C5" w:rsidP="004A7C36">
      <w:pPr>
        <w:bidi/>
        <w:spacing w:line="360" w:lineRule="auto"/>
        <w:rPr>
          <w:rtl/>
        </w:rPr>
      </w:pPr>
    </w:p>
    <w:p w14:paraId="02CDACE6" w14:textId="164E61FB" w:rsidR="00D245C5" w:rsidRDefault="00D245C5" w:rsidP="004A7C36">
      <w:pPr>
        <w:bidi/>
        <w:spacing w:line="360" w:lineRule="auto"/>
        <w:rPr>
          <w:rtl/>
        </w:rPr>
      </w:pPr>
    </w:p>
    <w:p w14:paraId="5811A20A" w14:textId="74913F0D" w:rsidR="00D245C5" w:rsidRDefault="00D245C5" w:rsidP="004A7C36">
      <w:pPr>
        <w:bidi/>
        <w:spacing w:line="360" w:lineRule="auto"/>
        <w:rPr>
          <w:rtl/>
        </w:rPr>
      </w:pPr>
    </w:p>
    <w:p w14:paraId="032CC90B" w14:textId="12862F40" w:rsidR="00D245C5" w:rsidRDefault="00D245C5" w:rsidP="004A7C36">
      <w:pPr>
        <w:bidi/>
        <w:spacing w:line="360" w:lineRule="auto"/>
        <w:rPr>
          <w:rtl/>
        </w:rPr>
      </w:pPr>
    </w:p>
    <w:p w14:paraId="61ACFFB4" w14:textId="77777777" w:rsidR="00D245C5" w:rsidRPr="0018155F" w:rsidRDefault="00D245C5" w:rsidP="004A7C36">
      <w:pPr>
        <w:bidi/>
        <w:spacing w:line="360" w:lineRule="auto"/>
        <w:rPr>
          <w:rtl/>
        </w:rPr>
      </w:pPr>
    </w:p>
    <w:p w14:paraId="7292D638" w14:textId="23A98C44" w:rsidR="000F52B6" w:rsidRDefault="00E044F1" w:rsidP="006C0A9B">
      <w:pPr>
        <w:pStyle w:val="Heading2"/>
        <w:numPr>
          <w:ilvl w:val="1"/>
          <w:numId w:val="22"/>
        </w:numPr>
        <w:rPr>
          <w:rFonts w:eastAsia="Microsoft YaHei UI"/>
        </w:rPr>
      </w:pPr>
      <w:bookmarkStart w:id="1" w:name="_Toc196519840"/>
      <w:r w:rsidRPr="00744066">
        <w:rPr>
          <w:rFonts w:eastAsia="Microsoft YaHei UI"/>
          <w:rtl/>
        </w:rPr>
        <w:lastRenderedPageBreak/>
        <w:t>المقدمة:</w:t>
      </w:r>
      <w:bookmarkEnd w:id="1"/>
    </w:p>
    <w:p w14:paraId="653454E4" w14:textId="77777777" w:rsidR="0018155F" w:rsidRPr="0018155F" w:rsidRDefault="0018155F" w:rsidP="004A7C36">
      <w:pPr>
        <w:bidi/>
        <w:spacing w:line="360" w:lineRule="auto"/>
        <w:rPr>
          <w:rtl/>
        </w:rPr>
      </w:pPr>
    </w:p>
    <w:p w14:paraId="476AC92D" w14:textId="77777777" w:rsidR="00131481" w:rsidRPr="00744066" w:rsidRDefault="007F5F8D"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color w:val="000000"/>
          <w:sz w:val="28"/>
          <w:szCs w:val="28"/>
          <w:rtl/>
        </w:rPr>
        <w:t>في</w:t>
      </w:r>
      <w:r w:rsidR="00C84E8C" w:rsidRPr="00744066">
        <w:rPr>
          <w:rFonts w:ascii="Sakkal Majalla" w:hAnsi="Sakkal Majalla" w:cs="Sakkal Majalla"/>
          <w:color w:val="000000"/>
          <w:sz w:val="28"/>
          <w:szCs w:val="28"/>
          <w:rtl/>
        </w:rPr>
        <w:t xml:space="preserve"> </w:t>
      </w:r>
      <w:r w:rsidRPr="00744066">
        <w:rPr>
          <w:rFonts w:ascii="Sakkal Majalla" w:hAnsi="Sakkal Majalla" w:cs="Sakkal Majalla"/>
          <w:color w:val="000000"/>
          <w:sz w:val="28"/>
          <w:szCs w:val="28"/>
          <w:rtl/>
        </w:rPr>
        <w:t xml:space="preserve">عالم يشهد تحولات سريعة في مجالات التكنولوجيا، أصبح </w:t>
      </w:r>
      <w:r w:rsidR="00BF2EA5" w:rsidRPr="00744066">
        <w:rPr>
          <w:rFonts w:ascii="Sakkal Majalla" w:hAnsi="Sakkal Majalla" w:cs="Sakkal Majalla"/>
          <w:color w:val="000000"/>
          <w:sz w:val="28"/>
          <w:szCs w:val="28"/>
          <w:rtl/>
        </w:rPr>
        <w:t>الذكاء الاصطناعي واحداً من أهم الأدوات الت</w:t>
      </w:r>
      <w:r w:rsidR="00C84E8C" w:rsidRPr="00744066">
        <w:rPr>
          <w:rFonts w:ascii="Sakkal Majalla" w:hAnsi="Sakkal Majalla" w:cs="Sakkal Majalla"/>
          <w:color w:val="000000"/>
          <w:sz w:val="28"/>
          <w:szCs w:val="28"/>
          <w:rtl/>
        </w:rPr>
        <w:t>ي</w:t>
      </w:r>
      <w:r w:rsidR="003306E9" w:rsidRPr="00744066">
        <w:rPr>
          <w:rFonts w:ascii="Sakkal Majalla" w:hAnsi="Sakkal Majalla" w:cs="Sakkal Majalla"/>
          <w:color w:val="000000"/>
          <w:sz w:val="28"/>
          <w:szCs w:val="28"/>
          <w:rtl/>
        </w:rPr>
        <w:t xml:space="preserve"> تعيد</w:t>
      </w:r>
      <w:r w:rsidR="008C23C1" w:rsidRPr="00744066">
        <w:rPr>
          <w:rFonts w:ascii="Sakkal Majalla" w:hAnsi="Sakkal Majalla" w:cs="Sakkal Majalla"/>
          <w:color w:val="000000"/>
          <w:sz w:val="28"/>
          <w:szCs w:val="28"/>
          <w:rtl/>
        </w:rPr>
        <w:t xml:space="preserve"> تشكيل </w:t>
      </w:r>
      <w:r w:rsidR="0011417C" w:rsidRPr="00744066">
        <w:rPr>
          <w:rFonts w:ascii="Sakkal Majalla" w:hAnsi="Sakkal Majalla" w:cs="Sakkal Majalla"/>
          <w:color w:val="000000"/>
          <w:sz w:val="28"/>
          <w:szCs w:val="28"/>
          <w:rtl/>
        </w:rPr>
        <w:t>الصناعات المختلفة، خاصة في قطاع التجارة الالكترونية</w:t>
      </w:r>
      <w:r w:rsidR="0024560D" w:rsidRPr="00744066">
        <w:rPr>
          <w:rFonts w:ascii="Sakkal Majalla" w:hAnsi="Sakkal Majalla" w:cs="Sakkal Majalla"/>
          <w:color w:val="000000"/>
          <w:sz w:val="28"/>
          <w:szCs w:val="28"/>
          <w:rtl/>
        </w:rPr>
        <w:t xml:space="preserve">. تعتبر تجارب التسوق المخصصة من أبرز التطبيقات التي تعتمد على الذكاء الاصطناعي، </w:t>
      </w:r>
      <w:r w:rsidR="006A3476" w:rsidRPr="00744066">
        <w:rPr>
          <w:rFonts w:ascii="Sakkal Majalla" w:hAnsi="Sakkal Majalla" w:cs="Sakkal Majalla"/>
          <w:color w:val="000000"/>
          <w:sz w:val="28"/>
          <w:szCs w:val="28"/>
          <w:rtl/>
        </w:rPr>
        <w:t>حيث تحدث تحولاً جذرياً في كيفية تفاعل العملاء مع العلامات التجارية ومنتجاتها</w:t>
      </w:r>
      <w:r w:rsidR="007806C7" w:rsidRPr="00744066">
        <w:rPr>
          <w:rFonts w:ascii="Sakkal Majalla" w:hAnsi="Sakkal Majalla" w:cs="Sakkal Majalla"/>
          <w:color w:val="000000"/>
          <w:sz w:val="28"/>
          <w:szCs w:val="28"/>
          <w:rtl/>
        </w:rPr>
        <w:t xml:space="preserve">. نهدف في هذه المقدمة إلى استكشاف تأثير هذه التجارب على رضا العملاء، </w:t>
      </w:r>
      <w:r w:rsidR="003F720C" w:rsidRPr="00744066">
        <w:rPr>
          <w:rFonts w:ascii="Sakkal Majalla" w:hAnsi="Sakkal Majalla" w:cs="Sakkal Majalla"/>
          <w:color w:val="000000"/>
          <w:sz w:val="28"/>
          <w:szCs w:val="28"/>
          <w:rtl/>
        </w:rPr>
        <w:t>مع التركيز على كيفية تحسينها، لتعزيز الولاء للعلامة التجارية وزيادة المبيعات.</w:t>
      </w:r>
    </w:p>
    <w:p w14:paraId="0EB3A9D8" w14:textId="41ACCEA6"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في السنوات الأخيرة، شهدت التجارة الإلكترونية نمواً هائلاً، مدفوعاً بتطور التكنولوجيا وتغير توقعات العملاء. لم يعد العملاء يبحثون فقط عن منتجات عالية الجودة بأسعار تنافسية، بل أصبحوا يطالبون بتجارب تسوق شخصية وفريدة من نوعها. هنا يأتي دور الذكاء الاصطناعي، الذي يوفر للشركات الأدوات اللازمة لفهم سلوك العملاء بشكل أعمق وتقديم تجارب مخصصة تلبي احتياجاتهم الفردية</w:t>
      </w:r>
      <w:r w:rsidR="00605DF4" w:rsidRPr="00744066">
        <w:rPr>
          <w:rFonts w:ascii="Sakkal Majalla" w:hAnsi="Sakkal Majalla" w:cs="Sakkal Majalla"/>
          <w:color w:val="000000"/>
          <w:sz w:val="28"/>
          <w:szCs w:val="28"/>
          <w:rtl/>
        </w:rPr>
        <w:t>.</w:t>
      </w:r>
    </w:p>
    <w:p w14:paraId="1D877E84" w14:textId="6DF424EB"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color w:val="000000"/>
          <w:sz w:val="28"/>
          <w:szCs w:val="28"/>
          <w:rtl/>
        </w:rPr>
        <w:t>تجارب التسوق المخصصة تعني تخصيص العروض والمنتجات والخدمات وفقاً لتفضيلات العميل وسلوكه الشرائي السابق. على سبيل المثال، قد تقترح منصة تسوق منتجات بناءً على عمليات البحث السابقة أو عادات الشراء، أو قد ترسل إشعارات مخصصة عن العروض الترويجية التي تهم العميل. هذه التجارب لا تقتصر على التجارة الإلكترونية فقط، بل تمتد أيضاً إلى المتاجر التقليدية التي تستخدم تقنيات مثل الروبوتات الذكية وشاشات التفاعل المخصصة</w:t>
      </w:r>
      <w:r w:rsidR="00C36434" w:rsidRPr="00744066">
        <w:rPr>
          <w:rFonts w:ascii="Sakkal Majalla" w:hAnsi="Sakkal Majalla" w:cs="Sakkal Majalla"/>
          <w:color w:val="000000"/>
          <w:sz w:val="28"/>
          <w:szCs w:val="28"/>
          <w:rtl/>
        </w:rPr>
        <w:t>.</w:t>
      </w:r>
    </w:p>
    <w:p w14:paraId="34B8C602" w14:textId="01359C74" w:rsidR="003B1D7E" w:rsidRPr="00744066" w:rsidRDefault="007C4751"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 xml:space="preserve">الذكاء الاصطناعي يعتمد على تحليل كميات هائلة من البيانات لفهم </w:t>
      </w:r>
      <w:r w:rsidR="00706218" w:rsidRPr="00744066">
        <w:rPr>
          <w:rFonts w:ascii="Sakkal Majalla" w:hAnsi="Sakkal Majalla" w:cs="Sakkal Majalla"/>
          <w:color w:val="000000"/>
          <w:sz w:val="28"/>
          <w:szCs w:val="28"/>
          <w:rtl/>
        </w:rPr>
        <w:t>سلوك العملاء من خلال تقنيات مثل التعلم الآلي</w:t>
      </w:r>
      <w:r w:rsidR="00EE1EF8" w:rsidRPr="00744066">
        <w:rPr>
          <w:rFonts w:ascii="Sakkal Majalla" w:hAnsi="Sakkal Majalla" w:cs="Sakkal Majalla"/>
          <w:color w:val="000000"/>
          <w:sz w:val="28"/>
          <w:szCs w:val="28"/>
          <w:rtl/>
        </w:rPr>
        <w:t xml:space="preserve"> ومعالجة اللغة الطبيعية، يمكن للأنظمة الذكية </w:t>
      </w:r>
      <w:r w:rsidR="00A42D53" w:rsidRPr="00744066">
        <w:rPr>
          <w:rFonts w:ascii="Sakkal Majalla" w:hAnsi="Sakkal Majalla" w:cs="Sakkal Majalla"/>
          <w:color w:val="000000"/>
          <w:sz w:val="28"/>
          <w:szCs w:val="28"/>
          <w:rtl/>
        </w:rPr>
        <w:t>تحديد الانماط والاتجاهات في سلوك العملاء، ومن ثم تقديم توصيات مخصصة</w:t>
      </w:r>
      <w:r w:rsidR="00487608" w:rsidRPr="00744066">
        <w:rPr>
          <w:rFonts w:ascii="Sakkal Majalla" w:hAnsi="Sakkal Majalla" w:cs="Sakkal Majalla"/>
          <w:color w:val="000000"/>
          <w:sz w:val="28"/>
          <w:szCs w:val="28"/>
          <w:rtl/>
        </w:rPr>
        <w:t xml:space="preserve">. على سبيل المثال، إذا كان العميل يبحث بشكل متكرر عن احذية رياضية </w:t>
      </w:r>
      <w:r w:rsidR="002800E4" w:rsidRPr="00744066">
        <w:rPr>
          <w:rFonts w:ascii="Sakkal Majalla" w:hAnsi="Sakkal Majalla" w:cs="Sakkal Majalla"/>
          <w:color w:val="000000"/>
          <w:sz w:val="28"/>
          <w:szCs w:val="28"/>
          <w:rtl/>
        </w:rPr>
        <w:t>يمكن للنظام أن يقترح منتجات جديدة أو عروض خاصة تتعلق بهذا النوع من ال</w:t>
      </w:r>
      <w:r w:rsidR="00EC32C5" w:rsidRPr="00744066">
        <w:rPr>
          <w:rFonts w:ascii="Sakkal Majalla" w:hAnsi="Sakkal Majalla" w:cs="Sakkal Majalla"/>
          <w:color w:val="000000"/>
          <w:sz w:val="28"/>
          <w:szCs w:val="28"/>
          <w:rtl/>
        </w:rPr>
        <w:t>منتجات.</w:t>
      </w:r>
    </w:p>
    <w:p w14:paraId="025761D8" w14:textId="32F86025"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 xml:space="preserve">رضا العملاء هو أحد العوامل الرئيسية التي تحدد نجاح أي شركة. عندما يشعر العملاء بأن تجربتهم التسويقية مخصصة لهم، فإنهم يميلون إلى الشعور بالرضا والولاء للعلامة التجارية. هذا الرضا لا يقتصر فقط على جودة </w:t>
      </w:r>
      <w:r w:rsidRPr="00744066">
        <w:rPr>
          <w:rFonts w:ascii="Sakkal Majalla" w:hAnsi="Sakkal Majalla" w:cs="Sakkal Majalla"/>
          <w:color w:val="000000"/>
          <w:sz w:val="28"/>
          <w:szCs w:val="28"/>
          <w:rtl/>
        </w:rPr>
        <w:lastRenderedPageBreak/>
        <w:t>المنتجات، بل يشمل أيضاً سهولة عملية الشراء، وسرعة التوصيل، ودعم العملاء. الذكاء الاصطناعي يساعد في تحسين كل هذه الجوانب من خلال توفير تجارب سلسة وفعّالة</w:t>
      </w:r>
      <w:r w:rsidR="00A45A89" w:rsidRPr="00744066">
        <w:rPr>
          <w:rFonts w:ascii="Sakkal Majalla" w:hAnsi="Sakkal Majalla" w:cs="Sakkal Majalla"/>
          <w:color w:val="000000"/>
          <w:sz w:val="28"/>
          <w:szCs w:val="28"/>
          <w:rtl/>
        </w:rPr>
        <w:t>.</w:t>
      </w:r>
    </w:p>
    <w:p w14:paraId="6D5142F4" w14:textId="13765C84"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color w:val="000000"/>
          <w:sz w:val="28"/>
          <w:szCs w:val="28"/>
          <w:rtl/>
        </w:rPr>
        <w:t>على سبيل المثال، يمكن للذكاء الاصطناعي تحسين عملية البحث عن المنتجات من خلال تقديم اقتراحات دقيقة بناءً على سجل البحث والشراء للعميل. كما يمكنه تحسين خدمة العملاء من خلال روبوتات الدردشة الذكية التي تستطيع الإجابة على استفسارات العملاء بشكل فوري ودقيق. بالإضافة إلى ذلك، يمكن للذكاء الاصطناعي تحسين إدارة المخزون، مما يضمن توفر المنتجات المطلوبة وتوصيلها بسرعة</w:t>
      </w:r>
      <w:r w:rsidR="00381B72" w:rsidRPr="00744066">
        <w:rPr>
          <w:rFonts w:ascii="Sakkal Majalla" w:hAnsi="Sakkal Majalla" w:cs="Sakkal Majalla"/>
          <w:color w:val="000000"/>
          <w:sz w:val="28"/>
          <w:szCs w:val="28"/>
          <w:rtl/>
        </w:rPr>
        <w:t>.</w:t>
      </w:r>
    </w:p>
    <w:p w14:paraId="61828047" w14:textId="0A17AE90" w:rsidR="00C940E6" w:rsidRPr="00744066" w:rsidRDefault="00282C82"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أحد الأمثلة البارزة على تأثير الذكاء الاصطناعي في تجارب التسوق المخصصة هو منصة أمازون</w:t>
      </w:r>
      <w:r w:rsidR="00B82802" w:rsidRPr="00744066">
        <w:rPr>
          <w:rFonts w:ascii="Sakkal Majalla" w:hAnsi="Sakkal Majalla" w:cs="Sakkal Majalla"/>
          <w:color w:val="000000"/>
          <w:sz w:val="28"/>
          <w:szCs w:val="28"/>
          <w:rtl/>
        </w:rPr>
        <w:t>، تستخدم امازون تقنيات الذكاء الا</w:t>
      </w:r>
      <w:r w:rsidR="005B7C0B" w:rsidRPr="00744066">
        <w:rPr>
          <w:rFonts w:ascii="Sakkal Majalla" w:hAnsi="Sakkal Majalla" w:cs="Sakkal Majalla"/>
          <w:color w:val="000000"/>
          <w:sz w:val="28"/>
          <w:szCs w:val="28"/>
          <w:rtl/>
        </w:rPr>
        <w:t>صطناعي لتحليل سلوك العملاء وتقديم توصيات مخصصة بناءً على عمليات البحث</w:t>
      </w:r>
      <w:r w:rsidR="00486116" w:rsidRPr="00744066">
        <w:rPr>
          <w:rFonts w:ascii="Sakkal Majalla" w:hAnsi="Sakkal Majalla" w:cs="Sakkal Majalla"/>
          <w:color w:val="000000"/>
          <w:sz w:val="28"/>
          <w:szCs w:val="28"/>
          <w:rtl/>
        </w:rPr>
        <w:t xml:space="preserve"> السابقة وعادات الشراء. هذه التوصيات لا تساعد </w:t>
      </w:r>
      <w:r w:rsidR="00B9788D" w:rsidRPr="00744066">
        <w:rPr>
          <w:rFonts w:ascii="Sakkal Majalla" w:hAnsi="Sakkal Majalla" w:cs="Sakkal Majalla"/>
          <w:color w:val="000000"/>
          <w:sz w:val="28"/>
          <w:szCs w:val="28"/>
          <w:rtl/>
        </w:rPr>
        <w:t xml:space="preserve">فقط في زيادة المبيعات، بل تعمل أيضاً </w:t>
      </w:r>
      <w:r w:rsidR="00DB20B1" w:rsidRPr="00744066">
        <w:rPr>
          <w:rFonts w:ascii="Sakkal Majalla" w:hAnsi="Sakkal Majalla" w:cs="Sakkal Majalla"/>
          <w:color w:val="000000"/>
          <w:sz w:val="28"/>
          <w:szCs w:val="28"/>
          <w:rtl/>
        </w:rPr>
        <w:t>على تحسين تجربة العميل وجعلها أكثر سلاسة و رضا.</w:t>
      </w:r>
    </w:p>
    <w:p w14:paraId="66801B74" w14:textId="14E6EE24"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علاوة على ذلك، فإن الذكاء الاصطناعي يساعد في تحسين التسويق المستهدف. من خلال تحليل بيانات العملاء، يمكن للشركات تصميم حملات تسويقية مخصصة تلبي احتياجات العملاء الفردية. على سبيل المثال، يمكن إرسال بريد إلكتروني مخصص يحتوي على عروض خاصة على المنتجات التي يهتم بها العميل. هذا النوع من التسويق لا يزيد فقط من احتمالية الشراء، بل يعزز أيضاً شعور العميل بأن العلامة التجارية تفهم احتياجاته</w:t>
      </w:r>
      <w:r w:rsidR="00E15E50" w:rsidRPr="00744066">
        <w:rPr>
          <w:rFonts w:ascii="Sakkal Majalla" w:hAnsi="Sakkal Majalla" w:cs="Sakkal Majalla"/>
          <w:color w:val="000000"/>
          <w:sz w:val="28"/>
          <w:szCs w:val="28"/>
          <w:rtl/>
        </w:rPr>
        <w:t>.</w:t>
      </w:r>
    </w:p>
    <w:p w14:paraId="5BAA0E0D" w14:textId="29B63E15"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ومع ذلك، فإن استخدام الذكاء الاصطناعي في تجارب التسوق المخصصة لا يخلو من التحديات. أحد أهم هذه التحديات هو قضية الخصوصية. يعتمد الذكاء الاصطناعي على جمع وتحليل كميات كبيرة من بيانات العملاء، مما يثير مخاوف بشأن كيفية استخدام هذه البيانات وحمايتها. لذلك، من الضروري أن تعمل الشركات على تعزيز الشفافية في استخدام بيانات العملاء وضمان حمايتها بشكل فعّال</w:t>
      </w:r>
      <w:r w:rsidR="00D52579" w:rsidRPr="00744066">
        <w:rPr>
          <w:rFonts w:ascii="Sakkal Majalla" w:hAnsi="Sakkal Majalla" w:cs="Sakkal Majalla"/>
          <w:color w:val="000000"/>
          <w:sz w:val="28"/>
          <w:szCs w:val="28"/>
          <w:rtl/>
        </w:rPr>
        <w:t>.</w:t>
      </w:r>
    </w:p>
    <w:p w14:paraId="25E9EB8E" w14:textId="6826D592"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Pr>
      </w:pPr>
      <w:r w:rsidRPr="00744066">
        <w:rPr>
          <w:rFonts w:ascii="Sakkal Majalla" w:hAnsi="Sakkal Majalla" w:cs="Sakkal Majalla"/>
          <w:color w:val="000000"/>
          <w:sz w:val="28"/>
          <w:szCs w:val="28"/>
          <w:rtl/>
        </w:rPr>
        <w:t>بالإضافة إلى ذلك، فإن نجاح تجارب التسوق المخصصة يعتمد على دقة أنظمة الذكاء الاصطناعي. إذا كانت التوصيات غير دقيقة أو غير ذات صلة، فقد تؤدي إلى إحباط العملاء بدلاً من زيادة رضاهم. لذلك، من المهم أن تستثمر الشركات في تطوير أنظمة ذكاء اصطناعي قادرة على تحليل البيانات بشكل دقيق وتقديم توصيات مخصصة وفعّالة</w:t>
      </w:r>
      <w:r w:rsidR="00631B97" w:rsidRPr="00744066">
        <w:rPr>
          <w:rFonts w:ascii="Sakkal Majalla" w:hAnsi="Sakkal Majalla" w:cs="Sakkal Majalla"/>
          <w:color w:val="000000"/>
          <w:sz w:val="28"/>
          <w:szCs w:val="28"/>
          <w:rtl/>
        </w:rPr>
        <w:t>.</w:t>
      </w:r>
    </w:p>
    <w:p w14:paraId="19FE7078" w14:textId="1D2A83FE" w:rsidR="00C940E6" w:rsidRPr="00744066" w:rsidRDefault="00C940E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color w:val="000000"/>
          <w:sz w:val="28"/>
          <w:szCs w:val="28"/>
          <w:rtl/>
        </w:rPr>
        <w:lastRenderedPageBreak/>
        <w:t>في الختام، تُظهر الأدلة أن الذكاء الاصطناعي يلعب دوراً محورياً في تحسين تجارب التسوق المخصصة، مما يؤدي إلى زيادة رضا العملاء وتعزيز ولائهم للعلامة التجارية. ومع ذلك، فإن نجاح هذه التجارب يعتمد على كيفية استخدام الذكاء الاصطناعي بشكل أخلاقي وفعّال. من خلال الاستثمار في تقنيات الذكاء الاصطناعي وتعزيز الشفافية في استخدام بيانات العملاء، يمكن للشركات تحويل تجربة التسوق إلى تجربة شخصية وفريدة من نوعها، مما يعزز رضا العملاء ويدعم نمو الأعمال على المدى الطويل</w:t>
      </w:r>
      <w:r w:rsidR="00447BE0" w:rsidRPr="00744066">
        <w:rPr>
          <w:rFonts w:ascii="Sakkal Majalla" w:hAnsi="Sakkal Majalla" w:cs="Sakkal Majalla"/>
          <w:color w:val="000000"/>
          <w:sz w:val="28"/>
          <w:szCs w:val="28"/>
          <w:rtl/>
        </w:rPr>
        <w:t>.</w:t>
      </w:r>
    </w:p>
    <w:p w14:paraId="5CED885E" w14:textId="77777777" w:rsidR="00614D60" w:rsidRPr="00744066" w:rsidRDefault="00614D60" w:rsidP="004A7C36">
      <w:pPr>
        <w:pStyle w:val="NormalWeb"/>
        <w:shd w:val="clear" w:color="auto" w:fill="FFFFFF"/>
        <w:bidi/>
        <w:spacing w:before="30" w:beforeAutospacing="0" w:after="0" w:afterAutospacing="0" w:line="360" w:lineRule="auto"/>
        <w:rPr>
          <w:rFonts w:ascii="Sakkal Majalla" w:hAnsi="Sakkal Majalla" w:cs="Sakkal Majalla"/>
          <w:color w:val="000000"/>
          <w:sz w:val="28"/>
          <w:szCs w:val="28"/>
          <w:rtl/>
        </w:rPr>
      </w:pPr>
    </w:p>
    <w:p w14:paraId="1965D2DE" w14:textId="2B61095F" w:rsidR="008474C2" w:rsidRDefault="00521859" w:rsidP="006C0A9B">
      <w:pPr>
        <w:pStyle w:val="Heading2"/>
        <w:numPr>
          <w:ilvl w:val="1"/>
          <w:numId w:val="22"/>
        </w:numPr>
        <w:rPr>
          <w:rFonts w:eastAsia="Microsoft YaHei UI"/>
          <w:rtl/>
        </w:rPr>
      </w:pPr>
      <w:bookmarkStart w:id="2" w:name="_Toc196519841"/>
      <w:r w:rsidRPr="0018155F">
        <w:rPr>
          <w:rFonts w:eastAsia="Microsoft YaHei UI"/>
          <w:rtl/>
        </w:rPr>
        <w:t>الدراسات ال</w:t>
      </w:r>
      <w:r w:rsidR="00614D60" w:rsidRPr="0018155F">
        <w:rPr>
          <w:rFonts w:eastAsia="Microsoft YaHei UI"/>
          <w:rtl/>
        </w:rPr>
        <w:t>سابقة:</w:t>
      </w:r>
      <w:bookmarkEnd w:id="2"/>
    </w:p>
    <w:p w14:paraId="44B14E3D" w14:textId="5FFE73DB" w:rsidR="00436039" w:rsidRPr="00547B88" w:rsidRDefault="00547B88" w:rsidP="004A7C36">
      <w:pPr>
        <w:bidi/>
        <w:spacing w:line="360" w:lineRule="auto"/>
        <w:rPr>
          <w:rFonts w:eastAsia="Microsoft YaHei UI" w:cs="Sakkal Majalla"/>
          <w:b/>
          <w:bCs/>
          <w:sz w:val="32"/>
          <w:szCs w:val="32"/>
          <w:rtl/>
        </w:rPr>
      </w:pPr>
      <w:r w:rsidRPr="00547B88">
        <w:rPr>
          <w:rFonts w:eastAsia="Microsoft YaHei UI" w:cs="Sakkal Majalla" w:hint="cs"/>
          <w:b/>
          <w:bCs/>
          <w:sz w:val="32"/>
          <w:szCs w:val="32"/>
          <w:rtl/>
        </w:rPr>
        <w:t xml:space="preserve">الدراسات العربية </w:t>
      </w:r>
    </w:p>
    <w:p w14:paraId="27D8AF05" w14:textId="4585A183" w:rsidR="008474C2" w:rsidRDefault="008474C2" w:rsidP="004A7C36">
      <w:pPr>
        <w:pStyle w:val="Heading3"/>
        <w:numPr>
          <w:ilvl w:val="2"/>
          <w:numId w:val="22"/>
        </w:numPr>
        <w:bidi/>
        <w:spacing w:line="360" w:lineRule="auto"/>
        <w:rPr>
          <w:rFonts w:ascii="Sakkal Majalla" w:hAnsi="Sakkal Majalla" w:cs="Sakkal Majalla"/>
          <w:sz w:val="28"/>
          <w:szCs w:val="28"/>
          <w:rtl/>
        </w:rPr>
      </w:pPr>
      <w:bookmarkStart w:id="3" w:name="_Toc196519842"/>
      <w:r w:rsidRPr="0018155F">
        <w:rPr>
          <w:rFonts w:ascii="Sakkal Majalla" w:hAnsi="Sakkal Majalla" w:cs="Sakkal Majalla"/>
          <w:sz w:val="28"/>
          <w:szCs w:val="28"/>
          <w:rtl/>
        </w:rPr>
        <w:t>دراسة</w:t>
      </w:r>
      <w:r w:rsidRPr="0018155F">
        <w:rPr>
          <w:rFonts w:ascii="Sakkal Majalla" w:hAnsi="Sakkal Majalla" w:cs="Sakkal Majalla"/>
          <w:sz w:val="28"/>
          <w:szCs w:val="28"/>
        </w:rPr>
        <w:t xml:space="preserve"> </w:t>
      </w:r>
      <w:r>
        <w:rPr>
          <w:rFonts w:ascii="Sakkal Majalla" w:hAnsi="Sakkal Majalla" w:cs="Sakkal Majalla" w:hint="cs"/>
          <w:sz w:val="28"/>
          <w:szCs w:val="28"/>
          <w:rtl/>
        </w:rPr>
        <w:t xml:space="preserve"> دينا رمضان البدري، (2025)، بعنوان: ( فاعلية استخدام تقنيات الذكاء الاصطناعي في التسويق الالكتروني وعلاقته بانتهاك الخصوصية ).</w:t>
      </w:r>
      <w:bookmarkEnd w:id="3"/>
    </w:p>
    <w:p w14:paraId="2961C989" w14:textId="726CEB7A" w:rsidR="008474C2" w:rsidRPr="00E57F62" w:rsidRDefault="00436039" w:rsidP="00E57F62">
      <w:pPr>
        <w:pStyle w:val="Body2"/>
        <w:rPr>
          <w:b/>
          <w:bCs/>
          <w:rtl/>
        </w:rPr>
      </w:pPr>
      <w:r w:rsidRPr="00E57F62">
        <w:rPr>
          <w:rtl/>
        </w:rPr>
        <w:t>تهدف هذه الدراسة إلى التعرف على فاعلية استخدام تقنيات الذكاء الاصطناعي في التسويق الإلكتروني وعلاقتها بانتهاك الخصوصية من وجهة نظر المستخدمين</w:t>
      </w:r>
      <w:r w:rsidRPr="00E57F62">
        <w:t>.</w:t>
      </w:r>
      <w:r w:rsidRPr="00E57F62">
        <w:rPr>
          <w:rtl/>
        </w:rPr>
        <w:t xml:space="preserve"> اعتمدت على منهج المسح الاعلامي واستخدمت أداة الاستبيان لجمع بيانات 400 مستخدم للانترنت واعتمدت على نظرية نموذج الخصوصية الشبكية ونموذج قبول التكنولوجيا. أشارت النتائج الى أن غالبية المبحوثين وبنسبة 77.1% يشعرون بعدم الثقة حيال وضع معلوماتهم الشخصية على شبكات وسائل التواصل الاجتماعي، كما أثبتت الدراسة وجود علاقة ارتباط ذات دلالة احصائية بين دوافع استخدام تقنيات الذكاء الاصطناعي في التسويق الرقمي من وجهة نظر المبحوثين وبين انتهاك الخصوصية. </w:t>
      </w:r>
    </w:p>
    <w:p w14:paraId="5792A593" w14:textId="4CB2A2F6" w:rsidR="00436039" w:rsidRPr="00E57F62" w:rsidRDefault="00436039" w:rsidP="00E57F62">
      <w:pPr>
        <w:pStyle w:val="Body2"/>
        <w:rPr>
          <w:b/>
          <w:bCs/>
          <w:rtl/>
        </w:rPr>
      </w:pPr>
      <w:r w:rsidRPr="00E57F62">
        <w:rPr>
          <w:rtl/>
        </w:rPr>
        <w:t>خلصت الدراسة إلى أن هناك وعي متزايد بتقنيات الذكاء الاصطناعي، ولكن في الوقت نفسه هناك قلق بشأن كيفية تأثير هذه التقنيات على خصوصية المستخدمين.</w:t>
      </w:r>
    </w:p>
    <w:p w14:paraId="7C2287C3" w14:textId="77777777" w:rsidR="004A7C36" w:rsidRDefault="004A7C36" w:rsidP="004A7C36">
      <w:pPr>
        <w:pStyle w:val="Heading3"/>
        <w:bidi/>
        <w:spacing w:line="360" w:lineRule="auto"/>
        <w:rPr>
          <w:rFonts w:ascii="Sakkal Majalla" w:eastAsiaTheme="minorHAnsi" w:hAnsi="Sakkal Majalla" w:cs="Sakkal Majalla"/>
          <w:b w:val="0"/>
          <w:bCs w:val="0"/>
          <w:sz w:val="28"/>
          <w:szCs w:val="28"/>
          <w:rtl/>
        </w:rPr>
      </w:pPr>
    </w:p>
    <w:p w14:paraId="21423C3C" w14:textId="47A88C74" w:rsidR="00EB7A12" w:rsidRPr="00BE4A7C" w:rsidRDefault="00EB7A12" w:rsidP="004A7C36">
      <w:pPr>
        <w:pStyle w:val="Heading3"/>
        <w:numPr>
          <w:ilvl w:val="2"/>
          <w:numId w:val="22"/>
        </w:numPr>
        <w:bidi/>
        <w:spacing w:line="360" w:lineRule="auto"/>
        <w:rPr>
          <w:rFonts w:ascii="Sakkal Majalla" w:hAnsi="Sakkal Majalla" w:cs="Sakkal Majalla"/>
          <w:sz w:val="28"/>
          <w:szCs w:val="28"/>
          <w:rtl/>
        </w:rPr>
      </w:pPr>
      <w:bookmarkStart w:id="4" w:name="_Toc196519843"/>
      <w:r w:rsidRPr="00BE4A7C">
        <w:rPr>
          <w:rFonts w:ascii="Sakkal Majalla" w:hAnsi="Sakkal Majalla" w:cs="Sakkal Majalla" w:hint="cs"/>
          <w:sz w:val="28"/>
          <w:szCs w:val="28"/>
          <w:rtl/>
        </w:rPr>
        <w:lastRenderedPageBreak/>
        <w:t xml:space="preserve">دراسة </w:t>
      </w:r>
      <w:r w:rsidR="00BE4A7C" w:rsidRPr="00BE4A7C">
        <w:rPr>
          <w:rFonts w:ascii="Sakkal Majalla" w:hAnsi="Sakkal Majalla" w:cs="Sakkal Majalla" w:hint="cs"/>
          <w:sz w:val="28"/>
          <w:szCs w:val="28"/>
          <w:rtl/>
        </w:rPr>
        <w:t>نسرين سعيدي و</w:t>
      </w:r>
      <w:r w:rsidR="00BE4A7C">
        <w:rPr>
          <w:rFonts w:ascii="Sakkal Majalla" w:hAnsi="Sakkal Majalla" w:cs="Sakkal Majalla" w:hint="cs"/>
          <w:sz w:val="28"/>
          <w:szCs w:val="28"/>
          <w:rtl/>
        </w:rPr>
        <w:t xml:space="preserve"> إي</w:t>
      </w:r>
      <w:r w:rsidR="00BE4A7C" w:rsidRPr="00BE4A7C">
        <w:rPr>
          <w:rFonts w:ascii="Sakkal Majalla" w:hAnsi="Sakkal Majalla" w:cs="Sakkal Majalla" w:hint="cs"/>
          <w:sz w:val="28"/>
          <w:szCs w:val="28"/>
          <w:rtl/>
        </w:rPr>
        <w:t>مان حيمر، (2024)، بعنوان: ( الذكاء الاصطناعي وأثره على التسويق الالكتروني ).</w:t>
      </w:r>
      <w:bookmarkEnd w:id="4"/>
    </w:p>
    <w:p w14:paraId="3687735F" w14:textId="6FD4B3AE" w:rsidR="00BE4A7C" w:rsidRPr="00E57F62" w:rsidRDefault="00BE4A7C" w:rsidP="00E57F62">
      <w:pPr>
        <w:pStyle w:val="Body2"/>
      </w:pPr>
      <w:r w:rsidRPr="00BE4A7C">
        <w:rPr>
          <w:rtl/>
        </w:rPr>
        <w:t>تهدف</w:t>
      </w:r>
      <w:r>
        <w:rPr>
          <w:rFonts w:hint="cs"/>
          <w:rtl/>
        </w:rPr>
        <w:t xml:space="preserve"> هذه</w:t>
      </w:r>
      <w:r w:rsidRPr="00BE4A7C">
        <w:rPr>
          <w:rtl/>
        </w:rPr>
        <w:t xml:space="preserve"> الدراسة إلى توضيح تأثير تقنيات الذكاء الاصطناعي على التسويق الإلكتروني، مع التركيز على شركتي أمازون وعلي بابا كدراسة حالة.</w:t>
      </w:r>
      <w:r>
        <w:rPr>
          <w:rFonts w:hint="cs"/>
          <w:rtl/>
        </w:rPr>
        <w:t xml:space="preserve"> و</w:t>
      </w:r>
      <w:r w:rsidRPr="00BE4A7C">
        <w:rPr>
          <w:rtl/>
        </w:rPr>
        <w:t xml:space="preserve">توصلت </w:t>
      </w:r>
      <w:r>
        <w:rPr>
          <w:rFonts w:hint="cs"/>
          <w:rtl/>
        </w:rPr>
        <w:t xml:space="preserve">نتائج </w:t>
      </w:r>
      <w:r w:rsidRPr="00BE4A7C">
        <w:rPr>
          <w:rtl/>
        </w:rPr>
        <w:t>الدراسة إلى أن تقنيات الذكاء الاصطناعي لها تأثير كبير على التسويق الإلكتروني من خلال تطبيقات مختلفة تستخدمها العديد من العلامات التجارية. كما تسلط الضوء على أهمية الذكاء الاصطناعي في فهم احتياجات العملاء وتحسين العمليات التجارية.</w:t>
      </w:r>
    </w:p>
    <w:p w14:paraId="2F779C20" w14:textId="351BC734" w:rsidR="00BE4A7C" w:rsidRPr="00E57F62" w:rsidRDefault="00BE4A7C" w:rsidP="00E57F62">
      <w:pPr>
        <w:pStyle w:val="Body2"/>
        <w:rPr>
          <w:rtl/>
        </w:rPr>
      </w:pPr>
      <w:r>
        <w:rPr>
          <w:rFonts w:hint="cs"/>
          <w:rtl/>
        </w:rPr>
        <w:t xml:space="preserve">بحثت </w:t>
      </w:r>
      <w:r w:rsidRPr="00BE4A7C">
        <w:rPr>
          <w:rtl/>
        </w:rPr>
        <w:t>الدراسة في الخلفية النظرية للذكاء الاصطناعي والتسويق الإلكتروني، بالإضافة إلى التطبيقات العملية في سياق أمازون وعلي بابا. كما</w:t>
      </w:r>
      <w:r>
        <w:rPr>
          <w:rFonts w:hint="cs"/>
          <w:rtl/>
        </w:rPr>
        <w:t xml:space="preserve"> ناقشت</w:t>
      </w:r>
      <w:r w:rsidRPr="00BE4A7C">
        <w:rPr>
          <w:rtl/>
        </w:rPr>
        <w:t xml:space="preserve"> التحديات والفرص المرتبطة بالذكاء الاصطناعي في التسويق الإلكتروني، وتقترح توصيات للشركات للاستفادة الفعالة من الذكاء الاصطناعي في استراتيجيات التسويق الإلكتروني الخاصة بها.</w:t>
      </w:r>
    </w:p>
    <w:p w14:paraId="05B5EA30" w14:textId="77777777" w:rsidR="00547B88" w:rsidRPr="00E57F62" w:rsidRDefault="00547B88" w:rsidP="00E57F62">
      <w:pPr>
        <w:pStyle w:val="Body2"/>
        <w:rPr>
          <w:rtl/>
        </w:rPr>
      </w:pPr>
    </w:p>
    <w:p w14:paraId="1BBABA20" w14:textId="5E9F509A" w:rsidR="00BE4A7C" w:rsidRPr="00F46876" w:rsidRDefault="00BE4A7C" w:rsidP="004A7C36">
      <w:pPr>
        <w:pStyle w:val="Heading3"/>
        <w:numPr>
          <w:ilvl w:val="2"/>
          <w:numId w:val="22"/>
        </w:numPr>
        <w:bidi/>
        <w:spacing w:line="360" w:lineRule="auto"/>
        <w:rPr>
          <w:rFonts w:ascii="Sakkal Majalla" w:hAnsi="Sakkal Majalla" w:cs="Sakkal Majalla"/>
          <w:sz w:val="28"/>
          <w:szCs w:val="28"/>
        </w:rPr>
      </w:pPr>
      <w:bookmarkStart w:id="5" w:name="_Toc196519844"/>
      <w:r w:rsidRPr="00F46876">
        <w:rPr>
          <w:rFonts w:ascii="Sakkal Majalla" w:hAnsi="Sakkal Majalla" w:cs="Sakkal Majalla" w:hint="cs"/>
          <w:sz w:val="28"/>
          <w:szCs w:val="28"/>
          <w:rtl/>
        </w:rPr>
        <w:t>دراسة فاطمة خالد راضي، (2024)، بعنوان: ( استخدام تطبيقات الذكاء الاصطناعي في التسويق الالكتروني ).</w:t>
      </w:r>
      <w:bookmarkEnd w:id="5"/>
    </w:p>
    <w:p w14:paraId="7ECD7780" w14:textId="061005DB" w:rsidR="00BE4A7C" w:rsidRPr="00E57F62" w:rsidRDefault="00BE4A7C" w:rsidP="00E57F62">
      <w:pPr>
        <w:pStyle w:val="Body2"/>
      </w:pPr>
      <w:r w:rsidRPr="00BE4A7C">
        <w:rPr>
          <w:rtl/>
        </w:rPr>
        <w:t xml:space="preserve">تهدف </w:t>
      </w:r>
      <w:r>
        <w:rPr>
          <w:rFonts w:hint="cs"/>
          <w:rtl/>
        </w:rPr>
        <w:t xml:space="preserve">هذه </w:t>
      </w:r>
      <w:r w:rsidRPr="00BE4A7C">
        <w:rPr>
          <w:rtl/>
        </w:rPr>
        <w:t>الدراسة إلى استكشاف استخدام تطبيقات الذكاء الاصطناعي في التسويق الإلكتروني، وفهم مزايا استخدامها في الشركات التسويقية، ودورها في تغيير سلوك المستهلك.</w:t>
      </w:r>
      <w:r w:rsidR="00F46876">
        <w:rPr>
          <w:rFonts w:hint="cs"/>
          <w:rtl/>
        </w:rPr>
        <w:t xml:space="preserve"> هدفت النتائج إلى أن </w:t>
      </w:r>
      <w:r w:rsidRPr="00BE4A7C">
        <w:rPr>
          <w:rtl/>
        </w:rPr>
        <w:t>استخدام الذكاء الاصطناعي يساهم في تعزيز تجارب المستهلك وتسريع عملية التسويق، مما يوفر للمسوقين الوقت الكافي لإتمام مهام أخرى.</w:t>
      </w:r>
      <w:r w:rsidR="00F46876">
        <w:rPr>
          <w:rFonts w:hint="cs"/>
          <w:rtl/>
        </w:rPr>
        <w:t xml:space="preserve"> وساعد </w:t>
      </w:r>
      <w:r w:rsidRPr="00BE4A7C">
        <w:rPr>
          <w:rtl/>
        </w:rPr>
        <w:t xml:space="preserve">على تحسين تجارب العملاء، وإتاحة التسويق المستهدف، وتحليل البيانات، مما </w:t>
      </w:r>
      <w:r w:rsidR="00F46876">
        <w:rPr>
          <w:rFonts w:hint="cs"/>
          <w:rtl/>
        </w:rPr>
        <w:t>أدى</w:t>
      </w:r>
      <w:r w:rsidRPr="00BE4A7C">
        <w:rPr>
          <w:rtl/>
        </w:rPr>
        <w:t xml:space="preserve"> إلى تعزيز عائد الشركة ونموها.</w:t>
      </w:r>
      <w:r w:rsidR="00F46876">
        <w:rPr>
          <w:rFonts w:hint="cs"/>
          <w:rtl/>
        </w:rPr>
        <w:t xml:space="preserve"> كما منحت </w:t>
      </w:r>
      <w:r w:rsidRPr="00BE4A7C">
        <w:rPr>
          <w:rtl/>
        </w:rPr>
        <w:t xml:space="preserve">تطبيقات الذكاء الاصطناعي الشركات متعددة الجنسيات ميزة تنافسية في حملاتها التسويقية، مما </w:t>
      </w:r>
      <w:r w:rsidR="00F46876">
        <w:rPr>
          <w:rFonts w:hint="cs"/>
          <w:rtl/>
        </w:rPr>
        <w:t>مكنها</w:t>
      </w:r>
      <w:r w:rsidRPr="00BE4A7C">
        <w:rPr>
          <w:rtl/>
        </w:rPr>
        <w:t xml:space="preserve"> من النمو والاستمرارية.</w:t>
      </w:r>
    </w:p>
    <w:p w14:paraId="46D539CA" w14:textId="4D544B7C" w:rsidR="00547B88" w:rsidRPr="002242CC" w:rsidRDefault="00BE4A7C" w:rsidP="002242CC">
      <w:pPr>
        <w:pStyle w:val="Body2"/>
        <w:rPr>
          <w:rtl/>
        </w:rPr>
      </w:pPr>
      <w:r w:rsidRPr="00BE4A7C">
        <w:rPr>
          <w:rtl/>
        </w:rPr>
        <w:t>تستكشف الدراسة استخدام الذكاء الاصطناعي في التسويق الإلكتروني، وتناقش فوائده وتحدياته الأخلاقية. كما تقدم توصيات للشركات للاستفادة من الذكاء الاصطناعي في حملاتها التسويقية.</w:t>
      </w:r>
    </w:p>
    <w:p w14:paraId="0A30AEF0" w14:textId="77777777" w:rsidR="00833DE7" w:rsidRPr="005F11FC" w:rsidRDefault="00F46876" w:rsidP="004A7C36">
      <w:pPr>
        <w:pStyle w:val="Heading3"/>
        <w:numPr>
          <w:ilvl w:val="2"/>
          <w:numId w:val="22"/>
        </w:numPr>
        <w:bidi/>
        <w:spacing w:line="360" w:lineRule="auto"/>
        <w:rPr>
          <w:rFonts w:ascii="Sakkal Majalla" w:hAnsi="Sakkal Majalla" w:cs="Sakkal Majalla"/>
          <w:sz w:val="28"/>
          <w:szCs w:val="28"/>
        </w:rPr>
      </w:pPr>
      <w:bookmarkStart w:id="6" w:name="_Toc196519845"/>
      <w:r w:rsidRPr="005F11FC">
        <w:rPr>
          <w:rFonts w:ascii="Sakkal Majalla" w:hAnsi="Sakkal Majalla" w:cs="Sakkal Majalla" w:hint="cs"/>
          <w:sz w:val="28"/>
          <w:szCs w:val="28"/>
          <w:rtl/>
        </w:rPr>
        <w:lastRenderedPageBreak/>
        <w:t xml:space="preserve">دراسة </w:t>
      </w:r>
      <w:r w:rsidR="00833DE7" w:rsidRPr="005F11FC">
        <w:rPr>
          <w:rFonts w:ascii="Sakkal Majalla" w:hAnsi="Sakkal Majalla" w:cs="Sakkal Majalla" w:hint="cs"/>
          <w:sz w:val="28"/>
          <w:szCs w:val="28"/>
          <w:rtl/>
        </w:rPr>
        <w:t>هبة الله الطنطاوي، (2023)، بعنوان: ( العلاقة بين التسويق الالكتروني وجودة الخدمة ).</w:t>
      </w:r>
      <w:bookmarkEnd w:id="6"/>
    </w:p>
    <w:p w14:paraId="5CFFE953" w14:textId="36D10128" w:rsidR="00833DE7" w:rsidRPr="00E57F62" w:rsidRDefault="00833DE7" w:rsidP="00E57F62">
      <w:pPr>
        <w:pStyle w:val="Body2"/>
      </w:pPr>
      <w:r>
        <w:rPr>
          <w:rFonts w:hint="cs"/>
          <w:rtl/>
        </w:rPr>
        <w:t>تشير هذه الدراسة</w:t>
      </w:r>
      <w:r w:rsidRPr="00833DE7">
        <w:rPr>
          <w:rtl/>
        </w:rPr>
        <w:t xml:space="preserve"> إلى وجود علاقة معنوية بين التسويق الإلكتروني وجودة الخدمة</w:t>
      </w:r>
      <w:r>
        <w:rPr>
          <w:rFonts w:hint="cs"/>
          <w:rtl/>
        </w:rPr>
        <w:t xml:space="preserve"> حيث </w:t>
      </w:r>
      <w:r w:rsidRPr="00833DE7">
        <w:rPr>
          <w:rtl/>
        </w:rPr>
        <w:t>يلعب التسويق الإلكتروني دوراً حاسماً في تطوير جودة الخدمة في مختلف المجالات والقطاعات، خاصة مع التكامل المتزايد لشبكة الإنترنت</w:t>
      </w:r>
      <w:r>
        <w:rPr>
          <w:rFonts w:hint="cs"/>
          <w:rtl/>
        </w:rPr>
        <w:t>، ف</w:t>
      </w:r>
      <w:r w:rsidRPr="00833DE7">
        <w:rPr>
          <w:rtl/>
        </w:rPr>
        <w:t>قد عزز التسويق الإلكتروني الأبعاد المختلفة لجودة الخدمة مما أدى إلى ظهور ما يعرف بأبعاد جودة الخدمة الإلكترونية.</w:t>
      </w:r>
    </w:p>
    <w:p w14:paraId="4BFD7AD8" w14:textId="7D16D33F" w:rsidR="00833DE7" w:rsidRPr="00E57F62" w:rsidRDefault="005F11FC" w:rsidP="00E57F62">
      <w:pPr>
        <w:pStyle w:val="Body2"/>
        <w:rPr>
          <w:rtl/>
        </w:rPr>
      </w:pPr>
      <w:r>
        <w:rPr>
          <w:rFonts w:hint="cs"/>
          <w:rtl/>
        </w:rPr>
        <w:t xml:space="preserve">ركزت </w:t>
      </w:r>
      <w:r w:rsidR="00833DE7" w:rsidRPr="00833DE7">
        <w:rPr>
          <w:rtl/>
        </w:rPr>
        <w:t>هذه الدراسة على تحديد خدمة الإطار النظري للتسويق الإلكتروني، وكذلك تحديد الأمور المختلفة. وقد توصلت الدراسة إلى وجود علاقة قوية بين خدمة التسويق الإلكتروني. كما أن التسويق الإلكتروني يلعب دورًا جزئيًا في تطوير الخدمة الجيدة في مختلف المجالات والقطاعات، خاصة مع تزايد استخدام الإنترنت. وقد يصل التسويق الإلكتروني إلى أبعاد مختلفة لجودة الخدمة، مما يؤدي إلى ظهور ما يعرف بأبعاد جودة الخدمة الإلكترونية.</w:t>
      </w:r>
    </w:p>
    <w:p w14:paraId="6FB3020F" w14:textId="77777777" w:rsidR="00547B88" w:rsidRDefault="00547B88" w:rsidP="004A7C36">
      <w:pPr>
        <w:pStyle w:val="Heading3"/>
        <w:bidi/>
        <w:spacing w:line="360" w:lineRule="auto"/>
        <w:rPr>
          <w:rFonts w:ascii="Sakkal Majalla" w:eastAsiaTheme="minorHAnsi" w:hAnsi="Sakkal Majalla" w:cs="Sakkal Majalla"/>
          <w:b w:val="0"/>
          <w:bCs w:val="0"/>
          <w:sz w:val="28"/>
          <w:szCs w:val="28"/>
          <w:rtl/>
        </w:rPr>
      </w:pPr>
    </w:p>
    <w:p w14:paraId="276BAC9D" w14:textId="620D62C1" w:rsidR="005F11FC" w:rsidRDefault="005F11FC" w:rsidP="004A7C36">
      <w:pPr>
        <w:pStyle w:val="Heading3"/>
        <w:numPr>
          <w:ilvl w:val="2"/>
          <w:numId w:val="22"/>
        </w:numPr>
        <w:bidi/>
        <w:spacing w:line="360" w:lineRule="auto"/>
        <w:rPr>
          <w:rFonts w:ascii="Sakkal Majalla" w:hAnsi="Sakkal Majalla" w:cs="Sakkal Majalla"/>
          <w:sz w:val="28"/>
          <w:szCs w:val="28"/>
          <w:rtl/>
        </w:rPr>
      </w:pPr>
      <w:bookmarkStart w:id="7" w:name="_Toc196519846"/>
      <w:r w:rsidRPr="005F11FC">
        <w:rPr>
          <w:rFonts w:ascii="Sakkal Majalla" w:hAnsi="Sakkal Majalla" w:cs="Sakkal Majalla" w:hint="cs"/>
          <w:sz w:val="28"/>
          <w:szCs w:val="28"/>
          <w:rtl/>
        </w:rPr>
        <w:t>دراسة نيفين عزت فهيم، (2023)، بعنوان: ( أثر توظيف أدوات الذكاء الاصطناعي على فاعلية التسويق الرقمي ).</w:t>
      </w:r>
      <w:bookmarkEnd w:id="7"/>
    </w:p>
    <w:p w14:paraId="74BF56FC" w14:textId="6DE28470" w:rsidR="005F11FC" w:rsidRPr="00E57F62" w:rsidRDefault="005F11FC" w:rsidP="00E57F62">
      <w:pPr>
        <w:pStyle w:val="Body2"/>
      </w:pPr>
      <w:r>
        <w:rPr>
          <w:rFonts w:hint="cs"/>
          <w:rtl/>
        </w:rPr>
        <w:t xml:space="preserve">هدفت الدراسة الى </w:t>
      </w:r>
      <w:r w:rsidRPr="005F11FC">
        <w:rPr>
          <w:rtl/>
        </w:rPr>
        <w:t>تحديد أثر استخدام أدوات الذكاء الاصطناعي على فاعلية التسويق الرقمي في شركة أمازون مصر</w:t>
      </w:r>
      <w:r>
        <w:rPr>
          <w:rFonts w:hint="cs"/>
          <w:rtl/>
        </w:rPr>
        <w:t xml:space="preserve"> و </w:t>
      </w:r>
      <w:r w:rsidRPr="005F11FC">
        <w:rPr>
          <w:rtl/>
        </w:rPr>
        <w:t>استكشاف مفاهيم وأهمية وأهداف الذكاء الاصطناعي والتسويق الرقمي</w:t>
      </w:r>
      <w:r w:rsidR="00EC04E6">
        <w:rPr>
          <w:rFonts w:hint="cs"/>
          <w:rtl/>
        </w:rPr>
        <w:t>، واتبعت</w:t>
      </w:r>
      <w:r w:rsidRPr="005F11FC">
        <w:rPr>
          <w:rtl/>
        </w:rPr>
        <w:t xml:space="preserve"> الباحثة المنهج الوصفي التحليلي</w:t>
      </w:r>
      <w:r w:rsidR="00EC04E6">
        <w:rPr>
          <w:rFonts w:hint="cs"/>
          <w:rtl/>
        </w:rPr>
        <w:t xml:space="preserve"> </w:t>
      </w:r>
      <w:r w:rsidRPr="005F11FC">
        <w:rPr>
          <w:rtl/>
        </w:rPr>
        <w:t>على</w:t>
      </w:r>
      <w:r w:rsidR="00EC04E6">
        <w:rPr>
          <w:rFonts w:hint="cs"/>
          <w:rtl/>
        </w:rPr>
        <w:t xml:space="preserve"> عينة</w:t>
      </w:r>
      <w:r w:rsidRPr="005F11FC">
        <w:rPr>
          <w:rtl/>
        </w:rPr>
        <w:t xml:space="preserve"> العاملين في شركة أمازون مصر</w:t>
      </w:r>
      <w:r w:rsidR="00EC04E6">
        <w:rPr>
          <w:rFonts w:hint="cs"/>
          <w:rtl/>
        </w:rPr>
        <w:t>، من خلال</w:t>
      </w:r>
      <w:r w:rsidRPr="005F11FC">
        <w:rPr>
          <w:rtl/>
        </w:rPr>
        <w:t xml:space="preserve"> استبانة </w:t>
      </w:r>
      <w:r w:rsidR="00EC04E6">
        <w:rPr>
          <w:rFonts w:hint="cs"/>
          <w:rtl/>
        </w:rPr>
        <w:t>تم توزيعها</w:t>
      </w:r>
      <w:r w:rsidRPr="005F11FC">
        <w:rPr>
          <w:rtl/>
        </w:rPr>
        <w:t xml:space="preserve"> على ٣٤٠ فرداً</w:t>
      </w:r>
      <w:r w:rsidR="00EC04E6">
        <w:rPr>
          <w:rFonts w:hint="cs"/>
          <w:rtl/>
        </w:rPr>
        <w:t>، مع الاستعانة</w:t>
      </w:r>
      <w:r w:rsidRPr="005F11FC">
        <w:rPr>
          <w:rtl/>
        </w:rPr>
        <w:t xml:space="preserve"> </w:t>
      </w:r>
      <w:r w:rsidR="00EC04E6">
        <w:rPr>
          <w:rFonts w:hint="cs"/>
          <w:rtl/>
        </w:rPr>
        <w:t>ب</w:t>
      </w:r>
      <w:r w:rsidRPr="005F11FC">
        <w:rPr>
          <w:rtl/>
        </w:rPr>
        <w:t xml:space="preserve">برنامج </w:t>
      </w:r>
      <w:r w:rsidRPr="005F11FC">
        <w:t>SPSS</w:t>
      </w:r>
      <w:r w:rsidRPr="005F11FC">
        <w:rPr>
          <w:rtl/>
        </w:rPr>
        <w:t xml:space="preserve"> لتحليل البيانات</w:t>
      </w:r>
      <w:r w:rsidR="00EC04E6">
        <w:rPr>
          <w:rFonts w:hint="cs"/>
          <w:rtl/>
        </w:rPr>
        <w:t xml:space="preserve">. وتوصلت إلى أنه </w:t>
      </w:r>
      <w:r w:rsidRPr="005F11FC">
        <w:rPr>
          <w:rtl/>
        </w:rPr>
        <w:t>يوجد تأثير ذو دلالة إحصائية بين أدوات الذكاء الاصطناعي (</w:t>
      </w:r>
      <w:r w:rsidR="00EC04E6">
        <w:rPr>
          <w:rFonts w:hint="cs"/>
          <w:rtl/>
        </w:rPr>
        <w:t xml:space="preserve"> </w:t>
      </w:r>
      <w:r w:rsidRPr="005F11FC">
        <w:rPr>
          <w:rtl/>
        </w:rPr>
        <w:t>تحليل البيانات، تخصيص المحتوى، توقع سلوك العميل، الإعلانات الموجهة، والروبوتات) وفاعلية التسويق الرقمي.</w:t>
      </w:r>
      <w:r w:rsidR="00EC04E6">
        <w:rPr>
          <w:rFonts w:hint="cs"/>
          <w:rtl/>
        </w:rPr>
        <w:t xml:space="preserve"> كما ساهمت</w:t>
      </w:r>
      <w:r w:rsidRPr="005F11FC">
        <w:rPr>
          <w:rtl/>
        </w:rPr>
        <w:t xml:space="preserve"> أدوات الذكاء الاصطناعي في فهم سلوك العملاء، وتوفير وتحديث المنتجات لتلبية احتياجاتهم</w:t>
      </w:r>
      <w:r w:rsidR="00EC04E6">
        <w:rPr>
          <w:rFonts w:hint="cs"/>
          <w:rtl/>
        </w:rPr>
        <w:t xml:space="preserve">، </w:t>
      </w:r>
      <w:r w:rsidRPr="005F11FC">
        <w:rPr>
          <w:rtl/>
        </w:rPr>
        <w:t>في</w:t>
      </w:r>
      <w:r w:rsidR="00EC04E6">
        <w:rPr>
          <w:rFonts w:hint="cs"/>
          <w:rtl/>
        </w:rPr>
        <w:t xml:space="preserve"> ظل</w:t>
      </w:r>
      <w:r w:rsidRPr="005F11FC">
        <w:rPr>
          <w:rtl/>
        </w:rPr>
        <w:t xml:space="preserve"> تكوين صورة ذهنية أفضل لشركة أمازون وعلامتها التجارية.</w:t>
      </w:r>
    </w:p>
    <w:p w14:paraId="3BEBD9C0" w14:textId="4162E220" w:rsidR="005F11FC" w:rsidRPr="00E57F62" w:rsidRDefault="0053605F" w:rsidP="00E57F62">
      <w:pPr>
        <w:pStyle w:val="Body2"/>
        <w:rPr>
          <w:rtl/>
        </w:rPr>
      </w:pPr>
      <w:r>
        <w:rPr>
          <w:rFonts w:hint="cs"/>
          <w:rtl/>
        </w:rPr>
        <w:lastRenderedPageBreak/>
        <w:t xml:space="preserve">لخصت </w:t>
      </w:r>
      <w:r w:rsidRPr="0053605F">
        <w:rPr>
          <w:rtl/>
        </w:rPr>
        <w:t>هذه الدراسة تأثير أدوات الذكاء الاصطناعي على فعالية التسويق الرقمي في أمازون مصر. وتكشف عن وجود علاقة إيجابية مهمة بين أدوات الذكاء الاصطناعي (تحليل البيانات، والتخصيص، والتنبؤ، والإعلانات الموجهة، وروبوتات الدردشة) ونتائج التسويق. وتسلط الدراسة الضوء على كيفية تعزيز الذكاء الاصطناعي لفهم العملاء، وإدراكهم للعلامة التجارية، وكفاءة التسويق بشكل عام. وتوصي الدراسة أمازون مصر بمواصلة الاستثمار في تقنيات الذكاء الاصطناعي والاستفادة منها لتحسين أدائها التسويقي.</w:t>
      </w:r>
    </w:p>
    <w:p w14:paraId="0989B607" w14:textId="77777777" w:rsidR="00547B88" w:rsidRDefault="00547B88" w:rsidP="004A7C36">
      <w:pPr>
        <w:pStyle w:val="Heading3"/>
        <w:bidi/>
        <w:spacing w:line="360" w:lineRule="auto"/>
        <w:rPr>
          <w:rFonts w:ascii="Sakkal Majalla" w:eastAsiaTheme="minorHAnsi" w:hAnsi="Sakkal Majalla" w:cs="Sakkal Majalla"/>
          <w:b w:val="0"/>
          <w:bCs w:val="0"/>
          <w:sz w:val="28"/>
          <w:szCs w:val="28"/>
          <w:rtl/>
        </w:rPr>
      </w:pPr>
    </w:p>
    <w:p w14:paraId="069874C7" w14:textId="01BEF3AD" w:rsidR="0053605F" w:rsidRPr="0053605F" w:rsidRDefault="0053605F" w:rsidP="004A7C36">
      <w:pPr>
        <w:pStyle w:val="Heading3"/>
        <w:numPr>
          <w:ilvl w:val="2"/>
          <w:numId w:val="22"/>
        </w:numPr>
        <w:bidi/>
        <w:spacing w:line="360" w:lineRule="auto"/>
        <w:rPr>
          <w:rFonts w:ascii="Sakkal Majalla" w:hAnsi="Sakkal Majalla" w:cs="Sakkal Majalla"/>
          <w:sz w:val="28"/>
          <w:szCs w:val="28"/>
          <w:rtl/>
        </w:rPr>
      </w:pPr>
      <w:bookmarkStart w:id="8" w:name="_Toc196519847"/>
      <w:r w:rsidRPr="0053605F">
        <w:rPr>
          <w:rFonts w:ascii="Sakkal Majalla" w:hAnsi="Sakkal Majalla" w:cs="Sakkal Majalla" w:hint="cs"/>
          <w:sz w:val="28"/>
          <w:szCs w:val="28"/>
          <w:rtl/>
        </w:rPr>
        <w:t>دراسة مشاعل الواصل، شهد المعلم، رائد الحربي، (2023)، بعنوان: ( تأثير تقنيات الذكاء الاصطناعي في تحسين استراتيجيات التسويق الرقمي ).</w:t>
      </w:r>
      <w:bookmarkEnd w:id="8"/>
    </w:p>
    <w:p w14:paraId="244F3282" w14:textId="77777777" w:rsidR="00E153D8" w:rsidRPr="00E57F62" w:rsidRDefault="0053605F" w:rsidP="00E57F62">
      <w:pPr>
        <w:pStyle w:val="Body2"/>
        <w:rPr>
          <w:rtl/>
        </w:rPr>
      </w:pPr>
      <w:r>
        <w:rPr>
          <w:rFonts w:hint="cs"/>
          <w:rtl/>
        </w:rPr>
        <w:t xml:space="preserve">هدفت هذه الدراسة الى </w:t>
      </w:r>
      <w:r w:rsidRPr="0053605F">
        <w:rPr>
          <w:rtl/>
        </w:rPr>
        <w:t>دراسة تأثير تقنيات الذكاء الاصطناعي على تحسين استراتيجيات التسويق الرقمي</w:t>
      </w:r>
      <w:r w:rsidR="00E153D8">
        <w:rPr>
          <w:rFonts w:hint="cs"/>
          <w:rtl/>
        </w:rPr>
        <w:t xml:space="preserve"> و </w:t>
      </w:r>
      <w:r w:rsidRPr="0053605F">
        <w:rPr>
          <w:rtl/>
        </w:rPr>
        <w:t>تحديد تقنيات الذكاء الاصطناعي الأكثر شيوعًا وتطبيقًا في التسويق الرقمي</w:t>
      </w:r>
      <w:r w:rsidR="00E153D8">
        <w:rPr>
          <w:rFonts w:hint="cs"/>
          <w:rtl/>
        </w:rPr>
        <w:t xml:space="preserve">، كما أشارت الى </w:t>
      </w:r>
      <w:r w:rsidRPr="0053605F">
        <w:rPr>
          <w:rtl/>
        </w:rPr>
        <w:t>فهم تأثير هذه التقنيات على الوصول إلى الجمهور المستهدف، وتحسين تجربة المستخدم، وتفاعل العملاء.</w:t>
      </w:r>
      <w:r w:rsidR="00E153D8">
        <w:rPr>
          <w:rFonts w:hint="cs"/>
          <w:rtl/>
        </w:rPr>
        <w:t xml:space="preserve"> </w:t>
      </w:r>
      <w:r w:rsidRPr="0053605F">
        <w:rPr>
          <w:rtl/>
        </w:rPr>
        <w:t xml:space="preserve">اعتمدت </w:t>
      </w:r>
      <w:r w:rsidR="00E153D8">
        <w:rPr>
          <w:rFonts w:hint="cs"/>
          <w:rtl/>
        </w:rPr>
        <w:t xml:space="preserve">منهجية </w:t>
      </w:r>
      <w:r w:rsidRPr="0053605F">
        <w:rPr>
          <w:rtl/>
        </w:rPr>
        <w:t>الدراسة على منهج وصفي قائم على الاستبيانات، مطبقةً نظرية ثراء الوسائط</w:t>
      </w:r>
      <w:r w:rsidR="00E153D8">
        <w:rPr>
          <w:rFonts w:hint="cs"/>
          <w:rtl/>
        </w:rPr>
        <w:t xml:space="preserve">، و </w:t>
      </w:r>
      <w:r w:rsidRPr="0053605F">
        <w:rPr>
          <w:rtl/>
        </w:rPr>
        <w:t>تكونت العينة من خبراء في التسويق الرقمي والذكاء الاصطناعي</w:t>
      </w:r>
      <w:r w:rsidR="00E153D8">
        <w:rPr>
          <w:rFonts w:hint="cs"/>
          <w:rtl/>
        </w:rPr>
        <w:t xml:space="preserve">، كما </w:t>
      </w:r>
      <w:r w:rsidRPr="0053605F">
        <w:rPr>
          <w:rtl/>
        </w:rPr>
        <w:t>جُمعت البيانات من خلال استبيان، وحُللت باستخدام أساليب إحصائية.</w:t>
      </w:r>
    </w:p>
    <w:p w14:paraId="0828011A" w14:textId="15800422" w:rsidR="0053605F" w:rsidRPr="00E57F62" w:rsidRDefault="00E153D8" w:rsidP="00E57F62">
      <w:pPr>
        <w:pStyle w:val="Body2"/>
        <w:rPr>
          <w:rtl/>
        </w:rPr>
      </w:pPr>
      <w:r>
        <w:rPr>
          <w:rFonts w:hint="cs"/>
          <w:rtl/>
        </w:rPr>
        <w:t>استنتج الباحثون أن</w:t>
      </w:r>
      <w:r w:rsidR="0053605F" w:rsidRPr="0053605F">
        <w:rPr>
          <w:rtl/>
        </w:rPr>
        <w:t xml:space="preserve"> الذكاء الاصطناعي </w:t>
      </w:r>
      <w:r>
        <w:rPr>
          <w:rFonts w:hint="cs"/>
          <w:rtl/>
        </w:rPr>
        <w:t xml:space="preserve">يساعد </w:t>
      </w:r>
      <w:r w:rsidR="0053605F" w:rsidRPr="0053605F">
        <w:rPr>
          <w:rtl/>
        </w:rPr>
        <w:t>على تحسين استراتيجيات التسويق الرقمي والوصول إلى الجمهور المستهدف</w:t>
      </w:r>
      <w:r>
        <w:rPr>
          <w:rFonts w:hint="cs"/>
          <w:rtl/>
        </w:rPr>
        <w:t xml:space="preserve">، كما </w:t>
      </w:r>
      <w:r w:rsidR="0053605F" w:rsidRPr="0053605F">
        <w:rPr>
          <w:rtl/>
        </w:rPr>
        <w:t>يُمكن استخدام تقنيات الذكاء الاصطناعي لكتابة محتوى رقمي يجذب الجمهور المستهدف</w:t>
      </w:r>
      <w:r>
        <w:rPr>
          <w:rFonts w:hint="cs"/>
          <w:rtl/>
        </w:rPr>
        <w:t xml:space="preserve"> وحسنت</w:t>
      </w:r>
      <w:r w:rsidR="0053605F" w:rsidRPr="0053605F">
        <w:rPr>
          <w:rtl/>
        </w:rPr>
        <w:t xml:space="preserve"> تقنيات الذكاء الاصطناعي فهم احتياجات العملاء و</w:t>
      </w:r>
      <w:r>
        <w:rPr>
          <w:rFonts w:hint="cs"/>
          <w:rtl/>
        </w:rPr>
        <w:t xml:space="preserve"> وفرت </w:t>
      </w:r>
      <w:r w:rsidR="0053605F" w:rsidRPr="0053605F">
        <w:rPr>
          <w:rtl/>
        </w:rPr>
        <w:t>حلولًا مُخصصة.</w:t>
      </w:r>
      <w:r>
        <w:rPr>
          <w:rFonts w:hint="cs"/>
          <w:rtl/>
        </w:rPr>
        <w:t xml:space="preserve"> أثبتت النتائج أيضاً </w:t>
      </w:r>
      <w:r w:rsidR="0053605F" w:rsidRPr="0053605F">
        <w:rPr>
          <w:rtl/>
        </w:rPr>
        <w:t>الذكاء الاصطناعي</w:t>
      </w:r>
      <w:r>
        <w:rPr>
          <w:rFonts w:hint="cs"/>
          <w:rtl/>
        </w:rPr>
        <w:t xml:space="preserve"> يزيد</w:t>
      </w:r>
      <w:r w:rsidR="0053605F" w:rsidRPr="0053605F">
        <w:rPr>
          <w:rtl/>
        </w:rPr>
        <w:t xml:space="preserve"> من تفاعل العملاء وتجاوبهم، ويعزز المنافسة بين تطبيقات التواصل الاجتماعي</w:t>
      </w:r>
      <w:r>
        <w:rPr>
          <w:rFonts w:hint="cs"/>
          <w:rtl/>
        </w:rPr>
        <w:t xml:space="preserve"> و </w:t>
      </w:r>
      <w:r w:rsidR="0053605F" w:rsidRPr="0053605F">
        <w:rPr>
          <w:rtl/>
        </w:rPr>
        <w:t>قد يحل استخدام الذكاء الاصطناعي في التسويق الرقمي عبر منصات التواصل الاجتماعي محل العنصر البشري.</w:t>
      </w:r>
    </w:p>
    <w:p w14:paraId="6B2B3DBA" w14:textId="77777777" w:rsidR="00F76507" w:rsidRDefault="00F76507" w:rsidP="004A7C36">
      <w:pPr>
        <w:pStyle w:val="Heading3"/>
        <w:bidi/>
        <w:spacing w:line="360" w:lineRule="auto"/>
        <w:rPr>
          <w:rFonts w:ascii="Sakkal Majalla" w:eastAsiaTheme="minorHAnsi" w:hAnsi="Sakkal Majalla" w:cs="Sakkal Majalla"/>
          <w:b w:val="0"/>
          <w:bCs w:val="0"/>
          <w:sz w:val="28"/>
          <w:szCs w:val="28"/>
          <w:rtl/>
        </w:rPr>
      </w:pPr>
    </w:p>
    <w:p w14:paraId="1C61998A" w14:textId="53BF4038" w:rsidR="00F76507" w:rsidRPr="00547B88" w:rsidRDefault="00547B88" w:rsidP="004A7C36">
      <w:pPr>
        <w:pStyle w:val="Heading3"/>
        <w:bidi/>
        <w:spacing w:line="360" w:lineRule="auto"/>
        <w:rPr>
          <w:rFonts w:ascii="Sakkal Majalla" w:eastAsiaTheme="minorHAnsi" w:hAnsi="Sakkal Majalla" w:cs="Sakkal Majalla"/>
          <w:sz w:val="28"/>
          <w:szCs w:val="28"/>
          <w:rtl/>
        </w:rPr>
      </w:pPr>
      <w:bookmarkStart w:id="9" w:name="_Toc196519848"/>
      <w:r w:rsidRPr="00547B88">
        <w:rPr>
          <w:rFonts w:ascii="Sakkal Majalla" w:eastAsiaTheme="minorHAnsi" w:hAnsi="Sakkal Majalla" w:cs="Sakkal Majalla" w:hint="cs"/>
          <w:sz w:val="28"/>
          <w:szCs w:val="28"/>
          <w:rtl/>
        </w:rPr>
        <w:lastRenderedPageBreak/>
        <w:t>الدراسات الأجنبية</w:t>
      </w:r>
      <w:bookmarkEnd w:id="9"/>
    </w:p>
    <w:p w14:paraId="56F0155D" w14:textId="52C7F9B0" w:rsidR="0018155F" w:rsidRPr="00046527" w:rsidRDefault="00547B88" w:rsidP="004A7C36">
      <w:pPr>
        <w:pStyle w:val="Heading3"/>
        <w:bidi/>
        <w:spacing w:line="360" w:lineRule="auto"/>
        <w:rPr>
          <w:rFonts w:ascii="Sakkal Majalla" w:hAnsi="Sakkal Majalla" w:cs="Sakkal Majalla"/>
          <w:sz w:val="28"/>
          <w:szCs w:val="28"/>
          <w:rtl/>
        </w:rPr>
      </w:pPr>
      <w:bookmarkStart w:id="10" w:name="_Toc196519849"/>
      <w:r>
        <w:rPr>
          <w:rFonts w:ascii="Sakkal Majalla" w:hAnsi="Sakkal Majalla" w:cs="Sakkal Majalla" w:hint="cs"/>
          <w:sz w:val="28"/>
          <w:szCs w:val="28"/>
          <w:rtl/>
        </w:rPr>
        <w:t xml:space="preserve">1.2.7 </w:t>
      </w:r>
      <w:r w:rsidR="0018155F" w:rsidRPr="0018155F">
        <w:rPr>
          <w:rFonts w:ascii="Sakkal Majalla" w:hAnsi="Sakkal Majalla" w:cs="Sakkal Majalla"/>
          <w:sz w:val="28"/>
          <w:szCs w:val="28"/>
          <w:rtl/>
        </w:rPr>
        <w:t>دراسة</w:t>
      </w:r>
      <w:r w:rsidR="0018155F" w:rsidRPr="0018155F">
        <w:rPr>
          <w:rFonts w:ascii="Sakkal Majalla" w:hAnsi="Sakkal Majalla" w:cs="Sakkal Majalla"/>
          <w:sz w:val="28"/>
          <w:szCs w:val="28"/>
        </w:rPr>
        <w:t xml:space="preserve"> ( Dario Sipos 2025 ) </w:t>
      </w:r>
      <w:r w:rsidR="0018155F" w:rsidRPr="0018155F">
        <w:rPr>
          <w:rFonts w:ascii="Sakkal Majalla" w:hAnsi="Sakkal Majalla" w:cs="Sakkal Majalla"/>
          <w:sz w:val="28"/>
          <w:szCs w:val="28"/>
          <w:rtl/>
        </w:rPr>
        <w:t>بعنوان</w:t>
      </w:r>
      <w:bookmarkEnd w:id="10"/>
    </w:p>
    <w:p w14:paraId="537078C9" w14:textId="77777777" w:rsidR="0018155F" w:rsidRPr="00046527" w:rsidRDefault="0018155F" w:rsidP="004A7C36">
      <w:pPr>
        <w:bidi/>
        <w:spacing w:before="30" w:line="360" w:lineRule="auto"/>
        <w:rPr>
          <w:rFonts w:cs="Sakkal Majalla"/>
          <w:b/>
          <w:bCs/>
          <w:szCs w:val="28"/>
        </w:rPr>
      </w:pPr>
      <w:r w:rsidRPr="00046527">
        <w:rPr>
          <w:rFonts w:cs="Sakkal Majalla"/>
          <w:b/>
          <w:bCs/>
          <w:szCs w:val="28"/>
        </w:rPr>
        <w:t>The Effects of AI-Powered Personalization on Consumer Trust, Satisfaction, and Purchase Intent</w:t>
      </w:r>
    </w:p>
    <w:p w14:paraId="02C0BC24" w14:textId="77777777" w:rsidR="0018155F" w:rsidRPr="00046527" w:rsidRDefault="0018155F" w:rsidP="004A7C36">
      <w:pPr>
        <w:bidi/>
        <w:spacing w:before="30" w:line="360" w:lineRule="auto"/>
        <w:rPr>
          <w:rFonts w:cs="Sakkal Majalla"/>
          <w:b/>
          <w:bCs/>
          <w:szCs w:val="28"/>
        </w:rPr>
      </w:pPr>
      <w:r w:rsidRPr="00046527">
        <w:rPr>
          <w:rFonts w:cs="Sakkal Majalla" w:hint="cs"/>
          <w:b/>
          <w:bCs/>
          <w:szCs w:val="28"/>
          <w:rtl/>
        </w:rPr>
        <w:t>تأثيرات</w:t>
      </w:r>
      <w:r w:rsidRPr="00046527">
        <w:rPr>
          <w:rFonts w:cs="Sakkal Majalla"/>
          <w:b/>
          <w:bCs/>
          <w:szCs w:val="28"/>
          <w:rtl/>
        </w:rPr>
        <w:t xml:space="preserve"> </w:t>
      </w:r>
      <w:r w:rsidRPr="00046527">
        <w:rPr>
          <w:rFonts w:cs="Sakkal Majalla" w:hint="cs"/>
          <w:b/>
          <w:bCs/>
          <w:szCs w:val="28"/>
          <w:rtl/>
        </w:rPr>
        <w:t>التخصيص</w:t>
      </w:r>
      <w:r w:rsidRPr="00046527">
        <w:rPr>
          <w:rFonts w:cs="Sakkal Majalla"/>
          <w:b/>
          <w:bCs/>
          <w:szCs w:val="28"/>
          <w:rtl/>
        </w:rPr>
        <w:t xml:space="preserve"> </w:t>
      </w:r>
      <w:r w:rsidRPr="00046527">
        <w:rPr>
          <w:rFonts w:cs="Sakkal Majalla" w:hint="cs"/>
          <w:b/>
          <w:bCs/>
          <w:szCs w:val="28"/>
          <w:rtl/>
        </w:rPr>
        <w:t>المدعوم</w:t>
      </w:r>
      <w:r w:rsidRPr="00046527">
        <w:rPr>
          <w:rFonts w:cs="Sakkal Majalla"/>
          <w:b/>
          <w:bCs/>
          <w:szCs w:val="28"/>
          <w:rtl/>
        </w:rPr>
        <w:t xml:space="preserve"> </w:t>
      </w:r>
      <w:r w:rsidRPr="00046527">
        <w:rPr>
          <w:rFonts w:cs="Sakkal Majalla" w:hint="cs"/>
          <w:b/>
          <w:bCs/>
          <w:szCs w:val="28"/>
          <w:rtl/>
        </w:rPr>
        <w:t>بالذكاء</w:t>
      </w:r>
      <w:r w:rsidRPr="00046527">
        <w:rPr>
          <w:rFonts w:cs="Sakkal Majalla"/>
          <w:b/>
          <w:bCs/>
          <w:szCs w:val="28"/>
          <w:rtl/>
        </w:rPr>
        <w:t xml:space="preserve"> </w:t>
      </w:r>
      <w:r w:rsidRPr="00046527">
        <w:rPr>
          <w:rFonts w:cs="Sakkal Majalla" w:hint="cs"/>
          <w:b/>
          <w:bCs/>
          <w:szCs w:val="28"/>
          <w:rtl/>
        </w:rPr>
        <w:t>الاصطناعي</w:t>
      </w:r>
      <w:r w:rsidRPr="00046527">
        <w:rPr>
          <w:rFonts w:cs="Sakkal Majalla"/>
          <w:b/>
          <w:bCs/>
          <w:szCs w:val="28"/>
          <w:rtl/>
        </w:rPr>
        <w:t xml:space="preserve"> </w:t>
      </w:r>
      <w:r w:rsidRPr="00046527">
        <w:rPr>
          <w:rFonts w:cs="Sakkal Majalla" w:hint="cs"/>
          <w:b/>
          <w:bCs/>
          <w:szCs w:val="28"/>
          <w:rtl/>
        </w:rPr>
        <w:t>على</w:t>
      </w:r>
      <w:r w:rsidRPr="00046527">
        <w:rPr>
          <w:rFonts w:cs="Sakkal Majalla"/>
          <w:b/>
          <w:bCs/>
          <w:szCs w:val="28"/>
          <w:rtl/>
        </w:rPr>
        <w:t xml:space="preserve"> </w:t>
      </w:r>
      <w:r w:rsidRPr="00046527">
        <w:rPr>
          <w:rFonts w:cs="Sakkal Majalla" w:hint="cs"/>
          <w:b/>
          <w:bCs/>
          <w:szCs w:val="28"/>
          <w:rtl/>
        </w:rPr>
        <w:t>ثقة</w:t>
      </w:r>
      <w:r w:rsidRPr="00046527">
        <w:rPr>
          <w:rFonts w:cs="Sakkal Majalla"/>
          <w:b/>
          <w:bCs/>
          <w:szCs w:val="28"/>
          <w:rtl/>
        </w:rPr>
        <w:t xml:space="preserve"> </w:t>
      </w:r>
      <w:r w:rsidRPr="00046527">
        <w:rPr>
          <w:rFonts w:cs="Sakkal Majalla" w:hint="cs"/>
          <w:b/>
          <w:bCs/>
          <w:szCs w:val="28"/>
          <w:rtl/>
        </w:rPr>
        <w:t>المستهلك</w:t>
      </w:r>
      <w:r w:rsidRPr="00046527">
        <w:rPr>
          <w:rFonts w:cs="Sakkal Majalla"/>
          <w:b/>
          <w:bCs/>
          <w:szCs w:val="28"/>
          <w:rtl/>
        </w:rPr>
        <w:t xml:space="preserve"> </w:t>
      </w:r>
      <w:r w:rsidRPr="00046527">
        <w:rPr>
          <w:rFonts w:cs="Sakkal Majalla" w:hint="cs"/>
          <w:b/>
          <w:bCs/>
          <w:szCs w:val="28"/>
          <w:rtl/>
        </w:rPr>
        <w:t>ورضاه</w:t>
      </w:r>
      <w:r w:rsidRPr="00046527">
        <w:rPr>
          <w:rFonts w:cs="Sakkal Majalla" w:hint="eastAsia"/>
          <w:b/>
          <w:bCs/>
          <w:szCs w:val="28"/>
          <w:rtl/>
        </w:rPr>
        <w:t> </w:t>
      </w:r>
      <w:r w:rsidRPr="00046527">
        <w:rPr>
          <w:rFonts w:cs="Sakkal Majalla" w:hint="cs"/>
          <w:b/>
          <w:bCs/>
          <w:szCs w:val="28"/>
          <w:rtl/>
        </w:rPr>
        <w:t>ونية</w:t>
      </w:r>
      <w:r w:rsidRPr="00046527">
        <w:rPr>
          <w:rFonts w:cs="Sakkal Majalla" w:hint="eastAsia"/>
          <w:b/>
          <w:bCs/>
          <w:szCs w:val="28"/>
          <w:rtl/>
        </w:rPr>
        <w:t> </w:t>
      </w:r>
      <w:r w:rsidRPr="00046527">
        <w:rPr>
          <w:rFonts w:cs="Sakkal Majalla" w:hint="cs"/>
          <w:b/>
          <w:bCs/>
          <w:szCs w:val="28"/>
          <w:rtl/>
        </w:rPr>
        <w:t>الشراء</w:t>
      </w:r>
    </w:p>
    <w:p w14:paraId="6CC083C0" w14:textId="1BE3870D" w:rsidR="00920618" w:rsidRPr="00744066" w:rsidRDefault="00920618" w:rsidP="004B10AD">
      <w:pPr>
        <w:pStyle w:val="Body2"/>
        <w:rPr>
          <w:rtl/>
        </w:rPr>
      </w:pPr>
      <w:r w:rsidRPr="00744066">
        <w:rPr>
          <w:rtl/>
        </w:rPr>
        <w:t>تهدف هذه الدراسة إلى دراسة آثار التخصيص المدعوم بالذكاء الاصطناعي على ثقة المستهلك ورضاه ونيته الشرائية في التجارة الإلكترونية. وتستكشف دور الرضا الوسيط، وتحلل التأثير المُخفف لمخاوف الخصوصية ، اعتمدت الدراسة على نهج كمي باستخدام تحليل البيانات التي جمعت من 473 متسوق عبر الانترنت وتوصلت الى أهم النتائج وهي: التخصيص المدعوم بالذكاء الاصطناعي يزيد ثقة المستهلك ورضاه بشكل ملحوظ ، ويلعب الرضا دور الوسيط، أي أن ارتفاع مستوى الرضا يؤدي إلى زيادة نية الشراء. على عكس هذا فإن مخاوف الخصوصية تُضعف العلاقة بين التخصيص والثقة. كما أن ارتفاع مستوى قلق الخصوصية يُضعف التأثير الإيجابي للتخصيص على الثقة. وأخيراً فإن التخصيص القائم على الذكاء الاصطناعي أكثر فعالية من التخصيص القائم على القواعد في تحقيق نتائج إيجابية للمستهلك</w:t>
      </w:r>
    </w:p>
    <w:p w14:paraId="7ACB357E" w14:textId="4631E7C7" w:rsidR="00A34128" w:rsidRDefault="00920618" w:rsidP="004B10AD">
      <w:pPr>
        <w:pStyle w:val="Body2"/>
        <w:rPr>
          <w:rtl/>
        </w:rPr>
      </w:pPr>
      <w:r w:rsidRPr="00744066">
        <w:rPr>
          <w:rtl/>
        </w:rPr>
        <w:t>خلصت الدراسة إلى أنه على الرغم من الفوائد الجمّة للتخصيص المدعوم بالذكاء الاصطناعي، إلا أنه يتعين على الشركات إعطاء الأولوية لشفافية البيانات والممارسات الأخلاقية لبناء ثقة المستهلك والحفاظ عليها. كما تقدم الورقة البحثية تداعيات عملية على الشركات، وتوصيات سياسية لتعزيز الاستخدام المسؤول للذكاء الاصطناعي في التجارة الإلكترونية.</w:t>
      </w:r>
    </w:p>
    <w:p w14:paraId="0395A54C" w14:textId="77777777" w:rsidR="004B10AD" w:rsidRPr="00744066" w:rsidRDefault="004B10AD" w:rsidP="004B10AD">
      <w:pPr>
        <w:pStyle w:val="Body2"/>
        <w:rPr>
          <w:rtl/>
        </w:rPr>
      </w:pPr>
    </w:p>
    <w:p w14:paraId="3A9FD63D" w14:textId="24E2A603" w:rsidR="0018155F" w:rsidRPr="00046527" w:rsidRDefault="00547B88" w:rsidP="004A7C36">
      <w:pPr>
        <w:bidi/>
        <w:spacing w:line="360" w:lineRule="auto"/>
        <w:jc w:val="both"/>
        <w:rPr>
          <w:rFonts w:cs="Sakkal Majalla"/>
          <w:b/>
          <w:bCs/>
          <w:szCs w:val="28"/>
          <w:shd w:val="clear" w:color="auto" w:fill="FFFFFF"/>
        </w:rPr>
      </w:pPr>
      <w:bookmarkStart w:id="11" w:name="_Toc196519850"/>
      <w:r>
        <w:rPr>
          <w:rStyle w:val="Heading2Char"/>
          <w:rFonts w:eastAsiaTheme="minorHAnsi" w:hint="cs"/>
          <w:sz w:val="28"/>
          <w:rtl/>
        </w:rPr>
        <w:t xml:space="preserve">1.2.8 </w:t>
      </w:r>
      <w:r w:rsidR="0018155F" w:rsidRPr="009D63C2">
        <w:rPr>
          <w:rStyle w:val="Heading2Char"/>
          <w:rFonts w:eastAsiaTheme="minorHAnsi"/>
          <w:sz w:val="28"/>
          <w:rtl/>
        </w:rPr>
        <w:t xml:space="preserve">دراسة ( </w:t>
      </w:r>
      <w:proofErr w:type="spellStart"/>
      <w:r w:rsidR="0018155F" w:rsidRPr="009D63C2">
        <w:rPr>
          <w:rStyle w:val="Heading2Char"/>
          <w:rFonts w:eastAsiaTheme="minorHAnsi"/>
          <w:sz w:val="28"/>
        </w:rPr>
        <w:t>Deepshikha</w:t>
      </w:r>
      <w:proofErr w:type="spellEnd"/>
      <w:r w:rsidR="0018155F" w:rsidRPr="009D63C2">
        <w:rPr>
          <w:rStyle w:val="Heading2Char"/>
          <w:rFonts w:eastAsiaTheme="minorHAnsi"/>
          <w:sz w:val="28"/>
        </w:rPr>
        <w:t xml:space="preserve"> A</w:t>
      </w:r>
      <w:r w:rsidR="0018155F" w:rsidRPr="00046527">
        <w:rPr>
          <w:rStyle w:val="Heading2Char"/>
          <w:rFonts w:eastAsiaTheme="minorHAnsi"/>
          <w:sz w:val="28"/>
        </w:rPr>
        <w:t xml:space="preserve">ggarwal1*, Deepti Sharma2, Archana B. Saxena3 </w:t>
      </w:r>
      <w:proofErr w:type="gramStart"/>
      <w:r w:rsidR="0018155F" w:rsidRPr="00046527">
        <w:rPr>
          <w:rStyle w:val="Heading2Char"/>
          <w:rFonts w:eastAsiaTheme="minorHAnsi"/>
          <w:sz w:val="28"/>
        </w:rPr>
        <w:t>2024</w:t>
      </w:r>
      <w:r w:rsidR="0018155F" w:rsidRPr="00046527">
        <w:rPr>
          <w:rStyle w:val="Heading2Char"/>
          <w:rFonts w:eastAsiaTheme="minorHAnsi"/>
          <w:sz w:val="28"/>
          <w:rtl/>
        </w:rPr>
        <w:t xml:space="preserve"> )</w:t>
      </w:r>
      <w:bookmarkEnd w:id="11"/>
      <w:proofErr w:type="gramEnd"/>
      <w:r w:rsidR="0018155F" w:rsidRPr="00046527">
        <w:rPr>
          <w:rStyle w:val="Heading2Char"/>
          <w:rFonts w:eastAsiaTheme="minorHAnsi"/>
          <w:sz w:val="28"/>
          <w:rtl/>
        </w:rPr>
        <w:t xml:space="preserve"> </w:t>
      </w:r>
      <w:r w:rsidR="0018155F" w:rsidRPr="00046527">
        <w:rPr>
          <w:rFonts w:cs="Sakkal Majalla"/>
          <w:b/>
          <w:bCs/>
          <w:szCs w:val="28"/>
          <w:shd w:val="clear" w:color="auto" w:fill="FFFFFF"/>
          <w:rtl/>
        </w:rPr>
        <w:t>بعنوان</w:t>
      </w:r>
    </w:p>
    <w:p w14:paraId="20EABE40" w14:textId="77777777" w:rsidR="0018155F" w:rsidRPr="00046527" w:rsidRDefault="0018155F" w:rsidP="004A7C36">
      <w:pPr>
        <w:bidi/>
        <w:spacing w:line="360" w:lineRule="auto"/>
        <w:jc w:val="both"/>
        <w:rPr>
          <w:rFonts w:cs="Sakkal Majalla"/>
          <w:b/>
          <w:bCs/>
          <w:szCs w:val="28"/>
        </w:rPr>
      </w:pPr>
      <w:r w:rsidRPr="00046527">
        <w:rPr>
          <w:rFonts w:cs="Sakkal Majalla"/>
          <w:b/>
          <w:bCs/>
          <w:szCs w:val="28"/>
        </w:rPr>
        <w:t>Enhancing the Online Shopping Experience of Consumers through Artificial Intelligence</w:t>
      </w:r>
    </w:p>
    <w:p w14:paraId="34944DAF" w14:textId="77777777" w:rsidR="0018155F" w:rsidRPr="00046527" w:rsidRDefault="0018155F" w:rsidP="004A7C36">
      <w:pPr>
        <w:bidi/>
        <w:spacing w:line="360" w:lineRule="auto"/>
        <w:jc w:val="both"/>
        <w:rPr>
          <w:rFonts w:cs="Sakkal Majalla"/>
          <w:b/>
          <w:bCs/>
          <w:szCs w:val="28"/>
        </w:rPr>
      </w:pPr>
      <w:r w:rsidRPr="00046527">
        <w:rPr>
          <w:rFonts w:cs="Sakkal Majalla"/>
          <w:b/>
          <w:bCs/>
          <w:szCs w:val="28"/>
          <w:rtl/>
        </w:rPr>
        <w:lastRenderedPageBreak/>
        <w:t>تعزيز تجربة التسوق عبر الإنترنت للمستهلكين من خلال الذكاء الاصطناعي</w:t>
      </w:r>
    </w:p>
    <w:p w14:paraId="6606DA3A" w14:textId="2B2E9198" w:rsidR="000A6223" w:rsidRPr="009D63C2" w:rsidRDefault="00FF2110" w:rsidP="004B10AD">
      <w:pPr>
        <w:pStyle w:val="Body2"/>
      </w:pPr>
      <w:r w:rsidRPr="009D63C2">
        <w:rPr>
          <w:rtl/>
        </w:rPr>
        <w:t>ته</w:t>
      </w:r>
      <w:r w:rsidR="000A6223" w:rsidRPr="009D63C2">
        <w:rPr>
          <w:rtl/>
        </w:rPr>
        <w:t xml:space="preserve">دف هذه الدراسة الى </w:t>
      </w:r>
      <w:r w:rsidR="00B9304F" w:rsidRPr="009D63C2">
        <w:rPr>
          <w:rtl/>
        </w:rPr>
        <w:t>الكشف عن</w:t>
      </w:r>
      <w:r w:rsidR="000A6223" w:rsidRPr="009D63C2">
        <w:rPr>
          <w:rtl/>
        </w:rPr>
        <w:t xml:space="preserve"> كيف يُحدث الذكاء الاصطناعي ثورة في عالم التسوق الإلكتروني من خلال تحسين التخصيص، والأمان، ودعم العملاء، واكتشاف المنتجات</w:t>
      </w:r>
      <w:r w:rsidR="00A02ED7" w:rsidRPr="009D63C2">
        <w:rPr>
          <w:rtl/>
        </w:rPr>
        <w:t>.</w:t>
      </w:r>
      <w:r w:rsidR="00633D06" w:rsidRPr="009D63C2">
        <w:rPr>
          <w:rtl/>
        </w:rPr>
        <w:t xml:space="preserve"> كما </w:t>
      </w:r>
      <w:r w:rsidR="000A6223" w:rsidRPr="009D63C2">
        <w:rPr>
          <w:rtl/>
        </w:rPr>
        <w:t>يُمكّن الذكاء الاصطناعي الشركات من تقديم توصيات مُخصصة، وكشف الاحتيال، وتقديم دعم فوري للعملاء عبر روبوتات الدردشة، وتحسين إدارة المخزون</w:t>
      </w:r>
      <w:r w:rsidR="002B18FC" w:rsidRPr="009D63C2">
        <w:rPr>
          <w:rtl/>
        </w:rPr>
        <w:t xml:space="preserve">. </w:t>
      </w:r>
      <w:r w:rsidR="00C252C2" w:rsidRPr="009D63C2">
        <w:rPr>
          <w:rtl/>
        </w:rPr>
        <w:t xml:space="preserve">كما تنوه الدراسة </w:t>
      </w:r>
      <w:r w:rsidR="000432E2" w:rsidRPr="009D63C2">
        <w:rPr>
          <w:rtl/>
        </w:rPr>
        <w:t xml:space="preserve">كيف </w:t>
      </w:r>
      <w:r w:rsidR="000A6223" w:rsidRPr="009D63C2">
        <w:rPr>
          <w:rtl/>
        </w:rPr>
        <w:t>تُحسّن تقنية التجربة الافتراضية المُدعمة بالذكاء الاصطناعي تجربة التسوق من خلال السماح للمستهلكين بتجربة الملابس والإكسسوارات افتراضيًا</w:t>
      </w:r>
      <w:r w:rsidR="006B6864" w:rsidRPr="009D63C2">
        <w:rPr>
          <w:rtl/>
        </w:rPr>
        <w:t xml:space="preserve">، ومناقشة </w:t>
      </w:r>
      <w:r w:rsidR="000A6223" w:rsidRPr="009D63C2">
        <w:rPr>
          <w:rtl/>
        </w:rPr>
        <w:t>دور الذكاء الاصطناعي في تحليل بيانات العملاء لتقديم توصيات مُخصصة والتنبؤ بالمشتريات المستقبلية</w:t>
      </w:r>
      <w:r w:rsidR="003E628F" w:rsidRPr="009D63C2">
        <w:rPr>
          <w:rtl/>
        </w:rPr>
        <w:t xml:space="preserve"> حيث </w:t>
      </w:r>
      <w:r w:rsidR="000A6223" w:rsidRPr="009D63C2">
        <w:rPr>
          <w:rtl/>
        </w:rPr>
        <w:t>يُمكن للذكاء الاصطناعي أيضًا تحسين لوجستيات سلسلة التوريد، وتعديل الأسعار بشكل فوري، وتحسين جودة المنتج بناءً على ملاحظات العملاء</w:t>
      </w:r>
      <w:r w:rsidR="000A2885" w:rsidRPr="009D63C2">
        <w:rPr>
          <w:rtl/>
        </w:rPr>
        <w:t>.</w:t>
      </w:r>
    </w:p>
    <w:p w14:paraId="5FF074E6" w14:textId="60D02A18" w:rsidR="00E43CFC" w:rsidRDefault="000A2885" w:rsidP="004B10AD">
      <w:pPr>
        <w:pStyle w:val="Body2"/>
        <w:rPr>
          <w:rtl/>
        </w:rPr>
      </w:pPr>
      <w:r w:rsidRPr="009D63C2">
        <w:rPr>
          <w:rtl/>
        </w:rPr>
        <w:t xml:space="preserve">خلصت الدراسة </w:t>
      </w:r>
      <w:r w:rsidR="003F6FD8" w:rsidRPr="009D63C2">
        <w:rPr>
          <w:rtl/>
        </w:rPr>
        <w:t xml:space="preserve">إلى أن </w:t>
      </w:r>
      <w:r w:rsidR="000A6223" w:rsidRPr="009D63C2">
        <w:rPr>
          <w:rtl/>
        </w:rPr>
        <w:t xml:space="preserve">الذكاء الاصطناعي </w:t>
      </w:r>
      <w:r w:rsidR="003F6FD8" w:rsidRPr="009D63C2">
        <w:rPr>
          <w:rtl/>
        </w:rPr>
        <w:t xml:space="preserve">يحدث </w:t>
      </w:r>
      <w:r w:rsidR="000A6223" w:rsidRPr="009D63C2">
        <w:rPr>
          <w:rtl/>
        </w:rPr>
        <w:t>تحولًا جذريًا في مشهد التسوق الإلكتروني، مما يجعله أكثر متعة وكفاءة للمستهلكين. تشير الدراسة إلى أن الذكاء الاصطناعي لديه القدرة على تحسين تجربة التسوق عبر الإنترنت بشكل أكبر من خلال توصيات أكثر دقة وعمليات دفع مُبسّطة</w:t>
      </w:r>
      <w:r w:rsidR="00292118" w:rsidRPr="009D63C2">
        <w:rPr>
          <w:rtl/>
        </w:rPr>
        <w:t>.</w:t>
      </w:r>
    </w:p>
    <w:p w14:paraId="2CEBCD49" w14:textId="77777777" w:rsidR="00A34128" w:rsidRPr="00744066" w:rsidRDefault="00A34128" w:rsidP="004A7C36">
      <w:pPr>
        <w:bidi/>
        <w:spacing w:line="360" w:lineRule="auto"/>
        <w:jc w:val="both"/>
        <w:rPr>
          <w:rFonts w:cs="Sakkal Majalla"/>
          <w:szCs w:val="28"/>
          <w:rtl/>
        </w:rPr>
      </w:pPr>
    </w:p>
    <w:p w14:paraId="74D3A737" w14:textId="2BB22E16" w:rsidR="00D57765" w:rsidRPr="00D57765" w:rsidRDefault="00547B88" w:rsidP="004A7C36">
      <w:pPr>
        <w:pStyle w:val="Heading3"/>
        <w:bidi/>
        <w:spacing w:line="360" w:lineRule="auto"/>
        <w:rPr>
          <w:rFonts w:ascii="Sakkal Majalla" w:hAnsi="Sakkal Majalla" w:cs="Sakkal Majalla"/>
          <w:sz w:val="28"/>
          <w:szCs w:val="28"/>
        </w:rPr>
      </w:pPr>
      <w:bookmarkStart w:id="12" w:name="_Toc196519851"/>
      <w:r>
        <w:rPr>
          <w:rFonts w:ascii="Sakkal Majalla" w:eastAsia="Microsoft YaHei UI" w:hAnsi="Sakkal Majalla" w:cs="Sakkal Majalla" w:hint="cs"/>
          <w:sz w:val="28"/>
          <w:szCs w:val="28"/>
          <w:rtl/>
        </w:rPr>
        <w:t xml:space="preserve">1.2.9 </w:t>
      </w:r>
      <w:r w:rsidR="00D57765" w:rsidRPr="00D57765">
        <w:rPr>
          <w:rFonts w:ascii="Sakkal Majalla" w:hAnsi="Sakkal Majalla" w:cs="Sakkal Majalla" w:hint="cs"/>
          <w:sz w:val="28"/>
          <w:szCs w:val="28"/>
          <w:rtl/>
        </w:rPr>
        <w:t>دراسة</w:t>
      </w:r>
      <w:r w:rsidR="00D57765" w:rsidRPr="00D57765">
        <w:rPr>
          <w:rFonts w:ascii="Sakkal Majalla" w:hAnsi="Sakkal Majalla" w:cs="Sakkal Majalla"/>
          <w:sz w:val="28"/>
          <w:szCs w:val="28"/>
          <w:rtl/>
        </w:rPr>
        <w:t xml:space="preserve"> ( </w:t>
      </w:r>
      <w:r w:rsidR="00D57765" w:rsidRPr="00D57765">
        <w:rPr>
          <w:rFonts w:ascii="Sakkal Majalla" w:hAnsi="Sakkal Majalla" w:cs="Sakkal Majalla"/>
          <w:sz w:val="28"/>
          <w:szCs w:val="28"/>
        </w:rPr>
        <w:t>Dimple Patil 2024</w:t>
      </w:r>
      <w:r w:rsidR="00D57765" w:rsidRPr="00D57765">
        <w:rPr>
          <w:rFonts w:ascii="Sakkal Majalla" w:hAnsi="Sakkal Majalla" w:cs="Sakkal Majalla"/>
          <w:sz w:val="28"/>
          <w:szCs w:val="28"/>
          <w:rtl/>
        </w:rPr>
        <w:t xml:space="preserve"> ) </w:t>
      </w:r>
      <w:r w:rsidR="00D57765" w:rsidRPr="00D57765">
        <w:rPr>
          <w:rFonts w:ascii="Sakkal Majalla" w:hAnsi="Sakkal Majalla" w:cs="Sakkal Majalla" w:hint="cs"/>
          <w:sz w:val="28"/>
          <w:szCs w:val="28"/>
          <w:rtl/>
        </w:rPr>
        <w:t>بعنوان</w:t>
      </w:r>
      <w:bookmarkEnd w:id="12"/>
    </w:p>
    <w:p w14:paraId="76C2ECC7" w14:textId="77777777" w:rsidR="00D57765" w:rsidRPr="00D57765" w:rsidRDefault="00D57765" w:rsidP="004A7C36">
      <w:pPr>
        <w:pStyle w:val="Heading3"/>
        <w:bidi/>
        <w:spacing w:line="360" w:lineRule="auto"/>
        <w:rPr>
          <w:rFonts w:ascii="Sakkal Majalla" w:hAnsi="Sakkal Majalla" w:cs="Sakkal Majalla"/>
          <w:sz w:val="28"/>
          <w:szCs w:val="28"/>
        </w:rPr>
      </w:pPr>
      <w:bookmarkStart w:id="13" w:name="_Toc196519852"/>
      <w:r w:rsidRPr="00D57765">
        <w:rPr>
          <w:rFonts w:ascii="Sakkal Majalla" w:hAnsi="Sakkal Majalla" w:cs="Sakkal Majalla"/>
          <w:sz w:val="28"/>
          <w:szCs w:val="28"/>
        </w:rPr>
        <w:t>Artificial intelligence-driven customer service: Enhancing personalization, loyalty, and customer satisfaction</w:t>
      </w:r>
      <w:bookmarkEnd w:id="13"/>
    </w:p>
    <w:p w14:paraId="607DD503" w14:textId="77777777" w:rsidR="00D57765" w:rsidRDefault="00D57765" w:rsidP="004A7C36">
      <w:pPr>
        <w:pStyle w:val="Heading3"/>
        <w:bidi/>
        <w:spacing w:line="360" w:lineRule="auto"/>
        <w:rPr>
          <w:rFonts w:ascii="Sakkal Majalla" w:hAnsi="Sakkal Majalla" w:cs="Sakkal Majalla"/>
          <w:sz w:val="28"/>
          <w:szCs w:val="28"/>
        </w:rPr>
      </w:pPr>
      <w:bookmarkStart w:id="14" w:name="_Toc196519853"/>
      <w:r w:rsidRPr="00D57765">
        <w:rPr>
          <w:rFonts w:ascii="Sakkal Majalla" w:hAnsi="Sakkal Majalla" w:cs="Sakkal Majalla" w:hint="cs"/>
          <w:sz w:val="28"/>
          <w:szCs w:val="28"/>
          <w:rtl/>
        </w:rPr>
        <w:t>خدمة</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العملاء</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المدعومة</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بالذكاء</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الاصطناعي</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تعزيز</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التخصيص</w:t>
      </w:r>
      <w:r w:rsidRPr="00D57765">
        <w:rPr>
          <w:rFonts w:ascii="Sakkal Majalla" w:hAnsi="Sakkal Majalla" w:cs="Sakkal Majalla"/>
          <w:sz w:val="28"/>
          <w:szCs w:val="28"/>
          <w:rtl/>
        </w:rPr>
        <w:t xml:space="preserve"> </w:t>
      </w:r>
      <w:r w:rsidRPr="00D57765">
        <w:rPr>
          <w:rFonts w:ascii="Sakkal Majalla" w:hAnsi="Sakkal Majalla" w:cs="Sakkal Majalla" w:hint="cs"/>
          <w:sz w:val="28"/>
          <w:szCs w:val="28"/>
          <w:rtl/>
        </w:rPr>
        <w:t>والولاء</w:t>
      </w:r>
      <w:r w:rsidRPr="00D57765">
        <w:rPr>
          <w:rFonts w:ascii="Sakkal Majalla" w:hAnsi="Sakkal Majalla" w:cs="Sakkal Majalla" w:hint="eastAsia"/>
          <w:sz w:val="28"/>
          <w:szCs w:val="28"/>
          <w:rtl/>
        </w:rPr>
        <w:t> </w:t>
      </w:r>
      <w:r w:rsidRPr="00D57765">
        <w:rPr>
          <w:rFonts w:ascii="Sakkal Majalla" w:hAnsi="Sakkal Majalla" w:cs="Sakkal Majalla" w:hint="cs"/>
          <w:sz w:val="28"/>
          <w:szCs w:val="28"/>
          <w:rtl/>
        </w:rPr>
        <w:t>ورضا</w:t>
      </w:r>
      <w:r w:rsidRPr="00D57765">
        <w:rPr>
          <w:rFonts w:ascii="Sakkal Majalla" w:hAnsi="Sakkal Majalla" w:cs="Sakkal Majalla" w:hint="eastAsia"/>
          <w:sz w:val="28"/>
          <w:szCs w:val="28"/>
          <w:rtl/>
        </w:rPr>
        <w:t> </w:t>
      </w:r>
      <w:r w:rsidRPr="00D57765">
        <w:rPr>
          <w:rFonts w:ascii="Sakkal Majalla" w:hAnsi="Sakkal Majalla" w:cs="Sakkal Majalla" w:hint="cs"/>
          <w:sz w:val="28"/>
          <w:szCs w:val="28"/>
          <w:rtl/>
        </w:rPr>
        <w:t>العملاء</w:t>
      </w:r>
      <w:bookmarkEnd w:id="14"/>
    </w:p>
    <w:p w14:paraId="556E4771" w14:textId="77777777" w:rsidR="00C62837" w:rsidRPr="00744066" w:rsidRDefault="00C62837" w:rsidP="004A7C36">
      <w:pPr>
        <w:bidi/>
        <w:spacing w:before="30" w:line="360" w:lineRule="auto"/>
        <w:jc w:val="both"/>
        <w:rPr>
          <w:rFonts w:cs="Sakkal Majalla"/>
          <w:szCs w:val="28"/>
          <w:rtl/>
        </w:rPr>
      </w:pPr>
      <w:r w:rsidRPr="00744066">
        <w:rPr>
          <w:rFonts w:cs="Sakkal Majalla"/>
          <w:szCs w:val="28"/>
          <w:rtl/>
        </w:rPr>
        <w:t xml:space="preserve">هدفت هذه الدراسة إلى دراسة كيفية إحداث الذكاء الاصطناعي تحولاً في خدمة العملاء، مع التركيز على تأثيره على التخصيص والولاء ورضا العملاء. و استكشف هذا البحث الأثر التحويلي للذكاء الاصطناعي على خدمة العملاء، مع التركيز على تعزيز التخصيص والولاء والرضا. ويتمحور البحث حول عدة محاور رئيسية: أولها تقنيات الذكاء الاصطناعي </w:t>
      </w:r>
      <w:r w:rsidRPr="00744066">
        <w:rPr>
          <w:rFonts w:cs="Sakkal Majalla"/>
          <w:szCs w:val="28"/>
          <w:rtl/>
        </w:rPr>
        <w:lastRenderedPageBreak/>
        <w:t>والتخصيص ، ثم قام بالتأكيد على الدور المحوري للذكاء الصناعي في تعزيز ولاء العملاء والاحتفاظ بهم ، أيضاً قام الباحث بمناقشة تطبيق أدوات تحليل المشاعر المدعومة بالذكاء الاصطناعي لقياس مشاعر العملاء وتوقع عدم رضاهم ، والمحور الأخير ناقش الاعتبارات الأخلاقية والاتجاهات المستقبلية.</w:t>
      </w:r>
    </w:p>
    <w:p w14:paraId="7D180C98" w14:textId="6F20C015" w:rsidR="00D57765" w:rsidRDefault="00C62837" w:rsidP="004A7C36">
      <w:pPr>
        <w:bidi/>
        <w:spacing w:before="30" w:line="360" w:lineRule="auto"/>
        <w:jc w:val="both"/>
        <w:rPr>
          <w:rFonts w:cs="Sakkal Majalla"/>
          <w:szCs w:val="28"/>
          <w:rtl/>
        </w:rPr>
      </w:pPr>
      <w:r w:rsidRPr="00744066">
        <w:rPr>
          <w:rFonts w:cs="Sakkal Majalla"/>
          <w:szCs w:val="28"/>
          <w:rtl/>
        </w:rPr>
        <w:t>لم يقدم الباحث أي نتائج بحثية. بل هي مراجعة تلخص الأبحاث الحالية وتقدم خلاصةً للنتائج حول تأثير الذكاء الاصطناعي على خدمة العملاء. وتُقدم كنظرة عامة متماسكة على الاتجاهات الحالية والتوجهات المستقبلية. وتلخص الدراسة إلى أن الذكاء الاصطناعي يُحسّن بشكل كبير التخصيص والولاء والرضا في خدمة العملاء، لكنها تُشدد على ضرورة مراعاة الاعتبارات الأخلاقية واتباع نهج متوازن يجمع بين الذكاء الاصطناعي والتفاعل البشري</w:t>
      </w:r>
      <w:r w:rsidR="00A34128">
        <w:rPr>
          <w:rFonts w:cs="Sakkal Majalla" w:hint="cs"/>
          <w:szCs w:val="28"/>
          <w:rtl/>
        </w:rPr>
        <w:t>.</w:t>
      </w:r>
    </w:p>
    <w:p w14:paraId="5675CA68" w14:textId="77777777" w:rsidR="00A34128" w:rsidRPr="00744066" w:rsidRDefault="00A34128" w:rsidP="004A7C36">
      <w:pPr>
        <w:bidi/>
        <w:spacing w:before="30" w:line="360" w:lineRule="auto"/>
        <w:jc w:val="both"/>
        <w:rPr>
          <w:rFonts w:cs="Sakkal Majalla"/>
          <w:szCs w:val="28"/>
          <w:rtl/>
        </w:rPr>
      </w:pPr>
    </w:p>
    <w:p w14:paraId="4FF8696D" w14:textId="7478B07C" w:rsidR="00D57765" w:rsidRPr="00D57765" w:rsidRDefault="00547B88" w:rsidP="004A7C36">
      <w:pPr>
        <w:pStyle w:val="Heading3"/>
        <w:bidi/>
        <w:spacing w:line="360" w:lineRule="auto"/>
        <w:rPr>
          <w:rFonts w:ascii="Sakkal Majalla" w:eastAsia="Microsoft YaHei UI" w:hAnsi="Sakkal Majalla" w:cs="Sakkal Majalla"/>
          <w:sz w:val="28"/>
          <w:szCs w:val="28"/>
        </w:rPr>
      </w:pPr>
      <w:bookmarkStart w:id="15" w:name="_Toc196519854"/>
      <w:r>
        <w:rPr>
          <w:rFonts w:ascii="Sakkal Majalla" w:eastAsia="Microsoft YaHei UI" w:hAnsi="Sakkal Majalla" w:cs="Sakkal Majalla" w:hint="cs"/>
          <w:sz w:val="28"/>
          <w:szCs w:val="28"/>
          <w:rtl/>
        </w:rPr>
        <w:t xml:space="preserve">1.2.10 </w:t>
      </w:r>
      <w:r w:rsidR="00D57765" w:rsidRPr="00D57765">
        <w:rPr>
          <w:rFonts w:ascii="Sakkal Majalla" w:eastAsia="Microsoft YaHei UI" w:hAnsi="Sakkal Majalla" w:cs="Sakkal Majalla"/>
          <w:sz w:val="28"/>
          <w:szCs w:val="28"/>
          <w:rtl/>
        </w:rPr>
        <w:t xml:space="preserve">دراسة ( </w:t>
      </w:r>
      <w:r w:rsidR="00D57765" w:rsidRPr="00D57765">
        <w:rPr>
          <w:rFonts w:ascii="Sakkal Majalla" w:eastAsia="Microsoft YaHei UI" w:hAnsi="Sakkal Majalla" w:cs="Sakkal Majalla"/>
          <w:sz w:val="28"/>
          <w:szCs w:val="28"/>
        </w:rPr>
        <w:t xml:space="preserve">Reddy Srikanth </w:t>
      </w:r>
      <w:proofErr w:type="spellStart"/>
      <w:r w:rsidR="00D57765" w:rsidRPr="00D57765">
        <w:rPr>
          <w:rFonts w:ascii="Sakkal Majalla" w:eastAsia="Microsoft YaHei UI" w:hAnsi="Sakkal Majalla" w:cs="Sakkal Majalla"/>
          <w:sz w:val="28"/>
          <w:szCs w:val="28"/>
        </w:rPr>
        <w:t>Madhuranthakam</w:t>
      </w:r>
      <w:proofErr w:type="spellEnd"/>
      <w:r w:rsidR="00D57765" w:rsidRPr="00D57765">
        <w:rPr>
          <w:rFonts w:ascii="Sakkal Majalla" w:eastAsia="Microsoft YaHei UI" w:hAnsi="Sakkal Majalla" w:cs="Sakkal Majalla"/>
          <w:sz w:val="28"/>
          <w:szCs w:val="28"/>
        </w:rPr>
        <w:t xml:space="preserve"> 2023</w:t>
      </w:r>
      <w:r w:rsidR="00D57765" w:rsidRPr="00D57765">
        <w:rPr>
          <w:rFonts w:ascii="Sakkal Majalla" w:eastAsia="Microsoft YaHei UI" w:hAnsi="Sakkal Majalla" w:cs="Sakkal Majalla"/>
          <w:sz w:val="28"/>
          <w:szCs w:val="28"/>
          <w:rtl/>
        </w:rPr>
        <w:t xml:space="preserve"> ) بعنوان</w:t>
      </w:r>
      <w:bookmarkEnd w:id="15"/>
      <w:r w:rsidR="00D57765" w:rsidRPr="00D57765">
        <w:rPr>
          <w:rFonts w:ascii="Sakkal Majalla" w:eastAsia="Microsoft YaHei UI" w:hAnsi="Sakkal Majalla" w:cs="Sakkal Majalla"/>
          <w:sz w:val="28"/>
          <w:szCs w:val="28"/>
        </w:rPr>
        <w:t xml:space="preserve"> </w:t>
      </w:r>
    </w:p>
    <w:p w14:paraId="03FF3D70" w14:textId="50E3D893" w:rsidR="00D57765" w:rsidRPr="00D57765" w:rsidRDefault="00D57765" w:rsidP="004A7C36">
      <w:pPr>
        <w:pStyle w:val="Heading3"/>
        <w:bidi/>
        <w:spacing w:line="360" w:lineRule="auto"/>
        <w:rPr>
          <w:rFonts w:ascii="Sakkal Majalla" w:eastAsia="Microsoft YaHei UI" w:hAnsi="Sakkal Majalla" w:cs="Sakkal Majalla"/>
          <w:sz w:val="28"/>
          <w:szCs w:val="28"/>
        </w:rPr>
      </w:pPr>
      <w:bookmarkStart w:id="16" w:name="_Toc196519855"/>
      <w:r w:rsidRPr="00D57765">
        <w:rPr>
          <w:rFonts w:ascii="Sakkal Majalla" w:eastAsia="Microsoft YaHei UI" w:hAnsi="Sakkal Majalla" w:cs="Sakkal Majalla"/>
          <w:sz w:val="28"/>
          <w:szCs w:val="28"/>
        </w:rPr>
        <w:t>Revolutionizing E-Commerce: AI for Personalized Shopping Experiences</w:t>
      </w:r>
      <w:bookmarkEnd w:id="16"/>
    </w:p>
    <w:p w14:paraId="29811BCD" w14:textId="71D09E19" w:rsidR="00D57765" w:rsidRPr="00CF443C" w:rsidRDefault="00D57765" w:rsidP="004A7C36">
      <w:pPr>
        <w:pStyle w:val="Heading3"/>
        <w:bidi/>
        <w:spacing w:line="360" w:lineRule="auto"/>
        <w:rPr>
          <w:rFonts w:ascii="Sakkal Majalla" w:eastAsiaTheme="minorHAnsi" w:hAnsi="Sakkal Majalla" w:cs="Sakkal Majalla"/>
          <w:sz w:val="28"/>
          <w:szCs w:val="28"/>
          <w:rtl/>
        </w:rPr>
      </w:pPr>
      <w:bookmarkStart w:id="17" w:name="_Toc196519856"/>
      <w:r w:rsidRPr="00D57765">
        <w:rPr>
          <w:rFonts w:ascii="Sakkal Majalla" w:eastAsia="Microsoft YaHei UI" w:hAnsi="Sakkal Majalla" w:cs="Sakkal Majalla"/>
          <w:sz w:val="28"/>
          <w:szCs w:val="28"/>
          <w:rtl/>
        </w:rPr>
        <w:t>إحداث ثورة في التجارة الإلكترونية: الذكاء الاصطناعي لتجارب تسوق شخصية</w:t>
      </w:r>
      <w:bookmarkEnd w:id="17"/>
    </w:p>
    <w:p w14:paraId="1197A204" w14:textId="18B25E19" w:rsidR="00F6475F" w:rsidRPr="00D57765" w:rsidRDefault="00F6475F" w:rsidP="004A7C36">
      <w:pPr>
        <w:pStyle w:val="NormalWeb"/>
        <w:shd w:val="clear" w:color="auto" w:fill="FFFFFF"/>
        <w:bidi/>
        <w:spacing w:before="30" w:beforeAutospacing="0" w:after="0" w:afterAutospacing="0" w:line="360" w:lineRule="auto"/>
        <w:jc w:val="both"/>
        <w:rPr>
          <w:rFonts w:ascii="Sakkal Majalla" w:eastAsiaTheme="minorHAnsi" w:hAnsi="Sakkal Majalla" w:cs="Sakkal Majalla"/>
          <w:sz w:val="28"/>
          <w:szCs w:val="28"/>
          <w:rtl/>
        </w:rPr>
      </w:pPr>
      <w:r w:rsidRPr="00D57765">
        <w:rPr>
          <w:rFonts w:ascii="Sakkal Majalla" w:eastAsiaTheme="minorHAnsi" w:hAnsi="Sakkal Majalla" w:cs="Sakkal Majalla"/>
          <w:sz w:val="28"/>
          <w:szCs w:val="28"/>
          <w:rtl/>
        </w:rPr>
        <w:t xml:space="preserve">تهدف هذه الدراسة </w:t>
      </w:r>
      <w:r w:rsidR="003A60DC" w:rsidRPr="00D57765">
        <w:rPr>
          <w:rFonts w:ascii="Sakkal Majalla" w:eastAsiaTheme="minorHAnsi" w:hAnsi="Sakkal Majalla" w:cs="Sakkal Majalla"/>
          <w:sz w:val="28"/>
          <w:szCs w:val="28"/>
          <w:rtl/>
        </w:rPr>
        <w:t xml:space="preserve">الى استكشاف التأثير التحويلي للذكاء الاصطناعي </w:t>
      </w:r>
      <w:r w:rsidR="00FE3F30" w:rsidRPr="00D57765">
        <w:rPr>
          <w:rFonts w:ascii="Sakkal Majalla" w:eastAsiaTheme="minorHAnsi" w:hAnsi="Sakkal Majalla" w:cs="Sakkal Majalla"/>
          <w:sz w:val="28"/>
          <w:szCs w:val="28"/>
          <w:rtl/>
        </w:rPr>
        <w:t xml:space="preserve">على مجال التجارة الالكترونية، مع التركيز بشكل خاص على تجارب التسوق المخصصة. </w:t>
      </w:r>
      <w:r w:rsidR="00870C03" w:rsidRPr="00D57765">
        <w:rPr>
          <w:rFonts w:ascii="Sakkal Majalla" w:eastAsiaTheme="minorHAnsi" w:hAnsi="Sakkal Majalla" w:cs="Sakkal Majalla"/>
          <w:sz w:val="28"/>
          <w:szCs w:val="28"/>
          <w:rtl/>
        </w:rPr>
        <w:t>تسعى الدراسة الى فهم كيف يمكن للذكاء الاصطناعي أن يعزز مشاركة العملاء ورضاهم، وكيف يمكن للشركات الاستفادة من تقنيات الذكاء الاصطناعي لتحقيق ميزة تنافسية في السوق الرقمية المتطورة.</w:t>
      </w:r>
      <w:r w:rsidR="006B29C6" w:rsidRPr="00D57765">
        <w:rPr>
          <w:rFonts w:ascii="Sakkal Majalla" w:eastAsiaTheme="minorHAnsi" w:hAnsi="Sakkal Majalla" w:cs="Sakkal Majalla"/>
          <w:sz w:val="28"/>
          <w:szCs w:val="28"/>
          <w:rtl/>
        </w:rPr>
        <w:t xml:space="preserve"> عينة الدراسة استهدفت </w:t>
      </w:r>
      <w:r w:rsidR="00EB175A" w:rsidRPr="00D57765">
        <w:rPr>
          <w:rFonts w:ascii="Sakkal Majalla" w:eastAsiaTheme="minorHAnsi" w:hAnsi="Sakkal Majalla" w:cs="Sakkal Majalla"/>
          <w:sz w:val="28"/>
          <w:szCs w:val="28"/>
          <w:rtl/>
        </w:rPr>
        <w:t xml:space="preserve">مراجعة الأدبيات وتحليل دراسات الحالة لمنصات التجارة الالكترونية </w:t>
      </w:r>
      <w:r w:rsidR="0072216E" w:rsidRPr="00D57765">
        <w:rPr>
          <w:rFonts w:ascii="Sakkal Majalla" w:eastAsiaTheme="minorHAnsi" w:hAnsi="Sakkal Majalla" w:cs="Sakkal Majalla"/>
          <w:sz w:val="28"/>
          <w:szCs w:val="28"/>
          <w:rtl/>
        </w:rPr>
        <w:t xml:space="preserve">الرائدة مثل أمازون ونيتفلكس وسيفورا، </w:t>
      </w:r>
      <w:r w:rsidR="00494A20" w:rsidRPr="00D57765">
        <w:rPr>
          <w:rFonts w:ascii="Sakkal Majalla" w:eastAsiaTheme="minorHAnsi" w:hAnsi="Sakkal Majalla" w:cs="Sakkal Majalla"/>
          <w:sz w:val="28"/>
          <w:szCs w:val="28"/>
          <w:rtl/>
        </w:rPr>
        <w:t xml:space="preserve">كما تتضمن نتائج استطلاعات ومقابلات مع مستخدمين عبر منصات </w:t>
      </w:r>
      <w:r w:rsidR="006D55FD" w:rsidRPr="00D57765">
        <w:rPr>
          <w:rFonts w:ascii="Sakkal Majalla" w:eastAsiaTheme="minorHAnsi" w:hAnsi="Sakkal Majalla" w:cs="Sakkal Majalla"/>
          <w:sz w:val="28"/>
          <w:szCs w:val="28"/>
          <w:rtl/>
        </w:rPr>
        <w:t>التجارة الالكترونية المتعددة لتقييم تصوراتهم حول تخصيص الذكاء الا</w:t>
      </w:r>
      <w:r w:rsidR="00216EE6" w:rsidRPr="00D57765">
        <w:rPr>
          <w:rFonts w:ascii="Sakkal Majalla" w:eastAsiaTheme="minorHAnsi" w:hAnsi="Sakkal Majalla" w:cs="Sakkal Majalla"/>
          <w:sz w:val="28"/>
          <w:szCs w:val="28"/>
          <w:rtl/>
        </w:rPr>
        <w:t>صطناعي.</w:t>
      </w:r>
    </w:p>
    <w:p w14:paraId="34E44DB1" w14:textId="43C3E070" w:rsidR="00CA5C6A" w:rsidRDefault="00F354B8"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D57765">
        <w:rPr>
          <w:rStyle w:val="Strong"/>
          <w:rFonts w:ascii="Sakkal Majalla" w:hAnsi="Sakkal Majalla" w:cs="Sakkal Majalla"/>
          <w:b w:val="0"/>
          <w:bCs w:val="0"/>
          <w:color w:val="000000"/>
          <w:sz w:val="28"/>
          <w:szCs w:val="28"/>
          <w:bdr w:val="none" w:sz="0" w:space="0" w:color="auto" w:frame="1"/>
          <w:rtl/>
        </w:rPr>
        <w:t>خلصت الدراسة الى</w:t>
      </w:r>
      <w:r w:rsidR="00F6475F" w:rsidRPr="00D57765">
        <w:rPr>
          <w:rFonts w:ascii="Sakkal Majalla" w:hAnsi="Sakkal Majalla" w:cs="Sakkal Majalla"/>
          <w:color w:val="000000"/>
          <w:sz w:val="28"/>
          <w:szCs w:val="28"/>
          <w:rtl/>
        </w:rPr>
        <w:t xml:space="preserve"> كيف يمكن للذكاء الاصطناعي أن يحسن تجارب التسوق الشخصية في التجارة الإلكترونية. وتوضح الدراسة كيف أن استخدام الذكاء الاصطناعي يؤدي إلى زيادة معدلات التحويل، وزيادة متوسط قيمة الطلب، وتحسين </w:t>
      </w:r>
      <w:r w:rsidR="00F6475F" w:rsidRPr="00D57765">
        <w:rPr>
          <w:rFonts w:ascii="Sakkal Majalla" w:hAnsi="Sakkal Majalla" w:cs="Sakkal Majalla"/>
          <w:color w:val="000000"/>
          <w:sz w:val="28"/>
          <w:szCs w:val="28"/>
          <w:rtl/>
        </w:rPr>
        <w:lastRenderedPageBreak/>
        <w:t>الاحتفاظ بالعملاء. ومع ذلك، تشير الدراسة أيضًا إلى التحديات والاعتبارات الأخلاقية المرتبطة بتكامل الذكاء الاصطناعي في التجارة الإلكترونية، بما في ذلك مخاوف خصوصية البيانات والتحيز الخوارزمي والحاجة إلى الشفافية. وتؤكد الدراسة على أهمية أن تتبنى الشركات نهجًا متوازنًا يركز على الشفافية والممارسات الأخلاقية للبيانات واللمسة الإنسانية في تفاعلات العملاء للاستفادة الكاملة من إمكانات الذكاء الاصطناعي في تعزيز تجارب التسوق الشخصية</w:t>
      </w:r>
      <w:r w:rsidR="00CA5C6A" w:rsidRPr="00D57765">
        <w:rPr>
          <w:rFonts w:ascii="Sakkal Majalla" w:hAnsi="Sakkal Majalla" w:cs="Sakkal Majalla"/>
          <w:color w:val="000000"/>
          <w:sz w:val="28"/>
          <w:szCs w:val="28"/>
          <w:rtl/>
        </w:rPr>
        <w:t>.</w:t>
      </w:r>
    </w:p>
    <w:p w14:paraId="4C860BBE" w14:textId="77777777" w:rsidR="00A34128" w:rsidRPr="00744066" w:rsidRDefault="00A34128"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p>
    <w:p w14:paraId="56F768D4" w14:textId="7A1A969E" w:rsidR="00D57765" w:rsidRPr="00D57765" w:rsidRDefault="00547B88" w:rsidP="004A7C36">
      <w:pPr>
        <w:pStyle w:val="Heading3"/>
        <w:bidi/>
        <w:spacing w:line="360" w:lineRule="auto"/>
        <w:rPr>
          <w:rFonts w:ascii="Sakkal Majalla" w:hAnsi="Sakkal Majalla" w:cs="Sakkal Majalla"/>
          <w:sz w:val="28"/>
          <w:szCs w:val="28"/>
        </w:rPr>
      </w:pPr>
      <w:bookmarkStart w:id="18" w:name="_Toc196519857"/>
      <w:r w:rsidRPr="004B10AD">
        <w:rPr>
          <w:rStyle w:val="SubHeader2Char"/>
          <w:rFonts w:hint="cs"/>
          <w:b/>
          <w:bCs/>
          <w:rtl/>
        </w:rPr>
        <w:t>1.2.11 د</w:t>
      </w:r>
      <w:r w:rsidR="00D57765" w:rsidRPr="004B10AD">
        <w:rPr>
          <w:rStyle w:val="SubHeader2Char"/>
          <w:b/>
          <w:bCs/>
          <w:rtl/>
        </w:rPr>
        <w:t xml:space="preserve">راسة ( </w:t>
      </w:r>
      <w:r w:rsidR="00D57765" w:rsidRPr="004B10AD">
        <w:rPr>
          <w:rStyle w:val="SubHeader2Char"/>
          <w:b/>
          <w:bCs/>
        </w:rPr>
        <w:t xml:space="preserve">Mustafa </w:t>
      </w:r>
      <w:proofErr w:type="spellStart"/>
      <w:r w:rsidR="00D57765" w:rsidRPr="004B10AD">
        <w:rPr>
          <w:rStyle w:val="SubHeader2Char"/>
          <w:b/>
          <w:bCs/>
        </w:rPr>
        <w:t>Ayobami</w:t>
      </w:r>
      <w:proofErr w:type="spellEnd"/>
      <w:r w:rsidR="00D57765" w:rsidRPr="004B10AD">
        <w:rPr>
          <w:rStyle w:val="SubHeader2Char"/>
          <w:b/>
          <w:bCs/>
        </w:rPr>
        <w:t xml:space="preserve"> Raji 1, *, </w:t>
      </w:r>
      <w:proofErr w:type="spellStart"/>
      <w:r w:rsidR="00D57765" w:rsidRPr="004B10AD">
        <w:rPr>
          <w:rStyle w:val="SubHeader2Char"/>
          <w:b/>
          <w:bCs/>
        </w:rPr>
        <w:t>Hameedat</w:t>
      </w:r>
      <w:proofErr w:type="spellEnd"/>
      <w:r w:rsidR="00D57765" w:rsidRPr="004B10AD">
        <w:rPr>
          <w:rStyle w:val="SubHeader2Char"/>
          <w:b/>
          <w:bCs/>
        </w:rPr>
        <w:t xml:space="preserve"> Bukola </w:t>
      </w:r>
      <w:proofErr w:type="spellStart"/>
      <w:r w:rsidR="00D57765" w:rsidRPr="004B10AD">
        <w:rPr>
          <w:rStyle w:val="SubHeader2Char"/>
          <w:b/>
          <w:bCs/>
        </w:rPr>
        <w:t>Olodo</w:t>
      </w:r>
      <w:proofErr w:type="spellEnd"/>
      <w:r w:rsidR="00D57765" w:rsidRPr="004B10AD">
        <w:rPr>
          <w:rStyle w:val="SubHeader2Char"/>
          <w:b/>
          <w:bCs/>
        </w:rPr>
        <w:t xml:space="preserve"> 2, Timothy </w:t>
      </w:r>
      <w:proofErr w:type="spellStart"/>
      <w:r w:rsidR="00D57765" w:rsidRPr="004B10AD">
        <w:rPr>
          <w:rStyle w:val="SubHeader2Char"/>
          <w:b/>
          <w:bCs/>
        </w:rPr>
        <w:t>Tolulope</w:t>
      </w:r>
      <w:proofErr w:type="spellEnd"/>
      <w:r w:rsidR="00D57765" w:rsidRPr="004B10AD">
        <w:rPr>
          <w:rStyle w:val="SubHeader2Char"/>
          <w:b/>
          <w:bCs/>
        </w:rPr>
        <w:t xml:space="preserve"> </w:t>
      </w:r>
      <w:proofErr w:type="spellStart"/>
      <w:r w:rsidR="00D57765" w:rsidRPr="004B10AD">
        <w:rPr>
          <w:rStyle w:val="SubHeader2Char"/>
          <w:b/>
          <w:bCs/>
        </w:rPr>
        <w:t>Oke</w:t>
      </w:r>
      <w:proofErr w:type="spellEnd"/>
      <w:r w:rsidR="00D57765" w:rsidRPr="004B10AD">
        <w:rPr>
          <w:rStyle w:val="SubHeader2Char"/>
          <w:b/>
          <w:bCs/>
        </w:rPr>
        <w:t xml:space="preserve"> 3,</w:t>
      </w:r>
      <w:r w:rsidR="00D57765" w:rsidRPr="00D57765">
        <w:rPr>
          <w:rFonts w:ascii="Sakkal Majalla" w:hAnsi="Sakkal Majalla" w:cs="Sakkal Majalla"/>
          <w:sz w:val="28"/>
          <w:szCs w:val="28"/>
        </w:rPr>
        <w:t xml:space="preserve"> Wilhelmina Afua Addy 4, </w:t>
      </w:r>
      <w:proofErr w:type="spellStart"/>
      <w:r w:rsidR="00D57765" w:rsidRPr="00D57765">
        <w:rPr>
          <w:rFonts w:ascii="Sakkal Majalla" w:hAnsi="Sakkal Majalla" w:cs="Sakkal Majalla"/>
          <w:sz w:val="28"/>
          <w:szCs w:val="28"/>
        </w:rPr>
        <w:t>Onyeka</w:t>
      </w:r>
      <w:proofErr w:type="spellEnd"/>
      <w:r w:rsidR="00D57765" w:rsidRPr="00D57765">
        <w:rPr>
          <w:rFonts w:ascii="Sakkal Majalla" w:hAnsi="Sakkal Majalla" w:cs="Sakkal Majalla"/>
          <w:sz w:val="28"/>
          <w:szCs w:val="28"/>
        </w:rPr>
        <w:t xml:space="preserve"> </w:t>
      </w:r>
      <w:proofErr w:type="spellStart"/>
      <w:r w:rsidR="00D57765" w:rsidRPr="00D57765">
        <w:rPr>
          <w:rFonts w:ascii="Sakkal Majalla" w:hAnsi="Sakkal Majalla" w:cs="Sakkal Majalla"/>
          <w:sz w:val="28"/>
          <w:szCs w:val="28"/>
        </w:rPr>
        <w:t>Chrisanctus</w:t>
      </w:r>
      <w:proofErr w:type="spellEnd"/>
      <w:r w:rsidR="00D57765" w:rsidRPr="00D57765">
        <w:rPr>
          <w:rFonts w:ascii="Sakkal Majalla" w:hAnsi="Sakkal Majalla" w:cs="Sakkal Majalla"/>
          <w:sz w:val="28"/>
          <w:szCs w:val="28"/>
        </w:rPr>
        <w:t xml:space="preserve"> </w:t>
      </w:r>
      <w:proofErr w:type="spellStart"/>
      <w:r w:rsidR="00D57765" w:rsidRPr="00D57765">
        <w:rPr>
          <w:rFonts w:ascii="Sakkal Majalla" w:hAnsi="Sakkal Majalla" w:cs="Sakkal Majalla"/>
          <w:sz w:val="28"/>
          <w:szCs w:val="28"/>
        </w:rPr>
        <w:t>Ofodile</w:t>
      </w:r>
      <w:proofErr w:type="spellEnd"/>
      <w:r w:rsidR="00D57765" w:rsidRPr="00D57765">
        <w:rPr>
          <w:rFonts w:ascii="Sakkal Majalla" w:hAnsi="Sakkal Majalla" w:cs="Sakkal Majalla"/>
          <w:sz w:val="28"/>
          <w:szCs w:val="28"/>
        </w:rPr>
        <w:t xml:space="preserve"> 5 and Adedoyin </w:t>
      </w:r>
      <w:proofErr w:type="spellStart"/>
      <w:r w:rsidR="00D57765" w:rsidRPr="00D57765">
        <w:rPr>
          <w:rFonts w:ascii="Sakkal Majalla" w:hAnsi="Sakkal Majalla" w:cs="Sakkal Majalla"/>
          <w:sz w:val="28"/>
          <w:szCs w:val="28"/>
        </w:rPr>
        <w:t>Tolulope</w:t>
      </w:r>
      <w:proofErr w:type="spellEnd"/>
      <w:r w:rsidR="00D57765" w:rsidRPr="00D57765">
        <w:rPr>
          <w:rFonts w:ascii="Sakkal Majalla" w:hAnsi="Sakkal Majalla" w:cs="Sakkal Majalla"/>
          <w:sz w:val="28"/>
          <w:szCs w:val="28"/>
        </w:rPr>
        <w:t xml:space="preserve"> </w:t>
      </w:r>
      <w:proofErr w:type="spellStart"/>
      <w:r w:rsidR="00D57765" w:rsidRPr="00D57765">
        <w:rPr>
          <w:rFonts w:ascii="Sakkal Majalla" w:hAnsi="Sakkal Majalla" w:cs="Sakkal Majalla"/>
          <w:sz w:val="28"/>
          <w:szCs w:val="28"/>
        </w:rPr>
        <w:t>Oyewole</w:t>
      </w:r>
      <w:proofErr w:type="spellEnd"/>
      <w:r w:rsidR="00D57765" w:rsidRPr="00D57765">
        <w:rPr>
          <w:rFonts w:ascii="Sakkal Majalla" w:hAnsi="Sakkal Majalla" w:cs="Sakkal Majalla"/>
          <w:sz w:val="28"/>
          <w:szCs w:val="28"/>
        </w:rPr>
        <w:t xml:space="preserve"> 6 2024</w:t>
      </w:r>
      <w:r w:rsidR="00D57765" w:rsidRPr="00D57765">
        <w:rPr>
          <w:rFonts w:ascii="Sakkal Majalla" w:hAnsi="Sakkal Majalla" w:cs="Sakkal Majalla"/>
          <w:sz w:val="28"/>
          <w:szCs w:val="28"/>
          <w:rtl/>
        </w:rPr>
        <w:t xml:space="preserve"> ) بعنوان</w:t>
      </w:r>
      <w:bookmarkEnd w:id="18"/>
    </w:p>
    <w:p w14:paraId="6C7D752A" w14:textId="77777777" w:rsidR="00D57765" w:rsidRPr="00D57765" w:rsidRDefault="00D57765" w:rsidP="004A7C36">
      <w:pPr>
        <w:pStyle w:val="Heading3"/>
        <w:bidi/>
        <w:spacing w:line="360" w:lineRule="auto"/>
        <w:rPr>
          <w:rFonts w:ascii="Sakkal Majalla" w:hAnsi="Sakkal Majalla" w:cs="Sakkal Majalla"/>
          <w:sz w:val="28"/>
          <w:szCs w:val="28"/>
        </w:rPr>
      </w:pPr>
      <w:bookmarkStart w:id="19" w:name="_Toc196519858"/>
      <w:r w:rsidRPr="00D57765">
        <w:rPr>
          <w:rFonts w:ascii="Sakkal Majalla" w:hAnsi="Sakkal Majalla" w:cs="Sakkal Majalla"/>
          <w:sz w:val="28"/>
          <w:szCs w:val="28"/>
        </w:rPr>
        <w:t>E-commerce and consumer behavior: A review of AI-powered personalization and market trends</w:t>
      </w:r>
      <w:bookmarkEnd w:id="19"/>
    </w:p>
    <w:p w14:paraId="706F3D28" w14:textId="2B8CA639" w:rsidR="00D57765" w:rsidRPr="00CF443C" w:rsidRDefault="00D57765" w:rsidP="004A7C36">
      <w:pPr>
        <w:pStyle w:val="Heading3"/>
        <w:bidi/>
        <w:spacing w:line="360" w:lineRule="auto"/>
        <w:rPr>
          <w:rFonts w:ascii="Sakkal Majalla" w:hAnsi="Sakkal Majalla" w:cs="Sakkal Majalla"/>
          <w:sz w:val="28"/>
          <w:szCs w:val="28"/>
        </w:rPr>
      </w:pPr>
      <w:bookmarkStart w:id="20" w:name="_Toc196519859"/>
      <w:r w:rsidRPr="00D57765">
        <w:rPr>
          <w:rFonts w:ascii="Sakkal Majalla" w:hAnsi="Sakkal Majalla" w:cs="Sakkal Majalla"/>
          <w:sz w:val="28"/>
          <w:szCs w:val="28"/>
          <w:rtl/>
        </w:rPr>
        <w:t>التجارة الإلكترونية وسلوك المستهلك: مراجعة للتخصيص المدعوم بالذكاء الاصطناعي واتجاهات السوق</w:t>
      </w:r>
      <w:bookmarkEnd w:id="20"/>
    </w:p>
    <w:p w14:paraId="26775A8E" w14:textId="583E7DDC" w:rsidR="007E17B7" w:rsidRPr="00744066" w:rsidRDefault="007E17B7" w:rsidP="004A7C36">
      <w:pPr>
        <w:shd w:val="clear" w:color="auto" w:fill="FFFFFF"/>
        <w:bidi/>
        <w:spacing w:before="30" w:after="0" w:line="360" w:lineRule="auto"/>
        <w:jc w:val="both"/>
        <w:rPr>
          <w:rFonts w:eastAsia="Times New Roman" w:cs="Sakkal Majalla"/>
          <w:color w:val="000000"/>
          <w:szCs w:val="28"/>
        </w:rPr>
      </w:pPr>
      <w:r w:rsidRPr="00744066">
        <w:rPr>
          <w:rFonts w:eastAsia="Times New Roman" w:cs="Sakkal Majalla"/>
          <w:color w:val="000000"/>
          <w:szCs w:val="28"/>
          <w:rtl/>
        </w:rPr>
        <w:t>تهدف هذه ال</w:t>
      </w:r>
      <w:r w:rsidR="00872CB7" w:rsidRPr="00744066">
        <w:rPr>
          <w:rFonts w:eastAsia="Times New Roman" w:cs="Sakkal Majalla"/>
          <w:color w:val="000000"/>
          <w:szCs w:val="28"/>
          <w:rtl/>
        </w:rPr>
        <w:t>دراسة</w:t>
      </w:r>
      <w:r w:rsidRPr="00744066">
        <w:rPr>
          <w:rFonts w:eastAsia="Times New Roman" w:cs="Sakkal Majalla"/>
          <w:color w:val="000000"/>
          <w:szCs w:val="28"/>
          <w:rtl/>
        </w:rPr>
        <w:t xml:space="preserve"> إلى استكشاف العلاقة بين التجارة الإلكترونية وسلوك المستهلك، مع التركيز على الدور التحويلي للتخصيص المدعوم بالذكاء الاصطناعي وتأثيره على اتجاهات السوق. تسعى الدراسة إلى فهم كيف تُحدث تقنيات الذكاء الاصطناعي ثورة في طريقة تفاعل منصات التجارة الإلكترونية مع المستهلكين وتلبية تفضيلاتهم الفردية</w:t>
      </w:r>
      <w:r w:rsidR="00D73E31" w:rsidRPr="00744066">
        <w:rPr>
          <w:rFonts w:eastAsia="Times New Roman" w:cs="Sakkal Majalla"/>
          <w:color w:val="000000"/>
          <w:szCs w:val="28"/>
          <w:rtl/>
        </w:rPr>
        <w:t>.</w:t>
      </w:r>
    </w:p>
    <w:p w14:paraId="4BD9D18D" w14:textId="64FA41F8" w:rsidR="007E17B7" w:rsidRPr="00744066" w:rsidRDefault="007E17B7" w:rsidP="004A7C36">
      <w:pPr>
        <w:shd w:val="clear" w:color="auto" w:fill="FFFFFF"/>
        <w:bidi/>
        <w:spacing w:before="30" w:after="0" w:line="360" w:lineRule="auto"/>
        <w:jc w:val="both"/>
        <w:rPr>
          <w:rFonts w:eastAsia="Times New Roman" w:cs="Sakkal Majalla"/>
          <w:color w:val="000000"/>
          <w:szCs w:val="28"/>
          <w:rtl/>
        </w:rPr>
      </w:pPr>
      <w:r w:rsidRPr="00744066">
        <w:rPr>
          <w:rFonts w:eastAsia="Times New Roman" w:cs="Sakkal Majalla"/>
          <w:color w:val="000000"/>
          <w:szCs w:val="28"/>
          <w:rtl/>
        </w:rPr>
        <w:t>هذه الدراسة عبارة عن مراجعة، وبالتالي لا يوجد عينة بحث محددة</w:t>
      </w:r>
      <w:r w:rsidR="00122AFD" w:rsidRPr="00744066">
        <w:rPr>
          <w:rFonts w:eastAsia="Times New Roman" w:cs="Sakkal Majalla"/>
          <w:color w:val="000000"/>
          <w:szCs w:val="28"/>
          <w:rtl/>
        </w:rPr>
        <w:t xml:space="preserve"> حيث </w:t>
      </w:r>
      <w:r w:rsidRPr="00744066">
        <w:rPr>
          <w:rFonts w:eastAsia="Times New Roman" w:cs="Sakkal Majalla"/>
          <w:color w:val="000000"/>
          <w:szCs w:val="28"/>
          <w:rtl/>
        </w:rPr>
        <w:t>تعتمد على تحليل الأدبيات الموجودة والدراسات السابقة المتعلقة بالتجارة الإلكترونية، وسلوك المستهلك، وتطبيقات الذكاء الاصطناعي</w:t>
      </w:r>
      <w:r w:rsidR="00170F70" w:rsidRPr="00744066">
        <w:rPr>
          <w:rFonts w:eastAsia="Times New Roman" w:cs="Sakkal Majalla"/>
          <w:color w:val="000000"/>
          <w:szCs w:val="28"/>
          <w:rtl/>
        </w:rPr>
        <w:t>.</w:t>
      </w:r>
    </w:p>
    <w:p w14:paraId="70682A4C" w14:textId="4F6B0016" w:rsidR="00A34128" w:rsidRPr="00744066" w:rsidRDefault="00170F70" w:rsidP="004A7C36">
      <w:pPr>
        <w:shd w:val="clear" w:color="auto" w:fill="FFFFFF"/>
        <w:bidi/>
        <w:spacing w:before="30" w:after="0" w:line="360" w:lineRule="auto"/>
        <w:jc w:val="both"/>
        <w:rPr>
          <w:rFonts w:eastAsia="Times New Roman" w:cs="Sakkal Majalla"/>
          <w:color w:val="000000"/>
          <w:szCs w:val="28"/>
          <w:rtl/>
        </w:rPr>
      </w:pPr>
      <w:r w:rsidRPr="00744066">
        <w:rPr>
          <w:rFonts w:eastAsia="Times New Roman" w:cs="Sakkal Majalla"/>
          <w:color w:val="000000"/>
          <w:szCs w:val="28"/>
          <w:rtl/>
        </w:rPr>
        <w:t xml:space="preserve">لخصت هذه الدراسة </w:t>
      </w:r>
      <w:r w:rsidR="007E17B7" w:rsidRPr="00744066">
        <w:rPr>
          <w:rFonts w:eastAsia="Times New Roman" w:cs="Sakkal Majalla"/>
          <w:color w:val="000000"/>
          <w:szCs w:val="28"/>
          <w:rtl/>
        </w:rPr>
        <w:t>كيف أحدث الذكاء الاصطناعي ثورة في طريقة تفاعل منصات التجارة الإلكترونية مع المستهلكين وتلبية تفضيلاتهم الفردية</w:t>
      </w:r>
      <w:r w:rsidR="00D502F7" w:rsidRPr="00744066">
        <w:rPr>
          <w:rFonts w:eastAsia="Times New Roman" w:cs="Sakkal Majalla"/>
          <w:color w:val="000000"/>
          <w:szCs w:val="28"/>
          <w:rtl/>
        </w:rPr>
        <w:t xml:space="preserve">. </w:t>
      </w:r>
      <w:r w:rsidR="004964EA" w:rsidRPr="00744066">
        <w:rPr>
          <w:rFonts w:eastAsia="Times New Roman" w:cs="Sakkal Majalla"/>
          <w:color w:val="000000"/>
          <w:szCs w:val="28"/>
          <w:rtl/>
        </w:rPr>
        <w:t>كما تناولت</w:t>
      </w:r>
      <w:r w:rsidR="007E17B7" w:rsidRPr="00744066">
        <w:rPr>
          <w:rFonts w:eastAsia="Times New Roman" w:cs="Sakkal Majalla"/>
          <w:color w:val="000000"/>
          <w:szCs w:val="28"/>
          <w:rtl/>
        </w:rPr>
        <w:t xml:space="preserve"> الدراسة آليات التخصيص المدفوعة بالذكاء الاصطناعي، وكيف تعزز مشاركة العملاء ورضاهم وولائهم</w:t>
      </w:r>
      <w:r w:rsidR="004964EA" w:rsidRPr="00744066">
        <w:rPr>
          <w:rFonts w:eastAsia="Times New Roman" w:cs="Sakkal Majalla"/>
          <w:color w:val="000000"/>
          <w:szCs w:val="28"/>
          <w:rtl/>
        </w:rPr>
        <w:t xml:space="preserve">، </w:t>
      </w:r>
      <w:r w:rsidR="00C65AA2" w:rsidRPr="00744066">
        <w:rPr>
          <w:rFonts w:eastAsia="Times New Roman" w:cs="Sakkal Majalla"/>
          <w:color w:val="000000"/>
          <w:szCs w:val="28"/>
          <w:rtl/>
        </w:rPr>
        <w:t xml:space="preserve">واستعرضت </w:t>
      </w:r>
      <w:r w:rsidR="007E17B7" w:rsidRPr="00744066">
        <w:rPr>
          <w:rFonts w:eastAsia="Times New Roman" w:cs="Sakkal Majalla"/>
          <w:color w:val="000000"/>
          <w:szCs w:val="28"/>
          <w:rtl/>
        </w:rPr>
        <w:t>اتجاهات السوق البارزة التي يشكلها الذكاء الاصطناعي في التجارة الإلكترونية، مثل روبوتات الدردشة والمساعدين الافتراضيين، والتحليلات التنبؤية لتحسين إدارة المخزون</w:t>
      </w:r>
      <w:r w:rsidR="00383F5D" w:rsidRPr="00744066">
        <w:rPr>
          <w:rFonts w:eastAsia="Times New Roman" w:cs="Sakkal Majalla"/>
          <w:color w:val="000000"/>
          <w:szCs w:val="28"/>
          <w:rtl/>
        </w:rPr>
        <w:t>.</w:t>
      </w:r>
      <w:r w:rsidR="00EA7989" w:rsidRPr="00744066">
        <w:rPr>
          <w:rFonts w:eastAsia="Times New Roman" w:cs="Sakkal Majalla"/>
          <w:color w:val="000000"/>
          <w:szCs w:val="28"/>
          <w:rtl/>
        </w:rPr>
        <w:t xml:space="preserve"> </w:t>
      </w:r>
      <w:r w:rsidR="00CA223D" w:rsidRPr="00744066">
        <w:rPr>
          <w:rFonts w:eastAsia="Times New Roman" w:cs="Sakkal Majalla"/>
          <w:color w:val="000000"/>
          <w:szCs w:val="28"/>
          <w:rtl/>
        </w:rPr>
        <w:t>تؤ</w:t>
      </w:r>
      <w:r w:rsidR="007E17B7" w:rsidRPr="00744066">
        <w:rPr>
          <w:rFonts w:eastAsia="Times New Roman" w:cs="Sakkal Majalla"/>
          <w:color w:val="000000"/>
          <w:szCs w:val="28"/>
          <w:rtl/>
        </w:rPr>
        <w:t xml:space="preserve">كد الدراسة على أهمية فهم الشركات لإمكانات استراتيجيات الذكاء الاصطناعي وتسخيرها للبقاء في المنافسة وتلبية التوقعات المتطورة </w:t>
      </w:r>
      <w:r w:rsidR="007E17B7" w:rsidRPr="00744066">
        <w:rPr>
          <w:rFonts w:eastAsia="Times New Roman" w:cs="Sakkal Majalla"/>
          <w:color w:val="000000"/>
          <w:szCs w:val="28"/>
          <w:rtl/>
        </w:rPr>
        <w:lastRenderedPageBreak/>
        <w:t>للمستهلكين المتمرسين في التكنولوجيا</w:t>
      </w:r>
      <w:r w:rsidR="00CA223D" w:rsidRPr="00744066">
        <w:rPr>
          <w:rFonts w:eastAsia="Times New Roman" w:cs="Sakkal Majalla"/>
          <w:color w:val="000000"/>
          <w:szCs w:val="28"/>
          <w:rtl/>
        </w:rPr>
        <w:t>.</w:t>
      </w:r>
      <w:r w:rsidR="009709BB" w:rsidRPr="00744066">
        <w:rPr>
          <w:rFonts w:eastAsia="Times New Roman" w:cs="Sakkal Majalla"/>
          <w:color w:val="000000"/>
          <w:szCs w:val="28"/>
          <w:rtl/>
        </w:rPr>
        <w:t xml:space="preserve"> وتوصي</w:t>
      </w:r>
      <w:r w:rsidR="007E17B7" w:rsidRPr="00744066">
        <w:rPr>
          <w:rFonts w:eastAsia="Times New Roman" w:cs="Sakkal Majalla"/>
          <w:color w:val="000000"/>
          <w:szCs w:val="28"/>
          <w:rtl/>
        </w:rPr>
        <w:t xml:space="preserve"> الدراسة بالاستمرار في البحث لتطوير أطرعمل أخلاقية شاملة توجه الاستخدام المسؤول للذكاء الاصطناعي في التجارة الإلكترونية</w:t>
      </w:r>
      <w:r w:rsidR="009709BB" w:rsidRPr="00744066">
        <w:rPr>
          <w:rFonts w:eastAsia="Times New Roman" w:cs="Sakkal Majalla"/>
          <w:color w:val="000000"/>
          <w:szCs w:val="28"/>
          <w:rtl/>
        </w:rPr>
        <w:t>.</w:t>
      </w:r>
    </w:p>
    <w:p w14:paraId="3CF6971F" w14:textId="77777777" w:rsidR="009709BB" w:rsidRPr="00744066" w:rsidRDefault="009709BB" w:rsidP="004A7C36">
      <w:pPr>
        <w:shd w:val="clear" w:color="auto" w:fill="FFFFFF"/>
        <w:bidi/>
        <w:spacing w:before="30" w:after="0" w:line="360" w:lineRule="auto"/>
        <w:rPr>
          <w:rFonts w:eastAsia="Times New Roman" w:cs="Sakkal Majalla"/>
          <w:color w:val="000000"/>
          <w:szCs w:val="28"/>
          <w:rtl/>
        </w:rPr>
      </w:pPr>
    </w:p>
    <w:p w14:paraId="6C17FF55" w14:textId="2A9EDF01" w:rsidR="00CA4125" w:rsidRPr="00D57765" w:rsidRDefault="00220A25" w:rsidP="006C0A9B">
      <w:pPr>
        <w:pStyle w:val="Heading2"/>
        <w:rPr>
          <w:rtl/>
        </w:rPr>
      </w:pPr>
      <w:bookmarkStart w:id="21" w:name="_Toc196519860"/>
      <w:r w:rsidRPr="00D57765">
        <w:rPr>
          <w:rFonts w:ascii="Times New Roman" w:hAnsi="Times New Roman" w:cs="Times New Roman" w:hint="cs"/>
          <w:rtl/>
        </w:rPr>
        <w:t>◄</w:t>
      </w:r>
      <w:r w:rsidRPr="00D57765">
        <w:rPr>
          <w:rtl/>
        </w:rPr>
        <w:t xml:space="preserve"> </w:t>
      </w:r>
      <w:r w:rsidR="00F3384F" w:rsidRPr="00D57765">
        <w:rPr>
          <w:rtl/>
        </w:rPr>
        <w:t>التعليق على</w:t>
      </w:r>
      <w:r w:rsidRPr="00D57765">
        <w:rPr>
          <w:rtl/>
        </w:rPr>
        <w:t xml:space="preserve"> الدراسات السابقة</w:t>
      </w:r>
      <w:r w:rsidR="00691E78" w:rsidRPr="00D57765">
        <w:rPr>
          <w:rtl/>
        </w:rPr>
        <w:t>:</w:t>
      </w:r>
      <w:bookmarkEnd w:id="21"/>
    </w:p>
    <w:p w14:paraId="7E86FB0F" w14:textId="77777777" w:rsidR="00691E78" w:rsidRPr="00744066" w:rsidRDefault="00691E78" w:rsidP="004A7C36">
      <w:pPr>
        <w:shd w:val="clear" w:color="auto" w:fill="FFFFFF"/>
        <w:bidi/>
        <w:spacing w:before="30" w:after="0" w:line="360" w:lineRule="auto"/>
        <w:rPr>
          <w:rFonts w:eastAsia="Times New Roman" w:cs="Sakkal Majalla"/>
          <w:color w:val="000000"/>
          <w:szCs w:val="28"/>
          <w:rtl/>
        </w:rPr>
      </w:pPr>
    </w:p>
    <w:p w14:paraId="6FC4EE74" w14:textId="4387007D" w:rsidR="00D05A27" w:rsidRPr="00744066" w:rsidRDefault="003B35D8" w:rsidP="004A7C36">
      <w:pPr>
        <w:shd w:val="clear" w:color="auto" w:fill="FFFFFF"/>
        <w:bidi/>
        <w:spacing w:before="30" w:after="0" w:line="360" w:lineRule="auto"/>
        <w:ind w:firstLine="720"/>
        <w:jc w:val="both"/>
        <w:rPr>
          <w:rFonts w:eastAsia="Times New Roman" w:cs="Sakkal Majalla"/>
          <w:color w:val="000000"/>
          <w:szCs w:val="28"/>
          <w:rtl/>
        </w:rPr>
      </w:pPr>
      <w:r w:rsidRPr="00744066">
        <w:rPr>
          <w:rFonts w:eastAsia="Times New Roman" w:cs="Sakkal Majalla"/>
          <w:color w:val="000000"/>
          <w:szCs w:val="28"/>
          <w:rtl/>
        </w:rPr>
        <w:t>تعددت الدراسات حول تأثيرات الذكاء الاصطناعي على التجارة الالكترونية</w:t>
      </w:r>
      <w:r w:rsidR="0087223B" w:rsidRPr="00744066">
        <w:rPr>
          <w:rFonts w:eastAsia="Times New Roman" w:cs="Sakkal Majalla"/>
          <w:color w:val="000000"/>
          <w:szCs w:val="28"/>
          <w:rtl/>
        </w:rPr>
        <w:t>، وتتمحور حول عدة جوانب رئيسية تشمل تعزيز الثقة، الرضا، تجربة التسوق</w:t>
      </w:r>
      <w:r w:rsidR="00333B81" w:rsidRPr="00744066">
        <w:rPr>
          <w:rFonts w:eastAsia="Times New Roman" w:cs="Sakkal Majalla"/>
          <w:color w:val="000000"/>
          <w:szCs w:val="28"/>
          <w:rtl/>
        </w:rPr>
        <w:t>، وخدمة العملاء</w:t>
      </w:r>
      <w:r w:rsidR="008B059E" w:rsidRPr="00744066">
        <w:rPr>
          <w:rFonts w:eastAsia="Times New Roman" w:cs="Sakkal Majalla"/>
          <w:color w:val="000000"/>
          <w:szCs w:val="28"/>
          <w:rtl/>
        </w:rPr>
        <w:t>، وكانت أو</w:t>
      </w:r>
      <w:r w:rsidR="00D05A27" w:rsidRPr="00744066">
        <w:rPr>
          <w:rFonts w:eastAsia="Times New Roman" w:cs="Sakkal Majalla"/>
          <w:color w:val="000000"/>
          <w:szCs w:val="28"/>
          <w:rtl/>
        </w:rPr>
        <w:t>جه الاتفاق والنتائج المشتر</w:t>
      </w:r>
      <w:r w:rsidR="00FB2502" w:rsidRPr="00744066">
        <w:rPr>
          <w:rFonts w:eastAsia="Times New Roman" w:cs="Sakkal Majalla"/>
          <w:color w:val="000000"/>
          <w:szCs w:val="28"/>
          <w:rtl/>
        </w:rPr>
        <w:t xml:space="preserve">كة في </w:t>
      </w:r>
      <w:r w:rsidR="00D05A27" w:rsidRPr="00744066">
        <w:rPr>
          <w:rFonts w:eastAsia="Times New Roman" w:cs="Sakkal Majalla"/>
          <w:color w:val="000000"/>
          <w:szCs w:val="28"/>
          <w:rtl/>
        </w:rPr>
        <w:t>هذه الدراسات في التأكيد على عدة نقاط رئيسية</w:t>
      </w:r>
      <w:r w:rsidR="00FB2502" w:rsidRPr="00744066">
        <w:rPr>
          <w:rFonts w:eastAsia="Times New Roman" w:cs="Sakkal Majalla"/>
          <w:color w:val="000000"/>
          <w:szCs w:val="28"/>
          <w:rtl/>
        </w:rPr>
        <w:t>:</w:t>
      </w:r>
    </w:p>
    <w:p w14:paraId="6A795B61" w14:textId="59076F08" w:rsidR="00793B32" w:rsidRPr="00D57765" w:rsidRDefault="00793B32"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تأثير إيجابي للذكاء الاصطناعي:</w:t>
      </w:r>
      <w:r w:rsidRPr="00D57765">
        <w:rPr>
          <w:rFonts w:eastAsia="Times New Roman" w:cs="Sakkal Majalla"/>
          <w:color w:val="000000"/>
          <w:szCs w:val="28"/>
          <w:rtl/>
        </w:rPr>
        <w:t xml:space="preserve"> </w:t>
      </w:r>
      <w:r w:rsidR="00601703" w:rsidRPr="00D57765">
        <w:rPr>
          <w:rFonts w:eastAsia="Times New Roman" w:cs="Sakkal Majalla"/>
          <w:color w:val="000000"/>
          <w:szCs w:val="28"/>
          <w:rtl/>
        </w:rPr>
        <w:t xml:space="preserve">جميع الدراسات تشير إلى أن الذكاء الاصطناعي يعزز من تجربة العملاء من خلال </w:t>
      </w:r>
      <w:r w:rsidR="00A64652" w:rsidRPr="00D57765">
        <w:rPr>
          <w:rFonts w:eastAsia="Times New Roman" w:cs="Sakkal Majalla"/>
          <w:color w:val="000000"/>
          <w:szCs w:val="28"/>
          <w:rtl/>
        </w:rPr>
        <w:t>تخصيص الخدمات والمنتجات و زيادة الرضا والثقة.</w:t>
      </w:r>
    </w:p>
    <w:p w14:paraId="3922BC14" w14:textId="743F671D" w:rsidR="00A64652" w:rsidRPr="00D57765" w:rsidRDefault="006F69FB"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مخاوف الخصوصية:</w:t>
      </w:r>
      <w:r w:rsidRPr="00D57765">
        <w:rPr>
          <w:rFonts w:eastAsia="Times New Roman" w:cs="Sakkal Majalla"/>
          <w:color w:val="000000"/>
          <w:szCs w:val="28"/>
          <w:rtl/>
        </w:rPr>
        <w:t xml:space="preserve"> لوحظ التحدي المتعلق بمخاوف الخصوصية، </w:t>
      </w:r>
      <w:r w:rsidR="00B47218" w:rsidRPr="00D57765">
        <w:rPr>
          <w:rFonts w:eastAsia="Times New Roman" w:cs="Sakkal Majalla"/>
          <w:color w:val="000000"/>
          <w:szCs w:val="28"/>
          <w:rtl/>
        </w:rPr>
        <w:t>حيث يمكن ان تؤثر سلباً على العلاقة بين التخصيص والثقة.</w:t>
      </w:r>
    </w:p>
    <w:p w14:paraId="72672F3F" w14:textId="1048856F" w:rsidR="00B47218" w:rsidRPr="00D57765" w:rsidRDefault="00B47218"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أهمية الأخلاق والشفافية:</w:t>
      </w:r>
      <w:r w:rsidRPr="00D57765">
        <w:rPr>
          <w:rFonts w:eastAsia="Times New Roman" w:cs="Sakkal Majalla"/>
          <w:color w:val="000000"/>
          <w:szCs w:val="28"/>
          <w:rtl/>
        </w:rPr>
        <w:t xml:space="preserve"> </w:t>
      </w:r>
      <w:r w:rsidR="002D0BCF" w:rsidRPr="00D57765">
        <w:rPr>
          <w:rFonts w:eastAsia="Times New Roman" w:cs="Sakkal Majalla"/>
          <w:color w:val="000000"/>
          <w:szCs w:val="28"/>
          <w:rtl/>
        </w:rPr>
        <w:t xml:space="preserve">تبرز الحاجة إلى سن قوانين وممارسات أخلاقية، </w:t>
      </w:r>
      <w:r w:rsidR="004826B1" w:rsidRPr="00D57765">
        <w:rPr>
          <w:rFonts w:eastAsia="Times New Roman" w:cs="Sakkal Majalla"/>
          <w:color w:val="000000"/>
          <w:szCs w:val="28"/>
          <w:rtl/>
        </w:rPr>
        <w:t xml:space="preserve">كما تدعوا الشركات إلى تعزيز الشفافية في استخدام البيانات لكسب </w:t>
      </w:r>
      <w:r w:rsidR="00FC7FFA" w:rsidRPr="00D57765">
        <w:rPr>
          <w:rFonts w:eastAsia="Times New Roman" w:cs="Sakkal Majalla"/>
          <w:color w:val="000000"/>
          <w:szCs w:val="28"/>
          <w:rtl/>
        </w:rPr>
        <w:t>ثقة المستهلكين.</w:t>
      </w:r>
    </w:p>
    <w:p w14:paraId="63D2A277" w14:textId="77777777" w:rsidR="00691E78" w:rsidRPr="00D57765" w:rsidRDefault="00A13A22"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تسليط الضوء على التفاعل البشري:</w:t>
      </w:r>
      <w:r w:rsidRPr="00D57765">
        <w:rPr>
          <w:rFonts w:eastAsia="Times New Roman" w:cs="Sakkal Majalla"/>
          <w:color w:val="000000"/>
          <w:szCs w:val="28"/>
          <w:rtl/>
        </w:rPr>
        <w:t xml:space="preserve"> تبين الدراسات أهمية الدمج بين الذكاء الاصطناعي والتفاعل البشري لضمان رضا العملاء الطويل الأمد.</w:t>
      </w:r>
    </w:p>
    <w:p w14:paraId="5177F447" w14:textId="204262F8" w:rsidR="00A34128" w:rsidRDefault="00691E78" w:rsidP="004A7C36">
      <w:pPr>
        <w:shd w:val="clear" w:color="auto" w:fill="FFFFFF"/>
        <w:bidi/>
        <w:spacing w:before="30" w:after="0" w:line="360" w:lineRule="auto"/>
        <w:jc w:val="both"/>
        <w:rPr>
          <w:rFonts w:eastAsia="Times New Roman" w:cs="Sakkal Majalla"/>
          <w:color w:val="000000"/>
          <w:szCs w:val="28"/>
          <w:rtl/>
        </w:rPr>
      </w:pPr>
      <w:r w:rsidRPr="00744066">
        <w:rPr>
          <w:rFonts w:eastAsia="Times New Roman" w:cs="Sakkal Majalla"/>
          <w:color w:val="000000"/>
          <w:szCs w:val="28"/>
          <w:rtl/>
        </w:rPr>
        <w:t>أجمعت</w:t>
      </w:r>
      <w:r w:rsidR="00D05A27" w:rsidRPr="00744066">
        <w:rPr>
          <w:rFonts w:eastAsia="Times New Roman" w:cs="Sakkal Majalla"/>
          <w:color w:val="000000"/>
          <w:szCs w:val="28"/>
          <w:rtl/>
        </w:rPr>
        <w:t xml:space="preserve"> الدراسات السابقة على أهمية الذكاء الاصطناعي في دعم التجارة الإلكترونية، وتعزيز التجربة الشرائية، والتمتع بالقدرة على تخصيص الخدمات، إلا أنها تحذر من مخاوف الخصوصية وتؤكد على ضرورة تبني ممارسات أخلاقية ومسؤولة</w:t>
      </w:r>
      <w:r w:rsidR="00441345" w:rsidRPr="00744066">
        <w:rPr>
          <w:rFonts w:eastAsia="Times New Roman" w:cs="Sakkal Majalla"/>
          <w:color w:val="000000"/>
          <w:szCs w:val="28"/>
          <w:rtl/>
        </w:rPr>
        <w:t xml:space="preserve">، </w:t>
      </w:r>
      <w:r w:rsidR="00EF63C5" w:rsidRPr="00744066">
        <w:rPr>
          <w:rFonts w:eastAsia="Times New Roman" w:cs="Sakkal Majalla"/>
          <w:color w:val="000000"/>
          <w:szCs w:val="28"/>
          <w:rtl/>
        </w:rPr>
        <w:t xml:space="preserve">وبهذا نستخلص المتغيرات القائمة في هذا البحث وهي </w:t>
      </w:r>
      <w:r w:rsidR="00E26A22" w:rsidRPr="00744066">
        <w:rPr>
          <w:rFonts w:eastAsia="Times New Roman" w:cs="Sakkal Majalla"/>
          <w:color w:val="000000"/>
          <w:szCs w:val="28"/>
          <w:rtl/>
        </w:rPr>
        <w:t>تأثير التخصيص على رضا العملاء و المخاوف المتعلقة بالخصوصية.</w:t>
      </w:r>
    </w:p>
    <w:p w14:paraId="2DDB9578" w14:textId="77777777" w:rsidR="000C5FF6" w:rsidRDefault="000C5FF6" w:rsidP="000C5FF6">
      <w:pPr>
        <w:shd w:val="clear" w:color="auto" w:fill="FFFFFF"/>
        <w:bidi/>
        <w:spacing w:before="30" w:after="0" w:line="360" w:lineRule="auto"/>
        <w:jc w:val="both"/>
        <w:rPr>
          <w:rFonts w:eastAsia="Times New Roman" w:cs="Sakkal Majalla"/>
          <w:color w:val="000000"/>
          <w:szCs w:val="28"/>
          <w:rtl/>
        </w:rPr>
      </w:pPr>
    </w:p>
    <w:p w14:paraId="29B46C16" w14:textId="5AD06002" w:rsidR="000D7A54" w:rsidRPr="004B10AD" w:rsidRDefault="00EE7A65" w:rsidP="006C0A9B">
      <w:pPr>
        <w:pStyle w:val="Heading2"/>
        <w:rPr>
          <w:rStyle w:val="SubHeader2Char"/>
          <w:rFonts w:ascii="Sakkal Majalla" w:hAnsi="Sakkal Majalla" w:cs="Sakkal Majalla"/>
          <w:sz w:val="32"/>
          <w:szCs w:val="32"/>
          <w:shd w:val="clear" w:color="auto" w:fill="auto"/>
          <w:rtl/>
        </w:rPr>
      </w:pPr>
      <w:bookmarkStart w:id="22" w:name="_Toc196519861"/>
      <w:r w:rsidRPr="004B10AD">
        <w:rPr>
          <w:rStyle w:val="SubHeader2Char"/>
          <w:rFonts w:hint="cs"/>
          <w:sz w:val="32"/>
          <w:szCs w:val="32"/>
          <w:shd w:val="clear" w:color="auto" w:fill="auto"/>
          <w:rtl/>
        </w:rPr>
        <w:lastRenderedPageBreak/>
        <w:t>◄</w:t>
      </w:r>
      <w:r w:rsidRPr="004B10AD">
        <w:rPr>
          <w:rStyle w:val="SubHeader2Char"/>
          <w:rFonts w:ascii="Sakkal Majalla" w:hAnsi="Sakkal Majalla" w:cs="Sakkal Majalla"/>
          <w:sz w:val="32"/>
          <w:szCs w:val="32"/>
          <w:shd w:val="clear" w:color="auto" w:fill="auto"/>
          <w:rtl/>
        </w:rPr>
        <w:t xml:space="preserve"> </w:t>
      </w:r>
      <w:r w:rsidR="000D7A54" w:rsidRPr="004B10AD">
        <w:rPr>
          <w:rStyle w:val="SubHeader2Char"/>
          <w:rFonts w:ascii="Sakkal Majalla" w:hAnsi="Sakkal Majalla" w:cs="Sakkal Majalla"/>
          <w:sz w:val="32"/>
          <w:szCs w:val="32"/>
          <w:shd w:val="clear" w:color="auto" w:fill="auto"/>
          <w:rtl/>
        </w:rPr>
        <w:t>مشكلة الدراسة</w:t>
      </w:r>
      <w:r w:rsidRPr="004B10AD">
        <w:rPr>
          <w:rStyle w:val="SubHeader2Char"/>
          <w:rFonts w:ascii="Sakkal Majalla" w:hAnsi="Sakkal Majalla" w:cs="Sakkal Majalla"/>
          <w:sz w:val="32"/>
          <w:szCs w:val="32"/>
          <w:shd w:val="clear" w:color="auto" w:fill="auto"/>
          <w:rtl/>
        </w:rPr>
        <w:t>:</w:t>
      </w:r>
      <w:bookmarkEnd w:id="22"/>
    </w:p>
    <w:p w14:paraId="526960D9" w14:textId="4FBBC07D" w:rsidR="00EE7A65" w:rsidRDefault="00EE7A65" w:rsidP="004A7C36">
      <w:pPr>
        <w:shd w:val="clear" w:color="auto" w:fill="FFFFFF"/>
        <w:bidi/>
        <w:spacing w:before="30" w:after="0" w:line="360" w:lineRule="auto"/>
        <w:jc w:val="both"/>
        <w:rPr>
          <w:rFonts w:eastAsia="Times New Roman" w:cs="Sakkal Majalla"/>
          <w:color w:val="000000"/>
          <w:szCs w:val="28"/>
          <w:rtl/>
        </w:rPr>
      </w:pPr>
      <w:r>
        <w:rPr>
          <w:rFonts w:eastAsia="Times New Roman" w:cs="Sakkal Majalla" w:hint="cs"/>
          <w:color w:val="000000"/>
          <w:szCs w:val="28"/>
          <w:rtl/>
        </w:rPr>
        <w:t>نبحث في هذه الدراسة</w:t>
      </w:r>
      <w:r w:rsidR="00D06E14" w:rsidRPr="00D06E14">
        <w:rPr>
          <w:rFonts w:eastAsia="Times New Roman" w:cs="Sakkal Majalla"/>
          <w:color w:val="000000"/>
          <w:szCs w:val="28"/>
          <w:rtl/>
        </w:rPr>
        <w:t xml:space="preserve"> تأثير تجارب التسوق الشخصية المدعومة بالذكاء الاصطناعي على رضا العملاء، مع الأخذ في الاعتبار الدور الوسيط لمخاوف الخصوصية</w:t>
      </w:r>
      <w:r>
        <w:rPr>
          <w:rFonts w:eastAsia="Times New Roman" w:cs="Sakkal Majalla" w:hint="cs"/>
          <w:color w:val="000000"/>
          <w:szCs w:val="28"/>
          <w:rtl/>
        </w:rPr>
        <w:t xml:space="preserve">، ونحاول </w:t>
      </w:r>
      <w:r w:rsidR="00D06E14" w:rsidRPr="00D06E14">
        <w:rPr>
          <w:rFonts w:eastAsia="Times New Roman" w:cs="Sakkal Majalla"/>
          <w:color w:val="000000"/>
          <w:szCs w:val="28"/>
          <w:rtl/>
        </w:rPr>
        <w:t>إيجاد توازن بين توفير تجارب تسوق شخصية وحماية خصوصية العملاء.</w:t>
      </w:r>
    </w:p>
    <w:p w14:paraId="7FCF12C6" w14:textId="61018D85" w:rsidR="00D06E14" w:rsidRDefault="00EE7A65" w:rsidP="004A7C36">
      <w:pPr>
        <w:shd w:val="clear" w:color="auto" w:fill="FFFFFF"/>
        <w:bidi/>
        <w:spacing w:before="30" w:after="0" w:line="360" w:lineRule="auto"/>
        <w:jc w:val="both"/>
        <w:rPr>
          <w:rFonts w:eastAsia="Times New Roman" w:cs="Sakkal Majalla"/>
          <w:color w:val="000000"/>
          <w:szCs w:val="28"/>
          <w:rtl/>
        </w:rPr>
      </w:pPr>
      <w:r>
        <w:rPr>
          <w:rFonts w:eastAsia="Times New Roman" w:cs="Sakkal Majalla" w:hint="cs"/>
          <w:color w:val="000000"/>
          <w:szCs w:val="28"/>
          <w:rtl/>
        </w:rPr>
        <w:t>حيث أن</w:t>
      </w:r>
      <w:r w:rsidR="00D06E14" w:rsidRPr="00D06E14">
        <w:rPr>
          <w:rFonts w:eastAsia="Times New Roman" w:cs="Sakkal Majalla"/>
          <w:color w:val="000000"/>
          <w:szCs w:val="28"/>
          <w:rtl/>
        </w:rPr>
        <w:t xml:space="preserve"> المشكلة الأساسية</w:t>
      </w:r>
      <w:r>
        <w:rPr>
          <w:rFonts w:eastAsia="Times New Roman" w:cs="Sakkal Majalla" w:hint="cs"/>
          <w:color w:val="000000"/>
          <w:szCs w:val="28"/>
          <w:rtl/>
        </w:rPr>
        <w:t xml:space="preserve"> تكمن</w:t>
      </w:r>
      <w:r w:rsidR="00D06E14" w:rsidRPr="00D06E14">
        <w:rPr>
          <w:rFonts w:eastAsia="Times New Roman" w:cs="Sakkal Majalla"/>
          <w:color w:val="000000"/>
          <w:szCs w:val="28"/>
          <w:rtl/>
        </w:rPr>
        <w:t xml:space="preserve"> في أنه على الرغم من أن التجارب الشخصية قد تزيد من رضا العملاء، إلا أن المخاوف المتعلقة بخصوصية البيانات قد تعيق فعالية هذه التجارب</w:t>
      </w:r>
      <w:r>
        <w:rPr>
          <w:rFonts w:eastAsia="Times New Roman" w:cs="Sakkal Majalla" w:hint="cs"/>
          <w:color w:val="000000"/>
          <w:szCs w:val="28"/>
          <w:rtl/>
        </w:rPr>
        <w:t>، لذلك سنبحث</w:t>
      </w:r>
      <w:r w:rsidR="00D06E14" w:rsidRPr="00D06E14">
        <w:rPr>
          <w:rFonts w:eastAsia="Times New Roman" w:cs="Sakkal Majalla"/>
          <w:color w:val="000000"/>
          <w:szCs w:val="28"/>
          <w:rtl/>
        </w:rPr>
        <w:t xml:space="preserve"> إلى فهم كيفية التعامل مع هذه المخاوف لتحقيق أقصى استفادة من التسوق الشخصي مع الحفاظ على ثقة العملاء.</w:t>
      </w:r>
    </w:p>
    <w:p w14:paraId="1A07549A" w14:textId="77777777" w:rsidR="00D06E14" w:rsidRDefault="00D06E14" w:rsidP="004A7C36">
      <w:pPr>
        <w:shd w:val="clear" w:color="auto" w:fill="FFFFFF"/>
        <w:bidi/>
        <w:spacing w:before="30" w:after="0" w:line="360" w:lineRule="auto"/>
        <w:jc w:val="both"/>
        <w:rPr>
          <w:rFonts w:eastAsia="Times New Roman" w:cs="Sakkal Majalla"/>
          <w:color w:val="000000"/>
          <w:szCs w:val="28"/>
          <w:rtl/>
        </w:rPr>
      </w:pPr>
    </w:p>
    <w:p w14:paraId="136FDC2F" w14:textId="343E730C" w:rsidR="000D7A54" w:rsidRPr="004B10AD" w:rsidRDefault="00EE7A65" w:rsidP="006C0A9B">
      <w:pPr>
        <w:pStyle w:val="Heading2"/>
        <w:rPr>
          <w:rStyle w:val="SubHeader2Char"/>
          <w:sz w:val="32"/>
          <w:szCs w:val="32"/>
          <w:shd w:val="clear" w:color="auto" w:fill="auto"/>
          <w:rtl/>
        </w:rPr>
      </w:pPr>
      <w:bookmarkStart w:id="23" w:name="_Toc196519862"/>
      <w:r w:rsidRPr="004B10AD">
        <w:rPr>
          <w:rStyle w:val="SubHeader2Char"/>
          <w:rFonts w:hint="cs"/>
          <w:sz w:val="32"/>
          <w:szCs w:val="32"/>
          <w:shd w:val="clear" w:color="auto" w:fill="auto"/>
          <w:rtl/>
        </w:rPr>
        <w:t>◄</w:t>
      </w:r>
      <w:r w:rsidRPr="004B10AD">
        <w:rPr>
          <w:rStyle w:val="SubHeader2Char"/>
          <w:sz w:val="32"/>
          <w:szCs w:val="32"/>
          <w:shd w:val="clear" w:color="auto" w:fill="auto"/>
          <w:rtl/>
        </w:rPr>
        <w:t xml:space="preserve"> أ</w:t>
      </w:r>
      <w:r w:rsidR="000D7A54" w:rsidRPr="004B10AD">
        <w:rPr>
          <w:rStyle w:val="SubHeader2Char"/>
          <w:sz w:val="32"/>
          <w:szCs w:val="32"/>
          <w:shd w:val="clear" w:color="auto" w:fill="auto"/>
          <w:rtl/>
        </w:rPr>
        <w:t>همية الدراسة</w:t>
      </w:r>
      <w:r w:rsidRPr="004B10AD">
        <w:rPr>
          <w:rStyle w:val="SubHeader2Char"/>
          <w:sz w:val="32"/>
          <w:szCs w:val="32"/>
          <w:shd w:val="clear" w:color="auto" w:fill="auto"/>
          <w:rtl/>
        </w:rPr>
        <w:t>:</w:t>
      </w:r>
      <w:bookmarkEnd w:id="23"/>
    </w:p>
    <w:p w14:paraId="6506A132" w14:textId="2C92D472" w:rsidR="00E41F63" w:rsidRPr="00E41F63" w:rsidRDefault="00E41F63" w:rsidP="004A7C36">
      <w:p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يُعدّ حل هذه المشكلة أمرًا بالغ الأهمية لعدة أسباب، ويمكن أن يكون تأثيرها على المجتمع كبيرًا</w:t>
      </w:r>
      <w:r w:rsidR="00EE7A65">
        <w:rPr>
          <w:rFonts w:eastAsia="Times New Roman" w:cs="Sakkal Majalla" w:hint="cs"/>
          <w:color w:val="000000"/>
          <w:szCs w:val="28"/>
          <w:rtl/>
        </w:rPr>
        <w:t xml:space="preserve"> من حيث التالي:</w:t>
      </w:r>
    </w:p>
    <w:p w14:paraId="4D642F98" w14:textId="696910C2"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تعزيز ثقة العملاء: يُمكن أن تُؤدي معالجة مخاوف الخصوصية إلى زيادة الثقة بين المستهلكين والشركات. هذه الثقة ضرورية لبناء علاقات طويلة الأمد وتعزيز صورة إيجابية للعلامة التجارية.</w:t>
      </w:r>
    </w:p>
    <w:p w14:paraId="0D1A0B6D" w14:textId="06329996"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زيادة تفاعل المستهلكين:</w:t>
      </w:r>
      <w:r w:rsidR="00EE7A65">
        <w:rPr>
          <w:rFonts w:eastAsia="Times New Roman" w:cs="Sakkal Majalla" w:hint="cs"/>
          <w:color w:val="000000"/>
          <w:szCs w:val="28"/>
          <w:rtl/>
        </w:rPr>
        <w:t xml:space="preserve"> </w:t>
      </w:r>
      <w:r w:rsidRPr="00E41F63">
        <w:rPr>
          <w:rFonts w:eastAsia="Times New Roman" w:cs="Sakkal Majalla"/>
          <w:color w:val="000000"/>
          <w:szCs w:val="28"/>
          <w:rtl/>
        </w:rPr>
        <w:t>عندما يشعر المستهلكون بحماية بياناتهم، يزداد احتمال تفاعلهم مع تجارب تسوق مُخصصة، مما يؤدي إلى زيادة المبيعات وولاء العملاء.</w:t>
      </w:r>
    </w:p>
    <w:p w14:paraId="7C1EF719" w14:textId="02A17129"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الاستخدام الأخلاقي للذكاء الاصطناعي: يُعزز إيجاد توازن بين التخصيص والخصوصية الاستخدام الأخلاقي للذكاء الاصطناعي في التسويق. يُمكن أن يُساعد هذا في منع إساءة استخدام البيانات وضمان معاملة المستهلكين بإنصاف.</w:t>
      </w:r>
    </w:p>
    <w:p w14:paraId="04BF4507" w14:textId="74EDAC2C"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النمو الاقتصادي: من خلال تهيئة بيئة تسوق أكثر موثوقية وتفاعلًا، يُمكن للشركات دفع عجلة النمو الاقتصادي والابتكار في قطاع التجارة الإلكترونية.</w:t>
      </w:r>
    </w:p>
    <w:p w14:paraId="65DE10A6" w14:textId="165FEAE0"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 xml:space="preserve">تحسين </w:t>
      </w:r>
      <w:r w:rsidR="00EE7A65">
        <w:rPr>
          <w:rFonts w:eastAsia="Times New Roman" w:cs="Sakkal Majalla" w:hint="cs"/>
          <w:color w:val="000000"/>
          <w:szCs w:val="28"/>
          <w:rtl/>
        </w:rPr>
        <w:t>تجربة</w:t>
      </w:r>
      <w:r w:rsidRPr="00E41F63">
        <w:rPr>
          <w:rFonts w:eastAsia="Times New Roman" w:cs="Sakkal Majalla"/>
          <w:color w:val="000000"/>
          <w:szCs w:val="28"/>
          <w:rtl/>
        </w:rPr>
        <w:t xml:space="preserve"> المستهلك: يُمكن أن تُساعد تجارب التسوق المُخصصة المستهلكين في العثور على المنتجات والخدمات التي تُلبي احتياجاتهم بكفاءة أكبر، مما يُؤدي إلى تحسين </w:t>
      </w:r>
      <w:r w:rsidR="00EE7A65">
        <w:rPr>
          <w:rFonts w:eastAsia="Times New Roman" w:cs="Sakkal Majalla" w:hint="cs"/>
          <w:color w:val="000000"/>
          <w:szCs w:val="28"/>
          <w:rtl/>
        </w:rPr>
        <w:t>تجربة</w:t>
      </w:r>
      <w:r w:rsidRPr="00E41F63">
        <w:rPr>
          <w:rFonts w:eastAsia="Times New Roman" w:cs="Sakkal Majalla"/>
          <w:color w:val="000000"/>
          <w:szCs w:val="28"/>
          <w:rtl/>
        </w:rPr>
        <w:t xml:space="preserve"> المستهلك.</w:t>
      </w:r>
    </w:p>
    <w:p w14:paraId="40E8FB43" w14:textId="77777777" w:rsidR="00E41F63" w:rsidRPr="00E41F63" w:rsidRDefault="00E41F63" w:rsidP="004A7C36">
      <w:pPr>
        <w:shd w:val="clear" w:color="auto" w:fill="FFFFFF"/>
        <w:bidi/>
        <w:spacing w:before="30" w:after="0" w:line="360" w:lineRule="auto"/>
        <w:jc w:val="both"/>
        <w:rPr>
          <w:rFonts w:eastAsia="Times New Roman" w:cs="Sakkal Majalla"/>
          <w:color w:val="000000"/>
          <w:szCs w:val="28"/>
        </w:rPr>
      </w:pPr>
    </w:p>
    <w:p w14:paraId="44BD5DFA" w14:textId="16759201" w:rsidR="00E41F63" w:rsidRDefault="00E41F63" w:rsidP="004A7C36">
      <w:pPr>
        <w:shd w:val="clear" w:color="auto" w:fill="FFFFFF"/>
        <w:bidi/>
        <w:spacing w:before="30" w:after="0" w:line="360" w:lineRule="auto"/>
        <w:jc w:val="both"/>
        <w:rPr>
          <w:rFonts w:eastAsia="Times New Roman" w:cs="Sakkal Majalla"/>
          <w:color w:val="000000"/>
          <w:szCs w:val="28"/>
          <w:rtl/>
        </w:rPr>
      </w:pPr>
      <w:r w:rsidRPr="00E41F63">
        <w:rPr>
          <w:rFonts w:eastAsia="Times New Roman" w:cs="Sakkal Majalla"/>
          <w:color w:val="000000"/>
          <w:szCs w:val="28"/>
          <w:rtl/>
        </w:rPr>
        <w:lastRenderedPageBreak/>
        <w:t>باختصار، يمكن أن يؤدي حل مشكلة التوازن بين التخصيص والخصوصية في تجارب التسوق المدعومة بالذكاء الاصطناعي إلى زيادة الثقة، والمشاركة، وممارسات الذكاء الاصطناعي الأخلاقية، والنمو الاقتصادي، وتحسين رفاهية المستهلك، وتحقيق فوائد مجتمعية.</w:t>
      </w:r>
    </w:p>
    <w:p w14:paraId="376EF85F" w14:textId="77777777" w:rsidR="00E41F63" w:rsidRDefault="00E41F63" w:rsidP="004A7C36">
      <w:pPr>
        <w:shd w:val="clear" w:color="auto" w:fill="FFFFFF"/>
        <w:bidi/>
        <w:spacing w:before="30" w:after="0" w:line="360" w:lineRule="auto"/>
        <w:jc w:val="both"/>
        <w:rPr>
          <w:rFonts w:eastAsia="Times New Roman" w:cs="Sakkal Majalla"/>
          <w:color w:val="000000"/>
          <w:szCs w:val="28"/>
          <w:rtl/>
        </w:rPr>
      </w:pPr>
    </w:p>
    <w:p w14:paraId="252656F0" w14:textId="4399D322" w:rsidR="000D7A54" w:rsidRPr="004B10AD" w:rsidRDefault="00EE7A65" w:rsidP="006C0A9B">
      <w:pPr>
        <w:pStyle w:val="Heading2"/>
        <w:rPr>
          <w:rStyle w:val="SubHeader2Char"/>
          <w:rFonts w:eastAsiaTheme="majorEastAsia"/>
          <w:shd w:val="clear" w:color="auto" w:fill="auto"/>
          <w:rtl/>
        </w:rPr>
      </w:pPr>
      <w:bookmarkStart w:id="24" w:name="_Toc196519863"/>
      <w:r w:rsidRPr="004B10AD">
        <w:rPr>
          <w:rStyle w:val="SubHeader2Char"/>
          <w:rFonts w:eastAsiaTheme="majorEastAsia" w:hint="cs"/>
          <w:shd w:val="clear" w:color="auto" w:fill="auto"/>
          <w:rtl/>
        </w:rPr>
        <w:t>◄</w:t>
      </w:r>
      <w:r w:rsidRPr="004B10AD">
        <w:rPr>
          <w:rStyle w:val="SubHeader2Char"/>
          <w:rFonts w:eastAsiaTheme="majorEastAsia"/>
          <w:shd w:val="clear" w:color="auto" w:fill="auto"/>
          <w:rtl/>
        </w:rPr>
        <w:t xml:space="preserve"> </w:t>
      </w:r>
      <w:r w:rsidR="000C5FF6" w:rsidRPr="004B10AD">
        <w:rPr>
          <w:rStyle w:val="SubHeader2Char"/>
          <w:rFonts w:eastAsiaTheme="majorEastAsia"/>
          <w:shd w:val="clear" w:color="auto" w:fill="auto"/>
          <w:rtl/>
        </w:rPr>
        <w:t>أ</w:t>
      </w:r>
      <w:r w:rsidR="000D7A54" w:rsidRPr="004B10AD">
        <w:rPr>
          <w:rStyle w:val="SubHeader2Char"/>
          <w:rFonts w:eastAsiaTheme="majorEastAsia"/>
          <w:shd w:val="clear" w:color="auto" w:fill="auto"/>
          <w:rtl/>
        </w:rPr>
        <w:t>هداف الدراسة</w:t>
      </w:r>
      <w:bookmarkEnd w:id="24"/>
    </w:p>
    <w:p w14:paraId="642A40DE" w14:textId="1FC7B738"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فهم العلاقة:</w:t>
      </w:r>
      <w:r w:rsidR="00C87AAA">
        <w:rPr>
          <w:rFonts w:eastAsia="Times New Roman" w:cs="Sakkal Majalla" w:hint="cs"/>
          <w:color w:val="000000"/>
          <w:szCs w:val="28"/>
          <w:rtl/>
        </w:rPr>
        <w:t xml:space="preserve"> </w:t>
      </w:r>
      <w:r w:rsidRPr="00E41F63">
        <w:rPr>
          <w:rFonts w:eastAsia="Times New Roman" w:cs="Sakkal Majalla"/>
          <w:color w:val="000000"/>
          <w:szCs w:val="28"/>
          <w:rtl/>
        </w:rPr>
        <w:t>اكتساب فهم أعمق لكيفية تأثير التخصيص المدعوم بالذكاء الاصطناعي على رضا العملاء، وخاصةً عند مراعاة الدور الوسيط لمخاوف الخصوصية.</w:t>
      </w:r>
    </w:p>
    <w:p w14:paraId="2F9BEC51" w14:textId="0A334AD3" w:rsidR="00E41F63" w:rsidRPr="00C87AAA"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تحديد العوامل الرئيسية:</w:t>
      </w:r>
      <w:r w:rsidR="00C87AAA">
        <w:rPr>
          <w:rFonts w:eastAsia="Times New Roman" w:cs="Sakkal Majalla" w:hint="cs"/>
          <w:color w:val="000000"/>
          <w:szCs w:val="28"/>
          <w:rtl/>
        </w:rPr>
        <w:t xml:space="preserve"> </w:t>
      </w:r>
      <w:r w:rsidRPr="00E41F63">
        <w:rPr>
          <w:rFonts w:eastAsia="Times New Roman" w:cs="Sakkal Majalla"/>
          <w:color w:val="000000"/>
          <w:szCs w:val="28"/>
          <w:rtl/>
        </w:rPr>
        <w:t xml:space="preserve"> تحديد العوامل الرئيسية التي تؤثر على العلاقة بين التخصيص، ومخاوف الخصوصية، ورضا العملاء.</w:t>
      </w:r>
    </w:p>
    <w:p w14:paraId="5CC7E382" w14:textId="4300F9A1"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تقديم التوصيات:</w:t>
      </w:r>
      <w:r w:rsidR="00C87AAA">
        <w:rPr>
          <w:rFonts w:eastAsia="Times New Roman" w:cs="Sakkal Majalla" w:hint="cs"/>
          <w:color w:val="000000"/>
          <w:szCs w:val="28"/>
          <w:rtl/>
        </w:rPr>
        <w:t xml:space="preserve"> </w:t>
      </w:r>
      <w:r w:rsidRPr="00E41F63">
        <w:rPr>
          <w:rFonts w:eastAsia="Times New Roman" w:cs="Sakkal Majalla"/>
          <w:color w:val="000000"/>
          <w:szCs w:val="28"/>
          <w:rtl/>
        </w:rPr>
        <w:t>تقديم توصيات عملية للشركات حول كيفية تطبيق استراتيجيات تخصيص أخلاقية وفعّالة مدعمة بالذكاء الاصطناعي.</w:t>
      </w:r>
    </w:p>
    <w:p w14:paraId="0E6CB1E4" w14:textId="3A753F22"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المساهمة في المجال: المساهمة في بناء المعرفة الحالية حول الذكاء الاصطناعي والتسويق وسلوك المستهلك، وتقديم رؤى قيّمة تُثري الأبحاث والممارسات المستقبلية.</w:t>
      </w:r>
    </w:p>
    <w:p w14:paraId="29072EC7" w14:textId="77777777" w:rsidR="00E41F63" w:rsidRDefault="00E41F63" w:rsidP="004A7C36">
      <w:pPr>
        <w:shd w:val="clear" w:color="auto" w:fill="FFFFFF"/>
        <w:bidi/>
        <w:spacing w:before="30" w:after="0" w:line="360" w:lineRule="auto"/>
        <w:jc w:val="both"/>
        <w:rPr>
          <w:rFonts w:eastAsia="Times New Roman" w:cs="Sakkal Majalla"/>
          <w:color w:val="000000"/>
          <w:szCs w:val="28"/>
          <w:rtl/>
        </w:rPr>
      </w:pPr>
    </w:p>
    <w:p w14:paraId="6D044B26" w14:textId="1D8C5720" w:rsidR="000D7A54" w:rsidRPr="004B10AD" w:rsidRDefault="000C5FF6" w:rsidP="004A7C36">
      <w:pPr>
        <w:shd w:val="clear" w:color="auto" w:fill="FFFFFF"/>
        <w:bidi/>
        <w:spacing w:before="30" w:after="0" w:line="360" w:lineRule="auto"/>
        <w:jc w:val="both"/>
        <w:rPr>
          <w:rStyle w:val="SubHeader2Char"/>
          <w:rFonts w:ascii="Sakkal Majalla" w:eastAsiaTheme="minorHAnsi" w:hAnsi="Sakkal Majalla" w:cs="Sakkal Majalla"/>
          <w:rtl/>
        </w:rPr>
      </w:pPr>
      <w:r w:rsidRPr="004B10AD">
        <w:rPr>
          <w:rStyle w:val="SubHeader2Char"/>
          <w:rFonts w:eastAsiaTheme="minorHAnsi" w:hint="cs"/>
          <w:rtl/>
        </w:rPr>
        <w:t>◄</w:t>
      </w:r>
      <w:r w:rsidRPr="004B10AD">
        <w:rPr>
          <w:rStyle w:val="SubHeader2Char"/>
          <w:rFonts w:ascii="Sakkal Majalla" w:eastAsiaTheme="minorHAnsi" w:hAnsi="Sakkal Majalla" w:cs="Sakkal Majalla"/>
          <w:rtl/>
        </w:rPr>
        <w:t xml:space="preserve"> </w:t>
      </w:r>
      <w:r w:rsidR="000D7A54" w:rsidRPr="004B10AD">
        <w:rPr>
          <w:rStyle w:val="SubHeader2Char"/>
          <w:rFonts w:ascii="Sakkal Majalla" w:eastAsiaTheme="minorHAnsi" w:hAnsi="Sakkal Majalla" w:cs="Sakkal Majalla"/>
          <w:rtl/>
        </w:rPr>
        <w:t>التساؤلات</w:t>
      </w:r>
    </w:p>
    <w:p w14:paraId="02E4FEF9" w14:textId="3F62B1E0"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كيف يؤثر التخصيص المدعوم بالذكاء الاصطناعي في تجارب التسوق على رضا العملاء؟</w:t>
      </w:r>
    </w:p>
    <w:p w14:paraId="26164849" w14:textId="0C436715"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إلى أي مدى تؤثر مخاوف الخصوصية على العلاقة بين التخصيص المدعوم بالذكاء الاصطناعي ورضا العملاء؟</w:t>
      </w:r>
    </w:p>
    <w:p w14:paraId="0C2E09F0" w14:textId="0786AB68"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كيف تؤثر مستويات مخاوف الخصوصية المختلفة (العالية مقابل المنخفضة) على فعالية التخصيص المدعوم بالذكاء الاصطناعي في رضا العملاء؟</w:t>
      </w:r>
    </w:p>
    <w:p w14:paraId="5D3FF91A" w14:textId="10D561A9" w:rsidR="00E41F63" w:rsidRP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E41F63">
        <w:rPr>
          <w:rFonts w:eastAsia="Times New Roman" w:cs="Sakkal Majalla"/>
          <w:color w:val="000000"/>
          <w:szCs w:val="28"/>
          <w:rtl/>
        </w:rPr>
        <w:t>ما هي الاستراتيجيات التي يمكن للشركات تطبيقها للتخفيف من مخاوف الخصوصية وتعزيز ثقة العملاء في تجارب التسوق الشخصية المدعمة بالذكاء الاصطناعي؟</w:t>
      </w:r>
    </w:p>
    <w:p w14:paraId="24858618" w14:textId="3DDD1E9B" w:rsidR="00E41F63" w:rsidRDefault="00E41F63"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tl/>
        </w:rPr>
      </w:pPr>
      <w:r w:rsidRPr="00E41F63">
        <w:rPr>
          <w:rFonts w:eastAsia="Times New Roman" w:cs="Sakkal Majalla"/>
          <w:color w:val="000000"/>
          <w:szCs w:val="28"/>
          <w:rtl/>
        </w:rPr>
        <w:lastRenderedPageBreak/>
        <w:t>كيف يرى المستهلكون الآثار الأخلاقية لاستخدام الذكاء الاصطناعي في التخصيص في تجارب التسوق؟</w:t>
      </w:r>
    </w:p>
    <w:p w14:paraId="78613ED9" w14:textId="77777777" w:rsidR="00E41F63" w:rsidRDefault="00E41F63" w:rsidP="004A7C36">
      <w:pPr>
        <w:shd w:val="clear" w:color="auto" w:fill="FFFFFF"/>
        <w:bidi/>
        <w:spacing w:before="30" w:after="0" w:line="360" w:lineRule="auto"/>
        <w:jc w:val="both"/>
        <w:rPr>
          <w:rFonts w:eastAsia="Times New Roman" w:cs="Sakkal Majalla"/>
          <w:color w:val="000000"/>
          <w:szCs w:val="28"/>
          <w:rtl/>
        </w:rPr>
      </w:pPr>
    </w:p>
    <w:p w14:paraId="025D7DAB" w14:textId="1383E98A" w:rsidR="000D7A54" w:rsidRPr="004B10AD" w:rsidRDefault="00EE7A65" w:rsidP="006C0A9B">
      <w:pPr>
        <w:pStyle w:val="Heading2"/>
        <w:rPr>
          <w:rStyle w:val="SubHeader2Char"/>
          <w:rFonts w:eastAsiaTheme="majorEastAsia"/>
          <w:shd w:val="clear" w:color="auto" w:fill="auto"/>
          <w:rtl/>
        </w:rPr>
      </w:pPr>
      <w:bookmarkStart w:id="25" w:name="_Toc196519864"/>
      <w:r w:rsidRPr="004B10AD">
        <w:rPr>
          <w:rStyle w:val="SubHeader2Char"/>
          <w:rFonts w:eastAsiaTheme="majorEastAsia" w:hint="cs"/>
          <w:shd w:val="clear" w:color="auto" w:fill="auto"/>
          <w:rtl/>
        </w:rPr>
        <w:t>◄</w:t>
      </w:r>
      <w:r w:rsidRPr="004B10AD">
        <w:rPr>
          <w:rStyle w:val="SubHeader2Char"/>
          <w:rFonts w:eastAsiaTheme="majorEastAsia"/>
          <w:shd w:val="clear" w:color="auto" w:fill="auto"/>
          <w:rtl/>
        </w:rPr>
        <w:t xml:space="preserve"> </w:t>
      </w:r>
      <w:r w:rsidR="000D7A54" w:rsidRPr="004B10AD">
        <w:rPr>
          <w:rStyle w:val="SubHeader2Char"/>
          <w:rFonts w:eastAsiaTheme="majorEastAsia" w:hint="cs"/>
          <w:shd w:val="clear" w:color="auto" w:fill="auto"/>
          <w:rtl/>
        </w:rPr>
        <w:t>الفرضيات</w:t>
      </w:r>
      <w:bookmarkEnd w:id="25"/>
    </w:p>
    <w:p w14:paraId="60AEC24A" w14:textId="570822FC" w:rsidR="00BB657A" w:rsidRPr="00BB657A" w:rsidRDefault="00BB657A"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BB657A">
        <w:rPr>
          <w:rFonts w:eastAsia="Times New Roman" w:cs="Sakkal Majalla"/>
          <w:color w:val="000000"/>
          <w:szCs w:val="28"/>
          <w:rtl/>
        </w:rPr>
        <w:t>رضا العملاء</w:t>
      </w:r>
      <w:r w:rsidR="00C87AAA">
        <w:rPr>
          <w:rFonts w:eastAsia="Times New Roman" w:cs="Sakkal Majalla" w:hint="cs"/>
          <w:color w:val="000000"/>
          <w:szCs w:val="28"/>
          <w:rtl/>
        </w:rPr>
        <w:t xml:space="preserve">: </w:t>
      </w:r>
      <w:r w:rsidRPr="00BB657A">
        <w:rPr>
          <w:rFonts w:eastAsia="Times New Roman" w:cs="Sakkal Majalla"/>
          <w:color w:val="000000"/>
          <w:szCs w:val="28"/>
          <w:rtl/>
        </w:rPr>
        <w:t>هذا هو الجانب الرئيسي الذي تُحاول الدراسة فهمه. يُشير رضا العملاء إلى مدى رضاهم أو سعادتهم بتجربة التسوق الخاصة بهم. هل يزداد رضاهم عند حصولهم على هذه التجارب الشخصية؟</w:t>
      </w:r>
    </w:p>
    <w:p w14:paraId="305D29D0" w14:textId="77777777" w:rsidR="00C87AAA" w:rsidRDefault="00BB657A"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tl/>
        </w:rPr>
      </w:pPr>
      <w:r w:rsidRPr="00BB657A">
        <w:rPr>
          <w:rFonts w:eastAsia="Times New Roman" w:cs="Sakkal Majalla"/>
          <w:color w:val="000000"/>
          <w:szCs w:val="28"/>
          <w:rtl/>
        </w:rPr>
        <w:t>لمخاوف الخصوصية</w:t>
      </w:r>
      <w:r w:rsidR="00C87AAA">
        <w:rPr>
          <w:rFonts w:eastAsia="Times New Roman" w:cs="Sakkal Majalla" w:hint="cs"/>
          <w:color w:val="000000"/>
          <w:szCs w:val="28"/>
          <w:rtl/>
        </w:rPr>
        <w:t xml:space="preserve">: </w:t>
      </w:r>
      <w:r w:rsidRPr="00BB657A">
        <w:rPr>
          <w:rFonts w:eastAsia="Times New Roman" w:cs="Sakkal Majalla"/>
          <w:color w:val="000000"/>
          <w:szCs w:val="28"/>
          <w:rtl/>
        </w:rPr>
        <w:t>هذا هو الجزء الأكثر إثارة للاهتمام. يعني "الدور الوسيط" أن مخاوف الخصوصية قد *تُؤثر* على العلاقة بين التسوق الشخصي ورضا العملاء.</w:t>
      </w:r>
    </w:p>
    <w:p w14:paraId="49A21903" w14:textId="08CEDFE1" w:rsidR="00C87AAA" w:rsidRDefault="00BB657A" w:rsidP="002242CC">
      <w:pPr>
        <w:shd w:val="clear" w:color="auto" w:fill="FFFFFF"/>
        <w:bidi/>
        <w:spacing w:before="30" w:after="0" w:line="360" w:lineRule="auto"/>
        <w:jc w:val="both"/>
        <w:rPr>
          <w:rFonts w:eastAsia="Times New Roman" w:cs="Sakkal Majalla"/>
          <w:color w:val="000000"/>
          <w:szCs w:val="28"/>
          <w:rtl/>
        </w:rPr>
      </w:pPr>
      <w:r w:rsidRPr="00BB657A">
        <w:rPr>
          <w:rFonts w:eastAsia="Times New Roman" w:cs="Sakkal Majalla"/>
          <w:color w:val="000000"/>
          <w:szCs w:val="28"/>
          <w:rtl/>
        </w:rPr>
        <w:t>بمعنى آخر:</w:t>
      </w:r>
      <w:r w:rsidR="002242CC">
        <w:rPr>
          <w:rFonts w:eastAsia="Times New Roman" w:cs="Sakkal Majalla" w:hint="cs"/>
          <w:color w:val="000000"/>
          <w:szCs w:val="28"/>
          <w:rtl/>
        </w:rPr>
        <w:t xml:space="preserve"> </w:t>
      </w:r>
      <w:r w:rsidRPr="00BB657A">
        <w:rPr>
          <w:rFonts w:eastAsia="Times New Roman" w:cs="Sakkal Majalla"/>
          <w:color w:val="000000"/>
          <w:szCs w:val="28"/>
          <w:rtl/>
        </w:rPr>
        <w:t>قد يزيد التخصيص من الرضا</w:t>
      </w:r>
      <w:r w:rsidR="00C87AAA">
        <w:rPr>
          <w:rFonts w:eastAsia="Times New Roman" w:cs="Sakkal Majalla" w:hint="cs"/>
          <w:color w:val="000000"/>
          <w:szCs w:val="28"/>
          <w:rtl/>
        </w:rPr>
        <w:t xml:space="preserve"> </w:t>
      </w:r>
      <w:r w:rsidRPr="00BB657A">
        <w:rPr>
          <w:rFonts w:eastAsia="Times New Roman" w:cs="Sakkal Majalla"/>
          <w:color w:val="000000"/>
          <w:szCs w:val="28"/>
          <w:rtl/>
        </w:rPr>
        <w:t>ولكن فقط إذا</w:t>
      </w:r>
      <w:r w:rsidR="00C87AAA">
        <w:rPr>
          <w:rFonts w:eastAsia="Times New Roman" w:cs="Sakkal Majalla" w:hint="cs"/>
          <w:color w:val="000000"/>
          <w:szCs w:val="28"/>
          <w:rtl/>
        </w:rPr>
        <w:t xml:space="preserve"> </w:t>
      </w:r>
      <w:r w:rsidRPr="00BB657A">
        <w:rPr>
          <w:rFonts w:eastAsia="Times New Roman" w:cs="Sakkal Majalla"/>
          <w:color w:val="000000"/>
          <w:szCs w:val="28"/>
          <w:rtl/>
        </w:rPr>
        <w:t xml:space="preserve">لم يكن العملاء قلقين للغاية بشأن خصوصيتهم. </w:t>
      </w:r>
    </w:p>
    <w:p w14:paraId="2AE341B6" w14:textId="397810BD" w:rsidR="00BB657A" w:rsidRPr="00BB657A" w:rsidRDefault="00BB657A" w:rsidP="004A7C36">
      <w:pPr>
        <w:shd w:val="clear" w:color="auto" w:fill="FFFFFF"/>
        <w:bidi/>
        <w:spacing w:before="30" w:after="0" w:line="360" w:lineRule="auto"/>
        <w:jc w:val="both"/>
        <w:rPr>
          <w:rFonts w:eastAsia="Times New Roman" w:cs="Sakkal Majalla"/>
          <w:color w:val="000000"/>
          <w:szCs w:val="28"/>
        </w:rPr>
      </w:pPr>
      <w:r w:rsidRPr="00BB657A">
        <w:rPr>
          <w:rFonts w:eastAsia="Times New Roman" w:cs="Sakkal Majalla"/>
          <w:color w:val="000000"/>
          <w:szCs w:val="28"/>
          <w:rtl/>
        </w:rPr>
        <w:t>إذا كان العملاء قلقين للغاية بشأن خصوصيتهم</w:t>
      </w:r>
      <w:r w:rsidR="00C87AAA">
        <w:rPr>
          <w:rFonts w:eastAsia="Times New Roman" w:cs="Sakkal Majalla" w:hint="cs"/>
          <w:color w:val="000000"/>
          <w:szCs w:val="28"/>
          <w:rtl/>
        </w:rPr>
        <w:t xml:space="preserve"> </w:t>
      </w:r>
      <w:r w:rsidRPr="00BB657A">
        <w:rPr>
          <w:rFonts w:eastAsia="Times New Roman" w:cs="Sakkal Majalla"/>
          <w:color w:val="000000"/>
          <w:szCs w:val="28"/>
          <w:rtl/>
        </w:rPr>
        <w:t>فقد لا يزيد التخصيص من رضاهم، أو قد يقلله</w:t>
      </w:r>
      <w:r w:rsidR="00C87AAA">
        <w:rPr>
          <w:rFonts w:eastAsia="Times New Roman" w:cs="Sakkal Majalla" w:hint="cs"/>
          <w:color w:val="000000"/>
          <w:szCs w:val="28"/>
          <w:rtl/>
        </w:rPr>
        <w:t>، بل و</w:t>
      </w:r>
      <w:r w:rsidRPr="00BB657A">
        <w:rPr>
          <w:rFonts w:eastAsia="Times New Roman" w:cs="Sakkal Majalla"/>
          <w:color w:val="000000"/>
          <w:szCs w:val="28"/>
          <w:rtl/>
        </w:rPr>
        <w:t xml:space="preserve"> قد يشعرون بإساءة استخدام بياناتهم أو أنهم مراقبون.</w:t>
      </w:r>
    </w:p>
    <w:p w14:paraId="41CB0B9F" w14:textId="77777777" w:rsidR="00BB657A" w:rsidRDefault="00BB657A" w:rsidP="004A7C36">
      <w:pPr>
        <w:shd w:val="clear" w:color="auto" w:fill="FFFFFF"/>
        <w:bidi/>
        <w:spacing w:before="30" w:after="0" w:line="360" w:lineRule="auto"/>
        <w:jc w:val="both"/>
        <w:rPr>
          <w:rFonts w:eastAsia="Times New Roman" w:cs="Sakkal Majalla"/>
          <w:color w:val="000000"/>
          <w:szCs w:val="28"/>
          <w:rtl/>
        </w:rPr>
      </w:pPr>
    </w:p>
    <w:p w14:paraId="3DE74ECF" w14:textId="0C8CDC2B" w:rsidR="000D7A54" w:rsidRPr="004B10AD" w:rsidRDefault="00EE7A65" w:rsidP="006C0A9B">
      <w:pPr>
        <w:pStyle w:val="Heading2"/>
        <w:rPr>
          <w:rStyle w:val="SubHeader2Char"/>
          <w:rFonts w:eastAsiaTheme="majorEastAsia"/>
          <w:shd w:val="clear" w:color="auto" w:fill="auto"/>
          <w:rtl/>
        </w:rPr>
      </w:pPr>
      <w:bookmarkStart w:id="26" w:name="_Toc196519865"/>
      <w:r w:rsidRPr="004B10AD">
        <w:rPr>
          <w:rStyle w:val="SubHeader2Char"/>
          <w:rFonts w:eastAsiaTheme="majorEastAsia" w:hint="cs"/>
          <w:shd w:val="clear" w:color="auto" w:fill="auto"/>
          <w:rtl/>
        </w:rPr>
        <w:t>◄</w:t>
      </w:r>
      <w:r w:rsidRPr="004B10AD">
        <w:rPr>
          <w:rStyle w:val="SubHeader2Char"/>
          <w:rFonts w:eastAsiaTheme="majorEastAsia"/>
          <w:shd w:val="clear" w:color="auto" w:fill="auto"/>
          <w:rtl/>
        </w:rPr>
        <w:t xml:space="preserve"> </w:t>
      </w:r>
      <w:r w:rsidR="000D7A54" w:rsidRPr="004B10AD">
        <w:rPr>
          <w:rStyle w:val="SubHeader2Char"/>
          <w:rFonts w:eastAsiaTheme="majorEastAsia" w:hint="cs"/>
          <w:shd w:val="clear" w:color="auto" w:fill="auto"/>
          <w:rtl/>
        </w:rPr>
        <w:t>نظرية الدراسة</w:t>
      </w:r>
      <w:r w:rsidR="002A2AFE" w:rsidRPr="004B10AD">
        <w:rPr>
          <w:rStyle w:val="SubHeader2Char"/>
          <w:rFonts w:eastAsiaTheme="majorEastAsia" w:hint="cs"/>
          <w:shd w:val="clear" w:color="auto" w:fill="auto"/>
          <w:rtl/>
        </w:rPr>
        <w:t>:</w:t>
      </w:r>
      <w:bookmarkEnd w:id="26"/>
    </w:p>
    <w:p w14:paraId="78B8BD12" w14:textId="77777777" w:rsidR="00A23BB1" w:rsidRDefault="002A2AFE" w:rsidP="004A7C36">
      <w:pPr>
        <w:shd w:val="clear" w:color="auto" w:fill="FFFFFF"/>
        <w:bidi/>
        <w:spacing w:before="30" w:after="0" w:line="360" w:lineRule="auto"/>
        <w:jc w:val="both"/>
        <w:rPr>
          <w:rFonts w:eastAsia="Times New Roman" w:cs="Sakkal Majalla"/>
          <w:color w:val="000000"/>
          <w:szCs w:val="28"/>
          <w:rtl/>
        </w:rPr>
      </w:pPr>
      <w:r>
        <w:rPr>
          <w:rFonts w:eastAsia="Times New Roman" w:cs="Sakkal Majalla" w:hint="cs"/>
          <w:color w:val="000000"/>
          <w:szCs w:val="28"/>
          <w:rtl/>
        </w:rPr>
        <w:t>سوف نبحث</w:t>
      </w:r>
      <w:r w:rsidR="00BB657A" w:rsidRPr="00BB657A">
        <w:rPr>
          <w:rFonts w:eastAsia="Times New Roman" w:cs="Sakkal Majalla"/>
          <w:color w:val="000000"/>
          <w:szCs w:val="28"/>
          <w:rtl/>
        </w:rPr>
        <w:t xml:space="preserve"> في تفسير سبب قبول الناس لتقنية معينة أو رفضهم لها. في هذا السياق، </w:t>
      </w:r>
      <w:r>
        <w:rPr>
          <w:rFonts w:eastAsia="Times New Roman" w:cs="Sakkal Majalla" w:hint="cs"/>
          <w:color w:val="000000"/>
          <w:szCs w:val="28"/>
          <w:rtl/>
        </w:rPr>
        <w:t>سوف نحاول</w:t>
      </w:r>
      <w:r w:rsidR="00BB657A" w:rsidRPr="00BB657A">
        <w:rPr>
          <w:rFonts w:eastAsia="Times New Roman" w:cs="Sakkal Majalla"/>
          <w:color w:val="000000"/>
          <w:szCs w:val="28"/>
          <w:rtl/>
        </w:rPr>
        <w:t xml:space="preserve"> فهم سبب قبول العملاء لتجارب التسوق الشخصية المدعومة بالذكاء الاصطناعي أو رفضهم لها.</w:t>
      </w:r>
    </w:p>
    <w:p w14:paraId="71749BA3" w14:textId="7BFECAD8" w:rsidR="00BB657A" w:rsidRPr="00BB657A" w:rsidRDefault="00BB657A"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BB657A">
        <w:rPr>
          <w:rFonts w:eastAsia="Times New Roman" w:cs="Sakkal Majalla"/>
          <w:color w:val="000000"/>
          <w:szCs w:val="28"/>
          <w:rtl/>
        </w:rPr>
        <w:t>هل يعتقد العملاء أن التسوق الشخصي مفيد ويُحسّن تجربة تسوقهم؟</w:t>
      </w:r>
    </w:p>
    <w:p w14:paraId="6D489587" w14:textId="2E6F50A2" w:rsidR="00BB657A" w:rsidRPr="00BB657A" w:rsidRDefault="00BB657A" w:rsidP="004A7C36">
      <w:pPr>
        <w:pStyle w:val="ListParagraph"/>
        <w:numPr>
          <w:ilvl w:val="0"/>
          <w:numId w:val="23"/>
        </w:numPr>
        <w:shd w:val="clear" w:color="auto" w:fill="FFFFFF"/>
        <w:bidi/>
        <w:spacing w:before="30" w:after="0" w:line="360" w:lineRule="auto"/>
        <w:jc w:val="both"/>
        <w:rPr>
          <w:rFonts w:eastAsia="Times New Roman" w:cs="Sakkal Majalla"/>
          <w:color w:val="000000"/>
          <w:szCs w:val="28"/>
        </w:rPr>
      </w:pPr>
      <w:r w:rsidRPr="00BB657A">
        <w:rPr>
          <w:rFonts w:eastAsia="Times New Roman" w:cs="Sakkal Majalla"/>
          <w:color w:val="000000"/>
          <w:szCs w:val="28"/>
          <w:rtl/>
        </w:rPr>
        <w:t>هل يجد العملاء سهولة في استخدام وتصفح التسوق الشخصي؟</w:t>
      </w:r>
    </w:p>
    <w:p w14:paraId="26432F4B" w14:textId="671946BD" w:rsidR="000D7A54" w:rsidRDefault="00BB657A" w:rsidP="004A7C36">
      <w:pPr>
        <w:shd w:val="clear" w:color="auto" w:fill="FFFFFF"/>
        <w:bidi/>
        <w:spacing w:before="30" w:after="0" w:line="360" w:lineRule="auto"/>
        <w:jc w:val="both"/>
        <w:rPr>
          <w:rFonts w:eastAsia="Times New Roman" w:cs="Sakkal Majalla"/>
          <w:color w:val="000000"/>
          <w:szCs w:val="28"/>
          <w:rtl/>
        </w:rPr>
      </w:pPr>
      <w:r w:rsidRPr="00BB657A">
        <w:rPr>
          <w:rFonts w:eastAsia="Times New Roman" w:cs="Sakkal Majalla"/>
          <w:color w:val="000000"/>
          <w:szCs w:val="28"/>
          <w:rtl/>
        </w:rPr>
        <w:t>باختصار</w:t>
      </w:r>
      <w:r w:rsidR="002A2AFE">
        <w:rPr>
          <w:rFonts w:eastAsia="Times New Roman" w:cs="Sakkal Majalla" w:hint="cs"/>
          <w:color w:val="000000"/>
          <w:szCs w:val="28"/>
          <w:rtl/>
        </w:rPr>
        <w:t xml:space="preserve"> </w:t>
      </w:r>
      <w:r w:rsidRPr="00BB657A">
        <w:rPr>
          <w:rFonts w:eastAsia="Times New Roman" w:cs="Sakkal Majalla"/>
          <w:color w:val="000000"/>
          <w:szCs w:val="28"/>
          <w:rtl/>
        </w:rPr>
        <w:t>يمكن لتجارب التسوق الشخصية المدعومة بالذكاء الاصطناعي أن تزيد من رضا العملاء، إلا أن هذه العلاقة تتأثر بمخاوف العملاء بشأن الخصوصية</w:t>
      </w:r>
      <w:r w:rsidR="002A2AFE">
        <w:rPr>
          <w:rFonts w:eastAsia="Times New Roman" w:cs="Sakkal Majalla" w:hint="cs"/>
          <w:color w:val="000000"/>
          <w:szCs w:val="28"/>
          <w:rtl/>
        </w:rPr>
        <w:t xml:space="preserve"> </w:t>
      </w:r>
      <w:r w:rsidRPr="00BB657A">
        <w:rPr>
          <w:rFonts w:eastAsia="Times New Roman" w:cs="Sakkal Majalla"/>
          <w:color w:val="000000"/>
          <w:szCs w:val="28"/>
          <w:rtl/>
        </w:rPr>
        <w:t>و</w:t>
      </w:r>
      <w:r w:rsidR="002A2AFE">
        <w:rPr>
          <w:rFonts w:eastAsia="Times New Roman" w:cs="Sakkal Majalla" w:hint="cs"/>
          <w:color w:val="000000"/>
          <w:szCs w:val="28"/>
          <w:rtl/>
        </w:rPr>
        <w:t xml:space="preserve"> </w:t>
      </w:r>
      <w:r w:rsidRPr="00BB657A">
        <w:rPr>
          <w:rFonts w:eastAsia="Times New Roman" w:cs="Sakkal Majalla"/>
          <w:color w:val="000000"/>
          <w:szCs w:val="28"/>
          <w:rtl/>
        </w:rPr>
        <w:t>دوافعهم للبحث عن تجارب شخصية.</w:t>
      </w:r>
    </w:p>
    <w:p w14:paraId="0201105B" w14:textId="7DDD1AB2" w:rsidR="00A34128" w:rsidRDefault="00A34128" w:rsidP="004A7C36">
      <w:pPr>
        <w:shd w:val="clear" w:color="auto" w:fill="FFFFFF"/>
        <w:bidi/>
        <w:spacing w:before="30" w:after="0" w:line="360" w:lineRule="auto"/>
        <w:rPr>
          <w:rFonts w:eastAsia="Times New Roman" w:cs="Sakkal Majalla"/>
          <w:color w:val="000000"/>
          <w:szCs w:val="28"/>
          <w:rtl/>
        </w:rPr>
      </w:pPr>
    </w:p>
    <w:p w14:paraId="7AC21265" w14:textId="02489898" w:rsidR="00D670C9" w:rsidRDefault="00D670C9" w:rsidP="004A7C36">
      <w:pPr>
        <w:shd w:val="clear" w:color="auto" w:fill="FFFFFF"/>
        <w:bidi/>
        <w:spacing w:before="30" w:after="0" w:line="360" w:lineRule="auto"/>
        <w:rPr>
          <w:rFonts w:eastAsia="Times New Roman" w:cs="Sakkal Majalla"/>
          <w:color w:val="000000"/>
          <w:szCs w:val="28"/>
          <w:rtl/>
        </w:rPr>
      </w:pPr>
    </w:p>
    <w:p w14:paraId="3612A1E9" w14:textId="03DA4550" w:rsidR="00D670C9" w:rsidRDefault="00D670C9" w:rsidP="004A7C36">
      <w:pPr>
        <w:shd w:val="clear" w:color="auto" w:fill="FFFFFF"/>
        <w:bidi/>
        <w:spacing w:before="30" w:after="0" w:line="360" w:lineRule="auto"/>
        <w:rPr>
          <w:rFonts w:eastAsia="Times New Roman" w:cs="Sakkal Majalla"/>
          <w:color w:val="000000"/>
          <w:szCs w:val="28"/>
          <w:rtl/>
        </w:rPr>
      </w:pPr>
    </w:p>
    <w:p w14:paraId="67A1B420" w14:textId="77777777" w:rsidR="00D670C9" w:rsidRDefault="00D670C9" w:rsidP="004A7C36">
      <w:pPr>
        <w:shd w:val="clear" w:color="auto" w:fill="FFFFFF"/>
        <w:bidi/>
        <w:spacing w:before="30" w:after="0" w:line="360" w:lineRule="auto"/>
        <w:rPr>
          <w:rFonts w:eastAsia="Times New Roman" w:cs="Sakkal Majalla"/>
          <w:color w:val="000000"/>
          <w:szCs w:val="28"/>
          <w:rtl/>
        </w:rPr>
      </w:pPr>
    </w:p>
    <w:p w14:paraId="6175A3E5" w14:textId="77777777" w:rsidR="00A34128" w:rsidRPr="00744066" w:rsidRDefault="00A34128" w:rsidP="004A7C36">
      <w:pPr>
        <w:shd w:val="clear" w:color="auto" w:fill="FFFFFF"/>
        <w:bidi/>
        <w:spacing w:before="30" w:after="0" w:line="360" w:lineRule="auto"/>
        <w:rPr>
          <w:rFonts w:eastAsia="Times New Roman" w:cs="Sakkal Majalla"/>
          <w:color w:val="000000"/>
          <w:szCs w:val="28"/>
          <w:rtl/>
        </w:rPr>
      </w:pPr>
    </w:p>
    <w:p w14:paraId="1C7259CD" w14:textId="77777777" w:rsidR="00D670C9" w:rsidRDefault="00D670C9" w:rsidP="004A7C36">
      <w:pPr>
        <w:pStyle w:val="Heading1"/>
        <w:bidi/>
        <w:spacing w:before="30" w:line="360" w:lineRule="auto"/>
        <w:jc w:val="center"/>
        <w:rPr>
          <w:rFonts w:ascii="Sakkal Majalla" w:eastAsia="Microsoft YaHei UI" w:hAnsi="Sakkal Majalla" w:cs="Sakkal Majalla"/>
          <w:b/>
          <w:bCs/>
          <w:color w:val="auto"/>
          <w:sz w:val="36"/>
          <w:szCs w:val="36"/>
          <w:rtl/>
        </w:rPr>
      </w:pPr>
    </w:p>
    <w:p w14:paraId="2D0EB313" w14:textId="77777777" w:rsidR="00D670C9" w:rsidRDefault="00D670C9" w:rsidP="004A7C36">
      <w:pPr>
        <w:pStyle w:val="Heading1"/>
        <w:bidi/>
        <w:spacing w:before="30" w:line="360" w:lineRule="auto"/>
        <w:jc w:val="center"/>
        <w:rPr>
          <w:rFonts w:ascii="Sakkal Majalla" w:eastAsia="Microsoft YaHei UI" w:hAnsi="Sakkal Majalla" w:cs="Sakkal Majalla"/>
          <w:b/>
          <w:bCs/>
          <w:color w:val="auto"/>
          <w:sz w:val="36"/>
          <w:szCs w:val="36"/>
          <w:rtl/>
        </w:rPr>
      </w:pPr>
    </w:p>
    <w:p w14:paraId="7D744DBC" w14:textId="44CE8B0A" w:rsidR="00D670C9" w:rsidRDefault="00D670C9" w:rsidP="000C5FF6">
      <w:pPr>
        <w:pStyle w:val="Heading1"/>
        <w:bidi/>
        <w:spacing w:before="30" w:line="360" w:lineRule="auto"/>
        <w:rPr>
          <w:rFonts w:ascii="Sakkal Majalla" w:eastAsia="Microsoft YaHei UI" w:hAnsi="Sakkal Majalla" w:cs="Sakkal Majalla"/>
          <w:b/>
          <w:bCs/>
          <w:color w:val="auto"/>
          <w:sz w:val="36"/>
          <w:szCs w:val="36"/>
          <w:rtl/>
        </w:rPr>
      </w:pPr>
    </w:p>
    <w:p w14:paraId="42B8CD62" w14:textId="77777777" w:rsidR="000C5FF6" w:rsidRPr="000C5FF6" w:rsidRDefault="000C5FF6" w:rsidP="000C5FF6">
      <w:pPr>
        <w:bidi/>
        <w:rPr>
          <w:rtl/>
        </w:rPr>
      </w:pPr>
    </w:p>
    <w:p w14:paraId="5D2BA1D9" w14:textId="77777777" w:rsidR="00D670C9" w:rsidRDefault="00D670C9" w:rsidP="004A7C36">
      <w:pPr>
        <w:pStyle w:val="Heading1"/>
        <w:bidi/>
        <w:spacing w:before="30" w:line="360" w:lineRule="auto"/>
        <w:jc w:val="center"/>
        <w:rPr>
          <w:rFonts w:ascii="Sakkal Majalla" w:eastAsia="Microsoft YaHei UI" w:hAnsi="Sakkal Majalla" w:cs="Sakkal Majalla"/>
          <w:b/>
          <w:bCs/>
          <w:color w:val="auto"/>
          <w:sz w:val="36"/>
          <w:szCs w:val="36"/>
          <w:rtl/>
        </w:rPr>
      </w:pPr>
    </w:p>
    <w:p w14:paraId="3807E6A1" w14:textId="34F1F27A" w:rsidR="00CF443C" w:rsidRDefault="00CF443C" w:rsidP="004A7C36">
      <w:pPr>
        <w:pStyle w:val="Heading1"/>
        <w:bidi/>
        <w:spacing w:before="30" w:line="360" w:lineRule="auto"/>
        <w:jc w:val="center"/>
        <w:rPr>
          <w:rFonts w:ascii="Sakkal Majalla" w:eastAsia="Microsoft YaHei UI" w:hAnsi="Sakkal Majalla" w:cs="Sakkal Majalla"/>
          <w:b/>
          <w:bCs/>
          <w:color w:val="auto"/>
          <w:sz w:val="36"/>
          <w:szCs w:val="36"/>
          <w:rtl/>
        </w:rPr>
      </w:pPr>
      <w:bookmarkStart w:id="27" w:name="_Toc196519866"/>
      <w:r w:rsidRPr="00744066">
        <w:rPr>
          <w:rFonts w:ascii="Sakkal Majalla" w:eastAsia="Microsoft YaHei UI" w:hAnsi="Sakkal Majalla" w:cs="Sakkal Majalla"/>
          <w:b/>
          <w:bCs/>
          <w:color w:val="auto"/>
          <w:sz w:val="36"/>
          <w:szCs w:val="36"/>
          <w:rtl/>
        </w:rPr>
        <w:t>الفصل ال</w:t>
      </w:r>
      <w:r>
        <w:rPr>
          <w:rFonts w:ascii="Sakkal Majalla" w:eastAsia="Microsoft YaHei UI" w:hAnsi="Sakkal Majalla" w:cs="Sakkal Majalla" w:hint="cs"/>
          <w:b/>
          <w:bCs/>
          <w:color w:val="auto"/>
          <w:sz w:val="36"/>
          <w:szCs w:val="36"/>
          <w:rtl/>
        </w:rPr>
        <w:t>ثاني</w:t>
      </w:r>
      <w:r w:rsidRPr="00744066">
        <w:rPr>
          <w:rFonts w:ascii="Sakkal Majalla" w:eastAsia="Microsoft YaHei UI" w:hAnsi="Sakkal Majalla" w:cs="Sakkal Majalla"/>
          <w:b/>
          <w:bCs/>
          <w:color w:val="auto"/>
          <w:sz w:val="36"/>
          <w:szCs w:val="36"/>
          <w:rtl/>
        </w:rPr>
        <w:t>: ال</w:t>
      </w:r>
      <w:r w:rsidR="000D7A54">
        <w:rPr>
          <w:rFonts w:ascii="Sakkal Majalla" w:eastAsia="Microsoft YaHei UI" w:hAnsi="Sakkal Majalla" w:cs="Sakkal Majalla" w:hint="cs"/>
          <w:b/>
          <w:bCs/>
          <w:color w:val="auto"/>
          <w:sz w:val="36"/>
          <w:szCs w:val="36"/>
          <w:rtl/>
        </w:rPr>
        <w:t>إطار المعرفي</w:t>
      </w:r>
      <w:r w:rsidRPr="00744066">
        <w:rPr>
          <w:rFonts w:ascii="Sakkal Majalla" w:eastAsia="Microsoft YaHei UI" w:hAnsi="Sakkal Majalla" w:cs="Sakkal Majalla"/>
          <w:b/>
          <w:bCs/>
          <w:color w:val="auto"/>
          <w:sz w:val="36"/>
          <w:szCs w:val="36"/>
          <w:rtl/>
        </w:rPr>
        <w:t xml:space="preserve"> للدراسة</w:t>
      </w:r>
      <w:bookmarkEnd w:id="27"/>
    </w:p>
    <w:p w14:paraId="40EFF6CE" w14:textId="49C2F702" w:rsidR="00D670C9" w:rsidRDefault="00D670C9" w:rsidP="004A7C36">
      <w:pPr>
        <w:bidi/>
        <w:spacing w:line="360" w:lineRule="auto"/>
        <w:rPr>
          <w:rtl/>
        </w:rPr>
      </w:pPr>
    </w:p>
    <w:p w14:paraId="578AD6A0" w14:textId="04589C3C" w:rsidR="00D670C9" w:rsidRDefault="00D670C9" w:rsidP="004A7C36">
      <w:pPr>
        <w:bidi/>
        <w:spacing w:line="360" w:lineRule="auto"/>
        <w:rPr>
          <w:rtl/>
        </w:rPr>
      </w:pPr>
    </w:p>
    <w:p w14:paraId="566E50AF" w14:textId="611A2DD4" w:rsidR="00D670C9" w:rsidRDefault="00D670C9" w:rsidP="004A7C36">
      <w:pPr>
        <w:bidi/>
        <w:spacing w:line="360" w:lineRule="auto"/>
        <w:rPr>
          <w:rtl/>
        </w:rPr>
      </w:pPr>
    </w:p>
    <w:p w14:paraId="445CF934" w14:textId="3DD11BE7" w:rsidR="00D670C9" w:rsidRDefault="00D670C9" w:rsidP="004A7C36">
      <w:pPr>
        <w:bidi/>
        <w:spacing w:line="360" w:lineRule="auto"/>
        <w:rPr>
          <w:rtl/>
        </w:rPr>
      </w:pPr>
    </w:p>
    <w:p w14:paraId="1A2848DC" w14:textId="167FCE88" w:rsidR="00D670C9" w:rsidRDefault="00D670C9" w:rsidP="004A7C36">
      <w:pPr>
        <w:bidi/>
        <w:spacing w:line="360" w:lineRule="auto"/>
        <w:rPr>
          <w:rtl/>
        </w:rPr>
      </w:pPr>
    </w:p>
    <w:p w14:paraId="147EF061" w14:textId="46ABFEC5" w:rsidR="00D670C9" w:rsidRDefault="00D670C9" w:rsidP="004A7C36">
      <w:pPr>
        <w:bidi/>
        <w:spacing w:line="360" w:lineRule="auto"/>
        <w:rPr>
          <w:rtl/>
        </w:rPr>
      </w:pPr>
    </w:p>
    <w:p w14:paraId="4F59A10F" w14:textId="77777777" w:rsidR="000C5FF6" w:rsidRDefault="000C5FF6" w:rsidP="000C5FF6">
      <w:pPr>
        <w:bidi/>
        <w:spacing w:line="360" w:lineRule="auto"/>
        <w:rPr>
          <w:rtl/>
        </w:rPr>
      </w:pPr>
    </w:p>
    <w:p w14:paraId="608CDA98" w14:textId="16AAF0E2" w:rsidR="00D670C9" w:rsidRDefault="00D670C9" w:rsidP="004A7C36">
      <w:pPr>
        <w:bidi/>
        <w:spacing w:line="360" w:lineRule="auto"/>
        <w:rPr>
          <w:rtl/>
        </w:rPr>
      </w:pPr>
    </w:p>
    <w:p w14:paraId="36E7C4A6" w14:textId="746FF722" w:rsidR="00D670C9" w:rsidRDefault="00D670C9" w:rsidP="004A7C36">
      <w:pPr>
        <w:bidi/>
        <w:spacing w:line="360" w:lineRule="auto"/>
        <w:rPr>
          <w:rtl/>
        </w:rPr>
      </w:pPr>
    </w:p>
    <w:p w14:paraId="1EB42266" w14:textId="7F98661D" w:rsidR="00D670C9" w:rsidRDefault="00D670C9" w:rsidP="004A7C36">
      <w:pPr>
        <w:bidi/>
        <w:spacing w:line="360" w:lineRule="auto"/>
        <w:rPr>
          <w:rtl/>
        </w:rPr>
      </w:pPr>
    </w:p>
    <w:p w14:paraId="1492562E" w14:textId="77777777" w:rsidR="00D670C9" w:rsidRPr="00D670C9" w:rsidRDefault="00D670C9" w:rsidP="004A7C36">
      <w:pPr>
        <w:bidi/>
        <w:spacing w:line="360" w:lineRule="auto"/>
      </w:pPr>
    </w:p>
    <w:p w14:paraId="1EF9A154" w14:textId="6E4061D7" w:rsidR="007E7CAC" w:rsidRPr="006C0A9B" w:rsidRDefault="00CF443C" w:rsidP="006C0A9B">
      <w:pPr>
        <w:pStyle w:val="Heading2"/>
        <w:rPr>
          <w:rtl/>
        </w:rPr>
      </w:pPr>
      <w:bookmarkStart w:id="28" w:name="_Toc196519867"/>
      <w:r w:rsidRPr="006C0A9B">
        <w:rPr>
          <w:rtl/>
        </w:rPr>
        <w:lastRenderedPageBreak/>
        <w:t xml:space="preserve">2.1 </w:t>
      </w:r>
      <w:r w:rsidR="00C678AB" w:rsidRPr="006C0A9B">
        <w:rPr>
          <w:rtl/>
        </w:rPr>
        <w:t xml:space="preserve">التخصيص </w:t>
      </w:r>
      <w:r w:rsidR="00AA49C8" w:rsidRPr="006C0A9B">
        <w:rPr>
          <w:rtl/>
        </w:rPr>
        <w:t>( من خلال الذكاء الاصطناعي )</w:t>
      </w:r>
      <w:r w:rsidRPr="006C0A9B">
        <w:rPr>
          <w:rtl/>
        </w:rPr>
        <w:t xml:space="preserve"> المتغير المستقل</w:t>
      </w:r>
      <w:bookmarkEnd w:id="28"/>
    </w:p>
    <w:p w14:paraId="3D055BF2" w14:textId="2DE8CDDE" w:rsidR="00204316" w:rsidRPr="00744066" w:rsidRDefault="00204316" w:rsidP="004A7C36">
      <w:pPr>
        <w:shd w:val="clear" w:color="auto" w:fill="FFFFFF"/>
        <w:bidi/>
        <w:spacing w:before="30" w:after="0" w:line="360" w:lineRule="auto"/>
        <w:jc w:val="both"/>
        <w:rPr>
          <w:rFonts w:eastAsia="Times New Roman" w:cs="Sakkal Majalla"/>
          <w:color w:val="000000"/>
          <w:szCs w:val="28"/>
          <w:rtl/>
        </w:rPr>
      </w:pPr>
      <w:r w:rsidRPr="00744066">
        <w:rPr>
          <w:rFonts w:eastAsia="Times New Roman" w:cs="Sakkal Majalla"/>
          <w:color w:val="000000"/>
          <w:szCs w:val="28"/>
          <w:rtl/>
        </w:rPr>
        <w:t>يُعرف التخصيص في هذا السياق بأنه عملية تلبية احتياجات العملاء الفردية وتفضيلاتهم من خلال استخدام تقنيات الذكاء الاصطناعي وتحليل البيانات. يهدف هذا الجزء من البحث إلى استكشاف تأثير التخصيص على رضا العملاء، مع التركيز على كيفية تحسين هذه التجارب لتعزيز الولاء للعلامة التجارية وزيادة المبيعات</w:t>
      </w:r>
      <w:r w:rsidR="00A67F9C" w:rsidRPr="00744066">
        <w:rPr>
          <w:rFonts w:eastAsia="Times New Roman" w:cs="Sakkal Majalla"/>
          <w:color w:val="000000"/>
          <w:szCs w:val="28"/>
          <w:rtl/>
        </w:rPr>
        <w:t>.</w:t>
      </w:r>
    </w:p>
    <w:p w14:paraId="248EA654" w14:textId="1C7FCB68" w:rsidR="00E010A8" w:rsidRPr="00744066" w:rsidRDefault="002C7012"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color w:val="000000"/>
          <w:sz w:val="28"/>
          <w:szCs w:val="28"/>
          <w:shd w:val="clear" w:color="auto" w:fill="FFFFFF"/>
          <w:rtl/>
        </w:rPr>
        <w:t>التخصيص في التسوق يعني تقديم تجارب تسوق فردية لكل عميل بناءً على بياناته الشخصية وسلوكه الشرائي السابق</w:t>
      </w:r>
      <w:r w:rsidR="00EE2E1C" w:rsidRPr="00744066">
        <w:rPr>
          <w:rFonts w:ascii="Sakkal Majalla" w:hAnsi="Sakkal Majalla" w:cs="Sakkal Majalla"/>
          <w:color w:val="000000"/>
          <w:sz w:val="28"/>
          <w:szCs w:val="28"/>
          <w:shd w:val="clear" w:color="auto" w:fill="FFFFFF"/>
          <w:rtl/>
        </w:rPr>
        <w:t xml:space="preserve">. يتم ذلك من خلال استخدام تقنيات الذكاء الاصطناعي مثل التعلم الآلي وتحليل البيانات الضخمة، </w:t>
      </w:r>
      <w:r w:rsidR="00E010A8" w:rsidRPr="00744066">
        <w:rPr>
          <w:rFonts w:ascii="Sakkal Majalla" w:hAnsi="Sakkal Majalla" w:cs="Sakkal Majalla"/>
          <w:color w:val="000000"/>
          <w:sz w:val="28"/>
          <w:szCs w:val="28"/>
          <w:rtl/>
        </w:rPr>
        <w:t>على سبيل المثال، قد تقترح منصة تسوق منتجات بناءً على عمليات البحث السابقة أو عادات الشراء، أو قد ترسل إشعارات مخصصة عن العروض الترويجية التي تهم العميل</w:t>
      </w:r>
      <w:r w:rsidR="00FC18AD" w:rsidRPr="00744066">
        <w:rPr>
          <w:rFonts w:ascii="Sakkal Majalla" w:hAnsi="Sakkal Majalla" w:cs="Sakkal Majalla"/>
          <w:color w:val="000000"/>
          <w:sz w:val="28"/>
          <w:szCs w:val="28"/>
          <w:rtl/>
        </w:rPr>
        <w:t>.</w:t>
      </w:r>
    </w:p>
    <w:p w14:paraId="3DF37A83" w14:textId="77777777" w:rsidR="00803F76" w:rsidRPr="00744066" w:rsidRDefault="00803F76"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p>
    <w:p w14:paraId="0317638C" w14:textId="0942C40A" w:rsidR="004E552C" w:rsidRPr="006C0A9B" w:rsidRDefault="00FC18AD" w:rsidP="006C0A9B">
      <w:pPr>
        <w:pStyle w:val="Heading2"/>
        <w:rPr>
          <w:rtl/>
        </w:rPr>
      </w:pPr>
      <w:bookmarkStart w:id="29" w:name="_Toc196519868"/>
      <w:r w:rsidRPr="006C0A9B">
        <w:rPr>
          <w:rtl/>
        </w:rPr>
        <w:t xml:space="preserve">أهمية التخصيص </w:t>
      </w:r>
      <w:r w:rsidR="004E552C" w:rsidRPr="006C0A9B">
        <w:rPr>
          <w:rtl/>
        </w:rPr>
        <w:t>في التسوق:</w:t>
      </w:r>
      <w:bookmarkEnd w:id="29"/>
    </w:p>
    <w:p w14:paraId="58753D20" w14:textId="09957B6E" w:rsidR="004E552C" w:rsidRPr="00744066" w:rsidRDefault="002A1434" w:rsidP="004A7C36">
      <w:pPr>
        <w:pStyle w:val="NormalWeb"/>
        <w:numPr>
          <w:ilvl w:val="0"/>
          <w:numId w:val="24"/>
        </w:numPr>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b/>
          <w:bCs/>
          <w:color w:val="000000"/>
          <w:sz w:val="28"/>
          <w:szCs w:val="28"/>
          <w:rtl/>
        </w:rPr>
        <w:t>تحسين تجربة العميل:</w:t>
      </w:r>
      <w:r w:rsidRPr="00744066">
        <w:rPr>
          <w:rFonts w:ascii="Sakkal Majalla" w:hAnsi="Sakkal Majalla" w:cs="Sakkal Majalla"/>
          <w:color w:val="000000"/>
          <w:sz w:val="28"/>
          <w:szCs w:val="28"/>
          <w:rtl/>
        </w:rPr>
        <w:t xml:space="preserve"> عندما يشعر العميل بأن تجربته التسويقية </w:t>
      </w:r>
      <w:r w:rsidR="00B44A11" w:rsidRPr="00744066">
        <w:rPr>
          <w:rFonts w:ascii="Sakkal Majalla" w:hAnsi="Sakkal Majalla" w:cs="Sakkal Majalla"/>
          <w:color w:val="000000"/>
          <w:sz w:val="28"/>
          <w:szCs w:val="28"/>
          <w:rtl/>
        </w:rPr>
        <w:t>مخصصة له، فإنه يميل الى الشعور بالرضا والولاء للعلامة التجارية.</w:t>
      </w:r>
    </w:p>
    <w:p w14:paraId="6EE736FD" w14:textId="24D4E461" w:rsidR="00B44A11" w:rsidRPr="00744066" w:rsidRDefault="00B44A11" w:rsidP="004A7C36">
      <w:pPr>
        <w:pStyle w:val="NormalWeb"/>
        <w:numPr>
          <w:ilvl w:val="0"/>
          <w:numId w:val="24"/>
        </w:numPr>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b/>
          <w:bCs/>
          <w:color w:val="000000"/>
          <w:sz w:val="28"/>
          <w:szCs w:val="28"/>
          <w:rtl/>
        </w:rPr>
        <w:t>زيادة المبيعات:</w:t>
      </w:r>
      <w:r w:rsidRPr="00744066">
        <w:rPr>
          <w:rFonts w:ascii="Sakkal Majalla" w:hAnsi="Sakkal Majalla" w:cs="Sakkal Majalla"/>
          <w:color w:val="000000"/>
          <w:sz w:val="28"/>
          <w:szCs w:val="28"/>
          <w:rtl/>
        </w:rPr>
        <w:t xml:space="preserve"> التوصيات المخصصة تساعد في زيادة معدلات التحويل من خلال تقديم منتجات تلبي احتياجات العملاء.</w:t>
      </w:r>
    </w:p>
    <w:p w14:paraId="36022507" w14:textId="6F5531ED" w:rsidR="00B44A11" w:rsidRPr="00744066" w:rsidRDefault="00B44A11" w:rsidP="004A7C36">
      <w:pPr>
        <w:pStyle w:val="NormalWeb"/>
        <w:numPr>
          <w:ilvl w:val="0"/>
          <w:numId w:val="24"/>
        </w:numPr>
        <w:shd w:val="clear" w:color="auto" w:fill="FFFFFF"/>
        <w:bidi/>
        <w:spacing w:before="30" w:beforeAutospacing="0" w:after="0" w:afterAutospacing="0" w:line="360" w:lineRule="auto"/>
        <w:jc w:val="both"/>
        <w:rPr>
          <w:rFonts w:ascii="Sakkal Majalla" w:hAnsi="Sakkal Majalla" w:cs="Sakkal Majalla"/>
          <w:color w:val="000000"/>
          <w:sz w:val="28"/>
          <w:szCs w:val="28"/>
          <w:rtl/>
        </w:rPr>
      </w:pPr>
      <w:r w:rsidRPr="00744066">
        <w:rPr>
          <w:rFonts w:ascii="Sakkal Majalla" w:hAnsi="Sakkal Majalla" w:cs="Sakkal Majalla"/>
          <w:b/>
          <w:bCs/>
          <w:color w:val="000000"/>
          <w:sz w:val="28"/>
          <w:szCs w:val="28"/>
          <w:rtl/>
        </w:rPr>
        <w:t>تعزيز الولاء للعلامة التجارية:</w:t>
      </w:r>
      <w:r w:rsidRPr="00744066">
        <w:rPr>
          <w:rFonts w:ascii="Sakkal Majalla" w:hAnsi="Sakkal Majalla" w:cs="Sakkal Majalla"/>
          <w:color w:val="000000"/>
          <w:sz w:val="28"/>
          <w:szCs w:val="28"/>
          <w:rtl/>
        </w:rPr>
        <w:t xml:space="preserve"> </w:t>
      </w:r>
      <w:r w:rsidR="00233ABC" w:rsidRPr="00744066">
        <w:rPr>
          <w:rFonts w:ascii="Sakkal Majalla" w:hAnsi="Sakkal Majalla" w:cs="Sakkal Majalla"/>
          <w:color w:val="000000"/>
          <w:sz w:val="28"/>
          <w:szCs w:val="28"/>
          <w:rtl/>
        </w:rPr>
        <w:t>العملاء الذين يتلقون تجارب تسوق مخصصة يميلون إلى العودة للشراء مرة أخرى.</w:t>
      </w:r>
    </w:p>
    <w:p w14:paraId="0A220E2C" w14:textId="77777777" w:rsidR="00233ABC" w:rsidRPr="00744066" w:rsidRDefault="00233ABC" w:rsidP="004A7C36">
      <w:pPr>
        <w:pStyle w:val="NormalWeb"/>
        <w:shd w:val="clear" w:color="auto" w:fill="FFFFFF"/>
        <w:bidi/>
        <w:spacing w:before="30" w:beforeAutospacing="0" w:after="0" w:afterAutospacing="0" w:line="360" w:lineRule="auto"/>
        <w:jc w:val="both"/>
        <w:rPr>
          <w:rFonts w:ascii="Sakkal Majalla" w:hAnsi="Sakkal Majalla" w:cs="Sakkal Majalla"/>
          <w:color w:val="000000"/>
          <w:sz w:val="28"/>
          <w:szCs w:val="28"/>
          <w:rtl/>
        </w:rPr>
      </w:pPr>
    </w:p>
    <w:p w14:paraId="3236FF6B" w14:textId="54B21AB9" w:rsidR="00A67F9C" w:rsidRPr="006C0A9B" w:rsidRDefault="00803F76" w:rsidP="006C0A9B">
      <w:pPr>
        <w:pStyle w:val="Heading2"/>
        <w:rPr>
          <w:rtl/>
        </w:rPr>
      </w:pPr>
      <w:bookmarkStart w:id="30" w:name="_Toc196519869"/>
      <w:r w:rsidRPr="006C0A9B">
        <w:rPr>
          <w:rtl/>
        </w:rPr>
        <w:t>كيف يعمل التخصيص:</w:t>
      </w:r>
      <w:bookmarkEnd w:id="30"/>
    </w:p>
    <w:p w14:paraId="33C4C27F" w14:textId="31E76729" w:rsidR="00803F76" w:rsidRPr="00D57765" w:rsidRDefault="00B63A58" w:rsidP="004A7C36">
      <w:pPr>
        <w:pStyle w:val="ListParagraph"/>
        <w:numPr>
          <w:ilvl w:val="0"/>
          <w:numId w:val="25"/>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جمع البيانات:</w:t>
      </w:r>
      <w:r w:rsidRPr="00D57765">
        <w:rPr>
          <w:rFonts w:eastAsia="Times New Roman" w:cs="Sakkal Majalla"/>
          <w:color w:val="000000"/>
          <w:szCs w:val="28"/>
          <w:rtl/>
        </w:rPr>
        <w:t xml:space="preserve"> يتم جمع بيانات العملاء من مصادر مختلفة </w:t>
      </w:r>
      <w:r w:rsidR="00053960" w:rsidRPr="00D57765">
        <w:rPr>
          <w:rFonts w:eastAsia="Times New Roman" w:cs="Sakkal Majalla"/>
          <w:color w:val="000000"/>
          <w:szCs w:val="28"/>
          <w:rtl/>
        </w:rPr>
        <w:t>مثل عمليات البحث، سجل الشراء، التقييمات، وبيانات الوسائط الاجتماعية.</w:t>
      </w:r>
    </w:p>
    <w:p w14:paraId="1ED201C0" w14:textId="219CB6A6" w:rsidR="00053960" w:rsidRPr="00D57765" w:rsidRDefault="00053960" w:rsidP="004A7C36">
      <w:pPr>
        <w:pStyle w:val="ListParagraph"/>
        <w:numPr>
          <w:ilvl w:val="0"/>
          <w:numId w:val="25"/>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lastRenderedPageBreak/>
        <w:t>تحليل البيانات:</w:t>
      </w:r>
      <w:r w:rsidRPr="00D57765">
        <w:rPr>
          <w:rFonts w:eastAsia="Times New Roman" w:cs="Sakkal Majalla"/>
          <w:color w:val="000000"/>
          <w:szCs w:val="28"/>
          <w:rtl/>
        </w:rPr>
        <w:t xml:space="preserve"> يتم تحليل </w:t>
      </w:r>
      <w:r w:rsidR="00177D0C" w:rsidRPr="00D57765">
        <w:rPr>
          <w:rFonts w:eastAsia="Times New Roman" w:cs="Sakkal Majalla"/>
          <w:color w:val="000000"/>
          <w:szCs w:val="28"/>
          <w:rtl/>
        </w:rPr>
        <w:t>هذه البيانات باستخدام تقنيات الذكاء الاصطناعي لتحديد الأنماط والاتجاهات في سلوك العملاء.</w:t>
      </w:r>
    </w:p>
    <w:p w14:paraId="6F986E75" w14:textId="614ED32A" w:rsidR="00177D0C" w:rsidRPr="00D57765" w:rsidRDefault="00177D0C" w:rsidP="004A7C36">
      <w:pPr>
        <w:pStyle w:val="ListParagraph"/>
        <w:numPr>
          <w:ilvl w:val="0"/>
          <w:numId w:val="25"/>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 xml:space="preserve">تقديم التوصيات: </w:t>
      </w:r>
      <w:r w:rsidRPr="00D57765">
        <w:rPr>
          <w:rFonts w:eastAsia="Times New Roman" w:cs="Sakkal Majalla"/>
          <w:color w:val="000000"/>
          <w:szCs w:val="28"/>
          <w:rtl/>
        </w:rPr>
        <w:t xml:space="preserve">بناءً على التحليل، يتم تقديم توصيات مخصصة </w:t>
      </w:r>
      <w:r w:rsidR="00AA332D" w:rsidRPr="00D57765">
        <w:rPr>
          <w:rFonts w:eastAsia="Times New Roman" w:cs="Sakkal Majalla"/>
          <w:color w:val="000000"/>
          <w:szCs w:val="28"/>
          <w:rtl/>
        </w:rPr>
        <w:t>للعملاء في الوقت الفعلي.</w:t>
      </w:r>
    </w:p>
    <w:p w14:paraId="51698782" w14:textId="77777777" w:rsidR="00AA332D" w:rsidRPr="00744066" w:rsidRDefault="00AA332D" w:rsidP="004A7C36">
      <w:pPr>
        <w:shd w:val="clear" w:color="auto" w:fill="FFFFFF"/>
        <w:bidi/>
        <w:spacing w:before="30" w:after="0" w:line="360" w:lineRule="auto"/>
        <w:jc w:val="both"/>
        <w:rPr>
          <w:rFonts w:eastAsia="Times New Roman" w:cs="Sakkal Majalla"/>
          <w:color w:val="000000"/>
          <w:szCs w:val="28"/>
          <w:rtl/>
        </w:rPr>
      </w:pPr>
    </w:p>
    <w:p w14:paraId="7F8F727A" w14:textId="151AF0A0" w:rsidR="00AB1805" w:rsidRPr="00744066" w:rsidRDefault="00905CC6" w:rsidP="006C0A9B">
      <w:pPr>
        <w:pStyle w:val="Heading2"/>
        <w:rPr>
          <w:rtl/>
        </w:rPr>
      </w:pPr>
      <w:bookmarkStart w:id="31" w:name="_Toc196519870"/>
      <w:r w:rsidRPr="00744066">
        <w:rPr>
          <w:rtl/>
        </w:rPr>
        <w:t>تأثير التخصيص على رضا العملاء:</w:t>
      </w:r>
      <w:bookmarkEnd w:id="31"/>
    </w:p>
    <w:p w14:paraId="6FA90109" w14:textId="53BF4AB9" w:rsidR="00905CC6" w:rsidRPr="00D57765" w:rsidRDefault="00F10C47" w:rsidP="004A7C36">
      <w:pPr>
        <w:pStyle w:val="ListParagraph"/>
        <w:numPr>
          <w:ilvl w:val="0"/>
          <w:numId w:val="26"/>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تحسين تجربة البحث:</w:t>
      </w:r>
      <w:r w:rsidRPr="00D57765">
        <w:rPr>
          <w:rFonts w:eastAsia="Times New Roman" w:cs="Sakkal Majalla"/>
          <w:color w:val="000000"/>
          <w:szCs w:val="28"/>
          <w:rtl/>
        </w:rPr>
        <w:t xml:space="preserve"> التخصيص يجعل عملية البحث عن المنتجات </w:t>
      </w:r>
      <w:r w:rsidR="004947E1" w:rsidRPr="00D57765">
        <w:rPr>
          <w:rFonts w:eastAsia="Times New Roman" w:cs="Sakkal Majalla"/>
          <w:color w:val="000000"/>
          <w:szCs w:val="28"/>
          <w:rtl/>
        </w:rPr>
        <w:t>أكثر سهولة وسرعة، مما يزيد من رضا العملاء.</w:t>
      </w:r>
    </w:p>
    <w:p w14:paraId="30DB4EBD" w14:textId="373580DD" w:rsidR="004947E1" w:rsidRPr="00D57765" w:rsidRDefault="004947E1" w:rsidP="004A7C36">
      <w:pPr>
        <w:pStyle w:val="ListParagraph"/>
        <w:numPr>
          <w:ilvl w:val="0"/>
          <w:numId w:val="26"/>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توفير الوقت:</w:t>
      </w:r>
      <w:r w:rsidRPr="00D57765">
        <w:rPr>
          <w:rFonts w:eastAsia="Times New Roman" w:cs="Sakkal Majalla"/>
          <w:color w:val="000000"/>
          <w:szCs w:val="28"/>
          <w:rtl/>
        </w:rPr>
        <w:t xml:space="preserve"> التوصيات المخصصة </w:t>
      </w:r>
      <w:r w:rsidR="0023218E" w:rsidRPr="00D57765">
        <w:rPr>
          <w:rFonts w:eastAsia="Times New Roman" w:cs="Sakkal Majalla"/>
          <w:color w:val="000000"/>
          <w:szCs w:val="28"/>
          <w:rtl/>
        </w:rPr>
        <w:t>تساعد العملاء في العثور على المنتجات التي يحتاجونها دون الحاجة الى البحث الطويل.</w:t>
      </w:r>
    </w:p>
    <w:p w14:paraId="25C898CA" w14:textId="127E26BB" w:rsidR="0023218E" w:rsidRPr="00D57765" w:rsidRDefault="0023218E" w:rsidP="004A7C36">
      <w:pPr>
        <w:pStyle w:val="ListParagraph"/>
        <w:numPr>
          <w:ilvl w:val="0"/>
          <w:numId w:val="26"/>
        </w:numPr>
        <w:shd w:val="clear" w:color="auto" w:fill="FFFFFF"/>
        <w:bidi/>
        <w:spacing w:before="30" w:after="0" w:line="360" w:lineRule="auto"/>
        <w:jc w:val="both"/>
        <w:rPr>
          <w:rFonts w:eastAsia="Times New Roman" w:cs="Sakkal Majalla"/>
          <w:color w:val="000000"/>
          <w:szCs w:val="28"/>
          <w:rtl/>
        </w:rPr>
      </w:pPr>
      <w:r w:rsidRPr="00D57765">
        <w:rPr>
          <w:rFonts w:eastAsia="Times New Roman" w:cs="Sakkal Majalla"/>
          <w:b/>
          <w:bCs/>
          <w:color w:val="000000"/>
          <w:szCs w:val="28"/>
          <w:rtl/>
        </w:rPr>
        <w:t>زيادة الشعور بالاهتمام:</w:t>
      </w:r>
      <w:r w:rsidRPr="00D57765">
        <w:rPr>
          <w:rFonts w:eastAsia="Times New Roman" w:cs="Sakkal Majalla"/>
          <w:color w:val="000000"/>
          <w:szCs w:val="28"/>
          <w:rtl/>
        </w:rPr>
        <w:t xml:space="preserve"> عندما يشعر العميل بأن العلامة التجارية تفهم احتياجاته وتقدم له منتجات</w:t>
      </w:r>
      <w:r w:rsidR="004D361E" w:rsidRPr="00D57765">
        <w:rPr>
          <w:rFonts w:eastAsia="Times New Roman" w:cs="Sakkal Majalla"/>
          <w:color w:val="000000"/>
          <w:szCs w:val="28"/>
          <w:rtl/>
        </w:rPr>
        <w:t xml:space="preserve"> مخصصة، فإنه يميل الى الشعور بالرضا.</w:t>
      </w:r>
    </w:p>
    <w:p w14:paraId="05AE365D" w14:textId="77777777" w:rsidR="004D361E" w:rsidRPr="00744066" w:rsidRDefault="004D361E" w:rsidP="004A7C36">
      <w:pPr>
        <w:shd w:val="clear" w:color="auto" w:fill="FFFFFF"/>
        <w:bidi/>
        <w:spacing w:before="30" w:after="0" w:line="360" w:lineRule="auto"/>
        <w:jc w:val="both"/>
        <w:rPr>
          <w:rFonts w:eastAsia="Times New Roman" w:cs="Sakkal Majalla"/>
          <w:color w:val="000000"/>
          <w:szCs w:val="28"/>
          <w:rtl/>
        </w:rPr>
      </w:pPr>
    </w:p>
    <w:p w14:paraId="73C59C7C" w14:textId="2C5606F1" w:rsidR="00333B81" w:rsidRPr="00D57765" w:rsidRDefault="00B14B37" w:rsidP="006C0A9B">
      <w:pPr>
        <w:pStyle w:val="Heading2"/>
        <w:rPr>
          <w:bdr w:val="none" w:sz="0" w:space="0" w:color="auto" w:frame="1"/>
          <w:rtl/>
        </w:rPr>
      </w:pPr>
      <w:bookmarkStart w:id="32" w:name="_Toc196519871"/>
      <w:r w:rsidRPr="00D57765">
        <w:rPr>
          <w:bdr w:val="none" w:sz="0" w:space="0" w:color="auto" w:frame="1"/>
          <w:rtl/>
        </w:rPr>
        <w:t>أمثلة على التخصيص في التسوق:</w:t>
      </w:r>
      <w:bookmarkEnd w:id="32"/>
    </w:p>
    <w:p w14:paraId="087A8DB1" w14:textId="56D4A0C7" w:rsidR="00B14B37" w:rsidRPr="00D57765" w:rsidRDefault="000E60CF" w:rsidP="004A7C36">
      <w:pPr>
        <w:pStyle w:val="ListParagraph"/>
        <w:numPr>
          <w:ilvl w:val="0"/>
          <w:numId w:val="27"/>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منصة أمازون: </w:t>
      </w:r>
      <w:r w:rsidRPr="00D57765">
        <w:rPr>
          <w:rFonts w:eastAsia="Times New Roman" w:cs="Sakkal Majalla"/>
          <w:color w:val="000000"/>
          <w:szCs w:val="28"/>
          <w:bdr w:val="none" w:sz="0" w:space="0" w:color="auto" w:frame="1"/>
          <w:rtl/>
        </w:rPr>
        <w:t xml:space="preserve">تستخدم أمازون تقنيات الذكاء الاصطناعي لتحليل سلوك العملاء وتقديم </w:t>
      </w:r>
      <w:r w:rsidR="00D57225" w:rsidRPr="00D57765">
        <w:rPr>
          <w:rFonts w:eastAsia="Times New Roman" w:cs="Sakkal Majalla"/>
          <w:color w:val="000000"/>
          <w:szCs w:val="28"/>
          <w:bdr w:val="none" w:sz="0" w:space="0" w:color="auto" w:frame="1"/>
          <w:rtl/>
        </w:rPr>
        <w:t>توصيات مخصصة بناءً على عمليات البحث السابقة وعادات الشراء.</w:t>
      </w:r>
    </w:p>
    <w:p w14:paraId="5503F358" w14:textId="46ACB181" w:rsidR="00D57225" w:rsidRPr="00D57765" w:rsidRDefault="00D57225" w:rsidP="004A7C36">
      <w:pPr>
        <w:pStyle w:val="ListParagraph"/>
        <w:numPr>
          <w:ilvl w:val="0"/>
          <w:numId w:val="27"/>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منصة نتفلكس: </w:t>
      </w:r>
      <w:r w:rsidR="009C4EF0" w:rsidRPr="00D57765">
        <w:rPr>
          <w:rFonts w:eastAsia="Times New Roman" w:cs="Sakkal Majalla"/>
          <w:color w:val="000000"/>
          <w:szCs w:val="28"/>
          <w:bdr w:val="none" w:sz="0" w:space="0" w:color="auto" w:frame="1"/>
          <w:rtl/>
        </w:rPr>
        <w:t>تستخدم نتفلكس التخصيص لتقديم توصيات مخصصة للأفلام والمسلسلات بناءً على سجل المشاهدة للعميل.</w:t>
      </w:r>
    </w:p>
    <w:p w14:paraId="3AEE9F23" w14:textId="3FBE962A" w:rsidR="009B0E23" w:rsidRPr="00D57765" w:rsidRDefault="00037E95" w:rsidP="004A7C36">
      <w:pPr>
        <w:pStyle w:val="ListParagraph"/>
        <w:numPr>
          <w:ilvl w:val="0"/>
          <w:numId w:val="27"/>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منصة سبوتيفاي: </w:t>
      </w:r>
      <w:r w:rsidRPr="00D57765">
        <w:rPr>
          <w:rFonts w:eastAsia="Times New Roman" w:cs="Sakkal Majalla"/>
          <w:color w:val="000000"/>
          <w:szCs w:val="28"/>
          <w:bdr w:val="none" w:sz="0" w:space="0" w:color="auto" w:frame="1"/>
          <w:rtl/>
        </w:rPr>
        <w:t>تستخدم سبوتيفاي التخصيص لتقديم قوائم تشغيل مخصصة بناءً على تفضيلات الموسيقى للعميل.</w:t>
      </w:r>
    </w:p>
    <w:p w14:paraId="7540981A" w14:textId="3C849FF4" w:rsidR="00037E95" w:rsidRDefault="00037E95" w:rsidP="004A7C36">
      <w:pPr>
        <w:shd w:val="clear" w:color="auto" w:fill="FFFFFF"/>
        <w:bidi/>
        <w:spacing w:before="30" w:after="0" w:line="360" w:lineRule="auto"/>
        <w:jc w:val="both"/>
        <w:rPr>
          <w:rFonts w:eastAsia="Times New Roman" w:cs="Sakkal Majalla"/>
          <w:color w:val="000000"/>
          <w:szCs w:val="28"/>
          <w:bdr w:val="none" w:sz="0" w:space="0" w:color="auto" w:frame="1"/>
          <w:rtl/>
        </w:rPr>
      </w:pPr>
    </w:p>
    <w:p w14:paraId="46F935DF" w14:textId="77777777" w:rsidR="000C5FF6" w:rsidRPr="00744066" w:rsidRDefault="000C5FF6" w:rsidP="000C5FF6">
      <w:pPr>
        <w:shd w:val="clear" w:color="auto" w:fill="FFFFFF"/>
        <w:bidi/>
        <w:spacing w:before="30" w:after="0" w:line="360" w:lineRule="auto"/>
        <w:jc w:val="both"/>
        <w:rPr>
          <w:rFonts w:eastAsia="Times New Roman" w:cs="Sakkal Majalla"/>
          <w:color w:val="000000"/>
          <w:szCs w:val="28"/>
          <w:bdr w:val="none" w:sz="0" w:space="0" w:color="auto" w:frame="1"/>
          <w:rtl/>
        </w:rPr>
      </w:pPr>
    </w:p>
    <w:p w14:paraId="1A27DBC7" w14:textId="68868D2F" w:rsidR="00037E95" w:rsidRPr="00744066" w:rsidRDefault="00E768E8" w:rsidP="006C0A9B">
      <w:pPr>
        <w:pStyle w:val="Heading2"/>
        <w:rPr>
          <w:bdr w:val="none" w:sz="0" w:space="0" w:color="auto" w:frame="1"/>
          <w:rtl/>
        </w:rPr>
      </w:pPr>
      <w:bookmarkStart w:id="33" w:name="_Toc196519872"/>
      <w:r w:rsidRPr="00744066">
        <w:rPr>
          <w:bdr w:val="none" w:sz="0" w:space="0" w:color="auto" w:frame="1"/>
          <w:rtl/>
        </w:rPr>
        <w:lastRenderedPageBreak/>
        <w:t>التحديات المرتبطة بالتخصيص:</w:t>
      </w:r>
      <w:bookmarkEnd w:id="33"/>
    </w:p>
    <w:p w14:paraId="04497A48" w14:textId="1F06B500" w:rsidR="00E768E8" w:rsidRPr="00D57765" w:rsidRDefault="004172E6" w:rsidP="004A7C36">
      <w:pPr>
        <w:pStyle w:val="ListParagraph"/>
        <w:numPr>
          <w:ilvl w:val="0"/>
          <w:numId w:val="28"/>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دقة التوصيات: </w:t>
      </w:r>
      <w:r w:rsidRPr="00D57765">
        <w:rPr>
          <w:rFonts w:eastAsia="Times New Roman" w:cs="Sakkal Majalla"/>
          <w:color w:val="000000"/>
          <w:szCs w:val="28"/>
          <w:bdr w:val="none" w:sz="0" w:space="0" w:color="auto" w:frame="1"/>
          <w:rtl/>
        </w:rPr>
        <w:t xml:space="preserve">إذا كانت التوصيات غير دقيقة </w:t>
      </w:r>
      <w:r w:rsidR="009E4F87" w:rsidRPr="00D57765">
        <w:rPr>
          <w:rFonts w:eastAsia="Times New Roman" w:cs="Sakkal Majalla"/>
          <w:color w:val="000000"/>
          <w:szCs w:val="28"/>
          <w:bdr w:val="none" w:sz="0" w:space="0" w:color="auto" w:frame="1"/>
          <w:rtl/>
        </w:rPr>
        <w:t>أو غير ذات صلة، فقد تؤدي إلى احباط العملاء بدلاًمن زيادة رضاهم.</w:t>
      </w:r>
    </w:p>
    <w:p w14:paraId="3015D13F" w14:textId="771BF6D1" w:rsidR="009E4F87" w:rsidRPr="00D57765" w:rsidRDefault="009E4F87" w:rsidP="004A7C36">
      <w:pPr>
        <w:pStyle w:val="ListParagraph"/>
        <w:numPr>
          <w:ilvl w:val="0"/>
          <w:numId w:val="28"/>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تكلفة التطبيق: </w:t>
      </w:r>
      <w:r w:rsidR="00B6502A" w:rsidRPr="00D57765">
        <w:rPr>
          <w:rFonts w:eastAsia="Times New Roman" w:cs="Sakkal Majalla"/>
          <w:color w:val="000000"/>
          <w:szCs w:val="28"/>
          <w:bdr w:val="none" w:sz="0" w:space="0" w:color="auto" w:frame="1"/>
          <w:rtl/>
        </w:rPr>
        <w:t xml:space="preserve">تطوير أنظمة ذكاء اصطناعي قادرة على تقديم توصيات مخصصة </w:t>
      </w:r>
      <w:r w:rsidR="0054242F" w:rsidRPr="00D57765">
        <w:rPr>
          <w:rFonts w:eastAsia="Times New Roman" w:cs="Sakkal Majalla"/>
          <w:color w:val="000000"/>
          <w:szCs w:val="28"/>
          <w:bdr w:val="none" w:sz="0" w:space="0" w:color="auto" w:frame="1"/>
          <w:rtl/>
        </w:rPr>
        <w:t>يتطلب استثمارات كبيرة في التكنولوجيا والموارد البشرية.</w:t>
      </w:r>
    </w:p>
    <w:p w14:paraId="3ED0576E" w14:textId="50A613CA" w:rsidR="0054242F" w:rsidRPr="00D57765" w:rsidRDefault="0054242F" w:rsidP="004A7C36">
      <w:pPr>
        <w:pStyle w:val="ListParagraph"/>
        <w:numPr>
          <w:ilvl w:val="0"/>
          <w:numId w:val="28"/>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قضية الخصوصية: </w:t>
      </w:r>
      <w:r w:rsidR="00BB6BA3" w:rsidRPr="00D57765">
        <w:rPr>
          <w:rFonts w:eastAsia="Times New Roman" w:cs="Sakkal Majalla"/>
          <w:color w:val="000000"/>
          <w:szCs w:val="28"/>
          <w:bdr w:val="none" w:sz="0" w:space="0" w:color="auto" w:frame="1"/>
          <w:rtl/>
        </w:rPr>
        <w:t xml:space="preserve">يعتمد التخصيص على جمع وتحليل كميات كبيرة من بيانات العملاء، مما يثير مخاوف بشأن </w:t>
      </w:r>
      <w:r w:rsidR="00E513D2" w:rsidRPr="00D57765">
        <w:rPr>
          <w:rFonts w:eastAsia="Times New Roman" w:cs="Sakkal Majalla"/>
          <w:color w:val="000000"/>
          <w:szCs w:val="28"/>
          <w:bdr w:val="none" w:sz="0" w:space="0" w:color="auto" w:frame="1"/>
          <w:rtl/>
        </w:rPr>
        <w:t>كيفية استخدام هذه البيانات وحمايتها.</w:t>
      </w:r>
    </w:p>
    <w:p w14:paraId="5CEEFB4C" w14:textId="77777777" w:rsidR="00E513D2" w:rsidRPr="00744066" w:rsidRDefault="00E513D2" w:rsidP="004A7C36">
      <w:pPr>
        <w:shd w:val="clear" w:color="auto" w:fill="FFFFFF"/>
        <w:bidi/>
        <w:spacing w:before="30" w:after="0" w:line="360" w:lineRule="auto"/>
        <w:jc w:val="both"/>
        <w:rPr>
          <w:rFonts w:eastAsia="Times New Roman" w:cs="Sakkal Majalla"/>
          <w:color w:val="000000"/>
          <w:szCs w:val="28"/>
          <w:bdr w:val="none" w:sz="0" w:space="0" w:color="auto" w:frame="1"/>
          <w:rtl/>
        </w:rPr>
      </w:pPr>
    </w:p>
    <w:p w14:paraId="39A6F589" w14:textId="53B68542" w:rsidR="00E513D2" w:rsidRPr="00D57765" w:rsidRDefault="00A8180C" w:rsidP="006C0A9B">
      <w:pPr>
        <w:pStyle w:val="Heading2"/>
        <w:rPr>
          <w:bdr w:val="none" w:sz="0" w:space="0" w:color="auto" w:frame="1"/>
          <w:rtl/>
        </w:rPr>
      </w:pPr>
      <w:bookmarkStart w:id="34" w:name="_Toc196519873"/>
      <w:r w:rsidRPr="00D57765">
        <w:rPr>
          <w:bdr w:val="none" w:sz="0" w:space="0" w:color="auto" w:frame="1"/>
          <w:rtl/>
        </w:rPr>
        <w:t>كيفية تحسين التخصيص لزيادة رضا العملاء:</w:t>
      </w:r>
      <w:bookmarkEnd w:id="34"/>
    </w:p>
    <w:p w14:paraId="096C290C" w14:textId="63C86364" w:rsidR="00A8180C" w:rsidRPr="00D57765" w:rsidRDefault="00A42FA0" w:rsidP="004A7C36">
      <w:pPr>
        <w:pStyle w:val="ListParagraph"/>
        <w:numPr>
          <w:ilvl w:val="0"/>
          <w:numId w:val="29"/>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تعزيز الشفافية: </w:t>
      </w:r>
      <w:r w:rsidRPr="00D57765">
        <w:rPr>
          <w:rFonts w:eastAsia="Times New Roman" w:cs="Sakkal Majalla"/>
          <w:color w:val="000000"/>
          <w:szCs w:val="28"/>
          <w:bdr w:val="none" w:sz="0" w:space="0" w:color="auto" w:frame="1"/>
          <w:rtl/>
        </w:rPr>
        <w:t xml:space="preserve">يجب ان تكون الشركات واضحة بشأن كيفية جمع واستخدام </w:t>
      </w:r>
      <w:r w:rsidR="002066FD" w:rsidRPr="00D57765">
        <w:rPr>
          <w:rFonts w:eastAsia="Times New Roman" w:cs="Sakkal Majalla"/>
          <w:color w:val="000000"/>
          <w:szCs w:val="28"/>
          <w:bdr w:val="none" w:sz="0" w:space="0" w:color="auto" w:frame="1"/>
          <w:rtl/>
        </w:rPr>
        <w:t>بيانات العملاء لبناء الثقة.</w:t>
      </w:r>
    </w:p>
    <w:p w14:paraId="3F99CE2E" w14:textId="56ABD93F" w:rsidR="002066FD" w:rsidRPr="00D57765" w:rsidRDefault="002066FD" w:rsidP="004A7C36">
      <w:pPr>
        <w:pStyle w:val="ListParagraph"/>
        <w:numPr>
          <w:ilvl w:val="0"/>
          <w:numId w:val="29"/>
        </w:numPr>
        <w:shd w:val="clear" w:color="auto" w:fill="FFFFFF"/>
        <w:bidi/>
        <w:spacing w:before="30" w:after="0" w:line="360" w:lineRule="auto"/>
        <w:jc w:val="both"/>
        <w:rPr>
          <w:rFonts w:eastAsia="Times New Roman" w:cs="Sakkal Majalla"/>
          <w:color w:val="000000"/>
          <w:szCs w:val="28"/>
          <w:bdr w:val="none" w:sz="0" w:space="0" w:color="auto" w:frame="1"/>
          <w:rtl/>
        </w:rPr>
      </w:pPr>
      <w:r w:rsidRPr="00D57765">
        <w:rPr>
          <w:rFonts w:eastAsia="Times New Roman" w:cs="Sakkal Majalla"/>
          <w:b/>
          <w:bCs/>
          <w:color w:val="000000"/>
          <w:szCs w:val="28"/>
          <w:bdr w:val="none" w:sz="0" w:space="0" w:color="auto" w:frame="1"/>
          <w:rtl/>
        </w:rPr>
        <w:t xml:space="preserve">تحسين دقة التوصيات: </w:t>
      </w:r>
      <w:r w:rsidR="00307DDE" w:rsidRPr="00D57765">
        <w:rPr>
          <w:rFonts w:eastAsia="Times New Roman" w:cs="Sakkal Majalla"/>
          <w:color w:val="000000"/>
          <w:szCs w:val="28"/>
          <w:bdr w:val="none" w:sz="0" w:space="0" w:color="auto" w:frame="1"/>
          <w:rtl/>
        </w:rPr>
        <w:t xml:space="preserve">يجب أن تستثمر الشركات في تطوير أنظمة ذكاء اصطناعي قادرة على تحليل البيانات بشكل دقيق وتقديم </w:t>
      </w:r>
      <w:r w:rsidR="003F04E6" w:rsidRPr="00D57765">
        <w:rPr>
          <w:rFonts w:eastAsia="Times New Roman" w:cs="Sakkal Majalla"/>
          <w:color w:val="000000"/>
          <w:szCs w:val="28"/>
          <w:bdr w:val="none" w:sz="0" w:space="0" w:color="auto" w:frame="1"/>
          <w:rtl/>
        </w:rPr>
        <w:t>توصيات مخصصة وفعّالة.</w:t>
      </w:r>
    </w:p>
    <w:p w14:paraId="5F6E6E00" w14:textId="7DC247EA" w:rsidR="000E4AEF" w:rsidRDefault="003F04E6" w:rsidP="004A7C36">
      <w:pPr>
        <w:pStyle w:val="ListParagraph"/>
        <w:numPr>
          <w:ilvl w:val="0"/>
          <w:numId w:val="29"/>
        </w:numPr>
        <w:shd w:val="clear" w:color="auto" w:fill="FFFFFF"/>
        <w:bidi/>
        <w:spacing w:before="30" w:after="0" w:line="360" w:lineRule="auto"/>
        <w:jc w:val="both"/>
        <w:rPr>
          <w:rFonts w:eastAsia="Times New Roman" w:cs="Sakkal Majalla"/>
          <w:color w:val="000000"/>
          <w:szCs w:val="28"/>
          <w:bdr w:val="none" w:sz="0" w:space="0" w:color="auto" w:frame="1"/>
        </w:rPr>
      </w:pPr>
      <w:r w:rsidRPr="00D57765">
        <w:rPr>
          <w:rFonts w:eastAsia="Times New Roman" w:cs="Sakkal Majalla"/>
          <w:b/>
          <w:bCs/>
          <w:color w:val="000000"/>
          <w:szCs w:val="28"/>
          <w:bdr w:val="none" w:sz="0" w:space="0" w:color="auto" w:frame="1"/>
          <w:rtl/>
        </w:rPr>
        <w:t xml:space="preserve">توفير خيارات التحكم: </w:t>
      </w:r>
      <w:r w:rsidRPr="00D57765">
        <w:rPr>
          <w:rFonts w:eastAsia="Times New Roman" w:cs="Sakkal Majalla"/>
          <w:color w:val="000000"/>
          <w:szCs w:val="28"/>
          <w:bdr w:val="none" w:sz="0" w:space="0" w:color="auto" w:frame="1"/>
          <w:rtl/>
        </w:rPr>
        <w:t xml:space="preserve">يجب أن يتمكن العملاء من التحكم </w:t>
      </w:r>
      <w:r w:rsidR="000E4AEF" w:rsidRPr="00D57765">
        <w:rPr>
          <w:rFonts w:eastAsia="Times New Roman" w:cs="Sakkal Majalla"/>
          <w:color w:val="000000"/>
          <w:szCs w:val="28"/>
          <w:bdr w:val="none" w:sz="0" w:space="0" w:color="auto" w:frame="1"/>
          <w:rtl/>
        </w:rPr>
        <w:t>في مستوى التخصيص الذي يتلقونه، مما يزيد من شعورهم بالراحة والرضا.</w:t>
      </w:r>
    </w:p>
    <w:p w14:paraId="214DE79A" w14:textId="77777777" w:rsidR="006C0A9B" w:rsidRPr="00A34128" w:rsidRDefault="006C0A9B" w:rsidP="006C0A9B">
      <w:pPr>
        <w:pStyle w:val="ListParagraph"/>
        <w:shd w:val="clear" w:color="auto" w:fill="FFFFFF"/>
        <w:bidi/>
        <w:spacing w:before="30" w:after="0" w:line="360" w:lineRule="auto"/>
        <w:jc w:val="both"/>
        <w:rPr>
          <w:rFonts w:eastAsia="Times New Roman" w:cs="Sakkal Majalla"/>
          <w:color w:val="000000"/>
          <w:szCs w:val="28"/>
          <w:bdr w:val="none" w:sz="0" w:space="0" w:color="auto" w:frame="1"/>
          <w:rtl/>
        </w:rPr>
      </w:pPr>
    </w:p>
    <w:p w14:paraId="5E6577DD" w14:textId="336025B3" w:rsidR="000E4AEF" w:rsidRPr="00744066" w:rsidRDefault="000E4AEF" w:rsidP="006C0A9B">
      <w:pPr>
        <w:pStyle w:val="Heading2"/>
        <w:rPr>
          <w:bdr w:val="none" w:sz="0" w:space="0" w:color="auto" w:frame="1"/>
          <w:rtl/>
        </w:rPr>
      </w:pPr>
      <w:bookmarkStart w:id="35" w:name="_Toc196519874"/>
      <w:r w:rsidRPr="00744066">
        <w:rPr>
          <w:bdr w:val="none" w:sz="0" w:space="0" w:color="auto" w:frame="1"/>
          <w:rtl/>
        </w:rPr>
        <w:t>الخلاصة:</w:t>
      </w:r>
      <w:bookmarkEnd w:id="35"/>
    </w:p>
    <w:p w14:paraId="3790202C" w14:textId="5004BFEF" w:rsidR="00CF443C" w:rsidRPr="00D670C9" w:rsidRDefault="00951813" w:rsidP="004A7C36">
      <w:pPr>
        <w:shd w:val="clear" w:color="auto" w:fill="FFFFFF"/>
        <w:bidi/>
        <w:spacing w:before="30" w:after="0" w:line="360" w:lineRule="auto"/>
        <w:jc w:val="both"/>
        <w:rPr>
          <w:rFonts w:eastAsia="Times New Roman" w:cs="Sakkal Majalla"/>
          <w:color w:val="000000"/>
          <w:szCs w:val="28"/>
        </w:rPr>
      </w:pPr>
      <w:r w:rsidRPr="00744066">
        <w:rPr>
          <w:rFonts w:eastAsia="Times New Roman" w:cs="Sakkal Majalla"/>
          <w:color w:val="000000"/>
          <w:szCs w:val="28"/>
          <w:rtl/>
        </w:rPr>
        <w:t>يُظهر التحليل أن التخصيص يلعب دوراً محورياً في تحسين تجارب التسوق، مما يؤدي إلى زيادة رضا العملاء وتعزيز ولائهم للعلامة التجارية. ومع ذلك، فإن نجاح هذه التجارب يعتمد على كيفية استخدام التخصيص بشكل أخلاقي وفعّال. من خلال تعزيز الشفافية، تحسين دقة التوصيات، وتوفير خيارات التحكم للعملاء، يمكن للشركات تحويل تجربة التسوق إلى تجربة شخصية وفريدة من نوعها، مما يعزز رضا العملاء ويدعم نمو الأعمال على المدى الطويل</w:t>
      </w:r>
      <w:r w:rsidR="00570807" w:rsidRPr="00744066">
        <w:rPr>
          <w:rFonts w:eastAsia="Times New Roman" w:cs="Sakkal Majalla"/>
          <w:color w:val="000000"/>
          <w:szCs w:val="28"/>
          <w:rtl/>
        </w:rPr>
        <w:t>.</w:t>
      </w:r>
    </w:p>
    <w:p w14:paraId="1AA06534" w14:textId="77777777" w:rsidR="000C5FF6" w:rsidRPr="00CF443C" w:rsidRDefault="000C5FF6" w:rsidP="002242CC">
      <w:pPr>
        <w:bidi/>
        <w:spacing w:line="360" w:lineRule="auto"/>
        <w:rPr>
          <w:rtl/>
        </w:rPr>
      </w:pPr>
    </w:p>
    <w:p w14:paraId="47FBAFC4" w14:textId="16574DB7" w:rsidR="00D670C9" w:rsidRPr="00CF443C" w:rsidRDefault="00D670C9" w:rsidP="006C0A9B">
      <w:pPr>
        <w:pStyle w:val="Heading2"/>
        <w:rPr>
          <w:rtl/>
        </w:rPr>
      </w:pPr>
      <w:bookmarkStart w:id="36" w:name="_Toc196519875"/>
      <w:r>
        <w:rPr>
          <w:rFonts w:hint="cs"/>
          <w:rtl/>
        </w:rPr>
        <w:lastRenderedPageBreak/>
        <w:t xml:space="preserve">2.2 </w:t>
      </w:r>
      <w:r w:rsidR="002005A3" w:rsidRPr="00744066">
        <w:rPr>
          <w:rtl/>
        </w:rPr>
        <w:t>رضا العملاء</w:t>
      </w:r>
      <w:r w:rsidR="00CF443C">
        <w:rPr>
          <w:rFonts w:hint="cs"/>
          <w:rtl/>
        </w:rPr>
        <w:t xml:space="preserve"> ( المتغير التابع )</w:t>
      </w:r>
      <w:bookmarkEnd w:id="36"/>
    </w:p>
    <w:p w14:paraId="018F0612" w14:textId="6F767F35" w:rsidR="00337959" w:rsidRPr="00744066" w:rsidRDefault="00337959" w:rsidP="004A7C36">
      <w:pPr>
        <w:shd w:val="clear" w:color="auto" w:fill="FFFFFF"/>
        <w:bidi/>
        <w:spacing w:before="30" w:after="0" w:line="360" w:lineRule="auto"/>
        <w:jc w:val="both"/>
        <w:rPr>
          <w:rFonts w:eastAsia="Times New Roman" w:cs="Sakkal Majalla"/>
          <w:color w:val="000000"/>
          <w:szCs w:val="28"/>
          <w:rtl/>
        </w:rPr>
      </w:pPr>
      <w:r w:rsidRPr="00744066">
        <w:rPr>
          <w:rFonts w:eastAsia="Times New Roman" w:cs="Sakkal Majalla"/>
          <w:color w:val="000000"/>
          <w:szCs w:val="28"/>
          <w:rtl/>
        </w:rPr>
        <w:t>رضا العملاء هو أحد المفاهيم الأساسية في عالم الأعمال والتسويق، ويُعتبر مؤشراً رئيسياً لنجاح الشركات واستدامتها. يُعرف رضا العملاء بأنه شعور العميل بالارتياح أو السعادة تجاه تجربته مع منتج أو خدمة أو علامة تجارية معينة. في سياق تجارب التسوق المخصصة بالذكاء الاصطناعي، يلعب رضا العملاء دوراً محورياً في تحديد مدى نجاح هذه التجارب في تحقيق أهدافها. يهدف هذا الجزء من البحث إلى استكشاف مفهوم رضا العملاء، مع التركيز على كيفية قياسه والعوامل التي تؤثر عليه في سياق تجارب التسو</w:t>
      </w:r>
      <w:r w:rsidR="005251AF" w:rsidRPr="00744066">
        <w:rPr>
          <w:rFonts w:eastAsia="Times New Roman" w:cs="Sakkal Majalla"/>
          <w:color w:val="000000"/>
          <w:szCs w:val="28"/>
          <w:rtl/>
        </w:rPr>
        <w:t>ق المخصصة. و</w:t>
      </w:r>
      <w:r w:rsidRPr="00744066">
        <w:rPr>
          <w:rFonts w:eastAsia="Times New Roman" w:cs="Sakkal Majalla"/>
          <w:color w:val="000000"/>
          <w:szCs w:val="28"/>
          <w:rtl/>
        </w:rPr>
        <w:t>هو مقياس لمدى تلبية المنتج أو الخدمة لتوقعات العميل. عندما تكون تجربة العميل مع المنتج أو الخدمة إيجابية وتتجاوز توقعاته، فإنه يشعر بالرضا. على العكس، إذا لم تلبِ التجربة توقعاته، فإنه يشعر بعدم الرضا. رضا العملاء ليس مجرد شعور عابر، بل هو انعكاس للقيمة التي يدركها العميل من تفاعله مع العلامة التجارية</w:t>
      </w:r>
      <w:r w:rsidR="001A0559" w:rsidRPr="00744066">
        <w:rPr>
          <w:rFonts w:eastAsia="Times New Roman" w:cs="Sakkal Majalla"/>
          <w:color w:val="000000"/>
          <w:szCs w:val="28"/>
          <w:rtl/>
        </w:rPr>
        <w:t>.</w:t>
      </w:r>
    </w:p>
    <w:p w14:paraId="4E1BC086" w14:textId="77777777" w:rsidR="001A0559" w:rsidRPr="00744066" w:rsidRDefault="001A0559" w:rsidP="004A7C36">
      <w:pPr>
        <w:shd w:val="clear" w:color="auto" w:fill="FFFFFF"/>
        <w:bidi/>
        <w:spacing w:before="30" w:after="0" w:line="360" w:lineRule="auto"/>
        <w:rPr>
          <w:rFonts w:eastAsia="Times New Roman" w:cs="Sakkal Majalla"/>
          <w:color w:val="000000"/>
          <w:szCs w:val="28"/>
          <w:rtl/>
        </w:rPr>
      </w:pPr>
    </w:p>
    <w:p w14:paraId="6AFA8A38" w14:textId="556EC921" w:rsidR="001A0559" w:rsidRPr="00744066" w:rsidRDefault="000A5B7D" w:rsidP="006C0A9B">
      <w:pPr>
        <w:pStyle w:val="Heading2"/>
        <w:rPr>
          <w:rtl/>
        </w:rPr>
      </w:pPr>
      <w:bookmarkStart w:id="37" w:name="_Toc196519876"/>
      <w:r w:rsidRPr="00744066">
        <w:rPr>
          <w:rtl/>
        </w:rPr>
        <w:t>أهمية رضا العملاء:</w:t>
      </w:r>
      <w:bookmarkEnd w:id="37"/>
    </w:p>
    <w:p w14:paraId="6C0910F5" w14:textId="06159DBB" w:rsidR="000A5B7D" w:rsidRPr="005B02DC" w:rsidRDefault="00882B0B" w:rsidP="004A7C36">
      <w:pPr>
        <w:pStyle w:val="ListParagraph"/>
        <w:numPr>
          <w:ilvl w:val="0"/>
          <w:numId w:val="30"/>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تعزيز الولاء: </w:t>
      </w:r>
      <w:r w:rsidRPr="005B02DC">
        <w:rPr>
          <w:rFonts w:eastAsia="Times New Roman" w:cs="Sakkal Majalla"/>
          <w:color w:val="000000"/>
          <w:szCs w:val="28"/>
          <w:rtl/>
        </w:rPr>
        <w:t>العلماء الراضون يميلون إلى العودة للشراء مرة أخرى، مما يعزز ولائهم للعلامة التجارية</w:t>
      </w:r>
      <w:r w:rsidR="009E436A" w:rsidRPr="005B02DC">
        <w:rPr>
          <w:rFonts w:eastAsia="Times New Roman" w:cs="Sakkal Majalla"/>
          <w:color w:val="000000"/>
          <w:szCs w:val="28"/>
          <w:rtl/>
        </w:rPr>
        <w:t>.</w:t>
      </w:r>
    </w:p>
    <w:p w14:paraId="60B844EA" w14:textId="5A9C22F6" w:rsidR="009E436A" w:rsidRPr="005B02DC" w:rsidRDefault="009E436A" w:rsidP="004A7C36">
      <w:pPr>
        <w:pStyle w:val="ListParagraph"/>
        <w:numPr>
          <w:ilvl w:val="0"/>
          <w:numId w:val="30"/>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زيادة المبيعات: </w:t>
      </w:r>
      <w:r w:rsidRPr="005B02DC">
        <w:rPr>
          <w:rFonts w:eastAsia="Times New Roman" w:cs="Sakkal Majalla"/>
          <w:color w:val="000000"/>
          <w:szCs w:val="28"/>
          <w:rtl/>
        </w:rPr>
        <w:t xml:space="preserve">العلماء الراضون هم أكثر </w:t>
      </w:r>
      <w:r w:rsidR="00CF67D9" w:rsidRPr="005B02DC">
        <w:rPr>
          <w:rFonts w:eastAsia="Times New Roman" w:cs="Sakkal Majalla"/>
          <w:color w:val="000000"/>
          <w:szCs w:val="28"/>
          <w:rtl/>
        </w:rPr>
        <w:t>عرضة لتوصية العلامة التجاريةللآخرين، مما يؤدي إلى زيادة المبيعات.</w:t>
      </w:r>
    </w:p>
    <w:p w14:paraId="284EE9C7" w14:textId="6CA9A0A5" w:rsidR="00CF67D9" w:rsidRPr="005B02DC" w:rsidRDefault="00CF67D9" w:rsidP="004A7C36">
      <w:pPr>
        <w:pStyle w:val="ListParagraph"/>
        <w:numPr>
          <w:ilvl w:val="0"/>
          <w:numId w:val="30"/>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تحسين السمعة: </w:t>
      </w:r>
      <w:r w:rsidR="00332228" w:rsidRPr="005B02DC">
        <w:rPr>
          <w:rFonts w:eastAsia="Times New Roman" w:cs="Sakkal Majalla"/>
          <w:color w:val="000000"/>
          <w:szCs w:val="28"/>
          <w:rtl/>
        </w:rPr>
        <w:t xml:space="preserve">رضا العملاء يساهم في بناء سمعة ايجابية للعلامة </w:t>
      </w:r>
      <w:r w:rsidR="00FC0D40" w:rsidRPr="005B02DC">
        <w:rPr>
          <w:rFonts w:eastAsia="Times New Roman" w:cs="Sakkal Majalla"/>
          <w:color w:val="000000"/>
          <w:szCs w:val="28"/>
          <w:rtl/>
        </w:rPr>
        <w:t>التجارية، مما يجذب علماء جدد.</w:t>
      </w:r>
    </w:p>
    <w:p w14:paraId="2547280B" w14:textId="4C835FCD" w:rsidR="002005A3" w:rsidRPr="005B02DC" w:rsidRDefault="00FC0D40" w:rsidP="004A7C36">
      <w:pPr>
        <w:pStyle w:val="ListParagraph"/>
        <w:numPr>
          <w:ilvl w:val="0"/>
          <w:numId w:val="30"/>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تقليل التكاليف: </w:t>
      </w:r>
      <w:r w:rsidRPr="005B02DC">
        <w:rPr>
          <w:rFonts w:eastAsia="Times New Roman" w:cs="Sakkal Majalla"/>
          <w:color w:val="000000"/>
          <w:szCs w:val="28"/>
          <w:rtl/>
        </w:rPr>
        <w:t xml:space="preserve">الاحتفاظ </w:t>
      </w:r>
      <w:r w:rsidR="00154613" w:rsidRPr="005B02DC">
        <w:rPr>
          <w:rFonts w:eastAsia="Times New Roman" w:cs="Sakkal Majalla"/>
          <w:color w:val="000000"/>
          <w:szCs w:val="28"/>
          <w:rtl/>
        </w:rPr>
        <w:t>بالعملاء الحاليين أقل تكلفة من جذب عملاء جدد، مما يساهم في تحسين الربحية.</w:t>
      </w:r>
    </w:p>
    <w:p w14:paraId="640C6248" w14:textId="77777777" w:rsidR="00154613" w:rsidRPr="00744066" w:rsidRDefault="00154613" w:rsidP="004A7C36">
      <w:pPr>
        <w:shd w:val="clear" w:color="auto" w:fill="FFFFFF"/>
        <w:bidi/>
        <w:spacing w:before="30" w:after="0" w:line="360" w:lineRule="auto"/>
        <w:rPr>
          <w:rFonts w:eastAsia="Times New Roman" w:cs="Sakkal Majalla"/>
          <w:color w:val="000000"/>
          <w:szCs w:val="28"/>
          <w:rtl/>
        </w:rPr>
      </w:pPr>
    </w:p>
    <w:p w14:paraId="49BFBB40" w14:textId="1842166F" w:rsidR="00154613" w:rsidRPr="00744066" w:rsidRDefault="005847A9" w:rsidP="006C0A9B">
      <w:pPr>
        <w:pStyle w:val="Heading2"/>
        <w:rPr>
          <w:rtl/>
        </w:rPr>
      </w:pPr>
      <w:bookmarkStart w:id="38" w:name="_Toc196519877"/>
      <w:r w:rsidRPr="00744066">
        <w:rPr>
          <w:rtl/>
        </w:rPr>
        <w:t>كيفية قياس رضا العملاء:</w:t>
      </w:r>
      <w:bookmarkEnd w:id="38"/>
    </w:p>
    <w:p w14:paraId="30AC58BB" w14:textId="4364041B" w:rsidR="00AB5439" w:rsidRPr="005B02DC" w:rsidRDefault="008A78D5" w:rsidP="004A7C36">
      <w:pPr>
        <w:pStyle w:val="ListParagraph"/>
        <w:numPr>
          <w:ilvl w:val="0"/>
          <w:numId w:val="31"/>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استبيانات الرضا: </w:t>
      </w:r>
      <w:r w:rsidR="00E70A8A" w:rsidRPr="005B02DC">
        <w:rPr>
          <w:rFonts w:eastAsia="Times New Roman" w:cs="Sakkal Majalla"/>
          <w:color w:val="000000"/>
          <w:szCs w:val="28"/>
          <w:rtl/>
        </w:rPr>
        <w:t xml:space="preserve">يتم استخدام استبيانات </w:t>
      </w:r>
      <w:r w:rsidR="00AB5439" w:rsidRPr="005B02DC">
        <w:rPr>
          <w:rFonts w:eastAsia="Times New Roman" w:cs="Sakkal Majalla"/>
          <w:color w:val="000000"/>
          <w:szCs w:val="28"/>
          <w:rtl/>
        </w:rPr>
        <w:t>مثل استبيان رضا العملاء لقياس مدى رضا العملاء.</w:t>
      </w:r>
    </w:p>
    <w:p w14:paraId="4A82AA66" w14:textId="7BB4BCB2" w:rsidR="00AB5439" w:rsidRPr="005B02DC" w:rsidRDefault="0000624C" w:rsidP="004A7C36">
      <w:pPr>
        <w:pStyle w:val="ListParagraph"/>
        <w:numPr>
          <w:ilvl w:val="0"/>
          <w:numId w:val="31"/>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lastRenderedPageBreak/>
        <w:t xml:space="preserve">تحليل التقييمات: </w:t>
      </w:r>
      <w:r w:rsidRPr="005B02DC">
        <w:rPr>
          <w:rFonts w:eastAsia="Times New Roman" w:cs="Sakkal Majalla"/>
          <w:color w:val="000000"/>
          <w:szCs w:val="28"/>
          <w:rtl/>
        </w:rPr>
        <w:t>يتم تحليل التقييمات التي يتركها العملاء</w:t>
      </w:r>
      <w:r w:rsidR="005B4BFE" w:rsidRPr="005B02DC">
        <w:rPr>
          <w:rFonts w:eastAsia="Times New Roman" w:cs="Sakkal Majalla"/>
          <w:color w:val="000000"/>
          <w:szCs w:val="28"/>
          <w:rtl/>
        </w:rPr>
        <w:t xml:space="preserve"> على المنصات المختلفة لفهم مشاعرهم تجاه المنتج أو الخدمة.</w:t>
      </w:r>
    </w:p>
    <w:p w14:paraId="303AA9BE" w14:textId="5FCEA535" w:rsidR="005B4BFE" w:rsidRPr="005B02DC" w:rsidRDefault="000174CB" w:rsidP="004A7C36">
      <w:pPr>
        <w:pStyle w:val="ListParagraph"/>
        <w:numPr>
          <w:ilvl w:val="0"/>
          <w:numId w:val="31"/>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معدلات الاحتفاظ بالعملاء: </w:t>
      </w:r>
      <w:r w:rsidRPr="005B02DC">
        <w:rPr>
          <w:rFonts w:eastAsia="Times New Roman" w:cs="Sakkal Majalla"/>
          <w:color w:val="000000"/>
          <w:szCs w:val="28"/>
          <w:rtl/>
        </w:rPr>
        <w:t xml:space="preserve">ارتفاع معدلات الاحتفاظ بالعملاء </w:t>
      </w:r>
      <w:r w:rsidR="00826D77" w:rsidRPr="005B02DC">
        <w:rPr>
          <w:rFonts w:eastAsia="Times New Roman" w:cs="Sakkal Majalla"/>
          <w:color w:val="000000"/>
          <w:szCs w:val="28"/>
          <w:rtl/>
        </w:rPr>
        <w:t>يشير الى ارتفاع مستوى الرضا.</w:t>
      </w:r>
    </w:p>
    <w:p w14:paraId="3DCB0304" w14:textId="6C7D06FA" w:rsidR="00046527" w:rsidRPr="000C5FF6" w:rsidRDefault="00826D77" w:rsidP="000C5FF6">
      <w:pPr>
        <w:pStyle w:val="ListParagraph"/>
        <w:numPr>
          <w:ilvl w:val="0"/>
          <w:numId w:val="31"/>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تحليل ال</w:t>
      </w:r>
      <w:r w:rsidR="00A9458C" w:rsidRPr="005B02DC">
        <w:rPr>
          <w:rFonts w:eastAsia="Times New Roman" w:cs="Sakkal Majalla"/>
          <w:b/>
          <w:bCs/>
          <w:color w:val="000000"/>
          <w:szCs w:val="28"/>
          <w:rtl/>
        </w:rPr>
        <w:t xml:space="preserve">شكاوى: </w:t>
      </w:r>
      <w:r w:rsidR="00A9458C" w:rsidRPr="005B02DC">
        <w:rPr>
          <w:rFonts w:eastAsia="Times New Roman" w:cs="Sakkal Majalla"/>
          <w:color w:val="000000"/>
          <w:szCs w:val="28"/>
          <w:rtl/>
        </w:rPr>
        <w:t>انخفاض عدد الشكاوى وزيادة عدد التوصيات</w:t>
      </w:r>
      <w:r w:rsidR="00403F26" w:rsidRPr="005B02DC">
        <w:rPr>
          <w:rFonts w:eastAsia="Times New Roman" w:cs="Sakkal Majalla"/>
          <w:color w:val="000000"/>
          <w:szCs w:val="28"/>
          <w:rtl/>
        </w:rPr>
        <w:t xml:space="preserve"> الايجابية يشير الى ارتفاع مستوى الرضا.</w:t>
      </w:r>
    </w:p>
    <w:p w14:paraId="0E87097E" w14:textId="77777777" w:rsidR="00046527" w:rsidRPr="00744066" w:rsidRDefault="00046527" w:rsidP="004A7C36">
      <w:pPr>
        <w:shd w:val="clear" w:color="auto" w:fill="FFFFFF"/>
        <w:bidi/>
        <w:spacing w:before="30" w:after="0" w:line="360" w:lineRule="auto"/>
        <w:rPr>
          <w:rFonts w:eastAsia="Times New Roman" w:cs="Sakkal Majalla"/>
          <w:color w:val="000000"/>
          <w:szCs w:val="28"/>
          <w:rtl/>
        </w:rPr>
      </w:pPr>
    </w:p>
    <w:p w14:paraId="794D6015" w14:textId="45B75F90" w:rsidR="00403F26" w:rsidRPr="00744066" w:rsidRDefault="00E8789F" w:rsidP="006C0A9B">
      <w:pPr>
        <w:pStyle w:val="Heading2"/>
        <w:rPr>
          <w:rtl/>
        </w:rPr>
      </w:pPr>
      <w:bookmarkStart w:id="39" w:name="_Toc196519878"/>
      <w:r w:rsidRPr="00744066">
        <w:rPr>
          <w:rtl/>
        </w:rPr>
        <w:t>العوامل التي تؤثر على رضا العملاء:</w:t>
      </w:r>
      <w:bookmarkEnd w:id="39"/>
    </w:p>
    <w:p w14:paraId="1449DCB8" w14:textId="423530C5" w:rsidR="00E8789F" w:rsidRPr="005B02DC" w:rsidRDefault="00972D51" w:rsidP="004A7C36">
      <w:pPr>
        <w:pStyle w:val="ListParagraph"/>
        <w:numPr>
          <w:ilvl w:val="0"/>
          <w:numId w:val="32"/>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جودة المنتج أو الخدمة: </w:t>
      </w:r>
      <w:r w:rsidR="001527E3" w:rsidRPr="005B02DC">
        <w:rPr>
          <w:rFonts w:eastAsia="Times New Roman" w:cs="Sakkal Majalla"/>
          <w:color w:val="000000"/>
          <w:szCs w:val="28"/>
          <w:rtl/>
        </w:rPr>
        <w:t>جودة المنتج او الخدمة هي العامل الأكثر تأثيراً على رضا العملاء</w:t>
      </w:r>
      <w:r w:rsidR="000545C8" w:rsidRPr="005B02DC">
        <w:rPr>
          <w:rFonts w:eastAsia="Times New Roman" w:cs="Sakkal Majalla"/>
          <w:color w:val="000000"/>
          <w:szCs w:val="28"/>
          <w:rtl/>
        </w:rPr>
        <w:t>.</w:t>
      </w:r>
    </w:p>
    <w:p w14:paraId="54157738" w14:textId="2BDE7F91" w:rsidR="000545C8" w:rsidRPr="005B02DC" w:rsidRDefault="000545C8" w:rsidP="004A7C36">
      <w:pPr>
        <w:pStyle w:val="ListParagraph"/>
        <w:numPr>
          <w:ilvl w:val="0"/>
          <w:numId w:val="32"/>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تجربة التسوق: </w:t>
      </w:r>
      <w:r w:rsidRPr="005B02DC">
        <w:rPr>
          <w:rFonts w:eastAsia="Times New Roman" w:cs="Sakkal Majalla"/>
          <w:color w:val="000000"/>
          <w:szCs w:val="28"/>
          <w:rtl/>
        </w:rPr>
        <w:t xml:space="preserve">سهولة عملية الشراء، سرعة التوصيل، </w:t>
      </w:r>
      <w:r w:rsidR="009B426D" w:rsidRPr="005B02DC">
        <w:rPr>
          <w:rFonts w:eastAsia="Times New Roman" w:cs="Sakkal Majalla"/>
          <w:color w:val="000000"/>
          <w:szCs w:val="28"/>
          <w:rtl/>
        </w:rPr>
        <w:t>ودعم العملاء تلعب دوراً كبيراً في رضا العملاء.</w:t>
      </w:r>
    </w:p>
    <w:p w14:paraId="0F1D14A1" w14:textId="0DFE528D" w:rsidR="009B426D" w:rsidRPr="005B02DC" w:rsidRDefault="009B426D" w:rsidP="004A7C36">
      <w:pPr>
        <w:pStyle w:val="ListParagraph"/>
        <w:numPr>
          <w:ilvl w:val="0"/>
          <w:numId w:val="32"/>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التخصيص: </w:t>
      </w:r>
      <w:r w:rsidR="00A448CE" w:rsidRPr="005B02DC">
        <w:rPr>
          <w:rFonts w:eastAsia="Times New Roman" w:cs="Sakkal Majalla"/>
          <w:color w:val="000000"/>
          <w:szCs w:val="28"/>
          <w:rtl/>
        </w:rPr>
        <w:t>تقديم تجارب تسوق مخصصة بناءً على تفضيلات العميل وسلوكه الشرائي يزيد من رضاه.</w:t>
      </w:r>
    </w:p>
    <w:p w14:paraId="6CA2E259" w14:textId="553B13DF" w:rsidR="00A448CE" w:rsidRPr="005B02DC" w:rsidRDefault="00B4688B" w:rsidP="004A7C36">
      <w:pPr>
        <w:pStyle w:val="ListParagraph"/>
        <w:numPr>
          <w:ilvl w:val="0"/>
          <w:numId w:val="32"/>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التفاعل مع العلامة التجارية: </w:t>
      </w:r>
      <w:r w:rsidRPr="005B02DC">
        <w:rPr>
          <w:rFonts w:eastAsia="Times New Roman" w:cs="Sakkal Majalla"/>
          <w:color w:val="000000"/>
          <w:szCs w:val="28"/>
          <w:rtl/>
        </w:rPr>
        <w:t>التفاعل الايجابي مع العلامة التجارية، سواءً عبر وسائل التواصل الاجتماعي أو خدمة العملاء</w:t>
      </w:r>
      <w:r w:rsidR="00E13173" w:rsidRPr="005B02DC">
        <w:rPr>
          <w:rFonts w:eastAsia="Times New Roman" w:cs="Sakkal Majalla"/>
          <w:color w:val="000000"/>
          <w:szCs w:val="28"/>
          <w:rtl/>
        </w:rPr>
        <w:t>، يعزز الرضا.</w:t>
      </w:r>
    </w:p>
    <w:p w14:paraId="0E6BDCA5" w14:textId="1A0DF3C1" w:rsidR="00E13173" w:rsidRPr="005B02DC" w:rsidRDefault="00E13173" w:rsidP="004A7C36">
      <w:pPr>
        <w:pStyle w:val="ListParagraph"/>
        <w:numPr>
          <w:ilvl w:val="0"/>
          <w:numId w:val="32"/>
        </w:numPr>
        <w:shd w:val="clear" w:color="auto" w:fill="FFFFFF"/>
        <w:bidi/>
        <w:spacing w:before="30" w:after="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السعر: </w:t>
      </w:r>
      <w:r w:rsidRPr="005B02DC">
        <w:rPr>
          <w:rFonts w:eastAsia="Times New Roman" w:cs="Sakkal Majalla"/>
          <w:color w:val="000000"/>
          <w:szCs w:val="28"/>
          <w:rtl/>
        </w:rPr>
        <w:t xml:space="preserve">السعر المناسب للمنتج أو الخدمة </w:t>
      </w:r>
      <w:r w:rsidR="00F157CF" w:rsidRPr="005B02DC">
        <w:rPr>
          <w:rFonts w:eastAsia="Times New Roman" w:cs="Sakkal Majalla"/>
          <w:color w:val="000000"/>
          <w:szCs w:val="28"/>
          <w:rtl/>
        </w:rPr>
        <w:t>يلعب دوراً في رضا العملاء، خاصة إذا كان يتناسب مع القيمة المقدمة.</w:t>
      </w:r>
    </w:p>
    <w:p w14:paraId="0010EED5" w14:textId="77777777" w:rsidR="003108CE" w:rsidRPr="00744066" w:rsidRDefault="003108CE" w:rsidP="004A7C36">
      <w:pPr>
        <w:bidi/>
        <w:spacing w:before="30" w:after="180" w:line="360" w:lineRule="auto"/>
        <w:rPr>
          <w:rFonts w:eastAsia="Times New Roman" w:cs="Sakkal Majalla"/>
          <w:szCs w:val="28"/>
          <w:rtl/>
        </w:rPr>
      </w:pPr>
    </w:p>
    <w:p w14:paraId="4E989308" w14:textId="77777777" w:rsidR="005B02DC" w:rsidRDefault="003108CE" w:rsidP="006C0A9B">
      <w:pPr>
        <w:pStyle w:val="Heading2"/>
        <w:rPr>
          <w:bdr w:val="none" w:sz="0" w:space="0" w:color="auto" w:frame="1"/>
        </w:rPr>
      </w:pPr>
      <w:bookmarkStart w:id="40" w:name="_Toc196519879"/>
      <w:r w:rsidRPr="005B02DC">
        <w:rPr>
          <w:rtl/>
        </w:rPr>
        <w:t xml:space="preserve">رضا </w:t>
      </w:r>
      <w:r w:rsidR="00685C84" w:rsidRPr="005B02DC">
        <w:rPr>
          <w:bdr w:val="none" w:sz="0" w:space="0" w:color="auto" w:frame="1"/>
          <w:rtl/>
        </w:rPr>
        <w:t>العملاء في سياق تجارب التسوق المخصص</w:t>
      </w:r>
      <w:r w:rsidRPr="005B02DC">
        <w:rPr>
          <w:bdr w:val="none" w:sz="0" w:space="0" w:color="auto" w:frame="1"/>
          <w:rtl/>
        </w:rPr>
        <w:t>ة</w:t>
      </w:r>
      <w:bookmarkEnd w:id="40"/>
    </w:p>
    <w:p w14:paraId="76CB3807" w14:textId="1381A3FA" w:rsidR="00A34128" w:rsidRPr="00744066" w:rsidRDefault="005B02DC" w:rsidP="000C5FF6">
      <w:pPr>
        <w:bidi/>
        <w:spacing w:before="30" w:after="180" w:line="360" w:lineRule="auto"/>
        <w:jc w:val="both"/>
        <w:rPr>
          <w:rFonts w:eastAsia="Times New Roman" w:cs="Sakkal Majalla"/>
          <w:color w:val="000000"/>
          <w:szCs w:val="28"/>
          <w:rtl/>
        </w:rPr>
      </w:pPr>
      <w:r>
        <w:rPr>
          <w:rFonts w:eastAsia="Times New Roman" w:cs="Sakkal Majalla"/>
          <w:color w:val="000000"/>
          <w:szCs w:val="28"/>
        </w:rPr>
        <w:t xml:space="preserve"> </w:t>
      </w:r>
      <w:r>
        <w:rPr>
          <w:rFonts w:eastAsia="Times New Roman" w:cs="Sakkal Majalla"/>
          <w:color w:val="000000"/>
          <w:szCs w:val="28"/>
        </w:rPr>
        <w:tab/>
      </w:r>
      <w:r w:rsidR="00685C84" w:rsidRPr="00744066">
        <w:rPr>
          <w:rFonts w:eastAsia="Times New Roman" w:cs="Sakkal Majalla"/>
          <w:color w:val="000000"/>
          <w:szCs w:val="28"/>
          <w:rtl/>
        </w:rPr>
        <w:t>في سياق تجارب التسوق المخصصة بالذكاء الاصطناعي، يلعب التخصيص دوراً كبيراً في تحسين رضا العملاء. عندما يشعر العميل بأن تجربته التسويقية مخصصة له، فإنه يميل إلى الشعور بالرضا والولاء للعلامة التجارية. على سبيل المثال، التوصيات المخصصة تجعل عملية البحث عن المنتجات أكثر سهولة وسرعة، مما يزيد من رضا العملاء. بالإضافة إلى ذلك، الإشعارات المخصصة عن العروض الترويجية تجعل العميل يشعر بأن العلامة التجارية تفهم احتياجاته</w:t>
      </w:r>
      <w:r w:rsidR="00C77290" w:rsidRPr="00744066">
        <w:rPr>
          <w:rFonts w:eastAsia="Times New Roman" w:cs="Sakkal Majalla"/>
          <w:color w:val="000000"/>
          <w:szCs w:val="28"/>
          <w:rtl/>
        </w:rPr>
        <w:t>.</w:t>
      </w:r>
    </w:p>
    <w:p w14:paraId="56FDEFF8" w14:textId="23A300A0" w:rsidR="006A7D74" w:rsidRPr="00A34128" w:rsidRDefault="006A7D74" w:rsidP="006C0A9B">
      <w:pPr>
        <w:pStyle w:val="Heading2"/>
        <w:rPr>
          <w:bdr w:val="none" w:sz="0" w:space="0" w:color="auto" w:frame="1"/>
          <w:rtl/>
        </w:rPr>
      </w:pPr>
      <w:bookmarkStart w:id="41" w:name="_Toc196519880"/>
      <w:r w:rsidRPr="00A34128">
        <w:rPr>
          <w:bdr w:val="none" w:sz="0" w:space="0" w:color="auto" w:frame="1"/>
          <w:rtl/>
        </w:rPr>
        <w:lastRenderedPageBreak/>
        <w:t>التحديات المرتبطة برضا العملاء:</w:t>
      </w:r>
      <w:bookmarkEnd w:id="41"/>
    </w:p>
    <w:p w14:paraId="3CC92B7A" w14:textId="541FF257" w:rsidR="006A7D74" w:rsidRPr="005B02DC" w:rsidRDefault="006A7D74" w:rsidP="004A7C36">
      <w:pPr>
        <w:pStyle w:val="ListParagraph"/>
        <w:numPr>
          <w:ilvl w:val="0"/>
          <w:numId w:val="33"/>
        </w:numPr>
        <w:bidi/>
        <w:spacing w:before="30" w:after="180" w:line="360" w:lineRule="auto"/>
        <w:rPr>
          <w:rFonts w:eastAsia="Times New Roman" w:cs="Sakkal Majalla"/>
          <w:color w:val="000000"/>
          <w:szCs w:val="28"/>
          <w:rtl/>
        </w:rPr>
      </w:pPr>
      <w:r w:rsidRPr="005B02DC">
        <w:rPr>
          <w:rFonts w:eastAsia="Times New Roman" w:cs="Sakkal Majalla"/>
          <w:b/>
          <w:bCs/>
          <w:color w:val="000000"/>
          <w:szCs w:val="28"/>
          <w:rtl/>
        </w:rPr>
        <w:t xml:space="preserve">توقعات العملاء: </w:t>
      </w:r>
      <w:r w:rsidR="00ED2575" w:rsidRPr="005B02DC">
        <w:rPr>
          <w:rFonts w:eastAsia="Times New Roman" w:cs="Sakkal Majalla"/>
          <w:color w:val="000000"/>
          <w:szCs w:val="28"/>
          <w:rtl/>
        </w:rPr>
        <w:t xml:space="preserve">مع تزايد توقعات العملاء، يصبح من الصعب تلبية جميع احتياجاتهم، مما يؤدي الى </w:t>
      </w:r>
      <w:r w:rsidR="00C03A59" w:rsidRPr="005B02DC">
        <w:rPr>
          <w:rFonts w:eastAsia="Times New Roman" w:cs="Sakkal Majalla"/>
          <w:color w:val="000000"/>
          <w:szCs w:val="28"/>
          <w:rtl/>
        </w:rPr>
        <w:t>انخفاض الرضا.</w:t>
      </w:r>
    </w:p>
    <w:p w14:paraId="7E9CC190" w14:textId="20B00815" w:rsidR="00C03A59" w:rsidRPr="005B02DC" w:rsidRDefault="00C03A59" w:rsidP="004A7C36">
      <w:pPr>
        <w:pStyle w:val="ListParagraph"/>
        <w:numPr>
          <w:ilvl w:val="0"/>
          <w:numId w:val="33"/>
        </w:numPr>
        <w:bidi/>
        <w:spacing w:before="30" w:after="180" w:line="360" w:lineRule="auto"/>
        <w:rPr>
          <w:rFonts w:eastAsia="Times New Roman" w:cs="Sakkal Majalla"/>
          <w:color w:val="000000"/>
          <w:szCs w:val="28"/>
          <w:rtl/>
        </w:rPr>
      </w:pPr>
      <w:r w:rsidRPr="005B02DC">
        <w:rPr>
          <w:rFonts w:eastAsia="Times New Roman" w:cs="Sakkal Majalla"/>
          <w:b/>
          <w:bCs/>
          <w:color w:val="000000"/>
          <w:szCs w:val="28"/>
          <w:rtl/>
        </w:rPr>
        <w:t xml:space="preserve">قضايا الخصوصية: </w:t>
      </w:r>
      <w:r w:rsidRPr="005B02DC">
        <w:rPr>
          <w:rFonts w:eastAsia="Times New Roman" w:cs="Sakkal Majalla"/>
          <w:color w:val="000000"/>
          <w:szCs w:val="28"/>
          <w:rtl/>
        </w:rPr>
        <w:t xml:space="preserve">المخاوف المتعلقة بخصوصية البيانات </w:t>
      </w:r>
      <w:r w:rsidR="00FE5984" w:rsidRPr="005B02DC">
        <w:rPr>
          <w:rFonts w:eastAsia="Times New Roman" w:cs="Sakkal Majalla"/>
          <w:color w:val="000000"/>
          <w:szCs w:val="28"/>
          <w:rtl/>
        </w:rPr>
        <w:t>يمكن أن تقلل من رضا العملاء، حتى اذا كانت تجربة التسوق مخصصة.</w:t>
      </w:r>
    </w:p>
    <w:p w14:paraId="52905D9D" w14:textId="3C1F3BAF" w:rsidR="00046527" w:rsidRDefault="00933154" w:rsidP="000C5FF6">
      <w:pPr>
        <w:pStyle w:val="ListParagraph"/>
        <w:numPr>
          <w:ilvl w:val="0"/>
          <w:numId w:val="33"/>
        </w:numPr>
        <w:bidi/>
        <w:spacing w:before="30" w:after="180" w:line="360" w:lineRule="auto"/>
        <w:rPr>
          <w:rFonts w:eastAsia="Times New Roman" w:cs="Sakkal Majalla"/>
          <w:color w:val="000000"/>
          <w:szCs w:val="28"/>
        </w:rPr>
      </w:pPr>
      <w:r w:rsidRPr="005B02DC">
        <w:rPr>
          <w:rFonts w:eastAsia="Times New Roman" w:cs="Sakkal Majalla"/>
          <w:b/>
          <w:bCs/>
          <w:color w:val="000000"/>
          <w:szCs w:val="28"/>
          <w:rtl/>
        </w:rPr>
        <w:t xml:space="preserve">دقة التوصيات: </w:t>
      </w:r>
      <w:r w:rsidRPr="005B02DC">
        <w:rPr>
          <w:rFonts w:eastAsia="Times New Roman" w:cs="Sakkal Majalla"/>
          <w:color w:val="000000"/>
          <w:szCs w:val="28"/>
          <w:rtl/>
        </w:rPr>
        <w:t xml:space="preserve">إذا كانت التوصيات المخصصة غير دقيقة أو غير ذات صلة، </w:t>
      </w:r>
      <w:r w:rsidR="00E24E9C" w:rsidRPr="005B02DC">
        <w:rPr>
          <w:rFonts w:eastAsia="Times New Roman" w:cs="Sakkal Majalla"/>
          <w:color w:val="000000"/>
          <w:szCs w:val="28"/>
          <w:rtl/>
        </w:rPr>
        <w:t>فقد تؤدي الى احباط العملاء بدلاً من زيادة رضاهم.</w:t>
      </w:r>
    </w:p>
    <w:p w14:paraId="15417B13" w14:textId="77777777" w:rsidR="000C5FF6" w:rsidRPr="000C5FF6" w:rsidRDefault="000C5FF6" w:rsidP="000C5FF6">
      <w:pPr>
        <w:pStyle w:val="ListParagraph"/>
        <w:numPr>
          <w:ilvl w:val="0"/>
          <w:numId w:val="33"/>
        </w:numPr>
        <w:bidi/>
        <w:spacing w:before="30" w:after="180" w:line="360" w:lineRule="auto"/>
        <w:rPr>
          <w:rFonts w:eastAsia="Times New Roman" w:cs="Sakkal Majalla"/>
          <w:color w:val="000000"/>
          <w:szCs w:val="28"/>
          <w:rtl/>
        </w:rPr>
      </w:pPr>
    </w:p>
    <w:p w14:paraId="76A59C18" w14:textId="05CABCDD" w:rsidR="008D253E" w:rsidRPr="00744066" w:rsidRDefault="008D253E" w:rsidP="006C0A9B">
      <w:pPr>
        <w:pStyle w:val="Heading2"/>
        <w:rPr>
          <w:rtl/>
        </w:rPr>
      </w:pPr>
      <w:bookmarkStart w:id="42" w:name="_Toc196519881"/>
      <w:r w:rsidRPr="00744066">
        <w:rPr>
          <w:rtl/>
        </w:rPr>
        <w:t>كيفية تحسين رضا العملاء:</w:t>
      </w:r>
      <w:bookmarkEnd w:id="42"/>
    </w:p>
    <w:p w14:paraId="433665E0" w14:textId="5FA513C9" w:rsidR="008D253E" w:rsidRPr="005B02DC" w:rsidRDefault="005F0C6B" w:rsidP="004A7C36">
      <w:pPr>
        <w:pStyle w:val="ListParagraph"/>
        <w:numPr>
          <w:ilvl w:val="0"/>
          <w:numId w:val="34"/>
        </w:numPr>
        <w:bidi/>
        <w:spacing w:before="30" w:after="18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تحسين جودة المنتج أو الخدمة: </w:t>
      </w:r>
      <w:r w:rsidRPr="005B02DC">
        <w:rPr>
          <w:rFonts w:eastAsia="Times New Roman" w:cs="Sakkal Majalla"/>
          <w:color w:val="000000"/>
          <w:szCs w:val="28"/>
          <w:rtl/>
        </w:rPr>
        <w:t xml:space="preserve">يجب أن تركز الشركات على تقديم منتجات </w:t>
      </w:r>
      <w:r w:rsidR="00883403" w:rsidRPr="005B02DC">
        <w:rPr>
          <w:rFonts w:eastAsia="Times New Roman" w:cs="Sakkal Majalla"/>
          <w:color w:val="000000"/>
          <w:szCs w:val="28"/>
          <w:rtl/>
        </w:rPr>
        <w:t>وخدمات عالية الجودة تلبي احتياجات العملاء.</w:t>
      </w:r>
    </w:p>
    <w:p w14:paraId="01AF7068" w14:textId="00BBC2F7" w:rsidR="00883403" w:rsidRPr="005B02DC" w:rsidRDefault="0011228A" w:rsidP="004A7C36">
      <w:pPr>
        <w:pStyle w:val="ListParagraph"/>
        <w:numPr>
          <w:ilvl w:val="0"/>
          <w:numId w:val="34"/>
        </w:numPr>
        <w:bidi/>
        <w:spacing w:before="30" w:after="18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تعزيز تجربة التسوق: </w:t>
      </w:r>
      <w:r w:rsidRPr="005B02DC">
        <w:rPr>
          <w:rFonts w:eastAsia="Times New Roman" w:cs="Sakkal Majalla"/>
          <w:color w:val="000000"/>
          <w:szCs w:val="28"/>
          <w:rtl/>
        </w:rPr>
        <w:t xml:space="preserve">يجب أن تعمل الشركات على تحسين تجربة التسوق من خلال تسهيل عملية الشراء، </w:t>
      </w:r>
      <w:r w:rsidR="00AF616C" w:rsidRPr="005B02DC">
        <w:rPr>
          <w:rFonts w:eastAsia="Times New Roman" w:cs="Sakkal Majalla"/>
          <w:color w:val="000000"/>
          <w:szCs w:val="28"/>
          <w:rtl/>
        </w:rPr>
        <w:t>تسريع التوصيل، وتحسين دعم العملاء.</w:t>
      </w:r>
    </w:p>
    <w:p w14:paraId="4D04CF27" w14:textId="2EAC6BE5" w:rsidR="00AF616C" w:rsidRPr="005B02DC" w:rsidRDefault="00605917" w:rsidP="004A7C36">
      <w:pPr>
        <w:pStyle w:val="ListParagraph"/>
        <w:numPr>
          <w:ilvl w:val="0"/>
          <w:numId w:val="34"/>
        </w:numPr>
        <w:bidi/>
        <w:spacing w:before="30" w:after="18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زيادة التخصيص: </w:t>
      </w:r>
      <w:r w:rsidRPr="005B02DC">
        <w:rPr>
          <w:rFonts w:eastAsia="Times New Roman" w:cs="Sakkal Majalla"/>
          <w:color w:val="000000"/>
          <w:szCs w:val="28"/>
          <w:rtl/>
        </w:rPr>
        <w:t xml:space="preserve">يجب أن تستخدم الشركات </w:t>
      </w:r>
      <w:r w:rsidR="00374B70" w:rsidRPr="005B02DC">
        <w:rPr>
          <w:rFonts w:eastAsia="Times New Roman" w:cs="Sakkal Majalla"/>
          <w:color w:val="000000"/>
          <w:szCs w:val="28"/>
          <w:rtl/>
        </w:rPr>
        <w:t>تقنيات الذكاء الاصطناعي لتقديم تجارب تسوق مخصصة تلبي احتياجات العملاء الفردية.</w:t>
      </w:r>
    </w:p>
    <w:p w14:paraId="0D194211" w14:textId="77777777" w:rsidR="00644B7E" w:rsidRPr="005B02DC" w:rsidRDefault="00C669FA" w:rsidP="004A7C36">
      <w:pPr>
        <w:pStyle w:val="ListParagraph"/>
        <w:numPr>
          <w:ilvl w:val="0"/>
          <w:numId w:val="34"/>
        </w:numPr>
        <w:bidi/>
        <w:spacing w:before="30" w:after="180" w:line="360" w:lineRule="auto"/>
        <w:jc w:val="both"/>
        <w:rPr>
          <w:rFonts w:eastAsia="Times New Roman" w:cs="Sakkal Majalla"/>
          <w:b/>
          <w:bCs/>
          <w:color w:val="000000"/>
          <w:szCs w:val="28"/>
          <w:bdr w:val="none" w:sz="0" w:space="0" w:color="auto" w:frame="1"/>
          <w:rtl/>
        </w:rPr>
      </w:pPr>
      <w:r w:rsidRPr="005B02DC">
        <w:rPr>
          <w:rFonts w:eastAsia="Times New Roman" w:cs="Sakkal Majalla"/>
          <w:b/>
          <w:bCs/>
          <w:color w:val="000000"/>
          <w:szCs w:val="28"/>
          <w:rtl/>
        </w:rPr>
        <w:t xml:space="preserve">تعزيز التفاعل مع العلامة التجارية: </w:t>
      </w:r>
      <w:r w:rsidRPr="005B02DC">
        <w:rPr>
          <w:rFonts w:eastAsia="Times New Roman" w:cs="Sakkal Majalla"/>
          <w:color w:val="000000"/>
          <w:szCs w:val="28"/>
          <w:rtl/>
        </w:rPr>
        <w:t>يجب أن تعمل الشركات على تحسين تفاعلها مع العملاء عبر وسائل التواصل الاجتماعي</w:t>
      </w:r>
      <w:r w:rsidR="00644B7E" w:rsidRPr="005B02DC">
        <w:rPr>
          <w:rFonts w:eastAsia="Times New Roman" w:cs="Sakkal Majalla"/>
          <w:color w:val="000000"/>
          <w:szCs w:val="28"/>
          <w:rtl/>
        </w:rPr>
        <w:t xml:space="preserve"> وخدمة العملاء.</w:t>
      </w:r>
    </w:p>
    <w:p w14:paraId="21A5F1AA" w14:textId="0F66C9AE" w:rsidR="005F0C6B" w:rsidRDefault="00644B7E" w:rsidP="004A7C36">
      <w:pPr>
        <w:pStyle w:val="ListParagraph"/>
        <w:numPr>
          <w:ilvl w:val="0"/>
          <w:numId w:val="34"/>
        </w:numPr>
        <w:bidi/>
        <w:spacing w:before="30" w:after="180" w:line="360" w:lineRule="auto"/>
        <w:jc w:val="both"/>
        <w:rPr>
          <w:rFonts w:eastAsia="Times New Roman" w:cs="Sakkal Majalla"/>
          <w:color w:val="000000"/>
          <w:szCs w:val="28"/>
          <w:bdr w:val="none" w:sz="0" w:space="0" w:color="auto" w:frame="1"/>
        </w:rPr>
      </w:pPr>
      <w:r w:rsidRPr="005B02DC">
        <w:rPr>
          <w:rFonts w:eastAsia="Times New Roman" w:cs="Sakkal Majalla"/>
          <w:b/>
          <w:bCs/>
          <w:color w:val="000000"/>
          <w:szCs w:val="28"/>
          <w:bdr w:val="none" w:sz="0" w:space="0" w:color="auto" w:frame="1"/>
          <w:rtl/>
        </w:rPr>
        <w:t xml:space="preserve">معالجة قضايا الخصوصية: </w:t>
      </w:r>
      <w:r w:rsidRPr="005B02DC">
        <w:rPr>
          <w:rFonts w:eastAsia="Times New Roman" w:cs="Sakkal Majalla"/>
          <w:color w:val="000000"/>
          <w:szCs w:val="28"/>
          <w:bdr w:val="none" w:sz="0" w:space="0" w:color="auto" w:frame="1"/>
          <w:rtl/>
        </w:rPr>
        <w:t>يجب أن تعمل الشركات على تعزيز الشفافية في استخدام بيانات العملاء وضمان حمايتها بشكل فعّال.</w:t>
      </w:r>
    </w:p>
    <w:p w14:paraId="7553C311" w14:textId="77777777" w:rsidR="00A34128" w:rsidRPr="00CF443C" w:rsidRDefault="00A34128" w:rsidP="004A7C36">
      <w:pPr>
        <w:pStyle w:val="ListParagraph"/>
        <w:bidi/>
        <w:spacing w:before="30" w:after="180" w:line="360" w:lineRule="auto"/>
        <w:jc w:val="both"/>
        <w:rPr>
          <w:rFonts w:eastAsia="Times New Roman" w:cs="Sakkal Majalla"/>
          <w:color w:val="000000"/>
          <w:szCs w:val="28"/>
          <w:bdr w:val="none" w:sz="0" w:space="0" w:color="auto" w:frame="1"/>
          <w:rtl/>
        </w:rPr>
      </w:pPr>
    </w:p>
    <w:p w14:paraId="7AF87E1D" w14:textId="43B6F0C4" w:rsidR="00BF652C" w:rsidRPr="00744066" w:rsidRDefault="00BF652C" w:rsidP="006C0A9B">
      <w:pPr>
        <w:pStyle w:val="Heading2"/>
        <w:rPr>
          <w:bdr w:val="none" w:sz="0" w:space="0" w:color="auto" w:frame="1"/>
          <w:rtl/>
        </w:rPr>
      </w:pPr>
      <w:bookmarkStart w:id="43" w:name="_Toc196519882"/>
      <w:r w:rsidRPr="00744066">
        <w:rPr>
          <w:bdr w:val="none" w:sz="0" w:space="0" w:color="auto" w:frame="1"/>
          <w:rtl/>
        </w:rPr>
        <w:lastRenderedPageBreak/>
        <w:t>الخلاصة:</w:t>
      </w:r>
      <w:bookmarkEnd w:id="43"/>
    </w:p>
    <w:p w14:paraId="68A24736" w14:textId="56E5247F" w:rsidR="00CF443C" w:rsidRDefault="005B02DC" w:rsidP="004A7C36">
      <w:pPr>
        <w:shd w:val="clear" w:color="auto" w:fill="FFFFFF"/>
        <w:bidi/>
        <w:spacing w:before="30" w:after="0" w:line="360" w:lineRule="auto"/>
        <w:jc w:val="both"/>
        <w:rPr>
          <w:rFonts w:eastAsia="Times New Roman" w:cs="Sakkal Majalla"/>
          <w:color w:val="000000"/>
          <w:szCs w:val="28"/>
          <w:rtl/>
        </w:rPr>
      </w:pPr>
      <w:r>
        <w:rPr>
          <w:rFonts w:eastAsia="Times New Roman" w:cs="Sakkal Majalla"/>
          <w:color w:val="000000"/>
          <w:szCs w:val="28"/>
        </w:rPr>
        <w:t xml:space="preserve"> </w:t>
      </w:r>
      <w:r>
        <w:rPr>
          <w:rFonts w:eastAsia="Times New Roman" w:cs="Sakkal Majalla"/>
          <w:color w:val="000000"/>
          <w:szCs w:val="28"/>
        </w:rPr>
        <w:tab/>
      </w:r>
      <w:r w:rsidR="006C73FE" w:rsidRPr="00744066">
        <w:rPr>
          <w:rFonts w:eastAsia="Times New Roman" w:cs="Sakkal Majalla"/>
          <w:color w:val="000000"/>
          <w:szCs w:val="28"/>
          <w:rtl/>
        </w:rPr>
        <w:t>يُظهر التحليل أن رضا العملاء هو عامل حاسم في نجاح الشركات، خاصة في سياق تجارب التسوق المخصصة بالذكاء الاصطناعي. من خلال تحسين جودة المنتج أو الخدمة، تعزيز تجربة التسوق، زيادة التخصيص، وتعزيز التفاعل مع العلامة التجارية، يمكن للشركات زيادة رضا العملاء وتعزيز ولائهم. ومع ذلك، فإن نجاح هذه الجهود يعتمد على معالجة التحديات المرتبطة برضا العملاء، مثل توقعات العملاء، قضايا الخصوصية، ودقة التوصيات. من خلال التركيز على هذه العوامل، يمكن للشركات تحسين تجربة العميل وزيادة رضاه</w:t>
      </w:r>
      <w:r w:rsidR="00A10609" w:rsidRPr="00744066">
        <w:rPr>
          <w:rFonts w:eastAsia="Times New Roman" w:cs="Sakkal Majalla"/>
          <w:color w:val="000000"/>
          <w:szCs w:val="28"/>
          <w:rtl/>
        </w:rPr>
        <w:t>.</w:t>
      </w:r>
    </w:p>
    <w:p w14:paraId="160C1585" w14:textId="77777777" w:rsidR="00CF443C" w:rsidRPr="00CF443C" w:rsidRDefault="00CF443C" w:rsidP="004A7C36">
      <w:pPr>
        <w:bidi/>
        <w:spacing w:line="360" w:lineRule="auto"/>
        <w:jc w:val="center"/>
        <w:rPr>
          <w:rtl/>
        </w:rPr>
      </w:pPr>
    </w:p>
    <w:p w14:paraId="18D8C584" w14:textId="2E243BCF" w:rsidR="005B02DC" w:rsidRDefault="00D670C9" w:rsidP="006C0A9B">
      <w:pPr>
        <w:pStyle w:val="Heading2"/>
      </w:pPr>
      <w:bookmarkStart w:id="44" w:name="_Toc196519883"/>
      <w:r>
        <w:rPr>
          <w:rFonts w:hint="cs"/>
          <w:rtl/>
        </w:rPr>
        <w:t xml:space="preserve">2.3 </w:t>
      </w:r>
      <w:r w:rsidR="008E746E" w:rsidRPr="00744066">
        <w:rPr>
          <w:rtl/>
        </w:rPr>
        <w:t>المخاوف المتعلقة بالخصوصية</w:t>
      </w:r>
      <w:r w:rsidR="00CF443C">
        <w:rPr>
          <w:rFonts w:hint="cs"/>
          <w:rtl/>
        </w:rPr>
        <w:t xml:space="preserve"> ( المتغير الوسيط )</w:t>
      </w:r>
      <w:bookmarkEnd w:id="44"/>
    </w:p>
    <w:p w14:paraId="15AD1B19" w14:textId="216434A6" w:rsidR="005B02DC" w:rsidRDefault="005B02DC" w:rsidP="004A7C36">
      <w:pPr>
        <w:bidi/>
        <w:spacing w:before="30" w:after="180" w:line="360" w:lineRule="auto"/>
        <w:jc w:val="both"/>
        <w:rPr>
          <w:rFonts w:eastAsia="Times New Roman" w:cs="Sakkal Majalla"/>
          <w:color w:val="000000"/>
          <w:szCs w:val="28"/>
          <w:rtl/>
        </w:rPr>
      </w:pPr>
      <w:r>
        <w:rPr>
          <w:rFonts w:eastAsia="Times New Roman" w:cs="Sakkal Majalla"/>
          <w:color w:val="000000"/>
          <w:szCs w:val="28"/>
        </w:rPr>
        <w:t xml:space="preserve"> </w:t>
      </w:r>
      <w:r>
        <w:rPr>
          <w:rFonts w:eastAsia="Times New Roman" w:cs="Sakkal Majalla"/>
          <w:color w:val="000000"/>
          <w:szCs w:val="28"/>
        </w:rPr>
        <w:tab/>
      </w:r>
      <w:r w:rsidR="005C6DEC" w:rsidRPr="00744066">
        <w:rPr>
          <w:rFonts w:eastAsia="Times New Roman" w:cs="Sakkal Majalla"/>
          <w:color w:val="000000"/>
          <w:szCs w:val="28"/>
          <w:rtl/>
        </w:rPr>
        <w:t>الخصوصية في السياق الرقمي تعني حق الأفراد في التحكم في كيفية جمع واستخدام ومشاركة بياناتهم الشخصية. في تجارب التسوق المخصصة، يتم جمع بيانات العملاء من مصادر مختلفة مثل عمليات البحث، سجل الشراء، التقييمات، وبيانات الوسائط الاجتماعية. ثم يتم تحليل هذه البيانات باستخدام تقنيات الذكاء الاصطناعي لتقديم توصيات مخصصة</w:t>
      </w:r>
      <w:r w:rsidR="00367C42" w:rsidRPr="00744066">
        <w:rPr>
          <w:rFonts w:eastAsia="Times New Roman" w:cs="Sakkal Majalla"/>
          <w:color w:val="000000"/>
          <w:szCs w:val="28"/>
          <w:rtl/>
        </w:rPr>
        <w:t>.</w:t>
      </w:r>
    </w:p>
    <w:p w14:paraId="1C44923C" w14:textId="77777777" w:rsidR="00A34128" w:rsidRPr="005B02DC" w:rsidRDefault="00A34128" w:rsidP="004A7C36">
      <w:pPr>
        <w:bidi/>
        <w:spacing w:before="30" w:after="180" w:line="360" w:lineRule="auto"/>
        <w:jc w:val="both"/>
        <w:rPr>
          <w:rFonts w:eastAsia="Times New Roman" w:cs="Sakkal Majalla"/>
          <w:color w:val="000000"/>
          <w:szCs w:val="28"/>
          <w:rtl/>
        </w:rPr>
      </w:pPr>
    </w:p>
    <w:p w14:paraId="3003D455" w14:textId="0E476491" w:rsidR="00AE69C4" w:rsidRPr="00744066" w:rsidRDefault="00802F7A" w:rsidP="006C0A9B">
      <w:pPr>
        <w:pStyle w:val="Heading2"/>
        <w:rPr>
          <w:rtl/>
        </w:rPr>
      </w:pPr>
      <w:bookmarkStart w:id="45" w:name="_Toc196519884"/>
      <w:r w:rsidRPr="00744066">
        <w:rPr>
          <w:rtl/>
        </w:rPr>
        <w:t>أهمية الخصوصية في تجارب التسوق المخصصة:</w:t>
      </w:r>
      <w:bookmarkEnd w:id="45"/>
    </w:p>
    <w:p w14:paraId="1D595AD9" w14:textId="6D21FCDF" w:rsidR="00802F7A" w:rsidRPr="005B02DC" w:rsidRDefault="00802F7A" w:rsidP="004A7C36">
      <w:pPr>
        <w:pStyle w:val="ListParagraph"/>
        <w:numPr>
          <w:ilvl w:val="0"/>
          <w:numId w:val="35"/>
        </w:numPr>
        <w:bidi/>
        <w:spacing w:before="30" w:after="18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بناء الثقة: </w:t>
      </w:r>
      <w:r w:rsidRPr="005B02DC">
        <w:rPr>
          <w:rFonts w:eastAsia="Times New Roman" w:cs="Sakkal Majalla"/>
          <w:color w:val="000000"/>
          <w:szCs w:val="28"/>
          <w:rtl/>
        </w:rPr>
        <w:t>عندما يشعر العملاء بأن بياناتهم محمية، فإنهم يميلون إلى الثقة بالعلامة التجارية والتفاعل معها بشكل أكبر.</w:t>
      </w:r>
    </w:p>
    <w:p w14:paraId="275B6414" w14:textId="2A887AB7" w:rsidR="00802F7A" w:rsidRPr="005B02DC" w:rsidRDefault="00267C55" w:rsidP="004A7C36">
      <w:pPr>
        <w:pStyle w:val="ListParagraph"/>
        <w:numPr>
          <w:ilvl w:val="0"/>
          <w:numId w:val="35"/>
        </w:numPr>
        <w:bidi/>
        <w:spacing w:before="30" w:after="180" w:line="360" w:lineRule="auto"/>
        <w:jc w:val="both"/>
        <w:rPr>
          <w:rFonts w:eastAsia="Times New Roman" w:cs="Sakkal Majalla"/>
          <w:color w:val="000000"/>
          <w:szCs w:val="28"/>
          <w:rtl/>
        </w:rPr>
      </w:pPr>
      <w:r w:rsidRPr="005B02DC">
        <w:rPr>
          <w:rFonts w:eastAsia="Times New Roman" w:cs="Sakkal Majalla"/>
          <w:b/>
          <w:bCs/>
          <w:color w:val="000000"/>
          <w:szCs w:val="28"/>
          <w:rtl/>
        </w:rPr>
        <w:t xml:space="preserve">تجنب المخاطر القانونية: </w:t>
      </w:r>
      <w:r w:rsidRPr="005B02DC">
        <w:rPr>
          <w:rFonts w:eastAsia="Times New Roman" w:cs="Sakkal Majalla"/>
          <w:color w:val="000000"/>
          <w:szCs w:val="28"/>
          <w:rtl/>
        </w:rPr>
        <w:t>انتهاكات الخصوصية يمكن أن تؤدي الى عقوبات قانونية وضرر بالسمع</w:t>
      </w:r>
      <w:r w:rsidR="00670D6D" w:rsidRPr="005B02DC">
        <w:rPr>
          <w:rFonts w:eastAsia="Times New Roman" w:cs="Sakkal Majalla"/>
          <w:color w:val="000000"/>
          <w:szCs w:val="28"/>
          <w:rtl/>
        </w:rPr>
        <w:t>ة.</w:t>
      </w:r>
    </w:p>
    <w:p w14:paraId="216A340F" w14:textId="0DAAB7AE" w:rsidR="009D0C7F" w:rsidRDefault="00670D6D" w:rsidP="004A7C36">
      <w:pPr>
        <w:pStyle w:val="ListParagraph"/>
        <w:numPr>
          <w:ilvl w:val="0"/>
          <w:numId w:val="35"/>
        </w:numPr>
        <w:bidi/>
        <w:spacing w:before="30" w:after="180" w:line="360" w:lineRule="auto"/>
        <w:jc w:val="both"/>
        <w:rPr>
          <w:rFonts w:eastAsia="Times New Roman" w:cs="Sakkal Majalla"/>
          <w:color w:val="000000"/>
          <w:szCs w:val="28"/>
        </w:rPr>
      </w:pPr>
      <w:r w:rsidRPr="005B02DC">
        <w:rPr>
          <w:rFonts w:eastAsia="Times New Roman" w:cs="Sakkal Majalla"/>
          <w:b/>
          <w:bCs/>
          <w:color w:val="000000"/>
          <w:szCs w:val="28"/>
          <w:rtl/>
        </w:rPr>
        <w:t xml:space="preserve">تعزيز الرضا: </w:t>
      </w:r>
      <w:r w:rsidRPr="005B02DC">
        <w:rPr>
          <w:rFonts w:eastAsia="Times New Roman" w:cs="Sakkal Majalla"/>
          <w:color w:val="000000"/>
          <w:szCs w:val="28"/>
          <w:rtl/>
        </w:rPr>
        <w:t xml:space="preserve">العملاء الذين يشعرون بأن خصوصيتهم محمية </w:t>
      </w:r>
      <w:r w:rsidR="009D0C7F" w:rsidRPr="005B02DC">
        <w:rPr>
          <w:rFonts w:eastAsia="Times New Roman" w:cs="Sakkal Majalla"/>
          <w:color w:val="000000"/>
          <w:szCs w:val="28"/>
          <w:rtl/>
        </w:rPr>
        <w:t>يميلون إلى الشعور بالرضا عن تجربتهم التسويقية.</w:t>
      </w:r>
    </w:p>
    <w:p w14:paraId="6955444F" w14:textId="01348A3D" w:rsidR="00A34128" w:rsidRPr="00CF443C" w:rsidRDefault="00A34128" w:rsidP="004A7C36">
      <w:pPr>
        <w:pStyle w:val="ListParagraph"/>
        <w:bidi/>
        <w:spacing w:before="30" w:after="180" w:line="360" w:lineRule="auto"/>
        <w:jc w:val="both"/>
        <w:rPr>
          <w:rFonts w:eastAsia="Times New Roman" w:cs="Sakkal Majalla"/>
          <w:color w:val="000000"/>
          <w:szCs w:val="28"/>
          <w:rtl/>
        </w:rPr>
      </w:pPr>
    </w:p>
    <w:p w14:paraId="6E3E2F45" w14:textId="58DC8C00" w:rsidR="008E746E" w:rsidRPr="00744066" w:rsidRDefault="00C921A0" w:rsidP="006C0A9B">
      <w:pPr>
        <w:pStyle w:val="Heading2"/>
        <w:rPr>
          <w:bdr w:val="none" w:sz="0" w:space="0" w:color="auto" w:frame="1"/>
          <w:rtl/>
        </w:rPr>
      </w:pPr>
      <w:bookmarkStart w:id="46" w:name="_Toc196519885"/>
      <w:r w:rsidRPr="00744066">
        <w:rPr>
          <w:bdr w:val="none" w:sz="0" w:space="0" w:color="auto" w:frame="1"/>
          <w:rtl/>
        </w:rPr>
        <w:lastRenderedPageBreak/>
        <w:t>المخاوف المتعلقة بالخصوصية:</w:t>
      </w:r>
      <w:bookmarkEnd w:id="46"/>
    </w:p>
    <w:p w14:paraId="6548B71E" w14:textId="6140C8CF" w:rsidR="00C921A0" w:rsidRPr="005B02DC" w:rsidRDefault="00C921A0" w:rsidP="004A7C36">
      <w:pPr>
        <w:pStyle w:val="ListParagraph"/>
        <w:numPr>
          <w:ilvl w:val="0"/>
          <w:numId w:val="36"/>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جمع البيانات دون موافقة: </w:t>
      </w:r>
      <w:r w:rsidRPr="005B02DC">
        <w:rPr>
          <w:rFonts w:eastAsia="Times New Roman" w:cs="Sakkal Majalla"/>
          <w:color w:val="000000"/>
          <w:szCs w:val="28"/>
          <w:bdr w:val="none" w:sz="0" w:space="0" w:color="auto" w:frame="1"/>
          <w:rtl/>
        </w:rPr>
        <w:t xml:space="preserve">في بعض الأحيان، </w:t>
      </w:r>
      <w:r w:rsidR="008F71E6" w:rsidRPr="005B02DC">
        <w:rPr>
          <w:rFonts w:eastAsia="Times New Roman" w:cs="Sakkal Majalla"/>
          <w:color w:val="000000"/>
          <w:szCs w:val="28"/>
          <w:bdr w:val="none" w:sz="0" w:space="0" w:color="auto" w:frame="1"/>
          <w:rtl/>
        </w:rPr>
        <w:t>يتم جمع بيانات العملاء دون علمهم أو موافقتهم، مما يثير مخاوف حول كيفية استخدام هذه البيانات.</w:t>
      </w:r>
    </w:p>
    <w:p w14:paraId="65A7404D" w14:textId="7D696146" w:rsidR="008F71E6" w:rsidRPr="005B02DC" w:rsidRDefault="00641611" w:rsidP="004A7C36">
      <w:pPr>
        <w:pStyle w:val="ListParagraph"/>
        <w:numPr>
          <w:ilvl w:val="0"/>
          <w:numId w:val="36"/>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استخدام البيانات لأغراض أخرى: </w:t>
      </w:r>
      <w:r w:rsidRPr="005B02DC">
        <w:rPr>
          <w:rFonts w:eastAsia="Times New Roman" w:cs="Sakkal Majalla"/>
          <w:color w:val="000000"/>
          <w:szCs w:val="28"/>
          <w:bdr w:val="none" w:sz="0" w:space="0" w:color="auto" w:frame="1"/>
          <w:rtl/>
        </w:rPr>
        <w:t>قد يتم استخدام بيانات العملاء لأغراض أخرى غير التخصيص، مثل البيع لجهات</w:t>
      </w:r>
      <w:r w:rsidR="00373526" w:rsidRPr="005B02DC">
        <w:rPr>
          <w:rFonts w:eastAsia="Times New Roman" w:cs="Sakkal Majalla"/>
          <w:color w:val="000000"/>
          <w:szCs w:val="28"/>
          <w:bdr w:val="none" w:sz="0" w:space="0" w:color="auto" w:frame="1"/>
          <w:rtl/>
        </w:rPr>
        <w:t xml:space="preserve"> خارجية أو استخدامها في لاعلانات المستهدفة.</w:t>
      </w:r>
    </w:p>
    <w:p w14:paraId="10AFE088" w14:textId="11E46174" w:rsidR="00373526" w:rsidRPr="005B02DC" w:rsidRDefault="00373526" w:rsidP="004A7C36">
      <w:pPr>
        <w:pStyle w:val="ListParagraph"/>
        <w:numPr>
          <w:ilvl w:val="0"/>
          <w:numId w:val="36"/>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اختراق البيانات: </w:t>
      </w:r>
      <w:r w:rsidR="006B375D" w:rsidRPr="005B02DC">
        <w:rPr>
          <w:rFonts w:eastAsia="Times New Roman" w:cs="Sakkal Majalla"/>
          <w:color w:val="000000"/>
          <w:szCs w:val="28"/>
          <w:bdr w:val="none" w:sz="0" w:space="0" w:color="auto" w:frame="1"/>
          <w:rtl/>
        </w:rPr>
        <w:t>هناك خطر كبير من اختراق البيانات، حيث يمكن ان تتعرض البيانات الشخصية للعملاء للسرقة أو الا</w:t>
      </w:r>
      <w:r w:rsidR="003F03CB" w:rsidRPr="005B02DC">
        <w:rPr>
          <w:rFonts w:eastAsia="Times New Roman" w:cs="Sakkal Majalla"/>
          <w:color w:val="000000"/>
          <w:szCs w:val="28"/>
          <w:bdr w:val="none" w:sz="0" w:space="0" w:color="auto" w:frame="1"/>
          <w:rtl/>
        </w:rPr>
        <w:t>ستخدام غير المصرح به.</w:t>
      </w:r>
    </w:p>
    <w:p w14:paraId="175EEAD4" w14:textId="2763CCBB" w:rsidR="00C921A0" w:rsidRPr="005B02DC" w:rsidRDefault="003F03CB" w:rsidP="004A7C36">
      <w:pPr>
        <w:pStyle w:val="ListParagraph"/>
        <w:numPr>
          <w:ilvl w:val="0"/>
          <w:numId w:val="36"/>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التمييز و</w:t>
      </w:r>
      <w:r w:rsidR="008212B3" w:rsidRPr="005B02DC">
        <w:rPr>
          <w:rFonts w:eastAsia="Times New Roman" w:cs="Sakkal Majalla"/>
          <w:b/>
          <w:bCs/>
          <w:color w:val="000000"/>
          <w:szCs w:val="28"/>
          <w:bdr w:val="none" w:sz="0" w:space="0" w:color="auto" w:frame="1"/>
          <w:rtl/>
        </w:rPr>
        <w:t xml:space="preserve">التنميط: </w:t>
      </w:r>
      <w:r w:rsidR="008212B3" w:rsidRPr="005B02DC">
        <w:rPr>
          <w:rFonts w:eastAsia="Times New Roman" w:cs="Sakkal Majalla"/>
          <w:color w:val="000000"/>
          <w:szCs w:val="28"/>
          <w:bdr w:val="none" w:sz="0" w:space="0" w:color="auto" w:frame="1"/>
          <w:rtl/>
        </w:rPr>
        <w:t xml:space="preserve">استخدام الذكاء الاصطناعي في تحليل البيانات يمكن أن يؤدي الى التمييز والتنميط، حيث يتم تصنيف العملاء بناءً </w:t>
      </w:r>
      <w:r w:rsidR="0062169D" w:rsidRPr="005B02DC">
        <w:rPr>
          <w:rFonts w:eastAsia="Times New Roman" w:cs="Sakkal Majalla"/>
          <w:color w:val="000000"/>
          <w:szCs w:val="28"/>
          <w:bdr w:val="none" w:sz="0" w:space="0" w:color="auto" w:frame="1"/>
          <w:rtl/>
        </w:rPr>
        <w:t>على خصائص معينة مثل العرق أو الجنس أو الدخل.</w:t>
      </w:r>
    </w:p>
    <w:p w14:paraId="5551B7ED" w14:textId="77777777" w:rsidR="0062169D" w:rsidRPr="00744066" w:rsidRDefault="0062169D" w:rsidP="004A7C36">
      <w:pPr>
        <w:bidi/>
        <w:spacing w:before="30" w:after="180" w:line="360" w:lineRule="auto"/>
        <w:rPr>
          <w:rFonts w:eastAsia="Times New Roman" w:cs="Sakkal Majalla"/>
          <w:color w:val="000000"/>
          <w:szCs w:val="28"/>
          <w:bdr w:val="none" w:sz="0" w:space="0" w:color="auto" w:frame="1"/>
          <w:rtl/>
        </w:rPr>
      </w:pPr>
    </w:p>
    <w:p w14:paraId="76B8A568" w14:textId="1DE4F058" w:rsidR="0062169D" w:rsidRPr="00744066" w:rsidRDefault="00656202" w:rsidP="006C0A9B">
      <w:pPr>
        <w:pStyle w:val="Heading2"/>
        <w:rPr>
          <w:bdr w:val="none" w:sz="0" w:space="0" w:color="auto" w:frame="1"/>
          <w:rtl/>
        </w:rPr>
      </w:pPr>
      <w:bookmarkStart w:id="47" w:name="_Toc196519886"/>
      <w:r w:rsidRPr="00744066">
        <w:rPr>
          <w:bdr w:val="none" w:sz="0" w:space="0" w:color="auto" w:frame="1"/>
          <w:rtl/>
        </w:rPr>
        <w:t>تأثير المخاوف المتعلقة بالخصوصية:</w:t>
      </w:r>
      <w:bookmarkEnd w:id="47"/>
    </w:p>
    <w:p w14:paraId="5B107819" w14:textId="3E31603E" w:rsidR="00656202" w:rsidRPr="005B02DC" w:rsidRDefault="0086393E" w:rsidP="004A7C36">
      <w:pPr>
        <w:pStyle w:val="ListParagraph"/>
        <w:numPr>
          <w:ilvl w:val="0"/>
          <w:numId w:val="37"/>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فقدان الثقة: </w:t>
      </w:r>
      <w:r w:rsidRPr="005B02DC">
        <w:rPr>
          <w:rFonts w:eastAsia="Times New Roman" w:cs="Sakkal Majalla"/>
          <w:color w:val="000000"/>
          <w:szCs w:val="28"/>
          <w:bdr w:val="none" w:sz="0" w:space="0" w:color="auto" w:frame="1"/>
          <w:rtl/>
        </w:rPr>
        <w:t>عندما يشعر العملاء بأن خصوصيتهم معرضة للخطر، فإنهم يميلون إلى فقدان الثقة في العلامة التجارية.</w:t>
      </w:r>
    </w:p>
    <w:p w14:paraId="23E8B80C" w14:textId="25C397AE" w:rsidR="0086393E" w:rsidRPr="005B02DC" w:rsidRDefault="008C2549" w:rsidP="004A7C36">
      <w:pPr>
        <w:pStyle w:val="ListParagraph"/>
        <w:numPr>
          <w:ilvl w:val="0"/>
          <w:numId w:val="37"/>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تقليل التفاعل: </w:t>
      </w:r>
      <w:r w:rsidRPr="005B02DC">
        <w:rPr>
          <w:rFonts w:eastAsia="Times New Roman" w:cs="Sakkal Majalla"/>
          <w:color w:val="000000"/>
          <w:szCs w:val="28"/>
          <w:bdr w:val="none" w:sz="0" w:space="0" w:color="auto" w:frame="1"/>
          <w:rtl/>
        </w:rPr>
        <w:t>العملاء الذين يشعرون بالقلق بشأن خصوصيتهم قد يتجنبون التفاعل مع العلامة التجارية</w:t>
      </w:r>
      <w:r w:rsidR="00346BF1" w:rsidRPr="005B02DC">
        <w:rPr>
          <w:rFonts w:eastAsia="Times New Roman" w:cs="Sakkal Majalla"/>
          <w:color w:val="000000"/>
          <w:szCs w:val="28"/>
          <w:bdr w:val="none" w:sz="0" w:space="0" w:color="auto" w:frame="1"/>
          <w:rtl/>
        </w:rPr>
        <w:t xml:space="preserve"> أو استخدام خدماتها.</w:t>
      </w:r>
    </w:p>
    <w:p w14:paraId="331B1BA4" w14:textId="585777F6" w:rsidR="00656202" w:rsidRPr="005B02DC" w:rsidRDefault="00346BF1" w:rsidP="004A7C36">
      <w:pPr>
        <w:pStyle w:val="ListParagraph"/>
        <w:numPr>
          <w:ilvl w:val="0"/>
          <w:numId w:val="37"/>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تأثير سلبي على الرضا: </w:t>
      </w:r>
      <w:r w:rsidR="00367D3F" w:rsidRPr="005B02DC">
        <w:rPr>
          <w:rFonts w:eastAsia="Times New Roman" w:cs="Sakkal Majalla"/>
          <w:color w:val="000000"/>
          <w:szCs w:val="28"/>
          <w:bdr w:val="none" w:sz="0" w:space="0" w:color="auto" w:frame="1"/>
          <w:rtl/>
        </w:rPr>
        <w:t>المخاوف المتعلقة بالخصوصية يمكن ان تؤدي الى انخفاض رضا العملاء، حتى اذا كانت تجربة التسوق</w:t>
      </w:r>
      <w:r w:rsidR="00BB48EB" w:rsidRPr="005B02DC">
        <w:rPr>
          <w:rFonts w:eastAsia="Times New Roman" w:cs="Sakkal Majalla"/>
          <w:color w:val="000000"/>
          <w:szCs w:val="28"/>
          <w:bdr w:val="none" w:sz="0" w:space="0" w:color="auto" w:frame="1"/>
          <w:rtl/>
        </w:rPr>
        <w:t xml:space="preserve"> مخصصة وفعّالة.</w:t>
      </w:r>
    </w:p>
    <w:p w14:paraId="11EF18BD" w14:textId="77777777" w:rsidR="006C0A9B" w:rsidRDefault="006C0A9B" w:rsidP="004A7C36">
      <w:pPr>
        <w:bidi/>
        <w:spacing w:before="30" w:after="180" w:line="360" w:lineRule="auto"/>
        <w:rPr>
          <w:rFonts w:eastAsia="Times New Roman" w:cs="Sakkal Majalla"/>
          <w:b/>
          <w:bCs/>
          <w:color w:val="000000"/>
          <w:szCs w:val="28"/>
          <w:bdr w:val="none" w:sz="0" w:space="0" w:color="auto" w:frame="1"/>
          <w:rtl/>
        </w:rPr>
      </w:pPr>
    </w:p>
    <w:p w14:paraId="7C4B6EED" w14:textId="377B5816" w:rsidR="00BB48EB" w:rsidRPr="00744066" w:rsidRDefault="00FD4539" w:rsidP="006C0A9B">
      <w:pPr>
        <w:pStyle w:val="Heading2"/>
        <w:rPr>
          <w:bdr w:val="none" w:sz="0" w:space="0" w:color="auto" w:frame="1"/>
          <w:rtl/>
        </w:rPr>
      </w:pPr>
      <w:bookmarkStart w:id="48" w:name="_Toc196519887"/>
      <w:r w:rsidRPr="00744066">
        <w:rPr>
          <w:bdr w:val="none" w:sz="0" w:space="0" w:color="auto" w:frame="1"/>
          <w:rtl/>
        </w:rPr>
        <w:lastRenderedPageBreak/>
        <w:t>كيفية معالجة المخاطر المتعلقة بالخصوصية:</w:t>
      </w:r>
      <w:bookmarkEnd w:id="48"/>
    </w:p>
    <w:p w14:paraId="22C449C4" w14:textId="1E05F3AB" w:rsidR="00FD4539" w:rsidRPr="005B02DC" w:rsidRDefault="00FD4539" w:rsidP="004A7C36">
      <w:pPr>
        <w:pStyle w:val="ListParagraph"/>
        <w:numPr>
          <w:ilvl w:val="0"/>
          <w:numId w:val="38"/>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تعزيز الشفافية: </w:t>
      </w:r>
      <w:r w:rsidR="0073243B" w:rsidRPr="005B02DC">
        <w:rPr>
          <w:rFonts w:eastAsia="Times New Roman" w:cs="Sakkal Majalla"/>
          <w:color w:val="000000"/>
          <w:szCs w:val="28"/>
          <w:bdr w:val="none" w:sz="0" w:space="0" w:color="auto" w:frame="1"/>
          <w:rtl/>
        </w:rPr>
        <w:t xml:space="preserve">يجب أن تكون الشركات واضحة بشأن كيفية جمع واستخدام بيانات العملاء، وأن توفر </w:t>
      </w:r>
      <w:r w:rsidR="00197312" w:rsidRPr="005B02DC">
        <w:rPr>
          <w:rFonts w:eastAsia="Times New Roman" w:cs="Sakkal Majalla"/>
          <w:color w:val="000000"/>
          <w:szCs w:val="28"/>
          <w:bdr w:val="none" w:sz="0" w:space="0" w:color="auto" w:frame="1"/>
          <w:rtl/>
        </w:rPr>
        <w:t>معلومات مفصلة حول سياسات الخصوصية.</w:t>
      </w:r>
    </w:p>
    <w:p w14:paraId="6F6B8F1C" w14:textId="140DCD48" w:rsidR="00197312" w:rsidRPr="005B02DC" w:rsidRDefault="00197312" w:rsidP="004A7C36">
      <w:pPr>
        <w:pStyle w:val="ListParagraph"/>
        <w:numPr>
          <w:ilvl w:val="0"/>
          <w:numId w:val="38"/>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الحصول على الموافقة: </w:t>
      </w:r>
      <w:r w:rsidRPr="005B02DC">
        <w:rPr>
          <w:rFonts w:eastAsia="Times New Roman" w:cs="Sakkal Majalla"/>
          <w:color w:val="000000"/>
          <w:szCs w:val="28"/>
          <w:bdr w:val="none" w:sz="0" w:space="0" w:color="auto" w:frame="1"/>
          <w:rtl/>
        </w:rPr>
        <w:t xml:space="preserve">يجب أن يتم جمع بيانات العملاء </w:t>
      </w:r>
      <w:r w:rsidR="00B7383C" w:rsidRPr="005B02DC">
        <w:rPr>
          <w:rFonts w:eastAsia="Times New Roman" w:cs="Sakkal Majalla"/>
          <w:color w:val="000000"/>
          <w:szCs w:val="28"/>
          <w:bdr w:val="none" w:sz="0" w:space="0" w:color="auto" w:frame="1"/>
          <w:rtl/>
        </w:rPr>
        <w:t>فقط بعد الحصول على موافقتهم الواضحة، ويجب ان يكون لديهم خيار إلغاء الاشتراك في أي وقت.</w:t>
      </w:r>
    </w:p>
    <w:p w14:paraId="54F6CDA8" w14:textId="567EF70E" w:rsidR="00B7383C" w:rsidRPr="005B02DC" w:rsidRDefault="0090063F" w:rsidP="004A7C36">
      <w:pPr>
        <w:pStyle w:val="ListParagraph"/>
        <w:numPr>
          <w:ilvl w:val="0"/>
          <w:numId w:val="38"/>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تعزيز أمن البيانات: </w:t>
      </w:r>
      <w:r w:rsidRPr="005B02DC">
        <w:rPr>
          <w:rFonts w:eastAsia="Times New Roman" w:cs="Sakkal Majalla"/>
          <w:color w:val="000000"/>
          <w:szCs w:val="28"/>
          <w:bdr w:val="none" w:sz="0" w:space="0" w:color="auto" w:frame="1"/>
          <w:rtl/>
        </w:rPr>
        <w:t xml:space="preserve">يجب أن تستثمر الشركات في تقنيات أمن البيانات </w:t>
      </w:r>
      <w:r w:rsidR="00CB4EC1" w:rsidRPr="005B02DC">
        <w:rPr>
          <w:rFonts w:eastAsia="Times New Roman" w:cs="Sakkal Majalla"/>
          <w:color w:val="000000"/>
          <w:szCs w:val="28"/>
          <w:bdr w:val="none" w:sz="0" w:space="0" w:color="auto" w:frame="1"/>
          <w:rtl/>
        </w:rPr>
        <w:t>لحماية معلومات العملاء من الاختراق والسرقة.</w:t>
      </w:r>
    </w:p>
    <w:p w14:paraId="1A890140" w14:textId="608C427A" w:rsidR="00CB4EC1" w:rsidRPr="005B02DC" w:rsidRDefault="00CB4EC1" w:rsidP="004A7C36">
      <w:pPr>
        <w:pStyle w:val="ListParagraph"/>
        <w:numPr>
          <w:ilvl w:val="0"/>
          <w:numId w:val="38"/>
        </w:numPr>
        <w:bidi/>
        <w:spacing w:before="30" w:after="180" w:line="360" w:lineRule="auto"/>
        <w:jc w:val="both"/>
        <w:rPr>
          <w:rFonts w:eastAsia="Times New Roman" w:cs="Sakkal Majalla"/>
          <w:color w:val="000000"/>
          <w:szCs w:val="28"/>
          <w:bdr w:val="none" w:sz="0" w:space="0" w:color="auto" w:frame="1"/>
          <w:rtl/>
        </w:rPr>
      </w:pPr>
      <w:r w:rsidRPr="005B02DC">
        <w:rPr>
          <w:rFonts w:eastAsia="Times New Roman" w:cs="Sakkal Majalla"/>
          <w:b/>
          <w:bCs/>
          <w:color w:val="000000"/>
          <w:szCs w:val="28"/>
          <w:bdr w:val="none" w:sz="0" w:space="0" w:color="auto" w:frame="1"/>
          <w:rtl/>
        </w:rPr>
        <w:t xml:space="preserve">توفير خيارات التحكم: </w:t>
      </w:r>
      <w:r w:rsidR="00877598" w:rsidRPr="005B02DC">
        <w:rPr>
          <w:rFonts w:eastAsia="Times New Roman" w:cs="Sakkal Majalla"/>
          <w:color w:val="000000"/>
          <w:szCs w:val="28"/>
          <w:bdr w:val="none" w:sz="0" w:space="0" w:color="auto" w:frame="1"/>
          <w:rtl/>
        </w:rPr>
        <w:t xml:space="preserve">يجب أن يتمكن العملاء من التحكم في كيفية استخدام بياناتهم، بما في ذلك القدرة </w:t>
      </w:r>
      <w:r w:rsidR="00CE09D8" w:rsidRPr="005B02DC">
        <w:rPr>
          <w:rFonts w:eastAsia="Times New Roman" w:cs="Sakkal Majalla"/>
          <w:color w:val="000000"/>
          <w:szCs w:val="28"/>
          <w:bdr w:val="none" w:sz="0" w:space="0" w:color="auto" w:frame="1"/>
          <w:rtl/>
        </w:rPr>
        <w:t>على حذف بياناتهم أو تصحيحها.</w:t>
      </w:r>
    </w:p>
    <w:p w14:paraId="28CD8458" w14:textId="22D052ED" w:rsidR="005B02DC" w:rsidRPr="00CF443C" w:rsidRDefault="00CE09D8" w:rsidP="004A7C36">
      <w:pPr>
        <w:pStyle w:val="ListParagraph"/>
        <w:numPr>
          <w:ilvl w:val="0"/>
          <w:numId w:val="38"/>
        </w:numPr>
        <w:bidi/>
        <w:spacing w:before="30" w:after="180" w:line="360" w:lineRule="auto"/>
        <w:jc w:val="both"/>
        <w:rPr>
          <w:rFonts w:eastAsia="Times New Roman" w:cs="Sakkal Majalla"/>
          <w:color w:val="000000"/>
          <w:szCs w:val="28"/>
          <w:bdr w:val="none" w:sz="0" w:space="0" w:color="auto" w:frame="1"/>
        </w:rPr>
      </w:pPr>
      <w:r w:rsidRPr="005B02DC">
        <w:rPr>
          <w:rFonts w:eastAsia="Times New Roman" w:cs="Sakkal Majalla"/>
          <w:b/>
          <w:bCs/>
          <w:color w:val="000000"/>
          <w:szCs w:val="28"/>
          <w:bdr w:val="none" w:sz="0" w:space="0" w:color="auto" w:frame="1"/>
          <w:rtl/>
        </w:rPr>
        <w:t xml:space="preserve">التقيد باللوائح القانونية: </w:t>
      </w:r>
      <w:r w:rsidR="000B5CE6" w:rsidRPr="005B02DC">
        <w:rPr>
          <w:rFonts w:eastAsia="Times New Roman" w:cs="Sakkal Majalla"/>
          <w:color w:val="000000"/>
          <w:szCs w:val="28"/>
          <w:bdr w:val="none" w:sz="0" w:space="0" w:color="auto" w:frame="1"/>
          <w:rtl/>
        </w:rPr>
        <w:t>يجب أن تلتزم الشركات باللوائح القانونية المتعلقة بالخصوصية، مثل لائحة حماية البيانات العامة في الاتحاد الاوروبي.</w:t>
      </w:r>
    </w:p>
    <w:p w14:paraId="792EE213" w14:textId="6F5AF38A" w:rsidR="000B5CE6" w:rsidRPr="00744066" w:rsidRDefault="000B5CE6" w:rsidP="004A7C36">
      <w:pPr>
        <w:bidi/>
        <w:spacing w:before="30" w:after="180" w:line="360" w:lineRule="auto"/>
        <w:rPr>
          <w:rFonts w:eastAsia="Times New Roman" w:cs="Sakkal Majalla"/>
          <w:b/>
          <w:bCs/>
          <w:color w:val="000000"/>
          <w:szCs w:val="28"/>
          <w:bdr w:val="none" w:sz="0" w:space="0" w:color="auto" w:frame="1"/>
          <w:rtl/>
        </w:rPr>
      </w:pPr>
      <w:bookmarkStart w:id="49" w:name="_Toc196519888"/>
      <w:r w:rsidRPr="006C0A9B">
        <w:rPr>
          <w:rStyle w:val="Heading2Char"/>
          <w:rFonts w:eastAsiaTheme="minorHAnsi"/>
          <w:rtl/>
        </w:rPr>
        <w:t>الخلاصة</w:t>
      </w:r>
      <w:bookmarkEnd w:id="49"/>
      <w:r w:rsidRPr="00744066">
        <w:rPr>
          <w:rFonts w:eastAsia="Times New Roman" w:cs="Sakkal Majalla"/>
          <w:b/>
          <w:bCs/>
          <w:color w:val="000000"/>
          <w:szCs w:val="28"/>
          <w:bdr w:val="none" w:sz="0" w:space="0" w:color="auto" w:frame="1"/>
          <w:rtl/>
        </w:rPr>
        <w:t>:</w:t>
      </w:r>
    </w:p>
    <w:p w14:paraId="6A3C84E8" w14:textId="5A9A26A2" w:rsidR="00FD4539" w:rsidRPr="00744066" w:rsidRDefault="00D7252A" w:rsidP="004A7C36">
      <w:pPr>
        <w:bidi/>
        <w:spacing w:before="30" w:after="180" w:line="360" w:lineRule="auto"/>
        <w:jc w:val="both"/>
        <w:rPr>
          <w:rFonts w:cs="Sakkal Majalla"/>
          <w:color w:val="000000"/>
          <w:szCs w:val="28"/>
          <w:shd w:val="clear" w:color="auto" w:fill="FFFFFF"/>
          <w:rtl/>
        </w:rPr>
      </w:pPr>
      <w:r w:rsidRPr="00744066">
        <w:rPr>
          <w:rFonts w:cs="Sakkal Majalla"/>
          <w:color w:val="000000"/>
          <w:szCs w:val="28"/>
          <w:shd w:val="clear" w:color="auto" w:fill="FFFFFF"/>
          <w:rtl/>
        </w:rPr>
        <w:t>تُظهر التحليلات أن المخاوف المتعلقة بالخصوصية تلعب دوراً محورياً في تجارب التسوق المخصصة بالذكاء الاصطناعي. في حين أن التخصيص يمكن أن يحسن تجربة العميل ويزيد من رضاه، فإن انتهاكات الخصوصية يمكن أن تؤدي إلى فقدان الثقة وتقليل التفاعل. لذلك، من الضروري أن تعمل الشركات على تعزيز الشفافية، الحصول على الموافقة، وتعزيز أمن البيانات لضمان حماية خصوصية العملاء. من خلال معالجة هذه المخاوف بشكل فعّال، يمكن للشركات تحسين تجربة التسوق المخصصة وزيادة رضا العملاء.</w:t>
      </w:r>
    </w:p>
    <w:p w14:paraId="279AEFD7" w14:textId="456A64FA" w:rsidR="00204407" w:rsidRPr="00744066" w:rsidRDefault="005B02DC" w:rsidP="000C5FF6">
      <w:pPr>
        <w:bidi/>
        <w:spacing w:before="30" w:after="180" w:line="360" w:lineRule="auto"/>
        <w:rPr>
          <w:rFonts w:cs="Sakkal Majalla"/>
          <w:color w:val="000000"/>
          <w:szCs w:val="28"/>
          <w:shd w:val="clear" w:color="auto" w:fill="FFFFFF"/>
          <w:rtl/>
        </w:rPr>
      </w:pPr>
      <w:r w:rsidRPr="00744066">
        <w:rPr>
          <w:rFonts w:cs="Sakkal Majalla"/>
          <w:noProof/>
          <w:color w:val="000000"/>
          <w:szCs w:val="28"/>
          <w:shd w:val="clear" w:color="auto" w:fill="FFFFFF"/>
          <w:rtl/>
          <w:lang w:val="ar-SA"/>
        </w:rPr>
        <w:lastRenderedPageBreak/>
        <w:drawing>
          <wp:inline distT="0" distB="0" distL="0" distR="0" wp14:anchorId="1DB0A5DC" wp14:editId="45DBF795">
            <wp:extent cx="5057353" cy="361507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98206" cy="3644272"/>
                    </a:xfrm>
                    <a:prstGeom prst="rect">
                      <a:avLst/>
                    </a:prstGeom>
                  </pic:spPr>
                </pic:pic>
              </a:graphicData>
            </a:graphic>
          </wp:inline>
        </w:drawing>
      </w:r>
    </w:p>
    <w:p w14:paraId="733B171B" w14:textId="6C01D091" w:rsidR="00204407" w:rsidRDefault="00204407" w:rsidP="004A7C36">
      <w:pPr>
        <w:bidi/>
        <w:spacing w:before="30" w:after="180" w:line="360" w:lineRule="auto"/>
        <w:rPr>
          <w:rFonts w:cs="Sakkal Majalla"/>
          <w:color w:val="000000"/>
          <w:szCs w:val="28"/>
          <w:shd w:val="clear" w:color="auto" w:fill="FFFFFF"/>
        </w:rPr>
      </w:pPr>
    </w:p>
    <w:p w14:paraId="1CAB3587" w14:textId="77777777" w:rsidR="005B02DC" w:rsidRPr="00744066" w:rsidRDefault="005B02DC" w:rsidP="004A7C36">
      <w:pPr>
        <w:bidi/>
        <w:spacing w:before="30" w:after="180" w:line="360" w:lineRule="auto"/>
        <w:rPr>
          <w:rFonts w:cs="Sakkal Majalla"/>
          <w:color w:val="000000"/>
          <w:szCs w:val="28"/>
          <w:shd w:val="clear" w:color="auto" w:fill="FFFFFF"/>
          <w:rtl/>
        </w:rPr>
      </w:pPr>
    </w:p>
    <w:p w14:paraId="45E42930" w14:textId="442C57CA" w:rsidR="00572ADB" w:rsidRPr="00744066" w:rsidRDefault="00A97BBF" w:rsidP="004A7C36">
      <w:pPr>
        <w:bidi/>
        <w:spacing w:before="30" w:after="180" w:line="360" w:lineRule="auto"/>
        <w:jc w:val="both"/>
        <w:rPr>
          <w:rFonts w:cs="Sakkal Majalla"/>
          <w:color w:val="000000"/>
          <w:szCs w:val="28"/>
          <w:shd w:val="clear" w:color="auto" w:fill="FFFFFF"/>
          <w:rtl/>
        </w:rPr>
      </w:pPr>
      <w:r w:rsidRPr="00744066">
        <w:rPr>
          <w:rFonts w:cs="Sakkal Majalla"/>
          <w:color w:val="000000"/>
          <w:szCs w:val="28"/>
          <w:shd w:val="clear" w:color="auto" w:fill="FFFFFF"/>
          <w:rtl/>
        </w:rPr>
        <w:t xml:space="preserve">نستنتج أن </w:t>
      </w:r>
      <w:r w:rsidR="00CC3FD3" w:rsidRPr="00744066">
        <w:rPr>
          <w:rFonts w:cs="Sakkal Majalla"/>
          <w:color w:val="000000"/>
          <w:szCs w:val="28"/>
          <w:shd w:val="clear" w:color="auto" w:fill="FFFFFF"/>
          <w:rtl/>
        </w:rPr>
        <w:t xml:space="preserve">العلاقة الرئيسية هي كيف يؤثر التخصيص على رضا العملاء، </w:t>
      </w:r>
      <w:r w:rsidR="00A93657" w:rsidRPr="00744066">
        <w:rPr>
          <w:rFonts w:cs="Sakkal Majalla"/>
          <w:color w:val="000000"/>
          <w:szCs w:val="28"/>
          <w:shd w:val="clear" w:color="auto" w:fill="FFFFFF"/>
          <w:rtl/>
        </w:rPr>
        <w:t xml:space="preserve">كما أن المخاوف المتعلقة بالخصوصية تلعب دوراً مهماً في تعديل هذه العلاقة، إما بتقويتها ( </w:t>
      </w:r>
      <w:r w:rsidR="00444200" w:rsidRPr="00744066">
        <w:rPr>
          <w:rFonts w:cs="Sakkal Majalla"/>
          <w:color w:val="000000"/>
          <w:szCs w:val="28"/>
          <w:shd w:val="clear" w:color="auto" w:fill="FFFFFF"/>
          <w:rtl/>
        </w:rPr>
        <w:t>إذا كانت المخاوف منخفضة ) أو إضعافها ( إذا كانت المخاوف مرتفعة ).</w:t>
      </w:r>
    </w:p>
    <w:p w14:paraId="098ACF3B" w14:textId="77777777" w:rsidR="00444200" w:rsidRPr="00744066" w:rsidRDefault="00444200" w:rsidP="004A7C36">
      <w:pPr>
        <w:bidi/>
        <w:spacing w:before="30" w:after="180" w:line="360" w:lineRule="auto"/>
        <w:rPr>
          <w:rFonts w:cs="Sakkal Majalla"/>
          <w:color w:val="000000"/>
          <w:szCs w:val="28"/>
          <w:shd w:val="clear" w:color="auto" w:fill="FFFFFF"/>
          <w:rtl/>
        </w:rPr>
      </w:pPr>
    </w:p>
    <w:p w14:paraId="0FE0D337" w14:textId="77777777" w:rsidR="00444200" w:rsidRPr="00744066" w:rsidRDefault="00444200" w:rsidP="004A7C36">
      <w:pPr>
        <w:bidi/>
        <w:spacing w:before="30" w:after="180" w:line="360" w:lineRule="auto"/>
        <w:rPr>
          <w:rFonts w:cs="Sakkal Majalla"/>
          <w:color w:val="000000"/>
          <w:szCs w:val="28"/>
          <w:shd w:val="clear" w:color="auto" w:fill="FFFFFF"/>
          <w:rtl/>
        </w:rPr>
      </w:pPr>
    </w:p>
    <w:p w14:paraId="547EC48F" w14:textId="77777777" w:rsidR="00572ADB" w:rsidRPr="00744066" w:rsidRDefault="00572ADB" w:rsidP="004A7C36">
      <w:pPr>
        <w:bidi/>
        <w:spacing w:before="30" w:after="180" w:line="360" w:lineRule="auto"/>
        <w:rPr>
          <w:rFonts w:eastAsia="Times New Roman" w:cs="Sakkal Majalla"/>
          <w:b/>
          <w:bCs/>
          <w:color w:val="000000"/>
          <w:szCs w:val="28"/>
          <w:bdr w:val="none" w:sz="0" w:space="0" w:color="auto" w:frame="1"/>
          <w:rtl/>
        </w:rPr>
      </w:pPr>
    </w:p>
    <w:p w14:paraId="07389F8F" w14:textId="77777777" w:rsidR="00AB7584" w:rsidRPr="00744066" w:rsidRDefault="00AB7584" w:rsidP="004A7C36">
      <w:pPr>
        <w:bidi/>
        <w:spacing w:before="30" w:after="180" w:line="360" w:lineRule="auto"/>
        <w:rPr>
          <w:rFonts w:eastAsia="Times New Roman" w:cs="Sakkal Majalla"/>
          <w:b/>
          <w:bCs/>
          <w:color w:val="000000"/>
          <w:szCs w:val="28"/>
          <w:bdr w:val="none" w:sz="0" w:space="0" w:color="auto" w:frame="1"/>
          <w:rtl/>
        </w:rPr>
      </w:pPr>
    </w:p>
    <w:p w14:paraId="23ED1C7E" w14:textId="77777777" w:rsidR="00AB7584" w:rsidRPr="00744066" w:rsidRDefault="00AB7584" w:rsidP="004A7C36">
      <w:pPr>
        <w:bidi/>
        <w:spacing w:before="30" w:after="180" w:line="360" w:lineRule="auto"/>
        <w:rPr>
          <w:rFonts w:eastAsia="Times New Roman" w:cs="Sakkal Majalla"/>
          <w:b/>
          <w:bCs/>
          <w:color w:val="000000"/>
          <w:szCs w:val="28"/>
          <w:bdr w:val="none" w:sz="0" w:space="0" w:color="auto" w:frame="1"/>
          <w:rtl/>
        </w:rPr>
      </w:pPr>
    </w:p>
    <w:p w14:paraId="4EF169FD" w14:textId="77777777" w:rsidR="00AB7584" w:rsidRPr="00744066" w:rsidRDefault="00AB7584" w:rsidP="004A7C36">
      <w:pPr>
        <w:bidi/>
        <w:spacing w:before="30" w:after="180" w:line="360" w:lineRule="auto"/>
        <w:rPr>
          <w:rFonts w:eastAsia="Times New Roman" w:cs="Sakkal Majalla"/>
          <w:b/>
          <w:bCs/>
          <w:color w:val="000000"/>
          <w:szCs w:val="28"/>
          <w:bdr w:val="none" w:sz="0" w:space="0" w:color="auto" w:frame="1"/>
          <w:rtl/>
        </w:rPr>
      </w:pPr>
    </w:p>
    <w:p w14:paraId="1160ADA7" w14:textId="77777777" w:rsidR="00AB7584" w:rsidRPr="00744066" w:rsidRDefault="00AB7584" w:rsidP="004A7C36">
      <w:pPr>
        <w:bidi/>
        <w:spacing w:before="30" w:after="180" w:line="360" w:lineRule="auto"/>
        <w:rPr>
          <w:rFonts w:eastAsia="Times New Roman" w:cs="Sakkal Majalla"/>
          <w:b/>
          <w:bCs/>
          <w:color w:val="000000"/>
          <w:szCs w:val="28"/>
          <w:bdr w:val="none" w:sz="0" w:space="0" w:color="auto" w:frame="1"/>
          <w:rtl/>
        </w:rPr>
      </w:pPr>
    </w:p>
    <w:p w14:paraId="27E4510C" w14:textId="77777777" w:rsidR="00AB7584" w:rsidRPr="00744066" w:rsidRDefault="00AB7584" w:rsidP="004A7C36">
      <w:pPr>
        <w:bidi/>
        <w:spacing w:before="30" w:after="180" w:line="360" w:lineRule="auto"/>
        <w:rPr>
          <w:rFonts w:eastAsia="Times New Roman" w:cs="Sakkal Majalla"/>
          <w:b/>
          <w:bCs/>
          <w:color w:val="000000"/>
          <w:szCs w:val="28"/>
          <w:bdr w:val="none" w:sz="0" w:space="0" w:color="auto" w:frame="1"/>
          <w:rtl/>
        </w:rPr>
      </w:pPr>
    </w:p>
    <w:p w14:paraId="6B8EAF0B" w14:textId="71B8B3A2" w:rsidR="00AB7584" w:rsidRDefault="00AB7584" w:rsidP="004A7C36">
      <w:pPr>
        <w:bidi/>
        <w:spacing w:before="30" w:after="180" w:line="360" w:lineRule="auto"/>
        <w:rPr>
          <w:rFonts w:eastAsia="Times New Roman" w:cs="Sakkal Majalla"/>
          <w:b/>
          <w:bCs/>
          <w:color w:val="000000"/>
          <w:szCs w:val="28"/>
          <w:bdr w:val="none" w:sz="0" w:space="0" w:color="auto" w:frame="1"/>
          <w:rtl/>
        </w:rPr>
      </w:pPr>
    </w:p>
    <w:p w14:paraId="35501F71" w14:textId="77777777" w:rsidR="000C5FF6" w:rsidRPr="00744066" w:rsidRDefault="000C5FF6" w:rsidP="000C5FF6">
      <w:pPr>
        <w:bidi/>
        <w:spacing w:before="30" w:after="180" w:line="360" w:lineRule="auto"/>
        <w:rPr>
          <w:rFonts w:eastAsia="Times New Roman" w:cs="Sakkal Majalla"/>
          <w:b/>
          <w:bCs/>
          <w:color w:val="000000"/>
          <w:szCs w:val="28"/>
          <w:bdr w:val="none" w:sz="0" w:space="0" w:color="auto" w:frame="1"/>
          <w:rtl/>
        </w:rPr>
      </w:pPr>
    </w:p>
    <w:p w14:paraId="73BAD72C" w14:textId="77777777" w:rsidR="00AB7584" w:rsidRPr="00744066" w:rsidRDefault="00AB7584" w:rsidP="004A7C36">
      <w:pPr>
        <w:bidi/>
        <w:spacing w:before="30" w:after="180" w:line="360" w:lineRule="auto"/>
        <w:rPr>
          <w:rFonts w:eastAsia="Times New Roman" w:cs="Sakkal Majalla"/>
          <w:b/>
          <w:bCs/>
          <w:color w:val="000000"/>
          <w:szCs w:val="28"/>
          <w:bdr w:val="none" w:sz="0" w:space="0" w:color="auto" w:frame="1"/>
          <w:rtl/>
        </w:rPr>
      </w:pPr>
    </w:p>
    <w:p w14:paraId="090E7886" w14:textId="73F4FE2D" w:rsidR="00AB7584" w:rsidRPr="006C0A9B" w:rsidRDefault="00AB7584" w:rsidP="004A7C36">
      <w:pPr>
        <w:pStyle w:val="Heading1"/>
        <w:bidi/>
        <w:spacing w:line="360" w:lineRule="auto"/>
        <w:jc w:val="center"/>
        <w:rPr>
          <w:rFonts w:ascii="Sakkal Majalla" w:eastAsia="Microsoft YaHei UI" w:hAnsi="Sakkal Majalla" w:cs="Sakkal Majalla"/>
          <w:b/>
          <w:bCs/>
          <w:color w:val="auto"/>
          <w:sz w:val="36"/>
          <w:szCs w:val="36"/>
          <w:rtl/>
        </w:rPr>
      </w:pPr>
      <w:bookmarkStart w:id="50" w:name="_Toc196519889"/>
      <w:r w:rsidRPr="006C0A9B">
        <w:rPr>
          <w:rFonts w:ascii="Sakkal Majalla" w:eastAsia="Microsoft YaHei UI" w:hAnsi="Sakkal Majalla" w:cs="Sakkal Majalla"/>
          <w:b/>
          <w:bCs/>
          <w:color w:val="auto"/>
          <w:sz w:val="36"/>
          <w:szCs w:val="36"/>
          <w:rtl/>
        </w:rPr>
        <w:t>الفصل ال</w:t>
      </w:r>
      <w:r w:rsidR="00D670C9" w:rsidRPr="006C0A9B">
        <w:rPr>
          <w:rFonts w:ascii="Sakkal Majalla" w:eastAsia="Microsoft YaHei UI" w:hAnsi="Sakkal Majalla" w:cs="Sakkal Majalla" w:hint="cs"/>
          <w:b/>
          <w:bCs/>
          <w:color w:val="auto"/>
          <w:sz w:val="36"/>
          <w:szCs w:val="36"/>
          <w:rtl/>
        </w:rPr>
        <w:t>ثالث</w:t>
      </w:r>
      <w:r w:rsidRPr="006C0A9B">
        <w:rPr>
          <w:rFonts w:ascii="Sakkal Majalla" w:eastAsia="Microsoft YaHei UI" w:hAnsi="Sakkal Majalla" w:cs="Sakkal Majalla"/>
          <w:b/>
          <w:bCs/>
          <w:color w:val="auto"/>
          <w:sz w:val="36"/>
          <w:szCs w:val="36"/>
          <w:rtl/>
        </w:rPr>
        <w:t>: ال</w:t>
      </w:r>
      <w:r w:rsidR="00CF443C" w:rsidRPr="006C0A9B">
        <w:rPr>
          <w:rFonts w:ascii="Sakkal Majalla" w:eastAsia="Microsoft YaHei UI" w:hAnsi="Sakkal Majalla" w:cs="Sakkal Majalla" w:hint="cs"/>
          <w:b/>
          <w:bCs/>
          <w:color w:val="auto"/>
          <w:sz w:val="36"/>
          <w:szCs w:val="36"/>
          <w:rtl/>
        </w:rPr>
        <w:t>إجراءات</w:t>
      </w:r>
      <w:r w:rsidR="009C2DBE" w:rsidRPr="006C0A9B">
        <w:rPr>
          <w:rFonts w:ascii="Sakkal Majalla" w:eastAsia="Microsoft YaHei UI" w:hAnsi="Sakkal Majalla" w:cs="Sakkal Majalla"/>
          <w:b/>
          <w:bCs/>
          <w:color w:val="auto"/>
          <w:sz w:val="36"/>
          <w:szCs w:val="36"/>
          <w:rtl/>
        </w:rPr>
        <w:t xml:space="preserve"> التطبيقية</w:t>
      </w:r>
      <w:r w:rsidR="00CF443C" w:rsidRPr="006C0A9B">
        <w:rPr>
          <w:rFonts w:ascii="Sakkal Majalla" w:eastAsia="Microsoft YaHei UI" w:hAnsi="Sakkal Majalla" w:cs="Sakkal Majalla" w:hint="cs"/>
          <w:b/>
          <w:bCs/>
          <w:color w:val="auto"/>
          <w:sz w:val="36"/>
          <w:szCs w:val="36"/>
          <w:rtl/>
        </w:rPr>
        <w:t xml:space="preserve"> للدراسة</w:t>
      </w:r>
      <w:bookmarkEnd w:id="50"/>
    </w:p>
    <w:p w14:paraId="18C7EFF3" w14:textId="494CEA75" w:rsidR="00D670C9" w:rsidRDefault="00D670C9" w:rsidP="004A7C36">
      <w:pPr>
        <w:bidi/>
        <w:spacing w:line="360" w:lineRule="auto"/>
        <w:rPr>
          <w:rtl/>
        </w:rPr>
      </w:pPr>
    </w:p>
    <w:p w14:paraId="26CB78A6" w14:textId="66E05297" w:rsidR="00D670C9" w:rsidRDefault="00D670C9" w:rsidP="004A7C36">
      <w:pPr>
        <w:bidi/>
        <w:spacing w:line="360" w:lineRule="auto"/>
        <w:rPr>
          <w:rtl/>
        </w:rPr>
      </w:pPr>
    </w:p>
    <w:p w14:paraId="46CD6656" w14:textId="50DBD845" w:rsidR="00D670C9" w:rsidRDefault="00D670C9" w:rsidP="004A7C36">
      <w:pPr>
        <w:bidi/>
        <w:spacing w:line="360" w:lineRule="auto"/>
        <w:rPr>
          <w:rtl/>
        </w:rPr>
      </w:pPr>
    </w:p>
    <w:p w14:paraId="1D049F8B" w14:textId="55694E1E" w:rsidR="00D670C9" w:rsidRDefault="00D670C9" w:rsidP="004A7C36">
      <w:pPr>
        <w:bidi/>
        <w:spacing w:line="360" w:lineRule="auto"/>
        <w:rPr>
          <w:rtl/>
        </w:rPr>
      </w:pPr>
    </w:p>
    <w:p w14:paraId="43E6BEB3" w14:textId="062E9ECA" w:rsidR="00D670C9" w:rsidRDefault="00D670C9" w:rsidP="004A7C36">
      <w:pPr>
        <w:bidi/>
        <w:spacing w:line="360" w:lineRule="auto"/>
        <w:rPr>
          <w:rtl/>
        </w:rPr>
      </w:pPr>
    </w:p>
    <w:p w14:paraId="458E62FB" w14:textId="0278087C" w:rsidR="00D670C9" w:rsidRDefault="00D670C9" w:rsidP="004A7C36">
      <w:pPr>
        <w:bidi/>
        <w:spacing w:line="360" w:lineRule="auto"/>
        <w:rPr>
          <w:rtl/>
        </w:rPr>
      </w:pPr>
    </w:p>
    <w:p w14:paraId="51EA3398" w14:textId="20CA310E" w:rsidR="00D670C9" w:rsidRDefault="00D670C9" w:rsidP="004A7C36">
      <w:pPr>
        <w:bidi/>
        <w:spacing w:line="360" w:lineRule="auto"/>
        <w:rPr>
          <w:rtl/>
        </w:rPr>
      </w:pPr>
    </w:p>
    <w:p w14:paraId="07C8A09C" w14:textId="36C62ED4" w:rsidR="00D670C9" w:rsidRDefault="00D670C9" w:rsidP="004A7C36">
      <w:pPr>
        <w:bidi/>
        <w:spacing w:line="360" w:lineRule="auto"/>
        <w:rPr>
          <w:rtl/>
        </w:rPr>
      </w:pPr>
    </w:p>
    <w:p w14:paraId="19F1B219" w14:textId="684A3043" w:rsidR="00D670C9" w:rsidRDefault="00D670C9" w:rsidP="004A7C36">
      <w:pPr>
        <w:bidi/>
        <w:spacing w:line="360" w:lineRule="auto"/>
        <w:rPr>
          <w:rtl/>
        </w:rPr>
      </w:pPr>
    </w:p>
    <w:p w14:paraId="012A699D" w14:textId="53225565" w:rsidR="00D670C9" w:rsidRDefault="00D670C9" w:rsidP="004A7C36">
      <w:pPr>
        <w:bidi/>
        <w:spacing w:line="360" w:lineRule="auto"/>
        <w:rPr>
          <w:rtl/>
        </w:rPr>
      </w:pPr>
    </w:p>
    <w:p w14:paraId="6732E7B8" w14:textId="26F075F5" w:rsidR="00D670C9" w:rsidRDefault="00D670C9" w:rsidP="004A7C36">
      <w:pPr>
        <w:bidi/>
        <w:spacing w:line="360" w:lineRule="auto"/>
        <w:rPr>
          <w:rtl/>
        </w:rPr>
      </w:pPr>
    </w:p>
    <w:p w14:paraId="21DBA61C" w14:textId="028056F1" w:rsidR="00D670C9" w:rsidRDefault="00D670C9" w:rsidP="004A7C36">
      <w:pPr>
        <w:bidi/>
        <w:spacing w:line="360" w:lineRule="auto"/>
        <w:rPr>
          <w:rtl/>
        </w:rPr>
      </w:pPr>
    </w:p>
    <w:p w14:paraId="10941C11" w14:textId="77777777" w:rsidR="00D670C9" w:rsidRPr="00D670C9" w:rsidRDefault="00D670C9" w:rsidP="004A7C36">
      <w:pPr>
        <w:bidi/>
        <w:spacing w:line="360" w:lineRule="auto"/>
      </w:pPr>
    </w:p>
    <w:p w14:paraId="4F66EA3E" w14:textId="77777777" w:rsidR="005B02DC" w:rsidRPr="005B02DC" w:rsidRDefault="005B02DC" w:rsidP="004A7C36">
      <w:pPr>
        <w:bidi/>
        <w:spacing w:line="360" w:lineRule="auto"/>
        <w:rPr>
          <w:rtl/>
        </w:rPr>
      </w:pPr>
    </w:p>
    <w:p w14:paraId="5BFF2CF8" w14:textId="7B9E6528" w:rsidR="009C2DBE" w:rsidRPr="009B12DC" w:rsidRDefault="00D670C9" w:rsidP="006C0A9B">
      <w:pPr>
        <w:pStyle w:val="Heading2"/>
        <w:rPr>
          <w:rFonts w:eastAsia="Microsoft YaHei UI"/>
          <w:rtl/>
        </w:rPr>
      </w:pPr>
      <w:bookmarkStart w:id="51" w:name="_Toc196519890"/>
      <w:r>
        <w:rPr>
          <w:rFonts w:eastAsia="Microsoft YaHei UI" w:hint="cs"/>
          <w:rtl/>
        </w:rPr>
        <w:lastRenderedPageBreak/>
        <w:t xml:space="preserve">3.1 </w:t>
      </w:r>
      <w:r w:rsidR="008120B4" w:rsidRPr="009B12DC">
        <w:rPr>
          <w:rFonts w:eastAsia="Microsoft YaHei UI"/>
          <w:rtl/>
        </w:rPr>
        <w:t>المنهجية</w:t>
      </w:r>
      <w:r w:rsidR="000807F1" w:rsidRPr="009B12DC">
        <w:rPr>
          <w:rFonts w:eastAsia="Microsoft YaHei UI"/>
          <w:rtl/>
        </w:rPr>
        <w:t>:</w:t>
      </w:r>
      <w:bookmarkEnd w:id="51"/>
    </w:p>
    <w:p w14:paraId="2F0D8330" w14:textId="0824C485" w:rsidR="000807F1" w:rsidRPr="00744066" w:rsidRDefault="000807F1" w:rsidP="004A7C36">
      <w:pPr>
        <w:autoSpaceDE w:val="0"/>
        <w:autoSpaceDN w:val="0"/>
        <w:bidi/>
        <w:adjustRightInd w:val="0"/>
        <w:spacing w:before="30" w:after="0" w:line="360" w:lineRule="auto"/>
        <w:jc w:val="both"/>
        <w:rPr>
          <w:rFonts w:cs="Sakkal Majalla"/>
          <w:szCs w:val="28"/>
        </w:rPr>
      </w:pPr>
      <w:r w:rsidRPr="00744066">
        <w:rPr>
          <w:rFonts w:cs="Sakkal Majalla"/>
          <w:szCs w:val="28"/>
          <w:rtl/>
        </w:rPr>
        <w:t>تم الاعتماد على المنهج الوصفي التحليلي لتحقيق أهداف الدراسة، كما اعتمد على أسلوب جمع</w:t>
      </w:r>
    </w:p>
    <w:p w14:paraId="47CB5A30" w14:textId="413F127A" w:rsidR="000807F1" w:rsidRPr="00744066" w:rsidRDefault="000807F1" w:rsidP="004A7C36">
      <w:pPr>
        <w:autoSpaceDE w:val="0"/>
        <w:autoSpaceDN w:val="0"/>
        <w:bidi/>
        <w:adjustRightInd w:val="0"/>
        <w:spacing w:before="30" w:after="0" w:line="360" w:lineRule="auto"/>
        <w:jc w:val="both"/>
        <w:rPr>
          <w:rFonts w:cs="Sakkal Majalla"/>
          <w:szCs w:val="28"/>
          <w:rtl/>
        </w:rPr>
      </w:pPr>
      <w:r w:rsidRPr="00744066">
        <w:rPr>
          <w:rFonts w:cs="Sakkal Majalla"/>
          <w:szCs w:val="28"/>
          <w:rtl/>
        </w:rPr>
        <w:t xml:space="preserve">البيانات الكمية من أجل اختبار تأثير متغيرات الدراسة المستقلة على المتغيرات التابعة في ظل </w:t>
      </w:r>
      <w:r w:rsidR="00FD2221" w:rsidRPr="00744066">
        <w:rPr>
          <w:rFonts w:cs="Sakkal Majalla"/>
          <w:szCs w:val="28"/>
          <w:rtl/>
        </w:rPr>
        <w:t>و</w:t>
      </w:r>
      <w:r w:rsidRPr="00744066">
        <w:rPr>
          <w:rFonts w:cs="Sakkal Majalla"/>
          <w:szCs w:val="28"/>
          <w:rtl/>
        </w:rPr>
        <w:t>جود المتغير</w:t>
      </w:r>
      <w:r w:rsidR="00FD2221" w:rsidRPr="00744066">
        <w:rPr>
          <w:rFonts w:cs="Sakkal Majalla"/>
          <w:szCs w:val="28"/>
          <w:rtl/>
        </w:rPr>
        <w:t>ا</w:t>
      </w:r>
      <w:r w:rsidRPr="00744066">
        <w:rPr>
          <w:rFonts w:cs="Sakkal Majalla"/>
          <w:szCs w:val="28"/>
          <w:rtl/>
        </w:rPr>
        <w:t>لوسيط، حيث يعتبر هذا المنهج مناسبا لطبيعة الدراسة ومناسبا للإجابة عن أسئلتها المتعلقة بها وتتمثل</w:t>
      </w:r>
      <w:r w:rsidR="00FD2221" w:rsidRPr="00744066">
        <w:rPr>
          <w:rFonts w:cs="Sakkal Majalla"/>
          <w:szCs w:val="28"/>
          <w:rtl/>
        </w:rPr>
        <w:t xml:space="preserve"> ف</w:t>
      </w:r>
      <w:r w:rsidRPr="00744066">
        <w:rPr>
          <w:rFonts w:cs="Sakkal Majalla"/>
          <w:szCs w:val="28"/>
          <w:rtl/>
        </w:rPr>
        <w:t>ي التعرف على</w:t>
      </w:r>
      <w:r w:rsidR="00FD2221" w:rsidRPr="00744066">
        <w:rPr>
          <w:rFonts w:cs="Sakkal Majalla"/>
          <w:szCs w:val="28"/>
          <w:rtl/>
        </w:rPr>
        <w:t xml:space="preserve"> </w:t>
      </w:r>
      <w:r w:rsidR="0003268E" w:rsidRPr="00744066">
        <w:rPr>
          <w:rFonts w:cs="Sakkal Majalla"/>
          <w:szCs w:val="28"/>
          <w:rtl/>
        </w:rPr>
        <w:t>تأثير تجارب التسوق المخصصة بالذكاء الاصطناعي على رضا العملاء.</w:t>
      </w:r>
    </w:p>
    <w:p w14:paraId="4BCAA340" w14:textId="77777777" w:rsidR="0003268E" w:rsidRPr="00744066" w:rsidRDefault="0003268E" w:rsidP="004A7C36">
      <w:pPr>
        <w:autoSpaceDE w:val="0"/>
        <w:autoSpaceDN w:val="0"/>
        <w:bidi/>
        <w:adjustRightInd w:val="0"/>
        <w:spacing w:before="30" w:after="0" w:line="360" w:lineRule="auto"/>
        <w:jc w:val="both"/>
        <w:rPr>
          <w:rFonts w:cs="Sakkal Majalla"/>
          <w:szCs w:val="28"/>
          <w:rtl/>
        </w:rPr>
      </w:pPr>
    </w:p>
    <w:p w14:paraId="7F8B363E" w14:textId="2A7DC49A" w:rsidR="0003268E" w:rsidRPr="00343ABE" w:rsidRDefault="00D670C9" w:rsidP="006C0A9B">
      <w:pPr>
        <w:pStyle w:val="Heading2"/>
        <w:rPr>
          <w:rFonts w:eastAsia="Microsoft YaHei UI"/>
          <w:rtl/>
        </w:rPr>
      </w:pPr>
      <w:bookmarkStart w:id="52" w:name="_Toc196519891"/>
      <w:r>
        <w:rPr>
          <w:rFonts w:eastAsia="Microsoft YaHei UI" w:hint="cs"/>
          <w:rtl/>
        </w:rPr>
        <w:t xml:space="preserve">3.2 </w:t>
      </w:r>
      <w:r w:rsidR="00F946B1" w:rsidRPr="00343ABE">
        <w:rPr>
          <w:rFonts w:eastAsia="Microsoft YaHei UI"/>
          <w:rtl/>
        </w:rPr>
        <w:t>أدوات الدراسة:</w:t>
      </w:r>
      <w:bookmarkEnd w:id="52"/>
    </w:p>
    <w:p w14:paraId="0FA35C09" w14:textId="6BFBBD6E" w:rsidR="00AB7584" w:rsidRPr="00744066" w:rsidRDefault="00E65F42" w:rsidP="004A7C36">
      <w:pPr>
        <w:autoSpaceDE w:val="0"/>
        <w:autoSpaceDN w:val="0"/>
        <w:bidi/>
        <w:adjustRightInd w:val="0"/>
        <w:spacing w:before="30" w:after="0" w:line="360" w:lineRule="auto"/>
        <w:jc w:val="both"/>
        <w:rPr>
          <w:rFonts w:cs="Sakkal Majalla"/>
          <w:b/>
          <w:bCs/>
          <w:szCs w:val="28"/>
          <w:rtl/>
        </w:rPr>
      </w:pPr>
      <w:r w:rsidRPr="00744066">
        <w:rPr>
          <w:rFonts w:cs="Sakkal Majalla"/>
          <w:szCs w:val="28"/>
          <w:rtl/>
        </w:rPr>
        <w:t xml:space="preserve">اعتمدت الدراسة على الاستبانة كأداة لجمع البيانات وتكونت من </w:t>
      </w:r>
      <w:r w:rsidR="00F31E29" w:rsidRPr="00744066">
        <w:rPr>
          <w:rFonts w:cs="Sakkal Majalla"/>
          <w:szCs w:val="28"/>
          <w:rtl/>
        </w:rPr>
        <w:t>أربع</w:t>
      </w:r>
      <w:r w:rsidRPr="00744066">
        <w:rPr>
          <w:rFonts w:cs="Sakkal Majalla"/>
          <w:szCs w:val="28"/>
          <w:rtl/>
        </w:rPr>
        <w:t xml:space="preserve"> أجزاء رئيسية، </w:t>
      </w:r>
      <w:r w:rsidRPr="00744066">
        <w:rPr>
          <w:rFonts w:cs="Sakkal Majalla"/>
          <w:b/>
          <w:bCs/>
          <w:szCs w:val="28"/>
          <w:rtl/>
        </w:rPr>
        <w:t>وهي كالتالي:</w:t>
      </w:r>
    </w:p>
    <w:p w14:paraId="24187BF4" w14:textId="6E4A0DF7" w:rsidR="001719C9" w:rsidRPr="00744066" w:rsidRDefault="001719C9" w:rsidP="004A7C36">
      <w:pPr>
        <w:autoSpaceDE w:val="0"/>
        <w:autoSpaceDN w:val="0"/>
        <w:bidi/>
        <w:adjustRightInd w:val="0"/>
        <w:spacing w:before="30" w:after="0" w:line="360" w:lineRule="auto"/>
        <w:jc w:val="both"/>
        <w:rPr>
          <w:rFonts w:cs="Sakkal Majalla"/>
          <w:szCs w:val="28"/>
          <w:rtl/>
        </w:rPr>
      </w:pPr>
      <w:r w:rsidRPr="00744066">
        <w:rPr>
          <w:rFonts w:cs="Sakkal Majalla"/>
          <w:b/>
          <w:bCs/>
          <w:szCs w:val="28"/>
          <w:rtl/>
        </w:rPr>
        <w:t>ال</w:t>
      </w:r>
      <w:r w:rsidR="007D216A" w:rsidRPr="00744066">
        <w:rPr>
          <w:rFonts w:cs="Sakkal Majalla"/>
          <w:b/>
          <w:bCs/>
          <w:szCs w:val="28"/>
          <w:rtl/>
        </w:rPr>
        <w:t xml:space="preserve">جزء الأول: </w:t>
      </w:r>
      <w:r w:rsidR="007D216A" w:rsidRPr="00744066">
        <w:rPr>
          <w:rFonts w:cs="Sakkal Majalla"/>
          <w:szCs w:val="28"/>
          <w:rtl/>
        </w:rPr>
        <w:t>يتمثل بالمتغيرات الديموغرافية</w:t>
      </w:r>
      <w:r w:rsidR="00215840" w:rsidRPr="00744066">
        <w:rPr>
          <w:rFonts w:cs="Sakkal Majalla"/>
          <w:szCs w:val="28"/>
          <w:rtl/>
        </w:rPr>
        <w:t xml:space="preserve"> ( النوع الاجتماعي، الفئة العمرية</w:t>
      </w:r>
      <w:r w:rsidR="009A276E" w:rsidRPr="00744066">
        <w:rPr>
          <w:rFonts w:cs="Sakkal Majalla"/>
          <w:szCs w:val="28"/>
          <w:rtl/>
        </w:rPr>
        <w:t xml:space="preserve">، المؤهل التعليمي، </w:t>
      </w:r>
      <w:r w:rsidR="00F37871" w:rsidRPr="00744066">
        <w:rPr>
          <w:rFonts w:cs="Sakkal Majalla"/>
          <w:szCs w:val="28"/>
          <w:rtl/>
        </w:rPr>
        <w:t xml:space="preserve">عدد مرات التسوق عبر الانترنت، </w:t>
      </w:r>
      <w:r w:rsidR="001737E1" w:rsidRPr="00744066">
        <w:rPr>
          <w:rFonts w:cs="Sakkal Majalla"/>
          <w:szCs w:val="28"/>
          <w:rtl/>
        </w:rPr>
        <w:t>وأهم المنصات المستخدمة في التسوق).</w:t>
      </w:r>
    </w:p>
    <w:p w14:paraId="7BB7CA1F" w14:textId="41F2D823" w:rsidR="001719C9" w:rsidRPr="00744066" w:rsidRDefault="00013643" w:rsidP="004A7C36">
      <w:pPr>
        <w:autoSpaceDE w:val="0"/>
        <w:autoSpaceDN w:val="0"/>
        <w:bidi/>
        <w:adjustRightInd w:val="0"/>
        <w:spacing w:before="30" w:after="0" w:line="360" w:lineRule="auto"/>
        <w:jc w:val="both"/>
        <w:rPr>
          <w:rFonts w:cs="Sakkal Majalla"/>
          <w:szCs w:val="28"/>
          <w:rtl/>
        </w:rPr>
      </w:pPr>
      <w:r w:rsidRPr="00744066">
        <w:rPr>
          <w:rFonts w:cs="Sakkal Majalla"/>
          <w:b/>
          <w:bCs/>
          <w:szCs w:val="28"/>
          <w:rtl/>
        </w:rPr>
        <w:t xml:space="preserve">الجزء الثاني: </w:t>
      </w:r>
      <w:r w:rsidR="00DE456E" w:rsidRPr="00744066">
        <w:rPr>
          <w:rFonts w:cs="Sakkal Majalla"/>
          <w:szCs w:val="28"/>
          <w:rtl/>
        </w:rPr>
        <w:t>يتكون من المتغير التابع وهو ر</w:t>
      </w:r>
      <w:r w:rsidR="00D122AA" w:rsidRPr="00744066">
        <w:rPr>
          <w:rFonts w:cs="Sakkal Majalla"/>
          <w:szCs w:val="28"/>
          <w:rtl/>
        </w:rPr>
        <w:t>ضا العملاء حول تجارب التسوق المخصصة.</w:t>
      </w:r>
    </w:p>
    <w:p w14:paraId="5AD578D5" w14:textId="7655EF2F" w:rsidR="00D122AA" w:rsidRPr="00744066" w:rsidRDefault="00D122AA" w:rsidP="004A7C36">
      <w:pPr>
        <w:autoSpaceDE w:val="0"/>
        <w:autoSpaceDN w:val="0"/>
        <w:bidi/>
        <w:adjustRightInd w:val="0"/>
        <w:spacing w:before="30" w:after="0" w:line="360" w:lineRule="auto"/>
        <w:jc w:val="both"/>
        <w:rPr>
          <w:rFonts w:cs="Sakkal Majalla"/>
          <w:szCs w:val="28"/>
          <w:rtl/>
        </w:rPr>
      </w:pPr>
      <w:r w:rsidRPr="00744066">
        <w:rPr>
          <w:rFonts w:cs="Sakkal Majalla"/>
          <w:b/>
          <w:bCs/>
          <w:szCs w:val="28"/>
          <w:rtl/>
        </w:rPr>
        <w:t xml:space="preserve">الجزء الثالث: </w:t>
      </w:r>
      <w:r w:rsidRPr="00744066">
        <w:rPr>
          <w:rFonts w:cs="Sakkal Majalla"/>
          <w:szCs w:val="28"/>
          <w:rtl/>
        </w:rPr>
        <w:t xml:space="preserve">يتكون من المتغير المستقل وهو </w:t>
      </w:r>
      <w:r w:rsidR="000D6DE8" w:rsidRPr="00744066">
        <w:rPr>
          <w:rFonts w:cs="Sakkal Majalla"/>
          <w:szCs w:val="28"/>
          <w:rtl/>
        </w:rPr>
        <w:t>تأثير التخصيص على رضا العملاء.</w:t>
      </w:r>
    </w:p>
    <w:p w14:paraId="16F2DB49" w14:textId="566709D2" w:rsidR="000D6DE8" w:rsidRPr="00744066" w:rsidRDefault="000D6DE8" w:rsidP="004A7C36">
      <w:pPr>
        <w:autoSpaceDE w:val="0"/>
        <w:autoSpaceDN w:val="0"/>
        <w:bidi/>
        <w:adjustRightInd w:val="0"/>
        <w:spacing w:before="30" w:after="0" w:line="360" w:lineRule="auto"/>
        <w:jc w:val="both"/>
        <w:rPr>
          <w:rFonts w:cs="Sakkal Majalla"/>
          <w:szCs w:val="28"/>
          <w:rtl/>
        </w:rPr>
      </w:pPr>
      <w:r w:rsidRPr="00744066">
        <w:rPr>
          <w:rFonts w:cs="Sakkal Majalla"/>
          <w:b/>
          <w:bCs/>
          <w:szCs w:val="28"/>
          <w:rtl/>
        </w:rPr>
        <w:t xml:space="preserve">الجزء الرابع: </w:t>
      </w:r>
      <w:r w:rsidRPr="00744066">
        <w:rPr>
          <w:rFonts w:cs="Sakkal Majalla"/>
          <w:szCs w:val="28"/>
          <w:rtl/>
        </w:rPr>
        <w:t xml:space="preserve">يتكون من المتغير الوسيط وهي </w:t>
      </w:r>
      <w:r w:rsidR="005E74F1" w:rsidRPr="00744066">
        <w:rPr>
          <w:rFonts w:cs="Sakkal Majalla"/>
          <w:szCs w:val="28"/>
          <w:rtl/>
        </w:rPr>
        <w:t>المخاوف المتعلقة بال</w:t>
      </w:r>
      <w:r w:rsidR="009770AA" w:rsidRPr="00744066">
        <w:rPr>
          <w:rFonts w:cs="Sakkal Majalla"/>
          <w:szCs w:val="28"/>
          <w:rtl/>
        </w:rPr>
        <w:t>خصوصية.</w:t>
      </w:r>
    </w:p>
    <w:p w14:paraId="2D97E206" w14:textId="77777777" w:rsidR="009770AA" w:rsidRPr="00744066" w:rsidRDefault="009770AA" w:rsidP="004A7C36">
      <w:pPr>
        <w:autoSpaceDE w:val="0"/>
        <w:autoSpaceDN w:val="0"/>
        <w:bidi/>
        <w:adjustRightInd w:val="0"/>
        <w:spacing w:before="30" w:after="0" w:line="360" w:lineRule="auto"/>
        <w:rPr>
          <w:rFonts w:cs="Sakkal Majalla"/>
          <w:szCs w:val="28"/>
          <w:rtl/>
        </w:rPr>
      </w:pPr>
    </w:p>
    <w:p w14:paraId="298F6FF5" w14:textId="70CE0CF7" w:rsidR="00D27C00" w:rsidRPr="00343ABE" w:rsidRDefault="00D670C9" w:rsidP="006C0A9B">
      <w:pPr>
        <w:pStyle w:val="Heading2"/>
        <w:rPr>
          <w:rFonts w:eastAsia="Microsoft YaHei UI"/>
          <w:rtl/>
        </w:rPr>
      </w:pPr>
      <w:bookmarkStart w:id="53" w:name="_Toc196519892"/>
      <w:r>
        <w:rPr>
          <w:rFonts w:eastAsia="Microsoft YaHei UI" w:hint="cs"/>
          <w:rtl/>
        </w:rPr>
        <w:t xml:space="preserve">3.3 </w:t>
      </w:r>
      <w:r w:rsidR="00B43AEE" w:rsidRPr="00343ABE">
        <w:rPr>
          <w:rFonts w:eastAsia="Microsoft YaHei UI"/>
          <w:rtl/>
        </w:rPr>
        <w:t>مصادر جمع البيانات:</w:t>
      </w:r>
      <w:bookmarkEnd w:id="53"/>
    </w:p>
    <w:p w14:paraId="18A01EAF" w14:textId="47F88B17" w:rsidR="00B43AEE" w:rsidRPr="004A6260" w:rsidRDefault="00D27C00" w:rsidP="004A7C36">
      <w:pPr>
        <w:autoSpaceDE w:val="0"/>
        <w:autoSpaceDN w:val="0"/>
        <w:bidi/>
        <w:adjustRightInd w:val="0"/>
        <w:spacing w:before="30" w:after="0" w:line="360" w:lineRule="auto"/>
        <w:jc w:val="both"/>
        <w:rPr>
          <w:rFonts w:cs="Sakkal Majalla"/>
          <w:b/>
          <w:bCs/>
          <w:szCs w:val="28"/>
          <w:rtl/>
        </w:rPr>
      </w:pPr>
      <w:r w:rsidRPr="00744066">
        <w:rPr>
          <w:rFonts w:cs="Sakkal Majalla"/>
          <w:b/>
          <w:bCs/>
          <w:szCs w:val="28"/>
          <w:rtl/>
        </w:rPr>
        <w:t xml:space="preserve">مصادر أولية: </w:t>
      </w:r>
      <w:r w:rsidRPr="00744066">
        <w:rPr>
          <w:rFonts w:cs="Sakkal Majalla"/>
          <w:szCs w:val="28"/>
          <w:rtl/>
        </w:rPr>
        <w:t>سيتم الاعتماد في الحصول على البيانات الأولية الاستبانة والتي تم</w:t>
      </w:r>
      <w:r w:rsidR="004A6260">
        <w:rPr>
          <w:rFonts w:cs="Sakkal Majalla" w:hint="cs"/>
          <w:b/>
          <w:bCs/>
          <w:szCs w:val="28"/>
          <w:rtl/>
        </w:rPr>
        <w:t xml:space="preserve"> </w:t>
      </w:r>
      <w:r w:rsidRPr="00744066">
        <w:rPr>
          <w:rFonts w:cs="Sakkal Majalla"/>
          <w:szCs w:val="28"/>
          <w:rtl/>
        </w:rPr>
        <w:t>تطويرها لهذا الغرض بعد مراجعة العديد من الدراسات السابقة، وتضمنت الاستبانة عدداً من</w:t>
      </w:r>
      <w:r w:rsidR="004A6260">
        <w:rPr>
          <w:rFonts w:cs="Sakkal Majalla" w:hint="cs"/>
          <w:b/>
          <w:bCs/>
          <w:szCs w:val="28"/>
          <w:rtl/>
        </w:rPr>
        <w:t xml:space="preserve"> </w:t>
      </w:r>
      <w:r w:rsidRPr="00744066">
        <w:rPr>
          <w:rFonts w:cs="Sakkal Majalla"/>
          <w:szCs w:val="28"/>
          <w:rtl/>
        </w:rPr>
        <w:t>الفقرات التي تساعد في الإجابة عن أسئلة الدراسة وتحقيق أهدافها.</w:t>
      </w:r>
    </w:p>
    <w:p w14:paraId="3AD29E2C" w14:textId="5DD30AFD" w:rsidR="00D27C00" w:rsidRDefault="00D27C00" w:rsidP="004A7C36">
      <w:pPr>
        <w:autoSpaceDE w:val="0"/>
        <w:autoSpaceDN w:val="0"/>
        <w:bidi/>
        <w:adjustRightInd w:val="0"/>
        <w:spacing w:before="30" w:after="0" w:line="360" w:lineRule="auto"/>
        <w:rPr>
          <w:rFonts w:cs="Sakkal Majalla"/>
          <w:szCs w:val="28"/>
          <w:rtl/>
        </w:rPr>
      </w:pPr>
    </w:p>
    <w:p w14:paraId="04597D0E" w14:textId="781F4033" w:rsidR="000C5FF6" w:rsidRDefault="000C5FF6" w:rsidP="000C5FF6">
      <w:pPr>
        <w:autoSpaceDE w:val="0"/>
        <w:autoSpaceDN w:val="0"/>
        <w:bidi/>
        <w:adjustRightInd w:val="0"/>
        <w:spacing w:before="30" w:after="0" w:line="360" w:lineRule="auto"/>
        <w:rPr>
          <w:rFonts w:cs="Sakkal Majalla"/>
          <w:szCs w:val="28"/>
          <w:rtl/>
        </w:rPr>
      </w:pPr>
    </w:p>
    <w:p w14:paraId="61EED49E" w14:textId="77777777" w:rsidR="000C5FF6" w:rsidRPr="00744066" w:rsidRDefault="000C5FF6" w:rsidP="000C5FF6">
      <w:pPr>
        <w:autoSpaceDE w:val="0"/>
        <w:autoSpaceDN w:val="0"/>
        <w:bidi/>
        <w:adjustRightInd w:val="0"/>
        <w:spacing w:before="30" w:after="0" w:line="360" w:lineRule="auto"/>
        <w:rPr>
          <w:rFonts w:cs="Sakkal Majalla"/>
          <w:szCs w:val="28"/>
          <w:rtl/>
        </w:rPr>
      </w:pPr>
    </w:p>
    <w:p w14:paraId="63EF8C5B" w14:textId="69C3C8D9" w:rsidR="00D27C00" w:rsidRPr="00343ABE" w:rsidRDefault="00D670C9" w:rsidP="006C0A9B">
      <w:pPr>
        <w:pStyle w:val="Heading2"/>
        <w:rPr>
          <w:rFonts w:eastAsia="Microsoft YaHei UI"/>
          <w:rtl/>
        </w:rPr>
      </w:pPr>
      <w:bookmarkStart w:id="54" w:name="_Toc196519893"/>
      <w:r>
        <w:rPr>
          <w:rFonts w:eastAsia="Microsoft YaHei UI" w:hint="cs"/>
          <w:rtl/>
        </w:rPr>
        <w:lastRenderedPageBreak/>
        <w:t xml:space="preserve">3.4 </w:t>
      </w:r>
      <w:r w:rsidR="00523761" w:rsidRPr="00343ABE">
        <w:rPr>
          <w:rFonts w:eastAsia="Microsoft YaHei UI"/>
          <w:rtl/>
        </w:rPr>
        <w:t>نوع</w:t>
      </w:r>
      <w:r w:rsidR="004274C1" w:rsidRPr="00343ABE">
        <w:rPr>
          <w:rFonts w:eastAsia="Microsoft YaHei UI"/>
          <w:rtl/>
        </w:rPr>
        <w:t xml:space="preserve"> الاحصا</w:t>
      </w:r>
      <w:r w:rsidR="00523761" w:rsidRPr="00343ABE">
        <w:rPr>
          <w:rFonts w:eastAsia="Microsoft YaHei UI"/>
          <w:rtl/>
        </w:rPr>
        <w:t>ء</w:t>
      </w:r>
      <w:r w:rsidR="004274C1" w:rsidRPr="00343ABE">
        <w:rPr>
          <w:rFonts w:eastAsia="Microsoft YaHei UI"/>
          <w:rtl/>
        </w:rPr>
        <w:t xml:space="preserve"> المستخد</w:t>
      </w:r>
      <w:r w:rsidR="00523761" w:rsidRPr="00343ABE">
        <w:rPr>
          <w:rFonts w:eastAsia="Microsoft YaHei UI"/>
          <w:rtl/>
        </w:rPr>
        <w:t>م:</w:t>
      </w:r>
      <w:bookmarkEnd w:id="54"/>
    </w:p>
    <w:p w14:paraId="6AEAF1ED" w14:textId="3004DC5A" w:rsidR="004274C1" w:rsidRPr="00343ABE" w:rsidRDefault="00936D10" w:rsidP="004A7C36">
      <w:pPr>
        <w:pStyle w:val="ListParagraph"/>
        <w:numPr>
          <w:ilvl w:val="0"/>
          <w:numId w:val="39"/>
        </w:numPr>
        <w:autoSpaceDE w:val="0"/>
        <w:autoSpaceDN w:val="0"/>
        <w:bidi/>
        <w:adjustRightInd w:val="0"/>
        <w:spacing w:before="30" w:after="0" w:line="360" w:lineRule="auto"/>
        <w:jc w:val="both"/>
        <w:rPr>
          <w:rFonts w:cs="Sakkal Majalla"/>
          <w:szCs w:val="28"/>
          <w:rtl/>
        </w:rPr>
      </w:pPr>
      <w:r w:rsidRPr="00343ABE">
        <w:rPr>
          <w:rFonts w:cs="Sakkal Majalla"/>
          <w:b/>
          <w:bCs/>
          <w:szCs w:val="28"/>
          <w:rtl/>
        </w:rPr>
        <w:t xml:space="preserve">الاحصاء الوصفي: </w:t>
      </w:r>
      <w:r w:rsidR="00A63788" w:rsidRPr="00343ABE">
        <w:rPr>
          <w:rFonts w:cs="Sakkal Majalla"/>
          <w:szCs w:val="28"/>
          <w:rtl/>
        </w:rPr>
        <w:t>تم استخدامه لوصف البيانات الأساسية مثل النسب المئوية، التكرارات،</w:t>
      </w:r>
      <w:r w:rsidR="00B30D5E" w:rsidRPr="00343ABE">
        <w:rPr>
          <w:rFonts w:cs="Sakkal Majalla"/>
          <w:szCs w:val="28"/>
          <w:rtl/>
        </w:rPr>
        <w:t xml:space="preserve"> والمتوسطات.</w:t>
      </w:r>
    </w:p>
    <w:p w14:paraId="474F3A7F" w14:textId="74B302DF" w:rsidR="00B30D5E" w:rsidRPr="00343ABE" w:rsidRDefault="00B30D5E" w:rsidP="004A7C36">
      <w:pPr>
        <w:pStyle w:val="ListParagraph"/>
        <w:numPr>
          <w:ilvl w:val="0"/>
          <w:numId w:val="39"/>
        </w:numPr>
        <w:autoSpaceDE w:val="0"/>
        <w:autoSpaceDN w:val="0"/>
        <w:bidi/>
        <w:adjustRightInd w:val="0"/>
        <w:spacing w:before="30" w:after="0" w:line="360" w:lineRule="auto"/>
        <w:jc w:val="both"/>
        <w:rPr>
          <w:rFonts w:cs="Sakkal Majalla"/>
          <w:szCs w:val="28"/>
          <w:rtl/>
        </w:rPr>
      </w:pPr>
      <w:r w:rsidRPr="00343ABE">
        <w:rPr>
          <w:rFonts w:cs="Sakkal Majalla"/>
          <w:szCs w:val="28"/>
          <w:rtl/>
        </w:rPr>
        <w:t>مثال: حساب نسبة المشاركين الذين وافقوا على عبارة معينة.</w:t>
      </w:r>
    </w:p>
    <w:p w14:paraId="222BAB26" w14:textId="5A083005" w:rsidR="00B30D5E" w:rsidRPr="00343ABE" w:rsidRDefault="00B30D5E" w:rsidP="004A7C36">
      <w:pPr>
        <w:pStyle w:val="ListParagraph"/>
        <w:numPr>
          <w:ilvl w:val="0"/>
          <w:numId w:val="39"/>
        </w:numPr>
        <w:autoSpaceDE w:val="0"/>
        <w:autoSpaceDN w:val="0"/>
        <w:bidi/>
        <w:adjustRightInd w:val="0"/>
        <w:spacing w:before="30" w:after="0" w:line="360" w:lineRule="auto"/>
        <w:jc w:val="both"/>
        <w:rPr>
          <w:rFonts w:cs="Sakkal Majalla"/>
          <w:szCs w:val="28"/>
          <w:rtl/>
        </w:rPr>
      </w:pPr>
      <w:r w:rsidRPr="00343ABE">
        <w:rPr>
          <w:rFonts w:cs="Sakkal Majalla"/>
          <w:b/>
          <w:bCs/>
          <w:szCs w:val="28"/>
          <w:rtl/>
        </w:rPr>
        <w:t xml:space="preserve">تحليل التكرارات: </w:t>
      </w:r>
      <w:r w:rsidR="00060C86" w:rsidRPr="00343ABE">
        <w:rPr>
          <w:rFonts w:cs="Sakkal Majalla"/>
          <w:szCs w:val="28"/>
          <w:rtl/>
        </w:rPr>
        <w:t xml:space="preserve">تم استخدامه لفهم توزيع الإجابات على الأسئلة المتعلقة بتجارب التسوق المخصصة </w:t>
      </w:r>
      <w:r w:rsidR="006A7C78" w:rsidRPr="00343ABE">
        <w:rPr>
          <w:rFonts w:cs="Sakkal Majalla"/>
          <w:szCs w:val="28"/>
          <w:rtl/>
        </w:rPr>
        <w:t>والمخاوف المتعلقة بالخصوصية.</w:t>
      </w:r>
    </w:p>
    <w:p w14:paraId="029E4D29" w14:textId="29B0AE94" w:rsidR="006A7C78" w:rsidRPr="00343ABE" w:rsidRDefault="006A7C78" w:rsidP="004A7C36">
      <w:pPr>
        <w:pStyle w:val="ListParagraph"/>
        <w:numPr>
          <w:ilvl w:val="0"/>
          <w:numId w:val="39"/>
        </w:numPr>
        <w:autoSpaceDE w:val="0"/>
        <w:autoSpaceDN w:val="0"/>
        <w:bidi/>
        <w:adjustRightInd w:val="0"/>
        <w:spacing w:before="30" w:after="0" w:line="360" w:lineRule="auto"/>
        <w:jc w:val="both"/>
        <w:rPr>
          <w:rFonts w:cs="Sakkal Majalla"/>
          <w:szCs w:val="28"/>
          <w:rtl/>
        </w:rPr>
      </w:pPr>
      <w:r w:rsidRPr="00343ABE">
        <w:rPr>
          <w:rFonts w:cs="Sakkal Majalla"/>
          <w:b/>
          <w:bCs/>
          <w:szCs w:val="28"/>
          <w:rtl/>
        </w:rPr>
        <w:t xml:space="preserve">تحليل العلاقة: </w:t>
      </w:r>
      <w:r w:rsidRPr="00343ABE">
        <w:rPr>
          <w:rFonts w:cs="Sakkal Majalla"/>
          <w:szCs w:val="28"/>
          <w:rtl/>
        </w:rPr>
        <w:t>يمكن استخدامه لفحص العلاقة بين المتغيرات، مثل العلاقة بين رضا العملاء والمخاوف المتعل</w:t>
      </w:r>
      <w:r w:rsidR="00523761" w:rsidRPr="00343ABE">
        <w:rPr>
          <w:rFonts w:cs="Sakkal Majalla"/>
          <w:szCs w:val="28"/>
          <w:rtl/>
        </w:rPr>
        <w:t>قة بالخصوصية.</w:t>
      </w:r>
    </w:p>
    <w:p w14:paraId="2724BFD8" w14:textId="77777777" w:rsidR="00523761" w:rsidRPr="00744066" w:rsidRDefault="00523761" w:rsidP="004A7C36">
      <w:pPr>
        <w:autoSpaceDE w:val="0"/>
        <w:autoSpaceDN w:val="0"/>
        <w:bidi/>
        <w:adjustRightInd w:val="0"/>
        <w:spacing w:before="30" w:after="0" w:line="360" w:lineRule="auto"/>
        <w:rPr>
          <w:rFonts w:cs="Sakkal Majalla"/>
          <w:szCs w:val="28"/>
          <w:rtl/>
        </w:rPr>
      </w:pPr>
    </w:p>
    <w:p w14:paraId="54103FC1" w14:textId="081F8BAF" w:rsidR="00936D10" w:rsidRPr="00343ABE" w:rsidRDefault="00D670C9" w:rsidP="006C0A9B">
      <w:pPr>
        <w:pStyle w:val="Heading2"/>
        <w:rPr>
          <w:rFonts w:eastAsia="Microsoft YaHei UI"/>
          <w:rtl/>
        </w:rPr>
      </w:pPr>
      <w:bookmarkStart w:id="55" w:name="_Toc196519894"/>
      <w:r>
        <w:rPr>
          <w:rFonts w:eastAsia="Microsoft YaHei UI" w:hint="cs"/>
          <w:rtl/>
        </w:rPr>
        <w:t xml:space="preserve">3.5 </w:t>
      </w:r>
      <w:r w:rsidR="00C32284" w:rsidRPr="00343ABE">
        <w:rPr>
          <w:rFonts w:eastAsia="Microsoft YaHei UI"/>
          <w:rtl/>
        </w:rPr>
        <w:t>حدود الدراسة:</w:t>
      </w:r>
      <w:bookmarkEnd w:id="55"/>
    </w:p>
    <w:p w14:paraId="67CA86CE" w14:textId="1E05F025" w:rsidR="00C32284" w:rsidRPr="00343ABE" w:rsidRDefault="00221004" w:rsidP="004A7C36">
      <w:pPr>
        <w:pStyle w:val="ListParagraph"/>
        <w:numPr>
          <w:ilvl w:val="0"/>
          <w:numId w:val="40"/>
        </w:numPr>
        <w:autoSpaceDE w:val="0"/>
        <w:autoSpaceDN w:val="0"/>
        <w:bidi/>
        <w:adjustRightInd w:val="0"/>
        <w:spacing w:before="30" w:after="0" w:line="360" w:lineRule="auto"/>
        <w:jc w:val="both"/>
        <w:rPr>
          <w:rFonts w:cs="Sakkal Majalla"/>
          <w:color w:val="000000"/>
          <w:szCs w:val="28"/>
          <w:shd w:val="clear" w:color="auto" w:fill="FFFFFF"/>
          <w:rtl/>
        </w:rPr>
      </w:pPr>
      <w:r w:rsidRPr="00343ABE">
        <w:rPr>
          <w:rFonts w:cs="Sakkal Majalla"/>
          <w:b/>
          <w:bCs/>
          <w:szCs w:val="28"/>
          <w:rtl/>
        </w:rPr>
        <w:t xml:space="preserve">حدود موضوعية: </w:t>
      </w:r>
      <w:r w:rsidR="00EC325E" w:rsidRPr="00343ABE">
        <w:rPr>
          <w:rFonts w:cs="Sakkal Majalla"/>
          <w:color w:val="000000"/>
          <w:szCs w:val="28"/>
          <w:shd w:val="clear" w:color="auto" w:fill="FFFFFF"/>
          <w:rtl/>
        </w:rPr>
        <w:t>تحليل كيفية تأثير التخصيص على رضا العملاء، مع الأخذ في الاعتبار المخاوف المتعلقة بالخصوصية.</w:t>
      </w:r>
    </w:p>
    <w:p w14:paraId="2B6DB894" w14:textId="373BBDCB" w:rsidR="00EC325E" w:rsidRPr="00343ABE" w:rsidRDefault="00EC325E" w:rsidP="004A7C36">
      <w:pPr>
        <w:pStyle w:val="ListParagraph"/>
        <w:numPr>
          <w:ilvl w:val="0"/>
          <w:numId w:val="40"/>
        </w:numPr>
        <w:autoSpaceDE w:val="0"/>
        <w:autoSpaceDN w:val="0"/>
        <w:bidi/>
        <w:adjustRightInd w:val="0"/>
        <w:spacing w:before="30" w:after="0" w:line="360" w:lineRule="auto"/>
        <w:jc w:val="both"/>
        <w:rPr>
          <w:rFonts w:cs="Sakkal Majalla"/>
          <w:color w:val="000000"/>
          <w:szCs w:val="28"/>
          <w:shd w:val="clear" w:color="auto" w:fill="FFFFFF"/>
          <w:rtl/>
        </w:rPr>
      </w:pPr>
      <w:r w:rsidRPr="00343ABE">
        <w:rPr>
          <w:rFonts w:cs="Sakkal Majalla"/>
          <w:b/>
          <w:bCs/>
          <w:color w:val="000000"/>
          <w:szCs w:val="28"/>
          <w:shd w:val="clear" w:color="auto" w:fill="FFFFFF"/>
          <w:rtl/>
        </w:rPr>
        <w:t xml:space="preserve">حدود </w:t>
      </w:r>
      <w:r w:rsidR="001031A2" w:rsidRPr="00343ABE">
        <w:rPr>
          <w:rFonts w:cs="Sakkal Majalla"/>
          <w:b/>
          <w:bCs/>
          <w:color w:val="000000"/>
          <w:szCs w:val="28"/>
          <w:shd w:val="clear" w:color="auto" w:fill="FFFFFF"/>
          <w:rtl/>
        </w:rPr>
        <w:t xml:space="preserve">زمانية: </w:t>
      </w:r>
      <w:r w:rsidR="001031A2" w:rsidRPr="00343ABE">
        <w:rPr>
          <w:rFonts w:cs="Sakkal Majalla"/>
          <w:color w:val="000000"/>
          <w:szCs w:val="28"/>
          <w:shd w:val="clear" w:color="auto" w:fill="FFFFFF"/>
          <w:rtl/>
        </w:rPr>
        <w:t xml:space="preserve">الدراسة لا تحدد فترة زمنية محددة، ولكنها تعتمد على بيانات تم جمعها في </w:t>
      </w:r>
      <w:r w:rsidR="002F4681" w:rsidRPr="00343ABE">
        <w:rPr>
          <w:rFonts w:cs="Sakkal Majalla"/>
          <w:color w:val="000000"/>
          <w:szCs w:val="28"/>
          <w:shd w:val="clear" w:color="auto" w:fill="FFFFFF"/>
          <w:rtl/>
        </w:rPr>
        <w:t>الربع الثاني من عام 2025، و النتائج تعكس تصورات العملاء في الوقت الحالي، دون النظر إلى تغيرات قد تحدث في المستقبل</w:t>
      </w:r>
      <w:r w:rsidR="00AE2B31" w:rsidRPr="00343ABE">
        <w:rPr>
          <w:rFonts w:cs="Sakkal Majalla"/>
          <w:color w:val="000000"/>
          <w:szCs w:val="28"/>
          <w:shd w:val="clear" w:color="auto" w:fill="FFFFFF"/>
          <w:rtl/>
        </w:rPr>
        <w:t>.</w:t>
      </w:r>
    </w:p>
    <w:p w14:paraId="60A98C40" w14:textId="1B92854B" w:rsidR="00AE2B31" w:rsidRPr="00343ABE" w:rsidRDefault="00AE2B31" w:rsidP="004A7C36">
      <w:pPr>
        <w:pStyle w:val="ListParagraph"/>
        <w:numPr>
          <w:ilvl w:val="0"/>
          <w:numId w:val="40"/>
        </w:numPr>
        <w:autoSpaceDE w:val="0"/>
        <w:autoSpaceDN w:val="0"/>
        <w:bidi/>
        <w:adjustRightInd w:val="0"/>
        <w:spacing w:before="30" w:after="0" w:line="360" w:lineRule="auto"/>
        <w:jc w:val="both"/>
        <w:rPr>
          <w:rFonts w:cs="Sakkal Majalla"/>
          <w:color w:val="000000"/>
          <w:szCs w:val="28"/>
          <w:shd w:val="clear" w:color="auto" w:fill="FFFFFF"/>
          <w:rtl/>
        </w:rPr>
      </w:pPr>
      <w:r w:rsidRPr="00343ABE">
        <w:rPr>
          <w:rFonts w:cs="Sakkal Majalla"/>
          <w:b/>
          <w:bCs/>
          <w:color w:val="000000"/>
          <w:szCs w:val="28"/>
          <w:shd w:val="clear" w:color="auto" w:fill="FFFFFF"/>
          <w:rtl/>
        </w:rPr>
        <w:t xml:space="preserve">حدود مكانية: </w:t>
      </w:r>
      <w:r w:rsidR="00F92536" w:rsidRPr="00343ABE">
        <w:rPr>
          <w:rFonts w:cs="Sakkal Majalla"/>
          <w:color w:val="000000"/>
          <w:szCs w:val="28"/>
          <w:shd w:val="clear" w:color="auto" w:fill="FFFFFF"/>
          <w:rtl/>
        </w:rPr>
        <w:t>الدراسة لا تحدد منطقة جغرافية محددة، ولكنها تتم في سياق عرب</w:t>
      </w:r>
      <w:r w:rsidR="00696FEB" w:rsidRPr="00343ABE">
        <w:rPr>
          <w:rFonts w:cs="Sakkal Majalla"/>
          <w:color w:val="000000"/>
          <w:szCs w:val="28"/>
          <w:shd w:val="clear" w:color="auto" w:fill="FFFFFF"/>
          <w:rtl/>
        </w:rPr>
        <w:t>ي</w:t>
      </w:r>
      <w:r w:rsidR="00F92536" w:rsidRPr="00343ABE">
        <w:rPr>
          <w:rFonts w:cs="Sakkal Majalla"/>
          <w:color w:val="000000"/>
          <w:szCs w:val="28"/>
          <w:shd w:val="clear" w:color="auto" w:fill="FFFFFF"/>
          <w:rtl/>
        </w:rPr>
        <w:t xml:space="preserve"> بناءً على أسماء المنصات المذكورة</w:t>
      </w:r>
      <w:r w:rsidR="00696FEB" w:rsidRPr="00343ABE">
        <w:rPr>
          <w:rFonts w:cs="Sakkal Majalla"/>
          <w:color w:val="000000"/>
          <w:szCs w:val="28"/>
          <w:shd w:val="clear" w:color="auto" w:fill="FFFFFF"/>
          <w:rtl/>
        </w:rPr>
        <w:t>، و النتائج قد لا تكون قابلة للتعميم على جميع المناطق الجغرافية بسبب الاختلافات الثقافية والاقتصادية.</w:t>
      </w:r>
    </w:p>
    <w:p w14:paraId="12705170" w14:textId="1A92DA99" w:rsidR="00696FEB" w:rsidRPr="00343ABE" w:rsidRDefault="00696FEB" w:rsidP="004A7C36">
      <w:pPr>
        <w:pStyle w:val="ListParagraph"/>
        <w:numPr>
          <w:ilvl w:val="0"/>
          <w:numId w:val="40"/>
        </w:numPr>
        <w:autoSpaceDE w:val="0"/>
        <w:autoSpaceDN w:val="0"/>
        <w:bidi/>
        <w:adjustRightInd w:val="0"/>
        <w:spacing w:before="30" w:after="0" w:line="360" w:lineRule="auto"/>
        <w:jc w:val="both"/>
        <w:rPr>
          <w:rFonts w:cs="Sakkal Majalla"/>
          <w:color w:val="000000"/>
          <w:szCs w:val="28"/>
          <w:shd w:val="clear" w:color="auto" w:fill="FFFFFF"/>
          <w:rtl/>
        </w:rPr>
      </w:pPr>
      <w:r w:rsidRPr="00343ABE">
        <w:rPr>
          <w:rFonts w:cs="Sakkal Majalla"/>
          <w:b/>
          <w:bCs/>
          <w:color w:val="000000"/>
          <w:szCs w:val="28"/>
          <w:shd w:val="clear" w:color="auto" w:fill="FFFFFF"/>
          <w:rtl/>
        </w:rPr>
        <w:t xml:space="preserve">حدود بشرية: </w:t>
      </w:r>
      <w:r w:rsidR="00FB7B42" w:rsidRPr="00343ABE">
        <w:rPr>
          <w:rFonts w:cs="Sakkal Majalla"/>
          <w:color w:val="000000"/>
          <w:szCs w:val="28"/>
          <w:shd w:val="clear" w:color="auto" w:fill="FFFFFF"/>
          <w:rtl/>
        </w:rPr>
        <w:t xml:space="preserve">العملاء الذين يتسوقون عبر الانترنت، </w:t>
      </w:r>
      <w:r w:rsidR="00F96856" w:rsidRPr="00343ABE">
        <w:rPr>
          <w:rFonts w:cs="Sakkal Majalla"/>
          <w:color w:val="000000"/>
          <w:szCs w:val="28"/>
          <w:shd w:val="clear" w:color="auto" w:fill="FFFFFF"/>
          <w:rtl/>
        </w:rPr>
        <w:t xml:space="preserve">67 مشارك، معظمهم من الإناث، </w:t>
      </w:r>
      <w:r w:rsidR="006D77FE" w:rsidRPr="00343ABE">
        <w:rPr>
          <w:rFonts w:cs="Sakkal Majalla"/>
          <w:color w:val="000000"/>
          <w:szCs w:val="28"/>
          <w:shd w:val="clear" w:color="auto" w:fill="FFFFFF"/>
          <w:rtl/>
        </w:rPr>
        <w:t>وتتراوح أعمارهم بين 25 و 44 عاماً.</w:t>
      </w:r>
    </w:p>
    <w:p w14:paraId="3064C9C4" w14:textId="57A7FB22" w:rsidR="006D77FE" w:rsidRDefault="006D77FE" w:rsidP="004A7C36">
      <w:pPr>
        <w:autoSpaceDE w:val="0"/>
        <w:autoSpaceDN w:val="0"/>
        <w:bidi/>
        <w:adjustRightInd w:val="0"/>
        <w:spacing w:before="30" w:after="0" w:line="360" w:lineRule="auto"/>
        <w:rPr>
          <w:rFonts w:cs="Sakkal Majalla"/>
          <w:color w:val="000000"/>
          <w:szCs w:val="28"/>
          <w:shd w:val="clear" w:color="auto" w:fill="FFFFFF"/>
          <w:rtl/>
        </w:rPr>
      </w:pPr>
    </w:p>
    <w:p w14:paraId="625A314D" w14:textId="39223622" w:rsidR="00A34128" w:rsidRDefault="00A34128" w:rsidP="004A7C36">
      <w:pPr>
        <w:autoSpaceDE w:val="0"/>
        <w:autoSpaceDN w:val="0"/>
        <w:bidi/>
        <w:adjustRightInd w:val="0"/>
        <w:spacing w:before="30" w:after="0" w:line="360" w:lineRule="auto"/>
        <w:rPr>
          <w:rFonts w:cs="Sakkal Majalla"/>
          <w:color w:val="000000"/>
          <w:szCs w:val="28"/>
          <w:shd w:val="clear" w:color="auto" w:fill="FFFFFF"/>
          <w:rtl/>
        </w:rPr>
      </w:pPr>
    </w:p>
    <w:p w14:paraId="7083840D" w14:textId="006DCE6D" w:rsidR="00A34128" w:rsidRDefault="00A34128" w:rsidP="004A7C36">
      <w:pPr>
        <w:autoSpaceDE w:val="0"/>
        <w:autoSpaceDN w:val="0"/>
        <w:bidi/>
        <w:adjustRightInd w:val="0"/>
        <w:spacing w:before="30" w:after="0" w:line="360" w:lineRule="auto"/>
        <w:rPr>
          <w:rFonts w:cs="Sakkal Majalla"/>
          <w:color w:val="000000"/>
          <w:szCs w:val="28"/>
          <w:shd w:val="clear" w:color="auto" w:fill="FFFFFF"/>
          <w:rtl/>
        </w:rPr>
      </w:pPr>
    </w:p>
    <w:p w14:paraId="4D0C5556" w14:textId="77777777" w:rsidR="00A34128" w:rsidRPr="00744066" w:rsidRDefault="00A34128" w:rsidP="004A7C36">
      <w:pPr>
        <w:autoSpaceDE w:val="0"/>
        <w:autoSpaceDN w:val="0"/>
        <w:bidi/>
        <w:adjustRightInd w:val="0"/>
        <w:spacing w:before="30" w:after="0" w:line="360" w:lineRule="auto"/>
        <w:rPr>
          <w:rFonts w:cs="Sakkal Majalla"/>
          <w:color w:val="000000"/>
          <w:szCs w:val="28"/>
          <w:shd w:val="clear" w:color="auto" w:fill="FFFFFF"/>
          <w:rtl/>
        </w:rPr>
      </w:pPr>
    </w:p>
    <w:p w14:paraId="1CC0D967" w14:textId="6C0EC796" w:rsidR="006D77FE" w:rsidRDefault="006D77FE" w:rsidP="004A7C36">
      <w:pPr>
        <w:autoSpaceDE w:val="0"/>
        <w:autoSpaceDN w:val="0"/>
        <w:bidi/>
        <w:adjustRightInd w:val="0"/>
        <w:spacing w:before="30" w:after="0" w:line="360" w:lineRule="auto"/>
        <w:rPr>
          <w:rFonts w:cs="Sakkal Majalla"/>
          <w:szCs w:val="28"/>
          <w:rtl/>
        </w:rPr>
      </w:pPr>
    </w:p>
    <w:p w14:paraId="0E0BC59F" w14:textId="74A92F9D" w:rsidR="00D670C9" w:rsidRDefault="00D670C9" w:rsidP="004A7C36">
      <w:pPr>
        <w:autoSpaceDE w:val="0"/>
        <w:autoSpaceDN w:val="0"/>
        <w:bidi/>
        <w:adjustRightInd w:val="0"/>
        <w:spacing w:before="30" w:after="0" w:line="360" w:lineRule="auto"/>
        <w:rPr>
          <w:rFonts w:cs="Sakkal Majalla"/>
          <w:szCs w:val="28"/>
          <w:rtl/>
        </w:rPr>
      </w:pPr>
    </w:p>
    <w:p w14:paraId="1994857C" w14:textId="35D4F28F" w:rsidR="00D670C9" w:rsidRDefault="00D670C9" w:rsidP="004A7C36">
      <w:pPr>
        <w:autoSpaceDE w:val="0"/>
        <w:autoSpaceDN w:val="0"/>
        <w:bidi/>
        <w:adjustRightInd w:val="0"/>
        <w:spacing w:before="30" w:after="0" w:line="360" w:lineRule="auto"/>
        <w:rPr>
          <w:rFonts w:cs="Sakkal Majalla"/>
          <w:szCs w:val="28"/>
          <w:rtl/>
        </w:rPr>
      </w:pPr>
    </w:p>
    <w:p w14:paraId="456A1C6F" w14:textId="7DAEBAC1" w:rsidR="00D670C9" w:rsidRDefault="00D670C9" w:rsidP="004A7C36">
      <w:pPr>
        <w:autoSpaceDE w:val="0"/>
        <w:autoSpaceDN w:val="0"/>
        <w:bidi/>
        <w:adjustRightInd w:val="0"/>
        <w:spacing w:before="30" w:after="0" w:line="360" w:lineRule="auto"/>
        <w:rPr>
          <w:rFonts w:cs="Sakkal Majalla"/>
          <w:szCs w:val="28"/>
          <w:rtl/>
        </w:rPr>
      </w:pPr>
    </w:p>
    <w:p w14:paraId="3C2AAC07" w14:textId="67936FA8" w:rsidR="00D670C9" w:rsidRDefault="00D670C9" w:rsidP="004A7C36">
      <w:pPr>
        <w:autoSpaceDE w:val="0"/>
        <w:autoSpaceDN w:val="0"/>
        <w:bidi/>
        <w:adjustRightInd w:val="0"/>
        <w:spacing w:before="30" w:after="0" w:line="360" w:lineRule="auto"/>
        <w:rPr>
          <w:rFonts w:cs="Sakkal Majalla"/>
          <w:szCs w:val="28"/>
          <w:rtl/>
        </w:rPr>
      </w:pPr>
    </w:p>
    <w:p w14:paraId="1E2F6809" w14:textId="77777777" w:rsidR="000C5FF6" w:rsidRDefault="000C5FF6" w:rsidP="000C5FF6">
      <w:pPr>
        <w:autoSpaceDE w:val="0"/>
        <w:autoSpaceDN w:val="0"/>
        <w:bidi/>
        <w:adjustRightInd w:val="0"/>
        <w:spacing w:before="30" w:after="0" w:line="360" w:lineRule="auto"/>
        <w:rPr>
          <w:rFonts w:cs="Sakkal Majalla"/>
          <w:szCs w:val="28"/>
          <w:rtl/>
        </w:rPr>
      </w:pPr>
    </w:p>
    <w:p w14:paraId="2A6039F8" w14:textId="77777777" w:rsidR="00D670C9" w:rsidRPr="00744066" w:rsidRDefault="00D670C9" w:rsidP="004A7C36">
      <w:pPr>
        <w:autoSpaceDE w:val="0"/>
        <w:autoSpaceDN w:val="0"/>
        <w:bidi/>
        <w:adjustRightInd w:val="0"/>
        <w:spacing w:before="30" w:after="0" w:line="360" w:lineRule="auto"/>
        <w:rPr>
          <w:rFonts w:cs="Sakkal Majalla"/>
          <w:szCs w:val="28"/>
          <w:rtl/>
        </w:rPr>
      </w:pPr>
    </w:p>
    <w:p w14:paraId="3064DC16" w14:textId="6A73BCDA" w:rsidR="003D7B71" w:rsidRPr="006C0A9B" w:rsidRDefault="003D7B71" w:rsidP="004A7C36">
      <w:pPr>
        <w:pStyle w:val="Heading1"/>
        <w:bidi/>
        <w:spacing w:line="360" w:lineRule="auto"/>
        <w:jc w:val="center"/>
        <w:rPr>
          <w:rFonts w:ascii="Sakkal Majalla" w:eastAsia="Microsoft YaHei UI" w:hAnsi="Sakkal Majalla" w:cs="Sakkal Majalla"/>
          <w:b/>
          <w:bCs/>
          <w:color w:val="auto"/>
          <w:sz w:val="36"/>
          <w:szCs w:val="36"/>
          <w:rtl/>
        </w:rPr>
      </w:pPr>
      <w:bookmarkStart w:id="56" w:name="_Toc196519895"/>
      <w:r w:rsidRPr="006C0A9B">
        <w:rPr>
          <w:rFonts w:ascii="Sakkal Majalla" w:eastAsia="Microsoft YaHei UI" w:hAnsi="Sakkal Majalla" w:cs="Sakkal Majalla"/>
          <w:b/>
          <w:bCs/>
          <w:color w:val="auto"/>
          <w:sz w:val="36"/>
          <w:szCs w:val="36"/>
          <w:rtl/>
        </w:rPr>
        <w:t>الفصل ال</w:t>
      </w:r>
      <w:r w:rsidR="00D670C9" w:rsidRPr="006C0A9B">
        <w:rPr>
          <w:rFonts w:ascii="Sakkal Majalla" w:eastAsia="Microsoft YaHei UI" w:hAnsi="Sakkal Majalla" w:cs="Sakkal Majalla" w:hint="cs"/>
          <w:b/>
          <w:bCs/>
          <w:color w:val="auto"/>
          <w:sz w:val="36"/>
          <w:szCs w:val="36"/>
          <w:rtl/>
        </w:rPr>
        <w:t>رابع</w:t>
      </w:r>
      <w:r w:rsidRPr="006C0A9B">
        <w:rPr>
          <w:rFonts w:ascii="Sakkal Majalla" w:eastAsia="Microsoft YaHei UI" w:hAnsi="Sakkal Majalla" w:cs="Sakkal Majalla"/>
          <w:b/>
          <w:bCs/>
          <w:color w:val="auto"/>
          <w:sz w:val="36"/>
          <w:szCs w:val="36"/>
          <w:rtl/>
        </w:rPr>
        <w:t>: نتائج الدراسة الميدانية</w:t>
      </w:r>
      <w:bookmarkEnd w:id="56"/>
    </w:p>
    <w:p w14:paraId="2036366F" w14:textId="489C9D49" w:rsidR="00A34128" w:rsidRDefault="00A34128" w:rsidP="004A7C36">
      <w:pPr>
        <w:bidi/>
        <w:spacing w:line="360" w:lineRule="auto"/>
        <w:rPr>
          <w:rtl/>
        </w:rPr>
      </w:pPr>
    </w:p>
    <w:p w14:paraId="3B4ACA38" w14:textId="663903A8" w:rsidR="00D670C9" w:rsidRDefault="00D670C9" w:rsidP="004A7C36">
      <w:pPr>
        <w:bidi/>
        <w:spacing w:line="360" w:lineRule="auto"/>
        <w:rPr>
          <w:rtl/>
        </w:rPr>
      </w:pPr>
    </w:p>
    <w:p w14:paraId="344E3DCA" w14:textId="72D47F55" w:rsidR="00D670C9" w:rsidRDefault="00D670C9" w:rsidP="004A7C36">
      <w:pPr>
        <w:bidi/>
        <w:spacing w:line="360" w:lineRule="auto"/>
        <w:rPr>
          <w:rtl/>
        </w:rPr>
      </w:pPr>
    </w:p>
    <w:p w14:paraId="5D25CDF2" w14:textId="3C6C9CD5" w:rsidR="00D670C9" w:rsidRDefault="00D670C9" w:rsidP="004A7C36">
      <w:pPr>
        <w:bidi/>
        <w:spacing w:line="360" w:lineRule="auto"/>
        <w:rPr>
          <w:rtl/>
        </w:rPr>
      </w:pPr>
    </w:p>
    <w:p w14:paraId="2DC96BC0" w14:textId="1BF552E5" w:rsidR="00D670C9" w:rsidRDefault="00D670C9" w:rsidP="004A7C36">
      <w:pPr>
        <w:bidi/>
        <w:spacing w:line="360" w:lineRule="auto"/>
        <w:rPr>
          <w:rtl/>
        </w:rPr>
      </w:pPr>
    </w:p>
    <w:p w14:paraId="2D79DB7B" w14:textId="71EE6F9C" w:rsidR="00D670C9" w:rsidRDefault="00D670C9" w:rsidP="004A7C36">
      <w:pPr>
        <w:bidi/>
        <w:spacing w:line="360" w:lineRule="auto"/>
        <w:rPr>
          <w:rtl/>
        </w:rPr>
      </w:pPr>
    </w:p>
    <w:p w14:paraId="291F25E1" w14:textId="55DD94D4" w:rsidR="00D670C9" w:rsidRDefault="00D670C9" w:rsidP="004A7C36">
      <w:pPr>
        <w:bidi/>
        <w:spacing w:line="360" w:lineRule="auto"/>
        <w:rPr>
          <w:rtl/>
        </w:rPr>
      </w:pPr>
    </w:p>
    <w:p w14:paraId="30A37630" w14:textId="00031632" w:rsidR="00D670C9" w:rsidRDefault="00D670C9" w:rsidP="004A7C36">
      <w:pPr>
        <w:bidi/>
        <w:spacing w:line="360" w:lineRule="auto"/>
        <w:rPr>
          <w:rtl/>
        </w:rPr>
      </w:pPr>
    </w:p>
    <w:p w14:paraId="11772DB2" w14:textId="6B377CAB" w:rsidR="00D670C9" w:rsidRDefault="00D670C9" w:rsidP="004A7C36">
      <w:pPr>
        <w:bidi/>
        <w:spacing w:line="360" w:lineRule="auto"/>
        <w:rPr>
          <w:rtl/>
        </w:rPr>
      </w:pPr>
    </w:p>
    <w:p w14:paraId="4AB6A0D2" w14:textId="6BA98F0A" w:rsidR="00D670C9" w:rsidRDefault="00D670C9" w:rsidP="004A7C36">
      <w:pPr>
        <w:bidi/>
        <w:spacing w:line="360" w:lineRule="auto"/>
        <w:rPr>
          <w:rtl/>
        </w:rPr>
      </w:pPr>
    </w:p>
    <w:p w14:paraId="62E1687E" w14:textId="3BD0D7B0" w:rsidR="00D670C9" w:rsidRDefault="00D670C9" w:rsidP="004A7C36">
      <w:pPr>
        <w:bidi/>
        <w:spacing w:line="360" w:lineRule="auto"/>
        <w:rPr>
          <w:rtl/>
        </w:rPr>
      </w:pPr>
    </w:p>
    <w:p w14:paraId="1CF8B76F" w14:textId="230BAA8F" w:rsidR="00D670C9" w:rsidRDefault="00D670C9" w:rsidP="004A7C36">
      <w:pPr>
        <w:bidi/>
        <w:spacing w:line="360" w:lineRule="auto"/>
        <w:rPr>
          <w:rtl/>
        </w:rPr>
      </w:pPr>
    </w:p>
    <w:p w14:paraId="119B049F" w14:textId="77777777" w:rsidR="00D670C9" w:rsidRPr="00A34128" w:rsidRDefault="00D670C9" w:rsidP="004A7C36">
      <w:pPr>
        <w:bidi/>
        <w:spacing w:line="360" w:lineRule="auto"/>
        <w:rPr>
          <w:rtl/>
        </w:rPr>
      </w:pPr>
    </w:p>
    <w:p w14:paraId="62DF6CFC" w14:textId="19C159B5" w:rsidR="003D7B71" w:rsidRPr="00343ABE" w:rsidRDefault="00D7352C" w:rsidP="006C0A9B">
      <w:pPr>
        <w:pStyle w:val="Heading2"/>
        <w:rPr>
          <w:rFonts w:eastAsia="Microsoft YaHei UI"/>
          <w:rtl/>
        </w:rPr>
      </w:pPr>
      <w:bookmarkStart w:id="57" w:name="_Toc196519896"/>
      <w:r>
        <w:rPr>
          <w:rFonts w:eastAsia="Microsoft YaHei UI" w:hint="cs"/>
          <w:rtl/>
        </w:rPr>
        <w:lastRenderedPageBreak/>
        <w:t xml:space="preserve">4.1 </w:t>
      </w:r>
      <w:r w:rsidR="001F77AE" w:rsidRPr="00343ABE">
        <w:rPr>
          <w:rFonts w:eastAsia="Microsoft YaHei UI"/>
          <w:rtl/>
        </w:rPr>
        <w:t>مقدمة:</w:t>
      </w:r>
      <w:bookmarkEnd w:id="57"/>
    </w:p>
    <w:p w14:paraId="05701FDE" w14:textId="6240514C" w:rsidR="001F77AE" w:rsidRPr="00744066" w:rsidRDefault="001F77AE" w:rsidP="004A7C36">
      <w:pPr>
        <w:autoSpaceDE w:val="0"/>
        <w:autoSpaceDN w:val="0"/>
        <w:bidi/>
        <w:adjustRightInd w:val="0"/>
        <w:spacing w:before="30" w:after="0" w:line="360" w:lineRule="auto"/>
        <w:jc w:val="both"/>
        <w:rPr>
          <w:rFonts w:cs="Sakkal Majalla"/>
          <w:color w:val="202124"/>
          <w:szCs w:val="28"/>
          <w:shd w:val="clear" w:color="auto" w:fill="FFFFFF"/>
          <w:rtl/>
        </w:rPr>
      </w:pPr>
      <w:r w:rsidRPr="00744066">
        <w:rPr>
          <w:rFonts w:cs="Sakkal Majalla"/>
          <w:color w:val="202124"/>
          <w:szCs w:val="28"/>
          <w:shd w:val="clear" w:color="auto" w:fill="FFFFFF"/>
          <w:rtl/>
        </w:rPr>
        <w:t>تهدف هذه الدراسة الى فهم العلاقة بين الذكاء الاصطناعي ورضا العملاء، لذلك ف</w:t>
      </w:r>
      <w:r w:rsidR="00A95C29" w:rsidRPr="00744066">
        <w:rPr>
          <w:rFonts w:cs="Sakkal Majalla"/>
          <w:color w:val="202124"/>
          <w:szCs w:val="28"/>
          <w:shd w:val="clear" w:color="auto" w:fill="FFFFFF"/>
          <w:rtl/>
        </w:rPr>
        <w:t>إن الاستبيان كشف لنا</w:t>
      </w:r>
      <w:r w:rsidRPr="00744066">
        <w:rPr>
          <w:rFonts w:cs="Sakkal Majalla"/>
          <w:color w:val="202124"/>
          <w:szCs w:val="28"/>
          <w:shd w:val="clear" w:color="auto" w:fill="FFFFFF"/>
          <w:rtl/>
        </w:rPr>
        <w:t xml:space="preserve"> تأثير تجارب التسوق المخصصة التي تعتمد على تقنيات الذكاء الاصطناعي على رضا العملاء،</w:t>
      </w:r>
      <w:r w:rsidR="00DC6454" w:rsidRPr="00744066">
        <w:rPr>
          <w:rFonts w:cs="Sakkal Majalla"/>
          <w:color w:val="202124"/>
          <w:szCs w:val="28"/>
          <w:shd w:val="clear" w:color="auto" w:fill="FFFFFF"/>
          <w:rtl/>
        </w:rPr>
        <w:t xml:space="preserve"> مع الأخذ بالاعتبار المخاوف المتعلقة بالخصوصية.</w:t>
      </w:r>
    </w:p>
    <w:p w14:paraId="10A13DD8" w14:textId="4B59DB33" w:rsidR="00E12169" w:rsidRDefault="00E12169" w:rsidP="004A7C36">
      <w:pPr>
        <w:autoSpaceDE w:val="0"/>
        <w:autoSpaceDN w:val="0"/>
        <w:bidi/>
        <w:adjustRightInd w:val="0"/>
        <w:spacing w:before="30" w:after="0" w:line="360" w:lineRule="auto"/>
        <w:rPr>
          <w:rFonts w:cs="Sakkal Majalla"/>
          <w:color w:val="202124"/>
          <w:szCs w:val="28"/>
          <w:shd w:val="clear" w:color="auto" w:fill="FFFFFF"/>
          <w:rtl/>
        </w:rPr>
      </w:pPr>
    </w:p>
    <w:p w14:paraId="4372D0E9" w14:textId="0116086E" w:rsidR="009B12DC" w:rsidRPr="002D6430" w:rsidRDefault="002D6430" w:rsidP="004A7C36">
      <w:pPr>
        <w:spacing w:line="360" w:lineRule="auto"/>
        <w:jc w:val="right"/>
        <w:rPr>
          <w:rFonts w:eastAsia="Microsoft YaHei UI" w:cs="Sakkal Majalla"/>
          <w:szCs w:val="28"/>
          <w:rtl/>
        </w:rPr>
      </w:pPr>
      <w:r w:rsidRPr="00A34128">
        <w:rPr>
          <w:rFonts w:eastAsia="Microsoft YaHei UI" w:cs="Sakkal Majalla" w:hint="cs"/>
          <w:szCs w:val="28"/>
          <w:rtl/>
        </w:rPr>
        <w:t>1/</w:t>
      </w:r>
      <w:r>
        <w:rPr>
          <w:rFonts w:eastAsia="Microsoft YaHei UI" w:cs="Sakkal Majalla" w:hint="cs"/>
          <w:szCs w:val="28"/>
          <w:rtl/>
        </w:rPr>
        <w:t xml:space="preserve"> جدول رقم (1) </w:t>
      </w:r>
      <w:r w:rsidRPr="00A34128">
        <w:rPr>
          <w:rFonts w:eastAsia="Microsoft YaHei UI" w:cs="Sakkal Majalla" w:hint="cs"/>
          <w:szCs w:val="28"/>
          <w:rtl/>
        </w:rPr>
        <w:t xml:space="preserve"> </w:t>
      </w:r>
      <w:r>
        <w:rPr>
          <w:rFonts w:eastAsia="Microsoft YaHei UI" w:cs="Sakkal Majalla" w:hint="cs"/>
          <w:szCs w:val="28"/>
          <w:rtl/>
        </w:rPr>
        <w:t>معلومات عامة عن المشاركين</w:t>
      </w:r>
    </w:p>
    <w:tbl>
      <w:tblPr>
        <w:tblStyle w:val="TableGrid"/>
        <w:tblW w:w="0" w:type="auto"/>
        <w:tblLook w:val="04A0" w:firstRow="1" w:lastRow="0" w:firstColumn="1" w:lastColumn="0" w:noHBand="0" w:noVBand="1"/>
      </w:tblPr>
      <w:tblGrid>
        <w:gridCol w:w="704"/>
        <w:gridCol w:w="851"/>
        <w:gridCol w:w="3260"/>
        <w:gridCol w:w="3815"/>
      </w:tblGrid>
      <w:tr w:rsidR="009B12DC" w14:paraId="1C4BE62D" w14:textId="77777777" w:rsidTr="00E51A42">
        <w:tc>
          <w:tcPr>
            <w:tcW w:w="704" w:type="dxa"/>
          </w:tcPr>
          <w:p w14:paraId="26C54041" w14:textId="77777777" w:rsidR="009B12DC" w:rsidRDefault="009B12DC" w:rsidP="004A7C36">
            <w:pPr>
              <w:autoSpaceDE w:val="0"/>
              <w:autoSpaceDN w:val="0"/>
              <w:adjustRightInd w:val="0"/>
              <w:spacing w:line="360" w:lineRule="auto"/>
              <w:jc w:val="center"/>
              <w:rPr>
                <w:rFonts w:cs="SakkalMajalla-Bold"/>
                <w:szCs w:val="28"/>
              </w:rPr>
            </w:pPr>
            <w:r>
              <w:rPr>
                <w:rFonts w:cs="SakkalMajalla-Bold" w:hint="cs"/>
                <w:szCs w:val="28"/>
                <w:rtl/>
              </w:rPr>
              <w:t>%</w:t>
            </w:r>
          </w:p>
        </w:tc>
        <w:tc>
          <w:tcPr>
            <w:tcW w:w="851" w:type="dxa"/>
          </w:tcPr>
          <w:p w14:paraId="783ECDA2" w14:textId="77777777" w:rsidR="009B12DC" w:rsidRDefault="009B12DC" w:rsidP="004A7C36">
            <w:pPr>
              <w:autoSpaceDE w:val="0"/>
              <w:autoSpaceDN w:val="0"/>
              <w:adjustRightInd w:val="0"/>
              <w:spacing w:line="360" w:lineRule="auto"/>
              <w:jc w:val="center"/>
              <w:rPr>
                <w:rFonts w:cs="SakkalMajalla-Bold"/>
                <w:szCs w:val="28"/>
              </w:rPr>
            </w:pPr>
            <w:r>
              <w:rPr>
                <w:rFonts w:cs="SakkalMajalla-Bold" w:hint="cs"/>
                <w:szCs w:val="28"/>
                <w:rtl/>
              </w:rPr>
              <w:t>العدد</w:t>
            </w:r>
          </w:p>
        </w:tc>
        <w:tc>
          <w:tcPr>
            <w:tcW w:w="3260" w:type="dxa"/>
          </w:tcPr>
          <w:p w14:paraId="1C63BFC2" w14:textId="77777777" w:rsidR="009B12DC" w:rsidRDefault="009B12DC" w:rsidP="004A7C36">
            <w:pPr>
              <w:autoSpaceDE w:val="0"/>
              <w:autoSpaceDN w:val="0"/>
              <w:adjustRightInd w:val="0"/>
              <w:spacing w:line="360" w:lineRule="auto"/>
              <w:jc w:val="center"/>
              <w:rPr>
                <w:rFonts w:cs="SakkalMajalla-Bold"/>
                <w:szCs w:val="28"/>
              </w:rPr>
            </w:pPr>
            <w:r>
              <w:rPr>
                <w:rFonts w:cs="SakkalMajalla-Bold" w:hint="cs"/>
                <w:szCs w:val="28"/>
                <w:rtl/>
              </w:rPr>
              <w:t>الفئات</w:t>
            </w:r>
          </w:p>
        </w:tc>
        <w:tc>
          <w:tcPr>
            <w:tcW w:w="3815" w:type="dxa"/>
          </w:tcPr>
          <w:p w14:paraId="39C02B5A" w14:textId="77777777" w:rsidR="009B12DC" w:rsidRDefault="009B12DC" w:rsidP="004A7C36">
            <w:pPr>
              <w:autoSpaceDE w:val="0"/>
              <w:autoSpaceDN w:val="0"/>
              <w:adjustRightInd w:val="0"/>
              <w:spacing w:line="360" w:lineRule="auto"/>
              <w:jc w:val="center"/>
              <w:rPr>
                <w:rFonts w:cs="SakkalMajalla-Bold"/>
                <w:szCs w:val="28"/>
              </w:rPr>
            </w:pPr>
            <w:r>
              <w:rPr>
                <w:rFonts w:cs="SakkalMajalla-Bold" w:hint="cs"/>
                <w:szCs w:val="28"/>
                <w:rtl/>
              </w:rPr>
              <w:t>الخاصية</w:t>
            </w:r>
          </w:p>
        </w:tc>
      </w:tr>
      <w:tr w:rsidR="009B12DC" w14:paraId="733D6F09" w14:textId="77777777" w:rsidTr="00E51A42">
        <w:tc>
          <w:tcPr>
            <w:tcW w:w="704" w:type="dxa"/>
          </w:tcPr>
          <w:p w14:paraId="26CA14F4"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7,5</w:t>
            </w:r>
          </w:p>
          <w:p w14:paraId="3192AEDB"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40,3</w:t>
            </w:r>
          </w:p>
          <w:p w14:paraId="634AD5B5"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40,3</w:t>
            </w:r>
          </w:p>
          <w:p w14:paraId="48F56BE7"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6</w:t>
            </w:r>
          </w:p>
          <w:p w14:paraId="0A394D05" w14:textId="77777777" w:rsidR="009B12DC" w:rsidRPr="0017686C" w:rsidRDefault="009B12DC" w:rsidP="004A7C36">
            <w:pPr>
              <w:autoSpaceDE w:val="0"/>
              <w:autoSpaceDN w:val="0"/>
              <w:adjustRightInd w:val="0"/>
              <w:spacing w:line="360" w:lineRule="auto"/>
              <w:jc w:val="center"/>
              <w:rPr>
                <w:rFonts w:cs="SakkalMajalla-Bold"/>
                <w:sz w:val="20"/>
                <w:szCs w:val="20"/>
              </w:rPr>
            </w:pPr>
            <w:r w:rsidRPr="0017686C">
              <w:rPr>
                <w:rFonts w:cs="SakkalMajalla-Bold" w:hint="cs"/>
                <w:sz w:val="20"/>
                <w:szCs w:val="20"/>
                <w:rtl/>
              </w:rPr>
              <w:t>6</w:t>
            </w:r>
          </w:p>
        </w:tc>
        <w:tc>
          <w:tcPr>
            <w:tcW w:w="851" w:type="dxa"/>
          </w:tcPr>
          <w:p w14:paraId="534C72F6"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5</w:t>
            </w:r>
          </w:p>
          <w:p w14:paraId="36E31F69"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27</w:t>
            </w:r>
          </w:p>
          <w:p w14:paraId="4238C308"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27</w:t>
            </w:r>
          </w:p>
          <w:p w14:paraId="169ED31D" w14:textId="77777777" w:rsidR="009B12DC" w:rsidRPr="0017686C" w:rsidRDefault="009B12DC" w:rsidP="004A7C36">
            <w:pPr>
              <w:autoSpaceDE w:val="0"/>
              <w:autoSpaceDN w:val="0"/>
              <w:adjustRightInd w:val="0"/>
              <w:spacing w:line="360" w:lineRule="auto"/>
              <w:jc w:val="center"/>
              <w:rPr>
                <w:rFonts w:cs="SakkalMajalla-Bold"/>
                <w:sz w:val="20"/>
                <w:szCs w:val="20"/>
                <w:rtl/>
              </w:rPr>
            </w:pPr>
            <w:r w:rsidRPr="0017686C">
              <w:rPr>
                <w:rFonts w:cs="SakkalMajalla-Bold" w:hint="cs"/>
                <w:sz w:val="20"/>
                <w:szCs w:val="20"/>
                <w:rtl/>
              </w:rPr>
              <w:t>4</w:t>
            </w:r>
          </w:p>
          <w:p w14:paraId="6615C4C4" w14:textId="77777777" w:rsidR="009B12DC" w:rsidRPr="0017686C" w:rsidRDefault="009B12DC" w:rsidP="004A7C36">
            <w:pPr>
              <w:autoSpaceDE w:val="0"/>
              <w:autoSpaceDN w:val="0"/>
              <w:adjustRightInd w:val="0"/>
              <w:spacing w:line="360" w:lineRule="auto"/>
              <w:jc w:val="center"/>
              <w:rPr>
                <w:rFonts w:cs="SakkalMajalla-Bold"/>
                <w:sz w:val="20"/>
                <w:szCs w:val="20"/>
              </w:rPr>
            </w:pPr>
            <w:r w:rsidRPr="0017686C">
              <w:rPr>
                <w:rFonts w:cs="SakkalMajalla-Bold" w:hint="cs"/>
                <w:sz w:val="20"/>
                <w:szCs w:val="20"/>
                <w:rtl/>
              </w:rPr>
              <w:t>4</w:t>
            </w:r>
          </w:p>
        </w:tc>
        <w:tc>
          <w:tcPr>
            <w:tcW w:w="3260" w:type="dxa"/>
          </w:tcPr>
          <w:p w14:paraId="6C2A8D1C"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من 18 - 24</w:t>
            </w:r>
            <w:r w:rsidRPr="0017686C">
              <w:rPr>
                <w:rFonts w:cstheme="minorHAnsi"/>
                <w:sz w:val="20"/>
                <w:szCs w:val="20"/>
              </w:rPr>
              <w:t>□</w:t>
            </w:r>
          </w:p>
          <w:p w14:paraId="37745951"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من 25 - 34</w:t>
            </w:r>
            <w:r w:rsidRPr="0017686C">
              <w:rPr>
                <w:rFonts w:cstheme="minorHAnsi"/>
                <w:sz w:val="20"/>
                <w:szCs w:val="20"/>
              </w:rPr>
              <w:t>□</w:t>
            </w:r>
          </w:p>
          <w:p w14:paraId="059352DE"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من 35 - 44</w:t>
            </w:r>
            <w:r w:rsidRPr="0017686C">
              <w:rPr>
                <w:rFonts w:cstheme="minorHAnsi"/>
                <w:sz w:val="20"/>
                <w:szCs w:val="20"/>
              </w:rPr>
              <w:t>□</w:t>
            </w:r>
          </w:p>
          <w:p w14:paraId="7FDECB56"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من 45 - 55</w:t>
            </w:r>
            <w:r w:rsidRPr="0017686C">
              <w:rPr>
                <w:rFonts w:cstheme="minorHAnsi"/>
                <w:sz w:val="20"/>
                <w:szCs w:val="20"/>
              </w:rPr>
              <w:t>□</w:t>
            </w:r>
          </w:p>
          <w:p w14:paraId="212BA764" w14:textId="77777777" w:rsidR="009B12DC" w:rsidRPr="0017686C" w:rsidRDefault="009B12DC" w:rsidP="004A7C36">
            <w:pPr>
              <w:spacing w:line="360" w:lineRule="auto"/>
              <w:jc w:val="right"/>
              <w:rPr>
                <w:rFonts w:cs="SakkalMajalla-Bold"/>
                <w:sz w:val="20"/>
                <w:szCs w:val="20"/>
              </w:rPr>
            </w:pPr>
            <w:r w:rsidRPr="0017686C">
              <w:rPr>
                <w:rFonts w:cstheme="minorHAnsi" w:hint="cs"/>
                <w:sz w:val="20"/>
                <w:szCs w:val="20"/>
                <w:rtl/>
              </w:rPr>
              <w:t xml:space="preserve">     +55</w:t>
            </w:r>
            <w:r w:rsidRPr="0017686C">
              <w:rPr>
                <w:rFonts w:cstheme="minorHAnsi"/>
                <w:sz w:val="20"/>
                <w:szCs w:val="20"/>
              </w:rPr>
              <w:t>□</w:t>
            </w:r>
          </w:p>
        </w:tc>
        <w:tc>
          <w:tcPr>
            <w:tcW w:w="3815" w:type="dxa"/>
          </w:tcPr>
          <w:p w14:paraId="22C178A1" w14:textId="77777777" w:rsidR="009B12DC" w:rsidRPr="00FC02F4" w:rsidRDefault="009B12DC" w:rsidP="004A7C36">
            <w:pPr>
              <w:autoSpaceDE w:val="0"/>
              <w:autoSpaceDN w:val="0"/>
              <w:adjustRightInd w:val="0"/>
              <w:spacing w:line="360" w:lineRule="auto"/>
              <w:jc w:val="right"/>
              <w:rPr>
                <w:rFonts w:cs="SakkalMajalla-Bold"/>
                <w:sz w:val="20"/>
                <w:szCs w:val="20"/>
              </w:rPr>
            </w:pPr>
            <w:r w:rsidRPr="00FC02F4">
              <w:rPr>
                <w:rFonts w:cs="SakkalMajalla-Bold" w:hint="cs"/>
                <w:sz w:val="20"/>
                <w:szCs w:val="20"/>
                <w:rtl/>
              </w:rPr>
              <w:t>العمر</w:t>
            </w:r>
          </w:p>
        </w:tc>
      </w:tr>
      <w:tr w:rsidR="009B12DC" w14:paraId="0E98A0C8" w14:textId="77777777" w:rsidTr="00E51A42">
        <w:tc>
          <w:tcPr>
            <w:tcW w:w="704" w:type="dxa"/>
          </w:tcPr>
          <w:p w14:paraId="16D98F1A" w14:textId="77777777" w:rsidR="009B12DC" w:rsidRDefault="009B12DC"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23,9</w:t>
            </w:r>
          </w:p>
          <w:p w14:paraId="3353A267" w14:textId="77777777" w:rsidR="009B12DC" w:rsidRPr="0017686C" w:rsidRDefault="009B12DC" w:rsidP="004A7C36">
            <w:pPr>
              <w:autoSpaceDE w:val="0"/>
              <w:autoSpaceDN w:val="0"/>
              <w:adjustRightInd w:val="0"/>
              <w:spacing w:line="360" w:lineRule="auto"/>
              <w:jc w:val="center"/>
              <w:rPr>
                <w:rFonts w:cs="SakkalMajalla-Bold"/>
                <w:sz w:val="20"/>
                <w:szCs w:val="20"/>
              </w:rPr>
            </w:pPr>
            <w:r>
              <w:rPr>
                <w:rFonts w:cs="SakkalMajalla-Bold" w:hint="cs"/>
                <w:sz w:val="20"/>
                <w:szCs w:val="20"/>
                <w:rtl/>
              </w:rPr>
              <w:t>76,1</w:t>
            </w:r>
          </w:p>
        </w:tc>
        <w:tc>
          <w:tcPr>
            <w:tcW w:w="851" w:type="dxa"/>
          </w:tcPr>
          <w:p w14:paraId="2A8A079C" w14:textId="77777777" w:rsidR="009B12DC" w:rsidRDefault="009B12DC"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16</w:t>
            </w:r>
          </w:p>
          <w:p w14:paraId="0C52BC60" w14:textId="77777777" w:rsidR="009B12DC" w:rsidRPr="0017686C" w:rsidRDefault="009B12DC" w:rsidP="004A7C36">
            <w:pPr>
              <w:autoSpaceDE w:val="0"/>
              <w:autoSpaceDN w:val="0"/>
              <w:adjustRightInd w:val="0"/>
              <w:spacing w:line="360" w:lineRule="auto"/>
              <w:jc w:val="center"/>
              <w:rPr>
                <w:rFonts w:cs="SakkalMajalla-Bold"/>
                <w:sz w:val="20"/>
                <w:szCs w:val="20"/>
              </w:rPr>
            </w:pPr>
            <w:r>
              <w:rPr>
                <w:rFonts w:cs="SakkalMajalla-Bold" w:hint="cs"/>
                <w:sz w:val="20"/>
                <w:szCs w:val="20"/>
                <w:rtl/>
              </w:rPr>
              <w:t>51</w:t>
            </w:r>
          </w:p>
        </w:tc>
        <w:tc>
          <w:tcPr>
            <w:tcW w:w="3260" w:type="dxa"/>
          </w:tcPr>
          <w:p w14:paraId="5D11540A" w14:textId="1E9291E5" w:rsidR="009B12DC" w:rsidRPr="0017686C" w:rsidRDefault="009B12DC" w:rsidP="004A7C36">
            <w:pPr>
              <w:spacing w:line="360" w:lineRule="auto"/>
              <w:jc w:val="right"/>
              <w:rPr>
                <w:sz w:val="20"/>
                <w:szCs w:val="20"/>
                <w:rtl/>
              </w:rPr>
            </w:pPr>
            <w:r w:rsidRPr="0017686C">
              <w:rPr>
                <w:rFonts w:ascii="Calibri" w:hAnsi="Calibri" w:cs="Calibri"/>
                <w:sz w:val="20"/>
                <w:szCs w:val="20"/>
                <w:rtl/>
              </w:rPr>
              <w:t>□</w:t>
            </w:r>
            <w:r>
              <w:rPr>
                <w:rFonts w:ascii="Calibri" w:hAnsi="Calibri" w:cs="Calibri" w:hint="cs"/>
                <w:sz w:val="20"/>
                <w:szCs w:val="20"/>
                <w:rtl/>
              </w:rPr>
              <w:t xml:space="preserve">  </w:t>
            </w:r>
            <w:r w:rsidRPr="0017686C">
              <w:rPr>
                <w:rFonts w:hint="cs"/>
                <w:sz w:val="20"/>
                <w:szCs w:val="20"/>
                <w:rtl/>
              </w:rPr>
              <w:t xml:space="preserve"> ذكر</w:t>
            </w:r>
          </w:p>
          <w:p w14:paraId="7CD1E111" w14:textId="600FA3F3" w:rsidR="009B12DC" w:rsidRPr="0017686C" w:rsidRDefault="009B12DC" w:rsidP="004A7C36">
            <w:pPr>
              <w:autoSpaceDE w:val="0"/>
              <w:autoSpaceDN w:val="0"/>
              <w:adjustRightInd w:val="0"/>
              <w:spacing w:line="360" w:lineRule="auto"/>
              <w:jc w:val="right"/>
              <w:rPr>
                <w:rFonts w:cs="SakkalMajalla-Bold"/>
                <w:sz w:val="20"/>
                <w:szCs w:val="20"/>
              </w:rPr>
            </w:pPr>
            <w:r w:rsidRPr="0017686C">
              <w:rPr>
                <w:rFonts w:ascii="Calibri" w:hAnsi="Calibri" w:cs="Calibri"/>
                <w:sz w:val="20"/>
                <w:szCs w:val="20"/>
                <w:rtl/>
              </w:rPr>
              <w:t>□</w:t>
            </w:r>
            <w:r>
              <w:rPr>
                <w:rFonts w:ascii="Calibri" w:hAnsi="Calibri" w:cs="Calibri" w:hint="cs"/>
                <w:sz w:val="20"/>
                <w:szCs w:val="20"/>
                <w:rtl/>
              </w:rPr>
              <w:t xml:space="preserve">  </w:t>
            </w:r>
            <w:r w:rsidRPr="0017686C">
              <w:rPr>
                <w:rFonts w:hint="cs"/>
                <w:sz w:val="20"/>
                <w:szCs w:val="20"/>
                <w:rtl/>
              </w:rPr>
              <w:t xml:space="preserve"> أنثى</w:t>
            </w:r>
            <w:r w:rsidRPr="0017686C">
              <w:rPr>
                <w:sz w:val="20"/>
                <w:szCs w:val="20"/>
              </w:rPr>
              <w:t xml:space="preserve">    </w:t>
            </w:r>
          </w:p>
        </w:tc>
        <w:tc>
          <w:tcPr>
            <w:tcW w:w="3815" w:type="dxa"/>
          </w:tcPr>
          <w:p w14:paraId="1AB4366D" w14:textId="77777777" w:rsidR="009B12DC" w:rsidRPr="00FC02F4" w:rsidRDefault="009B12DC" w:rsidP="004A7C36">
            <w:pPr>
              <w:autoSpaceDE w:val="0"/>
              <w:autoSpaceDN w:val="0"/>
              <w:adjustRightInd w:val="0"/>
              <w:spacing w:line="360" w:lineRule="auto"/>
              <w:jc w:val="right"/>
              <w:rPr>
                <w:rFonts w:cs="SakkalMajalla-Bold"/>
                <w:sz w:val="20"/>
                <w:szCs w:val="20"/>
              </w:rPr>
            </w:pPr>
            <w:r w:rsidRPr="00FC02F4">
              <w:rPr>
                <w:rFonts w:cs="SakkalMajalla-Bold" w:hint="cs"/>
                <w:sz w:val="20"/>
                <w:szCs w:val="20"/>
                <w:rtl/>
              </w:rPr>
              <w:t>الجنس</w:t>
            </w:r>
          </w:p>
        </w:tc>
      </w:tr>
      <w:tr w:rsidR="009B12DC" w14:paraId="3ACF0956" w14:textId="77777777" w:rsidTr="00E51A42">
        <w:tc>
          <w:tcPr>
            <w:tcW w:w="704" w:type="dxa"/>
          </w:tcPr>
          <w:p w14:paraId="105CE071" w14:textId="77777777" w:rsidR="009B12DC" w:rsidRDefault="009B12DC"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14,9</w:t>
            </w:r>
          </w:p>
          <w:p w14:paraId="561B02FA" w14:textId="77777777" w:rsidR="009B12DC" w:rsidRDefault="009B12DC"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76,1</w:t>
            </w:r>
          </w:p>
          <w:p w14:paraId="654E05F0" w14:textId="77777777" w:rsidR="009B12DC" w:rsidRPr="0017686C" w:rsidRDefault="009B12DC" w:rsidP="004A7C36">
            <w:pPr>
              <w:autoSpaceDE w:val="0"/>
              <w:autoSpaceDN w:val="0"/>
              <w:adjustRightInd w:val="0"/>
              <w:spacing w:line="360" w:lineRule="auto"/>
              <w:jc w:val="center"/>
              <w:rPr>
                <w:rFonts w:cs="SakkalMajalla-Bold"/>
                <w:sz w:val="20"/>
                <w:szCs w:val="20"/>
              </w:rPr>
            </w:pPr>
            <w:r>
              <w:rPr>
                <w:rFonts w:cs="SakkalMajalla-Bold" w:hint="cs"/>
                <w:sz w:val="20"/>
                <w:szCs w:val="20"/>
                <w:rtl/>
              </w:rPr>
              <w:t>9</w:t>
            </w:r>
          </w:p>
        </w:tc>
        <w:tc>
          <w:tcPr>
            <w:tcW w:w="851" w:type="dxa"/>
          </w:tcPr>
          <w:p w14:paraId="7D46AF36" w14:textId="77777777" w:rsidR="009B12DC" w:rsidRDefault="009B12DC"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10</w:t>
            </w:r>
          </w:p>
          <w:p w14:paraId="1BBCA175" w14:textId="77777777" w:rsidR="009B12DC" w:rsidRDefault="009B12DC"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51</w:t>
            </w:r>
          </w:p>
          <w:p w14:paraId="2E8ABC47" w14:textId="77777777" w:rsidR="009B12DC" w:rsidRPr="0017686C" w:rsidRDefault="009B12DC" w:rsidP="004A7C36">
            <w:pPr>
              <w:autoSpaceDE w:val="0"/>
              <w:autoSpaceDN w:val="0"/>
              <w:adjustRightInd w:val="0"/>
              <w:spacing w:line="360" w:lineRule="auto"/>
              <w:jc w:val="center"/>
              <w:rPr>
                <w:rFonts w:cs="SakkalMajalla-Bold"/>
                <w:sz w:val="20"/>
                <w:szCs w:val="20"/>
              </w:rPr>
            </w:pPr>
            <w:r>
              <w:rPr>
                <w:rFonts w:cs="SakkalMajalla-Bold" w:hint="cs"/>
                <w:sz w:val="20"/>
                <w:szCs w:val="20"/>
                <w:rtl/>
              </w:rPr>
              <w:t>6</w:t>
            </w:r>
          </w:p>
        </w:tc>
        <w:tc>
          <w:tcPr>
            <w:tcW w:w="3260" w:type="dxa"/>
          </w:tcPr>
          <w:p w14:paraId="1B65C12B"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ثانوي</w:t>
            </w:r>
            <w:r w:rsidRPr="0017686C">
              <w:rPr>
                <w:rFonts w:cstheme="minorHAnsi"/>
                <w:sz w:val="20"/>
                <w:szCs w:val="20"/>
              </w:rPr>
              <w:t>□</w:t>
            </w:r>
          </w:p>
          <w:p w14:paraId="29B04C24"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جامعي</w:t>
            </w:r>
            <w:r w:rsidRPr="0017686C">
              <w:rPr>
                <w:rFonts w:cstheme="minorHAnsi"/>
                <w:sz w:val="20"/>
                <w:szCs w:val="20"/>
              </w:rPr>
              <w:t>□</w:t>
            </w:r>
          </w:p>
          <w:p w14:paraId="6B65B96C" w14:textId="77777777" w:rsidR="009B12DC" w:rsidRPr="0017686C" w:rsidRDefault="009B12DC" w:rsidP="004A7C36">
            <w:pPr>
              <w:autoSpaceDE w:val="0"/>
              <w:autoSpaceDN w:val="0"/>
              <w:adjustRightInd w:val="0"/>
              <w:spacing w:line="360" w:lineRule="auto"/>
              <w:jc w:val="right"/>
              <w:rPr>
                <w:rFonts w:cs="SakkalMajalla-Bold"/>
                <w:sz w:val="20"/>
                <w:szCs w:val="20"/>
              </w:rPr>
            </w:pPr>
            <w:r w:rsidRPr="0017686C">
              <w:rPr>
                <w:rFonts w:cstheme="minorHAnsi" w:hint="cs"/>
                <w:sz w:val="20"/>
                <w:szCs w:val="20"/>
                <w:rtl/>
              </w:rPr>
              <w:t xml:space="preserve">   دراسات عليا</w:t>
            </w:r>
            <w:r w:rsidRPr="0017686C">
              <w:rPr>
                <w:rFonts w:cstheme="minorHAnsi"/>
                <w:sz w:val="20"/>
                <w:szCs w:val="20"/>
              </w:rPr>
              <w:t>□</w:t>
            </w:r>
          </w:p>
        </w:tc>
        <w:tc>
          <w:tcPr>
            <w:tcW w:w="3815" w:type="dxa"/>
          </w:tcPr>
          <w:p w14:paraId="388754DA" w14:textId="77777777" w:rsidR="009B12DC" w:rsidRPr="00FC02F4" w:rsidRDefault="009B12DC" w:rsidP="004A7C36">
            <w:pPr>
              <w:autoSpaceDE w:val="0"/>
              <w:autoSpaceDN w:val="0"/>
              <w:adjustRightInd w:val="0"/>
              <w:spacing w:line="360" w:lineRule="auto"/>
              <w:jc w:val="right"/>
              <w:rPr>
                <w:rFonts w:cs="SakkalMajalla-Bold"/>
                <w:sz w:val="20"/>
                <w:szCs w:val="20"/>
              </w:rPr>
            </w:pPr>
            <w:r w:rsidRPr="00FC02F4">
              <w:rPr>
                <w:rFonts w:cs="SakkalMajalla-Bold" w:hint="cs"/>
                <w:sz w:val="20"/>
                <w:szCs w:val="20"/>
                <w:rtl/>
              </w:rPr>
              <w:t>المستوى التعليمي</w:t>
            </w:r>
          </w:p>
        </w:tc>
      </w:tr>
      <w:tr w:rsidR="009B12DC" w14:paraId="0BE86E8A" w14:textId="77777777" w:rsidTr="00E51A42">
        <w:tc>
          <w:tcPr>
            <w:tcW w:w="704" w:type="dxa"/>
          </w:tcPr>
          <w:p w14:paraId="33A5EF6D"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28,4</w:t>
            </w:r>
          </w:p>
          <w:p w14:paraId="7FDEF180"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41,8</w:t>
            </w:r>
          </w:p>
          <w:p w14:paraId="26E3B197"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9</w:t>
            </w:r>
          </w:p>
          <w:p w14:paraId="0820AB86" w14:textId="77777777" w:rsidR="009B12DC" w:rsidRPr="00AE61F8" w:rsidRDefault="009B12DC" w:rsidP="004A7C36">
            <w:pPr>
              <w:autoSpaceDE w:val="0"/>
              <w:autoSpaceDN w:val="0"/>
              <w:adjustRightInd w:val="0"/>
              <w:spacing w:line="360" w:lineRule="auto"/>
              <w:jc w:val="center"/>
              <w:rPr>
                <w:rFonts w:cs="SakkalMajalla-Bold"/>
                <w:sz w:val="20"/>
                <w:szCs w:val="20"/>
              </w:rPr>
            </w:pPr>
            <w:r w:rsidRPr="00AE61F8">
              <w:rPr>
                <w:rFonts w:cs="SakkalMajalla-Bold" w:hint="cs"/>
                <w:sz w:val="20"/>
                <w:szCs w:val="20"/>
                <w:rtl/>
              </w:rPr>
              <w:t>20,9</w:t>
            </w:r>
          </w:p>
        </w:tc>
        <w:tc>
          <w:tcPr>
            <w:tcW w:w="851" w:type="dxa"/>
          </w:tcPr>
          <w:p w14:paraId="6860F9F6"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19</w:t>
            </w:r>
          </w:p>
          <w:p w14:paraId="6B623ABD"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28</w:t>
            </w:r>
          </w:p>
          <w:p w14:paraId="327465D6"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6</w:t>
            </w:r>
          </w:p>
          <w:p w14:paraId="3673A247" w14:textId="77777777" w:rsidR="009B12DC" w:rsidRPr="00AE61F8" w:rsidRDefault="009B12DC" w:rsidP="004A7C36">
            <w:pPr>
              <w:autoSpaceDE w:val="0"/>
              <w:autoSpaceDN w:val="0"/>
              <w:adjustRightInd w:val="0"/>
              <w:spacing w:line="360" w:lineRule="auto"/>
              <w:jc w:val="center"/>
              <w:rPr>
                <w:rFonts w:cs="SakkalMajalla-Bold"/>
                <w:sz w:val="20"/>
                <w:szCs w:val="20"/>
              </w:rPr>
            </w:pPr>
            <w:r w:rsidRPr="00AE61F8">
              <w:rPr>
                <w:rFonts w:cs="SakkalMajalla-Bold" w:hint="cs"/>
                <w:sz w:val="20"/>
                <w:szCs w:val="20"/>
                <w:rtl/>
              </w:rPr>
              <w:t>14</w:t>
            </w:r>
          </w:p>
        </w:tc>
        <w:tc>
          <w:tcPr>
            <w:tcW w:w="3260" w:type="dxa"/>
          </w:tcPr>
          <w:p w14:paraId="0D2547FA"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مرة واحد أو أقل</w:t>
            </w:r>
            <w:r w:rsidRPr="0017686C">
              <w:rPr>
                <w:rFonts w:cstheme="minorHAnsi"/>
                <w:sz w:val="20"/>
                <w:szCs w:val="20"/>
              </w:rPr>
              <w:t>□</w:t>
            </w:r>
          </w:p>
          <w:p w14:paraId="6A46EE8D"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من 1 </w:t>
            </w:r>
            <w:r w:rsidRPr="0017686C">
              <w:rPr>
                <w:rFonts w:cstheme="minorHAnsi"/>
                <w:sz w:val="20"/>
                <w:szCs w:val="20"/>
                <w:rtl/>
              </w:rPr>
              <w:t>–</w:t>
            </w:r>
            <w:r w:rsidRPr="0017686C">
              <w:rPr>
                <w:rFonts w:cstheme="minorHAnsi" w:hint="cs"/>
                <w:sz w:val="20"/>
                <w:szCs w:val="20"/>
                <w:rtl/>
              </w:rPr>
              <w:t xml:space="preserve"> 3 مرات   </w:t>
            </w:r>
            <w:r w:rsidRPr="0017686C">
              <w:rPr>
                <w:rFonts w:cstheme="minorHAnsi"/>
                <w:sz w:val="20"/>
                <w:szCs w:val="20"/>
              </w:rPr>
              <w:t>□</w:t>
            </w:r>
          </w:p>
          <w:p w14:paraId="3E3A81EC" w14:textId="77777777" w:rsidR="009B12DC" w:rsidRPr="0017686C" w:rsidRDefault="009B12DC" w:rsidP="004A7C36">
            <w:pPr>
              <w:spacing w:line="360" w:lineRule="auto"/>
              <w:jc w:val="right"/>
              <w:rPr>
                <w:sz w:val="20"/>
                <w:szCs w:val="20"/>
                <w:rtl/>
              </w:rPr>
            </w:pPr>
            <w:r w:rsidRPr="0017686C">
              <w:rPr>
                <w:rFonts w:cstheme="minorHAnsi" w:hint="cs"/>
                <w:sz w:val="20"/>
                <w:szCs w:val="20"/>
                <w:rtl/>
              </w:rPr>
              <w:t xml:space="preserve">   من 4 </w:t>
            </w:r>
            <w:r w:rsidRPr="0017686C">
              <w:rPr>
                <w:rFonts w:cstheme="minorHAnsi"/>
                <w:sz w:val="20"/>
                <w:szCs w:val="20"/>
                <w:rtl/>
              </w:rPr>
              <w:t>–</w:t>
            </w:r>
            <w:r w:rsidRPr="0017686C">
              <w:rPr>
                <w:rFonts w:cstheme="minorHAnsi" w:hint="cs"/>
                <w:sz w:val="20"/>
                <w:szCs w:val="20"/>
                <w:rtl/>
              </w:rPr>
              <w:t xml:space="preserve"> 6 مرات</w:t>
            </w:r>
            <w:r w:rsidRPr="0017686C">
              <w:rPr>
                <w:rFonts w:cstheme="minorHAnsi"/>
                <w:sz w:val="20"/>
                <w:szCs w:val="20"/>
              </w:rPr>
              <w:t>□</w:t>
            </w:r>
          </w:p>
          <w:p w14:paraId="65970762" w14:textId="77777777" w:rsidR="009B12DC" w:rsidRPr="0017686C" w:rsidRDefault="009B12DC" w:rsidP="004A7C36">
            <w:pPr>
              <w:autoSpaceDE w:val="0"/>
              <w:autoSpaceDN w:val="0"/>
              <w:adjustRightInd w:val="0"/>
              <w:spacing w:line="360" w:lineRule="auto"/>
              <w:jc w:val="right"/>
              <w:rPr>
                <w:rFonts w:cs="SakkalMajalla-Bold"/>
                <w:sz w:val="20"/>
                <w:szCs w:val="20"/>
              </w:rPr>
            </w:pPr>
            <w:r w:rsidRPr="0017686C">
              <w:rPr>
                <w:rFonts w:cstheme="minorHAnsi" w:hint="cs"/>
                <w:sz w:val="20"/>
                <w:szCs w:val="20"/>
                <w:rtl/>
              </w:rPr>
              <w:t xml:space="preserve">   أكثر من 6 مرات</w:t>
            </w:r>
            <w:r w:rsidRPr="0017686C">
              <w:rPr>
                <w:rFonts w:cstheme="minorHAnsi"/>
                <w:sz w:val="20"/>
                <w:szCs w:val="20"/>
              </w:rPr>
              <w:t>□</w:t>
            </w:r>
          </w:p>
        </w:tc>
        <w:tc>
          <w:tcPr>
            <w:tcW w:w="3815" w:type="dxa"/>
          </w:tcPr>
          <w:p w14:paraId="6E0333D5" w14:textId="77777777" w:rsidR="009B12DC" w:rsidRPr="00FC02F4" w:rsidRDefault="009B12DC" w:rsidP="004A7C36">
            <w:pPr>
              <w:autoSpaceDE w:val="0"/>
              <w:autoSpaceDN w:val="0"/>
              <w:adjustRightInd w:val="0"/>
              <w:spacing w:line="360" w:lineRule="auto"/>
              <w:jc w:val="right"/>
              <w:rPr>
                <w:rFonts w:cs="SakkalMajalla-Bold"/>
                <w:sz w:val="20"/>
                <w:szCs w:val="20"/>
              </w:rPr>
            </w:pPr>
            <w:r w:rsidRPr="00FC02F4">
              <w:rPr>
                <w:rFonts w:cs="SakkalMajalla-Bold" w:hint="cs"/>
                <w:sz w:val="20"/>
                <w:szCs w:val="20"/>
                <w:rtl/>
              </w:rPr>
              <w:t>عدد مرات التسوق عبر الانترنت شهرياً</w:t>
            </w:r>
          </w:p>
        </w:tc>
      </w:tr>
      <w:tr w:rsidR="009B12DC" w14:paraId="568B80AE" w14:textId="77777777" w:rsidTr="00E51A42">
        <w:tc>
          <w:tcPr>
            <w:tcW w:w="704" w:type="dxa"/>
          </w:tcPr>
          <w:p w14:paraId="6EE556DB" w14:textId="62814558" w:rsidR="009B12DC" w:rsidRPr="00AE61F8" w:rsidRDefault="0070541E"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21,7</w:t>
            </w:r>
          </w:p>
          <w:p w14:paraId="6F420EA2" w14:textId="35308767" w:rsidR="009B12DC" w:rsidRPr="00AE61F8" w:rsidRDefault="0070541E" w:rsidP="004A7C36">
            <w:pPr>
              <w:autoSpaceDE w:val="0"/>
              <w:autoSpaceDN w:val="0"/>
              <w:adjustRightInd w:val="0"/>
              <w:spacing w:line="360" w:lineRule="auto"/>
              <w:jc w:val="center"/>
              <w:rPr>
                <w:rFonts w:cs="SakkalMajalla-Bold"/>
                <w:sz w:val="20"/>
                <w:szCs w:val="20"/>
                <w:rtl/>
              </w:rPr>
            </w:pPr>
            <w:r>
              <w:rPr>
                <w:rFonts w:cs="SakkalMajalla-Bold" w:hint="cs"/>
                <w:sz w:val="20"/>
                <w:szCs w:val="20"/>
                <w:rtl/>
              </w:rPr>
              <w:t>62,3</w:t>
            </w:r>
          </w:p>
          <w:p w14:paraId="54385F73" w14:textId="61336B3C" w:rsidR="009B12DC" w:rsidRPr="00AE61F8" w:rsidRDefault="0070541E" w:rsidP="004A7C36">
            <w:pPr>
              <w:autoSpaceDE w:val="0"/>
              <w:autoSpaceDN w:val="0"/>
              <w:adjustRightInd w:val="0"/>
              <w:spacing w:line="360" w:lineRule="auto"/>
              <w:jc w:val="center"/>
              <w:rPr>
                <w:rFonts w:cs="SakkalMajalla-Bold"/>
                <w:sz w:val="20"/>
                <w:szCs w:val="20"/>
              </w:rPr>
            </w:pPr>
            <w:r>
              <w:rPr>
                <w:rFonts w:cs="SakkalMajalla-Bold" w:hint="cs"/>
                <w:sz w:val="20"/>
                <w:szCs w:val="20"/>
                <w:rtl/>
              </w:rPr>
              <w:t>16</w:t>
            </w:r>
          </w:p>
        </w:tc>
        <w:tc>
          <w:tcPr>
            <w:tcW w:w="851" w:type="dxa"/>
          </w:tcPr>
          <w:p w14:paraId="11B2AFB3"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23</w:t>
            </w:r>
          </w:p>
          <w:p w14:paraId="0F0B0F3E" w14:textId="77777777" w:rsidR="009B12DC" w:rsidRPr="00AE61F8" w:rsidRDefault="009B12DC" w:rsidP="004A7C36">
            <w:pPr>
              <w:autoSpaceDE w:val="0"/>
              <w:autoSpaceDN w:val="0"/>
              <w:adjustRightInd w:val="0"/>
              <w:spacing w:line="360" w:lineRule="auto"/>
              <w:jc w:val="center"/>
              <w:rPr>
                <w:rFonts w:cs="SakkalMajalla-Bold"/>
                <w:sz w:val="20"/>
                <w:szCs w:val="20"/>
                <w:rtl/>
              </w:rPr>
            </w:pPr>
            <w:r w:rsidRPr="00AE61F8">
              <w:rPr>
                <w:rFonts w:cs="SakkalMajalla-Bold" w:hint="cs"/>
                <w:sz w:val="20"/>
                <w:szCs w:val="20"/>
                <w:rtl/>
              </w:rPr>
              <w:t>63</w:t>
            </w:r>
          </w:p>
          <w:p w14:paraId="36546D41" w14:textId="77777777" w:rsidR="009B12DC" w:rsidRPr="00AE61F8" w:rsidRDefault="009B12DC" w:rsidP="004A7C36">
            <w:pPr>
              <w:autoSpaceDE w:val="0"/>
              <w:autoSpaceDN w:val="0"/>
              <w:adjustRightInd w:val="0"/>
              <w:spacing w:line="360" w:lineRule="auto"/>
              <w:jc w:val="center"/>
              <w:rPr>
                <w:rFonts w:cs="SakkalMajalla-Bold"/>
                <w:sz w:val="20"/>
                <w:szCs w:val="20"/>
              </w:rPr>
            </w:pPr>
            <w:r w:rsidRPr="00AE61F8">
              <w:rPr>
                <w:rFonts w:cs="SakkalMajalla-Bold" w:hint="cs"/>
                <w:sz w:val="20"/>
                <w:szCs w:val="20"/>
                <w:rtl/>
              </w:rPr>
              <w:t>16</w:t>
            </w:r>
          </w:p>
        </w:tc>
        <w:tc>
          <w:tcPr>
            <w:tcW w:w="3260" w:type="dxa"/>
          </w:tcPr>
          <w:p w14:paraId="5FF02523" w14:textId="6153B811" w:rsidR="009B12DC" w:rsidRPr="0017686C" w:rsidRDefault="009B12DC" w:rsidP="004A7C36">
            <w:pPr>
              <w:spacing w:line="360" w:lineRule="auto"/>
              <w:jc w:val="right"/>
              <w:rPr>
                <w:rFonts w:cstheme="minorHAnsi"/>
                <w:sz w:val="20"/>
                <w:szCs w:val="20"/>
                <w:rtl/>
              </w:rPr>
            </w:pPr>
            <w:r w:rsidRPr="0017686C">
              <w:rPr>
                <w:rFonts w:cstheme="minorHAnsi" w:hint="cs"/>
                <w:sz w:val="20"/>
                <w:szCs w:val="20"/>
                <w:rtl/>
              </w:rPr>
              <w:t xml:space="preserve"> </w:t>
            </w:r>
            <w:r>
              <w:rPr>
                <w:rFonts w:cstheme="minorHAnsi" w:hint="cs"/>
                <w:sz w:val="20"/>
                <w:szCs w:val="20"/>
                <w:rtl/>
              </w:rPr>
              <w:t xml:space="preserve">  </w:t>
            </w:r>
            <w:r w:rsidRPr="0017686C">
              <w:rPr>
                <w:rFonts w:cstheme="minorHAnsi" w:hint="cs"/>
                <w:sz w:val="20"/>
                <w:szCs w:val="20"/>
                <w:rtl/>
              </w:rPr>
              <w:t xml:space="preserve">مواقع التجارة الالكترونية ( زد </w:t>
            </w:r>
            <w:r w:rsidRPr="0017686C">
              <w:rPr>
                <w:rFonts w:cstheme="minorHAnsi"/>
                <w:sz w:val="20"/>
                <w:szCs w:val="20"/>
                <w:rtl/>
              </w:rPr>
              <w:t>–</w:t>
            </w:r>
            <w:r w:rsidRPr="0017686C">
              <w:rPr>
                <w:rFonts w:cstheme="minorHAnsi" w:hint="cs"/>
                <w:sz w:val="20"/>
                <w:szCs w:val="20"/>
                <w:rtl/>
              </w:rPr>
              <w:t xml:space="preserve"> سل</w:t>
            </w:r>
            <w:r>
              <w:rPr>
                <w:rFonts w:cstheme="minorHAnsi" w:hint="cs"/>
                <w:sz w:val="20"/>
                <w:szCs w:val="20"/>
                <w:rtl/>
              </w:rPr>
              <w:t>ة)</w:t>
            </w:r>
            <w:r w:rsidRPr="0017686C">
              <w:rPr>
                <w:rFonts w:cstheme="minorHAnsi"/>
                <w:sz w:val="20"/>
                <w:szCs w:val="20"/>
              </w:rPr>
              <w:t>□</w:t>
            </w:r>
          </w:p>
          <w:p w14:paraId="1ACD9758" w14:textId="3EB83EF2" w:rsidR="009B12DC" w:rsidRPr="0017686C" w:rsidRDefault="009B12DC" w:rsidP="004A7C36">
            <w:pPr>
              <w:spacing w:line="360" w:lineRule="auto"/>
              <w:jc w:val="right"/>
              <w:rPr>
                <w:sz w:val="20"/>
                <w:szCs w:val="20"/>
                <w:rtl/>
              </w:rPr>
            </w:pPr>
            <w:r w:rsidRPr="0017686C">
              <w:rPr>
                <w:rFonts w:cstheme="minorHAnsi" w:hint="cs"/>
                <w:sz w:val="20"/>
                <w:szCs w:val="20"/>
                <w:rtl/>
              </w:rPr>
              <w:t xml:space="preserve"> </w:t>
            </w:r>
            <w:r>
              <w:rPr>
                <w:rFonts w:cstheme="minorHAnsi" w:hint="cs"/>
                <w:sz w:val="20"/>
                <w:szCs w:val="20"/>
                <w:rtl/>
              </w:rPr>
              <w:t xml:space="preserve">  </w:t>
            </w:r>
            <w:r w:rsidRPr="0017686C">
              <w:rPr>
                <w:rFonts w:cstheme="minorHAnsi" w:hint="cs"/>
                <w:sz w:val="20"/>
                <w:szCs w:val="20"/>
                <w:rtl/>
              </w:rPr>
              <w:t xml:space="preserve">تطبيقات التسوق ( أمازون </w:t>
            </w:r>
            <w:r w:rsidRPr="0017686C">
              <w:rPr>
                <w:rFonts w:cstheme="minorHAnsi"/>
                <w:sz w:val="20"/>
                <w:szCs w:val="20"/>
                <w:rtl/>
              </w:rPr>
              <w:t>–</w:t>
            </w:r>
            <w:r w:rsidRPr="0017686C">
              <w:rPr>
                <w:rFonts w:cstheme="minorHAnsi" w:hint="cs"/>
                <w:sz w:val="20"/>
                <w:szCs w:val="20"/>
                <w:rtl/>
              </w:rPr>
              <w:t xml:space="preserve"> نون </w:t>
            </w:r>
            <w:r w:rsidRPr="0017686C">
              <w:rPr>
                <w:rFonts w:cstheme="minorHAnsi"/>
                <w:sz w:val="20"/>
                <w:szCs w:val="20"/>
                <w:rtl/>
              </w:rPr>
              <w:t>–</w:t>
            </w:r>
            <w:r w:rsidRPr="0017686C">
              <w:rPr>
                <w:rFonts w:cstheme="minorHAnsi" w:hint="cs"/>
                <w:sz w:val="20"/>
                <w:szCs w:val="20"/>
                <w:rtl/>
              </w:rPr>
              <w:t xml:space="preserve"> نمش</w:t>
            </w:r>
            <w:r>
              <w:rPr>
                <w:rFonts w:cstheme="minorHAnsi" w:hint="cs"/>
                <w:sz w:val="20"/>
                <w:szCs w:val="20"/>
                <w:rtl/>
              </w:rPr>
              <w:t>ي)</w:t>
            </w:r>
            <w:r w:rsidRPr="0017686C">
              <w:rPr>
                <w:rFonts w:cstheme="minorHAnsi"/>
                <w:sz w:val="20"/>
                <w:szCs w:val="20"/>
              </w:rPr>
              <w:t>□</w:t>
            </w:r>
          </w:p>
          <w:p w14:paraId="5C33C676" w14:textId="4E84205A" w:rsidR="009B12DC" w:rsidRPr="0017686C" w:rsidRDefault="009B12DC" w:rsidP="004A7C36">
            <w:pPr>
              <w:autoSpaceDE w:val="0"/>
              <w:autoSpaceDN w:val="0"/>
              <w:adjustRightInd w:val="0"/>
              <w:spacing w:line="360" w:lineRule="auto"/>
              <w:jc w:val="right"/>
              <w:rPr>
                <w:rFonts w:cs="SakkalMajalla-Bold"/>
                <w:sz w:val="20"/>
                <w:szCs w:val="20"/>
              </w:rPr>
            </w:pPr>
            <w:r>
              <w:rPr>
                <w:rFonts w:cstheme="minorHAnsi" w:hint="cs"/>
                <w:sz w:val="20"/>
                <w:szCs w:val="20"/>
                <w:rtl/>
              </w:rPr>
              <w:t xml:space="preserve">  </w:t>
            </w:r>
            <w:r w:rsidRPr="0017686C">
              <w:rPr>
                <w:rFonts w:cstheme="minorHAnsi" w:hint="cs"/>
                <w:sz w:val="20"/>
                <w:szCs w:val="20"/>
                <w:rtl/>
              </w:rPr>
              <w:t xml:space="preserve"> وسائل التواصل الاجتماعي</w:t>
            </w:r>
            <w:r w:rsidRPr="0017686C">
              <w:rPr>
                <w:rFonts w:cstheme="minorHAnsi"/>
                <w:sz w:val="20"/>
                <w:szCs w:val="20"/>
              </w:rPr>
              <w:t>□</w:t>
            </w:r>
          </w:p>
        </w:tc>
        <w:tc>
          <w:tcPr>
            <w:tcW w:w="3815" w:type="dxa"/>
          </w:tcPr>
          <w:p w14:paraId="49517F3F" w14:textId="77777777" w:rsidR="009B12DC" w:rsidRPr="00FC02F4" w:rsidRDefault="009B12DC" w:rsidP="004A7C36">
            <w:pPr>
              <w:autoSpaceDE w:val="0"/>
              <w:autoSpaceDN w:val="0"/>
              <w:adjustRightInd w:val="0"/>
              <w:spacing w:line="360" w:lineRule="auto"/>
              <w:jc w:val="right"/>
              <w:rPr>
                <w:rFonts w:cs="SakkalMajalla-Bold"/>
                <w:sz w:val="20"/>
                <w:szCs w:val="20"/>
              </w:rPr>
            </w:pPr>
            <w:r w:rsidRPr="00FC02F4">
              <w:rPr>
                <w:rFonts w:hint="cs"/>
                <w:sz w:val="20"/>
                <w:szCs w:val="20"/>
                <w:rtl/>
              </w:rPr>
              <w:t>أهم المنصات التي تستخدمها للتسوق عبر الانترنت</w:t>
            </w:r>
          </w:p>
        </w:tc>
      </w:tr>
    </w:tbl>
    <w:p w14:paraId="40D48986" w14:textId="549F409B" w:rsidR="009B12DC" w:rsidRDefault="009B12DC" w:rsidP="004A7C36">
      <w:pPr>
        <w:autoSpaceDE w:val="0"/>
        <w:autoSpaceDN w:val="0"/>
        <w:adjustRightInd w:val="0"/>
        <w:spacing w:after="0" w:line="360" w:lineRule="auto"/>
        <w:jc w:val="right"/>
        <w:rPr>
          <w:rFonts w:cs="SakkalMajalla-Bold"/>
          <w:szCs w:val="28"/>
          <w:rtl/>
        </w:rPr>
      </w:pPr>
    </w:p>
    <w:p w14:paraId="21A2CFE7" w14:textId="77777777" w:rsidR="00E06534" w:rsidRPr="0070541E" w:rsidRDefault="00E06534" w:rsidP="004A7C36">
      <w:pPr>
        <w:autoSpaceDE w:val="0"/>
        <w:autoSpaceDN w:val="0"/>
        <w:adjustRightInd w:val="0"/>
        <w:spacing w:after="0" w:line="360" w:lineRule="auto"/>
        <w:jc w:val="right"/>
        <w:rPr>
          <w:rFonts w:eastAsia="Microsoft YaHei UI" w:cs="Sakkal Majalla"/>
          <w:szCs w:val="28"/>
          <w:rtl/>
        </w:rPr>
      </w:pPr>
      <w:r w:rsidRPr="0070541E">
        <w:rPr>
          <w:rFonts w:eastAsia="Microsoft YaHei UI" w:cs="Sakkal Majalla" w:hint="cs"/>
          <w:szCs w:val="28"/>
          <w:rtl/>
        </w:rPr>
        <w:lastRenderedPageBreak/>
        <w:t xml:space="preserve">يظهر لنا في جدول رقم (1) أن </w:t>
      </w:r>
      <w:r w:rsidRPr="0070541E">
        <w:rPr>
          <w:rFonts w:eastAsia="Microsoft YaHei UI" w:cs="Sakkal Majalla"/>
          <w:szCs w:val="28"/>
          <w:rtl/>
        </w:rPr>
        <w:t>عينة الدراسة (عددها 67)، حيث تراوحت أعمار غالبية المشاركين</w:t>
      </w:r>
      <w:r w:rsidRPr="0070541E">
        <w:rPr>
          <w:rFonts w:eastAsia="Microsoft YaHei UI" w:cs="Sakkal Majalla" w:hint="cs"/>
          <w:szCs w:val="28"/>
          <w:rtl/>
        </w:rPr>
        <w:t xml:space="preserve"> بين 25 و 44 عاماً بنسبة</w:t>
      </w:r>
      <w:r w:rsidRPr="0070541E">
        <w:rPr>
          <w:rFonts w:eastAsia="Microsoft YaHei UI" w:cs="Sakkal Majalla"/>
          <w:szCs w:val="28"/>
          <w:rtl/>
        </w:rPr>
        <w:t xml:space="preserve"> (40.3%)</w:t>
      </w:r>
      <w:r w:rsidRPr="0070541E">
        <w:rPr>
          <w:rFonts w:eastAsia="Microsoft YaHei UI" w:cs="Sakkal Majalla" w:hint="cs"/>
          <w:szCs w:val="28"/>
          <w:rtl/>
        </w:rPr>
        <w:t>،</w:t>
      </w:r>
      <w:r w:rsidRPr="0070541E">
        <w:rPr>
          <w:rFonts w:eastAsia="Microsoft YaHei UI" w:cs="Sakkal Majalla"/>
          <w:szCs w:val="28"/>
          <w:rtl/>
        </w:rPr>
        <w:t xml:space="preserve"> وكان</w:t>
      </w:r>
      <w:r w:rsidRPr="0070541E">
        <w:rPr>
          <w:rFonts w:eastAsia="Microsoft YaHei UI" w:cs="Sakkal Majalla" w:hint="cs"/>
          <w:szCs w:val="28"/>
          <w:rtl/>
        </w:rPr>
        <w:t xml:space="preserve"> هناك</w:t>
      </w:r>
      <w:r w:rsidRPr="0070541E">
        <w:rPr>
          <w:rFonts w:eastAsia="Microsoft YaHei UI" w:cs="Sakkal Majalla"/>
          <w:szCs w:val="28"/>
          <w:rtl/>
        </w:rPr>
        <w:t xml:space="preserve"> أقلية ضئيلة</w:t>
      </w:r>
      <w:r w:rsidRPr="0070541E">
        <w:rPr>
          <w:rFonts w:eastAsia="Microsoft YaHei UI" w:cs="Sakkal Majalla" w:hint="cs"/>
          <w:szCs w:val="28"/>
          <w:rtl/>
        </w:rPr>
        <w:t xml:space="preserve"> تمثل</w:t>
      </w:r>
      <w:r w:rsidRPr="0070541E">
        <w:rPr>
          <w:rFonts w:eastAsia="Microsoft YaHei UI" w:cs="Sakkal Majalla"/>
          <w:szCs w:val="28"/>
          <w:rtl/>
        </w:rPr>
        <w:t xml:space="preserve"> (6%)</w:t>
      </w:r>
      <w:r w:rsidRPr="0070541E">
        <w:rPr>
          <w:rFonts w:eastAsia="Microsoft YaHei UI" w:cs="Sakkal Majalla" w:hint="cs"/>
          <w:szCs w:val="28"/>
          <w:rtl/>
        </w:rPr>
        <w:t xml:space="preserve"> لمن هم</w:t>
      </w:r>
      <w:r w:rsidRPr="0070541E">
        <w:rPr>
          <w:rFonts w:eastAsia="Microsoft YaHei UI" w:cs="Sakkal Majalla"/>
          <w:szCs w:val="28"/>
          <w:rtl/>
        </w:rPr>
        <w:t xml:space="preserve"> فوق سن 55 عامًا.</w:t>
      </w:r>
    </w:p>
    <w:p w14:paraId="5DCD4FC9" w14:textId="77777777" w:rsidR="00E06534" w:rsidRPr="0070541E" w:rsidRDefault="00E06534" w:rsidP="004A7C36">
      <w:pPr>
        <w:autoSpaceDE w:val="0"/>
        <w:autoSpaceDN w:val="0"/>
        <w:adjustRightInd w:val="0"/>
        <w:spacing w:after="0" w:line="360" w:lineRule="auto"/>
        <w:jc w:val="right"/>
        <w:rPr>
          <w:rFonts w:eastAsia="Microsoft YaHei UI" w:cs="Sakkal Majalla"/>
          <w:szCs w:val="28"/>
          <w:rtl/>
        </w:rPr>
      </w:pPr>
      <w:r w:rsidRPr="0070541E">
        <w:rPr>
          <w:rFonts w:eastAsia="Microsoft YaHei UI" w:cs="Sakkal Majalla" w:hint="cs"/>
          <w:szCs w:val="28"/>
          <w:rtl/>
        </w:rPr>
        <w:t xml:space="preserve">كذلك فقد أظهرت العينة </w:t>
      </w:r>
      <w:r w:rsidRPr="0070541E">
        <w:rPr>
          <w:rFonts w:eastAsia="Microsoft YaHei UI" w:cs="Sakkal Majalla"/>
          <w:szCs w:val="28"/>
          <w:rtl/>
        </w:rPr>
        <w:t xml:space="preserve">الغالب من الإناث، حيث </w:t>
      </w:r>
      <w:r w:rsidRPr="0070541E">
        <w:rPr>
          <w:rFonts w:eastAsia="Microsoft YaHei UI" w:cs="Sakkal Majalla" w:hint="cs"/>
          <w:szCs w:val="28"/>
          <w:rtl/>
        </w:rPr>
        <w:t>بلغ نسبة النساء المشاركات في الاستبانة</w:t>
      </w:r>
      <w:r w:rsidRPr="0070541E">
        <w:rPr>
          <w:rFonts w:eastAsia="Microsoft YaHei UI" w:cs="Sakkal Majalla"/>
          <w:szCs w:val="28"/>
          <w:rtl/>
        </w:rPr>
        <w:t xml:space="preserve"> 76.1% و</w:t>
      </w:r>
      <w:r w:rsidRPr="0070541E">
        <w:rPr>
          <w:rFonts w:eastAsia="Microsoft YaHei UI" w:cs="Sakkal Majalla" w:hint="cs"/>
          <w:szCs w:val="28"/>
          <w:rtl/>
        </w:rPr>
        <w:t xml:space="preserve">النسبة الأقل كانت للرجال بمعدل </w:t>
      </w:r>
      <w:r w:rsidRPr="0070541E">
        <w:rPr>
          <w:rFonts w:eastAsia="Microsoft YaHei UI" w:cs="Sakkal Majalla"/>
          <w:szCs w:val="28"/>
          <w:rtl/>
        </w:rPr>
        <w:t xml:space="preserve">23.9%. ولوحظ مستوى تعليمي مرتفع، حيث حصل 76.1% من المشاركين على شهادة جامعية. </w:t>
      </w:r>
    </w:p>
    <w:p w14:paraId="72218E0F" w14:textId="77777777" w:rsidR="0070541E" w:rsidRPr="0070541E" w:rsidRDefault="00E06534" w:rsidP="004A7C36">
      <w:pPr>
        <w:autoSpaceDE w:val="0"/>
        <w:autoSpaceDN w:val="0"/>
        <w:adjustRightInd w:val="0"/>
        <w:spacing w:after="0" w:line="360" w:lineRule="auto"/>
        <w:jc w:val="right"/>
        <w:rPr>
          <w:rFonts w:eastAsia="Microsoft YaHei UI" w:cs="Sakkal Majalla"/>
          <w:szCs w:val="28"/>
          <w:rtl/>
        </w:rPr>
      </w:pPr>
      <w:r w:rsidRPr="0070541E">
        <w:rPr>
          <w:rFonts w:eastAsia="Microsoft YaHei UI" w:cs="Sakkal Majalla"/>
          <w:szCs w:val="28"/>
          <w:rtl/>
        </w:rPr>
        <w:t>وفيما يتعلق بتكرار</w:t>
      </w:r>
      <w:r w:rsidRPr="0070541E">
        <w:rPr>
          <w:rFonts w:eastAsia="Microsoft YaHei UI" w:cs="Sakkal Majalla" w:hint="cs"/>
          <w:szCs w:val="28"/>
          <w:rtl/>
        </w:rPr>
        <w:t xml:space="preserve"> مرات</w:t>
      </w:r>
      <w:r w:rsidRPr="0070541E">
        <w:rPr>
          <w:rFonts w:eastAsia="Microsoft YaHei UI" w:cs="Sakkal Majalla"/>
          <w:szCs w:val="28"/>
          <w:rtl/>
        </w:rPr>
        <w:t xml:space="preserve"> التسوق عبر الإنترنت، </w:t>
      </w:r>
      <w:r w:rsidRPr="0070541E">
        <w:rPr>
          <w:rFonts w:eastAsia="Microsoft YaHei UI" w:cs="Sakkal Majalla" w:hint="cs"/>
          <w:szCs w:val="28"/>
          <w:rtl/>
        </w:rPr>
        <w:t xml:space="preserve">فقد </w:t>
      </w:r>
      <w:r w:rsidRPr="0070541E">
        <w:rPr>
          <w:rFonts w:eastAsia="Microsoft YaHei UI" w:cs="Sakkal Majalla"/>
          <w:szCs w:val="28"/>
          <w:rtl/>
        </w:rPr>
        <w:t>أفاد غالبية المشاركين</w:t>
      </w:r>
      <w:r w:rsidRPr="0070541E">
        <w:rPr>
          <w:rFonts w:eastAsia="Microsoft YaHei UI" w:cs="Sakkal Majalla" w:hint="cs"/>
          <w:szCs w:val="28"/>
          <w:rtl/>
        </w:rPr>
        <w:t xml:space="preserve"> ونسبتهم</w:t>
      </w:r>
      <w:r w:rsidRPr="0070541E">
        <w:rPr>
          <w:rFonts w:eastAsia="Microsoft YaHei UI" w:cs="Sakkal Majalla"/>
          <w:szCs w:val="28"/>
          <w:rtl/>
        </w:rPr>
        <w:t xml:space="preserve"> (41.8%) أنهم يتسوقون عبر الإنترنت من مرة إلى ثلاث مرات شهريًا</w:t>
      </w:r>
      <w:r w:rsidRPr="0070541E">
        <w:rPr>
          <w:rFonts w:eastAsia="Microsoft YaHei UI" w:cs="Sakkal Majalla" w:hint="cs"/>
          <w:szCs w:val="28"/>
          <w:rtl/>
        </w:rPr>
        <w:t xml:space="preserve">، وبنسبة 28.4% منهم يتسوق مرة واحدة شهرياً أو أقل، </w:t>
      </w:r>
      <w:r w:rsidR="0070541E" w:rsidRPr="0070541E">
        <w:rPr>
          <w:rFonts w:eastAsia="Microsoft YaHei UI" w:cs="Sakkal Majalla" w:hint="cs"/>
          <w:szCs w:val="28"/>
          <w:rtl/>
        </w:rPr>
        <w:t>تلاهم بعد ذلك الاشخاص الذين يتسوقون أكثر من 6 مرات شهرياً عبر الانترنت بنسبة 20.9%، أما الأشخاص الذين يتسوقون بمعدل متوسط من 4 الى 6 مرات شهرياً كانت نسبتهم 9%.</w:t>
      </w:r>
    </w:p>
    <w:p w14:paraId="5A4047C0" w14:textId="778AB8CE" w:rsidR="0070541E" w:rsidRPr="0070541E" w:rsidRDefault="00E06534" w:rsidP="004A7C36">
      <w:pPr>
        <w:autoSpaceDE w:val="0"/>
        <w:autoSpaceDN w:val="0"/>
        <w:adjustRightInd w:val="0"/>
        <w:spacing w:after="0" w:line="360" w:lineRule="auto"/>
        <w:jc w:val="right"/>
        <w:rPr>
          <w:rFonts w:eastAsia="Microsoft YaHei UI" w:cs="Sakkal Majalla"/>
          <w:szCs w:val="28"/>
          <w:rtl/>
        </w:rPr>
      </w:pPr>
      <w:r w:rsidRPr="0070541E">
        <w:rPr>
          <w:rFonts w:eastAsia="Microsoft YaHei UI" w:cs="Sakkal Majalla"/>
          <w:szCs w:val="28"/>
          <w:rtl/>
        </w:rPr>
        <w:t>وأشار غالبية المشاركين</w:t>
      </w:r>
      <w:r w:rsidR="0070541E" w:rsidRPr="0070541E">
        <w:rPr>
          <w:rFonts w:eastAsia="Microsoft YaHei UI" w:cs="Sakkal Majalla" w:hint="cs"/>
          <w:szCs w:val="28"/>
          <w:rtl/>
        </w:rPr>
        <w:t xml:space="preserve"> بنسبة</w:t>
      </w:r>
      <w:r w:rsidRPr="0070541E">
        <w:rPr>
          <w:rFonts w:eastAsia="Microsoft YaHei UI" w:cs="Sakkal Majalla"/>
          <w:szCs w:val="28"/>
          <w:rtl/>
        </w:rPr>
        <w:t xml:space="preserve"> (62.6%) إلى استخدامهم تطبيقات الت</w:t>
      </w:r>
      <w:r w:rsidR="0070541E" w:rsidRPr="0070541E">
        <w:rPr>
          <w:rFonts w:eastAsia="Microsoft YaHei UI" w:cs="Sakkal Majalla" w:hint="cs"/>
          <w:szCs w:val="28"/>
          <w:rtl/>
        </w:rPr>
        <w:t>سوق</w:t>
      </w:r>
      <w:r w:rsidRPr="0070541E">
        <w:rPr>
          <w:rFonts w:eastAsia="Microsoft YaHei UI" w:cs="Sakkal Majalla"/>
          <w:szCs w:val="28"/>
          <w:rtl/>
        </w:rPr>
        <w:t xml:space="preserve"> مثل نون وأمازون ونمشي وشي</w:t>
      </w:r>
      <w:r w:rsidR="0070541E" w:rsidRPr="0070541E">
        <w:rPr>
          <w:rFonts w:eastAsia="Microsoft YaHei UI" w:cs="Sakkal Majalla" w:hint="cs"/>
          <w:szCs w:val="28"/>
          <w:rtl/>
        </w:rPr>
        <w:t xml:space="preserve"> إن</w:t>
      </w:r>
      <w:r w:rsidRPr="0070541E">
        <w:rPr>
          <w:rFonts w:eastAsia="Microsoft YaHei UI" w:cs="Sakkal Majalla"/>
          <w:szCs w:val="28"/>
          <w:rtl/>
        </w:rPr>
        <w:t xml:space="preserve"> في أنشطة التسوق عبر الإنترنت</w:t>
      </w:r>
      <w:r w:rsidR="0070541E" w:rsidRPr="0070541E">
        <w:rPr>
          <w:rFonts w:eastAsia="Microsoft YaHei UI" w:cs="Sakkal Majalla" w:hint="cs"/>
          <w:szCs w:val="28"/>
          <w:rtl/>
        </w:rPr>
        <w:t>، فيما حصدت مواقع التجارة الالكترونية نسبة زائرين تقدر بـ (21.7%)، والحصة الأقل كانت لوسائل التواصل الاجتماعي بنسبة 16%.</w:t>
      </w:r>
    </w:p>
    <w:p w14:paraId="643C36E4" w14:textId="2DFB829B" w:rsidR="0070541E" w:rsidRDefault="0070541E" w:rsidP="004A7C36">
      <w:pPr>
        <w:spacing w:line="360" w:lineRule="auto"/>
        <w:jc w:val="right"/>
        <w:rPr>
          <w:rFonts w:eastAsia="Microsoft YaHei UI" w:cs="Sakkal Majalla"/>
          <w:szCs w:val="28"/>
          <w:rtl/>
        </w:rPr>
      </w:pPr>
      <w:r w:rsidRPr="0070541E">
        <w:rPr>
          <w:rFonts w:eastAsia="Microsoft YaHei UI" w:cs="Sakkal Majalla"/>
          <w:szCs w:val="28"/>
          <w:rtl/>
        </w:rPr>
        <w:t>يشير التركيب الديموغرافي إلى أن المشاركين في الدراسة هم من المستهلكين الشباب نسبيًا، المتعلمين، والنشطين رقميًا، والذين لديهم دراية بالتسوق الإلكتروني وأنواع تقنيات التخصيص المدعومة بالذكاء الاصطناعي المستخدمة بشكل شائع على منصات التجارة الإلكترونية. ومع ذلك، ينبغي مراعاة اختلال التوازن بين الجنسين ومحدودية تمثيل كبار السن عند تفسير النتائج وتعميمها. قد تكون النتائج أكثر قابلية للتطبيق على المستهلكات الإناث، وقد لا تعكس تمامًا وجهات نظر كبار السن أو الأقل تعليمًا</w:t>
      </w:r>
      <w:r w:rsidR="002C11BD">
        <w:rPr>
          <w:rFonts w:eastAsia="Microsoft YaHei UI" w:cs="Sakkal Majalla" w:hint="cs"/>
          <w:szCs w:val="28"/>
          <w:rtl/>
        </w:rPr>
        <w:t>.</w:t>
      </w:r>
    </w:p>
    <w:p w14:paraId="24CE3101" w14:textId="4A44677F" w:rsidR="002C11BD" w:rsidRDefault="002C11BD" w:rsidP="004A7C36">
      <w:pPr>
        <w:spacing w:line="360" w:lineRule="auto"/>
        <w:jc w:val="right"/>
        <w:rPr>
          <w:rFonts w:eastAsia="Microsoft YaHei UI" w:cs="Sakkal Majalla"/>
          <w:szCs w:val="28"/>
          <w:rtl/>
        </w:rPr>
      </w:pPr>
    </w:p>
    <w:p w14:paraId="3D4351C6" w14:textId="5AA4DC37" w:rsidR="000C5FF6" w:rsidRDefault="000C5FF6" w:rsidP="004A7C36">
      <w:pPr>
        <w:spacing w:line="360" w:lineRule="auto"/>
        <w:jc w:val="right"/>
        <w:rPr>
          <w:rFonts w:eastAsia="Microsoft YaHei UI" w:cs="Sakkal Majalla"/>
          <w:szCs w:val="28"/>
          <w:rtl/>
        </w:rPr>
      </w:pPr>
    </w:p>
    <w:p w14:paraId="01A1082B" w14:textId="19C31976" w:rsidR="000C5FF6" w:rsidRDefault="000C5FF6" w:rsidP="004A7C36">
      <w:pPr>
        <w:spacing w:line="360" w:lineRule="auto"/>
        <w:jc w:val="right"/>
        <w:rPr>
          <w:rFonts w:eastAsia="Microsoft YaHei UI" w:cs="Sakkal Majalla"/>
          <w:szCs w:val="28"/>
          <w:rtl/>
        </w:rPr>
      </w:pPr>
    </w:p>
    <w:p w14:paraId="4FD9DCC8" w14:textId="77777777" w:rsidR="000C5FF6" w:rsidRPr="002C11BD" w:rsidRDefault="000C5FF6" w:rsidP="002242CC">
      <w:pPr>
        <w:spacing w:line="360" w:lineRule="auto"/>
        <w:rPr>
          <w:rFonts w:eastAsia="Microsoft YaHei UI" w:cs="Sakkal Majalla"/>
          <w:szCs w:val="28"/>
          <w:rtl/>
        </w:rPr>
      </w:pPr>
    </w:p>
    <w:p w14:paraId="50B8ED4C" w14:textId="61746B47" w:rsidR="000C5FF6" w:rsidRPr="00A34128" w:rsidRDefault="009B12DC" w:rsidP="006C0A9B">
      <w:pPr>
        <w:pStyle w:val="Heading2"/>
        <w:rPr>
          <w:rFonts w:eastAsia="Microsoft YaHei UI"/>
          <w:rtl/>
        </w:rPr>
      </w:pPr>
      <w:bookmarkStart w:id="58" w:name="_Toc196519897"/>
      <w:r w:rsidRPr="00A34128">
        <w:rPr>
          <w:rFonts w:eastAsia="Microsoft YaHei UI" w:hint="cs"/>
          <w:rtl/>
        </w:rPr>
        <w:lastRenderedPageBreak/>
        <w:t>محاور الاستبيان</w:t>
      </w:r>
      <w:bookmarkEnd w:id="58"/>
    </w:p>
    <w:p w14:paraId="728391E7" w14:textId="36B8466E" w:rsidR="009B12DC" w:rsidRPr="00A34128" w:rsidRDefault="002D6430" w:rsidP="004A7C36">
      <w:pPr>
        <w:spacing w:line="360" w:lineRule="auto"/>
        <w:jc w:val="right"/>
        <w:rPr>
          <w:rFonts w:eastAsia="Microsoft YaHei UI" w:cs="Sakkal Majalla"/>
          <w:szCs w:val="28"/>
          <w:rtl/>
        </w:rPr>
      </w:pPr>
      <w:r>
        <w:rPr>
          <w:rFonts w:eastAsia="Microsoft YaHei UI" w:cs="Sakkal Majalla" w:hint="cs"/>
          <w:szCs w:val="28"/>
          <w:rtl/>
        </w:rPr>
        <w:t>2</w:t>
      </w:r>
      <w:r w:rsidR="009B12DC" w:rsidRPr="00A34128">
        <w:rPr>
          <w:rFonts w:eastAsia="Microsoft YaHei UI" w:cs="Sakkal Majalla" w:hint="cs"/>
          <w:szCs w:val="28"/>
          <w:rtl/>
        </w:rPr>
        <w:t>/</w:t>
      </w:r>
      <w:r>
        <w:rPr>
          <w:rFonts w:eastAsia="Microsoft YaHei UI" w:cs="Sakkal Majalla" w:hint="cs"/>
          <w:szCs w:val="28"/>
          <w:rtl/>
        </w:rPr>
        <w:t xml:space="preserve"> جدول رقم (2) </w:t>
      </w:r>
      <w:r w:rsidR="009B12DC" w:rsidRPr="00A34128">
        <w:rPr>
          <w:rFonts w:eastAsia="Microsoft YaHei UI" w:cs="Sakkal Majalla" w:hint="cs"/>
          <w:szCs w:val="28"/>
          <w:rtl/>
        </w:rPr>
        <w:t xml:space="preserve"> </w:t>
      </w:r>
      <w:r w:rsidR="00A109C4">
        <w:rPr>
          <w:rFonts w:eastAsia="Microsoft YaHei UI" w:cs="Sakkal Majalla" w:hint="cs"/>
          <w:szCs w:val="28"/>
          <w:rtl/>
        </w:rPr>
        <w:t>تعرض المشاركين</w:t>
      </w:r>
      <w:r w:rsidR="009B12DC" w:rsidRPr="00A34128">
        <w:rPr>
          <w:rFonts w:eastAsia="Microsoft YaHei UI" w:cs="Sakkal Majalla"/>
          <w:szCs w:val="28"/>
          <w:rtl/>
        </w:rPr>
        <w:t xml:space="preserve"> </w:t>
      </w:r>
      <w:r w:rsidR="00A109C4">
        <w:rPr>
          <w:rFonts w:eastAsia="Microsoft YaHei UI" w:cs="Sakkal Majalla" w:hint="cs"/>
          <w:szCs w:val="28"/>
          <w:rtl/>
        </w:rPr>
        <w:t>ل</w:t>
      </w:r>
      <w:r w:rsidR="009B12DC" w:rsidRPr="00A34128">
        <w:rPr>
          <w:rFonts w:eastAsia="Microsoft YaHei UI" w:cs="Sakkal Majalla"/>
          <w:szCs w:val="28"/>
          <w:rtl/>
        </w:rPr>
        <w:t>تجارب التسوق المخصصة بالذكاء الاصطناعي</w:t>
      </w:r>
    </w:p>
    <w:tbl>
      <w:tblPr>
        <w:tblStyle w:val="TableGrid"/>
        <w:tblW w:w="0" w:type="auto"/>
        <w:tblLook w:val="04A0" w:firstRow="1" w:lastRow="0" w:firstColumn="1" w:lastColumn="0" w:noHBand="0" w:noVBand="1"/>
      </w:tblPr>
      <w:tblGrid>
        <w:gridCol w:w="704"/>
        <w:gridCol w:w="851"/>
        <w:gridCol w:w="3260"/>
        <w:gridCol w:w="3815"/>
      </w:tblGrid>
      <w:tr w:rsidR="009B12DC" w14:paraId="195CBCFB" w14:textId="77777777" w:rsidTr="00E51A42">
        <w:tc>
          <w:tcPr>
            <w:tcW w:w="704" w:type="dxa"/>
          </w:tcPr>
          <w:p w14:paraId="3C814188" w14:textId="77777777" w:rsidR="009B12DC" w:rsidRPr="001A40DB" w:rsidRDefault="009B12DC" w:rsidP="004A7C36">
            <w:pPr>
              <w:spacing w:line="360" w:lineRule="auto"/>
              <w:jc w:val="center"/>
              <w:rPr>
                <w:rFonts w:cs="Sakkal Majalla"/>
                <w:sz w:val="32"/>
                <w:szCs w:val="32"/>
                <w:rtl/>
              </w:rPr>
            </w:pPr>
            <w:r w:rsidRPr="001A40DB">
              <w:rPr>
                <w:rFonts w:cs="Sakkal Majalla"/>
                <w:szCs w:val="28"/>
                <w:rtl/>
              </w:rPr>
              <w:t>%</w:t>
            </w:r>
          </w:p>
        </w:tc>
        <w:tc>
          <w:tcPr>
            <w:tcW w:w="851" w:type="dxa"/>
          </w:tcPr>
          <w:p w14:paraId="45BBC690" w14:textId="77777777" w:rsidR="009B12DC" w:rsidRPr="001A40DB" w:rsidRDefault="009B12DC" w:rsidP="004A7C36">
            <w:pPr>
              <w:spacing w:line="360" w:lineRule="auto"/>
              <w:jc w:val="center"/>
              <w:rPr>
                <w:rFonts w:cs="Sakkal Majalla"/>
                <w:sz w:val="32"/>
                <w:szCs w:val="32"/>
                <w:rtl/>
              </w:rPr>
            </w:pPr>
            <w:r w:rsidRPr="001A40DB">
              <w:rPr>
                <w:rFonts w:cs="Sakkal Majalla"/>
                <w:szCs w:val="28"/>
                <w:rtl/>
              </w:rPr>
              <w:t>العدد</w:t>
            </w:r>
          </w:p>
        </w:tc>
        <w:tc>
          <w:tcPr>
            <w:tcW w:w="3260" w:type="dxa"/>
          </w:tcPr>
          <w:p w14:paraId="4FBD5914" w14:textId="77777777" w:rsidR="009B12DC" w:rsidRPr="001A40DB" w:rsidRDefault="009B12DC" w:rsidP="004A7C36">
            <w:pPr>
              <w:spacing w:line="360" w:lineRule="auto"/>
              <w:jc w:val="center"/>
              <w:rPr>
                <w:rFonts w:cs="Sakkal Majalla"/>
                <w:sz w:val="32"/>
                <w:szCs w:val="32"/>
                <w:rtl/>
              </w:rPr>
            </w:pPr>
            <w:r w:rsidRPr="001A40DB">
              <w:rPr>
                <w:rFonts w:cs="Sakkal Majalla"/>
                <w:szCs w:val="28"/>
                <w:rtl/>
              </w:rPr>
              <w:t>الفئات</w:t>
            </w:r>
          </w:p>
        </w:tc>
        <w:tc>
          <w:tcPr>
            <w:tcW w:w="3815" w:type="dxa"/>
          </w:tcPr>
          <w:p w14:paraId="2E0F3B25" w14:textId="77777777" w:rsidR="009B12DC" w:rsidRPr="001A40DB" w:rsidRDefault="009B12DC" w:rsidP="004A7C36">
            <w:pPr>
              <w:spacing w:line="360" w:lineRule="auto"/>
              <w:jc w:val="center"/>
              <w:rPr>
                <w:rFonts w:cs="Sakkal Majalla"/>
                <w:sz w:val="20"/>
                <w:szCs w:val="20"/>
                <w:rtl/>
              </w:rPr>
            </w:pPr>
            <w:r w:rsidRPr="001A40DB">
              <w:rPr>
                <w:rFonts w:cs="Sakkal Majalla"/>
                <w:szCs w:val="28"/>
                <w:rtl/>
              </w:rPr>
              <w:t>الخاصية</w:t>
            </w:r>
          </w:p>
        </w:tc>
      </w:tr>
      <w:tr w:rsidR="009B12DC" w14:paraId="3946D03D" w14:textId="77777777" w:rsidTr="00E51A42">
        <w:tc>
          <w:tcPr>
            <w:tcW w:w="704" w:type="dxa"/>
          </w:tcPr>
          <w:p w14:paraId="15CAA80D"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91,2</w:t>
            </w:r>
          </w:p>
          <w:p w14:paraId="1A9DBD69"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1,5</w:t>
            </w:r>
          </w:p>
          <w:p w14:paraId="307831F3"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7,4</w:t>
            </w:r>
          </w:p>
        </w:tc>
        <w:tc>
          <w:tcPr>
            <w:tcW w:w="851" w:type="dxa"/>
          </w:tcPr>
          <w:p w14:paraId="0E20F1BA"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62</w:t>
            </w:r>
          </w:p>
          <w:p w14:paraId="20E613C3"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1</w:t>
            </w:r>
          </w:p>
          <w:p w14:paraId="3590D33E"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5</w:t>
            </w:r>
          </w:p>
        </w:tc>
        <w:tc>
          <w:tcPr>
            <w:tcW w:w="3260" w:type="dxa"/>
          </w:tcPr>
          <w:p w14:paraId="1004BC3B"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 xml:space="preserve"> نعم</w:t>
            </w:r>
            <w:r w:rsidRPr="001A40DB">
              <w:rPr>
                <w:rFonts w:ascii="Times New Roman" w:hAnsi="Times New Roman" w:cs="Times New Roman"/>
                <w:sz w:val="20"/>
                <w:szCs w:val="20"/>
              </w:rPr>
              <w:t>□</w:t>
            </w:r>
          </w:p>
          <w:p w14:paraId="20B5DA95"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 xml:space="preserve">  لا</w:t>
            </w:r>
            <w:r w:rsidRPr="001A40DB">
              <w:rPr>
                <w:rFonts w:ascii="Times New Roman" w:hAnsi="Times New Roman" w:cs="Times New Roman"/>
                <w:sz w:val="20"/>
                <w:szCs w:val="20"/>
              </w:rPr>
              <w:t>□</w:t>
            </w:r>
          </w:p>
          <w:p w14:paraId="7B8F53FA" w14:textId="77777777" w:rsidR="009B12DC" w:rsidRPr="001A40DB" w:rsidRDefault="009B12DC" w:rsidP="004A7C36">
            <w:pPr>
              <w:spacing w:line="360" w:lineRule="auto"/>
              <w:jc w:val="right"/>
              <w:rPr>
                <w:rFonts w:cs="Sakkal Majalla"/>
                <w:sz w:val="20"/>
                <w:szCs w:val="20"/>
                <w:rtl/>
              </w:rPr>
            </w:pPr>
            <w:r w:rsidRPr="001A40DB">
              <w:rPr>
                <w:rFonts w:cs="Sakkal Majalla"/>
                <w:sz w:val="20"/>
                <w:szCs w:val="20"/>
                <w:rtl/>
              </w:rPr>
              <w:t xml:space="preserve">  ربما</w:t>
            </w:r>
            <w:r w:rsidRPr="001A40DB">
              <w:rPr>
                <w:rFonts w:ascii="Times New Roman" w:hAnsi="Times New Roman" w:cs="Times New Roman"/>
                <w:sz w:val="20"/>
                <w:szCs w:val="20"/>
              </w:rPr>
              <w:t>□</w:t>
            </w:r>
          </w:p>
        </w:tc>
        <w:tc>
          <w:tcPr>
            <w:tcW w:w="3815" w:type="dxa"/>
          </w:tcPr>
          <w:p w14:paraId="44959375"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هل سبق لك أن لاحظت إعلانات أو توصيات منتجات مخصصة لك أثناء تصفحك للإنترنت أو وسائل التواصل الاجتماعي؟</w:t>
            </w:r>
          </w:p>
        </w:tc>
      </w:tr>
    </w:tbl>
    <w:p w14:paraId="1298C27E" w14:textId="77777777" w:rsidR="00A109C4" w:rsidRDefault="00A109C4" w:rsidP="004A7C36">
      <w:pPr>
        <w:spacing w:line="360" w:lineRule="auto"/>
        <w:jc w:val="right"/>
        <w:rPr>
          <w:rFonts w:eastAsia="Microsoft YaHei UI" w:cs="Sakkal Majalla"/>
          <w:szCs w:val="28"/>
          <w:rtl/>
        </w:rPr>
      </w:pPr>
    </w:p>
    <w:p w14:paraId="1CD6913D" w14:textId="6028A6ED" w:rsidR="002C11BD" w:rsidRDefault="002C11BD" w:rsidP="004A7C36">
      <w:pPr>
        <w:spacing w:line="360" w:lineRule="auto"/>
        <w:jc w:val="right"/>
        <w:rPr>
          <w:rFonts w:eastAsia="Microsoft YaHei UI" w:cs="Sakkal Majalla"/>
          <w:szCs w:val="28"/>
          <w:rtl/>
        </w:rPr>
      </w:pPr>
      <w:r>
        <w:rPr>
          <w:rFonts w:eastAsia="Microsoft YaHei UI" w:cs="Sakkal Majalla" w:hint="cs"/>
          <w:szCs w:val="28"/>
          <w:rtl/>
        </w:rPr>
        <w:t>يظهر لنا في جدول رقم (2) أن غالبية الأشخاص الذين شاركوا في الاستبيان قد تعرضوا لاعلانات وتوصيات مخصصة أثناء تصفح مواقع التواصل الاجتماعي وتقدر نسبتهم بـ (91.2%) ، ومنهم قد أشار بـ ربما ونسبتهم (7.4%) ، أما بنسبة (1.5%) لم يتعرض لاعلانات وتوصيات مخصصة عبر الانترنت.</w:t>
      </w:r>
    </w:p>
    <w:p w14:paraId="2DD8B348" w14:textId="572922CB" w:rsidR="00A34128" w:rsidRDefault="00A109C4" w:rsidP="004A7C36">
      <w:pPr>
        <w:shd w:val="clear" w:color="auto" w:fill="FFFFFF"/>
        <w:spacing w:after="0" w:line="360" w:lineRule="auto"/>
        <w:jc w:val="right"/>
        <w:rPr>
          <w:rFonts w:eastAsia="Microsoft YaHei UI" w:cs="Sakkal Majalla"/>
          <w:szCs w:val="28"/>
          <w:rtl/>
        </w:rPr>
      </w:pPr>
      <w:r w:rsidRPr="00A109C4">
        <w:rPr>
          <w:rFonts w:eastAsia="Microsoft YaHei UI" w:cs="Sakkal Majalla"/>
          <w:szCs w:val="28"/>
          <w:rtl/>
        </w:rPr>
        <w:t>هذا يدل على فعالية استراتيجيات التسويق الرقمي التي تعتمد على البيانات لتحليل سلوك المستخدمين وتقديم محتوى ذا صلة</w:t>
      </w:r>
      <w:r>
        <w:rPr>
          <w:rFonts w:eastAsia="Microsoft YaHei UI" w:cs="Sakkal Majalla" w:hint="cs"/>
          <w:szCs w:val="28"/>
          <w:rtl/>
        </w:rPr>
        <w:t>.</w:t>
      </w:r>
    </w:p>
    <w:p w14:paraId="7AC2E746" w14:textId="73F7C469" w:rsidR="00A34128" w:rsidRDefault="00A34128" w:rsidP="004A7C36">
      <w:pPr>
        <w:spacing w:line="360" w:lineRule="auto"/>
        <w:jc w:val="right"/>
        <w:rPr>
          <w:rFonts w:eastAsia="Microsoft YaHei UI" w:cs="Sakkal Majalla"/>
          <w:szCs w:val="28"/>
          <w:rtl/>
        </w:rPr>
      </w:pPr>
    </w:p>
    <w:p w14:paraId="0336F599" w14:textId="6E788F06" w:rsidR="000C5FF6" w:rsidRDefault="000C5FF6" w:rsidP="004A7C36">
      <w:pPr>
        <w:spacing w:line="360" w:lineRule="auto"/>
        <w:jc w:val="right"/>
        <w:rPr>
          <w:rFonts w:eastAsia="Microsoft YaHei UI" w:cs="Sakkal Majalla"/>
          <w:szCs w:val="28"/>
          <w:rtl/>
        </w:rPr>
      </w:pPr>
    </w:p>
    <w:p w14:paraId="2213CBF9" w14:textId="6C84E480" w:rsidR="000C5FF6" w:rsidRDefault="000C5FF6" w:rsidP="004A7C36">
      <w:pPr>
        <w:spacing w:line="360" w:lineRule="auto"/>
        <w:jc w:val="right"/>
        <w:rPr>
          <w:rFonts w:eastAsia="Microsoft YaHei UI" w:cs="Sakkal Majalla"/>
          <w:szCs w:val="28"/>
          <w:rtl/>
        </w:rPr>
      </w:pPr>
    </w:p>
    <w:p w14:paraId="413EE28F" w14:textId="24865CB2" w:rsidR="000C5FF6" w:rsidRDefault="000C5FF6" w:rsidP="004A7C36">
      <w:pPr>
        <w:spacing w:line="360" w:lineRule="auto"/>
        <w:jc w:val="right"/>
        <w:rPr>
          <w:rFonts w:eastAsia="Microsoft YaHei UI" w:cs="Sakkal Majalla"/>
          <w:szCs w:val="28"/>
          <w:rtl/>
        </w:rPr>
      </w:pPr>
    </w:p>
    <w:p w14:paraId="519EDCD9" w14:textId="568B55E9" w:rsidR="000C5FF6" w:rsidRDefault="000C5FF6" w:rsidP="004A7C36">
      <w:pPr>
        <w:spacing w:line="360" w:lineRule="auto"/>
        <w:jc w:val="right"/>
        <w:rPr>
          <w:rFonts w:eastAsia="Microsoft YaHei UI" w:cs="Sakkal Majalla"/>
          <w:szCs w:val="28"/>
          <w:rtl/>
        </w:rPr>
      </w:pPr>
    </w:p>
    <w:p w14:paraId="3A6BA6C2" w14:textId="4EE93585" w:rsidR="000C5FF6" w:rsidRDefault="000C5FF6" w:rsidP="004A7C36">
      <w:pPr>
        <w:spacing w:line="360" w:lineRule="auto"/>
        <w:jc w:val="right"/>
        <w:rPr>
          <w:rFonts w:eastAsia="Microsoft YaHei UI" w:cs="Sakkal Majalla"/>
          <w:szCs w:val="28"/>
          <w:rtl/>
        </w:rPr>
      </w:pPr>
    </w:p>
    <w:p w14:paraId="63B70F5F" w14:textId="00D5AA79" w:rsidR="000C5FF6" w:rsidRDefault="000C5FF6" w:rsidP="004A7C36">
      <w:pPr>
        <w:spacing w:line="360" w:lineRule="auto"/>
        <w:jc w:val="right"/>
        <w:rPr>
          <w:rFonts w:eastAsia="Microsoft YaHei UI" w:cs="Sakkal Majalla"/>
          <w:szCs w:val="28"/>
          <w:rtl/>
        </w:rPr>
      </w:pPr>
    </w:p>
    <w:p w14:paraId="1FF99A35" w14:textId="77777777" w:rsidR="000C5FF6" w:rsidRPr="00A34128" w:rsidRDefault="000C5FF6" w:rsidP="004A7C36">
      <w:pPr>
        <w:spacing w:line="360" w:lineRule="auto"/>
        <w:jc w:val="right"/>
        <w:rPr>
          <w:rFonts w:eastAsia="Microsoft YaHei UI" w:cs="Sakkal Majalla"/>
          <w:szCs w:val="28"/>
          <w:rtl/>
        </w:rPr>
      </w:pPr>
    </w:p>
    <w:p w14:paraId="2304A8E9" w14:textId="249ADBBB" w:rsidR="009B12DC" w:rsidRPr="00A34128" w:rsidRDefault="002D6430" w:rsidP="004A7C36">
      <w:pPr>
        <w:spacing w:line="360" w:lineRule="auto"/>
        <w:jc w:val="right"/>
        <w:rPr>
          <w:rFonts w:eastAsia="Microsoft YaHei UI" w:cs="Sakkal Majalla"/>
          <w:szCs w:val="28"/>
          <w:rtl/>
        </w:rPr>
      </w:pPr>
      <w:r>
        <w:rPr>
          <w:rFonts w:eastAsia="Microsoft YaHei UI" w:cs="Sakkal Majalla" w:hint="cs"/>
          <w:szCs w:val="28"/>
          <w:rtl/>
        </w:rPr>
        <w:lastRenderedPageBreak/>
        <w:t>3</w:t>
      </w:r>
      <w:r w:rsidR="009B12DC" w:rsidRPr="00A34128">
        <w:rPr>
          <w:rFonts w:eastAsia="Microsoft YaHei UI" w:cs="Sakkal Majalla" w:hint="cs"/>
          <w:szCs w:val="28"/>
          <w:rtl/>
        </w:rPr>
        <w:t xml:space="preserve">/ </w:t>
      </w:r>
      <w:r>
        <w:rPr>
          <w:rFonts w:eastAsia="Microsoft YaHei UI" w:cs="Sakkal Majalla" w:hint="cs"/>
          <w:szCs w:val="28"/>
          <w:rtl/>
        </w:rPr>
        <w:t xml:space="preserve">جدول رقم (3) </w:t>
      </w:r>
      <w:r w:rsidR="009B12DC" w:rsidRPr="00A34128">
        <w:rPr>
          <w:rFonts w:eastAsia="Microsoft YaHei UI" w:cs="Sakkal Majalla"/>
          <w:szCs w:val="28"/>
          <w:rtl/>
        </w:rPr>
        <w:t>تصورات العملاء حول تجارب التسوق المخصصة</w:t>
      </w:r>
    </w:p>
    <w:p w14:paraId="04D0BD0D" w14:textId="77777777" w:rsidR="009B12DC" w:rsidRPr="00A34128" w:rsidRDefault="009B12DC" w:rsidP="004A7C36">
      <w:pPr>
        <w:spacing w:line="360" w:lineRule="auto"/>
        <w:jc w:val="right"/>
        <w:rPr>
          <w:rFonts w:eastAsia="Microsoft YaHei UI" w:cs="Sakkal Majalla"/>
          <w:szCs w:val="28"/>
          <w:rtl/>
        </w:rPr>
      </w:pPr>
      <w:r w:rsidRPr="00A34128">
        <w:rPr>
          <w:rFonts w:eastAsia="Microsoft YaHei UI" w:cs="Sakkal Majalla" w:hint="cs"/>
          <w:szCs w:val="28"/>
          <w:rtl/>
        </w:rPr>
        <w:t xml:space="preserve">         (الى أي مدى تتفق مع العبارات التالية)     </w:t>
      </w:r>
    </w:p>
    <w:p w14:paraId="56F15D5C" w14:textId="77777777" w:rsidR="009B12DC" w:rsidRDefault="009B12DC" w:rsidP="004A7C36">
      <w:pPr>
        <w:spacing w:line="360" w:lineRule="auto"/>
        <w:jc w:val="right"/>
        <w:rPr>
          <w:rFonts w:ascii="docs-Roboto" w:hAnsi="docs-Roboto"/>
          <w:color w:val="202124"/>
          <w:shd w:val="clear" w:color="auto" w:fill="FFFFFF"/>
          <w:rtl/>
        </w:rPr>
      </w:pPr>
      <w:r>
        <w:rPr>
          <w:rFonts w:ascii="docs-Roboto" w:hAnsi="docs-Roboto" w:hint="cs"/>
          <w:color w:val="202124"/>
          <w:shd w:val="clear" w:color="auto" w:fill="FFFFFF"/>
          <w:rtl/>
        </w:rPr>
        <w:t xml:space="preserve"> </w:t>
      </w:r>
    </w:p>
    <w:tbl>
      <w:tblPr>
        <w:tblStyle w:val="TableGrid"/>
        <w:tblW w:w="0" w:type="auto"/>
        <w:tblLook w:val="04A0" w:firstRow="1" w:lastRow="0" w:firstColumn="1" w:lastColumn="0" w:noHBand="0" w:noVBand="1"/>
      </w:tblPr>
      <w:tblGrid>
        <w:gridCol w:w="988"/>
        <w:gridCol w:w="992"/>
        <w:gridCol w:w="709"/>
        <w:gridCol w:w="708"/>
        <w:gridCol w:w="851"/>
        <w:gridCol w:w="4382"/>
      </w:tblGrid>
      <w:tr w:rsidR="009B12DC" w14:paraId="223F140F" w14:textId="77777777" w:rsidTr="00E51A42">
        <w:tc>
          <w:tcPr>
            <w:tcW w:w="988" w:type="dxa"/>
          </w:tcPr>
          <w:p w14:paraId="049770C3" w14:textId="239AC023" w:rsidR="009B12DC" w:rsidRPr="001A40DB" w:rsidRDefault="001F357F" w:rsidP="004A7C36">
            <w:pPr>
              <w:spacing w:line="360" w:lineRule="auto"/>
              <w:jc w:val="center"/>
              <w:rPr>
                <w:rFonts w:cs="Sakkal Majalla"/>
                <w:sz w:val="20"/>
                <w:szCs w:val="20"/>
              </w:rPr>
            </w:pPr>
            <w:r w:rsidRPr="001A40DB">
              <w:rPr>
                <w:rFonts w:cs="Sakkal Majalla"/>
                <w:sz w:val="20"/>
                <w:szCs w:val="20"/>
                <w:rtl/>
              </w:rPr>
              <w:t>معارض بشدة</w:t>
            </w:r>
          </w:p>
        </w:tc>
        <w:tc>
          <w:tcPr>
            <w:tcW w:w="992" w:type="dxa"/>
          </w:tcPr>
          <w:p w14:paraId="40CD9041" w14:textId="3E966BCF" w:rsidR="009B12DC" w:rsidRPr="001A40DB" w:rsidRDefault="001F357F" w:rsidP="004A7C36">
            <w:pPr>
              <w:spacing w:line="360" w:lineRule="auto"/>
              <w:jc w:val="center"/>
              <w:rPr>
                <w:rFonts w:cs="Sakkal Majalla"/>
                <w:sz w:val="20"/>
                <w:szCs w:val="20"/>
              </w:rPr>
            </w:pPr>
            <w:r w:rsidRPr="001A40DB">
              <w:rPr>
                <w:rFonts w:cs="Sakkal Majalla"/>
                <w:sz w:val="20"/>
                <w:szCs w:val="20"/>
                <w:rtl/>
              </w:rPr>
              <w:t>معارض</w:t>
            </w:r>
          </w:p>
        </w:tc>
        <w:tc>
          <w:tcPr>
            <w:tcW w:w="709" w:type="dxa"/>
          </w:tcPr>
          <w:p w14:paraId="2923D5EC"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محايد</w:t>
            </w:r>
          </w:p>
        </w:tc>
        <w:tc>
          <w:tcPr>
            <w:tcW w:w="708" w:type="dxa"/>
          </w:tcPr>
          <w:p w14:paraId="5ED27D13"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موافق</w:t>
            </w:r>
          </w:p>
        </w:tc>
        <w:tc>
          <w:tcPr>
            <w:tcW w:w="851" w:type="dxa"/>
          </w:tcPr>
          <w:p w14:paraId="4C152089"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موافق بشدة</w:t>
            </w:r>
          </w:p>
        </w:tc>
        <w:tc>
          <w:tcPr>
            <w:tcW w:w="4382" w:type="dxa"/>
          </w:tcPr>
          <w:p w14:paraId="618E116B"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السؤال</w:t>
            </w:r>
          </w:p>
        </w:tc>
      </w:tr>
      <w:tr w:rsidR="009B12DC" w14:paraId="42A4E0E1" w14:textId="77777777" w:rsidTr="00E51A42">
        <w:tc>
          <w:tcPr>
            <w:tcW w:w="988" w:type="dxa"/>
          </w:tcPr>
          <w:p w14:paraId="68F14349"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0</w:t>
            </w:r>
          </w:p>
          <w:p w14:paraId="0AAF3E6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0%</w:t>
            </w:r>
          </w:p>
        </w:tc>
        <w:tc>
          <w:tcPr>
            <w:tcW w:w="992" w:type="dxa"/>
          </w:tcPr>
          <w:p w14:paraId="7FFAE5E9"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w:t>
            </w:r>
          </w:p>
          <w:p w14:paraId="575327A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4,4%</w:t>
            </w:r>
          </w:p>
        </w:tc>
        <w:tc>
          <w:tcPr>
            <w:tcW w:w="709" w:type="dxa"/>
          </w:tcPr>
          <w:p w14:paraId="2C265126"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30</w:t>
            </w:r>
          </w:p>
          <w:p w14:paraId="5503D9D9"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44,1%</w:t>
            </w:r>
          </w:p>
        </w:tc>
        <w:tc>
          <w:tcPr>
            <w:tcW w:w="708" w:type="dxa"/>
          </w:tcPr>
          <w:p w14:paraId="0FC938C5"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30</w:t>
            </w:r>
          </w:p>
          <w:p w14:paraId="3593965D"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44,1%</w:t>
            </w:r>
          </w:p>
        </w:tc>
        <w:tc>
          <w:tcPr>
            <w:tcW w:w="851" w:type="dxa"/>
          </w:tcPr>
          <w:p w14:paraId="79FC3B7C"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5</w:t>
            </w:r>
          </w:p>
          <w:p w14:paraId="5C82EBB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7,4%</w:t>
            </w:r>
          </w:p>
        </w:tc>
        <w:tc>
          <w:tcPr>
            <w:tcW w:w="4382" w:type="dxa"/>
          </w:tcPr>
          <w:p w14:paraId="259AE737"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تجعلني تجارب التسوق المخصصة أشعر بأن العلامة التجارية تهتم باحتياجاتي الفردية</w:t>
            </w:r>
          </w:p>
        </w:tc>
      </w:tr>
      <w:tr w:rsidR="009B12DC" w14:paraId="0D1BEB90" w14:textId="77777777" w:rsidTr="00E51A42">
        <w:tc>
          <w:tcPr>
            <w:tcW w:w="988" w:type="dxa"/>
          </w:tcPr>
          <w:p w14:paraId="4A53DE8C"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0</w:t>
            </w:r>
          </w:p>
          <w:p w14:paraId="0E8D6D4A"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0%</w:t>
            </w:r>
          </w:p>
        </w:tc>
        <w:tc>
          <w:tcPr>
            <w:tcW w:w="992" w:type="dxa"/>
          </w:tcPr>
          <w:p w14:paraId="62A66DD9"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2</w:t>
            </w:r>
          </w:p>
          <w:p w14:paraId="25D0FFFD"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2,9%</w:t>
            </w:r>
          </w:p>
        </w:tc>
        <w:tc>
          <w:tcPr>
            <w:tcW w:w="709" w:type="dxa"/>
          </w:tcPr>
          <w:p w14:paraId="5DF964CD"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7</w:t>
            </w:r>
          </w:p>
          <w:p w14:paraId="439CE8C9"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10,3%</w:t>
            </w:r>
          </w:p>
        </w:tc>
        <w:tc>
          <w:tcPr>
            <w:tcW w:w="708" w:type="dxa"/>
          </w:tcPr>
          <w:p w14:paraId="759B3877"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46</w:t>
            </w:r>
          </w:p>
          <w:p w14:paraId="5ED21814"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67,6%</w:t>
            </w:r>
          </w:p>
        </w:tc>
        <w:tc>
          <w:tcPr>
            <w:tcW w:w="851" w:type="dxa"/>
          </w:tcPr>
          <w:p w14:paraId="3CF29201"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13</w:t>
            </w:r>
          </w:p>
          <w:p w14:paraId="40D808EE"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19,1%</w:t>
            </w:r>
          </w:p>
        </w:tc>
        <w:tc>
          <w:tcPr>
            <w:tcW w:w="4382" w:type="dxa"/>
          </w:tcPr>
          <w:p w14:paraId="3ADB60C3"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تساعدني التوصيات المخصصة في اكتشاف منتجات جديدة قد تعجبني</w:t>
            </w:r>
          </w:p>
        </w:tc>
      </w:tr>
      <w:tr w:rsidR="009B12DC" w14:paraId="459546C7" w14:textId="77777777" w:rsidTr="00E51A42">
        <w:tc>
          <w:tcPr>
            <w:tcW w:w="988" w:type="dxa"/>
          </w:tcPr>
          <w:p w14:paraId="0328BB2C"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0</w:t>
            </w:r>
          </w:p>
          <w:p w14:paraId="4CA141E1"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0%</w:t>
            </w:r>
          </w:p>
        </w:tc>
        <w:tc>
          <w:tcPr>
            <w:tcW w:w="992" w:type="dxa"/>
          </w:tcPr>
          <w:p w14:paraId="616925BD"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w:t>
            </w:r>
          </w:p>
          <w:p w14:paraId="19D99BB4"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4,4%</w:t>
            </w:r>
          </w:p>
        </w:tc>
        <w:tc>
          <w:tcPr>
            <w:tcW w:w="709" w:type="dxa"/>
          </w:tcPr>
          <w:p w14:paraId="4C370C46"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8</w:t>
            </w:r>
          </w:p>
          <w:p w14:paraId="76DEC8F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11,8%</w:t>
            </w:r>
          </w:p>
        </w:tc>
        <w:tc>
          <w:tcPr>
            <w:tcW w:w="708" w:type="dxa"/>
          </w:tcPr>
          <w:p w14:paraId="5BD1CA3B"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44</w:t>
            </w:r>
          </w:p>
          <w:p w14:paraId="1A483358"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64,7%</w:t>
            </w:r>
          </w:p>
        </w:tc>
        <w:tc>
          <w:tcPr>
            <w:tcW w:w="851" w:type="dxa"/>
          </w:tcPr>
          <w:p w14:paraId="5EE67EC0"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13</w:t>
            </w:r>
          </w:p>
          <w:p w14:paraId="4B99660A"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19,1%</w:t>
            </w:r>
          </w:p>
        </w:tc>
        <w:tc>
          <w:tcPr>
            <w:tcW w:w="4382" w:type="dxa"/>
          </w:tcPr>
          <w:p w14:paraId="56EC62C0"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تجارب التسوق المخصصة تجعل عملية الشراء أسهل وأسرع</w:t>
            </w:r>
          </w:p>
        </w:tc>
      </w:tr>
      <w:tr w:rsidR="009B12DC" w14:paraId="494E0B9B" w14:textId="77777777" w:rsidTr="00E51A42">
        <w:tc>
          <w:tcPr>
            <w:tcW w:w="988" w:type="dxa"/>
          </w:tcPr>
          <w:p w14:paraId="0AC910C5"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2</w:t>
            </w:r>
          </w:p>
          <w:p w14:paraId="5E950C30"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2,9%</w:t>
            </w:r>
          </w:p>
        </w:tc>
        <w:tc>
          <w:tcPr>
            <w:tcW w:w="992" w:type="dxa"/>
          </w:tcPr>
          <w:p w14:paraId="1701773D"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5</w:t>
            </w:r>
          </w:p>
          <w:p w14:paraId="2E4824EB"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7,4%</w:t>
            </w:r>
          </w:p>
        </w:tc>
        <w:tc>
          <w:tcPr>
            <w:tcW w:w="709" w:type="dxa"/>
          </w:tcPr>
          <w:p w14:paraId="20BD2955"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10</w:t>
            </w:r>
          </w:p>
          <w:p w14:paraId="13E7732E"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14,7%</w:t>
            </w:r>
          </w:p>
        </w:tc>
        <w:tc>
          <w:tcPr>
            <w:tcW w:w="708" w:type="dxa"/>
          </w:tcPr>
          <w:p w14:paraId="313A6243"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37</w:t>
            </w:r>
          </w:p>
          <w:p w14:paraId="27D860C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54,4%</w:t>
            </w:r>
          </w:p>
        </w:tc>
        <w:tc>
          <w:tcPr>
            <w:tcW w:w="851" w:type="dxa"/>
          </w:tcPr>
          <w:p w14:paraId="3306AF14"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14</w:t>
            </w:r>
          </w:p>
          <w:p w14:paraId="22776FDA"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20,6%</w:t>
            </w:r>
          </w:p>
        </w:tc>
        <w:tc>
          <w:tcPr>
            <w:tcW w:w="4382" w:type="dxa"/>
          </w:tcPr>
          <w:p w14:paraId="5B0AD303"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أشعر بالراحة عندما أتلقى عروضًا مخصصة بناءً على اهتماماتي</w:t>
            </w:r>
          </w:p>
        </w:tc>
      </w:tr>
      <w:tr w:rsidR="009B12DC" w14:paraId="7AAF5B38" w14:textId="77777777" w:rsidTr="00E51A42">
        <w:tc>
          <w:tcPr>
            <w:tcW w:w="988" w:type="dxa"/>
          </w:tcPr>
          <w:p w14:paraId="52201A44"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0</w:t>
            </w:r>
          </w:p>
          <w:p w14:paraId="349C7E31"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0%</w:t>
            </w:r>
          </w:p>
        </w:tc>
        <w:tc>
          <w:tcPr>
            <w:tcW w:w="992" w:type="dxa"/>
          </w:tcPr>
          <w:p w14:paraId="72A1EF52"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w:t>
            </w:r>
          </w:p>
          <w:p w14:paraId="49670E9B"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4,4%</w:t>
            </w:r>
          </w:p>
        </w:tc>
        <w:tc>
          <w:tcPr>
            <w:tcW w:w="709" w:type="dxa"/>
          </w:tcPr>
          <w:p w14:paraId="11A826DB"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14</w:t>
            </w:r>
          </w:p>
          <w:p w14:paraId="7AE74B2A"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20,6%</w:t>
            </w:r>
          </w:p>
        </w:tc>
        <w:tc>
          <w:tcPr>
            <w:tcW w:w="708" w:type="dxa"/>
          </w:tcPr>
          <w:p w14:paraId="163B7F86"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37</w:t>
            </w:r>
          </w:p>
          <w:p w14:paraId="0397F580"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54,4%</w:t>
            </w:r>
          </w:p>
        </w:tc>
        <w:tc>
          <w:tcPr>
            <w:tcW w:w="851" w:type="dxa"/>
          </w:tcPr>
          <w:p w14:paraId="77B1DD5A"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14</w:t>
            </w:r>
          </w:p>
          <w:p w14:paraId="7D85CC30"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20,6%</w:t>
            </w:r>
          </w:p>
        </w:tc>
        <w:tc>
          <w:tcPr>
            <w:tcW w:w="4382" w:type="dxa"/>
          </w:tcPr>
          <w:p w14:paraId="10F74F71"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أعتقد أن تجارب التسوق المخصصة تزيد من احتمالية شرائي للمنتجات</w:t>
            </w:r>
          </w:p>
        </w:tc>
      </w:tr>
    </w:tbl>
    <w:p w14:paraId="344B63E3" w14:textId="11665166" w:rsidR="009B12DC" w:rsidRPr="001A40DB" w:rsidRDefault="009B12DC" w:rsidP="001A40DB">
      <w:pPr>
        <w:bidi/>
        <w:spacing w:line="360" w:lineRule="auto"/>
        <w:jc w:val="both"/>
        <w:rPr>
          <w:rFonts w:cs="Sakkal Majalla"/>
          <w:rtl/>
        </w:rPr>
      </w:pPr>
    </w:p>
    <w:p w14:paraId="1D4D64F6" w14:textId="5E663A0D" w:rsidR="001F357F" w:rsidRPr="001A40DB" w:rsidRDefault="001F357F" w:rsidP="001A40DB">
      <w:pPr>
        <w:bidi/>
        <w:spacing w:line="360" w:lineRule="auto"/>
        <w:jc w:val="both"/>
        <w:rPr>
          <w:rFonts w:cs="Sakkal Majalla"/>
          <w:szCs w:val="28"/>
          <w:rtl/>
        </w:rPr>
      </w:pPr>
      <w:r w:rsidRPr="001A40DB">
        <w:rPr>
          <w:rFonts w:cs="Sakkal Majalla"/>
          <w:szCs w:val="28"/>
          <w:rtl/>
        </w:rPr>
        <w:t>تظهر النتائج في جدول رقم (3) اجابات المشاركين على عدد من الأسئلة التي تشكل تصوراتهم حول تجارب التسوق المخصصة كما يلي:</w:t>
      </w:r>
    </w:p>
    <w:p w14:paraId="12CDF8F1" w14:textId="0566B28E" w:rsidR="001F357F" w:rsidRPr="009C4A14" w:rsidRDefault="001F357F"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hint="cs"/>
          <w:szCs w:val="28"/>
          <w:rtl/>
        </w:rPr>
        <w:t>منهم من تجعلهم تجارب التسوق المخصصة يشعروا بأن العلامة التجارية تهتم باحتياجاتهم الفردية ووافقوا على ذلك بنسبة (51.5%)، ومنهم من كان محايداً مع هذه الفكرة بنسبة (44.1%)، أما الاشخاص الذين عارضوا ذلك كانت نسبتهم (4.4%).</w:t>
      </w:r>
    </w:p>
    <w:p w14:paraId="4FDCB279" w14:textId="0F11031C" w:rsidR="001F357F" w:rsidRPr="009C4A14" w:rsidRDefault="00FC6656"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hint="cs"/>
          <w:szCs w:val="28"/>
          <w:rtl/>
        </w:rPr>
        <w:t>كما ساعدت التوصيات المخصصة في اكتشاف منتجات جديدة للمشاركين بنسبة (86.7%)، ومنهم من لم تساعدهم التوصيات بنسبة (2.9%)، أما من كان محايداً مع هذه الفكرة نسبتهم تقدر بـ (10.3%).</w:t>
      </w:r>
    </w:p>
    <w:p w14:paraId="1AB10C4F" w14:textId="7F113B2B" w:rsidR="00FC6656" w:rsidRPr="009C4A14" w:rsidRDefault="00FC6656"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hint="cs"/>
          <w:szCs w:val="28"/>
          <w:rtl/>
        </w:rPr>
        <w:lastRenderedPageBreak/>
        <w:t>تجارب التسوق المخصصة جعلت عملية الشراء أسهل وأسرع للمشاركين بنسبة (83.8%)، ومنهم من لم تساعدهم بنسبة (4.4%)، أما من كان محايداً مع هذا الرأي كانت نسبتهم تقدر بـ (11.8%).</w:t>
      </w:r>
    </w:p>
    <w:p w14:paraId="5317D2E3" w14:textId="7FB91DDB" w:rsidR="00FC6656" w:rsidRPr="009C4A14" w:rsidRDefault="00FC6656"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hint="cs"/>
          <w:szCs w:val="28"/>
          <w:rtl/>
        </w:rPr>
        <w:t xml:space="preserve">نسبة المشاركين الذين يشعرون بالراحة عندما يتلقون عروضاً مخصصة لهم كانت (75%)، وحصد المحايدون نسبة (14.7%)، أما الاشخاص الذين عارضوا شعورهم بالراحة كانت نسبتهم </w:t>
      </w:r>
      <w:r w:rsidR="00747F52" w:rsidRPr="009C4A14">
        <w:rPr>
          <w:rFonts w:eastAsia="Microsoft YaHei UI" w:cs="Sakkal Majalla" w:hint="cs"/>
          <w:szCs w:val="28"/>
          <w:rtl/>
        </w:rPr>
        <w:t>(10.3%).</w:t>
      </w:r>
    </w:p>
    <w:p w14:paraId="7BBB4FE5" w14:textId="577C3B5F" w:rsidR="00747F52" w:rsidRPr="009C4A14" w:rsidRDefault="00747F52"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أعتقد أن تجارب التسوق المخصصة تزيد من احتمالية شرائي للمنتجات</w:t>
      </w:r>
      <w:r w:rsidRPr="009C4A14">
        <w:rPr>
          <w:rFonts w:eastAsia="Microsoft YaHei UI" w:cs="Sakkal Majalla" w:hint="cs"/>
          <w:szCs w:val="28"/>
          <w:rtl/>
        </w:rPr>
        <w:t xml:space="preserve"> وافق على هذه العبارة المشاركين بنسبة (75%)، ومنهم من لم يوافق على ذلك بنسبة (4.4%)، أما المحايدون لهذه العبارة كانت نسبتهم (20.6%).</w:t>
      </w:r>
    </w:p>
    <w:p w14:paraId="53FE8E6B" w14:textId="77777777" w:rsidR="00747F52" w:rsidRPr="00747F52" w:rsidRDefault="00747F52" w:rsidP="001A40DB">
      <w:pPr>
        <w:pStyle w:val="ListParagraph"/>
        <w:autoSpaceDE w:val="0"/>
        <w:autoSpaceDN w:val="0"/>
        <w:bidi/>
        <w:adjustRightInd w:val="0"/>
        <w:spacing w:before="30" w:after="0" w:line="360" w:lineRule="auto"/>
        <w:jc w:val="both"/>
        <w:rPr>
          <w:rtl/>
        </w:rPr>
      </w:pPr>
    </w:p>
    <w:p w14:paraId="4CAB883A" w14:textId="123836EE" w:rsidR="00747F52" w:rsidRPr="001A40DB" w:rsidRDefault="00747F52" w:rsidP="001A40DB">
      <w:pPr>
        <w:bidi/>
        <w:spacing w:line="360" w:lineRule="auto"/>
        <w:jc w:val="both"/>
        <w:rPr>
          <w:rFonts w:cs="Sakkal Majalla"/>
          <w:szCs w:val="28"/>
          <w:rtl/>
        </w:rPr>
      </w:pPr>
      <w:r w:rsidRPr="001A40DB">
        <w:rPr>
          <w:rFonts w:cs="Sakkal Majalla"/>
          <w:szCs w:val="28"/>
          <w:rtl/>
        </w:rPr>
        <w:t>تشير البيانات إلى أن تجارب التسوق المُخصّصة المُدعّمة بالذكاء الاصطناعي تحظى باهتمام واسع، ويُنظر إليها عمومًا بإيجابية من قِبَل المشاركين. ويُعتبرون مُفيدين في اكتشاف منتجات جديدة وتبسيط عملية التسوق. ومع ذلك، فإن حقيقة أن حوالي نصف المشاركين فقط أفادوا بزيادة رضاهم عن العلامة التجارية تُشير إلى وجود جوانب يُمكن تحسين التخصيص فيها.</w:t>
      </w:r>
    </w:p>
    <w:p w14:paraId="11A00023" w14:textId="459DAA36" w:rsidR="00747F52" w:rsidRDefault="00747F52" w:rsidP="004A7C36">
      <w:pPr>
        <w:spacing w:line="360" w:lineRule="auto"/>
        <w:jc w:val="right"/>
        <w:rPr>
          <w:szCs w:val="28"/>
          <w:rtl/>
        </w:rPr>
      </w:pPr>
    </w:p>
    <w:p w14:paraId="4C97BF7B" w14:textId="7499BC61" w:rsidR="000C5FF6" w:rsidRDefault="000C5FF6" w:rsidP="004A7C36">
      <w:pPr>
        <w:spacing w:line="360" w:lineRule="auto"/>
        <w:jc w:val="right"/>
        <w:rPr>
          <w:szCs w:val="28"/>
          <w:rtl/>
        </w:rPr>
      </w:pPr>
    </w:p>
    <w:p w14:paraId="48DCC841" w14:textId="58FB388F" w:rsidR="000C5FF6" w:rsidRDefault="000C5FF6" w:rsidP="004A7C36">
      <w:pPr>
        <w:spacing w:line="360" w:lineRule="auto"/>
        <w:jc w:val="right"/>
        <w:rPr>
          <w:szCs w:val="28"/>
          <w:rtl/>
        </w:rPr>
      </w:pPr>
    </w:p>
    <w:p w14:paraId="38B5A2B6" w14:textId="2B2FF503" w:rsidR="000C5FF6" w:rsidRDefault="000C5FF6" w:rsidP="004A7C36">
      <w:pPr>
        <w:spacing w:line="360" w:lineRule="auto"/>
        <w:jc w:val="right"/>
        <w:rPr>
          <w:szCs w:val="28"/>
          <w:rtl/>
        </w:rPr>
      </w:pPr>
    </w:p>
    <w:p w14:paraId="69D74636" w14:textId="02AD6275" w:rsidR="000C5FF6" w:rsidRDefault="000C5FF6" w:rsidP="004A7C36">
      <w:pPr>
        <w:spacing w:line="360" w:lineRule="auto"/>
        <w:jc w:val="right"/>
        <w:rPr>
          <w:szCs w:val="28"/>
          <w:rtl/>
        </w:rPr>
      </w:pPr>
    </w:p>
    <w:p w14:paraId="50A6D801" w14:textId="2BB96C5E" w:rsidR="000C5FF6" w:rsidRDefault="000C5FF6" w:rsidP="004A7C36">
      <w:pPr>
        <w:spacing w:line="360" w:lineRule="auto"/>
        <w:jc w:val="right"/>
        <w:rPr>
          <w:szCs w:val="28"/>
          <w:rtl/>
        </w:rPr>
      </w:pPr>
    </w:p>
    <w:p w14:paraId="037F2001" w14:textId="3EFB6F46" w:rsidR="000C5FF6" w:rsidRDefault="000C5FF6" w:rsidP="004A7C36">
      <w:pPr>
        <w:spacing w:line="360" w:lineRule="auto"/>
        <w:jc w:val="right"/>
        <w:rPr>
          <w:szCs w:val="28"/>
          <w:rtl/>
        </w:rPr>
      </w:pPr>
    </w:p>
    <w:p w14:paraId="4EE8B103" w14:textId="4FDB9F19" w:rsidR="000C5FF6" w:rsidRDefault="000C5FF6" w:rsidP="004A7C36">
      <w:pPr>
        <w:spacing w:line="360" w:lineRule="auto"/>
        <w:jc w:val="right"/>
        <w:rPr>
          <w:szCs w:val="28"/>
          <w:rtl/>
        </w:rPr>
      </w:pPr>
    </w:p>
    <w:p w14:paraId="37736836" w14:textId="6171A932" w:rsidR="000C5FF6" w:rsidRDefault="000C5FF6" w:rsidP="004A7C36">
      <w:pPr>
        <w:spacing w:line="360" w:lineRule="auto"/>
        <w:jc w:val="right"/>
        <w:rPr>
          <w:szCs w:val="28"/>
          <w:rtl/>
        </w:rPr>
      </w:pPr>
    </w:p>
    <w:p w14:paraId="4B43CEB6" w14:textId="6D2B00F9" w:rsidR="009B12DC" w:rsidRPr="00A34128" w:rsidRDefault="002D6430" w:rsidP="004A7C36">
      <w:pPr>
        <w:spacing w:line="360" w:lineRule="auto"/>
        <w:jc w:val="right"/>
        <w:rPr>
          <w:rFonts w:eastAsia="Microsoft YaHei UI" w:cs="Sakkal Majalla"/>
          <w:szCs w:val="28"/>
          <w:rtl/>
        </w:rPr>
      </w:pPr>
      <w:r>
        <w:rPr>
          <w:rFonts w:eastAsia="Microsoft YaHei UI" w:cs="Sakkal Majalla" w:hint="cs"/>
          <w:szCs w:val="28"/>
          <w:rtl/>
        </w:rPr>
        <w:lastRenderedPageBreak/>
        <w:t>4</w:t>
      </w:r>
      <w:r w:rsidR="009B12DC" w:rsidRPr="00A34128">
        <w:rPr>
          <w:rFonts w:eastAsia="Microsoft YaHei UI" w:cs="Sakkal Majalla" w:hint="cs"/>
          <w:szCs w:val="28"/>
          <w:rtl/>
        </w:rPr>
        <w:t>/</w:t>
      </w:r>
      <w:r>
        <w:rPr>
          <w:rFonts w:eastAsia="Microsoft YaHei UI" w:cs="Sakkal Majalla" w:hint="cs"/>
          <w:szCs w:val="28"/>
          <w:rtl/>
        </w:rPr>
        <w:t xml:space="preserve"> جدول رقم (4)</w:t>
      </w:r>
      <w:r w:rsidR="009B12DC" w:rsidRPr="00A34128">
        <w:rPr>
          <w:rFonts w:eastAsia="Microsoft YaHei UI" w:cs="Sakkal Majalla" w:hint="cs"/>
          <w:szCs w:val="28"/>
          <w:rtl/>
        </w:rPr>
        <w:t xml:space="preserve"> تأثير التخصيص على رضا العملاء</w:t>
      </w:r>
    </w:p>
    <w:p w14:paraId="035DEE64" w14:textId="77777777" w:rsidR="009B12DC" w:rsidRPr="00A34128" w:rsidRDefault="009B12DC" w:rsidP="004A7C36">
      <w:pPr>
        <w:spacing w:line="360" w:lineRule="auto"/>
        <w:jc w:val="right"/>
        <w:rPr>
          <w:rFonts w:eastAsia="Microsoft YaHei UI" w:cs="Sakkal Majalla"/>
          <w:szCs w:val="28"/>
          <w:rtl/>
        </w:rPr>
      </w:pPr>
      <w:r w:rsidRPr="00A34128">
        <w:rPr>
          <w:rFonts w:eastAsia="Microsoft YaHei UI" w:cs="Sakkal Majalla" w:hint="cs"/>
          <w:szCs w:val="28"/>
          <w:rtl/>
        </w:rPr>
        <w:t xml:space="preserve">         (الى أي مدى تتفق مع العبارات التالية)     </w:t>
      </w:r>
    </w:p>
    <w:p w14:paraId="458F36BD" w14:textId="77777777" w:rsidR="009B12DC" w:rsidRDefault="009B12DC" w:rsidP="004A7C36">
      <w:pPr>
        <w:spacing w:line="360" w:lineRule="auto"/>
        <w:jc w:val="right"/>
        <w:rPr>
          <w:rFonts w:ascii="docs-Roboto" w:hAnsi="docs-Roboto"/>
          <w:color w:val="202124"/>
          <w:shd w:val="clear" w:color="auto" w:fill="FFFFFF"/>
          <w:rtl/>
        </w:rPr>
      </w:pPr>
    </w:p>
    <w:tbl>
      <w:tblPr>
        <w:tblStyle w:val="TableGrid"/>
        <w:tblW w:w="0" w:type="auto"/>
        <w:tblLook w:val="04A0" w:firstRow="1" w:lastRow="0" w:firstColumn="1" w:lastColumn="0" w:noHBand="0" w:noVBand="1"/>
      </w:tblPr>
      <w:tblGrid>
        <w:gridCol w:w="988"/>
        <w:gridCol w:w="992"/>
        <w:gridCol w:w="709"/>
        <w:gridCol w:w="708"/>
        <w:gridCol w:w="851"/>
        <w:gridCol w:w="4382"/>
      </w:tblGrid>
      <w:tr w:rsidR="009B12DC" w:rsidRPr="00765D35" w14:paraId="642F81EC" w14:textId="77777777" w:rsidTr="00E51A42">
        <w:tc>
          <w:tcPr>
            <w:tcW w:w="988" w:type="dxa"/>
          </w:tcPr>
          <w:p w14:paraId="2233C448" w14:textId="04709642" w:rsidR="009B12DC" w:rsidRPr="00765D35" w:rsidRDefault="00151AD9" w:rsidP="004A7C36">
            <w:pPr>
              <w:spacing w:line="360" w:lineRule="auto"/>
              <w:jc w:val="center"/>
              <w:rPr>
                <w:sz w:val="20"/>
                <w:szCs w:val="20"/>
              </w:rPr>
            </w:pPr>
            <w:r>
              <w:rPr>
                <w:rFonts w:hint="cs"/>
                <w:sz w:val="20"/>
                <w:szCs w:val="20"/>
                <w:rtl/>
              </w:rPr>
              <w:t>معارض بشدة</w:t>
            </w:r>
          </w:p>
        </w:tc>
        <w:tc>
          <w:tcPr>
            <w:tcW w:w="992" w:type="dxa"/>
          </w:tcPr>
          <w:p w14:paraId="36FDCCE8" w14:textId="37973E97" w:rsidR="009B12DC" w:rsidRPr="00765D35" w:rsidRDefault="00151AD9" w:rsidP="004A7C36">
            <w:pPr>
              <w:spacing w:line="360" w:lineRule="auto"/>
              <w:jc w:val="center"/>
              <w:rPr>
                <w:sz w:val="20"/>
                <w:szCs w:val="20"/>
              </w:rPr>
            </w:pPr>
            <w:r>
              <w:rPr>
                <w:rFonts w:hint="cs"/>
                <w:sz w:val="20"/>
                <w:szCs w:val="20"/>
                <w:rtl/>
              </w:rPr>
              <w:t>معارض</w:t>
            </w:r>
          </w:p>
        </w:tc>
        <w:tc>
          <w:tcPr>
            <w:tcW w:w="709" w:type="dxa"/>
          </w:tcPr>
          <w:p w14:paraId="41AAB673" w14:textId="77777777" w:rsidR="009B12DC" w:rsidRPr="00765D35" w:rsidRDefault="009B12DC" w:rsidP="004A7C36">
            <w:pPr>
              <w:spacing w:line="360" w:lineRule="auto"/>
              <w:jc w:val="center"/>
              <w:rPr>
                <w:sz w:val="20"/>
                <w:szCs w:val="20"/>
              </w:rPr>
            </w:pPr>
            <w:r w:rsidRPr="00765D35">
              <w:rPr>
                <w:rFonts w:hint="cs"/>
                <w:sz w:val="20"/>
                <w:szCs w:val="20"/>
                <w:rtl/>
              </w:rPr>
              <w:t>محايد</w:t>
            </w:r>
          </w:p>
        </w:tc>
        <w:tc>
          <w:tcPr>
            <w:tcW w:w="708" w:type="dxa"/>
          </w:tcPr>
          <w:p w14:paraId="4D262F45" w14:textId="77777777" w:rsidR="009B12DC" w:rsidRPr="00765D35" w:rsidRDefault="009B12DC" w:rsidP="004A7C36">
            <w:pPr>
              <w:spacing w:line="360" w:lineRule="auto"/>
              <w:jc w:val="center"/>
              <w:rPr>
                <w:sz w:val="20"/>
                <w:szCs w:val="20"/>
              </w:rPr>
            </w:pPr>
            <w:r w:rsidRPr="00765D35">
              <w:rPr>
                <w:rFonts w:hint="cs"/>
                <w:sz w:val="20"/>
                <w:szCs w:val="20"/>
                <w:rtl/>
              </w:rPr>
              <w:t>موافق</w:t>
            </w:r>
          </w:p>
        </w:tc>
        <w:tc>
          <w:tcPr>
            <w:tcW w:w="851" w:type="dxa"/>
          </w:tcPr>
          <w:p w14:paraId="4CF04D92" w14:textId="77777777" w:rsidR="009B12DC" w:rsidRPr="00765D35" w:rsidRDefault="009B12DC" w:rsidP="004A7C36">
            <w:pPr>
              <w:spacing w:line="360" w:lineRule="auto"/>
              <w:jc w:val="center"/>
              <w:rPr>
                <w:sz w:val="20"/>
                <w:szCs w:val="20"/>
              </w:rPr>
            </w:pPr>
            <w:r w:rsidRPr="00765D35">
              <w:rPr>
                <w:rFonts w:hint="cs"/>
                <w:sz w:val="20"/>
                <w:szCs w:val="20"/>
                <w:rtl/>
              </w:rPr>
              <w:t>موافق بشدة</w:t>
            </w:r>
          </w:p>
        </w:tc>
        <w:tc>
          <w:tcPr>
            <w:tcW w:w="4382" w:type="dxa"/>
          </w:tcPr>
          <w:p w14:paraId="39DCBC45" w14:textId="77777777" w:rsidR="009B12DC" w:rsidRPr="00765D35" w:rsidRDefault="009B12DC" w:rsidP="004A7C36">
            <w:pPr>
              <w:spacing w:line="360" w:lineRule="auto"/>
              <w:jc w:val="center"/>
              <w:rPr>
                <w:sz w:val="20"/>
                <w:szCs w:val="20"/>
              </w:rPr>
            </w:pPr>
            <w:r w:rsidRPr="00765D35">
              <w:rPr>
                <w:rFonts w:hint="cs"/>
                <w:sz w:val="20"/>
                <w:szCs w:val="20"/>
                <w:rtl/>
              </w:rPr>
              <w:t>السؤال</w:t>
            </w:r>
          </w:p>
        </w:tc>
      </w:tr>
      <w:tr w:rsidR="009B12DC" w:rsidRPr="00765D35" w14:paraId="659A4B76" w14:textId="77777777" w:rsidTr="00E51A42">
        <w:tc>
          <w:tcPr>
            <w:tcW w:w="988" w:type="dxa"/>
          </w:tcPr>
          <w:p w14:paraId="0D98394B" w14:textId="77777777" w:rsidR="009B12DC" w:rsidRDefault="009B12DC" w:rsidP="004A7C36">
            <w:pPr>
              <w:spacing w:line="360" w:lineRule="auto"/>
              <w:jc w:val="center"/>
              <w:rPr>
                <w:sz w:val="20"/>
                <w:szCs w:val="20"/>
                <w:rtl/>
              </w:rPr>
            </w:pPr>
            <w:r>
              <w:rPr>
                <w:rFonts w:hint="cs"/>
                <w:sz w:val="20"/>
                <w:szCs w:val="20"/>
                <w:rtl/>
              </w:rPr>
              <w:t>0</w:t>
            </w:r>
          </w:p>
          <w:p w14:paraId="23DA9DB5" w14:textId="77777777" w:rsidR="009B12DC" w:rsidRPr="00765D35" w:rsidRDefault="009B12DC" w:rsidP="004A7C36">
            <w:pPr>
              <w:spacing w:line="360" w:lineRule="auto"/>
              <w:jc w:val="center"/>
              <w:rPr>
                <w:sz w:val="20"/>
                <w:szCs w:val="20"/>
              </w:rPr>
            </w:pPr>
            <w:r>
              <w:rPr>
                <w:rFonts w:hint="cs"/>
                <w:sz w:val="20"/>
                <w:szCs w:val="20"/>
                <w:rtl/>
              </w:rPr>
              <w:t>0%</w:t>
            </w:r>
          </w:p>
        </w:tc>
        <w:tc>
          <w:tcPr>
            <w:tcW w:w="992" w:type="dxa"/>
          </w:tcPr>
          <w:p w14:paraId="14E0E9B8" w14:textId="77777777" w:rsidR="009B12DC" w:rsidRDefault="009B12DC" w:rsidP="004A7C36">
            <w:pPr>
              <w:spacing w:line="360" w:lineRule="auto"/>
              <w:jc w:val="center"/>
              <w:rPr>
                <w:sz w:val="20"/>
                <w:szCs w:val="20"/>
                <w:rtl/>
              </w:rPr>
            </w:pPr>
            <w:r>
              <w:rPr>
                <w:rFonts w:hint="cs"/>
                <w:sz w:val="20"/>
                <w:szCs w:val="20"/>
                <w:rtl/>
              </w:rPr>
              <w:t>3</w:t>
            </w:r>
          </w:p>
          <w:p w14:paraId="1372FDD4" w14:textId="77777777" w:rsidR="009B12DC" w:rsidRPr="00765D35" w:rsidRDefault="009B12DC" w:rsidP="004A7C36">
            <w:pPr>
              <w:spacing w:line="360" w:lineRule="auto"/>
              <w:jc w:val="center"/>
              <w:rPr>
                <w:sz w:val="20"/>
                <w:szCs w:val="20"/>
              </w:rPr>
            </w:pPr>
            <w:r>
              <w:rPr>
                <w:rFonts w:hint="cs"/>
                <w:sz w:val="20"/>
                <w:szCs w:val="20"/>
                <w:rtl/>
              </w:rPr>
              <w:t>4,4%</w:t>
            </w:r>
          </w:p>
        </w:tc>
        <w:tc>
          <w:tcPr>
            <w:tcW w:w="709" w:type="dxa"/>
          </w:tcPr>
          <w:p w14:paraId="3D807A85" w14:textId="77777777" w:rsidR="009B12DC" w:rsidRDefault="009B12DC" w:rsidP="004A7C36">
            <w:pPr>
              <w:spacing w:line="360" w:lineRule="auto"/>
              <w:jc w:val="center"/>
              <w:rPr>
                <w:sz w:val="20"/>
                <w:szCs w:val="20"/>
                <w:rtl/>
              </w:rPr>
            </w:pPr>
            <w:r>
              <w:rPr>
                <w:rFonts w:hint="cs"/>
                <w:sz w:val="20"/>
                <w:szCs w:val="20"/>
                <w:rtl/>
              </w:rPr>
              <w:t>23</w:t>
            </w:r>
          </w:p>
          <w:p w14:paraId="04E90541" w14:textId="77777777" w:rsidR="009B12DC" w:rsidRPr="00765D35" w:rsidRDefault="009B12DC" w:rsidP="004A7C36">
            <w:pPr>
              <w:spacing w:line="360" w:lineRule="auto"/>
              <w:jc w:val="center"/>
              <w:rPr>
                <w:sz w:val="20"/>
                <w:szCs w:val="20"/>
              </w:rPr>
            </w:pPr>
            <w:r>
              <w:rPr>
                <w:rFonts w:hint="cs"/>
                <w:sz w:val="20"/>
                <w:szCs w:val="20"/>
                <w:rtl/>
              </w:rPr>
              <w:t>33,8%</w:t>
            </w:r>
          </w:p>
        </w:tc>
        <w:tc>
          <w:tcPr>
            <w:tcW w:w="708" w:type="dxa"/>
          </w:tcPr>
          <w:p w14:paraId="7A7B4648" w14:textId="77777777" w:rsidR="009B12DC" w:rsidRDefault="009B12DC" w:rsidP="004A7C36">
            <w:pPr>
              <w:spacing w:line="360" w:lineRule="auto"/>
              <w:jc w:val="center"/>
              <w:rPr>
                <w:sz w:val="20"/>
                <w:szCs w:val="20"/>
                <w:rtl/>
              </w:rPr>
            </w:pPr>
            <w:r>
              <w:rPr>
                <w:rFonts w:hint="cs"/>
                <w:sz w:val="20"/>
                <w:szCs w:val="20"/>
                <w:rtl/>
              </w:rPr>
              <w:t>35</w:t>
            </w:r>
          </w:p>
          <w:p w14:paraId="664436C8" w14:textId="77777777" w:rsidR="009B12DC" w:rsidRPr="00765D35" w:rsidRDefault="009B12DC" w:rsidP="004A7C36">
            <w:pPr>
              <w:spacing w:line="360" w:lineRule="auto"/>
              <w:jc w:val="center"/>
              <w:rPr>
                <w:sz w:val="20"/>
                <w:szCs w:val="20"/>
              </w:rPr>
            </w:pPr>
            <w:r>
              <w:rPr>
                <w:rFonts w:hint="cs"/>
                <w:sz w:val="20"/>
                <w:szCs w:val="20"/>
                <w:rtl/>
              </w:rPr>
              <w:t>51,5%</w:t>
            </w:r>
          </w:p>
        </w:tc>
        <w:tc>
          <w:tcPr>
            <w:tcW w:w="851" w:type="dxa"/>
          </w:tcPr>
          <w:p w14:paraId="61F695F5" w14:textId="77777777" w:rsidR="009B12DC" w:rsidRDefault="009B12DC" w:rsidP="004A7C36">
            <w:pPr>
              <w:spacing w:line="360" w:lineRule="auto"/>
              <w:jc w:val="center"/>
              <w:rPr>
                <w:sz w:val="20"/>
                <w:szCs w:val="20"/>
                <w:rtl/>
              </w:rPr>
            </w:pPr>
            <w:r>
              <w:rPr>
                <w:rFonts w:hint="cs"/>
                <w:sz w:val="20"/>
                <w:szCs w:val="20"/>
                <w:rtl/>
              </w:rPr>
              <w:t>7</w:t>
            </w:r>
          </w:p>
          <w:p w14:paraId="4BE3C925" w14:textId="77777777" w:rsidR="009B12DC" w:rsidRPr="00765D35" w:rsidRDefault="009B12DC" w:rsidP="004A7C36">
            <w:pPr>
              <w:spacing w:line="360" w:lineRule="auto"/>
              <w:jc w:val="center"/>
              <w:rPr>
                <w:sz w:val="20"/>
                <w:szCs w:val="20"/>
              </w:rPr>
            </w:pPr>
            <w:r>
              <w:rPr>
                <w:rFonts w:hint="cs"/>
                <w:sz w:val="20"/>
                <w:szCs w:val="20"/>
                <w:rtl/>
              </w:rPr>
              <w:t>10,3%</w:t>
            </w:r>
          </w:p>
        </w:tc>
        <w:tc>
          <w:tcPr>
            <w:tcW w:w="4382" w:type="dxa"/>
          </w:tcPr>
          <w:p w14:paraId="7CA874EB" w14:textId="77777777" w:rsidR="009B12DC" w:rsidRPr="00765D35" w:rsidRDefault="009B12DC" w:rsidP="004A7C36">
            <w:pPr>
              <w:spacing w:line="360" w:lineRule="auto"/>
              <w:jc w:val="right"/>
              <w:rPr>
                <w:sz w:val="20"/>
                <w:szCs w:val="20"/>
              </w:rPr>
            </w:pPr>
            <w:r w:rsidRPr="00765D35">
              <w:rPr>
                <w:sz w:val="20"/>
                <w:szCs w:val="20"/>
                <w:rtl/>
              </w:rPr>
              <w:t>تجارب التسوق المخصصة تزيد من رضائي عن العلامة التجارية</w:t>
            </w:r>
          </w:p>
        </w:tc>
      </w:tr>
      <w:tr w:rsidR="009B12DC" w:rsidRPr="00765D35" w14:paraId="2BF1472D" w14:textId="77777777" w:rsidTr="00E51A42">
        <w:tc>
          <w:tcPr>
            <w:tcW w:w="988" w:type="dxa"/>
          </w:tcPr>
          <w:p w14:paraId="6B4DE3E0" w14:textId="77777777" w:rsidR="009B12DC" w:rsidRDefault="009B12DC" w:rsidP="004A7C36">
            <w:pPr>
              <w:spacing w:line="360" w:lineRule="auto"/>
              <w:jc w:val="center"/>
              <w:rPr>
                <w:sz w:val="20"/>
                <w:szCs w:val="20"/>
                <w:rtl/>
              </w:rPr>
            </w:pPr>
            <w:r>
              <w:rPr>
                <w:rFonts w:hint="cs"/>
                <w:sz w:val="20"/>
                <w:szCs w:val="20"/>
                <w:rtl/>
              </w:rPr>
              <w:t>1</w:t>
            </w:r>
          </w:p>
          <w:p w14:paraId="262C0BCD" w14:textId="77777777" w:rsidR="009B12DC" w:rsidRPr="00765D35" w:rsidRDefault="009B12DC" w:rsidP="004A7C36">
            <w:pPr>
              <w:spacing w:line="360" w:lineRule="auto"/>
              <w:jc w:val="center"/>
              <w:rPr>
                <w:sz w:val="20"/>
                <w:szCs w:val="20"/>
              </w:rPr>
            </w:pPr>
            <w:r>
              <w:rPr>
                <w:rFonts w:hint="cs"/>
                <w:sz w:val="20"/>
                <w:szCs w:val="20"/>
                <w:rtl/>
              </w:rPr>
              <w:t>1,5%</w:t>
            </w:r>
          </w:p>
        </w:tc>
        <w:tc>
          <w:tcPr>
            <w:tcW w:w="992" w:type="dxa"/>
          </w:tcPr>
          <w:p w14:paraId="02CD8208" w14:textId="77777777" w:rsidR="009B12DC" w:rsidRDefault="009B12DC" w:rsidP="004A7C36">
            <w:pPr>
              <w:spacing w:line="360" w:lineRule="auto"/>
              <w:jc w:val="center"/>
              <w:rPr>
                <w:sz w:val="20"/>
                <w:szCs w:val="20"/>
                <w:rtl/>
              </w:rPr>
            </w:pPr>
            <w:r>
              <w:rPr>
                <w:rFonts w:hint="cs"/>
                <w:sz w:val="20"/>
                <w:szCs w:val="20"/>
                <w:rtl/>
              </w:rPr>
              <w:t>7</w:t>
            </w:r>
          </w:p>
          <w:p w14:paraId="2102161E" w14:textId="77777777" w:rsidR="009B12DC" w:rsidRPr="00765D35" w:rsidRDefault="009B12DC" w:rsidP="004A7C36">
            <w:pPr>
              <w:spacing w:line="360" w:lineRule="auto"/>
              <w:jc w:val="center"/>
              <w:rPr>
                <w:sz w:val="20"/>
                <w:szCs w:val="20"/>
              </w:rPr>
            </w:pPr>
            <w:r>
              <w:rPr>
                <w:rFonts w:hint="cs"/>
                <w:sz w:val="20"/>
                <w:szCs w:val="20"/>
                <w:rtl/>
              </w:rPr>
              <w:t>10,3%</w:t>
            </w:r>
          </w:p>
        </w:tc>
        <w:tc>
          <w:tcPr>
            <w:tcW w:w="709" w:type="dxa"/>
          </w:tcPr>
          <w:p w14:paraId="681752FE" w14:textId="77777777" w:rsidR="009B12DC" w:rsidRDefault="009B12DC" w:rsidP="004A7C36">
            <w:pPr>
              <w:spacing w:line="360" w:lineRule="auto"/>
              <w:jc w:val="center"/>
              <w:rPr>
                <w:sz w:val="20"/>
                <w:szCs w:val="20"/>
                <w:rtl/>
              </w:rPr>
            </w:pPr>
            <w:r>
              <w:rPr>
                <w:rFonts w:hint="cs"/>
                <w:sz w:val="20"/>
                <w:szCs w:val="20"/>
                <w:rtl/>
              </w:rPr>
              <w:t>21</w:t>
            </w:r>
          </w:p>
          <w:p w14:paraId="61D7BFCD" w14:textId="77777777" w:rsidR="009B12DC" w:rsidRPr="00765D35" w:rsidRDefault="009B12DC" w:rsidP="004A7C36">
            <w:pPr>
              <w:spacing w:line="360" w:lineRule="auto"/>
              <w:jc w:val="center"/>
              <w:rPr>
                <w:sz w:val="20"/>
                <w:szCs w:val="20"/>
              </w:rPr>
            </w:pPr>
            <w:r>
              <w:rPr>
                <w:rFonts w:hint="cs"/>
                <w:sz w:val="20"/>
                <w:szCs w:val="20"/>
                <w:rtl/>
              </w:rPr>
              <w:t>30,9%</w:t>
            </w:r>
          </w:p>
        </w:tc>
        <w:tc>
          <w:tcPr>
            <w:tcW w:w="708" w:type="dxa"/>
          </w:tcPr>
          <w:p w14:paraId="2CE5FA09" w14:textId="77777777" w:rsidR="009B12DC" w:rsidRDefault="009B12DC" w:rsidP="004A7C36">
            <w:pPr>
              <w:spacing w:line="360" w:lineRule="auto"/>
              <w:jc w:val="center"/>
              <w:rPr>
                <w:sz w:val="20"/>
                <w:szCs w:val="20"/>
                <w:rtl/>
              </w:rPr>
            </w:pPr>
            <w:r>
              <w:rPr>
                <w:rFonts w:hint="cs"/>
                <w:sz w:val="20"/>
                <w:szCs w:val="20"/>
                <w:rtl/>
              </w:rPr>
              <w:t>32</w:t>
            </w:r>
          </w:p>
          <w:p w14:paraId="0DB5E797" w14:textId="77777777" w:rsidR="009B12DC" w:rsidRPr="00765D35" w:rsidRDefault="009B12DC" w:rsidP="004A7C36">
            <w:pPr>
              <w:spacing w:line="360" w:lineRule="auto"/>
              <w:jc w:val="center"/>
              <w:rPr>
                <w:sz w:val="20"/>
                <w:szCs w:val="20"/>
              </w:rPr>
            </w:pPr>
            <w:r>
              <w:rPr>
                <w:rFonts w:hint="cs"/>
                <w:sz w:val="20"/>
                <w:szCs w:val="20"/>
                <w:rtl/>
              </w:rPr>
              <w:t>47,1%</w:t>
            </w:r>
          </w:p>
        </w:tc>
        <w:tc>
          <w:tcPr>
            <w:tcW w:w="851" w:type="dxa"/>
          </w:tcPr>
          <w:p w14:paraId="168247CD" w14:textId="77777777" w:rsidR="009B12DC" w:rsidRDefault="009B12DC" w:rsidP="004A7C36">
            <w:pPr>
              <w:spacing w:line="360" w:lineRule="auto"/>
              <w:jc w:val="center"/>
              <w:rPr>
                <w:sz w:val="20"/>
                <w:szCs w:val="20"/>
                <w:rtl/>
              </w:rPr>
            </w:pPr>
            <w:r>
              <w:rPr>
                <w:rFonts w:hint="cs"/>
                <w:sz w:val="20"/>
                <w:szCs w:val="20"/>
                <w:rtl/>
              </w:rPr>
              <w:t>7</w:t>
            </w:r>
          </w:p>
          <w:p w14:paraId="1F0942F0" w14:textId="77777777" w:rsidR="009B12DC" w:rsidRPr="00765D35" w:rsidRDefault="009B12DC" w:rsidP="004A7C36">
            <w:pPr>
              <w:spacing w:line="360" w:lineRule="auto"/>
              <w:jc w:val="center"/>
              <w:rPr>
                <w:sz w:val="20"/>
                <w:szCs w:val="20"/>
              </w:rPr>
            </w:pPr>
            <w:r>
              <w:rPr>
                <w:rFonts w:hint="cs"/>
                <w:sz w:val="20"/>
                <w:szCs w:val="20"/>
                <w:rtl/>
              </w:rPr>
              <w:t>10,3%</w:t>
            </w:r>
          </w:p>
        </w:tc>
        <w:tc>
          <w:tcPr>
            <w:tcW w:w="4382" w:type="dxa"/>
          </w:tcPr>
          <w:p w14:paraId="4159C542" w14:textId="77777777" w:rsidR="009B12DC" w:rsidRPr="00765D35" w:rsidRDefault="009B12DC" w:rsidP="004A7C36">
            <w:pPr>
              <w:spacing w:line="360" w:lineRule="auto"/>
              <w:jc w:val="right"/>
              <w:rPr>
                <w:sz w:val="20"/>
                <w:szCs w:val="20"/>
              </w:rPr>
            </w:pPr>
            <w:r w:rsidRPr="00765D35">
              <w:rPr>
                <w:sz w:val="20"/>
                <w:szCs w:val="20"/>
                <w:rtl/>
              </w:rPr>
              <w:t>أنا أكثر ولاءً للعلامات التجارية التي تقدم تجارب تسوق مخصصة</w:t>
            </w:r>
          </w:p>
        </w:tc>
      </w:tr>
      <w:tr w:rsidR="009B12DC" w:rsidRPr="00765D35" w14:paraId="4FE6B1EB" w14:textId="77777777" w:rsidTr="00E51A42">
        <w:tc>
          <w:tcPr>
            <w:tcW w:w="988" w:type="dxa"/>
          </w:tcPr>
          <w:p w14:paraId="624446C9" w14:textId="77777777" w:rsidR="009B12DC" w:rsidRDefault="009B12DC" w:rsidP="004A7C36">
            <w:pPr>
              <w:spacing w:line="360" w:lineRule="auto"/>
              <w:jc w:val="center"/>
              <w:rPr>
                <w:sz w:val="20"/>
                <w:szCs w:val="20"/>
                <w:rtl/>
              </w:rPr>
            </w:pPr>
            <w:r>
              <w:rPr>
                <w:rFonts w:hint="cs"/>
                <w:sz w:val="20"/>
                <w:szCs w:val="20"/>
                <w:rtl/>
              </w:rPr>
              <w:t>4</w:t>
            </w:r>
          </w:p>
          <w:p w14:paraId="705C8B1F" w14:textId="77777777" w:rsidR="009B12DC" w:rsidRPr="00765D35" w:rsidRDefault="009B12DC" w:rsidP="004A7C36">
            <w:pPr>
              <w:spacing w:line="360" w:lineRule="auto"/>
              <w:jc w:val="center"/>
              <w:rPr>
                <w:sz w:val="20"/>
                <w:szCs w:val="20"/>
              </w:rPr>
            </w:pPr>
            <w:r>
              <w:rPr>
                <w:rFonts w:hint="cs"/>
                <w:sz w:val="20"/>
                <w:szCs w:val="20"/>
                <w:rtl/>
              </w:rPr>
              <w:t>5,9%</w:t>
            </w:r>
          </w:p>
        </w:tc>
        <w:tc>
          <w:tcPr>
            <w:tcW w:w="992" w:type="dxa"/>
          </w:tcPr>
          <w:p w14:paraId="29521900" w14:textId="77777777" w:rsidR="009B12DC" w:rsidRDefault="009B12DC" w:rsidP="004A7C36">
            <w:pPr>
              <w:spacing w:line="360" w:lineRule="auto"/>
              <w:jc w:val="center"/>
              <w:rPr>
                <w:sz w:val="20"/>
                <w:szCs w:val="20"/>
                <w:rtl/>
              </w:rPr>
            </w:pPr>
            <w:r>
              <w:rPr>
                <w:rFonts w:hint="cs"/>
                <w:sz w:val="20"/>
                <w:szCs w:val="20"/>
                <w:rtl/>
              </w:rPr>
              <w:t>22</w:t>
            </w:r>
          </w:p>
          <w:p w14:paraId="4D95EED7" w14:textId="77777777" w:rsidR="009B12DC" w:rsidRPr="00765D35" w:rsidRDefault="009B12DC" w:rsidP="004A7C36">
            <w:pPr>
              <w:spacing w:line="360" w:lineRule="auto"/>
              <w:jc w:val="center"/>
              <w:rPr>
                <w:sz w:val="20"/>
                <w:szCs w:val="20"/>
              </w:rPr>
            </w:pPr>
            <w:r>
              <w:rPr>
                <w:rFonts w:hint="cs"/>
                <w:sz w:val="20"/>
                <w:szCs w:val="20"/>
                <w:rtl/>
              </w:rPr>
              <w:t>32,4%</w:t>
            </w:r>
          </w:p>
        </w:tc>
        <w:tc>
          <w:tcPr>
            <w:tcW w:w="709" w:type="dxa"/>
          </w:tcPr>
          <w:p w14:paraId="0BF87FC8" w14:textId="77777777" w:rsidR="009B12DC" w:rsidRDefault="009B12DC" w:rsidP="004A7C36">
            <w:pPr>
              <w:spacing w:line="360" w:lineRule="auto"/>
              <w:jc w:val="center"/>
              <w:rPr>
                <w:sz w:val="20"/>
                <w:szCs w:val="20"/>
                <w:rtl/>
              </w:rPr>
            </w:pPr>
            <w:r>
              <w:rPr>
                <w:rFonts w:hint="cs"/>
                <w:sz w:val="20"/>
                <w:szCs w:val="20"/>
                <w:rtl/>
              </w:rPr>
              <w:t>25</w:t>
            </w:r>
          </w:p>
          <w:p w14:paraId="574ACEAE" w14:textId="77777777" w:rsidR="009B12DC" w:rsidRPr="00765D35" w:rsidRDefault="009B12DC" w:rsidP="004A7C36">
            <w:pPr>
              <w:spacing w:line="360" w:lineRule="auto"/>
              <w:jc w:val="center"/>
              <w:rPr>
                <w:sz w:val="20"/>
                <w:szCs w:val="20"/>
              </w:rPr>
            </w:pPr>
            <w:r>
              <w:rPr>
                <w:rFonts w:hint="cs"/>
                <w:sz w:val="20"/>
                <w:szCs w:val="20"/>
                <w:rtl/>
              </w:rPr>
              <w:t>36,8%</w:t>
            </w:r>
          </w:p>
        </w:tc>
        <w:tc>
          <w:tcPr>
            <w:tcW w:w="708" w:type="dxa"/>
          </w:tcPr>
          <w:p w14:paraId="6BE7DDCC" w14:textId="77777777" w:rsidR="009B12DC" w:rsidRDefault="009B12DC" w:rsidP="004A7C36">
            <w:pPr>
              <w:spacing w:line="360" w:lineRule="auto"/>
              <w:jc w:val="center"/>
              <w:rPr>
                <w:sz w:val="20"/>
                <w:szCs w:val="20"/>
                <w:rtl/>
              </w:rPr>
            </w:pPr>
            <w:r>
              <w:rPr>
                <w:rFonts w:hint="cs"/>
                <w:sz w:val="20"/>
                <w:szCs w:val="20"/>
                <w:rtl/>
              </w:rPr>
              <w:t>14</w:t>
            </w:r>
          </w:p>
          <w:p w14:paraId="3934CD3A" w14:textId="77777777" w:rsidR="009B12DC" w:rsidRPr="00765D35" w:rsidRDefault="009B12DC" w:rsidP="004A7C36">
            <w:pPr>
              <w:spacing w:line="360" w:lineRule="auto"/>
              <w:jc w:val="center"/>
              <w:rPr>
                <w:sz w:val="20"/>
                <w:szCs w:val="20"/>
              </w:rPr>
            </w:pPr>
            <w:r>
              <w:rPr>
                <w:rFonts w:hint="cs"/>
                <w:sz w:val="20"/>
                <w:szCs w:val="20"/>
                <w:rtl/>
              </w:rPr>
              <w:t>20,6%</w:t>
            </w:r>
          </w:p>
        </w:tc>
        <w:tc>
          <w:tcPr>
            <w:tcW w:w="851" w:type="dxa"/>
          </w:tcPr>
          <w:p w14:paraId="39B1F620" w14:textId="77777777" w:rsidR="009B12DC" w:rsidRDefault="009B12DC" w:rsidP="004A7C36">
            <w:pPr>
              <w:spacing w:line="360" w:lineRule="auto"/>
              <w:jc w:val="center"/>
              <w:rPr>
                <w:sz w:val="20"/>
                <w:szCs w:val="20"/>
                <w:rtl/>
              </w:rPr>
            </w:pPr>
            <w:r>
              <w:rPr>
                <w:rFonts w:hint="cs"/>
                <w:sz w:val="20"/>
                <w:szCs w:val="20"/>
                <w:rtl/>
              </w:rPr>
              <w:t>3</w:t>
            </w:r>
          </w:p>
          <w:p w14:paraId="7B3BEB1C" w14:textId="77777777" w:rsidR="009B12DC" w:rsidRPr="00765D35" w:rsidRDefault="009B12DC" w:rsidP="004A7C36">
            <w:pPr>
              <w:spacing w:line="360" w:lineRule="auto"/>
              <w:jc w:val="center"/>
              <w:rPr>
                <w:sz w:val="20"/>
                <w:szCs w:val="20"/>
              </w:rPr>
            </w:pPr>
            <w:r>
              <w:rPr>
                <w:rFonts w:hint="cs"/>
                <w:sz w:val="20"/>
                <w:szCs w:val="20"/>
                <w:rtl/>
              </w:rPr>
              <w:t>4,4%</w:t>
            </w:r>
          </w:p>
        </w:tc>
        <w:tc>
          <w:tcPr>
            <w:tcW w:w="4382" w:type="dxa"/>
          </w:tcPr>
          <w:p w14:paraId="44B787EF" w14:textId="77777777" w:rsidR="009B12DC" w:rsidRPr="00765D35" w:rsidRDefault="009B12DC" w:rsidP="004A7C36">
            <w:pPr>
              <w:spacing w:line="360" w:lineRule="auto"/>
              <w:jc w:val="right"/>
              <w:rPr>
                <w:sz w:val="20"/>
                <w:szCs w:val="20"/>
              </w:rPr>
            </w:pPr>
            <w:r w:rsidRPr="00765D35">
              <w:rPr>
                <w:sz w:val="20"/>
                <w:szCs w:val="20"/>
                <w:rtl/>
              </w:rPr>
              <w:t>أنا على استعداد لدفع المزيد مقابل المنتجات أو الخدمات التي يتم تقديمها لي من خلال تجارب تسوق مخصصة</w:t>
            </w:r>
          </w:p>
        </w:tc>
      </w:tr>
      <w:tr w:rsidR="009B12DC" w:rsidRPr="00765D35" w14:paraId="789EAC73" w14:textId="77777777" w:rsidTr="00E51A42">
        <w:tc>
          <w:tcPr>
            <w:tcW w:w="988" w:type="dxa"/>
          </w:tcPr>
          <w:p w14:paraId="604452E5" w14:textId="77777777" w:rsidR="009B12DC" w:rsidRDefault="009B12DC" w:rsidP="004A7C36">
            <w:pPr>
              <w:spacing w:line="360" w:lineRule="auto"/>
              <w:jc w:val="center"/>
              <w:rPr>
                <w:sz w:val="20"/>
                <w:szCs w:val="20"/>
                <w:rtl/>
              </w:rPr>
            </w:pPr>
            <w:r>
              <w:rPr>
                <w:rFonts w:hint="cs"/>
                <w:sz w:val="20"/>
                <w:szCs w:val="20"/>
                <w:rtl/>
              </w:rPr>
              <w:t>0</w:t>
            </w:r>
          </w:p>
          <w:p w14:paraId="382D02D1" w14:textId="77777777" w:rsidR="009B12DC" w:rsidRPr="00765D35" w:rsidRDefault="009B12DC" w:rsidP="004A7C36">
            <w:pPr>
              <w:spacing w:line="360" w:lineRule="auto"/>
              <w:jc w:val="center"/>
              <w:rPr>
                <w:sz w:val="20"/>
                <w:szCs w:val="20"/>
              </w:rPr>
            </w:pPr>
            <w:r>
              <w:rPr>
                <w:rFonts w:hint="cs"/>
                <w:sz w:val="20"/>
                <w:szCs w:val="20"/>
                <w:rtl/>
              </w:rPr>
              <w:t>0%</w:t>
            </w:r>
          </w:p>
        </w:tc>
        <w:tc>
          <w:tcPr>
            <w:tcW w:w="992" w:type="dxa"/>
          </w:tcPr>
          <w:p w14:paraId="31D1EDC9" w14:textId="77777777" w:rsidR="009B12DC" w:rsidRDefault="009B12DC" w:rsidP="004A7C36">
            <w:pPr>
              <w:spacing w:line="360" w:lineRule="auto"/>
              <w:jc w:val="center"/>
              <w:rPr>
                <w:sz w:val="20"/>
                <w:szCs w:val="20"/>
                <w:rtl/>
              </w:rPr>
            </w:pPr>
            <w:r>
              <w:rPr>
                <w:rFonts w:hint="cs"/>
                <w:sz w:val="20"/>
                <w:szCs w:val="20"/>
                <w:rtl/>
              </w:rPr>
              <w:t>10</w:t>
            </w:r>
          </w:p>
          <w:p w14:paraId="5D9BF409" w14:textId="77777777" w:rsidR="009B12DC" w:rsidRPr="00765D35" w:rsidRDefault="009B12DC" w:rsidP="004A7C36">
            <w:pPr>
              <w:spacing w:line="360" w:lineRule="auto"/>
              <w:jc w:val="center"/>
              <w:rPr>
                <w:sz w:val="20"/>
                <w:szCs w:val="20"/>
              </w:rPr>
            </w:pPr>
            <w:r>
              <w:rPr>
                <w:rFonts w:hint="cs"/>
                <w:sz w:val="20"/>
                <w:szCs w:val="20"/>
                <w:rtl/>
              </w:rPr>
              <w:t>14,7%</w:t>
            </w:r>
          </w:p>
        </w:tc>
        <w:tc>
          <w:tcPr>
            <w:tcW w:w="709" w:type="dxa"/>
          </w:tcPr>
          <w:p w14:paraId="42EDEA11" w14:textId="77777777" w:rsidR="009B12DC" w:rsidRDefault="009B12DC" w:rsidP="004A7C36">
            <w:pPr>
              <w:spacing w:line="360" w:lineRule="auto"/>
              <w:jc w:val="center"/>
              <w:rPr>
                <w:sz w:val="20"/>
                <w:szCs w:val="20"/>
                <w:rtl/>
              </w:rPr>
            </w:pPr>
            <w:r>
              <w:rPr>
                <w:rFonts w:hint="cs"/>
                <w:sz w:val="20"/>
                <w:szCs w:val="20"/>
                <w:rtl/>
              </w:rPr>
              <w:t>22</w:t>
            </w:r>
          </w:p>
          <w:p w14:paraId="3C395E20" w14:textId="77777777" w:rsidR="009B12DC" w:rsidRPr="00765D35" w:rsidRDefault="009B12DC" w:rsidP="004A7C36">
            <w:pPr>
              <w:spacing w:line="360" w:lineRule="auto"/>
              <w:jc w:val="center"/>
              <w:rPr>
                <w:sz w:val="20"/>
                <w:szCs w:val="20"/>
              </w:rPr>
            </w:pPr>
            <w:r>
              <w:rPr>
                <w:rFonts w:hint="cs"/>
                <w:sz w:val="20"/>
                <w:szCs w:val="20"/>
                <w:rtl/>
              </w:rPr>
              <w:t>32,4%</w:t>
            </w:r>
          </w:p>
        </w:tc>
        <w:tc>
          <w:tcPr>
            <w:tcW w:w="708" w:type="dxa"/>
          </w:tcPr>
          <w:p w14:paraId="7FDCC431" w14:textId="77777777" w:rsidR="009B12DC" w:rsidRDefault="009B12DC" w:rsidP="004A7C36">
            <w:pPr>
              <w:spacing w:line="360" w:lineRule="auto"/>
              <w:jc w:val="center"/>
              <w:rPr>
                <w:sz w:val="20"/>
                <w:szCs w:val="20"/>
                <w:rtl/>
              </w:rPr>
            </w:pPr>
            <w:r>
              <w:rPr>
                <w:rFonts w:hint="cs"/>
                <w:sz w:val="20"/>
                <w:szCs w:val="20"/>
                <w:rtl/>
              </w:rPr>
              <w:t>30</w:t>
            </w:r>
          </w:p>
          <w:p w14:paraId="535F9272" w14:textId="77777777" w:rsidR="009B12DC" w:rsidRPr="00765D35" w:rsidRDefault="009B12DC" w:rsidP="004A7C36">
            <w:pPr>
              <w:spacing w:line="360" w:lineRule="auto"/>
              <w:jc w:val="center"/>
              <w:rPr>
                <w:sz w:val="20"/>
                <w:szCs w:val="20"/>
              </w:rPr>
            </w:pPr>
            <w:r>
              <w:rPr>
                <w:rFonts w:hint="cs"/>
                <w:sz w:val="20"/>
                <w:szCs w:val="20"/>
                <w:rtl/>
              </w:rPr>
              <w:t>44,1%</w:t>
            </w:r>
          </w:p>
        </w:tc>
        <w:tc>
          <w:tcPr>
            <w:tcW w:w="851" w:type="dxa"/>
          </w:tcPr>
          <w:p w14:paraId="148208FE" w14:textId="77777777" w:rsidR="009B12DC" w:rsidRDefault="009B12DC" w:rsidP="004A7C36">
            <w:pPr>
              <w:spacing w:line="360" w:lineRule="auto"/>
              <w:jc w:val="center"/>
              <w:rPr>
                <w:sz w:val="20"/>
                <w:szCs w:val="20"/>
                <w:rtl/>
              </w:rPr>
            </w:pPr>
            <w:r>
              <w:rPr>
                <w:rFonts w:hint="cs"/>
                <w:sz w:val="20"/>
                <w:szCs w:val="20"/>
                <w:rtl/>
              </w:rPr>
              <w:t>6</w:t>
            </w:r>
          </w:p>
          <w:p w14:paraId="5B9FA920" w14:textId="77777777" w:rsidR="009B12DC" w:rsidRPr="00765D35" w:rsidRDefault="009B12DC" w:rsidP="004A7C36">
            <w:pPr>
              <w:spacing w:line="360" w:lineRule="auto"/>
              <w:jc w:val="center"/>
              <w:rPr>
                <w:sz w:val="20"/>
                <w:szCs w:val="20"/>
              </w:rPr>
            </w:pPr>
            <w:r>
              <w:rPr>
                <w:rFonts w:hint="cs"/>
                <w:sz w:val="20"/>
                <w:szCs w:val="20"/>
                <w:rtl/>
              </w:rPr>
              <w:t>8,8%</w:t>
            </w:r>
          </w:p>
        </w:tc>
        <w:tc>
          <w:tcPr>
            <w:tcW w:w="4382" w:type="dxa"/>
          </w:tcPr>
          <w:p w14:paraId="17281AF3" w14:textId="77777777" w:rsidR="009B12DC" w:rsidRPr="00765D35" w:rsidRDefault="009B12DC" w:rsidP="004A7C36">
            <w:pPr>
              <w:spacing w:line="360" w:lineRule="auto"/>
              <w:jc w:val="right"/>
              <w:rPr>
                <w:sz w:val="20"/>
                <w:szCs w:val="20"/>
              </w:rPr>
            </w:pPr>
            <w:r w:rsidRPr="00765D35">
              <w:rPr>
                <w:sz w:val="20"/>
                <w:szCs w:val="20"/>
                <w:rtl/>
              </w:rPr>
              <w:t>أنا أكثر عرضة للتوصية بالعلامات التجارية التي تقدم تجارب تسوق مخصصة للآخرين</w:t>
            </w:r>
          </w:p>
        </w:tc>
      </w:tr>
      <w:tr w:rsidR="009B12DC" w:rsidRPr="00765D35" w14:paraId="27D76B77" w14:textId="77777777" w:rsidTr="00E51A42">
        <w:tc>
          <w:tcPr>
            <w:tcW w:w="988" w:type="dxa"/>
          </w:tcPr>
          <w:p w14:paraId="7A4A9F40" w14:textId="77777777" w:rsidR="009B12DC" w:rsidRDefault="009B12DC" w:rsidP="004A7C36">
            <w:pPr>
              <w:spacing w:line="360" w:lineRule="auto"/>
              <w:jc w:val="center"/>
              <w:rPr>
                <w:sz w:val="20"/>
                <w:szCs w:val="20"/>
                <w:rtl/>
              </w:rPr>
            </w:pPr>
            <w:r>
              <w:rPr>
                <w:rFonts w:hint="cs"/>
                <w:sz w:val="20"/>
                <w:szCs w:val="20"/>
                <w:rtl/>
              </w:rPr>
              <w:t>0</w:t>
            </w:r>
          </w:p>
          <w:p w14:paraId="1BCC549C" w14:textId="77777777" w:rsidR="009B12DC" w:rsidRPr="00765D35" w:rsidRDefault="009B12DC" w:rsidP="004A7C36">
            <w:pPr>
              <w:spacing w:line="360" w:lineRule="auto"/>
              <w:jc w:val="center"/>
              <w:rPr>
                <w:sz w:val="20"/>
                <w:szCs w:val="20"/>
              </w:rPr>
            </w:pPr>
            <w:r>
              <w:rPr>
                <w:rFonts w:hint="cs"/>
                <w:sz w:val="20"/>
                <w:szCs w:val="20"/>
                <w:rtl/>
              </w:rPr>
              <w:t>0%</w:t>
            </w:r>
          </w:p>
        </w:tc>
        <w:tc>
          <w:tcPr>
            <w:tcW w:w="992" w:type="dxa"/>
          </w:tcPr>
          <w:p w14:paraId="08D6AFFA" w14:textId="77777777" w:rsidR="009B12DC" w:rsidRDefault="009B12DC" w:rsidP="004A7C36">
            <w:pPr>
              <w:spacing w:line="360" w:lineRule="auto"/>
              <w:jc w:val="center"/>
              <w:rPr>
                <w:sz w:val="20"/>
                <w:szCs w:val="20"/>
                <w:rtl/>
              </w:rPr>
            </w:pPr>
            <w:r>
              <w:rPr>
                <w:rFonts w:hint="cs"/>
                <w:sz w:val="20"/>
                <w:szCs w:val="20"/>
                <w:rtl/>
              </w:rPr>
              <w:t>8</w:t>
            </w:r>
          </w:p>
          <w:p w14:paraId="2F29D25A" w14:textId="77777777" w:rsidR="009B12DC" w:rsidRPr="00765D35" w:rsidRDefault="009B12DC" w:rsidP="004A7C36">
            <w:pPr>
              <w:spacing w:line="360" w:lineRule="auto"/>
              <w:jc w:val="center"/>
              <w:rPr>
                <w:sz w:val="20"/>
                <w:szCs w:val="20"/>
              </w:rPr>
            </w:pPr>
            <w:r>
              <w:rPr>
                <w:rFonts w:hint="cs"/>
                <w:sz w:val="20"/>
                <w:szCs w:val="20"/>
                <w:rtl/>
              </w:rPr>
              <w:t>11,8%</w:t>
            </w:r>
          </w:p>
        </w:tc>
        <w:tc>
          <w:tcPr>
            <w:tcW w:w="709" w:type="dxa"/>
          </w:tcPr>
          <w:p w14:paraId="727799F0" w14:textId="77777777" w:rsidR="009B12DC" w:rsidRDefault="009B12DC" w:rsidP="004A7C36">
            <w:pPr>
              <w:spacing w:line="360" w:lineRule="auto"/>
              <w:jc w:val="center"/>
              <w:rPr>
                <w:sz w:val="20"/>
                <w:szCs w:val="20"/>
                <w:rtl/>
              </w:rPr>
            </w:pPr>
            <w:r>
              <w:rPr>
                <w:rFonts w:hint="cs"/>
                <w:sz w:val="20"/>
                <w:szCs w:val="20"/>
                <w:rtl/>
              </w:rPr>
              <w:t>27</w:t>
            </w:r>
          </w:p>
          <w:p w14:paraId="715984D2" w14:textId="77777777" w:rsidR="009B12DC" w:rsidRPr="00765D35" w:rsidRDefault="009B12DC" w:rsidP="004A7C36">
            <w:pPr>
              <w:spacing w:line="360" w:lineRule="auto"/>
              <w:jc w:val="center"/>
              <w:rPr>
                <w:sz w:val="20"/>
                <w:szCs w:val="20"/>
              </w:rPr>
            </w:pPr>
            <w:r>
              <w:rPr>
                <w:rFonts w:hint="cs"/>
                <w:sz w:val="20"/>
                <w:szCs w:val="20"/>
                <w:rtl/>
              </w:rPr>
              <w:t>39,7%</w:t>
            </w:r>
          </w:p>
        </w:tc>
        <w:tc>
          <w:tcPr>
            <w:tcW w:w="708" w:type="dxa"/>
          </w:tcPr>
          <w:p w14:paraId="12495737" w14:textId="77777777" w:rsidR="009B12DC" w:rsidRDefault="009B12DC" w:rsidP="004A7C36">
            <w:pPr>
              <w:spacing w:line="360" w:lineRule="auto"/>
              <w:jc w:val="center"/>
              <w:rPr>
                <w:sz w:val="20"/>
                <w:szCs w:val="20"/>
                <w:rtl/>
              </w:rPr>
            </w:pPr>
            <w:r>
              <w:rPr>
                <w:rFonts w:hint="cs"/>
                <w:sz w:val="20"/>
                <w:szCs w:val="20"/>
                <w:rtl/>
              </w:rPr>
              <w:t>26</w:t>
            </w:r>
          </w:p>
          <w:p w14:paraId="22A39440" w14:textId="77777777" w:rsidR="009B12DC" w:rsidRPr="00765D35" w:rsidRDefault="009B12DC" w:rsidP="004A7C36">
            <w:pPr>
              <w:spacing w:line="360" w:lineRule="auto"/>
              <w:jc w:val="center"/>
              <w:rPr>
                <w:sz w:val="20"/>
                <w:szCs w:val="20"/>
              </w:rPr>
            </w:pPr>
            <w:r>
              <w:rPr>
                <w:rFonts w:hint="cs"/>
                <w:sz w:val="20"/>
                <w:szCs w:val="20"/>
                <w:rtl/>
              </w:rPr>
              <w:t>38,2%</w:t>
            </w:r>
          </w:p>
        </w:tc>
        <w:tc>
          <w:tcPr>
            <w:tcW w:w="851" w:type="dxa"/>
          </w:tcPr>
          <w:p w14:paraId="787B28B9" w14:textId="77777777" w:rsidR="009B12DC" w:rsidRDefault="009B12DC" w:rsidP="004A7C36">
            <w:pPr>
              <w:spacing w:line="360" w:lineRule="auto"/>
              <w:jc w:val="center"/>
              <w:rPr>
                <w:sz w:val="20"/>
                <w:szCs w:val="20"/>
                <w:rtl/>
              </w:rPr>
            </w:pPr>
            <w:r>
              <w:rPr>
                <w:rFonts w:hint="cs"/>
                <w:sz w:val="20"/>
                <w:szCs w:val="20"/>
                <w:rtl/>
              </w:rPr>
              <w:t>7</w:t>
            </w:r>
          </w:p>
          <w:p w14:paraId="27D63A5E" w14:textId="77777777" w:rsidR="009B12DC" w:rsidRPr="00765D35" w:rsidRDefault="009B12DC" w:rsidP="004A7C36">
            <w:pPr>
              <w:spacing w:line="360" w:lineRule="auto"/>
              <w:jc w:val="center"/>
              <w:rPr>
                <w:sz w:val="20"/>
                <w:szCs w:val="20"/>
              </w:rPr>
            </w:pPr>
            <w:r>
              <w:rPr>
                <w:rFonts w:hint="cs"/>
                <w:sz w:val="20"/>
                <w:szCs w:val="20"/>
                <w:rtl/>
              </w:rPr>
              <w:t>10,3%</w:t>
            </w:r>
          </w:p>
        </w:tc>
        <w:tc>
          <w:tcPr>
            <w:tcW w:w="4382" w:type="dxa"/>
          </w:tcPr>
          <w:p w14:paraId="6089F70C" w14:textId="77777777" w:rsidR="009B12DC" w:rsidRPr="00765D35" w:rsidRDefault="009B12DC" w:rsidP="004A7C36">
            <w:pPr>
              <w:spacing w:line="360" w:lineRule="auto"/>
              <w:jc w:val="right"/>
              <w:rPr>
                <w:sz w:val="20"/>
                <w:szCs w:val="20"/>
              </w:rPr>
            </w:pPr>
            <w:r w:rsidRPr="00765D35">
              <w:rPr>
                <w:sz w:val="20"/>
                <w:szCs w:val="20"/>
                <w:rtl/>
              </w:rPr>
              <w:t>تجارب التسوق المخصصة تجعلني أشعر بقيمة أكبر كعميل</w:t>
            </w:r>
          </w:p>
        </w:tc>
      </w:tr>
    </w:tbl>
    <w:p w14:paraId="0605D39B" w14:textId="237E5D30" w:rsidR="00A34128" w:rsidRDefault="00A34128" w:rsidP="001A40DB">
      <w:pPr>
        <w:bidi/>
        <w:spacing w:line="360" w:lineRule="auto"/>
        <w:jc w:val="both"/>
        <w:rPr>
          <w:rFonts w:eastAsia="Microsoft YaHei UI" w:cs="Sakkal Majalla"/>
          <w:szCs w:val="28"/>
          <w:rtl/>
        </w:rPr>
      </w:pPr>
    </w:p>
    <w:p w14:paraId="41C9B88E" w14:textId="44738F3E" w:rsidR="00151AD9" w:rsidRDefault="00151AD9" w:rsidP="001A40DB">
      <w:pPr>
        <w:bidi/>
        <w:spacing w:line="360" w:lineRule="auto"/>
        <w:jc w:val="both"/>
        <w:rPr>
          <w:rFonts w:eastAsia="Microsoft YaHei UI" w:cs="Sakkal Majalla"/>
          <w:szCs w:val="28"/>
          <w:rtl/>
        </w:rPr>
      </w:pPr>
      <w:r>
        <w:rPr>
          <w:rFonts w:eastAsia="Microsoft YaHei UI" w:cs="Sakkal Majalla" w:hint="cs"/>
          <w:szCs w:val="28"/>
          <w:rtl/>
        </w:rPr>
        <w:t>يظهر لنا في جدول رقم (4) تأثير التخصيص على رضا العملاء من خلال آرائهم على العبارات أدناه:</w:t>
      </w:r>
    </w:p>
    <w:p w14:paraId="5127B696" w14:textId="153ECDFE" w:rsidR="00151AD9" w:rsidRPr="00DC22FC" w:rsidRDefault="00151AD9"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DC22FC">
        <w:rPr>
          <w:rFonts w:eastAsia="Microsoft YaHei UI" w:cs="Sakkal Majalla" w:hint="cs"/>
          <w:szCs w:val="28"/>
          <w:rtl/>
        </w:rPr>
        <w:t>تجارب التسوق المخصصة تزيد من رضائي عن العلامة التجارية وافق على هذه العبارة بنسبة (61.8%)، ومنهم من كان محايداً بنسبة (33.8%)، أما الذين عارضوا هذه العبارة فقد كانت نسبتهم (4.4%).</w:t>
      </w:r>
    </w:p>
    <w:p w14:paraId="4035BAE6" w14:textId="4E4A95C4" w:rsidR="00A34128" w:rsidRPr="00DC22FC" w:rsidRDefault="00151AD9"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DC22FC">
        <w:rPr>
          <w:rFonts w:eastAsia="Microsoft YaHei UI" w:cs="Sakkal Majalla"/>
          <w:szCs w:val="28"/>
          <w:rtl/>
        </w:rPr>
        <w:t>أنا أكثر ولاءً للعلامات التجارية التي تقدم تجارب تسوق مخصصة</w:t>
      </w:r>
      <w:r w:rsidR="00C33290" w:rsidRPr="00DC22FC">
        <w:rPr>
          <w:rFonts w:eastAsia="Microsoft YaHei UI" w:cs="Sakkal Majalla" w:hint="cs"/>
          <w:szCs w:val="28"/>
          <w:rtl/>
        </w:rPr>
        <w:t xml:space="preserve"> وافق على هذه العبارة بنسبة (57.4%)، ومنهم من كان محايداً بنسبة (30.9%)، أما الأشخاص الذين عارضوا ذلك فقد كانت نسبتهم (11.3%).</w:t>
      </w:r>
    </w:p>
    <w:p w14:paraId="1E605ACB" w14:textId="71CA6C10" w:rsidR="00C33290" w:rsidRPr="00DC22FC" w:rsidRDefault="00C33290"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DC22FC">
        <w:rPr>
          <w:rFonts w:eastAsia="Microsoft YaHei UI" w:cs="Sakkal Majalla"/>
          <w:szCs w:val="28"/>
          <w:rtl/>
        </w:rPr>
        <w:t>أنا على استعداد لدفع المزيد مقابل المنتجات أو الخدمات التي يتم تقديمها لي</w:t>
      </w:r>
      <w:r w:rsidRPr="00DC22FC">
        <w:rPr>
          <w:rFonts w:eastAsia="Microsoft YaHei UI" w:cs="Sakkal Majalla" w:hint="cs"/>
          <w:szCs w:val="28"/>
          <w:rtl/>
        </w:rPr>
        <w:t xml:space="preserve"> الذكاء الاصطناعي</w:t>
      </w:r>
      <w:r w:rsidRPr="00DC22FC">
        <w:rPr>
          <w:rFonts w:eastAsia="Microsoft YaHei UI" w:cs="Sakkal Majalla"/>
          <w:szCs w:val="28"/>
          <w:rtl/>
        </w:rPr>
        <w:t xml:space="preserve"> من خلال تجارب تسوق مخصصة</w:t>
      </w:r>
      <w:r w:rsidRPr="00DC22FC">
        <w:rPr>
          <w:rFonts w:eastAsia="Microsoft YaHei UI" w:cs="Sakkal Majalla" w:hint="cs"/>
          <w:szCs w:val="28"/>
          <w:rtl/>
        </w:rPr>
        <w:t xml:space="preserve"> عارض هذه العبارة الأغلبية من المشاركين بنسبة ( 38.3%)، تلاهم في المرتبة من كان محايداً لهذه العبارة بنسبة (36.8%)، وكانت النسبة الأقل لم وافقوا على هذه العبارة بنسبة (25%).</w:t>
      </w:r>
    </w:p>
    <w:p w14:paraId="7DA08E88" w14:textId="33A7C346" w:rsidR="00C33290" w:rsidRPr="00DC22FC" w:rsidRDefault="00C33290"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DC22FC">
        <w:rPr>
          <w:rFonts w:eastAsia="Microsoft YaHei UI" w:cs="Sakkal Majalla" w:hint="cs"/>
          <w:szCs w:val="28"/>
          <w:rtl/>
        </w:rPr>
        <w:lastRenderedPageBreak/>
        <w:t>أ</w:t>
      </w:r>
      <w:r w:rsidRPr="00DC22FC">
        <w:rPr>
          <w:rFonts w:eastAsia="Microsoft YaHei UI" w:cs="Sakkal Majalla"/>
          <w:szCs w:val="28"/>
          <w:rtl/>
        </w:rPr>
        <w:t>نا أكثر عرضة للتوصية بالعلامات التجارية التي تقدم تجارب تسوق مخصصة للآخرين</w:t>
      </w:r>
      <w:r w:rsidRPr="00DC22FC">
        <w:rPr>
          <w:rFonts w:eastAsia="Microsoft YaHei UI" w:cs="Sakkal Majalla" w:hint="cs"/>
          <w:szCs w:val="28"/>
          <w:rtl/>
        </w:rPr>
        <w:t xml:space="preserve"> وكانت النسبة الأكبر لمن وافق على هذه العبارة (52.9%)، </w:t>
      </w:r>
      <w:r w:rsidR="00DC22FC" w:rsidRPr="00DC22FC">
        <w:rPr>
          <w:rFonts w:eastAsia="Microsoft YaHei UI" w:cs="Sakkal Majalla" w:hint="cs"/>
          <w:szCs w:val="28"/>
          <w:rtl/>
        </w:rPr>
        <w:t>بعد ذلك حصدوا المحايدين نسبة (32.4%)، أما الذين عارضوا هذه العبارة كانت نسبتهم (14.7%).</w:t>
      </w:r>
    </w:p>
    <w:p w14:paraId="45FB14CB" w14:textId="6B54D89A" w:rsidR="00DC22FC" w:rsidRDefault="00DC22FC"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DC22FC">
        <w:rPr>
          <w:rFonts w:eastAsia="Microsoft YaHei UI" w:cs="Sakkal Majalla"/>
          <w:szCs w:val="28"/>
          <w:rtl/>
        </w:rPr>
        <w:t>تجارب التسوق المخصصة تجعلني أشعر بقيمة أكبر كعميل</w:t>
      </w:r>
      <w:r w:rsidRPr="00DC22FC">
        <w:rPr>
          <w:rFonts w:eastAsia="Microsoft YaHei UI" w:cs="Sakkal Majalla" w:hint="cs"/>
          <w:szCs w:val="28"/>
          <w:rtl/>
        </w:rPr>
        <w:t xml:space="preserve"> وافق على هذه العبارة المشاركين بنسبة (48.5%)، وحصد المحايدون نسبة (39.7%)، أما الذين عارضوا هذه العبارة كانت نسبتهم (11.8%).</w:t>
      </w:r>
    </w:p>
    <w:p w14:paraId="31067333" w14:textId="77777777" w:rsidR="004A6260" w:rsidRPr="00DC22FC" w:rsidRDefault="004A6260" w:rsidP="004A7C36">
      <w:pPr>
        <w:pStyle w:val="ListParagraph"/>
        <w:autoSpaceDE w:val="0"/>
        <w:autoSpaceDN w:val="0"/>
        <w:bidi/>
        <w:adjustRightInd w:val="0"/>
        <w:spacing w:before="30" w:after="0" w:line="360" w:lineRule="auto"/>
        <w:jc w:val="both"/>
        <w:rPr>
          <w:rFonts w:eastAsia="Microsoft YaHei UI" w:cs="Sakkal Majalla"/>
          <w:szCs w:val="28"/>
          <w:rtl/>
        </w:rPr>
      </w:pPr>
    </w:p>
    <w:p w14:paraId="5CA821CB" w14:textId="2D673479" w:rsidR="00A34128" w:rsidRDefault="004A6260" w:rsidP="004A7C36">
      <w:pPr>
        <w:spacing w:line="360" w:lineRule="auto"/>
        <w:jc w:val="right"/>
        <w:rPr>
          <w:rFonts w:eastAsia="Microsoft YaHei UI" w:cs="Sakkal Majalla"/>
          <w:szCs w:val="28"/>
          <w:rtl/>
        </w:rPr>
      </w:pPr>
      <w:r w:rsidRPr="004A6260">
        <w:rPr>
          <w:rFonts w:eastAsia="Microsoft YaHei UI" w:cs="Sakkal Majalla"/>
          <w:szCs w:val="28"/>
          <w:rtl/>
        </w:rPr>
        <w:t xml:space="preserve">بشكل عام، تعكس نتائج </w:t>
      </w:r>
      <w:r>
        <w:rPr>
          <w:rFonts w:eastAsia="Microsoft YaHei UI" w:cs="Sakkal Majalla" w:hint="cs"/>
          <w:szCs w:val="28"/>
          <w:rtl/>
        </w:rPr>
        <w:t>هذا الجدول</w:t>
      </w:r>
      <w:r w:rsidRPr="004A6260">
        <w:rPr>
          <w:rFonts w:eastAsia="Microsoft YaHei UI" w:cs="Sakkal Majalla"/>
          <w:szCs w:val="28"/>
          <w:rtl/>
        </w:rPr>
        <w:t xml:space="preserve"> اتجاهات إيجابية نحو تجارب التسوق المخصصة، مما يدل على تأثيرها المحتمل على رضا العملاء وولائهم وكفاءة التسويق</w:t>
      </w:r>
      <w:r>
        <w:rPr>
          <w:rFonts w:eastAsia="Microsoft YaHei UI" w:cs="Sakkal Majalla" w:hint="cs"/>
          <w:szCs w:val="28"/>
          <w:rtl/>
        </w:rPr>
        <w:t xml:space="preserve">، </w:t>
      </w:r>
      <w:r w:rsidRPr="004A6260">
        <w:rPr>
          <w:rFonts w:eastAsia="Microsoft YaHei UI" w:cs="Sakkal Majalla"/>
          <w:szCs w:val="28"/>
          <w:rtl/>
        </w:rPr>
        <w:t>هذه النتائج تدعم الفكرة القائلة بأن تخصيص التجارب يمكن أن يكون له تأثير كبير على رضا وولاء العملاء، لكن يحتاج إلى تطبيق مستمر وتحسين</w:t>
      </w:r>
      <w:r>
        <w:rPr>
          <w:rFonts w:eastAsia="Microsoft YaHei UI" w:cs="Sakkal Majalla" w:hint="cs"/>
          <w:szCs w:val="28"/>
          <w:rtl/>
        </w:rPr>
        <w:t>.</w:t>
      </w:r>
    </w:p>
    <w:p w14:paraId="10D98DCB" w14:textId="4615BD0B" w:rsidR="004A6260" w:rsidRDefault="004A6260" w:rsidP="004A7C36">
      <w:pPr>
        <w:spacing w:line="360" w:lineRule="auto"/>
        <w:jc w:val="right"/>
        <w:rPr>
          <w:rFonts w:eastAsia="Microsoft YaHei UI" w:cs="Sakkal Majalla"/>
          <w:szCs w:val="28"/>
          <w:rtl/>
        </w:rPr>
      </w:pPr>
    </w:p>
    <w:p w14:paraId="4B023AF8" w14:textId="2F9D0C1E" w:rsidR="000C5FF6" w:rsidRDefault="000C5FF6" w:rsidP="004A7C36">
      <w:pPr>
        <w:spacing w:line="360" w:lineRule="auto"/>
        <w:jc w:val="right"/>
        <w:rPr>
          <w:rFonts w:eastAsia="Microsoft YaHei UI" w:cs="Sakkal Majalla"/>
          <w:szCs w:val="28"/>
          <w:rtl/>
        </w:rPr>
      </w:pPr>
    </w:p>
    <w:p w14:paraId="36E6B470" w14:textId="4BA508D9" w:rsidR="000C5FF6" w:rsidRDefault="000C5FF6" w:rsidP="004A7C36">
      <w:pPr>
        <w:spacing w:line="360" w:lineRule="auto"/>
        <w:jc w:val="right"/>
        <w:rPr>
          <w:rFonts w:eastAsia="Microsoft YaHei UI" w:cs="Sakkal Majalla"/>
          <w:szCs w:val="28"/>
          <w:rtl/>
        </w:rPr>
      </w:pPr>
    </w:p>
    <w:p w14:paraId="155156B5" w14:textId="6C782A7A" w:rsidR="000C5FF6" w:rsidRDefault="000C5FF6" w:rsidP="004A7C36">
      <w:pPr>
        <w:spacing w:line="360" w:lineRule="auto"/>
        <w:jc w:val="right"/>
        <w:rPr>
          <w:rFonts w:eastAsia="Microsoft YaHei UI" w:cs="Sakkal Majalla"/>
          <w:szCs w:val="28"/>
          <w:rtl/>
        </w:rPr>
      </w:pPr>
    </w:p>
    <w:p w14:paraId="59028A85" w14:textId="5189086D" w:rsidR="000C5FF6" w:rsidRDefault="000C5FF6" w:rsidP="004A7C36">
      <w:pPr>
        <w:spacing w:line="360" w:lineRule="auto"/>
        <w:jc w:val="right"/>
        <w:rPr>
          <w:rFonts w:eastAsia="Microsoft YaHei UI" w:cs="Sakkal Majalla"/>
          <w:szCs w:val="28"/>
          <w:rtl/>
        </w:rPr>
      </w:pPr>
    </w:p>
    <w:p w14:paraId="11151DF5" w14:textId="722B0A1B" w:rsidR="000C5FF6" w:rsidRDefault="000C5FF6" w:rsidP="004A7C36">
      <w:pPr>
        <w:spacing w:line="360" w:lineRule="auto"/>
        <w:jc w:val="right"/>
        <w:rPr>
          <w:rFonts w:eastAsia="Microsoft YaHei UI" w:cs="Sakkal Majalla"/>
          <w:szCs w:val="28"/>
          <w:rtl/>
        </w:rPr>
      </w:pPr>
    </w:p>
    <w:p w14:paraId="782FA04C" w14:textId="5625726D" w:rsidR="000C5FF6" w:rsidRDefault="000C5FF6" w:rsidP="004A7C36">
      <w:pPr>
        <w:spacing w:line="360" w:lineRule="auto"/>
        <w:jc w:val="right"/>
        <w:rPr>
          <w:rFonts w:eastAsia="Microsoft YaHei UI" w:cs="Sakkal Majalla"/>
          <w:szCs w:val="28"/>
          <w:rtl/>
        </w:rPr>
      </w:pPr>
    </w:p>
    <w:p w14:paraId="75A3B24F" w14:textId="23FC846D" w:rsidR="000C5FF6" w:rsidRDefault="000C5FF6" w:rsidP="004A7C36">
      <w:pPr>
        <w:spacing w:line="360" w:lineRule="auto"/>
        <w:jc w:val="right"/>
        <w:rPr>
          <w:rFonts w:eastAsia="Microsoft YaHei UI" w:cs="Sakkal Majalla"/>
          <w:szCs w:val="28"/>
          <w:rtl/>
        </w:rPr>
      </w:pPr>
    </w:p>
    <w:p w14:paraId="297109AA" w14:textId="708C7DD8" w:rsidR="000C5FF6" w:rsidRDefault="000C5FF6" w:rsidP="004A7C36">
      <w:pPr>
        <w:spacing w:line="360" w:lineRule="auto"/>
        <w:jc w:val="right"/>
        <w:rPr>
          <w:rFonts w:eastAsia="Microsoft YaHei UI" w:cs="Sakkal Majalla"/>
          <w:szCs w:val="28"/>
          <w:rtl/>
        </w:rPr>
      </w:pPr>
    </w:p>
    <w:p w14:paraId="58C4C56C" w14:textId="77777777" w:rsidR="000C5FF6" w:rsidRPr="00A34128" w:rsidRDefault="000C5FF6" w:rsidP="004A7C36">
      <w:pPr>
        <w:spacing w:line="360" w:lineRule="auto"/>
        <w:jc w:val="right"/>
        <w:rPr>
          <w:rFonts w:eastAsia="Microsoft YaHei UI" w:cs="Sakkal Majalla"/>
          <w:szCs w:val="28"/>
          <w:rtl/>
        </w:rPr>
      </w:pPr>
    </w:p>
    <w:p w14:paraId="286E2FF0" w14:textId="68347095" w:rsidR="009B12DC" w:rsidRPr="00A34128" w:rsidRDefault="002D6430" w:rsidP="004A7C36">
      <w:pPr>
        <w:spacing w:line="360" w:lineRule="auto"/>
        <w:jc w:val="right"/>
        <w:rPr>
          <w:rFonts w:eastAsia="Microsoft YaHei UI" w:cs="Sakkal Majalla"/>
          <w:szCs w:val="28"/>
          <w:rtl/>
        </w:rPr>
      </w:pPr>
      <w:r>
        <w:rPr>
          <w:rFonts w:eastAsia="Microsoft YaHei UI" w:cs="Sakkal Majalla" w:hint="cs"/>
          <w:szCs w:val="28"/>
          <w:rtl/>
        </w:rPr>
        <w:lastRenderedPageBreak/>
        <w:t>5</w:t>
      </w:r>
      <w:r w:rsidR="009B12DC" w:rsidRPr="00A34128">
        <w:rPr>
          <w:rFonts w:eastAsia="Microsoft YaHei UI" w:cs="Sakkal Majalla" w:hint="cs"/>
          <w:szCs w:val="28"/>
          <w:rtl/>
        </w:rPr>
        <w:t xml:space="preserve">/ </w:t>
      </w:r>
      <w:r>
        <w:rPr>
          <w:rFonts w:eastAsia="Microsoft YaHei UI" w:cs="Sakkal Majalla" w:hint="cs"/>
          <w:szCs w:val="28"/>
          <w:rtl/>
        </w:rPr>
        <w:t xml:space="preserve">جدول رقم (5) </w:t>
      </w:r>
      <w:r w:rsidR="009B12DC" w:rsidRPr="00A34128">
        <w:rPr>
          <w:rFonts w:eastAsia="Microsoft YaHei UI" w:cs="Sakkal Majalla" w:hint="cs"/>
          <w:szCs w:val="28"/>
          <w:rtl/>
        </w:rPr>
        <w:t>المخاوف المتعلقة بالخصوصية</w:t>
      </w:r>
    </w:p>
    <w:p w14:paraId="2631E561" w14:textId="77777777" w:rsidR="009B12DC" w:rsidRPr="00A34128" w:rsidRDefault="009B12DC" w:rsidP="004A7C36">
      <w:pPr>
        <w:spacing w:line="360" w:lineRule="auto"/>
        <w:jc w:val="right"/>
        <w:rPr>
          <w:rFonts w:eastAsia="Microsoft YaHei UI" w:cs="Sakkal Majalla"/>
          <w:szCs w:val="28"/>
          <w:rtl/>
        </w:rPr>
      </w:pPr>
      <w:r w:rsidRPr="00A34128">
        <w:rPr>
          <w:rFonts w:eastAsia="Microsoft YaHei UI" w:cs="Sakkal Majalla" w:hint="cs"/>
          <w:szCs w:val="28"/>
          <w:rtl/>
        </w:rPr>
        <w:t xml:space="preserve">         (الى أي مدى تتفق مع العبارات التالية)     </w:t>
      </w:r>
    </w:p>
    <w:p w14:paraId="63396FE3" w14:textId="77777777" w:rsidR="009B12DC" w:rsidRDefault="009B12DC" w:rsidP="004A7C36">
      <w:pPr>
        <w:spacing w:line="360" w:lineRule="auto"/>
        <w:jc w:val="right"/>
        <w:rPr>
          <w:rFonts w:ascii="docs-Roboto" w:hAnsi="docs-Roboto"/>
          <w:color w:val="202124"/>
          <w:shd w:val="clear" w:color="auto" w:fill="FFFFFF"/>
          <w:rtl/>
        </w:rPr>
      </w:pPr>
    </w:p>
    <w:tbl>
      <w:tblPr>
        <w:tblStyle w:val="TableGrid"/>
        <w:tblW w:w="0" w:type="auto"/>
        <w:tblLook w:val="04A0" w:firstRow="1" w:lastRow="0" w:firstColumn="1" w:lastColumn="0" w:noHBand="0" w:noVBand="1"/>
      </w:tblPr>
      <w:tblGrid>
        <w:gridCol w:w="988"/>
        <w:gridCol w:w="992"/>
        <w:gridCol w:w="709"/>
        <w:gridCol w:w="708"/>
        <w:gridCol w:w="851"/>
        <w:gridCol w:w="4382"/>
      </w:tblGrid>
      <w:tr w:rsidR="009B12DC" w14:paraId="61C83D30" w14:textId="77777777" w:rsidTr="00E51A42">
        <w:tc>
          <w:tcPr>
            <w:tcW w:w="988" w:type="dxa"/>
          </w:tcPr>
          <w:p w14:paraId="2D863367"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غير موافق بشدة</w:t>
            </w:r>
          </w:p>
        </w:tc>
        <w:tc>
          <w:tcPr>
            <w:tcW w:w="992" w:type="dxa"/>
          </w:tcPr>
          <w:p w14:paraId="106ECB64"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غير موافق</w:t>
            </w:r>
          </w:p>
        </w:tc>
        <w:tc>
          <w:tcPr>
            <w:tcW w:w="709" w:type="dxa"/>
          </w:tcPr>
          <w:p w14:paraId="057D6E0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محايد</w:t>
            </w:r>
          </w:p>
        </w:tc>
        <w:tc>
          <w:tcPr>
            <w:tcW w:w="708" w:type="dxa"/>
          </w:tcPr>
          <w:p w14:paraId="37F3E7CD"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موافق</w:t>
            </w:r>
          </w:p>
        </w:tc>
        <w:tc>
          <w:tcPr>
            <w:tcW w:w="851" w:type="dxa"/>
          </w:tcPr>
          <w:p w14:paraId="23107FB6"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موافق بشدة</w:t>
            </w:r>
          </w:p>
        </w:tc>
        <w:tc>
          <w:tcPr>
            <w:tcW w:w="4382" w:type="dxa"/>
          </w:tcPr>
          <w:p w14:paraId="4B003398"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السؤال</w:t>
            </w:r>
          </w:p>
        </w:tc>
      </w:tr>
      <w:tr w:rsidR="009B12DC" w14:paraId="5C40BA32" w14:textId="77777777" w:rsidTr="00E51A42">
        <w:tc>
          <w:tcPr>
            <w:tcW w:w="988" w:type="dxa"/>
          </w:tcPr>
          <w:p w14:paraId="59E034A6"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w:t>
            </w:r>
          </w:p>
          <w:p w14:paraId="0950B8D2"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1,5%</w:t>
            </w:r>
          </w:p>
        </w:tc>
        <w:tc>
          <w:tcPr>
            <w:tcW w:w="992" w:type="dxa"/>
          </w:tcPr>
          <w:p w14:paraId="78CF1512"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10</w:t>
            </w:r>
          </w:p>
          <w:p w14:paraId="3B684A00"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14,7%</w:t>
            </w:r>
          </w:p>
        </w:tc>
        <w:tc>
          <w:tcPr>
            <w:tcW w:w="709" w:type="dxa"/>
          </w:tcPr>
          <w:p w14:paraId="2AEBC296"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18</w:t>
            </w:r>
          </w:p>
          <w:p w14:paraId="3194AD24"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26,5%</w:t>
            </w:r>
          </w:p>
        </w:tc>
        <w:tc>
          <w:tcPr>
            <w:tcW w:w="708" w:type="dxa"/>
          </w:tcPr>
          <w:p w14:paraId="2FC2FDD8"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24</w:t>
            </w:r>
          </w:p>
          <w:p w14:paraId="6691110C"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35,3%</w:t>
            </w:r>
          </w:p>
        </w:tc>
        <w:tc>
          <w:tcPr>
            <w:tcW w:w="851" w:type="dxa"/>
          </w:tcPr>
          <w:p w14:paraId="6647E16F"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15</w:t>
            </w:r>
          </w:p>
          <w:p w14:paraId="6EA044A0"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22,1%</w:t>
            </w:r>
          </w:p>
        </w:tc>
        <w:tc>
          <w:tcPr>
            <w:tcW w:w="4382" w:type="dxa"/>
          </w:tcPr>
          <w:p w14:paraId="15759E25"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أشعر بالقلق بشأن كيفية استخدام العلامات التجارية لبياناتي الشخصية لتقديم تجارب تسوق مخصصة</w:t>
            </w:r>
          </w:p>
        </w:tc>
      </w:tr>
      <w:tr w:rsidR="009B12DC" w14:paraId="68BDF409" w14:textId="77777777" w:rsidTr="00E51A42">
        <w:tc>
          <w:tcPr>
            <w:tcW w:w="988" w:type="dxa"/>
          </w:tcPr>
          <w:p w14:paraId="3A33F851"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0</w:t>
            </w:r>
          </w:p>
          <w:p w14:paraId="76CA0155"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0%</w:t>
            </w:r>
          </w:p>
        </w:tc>
        <w:tc>
          <w:tcPr>
            <w:tcW w:w="992" w:type="dxa"/>
          </w:tcPr>
          <w:p w14:paraId="3EA205C7"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7</w:t>
            </w:r>
          </w:p>
          <w:p w14:paraId="68C46C59"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10,3%</w:t>
            </w:r>
          </w:p>
        </w:tc>
        <w:tc>
          <w:tcPr>
            <w:tcW w:w="709" w:type="dxa"/>
          </w:tcPr>
          <w:p w14:paraId="527D6FFE"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16</w:t>
            </w:r>
          </w:p>
          <w:p w14:paraId="313E3F10"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23,5%</w:t>
            </w:r>
          </w:p>
        </w:tc>
        <w:tc>
          <w:tcPr>
            <w:tcW w:w="708" w:type="dxa"/>
          </w:tcPr>
          <w:p w14:paraId="3C060FD8"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24</w:t>
            </w:r>
          </w:p>
          <w:p w14:paraId="4F9AB2CD"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35,3%</w:t>
            </w:r>
          </w:p>
        </w:tc>
        <w:tc>
          <w:tcPr>
            <w:tcW w:w="851" w:type="dxa"/>
          </w:tcPr>
          <w:p w14:paraId="7CCA3A6F"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21</w:t>
            </w:r>
          </w:p>
          <w:p w14:paraId="7530BDF7"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30,9%</w:t>
            </w:r>
          </w:p>
        </w:tc>
        <w:tc>
          <w:tcPr>
            <w:tcW w:w="4382" w:type="dxa"/>
          </w:tcPr>
          <w:p w14:paraId="69F4A07E"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أعتقد أن بعض العلامات التجارية تتجاوز الحدود في جمع البيانات الشخصية لتقديم تجارب تسوق مخصصة</w:t>
            </w:r>
          </w:p>
        </w:tc>
      </w:tr>
      <w:tr w:rsidR="009B12DC" w14:paraId="34DA7228" w14:textId="77777777" w:rsidTr="00E51A42">
        <w:tc>
          <w:tcPr>
            <w:tcW w:w="988" w:type="dxa"/>
          </w:tcPr>
          <w:p w14:paraId="5A47FD8C"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16</w:t>
            </w:r>
          </w:p>
          <w:p w14:paraId="16D6BC81"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23,5%</w:t>
            </w:r>
          </w:p>
        </w:tc>
        <w:tc>
          <w:tcPr>
            <w:tcW w:w="992" w:type="dxa"/>
          </w:tcPr>
          <w:p w14:paraId="470A4FC5"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31</w:t>
            </w:r>
          </w:p>
          <w:p w14:paraId="71A3072A"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45,6%</w:t>
            </w:r>
          </w:p>
        </w:tc>
        <w:tc>
          <w:tcPr>
            <w:tcW w:w="709" w:type="dxa"/>
          </w:tcPr>
          <w:p w14:paraId="1656C4DB"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14</w:t>
            </w:r>
          </w:p>
          <w:p w14:paraId="19CABCEF"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20,6%</w:t>
            </w:r>
          </w:p>
        </w:tc>
        <w:tc>
          <w:tcPr>
            <w:tcW w:w="708" w:type="dxa"/>
          </w:tcPr>
          <w:p w14:paraId="11BED938"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6</w:t>
            </w:r>
          </w:p>
          <w:p w14:paraId="619FFC41"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8,8%</w:t>
            </w:r>
          </w:p>
        </w:tc>
        <w:tc>
          <w:tcPr>
            <w:tcW w:w="851" w:type="dxa"/>
          </w:tcPr>
          <w:p w14:paraId="519D2B52"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w:t>
            </w:r>
          </w:p>
          <w:p w14:paraId="1593BD3C"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1,5%</w:t>
            </w:r>
          </w:p>
        </w:tc>
        <w:tc>
          <w:tcPr>
            <w:tcW w:w="4382" w:type="dxa"/>
          </w:tcPr>
          <w:p w14:paraId="5FCF7578"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أنا على استعداد للتضحية ببعض الخصوصية للحصول على تجارب تسوق مخصصة</w:t>
            </w:r>
          </w:p>
        </w:tc>
      </w:tr>
      <w:tr w:rsidR="009B12DC" w:rsidRPr="00765D35" w14:paraId="190482DF" w14:textId="77777777" w:rsidTr="00E51A42">
        <w:tc>
          <w:tcPr>
            <w:tcW w:w="988" w:type="dxa"/>
          </w:tcPr>
          <w:p w14:paraId="3B5A4225"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4</w:t>
            </w:r>
          </w:p>
          <w:p w14:paraId="10A86893"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5,9%</w:t>
            </w:r>
          </w:p>
        </w:tc>
        <w:tc>
          <w:tcPr>
            <w:tcW w:w="992" w:type="dxa"/>
          </w:tcPr>
          <w:p w14:paraId="27C08ECB"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10</w:t>
            </w:r>
          </w:p>
          <w:p w14:paraId="2132CED9"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14,7%</w:t>
            </w:r>
          </w:p>
        </w:tc>
        <w:tc>
          <w:tcPr>
            <w:tcW w:w="709" w:type="dxa"/>
          </w:tcPr>
          <w:p w14:paraId="35363127"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8</w:t>
            </w:r>
          </w:p>
          <w:p w14:paraId="7B08623B"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11,8%</w:t>
            </w:r>
          </w:p>
        </w:tc>
        <w:tc>
          <w:tcPr>
            <w:tcW w:w="708" w:type="dxa"/>
          </w:tcPr>
          <w:p w14:paraId="0BAD7310"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28</w:t>
            </w:r>
          </w:p>
          <w:p w14:paraId="1823E995"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41,2%</w:t>
            </w:r>
          </w:p>
        </w:tc>
        <w:tc>
          <w:tcPr>
            <w:tcW w:w="851" w:type="dxa"/>
          </w:tcPr>
          <w:p w14:paraId="34C4B885" w14:textId="77777777" w:rsidR="009B12DC" w:rsidRPr="001A40DB" w:rsidRDefault="009B12DC" w:rsidP="004A7C36">
            <w:pPr>
              <w:spacing w:line="360" w:lineRule="auto"/>
              <w:jc w:val="center"/>
              <w:rPr>
                <w:rFonts w:cs="Sakkal Majalla"/>
                <w:sz w:val="20"/>
                <w:szCs w:val="20"/>
                <w:rtl/>
              </w:rPr>
            </w:pPr>
            <w:r w:rsidRPr="001A40DB">
              <w:rPr>
                <w:rFonts w:cs="Sakkal Majalla"/>
                <w:sz w:val="20"/>
                <w:szCs w:val="20"/>
                <w:rtl/>
              </w:rPr>
              <w:t>18</w:t>
            </w:r>
          </w:p>
          <w:p w14:paraId="79E7936A" w14:textId="77777777" w:rsidR="009B12DC" w:rsidRPr="001A40DB" w:rsidRDefault="009B12DC" w:rsidP="004A7C36">
            <w:pPr>
              <w:spacing w:line="360" w:lineRule="auto"/>
              <w:jc w:val="center"/>
              <w:rPr>
                <w:rFonts w:cs="Sakkal Majalla"/>
                <w:sz w:val="20"/>
                <w:szCs w:val="20"/>
              </w:rPr>
            </w:pPr>
            <w:r w:rsidRPr="001A40DB">
              <w:rPr>
                <w:rFonts w:cs="Sakkal Majalla"/>
                <w:sz w:val="20"/>
                <w:szCs w:val="20"/>
                <w:rtl/>
              </w:rPr>
              <w:t>26,5%</w:t>
            </w:r>
          </w:p>
        </w:tc>
        <w:tc>
          <w:tcPr>
            <w:tcW w:w="4382" w:type="dxa"/>
          </w:tcPr>
          <w:p w14:paraId="440F4630" w14:textId="77777777" w:rsidR="009B12DC" w:rsidRPr="001A40DB" w:rsidRDefault="009B12DC" w:rsidP="004A7C36">
            <w:pPr>
              <w:spacing w:line="360" w:lineRule="auto"/>
              <w:jc w:val="right"/>
              <w:rPr>
                <w:rFonts w:cs="Sakkal Majalla"/>
                <w:sz w:val="20"/>
                <w:szCs w:val="20"/>
              </w:rPr>
            </w:pPr>
            <w:r w:rsidRPr="001A40DB">
              <w:rPr>
                <w:rFonts w:cs="Sakkal Majalla"/>
                <w:sz w:val="20"/>
                <w:szCs w:val="20"/>
                <w:rtl/>
              </w:rPr>
              <w:t>أشعر بالراحة عندما أعرف أن العلامة التجارية تستخدم بياناتي بشكل آمن ومسؤول لتقديم تجارب تسوق مخصصة</w:t>
            </w:r>
          </w:p>
        </w:tc>
      </w:tr>
    </w:tbl>
    <w:p w14:paraId="6DEAB667" w14:textId="2DF5C69E" w:rsidR="009B12DC" w:rsidRDefault="009B12DC" w:rsidP="004A7C36">
      <w:pPr>
        <w:autoSpaceDE w:val="0"/>
        <w:autoSpaceDN w:val="0"/>
        <w:bidi/>
        <w:adjustRightInd w:val="0"/>
        <w:spacing w:before="30" w:after="0" w:line="360" w:lineRule="auto"/>
        <w:rPr>
          <w:rFonts w:cs="Sakkal Majalla"/>
          <w:szCs w:val="28"/>
          <w:rtl/>
        </w:rPr>
      </w:pPr>
    </w:p>
    <w:p w14:paraId="48D1613B" w14:textId="46C383D0" w:rsidR="00AD1956" w:rsidRDefault="00AD1956" w:rsidP="004A7C36">
      <w:pPr>
        <w:autoSpaceDE w:val="0"/>
        <w:autoSpaceDN w:val="0"/>
        <w:bidi/>
        <w:adjustRightInd w:val="0"/>
        <w:spacing w:before="30" w:after="0" w:line="360" w:lineRule="auto"/>
        <w:rPr>
          <w:rFonts w:cs="Sakkal Majalla"/>
          <w:szCs w:val="28"/>
          <w:rtl/>
        </w:rPr>
      </w:pPr>
      <w:r>
        <w:rPr>
          <w:rFonts w:cs="Sakkal Majalla" w:hint="cs"/>
          <w:szCs w:val="28"/>
          <w:rtl/>
        </w:rPr>
        <w:t>يظهر جدول رقم (5) المخاوف المتعلقة بالخصوصية كما يلي:</w:t>
      </w:r>
    </w:p>
    <w:p w14:paraId="55A48B3E" w14:textId="4952FB24" w:rsidR="00AD1956" w:rsidRPr="00691575" w:rsidRDefault="00AD195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691575">
        <w:rPr>
          <w:rFonts w:eastAsia="Microsoft YaHei UI" w:cs="Sakkal Majalla" w:hint="cs"/>
          <w:szCs w:val="28"/>
          <w:rtl/>
        </w:rPr>
        <w:t xml:space="preserve">نسبة الذين شعروا بالقلق حيال </w:t>
      </w:r>
      <w:r w:rsidRPr="00691575">
        <w:rPr>
          <w:rFonts w:eastAsia="Microsoft YaHei UI" w:cs="Sakkal Majalla"/>
          <w:szCs w:val="28"/>
          <w:rtl/>
        </w:rPr>
        <w:t>كيفية استخدام العلامات التجارية ل</w:t>
      </w:r>
      <w:r w:rsidRPr="00691575">
        <w:rPr>
          <w:rFonts w:eastAsia="Microsoft YaHei UI" w:cs="Sakkal Majalla" w:hint="cs"/>
          <w:szCs w:val="28"/>
          <w:rtl/>
        </w:rPr>
        <w:t>لبيانات</w:t>
      </w:r>
      <w:r w:rsidRPr="00691575">
        <w:rPr>
          <w:rFonts w:eastAsia="Microsoft YaHei UI" w:cs="Sakkal Majalla"/>
          <w:szCs w:val="28"/>
          <w:rtl/>
        </w:rPr>
        <w:t xml:space="preserve"> الشخصية لتقديم تجارب تسوق مخصصة</w:t>
      </w:r>
      <w:r w:rsidRPr="00691575">
        <w:rPr>
          <w:rFonts w:eastAsia="Microsoft YaHei UI" w:cs="Sakkal Majalla" w:hint="cs"/>
          <w:szCs w:val="28"/>
          <w:rtl/>
        </w:rPr>
        <w:t xml:space="preserve"> ووافقوا عليها (57.4%)، بينما حصد المحايدون على نسبة (26.5%)، أما الذين عارضوا ذلك بلغت نسبتهم (16.1%).</w:t>
      </w:r>
    </w:p>
    <w:p w14:paraId="0F79696D" w14:textId="0ADDECB7" w:rsidR="00AD1956" w:rsidRPr="00691575" w:rsidRDefault="00AD195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691575">
        <w:rPr>
          <w:rFonts w:eastAsia="Microsoft YaHei UI" w:cs="Sakkal Majalla"/>
          <w:szCs w:val="28"/>
          <w:rtl/>
        </w:rPr>
        <w:t>أعتقد أن بعض العلامات التجارية تتجاوز الحدود في جمع البيانات الشخصية لتقديم تجارب تسوق مخصصة</w:t>
      </w:r>
      <w:r w:rsidRPr="00691575">
        <w:rPr>
          <w:rFonts w:eastAsia="Microsoft YaHei UI" w:cs="Sakkal Majalla" w:hint="cs"/>
          <w:szCs w:val="28"/>
          <w:rtl/>
        </w:rPr>
        <w:t xml:space="preserve"> وافق على هذه العبارة الأغلبية بنسبة (66.2%)، وتقدر نسبة المحايدون لهذه العبارة بـ (23.5%)، أما الذين عارضوا هذا تقدر نسبتهم بـ (10.3%).</w:t>
      </w:r>
    </w:p>
    <w:p w14:paraId="7ECEE266" w14:textId="36C9B179" w:rsidR="00AD1956" w:rsidRPr="00691575" w:rsidRDefault="00AD195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691575">
        <w:rPr>
          <w:rFonts w:eastAsia="Microsoft YaHei UI" w:cs="Sakkal Majalla"/>
          <w:szCs w:val="28"/>
          <w:rtl/>
        </w:rPr>
        <w:t>أنا على استعداد للتضحية ببعض الخصوصية للحصول على تجارب تسوق مخصصة</w:t>
      </w:r>
      <w:r w:rsidRPr="00691575">
        <w:rPr>
          <w:rFonts w:eastAsia="Microsoft YaHei UI" w:cs="Sakkal Majalla" w:hint="cs"/>
          <w:szCs w:val="28"/>
          <w:rtl/>
        </w:rPr>
        <w:t xml:space="preserve"> وكانت النسبة الأكبر للمعارضين لهذه الفكرة بنسبة (69.1%)، ونسبة المحايدون (20.6%)، أما الذين وافقوا على التضحية بخصوصيتهم كانت نسبتهم (10.3%).</w:t>
      </w:r>
    </w:p>
    <w:p w14:paraId="72AA371C" w14:textId="4E5838D4" w:rsidR="00AD1956" w:rsidRDefault="00AD195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691575">
        <w:rPr>
          <w:rFonts w:eastAsia="Microsoft YaHei UI" w:cs="Sakkal Majalla" w:hint="cs"/>
          <w:szCs w:val="28"/>
          <w:rtl/>
        </w:rPr>
        <w:lastRenderedPageBreak/>
        <w:t>أ</w:t>
      </w:r>
      <w:r w:rsidRPr="00691575">
        <w:rPr>
          <w:rFonts w:eastAsia="Microsoft YaHei UI" w:cs="Sakkal Majalla"/>
          <w:szCs w:val="28"/>
          <w:rtl/>
        </w:rPr>
        <w:t>شعر بالراحة عندما أعرف أن العلامة التجارية تستخدم بياناتي بشكل آمن ومسؤول لتقديم تجارب تسوق مخصصة</w:t>
      </w:r>
      <w:r w:rsidRPr="00691575">
        <w:rPr>
          <w:rFonts w:eastAsia="Microsoft YaHei UI" w:cs="Sakkal Majalla" w:hint="cs"/>
          <w:szCs w:val="28"/>
          <w:rtl/>
        </w:rPr>
        <w:t xml:space="preserve"> وافق أغلبية المشاركين على هذه العبارة بنسبة (</w:t>
      </w:r>
      <w:r w:rsidR="00691575" w:rsidRPr="00691575">
        <w:rPr>
          <w:rFonts w:eastAsia="Microsoft YaHei UI" w:cs="Sakkal Majalla" w:hint="cs"/>
          <w:szCs w:val="28"/>
          <w:rtl/>
        </w:rPr>
        <w:t>67.7%)، وعارض هذه العبارة (20.6%) من المشاركين، أما المحايدون فلقد كانت نسبتهم تمثل (11.8%).</w:t>
      </w:r>
    </w:p>
    <w:p w14:paraId="2988EB2B" w14:textId="77777777" w:rsidR="00691575" w:rsidRDefault="00691575" w:rsidP="004A7C36">
      <w:pPr>
        <w:pStyle w:val="ListParagraph"/>
        <w:autoSpaceDE w:val="0"/>
        <w:autoSpaceDN w:val="0"/>
        <w:bidi/>
        <w:adjustRightInd w:val="0"/>
        <w:spacing w:before="30" w:after="0" w:line="360" w:lineRule="auto"/>
        <w:jc w:val="both"/>
        <w:rPr>
          <w:rFonts w:eastAsia="Microsoft YaHei UI" w:cs="Sakkal Majalla"/>
          <w:szCs w:val="28"/>
        </w:rPr>
      </w:pPr>
    </w:p>
    <w:p w14:paraId="5B18487D" w14:textId="77777777" w:rsidR="00691575" w:rsidRDefault="00691575" w:rsidP="004A7C36">
      <w:pPr>
        <w:autoSpaceDE w:val="0"/>
        <w:autoSpaceDN w:val="0"/>
        <w:bidi/>
        <w:adjustRightInd w:val="0"/>
        <w:spacing w:before="30" w:after="0" w:line="360" w:lineRule="auto"/>
        <w:rPr>
          <w:rFonts w:cs="Sakkal Majalla"/>
          <w:szCs w:val="28"/>
          <w:rtl/>
        </w:rPr>
      </w:pPr>
      <w:r w:rsidRPr="00691575">
        <w:rPr>
          <w:rFonts w:cs="Sakkal Majalla"/>
          <w:szCs w:val="28"/>
          <w:rtl/>
        </w:rPr>
        <w:t>تعكس النتائج التي قدمتها مستوى عالٍ من القلق تجاه استخدام البيانات الشخصية في تقديم تجارب التسوق المخصصة. تشير هذه المشاعر إلى تفاعلات معقدة بين الخصوصية، ورضا العملاء، والمخاوف المتعلقة بأمان البيانات.</w:t>
      </w:r>
      <w:r>
        <w:rPr>
          <w:rFonts w:cs="Sakkal Majalla" w:hint="cs"/>
          <w:szCs w:val="28"/>
          <w:rtl/>
        </w:rPr>
        <w:t xml:space="preserve"> و</w:t>
      </w:r>
      <w:r w:rsidRPr="00691575">
        <w:rPr>
          <w:rtl/>
        </w:rPr>
        <w:t xml:space="preserve"> </w:t>
      </w:r>
      <w:r w:rsidRPr="00691575">
        <w:rPr>
          <w:rFonts w:cs="Sakkal Majalla"/>
          <w:szCs w:val="28"/>
          <w:rtl/>
        </w:rPr>
        <w:t xml:space="preserve">تشير إلى ضرورة التوازن بين تقديم تجارب تسوق مخصصة وحماية الخصوصية. </w:t>
      </w:r>
    </w:p>
    <w:p w14:paraId="65B1C393" w14:textId="28C8E56B" w:rsidR="00A34128" w:rsidRDefault="00691575" w:rsidP="004A7C36">
      <w:pPr>
        <w:autoSpaceDE w:val="0"/>
        <w:autoSpaceDN w:val="0"/>
        <w:bidi/>
        <w:adjustRightInd w:val="0"/>
        <w:spacing w:before="30" w:after="0" w:line="360" w:lineRule="auto"/>
        <w:rPr>
          <w:rFonts w:cs="Sakkal Majalla"/>
          <w:szCs w:val="28"/>
          <w:rtl/>
        </w:rPr>
      </w:pPr>
      <w:r>
        <w:rPr>
          <w:rFonts w:cs="Sakkal Majalla" w:hint="cs"/>
          <w:szCs w:val="28"/>
          <w:rtl/>
        </w:rPr>
        <w:t xml:space="preserve">وبذلك </w:t>
      </w:r>
      <w:r w:rsidRPr="00691575">
        <w:rPr>
          <w:rFonts w:cs="Sakkal Majalla"/>
          <w:szCs w:val="28"/>
          <w:rtl/>
        </w:rPr>
        <w:t>يمكن للعلامات التجارية التغلب على المخاوف من خلال الشفافية الفعالة، وضمان استخدام البيانات بشكل مسؤول وآمن، وهو ما يمكن أن يسهم في تعزيز العلاقة مع العملاء وزيادة الثقة.</w:t>
      </w:r>
    </w:p>
    <w:p w14:paraId="3B84FC96" w14:textId="77DAD889" w:rsidR="00A34128" w:rsidRDefault="00A34128" w:rsidP="004A7C36">
      <w:pPr>
        <w:autoSpaceDE w:val="0"/>
        <w:autoSpaceDN w:val="0"/>
        <w:bidi/>
        <w:adjustRightInd w:val="0"/>
        <w:spacing w:before="30" w:after="0" w:line="360" w:lineRule="auto"/>
        <w:rPr>
          <w:rFonts w:cs="Sakkal Majalla"/>
          <w:szCs w:val="28"/>
          <w:rtl/>
        </w:rPr>
      </w:pPr>
    </w:p>
    <w:p w14:paraId="21B1FC01" w14:textId="441D6C22" w:rsidR="00A34128" w:rsidRDefault="00A34128" w:rsidP="004A7C36">
      <w:pPr>
        <w:autoSpaceDE w:val="0"/>
        <w:autoSpaceDN w:val="0"/>
        <w:bidi/>
        <w:adjustRightInd w:val="0"/>
        <w:spacing w:before="30" w:after="0" w:line="360" w:lineRule="auto"/>
        <w:rPr>
          <w:rFonts w:cs="Sakkal Majalla"/>
          <w:szCs w:val="28"/>
          <w:rtl/>
        </w:rPr>
      </w:pPr>
    </w:p>
    <w:p w14:paraId="37CA2FEA" w14:textId="629CFC7F" w:rsidR="00A34128" w:rsidRDefault="00A34128" w:rsidP="004A7C36">
      <w:pPr>
        <w:autoSpaceDE w:val="0"/>
        <w:autoSpaceDN w:val="0"/>
        <w:bidi/>
        <w:adjustRightInd w:val="0"/>
        <w:spacing w:before="30" w:after="0" w:line="360" w:lineRule="auto"/>
        <w:rPr>
          <w:rFonts w:cs="Sakkal Majalla"/>
          <w:szCs w:val="28"/>
          <w:rtl/>
        </w:rPr>
      </w:pPr>
    </w:p>
    <w:p w14:paraId="3B8F81D5" w14:textId="0B749F39" w:rsidR="00A34128" w:rsidRDefault="00A34128" w:rsidP="004A7C36">
      <w:pPr>
        <w:autoSpaceDE w:val="0"/>
        <w:autoSpaceDN w:val="0"/>
        <w:bidi/>
        <w:adjustRightInd w:val="0"/>
        <w:spacing w:before="30" w:after="0" w:line="360" w:lineRule="auto"/>
        <w:rPr>
          <w:rFonts w:cs="Sakkal Majalla"/>
          <w:szCs w:val="28"/>
          <w:rtl/>
        </w:rPr>
      </w:pPr>
    </w:p>
    <w:p w14:paraId="140D1531" w14:textId="54F2B737" w:rsidR="00A34128" w:rsidRDefault="00A34128" w:rsidP="004A7C36">
      <w:pPr>
        <w:autoSpaceDE w:val="0"/>
        <w:autoSpaceDN w:val="0"/>
        <w:bidi/>
        <w:adjustRightInd w:val="0"/>
        <w:spacing w:before="30" w:after="0" w:line="360" w:lineRule="auto"/>
        <w:rPr>
          <w:rFonts w:cs="Sakkal Majalla"/>
          <w:szCs w:val="28"/>
          <w:rtl/>
        </w:rPr>
      </w:pPr>
    </w:p>
    <w:p w14:paraId="7E6B9E94" w14:textId="01AF9FA9" w:rsidR="00A34128" w:rsidRDefault="00A34128" w:rsidP="004A7C36">
      <w:pPr>
        <w:autoSpaceDE w:val="0"/>
        <w:autoSpaceDN w:val="0"/>
        <w:bidi/>
        <w:adjustRightInd w:val="0"/>
        <w:spacing w:before="30" w:after="0" w:line="360" w:lineRule="auto"/>
        <w:rPr>
          <w:rFonts w:cs="Sakkal Majalla"/>
          <w:szCs w:val="28"/>
          <w:rtl/>
        </w:rPr>
      </w:pPr>
    </w:p>
    <w:p w14:paraId="498CCEAA" w14:textId="39E13969" w:rsidR="00A34128" w:rsidRDefault="00A34128" w:rsidP="004A7C36">
      <w:pPr>
        <w:autoSpaceDE w:val="0"/>
        <w:autoSpaceDN w:val="0"/>
        <w:bidi/>
        <w:adjustRightInd w:val="0"/>
        <w:spacing w:before="30" w:after="0" w:line="360" w:lineRule="auto"/>
        <w:rPr>
          <w:rFonts w:cs="Sakkal Majalla"/>
          <w:szCs w:val="28"/>
          <w:rtl/>
        </w:rPr>
      </w:pPr>
    </w:p>
    <w:p w14:paraId="10643FF9" w14:textId="70F6EA3A" w:rsidR="00A34128" w:rsidRDefault="00A34128" w:rsidP="004A7C36">
      <w:pPr>
        <w:autoSpaceDE w:val="0"/>
        <w:autoSpaceDN w:val="0"/>
        <w:bidi/>
        <w:adjustRightInd w:val="0"/>
        <w:spacing w:before="30" w:after="0" w:line="360" w:lineRule="auto"/>
        <w:rPr>
          <w:rFonts w:cs="Sakkal Majalla"/>
          <w:szCs w:val="28"/>
          <w:rtl/>
        </w:rPr>
      </w:pPr>
    </w:p>
    <w:p w14:paraId="4B84AACE" w14:textId="3B9984DE" w:rsidR="00A34128" w:rsidRDefault="00A34128" w:rsidP="004A7C36">
      <w:pPr>
        <w:autoSpaceDE w:val="0"/>
        <w:autoSpaceDN w:val="0"/>
        <w:bidi/>
        <w:adjustRightInd w:val="0"/>
        <w:spacing w:before="30" w:after="0" w:line="360" w:lineRule="auto"/>
        <w:rPr>
          <w:rFonts w:cs="Sakkal Majalla"/>
          <w:szCs w:val="28"/>
          <w:rtl/>
        </w:rPr>
      </w:pPr>
    </w:p>
    <w:p w14:paraId="0B8AFEEF" w14:textId="6E62D8D5" w:rsidR="00A34128" w:rsidRDefault="00A34128" w:rsidP="004A7C36">
      <w:pPr>
        <w:autoSpaceDE w:val="0"/>
        <w:autoSpaceDN w:val="0"/>
        <w:bidi/>
        <w:adjustRightInd w:val="0"/>
        <w:spacing w:before="30" w:after="0" w:line="360" w:lineRule="auto"/>
        <w:rPr>
          <w:rFonts w:cs="Sakkal Majalla"/>
          <w:szCs w:val="28"/>
          <w:rtl/>
        </w:rPr>
      </w:pPr>
    </w:p>
    <w:p w14:paraId="6125648E" w14:textId="728F7B1E" w:rsidR="00A34128" w:rsidRDefault="00A34128" w:rsidP="004A7C36">
      <w:pPr>
        <w:autoSpaceDE w:val="0"/>
        <w:autoSpaceDN w:val="0"/>
        <w:bidi/>
        <w:adjustRightInd w:val="0"/>
        <w:spacing w:before="30" w:after="0" w:line="360" w:lineRule="auto"/>
        <w:rPr>
          <w:rFonts w:cs="Sakkal Majalla"/>
          <w:szCs w:val="28"/>
          <w:rtl/>
        </w:rPr>
      </w:pPr>
    </w:p>
    <w:p w14:paraId="05731E72" w14:textId="2C63A84C" w:rsidR="00A34128" w:rsidRDefault="00A34128" w:rsidP="004A7C36">
      <w:pPr>
        <w:autoSpaceDE w:val="0"/>
        <w:autoSpaceDN w:val="0"/>
        <w:bidi/>
        <w:adjustRightInd w:val="0"/>
        <w:spacing w:before="30" w:after="0" w:line="360" w:lineRule="auto"/>
        <w:rPr>
          <w:rFonts w:cs="Sakkal Majalla"/>
          <w:szCs w:val="28"/>
          <w:rtl/>
        </w:rPr>
      </w:pPr>
    </w:p>
    <w:p w14:paraId="063C3DE2" w14:textId="501ECB83" w:rsidR="00A34128" w:rsidRDefault="00A34128" w:rsidP="004A7C36">
      <w:pPr>
        <w:autoSpaceDE w:val="0"/>
        <w:autoSpaceDN w:val="0"/>
        <w:bidi/>
        <w:adjustRightInd w:val="0"/>
        <w:spacing w:before="30" w:after="0" w:line="360" w:lineRule="auto"/>
        <w:rPr>
          <w:rFonts w:cs="Sakkal Majalla"/>
          <w:szCs w:val="28"/>
          <w:rtl/>
        </w:rPr>
      </w:pPr>
    </w:p>
    <w:p w14:paraId="48723436" w14:textId="0FD6A71D" w:rsidR="00A34128" w:rsidRDefault="00A34128" w:rsidP="004A7C36">
      <w:pPr>
        <w:autoSpaceDE w:val="0"/>
        <w:autoSpaceDN w:val="0"/>
        <w:bidi/>
        <w:adjustRightInd w:val="0"/>
        <w:spacing w:before="30" w:after="0" w:line="360" w:lineRule="auto"/>
        <w:rPr>
          <w:rFonts w:cs="Sakkal Majalla"/>
          <w:szCs w:val="28"/>
          <w:rtl/>
        </w:rPr>
      </w:pPr>
    </w:p>
    <w:p w14:paraId="38D5C612" w14:textId="7C1C85C4" w:rsidR="000C5FF6" w:rsidRDefault="000C5FF6" w:rsidP="000C5FF6">
      <w:pPr>
        <w:autoSpaceDE w:val="0"/>
        <w:autoSpaceDN w:val="0"/>
        <w:bidi/>
        <w:adjustRightInd w:val="0"/>
        <w:spacing w:before="30" w:after="0" w:line="360" w:lineRule="auto"/>
        <w:rPr>
          <w:rFonts w:cs="Sakkal Majalla"/>
          <w:szCs w:val="28"/>
          <w:rtl/>
        </w:rPr>
      </w:pPr>
    </w:p>
    <w:p w14:paraId="6D449940" w14:textId="4980D2B4" w:rsidR="000C5FF6" w:rsidRDefault="000C5FF6" w:rsidP="000C5FF6">
      <w:pPr>
        <w:autoSpaceDE w:val="0"/>
        <w:autoSpaceDN w:val="0"/>
        <w:bidi/>
        <w:adjustRightInd w:val="0"/>
        <w:spacing w:before="30" w:after="0" w:line="360" w:lineRule="auto"/>
        <w:rPr>
          <w:rFonts w:cs="Sakkal Majalla"/>
          <w:szCs w:val="28"/>
          <w:rtl/>
        </w:rPr>
      </w:pPr>
    </w:p>
    <w:p w14:paraId="6E2020C0" w14:textId="0A4A7F28" w:rsidR="000C5FF6" w:rsidRDefault="000C5FF6" w:rsidP="000C5FF6">
      <w:pPr>
        <w:autoSpaceDE w:val="0"/>
        <w:autoSpaceDN w:val="0"/>
        <w:bidi/>
        <w:adjustRightInd w:val="0"/>
        <w:spacing w:before="30" w:after="0" w:line="360" w:lineRule="auto"/>
        <w:rPr>
          <w:rFonts w:cs="Sakkal Majalla"/>
          <w:szCs w:val="28"/>
          <w:rtl/>
        </w:rPr>
      </w:pPr>
    </w:p>
    <w:p w14:paraId="66FCDD19" w14:textId="6C5ECA89" w:rsidR="000C5FF6" w:rsidRDefault="000C5FF6" w:rsidP="000C5FF6">
      <w:pPr>
        <w:autoSpaceDE w:val="0"/>
        <w:autoSpaceDN w:val="0"/>
        <w:bidi/>
        <w:adjustRightInd w:val="0"/>
        <w:spacing w:before="30" w:after="0" w:line="360" w:lineRule="auto"/>
        <w:rPr>
          <w:rFonts w:cs="Sakkal Majalla"/>
          <w:szCs w:val="28"/>
          <w:rtl/>
        </w:rPr>
      </w:pPr>
    </w:p>
    <w:p w14:paraId="0B8CDF30" w14:textId="77777777" w:rsidR="000C5FF6" w:rsidRDefault="000C5FF6" w:rsidP="000C5FF6">
      <w:pPr>
        <w:autoSpaceDE w:val="0"/>
        <w:autoSpaceDN w:val="0"/>
        <w:bidi/>
        <w:adjustRightInd w:val="0"/>
        <w:spacing w:before="30" w:after="0" w:line="360" w:lineRule="auto"/>
        <w:rPr>
          <w:rFonts w:cs="Sakkal Majalla"/>
          <w:szCs w:val="28"/>
          <w:rtl/>
        </w:rPr>
      </w:pPr>
    </w:p>
    <w:p w14:paraId="3CC84EFB" w14:textId="5924A36C" w:rsidR="009B12DC" w:rsidRPr="001A40DB" w:rsidRDefault="009B12DC" w:rsidP="004A7C36">
      <w:pPr>
        <w:pStyle w:val="Heading1"/>
        <w:bidi/>
        <w:spacing w:line="360" w:lineRule="auto"/>
        <w:jc w:val="center"/>
        <w:rPr>
          <w:rFonts w:ascii="Sakkal Majalla" w:eastAsia="Microsoft YaHei UI" w:hAnsi="Sakkal Majalla" w:cs="Sakkal Majalla"/>
          <w:b/>
          <w:bCs/>
          <w:color w:val="auto"/>
          <w:sz w:val="36"/>
          <w:szCs w:val="36"/>
          <w:rtl/>
        </w:rPr>
      </w:pPr>
      <w:bookmarkStart w:id="59" w:name="_Toc196519898"/>
      <w:r w:rsidRPr="001A40DB">
        <w:rPr>
          <w:rFonts w:ascii="Sakkal Majalla" w:eastAsia="Microsoft YaHei UI" w:hAnsi="Sakkal Majalla" w:cs="Sakkal Majalla"/>
          <w:b/>
          <w:bCs/>
          <w:color w:val="auto"/>
          <w:sz w:val="36"/>
          <w:szCs w:val="36"/>
          <w:rtl/>
        </w:rPr>
        <w:t>الفصل ال</w:t>
      </w:r>
      <w:r w:rsidR="00D7352C" w:rsidRPr="001A40DB">
        <w:rPr>
          <w:rFonts w:ascii="Sakkal Majalla" w:eastAsia="Microsoft YaHei UI" w:hAnsi="Sakkal Majalla" w:cs="Sakkal Majalla" w:hint="cs"/>
          <w:b/>
          <w:bCs/>
          <w:color w:val="auto"/>
          <w:sz w:val="36"/>
          <w:szCs w:val="36"/>
          <w:rtl/>
        </w:rPr>
        <w:t>خامس</w:t>
      </w:r>
      <w:r w:rsidRPr="001A40DB">
        <w:rPr>
          <w:rFonts w:ascii="Sakkal Majalla" w:eastAsia="Microsoft YaHei UI" w:hAnsi="Sakkal Majalla" w:cs="Sakkal Majalla"/>
          <w:b/>
          <w:bCs/>
          <w:color w:val="auto"/>
          <w:sz w:val="36"/>
          <w:szCs w:val="36"/>
          <w:rtl/>
        </w:rPr>
        <w:t xml:space="preserve">: </w:t>
      </w:r>
      <w:r w:rsidRPr="001A40DB">
        <w:rPr>
          <w:rFonts w:ascii="Sakkal Majalla" w:eastAsia="Microsoft YaHei UI" w:hAnsi="Sakkal Majalla" w:cs="Sakkal Majalla" w:hint="cs"/>
          <w:b/>
          <w:bCs/>
          <w:color w:val="auto"/>
          <w:sz w:val="36"/>
          <w:szCs w:val="36"/>
          <w:rtl/>
        </w:rPr>
        <w:t>تحليل النتائج ومناقشتها</w:t>
      </w:r>
      <w:bookmarkEnd w:id="59"/>
    </w:p>
    <w:p w14:paraId="6A9962B5" w14:textId="3E4CA228" w:rsidR="009B12DC" w:rsidRDefault="009B12DC" w:rsidP="004A7C36">
      <w:pPr>
        <w:bidi/>
        <w:spacing w:line="360" w:lineRule="auto"/>
        <w:rPr>
          <w:rFonts w:cs="Sakkal Majalla"/>
          <w:b/>
          <w:bCs/>
          <w:szCs w:val="28"/>
          <w:rtl/>
        </w:rPr>
      </w:pPr>
    </w:p>
    <w:p w14:paraId="1CF5AD0E" w14:textId="6876B10F" w:rsidR="000C5FF6" w:rsidRDefault="000C5FF6" w:rsidP="000C5FF6">
      <w:pPr>
        <w:bidi/>
        <w:spacing w:line="360" w:lineRule="auto"/>
        <w:rPr>
          <w:rFonts w:cs="Sakkal Majalla"/>
          <w:b/>
          <w:bCs/>
          <w:szCs w:val="28"/>
          <w:rtl/>
        </w:rPr>
      </w:pPr>
    </w:p>
    <w:p w14:paraId="2C736C0F" w14:textId="63054C98" w:rsidR="000C5FF6" w:rsidRDefault="000C5FF6" w:rsidP="000C5FF6">
      <w:pPr>
        <w:bidi/>
        <w:spacing w:line="360" w:lineRule="auto"/>
        <w:rPr>
          <w:rFonts w:cs="Sakkal Majalla"/>
          <w:b/>
          <w:bCs/>
          <w:szCs w:val="28"/>
          <w:rtl/>
        </w:rPr>
      </w:pPr>
    </w:p>
    <w:p w14:paraId="5D58588E" w14:textId="214A2AA9" w:rsidR="000C5FF6" w:rsidRDefault="000C5FF6" w:rsidP="000C5FF6">
      <w:pPr>
        <w:bidi/>
        <w:spacing w:line="360" w:lineRule="auto"/>
        <w:rPr>
          <w:rFonts w:cs="Sakkal Majalla"/>
          <w:b/>
          <w:bCs/>
          <w:szCs w:val="28"/>
          <w:rtl/>
        </w:rPr>
      </w:pPr>
    </w:p>
    <w:p w14:paraId="35535E87" w14:textId="5A5E1F4F" w:rsidR="000C5FF6" w:rsidRDefault="000C5FF6" w:rsidP="000C5FF6">
      <w:pPr>
        <w:bidi/>
        <w:spacing w:line="360" w:lineRule="auto"/>
        <w:rPr>
          <w:rFonts w:cs="Sakkal Majalla"/>
          <w:b/>
          <w:bCs/>
          <w:szCs w:val="28"/>
          <w:rtl/>
        </w:rPr>
      </w:pPr>
    </w:p>
    <w:p w14:paraId="67E3F15D" w14:textId="2EAF6A8E" w:rsidR="000C5FF6" w:rsidRDefault="000C5FF6" w:rsidP="000C5FF6">
      <w:pPr>
        <w:bidi/>
        <w:spacing w:line="360" w:lineRule="auto"/>
        <w:rPr>
          <w:rFonts w:cs="Sakkal Majalla"/>
          <w:b/>
          <w:bCs/>
          <w:szCs w:val="28"/>
          <w:rtl/>
        </w:rPr>
      </w:pPr>
    </w:p>
    <w:p w14:paraId="1A97A766" w14:textId="46FDB76A" w:rsidR="000C5FF6" w:rsidRDefault="000C5FF6" w:rsidP="000C5FF6">
      <w:pPr>
        <w:bidi/>
        <w:spacing w:line="360" w:lineRule="auto"/>
        <w:rPr>
          <w:rFonts w:cs="Sakkal Majalla"/>
          <w:b/>
          <w:bCs/>
          <w:szCs w:val="28"/>
          <w:rtl/>
        </w:rPr>
      </w:pPr>
    </w:p>
    <w:p w14:paraId="0E7242AA" w14:textId="50742F7A" w:rsidR="000C5FF6" w:rsidRDefault="000C5FF6" w:rsidP="000C5FF6">
      <w:pPr>
        <w:bidi/>
        <w:spacing w:line="360" w:lineRule="auto"/>
        <w:rPr>
          <w:rFonts w:cs="Sakkal Majalla"/>
          <w:b/>
          <w:bCs/>
          <w:szCs w:val="28"/>
          <w:rtl/>
        </w:rPr>
      </w:pPr>
    </w:p>
    <w:p w14:paraId="144E2C3F" w14:textId="160426F6" w:rsidR="000C5FF6" w:rsidRDefault="000C5FF6" w:rsidP="000C5FF6">
      <w:pPr>
        <w:bidi/>
        <w:spacing w:line="360" w:lineRule="auto"/>
        <w:rPr>
          <w:rFonts w:cs="Sakkal Majalla"/>
          <w:b/>
          <w:bCs/>
          <w:szCs w:val="28"/>
          <w:rtl/>
        </w:rPr>
      </w:pPr>
    </w:p>
    <w:p w14:paraId="38575614" w14:textId="77777777" w:rsidR="000C5FF6" w:rsidRPr="00F969B1" w:rsidRDefault="000C5FF6" w:rsidP="000C5FF6">
      <w:pPr>
        <w:bidi/>
        <w:spacing w:line="360" w:lineRule="auto"/>
        <w:rPr>
          <w:rFonts w:cs="Sakkal Majalla"/>
          <w:b/>
          <w:bCs/>
          <w:szCs w:val="28"/>
          <w:rtl/>
        </w:rPr>
      </w:pPr>
    </w:p>
    <w:p w14:paraId="78F636E4" w14:textId="5A0C3D30" w:rsidR="009B12DC" w:rsidRPr="00F969B1" w:rsidRDefault="00D7352C" w:rsidP="001A40DB">
      <w:pPr>
        <w:pStyle w:val="Heading2"/>
        <w:rPr>
          <w:rtl/>
        </w:rPr>
      </w:pPr>
      <w:bookmarkStart w:id="60" w:name="_Toc196519899"/>
      <w:r>
        <w:rPr>
          <w:rFonts w:hint="cs"/>
          <w:rtl/>
        </w:rPr>
        <w:lastRenderedPageBreak/>
        <w:t xml:space="preserve">5.1 </w:t>
      </w:r>
      <w:r w:rsidR="009B12DC" w:rsidRPr="00F969B1">
        <w:rPr>
          <w:rFonts w:hint="cs"/>
          <w:rtl/>
        </w:rPr>
        <w:t>معلومات عامة عن المشاركين:</w:t>
      </w:r>
      <w:bookmarkEnd w:id="60"/>
    </w:p>
    <w:p w14:paraId="5C115B01" w14:textId="5B8B6FFB" w:rsidR="002C11BD" w:rsidRPr="009C4A14" w:rsidRDefault="002C11BD"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يشير تركيز المشاركين في الفئة العمرية 25-44 عامًا إلى أن العينة تتكون بشكل أساسي من بالغين في منتصف العمر. تُعتبر هذه الفئة السكانية عمومًا من ذوي الخبرة الرقمية والنشاط في التسوق عبر الإنترنت، مما يجعلها مجموعة مناسبة لدراسة التخصيص المدعوم بالذكاء الاصطناعي في التجارة الإلكترونية.</w:t>
      </w:r>
      <w:r w:rsidRPr="009C4A14">
        <w:rPr>
          <w:rFonts w:eastAsia="Microsoft YaHei UI" w:cs="Sakkal Majalla" w:hint="cs"/>
          <w:szCs w:val="28"/>
          <w:rtl/>
        </w:rPr>
        <w:t xml:space="preserve"> </w:t>
      </w:r>
      <w:r w:rsidRPr="009C4A14">
        <w:rPr>
          <w:rFonts w:eastAsia="Microsoft YaHei UI" w:cs="Sakkal Majalla"/>
          <w:szCs w:val="28"/>
          <w:rtl/>
        </w:rPr>
        <w:t>قد يحد التمثيل المحدود لكبار السن (فوق 55 عامًا) من إمكانية تعميم النتائج على هذه الشريحة السكانية.</w:t>
      </w:r>
    </w:p>
    <w:p w14:paraId="00FD0C28" w14:textId="5FE65D80" w:rsidR="002C11BD" w:rsidRPr="009C4A14" w:rsidRDefault="002C11BD"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التحصيل التعليمي العالي</w:t>
      </w:r>
      <w:r w:rsidRPr="009C4A14">
        <w:rPr>
          <w:rFonts w:eastAsia="Microsoft YaHei UI" w:cs="Sakkal Majalla" w:hint="cs"/>
          <w:szCs w:val="28"/>
          <w:rtl/>
        </w:rPr>
        <w:t xml:space="preserve">: </w:t>
      </w:r>
      <w:r w:rsidRPr="009C4A14">
        <w:rPr>
          <w:rFonts w:eastAsia="Microsoft YaHei UI" w:cs="Sakkal Majalla"/>
          <w:szCs w:val="28"/>
          <w:rtl/>
        </w:rPr>
        <w:t>تشير النسبة العالية لخريجي الجامعات (76.1%) إلى أن العينة متعلمة نسبيًا. قد يعني هذا أنهم مستهلكون أكثر تمييزًا، وأكثر وعيًا بقضايا خصوصية البيانات، وأكثر انتقادًا لأساليب التسويق. من المحتمل أن يستجيب المستهلكون الأقل تعليمًا بشكل مختلف للتخصيص المدعوم بالذكاء الاصطناعي.</w:t>
      </w:r>
    </w:p>
    <w:p w14:paraId="41898E86" w14:textId="20E66989" w:rsidR="002C11BD" w:rsidRPr="009C4A14" w:rsidRDefault="002C11BD"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تكرار التسوق عبر الإنترنت:</w:t>
      </w:r>
      <w:r w:rsidRPr="009C4A14">
        <w:rPr>
          <w:rFonts w:eastAsia="Microsoft YaHei UI" w:cs="Sakkal Majalla" w:hint="cs"/>
          <w:szCs w:val="28"/>
          <w:rtl/>
        </w:rPr>
        <w:t xml:space="preserve"> </w:t>
      </w:r>
      <w:r w:rsidRPr="009C4A14">
        <w:rPr>
          <w:rFonts w:eastAsia="Microsoft YaHei UI" w:cs="Sakkal Majalla"/>
          <w:szCs w:val="28"/>
          <w:rtl/>
        </w:rPr>
        <w:t xml:space="preserve">تشير حقيقة أن الأغلبية (41.8%) يتسوقون عبر الإنترنت من مرة إلى ثلاث مرات شهريًا إلى مستوى متوسط </w:t>
      </w:r>
      <w:r w:rsidRPr="009C4A14">
        <w:rPr>
          <w:rFonts w:ascii="Times New Roman" w:eastAsia="Microsoft YaHei UI" w:hAnsi="Times New Roman" w:cs="Times New Roman" w:hint="cs"/>
          <w:szCs w:val="28"/>
          <w:rtl/>
        </w:rPr>
        <w:t>​​</w:t>
      </w:r>
      <w:r w:rsidRPr="009C4A14">
        <w:rPr>
          <w:rFonts w:eastAsia="Microsoft YaHei UI" w:cs="Sakkal Majalla" w:hint="cs"/>
          <w:szCs w:val="28"/>
          <w:rtl/>
        </w:rPr>
        <w:t>من</w:t>
      </w:r>
      <w:r w:rsidRPr="009C4A14">
        <w:rPr>
          <w:rFonts w:eastAsia="Microsoft YaHei UI" w:cs="Sakkal Majalla"/>
          <w:szCs w:val="28"/>
          <w:rtl/>
        </w:rPr>
        <w:t xml:space="preserve"> </w:t>
      </w:r>
      <w:r w:rsidRPr="009C4A14">
        <w:rPr>
          <w:rFonts w:eastAsia="Microsoft YaHei UI" w:cs="Sakkal Majalla" w:hint="cs"/>
          <w:szCs w:val="28"/>
          <w:rtl/>
        </w:rPr>
        <w:t>نشاط</w:t>
      </w:r>
      <w:r w:rsidRPr="009C4A14">
        <w:rPr>
          <w:rFonts w:eastAsia="Microsoft YaHei UI" w:cs="Sakkal Majalla"/>
          <w:szCs w:val="28"/>
          <w:rtl/>
        </w:rPr>
        <w:t xml:space="preserve"> </w:t>
      </w:r>
      <w:r w:rsidRPr="009C4A14">
        <w:rPr>
          <w:rFonts w:eastAsia="Microsoft YaHei UI" w:cs="Sakkal Majalla" w:hint="cs"/>
          <w:szCs w:val="28"/>
          <w:rtl/>
        </w:rPr>
        <w:t>التسوق</w:t>
      </w:r>
      <w:r w:rsidRPr="009C4A14">
        <w:rPr>
          <w:rFonts w:eastAsia="Microsoft YaHei UI" w:cs="Sakkal Majalla"/>
          <w:szCs w:val="28"/>
          <w:rtl/>
        </w:rPr>
        <w:t xml:space="preserve"> </w:t>
      </w:r>
      <w:r w:rsidRPr="009C4A14">
        <w:rPr>
          <w:rFonts w:eastAsia="Microsoft YaHei UI" w:cs="Sakkal Majalla" w:hint="cs"/>
          <w:szCs w:val="28"/>
          <w:rtl/>
        </w:rPr>
        <w:t>عبر</w:t>
      </w:r>
      <w:r w:rsidRPr="009C4A14">
        <w:rPr>
          <w:rFonts w:eastAsia="Microsoft YaHei UI" w:cs="Sakkal Majalla"/>
          <w:szCs w:val="28"/>
          <w:rtl/>
        </w:rPr>
        <w:t xml:space="preserve"> </w:t>
      </w:r>
      <w:r w:rsidRPr="009C4A14">
        <w:rPr>
          <w:rFonts w:eastAsia="Microsoft YaHei UI" w:cs="Sakkal Majalla" w:hint="cs"/>
          <w:szCs w:val="28"/>
          <w:rtl/>
        </w:rPr>
        <w:t>الإنترنت</w:t>
      </w:r>
      <w:r w:rsidRPr="009C4A14">
        <w:rPr>
          <w:rFonts w:eastAsia="Microsoft YaHei UI" w:cs="Sakkal Majalla"/>
          <w:szCs w:val="28"/>
          <w:rtl/>
        </w:rPr>
        <w:t xml:space="preserve">. </w:t>
      </w:r>
      <w:r w:rsidRPr="009C4A14">
        <w:rPr>
          <w:rFonts w:eastAsia="Microsoft YaHei UI" w:cs="Sakkal Majalla" w:hint="cs"/>
          <w:szCs w:val="28"/>
          <w:rtl/>
        </w:rPr>
        <w:t>هذا</w:t>
      </w:r>
      <w:r w:rsidRPr="009C4A14">
        <w:rPr>
          <w:rFonts w:eastAsia="Microsoft YaHei UI" w:cs="Sakkal Majalla"/>
          <w:szCs w:val="28"/>
          <w:rtl/>
        </w:rPr>
        <w:t xml:space="preserve"> </w:t>
      </w:r>
      <w:r w:rsidRPr="009C4A14">
        <w:rPr>
          <w:rFonts w:eastAsia="Microsoft YaHei UI" w:cs="Sakkal Majalla" w:hint="cs"/>
          <w:szCs w:val="28"/>
          <w:rtl/>
        </w:rPr>
        <w:t>يشير</w:t>
      </w:r>
      <w:r w:rsidRPr="009C4A14">
        <w:rPr>
          <w:rFonts w:eastAsia="Microsoft YaHei UI" w:cs="Sakkal Majalla"/>
          <w:szCs w:val="28"/>
          <w:rtl/>
        </w:rPr>
        <w:t xml:space="preserve"> </w:t>
      </w:r>
      <w:r w:rsidRPr="009C4A14">
        <w:rPr>
          <w:rFonts w:eastAsia="Microsoft YaHei UI" w:cs="Sakkal Majalla" w:hint="cs"/>
          <w:szCs w:val="28"/>
          <w:rtl/>
        </w:rPr>
        <w:t>إلى</w:t>
      </w:r>
      <w:r w:rsidRPr="009C4A14">
        <w:rPr>
          <w:rFonts w:eastAsia="Microsoft YaHei UI" w:cs="Sakkal Majalla"/>
          <w:szCs w:val="28"/>
          <w:rtl/>
        </w:rPr>
        <w:t xml:space="preserve"> </w:t>
      </w:r>
      <w:r w:rsidRPr="009C4A14">
        <w:rPr>
          <w:rFonts w:eastAsia="Microsoft YaHei UI" w:cs="Sakkal Majalla" w:hint="cs"/>
          <w:szCs w:val="28"/>
          <w:rtl/>
        </w:rPr>
        <w:t>أن</w:t>
      </w:r>
      <w:r w:rsidRPr="009C4A14">
        <w:rPr>
          <w:rFonts w:eastAsia="Microsoft YaHei UI" w:cs="Sakkal Majalla"/>
          <w:szCs w:val="28"/>
          <w:rtl/>
        </w:rPr>
        <w:t xml:space="preserve"> </w:t>
      </w:r>
      <w:r w:rsidRPr="009C4A14">
        <w:rPr>
          <w:rFonts w:eastAsia="Microsoft YaHei UI" w:cs="Sakkal Majalla" w:hint="cs"/>
          <w:szCs w:val="28"/>
          <w:rtl/>
        </w:rPr>
        <w:t>المشاركين</w:t>
      </w:r>
      <w:r w:rsidRPr="009C4A14">
        <w:rPr>
          <w:rFonts w:eastAsia="Microsoft YaHei UI" w:cs="Sakkal Majalla"/>
          <w:szCs w:val="28"/>
          <w:rtl/>
        </w:rPr>
        <w:t xml:space="preserve"> </w:t>
      </w:r>
      <w:r w:rsidRPr="009C4A14">
        <w:rPr>
          <w:rFonts w:eastAsia="Microsoft YaHei UI" w:cs="Sakkal Majalla" w:hint="cs"/>
          <w:szCs w:val="28"/>
          <w:rtl/>
        </w:rPr>
        <w:t>على</w:t>
      </w:r>
      <w:r w:rsidRPr="009C4A14">
        <w:rPr>
          <w:rFonts w:eastAsia="Microsoft YaHei UI" w:cs="Sakkal Majalla"/>
          <w:szCs w:val="28"/>
          <w:rtl/>
        </w:rPr>
        <w:t xml:space="preserve"> </w:t>
      </w:r>
      <w:r w:rsidRPr="009C4A14">
        <w:rPr>
          <w:rFonts w:eastAsia="Microsoft YaHei UI" w:cs="Sakkal Majalla" w:hint="cs"/>
          <w:szCs w:val="28"/>
          <w:rtl/>
        </w:rPr>
        <w:t>دراية</w:t>
      </w:r>
      <w:r w:rsidRPr="009C4A14">
        <w:rPr>
          <w:rFonts w:eastAsia="Microsoft YaHei UI" w:cs="Sakkal Majalla"/>
          <w:szCs w:val="28"/>
          <w:rtl/>
        </w:rPr>
        <w:t xml:space="preserve"> </w:t>
      </w:r>
      <w:r w:rsidRPr="009C4A14">
        <w:rPr>
          <w:rFonts w:eastAsia="Microsoft YaHei UI" w:cs="Sakkal Majalla" w:hint="cs"/>
          <w:szCs w:val="28"/>
          <w:rtl/>
        </w:rPr>
        <w:t>بالتجارة</w:t>
      </w:r>
      <w:r w:rsidRPr="009C4A14">
        <w:rPr>
          <w:rFonts w:eastAsia="Microsoft YaHei UI" w:cs="Sakkal Majalla"/>
          <w:szCs w:val="28"/>
          <w:rtl/>
        </w:rPr>
        <w:t xml:space="preserve"> </w:t>
      </w:r>
      <w:r w:rsidRPr="009C4A14">
        <w:rPr>
          <w:rFonts w:eastAsia="Microsoft YaHei UI" w:cs="Sakkal Majalla" w:hint="cs"/>
          <w:szCs w:val="28"/>
          <w:rtl/>
        </w:rPr>
        <w:t>الإلك</w:t>
      </w:r>
      <w:r w:rsidRPr="009C4A14">
        <w:rPr>
          <w:rFonts w:eastAsia="Microsoft YaHei UI" w:cs="Sakkal Majalla"/>
          <w:szCs w:val="28"/>
          <w:rtl/>
        </w:rPr>
        <w:t>ترونية، ولكن قد لا يكونون مستخدمين مكثفين. هذا المستوى من الخبرة مفيد، حيث من المرجح أنهم واجهوا تجارب تسوق مخصصة، ولكن قد لا يكونوا قد فقدوا حساسيتهم تجاهها تمامًا.</w:t>
      </w:r>
    </w:p>
    <w:p w14:paraId="29D6EDF1" w14:textId="63BE279C" w:rsidR="009B12DC" w:rsidRPr="009C4A14" w:rsidRDefault="002C11BD" w:rsidP="001A40DB">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szCs w:val="28"/>
          <w:rtl/>
        </w:rPr>
        <w:t>استخدام المنصات:</w:t>
      </w:r>
      <w:r w:rsidRPr="009C4A14">
        <w:rPr>
          <w:rFonts w:eastAsia="Microsoft YaHei UI" w:cs="Sakkal Majalla" w:hint="cs"/>
          <w:szCs w:val="28"/>
          <w:rtl/>
        </w:rPr>
        <w:t xml:space="preserve"> </w:t>
      </w:r>
      <w:r w:rsidRPr="009C4A14">
        <w:rPr>
          <w:rFonts w:eastAsia="Microsoft YaHei UI" w:cs="Sakkal Majalla"/>
          <w:szCs w:val="28"/>
          <w:rtl/>
        </w:rPr>
        <w:t xml:space="preserve">تشير شعبية تطبيقات التجارة الإلكترونية مثل </w:t>
      </w:r>
      <w:r w:rsidRPr="009C4A14">
        <w:rPr>
          <w:rFonts w:eastAsia="Microsoft YaHei UI" w:cs="Sakkal Majalla" w:hint="cs"/>
          <w:szCs w:val="28"/>
          <w:rtl/>
        </w:rPr>
        <w:t>(</w:t>
      </w:r>
      <w:r w:rsidRPr="009C4A14">
        <w:rPr>
          <w:rFonts w:eastAsia="Microsoft YaHei UI" w:cs="Sakkal Majalla"/>
          <w:szCs w:val="28"/>
          <w:rtl/>
        </w:rPr>
        <w:t>نون وأمازون ونمشي وشي</w:t>
      </w:r>
      <w:r w:rsidRPr="009C4A14">
        <w:rPr>
          <w:rFonts w:eastAsia="Microsoft YaHei UI" w:cs="Sakkal Majalla" w:hint="cs"/>
          <w:szCs w:val="28"/>
          <w:rtl/>
        </w:rPr>
        <w:t xml:space="preserve"> إن)</w:t>
      </w:r>
      <w:r w:rsidRPr="009C4A14">
        <w:rPr>
          <w:rFonts w:eastAsia="Microsoft YaHei UI" w:cs="Sakkal Majalla"/>
          <w:szCs w:val="28"/>
          <w:rtl/>
        </w:rPr>
        <w:t xml:space="preserve"> إلى أن المشاركين على دراية بمنصات التسوق عبر الإنترنت الشائعة. هذا مفيد لأن هذه المنصات غالبًا ما تستخدم تقنيات التخصيص المدعمة بالذكاء الاصطناعي، مما يعني أن المشاركين قد تعرضوا على الأرجح لأنواع التجارب التي تمت دراستها.</w:t>
      </w:r>
    </w:p>
    <w:p w14:paraId="11027DA4" w14:textId="7D122B5A" w:rsidR="002C11BD" w:rsidRDefault="002C11BD" w:rsidP="004A7C36">
      <w:pPr>
        <w:bidi/>
        <w:spacing w:line="360" w:lineRule="auto"/>
        <w:rPr>
          <w:rtl/>
        </w:rPr>
      </w:pPr>
    </w:p>
    <w:p w14:paraId="151F065C" w14:textId="1751F46D" w:rsidR="00A109C4" w:rsidRPr="00A109C4" w:rsidRDefault="00A109C4" w:rsidP="001A40DB">
      <w:pPr>
        <w:pStyle w:val="Heading2"/>
      </w:pPr>
      <w:bookmarkStart w:id="61" w:name="_Toc196519900"/>
      <w:r>
        <w:rPr>
          <w:rFonts w:hint="cs"/>
          <w:rtl/>
        </w:rPr>
        <w:t xml:space="preserve">5.2 </w:t>
      </w:r>
      <w:r w:rsidRPr="00A109C4">
        <w:rPr>
          <w:rFonts w:hint="cs"/>
          <w:rtl/>
        </w:rPr>
        <w:t>تعرض المشاركين</w:t>
      </w:r>
      <w:r w:rsidRPr="00A109C4">
        <w:rPr>
          <w:rtl/>
        </w:rPr>
        <w:t xml:space="preserve"> </w:t>
      </w:r>
      <w:r w:rsidRPr="00A109C4">
        <w:rPr>
          <w:rFonts w:hint="cs"/>
          <w:rtl/>
        </w:rPr>
        <w:t>ل</w:t>
      </w:r>
      <w:r w:rsidRPr="00A109C4">
        <w:rPr>
          <w:rtl/>
        </w:rPr>
        <w:t>تجارب التسوق المخصصة بالذكاء الاصطناعي</w:t>
      </w:r>
      <w:r w:rsidRPr="00A109C4">
        <w:rPr>
          <w:rFonts w:hint="cs"/>
          <w:rtl/>
        </w:rPr>
        <w:t>:</w:t>
      </w:r>
      <w:bookmarkEnd w:id="61"/>
    </w:p>
    <w:p w14:paraId="13467028" w14:textId="3E1AB9A9" w:rsidR="00A109C4" w:rsidRPr="009C4A14" w:rsidRDefault="00A109C4"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hint="cs"/>
          <w:szCs w:val="28"/>
          <w:rtl/>
        </w:rPr>
        <w:t>ت</w:t>
      </w:r>
      <w:r w:rsidRPr="009C4A14">
        <w:rPr>
          <w:rFonts w:eastAsia="Microsoft YaHei UI" w:cs="Sakkal Majalla"/>
          <w:szCs w:val="28"/>
          <w:rtl/>
        </w:rPr>
        <w:t>شير النسبة المرتفعة إلى أن الشركات تستخدم خوارزميات متطورة لجمع البيانات واستهداف الجمهور بدقة، مما يعكس نجاح هذه الاستراتيجيات في الوصول إلى شريحة كبيرة من المستخدمين</w:t>
      </w:r>
      <w:r w:rsidRPr="009C4A14">
        <w:rPr>
          <w:rFonts w:eastAsia="Microsoft YaHei UI" w:cs="Sakkal Majalla" w:hint="cs"/>
          <w:szCs w:val="28"/>
          <w:rtl/>
        </w:rPr>
        <w:t>.</w:t>
      </w:r>
    </w:p>
    <w:p w14:paraId="22516DD9" w14:textId="5D2B9633" w:rsidR="00A109C4" w:rsidRPr="009C4A14" w:rsidRDefault="00A109C4"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szCs w:val="28"/>
          <w:rtl/>
        </w:rPr>
        <w:lastRenderedPageBreak/>
        <w:t>قد تشير نسبة 7.4% من المشاركين الذين أشاروا إلى أنهم قد تعرضوا، ولكن بشكل غير مؤكد (ربما)، إلى عدم وضوح تأثير الإعلانات عليهم، مما يستدعي دراسة أعمق لفهم كيف تؤثر هذه الإعلانات على سلوكهم أو قراراتهم الشرائية.</w:t>
      </w:r>
    </w:p>
    <w:p w14:paraId="45575918" w14:textId="0FF06300" w:rsidR="00A109C4" w:rsidRPr="009C4A14" w:rsidRDefault="00A109C4"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szCs w:val="28"/>
          <w:rtl/>
        </w:rPr>
        <w:t>تمثل نسبة 1.5% من المشاركين الذين لم يتعرضوا إطلاقًا للإعلانات المخصصة ظاهرة مثيرة للاهتمام. قد يكون السبب وراء ذلك هو استخدامهم لوسائل مثل حظر الإعلانات، أو تفضيلهم لمواقع ومحتوى لم يستهدفهم بشكل مباشر.</w:t>
      </w:r>
    </w:p>
    <w:p w14:paraId="1412AC0D" w14:textId="77777777" w:rsidR="00A109C4" w:rsidRPr="00A109C4" w:rsidRDefault="00A109C4" w:rsidP="004A7C36">
      <w:pPr>
        <w:bidi/>
        <w:spacing w:line="360" w:lineRule="auto"/>
        <w:rPr>
          <w:rFonts w:ascii="Arial" w:eastAsia="Times New Roman" w:hAnsi="Arial" w:cs="Arial"/>
          <w:color w:val="000000"/>
          <w:sz w:val="24"/>
          <w:szCs w:val="24"/>
          <w:rtl/>
        </w:rPr>
      </w:pPr>
    </w:p>
    <w:p w14:paraId="0439534C" w14:textId="6F24E7A1" w:rsidR="000E63F2" w:rsidRPr="00F969B1" w:rsidRDefault="00D7352C" w:rsidP="001A40DB">
      <w:pPr>
        <w:pStyle w:val="Heading2"/>
        <w:rPr>
          <w:rtl/>
        </w:rPr>
      </w:pPr>
      <w:bookmarkStart w:id="62" w:name="_Toc196519901"/>
      <w:r>
        <w:rPr>
          <w:rFonts w:hint="cs"/>
          <w:rtl/>
        </w:rPr>
        <w:t>5.</w:t>
      </w:r>
      <w:r w:rsidR="004A6260">
        <w:rPr>
          <w:rFonts w:hint="cs"/>
          <w:rtl/>
        </w:rPr>
        <w:t>3</w:t>
      </w:r>
      <w:r>
        <w:rPr>
          <w:rFonts w:hint="cs"/>
          <w:rtl/>
        </w:rPr>
        <w:t xml:space="preserve"> </w:t>
      </w:r>
      <w:r w:rsidR="000E63F2" w:rsidRPr="00F969B1">
        <w:rPr>
          <w:rFonts w:hint="cs"/>
          <w:rtl/>
        </w:rPr>
        <w:t>تأثير تجارب التسوق المخصصة من الذكاء الاصطناعي:</w:t>
      </w:r>
      <w:bookmarkEnd w:id="62"/>
    </w:p>
    <w:p w14:paraId="111E9BAD" w14:textId="28883C5F" w:rsidR="00747F52" w:rsidRPr="009C4A14" w:rsidRDefault="00747F52"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 xml:space="preserve">وعي عالٍ بالإعلانات/التوصيات المُخصصة </w:t>
      </w:r>
      <w:r w:rsidR="00151AD9" w:rsidRPr="009C4A14">
        <w:rPr>
          <w:rFonts w:eastAsia="Microsoft YaHei UI" w:cs="Sakkal Majalla" w:hint="cs"/>
          <w:szCs w:val="28"/>
          <w:rtl/>
        </w:rPr>
        <w:t xml:space="preserve">بنسبة </w:t>
      </w:r>
      <w:r w:rsidRPr="009C4A14">
        <w:rPr>
          <w:rFonts w:eastAsia="Microsoft YaHei UI" w:cs="Sakkal Majalla"/>
          <w:szCs w:val="28"/>
          <w:rtl/>
        </w:rPr>
        <w:t>(91.2%):</w:t>
      </w:r>
      <w:r w:rsidR="00151AD9" w:rsidRPr="009C4A14">
        <w:rPr>
          <w:rFonts w:eastAsia="Microsoft YaHei UI" w:cs="Sakkal Majalla" w:hint="cs"/>
          <w:szCs w:val="28"/>
          <w:rtl/>
        </w:rPr>
        <w:t xml:space="preserve"> </w:t>
      </w:r>
      <w:r w:rsidRPr="009C4A14">
        <w:rPr>
          <w:rFonts w:eastAsia="Microsoft YaHei UI" w:cs="Sakkal Majalla"/>
          <w:szCs w:val="28"/>
          <w:rtl/>
        </w:rPr>
        <w:t xml:space="preserve">تشير هذه النسبة المرتفعة جدًا إلى انتشار التخصيص المُعزز بالذكاء الاصطناعي بشكل كبير في تجارب التسوق الإلكتروني للمشاركين. كما تشير إلى أن منصات التجارة الإلكترونية تستخدم هذه التقنيات بنشاط لاستهداف المستهلكين. </w:t>
      </w:r>
      <w:r w:rsidR="00151AD9" w:rsidRPr="009C4A14">
        <w:rPr>
          <w:rFonts w:eastAsia="Microsoft YaHei UI" w:cs="Sakkal Majalla" w:hint="cs"/>
          <w:szCs w:val="28"/>
          <w:rtl/>
        </w:rPr>
        <w:t>و</w:t>
      </w:r>
      <w:r w:rsidRPr="009C4A14">
        <w:rPr>
          <w:rFonts w:eastAsia="Microsoft YaHei UI" w:cs="Sakkal Majalla"/>
          <w:szCs w:val="28"/>
          <w:rtl/>
        </w:rPr>
        <w:t>يُعد هذا المستوى العالي من الانتشار مهمًا لأنه يعني أن المشاركين لديهم أساس لتكوين آراء حول هذه التجارب.</w:t>
      </w:r>
    </w:p>
    <w:p w14:paraId="64DED7B9" w14:textId="7FEC7459" w:rsidR="00747F52" w:rsidRPr="009C4A14" w:rsidRDefault="00747F52"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 xml:space="preserve">التأثير الإيجابي على رضا العلامة التجارية </w:t>
      </w:r>
      <w:r w:rsidR="00151AD9" w:rsidRPr="009C4A14">
        <w:rPr>
          <w:rFonts w:eastAsia="Microsoft YaHei UI" w:cs="Sakkal Majalla" w:hint="cs"/>
          <w:szCs w:val="28"/>
          <w:rtl/>
        </w:rPr>
        <w:t xml:space="preserve">بنسبة </w:t>
      </w:r>
      <w:r w:rsidRPr="009C4A14">
        <w:rPr>
          <w:rFonts w:eastAsia="Microsoft YaHei UI" w:cs="Sakkal Majalla"/>
          <w:szCs w:val="28"/>
          <w:rtl/>
        </w:rPr>
        <w:t>(51.5%):</w:t>
      </w:r>
      <w:r w:rsidR="00151AD9" w:rsidRPr="009C4A14">
        <w:rPr>
          <w:rFonts w:eastAsia="Microsoft YaHei UI" w:cs="Sakkal Majalla" w:hint="cs"/>
          <w:szCs w:val="28"/>
          <w:rtl/>
        </w:rPr>
        <w:t xml:space="preserve"> </w:t>
      </w:r>
      <w:r w:rsidRPr="009C4A14">
        <w:rPr>
          <w:rFonts w:eastAsia="Microsoft YaHei UI" w:cs="Sakkal Majalla"/>
          <w:szCs w:val="28"/>
          <w:rtl/>
        </w:rPr>
        <w:t>وافق أكثر من نصف المشاركين بقليل على أن تجارب التسوق المُخصصة تزيد من رضاهم عن العلامة التجارية. هذا يشير إلى أنه على الرغم من أن التخصيص له تأثير إيجابي على الكثيرين، إلا أنه لا يحظى بتقدير الجميع. هناك مجال للتحسين في كيفية تصميم هذه التجارب وتقديمها لزيادة الرضا بشكل أكبر.</w:t>
      </w:r>
    </w:p>
    <w:p w14:paraId="24043DD9" w14:textId="520D2713" w:rsidR="00747F52" w:rsidRPr="009C4A14" w:rsidRDefault="00747F52"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 xml:space="preserve">مفيد في اكتشاف المنتجات </w:t>
      </w:r>
      <w:r w:rsidR="00151AD9" w:rsidRPr="009C4A14">
        <w:rPr>
          <w:rFonts w:eastAsia="Microsoft YaHei UI" w:cs="Sakkal Majalla" w:hint="cs"/>
          <w:szCs w:val="28"/>
          <w:rtl/>
        </w:rPr>
        <w:t xml:space="preserve">بنسبة </w:t>
      </w:r>
      <w:r w:rsidRPr="009C4A14">
        <w:rPr>
          <w:rFonts w:eastAsia="Microsoft YaHei UI" w:cs="Sakkal Majalla"/>
          <w:szCs w:val="28"/>
          <w:rtl/>
        </w:rPr>
        <w:t>(67.6%):</w:t>
      </w:r>
      <w:r w:rsidR="00151AD9" w:rsidRPr="009C4A14">
        <w:rPr>
          <w:rFonts w:eastAsia="Microsoft YaHei UI" w:cs="Sakkal Majalla" w:hint="cs"/>
          <w:szCs w:val="28"/>
          <w:rtl/>
        </w:rPr>
        <w:t xml:space="preserve"> </w:t>
      </w:r>
      <w:r w:rsidRPr="009C4A14">
        <w:rPr>
          <w:rFonts w:eastAsia="Microsoft YaHei UI" w:cs="Sakkal Majalla"/>
          <w:szCs w:val="28"/>
          <w:rtl/>
        </w:rPr>
        <w:t xml:space="preserve">وافقت أغلبية كبيرة على أن التوصيات المُخصصة تساعدهم على اكتشاف منتجات جديدة. وهذه ميزة رئيسية للتخصيص المُعزز بالذكاء الاصطناعي، حيث يُمكنه تعريف المستهلكين بمنتجات ربما لم يجدوها لولا ذلك. </w:t>
      </w:r>
      <w:r w:rsidR="00151AD9" w:rsidRPr="009C4A14">
        <w:rPr>
          <w:rFonts w:eastAsia="Microsoft YaHei UI" w:cs="Sakkal Majalla" w:hint="cs"/>
          <w:szCs w:val="28"/>
          <w:rtl/>
        </w:rPr>
        <w:t>و</w:t>
      </w:r>
      <w:r w:rsidRPr="009C4A14">
        <w:rPr>
          <w:rFonts w:eastAsia="Microsoft YaHei UI" w:cs="Sakkal Majalla"/>
          <w:szCs w:val="28"/>
          <w:rtl/>
        </w:rPr>
        <w:t>يشير هذا إلى فعالية الخوارزميات في اقتراح المنتجات المناسبة.</w:t>
      </w:r>
    </w:p>
    <w:p w14:paraId="149FBC77" w14:textId="1F979DF5" w:rsidR="0019388F" w:rsidRPr="009C4A14" w:rsidRDefault="00747F52"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szCs w:val="28"/>
          <w:rtl/>
        </w:rPr>
        <w:lastRenderedPageBreak/>
        <w:t xml:space="preserve">يُبسّط عملية التسوق </w:t>
      </w:r>
      <w:r w:rsidR="00151AD9" w:rsidRPr="009C4A14">
        <w:rPr>
          <w:rFonts w:eastAsia="Microsoft YaHei UI" w:cs="Sakkal Majalla" w:hint="cs"/>
          <w:szCs w:val="28"/>
          <w:rtl/>
        </w:rPr>
        <w:t xml:space="preserve">بنسبة </w:t>
      </w:r>
      <w:r w:rsidRPr="009C4A14">
        <w:rPr>
          <w:rFonts w:eastAsia="Microsoft YaHei UI" w:cs="Sakkal Majalla"/>
          <w:szCs w:val="28"/>
          <w:rtl/>
        </w:rPr>
        <w:t>(64.7%):</w:t>
      </w:r>
      <w:r w:rsidR="00151AD9" w:rsidRPr="009C4A14">
        <w:rPr>
          <w:rFonts w:eastAsia="Microsoft YaHei UI" w:cs="Sakkal Majalla" w:hint="cs"/>
          <w:szCs w:val="28"/>
          <w:rtl/>
        </w:rPr>
        <w:t xml:space="preserve"> </w:t>
      </w:r>
      <w:r w:rsidRPr="009C4A14">
        <w:rPr>
          <w:rFonts w:eastAsia="Microsoft YaHei UI" w:cs="Sakkal Majalla"/>
          <w:szCs w:val="28"/>
          <w:rtl/>
        </w:rPr>
        <w:t>وافقت نسبة كبيرة من المشاركين على أن التسوق المُخصّص يُسهّل عملية الشراء ويُسرّعها. وهذا يُشير إلى أن التخصيص يُسهم في توفير الراحة، وهو عامل رئيسي في التسوق عبر الإنترنت.</w:t>
      </w:r>
    </w:p>
    <w:p w14:paraId="16939221" w14:textId="77777777" w:rsidR="00151AD9" w:rsidRPr="00F969B1" w:rsidRDefault="00151AD9" w:rsidP="004A7C36">
      <w:pPr>
        <w:bidi/>
        <w:spacing w:line="360" w:lineRule="auto"/>
        <w:rPr>
          <w:rFonts w:cs="Sakkal Majalla"/>
          <w:b/>
          <w:bCs/>
          <w:szCs w:val="28"/>
          <w:rtl/>
        </w:rPr>
      </w:pPr>
    </w:p>
    <w:p w14:paraId="563B5749" w14:textId="77777777" w:rsidR="004A6260" w:rsidRDefault="00D7352C" w:rsidP="001A40DB">
      <w:pPr>
        <w:pStyle w:val="Heading2"/>
        <w:rPr>
          <w:rtl/>
        </w:rPr>
      </w:pPr>
      <w:bookmarkStart w:id="63" w:name="_Toc196519902"/>
      <w:r>
        <w:rPr>
          <w:rFonts w:hint="cs"/>
          <w:rtl/>
        </w:rPr>
        <w:t>5.</w:t>
      </w:r>
      <w:r w:rsidR="004A6260">
        <w:rPr>
          <w:rFonts w:hint="cs"/>
          <w:rtl/>
        </w:rPr>
        <w:t>4</w:t>
      </w:r>
      <w:r>
        <w:rPr>
          <w:rFonts w:hint="cs"/>
          <w:rtl/>
        </w:rPr>
        <w:t xml:space="preserve"> </w:t>
      </w:r>
      <w:r w:rsidR="0019388F" w:rsidRPr="00F969B1">
        <w:rPr>
          <w:rFonts w:hint="cs"/>
          <w:rtl/>
        </w:rPr>
        <w:t>تأثير التخصيص على رضا العملاء:</w:t>
      </w:r>
      <w:bookmarkEnd w:id="63"/>
    </w:p>
    <w:p w14:paraId="29C4B4B6" w14:textId="7124F40E" w:rsidR="004A6260" w:rsidRPr="009C4A14" w:rsidRDefault="004A6260"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زيادة الرضا عن العلامة التجارية</w:t>
      </w:r>
      <w:r w:rsidRPr="009C4A14">
        <w:rPr>
          <w:rFonts w:eastAsia="Microsoft YaHei UI" w:cs="Sakkal Majalla" w:hint="cs"/>
          <w:szCs w:val="28"/>
          <w:rtl/>
        </w:rPr>
        <w:t xml:space="preserve"> بنسبة (61.8%): </w:t>
      </w:r>
      <w:r w:rsidRPr="009C4A14">
        <w:rPr>
          <w:rFonts w:eastAsia="Microsoft YaHei UI" w:cs="Sakkal Majalla"/>
          <w:szCs w:val="28"/>
          <w:rtl/>
        </w:rPr>
        <w:t xml:space="preserve">من المشاركين الذين وافقوا على عبارة أن تجارب التسوق المخصصة تزيد من رضاهم تشير إلى أن تخصيص التجربة يمكن أن يعزز العلاقة الإيجابية بين العملاء والعلامة التجارية. </w:t>
      </w:r>
      <w:r w:rsidRPr="009C4A14">
        <w:rPr>
          <w:rFonts w:eastAsia="Microsoft YaHei UI" w:cs="Sakkal Majalla" w:hint="cs"/>
          <w:szCs w:val="28"/>
          <w:rtl/>
        </w:rPr>
        <w:t>و</w:t>
      </w:r>
      <w:r w:rsidRPr="009C4A14">
        <w:rPr>
          <w:rFonts w:eastAsia="Microsoft YaHei UI" w:cs="Sakkal Majalla"/>
          <w:szCs w:val="28"/>
          <w:rtl/>
        </w:rPr>
        <w:t>يشير ذلك إلى أن العملاء يفضلون التجارب التي تعكس تفضيلاتهم واحتياجاتهم الفردية.</w:t>
      </w:r>
    </w:p>
    <w:p w14:paraId="18E913CC" w14:textId="3AF95E50" w:rsidR="004A6260" w:rsidRPr="009C4A14" w:rsidRDefault="004A6260"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ولاء العملاء</w:t>
      </w:r>
      <w:r w:rsidRPr="009C4A14">
        <w:rPr>
          <w:rFonts w:eastAsia="Microsoft YaHei UI" w:cs="Sakkal Majalla" w:hint="cs"/>
          <w:szCs w:val="28"/>
          <w:rtl/>
        </w:rPr>
        <w:t xml:space="preserve"> بنسبة (57.4%): </w:t>
      </w:r>
      <w:r w:rsidRPr="009C4A14">
        <w:rPr>
          <w:rFonts w:eastAsia="Microsoft YaHei UI" w:cs="Sakkal Majalla"/>
          <w:szCs w:val="28"/>
          <w:rtl/>
        </w:rPr>
        <w:t>من المشاركين الذين أعلنوا قبولهم لفكرة الولاء تجاه العلامات التجارية التي تقدم تجارب مخصصة تشير إلى أن هذه الاستراتيجيات تعزز من الولاء. تساهم العوامل مثل الفهم الأفضل للعميل وتقديم عروض تناسب اهتماماتهم في بناء علاقة قوية على المدى الطويل.</w:t>
      </w:r>
    </w:p>
    <w:p w14:paraId="3BE0A3DC" w14:textId="552001B3" w:rsidR="004A6260" w:rsidRPr="009C4A14" w:rsidRDefault="004A6260"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استعداد لدفع المزيد</w:t>
      </w:r>
      <w:r w:rsidRPr="009C4A14">
        <w:rPr>
          <w:rFonts w:eastAsia="Microsoft YaHei UI" w:cs="Sakkal Majalla" w:hint="cs"/>
          <w:szCs w:val="28"/>
          <w:rtl/>
        </w:rPr>
        <w:t>، ع</w:t>
      </w:r>
      <w:r w:rsidRPr="009C4A14">
        <w:rPr>
          <w:rFonts w:eastAsia="Microsoft YaHei UI" w:cs="Sakkal Majalla"/>
          <w:szCs w:val="28"/>
          <w:rtl/>
        </w:rPr>
        <w:t xml:space="preserve">لى الرغم من أن نسبة </w:t>
      </w:r>
      <w:r w:rsidRPr="009C4A14">
        <w:rPr>
          <w:rFonts w:eastAsia="Microsoft YaHei UI" w:cs="Sakkal Majalla" w:hint="cs"/>
          <w:szCs w:val="28"/>
          <w:rtl/>
        </w:rPr>
        <w:t>(38.3%) ع</w:t>
      </w:r>
      <w:r w:rsidRPr="009C4A14">
        <w:rPr>
          <w:rFonts w:eastAsia="Microsoft YaHei UI" w:cs="Sakkal Majalla"/>
          <w:szCs w:val="28"/>
          <w:rtl/>
        </w:rPr>
        <w:t xml:space="preserve">ارضت العبارة المتعلقة بالاستعداد لدفع المزيد، فإن </w:t>
      </w:r>
      <w:r w:rsidRPr="009C4A14">
        <w:rPr>
          <w:rFonts w:eastAsia="Microsoft YaHei UI" w:cs="Sakkal Majalla" w:hint="cs"/>
          <w:szCs w:val="28"/>
          <w:rtl/>
        </w:rPr>
        <w:t>(25%) ف</w:t>
      </w:r>
      <w:r w:rsidRPr="009C4A14">
        <w:rPr>
          <w:rFonts w:eastAsia="Microsoft YaHei UI" w:cs="Sakkal Majalla"/>
          <w:szCs w:val="28"/>
          <w:rtl/>
        </w:rPr>
        <w:t>قط وافقوا، مما يشير إلى أن هناك حاجة للمزيد من الجهود لإظهار قيمة تجارب التسوق المخصصة للعملاء. قد يشعر البعض بأن الفوائد ليست كافية لتبرير السعر الأعلى، وبالتالي يمكن تحسين تجاربهم للمساعدة في تعزيز استعدادهم للدفع.</w:t>
      </w:r>
    </w:p>
    <w:p w14:paraId="248A6BF4" w14:textId="6F50C4B9" w:rsidR="004A6260" w:rsidRPr="009C4A14" w:rsidRDefault="004A6260"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9C4A14">
        <w:rPr>
          <w:rFonts w:eastAsia="Microsoft YaHei UI" w:cs="Sakkal Majalla"/>
          <w:szCs w:val="28"/>
          <w:rtl/>
        </w:rPr>
        <w:t>التوصيات للآخرين</w:t>
      </w:r>
      <w:r w:rsidRPr="009C4A14">
        <w:rPr>
          <w:rFonts w:eastAsia="Microsoft YaHei UI" w:cs="Sakkal Majalla" w:hint="cs"/>
          <w:szCs w:val="28"/>
          <w:rtl/>
        </w:rPr>
        <w:t xml:space="preserve"> ت</w:t>
      </w:r>
      <w:r w:rsidRPr="009C4A14">
        <w:rPr>
          <w:rFonts w:eastAsia="Microsoft YaHei UI" w:cs="Sakkal Majalla"/>
          <w:szCs w:val="28"/>
          <w:rtl/>
        </w:rPr>
        <w:t xml:space="preserve">شير نسبة </w:t>
      </w:r>
      <w:r w:rsidRPr="009C4A14">
        <w:rPr>
          <w:rFonts w:eastAsia="Microsoft YaHei UI" w:cs="Sakkal Majalla" w:hint="cs"/>
          <w:szCs w:val="28"/>
          <w:rtl/>
        </w:rPr>
        <w:t xml:space="preserve">(52.9%) </w:t>
      </w:r>
      <w:r w:rsidRPr="009C4A14">
        <w:rPr>
          <w:rFonts w:eastAsia="Microsoft YaHei UI" w:cs="Sakkal Majalla"/>
          <w:szCs w:val="28"/>
          <w:rtl/>
        </w:rPr>
        <w:t>التي وافقت على العبارة المتعلقة بالتوصية بالعلامات التجارية المخصصة إلى أن التجارب الشخصية قد تؤدي إلى تعزيز التسويق الشفهي. يعد هذا مقياسًا مهمًا لنجاح العلامة التجارية، حيث أن التوصيات من الأصدقاء والعائلة هي من أكثر أشكال التسويق تأثيرًا.</w:t>
      </w:r>
    </w:p>
    <w:p w14:paraId="1CD38EC2" w14:textId="00C13308" w:rsidR="004A6260" w:rsidRPr="002242CC" w:rsidRDefault="004A6260" w:rsidP="002242CC">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9C4A14">
        <w:rPr>
          <w:rFonts w:eastAsia="Microsoft YaHei UI" w:cs="Sakkal Majalla"/>
          <w:szCs w:val="28"/>
          <w:rtl/>
        </w:rPr>
        <w:t>الشعور بالقيمة كعميل</w:t>
      </w:r>
      <w:r w:rsidR="009C4A14" w:rsidRPr="009C4A14">
        <w:rPr>
          <w:rFonts w:eastAsia="Microsoft YaHei UI" w:cs="Sakkal Majalla" w:hint="cs"/>
          <w:szCs w:val="28"/>
          <w:rtl/>
        </w:rPr>
        <w:t xml:space="preserve"> حصد ن</w:t>
      </w:r>
      <w:r w:rsidRPr="009C4A14">
        <w:rPr>
          <w:rFonts w:eastAsia="Microsoft YaHei UI" w:cs="Sakkal Majalla"/>
          <w:szCs w:val="28"/>
          <w:rtl/>
        </w:rPr>
        <w:t xml:space="preserve">سبة </w:t>
      </w:r>
      <w:r w:rsidR="009C4A14" w:rsidRPr="009C4A14">
        <w:rPr>
          <w:rFonts w:eastAsia="Microsoft YaHei UI" w:cs="Sakkal Majalla" w:hint="cs"/>
          <w:szCs w:val="28"/>
          <w:rtl/>
        </w:rPr>
        <w:t>(48.5%) م</w:t>
      </w:r>
      <w:r w:rsidRPr="009C4A14">
        <w:rPr>
          <w:rFonts w:eastAsia="Microsoft YaHei UI" w:cs="Sakkal Majalla"/>
          <w:szCs w:val="28"/>
          <w:rtl/>
        </w:rPr>
        <w:t>ن المشاركين الذين وافقوا على أن التجارب المخصصة تجعلهم يشعرون بقيمة أكبر يعكس أهمية الربط العاطفي والاعتراف برغبات العملاء. هذا يمكن أن يمهد الطريق لتحسين استراتيجيات التسويق والتركيز على بناء تجارب تلبي احتياجات العملاء.</w:t>
      </w:r>
    </w:p>
    <w:p w14:paraId="24A7D523" w14:textId="4A59E8AB" w:rsidR="00054BA3" w:rsidRPr="00F969B1" w:rsidRDefault="00D7352C" w:rsidP="001A40DB">
      <w:pPr>
        <w:pStyle w:val="Heading2"/>
        <w:rPr>
          <w:rtl/>
        </w:rPr>
      </w:pPr>
      <w:bookmarkStart w:id="64" w:name="_Toc196519903"/>
      <w:r>
        <w:rPr>
          <w:rFonts w:hint="cs"/>
          <w:rtl/>
        </w:rPr>
        <w:lastRenderedPageBreak/>
        <w:t>5.</w:t>
      </w:r>
      <w:r w:rsidR="00691575">
        <w:rPr>
          <w:rFonts w:hint="cs"/>
          <w:rtl/>
        </w:rPr>
        <w:t>5</w:t>
      </w:r>
      <w:r>
        <w:rPr>
          <w:rFonts w:hint="cs"/>
          <w:rtl/>
        </w:rPr>
        <w:t xml:space="preserve"> </w:t>
      </w:r>
      <w:r w:rsidR="00054BA3" w:rsidRPr="00F969B1">
        <w:rPr>
          <w:rFonts w:hint="cs"/>
          <w:rtl/>
        </w:rPr>
        <w:t>المخاوف المتعلقة بالخصوصية:</w:t>
      </w:r>
      <w:bookmarkEnd w:id="64"/>
    </w:p>
    <w:p w14:paraId="2935B7A7" w14:textId="25449B50" w:rsidR="00691575" w:rsidRPr="00691575" w:rsidRDefault="00691575"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691575">
        <w:rPr>
          <w:rFonts w:eastAsia="Microsoft YaHei UI" w:cs="Sakkal Majalla"/>
          <w:szCs w:val="28"/>
          <w:rtl/>
        </w:rPr>
        <w:t>القلق من استخدام البيانات الشخصية</w:t>
      </w:r>
      <w:r w:rsidRPr="00691575">
        <w:rPr>
          <w:rFonts w:eastAsia="Microsoft YaHei UI" w:cs="Sakkal Majalla" w:hint="cs"/>
          <w:szCs w:val="28"/>
          <w:rtl/>
        </w:rPr>
        <w:t xml:space="preserve"> بن</w:t>
      </w:r>
      <w:r w:rsidRPr="00691575">
        <w:rPr>
          <w:rFonts w:eastAsia="Microsoft YaHei UI" w:cs="Sakkal Majalla"/>
          <w:szCs w:val="28"/>
          <w:rtl/>
        </w:rPr>
        <w:t xml:space="preserve">سبة </w:t>
      </w:r>
      <w:r w:rsidRPr="00691575">
        <w:rPr>
          <w:rFonts w:eastAsia="Microsoft YaHei UI" w:cs="Sakkal Majalla" w:hint="cs"/>
          <w:szCs w:val="28"/>
          <w:rtl/>
        </w:rPr>
        <w:t xml:space="preserve">(57.4%) </w:t>
      </w:r>
      <w:r w:rsidRPr="00691575">
        <w:rPr>
          <w:rFonts w:eastAsia="Microsoft YaHei UI" w:cs="Sakkal Majalla"/>
          <w:szCs w:val="28"/>
          <w:rtl/>
        </w:rPr>
        <w:t>من المشاركين الذين شعروا بالقلق حيال كيفية استخدام البيانات الشخصية تشير إلى أن هناك وعيًا متزايدًا حول قضايا الخصوصية. هذا يمكن أن يؤثر سلبًا على العلاقة بين العملاء والعلامات التجارية إذا لم يتم التعامل مع هذه القضايا بجدية.</w:t>
      </w:r>
    </w:p>
    <w:p w14:paraId="15208532" w14:textId="08603671" w:rsidR="00691575" w:rsidRPr="00691575" w:rsidRDefault="00691575"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691575">
        <w:rPr>
          <w:rFonts w:eastAsia="Microsoft YaHei UI" w:cs="Sakkal Majalla"/>
          <w:szCs w:val="28"/>
          <w:rtl/>
        </w:rPr>
        <w:t>اجتياز الحدود في جمع البيانات</w:t>
      </w:r>
      <w:r w:rsidRPr="00691575">
        <w:rPr>
          <w:rFonts w:eastAsia="Microsoft YaHei UI" w:cs="Sakkal Majalla" w:hint="cs"/>
          <w:szCs w:val="28"/>
          <w:rtl/>
        </w:rPr>
        <w:t xml:space="preserve"> اتفق على ذلك ن</w:t>
      </w:r>
      <w:r w:rsidRPr="00691575">
        <w:rPr>
          <w:rFonts w:eastAsia="Microsoft YaHei UI" w:cs="Sakkal Majalla"/>
          <w:szCs w:val="28"/>
          <w:rtl/>
        </w:rPr>
        <w:t>سبة</w:t>
      </w:r>
      <w:r w:rsidRPr="00691575">
        <w:rPr>
          <w:rFonts w:eastAsia="Microsoft YaHei UI" w:cs="Sakkal Majalla" w:hint="cs"/>
          <w:szCs w:val="28"/>
          <w:rtl/>
        </w:rPr>
        <w:t xml:space="preserve"> (66.2%) </w:t>
      </w:r>
      <w:r w:rsidRPr="00691575">
        <w:rPr>
          <w:rFonts w:eastAsia="Microsoft YaHei UI" w:cs="Sakkal Majalla"/>
          <w:szCs w:val="28"/>
          <w:rtl/>
        </w:rPr>
        <w:t>من المشاركين الذين يعتقدون أن بعض العلامات التجارية تتجاوز الحدود في جمع البيانات تعكس قلقًا كبيرًا بشأن الممارسات التجارية. يعكس هذا المخاوف من أن الشركات قد تستغل البيانات الشخصية بشكل غير أخلاقي، مما قد يؤثر على ثقة العملاء في تلك العلامات.</w:t>
      </w:r>
    </w:p>
    <w:p w14:paraId="156A98DA" w14:textId="5317E84D" w:rsidR="00691575" w:rsidRPr="00691575" w:rsidRDefault="00691575"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691575">
        <w:rPr>
          <w:rFonts w:eastAsia="Microsoft YaHei UI" w:cs="Sakkal Majalla"/>
          <w:szCs w:val="28"/>
          <w:rtl/>
        </w:rPr>
        <w:t>استعداد للتضحية بالخصوصية</w:t>
      </w:r>
      <w:r w:rsidRPr="00691575">
        <w:rPr>
          <w:rFonts w:eastAsia="Microsoft YaHei UI" w:cs="Sakkal Majalla" w:hint="cs"/>
          <w:szCs w:val="28"/>
          <w:rtl/>
        </w:rPr>
        <w:t xml:space="preserve"> ب</w:t>
      </w:r>
      <w:r w:rsidRPr="00691575">
        <w:rPr>
          <w:rFonts w:eastAsia="Microsoft YaHei UI" w:cs="Sakkal Majalla"/>
          <w:szCs w:val="28"/>
          <w:rtl/>
        </w:rPr>
        <w:t xml:space="preserve">نسبة </w:t>
      </w:r>
      <w:r w:rsidRPr="00691575">
        <w:rPr>
          <w:rFonts w:eastAsia="Microsoft YaHei UI" w:cs="Sakkal Majalla" w:hint="cs"/>
          <w:szCs w:val="28"/>
          <w:rtl/>
        </w:rPr>
        <w:t xml:space="preserve">(69.1%) </w:t>
      </w:r>
      <w:r w:rsidRPr="00691575">
        <w:rPr>
          <w:rFonts w:eastAsia="Microsoft YaHei UI" w:cs="Sakkal Majalla"/>
          <w:szCs w:val="28"/>
          <w:rtl/>
        </w:rPr>
        <w:t>التي عارضت فكرة التضحية ببعض الخصوصية للحصول على تجارب تسوق مخصصة إلى أن الغالبية لا تعتقد أن الفوائد المحتملة تبرر المخاطر المتعلقة بالخصوصية. يعكس ذلك حاجة الشركات إلى تحسين استراتيجياتها في تقديم القيمة المضافة دون التأثير سلبًا على خصوصية العميل.</w:t>
      </w:r>
    </w:p>
    <w:p w14:paraId="09B695E9" w14:textId="01C268E8" w:rsidR="00F969B1" w:rsidRDefault="00691575" w:rsidP="000C5FF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691575">
        <w:rPr>
          <w:rFonts w:eastAsia="Microsoft YaHei UI" w:cs="Sakkal Majalla"/>
          <w:szCs w:val="28"/>
          <w:rtl/>
        </w:rPr>
        <w:t>الشعور بالراحة مع الاستخدام المسؤول للبيانات</w:t>
      </w:r>
      <w:r w:rsidRPr="00691575">
        <w:rPr>
          <w:rFonts w:eastAsia="Microsoft YaHei UI" w:cs="Sakkal Majalla" w:hint="cs"/>
          <w:szCs w:val="28"/>
          <w:rtl/>
        </w:rPr>
        <w:t xml:space="preserve"> </w:t>
      </w:r>
      <w:r w:rsidRPr="00691575">
        <w:rPr>
          <w:rFonts w:eastAsia="Microsoft YaHei UI" w:cs="Sakkal Majalla"/>
          <w:szCs w:val="28"/>
          <w:rtl/>
        </w:rPr>
        <w:t xml:space="preserve">على الرغم من القلق، وافق </w:t>
      </w:r>
      <w:r w:rsidRPr="00691575">
        <w:rPr>
          <w:rFonts w:eastAsia="Microsoft YaHei UI" w:cs="Sakkal Majalla" w:hint="cs"/>
          <w:szCs w:val="28"/>
          <w:rtl/>
        </w:rPr>
        <w:t xml:space="preserve">(67.7%) </w:t>
      </w:r>
      <w:r w:rsidRPr="00691575">
        <w:rPr>
          <w:rFonts w:eastAsia="Microsoft YaHei UI" w:cs="Sakkal Majalla"/>
          <w:szCs w:val="28"/>
          <w:rtl/>
        </w:rPr>
        <w:t>من المشاركين على أنهم يشعرون بالراحة عندما يعرفون أن العلامة التجارية تستخدم بياناتهم بشكل آمن ومسؤول. هذا يظهر أن توفير الأمان والشفافية في استخدام البيانات يمكن أن يخلق ثقة أكبر بين العملاء والعلامات التجارية.</w:t>
      </w:r>
    </w:p>
    <w:p w14:paraId="1A3F4455" w14:textId="77777777" w:rsidR="000C5FF6" w:rsidRPr="000C5FF6" w:rsidRDefault="000C5FF6" w:rsidP="000C5FF6">
      <w:pPr>
        <w:pStyle w:val="ListParagraph"/>
        <w:autoSpaceDE w:val="0"/>
        <w:autoSpaceDN w:val="0"/>
        <w:bidi/>
        <w:adjustRightInd w:val="0"/>
        <w:spacing w:before="30" w:after="0" w:line="360" w:lineRule="auto"/>
        <w:jc w:val="both"/>
        <w:rPr>
          <w:rFonts w:eastAsia="Microsoft YaHei UI" w:cs="Sakkal Majalla"/>
          <w:szCs w:val="28"/>
          <w:rtl/>
        </w:rPr>
      </w:pPr>
    </w:p>
    <w:p w14:paraId="26FF597A" w14:textId="77777777" w:rsidR="00F969B1" w:rsidRPr="00F969B1" w:rsidRDefault="00F969B1" w:rsidP="004A7C36">
      <w:pPr>
        <w:autoSpaceDE w:val="0"/>
        <w:autoSpaceDN w:val="0"/>
        <w:bidi/>
        <w:adjustRightInd w:val="0"/>
        <w:spacing w:before="30" w:after="0" w:line="360" w:lineRule="auto"/>
        <w:jc w:val="both"/>
      </w:pPr>
    </w:p>
    <w:p w14:paraId="3B09661A" w14:textId="2E348026" w:rsidR="00054BA3" w:rsidRPr="00D7352C" w:rsidRDefault="001A40DB" w:rsidP="001A40DB">
      <w:pPr>
        <w:pStyle w:val="Heading2"/>
        <w:rPr>
          <w:rtl/>
        </w:rPr>
      </w:pPr>
      <w:r>
        <w:t xml:space="preserve"> </w:t>
      </w:r>
      <w:bookmarkStart w:id="65" w:name="_Toc196519904"/>
      <w:r>
        <w:t xml:space="preserve">5.6 </w:t>
      </w:r>
      <w:r w:rsidR="00054BA3" w:rsidRPr="00D7352C">
        <w:rPr>
          <w:rFonts w:hint="cs"/>
          <w:rtl/>
        </w:rPr>
        <w:t>الاستنتاجات ومناقشة النتائج:</w:t>
      </w:r>
      <w:bookmarkEnd w:id="65"/>
      <w:r w:rsidR="00054BA3" w:rsidRPr="00D7352C">
        <w:rPr>
          <w:rFonts w:hint="cs"/>
          <w:rtl/>
        </w:rPr>
        <w:t xml:space="preserve"> </w:t>
      </w:r>
    </w:p>
    <w:p w14:paraId="3961B7E6" w14:textId="09745AE4"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t>انتشار تجارب التسوق المخصصة</w:t>
      </w:r>
      <w:r w:rsidRPr="004A7C36">
        <w:rPr>
          <w:rFonts w:eastAsia="Microsoft YaHei UI" w:cs="Sakkal Majalla" w:hint="cs"/>
          <w:szCs w:val="28"/>
          <w:rtl/>
        </w:rPr>
        <w:t xml:space="preserve">: </w:t>
      </w:r>
      <w:r w:rsidRPr="004A7C36">
        <w:rPr>
          <w:rFonts w:eastAsia="Microsoft YaHei UI" w:cs="Sakkal Majalla"/>
          <w:szCs w:val="28"/>
          <w:rtl/>
        </w:rPr>
        <w:t>هناك وعي عالٍ بتجارب التسوق المخصصة التي تعتمد على الذكاء الاصطناعي، مما يشير إلى استخدام الشركات الفعال لهذه التقنيات للوصول إلى جمهور واسع.</w:t>
      </w:r>
    </w:p>
    <w:p w14:paraId="36E7FB13" w14:textId="3F4FFFD9"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lastRenderedPageBreak/>
        <w:t>التأثير الإيجابي على رضا العملاء</w:t>
      </w:r>
      <w:r w:rsidRPr="004A7C36">
        <w:rPr>
          <w:rFonts w:eastAsia="Microsoft YaHei UI" w:cs="Sakkal Majalla" w:hint="cs"/>
          <w:szCs w:val="28"/>
          <w:rtl/>
        </w:rPr>
        <w:t xml:space="preserve">: </w:t>
      </w:r>
      <w:r w:rsidRPr="004A7C36">
        <w:rPr>
          <w:rFonts w:eastAsia="Microsoft YaHei UI" w:cs="Sakkal Majalla"/>
          <w:szCs w:val="28"/>
          <w:rtl/>
        </w:rPr>
        <w:t>رغم أن هناك تأثيرًا إيجابيًا على رضا العملاء وولائهم بسبب التخصيص، إلا أن بعض المشاركين لا يرون قيمة كافية لتبرير دفع المزيد. هذا يشير إلى فرص لتحسين التصميم والتفاعل.</w:t>
      </w:r>
    </w:p>
    <w:p w14:paraId="00D59E63" w14:textId="77777777"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4A7C36">
        <w:rPr>
          <w:rFonts w:eastAsia="Microsoft YaHei UI" w:cs="Sakkal Majalla"/>
          <w:szCs w:val="28"/>
          <w:rtl/>
        </w:rPr>
        <w:t>المخاوف المتعلقة بالخصوصية</w:t>
      </w:r>
      <w:r w:rsidRPr="004A7C36">
        <w:rPr>
          <w:rFonts w:eastAsia="Microsoft YaHei UI" w:cs="Sakkal Majalla" w:hint="cs"/>
          <w:szCs w:val="28"/>
          <w:rtl/>
        </w:rPr>
        <w:t xml:space="preserve">: </w:t>
      </w:r>
      <w:r w:rsidRPr="004A7C36">
        <w:rPr>
          <w:rFonts w:eastAsia="Microsoft YaHei UI" w:cs="Sakkal Majalla"/>
          <w:szCs w:val="28"/>
          <w:rtl/>
        </w:rPr>
        <w:t>تبرز المخاوف بشأن الخصوصية وأمن البيانات، مما يتطلب من الشركات أن تكون أكثر شفافية وتخضع للمسؤولية حول كيفية تعاملها مع البيانات الشخصية.</w:t>
      </w:r>
    </w:p>
    <w:p w14:paraId="28757DAB" w14:textId="1E6BF1E6" w:rsidR="004A7C36" w:rsidRPr="000C5FF6" w:rsidRDefault="004A7C36" w:rsidP="000C5FF6">
      <w:pPr>
        <w:pStyle w:val="ListParagraph"/>
        <w:numPr>
          <w:ilvl w:val="0"/>
          <w:numId w:val="39"/>
        </w:numPr>
        <w:autoSpaceDE w:val="0"/>
        <w:autoSpaceDN w:val="0"/>
        <w:bidi/>
        <w:adjustRightInd w:val="0"/>
        <w:spacing w:before="30" w:after="0" w:line="360" w:lineRule="auto"/>
        <w:jc w:val="both"/>
        <w:rPr>
          <w:rFonts w:eastAsia="Microsoft YaHei UI" w:cs="Sakkal Majalla"/>
          <w:szCs w:val="28"/>
          <w:rtl/>
        </w:rPr>
      </w:pPr>
      <w:r w:rsidRPr="004A7C36">
        <w:rPr>
          <w:rFonts w:eastAsia="Microsoft YaHei UI" w:cs="Sakkal Majalla"/>
          <w:szCs w:val="28"/>
          <w:rtl/>
        </w:rPr>
        <w:t>تباين في ردود الفعل</w:t>
      </w:r>
      <w:r w:rsidRPr="004A7C36">
        <w:rPr>
          <w:rFonts w:eastAsia="Microsoft YaHei UI" w:cs="Sakkal Majalla" w:hint="cs"/>
          <w:szCs w:val="28"/>
          <w:rtl/>
        </w:rPr>
        <w:t xml:space="preserve">: </w:t>
      </w:r>
      <w:r w:rsidRPr="004A7C36">
        <w:rPr>
          <w:rFonts w:eastAsia="Microsoft YaHei UI" w:cs="Sakkal Majalla"/>
          <w:szCs w:val="28"/>
          <w:rtl/>
        </w:rPr>
        <w:t>بينما يشعر بعض العملاء بالراحة مع استخدام بياناتهم بشكل مسؤول، إلا أن هناك نسبة كبيرة تعارض التضحية بالخصوصية. يتطلب هذا توازنًا دقيقًا بين تقديم تجارب قيمة والحفاظ على خصوصية المستخدمين.</w:t>
      </w:r>
    </w:p>
    <w:p w14:paraId="6FF7E813" w14:textId="77777777" w:rsidR="004A7C36" w:rsidRDefault="004A7C36" w:rsidP="004A7C36">
      <w:pPr>
        <w:autoSpaceDE w:val="0"/>
        <w:autoSpaceDN w:val="0"/>
        <w:bidi/>
        <w:adjustRightInd w:val="0"/>
        <w:spacing w:before="30" w:after="0" w:line="360" w:lineRule="auto"/>
        <w:jc w:val="both"/>
        <w:rPr>
          <w:rFonts w:cs="Sakkal Majalla"/>
          <w:szCs w:val="28"/>
          <w:rtl/>
        </w:rPr>
      </w:pPr>
    </w:p>
    <w:p w14:paraId="73E60D04" w14:textId="152BF691" w:rsidR="00316A4E" w:rsidRPr="00F969B1" w:rsidRDefault="001A40DB" w:rsidP="001A40DB">
      <w:pPr>
        <w:pStyle w:val="Heading2"/>
      </w:pPr>
      <w:r>
        <w:t xml:space="preserve"> </w:t>
      </w:r>
      <w:bookmarkStart w:id="66" w:name="_Toc196519905"/>
      <w:r>
        <w:t>5.7</w:t>
      </w:r>
      <w:r w:rsidR="00316A4E" w:rsidRPr="00F969B1">
        <w:rPr>
          <w:rFonts w:hint="cs"/>
          <w:rtl/>
        </w:rPr>
        <w:t>التوصيات:</w:t>
      </w:r>
      <w:bookmarkEnd w:id="66"/>
    </w:p>
    <w:p w14:paraId="0BCC674F" w14:textId="227980F0"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hint="cs"/>
          <w:szCs w:val="28"/>
          <w:rtl/>
        </w:rPr>
        <w:t xml:space="preserve">تحسين </w:t>
      </w:r>
      <w:r w:rsidRPr="004A7C36">
        <w:rPr>
          <w:rFonts w:eastAsia="Microsoft YaHei UI" w:cs="Sakkal Majalla"/>
          <w:szCs w:val="28"/>
          <w:rtl/>
        </w:rPr>
        <w:t>الشفافية</w:t>
      </w:r>
      <w:r w:rsidRPr="004A7C36">
        <w:rPr>
          <w:rFonts w:eastAsia="Microsoft YaHei UI" w:cs="Sakkal Majalla" w:hint="cs"/>
          <w:szCs w:val="28"/>
          <w:rtl/>
        </w:rPr>
        <w:t xml:space="preserve">: </w:t>
      </w:r>
      <w:r w:rsidRPr="004A7C36">
        <w:rPr>
          <w:rFonts w:eastAsia="Microsoft YaHei UI" w:cs="Sakkal Majalla"/>
          <w:szCs w:val="28"/>
          <w:rtl/>
        </w:rPr>
        <w:t>يجب على الشركات أن تكون واضحة بشأن كيفية جمع البيانات واستخدامها، وتوفير معلومات مفصلة حول الاستخدام المسؤول للبيانات. يمكن أن يتضمن ذلك سياسات خصوصية واضحة وسهلة الفهم.</w:t>
      </w:r>
    </w:p>
    <w:p w14:paraId="4E17A0FC" w14:textId="1DA419D5"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t>تقديم قيمة مضافة</w:t>
      </w:r>
      <w:r w:rsidRPr="004A7C36">
        <w:rPr>
          <w:rFonts w:eastAsia="Microsoft YaHei UI" w:cs="Sakkal Majalla" w:hint="cs"/>
          <w:szCs w:val="28"/>
          <w:rtl/>
        </w:rPr>
        <w:t xml:space="preserve">: </w:t>
      </w:r>
      <w:r w:rsidRPr="004A7C36">
        <w:rPr>
          <w:rFonts w:eastAsia="Microsoft YaHei UI" w:cs="Sakkal Majalla"/>
          <w:szCs w:val="28"/>
          <w:rtl/>
        </w:rPr>
        <w:t>التركيز على تحسين تجارب التسوق المخصصة لتكون أكثر توافقًا مع احتياجات العملاء وتفضيلاتهم. الاستثمار في تقنيات محسّنة لفهم سلوك العملاء بشكل أعمق وتقديم توصيات أكثر دقة.</w:t>
      </w:r>
    </w:p>
    <w:p w14:paraId="0504C78B" w14:textId="06D74E7C"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t>تحسين الأمان</w:t>
      </w:r>
      <w:r w:rsidRPr="004A7C36">
        <w:rPr>
          <w:rFonts w:eastAsia="Microsoft YaHei UI" w:cs="Sakkal Majalla" w:hint="cs"/>
          <w:szCs w:val="28"/>
          <w:rtl/>
        </w:rPr>
        <w:t xml:space="preserve">: </w:t>
      </w:r>
      <w:r w:rsidRPr="004A7C36">
        <w:rPr>
          <w:rFonts w:eastAsia="Microsoft YaHei UI" w:cs="Sakkal Majalla"/>
          <w:szCs w:val="28"/>
          <w:rtl/>
        </w:rPr>
        <w:t>يجب أن تستثمر الشركات في تقنيات أمان البيانات لتوفير حماية فعلية لبيانات العملاء، مما يعزز الثقة. ويشمل ذلك اعتماد معايير الأمان الحديثة ومراقبة الطلبات على البيانات.</w:t>
      </w:r>
    </w:p>
    <w:p w14:paraId="13779677" w14:textId="0C1716ED"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t>تثقيف العملاء</w:t>
      </w:r>
      <w:r w:rsidRPr="004A7C36">
        <w:rPr>
          <w:rFonts w:eastAsia="Microsoft YaHei UI" w:cs="Sakkal Majalla" w:hint="cs"/>
          <w:szCs w:val="28"/>
          <w:rtl/>
        </w:rPr>
        <w:t xml:space="preserve">: </w:t>
      </w:r>
      <w:r w:rsidRPr="004A7C36">
        <w:rPr>
          <w:rFonts w:eastAsia="Microsoft YaHei UI" w:cs="Sakkal Majalla"/>
          <w:szCs w:val="28"/>
          <w:rtl/>
        </w:rPr>
        <w:t>تقديم برامج تعليمية للعملاء توضح كيفية استخدام البيانات وكيف يمكن أن تعود عليهم بفوائد، مما يسهل فهم هذه العمليات ويزيد من قبولهم.</w:t>
      </w:r>
    </w:p>
    <w:p w14:paraId="6EC25856" w14:textId="1BCF47D3"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t>تفاعل العملاء</w:t>
      </w:r>
      <w:r w:rsidRPr="004A7C36">
        <w:rPr>
          <w:rFonts w:eastAsia="Microsoft YaHei UI" w:cs="Sakkal Majalla" w:hint="cs"/>
          <w:szCs w:val="28"/>
          <w:rtl/>
        </w:rPr>
        <w:t xml:space="preserve">: </w:t>
      </w:r>
      <w:r w:rsidRPr="004A7C36">
        <w:rPr>
          <w:rFonts w:eastAsia="Microsoft YaHei UI" w:cs="Sakkal Majalla"/>
          <w:szCs w:val="28"/>
          <w:rtl/>
        </w:rPr>
        <w:t>تشجيع العملاء على تقديم آرائهم حول تجاربهم مع التخصيص وخصوصية البيانات عن طريق استطلاعات الرأي والمناقشات. يمكن أن يساعد ذلك في تحسين استراتيجيات التسويق والتخصيص.</w:t>
      </w:r>
    </w:p>
    <w:p w14:paraId="30FA1FCF" w14:textId="16A92A53" w:rsidR="004A7C36" w:rsidRPr="004A7C36" w:rsidRDefault="004A7C36" w:rsidP="004A7C36">
      <w:pPr>
        <w:pStyle w:val="ListParagraph"/>
        <w:numPr>
          <w:ilvl w:val="0"/>
          <w:numId w:val="39"/>
        </w:numPr>
        <w:autoSpaceDE w:val="0"/>
        <w:autoSpaceDN w:val="0"/>
        <w:bidi/>
        <w:adjustRightInd w:val="0"/>
        <w:spacing w:before="30" w:after="0" w:line="360" w:lineRule="auto"/>
        <w:jc w:val="both"/>
        <w:rPr>
          <w:rFonts w:eastAsia="Microsoft YaHei UI" w:cs="Sakkal Majalla"/>
          <w:szCs w:val="28"/>
        </w:rPr>
      </w:pPr>
      <w:r w:rsidRPr="004A7C36">
        <w:rPr>
          <w:rFonts w:eastAsia="Microsoft YaHei UI" w:cs="Sakkal Majalla"/>
          <w:szCs w:val="28"/>
          <w:rtl/>
        </w:rPr>
        <w:lastRenderedPageBreak/>
        <w:t>توازن بين التخصيص والخصوصية</w:t>
      </w:r>
      <w:r w:rsidRPr="004A7C36">
        <w:rPr>
          <w:rFonts w:eastAsia="Microsoft YaHei UI" w:cs="Sakkal Majalla" w:hint="cs"/>
          <w:szCs w:val="28"/>
          <w:rtl/>
        </w:rPr>
        <w:t xml:space="preserve">: </w:t>
      </w:r>
      <w:r w:rsidRPr="004A7C36">
        <w:rPr>
          <w:rFonts w:eastAsia="Microsoft YaHei UI" w:cs="Sakkal Majalla"/>
          <w:szCs w:val="28"/>
          <w:rtl/>
        </w:rPr>
        <w:t>تطوير استراتيجيات تضمن إمكانية تحسين التجربة الشخصية دون التأثير على الخصوصية، من خلال توفير خيارات للمستخدمين لتخصيص مستوى التخصيص الذي يتلقونه.</w:t>
      </w:r>
    </w:p>
    <w:p w14:paraId="06A3189A" w14:textId="77777777" w:rsidR="004A7C36" w:rsidRPr="004A7C36" w:rsidRDefault="004A7C36" w:rsidP="004A7C36">
      <w:pPr>
        <w:autoSpaceDE w:val="0"/>
        <w:autoSpaceDN w:val="0"/>
        <w:bidi/>
        <w:adjustRightInd w:val="0"/>
        <w:spacing w:before="30" w:after="0" w:line="360" w:lineRule="auto"/>
        <w:ind w:left="360"/>
        <w:jc w:val="both"/>
        <w:rPr>
          <w:rFonts w:eastAsia="Microsoft YaHei UI" w:cs="Sakkal Majalla"/>
          <w:szCs w:val="28"/>
        </w:rPr>
      </w:pPr>
    </w:p>
    <w:p w14:paraId="730FEB26" w14:textId="3C9EDDEB" w:rsidR="00F969B1" w:rsidRDefault="004A7C36" w:rsidP="004A7C36">
      <w:pPr>
        <w:autoSpaceDE w:val="0"/>
        <w:autoSpaceDN w:val="0"/>
        <w:bidi/>
        <w:adjustRightInd w:val="0"/>
        <w:spacing w:before="30" w:after="0" w:line="360" w:lineRule="auto"/>
        <w:jc w:val="both"/>
        <w:rPr>
          <w:rFonts w:eastAsia="Microsoft YaHei UI" w:cs="Sakkal Majalla"/>
          <w:szCs w:val="28"/>
          <w:rtl/>
        </w:rPr>
      </w:pPr>
      <w:r w:rsidRPr="004A7C36">
        <w:rPr>
          <w:rFonts w:eastAsia="Microsoft YaHei UI" w:cs="Sakkal Majalla"/>
          <w:szCs w:val="28"/>
          <w:rtl/>
        </w:rPr>
        <w:t>باتباع هذه التوصيات، يمكن للشركات تحسين تجارب التسوق المخصصة وتعزيز العلاقات مع العملاء من خلال تحقيق التوازن بين تقديم القيمة والحفاظ على الخصوصية.</w:t>
      </w:r>
    </w:p>
    <w:p w14:paraId="35B45125" w14:textId="086FFC84" w:rsidR="004A7C36" w:rsidRDefault="004A7C36" w:rsidP="004A7C36">
      <w:pPr>
        <w:autoSpaceDE w:val="0"/>
        <w:autoSpaceDN w:val="0"/>
        <w:bidi/>
        <w:adjustRightInd w:val="0"/>
        <w:spacing w:before="30" w:after="0" w:line="360" w:lineRule="auto"/>
        <w:jc w:val="both"/>
        <w:rPr>
          <w:rFonts w:eastAsia="Microsoft YaHei UI" w:cs="Sakkal Majalla"/>
          <w:szCs w:val="28"/>
          <w:rtl/>
        </w:rPr>
      </w:pPr>
    </w:p>
    <w:p w14:paraId="4B371092" w14:textId="1A8388DC"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43260EE7" w14:textId="6442806D"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6645B4D4" w14:textId="0D5FB764"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2C0B2BB4" w14:textId="0333C410"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73F53B4D" w14:textId="5641B58C"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31DEABE1" w14:textId="4B3FBC1D"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6720900F" w14:textId="2E759FC3"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717ED467" w14:textId="32F2E46C"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2B31E05F" w14:textId="4EA42DE4"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0B817473" w14:textId="4371E595"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038162D9" w14:textId="068CA76A"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5CFF3C90" w14:textId="2F0BE48F"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764C1DA9" w14:textId="77777777" w:rsidR="002242CC" w:rsidRDefault="002242CC" w:rsidP="002242CC">
      <w:pPr>
        <w:autoSpaceDE w:val="0"/>
        <w:autoSpaceDN w:val="0"/>
        <w:bidi/>
        <w:adjustRightInd w:val="0"/>
        <w:spacing w:before="30" w:after="0" w:line="360" w:lineRule="auto"/>
        <w:jc w:val="both"/>
        <w:rPr>
          <w:rFonts w:eastAsia="Microsoft YaHei UI" w:cs="Sakkal Majalla"/>
          <w:szCs w:val="28"/>
          <w:rtl/>
        </w:rPr>
      </w:pPr>
    </w:p>
    <w:p w14:paraId="0DCC6D45" w14:textId="37BFFFBD" w:rsidR="003D108F" w:rsidRPr="001A40DB" w:rsidRDefault="003D108F" w:rsidP="004A7C36">
      <w:pPr>
        <w:pStyle w:val="Heading1"/>
        <w:bidi/>
        <w:spacing w:line="360" w:lineRule="auto"/>
        <w:jc w:val="center"/>
        <w:rPr>
          <w:rFonts w:ascii="Sakkal Majalla" w:eastAsia="Microsoft YaHei UI" w:hAnsi="Sakkal Majalla" w:cs="Sakkal Majalla"/>
          <w:b/>
          <w:bCs/>
          <w:color w:val="auto"/>
          <w:sz w:val="36"/>
          <w:szCs w:val="36"/>
          <w:rtl/>
        </w:rPr>
      </w:pPr>
      <w:bookmarkStart w:id="67" w:name="_Toc196519906"/>
      <w:r w:rsidRPr="001A40DB">
        <w:rPr>
          <w:rFonts w:ascii="Sakkal Majalla" w:eastAsia="Microsoft YaHei UI" w:hAnsi="Sakkal Majalla" w:cs="Sakkal Majalla" w:hint="cs"/>
          <w:b/>
          <w:bCs/>
          <w:color w:val="auto"/>
          <w:sz w:val="36"/>
          <w:szCs w:val="36"/>
          <w:rtl/>
        </w:rPr>
        <w:lastRenderedPageBreak/>
        <w:t>ملخص الدراسة باللغة العربية</w:t>
      </w:r>
      <w:bookmarkEnd w:id="67"/>
    </w:p>
    <w:p w14:paraId="5BC2BD84" w14:textId="77777777" w:rsidR="003D108F" w:rsidRPr="003D108F" w:rsidRDefault="003D108F" w:rsidP="004A7C36">
      <w:pPr>
        <w:bidi/>
        <w:spacing w:line="360" w:lineRule="auto"/>
        <w:rPr>
          <w:rtl/>
        </w:rPr>
      </w:pPr>
    </w:p>
    <w:p w14:paraId="5A84744B" w14:textId="51D7854E" w:rsidR="00F969B1" w:rsidRPr="00F969B1" w:rsidRDefault="00F969B1" w:rsidP="001A40DB">
      <w:pPr>
        <w:shd w:val="clear" w:color="auto" w:fill="FFFFFF"/>
        <w:bidi/>
        <w:spacing w:after="0" w:line="360" w:lineRule="auto"/>
        <w:jc w:val="both"/>
        <w:rPr>
          <w:rFonts w:eastAsia="Times New Roman" w:cs="Sakkal Majalla"/>
          <w:color w:val="000000"/>
          <w:szCs w:val="28"/>
        </w:rPr>
      </w:pPr>
      <w:r w:rsidRPr="00F969B1">
        <w:rPr>
          <w:rFonts w:eastAsia="Times New Roman" w:cs="Sakkal Majalla" w:hint="cs"/>
          <w:color w:val="000000"/>
          <w:szCs w:val="28"/>
          <w:rtl/>
        </w:rPr>
        <w:t>ف</w:t>
      </w:r>
      <w:r w:rsidRPr="00F969B1">
        <w:rPr>
          <w:rFonts w:eastAsia="Times New Roman" w:cs="Sakkal Majalla"/>
          <w:color w:val="000000"/>
          <w:szCs w:val="28"/>
          <w:rtl/>
        </w:rPr>
        <w:t>ي ختام هذه الدراسة، يمكن القول إن تجارب التسوق المخصصة التي تعتمد على الذكاء الاصطناعي قد أحدثت تحولاً جذرياً في طريقة تفاعل العملاء مع العلامات التجارية. هذه التجارب، التي تهدف إلى تلبية احتياجات العملاء بشكل فردي وفعّال، أثبتت أنها تعزز رضا العملاء بشكل ملحوظ. من خلال تقديم توصيات مخصصة تسهل عملية الشراء وتساعد العملاء في اكتشاف منتجات جديدة، نجحت هذه التجارب في تحسين تجربة التسوق وجعلها أكثر سلاسة وسرعة. ومع ذلك، فإن هذا التقدم التكنولوجي لا يخلو من التحديات، حيث أظهرت الدراسة أن المخاوف المتعلقة بالخصوصية تشكل عائقاً أمام تحقيق أقصى استفادة من هذه التجارب</w:t>
      </w:r>
      <w:r>
        <w:rPr>
          <w:rFonts w:eastAsia="Times New Roman" w:cs="Sakkal Majalla" w:hint="cs"/>
          <w:color w:val="000000"/>
          <w:szCs w:val="28"/>
          <w:rtl/>
        </w:rPr>
        <w:t>.</w:t>
      </w:r>
    </w:p>
    <w:p w14:paraId="266E3CA9" w14:textId="320A5D36" w:rsidR="00F969B1" w:rsidRPr="00F969B1" w:rsidRDefault="00F969B1" w:rsidP="001A40DB">
      <w:pPr>
        <w:shd w:val="clear" w:color="auto" w:fill="FFFFFF"/>
        <w:bidi/>
        <w:spacing w:before="180" w:after="0" w:line="360" w:lineRule="auto"/>
        <w:jc w:val="both"/>
        <w:rPr>
          <w:rFonts w:eastAsia="Times New Roman" w:cs="Sakkal Majalla"/>
          <w:color w:val="000000"/>
          <w:szCs w:val="28"/>
        </w:rPr>
      </w:pPr>
      <w:r w:rsidRPr="00F969B1">
        <w:rPr>
          <w:rFonts w:eastAsia="Times New Roman" w:cs="Sakkal Majalla"/>
          <w:color w:val="000000"/>
          <w:szCs w:val="28"/>
          <w:rtl/>
        </w:rPr>
        <w:t>فقد عبر العديد من المشاركين عن قلقهم بشأن كيفية استخدام بياناتهم الشخصية، وأكدوا أنهم غير مستعدين للتضحية بخصوصيتهم مقابل الحصول على تجارب تسوق مخصصة. هذا يشير إلى أن الخصوصية تظل عاملاً حاسماً في بناء ثقة العملاء، وأن أي انتهاك أو إهمال في هذا الجانب قد يؤدي إلى فقدان هذه الثقة وتقليل تفاعل العملاء مع العلامة التجارية. لذلك، فإن التوازن بين تقديم تجارب تسوق مخصصة وحماية خصوصية العملاء يعد مفتاحاً لنجاح أي استراتيجية تسويقية تعتمد على الذكاء الاصطناعي</w:t>
      </w:r>
      <w:r>
        <w:rPr>
          <w:rFonts w:eastAsia="Times New Roman" w:cs="Sakkal Majalla" w:hint="cs"/>
          <w:color w:val="000000"/>
          <w:szCs w:val="28"/>
          <w:rtl/>
        </w:rPr>
        <w:t>.</w:t>
      </w:r>
    </w:p>
    <w:p w14:paraId="6E19E9F2" w14:textId="5E550E51" w:rsidR="00F969B1" w:rsidRPr="00F969B1" w:rsidRDefault="00F969B1" w:rsidP="001A40DB">
      <w:pPr>
        <w:shd w:val="clear" w:color="auto" w:fill="FFFFFF"/>
        <w:bidi/>
        <w:spacing w:before="180" w:after="0" w:line="360" w:lineRule="auto"/>
        <w:jc w:val="both"/>
        <w:rPr>
          <w:rFonts w:eastAsia="Times New Roman" w:cs="Sakkal Majalla"/>
          <w:color w:val="000000"/>
          <w:szCs w:val="28"/>
        </w:rPr>
      </w:pPr>
      <w:r w:rsidRPr="00F969B1">
        <w:rPr>
          <w:rFonts w:eastAsia="Times New Roman" w:cs="Sakkal Majalla"/>
          <w:color w:val="000000"/>
          <w:szCs w:val="28"/>
          <w:rtl/>
        </w:rPr>
        <w:t>من خلال تعزيز الشفافية في استخدام البيانات، يمكن للشركات بناء جسر من الثقة مع عملائها. إذ يجب أن تكون سياسات الخصوصية واضحة وسهلة الفهم، مع توفير خيارات للعملاء للتحكم في كيفية استخدام بياناتهم. بالإضافة إلى ذلك، فإن تحسين أمن البيانات يعد خطوة أساسية لحماية المعلومات الشخصية للعملاء من أي اختراق أو استخدام غير مصرح به. الالتزام باللوائح القانونية، مثل لائحة حماية البيانات العامة</w:t>
      </w:r>
      <w:r w:rsidRPr="00F969B1">
        <w:rPr>
          <w:rFonts w:eastAsia="Times New Roman" w:cs="Sakkal Majalla"/>
          <w:color w:val="000000"/>
          <w:szCs w:val="28"/>
        </w:rPr>
        <w:t xml:space="preserve"> </w:t>
      </w:r>
      <w:r w:rsidRPr="00F969B1">
        <w:rPr>
          <w:rFonts w:eastAsia="Times New Roman" w:cs="Sakkal Majalla"/>
          <w:color w:val="000000"/>
          <w:szCs w:val="28"/>
          <w:rtl/>
        </w:rPr>
        <w:t>يمكن أن يعزز من سمعة الشركة ككيان مسؤول يعتني بخصوصية عملائه</w:t>
      </w:r>
      <w:r>
        <w:rPr>
          <w:rFonts w:eastAsia="Times New Roman" w:cs="Sakkal Majalla" w:hint="cs"/>
          <w:color w:val="000000"/>
          <w:szCs w:val="28"/>
          <w:rtl/>
        </w:rPr>
        <w:t>.</w:t>
      </w:r>
    </w:p>
    <w:p w14:paraId="7330DED9" w14:textId="78D6925A" w:rsidR="00F969B1" w:rsidRPr="00F969B1" w:rsidRDefault="00F969B1" w:rsidP="001A40DB">
      <w:pPr>
        <w:shd w:val="clear" w:color="auto" w:fill="FFFFFF"/>
        <w:bidi/>
        <w:spacing w:before="180" w:after="0" w:line="360" w:lineRule="auto"/>
        <w:jc w:val="both"/>
        <w:rPr>
          <w:rFonts w:eastAsia="Times New Roman" w:cs="Sakkal Majalla"/>
          <w:color w:val="000000"/>
          <w:szCs w:val="28"/>
        </w:rPr>
      </w:pPr>
      <w:r w:rsidRPr="00F969B1">
        <w:rPr>
          <w:rFonts w:eastAsia="Times New Roman" w:cs="Sakkal Majalla"/>
          <w:color w:val="000000"/>
          <w:szCs w:val="28"/>
          <w:rtl/>
        </w:rPr>
        <w:t xml:space="preserve">في النهاية، تؤكد هذه الدراسة على أهمية التوازن بين التخصيص والخصوصية لتحقيق تجارب تسوق ناجحة ومستدامة. الشركات التي تنجح في تحقيق هذا التوازن ستكون قادرة على تعزيز رضا العملاء وبناء علاقات طويلة الأمد معهم، مما يدعم نموها ونجاحها على المدى الطويل. التحدي الأكبر يكمن في كيفية استخدام الذكاء الاصطناعي بشكل </w:t>
      </w:r>
      <w:r w:rsidRPr="00F969B1">
        <w:rPr>
          <w:rFonts w:eastAsia="Times New Roman" w:cs="Sakkal Majalla"/>
          <w:color w:val="000000"/>
          <w:szCs w:val="28"/>
          <w:rtl/>
        </w:rPr>
        <w:lastRenderedPageBreak/>
        <w:t>أخلاقي ومسؤول، مع الحفاظ على ثقة العملاء وحماية خصوصيتهم. هذا التوازن ليس مجرد خيار، بل هو ضرورة في عالم يتزايد فيه الاعتماد على التكنولوجيا وتتسارع فيه وتيرة التغيير</w:t>
      </w:r>
      <w:r>
        <w:rPr>
          <w:rFonts w:eastAsia="Times New Roman" w:cs="Sakkal Majalla" w:hint="cs"/>
          <w:color w:val="000000"/>
          <w:szCs w:val="28"/>
          <w:rtl/>
        </w:rPr>
        <w:t>.</w:t>
      </w:r>
    </w:p>
    <w:p w14:paraId="627F6313" w14:textId="5AB981CD" w:rsidR="00F969B1" w:rsidRDefault="00F969B1" w:rsidP="001A40DB">
      <w:pPr>
        <w:bidi/>
        <w:spacing w:after="0" w:line="360" w:lineRule="auto"/>
        <w:jc w:val="both"/>
        <w:rPr>
          <w:rFonts w:eastAsia="Times New Roman" w:cs="Sakkal Majalla"/>
          <w:color w:val="000000"/>
          <w:szCs w:val="28"/>
          <w:rtl/>
        </w:rPr>
      </w:pPr>
    </w:p>
    <w:p w14:paraId="19B58DBC" w14:textId="650B2D3A" w:rsidR="00F969B1" w:rsidRDefault="00F969B1" w:rsidP="004A7C36">
      <w:pPr>
        <w:spacing w:after="0" w:line="360" w:lineRule="auto"/>
        <w:jc w:val="right"/>
        <w:rPr>
          <w:rFonts w:eastAsia="Times New Roman" w:cs="Sakkal Majalla"/>
          <w:color w:val="000000"/>
          <w:szCs w:val="28"/>
          <w:rtl/>
        </w:rPr>
      </w:pPr>
    </w:p>
    <w:p w14:paraId="78D2F24B" w14:textId="21E531C7" w:rsidR="00F969B1" w:rsidRDefault="00F969B1" w:rsidP="004A7C36">
      <w:pPr>
        <w:spacing w:after="0" w:line="360" w:lineRule="auto"/>
        <w:jc w:val="right"/>
        <w:rPr>
          <w:rFonts w:eastAsia="Times New Roman" w:cs="Sakkal Majalla"/>
          <w:color w:val="000000"/>
          <w:szCs w:val="28"/>
          <w:rtl/>
        </w:rPr>
      </w:pPr>
    </w:p>
    <w:p w14:paraId="70B36D97" w14:textId="2E8032F1" w:rsidR="00D7352C" w:rsidRDefault="00D7352C" w:rsidP="004A7C36">
      <w:pPr>
        <w:spacing w:after="0" w:line="360" w:lineRule="auto"/>
        <w:jc w:val="right"/>
        <w:rPr>
          <w:rFonts w:eastAsia="Times New Roman" w:cs="Sakkal Majalla"/>
          <w:color w:val="000000"/>
          <w:szCs w:val="28"/>
          <w:rtl/>
        </w:rPr>
      </w:pPr>
    </w:p>
    <w:p w14:paraId="072F0F69" w14:textId="77777777" w:rsidR="00D7352C" w:rsidRDefault="00D7352C" w:rsidP="004A7C36">
      <w:pPr>
        <w:spacing w:after="0" w:line="360" w:lineRule="auto"/>
        <w:jc w:val="right"/>
        <w:rPr>
          <w:rFonts w:eastAsia="Times New Roman" w:cs="Sakkal Majalla"/>
          <w:color w:val="000000"/>
          <w:szCs w:val="28"/>
          <w:rtl/>
        </w:rPr>
      </w:pPr>
    </w:p>
    <w:p w14:paraId="5D308CE4" w14:textId="3950BCD5" w:rsidR="00F969B1" w:rsidRDefault="00F969B1" w:rsidP="004A7C36">
      <w:pPr>
        <w:bidi/>
        <w:spacing w:line="360" w:lineRule="auto"/>
        <w:rPr>
          <w:rtl/>
        </w:rPr>
      </w:pPr>
    </w:p>
    <w:p w14:paraId="6969071A" w14:textId="7D425479" w:rsidR="000C5FF6" w:rsidRDefault="000C5FF6" w:rsidP="000C5FF6">
      <w:pPr>
        <w:bidi/>
        <w:spacing w:line="360" w:lineRule="auto"/>
        <w:rPr>
          <w:rtl/>
        </w:rPr>
      </w:pPr>
    </w:p>
    <w:p w14:paraId="74AF929A" w14:textId="36F87122" w:rsidR="000C5FF6" w:rsidRDefault="000C5FF6" w:rsidP="000C5FF6">
      <w:pPr>
        <w:bidi/>
        <w:spacing w:line="360" w:lineRule="auto"/>
        <w:rPr>
          <w:rtl/>
        </w:rPr>
      </w:pPr>
    </w:p>
    <w:p w14:paraId="7418EC4E" w14:textId="04524C48" w:rsidR="000C5FF6" w:rsidRDefault="000C5FF6" w:rsidP="000C5FF6">
      <w:pPr>
        <w:bidi/>
        <w:spacing w:line="360" w:lineRule="auto"/>
        <w:rPr>
          <w:rtl/>
        </w:rPr>
      </w:pPr>
    </w:p>
    <w:p w14:paraId="64450F5D" w14:textId="3C3C5FFC" w:rsidR="000C5FF6" w:rsidRDefault="000C5FF6" w:rsidP="000C5FF6">
      <w:pPr>
        <w:bidi/>
        <w:spacing w:line="360" w:lineRule="auto"/>
        <w:rPr>
          <w:rtl/>
        </w:rPr>
      </w:pPr>
    </w:p>
    <w:p w14:paraId="733B2867" w14:textId="7E239B19" w:rsidR="000C5FF6" w:rsidRDefault="000C5FF6" w:rsidP="000C5FF6">
      <w:pPr>
        <w:bidi/>
        <w:spacing w:line="360" w:lineRule="auto"/>
        <w:rPr>
          <w:rtl/>
        </w:rPr>
      </w:pPr>
    </w:p>
    <w:p w14:paraId="370202E5" w14:textId="2F825619" w:rsidR="000C5FF6" w:rsidRDefault="000C5FF6" w:rsidP="000C5FF6">
      <w:pPr>
        <w:bidi/>
        <w:spacing w:line="360" w:lineRule="auto"/>
        <w:rPr>
          <w:rtl/>
        </w:rPr>
      </w:pPr>
    </w:p>
    <w:p w14:paraId="362DC769" w14:textId="3EC9F43D" w:rsidR="000C5FF6" w:rsidRDefault="000C5FF6" w:rsidP="000C5FF6">
      <w:pPr>
        <w:bidi/>
        <w:spacing w:line="360" w:lineRule="auto"/>
        <w:rPr>
          <w:rtl/>
        </w:rPr>
      </w:pPr>
    </w:p>
    <w:p w14:paraId="64AB93FD" w14:textId="3FC9CC1E" w:rsidR="000C5FF6" w:rsidRDefault="000C5FF6" w:rsidP="000C5FF6">
      <w:pPr>
        <w:bidi/>
        <w:spacing w:line="360" w:lineRule="auto"/>
        <w:rPr>
          <w:rtl/>
        </w:rPr>
      </w:pPr>
    </w:p>
    <w:p w14:paraId="3BA86CF2" w14:textId="58719634" w:rsidR="000C5FF6" w:rsidRDefault="000C5FF6" w:rsidP="000C5FF6">
      <w:pPr>
        <w:bidi/>
        <w:spacing w:line="360" w:lineRule="auto"/>
        <w:rPr>
          <w:rtl/>
        </w:rPr>
      </w:pPr>
    </w:p>
    <w:p w14:paraId="189C29A0" w14:textId="5FE9D3E8" w:rsidR="000C5FF6" w:rsidRDefault="000C5FF6" w:rsidP="000C5FF6">
      <w:pPr>
        <w:bidi/>
        <w:spacing w:line="360" w:lineRule="auto"/>
        <w:rPr>
          <w:rtl/>
        </w:rPr>
      </w:pPr>
    </w:p>
    <w:p w14:paraId="28734C51" w14:textId="5798E0AC" w:rsidR="000C5FF6" w:rsidRDefault="000C5FF6" w:rsidP="000C5FF6">
      <w:pPr>
        <w:bidi/>
        <w:spacing w:line="360" w:lineRule="auto"/>
        <w:rPr>
          <w:rtl/>
        </w:rPr>
      </w:pPr>
    </w:p>
    <w:p w14:paraId="1EEFF96F" w14:textId="6A1A42A4" w:rsidR="000C5FF6" w:rsidRDefault="000C5FF6" w:rsidP="000C5FF6">
      <w:pPr>
        <w:bidi/>
        <w:spacing w:line="360" w:lineRule="auto"/>
        <w:rPr>
          <w:rtl/>
        </w:rPr>
      </w:pPr>
    </w:p>
    <w:p w14:paraId="0C7B7163" w14:textId="753883CE" w:rsidR="000C5FF6" w:rsidRDefault="000C5FF6" w:rsidP="000C5FF6">
      <w:pPr>
        <w:bidi/>
        <w:spacing w:line="360" w:lineRule="auto"/>
        <w:rPr>
          <w:rtl/>
        </w:rPr>
      </w:pPr>
    </w:p>
    <w:p w14:paraId="14256DE0" w14:textId="77777777" w:rsidR="000C5FF6" w:rsidRPr="00F969B1" w:rsidRDefault="000C5FF6" w:rsidP="000C5FF6">
      <w:pPr>
        <w:bidi/>
        <w:spacing w:line="360" w:lineRule="auto"/>
        <w:rPr>
          <w:rtl/>
        </w:rPr>
      </w:pPr>
    </w:p>
    <w:p w14:paraId="74257DB7" w14:textId="51C45EE6" w:rsidR="001A271F" w:rsidRDefault="001A271F" w:rsidP="004A7C36">
      <w:pPr>
        <w:pStyle w:val="Heading1"/>
        <w:bidi/>
        <w:spacing w:line="360" w:lineRule="auto"/>
        <w:jc w:val="center"/>
        <w:rPr>
          <w:rFonts w:ascii="Sakkal Majalla" w:eastAsia="Microsoft YaHei UI" w:hAnsi="Sakkal Majalla" w:cs="Sakkal Majalla"/>
          <w:color w:val="auto"/>
          <w:sz w:val="36"/>
          <w:szCs w:val="36"/>
        </w:rPr>
      </w:pPr>
      <w:bookmarkStart w:id="68" w:name="_Toc196519907"/>
      <w:r w:rsidRPr="001A271F">
        <w:rPr>
          <w:rFonts w:ascii="Sakkal Majalla" w:eastAsia="Microsoft YaHei UI" w:hAnsi="Sakkal Majalla" w:cs="Sakkal Majalla"/>
          <w:color w:val="auto"/>
          <w:sz w:val="36"/>
          <w:szCs w:val="36"/>
        </w:rPr>
        <w:lastRenderedPageBreak/>
        <w:t>Abstract</w:t>
      </w:r>
      <w:bookmarkEnd w:id="68"/>
    </w:p>
    <w:p w14:paraId="75798FF8" w14:textId="539504F2" w:rsidR="001A271F" w:rsidRPr="001A271F" w:rsidRDefault="001A271F" w:rsidP="004A7C36">
      <w:pPr>
        <w:bidi/>
        <w:spacing w:line="360" w:lineRule="auto"/>
        <w:rPr>
          <w:rFonts w:eastAsia="Times New Roman" w:cs="Sakkal Majalla"/>
          <w:color w:val="000000"/>
          <w:szCs w:val="28"/>
        </w:rPr>
      </w:pPr>
    </w:p>
    <w:p w14:paraId="6C430CF6" w14:textId="77777777" w:rsidR="001A271F" w:rsidRPr="001A271F" w:rsidRDefault="001A271F" w:rsidP="004A7C36">
      <w:pPr>
        <w:shd w:val="clear" w:color="auto" w:fill="FFFFFF"/>
        <w:spacing w:after="0" w:line="360" w:lineRule="auto"/>
        <w:jc w:val="both"/>
        <w:rPr>
          <w:rFonts w:eastAsia="Times New Roman" w:cs="Sakkal Majalla"/>
          <w:color w:val="000000"/>
          <w:szCs w:val="28"/>
        </w:rPr>
      </w:pPr>
      <w:r w:rsidRPr="001A271F">
        <w:rPr>
          <w:rFonts w:eastAsia="Times New Roman" w:cs="Sakkal Majalla"/>
          <w:color w:val="000000"/>
          <w:szCs w:val="28"/>
        </w:rPr>
        <w:t>In conclusion of this study, it can be said that personalized shopping experiences powered by artificial intelligence have brought about a radical shift in how customers interact with brands. These experiences, which aim to meet customer needs in an individualized and effective manner, have proven to significantly enhance customer satisfaction. By offering tailored recommendations that simplify the purchasing process and help customers discover new products, these experiences have succeeded in improving the shopping journey, making it smoother and faster. However, this technological advancement is not without its challenges, as the study has shown that privacy concerns pose a significant obstacle to fully realizing the potential of these experiences.</w:t>
      </w:r>
    </w:p>
    <w:p w14:paraId="6355293C" w14:textId="77777777" w:rsidR="001A271F" w:rsidRPr="001A271F" w:rsidRDefault="001A271F" w:rsidP="004A7C36">
      <w:pPr>
        <w:shd w:val="clear" w:color="auto" w:fill="FFFFFF"/>
        <w:spacing w:before="180" w:after="0" w:line="360" w:lineRule="auto"/>
        <w:jc w:val="both"/>
        <w:rPr>
          <w:rFonts w:eastAsia="Times New Roman" w:cs="Sakkal Majalla"/>
          <w:color w:val="000000"/>
          <w:szCs w:val="28"/>
        </w:rPr>
      </w:pPr>
      <w:r w:rsidRPr="001A271F">
        <w:rPr>
          <w:rFonts w:eastAsia="Times New Roman" w:cs="Sakkal Majalla"/>
          <w:color w:val="000000"/>
          <w:szCs w:val="28"/>
        </w:rPr>
        <w:t>Many participants expressed concerns about how their personal data is used and confirmed that they are unwilling to sacrifice their privacy for personalized shopping experiences. This indicates that privacy remains a critical factor in building customer trust, and any violation or negligence in this regard could lead to a loss of trust and reduced customer engagement with the brand. Therefore, striking a balance between offering personalized shopping experiences and protecting customer privacy is key to the success of any marketing strategy that relies on artificial intelligence.</w:t>
      </w:r>
    </w:p>
    <w:p w14:paraId="551BC3FA" w14:textId="77777777" w:rsidR="001A271F" w:rsidRPr="001A271F" w:rsidRDefault="001A271F" w:rsidP="004A7C36">
      <w:pPr>
        <w:shd w:val="clear" w:color="auto" w:fill="FFFFFF"/>
        <w:spacing w:before="180" w:after="0" w:line="360" w:lineRule="auto"/>
        <w:jc w:val="both"/>
        <w:rPr>
          <w:rFonts w:eastAsia="Times New Roman" w:cs="Sakkal Majalla"/>
          <w:color w:val="000000"/>
          <w:szCs w:val="28"/>
        </w:rPr>
      </w:pPr>
      <w:r w:rsidRPr="001A271F">
        <w:rPr>
          <w:rFonts w:eastAsia="Times New Roman" w:cs="Sakkal Majalla"/>
          <w:color w:val="000000"/>
          <w:szCs w:val="28"/>
        </w:rPr>
        <w:t xml:space="preserve">By enhancing transparency in data usage, companies can build a bridge of trust with their customers. Privacy policies should be clear and easy to understand, with options provided for customers to control how their data is used. Additionally, improving data security is a fundamental step in protecting customers’ personal information from breaches or unauthorized use. Compliance with legal regulations, </w:t>
      </w:r>
      <w:r w:rsidRPr="001A271F">
        <w:rPr>
          <w:rFonts w:eastAsia="Times New Roman" w:cs="Sakkal Majalla"/>
          <w:color w:val="000000"/>
          <w:szCs w:val="28"/>
        </w:rPr>
        <w:lastRenderedPageBreak/>
        <w:t>such as the General Data Protection Regulation (GDPR), can bolster a company’s reputation as a responsible entity that cares about its customers’ privacy.</w:t>
      </w:r>
    </w:p>
    <w:p w14:paraId="253A3E37" w14:textId="4FA61A7C" w:rsidR="001A271F" w:rsidRDefault="001A271F" w:rsidP="004A7C36">
      <w:pPr>
        <w:shd w:val="clear" w:color="auto" w:fill="FFFFFF"/>
        <w:spacing w:before="180" w:after="0" w:line="360" w:lineRule="auto"/>
        <w:jc w:val="both"/>
        <w:rPr>
          <w:rFonts w:eastAsia="Times New Roman" w:cs="Sakkal Majalla"/>
          <w:color w:val="000000"/>
          <w:szCs w:val="28"/>
          <w:rtl/>
        </w:rPr>
      </w:pPr>
      <w:r w:rsidRPr="001A271F">
        <w:rPr>
          <w:rFonts w:eastAsia="Times New Roman" w:cs="Sakkal Majalla"/>
          <w:color w:val="000000"/>
          <w:szCs w:val="28"/>
        </w:rPr>
        <w:t>Ultimately, this study emphasizes the importance of balancing personalization and privacy to achieve successful and sustainable shopping experiences. Companies that succeed in achieving this balance will be able to enhance customer satisfaction and build long-term relationships with them, supporting their growth and success in the long run. The greatest challenge lies in how to use artificial intelligence ethically and responsibly while maintaining customer trust and safeguarding their privacy. This balance is not just an option but a necessity in a world increasingly reliant on technology and where the pace of change continues to accelerate.</w:t>
      </w:r>
    </w:p>
    <w:p w14:paraId="16EB8877" w14:textId="366D07A0" w:rsidR="001A271F" w:rsidRDefault="001A271F" w:rsidP="004A7C36">
      <w:pPr>
        <w:bidi/>
        <w:spacing w:line="360" w:lineRule="auto"/>
        <w:jc w:val="right"/>
        <w:rPr>
          <w:rtl/>
        </w:rPr>
      </w:pPr>
    </w:p>
    <w:p w14:paraId="0FCA5FCB" w14:textId="3D2E80A8" w:rsidR="000C5FF6" w:rsidRDefault="000C5FF6" w:rsidP="000C5FF6">
      <w:pPr>
        <w:bidi/>
        <w:spacing w:line="360" w:lineRule="auto"/>
        <w:jc w:val="right"/>
        <w:rPr>
          <w:rtl/>
        </w:rPr>
      </w:pPr>
    </w:p>
    <w:p w14:paraId="3C0A7869" w14:textId="5D049ED2" w:rsidR="000C5FF6" w:rsidRDefault="000C5FF6" w:rsidP="000C5FF6">
      <w:pPr>
        <w:bidi/>
        <w:spacing w:line="360" w:lineRule="auto"/>
        <w:jc w:val="right"/>
        <w:rPr>
          <w:rtl/>
        </w:rPr>
      </w:pPr>
    </w:p>
    <w:p w14:paraId="154DC58B" w14:textId="161AB08B" w:rsidR="000C5FF6" w:rsidRDefault="000C5FF6" w:rsidP="000C5FF6">
      <w:pPr>
        <w:bidi/>
        <w:spacing w:line="360" w:lineRule="auto"/>
        <w:jc w:val="right"/>
        <w:rPr>
          <w:rtl/>
        </w:rPr>
      </w:pPr>
    </w:p>
    <w:p w14:paraId="18F37FB1" w14:textId="6A986059" w:rsidR="000C5FF6" w:rsidRDefault="000C5FF6" w:rsidP="000C5FF6">
      <w:pPr>
        <w:bidi/>
        <w:spacing w:line="360" w:lineRule="auto"/>
        <w:jc w:val="right"/>
        <w:rPr>
          <w:rtl/>
        </w:rPr>
      </w:pPr>
    </w:p>
    <w:p w14:paraId="72B516FD" w14:textId="18C04EC9" w:rsidR="000C5FF6" w:rsidRDefault="000C5FF6" w:rsidP="000C5FF6">
      <w:pPr>
        <w:bidi/>
        <w:spacing w:line="360" w:lineRule="auto"/>
        <w:jc w:val="right"/>
        <w:rPr>
          <w:rtl/>
        </w:rPr>
      </w:pPr>
    </w:p>
    <w:p w14:paraId="249B2F17" w14:textId="3BC0D000" w:rsidR="000C5FF6" w:rsidRDefault="000C5FF6" w:rsidP="000C5FF6">
      <w:pPr>
        <w:bidi/>
        <w:spacing w:line="360" w:lineRule="auto"/>
        <w:jc w:val="right"/>
        <w:rPr>
          <w:rtl/>
        </w:rPr>
      </w:pPr>
    </w:p>
    <w:p w14:paraId="6EF85FB9" w14:textId="26B0D94C" w:rsidR="000C5FF6" w:rsidRDefault="000C5FF6" w:rsidP="000C5FF6">
      <w:pPr>
        <w:bidi/>
        <w:spacing w:line="360" w:lineRule="auto"/>
        <w:jc w:val="right"/>
        <w:rPr>
          <w:rtl/>
        </w:rPr>
      </w:pPr>
    </w:p>
    <w:p w14:paraId="698D0F4D" w14:textId="2A9C4755" w:rsidR="000C5FF6" w:rsidRDefault="000C5FF6" w:rsidP="000C5FF6">
      <w:pPr>
        <w:bidi/>
        <w:spacing w:line="360" w:lineRule="auto"/>
        <w:jc w:val="right"/>
        <w:rPr>
          <w:rtl/>
        </w:rPr>
      </w:pPr>
    </w:p>
    <w:p w14:paraId="48694E16" w14:textId="5F21CF11" w:rsidR="000C5FF6" w:rsidRDefault="000C5FF6" w:rsidP="000C5FF6">
      <w:pPr>
        <w:bidi/>
        <w:spacing w:line="360" w:lineRule="auto"/>
        <w:jc w:val="right"/>
        <w:rPr>
          <w:rtl/>
        </w:rPr>
      </w:pPr>
    </w:p>
    <w:p w14:paraId="2F11B33E" w14:textId="51B1FFA5" w:rsidR="000C5FF6" w:rsidRDefault="000C5FF6" w:rsidP="000C5FF6">
      <w:pPr>
        <w:bidi/>
        <w:spacing w:line="360" w:lineRule="auto"/>
        <w:jc w:val="right"/>
        <w:rPr>
          <w:rtl/>
        </w:rPr>
      </w:pPr>
    </w:p>
    <w:p w14:paraId="34A94A1D" w14:textId="77777777" w:rsidR="000C5FF6" w:rsidRPr="001A271F" w:rsidRDefault="000C5FF6" w:rsidP="000C5FF6">
      <w:pPr>
        <w:bidi/>
        <w:spacing w:line="360" w:lineRule="auto"/>
        <w:jc w:val="right"/>
      </w:pPr>
    </w:p>
    <w:p w14:paraId="2D7B2D4A" w14:textId="13FAF40A" w:rsidR="00316A4E" w:rsidRDefault="00316A4E" w:rsidP="004A7C36">
      <w:pPr>
        <w:pStyle w:val="Heading1"/>
        <w:bidi/>
        <w:spacing w:line="360" w:lineRule="auto"/>
        <w:jc w:val="center"/>
        <w:rPr>
          <w:rFonts w:ascii="Sakkal Majalla" w:eastAsia="Microsoft YaHei UI" w:hAnsi="Sakkal Majalla" w:cs="Sakkal Majalla"/>
          <w:color w:val="auto"/>
          <w:sz w:val="36"/>
          <w:szCs w:val="36"/>
          <w:rtl/>
        </w:rPr>
      </w:pPr>
      <w:bookmarkStart w:id="69" w:name="_Toc196519908"/>
      <w:r>
        <w:rPr>
          <w:rFonts w:ascii="Sakkal Majalla" w:eastAsia="Microsoft YaHei UI" w:hAnsi="Sakkal Majalla" w:cs="Sakkal Majalla" w:hint="cs"/>
          <w:color w:val="auto"/>
          <w:sz w:val="36"/>
          <w:szCs w:val="36"/>
          <w:rtl/>
        </w:rPr>
        <w:lastRenderedPageBreak/>
        <w:t>مراجع الدراسات</w:t>
      </w:r>
      <w:bookmarkEnd w:id="69"/>
    </w:p>
    <w:p w14:paraId="1D70E25A" w14:textId="779C4B0B" w:rsidR="002B0D7E" w:rsidRDefault="002B0D7E" w:rsidP="001A40DB">
      <w:pPr>
        <w:pStyle w:val="Heading2"/>
        <w:rPr>
          <w:rFonts w:eastAsia="Microsoft YaHei UI"/>
          <w:rtl/>
        </w:rPr>
      </w:pPr>
      <w:bookmarkStart w:id="70" w:name="_Toc196519909"/>
      <w:r w:rsidRPr="002B0D7E">
        <w:rPr>
          <w:rFonts w:eastAsia="Microsoft YaHei UI" w:hint="cs"/>
          <w:rtl/>
        </w:rPr>
        <w:t>أولاً: المراجع العربية</w:t>
      </w:r>
      <w:bookmarkEnd w:id="70"/>
    </w:p>
    <w:p w14:paraId="41F7E726" w14:textId="77777777" w:rsidR="002B0D7E" w:rsidRPr="002B0D7E" w:rsidRDefault="002B0D7E" w:rsidP="002B0D7E">
      <w:pPr>
        <w:bidi/>
        <w:rPr>
          <w:rtl/>
        </w:rPr>
      </w:pPr>
    </w:p>
    <w:p w14:paraId="4155EDAE" w14:textId="3BAD18CB" w:rsidR="00E63C73" w:rsidRPr="001A40DB" w:rsidRDefault="00E63C73" w:rsidP="002B0D7E">
      <w:pPr>
        <w:pStyle w:val="ListParagraph"/>
        <w:numPr>
          <w:ilvl w:val="0"/>
          <w:numId w:val="47"/>
        </w:numPr>
        <w:bidi/>
        <w:spacing w:line="360" w:lineRule="auto"/>
        <w:rPr>
          <w:rFonts w:cs="Sakkal Majalla"/>
          <w:b/>
          <w:bCs/>
          <w:szCs w:val="28"/>
        </w:rPr>
      </w:pPr>
      <w:r w:rsidRPr="001A40DB">
        <w:rPr>
          <w:rFonts w:cs="Sakkal Majalla"/>
          <w:szCs w:val="28"/>
          <w:rtl/>
        </w:rPr>
        <w:t xml:space="preserve">البدري، دينا. (2025)، </w:t>
      </w:r>
      <w:r w:rsidRPr="001A40DB">
        <w:rPr>
          <w:rFonts w:cs="Sakkal Majalla"/>
          <w:b/>
          <w:bCs/>
          <w:szCs w:val="28"/>
          <w:rtl/>
        </w:rPr>
        <w:t xml:space="preserve">فاعلية استخدام تقنيات الذكاء الاصطناعي في التسويق الالكتروني وعلاقته بانتهاك الخصوصية، </w:t>
      </w:r>
      <w:r w:rsidRPr="001A40DB">
        <w:rPr>
          <w:rFonts w:cs="Sakkal Majalla"/>
          <w:szCs w:val="28"/>
          <w:rtl/>
        </w:rPr>
        <w:t>كلية الآداب، جامعة المنصورة.</w:t>
      </w:r>
      <w:r w:rsidRPr="001A40DB">
        <w:rPr>
          <w:rFonts w:cs="Sakkal Majalla"/>
          <w:b/>
          <w:bCs/>
          <w:szCs w:val="28"/>
          <w:rtl/>
        </w:rPr>
        <w:t xml:space="preserve"> </w:t>
      </w:r>
      <w:hyperlink r:id="rId9" w:history="1">
        <w:r w:rsidRPr="001A40DB">
          <w:rPr>
            <w:rStyle w:val="Hyperlink"/>
            <w:rFonts w:cs="Sakkal Majalla"/>
            <w:b/>
            <w:bCs/>
            <w:szCs w:val="28"/>
          </w:rPr>
          <w:t>https://sjam.journals.ekb.eg/article_399656_c3539e25b844996be96baeb017508700.pdf</w:t>
        </w:r>
      </w:hyperlink>
    </w:p>
    <w:p w14:paraId="7A9CE9BA" w14:textId="69310191" w:rsidR="00E63C73" w:rsidRPr="001A40DB" w:rsidRDefault="00E63C73" w:rsidP="002B0D7E">
      <w:pPr>
        <w:pStyle w:val="ListParagraph"/>
        <w:numPr>
          <w:ilvl w:val="0"/>
          <w:numId w:val="47"/>
        </w:numPr>
        <w:bidi/>
        <w:spacing w:line="360" w:lineRule="auto"/>
        <w:rPr>
          <w:rFonts w:cs="Sakkal Majalla"/>
          <w:b/>
          <w:bCs/>
          <w:szCs w:val="28"/>
        </w:rPr>
      </w:pPr>
      <w:r w:rsidRPr="001A40DB">
        <w:rPr>
          <w:rFonts w:cs="Sakkal Majalla"/>
          <w:b/>
          <w:bCs/>
          <w:szCs w:val="28"/>
          <w:rtl/>
        </w:rPr>
        <w:t xml:space="preserve">(1) </w:t>
      </w:r>
      <w:r w:rsidRPr="001A40DB">
        <w:rPr>
          <w:rFonts w:cs="Sakkal Majalla"/>
          <w:szCs w:val="28"/>
          <w:rtl/>
        </w:rPr>
        <w:t>سعيدي، نسرين. (2) حيمر، إيمان، (2024)،</w:t>
      </w:r>
      <w:r w:rsidRPr="001A40DB">
        <w:rPr>
          <w:rFonts w:cs="Sakkal Majalla"/>
          <w:b/>
          <w:bCs/>
          <w:szCs w:val="28"/>
          <w:rtl/>
        </w:rPr>
        <w:t xml:space="preserve"> الذكاء الاصطناعي وأثره على التسويق الالكتروني، </w:t>
      </w:r>
      <w:r w:rsidRPr="001A40DB">
        <w:rPr>
          <w:rFonts w:cs="Sakkal Majalla"/>
          <w:szCs w:val="28"/>
          <w:rtl/>
        </w:rPr>
        <w:t>معهد العلوم الاقتصادية والتجارية وعلوم التسيير</w:t>
      </w:r>
      <w:r w:rsidR="00DE2B9B" w:rsidRPr="001A40DB">
        <w:rPr>
          <w:rFonts w:cs="Sakkal Majalla"/>
          <w:szCs w:val="28"/>
          <w:rtl/>
        </w:rPr>
        <w:t>.</w:t>
      </w:r>
      <w:r w:rsidR="00DE2B9B" w:rsidRPr="001A40DB">
        <w:rPr>
          <w:rFonts w:cs="Sakkal Majalla"/>
          <w:b/>
          <w:bCs/>
          <w:szCs w:val="28"/>
          <w:rtl/>
        </w:rPr>
        <w:t xml:space="preserve"> </w:t>
      </w:r>
    </w:p>
    <w:p w14:paraId="1815FDE1" w14:textId="663A4307" w:rsidR="00DE2B9B" w:rsidRPr="001A40DB" w:rsidRDefault="00DE2B9B" w:rsidP="002B0D7E">
      <w:pPr>
        <w:pStyle w:val="ListParagraph"/>
        <w:numPr>
          <w:ilvl w:val="0"/>
          <w:numId w:val="47"/>
        </w:numPr>
        <w:bidi/>
        <w:spacing w:line="360" w:lineRule="auto"/>
        <w:rPr>
          <w:rFonts w:cs="Sakkal Majalla"/>
          <w:b/>
          <w:bCs/>
          <w:szCs w:val="28"/>
        </w:rPr>
      </w:pPr>
      <w:r w:rsidRPr="001A40DB">
        <w:rPr>
          <w:rFonts w:cs="Sakkal Majalla"/>
          <w:szCs w:val="28"/>
          <w:rtl/>
        </w:rPr>
        <w:t>راضي، فاطمة. (2024)،</w:t>
      </w:r>
      <w:r w:rsidRPr="001A40DB">
        <w:rPr>
          <w:rFonts w:cs="Sakkal Majalla"/>
          <w:b/>
          <w:bCs/>
          <w:szCs w:val="28"/>
          <w:rtl/>
        </w:rPr>
        <w:t xml:space="preserve"> استخدام تطبيقات الذكاء الاصطناعي في التسويق الالكتروني</w:t>
      </w:r>
      <w:r w:rsidRPr="001A40DB">
        <w:rPr>
          <w:rFonts w:cs="Sakkal Majalla"/>
          <w:szCs w:val="28"/>
          <w:rtl/>
        </w:rPr>
        <w:t xml:space="preserve">، كلية الآداب، جامعة المينا. </w:t>
      </w:r>
      <w:r w:rsidR="00AD061A">
        <w:fldChar w:fldCharType="begin"/>
      </w:r>
      <w:r w:rsidR="00AD061A">
        <w:instrText xml:space="preserve"> HYPERLINK "https://journals.ekb.eg/article_348150_aa974c2d1e4349bdd49d565f0fc65f32.pdf" </w:instrText>
      </w:r>
      <w:r w:rsidR="00AD061A">
        <w:fldChar w:fldCharType="separate"/>
      </w:r>
      <w:r w:rsidRPr="001A40DB">
        <w:rPr>
          <w:rStyle w:val="Hyperlink"/>
          <w:rFonts w:cs="Sakkal Majalla"/>
          <w:szCs w:val="28"/>
        </w:rPr>
        <w:t>https://journals.ekb.eg/article_348150_aa974c2d1e4349bdd49d565f0fc65f32.pdf</w:t>
      </w:r>
      <w:r w:rsidR="00AD061A">
        <w:rPr>
          <w:rStyle w:val="Hyperlink"/>
          <w:rFonts w:cs="Sakkal Majalla"/>
          <w:szCs w:val="28"/>
        </w:rPr>
        <w:fldChar w:fldCharType="end"/>
      </w:r>
    </w:p>
    <w:p w14:paraId="1D4C7748" w14:textId="5108635C" w:rsidR="00DE2B9B" w:rsidRPr="001A40DB" w:rsidRDefault="00DE2B9B" w:rsidP="002B0D7E">
      <w:pPr>
        <w:pStyle w:val="ListParagraph"/>
        <w:numPr>
          <w:ilvl w:val="0"/>
          <w:numId w:val="47"/>
        </w:numPr>
        <w:bidi/>
        <w:spacing w:line="360" w:lineRule="auto"/>
        <w:rPr>
          <w:rFonts w:cs="Sakkal Majalla"/>
          <w:szCs w:val="28"/>
        </w:rPr>
      </w:pPr>
      <w:r w:rsidRPr="001A40DB">
        <w:rPr>
          <w:rFonts w:cs="Sakkal Majalla"/>
          <w:szCs w:val="28"/>
          <w:rtl/>
        </w:rPr>
        <w:t xml:space="preserve">الطنطاوي، هبة الله. (2023)، </w:t>
      </w:r>
      <w:r w:rsidRPr="001A40DB">
        <w:rPr>
          <w:rFonts w:cs="Sakkal Majalla"/>
          <w:b/>
          <w:bCs/>
          <w:szCs w:val="28"/>
          <w:rtl/>
        </w:rPr>
        <w:t xml:space="preserve">العلاقة بين التسويق الالكتروني وجودة الخدمة، </w:t>
      </w:r>
      <w:r w:rsidRPr="001A40DB">
        <w:rPr>
          <w:rFonts w:cs="Sakkal Majalla"/>
          <w:szCs w:val="28"/>
          <w:rtl/>
        </w:rPr>
        <w:t xml:space="preserve">معهد النيل العالي للعلوم التجارية وتكنولوجيا الحاسب، المنصورة. </w:t>
      </w:r>
      <w:r w:rsidR="00AD061A">
        <w:fldChar w:fldCharType="begin"/>
      </w:r>
      <w:r w:rsidR="00AD061A">
        <w:instrText xml:space="preserve"> HYPERLINK "https://mnsli.journals.ekb.eg/article_316907_c8228b6424db8e3cb9bfc8f905c3f402.pdf" </w:instrText>
      </w:r>
      <w:r w:rsidR="00AD061A">
        <w:fldChar w:fldCharType="separate"/>
      </w:r>
      <w:r w:rsidRPr="001A40DB">
        <w:rPr>
          <w:rStyle w:val="Hyperlink"/>
          <w:rFonts w:cs="Sakkal Majalla"/>
          <w:szCs w:val="28"/>
        </w:rPr>
        <w:t>https://mnsli.journals.ekb.eg/article_316907_c8228b6424db8e3cb9bfc8f905c3f402.pdf</w:t>
      </w:r>
      <w:r w:rsidR="00AD061A">
        <w:rPr>
          <w:rStyle w:val="Hyperlink"/>
          <w:rFonts w:cs="Sakkal Majalla"/>
          <w:szCs w:val="28"/>
        </w:rPr>
        <w:fldChar w:fldCharType="end"/>
      </w:r>
    </w:p>
    <w:p w14:paraId="607D37B5" w14:textId="66C0F043" w:rsidR="00DE2B9B" w:rsidRPr="001A40DB" w:rsidRDefault="00DE2B9B" w:rsidP="002B0D7E">
      <w:pPr>
        <w:pStyle w:val="ListParagraph"/>
        <w:numPr>
          <w:ilvl w:val="0"/>
          <w:numId w:val="47"/>
        </w:numPr>
        <w:bidi/>
        <w:spacing w:line="360" w:lineRule="auto"/>
        <w:rPr>
          <w:rFonts w:cs="Sakkal Majalla"/>
          <w:szCs w:val="28"/>
        </w:rPr>
      </w:pPr>
      <w:r w:rsidRPr="001A40DB">
        <w:rPr>
          <w:rFonts w:cs="Sakkal Majalla"/>
          <w:szCs w:val="28"/>
          <w:rtl/>
        </w:rPr>
        <w:t xml:space="preserve">فهيم، نيفين. (2023)، </w:t>
      </w:r>
      <w:r w:rsidRPr="001A40DB">
        <w:rPr>
          <w:rFonts w:cs="Sakkal Majalla"/>
          <w:b/>
          <w:bCs/>
          <w:szCs w:val="28"/>
          <w:rtl/>
        </w:rPr>
        <w:t>أثر توظيف أدوات الذكاء الاصطناعي على فاعلية التسويق الرقمي،</w:t>
      </w:r>
      <w:r w:rsidRPr="001A40DB">
        <w:rPr>
          <w:rFonts w:cs="Sakkal Majalla"/>
          <w:szCs w:val="28"/>
          <w:rtl/>
        </w:rPr>
        <w:t xml:space="preserve"> كلية ال</w:t>
      </w:r>
      <w:r w:rsidR="002B0D7E" w:rsidRPr="001A40DB">
        <w:rPr>
          <w:rFonts w:cs="Sakkal Majalla"/>
          <w:szCs w:val="28"/>
          <w:rtl/>
        </w:rPr>
        <w:t xml:space="preserve">تجارة، المنصورة. </w:t>
      </w:r>
      <w:r w:rsidR="00AD061A">
        <w:fldChar w:fldCharType="begin"/>
      </w:r>
      <w:r w:rsidR="00AD061A">
        <w:instrText xml:space="preserve"> HYPERLINK "https://journals.ekb.eg/article_337504_23435459e86e5f72c5fe709e3bcf397b.pdf" </w:instrText>
      </w:r>
      <w:r w:rsidR="00AD061A">
        <w:fldChar w:fldCharType="separate"/>
      </w:r>
      <w:r w:rsidR="002B0D7E" w:rsidRPr="001A40DB">
        <w:rPr>
          <w:rStyle w:val="Hyperlink"/>
          <w:rFonts w:cs="Sakkal Majalla"/>
          <w:szCs w:val="28"/>
        </w:rPr>
        <w:t>https://journals.ekb.eg/article_337504_23435459e86e5f72c5fe709e3bcf397b.pdf</w:t>
      </w:r>
      <w:r w:rsidR="00AD061A">
        <w:rPr>
          <w:rStyle w:val="Hyperlink"/>
          <w:rFonts w:cs="Sakkal Majalla"/>
          <w:szCs w:val="28"/>
        </w:rPr>
        <w:fldChar w:fldCharType="end"/>
      </w:r>
    </w:p>
    <w:p w14:paraId="4FB12774" w14:textId="17DCFDA2" w:rsidR="00DE2B9B" w:rsidRPr="001A40DB" w:rsidRDefault="002B0D7E" w:rsidP="002B0D7E">
      <w:pPr>
        <w:pStyle w:val="ListParagraph"/>
        <w:numPr>
          <w:ilvl w:val="0"/>
          <w:numId w:val="47"/>
        </w:numPr>
        <w:bidi/>
        <w:spacing w:line="360" w:lineRule="auto"/>
        <w:rPr>
          <w:rFonts w:cs="Sakkal Majalla"/>
          <w:szCs w:val="28"/>
          <w:rtl/>
        </w:rPr>
      </w:pPr>
      <w:r w:rsidRPr="001A40DB">
        <w:rPr>
          <w:rFonts w:cs="Sakkal Majalla"/>
          <w:szCs w:val="28"/>
          <w:rtl/>
        </w:rPr>
        <w:t xml:space="preserve">(1)الواصل، مشاعل. (2)المعلم، شهد. (3)الحربي، رائد. (2023)، </w:t>
      </w:r>
      <w:r w:rsidRPr="001A40DB">
        <w:rPr>
          <w:rFonts w:cs="Sakkal Majalla"/>
          <w:b/>
          <w:bCs/>
          <w:szCs w:val="28"/>
          <w:rtl/>
        </w:rPr>
        <w:t xml:space="preserve">تأثير تقنيات الذكاء الاصطناعي في تحسين استراتيجيات التسويق الرقمي، </w:t>
      </w:r>
      <w:r w:rsidRPr="001A40DB">
        <w:rPr>
          <w:rFonts w:cs="Sakkal Majalla"/>
          <w:szCs w:val="28"/>
          <w:rtl/>
        </w:rPr>
        <w:t>جامعة ميدأوشن، الشارقة.</w:t>
      </w:r>
      <w:r w:rsidRPr="001A40DB">
        <w:rPr>
          <w:rFonts w:cs="Sakkal Majalla"/>
          <w:b/>
          <w:bCs/>
          <w:szCs w:val="28"/>
          <w:rtl/>
        </w:rPr>
        <w:t xml:space="preserve"> </w:t>
      </w:r>
      <w:hyperlink r:id="rId10" w:history="1">
        <w:r w:rsidRPr="001A40DB">
          <w:rPr>
            <w:rStyle w:val="Hyperlink"/>
            <w:rFonts w:cs="Sakkal Majalla"/>
            <w:b/>
            <w:bCs/>
            <w:szCs w:val="28"/>
          </w:rPr>
          <w:t>https://journals.ekb.eg/article_317507_010ada1d420dc452e708ccfdcf56aef2.pdf</w:t>
        </w:r>
      </w:hyperlink>
    </w:p>
    <w:p w14:paraId="21F7615B" w14:textId="77777777" w:rsidR="002B0D7E" w:rsidRPr="001A40DB" w:rsidRDefault="002B0D7E" w:rsidP="002B0D7E">
      <w:pPr>
        <w:pStyle w:val="Default"/>
        <w:spacing w:line="360" w:lineRule="auto"/>
        <w:rPr>
          <w:rFonts w:ascii="Sakkal Majalla" w:hAnsi="Sakkal Majalla" w:cs="Sakkal Majalla"/>
          <w:color w:val="auto"/>
          <w:sz w:val="28"/>
          <w:szCs w:val="28"/>
          <w:rtl/>
        </w:rPr>
      </w:pPr>
    </w:p>
    <w:p w14:paraId="380DC922" w14:textId="77777777" w:rsidR="002B0D7E" w:rsidRPr="001A40DB" w:rsidRDefault="002B0D7E" w:rsidP="004A7C36">
      <w:pPr>
        <w:pStyle w:val="Default"/>
        <w:spacing w:line="360" w:lineRule="auto"/>
        <w:rPr>
          <w:rFonts w:ascii="Sakkal Majalla" w:hAnsi="Sakkal Majalla" w:cs="Sakkal Majalla"/>
          <w:color w:val="auto"/>
          <w:sz w:val="28"/>
          <w:szCs w:val="28"/>
          <w:rtl/>
        </w:rPr>
      </w:pPr>
    </w:p>
    <w:p w14:paraId="55D266AE" w14:textId="23B526C0" w:rsidR="002B0D7E" w:rsidRPr="002242CC" w:rsidRDefault="002B0D7E" w:rsidP="002242CC">
      <w:pPr>
        <w:pStyle w:val="Heading2"/>
        <w:rPr>
          <w:rFonts w:eastAsia="Microsoft YaHei UI"/>
          <w:rtl/>
        </w:rPr>
      </w:pPr>
      <w:bookmarkStart w:id="71" w:name="_Toc196519910"/>
      <w:r w:rsidRPr="002242CC">
        <w:rPr>
          <w:rFonts w:eastAsia="Microsoft YaHei UI" w:hint="cs"/>
          <w:rtl/>
        </w:rPr>
        <w:t>ثانياً: المراجع الأجنبية</w:t>
      </w:r>
      <w:bookmarkEnd w:id="71"/>
    </w:p>
    <w:p w14:paraId="3EEE44CE" w14:textId="77777777" w:rsidR="002B0D7E" w:rsidRDefault="002B0D7E" w:rsidP="002B0D7E">
      <w:pPr>
        <w:pStyle w:val="Default"/>
        <w:spacing w:line="360" w:lineRule="auto"/>
        <w:jc w:val="center"/>
        <w:rPr>
          <w:rFonts w:ascii="Sakkal Majalla" w:hAnsi="Sakkal Majalla" w:cs="Sakkal Majalla"/>
          <w:color w:val="auto"/>
          <w:sz w:val="28"/>
          <w:szCs w:val="28"/>
          <w:rtl/>
        </w:rPr>
      </w:pPr>
    </w:p>
    <w:p w14:paraId="242018CC" w14:textId="03E9E476" w:rsidR="00346C80" w:rsidRDefault="00346C80" w:rsidP="004A7C36">
      <w:pPr>
        <w:pStyle w:val="Default"/>
        <w:spacing w:line="360" w:lineRule="auto"/>
        <w:rPr>
          <w:rFonts w:ascii="Sakkal Majalla" w:hAnsi="Sakkal Majalla" w:cs="Sakkal Majalla"/>
          <w:color w:val="auto"/>
          <w:sz w:val="28"/>
          <w:szCs w:val="28"/>
        </w:rPr>
      </w:pPr>
      <w:r w:rsidRPr="00346C80">
        <w:rPr>
          <w:rFonts w:ascii="Sakkal Majalla" w:hAnsi="Sakkal Majalla" w:cs="Sakkal Majalla"/>
          <w:color w:val="auto"/>
          <w:sz w:val="28"/>
          <w:szCs w:val="28"/>
        </w:rPr>
        <w:t>- Dario Sipos. Institute of Technology and Digital Marketing, Zagreb, Croatia. 2025. The Effects of AI-Powered Personalization on Consumer Trust, Satisfaction, and Purchase Intent. 01.03.2025</w:t>
      </w:r>
    </w:p>
    <w:p w14:paraId="65AEA3C6" w14:textId="7AB851F3" w:rsidR="00346C80" w:rsidRDefault="00346C80" w:rsidP="004A7C36">
      <w:pPr>
        <w:autoSpaceDE w:val="0"/>
        <w:autoSpaceDN w:val="0"/>
        <w:adjustRightInd w:val="0"/>
        <w:spacing w:after="0" w:line="360" w:lineRule="auto"/>
        <w:rPr>
          <w:rFonts w:cs="Sakkal Majalla"/>
          <w:szCs w:val="28"/>
        </w:rPr>
      </w:pPr>
      <w:r>
        <w:rPr>
          <w:rFonts w:cs="Sakkal Majalla"/>
          <w:szCs w:val="28"/>
        </w:rPr>
        <w:t xml:space="preserve">- </w:t>
      </w:r>
      <w:proofErr w:type="spellStart"/>
      <w:r w:rsidRPr="00346C80">
        <w:rPr>
          <w:rFonts w:cs="Sakkal Majalla"/>
          <w:szCs w:val="28"/>
        </w:rPr>
        <w:t>Deepshikha</w:t>
      </w:r>
      <w:proofErr w:type="spellEnd"/>
      <w:r w:rsidRPr="00346C80">
        <w:rPr>
          <w:rFonts w:cs="Sakkal Majalla"/>
          <w:szCs w:val="28"/>
        </w:rPr>
        <w:t xml:space="preserve"> Aggarwal1*, Deepti Sharma2, Archana B. Saxena3 2024</w:t>
      </w:r>
      <w:r>
        <w:rPr>
          <w:rFonts w:cs="Sakkal Majalla"/>
          <w:szCs w:val="28"/>
        </w:rPr>
        <w:t xml:space="preserve">. </w:t>
      </w:r>
      <w:r w:rsidRPr="00346C80">
        <w:rPr>
          <w:rFonts w:cs="Sakkal Majalla"/>
          <w:szCs w:val="28"/>
        </w:rPr>
        <w:t>Enhancing the Online Shopping Experience of Consumers through Artificial Intelligence</w:t>
      </w:r>
      <w:r>
        <w:rPr>
          <w:rFonts w:cs="Sakkal Majalla"/>
          <w:szCs w:val="28"/>
        </w:rPr>
        <w:t xml:space="preserve">. </w:t>
      </w:r>
      <w:r w:rsidRPr="00346C80">
        <w:rPr>
          <w:rFonts w:cs="Sakkal Majalla"/>
          <w:szCs w:val="28"/>
        </w:rPr>
        <w:t>International Journal of Information</w:t>
      </w:r>
      <w:r>
        <w:rPr>
          <w:rFonts w:cs="Sakkal Majalla"/>
          <w:szCs w:val="28"/>
        </w:rPr>
        <w:t xml:space="preserve"> </w:t>
      </w:r>
      <w:r w:rsidRPr="00346C80">
        <w:rPr>
          <w:rFonts w:cs="Sakkal Majalla"/>
          <w:szCs w:val="28"/>
        </w:rPr>
        <w:t>Technology and Computer Engineering</w:t>
      </w:r>
      <w:r>
        <w:rPr>
          <w:rFonts w:cs="Sakkal Majalla"/>
          <w:szCs w:val="28"/>
        </w:rPr>
        <w:t xml:space="preserve"> </w:t>
      </w:r>
      <w:r w:rsidRPr="00346C80">
        <w:rPr>
          <w:rFonts w:cs="Sakkal Majalla"/>
          <w:szCs w:val="28"/>
        </w:rPr>
        <w:t>ISSN: 2455-5290</w:t>
      </w:r>
    </w:p>
    <w:p w14:paraId="0C2CCE6B" w14:textId="64C68E19" w:rsidR="00346C80" w:rsidRDefault="00346C80" w:rsidP="004A7C36">
      <w:pPr>
        <w:autoSpaceDE w:val="0"/>
        <w:autoSpaceDN w:val="0"/>
        <w:adjustRightInd w:val="0"/>
        <w:spacing w:after="0" w:line="360" w:lineRule="auto"/>
        <w:rPr>
          <w:rFonts w:cs="Sakkal Majalla"/>
          <w:szCs w:val="28"/>
        </w:rPr>
      </w:pPr>
      <w:r>
        <w:rPr>
          <w:rFonts w:cs="Sakkal Majalla"/>
          <w:szCs w:val="28"/>
        </w:rPr>
        <w:t xml:space="preserve">- </w:t>
      </w:r>
      <w:r w:rsidRPr="00346C80">
        <w:rPr>
          <w:rFonts w:cs="Sakkal Majalla"/>
          <w:szCs w:val="28"/>
        </w:rPr>
        <w:t>Dimple Patil 2024</w:t>
      </w:r>
      <w:r>
        <w:rPr>
          <w:rFonts w:cs="Sakkal Majalla"/>
          <w:szCs w:val="28"/>
        </w:rPr>
        <w:t xml:space="preserve">. </w:t>
      </w:r>
      <w:r w:rsidRPr="00346C80">
        <w:rPr>
          <w:rFonts w:cs="Sakkal Majalla"/>
          <w:szCs w:val="28"/>
        </w:rPr>
        <w:t>Artificial intelligence-driven customer service: Enhancing personalization, loyalty, and customer satisfaction</w:t>
      </w:r>
      <w:r>
        <w:rPr>
          <w:rFonts w:cs="Sakkal Majalla"/>
          <w:szCs w:val="28"/>
        </w:rPr>
        <w:t xml:space="preserve">. </w:t>
      </w:r>
    </w:p>
    <w:p w14:paraId="3046451A" w14:textId="222FE79E" w:rsidR="00346C80" w:rsidRDefault="00346C80" w:rsidP="004A7C36">
      <w:pPr>
        <w:pStyle w:val="Default"/>
        <w:spacing w:line="360" w:lineRule="auto"/>
        <w:rPr>
          <w:rFonts w:ascii="Sakkal Majalla" w:hAnsi="Sakkal Majalla" w:cs="Sakkal Majalla"/>
          <w:color w:val="auto"/>
          <w:sz w:val="28"/>
          <w:szCs w:val="28"/>
          <w:rtl/>
        </w:rPr>
      </w:pPr>
      <w:r w:rsidRPr="003D108F">
        <w:rPr>
          <w:rFonts w:ascii="Sakkal Majalla" w:hAnsi="Sakkal Majalla" w:cs="Sakkal Majalla"/>
          <w:color w:val="auto"/>
          <w:sz w:val="28"/>
          <w:szCs w:val="28"/>
        </w:rPr>
        <w:t xml:space="preserve">- Mustafa </w:t>
      </w:r>
      <w:proofErr w:type="spellStart"/>
      <w:r w:rsidRPr="003D108F">
        <w:rPr>
          <w:rFonts w:ascii="Sakkal Majalla" w:hAnsi="Sakkal Majalla" w:cs="Sakkal Majalla"/>
          <w:color w:val="auto"/>
          <w:sz w:val="28"/>
          <w:szCs w:val="28"/>
        </w:rPr>
        <w:t>Ayobami</w:t>
      </w:r>
      <w:proofErr w:type="spellEnd"/>
      <w:r w:rsidRPr="003D108F">
        <w:rPr>
          <w:rFonts w:ascii="Sakkal Majalla" w:hAnsi="Sakkal Majalla" w:cs="Sakkal Majalla"/>
          <w:color w:val="auto"/>
          <w:sz w:val="28"/>
          <w:szCs w:val="28"/>
        </w:rPr>
        <w:t xml:space="preserve"> Raji 1, *, </w:t>
      </w:r>
      <w:proofErr w:type="spellStart"/>
      <w:r w:rsidRPr="003D108F">
        <w:rPr>
          <w:rFonts w:ascii="Sakkal Majalla" w:hAnsi="Sakkal Majalla" w:cs="Sakkal Majalla"/>
          <w:color w:val="auto"/>
          <w:sz w:val="28"/>
          <w:szCs w:val="28"/>
        </w:rPr>
        <w:t>Hameedat</w:t>
      </w:r>
      <w:proofErr w:type="spellEnd"/>
      <w:r w:rsidRPr="003D108F">
        <w:rPr>
          <w:rFonts w:ascii="Sakkal Majalla" w:hAnsi="Sakkal Majalla" w:cs="Sakkal Majalla"/>
          <w:color w:val="auto"/>
          <w:sz w:val="28"/>
          <w:szCs w:val="28"/>
        </w:rPr>
        <w:t xml:space="preserve"> Bukola </w:t>
      </w:r>
      <w:proofErr w:type="spellStart"/>
      <w:r w:rsidRPr="003D108F">
        <w:rPr>
          <w:rFonts w:ascii="Sakkal Majalla" w:hAnsi="Sakkal Majalla" w:cs="Sakkal Majalla"/>
          <w:color w:val="auto"/>
          <w:sz w:val="28"/>
          <w:szCs w:val="28"/>
        </w:rPr>
        <w:t>Olodo</w:t>
      </w:r>
      <w:proofErr w:type="spellEnd"/>
      <w:r w:rsidRPr="003D108F">
        <w:rPr>
          <w:rFonts w:ascii="Sakkal Majalla" w:hAnsi="Sakkal Majalla" w:cs="Sakkal Majalla"/>
          <w:color w:val="auto"/>
          <w:sz w:val="28"/>
          <w:szCs w:val="28"/>
        </w:rPr>
        <w:t xml:space="preserve"> 2, Timothy </w:t>
      </w:r>
      <w:proofErr w:type="spellStart"/>
      <w:r w:rsidRPr="003D108F">
        <w:rPr>
          <w:rFonts w:ascii="Sakkal Majalla" w:hAnsi="Sakkal Majalla" w:cs="Sakkal Majalla"/>
          <w:color w:val="auto"/>
          <w:sz w:val="28"/>
          <w:szCs w:val="28"/>
        </w:rPr>
        <w:t>Tolulope</w:t>
      </w:r>
      <w:proofErr w:type="spellEnd"/>
      <w:r w:rsidRPr="003D108F">
        <w:rPr>
          <w:rFonts w:ascii="Sakkal Majalla" w:hAnsi="Sakkal Majalla" w:cs="Sakkal Majalla"/>
          <w:color w:val="auto"/>
          <w:sz w:val="28"/>
          <w:szCs w:val="28"/>
        </w:rPr>
        <w:t xml:space="preserve"> </w:t>
      </w:r>
      <w:proofErr w:type="spellStart"/>
      <w:r w:rsidRPr="003D108F">
        <w:rPr>
          <w:rFonts w:ascii="Sakkal Majalla" w:hAnsi="Sakkal Majalla" w:cs="Sakkal Majalla"/>
          <w:color w:val="auto"/>
          <w:sz w:val="28"/>
          <w:szCs w:val="28"/>
        </w:rPr>
        <w:t>Oke</w:t>
      </w:r>
      <w:proofErr w:type="spellEnd"/>
      <w:r w:rsidRPr="003D108F">
        <w:rPr>
          <w:rFonts w:ascii="Sakkal Majalla" w:hAnsi="Sakkal Majalla" w:cs="Sakkal Majalla"/>
          <w:color w:val="auto"/>
          <w:sz w:val="28"/>
          <w:szCs w:val="28"/>
        </w:rPr>
        <w:t xml:space="preserve"> 3, Wilhelmina Afua Addy 4, </w:t>
      </w:r>
      <w:proofErr w:type="spellStart"/>
      <w:r w:rsidRPr="003D108F">
        <w:rPr>
          <w:rFonts w:ascii="Sakkal Majalla" w:hAnsi="Sakkal Majalla" w:cs="Sakkal Majalla"/>
          <w:color w:val="auto"/>
          <w:sz w:val="28"/>
          <w:szCs w:val="28"/>
        </w:rPr>
        <w:t>Onyeka</w:t>
      </w:r>
      <w:proofErr w:type="spellEnd"/>
      <w:r w:rsidRPr="003D108F">
        <w:rPr>
          <w:rFonts w:ascii="Sakkal Majalla" w:hAnsi="Sakkal Majalla" w:cs="Sakkal Majalla"/>
          <w:color w:val="auto"/>
          <w:sz w:val="28"/>
          <w:szCs w:val="28"/>
        </w:rPr>
        <w:t xml:space="preserve"> </w:t>
      </w:r>
      <w:proofErr w:type="spellStart"/>
      <w:r w:rsidRPr="003D108F">
        <w:rPr>
          <w:rFonts w:ascii="Sakkal Majalla" w:hAnsi="Sakkal Majalla" w:cs="Sakkal Majalla"/>
          <w:color w:val="auto"/>
          <w:sz w:val="28"/>
          <w:szCs w:val="28"/>
        </w:rPr>
        <w:t>Chrisanctus</w:t>
      </w:r>
      <w:proofErr w:type="spellEnd"/>
      <w:r w:rsidRPr="003D108F">
        <w:rPr>
          <w:rFonts w:ascii="Sakkal Majalla" w:hAnsi="Sakkal Majalla" w:cs="Sakkal Majalla"/>
          <w:color w:val="auto"/>
          <w:sz w:val="28"/>
          <w:szCs w:val="28"/>
        </w:rPr>
        <w:t xml:space="preserve"> </w:t>
      </w:r>
      <w:proofErr w:type="spellStart"/>
      <w:r w:rsidRPr="003D108F">
        <w:rPr>
          <w:rFonts w:ascii="Sakkal Majalla" w:hAnsi="Sakkal Majalla" w:cs="Sakkal Majalla"/>
          <w:color w:val="auto"/>
          <w:sz w:val="28"/>
          <w:szCs w:val="28"/>
        </w:rPr>
        <w:t>Ofodile</w:t>
      </w:r>
      <w:proofErr w:type="spellEnd"/>
      <w:r w:rsidRPr="003D108F">
        <w:rPr>
          <w:rFonts w:ascii="Sakkal Majalla" w:hAnsi="Sakkal Majalla" w:cs="Sakkal Majalla"/>
          <w:color w:val="auto"/>
          <w:sz w:val="28"/>
          <w:szCs w:val="28"/>
        </w:rPr>
        <w:t xml:space="preserve"> 5 and Adedoyin </w:t>
      </w:r>
      <w:proofErr w:type="spellStart"/>
      <w:r w:rsidRPr="003D108F">
        <w:rPr>
          <w:rFonts w:ascii="Sakkal Majalla" w:hAnsi="Sakkal Majalla" w:cs="Sakkal Majalla"/>
          <w:color w:val="auto"/>
          <w:sz w:val="28"/>
          <w:szCs w:val="28"/>
        </w:rPr>
        <w:t>Tolulope</w:t>
      </w:r>
      <w:proofErr w:type="spellEnd"/>
      <w:r w:rsidRPr="003D108F">
        <w:rPr>
          <w:rFonts w:ascii="Sakkal Majalla" w:hAnsi="Sakkal Majalla" w:cs="Sakkal Majalla"/>
          <w:color w:val="auto"/>
          <w:sz w:val="28"/>
          <w:szCs w:val="28"/>
        </w:rPr>
        <w:t xml:space="preserve"> </w:t>
      </w:r>
      <w:proofErr w:type="spellStart"/>
      <w:r w:rsidRPr="003D108F">
        <w:rPr>
          <w:rFonts w:ascii="Sakkal Majalla" w:hAnsi="Sakkal Majalla" w:cs="Sakkal Majalla"/>
          <w:color w:val="auto"/>
          <w:sz w:val="28"/>
          <w:szCs w:val="28"/>
        </w:rPr>
        <w:t>Oyewole</w:t>
      </w:r>
      <w:proofErr w:type="spellEnd"/>
      <w:r w:rsidRPr="003D108F">
        <w:rPr>
          <w:rFonts w:ascii="Sakkal Majalla" w:hAnsi="Sakkal Majalla" w:cs="Sakkal Majalla"/>
          <w:color w:val="auto"/>
          <w:sz w:val="28"/>
          <w:szCs w:val="28"/>
        </w:rPr>
        <w:t xml:space="preserve"> 6</w:t>
      </w:r>
      <w:r w:rsidR="003D108F" w:rsidRPr="003D108F">
        <w:rPr>
          <w:rFonts w:ascii="Sakkal Majalla" w:hAnsi="Sakkal Majalla" w:cs="Sakkal Majalla"/>
          <w:color w:val="auto"/>
          <w:sz w:val="28"/>
          <w:szCs w:val="28"/>
        </w:rPr>
        <w:t>. 2024.  E-commerce and consumer behavior: A review of AI-powered personalization and market trends. ISSN 2582-4597</w:t>
      </w:r>
    </w:p>
    <w:p w14:paraId="22D55F0F" w14:textId="6EAC80F0" w:rsidR="002B0D7E" w:rsidRDefault="002B0D7E" w:rsidP="004A7C36">
      <w:pPr>
        <w:pStyle w:val="Default"/>
        <w:spacing w:line="360" w:lineRule="auto"/>
        <w:rPr>
          <w:rFonts w:ascii="Sakkal Majalla" w:hAnsi="Sakkal Majalla" w:cs="Sakkal Majalla"/>
          <w:color w:val="auto"/>
          <w:sz w:val="28"/>
          <w:szCs w:val="28"/>
          <w:rtl/>
        </w:rPr>
      </w:pPr>
    </w:p>
    <w:p w14:paraId="6ADB63C2" w14:textId="7D8EEAF4" w:rsidR="002B0D7E" w:rsidRDefault="002B0D7E" w:rsidP="004A7C36">
      <w:pPr>
        <w:pStyle w:val="Default"/>
        <w:spacing w:line="360" w:lineRule="auto"/>
        <w:rPr>
          <w:rFonts w:ascii="Sakkal Majalla" w:hAnsi="Sakkal Majalla" w:cs="Sakkal Majalla"/>
          <w:color w:val="auto"/>
          <w:sz w:val="28"/>
          <w:szCs w:val="28"/>
          <w:rtl/>
        </w:rPr>
      </w:pPr>
    </w:p>
    <w:p w14:paraId="6ED89EFB" w14:textId="0757E545" w:rsidR="002B0D7E" w:rsidRDefault="002B0D7E" w:rsidP="004A7C36">
      <w:pPr>
        <w:pStyle w:val="Default"/>
        <w:spacing w:line="360" w:lineRule="auto"/>
        <w:rPr>
          <w:rFonts w:ascii="Sakkal Majalla" w:hAnsi="Sakkal Majalla" w:cs="Sakkal Majalla"/>
          <w:color w:val="auto"/>
          <w:sz w:val="28"/>
          <w:szCs w:val="28"/>
          <w:rtl/>
        </w:rPr>
      </w:pPr>
    </w:p>
    <w:p w14:paraId="520332B3" w14:textId="5FBCE46D" w:rsidR="002B0D7E" w:rsidRDefault="002B0D7E" w:rsidP="004A7C36">
      <w:pPr>
        <w:pStyle w:val="Default"/>
        <w:spacing w:line="360" w:lineRule="auto"/>
        <w:rPr>
          <w:rFonts w:ascii="Sakkal Majalla" w:hAnsi="Sakkal Majalla" w:cs="Sakkal Majalla"/>
          <w:color w:val="auto"/>
          <w:sz w:val="28"/>
          <w:szCs w:val="28"/>
          <w:rtl/>
        </w:rPr>
      </w:pPr>
    </w:p>
    <w:p w14:paraId="6C941CE9" w14:textId="09260564" w:rsidR="002B0D7E" w:rsidRDefault="002B0D7E" w:rsidP="004A7C36">
      <w:pPr>
        <w:pStyle w:val="Default"/>
        <w:spacing w:line="360" w:lineRule="auto"/>
        <w:rPr>
          <w:rFonts w:ascii="Sakkal Majalla" w:hAnsi="Sakkal Majalla" w:cs="Sakkal Majalla"/>
          <w:color w:val="auto"/>
          <w:sz w:val="28"/>
          <w:szCs w:val="28"/>
          <w:rtl/>
        </w:rPr>
      </w:pPr>
    </w:p>
    <w:p w14:paraId="12A992CA" w14:textId="0E711179" w:rsidR="002B0D7E" w:rsidRDefault="002B0D7E" w:rsidP="004A7C36">
      <w:pPr>
        <w:pStyle w:val="Default"/>
        <w:spacing w:line="360" w:lineRule="auto"/>
        <w:rPr>
          <w:rFonts w:ascii="Sakkal Majalla" w:hAnsi="Sakkal Majalla" w:cs="Sakkal Majalla"/>
          <w:color w:val="auto"/>
          <w:sz w:val="28"/>
          <w:szCs w:val="28"/>
          <w:rtl/>
        </w:rPr>
      </w:pPr>
    </w:p>
    <w:p w14:paraId="40080575" w14:textId="0EC63B70" w:rsidR="002B0D7E" w:rsidRDefault="002B0D7E" w:rsidP="004A7C36">
      <w:pPr>
        <w:pStyle w:val="Default"/>
        <w:spacing w:line="360" w:lineRule="auto"/>
        <w:rPr>
          <w:rFonts w:ascii="Sakkal Majalla" w:hAnsi="Sakkal Majalla" w:cs="Sakkal Majalla"/>
          <w:color w:val="auto"/>
          <w:sz w:val="28"/>
          <w:szCs w:val="28"/>
          <w:rtl/>
        </w:rPr>
      </w:pPr>
    </w:p>
    <w:p w14:paraId="3207589B" w14:textId="518ED7E2" w:rsidR="000E10FF" w:rsidRDefault="002B0D7E" w:rsidP="000E10FF">
      <w:pPr>
        <w:pStyle w:val="Heading1"/>
        <w:bidi/>
        <w:spacing w:line="360" w:lineRule="auto"/>
        <w:jc w:val="center"/>
        <w:rPr>
          <w:rFonts w:ascii="Sakkal Majalla" w:eastAsia="Microsoft YaHei UI" w:hAnsi="Sakkal Majalla" w:cs="Sakkal Majalla"/>
          <w:b/>
          <w:bCs/>
          <w:color w:val="auto"/>
          <w:sz w:val="36"/>
          <w:szCs w:val="36"/>
        </w:rPr>
      </w:pPr>
      <w:bookmarkStart w:id="72" w:name="_Toc196519911"/>
      <w:r w:rsidRPr="001A40DB">
        <w:rPr>
          <w:rFonts w:ascii="Sakkal Majalla" w:eastAsia="Microsoft YaHei UI" w:hAnsi="Sakkal Majalla" w:cs="Sakkal Majalla" w:hint="cs"/>
          <w:b/>
          <w:bCs/>
          <w:color w:val="auto"/>
          <w:sz w:val="36"/>
          <w:szCs w:val="36"/>
          <w:rtl/>
        </w:rPr>
        <w:lastRenderedPageBreak/>
        <w:t>الملحق</w:t>
      </w:r>
      <w:r w:rsidR="007D18F8" w:rsidRPr="001A40DB">
        <w:rPr>
          <w:rFonts w:ascii="Sakkal Majalla" w:eastAsia="Microsoft YaHei UI" w:hAnsi="Sakkal Majalla" w:cs="Sakkal Majalla" w:hint="cs"/>
          <w:b/>
          <w:bCs/>
          <w:color w:val="auto"/>
          <w:sz w:val="36"/>
          <w:szCs w:val="36"/>
          <w:rtl/>
        </w:rPr>
        <w:t xml:space="preserve">: </w:t>
      </w:r>
      <w:r w:rsidRPr="001A40DB">
        <w:rPr>
          <w:rFonts w:ascii="Sakkal Majalla" w:eastAsia="Microsoft YaHei UI" w:hAnsi="Sakkal Majalla" w:cs="Sakkal Majalla" w:hint="cs"/>
          <w:b/>
          <w:bCs/>
          <w:color w:val="auto"/>
          <w:sz w:val="36"/>
          <w:szCs w:val="36"/>
          <w:rtl/>
        </w:rPr>
        <w:t>الاستبيان</w:t>
      </w:r>
      <w:bookmarkEnd w:id="72"/>
    </w:p>
    <w:p w14:paraId="63C25775" w14:textId="30E93B26" w:rsidR="002B0D7E" w:rsidRPr="000E10FF" w:rsidRDefault="000E10FF" w:rsidP="000E10FF">
      <w:pPr>
        <w:bidi/>
        <w:rPr>
          <w:rFonts w:cs="Sakkal Majalla"/>
          <w:b/>
          <w:bCs/>
          <w:sz w:val="44"/>
          <w:szCs w:val="44"/>
          <w:rtl/>
        </w:rPr>
      </w:pPr>
      <w:r w:rsidRPr="000E10FF">
        <w:rPr>
          <w:rFonts w:cs="Sakkal Majalla"/>
          <w:sz w:val="36"/>
          <w:szCs w:val="28"/>
          <w:rtl/>
        </w:rPr>
        <w:t>ت</w:t>
      </w:r>
      <w:r w:rsidR="002B0D7E" w:rsidRPr="000E10FF">
        <w:rPr>
          <w:rFonts w:cs="Sakkal Majalla"/>
          <w:sz w:val="36"/>
          <w:szCs w:val="28"/>
          <w:rtl/>
        </w:rPr>
        <w:t>هدف هذه الدراسة الى فهم العلاقة بين الذكاء الاصطناعي ورضا العملاء، لذلك في الأسئلة أدناه سنحاول استكشاف تأثير تجارب التسوق المخصصة التي تعتمد على تقنيات الذكاء الاصطناعي على رضا العملاء، هذه الأسئلة سرية وسيتم استخدامها فقط لأغراض البحث.</w:t>
      </w:r>
    </w:p>
    <w:p w14:paraId="31A20CC8" w14:textId="77777777" w:rsidR="002B0D7E" w:rsidRDefault="002B0D7E" w:rsidP="002B0D7E">
      <w:pPr>
        <w:jc w:val="center"/>
        <w:rPr>
          <w:rFonts w:ascii="docs-Roboto" w:hAnsi="docs-Roboto"/>
          <w:color w:val="202124"/>
          <w:shd w:val="clear" w:color="auto" w:fill="FFFFFF"/>
          <w:rtl/>
        </w:rPr>
      </w:pPr>
    </w:p>
    <w:tbl>
      <w:tblPr>
        <w:tblStyle w:val="TableGrid"/>
        <w:tblW w:w="0" w:type="auto"/>
        <w:jc w:val="center"/>
        <w:tblLook w:val="04A0" w:firstRow="1" w:lastRow="0" w:firstColumn="1" w:lastColumn="0" w:noHBand="0" w:noVBand="1"/>
      </w:tblPr>
      <w:tblGrid>
        <w:gridCol w:w="8630"/>
      </w:tblGrid>
      <w:tr w:rsidR="002B0D7E" w:rsidRPr="002B0D7E" w14:paraId="5F5FA471" w14:textId="77777777" w:rsidTr="002B0D7E">
        <w:trPr>
          <w:jc w:val="center"/>
        </w:trPr>
        <w:tc>
          <w:tcPr>
            <w:tcW w:w="8630" w:type="dxa"/>
          </w:tcPr>
          <w:p w14:paraId="30D11000" w14:textId="77777777" w:rsidR="002B0D7E" w:rsidRPr="001A40DB" w:rsidRDefault="002B0D7E" w:rsidP="00FC10FA">
            <w:pPr>
              <w:jc w:val="right"/>
              <w:rPr>
                <w:rFonts w:eastAsia="Microsoft YaHei UI" w:cs="Sakkal Majalla"/>
                <w:szCs w:val="28"/>
              </w:rPr>
            </w:pPr>
            <w:r w:rsidRPr="001A40DB">
              <w:rPr>
                <w:rFonts w:eastAsia="Microsoft YaHei UI" w:cs="Sakkal Majalla"/>
                <w:szCs w:val="28"/>
                <w:rtl/>
              </w:rPr>
              <w:t>الاسم:</w:t>
            </w:r>
          </w:p>
        </w:tc>
      </w:tr>
      <w:tr w:rsidR="002B0D7E" w:rsidRPr="002B0D7E" w14:paraId="76ED89D1" w14:textId="77777777" w:rsidTr="002B0D7E">
        <w:trPr>
          <w:jc w:val="center"/>
        </w:trPr>
        <w:tc>
          <w:tcPr>
            <w:tcW w:w="8630" w:type="dxa"/>
          </w:tcPr>
          <w:p w14:paraId="73347816"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العمر:</w:t>
            </w:r>
          </w:p>
          <w:p w14:paraId="3EEFD98E"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من 18 - 24</w:t>
            </w:r>
            <w:r w:rsidRPr="001A40DB">
              <w:rPr>
                <w:rFonts w:ascii="Times New Roman" w:eastAsia="Microsoft YaHei UI" w:hAnsi="Times New Roman" w:cs="Times New Roman"/>
                <w:szCs w:val="28"/>
              </w:rPr>
              <w:t>□</w:t>
            </w:r>
          </w:p>
          <w:p w14:paraId="1279F647"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من 25 - 34</w:t>
            </w:r>
            <w:r w:rsidRPr="001A40DB">
              <w:rPr>
                <w:rFonts w:ascii="Times New Roman" w:eastAsia="Microsoft YaHei UI" w:hAnsi="Times New Roman" w:cs="Times New Roman"/>
                <w:szCs w:val="28"/>
              </w:rPr>
              <w:t>□</w:t>
            </w:r>
          </w:p>
          <w:p w14:paraId="6BE9C587"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من 35 - 44</w:t>
            </w:r>
            <w:r w:rsidRPr="001A40DB">
              <w:rPr>
                <w:rFonts w:ascii="Times New Roman" w:eastAsia="Microsoft YaHei UI" w:hAnsi="Times New Roman" w:cs="Times New Roman"/>
                <w:szCs w:val="28"/>
              </w:rPr>
              <w:t>□</w:t>
            </w:r>
          </w:p>
          <w:p w14:paraId="024BADAE"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من 45 - 55</w:t>
            </w:r>
            <w:r w:rsidRPr="001A40DB">
              <w:rPr>
                <w:rFonts w:ascii="Times New Roman" w:eastAsia="Microsoft YaHei UI" w:hAnsi="Times New Roman" w:cs="Times New Roman"/>
                <w:szCs w:val="28"/>
              </w:rPr>
              <w:t>□</w:t>
            </w:r>
          </w:p>
          <w:p w14:paraId="2C529366" w14:textId="77777777" w:rsidR="002B0D7E" w:rsidRPr="001A40DB" w:rsidRDefault="002B0D7E" w:rsidP="00FC10FA">
            <w:pPr>
              <w:jc w:val="right"/>
              <w:rPr>
                <w:rFonts w:eastAsia="Microsoft YaHei UI" w:cs="Sakkal Majalla"/>
                <w:szCs w:val="28"/>
              </w:rPr>
            </w:pPr>
            <w:r w:rsidRPr="001A40DB">
              <w:rPr>
                <w:rFonts w:eastAsia="Microsoft YaHei UI" w:cs="Sakkal Majalla"/>
                <w:szCs w:val="28"/>
                <w:rtl/>
              </w:rPr>
              <w:t xml:space="preserve">   +55</w:t>
            </w:r>
            <w:r w:rsidRPr="001A40DB">
              <w:rPr>
                <w:rFonts w:ascii="Times New Roman" w:eastAsia="Microsoft YaHei UI" w:hAnsi="Times New Roman" w:cs="Times New Roman"/>
                <w:szCs w:val="28"/>
              </w:rPr>
              <w:t>□</w:t>
            </w:r>
          </w:p>
        </w:tc>
      </w:tr>
      <w:tr w:rsidR="002B0D7E" w:rsidRPr="002B0D7E" w14:paraId="5FC05C89" w14:textId="77777777" w:rsidTr="002B0D7E">
        <w:trPr>
          <w:jc w:val="center"/>
        </w:trPr>
        <w:tc>
          <w:tcPr>
            <w:tcW w:w="8630" w:type="dxa"/>
          </w:tcPr>
          <w:p w14:paraId="11CD1F00"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الجنس:</w:t>
            </w:r>
          </w:p>
          <w:p w14:paraId="052AF116" w14:textId="77777777" w:rsidR="002B0D7E" w:rsidRPr="001A40DB" w:rsidRDefault="002B0D7E" w:rsidP="00FC10FA">
            <w:pPr>
              <w:jc w:val="right"/>
              <w:rPr>
                <w:rFonts w:eastAsia="Microsoft YaHei UI" w:cs="Sakkal Majalla"/>
                <w:szCs w:val="28"/>
                <w:rtl/>
              </w:rPr>
            </w:pPr>
            <w:r w:rsidRPr="001A40DB">
              <w:rPr>
                <w:rFonts w:ascii="Times New Roman" w:eastAsia="Microsoft YaHei UI" w:hAnsi="Times New Roman" w:cs="Times New Roman" w:hint="cs"/>
                <w:szCs w:val="28"/>
                <w:rtl/>
              </w:rPr>
              <w:t>□</w:t>
            </w:r>
            <w:r w:rsidRPr="001A40DB">
              <w:rPr>
                <w:rFonts w:eastAsia="Microsoft YaHei UI" w:cs="Sakkal Majalla"/>
                <w:szCs w:val="28"/>
                <w:rtl/>
              </w:rPr>
              <w:t xml:space="preserve"> ذكر</w:t>
            </w:r>
          </w:p>
          <w:p w14:paraId="5B6F814D" w14:textId="77777777" w:rsidR="002B0D7E" w:rsidRPr="001A40DB" w:rsidRDefault="002B0D7E" w:rsidP="00FC10FA">
            <w:pPr>
              <w:jc w:val="right"/>
              <w:rPr>
                <w:rFonts w:eastAsia="Microsoft YaHei UI" w:cs="Sakkal Majalla"/>
                <w:szCs w:val="28"/>
              </w:rPr>
            </w:pPr>
            <w:r w:rsidRPr="001A40DB">
              <w:rPr>
                <w:rFonts w:ascii="Times New Roman" w:eastAsia="Microsoft YaHei UI" w:hAnsi="Times New Roman" w:cs="Times New Roman" w:hint="cs"/>
                <w:szCs w:val="28"/>
                <w:rtl/>
              </w:rPr>
              <w:t>□</w:t>
            </w:r>
            <w:r w:rsidRPr="001A40DB">
              <w:rPr>
                <w:rFonts w:eastAsia="Microsoft YaHei UI" w:cs="Sakkal Majalla"/>
                <w:szCs w:val="28"/>
                <w:rtl/>
              </w:rPr>
              <w:t xml:space="preserve"> أنثى</w:t>
            </w:r>
            <w:r w:rsidRPr="001A40DB">
              <w:rPr>
                <w:rFonts w:eastAsia="Microsoft YaHei UI" w:cs="Sakkal Majalla"/>
                <w:szCs w:val="28"/>
              </w:rPr>
              <w:t xml:space="preserve">    </w:t>
            </w:r>
          </w:p>
        </w:tc>
      </w:tr>
      <w:tr w:rsidR="002B0D7E" w:rsidRPr="002B0D7E" w14:paraId="2163D2D8" w14:textId="77777777" w:rsidTr="002B0D7E">
        <w:trPr>
          <w:jc w:val="center"/>
        </w:trPr>
        <w:tc>
          <w:tcPr>
            <w:tcW w:w="8630" w:type="dxa"/>
          </w:tcPr>
          <w:p w14:paraId="71AACD62"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المستوى التعليمي:</w:t>
            </w:r>
          </w:p>
          <w:p w14:paraId="40960BBB"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ثانوي</w:t>
            </w:r>
            <w:r w:rsidRPr="001A40DB">
              <w:rPr>
                <w:rFonts w:ascii="Times New Roman" w:eastAsia="Microsoft YaHei UI" w:hAnsi="Times New Roman" w:cs="Times New Roman"/>
                <w:szCs w:val="28"/>
              </w:rPr>
              <w:t>□</w:t>
            </w:r>
          </w:p>
          <w:p w14:paraId="574CEAC3"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جامعي</w:t>
            </w:r>
            <w:r w:rsidRPr="001A40DB">
              <w:rPr>
                <w:rFonts w:ascii="Times New Roman" w:eastAsia="Microsoft YaHei UI" w:hAnsi="Times New Roman" w:cs="Times New Roman"/>
                <w:szCs w:val="28"/>
              </w:rPr>
              <w:t>□</w:t>
            </w:r>
          </w:p>
          <w:p w14:paraId="3CD70EE9" w14:textId="77777777" w:rsidR="002B0D7E" w:rsidRPr="001A40DB" w:rsidRDefault="002B0D7E" w:rsidP="00FC10FA">
            <w:pPr>
              <w:jc w:val="right"/>
              <w:rPr>
                <w:rFonts w:eastAsia="Microsoft YaHei UI" w:cs="Sakkal Majalla"/>
                <w:szCs w:val="28"/>
              </w:rPr>
            </w:pPr>
            <w:r w:rsidRPr="001A40DB">
              <w:rPr>
                <w:rFonts w:eastAsia="Microsoft YaHei UI" w:cs="Sakkal Majalla"/>
                <w:szCs w:val="28"/>
                <w:rtl/>
              </w:rPr>
              <w:t xml:space="preserve">   دراسات عليا</w:t>
            </w:r>
            <w:r w:rsidRPr="001A40DB">
              <w:rPr>
                <w:rFonts w:ascii="Times New Roman" w:eastAsia="Microsoft YaHei UI" w:hAnsi="Times New Roman" w:cs="Times New Roman"/>
                <w:szCs w:val="28"/>
              </w:rPr>
              <w:t>□</w:t>
            </w:r>
          </w:p>
        </w:tc>
      </w:tr>
      <w:tr w:rsidR="002B0D7E" w:rsidRPr="002B0D7E" w14:paraId="583F8E99" w14:textId="77777777" w:rsidTr="002B0D7E">
        <w:trPr>
          <w:jc w:val="center"/>
        </w:trPr>
        <w:tc>
          <w:tcPr>
            <w:tcW w:w="8630" w:type="dxa"/>
          </w:tcPr>
          <w:p w14:paraId="0D9C65EA"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عدد مرات التسوق عبر الانترنت شهرياً:</w:t>
            </w:r>
          </w:p>
          <w:p w14:paraId="43FE7363"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مرة واحد أو أقل</w:t>
            </w:r>
            <w:r w:rsidRPr="001A40DB">
              <w:rPr>
                <w:rFonts w:ascii="Times New Roman" w:eastAsia="Microsoft YaHei UI" w:hAnsi="Times New Roman" w:cs="Times New Roman"/>
                <w:szCs w:val="28"/>
              </w:rPr>
              <w:t>□</w:t>
            </w:r>
          </w:p>
          <w:p w14:paraId="139D6B58"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من 1 – 3 مرات   </w:t>
            </w:r>
            <w:r w:rsidRPr="001A40DB">
              <w:rPr>
                <w:rFonts w:ascii="Times New Roman" w:eastAsia="Microsoft YaHei UI" w:hAnsi="Times New Roman" w:cs="Times New Roman"/>
                <w:szCs w:val="28"/>
              </w:rPr>
              <w:t>□</w:t>
            </w:r>
          </w:p>
          <w:p w14:paraId="192BC24C"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من 4 – 6 مرات</w:t>
            </w:r>
            <w:r w:rsidRPr="001A40DB">
              <w:rPr>
                <w:rFonts w:ascii="Times New Roman" w:eastAsia="Microsoft YaHei UI" w:hAnsi="Times New Roman" w:cs="Times New Roman"/>
                <w:szCs w:val="28"/>
              </w:rPr>
              <w:t>□</w:t>
            </w:r>
          </w:p>
          <w:p w14:paraId="3EC9A158" w14:textId="77777777" w:rsidR="002B0D7E" w:rsidRPr="001A40DB" w:rsidRDefault="002B0D7E" w:rsidP="00FC10FA">
            <w:pPr>
              <w:jc w:val="right"/>
              <w:rPr>
                <w:rFonts w:eastAsia="Microsoft YaHei UI" w:cs="Sakkal Majalla"/>
                <w:szCs w:val="28"/>
              </w:rPr>
            </w:pPr>
            <w:r w:rsidRPr="001A40DB">
              <w:rPr>
                <w:rFonts w:eastAsia="Microsoft YaHei UI" w:cs="Sakkal Majalla"/>
                <w:szCs w:val="28"/>
                <w:rtl/>
              </w:rPr>
              <w:t xml:space="preserve">   أكثر من 6 مرات</w:t>
            </w:r>
            <w:r w:rsidRPr="001A40DB">
              <w:rPr>
                <w:rFonts w:ascii="Times New Roman" w:eastAsia="Microsoft YaHei UI" w:hAnsi="Times New Roman" w:cs="Times New Roman"/>
                <w:szCs w:val="28"/>
              </w:rPr>
              <w:t>□</w:t>
            </w:r>
          </w:p>
        </w:tc>
      </w:tr>
      <w:tr w:rsidR="002B0D7E" w:rsidRPr="002B0D7E" w14:paraId="5068F4E9" w14:textId="77777777" w:rsidTr="002B0D7E">
        <w:trPr>
          <w:jc w:val="center"/>
        </w:trPr>
        <w:tc>
          <w:tcPr>
            <w:tcW w:w="8630" w:type="dxa"/>
          </w:tcPr>
          <w:p w14:paraId="194E776D"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أهم المنصات التي تستخدمها للتسوق عبر الانترنت:</w:t>
            </w:r>
          </w:p>
          <w:p w14:paraId="72483D07"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مواقع التجارة الالكترونية ( زد – سلة – الموقع الالكتروني للماركة التي تشتري منها )</w:t>
            </w:r>
            <w:r w:rsidRPr="001A40DB">
              <w:rPr>
                <w:rFonts w:ascii="Times New Roman" w:eastAsia="Microsoft YaHei UI" w:hAnsi="Times New Roman" w:cs="Times New Roman"/>
                <w:szCs w:val="28"/>
              </w:rPr>
              <w:t>□</w:t>
            </w:r>
          </w:p>
          <w:p w14:paraId="585A2ABB" w14:textId="77777777" w:rsidR="002B0D7E" w:rsidRPr="001A40DB" w:rsidRDefault="002B0D7E" w:rsidP="00FC10FA">
            <w:pPr>
              <w:jc w:val="right"/>
              <w:rPr>
                <w:rFonts w:eastAsia="Microsoft YaHei UI" w:cs="Sakkal Majalla"/>
                <w:szCs w:val="28"/>
                <w:rtl/>
              </w:rPr>
            </w:pPr>
            <w:r w:rsidRPr="001A40DB">
              <w:rPr>
                <w:rFonts w:eastAsia="Microsoft YaHei UI" w:cs="Sakkal Majalla"/>
                <w:szCs w:val="28"/>
                <w:rtl/>
              </w:rPr>
              <w:t xml:space="preserve">   تطبيقات التسوق ( أمازون – نون – نمشي – شي إن -... الخ )</w:t>
            </w:r>
            <w:r w:rsidRPr="001A40DB">
              <w:rPr>
                <w:rFonts w:ascii="Times New Roman" w:eastAsia="Microsoft YaHei UI" w:hAnsi="Times New Roman" w:cs="Times New Roman"/>
                <w:szCs w:val="28"/>
              </w:rPr>
              <w:t>□</w:t>
            </w:r>
          </w:p>
          <w:p w14:paraId="16262513" w14:textId="77777777" w:rsidR="002B0D7E" w:rsidRPr="001A40DB" w:rsidRDefault="002B0D7E" w:rsidP="00FC10FA">
            <w:pPr>
              <w:jc w:val="right"/>
              <w:rPr>
                <w:rFonts w:eastAsia="Microsoft YaHei UI" w:cs="Sakkal Majalla"/>
                <w:szCs w:val="28"/>
              </w:rPr>
            </w:pPr>
            <w:r w:rsidRPr="001A40DB">
              <w:rPr>
                <w:rFonts w:eastAsia="Microsoft YaHei UI" w:cs="Sakkal Majalla"/>
                <w:szCs w:val="28"/>
                <w:rtl/>
              </w:rPr>
              <w:t xml:space="preserve">   وسائل التواصل الاجتماعي</w:t>
            </w:r>
            <w:r w:rsidRPr="001A40DB">
              <w:rPr>
                <w:rFonts w:ascii="Times New Roman" w:eastAsia="Microsoft YaHei UI" w:hAnsi="Times New Roman" w:cs="Times New Roman"/>
                <w:szCs w:val="28"/>
              </w:rPr>
              <w:t>□</w:t>
            </w:r>
          </w:p>
        </w:tc>
      </w:tr>
    </w:tbl>
    <w:p w14:paraId="0B9E2132" w14:textId="77777777" w:rsidR="002B0D7E" w:rsidRDefault="002B0D7E" w:rsidP="002B0D7E">
      <w:pPr>
        <w:rPr>
          <w:sz w:val="32"/>
          <w:szCs w:val="32"/>
          <w:rtl/>
        </w:rPr>
      </w:pPr>
    </w:p>
    <w:p w14:paraId="6F2EC543" w14:textId="3FCBEB9B" w:rsidR="002B0D7E" w:rsidRPr="001A40DB" w:rsidRDefault="002B0D7E" w:rsidP="007D18F8">
      <w:pPr>
        <w:pStyle w:val="Heading1"/>
        <w:bidi/>
        <w:spacing w:line="360" w:lineRule="auto"/>
        <w:jc w:val="center"/>
        <w:rPr>
          <w:rFonts w:ascii="Sakkal Majalla" w:eastAsia="Microsoft YaHei UI" w:hAnsi="Sakkal Majalla" w:cs="Sakkal Majalla"/>
          <w:b/>
          <w:bCs/>
          <w:color w:val="auto"/>
          <w:sz w:val="36"/>
          <w:szCs w:val="36"/>
          <w:rtl/>
        </w:rPr>
      </w:pPr>
      <w:bookmarkStart w:id="73" w:name="_Toc196519912"/>
      <w:r w:rsidRPr="001A40DB">
        <w:rPr>
          <w:rFonts w:ascii="Sakkal Majalla" w:eastAsia="Microsoft YaHei UI" w:hAnsi="Sakkal Majalla" w:cs="Sakkal Majalla" w:hint="cs"/>
          <w:b/>
          <w:bCs/>
          <w:color w:val="auto"/>
          <w:sz w:val="36"/>
          <w:szCs w:val="36"/>
          <w:rtl/>
        </w:rPr>
        <w:lastRenderedPageBreak/>
        <w:t>محاور الاستبيان</w:t>
      </w:r>
      <w:bookmarkEnd w:id="73"/>
    </w:p>
    <w:p w14:paraId="7052910D" w14:textId="77777777" w:rsidR="002B0D7E" w:rsidRPr="007D18F8" w:rsidRDefault="002B0D7E" w:rsidP="001A40DB">
      <w:pPr>
        <w:pStyle w:val="Heading2"/>
        <w:rPr>
          <w:rFonts w:eastAsia="Microsoft YaHei UI"/>
          <w:rtl/>
        </w:rPr>
      </w:pPr>
      <w:bookmarkStart w:id="74" w:name="_Toc196519913"/>
      <w:r w:rsidRPr="007D18F8">
        <w:rPr>
          <w:rFonts w:eastAsia="Microsoft YaHei UI" w:hint="cs"/>
          <w:rtl/>
        </w:rPr>
        <w:t xml:space="preserve">1/ </w:t>
      </w:r>
      <w:r w:rsidRPr="007D18F8">
        <w:rPr>
          <w:rFonts w:eastAsia="Microsoft YaHei UI"/>
          <w:rtl/>
        </w:rPr>
        <w:t>تأثير تجارب التسوق المخصصة بالذكاء الاصطناعي</w:t>
      </w:r>
      <w:bookmarkEnd w:id="74"/>
    </w:p>
    <w:p w14:paraId="2A93875A" w14:textId="77777777" w:rsidR="002B0D7E" w:rsidRDefault="002B0D7E" w:rsidP="002B0D7E">
      <w:pPr>
        <w:jc w:val="right"/>
        <w:rPr>
          <w:rFonts w:ascii="docs-Roboto" w:hAnsi="docs-Roboto"/>
          <w:b/>
          <w:bCs/>
          <w:color w:val="202124"/>
          <w:szCs w:val="28"/>
          <w:shd w:val="clear" w:color="auto" w:fill="FFFFFF"/>
          <w:rtl/>
        </w:rPr>
      </w:pPr>
    </w:p>
    <w:tbl>
      <w:tblPr>
        <w:tblStyle w:val="TableGrid"/>
        <w:tblW w:w="0" w:type="auto"/>
        <w:tblLook w:val="04A0" w:firstRow="1" w:lastRow="0" w:firstColumn="1" w:lastColumn="0" w:noHBand="0" w:noVBand="1"/>
      </w:tblPr>
      <w:tblGrid>
        <w:gridCol w:w="8630"/>
      </w:tblGrid>
      <w:tr w:rsidR="002B0D7E" w14:paraId="31B70141" w14:textId="77777777" w:rsidTr="00FC10FA">
        <w:tc>
          <w:tcPr>
            <w:tcW w:w="8630" w:type="dxa"/>
          </w:tcPr>
          <w:p w14:paraId="78BC4343" w14:textId="77777777" w:rsidR="002B0D7E" w:rsidRPr="007D18F8" w:rsidRDefault="002B0D7E" w:rsidP="00FC10FA">
            <w:pPr>
              <w:jc w:val="right"/>
              <w:rPr>
                <w:rFonts w:eastAsia="Microsoft YaHei UI" w:cs="Sakkal Majalla"/>
                <w:szCs w:val="28"/>
                <w:rtl/>
              </w:rPr>
            </w:pPr>
            <w:r w:rsidRPr="007D18F8">
              <w:rPr>
                <w:rFonts w:eastAsia="Microsoft YaHei UI" w:cs="Sakkal Majalla"/>
                <w:szCs w:val="28"/>
                <w:rtl/>
              </w:rPr>
              <w:t>هل سبق لك أن لاحظت إعلانات أو توصيات منتجات مخصصة لك أثناء تصفحك للإنترنت أو وسائل التواصل الاجتماعي؟</w:t>
            </w:r>
            <w:r w:rsidRPr="007D18F8">
              <w:rPr>
                <w:rFonts w:eastAsia="Microsoft YaHei UI" w:cs="Sakkal Majalla" w:hint="cs"/>
                <w:szCs w:val="28"/>
                <w:rtl/>
              </w:rPr>
              <w:t xml:space="preserve"> </w:t>
            </w:r>
          </w:p>
          <w:p w14:paraId="696D4AB0" w14:textId="77777777" w:rsidR="002B0D7E" w:rsidRPr="007D18F8" w:rsidRDefault="002B0D7E" w:rsidP="00FC10FA">
            <w:pPr>
              <w:jc w:val="right"/>
              <w:rPr>
                <w:rFonts w:eastAsia="Microsoft YaHei UI" w:cs="Sakkal Majalla"/>
                <w:szCs w:val="28"/>
                <w:rtl/>
              </w:rPr>
            </w:pPr>
            <w:r w:rsidRPr="007D18F8">
              <w:rPr>
                <w:rFonts w:eastAsia="Microsoft YaHei UI" w:cs="Sakkal Majalla" w:hint="cs"/>
                <w:szCs w:val="28"/>
                <w:rtl/>
              </w:rPr>
              <w:t xml:space="preserve">  نعم</w:t>
            </w:r>
            <w:r w:rsidRPr="007D18F8">
              <w:rPr>
                <w:rFonts w:ascii="Times New Roman" w:eastAsia="Microsoft YaHei UI" w:hAnsi="Times New Roman" w:cs="Times New Roman"/>
                <w:szCs w:val="28"/>
              </w:rPr>
              <w:t>□</w:t>
            </w:r>
          </w:p>
          <w:p w14:paraId="20D72AC4" w14:textId="77777777" w:rsidR="002B0D7E" w:rsidRPr="007D18F8" w:rsidRDefault="002B0D7E" w:rsidP="00FC10FA">
            <w:pPr>
              <w:jc w:val="right"/>
              <w:rPr>
                <w:rFonts w:eastAsia="Microsoft YaHei UI" w:cs="Sakkal Majalla"/>
                <w:szCs w:val="28"/>
                <w:rtl/>
              </w:rPr>
            </w:pPr>
            <w:r w:rsidRPr="007D18F8">
              <w:rPr>
                <w:rFonts w:eastAsia="Microsoft YaHei UI" w:cs="Sakkal Majalla" w:hint="cs"/>
                <w:szCs w:val="28"/>
                <w:rtl/>
              </w:rPr>
              <w:t xml:space="preserve">  لا</w:t>
            </w:r>
            <w:r w:rsidRPr="007D18F8">
              <w:rPr>
                <w:rFonts w:ascii="Times New Roman" w:eastAsia="Microsoft YaHei UI" w:hAnsi="Times New Roman" w:cs="Times New Roman"/>
                <w:szCs w:val="28"/>
              </w:rPr>
              <w:t>□</w:t>
            </w:r>
          </w:p>
          <w:p w14:paraId="79905919" w14:textId="77777777" w:rsidR="002B0D7E" w:rsidRPr="007D18F8" w:rsidRDefault="002B0D7E" w:rsidP="00FC10FA">
            <w:pPr>
              <w:jc w:val="right"/>
              <w:rPr>
                <w:rFonts w:eastAsia="Microsoft YaHei UI" w:cs="Sakkal Majalla"/>
                <w:szCs w:val="28"/>
              </w:rPr>
            </w:pPr>
            <w:r w:rsidRPr="007D18F8">
              <w:rPr>
                <w:rFonts w:eastAsia="Microsoft YaHei UI" w:cs="Sakkal Majalla" w:hint="cs"/>
                <w:szCs w:val="28"/>
                <w:rtl/>
              </w:rPr>
              <w:t xml:space="preserve">  ربما</w:t>
            </w:r>
            <w:r w:rsidRPr="007D18F8">
              <w:rPr>
                <w:rFonts w:ascii="Times New Roman" w:eastAsia="Microsoft YaHei UI" w:hAnsi="Times New Roman" w:cs="Times New Roman"/>
                <w:szCs w:val="28"/>
              </w:rPr>
              <w:t>□</w:t>
            </w:r>
          </w:p>
        </w:tc>
      </w:tr>
    </w:tbl>
    <w:p w14:paraId="54B7E71D" w14:textId="77777777" w:rsidR="002B0D7E" w:rsidRDefault="002B0D7E" w:rsidP="002B0D7E">
      <w:pPr>
        <w:rPr>
          <w:sz w:val="32"/>
          <w:szCs w:val="32"/>
          <w:rtl/>
        </w:rPr>
      </w:pPr>
    </w:p>
    <w:p w14:paraId="2E2A2ED5" w14:textId="77777777" w:rsidR="002B0D7E" w:rsidRPr="007D18F8" w:rsidRDefault="002B0D7E" w:rsidP="001A40DB">
      <w:pPr>
        <w:pStyle w:val="Heading2"/>
        <w:rPr>
          <w:rFonts w:eastAsia="Microsoft YaHei UI"/>
          <w:rtl/>
        </w:rPr>
      </w:pPr>
      <w:bookmarkStart w:id="75" w:name="_Toc196519914"/>
      <w:r w:rsidRPr="007D18F8">
        <w:rPr>
          <w:rFonts w:eastAsia="Microsoft YaHei UI" w:hint="cs"/>
          <w:rtl/>
        </w:rPr>
        <w:t xml:space="preserve">2/ </w:t>
      </w:r>
      <w:r w:rsidRPr="007D18F8">
        <w:rPr>
          <w:rFonts w:eastAsia="Microsoft YaHei UI"/>
          <w:rtl/>
        </w:rPr>
        <w:t>تصورات العملاء حول تجارب التسوق المخصصة</w:t>
      </w:r>
      <w:bookmarkEnd w:id="75"/>
    </w:p>
    <w:p w14:paraId="23537F6A" w14:textId="77777777" w:rsidR="002B0D7E" w:rsidRPr="007D18F8" w:rsidRDefault="002B0D7E" w:rsidP="007D18F8">
      <w:pPr>
        <w:jc w:val="right"/>
        <w:rPr>
          <w:rFonts w:eastAsia="Microsoft YaHei UI" w:cs="Sakkal Majalla"/>
          <w:szCs w:val="28"/>
          <w:rtl/>
        </w:rPr>
      </w:pPr>
      <w:r w:rsidRPr="007D18F8">
        <w:rPr>
          <w:rFonts w:eastAsia="Microsoft YaHei UI" w:cs="Sakkal Majalla" w:hint="cs"/>
          <w:szCs w:val="28"/>
          <w:rtl/>
        </w:rPr>
        <w:t xml:space="preserve">         (الى أي مدى تتفق مع العبارات التالية)     </w:t>
      </w:r>
    </w:p>
    <w:p w14:paraId="554BDDC6" w14:textId="77777777" w:rsidR="002B0D7E" w:rsidRDefault="002B0D7E" w:rsidP="002B0D7E">
      <w:pPr>
        <w:jc w:val="right"/>
        <w:rPr>
          <w:rFonts w:ascii="docs-Roboto" w:hAnsi="docs-Roboto"/>
          <w:color w:val="202124"/>
          <w:shd w:val="clear" w:color="auto" w:fill="FFFFFF"/>
          <w:rtl/>
        </w:rPr>
      </w:pPr>
      <w:r>
        <w:rPr>
          <w:rFonts w:ascii="docs-Roboto" w:hAnsi="docs-Roboto" w:hint="cs"/>
          <w:color w:val="202124"/>
          <w:shd w:val="clear" w:color="auto" w:fill="FFFFFF"/>
          <w:rtl/>
        </w:rPr>
        <w:t xml:space="preserve"> </w:t>
      </w:r>
    </w:p>
    <w:tbl>
      <w:tblPr>
        <w:tblStyle w:val="TableGrid"/>
        <w:tblW w:w="0" w:type="auto"/>
        <w:tblLook w:val="04A0" w:firstRow="1" w:lastRow="0" w:firstColumn="1" w:lastColumn="0" w:noHBand="0" w:noVBand="1"/>
      </w:tblPr>
      <w:tblGrid>
        <w:gridCol w:w="988"/>
        <w:gridCol w:w="992"/>
        <w:gridCol w:w="709"/>
        <w:gridCol w:w="711"/>
        <w:gridCol w:w="851"/>
        <w:gridCol w:w="4382"/>
      </w:tblGrid>
      <w:tr w:rsidR="002B0D7E" w14:paraId="084CC753" w14:textId="77777777" w:rsidTr="00FC10FA">
        <w:tc>
          <w:tcPr>
            <w:tcW w:w="988" w:type="dxa"/>
          </w:tcPr>
          <w:p w14:paraId="5A87CDB8" w14:textId="5CAC5D2F" w:rsidR="002B0D7E" w:rsidRPr="007D18F8" w:rsidRDefault="007D18F8" w:rsidP="007D18F8">
            <w:pPr>
              <w:spacing w:after="160" w:line="259" w:lineRule="auto"/>
              <w:jc w:val="right"/>
              <w:rPr>
                <w:rFonts w:eastAsia="Microsoft YaHei UI" w:cs="Sakkal Majalla"/>
                <w:szCs w:val="28"/>
              </w:rPr>
            </w:pPr>
            <w:r w:rsidRPr="007D18F8">
              <w:rPr>
                <w:rFonts w:eastAsia="Microsoft YaHei UI" w:cs="Sakkal Majalla" w:hint="cs"/>
                <w:szCs w:val="28"/>
                <w:rtl/>
              </w:rPr>
              <w:t>معارض بشدة</w:t>
            </w:r>
          </w:p>
        </w:tc>
        <w:tc>
          <w:tcPr>
            <w:tcW w:w="992" w:type="dxa"/>
          </w:tcPr>
          <w:p w14:paraId="26EBEF0D" w14:textId="515AD3EC" w:rsidR="002B0D7E" w:rsidRPr="007D18F8" w:rsidRDefault="007D18F8" w:rsidP="007D18F8">
            <w:pPr>
              <w:spacing w:after="160" w:line="259" w:lineRule="auto"/>
              <w:jc w:val="right"/>
              <w:rPr>
                <w:rFonts w:eastAsia="Microsoft YaHei UI" w:cs="Sakkal Majalla"/>
                <w:szCs w:val="28"/>
              </w:rPr>
            </w:pPr>
            <w:r w:rsidRPr="007D18F8">
              <w:rPr>
                <w:rFonts w:eastAsia="Microsoft YaHei UI" w:cs="Sakkal Majalla" w:hint="cs"/>
                <w:szCs w:val="28"/>
                <w:rtl/>
              </w:rPr>
              <w:t>معارض</w:t>
            </w:r>
          </w:p>
        </w:tc>
        <w:tc>
          <w:tcPr>
            <w:tcW w:w="709" w:type="dxa"/>
          </w:tcPr>
          <w:p w14:paraId="443E8C15"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محايد</w:t>
            </w:r>
          </w:p>
        </w:tc>
        <w:tc>
          <w:tcPr>
            <w:tcW w:w="708" w:type="dxa"/>
          </w:tcPr>
          <w:p w14:paraId="2E90CA9C"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موافق</w:t>
            </w:r>
          </w:p>
        </w:tc>
        <w:tc>
          <w:tcPr>
            <w:tcW w:w="851" w:type="dxa"/>
          </w:tcPr>
          <w:p w14:paraId="03B9995E"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موافق بشدة</w:t>
            </w:r>
          </w:p>
        </w:tc>
        <w:tc>
          <w:tcPr>
            <w:tcW w:w="4382" w:type="dxa"/>
          </w:tcPr>
          <w:p w14:paraId="023D64B3"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السؤال</w:t>
            </w:r>
          </w:p>
        </w:tc>
      </w:tr>
      <w:tr w:rsidR="002B0D7E" w14:paraId="137DFAB1" w14:textId="77777777" w:rsidTr="00FC10FA">
        <w:tc>
          <w:tcPr>
            <w:tcW w:w="988" w:type="dxa"/>
          </w:tcPr>
          <w:p w14:paraId="048779A6"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5C528C24"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65D73086"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0B6D69C3"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7F7F1296"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48F8FFE6"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تجعلني تجارب التسوق المخصصة أشعر بأن العلامة التجارية تهتم باحتياجاتي الفردية</w:t>
            </w:r>
          </w:p>
        </w:tc>
      </w:tr>
      <w:tr w:rsidR="002B0D7E" w14:paraId="5255224E" w14:textId="77777777" w:rsidTr="00FC10FA">
        <w:tc>
          <w:tcPr>
            <w:tcW w:w="988" w:type="dxa"/>
          </w:tcPr>
          <w:p w14:paraId="63070D80"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209DBFFE"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5EDB3A9B"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1B642327"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6BA556A6"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40FA0315"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تساعدني التوصيات المخصصة في اكتشاف منتجات جديدة قد تعجبني</w:t>
            </w:r>
          </w:p>
        </w:tc>
      </w:tr>
      <w:tr w:rsidR="002B0D7E" w14:paraId="2B252753" w14:textId="77777777" w:rsidTr="00FC10FA">
        <w:tc>
          <w:tcPr>
            <w:tcW w:w="988" w:type="dxa"/>
          </w:tcPr>
          <w:p w14:paraId="2711F6D5"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773723D0"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1965EBFC"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761ADB1D"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7F54ED0E"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7817264C"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تجارب التسوق المخصصة تجعل عملية الشراء أسهل وأسرع</w:t>
            </w:r>
          </w:p>
        </w:tc>
      </w:tr>
      <w:tr w:rsidR="002B0D7E" w14:paraId="04DEA264" w14:textId="77777777" w:rsidTr="00FC10FA">
        <w:tc>
          <w:tcPr>
            <w:tcW w:w="988" w:type="dxa"/>
          </w:tcPr>
          <w:p w14:paraId="4B625C6A"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1780305E"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2BCC422B"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5613320D"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39741309"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350B12D7"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أشعر بالراحة عندما أتلقى عروضًا مخصصة بناءً على اهتماماتي</w:t>
            </w:r>
          </w:p>
        </w:tc>
      </w:tr>
      <w:tr w:rsidR="002B0D7E" w14:paraId="6B379503" w14:textId="77777777" w:rsidTr="00FC10FA">
        <w:tc>
          <w:tcPr>
            <w:tcW w:w="988" w:type="dxa"/>
          </w:tcPr>
          <w:p w14:paraId="6C089976"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20F43A7B"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547448D7"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0C1B36E0"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0B14EFE4"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3D43C05D"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أعتقد أن تجارب التسوق المخصصة تزيد من احتمالية شرائي للمنتجات</w:t>
            </w:r>
          </w:p>
        </w:tc>
      </w:tr>
    </w:tbl>
    <w:p w14:paraId="16E83851" w14:textId="78E4CF39" w:rsidR="002B0D7E" w:rsidRDefault="002B0D7E" w:rsidP="007D18F8">
      <w:pPr>
        <w:rPr>
          <w:rtl/>
        </w:rPr>
      </w:pPr>
    </w:p>
    <w:p w14:paraId="7CEEB97C" w14:textId="77777777" w:rsidR="007D18F8" w:rsidRPr="007D18F8" w:rsidRDefault="007D18F8" w:rsidP="007D18F8">
      <w:pPr>
        <w:jc w:val="right"/>
        <w:rPr>
          <w:rFonts w:eastAsia="Microsoft YaHei UI" w:cs="Sakkal Majalla"/>
          <w:szCs w:val="28"/>
          <w:rtl/>
        </w:rPr>
      </w:pPr>
    </w:p>
    <w:p w14:paraId="65C53F16" w14:textId="77777777" w:rsidR="002B0D7E" w:rsidRPr="007D18F8" w:rsidRDefault="002B0D7E" w:rsidP="000E10FF">
      <w:pPr>
        <w:pStyle w:val="Heading2"/>
        <w:rPr>
          <w:rFonts w:eastAsia="Microsoft YaHei UI"/>
          <w:rtl/>
        </w:rPr>
      </w:pPr>
      <w:bookmarkStart w:id="76" w:name="_Toc196519915"/>
      <w:r w:rsidRPr="007D18F8">
        <w:rPr>
          <w:rFonts w:eastAsia="Microsoft YaHei UI" w:hint="cs"/>
          <w:rtl/>
        </w:rPr>
        <w:t>3/ تأثير التخصيص على رضا العملاء</w:t>
      </w:r>
      <w:bookmarkEnd w:id="76"/>
    </w:p>
    <w:p w14:paraId="5B1209A7" w14:textId="77777777" w:rsidR="002B0D7E" w:rsidRPr="007D18F8" w:rsidRDefault="002B0D7E" w:rsidP="002B0D7E">
      <w:pPr>
        <w:jc w:val="right"/>
        <w:rPr>
          <w:rFonts w:eastAsia="Microsoft YaHei UI" w:cs="Sakkal Majalla"/>
          <w:szCs w:val="28"/>
          <w:rtl/>
        </w:rPr>
      </w:pPr>
      <w:r w:rsidRPr="007D18F8">
        <w:rPr>
          <w:rFonts w:eastAsia="Microsoft YaHei UI" w:cs="Sakkal Majalla" w:hint="cs"/>
          <w:szCs w:val="28"/>
          <w:rtl/>
        </w:rPr>
        <w:t xml:space="preserve">         (الى أي مدى تتفق مع العبارات التالية)     </w:t>
      </w:r>
    </w:p>
    <w:p w14:paraId="5E0943A0" w14:textId="77777777" w:rsidR="002B0D7E" w:rsidRDefault="002B0D7E" w:rsidP="002B0D7E">
      <w:pPr>
        <w:jc w:val="right"/>
        <w:rPr>
          <w:rFonts w:ascii="docs-Roboto" w:hAnsi="docs-Roboto"/>
          <w:color w:val="202124"/>
          <w:shd w:val="clear" w:color="auto" w:fill="FFFFFF"/>
          <w:rtl/>
        </w:rPr>
      </w:pPr>
    </w:p>
    <w:tbl>
      <w:tblPr>
        <w:tblStyle w:val="TableGrid"/>
        <w:tblW w:w="0" w:type="auto"/>
        <w:tblLook w:val="04A0" w:firstRow="1" w:lastRow="0" w:firstColumn="1" w:lastColumn="0" w:noHBand="0" w:noVBand="1"/>
      </w:tblPr>
      <w:tblGrid>
        <w:gridCol w:w="988"/>
        <w:gridCol w:w="992"/>
        <w:gridCol w:w="709"/>
        <w:gridCol w:w="711"/>
        <w:gridCol w:w="851"/>
        <w:gridCol w:w="4382"/>
      </w:tblGrid>
      <w:tr w:rsidR="002B0D7E" w14:paraId="569A2658" w14:textId="77777777" w:rsidTr="00FC10FA">
        <w:tc>
          <w:tcPr>
            <w:tcW w:w="988" w:type="dxa"/>
          </w:tcPr>
          <w:p w14:paraId="247449E9" w14:textId="02CE2E86" w:rsidR="002B0D7E" w:rsidRPr="007D18F8" w:rsidRDefault="007D18F8" w:rsidP="007D18F8">
            <w:pPr>
              <w:spacing w:after="160" w:line="259" w:lineRule="auto"/>
              <w:jc w:val="right"/>
              <w:rPr>
                <w:rFonts w:eastAsia="Microsoft YaHei UI" w:cs="Sakkal Majalla"/>
                <w:szCs w:val="28"/>
              </w:rPr>
            </w:pPr>
            <w:r>
              <w:rPr>
                <w:rFonts w:eastAsia="Microsoft YaHei UI" w:cs="Sakkal Majalla" w:hint="cs"/>
                <w:szCs w:val="28"/>
                <w:rtl/>
              </w:rPr>
              <w:t>معارض بشدة</w:t>
            </w:r>
          </w:p>
        </w:tc>
        <w:tc>
          <w:tcPr>
            <w:tcW w:w="992" w:type="dxa"/>
          </w:tcPr>
          <w:p w14:paraId="1C4441FE" w14:textId="24D33273" w:rsidR="002B0D7E" w:rsidRPr="007D18F8" w:rsidRDefault="007D18F8" w:rsidP="007D18F8">
            <w:pPr>
              <w:spacing w:after="160" w:line="259" w:lineRule="auto"/>
              <w:jc w:val="right"/>
              <w:rPr>
                <w:rFonts w:eastAsia="Microsoft YaHei UI" w:cs="Sakkal Majalla"/>
                <w:szCs w:val="28"/>
              </w:rPr>
            </w:pPr>
            <w:r>
              <w:rPr>
                <w:rFonts w:eastAsia="Microsoft YaHei UI" w:cs="Sakkal Majalla" w:hint="cs"/>
                <w:szCs w:val="28"/>
                <w:rtl/>
              </w:rPr>
              <w:t>معارض</w:t>
            </w:r>
          </w:p>
        </w:tc>
        <w:tc>
          <w:tcPr>
            <w:tcW w:w="709" w:type="dxa"/>
          </w:tcPr>
          <w:p w14:paraId="01A478A8"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محايد</w:t>
            </w:r>
          </w:p>
        </w:tc>
        <w:tc>
          <w:tcPr>
            <w:tcW w:w="708" w:type="dxa"/>
          </w:tcPr>
          <w:p w14:paraId="1DB56E2B"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موافق</w:t>
            </w:r>
          </w:p>
        </w:tc>
        <w:tc>
          <w:tcPr>
            <w:tcW w:w="851" w:type="dxa"/>
          </w:tcPr>
          <w:p w14:paraId="545036BF"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موافق بشدة</w:t>
            </w:r>
          </w:p>
        </w:tc>
        <w:tc>
          <w:tcPr>
            <w:tcW w:w="4382" w:type="dxa"/>
          </w:tcPr>
          <w:p w14:paraId="24511B89"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السؤال</w:t>
            </w:r>
          </w:p>
        </w:tc>
      </w:tr>
      <w:tr w:rsidR="002B0D7E" w14:paraId="2B7F13F1" w14:textId="77777777" w:rsidTr="00FC10FA">
        <w:tc>
          <w:tcPr>
            <w:tcW w:w="988" w:type="dxa"/>
          </w:tcPr>
          <w:p w14:paraId="72BDD40F"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777D3856"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19E722DF"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53318094"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2D1E971E"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09981C37"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تجارب التسوق المخصصة تزيد من رضائي عن العلامة التجارية</w:t>
            </w:r>
          </w:p>
        </w:tc>
      </w:tr>
      <w:tr w:rsidR="002B0D7E" w14:paraId="602DE9C5" w14:textId="77777777" w:rsidTr="00FC10FA">
        <w:tc>
          <w:tcPr>
            <w:tcW w:w="988" w:type="dxa"/>
          </w:tcPr>
          <w:p w14:paraId="452CD39A"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63BE869F"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1F3F6D23"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5F4A965A"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4B76F534"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2DA9A50F"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أنا أكثر ولاءً للعلامات التجارية التي تقدم تجارب تسوق مخصصة</w:t>
            </w:r>
          </w:p>
        </w:tc>
      </w:tr>
      <w:tr w:rsidR="002B0D7E" w14:paraId="3150B2DA" w14:textId="77777777" w:rsidTr="00FC10FA">
        <w:tc>
          <w:tcPr>
            <w:tcW w:w="988" w:type="dxa"/>
          </w:tcPr>
          <w:p w14:paraId="5C6E02AE"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0369BE6E"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0ABB470C"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4DA15CF8"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4278661E"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1FF26671"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أنا على استعداد لدفع المزيد مقابل المنتجات أو الخدمات التي يتم تقديمها لي من خلال تجارب تسوق مخصصة</w:t>
            </w:r>
          </w:p>
        </w:tc>
      </w:tr>
      <w:tr w:rsidR="002B0D7E" w14:paraId="456E4219" w14:textId="77777777" w:rsidTr="00FC10FA">
        <w:tc>
          <w:tcPr>
            <w:tcW w:w="988" w:type="dxa"/>
          </w:tcPr>
          <w:p w14:paraId="7FEA18B4"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52C2A47B"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102CDC87"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2414D25B"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4DD6A016"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3DC83A38"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أنا أكثر عرضة للتوصية بالعلامات التجارية التي تقدم تجارب تسوق مخصصة للآخرين</w:t>
            </w:r>
          </w:p>
        </w:tc>
      </w:tr>
      <w:tr w:rsidR="002B0D7E" w14:paraId="15B844CC" w14:textId="77777777" w:rsidTr="00FC10FA">
        <w:tc>
          <w:tcPr>
            <w:tcW w:w="988" w:type="dxa"/>
          </w:tcPr>
          <w:p w14:paraId="31EA850F"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0CFF7156"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3EAB9E66"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58E884B2"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6B37921A"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4DECEFCC"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تجارب التسوق المخصصة تجعلني أشعر بقيمة أكبر كعميل</w:t>
            </w:r>
          </w:p>
        </w:tc>
      </w:tr>
    </w:tbl>
    <w:p w14:paraId="2F5E5FBB" w14:textId="61BF2962" w:rsidR="007D18F8" w:rsidRDefault="007D18F8" w:rsidP="002B0D7E">
      <w:pPr>
        <w:rPr>
          <w:rFonts w:ascii="docs-Roboto" w:hAnsi="docs-Roboto"/>
          <w:color w:val="202124"/>
          <w:shd w:val="clear" w:color="auto" w:fill="FFFFFF"/>
          <w:rtl/>
        </w:rPr>
      </w:pPr>
    </w:p>
    <w:p w14:paraId="7DA37D6D" w14:textId="040FB3DD" w:rsidR="007D18F8" w:rsidRDefault="007D18F8" w:rsidP="002B0D7E">
      <w:pPr>
        <w:rPr>
          <w:rFonts w:ascii="docs-Roboto" w:hAnsi="docs-Roboto"/>
          <w:color w:val="202124"/>
          <w:shd w:val="clear" w:color="auto" w:fill="FFFFFF"/>
          <w:rtl/>
        </w:rPr>
      </w:pPr>
    </w:p>
    <w:p w14:paraId="6973E319" w14:textId="1DDC30AB" w:rsidR="007D18F8" w:rsidRDefault="007D18F8" w:rsidP="002B0D7E">
      <w:pPr>
        <w:rPr>
          <w:rFonts w:ascii="docs-Roboto" w:hAnsi="docs-Roboto"/>
          <w:color w:val="202124"/>
          <w:shd w:val="clear" w:color="auto" w:fill="FFFFFF"/>
          <w:rtl/>
        </w:rPr>
      </w:pPr>
    </w:p>
    <w:p w14:paraId="2343C9E5" w14:textId="7AA50B63" w:rsidR="007D18F8" w:rsidRDefault="007D18F8" w:rsidP="002B0D7E">
      <w:pPr>
        <w:rPr>
          <w:rFonts w:ascii="docs-Roboto" w:hAnsi="docs-Roboto"/>
          <w:color w:val="202124"/>
          <w:shd w:val="clear" w:color="auto" w:fill="FFFFFF"/>
          <w:rtl/>
        </w:rPr>
      </w:pPr>
    </w:p>
    <w:p w14:paraId="28B2D3D2" w14:textId="6F74E6B1" w:rsidR="007D18F8" w:rsidRDefault="007D18F8" w:rsidP="002B0D7E">
      <w:pPr>
        <w:rPr>
          <w:rFonts w:ascii="docs-Roboto" w:hAnsi="docs-Roboto"/>
          <w:color w:val="202124"/>
          <w:shd w:val="clear" w:color="auto" w:fill="FFFFFF"/>
          <w:rtl/>
        </w:rPr>
      </w:pPr>
    </w:p>
    <w:p w14:paraId="72C31879" w14:textId="418EC3AE" w:rsidR="007D18F8" w:rsidRDefault="007D18F8" w:rsidP="002B0D7E">
      <w:pPr>
        <w:rPr>
          <w:rFonts w:ascii="docs-Roboto" w:hAnsi="docs-Roboto"/>
          <w:color w:val="202124"/>
          <w:shd w:val="clear" w:color="auto" w:fill="FFFFFF"/>
          <w:rtl/>
        </w:rPr>
      </w:pPr>
    </w:p>
    <w:p w14:paraId="1CF5CF71" w14:textId="1D23E4BD" w:rsidR="007D18F8" w:rsidRDefault="007D18F8" w:rsidP="002B0D7E">
      <w:pPr>
        <w:rPr>
          <w:rFonts w:ascii="docs-Roboto" w:hAnsi="docs-Roboto"/>
          <w:color w:val="202124"/>
          <w:shd w:val="clear" w:color="auto" w:fill="FFFFFF"/>
          <w:rtl/>
        </w:rPr>
      </w:pPr>
    </w:p>
    <w:p w14:paraId="050AF377" w14:textId="102AD6AE" w:rsidR="007D18F8" w:rsidRDefault="007D18F8" w:rsidP="002B0D7E">
      <w:pPr>
        <w:rPr>
          <w:rFonts w:ascii="docs-Roboto" w:hAnsi="docs-Roboto"/>
          <w:color w:val="202124"/>
          <w:shd w:val="clear" w:color="auto" w:fill="FFFFFF"/>
          <w:rtl/>
        </w:rPr>
      </w:pPr>
    </w:p>
    <w:p w14:paraId="567A7866" w14:textId="3369BAD2" w:rsidR="007D18F8" w:rsidRDefault="007D18F8" w:rsidP="002B0D7E">
      <w:pPr>
        <w:rPr>
          <w:rFonts w:ascii="docs-Roboto" w:hAnsi="docs-Roboto"/>
          <w:color w:val="202124"/>
          <w:shd w:val="clear" w:color="auto" w:fill="FFFFFF"/>
          <w:rtl/>
        </w:rPr>
      </w:pPr>
    </w:p>
    <w:p w14:paraId="7A30D4FD" w14:textId="3E67F1C9" w:rsidR="007D18F8" w:rsidRDefault="007D18F8" w:rsidP="002B0D7E">
      <w:pPr>
        <w:rPr>
          <w:rFonts w:ascii="docs-Roboto" w:hAnsi="docs-Roboto"/>
          <w:color w:val="202124"/>
          <w:shd w:val="clear" w:color="auto" w:fill="FFFFFF"/>
          <w:rtl/>
        </w:rPr>
      </w:pPr>
    </w:p>
    <w:p w14:paraId="34B379DF" w14:textId="77777777" w:rsidR="007D18F8" w:rsidRDefault="007D18F8" w:rsidP="002B0D7E">
      <w:pPr>
        <w:rPr>
          <w:rFonts w:ascii="docs-Roboto" w:hAnsi="docs-Roboto"/>
          <w:color w:val="202124"/>
          <w:shd w:val="clear" w:color="auto" w:fill="FFFFFF"/>
          <w:rtl/>
        </w:rPr>
      </w:pPr>
    </w:p>
    <w:p w14:paraId="09A8047C" w14:textId="0DC0AD9E" w:rsidR="007D18F8" w:rsidRPr="007D18F8" w:rsidRDefault="002B0D7E" w:rsidP="000E10FF">
      <w:pPr>
        <w:pStyle w:val="Heading2"/>
        <w:rPr>
          <w:rFonts w:eastAsia="Microsoft YaHei UI"/>
          <w:rtl/>
        </w:rPr>
      </w:pPr>
      <w:bookmarkStart w:id="77" w:name="_Toc196519916"/>
      <w:r w:rsidRPr="007D18F8">
        <w:rPr>
          <w:rFonts w:eastAsia="Microsoft YaHei UI" w:hint="cs"/>
          <w:rtl/>
        </w:rPr>
        <w:t>4/ المخاوف المتعلقة بالخصوصية</w:t>
      </w:r>
      <w:bookmarkEnd w:id="77"/>
    </w:p>
    <w:p w14:paraId="7B7DBE29" w14:textId="77777777" w:rsidR="002B0D7E" w:rsidRPr="007D18F8" w:rsidRDefault="002B0D7E" w:rsidP="002B0D7E">
      <w:pPr>
        <w:jc w:val="right"/>
        <w:rPr>
          <w:rFonts w:eastAsia="Microsoft YaHei UI" w:cs="Sakkal Majalla"/>
          <w:szCs w:val="28"/>
          <w:rtl/>
        </w:rPr>
      </w:pPr>
      <w:r w:rsidRPr="007D18F8">
        <w:rPr>
          <w:rFonts w:eastAsia="Microsoft YaHei UI" w:cs="Sakkal Majalla" w:hint="cs"/>
          <w:szCs w:val="28"/>
          <w:rtl/>
        </w:rPr>
        <w:t xml:space="preserve">         (الى أي مدى تتفق مع العبارات التالية)     </w:t>
      </w:r>
    </w:p>
    <w:p w14:paraId="21F516DE" w14:textId="77777777" w:rsidR="002B0D7E" w:rsidRDefault="002B0D7E" w:rsidP="002B0D7E">
      <w:pPr>
        <w:jc w:val="right"/>
        <w:rPr>
          <w:rFonts w:ascii="docs-Roboto" w:hAnsi="docs-Roboto"/>
          <w:color w:val="202124"/>
          <w:shd w:val="clear" w:color="auto" w:fill="FFFFFF"/>
          <w:rtl/>
        </w:rPr>
      </w:pPr>
    </w:p>
    <w:tbl>
      <w:tblPr>
        <w:tblStyle w:val="TableGrid"/>
        <w:tblW w:w="0" w:type="auto"/>
        <w:tblLook w:val="04A0" w:firstRow="1" w:lastRow="0" w:firstColumn="1" w:lastColumn="0" w:noHBand="0" w:noVBand="1"/>
      </w:tblPr>
      <w:tblGrid>
        <w:gridCol w:w="988"/>
        <w:gridCol w:w="992"/>
        <w:gridCol w:w="709"/>
        <w:gridCol w:w="711"/>
        <w:gridCol w:w="851"/>
        <w:gridCol w:w="4382"/>
      </w:tblGrid>
      <w:tr w:rsidR="002B0D7E" w:rsidRPr="007D18F8" w14:paraId="2965CC60" w14:textId="77777777" w:rsidTr="00FC10FA">
        <w:tc>
          <w:tcPr>
            <w:tcW w:w="988" w:type="dxa"/>
          </w:tcPr>
          <w:p w14:paraId="527B12BF" w14:textId="4DB3F0E9" w:rsidR="002B0D7E" w:rsidRPr="007D18F8" w:rsidRDefault="007D18F8" w:rsidP="007D18F8">
            <w:pPr>
              <w:spacing w:after="160" w:line="259" w:lineRule="auto"/>
              <w:jc w:val="right"/>
              <w:rPr>
                <w:rFonts w:eastAsia="Microsoft YaHei UI" w:cs="Sakkal Majalla"/>
                <w:szCs w:val="28"/>
              </w:rPr>
            </w:pPr>
            <w:r>
              <w:rPr>
                <w:rFonts w:eastAsia="Microsoft YaHei UI" w:cs="Sakkal Majalla" w:hint="cs"/>
                <w:szCs w:val="28"/>
                <w:rtl/>
              </w:rPr>
              <w:t>معارض بشدة</w:t>
            </w:r>
          </w:p>
        </w:tc>
        <w:tc>
          <w:tcPr>
            <w:tcW w:w="992" w:type="dxa"/>
          </w:tcPr>
          <w:p w14:paraId="568B09E5" w14:textId="0F1E71DA" w:rsidR="002B0D7E" w:rsidRPr="007D18F8" w:rsidRDefault="007D18F8" w:rsidP="007D18F8">
            <w:pPr>
              <w:spacing w:after="160" w:line="259" w:lineRule="auto"/>
              <w:jc w:val="right"/>
              <w:rPr>
                <w:rFonts w:eastAsia="Microsoft YaHei UI" w:cs="Sakkal Majalla"/>
                <w:szCs w:val="28"/>
              </w:rPr>
            </w:pPr>
            <w:r>
              <w:rPr>
                <w:rFonts w:eastAsia="Microsoft YaHei UI" w:cs="Sakkal Majalla" w:hint="cs"/>
                <w:szCs w:val="28"/>
                <w:rtl/>
              </w:rPr>
              <w:t>معارض</w:t>
            </w:r>
          </w:p>
        </w:tc>
        <w:tc>
          <w:tcPr>
            <w:tcW w:w="709" w:type="dxa"/>
          </w:tcPr>
          <w:p w14:paraId="2F076E3C"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محايد</w:t>
            </w:r>
          </w:p>
        </w:tc>
        <w:tc>
          <w:tcPr>
            <w:tcW w:w="708" w:type="dxa"/>
          </w:tcPr>
          <w:p w14:paraId="4B1CB7AE"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موافق</w:t>
            </w:r>
          </w:p>
        </w:tc>
        <w:tc>
          <w:tcPr>
            <w:tcW w:w="851" w:type="dxa"/>
          </w:tcPr>
          <w:p w14:paraId="27BF7DC8"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موافق بشدة</w:t>
            </w:r>
          </w:p>
        </w:tc>
        <w:tc>
          <w:tcPr>
            <w:tcW w:w="4382" w:type="dxa"/>
          </w:tcPr>
          <w:p w14:paraId="784926E3"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hint="cs"/>
                <w:szCs w:val="28"/>
                <w:rtl/>
              </w:rPr>
              <w:t>السؤال</w:t>
            </w:r>
          </w:p>
        </w:tc>
      </w:tr>
      <w:tr w:rsidR="002B0D7E" w:rsidRPr="007D18F8" w14:paraId="3DC01CEB" w14:textId="77777777" w:rsidTr="00FC10FA">
        <w:tc>
          <w:tcPr>
            <w:tcW w:w="988" w:type="dxa"/>
          </w:tcPr>
          <w:p w14:paraId="415E46BB"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58CC5530"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31ED09CD"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6D9DBE82"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57A2748A"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0E5DC0F5"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أشعر بالقلق بشأن كيفية استخدام العلامات التجارية لبياناتي الشخصية لتقديم تجارب تسوق مخصصة</w:t>
            </w:r>
          </w:p>
        </w:tc>
      </w:tr>
      <w:tr w:rsidR="002B0D7E" w:rsidRPr="007D18F8" w14:paraId="163A5B6B" w14:textId="77777777" w:rsidTr="00FC10FA">
        <w:tc>
          <w:tcPr>
            <w:tcW w:w="988" w:type="dxa"/>
          </w:tcPr>
          <w:p w14:paraId="0E2239C4"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520ED83D"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1E8A734E"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40763454"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11C24ED0"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6656424C"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أعتقد أن بعض العلامات التجارية تتجاوز الحدود في جمع البيانات الشخصية لتقديم تجارب تسوق مخصصة</w:t>
            </w:r>
          </w:p>
        </w:tc>
      </w:tr>
      <w:tr w:rsidR="002B0D7E" w:rsidRPr="007D18F8" w14:paraId="05B771EF" w14:textId="77777777" w:rsidTr="00FC10FA">
        <w:tc>
          <w:tcPr>
            <w:tcW w:w="988" w:type="dxa"/>
          </w:tcPr>
          <w:p w14:paraId="57D1CA5F"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264D88B0"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07818A2E"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0F9EA9B5"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54E1318F"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5E372C9D"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أنا على استعداد للتضحية ببعض الخصوصية للحصول على تجارب تسوق مخصصة</w:t>
            </w:r>
          </w:p>
        </w:tc>
      </w:tr>
      <w:tr w:rsidR="002B0D7E" w:rsidRPr="007D18F8" w14:paraId="1BD8BB2D" w14:textId="77777777" w:rsidTr="00FC10FA">
        <w:tc>
          <w:tcPr>
            <w:tcW w:w="988" w:type="dxa"/>
          </w:tcPr>
          <w:p w14:paraId="699A8AB4" w14:textId="77777777" w:rsidR="002B0D7E" w:rsidRPr="007D18F8" w:rsidRDefault="002B0D7E" w:rsidP="007D18F8">
            <w:pPr>
              <w:spacing w:after="160" w:line="259" w:lineRule="auto"/>
              <w:jc w:val="right"/>
              <w:rPr>
                <w:rFonts w:eastAsia="Microsoft YaHei UI" w:cs="Sakkal Majalla"/>
                <w:szCs w:val="28"/>
              </w:rPr>
            </w:pPr>
          </w:p>
        </w:tc>
        <w:tc>
          <w:tcPr>
            <w:tcW w:w="992" w:type="dxa"/>
          </w:tcPr>
          <w:p w14:paraId="68C81406" w14:textId="77777777" w:rsidR="002B0D7E" w:rsidRPr="007D18F8" w:rsidRDefault="002B0D7E" w:rsidP="007D18F8">
            <w:pPr>
              <w:spacing w:after="160" w:line="259" w:lineRule="auto"/>
              <w:jc w:val="right"/>
              <w:rPr>
                <w:rFonts w:eastAsia="Microsoft YaHei UI" w:cs="Sakkal Majalla"/>
                <w:szCs w:val="28"/>
              </w:rPr>
            </w:pPr>
          </w:p>
        </w:tc>
        <w:tc>
          <w:tcPr>
            <w:tcW w:w="709" w:type="dxa"/>
          </w:tcPr>
          <w:p w14:paraId="5EB514F3" w14:textId="77777777" w:rsidR="002B0D7E" w:rsidRPr="007D18F8" w:rsidRDefault="002B0D7E" w:rsidP="007D18F8">
            <w:pPr>
              <w:spacing w:after="160" w:line="259" w:lineRule="auto"/>
              <w:jc w:val="right"/>
              <w:rPr>
                <w:rFonts w:eastAsia="Microsoft YaHei UI" w:cs="Sakkal Majalla"/>
                <w:szCs w:val="28"/>
              </w:rPr>
            </w:pPr>
          </w:p>
        </w:tc>
        <w:tc>
          <w:tcPr>
            <w:tcW w:w="708" w:type="dxa"/>
          </w:tcPr>
          <w:p w14:paraId="63F1A842" w14:textId="77777777" w:rsidR="002B0D7E" w:rsidRPr="007D18F8" w:rsidRDefault="002B0D7E" w:rsidP="007D18F8">
            <w:pPr>
              <w:spacing w:after="160" w:line="259" w:lineRule="auto"/>
              <w:jc w:val="right"/>
              <w:rPr>
                <w:rFonts w:eastAsia="Microsoft YaHei UI" w:cs="Sakkal Majalla"/>
                <w:szCs w:val="28"/>
              </w:rPr>
            </w:pPr>
          </w:p>
        </w:tc>
        <w:tc>
          <w:tcPr>
            <w:tcW w:w="851" w:type="dxa"/>
          </w:tcPr>
          <w:p w14:paraId="48D0E117" w14:textId="77777777" w:rsidR="002B0D7E" w:rsidRPr="007D18F8" w:rsidRDefault="002B0D7E" w:rsidP="007D18F8">
            <w:pPr>
              <w:spacing w:after="160" w:line="259" w:lineRule="auto"/>
              <w:jc w:val="right"/>
              <w:rPr>
                <w:rFonts w:eastAsia="Microsoft YaHei UI" w:cs="Sakkal Majalla"/>
                <w:szCs w:val="28"/>
              </w:rPr>
            </w:pPr>
          </w:p>
        </w:tc>
        <w:tc>
          <w:tcPr>
            <w:tcW w:w="4382" w:type="dxa"/>
          </w:tcPr>
          <w:p w14:paraId="10580587" w14:textId="77777777" w:rsidR="002B0D7E" w:rsidRPr="007D18F8" w:rsidRDefault="002B0D7E" w:rsidP="007D18F8">
            <w:pPr>
              <w:spacing w:after="160" w:line="259" w:lineRule="auto"/>
              <w:jc w:val="right"/>
              <w:rPr>
                <w:rFonts w:eastAsia="Microsoft YaHei UI" w:cs="Sakkal Majalla"/>
                <w:szCs w:val="28"/>
              </w:rPr>
            </w:pPr>
            <w:r w:rsidRPr="007D18F8">
              <w:rPr>
                <w:rFonts w:eastAsia="Microsoft YaHei UI" w:cs="Sakkal Majalla"/>
                <w:szCs w:val="28"/>
                <w:rtl/>
              </w:rPr>
              <w:t>أشعر بالراحة عندما أعرف أن العلامة التجارية تستخدم بياناتي بشكل آمن ومسؤول لتقديم تجارب تسوق مخصصة</w:t>
            </w:r>
          </w:p>
        </w:tc>
      </w:tr>
    </w:tbl>
    <w:p w14:paraId="64916A7D" w14:textId="77777777" w:rsidR="002B0D7E" w:rsidRPr="007D18F8" w:rsidRDefault="002B0D7E" w:rsidP="002B0D7E">
      <w:pPr>
        <w:jc w:val="right"/>
        <w:rPr>
          <w:rFonts w:eastAsia="Microsoft YaHei UI" w:cs="Sakkal Majalla"/>
          <w:szCs w:val="28"/>
        </w:rPr>
      </w:pPr>
    </w:p>
    <w:p w14:paraId="39AF1FA4" w14:textId="1FDAFC10" w:rsidR="002B0D7E" w:rsidRPr="007D18F8" w:rsidRDefault="002B0D7E" w:rsidP="007D18F8">
      <w:pPr>
        <w:jc w:val="center"/>
        <w:rPr>
          <w:rFonts w:eastAsia="Microsoft YaHei UI" w:cs="Sakkal Majalla"/>
          <w:szCs w:val="28"/>
          <w:rtl/>
        </w:rPr>
      </w:pPr>
      <w:r w:rsidRPr="007D18F8">
        <w:rPr>
          <w:rFonts w:eastAsia="Microsoft YaHei UI" w:cs="Sakkal Majalla"/>
          <w:szCs w:val="28"/>
          <w:rtl/>
        </w:rPr>
        <w:t>شكرًا جزيلاً لكم على أخذ الوقت للإجابة على استبياني. مساهمتكم القيمة تساعدني كثيرًا في تحقيق أهدافي وتحسين ال</w:t>
      </w:r>
      <w:r w:rsidR="007D18F8">
        <w:rPr>
          <w:rFonts w:eastAsia="Microsoft YaHei UI" w:cs="Sakkal Majalla" w:hint="cs"/>
          <w:szCs w:val="28"/>
          <w:rtl/>
        </w:rPr>
        <w:t>بحث</w:t>
      </w:r>
      <w:r w:rsidRPr="007D18F8">
        <w:rPr>
          <w:rFonts w:eastAsia="Microsoft YaHei UI" w:cs="Sakkal Majalla"/>
          <w:szCs w:val="28"/>
          <w:rtl/>
        </w:rPr>
        <w:t>.</w:t>
      </w:r>
    </w:p>
    <w:p w14:paraId="0E5DB571" w14:textId="77777777" w:rsidR="002B0D7E" w:rsidRPr="007D18F8" w:rsidRDefault="002B0D7E" w:rsidP="007D18F8">
      <w:pPr>
        <w:jc w:val="center"/>
        <w:rPr>
          <w:rFonts w:eastAsia="Microsoft YaHei UI" w:cs="Sakkal Majalla"/>
          <w:szCs w:val="28"/>
          <w:rtl/>
        </w:rPr>
      </w:pPr>
      <w:r w:rsidRPr="007D18F8">
        <w:rPr>
          <w:rFonts w:eastAsia="Microsoft YaHei UI" w:cs="Sakkal Majalla"/>
          <w:szCs w:val="28"/>
          <w:rtl/>
        </w:rPr>
        <w:t xml:space="preserve">أتمنى أن أكون قد وفقت في تقديم </w:t>
      </w:r>
      <w:r w:rsidRPr="007D18F8">
        <w:rPr>
          <w:rFonts w:eastAsia="Microsoft YaHei UI" w:cs="Sakkal Majalla" w:hint="cs"/>
          <w:szCs w:val="28"/>
          <w:rtl/>
        </w:rPr>
        <w:t>أسئلة</w:t>
      </w:r>
      <w:r w:rsidRPr="007D18F8">
        <w:rPr>
          <w:rFonts w:eastAsia="Microsoft YaHei UI" w:cs="Sakkal Majalla"/>
          <w:szCs w:val="28"/>
          <w:rtl/>
        </w:rPr>
        <w:t xml:space="preserve"> </w:t>
      </w:r>
      <w:r w:rsidRPr="007D18F8">
        <w:rPr>
          <w:rFonts w:eastAsia="Microsoft YaHei UI" w:cs="Sakkal Majalla" w:hint="cs"/>
          <w:szCs w:val="28"/>
          <w:rtl/>
        </w:rPr>
        <w:t>ت</w:t>
      </w:r>
      <w:r w:rsidRPr="007D18F8">
        <w:rPr>
          <w:rFonts w:eastAsia="Microsoft YaHei UI" w:cs="Sakkal Majalla"/>
          <w:szCs w:val="28"/>
          <w:rtl/>
        </w:rPr>
        <w:t>ليق بتوقعاتكم.</w:t>
      </w:r>
    </w:p>
    <w:p w14:paraId="3C0661E1" w14:textId="77777777" w:rsidR="002B0D7E" w:rsidRPr="007D18F8" w:rsidRDefault="002B0D7E" w:rsidP="007D18F8">
      <w:pPr>
        <w:jc w:val="center"/>
        <w:rPr>
          <w:rFonts w:eastAsia="Microsoft YaHei UI" w:cs="Sakkal Majalla"/>
          <w:szCs w:val="28"/>
        </w:rPr>
      </w:pPr>
      <w:r w:rsidRPr="007D18F8">
        <w:rPr>
          <w:rFonts w:eastAsia="Microsoft YaHei UI" w:cs="Sakkal Majalla"/>
          <w:szCs w:val="28"/>
          <w:rtl/>
        </w:rPr>
        <w:t>تقديري وامتناني لكم جميعًا</w:t>
      </w:r>
    </w:p>
    <w:p w14:paraId="65E2FAAC" w14:textId="77777777" w:rsidR="002B0D7E" w:rsidRPr="003D108F" w:rsidRDefault="002B0D7E" w:rsidP="002B0D7E">
      <w:pPr>
        <w:pStyle w:val="Default"/>
        <w:spacing w:line="360" w:lineRule="auto"/>
        <w:jc w:val="center"/>
        <w:rPr>
          <w:rFonts w:ascii="Sakkal Majalla" w:hAnsi="Sakkal Majalla" w:cs="Sakkal Majalla"/>
          <w:color w:val="auto"/>
          <w:sz w:val="28"/>
          <w:szCs w:val="28"/>
        </w:rPr>
      </w:pPr>
    </w:p>
    <w:sectPr w:rsidR="002B0D7E" w:rsidRPr="003D108F" w:rsidSect="00D245C5">
      <w:headerReference w:type="default" r:id="rId11"/>
      <w:footerReference w:type="default" r:id="rId12"/>
      <w:headerReference w:type="first" r:id="rId13"/>
      <w:pgSz w:w="12240" w:h="15840"/>
      <w:pgMar w:top="1440" w:right="1985" w:bottom="1440" w:left="1418" w:header="706" w:footer="706" w:gutter="0"/>
      <w:pgBorders w:display="not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C383A" w14:textId="77777777" w:rsidR="00AD061A" w:rsidRDefault="00AD061A" w:rsidP="00FD41BB">
      <w:pPr>
        <w:spacing w:after="0" w:line="240" w:lineRule="auto"/>
      </w:pPr>
      <w:r>
        <w:separator/>
      </w:r>
    </w:p>
  </w:endnote>
  <w:endnote w:type="continuationSeparator" w:id="0">
    <w:p w14:paraId="5BE3D95D" w14:textId="77777777" w:rsidR="00AD061A" w:rsidRDefault="00AD061A" w:rsidP="00FD4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SakkalMajalla-Bold">
    <w:altName w:val="Arial"/>
    <w:panose1 w:val="00000000000000000000"/>
    <w:charset w:val="B2"/>
    <w:family w:val="auto"/>
    <w:notTrueType/>
    <w:pitch w:val="default"/>
    <w:sig w:usb0="00002001" w:usb1="00000000" w:usb2="00000000" w:usb3="00000000" w:csb0="00000040"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154480"/>
      <w:docPartObj>
        <w:docPartGallery w:val="Page Numbers (Bottom of Page)"/>
        <w:docPartUnique/>
      </w:docPartObj>
    </w:sdtPr>
    <w:sdtEndPr>
      <w:rPr>
        <w:noProof/>
      </w:rPr>
    </w:sdtEndPr>
    <w:sdtContent>
      <w:p w14:paraId="7BE05192" w14:textId="6F515215" w:rsidR="00B94336" w:rsidRDefault="00B943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D63181" w14:textId="77777777" w:rsidR="00B94336" w:rsidRDefault="00B943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0DB34" w14:textId="77777777" w:rsidR="00AD061A" w:rsidRDefault="00AD061A" w:rsidP="00FD41BB">
      <w:pPr>
        <w:spacing w:after="0" w:line="240" w:lineRule="auto"/>
      </w:pPr>
      <w:r>
        <w:separator/>
      </w:r>
    </w:p>
  </w:footnote>
  <w:footnote w:type="continuationSeparator" w:id="0">
    <w:p w14:paraId="21CEDBF7" w14:textId="77777777" w:rsidR="00AD061A" w:rsidRDefault="00AD061A" w:rsidP="00FD4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D92F" w14:textId="0E1F695A" w:rsidR="00FD41BB" w:rsidRDefault="00FD41BB" w:rsidP="000A4C04">
    <w:pPr>
      <w:pStyle w:val="Header"/>
      <w:jc w:val="center"/>
    </w:pPr>
  </w:p>
  <w:p w14:paraId="7B3A087D" w14:textId="77777777" w:rsidR="00FD41BB" w:rsidRDefault="00FD4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AC0B4" w14:textId="0F03A22D" w:rsidR="0061693B" w:rsidRDefault="0061693B" w:rsidP="0061693B">
    <w:pPr>
      <w:pStyle w:val="Header"/>
      <w:jc w:val="center"/>
    </w:pPr>
    <w:r>
      <w:rPr>
        <w:noProof/>
      </w:rPr>
      <w:drawing>
        <wp:inline distT="0" distB="0" distL="0" distR="0" wp14:anchorId="682E9261" wp14:editId="5A9E87BA">
          <wp:extent cx="5862769" cy="88370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3068" cy="89882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3DC1"/>
    <w:multiLevelType w:val="hybridMultilevel"/>
    <w:tmpl w:val="69880E30"/>
    <w:lvl w:ilvl="0" w:tplc="4A16927E">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D11D2"/>
    <w:multiLevelType w:val="hybridMultilevel"/>
    <w:tmpl w:val="A3ACA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37FBD"/>
    <w:multiLevelType w:val="multilevel"/>
    <w:tmpl w:val="82CC65D8"/>
    <w:lvl w:ilvl="0">
      <w:start w:val="5"/>
      <w:numFmt w:val="decimal"/>
      <w:lvlText w:val="%1"/>
      <w:lvlJc w:val="left"/>
      <w:pPr>
        <w:ind w:left="360" w:hanging="360"/>
      </w:pPr>
      <w:rPr>
        <w:rFonts w:asciiTheme="minorHAnsi" w:eastAsiaTheme="minorHAnsi" w:hAnsiTheme="minorHAnsi" w:cstheme="minorBidi" w:hint="default"/>
        <w:sz w:val="22"/>
      </w:rPr>
    </w:lvl>
    <w:lvl w:ilvl="1">
      <w:start w:val="2"/>
      <w:numFmt w:val="decimal"/>
      <w:lvlText w:val="%1.%2"/>
      <w:lvlJc w:val="left"/>
      <w:pPr>
        <w:ind w:left="360" w:hanging="360"/>
      </w:pPr>
      <w:rPr>
        <w:rFonts w:asciiTheme="minorHAnsi" w:eastAsiaTheme="minorHAnsi" w:hAnsiTheme="minorHAnsi" w:cstheme="minorBidi" w:hint="default"/>
        <w:sz w:val="22"/>
      </w:rPr>
    </w:lvl>
    <w:lvl w:ilvl="2">
      <w:start w:val="1"/>
      <w:numFmt w:val="decimal"/>
      <w:lvlText w:val="%1.%2.%3"/>
      <w:lvlJc w:val="left"/>
      <w:pPr>
        <w:ind w:left="720" w:hanging="720"/>
      </w:pPr>
      <w:rPr>
        <w:rFonts w:asciiTheme="minorHAnsi" w:eastAsiaTheme="minorHAnsi" w:hAnsiTheme="minorHAnsi" w:cstheme="minorBidi" w:hint="default"/>
        <w:sz w:val="22"/>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3" w15:restartNumberingAfterBreak="0">
    <w:nsid w:val="0BD17A1E"/>
    <w:multiLevelType w:val="hybridMultilevel"/>
    <w:tmpl w:val="31DE6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3643B"/>
    <w:multiLevelType w:val="multilevel"/>
    <w:tmpl w:val="EE0E1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A5CA1"/>
    <w:multiLevelType w:val="multilevel"/>
    <w:tmpl w:val="B224B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C205B6"/>
    <w:multiLevelType w:val="multilevel"/>
    <w:tmpl w:val="A3E2B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F719A5"/>
    <w:multiLevelType w:val="multilevel"/>
    <w:tmpl w:val="ED82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93E0C"/>
    <w:multiLevelType w:val="multilevel"/>
    <w:tmpl w:val="044AF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8778ED"/>
    <w:multiLevelType w:val="hybridMultilevel"/>
    <w:tmpl w:val="A776E39E"/>
    <w:lvl w:ilvl="0" w:tplc="58C625B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F45958"/>
    <w:multiLevelType w:val="hybridMultilevel"/>
    <w:tmpl w:val="AD087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05406"/>
    <w:multiLevelType w:val="multilevel"/>
    <w:tmpl w:val="61102FCA"/>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2010011"/>
    <w:multiLevelType w:val="hybridMultilevel"/>
    <w:tmpl w:val="5BEA8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902FB0"/>
    <w:multiLevelType w:val="hybridMultilevel"/>
    <w:tmpl w:val="3A9E1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D668DF"/>
    <w:multiLevelType w:val="multilevel"/>
    <w:tmpl w:val="FFAAC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EE3B7F"/>
    <w:multiLevelType w:val="multilevel"/>
    <w:tmpl w:val="564274E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E41D39"/>
    <w:multiLevelType w:val="multilevel"/>
    <w:tmpl w:val="860850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767B9E"/>
    <w:multiLevelType w:val="multilevel"/>
    <w:tmpl w:val="96F83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DD7995"/>
    <w:multiLevelType w:val="multilevel"/>
    <w:tmpl w:val="4D54D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F20B1B"/>
    <w:multiLevelType w:val="hybridMultilevel"/>
    <w:tmpl w:val="8054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7B2F84"/>
    <w:multiLevelType w:val="hybridMultilevel"/>
    <w:tmpl w:val="17FC7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E8488E"/>
    <w:multiLevelType w:val="hybridMultilevel"/>
    <w:tmpl w:val="C7E430E6"/>
    <w:lvl w:ilvl="0" w:tplc="DC16CA34">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657F3C"/>
    <w:multiLevelType w:val="hybridMultilevel"/>
    <w:tmpl w:val="E132B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A20032"/>
    <w:multiLevelType w:val="hybridMultilevel"/>
    <w:tmpl w:val="68227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5FD3A87"/>
    <w:multiLevelType w:val="multilevel"/>
    <w:tmpl w:val="11FA10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061918"/>
    <w:multiLevelType w:val="hybridMultilevel"/>
    <w:tmpl w:val="C1102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1802DB"/>
    <w:multiLevelType w:val="hybridMultilevel"/>
    <w:tmpl w:val="73060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2E3852"/>
    <w:multiLevelType w:val="multilevel"/>
    <w:tmpl w:val="B7664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6829BF"/>
    <w:multiLevelType w:val="hybridMultilevel"/>
    <w:tmpl w:val="A372D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02087B"/>
    <w:multiLevelType w:val="multilevel"/>
    <w:tmpl w:val="20DA9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BC50EE"/>
    <w:multiLevelType w:val="multilevel"/>
    <w:tmpl w:val="E85CD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A07202"/>
    <w:multiLevelType w:val="hybridMultilevel"/>
    <w:tmpl w:val="1600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F52E54"/>
    <w:multiLevelType w:val="hybridMultilevel"/>
    <w:tmpl w:val="099C0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837A64"/>
    <w:multiLevelType w:val="multilevel"/>
    <w:tmpl w:val="584A9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161585"/>
    <w:multiLevelType w:val="multilevel"/>
    <w:tmpl w:val="61B85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821508"/>
    <w:multiLevelType w:val="hybridMultilevel"/>
    <w:tmpl w:val="0E4E0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AB5F6B"/>
    <w:multiLevelType w:val="hybridMultilevel"/>
    <w:tmpl w:val="94D41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F554EC"/>
    <w:multiLevelType w:val="multilevel"/>
    <w:tmpl w:val="4356C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B7574D"/>
    <w:multiLevelType w:val="multilevel"/>
    <w:tmpl w:val="E4C8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2E1552"/>
    <w:multiLevelType w:val="multilevel"/>
    <w:tmpl w:val="44748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2C0D3A"/>
    <w:multiLevelType w:val="hybridMultilevel"/>
    <w:tmpl w:val="55D6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C33EE8"/>
    <w:multiLevelType w:val="hybridMultilevel"/>
    <w:tmpl w:val="3C12CDA6"/>
    <w:lvl w:ilvl="0" w:tplc="2DCE7C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403B74"/>
    <w:multiLevelType w:val="hybridMultilevel"/>
    <w:tmpl w:val="6A327476"/>
    <w:lvl w:ilvl="0" w:tplc="8D14A80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5C5689"/>
    <w:multiLevelType w:val="multilevel"/>
    <w:tmpl w:val="387C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C30CED"/>
    <w:multiLevelType w:val="multilevel"/>
    <w:tmpl w:val="1032A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456CBD"/>
    <w:multiLevelType w:val="multilevel"/>
    <w:tmpl w:val="D6E2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74776E"/>
    <w:multiLevelType w:val="hybridMultilevel"/>
    <w:tmpl w:val="24E82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9"/>
  </w:num>
  <w:num w:numId="3">
    <w:abstractNumId w:val="43"/>
  </w:num>
  <w:num w:numId="4">
    <w:abstractNumId w:val="39"/>
  </w:num>
  <w:num w:numId="5">
    <w:abstractNumId w:val="7"/>
  </w:num>
  <w:num w:numId="6">
    <w:abstractNumId w:val="41"/>
  </w:num>
  <w:num w:numId="7">
    <w:abstractNumId w:val="4"/>
  </w:num>
  <w:num w:numId="8">
    <w:abstractNumId w:val="27"/>
  </w:num>
  <w:num w:numId="9">
    <w:abstractNumId w:val="37"/>
  </w:num>
  <w:num w:numId="10">
    <w:abstractNumId w:val="45"/>
  </w:num>
  <w:num w:numId="11">
    <w:abstractNumId w:val="33"/>
  </w:num>
  <w:num w:numId="12">
    <w:abstractNumId w:val="5"/>
  </w:num>
  <w:num w:numId="13">
    <w:abstractNumId w:val="8"/>
  </w:num>
  <w:num w:numId="14">
    <w:abstractNumId w:val="38"/>
  </w:num>
  <w:num w:numId="15">
    <w:abstractNumId w:val="18"/>
  </w:num>
  <w:num w:numId="16">
    <w:abstractNumId w:val="29"/>
  </w:num>
  <w:num w:numId="17">
    <w:abstractNumId w:val="30"/>
  </w:num>
  <w:num w:numId="18">
    <w:abstractNumId w:val="34"/>
  </w:num>
  <w:num w:numId="19">
    <w:abstractNumId w:val="14"/>
  </w:num>
  <w:num w:numId="20">
    <w:abstractNumId w:val="44"/>
  </w:num>
  <w:num w:numId="21">
    <w:abstractNumId w:val="16"/>
  </w:num>
  <w:num w:numId="22">
    <w:abstractNumId w:val="17"/>
  </w:num>
  <w:num w:numId="23">
    <w:abstractNumId w:val="23"/>
  </w:num>
  <w:num w:numId="24">
    <w:abstractNumId w:val="22"/>
  </w:num>
  <w:num w:numId="25">
    <w:abstractNumId w:val="35"/>
  </w:num>
  <w:num w:numId="26">
    <w:abstractNumId w:val="40"/>
  </w:num>
  <w:num w:numId="27">
    <w:abstractNumId w:val="12"/>
  </w:num>
  <w:num w:numId="28">
    <w:abstractNumId w:val="28"/>
  </w:num>
  <w:num w:numId="29">
    <w:abstractNumId w:val="19"/>
  </w:num>
  <w:num w:numId="30">
    <w:abstractNumId w:val="1"/>
  </w:num>
  <w:num w:numId="31">
    <w:abstractNumId w:val="25"/>
  </w:num>
  <w:num w:numId="32">
    <w:abstractNumId w:val="31"/>
  </w:num>
  <w:num w:numId="33">
    <w:abstractNumId w:val="3"/>
  </w:num>
  <w:num w:numId="34">
    <w:abstractNumId w:val="26"/>
  </w:num>
  <w:num w:numId="35">
    <w:abstractNumId w:val="10"/>
  </w:num>
  <w:num w:numId="36">
    <w:abstractNumId w:val="36"/>
  </w:num>
  <w:num w:numId="37">
    <w:abstractNumId w:val="32"/>
  </w:num>
  <w:num w:numId="38">
    <w:abstractNumId w:val="13"/>
  </w:num>
  <w:num w:numId="39">
    <w:abstractNumId w:val="20"/>
  </w:num>
  <w:num w:numId="40">
    <w:abstractNumId w:val="46"/>
  </w:num>
  <w:num w:numId="41">
    <w:abstractNumId w:val="6"/>
  </w:num>
  <w:num w:numId="42">
    <w:abstractNumId w:val="15"/>
  </w:num>
  <w:num w:numId="43">
    <w:abstractNumId w:val="11"/>
  </w:num>
  <w:num w:numId="44">
    <w:abstractNumId w:val="24"/>
  </w:num>
  <w:num w:numId="45">
    <w:abstractNumId w:val="2"/>
  </w:num>
  <w:num w:numId="46">
    <w:abstractNumId w:val="2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46E"/>
    <w:rsid w:val="00000A12"/>
    <w:rsid w:val="0000624C"/>
    <w:rsid w:val="00013643"/>
    <w:rsid w:val="00016490"/>
    <w:rsid w:val="000174CB"/>
    <w:rsid w:val="000244E4"/>
    <w:rsid w:val="0003268E"/>
    <w:rsid w:val="00037E95"/>
    <w:rsid w:val="00042467"/>
    <w:rsid w:val="000432E2"/>
    <w:rsid w:val="00046527"/>
    <w:rsid w:val="0005393D"/>
    <w:rsid w:val="00053960"/>
    <w:rsid w:val="000545C8"/>
    <w:rsid w:val="00054B1B"/>
    <w:rsid w:val="00054BA3"/>
    <w:rsid w:val="00060C86"/>
    <w:rsid w:val="000624B5"/>
    <w:rsid w:val="00067A3E"/>
    <w:rsid w:val="00072D0A"/>
    <w:rsid w:val="000807F1"/>
    <w:rsid w:val="00082253"/>
    <w:rsid w:val="00093764"/>
    <w:rsid w:val="000A09C8"/>
    <w:rsid w:val="000A2885"/>
    <w:rsid w:val="000A4C04"/>
    <w:rsid w:val="000A4D29"/>
    <w:rsid w:val="000A5B7D"/>
    <w:rsid w:val="000A6223"/>
    <w:rsid w:val="000B5CE6"/>
    <w:rsid w:val="000C5FF6"/>
    <w:rsid w:val="000D6DE8"/>
    <w:rsid w:val="000D7A54"/>
    <w:rsid w:val="000E0949"/>
    <w:rsid w:val="000E10FF"/>
    <w:rsid w:val="000E4AEF"/>
    <w:rsid w:val="000E60CF"/>
    <w:rsid w:val="000E63F2"/>
    <w:rsid w:val="000E7BF2"/>
    <w:rsid w:val="000F34EA"/>
    <w:rsid w:val="000F52B6"/>
    <w:rsid w:val="001031A2"/>
    <w:rsid w:val="00110657"/>
    <w:rsid w:val="0011228A"/>
    <w:rsid w:val="0011417C"/>
    <w:rsid w:val="00122AFD"/>
    <w:rsid w:val="00131481"/>
    <w:rsid w:val="00151AD9"/>
    <w:rsid w:val="001527E3"/>
    <w:rsid w:val="00152E38"/>
    <w:rsid w:val="00154613"/>
    <w:rsid w:val="00163BB9"/>
    <w:rsid w:val="001662DB"/>
    <w:rsid w:val="00170F70"/>
    <w:rsid w:val="001719C9"/>
    <w:rsid w:val="001737E1"/>
    <w:rsid w:val="0017686C"/>
    <w:rsid w:val="001776D1"/>
    <w:rsid w:val="00177D0C"/>
    <w:rsid w:val="0018155F"/>
    <w:rsid w:val="00191AE8"/>
    <w:rsid w:val="0019388F"/>
    <w:rsid w:val="00195A73"/>
    <w:rsid w:val="00197312"/>
    <w:rsid w:val="001A0138"/>
    <w:rsid w:val="001A0559"/>
    <w:rsid w:val="001A271F"/>
    <w:rsid w:val="001A40DB"/>
    <w:rsid w:val="001C4910"/>
    <w:rsid w:val="001D667E"/>
    <w:rsid w:val="001F30D4"/>
    <w:rsid w:val="001F357F"/>
    <w:rsid w:val="001F77AE"/>
    <w:rsid w:val="002005A3"/>
    <w:rsid w:val="0020136A"/>
    <w:rsid w:val="00204316"/>
    <w:rsid w:val="00204407"/>
    <w:rsid w:val="002066FD"/>
    <w:rsid w:val="002114D7"/>
    <w:rsid w:val="00215840"/>
    <w:rsid w:val="00216EE6"/>
    <w:rsid w:val="00220A25"/>
    <w:rsid w:val="00221004"/>
    <w:rsid w:val="002242CC"/>
    <w:rsid w:val="00224A7D"/>
    <w:rsid w:val="0023218E"/>
    <w:rsid w:val="00233ABC"/>
    <w:rsid w:val="002432F4"/>
    <w:rsid w:val="002437F7"/>
    <w:rsid w:val="0024560D"/>
    <w:rsid w:val="00252849"/>
    <w:rsid w:val="00267C55"/>
    <w:rsid w:val="00267F67"/>
    <w:rsid w:val="002800E4"/>
    <w:rsid w:val="00280D38"/>
    <w:rsid w:val="00282C82"/>
    <w:rsid w:val="00284569"/>
    <w:rsid w:val="00291D1F"/>
    <w:rsid w:val="00292118"/>
    <w:rsid w:val="00294314"/>
    <w:rsid w:val="00297E1A"/>
    <w:rsid w:val="002A0814"/>
    <w:rsid w:val="002A1434"/>
    <w:rsid w:val="002A2AFE"/>
    <w:rsid w:val="002B0714"/>
    <w:rsid w:val="002B0D7E"/>
    <w:rsid w:val="002B18FC"/>
    <w:rsid w:val="002C11BD"/>
    <w:rsid w:val="002C17A7"/>
    <w:rsid w:val="002C7012"/>
    <w:rsid w:val="002C752E"/>
    <w:rsid w:val="002D0BCF"/>
    <w:rsid w:val="002D6430"/>
    <w:rsid w:val="002F27E7"/>
    <w:rsid w:val="002F3212"/>
    <w:rsid w:val="002F4681"/>
    <w:rsid w:val="002F6F8A"/>
    <w:rsid w:val="003006C8"/>
    <w:rsid w:val="00307DDE"/>
    <w:rsid w:val="003108B8"/>
    <w:rsid w:val="003108CE"/>
    <w:rsid w:val="003124B6"/>
    <w:rsid w:val="00316A4E"/>
    <w:rsid w:val="00326EFE"/>
    <w:rsid w:val="003306E9"/>
    <w:rsid w:val="00332228"/>
    <w:rsid w:val="00333B81"/>
    <w:rsid w:val="00337959"/>
    <w:rsid w:val="00343ABE"/>
    <w:rsid w:val="00346BF1"/>
    <w:rsid w:val="00346C80"/>
    <w:rsid w:val="0035198E"/>
    <w:rsid w:val="00353AA7"/>
    <w:rsid w:val="00367C42"/>
    <w:rsid w:val="00367D3F"/>
    <w:rsid w:val="00373526"/>
    <w:rsid w:val="00374B70"/>
    <w:rsid w:val="003764BD"/>
    <w:rsid w:val="00381B72"/>
    <w:rsid w:val="00383F5D"/>
    <w:rsid w:val="00393098"/>
    <w:rsid w:val="00394927"/>
    <w:rsid w:val="003958B8"/>
    <w:rsid w:val="00397E05"/>
    <w:rsid w:val="003A56E2"/>
    <w:rsid w:val="003A60DC"/>
    <w:rsid w:val="003A7A6D"/>
    <w:rsid w:val="003B1D7E"/>
    <w:rsid w:val="003B35D8"/>
    <w:rsid w:val="003B7BB2"/>
    <w:rsid w:val="003C3AAC"/>
    <w:rsid w:val="003C4CA2"/>
    <w:rsid w:val="003C5151"/>
    <w:rsid w:val="003D0E0A"/>
    <w:rsid w:val="003D108F"/>
    <w:rsid w:val="003D5E0B"/>
    <w:rsid w:val="003D7B71"/>
    <w:rsid w:val="003E2F92"/>
    <w:rsid w:val="003E339D"/>
    <w:rsid w:val="003E628F"/>
    <w:rsid w:val="003F03CB"/>
    <w:rsid w:val="003F04E6"/>
    <w:rsid w:val="003F6FD8"/>
    <w:rsid w:val="003F720C"/>
    <w:rsid w:val="004037B5"/>
    <w:rsid w:val="00403F26"/>
    <w:rsid w:val="00407CBD"/>
    <w:rsid w:val="004172E6"/>
    <w:rsid w:val="00422063"/>
    <w:rsid w:val="00423955"/>
    <w:rsid w:val="0042647B"/>
    <w:rsid w:val="004274C1"/>
    <w:rsid w:val="00431934"/>
    <w:rsid w:val="00436039"/>
    <w:rsid w:val="00437F2C"/>
    <w:rsid w:val="00441345"/>
    <w:rsid w:val="00442DB9"/>
    <w:rsid w:val="00444200"/>
    <w:rsid w:val="00447389"/>
    <w:rsid w:val="00447BE0"/>
    <w:rsid w:val="00450046"/>
    <w:rsid w:val="004506AC"/>
    <w:rsid w:val="00457397"/>
    <w:rsid w:val="004826B1"/>
    <w:rsid w:val="00484667"/>
    <w:rsid w:val="00486116"/>
    <w:rsid w:val="00487608"/>
    <w:rsid w:val="004947E1"/>
    <w:rsid w:val="00494A20"/>
    <w:rsid w:val="004964EA"/>
    <w:rsid w:val="004A6260"/>
    <w:rsid w:val="004A7C36"/>
    <w:rsid w:val="004B10AD"/>
    <w:rsid w:val="004C22C3"/>
    <w:rsid w:val="004D1E5C"/>
    <w:rsid w:val="004D361E"/>
    <w:rsid w:val="004E552C"/>
    <w:rsid w:val="00501029"/>
    <w:rsid w:val="005053B0"/>
    <w:rsid w:val="00515B3B"/>
    <w:rsid w:val="00521859"/>
    <w:rsid w:val="00523761"/>
    <w:rsid w:val="005238BB"/>
    <w:rsid w:val="005251AF"/>
    <w:rsid w:val="0053605F"/>
    <w:rsid w:val="00541A48"/>
    <w:rsid w:val="0054242F"/>
    <w:rsid w:val="00547B88"/>
    <w:rsid w:val="005507AE"/>
    <w:rsid w:val="00570019"/>
    <w:rsid w:val="00570327"/>
    <w:rsid w:val="00570807"/>
    <w:rsid w:val="00572ADB"/>
    <w:rsid w:val="005847A9"/>
    <w:rsid w:val="005975F5"/>
    <w:rsid w:val="005A579D"/>
    <w:rsid w:val="005B02DC"/>
    <w:rsid w:val="005B4BFE"/>
    <w:rsid w:val="005B5A34"/>
    <w:rsid w:val="005B7C0B"/>
    <w:rsid w:val="005C0E95"/>
    <w:rsid w:val="005C6DEC"/>
    <w:rsid w:val="005E1A6E"/>
    <w:rsid w:val="005E74F1"/>
    <w:rsid w:val="005E7BD0"/>
    <w:rsid w:val="005F0C6B"/>
    <w:rsid w:val="005F11FC"/>
    <w:rsid w:val="005F1D1C"/>
    <w:rsid w:val="005F3319"/>
    <w:rsid w:val="005F594B"/>
    <w:rsid w:val="005F62C8"/>
    <w:rsid w:val="00601703"/>
    <w:rsid w:val="00605917"/>
    <w:rsid w:val="00605DF4"/>
    <w:rsid w:val="00605E80"/>
    <w:rsid w:val="00606E7D"/>
    <w:rsid w:val="00614D60"/>
    <w:rsid w:val="0061693B"/>
    <w:rsid w:val="0062169D"/>
    <w:rsid w:val="00631B97"/>
    <w:rsid w:val="00633D06"/>
    <w:rsid w:val="00641611"/>
    <w:rsid w:val="00644B7E"/>
    <w:rsid w:val="0064520C"/>
    <w:rsid w:val="006452C6"/>
    <w:rsid w:val="00656202"/>
    <w:rsid w:val="00657A87"/>
    <w:rsid w:val="0066760E"/>
    <w:rsid w:val="00670D6D"/>
    <w:rsid w:val="006830F8"/>
    <w:rsid w:val="00685C84"/>
    <w:rsid w:val="00691575"/>
    <w:rsid w:val="00691E78"/>
    <w:rsid w:val="006939D1"/>
    <w:rsid w:val="00696B08"/>
    <w:rsid w:val="00696FEB"/>
    <w:rsid w:val="006A3476"/>
    <w:rsid w:val="006A7C78"/>
    <w:rsid w:val="006A7D74"/>
    <w:rsid w:val="006B29C6"/>
    <w:rsid w:val="006B375D"/>
    <w:rsid w:val="006B6864"/>
    <w:rsid w:val="006C0A9B"/>
    <w:rsid w:val="006C0FFA"/>
    <w:rsid w:val="006C73FE"/>
    <w:rsid w:val="006D19F8"/>
    <w:rsid w:val="006D3D51"/>
    <w:rsid w:val="006D5158"/>
    <w:rsid w:val="006D55FD"/>
    <w:rsid w:val="006D77FE"/>
    <w:rsid w:val="006E33EF"/>
    <w:rsid w:val="006F69FB"/>
    <w:rsid w:val="006F6F5B"/>
    <w:rsid w:val="0070541E"/>
    <w:rsid w:val="00706218"/>
    <w:rsid w:val="0072216E"/>
    <w:rsid w:val="0073243B"/>
    <w:rsid w:val="00741011"/>
    <w:rsid w:val="00744066"/>
    <w:rsid w:val="0074520F"/>
    <w:rsid w:val="00745D9A"/>
    <w:rsid w:val="00747F52"/>
    <w:rsid w:val="00753237"/>
    <w:rsid w:val="00754BBD"/>
    <w:rsid w:val="00766ED4"/>
    <w:rsid w:val="0076751A"/>
    <w:rsid w:val="007739E8"/>
    <w:rsid w:val="007806C7"/>
    <w:rsid w:val="007905AB"/>
    <w:rsid w:val="00793B32"/>
    <w:rsid w:val="007959F9"/>
    <w:rsid w:val="007C33EE"/>
    <w:rsid w:val="007C4751"/>
    <w:rsid w:val="007C767E"/>
    <w:rsid w:val="007C782F"/>
    <w:rsid w:val="007C7942"/>
    <w:rsid w:val="007D18F8"/>
    <w:rsid w:val="007D216A"/>
    <w:rsid w:val="007E17B7"/>
    <w:rsid w:val="007E2CEB"/>
    <w:rsid w:val="007E4B3E"/>
    <w:rsid w:val="007E7CAC"/>
    <w:rsid w:val="007F24F3"/>
    <w:rsid w:val="007F2DD7"/>
    <w:rsid w:val="007F5F8D"/>
    <w:rsid w:val="00802F7A"/>
    <w:rsid w:val="00803F76"/>
    <w:rsid w:val="00810D08"/>
    <w:rsid w:val="008120B4"/>
    <w:rsid w:val="008212B3"/>
    <w:rsid w:val="00826D77"/>
    <w:rsid w:val="00830E10"/>
    <w:rsid w:val="00833DE7"/>
    <w:rsid w:val="00834EB1"/>
    <w:rsid w:val="008474C2"/>
    <w:rsid w:val="008474EB"/>
    <w:rsid w:val="0086393E"/>
    <w:rsid w:val="00864818"/>
    <w:rsid w:val="00870C03"/>
    <w:rsid w:val="00870CDB"/>
    <w:rsid w:val="0087223B"/>
    <w:rsid w:val="00872CB7"/>
    <w:rsid w:val="008759B9"/>
    <w:rsid w:val="00877598"/>
    <w:rsid w:val="00882B0B"/>
    <w:rsid w:val="00883403"/>
    <w:rsid w:val="008858D8"/>
    <w:rsid w:val="00891311"/>
    <w:rsid w:val="008A78D5"/>
    <w:rsid w:val="008B0131"/>
    <w:rsid w:val="008B059E"/>
    <w:rsid w:val="008B09AA"/>
    <w:rsid w:val="008C23C1"/>
    <w:rsid w:val="008C2549"/>
    <w:rsid w:val="008D253E"/>
    <w:rsid w:val="008E746E"/>
    <w:rsid w:val="008F6164"/>
    <w:rsid w:val="008F71E6"/>
    <w:rsid w:val="0090063F"/>
    <w:rsid w:val="00905CC6"/>
    <w:rsid w:val="00920618"/>
    <w:rsid w:val="009235C9"/>
    <w:rsid w:val="009304F7"/>
    <w:rsid w:val="00933154"/>
    <w:rsid w:val="00934D9B"/>
    <w:rsid w:val="009355AA"/>
    <w:rsid w:val="00936D10"/>
    <w:rsid w:val="0093749C"/>
    <w:rsid w:val="00951813"/>
    <w:rsid w:val="00952E57"/>
    <w:rsid w:val="00956402"/>
    <w:rsid w:val="009709BB"/>
    <w:rsid w:val="00972D51"/>
    <w:rsid w:val="009770AA"/>
    <w:rsid w:val="009A148C"/>
    <w:rsid w:val="009A276E"/>
    <w:rsid w:val="009A37CD"/>
    <w:rsid w:val="009A7646"/>
    <w:rsid w:val="009B0E23"/>
    <w:rsid w:val="009B12DC"/>
    <w:rsid w:val="009B426D"/>
    <w:rsid w:val="009B6CCF"/>
    <w:rsid w:val="009C22E6"/>
    <w:rsid w:val="009C2D38"/>
    <w:rsid w:val="009C2DBE"/>
    <w:rsid w:val="009C4A14"/>
    <w:rsid w:val="009C4EF0"/>
    <w:rsid w:val="009D0C7F"/>
    <w:rsid w:val="009D63C2"/>
    <w:rsid w:val="009D66FF"/>
    <w:rsid w:val="009E436A"/>
    <w:rsid w:val="009E4F87"/>
    <w:rsid w:val="009E7A45"/>
    <w:rsid w:val="009E7D10"/>
    <w:rsid w:val="009F1F0F"/>
    <w:rsid w:val="00A02ED7"/>
    <w:rsid w:val="00A0338C"/>
    <w:rsid w:val="00A10609"/>
    <w:rsid w:val="00A109C4"/>
    <w:rsid w:val="00A1128A"/>
    <w:rsid w:val="00A12992"/>
    <w:rsid w:val="00A12BBA"/>
    <w:rsid w:val="00A13A22"/>
    <w:rsid w:val="00A17DA6"/>
    <w:rsid w:val="00A23BB1"/>
    <w:rsid w:val="00A26140"/>
    <w:rsid w:val="00A34128"/>
    <w:rsid w:val="00A37D1F"/>
    <w:rsid w:val="00A42524"/>
    <w:rsid w:val="00A42D53"/>
    <w:rsid w:val="00A42FA0"/>
    <w:rsid w:val="00A440CD"/>
    <w:rsid w:val="00A448CE"/>
    <w:rsid w:val="00A457A6"/>
    <w:rsid w:val="00A45A89"/>
    <w:rsid w:val="00A52E4E"/>
    <w:rsid w:val="00A63788"/>
    <w:rsid w:val="00A64652"/>
    <w:rsid w:val="00A67F9C"/>
    <w:rsid w:val="00A8180C"/>
    <w:rsid w:val="00A901B4"/>
    <w:rsid w:val="00A93657"/>
    <w:rsid w:val="00A9458C"/>
    <w:rsid w:val="00A95C29"/>
    <w:rsid w:val="00A97BBF"/>
    <w:rsid w:val="00AA332D"/>
    <w:rsid w:val="00AA49C8"/>
    <w:rsid w:val="00AB1805"/>
    <w:rsid w:val="00AB5439"/>
    <w:rsid w:val="00AB7474"/>
    <w:rsid w:val="00AB7584"/>
    <w:rsid w:val="00AC6AB6"/>
    <w:rsid w:val="00AD061A"/>
    <w:rsid w:val="00AD1956"/>
    <w:rsid w:val="00AD7286"/>
    <w:rsid w:val="00AD7584"/>
    <w:rsid w:val="00AE00E7"/>
    <w:rsid w:val="00AE1A9B"/>
    <w:rsid w:val="00AE2B31"/>
    <w:rsid w:val="00AE5572"/>
    <w:rsid w:val="00AE61F8"/>
    <w:rsid w:val="00AE69C4"/>
    <w:rsid w:val="00AF616C"/>
    <w:rsid w:val="00B047AA"/>
    <w:rsid w:val="00B05970"/>
    <w:rsid w:val="00B14B37"/>
    <w:rsid w:val="00B2599B"/>
    <w:rsid w:val="00B30D5E"/>
    <w:rsid w:val="00B33251"/>
    <w:rsid w:val="00B36195"/>
    <w:rsid w:val="00B43AEE"/>
    <w:rsid w:val="00B44A11"/>
    <w:rsid w:val="00B4688B"/>
    <w:rsid w:val="00B47218"/>
    <w:rsid w:val="00B5300E"/>
    <w:rsid w:val="00B60830"/>
    <w:rsid w:val="00B63A58"/>
    <w:rsid w:val="00B6502A"/>
    <w:rsid w:val="00B704F4"/>
    <w:rsid w:val="00B70CFD"/>
    <w:rsid w:val="00B7383C"/>
    <w:rsid w:val="00B7523B"/>
    <w:rsid w:val="00B82802"/>
    <w:rsid w:val="00B9049E"/>
    <w:rsid w:val="00B9304F"/>
    <w:rsid w:val="00B94336"/>
    <w:rsid w:val="00B9788D"/>
    <w:rsid w:val="00BB48EB"/>
    <w:rsid w:val="00BB657A"/>
    <w:rsid w:val="00BB6BA3"/>
    <w:rsid w:val="00BC273F"/>
    <w:rsid w:val="00BC546E"/>
    <w:rsid w:val="00BC7009"/>
    <w:rsid w:val="00BD4758"/>
    <w:rsid w:val="00BE0AE8"/>
    <w:rsid w:val="00BE2B73"/>
    <w:rsid w:val="00BE4A7C"/>
    <w:rsid w:val="00BF2EA5"/>
    <w:rsid w:val="00BF652C"/>
    <w:rsid w:val="00C037AA"/>
    <w:rsid w:val="00C03A59"/>
    <w:rsid w:val="00C040B3"/>
    <w:rsid w:val="00C24E46"/>
    <w:rsid w:val="00C252C2"/>
    <w:rsid w:val="00C32284"/>
    <w:rsid w:val="00C33290"/>
    <w:rsid w:val="00C36434"/>
    <w:rsid w:val="00C37FD0"/>
    <w:rsid w:val="00C41DA4"/>
    <w:rsid w:val="00C5400D"/>
    <w:rsid w:val="00C55260"/>
    <w:rsid w:val="00C5724B"/>
    <w:rsid w:val="00C6140D"/>
    <w:rsid w:val="00C6268A"/>
    <w:rsid w:val="00C62837"/>
    <w:rsid w:val="00C65AA2"/>
    <w:rsid w:val="00C669FA"/>
    <w:rsid w:val="00C678AB"/>
    <w:rsid w:val="00C77290"/>
    <w:rsid w:val="00C77B54"/>
    <w:rsid w:val="00C84E8C"/>
    <w:rsid w:val="00C85128"/>
    <w:rsid w:val="00C87AAA"/>
    <w:rsid w:val="00C917EE"/>
    <w:rsid w:val="00C921A0"/>
    <w:rsid w:val="00C92827"/>
    <w:rsid w:val="00C940E6"/>
    <w:rsid w:val="00C94847"/>
    <w:rsid w:val="00CA223D"/>
    <w:rsid w:val="00CA4125"/>
    <w:rsid w:val="00CA5C6A"/>
    <w:rsid w:val="00CB4EC1"/>
    <w:rsid w:val="00CC3FD3"/>
    <w:rsid w:val="00CC419E"/>
    <w:rsid w:val="00CD3CBD"/>
    <w:rsid w:val="00CE09D8"/>
    <w:rsid w:val="00CE2E8A"/>
    <w:rsid w:val="00CF443C"/>
    <w:rsid w:val="00CF4C84"/>
    <w:rsid w:val="00CF67D9"/>
    <w:rsid w:val="00CF6961"/>
    <w:rsid w:val="00D05A27"/>
    <w:rsid w:val="00D06E14"/>
    <w:rsid w:val="00D122AA"/>
    <w:rsid w:val="00D245C5"/>
    <w:rsid w:val="00D27C00"/>
    <w:rsid w:val="00D335BA"/>
    <w:rsid w:val="00D3721D"/>
    <w:rsid w:val="00D4249A"/>
    <w:rsid w:val="00D502F7"/>
    <w:rsid w:val="00D52579"/>
    <w:rsid w:val="00D57225"/>
    <w:rsid w:val="00D57765"/>
    <w:rsid w:val="00D670C9"/>
    <w:rsid w:val="00D7252A"/>
    <w:rsid w:val="00D7352C"/>
    <w:rsid w:val="00D73E31"/>
    <w:rsid w:val="00D7526A"/>
    <w:rsid w:val="00D81D5C"/>
    <w:rsid w:val="00D853A8"/>
    <w:rsid w:val="00D901BA"/>
    <w:rsid w:val="00DA407F"/>
    <w:rsid w:val="00DB20B1"/>
    <w:rsid w:val="00DC127C"/>
    <w:rsid w:val="00DC22FC"/>
    <w:rsid w:val="00DC3382"/>
    <w:rsid w:val="00DC3B46"/>
    <w:rsid w:val="00DC6454"/>
    <w:rsid w:val="00DD7329"/>
    <w:rsid w:val="00DE0650"/>
    <w:rsid w:val="00DE2B9B"/>
    <w:rsid w:val="00DE3740"/>
    <w:rsid w:val="00DE456E"/>
    <w:rsid w:val="00E010A8"/>
    <w:rsid w:val="00E044F1"/>
    <w:rsid w:val="00E05752"/>
    <w:rsid w:val="00E06534"/>
    <w:rsid w:val="00E12169"/>
    <w:rsid w:val="00E12EE9"/>
    <w:rsid w:val="00E13173"/>
    <w:rsid w:val="00E153D8"/>
    <w:rsid w:val="00E15E50"/>
    <w:rsid w:val="00E24E9C"/>
    <w:rsid w:val="00E25E94"/>
    <w:rsid w:val="00E268C4"/>
    <w:rsid w:val="00E26A22"/>
    <w:rsid w:val="00E30F66"/>
    <w:rsid w:val="00E35AC0"/>
    <w:rsid w:val="00E41F63"/>
    <w:rsid w:val="00E43CFC"/>
    <w:rsid w:val="00E513D2"/>
    <w:rsid w:val="00E56BDE"/>
    <w:rsid w:val="00E57F62"/>
    <w:rsid w:val="00E6148A"/>
    <w:rsid w:val="00E63C73"/>
    <w:rsid w:val="00E65F42"/>
    <w:rsid w:val="00E70A8A"/>
    <w:rsid w:val="00E768E8"/>
    <w:rsid w:val="00E8789F"/>
    <w:rsid w:val="00E92549"/>
    <w:rsid w:val="00EA7989"/>
    <w:rsid w:val="00EB175A"/>
    <w:rsid w:val="00EB6671"/>
    <w:rsid w:val="00EB7A12"/>
    <w:rsid w:val="00EC04E6"/>
    <w:rsid w:val="00EC325E"/>
    <w:rsid w:val="00EC32C5"/>
    <w:rsid w:val="00EC4410"/>
    <w:rsid w:val="00EC61DB"/>
    <w:rsid w:val="00ED2575"/>
    <w:rsid w:val="00EE1EF8"/>
    <w:rsid w:val="00EE2E1C"/>
    <w:rsid w:val="00EE7A65"/>
    <w:rsid w:val="00EF63C5"/>
    <w:rsid w:val="00F068CB"/>
    <w:rsid w:val="00F10C47"/>
    <w:rsid w:val="00F12E35"/>
    <w:rsid w:val="00F157CF"/>
    <w:rsid w:val="00F24127"/>
    <w:rsid w:val="00F31E29"/>
    <w:rsid w:val="00F3384F"/>
    <w:rsid w:val="00F354B8"/>
    <w:rsid w:val="00F37871"/>
    <w:rsid w:val="00F41633"/>
    <w:rsid w:val="00F43308"/>
    <w:rsid w:val="00F43BB4"/>
    <w:rsid w:val="00F46876"/>
    <w:rsid w:val="00F55165"/>
    <w:rsid w:val="00F6475F"/>
    <w:rsid w:val="00F70111"/>
    <w:rsid w:val="00F76507"/>
    <w:rsid w:val="00F84B31"/>
    <w:rsid w:val="00F92536"/>
    <w:rsid w:val="00F946B1"/>
    <w:rsid w:val="00F96856"/>
    <w:rsid w:val="00F969B1"/>
    <w:rsid w:val="00FB164D"/>
    <w:rsid w:val="00FB1A47"/>
    <w:rsid w:val="00FB2502"/>
    <w:rsid w:val="00FB250B"/>
    <w:rsid w:val="00FB6DE0"/>
    <w:rsid w:val="00FB7B42"/>
    <w:rsid w:val="00FC02F4"/>
    <w:rsid w:val="00FC06DE"/>
    <w:rsid w:val="00FC0D40"/>
    <w:rsid w:val="00FC18AD"/>
    <w:rsid w:val="00FC3FC0"/>
    <w:rsid w:val="00FC6656"/>
    <w:rsid w:val="00FC7D74"/>
    <w:rsid w:val="00FC7FFA"/>
    <w:rsid w:val="00FD1E24"/>
    <w:rsid w:val="00FD2221"/>
    <w:rsid w:val="00FD41BB"/>
    <w:rsid w:val="00FD4539"/>
    <w:rsid w:val="00FD5696"/>
    <w:rsid w:val="00FE1F44"/>
    <w:rsid w:val="00FE3F30"/>
    <w:rsid w:val="00FE5002"/>
    <w:rsid w:val="00FE5984"/>
    <w:rsid w:val="00FF2110"/>
    <w:rsid w:val="00FF6B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EC9FE"/>
  <w15:chartTrackingRefBased/>
  <w15:docId w15:val="{D0F7DE96-8ED1-475D-88C1-561A1239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0DB"/>
    <w:rPr>
      <w:rFonts w:ascii="Sakkal Majalla" w:hAnsi="Sakkal Majalla"/>
      <w:sz w:val="28"/>
    </w:rPr>
  </w:style>
  <w:style w:type="paragraph" w:styleId="Heading1">
    <w:name w:val="heading 1"/>
    <w:basedOn w:val="Normal"/>
    <w:next w:val="Normal"/>
    <w:link w:val="Heading1Char"/>
    <w:uiPriority w:val="9"/>
    <w:qFormat/>
    <w:rsid w:val="007440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SubHeader2"/>
    <w:link w:val="Heading2Char"/>
    <w:autoRedefine/>
    <w:uiPriority w:val="9"/>
    <w:unhideWhenUsed/>
    <w:qFormat/>
    <w:rsid w:val="006C0A9B"/>
    <w:pPr>
      <w:keepNext/>
      <w:keepLines/>
      <w:bidi/>
      <w:spacing w:before="40" w:after="0" w:line="360" w:lineRule="auto"/>
      <w:outlineLvl w:val="1"/>
    </w:pPr>
    <w:rPr>
      <w:rFonts w:ascii="Sakkal Majalla" w:eastAsia="Times New Roman" w:hAnsi="Sakkal Majalla" w:cs="Sakkal Majalla"/>
      <w:b/>
      <w:bCs/>
      <w:sz w:val="32"/>
      <w:szCs w:val="28"/>
    </w:rPr>
  </w:style>
  <w:style w:type="paragraph" w:styleId="Heading3">
    <w:name w:val="heading 3"/>
    <w:basedOn w:val="Normal"/>
    <w:link w:val="Heading3Char"/>
    <w:uiPriority w:val="9"/>
    <w:qFormat/>
    <w:rsid w:val="001D667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1B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D41BB"/>
  </w:style>
  <w:style w:type="paragraph" w:styleId="Footer">
    <w:name w:val="footer"/>
    <w:basedOn w:val="Normal"/>
    <w:link w:val="FooterChar"/>
    <w:uiPriority w:val="99"/>
    <w:unhideWhenUsed/>
    <w:rsid w:val="00FD41B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D41BB"/>
  </w:style>
  <w:style w:type="paragraph" w:styleId="ListParagraph">
    <w:name w:val="List Paragraph"/>
    <w:basedOn w:val="Normal"/>
    <w:uiPriority w:val="34"/>
    <w:qFormat/>
    <w:rsid w:val="00E35AC0"/>
    <w:pPr>
      <w:ind w:left="720"/>
      <w:contextualSpacing/>
    </w:pPr>
  </w:style>
  <w:style w:type="table" w:styleId="TableGrid">
    <w:name w:val="Table Grid"/>
    <w:basedOn w:val="TableNormal"/>
    <w:uiPriority w:val="39"/>
    <w:rsid w:val="00484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40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D667E"/>
    <w:rPr>
      <w:rFonts w:ascii="Times New Roman" w:eastAsia="Times New Roman" w:hAnsi="Times New Roman" w:cs="Times New Roman"/>
      <w:b/>
      <w:bCs/>
      <w:sz w:val="27"/>
      <w:szCs w:val="27"/>
    </w:rPr>
  </w:style>
  <w:style w:type="character" w:styleId="Strong">
    <w:name w:val="Strong"/>
    <w:basedOn w:val="DefaultParagraphFont"/>
    <w:uiPriority w:val="22"/>
    <w:qFormat/>
    <w:rsid w:val="001D667E"/>
    <w:rPr>
      <w:b/>
      <w:bCs/>
    </w:rPr>
  </w:style>
  <w:style w:type="character" w:customStyle="1" w:styleId="Heading1Char">
    <w:name w:val="Heading 1 Char"/>
    <w:basedOn w:val="DefaultParagraphFont"/>
    <w:link w:val="Heading1"/>
    <w:uiPriority w:val="9"/>
    <w:rsid w:val="007440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0A9B"/>
    <w:rPr>
      <w:rFonts w:ascii="Sakkal Majalla" w:eastAsia="Times New Roman" w:hAnsi="Sakkal Majalla" w:cs="Sakkal Majalla"/>
      <w:b/>
      <w:bCs/>
      <w:sz w:val="32"/>
      <w:szCs w:val="28"/>
    </w:rPr>
  </w:style>
  <w:style w:type="paragraph" w:styleId="TOCHeading">
    <w:name w:val="TOC Heading"/>
    <w:basedOn w:val="Heading1"/>
    <w:next w:val="Normal"/>
    <w:uiPriority w:val="39"/>
    <w:unhideWhenUsed/>
    <w:qFormat/>
    <w:rsid w:val="00B60830"/>
    <w:pPr>
      <w:outlineLvl w:val="9"/>
    </w:pPr>
  </w:style>
  <w:style w:type="paragraph" w:styleId="TOC1">
    <w:name w:val="toc 1"/>
    <w:basedOn w:val="Normal"/>
    <w:next w:val="Normal"/>
    <w:autoRedefine/>
    <w:uiPriority w:val="39"/>
    <w:unhideWhenUsed/>
    <w:rsid w:val="00B60830"/>
    <w:pPr>
      <w:spacing w:after="100"/>
    </w:pPr>
  </w:style>
  <w:style w:type="paragraph" w:styleId="TOC2">
    <w:name w:val="toc 2"/>
    <w:basedOn w:val="Normal"/>
    <w:next w:val="Normal"/>
    <w:autoRedefine/>
    <w:uiPriority w:val="39"/>
    <w:unhideWhenUsed/>
    <w:rsid w:val="00B60830"/>
    <w:pPr>
      <w:spacing w:after="100"/>
      <w:ind w:left="220"/>
    </w:pPr>
  </w:style>
  <w:style w:type="paragraph" w:styleId="TOC3">
    <w:name w:val="toc 3"/>
    <w:basedOn w:val="Normal"/>
    <w:next w:val="Normal"/>
    <w:autoRedefine/>
    <w:uiPriority w:val="39"/>
    <w:unhideWhenUsed/>
    <w:rsid w:val="00B60830"/>
    <w:pPr>
      <w:spacing w:after="100"/>
      <w:ind w:left="440"/>
    </w:pPr>
  </w:style>
  <w:style w:type="character" w:styleId="Hyperlink">
    <w:name w:val="Hyperlink"/>
    <w:basedOn w:val="DefaultParagraphFont"/>
    <w:uiPriority w:val="99"/>
    <w:unhideWhenUsed/>
    <w:rsid w:val="00B60830"/>
    <w:rPr>
      <w:color w:val="0563C1" w:themeColor="hyperlink"/>
      <w:u w:val="single"/>
    </w:rPr>
  </w:style>
  <w:style w:type="paragraph" w:customStyle="1" w:styleId="Default">
    <w:name w:val="Default"/>
    <w:rsid w:val="00346C80"/>
    <w:pPr>
      <w:autoSpaceDE w:val="0"/>
      <w:autoSpaceDN w:val="0"/>
      <w:adjustRightInd w:val="0"/>
      <w:spacing w:after="0" w:line="240" w:lineRule="auto"/>
    </w:pPr>
    <w:rPr>
      <w:rFonts w:ascii="Arial" w:hAnsi="Arial" w:cs="Arial"/>
      <w:color w:val="000000"/>
      <w:sz w:val="24"/>
      <w:szCs w:val="24"/>
    </w:rPr>
  </w:style>
  <w:style w:type="character" w:customStyle="1" w:styleId="tooltip-moduletooltiptitlex5dii">
    <w:name w:val="tooltip-module__tooltip__title___x5dii"/>
    <w:basedOn w:val="DefaultParagraphFont"/>
    <w:rsid w:val="003D108F"/>
  </w:style>
  <w:style w:type="paragraph" w:styleId="z-TopofForm">
    <w:name w:val="HTML Top of Form"/>
    <w:basedOn w:val="Normal"/>
    <w:next w:val="Normal"/>
    <w:link w:val="z-TopofFormChar"/>
    <w:hidden/>
    <w:uiPriority w:val="99"/>
    <w:semiHidden/>
    <w:unhideWhenUsed/>
    <w:rsid w:val="003D108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D108F"/>
    <w:rPr>
      <w:rFonts w:ascii="Arial" w:eastAsia="Times New Roman" w:hAnsi="Arial" w:cs="Arial"/>
      <w:vanish/>
      <w:sz w:val="16"/>
      <w:szCs w:val="16"/>
    </w:rPr>
  </w:style>
  <w:style w:type="character" w:styleId="UnresolvedMention">
    <w:name w:val="Unresolved Mention"/>
    <w:basedOn w:val="DefaultParagraphFont"/>
    <w:uiPriority w:val="99"/>
    <w:semiHidden/>
    <w:unhideWhenUsed/>
    <w:rsid w:val="00E63C73"/>
    <w:rPr>
      <w:color w:val="605E5C"/>
      <w:shd w:val="clear" w:color="auto" w:fill="E1DFDD"/>
    </w:rPr>
  </w:style>
  <w:style w:type="paragraph" w:customStyle="1" w:styleId="Body">
    <w:name w:val="Body"/>
    <w:basedOn w:val="Normal"/>
    <w:link w:val="BodyChar"/>
    <w:qFormat/>
    <w:rsid w:val="00E57F62"/>
    <w:pPr>
      <w:bidi/>
      <w:spacing w:line="360" w:lineRule="auto"/>
    </w:pPr>
    <w:rPr>
      <w:rFonts w:cs="Sakkal Majalla"/>
      <w:szCs w:val="28"/>
    </w:rPr>
  </w:style>
  <w:style w:type="paragraph" w:customStyle="1" w:styleId="Body2">
    <w:name w:val="Body 2"/>
    <w:basedOn w:val="Body"/>
    <w:link w:val="Body2Char"/>
    <w:qFormat/>
    <w:rsid w:val="00E57F62"/>
    <w:pPr>
      <w:jc w:val="both"/>
    </w:pPr>
  </w:style>
  <w:style w:type="character" w:customStyle="1" w:styleId="BodyChar">
    <w:name w:val="Body Char"/>
    <w:basedOn w:val="DefaultParagraphFont"/>
    <w:link w:val="Body"/>
    <w:rsid w:val="00E57F62"/>
    <w:rPr>
      <w:rFonts w:ascii="Sakkal Majalla" w:hAnsi="Sakkal Majalla" w:cs="Sakkal Majalla"/>
      <w:sz w:val="28"/>
      <w:szCs w:val="28"/>
    </w:rPr>
  </w:style>
  <w:style w:type="paragraph" w:customStyle="1" w:styleId="SubHeader2">
    <w:name w:val="Sub Header 2"/>
    <w:basedOn w:val="Normal"/>
    <w:link w:val="SubHeader2Char"/>
    <w:autoRedefine/>
    <w:qFormat/>
    <w:rsid w:val="004B10AD"/>
    <w:pPr>
      <w:shd w:val="clear" w:color="auto" w:fill="FFFFFF"/>
      <w:bidi/>
      <w:spacing w:before="30" w:after="0" w:line="360" w:lineRule="auto"/>
      <w:jc w:val="both"/>
    </w:pPr>
    <w:rPr>
      <w:rFonts w:ascii="Times New Roman" w:hAnsi="Times New Roman" w:cs="Times New Roman"/>
      <w:b/>
      <w:bCs/>
      <w:szCs w:val="28"/>
    </w:rPr>
  </w:style>
  <w:style w:type="character" w:customStyle="1" w:styleId="Body2Char">
    <w:name w:val="Body 2 Char"/>
    <w:basedOn w:val="BodyChar"/>
    <w:link w:val="Body2"/>
    <w:rsid w:val="00E57F62"/>
    <w:rPr>
      <w:rFonts w:ascii="Sakkal Majalla" w:hAnsi="Sakkal Majalla" w:cs="Sakkal Majalla"/>
      <w:sz w:val="28"/>
      <w:szCs w:val="28"/>
    </w:rPr>
  </w:style>
  <w:style w:type="paragraph" w:customStyle="1" w:styleId="Normal2">
    <w:name w:val="Normal 2"/>
    <w:basedOn w:val="Heading1"/>
    <w:link w:val="Normal2Char"/>
    <w:qFormat/>
    <w:rsid w:val="001A40DB"/>
    <w:pPr>
      <w:bidi/>
      <w:spacing w:line="360" w:lineRule="auto"/>
    </w:pPr>
    <w:rPr>
      <w:rFonts w:ascii="Sakkal Majalla" w:eastAsia="Microsoft YaHei UI" w:hAnsi="Sakkal Majalla" w:cs="Sakkal Majalla"/>
      <w:color w:val="auto"/>
      <w:sz w:val="28"/>
      <w:szCs w:val="28"/>
    </w:rPr>
  </w:style>
  <w:style w:type="character" w:customStyle="1" w:styleId="SubHeader2Char">
    <w:name w:val="Sub Header 2 Char"/>
    <w:basedOn w:val="Heading3Char"/>
    <w:link w:val="SubHeader2"/>
    <w:rsid w:val="004B10AD"/>
    <w:rPr>
      <w:rFonts w:ascii="Times New Roman" w:eastAsia="Times New Roman" w:hAnsi="Times New Roman" w:cs="Times New Roman"/>
      <w:b/>
      <w:bCs/>
      <w:sz w:val="28"/>
      <w:szCs w:val="28"/>
      <w:shd w:val="clear" w:color="auto" w:fill="FFFFFF"/>
    </w:rPr>
  </w:style>
  <w:style w:type="paragraph" w:styleId="TOC4">
    <w:name w:val="toc 4"/>
    <w:basedOn w:val="Normal"/>
    <w:next w:val="Normal"/>
    <w:autoRedefine/>
    <w:uiPriority w:val="39"/>
    <w:unhideWhenUsed/>
    <w:rsid w:val="000E10FF"/>
    <w:pPr>
      <w:spacing w:after="100"/>
      <w:ind w:left="660"/>
    </w:pPr>
    <w:rPr>
      <w:rFonts w:asciiTheme="minorHAnsi" w:eastAsiaTheme="minorEastAsia" w:hAnsiTheme="minorHAnsi"/>
      <w:sz w:val="22"/>
    </w:rPr>
  </w:style>
  <w:style w:type="character" w:customStyle="1" w:styleId="Normal2Char">
    <w:name w:val="Normal 2 Char"/>
    <w:basedOn w:val="Heading1Char"/>
    <w:link w:val="Normal2"/>
    <w:rsid w:val="001A40DB"/>
    <w:rPr>
      <w:rFonts w:ascii="Sakkal Majalla" w:eastAsia="Microsoft YaHei UI" w:hAnsi="Sakkal Majalla" w:cs="Sakkal Majalla"/>
      <w:color w:val="2F5496" w:themeColor="accent1" w:themeShade="BF"/>
      <w:sz w:val="28"/>
      <w:szCs w:val="28"/>
    </w:rPr>
  </w:style>
  <w:style w:type="paragraph" w:styleId="TOC5">
    <w:name w:val="toc 5"/>
    <w:basedOn w:val="Normal"/>
    <w:next w:val="Normal"/>
    <w:autoRedefine/>
    <w:uiPriority w:val="39"/>
    <w:unhideWhenUsed/>
    <w:rsid w:val="000E10FF"/>
    <w:pPr>
      <w:spacing w:after="100"/>
      <w:ind w:left="880"/>
    </w:pPr>
    <w:rPr>
      <w:rFonts w:asciiTheme="minorHAnsi" w:eastAsiaTheme="minorEastAsia" w:hAnsiTheme="minorHAnsi"/>
      <w:sz w:val="22"/>
    </w:rPr>
  </w:style>
  <w:style w:type="paragraph" w:styleId="TOC6">
    <w:name w:val="toc 6"/>
    <w:basedOn w:val="Normal"/>
    <w:next w:val="Normal"/>
    <w:autoRedefine/>
    <w:uiPriority w:val="39"/>
    <w:unhideWhenUsed/>
    <w:rsid w:val="000E10FF"/>
    <w:pPr>
      <w:spacing w:after="100"/>
      <w:ind w:left="1100"/>
    </w:pPr>
    <w:rPr>
      <w:rFonts w:asciiTheme="minorHAnsi" w:eastAsiaTheme="minorEastAsia" w:hAnsiTheme="minorHAnsi"/>
      <w:sz w:val="22"/>
    </w:rPr>
  </w:style>
  <w:style w:type="paragraph" w:styleId="TOC7">
    <w:name w:val="toc 7"/>
    <w:basedOn w:val="Normal"/>
    <w:next w:val="Normal"/>
    <w:autoRedefine/>
    <w:uiPriority w:val="39"/>
    <w:unhideWhenUsed/>
    <w:rsid w:val="000E10FF"/>
    <w:pPr>
      <w:spacing w:after="100"/>
      <w:ind w:left="1320"/>
    </w:pPr>
    <w:rPr>
      <w:rFonts w:asciiTheme="minorHAnsi" w:eastAsiaTheme="minorEastAsia" w:hAnsiTheme="minorHAnsi"/>
      <w:sz w:val="22"/>
    </w:rPr>
  </w:style>
  <w:style w:type="paragraph" w:styleId="TOC8">
    <w:name w:val="toc 8"/>
    <w:basedOn w:val="Normal"/>
    <w:next w:val="Normal"/>
    <w:autoRedefine/>
    <w:uiPriority w:val="39"/>
    <w:unhideWhenUsed/>
    <w:rsid w:val="000E10FF"/>
    <w:pPr>
      <w:spacing w:after="100"/>
      <w:ind w:left="1540"/>
    </w:pPr>
    <w:rPr>
      <w:rFonts w:asciiTheme="minorHAnsi" w:eastAsiaTheme="minorEastAsia" w:hAnsiTheme="minorHAnsi"/>
      <w:sz w:val="22"/>
    </w:rPr>
  </w:style>
  <w:style w:type="paragraph" w:styleId="TOC9">
    <w:name w:val="toc 9"/>
    <w:basedOn w:val="Normal"/>
    <w:next w:val="Normal"/>
    <w:autoRedefine/>
    <w:uiPriority w:val="39"/>
    <w:unhideWhenUsed/>
    <w:rsid w:val="000E10FF"/>
    <w:pPr>
      <w:spacing w:after="100"/>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89752">
      <w:bodyDiv w:val="1"/>
      <w:marLeft w:val="0"/>
      <w:marRight w:val="0"/>
      <w:marTop w:val="0"/>
      <w:marBottom w:val="0"/>
      <w:divBdr>
        <w:top w:val="none" w:sz="0" w:space="0" w:color="auto"/>
        <w:left w:val="none" w:sz="0" w:space="0" w:color="auto"/>
        <w:bottom w:val="none" w:sz="0" w:space="0" w:color="auto"/>
        <w:right w:val="none" w:sz="0" w:space="0" w:color="auto"/>
      </w:divBdr>
    </w:div>
    <w:div w:id="133957139">
      <w:bodyDiv w:val="1"/>
      <w:marLeft w:val="0"/>
      <w:marRight w:val="0"/>
      <w:marTop w:val="0"/>
      <w:marBottom w:val="0"/>
      <w:divBdr>
        <w:top w:val="none" w:sz="0" w:space="0" w:color="auto"/>
        <w:left w:val="none" w:sz="0" w:space="0" w:color="auto"/>
        <w:bottom w:val="none" w:sz="0" w:space="0" w:color="auto"/>
        <w:right w:val="none" w:sz="0" w:space="0" w:color="auto"/>
      </w:divBdr>
    </w:div>
    <w:div w:id="155802564">
      <w:bodyDiv w:val="1"/>
      <w:marLeft w:val="0"/>
      <w:marRight w:val="0"/>
      <w:marTop w:val="0"/>
      <w:marBottom w:val="0"/>
      <w:divBdr>
        <w:top w:val="none" w:sz="0" w:space="0" w:color="auto"/>
        <w:left w:val="none" w:sz="0" w:space="0" w:color="auto"/>
        <w:bottom w:val="none" w:sz="0" w:space="0" w:color="auto"/>
        <w:right w:val="none" w:sz="0" w:space="0" w:color="auto"/>
      </w:divBdr>
    </w:div>
    <w:div w:id="161284248">
      <w:bodyDiv w:val="1"/>
      <w:marLeft w:val="0"/>
      <w:marRight w:val="0"/>
      <w:marTop w:val="0"/>
      <w:marBottom w:val="0"/>
      <w:divBdr>
        <w:top w:val="none" w:sz="0" w:space="0" w:color="auto"/>
        <w:left w:val="none" w:sz="0" w:space="0" w:color="auto"/>
        <w:bottom w:val="none" w:sz="0" w:space="0" w:color="auto"/>
        <w:right w:val="none" w:sz="0" w:space="0" w:color="auto"/>
      </w:divBdr>
    </w:div>
    <w:div w:id="168764566">
      <w:bodyDiv w:val="1"/>
      <w:marLeft w:val="0"/>
      <w:marRight w:val="0"/>
      <w:marTop w:val="0"/>
      <w:marBottom w:val="0"/>
      <w:divBdr>
        <w:top w:val="none" w:sz="0" w:space="0" w:color="auto"/>
        <w:left w:val="none" w:sz="0" w:space="0" w:color="auto"/>
        <w:bottom w:val="none" w:sz="0" w:space="0" w:color="auto"/>
        <w:right w:val="none" w:sz="0" w:space="0" w:color="auto"/>
      </w:divBdr>
    </w:div>
    <w:div w:id="179784162">
      <w:bodyDiv w:val="1"/>
      <w:marLeft w:val="0"/>
      <w:marRight w:val="0"/>
      <w:marTop w:val="0"/>
      <w:marBottom w:val="0"/>
      <w:divBdr>
        <w:top w:val="none" w:sz="0" w:space="0" w:color="auto"/>
        <w:left w:val="none" w:sz="0" w:space="0" w:color="auto"/>
        <w:bottom w:val="none" w:sz="0" w:space="0" w:color="auto"/>
        <w:right w:val="none" w:sz="0" w:space="0" w:color="auto"/>
      </w:divBdr>
    </w:div>
    <w:div w:id="322247481">
      <w:bodyDiv w:val="1"/>
      <w:marLeft w:val="0"/>
      <w:marRight w:val="0"/>
      <w:marTop w:val="0"/>
      <w:marBottom w:val="0"/>
      <w:divBdr>
        <w:top w:val="none" w:sz="0" w:space="0" w:color="auto"/>
        <w:left w:val="none" w:sz="0" w:space="0" w:color="auto"/>
        <w:bottom w:val="none" w:sz="0" w:space="0" w:color="auto"/>
        <w:right w:val="none" w:sz="0" w:space="0" w:color="auto"/>
      </w:divBdr>
    </w:div>
    <w:div w:id="411659199">
      <w:bodyDiv w:val="1"/>
      <w:marLeft w:val="0"/>
      <w:marRight w:val="0"/>
      <w:marTop w:val="0"/>
      <w:marBottom w:val="0"/>
      <w:divBdr>
        <w:top w:val="none" w:sz="0" w:space="0" w:color="auto"/>
        <w:left w:val="none" w:sz="0" w:space="0" w:color="auto"/>
        <w:bottom w:val="none" w:sz="0" w:space="0" w:color="auto"/>
        <w:right w:val="none" w:sz="0" w:space="0" w:color="auto"/>
      </w:divBdr>
    </w:div>
    <w:div w:id="472142261">
      <w:bodyDiv w:val="1"/>
      <w:marLeft w:val="0"/>
      <w:marRight w:val="0"/>
      <w:marTop w:val="0"/>
      <w:marBottom w:val="0"/>
      <w:divBdr>
        <w:top w:val="none" w:sz="0" w:space="0" w:color="auto"/>
        <w:left w:val="none" w:sz="0" w:space="0" w:color="auto"/>
        <w:bottom w:val="none" w:sz="0" w:space="0" w:color="auto"/>
        <w:right w:val="none" w:sz="0" w:space="0" w:color="auto"/>
      </w:divBdr>
    </w:div>
    <w:div w:id="548298373">
      <w:bodyDiv w:val="1"/>
      <w:marLeft w:val="0"/>
      <w:marRight w:val="0"/>
      <w:marTop w:val="0"/>
      <w:marBottom w:val="0"/>
      <w:divBdr>
        <w:top w:val="none" w:sz="0" w:space="0" w:color="auto"/>
        <w:left w:val="none" w:sz="0" w:space="0" w:color="auto"/>
        <w:bottom w:val="none" w:sz="0" w:space="0" w:color="auto"/>
        <w:right w:val="none" w:sz="0" w:space="0" w:color="auto"/>
      </w:divBdr>
    </w:div>
    <w:div w:id="556208610">
      <w:bodyDiv w:val="1"/>
      <w:marLeft w:val="0"/>
      <w:marRight w:val="0"/>
      <w:marTop w:val="0"/>
      <w:marBottom w:val="0"/>
      <w:divBdr>
        <w:top w:val="none" w:sz="0" w:space="0" w:color="auto"/>
        <w:left w:val="none" w:sz="0" w:space="0" w:color="auto"/>
        <w:bottom w:val="none" w:sz="0" w:space="0" w:color="auto"/>
        <w:right w:val="none" w:sz="0" w:space="0" w:color="auto"/>
      </w:divBdr>
      <w:divsChild>
        <w:div w:id="61559890">
          <w:marLeft w:val="0"/>
          <w:marRight w:val="0"/>
          <w:marTop w:val="0"/>
          <w:marBottom w:val="0"/>
          <w:divBdr>
            <w:top w:val="none" w:sz="0" w:space="0" w:color="auto"/>
            <w:left w:val="none" w:sz="0" w:space="0" w:color="auto"/>
            <w:bottom w:val="none" w:sz="0" w:space="0" w:color="auto"/>
            <w:right w:val="none" w:sz="0" w:space="0" w:color="auto"/>
          </w:divBdr>
          <w:divsChild>
            <w:div w:id="303505637">
              <w:marLeft w:val="0"/>
              <w:marRight w:val="0"/>
              <w:marTop w:val="0"/>
              <w:marBottom w:val="0"/>
              <w:divBdr>
                <w:top w:val="none" w:sz="0" w:space="0" w:color="auto"/>
                <w:left w:val="none" w:sz="0" w:space="0" w:color="auto"/>
                <w:bottom w:val="none" w:sz="0" w:space="0" w:color="auto"/>
                <w:right w:val="none" w:sz="0" w:space="0" w:color="auto"/>
              </w:divBdr>
              <w:divsChild>
                <w:div w:id="1317956079">
                  <w:marLeft w:val="0"/>
                  <w:marRight w:val="0"/>
                  <w:marTop w:val="0"/>
                  <w:marBottom w:val="0"/>
                  <w:divBdr>
                    <w:top w:val="none" w:sz="0" w:space="0" w:color="auto"/>
                    <w:left w:val="none" w:sz="0" w:space="0" w:color="auto"/>
                    <w:bottom w:val="none" w:sz="0" w:space="0" w:color="auto"/>
                    <w:right w:val="none" w:sz="0" w:space="0" w:color="auto"/>
                  </w:divBdr>
                  <w:divsChild>
                    <w:div w:id="1995403814">
                      <w:marLeft w:val="0"/>
                      <w:marRight w:val="0"/>
                      <w:marTop w:val="0"/>
                      <w:marBottom w:val="0"/>
                      <w:divBdr>
                        <w:top w:val="none" w:sz="0" w:space="0" w:color="auto"/>
                        <w:left w:val="none" w:sz="0" w:space="0" w:color="auto"/>
                        <w:bottom w:val="none" w:sz="0" w:space="0" w:color="auto"/>
                        <w:right w:val="none" w:sz="0" w:space="0" w:color="auto"/>
                      </w:divBdr>
                      <w:divsChild>
                        <w:div w:id="482699147">
                          <w:marLeft w:val="240"/>
                          <w:marRight w:val="240"/>
                          <w:marTop w:val="240"/>
                          <w:marBottom w:val="240"/>
                          <w:divBdr>
                            <w:top w:val="none" w:sz="0" w:space="0" w:color="auto"/>
                            <w:left w:val="none" w:sz="0" w:space="0" w:color="auto"/>
                            <w:bottom w:val="none" w:sz="0" w:space="0" w:color="auto"/>
                            <w:right w:val="none" w:sz="0" w:space="0" w:color="auto"/>
                          </w:divBdr>
                          <w:divsChild>
                            <w:div w:id="735933185">
                              <w:marLeft w:val="0"/>
                              <w:marRight w:val="0"/>
                              <w:marTop w:val="0"/>
                              <w:marBottom w:val="2160"/>
                              <w:divBdr>
                                <w:top w:val="none" w:sz="0" w:space="0" w:color="auto"/>
                                <w:left w:val="none" w:sz="0" w:space="0" w:color="auto"/>
                                <w:bottom w:val="none" w:sz="0" w:space="0" w:color="auto"/>
                                <w:right w:val="none" w:sz="0" w:space="0" w:color="auto"/>
                              </w:divBdr>
                              <w:divsChild>
                                <w:div w:id="507982439">
                                  <w:marLeft w:val="0"/>
                                  <w:marRight w:val="0"/>
                                  <w:marTop w:val="0"/>
                                  <w:marBottom w:val="0"/>
                                  <w:divBdr>
                                    <w:top w:val="none" w:sz="0" w:space="0" w:color="auto"/>
                                    <w:left w:val="none" w:sz="0" w:space="0" w:color="auto"/>
                                    <w:bottom w:val="none" w:sz="0" w:space="0" w:color="auto"/>
                                    <w:right w:val="none" w:sz="0" w:space="0" w:color="auto"/>
                                  </w:divBdr>
                                  <w:divsChild>
                                    <w:div w:id="827595905">
                                      <w:marLeft w:val="0"/>
                                      <w:marRight w:val="0"/>
                                      <w:marTop w:val="0"/>
                                      <w:marBottom w:val="0"/>
                                      <w:divBdr>
                                        <w:top w:val="none" w:sz="0" w:space="0" w:color="auto"/>
                                        <w:left w:val="none" w:sz="0" w:space="0" w:color="auto"/>
                                        <w:bottom w:val="none" w:sz="0" w:space="0" w:color="auto"/>
                                        <w:right w:val="none" w:sz="0" w:space="0" w:color="auto"/>
                                      </w:divBdr>
                                      <w:divsChild>
                                        <w:div w:id="513148146">
                                          <w:marLeft w:val="0"/>
                                          <w:marRight w:val="0"/>
                                          <w:marTop w:val="0"/>
                                          <w:marBottom w:val="0"/>
                                          <w:divBdr>
                                            <w:top w:val="none" w:sz="0" w:space="0" w:color="auto"/>
                                            <w:left w:val="none" w:sz="0" w:space="0" w:color="auto"/>
                                            <w:bottom w:val="none" w:sz="0" w:space="0" w:color="auto"/>
                                            <w:right w:val="none" w:sz="0" w:space="0" w:color="auto"/>
                                          </w:divBdr>
                                          <w:divsChild>
                                            <w:div w:id="1084644179">
                                              <w:marLeft w:val="0"/>
                                              <w:marRight w:val="0"/>
                                              <w:marTop w:val="0"/>
                                              <w:marBottom w:val="0"/>
                                              <w:divBdr>
                                                <w:top w:val="none" w:sz="0" w:space="0" w:color="auto"/>
                                                <w:left w:val="none" w:sz="0" w:space="0" w:color="auto"/>
                                                <w:bottom w:val="none" w:sz="0" w:space="0" w:color="auto"/>
                                                <w:right w:val="none" w:sz="0" w:space="0" w:color="auto"/>
                                              </w:divBdr>
                                              <w:divsChild>
                                                <w:div w:id="1343048972">
                                                  <w:marLeft w:val="0"/>
                                                  <w:marRight w:val="0"/>
                                                  <w:marTop w:val="0"/>
                                                  <w:marBottom w:val="0"/>
                                                  <w:divBdr>
                                                    <w:top w:val="none" w:sz="0" w:space="0" w:color="auto"/>
                                                    <w:left w:val="none" w:sz="0" w:space="0" w:color="auto"/>
                                                    <w:bottom w:val="none" w:sz="0" w:space="0" w:color="auto"/>
                                                    <w:right w:val="none" w:sz="0" w:space="0" w:color="auto"/>
                                                  </w:divBdr>
                                                </w:div>
                                                <w:div w:id="640423976">
                                                  <w:marLeft w:val="0"/>
                                                  <w:marRight w:val="0"/>
                                                  <w:marTop w:val="120"/>
                                                  <w:marBottom w:val="0"/>
                                                  <w:divBdr>
                                                    <w:top w:val="none" w:sz="0" w:space="0" w:color="auto"/>
                                                    <w:left w:val="none" w:sz="0" w:space="0" w:color="auto"/>
                                                    <w:bottom w:val="none" w:sz="0" w:space="0" w:color="auto"/>
                                                    <w:right w:val="none" w:sz="0" w:space="0" w:color="auto"/>
                                                  </w:divBdr>
                                                  <w:divsChild>
                                                    <w:div w:id="1713462519">
                                                      <w:marLeft w:val="0"/>
                                                      <w:marRight w:val="0"/>
                                                      <w:marTop w:val="0"/>
                                                      <w:marBottom w:val="0"/>
                                                      <w:divBdr>
                                                        <w:top w:val="none" w:sz="0" w:space="0" w:color="auto"/>
                                                        <w:left w:val="none" w:sz="0" w:space="0" w:color="auto"/>
                                                        <w:bottom w:val="none" w:sz="0" w:space="0" w:color="auto"/>
                                                        <w:right w:val="none" w:sz="0" w:space="0" w:color="auto"/>
                                                      </w:divBdr>
                                                      <w:divsChild>
                                                        <w:div w:id="1772893337">
                                                          <w:marLeft w:val="0"/>
                                                          <w:marRight w:val="0"/>
                                                          <w:marTop w:val="0"/>
                                                          <w:marBottom w:val="0"/>
                                                          <w:divBdr>
                                                            <w:top w:val="none" w:sz="0" w:space="0" w:color="auto"/>
                                                            <w:left w:val="none" w:sz="0" w:space="0" w:color="auto"/>
                                                            <w:bottom w:val="none" w:sz="0" w:space="0" w:color="auto"/>
                                                            <w:right w:val="none" w:sz="0" w:space="0" w:color="auto"/>
                                                          </w:divBdr>
                                                        </w:div>
                                                      </w:divsChild>
                                                    </w:div>
                                                    <w:div w:id="547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0891881">
          <w:marLeft w:val="0"/>
          <w:marRight w:val="0"/>
          <w:marTop w:val="0"/>
          <w:marBottom w:val="0"/>
          <w:divBdr>
            <w:top w:val="none" w:sz="0" w:space="0" w:color="auto"/>
            <w:left w:val="none" w:sz="0" w:space="0" w:color="auto"/>
            <w:bottom w:val="none" w:sz="0" w:space="0" w:color="auto"/>
            <w:right w:val="none" w:sz="0" w:space="0" w:color="auto"/>
          </w:divBdr>
          <w:divsChild>
            <w:div w:id="85345134">
              <w:marLeft w:val="0"/>
              <w:marRight w:val="0"/>
              <w:marTop w:val="0"/>
              <w:marBottom w:val="0"/>
              <w:divBdr>
                <w:top w:val="none" w:sz="0" w:space="0" w:color="auto"/>
                <w:left w:val="none" w:sz="0" w:space="0" w:color="auto"/>
                <w:bottom w:val="none" w:sz="0" w:space="0" w:color="auto"/>
                <w:right w:val="none" w:sz="0" w:space="0" w:color="auto"/>
              </w:divBdr>
              <w:divsChild>
                <w:div w:id="1614093975">
                  <w:marLeft w:val="0"/>
                  <w:marRight w:val="0"/>
                  <w:marTop w:val="0"/>
                  <w:marBottom w:val="0"/>
                  <w:divBdr>
                    <w:top w:val="none" w:sz="0" w:space="0" w:color="auto"/>
                    <w:left w:val="none" w:sz="0" w:space="0" w:color="auto"/>
                    <w:bottom w:val="none" w:sz="0" w:space="0" w:color="auto"/>
                    <w:right w:val="none" w:sz="0" w:space="0" w:color="auto"/>
                  </w:divBdr>
                  <w:divsChild>
                    <w:div w:id="19020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561396">
      <w:bodyDiv w:val="1"/>
      <w:marLeft w:val="0"/>
      <w:marRight w:val="0"/>
      <w:marTop w:val="0"/>
      <w:marBottom w:val="0"/>
      <w:divBdr>
        <w:top w:val="none" w:sz="0" w:space="0" w:color="auto"/>
        <w:left w:val="none" w:sz="0" w:space="0" w:color="auto"/>
        <w:bottom w:val="none" w:sz="0" w:space="0" w:color="auto"/>
        <w:right w:val="none" w:sz="0" w:space="0" w:color="auto"/>
      </w:divBdr>
    </w:div>
    <w:div w:id="625238563">
      <w:bodyDiv w:val="1"/>
      <w:marLeft w:val="0"/>
      <w:marRight w:val="0"/>
      <w:marTop w:val="0"/>
      <w:marBottom w:val="0"/>
      <w:divBdr>
        <w:top w:val="none" w:sz="0" w:space="0" w:color="auto"/>
        <w:left w:val="none" w:sz="0" w:space="0" w:color="auto"/>
        <w:bottom w:val="none" w:sz="0" w:space="0" w:color="auto"/>
        <w:right w:val="none" w:sz="0" w:space="0" w:color="auto"/>
      </w:divBdr>
    </w:div>
    <w:div w:id="678195948">
      <w:bodyDiv w:val="1"/>
      <w:marLeft w:val="0"/>
      <w:marRight w:val="0"/>
      <w:marTop w:val="0"/>
      <w:marBottom w:val="0"/>
      <w:divBdr>
        <w:top w:val="none" w:sz="0" w:space="0" w:color="auto"/>
        <w:left w:val="none" w:sz="0" w:space="0" w:color="auto"/>
        <w:bottom w:val="none" w:sz="0" w:space="0" w:color="auto"/>
        <w:right w:val="none" w:sz="0" w:space="0" w:color="auto"/>
      </w:divBdr>
    </w:div>
    <w:div w:id="733547237">
      <w:bodyDiv w:val="1"/>
      <w:marLeft w:val="0"/>
      <w:marRight w:val="0"/>
      <w:marTop w:val="0"/>
      <w:marBottom w:val="0"/>
      <w:divBdr>
        <w:top w:val="none" w:sz="0" w:space="0" w:color="auto"/>
        <w:left w:val="none" w:sz="0" w:space="0" w:color="auto"/>
        <w:bottom w:val="none" w:sz="0" w:space="0" w:color="auto"/>
        <w:right w:val="none" w:sz="0" w:space="0" w:color="auto"/>
      </w:divBdr>
    </w:div>
    <w:div w:id="880673253">
      <w:bodyDiv w:val="1"/>
      <w:marLeft w:val="0"/>
      <w:marRight w:val="0"/>
      <w:marTop w:val="0"/>
      <w:marBottom w:val="0"/>
      <w:divBdr>
        <w:top w:val="none" w:sz="0" w:space="0" w:color="auto"/>
        <w:left w:val="none" w:sz="0" w:space="0" w:color="auto"/>
        <w:bottom w:val="none" w:sz="0" w:space="0" w:color="auto"/>
        <w:right w:val="none" w:sz="0" w:space="0" w:color="auto"/>
      </w:divBdr>
    </w:div>
    <w:div w:id="904073360">
      <w:bodyDiv w:val="1"/>
      <w:marLeft w:val="0"/>
      <w:marRight w:val="0"/>
      <w:marTop w:val="0"/>
      <w:marBottom w:val="0"/>
      <w:divBdr>
        <w:top w:val="none" w:sz="0" w:space="0" w:color="auto"/>
        <w:left w:val="none" w:sz="0" w:space="0" w:color="auto"/>
        <w:bottom w:val="none" w:sz="0" w:space="0" w:color="auto"/>
        <w:right w:val="none" w:sz="0" w:space="0" w:color="auto"/>
      </w:divBdr>
    </w:div>
    <w:div w:id="1003360525">
      <w:bodyDiv w:val="1"/>
      <w:marLeft w:val="0"/>
      <w:marRight w:val="0"/>
      <w:marTop w:val="0"/>
      <w:marBottom w:val="0"/>
      <w:divBdr>
        <w:top w:val="none" w:sz="0" w:space="0" w:color="auto"/>
        <w:left w:val="none" w:sz="0" w:space="0" w:color="auto"/>
        <w:bottom w:val="none" w:sz="0" w:space="0" w:color="auto"/>
        <w:right w:val="none" w:sz="0" w:space="0" w:color="auto"/>
      </w:divBdr>
    </w:div>
    <w:div w:id="1039551652">
      <w:bodyDiv w:val="1"/>
      <w:marLeft w:val="0"/>
      <w:marRight w:val="0"/>
      <w:marTop w:val="0"/>
      <w:marBottom w:val="0"/>
      <w:divBdr>
        <w:top w:val="none" w:sz="0" w:space="0" w:color="auto"/>
        <w:left w:val="none" w:sz="0" w:space="0" w:color="auto"/>
        <w:bottom w:val="none" w:sz="0" w:space="0" w:color="auto"/>
        <w:right w:val="none" w:sz="0" w:space="0" w:color="auto"/>
      </w:divBdr>
    </w:div>
    <w:div w:id="1109082729">
      <w:bodyDiv w:val="1"/>
      <w:marLeft w:val="0"/>
      <w:marRight w:val="0"/>
      <w:marTop w:val="0"/>
      <w:marBottom w:val="0"/>
      <w:divBdr>
        <w:top w:val="none" w:sz="0" w:space="0" w:color="auto"/>
        <w:left w:val="none" w:sz="0" w:space="0" w:color="auto"/>
        <w:bottom w:val="none" w:sz="0" w:space="0" w:color="auto"/>
        <w:right w:val="none" w:sz="0" w:space="0" w:color="auto"/>
      </w:divBdr>
    </w:div>
    <w:div w:id="1234202399">
      <w:bodyDiv w:val="1"/>
      <w:marLeft w:val="0"/>
      <w:marRight w:val="0"/>
      <w:marTop w:val="0"/>
      <w:marBottom w:val="0"/>
      <w:divBdr>
        <w:top w:val="none" w:sz="0" w:space="0" w:color="auto"/>
        <w:left w:val="none" w:sz="0" w:space="0" w:color="auto"/>
        <w:bottom w:val="none" w:sz="0" w:space="0" w:color="auto"/>
        <w:right w:val="none" w:sz="0" w:space="0" w:color="auto"/>
      </w:divBdr>
    </w:div>
    <w:div w:id="1307052240">
      <w:bodyDiv w:val="1"/>
      <w:marLeft w:val="0"/>
      <w:marRight w:val="0"/>
      <w:marTop w:val="0"/>
      <w:marBottom w:val="0"/>
      <w:divBdr>
        <w:top w:val="none" w:sz="0" w:space="0" w:color="auto"/>
        <w:left w:val="none" w:sz="0" w:space="0" w:color="auto"/>
        <w:bottom w:val="none" w:sz="0" w:space="0" w:color="auto"/>
        <w:right w:val="none" w:sz="0" w:space="0" w:color="auto"/>
      </w:divBdr>
    </w:div>
    <w:div w:id="1309286507">
      <w:bodyDiv w:val="1"/>
      <w:marLeft w:val="0"/>
      <w:marRight w:val="0"/>
      <w:marTop w:val="0"/>
      <w:marBottom w:val="0"/>
      <w:divBdr>
        <w:top w:val="none" w:sz="0" w:space="0" w:color="auto"/>
        <w:left w:val="none" w:sz="0" w:space="0" w:color="auto"/>
        <w:bottom w:val="none" w:sz="0" w:space="0" w:color="auto"/>
        <w:right w:val="none" w:sz="0" w:space="0" w:color="auto"/>
      </w:divBdr>
    </w:div>
    <w:div w:id="1338312226">
      <w:bodyDiv w:val="1"/>
      <w:marLeft w:val="0"/>
      <w:marRight w:val="0"/>
      <w:marTop w:val="0"/>
      <w:marBottom w:val="0"/>
      <w:divBdr>
        <w:top w:val="none" w:sz="0" w:space="0" w:color="auto"/>
        <w:left w:val="none" w:sz="0" w:space="0" w:color="auto"/>
        <w:bottom w:val="none" w:sz="0" w:space="0" w:color="auto"/>
        <w:right w:val="none" w:sz="0" w:space="0" w:color="auto"/>
      </w:divBdr>
    </w:div>
    <w:div w:id="1381707925">
      <w:bodyDiv w:val="1"/>
      <w:marLeft w:val="0"/>
      <w:marRight w:val="0"/>
      <w:marTop w:val="0"/>
      <w:marBottom w:val="0"/>
      <w:divBdr>
        <w:top w:val="none" w:sz="0" w:space="0" w:color="auto"/>
        <w:left w:val="none" w:sz="0" w:space="0" w:color="auto"/>
        <w:bottom w:val="none" w:sz="0" w:space="0" w:color="auto"/>
        <w:right w:val="none" w:sz="0" w:space="0" w:color="auto"/>
      </w:divBdr>
    </w:div>
    <w:div w:id="1513717707">
      <w:bodyDiv w:val="1"/>
      <w:marLeft w:val="0"/>
      <w:marRight w:val="0"/>
      <w:marTop w:val="0"/>
      <w:marBottom w:val="0"/>
      <w:divBdr>
        <w:top w:val="none" w:sz="0" w:space="0" w:color="auto"/>
        <w:left w:val="none" w:sz="0" w:space="0" w:color="auto"/>
        <w:bottom w:val="none" w:sz="0" w:space="0" w:color="auto"/>
        <w:right w:val="none" w:sz="0" w:space="0" w:color="auto"/>
      </w:divBdr>
    </w:div>
    <w:div w:id="1658919676">
      <w:bodyDiv w:val="1"/>
      <w:marLeft w:val="0"/>
      <w:marRight w:val="0"/>
      <w:marTop w:val="0"/>
      <w:marBottom w:val="0"/>
      <w:divBdr>
        <w:top w:val="none" w:sz="0" w:space="0" w:color="auto"/>
        <w:left w:val="none" w:sz="0" w:space="0" w:color="auto"/>
        <w:bottom w:val="none" w:sz="0" w:space="0" w:color="auto"/>
        <w:right w:val="none" w:sz="0" w:space="0" w:color="auto"/>
      </w:divBdr>
    </w:div>
    <w:div w:id="1714578094">
      <w:bodyDiv w:val="1"/>
      <w:marLeft w:val="0"/>
      <w:marRight w:val="0"/>
      <w:marTop w:val="0"/>
      <w:marBottom w:val="0"/>
      <w:divBdr>
        <w:top w:val="none" w:sz="0" w:space="0" w:color="auto"/>
        <w:left w:val="none" w:sz="0" w:space="0" w:color="auto"/>
        <w:bottom w:val="none" w:sz="0" w:space="0" w:color="auto"/>
        <w:right w:val="none" w:sz="0" w:space="0" w:color="auto"/>
      </w:divBdr>
    </w:div>
    <w:div w:id="1740708099">
      <w:bodyDiv w:val="1"/>
      <w:marLeft w:val="0"/>
      <w:marRight w:val="0"/>
      <w:marTop w:val="0"/>
      <w:marBottom w:val="0"/>
      <w:divBdr>
        <w:top w:val="none" w:sz="0" w:space="0" w:color="auto"/>
        <w:left w:val="none" w:sz="0" w:space="0" w:color="auto"/>
        <w:bottom w:val="none" w:sz="0" w:space="0" w:color="auto"/>
        <w:right w:val="none" w:sz="0" w:space="0" w:color="auto"/>
      </w:divBdr>
    </w:div>
    <w:div w:id="1868135758">
      <w:bodyDiv w:val="1"/>
      <w:marLeft w:val="0"/>
      <w:marRight w:val="0"/>
      <w:marTop w:val="0"/>
      <w:marBottom w:val="0"/>
      <w:divBdr>
        <w:top w:val="none" w:sz="0" w:space="0" w:color="auto"/>
        <w:left w:val="none" w:sz="0" w:space="0" w:color="auto"/>
        <w:bottom w:val="none" w:sz="0" w:space="0" w:color="auto"/>
        <w:right w:val="none" w:sz="0" w:space="0" w:color="auto"/>
      </w:divBdr>
    </w:div>
    <w:div w:id="1942952336">
      <w:bodyDiv w:val="1"/>
      <w:marLeft w:val="0"/>
      <w:marRight w:val="0"/>
      <w:marTop w:val="0"/>
      <w:marBottom w:val="0"/>
      <w:divBdr>
        <w:top w:val="none" w:sz="0" w:space="0" w:color="auto"/>
        <w:left w:val="none" w:sz="0" w:space="0" w:color="auto"/>
        <w:bottom w:val="none" w:sz="0" w:space="0" w:color="auto"/>
        <w:right w:val="none" w:sz="0" w:space="0" w:color="auto"/>
      </w:divBdr>
    </w:div>
    <w:div w:id="1979069818">
      <w:bodyDiv w:val="1"/>
      <w:marLeft w:val="0"/>
      <w:marRight w:val="0"/>
      <w:marTop w:val="0"/>
      <w:marBottom w:val="0"/>
      <w:divBdr>
        <w:top w:val="none" w:sz="0" w:space="0" w:color="auto"/>
        <w:left w:val="none" w:sz="0" w:space="0" w:color="auto"/>
        <w:bottom w:val="none" w:sz="0" w:space="0" w:color="auto"/>
        <w:right w:val="none" w:sz="0" w:space="0" w:color="auto"/>
      </w:divBdr>
    </w:div>
    <w:div w:id="2032105205">
      <w:bodyDiv w:val="1"/>
      <w:marLeft w:val="0"/>
      <w:marRight w:val="0"/>
      <w:marTop w:val="0"/>
      <w:marBottom w:val="0"/>
      <w:divBdr>
        <w:top w:val="none" w:sz="0" w:space="0" w:color="auto"/>
        <w:left w:val="none" w:sz="0" w:space="0" w:color="auto"/>
        <w:bottom w:val="none" w:sz="0" w:space="0" w:color="auto"/>
        <w:right w:val="none" w:sz="0" w:space="0" w:color="auto"/>
      </w:divBdr>
    </w:div>
    <w:div w:id="2039163225">
      <w:bodyDiv w:val="1"/>
      <w:marLeft w:val="0"/>
      <w:marRight w:val="0"/>
      <w:marTop w:val="0"/>
      <w:marBottom w:val="0"/>
      <w:divBdr>
        <w:top w:val="none" w:sz="0" w:space="0" w:color="auto"/>
        <w:left w:val="none" w:sz="0" w:space="0" w:color="auto"/>
        <w:bottom w:val="none" w:sz="0" w:space="0" w:color="auto"/>
        <w:right w:val="none" w:sz="0" w:space="0" w:color="auto"/>
      </w:divBdr>
    </w:div>
    <w:div w:id="213779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urnals.ekb.eg/article_317507_010ada1d420dc452e708ccfdcf56aef2.pdf" TargetMode="External"/><Relationship Id="rId4" Type="http://schemas.openxmlformats.org/officeDocument/2006/relationships/settings" Target="settings.xml"/><Relationship Id="rId9" Type="http://schemas.openxmlformats.org/officeDocument/2006/relationships/hyperlink" Target="https://sjam.journals.ekb.eg/article_399656_c3539e25b844996be96baeb017508700.pdf"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CF905-CA16-4FD3-A02D-24A7F991D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2585</TotalTime>
  <Pages>1</Pages>
  <Words>10727</Words>
  <Characters>61148</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Nariman Alhussein</dc:creator>
  <cp:keywords/>
  <dc:description/>
  <cp:lastModifiedBy>Nariman Alhussein</cp:lastModifiedBy>
  <cp:revision>540</cp:revision>
  <dcterms:created xsi:type="dcterms:W3CDTF">2025-03-13T21:04:00Z</dcterms:created>
  <dcterms:modified xsi:type="dcterms:W3CDTF">2025-04-25T21:45:00Z</dcterms:modified>
</cp:coreProperties>
</file>