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757C3" w:rsidRDefault="009125CE" w:rsidP="003319AD">
      <w:pP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 xml:space="preserve">جامعة ميدأوشن </w:t>
      </w:r>
    </w:p>
    <w:p w14:paraId="1E957002" w14:textId="04B27A9D" w:rsidR="00F546CE" w:rsidRPr="007757C3" w:rsidRDefault="009125CE">
      <w:pPr>
        <w:rPr>
          <w:rFonts w:ascii="Simplified Arabic" w:eastAsia="SimHei" w:hAnsi="Simplified Arabic" w:cs="Simplified Arabic"/>
          <w:sz w:val="28"/>
          <w:szCs w:val="28"/>
          <w:rtl/>
        </w:rPr>
      </w:pPr>
      <w:r w:rsidRPr="007757C3">
        <w:rPr>
          <w:rFonts w:ascii="Simplified Arabic" w:eastAsia="SimHei"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757C3">
        <w:rPr>
          <w:rFonts w:ascii="Simplified Arabic" w:eastAsia="SimHei" w:hAnsi="Simplified Arabic" w:cs="Simplified Arabic"/>
          <w:b/>
          <w:bCs/>
          <w:sz w:val="28"/>
          <w:szCs w:val="28"/>
          <w:lang w:bidi="ar-EG"/>
        </w:rPr>
        <w:t xml:space="preserve">    </w:t>
      </w:r>
      <w:r w:rsidRPr="007757C3">
        <w:rPr>
          <w:rFonts w:ascii="Simplified Arabic" w:eastAsia="SimHei" w:hAnsi="Simplified Arabic" w:cs="Simplified Arabic"/>
          <w:sz w:val="28"/>
          <w:szCs w:val="28"/>
          <w:rtl/>
        </w:rPr>
        <w:t xml:space="preserve">كلية الإدارة </w:t>
      </w:r>
    </w:p>
    <w:p w14:paraId="0217C513" w14:textId="710F901A" w:rsidR="009125CE" w:rsidRPr="007757C3" w:rsidRDefault="009125CE">
      <w:pP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تخصص</w:t>
      </w:r>
      <w:r w:rsidR="00507867" w:rsidRPr="007757C3">
        <w:rPr>
          <w:rFonts w:ascii="Simplified Arabic" w:eastAsia="SimHei" w:hAnsi="Simplified Arabic" w:cs="Simplified Arabic"/>
          <w:sz w:val="28"/>
          <w:szCs w:val="28"/>
          <w:rtl/>
        </w:rPr>
        <w:t xml:space="preserve"> ماجستير إدارة المشاريع</w:t>
      </w:r>
    </w:p>
    <w:p w14:paraId="11A91486" w14:textId="77777777" w:rsidR="009125CE" w:rsidRPr="007757C3" w:rsidRDefault="009125CE">
      <w:pPr>
        <w:rPr>
          <w:rFonts w:ascii="Simplified Arabic" w:eastAsia="SimHei" w:hAnsi="Simplified Arabic" w:cs="Simplified Arabic"/>
          <w:sz w:val="28"/>
          <w:szCs w:val="28"/>
          <w:rtl/>
          <w:lang w:bidi="ar-EG"/>
        </w:rPr>
      </w:pPr>
    </w:p>
    <w:p w14:paraId="3A7BF367" w14:textId="5B03544D" w:rsidR="009125CE" w:rsidRPr="00BC6768" w:rsidRDefault="00BC6768" w:rsidP="00BC6768">
      <w:pPr>
        <w:tabs>
          <w:tab w:val="left" w:pos="720"/>
          <w:tab w:val="left" w:pos="1440"/>
          <w:tab w:val="left" w:pos="2160"/>
          <w:tab w:val="left" w:pos="4780"/>
        </w:tabs>
        <w:jc w:val="center"/>
        <w:rPr>
          <w:rFonts w:ascii="Simplified Arabic" w:hAnsi="Simplified Arabic" w:cs="Simplified Arabic"/>
          <w:sz w:val="28"/>
          <w:szCs w:val="28"/>
          <w:rtl/>
        </w:rPr>
      </w:pPr>
      <w:r>
        <w:rPr>
          <w:rFonts w:ascii="Simplified Arabic" w:eastAsia="SimHei" w:hAnsi="Simplified Arabic" w:cs="Simplified Arabic" w:hint="cs"/>
          <w:sz w:val="28"/>
          <w:szCs w:val="28"/>
          <w:rtl/>
          <w:lang w:bidi="ar-EG"/>
        </w:rPr>
        <w:t xml:space="preserve">                            </w:t>
      </w:r>
      <w:r w:rsidRPr="00C77021">
        <w:rPr>
          <w:rFonts w:ascii="Simplified Arabic" w:hAnsi="Simplified Arabic" w:cs="Simplified Arabic" w:hint="cs"/>
          <w:sz w:val="28"/>
          <w:szCs w:val="28"/>
          <w:rtl/>
        </w:rPr>
        <w:t>عنوان البحث</w:t>
      </w:r>
    </w:p>
    <w:p w14:paraId="5F6542BF" w14:textId="77777777" w:rsidR="009125CE" w:rsidRPr="007757C3" w:rsidRDefault="009125CE" w:rsidP="009125CE">
      <w:pPr>
        <w:rPr>
          <w:rFonts w:ascii="Simplified Arabic" w:eastAsia="SimHei" w:hAnsi="Simplified Arabic" w:cs="Simplified Arabic"/>
          <w:sz w:val="28"/>
          <w:szCs w:val="28"/>
          <w:rtl/>
          <w:lang w:bidi="ar-EG"/>
        </w:rPr>
      </w:pPr>
    </w:p>
    <w:p w14:paraId="15C28831" w14:textId="18220755" w:rsidR="009125CE" w:rsidRPr="00BC6768" w:rsidRDefault="005C27AA" w:rsidP="009125CE">
      <w:pPr>
        <w:jc w:val="center"/>
        <w:rPr>
          <w:rFonts w:ascii="Simplified Arabic" w:hAnsi="Simplified Arabic" w:cs="Simplified Arabic"/>
          <w:sz w:val="28"/>
          <w:szCs w:val="28"/>
          <w:rtl/>
        </w:rPr>
      </w:pPr>
      <w:r w:rsidRPr="007757C3">
        <w:rPr>
          <w:rFonts w:ascii="Simplified Arabic" w:eastAsia="SimHei" w:hAnsi="Simplified Arabic" w:cs="Simplified Arabic"/>
          <w:sz w:val="28"/>
          <w:szCs w:val="28"/>
          <w:rtl/>
        </w:rPr>
        <w:t>أثر</w:t>
      </w:r>
      <w:r w:rsidR="00534309">
        <w:rPr>
          <w:rFonts w:ascii="Simplified Arabic" w:eastAsia="SimHei" w:hAnsi="Simplified Arabic" w:cs="Simplified Arabic" w:hint="cs"/>
          <w:sz w:val="28"/>
          <w:szCs w:val="28"/>
          <w:rtl/>
        </w:rPr>
        <w:t xml:space="preserve"> </w:t>
      </w:r>
      <w:r w:rsidRPr="00BC6768">
        <w:rPr>
          <w:rFonts w:ascii="Simplified Arabic" w:hAnsi="Simplified Arabic" w:cs="Simplified Arabic"/>
          <w:sz w:val="28"/>
          <w:szCs w:val="28"/>
          <w:rtl/>
        </w:rPr>
        <w:t>متطلبات المحتوى المحلي على أداء المشاريع الحكومية في المملكة العربية السعودية</w:t>
      </w:r>
    </w:p>
    <w:p w14:paraId="1AA4343F" w14:textId="77777777" w:rsidR="009125CE" w:rsidRPr="007757C3" w:rsidRDefault="009125CE" w:rsidP="009125CE">
      <w:pPr>
        <w:jc w:val="center"/>
        <w:rPr>
          <w:rFonts w:ascii="Simplified Arabic" w:eastAsia="SimHei" w:hAnsi="Simplified Arabic" w:cs="Simplified Arabic"/>
          <w:sz w:val="28"/>
          <w:szCs w:val="28"/>
          <w:rtl/>
          <w:lang w:bidi="ar-EG"/>
        </w:rPr>
      </w:pPr>
    </w:p>
    <w:p w14:paraId="0EB57E30" w14:textId="499D756C" w:rsidR="009125CE" w:rsidRPr="007757C3" w:rsidRDefault="009125CE" w:rsidP="00C877EC">
      <w:pPr>
        <w:jc w:val="center"/>
        <w:rPr>
          <w:rFonts w:ascii="Simplified Arabic" w:eastAsia="SimHei" w:hAnsi="Simplified Arabic" w:cs="Simplified Arabic"/>
          <w:b/>
          <w:bCs/>
          <w:sz w:val="28"/>
          <w:szCs w:val="28"/>
          <w:rtl/>
          <w:lang w:bidi="ar-EG"/>
        </w:rPr>
      </w:pPr>
    </w:p>
    <w:p w14:paraId="321DD586" w14:textId="77777777" w:rsidR="008A4B2D" w:rsidRPr="007757C3" w:rsidRDefault="009125CE" w:rsidP="008A4B2D">
      <w:pPr>
        <w:jc w:val="cente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إعداد الطالب</w:t>
      </w:r>
    </w:p>
    <w:p w14:paraId="751A7E65" w14:textId="3D9553A4" w:rsidR="009125CE" w:rsidRPr="007757C3" w:rsidRDefault="005C27AA" w:rsidP="008A4B2D">
      <w:pPr>
        <w:jc w:val="cente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بدر مسلم مغيص الشمري </w:t>
      </w:r>
    </w:p>
    <w:p w14:paraId="76AA45C9" w14:textId="4855153B" w:rsidR="009125CE" w:rsidRPr="007757C3" w:rsidRDefault="00C877EC" w:rsidP="005C27AA">
      <w:pPr>
        <w:jc w:val="cente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 الرقم الأكاديمي/</w:t>
      </w:r>
      <w:r w:rsidR="005C27AA" w:rsidRPr="007757C3">
        <w:rPr>
          <w:rFonts w:ascii="Simplified Arabic" w:eastAsia="SimHei" w:hAnsi="Simplified Arabic" w:cs="Simplified Arabic"/>
          <w:sz w:val="28"/>
          <w:szCs w:val="28"/>
        </w:rPr>
        <w:t>253001185</w:t>
      </w:r>
    </w:p>
    <w:p w14:paraId="3D3CBDF8" w14:textId="77777777" w:rsidR="009125CE" w:rsidRPr="007757C3" w:rsidRDefault="009125CE" w:rsidP="009125CE">
      <w:pPr>
        <w:jc w:val="center"/>
        <w:rPr>
          <w:rFonts w:ascii="Simplified Arabic" w:eastAsia="SimHei" w:hAnsi="Simplified Arabic" w:cs="Simplified Arabic"/>
          <w:b/>
          <w:bCs/>
          <w:sz w:val="28"/>
          <w:szCs w:val="28"/>
          <w:rtl/>
          <w:lang w:bidi="ar-EG"/>
        </w:rPr>
      </w:pPr>
    </w:p>
    <w:p w14:paraId="58D6152F" w14:textId="77777777" w:rsidR="009125CE" w:rsidRPr="007757C3" w:rsidRDefault="009125CE" w:rsidP="009125CE">
      <w:pPr>
        <w:jc w:val="center"/>
        <w:rPr>
          <w:rFonts w:ascii="Simplified Arabic" w:eastAsia="SimHei" w:hAnsi="Simplified Arabic" w:cs="Simplified Arabic"/>
          <w:b/>
          <w:bCs/>
          <w:sz w:val="28"/>
          <w:szCs w:val="28"/>
          <w:rtl/>
          <w:lang w:bidi="ar-EG"/>
        </w:rPr>
      </w:pPr>
    </w:p>
    <w:p w14:paraId="5F4EE2DE" w14:textId="36AA1E84" w:rsidR="009125CE" w:rsidRPr="007757C3" w:rsidRDefault="00C877EC" w:rsidP="009125CE">
      <w:pPr>
        <w:jc w:val="cente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       </w:t>
      </w:r>
      <w:r w:rsidR="009125CE" w:rsidRPr="007757C3">
        <w:rPr>
          <w:rFonts w:ascii="Simplified Arabic" w:eastAsia="SimHei" w:hAnsi="Simplified Arabic" w:cs="Simplified Arabic"/>
          <w:sz w:val="28"/>
          <w:szCs w:val="28"/>
          <w:rtl/>
        </w:rPr>
        <w:t>إشراف</w:t>
      </w:r>
      <w:r w:rsidRPr="007757C3">
        <w:rPr>
          <w:rFonts w:ascii="Simplified Arabic" w:eastAsia="SimHei" w:hAnsi="Simplified Arabic" w:cs="Simplified Arabic"/>
          <w:sz w:val="28"/>
          <w:szCs w:val="28"/>
          <w:rtl/>
        </w:rPr>
        <w:t>:</w:t>
      </w:r>
    </w:p>
    <w:p w14:paraId="2EFA31CD" w14:textId="62121905" w:rsidR="009125CE" w:rsidRPr="007757C3" w:rsidRDefault="00C877EC" w:rsidP="008A4B2D">
      <w:pPr>
        <w:jc w:val="cente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الدكتور / </w:t>
      </w:r>
      <w:r w:rsidR="00D04F62" w:rsidRPr="007757C3">
        <w:rPr>
          <w:rFonts w:ascii="Simplified Arabic" w:eastAsia="SimHei" w:hAnsi="Simplified Arabic" w:cs="Simplified Arabic"/>
          <w:sz w:val="28"/>
          <w:szCs w:val="28"/>
          <w:rtl/>
        </w:rPr>
        <w:t>الفيصل عبد الحميد</w:t>
      </w:r>
      <w:r w:rsidRPr="007757C3">
        <w:rPr>
          <w:rFonts w:ascii="Simplified Arabic" w:eastAsia="SimHei" w:hAnsi="Simplified Arabic" w:cs="Simplified Arabic"/>
          <w:sz w:val="28"/>
          <w:szCs w:val="28"/>
          <w:rtl/>
        </w:rPr>
        <w:t xml:space="preserve">                                          الدكتور/</w:t>
      </w:r>
      <w:r w:rsidR="00D04F62" w:rsidRPr="007757C3">
        <w:rPr>
          <w:rFonts w:ascii="Simplified Arabic" w:eastAsia="SimHei" w:hAnsi="Simplified Arabic" w:cs="Simplified Arabic"/>
          <w:sz w:val="28"/>
          <w:szCs w:val="28"/>
          <w:rtl/>
        </w:rPr>
        <w:t>فايز جراد</w:t>
      </w:r>
    </w:p>
    <w:p w14:paraId="16CF2D6A" w14:textId="77777777" w:rsidR="009125CE" w:rsidRPr="007757C3" w:rsidRDefault="009125CE" w:rsidP="009125CE">
      <w:pPr>
        <w:jc w:val="center"/>
        <w:rPr>
          <w:rFonts w:ascii="Simplified Arabic" w:eastAsia="SimHei" w:hAnsi="Simplified Arabic" w:cs="Simplified Arabic"/>
          <w:b/>
          <w:bCs/>
          <w:sz w:val="28"/>
          <w:szCs w:val="28"/>
          <w:rtl/>
        </w:rPr>
      </w:pPr>
    </w:p>
    <w:p w14:paraId="22738CC6" w14:textId="77777777" w:rsidR="009125CE" w:rsidRPr="007757C3" w:rsidRDefault="009125CE" w:rsidP="009125CE">
      <w:pPr>
        <w:jc w:val="center"/>
        <w:rPr>
          <w:rFonts w:ascii="Simplified Arabic" w:eastAsia="SimHei" w:hAnsi="Simplified Arabic" w:cs="Simplified Arabic"/>
          <w:b/>
          <w:bCs/>
          <w:sz w:val="28"/>
          <w:szCs w:val="28"/>
          <w:rtl/>
          <w:lang w:bidi="ar-EG"/>
        </w:rPr>
      </w:pPr>
    </w:p>
    <w:p w14:paraId="0ECF42F7" w14:textId="0E3BB4B4" w:rsidR="009125CE" w:rsidRPr="007757C3" w:rsidRDefault="00C877EC" w:rsidP="008A4B2D">
      <w:pPr>
        <w:jc w:val="cente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     </w:t>
      </w:r>
      <w:r w:rsidR="009125CE" w:rsidRPr="007757C3">
        <w:rPr>
          <w:rFonts w:ascii="Simplified Arabic" w:eastAsia="SimHei" w:hAnsi="Simplified Arabic" w:cs="Simplified Arabic"/>
          <w:sz w:val="28"/>
          <w:szCs w:val="28"/>
          <w:rtl/>
        </w:rPr>
        <w:t>العام الدراسي:</w:t>
      </w:r>
      <w:r w:rsidR="008A4B2D" w:rsidRPr="007757C3">
        <w:rPr>
          <w:rFonts w:ascii="Simplified Arabic" w:eastAsia="SimHei" w:hAnsi="Simplified Arabic" w:cs="Simplified Arabic"/>
          <w:sz w:val="28"/>
          <w:szCs w:val="28"/>
          <w:rtl/>
        </w:rPr>
        <w:t>2026</w:t>
      </w:r>
    </w:p>
    <w:p w14:paraId="5DBA947E" w14:textId="77777777" w:rsidR="009125CE" w:rsidRPr="007757C3" w:rsidRDefault="009125CE" w:rsidP="009125CE">
      <w:pPr>
        <w:jc w:val="center"/>
        <w:rPr>
          <w:rFonts w:ascii="Simplified Arabic" w:eastAsia="SimHei" w:hAnsi="Simplified Arabic" w:cs="Simplified Arabic"/>
          <w:b/>
          <w:bCs/>
          <w:sz w:val="28"/>
          <w:szCs w:val="28"/>
          <w:rtl/>
          <w:lang w:bidi="ar-EG"/>
        </w:rPr>
      </w:pPr>
    </w:p>
    <w:p w14:paraId="6563B603" w14:textId="77777777" w:rsidR="008A4B2D" w:rsidRPr="007757C3" w:rsidRDefault="008A4B2D" w:rsidP="009125CE">
      <w:pPr>
        <w:jc w:val="center"/>
        <w:rPr>
          <w:rFonts w:ascii="Simplified Arabic" w:eastAsia="SimHei" w:hAnsi="Simplified Arabic" w:cs="Simplified Arabic"/>
          <w:b/>
          <w:bCs/>
          <w:sz w:val="28"/>
          <w:szCs w:val="28"/>
          <w:rtl/>
          <w:lang w:bidi="ar-EG"/>
        </w:rPr>
      </w:pPr>
    </w:p>
    <w:p w14:paraId="71099ADB" w14:textId="77777777" w:rsidR="009125CE" w:rsidRPr="007757C3" w:rsidRDefault="009125CE" w:rsidP="009125CE">
      <w:pPr>
        <w:jc w:val="center"/>
        <w:rPr>
          <w:rFonts w:ascii="Simplified Arabic" w:eastAsia="SimHei" w:hAnsi="Simplified Arabic" w:cs="Simplified Arabic"/>
          <w:b/>
          <w:bCs/>
          <w:sz w:val="28"/>
          <w:szCs w:val="28"/>
          <w:rtl/>
          <w:lang w:bidi="ar-EG"/>
        </w:rPr>
      </w:pPr>
    </w:p>
    <w:p w14:paraId="2EE8A170"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092D20FE" w14:textId="23C78E48" w:rsidR="00E120CD" w:rsidRPr="007757C3" w:rsidRDefault="00E120CD" w:rsidP="009125CE">
      <w:pPr>
        <w:jc w:val="center"/>
        <w:rPr>
          <w:rFonts w:ascii="Simplified Arabic" w:eastAsia="SimHei" w:hAnsi="Simplified Arabic" w:cs="Simplified Arabic"/>
          <w:b/>
          <w:bCs/>
          <w:sz w:val="28"/>
          <w:szCs w:val="28"/>
          <w:rtl/>
          <w:lang w:bidi="ar-EG"/>
        </w:rPr>
      </w:pPr>
    </w:p>
    <w:p w14:paraId="6A1EF3FB" w14:textId="45CE8E89" w:rsidR="00E120CD" w:rsidRPr="007757C3" w:rsidRDefault="00E120CD" w:rsidP="009125CE">
      <w:pPr>
        <w:jc w:val="center"/>
        <w:rPr>
          <w:rFonts w:ascii="Simplified Arabic" w:eastAsia="SimHei" w:hAnsi="Simplified Arabic" w:cs="Simplified Arabic"/>
          <w:b/>
          <w:bCs/>
          <w:sz w:val="28"/>
          <w:szCs w:val="28"/>
          <w:rtl/>
          <w:lang w:bidi="ar-EG"/>
        </w:rPr>
      </w:pPr>
    </w:p>
    <w:p w14:paraId="763EB5A1" w14:textId="71C0EC8B" w:rsidR="00E120CD" w:rsidRPr="007757C3" w:rsidRDefault="00E120CD" w:rsidP="009125CE">
      <w:pPr>
        <w:jc w:val="center"/>
        <w:rPr>
          <w:rFonts w:ascii="Simplified Arabic" w:eastAsia="SimHei" w:hAnsi="Simplified Arabic" w:cs="Simplified Arabic"/>
          <w:b/>
          <w:bCs/>
          <w:sz w:val="28"/>
          <w:szCs w:val="28"/>
          <w:rtl/>
          <w:lang w:bidi="ar-EG"/>
        </w:rPr>
      </w:pPr>
    </w:p>
    <w:p w14:paraId="25D710C8" w14:textId="4AE35FC3" w:rsidR="00E120CD" w:rsidRPr="007757C3" w:rsidRDefault="00E120CD" w:rsidP="009125CE">
      <w:pPr>
        <w:jc w:val="center"/>
        <w:rPr>
          <w:rFonts w:ascii="Simplified Arabic" w:eastAsia="SimHei" w:hAnsi="Simplified Arabic" w:cs="Simplified Arabic"/>
          <w:b/>
          <w:bCs/>
          <w:sz w:val="28"/>
          <w:szCs w:val="28"/>
          <w:rtl/>
          <w:lang w:bidi="ar-EG"/>
        </w:rPr>
      </w:pPr>
    </w:p>
    <w:p w14:paraId="3C419077" w14:textId="0FDD9C0D" w:rsidR="00E120CD" w:rsidRPr="007757C3" w:rsidRDefault="00E120CD" w:rsidP="009125CE">
      <w:pPr>
        <w:jc w:val="center"/>
        <w:rPr>
          <w:rFonts w:ascii="Simplified Arabic" w:eastAsia="SimHei" w:hAnsi="Simplified Arabic" w:cs="Simplified Arabic"/>
          <w:b/>
          <w:bCs/>
          <w:sz w:val="28"/>
          <w:szCs w:val="28"/>
          <w:rtl/>
          <w:lang w:bidi="ar-EG"/>
        </w:rPr>
      </w:pPr>
      <w:r w:rsidRPr="007757C3">
        <w:rPr>
          <w:rFonts w:ascii="Simplified Arabic" w:eastAsia="SimHei" w:hAnsi="Simplified Arabic" w:cs="Simplified Arabic"/>
          <w:noProof/>
        </w:rPr>
        <w:drawing>
          <wp:anchor distT="0" distB="0" distL="114300" distR="114300" simplePos="0" relativeHeight="251662336" behindDoc="1" locked="0" layoutInCell="1" allowOverlap="1" wp14:anchorId="75389B30" wp14:editId="269B7A13">
            <wp:simplePos x="0" y="0"/>
            <wp:positionH relativeFrom="page">
              <wp:align>center</wp:align>
            </wp:positionH>
            <wp:positionV relativeFrom="paragraph">
              <wp:posOffset>9525</wp:posOffset>
            </wp:positionV>
            <wp:extent cx="4114800" cy="4231005"/>
            <wp:effectExtent l="0" t="0" r="0" b="0"/>
            <wp:wrapSquare wrapText="bothSides"/>
            <wp:docPr id="1717519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alphaModFix amt="85000"/>
                      <a:biLevel thresh="50000"/>
                      <a:extLst>
                        <a:ext uri="{28A0092B-C50C-407E-A947-70E740481C1C}">
                          <a14:useLocalDpi xmlns:a14="http://schemas.microsoft.com/office/drawing/2010/main" val="0"/>
                        </a:ext>
                      </a:extLst>
                    </a:blip>
                    <a:srcRect/>
                    <a:stretch>
                      <a:fillRect/>
                    </a:stretch>
                  </pic:blipFill>
                  <pic:spPr bwMode="auto">
                    <a:xfrm>
                      <a:off x="0" y="0"/>
                      <a:ext cx="4114800" cy="4231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58B0FC"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63901575"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2FF1E5E4"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086F79B9"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2D9672C8"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3B49DDAE"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34130A3A"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0C40F368"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060F0BDC"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54D89328"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6CCF6E98"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6ACDF495"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2A8A933A" w14:textId="77777777" w:rsidR="000324F6" w:rsidRPr="007757C3" w:rsidRDefault="000324F6" w:rsidP="0098319B">
      <w:pPr>
        <w:rPr>
          <w:rFonts w:ascii="Simplified Arabic" w:eastAsia="SimHei" w:hAnsi="Simplified Arabic" w:cs="Simplified Arabic"/>
          <w:b/>
          <w:bCs/>
          <w:sz w:val="28"/>
          <w:szCs w:val="28"/>
          <w:rtl/>
          <w:lang w:bidi="ar-EG"/>
        </w:rPr>
      </w:pPr>
    </w:p>
    <w:p w14:paraId="5870F0B3" w14:textId="77777777" w:rsidR="000324F6" w:rsidRPr="00BC6768" w:rsidRDefault="000324F6" w:rsidP="000324F6">
      <w:pPr>
        <w:pStyle w:val="1"/>
        <w:jc w:val="center"/>
        <w:rPr>
          <w:rFonts w:ascii="Simplified Arabic" w:hAnsi="Simplified Arabic" w:cs="Old Antic Decorative"/>
          <w:b/>
          <w:bCs/>
          <w:color w:val="auto"/>
          <w:sz w:val="44"/>
          <w:szCs w:val="44"/>
          <w:u w:val="single"/>
          <w:rtl/>
        </w:rPr>
      </w:pPr>
      <w:bookmarkStart w:id="0" w:name="_Toc224647662"/>
      <w:bookmarkStart w:id="1" w:name="_Toc235180655"/>
      <w:r w:rsidRPr="00BC6768">
        <w:rPr>
          <w:rFonts w:ascii="Simplified Arabic" w:hAnsi="Simplified Arabic" w:cs="Old Antic Decorative"/>
          <w:b/>
          <w:bCs/>
          <w:color w:val="auto"/>
          <w:sz w:val="44"/>
          <w:szCs w:val="44"/>
          <w:u w:val="single"/>
          <w:rtl/>
        </w:rPr>
        <w:lastRenderedPageBreak/>
        <w:t>اهداء</w:t>
      </w:r>
      <w:bookmarkEnd w:id="0"/>
      <w:bookmarkEnd w:id="1"/>
    </w:p>
    <w:p w14:paraId="7FCEF72A"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أهدي هذا العمل إلى والديّ العزيزين، اللذين كانا لي مصدر دعم وإلهام</w:t>
      </w:r>
    </w:p>
    <w:p w14:paraId="41ECF4ED"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طوال حياتي. إلى والدتي، التي كانت لي الحافز الدائم بتشجيعها</w:t>
      </w:r>
    </w:p>
    <w:p w14:paraId="3A7D0CE0" w14:textId="02CBC87C"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ومحبتها، وإلى والدي، الذي علمّني معنى المثابرة والعمل الجاد</w:t>
      </w:r>
      <w:r w:rsidRPr="007757C3">
        <w:rPr>
          <w:rFonts w:ascii="Simplified Arabic" w:eastAsia="SimHei" w:hAnsi="Simplified Arabic" w:cs="Simplified Arabic"/>
          <w:sz w:val="28"/>
          <w:szCs w:val="28"/>
        </w:rPr>
        <w:t>.</w:t>
      </w:r>
    </w:p>
    <w:p w14:paraId="6A63D2FA"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إلى زوجتي الغالية، التي كانت لي الشريك والداعم في كل خطوة من</w:t>
      </w:r>
    </w:p>
    <w:p w14:paraId="12A1A65A"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هذه الرحلة، أهدي هذا الإنجاز تقديرًا لجهودها وتضحياتها وصبرها</w:t>
      </w:r>
    </w:p>
    <w:p w14:paraId="5E7782E4" w14:textId="25739049"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اللامحدود</w:t>
      </w:r>
      <w:r w:rsidRPr="007757C3">
        <w:rPr>
          <w:rFonts w:ascii="Simplified Arabic" w:eastAsia="SimHei" w:hAnsi="Simplified Arabic" w:cs="Simplified Arabic"/>
          <w:sz w:val="28"/>
          <w:szCs w:val="28"/>
        </w:rPr>
        <w:t>.</w:t>
      </w:r>
    </w:p>
    <w:p w14:paraId="29E54783" w14:textId="5D72F963"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وإلى أساتذتي الأفاضل، الذين قدموا لي كل ما يمكن من علم ونصح</w:t>
      </w:r>
    </w:p>
    <w:p w14:paraId="5BF52888"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وإرشاد، وكانوا لي خير مرشدين ومعلمين، أهدي هذا العمل تعبيرًا عن</w:t>
      </w:r>
    </w:p>
    <w:p w14:paraId="6720CF3B" w14:textId="74AEC62D"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اعترافي بجميلهم</w:t>
      </w:r>
      <w:r w:rsidRPr="007757C3">
        <w:rPr>
          <w:rFonts w:ascii="Simplified Arabic" w:eastAsia="SimHei" w:hAnsi="Simplified Arabic" w:cs="Simplified Arabic"/>
          <w:sz w:val="28"/>
          <w:szCs w:val="28"/>
        </w:rPr>
        <w:t>.</w:t>
      </w:r>
    </w:p>
    <w:p w14:paraId="70BB04DD"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إلى زملائي وأصدقائي، الذين وقفوا بجانبي وكانوا لي عونًا وسندًا، أهدي</w:t>
      </w:r>
    </w:p>
    <w:p w14:paraId="51B68AD8"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هذا العمل كتعبير عن شكري وامتناني لكل الدعم والتشجيع الذي تلقيته</w:t>
      </w:r>
    </w:p>
    <w:p w14:paraId="62F96459" w14:textId="479FF73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منهم</w:t>
      </w:r>
      <w:r w:rsidRPr="007757C3">
        <w:rPr>
          <w:rFonts w:ascii="Simplified Arabic" w:eastAsia="SimHei" w:hAnsi="Simplified Arabic" w:cs="Simplified Arabic"/>
          <w:sz w:val="28"/>
          <w:szCs w:val="28"/>
        </w:rPr>
        <w:t>.</w:t>
      </w:r>
    </w:p>
    <w:p w14:paraId="148B890B"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وأخيرًا، أهدي هذا العمل لكل من ساهم في نجاحي ودعمني على مدار</w:t>
      </w:r>
    </w:p>
    <w:p w14:paraId="48153540"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هذه الرحلة، سائلاً الله أن يجعل هذا الإنجاز خطوة نحو تحقيق المزيد من</w:t>
      </w:r>
    </w:p>
    <w:p w14:paraId="70A8B250" w14:textId="721289FC" w:rsidR="000324F6" w:rsidRPr="007757C3" w:rsidRDefault="000324F6" w:rsidP="000324F6">
      <w:pPr>
        <w:jc w:val="cente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النجاح والتقدم</w:t>
      </w:r>
      <w:r w:rsidRPr="007757C3">
        <w:rPr>
          <w:rFonts w:ascii="Simplified Arabic" w:eastAsia="SimHei" w:hAnsi="Simplified Arabic" w:cs="Simplified Arabic"/>
          <w:sz w:val="28"/>
          <w:szCs w:val="28"/>
        </w:rPr>
        <w:t>.</w:t>
      </w:r>
    </w:p>
    <w:p w14:paraId="064F0F45" w14:textId="77777777" w:rsidR="000324F6" w:rsidRPr="007757C3" w:rsidRDefault="000324F6" w:rsidP="009125CE">
      <w:pPr>
        <w:jc w:val="center"/>
        <w:rPr>
          <w:rFonts w:ascii="Simplified Arabic" w:eastAsia="SimHei" w:hAnsi="Simplified Arabic" w:cs="Simplified Arabic"/>
          <w:b/>
          <w:bCs/>
          <w:sz w:val="28"/>
          <w:szCs w:val="28"/>
          <w:rtl/>
          <w:lang w:bidi="ar-EG"/>
        </w:rPr>
      </w:pPr>
    </w:p>
    <w:p w14:paraId="1E7771D2"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04C2B68F" w14:textId="77777777" w:rsidR="00E120CD" w:rsidRPr="007757C3" w:rsidRDefault="00E120CD" w:rsidP="000324F6">
      <w:pPr>
        <w:rPr>
          <w:rFonts w:ascii="Simplified Arabic" w:eastAsia="SimHei" w:hAnsi="Simplified Arabic" w:cs="Simplified Arabic"/>
          <w:b/>
          <w:bCs/>
          <w:sz w:val="28"/>
          <w:szCs w:val="28"/>
          <w:rtl/>
          <w:lang w:bidi="ar-EG"/>
        </w:rPr>
      </w:pPr>
    </w:p>
    <w:p w14:paraId="51656AB7"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446EEF05" w14:textId="77777777" w:rsidR="000324F6" w:rsidRPr="00BC6768" w:rsidRDefault="000324F6" w:rsidP="000324F6">
      <w:pPr>
        <w:pStyle w:val="1"/>
        <w:jc w:val="center"/>
        <w:rPr>
          <w:rFonts w:ascii="Simplified Arabic" w:hAnsi="Simplified Arabic" w:cs="Old Antic Decorative"/>
          <w:b/>
          <w:bCs/>
          <w:color w:val="auto"/>
          <w:sz w:val="44"/>
          <w:szCs w:val="44"/>
          <w:u w:val="single"/>
          <w:rtl/>
        </w:rPr>
      </w:pPr>
      <w:bookmarkStart w:id="2" w:name="_Toc224647663"/>
      <w:bookmarkStart w:id="3" w:name="_Toc235180656"/>
      <w:r w:rsidRPr="00BC6768">
        <w:rPr>
          <w:rFonts w:ascii="Simplified Arabic" w:hAnsi="Simplified Arabic" w:cs="Old Antic Decorative"/>
          <w:b/>
          <w:bCs/>
          <w:color w:val="auto"/>
          <w:sz w:val="44"/>
          <w:szCs w:val="44"/>
          <w:u w:val="single"/>
          <w:rtl/>
        </w:rPr>
        <w:lastRenderedPageBreak/>
        <w:t>شكر وتقدير</w:t>
      </w:r>
      <w:bookmarkEnd w:id="2"/>
      <w:bookmarkEnd w:id="3"/>
    </w:p>
    <w:p w14:paraId="6ED4786B" w14:textId="77777777" w:rsidR="000324F6" w:rsidRPr="007757C3" w:rsidRDefault="000324F6" w:rsidP="00BC6768">
      <w:pPr>
        <w:ind w:left="-348"/>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الحمد لله الذي بنعمته تتم الصالحات، والصلاة والسلام على سيد الخلق محمد وعلى آله وصحبه أجمعين</w:t>
      </w:r>
      <w:r w:rsidRPr="007757C3">
        <w:rPr>
          <w:rFonts w:ascii="Simplified Arabic" w:eastAsia="SimHei" w:hAnsi="Simplified Arabic" w:cs="Simplified Arabic"/>
          <w:sz w:val="28"/>
          <w:szCs w:val="28"/>
        </w:rPr>
        <w:t>.</w:t>
      </w:r>
    </w:p>
    <w:p w14:paraId="681C8666"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أتقدم بخالص الشكر والتقدير إلى والديّ العزيزين، اللذين كانا لي الدعم الأكبر والأساس في كل</w:t>
      </w:r>
    </w:p>
    <w:p w14:paraId="295CD5B1"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مراحل حياتي. إن إيمانهما بي ودعمهما المتواصل كانا الدافع وراء هذا الإنجاز</w:t>
      </w:r>
      <w:r w:rsidRPr="007757C3">
        <w:rPr>
          <w:rFonts w:ascii="Simplified Arabic" w:eastAsia="SimHei" w:hAnsi="Simplified Arabic" w:cs="Simplified Arabic"/>
          <w:sz w:val="28"/>
          <w:szCs w:val="28"/>
        </w:rPr>
        <w:t>.</w:t>
      </w:r>
    </w:p>
    <w:p w14:paraId="697EAA96"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كما أعبر عن عميق امتناني لزوجتي الغالية، التي كانت لي الشريك والسند في هذه الرحلة. كان</w:t>
      </w:r>
    </w:p>
    <w:p w14:paraId="3B631AAD"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لتفهمها ودعمها وصبرها دور كبير في تحقيق هذا العمل</w:t>
      </w:r>
      <w:r w:rsidRPr="007757C3">
        <w:rPr>
          <w:rFonts w:ascii="Simplified Arabic" w:eastAsia="SimHei" w:hAnsi="Simplified Arabic" w:cs="Simplified Arabic"/>
          <w:sz w:val="28"/>
          <w:szCs w:val="28"/>
        </w:rPr>
        <w:t>.</w:t>
      </w:r>
    </w:p>
    <w:p w14:paraId="6403450C"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أشكر أساتذتي الأفاضل، وبالأخص مشرفي الكريم، على توجيهاتهم السديدة وإرشاداتهم القيمة التي</w:t>
      </w:r>
    </w:p>
    <w:p w14:paraId="6C7CD445"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ساعدتني على تطوير هذا البحث وإتمامه بنجاح</w:t>
      </w:r>
      <w:r w:rsidRPr="007757C3">
        <w:rPr>
          <w:rFonts w:ascii="Simplified Arabic" w:eastAsia="SimHei" w:hAnsi="Simplified Arabic" w:cs="Simplified Arabic"/>
          <w:sz w:val="28"/>
          <w:szCs w:val="28"/>
        </w:rPr>
        <w:t>.</w:t>
      </w:r>
    </w:p>
    <w:p w14:paraId="0BE83F06" w14:textId="77777777" w:rsidR="000324F6" w:rsidRPr="007757C3" w:rsidRDefault="000324F6" w:rsidP="000324F6">
      <w:pPr>
        <w:jc w:val="center"/>
        <w:rPr>
          <w:rFonts w:ascii="Simplified Arabic" w:eastAsia="SimHei" w:hAnsi="Simplified Arabic" w:cs="Simplified Arabic"/>
          <w:b/>
          <w:bCs/>
          <w:sz w:val="28"/>
          <w:szCs w:val="28"/>
        </w:rPr>
      </w:pPr>
      <w:r w:rsidRPr="007757C3">
        <w:rPr>
          <w:rFonts w:ascii="Simplified Arabic" w:eastAsia="SimHei" w:hAnsi="Simplified Arabic" w:cs="Simplified Arabic"/>
          <w:b/>
          <w:bCs/>
          <w:sz w:val="28"/>
          <w:szCs w:val="28"/>
          <w:rtl/>
        </w:rPr>
        <w:t>د. الفيصل عبد الحمید محمد حسن</w:t>
      </w:r>
    </w:p>
    <w:p w14:paraId="67C688A4" w14:textId="77777777" w:rsidR="000324F6" w:rsidRPr="007757C3" w:rsidRDefault="000324F6" w:rsidP="000324F6">
      <w:pPr>
        <w:jc w:val="center"/>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د. فايز جرا د</w:t>
      </w:r>
    </w:p>
    <w:p w14:paraId="4674F603"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أود أيضًا أن أشكر زملائي وأصدقائي، الذين كانوا لي خير رفاق وداعمين، وشاركوا معي التحديات</w:t>
      </w:r>
    </w:p>
    <w:p w14:paraId="100EA34A"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والنجاحات. إن دعمهم وتشجيعهم كان لهما الأثر الإيجابي في تجاوز العقبات وتحقيق هذا النجاح</w:t>
      </w:r>
      <w:r w:rsidRPr="007757C3">
        <w:rPr>
          <w:rFonts w:ascii="Simplified Arabic" w:eastAsia="SimHei" w:hAnsi="Simplified Arabic" w:cs="Simplified Arabic"/>
          <w:sz w:val="28"/>
          <w:szCs w:val="28"/>
        </w:rPr>
        <w:t>.</w:t>
      </w:r>
    </w:p>
    <w:p w14:paraId="1C9B0B54" w14:textId="77777777" w:rsidR="000324F6" w:rsidRPr="007757C3" w:rsidRDefault="000324F6" w:rsidP="000324F6">
      <w:pPr>
        <w:jc w:val="center"/>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وفي الختام، أتوجه بالشكر لكل من ساهم بأي شكل في إنجاز هذا العمل، وكل من قدم لي الدعم أو</w:t>
      </w:r>
    </w:p>
    <w:p w14:paraId="030E46E6" w14:textId="77777777" w:rsidR="000324F6" w:rsidRPr="007757C3" w:rsidRDefault="000324F6" w:rsidP="000324F6">
      <w:pPr>
        <w:jc w:val="cente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التشجيع. أسأل الله أن يوفقنا جميعًا لما فيه الخير، وأن يجعل هذا العمل نافعًا ومثمرًا</w:t>
      </w:r>
      <w:r w:rsidRPr="007757C3">
        <w:rPr>
          <w:rFonts w:ascii="Simplified Arabic" w:eastAsia="SimHei" w:hAnsi="Simplified Arabic" w:cs="Simplified Arabic"/>
          <w:sz w:val="28"/>
          <w:szCs w:val="28"/>
        </w:rPr>
        <w:t>.</w:t>
      </w:r>
    </w:p>
    <w:p w14:paraId="55C28D91" w14:textId="77777777" w:rsidR="000324F6" w:rsidRPr="007757C3" w:rsidRDefault="000324F6" w:rsidP="000324F6">
      <w:pPr>
        <w:jc w:val="center"/>
        <w:rPr>
          <w:rFonts w:ascii="Simplified Arabic" w:eastAsia="SimHei" w:hAnsi="Simplified Arabic" w:cs="Simplified Arabic"/>
          <w:sz w:val="28"/>
          <w:szCs w:val="28"/>
          <w:rtl/>
        </w:rPr>
      </w:pPr>
    </w:p>
    <w:p w14:paraId="2BF27E16" w14:textId="77777777" w:rsidR="00E120CD" w:rsidRPr="007757C3" w:rsidRDefault="00E120CD" w:rsidP="009125CE">
      <w:pPr>
        <w:jc w:val="center"/>
        <w:rPr>
          <w:rFonts w:ascii="Simplified Arabic" w:eastAsia="SimHei" w:hAnsi="Simplified Arabic" w:cs="Simplified Arabic"/>
          <w:b/>
          <w:bCs/>
          <w:sz w:val="28"/>
          <w:szCs w:val="28"/>
          <w:rtl/>
        </w:rPr>
      </w:pPr>
    </w:p>
    <w:p w14:paraId="6082D595"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7C2DE8E5" w14:textId="77777777" w:rsidR="00E120CD" w:rsidRPr="007757C3" w:rsidRDefault="00E120CD" w:rsidP="009125CE">
      <w:pPr>
        <w:jc w:val="center"/>
        <w:rPr>
          <w:rFonts w:ascii="Simplified Arabic" w:eastAsia="SimHei" w:hAnsi="Simplified Arabic" w:cs="Simplified Arabic"/>
          <w:b/>
          <w:bCs/>
          <w:sz w:val="28"/>
          <w:szCs w:val="28"/>
          <w:rtl/>
          <w:lang w:bidi="ar-EG"/>
        </w:rPr>
      </w:pPr>
    </w:p>
    <w:p w14:paraId="64C8F058" w14:textId="77777777" w:rsidR="00E120CD" w:rsidRPr="007757C3" w:rsidRDefault="00E120CD" w:rsidP="000324F6">
      <w:pPr>
        <w:rPr>
          <w:rFonts w:ascii="Simplified Arabic" w:eastAsia="SimHei" w:hAnsi="Simplified Arabic" w:cs="Simplified Arabic"/>
          <w:b/>
          <w:bCs/>
          <w:sz w:val="28"/>
          <w:szCs w:val="28"/>
          <w:rtl/>
          <w:lang w:bidi="ar-EG"/>
        </w:rPr>
      </w:pPr>
    </w:p>
    <w:p w14:paraId="37503B94" w14:textId="0C1D232D" w:rsidR="009125CE" w:rsidRPr="009F0584" w:rsidRDefault="00E120CD" w:rsidP="009F0584">
      <w:pPr>
        <w:pStyle w:val="a7"/>
        <w:spacing w:line="360" w:lineRule="auto"/>
        <w:jc w:val="right"/>
        <w:rPr>
          <w:rFonts w:ascii="Simplified Arabic" w:eastAsia="SimHei" w:hAnsi="Simplified Arabic" w:cs="Simplified Arabic"/>
          <w:b/>
          <w:bCs/>
          <w:color w:val="000000" w:themeColor="text1"/>
          <w:sz w:val="40"/>
          <w:szCs w:val="40"/>
          <w:u w:val="single"/>
        </w:rPr>
      </w:pPr>
      <w:r w:rsidRPr="007757C3">
        <w:rPr>
          <w:rFonts w:ascii="Simplified Arabic" w:eastAsia="SimHei" w:hAnsi="Simplified Arabic" w:cs="Simplified Arabic"/>
          <w:b/>
          <w:bCs/>
          <w:color w:val="000000" w:themeColor="text1"/>
          <w:sz w:val="40"/>
          <w:szCs w:val="40"/>
          <w:u w:val="single"/>
          <w:rtl/>
        </w:rPr>
        <w:lastRenderedPageBreak/>
        <w:t>جدول المحتويات</w:t>
      </w:r>
    </w:p>
    <w:sdt>
      <w:sdtPr>
        <w:rPr>
          <w:rFonts w:asciiTheme="minorHAnsi" w:eastAsiaTheme="minorHAnsi" w:hAnsiTheme="minorHAnsi" w:cstheme="minorBidi"/>
          <w:color w:val="auto"/>
          <w:kern w:val="2"/>
          <w:sz w:val="22"/>
          <w:szCs w:val="22"/>
          <w:lang w:val="ar-SA"/>
          <w14:ligatures w14:val="standardContextual"/>
        </w:rPr>
        <w:id w:val="1426379360"/>
        <w:docPartObj>
          <w:docPartGallery w:val="Table of Contents"/>
          <w:docPartUnique/>
        </w:docPartObj>
      </w:sdtPr>
      <w:sdtEndPr>
        <w:rPr>
          <w:b/>
          <w:bCs/>
          <w:rtl/>
        </w:rPr>
      </w:sdtEndPr>
      <w:sdtContent>
        <w:p w14:paraId="4EAC5E9B" w14:textId="7947436C" w:rsidR="004F4451" w:rsidRDefault="004F4451" w:rsidP="004F4451">
          <w:pPr>
            <w:pStyle w:val="a7"/>
            <w:jc w:val="right"/>
          </w:pPr>
          <w:r>
            <w:rPr>
              <w:rtl/>
              <w:lang w:val="ar-SA"/>
            </w:rPr>
            <w:t>المحتويات</w:t>
          </w:r>
        </w:p>
        <w:p w14:paraId="7E0EFACA" w14:textId="0024E589" w:rsidR="008E410B" w:rsidRDefault="004F4451">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35180655" w:history="1">
            <w:r w:rsidR="008E410B" w:rsidRPr="003161CA">
              <w:rPr>
                <w:rStyle w:val="Hyperlink"/>
                <w:rFonts w:ascii="Simplified Arabic" w:hAnsi="Simplified Arabic" w:cs="Old Antic Decorative"/>
                <w:b/>
                <w:bCs/>
                <w:noProof/>
                <w:rtl/>
              </w:rPr>
              <w:t>اهداء</w:t>
            </w:r>
            <w:r w:rsidR="008E410B">
              <w:rPr>
                <w:noProof/>
                <w:webHidden/>
                <w:rtl/>
              </w:rPr>
              <w:tab/>
            </w:r>
            <w:r w:rsidR="008E410B">
              <w:rPr>
                <w:noProof/>
                <w:webHidden/>
                <w:rtl/>
              </w:rPr>
              <w:fldChar w:fldCharType="begin"/>
            </w:r>
            <w:r w:rsidR="008E410B">
              <w:rPr>
                <w:noProof/>
                <w:webHidden/>
                <w:rtl/>
              </w:rPr>
              <w:instrText xml:space="preserve"> </w:instrText>
            </w:r>
            <w:r w:rsidR="008E410B">
              <w:rPr>
                <w:noProof/>
                <w:webHidden/>
              </w:rPr>
              <w:instrText>PAGEREF</w:instrText>
            </w:r>
            <w:r w:rsidR="008E410B">
              <w:rPr>
                <w:noProof/>
                <w:webHidden/>
                <w:rtl/>
              </w:rPr>
              <w:instrText xml:space="preserve"> _</w:instrText>
            </w:r>
            <w:r w:rsidR="008E410B">
              <w:rPr>
                <w:noProof/>
                <w:webHidden/>
              </w:rPr>
              <w:instrText>Toc235180655 \h</w:instrText>
            </w:r>
            <w:r w:rsidR="008E410B">
              <w:rPr>
                <w:noProof/>
                <w:webHidden/>
                <w:rtl/>
              </w:rPr>
              <w:instrText xml:space="preserve"> </w:instrText>
            </w:r>
            <w:r w:rsidR="008E410B">
              <w:rPr>
                <w:noProof/>
                <w:webHidden/>
                <w:rtl/>
              </w:rPr>
            </w:r>
            <w:r w:rsidR="008E410B">
              <w:rPr>
                <w:noProof/>
                <w:webHidden/>
                <w:rtl/>
              </w:rPr>
              <w:fldChar w:fldCharType="separate"/>
            </w:r>
            <w:r w:rsidR="00FD2B3C">
              <w:rPr>
                <w:noProof/>
                <w:webHidden/>
                <w:rtl/>
              </w:rPr>
              <w:t>3</w:t>
            </w:r>
            <w:r w:rsidR="008E410B">
              <w:rPr>
                <w:noProof/>
                <w:webHidden/>
                <w:rtl/>
              </w:rPr>
              <w:fldChar w:fldCharType="end"/>
            </w:r>
          </w:hyperlink>
        </w:p>
        <w:p w14:paraId="1FB82393" w14:textId="72118B76" w:rsidR="008E410B" w:rsidRDefault="008E410B">
          <w:pPr>
            <w:pStyle w:val="10"/>
            <w:tabs>
              <w:tab w:val="right" w:leader="dot" w:pos="8822"/>
            </w:tabs>
            <w:rPr>
              <w:rFonts w:eastAsiaTheme="minorEastAsia"/>
              <w:noProof/>
              <w:sz w:val="24"/>
              <w:szCs w:val="24"/>
              <w:rtl/>
            </w:rPr>
          </w:pPr>
          <w:hyperlink w:anchor="_Toc235180656" w:history="1">
            <w:r w:rsidRPr="003161CA">
              <w:rPr>
                <w:rStyle w:val="Hyperlink"/>
                <w:rFonts w:ascii="Simplified Arabic" w:hAnsi="Simplified Arabic" w:cs="Old Antic Decorative"/>
                <w:b/>
                <w:bCs/>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Toc235180656 \h</w:instrText>
            </w:r>
            <w:r>
              <w:rPr>
                <w:noProof/>
                <w:webHidden/>
                <w:rtl/>
              </w:rPr>
              <w:instrText xml:space="preserve"> </w:instrText>
            </w:r>
            <w:r>
              <w:rPr>
                <w:noProof/>
                <w:webHidden/>
                <w:rtl/>
              </w:rPr>
            </w:r>
            <w:r>
              <w:rPr>
                <w:noProof/>
                <w:webHidden/>
                <w:rtl/>
              </w:rPr>
              <w:fldChar w:fldCharType="separate"/>
            </w:r>
            <w:r w:rsidR="00FD2B3C">
              <w:rPr>
                <w:noProof/>
                <w:webHidden/>
                <w:rtl/>
              </w:rPr>
              <w:t>4</w:t>
            </w:r>
            <w:r>
              <w:rPr>
                <w:noProof/>
                <w:webHidden/>
                <w:rtl/>
              </w:rPr>
              <w:fldChar w:fldCharType="end"/>
            </w:r>
          </w:hyperlink>
        </w:p>
        <w:p w14:paraId="7639928B" w14:textId="41B7F01F" w:rsidR="008E410B" w:rsidRDefault="008E410B">
          <w:pPr>
            <w:pStyle w:val="10"/>
            <w:tabs>
              <w:tab w:val="right" w:leader="dot" w:pos="8822"/>
            </w:tabs>
            <w:rPr>
              <w:rFonts w:eastAsiaTheme="minorEastAsia"/>
              <w:noProof/>
              <w:sz w:val="24"/>
              <w:szCs w:val="24"/>
              <w:rtl/>
            </w:rPr>
          </w:pPr>
          <w:hyperlink w:anchor="_Toc235180657" w:history="1">
            <w:r w:rsidRPr="003161CA">
              <w:rPr>
                <w:rStyle w:val="Hyperlink"/>
                <w:rFonts w:ascii="Simplified Arabic" w:eastAsia="SimHei" w:hAnsi="Simplified Arabic" w:cs="Simplified Arabic"/>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Toc235180657 \h</w:instrText>
            </w:r>
            <w:r>
              <w:rPr>
                <w:noProof/>
                <w:webHidden/>
                <w:rtl/>
              </w:rPr>
              <w:instrText xml:space="preserve"> </w:instrText>
            </w:r>
            <w:r>
              <w:rPr>
                <w:noProof/>
                <w:webHidden/>
                <w:rtl/>
              </w:rPr>
            </w:r>
            <w:r>
              <w:rPr>
                <w:noProof/>
                <w:webHidden/>
                <w:rtl/>
              </w:rPr>
              <w:fldChar w:fldCharType="separate"/>
            </w:r>
            <w:r w:rsidR="00FD2B3C">
              <w:rPr>
                <w:noProof/>
                <w:webHidden/>
                <w:rtl/>
              </w:rPr>
              <w:t>6</w:t>
            </w:r>
            <w:r>
              <w:rPr>
                <w:noProof/>
                <w:webHidden/>
                <w:rtl/>
              </w:rPr>
              <w:fldChar w:fldCharType="end"/>
            </w:r>
          </w:hyperlink>
        </w:p>
        <w:p w14:paraId="19B7DE07" w14:textId="20FFCF80" w:rsidR="008E410B" w:rsidRDefault="008E410B">
          <w:pPr>
            <w:pStyle w:val="10"/>
            <w:tabs>
              <w:tab w:val="right" w:leader="dot" w:pos="8822"/>
            </w:tabs>
            <w:rPr>
              <w:rFonts w:eastAsiaTheme="minorEastAsia"/>
              <w:noProof/>
              <w:sz w:val="24"/>
              <w:szCs w:val="24"/>
              <w:rtl/>
            </w:rPr>
          </w:pPr>
          <w:hyperlink w:anchor="_Toc235180658" w:history="1">
            <w:r w:rsidRPr="003161CA">
              <w:rPr>
                <w:rStyle w:val="Hyperlink"/>
                <w:rFonts w:ascii="Simplified Arabic" w:eastAsia="SimHei" w:hAnsi="Simplified Arabic" w:cs="Simplified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Toc235180658 \h</w:instrText>
            </w:r>
            <w:r>
              <w:rPr>
                <w:noProof/>
                <w:webHidden/>
                <w:rtl/>
              </w:rPr>
              <w:instrText xml:space="preserve"> </w:instrText>
            </w:r>
            <w:r>
              <w:rPr>
                <w:noProof/>
                <w:webHidden/>
                <w:rtl/>
              </w:rPr>
            </w:r>
            <w:r>
              <w:rPr>
                <w:noProof/>
                <w:webHidden/>
                <w:rtl/>
              </w:rPr>
              <w:fldChar w:fldCharType="separate"/>
            </w:r>
            <w:r w:rsidR="00FD2B3C">
              <w:rPr>
                <w:noProof/>
                <w:webHidden/>
                <w:rtl/>
              </w:rPr>
              <w:t>8</w:t>
            </w:r>
            <w:r>
              <w:rPr>
                <w:noProof/>
                <w:webHidden/>
                <w:rtl/>
              </w:rPr>
              <w:fldChar w:fldCharType="end"/>
            </w:r>
          </w:hyperlink>
        </w:p>
        <w:p w14:paraId="3DCD6C03" w14:textId="12317D6D" w:rsidR="008E410B" w:rsidRDefault="008E410B">
          <w:pPr>
            <w:pStyle w:val="10"/>
            <w:tabs>
              <w:tab w:val="right" w:leader="dot" w:pos="8822"/>
            </w:tabs>
            <w:rPr>
              <w:rFonts w:eastAsiaTheme="minorEastAsia"/>
              <w:noProof/>
              <w:sz w:val="24"/>
              <w:szCs w:val="24"/>
              <w:rtl/>
            </w:rPr>
          </w:pPr>
          <w:hyperlink w:anchor="_Toc235180659" w:history="1">
            <w:r w:rsidRPr="003161CA">
              <w:rPr>
                <w:rStyle w:val="Hyperlink"/>
                <w:rFonts w:ascii="Simplified Arabic" w:eastAsia="SimHei"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Toc235180659 \h</w:instrText>
            </w:r>
            <w:r>
              <w:rPr>
                <w:noProof/>
                <w:webHidden/>
                <w:rtl/>
              </w:rPr>
              <w:instrText xml:space="preserve"> </w:instrText>
            </w:r>
            <w:r>
              <w:rPr>
                <w:noProof/>
                <w:webHidden/>
                <w:rtl/>
              </w:rPr>
            </w:r>
            <w:r>
              <w:rPr>
                <w:noProof/>
                <w:webHidden/>
                <w:rtl/>
              </w:rPr>
              <w:fldChar w:fldCharType="separate"/>
            </w:r>
            <w:r w:rsidR="00FD2B3C">
              <w:rPr>
                <w:noProof/>
                <w:webHidden/>
                <w:rtl/>
              </w:rPr>
              <w:t>10</w:t>
            </w:r>
            <w:r>
              <w:rPr>
                <w:noProof/>
                <w:webHidden/>
                <w:rtl/>
              </w:rPr>
              <w:fldChar w:fldCharType="end"/>
            </w:r>
          </w:hyperlink>
        </w:p>
        <w:p w14:paraId="0CB59525" w14:textId="105B2175" w:rsidR="008E410B" w:rsidRDefault="008E410B">
          <w:pPr>
            <w:pStyle w:val="10"/>
            <w:tabs>
              <w:tab w:val="right" w:leader="dot" w:pos="8822"/>
            </w:tabs>
            <w:rPr>
              <w:rFonts w:eastAsiaTheme="minorEastAsia"/>
              <w:noProof/>
              <w:sz w:val="24"/>
              <w:szCs w:val="24"/>
              <w:rtl/>
            </w:rPr>
          </w:pPr>
          <w:hyperlink w:anchor="_Toc235180660" w:history="1">
            <w:r w:rsidRPr="003161CA">
              <w:rPr>
                <w:rStyle w:val="Hyperlink"/>
                <w:rFonts w:ascii="Simplified Arabic" w:eastAsia="SimHei"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Toc235180660 \h</w:instrText>
            </w:r>
            <w:r>
              <w:rPr>
                <w:noProof/>
                <w:webHidden/>
                <w:rtl/>
              </w:rPr>
              <w:instrText xml:space="preserve"> </w:instrText>
            </w:r>
            <w:r>
              <w:rPr>
                <w:noProof/>
                <w:webHidden/>
                <w:rtl/>
              </w:rPr>
            </w:r>
            <w:r>
              <w:rPr>
                <w:noProof/>
                <w:webHidden/>
                <w:rtl/>
              </w:rPr>
              <w:fldChar w:fldCharType="separate"/>
            </w:r>
            <w:r w:rsidR="00FD2B3C">
              <w:rPr>
                <w:noProof/>
                <w:webHidden/>
                <w:rtl/>
              </w:rPr>
              <w:t>12</w:t>
            </w:r>
            <w:r>
              <w:rPr>
                <w:noProof/>
                <w:webHidden/>
                <w:rtl/>
              </w:rPr>
              <w:fldChar w:fldCharType="end"/>
            </w:r>
          </w:hyperlink>
        </w:p>
        <w:p w14:paraId="2D276F0E" w14:textId="14ED9B83" w:rsidR="008E410B" w:rsidRDefault="008E410B">
          <w:pPr>
            <w:pStyle w:val="10"/>
            <w:tabs>
              <w:tab w:val="right" w:leader="dot" w:pos="8822"/>
            </w:tabs>
            <w:rPr>
              <w:rFonts w:eastAsiaTheme="minorEastAsia"/>
              <w:noProof/>
              <w:sz w:val="24"/>
              <w:szCs w:val="24"/>
              <w:rtl/>
            </w:rPr>
          </w:pPr>
          <w:hyperlink w:anchor="_Toc235180661" w:history="1">
            <w:r w:rsidRPr="003161CA">
              <w:rPr>
                <w:rStyle w:val="Hyperlink"/>
                <w:rFonts w:ascii="Simplified Arabic" w:eastAsia="SimHei"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Toc235180661 \h</w:instrText>
            </w:r>
            <w:r>
              <w:rPr>
                <w:noProof/>
                <w:webHidden/>
                <w:rtl/>
              </w:rPr>
              <w:instrText xml:space="preserve"> </w:instrText>
            </w:r>
            <w:r>
              <w:rPr>
                <w:noProof/>
                <w:webHidden/>
                <w:rtl/>
              </w:rPr>
            </w:r>
            <w:r>
              <w:rPr>
                <w:noProof/>
                <w:webHidden/>
                <w:rtl/>
              </w:rPr>
              <w:fldChar w:fldCharType="separate"/>
            </w:r>
            <w:r w:rsidR="00FD2B3C">
              <w:rPr>
                <w:noProof/>
                <w:webHidden/>
                <w:rtl/>
              </w:rPr>
              <w:t>13</w:t>
            </w:r>
            <w:r>
              <w:rPr>
                <w:noProof/>
                <w:webHidden/>
                <w:rtl/>
              </w:rPr>
              <w:fldChar w:fldCharType="end"/>
            </w:r>
          </w:hyperlink>
        </w:p>
        <w:p w14:paraId="5CDC31EB" w14:textId="1169BF7E" w:rsidR="008E410B" w:rsidRDefault="008E410B">
          <w:pPr>
            <w:pStyle w:val="10"/>
            <w:tabs>
              <w:tab w:val="right" w:leader="dot" w:pos="8822"/>
            </w:tabs>
            <w:rPr>
              <w:rFonts w:eastAsiaTheme="minorEastAsia"/>
              <w:noProof/>
              <w:sz w:val="24"/>
              <w:szCs w:val="24"/>
              <w:rtl/>
            </w:rPr>
          </w:pPr>
          <w:hyperlink w:anchor="_Toc235180662" w:history="1">
            <w:r w:rsidRPr="003161CA">
              <w:rPr>
                <w:rStyle w:val="Hyperlink"/>
                <w:rFonts w:ascii="Simplified Arabic" w:eastAsia="SimHei" w:hAnsi="Simplified Arabic" w:cs="Simplified Arabic"/>
                <w:b/>
                <w:bCs/>
                <w:noProof/>
                <w:rtl/>
              </w:rPr>
              <w:t>المحور الأول: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Toc235180662 \h</w:instrText>
            </w:r>
            <w:r>
              <w:rPr>
                <w:noProof/>
                <w:webHidden/>
                <w:rtl/>
              </w:rPr>
              <w:instrText xml:space="preserve"> </w:instrText>
            </w:r>
            <w:r>
              <w:rPr>
                <w:noProof/>
                <w:webHidden/>
                <w:rtl/>
              </w:rPr>
            </w:r>
            <w:r>
              <w:rPr>
                <w:noProof/>
                <w:webHidden/>
                <w:rtl/>
              </w:rPr>
              <w:fldChar w:fldCharType="separate"/>
            </w:r>
            <w:r w:rsidR="00FD2B3C">
              <w:rPr>
                <w:noProof/>
                <w:webHidden/>
                <w:rtl/>
              </w:rPr>
              <w:t>19</w:t>
            </w:r>
            <w:r>
              <w:rPr>
                <w:noProof/>
                <w:webHidden/>
                <w:rtl/>
              </w:rPr>
              <w:fldChar w:fldCharType="end"/>
            </w:r>
          </w:hyperlink>
        </w:p>
        <w:p w14:paraId="0673E94E" w14:textId="197172DD" w:rsidR="008E410B" w:rsidRDefault="008E410B">
          <w:pPr>
            <w:pStyle w:val="10"/>
            <w:tabs>
              <w:tab w:val="right" w:leader="dot" w:pos="8822"/>
            </w:tabs>
            <w:rPr>
              <w:rFonts w:eastAsiaTheme="minorEastAsia"/>
              <w:noProof/>
              <w:sz w:val="24"/>
              <w:szCs w:val="24"/>
              <w:rtl/>
            </w:rPr>
          </w:pPr>
          <w:hyperlink w:anchor="_Toc235180663" w:history="1">
            <w:r w:rsidRPr="003161CA">
              <w:rPr>
                <w:rStyle w:val="Hyperlink"/>
                <w:rFonts w:ascii="Simplified Arabic" w:eastAsia="SimHei" w:hAnsi="Simplified Arabic" w:cs="Simplified Arabic"/>
                <w:b/>
                <w:bCs/>
                <w:noProof/>
                <w:rtl/>
              </w:rPr>
              <w:t>المحور الثاني: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Toc235180663 \h</w:instrText>
            </w:r>
            <w:r>
              <w:rPr>
                <w:noProof/>
                <w:webHidden/>
                <w:rtl/>
              </w:rPr>
              <w:instrText xml:space="preserve"> </w:instrText>
            </w:r>
            <w:r>
              <w:rPr>
                <w:noProof/>
                <w:webHidden/>
                <w:rtl/>
              </w:rPr>
            </w:r>
            <w:r>
              <w:rPr>
                <w:noProof/>
                <w:webHidden/>
                <w:rtl/>
              </w:rPr>
              <w:fldChar w:fldCharType="separate"/>
            </w:r>
            <w:r w:rsidR="00FD2B3C">
              <w:rPr>
                <w:noProof/>
                <w:webHidden/>
                <w:rtl/>
              </w:rPr>
              <w:t>23</w:t>
            </w:r>
            <w:r>
              <w:rPr>
                <w:noProof/>
                <w:webHidden/>
                <w:rtl/>
              </w:rPr>
              <w:fldChar w:fldCharType="end"/>
            </w:r>
          </w:hyperlink>
        </w:p>
        <w:p w14:paraId="27C9FC27" w14:textId="2B4F4347" w:rsidR="008E410B" w:rsidRDefault="008E410B">
          <w:pPr>
            <w:pStyle w:val="10"/>
            <w:tabs>
              <w:tab w:val="right" w:leader="dot" w:pos="8822"/>
            </w:tabs>
            <w:rPr>
              <w:rFonts w:eastAsiaTheme="minorEastAsia"/>
              <w:noProof/>
              <w:sz w:val="24"/>
              <w:szCs w:val="24"/>
              <w:rtl/>
            </w:rPr>
          </w:pPr>
          <w:hyperlink w:anchor="_Toc235180664" w:history="1">
            <w:r w:rsidRPr="003161CA">
              <w:rPr>
                <w:rStyle w:val="Hyperlink"/>
                <w:rFonts w:ascii="Simplified Arabic" w:eastAsia="SimHei"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Toc235180664 \h</w:instrText>
            </w:r>
            <w:r>
              <w:rPr>
                <w:noProof/>
                <w:webHidden/>
                <w:rtl/>
              </w:rPr>
              <w:instrText xml:space="preserve"> </w:instrText>
            </w:r>
            <w:r>
              <w:rPr>
                <w:noProof/>
                <w:webHidden/>
                <w:rtl/>
              </w:rPr>
            </w:r>
            <w:r>
              <w:rPr>
                <w:noProof/>
                <w:webHidden/>
                <w:rtl/>
              </w:rPr>
              <w:fldChar w:fldCharType="separate"/>
            </w:r>
            <w:r w:rsidR="00FD2B3C">
              <w:rPr>
                <w:noProof/>
                <w:webHidden/>
                <w:rtl/>
              </w:rPr>
              <w:t>23</w:t>
            </w:r>
            <w:r>
              <w:rPr>
                <w:noProof/>
                <w:webHidden/>
                <w:rtl/>
              </w:rPr>
              <w:fldChar w:fldCharType="end"/>
            </w:r>
          </w:hyperlink>
        </w:p>
        <w:p w14:paraId="0ADB1B18" w14:textId="38EE77A2" w:rsidR="008E410B" w:rsidRDefault="008E410B">
          <w:pPr>
            <w:pStyle w:val="10"/>
            <w:tabs>
              <w:tab w:val="right" w:leader="dot" w:pos="8822"/>
            </w:tabs>
            <w:rPr>
              <w:rFonts w:eastAsiaTheme="minorEastAsia"/>
              <w:noProof/>
              <w:sz w:val="24"/>
              <w:szCs w:val="24"/>
              <w:rtl/>
            </w:rPr>
          </w:pPr>
          <w:hyperlink w:anchor="_Toc235180665" w:history="1">
            <w:r w:rsidRPr="003161CA">
              <w:rPr>
                <w:rStyle w:val="Hyperlink"/>
                <w:rFonts w:ascii="Simplified Arabic" w:eastAsia="SimHei" w:hAnsi="Simplified Arabic" w:cs="Simplified Arabic"/>
                <w:b/>
                <w:bCs/>
                <w:noProof/>
                <w:rtl/>
              </w:rPr>
              <w:t>أولا: الدراسات المتعلقة بالمحتوى المحلي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Toc235180665 \h</w:instrText>
            </w:r>
            <w:r>
              <w:rPr>
                <w:noProof/>
                <w:webHidden/>
                <w:rtl/>
              </w:rPr>
              <w:instrText xml:space="preserve"> </w:instrText>
            </w:r>
            <w:r>
              <w:rPr>
                <w:noProof/>
                <w:webHidden/>
                <w:rtl/>
              </w:rPr>
            </w:r>
            <w:r>
              <w:rPr>
                <w:noProof/>
                <w:webHidden/>
                <w:rtl/>
              </w:rPr>
              <w:fldChar w:fldCharType="separate"/>
            </w:r>
            <w:r w:rsidR="00FD2B3C">
              <w:rPr>
                <w:noProof/>
                <w:webHidden/>
                <w:rtl/>
              </w:rPr>
              <w:t>23</w:t>
            </w:r>
            <w:r>
              <w:rPr>
                <w:noProof/>
                <w:webHidden/>
                <w:rtl/>
              </w:rPr>
              <w:fldChar w:fldCharType="end"/>
            </w:r>
          </w:hyperlink>
        </w:p>
        <w:p w14:paraId="12AB20AB" w14:textId="66C33685" w:rsidR="008E410B" w:rsidRDefault="008E410B">
          <w:pPr>
            <w:pStyle w:val="10"/>
            <w:tabs>
              <w:tab w:val="right" w:leader="dot" w:pos="8822"/>
            </w:tabs>
            <w:rPr>
              <w:rFonts w:eastAsiaTheme="minorEastAsia"/>
              <w:noProof/>
              <w:sz w:val="24"/>
              <w:szCs w:val="24"/>
              <w:rtl/>
            </w:rPr>
          </w:pPr>
          <w:hyperlink w:anchor="_Toc235180666" w:history="1">
            <w:r w:rsidRPr="003161CA">
              <w:rPr>
                <w:rStyle w:val="Hyperlink"/>
                <w:rFonts w:ascii="Simplified Arabic" w:eastAsia="SimHei" w:hAnsi="Simplified Arabic" w:cs="Simplified Arabic"/>
                <w:b/>
                <w:bCs/>
                <w:noProof/>
                <w:rtl/>
              </w:rPr>
              <w:t>ثانياً: الدراسات التي تناولت أثر متطلبات المحتوى المحلي على أداء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Toc235180666 \h</w:instrText>
            </w:r>
            <w:r>
              <w:rPr>
                <w:noProof/>
                <w:webHidden/>
                <w:rtl/>
              </w:rPr>
              <w:instrText xml:space="preserve"> </w:instrText>
            </w:r>
            <w:r>
              <w:rPr>
                <w:noProof/>
                <w:webHidden/>
                <w:rtl/>
              </w:rPr>
            </w:r>
            <w:r>
              <w:rPr>
                <w:noProof/>
                <w:webHidden/>
                <w:rtl/>
              </w:rPr>
              <w:fldChar w:fldCharType="separate"/>
            </w:r>
            <w:r w:rsidR="00FD2B3C">
              <w:rPr>
                <w:noProof/>
                <w:webHidden/>
                <w:rtl/>
              </w:rPr>
              <w:t>26</w:t>
            </w:r>
            <w:r>
              <w:rPr>
                <w:noProof/>
                <w:webHidden/>
                <w:rtl/>
              </w:rPr>
              <w:fldChar w:fldCharType="end"/>
            </w:r>
          </w:hyperlink>
        </w:p>
        <w:p w14:paraId="4A10F565" w14:textId="6386C83E" w:rsidR="008E410B" w:rsidRDefault="008E410B">
          <w:pPr>
            <w:pStyle w:val="10"/>
            <w:tabs>
              <w:tab w:val="right" w:leader="dot" w:pos="8822"/>
            </w:tabs>
            <w:rPr>
              <w:rFonts w:eastAsiaTheme="minorEastAsia"/>
              <w:noProof/>
              <w:sz w:val="24"/>
              <w:szCs w:val="24"/>
              <w:rtl/>
            </w:rPr>
          </w:pPr>
          <w:hyperlink w:anchor="_Toc235180667" w:history="1">
            <w:r w:rsidRPr="003161CA">
              <w:rPr>
                <w:rStyle w:val="Hyperlink"/>
                <w:rFonts w:ascii="Simplified Arabic" w:eastAsia="SimHei" w:hAnsi="Simplified Arabic" w:cs="Simplified Arabic"/>
                <w:b/>
                <w:bCs/>
                <w:noProof/>
                <w:rtl/>
              </w:rPr>
              <w:t>ثالثاً: 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Toc235180667 \h</w:instrText>
            </w:r>
            <w:r>
              <w:rPr>
                <w:noProof/>
                <w:webHidden/>
                <w:rtl/>
              </w:rPr>
              <w:instrText xml:space="preserve"> </w:instrText>
            </w:r>
            <w:r>
              <w:rPr>
                <w:noProof/>
                <w:webHidden/>
                <w:rtl/>
              </w:rPr>
            </w:r>
            <w:r>
              <w:rPr>
                <w:noProof/>
                <w:webHidden/>
                <w:rtl/>
              </w:rPr>
              <w:fldChar w:fldCharType="separate"/>
            </w:r>
            <w:r w:rsidR="00FD2B3C">
              <w:rPr>
                <w:noProof/>
                <w:webHidden/>
                <w:rtl/>
              </w:rPr>
              <w:t>28</w:t>
            </w:r>
            <w:r>
              <w:rPr>
                <w:noProof/>
                <w:webHidden/>
                <w:rtl/>
              </w:rPr>
              <w:fldChar w:fldCharType="end"/>
            </w:r>
          </w:hyperlink>
        </w:p>
        <w:p w14:paraId="07A30327" w14:textId="4084ACD4" w:rsidR="008E410B" w:rsidRDefault="008E410B">
          <w:pPr>
            <w:pStyle w:val="10"/>
            <w:tabs>
              <w:tab w:val="right" w:leader="dot" w:pos="8822"/>
            </w:tabs>
            <w:rPr>
              <w:rFonts w:eastAsiaTheme="minorEastAsia"/>
              <w:noProof/>
              <w:sz w:val="24"/>
              <w:szCs w:val="24"/>
              <w:rtl/>
            </w:rPr>
          </w:pPr>
          <w:hyperlink w:anchor="_Toc235180668" w:history="1">
            <w:r w:rsidRPr="003161CA">
              <w:rPr>
                <w:rStyle w:val="Hyperlink"/>
                <w:rFonts w:ascii="Simplified Arabic" w:eastAsia="SimHei" w:hAnsi="Simplified Arabic" w:cs="Simplified Arabic"/>
                <w:b/>
                <w:bCs/>
                <w:noProof/>
                <w:rtl/>
              </w:rPr>
              <w:t>رابعاً: أوجه الاستفادة من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Toc235180668 \h</w:instrText>
            </w:r>
            <w:r>
              <w:rPr>
                <w:noProof/>
                <w:webHidden/>
                <w:rtl/>
              </w:rPr>
              <w:instrText xml:space="preserve"> </w:instrText>
            </w:r>
            <w:r>
              <w:rPr>
                <w:noProof/>
                <w:webHidden/>
                <w:rtl/>
              </w:rPr>
            </w:r>
            <w:r>
              <w:rPr>
                <w:noProof/>
                <w:webHidden/>
                <w:rtl/>
              </w:rPr>
              <w:fldChar w:fldCharType="separate"/>
            </w:r>
            <w:r w:rsidR="00FD2B3C">
              <w:rPr>
                <w:noProof/>
                <w:webHidden/>
                <w:rtl/>
              </w:rPr>
              <w:t>29</w:t>
            </w:r>
            <w:r>
              <w:rPr>
                <w:noProof/>
                <w:webHidden/>
                <w:rtl/>
              </w:rPr>
              <w:fldChar w:fldCharType="end"/>
            </w:r>
          </w:hyperlink>
        </w:p>
        <w:p w14:paraId="13BCB262" w14:textId="3CEE8E81" w:rsidR="008E410B" w:rsidRDefault="008E410B">
          <w:pPr>
            <w:pStyle w:val="10"/>
            <w:tabs>
              <w:tab w:val="right" w:leader="dot" w:pos="8822"/>
            </w:tabs>
            <w:rPr>
              <w:rFonts w:eastAsiaTheme="minorEastAsia"/>
              <w:noProof/>
              <w:sz w:val="24"/>
              <w:szCs w:val="24"/>
              <w:rtl/>
            </w:rPr>
          </w:pPr>
          <w:hyperlink w:anchor="_Toc235180669" w:history="1">
            <w:r w:rsidRPr="003161CA">
              <w:rPr>
                <w:rStyle w:val="Hyperlink"/>
                <w:rFonts w:ascii="Simplified Arabic" w:eastAsia="SimHei" w:hAnsi="Simplified Arabic" w:cs="Simplified Arabic"/>
                <w:b/>
                <w:bCs/>
                <w:noProof/>
                <w:rtl/>
              </w:rPr>
              <w:t>خامساً: الفجوة البحثية وتميز 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Toc235180669 \h</w:instrText>
            </w:r>
            <w:r>
              <w:rPr>
                <w:noProof/>
                <w:webHidden/>
                <w:rtl/>
              </w:rPr>
              <w:instrText xml:space="preserve"> </w:instrText>
            </w:r>
            <w:r>
              <w:rPr>
                <w:noProof/>
                <w:webHidden/>
                <w:rtl/>
              </w:rPr>
            </w:r>
            <w:r>
              <w:rPr>
                <w:noProof/>
                <w:webHidden/>
                <w:rtl/>
              </w:rPr>
              <w:fldChar w:fldCharType="separate"/>
            </w:r>
            <w:r w:rsidR="00FD2B3C">
              <w:rPr>
                <w:noProof/>
                <w:webHidden/>
                <w:rtl/>
              </w:rPr>
              <w:t>29</w:t>
            </w:r>
            <w:r>
              <w:rPr>
                <w:noProof/>
                <w:webHidden/>
                <w:rtl/>
              </w:rPr>
              <w:fldChar w:fldCharType="end"/>
            </w:r>
          </w:hyperlink>
        </w:p>
        <w:p w14:paraId="49140A74" w14:textId="18B715F5" w:rsidR="008E410B" w:rsidRDefault="008E410B">
          <w:pPr>
            <w:pStyle w:val="10"/>
            <w:tabs>
              <w:tab w:val="right" w:leader="dot" w:pos="8822"/>
            </w:tabs>
            <w:rPr>
              <w:rFonts w:eastAsiaTheme="minorEastAsia"/>
              <w:noProof/>
              <w:sz w:val="24"/>
              <w:szCs w:val="24"/>
              <w:rtl/>
            </w:rPr>
          </w:pPr>
          <w:hyperlink w:anchor="_Toc235180670" w:history="1">
            <w:r w:rsidRPr="003161CA">
              <w:rPr>
                <w:rStyle w:val="Hyperlink"/>
                <w:rFonts w:ascii="Simplified Arabic" w:eastAsia="SimHei" w:hAnsi="Simplified Arabic" w:cs="Simplified Arabic"/>
                <w:b/>
                <w:bCs/>
                <w:noProof/>
                <w:rtl/>
              </w:rPr>
              <w:t xml:space="preserve">الملخص </w:t>
            </w:r>
            <w:r w:rsidRPr="003161CA">
              <w:rPr>
                <w:rStyle w:val="Hyperlink"/>
                <w:rFonts w:ascii="Simplified Arabic" w:eastAsia="SimHei"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Toc235180670 \h</w:instrText>
            </w:r>
            <w:r>
              <w:rPr>
                <w:noProof/>
                <w:webHidden/>
                <w:rtl/>
              </w:rPr>
              <w:instrText xml:space="preserve"> </w:instrText>
            </w:r>
            <w:r>
              <w:rPr>
                <w:noProof/>
                <w:webHidden/>
                <w:rtl/>
              </w:rPr>
            </w:r>
            <w:r>
              <w:rPr>
                <w:noProof/>
                <w:webHidden/>
                <w:rtl/>
              </w:rPr>
              <w:fldChar w:fldCharType="separate"/>
            </w:r>
            <w:r w:rsidR="00FD2B3C">
              <w:rPr>
                <w:noProof/>
                <w:webHidden/>
                <w:rtl/>
              </w:rPr>
              <w:t>30</w:t>
            </w:r>
            <w:r>
              <w:rPr>
                <w:noProof/>
                <w:webHidden/>
                <w:rtl/>
              </w:rPr>
              <w:fldChar w:fldCharType="end"/>
            </w:r>
          </w:hyperlink>
        </w:p>
        <w:p w14:paraId="45B62DDC" w14:textId="20E1EE77" w:rsidR="004F4451" w:rsidRDefault="004F4451">
          <w:pPr>
            <w:rPr>
              <w:b/>
              <w:bCs/>
              <w:rtl/>
              <w:lang w:val="ar-SA"/>
            </w:rPr>
          </w:pPr>
          <w:r>
            <w:rPr>
              <w:b/>
              <w:bCs/>
              <w:lang w:val="ar-SA"/>
            </w:rPr>
            <w:fldChar w:fldCharType="end"/>
          </w:r>
        </w:p>
      </w:sdtContent>
    </w:sdt>
    <w:p w14:paraId="4A30ADD6" w14:textId="77777777" w:rsidR="004F4451" w:rsidRDefault="004F4451">
      <w:pPr>
        <w:rPr>
          <w:b/>
          <w:bCs/>
          <w:rtl/>
          <w:lang w:val="ar-SA"/>
        </w:rPr>
      </w:pPr>
    </w:p>
    <w:p w14:paraId="6A04E5C1" w14:textId="77777777" w:rsidR="004F4451" w:rsidRDefault="004F4451">
      <w:pPr>
        <w:rPr>
          <w:b/>
          <w:bCs/>
          <w:rtl/>
          <w:lang w:val="ar-SA"/>
        </w:rPr>
      </w:pPr>
    </w:p>
    <w:p w14:paraId="3D02ABB7" w14:textId="77777777" w:rsidR="004F4451" w:rsidRDefault="004F4451">
      <w:pPr>
        <w:rPr>
          <w:b/>
          <w:bCs/>
          <w:rtl/>
          <w:lang w:val="ar-SA"/>
        </w:rPr>
      </w:pPr>
    </w:p>
    <w:p w14:paraId="659B5C0A" w14:textId="77777777" w:rsidR="004F4451" w:rsidRDefault="004F4451">
      <w:pPr>
        <w:rPr>
          <w:b/>
          <w:bCs/>
          <w:rtl/>
          <w:lang w:val="ar-SA"/>
        </w:rPr>
      </w:pPr>
    </w:p>
    <w:p w14:paraId="3EEFE20E" w14:textId="77777777" w:rsidR="004F4451" w:rsidRDefault="004F4451">
      <w:pPr>
        <w:rPr>
          <w:b/>
          <w:bCs/>
          <w:rtl/>
          <w:lang w:val="ar-SA"/>
        </w:rPr>
      </w:pPr>
    </w:p>
    <w:p w14:paraId="1B808288" w14:textId="77777777" w:rsidR="004F4451" w:rsidRDefault="004F4451">
      <w:pPr>
        <w:rPr>
          <w:b/>
          <w:bCs/>
          <w:rtl/>
          <w:lang w:val="ar-SA"/>
        </w:rPr>
      </w:pPr>
    </w:p>
    <w:p w14:paraId="207F14BA" w14:textId="77777777" w:rsidR="004F4451" w:rsidRDefault="004F4451">
      <w:pPr>
        <w:rPr>
          <w:b/>
          <w:bCs/>
          <w:rtl/>
          <w:lang w:val="ar-SA"/>
        </w:rPr>
      </w:pPr>
    </w:p>
    <w:p w14:paraId="29C5E56A" w14:textId="77777777" w:rsidR="004F4451" w:rsidRDefault="004F4451">
      <w:pPr>
        <w:rPr>
          <w:b/>
          <w:bCs/>
          <w:rtl/>
          <w:lang w:val="ar-SA"/>
        </w:rPr>
      </w:pPr>
    </w:p>
    <w:p w14:paraId="77E20A42" w14:textId="77777777" w:rsidR="004F4451" w:rsidRDefault="004F4451"/>
    <w:p w14:paraId="32DDC605" w14:textId="7C74AF7E" w:rsidR="009125CE" w:rsidRPr="007757C3" w:rsidRDefault="008A4B2D" w:rsidP="004A4B4B">
      <w:pPr>
        <w:pStyle w:val="1"/>
        <w:rPr>
          <w:rFonts w:ascii="Simplified Arabic" w:eastAsia="SimHei" w:hAnsi="Simplified Arabic" w:cs="Simplified Arabic"/>
          <w:b/>
          <w:bCs/>
          <w:color w:val="auto"/>
          <w:sz w:val="36"/>
          <w:szCs w:val="36"/>
          <w:u w:val="single"/>
          <w:rtl/>
        </w:rPr>
      </w:pPr>
      <w:bookmarkStart w:id="4" w:name="_Toc235180657"/>
      <w:r w:rsidRPr="007757C3">
        <w:rPr>
          <w:rFonts w:ascii="Simplified Arabic" w:eastAsia="SimHei" w:hAnsi="Simplified Arabic" w:cs="Simplified Arabic"/>
          <w:b/>
          <w:bCs/>
          <w:color w:val="auto"/>
          <w:sz w:val="36"/>
          <w:szCs w:val="36"/>
          <w:u w:val="single"/>
          <w:rtl/>
        </w:rPr>
        <w:lastRenderedPageBreak/>
        <w:t>المستخلص</w:t>
      </w:r>
      <w:bookmarkEnd w:id="4"/>
    </w:p>
    <w:p w14:paraId="1CCCE5B7" w14:textId="529B2AE3" w:rsidR="004A4B4B" w:rsidRPr="007757C3" w:rsidRDefault="004A4B4B" w:rsidP="00530FBC">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هدفت هذه الدراسة إلى التعرف على أثر تطبيق متطلبات المحتوى المحلي على أداء المشاريع </w:t>
      </w:r>
      <w:r w:rsidR="00AA57FE" w:rsidRPr="007757C3">
        <w:rPr>
          <w:rFonts w:ascii="Simplified Arabic" w:eastAsia="SimHei" w:hAnsi="Simplified Arabic" w:cs="Simplified Arabic"/>
          <w:sz w:val="28"/>
          <w:szCs w:val="28"/>
          <w:rtl/>
        </w:rPr>
        <w:t>الحكومية في الممل</w:t>
      </w:r>
      <w:r w:rsidR="00440979">
        <w:rPr>
          <w:rFonts w:ascii="Simplified Arabic" w:eastAsia="SimHei" w:hAnsi="Simplified Arabic" w:cs="Simplified Arabic" w:hint="cs"/>
          <w:sz w:val="28"/>
          <w:szCs w:val="28"/>
          <w:rtl/>
        </w:rPr>
        <w:t>ك</w:t>
      </w:r>
      <w:r w:rsidR="00AA57FE" w:rsidRPr="007757C3">
        <w:rPr>
          <w:rFonts w:ascii="Simplified Arabic" w:eastAsia="SimHei" w:hAnsi="Simplified Arabic" w:cs="Simplified Arabic"/>
          <w:sz w:val="28"/>
          <w:szCs w:val="28"/>
          <w:rtl/>
        </w:rPr>
        <w:t xml:space="preserve">ة العربية </w:t>
      </w:r>
      <w:r w:rsidR="003114CD" w:rsidRPr="007757C3">
        <w:rPr>
          <w:rFonts w:ascii="Simplified Arabic" w:eastAsia="SimHei" w:hAnsi="Simplified Arabic" w:cs="Simplified Arabic"/>
          <w:sz w:val="28"/>
          <w:szCs w:val="28"/>
          <w:rtl/>
        </w:rPr>
        <w:t>السعودية،</w:t>
      </w:r>
      <w:r w:rsidR="00AA57FE" w:rsidRPr="007757C3">
        <w:rPr>
          <w:rFonts w:ascii="Simplified Arabic" w:eastAsia="SimHei" w:hAnsi="Simplified Arabic" w:cs="Simplified Arabic"/>
          <w:sz w:val="28"/>
          <w:szCs w:val="28"/>
          <w:rtl/>
        </w:rPr>
        <w:t xml:space="preserve"> و</w:t>
      </w:r>
      <w:r w:rsidR="00440979">
        <w:rPr>
          <w:rFonts w:ascii="Simplified Arabic" w:eastAsia="SimHei" w:hAnsi="Simplified Arabic" w:cs="Simplified Arabic" w:hint="cs"/>
          <w:sz w:val="28"/>
          <w:szCs w:val="28"/>
          <w:rtl/>
        </w:rPr>
        <w:t xml:space="preserve">ذلك </w:t>
      </w:r>
      <w:r w:rsidR="00AA57FE" w:rsidRPr="007757C3">
        <w:rPr>
          <w:rFonts w:ascii="Simplified Arabic" w:eastAsia="SimHei" w:hAnsi="Simplified Arabic" w:cs="Simplified Arabic"/>
          <w:sz w:val="28"/>
          <w:szCs w:val="28"/>
          <w:rtl/>
        </w:rPr>
        <w:t xml:space="preserve">من خلال قياس مستوى تطبيق متطلبات المحتوى المحلي ومتابعتها، والتعرف على أبرز التحديات والآثار المصاحبة </w:t>
      </w:r>
      <w:r w:rsidR="003114CD" w:rsidRPr="007757C3">
        <w:rPr>
          <w:rFonts w:ascii="Simplified Arabic" w:eastAsia="SimHei" w:hAnsi="Simplified Arabic" w:cs="Simplified Arabic"/>
          <w:sz w:val="28"/>
          <w:szCs w:val="28"/>
          <w:rtl/>
        </w:rPr>
        <w:t>لتطبيقها،</w:t>
      </w:r>
      <w:r w:rsidR="00AA57FE" w:rsidRPr="007757C3">
        <w:rPr>
          <w:rFonts w:ascii="Simplified Arabic" w:eastAsia="SimHei" w:hAnsi="Simplified Arabic" w:cs="Simplified Arabic"/>
          <w:sz w:val="28"/>
          <w:szCs w:val="28"/>
          <w:rtl/>
        </w:rPr>
        <w:t xml:space="preserve"> وأثرها في أداء المشاريع الح</w:t>
      </w:r>
      <w:r w:rsidR="00440979">
        <w:rPr>
          <w:rFonts w:ascii="Simplified Arabic" w:eastAsia="SimHei" w:hAnsi="Simplified Arabic" w:cs="Simplified Arabic" w:hint="cs"/>
          <w:sz w:val="28"/>
          <w:szCs w:val="28"/>
          <w:rtl/>
        </w:rPr>
        <w:t>كو</w:t>
      </w:r>
      <w:r w:rsidR="00AA57FE" w:rsidRPr="007757C3">
        <w:rPr>
          <w:rFonts w:ascii="Simplified Arabic" w:eastAsia="SimHei" w:hAnsi="Simplified Arabic" w:cs="Simplified Arabic"/>
          <w:sz w:val="28"/>
          <w:szCs w:val="28"/>
          <w:rtl/>
        </w:rPr>
        <w:t>مية.</w:t>
      </w:r>
    </w:p>
    <w:p w14:paraId="7DC76EFD" w14:textId="17A486A8" w:rsidR="00AA57FE" w:rsidRPr="007757C3" w:rsidRDefault="00AA57FE" w:rsidP="00530FBC">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وتنبع أهمية </w:t>
      </w:r>
      <w:r w:rsidR="00530FBC" w:rsidRPr="007757C3">
        <w:rPr>
          <w:rFonts w:ascii="Simplified Arabic" w:eastAsia="SimHei" w:hAnsi="Simplified Arabic" w:cs="Simplified Arabic"/>
          <w:sz w:val="28"/>
          <w:szCs w:val="28"/>
          <w:rtl/>
        </w:rPr>
        <w:t>الدراسة من</w:t>
      </w:r>
      <w:r w:rsidR="003114CD" w:rsidRPr="007757C3">
        <w:rPr>
          <w:rFonts w:ascii="Simplified Arabic" w:eastAsia="SimHei" w:hAnsi="Simplified Arabic" w:cs="Simplified Arabic"/>
          <w:sz w:val="28"/>
          <w:szCs w:val="28"/>
          <w:rtl/>
        </w:rPr>
        <w:t xml:space="preserve"> أهمية المحتوى المحلي بوصف</w:t>
      </w:r>
      <w:r w:rsidR="00440979">
        <w:rPr>
          <w:rFonts w:ascii="Simplified Arabic" w:eastAsia="SimHei" w:hAnsi="Simplified Arabic" w:cs="Simplified Arabic" w:hint="cs"/>
          <w:sz w:val="28"/>
          <w:szCs w:val="28"/>
          <w:rtl/>
        </w:rPr>
        <w:t>ه</w:t>
      </w:r>
      <w:r w:rsidR="003114CD" w:rsidRPr="007757C3">
        <w:rPr>
          <w:rFonts w:ascii="Simplified Arabic" w:eastAsia="SimHei" w:hAnsi="Simplified Arabic" w:cs="Simplified Arabic"/>
          <w:sz w:val="28"/>
          <w:szCs w:val="28"/>
          <w:rtl/>
        </w:rPr>
        <w:t xml:space="preserve"> أحد الممكنات الرئيسة لتحقيق مستهدفات رؤية المملكة العربية السعودية2030 ودور</w:t>
      </w:r>
      <w:r w:rsidR="00440979">
        <w:rPr>
          <w:rFonts w:ascii="Simplified Arabic" w:eastAsia="SimHei" w:hAnsi="Simplified Arabic" w:cs="Simplified Arabic" w:hint="cs"/>
          <w:sz w:val="28"/>
          <w:szCs w:val="28"/>
          <w:rtl/>
        </w:rPr>
        <w:t>ه</w:t>
      </w:r>
      <w:r w:rsidR="003114CD" w:rsidRPr="007757C3">
        <w:rPr>
          <w:rFonts w:ascii="Simplified Arabic" w:eastAsia="SimHei" w:hAnsi="Simplified Arabic" w:cs="Simplified Arabic"/>
          <w:sz w:val="28"/>
          <w:szCs w:val="28"/>
          <w:rtl/>
        </w:rPr>
        <w:t xml:space="preserve"> في تعزيز القيمة الاقتصادية </w:t>
      </w:r>
      <w:r w:rsidR="00530FBC" w:rsidRPr="007757C3">
        <w:rPr>
          <w:rFonts w:ascii="Simplified Arabic" w:eastAsia="SimHei" w:hAnsi="Simplified Arabic" w:cs="Simplified Arabic"/>
          <w:sz w:val="28"/>
          <w:szCs w:val="28"/>
          <w:rtl/>
        </w:rPr>
        <w:t>المضافة،</w:t>
      </w:r>
      <w:r w:rsidR="003114CD" w:rsidRPr="007757C3">
        <w:rPr>
          <w:rFonts w:ascii="Simplified Arabic" w:eastAsia="SimHei" w:hAnsi="Simplified Arabic" w:cs="Simplified Arabic"/>
          <w:sz w:val="28"/>
          <w:szCs w:val="28"/>
          <w:rtl/>
        </w:rPr>
        <w:t xml:space="preserve"> وتنمية القدرات الوطنية، ورفع كفاءة الإنفاق في المشاريع الحكومية.</w:t>
      </w:r>
    </w:p>
    <w:p w14:paraId="1D3B9D7B" w14:textId="6916EC55" w:rsidR="003114CD" w:rsidRPr="007757C3" w:rsidRDefault="003114CD" w:rsidP="00530FBC">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اعتمدت الدراسة على المنهج الوصفي التحليلي ، وتم استخدام الاستبانة بوصفها الأداة الرئيسة لجمع البيانات من عينة بلغت (54) مستجيباً من العاملين في الجهات الحكومية، ومكاتب الاستشارات الهندسية وشركات التنفيذ والموردين ممن يرتبط عملهم بتطبيق متطلبات المحتوى المحلي في المشاريع الحكومية ، وتم تحليل البيانات </w:t>
      </w:r>
      <w:r w:rsidR="00530FBC" w:rsidRPr="007757C3">
        <w:rPr>
          <w:rFonts w:ascii="Simplified Arabic" w:eastAsia="SimHei" w:hAnsi="Simplified Arabic" w:cs="Simplified Arabic"/>
          <w:sz w:val="28"/>
          <w:szCs w:val="28"/>
          <w:rtl/>
        </w:rPr>
        <w:t>باستخدام</w:t>
      </w:r>
      <w:r w:rsidRPr="007757C3">
        <w:rPr>
          <w:rFonts w:ascii="Simplified Arabic" w:eastAsia="SimHei" w:hAnsi="Simplified Arabic" w:cs="Simplified Arabic"/>
          <w:sz w:val="28"/>
          <w:szCs w:val="28"/>
          <w:rtl/>
        </w:rPr>
        <w:t xml:space="preserve"> برنامج الحزمة الإحصائية </w:t>
      </w:r>
      <w:r w:rsidRPr="007757C3">
        <w:rPr>
          <w:rFonts w:ascii="Simplified Arabic" w:eastAsia="SimHei" w:hAnsi="Simplified Arabic" w:cs="Simplified Arabic"/>
          <w:sz w:val="28"/>
          <w:szCs w:val="28"/>
        </w:rPr>
        <w:t>(SPSS)</w:t>
      </w:r>
      <w:r w:rsidRPr="007757C3">
        <w:rPr>
          <w:rFonts w:ascii="Simplified Arabic" w:eastAsia="SimHei" w:hAnsi="Simplified Arabic" w:cs="Simplified Arabic"/>
          <w:sz w:val="28"/>
          <w:szCs w:val="28"/>
          <w:rtl/>
        </w:rPr>
        <w:t xml:space="preserve"> بالاستعانة بالأساليب الإحصائية </w:t>
      </w:r>
      <w:r w:rsidR="008A73E9" w:rsidRPr="007757C3">
        <w:rPr>
          <w:rFonts w:ascii="Simplified Arabic" w:eastAsia="SimHei" w:hAnsi="Simplified Arabic" w:cs="Simplified Arabic" w:hint="cs"/>
          <w:sz w:val="28"/>
          <w:szCs w:val="28"/>
          <w:rtl/>
        </w:rPr>
        <w:t>الوصف</w:t>
      </w:r>
      <w:r w:rsidR="008A73E9">
        <w:rPr>
          <w:rFonts w:ascii="Simplified Arabic" w:eastAsia="SimHei" w:hAnsi="Simplified Arabic" w:cs="Simplified Arabic" w:hint="cs"/>
          <w:sz w:val="28"/>
          <w:szCs w:val="28"/>
          <w:rtl/>
        </w:rPr>
        <w:t>ية</w:t>
      </w:r>
      <w:r w:rsidRPr="007757C3">
        <w:rPr>
          <w:rFonts w:ascii="Simplified Arabic" w:eastAsia="SimHei" w:hAnsi="Simplified Arabic" w:cs="Simplified Arabic"/>
          <w:sz w:val="28"/>
          <w:szCs w:val="28"/>
          <w:rtl/>
        </w:rPr>
        <w:t xml:space="preserve"> </w:t>
      </w:r>
      <w:r w:rsidR="00530FBC" w:rsidRPr="007757C3">
        <w:rPr>
          <w:rFonts w:ascii="Simplified Arabic" w:eastAsia="SimHei" w:hAnsi="Simplified Arabic" w:cs="Simplified Arabic"/>
          <w:sz w:val="28"/>
          <w:szCs w:val="28"/>
          <w:rtl/>
        </w:rPr>
        <w:t>والاستدلالية</w:t>
      </w:r>
      <w:r w:rsidRPr="007757C3">
        <w:rPr>
          <w:rFonts w:ascii="Simplified Arabic" w:eastAsia="SimHei" w:hAnsi="Simplified Arabic" w:cs="Simplified Arabic"/>
          <w:sz w:val="28"/>
          <w:szCs w:val="28"/>
          <w:rtl/>
        </w:rPr>
        <w:t xml:space="preserve"> المناسبة، ومن أبرزها المتوسطات الحسابية والانحرافات المعيارية ومعامل ألفا </w:t>
      </w:r>
      <w:r w:rsidR="004B7EDE">
        <w:rPr>
          <w:rFonts w:ascii="Simplified Arabic" w:eastAsia="SimHei" w:hAnsi="Simplified Arabic" w:cs="Simplified Arabic" w:hint="cs"/>
          <w:sz w:val="28"/>
          <w:szCs w:val="28"/>
          <w:rtl/>
        </w:rPr>
        <w:t>كرونباخ</w:t>
      </w:r>
      <w:r w:rsidRPr="007757C3">
        <w:rPr>
          <w:rFonts w:ascii="Simplified Arabic" w:eastAsia="SimHei" w:hAnsi="Simplified Arabic" w:cs="Simplified Arabic"/>
          <w:sz w:val="28"/>
          <w:szCs w:val="28"/>
          <w:rtl/>
        </w:rPr>
        <w:t xml:space="preserve">، ومعامل ارتباط بيرسون وتحليل </w:t>
      </w:r>
      <w:r w:rsidR="00530FBC" w:rsidRPr="007757C3">
        <w:rPr>
          <w:rFonts w:ascii="Simplified Arabic" w:eastAsia="SimHei" w:hAnsi="Simplified Arabic" w:cs="Simplified Arabic"/>
          <w:sz w:val="28"/>
          <w:szCs w:val="28"/>
          <w:rtl/>
        </w:rPr>
        <w:t>الانحدار</w:t>
      </w:r>
      <w:r w:rsidRPr="007757C3">
        <w:rPr>
          <w:rFonts w:ascii="Simplified Arabic" w:eastAsia="SimHei" w:hAnsi="Simplified Arabic" w:cs="Simplified Arabic"/>
          <w:sz w:val="28"/>
          <w:szCs w:val="28"/>
          <w:rtl/>
        </w:rPr>
        <w:t xml:space="preserve"> الخطي البسيط.</w:t>
      </w:r>
    </w:p>
    <w:p w14:paraId="52341758" w14:textId="6DD04E5A" w:rsidR="009125CE" w:rsidRPr="007757C3" w:rsidRDefault="003114CD" w:rsidP="00440979">
      <w:pPr>
        <w:jc w:val="both"/>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 xml:space="preserve">وتوصلت الدراسة إلى عدد من </w:t>
      </w:r>
      <w:r w:rsidR="00530FBC" w:rsidRPr="007757C3">
        <w:rPr>
          <w:rFonts w:ascii="Simplified Arabic" w:eastAsia="SimHei" w:hAnsi="Simplified Arabic" w:cs="Simplified Arabic"/>
          <w:sz w:val="28"/>
          <w:szCs w:val="28"/>
          <w:rtl/>
        </w:rPr>
        <w:t>النتائج،</w:t>
      </w:r>
      <w:r w:rsidRPr="007757C3">
        <w:rPr>
          <w:rFonts w:ascii="Simplified Arabic" w:eastAsia="SimHei" w:hAnsi="Simplified Arabic" w:cs="Simplified Arabic"/>
          <w:sz w:val="28"/>
          <w:szCs w:val="28"/>
          <w:rtl/>
        </w:rPr>
        <w:t xml:space="preserve"> من أبرزها أن مستوى تطبيق متطلبات المحتوى المحلي ومتابعتها في المشاريع الحكومية جاء بمستوى مرتفع كما أظهرت النتائج أن مستوى التحديات والآثار المصاحبة لتطبيق متطلبات المحتوى </w:t>
      </w:r>
      <w:r w:rsidR="00530FBC" w:rsidRPr="007757C3">
        <w:rPr>
          <w:rFonts w:ascii="Simplified Arabic" w:eastAsia="SimHei" w:hAnsi="Simplified Arabic" w:cs="Simplified Arabic"/>
          <w:sz w:val="28"/>
          <w:szCs w:val="28"/>
          <w:rtl/>
        </w:rPr>
        <w:t xml:space="preserve">المحلي جاء بمستوى مرتفع مع </w:t>
      </w:r>
      <w:r w:rsidR="00440979">
        <w:rPr>
          <w:rFonts w:ascii="Simplified Arabic" w:eastAsia="SimHei" w:hAnsi="Simplified Arabic" w:cs="Simplified Arabic" w:hint="cs"/>
          <w:sz w:val="28"/>
          <w:szCs w:val="28"/>
          <w:rtl/>
        </w:rPr>
        <w:t>وجود آثار</w:t>
      </w:r>
      <w:r w:rsidR="00530FBC" w:rsidRPr="007757C3">
        <w:rPr>
          <w:rFonts w:ascii="Simplified Arabic" w:eastAsia="SimHei" w:hAnsi="Simplified Arabic" w:cs="Simplified Arabic"/>
          <w:sz w:val="28"/>
          <w:szCs w:val="28"/>
          <w:rtl/>
        </w:rPr>
        <w:t xml:space="preserve"> إيجابية </w:t>
      </w:r>
      <w:r w:rsidR="008A73E9">
        <w:rPr>
          <w:rFonts w:ascii="Simplified Arabic" w:eastAsia="SimHei" w:hAnsi="Simplified Arabic" w:cs="Simplified Arabic" w:hint="cs"/>
          <w:sz w:val="28"/>
          <w:szCs w:val="28"/>
          <w:rtl/>
        </w:rPr>
        <w:t xml:space="preserve">تمثلت </w:t>
      </w:r>
      <w:r w:rsidR="00530FBC" w:rsidRPr="007757C3">
        <w:rPr>
          <w:rFonts w:ascii="Simplified Arabic" w:eastAsia="SimHei" w:hAnsi="Simplified Arabic" w:cs="Simplified Arabic"/>
          <w:sz w:val="28"/>
          <w:szCs w:val="28"/>
          <w:rtl/>
        </w:rPr>
        <w:t>في دعم التوظيف الوطني وتنمية القدرات البشرية، إلى جانب تحديات مرتبطة بالأعباء الإدارية ومرونة التنفيذ. كذلك أظهرت النتائج أن أثر تطبي</w:t>
      </w:r>
      <w:r w:rsidR="004B7EDE">
        <w:rPr>
          <w:rFonts w:ascii="Simplified Arabic" w:eastAsia="SimHei" w:hAnsi="Simplified Arabic" w:cs="Simplified Arabic" w:hint="cs"/>
          <w:sz w:val="28"/>
          <w:szCs w:val="28"/>
          <w:rtl/>
        </w:rPr>
        <w:t>ق</w:t>
      </w:r>
      <w:r w:rsidR="00530FBC" w:rsidRPr="007757C3">
        <w:rPr>
          <w:rFonts w:ascii="Simplified Arabic" w:eastAsia="SimHei" w:hAnsi="Simplified Arabic" w:cs="Simplified Arabic"/>
          <w:sz w:val="28"/>
          <w:szCs w:val="28"/>
          <w:rtl/>
        </w:rPr>
        <w:t xml:space="preserve"> متطلبات المحتوى المحلي على أداء المشاريع الحكومية جاء بمستوى مرتفع، كما بينت وجود أثر ذي دلالة إحصائية لمستوى تطبيق متطلبات المحتوى المحلي على أداء المشاريع الحكومية، مما أدى </w:t>
      </w:r>
      <w:r w:rsidR="00FF09EC">
        <w:rPr>
          <w:rFonts w:ascii="Simplified Arabic" w:eastAsia="SimHei" w:hAnsi="Simplified Arabic" w:cs="Simplified Arabic" w:hint="cs"/>
          <w:sz w:val="28"/>
          <w:szCs w:val="28"/>
          <w:rtl/>
        </w:rPr>
        <w:t>إلى</w:t>
      </w:r>
      <w:r w:rsidR="00530FBC" w:rsidRPr="007757C3">
        <w:rPr>
          <w:rFonts w:ascii="Simplified Arabic" w:eastAsia="SimHei" w:hAnsi="Simplified Arabic" w:cs="Simplified Arabic"/>
          <w:sz w:val="28"/>
          <w:szCs w:val="28"/>
          <w:rtl/>
        </w:rPr>
        <w:t xml:space="preserve"> قبول الفرضية الرئيسة للدراسة.</w:t>
      </w:r>
    </w:p>
    <w:p w14:paraId="1DD317F4" w14:textId="453195C2" w:rsidR="000324F6" w:rsidRPr="004F4451" w:rsidRDefault="00530FBC" w:rsidP="004F4451">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وفي ضوء النتائج التي توصلت إليها الدراسة أوصت</w:t>
      </w:r>
      <w:r w:rsidR="008A73E9">
        <w:rPr>
          <w:rFonts w:ascii="Simplified Arabic" w:eastAsia="SimHei" w:hAnsi="Simplified Arabic" w:cs="Simplified Arabic" w:hint="cs"/>
          <w:sz w:val="28"/>
          <w:szCs w:val="28"/>
          <w:rtl/>
        </w:rPr>
        <w:t xml:space="preserve"> الدراسة</w:t>
      </w:r>
      <w:r w:rsidRPr="007757C3">
        <w:rPr>
          <w:rFonts w:ascii="Simplified Arabic" w:eastAsia="SimHei" w:hAnsi="Simplified Arabic" w:cs="Simplified Arabic"/>
          <w:sz w:val="28"/>
          <w:szCs w:val="28"/>
          <w:rtl/>
        </w:rPr>
        <w:t xml:space="preserve"> بضرورة تعزيز آليات متابعة تطبيق متطلبات المحتوى المحلي ومعالجة حالات عدم الالتزام أثناء تنفيذ </w:t>
      </w:r>
      <w:r w:rsidR="00690521" w:rsidRPr="007757C3">
        <w:rPr>
          <w:rFonts w:ascii="Simplified Arabic" w:eastAsia="SimHei" w:hAnsi="Simplified Arabic" w:cs="Simplified Arabic"/>
          <w:sz w:val="28"/>
          <w:szCs w:val="28"/>
          <w:rtl/>
        </w:rPr>
        <w:t>المشاريع،</w:t>
      </w:r>
      <w:r w:rsidRPr="007757C3">
        <w:rPr>
          <w:rFonts w:ascii="Simplified Arabic" w:eastAsia="SimHei" w:hAnsi="Simplified Arabic" w:cs="Simplified Arabic"/>
          <w:sz w:val="28"/>
          <w:szCs w:val="28"/>
          <w:rtl/>
        </w:rPr>
        <w:t xml:space="preserve"> وتبسيط الإجراءات الإدارية المرتبطة </w:t>
      </w:r>
      <w:r w:rsidR="00690521" w:rsidRPr="007757C3">
        <w:rPr>
          <w:rFonts w:ascii="Simplified Arabic" w:eastAsia="SimHei" w:hAnsi="Simplified Arabic" w:cs="Simplified Arabic"/>
          <w:sz w:val="28"/>
          <w:szCs w:val="28"/>
          <w:rtl/>
        </w:rPr>
        <w:t>بتطبيقها،</w:t>
      </w:r>
      <w:r w:rsidRPr="007757C3">
        <w:rPr>
          <w:rFonts w:ascii="Simplified Arabic" w:eastAsia="SimHei" w:hAnsi="Simplified Arabic" w:cs="Simplified Arabic"/>
          <w:sz w:val="28"/>
          <w:szCs w:val="28"/>
          <w:rtl/>
        </w:rPr>
        <w:t xml:space="preserve"> وتعزيز قدرات الموردين والمنتجات الوطنية، وتطوير مؤشرات أداء لقياس أثر تطبيق متطلبات المحتوى المحلي بصورة دورية، بما يسهم في رفع كفاءة تنفيذ المشاريع الحكومية وتعظيم الأثر الاقتصادي والتنموي للمحتوى المحلي</w:t>
      </w:r>
      <w:r w:rsidR="004F4451">
        <w:rPr>
          <w:rFonts w:ascii="Simplified Arabic" w:eastAsia="SimHei" w:hAnsi="Simplified Arabic" w:cs="Simplified Arabic" w:hint="cs"/>
          <w:sz w:val="28"/>
          <w:szCs w:val="28"/>
          <w:rtl/>
        </w:rPr>
        <w:t>.</w:t>
      </w:r>
    </w:p>
    <w:p w14:paraId="3471C355" w14:textId="77777777" w:rsidR="00594A27" w:rsidRDefault="00594A27" w:rsidP="009125CE">
      <w:pPr>
        <w:jc w:val="center"/>
        <w:rPr>
          <w:rFonts w:ascii="Simplified Arabic" w:eastAsia="SimHei" w:hAnsi="Simplified Arabic" w:cs="Simplified Arabic"/>
          <w:b/>
          <w:bCs/>
          <w:sz w:val="48"/>
          <w:szCs w:val="48"/>
          <w:u w:val="single"/>
          <w:rtl/>
        </w:rPr>
      </w:pPr>
    </w:p>
    <w:p w14:paraId="683D2F4A" w14:textId="77777777" w:rsidR="00594A27" w:rsidRDefault="00594A27" w:rsidP="009125CE">
      <w:pPr>
        <w:jc w:val="center"/>
        <w:rPr>
          <w:rFonts w:ascii="Simplified Arabic" w:eastAsia="SimHei" w:hAnsi="Simplified Arabic" w:cs="Simplified Arabic"/>
          <w:b/>
          <w:bCs/>
          <w:sz w:val="48"/>
          <w:szCs w:val="48"/>
          <w:u w:val="single"/>
          <w:rtl/>
        </w:rPr>
      </w:pPr>
    </w:p>
    <w:p w14:paraId="16349680" w14:textId="77777777" w:rsidR="00594A27" w:rsidRDefault="00594A27" w:rsidP="009125CE">
      <w:pPr>
        <w:jc w:val="center"/>
        <w:rPr>
          <w:rFonts w:ascii="Simplified Arabic" w:eastAsia="SimHei" w:hAnsi="Simplified Arabic" w:cs="Simplified Arabic"/>
          <w:b/>
          <w:bCs/>
          <w:sz w:val="48"/>
          <w:szCs w:val="48"/>
          <w:u w:val="single"/>
          <w:rtl/>
        </w:rPr>
      </w:pPr>
    </w:p>
    <w:p w14:paraId="6048680E" w14:textId="77777777" w:rsidR="00594A27" w:rsidRDefault="00594A27" w:rsidP="009125CE">
      <w:pPr>
        <w:jc w:val="center"/>
        <w:rPr>
          <w:rFonts w:ascii="Simplified Arabic" w:eastAsia="SimHei" w:hAnsi="Simplified Arabic" w:cs="Simplified Arabic"/>
          <w:b/>
          <w:bCs/>
          <w:sz w:val="48"/>
          <w:szCs w:val="48"/>
          <w:u w:val="single"/>
          <w:rtl/>
        </w:rPr>
      </w:pPr>
    </w:p>
    <w:p w14:paraId="700D5866" w14:textId="7A7E7481" w:rsidR="009125CE" w:rsidRPr="007757C3" w:rsidRDefault="009125CE" w:rsidP="009125CE">
      <w:pPr>
        <w:jc w:val="center"/>
        <w:rPr>
          <w:rFonts w:ascii="Simplified Arabic" w:eastAsia="SimHei" w:hAnsi="Simplified Arabic" w:cs="Simplified Arabic"/>
          <w:b/>
          <w:bCs/>
          <w:sz w:val="48"/>
          <w:szCs w:val="48"/>
          <w:u w:val="single"/>
          <w:rtl/>
        </w:rPr>
      </w:pPr>
      <w:r w:rsidRPr="007757C3">
        <w:rPr>
          <w:rFonts w:ascii="Simplified Arabic" w:eastAsia="SimHei" w:hAnsi="Simplified Arabic" w:cs="Simplified Arabic"/>
          <w:b/>
          <w:bCs/>
          <w:sz w:val="48"/>
          <w:szCs w:val="48"/>
          <w:u w:val="single"/>
          <w:rtl/>
        </w:rPr>
        <w:t>الفصل الأول</w:t>
      </w:r>
    </w:p>
    <w:p w14:paraId="231E38BB" w14:textId="77777777" w:rsidR="009125CE" w:rsidRPr="007757C3" w:rsidRDefault="009125CE" w:rsidP="009125CE">
      <w:pPr>
        <w:rPr>
          <w:rFonts w:ascii="Simplified Arabic" w:eastAsia="SimHei" w:hAnsi="Simplified Arabic" w:cs="Simplified Arabic"/>
          <w:sz w:val="28"/>
          <w:szCs w:val="28"/>
          <w:u w:val="single"/>
          <w:rtl/>
        </w:rPr>
      </w:pPr>
    </w:p>
    <w:p w14:paraId="2EA6585C" w14:textId="77777777" w:rsidR="009125CE" w:rsidRPr="007757C3" w:rsidRDefault="009125CE" w:rsidP="009125CE">
      <w:pPr>
        <w:rPr>
          <w:rFonts w:ascii="Simplified Arabic" w:eastAsia="SimHei" w:hAnsi="Simplified Arabic" w:cs="Simplified Arabic"/>
          <w:sz w:val="28"/>
          <w:szCs w:val="28"/>
          <w:u w:val="single"/>
          <w:rtl/>
        </w:rPr>
      </w:pPr>
    </w:p>
    <w:p w14:paraId="7F3B8E80" w14:textId="77777777" w:rsidR="009125CE" w:rsidRPr="007757C3" w:rsidRDefault="009125CE" w:rsidP="009125CE">
      <w:pPr>
        <w:rPr>
          <w:rFonts w:ascii="Simplified Arabic" w:eastAsia="SimHei" w:hAnsi="Simplified Arabic" w:cs="Simplified Arabic"/>
          <w:sz w:val="28"/>
          <w:szCs w:val="28"/>
          <w:u w:val="single"/>
          <w:rtl/>
        </w:rPr>
      </w:pPr>
    </w:p>
    <w:p w14:paraId="0BA12696" w14:textId="77777777" w:rsidR="009125CE" w:rsidRPr="007757C3" w:rsidRDefault="009125CE" w:rsidP="009125CE">
      <w:pPr>
        <w:rPr>
          <w:rFonts w:ascii="Simplified Arabic" w:eastAsia="SimHei" w:hAnsi="Simplified Arabic" w:cs="Simplified Arabic"/>
          <w:sz w:val="28"/>
          <w:szCs w:val="28"/>
          <w:u w:val="single"/>
          <w:rtl/>
        </w:rPr>
      </w:pPr>
    </w:p>
    <w:p w14:paraId="26F6AB57" w14:textId="77777777" w:rsidR="009125CE" w:rsidRPr="007757C3" w:rsidRDefault="009125CE" w:rsidP="009125CE">
      <w:pPr>
        <w:rPr>
          <w:rFonts w:ascii="Simplified Arabic" w:eastAsia="SimHei" w:hAnsi="Simplified Arabic" w:cs="Simplified Arabic"/>
          <w:sz w:val="28"/>
          <w:szCs w:val="28"/>
          <w:u w:val="single"/>
          <w:rtl/>
        </w:rPr>
      </w:pPr>
    </w:p>
    <w:p w14:paraId="137908B8" w14:textId="77777777" w:rsidR="009125CE" w:rsidRPr="007757C3" w:rsidRDefault="009125CE" w:rsidP="009125CE">
      <w:pPr>
        <w:rPr>
          <w:rFonts w:ascii="Simplified Arabic" w:eastAsia="SimHei" w:hAnsi="Simplified Arabic" w:cs="Simplified Arabic"/>
          <w:sz w:val="28"/>
          <w:szCs w:val="28"/>
          <w:u w:val="single"/>
          <w:rtl/>
        </w:rPr>
      </w:pPr>
    </w:p>
    <w:p w14:paraId="729E1905" w14:textId="77777777" w:rsidR="00E70146" w:rsidRDefault="00E70146" w:rsidP="009125CE">
      <w:pPr>
        <w:rPr>
          <w:rFonts w:ascii="Simplified Arabic" w:eastAsia="SimHei" w:hAnsi="Simplified Arabic" w:cs="Simplified Arabic"/>
          <w:sz w:val="28"/>
          <w:szCs w:val="28"/>
          <w:u w:val="single"/>
          <w:rtl/>
        </w:rPr>
      </w:pPr>
    </w:p>
    <w:p w14:paraId="56767A52" w14:textId="77777777" w:rsidR="00E70146" w:rsidRDefault="00E70146" w:rsidP="009125CE">
      <w:pPr>
        <w:rPr>
          <w:rFonts w:ascii="Simplified Arabic" w:eastAsia="SimHei" w:hAnsi="Simplified Arabic" w:cs="Simplified Arabic"/>
          <w:sz w:val="28"/>
          <w:szCs w:val="28"/>
          <w:u w:val="single"/>
          <w:rtl/>
        </w:rPr>
      </w:pPr>
    </w:p>
    <w:p w14:paraId="1319EA6D" w14:textId="77777777" w:rsidR="00E70146" w:rsidRDefault="00E70146" w:rsidP="009125CE">
      <w:pPr>
        <w:rPr>
          <w:rFonts w:ascii="Simplified Arabic" w:eastAsia="SimHei" w:hAnsi="Simplified Arabic" w:cs="Simplified Arabic"/>
          <w:sz w:val="28"/>
          <w:szCs w:val="28"/>
          <w:u w:val="single"/>
          <w:rtl/>
        </w:rPr>
      </w:pPr>
    </w:p>
    <w:p w14:paraId="7BE9FF9D" w14:textId="77777777" w:rsidR="00E70146" w:rsidRDefault="00E70146" w:rsidP="009125CE">
      <w:pPr>
        <w:rPr>
          <w:rFonts w:ascii="Simplified Arabic" w:eastAsia="SimHei" w:hAnsi="Simplified Arabic" w:cs="Simplified Arabic"/>
          <w:sz w:val="28"/>
          <w:szCs w:val="28"/>
          <w:u w:val="single"/>
          <w:rtl/>
        </w:rPr>
      </w:pPr>
    </w:p>
    <w:p w14:paraId="2EC06ABC" w14:textId="77777777" w:rsidR="00E70146" w:rsidRDefault="00E70146" w:rsidP="009125CE">
      <w:pPr>
        <w:rPr>
          <w:rFonts w:ascii="Simplified Arabic" w:eastAsia="SimHei" w:hAnsi="Simplified Arabic" w:cs="Simplified Arabic"/>
          <w:sz w:val="28"/>
          <w:szCs w:val="28"/>
          <w:u w:val="single"/>
          <w:rtl/>
        </w:rPr>
      </w:pPr>
    </w:p>
    <w:p w14:paraId="68C81D2B" w14:textId="77777777" w:rsidR="00E70146" w:rsidRPr="007757C3" w:rsidRDefault="00E70146" w:rsidP="009125CE">
      <w:pPr>
        <w:rPr>
          <w:rFonts w:ascii="Simplified Arabic" w:eastAsia="SimHei" w:hAnsi="Simplified Arabic" w:cs="Simplified Arabic"/>
          <w:sz w:val="28"/>
          <w:szCs w:val="28"/>
          <w:u w:val="single"/>
          <w:rtl/>
        </w:rPr>
      </w:pPr>
    </w:p>
    <w:p w14:paraId="64FD1C48" w14:textId="77777777" w:rsidR="00530FBC" w:rsidRPr="007757C3" w:rsidRDefault="00530FBC" w:rsidP="009125CE">
      <w:pPr>
        <w:rPr>
          <w:rFonts w:ascii="Simplified Arabic" w:eastAsia="SimHei" w:hAnsi="Simplified Arabic" w:cs="Simplified Arabic"/>
          <w:sz w:val="28"/>
          <w:szCs w:val="28"/>
          <w:u w:val="single"/>
          <w:rtl/>
        </w:rPr>
      </w:pPr>
    </w:p>
    <w:p w14:paraId="1817352F" w14:textId="1B726997" w:rsidR="009125CE" w:rsidRPr="007757C3" w:rsidRDefault="009125CE" w:rsidP="003704A3">
      <w:pPr>
        <w:pStyle w:val="1"/>
        <w:rPr>
          <w:rFonts w:ascii="Simplified Arabic" w:eastAsia="SimHei" w:hAnsi="Simplified Arabic" w:cs="Simplified Arabic"/>
          <w:b/>
          <w:bCs/>
          <w:color w:val="auto"/>
          <w:sz w:val="36"/>
          <w:szCs w:val="36"/>
          <w:u w:val="single"/>
          <w:rtl/>
        </w:rPr>
      </w:pPr>
      <w:bookmarkStart w:id="5" w:name="_Toc235180658"/>
      <w:r w:rsidRPr="007757C3">
        <w:rPr>
          <w:rFonts w:ascii="Simplified Arabic" w:eastAsia="SimHei" w:hAnsi="Simplified Arabic" w:cs="Simplified Arabic"/>
          <w:b/>
          <w:bCs/>
          <w:color w:val="auto"/>
          <w:sz w:val="36"/>
          <w:szCs w:val="36"/>
          <w:u w:val="single"/>
          <w:rtl/>
        </w:rPr>
        <w:lastRenderedPageBreak/>
        <w:t>المقدمة</w:t>
      </w:r>
      <w:bookmarkEnd w:id="5"/>
    </w:p>
    <w:p w14:paraId="44DB923D" w14:textId="758E5F76" w:rsidR="009125CE" w:rsidRPr="007757C3" w:rsidRDefault="003704A3" w:rsidP="003704A3">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تعد المشاريع الحكومية من أهم الأدوات التي تعتمد عليها الدول لتحقيق التنمية الاقتصادية والاجتماعية، إذ تسهم في تطوير البنية التحتية، وتحسين جودة الخدمات العامة، ودعم النمو الاقتصادي، ورفع مستوى جودة الحياة</w:t>
      </w:r>
      <w:r w:rsidR="00E113DC" w:rsidRPr="007757C3">
        <w:rPr>
          <w:rFonts w:ascii="Simplified Arabic" w:eastAsia="SimHei" w:hAnsi="Simplified Arabic" w:cs="Simplified Arabic"/>
          <w:sz w:val="28"/>
          <w:szCs w:val="28"/>
          <w:rtl/>
        </w:rPr>
        <w:t>.</w:t>
      </w:r>
      <w:r w:rsidRPr="007757C3">
        <w:rPr>
          <w:rFonts w:ascii="Simplified Arabic" w:eastAsia="SimHei" w:hAnsi="Simplified Arabic" w:cs="Simplified Arabic"/>
          <w:sz w:val="28"/>
          <w:szCs w:val="28"/>
          <w:rtl/>
        </w:rPr>
        <w:t xml:space="preserve"> كما تمثل وسيلة رئيسة لتنفيذ الخطط التنموية وتحويل السياسات العامة إلى مشروعات وبرامج تنعكس آثارها على المجتمع والاقتصاد الوطني. ويقاس نجاح هذه المشاريع بمدى قدرتها على تحقيق أهدافها بكفاءة وفعالية، من خلال الالتزام بالوقت المحدد</w:t>
      </w:r>
      <w:r w:rsidR="00124B17">
        <w:rPr>
          <w:rFonts w:ascii="Simplified Arabic" w:eastAsia="SimHei" w:hAnsi="Simplified Arabic" w:cs="Simplified Arabic" w:hint="cs"/>
          <w:sz w:val="28"/>
          <w:szCs w:val="28"/>
          <w:rtl/>
        </w:rPr>
        <w:t>،</w:t>
      </w:r>
      <w:r w:rsidRPr="007757C3">
        <w:rPr>
          <w:rFonts w:ascii="Simplified Arabic" w:eastAsia="SimHei" w:hAnsi="Simplified Arabic" w:cs="Simplified Arabic"/>
          <w:sz w:val="28"/>
          <w:szCs w:val="28"/>
          <w:rtl/>
        </w:rPr>
        <w:t xml:space="preserve"> والتكلفة المعتمدة</w:t>
      </w:r>
      <w:r w:rsidR="00124B17">
        <w:rPr>
          <w:rFonts w:ascii="Simplified Arabic" w:eastAsia="SimHei" w:hAnsi="Simplified Arabic" w:cs="Simplified Arabic" w:hint="cs"/>
          <w:sz w:val="28"/>
          <w:szCs w:val="28"/>
          <w:rtl/>
        </w:rPr>
        <w:t>،</w:t>
      </w:r>
      <w:r w:rsidRPr="007757C3">
        <w:rPr>
          <w:rFonts w:ascii="Simplified Arabic" w:eastAsia="SimHei" w:hAnsi="Simplified Arabic" w:cs="Simplified Arabic"/>
          <w:sz w:val="28"/>
          <w:szCs w:val="28"/>
          <w:rtl/>
        </w:rPr>
        <w:t xml:space="preserve"> وجودة المخرجات</w:t>
      </w:r>
      <w:r w:rsidR="00124B17">
        <w:rPr>
          <w:rFonts w:ascii="Simplified Arabic" w:eastAsia="SimHei" w:hAnsi="Simplified Arabic" w:cs="Simplified Arabic" w:hint="cs"/>
          <w:sz w:val="28"/>
          <w:szCs w:val="28"/>
          <w:rtl/>
        </w:rPr>
        <w:t>،</w:t>
      </w:r>
      <w:r w:rsidRPr="007757C3">
        <w:rPr>
          <w:rFonts w:ascii="Simplified Arabic" w:eastAsia="SimHei" w:hAnsi="Simplified Arabic" w:cs="Simplified Arabic"/>
          <w:sz w:val="28"/>
          <w:szCs w:val="28"/>
          <w:rtl/>
        </w:rPr>
        <w:t xml:space="preserve"> وتحقيق القيمة المضافة،</w:t>
      </w:r>
      <w:r w:rsidR="009D6E18" w:rsidRPr="007757C3">
        <w:rPr>
          <w:rFonts w:ascii="Simplified Arabic" w:eastAsia="SimHei" w:hAnsi="Simplified Arabic" w:cs="Simplified Arabic"/>
          <w:sz w:val="28"/>
          <w:szCs w:val="28"/>
          <w:rtl/>
        </w:rPr>
        <w:t xml:space="preserve"> لذلك أصبح تطوير أداء المشاريع الحكومية من الأولويات التي تحظى باهتمام الحكومات لما</w:t>
      </w:r>
      <w:r w:rsidRPr="007757C3">
        <w:rPr>
          <w:rFonts w:ascii="Simplified Arabic" w:eastAsia="SimHei" w:hAnsi="Simplified Arabic" w:cs="Simplified Arabic"/>
          <w:sz w:val="28"/>
          <w:szCs w:val="28"/>
          <w:rtl/>
        </w:rPr>
        <w:t xml:space="preserve"> لذلك من أثر مباشر في تعظيم الاستفادة من الموارد العامة وتحقيق التنمية المستدامة</w:t>
      </w:r>
      <w:r w:rsidR="009D6E18" w:rsidRPr="007757C3">
        <w:rPr>
          <w:rFonts w:ascii="Simplified Arabic" w:eastAsia="SimHei" w:hAnsi="Simplified Arabic" w:cs="Simplified Arabic"/>
          <w:sz w:val="28"/>
          <w:szCs w:val="28"/>
          <w:rtl/>
        </w:rPr>
        <w:t>.</w:t>
      </w:r>
    </w:p>
    <w:p w14:paraId="4359025F" w14:textId="7ADFC2DC" w:rsidR="003704A3" w:rsidRPr="007757C3" w:rsidRDefault="003704A3" w:rsidP="003704A3">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وانطلاقاً من هذا </w:t>
      </w:r>
      <w:r w:rsidR="009D6E18" w:rsidRPr="007757C3">
        <w:rPr>
          <w:rFonts w:ascii="Simplified Arabic" w:eastAsia="SimHei" w:hAnsi="Simplified Arabic" w:cs="Simplified Arabic"/>
          <w:sz w:val="28"/>
          <w:szCs w:val="28"/>
          <w:rtl/>
        </w:rPr>
        <w:t>الاهتمام،</w:t>
      </w:r>
      <w:r w:rsidRPr="007757C3">
        <w:rPr>
          <w:rFonts w:ascii="Simplified Arabic" w:eastAsia="SimHei" w:hAnsi="Simplified Arabic" w:cs="Simplified Arabic"/>
          <w:sz w:val="28"/>
          <w:szCs w:val="28"/>
          <w:rtl/>
        </w:rPr>
        <w:t xml:space="preserve"> أولت المملكة العربية السعودية تطوير المشاريع الحكومية ورفع كفاءة إدارتها اهتماماً كبيراً ضمن مستهدفات رؤية المملكة 2030 التي ركزت على تعزيز كفاءة الإنفاق الحكومي، وتحسين </w:t>
      </w:r>
      <w:r w:rsidR="00EF43E3" w:rsidRPr="007757C3">
        <w:rPr>
          <w:rFonts w:ascii="Simplified Arabic" w:eastAsia="SimHei" w:hAnsi="Simplified Arabic" w:cs="Simplified Arabic"/>
          <w:sz w:val="28"/>
          <w:szCs w:val="28"/>
          <w:rtl/>
        </w:rPr>
        <w:t xml:space="preserve">جودة الخدمات ورفع مستوى </w:t>
      </w:r>
      <w:r w:rsidR="00BE162B" w:rsidRPr="007757C3">
        <w:rPr>
          <w:rFonts w:ascii="Simplified Arabic" w:eastAsia="SimHei" w:hAnsi="Simplified Arabic" w:cs="Simplified Arabic"/>
          <w:sz w:val="28"/>
          <w:szCs w:val="28"/>
          <w:rtl/>
        </w:rPr>
        <w:t>الشفافية</w:t>
      </w:r>
      <w:r w:rsidR="00EF43E3" w:rsidRPr="007757C3">
        <w:rPr>
          <w:rFonts w:ascii="Simplified Arabic" w:eastAsia="SimHei" w:hAnsi="Simplified Arabic" w:cs="Simplified Arabic"/>
          <w:sz w:val="28"/>
          <w:szCs w:val="28"/>
          <w:rtl/>
        </w:rPr>
        <w:t xml:space="preserve"> والمساءلة بما يسهم في تحقيق التنمية المستدامة وتعظيم الأثر الاقتصادي والاجتماعي للمشروعات </w:t>
      </w:r>
      <w:r w:rsidR="00764738" w:rsidRPr="007757C3">
        <w:rPr>
          <w:rFonts w:ascii="Simplified Arabic" w:eastAsia="SimHei" w:hAnsi="Simplified Arabic" w:cs="Simplified Arabic"/>
          <w:sz w:val="28"/>
          <w:szCs w:val="28"/>
          <w:rtl/>
        </w:rPr>
        <w:t>الحكومية (</w:t>
      </w:r>
      <w:r w:rsidR="003513CD" w:rsidRPr="007757C3">
        <w:rPr>
          <w:rFonts w:ascii="Simplified Arabic" w:eastAsia="SimHei" w:hAnsi="Simplified Arabic" w:cs="Simplified Arabic"/>
          <w:sz w:val="28"/>
          <w:szCs w:val="28"/>
          <w:rtl/>
        </w:rPr>
        <w:t>رؤية المملكة 2030)</w:t>
      </w:r>
      <w:r w:rsidR="00BE162B" w:rsidRPr="007757C3">
        <w:rPr>
          <w:rFonts w:ascii="Simplified Arabic" w:eastAsia="SimHei" w:hAnsi="Simplified Arabic" w:cs="Simplified Arabic"/>
          <w:sz w:val="28"/>
          <w:szCs w:val="28"/>
          <w:rtl/>
        </w:rPr>
        <w:t>.</w:t>
      </w:r>
      <w:r w:rsidR="00EF43E3" w:rsidRPr="007757C3">
        <w:rPr>
          <w:rFonts w:ascii="Simplified Arabic" w:eastAsia="SimHei" w:hAnsi="Simplified Arabic" w:cs="Simplified Arabic"/>
          <w:sz w:val="28"/>
          <w:szCs w:val="28"/>
          <w:rtl/>
        </w:rPr>
        <w:t xml:space="preserve"> كما </w:t>
      </w:r>
      <w:r w:rsidR="00BE162B" w:rsidRPr="007757C3">
        <w:rPr>
          <w:rFonts w:ascii="Simplified Arabic" w:eastAsia="SimHei" w:hAnsi="Simplified Arabic" w:cs="Simplified Arabic"/>
          <w:sz w:val="28"/>
          <w:szCs w:val="28"/>
          <w:rtl/>
        </w:rPr>
        <w:t>أسهمت برامج</w:t>
      </w:r>
      <w:r w:rsidR="00EF43E3" w:rsidRPr="007757C3">
        <w:rPr>
          <w:rFonts w:ascii="Simplified Arabic" w:eastAsia="SimHei" w:hAnsi="Simplified Arabic" w:cs="Simplified Arabic"/>
          <w:sz w:val="28"/>
          <w:szCs w:val="28"/>
          <w:rtl/>
        </w:rPr>
        <w:t xml:space="preserve"> الرؤية </w:t>
      </w:r>
      <w:r w:rsidR="00BE162B" w:rsidRPr="007757C3">
        <w:rPr>
          <w:rFonts w:ascii="Simplified Arabic" w:eastAsia="SimHei" w:hAnsi="Simplified Arabic" w:cs="Simplified Arabic"/>
          <w:sz w:val="28"/>
          <w:szCs w:val="28"/>
          <w:rtl/>
        </w:rPr>
        <w:t xml:space="preserve">ومبادراتها في </w:t>
      </w:r>
      <w:r w:rsidR="00EF43E3" w:rsidRPr="007757C3">
        <w:rPr>
          <w:rFonts w:ascii="Simplified Arabic" w:eastAsia="SimHei" w:hAnsi="Simplified Arabic" w:cs="Simplified Arabic"/>
          <w:sz w:val="28"/>
          <w:szCs w:val="28"/>
          <w:rtl/>
        </w:rPr>
        <w:t xml:space="preserve">تطوير الأنظمة والإجراءات </w:t>
      </w:r>
      <w:r w:rsidR="00BE162B" w:rsidRPr="007757C3">
        <w:rPr>
          <w:rFonts w:ascii="Simplified Arabic" w:eastAsia="SimHei" w:hAnsi="Simplified Arabic" w:cs="Simplified Arabic"/>
          <w:sz w:val="28"/>
          <w:szCs w:val="28"/>
          <w:rtl/>
        </w:rPr>
        <w:t>الحكومية،</w:t>
      </w:r>
      <w:r w:rsidR="00EF43E3" w:rsidRPr="007757C3">
        <w:rPr>
          <w:rFonts w:ascii="Simplified Arabic" w:eastAsia="SimHei" w:hAnsi="Simplified Arabic" w:cs="Simplified Arabic"/>
          <w:sz w:val="28"/>
          <w:szCs w:val="28"/>
          <w:rtl/>
        </w:rPr>
        <w:t xml:space="preserve"> وتحسين إدارة المشا</w:t>
      </w:r>
      <w:r w:rsidR="00BE162B" w:rsidRPr="007757C3">
        <w:rPr>
          <w:rFonts w:ascii="Simplified Arabic" w:eastAsia="SimHei" w:hAnsi="Simplified Arabic" w:cs="Simplified Arabic"/>
          <w:sz w:val="28"/>
          <w:szCs w:val="28"/>
          <w:rtl/>
        </w:rPr>
        <w:t>ر</w:t>
      </w:r>
      <w:r w:rsidR="00EF43E3" w:rsidRPr="007757C3">
        <w:rPr>
          <w:rFonts w:ascii="Simplified Arabic" w:eastAsia="SimHei" w:hAnsi="Simplified Arabic" w:cs="Simplified Arabic"/>
          <w:sz w:val="28"/>
          <w:szCs w:val="28"/>
          <w:rtl/>
        </w:rPr>
        <w:t>يع</w:t>
      </w:r>
      <w:r w:rsidR="004B7EDE">
        <w:rPr>
          <w:rFonts w:ascii="Simplified Arabic" w:eastAsia="SimHei" w:hAnsi="Simplified Arabic" w:cs="Simplified Arabic" w:hint="cs"/>
          <w:sz w:val="28"/>
          <w:szCs w:val="28"/>
          <w:rtl/>
        </w:rPr>
        <w:t>،</w:t>
      </w:r>
      <w:r w:rsidR="00EF43E3" w:rsidRPr="007757C3">
        <w:rPr>
          <w:rFonts w:ascii="Simplified Arabic" w:eastAsia="SimHei" w:hAnsi="Simplified Arabic" w:cs="Simplified Arabic"/>
          <w:sz w:val="28"/>
          <w:szCs w:val="28"/>
          <w:rtl/>
        </w:rPr>
        <w:t xml:space="preserve"> ورفع كفاءة تنفيذ المبادرات التنموية بما يحقق الاستخدام الأمثل للموارد المتاحة ويعزز من قدرة الجهات الحكومية على </w:t>
      </w:r>
      <w:r w:rsidR="00BE162B" w:rsidRPr="007757C3">
        <w:rPr>
          <w:rFonts w:ascii="Simplified Arabic" w:eastAsia="SimHei" w:hAnsi="Simplified Arabic" w:cs="Simplified Arabic"/>
          <w:sz w:val="28"/>
          <w:szCs w:val="28"/>
          <w:rtl/>
        </w:rPr>
        <w:t>تحقيق</w:t>
      </w:r>
      <w:r w:rsidR="00EF43E3" w:rsidRPr="007757C3">
        <w:rPr>
          <w:rFonts w:ascii="Simplified Arabic" w:eastAsia="SimHei" w:hAnsi="Simplified Arabic" w:cs="Simplified Arabic"/>
          <w:sz w:val="28"/>
          <w:szCs w:val="28"/>
          <w:rtl/>
        </w:rPr>
        <w:t xml:space="preserve"> مستهدفاتها الاستراتيجية.</w:t>
      </w:r>
    </w:p>
    <w:p w14:paraId="4F2CF6D3" w14:textId="166DEDC3" w:rsidR="009125CE" w:rsidRPr="007757C3" w:rsidRDefault="00BE162B" w:rsidP="00F12247">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وفي إطار الجهود الرامية إلى تعظيم الأ</w:t>
      </w:r>
      <w:r w:rsidR="00854195" w:rsidRPr="007757C3">
        <w:rPr>
          <w:rFonts w:ascii="Simplified Arabic" w:eastAsia="SimHei" w:hAnsi="Simplified Arabic" w:cs="Simplified Arabic"/>
          <w:sz w:val="28"/>
          <w:szCs w:val="28"/>
          <w:rtl/>
        </w:rPr>
        <w:t>ث</w:t>
      </w:r>
      <w:r w:rsidRPr="007757C3">
        <w:rPr>
          <w:rFonts w:ascii="Simplified Arabic" w:eastAsia="SimHei" w:hAnsi="Simplified Arabic" w:cs="Simplified Arabic"/>
          <w:sz w:val="28"/>
          <w:szCs w:val="28"/>
          <w:rtl/>
        </w:rPr>
        <w:t>ر الاقتصادي للمشاريع الحكومية برز مفهوم المحتوى المحلي باعتباره أحد الممكنات الرئيسة لتحقيق التنمية المستدامة وتعزيز مساهمة الإنفاق الحكومي في دعم الاقتصاد الوطني. و</w:t>
      </w:r>
      <w:r w:rsidR="00854195" w:rsidRPr="007757C3">
        <w:rPr>
          <w:rFonts w:ascii="Simplified Arabic" w:eastAsia="SimHei" w:hAnsi="Simplified Arabic" w:cs="Simplified Arabic"/>
          <w:sz w:val="28"/>
          <w:szCs w:val="28"/>
          <w:rtl/>
        </w:rPr>
        <w:t>يهدف</w:t>
      </w:r>
      <w:r w:rsidRPr="007757C3">
        <w:rPr>
          <w:rFonts w:ascii="Simplified Arabic" w:eastAsia="SimHei" w:hAnsi="Simplified Arabic" w:cs="Simplified Arabic"/>
          <w:sz w:val="28"/>
          <w:szCs w:val="28"/>
          <w:rtl/>
        </w:rPr>
        <w:t xml:space="preserve"> المحتوى المحلي </w:t>
      </w:r>
      <w:r w:rsidR="00E0245E" w:rsidRPr="007757C3">
        <w:rPr>
          <w:rFonts w:ascii="Simplified Arabic" w:eastAsia="SimHei" w:hAnsi="Simplified Arabic" w:cs="Simplified Arabic"/>
          <w:sz w:val="28"/>
          <w:szCs w:val="28"/>
          <w:rtl/>
        </w:rPr>
        <w:t>إلى</w:t>
      </w:r>
      <w:r w:rsidRPr="007757C3">
        <w:rPr>
          <w:rFonts w:ascii="Simplified Arabic" w:eastAsia="SimHei" w:hAnsi="Simplified Arabic" w:cs="Simplified Arabic"/>
          <w:sz w:val="28"/>
          <w:szCs w:val="28"/>
          <w:rtl/>
        </w:rPr>
        <w:t xml:space="preserve"> تعظيم الاستفادة من الموارد والقدرات الوطنية من خلال   </w:t>
      </w:r>
      <w:r w:rsidR="00854195" w:rsidRPr="007757C3">
        <w:rPr>
          <w:rFonts w:ascii="Simplified Arabic" w:eastAsia="SimHei" w:hAnsi="Simplified Arabic" w:cs="Simplified Arabic"/>
          <w:sz w:val="28"/>
          <w:szCs w:val="28"/>
          <w:rtl/>
        </w:rPr>
        <w:t>دعم</w:t>
      </w:r>
      <w:r w:rsidRPr="007757C3">
        <w:rPr>
          <w:rFonts w:ascii="Simplified Arabic" w:eastAsia="SimHei" w:hAnsi="Simplified Arabic" w:cs="Simplified Arabic"/>
          <w:sz w:val="28"/>
          <w:szCs w:val="28"/>
          <w:rtl/>
        </w:rPr>
        <w:t xml:space="preserve"> المنتجات الوطنية</w:t>
      </w:r>
      <w:r w:rsidR="00E113DC" w:rsidRPr="007757C3">
        <w:rPr>
          <w:rFonts w:ascii="Simplified Arabic" w:eastAsia="SimHei" w:hAnsi="Simplified Arabic" w:cs="Simplified Arabic"/>
          <w:sz w:val="28"/>
          <w:szCs w:val="28"/>
          <w:rtl/>
        </w:rPr>
        <w:t>،</w:t>
      </w:r>
      <w:r w:rsidRPr="007757C3">
        <w:rPr>
          <w:rFonts w:ascii="Simplified Arabic" w:eastAsia="SimHei" w:hAnsi="Simplified Arabic" w:cs="Simplified Arabic"/>
          <w:sz w:val="28"/>
          <w:szCs w:val="28"/>
          <w:rtl/>
        </w:rPr>
        <w:t xml:space="preserve"> وتمكين الك</w:t>
      </w:r>
      <w:r w:rsidR="00854195" w:rsidRPr="007757C3">
        <w:rPr>
          <w:rFonts w:ascii="Simplified Arabic" w:eastAsia="SimHei" w:hAnsi="Simplified Arabic" w:cs="Simplified Arabic"/>
          <w:sz w:val="28"/>
          <w:szCs w:val="28"/>
          <w:rtl/>
        </w:rPr>
        <w:t>فاءات</w:t>
      </w:r>
      <w:r w:rsidRPr="007757C3">
        <w:rPr>
          <w:rFonts w:ascii="Simplified Arabic" w:eastAsia="SimHei" w:hAnsi="Simplified Arabic" w:cs="Simplified Arabic"/>
          <w:sz w:val="28"/>
          <w:szCs w:val="28"/>
          <w:rtl/>
        </w:rPr>
        <w:t xml:space="preserve"> </w:t>
      </w:r>
      <w:r w:rsidR="00A85AFA" w:rsidRPr="007757C3">
        <w:rPr>
          <w:rFonts w:ascii="Simplified Arabic" w:eastAsia="SimHei" w:hAnsi="Simplified Arabic" w:cs="Simplified Arabic"/>
          <w:sz w:val="28"/>
          <w:szCs w:val="28"/>
          <w:rtl/>
        </w:rPr>
        <w:t>ال</w:t>
      </w:r>
      <w:r w:rsidR="00854195" w:rsidRPr="007757C3">
        <w:rPr>
          <w:rFonts w:ascii="Simplified Arabic" w:eastAsia="SimHei" w:hAnsi="Simplified Arabic" w:cs="Simplified Arabic"/>
          <w:sz w:val="28"/>
          <w:szCs w:val="28"/>
          <w:rtl/>
        </w:rPr>
        <w:t>وطنية، وتعزيز مشاركة</w:t>
      </w:r>
      <w:r w:rsidR="00A85AFA" w:rsidRPr="007757C3">
        <w:rPr>
          <w:rFonts w:ascii="Simplified Arabic" w:eastAsia="SimHei" w:hAnsi="Simplified Arabic" w:cs="Simplified Arabic"/>
          <w:sz w:val="28"/>
          <w:szCs w:val="28"/>
          <w:rtl/>
        </w:rPr>
        <w:t xml:space="preserve"> المنشآت المحلية، بما يسهم في</w:t>
      </w:r>
      <w:r w:rsidR="00854195" w:rsidRPr="007757C3">
        <w:rPr>
          <w:rFonts w:ascii="Simplified Arabic" w:eastAsia="SimHei" w:hAnsi="Simplified Arabic" w:cs="Simplified Arabic"/>
          <w:sz w:val="28"/>
          <w:szCs w:val="28"/>
          <w:rtl/>
        </w:rPr>
        <w:t xml:space="preserve"> تحقيق</w:t>
      </w:r>
      <w:r w:rsidR="00A85AFA" w:rsidRPr="007757C3">
        <w:rPr>
          <w:rFonts w:ascii="Simplified Arabic" w:eastAsia="SimHei" w:hAnsi="Simplified Arabic" w:cs="Simplified Arabic"/>
          <w:sz w:val="28"/>
          <w:szCs w:val="28"/>
          <w:rtl/>
        </w:rPr>
        <w:t xml:space="preserve"> </w:t>
      </w:r>
      <w:r w:rsidR="00854195" w:rsidRPr="007757C3">
        <w:rPr>
          <w:rFonts w:ascii="Simplified Arabic" w:eastAsia="SimHei" w:hAnsi="Simplified Arabic" w:cs="Simplified Arabic"/>
          <w:sz w:val="28"/>
          <w:szCs w:val="28"/>
          <w:rtl/>
        </w:rPr>
        <w:t xml:space="preserve">قيمة مضافة للاقتصاد </w:t>
      </w:r>
      <w:r w:rsidR="00764738" w:rsidRPr="007757C3">
        <w:rPr>
          <w:rFonts w:ascii="Simplified Arabic" w:eastAsia="SimHei" w:hAnsi="Simplified Arabic" w:cs="Simplified Arabic"/>
          <w:sz w:val="28"/>
          <w:szCs w:val="28"/>
          <w:rtl/>
        </w:rPr>
        <w:t>الوطني.(</w:t>
      </w:r>
      <w:r w:rsidR="00F12247" w:rsidRPr="007757C3">
        <w:rPr>
          <w:rFonts w:ascii="Simplified Arabic" w:eastAsia="SimHei" w:hAnsi="Simplified Arabic" w:cs="Simplified Arabic"/>
          <w:sz w:val="28"/>
          <w:szCs w:val="28"/>
          <w:rtl/>
        </w:rPr>
        <w:t>هيئة المحتوى المحلي والمشتريات الحكومية</w:t>
      </w:r>
      <w:r w:rsidR="00E113DC" w:rsidRPr="007757C3">
        <w:rPr>
          <w:rFonts w:ascii="Simplified Arabic" w:eastAsia="SimHei" w:hAnsi="Simplified Arabic" w:cs="Simplified Arabic"/>
          <w:sz w:val="28"/>
          <w:szCs w:val="28"/>
          <w:rtl/>
        </w:rPr>
        <w:t>،2021</w:t>
      </w:r>
      <w:r w:rsidR="00F12247" w:rsidRPr="007757C3">
        <w:rPr>
          <w:rFonts w:ascii="Simplified Arabic" w:eastAsia="SimHei" w:hAnsi="Simplified Arabic" w:cs="Simplified Arabic"/>
          <w:sz w:val="28"/>
          <w:szCs w:val="28"/>
          <w:rtl/>
        </w:rPr>
        <w:t xml:space="preserve">) </w:t>
      </w:r>
      <w:r w:rsidR="00A85AFA" w:rsidRPr="007757C3">
        <w:rPr>
          <w:rFonts w:ascii="Simplified Arabic" w:eastAsia="SimHei" w:hAnsi="Simplified Arabic" w:cs="Simplified Arabic"/>
          <w:sz w:val="28"/>
          <w:szCs w:val="28"/>
          <w:rtl/>
        </w:rPr>
        <w:t xml:space="preserve">ومن هذا المنطلق أصبح المحتوى المحلي أحد العناصر الأساسية التي تؤخذ في الاعتبار عند تخطيط وتنفيذ المشاريع الحكومية، باعتباره لا يقتصر </w:t>
      </w:r>
      <w:r w:rsidR="00F12247" w:rsidRPr="007757C3">
        <w:rPr>
          <w:rFonts w:ascii="Simplified Arabic" w:eastAsia="SimHei" w:hAnsi="Simplified Arabic" w:cs="Simplified Arabic"/>
          <w:sz w:val="28"/>
          <w:szCs w:val="28"/>
          <w:rtl/>
        </w:rPr>
        <w:t>أثر</w:t>
      </w:r>
      <w:r w:rsidR="00E0245E" w:rsidRPr="007757C3">
        <w:rPr>
          <w:rFonts w:ascii="Simplified Arabic" w:eastAsia="SimHei" w:hAnsi="Simplified Arabic" w:cs="Simplified Arabic"/>
          <w:sz w:val="28"/>
          <w:szCs w:val="28"/>
          <w:rtl/>
        </w:rPr>
        <w:t xml:space="preserve">ه </w:t>
      </w:r>
      <w:r w:rsidR="00A85AFA" w:rsidRPr="007757C3">
        <w:rPr>
          <w:rFonts w:ascii="Simplified Arabic" w:eastAsia="SimHei" w:hAnsi="Simplified Arabic" w:cs="Simplified Arabic"/>
          <w:sz w:val="28"/>
          <w:szCs w:val="28"/>
          <w:rtl/>
        </w:rPr>
        <w:t xml:space="preserve">على تحقيق متطلبات </w:t>
      </w:r>
      <w:r w:rsidR="00F12247" w:rsidRPr="007757C3">
        <w:rPr>
          <w:rFonts w:ascii="Simplified Arabic" w:eastAsia="SimHei" w:hAnsi="Simplified Arabic" w:cs="Simplified Arabic"/>
          <w:sz w:val="28"/>
          <w:szCs w:val="28"/>
          <w:rtl/>
        </w:rPr>
        <w:t xml:space="preserve">تنظيمية </w:t>
      </w:r>
      <w:r w:rsidR="00764738" w:rsidRPr="007757C3">
        <w:rPr>
          <w:rFonts w:ascii="Simplified Arabic" w:eastAsia="SimHei" w:hAnsi="Simplified Arabic" w:cs="Simplified Arabic"/>
          <w:sz w:val="28"/>
          <w:szCs w:val="28"/>
          <w:rtl/>
        </w:rPr>
        <w:t>فحسب،</w:t>
      </w:r>
      <w:r w:rsidR="00A85AFA" w:rsidRPr="007757C3">
        <w:rPr>
          <w:rFonts w:ascii="Simplified Arabic" w:eastAsia="SimHei" w:hAnsi="Simplified Arabic" w:cs="Simplified Arabic"/>
          <w:sz w:val="28"/>
          <w:szCs w:val="28"/>
          <w:rtl/>
        </w:rPr>
        <w:t xml:space="preserve"> بل يمتد</w:t>
      </w:r>
      <w:r w:rsidR="00F12247" w:rsidRPr="007757C3">
        <w:rPr>
          <w:rFonts w:ascii="Simplified Arabic" w:eastAsia="SimHei" w:hAnsi="Simplified Arabic" w:cs="Simplified Arabic"/>
          <w:sz w:val="28"/>
          <w:szCs w:val="28"/>
          <w:rtl/>
        </w:rPr>
        <w:t xml:space="preserve"> </w:t>
      </w:r>
      <w:r w:rsidR="00A85AFA" w:rsidRPr="007757C3">
        <w:rPr>
          <w:rFonts w:ascii="Simplified Arabic" w:eastAsia="SimHei" w:hAnsi="Simplified Arabic" w:cs="Simplified Arabic"/>
          <w:sz w:val="28"/>
          <w:szCs w:val="28"/>
          <w:rtl/>
        </w:rPr>
        <w:t>ليشمل تعزيز التنمية الاقتصادية، ورفع تنافسية القطاع الخاص، ودعم مستهدفات التنمية الوطنية.</w:t>
      </w:r>
    </w:p>
    <w:p w14:paraId="6515BD33" w14:textId="20E1D980" w:rsidR="00A85AFA" w:rsidRPr="007757C3" w:rsidRDefault="00A85AFA" w:rsidP="00A85AFA">
      <w:pPr>
        <w:jc w:val="both"/>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 xml:space="preserve">وانعكس </w:t>
      </w:r>
      <w:r w:rsidR="00262EAA" w:rsidRPr="007757C3">
        <w:rPr>
          <w:rFonts w:ascii="Simplified Arabic" w:eastAsia="SimHei" w:hAnsi="Simplified Arabic" w:cs="Simplified Arabic"/>
          <w:sz w:val="28"/>
          <w:szCs w:val="28"/>
          <w:rtl/>
        </w:rPr>
        <w:t>الاهتمام</w:t>
      </w:r>
      <w:r w:rsidRPr="007757C3">
        <w:rPr>
          <w:rFonts w:ascii="Simplified Arabic" w:eastAsia="SimHei" w:hAnsi="Simplified Arabic" w:cs="Simplified Arabic"/>
          <w:sz w:val="28"/>
          <w:szCs w:val="28"/>
          <w:rtl/>
        </w:rPr>
        <w:t xml:space="preserve"> بالمحتوى المحلي على آليات تنفيذ المشاريع </w:t>
      </w:r>
      <w:r w:rsidR="00262EAA" w:rsidRPr="007757C3">
        <w:rPr>
          <w:rFonts w:ascii="Simplified Arabic" w:eastAsia="SimHei" w:hAnsi="Simplified Arabic" w:cs="Simplified Arabic"/>
          <w:sz w:val="28"/>
          <w:szCs w:val="28"/>
          <w:rtl/>
        </w:rPr>
        <w:t>الحكومية،</w:t>
      </w:r>
      <w:r w:rsidRPr="007757C3">
        <w:rPr>
          <w:rFonts w:ascii="Simplified Arabic" w:eastAsia="SimHei" w:hAnsi="Simplified Arabic" w:cs="Simplified Arabic"/>
          <w:sz w:val="28"/>
          <w:szCs w:val="28"/>
          <w:rtl/>
        </w:rPr>
        <w:t xml:space="preserve"> حيث أصبحت الجهات الحكومية مطالبة بتضمين </w:t>
      </w:r>
      <w:r w:rsidR="00262EAA" w:rsidRPr="007757C3">
        <w:rPr>
          <w:rFonts w:ascii="Simplified Arabic" w:eastAsia="SimHei" w:hAnsi="Simplified Arabic" w:cs="Simplified Arabic"/>
          <w:sz w:val="28"/>
          <w:szCs w:val="28"/>
          <w:rtl/>
        </w:rPr>
        <w:t>متطلبات المحتوى المحلي في مختلف مراحل دورة حياة المشروع، بد</w:t>
      </w:r>
      <w:r w:rsidR="00854195" w:rsidRPr="007757C3">
        <w:rPr>
          <w:rFonts w:ascii="Simplified Arabic" w:eastAsia="SimHei" w:hAnsi="Simplified Arabic" w:cs="Simplified Arabic"/>
          <w:sz w:val="28"/>
          <w:szCs w:val="28"/>
          <w:rtl/>
        </w:rPr>
        <w:t>ءاً</w:t>
      </w:r>
      <w:r w:rsidR="00262EAA" w:rsidRPr="007757C3">
        <w:rPr>
          <w:rFonts w:ascii="Simplified Arabic" w:eastAsia="SimHei" w:hAnsi="Simplified Arabic" w:cs="Simplified Arabic"/>
          <w:sz w:val="28"/>
          <w:szCs w:val="28"/>
          <w:rtl/>
        </w:rPr>
        <w:t xml:space="preserve"> من مرحلة التخطيط وإعداد وثائق المنافسة، مروراً بمرحلة الترسية والتنفيذ وانتهاءً بمرحلة المتابعة والإغلاق. كما </w:t>
      </w:r>
      <w:r w:rsidR="00262EAA" w:rsidRPr="007757C3">
        <w:rPr>
          <w:rFonts w:ascii="Simplified Arabic" w:eastAsia="SimHei" w:hAnsi="Simplified Arabic" w:cs="Simplified Arabic"/>
          <w:sz w:val="28"/>
          <w:szCs w:val="28"/>
          <w:rtl/>
        </w:rPr>
        <w:lastRenderedPageBreak/>
        <w:t>أصبحت الجهات المنفذة والمقاولون والاستشاريون مطالبين بالالتزام بهذه المتطلبات وفق الأنظمة واللوائح المن</w:t>
      </w:r>
      <w:r w:rsidR="00F12247" w:rsidRPr="007757C3">
        <w:rPr>
          <w:rFonts w:ascii="Simplified Arabic" w:eastAsia="SimHei" w:hAnsi="Simplified Arabic" w:cs="Simplified Arabic"/>
          <w:sz w:val="28"/>
          <w:szCs w:val="28"/>
          <w:rtl/>
        </w:rPr>
        <w:t>ظ</w:t>
      </w:r>
      <w:r w:rsidR="00262EAA" w:rsidRPr="007757C3">
        <w:rPr>
          <w:rFonts w:ascii="Simplified Arabic" w:eastAsia="SimHei" w:hAnsi="Simplified Arabic" w:cs="Simplified Arabic"/>
          <w:sz w:val="28"/>
          <w:szCs w:val="28"/>
          <w:rtl/>
        </w:rPr>
        <w:t>مة، بما يحقق التكامل بين أهداف المشروع ومتطلبات المحتوى المحلي. ويستدعي ذلك وجود تنسيق مستمر بين مختلف الأطراف ذات العلاقة إلى جانب تطبيق إجراءات واضحة للمتابعة والقياس، لضمان تحقيق المستهدفات وت</w:t>
      </w:r>
      <w:r w:rsidR="00854195" w:rsidRPr="007757C3">
        <w:rPr>
          <w:rFonts w:ascii="Simplified Arabic" w:eastAsia="SimHei" w:hAnsi="Simplified Arabic" w:cs="Simplified Arabic"/>
          <w:sz w:val="28"/>
          <w:szCs w:val="28"/>
          <w:rtl/>
        </w:rPr>
        <w:t>ع</w:t>
      </w:r>
      <w:r w:rsidR="00262EAA" w:rsidRPr="007757C3">
        <w:rPr>
          <w:rFonts w:ascii="Simplified Arabic" w:eastAsia="SimHei" w:hAnsi="Simplified Arabic" w:cs="Simplified Arabic"/>
          <w:sz w:val="28"/>
          <w:szCs w:val="28"/>
          <w:rtl/>
        </w:rPr>
        <w:t>ظيم القيمة الاقتصادية الناتجة عن الإنفاق الحكومي.</w:t>
      </w:r>
    </w:p>
    <w:p w14:paraId="3ED220C0" w14:textId="37B784C9" w:rsidR="004F4117" w:rsidRPr="007757C3" w:rsidRDefault="004F4117" w:rsidP="002D10EA">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ومع التوسع في تطبيق المحتوى المحلي </w:t>
      </w:r>
      <w:r w:rsidR="002D10EA" w:rsidRPr="007757C3">
        <w:rPr>
          <w:rFonts w:ascii="Simplified Arabic" w:eastAsia="SimHei" w:hAnsi="Simplified Arabic" w:cs="Simplified Arabic"/>
          <w:sz w:val="28"/>
          <w:szCs w:val="28"/>
          <w:rtl/>
        </w:rPr>
        <w:t>أصبح من الم</w:t>
      </w:r>
      <w:r w:rsidR="00854195" w:rsidRPr="007757C3">
        <w:rPr>
          <w:rFonts w:ascii="Simplified Arabic" w:eastAsia="SimHei" w:hAnsi="Simplified Arabic" w:cs="Simplified Arabic"/>
          <w:sz w:val="28"/>
          <w:szCs w:val="28"/>
          <w:rtl/>
        </w:rPr>
        <w:t>رجح</w:t>
      </w:r>
      <w:r w:rsidR="002D10EA" w:rsidRPr="007757C3">
        <w:rPr>
          <w:rFonts w:ascii="Simplified Arabic" w:eastAsia="SimHei" w:hAnsi="Simplified Arabic" w:cs="Simplified Arabic"/>
          <w:sz w:val="28"/>
          <w:szCs w:val="28"/>
          <w:rtl/>
        </w:rPr>
        <w:t xml:space="preserve"> أن تنعكس هذه المتطلبات على مختلف جوانب تنفيذ المشاريع الحكومية</w:t>
      </w:r>
      <w:r w:rsidR="00E113DC" w:rsidRPr="007757C3">
        <w:rPr>
          <w:rFonts w:ascii="Simplified Arabic" w:eastAsia="SimHei" w:hAnsi="Simplified Arabic" w:cs="Simplified Arabic"/>
          <w:sz w:val="28"/>
          <w:szCs w:val="28"/>
          <w:rtl/>
        </w:rPr>
        <w:t>،</w:t>
      </w:r>
      <w:r w:rsidR="002D10EA" w:rsidRPr="007757C3">
        <w:rPr>
          <w:rFonts w:ascii="Simplified Arabic" w:eastAsia="SimHei" w:hAnsi="Simplified Arabic" w:cs="Simplified Arabic"/>
          <w:sz w:val="28"/>
          <w:szCs w:val="28"/>
          <w:rtl/>
        </w:rPr>
        <w:t xml:space="preserve"> نظراً لارتباطها بعدد من الأطراف المشاركة في المشروع مثل الجهة الحكومية، والمقاول المنفذ، والاستشاري، والموردين، وقد يمتد هذا الانعكاس إلى جوانب متعددة من بينها إجراءات التعاقد وتوافر المنتجات الوطنية، وتكاليف التنفيذ، وسلاسل الإمداد والموارد البشرية ونقل المعرفة، الأمر الذي قد ينعكس في نهاية المطاف على أداء المشروع. إلا أن طبيعة هذا الأثر وحجمه قد يختلف باختلاف نوع المشروع وآلية تطبيق متطلبات المحتوى المحلي ومستوى الالتزام </w:t>
      </w:r>
      <w:r w:rsidR="00764738" w:rsidRPr="007757C3">
        <w:rPr>
          <w:rFonts w:ascii="Simplified Arabic" w:eastAsia="SimHei" w:hAnsi="Simplified Arabic" w:cs="Simplified Arabic"/>
          <w:sz w:val="28"/>
          <w:szCs w:val="28"/>
          <w:rtl/>
        </w:rPr>
        <w:t>بها ورغم</w:t>
      </w:r>
      <w:r w:rsidR="00F12247" w:rsidRPr="007757C3">
        <w:rPr>
          <w:rFonts w:ascii="Simplified Arabic" w:eastAsia="SimHei" w:hAnsi="Simplified Arabic" w:cs="Simplified Arabic"/>
          <w:sz w:val="28"/>
          <w:szCs w:val="28"/>
          <w:rtl/>
        </w:rPr>
        <w:t xml:space="preserve"> تنامي الاهتمام بموضوع المحتوى المحلي فإن الدراسات التي تناولت أثر</w:t>
      </w:r>
      <w:r w:rsidR="004B7EDE">
        <w:rPr>
          <w:rFonts w:ascii="Simplified Arabic" w:eastAsia="SimHei" w:hAnsi="Simplified Arabic" w:cs="Simplified Arabic" w:hint="cs"/>
          <w:sz w:val="28"/>
          <w:szCs w:val="28"/>
          <w:rtl/>
        </w:rPr>
        <w:t>ه</w:t>
      </w:r>
      <w:r w:rsidR="00F12247" w:rsidRPr="007757C3">
        <w:rPr>
          <w:rFonts w:ascii="Simplified Arabic" w:eastAsia="SimHei" w:hAnsi="Simplified Arabic" w:cs="Simplified Arabic"/>
          <w:sz w:val="28"/>
          <w:szCs w:val="28"/>
          <w:rtl/>
        </w:rPr>
        <w:t xml:space="preserve"> على أداء المشاريع الحكومية في السياق السعودي لا تز</w:t>
      </w:r>
      <w:r w:rsidR="00E0245E" w:rsidRPr="007757C3">
        <w:rPr>
          <w:rFonts w:ascii="Simplified Arabic" w:eastAsia="SimHei" w:hAnsi="Simplified Arabic" w:cs="Simplified Arabic"/>
          <w:sz w:val="28"/>
          <w:szCs w:val="28"/>
          <w:rtl/>
        </w:rPr>
        <w:t>ا</w:t>
      </w:r>
      <w:r w:rsidR="00F12247" w:rsidRPr="007757C3">
        <w:rPr>
          <w:rFonts w:ascii="Simplified Arabic" w:eastAsia="SimHei" w:hAnsi="Simplified Arabic" w:cs="Simplified Arabic"/>
          <w:sz w:val="28"/>
          <w:szCs w:val="28"/>
          <w:rtl/>
        </w:rPr>
        <w:t xml:space="preserve">ل محدودة </w:t>
      </w:r>
      <w:r w:rsidR="00E0245E" w:rsidRPr="007757C3">
        <w:rPr>
          <w:rFonts w:ascii="Simplified Arabic" w:eastAsia="SimHei" w:hAnsi="Simplified Arabic" w:cs="Simplified Arabic"/>
          <w:sz w:val="28"/>
          <w:szCs w:val="28"/>
          <w:rtl/>
        </w:rPr>
        <w:t xml:space="preserve">ولا سيما الدراسات التي </w:t>
      </w:r>
      <w:r w:rsidR="00E113DC" w:rsidRPr="007757C3">
        <w:rPr>
          <w:rFonts w:ascii="Simplified Arabic" w:eastAsia="SimHei" w:hAnsi="Simplified Arabic" w:cs="Simplified Arabic"/>
          <w:sz w:val="28"/>
          <w:szCs w:val="28"/>
          <w:rtl/>
        </w:rPr>
        <w:t>بحثت العلاقة بين مستوى تطبيق هذه المتطلبات وأداء المشاريع الحكومية من مختلف الجوانب</w:t>
      </w:r>
      <w:r w:rsidR="002D10EA" w:rsidRPr="007757C3">
        <w:rPr>
          <w:rFonts w:ascii="Simplified Arabic" w:eastAsia="SimHei" w:hAnsi="Simplified Arabic" w:cs="Simplified Arabic"/>
          <w:sz w:val="28"/>
          <w:szCs w:val="28"/>
          <w:rtl/>
        </w:rPr>
        <w:t>.</w:t>
      </w:r>
      <w:r w:rsidR="00E0245E" w:rsidRPr="007757C3">
        <w:rPr>
          <w:rFonts w:ascii="Simplified Arabic" w:eastAsia="SimHei" w:hAnsi="Simplified Arabic" w:cs="Simplified Arabic"/>
          <w:sz w:val="28"/>
          <w:szCs w:val="28"/>
          <w:rtl/>
        </w:rPr>
        <w:t xml:space="preserve"> </w:t>
      </w:r>
      <w:r w:rsidR="00E113DC" w:rsidRPr="007757C3">
        <w:rPr>
          <w:rFonts w:ascii="Simplified Arabic" w:eastAsia="SimHei" w:hAnsi="Simplified Arabic" w:cs="Simplified Arabic"/>
          <w:sz w:val="28"/>
          <w:szCs w:val="28"/>
          <w:rtl/>
        </w:rPr>
        <w:t>ويبرز</w:t>
      </w:r>
      <w:r w:rsidR="00E0245E" w:rsidRPr="007757C3">
        <w:rPr>
          <w:rFonts w:ascii="Simplified Arabic" w:eastAsia="SimHei" w:hAnsi="Simplified Arabic" w:cs="Simplified Arabic"/>
          <w:sz w:val="28"/>
          <w:szCs w:val="28"/>
          <w:rtl/>
        </w:rPr>
        <w:t xml:space="preserve"> </w:t>
      </w:r>
      <w:r w:rsidR="00E113DC" w:rsidRPr="007757C3">
        <w:rPr>
          <w:rFonts w:ascii="Simplified Arabic" w:eastAsia="SimHei" w:hAnsi="Simplified Arabic" w:cs="Simplified Arabic"/>
          <w:sz w:val="28"/>
          <w:szCs w:val="28"/>
          <w:rtl/>
        </w:rPr>
        <w:t xml:space="preserve">ذلك </w:t>
      </w:r>
      <w:r w:rsidR="00E0245E" w:rsidRPr="007757C3">
        <w:rPr>
          <w:rFonts w:ascii="Simplified Arabic" w:eastAsia="SimHei" w:hAnsi="Simplified Arabic" w:cs="Simplified Arabic"/>
          <w:sz w:val="28"/>
          <w:szCs w:val="28"/>
          <w:rtl/>
        </w:rPr>
        <w:t>الحاجة إلى إجراء المزيد من الدراسات العلمية التي تسهم في توضيح طبيعة هذه العلاقة وتقديم نتائج يمكن الاستفادة منها في دعم متخذي القرار وتطوير الممارسات المرتبطة بتطبيق متطلبات المحتوى المحلي في المشاريع الحكومية.</w:t>
      </w:r>
      <w:r w:rsidRPr="007757C3">
        <w:rPr>
          <w:rFonts w:ascii="Simplified Arabic" w:eastAsia="SimHei" w:hAnsi="Simplified Arabic" w:cs="Simplified Arabic"/>
          <w:sz w:val="28"/>
          <w:szCs w:val="28"/>
          <w:rtl/>
        </w:rPr>
        <w:t xml:space="preserve"> </w:t>
      </w:r>
    </w:p>
    <w:p w14:paraId="3A3C6E44" w14:textId="5538F9BF" w:rsidR="00F925D0" w:rsidRPr="007757C3" w:rsidRDefault="000125E4" w:rsidP="000324F6">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وانطلاقا</w:t>
      </w:r>
      <w:r w:rsidR="002D10EA" w:rsidRPr="007757C3">
        <w:rPr>
          <w:rFonts w:ascii="Simplified Arabic" w:eastAsia="SimHei" w:hAnsi="Simplified Arabic" w:cs="Simplified Arabic"/>
          <w:sz w:val="28"/>
          <w:szCs w:val="28"/>
          <w:rtl/>
        </w:rPr>
        <w:t xml:space="preserve"> مما </w:t>
      </w:r>
      <w:r w:rsidRPr="007757C3">
        <w:rPr>
          <w:rFonts w:ascii="Simplified Arabic" w:eastAsia="SimHei" w:hAnsi="Simplified Arabic" w:cs="Simplified Arabic"/>
          <w:sz w:val="28"/>
          <w:szCs w:val="28"/>
          <w:rtl/>
        </w:rPr>
        <w:t>سبق،</w:t>
      </w:r>
      <w:r w:rsidR="002D10EA" w:rsidRPr="007757C3">
        <w:rPr>
          <w:rFonts w:ascii="Simplified Arabic" w:eastAsia="SimHei" w:hAnsi="Simplified Arabic" w:cs="Simplified Arabic"/>
          <w:sz w:val="28"/>
          <w:szCs w:val="28"/>
          <w:rtl/>
        </w:rPr>
        <w:t xml:space="preserve"> </w:t>
      </w:r>
      <w:r w:rsidRPr="007757C3">
        <w:rPr>
          <w:rFonts w:ascii="Simplified Arabic" w:eastAsia="SimHei" w:hAnsi="Simplified Arabic" w:cs="Simplified Arabic"/>
          <w:sz w:val="28"/>
          <w:szCs w:val="28"/>
          <w:rtl/>
        </w:rPr>
        <w:t xml:space="preserve">تركز هذه الدراسة على بحث أثر </w:t>
      </w:r>
      <w:r w:rsidR="00854195" w:rsidRPr="007757C3">
        <w:rPr>
          <w:rFonts w:ascii="Simplified Arabic" w:eastAsia="SimHei" w:hAnsi="Simplified Arabic" w:cs="Simplified Arabic"/>
          <w:sz w:val="28"/>
          <w:szCs w:val="28"/>
          <w:rtl/>
        </w:rPr>
        <w:t xml:space="preserve">متطلبات </w:t>
      </w:r>
      <w:r w:rsidRPr="007757C3">
        <w:rPr>
          <w:rFonts w:ascii="Simplified Arabic" w:eastAsia="SimHei" w:hAnsi="Simplified Arabic" w:cs="Simplified Arabic"/>
          <w:sz w:val="28"/>
          <w:szCs w:val="28"/>
          <w:rtl/>
        </w:rPr>
        <w:t xml:space="preserve">المحتوى المحلي على أداء المشاريع الحكومية في المملكة العربية السعودية، من خلال </w:t>
      </w:r>
      <w:r w:rsidR="00854195" w:rsidRPr="007757C3">
        <w:rPr>
          <w:rFonts w:ascii="Simplified Arabic" w:eastAsia="SimHei" w:hAnsi="Simplified Arabic" w:cs="Simplified Arabic"/>
          <w:sz w:val="28"/>
          <w:szCs w:val="28"/>
          <w:rtl/>
        </w:rPr>
        <w:t xml:space="preserve">دراسة </w:t>
      </w:r>
      <w:r w:rsidRPr="007757C3">
        <w:rPr>
          <w:rFonts w:ascii="Simplified Arabic" w:eastAsia="SimHei" w:hAnsi="Simplified Arabic" w:cs="Simplified Arabic"/>
          <w:sz w:val="28"/>
          <w:szCs w:val="28"/>
          <w:rtl/>
        </w:rPr>
        <w:t>العلاقة بين مستوى تطبيق هذه المتطلبات وأداء المشاريع الحكومية، بما يسهم في ت</w:t>
      </w:r>
      <w:r w:rsidR="00E113DC" w:rsidRPr="007757C3">
        <w:rPr>
          <w:rFonts w:ascii="Simplified Arabic" w:eastAsia="SimHei" w:hAnsi="Simplified Arabic" w:cs="Simplified Arabic"/>
          <w:sz w:val="28"/>
          <w:szCs w:val="28"/>
          <w:rtl/>
        </w:rPr>
        <w:t>وفير</w:t>
      </w:r>
      <w:r w:rsidRPr="007757C3">
        <w:rPr>
          <w:rFonts w:ascii="Simplified Arabic" w:eastAsia="SimHei" w:hAnsi="Simplified Arabic" w:cs="Simplified Arabic"/>
          <w:sz w:val="28"/>
          <w:szCs w:val="28"/>
          <w:rtl/>
        </w:rPr>
        <w:t xml:space="preserve"> نتائج علمية يمكن الاستفادة منها في تطوير الممارسات المرتبطة بالمحتوى المحلي دون افتراض مسبق لطبيعة هذا الأثر. </w:t>
      </w:r>
    </w:p>
    <w:p w14:paraId="036D7C38" w14:textId="77777777" w:rsidR="00874BCF" w:rsidRPr="007757C3" w:rsidRDefault="00874BCF" w:rsidP="000324F6">
      <w:pPr>
        <w:jc w:val="both"/>
        <w:rPr>
          <w:rFonts w:ascii="Simplified Arabic" w:eastAsia="SimHei" w:hAnsi="Simplified Arabic" w:cs="Simplified Arabic"/>
          <w:sz w:val="28"/>
          <w:szCs w:val="28"/>
          <w:rtl/>
        </w:rPr>
      </w:pPr>
    </w:p>
    <w:p w14:paraId="1F00E719" w14:textId="77777777" w:rsidR="00874BCF" w:rsidRPr="007757C3" w:rsidRDefault="00874BCF" w:rsidP="000324F6">
      <w:pPr>
        <w:jc w:val="both"/>
        <w:rPr>
          <w:rFonts w:ascii="Simplified Arabic" w:eastAsia="SimHei" w:hAnsi="Simplified Arabic" w:cs="Simplified Arabic"/>
          <w:sz w:val="28"/>
          <w:szCs w:val="28"/>
          <w:rtl/>
        </w:rPr>
      </w:pPr>
    </w:p>
    <w:p w14:paraId="3CA66F61" w14:textId="77777777" w:rsidR="00874BCF" w:rsidRDefault="00874BCF" w:rsidP="000324F6">
      <w:pPr>
        <w:jc w:val="both"/>
        <w:rPr>
          <w:rFonts w:ascii="Simplified Arabic" w:eastAsia="SimHei" w:hAnsi="Simplified Arabic" w:cs="Simplified Arabic"/>
          <w:sz w:val="28"/>
          <w:szCs w:val="28"/>
        </w:rPr>
      </w:pPr>
    </w:p>
    <w:p w14:paraId="74B1AFBB" w14:textId="77777777" w:rsidR="009F0584" w:rsidRPr="007757C3" w:rsidRDefault="009F0584" w:rsidP="000324F6">
      <w:pPr>
        <w:jc w:val="both"/>
        <w:rPr>
          <w:rFonts w:ascii="Simplified Arabic" w:eastAsia="SimHei" w:hAnsi="Simplified Arabic" w:cs="Simplified Arabic"/>
          <w:sz w:val="28"/>
          <w:szCs w:val="28"/>
          <w:rtl/>
        </w:rPr>
      </w:pPr>
    </w:p>
    <w:p w14:paraId="59041654" w14:textId="1F7BAD2C" w:rsidR="00D22171" w:rsidRPr="007757C3" w:rsidRDefault="00D22171" w:rsidP="00D35EF8">
      <w:pPr>
        <w:pStyle w:val="1"/>
        <w:rPr>
          <w:rFonts w:ascii="Simplified Arabic" w:eastAsia="SimHei" w:hAnsi="Simplified Arabic" w:cs="Simplified Arabic"/>
          <w:b/>
          <w:bCs/>
          <w:color w:val="auto"/>
          <w:sz w:val="36"/>
          <w:szCs w:val="36"/>
          <w:u w:val="single"/>
          <w:rtl/>
        </w:rPr>
      </w:pPr>
      <w:bookmarkStart w:id="6" w:name="_Toc235180659"/>
      <w:r w:rsidRPr="007757C3">
        <w:rPr>
          <w:rFonts w:ascii="Simplified Arabic" w:eastAsia="SimHei" w:hAnsi="Simplified Arabic" w:cs="Simplified Arabic"/>
          <w:b/>
          <w:bCs/>
          <w:color w:val="auto"/>
          <w:sz w:val="36"/>
          <w:szCs w:val="36"/>
          <w:u w:val="single"/>
          <w:rtl/>
        </w:rPr>
        <w:lastRenderedPageBreak/>
        <w:t>مشكلة الدراسة</w:t>
      </w:r>
      <w:bookmarkEnd w:id="6"/>
    </w:p>
    <w:p w14:paraId="45B33108" w14:textId="4A376A2F" w:rsidR="00F925D0" w:rsidRPr="007757C3" w:rsidRDefault="002C2660" w:rsidP="00D909E6">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شهدت المملكة العربية السعودية خلال السنوات الأخيرة توسعاً في تطبيق متطلبات المحتوى المحلي على المشاريع الحكومية بما يشمل استخدام المنتجات الوطنية وتوطين الوظائف ونقل المعرفة وتعزيز مشاركة المنشآت </w:t>
      </w:r>
      <w:r w:rsidR="00D909E6" w:rsidRPr="007757C3">
        <w:rPr>
          <w:rFonts w:ascii="Simplified Arabic" w:eastAsia="SimHei" w:hAnsi="Simplified Arabic" w:cs="Simplified Arabic"/>
          <w:sz w:val="28"/>
          <w:szCs w:val="28"/>
          <w:rtl/>
        </w:rPr>
        <w:t>المحلية،</w:t>
      </w:r>
      <w:r w:rsidRPr="007757C3">
        <w:rPr>
          <w:rFonts w:ascii="Simplified Arabic" w:eastAsia="SimHei" w:hAnsi="Simplified Arabic" w:cs="Simplified Arabic"/>
          <w:sz w:val="28"/>
          <w:szCs w:val="28"/>
          <w:rtl/>
        </w:rPr>
        <w:t xml:space="preserve"> وذلك في إطار تحقيق مستهدفات التنمية الوطنية وتعظيم الأثر الاقتصادي للإنفاق </w:t>
      </w:r>
      <w:r w:rsidR="00D909E6" w:rsidRPr="007757C3">
        <w:rPr>
          <w:rFonts w:ascii="Simplified Arabic" w:eastAsia="SimHei" w:hAnsi="Simplified Arabic" w:cs="Simplified Arabic"/>
          <w:sz w:val="28"/>
          <w:szCs w:val="28"/>
          <w:rtl/>
        </w:rPr>
        <w:t>الحكومي.</w:t>
      </w:r>
      <w:r w:rsidRPr="007757C3">
        <w:rPr>
          <w:rFonts w:ascii="Simplified Arabic" w:eastAsia="SimHei" w:hAnsi="Simplified Arabic" w:cs="Simplified Arabic"/>
          <w:sz w:val="28"/>
          <w:szCs w:val="28"/>
          <w:rtl/>
        </w:rPr>
        <w:t xml:space="preserve"> وقد </w:t>
      </w:r>
      <w:r w:rsidR="00D909E6" w:rsidRPr="007757C3">
        <w:rPr>
          <w:rFonts w:ascii="Simplified Arabic" w:eastAsia="SimHei" w:hAnsi="Simplified Arabic" w:cs="Simplified Arabic"/>
          <w:sz w:val="28"/>
          <w:szCs w:val="28"/>
          <w:rtl/>
        </w:rPr>
        <w:t>انعكس</w:t>
      </w:r>
      <w:r w:rsidRPr="007757C3">
        <w:rPr>
          <w:rFonts w:ascii="Simplified Arabic" w:eastAsia="SimHei" w:hAnsi="Simplified Arabic" w:cs="Simplified Arabic"/>
          <w:sz w:val="28"/>
          <w:szCs w:val="28"/>
          <w:rtl/>
        </w:rPr>
        <w:t xml:space="preserve"> هذا التوجه على مختلف مراحل دورة حياة </w:t>
      </w:r>
      <w:r w:rsidR="00D909E6" w:rsidRPr="007757C3">
        <w:rPr>
          <w:rFonts w:ascii="Simplified Arabic" w:eastAsia="SimHei" w:hAnsi="Simplified Arabic" w:cs="Simplified Arabic"/>
          <w:sz w:val="28"/>
          <w:szCs w:val="28"/>
          <w:rtl/>
        </w:rPr>
        <w:t>المشروع،</w:t>
      </w:r>
      <w:r w:rsidRPr="007757C3">
        <w:rPr>
          <w:rFonts w:ascii="Simplified Arabic" w:eastAsia="SimHei" w:hAnsi="Simplified Arabic" w:cs="Simplified Arabic"/>
          <w:sz w:val="28"/>
          <w:szCs w:val="28"/>
          <w:rtl/>
        </w:rPr>
        <w:t xml:space="preserve"> بدءاُ</w:t>
      </w:r>
      <w:r w:rsidR="00D909E6" w:rsidRPr="007757C3">
        <w:rPr>
          <w:rFonts w:ascii="Simplified Arabic" w:eastAsia="SimHei" w:hAnsi="Simplified Arabic" w:cs="Simplified Arabic"/>
          <w:sz w:val="28"/>
          <w:szCs w:val="28"/>
          <w:rtl/>
        </w:rPr>
        <w:t xml:space="preserve"> </w:t>
      </w:r>
      <w:r w:rsidRPr="007757C3">
        <w:rPr>
          <w:rFonts w:ascii="Simplified Arabic" w:eastAsia="SimHei" w:hAnsi="Simplified Arabic" w:cs="Simplified Arabic"/>
          <w:sz w:val="28"/>
          <w:szCs w:val="28"/>
          <w:rtl/>
        </w:rPr>
        <w:t xml:space="preserve">من إعداد وثائق المنافسة </w:t>
      </w:r>
      <w:r w:rsidR="00D909E6" w:rsidRPr="007757C3">
        <w:rPr>
          <w:rFonts w:ascii="Simplified Arabic" w:eastAsia="SimHei" w:hAnsi="Simplified Arabic" w:cs="Simplified Arabic"/>
          <w:sz w:val="28"/>
          <w:szCs w:val="28"/>
          <w:rtl/>
        </w:rPr>
        <w:t>وطرحها،</w:t>
      </w:r>
      <w:r w:rsidRPr="007757C3">
        <w:rPr>
          <w:rFonts w:ascii="Simplified Arabic" w:eastAsia="SimHei" w:hAnsi="Simplified Arabic" w:cs="Simplified Arabic"/>
          <w:sz w:val="28"/>
          <w:szCs w:val="28"/>
          <w:rtl/>
        </w:rPr>
        <w:t xml:space="preserve"> مروراً بمرحلة الترسية والتنفيذ </w:t>
      </w:r>
      <w:r w:rsidR="00D909E6" w:rsidRPr="007757C3">
        <w:rPr>
          <w:rFonts w:ascii="Simplified Arabic" w:eastAsia="SimHei" w:hAnsi="Simplified Arabic" w:cs="Simplified Arabic"/>
          <w:sz w:val="28"/>
          <w:szCs w:val="28"/>
          <w:rtl/>
        </w:rPr>
        <w:t>وانتهاء</w:t>
      </w:r>
      <w:r w:rsidRPr="007757C3">
        <w:rPr>
          <w:rFonts w:ascii="Simplified Arabic" w:eastAsia="SimHei" w:hAnsi="Simplified Arabic" w:cs="Simplified Arabic"/>
          <w:sz w:val="28"/>
          <w:szCs w:val="28"/>
          <w:rtl/>
        </w:rPr>
        <w:t xml:space="preserve"> بمرح</w:t>
      </w:r>
      <w:r w:rsidR="00D909E6" w:rsidRPr="007757C3">
        <w:rPr>
          <w:rFonts w:ascii="Simplified Arabic" w:eastAsia="SimHei" w:hAnsi="Simplified Arabic" w:cs="Simplified Arabic"/>
          <w:sz w:val="28"/>
          <w:szCs w:val="28"/>
          <w:rtl/>
        </w:rPr>
        <w:t>ل</w:t>
      </w:r>
      <w:r w:rsidRPr="007757C3">
        <w:rPr>
          <w:rFonts w:ascii="Simplified Arabic" w:eastAsia="SimHei" w:hAnsi="Simplified Arabic" w:cs="Simplified Arabic"/>
          <w:sz w:val="28"/>
          <w:szCs w:val="28"/>
          <w:rtl/>
        </w:rPr>
        <w:t xml:space="preserve">ة المتابعة والإغلاق الامر الذي جعل الالتزام بمتطلبات المحتوى المحلي جزءاً </w:t>
      </w:r>
      <w:r w:rsidR="00971A58" w:rsidRPr="007757C3">
        <w:rPr>
          <w:rFonts w:ascii="Simplified Arabic" w:eastAsia="SimHei" w:hAnsi="Simplified Arabic" w:cs="Simplified Arabic"/>
          <w:sz w:val="28"/>
          <w:szCs w:val="28"/>
          <w:rtl/>
        </w:rPr>
        <w:t xml:space="preserve">أساسياُ </w:t>
      </w:r>
      <w:r w:rsidRPr="007757C3">
        <w:rPr>
          <w:rFonts w:ascii="Simplified Arabic" w:eastAsia="SimHei" w:hAnsi="Simplified Arabic" w:cs="Simplified Arabic"/>
          <w:sz w:val="28"/>
          <w:szCs w:val="28"/>
          <w:rtl/>
        </w:rPr>
        <w:t xml:space="preserve">من متطلبات تنفيذ المشاريع </w:t>
      </w:r>
      <w:r w:rsidR="00D909E6" w:rsidRPr="007757C3">
        <w:rPr>
          <w:rFonts w:ascii="Simplified Arabic" w:eastAsia="SimHei" w:hAnsi="Simplified Arabic" w:cs="Simplified Arabic"/>
          <w:sz w:val="28"/>
          <w:szCs w:val="28"/>
          <w:rtl/>
        </w:rPr>
        <w:t>الحكومية.</w:t>
      </w:r>
      <w:r w:rsidR="00D416C0">
        <w:rPr>
          <w:rFonts w:ascii="Simplified Arabic" w:eastAsia="SimHei" w:hAnsi="Simplified Arabic" w:cs="Simplified Arabic" w:hint="cs"/>
          <w:sz w:val="28"/>
          <w:szCs w:val="28"/>
          <w:rtl/>
        </w:rPr>
        <w:t xml:space="preserve"> ولم يعد يقتصر على كونه متطلباً تنظيمياً، بل أصبح أحد العناصر المؤثرة في إدارة المشاريع الحكومية وقياس كفاءة تنفيذها.</w:t>
      </w:r>
    </w:p>
    <w:p w14:paraId="1D388852" w14:textId="05613CA5" w:rsidR="00D909E6" w:rsidRPr="007757C3" w:rsidRDefault="00D909E6" w:rsidP="00D909E6">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وتنبع أهمية دراسة هذا الموضوع من الطبيعة المزدوجة لمتطلبات المحتوى المحلي إذ تنظر إليها الجهات الحكومية باعتبارها إحدى الأدوات الإستراتيجية لتعظيم القيمة الاقتصادية للإنفاق العام وتحقيق مستهدفات </w:t>
      </w:r>
      <w:r w:rsidR="00157D9E" w:rsidRPr="007757C3">
        <w:rPr>
          <w:rFonts w:ascii="Simplified Arabic" w:eastAsia="SimHei" w:hAnsi="Simplified Arabic" w:cs="Simplified Arabic"/>
          <w:sz w:val="28"/>
          <w:szCs w:val="28"/>
          <w:rtl/>
        </w:rPr>
        <w:t>التنمية،</w:t>
      </w:r>
      <w:r w:rsidRPr="007757C3">
        <w:rPr>
          <w:rFonts w:ascii="Simplified Arabic" w:eastAsia="SimHei" w:hAnsi="Simplified Arabic" w:cs="Simplified Arabic"/>
          <w:sz w:val="28"/>
          <w:szCs w:val="28"/>
          <w:rtl/>
        </w:rPr>
        <w:t xml:space="preserve"> في حين قد يترتب على تطبيقها تحديات من وجهة نظر بعض المقاولين والاستشاريين تتعلق بتوافر المنتجات الوطنية ومرونة سلاسل الإمداد وآليات التنفيذ والالتزام بالمتطلبات </w:t>
      </w:r>
      <w:r w:rsidR="00157D9E" w:rsidRPr="007757C3">
        <w:rPr>
          <w:rFonts w:ascii="Simplified Arabic" w:eastAsia="SimHei" w:hAnsi="Simplified Arabic" w:cs="Simplified Arabic"/>
          <w:sz w:val="28"/>
          <w:szCs w:val="28"/>
          <w:rtl/>
        </w:rPr>
        <w:t>التنظيمية،</w:t>
      </w:r>
      <w:r w:rsidRPr="007757C3">
        <w:rPr>
          <w:rFonts w:ascii="Simplified Arabic" w:eastAsia="SimHei" w:hAnsi="Simplified Arabic" w:cs="Simplified Arabic"/>
          <w:sz w:val="28"/>
          <w:szCs w:val="28"/>
          <w:rtl/>
        </w:rPr>
        <w:t xml:space="preserve"> وفي </w:t>
      </w:r>
      <w:r w:rsidR="00157D9E" w:rsidRPr="007757C3">
        <w:rPr>
          <w:rFonts w:ascii="Simplified Arabic" w:eastAsia="SimHei" w:hAnsi="Simplified Arabic" w:cs="Simplified Arabic"/>
          <w:sz w:val="28"/>
          <w:szCs w:val="28"/>
          <w:rtl/>
        </w:rPr>
        <w:t>المقابل يرى</w:t>
      </w:r>
      <w:r w:rsidRPr="007757C3">
        <w:rPr>
          <w:rFonts w:ascii="Simplified Arabic" w:eastAsia="SimHei" w:hAnsi="Simplified Arabic" w:cs="Simplified Arabic"/>
          <w:sz w:val="28"/>
          <w:szCs w:val="28"/>
          <w:rtl/>
        </w:rPr>
        <w:t xml:space="preserve"> آخرون أن هذه المتطلبات تمثل فرصة</w:t>
      </w:r>
      <w:r w:rsidR="00D416C0">
        <w:rPr>
          <w:rFonts w:ascii="Simplified Arabic" w:eastAsia="SimHei" w:hAnsi="Simplified Arabic" w:cs="Simplified Arabic" w:hint="cs"/>
          <w:sz w:val="28"/>
          <w:szCs w:val="28"/>
          <w:rtl/>
        </w:rPr>
        <w:t xml:space="preserve"> لدعم القدرات الوطنية وتعزيز استدامة سلاسل التوريد المحلية</w:t>
      </w:r>
      <w:r w:rsidRPr="007757C3">
        <w:rPr>
          <w:rFonts w:ascii="Simplified Arabic" w:eastAsia="SimHei" w:hAnsi="Simplified Arabic" w:cs="Simplified Arabic"/>
          <w:sz w:val="28"/>
          <w:szCs w:val="28"/>
          <w:rtl/>
        </w:rPr>
        <w:t>. ويعكس هذا التباين في وجهات النظر الحاجة إلى دراسة موضوعية تقيس الأثر الفعلي لتطبيق متطلبات المحتوى المحلي دون افتراض م</w:t>
      </w:r>
      <w:r w:rsidR="00971A58" w:rsidRPr="007757C3">
        <w:rPr>
          <w:rFonts w:ascii="Simplified Arabic" w:eastAsia="SimHei" w:hAnsi="Simplified Arabic" w:cs="Simplified Arabic"/>
          <w:sz w:val="28"/>
          <w:szCs w:val="28"/>
          <w:rtl/>
        </w:rPr>
        <w:t>س</w:t>
      </w:r>
      <w:r w:rsidRPr="007757C3">
        <w:rPr>
          <w:rFonts w:ascii="Simplified Arabic" w:eastAsia="SimHei" w:hAnsi="Simplified Arabic" w:cs="Simplified Arabic"/>
          <w:sz w:val="28"/>
          <w:szCs w:val="28"/>
          <w:rtl/>
        </w:rPr>
        <w:t xml:space="preserve">بق </w:t>
      </w:r>
      <w:r w:rsidR="00157D9E" w:rsidRPr="007757C3">
        <w:rPr>
          <w:rFonts w:ascii="Simplified Arabic" w:eastAsia="SimHei" w:hAnsi="Simplified Arabic" w:cs="Simplified Arabic"/>
          <w:sz w:val="28"/>
          <w:szCs w:val="28"/>
          <w:rtl/>
        </w:rPr>
        <w:t>لطبيعته</w:t>
      </w:r>
      <w:r w:rsidRPr="007757C3">
        <w:rPr>
          <w:rFonts w:ascii="Simplified Arabic" w:eastAsia="SimHei" w:hAnsi="Simplified Arabic" w:cs="Simplified Arabic"/>
          <w:sz w:val="28"/>
          <w:szCs w:val="28"/>
          <w:rtl/>
        </w:rPr>
        <w:t>.</w:t>
      </w:r>
    </w:p>
    <w:p w14:paraId="24DF5D49" w14:textId="6E90DC49" w:rsidR="00D909E6" w:rsidRPr="007757C3" w:rsidRDefault="00D909E6" w:rsidP="00D909E6">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وعلى الر</w:t>
      </w:r>
      <w:r w:rsidR="00844153" w:rsidRPr="007757C3">
        <w:rPr>
          <w:rFonts w:ascii="Simplified Arabic" w:eastAsia="SimHei" w:hAnsi="Simplified Arabic" w:cs="Simplified Arabic"/>
          <w:sz w:val="28"/>
          <w:szCs w:val="28"/>
          <w:rtl/>
        </w:rPr>
        <w:t>غ</w:t>
      </w:r>
      <w:r w:rsidRPr="007757C3">
        <w:rPr>
          <w:rFonts w:ascii="Simplified Arabic" w:eastAsia="SimHei" w:hAnsi="Simplified Arabic" w:cs="Simplified Arabic"/>
          <w:sz w:val="28"/>
          <w:szCs w:val="28"/>
          <w:rtl/>
        </w:rPr>
        <w:t xml:space="preserve">م من الأهداف الاقتصادية والتنموية المرجوة من تطبيق متطلبات المحتوى المحلي تشير بعض التقارير إلى أن تطبيق هذه المتطلبات قد يرتبط بعدد من التحديات التي قد تنعكس على تنفيذ المشاريع الحكومية مثل توافر المنتجات الوطنية وإدارة سلاسل الإمداد وتكاليف التنفيذ ومستوى التنسيق بين الجهة </w:t>
      </w:r>
      <w:r w:rsidR="00157D9E" w:rsidRPr="007757C3">
        <w:rPr>
          <w:rFonts w:ascii="Simplified Arabic" w:eastAsia="SimHei" w:hAnsi="Simplified Arabic" w:cs="Simplified Arabic"/>
          <w:sz w:val="28"/>
          <w:szCs w:val="28"/>
          <w:rtl/>
        </w:rPr>
        <w:t>الحكومية،</w:t>
      </w:r>
      <w:r w:rsidRPr="007757C3">
        <w:rPr>
          <w:rFonts w:ascii="Simplified Arabic" w:eastAsia="SimHei" w:hAnsi="Simplified Arabic" w:cs="Simplified Arabic"/>
          <w:sz w:val="28"/>
          <w:szCs w:val="28"/>
          <w:rtl/>
        </w:rPr>
        <w:t xml:space="preserve"> </w:t>
      </w:r>
      <w:r w:rsidR="00157D9E" w:rsidRPr="007757C3">
        <w:rPr>
          <w:rFonts w:ascii="Simplified Arabic" w:eastAsia="SimHei" w:hAnsi="Simplified Arabic" w:cs="Simplified Arabic"/>
          <w:sz w:val="28"/>
          <w:szCs w:val="28"/>
          <w:rtl/>
        </w:rPr>
        <w:t>والمقاول،</w:t>
      </w:r>
      <w:r w:rsidRPr="007757C3">
        <w:rPr>
          <w:rFonts w:ascii="Simplified Arabic" w:eastAsia="SimHei" w:hAnsi="Simplified Arabic" w:cs="Simplified Arabic"/>
          <w:sz w:val="28"/>
          <w:szCs w:val="28"/>
          <w:rtl/>
        </w:rPr>
        <w:t xml:space="preserve"> </w:t>
      </w:r>
      <w:r w:rsidR="00157D9E" w:rsidRPr="007757C3">
        <w:rPr>
          <w:rFonts w:ascii="Simplified Arabic" w:eastAsia="SimHei" w:hAnsi="Simplified Arabic" w:cs="Simplified Arabic"/>
          <w:sz w:val="28"/>
          <w:szCs w:val="28"/>
          <w:rtl/>
        </w:rPr>
        <w:t>والاستشاري،</w:t>
      </w:r>
      <w:r w:rsidRPr="007757C3">
        <w:rPr>
          <w:rFonts w:ascii="Simplified Arabic" w:eastAsia="SimHei" w:hAnsi="Simplified Arabic" w:cs="Simplified Arabic"/>
          <w:sz w:val="28"/>
          <w:szCs w:val="28"/>
          <w:rtl/>
        </w:rPr>
        <w:t xml:space="preserve"> </w:t>
      </w:r>
      <w:r w:rsidR="00157D9E" w:rsidRPr="007757C3">
        <w:rPr>
          <w:rFonts w:ascii="Simplified Arabic" w:eastAsia="SimHei" w:hAnsi="Simplified Arabic" w:cs="Simplified Arabic"/>
          <w:sz w:val="28"/>
          <w:szCs w:val="28"/>
          <w:rtl/>
        </w:rPr>
        <w:t>والموردين.</w:t>
      </w:r>
      <w:r w:rsidRPr="007757C3">
        <w:rPr>
          <w:rFonts w:ascii="Simplified Arabic" w:eastAsia="SimHei" w:hAnsi="Simplified Arabic" w:cs="Simplified Arabic"/>
          <w:sz w:val="28"/>
          <w:szCs w:val="28"/>
          <w:rtl/>
        </w:rPr>
        <w:t xml:space="preserve"> كما قد تختلف طبيعة </w:t>
      </w:r>
      <w:r w:rsidR="00157D9E" w:rsidRPr="007757C3">
        <w:rPr>
          <w:rFonts w:ascii="Simplified Arabic" w:eastAsia="SimHei" w:hAnsi="Simplified Arabic" w:cs="Simplified Arabic"/>
          <w:sz w:val="28"/>
          <w:szCs w:val="28"/>
          <w:rtl/>
        </w:rPr>
        <w:t>هذه الآثار</w:t>
      </w:r>
      <w:r w:rsidRPr="007757C3">
        <w:rPr>
          <w:rFonts w:ascii="Simplified Arabic" w:eastAsia="SimHei" w:hAnsi="Simplified Arabic" w:cs="Simplified Arabic"/>
          <w:sz w:val="28"/>
          <w:szCs w:val="28"/>
          <w:rtl/>
        </w:rPr>
        <w:t xml:space="preserve"> باختلاف نوع المشروع ومستوى تطبيق متطلبات المحتوى </w:t>
      </w:r>
      <w:r w:rsidR="00971A58" w:rsidRPr="007757C3">
        <w:rPr>
          <w:rFonts w:ascii="Simplified Arabic" w:eastAsia="SimHei" w:hAnsi="Simplified Arabic" w:cs="Simplified Arabic"/>
          <w:sz w:val="28"/>
          <w:szCs w:val="28"/>
          <w:rtl/>
        </w:rPr>
        <w:t xml:space="preserve">المحلي </w:t>
      </w:r>
      <w:r w:rsidRPr="007757C3">
        <w:rPr>
          <w:rFonts w:ascii="Simplified Arabic" w:eastAsia="SimHei" w:hAnsi="Simplified Arabic" w:cs="Simplified Arabic"/>
          <w:sz w:val="28"/>
          <w:szCs w:val="28"/>
          <w:rtl/>
        </w:rPr>
        <w:t>وآليات متابعتها الأمر الذي يستدعي دراستها بصورة عل</w:t>
      </w:r>
      <w:r w:rsidR="00157D9E" w:rsidRPr="007757C3">
        <w:rPr>
          <w:rFonts w:ascii="Simplified Arabic" w:eastAsia="SimHei" w:hAnsi="Simplified Arabic" w:cs="Simplified Arabic"/>
          <w:sz w:val="28"/>
          <w:szCs w:val="28"/>
          <w:rtl/>
        </w:rPr>
        <w:t>مية ومنهجية</w:t>
      </w:r>
      <w:r w:rsidR="00D416C0">
        <w:rPr>
          <w:rFonts w:ascii="Simplified Arabic" w:eastAsia="SimHei" w:hAnsi="Simplified Arabic" w:cs="Simplified Arabic" w:hint="cs"/>
          <w:sz w:val="28"/>
          <w:szCs w:val="28"/>
          <w:rtl/>
        </w:rPr>
        <w:t>، للوقوف على طبيعة هذه الآثار ومدى انعكاسها على أداء المشاريع الحكومية.</w:t>
      </w:r>
    </w:p>
    <w:p w14:paraId="3B484236" w14:textId="2FD96CC4" w:rsidR="00157D9E" w:rsidRPr="007757C3" w:rsidRDefault="00157D9E" w:rsidP="00D909E6">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ورغم التوسع في تطبيق متطلبات المحتوى المحلي فإن الدراسات التي تناولت أثر هذه المتطلبات على أداء المشاريع الحكومية في المملكة العربية السعودية لاتزال </w:t>
      </w:r>
      <w:r w:rsidR="00971A58" w:rsidRPr="007757C3">
        <w:rPr>
          <w:rFonts w:ascii="Simplified Arabic" w:eastAsia="SimHei" w:hAnsi="Simplified Arabic" w:cs="Simplified Arabic"/>
          <w:sz w:val="28"/>
          <w:szCs w:val="28"/>
          <w:rtl/>
        </w:rPr>
        <w:t>محدودة ولا سيما الدراسات التي بحثت العلاقة</w:t>
      </w:r>
      <w:r w:rsidRPr="007757C3">
        <w:rPr>
          <w:rFonts w:ascii="Simplified Arabic" w:eastAsia="SimHei" w:hAnsi="Simplified Arabic" w:cs="Simplified Arabic"/>
          <w:sz w:val="28"/>
          <w:szCs w:val="28"/>
          <w:rtl/>
        </w:rPr>
        <w:t xml:space="preserve"> </w:t>
      </w:r>
      <w:r w:rsidR="00D416C0">
        <w:rPr>
          <w:rFonts w:ascii="Simplified Arabic" w:eastAsia="SimHei" w:hAnsi="Simplified Arabic" w:cs="Simplified Arabic" w:hint="cs"/>
          <w:sz w:val="28"/>
          <w:szCs w:val="28"/>
          <w:rtl/>
        </w:rPr>
        <w:t xml:space="preserve">بين مستوى تطبيق متطلبات المحتوى المحلي </w:t>
      </w:r>
      <w:r w:rsidRPr="007757C3">
        <w:rPr>
          <w:rFonts w:ascii="Simplified Arabic" w:eastAsia="SimHei" w:hAnsi="Simplified Arabic" w:cs="Simplified Arabic"/>
          <w:sz w:val="28"/>
          <w:szCs w:val="28"/>
          <w:rtl/>
        </w:rPr>
        <w:t>وأداء المشاريع الحكومية بصورة مباشرة كما ركزت معظم الأدبيات على الجوانب التنظيمية او الاقتصادية للمحتوى المحلي دون التوسع في قياس أثر</w:t>
      </w:r>
      <w:r w:rsidR="00971A58" w:rsidRPr="007757C3">
        <w:rPr>
          <w:rFonts w:ascii="Simplified Arabic" w:eastAsia="SimHei" w:hAnsi="Simplified Arabic" w:cs="Simplified Arabic"/>
          <w:sz w:val="28"/>
          <w:szCs w:val="28"/>
          <w:rtl/>
        </w:rPr>
        <w:t>ه</w:t>
      </w:r>
      <w:r w:rsidRPr="007757C3">
        <w:rPr>
          <w:rFonts w:ascii="Simplified Arabic" w:eastAsia="SimHei" w:hAnsi="Simplified Arabic" w:cs="Simplified Arabic"/>
          <w:sz w:val="28"/>
          <w:szCs w:val="28"/>
          <w:rtl/>
        </w:rPr>
        <w:t xml:space="preserve"> على أداء المشاريع الحكومية من منظور تطبيقي يراعي اختلاف طبيعة المشاريع وتعدد الأطراف المشاركة </w:t>
      </w:r>
      <w:r w:rsidRPr="007757C3">
        <w:rPr>
          <w:rFonts w:ascii="Simplified Arabic" w:eastAsia="SimHei" w:hAnsi="Simplified Arabic" w:cs="Simplified Arabic"/>
          <w:sz w:val="28"/>
          <w:szCs w:val="28"/>
          <w:rtl/>
        </w:rPr>
        <w:lastRenderedPageBreak/>
        <w:t xml:space="preserve">في تنفيذها </w:t>
      </w:r>
      <w:r w:rsidR="002534E8">
        <w:rPr>
          <w:rFonts w:ascii="Simplified Arabic" w:eastAsia="SimHei" w:hAnsi="Simplified Arabic" w:cs="Simplified Arabic" w:hint="cs"/>
          <w:sz w:val="28"/>
          <w:szCs w:val="28"/>
          <w:rtl/>
        </w:rPr>
        <w:t>كما لم تتناول بصورة كافية أثر مستوى التطبيق وآليات المتابع</w:t>
      </w:r>
      <w:r w:rsidR="002534E8">
        <w:rPr>
          <w:rFonts w:ascii="Simplified Arabic" w:eastAsia="SimHei" w:hAnsi="Simplified Arabic" w:cs="Simplified Arabic"/>
          <w:sz w:val="28"/>
          <w:szCs w:val="28"/>
          <w:rtl/>
        </w:rPr>
        <w:t>ة</w:t>
      </w:r>
      <w:r w:rsidR="002534E8">
        <w:rPr>
          <w:rFonts w:ascii="Simplified Arabic" w:eastAsia="SimHei" w:hAnsi="Simplified Arabic" w:cs="Simplified Arabic" w:hint="cs"/>
          <w:sz w:val="28"/>
          <w:szCs w:val="28"/>
          <w:rtl/>
        </w:rPr>
        <w:t xml:space="preserve"> على أداء المشاريع الحكومية في البيئة السعودية </w:t>
      </w:r>
      <w:r w:rsidRPr="007757C3">
        <w:rPr>
          <w:rFonts w:ascii="Simplified Arabic" w:eastAsia="SimHei" w:hAnsi="Simplified Arabic" w:cs="Simplified Arabic"/>
          <w:sz w:val="28"/>
          <w:szCs w:val="28"/>
          <w:rtl/>
        </w:rPr>
        <w:t>الأمر الذي يبرر وجود فجوة بحث</w:t>
      </w:r>
      <w:r w:rsidR="00844153" w:rsidRPr="007757C3">
        <w:rPr>
          <w:rFonts w:ascii="Simplified Arabic" w:eastAsia="SimHei" w:hAnsi="Simplified Arabic" w:cs="Simplified Arabic"/>
          <w:sz w:val="28"/>
          <w:szCs w:val="28"/>
          <w:rtl/>
        </w:rPr>
        <w:t>يه</w:t>
      </w:r>
      <w:r w:rsidRPr="007757C3">
        <w:rPr>
          <w:rFonts w:ascii="Simplified Arabic" w:eastAsia="SimHei" w:hAnsi="Simplified Arabic" w:cs="Simplified Arabic"/>
          <w:sz w:val="28"/>
          <w:szCs w:val="28"/>
          <w:rtl/>
        </w:rPr>
        <w:t xml:space="preserve"> تستدعي مزيداً من الدراسة والتحل</w:t>
      </w:r>
      <w:r w:rsidR="00844153" w:rsidRPr="007757C3">
        <w:rPr>
          <w:rFonts w:ascii="Simplified Arabic" w:eastAsia="SimHei" w:hAnsi="Simplified Arabic" w:cs="Simplified Arabic"/>
          <w:sz w:val="28"/>
          <w:szCs w:val="28"/>
          <w:rtl/>
        </w:rPr>
        <w:t>ي</w:t>
      </w:r>
      <w:r w:rsidRPr="007757C3">
        <w:rPr>
          <w:rFonts w:ascii="Simplified Arabic" w:eastAsia="SimHei" w:hAnsi="Simplified Arabic" w:cs="Simplified Arabic"/>
          <w:sz w:val="28"/>
          <w:szCs w:val="28"/>
          <w:rtl/>
        </w:rPr>
        <w:t>ل.</w:t>
      </w:r>
    </w:p>
    <w:p w14:paraId="38711E4D" w14:textId="2CB73F25" w:rsidR="00157D9E" w:rsidRPr="007757C3" w:rsidRDefault="00844153" w:rsidP="00D909E6">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وانطلاقاً </w:t>
      </w:r>
      <w:r w:rsidR="00157D9E" w:rsidRPr="007757C3">
        <w:rPr>
          <w:rFonts w:ascii="Simplified Arabic" w:eastAsia="SimHei" w:hAnsi="Simplified Arabic" w:cs="Simplified Arabic"/>
          <w:sz w:val="28"/>
          <w:szCs w:val="28"/>
          <w:rtl/>
        </w:rPr>
        <w:t>من ذلك تبرز الحاجة إلى دراسة أثر متطلبات المحتوى المحلي على أدا</w:t>
      </w:r>
      <w:r w:rsidR="00A942BA" w:rsidRPr="007757C3">
        <w:rPr>
          <w:rFonts w:ascii="Simplified Arabic" w:eastAsia="SimHei" w:hAnsi="Simplified Arabic" w:cs="Simplified Arabic"/>
          <w:sz w:val="28"/>
          <w:szCs w:val="28"/>
          <w:rtl/>
        </w:rPr>
        <w:t>ء</w:t>
      </w:r>
      <w:r w:rsidR="00157D9E" w:rsidRPr="007757C3">
        <w:rPr>
          <w:rFonts w:ascii="Simplified Arabic" w:eastAsia="SimHei" w:hAnsi="Simplified Arabic" w:cs="Simplified Arabic"/>
          <w:sz w:val="28"/>
          <w:szCs w:val="28"/>
          <w:rtl/>
        </w:rPr>
        <w:t xml:space="preserve"> المشاريع الحكومية بصورة </w:t>
      </w:r>
      <w:r w:rsidRPr="007757C3">
        <w:rPr>
          <w:rFonts w:ascii="Simplified Arabic" w:eastAsia="SimHei" w:hAnsi="Simplified Arabic" w:cs="Simplified Arabic"/>
          <w:sz w:val="28"/>
          <w:szCs w:val="28"/>
          <w:rtl/>
        </w:rPr>
        <w:t>علمية،</w:t>
      </w:r>
      <w:r w:rsidR="00157D9E" w:rsidRPr="007757C3">
        <w:rPr>
          <w:rFonts w:ascii="Simplified Arabic" w:eastAsia="SimHei" w:hAnsi="Simplified Arabic" w:cs="Simplified Arabic"/>
          <w:sz w:val="28"/>
          <w:szCs w:val="28"/>
          <w:rtl/>
        </w:rPr>
        <w:t xml:space="preserve"> بهدف قياس طبيعة العلاقة بين مستوى تطبيق هذه المتطلبات وأداء المشاريع </w:t>
      </w:r>
      <w:r w:rsidRPr="007757C3">
        <w:rPr>
          <w:rFonts w:ascii="Simplified Arabic" w:eastAsia="SimHei" w:hAnsi="Simplified Arabic" w:cs="Simplified Arabic"/>
          <w:sz w:val="28"/>
          <w:szCs w:val="28"/>
          <w:rtl/>
        </w:rPr>
        <w:t>الحكومية،</w:t>
      </w:r>
      <w:r w:rsidR="00157D9E" w:rsidRPr="007757C3">
        <w:rPr>
          <w:rFonts w:ascii="Simplified Arabic" w:eastAsia="SimHei" w:hAnsi="Simplified Arabic" w:cs="Simplified Arabic"/>
          <w:sz w:val="28"/>
          <w:szCs w:val="28"/>
          <w:rtl/>
        </w:rPr>
        <w:t xml:space="preserve"> بما يسهم في توفير نتائج علمية يمكن الاستفادة منها في دعم متخذي القرار وتطوير الممارسات المرتبطة بتطبيق متطلبات المحتوى </w:t>
      </w:r>
      <w:r w:rsidRPr="007757C3">
        <w:rPr>
          <w:rFonts w:ascii="Simplified Arabic" w:eastAsia="SimHei" w:hAnsi="Simplified Arabic" w:cs="Simplified Arabic"/>
          <w:sz w:val="28"/>
          <w:szCs w:val="28"/>
          <w:rtl/>
        </w:rPr>
        <w:t>المحلي،</w:t>
      </w:r>
      <w:r w:rsidR="00157D9E" w:rsidRPr="007757C3">
        <w:rPr>
          <w:rFonts w:ascii="Simplified Arabic" w:eastAsia="SimHei" w:hAnsi="Simplified Arabic" w:cs="Simplified Arabic"/>
          <w:sz w:val="28"/>
          <w:szCs w:val="28"/>
          <w:rtl/>
        </w:rPr>
        <w:t xml:space="preserve"> وتعزيز المعرفة العلمية في هذا المجال.</w:t>
      </w:r>
    </w:p>
    <w:p w14:paraId="78AD50B1" w14:textId="11A94986" w:rsidR="00157D9E" w:rsidRPr="007757C3" w:rsidRDefault="00157D9E" w:rsidP="00D909E6">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وب</w:t>
      </w:r>
      <w:r w:rsidR="00A942BA" w:rsidRPr="007757C3">
        <w:rPr>
          <w:rFonts w:ascii="Simplified Arabic" w:eastAsia="SimHei" w:hAnsi="Simplified Arabic" w:cs="Simplified Arabic"/>
          <w:sz w:val="28"/>
          <w:szCs w:val="28"/>
          <w:rtl/>
        </w:rPr>
        <w:t>ن</w:t>
      </w:r>
      <w:r w:rsidRPr="007757C3">
        <w:rPr>
          <w:rFonts w:ascii="Simplified Arabic" w:eastAsia="SimHei" w:hAnsi="Simplified Arabic" w:cs="Simplified Arabic"/>
          <w:sz w:val="28"/>
          <w:szCs w:val="28"/>
          <w:rtl/>
        </w:rPr>
        <w:t xml:space="preserve">اءً على </w:t>
      </w:r>
      <w:r w:rsidR="00844153" w:rsidRPr="007757C3">
        <w:rPr>
          <w:rFonts w:ascii="Simplified Arabic" w:eastAsia="SimHei" w:hAnsi="Simplified Arabic" w:cs="Simplified Arabic"/>
          <w:sz w:val="28"/>
          <w:szCs w:val="28"/>
          <w:rtl/>
        </w:rPr>
        <w:t>ما سبق</w:t>
      </w:r>
      <w:r w:rsidRPr="007757C3">
        <w:rPr>
          <w:rFonts w:ascii="Simplified Arabic" w:eastAsia="SimHei" w:hAnsi="Simplified Arabic" w:cs="Simplified Arabic"/>
          <w:sz w:val="28"/>
          <w:szCs w:val="28"/>
          <w:rtl/>
        </w:rPr>
        <w:t xml:space="preserve"> يمكن صياغة الدراسة في السؤال </w:t>
      </w:r>
      <w:r w:rsidR="00844153" w:rsidRPr="007757C3">
        <w:rPr>
          <w:rFonts w:ascii="Simplified Arabic" w:eastAsia="SimHei" w:hAnsi="Simplified Arabic" w:cs="Simplified Arabic"/>
          <w:sz w:val="28"/>
          <w:szCs w:val="28"/>
          <w:rtl/>
        </w:rPr>
        <w:t>الآتي:</w:t>
      </w:r>
      <w:r w:rsidRPr="007757C3">
        <w:rPr>
          <w:rFonts w:ascii="Simplified Arabic" w:eastAsia="SimHei" w:hAnsi="Simplified Arabic" w:cs="Simplified Arabic"/>
          <w:sz w:val="28"/>
          <w:szCs w:val="28"/>
          <w:rtl/>
        </w:rPr>
        <w:t xml:space="preserve"> </w:t>
      </w:r>
    </w:p>
    <w:p w14:paraId="5EABF4DF" w14:textId="30D5422C" w:rsidR="00DB5C21" w:rsidRDefault="00157D9E" w:rsidP="009F0584">
      <w:pPr>
        <w:jc w:val="both"/>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ما أثر مستوى تطبيق متطلبات المحتوى المحلي على أداء المشاريع الحكومية في المملكة العربية السعودية؟</w:t>
      </w:r>
    </w:p>
    <w:p w14:paraId="15957D8F" w14:textId="77777777" w:rsidR="00BC6768" w:rsidRDefault="00BC6768" w:rsidP="009F0584">
      <w:pPr>
        <w:jc w:val="both"/>
        <w:rPr>
          <w:rFonts w:ascii="Simplified Arabic" w:eastAsia="SimHei" w:hAnsi="Simplified Arabic" w:cs="Simplified Arabic"/>
          <w:b/>
          <w:bCs/>
          <w:sz w:val="28"/>
          <w:szCs w:val="28"/>
          <w:rtl/>
        </w:rPr>
      </w:pPr>
    </w:p>
    <w:p w14:paraId="18ACD94F" w14:textId="77777777" w:rsidR="00BC6768" w:rsidRDefault="00BC6768" w:rsidP="009F0584">
      <w:pPr>
        <w:jc w:val="both"/>
        <w:rPr>
          <w:rFonts w:ascii="Simplified Arabic" w:eastAsia="SimHei" w:hAnsi="Simplified Arabic" w:cs="Simplified Arabic"/>
          <w:b/>
          <w:bCs/>
          <w:sz w:val="28"/>
          <w:szCs w:val="28"/>
          <w:rtl/>
        </w:rPr>
      </w:pPr>
    </w:p>
    <w:p w14:paraId="377078EB" w14:textId="77777777" w:rsidR="00BC6768" w:rsidRDefault="00BC6768" w:rsidP="009F0584">
      <w:pPr>
        <w:jc w:val="both"/>
        <w:rPr>
          <w:rFonts w:ascii="Simplified Arabic" w:eastAsia="SimHei" w:hAnsi="Simplified Arabic" w:cs="Simplified Arabic"/>
          <w:b/>
          <w:bCs/>
          <w:sz w:val="28"/>
          <w:szCs w:val="28"/>
          <w:rtl/>
        </w:rPr>
      </w:pPr>
    </w:p>
    <w:p w14:paraId="6C8B2021" w14:textId="77777777" w:rsidR="00BC6768" w:rsidRDefault="00BC6768" w:rsidP="009F0584">
      <w:pPr>
        <w:jc w:val="both"/>
        <w:rPr>
          <w:rFonts w:ascii="Simplified Arabic" w:eastAsia="SimHei" w:hAnsi="Simplified Arabic" w:cs="Simplified Arabic"/>
          <w:b/>
          <w:bCs/>
          <w:sz w:val="28"/>
          <w:szCs w:val="28"/>
          <w:rtl/>
        </w:rPr>
      </w:pPr>
    </w:p>
    <w:p w14:paraId="2463A552" w14:textId="77777777" w:rsidR="00BC6768" w:rsidRDefault="00BC6768" w:rsidP="009F0584">
      <w:pPr>
        <w:jc w:val="both"/>
        <w:rPr>
          <w:rFonts w:ascii="Simplified Arabic" w:eastAsia="SimHei" w:hAnsi="Simplified Arabic" w:cs="Simplified Arabic"/>
          <w:b/>
          <w:bCs/>
          <w:sz w:val="28"/>
          <w:szCs w:val="28"/>
          <w:rtl/>
        </w:rPr>
      </w:pPr>
    </w:p>
    <w:p w14:paraId="6276CF7E" w14:textId="77777777" w:rsidR="00BC6768" w:rsidRDefault="00BC6768" w:rsidP="009F0584">
      <w:pPr>
        <w:jc w:val="both"/>
        <w:rPr>
          <w:rFonts w:ascii="Simplified Arabic" w:eastAsia="SimHei" w:hAnsi="Simplified Arabic" w:cs="Simplified Arabic"/>
          <w:b/>
          <w:bCs/>
          <w:sz w:val="28"/>
          <w:szCs w:val="28"/>
          <w:rtl/>
        </w:rPr>
      </w:pPr>
    </w:p>
    <w:p w14:paraId="41608AD9" w14:textId="77777777" w:rsidR="00BC6768" w:rsidRDefault="00BC6768" w:rsidP="009F0584">
      <w:pPr>
        <w:jc w:val="both"/>
        <w:rPr>
          <w:rFonts w:ascii="Simplified Arabic" w:eastAsia="SimHei" w:hAnsi="Simplified Arabic" w:cs="Simplified Arabic"/>
          <w:b/>
          <w:bCs/>
          <w:sz w:val="28"/>
          <w:szCs w:val="28"/>
          <w:rtl/>
        </w:rPr>
      </w:pPr>
    </w:p>
    <w:p w14:paraId="4A97BEBA" w14:textId="77777777" w:rsidR="00BC6768" w:rsidRDefault="00BC6768" w:rsidP="009F0584">
      <w:pPr>
        <w:jc w:val="both"/>
        <w:rPr>
          <w:rFonts w:ascii="Simplified Arabic" w:eastAsia="SimHei" w:hAnsi="Simplified Arabic" w:cs="Simplified Arabic"/>
          <w:b/>
          <w:bCs/>
          <w:sz w:val="28"/>
          <w:szCs w:val="28"/>
          <w:rtl/>
        </w:rPr>
      </w:pPr>
    </w:p>
    <w:p w14:paraId="197A17FF" w14:textId="77777777" w:rsidR="00BC6768" w:rsidRDefault="00BC6768" w:rsidP="009F0584">
      <w:pPr>
        <w:jc w:val="both"/>
        <w:rPr>
          <w:rFonts w:ascii="Simplified Arabic" w:eastAsia="SimHei" w:hAnsi="Simplified Arabic" w:cs="Simplified Arabic"/>
          <w:b/>
          <w:bCs/>
          <w:sz w:val="28"/>
          <w:szCs w:val="28"/>
          <w:rtl/>
        </w:rPr>
      </w:pPr>
    </w:p>
    <w:p w14:paraId="56271267" w14:textId="77777777" w:rsidR="00BC6768" w:rsidRDefault="00BC6768" w:rsidP="009F0584">
      <w:pPr>
        <w:jc w:val="both"/>
        <w:rPr>
          <w:rFonts w:ascii="Simplified Arabic" w:eastAsia="SimHei" w:hAnsi="Simplified Arabic" w:cs="Simplified Arabic"/>
          <w:b/>
          <w:bCs/>
          <w:sz w:val="28"/>
          <w:szCs w:val="28"/>
          <w:rtl/>
        </w:rPr>
      </w:pPr>
    </w:p>
    <w:p w14:paraId="16BAB8D3" w14:textId="77777777" w:rsidR="00BC6768" w:rsidRDefault="00BC6768" w:rsidP="009F0584">
      <w:pPr>
        <w:jc w:val="both"/>
        <w:rPr>
          <w:rFonts w:ascii="Simplified Arabic" w:eastAsia="SimHei" w:hAnsi="Simplified Arabic" w:cs="Simplified Arabic"/>
          <w:b/>
          <w:bCs/>
          <w:sz w:val="28"/>
          <w:szCs w:val="28"/>
          <w:rtl/>
        </w:rPr>
      </w:pPr>
    </w:p>
    <w:p w14:paraId="08EC33BA" w14:textId="77777777" w:rsidR="00BC6768" w:rsidRPr="007757C3" w:rsidRDefault="00BC6768" w:rsidP="009F0584">
      <w:pPr>
        <w:jc w:val="both"/>
        <w:rPr>
          <w:rFonts w:ascii="Simplified Arabic" w:eastAsia="SimHei" w:hAnsi="Simplified Arabic" w:cs="Simplified Arabic"/>
          <w:sz w:val="28"/>
          <w:szCs w:val="28"/>
          <w:u w:val="single"/>
          <w:rtl/>
        </w:rPr>
      </w:pPr>
    </w:p>
    <w:p w14:paraId="0CD972EE" w14:textId="19CAA7A6" w:rsidR="00D22171" w:rsidRPr="007757C3" w:rsidRDefault="00D22171" w:rsidP="00DB5C21">
      <w:pPr>
        <w:pStyle w:val="1"/>
        <w:rPr>
          <w:rFonts w:ascii="Simplified Arabic" w:eastAsia="SimHei" w:hAnsi="Simplified Arabic" w:cs="Simplified Arabic"/>
          <w:b/>
          <w:bCs/>
          <w:color w:val="auto"/>
          <w:sz w:val="36"/>
          <w:szCs w:val="36"/>
          <w:u w:val="single"/>
          <w:rtl/>
        </w:rPr>
      </w:pPr>
      <w:bookmarkStart w:id="7" w:name="_Toc235180660"/>
      <w:r w:rsidRPr="007757C3">
        <w:rPr>
          <w:rFonts w:ascii="Simplified Arabic" w:eastAsia="SimHei" w:hAnsi="Simplified Arabic" w:cs="Simplified Arabic"/>
          <w:b/>
          <w:bCs/>
          <w:color w:val="auto"/>
          <w:sz w:val="36"/>
          <w:szCs w:val="36"/>
          <w:u w:val="single"/>
          <w:rtl/>
        </w:rPr>
        <w:lastRenderedPageBreak/>
        <w:t>أهمية الدراسة</w:t>
      </w:r>
      <w:bookmarkEnd w:id="7"/>
    </w:p>
    <w:p w14:paraId="49CF5093" w14:textId="43906A64" w:rsidR="00F925D0" w:rsidRPr="007757C3" w:rsidRDefault="00DB5C21" w:rsidP="00DB5C21">
      <w:pPr>
        <w:pStyle w:val="a5"/>
        <w:numPr>
          <w:ilvl w:val="0"/>
          <w:numId w:val="1"/>
        </w:numPr>
        <w:rPr>
          <w:rFonts w:ascii="Simplified Arabic" w:eastAsia="SimHei" w:hAnsi="Simplified Arabic" w:cs="Simplified Arabic"/>
          <w:b/>
          <w:bCs/>
          <w:sz w:val="28"/>
          <w:szCs w:val="28"/>
        </w:rPr>
      </w:pPr>
      <w:r w:rsidRPr="007757C3">
        <w:rPr>
          <w:rFonts w:ascii="Simplified Arabic" w:eastAsia="SimHei" w:hAnsi="Simplified Arabic" w:cs="Simplified Arabic"/>
          <w:b/>
          <w:bCs/>
          <w:sz w:val="28"/>
          <w:szCs w:val="28"/>
          <w:rtl/>
        </w:rPr>
        <w:t xml:space="preserve">الأهمية العلمية </w:t>
      </w:r>
    </w:p>
    <w:p w14:paraId="12225BD1" w14:textId="132D5053" w:rsidR="00701562" w:rsidRPr="007757C3" w:rsidRDefault="00701562" w:rsidP="003C1AC1">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تستمد هذه الدراسة أهميتها العلمية من تناولها أحد الموضوعات التي حظيت باهتمام متزايد في الممل</w:t>
      </w:r>
      <w:r w:rsidR="002D4939" w:rsidRPr="007757C3">
        <w:rPr>
          <w:rFonts w:ascii="Simplified Arabic" w:eastAsia="SimHei" w:hAnsi="Simplified Arabic" w:cs="Simplified Arabic"/>
          <w:sz w:val="28"/>
          <w:szCs w:val="28"/>
          <w:rtl/>
        </w:rPr>
        <w:t>ك</w:t>
      </w:r>
      <w:r w:rsidRPr="007757C3">
        <w:rPr>
          <w:rFonts w:ascii="Simplified Arabic" w:eastAsia="SimHei" w:hAnsi="Simplified Arabic" w:cs="Simplified Arabic"/>
          <w:sz w:val="28"/>
          <w:szCs w:val="28"/>
          <w:rtl/>
        </w:rPr>
        <w:t xml:space="preserve">ة العربية السعودية، والمتمثل في </w:t>
      </w:r>
      <w:r w:rsidR="002D4939" w:rsidRPr="007757C3">
        <w:rPr>
          <w:rFonts w:ascii="Simplified Arabic" w:eastAsia="SimHei" w:hAnsi="Simplified Arabic" w:cs="Simplified Arabic"/>
          <w:sz w:val="28"/>
          <w:szCs w:val="28"/>
          <w:rtl/>
        </w:rPr>
        <w:t xml:space="preserve">أثر </w:t>
      </w:r>
      <w:r w:rsidRPr="007757C3">
        <w:rPr>
          <w:rFonts w:ascii="Simplified Arabic" w:eastAsia="SimHei" w:hAnsi="Simplified Arabic" w:cs="Simplified Arabic"/>
          <w:sz w:val="28"/>
          <w:szCs w:val="28"/>
          <w:rtl/>
        </w:rPr>
        <w:t>متطلبات المحتوى المحلي</w:t>
      </w:r>
      <w:r w:rsidR="002D4939" w:rsidRPr="007757C3">
        <w:rPr>
          <w:rFonts w:ascii="Simplified Arabic" w:eastAsia="SimHei" w:hAnsi="Simplified Arabic" w:cs="Simplified Arabic"/>
          <w:sz w:val="28"/>
          <w:szCs w:val="28"/>
          <w:rtl/>
        </w:rPr>
        <w:t xml:space="preserve"> على أداء المشاريع الحكومية</w:t>
      </w:r>
      <w:r w:rsidRPr="007757C3">
        <w:rPr>
          <w:rFonts w:ascii="Simplified Arabic" w:eastAsia="SimHei" w:hAnsi="Simplified Arabic" w:cs="Simplified Arabic"/>
          <w:sz w:val="28"/>
          <w:szCs w:val="28"/>
          <w:rtl/>
        </w:rPr>
        <w:t>. كما تنبع أهميتها من محدودية الدراسات التطبيقية التي تناولت هذه العلاقة بصورة مباشرة في البيئة الحكومية السعودية الأمر الذي يجعل هذه الدراسة إضافة علمية يمكن أن تسهم في إثراء الأدبيات المتعلقة بالمحتوى المحلي وإدارة المشاريع الحكومية.</w:t>
      </w:r>
      <w:r w:rsidR="00CE2D43">
        <w:rPr>
          <w:rFonts w:ascii="Simplified Arabic" w:eastAsia="SimHei" w:hAnsi="Simplified Arabic" w:cs="Simplified Arabic" w:hint="cs"/>
          <w:sz w:val="28"/>
          <w:szCs w:val="28"/>
          <w:rtl/>
        </w:rPr>
        <w:t xml:space="preserve"> كما تسعى الدراسة إلى سد جانب من الفجوة البحثية من خلال قياس أثر مستوى تطبيق متطلبات المحتوى المحلي على آدا</w:t>
      </w:r>
      <w:r w:rsidR="004B7EDE">
        <w:rPr>
          <w:rFonts w:ascii="Simplified Arabic" w:eastAsia="SimHei" w:hAnsi="Simplified Arabic" w:cs="Simplified Arabic" w:hint="cs"/>
          <w:sz w:val="28"/>
          <w:szCs w:val="28"/>
          <w:rtl/>
        </w:rPr>
        <w:t>ء</w:t>
      </w:r>
      <w:r w:rsidR="00CE2D43">
        <w:rPr>
          <w:rFonts w:ascii="Simplified Arabic" w:eastAsia="SimHei" w:hAnsi="Simplified Arabic" w:cs="Simplified Arabic" w:hint="cs"/>
          <w:sz w:val="28"/>
          <w:szCs w:val="28"/>
          <w:rtl/>
        </w:rPr>
        <w:t xml:space="preserve"> المشاريع الحكومية في البيئة </w:t>
      </w:r>
      <w:r w:rsidR="004B7EDE">
        <w:rPr>
          <w:rFonts w:ascii="Simplified Arabic" w:eastAsia="SimHei" w:hAnsi="Simplified Arabic" w:cs="Simplified Arabic" w:hint="cs"/>
          <w:sz w:val="28"/>
          <w:szCs w:val="28"/>
          <w:rtl/>
        </w:rPr>
        <w:t>السعودية،</w:t>
      </w:r>
      <w:r w:rsidR="00CE2D43">
        <w:rPr>
          <w:rFonts w:ascii="Simplified Arabic" w:eastAsia="SimHei" w:hAnsi="Simplified Arabic" w:cs="Simplified Arabic" w:hint="cs"/>
          <w:sz w:val="28"/>
          <w:szCs w:val="28"/>
          <w:rtl/>
        </w:rPr>
        <w:t xml:space="preserve"> وهو جانب لم يحظ بالاهتمام الكافي في الدراسات السابقة</w:t>
      </w:r>
      <w:r w:rsidRPr="007757C3">
        <w:rPr>
          <w:rFonts w:ascii="Simplified Arabic" w:eastAsia="SimHei" w:hAnsi="Simplified Arabic" w:cs="Simplified Arabic"/>
          <w:sz w:val="28"/>
          <w:szCs w:val="28"/>
          <w:rtl/>
        </w:rPr>
        <w:t xml:space="preserve"> ومن المتوقع </w:t>
      </w:r>
      <w:r w:rsidR="004B7EDE">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ن ت</w:t>
      </w:r>
      <w:r w:rsidR="002D4939" w:rsidRPr="007757C3">
        <w:rPr>
          <w:rFonts w:ascii="Simplified Arabic" w:eastAsia="SimHei" w:hAnsi="Simplified Arabic" w:cs="Simplified Arabic"/>
          <w:sz w:val="28"/>
          <w:szCs w:val="28"/>
          <w:rtl/>
        </w:rPr>
        <w:t>سهم نتائج هذه</w:t>
      </w:r>
      <w:r w:rsidRPr="007757C3">
        <w:rPr>
          <w:rFonts w:ascii="Simplified Arabic" w:eastAsia="SimHei" w:hAnsi="Simplified Arabic" w:cs="Simplified Arabic"/>
          <w:sz w:val="28"/>
          <w:szCs w:val="28"/>
          <w:rtl/>
        </w:rPr>
        <w:t xml:space="preserve"> الدراسة</w:t>
      </w:r>
      <w:r w:rsidR="002D4939" w:rsidRPr="007757C3">
        <w:rPr>
          <w:rFonts w:ascii="Simplified Arabic" w:eastAsia="SimHei" w:hAnsi="Simplified Arabic" w:cs="Simplified Arabic"/>
          <w:sz w:val="28"/>
          <w:szCs w:val="28"/>
          <w:rtl/>
        </w:rPr>
        <w:t xml:space="preserve"> في توفير معرفة علمية</w:t>
      </w:r>
      <w:r w:rsidRPr="007757C3">
        <w:rPr>
          <w:rFonts w:ascii="Simplified Arabic" w:eastAsia="SimHei" w:hAnsi="Simplified Arabic" w:cs="Simplified Arabic"/>
          <w:sz w:val="28"/>
          <w:szCs w:val="28"/>
          <w:rtl/>
        </w:rPr>
        <w:t xml:space="preserve"> وتطبيقية</w:t>
      </w:r>
      <w:r w:rsidR="00CE2D43">
        <w:rPr>
          <w:rFonts w:ascii="Simplified Arabic" w:eastAsia="SimHei" w:hAnsi="Simplified Arabic" w:cs="Simplified Arabic" w:hint="cs"/>
          <w:sz w:val="28"/>
          <w:szCs w:val="28"/>
          <w:rtl/>
        </w:rPr>
        <w:t xml:space="preserve"> يمكن الاستناد إليها في إجراءات دراسات مستقبلية</w:t>
      </w:r>
      <w:r w:rsidRPr="007757C3">
        <w:rPr>
          <w:rFonts w:ascii="Simplified Arabic" w:eastAsia="SimHei" w:hAnsi="Simplified Arabic" w:cs="Simplified Arabic"/>
          <w:sz w:val="28"/>
          <w:szCs w:val="28"/>
          <w:rtl/>
        </w:rPr>
        <w:t xml:space="preserve"> تتناول هذا الموضوع في قطاعات مختلفة أو من خلال متغيرات أخرى.</w:t>
      </w:r>
    </w:p>
    <w:p w14:paraId="0589FC5B" w14:textId="36FDBC96" w:rsidR="00701562" w:rsidRPr="007757C3" w:rsidRDefault="00701562" w:rsidP="00701562">
      <w:pPr>
        <w:pStyle w:val="a5"/>
        <w:numPr>
          <w:ilvl w:val="0"/>
          <w:numId w:val="1"/>
        </w:numPr>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 xml:space="preserve">الأهمية العملية </w:t>
      </w:r>
    </w:p>
    <w:p w14:paraId="55B17FC5" w14:textId="36901F0C" w:rsidR="00F925D0" w:rsidRDefault="00701562" w:rsidP="00974E99">
      <w:pPr>
        <w:ind w:left="360"/>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تتمثل الأهمية العملية لهذه الدراسة في إمكانية الاستفادة من نتائجها في دعم الجهات الحكومية عن</w:t>
      </w:r>
      <w:r w:rsidR="002D4939" w:rsidRPr="007757C3">
        <w:rPr>
          <w:rFonts w:ascii="Simplified Arabic" w:eastAsia="SimHei" w:hAnsi="Simplified Arabic" w:cs="Simplified Arabic"/>
          <w:sz w:val="28"/>
          <w:szCs w:val="28"/>
          <w:rtl/>
        </w:rPr>
        <w:t>د</w:t>
      </w:r>
      <w:r w:rsidRPr="007757C3">
        <w:rPr>
          <w:rFonts w:ascii="Simplified Arabic" w:eastAsia="SimHei" w:hAnsi="Simplified Arabic" w:cs="Simplified Arabic"/>
          <w:sz w:val="28"/>
          <w:szCs w:val="28"/>
          <w:rtl/>
        </w:rPr>
        <w:t xml:space="preserve"> تطوير الممارسات المرتبطة بتطبيق متطلبات المحتوى المحلي في المشاريع </w:t>
      </w:r>
      <w:r w:rsidR="002D4939" w:rsidRPr="007757C3">
        <w:rPr>
          <w:rFonts w:ascii="Simplified Arabic" w:eastAsia="SimHei" w:hAnsi="Simplified Arabic" w:cs="Simplified Arabic"/>
          <w:sz w:val="28"/>
          <w:szCs w:val="28"/>
          <w:rtl/>
        </w:rPr>
        <w:t>الحكومية،</w:t>
      </w:r>
      <w:r w:rsidRPr="007757C3">
        <w:rPr>
          <w:rFonts w:ascii="Simplified Arabic" w:eastAsia="SimHei" w:hAnsi="Simplified Arabic" w:cs="Simplified Arabic"/>
          <w:sz w:val="28"/>
          <w:szCs w:val="28"/>
          <w:rtl/>
        </w:rPr>
        <w:t xml:space="preserve"> بما يسهم في تعزيز كفاءة التطبيق و</w:t>
      </w:r>
      <w:r w:rsidR="002D4939" w:rsidRPr="007757C3">
        <w:rPr>
          <w:rFonts w:ascii="Simplified Arabic" w:eastAsia="SimHei" w:hAnsi="Simplified Arabic" w:cs="Simplified Arabic"/>
          <w:sz w:val="28"/>
          <w:szCs w:val="28"/>
          <w:rtl/>
        </w:rPr>
        <w:t xml:space="preserve">دعم </w:t>
      </w:r>
      <w:r w:rsidRPr="007757C3">
        <w:rPr>
          <w:rFonts w:ascii="Simplified Arabic" w:eastAsia="SimHei" w:hAnsi="Simplified Arabic" w:cs="Simplified Arabic"/>
          <w:sz w:val="28"/>
          <w:szCs w:val="28"/>
          <w:rtl/>
        </w:rPr>
        <w:t xml:space="preserve">اتخاذ القرارات المبنية على الأدلة. كما يمكن أن يستفيد منها مسؤولو إدارة المشاريع والعقود والمشتريات والمحتوى </w:t>
      </w:r>
      <w:r w:rsidR="002D4939" w:rsidRPr="007757C3">
        <w:rPr>
          <w:rFonts w:ascii="Simplified Arabic" w:eastAsia="SimHei" w:hAnsi="Simplified Arabic" w:cs="Simplified Arabic"/>
          <w:sz w:val="28"/>
          <w:szCs w:val="28"/>
          <w:rtl/>
        </w:rPr>
        <w:t>المحلي،</w:t>
      </w:r>
      <w:r w:rsidRPr="007757C3">
        <w:rPr>
          <w:rFonts w:ascii="Simplified Arabic" w:eastAsia="SimHei" w:hAnsi="Simplified Arabic" w:cs="Simplified Arabic"/>
          <w:sz w:val="28"/>
          <w:szCs w:val="28"/>
          <w:rtl/>
        </w:rPr>
        <w:t xml:space="preserve"> إضافة إلى المقاولين </w:t>
      </w:r>
      <w:r w:rsidR="002D4939" w:rsidRPr="007757C3">
        <w:rPr>
          <w:rFonts w:ascii="Simplified Arabic" w:eastAsia="SimHei" w:hAnsi="Simplified Arabic" w:cs="Simplified Arabic"/>
          <w:sz w:val="28"/>
          <w:szCs w:val="28"/>
          <w:rtl/>
        </w:rPr>
        <w:t>والاستشاريين،</w:t>
      </w:r>
      <w:r w:rsidRPr="007757C3">
        <w:rPr>
          <w:rFonts w:ascii="Simplified Arabic" w:eastAsia="SimHei" w:hAnsi="Simplified Arabic" w:cs="Simplified Arabic"/>
          <w:sz w:val="28"/>
          <w:szCs w:val="28"/>
          <w:rtl/>
        </w:rPr>
        <w:t xml:space="preserve"> من خلال فهم طبيعة العلاقة بين مستوى تطبيق متطلبات المحتوى المحلي وأداء المشاريع الحكومية، والاستفادة من النتائج في تحسين التخطيط والتنفيذ والمتابعة. كذلك قد تسهم نتائج الدراسة في دعم الجهات التنظيمية ذات العلاقة عند تطوير الأدلة الإرشادية والسياسات المرتبطة بالمحتوى المحلي استناداً إلى </w:t>
      </w:r>
      <w:r w:rsidR="002D4939" w:rsidRPr="007757C3">
        <w:rPr>
          <w:rFonts w:ascii="Simplified Arabic" w:eastAsia="SimHei" w:hAnsi="Simplified Arabic" w:cs="Simplified Arabic"/>
          <w:sz w:val="28"/>
          <w:szCs w:val="28"/>
          <w:rtl/>
        </w:rPr>
        <w:t>نتائج</w:t>
      </w:r>
      <w:r w:rsidRPr="007757C3">
        <w:rPr>
          <w:rFonts w:ascii="Simplified Arabic" w:eastAsia="SimHei" w:hAnsi="Simplified Arabic" w:cs="Simplified Arabic"/>
          <w:sz w:val="28"/>
          <w:szCs w:val="28"/>
          <w:rtl/>
        </w:rPr>
        <w:t xml:space="preserve"> </w:t>
      </w:r>
      <w:r w:rsidR="002D4939" w:rsidRPr="007757C3">
        <w:rPr>
          <w:rFonts w:ascii="Simplified Arabic" w:eastAsia="SimHei" w:hAnsi="Simplified Arabic" w:cs="Simplified Arabic"/>
          <w:sz w:val="28"/>
          <w:szCs w:val="28"/>
          <w:rtl/>
        </w:rPr>
        <w:t>علمية مستمدة من الواقع التطبيقي</w:t>
      </w:r>
      <w:r w:rsidR="00CE2D43">
        <w:rPr>
          <w:rFonts w:ascii="Simplified Arabic" w:eastAsia="SimHei" w:hAnsi="Simplified Arabic" w:cs="Simplified Arabic" w:hint="cs"/>
          <w:sz w:val="28"/>
          <w:szCs w:val="28"/>
          <w:rtl/>
        </w:rPr>
        <w:t>، بما يسهم في تعزيز كفاءة تنفيذ المشاريع الحكومية وتعظيم الأثر الاقتصادي والتنموي للمحتوى المحلي.</w:t>
      </w:r>
    </w:p>
    <w:p w14:paraId="7BD26484" w14:textId="77777777" w:rsidR="00BC6768" w:rsidRDefault="00BC6768" w:rsidP="00974E99">
      <w:pPr>
        <w:ind w:left="360"/>
        <w:jc w:val="both"/>
        <w:rPr>
          <w:rFonts w:ascii="Simplified Arabic" w:eastAsia="SimHei" w:hAnsi="Simplified Arabic" w:cs="Simplified Arabic"/>
          <w:sz w:val="28"/>
          <w:szCs w:val="28"/>
          <w:rtl/>
        </w:rPr>
      </w:pPr>
    </w:p>
    <w:p w14:paraId="6E6D091E" w14:textId="77777777" w:rsidR="00BC6768" w:rsidRPr="007757C3" w:rsidRDefault="00BC6768" w:rsidP="00974E99">
      <w:pPr>
        <w:ind w:left="360"/>
        <w:jc w:val="both"/>
        <w:rPr>
          <w:rFonts w:ascii="Simplified Arabic" w:eastAsia="SimHei" w:hAnsi="Simplified Arabic" w:cs="Simplified Arabic"/>
          <w:sz w:val="28"/>
          <w:szCs w:val="28"/>
          <w:rtl/>
        </w:rPr>
      </w:pPr>
    </w:p>
    <w:p w14:paraId="0D1AC2D8" w14:textId="7248AF5A" w:rsidR="00D22171" w:rsidRPr="007757C3" w:rsidRDefault="00D22171" w:rsidP="000B2DC2">
      <w:pPr>
        <w:pStyle w:val="1"/>
        <w:rPr>
          <w:rFonts w:ascii="Simplified Arabic" w:eastAsia="SimHei" w:hAnsi="Simplified Arabic" w:cs="Simplified Arabic"/>
          <w:b/>
          <w:bCs/>
          <w:color w:val="auto"/>
          <w:sz w:val="36"/>
          <w:szCs w:val="36"/>
          <w:u w:val="single"/>
          <w:rtl/>
        </w:rPr>
      </w:pPr>
      <w:bookmarkStart w:id="8" w:name="_Toc235180661"/>
      <w:r w:rsidRPr="007757C3">
        <w:rPr>
          <w:rFonts w:ascii="Simplified Arabic" w:eastAsia="SimHei" w:hAnsi="Simplified Arabic" w:cs="Simplified Arabic"/>
          <w:b/>
          <w:bCs/>
          <w:color w:val="auto"/>
          <w:sz w:val="36"/>
          <w:szCs w:val="36"/>
          <w:u w:val="single"/>
          <w:rtl/>
        </w:rPr>
        <w:lastRenderedPageBreak/>
        <w:t>أهداف الدراسة</w:t>
      </w:r>
      <w:bookmarkEnd w:id="8"/>
    </w:p>
    <w:p w14:paraId="562D4B4D" w14:textId="1BFF012D" w:rsidR="000B2DC2" w:rsidRPr="007757C3" w:rsidRDefault="000B2DC2" w:rsidP="000B2DC2">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تهدف هذه الدراسة بصفة رئيسية إلى</w:t>
      </w:r>
      <w:r w:rsidR="00CE2D43">
        <w:rPr>
          <w:rFonts w:ascii="Simplified Arabic" w:eastAsia="SimHei" w:hAnsi="Simplified Arabic" w:cs="Simplified Arabic" w:hint="cs"/>
          <w:sz w:val="28"/>
          <w:szCs w:val="28"/>
          <w:rtl/>
        </w:rPr>
        <w:t xml:space="preserve"> قياس</w:t>
      </w:r>
      <w:r w:rsidRPr="007757C3">
        <w:rPr>
          <w:rFonts w:ascii="Simplified Arabic" w:eastAsia="SimHei" w:hAnsi="Simplified Arabic" w:cs="Simplified Arabic"/>
          <w:sz w:val="28"/>
          <w:szCs w:val="28"/>
          <w:rtl/>
        </w:rPr>
        <w:t xml:space="preserve"> أثر مستوى تطبيق متطلبات المحتوى المحلي على أداء المشاريع الحكومية في المملكة العربية السعودية، من خلال دراسة واقع تطبيق متطلبات المحتوى المحلي في المشاريع الحكومية من وجهة نظر عينة الدراسة، وتحليل طبيعة العلاقة بين مستوى تطبيق هذه المتطلبات وأداء المشاريع الحكومية، بما يسهم في توفير نتائج علمية يمكن الاستفادة منها في تطوير الممارسات المرتبطة بالمحتوى المحلي، ودعم متخذي القرار في الجهات الحكومية.</w:t>
      </w:r>
    </w:p>
    <w:p w14:paraId="45195A7A" w14:textId="78876C6B" w:rsidR="000B2DC2" w:rsidRPr="007757C3" w:rsidRDefault="000B2DC2" w:rsidP="000B2DC2">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وين</w:t>
      </w:r>
      <w:r w:rsidR="00CE2D43">
        <w:rPr>
          <w:rFonts w:ascii="Simplified Arabic" w:eastAsia="SimHei" w:hAnsi="Simplified Arabic" w:cs="Simplified Arabic" w:hint="cs"/>
          <w:sz w:val="28"/>
          <w:szCs w:val="28"/>
          <w:rtl/>
        </w:rPr>
        <w:t>بثق</w:t>
      </w:r>
      <w:r w:rsidRPr="007757C3">
        <w:rPr>
          <w:rFonts w:ascii="Simplified Arabic" w:eastAsia="SimHei" w:hAnsi="Simplified Arabic" w:cs="Simplified Arabic"/>
          <w:sz w:val="28"/>
          <w:szCs w:val="28"/>
          <w:rtl/>
        </w:rPr>
        <w:t xml:space="preserve"> عن هذا الهدف الرئيس مجموعة من الأهداف الفرعية، تتمثل فيما يلي: </w:t>
      </w:r>
    </w:p>
    <w:p w14:paraId="7EA4CB84" w14:textId="21BBFDA7" w:rsidR="000B2DC2" w:rsidRPr="007757C3" w:rsidRDefault="000B2DC2" w:rsidP="000C487F">
      <w:pPr>
        <w:pStyle w:val="a5"/>
        <w:numPr>
          <w:ilvl w:val="0"/>
          <w:numId w:val="2"/>
        </w:numPr>
        <w:jc w:val="both"/>
        <w:rPr>
          <w:rFonts w:ascii="Simplified Arabic" w:eastAsia="SimHei" w:hAnsi="Simplified Arabic" w:cs="Simplified Arabic"/>
          <w:b/>
          <w:bCs/>
          <w:sz w:val="28"/>
          <w:szCs w:val="28"/>
        </w:rPr>
      </w:pPr>
      <w:r w:rsidRPr="007757C3">
        <w:rPr>
          <w:rFonts w:ascii="Simplified Arabic" w:eastAsia="SimHei" w:hAnsi="Simplified Arabic" w:cs="Simplified Arabic"/>
          <w:b/>
          <w:bCs/>
          <w:sz w:val="28"/>
          <w:szCs w:val="28"/>
          <w:rtl/>
        </w:rPr>
        <w:t xml:space="preserve">التعرف على مستوى تطبيق متطلبات المحتوى المحلي في المشاريع الحكومية بالمملكة العربية السعودية من </w:t>
      </w:r>
      <w:r w:rsidR="00CE2D43">
        <w:rPr>
          <w:rFonts w:ascii="Simplified Arabic" w:eastAsia="SimHei" w:hAnsi="Simplified Arabic" w:cs="Simplified Arabic" w:hint="cs"/>
          <w:b/>
          <w:bCs/>
          <w:sz w:val="28"/>
          <w:szCs w:val="28"/>
          <w:rtl/>
        </w:rPr>
        <w:t>و</w:t>
      </w:r>
      <w:r w:rsidRPr="007757C3">
        <w:rPr>
          <w:rFonts w:ascii="Simplified Arabic" w:eastAsia="SimHei" w:hAnsi="Simplified Arabic" w:cs="Simplified Arabic"/>
          <w:b/>
          <w:bCs/>
          <w:sz w:val="28"/>
          <w:szCs w:val="28"/>
          <w:rtl/>
        </w:rPr>
        <w:t>جهة</w:t>
      </w:r>
      <w:r w:rsidR="00CE2D43">
        <w:rPr>
          <w:rFonts w:ascii="Simplified Arabic" w:eastAsia="SimHei" w:hAnsi="Simplified Arabic" w:cs="Simplified Arabic" w:hint="cs"/>
          <w:b/>
          <w:bCs/>
          <w:sz w:val="28"/>
          <w:szCs w:val="28"/>
          <w:rtl/>
        </w:rPr>
        <w:t xml:space="preserve"> نظر</w:t>
      </w:r>
      <w:r w:rsidRPr="007757C3">
        <w:rPr>
          <w:rFonts w:ascii="Simplified Arabic" w:eastAsia="SimHei" w:hAnsi="Simplified Arabic" w:cs="Simplified Arabic"/>
          <w:b/>
          <w:bCs/>
          <w:sz w:val="28"/>
          <w:szCs w:val="28"/>
          <w:rtl/>
        </w:rPr>
        <w:t xml:space="preserve"> عينة الدراسة.</w:t>
      </w:r>
    </w:p>
    <w:p w14:paraId="1A48E59B" w14:textId="34FDF0CB" w:rsidR="00F925D0" w:rsidRPr="007757C3" w:rsidRDefault="000B2DC2" w:rsidP="000C487F">
      <w:pPr>
        <w:pStyle w:val="a5"/>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ويهدف هذا الهدف إلى قياس مستوى تطبيق متطلبات المحتوى المحلي في مختلف مراحل تنفيذ المشاريع الحكومية كما يدركه أفراد عينة الدراسة والتعرف على مدى الالتزام بالإجراءات والضوابط المنظمة لتطبيقها. </w:t>
      </w:r>
    </w:p>
    <w:p w14:paraId="08DC2D80" w14:textId="77D06FE3" w:rsidR="000B2DC2" w:rsidRPr="007757C3" w:rsidRDefault="000B2DC2" w:rsidP="000C487F">
      <w:pPr>
        <w:pStyle w:val="a5"/>
        <w:numPr>
          <w:ilvl w:val="0"/>
          <w:numId w:val="2"/>
        </w:numPr>
        <w:jc w:val="both"/>
        <w:rPr>
          <w:rFonts w:ascii="Simplified Arabic" w:eastAsia="SimHei" w:hAnsi="Simplified Arabic" w:cs="Simplified Arabic"/>
          <w:b/>
          <w:bCs/>
          <w:sz w:val="28"/>
          <w:szCs w:val="28"/>
        </w:rPr>
      </w:pPr>
      <w:r w:rsidRPr="007757C3">
        <w:rPr>
          <w:rFonts w:ascii="Simplified Arabic" w:eastAsia="SimHei" w:hAnsi="Simplified Arabic" w:cs="Simplified Arabic"/>
          <w:b/>
          <w:bCs/>
          <w:sz w:val="28"/>
          <w:szCs w:val="28"/>
          <w:rtl/>
        </w:rPr>
        <w:t>التعرف على مستوى أداء المشاريع الحكومية في ضوء المؤشرات التي تناولتها الدراسة من وجهة نظر عينة الدراسة.</w:t>
      </w:r>
    </w:p>
    <w:p w14:paraId="26740239" w14:textId="35B8F922" w:rsidR="00BC6768" w:rsidRPr="00152F35" w:rsidRDefault="00B515B3" w:rsidP="00152F35">
      <w:pPr>
        <w:pStyle w:val="a5"/>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ويهدف هذا الهدف إلى التعرف على مستوى أداء المشاريع الحكومية استناداً إلى المؤشرات التي تناولتها الدراسة، </w:t>
      </w:r>
      <w:r w:rsidR="00583D7C">
        <w:rPr>
          <w:rFonts w:ascii="Simplified Arabic" w:eastAsia="SimHei" w:hAnsi="Simplified Arabic" w:cs="Simplified Arabic" w:hint="cs"/>
          <w:sz w:val="28"/>
          <w:szCs w:val="28"/>
          <w:rtl/>
        </w:rPr>
        <w:t xml:space="preserve">بما يسهم في تكوين تصور عن </w:t>
      </w:r>
      <w:r w:rsidR="00CF1B80">
        <w:rPr>
          <w:rFonts w:ascii="Simplified Arabic" w:eastAsia="SimHei" w:hAnsi="Simplified Arabic" w:cs="Simplified Arabic" w:hint="cs"/>
          <w:sz w:val="28"/>
          <w:szCs w:val="28"/>
          <w:rtl/>
        </w:rPr>
        <w:t>واقع أداء المشاريع</w:t>
      </w:r>
      <w:r w:rsidR="00583D7C">
        <w:rPr>
          <w:rFonts w:ascii="Simplified Arabic" w:eastAsia="SimHei" w:hAnsi="Simplified Arabic" w:cs="Simplified Arabic" w:hint="cs"/>
          <w:sz w:val="28"/>
          <w:szCs w:val="28"/>
          <w:rtl/>
        </w:rPr>
        <w:t xml:space="preserve"> الحكومية في ظل تطبيق متطلبات المحتوى المحلي</w:t>
      </w:r>
      <w:r w:rsidRPr="007757C3">
        <w:rPr>
          <w:rFonts w:ascii="Simplified Arabic" w:eastAsia="SimHei" w:hAnsi="Simplified Arabic" w:cs="Simplified Arabic"/>
          <w:sz w:val="28"/>
          <w:szCs w:val="28"/>
          <w:rtl/>
        </w:rPr>
        <w:t>.</w:t>
      </w:r>
    </w:p>
    <w:p w14:paraId="5DA6291E" w14:textId="4BAF4592" w:rsidR="000C487F" w:rsidRPr="007757C3" w:rsidRDefault="000C487F" w:rsidP="00E036DE">
      <w:pPr>
        <w:pStyle w:val="a5"/>
        <w:numPr>
          <w:ilvl w:val="0"/>
          <w:numId w:val="2"/>
        </w:numPr>
        <w:jc w:val="both"/>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تقديم توصيات تسهم في تطوير تطبيق متطلبات المحتوى المحلي بما يدعم تحسين أداء المشاريع الحكومية.</w:t>
      </w:r>
    </w:p>
    <w:p w14:paraId="4197542E" w14:textId="1552C779" w:rsidR="009F0584" w:rsidRDefault="000C487F" w:rsidP="009F0584">
      <w:pPr>
        <w:pStyle w:val="a5"/>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ويهدف هذا الهدف إلى تقديم توصيات عملية تستند إلى نتائج </w:t>
      </w:r>
      <w:r w:rsidR="00E036DE" w:rsidRPr="007757C3">
        <w:rPr>
          <w:rFonts w:ascii="Simplified Arabic" w:eastAsia="SimHei" w:hAnsi="Simplified Arabic" w:cs="Simplified Arabic"/>
          <w:sz w:val="28"/>
          <w:szCs w:val="28"/>
          <w:rtl/>
        </w:rPr>
        <w:t>الدراسة،</w:t>
      </w:r>
      <w:r w:rsidRPr="007757C3">
        <w:rPr>
          <w:rFonts w:ascii="Simplified Arabic" w:eastAsia="SimHei" w:hAnsi="Simplified Arabic" w:cs="Simplified Arabic"/>
          <w:sz w:val="28"/>
          <w:szCs w:val="28"/>
          <w:rtl/>
        </w:rPr>
        <w:t xml:space="preserve"> بما يسهم في تطوير آليات تطبيق متطلبات </w:t>
      </w:r>
      <w:r w:rsidR="00E036DE" w:rsidRPr="007757C3">
        <w:rPr>
          <w:rFonts w:ascii="Simplified Arabic" w:eastAsia="SimHei" w:hAnsi="Simplified Arabic" w:cs="Simplified Arabic"/>
          <w:sz w:val="28"/>
          <w:szCs w:val="28"/>
          <w:rtl/>
        </w:rPr>
        <w:t>المحتوى</w:t>
      </w:r>
      <w:r w:rsidRPr="007757C3">
        <w:rPr>
          <w:rFonts w:ascii="Simplified Arabic" w:eastAsia="SimHei" w:hAnsi="Simplified Arabic" w:cs="Simplified Arabic"/>
          <w:sz w:val="28"/>
          <w:szCs w:val="28"/>
          <w:rtl/>
        </w:rPr>
        <w:t xml:space="preserve"> </w:t>
      </w:r>
      <w:r w:rsidR="00E036DE" w:rsidRPr="007757C3">
        <w:rPr>
          <w:rFonts w:ascii="Simplified Arabic" w:eastAsia="SimHei" w:hAnsi="Simplified Arabic" w:cs="Simplified Arabic"/>
          <w:sz w:val="28"/>
          <w:szCs w:val="28"/>
          <w:rtl/>
        </w:rPr>
        <w:t>المحلي،</w:t>
      </w:r>
      <w:r w:rsidRPr="007757C3">
        <w:rPr>
          <w:rFonts w:ascii="Simplified Arabic" w:eastAsia="SimHei" w:hAnsi="Simplified Arabic" w:cs="Simplified Arabic"/>
          <w:sz w:val="28"/>
          <w:szCs w:val="28"/>
          <w:rtl/>
        </w:rPr>
        <w:t xml:space="preserve"> ودعم الجهات الحكومية والأطراف </w:t>
      </w:r>
      <w:r w:rsidR="00E036DE" w:rsidRPr="007757C3">
        <w:rPr>
          <w:rFonts w:ascii="Simplified Arabic" w:eastAsia="SimHei" w:hAnsi="Simplified Arabic" w:cs="Simplified Arabic"/>
          <w:sz w:val="28"/>
          <w:szCs w:val="28"/>
          <w:rtl/>
        </w:rPr>
        <w:t>ذات العلاقة في تحسين أداء المشاريع الحكومية</w:t>
      </w:r>
      <w:r w:rsidR="00583D7C">
        <w:rPr>
          <w:rFonts w:ascii="Simplified Arabic" w:eastAsia="SimHei" w:hAnsi="Simplified Arabic" w:cs="Simplified Arabic" w:hint="cs"/>
          <w:sz w:val="28"/>
          <w:szCs w:val="28"/>
          <w:rtl/>
        </w:rPr>
        <w:t>، ورفع كفاءة تطبيق متطلبات المحتوى المحلي في المشاريع المستقبلية.</w:t>
      </w:r>
    </w:p>
    <w:p w14:paraId="27C07465" w14:textId="77777777" w:rsidR="00152F35" w:rsidRDefault="00152F35" w:rsidP="009F0584">
      <w:pPr>
        <w:pStyle w:val="a5"/>
        <w:jc w:val="both"/>
        <w:rPr>
          <w:rFonts w:ascii="Simplified Arabic" w:eastAsia="SimHei" w:hAnsi="Simplified Arabic" w:cs="Simplified Arabic"/>
          <w:sz w:val="28"/>
          <w:szCs w:val="28"/>
          <w:rtl/>
        </w:rPr>
      </w:pPr>
    </w:p>
    <w:p w14:paraId="6EF7E6AD" w14:textId="77777777" w:rsidR="00152F35" w:rsidRDefault="00152F35" w:rsidP="009F0584">
      <w:pPr>
        <w:pStyle w:val="a5"/>
        <w:jc w:val="both"/>
        <w:rPr>
          <w:rFonts w:ascii="Simplified Arabic" w:eastAsia="SimHei" w:hAnsi="Simplified Arabic" w:cs="Simplified Arabic"/>
          <w:sz w:val="28"/>
          <w:szCs w:val="28"/>
          <w:rtl/>
        </w:rPr>
      </w:pPr>
    </w:p>
    <w:p w14:paraId="7DF51D80" w14:textId="77777777" w:rsidR="00152F35" w:rsidRDefault="00152F35" w:rsidP="009F0584">
      <w:pPr>
        <w:pStyle w:val="a5"/>
        <w:jc w:val="both"/>
        <w:rPr>
          <w:rFonts w:ascii="Simplified Arabic" w:eastAsia="SimHei" w:hAnsi="Simplified Arabic" w:cs="Simplified Arabic"/>
          <w:sz w:val="28"/>
          <w:szCs w:val="28"/>
        </w:rPr>
      </w:pPr>
    </w:p>
    <w:p w14:paraId="56B19CA7" w14:textId="02604081" w:rsidR="00D22171" w:rsidRPr="007757C3" w:rsidRDefault="00D22171" w:rsidP="009F0584">
      <w:pPr>
        <w:pStyle w:val="a5"/>
        <w:jc w:val="both"/>
        <w:rPr>
          <w:rFonts w:ascii="Simplified Arabic" w:eastAsia="SimHei" w:hAnsi="Simplified Arabic" w:cs="Simplified Arabic"/>
          <w:b/>
          <w:bCs/>
          <w:sz w:val="36"/>
          <w:szCs w:val="36"/>
          <w:u w:val="single"/>
          <w:rtl/>
        </w:rPr>
      </w:pPr>
      <w:r w:rsidRPr="007757C3">
        <w:rPr>
          <w:rFonts w:ascii="Simplified Arabic" w:eastAsia="SimHei" w:hAnsi="Simplified Arabic" w:cs="Simplified Arabic"/>
          <w:b/>
          <w:bCs/>
          <w:sz w:val="36"/>
          <w:szCs w:val="36"/>
          <w:u w:val="single"/>
          <w:rtl/>
        </w:rPr>
        <w:lastRenderedPageBreak/>
        <w:t xml:space="preserve">تساؤلات الدراسة </w:t>
      </w:r>
    </w:p>
    <w:p w14:paraId="01E6437E" w14:textId="7941980B" w:rsidR="00F925D0" w:rsidRPr="00152F35" w:rsidRDefault="001149A8" w:rsidP="001149A8">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في ضوء مشكلة الدراسة </w:t>
      </w:r>
      <w:r w:rsidR="007E55E6">
        <w:rPr>
          <w:rFonts w:ascii="Simplified Arabic" w:eastAsia="SimHei" w:hAnsi="Simplified Arabic" w:cs="Simplified Arabic" w:hint="cs"/>
          <w:sz w:val="28"/>
          <w:szCs w:val="28"/>
          <w:rtl/>
        </w:rPr>
        <w:t xml:space="preserve">والأهداف التي تسعى الدراسة إلى تحقيقها </w:t>
      </w:r>
      <w:r w:rsidRPr="007757C3">
        <w:rPr>
          <w:rFonts w:ascii="Simplified Arabic" w:eastAsia="SimHei" w:hAnsi="Simplified Arabic" w:cs="Simplified Arabic"/>
          <w:sz w:val="28"/>
          <w:szCs w:val="28"/>
          <w:rtl/>
        </w:rPr>
        <w:t>وم</w:t>
      </w:r>
      <w:r w:rsidR="00074100" w:rsidRPr="007757C3">
        <w:rPr>
          <w:rFonts w:ascii="Simplified Arabic" w:eastAsia="SimHei" w:hAnsi="Simplified Arabic" w:cs="Simplified Arabic"/>
          <w:sz w:val="28"/>
          <w:szCs w:val="28"/>
          <w:rtl/>
        </w:rPr>
        <w:t>ا</w:t>
      </w:r>
      <w:r w:rsidR="006B6CFB" w:rsidRPr="007757C3">
        <w:rPr>
          <w:rFonts w:ascii="Simplified Arabic" w:eastAsia="SimHei" w:hAnsi="Simplified Arabic" w:cs="Simplified Arabic"/>
          <w:sz w:val="28"/>
          <w:szCs w:val="28"/>
          <w:rtl/>
        </w:rPr>
        <w:t xml:space="preserve"> </w:t>
      </w:r>
      <w:r w:rsidR="00074100" w:rsidRPr="007757C3">
        <w:rPr>
          <w:rFonts w:ascii="Simplified Arabic" w:eastAsia="SimHei" w:hAnsi="Simplified Arabic" w:cs="Simplified Arabic"/>
          <w:sz w:val="28"/>
          <w:szCs w:val="28"/>
          <w:rtl/>
        </w:rPr>
        <w:t>ش</w:t>
      </w:r>
      <w:r w:rsidRPr="007757C3">
        <w:rPr>
          <w:rFonts w:ascii="Simplified Arabic" w:eastAsia="SimHei" w:hAnsi="Simplified Arabic" w:cs="Simplified Arabic"/>
          <w:sz w:val="28"/>
          <w:szCs w:val="28"/>
          <w:rtl/>
        </w:rPr>
        <w:t>هدته المشاريع الحكومية في المملكة العربية السعودية من توسع في تطبيق متطلبات المحتوى المحلي، تسعى هذه الدراسة إلى استكشاف طبيعة العلاقة بين مستوى تطبيق هذه المتطلبات وأداء المشاريع الحكومية، وذلك من خلال الإجابة على التساؤل الرئيس ا</w:t>
      </w:r>
      <w:r w:rsidR="00323CD8" w:rsidRPr="007757C3">
        <w:rPr>
          <w:rFonts w:ascii="Simplified Arabic" w:eastAsia="SimHei" w:hAnsi="Simplified Arabic" w:cs="Simplified Arabic"/>
          <w:sz w:val="28"/>
          <w:szCs w:val="28"/>
          <w:rtl/>
        </w:rPr>
        <w:t>لآتي</w:t>
      </w:r>
      <w:r w:rsidR="00152F35" w:rsidRPr="00152F35">
        <w:rPr>
          <w:rFonts w:ascii="Simplified Arabic" w:eastAsia="SimHei" w:hAnsi="Simplified Arabic" w:cs="Simplified Arabic" w:hint="cs"/>
          <w:sz w:val="28"/>
          <w:szCs w:val="28"/>
          <w:rtl/>
        </w:rPr>
        <w:t>:</w:t>
      </w:r>
    </w:p>
    <w:p w14:paraId="601B2BBF" w14:textId="26371FA7" w:rsidR="001149A8" w:rsidRPr="007757C3" w:rsidRDefault="001149A8" w:rsidP="001149A8">
      <w:pPr>
        <w:ind w:left="360"/>
        <w:jc w:val="both"/>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التساؤل الرئيس</w:t>
      </w:r>
    </w:p>
    <w:p w14:paraId="416305E9" w14:textId="0EE695A3" w:rsidR="009F0584" w:rsidRPr="007757C3" w:rsidRDefault="001149A8" w:rsidP="009F0584">
      <w:pPr>
        <w:ind w:left="360"/>
        <w:jc w:val="both"/>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ما أثر مستوى تطبيق متطلبات المحتوى المحلي على أداء المشاريع الحكومية في الممل</w:t>
      </w:r>
      <w:r w:rsidR="00323CD8" w:rsidRPr="007757C3">
        <w:rPr>
          <w:rFonts w:ascii="Simplified Arabic" w:eastAsia="SimHei" w:hAnsi="Simplified Arabic" w:cs="Simplified Arabic"/>
          <w:b/>
          <w:bCs/>
          <w:sz w:val="28"/>
          <w:szCs w:val="28"/>
          <w:rtl/>
        </w:rPr>
        <w:t>ك</w:t>
      </w:r>
      <w:r w:rsidRPr="007757C3">
        <w:rPr>
          <w:rFonts w:ascii="Simplified Arabic" w:eastAsia="SimHei" w:hAnsi="Simplified Arabic" w:cs="Simplified Arabic"/>
          <w:b/>
          <w:bCs/>
          <w:sz w:val="28"/>
          <w:szCs w:val="28"/>
          <w:rtl/>
        </w:rPr>
        <w:t xml:space="preserve">ة العربية السعودية؟ </w:t>
      </w:r>
    </w:p>
    <w:p w14:paraId="6ADB2581" w14:textId="6706511D" w:rsidR="001149A8" w:rsidRPr="007757C3" w:rsidRDefault="006B6CFB" w:rsidP="001149A8">
      <w:pPr>
        <w:ind w:left="360"/>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وينبثق عن هذا التساؤل الرئيس مجموعة من التساؤلات الفرعية، تتمثل فيما يلي:</w:t>
      </w:r>
    </w:p>
    <w:p w14:paraId="26D67262" w14:textId="00E8D1B3" w:rsidR="006B6CFB" w:rsidRPr="007757C3" w:rsidRDefault="006B6CFB" w:rsidP="006B6CFB">
      <w:pPr>
        <w:pStyle w:val="a5"/>
        <w:numPr>
          <w:ilvl w:val="0"/>
          <w:numId w:val="3"/>
        </w:numPr>
        <w:jc w:val="both"/>
        <w:rPr>
          <w:rFonts w:ascii="Simplified Arabic" w:eastAsia="SimHei" w:hAnsi="Simplified Arabic" w:cs="Simplified Arabic"/>
          <w:b/>
          <w:bCs/>
          <w:sz w:val="28"/>
          <w:szCs w:val="28"/>
        </w:rPr>
      </w:pPr>
      <w:r w:rsidRPr="007757C3">
        <w:rPr>
          <w:rFonts w:ascii="Simplified Arabic" w:eastAsia="SimHei" w:hAnsi="Simplified Arabic" w:cs="Simplified Arabic"/>
          <w:b/>
          <w:bCs/>
          <w:sz w:val="28"/>
          <w:szCs w:val="28"/>
          <w:rtl/>
        </w:rPr>
        <w:t>ما مستوى تطبيق متطلبات المحتوى المحلي في المشاريع الحكومية بالمملكة العربية السعودية من وجهة نظر عينة الدراسة؟</w:t>
      </w:r>
    </w:p>
    <w:p w14:paraId="3A0FA57D" w14:textId="60E011DC" w:rsidR="006B6CFB" w:rsidRPr="007757C3" w:rsidRDefault="006B6CFB" w:rsidP="006B6CFB">
      <w:pPr>
        <w:pStyle w:val="a5"/>
        <w:jc w:val="both"/>
        <w:rPr>
          <w:rFonts w:ascii="Simplified Arabic" w:eastAsia="SimHei" w:hAnsi="Simplified Arabic" w:cs="Simplified Arabic"/>
          <w:b/>
          <w:bCs/>
          <w:sz w:val="28"/>
          <w:szCs w:val="28"/>
          <w:rtl/>
        </w:rPr>
      </w:pPr>
      <w:r w:rsidRPr="007757C3">
        <w:rPr>
          <w:rFonts w:ascii="Simplified Arabic" w:eastAsia="SimHei" w:hAnsi="Simplified Arabic" w:cs="Simplified Arabic"/>
          <w:sz w:val="28"/>
          <w:szCs w:val="28"/>
          <w:rtl/>
        </w:rPr>
        <w:t>ويهدف هذا التساؤل إلى التعرف على مستوى تطبيق متطلبات المحتوى المحلي في المشاريع الحكومية، ومدى الالتزام بالإجراءات والضوابط المنظمة لتطبيقها في مختلف مراحل تنفيذ المشروع</w:t>
      </w:r>
      <w:r w:rsidRPr="007757C3">
        <w:rPr>
          <w:rFonts w:ascii="Simplified Arabic" w:eastAsia="SimHei" w:hAnsi="Simplified Arabic" w:cs="Simplified Arabic"/>
          <w:b/>
          <w:bCs/>
          <w:sz w:val="28"/>
          <w:szCs w:val="28"/>
          <w:rtl/>
        </w:rPr>
        <w:t>.</w:t>
      </w:r>
    </w:p>
    <w:p w14:paraId="7509FC98" w14:textId="3F864F44" w:rsidR="006B6CFB" w:rsidRPr="007757C3" w:rsidRDefault="006B6CFB" w:rsidP="006B6CFB">
      <w:pPr>
        <w:pStyle w:val="a5"/>
        <w:numPr>
          <w:ilvl w:val="0"/>
          <w:numId w:val="3"/>
        </w:numPr>
        <w:jc w:val="both"/>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 xml:space="preserve">ما مستوى أداء المشاريع الحكومية </w:t>
      </w:r>
      <w:r w:rsidR="007E55E6">
        <w:rPr>
          <w:rFonts w:ascii="Simplified Arabic" w:eastAsia="SimHei" w:hAnsi="Simplified Arabic" w:cs="Simplified Arabic" w:hint="cs"/>
          <w:b/>
          <w:bCs/>
          <w:sz w:val="28"/>
          <w:szCs w:val="28"/>
          <w:rtl/>
        </w:rPr>
        <w:t>وفق المؤشرات المعتمدة في هذه الدراسة</w:t>
      </w:r>
      <w:r w:rsidRPr="007757C3">
        <w:rPr>
          <w:rFonts w:ascii="Simplified Arabic" w:eastAsia="SimHei" w:hAnsi="Simplified Arabic" w:cs="Simplified Arabic"/>
          <w:b/>
          <w:bCs/>
          <w:sz w:val="28"/>
          <w:szCs w:val="28"/>
          <w:rtl/>
        </w:rPr>
        <w:t xml:space="preserve"> من </w:t>
      </w:r>
      <w:r w:rsidR="00323CD8" w:rsidRPr="007757C3">
        <w:rPr>
          <w:rFonts w:ascii="Simplified Arabic" w:eastAsia="SimHei" w:hAnsi="Simplified Arabic" w:cs="Simplified Arabic"/>
          <w:b/>
          <w:bCs/>
          <w:sz w:val="28"/>
          <w:szCs w:val="28"/>
          <w:rtl/>
        </w:rPr>
        <w:t>و</w:t>
      </w:r>
      <w:r w:rsidRPr="007757C3">
        <w:rPr>
          <w:rFonts w:ascii="Simplified Arabic" w:eastAsia="SimHei" w:hAnsi="Simplified Arabic" w:cs="Simplified Arabic"/>
          <w:b/>
          <w:bCs/>
          <w:sz w:val="28"/>
          <w:szCs w:val="28"/>
          <w:rtl/>
        </w:rPr>
        <w:t>جهة نظر عينة الدراسة؟</w:t>
      </w:r>
    </w:p>
    <w:p w14:paraId="660F4001" w14:textId="394F08F1" w:rsidR="006B6CFB" w:rsidRPr="007757C3" w:rsidRDefault="006B6CFB" w:rsidP="006B6CFB">
      <w:pPr>
        <w:pStyle w:val="a5"/>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ويهدف هذا التساؤل إلى التعرف على مستوى أداء المشاريع الحكومية وفق المؤشرات التي تناولتها الدراسة، بما يعكس واقع أداء المشاريع في ظل تطبيق متطلبات المحتوى المحلي.</w:t>
      </w:r>
    </w:p>
    <w:p w14:paraId="7ABDDD95" w14:textId="528187B5" w:rsidR="00D52480" w:rsidRPr="007757C3" w:rsidRDefault="00D52480" w:rsidP="00D22171">
      <w:pPr>
        <w:rPr>
          <w:rFonts w:ascii="Simplified Arabic" w:eastAsia="SimHei" w:hAnsi="Simplified Arabic" w:cs="Simplified Arabic"/>
          <w:b/>
          <w:bCs/>
          <w:sz w:val="36"/>
          <w:szCs w:val="36"/>
          <w:u w:val="single"/>
          <w:rtl/>
        </w:rPr>
      </w:pPr>
      <w:r w:rsidRPr="007757C3">
        <w:rPr>
          <w:rFonts w:ascii="Simplified Arabic" w:eastAsia="SimHei" w:hAnsi="Simplified Arabic" w:cs="Simplified Arabic"/>
          <w:b/>
          <w:bCs/>
          <w:sz w:val="36"/>
          <w:szCs w:val="36"/>
          <w:u w:val="single"/>
          <w:rtl/>
        </w:rPr>
        <w:t>فر</w:t>
      </w:r>
      <w:r w:rsidR="00F416C7" w:rsidRPr="007757C3">
        <w:rPr>
          <w:rFonts w:ascii="Simplified Arabic" w:eastAsia="SimHei" w:hAnsi="Simplified Arabic" w:cs="Simplified Arabic"/>
          <w:b/>
          <w:bCs/>
          <w:sz w:val="36"/>
          <w:szCs w:val="36"/>
          <w:u w:val="single"/>
          <w:rtl/>
        </w:rPr>
        <w:t>ضيات</w:t>
      </w:r>
      <w:r w:rsidRPr="007757C3">
        <w:rPr>
          <w:rFonts w:ascii="Simplified Arabic" w:eastAsia="SimHei" w:hAnsi="Simplified Arabic" w:cs="Simplified Arabic"/>
          <w:b/>
          <w:bCs/>
          <w:sz w:val="36"/>
          <w:szCs w:val="36"/>
          <w:u w:val="single"/>
          <w:rtl/>
        </w:rPr>
        <w:t xml:space="preserve"> الدراسة</w:t>
      </w:r>
    </w:p>
    <w:p w14:paraId="3D3B43EA" w14:textId="7D013FDA" w:rsidR="00F925D0" w:rsidRPr="007757C3" w:rsidRDefault="003F2BA0" w:rsidP="006A1B0D">
      <w:pPr>
        <w:jc w:val="both"/>
        <w:rPr>
          <w:rFonts w:ascii="Simplified Arabic" w:eastAsia="SimHei" w:hAnsi="Simplified Arabic" w:cs="Simplified Arabic"/>
          <w:sz w:val="28"/>
          <w:szCs w:val="28"/>
          <w:rtl/>
        </w:rPr>
      </w:pPr>
      <w:r>
        <w:rPr>
          <w:rFonts w:ascii="Simplified Arabic" w:eastAsia="SimHei" w:hAnsi="Simplified Arabic" w:cs="Simplified Arabic" w:hint="cs"/>
          <w:sz w:val="28"/>
          <w:szCs w:val="28"/>
          <w:rtl/>
        </w:rPr>
        <w:t>استناداً إلى</w:t>
      </w:r>
      <w:r w:rsidR="003319AD" w:rsidRPr="007757C3">
        <w:rPr>
          <w:rFonts w:ascii="Simplified Arabic" w:eastAsia="SimHei" w:hAnsi="Simplified Arabic" w:cs="Simplified Arabic"/>
          <w:sz w:val="28"/>
          <w:szCs w:val="28"/>
          <w:rtl/>
        </w:rPr>
        <w:t xml:space="preserve"> مشكلة </w:t>
      </w:r>
      <w:r w:rsidR="006A1B0D" w:rsidRPr="007757C3">
        <w:rPr>
          <w:rFonts w:ascii="Simplified Arabic" w:eastAsia="SimHei" w:hAnsi="Simplified Arabic" w:cs="Simplified Arabic"/>
          <w:sz w:val="28"/>
          <w:szCs w:val="28"/>
          <w:rtl/>
        </w:rPr>
        <w:t>الدراسة،</w:t>
      </w:r>
      <w:r w:rsidR="003319AD" w:rsidRPr="007757C3">
        <w:rPr>
          <w:rFonts w:ascii="Simplified Arabic" w:eastAsia="SimHei" w:hAnsi="Simplified Arabic" w:cs="Simplified Arabic"/>
          <w:sz w:val="28"/>
          <w:szCs w:val="28"/>
          <w:rtl/>
        </w:rPr>
        <w:t xml:space="preserve"> </w:t>
      </w:r>
      <w:r w:rsidR="006A1B0D" w:rsidRPr="007757C3">
        <w:rPr>
          <w:rFonts w:ascii="Simplified Arabic" w:eastAsia="SimHei" w:hAnsi="Simplified Arabic" w:cs="Simplified Arabic"/>
          <w:sz w:val="28"/>
          <w:szCs w:val="28"/>
          <w:rtl/>
        </w:rPr>
        <w:t>وأهدافها،</w:t>
      </w:r>
      <w:r w:rsidR="003319AD" w:rsidRPr="007757C3">
        <w:rPr>
          <w:rFonts w:ascii="Simplified Arabic" w:eastAsia="SimHei" w:hAnsi="Simplified Arabic" w:cs="Simplified Arabic"/>
          <w:sz w:val="28"/>
          <w:szCs w:val="28"/>
          <w:rtl/>
        </w:rPr>
        <w:t xml:space="preserve"> وتساؤلاتها، </w:t>
      </w:r>
      <w:r>
        <w:rPr>
          <w:rFonts w:ascii="Simplified Arabic" w:eastAsia="SimHei" w:hAnsi="Simplified Arabic" w:cs="Simplified Arabic" w:hint="cs"/>
          <w:sz w:val="28"/>
          <w:szCs w:val="28"/>
          <w:rtl/>
        </w:rPr>
        <w:t>تفترض</w:t>
      </w:r>
      <w:r w:rsidR="006A1B0D" w:rsidRPr="007757C3">
        <w:rPr>
          <w:rFonts w:ascii="Simplified Arabic" w:eastAsia="SimHei" w:hAnsi="Simplified Arabic" w:cs="Simplified Arabic"/>
          <w:sz w:val="28"/>
          <w:szCs w:val="28"/>
          <w:rtl/>
        </w:rPr>
        <w:t xml:space="preserve"> هذه</w:t>
      </w:r>
      <w:r w:rsidR="003319AD" w:rsidRPr="007757C3">
        <w:rPr>
          <w:rFonts w:ascii="Simplified Arabic" w:eastAsia="SimHei" w:hAnsi="Simplified Arabic" w:cs="Simplified Arabic"/>
          <w:sz w:val="28"/>
          <w:szCs w:val="28"/>
          <w:rtl/>
        </w:rPr>
        <w:t xml:space="preserve"> الدراسة</w:t>
      </w:r>
      <w:r w:rsidR="00112A8B">
        <w:rPr>
          <w:rFonts w:ascii="Simplified Arabic" w:eastAsia="SimHei" w:hAnsi="Simplified Arabic" w:cs="Simplified Arabic" w:hint="cs"/>
          <w:sz w:val="28"/>
          <w:szCs w:val="28"/>
          <w:rtl/>
        </w:rPr>
        <w:t xml:space="preserve"> </w:t>
      </w:r>
      <w:r>
        <w:rPr>
          <w:rFonts w:ascii="Simplified Arabic" w:eastAsia="SimHei" w:hAnsi="Simplified Arabic" w:cs="Simplified Arabic" w:hint="cs"/>
          <w:sz w:val="28"/>
          <w:szCs w:val="28"/>
          <w:rtl/>
        </w:rPr>
        <w:t>وجود أثر ذي دلالة إحصائية ل</w:t>
      </w:r>
      <w:r w:rsidR="003319AD" w:rsidRPr="007757C3">
        <w:rPr>
          <w:rFonts w:ascii="Simplified Arabic" w:eastAsia="SimHei" w:hAnsi="Simplified Arabic" w:cs="Simplified Arabic"/>
          <w:sz w:val="28"/>
          <w:szCs w:val="28"/>
          <w:rtl/>
        </w:rPr>
        <w:t xml:space="preserve">مستوى تطبيق متطلبات المحتوى المحلي </w:t>
      </w:r>
      <w:r w:rsidR="00112A8B">
        <w:rPr>
          <w:rFonts w:ascii="Simplified Arabic" w:eastAsia="SimHei" w:hAnsi="Simplified Arabic" w:cs="Simplified Arabic" w:hint="cs"/>
          <w:sz w:val="28"/>
          <w:szCs w:val="28"/>
          <w:rtl/>
        </w:rPr>
        <w:t xml:space="preserve">في </w:t>
      </w:r>
      <w:r w:rsidR="003319AD" w:rsidRPr="007757C3">
        <w:rPr>
          <w:rFonts w:ascii="Simplified Arabic" w:eastAsia="SimHei" w:hAnsi="Simplified Arabic" w:cs="Simplified Arabic"/>
          <w:sz w:val="28"/>
          <w:szCs w:val="28"/>
          <w:rtl/>
        </w:rPr>
        <w:t xml:space="preserve">أداء المشاريع </w:t>
      </w:r>
      <w:r w:rsidR="006A1B0D" w:rsidRPr="007757C3">
        <w:rPr>
          <w:rFonts w:ascii="Simplified Arabic" w:eastAsia="SimHei" w:hAnsi="Simplified Arabic" w:cs="Simplified Arabic"/>
          <w:sz w:val="28"/>
          <w:szCs w:val="28"/>
          <w:rtl/>
        </w:rPr>
        <w:t>الحكومية</w:t>
      </w:r>
      <w:r w:rsidR="002D1BC7">
        <w:rPr>
          <w:rFonts w:ascii="Simplified Arabic" w:eastAsia="SimHei" w:hAnsi="Simplified Arabic" w:cs="Simplified Arabic" w:hint="cs"/>
          <w:sz w:val="28"/>
          <w:szCs w:val="28"/>
          <w:rtl/>
        </w:rPr>
        <w:t xml:space="preserve"> في المملكة العربية السعودية</w:t>
      </w:r>
      <w:r w:rsidR="006A1B0D" w:rsidRPr="007757C3">
        <w:rPr>
          <w:rFonts w:ascii="Simplified Arabic" w:eastAsia="SimHei" w:hAnsi="Simplified Arabic" w:cs="Simplified Arabic"/>
          <w:sz w:val="28"/>
          <w:szCs w:val="28"/>
          <w:rtl/>
        </w:rPr>
        <w:t>،</w:t>
      </w:r>
      <w:r w:rsidR="003319AD" w:rsidRPr="007757C3">
        <w:rPr>
          <w:rFonts w:ascii="Simplified Arabic" w:eastAsia="SimHei" w:hAnsi="Simplified Arabic" w:cs="Simplified Arabic"/>
          <w:sz w:val="28"/>
          <w:szCs w:val="28"/>
          <w:rtl/>
        </w:rPr>
        <w:t xml:space="preserve"> ويستند هذا الافتراض إلى ما أشار</w:t>
      </w:r>
      <w:r w:rsidR="006A1B0D" w:rsidRPr="007757C3">
        <w:rPr>
          <w:rFonts w:ascii="Simplified Arabic" w:eastAsia="SimHei" w:hAnsi="Simplified Arabic" w:cs="Simplified Arabic"/>
          <w:sz w:val="28"/>
          <w:szCs w:val="28"/>
          <w:rtl/>
        </w:rPr>
        <w:t>ت</w:t>
      </w:r>
      <w:r w:rsidR="003319AD" w:rsidRPr="007757C3">
        <w:rPr>
          <w:rFonts w:ascii="Simplified Arabic" w:eastAsia="SimHei" w:hAnsi="Simplified Arabic" w:cs="Simplified Arabic"/>
          <w:sz w:val="28"/>
          <w:szCs w:val="28"/>
          <w:rtl/>
        </w:rPr>
        <w:t xml:space="preserve"> إليه الأدبيات والدراسات السابقة من أهمية تطبيق متطلبات المحتوى المحلي في المشاريع </w:t>
      </w:r>
      <w:r w:rsidR="002D1BC7" w:rsidRPr="007757C3">
        <w:rPr>
          <w:rFonts w:ascii="Simplified Arabic" w:eastAsia="SimHei" w:hAnsi="Simplified Arabic" w:cs="Simplified Arabic" w:hint="cs"/>
          <w:sz w:val="28"/>
          <w:szCs w:val="28"/>
          <w:rtl/>
        </w:rPr>
        <w:t xml:space="preserve">الحكومية </w:t>
      </w:r>
      <w:r w:rsidR="002D1BC7">
        <w:rPr>
          <w:rFonts w:ascii="Simplified Arabic" w:eastAsia="SimHei" w:hAnsi="Simplified Arabic" w:cs="Simplified Arabic" w:hint="cs"/>
          <w:sz w:val="28"/>
          <w:szCs w:val="28"/>
          <w:rtl/>
        </w:rPr>
        <w:t>وإمكانية انعكاس مستوى تطبيقه على آداء المشاريع الحكومية.</w:t>
      </w:r>
    </w:p>
    <w:p w14:paraId="1DD273B5" w14:textId="1F1A0580" w:rsidR="003319AD" w:rsidRPr="007757C3" w:rsidRDefault="00CF1B80" w:rsidP="006A1B0D">
      <w:pPr>
        <w:jc w:val="both"/>
        <w:rPr>
          <w:rFonts w:ascii="Simplified Arabic" w:eastAsia="SimHei" w:hAnsi="Simplified Arabic" w:cs="Simplified Arabic"/>
          <w:sz w:val="28"/>
          <w:szCs w:val="28"/>
          <w:rtl/>
        </w:rPr>
      </w:pPr>
      <w:r>
        <w:rPr>
          <w:rFonts w:ascii="Simplified Arabic" w:eastAsia="SimHei" w:hAnsi="Simplified Arabic" w:cs="Simplified Arabic"/>
          <w:sz w:val="28"/>
          <w:szCs w:val="28"/>
          <w:rtl/>
        </w:rPr>
        <w:lastRenderedPageBreak/>
        <w:t>كما أن متطلبات</w:t>
      </w:r>
      <w:r w:rsidR="003319AD" w:rsidRPr="007757C3">
        <w:rPr>
          <w:rFonts w:ascii="Simplified Arabic" w:eastAsia="SimHei" w:hAnsi="Simplified Arabic" w:cs="Simplified Arabic"/>
          <w:sz w:val="28"/>
          <w:szCs w:val="28"/>
          <w:rtl/>
        </w:rPr>
        <w:t xml:space="preserve"> المحتوى المحلي أصبحت جزءاً</w:t>
      </w:r>
      <w:r w:rsidR="006A1B0D" w:rsidRPr="007757C3">
        <w:rPr>
          <w:rFonts w:ascii="Simplified Arabic" w:eastAsia="SimHei" w:hAnsi="Simplified Arabic" w:cs="Simplified Arabic"/>
          <w:sz w:val="28"/>
          <w:szCs w:val="28"/>
          <w:rtl/>
        </w:rPr>
        <w:t xml:space="preserve"> </w:t>
      </w:r>
      <w:r w:rsidR="003319AD" w:rsidRPr="007757C3">
        <w:rPr>
          <w:rFonts w:ascii="Simplified Arabic" w:eastAsia="SimHei" w:hAnsi="Simplified Arabic" w:cs="Simplified Arabic"/>
          <w:sz w:val="28"/>
          <w:szCs w:val="28"/>
          <w:rtl/>
        </w:rPr>
        <w:t xml:space="preserve">من متطلبات تنفيذ المشاريع الحكومية في المملكة العربية </w:t>
      </w:r>
      <w:r w:rsidR="006A1B0D" w:rsidRPr="007757C3">
        <w:rPr>
          <w:rFonts w:ascii="Simplified Arabic" w:eastAsia="SimHei" w:hAnsi="Simplified Arabic" w:cs="Simplified Arabic"/>
          <w:sz w:val="28"/>
          <w:szCs w:val="28"/>
          <w:rtl/>
        </w:rPr>
        <w:t>السعودية،</w:t>
      </w:r>
      <w:r w:rsidR="003319AD" w:rsidRPr="007757C3">
        <w:rPr>
          <w:rFonts w:ascii="Simplified Arabic" w:eastAsia="SimHei" w:hAnsi="Simplified Arabic" w:cs="Simplified Arabic"/>
          <w:sz w:val="28"/>
          <w:szCs w:val="28"/>
          <w:rtl/>
        </w:rPr>
        <w:t xml:space="preserve"> الأمر الذي يجعل من الضروري دراسة طبيعة العلاقة بين مستوى تطبيق هذه المتطلبات وأداء المشاريع الحكومية بصورة علمية استناداُ إلى البيانات الميدانية.</w:t>
      </w:r>
    </w:p>
    <w:p w14:paraId="097E064A" w14:textId="77777777" w:rsidR="002D1BC7" w:rsidRDefault="003319AD" w:rsidP="006A1B0D">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ولا</w:t>
      </w:r>
      <w:r w:rsidR="006A1B0D" w:rsidRPr="007757C3">
        <w:rPr>
          <w:rFonts w:ascii="Simplified Arabic" w:eastAsia="SimHei" w:hAnsi="Simplified Arabic" w:cs="Simplified Arabic"/>
          <w:sz w:val="28"/>
          <w:szCs w:val="28"/>
          <w:rtl/>
        </w:rPr>
        <w:t xml:space="preserve"> </w:t>
      </w:r>
      <w:r w:rsidRPr="007757C3">
        <w:rPr>
          <w:rFonts w:ascii="Simplified Arabic" w:eastAsia="SimHei" w:hAnsi="Simplified Arabic" w:cs="Simplified Arabic"/>
          <w:sz w:val="28"/>
          <w:szCs w:val="28"/>
          <w:rtl/>
        </w:rPr>
        <w:t xml:space="preserve">تفترض هذه الدراسة مسبقاً أن أثر تطبيق المحتوى المحلي سيكون إيجابا أو سلباً وانما </w:t>
      </w:r>
      <w:r w:rsidR="006A1B0D" w:rsidRPr="007757C3">
        <w:rPr>
          <w:rFonts w:ascii="Simplified Arabic" w:eastAsia="SimHei" w:hAnsi="Simplified Arabic" w:cs="Simplified Arabic"/>
          <w:sz w:val="28"/>
          <w:szCs w:val="28"/>
          <w:rtl/>
        </w:rPr>
        <w:t>تهدف إلى</w:t>
      </w:r>
      <w:r w:rsidRPr="007757C3">
        <w:rPr>
          <w:rFonts w:ascii="Simplified Arabic" w:eastAsia="SimHei" w:hAnsi="Simplified Arabic" w:cs="Simplified Arabic"/>
          <w:sz w:val="28"/>
          <w:szCs w:val="28"/>
          <w:rtl/>
        </w:rPr>
        <w:t xml:space="preserve"> قياس هذا الأثر والتحقق من وجوده ومدى دلالته الإحصائية واعتماداً على البيانات التي تم جمعها من أفراد عينة </w:t>
      </w:r>
      <w:r w:rsidR="006A1B0D" w:rsidRPr="007757C3">
        <w:rPr>
          <w:rFonts w:ascii="Simplified Arabic" w:eastAsia="SimHei" w:hAnsi="Simplified Arabic" w:cs="Simplified Arabic"/>
          <w:sz w:val="28"/>
          <w:szCs w:val="28"/>
          <w:rtl/>
        </w:rPr>
        <w:t>الدراسة،</w:t>
      </w:r>
      <w:r w:rsidRPr="007757C3">
        <w:rPr>
          <w:rFonts w:ascii="Simplified Arabic" w:eastAsia="SimHei" w:hAnsi="Simplified Arabic" w:cs="Simplified Arabic"/>
          <w:sz w:val="28"/>
          <w:szCs w:val="28"/>
          <w:rtl/>
        </w:rPr>
        <w:t xml:space="preserve"> وتحليلها باستخدام الأساليب الإحصائية </w:t>
      </w:r>
      <w:r w:rsidR="006A1B0D" w:rsidRPr="007757C3">
        <w:rPr>
          <w:rFonts w:ascii="Simplified Arabic" w:eastAsia="SimHei" w:hAnsi="Simplified Arabic" w:cs="Simplified Arabic"/>
          <w:sz w:val="28"/>
          <w:szCs w:val="28"/>
          <w:rtl/>
        </w:rPr>
        <w:t>المناسبة،</w:t>
      </w:r>
      <w:r w:rsidRPr="007757C3">
        <w:rPr>
          <w:rFonts w:ascii="Simplified Arabic" w:eastAsia="SimHei" w:hAnsi="Simplified Arabic" w:cs="Simplified Arabic"/>
          <w:sz w:val="28"/>
          <w:szCs w:val="28"/>
          <w:rtl/>
        </w:rPr>
        <w:t xml:space="preserve"> وصولاً إلى نتائج موضوعية يمكن الاستفادة منها في تطوير تطبيق </w:t>
      </w:r>
      <w:r w:rsidR="006A1B0D" w:rsidRPr="007757C3">
        <w:rPr>
          <w:rFonts w:ascii="Simplified Arabic" w:eastAsia="SimHei" w:hAnsi="Simplified Arabic" w:cs="Simplified Arabic"/>
          <w:sz w:val="28"/>
          <w:szCs w:val="28"/>
          <w:rtl/>
        </w:rPr>
        <w:t>متطلبات المحتوى المحلي وتحسين أداء المشاريع الحكومية</w:t>
      </w:r>
      <w:r w:rsidR="002D1BC7">
        <w:rPr>
          <w:rFonts w:ascii="Simplified Arabic" w:eastAsia="SimHei" w:hAnsi="Simplified Arabic" w:cs="Simplified Arabic" w:hint="cs"/>
          <w:sz w:val="28"/>
          <w:szCs w:val="28"/>
          <w:rtl/>
        </w:rPr>
        <w:t>.</w:t>
      </w:r>
    </w:p>
    <w:p w14:paraId="3EC5F957" w14:textId="1B543B92" w:rsidR="003319AD" w:rsidRPr="007757C3" w:rsidRDefault="006A1B0D" w:rsidP="006A1B0D">
      <w:pPr>
        <w:jc w:val="both"/>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 xml:space="preserve"> وانطلاقاً من ذلك تتمثل فرضية الدراسة فيما يلي: </w:t>
      </w:r>
    </w:p>
    <w:p w14:paraId="754CF8C0" w14:textId="2AEB0510" w:rsidR="0042229A" w:rsidRPr="007757C3" w:rsidRDefault="0042229A" w:rsidP="006A1B0D">
      <w:pPr>
        <w:jc w:val="both"/>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الفرضية الرئيسية</w:t>
      </w:r>
    </w:p>
    <w:p w14:paraId="211F80EA" w14:textId="5D09E45F" w:rsidR="0042229A" w:rsidRPr="000B7245" w:rsidRDefault="0042229A" w:rsidP="006A1B0D">
      <w:pPr>
        <w:jc w:val="both"/>
        <w:rPr>
          <w:rFonts w:ascii="Simplified Arabic" w:eastAsia="SimHei" w:hAnsi="Simplified Arabic" w:cs="Simplified Arabic"/>
          <w:sz w:val="28"/>
          <w:szCs w:val="28"/>
          <w:rtl/>
        </w:rPr>
      </w:pPr>
      <w:r w:rsidRPr="000B7245">
        <w:rPr>
          <w:rFonts w:ascii="Simplified Arabic" w:eastAsia="SimHei" w:hAnsi="Simplified Arabic" w:cs="Simplified Arabic"/>
          <w:sz w:val="28"/>
          <w:szCs w:val="28"/>
          <w:rtl/>
        </w:rPr>
        <w:t>يوجد أثر ذو دلالة إحصائية لمستوى تطبيق متطلبات المحتوى المحلي على أداء المشاريع الحكومية</w:t>
      </w:r>
    </w:p>
    <w:p w14:paraId="6F365166" w14:textId="0219F061" w:rsidR="0042229A" w:rsidRPr="000B7245" w:rsidRDefault="0056377E" w:rsidP="006A1B0D">
      <w:pPr>
        <w:jc w:val="both"/>
        <w:rPr>
          <w:rFonts w:ascii="Simplified Arabic" w:eastAsia="SimHei" w:hAnsi="Simplified Arabic" w:cs="Simplified Arabic"/>
          <w:sz w:val="28"/>
          <w:szCs w:val="28"/>
          <w:rtl/>
        </w:rPr>
      </w:pPr>
      <w:r w:rsidRPr="000B7245">
        <w:rPr>
          <w:rFonts w:ascii="Simplified Arabic" w:eastAsia="SimHei" w:hAnsi="Simplified Arabic" w:cs="Simplified Arabic"/>
          <w:sz w:val="28"/>
          <w:szCs w:val="28"/>
          <w:rtl/>
        </w:rPr>
        <w:t>في المملكة العربية السعودية.</w:t>
      </w:r>
    </w:p>
    <w:p w14:paraId="04318F5D" w14:textId="4B7915F8" w:rsidR="003C1AC1" w:rsidRDefault="0056377E" w:rsidP="004F4451">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وتسعى هذه الفرضية إلى اختبار مدى تأثير مستوى تطبيق متطلبات المحتوى المحلي في أداء المشاريع الحكومية </w:t>
      </w:r>
      <w:r w:rsidR="00802DD8" w:rsidRPr="007757C3">
        <w:rPr>
          <w:rFonts w:ascii="Simplified Arabic" w:eastAsia="SimHei" w:hAnsi="Simplified Arabic" w:cs="Simplified Arabic"/>
          <w:sz w:val="28"/>
          <w:szCs w:val="28"/>
          <w:rtl/>
        </w:rPr>
        <w:t>وذلك من خلال تحليل البيانات الميدانية التي تم جمعها من أفراد عينة الدراسة بنا يسهم في تحديد طبيعة هذا الأثر ومدى دلالته الإحصائية والإجابة عن تساؤلات الدراسة وتحقيق أهدافها.</w:t>
      </w:r>
    </w:p>
    <w:p w14:paraId="6F04A3EE" w14:textId="77777777" w:rsidR="00BC6768" w:rsidRPr="007757C3" w:rsidRDefault="00BC6768" w:rsidP="004F4451">
      <w:pPr>
        <w:jc w:val="both"/>
        <w:rPr>
          <w:rFonts w:ascii="Simplified Arabic" w:eastAsia="SimHei" w:hAnsi="Simplified Arabic" w:cs="Simplified Arabic"/>
          <w:sz w:val="28"/>
          <w:szCs w:val="28"/>
          <w:rtl/>
        </w:rPr>
      </w:pPr>
    </w:p>
    <w:p w14:paraId="693808E8" w14:textId="453474E1" w:rsidR="00F925D0" w:rsidRPr="007757C3" w:rsidRDefault="00F925D0" w:rsidP="00D22171">
      <w:pPr>
        <w:rPr>
          <w:rFonts w:ascii="Simplified Arabic" w:eastAsia="SimHei" w:hAnsi="Simplified Arabic" w:cs="Simplified Arabic"/>
          <w:b/>
          <w:bCs/>
          <w:sz w:val="36"/>
          <w:szCs w:val="36"/>
          <w:u w:val="single"/>
          <w:rtl/>
        </w:rPr>
      </w:pPr>
      <w:r w:rsidRPr="007757C3">
        <w:rPr>
          <w:rFonts w:ascii="Simplified Arabic" w:eastAsia="SimHei" w:hAnsi="Simplified Arabic" w:cs="Simplified Arabic"/>
          <w:b/>
          <w:bCs/>
          <w:sz w:val="36"/>
          <w:szCs w:val="36"/>
          <w:u w:val="single"/>
          <w:rtl/>
        </w:rPr>
        <w:t xml:space="preserve">النظرية العلمية </w:t>
      </w:r>
      <w:r w:rsidR="00802DD8" w:rsidRPr="007757C3">
        <w:rPr>
          <w:rFonts w:ascii="Simplified Arabic" w:eastAsia="SimHei" w:hAnsi="Simplified Arabic" w:cs="Simplified Arabic"/>
          <w:b/>
          <w:bCs/>
          <w:sz w:val="36"/>
          <w:szCs w:val="36"/>
          <w:u w:val="single"/>
          <w:rtl/>
        </w:rPr>
        <w:t>المتبعة لإعداد</w:t>
      </w:r>
      <w:r w:rsidRPr="007757C3">
        <w:rPr>
          <w:rFonts w:ascii="Simplified Arabic" w:eastAsia="SimHei" w:hAnsi="Simplified Arabic" w:cs="Simplified Arabic"/>
          <w:b/>
          <w:bCs/>
          <w:sz w:val="36"/>
          <w:szCs w:val="36"/>
          <w:u w:val="single"/>
          <w:rtl/>
        </w:rPr>
        <w:t xml:space="preserve"> البحث</w:t>
      </w:r>
    </w:p>
    <w:p w14:paraId="3D346AF5" w14:textId="4706E1A9" w:rsidR="00F925D0" w:rsidRPr="007757C3" w:rsidRDefault="00D81975" w:rsidP="000B7245">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تُعد نظرية أصحاب المصلحة </w:t>
      </w:r>
      <w:r w:rsidRPr="007757C3">
        <w:rPr>
          <w:rFonts w:ascii="Simplified Arabic" w:eastAsia="SimHei" w:hAnsi="Simplified Arabic" w:cs="Simplified Arabic"/>
          <w:sz w:val="28"/>
          <w:szCs w:val="28"/>
          <w:lang w:bidi="ar-QA"/>
        </w:rPr>
        <w:t>(Stakeholder The</w:t>
      </w:r>
      <w:r w:rsidR="00124B17">
        <w:rPr>
          <w:rFonts w:ascii="Simplified Arabic" w:eastAsia="SimHei" w:hAnsi="Simplified Arabic" w:cs="Simplified Arabic"/>
          <w:sz w:val="28"/>
          <w:szCs w:val="28"/>
          <w:lang w:bidi="ar-QA"/>
        </w:rPr>
        <w:t>o</w:t>
      </w:r>
      <w:r w:rsidRPr="007757C3">
        <w:rPr>
          <w:rFonts w:ascii="Simplified Arabic" w:eastAsia="SimHei" w:hAnsi="Simplified Arabic" w:cs="Simplified Arabic"/>
          <w:sz w:val="28"/>
          <w:szCs w:val="28"/>
          <w:lang w:bidi="ar-QA"/>
        </w:rPr>
        <w:t>ry)</w:t>
      </w:r>
      <w:r w:rsidRPr="007757C3">
        <w:rPr>
          <w:rFonts w:ascii="Simplified Arabic" w:eastAsia="SimHei" w:hAnsi="Simplified Arabic" w:cs="Simplified Arabic"/>
          <w:sz w:val="28"/>
          <w:szCs w:val="28"/>
          <w:rtl/>
        </w:rPr>
        <w:t xml:space="preserve"> من أبرز النظريات الإدارية التي تناولت العلاقة بين المنظمة والأطراف ذات العلاقة بأنشطتها، </w:t>
      </w:r>
      <w:r w:rsidR="000B7245" w:rsidRPr="000B7245">
        <w:rPr>
          <w:rFonts w:ascii="Simplified Arabic" w:eastAsia="SimHei" w:hAnsi="Simplified Arabic" w:cs="Simplified Arabic"/>
          <w:sz w:val="28"/>
          <w:szCs w:val="28"/>
          <w:rtl/>
        </w:rPr>
        <w:t>وقد قدّمها</w:t>
      </w:r>
      <w:r w:rsidR="000B7245" w:rsidRPr="000B7245">
        <w:rPr>
          <w:rFonts w:ascii="Simplified Arabic" w:eastAsia="SimHei" w:hAnsi="Simplified Arabic" w:cs="Simplified Arabic"/>
          <w:sz w:val="28"/>
          <w:szCs w:val="28"/>
        </w:rPr>
        <w:t xml:space="preserve"> </w:t>
      </w:r>
      <w:r w:rsidR="000B7245">
        <w:rPr>
          <w:rFonts w:ascii="Simplified Arabic" w:eastAsia="SimHei" w:hAnsi="Simplified Arabic" w:cs="Simplified Arabic"/>
          <w:sz w:val="28"/>
          <w:szCs w:val="28"/>
        </w:rPr>
        <w:t xml:space="preserve">(1984) </w:t>
      </w:r>
      <w:r w:rsidR="000B7245" w:rsidRPr="000B7245">
        <w:rPr>
          <w:rFonts w:ascii="Simplified Arabic" w:eastAsia="SimHei" w:hAnsi="Simplified Arabic" w:cs="Simplified Arabic"/>
          <w:sz w:val="28"/>
          <w:szCs w:val="28"/>
        </w:rPr>
        <w:t>Freeman</w:t>
      </w:r>
      <w:r w:rsidR="00B10DF1">
        <w:rPr>
          <w:rFonts w:ascii="Simplified Arabic" w:eastAsia="SimHei" w:hAnsi="Simplified Arabic" w:cs="Simplified Arabic" w:hint="cs"/>
          <w:sz w:val="28"/>
          <w:szCs w:val="28"/>
          <w:rtl/>
        </w:rPr>
        <w:t>،</w:t>
      </w:r>
      <w:r w:rsidR="000B7245" w:rsidRPr="000B7245">
        <w:rPr>
          <w:rFonts w:ascii="Simplified Arabic" w:eastAsia="SimHei" w:hAnsi="Simplified Arabic" w:cs="Simplified Arabic"/>
          <w:sz w:val="28"/>
          <w:szCs w:val="28"/>
        </w:rPr>
        <w:t xml:space="preserve"> </w:t>
      </w:r>
      <w:r w:rsidR="009B213A">
        <w:rPr>
          <w:rFonts w:ascii="Simplified Arabic" w:eastAsia="SimHei" w:hAnsi="Simplified Arabic" w:cs="Simplified Arabic" w:hint="cs"/>
          <w:sz w:val="28"/>
          <w:szCs w:val="28"/>
          <w:rtl/>
        </w:rPr>
        <w:t>وتقوم على</w:t>
      </w:r>
      <w:r w:rsidRPr="007757C3">
        <w:rPr>
          <w:rFonts w:ascii="Simplified Arabic" w:eastAsia="SimHei" w:hAnsi="Simplified Arabic" w:cs="Simplified Arabic"/>
          <w:sz w:val="28"/>
          <w:szCs w:val="28"/>
          <w:rtl/>
        </w:rPr>
        <w:t xml:space="preserve"> </w:t>
      </w:r>
      <w:r w:rsidR="00B10DF1">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 xml:space="preserve">ن نجاح المنظمة لا يعتمد على تحقيق مصالحها الداخلية </w:t>
      </w:r>
      <w:r w:rsidR="0016658E" w:rsidRPr="007757C3">
        <w:rPr>
          <w:rFonts w:ascii="Simplified Arabic" w:eastAsia="SimHei" w:hAnsi="Simplified Arabic" w:cs="Simplified Arabic"/>
          <w:sz w:val="28"/>
          <w:szCs w:val="28"/>
          <w:rtl/>
        </w:rPr>
        <w:t>ف</w:t>
      </w:r>
      <w:r w:rsidR="009B213A">
        <w:rPr>
          <w:rFonts w:ascii="Simplified Arabic" w:eastAsia="SimHei" w:hAnsi="Simplified Arabic" w:cs="Simplified Arabic" w:hint="cs"/>
          <w:sz w:val="28"/>
          <w:szCs w:val="28"/>
          <w:rtl/>
        </w:rPr>
        <w:t>قط</w:t>
      </w:r>
      <w:r w:rsidR="0016658E" w:rsidRPr="007757C3">
        <w:rPr>
          <w:rFonts w:ascii="Simplified Arabic" w:eastAsia="SimHei" w:hAnsi="Simplified Arabic" w:cs="Simplified Arabic"/>
          <w:sz w:val="28"/>
          <w:szCs w:val="28"/>
          <w:rtl/>
        </w:rPr>
        <w:t>،</w:t>
      </w:r>
      <w:r w:rsidRPr="007757C3">
        <w:rPr>
          <w:rFonts w:ascii="Simplified Arabic" w:eastAsia="SimHei" w:hAnsi="Simplified Arabic" w:cs="Simplified Arabic"/>
          <w:sz w:val="28"/>
          <w:szCs w:val="28"/>
          <w:rtl/>
        </w:rPr>
        <w:t xml:space="preserve"> و</w:t>
      </w:r>
      <w:r w:rsidR="00B10DF1">
        <w:rPr>
          <w:rFonts w:ascii="Simplified Arabic" w:eastAsia="SimHei" w:hAnsi="Simplified Arabic" w:cs="Simplified Arabic" w:hint="cs"/>
          <w:sz w:val="28"/>
          <w:szCs w:val="28"/>
          <w:rtl/>
        </w:rPr>
        <w:t>إ</w:t>
      </w:r>
      <w:r w:rsidRPr="007757C3">
        <w:rPr>
          <w:rFonts w:ascii="Simplified Arabic" w:eastAsia="SimHei" w:hAnsi="Simplified Arabic" w:cs="Simplified Arabic"/>
          <w:sz w:val="28"/>
          <w:szCs w:val="28"/>
          <w:rtl/>
        </w:rPr>
        <w:t xml:space="preserve">نما على قدرتها على تحقيق التوازن بين مصالح جميع الأطراف </w:t>
      </w:r>
      <w:r w:rsidR="009B213A">
        <w:rPr>
          <w:rFonts w:ascii="Simplified Arabic" w:eastAsia="SimHei" w:hAnsi="Simplified Arabic" w:cs="Simplified Arabic" w:hint="cs"/>
          <w:sz w:val="28"/>
          <w:szCs w:val="28"/>
          <w:rtl/>
        </w:rPr>
        <w:t>ذات العلاقة</w:t>
      </w:r>
      <w:r w:rsidRPr="007757C3">
        <w:rPr>
          <w:rFonts w:ascii="Simplified Arabic" w:eastAsia="SimHei" w:hAnsi="Simplified Arabic" w:cs="Simplified Arabic"/>
          <w:sz w:val="28"/>
          <w:szCs w:val="28"/>
          <w:rtl/>
        </w:rPr>
        <w:t xml:space="preserve"> بقراراتها </w:t>
      </w:r>
      <w:r w:rsidR="0016658E" w:rsidRPr="007757C3">
        <w:rPr>
          <w:rFonts w:ascii="Simplified Arabic" w:eastAsia="SimHei" w:hAnsi="Simplified Arabic" w:cs="Simplified Arabic"/>
          <w:sz w:val="28"/>
          <w:szCs w:val="28"/>
          <w:rtl/>
        </w:rPr>
        <w:t>وأنشطتها،</w:t>
      </w:r>
      <w:r w:rsidRPr="007757C3">
        <w:rPr>
          <w:rFonts w:ascii="Simplified Arabic" w:eastAsia="SimHei" w:hAnsi="Simplified Arabic" w:cs="Simplified Arabic"/>
          <w:sz w:val="28"/>
          <w:szCs w:val="28"/>
          <w:rtl/>
        </w:rPr>
        <w:t xml:space="preserve"> بما يسهم في تحقيق الأهداف المشتركة وتعزيز الاستدامة.</w:t>
      </w:r>
    </w:p>
    <w:p w14:paraId="17CAB1D7" w14:textId="584B86CE" w:rsidR="0016658E" w:rsidRPr="007757C3" w:rsidRDefault="009B213A" w:rsidP="003C1AC1">
      <w:pPr>
        <w:jc w:val="both"/>
        <w:rPr>
          <w:rFonts w:ascii="Simplified Arabic" w:eastAsia="SimHei" w:hAnsi="Simplified Arabic" w:cs="Simplified Arabic"/>
          <w:sz w:val="28"/>
          <w:szCs w:val="28"/>
          <w:rtl/>
        </w:rPr>
      </w:pPr>
      <w:r>
        <w:rPr>
          <w:rFonts w:ascii="Simplified Arabic" w:eastAsia="SimHei" w:hAnsi="Simplified Arabic" w:cs="Simplified Arabic" w:hint="cs"/>
          <w:sz w:val="28"/>
          <w:szCs w:val="28"/>
          <w:rtl/>
        </w:rPr>
        <w:t>و</w:t>
      </w:r>
      <w:r w:rsidR="00D81975" w:rsidRPr="007757C3">
        <w:rPr>
          <w:rFonts w:ascii="Simplified Arabic" w:eastAsia="SimHei" w:hAnsi="Simplified Arabic" w:cs="Simplified Arabic"/>
          <w:sz w:val="28"/>
          <w:szCs w:val="28"/>
          <w:rtl/>
        </w:rPr>
        <w:t xml:space="preserve">تكتسب هذه النظرية أهمية </w:t>
      </w:r>
      <w:r>
        <w:rPr>
          <w:rFonts w:ascii="Simplified Arabic" w:eastAsia="SimHei" w:hAnsi="Simplified Arabic" w:cs="Simplified Arabic" w:hint="cs"/>
          <w:sz w:val="28"/>
          <w:szCs w:val="28"/>
          <w:rtl/>
        </w:rPr>
        <w:t xml:space="preserve">في المشاريع الحكومية </w:t>
      </w:r>
      <w:r w:rsidR="00D81975" w:rsidRPr="007757C3">
        <w:rPr>
          <w:rFonts w:ascii="Simplified Arabic" w:eastAsia="SimHei" w:hAnsi="Simplified Arabic" w:cs="Simplified Arabic"/>
          <w:sz w:val="28"/>
          <w:szCs w:val="28"/>
          <w:rtl/>
        </w:rPr>
        <w:t xml:space="preserve">لتعدد أصحاب المصلحة والمشاركين في تنفيذ المشروع. ومن أبرزهم الجهة الحكومية، </w:t>
      </w:r>
      <w:r w:rsidR="00005067">
        <w:rPr>
          <w:rFonts w:ascii="Simplified Arabic" w:eastAsia="SimHei" w:hAnsi="Simplified Arabic" w:cs="Simplified Arabic" w:hint="cs"/>
          <w:sz w:val="28"/>
          <w:szCs w:val="28"/>
          <w:rtl/>
        </w:rPr>
        <w:t>و</w:t>
      </w:r>
      <w:r w:rsidR="00D81975" w:rsidRPr="007757C3">
        <w:rPr>
          <w:rFonts w:ascii="Simplified Arabic" w:eastAsia="SimHei" w:hAnsi="Simplified Arabic" w:cs="Simplified Arabic"/>
          <w:sz w:val="28"/>
          <w:szCs w:val="28"/>
          <w:rtl/>
        </w:rPr>
        <w:t xml:space="preserve">الاستشاري، </w:t>
      </w:r>
      <w:r w:rsidR="00005067">
        <w:rPr>
          <w:rFonts w:ascii="Simplified Arabic" w:eastAsia="SimHei" w:hAnsi="Simplified Arabic" w:cs="Simplified Arabic" w:hint="cs"/>
          <w:sz w:val="28"/>
          <w:szCs w:val="28"/>
          <w:rtl/>
        </w:rPr>
        <w:t>و</w:t>
      </w:r>
      <w:r w:rsidR="0016658E" w:rsidRPr="007757C3">
        <w:rPr>
          <w:rFonts w:ascii="Simplified Arabic" w:eastAsia="SimHei" w:hAnsi="Simplified Arabic" w:cs="Simplified Arabic"/>
          <w:sz w:val="28"/>
          <w:szCs w:val="28"/>
          <w:rtl/>
        </w:rPr>
        <w:t>المقاول،</w:t>
      </w:r>
      <w:r w:rsidR="00D81975" w:rsidRPr="007757C3">
        <w:rPr>
          <w:rFonts w:ascii="Simplified Arabic" w:eastAsia="SimHei" w:hAnsi="Simplified Arabic" w:cs="Simplified Arabic"/>
          <w:sz w:val="28"/>
          <w:szCs w:val="28"/>
          <w:rtl/>
        </w:rPr>
        <w:t xml:space="preserve"> والمورد حيث يعتمد نجاح المشروع على مستوى التنسيق والتكامل بين هذه الأطراف. </w:t>
      </w:r>
      <w:r>
        <w:rPr>
          <w:rFonts w:ascii="Simplified Arabic" w:eastAsia="SimHei" w:hAnsi="Simplified Arabic" w:cs="Simplified Arabic" w:hint="cs"/>
          <w:sz w:val="28"/>
          <w:szCs w:val="28"/>
          <w:rtl/>
        </w:rPr>
        <w:t>كما أن</w:t>
      </w:r>
      <w:r w:rsidR="00D81975" w:rsidRPr="007757C3">
        <w:rPr>
          <w:rFonts w:ascii="Simplified Arabic" w:eastAsia="SimHei" w:hAnsi="Simplified Arabic" w:cs="Simplified Arabic"/>
          <w:sz w:val="28"/>
          <w:szCs w:val="28"/>
          <w:rtl/>
        </w:rPr>
        <w:t xml:space="preserve"> تطبيق متطلبات المحتوى المحلي لا يقتصر أثر</w:t>
      </w:r>
      <w:r w:rsidR="00B10DF1">
        <w:rPr>
          <w:rFonts w:ascii="Simplified Arabic" w:eastAsia="SimHei" w:hAnsi="Simplified Arabic" w:cs="Simplified Arabic" w:hint="cs"/>
          <w:sz w:val="28"/>
          <w:szCs w:val="28"/>
          <w:rtl/>
        </w:rPr>
        <w:t>ه</w:t>
      </w:r>
      <w:r w:rsidR="00D81975" w:rsidRPr="007757C3">
        <w:rPr>
          <w:rFonts w:ascii="Simplified Arabic" w:eastAsia="SimHei" w:hAnsi="Simplified Arabic" w:cs="Simplified Arabic"/>
          <w:sz w:val="28"/>
          <w:szCs w:val="28"/>
          <w:rtl/>
        </w:rPr>
        <w:t xml:space="preserve"> </w:t>
      </w:r>
      <w:r w:rsidR="00D81975" w:rsidRPr="007757C3">
        <w:rPr>
          <w:rFonts w:ascii="Simplified Arabic" w:eastAsia="SimHei" w:hAnsi="Simplified Arabic" w:cs="Simplified Arabic"/>
          <w:sz w:val="28"/>
          <w:szCs w:val="28"/>
          <w:rtl/>
        </w:rPr>
        <w:lastRenderedPageBreak/>
        <w:t>على طرف واحد، بل يمتد ليشمل جميع الأطراف المشاركة في المشروع من خلال تعزيز استخدام المنتجات والخدمات الوطنية ودعم الموردين المحليين ورفع كفاءة تنفيذ المشاريع الحكومية.</w:t>
      </w:r>
    </w:p>
    <w:p w14:paraId="24583E28" w14:textId="77777777" w:rsidR="0016658E" w:rsidRPr="007757C3" w:rsidRDefault="0016658E" w:rsidP="00B10DF1">
      <w:pPr>
        <w:jc w:val="both"/>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مبررات اختيار النظرية</w:t>
      </w:r>
    </w:p>
    <w:p w14:paraId="723C7B84" w14:textId="2281BA5C" w:rsidR="0016658E" w:rsidRPr="007757C3" w:rsidRDefault="0016658E" w:rsidP="0016658E">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اعتمدت الدراسة على نظرية أصحاب المصلحة بوصفها الإطار النظري المناسب لانسجامها مع طبيعة الدراسة ومتغيراتها. فقد استهدفت أداة الدراسة قياس آراء أربعة أطراف رئيسية في المشروع، وهي الجهة الحكومية، الاستشاري، والمقاول، المورد بما يعكس تعدد أصحاب المصلحة واختلاف أدوراهم في تطبيق متطلبات المحتوى المحلي.</w:t>
      </w:r>
    </w:p>
    <w:p w14:paraId="0A95365C" w14:textId="58E08BBC" w:rsidR="0016658E" w:rsidRDefault="0016658E" w:rsidP="0016658E">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كما ت</w:t>
      </w:r>
      <w:r w:rsidR="009B213A">
        <w:rPr>
          <w:rFonts w:ascii="Simplified Arabic" w:eastAsia="SimHei" w:hAnsi="Simplified Arabic" w:cs="Simplified Arabic" w:hint="cs"/>
          <w:sz w:val="28"/>
          <w:szCs w:val="28"/>
          <w:rtl/>
        </w:rPr>
        <w:t>توافق</w:t>
      </w:r>
      <w:r w:rsidRPr="007757C3">
        <w:rPr>
          <w:rFonts w:ascii="Simplified Arabic" w:eastAsia="SimHei" w:hAnsi="Simplified Arabic" w:cs="Simplified Arabic"/>
          <w:sz w:val="28"/>
          <w:szCs w:val="28"/>
          <w:rtl/>
        </w:rPr>
        <w:t xml:space="preserve"> هذه النظرية مع أهداف سياسات المحتوى المحلي، التي ت</w:t>
      </w:r>
      <w:r w:rsidR="009B213A">
        <w:rPr>
          <w:rFonts w:ascii="Simplified Arabic" w:eastAsia="SimHei" w:hAnsi="Simplified Arabic" w:cs="Simplified Arabic" w:hint="cs"/>
          <w:sz w:val="28"/>
          <w:szCs w:val="28"/>
          <w:rtl/>
        </w:rPr>
        <w:t>هدف</w:t>
      </w:r>
      <w:r w:rsidRPr="007757C3">
        <w:rPr>
          <w:rFonts w:ascii="Simplified Arabic" w:eastAsia="SimHei" w:hAnsi="Simplified Arabic" w:cs="Simplified Arabic"/>
          <w:sz w:val="28"/>
          <w:szCs w:val="28"/>
          <w:rtl/>
        </w:rPr>
        <w:t xml:space="preserve"> </w:t>
      </w:r>
      <w:r w:rsidR="009B213A">
        <w:rPr>
          <w:rFonts w:ascii="Simplified Arabic" w:eastAsia="SimHei" w:hAnsi="Simplified Arabic" w:cs="Simplified Arabic" w:hint="cs"/>
          <w:sz w:val="28"/>
          <w:szCs w:val="28"/>
          <w:rtl/>
        </w:rPr>
        <w:t>إل</w:t>
      </w:r>
      <w:r w:rsidRPr="007757C3">
        <w:rPr>
          <w:rFonts w:ascii="Simplified Arabic" w:eastAsia="SimHei" w:hAnsi="Simplified Arabic" w:cs="Simplified Arabic"/>
          <w:sz w:val="28"/>
          <w:szCs w:val="28"/>
          <w:rtl/>
        </w:rPr>
        <w:t>ى تحقيق قيمة اقتصادية مضافة من خلال تنمية الصناعة الوطنية، وتعزيز مشاركة الموردين المحليين، ورفع كفاءة الإنفاق</w:t>
      </w:r>
      <w:r w:rsidR="009B213A">
        <w:rPr>
          <w:rFonts w:ascii="Simplified Arabic" w:eastAsia="SimHei" w:hAnsi="Simplified Arabic" w:cs="Simplified Arabic" w:hint="cs"/>
          <w:sz w:val="28"/>
          <w:szCs w:val="28"/>
          <w:rtl/>
        </w:rPr>
        <w:t xml:space="preserve"> الحكومي</w:t>
      </w:r>
      <w:r w:rsidRPr="007757C3">
        <w:rPr>
          <w:rFonts w:ascii="Simplified Arabic" w:eastAsia="SimHei" w:hAnsi="Simplified Arabic" w:cs="Simplified Arabic"/>
          <w:sz w:val="28"/>
          <w:szCs w:val="28"/>
          <w:rtl/>
        </w:rPr>
        <w:t>.</w:t>
      </w:r>
    </w:p>
    <w:p w14:paraId="696D4325" w14:textId="77777777" w:rsidR="009B213A" w:rsidRPr="007757C3" w:rsidRDefault="009B213A" w:rsidP="0016658E">
      <w:pPr>
        <w:jc w:val="both"/>
        <w:rPr>
          <w:rFonts w:ascii="Simplified Arabic" w:eastAsia="SimHei" w:hAnsi="Simplified Arabic" w:cs="Simplified Arabic"/>
          <w:sz w:val="28"/>
          <w:szCs w:val="28"/>
          <w:rtl/>
        </w:rPr>
      </w:pPr>
    </w:p>
    <w:p w14:paraId="19794D16" w14:textId="12AB0415" w:rsidR="0016658E" w:rsidRPr="007757C3" w:rsidRDefault="0016658E" w:rsidP="0016658E">
      <w:pPr>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 xml:space="preserve">ارتباط النظرية بمتغيرات الدراسة </w:t>
      </w:r>
    </w:p>
    <w:p w14:paraId="31E3A3BB" w14:textId="6313FA09" w:rsidR="0016658E" w:rsidRDefault="0016658E" w:rsidP="000B125E">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استندت الدراسة إلى نظرية أصحاب المصلحة في تفسير العلاقة بين المتغير </w:t>
      </w:r>
      <w:r w:rsidR="00F83498" w:rsidRPr="007757C3">
        <w:rPr>
          <w:rFonts w:ascii="Simplified Arabic" w:eastAsia="SimHei" w:hAnsi="Simplified Arabic" w:cs="Simplified Arabic" w:hint="cs"/>
          <w:sz w:val="28"/>
          <w:szCs w:val="28"/>
          <w:rtl/>
        </w:rPr>
        <w:t>المستقل</w:t>
      </w:r>
      <w:r w:rsidR="00F83498">
        <w:rPr>
          <w:rFonts w:ascii="Simplified Arabic" w:eastAsia="SimHei" w:hAnsi="Simplified Arabic" w:cs="Simplified Arabic" w:hint="cs"/>
          <w:sz w:val="28"/>
          <w:szCs w:val="28"/>
          <w:rtl/>
        </w:rPr>
        <w:t xml:space="preserve"> </w:t>
      </w:r>
      <w:r w:rsidR="00F83498">
        <w:rPr>
          <w:rFonts w:ascii="Simplified Arabic" w:eastAsia="SimHei" w:hAnsi="Simplified Arabic" w:cs="Simplified Arabic"/>
          <w:sz w:val="28"/>
          <w:szCs w:val="28"/>
          <w:rtl/>
        </w:rPr>
        <w:t>(</w:t>
      </w:r>
      <w:r w:rsidR="009B213A">
        <w:rPr>
          <w:rFonts w:ascii="Simplified Arabic" w:eastAsia="SimHei" w:hAnsi="Simplified Arabic" w:cs="Simplified Arabic" w:hint="cs"/>
          <w:sz w:val="28"/>
          <w:szCs w:val="28"/>
          <w:rtl/>
        </w:rPr>
        <w:t xml:space="preserve">مستوى تطبيق متطلبات المحتوى المحلي) </w:t>
      </w:r>
      <w:r w:rsidR="009B213A" w:rsidRPr="007757C3">
        <w:rPr>
          <w:rFonts w:ascii="Simplified Arabic" w:eastAsia="SimHei" w:hAnsi="Simplified Arabic" w:cs="Simplified Arabic" w:hint="cs"/>
          <w:sz w:val="28"/>
          <w:szCs w:val="28"/>
          <w:rtl/>
        </w:rPr>
        <w:t>والمتغير</w:t>
      </w:r>
      <w:r w:rsidR="000B125E" w:rsidRPr="007757C3">
        <w:rPr>
          <w:rFonts w:ascii="Simplified Arabic" w:eastAsia="SimHei" w:hAnsi="Simplified Arabic" w:cs="Simplified Arabic"/>
          <w:sz w:val="28"/>
          <w:szCs w:val="28"/>
          <w:rtl/>
        </w:rPr>
        <w:t xml:space="preserve"> التابع </w:t>
      </w:r>
      <w:r w:rsidR="009B213A">
        <w:rPr>
          <w:rFonts w:ascii="Simplified Arabic" w:eastAsia="SimHei" w:hAnsi="Simplified Arabic" w:cs="Simplified Arabic" w:hint="cs"/>
          <w:sz w:val="28"/>
          <w:szCs w:val="28"/>
          <w:rtl/>
        </w:rPr>
        <w:t>(</w:t>
      </w:r>
      <w:r w:rsidR="009B213A" w:rsidRPr="007757C3">
        <w:rPr>
          <w:rFonts w:ascii="Simplified Arabic" w:eastAsia="SimHei" w:hAnsi="Simplified Arabic" w:cs="Simplified Arabic" w:hint="cs"/>
          <w:sz w:val="28"/>
          <w:szCs w:val="28"/>
          <w:rtl/>
        </w:rPr>
        <w:t>أداء</w:t>
      </w:r>
      <w:r w:rsidR="000B125E" w:rsidRPr="007757C3">
        <w:rPr>
          <w:rFonts w:ascii="Simplified Arabic" w:eastAsia="SimHei" w:hAnsi="Simplified Arabic" w:cs="Simplified Arabic"/>
          <w:sz w:val="28"/>
          <w:szCs w:val="28"/>
          <w:rtl/>
        </w:rPr>
        <w:t xml:space="preserve"> المشاريع الحكومية</w:t>
      </w:r>
      <w:r w:rsidR="009B213A">
        <w:rPr>
          <w:rFonts w:ascii="Simplified Arabic" w:eastAsia="SimHei" w:hAnsi="Simplified Arabic" w:cs="Simplified Arabic" w:hint="cs"/>
          <w:sz w:val="28"/>
          <w:szCs w:val="28"/>
          <w:rtl/>
        </w:rPr>
        <w:t>)</w:t>
      </w:r>
      <w:r w:rsidR="000B125E" w:rsidRPr="007757C3">
        <w:rPr>
          <w:rFonts w:ascii="Simplified Arabic" w:eastAsia="SimHei" w:hAnsi="Simplified Arabic" w:cs="Simplified Arabic"/>
          <w:sz w:val="28"/>
          <w:szCs w:val="28"/>
          <w:rtl/>
        </w:rPr>
        <w:t xml:space="preserve">. وتنطلق </w:t>
      </w:r>
      <w:r w:rsidR="009B213A">
        <w:rPr>
          <w:rFonts w:ascii="Simplified Arabic" w:eastAsia="SimHei" w:hAnsi="Simplified Arabic" w:cs="Simplified Arabic" w:hint="cs"/>
          <w:sz w:val="28"/>
          <w:szCs w:val="28"/>
          <w:rtl/>
        </w:rPr>
        <w:t xml:space="preserve">من تحقيق </w:t>
      </w:r>
      <w:r w:rsidR="009B213A" w:rsidRPr="007757C3">
        <w:rPr>
          <w:rFonts w:ascii="Simplified Arabic" w:eastAsia="SimHei" w:hAnsi="Simplified Arabic" w:cs="Simplified Arabic" w:hint="cs"/>
          <w:sz w:val="28"/>
          <w:szCs w:val="28"/>
          <w:rtl/>
        </w:rPr>
        <w:t>التكامل</w:t>
      </w:r>
      <w:r w:rsidR="000B125E" w:rsidRPr="007757C3">
        <w:rPr>
          <w:rFonts w:ascii="Simplified Arabic" w:eastAsia="SimHei" w:hAnsi="Simplified Arabic" w:cs="Simplified Arabic"/>
          <w:sz w:val="28"/>
          <w:szCs w:val="28"/>
          <w:rtl/>
        </w:rPr>
        <w:t xml:space="preserve"> والتنسيق بين أصحاب </w:t>
      </w:r>
      <w:r w:rsidR="00F83498" w:rsidRPr="007757C3">
        <w:rPr>
          <w:rFonts w:ascii="Simplified Arabic" w:eastAsia="SimHei" w:hAnsi="Simplified Arabic" w:cs="Simplified Arabic" w:hint="cs"/>
          <w:sz w:val="28"/>
          <w:szCs w:val="28"/>
          <w:rtl/>
        </w:rPr>
        <w:t xml:space="preserve">المصلحة </w:t>
      </w:r>
      <w:r w:rsidR="00F83498">
        <w:rPr>
          <w:rFonts w:ascii="Simplified Arabic" w:eastAsia="SimHei" w:hAnsi="Simplified Arabic" w:cs="Simplified Arabic" w:hint="cs"/>
          <w:sz w:val="28"/>
          <w:szCs w:val="28"/>
          <w:rtl/>
        </w:rPr>
        <w:t>يسهم</w:t>
      </w:r>
      <w:r w:rsidR="009B213A">
        <w:rPr>
          <w:rFonts w:ascii="Simplified Arabic" w:eastAsia="SimHei" w:hAnsi="Simplified Arabic" w:cs="Simplified Arabic" w:hint="cs"/>
          <w:sz w:val="28"/>
          <w:szCs w:val="28"/>
          <w:rtl/>
        </w:rPr>
        <w:t xml:space="preserve"> في تحسين أداء المشاريع الحكومية في حين قد يؤدي ضعف التنسيق إلى التأثير في الو</w:t>
      </w:r>
      <w:r w:rsidR="00F83498">
        <w:rPr>
          <w:rFonts w:ascii="Simplified Arabic" w:eastAsia="SimHei" w:hAnsi="Simplified Arabic" w:cs="Simplified Arabic" w:hint="cs"/>
          <w:sz w:val="28"/>
          <w:szCs w:val="28"/>
          <w:rtl/>
        </w:rPr>
        <w:t>ق</w:t>
      </w:r>
      <w:r w:rsidR="009B213A">
        <w:rPr>
          <w:rFonts w:ascii="Simplified Arabic" w:eastAsia="SimHei" w:hAnsi="Simplified Arabic" w:cs="Simplified Arabic" w:hint="cs"/>
          <w:sz w:val="28"/>
          <w:szCs w:val="28"/>
          <w:rtl/>
        </w:rPr>
        <w:t>ت والتكلفة والجودة</w:t>
      </w:r>
      <w:r w:rsidR="000B125E" w:rsidRPr="007757C3">
        <w:rPr>
          <w:rFonts w:ascii="Simplified Arabic" w:eastAsia="SimHei" w:hAnsi="Simplified Arabic" w:cs="Simplified Arabic"/>
          <w:sz w:val="28"/>
          <w:szCs w:val="28"/>
          <w:rtl/>
        </w:rPr>
        <w:t>.</w:t>
      </w:r>
    </w:p>
    <w:p w14:paraId="055BCF0E" w14:textId="77777777" w:rsidR="003205E5" w:rsidRDefault="003205E5" w:rsidP="000B125E">
      <w:pPr>
        <w:jc w:val="both"/>
        <w:rPr>
          <w:rFonts w:ascii="Simplified Arabic" w:eastAsia="SimHei" w:hAnsi="Simplified Arabic" w:cs="Simplified Arabic"/>
          <w:sz w:val="28"/>
          <w:szCs w:val="28"/>
          <w:rtl/>
        </w:rPr>
      </w:pPr>
    </w:p>
    <w:p w14:paraId="0D90E18F" w14:textId="77777777" w:rsidR="003205E5" w:rsidRDefault="003205E5" w:rsidP="000B125E">
      <w:pPr>
        <w:jc w:val="both"/>
        <w:rPr>
          <w:rFonts w:ascii="Simplified Arabic" w:eastAsia="SimHei" w:hAnsi="Simplified Arabic" w:cs="Simplified Arabic"/>
          <w:sz w:val="28"/>
          <w:szCs w:val="28"/>
          <w:rtl/>
        </w:rPr>
      </w:pPr>
    </w:p>
    <w:p w14:paraId="059132E4" w14:textId="77777777" w:rsidR="003205E5" w:rsidRDefault="003205E5" w:rsidP="000B125E">
      <w:pPr>
        <w:jc w:val="both"/>
        <w:rPr>
          <w:rFonts w:ascii="Simplified Arabic" w:eastAsia="SimHei" w:hAnsi="Simplified Arabic" w:cs="Simplified Arabic"/>
          <w:sz w:val="28"/>
          <w:szCs w:val="28"/>
          <w:rtl/>
        </w:rPr>
      </w:pPr>
    </w:p>
    <w:p w14:paraId="4F6AA518" w14:textId="77777777" w:rsidR="003205E5" w:rsidRDefault="003205E5" w:rsidP="000B125E">
      <w:pPr>
        <w:jc w:val="both"/>
        <w:rPr>
          <w:rFonts w:ascii="Simplified Arabic" w:eastAsia="SimHei" w:hAnsi="Simplified Arabic" w:cs="Simplified Arabic"/>
          <w:sz w:val="28"/>
          <w:szCs w:val="28"/>
          <w:rtl/>
        </w:rPr>
      </w:pPr>
    </w:p>
    <w:p w14:paraId="120A3CD5" w14:textId="77777777" w:rsidR="003205E5" w:rsidRDefault="003205E5" w:rsidP="000B125E">
      <w:pPr>
        <w:jc w:val="both"/>
        <w:rPr>
          <w:rFonts w:ascii="Simplified Arabic" w:eastAsia="SimHei" w:hAnsi="Simplified Arabic" w:cs="Simplified Arabic"/>
          <w:sz w:val="28"/>
          <w:szCs w:val="28"/>
          <w:rtl/>
        </w:rPr>
      </w:pPr>
    </w:p>
    <w:p w14:paraId="1700DBAA" w14:textId="77777777" w:rsidR="003205E5" w:rsidRDefault="003205E5" w:rsidP="000B125E">
      <w:pPr>
        <w:jc w:val="both"/>
        <w:rPr>
          <w:rFonts w:ascii="Simplified Arabic" w:eastAsia="SimHei" w:hAnsi="Simplified Arabic" w:cs="Simplified Arabic"/>
          <w:sz w:val="28"/>
          <w:szCs w:val="28"/>
          <w:rtl/>
        </w:rPr>
      </w:pPr>
    </w:p>
    <w:p w14:paraId="393698E2" w14:textId="77777777" w:rsidR="003205E5" w:rsidRPr="007757C3" w:rsidRDefault="003205E5" w:rsidP="000B125E">
      <w:pPr>
        <w:jc w:val="both"/>
        <w:rPr>
          <w:rFonts w:ascii="Simplified Arabic" w:eastAsia="SimHei" w:hAnsi="Simplified Arabic" w:cs="Simplified Arabic"/>
          <w:sz w:val="28"/>
          <w:szCs w:val="28"/>
          <w:rtl/>
        </w:rPr>
      </w:pPr>
    </w:p>
    <w:p w14:paraId="6D0E1BFF" w14:textId="16303E04" w:rsidR="004F4451" w:rsidRDefault="004F4451" w:rsidP="004F4451">
      <w:pPr>
        <w:rPr>
          <w:rFonts w:ascii="Simplified Arabic" w:eastAsia="SimHei" w:hAnsi="Simplified Arabic" w:cs="Simplified Arabic"/>
          <w:b/>
          <w:bCs/>
          <w:sz w:val="36"/>
          <w:szCs w:val="36"/>
          <w:u w:val="single"/>
          <w:rtl/>
        </w:rPr>
      </w:pPr>
      <w:r w:rsidRPr="004F4451">
        <w:rPr>
          <w:rFonts w:ascii="Simplified Arabic" w:eastAsia="SimHei" w:hAnsi="Simplified Arabic" w:cs="Simplified Arabic" w:hint="cs"/>
          <w:b/>
          <w:bCs/>
          <w:sz w:val="36"/>
          <w:szCs w:val="36"/>
          <w:u w:val="single"/>
          <w:rtl/>
        </w:rPr>
        <w:lastRenderedPageBreak/>
        <w:t>النموذج المفاهيمي للدراسة</w:t>
      </w:r>
    </w:p>
    <w:p w14:paraId="60665966" w14:textId="6F366EAD" w:rsidR="004F4451" w:rsidRPr="004B6529" w:rsidRDefault="004F4451" w:rsidP="004B6529">
      <w:pPr>
        <w:jc w:val="both"/>
        <w:rPr>
          <w:rFonts w:ascii="Simplified Arabic" w:eastAsia="SimHei" w:hAnsi="Simplified Arabic" w:cs="Simplified Arabic"/>
          <w:sz w:val="28"/>
          <w:szCs w:val="28"/>
          <w:rtl/>
        </w:rPr>
      </w:pPr>
      <w:r w:rsidRPr="004B6529">
        <w:rPr>
          <w:rFonts w:ascii="Simplified Arabic" w:eastAsia="SimHei" w:hAnsi="Simplified Arabic" w:cs="Simplified Arabic" w:hint="cs"/>
          <w:sz w:val="28"/>
          <w:szCs w:val="28"/>
          <w:rtl/>
        </w:rPr>
        <w:t>يوضح الشكل (2-1)</w:t>
      </w:r>
      <w:r w:rsidR="00B10DF1">
        <w:rPr>
          <w:rFonts w:ascii="Simplified Arabic" w:eastAsia="SimHei" w:hAnsi="Simplified Arabic" w:cs="Simplified Arabic" w:hint="cs"/>
          <w:sz w:val="28"/>
          <w:szCs w:val="28"/>
          <w:rtl/>
        </w:rPr>
        <w:t>:</w:t>
      </w:r>
      <w:r w:rsidRPr="004B6529">
        <w:rPr>
          <w:rFonts w:ascii="Simplified Arabic" w:eastAsia="SimHei" w:hAnsi="Simplified Arabic" w:cs="Simplified Arabic" w:hint="cs"/>
          <w:sz w:val="28"/>
          <w:szCs w:val="28"/>
          <w:rtl/>
        </w:rPr>
        <w:t xml:space="preserve"> النموذج المفاهيمي للدراسة الذي يربط بين </w:t>
      </w:r>
      <w:r w:rsidR="004B6529" w:rsidRPr="004B6529">
        <w:rPr>
          <w:rFonts w:ascii="Simplified Arabic" w:eastAsia="SimHei" w:hAnsi="Simplified Arabic" w:cs="Simplified Arabic" w:hint="cs"/>
          <w:sz w:val="28"/>
          <w:szCs w:val="28"/>
          <w:rtl/>
        </w:rPr>
        <w:t>المتغير</w:t>
      </w:r>
      <w:r w:rsidRPr="004B6529">
        <w:rPr>
          <w:rFonts w:ascii="Simplified Arabic" w:eastAsia="SimHei" w:hAnsi="Simplified Arabic" w:cs="Simplified Arabic" w:hint="cs"/>
          <w:sz w:val="28"/>
          <w:szCs w:val="28"/>
          <w:rtl/>
        </w:rPr>
        <w:t xml:space="preserve"> المستقل </w:t>
      </w:r>
      <w:r w:rsidR="00F83498" w:rsidRPr="004B6529">
        <w:rPr>
          <w:rFonts w:ascii="Simplified Arabic" w:eastAsia="SimHei" w:hAnsi="Simplified Arabic" w:cs="Simplified Arabic" w:hint="cs"/>
          <w:sz w:val="28"/>
          <w:szCs w:val="28"/>
          <w:rtl/>
        </w:rPr>
        <w:t>(مستوى</w:t>
      </w:r>
      <w:r w:rsidRPr="004B6529">
        <w:rPr>
          <w:rFonts w:ascii="Simplified Arabic" w:eastAsia="SimHei" w:hAnsi="Simplified Arabic" w:cs="Simplified Arabic" w:hint="cs"/>
          <w:sz w:val="28"/>
          <w:szCs w:val="28"/>
          <w:rtl/>
        </w:rPr>
        <w:t xml:space="preserve"> تطبيق متطلبات المحتوى المحلي) </w:t>
      </w:r>
      <w:r w:rsidR="004B6529" w:rsidRPr="004B6529">
        <w:rPr>
          <w:rFonts w:ascii="Simplified Arabic" w:eastAsia="SimHei" w:hAnsi="Simplified Arabic" w:cs="Simplified Arabic" w:hint="cs"/>
          <w:sz w:val="28"/>
          <w:szCs w:val="28"/>
          <w:rtl/>
        </w:rPr>
        <w:t>والمتغير</w:t>
      </w:r>
      <w:r w:rsidRPr="004B6529">
        <w:rPr>
          <w:rFonts w:ascii="Simplified Arabic" w:eastAsia="SimHei" w:hAnsi="Simplified Arabic" w:cs="Simplified Arabic" w:hint="cs"/>
          <w:sz w:val="28"/>
          <w:szCs w:val="28"/>
          <w:rtl/>
        </w:rPr>
        <w:t xml:space="preserve"> التابع </w:t>
      </w:r>
      <w:r w:rsidR="00F83498" w:rsidRPr="004B6529">
        <w:rPr>
          <w:rFonts w:ascii="Simplified Arabic" w:eastAsia="SimHei" w:hAnsi="Simplified Arabic" w:cs="Simplified Arabic" w:hint="cs"/>
          <w:sz w:val="28"/>
          <w:szCs w:val="28"/>
          <w:rtl/>
        </w:rPr>
        <w:t>(أداء</w:t>
      </w:r>
      <w:r w:rsidRPr="004B6529">
        <w:rPr>
          <w:rFonts w:ascii="Simplified Arabic" w:eastAsia="SimHei" w:hAnsi="Simplified Arabic" w:cs="Simplified Arabic" w:hint="cs"/>
          <w:sz w:val="28"/>
          <w:szCs w:val="28"/>
          <w:rtl/>
        </w:rPr>
        <w:t xml:space="preserve"> </w:t>
      </w:r>
      <w:r w:rsidR="000A3113" w:rsidRPr="004B6529">
        <w:rPr>
          <w:rFonts w:ascii="Simplified Arabic" w:eastAsia="SimHei" w:hAnsi="Simplified Arabic" w:cs="Simplified Arabic" w:hint="cs"/>
          <w:sz w:val="28"/>
          <w:szCs w:val="28"/>
          <w:rtl/>
        </w:rPr>
        <w:t xml:space="preserve">المشاريع </w:t>
      </w:r>
      <w:r w:rsidR="004B6529" w:rsidRPr="004B6529">
        <w:rPr>
          <w:rFonts w:ascii="Simplified Arabic" w:eastAsia="SimHei" w:hAnsi="Simplified Arabic" w:cs="Simplified Arabic" w:hint="cs"/>
          <w:sz w:val="28"/>
          <w:szCs w:val="28"/>
          <w:rtl/>
        </w:rPr>
        <w:t xml:space="preserve">الحكومية بأبعاده الثلاثة: الوقت والتكلفة والجودة) في ضوء نظرية أصحاب </w:t>
      </w:r>
      <w:r w:rsidR="00F83498" w:rsidRPr="004B6529">
        <w:rPr>
          <w:rFonts w:ascii="Simplified Arabic" w:eastAsia="SimHei" w:hAnsi="Simplified Arabic" w:cs="Simplified Arabic" w:hint="cs"/>
          <w:sz w:val="28"/>
          <w:szCs w:val="28"/>
          <w:rtl/>
        </w:rPr>
        <w:t>المصلحة</w:t>
      </w:r>
      <w:r w:rsidR="00F83498">
        <w:rPr>
          <w:rFonts w:ascii="Simplified Arabic" w:eastAsia="SimHei" w:hAnsi="Simplified Arabic" w:cs="Simplified Arabic" w:hint="cs"/>
          <w:sz w:val="28"/>
          <w:szCs w:val="28"/>
          <w:rtl/>
        </w:rPr>
        <w:t>.</w:t>
      </w:r>
    </w:p>
    <w:p w14:paraId="45552049" w14:textId="77777777" w:rsidR="004F4451" w:rsidRDefault="004F4451" w:rsidP="000B125E">
      <w:pPr>
        <w:jc w:val="both"/>
        <w:rPr>
          <w:rFonts w:ascii="Simplified Arabic" w:eastAsia="SimHei" w:hAnsi="Simplified Arabic" w:cs="Simplified Arabic"/>
          <w:sz w:val="28"/>
          <w:szCs w:val="28"/>
        </w:rPr>
      </w:pPr>
    </w:p>
    <w:p w14:paraId="215C922D" w14:textId="4009E4D8" w:rsidR="004F4451" w:rsidRPr="007757C3" w:rsidRDefault="004F4451" w:rsidP="000B125E">
      <w:pPr>
        <w:jc w:val="both"/>
        <w:rPr>
          <w:rFonts w:ascii="Simplified Arabic" w:eastAsia="SimHei" w:hAnsi="Simplified Arabic" w:cs="Simplified Arabic"/>
          <w:sz w:val="28"/>
          <w:szCs w:val="28"/>
          <w:rtl/>
        </w:rPr>
      </w:pPr>
      <w:r>
        <w:rPr>
          <w:noProof/>
        </w:rPr>
        <w:drawing>
          <wp:inline distT="0" distB="0" distL="0" distR="0" wp14:anchorId="569CF8AD" wp14:editId="5EFCE641">
            <wp:extent cx="5486400" cy="2906395"/>
            <wp:effectExtent l="0" t="0" r="0" b="8255"/>
            <wp:docPr id="1717519744" name="Picture 1717519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19744" name="Picture 1717519744"/>
                    <pic:cNvPicPr>
                      <a:picLocks noChangeAspect="1"/>
                    </pic:cNvPicPr>
                  </pic:nvPicPr>
                  <pic:blipFill>
                    <a:blip r:embed="rId10"/>
                    <a:stretch>
                      <a:fillRect/>
                    </a:stretch>
                  </pic:blipFill>
                  <pic:spPr>
                    <a:xfrm>
                      <a:off x="0" y="0"/>
                      <a:ext cx="5486400" cy="2906395"/>
                    </a:xfrm>
                    <a:prstGeom prst="rect">
                      <a:avLst/>
                    </a:prstGeom>
                  </pic:spPr>
                </pic:pic>
              </a:graphicData>
            </a:graphic>
          </wp:inline>
        </w:drawing>
      </w:r>
    </w:p>
    <w:p w14:paraId="417B666D" w14:textId="54468D4E" w:rsidR="000B125E" w:rsidRPr="007757C3" w:rsidRDefault="00F40369" w:rsidP="00F40369">
      <w:pPr>
        <w:jc w:val="center"/>
        <w:rPr>
          <w:rFonts w:ascii="Simplified Arabic" w:eastAsia="SimHei" w:hAnsi="Simplified Arabic" w:cs="Simplified Arabic"/>
          <w:sz w:val="28"/>
          <w:szCs w:val="28"/>
          <w:rtl/>
        </w:rPr>
      </w:pPr>
      <w:r>
        <w:rPr>
          <w:rFonts w:ascii="Simplified Arabic" w:eastAsia="SimHei" w:hAnsi="Simplified Arabic" w:cs="Simplified Arabic" w:hint="cs"/>
          <w:sz w:val="28"/>
          <w:szCs w:val="28"/>
          <w:rtl/>
        </w:rPr>
        <w:t xml:space="preserve">شكل رقم </w:t>
      </w:r>
      <w:r>
        <w:rPr>
          <w:rFonts w:ascii="Simplified Arabic" w:eastAsia="SimHei" w:hAnsi="Simplified Arabic" w:cs="Simplified Arabic"/>
          <w:sz w:val="28"/>
          <w:szCs w:val="28"/>
          <w:rtl/>
        </w:rPr>
        <w:t>(</w:t>
      </w:r>
      <w:r>
        <w:rPr>
          <w:rFonts w:ascii="Simplified Arabic" w:eastAsia="SimHei" w:hAnsi="Simplified Arabic" w:cs="Simplified Arabic" w:hint="cs"/>
          <w:sz w:val="28"/>
          <w:szCs w:val="28"/>
          <w:rtl/>
        </w:rPr>
        <w:t>2-1) النموذج المفاهيمي للدراسة</w:t>
      </w:r>
    </w:p>
    <w:p w14:paraId="517F2471" w14:textId="77777777" w:rsidR="0016658E" w:rsidRPr="007757C3" w:rsidRDefault="0016658E" w:rsidP="0016658E">
      <w:pPr>
        <w:jc w:val="both"/>
        <w:rPr>
          <w:rFonts w:ascii="Simplified Arabic" w:eastAsia="SimHei" w:hAnsi="Simplified Arabic" w:cs="Simplified Arabic"/>
          <w:sz w:val="28"/>
          <w:szCs w:val="28"/>
          <w:rtl/>
        </w:rPr>
      </w:pPr>
    </w:p>
    <w:p w14:paraId="6A7CCDD8" w14:textId="1F569776" w:rsidR="0016658E" w:rsidRPr="007757C3" w:rsidRDefault="0016658E" w:rsidP="0016658E">
      <w:pP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  </w:t>
      </w:r>
    </w:p>
    <w:p w14:paraId="0337F0D2" w14:textId="77777777" w:rsidR="0016658E" w:rsidRPr="007757C3" w:rsidRDefault="0016658E" w:rsidP="00D81975">
      <w:pPr>
        <w:jc w:val="both"/>
        <w:rPr>
          <w:rFonts w:ascii="Simplified Arabic" w:eastAsia="SimHei" w:hAnsi="Simplified Arabic" w:cs="Simplified Arabic"/>
          <w:sz w:val="28"/>
          <w:szCs w:val="28"/>
          <w:rtl/>
        </w:rPr>
      </w:pPr>
    </w:p>
    <w:p w14:paraId="190D3395" w14:textId="77777777" w:rsidR="00F925D0" w:rsidRPr="007757C3" w:rsidRDefault="00F925D0" w:rsidP="00A07F79">
      <w:pPr>
        <w:rPr>
          <w:rFonts w:ascii="Simplified Arabic" w:eastAsia="SimHei" w:hAnsi="Simplified Arabic" w:cs="Simplified Arabic"/>
          <w:b/>
          <w:bCs/>
          <w:sz w:val="48"/>
          <w:szCs w:val="48"/>
          <w:u w:val="single"/>
          <w:rtl/>
        </w:rPr>
      </w:pPr>
    </w:p>
    <w:p w14:paraId="20368A21" w14:textId="77777777" w:rsidR="00F925D0" w:rsidRPr="007757C3" w:rsidRDefault="00F925D0" w:rsidP="00F925D0">
      <w:pPr>
        <w:jc w:val="center"/>
        <w:rPr>
          <w:rFonts w:ascii="Simplified Arabic" w:eastAsia="SimHei" w:hAnsi="Simplified Arabic" w:cs="Simplified Arabic"/>
          <w:b/>
          <w:bCs/>
          <w:sz w:val="48"/>
          <w:szCs w:val="48"/>
          <w:u w:val="single"/>
          <w:rtl/>
        </w:rPr>
      </w:pPr>
    </w:p>
    <w:p w14:paraId="18125FDB" w14:textId="77777777" w:rsidR="00F925D0" w:rsidRPr="007757C3" w:rsidRDefault="00F925D0" w:rsidP="00F925D0">
      <w:pPr>
        <w:jc w:val="center"/>
        <w:rPr>
          <w:rFonts w:ascii="Simplified Arabic" w:eastAsia="SimHei" w:hAnsi="Simplified Arabic" w:cs="Simplified Arabic"/>
          <w:b/>
          <w:bCs/>
          <w:sz w:val="48"/>
          <w:szCs w:val="48"/>
          <w:u w:val="single"/>
          <w:rtl/>
        </w:rPr>
      </w:pPr>
    </w:p>
    <w:p w14:paraId="16495766" w14:textId="77777777" w:rsidR="00F925D0" w:rsidRPr="007757C3" w:rsidRDefault="00F925D0" w:rsidP="00F925D0">
      <w:pPr>
        <w:jc w:val="center"/>
        <w:rPr>
          <w:rFonts w:ascii="Simplified Arabic" w:eastAsia="SimHei" w:hAnsi="Simplified Arabic" w:cs="Simplified Arabic"/>
          <w:b/>
          <w:bCs/>
          <w:sz w:val="48"/>
          <w:szCs w:val="48"/>
          <w:u w:val="single"/>
          <w:rtl/>
        </w:rPr>
      </w:pPr>
    </w:p>
    <w:p w14:paraId="2A2226F8" w14:textId="77777777" w:rsidR="00F925D0" w:rsidRPr="007757C3" w:rsidRDefault="00F925D0" w:rsidP="00F925D0">
      <w:pPr>
        <w:jc w:val="center"/>
        <w:rPr>
          <w:rFonts w:ascii="Simplified Arabic" w:eastAsia="SimHei" w:hAnsi="Simplified Arabic" w:cs="Simplified Arabic"/>
          <w:b/>
          <w:bCs/>
          <w:sz w:val="48"/>
          <w:szCs w:val="48"/>
          <w:u w:val="single"/>
          <w:rtl/>
        </w:rPr>
      </w:pPr>
    </w:p>
    <w:p w14:paraId="7E781264" w14:textId="77777777" w:rsidR="003C1AC1" w:rsidRDefault="003C1AC1" w:rsidP="009F0584">
      <w:pPr>
        <w:rPr>
          <w:rFonts w:ascii="Simplified Arabic" w:eastAsia="SimHei" w:hAnsi="Simplified Arabic" w:cs="Simplified Arabic"/>
          <w:b/>
          <w:bCs/>
          <w:sz w:val="48"/>
          <w:szCs w:val="48"/>
          <w:u w:val="single"/>
          <w:rtl/>
        </w:rPr>
      </w:pPr>
    </w:p>
    <w:p w14:paraId="5EB10D43" w14:textId="77777777" w:rsidR="00B10DF1" w:rsidRDefault="00B10DF1" w:rsidP="009F0584">
      <w:pPr>
        <w:rPr>
          <w:rFonts w:ascii="Simplified Arabic" w:eastAsia="SimHei" w:hAnsi="Simplified Arabic" w:cs="Simplified Arabic"/>
          <w:b/>
          <w:bCs/>
          <w:sz w:val="48"/>
          <w:szCs w:val="48"/>
          <w:u w:val="single"/>
          <w:rtl/>
        </w:rPr>
      </w:pPr>
    </w:p>
    <w:p w14:paraId="1C45CEF6" w14:textId="77777777" w:rsidR="00B10DF1" w:rsidRDefault="00B10DF1" w:rsidP="009F0584">
      <w:pPr>
        <w:rPr>
          <w:rFonts w:ascii="Simplified Arabic" w:eastAsia="SimHei" w:hAnsi="Simplified Arabic" w:cs="Simplified Arabic"/>
          <w:b/>
          <w:bCs/>
          <w:sz w:val="48"/>
          <w:szCs w:val="48"/>
          <w:u w:val="single"/>
          <w:rtl/>
        </w:rPr>
      </w:pPr>
    </w:p>
    <w:p w14:paraId="47700740" w14:textId="77777777" w:rsidR="00B10DF1" w:rsidRDefault="00B10DF1" w:rsidP="009F0584">
      <w:pPr>
        <w:rPr>
          <w:rFonts w:ascii="Simplified Arabic" w:eastAsia="SimHei" w:hAnsi="Simplified Arabic" w:cs="Simplified Arabic"/>
          <w:b/>
          <w:bCs/>
          <w:sz w:val="48"/>
          <w:szCs w:val="48"/>
          <w:u w:val="single"/>
          <w:rtl/>
        </w:rPr>
      </w:pPr>
    </w:p>
    <w:p w14:paraId="4BF871B5" w14:textId="77777777" w:rsidR="00B10DF1" w:rsidRPr="007757C3" w:rsidRDefault="00B10DF1" w:rsidP="009F0584">
      <w:pPr>
        <w:rPr>
          <w:rFonts w:ascii="Simplified Arabic" w:eastAsia="SimHei" w:hAnsi="Simplified Arabic" w:cs="Simplified Arabic"/>
          <w:b/>
          <w:bCs/>
          <w:sz w:val="48"/>
          <w:szCs w:val="48"/>
          <w:u w:val="single"/>
          <w:rtl/>
        </w:rPr>
      </w:pPr>
    </w:p>
    <w:p w14:paraId="2AB3A3C8" w14:textId="2620021A" w:rsidR="00F925D0" w:rsidRPr="007757C3" w:rsidRDefault="00F925D0" w:rsidP="00BE5E5E">
      <w:pPr>
        <w:jc w:val="center"/>
        <w:rPr>
          <w:rFonts w:ascii="Simplified Arabic" w:eastAsia="SimHei" w:hAnsi="Simplified Arabic" w:cs="Simplified Arabic"/>
          <w:b/>
          <w:bCs/>
          <w:sz w:val="48"/>
          <w:szCs w:val="48"/>
          <w:u w:val="single"/>
          <w:rtl/>
        </w:rPr>
      </w:pPr>
      <w:r w:rsidRPr="007757C3">
        <w:rPr>
          <w:rFonts w:ascii="Simplified Arabic" w:eastAsia="SimHei" w:hAnsi="Simplified Arabic" w:cs="Simplified Arabic"/>
          <w:b/>
          <w:bCs/>
          <w:sz w:val="48"/>
          <w:szCs w:val="48"/>
          <w:u w:val="single"/>
          <w:rtl/>
        </w:rPr>
        <w:t>الفصل الثاني</w:t>
      </w:r>
    </w:p>
    <w:p w14:paraId="6AAFE107" w14:textId="425BDF2C" w:rsidR="00F925D0" w:rsidRPr="007757C3" w:rsidRDefault="00F925D0" w:rsidP="00F925D0">
      <w:pPr>
        <w:jc w:val="center"/>
        <w:rPr>
          <w:rFonts w:ascii="Simplified Arabic" w:eastAsia="SimHei" w:hAnsi="Simplified Arabic" w:cs="Simplified Arabic"/>
          <w:b/>
          <w:bCs/>
          <w:sz w:val="48"/>
          <w:szCs w:val="48"/>
          <w:u w:val="single"/>
          <w:rtl/>
        </w:rPr>
      </w:pPr>
      <w:r w:rsidRPr="007757C3">
        <w:rPr>
          <w:rFonts w:ascii="Simplified Arabic" w:eastAsia="SimHei" w:hAnsi="Simplified Arabic" w:cs="Simplified Arabic"/>
          <w:b/>
          <w:bCs/>
          <w:sz w:val="48"/>
          <w:szCs w:val="48"/>
          <w:u w:val="single"/>
          <w:rtl/>
        </w:rPr>
        <w:t>الدراسات السابقة</w:t>
      </w:r>
    </w:p>
    <w:p w14:paraId="34548D0B" w14:textId="77777777" w:rsidR="00F925D0" w:rsidRPr="007757C3" w:rsidRDefault="00F925D0" w:rsidP="00D22171">
      <w:pPr>
        <w:rPr>
          <w:rFonts w:ascii="Simplified Arabic" w:eastAsia="SimHei" w:hAnsi="Simplified Arabic" w:cs="Simplified Arabic"/>
          <w:sz w:val="28"/>
          <w:szCs w:val="28"/>
          <w:u w:val="single"/>
          <w:rtl/>
        </w:rPr>
      </w:pPr>
    </w:p>
    <w:p w14:paraId="036D7235" w14:textId="77777777" w:rsidR="00F925D0" w:rsidRPr="007757C3" w:rsidRDefault="00F925D0" w:rsidP="00D22171">
      <w:pPr>
        <w:rPr>
          <w:rFonts w:ascii="Simplified Arabic" w:eastAsia="SimHei" w:hAnsi="Simplified Arabic" w:cs="Simplified Arabic"/>
          <w:sz w:val="28"/>
          <w:szCs w:val="28"/>
          <w:u w:val="single"/>
          <w:rtl/>
        </w:rPr>
      </w:pPr>
    </w:p>
    <w:p w14:paraId="10C7EEB3" w14:textId="77777777" w:rsidR="00F925D0" w:rsidRPr="007757C3" w:rsidRDefault="00F925D0" w:rsidP="00D22171">
      <w:pPr>
        <w:rPr>
          <w:rFonts w:ascii="Simplified Arabic" w:eastAsia="SimHei" w:hAnsi="Simplified Arabic" w:cs="Simplified Arabic"/>
          <w:sz w:val="28"/>
          <w:szCs w:val="28"/>
          <w:u w:val="single"/>
          <w:rtl/>
        </w:rPr>
      </w:pPr>
    </w:p>
    <w:p w14:paraId="31DE7DB7" w14:textId="77777777" w:rsidR="00F925D0" w:rsidRPr="007757C3" w:rsidRDefault="00F925D0" w:rsidP="00D22171">
      <w:pPr>
        <w:rPr>
          <w:rFonts w:ascii="Simplified Arabic" w:eastAsia="SimHei" w:hAnsi="Simplified Arabic" w:cs="Simplified Arabic"/>
          <w:sz w:val="28"/>
          <w:szCs w:val="28"/>
          <w:u w:val="single"/>
          <w:rtl/>
        </w:rPr>
      </w:pPr>
    </w:p>
    <w:p w14:paraId="1E5462C4" w14:textId="77777777" w:rsidR="00F925D0" w:rsidRPr="007757C3" w:rsidRDefault="00F925D0" w:rsidP="00D22171">
      <w:pPr>
        <w:rPr>
          <w:rFonts w:ascii="Simplified Arabic" w:eastAsia="SimHei" w:hAnsi="Simplified Arabic" w:cs="Simplified Arabic"/>
          <w:sz w:val="28"/>
          <w:szCs w:val="28"/>
          <w:u w:val="single"/>
          <w:rtl/>
        </w:rPr>
      </w:pPr>
    </w:p>
    <w:p w14:paraId="779E885D" w14:textId="77777777" w:rsidR="00F925D0" w:rsidRPr="007757C3" w:rsidRDefault="00F925D0" w:rsidP="00D22171">
      <w:pPr>
        <w:rPr>
          <w:rFonts w:ascii="Simplified Arabic" w:eastAsia="SimHei" w:hAnsi="Simplified Arabic" w:cs="Simplified Arabic"/>
          <w:sz w:val="28"/>
          <w:szCs w:val="28"/>
          <w:u w:val="single"/>
          <w:rtl/>
        </w:rPr>
      </w:pPr>
    </w:p>
    <w:p w14:paraId="4A530D6A" w14:textId="77777777" w:rsidR="00B10DF1" w:rsidRPr="007757C3" w:rsidRDefault="00B10DF1" w:rsidP="00D22171">
      <w:pPr>
        <w:rPr>
          <w:rFonts w:ascii="Simplified Arabic" w:eastAsia="SimHei" w:hAnsi="Simplified Arabic" w:cs="Simplified Arabic"/>
          <w:sz w:val="28"/>
          <w:szCs w:val="28"/>
          <w:u w:val="single"/>
          <w:rtl/>
        </w:rPr>
      </w:pPr>
    </w:p>
    <w:p w14:paraId="363260E8" w14:textId="2A43C453" w:rsidR="00F925D0" w:rsidRPr="007757C3" w:rsidRDefault="00F925D0" w:rsidP="00D22171">
      <w:pPr>
        <w:rPr>
          <w:rFonts w:ascii="Simplified Arabic" w:eastAsia="SimHei" w:hAnsi="Simplified Arabic" w:cs="Simplified Arabic"/>
          <w:b/>
          <w:bCs/>
          <w:sz w:val="36"/>
          <w:szCs w:val="36"/>
          <w:u w:val="single"/>
          <w:rtl/>
        </w:rPr>
      </w:pPr>
      <w:r w:rsidRPr="007757C3">
        <w:rPr>
          <w:rFonts w:ascii="Simplified Arabic" w:eastAsia="SimHei" w:hAnsi="Simplified Arabic" w:cs="Simplified Arabic"/>
          <w:b/>
          <w:bCs/>
          <w:sz w:val="36"/>
          <w:szCs w:val="36"/>
          <w:u w:val="single"/>
          <w:rtl/>
        </w:rPr>
        <w:lastRenderedPageBreak/>
        <w:t>مقدمة</w:t>
      </w:r>
    </w:p>
    <w:p w14:paraId="2598C19E" w14:textId="77777777" w:rsidR="00BE5E5E" w:rsidRDefault="000158E4" w:rsidP="003A344D">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يُعد الإطار النظري والدراسات السابقة من الركائز الأساسية في الدراسات العلمية، إذ يسهمان </w:t>
      </w:r>
      <w:r w:rsidR="00E4001C" w:rsidRPr="007757C3">
        <w:rPr>
          <w:rFonts w:ascii="Simplified Arabic" w:eastAsia="SimHei" w:hAnsi="Simplified Arabic" w:cs="Simplified Arabic"/>
          <w:sz w:val="28"/>
          <w:szCs w:val="28"/>
          <w:rtl/>
        </w:rPr>
        <w:t xml:space="preserve">في بناء الأساس المعرفي للدراسة، وتفسير </w:t>
      </w:r>
      <w:r w:rsidR="00BE5E5E" w:rsidRPr="007757C3">
        <w:rPr>
          <w:rFonts w:ascii="Simplified Arabic" w:eastAsia="SimHei" w:hAnsi="Simplified Arabic" w:cs="Simplified Arabic" w:hint="cs"/>
          <w:sz w:val="28"/>
          <w:szCs w:val="28"/>
          <w:rtl/>
        </w:rPr>
        <w:t>متغيراتها</w:t>
      </w:r>
      <w:r w:rsidR="00BE5E5E">
        <w:rPr>
          <w:rFonts w:ascii="Simplified Arabic" w:eastAsia="SimHei" w:hAnsi="Simplified Arabic" w:cs="Simplified Arabic" w:hint="cs"/>
          <w:sz w:val="28"/>
          <w:szCs w:val="28"/>
          <w:rtl/>
        </w:rPr>
        <w:t xml:space="preserve"> وتحدي</w:t>
      </w:r>
      <w:r w:rsidR="00BE5E5E">
        <w:rPr>
          <w:rFonts w:ascii="Simplified Arabic" w:eastAsia="SimHei" w:hAnsi="Simplified Arabic" w:cs="Simplified Arabic"/>
          <w:sz w:val="28"/>
          <w:szCs w:val="28"/>
          <w:rtl/>
        </w:rPr>
        <w:t>د</w:t>
      </w:r>
      <w:r w:rsidR="00BE5E5E">
        <w:rPr>
          <w:rFonts w:ascii="Simplified Arabic" w:eastAsia="SimHei" w:hAnsi="Simplified Arabic" w:cs="Simplified Arabic" w:hint="cs"/>
          <w:sz w:val="28"/>
          <w:szCs w:val="28"/>
          <w:rtl/>
        </w:rPr>
        <w:t xml:space="preserve"> ما توصلت إليه الدراسات </w:t>
      </w:r>
      <w:r w:rsidR="00E4001C" w:rsidRPr="007757C3">
        <w:rPr>
          <w:rFonts w:ascii="Simplified Arabic" w:eastAsia="SimHei" w:hAnsi="Simplified Arabic" w:cs="Simplified Arabic"/>
          <w:sz w:val="28"/>
          <w:szCs w:val="28"/>
          <w:rtl/>
        </w:rPr>
        <w:t xml:space="preserve">السابقة بما يدعم تحليل النتائج ومناقشتها في ضوء الأدبيات ذات </w:t>
      </w:r>
      <w:r w:rsidR="00191D2C" w:rsidRPr="007757C3">
        <w:rPr>
          <w:rFonts w:ascii="Simplified Arabic" w:eastAsia="SimHei" w:hAnsi="Simplified Arabic" w:cs="Simplified Arabic"/>
          <w:sz w:val="28"/>
          <w:szCs w:val="28"/>
          <w:rtl/>
        </w:rPr>
        <w:t xml:space="preserve">الصلة. </w:t>
      </w:r>
    </w:p>
    <w:p w14:paraId="49CAEF6F" w14:textId="4DFB5FFC" w:rsidR="00E4001C" w:rsidRPr="007757C3" w:rsidRDefault="00E4001C" w:rsidP="003A344D">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ونظراً لأن الدراسة الحالية تتناول أثر متطلبات المحتوى المحلي على أداء المشاريع الحكومية في المملكة العربية السعودية، يركز </w:t>
      </w:r>
      <w:r w:rsidR="00BE5E5E">
        <w:rPr>
          <w:rFonts w:ascii="Simplified Arabic" w:eastAsia="SimHei" w:hAnsi="Simplified Arabic" w:cs="Simplified Arabic" w:hint="cs"/>
          <w:sz w:val="28"/>
          <w:szCs w:val="28"/>
          <w:rtl/>
        </w:rPr>
        <w:t xml:space="preserve">هذا الفصل </w:t>
      </w:r>
      <w:r w:rsidRPr="007757C3">
        <w:rPr>
          <w:rFonts w:ascii="Simplified Arabic" w:eastAsia="SimHei" w:hAnsi="Simplified Arabic" w:cs="Simplified Arabic"/>
          <w:sz w:val="28"/>
          <w:szCs w:val="28"/>
          <w:rtl/>
        </w:rPr>
        <w:t xml:space="preserve">على </w:t>
      </w:r>
      <w:r w:rsidR="00BE5E5E">
        <w:rPr>
          <w:rFonts w:ascii="Simplified Arabic" w:eastAsia="SimHei" w:hAnsi="Simplified Arabic" w:cs="Simplified Arabic" w:hint="cs"/>
          <w:sz w:val="28"/>
          <w:szCs w:val="28"/>
          <w:rtl/>
        </w:rPr>
        <w:t>عرض</w:t>
      </w:r>
      <w:r w:rsidR="00B11BBC" w:rsidRPr="007757C3">
        <w:rPr>
          <w:rFonts w:ascii="Simplified Arabic" w:eastAsia="SimHei" w:hAnsi="Simplified Arabic" w:cs="Simplified Arabic"/>
          <w:sz w:val="28"/>
          <w:szCs w:val="28"/>
          <w:rtl/>
        </w:rPr>
        <w:t xml:space="preserve"> الجوانب النظرية المرتبطة بمتطلبات المحتوى المحلي في المشاريع الحكومية، من خلال بيان مفهوم</w:t>
      </w:r>
      <w:r w:rsidR="00BE5E5E">
        <w:rPr>
          <w:rFonts w:ascii="Simplified Arabic" w:eastAsia="SimHei" w:hAnsi="Simplified Arabic" w:cs="Simplified Arabic" w:hint="cs"/>
          <w:sz w:val="28"/>
          <w:szCs w:val="28"/>
          <w:rtl/>
        </w:rPr>
        <w:t xml:space="preserve"> متطلبات المحتوى المحلي </w:t>
      </w:r>
      <w:r w:rsidR="00B11BBC" w:rsidRPr="007757C3">
        <w:rPr>
          <w:rFonts w:ascii="Simplified Arabic" w:eastAsia="SimHei" w:hAnsi="Simplified Arabic" w:cs="Simplified Arabic"/>
          <w:sz w:val="28"/>
          <w:szCs w:val="28"/>
          <w:rtl/>
        </w:rPr>
        <w:t xml:space="preserve">والأساس النظامي </w:t>
      </w:r>
      <w:r w:rsidR="00BE5E5E">
        <w:rPr>
          <w:rFonts w:ascii="Simplified Arabic" w:eastAsia="SimHei" w:hAnsi="Simplified Arabic" w:cs="Simplified Arabic" w:hint="cs"/>
          <w:sz w:val="28"/>
          <w:szCs w:val="28"/>
          <w:rtl/>
        </w:rPr>
        <w:t>ل</w:t>
      </w:r>
      <w:r w:rsidR="00B11BBC" w:rsidRPr="007757C3">
        <w:rPr>
          <w:rFonts w:ascii="Simplified Arabic" w:eastAsia="SimHei" w:hAnsi="Simplified Arabic" w:cs="Simplified Arabic"/>
          <w:sz w:val="28"/>
          <w:szCs w:val="28"/>
          <w:rtl/>
        </w:rPr>
        <w:t xml:space="preserve">تطبيقها، ومراحل </w:t>
      </w:r>
      <w:r w:rsidR="00BE5E5E" w:rsidRPr="007757C3">
        <w:rPr>
          <w:rFonts w:ascii="Simplified Arabic" w:eastAsia="SimHei" w:hAnsi="Simplified Arabic" w:cs="Simplified Arabic" w:hint="cs"/>
          <w:sz w:val="28"/>
          <w:szCs w:val="28"/>
          <w:rtl/>
        </w:rPr>
        <w:t>تنفيذها،</w:t>
      </w:r>
      <w:r w:rsidR="00BE5E5E">
        <w:rPr>
          <w:rFonts w:ascii="Simplified Arabic" w:eastAsia="SimHei" w:hAnsi="Simplified Arabic" w:cs="Simplified Arabic" w:hint="cs"/>
          <w:sz w:val="28"/>
          <w:szCs w:val="28"/>
          <w:rtl/>
        </w:rPr>
        <w:t xml:space="preserve"> </w:t>
      </w:r>
      <w:r w:rsidR="00B11BBC" w:rsidRPr="007757C3">
        <w:rPr>
          <w:rFonts w:ascii="Simplified Arabic" w:eastAsia="SimHei" w:hAnsi="Simplified Arabic" w:cs="Simplified Arabic"/>
          <w:sz w:val="28"/>
          <w:szCs w:val="28"/>
          <w:rtl/>
        </w:rPr>
        <w:t xml:space="preserve">والأطراف </w:t>
      </w:r>
      <w:r w:rsidR="00BE5E5E">
        <w:rPr>
          <w:rFonts w:ascii="Simplified Arabic" w:eastAsia="SimHei" w:hAnsi="Simplified Arabic" w:cs="Simplified Arabic" w:hint="cs"/>
          <w:sz w:val="28"/>
          <w:szCs w:val="28"/>
          <w:rtl/>
        </w:rPr>
        <w:t>ذات</w:t>
      </w:r>
      <w:r w:rsidR="00976A27">
        <w:rPr>
          <w:rFonts w:ascii="Simplified Arabic" w:eastAsia="SimHei" w:hAnsi="Simplified Arabic" w:cs="Simplified Arabic" w:hint="cs"/>
          <w:sz w:val="28"/>
          <w:szCs w:val="28"/>
          <w:rtl/>
        </w:rPr>
        <w:t xml:space="preserve"> العلاقة</w:t>
      </w:r>
      <w:r w:rsidR="00B11BBC" w:rsidRPr="007757C3">
        <w:rPr>
          <w:rFonts w:ascii="Simplified Arabic" w:eastAsia="SimHei" w:hAnsi="Simplified Arabic" w:cs="Simplified Arabic"/>
          <w:sz w:val="28"/>
          <w:szCs w:val="28"/>
          <w:rtl/>
        </w:rPr>
        <w:t xml:space="preserve"> بتطبيقها، إضافة إلى</w:t>
      </w:r>
      <w:r w:rsidR="00BE5E5E">
        <w:rPr>
          <w:rFonts w:ascii="Simplified Arabic" w:eastAsia="SimHei" w:hAnsi="Simplified Arabic" w:cs="Simplified Arabic" w:hint="cs"/>
          <w:sz w:val="28"/>
          <w:szCs w:val="28"/>
          <w:rtl/>
        </w:rPr>
        <w:t xml:space="preserve"> أداء المشاريع الحكومية وأبعاده التي اعتمدتها الدراسة</w:t>
      </w:r>
      <w:r w:rsidR="00B11BBC" w:rsidRPr="007757C3">
        <w:rPr>
          <w:rFonts w:ascii="Simplified Arabic" w:eastAsia="SimHei" w:hAnsi="Simplified Arabic" w:cs="Simplified Arabic"/>
          <w:sz w:val="28"/>
          <w:szCs w:val="28"/>
          <w:rtl/>
        </w:rPr>
        <w:t xml:space="preserve"> والمتمثلة في الوقت، والتكلفة، والجودة</w:t>
      </w:r>
      <w:r w:rsidR="00BE5E5E">
        <w:rPr>
          <w:rFonts w:ascii="Simplified Arabic" w:eastAsia="SimHei" w:hAnsi="Simplified Arabic" w:cs="Simplified Arabic" w:hint="cs"/>
          <w:sz w:val="28"/>
          <w:szCs w:val="28"/>
          <w:rtl/>
        </w:rPr>
        <w:t>.</w:t>
      </w:r>
    </w:p>
    <w:p w14:paraId="42179662" w14:textId="33892264" w:rsidR="007303C2" w:rsidRPr="007757C3" w:rsidRDefault="00BE5E5E" w:rsidP="003A344D">
      <w:pPr>
        <w:jc w:val="both"/>
        <w:rPr>
          <w:rFonts w:ascii="Simplified Arabic" w:eastAsia="SimHei" w:hAnsi="Simplified Arabic" w:cs="Simplified Arabic"/>
          <w:sz w:val="28"/>
          <w:szCs w:val="28"/>
          <w:rtl/>
        </w:rPr>
      </w:pPr>
      <w:r>
        <w:rPr>
          <w:rFonts w:ascii="Simplified Arabic" w:eastAsia="SimHei" w:hAnsi="Simplified Arabic" w:cs="Simplified Arabic" w:hint="cs"/>
          <w:sz w:val="28"/>
          <w:szCs w:val="28"/>
          <w:rtl/>
        </w:rPr>
        <w:t xml:space="preserve">كما </w:t>
      </w:r>
      <w:r w:rsidR="00E35A25">
        <w:rPr>
          <w:rFonts w:ascii="Simplified Arabic" w:eastAsia="SimHei" w:hAnsi="Simplified Arabic" w:cs="Simplified Arabic" w:hint="cs"/>
          <w:sz w:val="28"/>
          <w:szCs w:val="28"/>
          <w:rtl/>
        </w:rPr>
        <w:t>س</w:t>
      </w:r>
      <w:r w:rsidR="00976A27">
        <w:rPr>
          <w:rFonts w:ascii="Simplified Arabic" w:eastAsia="SimHei" w:hAnsi="Simplified Arabic" w:cs="Simplified Arabic" w:hint="cs"/>
          <w:sz w:val="28"/>
          <w:szCs w:val="28"/>
          <w:rtl/>
        </w:rPr>
        <w:t>ي</w:t>
      </w:r>
      <w:r w:rsidR="00E35A25">
        <w:rPr>
          <w:rFonts w:ascii="Simplified Arabic" w:eastAsia="SimHei" w:hAnsi="Simplified Arabic" w:cs="Simplified Arabic" w:hint="cs"/>
          <w:sz w:val="28"/>
          <w:szCs w:val="28"/>
          <w:rtl/>
        </w:rPr>
        <w:t xml:space="preserve">عرض </w:t>
      </w:r>
      <w:r w:rsidR="00E35A25" w:rsidRPr="007757C3">
        <w:rPr>
          <w:rFonts w:ascii="Simplified Arabic" w:eastAsia="SimHei" w:hAnsi="Simplified Arabic" w:cs="Simplified Arabic" w:hint="cs"/>
          <w:sz w:val="28"/>
          <w:szCs w:val="28"/>
          <w:rtl/>
        </w:rPr>
        <w:t>الفصل</w:t>
      </w:r>
      <w:r w:rsidR="007303C2" w:rsidRPr="007757C3">
        <w:rPr>
          <w:rFonts w:ascii="Simplified Arabic" w:eastAsia="SimHei" w:hAnsi="Simplified Arabic" w:cs="Simplified Arabic"/>
          <w:sz w:val="28"/>
          <w:szCs w:val="28"/>
          <w:rtl/>
        </w:rPr>
        <w:t xml:space="preserve"> العلاقة النظرية بين متطلبات المحتوى المحلي وأداء المشاريع الحكومية،</w:t>
      </w:r>
      <w:r>
        <w:rPr>
          <w:rFonts w:ascii="Simplified Arabic" w:eastAsia="SimHei" w:hAnsi="Simplified Arabic" w:cs="Simplified Arabic" w:hint="cs"/>
          <w:sz w:val="28"/>
          <w:szCs w:val="28"/>
          <w:rtl/>
        </w:rPr>
        <w:t xml:space="preserve"> ثم يعرض الدراسات السابقة العربية </w:t>
      </w:r>
      <w:r w:rsidR="00E35A25">
        <w:rPr>
          <w:rFonts w:ascii="Simplified Arabic" w:eastAsia="SimHei" w:hAnsi="Simplified Arabic" w:cs="Simplified Arabic" w:hint="cs"/>
          <w:sz w:val="28"/>
          <w:szCs w:val="28"/>
          <w:rtl/>
        </w:rPr>
        <w:t>والأجنبي</w:t>
      </w:r>
      <w:r w:rsidR="00E35A25">
        <w:rPr>
          <w:rFonts w:ascii="Simplified Arabic" w:eastAsia="SimHei" w:hAnsi="Simplified Arabic" w:cs="Simplified Arabic"/>
          <w:sz w:val="28"/>
          <w:szCs w:val="28"/>
          <w:rtl/>
        </w:rPr>
        <w:t>ة</w:t>
      </w:r>
      <w:r>
        <w:rPr>
          <w:rFonts w:ascii="Simplified Arabic" w:eastAsia="SimHei" w:hAnsi="Simplified Arabic" w:cs="Simplified Arabic" w:hint="cs"/>
          <w:sz w:val="28"/>
          <w:szCs w:val="28"/>
          <w:rtl/>
        </w:rPr>
        <w:t xml:space="preserve"> ذات </w:t>
      </w:r>
      <w:r w:rsidR="00E35A25">
        <w:rPr>
          <w:rFonts w:ascii="Simplified Arabic" w:eastAsia="SimHei" w:hAnsi="Simplified Arabic" w:cs="Simplified Arabic" w:hint="cs"/>
          <w:sz w:val="28"/>
          <w:szCs w:val="28"/>
          <w:rtl/>
        </w:rPr>
        <w:t>الصلة،</w:t>
      </w:r>
      <w:r>
        <w:rPr>
          <w:rFonts w:ascii="Simplified Arabic" w:eastAsia="SimHei" w:hAnsi="Simplified Arabic" w:cs="Simplified Arabic" w:hint="cs"/>
          <w:sz w:val="28"/>
          <w:szCs w:val="28"/>
          <w:rtl/>
        </w:rPr>
        <w:t xml:space="preserve"> مع تحليل </w:t>
      </w:r>
      <w:r w:rsidR="00E35A25">
        <w:rPr>
          <w:rFonts w:ascii="Simplified Arabic" w:eastAsia="SimHei" w:hAnsi="Simplified Arabic" w:cs="Simplified Arabic" w:hint="cs"/>
          <w:sz w:val="28"/>
          <w:szCs w:val="28"/>
          <w:rtl/>
        </w:rPr>
        <w:t>نتائجها،</w:t>
      </w:r>
      <w:r>
        <w:rPr>
          <w:rFonts w:ascii="Simplified Arabic" w:eastAsia="SimHei" w:hAnsi="Simplified Arabic" w:cs="Simplified Arabic" w:hint="cs"/>
          <w:sz w:val="28"/>
          <w:szCs w:val="28"/>
          <w:rtl/>
        </w:rPr>
        <w:t xml:space="preserve"> وبيان أوجه الاستفادة منها وتحديد </w:t>
      </w:r>
      <w:r w:rsidR="00E35A25">
        <w:rPr>
          <w:rFonts w:ascii="Simplified Arabic" w:eastAsia="SimHei" w:hAnsi="Simplified Arabic" w:cs="Simplified Arabic" w:hint="cs"/>
          <w:sz w:val="28"/>
          <w:szCs w:val="28"/>
          <w:rtl/>
        </w:rPr>
        <w:t>الفجوة البحثية التي تنطلق منها الدراسة الحالي</w:t>
      </w:r>
      <w:r w:rsidR="00E35A25">
        <w:rPr>
          <w:rFonts w:ascii="Simplified Arabic" w:eastAsia="SimHei" w:hAnsi="Simplified Arabic" w:cs="Simplified Arabic"/>
          <w:sz w:val="28"/>
          <w:szCs w:val="28"/>
          <w:rtl/>
        </w:rPr>
        <w:t>ة</w:t>
      </w:r>
      <w:r w:rsidR="007303C2" w:rsidRPr="007757C3">
        <w:rPr>
          <w:rFonts w:ascii="Simplified Arabic" w:eastAsia="SimHei" w:hAnsi="Simplified Arabic" w:cs="Simplified Arabic"/>
          <w:sz w:val="28"/>
          <w:szCs w:val="28"/>
          <w:rtl/>
        </w:rPr>
        <w:t>.</w:t>
      </w:r>
    </w:p>
    <w:p w14:paraId="24CE5691" w14:textId="29046FEF" w:rsidR="00F925D0" w:rsidRPr="00BC6768" w:rsidRDefault="007303C2" w:rsidP="00BC6768">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وينقسم هذا الفصل إلى مبحثين رئيسين؛ يتناول المبحث الأول الإطار النظري للدراسة </w:t>
      </w:r>
      <w:r w:rsidR="00E35A25">
        <w:rPr>
          <w:rFonts w:ascii="Simplified Arabic" w:eastAsia="SimHei" w:hAnsi="Simplified Arabic" w:cs="Simplified Arabic" w:hint="cs"/>
          <w:sz w:val="28"/>
          <w:szCs w:val="28"/>
          <w:rtl/>
        </w:rPr>
        <w:t>بينما س</w:t>
      </w:r>
      <w:r w:rsidR="00976A27">
        <w:rPr>
          <w:rFonts w:ascii="Simplified Arabic" w:eastAsia="SimHei" w:hAnsi="Simplified Arabic" w:cs="Simplified Arabic" w:hint="cs"/>
          <w:sz w:val="28"/>
          <w:szCs w:val="28"/>
          <w:rtl/>
        </w:rPr>
        <w:t>ي</w:t>
      </w:r>
      <w:r w:rsidR="00E35A25">
        <w:rPr>
          <w:rFonts w:ascii="Simplified Arabic" w:eastAsia="SimHei" w:hAnsi="Simplified Arabic" w:cs="Simplified Arabic" w:hint="cs"/>
          <w:sz w:val="28"/>
          <w:szCs w:val="28"/>
          <w:rtl/>
        </w:rPr>
        <w:t xml:space="preserve">عرض المبحث </w:t>
      </w:r>
      <w:r w:rsidR="00E35A25" w:rsidRPr="007757C3">
        <w:rPr>
          <w:rFonts w:ascii="Simplified Arabic" w:eastAsia="SimHei" w:hAnsi="Simplified Arabic" w:cs="Simplified Arabic" w:hint="cs"/>
          <w:sz w:val="28"/>
          <w:szCs w:val="28"/>
          <w:rtl/>
        </w:rPr>
        <w:t>الثاني</w:t>
      </w:r>
      <w:r w:rsidRPr="007757C3">
        <w:rPr>
          <w:rFonts w:ascii="Simplified Arabic" w:eastAsia="SimHei" w:hAnsi="Simplified Arabic" w:cs="Simplified Arabic"/>
          <w:sz w:val="28"/>
          <w:szCs w:val="28"/>
          <w:rtl/>
        </w:rPr>
        <w:t xml:space="preserve"> الدراسات السابقة العربية والأجنبية ذات الصلة</w:t>
      </w:r>
      <w:r w:rsidR="00E35A25">
        <w:rPr>
          <w:rFonts w:ascii="Simplified Arabic" w:eastAsia="SimHei" w:hAnsi="Simplified Arabic" w:cs="Simplified Arabic" w:hint="cs"/>
          <w:sz w:val="28"/>
          <w:szCs w:val="28"/>
          <w:rtl/>
        </w:rPr>
        <w:t>.</w:t>
      </w:r>
    </w:p>
    <w:p w14:paraId="77CE3C05" w14:textId="3AA32A37" w:rsidR="00F925D0" w:rsidRPr="007757C3" w:rsidRDefault="006D7DD5" w:rsidP="003A344D">
      <w:pPr>
        <w:pStyle w:val="1"/>
        <w:rPr>
          <w:rFonts w:ascii="Simplified Arabic" w:eastAsia="SimHei" w:hAnsi="Simplified Arabic" w:cs="Simplified Arabic"/>
          <w:b/>
          <w:bCs/>
          <w:color w:val="auto"/>
          <w:sz w:val="36"/>
          <w:szCs w:val="36"/>
          <w:u w:val="single"/>
          <w:rtl/>
        </w:rPr>
      </w:pPr>
      <w:bookmarkStart w:id="9" w:name="_Toc235180662"/>
      <w:r w:rsidRPr="007757C3">
        <w:rPr>
          <w:rFonts w:ascii="Simplified Arabic" w:eastAsia="SimHei" w:hAnsi="Simplified Arabic" w:cs="Simplified Arabic"/>
          <w:b/>
          <w:bCs/>
          <w:color w:val="auto"/>
          <w:sz w:val="36"/>
          <w:szCs w:val="36"/>
          <w:u w:val="single"/>
          <w:rtl/>
        </w:rPr>
        <w:t xml:space="preserve">المحور الأول: </w:t>
      </w:r>
      <w:r w:rsidR="003A344D" w:rsidRPr="007757C3">
        <w:rPr>
          <w:rFonts w:ascii="Simplified Arabic" w:eastAsia="SimHei" w:hAnsi="Simplified Arabic" w:cs="Simplified Arabic"/>
          <w:b/>
          <w:bCs/>
          <w:color w:val="auto"/>
          <w:sz w:val="36"/>
          <w:szCs w:val="36"/>
          <w:u w:val="single"/>
          <w:rtl/>
        </w:rPr>
        <w:t>الإطار النظري</w:t>
      </w:r>
      <w:bookmarkEnd w:id="9"/>
      <w:r w:rsidR="003A344D" w:rsidRPr="007757C3">
        <w:rPr>
          <w:rFonts w:ascii="Simplified Arabic" w:eastAsia="SimHei" w:hAnsi="Simplified Arabic" w:cs="Simplified Arabic"/>
          <w:b/>
          <w:bCs/>
          <w:color w:val="auto"/>
          <w:sz w:val="36"/>
          <w:szCs w:val="36"/>
          <w:u w:val="single"/>
          <w:rtl/>
        </w:rPr>
        <w:t xml:space="preserve"> </w:t>
      </w:r>
    </w:p>
    <w:p w14:paraId="2984768F" w14:textId="703B1B90" w:rsidR="003A344D" w:rsidRDefault="003A344D" w:rsidP="00E35A25">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يمثل الإطار النظري الأساس العلمي الذي تستند إليه الدراسة في تفسير متغيراتها وتحليل العلاقة بينها، إذ يتيح استعراض المفاهيم والأدبيات والأنظمة ذات الصلة بموضوع </w:t>
      </w:r>
      <w:r w:rsidR="00E35A25" w:rsidRPr="007757C3">
        <w:rPr>
          <w:rFonts w:ascii="Simplified Arabic" w:eastAsia="SimHei" w:hAnsi="Simplified Arabic" w:cs="Simplified Arabic" w:hint="cs"/>
          <w:sz w:val="28"/>
          <w:szCs w:val="28"/>
          <w:rtl/>
        </w:rPr>
        <w:t>البحث</w:t>
      </w:r>
      <w:r w:rsidR="00E35A25">
        <w:rPr>
          <w:rFonts w:ascii="Simplified Arabic" w:eastAsia="SimHei" w:hAnsi="Simplified Arabic" w:cs="Simplified Arabic" w:hint="cs"/>
          <w:sz w:val="28"/>
          <w:szCs w:val="28"/>
          <w:rtl/>
        </w:rPr>
        <w:t>.</w:t>
      </w:r>
      <w:r w:rsidR="00E35A25" w:rsidRPr="007757C3">
        <w:rPr>
          <w:rFonts w:ascii="Simplified Arabic" w:eastAsia="SimHei" w:hAnsi="Simplified Arabic" w:cs="Simplified Arabic" w:hint="cs"/>
          <w:sz w:val="28"/>
          <w:szCs w:val="28"/>
          <w:rtl/>
        </w:rPr>
        <w:t xml:space="preserve"> ونظرا</w:t>
      </w:r>
      <w:r w:rsidR="00E35A25" w:rsidRPr="007757C3">
        <w:rPr>
          <w:rFonts w:ascii="Simplified Arabic" w:eastAsia="SimHei" w:hAnsi="Simplified Arabic" w:cs="Simplified Arabic"/>
          <w:sz w:val="28"/>
          <w:szCs w:val="28"/>
          <w:rtl/>
        </w:rPr>
        <w:t>ّ</w:t>
      </w:r>
      <w:r w:rsidRPr="007757C3">
        <w:rPr>
          <w:rFonts w:ascii="Simplified Arabic" w:eastAsia="SimHei" w:hAnsi="Simplified Arabic" w:cs="Simplified Arabic"/>
          <w:sz w:val="28"/>
          <w:szCs w:val="28"/>
          <w:rtl/>
        </w:rPr>
        <w:t xml:space="preserve"> لأن الدراسة الحالية </w:t>
      </w:r>
      <w:r w:rsidR="00E35A25">
        <w:rPr>
          <w:rFonts w:ascii="Simplified Arabic" w:eastAsia="SimHei" w:hAnsi="Simplified Arabic" w:cs="Simplified Arabic" w:hint="cs"/>
          <w:sz w:val="28"/>
          <w:szCs w:val="28"/>
          <w:rtl/>
        </w:rPr>
        <w:t>تتناول</w:t>
      </w:r>
      <w:r w:rsidRPr="007757C3">
        <w:rPr>
          <w:rFonts w:ascii="Simplified Arabic" w:eastAsia="SimHei" w:hAnsi="Simplified Arabic" w:cs="Simplified Arabic"/>
          <w:sz w:val="28"/>
          <w:szCs w:val="28"/>
          <w:rtl/>
        </w:rPr>
        <w:t xml:space="preserve"> أثر</w:t>
      </w:r>
      <w:r w:rsidR="00E35A25">
        <w:rPr>
          <w:rFonts w:ascii="Simplified Arabic" w:eastAsia="SimHei" w:hAnsi="Simplified Arabic" w:cs="Simplified Arabic" w:hint="cs"/>
          <w:sz w:val="28"/>
          <w:szCs w:val="28"/>
          <w:rtl/>
        </w:rPr>
        <w:t xml:space="preserve"> مستوى تطبيق</w:t>
      </w:r>
      <w:r w:rsidRPr="007757C3">
        <w:rPr>
          <w:rFonts w:ascii="Simplified Arabic" w:eastAsia="SimHei" w:hAnsi="Simplified Arabic" w:cs="Simplified Arabic"/>
          <w:sz w:val="28"/>
          <w:szCs w:val="28"/>
          <w:rtl/>
        </w:rPr>
        <w:t xml:space="preserve"> متطلبات المحتوى المحلي على أداء المشاريع الحكومية في المملكة العربية السعودية فإن هذا </w:t>
      </w:r>
      <w:r w:rsidR="00E35A25">
        <w:rPr>
          <w:rFonts w:ascii="Simplified Arabic" w:eastAsia="SimHei" w:hAnsi="Simplified Arabic" w:cs="Simplified Arabic" w:hint="cs"/>
          <w:sz w:val="28"/>
          <w:szCs w:val="28"/>
          <w:rtl/>
        </w:rPr>
        <w:t>المحور</w:t>
      </w:r>
      <w:r w:rsidRPr="007757C3">
        <w:rPr>
          <w:rFonts w:ascii="Simplified Arabic" w:eastAsia="SimHei" w:hAnsi="Simplified Arabic" w:cs="Simplified Arabic"/>
          <w:sz w:val="28"/>
          <w:szCs w:val="28"/>
          <w:rtl/>
        </w:rPr>
        <w:t xml:space="preserve"> </w:t>
      </w:r>
      <w:r w:rsidR="00E35A25">
        <w:rPr>
          <w:rFonts w:ascii="Simplified Arabic" w:eastAsia="SimHei" w:hAnsi="Simplified Arabic" w:cs="Simplified Arabic" w:hint="cs"/>
          <w:sz w:val="28"/>
          <w:szCs w:val="28"/>
          <w:rtl/>
        </w:rPr>
        <w:t>ي</w:t>
      </w:r>
      <w:r w:rsidRPr="007757C3">
        <w:rPr>
          <w:rFonts w:ascii="Simplified Arabic" w:eastAsia="SimHei" w:hAnsi="Simplified Arabic" w:cs="Simplified Arabic"/>
          <w:sz w:val="28"/>
          <w:szCs w:val="28"/>
          <w:rtl/>
        </w:rPr>
        <w:t>ستعرض الجوانب النظرية المرتبطة بمتطلبات المحتوى المحلي</w:t>
      </w:r>
      <w:r w:rsidR="00E35A25">
        <w:rPr>
          <w:rFonts w:ascii="Simplified Arabic" w:eastAsia="SimHei" w:hAnsi="Simplified Arabic" w:cs="Simplified Arabic" w:hint="cs"/>
          <w:sz w:val="28"/>
          <w:szCs w:val="28"/>
          <w:rtl/>
        </w:rPr>
        <w:t>،</w:t>
      </w:r>
      <w:r w:rsidRPr="007757C3">
        <w:rPr>
          <w:rFonts w:ascii="Simplified Arabic" w:eastAsia="SimHei" w:hAnsi="Simplified Arabic" w:cs="Simplified Arabic"/>
          <w:sz w:val="28"/>
          <w:szCs w:val="28"/>
          <w:rtl/>
        </w:rPr>
        <w:t xml:space="preserve"> والمشاريع الحكومية</w:t>
      </w:r>
      <w:r w:rsidR="00E35A25">
        <w:rPr>
          <w:rFonts w:ascii="Simplified Arabic" w:eastAsia="SimHei" w:hAnsi="Simplified Arabic" w:cs="Simplified Arabic" w:hint="cs"/>
          <w:sz w:val="28"/>
          <w:szCs w:val="28"/>
          <w:rtl/>
        </w:rPr>
        <w:t>،</w:t>
      </w:r>
      <w:r w:rsidRPr="007757C3">
        <w:rPr>
          <w:rFonts w:ascii="Simplified Arabic" w:eastAsia="SimHei" w:hAnsi="Simplified Arabic" w:cs="Simplified Arabic"/>
          <w:sz w:val="28"/>
          <w:szCs w:val="28"/>
          <w:rtl/>
        </w:rPr>
        <w:t xml:space="preserve"> وأداء المشاريع الحكومية</w:t>
      </w:r>
      <w:r w:rsidR="00E35A25">
        <w:rPr>
          <w:rFonts w:ascii="Simplified Arabic" w:eastAsia="SimHei" w:hAnsi="Simplified Arabic" w:cs="Simplified Arabic" w:hint="cs"/>
          <w:sz w:val="28"/>
          <w:szCs w:val="28"/>
          <w:rtl/>
        </w:rPr>
        <w:t>،</w:t>
      </w:r>
      <w:r w:rsidRPr="007757C3">
        <w:rPr>
          <w:rFonts w:ascii="Simplified Arabic" w:eastAsia="SimHei" w:hAnsi="Simplified Arabic" w:cs="Simplified Arabic"/>
          <w:sz w:val="28"/>
          <w:szCs w:val="28"/>
          <w:rtl/>
        </w:rPr>
        <w:t xml:space="preserve"> </w:t>
      </w:r>
      <w:r w:rsidR="00E35A25">
        <w:rPr>
          <w:rFonts w:ascii="Simplified Arabic" w:eastAsia="SimHei" w:hAnsi="Simplified Arabic" w:cs="Simplified Arabic" w:hint="cs"/>
          <w:sz w:val="28"/>
          <w:szCs w:val="28"/>
          <w:rtl/>
        </w:rPr>
        <w:t>و</w:t>
      </w:r>
      <w:r w:rsidRPr="007757C3">
        <w:rPr>
          <w:rFonts w:ascii="Simplified Arabic" w:eastAsia="SimHei" w:hAnsi="Simplified Arabic" w:cs="Simplified Arabic"/>
          <w:sz w:val="28"/>
          <w:szCs w:val="28"/>
          <w:rtl/>
        </w:rPr>
        <w:t>الع</w:t>
      </w:r>
      <w:r w:rsidR="004F639B" w:rsidRPr="007757C3">
        <w:rPr>
          <w:rFonts w:ascii="Simplified Arabic" w:eastAsia="SimHei" w:hAnsi="Simplified Arabic" w:cs="Simplified Arabic"/>
          <w:sz w:val="28"/>
          <w:szCs w:val="28"/>
          <w:rtl/>
        </w:rPr>
        <w:t>لا</w:t>
      </w:r>
      <w:r w:rsidRPr="007757C3">
        <w:rPr>
          <w:rFonts w:ascii="Simplified Arabic" w:eastAsia="SimHei" w:hAnsi="Simplified Arabic" w:cs="Simplified Arabic"/>
          <w:sz w:val="28"/>
          <w:szCs w:val="28"/>
          <w:rtl/>
        </w:rPr>
        <w:t>قة النظرية بين</w:t>
      </w:r>
      <w:r w:rsidR="00E35A25">
        <w:rPr>
          <w:rFonts w:ascii="Simplified Arabic" w:eastAsia="SimHei" w:hAnsi="Simplified Arabic" w:cs="Simplified Arabic" w:hint="cs"/>
          <w:sz w:val="28"/>
          <w:szCs w:val="28"/>
          <w:rtl/>
        </w:rPr>
        <w:t xml:space="preserve"> </w:t>
      </w:r>
      <w:r w:rsidR="004F639B" w:rsidRPr="007757C3">
        <w:rPr>
          <w:rFonts w:ascii="Simplified Arabic" w:eastAsia="SimHei" w:hAnsi="Simplified Arabic" w:cs="Simplified Arabic"/>
          <w:sz w:val="28"/>
          <w:szCs w:val="28"/>
          <w:rtl/>
        </w:rPr>
        <w:t>متغيرات</w:t>
      </w:r>
      <w:r w:rsidR="00E35A25">
        <w:rPr>
          <w:rFonts w:ascii="Simplified Arabic" w:eastAsia="SimHei" w:hAnsi="Simplified Arabic" w:cs="Simplified Arabic" w:hint="cs"/>
          <w:sz w:val="28"/>
          <w:szCs w:val="28"/>
          <w:rtl/>
        </w:rPr>
        <w:t xml:space="preserve"> الدراسة</w:t>
      </w:r>
      <w:r w:rsidR="004F639B" w:rsidRPr="007757C3">
        <w:rPr>
          <w:rFonts w:ascii="Simplified Arabic" w:eastAsia="SimHei" w:hAnsi="Simplified Arabic" w:cs="Simplified Arabic"/>
          <w:sz w:val="28"/>
          <w:szCs w:val="28"/>
          <w:rtl/>
        </w:rPr>
        <w:t>.</w:t>
      </w:r>
    </w:p>
    <w:p w14:paraId="7D8421C4" w14:textId="77777777" w:rsidR="00E35A25" w:rsidRDefault="00E35A25" w:rsidP="00E35A25">
      <w:pPr>
        <w:jc w:val="both"/>
        <w:rPr>
          <w:rFonts w:ascii="Simplified Arabic" w:eastAsia="SimHei" w:hAnsi="Simplified Arabic" w:cs="Simplified Arabic"/>
          <w:sz w:val="28"/>
          <w:szCs w:val="28"/>
          <w:rtl/>
        </w:rPr>
      </w:pPr>
    </w:p>
    <w:p w14:paraId="7DB85C73" w14:textId="77777777" w:rsidR="00E35A25" w:rsidRDefault="00E35A25" w:rsidP="00E35A25">
      <w:pPr>
        <w:jc w:val="both"/>
        <w:rPr>
          <w:rFonts w:ascii="Simplified Arabic" w:eastAsia="SimHei" w:hAnsi="Simplified Arabic" w:cs="Simplified Arabic"/>
          <w:sz w:val="28"/>
          <w:szCs w:val="28"/>
          <w:rtl/>
        </w:rPr>
      </w:pPr>
    </w:p>
    <w:p w14:paraId="293592D6" w14:textId="77777777" w:rsidR="00BC6768" w:rsidRDefault="00BC6768" w:rsidP="00E35A25">
      <w:pPr>
        <w:jc w:val="both"/>
        <w:rPr>
          <w:rFonts w:ascii="Simplified Arabic" w:eastAsia="SimHei" w:hAnsi="Simplified Arabic" w:cs="Simplified Arabic"/>
          <w:sz w:val="28"/>
          <w:szCs w:val="28"/>
          <w:rtl/>
        </w:rPr>
      </w:pPr>
    </w:p>
    <w:p w14:paraId="2793A127" w14:textId="77777777" w:rsidR="00BC6768" w:rsidRPr="007757C3" w:rsidRDefault="00BC6768" w:rsidP="00E35A25">
      <w:pPr>
        <w:jc w:val="both"/>
        <w:rPr>
          <w:rFonts w:ascii="Simplified Arabic" w:eastAsia="SimHei" w:hAnsi="Simplified Arabic" w:cs="Simplified Arabic"/>
          <w:sz w:val="28"/>
          <w:szCs w:val="28"/>
          <w:rtl/>
        </w:rPr>
      </w:pPr>
    </w:p>
    <w:p w14:paraId="5A4E556C" w14:textId="045F8B5B" w:rsidR="003A344D" w:rsidRPr="007757C3" w:rsidRDefault="00756B1A" w:rsidP="003A344D">
      <w:pPr>
        <w:jc w:val="both"/>
        <w:rPr>
          <w:rFonts w:ascii="Simplified Arabic" w:eastAsia="SimHei" w:hAnsi="Simplified Arabic" w:cs="Simplified Arabic"/>
          <w:b/>
          <w:bCs/>
          <w:sz w:val="28"/>
          <w:szCs w:val="28"/>
          <w:u w:val="single"/>
          <w:rtl/>
        </w:rPr>
      </w:pPr>
      <w:r w:rsidRPr="007757C3">
        <w:rPr>
          <w:rFonts w:ascii="Simplified Arabic" w:eastAsia="SimHei" w:hAnsi="Simplified Arabic" w:cs="Simplified Arabic"/>
          <w:b/>
          <w:bCs/>
          <w:sz w:val="28"/>
          <w:szCs w:val="28"/>
          <w:u w:val="single"/>
          <w:rtl/>
        </w:rPr>
        <w:lastRenderedPageBreak/>
        <w:t xml:space="preserve">المطلب الأول: </w:t>
      </w:r>
      <w:r w:rsidR="003A344D" w:rsidRPr="007757C3">
        <w:rPr>
          <w:rFonts w:ascii="Simplified Arabic" w:eastAsia="SimHei" w:hAnsi="Simplified Arabic" w:cs="Simplified Arabic"/>
          <w:b/>
          <w:bCs/>
          <w:sz w:val="28"/>
          <w:szCs w:val="28"/>
          <w:u w:val="single"/>
          <w:rtl/>
        </w:rPr>
        <w:t xml:space="preserve">متطلبات المحتوى المحلي في المشاريع الحكومية </w:t>
      </w:r>
    </w:p>
    <w:p w14:paraId="6B18B3F0" w14:textId="3B07C9CE" w:rsidR="003A344D" w:rsidRPr="007757C3" w:rsidRDefault="003A344D" w:rsidP="003A344D">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تُعد متطلبات المحتوى المحلي أحد العناصر الرئيسية التي أصبحت تحكم تنفيذ المشاريع الحكومية في المملكة العربية السعودية حيث </w:t>
      </w:r>
      <w:r w:rsidR="00A22C09" w:rsidRPr="007757C3">
        <w:rPr>
          <w:rFonts w:ascii="Simplified Arabic" w:eastAsia="SimHei" w:hAnsi="Simplified Arabic" w:cs="Simplified Arabic"/>
          <w:sz w:val="28"/>
          <w:szCs w:val="28"/>
          <w:rtl/>
        </w:rPr>
        <w:t>لم يعد الاهتمام مقتصراً على تنفيذ المشروع وفق نطاقه الزمني والمالي والفني، بل امتد ليشمل تحقيق قيمة اقتصادي</w:t>
      </w:r>
      <w:r w:rsidR="00C96722">
        <w:rPr>
          <w:rFonts w:ascii="Simplified Arabic" w:eastAsia="SimHei" w:hAnsi="Simplified Arabic" w:cs="Simplified Arabic" w:hint="cs"/>
          <w:sz w:val="28"/>
          <w:szCs w:val="28"/>
          <w:rtl/>
        </w:rPr>
        <w:t>ة</w:t>
      </w:r>
      <w:r w:rsidR="00A22C09" w:rsidRPr="007757C3">
        <w:rPr>
          <w:rFonts w:ascii="Simplified Arabic" w:eastAsia="SimHei" w:hAnsi="Simplified Arabic" w:cs="Simplified Arabic"/>
          <w:sz w:val="28"/>
          <w:szCs w:val="28"/>
          <w:rtl/>
        </w:rPr>
        <w:t xml:space="preserve"> مضافة تسهم في دعم الاقتصاد الوطني، وتعزيز مشاركة الكفاءات الوطنية، وتمكين المنشآت المحلية، بما يتوافق مع مستهدفات رؤية المملكة العربية السعودية 2030.</w:t>
      </w:r>
    </w:p>
    <w:p w14:paraId="52F1787B" w14:textId="4A8BCEE0" w:rsidR="00A22C09" w:rsidRPr="007757C3" w:rsidRDefault="00A22C09" w:rsidP="003A344D">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وقد شهدت السنوات القليلة الأخيرة تطوراً ملحوظاً في </w:t>
      </w:r>
      <w:r w:rsidR="00756B1A" w:rsidRPr="007757C3">
        <w:rPr>
          <w:rFonts w:ascii="Simplified Arabic" w:eastAsia="SimHei" w:hAnsi="Simplified Arabic" w:cs="Simplified Arabic"/>
          <w:sz w:val="28"/>
          <w:szCs w:val="28"/>
          <w:rtl/>
        </w:rPr>
        <w:t>الأطر</w:t>
      </w:r>
      <w:r w:rsidRPr="007757C3">
        <w:rPr>
          <w:rFonts w:ascii="Simplified Arabic" w:eastAsia="SimHei" w:hAnsi="Simplified Arabic" w:cs="Simplified Arabic"/>
          <w:sz w:val="28"/>
          <w:szCs w:val="28"/>
          <w:rtl/>
        </w:rPr>
        <w:t xml:space="preserve"> النظامية والتنظيمية المتعلقة بالمحتوى المحلي إذ أصبحت الجهات الحكومية مطالبة بتضمين متطلبات المحتوى المحلي في وثائق المنافسات والعقود الحكومية ، كما أصبح المقاولون والاستشاريون والموردون ملزمين </w:t>
      </w:r>
      <w:r w:rsidR="00756B1A" w:rsidRPr="007757C3">
        <w:rPr>
          <w:rFonts w:ascii="Simplified Arabic" w:eastAsia="SimHei" w:hAnsi="Simplified Arabic" w:cs="Simplified Arabic"/>
          <w:sz w:val="28"/>
          <w:szCs w:val="28"/>
          <w:rtl/>
        </w:rPr>
        <w:t>بالالتزام</w:t>
      </w:r>
      <w:r w:rsidRPr="007757C3">
        <w:rPr>
          <w:rFonts w:ascii="Simplified Arabic" w:eastAsia="SimHei" w:hAnsi="Simplified Arabic" w:cs="Simplified Arabic"/>
          <w:sz w:val="28"/>
          <w:szCs w:val="28"/>
          <w:rtl/>
        </w:rPr>
        <w:t xml:space="preserve"> بهذه المتطلبات وفقاً للأنظمة واللوائح </w:t>
      </w:r>
      <w:r w:rsidR="00756B1A" w:rsidRPr="007757C3">
        <w:rPr>
          <w:rFonts w:ascii="Simplified Arabic" w:eastAsia="SimHei" w:hAnsi="Simplified Arabic" w:cs="Simplified Arabic"/>
          <w:sz w:val="28"/>
          <w:szCs w:val="28"/>
          <w:rtl/>
        </w:rPr>
        <w:t>المنظمة وأدى</w:t>
      </w:r>
      <w:r w:rsidRPr="007757C3">
        <w:rPr>
          <w:rFonts w:ascii="Simplified Arabic" w:eastAsia="SimHei" w:hAnsi="Simplified Arabic" w:cs="Simplified Arabic"/>
          <w:sz w:val="28"/>
          <w:szCs w:val="28"/>
          <w:rtl/>
        </w:rPr>
        <w:t xml:space="preserve"> ذلك إلى تحول متطلبات المحتوى المحلي من كونها مبادرات داعمة </w:t>
      </w:r>
      <w:r w:rsidR="00756B1A" w:rsidRPr="007757C3">
        <w:rPr>
          <w:rFonts w:ascii="Simplified Arabic" w:eastAsia="SimHei" w:hAnsi="Simplified Arabic" w:cs="Simplified Arabic"/>
          <w:sz w:val="28"/>
          <w:szCs w:val="28"/>
          <w:rtl/>
        </w:rPr>
        <w:t>للاقتصاد</w:t>
      </w:r>
      <w:r w:rsidRPr="007757C3">
        <w:rPr>
          <w:rFonts w:ascii="Simplified Arabic" w:eastAsia="SimHei" w:hAnsi="Simplified Arabic" w:cs="Simplified Arabic"/>
          <w:sz w:val="28"/>
          <w:szCs w:val="28"/>
          <w:rtl/>
        </w:rPr>
        <w:t xml:space="preserve"> الوطني إلى جزء أساسي من منظومة إدارة المشاريع الحكومية، يؤثر في مراحل التخطيط والطرح والترسية والتنفيذ والمتابعة والإغلاق.</w:t>
      </w:r>
    </w:p>
    <w:p w14:paraId="764B214C" w14:textId="34D5A9AC" w:rsidR="00A22C09" w:rsidRPr="007757C3" w:rsidRDefault="00A22C09" w:rsidP="003A344D">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ولما كانت الدراسة الحالية تهدف إلى قياس أثر مستوى تطبيق متطلبات المحتوى المحلي على أداء المشاريع الحكومية، فإن هذا المطلب يستعرض مفهوم متطلبات المحتوى المحلي </w:t>
      </w:r>
      <w:r w:rsidR="00756B1A" w:rsidRPr="007757C3">
        <w:rPr>
          <w:rFonts w:ascii="Simplified Arabic" w:eastAsia="SimHei" w:hAnsi="Simplified Arabic" w:cs="Simplified Arabic"/>
          <w:sz w:val="28"/>
          <w:szCs w:val="28"/>
          <w:rtl/>
        </w:rPr>
        <w:t>و</w:t>
      </w:r>
      <w:r w:rsidRPr="007757C3">
        <w:rPr>
          <w:rFonts w:ascii="Simplified Arabic" w:eastAsia="SimHei" w:hAnsi="Simplified Arabic" w:cs="Simplified Arabic"/>
          <w:sz w:val="28"/>
          <w:szCs w:val="28"/>
          <w:rtl/>
        </w:rPr>
        <w:t xml:space="preserve">الأساس النظامي الذي يحكم تطبيقها، </w:t>
      </w:r>
      <w:r w:rsidR="00257555" w:rsidRPr="007757C3">
        <w:rPr>
          <w:rFonts w:ascii="Simplified Arabic" w:eastAsia="SimHei" w:hAnsi="Simplified Arabic" w:cs="Simplified Arabic"/>
          <w:sz w:val="28"/>
          <w:szCs w:val="28"/>
          <w:rtl/>
        </w:rPr>
        <w:t xml:space="preserve">وأثرها على حوكمة المشاريع الحكومية </w:t>
      </w:r>
      <w:r w:rsidR="00EB0BC6" w:rsidRPr="007757C3">
        <w:rPr>
          <w:rFonts w:ascii="Simplified Arabic" w:eastAsia="SimHei" w:hAnsi="Simplified Arabic" w:cs="Simplified Arabic"/>
          <w:sz w:val="28"/>
          <w:szCs w:val="28"/>
          <w:rtl/>
        </w:rPr>
        <w:t>والأطراف</w:t>
      </w:r>
      <w:r w:rsidR="00257555" w:rsidRPr="007757C3">
        <w:rPr>
          <w:rFonts w:ascii="Simplified Arabic" w:eastAsia="SimHei" w:hAnsi="Simplified Arabic" w:cs="Simplified Arabic"/>
          <w:sz w:val="28"/>
          <w:szCs w:val="28"/>
          <w:rtl/>
        </w:rPr>
        <w:t xml:space="preserve"> المعنية بتطبيقها والأدوات المستخدمة في متابعتها وقياس الالتزام بها وذلك بوصفها المتغير المستقل الذي تقوم عليه الدراسة الحالية.</w:t>
      </w:r>
    </w:p>
    <w:p w14:paraId="501EC79C" w14:textId="6DCC5E9A" w:rsidR="00756B1A" w:rsidRPr="007757C3" w:rsidRDefault="00756B1A" w:rsidP="00756B1A">
      <w:pPr>
        <w:pStyle w:val="a5"/>
        <w:numPr>
          <w:ilvl w:val="0"/>
          <w:numId w:val="4"/>
        </w:numPr>
        <w:jc w:val="both"/>
        <w:rPr>
          <w:rFonts w:ascii="Simplified Arabic" w:eastAsia="SimHei" w:hAnsi="Simplified Arabic" w:cs="Simplified Arabic"/>
          <w:b/>
          <w:bCs/>
          <w:sz w:val="28"/>
          <w:szCs w:val="28"/>
          <w:u w:val="single"/>
        </w:rPr>
      </w:pPr>
      <w:r w:rsidRPr="007757C3">
        <w:rPr>
          <w:rFonts w:ascii="Simplified Arabic" w:eastAsia="SimHei" w:hAnsi="Simplified Arabic" w:cs="Simplified Arabic"/>
          <w:b/>
          <w:bCs/>
          <w:sz w:val="28"/>
          <w:szCs w:val="28"/>
          <w:u w:val="single"/>
          <w:rtl/>
        </w:rPr>
        <w:t xml:space="preserve">مفهوم متطلبات المحتوى المحلي في المشاريع الحكومية </w:t>
      </w:r>
    </w:p>
    <w:p w14:paraId="3CE298F5" w14:textId="7113A776" w:rsidR="00756B1A" w:rsidRPr="007757C3" w:rsidRDefault="00756B1A" w:rsidP="0040270E">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أصبح المحتوى المحلي أحد المرتكزات الرئيسية للسياسات الاقتصادية في المملكة العربية السعودية وذ</w:t>
      </w:r>
      <w:r w:rsidR="00924B7A" w:rsidRPr="007757C3">
        <w:rPr>
          <w:rFonts w:ascii="Simplified Arabic" w:eastAsia="SimHei" w:hAnsi="Simplified Arabic" w:cs="Simplified Arabic"/>
          <w:sz w:val="28"/>
          <w:szCs w:val="28"/>
          <w:rtl/>
        </w:rPr>
        <w:t>ل</w:t>
      </w:r>
      <w:r w:rsidRPr="007757C3">
        <w:rPr>
          <w:rFonts w:ascii="Simplified Arabic" w:eastAsia="SimHei" w:hAnsi="Simplified Arabic" w:cs="Simplified Arabic"/>
          <w:sz w:val="28"/>
          <w:szCs w:val="28"/>
          <w:rtl/>
        </w:rPr>
        <w:t xml:space="preserve">ك في إطار الجهود الرامية إلى تعظيم الأثر الاقتصادي للإنفاق الحكومي، وتنمية الاقتصاد الوطني، وتعزيز مساهمة القطاع الخاص في تحقيق مستهدفات </w:t>
      </w:r>
      <w:r w:rsidR="00A25D2C" w:rsidRPr="007757C3">
        <w:rPr>
          <w:rFonts w:ascii="Simplified Arabic" w:eastAsia="SimHei" w:hAnsi="Simplified Arabic" w:cs="Simplified Arabic"/>
          <w:sz w:val="28"/>
          <w:szCs w:val="28"/>
          <w:rtl/>
        </w:rPr>
        <w:t>التنمية</w:t>
      </w:r>
      <w:r w:rsidRPr="007757C3">
        <w:rPr>
          <w:rFonts w:ascii="Simplified Arabic" w:eastAsia="SimHei" w:hAnsi="Simplified Arabic" w:cs="Simplified Arabic"/>
          <w:sz w:val="28"/>
          <w:szCs w:val="28"/>
          <w:rtl/>
        </w:rPr>
        <w:t xml:space="preserve"> المستدامة</w:t>
      </w:r>
      <w:r w:rsidR="00924B7A" w:rsidRPr="007757C3">
        <w:rPr>
          <w:rFonts w:ascii="Simplified Arabic" w:eastAsia="SimHei" w:hAnsi="Simplified Arabic" w:cs="Simplified Arabic"/>
          <w:sz w:val="28"/>
          <w:szCs w:val="28"/>
          <w:rtl/>
        </w:rPr>
        <w:t xml:space="preserve"> ورؤية المملكة العربية السعودية2030</w:t>
      </w:r>
      <w:r w:rsidRPr="007757C3">
        <w:rPr>
          <w:rFonts w:ascii="Simplified Arabic" w:eastAsia="SimHei" w:hAnsi="Simplified Arabic" w:cs="Simplified Arabic"/>
          <w:sz w:val="28"/>
          <w:szCs w:val="28"/>
          <w:rtl/>
        </w:rPr>
        <w:t>.</w:t>
      </w:r>
    </w:p>
    <w:p w14:paraId="032A27ED" w14:textId="685131DB" w:rsidR="00756B1A" w:rsidRPr="007757C3" w:rsidRDefault="00756B1A" w:rsidP="00E35A25">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ويُعرف المحتوى المحلي، وفقاً لهيئة المحتوى المحلي والمشتريات الحكومية</w:t>
      </w:r>
      <w:r w:rsidR="00A25D2C" w:rsidRPr="007757C3">
        <w:rPr>
          <w:rFonts w:ascii="Simplified Arabic" w:eastAsia="SimHei" w:hAnsi="Simplified Arabic" w:cs="Simplified Arabic"/>
          <w:sz w:val="28"/>
          <w:szCs w:val="28"/>
          <w:rtl/>
        </w:rPr>
        <w:t>، بأنه إجمالي الإنفاق داخل المملكة من خلال مشاركة العناصر السعودية في القوى العاملة، والسلع والخدمات، والأصول الإنتاجية والتقنية، وغيرها من عناصر الإنتاج، بما يسهم في تنمية الاقتصاد الوطني</w:t>
      </w:r>
      <w:r w:rsidR="00E35A25">
        <w:rPr>
          <w:rFonts w:ascii="Simplified Arabic" w:eastAsia="SimHei" w:hAnsi="Simplified Arabic" w:cs="Simplified Arabic" w:hint="cs"/>
          <w:sz w:val="28"/>
          <w:szCs w:val="28"/>
          <w:rtl/>
        </w:rPr>
        <w:t>.</w:t>
      </w:r>
    </w:p>
    <w:p w14:paraId="1096C035" w14:textId="11A2197C" w:rsidR="00A25D2C" w:rsidRPr="007757C3" w:rsidRDefault="00A25D2C" w:rsidP="00924B7A">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أما متطلبات المحتوى المحلي، فتشير إلى مجموعة الاشتراطات والالتزامات النظامية والتنظيمية التي تُدرج ضمن وثائق المنافسات والعقود الحكومية، ويلتزم بها جميع الأطراف المشاركين في تنفيذ </w:t>
      </w:r>
      <w:r w:rsidR="003963E0" w:rsidRPr="007757C3">
        <w:rPr>
          <w:rFonts w:ascii="Simplified Arabic" w:eastAsia="SimHei" w:hAnsi="Simplified Arabic" w:cs="Simplified Arabic"/>
          <w:sz w:val="28"/>
          <w:szCs w:val="28"/>
          <w:rtl/>
        </w:rPr>
        <w:t>المشروع،</w:t>
      </w:r>
      <w:r w:rsidRPr="007757C3">
        <w:rPr>
          <w:rFonts w:ascii="Simplified Arabic" w:eastAsia="SimHei" w:hAnsi="Simplified Arabic" w:cs="Simplified Arabic"/>
          <w:sz w:val="28"/>
          <w:szCs w:val="28"/>
          <w:rtl/>
        </w:rPr>
        <w:t xml:space="preserve"> </w:t>
      </w:r>
      <w:r w:rsidRPr="007757C3">
        <w:rPr>
          <w:rFonts w:ascii="Simplified Arabic" w:eastAsia="SimHei" w:hAnsi="Simplified Arabic" w:cs="Simplified Arabic"/>
          <w:sz w:val="28"/>
          <w:szCs w:val="28"/>
          <w:rtl/>
        </w:rPr>
        <w:lastRenderedPageBreak/>
        <w:t>بهدف تحقيق مستهدفات المحتوى المحلي التي تحددها الأنظمة واللوائح والتعليمات الصادرة عن الجهات المختصة.</w:t>
      </w:r>
      <w:r w:rsidR="00924B7A" w:rsidRPr="007757C3">
        <w:rPr>
          <w:rFonts w:ascii="Simplified Arabic" w:eastAsia="SimHei" w:hAnsi="Simplified Arabic" w:cs="Simplified Arabic"/>
          <w:sz w:val="28"/>
          <w:szCs w:val="28"/>
          <w:rtl/>
        </w:rPr>
        <w:t xml:space="preserve"> وتشمل هذه المتطلبات عدداً من الجوانب، من أبرزها استخدام المنتجات الوطنية، وتمكين الكفاءات الوطنية، وتعزيز مشاركة المنشآت المحلية، ونقل المعرفة، والالتزام بآليات القياس والمتابعة والتقارير، وذلك بما يتناسب مع طبيعة المشروع ومتطلباته</w:t>
      </w:r>
      <w:r w:rsidR="00924B7A" w:rsidRPr="007757C3">
        <w:rPr>
          <w:rFonts w:ascii="Simplified Arabic" w:eastAsia="SimHei" w:hAnsi="Simplified Arabic" w:cs="Simplified Arabic"/>
          <w:sz w:val="28"/>
          <w:szCs w:val="28"/>
        </w:rPr>
        <w:t>.</w:t>
      </w:r>
      <w:r w:rsidR="00E5259B" w:rsidRPr="007757C3">
        <w:rPr>
          <w:rFonts w:ascii="Simplified Arabic" w:eastAsia="SimHei" w:hAnsi="Simplified Arabic" w:cs="Simplified Arabic"/>
          <w:sz w:val="28"/>
          <w:szCs w:val="28"/>
          <w:rtl/>
        </w:rPr>
        <w:t xml:space="preserve"> </w:t>
      </w:r>
    </w:p>
    <w:p w14:paraId="3B620304" w14:textId="03DAEA0E" w:rsidR="00A25D2C" w:rsidRPr="007757C3" w:rsidRDefault="00924B7A" w:rsidP="0040270E">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ويختلف مفهوم متطلبات المحتوى </w:t>
      </w:r>
      <w:r w:rsidR="00191D2C" w:rsidRPr="007757C3">
        <w:rPr>
          <w:rFonts w:ascii="Simplified Arabic" w:eastAsia="SimHei" w:hAnsi="Simplified Arabic" w:cs="Simplified Arabic"/>
          <w:sz w:val="28"/>
          <w:szCs w:val="28"/>
          <w:rtl/>
        </w:rPr>
        <w:t>المحلي عن</w:t>
      </w:r>
      <w:r w:rsidR="00A25D2C" w:rsidRPr="007757C3">
        <w:rPr>
          <w:rFonts w:ascii="Simplified Arabic" w:eastAsia="SimHei" w:hAnsi="Simplified Arabic" w:cs="Simplified Arabic"/>
          <w:sz w:val="28"/>
          <w:szCs w:val="28"/>
          <w:rtl/>
        </w:rPr>
        <w:t xml:space="preserve"> مفهوم المحتوى المحلي ذاته؛ </w:t>
      </w:r>
      <w:r w:rsidR="00F80E78">
        <w:rPr>
          <w:rFonts w:ascii="Simplified Arabic" w:eastAsia="SimHei" w:hAnsi="Simplified Arabic" w:cs="Simplified Arabic" w:hint="cs"/>
          <w:sz w:val="28"/>
          <w:szCs w:val="28"/>
          <w:rtl/>
        </w:rPr>
        <w:t xml:space="preserve">إذ يمثل </w:t>
      </w:r>
      <w:r w:rsidR="00C96722">
        <w:rPr>
          <w:rFonts w:ascii="Simplified Arabic" w:eastAsia="SimHei" w:hAnsi="Simplified Arabic" w:cs="Simplified Arabic" w:hint="cs"/>
          <w:sz w:val="28"/>
          <w:szCs w:val="28"/>
          <w:rtl/>
        </w:rPr>
        <w:t>ا</w:t>
      </w:r>
      <w:r w:rsidR="00A25D2C" w:rsidRPr="007757C3">
        <w:rPr>
          <w:rFonts w:ascii="Simplified Arabic" w:eastAsia="SimHei" w:hAnsi="Simplified Arabic" w:cs="Simplified Arabic"/>
          <w:sz w:val="28"/>
          <w:szCs w:val="28"/>
          <w:rtl/>
        </w:rPr>
        <w:t>لمحتوى المحلي ال</w:t>
      </w:r>
      <w:r w:rsidR="00F80E78">
        <w:rPr>
          <w:rFonts w:ascii="Simplified Arabic" w:eastAsia="SimHei" w:hAnsi="Simplified Arabic" w:cs="Simplified Arabic" w:hint="cs"/>
          <w:sz w:val="28"/>
          <w:szCs w:val="28"/>
          <w:rtl/>
        </w:rPr>
        <w:t>قيمة</w:t>
      </w:r>
      <w:r w:rsidR="00A25D2C" w:rsidRPr="007757C3">
        <w:rPr>
          <w:rFonts w:ascii="Simplified Arabic" w:eastAsia="SimHei" w:hAnsi="Simplified Arabic" w:cs="Simplified Arabic"/>
          <w:sz w:val="28"/>
          <w:szCs w:val="28"/>
          <w:rtl/>
        </w:rPr>
        <w:t xml:space="preserve"> الاقتصادية </w:t>
      </w:r>
      <w:r w:rsidR="00F80E78" w:rsidRPr="007757C3">
        <w:rPr>
          <w:rFonts w:ascii="Simplified Arabic" w:eastAsia="SimHei" w:hAnsi="Simplified Arabic" w:cs="Simplified Arabic" w:hint="cs"/>
          <w:sz w:val="28"/>
          <w:szCs w:val="28"/>
          <w:rtl/>
        </w:rPr>
        <w:t>المستهدفة،</w:t>
      </w:r>
      <w:r w:rsidR="00A25D2C" w:rsidRPr="007757C3">
        <w:rPr>
          <w:rFonts w:ascii="Simplified Arabic" w:eastAsia="SimHei" w:hAnsi="Simplified Arabic" w:cs="Simplified Arabic"/>
          <w:sz w:val="28"/>
          <w:szCs w:val="28"/>
          <w:rtl/>
        </w:rPr>
        <w:t xml:space="preserve"> </w:t>
      </w:r>
      <w:r w:rsidRPr="007757C3">
        <w:rPr>
          <w:rFonts w:ascii="Simplified Arabic" w:eastAsia="SimHei" w:hAnsi="Simplified Arabic" w:cs="Simplified Arabic"/>
          <w:sz w:val="28"/>
          <w:szCs w:val="28"/>
          <w:rtl/>
        </w:rPr>
        <w:t>في</w:t>
      </w:r>
      <w:r w:rsidR="00A25D2C" w:rsidRPr="007757C3">
        <w:rPr>
          <w:rFonts w:ascii="Simplified Arabic" w:eastAsia="SimHei" w:hAnsi="Simplified Arabic" w:cs="Simplified Arabic"/>
          <w:sz w:val="28"/>
          <w:szCs w:val="28"/>
          <w:rtl/>
        </w:rPr>
        <w:t xml:space="preserve"> حين تمثل متطلبات المحتوى المحلي الوسائل والإجراءات التنفيذية ال</w:t>
      </w:r>
      <w:r w:rsidR="00F80E78">
        <w:rPr>
          <w:rFonts w:ascii="Simplified Arabic" w:eastAsia="SimHei" w:hAnsi="Simplified Arabic" w:cs="Simplified Arabic" w:hint="cs"/>
          <w:sz w:val="28"/>
          <w:szCs w:val="28"/>
          <w:rtl/>
        </w:rPr>
        <w:t xml:space="preserve">لازمة لتحقيق </w:t>
      </w:r>
      <w:r w:rsidR="00A25D2C" w:rsidRPr="007757C3">
        <w:rPr>
          <w:rFonts w:ascii="Simplified Arabic" w:eastAsia="SimHei" w:hAnsi="Simplified Arabic" w:cs="Simplified Arabic"/>
          <w:sz w:val="28"/>
          <w:szCs w:val="28"/>
          <w:rtl/>
        </w:rPr>
        <w:t>تلك ال</w:t>
      </w:r>
      <w:r w:rsidR="00F80E78">
        <w:rPr>
          <w:rFonts w:ascii="Simplified Arabic" w:eastAsia="SimHei" w:hAnsi="Simplified Arabic" w:cs="Simplified Arabic" w:hint="cs"/>
          <w:sz w:val="28"/>
          <w:szCs w:val="28"/>
          <w:rtl/>
        </w:rPr>
        <w:t>قيمة من خلال تنفيذ المشاريع الحكومي</w:t>
      </w:r>
      <w:r w:rsidR="00F80E78">
        <w:rPr>
          <w:rFonts w:ascii="Simplified Arabic" w:eastAsia="SimHei" w:hAnsi="Simplified Arabic" w:cs="Simplified Arabic"/>
          <w:sz w:val="28"/>
          <w:szCs w:val="28"/>
          <w:rtl/>
        </w:rPr>
        <w:t>ة</w:t>
      </w:r>
      <w:r w:rsidR="00A25D2C" w:rsidRPr="007757C3">
        <w:rPr>
          <w:rFonts w:ascii="Simplified Arabic" w:eastAsia="SimHei" w:hAnsi="Simplified Arabic" w:cs="Simplified Arabic"/>
          <w:sz w:val="28"/>
          <w:szCs w:val="28"/>
          <w:rtl/>
        </w:rPr>
        <w:t xml:space="preserve">. </w:t>
      </w:r>
      <w:r w:rsidR="00F80E78">
        <w:rPr>
          <w:rFonts w:ascii="Simplified Arabic" w:eastAsia="SimHei" w:hAnsi="Simplified Arabic" w:cs="Simplified Arabic" w:hint="cs"/>
          <w:sz w:val="28"/>
          <w:szCs w:val="28"/>
          <w:rtl/>
        </w:rPr>
        <w:t>ولذلك تعتمد الدراسة الحالية متطلبات المحتوى المحلي بوصفها المتغير المستقل، باعتبار أن مستوى الالتزام بتطبيقها يعد مؤشراً مناسبا لدراسة أثرها على أداء المشاريع الحكومية.</w:t>
      </w:r>
    </w:p>
    <w:p w14:paraId="0700BDB5" w14:textId="316E35A2" w:rsidR="003963E0" w:rsidRPr="007757C3" w:rsidRDefault="00F80E78" w:rsidP="0040270E">
      <w:pPr>
        <w:jc w:val="both"/>
        <w:rPr>
          <w:rFonts w:ascii="Simplified Arabic" w:eastAsia="SimHei" w:hAnsi="Simplified Arabic" w:cs="Simplified Arabic"/>
          <w:sz w:val="28"/>
          <w:szCs w:val="28"/>
          <w:rtl/>
        </w:rPr>
      </w:pPr>
      <w:r>
        <w:rPr>
          <w:rFonts w:ascii="Simplified Arabic" w:eastAsia="SimHei" w:hAnsi="Simplified Arabic" w:cs="Simplified Arabic" w:hint="cs"/>
          <w:sz w:val="28"/>
          <w:szCs w:val="28"/>
          <w:rtl/>
        </w:rPr>
        <w:t xml:space="preserve">وبناءً على ذلك يقصد بمتطلبات المحتوى المحلي في هذه الدراسة مستوى التزام الجهات الحكومية والأطراف المنفذة بتطبيق المتطلبات النظامية للمحتوى المحلي خلال مختلف مراحل تنفيذ </w:t>
      </w:r>
      <w:r w:rsidR="002B7071">
        <w:rPr>
          <w:rFonts w:ascii="Simplified Arabic" w:eastAsia="SimHei" w:hAnsi="Simplified Arabic" w:cs="Simplified Arabic" w:hint="cs"/>
          <w:sz w:val="28"/>
          <w:szCs w:val="28"/>
          <w:rtl/>
        </w:rPr>
        <w:t>المشروع،</w:t>
      </w:r>
      <w:r>
        <w:rPr>
          <w:rFonts w:ascii="Simplified Arabic" w:eastAsia="SimHei" w:hAnsi="Simplified Arabic" w:cs="Simplified Arabic" w:hint="cs"/>
          <w:sz w:val="28"/>
          <w:szCs w:val="28"/>
          <w:rtl/>
        </w:rPr>
        <w:t xml:space="preserve"> بما يشمل الالتزام بالمنتجات الوطنية والكفاءات </w:t>
      </w:r>
      <w:r w:rsidR="002B7071">
        <w:rPr>
          <w:rFonts w:ascii="Simplified Arabic" w:eastAsia="SimHei" w:hAnsi="Simplified Arabic" w:cs="Simplified Arabic" w:hint="cs"/>
          <w:sz w:val="28"/>
          <w:szCs w:val="28"/>
          <w:rtl/>
        </w:rPr>
        <w:t>الوطنية،</w:t>
      </w:r>
      <w:r>
        <w:rPr>
          <w:rFonts w:ascii="Simplified Arabic" w:eastAsia="SimHei" w:hAnsi="Simplified Arabic" w:cs="Simplified Arabic" w:hint="cs"/>
          <w:sz w:val="28"/>
          <w:szCs w:val="28"/>
          <w:rtl/>
        </w:rPr>
        <w:t xml:space="preserve"> والمنش</w:t>
      </w:r>
      <w:r w:rsidR="00C96722">
        <w:rPr>
          <w:rFonts w:ascii="Simplified Arabic" w:eastAsia="SimHei" w:hAnsi="Simplified Arabic" w:cs="Simplified Arabic" w:hint="cs"/>
          <w:sz w:val="28"/>
          <w:szCs w:val="28"/>
          <w:rtl/>
        </w:rPr>
        <w:t>آ</w:t>
      </w:r>
      <w:r>
        <w:rPr>
          <w:rFonts w:ascii="Simplified Arabic" w:eastAsia="SimHei" w:hAnsi="Simplified Arabic" w:cs="Simplified Arabic"/>
          <w:sz w:val="28"/>
          <w:szCs w:val="28"/>
          <w:rtl/>
        </w:rPr>
        <w:t>ت</w:t>
      </w:r>
      <w:r>
        <w:rPr>
          <w:rFonts w:ascii="Simplified Arabic" w:eastAsia="SimHei" w:hAnsi="Simplified Arabic" w:cs="Simplified Arabic" w:hint="cs"/>
          <w:sz w:val="28"/>
          <w:szCs w:val="28"/>
          <w:rtl/>
        </w:rPr>
        <w:t xml:space="preserve"> المحلية، وآليات القياس والمتابعة، وذلك تمهيداً لدراسة </w:t>
      </w:r>
      <w:r w:rsidR="00C96722">
        <w:rPr>
          <w:rFonts w:ascii="Simplified Arabic" w:eastAsia="SimHei" w:hAnsi="Simplified Arabic" w:cs="Simplified Arabic" w:hint="cs"/>
          <w:sz w:val="28"/>
          <w:szCs w:val="28"/>
          <w:rtl/>
        </w:rPr>
        <w:t>آثارها</w:t>
      </w:r>
      <w:r>
        <w:rPr>
          <w:rFonts w:ascii="Simplified Arabic" w:eastAsia="SimHei" w:hAnsi="Simplified Arabic" w:cs="Simplified Arabic" w:hint="cs"/>
          <w:sz w:val="28"/>
          <w:szCs w:val="28"/>
          <w:rtl/>
        </w:rPr>
        <w:t xml:space="preserve"> على أداء المشاريع الحكومية م</w:t>
      </w:r>
      <w:r>
        <w:rPr>
          <w:rFonts w:ascii="Simplified Arabic" w:eastAsia="SimHei" w:hAnsi="Simplified Arabic" w:cs="Simplified Arabic"/>
          <w:sz w:val="28"/>
          <w:szCs w:val="28"/>
          <w:rtl/>
        </w:rPr>
        <w:t>ن</w:t>
      </w:r>
      <w:r>
        <w:rPr>
          <w:rFonts w:ascii="Simplified Arabic" w:eastAsia="SimHei" w:hAnsi="Simplified Arabic" w:cs="Simplified Arabic" w:hint="cs"/>
          <w:sz w:val="28"/>
          <w:szCs w:val="28"/>
          <w:rtl/>
        </w:rPr>
        <w:t xml:space="preserve"> حيث </w:t>
      </w:r>
      <w:r w:rsidR="002B7071">
        <w:rPr>
          <w:rFonts w:ascii="Simplified Arabic" w:eastAsia="SimHei" w:hAnsi="Simplified Arabic" w:cs="Simplified Arabic" w:hint="cs"/>
          <w:sz w:val="28"/>
          <w:szCs w:val="28"/>
          <w:rtl/>
        </w:rPr>
        <w:t>الوقت،</w:t>
      </w:r>
      <w:r>
        <w:rPr>
          <w:rFonts w:ascii="Simplified Arabic" w:eastAsia="SimHei" w:hAnsi="Simplified Arabic" w:cs="Simplified Arabic" w:hint="cs"/>
          <w:sz w:val="28"/>
          <w:szCs w:val="28"/>
          <w:rtl/>
        </w:rPr>
        <w:t xml:space="preserve"> والجودة، والتكلفة.</w:t>
      </w:r>
    </w:p>
    <w:p w14:paraId="3815DAAD" w14:textId="77777777" w:rsidR="001C772A" w:rsidRPr="007757C3" w:rsidRDefault="001C772A" w:rsidP="00756B1A">
      <w:pPr>
        <w:pStyle w:val="a5"/>
        <w:jc w:val="both"/>
        <w:rPr>
          <w:rFonts w:ascii="Simplified Arabic" w:eastAsia="SimHei" w:hAnsi="Simplified Arabic" w:cs="Simplified Arabic"/>
          <w:sz w:val="28"/>
          <w:szCs w:val="28"/>
          <w:rtl/>
        </w:rPr>
      </w:pPr>
    </w:p>
    <w:p w14:paraId="13CD32E7" w14:textId="77777777" w:rsidR="00C65A81" w:rsidRPr="002B7071" w:rsidRDefault="001C772A" w:rsidP="0040270E">
      <w:pPr>
        <w:pStyle w:val="a5"/>
        <w:numPr>
          <w:ilvl w:val="0"/>
          <w:numId w:val="4"/>
        </w:numPr>
        <w:jc w:val="both"/>
        <w:rPr>
          <w:rFonts w:ascii="Simplified Arabic" w:eastAsia="SimHei" w:hAnsi="Simplified Arabic" w:cs="Simplified Arabic"/>
          <w:b/>
          <w:bCs/>
          <w:sz w:val="28"/>
          <w:szCs w:val="28"/>
          <w:u w:val="single"/>
        </w:rPr>
      </w:pPr>
      <w:r w:rsidRPr="007757C3">
        <w:rPr>
          <w:rFonts w:ascii="Simplified Arabic" w:eastAsia="SimHei" w:hAnsi="Simplified Arabic" w:cs="Simplified Arabic"/>
          <w:b/>
          <w:bCs/>
          <w:sz w:val="28"/>
          <w:szCs w:val="28"/>
          <w:u w:val="single"/>
          <w:rtl/>
        </w:rPr>
        <w:t>ا</w:t>
      </w:r>
      <w:r w:rsidR="00C65A81" w:rsidRPr="007757C3">
        <w:rPr>
          <w:rFonts w:ascii="Simplified Arabic" w:eastAsia="SimHei" w:hAnsi="Simplified Arabic" w:cs="Simplified Arabic"/>
          <w:b/>
          <w:bCs/>
          <w:sz w:val="28"/>
          <w:szCs w:val="28"/>
          <w:u w:val="single"/>
          <w:rtl/>
        </w:rPr>
        <w:t>لإطار النظامي والتنظيمي لتطبيق متطلبات المحتوى المحلي في المشاريع الحكومية</w:t>
      </w:r>
    </w:p>
    <w:p w14:paraId="5B26D7A2" w14:textId="7C075A76" w:rsidR="002B7071" w:rsidRPr="002B7071" w:rsidRDefault="002B7071" w:rsidP="002B7071">
      <w:pPr>
        <w:jc w:val="both"/>
        <w:rPr>
          <w:rFonts w:ascii="Simplified Arabic" w:eastAsia="SimHei" w:hAnsi="Simplified Arabic" w:cs="Simplified Arabic"/>
          <w:sz w:val="28"/>
          <w:szCs w:val="28"/>
          <w:rtl/>
        </w:rPr>
      </w:pPr>
      <w:r w:rsidRPr="002B7071">
        <w:rPr>
          <w:rFonts w:ascii="Simplified Arabic" w:eastAsia="SimHei" w:hAnsi="Simplified Arabic" w:cs="Simplified Arabic"/>
          <w:sz w:val="28"/>
          <w:szCs w:val="28"/>
          <w:rtl/>
        </w:rPr>
        <w:t xml:space="preserve">هل يتطلب تطبيق المحتوى المحلي في المملكة العربية السعودية إطار نظامي وتنظيمي، بهدف تعظيم الأثر الاقتصادي للإنفاق الحكومي، </w:t>
      </w:r>
      <w:r w:rsidR="00976A27">
        <w:rPr>
          <w:rFonts w:ascii="Simplified Arabic" w:eastAsia="SimHei" w:hAnsi="Simplified Arabic" w:cs="Simplified Arabic" w:hint="cs"/>
          <w:sz w:val="28"/>
          <w:szCs w:val="28"/>
          <w:rtl/>
        </w:rPr>
        <w:t>ورفع</w:t>
      </w:r>
      <w:r w:rsidRPr="002B7071">
        <w:rPr>
          <w:rFonts w:ascii="Simplified Arabic" w:eastAsia="SimHei" w:hAnsi="Simplified Arabic" w:cs="Simplified Arabic"/>
          <w:sz w:val="28"/>
          <w:szCs w:val="28"/>
          <w:rtl/>
        </w:rPr>
        <w:t xml:space="preserve"> مشاركة ال</w:t>
      </w:r>
      <w:r w:rsidR="00976A27">
        <w:rPr>
          <w:rFonts w:ascii="Simplified Arabic" w:eastAsia="SimHei" w:hAnsi="Simplified Arabic" w:cs="Simplified Arabic" w:hint="cs"/>
          <w:sz w:val="28"/>
          <w:szCs w:val="28"/>
          <w:rtl/>
        </w:rPr>
        <w:t>قطاع</w:t>
      </w:r>
      <w:r w:rsidRPr="002B7071">
        <w:rPr>
          <w:rFonts w:ascii="Simplified Arabic" w:eastAsia="SimHei" w:hAnsi="Simplified Arabic" w:cs="Simplified Arabic"/>
          <w:sz w:val="28"/>
          <w:szCs w:val="28"/>
          <w:rtl/>
        </w:rPr>
        <w:t xml:space="preserve"> الخاص، دعم المنتجات الوطنية، وتمكين الكفاءات الوطنية، بما في ذلك ما يستهدف رؤية المملكة العربية السعودية 2030. وقد ساعد هذا الإطار في تحويل المحتوى المحلي إلى جزء أساسي من إدارة المشاريع الحكومية.</w:t>
      </w:r>
    </w:p>
    <w:p w14:paraId="7C2B4FC5" w14:textId="6C0C4B82" w:rsidR="002B7071" w:rsidRPr="002B7071" w:rsidRDefault="002B7071" w:rsidP="002B7071">
      <w:pPr>
        <w:jc w:val="both"/>
        <w:rPr>
          <w:rFonts w:ascii="Simplified Arabic" w:eastAsia="SimHei" w:hAnsi="Simplified Arabic" w:cs="Simplified Arabic"/>
          <w:sz w:val="28"/>
          <w:szCs w:val="28"/>
          <w:rtl/>
        </w:rPr>
      </w:pPr>
      <w:r w:rsidRPr="002B7071">
        <w:rPr>
          <w:rFonts w:ascii="Simplified Arabic" w:eastAsia="SimHei" w:hAnsi="Simplified Arabic" w:cs="Simplified Arabic"/>
          <w:sz w:val="28"/>
          <w:szCs w:val="28"/>
          <w:rtl/>
        </w:rPr>
        <w:t>ويستند تطبيق هذه المتطلبات إلى مجموعة من اللوائح والأدلة التي تم تأسيسها من قبل الهيئات الحكومية وأطراف المنفذين، وطرح آليات متطلبات المحتوى المحلي في المنافس</w:t>
      </w:r>
      <w:r w:rsidR="00C96722">
        <w:rPr>
          <w:rFonts w:ascii="Simplified Arabic" w:eastAsia="SimHei" w:hAnsi="Simplified Arabic" w:cs="Simplified Arabic" w:hint="cs"/>
          <w:sz w:val="28"/>
          <w:szCs w:val="28"/>
          <w:rtl/>
        </w:rPr>
        <w:t>ات</w:t>
      </w:r>
      <w:r w:rsidRPr="002B7071">
        <w:rPr>
          <w:rFonts w:ascii="Simplified Arabic" w:eastAsia="SimHei" w:hAnsi="Simplified Arabic" w:cs="Simplified Arabic"/>
          <w:sz w:val="28"/>
          <w:szCs w:val="28"/>
          <w:rtl/>
        </w:rPr>
        <w:t xml:space="preserve"> والعقود الحكومية، وقياس مستوى الالتزام بها ومتابعته.</w:t>
      </w:r>
    </w:p>
    <w:p w14:paraId="6BF822F8" w14:textId="77777777" w:rsidR="002B7071" w:rsidRDefault="002B7071" w:rsidP="002B7071">
      <w:pPr>
        <w:pStyle w:val="a5"/>
        <w:jc w:val="both"/>
        <w:rPr>
          <w:rFonts w:ascii="Simplified Arabic" w:eastAsia="SimHei" w:hAnsi="Simplified Arabic" w:cs="Simplified Arabic"/>
          <w:sz w:val="28"/>
          <w:szCs w:val="28"/>
          <w:rtl/>
        </w:rPr>
      </w:pPr>
    </w:p>
    <w:p w14:paraId="436BCA14" w14:textId="77777777" w:rsidR="002B7071" w:rsidRDefault="002B7071" w:rsidP="002B7071">
      <w:pPr>
        <w:pStyle w:val="a5"/>
        <w:jc w:val="both"/>
        <w:rPr>
          <w:rFonts w:ascii="Simplified Arabic" w:eastAsia="SimHei" w:hAnsi="Simplified Arabic" w:cs="Simplified Arabic"/>
          <w:sz w:val="28"/>
          <w:szCs w:val="28"/>
          <w:rtl/>
        </w:rPr>
      </w:pPr>
    </w:p>
    <w:p w14:paraId="1568B4EC" w14:textId="77777777" w:rsidR="00C96722" w:rsidRDefault="00C96722" w:rsidP="002B7071">
      <w:pPr>
        <w:pStyle w:val="a5"/>
        <w:jc w:val="both"/>
        <w:rPr>
          <w:rFonts w:ascii="Simplified Arabic" w:eastAsia="SimHei" w:hAnsi="Simplified Arabic" w:cs="Simplified Arabic"/>
          <w:sz w:val="28"/>
          <w:szCs w:val="28"/>
          <w:rtl/>
        </w:rPr>
      </w:pPr>
    </w:p>
    <w:p w14:paraId="0566F316" w14:textId="77777777" w:rsidR="00C96722" w:rsidRDefault="00C96722" w:rsidP="002B7071">
      <w:pPr>
        <w:pStyle w:val="a5"/>
        <w:jc w:val="both"/>
        <w:rPr>
          <w:rFonts w:ascii="Simplified Arabic" w:eastAsia="SimHei" w:hAnsi="Simplified Arabic" w:cs="Simplified Arabic"/>
          <w:sz w:val="28"/>
          <w:szCs w:val="28"/>
          <w:rtl/>
        </w:rPr>
      </w:pPr>
    </w:p>
    <w:p w14:paraId="1C4296A5" w14:textId="4FBF3D63" w:rsidR="00C96722" w:rsidRPr="00C96722" w:rsidRDefault="002B7071" w:rsidP="00C96722">
      <w:pPr>
        <w:pStyle w:val="a5"/>
        <w:jc w:val="both"/>
        <w:rPr>
          <w:rFonts w:ascii="Simplified Arabic" w:eastAsia="SimHei" w:hAnsi="Simplified Arabic" w:cs="Simplified Arabic"/>
          <w:b/>
          <w:bCs/>
          <w:sz w:val="28"/>
          <w:szCs w:val="28"/>
          <w:rtl/>
        </w:rPr>
      </w:pPr>
      <w:r w:rsidRPr="002B7071">
        <w:rPr>
          <w:rFonts w:ascii="Simplified Arabic" w:eastAsia="SimHei" w:hAnsi="Simplified Arabic" w:cs="Simplified Arabic"/>
          <w:sz w:val="28"/>
          <w:szCs w:val="28"/>
          <w:rtl/>
        </w:rPr>
        <w:lastRenderedPageBreak/>
        <w:t xml:space="preserve">• </w:t>
      </w:r>
      <w:r w:rsidRPr="002B7071">
        <w:rPr>
          <w:rFonts w:ascii="Simplified Arabic" w:eastAsia="SimHei" w:hAnsi="Simplified Arabic" w:cs="Simplified Arabic"/>
          <w:b/>
          <w:bCs/>
          <w:sz w:val="28"/>
          <w:szCs w:val="28"/>
          <w:rtl/>
        </w:rPr>
        <w:t>رؤية المملكة العربية السعودية 2030</w:t>
      </w:r>
    </w:p>
    <w:p w14:paraId="662CDF46" w14:textId="0175F40E" w:rsidR="002B7071" w:rsidRPr="002B7071" w:rsidRDefault="00C96722" w:rsidP="00BC6768">
      <w:pPr>
        <w:jc w:val="both"/>
        <w:rPr>
          <w:rFonts w:ascii="Simplified Arabic" w:eastAsia="SimHei" w:hAnsi="Simplified Arabic" w:cs="Simplified Arabic"/>
          <w:sz w:val="28"/>
          <w:szCs w:val="28"/>
          <w:rtl/>
        </w:rPr>
      </w:pPr>
      <w:r>
        <w:rPr>
          <w:rFonts w:ascii="Simplified Arabic" w:eastAsia="SimHei" w:hAnsi="Simplified Arabic" w:cs="Simplified Arabic" w:hint="cs"/>
          <w:sz w:val="28"/>
          <w:szCs w:val="28"/>
          <w:rtl/>
        </w:rPr>
        <w:t xml:space="preserve">اكدت </w:t>
      </w:r>
      <w:r w:rsidR="002B7071" w:rsidRPr="002B7071">
        <w:rPr>
          <w:rFonts w:ascii="Simplified Arabic" w:eastAsia="SimHei" w:hAnsi="Simplified Arabic" w:cs="Simplified Arabic"/>
          <w:sz w:val="28"/>
          <w:szCs w:val="28"/>
          <w:rtl/>
        </w:rPr>
        <w:t xml:space="preserve">رؤية المملكة العربية السعودية 2030 أهمية تنمية المحتوى المحلي </w:t>
      </w:r>
      <w:r>
        <w:rPr>
          <w:rFonts w:ascii="Simplified Arabic" w:eastAsia="SimHei" w:hAnsi="Simplified Arabic" w:cs="Simplified Arabic" w:hint="cs"/>
          <w:sz w:val="28"/>
          <w:szCs w:val="28"/>
          <w:rtl/>
        </w:rPr>
        <w:t>بوصفها إحدى الركائز الرئيسة</w:t>
      </w:r>
      <w:r w:rsidR="002B7071" w:rsidRPr="002B7071">
        <w:rPr>
          <w:rFonts w:ascii="Simplified Arabic" w:eastAsia="SimHei" w:hAnsi="Simplified Arabic" w:cs="Simplified Arabic"/>
          <w:sz w:val="28"/>
          <w:szCs w:val="28"/>
          <w:rtl/>
        </w:rPr>
        <w:t xml:space="preserve"> لتحقيق اقتصاد مزدهر ومستدام، من خلال تنويع مصادر الدخل، وعظيم الحكمة من مراعاة الحكومة، دعم الصناعات الوطنية، مساهمتها في القطاع الخاص والكفاءات الوطنية، الأمر الذي يتطلب الحاجة إلى المحتوى المحلي كجزء من تخطيط</w:t>
      </w:r>
      <w:r w:rsidR="002B7071">
        <w:rPr>
          <w:rFonts w:ascii="Simplified Arabic" w:eastAsia="SimHei" w:hAnsi="Simplified Arabic" w:cs="Simplified Arabic" w:hint="cs"/>
          <w:sz w:val="28"/>
          <w:szCs w:val="28"/>
          <w:rtl/>
        </w:rPr>
        <w:t xml:space="preserve"> وتنفيذ</w:t>
      </w:r>
      <w:r w:rsidR="002B7071" w:rsidRPr="002B7071">
        <w:rPr>
          <w:rFonts w:ascii="Simplified Arabic" w:eastAsia="SimHei" w:hAnsi="Simplified Arabic" w:cs="Simplified Arabic"/>
          <w:sz w:val="28"/>
          <w:szCs w:val="28"/>
          <w:rtl/>
        </w:rPr>
        <w:t xml:space="preserve"> المشاريع الحكومية.</w:t>
      </w:r>
    </w:p>
    <w:p w14:paraId="25E3A906" w14:textId="4AB2D5E3" w:rsidR="002B7071" w:rsidRPr="002B7071" w:rsidRDefault="002B7071" w:rsidP="002B7071">
      <w:pPr>
        <w:pStyle w:val="a5"/>
        <w:jc w:val="both"/>
        <w:rPr>
          <w:rFonts w:ascii="Simplified Arabic" w:eastAsia="SimHei" w:hAnsi="Simplified Arabic" w:cs="Simplified Arabic"/>
          <w:b/>
          <w:bCs/>
          <w:sz w:val="28"/>
          <w:szCs w:val="28"/>
          <w:rtl/>
        </w:rPr>
      </w:pPr>
      <w:r w:rsidRPr="002B7071">
        <w:rPr>
          <w:rFonts w:ascii="Simplified Arabic" w:eastAsia="SimHei" w:hAnsi="Simplified Arabic" w:cs="Simplified Arabic"/>
          <w:b/>
          <w:bCs/>
          <w:sz w:val="28"/>
          <w:szCs w:val="28"/>
          <w:rtl/>
        </w:rPr>
        <w:t>• نظام المنافس</w:t>
      </w:r>
      <w:r w:rsidR="00110764">
        <w:rPr>
          <w:rFonts w:ascii="Simplified Arabic" w:eastAsia="SimHei" w:hAnsi="Simplified Arabic" w:cs="Simplified Arabic" w:hint="cs"/>
          <w:b/>
          <w:bCs/>
          <w:sz w:val="28"/>
          <w:szCs w:val="28"/>
          <w:rtl/>
        </w:rPr>
        <w:t>ات</w:t>
      </w:r>
      <w:r w:rsidRPr="002B7071">
        <w:rPr>
          <w:rFonts w:ascii="Simplified Arabic" w:eastAsia="SimHei" w:hAnsi="Simplified Arabic" w:cs="Simplified Arabic"/>
          <w:b/>
          <w:bCs/>
          <w:sz w:val="28"/>
          <w:szCs w:val="28"/>
          <w:rtl/>
        </w:rPr>
        <w:t xml:space="preserve"> والمشتريات الحكومية</w:t>
      </w:r>
    </w:p>
    <w:p w14:paraId="5FE0D2BA" w14:textId="7988A30D" w:rsidR="002B7071" w:rsidRPr="002B7071" w:rsidRDefault="002B7071" w:rsidP="00BC6768">
      <w:pPr>
        <w:jc w:val="both"/>
        <w:rPr>
          <w:rFonts w:ascii="Simplified Arabic" w:eastAsia="SimHei" w:hAnsi="Simplified Arabic" w:cs="Simplified Arabic"/>
          <w:sz w:val="28"/>
          <w:szCs w:val="28"/>
          <w:rtl/>
        </w:rPr>
      </w:pPr>
      <w:r w:rsidRPr="002B7071">
        <w:rPr>
          <w:rFonts w:ascii="Simplified Arabic" w:eastAsia="SimHei" w:hAnsi="Simplified Arabic" w:cs="Simplified Arabic"/>
          <w:sz w:val="28"/>
          <w:szCs w:val="28"/>
          <w:rtl/>
        </w:rPr>
        <w:t>يمثل نظام الم</w:t>
      </w:r>
      <w:r w:rsidR="00C96722">
        <w:rPr>
          <w:rFonts w:ascii="Simplified Arabic" w:eastAsia="SimHei" w:hAnsi="Simplified Arabic" w:cs="Simplified Arabic" w:hint="cs"/>
          <w:sz w:val="28"/>
          <w:szCs w:val="28"/>
          <w:rtl/>
        </w:rPr>
        <w:t>نافسات</w:t>
      </w:r>
      <w:r w:rsidRPr="002B7071">
        <w:rPr>
          <w:rFonts w:ascii="Simplified Arabic" w:eastAsia="SimHei" w:hAnsi="Simplified Arabic" w:cs="Simplified Arabic"/>
          <w:sz w:val="28"/>
          <w:szCs w:val="28"/>
          <w:rtl/>
        </w:rPr>
        <w:t xml:space="preserve"> للمشتريات الحكومية النظام الأساسي متطلبات المحتوى المحلي، إذ ألزم </w:t>
      </w:r>
      <w:r w:rsidR="00976A27">
        <w:rPr>
          <w:rFonts w:ascii="Simplified Arabic" w:eastAsia="SimHei" w:hAnsi="Simplified Arabic" w:cs="Simplified Arabic" w:hint="cs"/>
          <w:sz w:val="28"/>
          <w:szCs w:val="28"/>
          <w:rtl/>
        </w:rPr>
        <w:t xml:space="preserve">الجهات الحكومية بمراعاة متطلبات </w:t>
      </w:r>
      <w:r w:rsidRPr="002B7071">
        <w:rPr>
          <w:rFonts w:ascii="Simplified Arabic" w:eastAsia="SimHei" w:hAnsi="Simplified Arabic" w:cs="Simplified Arabic"/>
          <w:sz w:val="28"/>
          <w:szCs w:val="28"/>
          <w:rtl/>
        </w:rPr>
        <w:t>المحتوى</w:t>
      </w:r>
      <w:r w:rsidR="00976A27">
        <w:rPr>
          <w:rFonts w:ascii="Simplified Arabic" w:eastAsia="SimHei" w:hAnsi="Simplified Arabic" w:cs="Simplified Arabic" w:hint="cs"/>
          <w:sz w:val="28"/>
          <w:szCs w:val="28"/>
          <w:rtl/>
        </w:rPr>
        <w:t xml:space="preserve"> المحلي</w:t>
      </w:r>
      <w:r w:rsidRPr="002B7071">
        <w:rPr>
          <w:rFonts w:ascii="Simplified Arabic" w:eastAsia="SimHei" w:hAnsi="Simplified Arabic" w:cs="Simplified Arabic"/>
          <w:sz w:val="28"/>
          <w:szCs w:val="28"/>
          <w:rtl/>
        </w:rPr>
        <w:t xml:space="preserve"> عند التخطيط والمشتريات </w:t>
      </w:r>
      <w:r w:rsidR="00976A27">
        <w:rPr>
          <w:rFonts w:ascii="Simplified Arabic" w:eastAsia="SimHei" w:hAnsi="Simplified Arabic" w:cs="Simplified Arabic" w:hint="cs"/>
          <w:sz w:val="28"/>
          <w:szCs w:val="28"/>
          <w:rtl/>
        </w:rPr>
        <w:t>وإدراج هذه المتطلبات ضمن وثائق المنافسات والعقود الحكومية، بما يحقق التوازن بين الكفاءة الاقتصادية ومبادئ العدالة والمنافسة والشفافية</w:t>
      </w:r>
      <w:r w:rsidRPr="002B7071">
        <w:rPr>
          <w:rFonts w:ascii="Simplified Arabic" w:eastAsia="SimHei" w:hAnsi="Simplified Arabic" w:cs="Simplified Arabic"/>
          <w:sz w:val="28"/>
          <w:szCs w:val="28"/>
          <w:rtl/>
        </w:rPr>
        <w:t xml:space="preserve"> (نظام المنافس</w:t>
      </w:r>
      <w:r w:rsidR="00110764">
        <w:rPr>
          <w:rFonts w:ascii="Simplified Arabic" w:eastAsia="SimHei" w:hAnsi="Simplified Arabic" w:cs="Simplified Arabic" w:hint="cs"/>
          <w:sz w:val="28"/>
          <w:szCs w:val="28"/>
          <w:rtl/>
        </w:rPr>
        <w:t xml:space="preserve">ات </w:t>
      </w:r>
      <w:r w:rsidRPr="002B7071">
        <w:rPr>
          <w:rFonts w:ascii="Simplified Arabic" w:eastAsia="SimHei" w:hAnsi="Simplified Arabic" w:cs="Simplified Arabic"/>
          <w:sz w:val="28"/>
          <w:szCs w:val="28"/>
          <w:rtl/>
        </w:rPr>
        <w:t>والمشتريات الحكومية، 2019).</w:t>
      </w:r>
    </w:p>
    <w:p w14:paraId="75400110" w14:textId="6C4EA5ED" w:rsidR="002B7071" w:rsidRPr="002B7071" w:rsidRDefault="002B7071" w:rsidP="002B7071">
      <w:pPr>
        <w:pStyle w:val="a5"/>
        <w:jc w:val="both"/>
        <w:rPr>
          <w:rFonts w:ascii="Simplified Arabic" w:eastAsia="SimHei" w:hAnsi="Simplified Arabic" w:cs="Simplified Arabic"/>
          <w:sz w:val="28"/>
          <w:szCs w:val="28"/>
          <w:rtl/>
        </w:rPr>
      </w:pPr>
      <w:r w:rsidRPr="002B7071">
        <w:rPr>
          <w:rFonts w:ascii="Simplified Arabic" w:eastAsia="SimHei" w:hAnsi="Simplified Arabic" w:cs="Simplified Arabic"/>
          <w:sz w:val="28"/>
          <w:szCs w:val="28"/>
          <w:rtl/>
        </w:rPr>
        <w:t xml:space="preserve">• </w:t>
      </w:r>
      <w:r w:rsidRPr="002B7071">
        <w:rPr>
          <w:rFonts w:ascii="Simplified Arabic" w:eastAsia="SimHei" w:hAnsi="Simplified Arabic" w:cs="Simplified Arabic" w:hint="cs"/>
          <w:b/>
          <w:bCs/>
          <w:sz w:val="28"/>
          <w:szCs w:val="28"/>
          <w:rtl/>
        </w:rPr>
        <w:t>هيئة ال</w:t>
      </w:r>
      <w:r w:rsidRPr="002B7071">
        <w:rPr>
          <w:rFonts w:ascii="Simplified Arabic" w:eastAsia="SimHei" w:hAnsi="Simplified Arabic" w:cs="Simplified Arabic"/>
          <w:b/>
          <w:bCs/>
          <w:sz w:val="28"/>
          <w:szCs w:val="28"/>
          <w:rtl/>
        </w:rPr>
        <w:t>محتوى ال</w:t>
      </w:r>
      <w:r w:rsidR="00110764">
        <w:rPr>
          <w:rFonts w:ascii="Simplified Arabic" w:eastAsia="SimHei" w:hAnsi="Simplified Arabic" w:cs="Simplified Arabic" w:hint="cs"/>
          <w:b/>
          <w:bCs/>
          <w:sz w:val="28"/>
          <w:szCs w:val="28"/>
          <w:rtl/>
        </w:rPr>
        <w:t>محلي</w:t>
      </w:r>
      <w:r w:rsidRPr="002B7071">
        <w:rPr>
          <w:rFonts w:ascii="Simplified Arabic" w:eastAsia="SimHei" w:hAnsi="Simplified Arabic" w:cs="Simplified Arabic"/>
          <w:b/>
          <w:bCs/>
          <w:sz w:val="28"/>
          <w:szCs w:val="28"/>
          <w:rtl/>
        </w:rPr>
        <w:t xml:space="preserve"> والمشتريات الحكومية</w:t>
      </w:r>
    </w:p>
    <w:p w14:paraId="04D7547D" w14:textId="3EC8747A" w:rsidR="002B7071" w:rsidRPr="002B7071" w:rsidRDefault="002B7071" w:rsidP="00BC6768">
      <w:pPr>
        <w:jc w:val="both"/>
        <w:rPr>
          <w:rFonts w:ascii="Simplified Arabic" w:eastAsia="SimHei" w:hAnsi="Simplified Arabic" w:cs="Simplified Arabic"/>
          <w:sz w:val="28"/>
          <w:szCs w:val="28"/>
          <w:rtl/>
        </w:rPr>
      </w:pPr>
      <w:r w:rsidRPr="002B7071">
        <w:rPr>
          <w:rFonts w:ascii="Simplified Arabic" w:eastAsia="SimHei" w:hAnsi="Simplified Arabic" w:cs="Simplified Arabic"/>
          <w:sz w:val="28"/>
          <w:szCs w:val="28"/>
          <w:rtl/>
        </w:rPr>
        <w:t xml:space="preserve">تتولى هيئة المحتوى المحلي والمشتريات الحكومية تطوير الحلول المبتكرة والجاهزة للمتطلبات المطلوبة محليًا، ومتابعة وقياس النتائج. كما </w:t>
      </w:r>
      <w:r w:rsidR="00C96722">
        <w:rPr>
          <w:rFonts w:ascii="Simplified Arabic" w:eastAsia="SimHei" w:hAnsi="Simplified Arabic" w:cs="Simplified Arabic" w:hint="cs"/>
          <w:sz w:val="28"/>
          <w:szCs w:val="28"/>
          <w:rtl/>
        </w:rPr>
        <w:t xml:space="preserve">تعتمد الهيئة عدداً من الأدوات لتطبيق متطلبات المحتوى المحلي </w:t>
      </w:r>
      <w:r w:rsidR="00C96722" w:rsidRPr="002B7071">
        <w:rPr>
          <w:rFonts w:ascii="Simplified Arabic" w:eastAsia="SimHei" w:hAnsi="Simplified Arabic" w:cs="Simplified Arabic" w:hint="cs"/>
          <w:sz w:val="28"/>
          <w:szCs w:val="28"/>
          <w:rtl/>
        </w:rPr>
        <w:t>من</w:t>
      </w:r>
      <w:r w:rsidRPr="002B7071">
        <w:rPr>
          <w:rFonts w:ascii="Simplified Arabic" w:eastAsia="SimHei" w:hAnsi="Simplified Arabic" w:cs="Simplified Arabic"/>
          <w:sz w:val="28"/>
          <w:szCs w:val="28"/>
          <w:rtl/>
        </w:rPr>
        <w:t xml:space="preserve"> أبرزها الحد الأدنى من المحتوى المحلي، والقائمة الإلزامية، والتفضيل السعري، المشاركة الاقتصادية، بما </w:t>
      </w:r>
      <w:r w:rsidR="00C96722">
        <w:rPr>
          <w:rFonts w:ascii="Simplified Arabic" w:eastAsia="SimHei" w:hAnsi="Simplified Arabic" w:cs="Simplified Arabic" w:hint="cs"/>
          <w:sz w:val="28"/>
          <w:szCs w:val="28"/>
          <w:rtl/>
        </w:rPr>
        <w:t>يسهم</w:t>
      </w:r>
      <w:r w:rsidRPr="002B7071">
        <w:rPr>
          <w:rFonts w:ascii="Simplified Arabic" w:eastAsia="SimHei" w:hAnsi="Simplified Arabic" w:cs="Simplified Arabic"/>
          <w:sz w:val="28"/>
          <w:szCs w:val="28"/>
          <w:rtl/>
        </w:rPr>
        <w:t xml:space="preserve"> في رفع مستوى الالتزام </w:t>
      </w:r>
      <w:r w:rsidR="00C96722">
        <w:rPr>
          <w:rFonts w:ascii="Simplified Arabic" w:eastAsia="SimHei" w:hAnsi="Simplified Arabic" w:cs="Simplified Arabic" w:hint="cs"/>
          <w:sz w:val="28"/>
          <w:szCs w:val="28"/>
          <w:rtl/>
        </w:rPr>
        <w:t>ب</w:t>
      </w:r>
      <w:r w:rsidRPr="002B7071">
        <w:rPr>
          <w:rFonts w:ascii="Simplified Arabic" w:eastAsia="SimHei" w:hAnsi="Simplified Arabic" w:cs="Simplified Arabic"/>
          <w:sz w:val="28"/>
          <w:szCs w:val="28"/>
          <w:rtl/>
        </w:rPr>
        <w:t>مستهدفات المحتوى المحلي.</w:t>
      </w:r>
    </w:p>
    <w:p w14:paraId="4A4DA148" w14:textId="52A6BC64" w:rsidR="002B7071" w:rsidRPr="002B7071" w:rsidRDefault="002B7071" w:rsidP="002B7071">
      <w:pPr>
        <w:pStyle w:val="a5"/>
        <w:numPr>
          <w:ilvl w:val="0"/>
          <w:numId w:val="4"/>
        </w:numPr>
        <w:jc w:val="both"/>
        <w:rPr>
          <w:rFonts w:ascii="Simplified Arabic" w:eastAsia="SimHei" w:hAnsi="Simplified Arabic" w:cs="Simplified Arabic"/>
          <w:b/>
          <w:bCs/>
          <w:sz w:val="28"/>
          <w:szCs w:val="28"/>
          <w:u w:val="single"/>
          <w:rtl/>
        </w:rPr>
      </w:pPr>
      <w:r w:rsidRPr="002B7071">
        <w:rPr>
          <w:rFonts w:ascii="Simplified Arabic" w:eastAsia="SimHei" w:hAnsi="Simplified Arabic" w:cs="Simplified Arabic"/>
          <w:b/>
          <w:bCs/>
          <w:sz w:val="28"/>
          <w:szCs w:val="28"/>
          <w:u w:val="single"/>
          <w:rtl/>
        </w:rPr>
        <w:t xml:space="preserve"> تكامل متطلبات المحتوى المحلي مع </w:t>
      </w:r>
      <w:r w:rsidR="00110764">
        <w:rPr>
          <w:rFonts w:ascii="Simplified Arabic" w:eastAsia="SimHei" w:hAnsi="Simplified Arabic" w:cs="Simplified Arabic" w:hint="cs"/>
          <w:b/>
          <w:bCs/>
          <w:sz w:val="28"/>
          <w:szCs w:val="28"/>
          <w:u w:val="single"/>
          <w:rtl/>
        </w:rPr>
        <w:t>حوكمة المشاريع الحكومية</w:t>
      </w:r>
    </w:p>
    <w:p w14:paraId="389B2187" w14:textId="09E42462" w:rsidR="002B7071" w:rsidRPr="002B7071" w:rsidRDefault="002B7071" w:rsidP="002B7071">
      <w:pPr>
        <w:jc w:val="both"/>
        <w:rPr>
          <w:rFonts w:ascii="Simplified Arabic" w:eastAsia="SimHei" w:hAnsi="Simplified Arabic" w:cs="Simplified Arabic"/>
          <w:sz w:val="28"/>
          <w:szCs w:val="28"/>
          <w:rtl/>
        </w:rPr>
      </w:pPr>
      <w:r w:rsidRPr="002B7071">
        <w:rPr>
          <w:rFonts w:ascii="Simplified Arabic" w:eastAsia="SimHei" w:hAnsi="Simplified Arabic" w:cs="Simplified Arabic"/>
          <w:sz w:val="28"/>
          <w:szCs w:val="28"/>
          <w:rtl/>
        </w:rPr>
        <w:t>أصبحت متطلبات المحتوى المحلي جز</w:t>
      </w:r>
      <w:r w:rsidR="00110764">
        <w:rPr>
          <w:rFonts w:ascii="Simplified Arabic" w:eastAsia="SimHei" w:hAnsi="Simplified Arabic" w:cs="Simplified Arabic" w:hint="cs"/>
          <w:sz w:val="28"/>
          <w:szCs w:val="28"/>
          <w:rtl/>
        </w:rPr>
        <w:t>أً</w:t>
      </w:r>
      <w:r w:rsidRPr="002B7071">
        <w:rPr>
          <w:rFonts w:ascii="Simplified Arabic" w:eastAsia="SimHei" w:hAnsi="Simplified Arabic" w:cs="Simplified Arabic"/>
          <w:sz w:val="28"/>
          <w:szCs w:val="28"/>
          <w:rtl/>
        </w:rPr>
        <w:t xml:space="preserve"> من </w:t>
      </w:r>
      <w:r w:rsidR="00110764">
        <w:rPr>
          <w:rFonts w:ascii="Simplified Arabic" w:eastAsia="SimHei" w:hAnsi="Simplified Arabic" w:cs="Simplified Arabic" w:hint="cs"/>
          <w:sz w:val="28"/>
          <w:szCs w:val="28"/>
          <w:rtl/>
        </w:rPr>
        <w:t xml:space="preserve">منظومة حوكمة </w:t>
      </w:r>
      <w:r w:rsidRPr="002B7071">
        <w:rPr>
          <w:rFonts w:ascii="Simplified Arabic" w:eastAsia="SimHei" w:hAnsi="Simplified Arabic" w:cs="Simplified Arabic"/>
          <w:sz w:val="28"/>
          <w:szCs w:val="28"/>
          <w:rtl/>
        </w:rPr>
        <w:t>المشاريع الحكومية</w:t>
      </w:r>
      <w:r w:rsidR="00110764">
        <w:rPr>
          <w:rFonts w:ascii="Simplified Arabic" w:eastAsia="SimHei" w:hAnsi="Simplified Arabic" w:cs="Simplified Arabic" w:hint="cs"/>
          <w:sz w:val="28"/>
          <w:szCs w:val="28"/>
          <w:rtl/>
        </w:rPr>
        <w:t xml:space="preserve"> في المملكة العربية السعودية</w:t>
      </w:r>
      <w:r w:rsidRPr="002B7071">
        <w:rPr>
          <w:rFonts w:ascii="Simplified Arabic" w:eastAsia="SimHei" w:hAnsi="Simplified Arabic" w:cs="Simplified Arabic"/>
          <w:sz w:val="28"/>
          <w:szCs w:val="28"/>
          <w:rtl/>
        </w:rPr>
        <w:t xml:space="preserve">، حيث </w:t>
      </w:r>
      <w:r w:rsidR="00110764">
        <w:rPr>
          <w:rFonts w:ascii="Simplified Arabic" w:eastAsia="SimHei" w:hAnsi="Simplified Arabic" w:cs="Simplified Arabic" w:hint="cs"/>
          <w:sz w:val="28"/>
          <w:szCs w:val="28"/>
          <w:rtl/>
        </w:rPr>
        <w:t>تُدمج ضمن إجراءات التخطيط، وإعداد وثائق المنافسة وتقييم العروض، وإدارة العقود، والمتابعة بما يضمن تطبيقها بصورة منهجية خلال مختلف مراحل المشروع، وعدم التعامل معها كمتطلب مستقل عن إدارة المشروع.</w:t>
      </w:r>
    </w:p>
    <w:p w14:paraId="063C9EFF" w14:textId="6C93116D" w:rsidR="008E410B" w:rsidRDefault="002B7071" w:rsidP="00BC6768">
      <w:pPr>
        <w:jc w:val="both"/>
        <w:rPr>
          <w:rFonts w:ascii="Simplified Arabic" w:eastAsia="SimHei" w:hAnsi="Simplified Arabic" w:cs="Simplified Arabic"/>
          <w:sz w:val="28"/>
          <w:szCs w:val="28"/>
          <w:rtl/>
        </w:rPr>
      </w:pPr>
      <w:r w:rsidRPr="002B7071">
        <w:rPr>
          <w:rFonts w:ascii="Simplified Arabic" w:eastAsia="SimHei" w:hAnsi="Simplified Arabic" w:cs="Simplified Arabic"/>
          <w:sz w:val="28"/>
          <w:szCs w:val="28"/>
          <w:rtl/>
        </w:rPr>
        <w:t>ويتحقق هذا</w:t>
      </w:r>
      <w:r w:rsidR="00110764">
        <w:rPr>
          <w:rFonts w:ascii="Simplified Arabic" w:eastAsia="SimHei" w:hAnsi="Simplified Arabic" w:cs="Simplified Arabic" w:hint="cs"/>
          <w:sz w:val="28"/>
          <w:szCs w:val="28"/>
          <w:rtl/>
        </w:rPr>
        <w:t xml:space="preserve"> التكامل</w:t>
      </w:r>
      <w:r w:rsidRPr="002B7071">
        <w:rPr>
          <w:rFonts w:ascii="Simplified Arabic" w:eastAsia="SimHei" w:hAnsi="Simplified Arabic" w:cs="Simplified Arabic"/>
          <w:sz w:val="28"/>
          <w:szCs w:val="28"/>
          <w:rtl/>
        </w:rPr>
        <w:t xml:space="preserve"> من خلال </w:t>
      </w:r>
      <w:r w:rsidR="00110764">
        <w:rPr>
          <w:rFonts w:ascii="Simplified Arabic" w:eastAsia="SimHei" w:hAnsi="Simplified Arabic" w:cs="Simplified Arabic" w:hint="cs"/>
          <w:sz w:val="28"/>
          <w:szCs w:val="28"/>
          <w:rtl/>
        </w:rPr>
        <w:t>تضمين</w:t>
      </w:r>
      <w:r w:rsidRPr="002B7071">
        <w:rPr>
          <w:rFonts w:ascii="Simplified Arabic" w:eastAsia="SimHei" w:hAnsi="Simplified Arabic" w:cs="Simplified Arabic"/>
          <w:sz w:val="28"/>
          <w:szCs w:val="28"/>
          <w:rtl/>
        </w:rPr>
        <w:t xml:space="preserve"> متطلبات المحتوى المحلي ضمن </w:t>
      </w:r>
      <w:r w:rsidR="00110764">
        <w:rPr>
          <w:rFonts w:ascii="Simplified Arabic" w:eastAsia="SimHei" w:hAnsi="Simplified Arabic" w:cs="Simplified Arabic" w:hint="cs"/>
          <w:sz w:val="28"/>
          <w:szCs w:val="28"/>
          <w:rtl/>
        </w:rPr>
        <w:t xml:space="preserve">عمليات الرقابة والمتابعة، وقياس مستوى الالتزام بها، ورفع التقارير الدورية وإدارة المخاطر، وتحديد المسؤوليات بين الأطراف ذات العلاقة، بما يعزز الشفافية ويدعم اتخاذ القرار، ويسهم في معالجة الانحرافات التي قد تؤثر في تنفيذ المشروع. </w:t>
      </w:r>
      <w:r w:rsidR="00FF09EC">
        <w:rPr>
          <w:rFonts w:ascii="Simplified Arabic" w:eastAsia="SimHei" w:hAnsi="Simplified Arabic" w:cs="Simplified Arabic" w:hint="cs"/>
          <w:sz w:val="28"/>
          <w:szCs w:val="28"/>
          <w:rtl/>
        </w:rPr>
        <w:t>كما يسهم التكامل بين الجهات ذات العلاقة، وفي مقدمتها هيئة المحتوى المحلي والمشتريات الحكومية، هيئة كفاءة الإنفاق والمشروعات الحكومية</w:t>
      </w:r>
      <w:r w:rsidR="00FF09EC">
        <w:rPr>
          <w:rFonts w:ascii="Simplified Arabic" w:eastAsia="SimHei" w:hAnsi="Simplified Arabic" w:cs="Simplified Arabic"/>
          <w:sz w:val="28"/>
          <w:szCs w:val="28"/>
          <w:lang w:bidi="ar-QA"/>
        </w:rPr>
        <w:t xml:space="preserve"> (EXPRO)</w:t>
      </w:r>
      <w:r w:rsidR="00FF09EC">
        <w:rPr>
          <w:rFonts w:ascii="Simplified Arabic" w:eastAsia="SimHei" w:hAnsi="Simplified Arabic" w:cs="Simplified Arabic" w:hint="cs"/>
          <w:sz w:val="28"/>
          <w:szCs w:val="28"/>
          <w:rtl/>
        </w:rPr>
        <w:t xml:space="preserve"> في تطوير الأطر التنظيمية والمنهجيات التي </w:t>
      </w:r>
      <w:r w:rsidR="00FF09EC">
        <w:rPr>
          <w:rFonts w:ascii="Simplified Arabic" w:eastAsia="SimHei" w:hAnsi="Simplified Arabic" w:cs="Simplified Arabic" w:hint="cs"/>
          <w:sz w:val="28"/>
          <w:szCs w:val="28"/>
          <w:rtl/>
        </w:rPr>
        <w:lastRenderedPageBreak/>
        <w:t>تدعم تطبيق متطلبات المحتوى المحلي ضمن منظومة حوكمة المشاريع الحكومية، بما يعزز كفاءة التنفيذ، ويرفع مستوى الالتزام بالمتطلبات النظامية.</w:t>
      </w:r>
    </w:p>
    <w:p w14:paraId="6E313957" w14:textId="75655FB3" w:rsidR="00053462" w:rsidRPr="002B7071" w:rsidRDefault="00FF09EC" w:rsidP="002B7071">
      <w:pPr>
        <w:jc w:val="both"/>
        <w:rPr>
          <w:rFonts w:ascii="Simplified Arabic" w:eastAsia="SimHei" w:hAnsi="Simplified Arabic" w:cs="Simplified Arabic"/>
          <w:sz w:val="28"/>
          <w:szCs w:val="28"/>
          <w:rtl/>
        </w:rPr>
      </w:pPr>
      <w:r>
        <w:rPr>
          <w:rFonts w:ascii="Simplified Arabic" w:eastAsia="SimHei" w:hAnsi="Simplified Arabic" w:cs="Simplified Arabic" w:hint="cs"/>
          <w:sz w:val="28"/>
          <w:szCs w:val="28"/>
          <w:rtl/>
        </w:rPr>
        <w:t>ومن ثم، فإن</w:t>
      </w:r>
      <w:r w:rsidR="002B7071" w:rsidRPr="002B7071">
        <w:rPr>
          <w:rFonts w:ascii="Simplified Arabic" w:eastAsia="SimHei" w:hAnsi="Simplified Arabic" w:cs="Simplified Arabic"/>
          <w:sz w:val="28"/>
          <w:szCs w:val="28"/>
          <w:rtl/>
        </w:rPr>
        <w:t xml:space="preserve"> دمج متطلبات المحتوى المحلي ضمن</w:t>
      </w:r>
      <w:r>
        <w:rPr>
          <w:rFonts w:ascii="Simplified Arabic" w:eastAsia="SimHei" w:hAnsi="Simplified Arabic" w:cs="Simplified Arabic" w:hint="cs"/>
          <w:sz w:val="28"/>
          <w:szCs w:val="28"/>
          <w:rtl/>
        </w:rPr>
        <w:t xml:space="preserve"> حوكمة المشاريع الحكومية لا يقتص</w:t>
      </w:r>
      <w:r>
        <w:rPr>
          <w:rFonts w:ascii="Simplified Arabic" w:eastAsia="SimHei" w:hAnsi="Simplified Arabic" w:cs="Simplified Arabic"/>
          <w:sz w:val="28"/>
          <w:szCs w:val="28"/>
          <w:rtl/>
        </w:rPr>
        <w:t>ر</w:t>
      </w:r>
      <w:r>
        <w:rPr>
          <w:rFonts w:ascii="Simplified Arabic" w:eastAsia="SimHei" w:hAnsi="Simplified Arabic" w:cs="Simplified Arabic" w:hint="cs"/>
          <w:sz w:val="28"/>
          <w:szCs w:val="28"/>
          <w:rtl/>
        </w:rPr>
        <w:t xml:space="preserve"> على تحقيق الامتثال للأنظمة والتعليمات، وإنما يسهم في تعزيز الرقابة، وتحسين إدارة المخاطر، ورفع كفاءة تنفيذ المشاريع، الأمر الذي قد ينعكس على أداء المشاري</w:t>
      </w:r>
      <w:r>
        <w:rPr>
          <w:rFonts w:ascii="Simplified Arabic" w:eastAsia="SimHei" w:hAnsi="Simplified Arabic" w:cs="Simplified Arabic"/>
          <w:sz w:val="28"/>
          <w:szCs w:val="28"/>
          <w:rtl/>
        </w:rPr>
        <w:t>ع</w:t>
      </w:r>
      <w:r>
        <w:rPr>
          <w:rFonts w:ascii="Simplified Arabic" w:eastAsia="SimHei" w:hAnsi="Simplified Arabic" w:cs="Simplified Arabic" w:hint="cs"/>
          <w:sz w:val="28"/>
          <w:szCs w:val="28"/>
          <w:rtl/>
        </w:rPr>
        <w:t xml:space="preserve"> الحكومية من حيث الوقت، والتكلفة، والجودة.</w:t>
      </w:r>
    </w:p>
    <w:p w14:paraId="02586BC7" w14:textId="68428133" w:rsidR="00F925D0" w:rsidRPr="007757C3" w:rsidRDefault="006D7DD5" w:rsidP="00B94CAF">
      <w:pPr>
        <w:pStyle w:val="1"/>
        <w:rPr>
          <w:rFonts w:ascii="Simplified Arabic" w:eastAsia="SimHei" w:hAnsi="Simplified Arabic" w:cs="Simplified Arabic"/>
          <w:b/>
          <w:bCs/>
          <w:color w:val="auto"/>
          <w:sz w:val="36"/>
          <w:szCs w:val="36"/>
          <w:u w:val="single"/>
        </w:rPr>
      </w:pPr>
      <w:bookmarkStart w:id="10" w:name="_Toc235180663"/>
      <w:r w:rsidRPr="007757C3">
        <w:rPr>
          <w:rFonts w:ascii="Simplified Arabic" w:eastAsia="SimHei" w:hAnsi="Simplified Arabic" w:cs="Simplified Arabic"/>
          <w:b/>
          <w:bCs/>
          <w:color w:val="auto"/>
          <w:sz w:val="36"/>
          <w:szCs w:val="36"/>
          <w:u w:val="single"/>
          <w:rtl/>
        </w:rPr>
        <w:t xml:space="preserve">المحور الثاني: </w:t>
      </w:r>
      <w:r w:rsidR="00F925D0" w:rsidRPr="007757C3">
        <w:rPr>
          <w:rFonts w:ascii="Simplified Arabic" w:eastAsia="SimHei" w:hAnsi="Simplified Arabic" w:cs="Simplified Arabic"/>
          <w:b/>
          <w:bCs/>
          <w:color w:val="auto"/>
          <w:sz w:val="36"/>
          <w:szCs w:val="36"/>
          <w:u w:val="single"/>
          <w:rtl/>
        </w:rPr>
        <w:t>الدراسات السابقة</w:t>
      </w:r>
      <w:bookmarkEnd w:id="10"/>
    </w:p>
    <w:p w14:paraId="221E5309" w14:textId="5A637823" w:rsidR="00B94CAF" w:rsidRPr="007757C3" w:rsidRDefault="00B94CAF" w:rsidP="00B94CAF">
      <w:pPr>
        <w:pStyle w:val="1"/>
        <w:rPr>
          <w:rFonts w:ascii="Simplified Arabic" w:eastAsia="SimHei" w:hAnsi="Simplified Arabic" w:cs="Simplified Arabic"/>
          <w:b/>
          <w:bCs/>
          <w:color w:val="auto"/>
          <w:u w:val="single"/>
        </w:rPr>
      </w:pPr>
      <w:bookmarkStart w:id="11" w:name="_Toc235180664"/>
      <w:r w:rsidRPr="007757C3">
        <w:rPr>
          <w:rFonts w:ascii="Simplified Arabic" w:eastAsia="SimHei" w:hAnsi="Simplified Arabic" w:cs="Simplified Arabic"/>
          <w:b/>
          <w:bCs/>
          <w:color w:val="auto"/>
          <w:u w:val="single"/>
          <w:rtl/>
        </w:rPr>
        <w:t>مقدمة</w:t>
      </w:r>
      <w:bookmarkStart w:id="12" w:name="_Toc224647676"/>
      <w:bookmarkEnd w:id="11"/>
      <w:r w:rsidRPr="007757C3">
        <w:rPr>
          <w:rFonts w:ascii="Simplified Arabic" w:eastAsia="SimHei" w:hAnsi="Simplified Arabic" w:cs="Simplified Arabic"/>
          <w:b/>
          <w:bCs/>
          <w:color w:val="auto"/>
          <w:u w:val="single"/>
          <w:rtl/>
        </w:rPr>
        <w:t xml:space="preserve"> </w:t>
      </w:r>
      <w:bookmarkEnd w:id="12"/>
    </w:p>
    <w:p w14:paraId="130C85B2" w14:textId="7D91285B" w:rsidR="00B94CAF" w:rsidRPr="007757C3" w:rsidRDefault="00B94CAF" w:rsidP="002B7071">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تُعد الدراسات السابقة من الركائز الأساسية </w:t>
      </w:r>
      <w:r w:rsidR="00160AB0" w:rsidRPr="007757C3">
        <w:rPr>
          <w:rFonts w:ascii="Simplified Arabic" w:eastAsia="SimHei" w:hAnsi="Simplified Arabic" w:cs="Simplified Arabic"/>
          <w:sz w:val="28"/>
          <w:szCs w:val="28"/>
          <w:rtl/>
        </w:rPr>
        <w:t>في البحث</w:t>
      </w:r>
      <w:r w:rsidRPr="007757C3">
        <w:rPr>
          <w:rFonts w:ascii="Simplified Arabic" w:eastAsia="SimHei" w:hAnsi="Simplified Arabic" w:cs="Simplified Arabic"/>
          <w:sz w:val="28"/>
          <w:szCs w:val="28"/>
          <w:rtl/>
        </w:rPr>
        <w:t xml:space="preserve"> </w:t>
      </w:r>
      <w:r w:rsidR="00160AB0" w:rsidRPr="007757C3">
        <w:rPr>
          <w:rFonts w:ascii="Simplified Arabic" w:eastAsia="SimHei" w:hAnsi="Simplified Arabic" w:cs="Simplified Arabic"/>
          <w:sz w:val="28"/>
          <w:szCs w:val="28"/>
          <w:rtl/>
        </w:rPr>
        <w:t>العلمي،</w:t>
      </w:r>
      <w:r w:rsidRPr="007757C3">
        <w:rPr>
          <w:rFonts w:ascii="Simplified Arabic" w:eastAsia="SimHei" w:hAnsi="Simplified Arabic" w:cs="Simplified Arabic"/>
          <w:sz w:val="28"/>
          <w:szCs w:val="28"/>
          <w:rtl/>
        </w:rPr>
        <w:t xml:space="preserve"> إذ تمثل الأساس الذي يستند إليه الباحث في التعرف على الجهود العلمية السابقة ذات الصلة بموضوع الدراسة</w:t>
      </w:r>
      <w:r w:rsidR="00081F50" w:rsidRPr="007757C3">
        <w:rPr>
          <w:rFonts w:ascii="Simplified Arabic" w:eastAsia="SimHei" w:hAnsi="Simplified Arabic" w:cs="Simplified Arabic"/>
          <w:sz w:val="28"/>
          <w:szCs w:val="28"/>
          <w:rtl/>
        </w:rPr>
        <w:t xml:space="preserve">، وتحليل نتائجها والاستفادة من منهجها وأدواتها بما يسهم في بناء إطار علمي متين للدراسة </w:t>
      </w:r>
      <w:r w:rsidR="00160AB0" w:rsidRPr="007757C3">
        <w:rPr>
          <w:rFonts w:ascii="Simplified Arabic" w:eastAsia="SimHei" w:hAnsi="Simplified Arabic" w:cs="Simplified Arabic"/>
          <w:sz w:val="28"/>
          <w:szCs w:val="28"/>
          <w:rtl/>
        </w:rPr>
        <w:t>الحالية،</w:t>
      </w:r>
      <w:r w:rsidR="00081F50" w:rsidRPr="007757C3">
        <w:rPr>
          <w:rFonts w:ascii="Simplified Arabic" w:eastAsia="SimHei" w:hAnsi="Simplified Arabic" w:cs="Simplified Arabic"/>
          <w:sz w:val="28"/>
          <w:szCs w:val="28"/>
          <w:rtl/>
        </w:rPr>
        <w:t xml:space="preserve"> وتحديد الفجوة البحثية التي تسعى إلى معالجتها.</w:t>
      </w:r>
    </w:p>
    <w:p w14:paraId="0B5743B4" w14:textId="136A7C7F" w:rsidR="00081F50" w:rsidRPr="007757C3" w:rsidRDefault="00081F50" w:rsidP="002B7071">
      <w:pPr>
        <w:jc w:val="both"/>
        <w:rPr>
          <w:rFonts w:ascii="Simplified Arabic" w:eastAsia="SimHei" w:hAnsi="Simplified Arabic" w:cs="Simplified Arabic"/>
          <w:sz w:val="28"/>
          <w:szCs w:val="28"/>
          <w:rtl/>
        </w:rPr>
      </w:pPr>
      <w:r w:rsidRPr="00A53432">
        <w:rPr>
          <w:rFonts w:ascii="Simplified Arabic" w:eastAsia="SimHei" w:hAnsi="Simplified Arabic" w:cs="Simplified Arabic"/>
          <w:sz w:val="28"/>
          <w:szCs w:val="28"/>
          <w:rtl/>
        </w:rPr>
        <w:t xml:space="preserve">على الرغم من محدودية الدراسات التي تناولت بصورة مباشرة أثر متطلبات المحتوى المحلي على أداء المشاريع </w:t>
      </w:r>
      <w:r w:rsidR="00160AB0" w:rsidRPr="00A53432">
        <w:rPr>
          <w:rFonts w:ascii="Simplified Arabic" w:eastAsia="SimHei" w:hAnsi="Simplified Arabic" w:cs="Simplified Arabic"/>
          <w:sz w:val="28"/>
          <w:szCs w:val="28"/>
          <w:rtl/>
        </w:rPr>
        <w:t>الحكومية،</w:t>
      </w:r>
      <w:r w:rsidRPr="00A53432">
        <w:rPr>
          <w:rFonts w:ascii="Simplified Arabic" w:eastAsia="SimHei" w:hAnsi="Simplified Arabic" w:cs="Simplified Arabic"/>
          <w:color w:val="EE0000"/>
          <w:sz w:val="28"/>
          <w:szCs w:val="28"/>
          <w:rtl/>
        </w:rPr>
        <w:t xml:space="preserve"> </w:t>
      </w:r>
      <w:r w:rsidRPr="007757C3">
        <w:rPr>
          <w:rFonts w:ascii="Simplified Arabic" w:eastAsia="SimHei" w:hAnsi="Simplified Arabic" w:cs="Simplified Arabic"/>
          <w:sz w:val="28"/>
          <w:szCs w:val="28"/>
          <w:rtl/>
        </w:rPr>
        <w:t>فقد ركزت الدراسة الحالية</w:t>
      </w:r>
      <w:r w:rsidR="00A53432">
        <w:rPr>
          <w:rFonts w:ascii="Simplified Arabic" w:eastAsia="SimHei" w:hAnsi="Simplified Arabic" w:cs="Simplified Arabic" w:hint="cs"/>
          <w:sz w:val="28"/>
          <w:szCs w:val="28"/>
          <w:rtl/>
        </w:rPr>
        <w:t xml:space="preserve"> على</w:t>
      </w:r>
      <w:r w:rsidRPr="007757C3">
        <w:rPr>
          <w:rFonts w:ascii="Simplified Arabic" w:eastAsia="SimHei" w:hAnsi="Simplified Arabic" w:cs="Simplified Arabic"/>
          <w:sz w:val="28"/>
          <w:szCs w:val="28"/>
          <w:rtl/>
        </w:rPr>
        <w:t xml:space="preserve"> مراجعة الدراسات التي تناولت المحتوى المحلي ومتطلبات تطبيق</w:t>
      </w:r>
      <w:r w:rsidR="00A53432">
        <w:rPr>
          <w:rFonts w:ascii="Simplified Arabic" w:eastAsia="SimHei" w:hAnsi="Simplified Arabic" w:cs="Simplified Arabic" w:hint="cs"/>
          <w:sz w:val="28"/>
          <w:szCs w:val="28"/>
          <w:rtl/>
        </w:rPr>
        <w:t>ه</w:t>
      </w:r>
      <w:r w:rsidRPr="007757C3">
        <w:rPr>
          <w:rFonts w:ascii="Simplified Arabic" w:eastAsia="SimHei" w:hAnsi="Simplified Arabic" w:cs="Simplified Arabic"/>
          <w:sz w:val="28"/>
          <w:szCs w:val="28"/>
          <w:rtl/>
        </w:rPr>
        <w:t xml:space="preserve"> وآثاره الاقتصادية </w:t>
      </w:r>
      <w:r w:rsidR="00160AB0" w:rsidRPr="007757C3">
        <w:rPr>
          <w:rFonts w:ascii="Simplified Arabic" w:eastAsia="SimHei" w:hAnsi="Simplified Arabic" w:cs="Simplified Arabic"/>
          <w:sz w:val="28"/>
          <w:szCs w:val="28"/>
          <w:rtl/>
        </w:rPr>
        <w:t>والتنظيمية،</w:t>
      </w:r>
      <w:r w:rsidRPr="007757C3">
        <w:rPr>
          <w:rFonts w:ascii="Simplified Arabic" w:eastAsia="SimHei" w:hAnsi="Simplified Arabic" w:cs="Simplified Arabic"/>
          <w:sz w:val="28"/>
          <w:szCs w:val="28"/>
          <w:rtl/>
        </w:rPr>
        <w:t xml:space="preserve"> والدراسات التي تناولت أداء المشاريع الحكومية والعوامل المؤثرة فيه إضافة إلى ما توافر من دراسات تناولت العلاقة بين متطلبات المحتوى المحلي وأداء المشاريع أو الأداء المؤسسي.</w:t>
      </w:r>
    </w:p>
    <w:p w14:paraId="5227EBFD" w14:textId="775B5F1F" w:rsidR="00081F50" w:rsidRPr="007757C3" w:rsidRDefault="00081F50" w:rsidP="002B7071">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كما تهدف هذه المراجعة إلى الوقوف على أبرز النتائج التي توصلت إليها الدراسات السابقة، وتحليل أوجه الاستفادة منها، وبيان أوجه الاتفاق والاختلاف بينها وص</w:t>
      </w:r>
      <w:r w:rsidR="00A53432">
        <w:rPr>
          <w:rFonts w:ascii="Simplified Arabic" w:eastAsia="SimHei" w:hAnsi="Simplified Arabic" w:cs="Simplified Arabic" w:hint="cs"/>
          <w:sz w:val="28"/>
          <w:szCs w:val="28"/>
          <w:rtl/>
        </w:rPr>
        <w:t>و</w:t>
      </w:r>
      <w:r w:rsidRPr="007757C3">
        <w:rPr>
          <w:rFonts w:ascii="Simplified Arabic" w:eastAsia="SimHei" w:hAnsi="Simplified Arabic" w:cs="Simplified Arabic"/>
          <w:sz w:val="28"/>
          <w:szCs w:val="28"/>
          <w:rtl/>
        </w:rPr>
        <w:t xml:space="preserve">لاً إلى تحديد الفجوة البحثية التي تنطلق منها الدراسة الحالية، والتي تتمثل في دراسة أثر متطلبات المحتوى المحلي </w:t>
      </w:r>
      <w:r w:rsidR="00160AB0" w:rsidRPr="007757C3">
        <w:rPr>
          <w:rFonts w:ascii="Simplified Arabic" w:eastAsia="SimHei" w:hAnsi="Simplified Arabic" w:cs="Simplified Arabic"/>
          <w:sz w:val="28"/>
          <w:szCs w:val="28"/>
          <w:rtl/>
        </w:rPr>
        <w:t>على أداء المشاريع الحكومية في المملكة العربية السعودية.</w:t>
      </w:r>
    </w:p>
    <w:p w14:paraId="61D3C288" w14:textId="6108856E" w:rsidR="00167938" w:rsidRPr="007757C3" w:rsidRDefault="00747BCB" w:rsidP="00167938">
      <w:pPr>
        <w:pStyle w:val="1"/>
        <w:rPr>
          <w:rFonts w:ascii="Simplified Arabic" w:eastAsia="SimHei" w:hAnsi="Simplified Arabic" w:cs="Simplified Arabic"/>
          <w:b/>
          <w:bCs/>
          <w:color w:val="auto"/>
          <w:sz w:val="36"/>
          <w:szCs w:val="36"/>
          <w:u w:val="single"/>
          <w:rtl/>
        </w:rPr>
      </w:pPr>
      <w:bookmarkStart w:id="13" w:name="_Toc235180665"/>
      <w:r w:rsidRPr="007757C3">
        <w:rPr>
          <w:rFonts w:ascii="Simplified Arabic" w:eastAsia="SimHei" w:hAnsi="Simplified Arabic" w:cs="Simplified Arabic"/>
          <w:b/>
          <w:bCs/>
          <w:color w:val="auto"/>
          <w:sz w:val="36"/>
          <w:szCs w:val="36"/>
          <w:u w:val="single"/>
          <w:rtl/>
        </w:rPr>
        <w:t xml:space="preserve">أولا: </w:t>
      </w:r>
      <w:r w:rsidR="00167938" w:rsidRPr="007757C3">
        <w:rPr>
          <w:rFonts w:ascii="Simplified Arabic" w:eastAsia="SimHei" w:hAnsi="Simplified Arabic" w:cs="Simplified Arabic"/>
          <w:b/>
          <w:bCs/>
          <w:color w:val="auto"/>
          <w:sz w:val="36"/>
          <w:szCs w:val="36"/>
          <w:u w:val="single"/>
          <w:rtl/>
        </w:rPr>
        <w:t>الدراسات المتعلقة بالمحتوى المحلي</w:t>
      </w:r>
      <w:bookmarkEnd w:id="13"/>
    </w:p>
    <w:p w14:paraId="3B1C3E62" w14:textId="73469F84" w:rsidR="00F925D0" w:rsidRPr="007757C3" w:rsidRDefault="00E93319" w:rsidP="00167938">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تناولت الأدبيات العلمية موضوع المحتوى المحلي من جوانب متعددة، شملت مفهومه ومتطلبات تطبيقه والسياسات النظامية المنظمة له وأدوات تطبيق</w:t>
      </w:r>
      <w:r w:rsidR="00A53432">
        <w:rPr>
          <w:rFonts w:ascii="Simplified Arabic" w:eastAsia="SimHei" w:hAnsi="Simplified Arabic" w:cs="Simplified Arabic" w:hint="cs"/>
          <w:sz w:val="28"/>
          <w:szCs w:val="28"/>
          <w:rtl/>
        </w:rPr>
        <w:t>ه</w:t>
      </w:r>
      <w:r w:rsidRPr="007757C3">
        <w:rPr>
          <w:rFonts w:ascii="Simplified Arabic" w:eastAsia="SimHei" w:hAnsi="Simplified Arabic" w:cs="Simplified Arabic"/>
          <w:sz w:val="28"/>
          <w:szCs w:val="28"/>
          <w:rtl/>
        </w:rPr>
        <w:t xml:space="preserve"> </w:t>
      </w:r>
      <w:r w:rsidR="00A53432" w:rsidRPr="007757C3">
        <w:rPr>
          <w:rFonts w:ascii="Simplified Arabic" w:eastAsia="SimHei" w:hAnsi="Simplified Arabic" w:cs="Simplified Arabic" w:hint="cs"/>
          <w:sz w:val="28"/>
          <w:szCs w:val="28"/>
          <w:rtl/>
        </w:rPr>
        <w:t>و</w:t>
      </w:r>
      <w:r w:rsidR="00A53432">
        <w:rPr>
          <w:rFonts w:ascii="Simplified Arabic" w:eastAsia="SimHei" w:hAnsi="Simplified Arabic" w:cs="Simplified Arabic" w:hint="cs"/>
          <w:sz w:val="28"/>
          <w:szCs w:val="28"/>
          <w:rtl/>
        </w:rPr>
        <w:t>آ</w:t>
      </w:r>
      <w:r w:rsidR="00A53432" w:rsidRPr="007757C3">
        <w:rPr>
          <w:rFonts w:ascii="Simplified Arabic" w:eastAsia="SimHei" w:hAnsi="Simplified Arabic" w:cs="Simplified Arabic" w:hint="cs"/>
          <w:sz w:val="28"/>
          <w:szCs w:val="28"/>
          <w:rtl/>
        </w:rPr>
        <w:t>ثاره</w:t>
      </w:r>
      <w:r w:rsidRPr="007757C3">
        <w:rPr>
          <w:rFonts w:ascii="Simplified Arabic" w:eastAsia="SimHei" w:hAnsi="Simplified Arabic" w:cs="Simplified Arabic"/>
          <w:sz w:val="28"/>
          <w:szCs w:val="28"/>
          <w:rtl/>
        </w:rPr>
        <w:t xml:space="preserve"> الاقتصادية والتنظيمية، وذلك في عدد من القطاعات </w:t>
      </w:r>
      <w:r w:rsidRPr="007757C3">
        <w:rPr>
          <w:rFonts w:ascii="Simplified Arabic" w:eastAsia="SimHei" w:hAnsi="Simplified Arabic" w:cs="Simplified Arabic"/>
          <w:sz w:val="28"/>
          <w:szCs w:val="28"/>
          <w:rtl/>
        </w:rPr>
        <w:lastRenderedPageBreak/>
        <w:t>والبيئات المختلفة. وقد أسهمت هذه الدراسات في بناء الأساس النظري للمحتوى المحلي، وإن اختلفت في أهدافها ومجالات تطبيقها عن موضوع الدراسة الحالية.</w:t>
      </w:r>
    </w:p>
    <w:p w14:paraId="40D05580" w14:textId="79A87C01" w:rsidR="00E93319" w:rsidRPr="007757C3" w:rsidRDefault="00E93319" w:rsidP="00167938">
      <w:pPr>
        <w:jc w:val="both"/>
        <w:rPr>
          <w:rFonts w:ascii="Simplified Arabic" w:eastAsia="SimHei" w:hAnsi="Simplified Arabic" w:cs="Simplified Arabic"/>
          <w:rtl/>
        </w:rPr>
      </w:pPr>
      <w:r w:rsidRPr="007757C3">
        <w:rPr>
          <w:rFonts w:ascii="Simplified Arabic" w:eastAsia="SimHei" w:hAnsi="Simplified Arabic" w:cs="Simplified Arabic"/>
          <w:sz w:val="28"/>
          <w:szCs w:val="28"/>
          <w:rtl/>
        </w:rPr>
        <w:t>ونظراً لاختلاف هذه الدراسات من حيث أهدافها، ومناهجها، والبيئات التي أجريت فيها، فقد تم عرضها من خلال تصنيفها إلى دراسات عربية ودراسات أجنبية، بهدف الاستفادة من نتائجها ومناهجها في بناء الدراسة الحالية، وتحليل أوجه الاتفاق والاختلاف بينها، وصولاً إلى تحديد الفجوة البحثية التي تسعى الدراسة الحالية إلى معالجتها</w:t>
      </w:r>
      <w:r w:rsidRPr="007757C3">
        <w:rPr>
          <w:rFonts w:ascii="Simplified Arabic" w:eastAsia="SimHei" w:hAnsi="Simplified Arabic" w:cs="Simplified Arabic"/>
          <w:rtl/>
        </w:rPr>
        <w:t>.</w:t>
      </w:r>
    </w:p>
    <w:p w14:paraId="0C7335BD" w14:textId="0888E3B4" w:rsidR="00F925D0" w:rsidRPr="000D36BD" w:rsidRDefault="001E0A48" w:rsidP="000D36BD">
      <w:pPr>
        <w:pStyle w:val="a5"/>
        <w:numPr>
          <w:ilvl w:val="0"/>
          <w:numId w:val="18"/>
        </w:numPr>
        <w:rPr>
          <w:rFonts w:ascii="Simplified Arabic" w:eastAsia="SimHei" w:hAnsi="Simplified Arabic" w:cs="Simplified Arabic"/>
          <w:b/>
          <w:bCs/>
          <w:sz w:val="28"/>
          <w:szCs w:val="28"/>
          <w:u w:val="single"/>
        </w:rPr>
      </w:pPr>
      <w:r w:rsidRPr="000D36BD">
        <w:rPr>
          <w:rFonts w:ascii="Simplified Arabic" w:eastAsia="SimHei" w:hAnsi="Simplified Arabic" w:cs="Simplified Arabic"/>
          <w:b/>
          <w:bCs/>
          <w:sz w:val="28"/>
          <w:szCs w:val="28"/>
          <w:u w:val="single"/>
          <w:rtl/>
        </w:rPr>
        <w:t xml:space="preserve">دراسة </w:t>
      </w:r>
      <w:r w:rsidRPr="000D36BD">
        <w:rPr>
          <w:rFonts w:ascii="Simplified Arabic" w:eastAsia="SimHei" w:hAnsi="Simplified Arabic" w:cs="Simplified Arabic"/>
          <w:b/>
          <w:bCs/>
          <w:sz w:val="28"/>
          <w:szCs w:val="28"/>
          <w:u w:val="single"/>
        </w:rPr>
        <w:t xml:space="preserve">Tordo </w:t>
      </w:r>
      <w:r w:rsidRPr="000D36BD">
        <w:rPr>
          <w:rFonts w:ascii="Simplified Arabic" w:eastAsia="SimHei" w:hAnsi="Simplified Arabic" w:cs="Simplified Arabic"/>
          <w:b/>
          <w:bCs/>
          <w:sz w:val="28"/>
          <w:szCs w:val="28"/>
          <w:u w:val="single"/>
          <w:rtl/>
        </w:rPr>
        <w:t>وآخرين (2013)</w:t>
      </w:r>
    </w:p>
    <w:p w14:paraId="70D46B7A" w14:textId="54944EF5" w:rsidR="00F925D0" w:rsidRPr="007757C3" w:rsidRDefault="001E0A48" w:rsidP="0039701A">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هدفت دراسة </w:t>
      </w:r>
      <w:r w:rsidRPr="007757C3">
        <w:rPr>
          <w:rFonts w:ascii="Simplified Arabic" w:eastAsia="SimHei" w:hAnsi="Simplified Arabic" w:cs="Simplified Arabic"/>
          <w:sz w:val="28"/>
          <w:szCs w:val="28"/>
        </w:rPr>
        <w:t>Tordo</w:t>
      </w:r>
      <w:r w:rsidRPr="007757C3">
        <w:rPr>
          <w:rFonts w:ascii="Simplified Arabic" w:eastAsia="SimHei" w:hAnsi="Simplified Arabic" w:cs="Simplified Arabic"/>
          <w:sz w:val="28"/>
          <w:szCs w:val="28"/>
          <w:rtl/>
        </w:rPr>
        <w:t xml:space="preserve"> و</w:t>
      </w:r>
      <w:r w:rsidR="0057643D">
        <w:rPr>
          <w:rFonts w:ascii="Simplified Arabic" w:eastAsia="SimHei" w:hAnsi="Simplified Arabic" w:cs="Simplified Arabic" w:hint="cs"/>
          <w:sz w:val="28"/>
          <w:szCs w:val="28"/>
          <w:rtl/>
        </w:rPr>
        <w:t>آ</w:t>
      </w:r>
      <w:r w:rsidRPr="007757C3">
        <w:rPr>
          <w:rFonts w:ascii="Simplified Arabic" w:eastAsia="SimHei" w:hAnsi="Simplified Arabic" w:cs="Simplified Arabic"/>
          <w:sz w:val="28"/>
          <w:szCs w:val="28"/>
          <w:rtl/>
        </w:rPr>
        <w:t xml:space="preserve">خرين (2013) إلى تحليل سياسات المحتوى المحلي في قطاع النفط والغاز، وبيان </w:t>
      </w:r>
      <w:r w:rsidR="007B51DD" w:rsidRPr="007757C3">
        <w:rPr>
          <w:rFonts w:ascii="Simplified Arabic" w:eastAsia="SimHei" w:hAnsi="Simplified Arabic" w:cs="Simplified Arabic"/>
          <w:sz w:val="28"/>
          <w:szCs w:val="28"/>
          <w:rtl/>
        </w:rPr>
        <w:t>دورها في</w:t>
      </w:r>
      <w:r w:rsidR="0039701A" w:rsidRPr="007757C3">
        <w:rPr>
          <w:rFonts w:ascii="Simplified Arabic" w:eastAsia="SimHei" w:hAnsi="Simplified Arabic" w:cs="Simplified Arabic"/>
          <w:sz w:val="28"/>
          <w:szCs w:val="28"/>
          <w:rtl/>
        </w:rPr>
        <w:t xml:space="preserve"> تعظيم المنافع الاقتصادية للدولة المنتجة للموارد </w:t>
      </w:r>
      <w:r w:rsidR="00C97ABC" w:rsidRPr="007757C3">
        <w:rPr>
          <w:rFonts w:ascii="Simplified Arabic" w:eastAsia="SimHei" w:hAnsi="Simplified Arabic" w:cs="Simplified Arabic"/>
          <w:sz w:val="28"/>
          <w:szCs w:val="28"/>
          <w:rtl/>
        </w:rPr>
        <w:t>الطبيعية،</w:t>
      </w:r>
      <w:r w:rsidR="0039701A" w:rsidRPr="007757C3">
        <w:rPr>
          <w:rFonts w:ascii="Simplified Arabic" w:eastAsia="SimHei" w:hAnsi="Simplified Arabic" w:cs="Simplified Arabic"/>
          <w:sz w:val="28"/>
          <w:szCs w:val="28"/>
          <w:rtl/>
        </w:rPr>
        <w:t xml:space="preserve"> مع تقييم العوامل المؤثرة في نجاح </w:t>
      </w:r>
      <w:r w:rsidR="007B51DD" w:rsidRPr="007757C3">
        <w:rPr>
          <w:rFonts w:ascii="Simplified Arabic" w:eastAsia="SimHei" w:hAnsi="Simplified Arabic" w:cs="Simplified Arabic"/>
          <w:sz w:val="28"/>
          <w:szCs w:val="28"/>
          <w:rtl/>
        </w:rPr>
        <w:t>تطبيق هذه</w:t>
      </w:r>
      <w:r w:rsidR="0039701A" w:rsidRPr="007757C3">
        <w:rPr>
          <w:rFonts w:ascii="Simplified Arabic" w:eastAsia="SimHei" w:hAnsi="Simplified Arabic" w:cs="Simplified Arabic"/>
          <w:sz w:val="28"/>
          <w:szCs w:val="28"/>
          <w:rtl/>
        </w:rPr>
        <w:t xml:space="preserve"> السياسات والاستفادة من التجارب في هذا المجال.</w:t>
      </w:r>
    </w:p>
    <w:p w14:paraId="59C83239" w14:textId="1DC06C25" w:rsidR="0039701A" w:rsidRPr="007757C3" w:rsidRDefault="0039701A" w:rsidP="0039701A">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واعتمدت الدراسة على منهج </w:t>
      </w:r>
      <w:r w:rsidR="00C97ABC" w:rsidRPr="007757C3">
        <w:rPr>
          <w:rFonts w:ascii="Simplified Arabic" w:eastAsia="SimHei" w:hAnsi="Simplified Arabic" w:cs="Simplified Arabic"/>
          <w:sz w:val="28"/>
          <w:szCs w:val="28"/>
          <w:rtl/>
        </w:rPr>
        <w:t>التحليل المقارن</w:t>
      </w:r>
      <w:r w:rsidRPr="007757C3">
        <w:rPr>
          <w:rFonts w:ascii="Simplified Arabic" w:eastAsia="SimHei" w:hAnsi="Simplified Arabic" w:cs="Simplified Arabic"/>
          <w:sz w:val="28"/>
          <w:szCs w:val="28"/>
          <w:rtl/>
        </w:rPr>
        <w:t xml:space="preserve"> للسياسات من خلال تحلي</w:t>
      </w:r>
      <w:r w:rsidR="0057643D">
        <w:rPr>
          <w:rFonts w:ascii="Simplified Arabic" w:eastAsia="SimHei" w:hAnsi="Simplified Arabic" w:cs="Simplified Arabic" w:hint="cs"/>
          <w:sz w:val="28"/>
          <w:szCs w:val="28"/>
          <w:rtl/>
        </w:rPr>
        <w:t>ل</w:t>
      </w:r>
      <w:r w:rsidRPr="007757C3">
        <w:rPr>
          <w:rFonts w:ascii="Simplified Arabic" w:eastAsia="SimHei" w:hAnsi="Simplified Arabic" w:cs="Simplified Arabic"/>
          <w:sz w:val="28"/>
          <w:szCs w:val="28"/>
          <w:rtl/>
        </w:rPr>
        <w:t xml:space="preserve"> الروابط الاقتصادية في (48) </w:t>
      </w:r>
      <w:r w:rsidR="00C97ABC" w:rsidRPr="007757C3">
        <w:rPr>
          <w:rFonts w:ascii="Simplified Arabic" w:eastAsia="SimHei" w:hAnsi="Simplified Arabic" w:cs="Simplified Arabic"/>
          <w:sz w:val="28"/>
          <w:szCs w:val="28"/>
          <w:rtl/>
        </w:rPr>
        <w:t>د</w:t>
      </w:r>
      <w:r w:rsidR="0057643D">
        <w:rPr>
          <w:rFonts w:ascii="Simplified Arabic" w:eastAsia="SimHei" w:hAnsi="Simplified Arabic" w:cs="Simplified Arabic" w:hint="cs"/>
          <w:sz w:val="28"/>
          <w:szCs w:val="28"/>
          <w:rtl/>
        </w:rPr>
        <w:t>ولة</w:t>
      </w:r>
      <w:r w:rsidR="00C97ABC" w:rsidRPr="007757C3">
        <w:rPr>
          <w:rFonts w:ascii="Simplified Arabic" w:eastAsia="SimHei" w:hAnsi="Simplified Arabic" w:cs="Simplified Arabic"/>
          <w:sz w:val="28"/>
          <w:szCs w:val="28"/>
          <w:rtl/>
        </w:rPr>
        <w:t xml:space="preserve"> إلى جانب أجراء دراسات حالة لست دول هي: أنغولا</w:t>
      </w:r>
      <w:r w:rsidR="0057643D">
        <w:rPr>
          <w:rFonts w:ascii="Simplified Arabic" w:eastAsia="SimHei" w:hAnsi="Simplified Arabic" w:cs="Simplified Arabic" w:hint="cs"/>
          <w:sz w:val="28"/>
          <w:szCs w:val="28"/>
          <w:rtl/>
        </w:rPr>
        <w:t>،</w:t>
      </w:r>
      <w:r w:rsidR="00C97ABC" w:rsidRPr="007757C3">
        <w:rPr>
          <w:rFonts w:ascii="Simplified Arabic" w:eastAsia="SimHei" w:hAnsi="Simplified Arabic" w:cs="Simplified Arabic"/>
          <w:sz w:val="28"/>
          <w:szCs w:val="28"/>
          <w:rtl/>
        </w:rPr>
        <w:t xml:space="preserve"> والبرازيل</w:t>
      </w:r>
      <w:r w:rsidR="0057643D">
        <w:rPr>
          <w:rFonts w:ascii="Simplified Arabic" w:eastAsia="SimHei" w:hAnsi="Simplified Arabic" w:cs="Simplified Arabic" w:hint="cs"/>
          <w:sz w:val="28"/>
          <w:szCs w:val="28"/>
          <w:rtl/>
        </w:rPr>
        <w:t>،</w:t>
      </w:r>
      <w:r w:rsidR="00C97ABC" w:rsidRPr="007757C3">
        <w:rPr>
          <w:rFonts w:ascii="Simplified Arabic" w:eastAsia="SimHei" w:hAnsi="Simplified Arabic" w:cs="Simplified Arabic"/>
          <w:sz w:val="28"/>
          <w:szCs w:val="28"/>
          <w:rtl/>
        </w:rPr>
        <w:t xml:space="preserve"> وكازاخستان</w:t>
      </w:r>
      <w:r w:rsidR="0057643D">
        <w:rPr>
          <w:rFonts w:ascii="Simplified Arabic" w:eastAsia="SimHei" w:hAnsi="Simplified Arabic" w:cs="Simplified Arabic" w:hint="cs"/>
          <w:sz w:val="28"/>
          <w:szCs w:val="28"/>
          <w:rtl/>
        </w:rPr>
        <w:t>،</w:t>
      </w:r>
      <w:r w:rsidR="00C97ABC" w:rsidRPr="007757C3">
        <w:rPr>
          <w:rFonts w:ascii="Simplified Arabic" w:eastAsia="SimHei" w:hAnsi="Simplified Arabic" w:cs="Simplified Arabic"/>
          <w:sz w:val="28"/>
          <w:szCs w:val="28"/>
          <w:rtl/>
        </w:rPr>
        <w:t xml:space="preserve"> </w:t>
      </w:r>
      <w:r w:rsidR="0057643D">
        <w:rPr>
          <w:rFonts w:ascii="Simplified Arabic" w:eastAsia="SimHei" w:hAnsi="Simplified Arabic" w:cs="Simplified Arabic" w:hint="cs"/>
          <w:sz w:val="28"/>
          <w:szCs w:val="28"/>
          <w:rtl/>
        </w:rPr>
        <w:t>إ</w:t>
      </w:r>
      <w:r w:rsidR="00C97ABC" w:rsidRPr="007757C3">
        <w:rPr>
          <w:rFonts w:ascii="Simplified Arabic" w:eastAsia="SimHei" w:hAnsi="Simplified Arabic" w:cs="Simplified Arabic"/>
          <w:sz w:val="28"/>
          <w:szCs w:val="28"/>
          <w:rtl/>
        </w:rPr>
        <w:t>ندونيسيا</w:t>
      </w:r>
      <w:r w:rsidR="0057643D">
        <w:rPr>
          <w:rFonts w:ascii="Simplified Arabic" w:eastAsia="SimHei" w:hAnsi="Simplified Arabic" w:cs="Simplified Arabic" w:hint="cs"/>
          <w:sz w:val="28"/>
          <w:szCs w:val="28"/>
          <w:rtl/>
        </w:rPr>
        <w:t>،</w:t>
      </w:r>
      <w:r w:rsidR="00C97ABC" w:rsidRPr="007757C3">
        <w:rPr>
          <w:rFonts w:ascii="Simplified Arabic" w:eastAsia="SimHei" w:hAnsi="Simplified Arabic" w:cs="Simplified Arabic"/>
          <w:sz w:val="28"/>
          <w:szCs w:val="28"/>
          <w:rtl/>
        </w:rPr>
        <w:t xml:space="preserve"> </w:t>
      </w:r>
      <w:r w:rsidR="0057643D" w:rsidRPr="007757C3">
        <w:rPr>
          <w:rFonts w:ascii="Simplified Arabic" w:eastAsia="SimHei" w:hAnsi="Simplified Arabic" w:cs="Simplified Arabic" w:hint="cs"/>
          <w:sz w:val="28"/>
          <w:szCs w:val="28"/>
          <w:rtl/>
        </w:rPr>
        <w:t>وماليزيا،</w:t>
      </w:r>
      <w:r w:rsidR="00C97ABC" w:rsidRPr="007757C3">
        <w:rPr>
          <w:rFonts w:ascii="Simplified Arabic" w:eastAsia="SimHei" w:hAnsi="Simplified Arabic" w:cs="Simplified Arabic"/>
          <w:sz w:val="28"/>
          <w:szCs w:val="28"/>
          <w:rtl/>
        </w:rPr>
        <w:t xml:space="preserve"> </w:t>
      </w:r>
      <w:r w:rsidR="0057643D" w:rsidRPr="007757C3">
        <w:rPr>
          <w:rFonts w:ascii="Simplified Arabic" w:eastAsia="SimHei" w:hAnsi="Simplified Arabic" w:cs="Simplified Arabic" w:hint="cs"/>
          <w:sz w:val="28"/>
          <w:szCs w:val="28"/>
          <w:rtl/>
        </w:rPr>
        <w:t>ترينيداد</w:t>
      </w:r>
      <w:r w:rsidR="0057643D">
        <w:rPr>
          <w:rFonts w:ascii="Simplified Arabic" w:eastAsia="SimHei" w:hAnsi="Simplified Arabic" w:cs="Simplified Arabic" w:hint="cs"/>
          <w:sz w:val="28"/>
          <w:szCs w:val="28"/>
          <w:rtl/>
        </w:rPr>
        <w:t xml:space="preserve"> </w:t>
      </w:r>
      <w:r w:rsidR="0057643D" w:rsidRPr="007757C3">
        <w:rPr>
          <w:rFonts w:ascii="Simplified Arabic" w:eastAsia="SimHei" w:hAnsi="Simplified Arabic" w:cs="Simplified Arabic" w:hint="cs"/>
          <w:sz w:val="28"/>
          <w:szCs w:val="28"/>
          <w:rtl/>
        </w:rPr>
        <w:t>وتوباغ</w:t>
      </w:r>
      <w:r w:rsidR="0057643D" w:rsidRPr="007757C3">
        <w:rPr>
          <w:rFonts w:ascii="Simplified Arabic" w:eastAsia="SimHei" w:hAnsi="Simplified Arabic" w:cs="Simplified Arabic"/>
          <w:sz w:val="28"/>
          <w:szCs w:val="28"/>
          <w:rtl/>
        </w:rPr>
        <w:t>و</w:t>
      </w:r>
      <w:r w:rsidR="0057643D">
        <w:rPr>
          <w:rFonts w:ascii="Simplified Arabic" w:eastAsia="SimHei" w:hAnsi="Simplified Arabic" w:cs="Simplified Arabic" w:hint="cs"/>
          <w:sz w:val="28"/>
          <w:szCs w:val="28"/>
          <w:rtl/>
        </w:rPr>
        <w:t xml:space="preserve">، </w:t>
      </w:r>
      <w:r w:rsidR="00C97ABC" w:rsidRPr="007757C3">
        <w:rPr>
          <w:rFonts w:ascii="Simplified Arabic" w:eastAsia="SimHei" w:hAnsi="Simplified Arabic" w:cs="Simplified Arabic"/>
          <w:sz w:val="28"/>
          <w:szCs w:val="28"/>
          <w:rtl/>
        </w:rPr>
        <w:t>بهدف تحليل سياسات المحتوى المحلي وآليات تطبيقها ونتائجها.</w:t>
      </w:r>
    </w:p>
    <w:p w14:paraId="0D76B33F" w14:textId="6427BFA8" w:rsidR="00C97ABC" w:rsidRPr="007757C3" w:rsidRDefault="00C97ABC" w:rsidP="0039701A">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وتوصلت الدراسة إلى أن نجاح سياسات المحتوى المحلي لا </w:t>
      </w:r>
      <w:r w:rsidR="0057643D">
        <w:rPr>
          <w:rFonts w:ascii="Simplified Arabic" w:eastAsia="SimHei" w:hAnsi="Simplified Arabic" w:cs="Simplified Arabic" w:hint="cs"/>
          <w:sz w:val="28"/>
          <w:szCs w:val="28"/>
          <w:rtl/>
        </w:rPr>
        <w:t>ي</w:t>
      </w:r>
      <w:r w:rsidRPr="007757C3">
        <w:rPr>
          <w:rFonts w:ascii="Simplified Arabic" w:eastAsia="SimHei" w:hAnsi="Simplified Arabic" w:cs="Simplified Arabic"/>
          <w:sz w:val="28"/>
          <w:szCs w:val="28"/>
          <w:rtl/>
        </w:rPr>
        <w:t>عتمد على فرض المتطلبات النظامية فحسب، وإنما يرتبط بمدى ج</w:t>
      </w:r>
      <w:r w:rsidR="0057643D">
        <w:rPr>
          <w:rFonts w:ascii="Simplified Arabic" w:eastAsia="SimHei" w:hAnsi="Simplified Arabic" w:cs="Simplified Arabic" w:hint="cs"/>
          <w:sz w:val="28"/>
          <w:szCs w:val="28"/>
          <w:rtl/>
        </w:rPr>
        <w:t>ا</w:t>
      </w:r>
      <w:r w:rsidRPr="007757C3">
        <w:rPr>
          <w:rFonts w:ascii="Simplified Arabic" w:eastAsia="SimHei" w:hAnsi="Simplified Arabic" w:cs="Simplified Arabic"/>
          <w:sz w:val="28"/>
          <w:szCs w:val="28"/>
          <w:rtl/>
        </w:rPr>
        <w:t>هزية السوق المحلي، وتوافر القدرات الصناعية والبشرية، ووضوح الأهداف التنموية. كما أشارت إلى أن العديد من الدول طبقت سياسات المحتوى المحلي استناداً إلى اعتبارات سياس</w:t>
      </w:r>
      <w:r w:rsidR="0057643D">
        <w:rPr>
          <w:rFonts w:ascii="Simplified Arabic" w:eastAsia="SimHei" w:hAnsi="Simplified Arabic" w:cs="Simplified Arabic" w:hint="cs"/>
          <w:sz w:val="28"/>
          <w:szCs w:val="28"/>
          <w:rtl/>
        </w:rPr>
        <w:t>ي</w:t>
      </w:r>
      <w:r w:rsidRPr="007757C3">
        <w:rPr>
          <w:rFonts w:ascii="Simplified Arabic" w:eastAsia="SimHei" w:hAnsi="Simplified Arabic" w:cs="Simplified Arabic"/>
          <w:sz w:val="28"/>
          <w:szCs w:val="28"/>
          <w:rtl/>
        </w:rPr>
        <w:t>ة أكثر من اعتمادها على تقييم اقتصادي للتكاليف والمنافع، الأمر الذي قد يؤثر في كفاءة تطبيقها وتحقيق أهدافها.</w:t>
      </w:r>
    </w:p>
    <w:p w14:paraId="69009F73" w14:textId="2FEA3D5C" w:rsidR="00C97ABC" w:rsidRPr="007757C3" w:rsidRDefault="00C97ABC" w:rsidP="0039701A">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وتستفيد الدراسة الحالية من هذه الدراسة في بناء الأساس النظري لمتطلبات المحتوى المحلي والاستفادة من نتائجها في تفسير العوامل المؤثرة في نجاح تطبيق هذه المتطلبات، مع مراعاة أن الدراسة ركزت على قطاع النفط والغاز، بينما تتناول الدراسة الحالية المشاريع الحكومية في المملكة العربية السعودية.</w:t>
      </w:r>
    </w:p>
    <w:p w14:paraId="0F2EC7C7" w14:textId="6E88CC65" w:rsidR="007B51DD" w:rsidRPr="007757C3" w:rsidRDefault="007B51DD" w:rsidP="000D36BD">
      <w:pPr>
        <w:pStyle w:val="a5"/>
        <w:numPr>
          <w:ilvl w:val="0"/>
          <w:numId w:val="18"/>
        </w:numPr>
        <w:rPr>
          <w:rFonts w:ascii="Simplified Arabic" w:eastAsia="SimHei" w:hAnsi="Simplified Arabic" w:cs="Simplified Arabic"/>
          <w:b/>
          <w:bCs/>
          <w:sz w:val="28"/>
          <w:szCs w:val="28"/>
          <w:u w:val="single"/>
          <w:rtl/>
        </w:rPr>
      </w:pPr>
      <w:r w:rsidRPr="007757C3">
        <w:rPr>
          <w:rFonts w:ascii="Simplified Arabic" w:eastAsia="SimHei" w:hAnsi="Simplified Arabic" w:cs="Simplified Arabic"/>
          <w:b/>
          <w:bCs/>
          <w:sz w:val="28"/>
          <w:szCs w:val="28"/>
          <w:u w:val="single"/>
          <w:rtl/>
        </w:rPr>
        <w:t xml:space="preserve">دراسة </w:t>
      </w:r>
      <w:r w:rsidRPr="007757C3">
        <w:rPr>
          <w:rFonts w:ascii="Simplified Arabic" w:eastAsia="SimHei" w:hAnsi="Simplified Arabic" w:cs="Simplified Arabic"/>
          <w:b/>
          <w:bCs/>
          <w:sz w:val="28"/>
          <w:szCs w:val="28"/>
          <w:u w:val="single"/>
        </w:rPr>
        <w:t xml:space="preserve">Korinek </w:t>
      </w:r>
      <w:r w:rsidRPr="007757C3">
        <w:rPr>
          <w:rFonts w:ascii="Simplified Arabic" w:eastAsia="SimHei" w:hAnsi="Simplified Arabic" w:cs="Simplified Arabic"/>
          <w:b/>
          <w:bCs/>
          <w:sz w:val="28"/>
          <w:szCs w:val="28"/>
          <w:u w:val="single"/>
          <w:rtl/>
        </w:rPr>
        <w:t>و</w:t>
      </w:r>
      <w:r w:rsidRPr="007757C3">
        <w:rPr>
          <w:rFonts w:ascii="Simplified Arabic" w:eastAsia="SimHei" w:hAnsi="Simplified Arabic" w:cs="Simplified Arabic"/>
          <w:b/>
          <w:bCs/>
          <w:sz w:val="28"/>
          <w:szCs w:val="28"/>
          <w:u w:val="single"/>
        </w:rPr>
        <w:t>Ramdoo</w:t>
      </w:r>
      <w:r w:rsidRPr="007757C3">
        <w:rPr>
          <w:rFonts w:ascii="Simplified Arabic" w:eastAsia="SimHei" w:hAnsi="Simplified Arabic" w:cs="Simplified Arabic"/>
          <w:b/>
          <w:bCs/>
          <w:sz w:val="28"/>
          <w:szCs w:val="28"/>
          <w:u w:val="single"/>
          <w:rtl/>
        </w:rPr>
        <w:t xml:space="preserve"> (2017)</w:t>
      </w:r>
    </w:p>
    <w:p w14:paraId="6BA4DCC0" w14:textId="6ADB1B54" w:rsidR="007B51DD" w:rsidRPr="007757C3" w:rsidRDefault="007B51DD" w:rsidP="009926A8">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هدفت دراسة </w:t>
      </w:r>
      <w:r w:rsidR="000D36BD" w:rsidRPr="007757C3">
        <w:rPr>
          <w:rFonts w:ascii="Simplified Arabic" w:eastAsia="SimHei" w:hAnsi="Simplified Arabic" w:cs="Simplified Arabic"/>
          <w:sz w:val="28"/>
          <w:szCs w:val="28"/>
        </w:rPr>
        <w:t xml:space="preserve">Korinek </w:t>
      </w:r>
      <w:r w:rsidR="000D36BD">
        <w:rPr>
          <w:rFonts w:ascii="Simplified Arabic" w:eastAsia="SimHei" w:hAnsi="Simplified Arabic" w:cs="Simplified Arabic" w:hint="cs"/>
          <w:sz w:val="28"/>
          <w:szCs w:val="28"/>
          <w:rtl/>
        </w:rPr>
        <w:t>و</w:t>
      </w:r>
      <w:r w:rsidR="000D36BD">
        <w:rPr>
          <w:rFonts w:ascii="Simplified Arabic" w:eastAsia="SimHei" w:hAnsi="Simplified Arabic" w:cs="Simplified Arabic" w:hint="cs"/>
          <w:sz w:val="28"/>
          <w:szCs w:val="28"/>
        </w:rPr>
        <w:t>Ramdoo</w:t>
      </w:r>
      <w:r w:rsidR="000D36BD">
        <w:rPr>
          <w:rFonts w:ascii="Simplified Arabic" w:eastAsia="SimHei" w:hAnsi="Simplified Arabic" w:cs="Simplified Arabic" w:hint="cs"/>
          <w:sz w:val="28"/>
          <w:szCs w:val="28"/>
          <w:rtl/>
        </w:rPr>
        <w:t xml:space="preserve"> </w:t>
      </w:r>
      <w:r w:rsidRPr="007757C3">
        <w:rPr>
          <w:rFonts w:ascii="Simplified Arabic" w:eastAsia="SimHei" w:hAnsi="Simplified Arabic" w:cs="Simplified Arabic"/>
          <w:sz w:val="28"/>
          <w:szCs w:val="28"/>
          <w:rtl/>
        </w:rPr>
        <w:t>(2017) إلى تحليل سياسات المحتوى المحلي المطبقة في الدول المصدرة للمعادن، وبيان دورها في تعزيز التنمية الاقتصادية، وتنمية سلاسل الإمداد المحلية، ونقل المعرفة والتقنية، مع تقييم مدى فعالية الأدوات المستخدمة في تطبيق هذه السياسات.</w:t>
      </w:r>
    </w:p>
    <w:p w14:paraId="2EC97DA9" w14:textId="357F33DE" w:rsidR="007B51DD" w:rsidRPr="007757C3" w:rsidRDefault="007B51DD" w:rsidP="009926A8">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lastRenderedPageBreak/>
        <w:t>واعتمدت الدراسة على المنهج التحليلي المقارن، من خلال تحليل سياسات المحتوى المحلي في عشر دول تختلف في مستوياتها الاقتصادية، مع دراسة الأدوات التنظيمية المستخدمة والعوامل المؤثرة في نجاح تطبيقها.</w:t>
      </w:r>
    </w:p>
    <w:p w14:paraId="4AEE71AB" w14:textId="35B04024" w:rsidR="007B51DD" w:rsidRPr="007757C3" w:rsidRDefault="007B51DD" w:rsidP="009926A8">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وتوصلت الدراسة إلى أن نجاح سياسات المحتوى المحلي يعتمد بصورة كبيرة على جودة تصميمها وملاءمتها للبيئة الاقتصادية، مؤكد</w:t>
      </w:r>
      <w:r w:rsidR="000D36BD">
        <w:rPr>
          <w:rFonts w:ascii="Simplified Arabic" w:eastAsia="SimHei" w:hAnsi="Simplified Arabic" w:cs="Simplified Arabic" w:hint="cs"/>
          <w:sz w:val="28"/>
          <w:szCs w:val="28"/>
          <w:rtl/>
        </w:rPr>
        <w:t>ةً</w:t>
      </w:r>
      <w:r w:rsidRPr="007757C3">
        <w:rPr>
          <w:rFonts w:ascii="Simplified Arabic" w:eastAsia="SimHei" w:hAnsi="Simplified Arabic" w:cs="Simplified Arabic"/>
          <w:sz w:val="28"/>
          <w:szCs w:val="28"/>
          <w:rtl/>
        </w:rPr>
        <w:t xml:space="preserve"> أنه لا يوجد نموذج موحد يصلح للتطبيق في جميع </w:t>
      </w:r>
      <w:r w:rsidR="00CD1794" w:rsidRPr="007757C3">
        <w:rPr>
          <w:rFonts w:ascii="Simplified Arabic" w:eastAsia="SimHei" w:hAnsi="Simplified Arabic" w:cs="Simplified Arabic"/>
          <w:sz w:val="28"/>
          <w:szCs w:val="28"/>
          <w:rtl/>
        </w:rPr>
        <w:t>الدول،</w:t>
      </w:r>
      <w:r w:rsidRPr="007757C3">
        <w:rPr>
          <w:rFonts w:ascii="Simplified Arabic" w:eastAsia="SimHei" w:hAnsi="Simplified Arabic" w:cs="Simplified Arabic"/>
          <w:sz w:val="28"/>
          <w:szCs w:val="28"/>
          <w:rtl/>
        </w:rPr>
        <w:t xml:space="preserve"> و</w:t>
      </w:r>
      <w:r w:rsidR="000D36BD">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 xml:space="preserve">ن الإفراط في فرض المتطلبات الإلزامية قد يؤدي إلى آثار </w:t>
      </w:r>
      <w:r w:rsidR="00CD1794" w:rsidRPr="007757C3">
        <w:rPr>
          <w:rFonts w:ascii="Simplified Arabic" w:eastAsia="SimHei" w:hAnsi="Simplified Arabic" w:cs="Simplified Arabic"/>
          <w:sz w:val="28"/>
          <w:szCs w:val="28"/>
          <w:rtl/>
        </w:rPr>
        <w:t>اقتصادي</w:t>
      </w:r>
      <w:r w:rsidR="000D36BD">
        <w:rPr>
          <w:rFonts w:ascii="Simplified Arabic" w:eastAsia="SimHei" w:hAnsi="Simplified Arabic" w:cs="Simplified Arabic" w:hint="cs"/>
          <w:sz w:val="28"/>
          <w:szCs w:val="28"/>
          <w:rtl/>
        </w:rPr>
        <w:t>ة</w:t>
      </w:r>
      <w:r w:rsidRPr="007757C3">
        <w:rPr>
          <w:rFonts w:ascii="Simplified Arabic" w:eastAsia="SimHei" w:hAnsi="Simplified Arabic" w:cs="Simplified Arabic"/>
          <w:sz w:val="28"/>
          <w:szCs w:val="28"/>
          <w:rtl/>
        </w:rPr>
        <w:t xml:space="preserve"> غير مرغوبة إذا لم يواكبها تطوير لقدرات السوق المحلي.</w:t>
      </w:r>
    </w:p>
    <w:p w14:paraId="4E56404D" w14:textId="072B13CC" w:rsidR="00CD1794" w:rsidRPr="007757C3" w:rsidRDefault="00CD1794" w:rsidP="009926A8">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وتستفيد الدراسة الحالية من هذه الدراسة في دعم الإطار النظري المتعلق بأدوات ومتطلبات تطبيق المحتوى المحلي، والاستفادة من نتائجها في تفسير أثر اختلاف أدوات التطبيق على تحقيق مستهدفات المحتوى المحلي، مع ا</w:t>
      </w:r>
      <w:r w:rsidR="000D36BD">
        <w:rPr>
          <w:rFonts w:ascii="Simplified Arabic" w:eastAsia="SimHei" w:hAnsi="Simplified Arabic" w:cs="Simplified Arabic" w:hint="cs"/>
          <w:sz w:val="28"/>
          <w:szCs w:val="28"/>
          <w:rtl/>
        </w:rPr>
        <w:t>لأ</w:t>
      </w:r>
      <w:r w:rsidRPr="007757C3">
        <w:rPr>
          <w:rFonts w:ascii="Simplified Arabic" w:eastAsia="SimHei" w:hAnsi="Simplified Arabic" w:cs="Simplified Arabic"/>
          <w:sz w:val="28"/>
          <w:szCs w:val="28"/>
          <w:rtl/>
        </w:rPr>
        <w:t>خذ في الاعتبار أن الدراسة ركزت على قطاع التعدين في عدد من الدول المصدرة للمعادن.</w:t>
      </w:r>
    </w:p>
    <w:p w14:paraId="1D219216" w14:textId="7B43C504" w:rsidR="00CD1794" w:rsidRPr="007757C3" w:rsidRDefault="00CD1794" w:rsidP="000D36BD">
      <w:pPr>
        <w:pStyle w:val="a5"/>
        <w:numPr>
          <w:ilvl w:val="0"/>
          <w:numId w:val="18"/>
        </w:numPr>
        <w:rPr>
          <w:rFonts w:ascii="Simplified Arabic" w:eastAsia="SimHei" w:hAnsi="Simplified Arabic" w:cs="Simplified Arabic"/>
          <w:b/>
          <w:bCs/>
          <w:sz w:val="28"/>
          <w:szCs w:val="28"/>
          <w:u w:val="single"/>
          <w:rtl/>
        </w:rPr>
      </w:pPr>
      <w:r w:rsidRPr="007757C3">
        <w:rPr>
          <w:rFonts w:ascii="Simplified Arabic" w:eastAsia="SimHei" w:hAnsi="Simplified Arabic" w:cs="Simplified Arabic"/>
          <w:b/>
          <w:bCs/>
          <w:sz w:val="28"/>
          <w:szCs w:val="28"/>
          <w:u w:val="single"/>
          <w:rtl/>
        </w:rPr>
        <w:t xml:space="preserve">دراسة </w:t>
      </w:r>
      <w:r w:rsidRPr="007757C3">
        <w:rPr>
          <w:rFonts w:ascii="Simplified Arabic" w:eastAsia="SimHei" w:hAnsi="Simplified Arabic" w:cs="Simplified Arabic"/>
          <w:b/>
          <w:bCs/>
          <w:sz w:val="28"/>
          <w:szCs w:val="28"/>
          <w:u w:val="single"/>
        </w:rPr>
        <w:t>Olawuyi</w:t>
      </w:r>
      <w:r w:rsidRPr="007757C3">
        <w:rPr>
          <w:rFonts w:ascii="Simplified Arabic" w:eastAsia="SimHei" w:hAnsi="Simplified Arabic" w:cs="Simplified Arabic"/>
          <w:b/>
          <w:bCs/>
          <w:sz w:val="28"/>
          <w:szCs w:val="28"/>
          <w:u w:val="single"/>
          <w:rtl/>
        </w:rPr>
        <w:t xml:space="preserve"> (2019) </w:t>
      </w:r>
    </w:p>
    <w:p w14:paraId="60DBA73F" w14:textId="52841184" w:rsidR="00CD1794" w:rsidRPr="007757C3" w:rsidRDefault="00CD1794" w:rsidP="002457D0">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هدفت دراسة </w:t>
      </w:r>
      <w:r w:rsidRPr="007757C3">
        <w:rPr>
          <w:rFonts w:ascii="Simplified Arabic" w:eastAsia="SimHei" w:hAnsi="Simplified Arabic" w:cs="Simplified Arabic"/>
          <w:sz w:val="28"/>
          <w:szCs w:val="28"/>
        </w:rPr>
        <w:t>Olawuyi</w:t>
      </w:r>
      <w:r w:rsidRPr="007757C3">
        <w:rPr>
          <w:rFonts w:ascii="Simplified Arabic" w:eastAsia="SimHei" w:hAnsi="Simplified Arabic" w:cs="Simplified Arabic"/>
          <w:sz w:val="28"/>
          <w:szCs w:val="28"/>
          <w:rtl/>
        </w:rPr>
        <w:t xml:space="preserve"> (2019</w:t>
      </w:r>
      <w:r w:rsidR="002457D0" w:rsidRPr="007757C3">
        <w:rPr>
          <w:rFonts w:ascii="Simplified Arabic" w:eastAsia="SimHei" w:hAnsi="Simplified Arabic" w:cs="Simplified Arabic"/>
          <w:sz w:val="28"/>
          <w:szCs w:val="28"/>
          <w:rtl/>
        </w:rPr>
        <w:t>) إلى</w:t>
      </w:r>
      <w:r w:rsidRPr="007757C3">
        <w:rPr>
          <w:rFonts w:ascii="Simplified Arabic" w:eastAsia="SimHei" w:hAnsi="Simplified Arabic" w:cs="Simplified Arabic"/>
          <w:sz w:val="28"/>
          <w:szCs w:val="28"/>
          <w:rtl/>
        </w:rPr>
        <w:t xml:space="preserve"> تحليل متطلبات المحتوى المحلي ومتطلبات </w:t>
      </w:r>
      <w:r w:rsidR="002457D0" w:rsidRPr="007757C3">
        <w:rPr>
          <w:rFonts w:ascii="Simplified Arabic" w:eastAsia="SimHei" w:hAnsi="Simplified Arabic" w:cs="Simplified Arabic"/>
          <w:sz w:val="28"/>
          <w:szCs w:val="28"/>
          <w:rtl/>
        </w:rPr>
        <w:t>المشتريات في</w:t>
      </w:r>
      <w:r w:rsidRPr="007757C3">
        <w:rPr>
          <w:rFonts w:ascii="Simplified Arabic" w:eastAsia="SimHei" w:hAnsi="Simplified Arabic" w:cs="Simplified Arabic"/>
          <w:sz w:val="28"/>
          <w:szCs w:val="28"/>
          <w:rtl/>
        </w:rPr>
        <w:t xml:space="preserve"> عقود النفط والغاز بدول الشرق الأوسط وشمال أفريقيا وبيان الاتجاهات النظامية والتعاقدية التي تنظم تطبيق هذه </w:t>
      </w:r>
      <w:r w:rsidR="002457D0" w:rsidRPr="007757C3">
        <w:rPr>
          <w:rFonts w:ascii="Simplified Arabic" w:eastAsia="SimHei" w:hAnsi="Simplified Arabic" w:cs="Simplified Arabic"/>
          <w:sz w:val="28"/>
          <w:szCs w:val="28"/>
          <w:rtl/>
        </w:rPr>
        <w:t>المتطلبات،</w:t>
      </w:r>
      <w:r w:rsidRPr="007757C3">
        <w:rPr>
          <w:rFonts w:ascii="Simplified Arabic" w:eastAsia="SimHei" w:hAnsi="Simplified Arabic" w:cs="Simplified Arabic"/>
          <w:sz w:val="28"/>
          <w:szCs w:val="28"/>
          <w:rtl/>
        </w:rPr>
        <w:t xml:space="preserve"> مع إجراء مقارنة بين التجارب الإقليمية.</w:t>
      </w:r>
    </w:p>
    <w:p w14:paraId="4A408FDA" w14:textId="6C458F1C" w:rsidR="002457D0" w:rsidRPr="007757C3" w:rsidRDefault="002457D0" w:rsidP="002457D0">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واعتمدت الدراسة على منهج التحليل المقارن من خلال تحليل الأنظمة والتشريعات والعقود المنظمة للمحتوى المحلي في عدد من الدول في المنطقة، شملت المملكة العربية السعودية و</w:t>
      </w:r>
      <w:r w:rsidR="000D36BD">
        <w:rPr>
          <w:rFonts w:ascii="Simplified Arabic" w:eastAsia="SimHei" w:hAnsi="Simplified Arabic" w:cs="Simplified Arabic" w:hint="cs"/>
          <w:sz w:val="28"/>
          <w:szCs w:val="28"/>
          <w:rtl/>
        </w:rPr>
        <w:t>ا</w:t>
      </w:r>
      <w:r w:rsidRPr="007757C3">
        <w:rPr>
          <w:rFonts w:ascii="Simplified Arabic" w:eastAsia="SimHei" w:hAnsi="Simplified Arabic" w:cs="Simplified Arabic"/>
          <w:sz w:val="28"/>
          <w:szCs w:val="28"/>
          <w:rtl/>
        </w:rPr>
        <w:t>لإمارات العربية المتحدة، وقطر، والكويت، وال</w:t>
      </w:r>
      <w:r w:rsidR="000D36BD">
        <w:rPr>
          <w:rFonts w:ascii="Simplified Arabic" w:eastAsia="SimHei" w:hAnsi="Simplified Arabic" w:cs="Simplified Arabic" w:hint="cs"/>
          <w:sz w:val="28"/>
          <w:szCs w:val="28"/>
          <w:rtl/>
        </w:rPr>
        <w:t>ب</w:t>
      </w:r>
      <w:r w:rsidRPr="007757C3">
        <w:rPr>
          <w:rFonts w:ascii="Simplified Arabic" w:eastAsia="SimHei" w:hAnsi="Simplified Arabic" w:cs="Simplified Arabic"/>
          <w:sz w:val="28"/>
          <w:szCs w:val="28"/>
          <w:rtl/>
        </w:rPr>
        <w:t>حرين، وسلطنة عُمان والعراق، وإيران.</w:t>
      </w:r>
    </w:p>
    <w:p w14:paraId="6058752A" w14:textId="02C8BA1F" w:rsidR="002457D0" w:rsidRPr="007757C3" w:rsidRDefault="002457D0" w:rsidP="009926A8">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وتوصلت الدراسة إلى </w:t>
      </w:r>
      <w:r w:rsidR="000D36BD">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 xml:space="preserve">ن دول المنطقة تتفق في سعيها إلى تعزيز المحتوى </w:t>
      </w:r>
      <w:r w:rsidR="00047380" w:rsidRPr="007757C3">
        <w:rPr>
          <w:rFonts w:ascii="Simplified Arabic" w:eastAsia="SimHei" w:hAnsi="Simplified Arabic" w:cs="Simplified Arabic"/>
          <w:sz w:val="28"/>
          <w:szCs w:val="28"/>
          <w:rtl/>
        </w:rPr>
        <w:t>المحلي،</w:t>
      </w:r>
      <w:r w:rsidRPr="007757C3">
        <w:rPr>
          <w:rFonts w:ascii="Simplified Arabic" w:eastAsia="SimHei" w:hAnsi="Simplified Arabic" w:cs="Simplified Arabic"/>
          <w:sz w:val="28"/>
          <w:szCs w:val="28"/>
          <w:rtl/>
        </w:rPr>
        <w:t xml:space="preserve"> إلا أنها تختلف في آليات التطبيق والرقابة </w:t>
      </w:r>
      <w:r w:rsidR="00047380" w:rsidRPr="007757C3">
        <w:rPr>
          <w:rFonts w:ascii="Simplified Arabic" w:eastAsia="SimHei" w:hAnsi="Simplified Arabic" w:cs="Simplified Arabic"/>
          <w:sz w:val="28"/>
          <w:szCs w:val="28"/>
          <w:rtl/>
        </w:rPr>
        <w:t>والإنفاذ،</w:t>
      </w:r>
      <w:r w:rsidRPr="007757C3">
        <w:rPr>
          <w:rFonts w:ascii="Simplified Arabic" w:eastAsia="SimHei" w:hAnsi="Simplified Arabic" w:cs="Simplified Arabic"/>
          <w:sz w:val="28"/>
          <w:szCs w:val="28"/>
          <w:rtl/>
        </w:rPr>
        <w:t xml:space="preserve"> كما أوضحت </w:t>
      </w:r>
      <w:r w:rsidR="000D36BD">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 xml:space="preserve">ن وضوح الأطر النظامية والتعاقدية </w:t>
      </w:r>
      <w:r w:rsidR="00047380" w:rsidRPr="007757C3">
        <w:rPr>
          <w:rFonts w:ascii="Simplified Arabic" w:eastAsia="SimHei" w:hAnsi="Simplified Arabic" w:cs="Simplified Arabic"/>
          <w:sz w:val="28"/>
          <w:szCs w:val="28"/>
          <w:rtl/>
        </w:rPr>
        <w:t xml:space="preserve">يسهم في رفع مستوى </w:t>
      </w:r>
      <w:r w:rsidR="00E41DA7" w:rsidRPr="007757C3">
        <w:rPr>
          <w:rFonts w:ascii="Simplified Arabic" w:eastAsia="SimHei" w:hAnsi="Simplified Arabic" w:cs="Simplified Arabic"/>
          <w:sz w:val="28"/>
          <w:szCs w:val="28"/>
          <w:rtl/>
        </w:rPr>
        <w:t>الالتزام</w:t>
      </w:r>
      <w:r w:rsidR="00047380" w:rsidRPr="007757C3">
        <w:rPr>
          <w:rFonts w:ascii="Simplified Arabic" w:eastAsia="SimHei" w:hAnsi="Simplified Arabic" w:cs="Simplified Arabic"/>
          <w:sz w:val="28"/>
          <w:szCs w:val="28"/>
          <w:rtl/>
        </w:rPr>
        <w:t xml:space="preserve"> وتقليل المخاطر القانونية </w:t>
      </w:r>
      <w:r w:rsidR="003205E5" w:rsidRPr="007757C3">
        <w:rPr>
          <w:rFonts w:ascii="Simplified Arabic" w:eastAsia="SimHei" w:hAnsi="Simplified Arabic" w:cs="Simplified Arabic" w:hint="cs"/>
          <w:sz w:val="28"/>
          <w:szCs w:val="28"/>
          <w:rtl/>
        </w:rPr>
        <w:t>والتعاقدية،</w:t>
      </w:r>
      <w:r w:rsidR="00E41DA7" w:rsidRPr="007757C3">
        <w:rPr>
          <w:rFonts w:ascii="Simplified Arabic" w:eastAsia="SimHei" w:hAnsi="Simplified Arabic" w:cs="Simplified Arabic"/>
          <w:sz w:val="28"/>
          <w:szCs w:val="28"/>
          <w:rtl/>
        </w:rPr>
        <w:t xml:space="preserve"> كما أشارت الدراسة إلى عدد من المبادرات </w:t>
      </w:r>
      <w:r w:rsidR="003205E5" w:rsidRPr="007757C3">
        <w:rPr>
          <w:rFonts w:ascii="Simplified Arabic" w:eastAsia="SimHei" w:hAnsi="Simplified Arabic" w:cs="Simplified Arabic" w:hint="cs"/>
          <w:sz w:val="28"/>
          <w:szCs w:val="28"/>
          <w:rtl/>
        </w:rPr>
        <w:t>الإقليمية،</w:t>
      </w:r>
      <w:r w:rsidR="00E41DA7" w:rsidRPr="007757C3">
        <w:rPr>
          <w:rFonts w:ascii="Simplified Arabic" w:eastAsia="SimHei" w:hAnsi="Simplified Arabic" w:cs="Simplified Arabic"/>
          <w:sz w:val="28"/>
          <w:szCs w:val="28"/>
          <w:rtl/>
        </w:rPr>
        <w:t xml:space="preserve"> ومن بينها برنامج "اكتفاء (</w:t>
      </w:r>
      <w:r w:rsidR="00E41DA7" w:rsidRPr="007757C3">
        <w:rPr>
          <w:rFonts w:ascii="Simplified Arabic" w:eastAsia="SimHei" w:hAnsi="Simplified Arabic" w:cs="Simplified Arabic"/>
          <w:sz w:val="28"/>
          <w:szCs w:val="28"/>
        </w:rPr>
        <w:t>(IKTVA</w:t>
      </w:r>
      <w:r w:rsidR="00E41DA7" w:rsidRPr="007757C3">
        <w:rPr>
          <w:rFonts w:ascii="Simplified Arabic" w:eastAsia="SimHei" w:hAnsi="Simplified Arabic" w:cs="Simplified Arabic"/>
          <w:sz w:val="28"/>
          <w:szCs w:val="28"/>
          <w:rtl/>
        </w:rPr>
        <w:t xml:space="preserve"> التابع لشركة آرامكو السعودية، بوصف</w:t>
      </w:r>
      <w:r w:rsidR="000D36BD">
        <w:rPr>
          <w:rFonts w:ascii="Simplified Arabic" w:eastAsia="SimHei" w:hAnsi="Simplified Arabic" w:cs="Simplified Arabic" w:hint="cs"/>
          <w:sz w:val="28"/>
          <w:szCs w:val="28"/>
          <w:rtl/>
        </w:rPr>
        <w:t>ه</w:t>
      </w:r>
      <w:r w:rsidR="00E41DA7" w:rsidRPr="007757C3">
        <w:rPr>
          <w:rFonts w:ascii="Simplified Arabic" w:eastAsia="SimHei" w:hAnsi="Simplified Arabic" w:cs="Simplified Arabic"/>
          <w:sz w:val="28"/>
          <w:szCs w:val="28"/>
          <w:rtl/>
        </w:rPr>
        <w:t xml:space="preserve"> أحد النماذج التطبيقية لتعزيز المحتوى المحلي على مستوى الشركات في قطاع النفط والغاز.</w:t>
      </w:r>
    </w:p>
    <w:p w14:paraId="07A891BD" w14:textId="5966700A" w:rsidR="00747BCB" w:rsidRPr="007757C3" w:rsidRDefault="00747BCB" w:rsidP="00747BCB">
      <w:pPr>
        <w:pStyle w:val="1"/>
        <w:rPr>
          <w:rFonts w:ascii="Simplified Arabic" w:eastAsia="SimHei" w:hAnsi="Simplified Arabic" w:cs="Simplified Arabic"/>
          <w:b/>
          <w:bCs/>
          <w:color w:val="auto"/>
          <w:sz w:val="36"/>
          <w:szCs w:val="36"/>
          <w:u w:val="single"/>
          <w:rtl/>
        </w:rPr>
      </w:pPr>
      <w:bookmarkStart w:id="14" w:name="_Toc235180666"/>
      <w:r w:rsidRPr="007757C3">
        <w:rPr>
          <w:rFonts w:ascii="Simplified Arabic" w:eastAsia="SimHei" w:hAnsi="Simplified Arabic" w:cs="Simplified Arabic"/>
          <w:b/>
          <w:bCs/>
          <w:color w:val="auto"/>
          <w:sz w:val="36"/>
          <w:szCs w:val="36"/>
          <w:u w:val="single"/>
          <w:rtl/>
        </w:rPr>
        <w:lastRenderedPageBreak/>
        <w:t xml:space="preserve">ثانياً: </w:t>
      </w:r>
      <w:r w:rsidR="00BA2AF2" w:rsidRPr="007757C3">
        <w:rPr>
          <w:rFonts w:ascii="Simplified Arabic" w:eastAsia="SimHei" w:hAnsi="Simplified Arabic" w:cs="Simplified Arabic"/>
          <w:b/>
          <w:bCs/>
          <w:color w:val="auto"/>
          <w:sz w:val="36"/>
          <w:szCs w:val="36"/>
          <w:u w:val="single"/>
          <w:rtl/>
        </w:rPr>
        <w:t xml:space="preserve">الدراسات </w:t>
      </w:r>
      <w:r w:rsidRPr="007757C3">
        <w:rPr>
          <w:rFonts w:ascii="Simplified Arabic" w:eastAsia="SimHei" w:hAnsi="Simplified Arabic" w:cs="Simplified Arabic"/>
          <w:b/>
          <w:bCs/>
          <w:color w:val="auto"/>
          <w:sz w:val="36"/>
          <w:szCs w:val="36"/>
          <w:u w:val="single"/>
          <w:rtl/>
        </w:rPr>
        <w:t>التي تناولت أثر متطلبات المحتوى المحلي على أداء المشاريع</w:t>
      </w:r>
      <w:bookmarkEnd w:id="14"/>
      <w:r w:rsidRPr="007757C3">
        <w:rPr>
          <w:rFonts w:ascii="Simplified Arabic" w:eastAsia="SimHei" w:hAnsi="Simplified Arabic" w:cs="Simplified Arabic"/>
          <w:b/>
          <w:bCs/>
          <w:color w:val="auto"/>
          <w:sz w:val="36"/>
          <w:szCs w:val="36"/>
          <w:u w:val="single"/>
          <w:rtl/>
        </w:rPr>
        <w:t xml:space="preserve"> </w:t>
      </w:r>
    </w:p>
    <w:p w14:paraId="4CDB12A5" w14:textId="4164D2C2" w:rsidR="00747BCB" w:rsidRPr="007757C3" w:rsidRDefault="00747BCB" w:rsidP="00BA7AA4">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على الرغم من </w:t>
      </w:r>
      <w:r w:rsidR="00BA7AA4" w:rsidRPr="007757C3">
        <w:rPr>
          <w:rFonts w:ascii="Simplified Arabic" w:eastAsia="SimHei" w:hAnsi="Simplified Arabic" w:cs="Simplified Arabic"/>
          <w:sz w:val="28"/>
          <w:szCs w:val="28"/>
          <w:rtl/>
        </w:rPr>
        <w:t>تنامي الاهتمام بمتطلبات المحتوى المحلي خلال السنوات الأخيرة، إلا أن الدراسات التي تناولت بصورة مباشرة أثر هذه المتطلبات على أداء المشاريع الحكومية ما تزال محدودة</w:t>
      </w:r>
      <w:r w:rsidR="00FB5392">
        <w:rPr>
          <w:rFonts w:ascii="Simplified Arabic" w:eastAsia="SimHei" w:hAnsi="Simplified Arabic" w:cs="Simplified Arabic" w:hint="cs"/>
          <w:sz w:val="28"/>
          <w:szCs w:val="28"/>
          <w:rtl/>
        </w:rPr>
        <w:t>،</w:t>
      </w:r>
      <w:r w:rsidR="00BA7AA4" w:rsidRPr="007757C3">
        <w:rPr>
          <w:rFonts w:ascii="Simplified Arabic" w:eastAsia="SimHei" w:hAnsi="Simplified Arabic" w:cs="Simplified Arabic"/>
          <w:sz w:val="28"/>
          <w:szCs w:val="28"/>
          <w:rtl/>
        </w:rPr>
        <w:t xml:space="preserve"> ولاسيما في البيئة السعودية في ظل ندرة الدراسات العربية التي بحثت هذه العلاقة بشكل مباشر. وفي المقابل تناولت الأدبيات العلمية عدداً من الدراسات التي بحثت أثر متطلبات المحتوى المحلي على مؤشرات اقتصادية أو تشغيلية في قطاعات مختلفة، كما تناولت دراسات أخرى متطلبات تنموية مشابهة من حيث الأهداف وآليات التطبيق مثل التوظيف المحلي، وتنمية الموردين، وتطوير المهارات، وا</w:t>
      </w:r>
      <w:r w:rsidR="00FB5392">
        <w:rPr>
          <w:rFonts w:ascii="Simplified Arabic" w:eastAsia="SimHei" w:hAnsi="Simplified Arabic" w:cs="Simplified Arabic" w:hint="cs"/>
          <w:sz w:val="28"/>
          <w:szCs w:val="28"/>
          <w:rtl/>
        </w:rPr>
        <w:t>لإ</w:t>
      </w:r>
      <w:r w:rsidR="00BA7AA4" w:rsidRPr="007757C3">
        <w:rPr>
          <w:rFonts w:ascii="Simplified Arabic" w:eastAsia="SimHei" w:hAnsi="Simplified Arabic" w:cs="Simplified Arabic"/>
          <w:sz w:val="28"/>
          <w:szCs w:val="28"/>
          <w:rtl/>
        </w:rPr>
        <w:t>نفاق المحلي وإن اختلف في المسمى المستخدم.</w:t>
      </w:r>
    </w:p>
    <w:p w14:paraId="1053D359" w14:textId="436ED7A2" w:rsidR="00BA7AA4" w:rsidRPr="007757C3" w:rsidRDefault="00BA7AA4" w:rsidP="00BA7AA4">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نظرا</w:t>
      </w:r>
      <w:r w:rsidR="00FB5392">
        <w:rPr>
          <w:rFonts w:ascii="Simplified Arabic" w:eastAsia="SimHei" w:hAnsi="Simplified Arabic" w:cs="Simplified Arabic" w:hint="cs"/>
          <w:sz w:val="28"/>
          <w:szCs w:val="28"/>
          <w:rtl/>
        </w:rPr>
        <w:t xml:space="preserve">ً </w:t>
      </w:r>
      <w:r w:rsidRPr="007757C3">
        <w:rPr>
          <w:rFonts w:ascii="Simplified Arabic" w:eastAsia="SimHei" w:hAnsi="Simplified Arabic" w:cs="Simplified Arabic"/>
          <w:sz w:val="28"/>
          <w:szCs w:val="28"/>
          <w:rtl/>
        </w:rPr>
        <w:t>لارتباط هذه المتطلبات بأهداف مشتركة تتمثل في تعظيم الأثر الاقتصادي للمشاريع وتعزيز مشاركة الكفاءات الوطنية، وتنمية القدرات المحلية، فقد تم الاستفادة من هذه الدراسات بوصفها الأقرب إلى موضوع الدراسة الحالية، مع مراعاة اختلاف البيئات والقطاعات التي أجريت فيها. ويسهم استعراض هذه الدراسات في بناء فهم أعمق للعلاقة المحتملة بي</w:t>
      </w:r>
      <w:r w:rsidR="00FB5392">
        <w:rPr>
          <w:rFonts w:ascii="Simplified Arabic" w:eastAsia="SimHei" w:hAnsi="Simplified Arabic" w:cs="Simplified Arabic" w:hint="cs"/>
          <w:sz w:val="28"/>
          <w:szCs w:val="28"/>
          <w:rtl/>
        </w:rPr>
        <w:t>ن</w:t>
      </w:r>
      <w:r w:rsidRPr="007757C3">
        <w:rPr>
          <w:rFonts w:ascii="Simplified Arabic" w:eastAsia="SimHei" w:hAnsi="Simplified Arabic" w:cs="Simplified Arabic"/>
          <w:sz w:val="28"/>
          <w:szCs w:val="28"/>
          <w:rtl/>
        </w:rPr>
        <w:t xml:space="preserve"> متطلبات المحتوى المحلي وأداء المشاريع كما يساعد في تفسير نتائج الدراسة الحالية في ضوء ما توصلت إليه الأدبيات السابقة.</w:t>
      </w:r>
    </w:p>
    <w:p w14:paraId="5E6ED009" w14:textId="536D6581" w:rsidR="00BA7AA4" w:rsidRPr="007757C3" w:rsidRDefault="00BA7AA4" w:rsidP="00BA7AA4">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وفيما يلي عرض لأبرز الدراسات ذات الصلة مرتبطة زمنيا</w:t>
      </w:r>
      <w:r w:rsidR="00FB5392">
        <w:rPr>
          <w:rFonts w:ascii="Simplified Arabic" w:eastAsia="SimHei" w:hAnsi="Simplified Arabic" w:cs="Simplified Arabic" w:hint="cs"/>
          <w:sz w:val="28"/>
          <w:szCs w:val="28"/>
          <w:rtl/>
        </w:rPr>
        <w:t>ً</w:t>
      </w:r>
      <w:r w:rsidRPr="007757C3">
        <w:rPr>
          <w:rFonts w:ascii="Simplified Arabic" w:eastAsia="SimHei" w:hAnsi="Simplified Arabic" w:cs="Simplified Arabic"/>
          <w:sz w:val="28"/>
          <w:szCs w:val="28"/>
          <w:rtl/>
        </w:rPr>
        <w:t xml:space="preserve"> من ا</w:t>
      </w:r>
      <w:r w:rsidR="00CA41BE">
        <w:rPr>
          <w:rFonts w:ascii="Simplified Arabic" w:eastAsia="SimHei" w:hAnsi="Simplified Arabic" w:cs="Simplified Arabic" w:hint="cs"/>
          <w:sz w:val="28"/>
          <w:szCs w:val="28"/>
          <w:rtl/>
        </w:rPr>
        <w:t>لأ</w:t>
      </w:r>
      <w:r w:rsidRPr="007757C3">
        <w:rPr>
          <w:rFonts w:ascii="Simplified Arabic" w:eastAsia="SimHei" w:hAnsi="Simplified Arabic" w:cs="Simplified Arabic"/>
          <w:sz w:val="28"/>
          <w:szCs w:val="28"/>
          <w:rtl/>
        </w:rPr>
        <w:t>حدث الى الأقدم:</w:t>
      </w:r>
    </w:p>
    <w:p w14:paraId="2F1C52E3" w14:textId="28660E9A" w:rsidR="00B21632" w:rsidRPr="00470172" w:rsidRDefault="00B21632" w:rsidP="00470172">
      <w:pPr>
        <w:pStyle w:val="a5"/>
        <w:numPr>
          <w:ilvl w:val="0"/>
          <w:numId w:val="19"/>
        </w:numPr>
        <w:rPr>
          <w:rFonts w:ascii="Simplified Arabic" w:eastAsia="SimHei" w:hAnsi="Simplified Arabic" w:cs="Simplified Arabic"/>
          <w:b/>
          <w:bCs/>
          <w:sz w:val="28"/>
          <w:szCs w:val="28"/>
          <w:u w:val="single"/>
        </w:rPr>
      </w:pPr>
      <w:r w:rsidRPr="00470172">
        <w:rPr>
          <w:rFonts w:ascii="Simplified Arabic" w:eastAsia="SimHei" w:hAnsi="Simplified Arabic" w:cs="Simplified Arabic"/>
          <w:b/>
          <w:bCs/>
          <w:sz w:val="28"/>
          <w:szCs w:val="28"/>
          <w:u w:val="single"/>
          <w:rtl/>
        </w:rPr>
        <w:t>دراسة</w:t>
      </w:r>
      <w:r w:rsidRPr="00470172">
        <w:rPr>
          <w:rFonts w:ascii="Simplified Arabic" w:eastAsia="SimHei" w:hAnsi="Simplified Arabic" w:cs="Simplified Arabic"/>
          <w:b/>
          <w:bCs/>
          <w:sz w:val="28"/>
          <w:szCs w:val="28"/>
          <w:u w:val="single"/>
        </w:rPr>
        <w:t xml:space="preserve"> (2020) Lin&amp; Weng </w:t>
      </w:r>
    </w:p>
    <w:p w14:paraId="75C8D84A" w14:textId="5BC72F5D" w:rsidR="00BA7AA4" w:rsidRPr="007757C3" w:rsidRDefault="00B21632" w:rsidP="001B2242">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هدفت دراسة </w:t>
      </w:r>
      <w:r w:rsidRPr="007757C3">
        <w:rPr>
          <w:rFonts w:ascii="Simplified Arabic" w:eastAsia="SimHei" w:hAnsi="Simplified Arabic" w:cs="Simplified Arabic"/>
          <w:sz w:val="28"/>
          <w:szCs w:val="28"/>
        </w:rPr>
        <w:t>(2020) Lin&amp; Weng</w:t>
      </w:r>
      <w:r w:rsidRPr="007757C3">
        <w:rPr>
          <w:rFonts w:ascii="Simplified Arabic" w:eastAsia="SimHei" w:hAnsi="Simplified Arabic" w:cs="Simplified Arabic"/>
          <w:sz w:val="28"/>
          <w:szCs w:val="28"/>
          <w:rtl/>
        </w:rPr>
        <w:t xml:space="preserve"> إلى تحليل أثر تشديد متطلبات المحتوى المحلي على الإنتاج والإنتاجية الصناعية، وبيان كيفية اختلاف هذا الأثر باختلاف مستوى تطبيق متطلبات المحتوى المحلي، من خلال بناء نموذج اقتصادي يراعي تفاوت إنتاجية الشركات.</w:t>
      </w:r>
    </w:p>
    <w:p w14:paraId="279678FD" w14:textId="24BF8D73" w:rsidR="00B21632" w:rsidRPr="007757C3" w:rsidRDefault="00B21632" w:rsidP="001B2242">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واعتمدت الدراسة على المنهج التحليلي الكمي، من خلال تطوير نموذج اقتصادي للتوازن العام في اقتصاد مفتوح مدعوماً بتحليل عدد من التجارب الدولية شملت الفلبين، وروسيا، </w:t>
      </w:r>
      <w:r w:rsidR="00470172">
        <w:rPr>
          <w:rFonts w:ascii="Simplified Arabic" w:eastAsia="SimHei" w:hAnsi="Simplified Arabic" w:cs="Simplified Arabic" w:hint="cs"/>
          <w:sz w:val="28"/>
          <w:szCs w:val="28"/>
          <w:rtl/>
        </w:rPr>
        <w:t>و</w:t>
      </w:r>
      <w:r w:rsidR="00846522" w:rsidRPr="007757C3">
        <w:rPr>
          <w:rFonts w:ascii="Simplified Arabic" w:eastAsia="SimHei" w:hAnsi="Simplified Arabic" w:cs="Simplified Arabic"/>
          <w:sz w:val="28"/>
          <w:szCs w:val="28"/>
          <w:rtl/>
        </w:rPr>
        <w:t>البرازيل لتوضيح</w:t>
      </w:r>
      <w:r w:rsidRPr="007757C3">
        <w:rPr>
          <w:rFonts w:ascii="Simplified Arabic" w:eastAsia="SimHei" w:hAnsi="Simplified Arabic" w:cs="Simplified Arabic"/>
          <w:sz w:val="28"/>
          <w:szCs w:val="28"/>
          <w:rtl/>
        </w:rPr>
        <w:t xml:space="preserve"> أثر اختلاف مستويات تطبيق متطلبات المحتوى على </w:t>
      </w:r>
      <w:r w:rsidR="00846522" w:rsidRPr="007757C3">
        <w:rPr>
          <w:rFonts w:ascii="Simplified Arabic" w:eastAsia="SimHei" w:hAnsi="Simplified Arabic" w:cs="Simplified Arabic"/>
          <w:sz w:val="28"/>
          <w:szCs w:val="28"/>
          <w:rtl/>
        </w:rPr>
        <w:t>الأداء</w:t>
      </w:r>
      <w:r w:rsidRPr="007757C3">
        <w:rPr>
          <w:rFonts w:ascii="Simplified Arabic" w:eastAsia="SimHei" w:hAnsi="Simplified Arabic" w:cs="Simplified Arabic"/>
          <w:sz w:val="28"/>
          <w:szCs w:val="28"/>
          <w:rtl/>
        </w:rPr>
        <w:t xml:space="preserve"> الاقتصادي.</w:t>
      </w:r>
    </w:p>
    <w:p w14:paraId="18BBBE1C" w14:textId="0536DBB7" w:rsidR="00B21632" w:rsidRPr="007757C3" w:rsidRDefault="00B21632" w:rsidP="00846522">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وتوصلت الدراسة إلى </w:t>
      </w:r>
      <w:r w:rsidR="00470172">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 xml:space="preserve">ن أثر تشديد متطلبات المحتوى المحلي لا يكون موحداً في جميع الحالات </w:t>
      </w:r>
      <w:r w:rsidR="00480449" w:rsidRPr="007757C3">
        <w:rPr>
          <w:rFonts w:ascii="Simplified Arabic" w:eastAsia="SimHei" w:hAnsi="Simplified Arabic" w:cs="Simplified Arabic"/>
          <w:sz w:val="28"/>
          <w:szCs w:val="28"/>
          <w:rtl/>
        </w:rPr>
        <w:t>و</w:t>
      </w:r>
      <w:r w:rsidR="00470172">
        <w:rPr>
          <w:rFonts w:ascii="Simplified Arabic" w:eastAsia="SimHei" w:hAnsi="Simplified Arabic" w:cs="Simplified Arabic" w:hint="cs"/>
          <w:sz w:val="28"/>
          <w:szCs w:val="28"/>
          <w:rtl/>
        </w:rPr>
        <w:t>إ</w:t>
      </w:r>
      <w:r w:rsidR="00480449" w:rsidRPr="007757C3">
        <w:rPr>
          <w:rFonts w:ascii="Simplified Arabic" w:eastAsia="SimHei" w:hAnsi="Simplified Arabic" w:cs="Simplified Arabic"/>
          <w:sz w:val="28"/>
          <w:szCs w:val="28"/>
          <w:rtl/>
        </w:rPr>
        <w:t xml:space="preserve">نما يختلف باختلاف مستوى التطبيق والظروف الاقتصادية المحيطة حيث قد يسهم في زيادة الإنتاج أو تحسين الإنتاجية في بعض </w:t>
      </w:r>
      <w:r w:rsidR="00846522" w:rsidRPr="007757C3">
        <w:rPr>
          <w:rFonts w:ascii="Simplified Arabic" w:eastAsia="SimHei" w:hAnsi="Simplified Arabic" w:cs="Simplified Arabic"/>
          <w:sz w:val="28"/>
          <w:szCs w:val="28"/>
          <w:rtl/>
        </w:rPr>
        <w:t>الحالات،</w:t>
      </w:r>
      <w:r w:rsidR="00480449" w:rsidRPr="007757C3">
        <w:rPr>
          <w:rFonts w:ascii="Simplified Arabic" w:eastAsia="SimHei" w:hAnsi="Simplified Arabic" w:cs="Simplified Arabic"/>
          <w:sz w:val="28"/>
          <w:szCs w:val="28"/>
          <w:rtl/>
        </w:rPr>
        <w:t xml:space="preserve"> بينما قد يؤدي إلى نتائج عكسية في حالات أخرى. كما أوضحت </w:t>
      </w:r>
      <w:r w:rsidR="00480449" w:rsidRPr="007757C3">
        <w:rPr>
          <w:rFonts w:ascii="Simplified Arabic" w:eastAsia="SimHei" w:hAnsi="Simplified Arabic" w:cs="Simplified Arabic"/>
          <w:sz w:val="28"/>
          <w:szCs w:val="28"/>
          <w:rtl/>
        </w:rPr>
        <w:lastRenderedPageBreak/>
        <w:t xml:space="preserve">الدراسة أن تحقيق أهداف المحتوى المحلي يتطلب الموازنة بين تحقيق المستهدفات التنموية والمحافظة على </w:t>
      </w:r>
      <w:r w:rsidR="00846522" w:rsidRPr="007757C3">
        <w:rPr>
          <w:rFonts w:ascii="Simplified Arabic" w:eastAsia="SimHei" w:hAnsi="Simplified Arabic" w:cs="Simplified Arabic"/>
          <w:sz w:val="28"/>
          <w:szCs w:val="28"/>
          <w:rtl/>
        </w:rPr>
        <w:t>الكفاءات</w:t>
      </w:r>
      <w:r w:rsidR="00480449" w:rsidRPr="007757C3">
        <w:rPr>
          <w:rFonts w:ascii="Simplified Arabic" w:eastAsia="SimHei" w:hAnsi="Simplified Arabic" w:cs="Simplified Arabic"/>
          <w:sz w:val="28"/>
          <w:szCs w:val="28"/>
          <w:rtl/>
        </w:rPr>
        <w:t xml:space="preserve"> الاقتصادية، وأن ا</w:t>
      </w:r>
      <w:r w:rsidR="00470172">
        <w:rPr>
          <w:rFonts w:ascii="Simplified Arabic" w:eastAsia="SimHei" w:hAnsi="Simplified Arabic" w:cs="Simplified Arabic" w:hint="cs"/>
          <w:sz w:val="28"/>
          <w:szCs w:val="28"/>
          <w:rtl/>
        </w:rPr>
        <w:t>لإ</w:t>
      </w:r>
      <w:r w:rsidR="00480449" w:rsidRPr="007757C3">
        <w:rPr>
          <w:rFonts w:ascii="Simplified Arabic" w:eastAsia="SimHei" w:hAnsi="Simplified Arabic" w:cs="Simplified Arabic"/>
          <w:sz w:val="28"/>
          <w:szCs w:val="28"/>
          <w:rtl/>
        </w:rPr>
        <w:t>فراط في تشديد المتطلبات قد ينعكس على الأداء بصورة غير متوقعة.</w:t>
      </w:r>
    </w:p>
    <w:p w14:paraId="14BF2D47" w14:textId="4E9577B3" w:rsidR="00846522" w:rsidRPr="00A74EC2" w:rsidRDefault="00846522" w:rsidP="00A74EC2">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وتستفيد</w:t>
      </w:r>
      <w:r w:rsidR="00480449" w:rsidRPr="007757C3">
        <w:rPr>
          <w:rFonts w:ascii="Simplified Arabic" w:eastAsia="SimHei" w:hAnsi="Simplified Arabic" w:cs="Simplified Arabic"/>
          <w:sz w:val="28"/>
          <w:szCs w:val="28"/>
          <w:rtl/>
        </w:rPr>
        <w:t xml:space="preserve"> الدراسة الحالية من هذه الدراسة في دعم الإطار النظري للعلاقة بين متطلبات المحتوى المحلي </w:t>
      </w:r>
      <w:r w:rsidRPr="007757C3">
        <w:rPr>
          <w:rFonts w:ascii="Simplified Arabic" w:eastAsia="SimHei" w:hAnsi="Simplified Arabic" w:cs="Simplified Arabic"/>
          <w:sz w:val="28"/>
          <w:szCs w:val="28"/>
          <w:rtl/>
        </w:rPr>
        <w:t>وأداء المشاريع،</w:t>
      </w:r>
      <w:r w:rsidR="00480449" w:rsidRPr="007757C3">
        <w:rPr>
          <w:rFonts w:ascii="Simplified Arabic" w:eastAsia="SimHei" w:hAnsi="Simplified Arabic" w:cs="Simplified Arabic"/>
          <w:sz w:val="28"/>
          <w:szCs w:val="28"/>
          <w:rtl/>
        </w:rPr>
        <w:t xml:space="preserve"> ولا</w:t>
      </w:r>
      <w:r w:rsidR="00470172">
        <w:rPr>
          <w:rFonts w:ascii="Simplified Arabic" w:eastAsia="SimHei" w:hAnsi="Simplified Arabic" w:cs="Simplified Arabic" w:hint="cs"/>
          <w:sz w:val="28"/>
          <w:szCs w:val="28"/>
          <w:rtl/>
        </w:rPr>
        <w:t xml:space="preserve"> </w:t>
      </w:r>
      <w:r w:rsidR="00480449" w:rsidRPr="007757C3">
        <w:rPr>
          <w:rFonts w:ascii="Simplified Arabic" w:eastAsia="SimHei" w:hAnsi="Simplified Arabic" w:cs="Simplified Arabic"/>
          <w:sz w:val="28"/>
          <w:szCs w:val="28"/>
          <w:rtl/>
        </w:rPr>
        <w:t xml:space="preserve">سيما في تفسير اختلاف </w:t>
      </w:r>
      <w:r w:rsidRPr="007757C3">
        <w:rPr>
          <w:rFonts w:ascii="Simplified Arabic" w:eastAsia="SimHei" w:hAnsi="Simplified Arabic" w:cs="Simplified Arabic"/>
          <w:sz w:val="28"/>
          <w:szCs w:val="28"/>
          <w:rtl/>
        </w:rPr>
        <w:t>الآثار المحتملة لتطبيق</w:t>
      </w:r>
      <w:r w:rsidR="00480449" w:rsidRPr="007757C3">
        <w:rPr>
          <w:rFonts w:ascii="Simplified Arabic" w:eastAsia="SimHei" w:hAnsi="Simplified Arabic" w:cs="Simplified Arabic"/>
          <w:sz w:val="28"/>
          <w:szCs w:val="28"/>
          <w:rtl/>
        </w:rPr>
        <w:t xml:space="preserve"> هذه </w:t>
      </w:r>
      <w:r w:rsidRPr="007757C3">
        <w:rPr>
          <w:rFonts w:ascii="Simplified Arabic" w:eastAsia="SimHei" w:hAnsi="Simplified Arabic" w:cs="Simplified Arabic"/>
          <w:sz w:val="28"/>
          <w:szCs w:val="28"/>
          <w:rtl/>
        </w:rPr>
        <w:t xml:space="preserve">المتطلبات مع مراعاة اختلاف مستوى التحليل بين </w:t>
      </w:r>
      <w:r w:rsidR="00470172">
        <w:rPr>
          <w:rFonts w:ascii="Simplified Arabic" w:eastAsia="SimHei" w:hAnsi="Simplified Arabic" w:cs="Simplified Arabic" w:hint="cs"/>
          <w:sz w:val="28"/>
          <w:szCs w:val="28"/>
          <w:rtl/>
        </w:rPr>
        <w:t>الدراسة</w:t>
      </w:r>
      <w:r w:rsidRPr="007757C3">
        <w:rPr>
          <w:rFonts w:ascii="Simplified Arabic" w:eastAsia="SimHei" w:hAnsi="Simplified Arabic" w:cs="Simplified Arabic"/>
          <w:sz w:val="28"/>
          <w:szCs w:val="28"/>
          <w:rtl/>
        </w:rPr>
        <w:t xml:space="preserve"> الحالية، التي تركز على أداء المشاريع الحكومية، والدراسة السابقة التي تناولت الأثر على المستوى الاقتصادي الكلي.</w:t>
      </w:r>
      <w:r w:rsidR="00480449" w:rsidRPr="007757C3">
        <w:rPr>
          <w:rFonts w:ascii="Simplified Arabic" w:eastAsia="SimHei" w:hAnsi="Simplified Arabic" w:cs="Simplified Arabic"/>
          <w:sz w:val="28"/>
          <w:szCs w:val="28"/>
          <w:rtl/>
        </w:rPr>
        <w:t xml:space="preserve"> </w:t>
      </w:r>
    </w:p>
    <w:p w14:paraId="7823115A" w14:textId="58301164" w:rsidR="00BA2AF2" w:rsidRPr="007757C3" w:rsidRDefault="00D22CED" w:rsidP="00470172">
      <w:pPr>
        <w:pStyle w:val="a5"/>
        <w:numPr>
          <w:ilvl w:val="0"/>
          <w:numId w:val="19"/>
        </w:numPr>
        <w:rPr>
          <w:rFonts w:ascii="Simplified Arabic" w:eastAsia="SimHei" w:hAnsi="Simplified Arabic" w:cs="Simplified Arabic"/>
          <w:b/>
          <w:bCs/>
          <w:sz w:val="28"/>
          <w:szCs w:val="28"/>
          <w:u w:val="single"/>
        </w:rPr>
      </w:pPr>
      <w:r w:rsidRPr="007757C3">
        <w:rPr>
          <w:rFonts w:ascii="Simplified Arabic" w:eastAsia="SimHei" w:hAnsi="Simplified Arabic" w:cs="Simplified Arabic"/>
          <w:b/>
          <w:bCs/>
          <w:sz w:val="28"/>
          <w:szCs w:val="28"/>
          <w:u w:val="single"/>
          <w:rtl/>
        </w:rPr>
        <w:t xml:space="preserve">دراسة </w:t>
      </w:r>
      <w:r w:rsidRPr="007757C3">
        <w:rPr>
          <w:rFonts w:ascii="Simplified Arabic" w:eastAsia="SimHei" w:hAnsi="Simplified Arabic" w:cs="Simplified Arabic"/>
          <w:b/>
          <w:bCs/>
          <w:sz w:val="28"/>
          <w:szCs w:val="28"/>
          <w:u w:val="single"/>
        </w:rPr>
        <w:t xml:space="preserve">(2022) Nwankwo &amp; </w:t>
      </w:r>
      <w:r w:rsidR="0041648C">
        <w:rPr>
          <w:rFonts w:ascii="Simplified Arabic" w:eastAsia="SimHei" w:hAnsi="Simplified Arabic" w:cs="Simplified Arabic"/>
          <w:b/>
          <w:bCs/>
          <w:sz w:val="28"/>
          <w:szCs w:val="28"/>
          <w:u w:val="single"/>
        </w:rPr>
        <w:t>I</w:t>
      </w:r>
      <w:r w:rsidRPr="007757C3">
        <w:rPr>
          <w:rFonts w:ascii="Simplified Arabic" w:eastAsia="SimHei" w:hAnsi="Simplified Arabic" w:cs="Simplified Arabic"/>
          <w:b/>
          <w:bCs/>
          <w:sz w:val="28"/>
          <w:szCs w:val="28"/>
          <w:u w:val="single"/>
        </w:rPr>
        <w:t xml:space="preserve">yeke </w:t>
      </w:r>
    </w:p>
    <w:p w14:paraId="72D7368F" w14:textId="5472E5B0" w:rsidR="00BA2AF2" w:rsidRPr="007757C3" w:rsidRDefault="00D22CED" w:rsidP="00B9339C">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هدفت الدراسة إلى تحليل أثر قوانين المحتوى المحلي في قطاع النفط والغاز على تطوير القدرات الهندسية والمحلية، وبيان انعكاس ذلك على الناتج المحلي الإجمالي في </w:t>
      </w:r>
      <w:r w:rsidR="00B9339C" w:rsidRPr="007757C3">
        <w:rPr>
          <w:rFonts w:ascii="Simplified Arabic" w:eastAsia="SimHei" w:hAnsi="Simplified Arabic" w:cs="Simplified Arabic"/>
          <w:sz w:val="28"/>
          <w:szCs w:val="28"/>
          <w:rtl/>
        </w:rPr>
        <w:t>نيجيريا،</w:t>
      </w:r>
      <w:r w:rsidRPr="007757C3">
        <w:rPr>
          <w:rFonts w:ascii="Simplified Arabic" w:eastAsia="SimHei" w:hAnsi="Simplified Arabic" w:cs="Simplified Arabic"/>
          <w:sz w:val="28"/>
          <w:szCs w:val="28"/>
          <w:rtl/>
        </w:rPr>
        <w:t xml:space="preserve"> من خلال تقييم دور التشريعات المنظمة للمحتوى المحلي في تعزيز مشاركة الشركات الوطنية في تنفيذ المشروعات.</w:t>
      </w:r>
    </w:p>
    <w:p w14:paraId="1C5DE33C" w14:textId="593320A3" w:rsidR="00D22CED" w:rsidRPr="007757C3" w:rsidRDefault="00D22CED" w:rsidP="00B9339C">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واعتمدت الدراسة على المنهج التحليلي </w:t>
      </w:r>
      <w:r w:rsidR="00B9339C" w:rsidRPr="007757C3">
        <w:rPr>
          <w:rFonts w:ascii="Simplified Arabic" w:eastAsia="SimHei" w:hAnsi="Simplified Arabic" w:cs="Simplified Arabic"/>
          <w:sz w:val="28"/>
          <w:szCs w:val="28"/>
          <w:rtl/>
        </w:rPr>
        <w:t>الوصفي،</w:t>
      </w:r>
      <w:r w:rsidRPr="007757C3">
        <w:rPr>
          <w:rFonts w:ascii="Simplified Arabic" w:eastAsia="SimHei" w:hAnsi="Simplified Arabic" w:cs="Simplified Arabic"/>
          <w:sz w:val="28"/>
          <w:szCs w:val="28"/>
          <w:rtl/>
        </w:rPr>
        <w:t xml:space="preserve"> من خلال تحليل مؤشرات نمو الشركات الهندسية </w:t>
      </w:r>
      <w:r w:rsidR="00B9339C" w:rsidRPr="007757C3">
        <w:rPr>
          <w:rFonts w:ascii="Simplified Arabic" w:eastAsia="SimHei" w:hAnsi="Simplified Arabic" w:cs="Simplified Arabic"/>
          <w:sz w:val="28"/>
          <w:szCs w:val="28"/>
          <w:rtl/>
        </w:rPr>
        <w:t>المحلية،</w:t>
      </w:r>
      <w:r w:rsidRPr="007757C3">
        <w:rPr>
          <w:rFonts w:ascii="Simplified Arabic" w:eastAsia="SimHei" w:hAnsi="Simplified Arabic" w:cs="Simplified Arabic"/>
          <w:sz w:val="28"/>
          <w:szCs w:val="28"/>
          <w:rtl/>
        </w:rPr>
        <w:t xml:space="preserve"> ودراسة تطور مساهمتها في تنفيذ </w:t>
      </w:r>
      <w:r w:rsidR="00B9339C" w:rsidRPr="007757C3">
        <w:rPr>
          <w:rFonts w:ascii="Simplified Arabic" w:eastAsia="SimHei" w:hAnsi="Simplified Arabic" w:cs="Simplified Arabic"/>
          <w:sz w:val="28"/>
          <w:szCs w:val="28"/>
          <w:rtl/>
        </w:rPr>
        <w:t>ا</w:t>
      </w:r>
      <w:r w:rsidR="0041648C">
        <w:rPr>
          <w:rFonts w:ascii="Simplified Arabic" w:eastAsia="SimHei" w:hAnsi="Simplified Arabic" w:cs="Simplified Arabic" w:hint="cs"/>
          <w:sz w:val="28"/>
          <w:szCs w:val="28"/>
          <w:rtl/>
        </w:rPr>
        <w:t>لأ</w:t>
      </w:r>
      <w:r w:rsidR="00B9339C" w:rsidRPr="007757C3">
        <w:rPr>
          <w:rFonts w:ascii="Simplified Arabic" w:eastAsia="SimHei" w:hAnsi="Simplified Arabic" w:cs="Simplified Arabic"/>
          <w:sz w:val="28"/>
          <w:szCs w:val="28"/>
          <w:rtl/>
        </w:rPr>
        <w:t>عمال الهندسية،</w:t>
      </w:r>
      <w:r w:rsidRPr="007757C3">
        <w:rPr>
          <w:rFonts w:ascii="Simplified Arabic" w:eastAsia="SimHei" w:hAnsi="Simplified Arabic" w:cs="Simplified Arabic"/>
          <w:sz w:val="28"/>
          <w:szCs w:val="28"/>
          <w:rtl/>
        </w:rPr>
        <w:t xml:space="preserve"> وربط ذلك بمؤشرات الناتج المحلي الإجمالي والبيانات الصادرة عن الجهات المختصة في قطاع النفط والغاز.</w:t>
      </w:r>
    </w:p>
    <w:p w14:paraId="4C08CA4E" w14:textId="13493B4E" w:rsidR="00D22CED" w:rsidRPr="007757C3" w:rsidRDefault="00D22CED" w:rsidP="00B9339C">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وتوصلت الدراسة إلى </w:t>
      </w:r>
      <w:r w:rsidR="0041648C">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 xml:space="preserve">ن تطبيق متطلبات المحتوى المحلي أسهم في زيادة القدرة الهندسية </w:t>
      </w:r>
      <w:r w:rsidR="00B9339C" w:rsidRPr="007757C3">
        <w:rPr>
          <w:rFonts w:ascii="Simplified Arabic" w:eastAsia="SimHei" w:hAnsi="Simplified Arabic" w:cs="Simplified Arabic"/>
          <w:sz w:val="28"/>
          <w:szCs w:val="28"/>
          <w:rtl/>
        </w:rPr>
        <w:t xml:space="preserve">للشركات المحلية، ورفع مستوى مشاركتها في تنفيذ المشروعات، مما انعكس إيجاباً على الناتج المحلي </w:t>
      </w:r>
      <w:r w:rsidR="00A276CC" w:rsidRPr="007757C3">
        <w:rPr>
          <w:rFonts w:ascii="Simplified Arabic" w:eastAsia="SimHei" w:hAnsi="Simplified Arabic" w:cs="Simplified Arabic" w:hint="cs"/>
          <w:sz w:val="28"/>
          <w:szCs w:val="28"/>
          <w:rtl/>
        </w:rPr>
        <w:t>الإجمالي</w:t>
      </w:r>
      <w:r w:rsidR="00A276CC">
        <w:rPr>
          <w:rFonts w:ascii="Simplified Arabic" w:eastAsia="SimHei" w:hAnsi="Simplified Arabic" w:cs="Simplified Arabic" w:hint="cs"/>
          <w:sz w:val="28"/>
          <w:szCs w:val="28"/>
          <w:rtl/>
        </w:rPr>
        <w:t xml:space="preserve"> إلا أنها أشارت في الوقت نفسه إلى أن المخاطر المرتبطة بمرحلة التنفيذ، ومن أبرزها التأخير في تنفيذ </w:t>
      </w:r>
      <w:r w:rsidR="001C4EE4">
        <w:rPr>
          <w:rFonts w:ascii="Simplified Arabic" w:eastAsia="SimHei" w:hAnsi="Simplified Arabic" w:cs="Simplified Arabic" w:hint="cs"/>
          <w:sz w:val="28"/>
          <w:szCs w:val="28"/>
          <w:rtl/>
        </w:rPr>
        <w:t>الأعمال،</w:t>
      </w:r>
      <w:r w:rsidR="00A276CC">
        <w:rPr>
          <w:rFonts w:ascii="Simplified Arabic" w:eastAsia="SimHei" w:hAnsi="Simplified Arabic" w:cs="Simplified Arabic" w:hint="cs"/>
          <w:sz w:val="28"/>
          <w:szCs w:val="28"/>
          <w:rtl/>
        </w:rPr>
        <w:t xml:space="preserve"> وتجاوز التكاليف، ونقص الكفاءات المتخصصة، وضعف الإفصاح التعاقدي، تؤثر بشكل كبير في أداء المشروع.</w:t>
      </w:r>
    </w:p>
    <w:p w14:paraId="74287C6E" w14:textId="258C9506" w:rsidR="00FD2B3C" w:rsidRDefault="00B9339C" w:rsidP="00FD2B3C">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وتستفيد الدراسة الحالية من هذه الدراسة في دعم العلاقة بين تطبيق متطلبات المحتوى المحلي وأداء المشاريع، ولا</w:t>
      </w:r>
      <w:r w:rsidR="0041648C">
        <w:rPr>
          <w:rFonts w:ascii="Simplified Arabic" w:eastAsia="SimHei" w:hAnsi="Simplified Arabic" w:cs="Simplified Arabic" w:hint="cs"/>
          <w:sz w:val="28"/>
          <w:szCs w:val="28"/>
          <w:rtl/>
        </w:rPr>
        <w:t xml:space="preserve"> </w:t>
      </w:r>
      <w:r w:rsidRPr="007757C3">
        <w:rPr>
          <w:rFonts w:ascii="Simplified Arabic" w:eastAsia="SimHei" w:hAnsi="Simplified Arabic" w:cs="Simplified Arabic"/>
          <w:sz w:val="28"/>
          <w:szCs w:val="28"/>
          <w:rtl/>
        </w:rPr>
        <w:t>سيما من خلال إبراز تأثير متطلبات المحتوى المحلي في مرحلة تنفيذ المشروع، مع مراعاة اختلاف نطاق الدراسة الحالية، التي تتناول أداء المشاريع الحكومية في المملكة العربية السعودية عن الدراسة التي ركزت على قطاع النفط والغاز في نيجيريا.</w:t>
      </w:r>
    </w:p>
    <w:p w14:paraId="6D4DCC90" w14:textId="77777777" w:rsidR="00A276CC" w:rsidRDefault="00A276CC" w:rsidP="00FD2B3C">
      <w:pPr>
        <w:jc w:val="both"/>
        <w:rPr>
          <w:rFonts w:ascii="Simplified Arabic" w:eastAsia="SimHei" w:hAnsi="Simplified Arabic" w:cs="Simplified Arabic"/>
          <w:sz w:val="28"/>
          <w:szCs w:val="28"/>
          <w:rtl/>
        </w:rPr>
      </w:pPr>
    </w:p>
    <w:p w14:paraId="0B264EA3" w14:textId="77777777" w:rsidR="00A276CC" w:rsidRDefault="00A276CC" w:rsidP="00FD2B3C">
      <w:pPr>
        <w:jc w:val="both"/>
        <w:rPr>
          <w:rFonts w:ascii="Simplified Arabic" w:eastAsia="SimHei" w:hAnsi="Simplified Arabic" w:cs="Simplified Arabic"/>
          <w:sz w:val="28"/>
          <w:szCs w:val="28"/>
          <w:rtl/>
        </w:rPr>
      </w:pPr>
    </w:p>
    <w:p w14:paraId="34DC582C" w14:textId="77777777" w:rsidR="00A276CC" w:rsidRPr="00FD2B3C" w:rsidRDefault="00A276CC" w:rsidP="00FD2B3C">
      <w:pPr>
        <w:jc w:val="both"/>
        <w:rPr>
          <w:rFonts w:ascii="Simplified Arabic" w:eastAsia="SimHei" w:hAnsi="Simplified Arabic" w:cs="Simplified Arabic"/>
          <w:sz w:val="28"/>
          <w:szCs w:val="28"/>
        </w:rPr>
      </w:pPr>
    </w:p>
    <w:p w14:paraId="49AFD051" w14:textId="737F645C" w:rsidR="002457D0" w:rsidRPr="007757C3" w:rsidRDefault="00B5421A" w:rsidP="00470172">
      <w:pPr>
        <w:pStyle w:val="a5"/>
        <w:numPr>
          <w:ilvl w:val="0"/>
          <w:numId w:val="19"/>
        </w:numPr>
        <w:rPr>
          <w:rFonts w:ascii="Simplified Arabic" w:eastAsia="SimHei" w:hAnsi="Simplified Arabic" w:cs="Simplified Arabic"/>
          <w:b/>
          <w:bCs/>
          <w:sz w:val="28"/>
          <w:szCs w:val="28"/>
          <w:u w:val="single"/>
          <w:rtl/>
        </w:rPr>
      </w:pPr>
      <w:r w:rsidRPr="007757C3">
        <w:rPr>
          <w:rFonts w:ascii="Simplified Arabic" w:eastAsia="SimHei" w:hAnsi="Simplified Arabic" w:cs="Simplified Arabic"/>
          <w:b/>
          <w:bCs/>
          <w:sz w:val="28"/>
          <w:szCs w:val="28"/>
          <w:u w:val="single"/>
          <w:rtl/>
        </w:rPr>
        <w:lastRenderedPageBreak/>
        <w:t xml:space="preserve">دراسة </w:t>
      </w:r>
      <w:r w:rsidRPr="007757C3">
        <w:rPr>
          <w:rFonts w:ascii="Simplified Arabic" w:eastAsia="SimHei" w:hAnsi="Simplified Arabic" w:cs="Simplified Arabic"/>
          <w:b/>
          <w:bCs/>
          <w:sz w:val="28"/>
          <w:szCs w:val="28"/>
          <w:u w:val="single"/>
        </w:rPr>
        <w:t xml:space="preserve">(2024) Laryea &amp; </w:t>
      </w:r>
      <w:r w:rsidR="001C4EE4" w:rsidRPr="007757C3">
        <w:rPr>
          <w:rFonts w:ascii="Simplified Arabic" w:eastAsia="SimHei" w:hAnsi="Simplified Arabic" w:cs="Simplified Arabic"/>
          <w:b/>
          <w:bCs/>
          <w:sz w:val="28"/>
          <w:szCs w:val="28"/>
          <w:u w:val="single"/>
        </w:rPr>
        <w:t>Waterme</w:t>
      </w:r>
      <w:r w:rsidR="001C4EE4">
        <w:rPr>
          <w:rFonts w:ascii="Simplified Arabic" w:eastAsia="SimHei" w:hAnsi="Simplified Arabic" w:cs="Simplified Arabic"/>
          <w:b/>
          <w:bCs/>
          <w:sz w:val="28"/>
          <w:szCs w:val="28"/>
          <w:u w:val="single"/>
        </w:rPr>
        <w:t>y</w:t>
      </w:r>
      <w:r w:rsidR="001C4EE4" w:rsidRPr="007757C3">
        <w:rPr>
          <w:rFonts w:ascii="Simplified Arabic" w:eastAsia="SimHei" w:hAnsi="Simplified Arabic" w:cs="Simplified Arabic"/>
          <w:b/>
          <w:bCs/>
          <w:sz w:val="28"/>
          <w:szCs w:val="28"/>
          <w:u w:val="single"/>
        </w:rPr>
        <w:t>er</w:t>
      </w:r>
      <w:r w:rsidRPr="007757C3">
        <w:rPr>
          <w:rFonts w:ascii="Simplified Arabic" w:eastAsia="SimHei" w:hAnsi="Simplified Arabic" w:cs="Simplified Arabic"/>
          <w:b/>
          <w:bCs/>
          <w:sz w:val="28"/>
          <w:szCs w:val="28"/>
          <w:u w:val="single"/>
        </w:rPr>
        <w:t xml:space="preserve"> </w:t>
      </w:r>
    </w:p>
    <w:p w14:paraId="07BD872F" w14:textId="12693AD1" w:rsidR="00B5421A" w:rsidRPr="007757C3" w:rsidRDefault="00B5421A" w:rsidP="0089797E">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هدفت </w:t>
      </w:r>
      <w:r w:rsidR="00FF004C" w:rsidRPr="007757C3">
        <w:rPr>
          <w:rFonts w:ascii="Simplified Arabic" w:eastAsia="SimHei" w:hAnsi="Simplified Arabic" w:cs="Simplified Arabic"/>
          <w:sz w:val="28"/>
          <w:szCs w:val="28"/>
          <w:rtl/>
        </w:rPr>
        <w:t xml:space="preserve">دراسة </w:t>
      </w:r>
      <w:r w:rsidR="003A60E4" w:rsidRPr="007757C3">
        <w:rPr>
          <w:rFonts w:ascii="Simplified Arabic" w:eastAsia="SimHei" w:hAnsi="Simplified Arabic" w:cs="Simplified Arabic"/>
          <w:sz w:val="28"/>
          <w:szCs w:val="28"/>
        </w:rPr>
        <w:t>(</w:t>
      </w:r>
      <w:r w:rsidRPr="007757C3">
        <w:rPr>
          <w:rFonts w:ascii="Simplified Arabic" w:eastAsia="SimHei" w:hAnsi="Simplified Arabic" w:cs="Simplified Arabic"/>
          <w:sz w:val="28"/>
          <w:szCs w:val="28"/>
        </w:rPr>
        <w:t xml:space="preserve">2024) Laryea &amp; </w:t>
      </w:r>
      <w:r w:rsidR="001C4EE4" w:rsidRPr="007757C3">
        <w:rPr>
          <w:rFonts w:ascii="Simplified Arabic" w:eastAsia="SimHei" w:hAnsi="Simplified Arabic" w:cs="Simplified Arabic"/>
          <w:sz w:val="28"/>
          <w:szCs w:val="28"/>
        </w:rPr>
        <w:t>Watermeier</w:t>
      </w:r>
      <w:r w:rsidR="00FF004C" w:rsidRPr="007757C3">
        <w:rPr>
          <w:rFonts w:ascii="Simplified Arabic" w:eastAsia="SimHei" w:hAnsi="Simplified Arabic" w:cs="Simplified Arabic"/>
          <w:sz w:val="28"/>
          <w:szCs w:val="28"/>
        </w:rPr>
        <w:t xml:space="preserve"> </w:t>
      </w:r>
      <w:r w:rsidR="00FF004C" w:rsidRPr="007757C3">
        <w:rPr>
          <w:rFonts w:ascii="Simplified Arabic" w:eastAsia="SimHei" w:hAnsi="Simplified Arabic" w:cs="Simplified Arabic"/>
          <w:sz w:val="28"/>
          <w:szCs w:val="28"/>
          <w:rtl/>
        </w:rPr>
        <w:t>إلى</w:t>
      </w:r>
      <w:r w:rsidRPr="007757C3">
        <w:rPr>
          <w:rFonts w:ascii="Simplified Arabic" w:eastAsia="SimHei" w:hAnsi="Simplified Arabic" w:cs="Simplified Arabic"/>
          <w:sz w:val="28"/>
          <w:szCs w:val="28"/>
          <w:rtl/>
        </w:rPr>
        <w:t xml:space="preserve"> فحص كيفية استخدام المشتريات في مشروع إنشائي حكومي لتحقيق أهداف تنموية اقتصادية </w:t>
      </w:r>
      <w:r w:rsidR="00FF004C" w:rsidRPr="007757C3">
        <w:rPr>
          <w:rFonts w:ascii="Simplified Arabic" w:eastAsia="SimHei" w:hAnsi="Simplified Arabic" w:cs="Simplified Arabic"/>
          <w:sz w:val="28"/>
          <w:szCs w:val="28"/>
          <w:rtl/>
        </w:rPr>
        <w:t>واجتماعية،</w:t>
      </w:r>
      <w:r w:rsidRPr="007757C3">
        <w:rPr>
          <w:rFonts w:ascii="Simplified Arabic" w:eastAsia="SimHei" w:hAnsi="Simplified Arabic" w:cs="Simplified Arabic"/>
          <w:sz w:val="28"/>
          <w:szCs w:val="28"/>
          <w:rtl/>
        </w:rPr>
        <w:t xml:space="preserve"> من </w:t>
      </w:r>
      <w:r w:rsidR="001C4EE4">
        <w:rPr>
          <w:rFonts w:ascii="Simplified Arabic" w:eastAsia="SimHei" w:hAnsi="Simplified Arabic" w:cs="Simplified Arabic" w:hint="cs"/>
          <w:sz w:val="28"/>
          <w:szCs w:val="28"/>
          <w:rtl/>
        </w:rPr>
        <w:t>خلال</w:t>
      </w:r>
      <w:r w:rsidRPr="007757C3">
        <w:rPr>
          <w:rFonts w:ascii="Simplified Arabic" w:eastAsia="SimHei" w:hAnsi="Simplified Arabic" w:cs="Simplified Arabic"/>
          <w:sz w:val="28"/>
          <w:szCs w:val="28"/>
          <w:rtl/>
        </w:rPr>
        <w:t xml:space="preserve"> دراسة حالة تطبيقية توضح دور المشتريات في دعم التنمية المحلية إلى جانب تحقيق أهداف المشروع.</w:t>
      </w:r>
    </w:p>
    <w:p w14:paraId="1CD01C88" w14:textId="6F0907EA" w:rsidR="00B5421A" w:rsidRPr="007757C3" w:rsidRDefault="00B5421A" w:rsidP="0089797E">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واعتمدت الدراسة على منهج تحليل الوثائق من خلال دراسة حالة لمشروع إنشاء جامعتين حكوميتين في جن</w:t>
      </w:r>
      <w:r w:rsidR="00FF004C" w:rsidRPr="007757C3">
        <w:rPr>
          <w:rFonts w:ascii="Simplified Arabic" w:eastAsia="SimHei" w:hAnsi="Simplified Arabic" w:cs="Simplified Arabic"/>
          <w:sz w:val="28"/>
          <w:szCs w:val="28"/>
          <w:rtl/>
        </w:rPr>
        <w:t>و</w:t>
      </w:r>
      <w:r w:rsidRPr="007757C3">
        <w:rPr>
          <w:rFonts w:ascii="Simplified Arabic" w:eastAsia="SimHei" w:hAnsi="Simplified Arabic" w:cs="Simplified Arabic"/>
          <w:sz w:val="28"/>
          <w:szCs w:val="28"/>
          <w:rtl/>
        </w:rPr>
        <w:t xml:space="preserve">ب إفريقيا وشمل تنفيذ (16) مبنى بقيمة تقديرية بلغت حوالي (1.5) </w:t>
      </w:r>
      <w:r w:rsidR="00744C15" w:rsidRPr="007757C3">
        <w:rPr>
          <w:rFonts w:ascii="Simplified Arabic" w:eastAsia="SimHei" w:hAnsi="Simplified Arabic" w:cs="Simplified Arabic"/>
          <w:sz w:val="28"/>
          <w:szCs w:val="28"/>
          <w:rtl/>
        </w:rPr>
        <w:t xml:space="preserve">مليار </w:t>
      </w:r>
      <w:r w:rsidR="00FF004C" w:rsidRPr="007757C3">
        <w:rPr>
          <w:rFonts w:ascii="Simplified Arabic" w:eastAsia="SimHei" w:hAnsi="Simplified Arabic" w:cs="Simplified Arabic"/>
          <w:sz w:val="28"/>
          <w:szCs w:val="28"/>
          <w:rtl/>
        </w:rPr>
        <w:t>راند،</w:t>
      </w:r>
      <w:r w:rsidR="00744C15" w:rsidRPr="007757C3">
        <w:rPr>
          <w:rFonts w:ascii="Simplified Arabic" w:eastAsia="SimHei" w:hAnsi="Simplified Arabic" w:cs="Simplified Arabic"/>
          <w:sz w:val="28"/>
          <w:szCs w:val="28"/>
          <w:rtl/>
        </w:rPr>
        <w:t xml:space="preserve"> حيث جرى تحليل أربعة </w:t>
      </w:r>
      <w:r w:rsidR="0089797E" w:rsidRPr="007757C3">
        <w:rPr>
          <w:rFonts w:ascii="Simplified Arabic" w:eastAsia="SimHei" w:hAnsi="Simplified Arabic" w:cs="Simplified Arabic"/>
          <w:sz w:val="28"/>
          <w:szCs w:val="28"/>
          <w:rtl/>
        </w:rPr>
        <w:t>مؤشرا</w:t>
      </w:r>
      <w:r w:rsidR="001C4EE4">
        <w:rPr>
          <w:rFonts w:ascii="Simplified Arabic" w:eastAsia="SimHei" w:hAnsi="Simplified Arabic" w:cs="Simplified Arabic" w:hint="cs"/>
          <w:sz w:val="28"/>
          <w:szCs w:val="28"/>
          <w:rtl/>
        </w:rPr>
        <w:t>ت</w:t>
      </w:r>
      <w:r w:rsidR="0089797E" w:rsidRPr="007757C3">
        <w:rPr>
          <w:rFonts w:ascii="Simplified Arabic" w:eastAsia="SimHei" w:hAnsi="Simplified Arabic" w:cs="Simplified Arabic"/>
          <w:sz w:val="28"/>
          <w:szCs w:val="28"/>
          <w:rtl/>
        </w:rPr>
        <w:t xml:space="preserve"> أداء</w:t>
      </w:r>
      <w:r w:rsidR="00FF004C" w:rsidRPr="007757C3">
        <w:rPr>
          <w:rFonts w:ascii="Simplified Arabic" w:eastAsia="SimHei" w:hAnsi="Simplified Arabic" w:cs="Simplified Arabic"/>
          <w:sz w:val="28"/>
          <w:szCs w:val="28"/>
          <w:rtl/>
        </w:rPr>
        <w:t xml:space="preserve"> رئيسية اُدرجت ضمن عقود التنفيذ، </w:t>
      </w:r>
      <w:r w:rsidR="0089797E" w:rsidRPr="007757C3">
        <w:rPr>
          <w:rFonts w:ascii="Simplified Arabic" w:eastAsia="SimHei" w:hAnsi="Simplified Arabic" w:cs="Simplified Arabic"/>
          <w:sz w:val="28"/>
          <w:szCs w:val="28"/>
          <w:rtl/>
        </w:rPr>
        <w:t>هي:</w:t>
      </w:r>
      <w:r w:rsidR="00FF004C" w:rsidRPr="007757C3">
        <w:rPr>
          <w:rFonts w:ascii="Simplified Arabic" w:eastAsia="SimHei" w:hAnsi="Simplified Arabic" w:cs="Simplified Arabic"/>
          <w:sz w:val="28"/>
          <w:szCs w:val="28"/>
          <w:rtl/>
        </w:rPr>
        <w:t xml:space="preserve"> التوظيف المحلي، </w:t>
      </w:r>
      <w:r w:rsidR="0089797E" w:rsidRPr="007757C3">
        <w:rPr>
          <w:rFonts w:ascii="Simplified Arabic" w:eastAsia="SimHei" w:hAnsi="Simplified Arabic" w:cs="Simplified Arabic"/>
          <w:sz w:val="28"/>
          <w:szCs w:val="28"/>
          <w:rtl/>
        </w:rPr>
        <w:t xml:space="preserve">وتطوير المهارات، </w:t>
      </w:r>
      <w:r w:rsidR="001C4EE4">
        <w:rPr>
          <w:rFonts w:ascii="Simplified Arabic" w:eastAsia="SimHei" w:hAnsi="Simplified Arabic" w:cs="Simplified Arabic" w:hint="cs"/>
          <w:sz w:val="28"/>
          <w:szCs w:val="28"/>
          <w:rtl/>
        </w:rPr>
        <w:t>و</w:t>
      </w:r>
      <w:r w:rsidR="0089797E" w:rsidRPr="007757C3">
        <w:rPr>
          <w:rFonts w:ascii="Simplified Arabic" w:eastAsia="SimHei" w:hAnsi="Simplified Arabic" w:cs="Simplified Arabic"/>
          <w:sz w:val="28"/>
          <w:szCs w:val="28"/>
          <w:rtl/>
        </w:rPr>
        <w:t>الإنفاق</w:t>
      </w:r>
      <w:r w:rsidR="00FF004C" w:rsidRPr="007757C3">
        <w:rPr>
          <w:rFonts w:ascii="Simplified Arabic" w:eastAsia="SimHei" w:hAnsi="Simplified Arabic" w:cs="Simplified Arabic"/>
          <w:sz w:val="28"/>
          <w:szCs w:val="28"/>
          <w:rtl/>
        </w:rPr>
        <w:t xml:space="preserve"> المحلي، وبرنامج التمكين الاقتصادي (</w:t>
      </w:r>
      <w:r w:rsidR="00FF004C" w:rsidRPr="007757C3">
        <w:rPr>
          <w:rFonts w:ascii="Simplified Arabic" w:eastAsia="SimHei" w:hAnsi="Simplified Arabic" w:cs="Simplified Arabic"/>
          <w:sz w:val="28"/>
          <w:szCs w:val="28"/>
        </w:rPr>
        <w:t>B-BBEE</w:t>
      </w:r>
      <w:r w:rsidR="00FF004C" w:rsidRPr="007757C3">
        <w:rPr>
          <w:rFonts w:ascii="Simplified Arabic" w:eastAsia="SimHei" w:hAnsi="Simplified Arabic" w:cs="Simplified Arabic"/>
          <w:sz w:val="28"/>
          <w:szCs w:val="28"/>
          <w:rtl/>
        </w:rPr>
        <w:t>)</w:t>
      </w:r>
      <w:r w:rsidR="0089797E" w:rsidRPr="007757C3">
        <w:rPr>
          <w:rFonts w:ascii="Simplified Arabic" w:eastAsia="SimHei" w:hAnsi="Simplified Arabic" w:cs="Simplified Arabic"/>
          <w:sz w:val="28"/>
          <w:szCs w:val="28"/>
          <w:rtl/>
        </w:rPr>
        <w:t>.</w:t>
      </w:r>
    </w:p>
    <w:p w14:paraId="1EB36536" w14:textId="26A4563C" w:rsidR="0089797E" w:rsidRPr="007757C3" w:rsidRDefault="0089797E" w:rsidP="0089797E">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وتوصلت الدراسة إلى </w:t>
      </w:r>
      <w:r w:rsidR="001C4EE4">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ن أربعة من أصل خمسة مقاولين حققوا المستهدفات التنموية المحددة في حين طبقت على المقاول المتعثر غرامات أداء وف</w:t>
      </w:r>
      <w:r w:rsidR="001C4EE4">
        <w:rPr>
          <w:rFonts w:ascii="Simplified Arabic" w:eastAsia="SimHei" w:hAnsi="Simplified Arabic" w:cs="Simplified Arabic" w:hint="cs"/>
          <w:sz w:val="28"/>
          <w:szCs w:val="28"/>
          <w:rtl/>
        </w:rPr>
        <w:t>ق</w:t>
      </w:r>
      <w:r w:rsidRPr="007757C3">
        <w:rPr>
          <w:rFonts w:ascii="Simplified Arabic" w:eastAsia="SimHei" w:hAnsi="Simplified Arabic" w:cs="Simplified Arabic"/>
          <w:sz w:val="28"/>
          <w:szCs w:val="28"/>
          <w:rtl/>
        </w:rPr>
        <w:t>اً للشر</w:t>
      </w:r>
      <w:r w:rsidR="001C4EE4">
        <w:rPr>
          <w:rFonts w:ascii="Simplified Arabic" w:eastAsia="SimHei" w:hAnsi="Simplified Arabic" w:cs="Simplified Arabic" w:hint="cs"/>
          <w:sz w:val="28"/>
          <w:szCs w:val="28"/>
          <w:rtl/>
        </w:rPr>
        <w:t>و</w:t>
      </w:r>
      <w:r w:rsidRPr="007757C3">
        <w:rPr>
          <w:rFonts w:ascii="Simplified Arabic" w:eastAsia="SimHei" w:hAnsi="Simplified Arabic" w:cs="Simplified Arabic"/>
          <w:sz w:val="28"/>
          <w:szCs w:val="28"/>
          <w:rtl/>
        </w:rPr>
        <w:t>ط التعاقدية. كما بينت الدراسة أن دمج هذه المتطلبات ضمن وثائق المنافسة والعقود، وربطها بمؤشرات أداء قابلة للقياس والمتا</w:t>
      </w:r>
      <w:r w:rsidR="001C4EE4">
        <w:rPr>
          <w:rFonts w:ascii="Simplified Arabic" w:eastAsia="SimHei" w:hAnsi="Simplified Arabic" w:cs="Simplified Arabic" w:hint="cs"/>
          <w:sz w:val="28"/>
          <w:szCs w:val="28"/>
          <w:rtl/>
        </w:rPr>
        <w:t>ب</w:t>
      </w:r>
      <w:r w:rsidRPr="007757C3">
        <w:rPr>
          <w:rFonts w:ascii="Simplified Arabic" w:eastAsia="SimHei" w:hAnsi="Simplified Arabic" w:cs="Simplified Arabic"/>
          <w:sz w:val="28"/>
          <w:szCs w:val="28"/>
          <w:rtl/>
        </w:rPr>
        <w:t xml:space="preserve">عة الدورية، يسهم في تعزيز مستوى الالتزام وتحقق المستهدفات </w:t>
      </w:r>
      <w:r w:rsidR="001C4EE4" w:rsidRPr="007757C3">
        <w:rPr>
          <w:rFonts w:ascii="Simplified Arabic" w:eastAsia="SimHei" w:hAnsi="Simplified Arabic" w:cs="Simplified Arabic" w:hint="cs"/>
          <w:sz w:val="28"/>
          <w:szCs w:val="28"/>
          <w:rtl/>
        </w:rPr>
        <w:t>التن</w:t>
      </w:r>
      <w:r w:rsidR="001C4EE4">
        <w:rPr>
          <w:rFonts w:ascii="Simplified Arabic" w:eastAsia="SimHei" w:hAnsi="Simplified Arabic" w:cs="Simplified Arabic" w:hint="cs"/>
          <w:sz w:val="28"/>
          <w:szCs w:val="28"/>
          <w:rtl/>
        </w:rPr>
        <w:t>م</w:t>
      </w:r>
      <w:r w:rsidR="001C4EE4" w:rsidRPr="007757C3">
        <w:rPr>
          <w:rFonts w:ascii="Simplified Arabic" w:eastAsia="SimHei" w:hAnsi="Simplified Arabic" w:cs="Simplified Arabic" w:hint="cs"/>
          <w:sz w:val="28"/>
          <w:szCs w:val="28"/>
          <w:rtl/>
        </w:rPr>
        <w:t>وية</w:t>
      </w:r>
      <w:r w:rsidRPr="007757C3">
        <w:rPr>
          <w:rFonts w:ascii="Simplified Arabic" w:eastAsia="SimHei" w:hAnsi="Simplified Arabic" w:cs="Simplified Arabic"/>
          <w:sz w:val="28"/>
          <w:szCs w:val="28"/>
          <w:rtl/>
        </w:rPr>
        <w:t>، حيث ارتفع عدد العاملين المحليين من (194) عاملاً عند بداية التنفيذ إلى (1353) عاملا</w:t>
      </w:r>
      <w:r w:rsidR="001C4EE4">
        <w:rPr>
          <w:rFonts w:ascii="Simplified Arabic" w:eastAsia="SimHei" w:hAnsi="Simplified Arabic" w:cs="Simplified Arabic" w:hint="cs"/>
          <w:sz w:val="28"/>
          <w:szCs w:val="28"/>
          <w:rtl/>
        </w:rPr>
        <w:t>ً</w:t>
      </w:r>
      <w:r w:rsidRPr="007757C3">
        <w:rPr>
          <w:rFonts w:ascii="Simplified Arabic" w:eastAsia="SimHei" w:hAnsi="Simplified Arabic" w:cs="Simplified Arabic"/>
          <w:sz w:val="28"/>
          <w:szCs w:val="28"/>
          <w:rtl/>
        </w:rPr>
        <w:t xml:space="preserve"> خلال مراحل تنفيذ المشروع.</w:t>
      </w:r>
    </w:p>
    <w:p w14:paraId="7066E5D1" w14:textId="0B14D00E" w:rsidR="00F925D0" w:rsidRPr="00FD2B3C" w:rsidRDefault="0089797E" w:rsidP="00FD2B3C">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وتستفيد الدراسة الحالية من هذه الدراسة لكونها تناولت مشروعاً حكومياً فعلياً، وربطت بين متطلبات تنموية مدمجة تعاقدياً وآليات تنفيذ قابلة </w:t>
      </w:r>
      <w:r w:rsidR="004B2F23" w:rsidRPr="007757C3">
        <w:rPr>
          <w:rFonts w:ascii="Simplified Arabic" w:eastAsia="SimHei" w:hAnsi="Simplified Arabic" w:cs="Simplified Arabic"/>
          <w:sz w:val="28"/>
          <w:szCs w:val="28"/>
          <w:rtl/>
        </w:rPr>
        <w:t>للقياس،</w:t>
      </w:r>
      <w:r w:rsidRPr="007757C3">
        <w:rPr>
          <w:rFonts w:ascii="Simplified Arabic" w:eastAsia="SimHei" w:hAnsi="Simplified Arabic" w:cs="Simplified Arabic"/>
          <w:sz w:val="28"/>
          <w:szCs w:val="28"/>
          <w:rtl/>
        </w:rPr>
        <w:t xml:space="preserve"> وهو </w:t>
      </w:r>
      <w:r w:rsidR="004B2F23" w:rsidRPr="007757C3">
        <w:rPr>
          <w:rFonts w:ascii="Simplified Arabic" w:eastAsia="SimHei" w:hAnsi="Simplified Arabic" w:cs="Simplified Arabic"/>
          <w:sz w:val="28"/>
          <w:szCs w:val="28"/>
          <w:rtl/>
        </w:rPr>
        <w:t>ما يتقاطع</w:t>
      </w:r>
      <w:r w:rsidRPr="007757C3">
        <w:rPr>
          <w:rFonts w:ascii="Simplified Arabic" w:eastAsia="SimHei" w:hAnsi="Simplified Arabic" w:cs="Simplified Arabic"/>
          <w:sz w:val="28"/>
          <w:szCs w:val="28"/>
          <w:rtl/>
        </w:rPr>
        <w:t xml:space="preserve"> مع موضوع الدراسة الحالية. كما </w:t>
      </w:r>
      <w:r w:rsidR="004B2F23" w:rsidRPr="007757C3">
        <w:rPr>
          <w:rFonts w:ascii="Simplified Arabic" w:eastAsia="SimHei" w:hAnsi="Simplified Arabic" w:cs="Simplified Arabic"/>
          <w:sz w:val="28"/>
          <w:szCs w:val="28"/>
          <w:rtl/>
        </w:rPr>
        <w:t xml:space="preserve">أبرزت أهمية دمج هذه المتطلبات </w:t>
      </w:r>
      <w:r w:rsidR="003B5E5D">
        <w:rPr>
          <w:rFonts w:ascii="Simplified Arabic" w:eastAsia="SimHei" w:hAnsi="Simplified Arabic" w:cs="Simplified Arabic" w:hint="cs"/>
          <w:sz w:val="28"/>
          <w:szCs w:val="28"/>
          <w:rtl/>
        </w:rPr>
        <w:t>ض</w:t>
      </w:r>
      <w:r w:rsidR="004B2F23" w:rsidRPr="007757C3">
        <w:rPr>
          <w:rFonts w:ascii="Simplified Arabic" w:eastAsia="SimHei" w:hAnsi="Simplified Arabic" w:cs="Simplified Arabic"/>
          <w:sz w:val="28"/>
          <w:szCs w:val="28"/>
          <w:rtl/>
        </w:rPr>
        <w:t>من وثائق المنافسة والعقود، وربطها بآليات المتابعة والقياس والجزاءات التعاقدية لضمان فاعلية تطبيقها، بما يتوافق مع عدد من أدوات تطبيق متطلبات المحتوى المحلي في المملكة العربية السعودية، مع مراعاة أن الدراسة استخدمت مصطلح "الأهداف التنموية الثانوية للمشتريات" بدلاً من مصطلح " المحتوى المحلي" وأجريت في قطاع الإنشاءات.</w:t>
      </w:r>
    </w:p>
    <w:p w14:paraId="549E5B07" w14:textId="77777777" w:rsidR="00AC7DE9" w:rsidRPr="007757C3" w:rsidRDefault="00AC7DE9" w:rsidP="00AC7DE9">
      <w:pPr>
        <w:pStyle w:val="1"/>
        <w:rPr>
          <w:rFonts w:ascii="Simplified Arabic" w:eastAsia="SimHei" w:hAnsi="Simplified Arabic" w:cs="Simplified Arabic"/>
          <w:b/>
          <w:bCs/>
          <w:color w:val="auto"/>
          <w:sz w:val="36"/>
          <w:szCs w:val="36"/>
          <w:u w:val="single"/>
          <w:rtl/>
        </w:rPr>
      </w:pPr>
      <w:bookmarkStart w:id="15" w:name="_Toc235180667"/>
      <w:r w:rsidRPr="007757C3">
        <w:rPr>
          <w:rFonts w:ascii="Simplified Arabic" w:eastAsia="SimHei" w:hAnsi="Simplified Arabic" w:cs="Simplified Arabic"/>
          <w:b/>
          <w:bCs/>
          <w:color w:val="auto"/>
          <w:sz w:val="36"/>
          <w:szCs w:val="36"/>
          <w:u w:val="single"/>
          <w:rtl/>
        </w:rPr>
        <w:t>ثالثاً: التعليق على الدراسات السابقة</w:t>
      </w:r>
      <w:bookmarkEnd w:id="15"/>
    </w:p>
    <w:p w14:paraId="0858C0E2" w14:textId="7158F0C0" w:rsidR="00AC7DE9" w:rsidRPr="007757C3" w:rsidRDefault="00AC7DE9" w:rsidP="00AC7DE9">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يتضح من خلال استعراض الدراسات السابقة أن الأدبيات العلمية تناولت موضوع المحتوى المحلي من جوانب متعددة، شملت الجوانب الاقتصادية والتنظيمية والسياسات العامة والأنظمة وأدوات التطبيق والآثار الاقتصادية والتنظيمية، إلا </w:t>
      </w:r>
      <w:r w:rsidR="003B5E5D">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ن الدراسات التي تناولت بصورة مباشرة أثر متطلبات المحتوى المحلي على أداء المشاريع الحكومية ما تزال محدودة، ولا سيما في البيئة السعودية.</w:t>
      </w:r>
    </w:p>
    <w:p w14:paraId="1D24A25F" w14:textId="0F96581D" w:rsidR="00AC7DE9" w:rsidRPr="007757C3" w:rsidRDefault="00AC7DE9" w:rsidP="00AC7DE9">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lastRenderedPageBreak/>
        <w:t xml:space="preserve">أظهرت الدراسات السابقة </w:t>
      </w:r>
      <w:r w:rsidR="00CF1B80">
        <w:rPr>
          <w:rFonts w:ascii="Simplified Arabic" w:eastAsia="SimHei" w:hAnsi="Simplified Arabic" w:cs="Simplified Arabic"/>
          <w:sz w:val="28"/>
          <w:szCs w:val="28"/>
          <w:rtl/>
        </w:rPr>
        <w:t>اتفاقاً على أن نجاح</w:t>
      </w:r>
      <w:r w:rsidRPr="007757C3">
        <w:rPr>
          <w:rFonts w:ascii="Simplified Arabic" w:eastAsia="SimHei" w:hAnsi="Simplified Arabic" w:cs="Simplified Arabic"/>
          <w:sz w:val="28"/>
          <w:szCs w:val="28"/>
          <w:rtl/>
        </w:rPr>
        <w:t xml:space="preserve"> تطبيق متطلبات المحتوى المحلي لا يعتمد على وجود المتطلبات النظامية </w:t>
      </w:r>
      <w:r w:rsidR="00A06562" w:rsidRPr="007757C3">
        <w:rPr>
          <w:rFonts w:ascii="Simplified Arabic" w:eastAsia="SimHei" w:hAnsi="Simplified Arabic" w:cs="Simplified Arabic"/>
          <w:sz w:val="28"/>
          <w:szCs w:val="28"/>
          <w:rtl/>
        </w:rPr>
        <w:t>فحسب،</w:t>
      </w:r>
      <w:r w:rsidRPr="007757C3">
        <w:rPr>
          <w:rFonts w:ascii="Simplified Arabic" w:eastAsia="SimHei" w:hAnsi="Simplified Arabic" w:cs="Simplified Arabic"/>
          <w:sz w:val="28"/>
          <w:szCs w:val="28"/>
          <w:rtl/>
        </w:rPr>
        <w:t xml:space="preserve"> وإنما يرتبط بوضوح </w:t>
      </w:r>
      <w:r w:rsidR="00A06562" w:rsidRPr="007757C3">
        <w:rPr>
          <w:rFonts w:ascii="Simplified Arabic" w:eastAsia="SimHei" w:hAnsi="Simplified Arabic" w:cs="Simplified Arabic"/>
          <w:sz w:val="28"/>
          <w:szCs w:val="28"/>
          <w:rtl/>
        </w:rPr>
        <w:t>الأهداف،</w:t>
      </w:r>
      <w:r w:rsidRPr="007757C3">
        <w:rPr>
          <w:rFonts w:ascii="Simplified Arabic" w:eastAsia="SimHei" w:hAnsi="Simplified Arabic" w:cs="Simplified Arabic"/>
          <w:sz w:val="28"/>
          <w:szCs w:val="28"/>
          <w:rtl/>
        </w:rPr>
        <w:t xml:space="preserve"> وملاءمة أدوات </w:t>
      </w:r>
      <w:r w:rsidR="00A06562" w:rsidRPr="007757C3">
        <w:rPr>
          <w:rFonts w:ascii="Simplified Arabic" w:eastAsia="SimHei" w:hAnsi="Simplified Arabic" w:cs="Simplified Arabic"/>
          <w:sz w:val="28"/>
          <w:szCs w:val="28"/>
          <w:rtl/>
        </w:rPr>
        <w:t>التطبيق،</w:t>
      </w:r>
      <w:r w:rsidRPr="007757C3">
        <w:rPr>
          <w:rFonts w:ascii="Simplified Arabic" w:eastAsia="SimHei" w:hAnsi="Simplified Arabic" w:cs="Simplified Arabic"/>
          <w:sz w:val="28"/>
          <w:szCs w:val="28"/>
          <w:rtl/>
        </w:rPr>
        <w:t xml:space="preserve"> وج</w:t>
      </w:r>
      <w:r w:rsidR="003B5E5D">
        <w:rPr>
          <w:rFonts w:ascii="Simplified Arabic" w:eastAsia="SimHei" w:hAnsi="Simplified Arabic" w:cs="Simplified Arabic" w:hint="cs"/>
          <w:sz w:val="28"/>
          <w:szCs w:val="28"/>
          <w:rtl/>
        </w:rPr>
        <w:t>ا</w:t>
      </w:r>
      <w:r w:rsidRPr="007757C3">
        <w:rPr>
          <w:rFonts w:ascii="Simplified Arabic" w:eastAsia="SimHei" w:hAnsi="Simplified Arabic" w:cs="Simplified Arabic"/>
          <w:sz w:val="28"/>
          <w:szCs w:val="28"/>
          <w:rtl/>
        </w:rPr>
        <w:t xml:space="preserve">هزية السوق </w:t>
      </w:r>
      <w:r w:rsidR="00A06562" w:rsidRPr="007757C3">
        <w:rPr>
          <w:rFonts w:ascii="Simplified Arabic" w:eastAsia="SimHei" w:hAnsi="Simplified Arabic" w:cs="Simplified Arabic"/>
          <w:sz w:val="28"/>
          <w:szCs w:val="28"/>
          <w:rtl/>
        </w:rPr>
        <w:t>المحلي،</w:t>
      </w:r>
      <w:r w:rsidRPr="007757C3">
        <w:rPr>
          <w:rFonts w:ascii="Simplified Arabic" w:eastAsia="SimHei" w:hAnsi="Simplified Arabic" w:cs="Simplified Arabic"/>
          <w:sz w:val="28"/>
          <w:szCs w:val="28"/>
          <w:rtl/>
        </w:rPr>
        <w:t xml:space="preserve"> وتوافر القدرات البشرية </w:t>
      </w:r>
      <w:r w:rsidR="00A06562" w:rsidRPr="007757C3">
        <w:rPr>
          <w:rFonts w:ascii="Simplified Arabic" w:eastAsia="SimHei" w:hAnsi="Simplified Arabic" w:cs="Simplified Arabic"/>
          <w:sz w:val="28"/>
          <w:szCs w:val="28"/>
          <w:rtl/>
        </w:rPr>
        <w:t>والصناعية،</w:t>
      </w:r>
      <w:r w:rsidRPr="007757C3">
        <w:rPr>
          <w:rFonts w:ascii="Simplified Arabic" w:eastAsia="SimHei" w:hAnsi="Simplified Arabic" w:cs="Simplified Arabic"/>
          <w:sz w:val="28"/>
          <w:szCs w:val="28"/>
          <w:rtl/>
        </w:rPr>
        <w:t xml:space="preserve"> إضافة إلى وجود آليات فعالة للمتابعة والقياس </w:t>
      </w:r>
      <w:r w:rsidR="00A06562" w:rsidRPr="007757C3">
        <w:rPr>
          <w:rFonts w:ascii="Simplified Arabic" w:eastAsia="SimHei" w:hAnsi="Simplified Arabic" w:cs="Simplified Arabic"/>
          <w:sz w:val="28"/>
          <w:szCs w:val="28"/>
          <w:rtl/>
        </w:rPr>
        <w:t>والرقابة، كما أكدت بعض الدراسات أن دمج المتطلبات ضمن وثائق المنافسة والعقود، وربطها بمؤشرات أداء قابلة للقياس، يسهم في رفع مستوى الالتزام وتحقيق المستهدفات التنموية.</w:t>
      </w:r>
    </w:p>
    <w:p w14:paraId="52474983" w14:textId="52A25503" w:rsidR="00A06562" w:rsidRPr="007757C3" w:rsidRDefault="00A06562" w:rsidP="00AC7DE9">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وفي المقابل اختلفت الدراسات في نتائجها بشأن أثر متطلبات المحتوى المحلي إذ أشارت بعض الدراسات إلى آثار إيجابية تمثلت في تعزيز مشاركة المنشآت الوطنية، وتنمية القدرات المحلية، وزيادة القيمة المضافة، بينما أوضحت دراسات أخرى </w:t>
      </w:r>
      <w:r w:rsidR="003B5E5D">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ن التطبيق غير المتوازن أو المبالغة في فرض المتطلبات قد ينعكس سلباً على بعض المؤشرات الاقتصادية أو التشغيلية إذا لم يكن مدعوماً ببيئة تنظيمية وقدرات تنفيذية مناسبة.</w:t>
      </w:r>
    </w:p>
    <w:p w14:paraId="7E063C51" w14:textId="08CAB353" w:rsidR="008E410B" w:rsidRPr="007757C3" w:rsidRDefault="00A06562" w:rsidP="00FD2B3C">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كما يلاحظ </w:t>
      </w:r>
      <w:r w:rsidR="003B5E5D">
        <w:rPr>
          <w:rFonts w:ascii="Simplified Arabic" w:eastAsia="SimHei" w:hAnsi="Simplified Arabic" w:cs="Simplified Arabic" w:hint="cs"/>
          <w:sz w:val="28"/>
          <w:szCs w:val="28"/>
          <w:rtl/>
        </w:rPr>
        <w:t>أ</w:t>
      </w:r>
      <w:r w:rsidRPr="007757C3">
        <w:rPr>
          <w:rFonts w:ascii="Simplified Arabic" w:eastAsia="SimHei" w:hAnsi="Simplified Arabic" w:cs="Simplified Arabic"/>
          <w:sz w:val="28"/>
          <w:szCs w:val="28"/>
          <w:rtl/>
        </w:rPr>
        <w:t>ن معظم الدراسات السابقة أجريت في قطاعات النفط والغاز أو التعدين أو بعض مشاريع البنية التحتية بينما ما</w:t>
      </w:r>
      <w:r w:rsidR="003B5E5D">
        <w:rPr>
          <w:rFonts w:ascii="Simplified Arabic" w:eastAsia="SimHei" w:hAnsi="Simplified Arabic" w:cs="Simplified Arabic" w:hint="cs"/>
          <w:sz w:val="28"/>
          <w:szCs w:val="28"/>
          <w:rtl/>
        </w:rPr>
        <w:t xml:space="preserve"> </w:t>
      </w:r>
      <w:r w:rsidRPr="007757C3">
        <w:rPr>
          <w:rFonts w:ascii="Simplified Arabic" w:eastAsia="SimHei" w:hAnsi="Simplified Arabic" w:cs="Simplified Arabic"/>
          <w:sz w:val="28"/>
          <w:szCs w:val="28"/>
          <w:rtl/>
        </w:rPr>
        <w:t>تزال الدراسات التي تناولت أثر متطلبات المحتوى المحلي على أداء المشاريع الحكومية في المملكة العربية السعودية محدودة، الامر الذي يبرز الحاجة إلى إجراء المزيد من الدراسات التطبيقية في هذا المجال.</w:t>
      </w:r>
    </w:p>
    <w:p w14:paraId="56B9F8CB" w14:textId="2F272C76" w:rsidR="00A06562" w:rsidRPr="007757C3" w:rsidRDefault="00A06562" w:rsidP="00A06562">
      <w:pPr>
        <w:pStyle w:val="1"/>
        <w:rPr>
          <w:rFonts w:ascii="Simplified Arabic" w:eastAsia="SimHei" w:hAnsi="Simplified Arabic" w:cs="Simplified Arabic"/>
          <w:b/>
          <w:bCs/>
          <w:color w:val="auto"/>
          <w:sz w:val="36"/>
          <w:szCs w:val="36"/>
          <w:u w:val="single"/>
          <w:rtl/>
        </w:rPr>
      </w:pPr>
      <w:bookmarkStart w:id="16" w:name="_Toc235180668"/>
      <w:r w:rsidRPr="007757C3">
        <w:rPr>
          <w:rFonts w:ascii="Simplified Arabic" w:eastAsia="SimHei" w:hAnsi="Simplified Arabic" w:cs="Simplified Arabic"/>
          <w:b/>
          <w:bCs/>
          <w:color w:val="auto"/>
          <w:sz w:val="36"/>
          <w:szCs w:val="36"/>
          <w:u w:val="single"/>
          <w:rtl/>
        </w:rPr>
        <w:t>رابعاً: أوجه الاستفادة من الدراسات السابقة</w:t>
      </w:r>
      <w:bookmarkEnd w:id="16"/>
    </w:p>
    <w:p w14:paraId="29C3EEA6" w14:textId="054AE267" w:rsidR="00000C0E" w:rsidRPr="007757C3" w:rsidRDefault="00000C0E" w:rsidP="00000C0E">
      <w:pPr>
        <w:rPr>
          <w:rFonts w:ascii="Simplified Arabic" w:eastAsia="SimHei" w:hAnsi="Simplified Arabic" w:cs="Simplified Arabic"/>
          <w:rtl/>
        </w:rPr>
      </w:pPr>
      <w:r w:rsidRPr="007757C3">
        <w:rPr>
          <w:rFonts w:ascii="Simplified Arabic" w:eastAsia="SimHei" w:hAnsi="Simplified Arabic" w:cs="Simplified Arabic"/>
          <w:sz w:val="28"/>
          <w:szCs w:val="28"/>
          <w:rtl/>
        </w:rPr>
        <w:t>استفادت الدراسة الحالية من الدراسات السابقة في عدد من الجوانب العلمية والمنهجية من أبرزها:</w:t>
      </w:r>
    </w:p>
    <w:p w14:paraId="2F585788" w14:textId="00837F1B" w:rsidR="00000C0E" w:rsidRPr="007757C3" w:rsidRDefault="00000C0E" w:rsidP="00000C0E">
      <w:pPr>
        <w:pStyle w:val="a5"/>
        <w:numPr>
          <w:ilvl w:val="0"/>
          <w:numId w:val="5"/>
        </w:numPr>
        <w:jc w:val="both"/>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بناء الإطار النظري للدراسة من خلال الاستفادة من المفاهيم والنظريات المرتبطة بالمحتوى المحلي، وأدوات تطبيقه، والعوامل المؤثر</w:t>
      </w:r>
      <w:r w:rsidR="00392ECA">
        <w:rPr>
          <w:rFonts w:ascii="Simplified Arabic" w:eastAsia="SimHei" w:hAnsi="Simplified Arabic" w:cs="Simplified Arabic" w:hint="cs"/>
          <w:sz w:val="28"/>
          <w:szCs w:val="28"/>
          <w:rtl/>
        </w:rPr>
        <w:t>ة</w:t>
      </w:r>
      <w:r w:rsidRPr="007757C3">
        <w:rPr>
          <w:rFonts w:ascii="Simplified Arabic" w:eastAsia="SimHei" w:hAnsi="Simplified Arabic" w:cs="Simplified Arabic"/>
          <w:sz w:val="28"/>
          <w:szCs w:val="28"/>
          <w:rtl/>
        </w:rPr>
        <w:t xml:space="preserve"> في نجاحه.</w:t>
      </w:r>
    </w:p>
    <w:p w14:paraId="492000FA" w14:textId="27C59080" w:rsidR="00000C0E" w:rsidRPr="007757C3" w:rsidRDefault="00000C0E" w:rsidP="00000C0E">
      <w:pPr>
        <w:pStyle w:val="a5"/>
        <w:numPr>
          <w:ilvl w:val="0"/>
          <w:numId w:val="5"/>
        </w:numPr>
        <w:jc w:val="both"/>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صياغة مشكلة الدراسة بصورة أكثر دقة، من خلال الوقوف على الجوانب التي تناولتها الدراسات والجوانب التي ما تزال بحاج</w:t>
      </w:r>
      <w:r w:rsidR="00392ECA">
        <w:rPr>
          <w:rFonts w:ascii="Simplified Arabic" w:eastAsia="SimHei" w:hAnsi="Simplified Arabic" w:cs="Simplified Arabic" w:hint="cs"/>
          <w:sz w:val="28"/>
          <w:szCs w:val="28"/>
          <w:rtl/>
        </w:rPr>
        <w:t>ة</w:t>
      </w:r>
      <w:r w:rsidRPr="007757C3">
        <w:rPr>
          <w:rFonts w:ascii="Simplified Arabic" w:eastAsia="SimHei" w:hAnsi="Simplified Arabic" w:cs="Simplified Arabic"/>
          <w:sz w:val="28"/>
          <w:szCs w:val="28"/>
          <w:rtl/>
        </w:rPr>
        <w:t xml:space="preserve"> إلى مزيد من الدراسة.</w:t>
      </w:r>
    </w:p>
    <w:p w14:paraId="7F630266" w14:textId="377B4B68" w:rsidR="00000C0E" w:rsidRPr="007757C3" w:rsidRDefault="00000C0E" w:rsidP="00000C0E">
      <w:pPr>
        <w:pStyle w:val="a5"/>
        <w:numPr>
          <w:ilvl w:val="0"/>
          <w:numId w:val="5"/>
        </w:numPr>
        <w:jc w:val="both"/>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تحديد المتغيرات الرئيسية للدراسة، والمتمثلة في متطلبات المحتوى المحلي بوصفها المتغير المستقل، وأداء المشاريع الحكومية بأبعاده (الوقت – والتكلفة- والجودة) بوصف</w:t>
      </w:r>
      <w:r w:rsidR="00392ECA">
        <w:rPr>
          <w:rFonts w:ascii="Simplified Arabic" w:eastAsia="SimHei" w:hAnsi="Simplified Arabic" w:cs="Simplified Arabic" w:hint="cs"/>
          <w:sz w:val="28"/>
          <w:szCs w:val="28"/>
          <w:rtl/>
        </w:rPr>
        <w:t>ه</w:t>
      </w:r>
      <w:r w:rsidRPr="007757C3">
        <w:rPr>
          <w:rFonts w:ascii="Simplified Arabic" w:eastAsia="SimHei" w:hAnsi="Simplified Arabic" w:cs="Simplified Arabic"/>
          <w:sz w:val="28"/>
          <w:szCs w:val="28"/>
          <w:rtl/>
        </w:rPr>
        <w:t xml:space="preserve"> المتغير التابع.</w:t>
      </w:r>
    </w:p>
    <w:p w14:paraId="02689467" w14:textId="7D526597" w:rsidR="00000C0E" w:rsidRPr="007757C3" w:rsidRDefault="00000C0E" w:rsidP="00000C0E">
      <w:pPr>
        <w:pStyle w:val="a5"/>
        <w:numPr>
          <w:ilvl w:val="0"/>
          <w:numId w:val="5"/>
        </w:numPr>
        <w:jc w:val="both"/>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الاستفادة من نتائج الدراسات السابقة في بناء ا</w:t>
      </w:r>
      <w:r w:rsidR="00C01B75" w:rsidRPr="007757C3">
        <w:rPr>
          <w:rFonts w:ascii="Simplified Arabic" w:eastAsia="SimHei" w:hAnsi="Simplified Arabic" w:cs="Simplified Arabic"/>
          <w:sz w:val="28"/>
          <w:szCs w:val="28"/>
          <w:rtl/>
        </w:rPr>
        <w:t>لإ</w:t>
      </w:r>
      <w:r w:rsidRPr="007757C3">
        <w:rPr>
          <w:rFonts w:ascii="Simplified Arabic" w:eastAsia="SimHei" w:hAnsi="Simplified Arabic" w:cs="Simplified Arabic"/>
          <w:sz w:val="28"/>
          <w:szCs w:val="28"/>
          <w:rtl/>
        </w:rPr>
        <w:t xml:space="preserve">طار </w:t>
      </w:r>
      <w:r w:rsidR="00C01B75" w:rsidRPr="007757C3">
        <w:rPr>
          <w:rFonts w:ascii="Simplified Arabic" w:eastAsia="SimHei" w:hAnsi="Simplified Arabic" w:cs="Simplified Arabic"/>
          <w:sz w:val="28"/>
          <w:szCs w:val="28"/>
          <w:rtl/>
        </w:rPr>
        <w:t>المفاهيمي</w:t>
      </w:r>
      <w:r w:rsidRPr="007757C3">
        <w:rPr>
          <w:rFonts w:ascii="Simplified Arabic" w:eastAsia="SimHei" w:hAnsi="Simplified Arabic" w:cs="Simplified Arabic"/>
          <w:sz w:val="28"/>
          <w:szCs w:val="28"/>
          <w:rtl/>
        </w:rPr>
        <w:t xml:space="preserve"> </w:t>
      </w:r>
      <w:r w:rsidR="00C01B75" w:rsidRPr="007757C3">
        <w:rPr>
          <w:rFonts w:ascii="Simplified Arabic" w:eastAsia="SimHei" w:hAnsi="Simplified Arabic" w:cs="Simplified Arabic"/>
          <w:sz w:val="28"/>
          <w:szCs w:val="28"/>
          <w:rtl/>
        </w:rPr>
        <w:t>للدراسة،</w:t>
      </w:r>
      <w:r w:rsidRPr="007757C3">
        <w:rPr>
          <w:rFonts w:ascii="Simplified Arabic" w:eastAsia="SimHei" w:hAnsi="Simplified Arabic" w:cs="Simplified Arabic"/>
          <w:sz w:val="28"/>
          <w:szCs w:val="28"/>
          <w:rtl/>
        </w:rPr>
        <w:t xml:space="preserve"> وتفسير العلاقة </w:t>
      </w:r>
      <w:r w:rsidR="00C01B75" w:rsidRPr="007757C3">
        <w:rPr>
          <w:rFonts w:ascii="Simplified Arabic" w:eastAsia="SimHei" w:hAnsi="Simplified Arabic" w:cs="Simplified Arabic"/>
          <w:sz w:val="28"/>
          <w:szCs w:val="28"/>
          <w:rtl/>
        </w:rPr>
        <w:t>المتوقعة</w:t>
      </w:r>
      <w:r w:rsidRPr="007757C3">
        <w:rPr>
          <w:rFonts w:ascii="Simplified Arabic" w:eastAsia="SimHei" w:hAnsi="Simplified Arabic" w:cs="Simplified Arabic"/>
          <w:sz w:val="28"/>
          <w:szCs w:val="28"/>
          <w:rtl/>
        </w:rPr>
        <w:t xml:space="preserve"> بين متطلبات المحتوى المحلي وأداء المشاريع الحكومية.</w:t>
      </w:r>
    </w:p>
    <w:p w14:paraId="44D69A22" w14:textId="3E85719E" w:rsidR="00000C0E" w:rsidRPr="007757C3" w:rsidRDefault="00000C0E" w:rsidP="00000C0E">
      <w:pPr>
        <w:pStyle w:val="a5"/>
        <w:numPr>
          <w:ilvl w:val="0"/>
          <w:numId w:val="5"/>
        </w:numPr>
        <w:jc w:val="both"/>
        <w:rPr>
          <w:rFonts w:ascii="Simplified Arabic" w:eastAsia="SimHei" w:hAnsi="Simplified Arabic" w:cs="Simplified Arabic"/>
          <w:sz w:val="28"/>
          <w:szCs w:val="28"/>
        </w:rPr>
      </w:pPr>
      <w:r w:rsidRPr="007757C3">
        <w:rPr>
          <w:rFonts w:ascii="Simplified Arabic" w:eastAsia="SimHei" w:hAnsi="Simplified Arabic" w:cs="Simplified Arabic"/>
          <w:sz w:val="28"/>
          <w:szCs w:val="28"/>
          <w:rtl/>
        </w:rPr>
        <w:t>دعم تصميم أ</w:t>
      </w:r>
      <w:r w:rsidR="00C01B75" w:rsidRPr="007757C3">
        <w:rPr>
          <w:rFonts w:ascii="Simplified Arabic" w:eastAsia="SimHei" w:hAnsi="Simplified Arabic" w:cs="Simplified Arabic"/>
          <w:sz w:val="28"/>
          <w:szCs w:val="28"/>
          <w:rtl/>
        </w:rPr>
        <w:t xml:space="preserve">داة الدراسة من خلال الاستفادة من المؤشرات </w:t>
      </w:r>
      <w:r w:rsidR="00515AF6" w:rsidRPr="007757C3">
        <w:rPr>
          <w:rFonts w:ascii="Simplified Arabic" w:eastAsia="SimHei" w:hAnsi="Simplified Arabic" w:cs="Simplified Arabic"/>
          <w:sz w:val="28"/>
          <w:szCs w:val="28"/>
          <w:rtl/>
        </w:rPr>
        <w:t>والأبعاد التي تناولتها الدراسات السابقة، بما يتناسب مع أهداف الدراسة الحالية وطبيعة البيئة الحكومية السعودية.</w:t>
      </w:r>
    </w:p>
    <w:p w14:paraId="00E89D59" w14:textId="1FEE4CC1" w:rsidR="00515AF6" w:rsidRPr="00A74EC2" w:rsidRDefault="00515AF6" w:rsidP="00A74EC2">
      <w:pPr>
        <w:pStyle w:val="a5"/>
        <w:numPr>
          <w:ilvl w:val="0"/>
          <w:numId w:val="5"/>
        </w:num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lastRenderedPageBreak/>
        <w:t>الاستفادة من مناهج الدراسات السابقة وأساليبها التحليلية في اختيار المنهج المناسب للدراسة الحالية، وتفسير النتائج ومناقشتها في ضوء الأدبيات ذات الصلة.</w:t>
      </w:r>
    </w:p>
    <w:p w14:paraId="4F4118B1" w14:textId="141152A9" w:rsidR="00515AF6" w:rsidRPr="007757C3" w:rsidRDefault="00515AF6" w:rsidP="00515AF6">
      <w:pPr>
        <w:pStyle w:val="1"/>
        <w:rPr>
          <w:rFonts w:ascii="Simplified Arabic" w:eastAsia="SimHei" w:hAnsi="Simplified Arabic" w:cs="Simplified Arabic"/>
          <w:b/>
          <w:bCs/>
          <w:color w:val="auto"/>
          <w:sz w:val="36"/>
          <w:szCs w:val="36"/>
          <w:u w:val="single"/>
          <w:rtl/>
        </w:rPr>
      </w:pPr>
      <w:bookmarkStart w:id="17" w:name="_Toc235180669"/>
      <w:r w:rsidRPr="007757C3">
        <w:rPr>
          <w:rFonts w:ascii="Simplified Arabic" w:eastAsia="SimHei" w:hAnsi="Simplified Arabic" w:cs="Simplified Arabic"/>
          <w:b/>
          <w:bCs/>
          <w:color w:val="auto"/>
          <w:sz w:val="36"/>
          <w:szCs w:val="36"/>
          <w:u w:val="single"/>
          <w:rtl/>
        </w:rPr>
        <w:t xml:space="preserve">خامساً: </w:t>
      </w:r>
      <w:r w:rsidR="00C76EFE" w:rsidRPr="007757C3">
        <w:rPr>
          <w:rFonts w:ascii="Simplified Arabic" w:eastAsia="SimHei" w:hAnsi="Simplified Arabic" w:cs="Simplified Arabic"/>
          <w:b/>
          <w:bCs/>
          <w:color w:val="auto"/>
          <w:sz w:val="36"/>
          <w:szCs w:val="36"/>
          <w:u w:val="single"/>
          <w:rtl/>
        </w:rPr>
        <w:t>الفجوة البحثية وتميز الدراسة الحالية</w:t>
      </w:r>
      <w:bookmarkEnd w:id="17"/>
    </w:p>
    <w:p w14:paraId="23E9C486" w14:textId="6FD2A601" w:rsidR="00172905" w:rsidRPr="007757C3" w:rsidRDefault="000B58E6" w:rsidP="00172905">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 xml:space="preserve">على الرغم من تعدد الدراسات التي تناولت المحتوى المحلي وسياسات تطبيقه، فإن مراجعة الأدبيات أظهرت وجود فجوة بحثية تتمثل في محدودية الدراسات التي بحثت بصورة مباشرة أثر متطلبات المحتوى المحلي على أداء </w:t>
      </w:r>
      <w:r w:rsidR="00936C3F" w:rsidRPr="007757C3">
        <w:rPr>
          <w:rFonts w:ascii="Simplified Arabic" w:eastAsia="SimHei" w:hAnsi="Simplified Arabic" w:cs="Simplified Arabic"/>
          <w:sz w:val="28"/>
          <w:szCs w:val="28"/>
          <w:rtl/>
        </w:rPr>
        <w:t>المشاريع</w:t>
      </w:r>
      <w:r w:rsidRPr="007757C3">
        <w:rPr>
          <w:rFonts w:ascii="Simplified Arabic" w:eastAsia="SimHei" w:hAnsi="Simplified Arabic" w:cs="Simplified Arabic"/>
          <w:sz w:val="28"/>
          <w:szCs w:val="28"/>
          <w:rtl/>
        </w:rPr>
        <w:t xml:space="preserve"> </w:t>
      </w:r>
      <w:r w:rsidR="00172905" w:rsidRPr="007757C3">
        <w:rPr>
          <w:rFonts w:ascii="Simplified Arabic" w:eastAsia="SimHei" w:hAnsi="Simplified Arabic" w:cs="Simplified Arabic"/>
          <w:sz w:val="28"/>
          <w:szCs w:val="28"/>
          <w:rtl/>
        </w:rPr>
        <w:t>الحكومية،</w:t>
      </w:r>
      <w:r w:rsidRPr="007757C3">
        <w:rPr>
          <w:rFonts w:ascii="Simplified Arabic" w:eastAsia="SimHei" w:hAnsi="Simplified Arabic" w:cs="Simplified Arabic"/>
          <w:sz w:val="28"/>
          <w:szCs w:val="28"/>
          <w:rtl/>
        </w:rPr>
        <w:t xml:space="preserve"> ولا</w:t>
      </w:r>
      <w:r w:rsidR="00392ECA">
        <w:rPr>
          <w:rFonts w:ascii="Simplified Arabic" w:eastAsia="SimHei" w:hAnsi="Simplified Arabic" w:cs="Simplified Arabic" w:hint="cs"/>
          <w:sz w:val="28"/>
          <w:szCs w:val="28"/>
          <w:rtl/>
        </w:rPr>
        <w:t xml:space="preserve"> </w:t>
      </w:r>
      <w:r w:rsidRPr="007757C3">
        <w:rPr>
          <w:rFonts w:ascii="Simplified Arabic" w:eastAsia="SimHei" w:hAnsi="Simplified Arabic" w:cs="Simplified Arabic"/>
          <w:sz w:val="28"/>
          <w:szCs w:val="28"/>
          <w:rtl/>
        </w:rPr>
        <w:t xml:space="preserve">سيما في المملكة العربية </w:t>
      </w:r>
      <w:r w:rsidR="00936C3F" w:rsidRPr="007757C3">
        <w:rPr>
          <w:rFonts w:ascii="Simplified Arabic" w:eastAsia="SimHei" w:hAnsi="Simplified Arabic" w:cs="Simplified Arabic"/>
          <w:sz w:val="28"/>
          <w:szCs w:val="28"/>
          <w:rtl/>
        </w:rPr>
        <w:t>السعودية،</w:t>
      </w:r>
      <w:r w:rsidRPr="007757C3">
        <w:rPr>
          <w:rFonts w:ascii="Simplified Arabic" w:eastAsia="SimHei" w:hAnsi="Simplified Arabic" w:cs="Simplified Arabic"/>
          <w:sz w:val="28"/>
          <w:szCs w:val="28"/>
          <w:rtl/>
        </w:rPr>
        <w:t xml:space="preserve"> </w:t>
      </w:r>
      <w:r w:rsidR="009F7D85" w:rsidRPr="007757C3">
        <w:rPr>
          <w:rFonts w:ascii="Simplified Arabic" w:eastAsia="SimHei" w:hAnsi="Simplified Arabic" w:cs="Simplified Arabic"/>
          <w:sz w:val="28"/>
          <w:szCs w:val="28"/>
          <w:rtl/>
        </w:rPr>
        <w:t xml:space="preserve">كما تبين </w:t>
      </w:r>
      <w:r w:rsidR="00392ECA">
        <w:rPr>
          <w:rFonts w:ascii="Simplified Arabic" w:eastAsia="SimHei" w:hAnsi="Simplified Arabic" w:cs="Simplified Arabic" w:hint="cs"/>
          <w:sz w:val="28"/>
          <w:szCs w:val="28"/>
          <w:rtl/>
        </w:rPr>
        <w:t>أ</w:t>
      </w:r>
      <w:r w:rsidR="009F7D85" w:rsidRPr="007757C3">
        <w:rPr>
          <w:rFonts w:ascii="Simplified Arabic" w:eastAsia="SimHei" w:hAnsi="Simplified Arabic" w:cs="Simplified Arabic"/>
          <w:sz w:val="28"/>
          <w:szCs w:val="28"/>
          <w:rtl/>
        </w:rPr>
        <w:t xml:space="preserve">ن غالبية الدراسات ركزت على </w:t>
      </w:r>
      <w:r w:rsidR="00392ECA">
        <w:rPr>
          <w:rFonts w:ascii="Simplified Arabic" w:eastAsia="SimHei" w:hAnsi="Simplified Arabic" w:cs="Simplified Arabic" w:hint="cs"/>
          <w:sz w:val="28"/>
          <w:szCs w:val="28"/>
          <w:rtl/>
        </w:rPr>
        <w:t>قطاعات النفط</w:t>
      </w:r>
      <w:r w:rsidR="009F7D85" w:rsidRPr="007757C3">
        <w:rPr>
          <w:rFonts w:ascii="Simplified Arabic" w:eastAsia="SimHei" w:hAnsi="Simplified Arabic" w:cs="Simplified Arabic"/>
          <w:sz w:val="28"/>
          <w:szCs w:val="28"/>
          <w:rtl/>
        </w:rPr>
        <w:t xml:space="preserve"> والغاز </w:t>
      </w:r>
      <w:r w:rsidR="00172905" w:rsidRPr="007757C3">
        <w:rPr>
          <w:rFonts w:ascii="Simplified Arabic" w:eastAsia="SimHei" w:hAnsi="Simplified Arabic" w:cs="Simplified Arabic"/>
          <w:sz w:val="28"/>
          <w:szCs w:val="28"/>
          <w:rtl/>
        </w:rPr>
        <w:t>والتعدين،</w:t>
      </w:r>
      <w:r w:rsidR="009F7D85" w:rsidRPr="007757C3">
        <w:rPr>
          <w:rFonts w:ascii="Simplified Arabic" w:eastAsia="SimHei" w:hAnsi="Simplified Arabic" w:cs="Simplified Arabic"/>
          <w:sz w:val="28"/>
          <w:szCs w:val="28"/>
          <w:rtl/>
        </w:rPr>
        <w:t xml:space="preserve"> </w:t>
      </w:r>
      <w:r w:rsidR="00392ECA">
        <w:rPr>
          <w:rFonts w:ascii="Simplified Arabic" w:eastAsia="SimHei" w:hAnsi="Simplified Arabic" w:cs="Simplified Arabic" w:hint="cs"/>
          <w:sz w:val="28"/>
          <w:szCs w:val="28"/>
          <w:rtl/>
        </w:rPr>
        <w:t>أ</w:t>
      </w:r>
      <w:r w:rsidR="009F7D85" w:rsidRPr="007757C3">
        <w:rPr>
          <w:rFonts w:ascii="Simplified Arabic" w:eastAsia="SimHei" w:hAnsi="Simplified Arabic" w:cs="Simplified Arabic"/>
          <w:sz w:val="28"/>
          <w:szCs w:val="28"/>
          <w:rtl/>
        </w:rPr>
        <w:t xml:space="preserve">و تناولت الأثر الاقتصادي الكلي لسياسات المحتوى </w:t>
      </w:r>
      <w:r w:rsidR="00936C3F" w:rsidRPr="007757C3">
        <w:rPr>
          <w:rFonts w:ascii="Simplified Arabic" w:eastAsia="SimHei" w:hAnsi="Simplified Arabic" w:cs="Simplified Arabic"/>
          <w:sz w:val="28"/>
          <w:szCs w:val="28"/>
          <w:rtl/>
        </w:rPr>
        <w:t>المحلي،</w:t>
      </w:r>
      <w:r w:rsidR="009F7D85" w:rsidRPr="007757C3">
        <w:rPr>
          <w:rFonts w:ascii="Simplified Arabic" w:eastAsia="SimHei" w:hAnsi="Simplified Arabic" w:cs="Simplified Arabic"/>
          <w:sz w:val="28"/>
          <w:szCs w:val="28"/>
          <w:rtl/>
        </w:rPr>
        <w:t xml:space="preserve"> في حين لم تتناول بصورة كافية انعكاس هذه المتطلبات على أداء المشاريع </w:t>
      </w:r>
      <w:r w:rsidR="00936C3F" w:rsidRPr="007757C3">
        <w:rPr>
          <w:rFonts w:ascii="Simplified Arabic" w:eastAsia="SimHei" w:hAnsi="Simplified Arabic" w:cs="Simplified Arabic"/>
          <w:sz w:val="28"/>
          <w:szCs w:val="28"/>
          <w:rtl/>
        </w:rPr>
        <w:t xml:space="preserve">الحكومية من حيث </w:t>
      </w:r>
      <w:r w:rsidR="00172905" w:rsidRPr="007757C3">
        <w:rPr>
          <w:rFonts w:ascii="Simplified Arabic" w:eastAsia="SimHei" w:hAnsi="Simplified Arabic" w:cs="Simplified Arabic"/>
          <w:sz w:val="28"/>
          <w:szCs w:val="28"/>
          <w:rtl/>
        </w:rPr>
        <w:t>الوقت،</w:t>
      </w:r>
      <w:r w:rsidR="00936C3F" w:rsidRPr="007757C3">
        <w:rPr>
          <w:rFonts w:ascii="Simplified Arabic" w:eastAsia="SimHei" w:hAnsi="Simplified Arabic" w:cs="Simplified Arabic"/>
          <w:sz w:val="28"/>
          <w:szCs w:val="28"/>
          <w:rtl/>
        </w:rPr>
        <w:t xml:space="preserve"> والتكلفة</w:t>
      </w:r>
      <w:r w:rsidR="00392ECA">
        <w:rPr>
          <w:rFonts w:ascii="Simplified Arabic" w:eastAsia="SimHei" w:hAnsi="Simplified Arabic" w:cs="Simplified Arabic" w:hint="cs"/>
          <w:sz w:val="28"/>
          <w:szCs w:val="28"/>
          <w:rtl/>
        </w:rPr>
        <w:t>،</w:t>
      </w:r>
      <w:r w:rsidR="00936C3F" w:rsidRPr="007757C3">
        <w:rPr>
          <w:rFonts w:ascii="Simplified Arabic" w:eastAsia="SimHei" w:hAnsi="Simplified Arabic" w:cs="Simplified Arabic"/>
          <w:sz w:val="28"/>
          <w:szCs w:val="28"/>
          <w:rtl/>
        </w:rPr>
        <w:t xml:space="preserve"> والجودة.</w:t>
      </w:r>
    </w:p>
    <w:p w14:paraId="1EB9F730" w14:textId="595757B6" w:rsidR="00F925D0" w:rsidRPr="007757C3" w:rsidRDefault="00172905" w:rsidP="007878A7">
      <w:pPr>
        <w:jc w:val="both"/>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tl/>
        </w:rPr>
        <w:t>وتتميز الدراسة الحالية بأنها تتناول أثر متطلبات المحتوى المحلي في سياق المشاريع الحكومية بالمملكة العربية السعودية، من خلال قياس العلاقة بين متطلبات المحتوى المحلي وأداء المشاريع الحكومية استناداً إلى أبعاد الأداء الرئيسة</w:t>
      </w:r>
      <w:r w:rsidR="007878A7" w:rsidRPr="007757C3">
        <w:rPr>
          <w:rFonts w:ascii="Simplified Arabic" w:eastAsia="SimHei" w:hAnsi="Simplified Arabic" w:cs="Simplified Arabic"/>
          <w:sz w:val="28"/>
          <w:szCs w:val="28"/>
        </w:rPr>
        <w:t xml:space="preserve"> </w:t>
      </w:r>
      <w:r w:rsidR="007878A7" w:rsidRPr="007757C3">
        <w:rPr>
          <w:rFonts w:ascii="Simplified Arabic" w:eastAsia="SimHei" w:hAnsi="Simplified Arabic" w:cs="Simplified Arabic"/>
          <w:sz w:val="28"/>
          <w:szCs w:val="28"/>
          <w:rtl/>
        </w:rPr>
        <w:t xml:space="preserve">المتمثلة في الوقت، والتكلفة، والجودة. كما تتميز بربطها بين الجوانب النظامية والتعاقدية لمتطلبات المحتوى المحلي ونتائج تنفيذ المشاريع، بما يسهم في تقديم نتائج يمكن </w:t>
      </w:r>
      <w:r w:rsidR="00506250">
        <w:rPr>
          <w:rFonts w:ascii="Simplified Arabic" w:eastAsia="SimHei" w:hAnsi="Simplified Arabic" w:cs="Simplified Arabic" w:hint="cs"/>
          <w:sz w:val="28"/>
          <w:szCs w:val="28"/>
          <w:rtl/>
        </w:rPr>
        <w:t>أ</w:t>
      </w:r>
      <w:r w:rsidR="007878A7" w:rsidRPr="007757C3">
        <w:rPr>
          <w:rFonts w:ascii="Simplified Arabic" w:eastAsia="SimHei" w:hAnsi="Simplified Arabic" w:cs="Simplified Arabic"/>
          <w:sz w:val="28"/>
          <w:szCs w:val="28"/>
          <w:rtl/>
        </w:rPr>
        <w:t>ن تدعم تطوير ممارسات تطبيق المحتوى المحلي، وتعزيز كفاءة تنفيذ المشاريع الحكومية، وتحقيق مستهدفات التنمية الاقتصادية في المملكة.</w:t>
      </w:r>
    </w:p>
    <w:p w14:paraId="1E3D1087" w14:textId="77777777" w:rsidR="00F925D0" w:rsidRDefault="00F925D0" w:rsidP="00D22171">
      <w:pPr>
        <w:rPr>
          <w:rFonts w:ascii="Simplified Arabic" w:eastAsia="SimHei" w:hAnsi="Simplified Arabic" w:cs="Simplified Arabic"/>
          <w:sz w:val="28"/>
          <w:szCs w:val="28"/>
          <w:u w:val="single"/>
          <w:rtl/>
        </w:rPr>
      </w:pPr>
    </w:p>
    <w:p w14:paraId="7F4FBAA9" w14:textId="77777777" w:rsidR="001C4EE4" w:rsidRDefault="001C4EE4" w:rsidP="00D22171">
      <w:pPr>
        <w:rPr>
          <w:rFonts w:ascii="Simplified Arabic" w:eastAsia="SimHei" w:hAnsi="Simplified Arabic" w:cs="Simplified Arabic"/>
          <w:sz w:val="28"/>
          <w:szCs w:val="28"/>
          <w:u w:val="single"/>
          <w:rtl/>
        </w:rPr>
      </w:pPr>
    </w:p>
    <w:p w14:paraId="3D339406" w14:textId="77777777" w:rsidR="001C4EE4" w:rsidRDefault="001C4EE4" w:rsidP="00D22171">
      <w:pPr>
        <w:rPr>
          <w:rFonts w:ascii="Simplified Arabic" w:eastAsia="SimHei" w:hAnsi="Simplified Arabic" w:cs="Simplified Arabic"/>
          <w:sz w:val="28"/>
          <w:szCs w:val="28"/>
          <w:u w:val="single"/>
          <w:rtl/>
        </w:rPr>
      </w:pPr>
    </w:p>
    <w:p w14:paraId="5A7702BC" w14:textId="77777777" w:rsidR="001C4EE4" w:rsidRDefault="001C4EE4" w:rsidP="00D22171">
      <w:pPr>
        <w:rPr>
          <w:rFonts w:ascii="Simplified Arabic" w:eastAsia="SimHei" w:hAnsi="Simplified Arabic" w:cs="Simplified Arabic"/>
          <w:sz w:val="28"/>
          <w:szCs w:val="28"/>
          <w:u w:val="single"/>
          <w:rtl/>
        </w:rPr>
      </w:pPr>
    </w:p>
    <w:p w14:paraId="6C9A3293" w14:textId="77777777" w:rsidR="001C4EE4" w:rsidRDefault="001C4EE4" w:rsidP="00D22171">
      <w:pPr>
        <w:rPr>
          <w:rFonts w:ascii="Simplified Arabic" w:eastAsia="SimHei" w:hAnsi="Simplified Arabic" w:cs="Simplified Arabic"/>
          <w:sz w:val="28"/>
          <w:szCs w:val="28"/>
          <w:u w:val="single"/>
          <w:rtl/>
        </w:rPr>
      </w:pPr>
    </w:p>
    <w:p w14:paraId="2C2E3D7F" w14:textId="77777777" w:rsidR="001C4EE4" w:rsidRDefault="001C4EE4" w:rsidP="00D22171">
      <w:pPr>
        <w:rPr>
          <w:rFonts w:ascii="Simplified Arabic" w:eastAsia="SimHei" w:hAnsi="Simplified Arabic" w:cs="Simplified Arabic"/>
          <w:sz w:val="28"/>
          <w:szCs w:val="28"/>
          <w:u w:val="single"/>
          <w:rtl/>
        </w:rPr>
      </w:pPr>
    </w:p>
    <w:p w14:paraId="2FE52E69" w14:textId="77777777" w:rsidR="001C4EE4" w:rsidRDefault="001C4EE4" w:rsidP="00D22171">
      <w:pPr>
        <w:rPr>
          <w:rFonts w:ascii="Simplified Arabic" w:eastAsia="SimHei" w:hAnsi="Simplified Arabic" w:cs="Simplified Arabic"/>
          <w:sz w:val="28"/>
          <w:szCs w:val="28"/>
          <w:u w:val="single"/>
          <w:rtl/>
        </w:rPr>
      </w:pPr>
    </w:p>
    <w:p w14:paraId="102803C6" w14:textId="77777777" w:rsidR="001C4EE4" w:rsidRPr="007757C3" w:rsidRDefault="001C4EE4" w:rsidP="00D22171">
      <w:pPr>
        <w:rPr>
          <w:rFonts w:ascii="Simplified Arabic" w:eastAsia="SimHei" w:hAnsi="Simplified Arabic" w:cs="Simplified Arabic"/>
          <w:sz w:val="28"/>
          <w:szCs w:val="28"/>
          <w:u w:val="single"/>
        </w:rPr>
      </w:pPr>
    </w:p>
    <w:p w14:paraId="6A4A44F8" w14:textId="6D45832C" w:rsidR="004163C7" w:rsidRPr="003B2A2C" w:rsidRDefault="004163C7" w:rsidP="003B2A2C">
      <w:pPr>
        <w:pStyle w:val="1"/>
        <w:rPr>
          <w:rFonts w:ascii="Simplified Arabic" w:eastAsia="SimHei" w:hAnsi="Simplified Arabic" w:cs="Simplified Arabic"/>
          <w:b/>
          <w:bCs/>
          <w:color w:val="auto"/>
          <w:sz w:val="36"/>
          <w:szCs w:val="36"/>
          <w:u w:val="single"/>
          <w:rtl/>
        </w:rPr>
      </w:pPr>
      <w:bookmarkStart w:id="18" w:name="_Toc235180670"/>
      <w:r w:rsidRPr="003B2A2C">
        <w:rPr>
          <w:rFonts w:ascii="Simplified Arabic" w:eastAsia="SimHei" w:hAnsi="Simplified Arabic" w:cs="Simplified Arabic"/>
          <w:b/>
          <w:bCs/>
          <w:color w:val="auto"/>
          <w:sz w:val="36"/>
          <w:szCs w:val="36"/>
          <w:u w:val="single"/>
          <w:rtl/>
        </w:rPr>
        <w:lastRenderedPageBreak/>
        <w:t xml:space="preserve">الملخص </w:t>
      </w:r>
      <w:r w:rsidRPr="003B2A2C">
        <w:rPr>
          <w:rFonts w:ascii="Simplified Arabic" w:eastAsia="SimHei" w:hAnsi="Simplified Arabic" w:cs="Simplified Arabic"/>
          <w:b/>
          <w:bCs/>
          <w:color w:val="auto"/>
          <w:sz w:val="36"/>
          <w:szCs w:val="36"/>
          <w:u w:val="single"/>
        </w:rPr>
        <w:t>Abstract</w:t>
      </w:r>
      <w:bookmarkEnd w:id="18"/>
    </w:p>
    <w:p w14:paraId="7EAB48B9" w14:textId="77777777" w:rsidR="00F90A69" w:rsidRPr="008E410B" w:rsidRDefault="00F90A69" w:rsidP="00F90A69">
      <w:pPr>
        <w:bidi w:val="0"/>
        <w:ind w:left="102"/>
        <w:jc w:val="both"/>
        <w:rPr>
          <w:rFonts w:asciiTheme="majorBidi" w:hAnsiTheme="majorBidi" w:cstheme="majorBidi"/>
          <w:sz w:val="28"/>
          <w:szCs w:val="28"/>
        </w:rPr>
      </w:pPr>
      <w:r w:rsidRPr="008E410B">
        <w:rPr>
          <w:rFonts w:asciiTheme="majorBidi" w:hAnsiTheme="majorBidi" w:cstheme="majorBidi"/>
          <w:sz w:val="28"/>
          <w:szCs w:val="28"/>
        </w:rPr>
        <w:t>This study aimed to investigate the impact of implementing local content requirements on the performance of government projects in the Kingdom of Saudi Arabia. It examined the level of implementation and monitoring of these requirements, identified the associated challenges, and assessed their impact on project performance. The study's significance lies in the strategic role of local content in supporting Saudi Vision 2030 by enhancing national economic value, developing local capabilities, and improving the efficiency of government spending</w:t>
      </w:r>
      <w:r w:rsidRPr="008E410B">
        <w:rPr>
          <w:rFonts w:asciiTheme="majorBidi" w:hAnsiTheme="majorBidi" w:cstheme="majorBidi"/>
          <w:sz w:val="28"/>
          <w:szCs w:val="28"/>
          <w:rtl/>
        </w:rPr>
        <w:t>.</w:t>
      </w:r>
    </w:p>
    <w:p w14:paraId="0C11E0D0" w14:textId="77777777" w:rsidR="00F90A69" w:rsidRPr="007757C3" w:rsidRDefault="00F90A69" w:rsidP="00F90A69">
      <w:pPr>
        <w:bidi w:val="0"/>
        <w:ind w:left="102"/>
        <w:jc w:val="both"/>
        <w:rPr>
          <w:rFonts w:ascii="Simplified Arabic" w:eastAsia="SimHei" w:hAnsi="Simplified Arabic" w:cs="Simplified Arabic"/>
          <w:sz w:val="28"/>
          <w:szCs w:val="28"/>
          <w:rtl/>
        </w:rPr>
      </w:pPr>
    </w:p>
    <w:p w14:paraId="24EA4BEE" w14:textId="77777777" w:rsidR="00F90A69" w:rsidRPr="008E410B" w:rsidRDefault="00F90A69" w:rsidP="00F90A69">
      <w:pPr>
        <w:bidi w:val="0"/>
        <w:ind w:left="102"/>
        <w:jc w:val="both"/>
        <w:rPr>
          <w:rFonts w:asciiTheme="majorBidi" w:hAnsiTheme="majorBidi" w:cstheme="majorBidi"/>
          <w:sz w:val="28"/>
          <w:szCs w:val="28"/>
        </w:rPr>
      </w:pPr>
      <w:r w:rsidRPr="008E410B">
        <w:rPr>
          <w:rFonts w:asciiTheme="majorBidi" w:hAnsiTheme="majorBidi" w:cstheme="majorBidi"/>
          <w:sz w:val="28"/>
          <w:szCs w:val="28"/>
        </w:rPr>
        <w:t>The study employed a descriptive-analytical methodology. A questionnaire was used to collect data from 54 respondents representing government entities, engineering consultancies, contractors, and suppliers involved in government projects. Data were analyzed using SPSS statistical software through descriptive and inferential statistical methods, including means, standard deviations, Cronbach's alpha coefficient, Pearson correlation coefficient, and simple linear regression</w:t>
      </w:r>
      <w:r w:rsidRPr="008E410B">
        <w:rPr>
          <w:rFonts w:asciiTheme="majorBidi" w:hAnsiTheme="majorBidi" w:cstheme="majorBidi"/>
          <w:sz w:val="28"/>
          <w:szCs w:val="28"/>
          <w:rtl/>
        </w:rPr>
        <w:t>.</w:t>
      </w:r>
    </w:p>
    <w:p w14:paraId="4B6F9E0F" w14:textId="77777777" w:rsidR="00F90A69" w:rsidRPr="007757C3" w:rsidRDefault="00F90A69" w:rsidP="00F90A69">
      <w:pPr>
        <w:bidi w:val="0"/>
        <w:ind w:left="102"/>
        <w:jc w:val="both"/>
        <w:rPr>
          <w:rFonts w:ascii="Simplified Arabic" w:eastAsia="SimHei" w:hAnsi="Simplified Arabic" w:cs="Simplified Arabic"/>
          <w:sz w:val="28"/>
          <w:szCs w:val="28"/>
          <w:rtl/>
        </w:rPr>
      </w:pPr>
    </w:p>
    <w:p w14:paraId="140F92EC" w14:textId="77777777" w:rsidR="00F90A69" w:rsidRPr="007757C3" w:rsidRDefault="00F90A69" w:rsidP="00F90A69">
      <w:pPr>
        <w:bidi w:val="0"/>
        <w:ind w:left="102"/>
        <w:jc w:val="both"/>
        <w:rPr>
          <w:rFonts w:ascii="Simplified Arabic" w:eastAsia="SimHei" w:hAnsi="Simplified Arabic" w:cs="Simplified Arabic"/>
          <w:sz w:val="28"/>
          <w:szCs w:val="28"/>
        </w:rPr>
      </w:pPr>
      <w:r w:rsidRPr="008E410B">
        <w:rPr>
          <w:rFonts w:asciiTheme="majorBidi" w:hAnsiTheme="majorBidi" w:cstheme="majorBidi"/>
          <w:sz w:val="28"/>
          <w:szCs w:val="28"/>
        </w:rPr>
        <w:t>The results indicated that the implementation and monitoring of local content requirements were at a high level. The study also revealed positive effects on the performance of government projects, particularly in supporting national employment and workforce development, despite challenges related to administrative procedures and implementation flexibility. Furthermore, the results confirmed a statistically significant positive impact of implementing local content requirements on the performance of government projects, thus supporting the study's main hypothesis</w:t>
      </w:r>
      <w:r w:rsidRPr="007757C3">
        <w:rPr>
          <w:rFonts w:ascii="Simplified Arabic" w:eastAsia="SimHei" w:hAnsi="Simplified Arabic" w:cs="Simplified Arabic"/>
          <w:sz w:val="28"/>
          <w:szCs w:val="28"/>
          <w:rtl/>
        </w:rPr>
        <w:t>.</w:t>
      </w:r>
    </w:p>
    <w:p w14:paraId="348429AC" w14:textId="77777777" w:rsidR="00F90A69" w:rsidRPr="007757C3" w:rsidRDefault="00F90A69" w:rsidP="00F90A69">
      <w:pPr>
        <w:bidi w:val="0"/>
        <w:ind w:left="102"/>
        <w:jc w:val="both"/>
        <w:rPr>
          <w:rFonts w:ascii="Simplified Arabic" w:eastAsia="SimHei" w:hAnsi="Simplified Arabic" w:cs="Simplified Arabic"/>
          <w:sz w:val="28"/>
          <w:szCs w:val="28"/>
          <w:rtl/>
        </w:rPr>
      </w:pPr>
    </w:p>
    <w:p w14:paraId="4D3F7F54" w14:textId="77777777" w:rsidR="00F90A69" w:rsidRPr="008E410B" w:rsidRDefault="00F90A69" w:rsidP="00F90A69">
      <w:pPr>
        <w:bidi w:val="0"/>
        <w:ind w:left="102"/>
        <w:jc w:val="both"/>
        <w:rPr>
          <w:rFonts w:asciiTheme="majorBidi" w:hAnsiTheme="majorBidi" w:cstheme="majorBidi"/>
          <w:sz w:val="28"/>
          <w:szCs w:val="28"/>
        </w:rPr>
      </w:pPr>
      <w:r w:rsidRPr="008E410B">
        <w:rPr>
          <w:rFonts w:asciiTheme="majorBidi" w:hAnsiTheme="majorBidi" w:cstheme="majorBidi"/>
          <w:sz w:val="28"/>
          <w:szCs w:val="28"/>
        </w:rPr>
        <w:t>Based on these findings, the study recommends strengthening compliance monitoring throughout project implementation, improving procedures for handling non-compliance cases, streamlining administrative processes, supporting local suppliers and manufacturers, and enhancing coordination among stakeholders to maximize the economic and developmental benefits of local content in government projects</w:t>
      </w:r>
      <w:r w:rsidRPr="008E410B">
        <w:rPr>
          <w:rFonts w:asciiTheme="majorBidi" w:hAnsiTheme="majorBidi" w:cstheme="majorBidi"/>
          <w:sz w:val="28"/>
          <w:szCs w:val="28"/>
          <w:rtl/>
        </w:rPr>
        <w:t>.</w:t>
      </w:r>
    </w:p>
    <w:p w14:paraId="18049D2C" w14:textId="77777777" w:rsidR="00F90A69" w:rsidRPr="007757C3" w:rsidRDefault="00F90A69" w:rsidP="00F90A69">
      <w:pPr>
        <w:bidi w:val="0"/>
        <w:ind w:left="102"/>
        <w:jc w:val="both"/>
        <w:rPr>
          <w:rFonts w:ascii="Simplified Arabic" w:eastAsia="SimHei" w:hAnsi="Simplified Arabic" w:cs="Simplified Arabic"/>
          <w:sz w:val="28"/>
          <w:szCs w:val="28"/>
          <w:rtl/>
        </w:rPr>
      </w:pPr>
    </w:p>
    <w:p w14:paraId="01861090" w14:textId="1739796A" w:rsidR="008F1EAE" w:rsidRPr="001C4EE4" w:rsidRDefault="00F90A69" w:rsidP="001C4EE4">
      <w:pPr>
        <w:bidi w:val="0"/>
        <w:ind w:left="102"/>
        <w:jc w:val="both"/>
        <w:rPr>
          <w:rFonts w:asciiTheme="majorBidi" w:hAnsiTheme="majorBidi" w:cstheme="majorBidi"/>
          <w:sz w:val="28"/>
          <w:szCs w:val="28"/>
          <w:rtl/>
        </w:rPr>
      </w:pPr>
      <w:r w:rsidRPr="008E410B">
        <w:rPr>
          <w:rFonts w:asciiTheme="majorBidi" w:hAnsiTheme="majorBidi" w:cstheme="majorBidi"/>
          <w:sz w:val="28"/>
          <w:szCs w:val="28"/>
        </w:rPr>
        <w:t>Keywords: Local content, government projects, project performance, government procurement, contract management, Saudi Vision 2030</w:t>
      </w:r>
      <w:r w:rsidRPr="008E410B">
        <w:rPr>
          <w:rFonts w:asciiTheme="majorBidi" w:hAnsiTheme="majorBidi" w:cstheme="majorBidi"/>
          <w:sz w:val="28"/>
          <w:szCs w:val="28"/>
          <w:rtl/>
        </w:rPr>
        <w:t>.</w:t>
      </w:r>
    </w:p>
    <w:p w14:paraId="1224B0BF" w14:textId="77777777" w:rsidR="009125CE" w:rsidRPr="007757C3" w:rsidRDefault="009125CE" w:rsidP="009125CE">
      <w:pPr>
        <w:rPr>
          <w:rFonts w:ascii="Simplified Arabic" w:eastAsia="SimHei" w:hAnsi="Simplified Arabic" w:cs="Simplified Arabic"/>
          <w:sz w:val="28"/>
          <w:szCs w:val="28"/>
          <w:u w:val="single"/>
          <w:rtl/>
        </w:rPr>
      </w:pPr>
    </w:p>
    <w:p w14:paraId="60AC88AE" w14:textId="285C3CE8" w:rsidR="009125CE" w:rsidRPr="007757C3" w:rsidRDefault="009125CE" w:rsidP="009125CE">
      <w:pPr>
        <w:bidi w:val="0"/>
        <w:rPr>
          <w:rFonts w:ascii="Simplified Arabic" w:eastAsia="SimHei" w:hAnsi="Simplified Arabic" w:cs="Simplified Arabic"/>
          <w:b/>
          <w:bCs/>
          <w:sz w:val="28"/>
          <w:szCs w:val="28"/>
          <w:u w:val="single"/>
        </w:rPr>
      </w:pPr>
      <w:r w:rsidRPr="007757C3">
        <w:rPr>
          <w:rFonts w:ascii="Simplified Arabic" w:eastAsia="SimHei" w:hAnsi="Simplified Arabic" w:cs="Simplified Arabic"/>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7757C3">
        <w:rPr>
          <w:rFonts w:ascii="Simplified Arabic" w:eastAsia="SimHei" w:hAnsi="Simplified Arabic" w:cs="Simplified Arabic"/>
          <w:b/>
          <w:bCs/>
          <w:sz w:val="28"/>
          <w:szCs w:val="28"/>
          <w:u w:val="single"/>
        </w:rPr>
        <w:t xml:space="preserve">Midocean University </w:t>
      </w:r>
    </w:p>
    <w:p w14:paraId="188EE430" w14:textId="0AE621D2" w:rsidR="009125CE" w:rsidRPr="007757C3" w:rsidRDefault="009125CE" w:rsidP="009125CE">
      <w:pPr>
        <w:bidi w:val="0"/>
        <w:rPr>
          <w:rFonts w:ascii="Simplified Arabic" w:eastAsia="SimHei" w:hAnsi="Simplified Arabic" w:cs="Simplified Arabic"/>
          <w:b/>
          <w:bCs/>
          <w:sz w:val="28"/>
          <w:szCs w:val="28"/>
          <w:u w:val="single"/>
        </w:rPr>
      </w:pPr>
      <w:r w:rsidRPr="007757C3">
        <w:rPr>
          <w:rFonts w:ascii="Simplified Arabic" w:eastAsia="SimHei" w:hAnsi="Simplified Arabic" w:cs="Simplified Arabic"/>
          <w:b/>
          <w:bCs/>
          <w:sz w:val="28"/>
          <w:szCs w:val="28"/>
          <w:u w:val="single"/>
        </w:rPr>
        <w:t>College of Management</w:t>
      </w:r>
    </w:p>
    <w:p w14:paraId="20966BA7" w14:textId="18D9E14A" w:rsidR="009125CE" w:rsidRPr="007757C3" w:rsidRDefault="009125CE" w:rsidP="006C70AF">
      <w:pPr>
        <w:bidi w:val="0"/>
        <w:rPr>
          <w:rFonts w:ascii="Simplified Arabic" w:eastAsia="SimHei" w:hAnsi="Simplified Arabic" w:cs="Simplified Arabic"/>
          <w:b/>
          <w:bCs/>
          <w:sz w:val="28"/>
          <w:szCs w:val="28"/>
          <w:u w:val="single"/>
          <w:rtl/>
        </w:rPr>
      </w:pPr>
      <w:r w:rsidRPr="007757C3">
        <w:rPr>
          <w:rFonts w:ascii="Simplified Arabic" w:eastAsia="SimHei" w:hAnsi="Simplified Arabic" w:cs="Simplified Arabic"/>
          <w:b/>
          <w:bCs/>
          <w:sz w:val="28"/>
          <w:szCs w:val="28"/>
          <w:u w:val="single"/>
        </w:rPr>
        <w:t>Department of</w:t>
      </w:r>
      <w:r w:rsidR="006C70AF" w:rsidRPr="007757C3">
        <w:rPr>
          <w:rFonts w:ascii="Simplified Arabic" w:eastAsia="SimHei" w:hAnsi="Simplified Arabic" w:cs="Simplified Arabic"/>
        </w:rPr>
        <w:t xml:space="preserve"> </w:t>
      </w:r>
      <w:r w:rsidR="006C70AF" w:rsidRPr="007757C3">
        <w:rPr>
          <w:rFonts w:ascii="Simplified Arabic" w:eastAsia="SimHei" w:hAnsi="Simplified Arabic" w:cs="Simplified Arabic"/>
          <w:b/>
          <w:bCs/>
          <w:sz w:val="28"/>
          <w:szCs w:val="28"/>
          <w:u w:val="single"/>
        </w:rPr>
        <w:t>Project Management</w:t>
      </w:r>
    </w:p>
    <w:p w14:paraId="39C1857A" w14:textId="12F3A5D0" w:rsidR="009125CE" w:rsidRPr="001C4EE4" w:rsidRDefault="009125CE" w:rsidP="001C4EE4">
      <w:pPr>
        <w:tabs>
          <w:tab w:val="left" w:pos="942"/>
        </w:tabs>
        <w:rPr>
          <w:rFonts w:ascii="Simplified Arabic" w:eastAsia="SimHei" w:hAnsi="Simplified Arabic" w:cs="Simplified Arabic"/>
          <w:b/>
          <w:bCs/>
          <w:sz w:val="28"/>
          <w:szCs w:val="28"/>
          <w:rtl/>
        </w:rPr>
      </w:pPr>
      <w:r w:rsidRPr="007757C3">
        <w:rPr>
          <w:rFonts w:ascii="Simplified Arabic" w:eastAsia="SimHei" w:hAnsi="Simplified Arabic" w:cs="Simplified Arabic"/>
          <w:b/>
          <w:bCs/>
          <w:sz w:val="28"/>
          <w:szCs w:val="28"/>
          <w:rtl/>
        </w:rPr>
        <w:tab/>
      </w:r>
    </w:p>
    <w:p w14:paraId="07A7BC89" w14:textId="39084CFF" w:rsidR="009125CE" w:rsidRPr="007757C3" w:rsidRDefault="009125CE" w:rsidP="009125CE">
      <w:pPr>
        <w:tabs>
          <w:tab w:val="left" w:pos="5292"/>
        </w:tabs>
        <w:jc w:val="center"/>
        <w:rPr>
          <w:rFonts w:ascii="Simplified Arabic" w:eastAsia="SimHei" w:hAnsi="Simplified Arabic" w:cs="Simplified Arabic"/>
          <w:b/>
          <w:bCs/>
          <w:sz w:val="28"/>
          <w:szCs w:val="28"/>
        </w:rPr>
      </w:pPr>
      <w:r w:rsidRPr="007757C3">
        <w:rPr>
          <w:rFonts w:ascii="Simplified Arabic" w:eastAsia="SimHei" w:hAnsi="Simplified Arabic" w:cs="Simplified Arabic"/>
          <w:b/>
          <w:bCs/>
          <w:sz w:val="28"/>
          <w:szCs w:val="28"/>
        </w:rPr>
        <w:t xml:space="preserve">Title </w:t>
      </w:r>
    </w:p>
    <w:p w14:paraId="55C6339D" w14:textId="73EFFB1C" w:rsidR="009125CE" w:rsidRDefault="00494629" w:rsidP="001C4EE4">
      <w:pPr>
        <w:bidi w:val="0"/>
        <w:jc w:val="center"/>
        <w:rPr>
          <w:rFonts w:ascii="Simplified Arabic" w:eastAsia="SimHei" w:hAnsi="Simplified Arabic" w:cs="Simplified Arabic"/>
          <w:sz w:val="28"/>
          <w:szCs w:val="28"/>
          <w:rtl/>
        </w:rPr>
      </w:pPr>
      <w:r w:rsidRPr="007757C3">
        <w:rPr>
          <w:rFonts w:ascii="Simplified Arabic" w:eastAsia="SimHei" w:hAnsi="Simplified Arabic" w:cs="Simplified Arabic"/>
          <w:sz w:val="28"/>
          <w:szCs w:val="28"/>
        </w:rPr>
        <w:t>The impact of applying local content requirements on the performance of government projects in the Kingdom of Saudi Arabia</w:t>
      </w:r>
    </w:p>
    <w:p w14:paraId="752E40E1" w14:textId="77777777" w:rsidR="001C4EE4" w:rsidRPr="007757C3" w:rsidRDefault="001C4EE4" w:rsidP="001C4EE4">
      <w:pPr>
        <w:bidi w:val="0"/>
        <w:jc w:val="center"/>
        <w:rPr>
          <w:rFonts w:ascii="Simplified Arabic" w:eastAsia="SimHei" w:hAnsi="Simplified Arabic" w:cs="Simplified Arabic"/>
          <w:sz w:val="28"/>
          <w:szCs w:val="28"/>
          <w:rtl/>
        </w:rPr>
      </w:pPr>
    </w:p>
    <w:p w14:paraId="17A525A5" w14:textId="6106C18C" w:rsidR="009125CE" w:rsidRPr="008E410B" w:rsidRDefault="009125CE" w:rsidP="009125CE">
      <w:pPr>
        <w:jc w:val="center"/>
        <w:rPr>
          <w:rFonts w:ascii="Simplified Arabic" w:hAnsi="Simplified Arabic" w:cs="Simplified Arabic"/>
          <w:sz w:val="28"/>
          <w:szCs w:val="28"/>
        </w:rPr>
      </w:pPr>
      <w:r w:rsidRPr="008E410B">
        <w:rPr>
          <w:rFonts w:ascii="Simplified Arabic" w:hAnsi="Simplified Arabic" w:cs="Simplified Arabic"/>
          <w:sz w:val="28"/>
          <w:szCs w:val="28"/>
        </w:rPr>
        <w:t>Prepared by:</w:t>
      </w:r>
    </w:p>
    <w:p w14:paraId="2851F391" w14:textId="2F4AAEC9" w:rsidR="009125CE" w:rsidRPr="008E410B" w:rsidRDefault="00494629" w:rsidP="009125CE">
      <w:pPr>
        <w:jc w:val="center"/>
        <w:rPr>
          <w:rFonts w:ascii="Simplified Arabic" w:hAnsi="Simplified Arabic" w:cs="Simplified Arabic"/>
          <w:sz w:val="28"/>
          <w:szCs w:val="28"/>
          <w:rtl/>
        </w:rPr>
      </w:pPr>
      <w:r w:rsidRPr="008E410B">
        <w:rPr>
          <w:rFonts w:ascii="Simplified Arabic" w:hAnsi="Simplified Arabic" w:cs="Simplified Arabic"/>
          <w:sz w:val="28"/>
          <w:szCs w:val="28"/>
        </w:rPr>
        <w:t>Badr Msalam Alshammari</w:t>
      </w:r>
    </w:p>
    <w:p w14:paraId="5B2A728E" w14:textId="067995B2" w:rsidR="008E410B" w:rsidRPr="008E410B" w:rsidRDefault="008E410B" w:rsidP="009125CE">
      <w:pPr>
        <w:jc w:val="center"/>
        <w:rPr>
          <w:rFonts w:ascii="Simplified Arabic" w:hAnsi="Simplified Arabic" w:cs="Simplified Arabic"/>
          <w:sz w:val="28"/>
          <w:szCs w:val="28"/>
        </w:rPr>
      </w:pPr>
      <w:r w:rsidRPr="008E410B">
        <w:rPr>
          <w:rFonts w:ascii="Simplified Arabic" w:hAnsi="Simplified Arabic" w:cs="Simplified Arabic"/>
          <w:sz w:val="28"/>
          <w:szCs w:val="28"/>
        </w:rPr>
        <w:t>253001185</w:t>
      </w:r>
    </w:p>
    <w:p w14:paraId="0E2ACB58" w14:textId="77777777" w:rsidR="009125CE" w:rsidRPr="007757C3" w:rsidRDefault="009125CE" w:rsidP="009125CE">
      <w:pPr>
        <w:jc w:val="center"/>
        <w:rPr>
          <w:rFonts w:ascii="Simplified Arabic" w:eastAsia="SimHei" w:hAnsi="Simplified Arabic" w:cs="Simplified Arabic"/>
          <w:b/>
          <w:bCs/>
          <w:sz w:val="28"/>
          <w:szCs w:val="28"/>
        </w:rPr>
      </w:pPr>
    </w:p>
    <w:p w14:paraId="7919F0CA" w14:textId="7396D6CB" w:rsidR="009125CE" w:rsidRPr="008E410B" w:rsidRDefault="009125CE" w:rsidP="009125CE">
      <w:pPr>
        <w:jc w:val="center"/>
        <w:rPr>
          <w:rFonts w:ascii="Simplified Arabic" w:hAnsi="Simplified Arabic" w:cs="Simplified Arabic"/>
          <w:sz w:val="28"/>
          <w:szCs w:val="28"/>
        </w:rPr>
      </w:pPr>
      <w:r w:rsidRPr="008E410B">
        <w:rPr>
          <w:rFonts w:ascii="Simplified Arabic" w:hAnsi="Simplified Arabic" w:cs="Simplified Arabic"/>
          <w:sz w:val="28"/>
          <w:szCs w:val="28"/>
        </w:rPr>
        <w:t>Supervised by:</w:t>
      </w:r>
    </w:p>
    <w:p w14:paraId="4B416F3A" w14:textId="77777777" w:rsidR="00494629" w:rsidRPr="008E410B" w:rsidRDefault="00494629" w:rsidP="00494629">
      <w:pPr>
        <w:jc w:val="center"/>
        <w:rPr>
          <w:rFonts w:ascii="Simplified Arabic" w:hAnsi="Simplified Arabic" w:cs="Simplified Arabic"/>
          <w:sz w:val="28"/>
          <w:szCs w:val="28"/>
        </w:rPr>
      </w:pPr>
      <w:r w:rsidRPr="008E410B">
        <w:rPr>
          <w:rFonts w:ascii="Simplified Arabic" w:hAnsi="Simplified Arabic" w:cs="Simplified Arabic"/>
          <w:sz w:val="28"/>
          <w:szCs w:val="28"/>
        </w:rPr>
        <w:t>Dr. Al-Faisal Abdul Hamid</w:t>
      </w:r>
    </w:p>
    <w:p w14:paraId="0BC0F18B" w14:textId="0A7BF206" w:rsidR="009125CE" w:rsidRDefault="00494629" w:rsidP="001C4EE4">
      <w:pPr>
        <w:jc w:val="center"/>
        <w:rPr>
          <w:rFonts w:ascii="Simplified Arabic" w:hAnsi="Simplified Arabic" w:cs="Simplified Arabic"/>
          <w:sz w:val="28"/>
          <w:szCs w:val="28"/>
          <w:rtl/>
        </w:rPr>
      </w:pPr>
      <w:r w:rsidRPr="008E410B">
        <w:rPr>
          <w:rFonts w:ascii="Simplified Arabic" w:hAnsi="Simplified Arabic" w:cs="Simplified Arabic"/>
          <w:sz w:val="28"/>
          <w:szCs w:val="28"/>
        </w:rPr>
        <w:t>Dr. Fayez Jarad</w:t>
      </w:r>
    </w:p>
    <w:p w14:paraId="414B78BC" w14:textId="77777777" w:rsidR="001C4EE4" w:rsidRPr="001C4EE4" w:rsidRDefault="001C4EE4" w:rsidP="001C4EE4">
      <w:pPr>
        <w:jc w:val="center"/>
        <w:rPr>
          <w:rFonts w:ascii="Simplified Arabic" w:hAnsi="Simplified Arabic" w:cs="Simplified Arabic"/>
          <w:sz w:val="28"/>
          <w:szCs w:val="28"/>
        </w:rPr>
      </w:pPr>
    </w:p>
    <w:p w14:paraId="6E52896B" w14:textId="7BE3ABB6" w:rsidR="009125CE" w:rsidRPr="007757C3" w:rsidRDefault="009125CE" w:rsidP="009125CE">
      <w:pPr>
        <w:jc w:val="center"/>
        <w:rPr>
          <w:rFonts w:ascii="Simplified Arabic" w:eastAsia="SimHei" w:hAnsi="Simplified Arabic" w:cs="Simplified Arabic"/>
          <w:b/>
          <w:bCs/>
          <w:sz w:val="28"/>
          <w:szCs w:val="28"/>
        </w:rPr>
      </w:pPr>
      <w:r w:rsidRPr="007757C3">
        <w:rPr>
          <w:rFonts w:ascii="Simplified Arabic" w:eastAsia="SimHei" w:hAnsi="Simplified Arabic" w:cs="Simplified Arabic"/>
          <w:b/>
          <w:bCs/>
          <w:sz w:val="28"/>
          <w:szCs w:val="28"/>
        </w:rPr>
        <w:t>Year:202</w:t>
      </w:r>
      <w:r w:rsidR="00494629" w:rsidRPr="007757C3">
        <w:rPr>
          <w:rFonts w:ascii="Simplified Arabic" w:eastAsia="SimHei" w:hAnsi="Simplified Arabic" w:cs="Simplified Arabic"/>
          <w:b/>
          <w:bCs/>
          <w:sz w:val="28"/>
          <w:szCs w:val="28"/>
        </w:rPr>
        <w:t>6</w:t>
      </w:r>
    </w:p>
    <w:sectPr w:rsidR="009125CE" w:rsidRPr="007757C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6911" w14:textId="77777777" w:rsidR="00517100" w:rsidRDefault="00517100" w:rsidP="009125CE">
      <w:pPr>
        <w:spacing w:after="0" w:line="240" w:lineRule="auto"/>
      </w:pPr>
      <w:r>
        <w:separator/>
      </w:r>
    </w:p>
  </w:endnote>
  <w:endnote w:type="continuationSeparator" w:id="0">
    <w:p w14:paraId="44094B7E" w14:textId="77777777" w:rsidR="00517100" w:rsidRDefault="005171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Hei">
    <w:altName w:val="黑体"/>
    <w:panose1 w:val="02010600030101010101"/>
    <w:charset w:val="86"/>
    <w:family w:val="modern"/>
    <w:pitch w:val="fixed"/>
    <w:sig w:usb0="800002BF" w:usb1="38CF7CFA" w:usb2="00000016" w:usb3="00000000" w:csb0="00040001" w:csb1="00000000"/>
  </w:font>
  <w:font w:name="Old Antic Decorative">
    <w:panose1 w:val="0201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4B5FE" w14:textId="77777777" w:rsidR="00517100" w:rsidRDefault="00517100" w:rsidP="009125CE">
      <w:pPr>
        <w:spacing w:after="0" w:line="240" w:lineRule="auto"/>
      </w:pPr>
      <w:r>
        <w:separator/>
      </w:r>
    </w:p>
  </w:footnote>
  <w:footnote w:type="continuationSeparator" w:id="0">
    <w:p w14:paraId="57925496" w14:textId="77777777" w:rsidR="00517100" w:rsidRDefault="005171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15F4"/>
    <w:multiLevelType w:val="hybridMultilevel"/>
    <w:tmpl w:val="6574B082"/>
    <w:lvl w:ilvl="0" w:tplc="399C94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50461"/>
    <w:multiLevelType w:val="hybridMultilevel"/>
    <w:tmpl w:val="3A460558"/>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7A1BC4"/>
    <w:multiLevelType w:val="hybridMultilevel"/>
    <w:tmpl w:val="93BABDD0"/>
    <w:lvl w:ilvl="0" w:tplc="D45A39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DB4AD8"/>
    <w:multiLevelType w:val="hybridMultilevel"/>
    <w:tmpl w:val="B7AA9CCE"/>
    <w:lvl w:ilvl="0" w:tplc="4BF8E2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026DC8"/>
    <w:multiLevelType w:val="hybridMultilevel"/>
    <w:tmpl w:val="8A08F4EE"/>
    <w:lvl w:ilvl="0" w:tplc="F56CE540">
      <w:start w:val="1"/>
      <w:numFmt w:val="decimal"/>
      <w:lvlText w:val="%1-"/>
      <w:lvlJc w:val="left"/>
      <w:pPr>
        <w:ind w:left="81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04BA0"/>
    <w:multiLevelType w:val="hybridMultilevel"/>
    <w:tmpl w:val="B7967E0C"/>
    <w:lvl w:ilvl="0" w:tplc="423A3C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B6548"/>
    <w:multiLevelType w:val="hybridMultilevel"/>
    <w:tmpl w:val="735C23C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5405B0B"/>
    <w:multiLevelType w:val="hybridMultilevel"/>
    <w:tmpl w:val="C3CE5E6C"/>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162377E1"/>
    <w:multiLevelType w:val="hybridMultilevel"/>
    <w:tmpl w:val="3BBE35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1265F68"/>
    <w:multiLevelType w:val="hybridMultilevel"/>
    <w:tmpl w:val="CFAC76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27072F"/>
    <w:multiLevelType w:val="hybridMultilevel"/>
    <w:tmpl w:val="735C23C0"/>
    <w:lvl w:ilvl="0" w:tplc="8A00A3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4961F8"/>
    <w:multiLevelType w:val="hybridMultilevel"/>
    <w:tmpl w:val="70027B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B74A30"/>
    <w:multiLevelType w:val="hybridMultilevel"/>
    <w:tmpl w:val="B3BCB3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6E56113"/>
    <w:multiLevelType w:val="hybridMultilevel"/>
    <w:tmpl w:val="9648F78A"/>
    <w:lvl w:ilvl="0" w:tplc="B6FA2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FC18D4"/>
    <w:multiLevelType w:val="hybridMultilevel"/>
    <w:tmpl w:val="CFAC76F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6109738A"/>
    <w:multiLevelType w:val="hybridMultilevel"/>
    <w:tmpl w:val="DBDC44B4"/>
    <w:lvl w:ilvl="0" w:tplc="954AC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DA3A7D"/>
    <w:multiLevelType w:val="hybridMultilevel"/>
    <w:tmpl w:val="DB607932"/>
    <w:lvl w:ilvl="0" w:tplc="0AACB8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1E1C7E"/>
    <w:multiLevelType w:val="hybridMultilevel"/>
    <w:tmpl w:val="82464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046737"/>
    <w:multiLevelType w:val="hybridMultilevel"/>
    <w:tmpl w:val="E7401ED6"/>
    <w:lvl w:ilvl="0" w:tplc="0BF292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8220371">
    <w:abstractNumId w:val="2"/>
  </w:num>
  <w:num w:numId="2" w16cid:durableId="1492330916">
    <w:abstractNumId w:val="5"/>
  </w:num>
  <w:num w:numId="3" w16cid:durableId="889415583">
    <w:abstractNumId w:val="16"/>
  </w:num>
  <w:num w:numId="4" w16cid:durableId="717358398">
    <w:abstractNumId w:val="4"/>
  </w:num>
  <w:num w:numId="5" w16cid:durableId="1670408735">
    <w:abstractNumId w:val="17"/>
  </w:num>
  <w:num w:numId="6" w16cid:durableId="1201817542">
    <w:abstractNumId w:val="15"/>
  </w:num>
  <w:num w:numId="7" w16cid:durableId="2018340028">
    <w:abstractNumId w:val="3"/>
  </w:num>
  <w:num w:numId="8" w16cid:durableId="2092778154">
    <w:abstractNumId w:val="10"/>
  </w:num>
  <w:num w:numId="9" w16cid:durableId="1328627869">
    <w:abstractNumId w:val="6"/>
  </w:num>
  <w:num w:numId="10" w16cid:durableId="1958827384">
    <w:abstractNumId w:val="8"/>
  </w:num>
  <w:num w:numId="11" w16cid:durableId="1767654437">
    <w:abstractNumId w:val="18"/>
  </w:num>
  <w:num w:numId="12" w16cid:durableId="550966508">
    <w:abstractNumId w:val="11"/>
  </w:num>
  <w:num w:numId="13" w16cid:durableId="604771933">
    <w:abstractNumId w:val="1"/>
  </w:num>
  <w:num w:numId="14" w16cid:durableId="160775770">
    <w:abstractNumId w:val="12"/>
  </w:num>
  <w:num w:numId="15" w16cid:durableId="1888761406">
    <w:abstractNumId w:val="7"/>
  </w:num>
  <w:num w:numId="16" w16cid:durableId="1462379158">
    <w:abstractNumId w:val="0"/>
  </w:num>
  <w:num w:numId="17" w16cid:durableId="1510215542">
    <w:abstractNumId w:val="13"/>
  </w:num>
  <w:num w:numId="18" w16cid:durableId="495390023">
    <w:abstractNumId w:val="9"/>
  </w:num>
  <w:num w:numId="19" w16cid:durableId="6679481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46B"/>
    <w:rsid w:val="00000C0E"/>
    <w:rsid w:val="00005067"/>
    <w:rsid w:val="00011723"/>
    <w:rsid w:val="000125E4"/>
    <w:rsid w:val="000158E4"/>
    <w:rsid w:val="0002672E"/>
    <w:rsid w:val="00031581"/>
    <w:rsid w:val="000324F6"/>
    <w:rsid w:val="00047380"/>
    <w:rsid w:val="00052B34"/>
    <w:rsid w:val="00052B7B"/>
    <w:rsid w:val="00053462"/>
    <w:rsid w:val="00064E15"/>
    <w:rsid w:val="00071FB9"/>
    <w:rsid w:val="00074100"/>
    <w:rsid w:val="00074478"/>
    <w:rsid w:val="00081F50"/>
    <w:rsid w:val="00090F21"/>
    <w:rsid w:val="000A0B87"/>
    <w:rsid w:val="000A3113"/>
    <w:rsid w:val="000B125E"/>
    <w:rsid w:val="000B2DC2"/>
    <w:rsid w:val="000B2DCA"/>
    <w:rsid w:val="000B58E6"/>
    <w:rsid w:val="000B7245"/>
    <w:rsid w:val="000C487F"/>
    <w:rsid w:val="000D36BD"/>
    <w:rsid w:val="000F44B4"/>
    <w:rsid w:val="000F6DEE"/>
    <w:rsid w:val="00110764"/>
    <w:rsid w:val="00112A8B"/>
    <w:rsid w:val="001149A8"/>
    <w:rsid w:val="00124B17"/>
    <w:rsid w:val="00131E11"/>
    <w:rsid w:val="0014083D"/>
    <w:rsid w:val="00144324"/>
    <w:rsid w:val="00152A60"/>
    <w:rsid w:val="00152F35"/>
    <w:rsid w:val="00157D9E"/>
    <w:rsid w:val="00160AB0"/>
    <w:rsid w:val="00161E64"/>
    <w:rsid w:val="00163F3A"/>
    <w:rsid w:val="0016658E"/>
    <w:rsid w:val="00166C17"/>
    <w:rsid w:val="00167938"/>
    <w:rsid w:val="00172905"/>
    <w:rsid w:val="0017663F"/>
    <w:rsid w:val="0018088E"/>
    <w:rsid w:val="00182ED2"/>
    <w:rsid w:val="001831BC"/>
    <w:rsid w:val="001902DB"/>
    <w:rsid w:val="00191D2C"/>
    <w:rsid w:val="00196876"/>
    <w:rsid w:val="001A3B05"/>
    <w:rsid w:val="001B0A83"/>
    <w:rsid w:val="001B110D"/>
    <w:rsid w:val="001B2242"/>
    <w:rsid w:val="001B66A5"/>
    <w:rsid w:val="001C11AD"/>
    <w:rsid w:val="001C2162"/>
    <w:rsid w:val="001C4EE4"/>
    <w:rsid w:val="001C772A"/>
    <w:rsid w:val="001E0A48"/>
    <w:rsid w:val="001E5ABF"/>
    <w:rsid w:val="002030CE"/>
    <w:rsid w:val="002457D0"/>
    <w:rsid w:val="002534E8"/>
    <w:rsid w:val="00257555"/>
    <w:rsid w:val="00262EAA"/>
    <w:rsid w:val="00293207"/>
    <w:rsid w:val="0029702C"/>
    <w:rsid w:val="002A637B"/>
    <w:rsid w:val="002B6763"/>
    <w:rsid w:val="002B7071"/>
    <w:rsid w:val="002C2660"/>
    <w:rsid w:val="002C421B"/>
    <w:rsid w:val="002D10EA"/>
    <w:rsid w:val="002D1BC7"/>
    <w:rsid w:val="002D4939"/>
    <w:rsid w:val="002D7778"/>
    <w:rsid w:val="002E57AD"/>
    <w:rsid w:val="00304586"/>
    <w:rsid w:val="00306453"/>
    <w:rsid w:val="003077EC"/>
    <w:rsid w:val="003114CD"/>
    <w:rsid w:val="003205E5"/>
    <w:rsid w:val="00323CD8"/>
    <w:rsid w:val="00331236"/>
    <w:rsid w:val="003319AD"/>
    <w:rsid w:val="003513CD"/>
    <w:rsid w:val="00356122"/>
    <w:rsid w:val="00367FA0"/>
    <w:rsid w:val="003704A3"/>
    <w:rsid w:val="00377A06"/>
    <w:rsid w:val="00385072"/>
    <w:rsid w:val="00392ECA"/>
    <w:rsid w:val="003963E0"/>
    <w:rsid w:val="0039701A"/>
    <w:rsid w:val="003A344D"/>
    <w:rsid w:val="003A60E4"/>
    <w:rsid w:val="003B2A2C"/>
    <w:rsid w:val="003B5E5D"/>
    <w:rsid w:val="003C1AC1"/>
    <w:rsid w:val="003D3B37"/>
    <w:rsid w:val="003D6191"/>
    <w:rsid w:val="003F2BA0"/>
    <w:rsid w:val="003F363E"/>
    <w:rsid w:val="0040270E"/>
    <w:rsid w:val="00410835"/>
    <w:rsid w:val="00412E63"/>
    <w:rsid w:val="004163C7"/>
    <w:rsid w:val="0041648C"/>
    <w:rsid w:val="0042229A"/>
    <w:rsid w:val="004269D1"/>
    <w:rsid w:val="00440979"/>
    <w:rsid w:val="00445CD0"/>
    <w:rsid w:val="004650C6"/>
    <w:rsid w:val="00470172"/>
    <w:rsid w:val="004778C3"/>
    <w:rsid w:val="00480449"/>
    <w:rsid w:val="00494629"/>
    <w:rsid w:val="00495096"/>
    <w:rsid w:val="004A4B4B"/>
    <w:rsid w:val="004A7AD6"/>
    <w:rsid w:val="004B2F23"/>
    <w:rsid w:val="004B6529"/>
    <w:rsid w:val="004B7EDE"/>
    <w:rsid w:val="004C5E99"/>
    <w:rsid w:val="004C6C78"/>
    <w:rsid w:val="004D480E"/>
    <w:rsid w:val="004E2A41"/>
    <w:rsid w:val="004E4309"/>
    <w:rsid w:val="004F4117"/>
    <w:rsid w:val="004F4451"/>
    <w:rsid w:val="004F56E0"/>
    <w:rsid w:val="004F639B"/>
    <w:rsid w:val="00506250"/>
    <w:rsid w:val="00507867"/>
    <w:rsid w:val="00515473"/>
    <w:rsid w:val="00515AF6"/>
    <w:rsid w:val="00517100"/>
    <w:rsid w:val="00530FBC"/>
    <w:rsid w:val="00534309"/>
    <w:rsid w:val="00550959"/>
    <w:rsid w:val="00554188"/>
    <w:rsid w:val="00561765"/>
    <w:rsid w:val="0056377E"/>
    <w:rsid w:val="0057643D"/>
    <w:rsid w:val="00583D7C"/>
    <w:rsid w:val="00594A27"/>
    <w:rsid w:val="005A6573"/>
    <w:rsid w:val="005A687F"/>
    <w:rsid w:val="005C27AA"/>
    <w:rsid w:val="005E4B6F"/>
    <w:rsid w:val="00604602"/>
    <w:rsid w:val="00630B19"/>
    <w:rsid w:val="006518A4"/>
    <w:rsid w:val="00656CA4"/>
    <w:rsid w:val="00665417"/>
    <w:rsid w:val="006707C7"/>
    <w:rsid w:val="00677434"/>
    <w:rsid w:val="00682821"/>
    <w:rsid w:val="006878B6"/>
    <w:rsid w:val="00690521"/>
    <w:rsid w:val="006948DE"/>
    <w:rsid w:val="006A1B0D"/>
    <w:rsid w:val="006B6BF4"/>
    <w:rsid w:val="006B6CFB"/>
    <w:rsid w:val="006C1E74"/>
    <w:rsid w:val="006C44A0"/>
    <w:rsid w:val="006C70AF"/>
    <w:rsid w:val="006D7DD5"/>
    <w:rsid w:val="006E2353"/>
    <w:rsid w:val="006F5BA9"/>
    <w:rsid w:val="00701562"/>
    <w:rsid w:val="007079B0"/>
    <w:rsid w:val="007121CE"/>
    <w:rsid w:val="00713B1C"/>
    <w:rsid w:val="007303C2"/>
    <w:rsid w:val="0073515B"/>
    <w:rsid w:val="00744C15"/>
    <w:rsid w:val="00747BCB"/>
    <w:rsid w:val="00756B1A"/>
    <w:rsid w:val="00764738"/>
    <w:rsid w:val="007757C3"/>
    <w:rsid w:val="007776FC"/>
    <w:rsid w:val="0078578F"/>
    <w:rsid w:val="007878A7"/>
    <w:rsid w:val="00792506"/>
    <w:rsid w:val="007B03DD"/>
    <w:rsid w:val="007B072E"/>
    <w:rsid w:val="007B08D6"/>
    <w:rsid w:val="007B0E54"/>
    <w:rsid w:val="007B4F77"/>
    <w:rsid w:val="007B51DD"/>
    <w:rsid w:val="007C4DA5"/>
    <w:rsid w:val="007D7AE2"/>
    <w:rsid w:val="007E3A20"/>
    <w:rsid w:val="007E55E6"/>
    <w:rsid w:val="007E57FF"/>
    <w:rsid w:val="00802DD8"/>
    <w:rsid w:val="008270A0"/>
    <w:rsid w:val="00837CF2"/>
    <w:rsid w:val="00844153"/>
    <w:rsid w:val="00846522"/>
    <w:rsid w:val="00854195"/>
    <w:rsid w:val="00862659"/>
    <w:rsid w:val="00866FBC"/>
    <w:rsid w:val="00874BCF"/>
    <w:rsid w:val="00877AAC"/>
    <w:rsid w:val="008848BB"/>
    <w:rsid w:val="00887562"/>
    <w:rsid w:val="00896FE4"/>
    <w:rsid w:val="0089797E"/>
    <w:rsid w:val="008A4B2D"/>
    <w:rsid w:val="008A73E9"/>
    <w:rsid w:val="008B1A42"/>
    <w:rsid w:val="008C09EE"/>
    <w:rsid w:val="008E397C"/>
    <w:rsid w:val="008E410B"/>
    <w:rsid w:val="008F1EAE"/>
    <w:rsid w:val="00906CAE"/>
    <w:rsid w:val="009125CE"/>
    <w:rsid w:val="0091442F"/>
    <w:rsid w:val="00915324"/>
    <w:rsid w:val="00916A40"/>
    <w:rsid w:val="00920B27"/>
    <w:rsid w:val="00923D94"/>
    <w:rsid w:val="00924B7A"/>
    <w:rsid w:val="00936C3F"/>
    <w:rsid w:val="00946F5F"/>
    <w:rsid w:val="00971A58"/>
    <w:rsid w:val="00974E99"/>
    <w:rsid w:val="00976A27"/>
    <w:rsid w:val="00982E71"/>
    <w:rsid w:val="0098319B"/>
    <w:rsid w:val="009926A8"/>
    <w:rsid w:val="00993EBB"/>
    <w:rsid w:val="009B213A"/>
    <w:rsid w:val="009B5ADA"/>
    <w:rsid w:val="009B6888"/>
    <w:rsid w:val="009C0161"/>
    <w:rsid w:val="009D108D"/>
    <w:rsid w:val="009D6E18"/>
    <w:rsid w:val="009E0354"/>
    <w:rsid w:val="009E1436"/>
    <w:rsid w:val="009E30E7"/>
    <w:rsid w:val="009E5668"/>
    <w:rsid w:val="009F0584"/>
    <w:rsid w:val="009F2DB5"/>
    <w:rsid w:val="009F4E3D"/>
    <w:rsid w:val="009F7901"/>
    <w:rsid w:val="009F7D85"/>
    <w:rsid w:val="00A01D82"/>
    <w:rsid w:val="00A05193"/>
    <w:rsid w:val="00A06562"/>
    <w:rsid w:val="00A07F79"/>
    <w:rsid w:val="00A22C09"/>
    <w:rsid w:val="00A25D2C"/>
    <w:rsid w:val="00A276CC"/>
    <w:rsid w:val="00A31881"/>
    <w:rsid w:val="00A3740B"/>
    <w:rsid w:val="00A44C20"/>
    <w:rsid w:val="00A47F08"/>
    <w:rsid w:val="00A53432"/>
    <w:rsid w:val="00A572DC"/>
    <w:rsid w:val="00A71DCB"/>
    <w:rsid w:val="00A72E21"/>
    <w:rsid w:val="00A74602"/>
    <w:rsid w:val="00A74EC2"/>
    <w:rsid w:val="00A83DC8"/>
    <w:rsid w:val="00A85AFA"/>
    <w:rsid w:val="00A925E6"/>
    <w:rsid w:val="00A942BA"/>
    <w:rsid w:val="00AA3642"/>
    <w:rsid w:val="00AA57FE"/>
    <w:rsid w:val="00AA79E9"/>
    <w:rsid w:val="00AA7E2E"/>
    <w:rsid w:val="00AB0A70"/>
    <w:rsid w:val="00AC26FE"/>
    <w:rsid w:val="00AC6B67"/>
    <w:rsid w:val="00AC7DE9"/>
    <w:rsid w:val="00AD0EC9"/>
    <w:rsid w:val="00B10DF1"/>
    <w:rsid w:val="00B11BBC"/>
    <w:rsid w:val="00B13DAD"/>
    <w:rsid w:val="00B21632"/>
    <w:rsid w:val="00B47939"/>
    <w:rsid w:val="00B515B3"/>
    <w:rsid w:val="00B5421A"/>
    <w:rsid w:val="00B63B0F"/>
    <w:rsid w:val="00B71F4D"/>
    <w:rsid w:val="00B73891"/>
    <w:rsid w:val="00B7678A"/>
    <w:rsid w:val="00B81BBB"/>
    <w:rsid w:val="00B9339C"/>
    <w:rsid w:val="00B94CAF"/>
    <w:rsid w:val="00B95D11"/>
    <w:rsid w:val="00BA2AF2"/>
    <w:rsid w:val="00BA7AA4"/>
    <w:rsid w:val="00BB0048"/>
    <w:rsid w:val="00BB2A47"/>
    <w:rsid w:val="00BC094B"/>
    <w:rsid w:val="00BC6768"/>
    <w:rsid w:val="00BD0321"/>
    <w:rsid w:val="00BD6802"/>
    <w:rsid w:val="00BE162B"/>
    <w:rsid w:val="00BE5E5E"/>
    <w:rsid w:val="00BF06DC"/>
    <w:rsid w:val="00C01B75"/>
    <w:rsid w:val="00C0260D"/>
    <w:rsid w:val="00C35D4F"/>
    <w:rsid w:val="00C65A81"/>
    <w:rsid w:val="00C70D37"/>
    <w:rsid w:val="00C72744"/>
    <w:rsid w:val="00C76EFE"/>
    <w:rsid w:val="00C877EC"/>
    <w:rsid w:val="00C9053A"/>
    <w:rsid w:val="00C96722"/>
    <w:rsid w:val="00C97ABC"/>
    <w:rsid w:val="00CA292A"/>
    <w:rsid w:val="00CA41BE"/>
    <w:rsid w:val="00CB2A44"/>
    <w:rsid w:val="00CC5D67"/>
    <w:rsid w:val="00CD1794"/>
    <w:rsid w:val="00CE2D43"/>
    <w:rsid w:val="00CE61AB"/>
    <w:rsid w:val="00CF1AB6"/>
    <w:rsid w:val="00CF1B80"/>
    <w:rsid w:val="00CF4964"/>
    <w:rsid w:val="00CF578B"/>
    <w:rsid w:val="00CF6A33"/>
    <w:rsid w:val="00CF7FB5"/>
    <w:rsid w:val="00D02251"/>
    <w:rsid w:val="00D04F62"/>
    <w:rsid w:val="00D1681C"/>
    <w:rsid w:val="00D22171"/>
    <w:rsid w:val="00D22CED"/>
    <w:rsid w:val="00D35EF8"/>
    <w:rsid w:val="00D416C0"/>
    <w:rsid w:val="00D43322"/>
    <w:rsid w:val="00D4549B"/>
    <w:rsid w:val="00D52480"/>
    <w:rsid w:val="00D52A24"/>
    <w:rsid w:val="00D551BE"/>
    <w:rsid w:val="00D5698A"/>
    <w:rsid w:val="00D57371"/>
    <w:rsid w:val="00D654C3"/>
    <w:rsid w:val="00D81975"/>
    <w:rsid w:val="00D9098C"/>
    <w:rsid w:val="00D909E6"/>
    <w:rsid w:val="00DB35B6"/>
    <w:rsid w:val="00DB5C21"/>
    <w:rsid w:val="00E0245E"/>
    <w:rsid w:val="00E036DE"/>
    <w:rsid w:val="00E113DC"/>
    <w:rsid w:val="00E120CD"/>
    <w:rsid w:val="00E21880"/>
    <w:rsid w:val="00E2496F"/>
    <w:rsid w:val="00E35A25"/>
    <w:rsid w:val="00E4001C"/>
    <w:rsid w:val="00E41C52"/>
    <w:rsid w:val="00E41DA7"/>
    <w:rsid w:val="00E47BD9"/>
    <w:rsid w:val="00E5259B"/>
    <w:rsid w:val="00E552A5"/>
    <w:rsid w:val="00E70146"/>
    <w:rsid w:val="00E80FD9"/>
    <w:rsid w:val="00E93319"/>
    <w:rsid w:val="00E958C7"/>
    <w:rsid w:val="00EB0BC6"/>
    <w:rsid w:val="00EB28D3"/>
    <w:rsid w:val="00EF43E3"/>
    <w:rsid w:val="00EF6D68"/>
    <w:rsid w:val="00F12247"/>
    <w:rsid w:val="00F124BF"/>
    <w:rsid w:val="00F40369"/>
    <w:rsid w:val="00F416C7"/>
    <w:rsid w:val="00F4639C"/>
    <w:rsid w:val="00F546CE"/>
    <w:rsid w:val="00F5757B"/>
    <w:rsid w:val="00F62413"/>
    <w:rsid w:val="00F671AC"/>
    <w:rsid w:val="00F71444"/>
    <w:rsid w:val="00F73D2A"/>
    <w:rsid w:val="00F75215"/>
    <w:rsid w:val="00F80E78"/>
    <w:rsid w:val="00F83498"/>
    <w:rsid w:val="00F90A69"/>
    <w:rsid w:val="00F925D0"/>
    <w:rsid w:val="00FA48CC"/>
    <w:rsid w:val="00FA61D0"/>
    <w:rsid w:val="00FB1CE9"/>
    <w:rsid w:val="00FB5392"/>
    <w:rsid w:val="00FD07B6"/>
    <w:rsid w:val="00FD2B3C"/>
    <w:rsid w:val="00FE698A"/>
    <w:rsid w:val="00FF004C"/>
    <w:rsid w:val="00FF09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EEF887E-EFB0-4D62-9871-AE398E57F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704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3704A3"/>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DB5C21"/>
    <w:pPr>
      <w:ind w:left="720"/>
      <w:contextualSpacing/>
    </w:pPr>
  </w:style>
  <w:style w:type="table" w:styleId="a6">
    <w:name w:val="Table Grid"/>
    <w:basedOn w:val="a1"/>
    <w:uiPriority w:val="39"/>
    <w:rsid w:val="007C4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
    <w:name w:val="Grid Table 2"/>
    <w:basedOn w:val="a1"/>
    <w:uiPriority w:val="47"/>
    <w:rsid w:val="007C4DA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8270A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
    <w:name w:val="Grid Table 4"/>
    <w:basedOn w:val="a1"/>
    <w:uiPriority w:val="49"/>
    <w:rsid w:val="008270A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
    <w:name w:val="Grid Table 6 Colorful"/>
    <w:basedOn w:val="a1"/>
    <w:uiPriority w:val="51"/>
    <w:rsid w:val="008270A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7">
    <w:name w:val="TOC Heading"/>
    <w:basedOn w:val="1"/>
    <w:next w:val="a"/>
    <w:uiPriority w:val="39"/>
    <w:unhideWhenUsed/>
    <w:qFormat/>
    <w:rsid w:val="00E120CD"/>
    <w:pPr>
      <w:bidi w:val="0"/>
      <w:outlineLvl w:val="9"/>
    </w:pPr>
    <w:rPr>
      <w:kern w:val="0"/>
      <w14:ligatures w14:val="none"/>
    </w:rPr>
  </w:style>
  <w:style w:type="paragraph" w:styleId="10">
    <w:name w:val="toc 1"/>
    <w:basedOn w:val="a"/>
    <w:next w:val="a"/>
    <w:autoRedefine/>
    <w:uiPriority w:val="39"/>
    <w:unhideWhenUsed/>
    <w:rsid w:val="00CF1AB6"/>
    <w:pPr>
      <w:spacing w:after="100"/>
    </w:pPr>
  </w:style>
  <w:style w:type="character" w:styleId="Hyperlink">
    <w:name w:val="Hyperlink"/>
    <w:basedOn w:val="a0"/>
    <w:uiPriority w:val="99"/>
    <w:unhideWhenUsed/>
    <w:rsid w:val="00CF1AB6"/>
    <w:rPr>
      <w:color w:val="0563C1" w:themeColor="hyperlink"/>
      <w:u w:val="single"/>
    </w:rPr>
  </w:style>
  <w:style w:type="character" w:styleId="a8">
    <w:name w:val="Unresolved Mention"/>
    <w:basedOn w:val="a0"/>
    <w:uiPriority w:val="99"/>
    <w:semiHidden/>
    <w:unhideWhenUsed/>
    <w:rsid w:val="000B2DCA"/>
    <w:rPr>
      <w:color w:val="605E5C"/>
      <w:shd w:val="clear" w:color="auto" w:fill="E1DFDD"/>
    </w:rPr>
  </w:style>
  <w:style w:type="character" w:styleId="a9">
    <w:name w:val="FollowedHyperlink"/>
    <w:basedOn w:val="a0"/>
    <w:uiPriority w:val="99"/>
    <w:semiHidden/>
    <w:unhideWhenUsed/>
    <w:rsid w:val="000B2DCA"/>
    <w:rPr>
      <w:color w:val="954F72" w:themeColor="followedHyperlink"/>
      <w:u w:val="single"/>
    </w:rPr>
  </w:style>
  <w:style w:type="paragraph" w:styleId="20">
    <w:name w:val="toc 2"/>
    <w:basedOn w:val="a"/>
    <w:next w:val="a"/>
    <w:autoRedefine/>
    <w:uiPriority w:val="39"/>
    <w:unhideWhenUsed/>
    <w:rsid w:val="004F4451"/>
    <w:pPr>
      <w:spacing w:after="100"/>
      <w:ind w:left="220"/>
    </w:pPr>
    <w:rPr>
      <w:rFonts w:eastAsiaTheme="minorEastAsia" w:cs="Times New Roman"/>
      <w:kern w:val="0"/>
      <w:rtl/>
      <w14:ligatures w14:val="none"/>
    </w:rPr>
  </w:style>
  <w:style w:type="paragraph" w:styleId="3">
    <w:name w:val="toc 3"/>
    <w:basedOn w:val="a"/>
    <w:next w:val="a"/>
    <w:autoRedefine/>
    <w:uiPriority w:val="39"/>
    <w:unhideWhenUsed/>
    <w:rsid w:val="004F4451"/>
    <w:pPr>
      <w:spacing w:after="100"/>
      <w:ind w:left="440"/>
    </w:pPr>
    <w:rPr>
      <w:rFonts w:eastAsiaTheme="minorEastAsia" w:cs="Times New Roman"/>
      <w:kern w:val="0"/>
      <w:rt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0881F-BF63-4928-9B17-1D5D5B9D1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9320</TotalTime>
  <Pages>32</Pages>
  <Words>6610</Words>
  <Characters>37677</Characters>
  <Application>Microsoft Office Word</Application>
  <DocSecurity>0</DocSecurity>
  <Lines>313</Lines>
  <Paragraphs>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بدر السعيد</cp:lastModifiedBy>
  <cp:revision>98</cp:revision>
  <dcterms:created xsi:type="dcterms:W3CDTF">2024-01-27T08:57:00Z</dcterms:created>
  <dcterms:modified xsi:type="dcterms:W3CDTF">2026-07-17T13:35:00Z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