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57A71" w14:textId="486C5651" w:rsidR="005F4A2A" w:rsidRPr="009641F1" w:rsidRDefault="001B2321" w:rsidP="009641F1">
      <w:pPr>
        <w:spacing w:after="0" w:line="360" w:lineRule="auto"/>
        <w:rPr>
          <w:rFonts w:ascii="Sakkal Majalla" w:hAnsi="Sakkal Majalla" w:cs="Sakkal Majalla"/>
          <w:sz w:val="28"/>
          <w:szCs w:val="28"/>
        </w:rPr>
      </w:pPr>
      <w:r w:rsidRPr="009641F1">
        <w:rPr>
          <w:rFonts w:ascii="Sakkal Majalla" w:hAnsi="Sakkal Majalla" w:cs="Sakkal Majalla"/>
          <w:noProof/>
          <w:sz w:val="28"/>
          <w:szCs w:val="28"/>
        </w:rPr>
        <w:drawing>
          <wp:anchor distT="0" distB="0" distL="114300" distR="114300" simplePos="0" relativeHeight="251659264" behindDoc="1" locked="0" layoutInCell="1" allowOverlap="1" wp14:anchorId="6E53DA60" wp14:editId="047E2551">
            <wp:simplePos x="0" y="0"/>
            <wp:positionH relativeFrom="page">
              <wp:align>right</wp:align>
            </wp:positionH>
            <wp:positionV relativeFrom="paragraph">
              <wp:posOffset>-1484972</wp:posOffset>
            </wp:positionV>
            <wp:extent cx="7742555" cy="10954385"/>
            <wp:effectExtent l="0" t="0" r="0" b="0"/>
            <wp:wrapNone/>
            <wp:docPr id="16519601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42555" cy="109543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46DEF2" w14:textId="646A4555" w:rsidR="005E0C20" w:rsidRPr="009641F1" w:rsidRDefault="005E0C20" w:rsidP="009641F1">
      <w:pPr>
        <w:spacing w:after="0" w:line="360" w:lineRule="auto"/>
        <w:rPr>
          <w:rFonts w:ascii="Sakkal Majalla" w:hAnsi="Sakkal Majalla" w:cs="Sakkal Majalla"/>
          <w:sz w:val="28"/>
          <w:szCs w:val="28"/>
        </w:rPr>
      </w:pPr>
    </w:p>
    <w:p w14:paraId="1CB9FFFE" w14:textId="7FC7F146" w:rsidR="005F4A2A" w:rsidRPr="009641F1" w:rsidRDefault="00C73789" w:rsidP="009641F1">
      <w:pPr>
        <w:spacing w:after="0" w:line="360" w:lineRule="auto"/>
        <w:rPr>
          <w:rFonts w:ascii="Sakkal Majalla" w:hAnsi="Sakkal Majalla" w:cs="Sakkal Majalla"/>
          <w:sz w:val="28"/>
          <w:szCs w:val="28"/>
        </w:rPr>
      </w:pPr>
      <w:r w:rsidRPr="009641F1">
        <w:rPr>
          <w:rFonts w:ascii="Sakkal Majalla" w:hAnsi="Sakkal Majalla" w:cs="Sakkal Majalla"/>
          <w:noProof/>
          <w:sz w:val="28"/>
          <w:szCs w:val="28"/>
        </w:rPr>
        <mc:AlternateContent>
          <mc:Choice Requires="wps">
            <w:drawing>
              <wp:anchor distT="45720" distB="45720" distL="114300" distR="114300" simplePos="0" relativeHeight="251660288" behindDoc="0" locked="0" layoutInCell="1" allowOverlap="1" wp14:anchorId="364AD90A" wp14:editId="55A3625B">
                <wp:simplePos x="0" y="0"/>
                <wp:positionH relativeFrom="column">
                  <wp:posOffset>3699148</wp:posOffset>
                </wp:positionH>
                <wp:positionV relativeFrom="paragraph">
                  <wp:posOffset>95918</wp:posOffset>
                </wp:positionV>
                <wp:extent cx="2360930" cy="1404620"/>
                <wp:effectExtent l="0" t="0" r="2286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13216704" w14:textId="33D5EE7C" w:rsidR="005F4A2A" w:rsidRPr="00BC2587" w:rsidRDefault="005F4A2A" w:rsidP="00597705">
                            <w:pPr>
                              <w:bidi/>
                              <w:rPr>
                                <w:rFonts w:asciiTheme="majorBidi" w:hAnsiTheme="majorBidi" w:cstheme="majorBidi"/>
                                <w:b/>
                                <w:bCs/>
                                <w:color w:val="2F5496" w:themeColor="accent1" w:themeShade="BF"/>
                                <w:sz w:val="28"/>
                                <w:szCs w:val="28"/>
                                <w:rtl/>
                                <w:lang w:val="tr-TR" w:bidi="ar-EG"/>
                              </w:rPr>
                            </w:pPr>
                            <w:r w:rsidRPr="00BC2587">
                              <w:rPr>
                                <w:rFonts w:asciiTheme="majorBidi" w:hAnsiTheme="majorBidi" w:cstheme="majorBidi"/>
                                <w:b/>
                                <w:bCs/>
                                <w:color w:val="2F5496" w:themeColor="accent1" w:themeShade="BF"/>
                                <w:sz w:val="28"/>
                                <w:szCs w:val="28"/>
                                <w:rtl/>
                                <w:lang w:val="tr-TR" w:bidi="ar-EG"/>
                              </w:rPr>
                              <w:t>الاسم:</w:t>
                            </w:r>
                            <w:r w:rsidR="00597705" w:rsidRPr="00BC2587">
                              <w:rPr>
                                <w:rFonts w:asciiTheme="majorBidi" w:hAnsiTheme="majorBidi" w:cstheme="majorBidi" w:hint="cs"/>
                                <w:b/>
                                <w:bCs/>
                                <w:color w:val="2F5496" w:themeColor="accent1" w:themeShade="BF"/>
                                <w:sz w:val="28"/>
                                <w:szCs w:val="28"/>
                                <w:rtl/>
                                <w:lang w:val="tr-TR" w:bidi="ar-EG"/>
                              </w:rPr>
                              <w:t xml:space="preserve"> بنان حسن كايا</w:t>
                            </w:r>
                          </w:p>
                          <w:p w14:paraId="3D4477BF" w14:textId="6C47D437" w:rsidR="00597705" w:rsidRPr="00BC2587" w:rsidRDefault="00597705" w:rsidP="00597705">
                            <w:pPr>
                              <w:bidi/>
                              <w:rPr>
                                <w:rFonts w:asciiTheme="majorBidi" w:hAnsiTheme="majorBidi" w:cstheme="majorBidi"/>
                                <w:b/>
                                <w:bCs/>
                                <w:color w:val="2F5496" w:themeColor="accent1" w:themeShade="BF"/>
                                <w:sz w:val="28"/>
                                <w:szCs w:val="28"/>
                                <w:lang w:bidi="ar-EG"/>
                              </w:rPr>
                            </w:pPr>
                            <w:r w:rsidRPr="00BC2587">
                              <w:rPr>
                                <w:rFonts w:asciiTheme="majorBidi" w:hAnsiTheme="majorBidi" w:cstheme="majorBidi" w:hint="cs"/>
                                <w:b/>
                                <w:bCs/>
                                <w:color w:val="2F5496" w:themeColor="accent1" w:themeShade="BF"/>
                                <w:sz w:val="28"/>
                                <w:szCs w:val="28"/>
                                <w:rtl/>
                                <w:lang w:val="tr-TR"/>
                              </w:rPr>
                              <w:t>باحثة</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ماجستير</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كلية</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الإعلام</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الرقمي</w:t>
                            </w:r>
                          </w:p>
                          <w:p w14:paraId="70D9A863" w14:textId="4BC731FF" w:rsidR="005F4A2A" w:rsidRPr="00BC2587" w:rsidRDefault="00597705" w:rsidP="00597705">
                            <w:pPr>
                              <w:bidi/>
                              <w:rPr>
                                <w:rFonts w:asciiTheme="majorBidi" w:hAnsiTheme="majorBidi" w:cstheme="majorBidi"/>
                                <w:b/>
                                <w:bCs/>
                                <w:color w:val="2F5496" w:themeColor="accent1" w:themeShade="BF"/>
                                <w:sz w:val="28"/>
                                <w:szCs w:val="28"/>
                                <w:rtl/>
                                <w:lang w:val="tr-TR" w:bidi="ar-EG"/>
                              </w:rPr>
                            </w:pPr>
                            <w:r w:rsidRPr="00BC2587">
                              <w:rPr>
                                <w:rFonts w:asciiTheme="majorBidi" w:hAnsiTheme="majorBidi" w:cstheme="majorBidi" w:hint="cs"/>
                                <w:b/>
                                <w:bCs/>
                                <w:color w:val="2F5496" w:themeColor="accent1" w:themeShade="BF"/>
                                <w:sz w:val="28"/>
                                <w:szCs w:val="28"/>
                                <w:rtl/>
                                <w:lang w:val="tr-TR"/>
                              </w:rPr>
                              <w:t>جامعة</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ميدأوشن</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فرع</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الإمارات</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64AD90A" id="_x0000_t202" coordsize="21600,21600" o:spt="202" path="m,l,21600r21600,l21600,xe">
                <v:stroke joinstyle="miter"/>
                <v:path gradientshapeok="t" o:connecttype="rect"/>
              </v:shapetype>
              <v:shape id="Text Box 2" o:spid="_x0000_s1026" type="#_x0000_t202" style="position:absolute;margin-left:291.25pt;margin-top:7.5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" strokecolor="white [3212]">
                <v:textbox style="mso-fit-shape-to-text:t">
                  <w:txbxContent>
                    <w:p w14:paraId="13216704" w14:textId="33D5EE7C" w:rsidR="005F4A2A" w:rsidRPr="00BC2587" w:rsidRDefault="005F4A2A" w:rsidP="00597705">
                      <w:pPr>
                        <w:bidi/>
                        <w:rPr>
                          <w:rFonts w:asciiTheme="majorBidi" w:hAnsiTheme="majorBidi" w:cstheme="majorBidi"/>
                          <w:b/>
                          <w:bCs/>
                          <w:color w:val="2F5496" w:themeColor="accent1" w:themeShade="BF"/>
                          <w:sz w:val="28"/>
                          <w:szCs w:val="28"/>
                          <w:rtl/>
                          <w:lang w:val="tr-TR" w:bidi="ar-EG"/>
                        </w:rPr>
                      </w:pPr>
                      <w:r w:rsidRPr="00BC2587">
                        <w:rPr>
                          <w:rFonts w:asciiTheme="majorBidi" w:hAnsiTheme="majorBidi" w:cstheme="majorBidi"/>
                          <w:b/>
                          <w:bCs/>
                          <w:color w:val="2F5496" w:themeColor="accent1" w:themeShade="BF"/>
                          <w:sz w:val="28"/>
                          <w:szCs w:val="28"/>
                          <w:rtl/>
                          <w:lang w:val="tr-TR" w:bidi="ar-EG"/>
                        </w:rPr>
                        <w:t>الاسم:</w:t>
                      </w:r>
                      <w:r w:rsidR="00597705" w:rsidRPr="00BC2587">
                        <w:rPr>
                          <w:rFonts w:asciiTheme="majorBidi" w:hAnsiTheme="majorBidi" w:cstheme="majorBidi" w:hint="cs"/>
                          <w:b/>
                          <w:bCs/>
                          <w:color w:val="2F5496" w:themeColor="accent1" w:themeShade="BF"/>
                          <w:sz w:val="28"/>
                          <w:szCs w:val="28"/>
                          <w:rtl/>
                          <w:lang w:val="tr-TR" w:bidi="ar-EG"/>
                        </w:rPr>
                        <w:t xml:space="preserve"> بنان حسن كايا</w:t>
                      </w:r>
                    </w:p>
                    <w:p w14:paraId="3D4477BF" w14:textId="6C47D437" w:rsidR="00597705" w:rsidRPr="00BC2587" w:rsidRDefault="00597705" w:rsidP="00597705">
                      <w:pPr>
                        <w:bidi/>
                        <w:rPr>
                          <w:rFonts w:asciiTheme="majorBidi" w:hAnsiTheme="majorBidi" w:cstheme="majorBidi"/>
                          <w:b/>
                          <w:bCs/>
                          <w:color w:val="2F5496" w:themeColor="accent1" w:themeShade="BF"/>
                          <w:sz w:val="28"/>
                          <w:szCs w:val="28"/>
                          <w:lang w:bidi="ar-EG"/>
                        </w:rPr>
                      </w:pPr>
                      <w:r w:rsidRPr="00BC2587">
                        <w:rPr>
                          <w:rFonts w:asciiTheme="majorBidi" w:hAnsiTheme="majorBidi" w:cstheme="majorBidi" w:hint="cs"/>
                          <w:b/>
                          <w:bCs/>
                          <w:color w:val="2F5496" w:themeColor="accent1" w:themeShade="BF"/>
                          <w:sz w:val="28"/>
                          <w:szCs w:val="28"/>
                          <w:rtl/>
                          <w:lang w:val="tr-TR"/>
                        </w:rPr>
                        <w:t>باحثة</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ماجستير</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كلية</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الإعلام</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الرقمي</w:t>
                      </w:r>
                    </w:p>
                    <w:p w14:paraId="70D9A863" w14:textId="4BC731FF" w:rsidR="005F4A2A" w:rsidRPr="00BC2587" w:rsidRDefault="00597705" w:rsidP="00597705">
                      <w:pPr>
                        <w:bidi/>
                        <w:rPr>
                          <w:rFonts w:asciiTheme="majorBidi" w:hAnsiTheme="majorBidi" w:cstheme="majorBidi"/>
                          <w:b/>
                          <w:bCs/>
                          <w:color w:val="2F5496" w:themeColor="accent1" w:themeShade="BF"/>
                          <w:sz w:val="28"/>
                          <w:szCs w:val="28"/>
                          <w:rtl/>
                          <w:lang w:val="tr-TR" w:bidi="ar-EG"/>
                        </w:rPr>
                      </w:pPr>
                      <w:r w:rsidRPr="00BC2587">
                        <w:rPr>
                          <w:rFonts w:asciiTheme="majorBidi" w:hAnsiTheme="majorBidi" w:cstheme="majorBidi" w:hint="cs"/>
                          <w:b/>
                          <w:bCs/>
                          <w:color w:val="2F5496" w:themeColor="accent1" w:themeShade="BF"/>
                          <w:sz w:val="28"/>
                          <w:szCs w:val="28"/>
                          <w:rtl/>
                          <w:lang w:val="tr-TR"/>
                        </w:rPr>
                        <w:t>جامعة</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ميدأوشن</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فرع</w:t>
                      </w:r>
                      <w:r w:rsidRPr="00BC2587">
                        <w:rPr>
                          <w:rFonts w:asciiTheme="majorBidi" w:hAnsiTheme="majorBidi" w:cstheme="majorBidi"/>
                          <w:b/>
                          <w:bCs/>
                          <w:color w:val="2F5496" w:themeColor="accent1" w:themeShade="BF"/>
                          <w:sz w:val="28"/>
                          <w:szCs w:val="28"/>
                          <w:rtl/>
                          <w:lang w:val="tr-TR"/>
                        </w:rPr>
                        <w:t xml:space="preserve"> </w:t>
                      </w:r>
                      <w:r w:rsidRPr="00BC2587">
                        <w:rPr>
                          <w:rFonts w:asciiTheme="majorBidi" w:hAnsiTheme="majorBidi" w:cstheme="majorBidi" w:hint="cs"/>
                          <w:b/>
                          <w:bCs/>
                          <w:color w:val="2F5496" w:themeColor="accent1" w:themeShade="BF"/>
                          <w:sz w:val="28"/>
                          <w:szCs w:val="28"/>
                          <w:rtl/>
                          <w:lang w:val="tr-TR"/>
                        </w:rPr>
                        <w:t>الإمارات</w:t>
                      </w:r>
                    </w:p>
                  </w:txbxContent>
                </v:textbox>
                <w10:wrap type="square"/>
              </v:shape>
            </w:pict>
          </mc:Fallback>
        </mc:AlternateContent>
      </w:r>
    </w:p>
    <w:p w14:paraId="26A79C1D" w14:textId="6B964AFE" w:rsidR="005F4A2A" w:rsidRPr="009641F1" w:rsidRDefault="005F4A2A" w:rsidP="009641F1">
      <w:pPr>
        <w:spacing w:after="0" w:line="360" w:lineRule="auto"/>
        <w:rPr>
          <w:rFonts w:ascii="Sakkal Majalla" w:hAnsi="Sakkal Majalla" w:cs="Sakkal Majalla"/>
          <w:sz w:val="28"/>
          <w:szCs w:val="28"/>
        </w:rPr>
      </w:pPr>
    </w:p>
    <w:p w14:paraId="7541CBF2" w14:textId="57049FEC" w:rsidR="005F4A2A" w:rsidRPr="009641F1" w:rsidRDefault="005F4A2A" w:rsidP="009641F1">
      <w:pPr>
        <w:spacing w:after="0" w:line="360" w:lineRule="auto"/>
        <w:rPr>
          <w:rFonts w:ascii="Sakkal Majalla" w:hAnsi="Sakkal Majalla" w:cs="Sakkal Majalla"/>
          <w:sz w:val="28"/>
          <w:szCs w:val="28"/>
        </w:rPr>
      </w:pPr>
    </w:p>
    <w:p w14:paraId="64B8E617" w14:textId="77777777" w:rsidR="005F4A2A" w:rsidRPr="009641F1" w:rsidRDefault="005F4A2A" w:rsidP="009641F1">
      <w:pPr>
        <w:spacing w:after="0" w:line="360" w:lineRule="auto"/>
        <w:rPr>
          <w:rFonts w:ascii="Sakkal Majalla" w:hAnsi="Sakkal Majalla" w:cs="Sakkal Majalla"/>
          <w:sz w:val="28"/>
          <w:szCs w:val="28"/>
        </w:rPr>
      </w:pPr>
    </w:p>
    <w:p w14:paraId="1155C762" w14:textId="036BC87C" w:rsidR="005F4A2A" w:rsidRPr="009641F1" w:rsidRDefault="00C3138E" w:rsidP="009641F1">
      <w:pPr>
        <w:spacing w:after="0" w:line="360" w:lineRule="auto"/>
        <w:rPr>
          <w:rFonts w:ascii="Sakkal Majalla" w:hAnsi="Sakkal Majalla" w:cs="Sakkal Majalla"/>
          <w:sz w:val="28"/>
          <w:szCs w:val="28"/>
        </w:rPr>
      </w:pPr>
      <w:r w:rsidRPr="009641F1">
        <w:rPr>
          <w:rFonts w:ascii="Sakkal Majalla" w:hAnsi="Sakkal Majalla" w:cs="Sakkal Majalla"/>
          <w:noProof/>
          <w:sz w:val="28"/>
          <w:szCs w:val="28"/>
        </w:rPr>
        <mc:AlternateContent>
          <mc:Choice Requires="wps">
            <w:drawing>
              <wp:anchor distT="45720" distB="45720" distL="114300" distR="114300" simplePos="0" relativeHeight="251661312" behindDoc="0" locked="0" layoutInCell="1" allowOverlap="1" wp14:anchorId="58AA5EF7" wp14:editId="7AAB5CDB">
                <wp:simplePos x="0" y="0"/>
                <wp:positionH relativeFrom="margin">
                  <wp:posOffset>-595630</wp:posOffset>
                </wp:positionH>
                <wp:positionV relativeFrom="paragraph">
                  <wp:posOffset>300355</wp:posOffset>
                </wp:positionV>
                <wp:extent cx="6259830" cy="2362835"/>
                <wp:effectExtent l="0" t="0" r="26670" b="18415"/>
                <wp:wrapSquare wrapText="bothSides"/>
                <wp:docPr id="1621785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9830" cy="2362835"/>
                        </a:xfrm>
                        <a:prstGeom prst="rect">
                          <a:avLst/>
                        </a:prstGeom>
                        <a:solidFill>
                          <a:srgbClr val="FFFFFF"/>
                        </a:solidFill>
                        <a:ln w="9525">
                          <a:solidFill>
                            <a:schemeClr val="bg1"/>
                          </a:solidFill>
                          <a:miter lim="800000"/>
                          <a:headEnd/>
                          <a:tailEnd/>
                        </a:ln>
                      </wps:spPr>
                      <wps:txbx>
                        <w:txbxContent>
                          <w:p w14:paraId="51991132" w14:textId="20FB7D42" w:rsidR="006505B2" w:rsidRPr="006505B2" w:rsidRDefault="006505B2" w:rsidP="006505B2">
                            <w:pPr>
                              <w:bidi/>
                              <w:jc w:val="center"/>
                              <w:rPr>
                                <w:rStyle w:val="Emphasis"/>
                                <w:rFonts w:cs="Traditional Arabic"/>
                                <w:b/>
                                <w:bCs/>
                                <w:i w:val="0"/>
                                <w:iCs w:val="0"/>
                                <w:sz w:val="40"/>
                                <w:szCs w:val="40"/>
                                <w:rtl/>
                              </w:rPr>
                            </w:pPr>
                            <w:r w:rsidRPr="001A0CB6">
                              <w:rPr>
                                <w:rFonts w:cs="Traditional Arabic" w:hint="cs"/>
                                <w:b/>
                                <w:bCs/>
                                <w:sz w:val="40"/>
                                <w:szCs w:val="40"/>
                                <w:rtl/>
                              </w:rPr>
                              <w:t xml:space="preserve"> مشروع تخرج درجة ماجستير في الاعلام الرقمي</w:t>
                            </w:r>
                          </w:p>
                          <w:p w14:paraId="0E164C68" w14:textId="77777777" w:rsidR="006505B2" w:rsidRDefault="006505B2" w:rsidP="006505B2">
                            <w:pPr>
                              <w:bidi/>
                              <w:jc w:val="center"/>
                              <w:rPr>
                                <w:rStyle w:val="Emphasis"/>
                                <w:rFonts w:ascii="Times New Roman" w:hAnsi="Times New Roman" w:cs="Times New Roman"/>
                                <w:b/>
                                <w:bCs/>
                                <w:i w:val="0"/>
                                <w:iCs w:val="0"/>
                                <w:color w:val="2F5496" w:themeColor="accent1" w:themeShade="BF"/>
                                <w:sz w:val="36"/>
                                <w:szCs w:val="36"/>
                                <w:rtl/>
                              </w:rPr>
                            </w:pPr>
                          </w:p>
                          <w:p w14:paraId="3AAD0963" w14:textId="0E0FC572" w:rsidR="001F1D69" w:rsidRPr="001F1D69" w:rsidRDefault="0007208C" w:rsidP="006505B2">
                            <w:pPr>
                              <w:bidi/>
                              <w:jc w:val="center"/>
                              <w:rPr>
                                <w:rStyle w:val="Emphasis"/>
                                <w:rFonts w:ascii="Aharoni" w:hAnsi="Aharoni" w:cs="Times New Roman"/>
                                <w:b/>
                                <w:bCs/>
                                <w:i w:val="0"/>
                                <w:iCs w:val="0"/>
                                <w:color w:val="2F5496" w:themeColor="accent1" w:themeShade="BF"/>
                                <w:sz w:val="36"/>
                                <w:szCs w:val="36"/>
                                <w:rtl/>
                              </w:rPr>
                            </w:pPr>
                            <w:r w:rsidRPr="001F1D69">
                              <w:rPr>
                                <w:rStyle w:val="Emphasis"/>
                                <w:rFonts w:ascii="Times New Roman" w:hAnsi="Times New Roman" w:cs="Times New Roman" w:hint="cs"/>
                                <w:b/>
                                <w:bCs/>
                                <w:i w:val="0"/>
                                <w:iCs w:val="0"/>
                                <w:color w:val="2F5496" w:themeColor="accent1" w:themeShade="BF"/>
                                <w:sz w:val="36"/>
                                <w:szCs w:val="36"/>
                                <w:rtl/>
                              </w:rPr>
                              <w:t>أثر</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الاعلام</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الرقمي</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في</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تعزيز</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قيمة</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المصداقية</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في</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المجتمعات</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العربية</w:t>
                            </w:r>
                            <w:r w:rsidRPr="001F1D69">
                              <w:rPr>
                                <w:rStyle w:val="Emphasis"/>
                                <w:rFonts w:ascii="Aharoni" w:hAnsi="Aharoni" w:cs="Times New Roman"/>
                                <w:b/>
                                <w:bCs/>
                                <w:i w:val="0"/>
                                <w:iCs w:val="0"/>
                                <w:color w:val="2F5496" w:themeColor="accent1" w:themeShade="BF"/>
                                <w:sz w:val="36"/>
                                <w:szCs w:val="36"/>
                                <w:rtl/>
                              </w:rPr>
                              <w:t xml:space="preserve"> في تركي</w:t>
                            </w:r>
                            <w:r w:rsidRPr="001F1D69">
                              <w:rPr>
                                <w:rStyle w:val="Emphasis"/>
                                <w:rFonts w:ascii="Aharoni" w:hAnsi="Aharoni" w:cs="Times New Roman" w:hint="cs"/>
                                <w:b/>
                                <w:bCs/>
                                <w:i w:val="0"/>
                                <w:iCs w:val="0"/>
                                <w:color w:val="2F5496" w:themeColor="accent1" w:themeShade="BF"/>
                                <w:sz w:val="36"/>
                                <w:szCs w:val="36"/>
                                <w:rtl/>
                              </w:rPr>
                              <w:t>ا</w:t>
                            </w:r>
                          </w:p>
                          <w:p w14:paraId="53B138B9" w14:textId="7FA3445A" w:rsidR="0007208C" w:rsidRPr="001F1D69" w:rsidRDefault="0007208C" w:rsidP="000B1AE3">
                            <w:pPr>
                              <w:bidi/>
                              <w:spacing w:line="360" w:lineRule="auto"/>
                              <w:jc w:val="center"/>
                              <w:rPr>
                                <w:rStyle w:val="Emphasis"/>
                                <w:rFonts w:ascii="Aharoni" w:hAnsi="Aharoni" w:cs="Times New Roman"/>
                                <w:b/>
                                <w:bCs/>
                                <w:i w:val="0"/>
                                <w:iCs w:val="0"/>
                                <w:color w:val="2F5496" w:themeColor="accent1" w:themeShade="BF"/>
                                <w:sz w:val="36"/>
                                <w:szCs w:val="36"/>
                              </w:rPr>
                            </w:pPr>
                            <w:r w:rsidRPr="001F1D69">
                              <w:rPr>
                                <w:rStyle w:val="Emphasis"/>
                                <w:rFonts w:ascii="Aharoni" w:hAnsi="Aharoni" w:cs="Aharoni" w:hint="cs"/>
                                <w:b/>
                                <w:bCs/>
                                <w:i w:val="0"/>
                                <w:iCs w:val="0"/>
                                <w:color w:val="2F5496" w:themeColor="accent1" w:themeShade="BF"/>
                                <w:sz w:val="32"/>
                                <w:szCs w:val="32"/>
                              </w:rPr>
                              <w:t xml:space="preserve">The Impact </w:t>
                            </w:r>
                            <w:r w:rsidR="00FF0F02" w:rsidRPr="001F1D69">
                              <w:rPr>
                                <w:rStyle w:val="Emphasis"/>
                                <w:rFonts w:ascii="Aharoni" w:hAnsi="Aharoni" w:cs="Aharoni"/>
                                <w:b/>
                                <w:bCs/>
                                <w:i w:val="0"/>
                                <w:iCs w:val="0"/>
                                <w:color w:val="2F5496" w:themeColor="accent1" w:themeShade="BF"/>
                                <w:sz w:val="32"/>
                                <w:szCs w:val="32"/>
                              </w:rPr>
                              <w:t>of</w:t>
                            </w:r>
                            <w:r w:rsidRPr="001F1D69">
                              <w:rPr>
                                <w:rStyle w:val="Emphasis"/>
                                <w:rFonts w:ascii="Aharoni" w:hAnsi="Aharoni" w:cs="Aharoni" w:hint="cs"/>
                                <w:b/>
                                <w:bCs/>
                                <w:i w:val="0"/>
                                <w:iCs w:val="0"/>
                                <w:color w:val="2F5496" w:themeColor="accent1" w:themeShade="BF"/>
                                <w:sz w:val="32"/>
                                <w:szCs w:val="32"/>
                              </w:rPr>
                              <w:t xml:space="preserve"> Digital Media </w:t>
                            </w:r>
                            <w:r w:rsidR="00FF0F02" w:rsidRPr="001F1D69">
                              <w:rPr>
                                <w:rStyle w:val="Emphasis"/>
                                <w:rFonts w:ascii="Aharoni" w:hAnsi="Aharoni" w:cs="Aharoni"/>
                                <w:b/>
                                <w:bCs/>
                                <w:i w:val="0"/>
                                <w:iCs w:val="0"/>
                                <w:color w:val="2F5496" w:themeColor="accent1" w:themeShade="BF"/>
                                <w:sz w:val="32"/>
                                <w:szCs w:val="32"/>
                              </w:rPr>
                              <w:t>on</w:t>
                            </w:r>
                            <w:r w:rsidRPr="001F1D69">
                              <w:rPr>
                                <w:rStyle w:val="Emphasis"/>
                                <w:rFonts w:ascii="Aharoni" w:hAnsi="Aharoni" w:cs="Aharoni" w:hint="cs"/>
                                <w:b/>
                                <w:bCs/>
                                <w:i w:val="0"/>
                                <w:iCs w:val="0"/>
                                <w:color w:val="2F5496" w:themeColor="accent1" w:themeShade="BF"/>
                                <w:sz w:val="32"/>
                                <w:szCs w:val="32"/>
                              </w:rPr>
                              <w:t xml:space="preserve"> </w:t>
                            </w:r>
                            <w:r w:rsidRPr="001F1D69">
                              <w:rPr>
                                <w:rStyle w:val="Emphasis"/>
                                <w:rFonts w:ascii="Aharoni" w:hAnsi="Aharoni" w:cs="Aharoni"/>
                                <w:b/>
                                <w:bCs/>
                                <w:i w:val="0"/>
                                <w:iCs w:val="0"/>
                                <w:color w:val="2F5496" w:themeColor="accent1" w:themeShade="BF"/>
                                <w:sz w:val="32"/>
                                <w:szCs w:val="32"/>
                              </w:rPr>
                              <w:t xml:space="preserve">Enhancing </w:t>
                            </w:r>
                            <w:r w:rsidR="00FF0F02" w:rsidRPr="001F1D69">
                              <w:rPr>
                                <w:rStyle w:val="Emphasis"/>
                                <w:rFonts w:ascii="Aharoni" w:hAnsi="Aharoni" w:cs="Aharoni"/>
                                <w:b/>
                                <w:bCs/>
                                <w:i w:val="0"/>
                                <w:iCs w:val="0"/>
                                <w:color w:val="2F5496" w:themeColor="accent1" w:themeShade="BF"/>
                                <w:sz w:val="32"/>
                                <w:szCs w:val="32"/>
                              </w:rPr>
                              <w:t>the</w:t>
                            </w:r>
                            <w:r w:rsidRPr="001F1D69">
                              <w:rPr>
                                <w:rStyle w:val="Emphasis"/>
                                <w:rFonts w:ascii="Aharoni" w:hAnsi="Aharoni" w:cs="Aharoni" w:hint="cs"/>
                                <w:b/>
                                <w:bCs/>
                                <w:i w:val="0"/>
                                <w:iCs w:val="0"/>
                                <w:color w:val="2F5496" w:themeColor="accent1" w:themeShade="BF"/>
                                <w:sz w:val="32"/>
                                <w:szCs w:val="32"/>
                              </w:rPr>
                              <w:t xml:space="preserve"> Value </w:t>
                            </w:r>
                            <w:r w:rsidR="00FF0F02" w:rsidRPr="001F1D69">
                              <w:rPr>
                                <w:rStyle w:val="Emphasis"/>
                                <w:rFonts w:ascii="Aharoni" w:hAnsi="Aharoni" w:cs="Aharoni"/>
                                <w:b/>
                                <w:bCs/>
                                <w:i w:val="0"/>
                                <w:iCs w:val="0"/>
                                <w:color w:val="2F5496" w:themeColor="accent1" w:themeShade="BF"/>
                                <w:sz w:val="32"/>
                                <w:szCs w:val="32"/>
                              </w:rPr>
                              <w:t>of</w:t>
                            </w:r>
                            <w:r w:rsidRPr="001F1D69">
                              <w:rPr>
                                <w:rStyle w:val="Emphasis"/>
                                <w:rFonts w:ascii="Aharoni" w:hAnsi="Aharoni" w:cs="Aharoni" w:hint="cs"/>
                                <w:b/>
                                <w:bCs/>
                                <w:i w:val="0"/>
                                <w:iCs w:val="0"/>
                                <w:color w:val="2F5496" w:themeColor="accent1" w:themeShade="BF"/>
                                <w:sz w:val="32"/>
                                <w:szCs w:val="32"/>
                              </w:rPr>
                              <w:t xml:space="preserve"> Credibility </w:t>
                            </w:r>
                            <w:r w:rsidR="00A31D4A">
                              <w:rPr>
                                <w:rStyle w:val="Emphasis"/>
                                <w:rFonts w:ascii="Aharoni" w:hAnsi="Aharoni" w:cs="Aharoni"/>
                                <w:b/>
                                <w:bCs/>
                                <w:i w:val="0"/>
                                <w:iCs w:val="0"/>
                                <w:color w:val="2F5496" w:themeColor="accent1" w:themeShade="BF"/>
                                <w:sz w:val="32"/>
                                <w:szCs w:val="32"/>
                              </w:rPr>
                              <w:t>among</w:t>
                            </w:r>
                            <w:r w:rsidRPr="001F1D69">
                              <w:rPr>
                                <w:rStyle w:val="Emphasis"/>
                                <w:rFonts w:ascii="Aharoni" w:hAnsi="Aharoni" w:cs="Aharoni" w:hint="cs"/>
                                <w:b/>
                                <w:bCs/>
                                <w:i w:val="0"/>
                                <w:iCs w:val="0"/>
                                <w:color w:val="2F5496" w:themeColor="accent1" w:themeShade="BF"/>
                                <w:sz w:val="32"/>
                                <w:szCs w:val="32"/>
                              </w:rPr>
                              <w:t xml:space="preserve"> Arab</w:t>
                            </w:r>
                            <w:r w:rsidRPr="001F1D69">
                              <w:rPr>
                                <w:rStyle w:val="Emphasis"/>
                                <w:rFonts w:ascii="Aharoni" w:hAnsi="Aharoni" w:cs="Aharoni"/>
                                <w:b/>
                                <w:bCs/>
                                <w:i w:val="0"/>
                                <w:iCs w:val="0"/>
                                <w:color w:val="2F5496" w:themeColor="accent1" w:themeShade="BF"/>
                                <w:sz w:val="32"/>
                                <w:szCs w:val="32"/>
                              </w:rPr>
                              <w:t xml:space="preserve"> Communities </w:t>
                            </w:r>
                            <w:r w:rsidR="00FF0F02" w:rsidRPr="001F1D69">
                              <w:rPr>
                                <w:rStyle w:val="Emphasis"/>
                                <w:rFonts w:ascii="Aharoni" w:hAnsi="Aharoni" w:cs="Aharoni"/>
                                <w:b/>
                                <w:bCs/>
                                <w:i w:val="0"/>
                                <w:iCs w:val="0"/>
                                <w:color w:val="2F5496" w:themeColor="accent1" w:themeShade="BF"/>
                                <w:sz w:val="32"/>
                                <w:szCs w:val="32"/>
                              </w:rPr>
                              <w:t>in</w:t>
                            </w:r>
                            <w:r w:rsidRPr="001F1D69">
                              <w:rPr>
                                <w:rStyle w:val="Emphasis"/>
                                <w:rFonts w:ascii="Aharoni" w:hAnsi="Aharoni" w:cs="Aharoni"/>
                                <w:b/>
                                <w:bCs/>
                                <w:i w:val="0"/>
                                <w:iCs w:val="0"/>
                                <w:color w:val="2F5496" w:themeColor="accent1" w:themeShade="BF"/>
                                <w:sz w:val="32"/>
                                <w:szCs w:val="32"/>
                              </w:rPr>
                              <w:t xml:space="preserve"> Turkey</w:t>
                            </w:r>
                            <w:r w:rsidR="00A31D4A">
                              <w:rPr>
                                <w:rStyle w:val="Emphasis"/>
                                <w:rFonts w:ascii="Aharoni" w:hAnsi="Aharoni" w:cs="Aharoni"/>
                                <w:b/>
                                <w:bCs/>
                                <w:i w:val="0"/>
                                <w:iCs w:val="0"/>
                                <w:color w:val="2F5496" w:themeColor="accent1" w:themeShade="BF"/>
                                <w:sz w:val="32"/>
                                <w:szCs w:val="32"/>
                              </w:rPr>
                              <w:t xml:space="preserve"> - </w:t>
                            </w:r>
                            <w:r w:rsidRPr="001F1D69">
                              <w:rPr>
                                <w:rStyle w:val="Emphasis"/>
                                <w:rFonts w:ascii="Aharoni" w:hAnsi="Aharoni" w:cs="Aharoni" w:hint="cs"/>
                                <w:b/>
                                <w:bCs/>
                                <w:i w:val="0"/>
                                <w:iCs w:val="0"/>
                                <w:color w:val="2F5496" w:themeColor="accent1" w:themeShade="BF"/>
                                <w:sz w:val="32"/>
                                <w:szCs w:val="32"/>
                              </w:rPr>
                              <w:t>A Field Study</w:t>
                            </w:r>
                          </w:p>
                          <w:p w14:paraId="691DD446" w14:textId="7A6DED67" w:rsidR="005F4A2A" w:rsidRPr="001F1D69" w:rsidRDefault="005F4A2A" w:rsidP="0007208C">
                            <w:pPr>
                              <w:bidi/>
                              <w:jc w:val="center"/>
                              <w:rPr>
                                <w:rFonts w:asciiTheme="majorBidi" w:hAnsiTheme="majorBidi" w:cstheme="majorBidi"/>
                                <w:b/>
                                <w:bCs/>
                                <w:color w:val="2F5496" w:themeColor="accent1" w:themeShade="BF"/>
                                <w:sz w:val="56"/>
                                <w:szCs w:val="56"/>
                                <w:rtl/>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8AA5EF7" id="_x0000_s1027" type="#_x0000_t202" style="position:absolute;margin-left:-46.9pt;margin-top:23.65pt;width:492.9pt;height:186.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" strokecolor="white [3212]">
                <v:textbox>
                  <w:txbxContent>
                    <w:p w14:paraId="51991132" w14:textId="20FB7D42" w:rsidR="006505B2" w:rsidRPr="006505B2" w:rsidRDefault="006505B2" w:rsidP="006505B2">
                      <w:pPr>
                        <w:bidi/>
                        <w:jc w:val="center"/>
                        <w:rPr>
                          <w:rStyle w:val="Emphasis"/>
                          <w:rFonts w:cs="Traditional Arabic"/>
                          <w:b/>
                          <w:bCs/>
                          <w:i w:val="0"/>
                          <w:iCs w:val="0"/>
                          <w:sz w:val="40"/>
                          <w:szCs w:val="40"/>
                          <w:rtl/>
                        </w:rPr>
                      </w:pPr>
                      <w:r w:rsidRPr="001A0CB6">
                        <w:rPr>
                          <w:rFonts w:cs="Traditional Arabic" w:hint="cs"/>
                          <w:b/>
                          <w:bCs/>
                          <w:sz w:val="40"/>
                          <w:szCs w:val="40"/>
                          <w:rtl/>
                        </w:rPr>
                        <w:t xml:space="preserve"> مشروع تخرج درجة ماجستير في الاعلام الرقمي</w:t>
                      </w:r>
                    </w:p>
                    <w:p w14:paraId="0E164C68" w14:textId="77777777" w:rsidR="006505B2" w:rsidRDefault="006505B2" w:rsidP="006505B2">
                      <w:pPr>
                        <w:bidi/>
                        <w:jc w:val="center"/>
                        <w:rPr>
                          <w:rStyle w:val="Emphasis"/>
                          <w:rFonts w:ascii="Times New Roman" w:hAnsi="Times New Roman" w:cs="Times New Roman"/>
                          <w:b/>
                          <w:bCs/>
                          <w:i w:val="0"/>
                          <w:iCs w:val="0"/>
                          <w:color w:val="2F5496" w:themeColor="accent1" w:themeShade="BF"/>
                          <w:sz w:val="36"/>
                          <w:szCs w:val="36"/>
                          <w:rtl/>
                        </w:rPr>
                      </w:pPr>
                    </w:p>
                    <w:p w14:paraId="3AAD0963" w14:textId="0E0FC572" w:rsidR="001F1D69" w:rsidRPr="001F1D69" w:rsidRDefault="0007208C" w:rsidP="006505B2">
                      <w:pPr>
                        <w:bidi/>
                        <w:jc w:val="center"/>
                        <w:rPr>
                          <w:rStyle w:val="Emphasis"/>
                          <w:rFonts w:ascii="Aharoni" w:hAnsi="Aharoni" w:cs="Times New Roman"/>
                          <w:b/>
                          <w:bCs/>
                          <w:i w:val="0"/>
                          <w:iCs w:val="0"/>
                          <w:color w:val="2F5496" w:themeColor="accent1" w:themeShade="BF"/>
                          <w:sz w:val="36"/>
                          <w:szCs w:val="36"/>
                          <w:rtl/>
                        </w:rPr>
                      </w:pPr>
                      <w:r w:rsidRPr="001F1D69">
                        <w:rPr>
                          <w:rStyle w:val="Emphasis"/>
                          <w:rFonts w:ascii="Times New Roman" w:hAnsi="Times New Roman" w:cs="Times New Roman" w:hint="cs"/>
                          <w:b/>
                          <w:bCs/>
                          <w:i w:val="0"/>
                          <w:iCs w:val="0"/>
                          <w:color w:val="2F5496" w:themeColor="accent1" w:themeShade="BF"/>
                          <w:sz w:val="36"/>
                          <w:szCs w:val="36"/>
                          <w:rtl/>
                        </w:rPr>
                        <w:t>أثر</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الاعلام</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الرقمي</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في</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تعزيز</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قيمة</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المصداقية</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في</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المجتمعات</w:t>
                      </w:r>
                      <w:r w:rsidRPr="001F1D69">
                        <w:rPr>
                          <w:rStyle w:val="Emphasis"/>
                          <w:rFonts w:ascii="Aharoni" w:hAnsi="Aharoni" w:cs="Aharoni" w:hint="cs"/>
                          <w:b/>
                          <w:bCs/>
                          <w:i w:val="0"/>
                          <w:iCs w:val="0"/>
                          <w:color w:val="2F5496" w:themeColor="accent1" w:themeShade="BF"/>
                          <w:sz w:val="36"/>
                          <w:szCs w:val="36"/>
                          <w:rtl/>
                        </w:rPr>
                        <w:t xml:space="preserve"> </w:t>
                      </w:r>
                      <w:r w:rsidRPr="001F1D69">
                        <w:rPr>
                          <w:rStyle w:val="Emphasis"/>
                          <w:rFonts w:ascii="Times New Roman" w:hAnsi="Times New Roman" w:cs="Times New Roman" w:hint="cs"/>
                          <w:b/>
                          <w:bCs/>
                          <w:i w:val="0"/>
                          <w:iCs w:val="0"/>
                          <w:color w:val="2F5496" w:themeColor="accent1" w:themeShade="BF"/>
                          <w:sz w:val="36"/>
                          <w:szCs w:val="36"/>
                          <w:rtl/>
                        </w:rPr>
                        <w:t>العربية</w:t>
                      </w:r>
                      <w:r w:rsidRPr="001F1D69">
                        <w:rPr>
                          <w:rStyle w:val="Emphasis"/>
                          <w:rFonts w:ascii="Aharoni" w:hAnsi="Aharoni" w:cs="Times New Roman"/>
                          <w:b/>
                          <w:bCs/>
                          <w:i w:val="0"/>
                          <w:iCs w:val="0"/>
                          <w:color w:val="2F5496" w:themeColor="accent1" w:themeShade="BF"/>
                          <w:sz w:val="36"/>
                          <w:szCs w:val="36"/>
                          <w:rtl/>
                        </w:rPr>
                        <w:t xml:space="preserve"> في تركي</w:t>
                      </w:r>
                      <w:r w:rsidRPr="001F1D69">
                        <w:rPr>
                          <w:rStyle w:val="Emphasis"/>
                          <w:rFonts w:ascii="Aharoni" w:hAnsi="Aharoni" w:cs="Times New Roman" w:hint="cs"/>
                          <w:b/>
                          <w:bCs/>
                          <w:i w:val="0"/>
                          <w:iCs w:val="0"/>
                          <w:color w:val="2F5496" w:themeColor="accent1" w:themeShade="BF"/>
                          <w:sz w:val="36"/>
                          <w:szCs w:val="36"/>
                          <w:rtl/>
                        </w:rPr>
                        <w:t>ا</w:t>
                      </w:r>
                    </w:p>
                    <w:p w14:paraId="53B138B9" w14:textId="7FA3445A" w:rsidR="0007208C" w:rsidRPr="001F1D69" w:rsidRDefault="0007208C" w:rsidP="000B1AE3">
                      <w:pPr>
                        <w:bidi/>
                        <w:spacing w:line="360" w:lineRule="auto"/>
                        <w:jc w:val="center"/>
                        <w:rPr>
                          <w:rStyle w:val="Emphasis"/>
                          <w:rFonts w:ascii="Aharoni" w:hAnsi="Aharoni" w:cs="Times New Roman"/>
                          <w:b/>
                          <w:bCs/>
                          <w:i w:val="0"/>
                          <w:iCs w:val="0"/>
                          <w:color w:val="2F5496" w:themeColor="accent1" w:themeShade="BF"/>
                          <w:sz w:val="36"/>
                          <w:szCs w:val="36"/>
                        </w:rPr>
                      </w:pPr>
                      <w:r w:rsidRPr="001F1D69">
                        <w:rPr>
                          <w:rStyle w:val="Emphasis"/>
                          <w:rFonts w:ascii="Aharoni" w:hAnsi="Aharoni" w:cs="Aharoni" w:hint="cs"/>
                          <w:b/>
                          <w:bCs/>
                          <w:i w:val="0"/>
                          <w:iCs w:val="0"/>
                          <w:color w:val="2F5496" w:themeColor="accent1" w:themeShade="BF"/>
                          <w:sz w:val="32"/>
                          <w:szCs w:val="32"/>
                        </w:rPr>
                        <w:t xml:space="preserve">The Impact </w:t>
                      </w:r>
                      <w:r w:rsidR="00FF0F02" w:rsidRPr="001F1D69">
                        <w:rPr>
                          <w:rStyle w:val="Emphasis"/>
                          <w:rFonts w:ascii="Aharoni" w:hAnsi="Aharoni" w:cs="Aharoni"/>
                          <w:b/>
                          <w:bCs/>
                          <w:i w:val="0"/>
                          <w:iCs w:val="0"/>
                          <w:color w:val="2F5496" w:themeColor="accent1" w:themeShade="BF"/>
                          <w:sz w:val="32"/>
                          <w:szCs w:val="32"/>
                        </w:rPr>
                        <w:t>of</w:t>
                      </w:r>
                      <w:r w:rsidRPr="001F1D69">
                        <w:rPr>
                          <w:rStyle w:val="Emphasis"/>
                          <w:rFonts w:ascii="Aharoni" w:hAnsi="Aharoni" w:cs="Aharoni" w:hint="cs"/>
                          <w:b/>
                          <w:bCs/>
                          <w:i w:val="0"/>
                          <w:iCs w:val="0"/>
                          <w:color w:val="2F5496" w:themeColor="accent1" w:themeShade="BF"/>
                          <w:sz w:val="32"/>
                          <w:szCs w:val="32"/>
                        </w:rPr>
                        <w:t xml:space="preserve"> Digital Media </w:t>
                      </w:r>
                      <w:r w:rsidR="00FF0F02" w:rsidRPr="001F1D69">
                        <w:rPr>
                          <w:rStyle w:val="Emphasis"/>
                          <w:rFonts w:ascii="Aharoni" w:hAnsi="Aharoni" w:cs="Aharoni"/>
                          <w:b/>
                          <w:bCs/>
                          <w:i w:val="0"/>
                          <w:iCs w:val="0"/>
                          <w:color w:val="2F5496" w:themeColor="accent1" w:themeShade="BF"/>
                          <w:sz w:val="32"/>
                          <w:szCs w:val="32"/>
                        </w:rPr>
                        <w:t>on</w:t>
                      </w:r>
                      <w:r w:rsidRPr="001F1D69">
                        <w:rPr>
                          <w:rStyle w:val="Emphasis"/>
                          <w:rFonts w:ascii="Aharoni" w:hAnsi="Aharoni" w:cs="Aharoni" w:hint="cs"/>
                          <w:b/>
                          <w:bCs/>
                          <w:i w:val="0"/>
                          <w:iCs w:val="0"/>
                          <w:color w:val="2F5496" w:themeColor="accent1" w:themeShade="BF"/>
                          <w:sz w:val="32"/>
                          <w:szCs w:val="32"/>
                        </w:rPr>
                        <w:t xml:space="preserve"> </w:t>
                      </w:r>
                      <w:r w:rsidRPr="001F1D69">
                        <w:rPr>
                          <w:rStyle w:val="Emphasis"/>
                          <w:rFonts w:ascii="Aharoni" w:hAnsi="Aharoni" w:cs="Aharoni"/>
                          <w:b/>
                          <w:bCs/>
                          <w:i w:val="0"/>
                          <w:iCs w:val="0"/>
                          <w:color w:val="2F5496" w:themeColor="accent1" w:themeShade="BF"/>
                          <w:sz w:val="32"/>
                          <w:szCs w:val="32"/>
                        </w:rPr>
                        <w:t xml:space="preserve">Enhancing </w:t>
                      </w:r>
                      <w:r w:rsidR="00FF0F02" w:rsidRPr="001F1D69">
                        <w:rPr>
                          <w:rStyle w:val="Emphasis"/>
                          <w:rFonts w:ascii="Aharoni" w:hAnsi="Aharoni" w:cs="Aharoni"/>
                          <w:b/>
                          <w:bCs/>
                          <w:i w:val="0"/>
                          <w:iCs w:val="0"/>
                          <w:color w:val="2F5496" w:themeColor="accent1" w:themeShade="BF"/>
                          <w:sz w:val="32"/>
                          <w:szCs w:val="32"/>
                        </w:rPr>
                        <w:t>the</w:t>
                      </w:r>
                      <w:r w:rsidRPr="001F1D69">
                        <w:rPr>
                          <w:rStyle w:val="Emphasis"/>
                          <w:rFonts w:ascii="Aharoni" w:hAnsi="Aharoni" w:cs="Aharoni" w:hint="cs"/>
                          <w:b/>
                          <w:bCs/>
                          <w:i w:val="0"/>
                          <w:iCs w:val="0"/>
                          <w:color w:val="2F5496" w:themeColor="accent1" w:themeShade="BF"/>
                          <w:sz w:val="32"/>
                          <w:szCs w:val="32"/>
                        </w:rPr>
                        <w:t xml:space="preserve"> Value </w:t>
                      </w:r>
                      <w:r w:rsidR="00FF0F02" w:rsidRPr="001F1D69">
                        <w:rPr>
                          <w:rStyle w:val="Emphasis"/>
                          <w:rFonts w:ascii="Aharoni" w:hAnsi="Aharoni" w:cs="Aharoni"/>
                          <w:b/>
                          <w:bCs/>
                          <w:i w:val="0"/>
                          <w:iCs w:val="0"/>
                          <w:color w:val="2F5496" w:themeColor="accent1" w:themeShade="BF"/>
                          <w:sz w:val="32"/>
                          <w:szCs w:val="32"/>
                        </w:rPr>
                        <w:t>of</w:t>
                      </w:r>
                      <w:r w:rsidRPr="001F1D69">
                        <w:rPr>
                          <w:rStyle w:val="Emphasis"/>
                          <w:rFonts w:ascii="Aharoni" w:hAnsi="Aharoni" w:cs="Aharoni" w:hint="cs"/>
                          <w:b/>
                          <w:bCs/>
                          <w:i w:val="0"/>
                          <w:iCs w:val="0"/>
                          <w:color w:val="2F5496" w:themeColor="accent1" w:themeShade="BF"/>
                          <w:sz w:val="32"/>
                          <w:szCs w:val="32"/>
                        </w:rPr>
                        <w:t xml:space="preserve"> Credibility </w:t>
                      </w:r>
                      <w:r w:rsidR="00A31D4A">
                        <w:rPr>
                          <w:rStyle w:val="Emphasis"/>
                          <w:rFonts w:ascii="Aharoni" w:hAnsi="Aharoni" w:cs="Aharoni"/>
                          <w:b/>
                          <w:bCs/>
                          <w:i w:val="0"/>
                          <w:iCs w:val="0"/>
                          <w:color w:val="2F5496" w:themeColor="accent1" w:themeShade="BF"/>
                          <w:sz w:val="32"/>
                          <w:szCs w:val="32"/>
                        </w:rPr>
                        <w:t>among</w:t>
                      </w:r>
                      <w:r w:rsidRPr="001F1D69">
                        <w:rPr>
                          <w:rStyle w:val="Emphasis"/>
                          <w:rFonts w:ascii="Aharoni" w:hAnsi="Aharoni" w:cs="Aharoni" w:hint="cs"/>
                          <w:b/>
                          <w:bCs/>
                          <w:i w:val="0"/>
                          <w:iCs w:val="0"/>
                          <w:color w:val="2F5496" w:themeColor="accent1" w:themeShade="BF"/>
                          <w:sz w:val="32"/>
                          <w:szCs w:val="32"/>
                        </w:rPr>
                        <w:t xml:space="preserve"> Arab</w:t>
                      </w:r>
                      <w:r w:rsidRPr="001F1D69">
                        <w:rPr>
                          <w:rStyle w:val="Emphasis"/>
                          <w:rFonts w:ascii="Aharoni" w:hAnsi="Aharoni" w:cs="Aharoni"/>
                          <w:b/>
                          <w:bCs/>
                          <w:i w:val="0"/>
                          <w:iCs w:val="0"/>
                          <w:color w:val="2F5496" w:themeColor="accent1" w:themeShade="BF"/>
                          <w:sz w:val="32"/>
                          <w:szCs w:val="32"/>
                        </w:rPr>
                        <w:t xml:space="preserve"> Communities </w:t>
                      </w:r>
                      <w:r w:rsidR="00FF0F02" w:rsidRPr="001F1D69">
                        <w:rPr>
                          <w:rStyle w:val="Emphasis"/>
                          <w:rFonts w:ascii="Aharoni" w:hAnsi="Aharoni" w:cs="Aharoni"/>
                          <w:b/>
                          <w:bCs/>
                          <w:i w:val="0"/>
                          <w:iCs w:val="0"/>
                          <w:color w:val="2F5496" w:themeColor="accent1" w:themeShade="BF"/>
                          <w:sz w:val="32"/>
                          <w:szCs w:val="32"/>
                        </w:rPr>
                        <w:t>in</w:t>
                      </w:r>
                      <w:r w:rsidRPr="001F1D69">
                        <w:rPr>
                          <w:rStyle w:val="Emphasis"/>
                          <w:rFonts w:ascii="Aharoni" w:hAnsi="Aharoni" w:cs="Aharoni"/>
                          <w:b/>
                          <w:bCs/>
                          <w:i w:val="0"/>
                          <w:iCs w:val="0"/>
                          <w:color w:val="2F5496" w:themeColor="accent1" w:themeShade="BF"/>
                          <w:sz w:val="32"/>
                          <w:szCs w:val="32"/>
                        </w:rPr>
                        <w:t xml:space="preserve"> Turkey</w:t>
                      </w:r>
                      <w:r w:rsidR="00A31D4A">
                        <w:rPr>
                          <w:rStyle w:val="Emphasis"/>
                          <w:rFonts w:ascii="Aharoni" w:hAnsi="Aharoni" w:cs="Aharoni"/>
                          <w:b/>
                          <w:bCs/>
                          <w:i w:val="0"/>
                          <w:iCs w:val="0"/>
                          <w:color w:val="2F5496" w:themeColor="accent1" w:themeShade="BF"/>
                          <w:sz w:val="32"/>
                          <w:szCs w:val="32"/>
                        </w:rPr>
                        <w:t xml:space="preserve"> - </w:t>
                      </w:r>
                      <w:r w:rsidRPr="001F1D69">
                        <w:rPr>
                          <w:rStyle w:val="Emphasis"/>
                          <w:rFonts w:ascii="Aharoni" w:hAnsi="Aharoni" w:cs="Aharoni" w:hint="cs"/>
                          <w:b/>
                          <w:bCs/>
                          <w:i w:val="0"/>
                          <w:iCs w:val="0"/>
                          <w:color w:val="2F5496" w:themeColor="accent1" w:themeShade="BF"/>
                          <w:sz w:val="32"/>
                          <w:szCs w:val="32"/>
                        </w:rPr>
                        <w:t>A Field Study</w:t>
                      </w:r>
                    </w:p>
                    <w:p w14:paraId="691DD446" w14:textId="7A6DED67" w:rsidR="005F4A2A" w:rsidRPr="001F1D69" w:rsidRDefault="005F4A2A" w:rsidP="0007208C">
                      <w:pPr>
                        <w:bidi/>
                        <w:jc w:val="center"/>
                        <w:rPr>
                          <w:rFonts w:asciiTheme="majorBidi" w:hAnsiTheme="majorBidi" w:cstheme="majorBidi"/>
                          <w:b/>
                          <w:bCs/>
                          <w:color w:val="2F5496" w:themeColor="accent1" w:themeShade="BF"/>
                          <w:sz w:val="56"/>
                          <w:szCs w:val="56"/>
                          <w:rtl/>
                        </w:rPr>
                      </w:pPr>
                    </w:p>
                  </w:txbxContent>
                </v:textbox>
                <w10:wrap type="square" anchorx="margin"/>
              </v:shape>
            </w:pict>
          </mc:Fallback>
        </mc:AlternateContent>
      </w:r>
    </w:p>
    <w:p w14:paraId="70772A39" w14:textId="059D6D03" w:rsidR="005F4A2A" w:rsidRPr="009641F1" w:rsidRDefault="005F4A2A" w:rsidP="009641F1">
      <w:pPr>
        <w:spacing w:after="0" w:line="360" w:lineRule="auto"/>
        <w:rPr>
          <w:rFonts w:ascii="Sakkal Majalla" w:hAnsi="Sakkal Majalla" w:cs="Sakkal Majalla"/>
          <w:sz w:val="28"/>
          <w:szCs w:val="28"/>
        </w:rPr>
      </w:pPr>
    </w:p>
    <w:p w14:paraId="42DFCF14" w14:textId="7C56687F" w:rsidR="005F4A2A" w:rsidRPr="009641F1" w:rsidRDefault="005F4A2A" w:rsidP="009641F1">
      <w:pPr>
        <w:spacing w:after="0" w:line="360" w:lineRule="auto"/>
        <w:rPr>
          <w:rFonts w:ascii="Sakkal Majalla" w:hAnsi="Sakkal Majalla" w:cs="Sakkal Majalla"/>
          <w:sz w:val="28"/>
          <w:szCs w:val="28"/>
        </w:rPr>
      </w:pPr>
    </w:p>
    <w:p w14:paraId="7B163CA3" w14:textId="30C585FD" w:rsidR="005F4A2A" w:rsidRPr="009641F1" w:rsidRDefault="005F4A2A" w:rsidP="009641F1">
      <w:pPr>
        <w:spacing w:after="0" w:line="360" w:lineRule="auto"/>
        <w:rPr>
          <w:rFonts w:ascii="Sakkal Majalla" w:hAnsi="Sakkal Majalla" w:cs="Sakkal Majalla"/>
          <w:sz w:val="28"/>
          <w:szCs w:val="28"/>
        </w:rPr>
      </w:pPr>
    </w:p>
    <w:p w14:paraId="58D56D58" w14:textId="746CE66E" w:rsidR="005F4A2A" w:rsidRPr="009641F1" w:rsidRDefault="00AA6D67" w:rsidP="009641F1">
      <w:pPr>
        <w:spacing w:after="0" w:line="360" w:lineRule="auto"/>
        <w:rPr>
          <w:rFonts w:ascii="Sakkal Majalla" w:hAnsi="Sakkal Majalla" w:cs="Sakkal Majalla"/>
          <w:sz w:val="28"/>
          <w:szCs w:val="28"/>
        </w:rPr>
      </w:pPr>
      <w:r w:rsidRPr="009641F1">
        <w:rPr>
          <w:rFonts w:ascii="Sakkal Majalla" w:hAnsi="Sakkal Majalla" w:cs="Sakkal Majalla"/>
          <w:noProof/>
          <w:sz w:val="28"/>
          <w:szCs w:val="28"/>
        </w:rPr>
        <mc:AlternateContent>
          <mc:Choice Requires="wps">
            <w:drawing>
              <wp:anchor distT="45720" distB="45720" distL="114300" distR="114300" simplePos="0" relativeHeight="251662336" behindDoc="0" locked="0" layoutInCell="1" allowOverlap="1" wp14:anchorId="7157404C" wp14:editId="1D474744">
                <wp:simplePos x="0" y="0"/>
                <wp:positionH relativeFrom="margin">
                  <wp:posOffset>14670</wp:posOffset>
                </wp:positionH>
                <wp:positionV relativeFrom="paragraph">
                  <wp:posOffset>131312</wp:posOffset>
                </wp:positionV>
                <wp:extent cx="2360930" cy="1404620"/>
                <wp:effectExtent l="0" t="0" r="22860" b="15875"/>
                <wp:wrapSquare wrapText="bothSides"/>
                <wp:docPr id="16193718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22BEF749" w14:textId="586004AE" w:rsidR="005F4A2A" w:rsidRPr="00D86A90" w:rsidRDefault="00721055" w:rsidP="00721055">
                            <w:pPr>
                              <w:bidi/>
                              <w:jc w:val="center"/>
                              <w:rPr>
                                <w:rFonts w:ascii="Traditional Arabic" w:hAnsi="Traditional Arabic" w:cs="Traditional Arabic"/>
                                <w:b/>
                                <w:bCs/>
                                <w:color w:val="2F5496" w:themeColor="accent1" w:themeShade="BF"/>
                                <w:sz w:val="32"/>
                                <w:szCs w:val="32"/>
                                <w:rtl/>
                                <w:lang w:val="tr-TR"/>
                              </w:rPr>
                            </w:pPr>
                            <w:r w:rsidRPr="00D86A90">
                              <w:rPr>
                                <w:rFonts w:ascii="Traditional Arabic" w:hAnsi="Traditional Arabic" w:cs="Traditional Arabic" w:hint="cs"/>
                                <w:b/>
                                <w:bCs/>
                                <w:color w:val="2F5496" w:themeColor="accent1" w:themeShade="BF"/>
                                <w:sz w:val="32"/>
                                <w:szCs w:val="32"/>
                                <w:rtl/>
                                <w:lang w:val="tr-TR" w:bidi="ar-EG"/>
                              </w:rPr>
                              <w:t>ا</w:t>
                            </w:r>
                            <w:r w:rsidR="005F4A2A" w:rsidRPr="00D86A90">
                              <w:rPr>
                                <w:rFonts w:ascii="Traditional Arabic" w:hAnsi="Traditional Arabic" w:cs="Traditional Arabic"/>
                                <w:b/>
                                <w:bCs/>
                                <w:color w:val="2F5496" w:themeColor="accent1" w:themeShade="BF"/>
                                <w:sz w:val="32"/>
                                <w:szCs w:val="32"/>
                                <w:rtl/>
                                <w:lang w:val="tr-TR" w:bidi="ar-EG"/>
                              </w:rPr>
                              <w:t>شراف</w:t>
                            </w:r>
                            <w:r w:rsidR="00E65157" w:rsidRPr="00D86A90">
                              <w:rPr>
                                <w:rFonts w:ascii="Traditional Arabic" w:hAnsi="Traditional Arabic" w:cs="Traditional Arabic"/>
                                <w:b/>
                                <w:bCs/>
                                <w:color w:val="2F5496" w:themeColor="accent1" w:themeShade="BF"/>
                                <w:sz w:val="32"/>
                                <w:szCs w:val="32"/>
                                <w:rtl/>
                                <w:lang w:val="tr-TR"/>
                              </w:rPr>
                              <w:t xml:space="preserve"> </w:t>
                            </w:r>
                            <w:r w:rsidR="00E65157" w:rsidRPr="00D86A90">
                              <w:rPr>
                                <w:rFonts w:ascii="Traditional Arabic" w:hAnsi="Traditional Arabic" w:cs="Traditional Arabic"/>
                                <w:b/>
                                <w:bCs/>
                                <w:color w:val="2F5496" w:themeColor="accent1" w:themeShade="BF"/>
                                <w:sz w:val="32"/>
                                <w:szCs w:val="32"/>
                                <w:rtl/>
                              </w:rPr>
                              <w:t>الدكتورة: مهيتاب الرافعي</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157404C" id="_x0000_s1028" type="#_x0000_t202" style="position:absolute;margin-left:1.15pt;margin-top:10.35pt;width:185.9pt;height:110.6pt;z-index:2516623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" strokecolor="white [3212]">
                <v:textbox style="mso-fit-shape-to-text:t">
                  <w:txbxContent>
                    <w:p w14:paraId="22BEF749" w14:textId="586004AE" w:rsidR="005F4A2A" w:rsidRPr="00D86A90" w:rsidRDefault="00721055" w:rsidP="00721055">
                      <w:pPr>
                        <w:bidi/>
                        <w:jc w:val="center"/>
                        <w:rPr>
                          <w:rFonts w:ascii="Traditional Arabic" w:hAnsi="Traditional Arabic" w:cs="Traditional Arabic"/>
                          <w:b/>
                          <w:bCs/>
                          <w:color w:val="2F5496" w:themeColor="accent1" w:themeShade="BF"/>
                          <w:sz w:val="32"/>
                          <w:szCs w:val="32"/>
                          <w:rtl/>
                          <w:lang w:val="tr-TR"/>
                        </w:rPr>
                      </w:pPr>
                      <w:r w:rsidRPr="00D86A90">
                        <w:rPr>
                          <w:rFonts w:ascii="Traditional Arabic" w:hAnsi="Traditional Arabic" w:cs="Traditional Arabic" w:hint="cs"/>
                          <w:b/>
                          <w:bCs/>
                          <w:color w:val="2F5496" w:themeColor="accent1" w:themeShade="BF"/>
                          <w:sz w:val="32"/>
                          <w:szCs w:val="32"/>
                          <w:rtl/>
                          <w:lang w:val="tr-TR" w:bidi="ar-EG"/>
                        </w:rPr>
                        <w:t>ا</w:t>
                      </w:r>
                      <w:r w:rsidR="005F4A2A" w:rsidRPr="00D86A90">
                        <w:rPr>
                          <w:rFonts w:ascii="Traditional Arabic" w:hAnsi="Traditional Arabic" w:cs="Traditional Arabic"/>
                          <w:b/>
                          <w:bCs/>
                          <w:color w:val="2F5496" w:themeColor="accent1" w:themeShade="BF"/>
                          <w:sz w:val="32"/>
                          <w:szCs w:val="32"/>
                          <w:rtl/>
                          <w:lang w:val="tr-TR" w:bidi="ar-EG"/>
                        </w:rPr>
                        <w:t>شراف</w:t>
                      </w:r>
                      <w:r w:rsidR="00E65157" w:rsidRPr="00D86A90">
                        <w:rPr>
                          <w:rFonts w:ascii="Traditional Arabic" w:hAnsi="Traditional Arabic" w:cs="Traditional Arabic"/>
                          <w:b/>
                          <w:bCs/>
                          <w:color w:val="2F5496" w:themeColor="accent1" w:themeShade="BF"/>
                          <w:sz w:val="32"/>
                          <w:szCs w:val="32"/>
                          <w:rtl/>
                          <w:lang w:val="tr-TR"/>
                        </w:rPr>
                        <w:t xml:space="preserve"> </w:t>
                      </w:r>
                      <w:r w:rsidR="00E65157" w:rsidRPr="00D86A90">
                        <w:rPr>
                          <w:rFonts w:ascii="Traditional Arabic" w:hAnsi="Traditional Arabic" w:cs="Traditional Arabic"/>
                          <w:b/>
                          <w:bCs/>
                          <w:color w:val="2F5496" w:themeColor="accent1" w:themeShade="BF"/>
                          <w:sz w:val="32"/>
                          <w:szCs w:val="32"/>
                          <w:rtl/>
                        </w:rPr>
                        <w:t>الدكتورة: مهيتاب الرافعي</w:t>
                      </w:r>
                    </w:p>
                  </w:txbxContent>
                </v:textbox>
                <w10:wrap type="square" anchorx="margin"/>
              </v:shape>
            </w:pict>
          </mc:Fallback>
        </mc:AlternateContent>
      </w:r>
    </w:p>
    <w:p w14:paraId="75F14622" w14:textId="0FC64C3F" w:rsidR="005F4A2A" w:rsidRPr="009641F1" w:rsidRDefault="005F4A2A" w:rsidP="009641F1">
      <w:pPr>
        <w:spacing w:after="0" w:line="360" w:lineRule="auto"/>
        <w:rPr>
          <w:rFonts w:ascii="Sakkal Majalla" w:hAnsi="Sakkal Majalla" w:cs="Sakkal Majalla"/>
          <w:sz w:val="28"/>
          <w:szCs w:val="28"/>
        </w:rPr>
      </w:pPr>
    </w:p>
    <w:p w14:paraId="15CD227A" w14:textId="3BCF1F01" w:rsidR="005F4A2A" w:rsidRPr="009641F1" w:rsidRDefault="005F4A2A" w:rsidP="009641F1">
      <w:pPr>
        <w:spacing w:after="0" w:line="360" w:lineRule="auto"/>
        <w:rPr>
          <w:rFonts w:ascii="Sakkal Majalla" w:hAnsi="Sakkal Majalla" w:cs="Sakkal Majalla"/>
          <w:sz w:val="28"/>
          <w:szCs w:val="28"/>
        </w:rPr>
      </w:pPr>
    </w:p>
    <w:p w14:paraId="7CEC63DF" w14:textId="3C35AE80" w:rsidR="005F4A2A" w:rsidRPr="009641F1" w:rsidRDefault="00AA6D67" w:rsidP="009641F1">
      <w:pPr>
        <w:spacing w:after="0" w:line="360" w:lineRule="auto"/>
        <w:rPr>
          <w:rFonts w:ascii="Sakkal Majalla" w:hAnsi="Sakkal Majalla" w:cs="Sakkal Majalla"/>
          <w:sz w:val="28"/>
          <w:szCs w:val="28"/>
        </w:rPr>
      </w:pPr>
      <w:r w:rsidRPr="009641F1">
        <w:rPr>
          <w:rFonts w:ascii="Sakkal Majalla" w:hAnsi="Sakkal Majalla" w:cs="Sakkal Majalla"/>
          <w:noProof/>
          <w:sz w:val="28"/>
          <w:szCs w:val="28"/>
        </w:rPr>
        <mc:AlternateContent>
          <mc:Choice Requires="wps">
            <w:drawing>
              <wp:anchor distT="45720" distB="45720" distL="114300" distR="114300" simplePos="0" relativeHeight="251663360" behindDoc="0" locked="0" layoutInCell="1" allowOverlap="1" wp14:anchorId="281701F1" wp14:editId="4FEEE027">
                <wp:simplePos x="0" y="0"/>
                <wp:positionH relativeFrom="column">
                  <wp:posOffset>3341146</wp:posOffset>
                </wp:positionH>
                <wp:positionV relativeFrom="paragraph">
                  <wp:posOffset>210018</wp:posOffset>
                </wp:positionV>
                <wp:extent cx="1927225" cy="1404620"/>
                <wp:effectExtent l="0" t="0" r="0" b="0"/>
                <wp:wrapSquare wrapText="bothSides"/>
                <wp:docPr id="456650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225" cy="1404620"/>
                        </a:xfrm>
                        <a:prstGeom prst="rect">
                          <a:avLst/>
                        </a:prstGeom>
                        <a:noFill/>
                        <a:ln w="9525">
                          <a:noFill/>
                          <a:miter lim="800000"/>
                          <a:headEnd/>
                          <a:tailEnd/>
                        </a:ln>
                      </wps:spPr>
                      <wps:txbx>
                        <w:txbxContent>
                          <w:p w14:paraId="4F9503C8" w14:textId="3FF3C265" w:rsidR="005F4A2A" w:rsidRPr="009707C5" w:rsidRDefault="005F4A2A" w:rsidP="006E6C8E">
                            <w:pPr>
                              <w:bidi/>
                              <w:spacing w:line="240" w:lineRule="auto"/>
                              <w:rPr>
                                <w:rFonts w:ascii="Traditional Arabic" w:hAnsi="Traditional Arabic" w:cs="Traditional Arabic"/>
                                <w:b/>
                                <w:bCs/>
                                <w:color w:val="2F5496" w:themeColor="accent1" w:themeShade="BF"/>
                                <w:sz w:val="28"/>
                                <w:szCs w:val="28"/>
                                <w:rtl/>
                                <w:lang w:val="tr-TR" w:bidi="ar-EG"/>
                              </w:rPr>
                            </w:pPr>
                            <w:r w:rsidRPr="009707C5">
                              <w:rPr>
                                <w:rFonts w:ascii="Traditional Arabic" w:hAnsi="Traditional Arabic" w:cs="Traditional Arabic"/>
                                <w:b/>
                                <w:bCs/>
                                <w:color w:val="2F5496" w:themeColor="accent1" w:themeShade="BF"/>
                                <w:sz w:val="28"/>
                                <w:szCs w:val="28"/>
                                <w:rtl/>
                                <w:lang w:val="tr-TR" w:bidi="ar-EG"/>
                              </w:rPr>
                              <w:t>السنة الدراسية</w:t>
                            </w:r>
                            <w:r w:rsidR="006E6C8E" w:rsidRPr="009707C5">
                              <w:rPr>
                                <w:rFonts w:ascii="Traditional Arabic" w:hAnsi="Traditional Arabic" w:cs="Traditional Arabic"/>
                                <w:b/>
                                <w:bCs/>
                                <w:color w:val="2F5496" w:themeColor="accent1" w:themeShade="BF"/>
                                <w:sz w:val="28"/>
                                <w:szCs w:val="28"/>
                                <w:rtl/>
                                <w:lang w:val="tr-TR" w:bidi="ar-EG"/>
                              </w:rPr>
                              <w:t xml:space="preserve">: </w:t>
                            </w:r>
                            <w:r w:rsidRPr="009707C5">
                              <w:rPr>
                                <w:rFonts w:ascii="Traditional Arabic" w:hAnsi="Traditional Arabic" w:cs="Traditional Arabic"/>
                                <w:b/>
                                <w:bCs/>
                                <w:color w:val="2F5496" w:themeColor="accent1" w:themeShade="BF"/>
                                <w:sz w:val="28"/>
                                <w:szCs w:val="28"/>
                                <w:rtl/>
                                <w:lang w:val="tr-TR" w:bidi="ar-EG"/>
                              </w:rPr>
                              <w:t>2025م</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1701F1" id="_x0000_s1029" type="#_x0000_t202" style="position:absolute;margin-left:263.1pt;margin-top:16.55pt;width:151.7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" filled="f" stroked="f">
                <v:textbox style="mso-fit-shape-to-text:t">
                  <w:txbxContent>
                    <w:p w14:paraId="4F9503C8" w14:textId="3FF3C265" w:rsidR="005F4A2A" w:rsidRPr="009707C5" w:rsidRDefault="005F4A2A" w:rsidP="006E6C8E">
                      <w:pPr>
                        <w:bidi/>
                        <w:spacing w:line="240" w:lineRule="auto"/>
                        <w:rPr>
                          <w:rFonts w:ascii="Traditional Arabic" w:hAnsi="Traditional Arabic" w:cs="Traditional Arabic"/>
                          <w:b/>
                          <w:bCs/>
                          <w:color w:val="2F5496" w:themeColor="accent1" w:themeShade="BF"/>
                          <w:sz w:val="28"/>
                          <w:szCs w:val="28"/>
                          <w:rtl/>
                          <w:lang w:val="tr-TR" w:bidi="ar-EG"/>
                        </w:rPr>
                      </w:pPr>
                      <w:r w:rsidRPr="009707C5">
                        <w:rPr>
                          <w:rFonts w:ascii="Traditional Arabic" w:hAnsi="Traditional Arabic" w:cs="Traditional Arabic"/>
                          <w:b/>
                          <w:bCs/>
                          <w:color w:val="2F5496" w:themeColor="accent1" w:themeShade="BF"/>
                          <w:sz w:val="28"/>
                          <w:szCs w:val="28"/>
                          <w:rtl/>
                          <w:lang w:val="tr-TR" w:bidi="ar-EG"/>
                        </w:rPr>
                        <w:t>السنة الدراسية</w:t>
                      </w:r>
                      <w:r w:rsidR="006E6C8E" w:rsidRPr="009707C5">
                        <w:rPr>
                          <w:rFonts w:ascii="Traditional Arabic" w:hAnsi="Traditional Arabic" w:cs="Traditional Arabic"/>
                          <w:b/>
                          <w:bCs/>
                          <w:color w:val="2F5496" w:themeColor="accent1" w:themeShade="BF"/>
                          <w:sz w:val="28"/>
                          <w:szCs w:val="28"/>
                          <w:rtl/>
                          <w:lang w:val="tr-TR" w:bidi="ar-EG"/>
                        </w:rPr>
                        <w:t xml:space="preserve">: </w:t>
                      </w:r>
                      <w:r w:rsidRPr="009707C5">
                        <w:rPr>
                          <w:rFonts w:ascii="Traditional Arabic" w:hAnsi="Traditional Arabic" w:cs="Traditional Arabic"/>
                          <w:b/>
                          <w:bCs/>
                          <w:color w:val="2F5496" w:themeColor="accent1" w:themeShade="BF"/>
                          <w:sz w:val="28"/>
                          <w:szCs w:val="28"/>
                          <w:rtl/>
                          <w:lang w:val="tr-TR" w:bidi="ar-EG"/>
                        </w:rPr>
                        <w:t>2025م</w:t>
                      </w:r>
                    </w:p>
                  </w:txbxContent>
                </v:textbox>
                <w10:wrap type="square"/>
              </v:shape>
            </w:pict>
          </mc:Fallback>
        </mc:AlternateContent>
      </w:r>
    </w:p>
    <w:p w14:paraId="57E359F3" w14:textId="6E52A7CC" w:rsidR="005F4A2A" w:rsidRPr="009641F1" w:rsidRDefault="005F4A2A" w:rsidP="009641F1">
      <w:pPr>
        <w:spacing w:after="0" w:line="360" w:lineRule="auto"/>
        <w:rPr>
          <w:rFonts w:ascii="Sakkal Majalla" w:hAnsi="Sakkal Majalla" w:cs="Sakkal Majalla"/>
          <w:sz w:val="28"/>
          <w:szCs w:val="28"/>
        </w:rPr>
      </w:pPr>
    </w:p>
    <w:p w14:paraId="0DA3C14E" w14:textId="066DC545" w:rsidR="005F4A2A" w:rsidRPr="009641F1" w:rsidRDefault="005F4A2A" w:rsidP="009641F1">
      <w:pPr>
        <w:spacing w:after="0" w:line="360" w:lineRule="auto"/>
        <w:rPr>
          <w:rFonts w:ascii="Sakkal Majalla" w:hAnsi="Sakkal Majalla" w:cs="Sakkal Majalla"/>
          <w:sz w:val="28"/>
          <w:szCs w:val="28"/>
        </w:rPr>
      </w:pPr>
    </w:p>
    <w:p w14:paraId="6FFF8A17" w14:textId="6A079AB2" w:rsidR="00C04AD0" w:rsidRPr="00AA6D67" w:rsidRDefault="000E2497" w:rsidP="009641F1">
      <w:pPr>
        <w:bidi/>
        <w:spacing w:after="0" w:line="360" w:lineRule="auto"/>
        <w:jc w:val="center"/>
        <w:rPr>
          <w:rFonts w:ascii="Sakkal Majalla" w:hAnsi="Sakkal Majalla" w:cs="Sakkal Majalla"/>
          <w:b/>
          <w:bCs/>
          <w:sz w:val="36"/>
          <w:szCs w:val="36"/>
          <w:rtl/>
        </w:rPr>
      </w:pPr>
      <w:r w:rsidRPr="00AA6D67">
        <w:rPr>
          <w:rFonts w:ascii="Sakkal Majalla" w:hAnsi="Sakkal Majalla" w:cs="Sakkal Majalla"/>
          <w:b/>
          <w:bCs/>
          <w:sz w:val="36"/>
          <w:szCs w:val="36"/>
          <w:rtl/>
        </w:rPr>
        <w:br w:type="page"/>
      </w:r>
      <w:r w:rsidR="00C04AD0" w:rsidRPr="00AA6D67">
        <w:rPr>
          <w:rFonts w:ascii="Sakkal Majalla" w:hAnsi="Sakkal Majalla" w:cs="Sakkal Majalla"/>
          <w:b/>
          <w:bCs/>
          <w:sz w:val="36"/>
          <w:szCs w:val="36"/>
          <w:rtl/>
        </w:rPr>
        <w:lastRenderedPageBreak/>
        <w:t>شكر وتقدير</w:t>
      </w:r>
    </w:p>
    <w:p w14:paraId="01423276" w14:textId="6983DEF8" w:rsidR="00ED098E" w:rsidRPr="009641F1" w:rsidRDefault="00E83FA7" w:rsidP="00841427">
      <w:pPr>
        <w:bidi/>
        <w:spacing w:after="0" w:line="360" w:lineRule="auto"/>
        <w:jc w:val="both"/>
        <w:rPr>
          <w:rFonts w:ascii="Sakkal Majalla" w:hAnsi="Sakkal Majalla" w:cs="Sakkal Majalla"/>
          <w:sz w:val="28"/>
          <w:szCs w:val="28"/>
        </w:rPr>
      </w:pPr>
      <w:r w:rsidRPr="009641F1">
        <w:rPr>
          <w:rFonts w:ascii="Sakkal Majalla" w:hAnsi="Sakkal Majalla" w:cs="Sakkal Majalla"/>
          <w:b/>
          <w:bCs/>
          <w:sz w:val="28"/>
          <w:szCs w:val="28"/>
          <w:rtl/>
        </w:rPr>
        <w:t xml:space="preserve">     </w:t>
      </w:r>
      <w:r w:rsidR="008D752D" w:rsidRPr="009641F1">
        <w:rPr>
          <w:rFonts w:ascii="Sakkal Majalla" w:hAnsi="Sakkal Majalla" w:cs="Sakkal Majalla"/>
          <w:sz w:val="28"/>
          <w:szCs w:val="28"/>
          <w:rtl/>
        </w:rPr>
        <w:t>أ</w:t>
      </w:r>
      <w:r w:rsidR="00ED098E" w:rsidRPr="009641F1">
        <w:rPr>
          <w:rFonts w:ascii="Sakkal Majalla" w:hAnsi="Sakkal Majalla" w:cs="Sakkal Majalla"/>
          <w:sz w:val="28"/>
          <w:szCs w:val="28"/>
          <w:rtl/>
        </w:rPr>
        <w:t>حمد الله عز وجل  الذي ألهمن</w:t>
      </w:r>
      <w:r w:rsidRPr="009641F1">
        <w:rPr>
          <w:rFonts w:ascii="Sakkal Majalla" w:hAnsi="Sakkal Majalla" w:cs="Sakkal Majalla"/>
          <w:sz w:val="28"/>
          <w:szCs w:val="28"/>
          <w:rtl/>
        </w:rPr>
        <w:t>ي</w:t>
      </w:r>
      <w:r w:rsidR="00ED098E" w:rsidRPr="009641F1">
        <w:rPr>
          <w:rFonts w:ascii="Sakkal Majalla" w:hAnsi="Sakkal Majalla" w:cs="Sakkal Majalla"/>
          <w:sz w:val="28"/>
          <w:szCs w:val="28"/>
          <w:rtl/>
        </w:rPr>
        <w:t xml:space="preserve"> الصبر وأمدن</w:t>
      </w:r>
      <w:r w:rsidRPr="009641F1">
        <w:rPr>
          <w:rFonts w:ascii="Sakkal Majalla" w:hAnsi="Sakkal Majalla" w:cs="Sakkal Majalla"/>
          <w:sz w:val="28"/>
          <w:szCs w:val="28"/>
          <w:rtl/>
        </w:rPr>
        <w:t>ي</w:t>
      </w:r>
      <w:r w:rsidR="00ED098E" w:rsidRPr="009641F1">
        <w:rPr>
          <w:rFonts w:ascii="Sakkal Majalla" w:hAnsi="Sakkal Majalla" w:cs="Sakkal Majalla"/>
          <w:sz w:val="28"/>
          <w:szCs w:val="28"/>
          <w:rtl/>
        </w:rPr>
        <w:t xml:space="preserve"> بالقوة والعزم </w:t>
      </w:r>
      <w:r w:rsidRPr="009641F1">
        <w:rPr>
          <w:rFonts w:ascii="Sakkal Majalla" w:hAnsi="Sakkal Majalla" w:cs="Sakkal Majalla"/>
          <w:sz w:val="28"/>
          <w:szCs w:val="28"/>
          <w:rtl/>
        </w:rPr>
        <w:t>ل</w:t>
      </w:r>
      <w:r w:rsidR="00ED098E" w:rsidRPr="009641F1">
        <w:rPr>
          <w:rFonts w:ascii="Sakkal Majalla" w:hAnsi="Sakkal Majalla" w:cs="Sakkal Majalla"/>
          <w:sz w:val="28"/>
          <w:szCs w:val="28"/>
          <w:rtl/>
        </w:rPr>
        <w:t>مواصلة مشوار</w:t>
      </w:r>
      <w:r w:rsidRPr="009641F1">
        <w:rPr>
          <w:rFonts w:ascii="Sakkal Majalla" w:hAnsi="Sakkal Majalla" w:cs="Sakkal Majalla"/>
          <w:sz w:val="28"/>
          <w:szCs w:val="28"/>
          <w:rtl/>
        </w:rPr>
        <w:t>ي</w:t>
      </w:r>
      <w:r w:rsidR="00ED098E" w:rsidRPr="009641F1">
        <w:rPr>
          <w:rFonts w:ascii="Sakkal Majalla" w:hAnsi="Sakkal Majalla" w:cs="Sakkal Majalla"/>
          <w:sz w:val="28"/>
          <w:szCs w:val="28"/>
          <w:rtl/>
        </w:rPr>
        <w:t xml:space="preserve"> الدراسي</w:t>
      </w:r>
      <w:r w:rsidRPr="009641F1">
        <w:rPr>
          <w:rFonts w:ascii="Sakkal Majalla" w:hAnsi="Sakkal Majalla" w:cs="Sakkal Majalla"/>
          <w:sz w:val="28"/>
          <w:szCs w:val="28"/>
          <w:rtl/>
        </w:rPr>
        <w:t>، ووفقني</w:t>
      </w:r>
      <w:r w:rsidR="00ED098E" w:rsidRPr="009641F1">
        <w:rPr>
          <w:rFonts w:ascii="Sakkal Majalla" w:hAnsi="Sakkal Majalla" w:cs="Sakkal Majalla"/>
          <w:sz w:val="28"/>
          <w:szCs w:val="28"/>
          <w:rtl/>
        </w:rPr>
        <w:t xml:space="preserve"> في إنجار هذا العم</w:t>
      </w:r>
      <w:r w:rsidR="00841427">
        <w:rPr>
          <w:rFonts w:ascii="Sakkal Majalla" w:hAnsi="Sakkal Majalla" w:cs="Sakkal Majalla" w:hint="cs"/>
          <w:sz w:val="28"/>
          <w:szCs w:val="28"/>
          <w:rtl/>
        </w:rPr>
        <w:t>ل، و</w:t>
      </w:r>
      <w:r w:rsidR="00ED098E" w:rsidRPr="009641F1">
        <w:rPr>
          <w:rFonts w:ascii="Sakkal Majalla" w:hAnsi="Sakkal Majalla" w:cs="Sakkal Majalla"/>
          <w:sz w:val="28"/>
          <w:szCs w:val="28"/>
          <w:rtl/>
        </w:rPr>
        <w:t>أتقدم بخالص الشكر والتقدير إلى مشرفتي الفاضلة الأستاذة الدكتورة</w:t>
      </w:r>
      <w:r w:rsidRPr="009641F1">
        <w:rPr>
          <w:rFonts w:ascii="Sakkal Majalla" w:hAnsi="Sakkal Majalla" w:cs="Sakkal Majalla"/>
          <w:sz w:val="28"/>
          <w:szCs w:val="28"/>
          <w:rtl/>
        </w:rPr>
        <w:t xml:space="preserve"> (م</w:t>
      </w:r>
      <w:r w:rsidR="00ED098E" w:rsidRPr="009641F1">
        <w:rPr>
          <w:rFonts w:ascii="Sakkal Majalla" w:hAnsi="Sakkal Majalla" w:cs="Sakkal Majalla"/>
          <w:sz w:val="28"/>
          <w:szCs w:val="28"/>
          <w:rtl/>
        </w:rPr>
        <w:t>هيتاب الرافعي) على إشرافها العلمي وتوجيهاتها القيّمة التي كان لها بالغ الأثر في إنجاز هذه الرسالة. فقد أسهمت ملاحظاتها العلمية وخبرتها الأكاديمية في تقويم البحث وإخراجه بالصورة العلمية المنشودة</w:t>
      </w:r>
      <w:r w:rsidR="00AA76B3" w:rsidRPr="009641F1">
        <w:rPr>
          <w:rFonts w:ascii="Sakkal Majalla" w:hAnsi="Sakkal Majalla" w:cs="Sakkal Majalla"/>
          <w:sz w:val="28"/>
          <w:szCs w:val="28"/>
          <w:rtl/>
        </w:rPr>
        <w:t xml:space="preserve">، </w:t>
      </w:r>
    </w:p>
    <w:p w14:paraId="6396817A" w14:textId="4E8A643C" w:rsidR="00ED098E" w:rsidRPr="009641F1" w:rsidRDefault="00ED098E" w:rsidP="009641F1">
      <w:pPr>
        <w:bidi/>
        <w:spacing w:after="0" w:line="360" w:lineRule="auto"/>
        <w:jc w:val="center"/>
        <w:rPr>
          <w:rFonts w:ascii="Sakkal Majalla" w:hAnsi="Sakkal Majalla" w:cs="Sakkal Majalla"/>
          <w:sz w:val="28"/>
          <w:szCs w:val="28"/>
        </w:rPr>
      </w:pPr>
      <w:r w:rsidRPr="009641F1">
        <w:rPr>
          <w:rFonts w:ascii="Sakkal Majalla" w:hAnsi="Sakkal Majalla" w:cs="Sakkal Majalla"/>
          <w:sz w:val="28"/>
          <w:szCs w:val="28"/>
          <w:rtl/>
        </w:rPr>
        <w:t>فلهـا مني جزيل الشكر وعظيم الامتنان</w:t>
      </w:r>
      <w:r w:rsidR="00AA76B3" w:rsidRPr="009641F1">
        <w:rPr>
          <w:rFonts w:ascii="Sakkal Majalla" w:hAnsi="Sakkal Majalla" w:cs="Sakkal Majalla"/>
          <w:sz w:val="28"/>
          <w:szCs w:val="28"/>
          <w:rtl/>
        </w:rPr>
        <w:t xml:space="preserve"> ....</w:t>
      </w:r>
    </w:p>
    <w:p w14:paraId="79FD33AC" w14:textId="77777777" w:rsidR="00AA76B3" w:rsidRPr="009641F1" w:rsidRDefault="00AA76B3" w:rsidP="009641F1">
      <w:pPr>
        <w:bidi/>
        <w:spacing w:after="0" w:line="360" w:lineRule="auto"/>
        <w:jc w:val="both"/>
        <w:rPr>
          <w:rFonts w:ascii="Sakkal Majalla" w:hAnsi="Sakkal Majalla" w:cs="Sakkal Majalla"/>
          <w:sz w:val="28"/>
          <w:szCs w:val="28"/>
          <w:rtl/>
        </w:rPr>
      </w:pPr>
    </w:p>
    <w:p w14:paraId="514C8C10" w14:textId="7580F47F" w:rsidR="00ED098E" w:rsidRPr="009641F1" w:rsidRDefault="008D752D" w:rsidP="009641F1">
      <w:p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 xml:space="preserve">     </w:t>
      </w:r>
      <w:r w:rsidR="00ED098E" w:rsidRPr="009641F1">
        <w:rPr>
          <w:rFonts w:ascii="Sakkal Majalla" w:hAnsi="Sakkal Majalla" w:cs="Sakkal Majalla"/>
          <w:sz w:val="28"/>
          <w:szCs w:val="28"/>
          <w:rtl/>
        </w:rPr>
        <w:t>كما أتقدم بجزيل الشكر والتقدير إلى السادة أعضاء اللجنة المناقشة على مساهمتهم في مناقشة هذه الرسالة العلمية لإخراجها في أحسن صورة دون أن ننسى توجيه الشكر والاحترام إلى إدارة قسم الاعلام بجامعة</w:t>
      </w:r>
      <w:r w:rsidR="00AA76B3" w:rsidRPr="009641F1">
        <w:rPr>
          <w:rFonts w:ascii="Sakkal Majalla" w:hAnsi="Sakkal Majalla" w:cs="Sakkal Majalla"/>
          <w:sz w:val="28"/>
          <w:szCs w:val="28"/>
          <w:rtl/>
        </w:rPr>
        <w:t xml:space="preserve"> ميد أوشن</w:t>
      </w:r>
      <w:r w:rsidR="00841427">
        <w:rPr>
          <w:rFonts w:ascii="Sakkal Majalla" w:hAnsi="Sakkal Majalla" w:cs="Sakkal Majalla" w:hint="cs"/>
          <w:sz w:val="28"/>
          <w:szCs w:val="28"/>
          <w:rtl/>
        </w:rPr>
        <w:t xml:space="preserve"> من </w:t>
      </w:r>
      <w:r w:rsidR="00ED098E" w:rsidRPr="009641F1">
        <w:rPr>
          <w:rFonts w:ascii="Sakkal Majalla" w:hAnsi="Sakkal Majalla" w:cs="Sakkal Majalla"/>
          <w:sz w:val="28"/>
          <w:szCs w:val="28"/>
          <w:rtl/>
        </w:rPr>
        <w:t xml:space="preserve"> أكاد</w:t>
      </w:r>
      <w:r w:rsidR="00AA76B3" w:rsidRPr="009641F1">
        <w:rPr>
          <w:rFonts w:ascii="Sakkal Majalla" w:hAnsi="Sakkal Majalla" w:cs="Sakkal Majalla"/>
          <w:sz w:val="28"/>
          <w:szCs w:val="28"/>
          <w:rtl/>
        </w:rPr>
        <w:t>ي</w:t>
      </w:r>
      <w:r w:rsidR="00ED098E" w:rsidRPr="009641F1">
        <w:rPr>
          <w:rFonts w:ascii="Sakkal Majalla" w:hAnsi="Sakkal Majalla" w:cs="Sakkal Majalla"/>
          <w:sz w:val="28"/>
          <w:szCs w:val="28"/>
          <w:rtl/>
        </w:rPr>
        <w:t>مين وفنيين على كل ما قدموه من علم نافع ونصائح وارشادات قيمة ودعم فني</w:t>
      </w:r>
      <w:r w:rsidR="00AA76B3" w:rsidRPr="009641F1">
        <w:rPr>
          <w:rFonts w:ascii="Sakkal Majalla" w:hAnsi="Sakkal Majalla" w:cs="Sakkal Majalla"/>
          <w:sz w:val="28"/>
          <w:szCs w:val="28"/>
          <w:rtl/>
        </w:rPr>
        <w:t>.</w:t>
      </w:r>
    </w:p>
    <w:p w14:paraId="659F312A" w14:textId="77777777" w:rsidR="00841427" w:rsidRDefault="00841427" w:rsidP="009641F1">
      <w:pPr>
        <w:bidi/>
        <w:spacing w:after="0" w:line="360" w:lineRule="auto"/>
        <w:jc w:val="both"/>
        <w:rPr>
          <w:rFonts w:ascii="Sakkal Majalla" w:hAnsi="Sakkal Majalla" w:cs="Sakkal Majalla"/>
          <w:sz w:val="28"/>
          <w:szCs w:val="28"/>
          <w:rtl/>
        </w:rPr>
      </w:pPr>
    </w:p>
    <w:p w14:paraId="25159B83" w14:textId="15631D71" w:rsidR="00AA76B3" w:rsidRPr="009641F1" w:rsidRDefault="00841427" w:rsidP="00841427">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وال</w:t>
      </w:r>
      <w:r w:rsidR="00ED098E" w:rsidRPr="009641F1">
        <w:rPr>
          <w:rFonts w:ascii="Sakkal Majalla" w:hAnsi="Sakkal Majalla" w:cs="Sakkal Majalla"/>
          <w:sz w:val="28"/>
          <w:szCs w:val="28"/>
          <w:rtl/>
        </w:rPr>
        <w:t>شكر والتقدير</w:t>
      </w:r>
      <w:r>
        <w:rPr>
          <w:rFonts w:ascii="Sakkal Majalla" w:hAnsi="Sakkal Majalla" w:cs="Sakkal Majalla" w:hint="cs"/>
          <w:sz w:val="28"/>
          <w:szCs w:val="28"/>
          <w:rtl/>
        </w:rPr>
        <w:t xml:space="preserve"> كذلك موصول</w:t>
      </w:r>
      <w:r w:rsidR="00ED098E" w:rsidRPr="009641F1">
        <w:rPr>
          <w:rFonts w:ascii="Sakkal Majalla" w:hAnsi="Sakkal Majalla" w:cs="Sakkal Majalla"/>
          <w:sz w:val="28"/>
          <w:szCs w:val="28"/>
          <w:rtl/>
        </w:rPr>
        <w:t xml:space="preserve"> إلى زوجي العزيز على دعمه المتواصل، وصبره، ومساندته لي طوال فترة مسيرتي التعليمية، إذ كان لعطائه وتشجيعه بالغ الأثر في إتمامها</w:t>
      </w:r>
      <w:r w:rsidR="00AA76B3" w:rsidRPr="009641F1">
        <w:rPr>
          <w:rFonts w:ascii="Sakkal Majalla" w:hAnsi="Sakkal Majalla" w:cs="Sakkal Majalla"/>
          <w:sz w:val="28"/>
          <w:szCs w:val="28"/>
          <w:rtl/>
        </w:rPr>
        <w:t xml:space="preserve">، </w:t>
      </w:r>
    </w:p>
    <w:p w14:paraId="40C68F5B" w14:textId="743C7611" w:rsidR="00C04AD0" w:rsidRPr="009641F1" w:rsidRDefault="00ED098E" w:rsidP="009641F1">
      <w:pPr>
        <w:bidi/>
        <w:spacing w:after="0"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فله مني جزيل الشكر و</w:t>
      </w:r>
      <w:r w:rsidR="00AA76B3" w:rsidRPr="009641F1">
        <w:rPr>
          <w:rFonts w:ascii="Sakkal Majalla" w:hAnsi="Sakkal Majalla" w:cs="Sakkal Majalla"/>
          <w:sz w:val="28"/>
          <w:szCs w:val="28"/>
          <w:rtl/>
        </w:rPr>
        <w:t xml:space="preserve">عظيم </w:t>
      </w:r>
      <w:r w:rsidRPr="009641F1">
        <w:rPr>
          <w:rFonts w:ascii="Sakkal Majalla" w:hAnsi="Sakkal Majalla" w:cs="Sakkal Majalla"/>
          <w:sz w:val="28"/>
          <w:szCs w:val="28"/>
          <w:rtl/>
        </w:rPr>
        <w:t>الامتنان</w:t>
      </w:r>
      <w:r w:rsidR="00AA76B3" w:rsidRPr="009641F1">
        <w:rPr>
          <w:rFonts w:ascii="Sakkal Majalla" w:hAnsi="Sakkal Majalla" w:cs="Sakkal Majalla"/>
          <w:sz w:val="28"/>
          <w:szCs w:val="28"/>
          <w:rtl/>
        </w:rPr>
        <w:t xml:space="preserve"> </w:t>
      </w:r>
      <w:r w:rsidRPr="009641F1">
        <w:rPr>
          <w:rFonts w:ascii="Sakkal Majalla" w:hAnsi="Sakkal Majalla" w:cs="Sakkal Majalla"/>
          <w:sz w:val="28"/>
          <w:szCs w:val="28"/>
          <w:rtl/>
        </w:rPr>
        <w:t>.</w:t>
      </w:r>
      <w:r w:rsidR="00AA76B3" w:rsidRPr="009641F1">
        <w:rPr>
          <w:rFonts w:ascii="Sakkal Majalla" w:hAnsi="Sakkal Majalla" w:cs="Sakkal Majalla"/>
          <w:sz w:val="28"/>
          <w:szCs w:val="28"/>
          <w:rtl/>
        </w:rPr>
        <w:t>...</w:t>
      </w:r>
    </w:p>
    <w:p w14:paraId="7CC8805D" w14:textId="72BCEA60" w:rsidR="00AA76B3" w:rsidRPr="009641F1" w:rsidRDefault="00AA76B3"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A44285">
        <w:rPr>
          <w:rFonts w:ascii="Sakkal Majalla" w:hAnsi="Sakkal Majalla" w:cs="Sakkal Majalla" w:hint="cs"/>
          <w:sz w:val="28"/>
          <w:szCs w:val="28"/>
          <w:rtl/>
        </w:rPr>
        <w:t xml:space="preserve">وكذلك </w:t>
      </w:r>
      <w:r w:rsidR="00ED098E" w:rsidRPr="009641F1">
        <w:rPr>
          <w:rFonts w:ascii="Sakkal Majalla" w:hAnsi="Sakkal Majalla" w:cs="Sakkal Majalla"/>
          <w:sz w:val="28"/>
          <w:szCs w:val="28"/>
          <w:rtl/>
        </w:rPr>
        <w:t>أتقدم بخالص الشكر والامتنان إلى والدتي الغالية على دعائها الدائم، وإلى أبنائي وقرة عيني الذين كانوا مصدر صبري وقوتي، وإلى إخوتي وأخواتي وصديقاتي الغاليات على تشجيعهم المتواصل</w:t>
      </w:r>
      <w:r w:rsidRPr="009641F1">
        <w:rPr>
          <w:rFonts w:ascii="Sakkal Majalla" w:hAnsi="Sakkal Majalla" w:cs="Sakkal Majalla"/>
          <w:sz w:val="28"/>
          <w:szCs w:val="28"/>
          <w:rtl/>
        </w:rPr>
        <w:t>.</w:t>
      </w:r>
    </w:p>
    <w:p w14:paraId="209CAF90" w14:textId="5A192EF4" w:rsidR="00ED098E" w:rsidRPr="009641F1" w:rsidRDefault="00ED098E" w:rsidP="009641F1">
      <w:pPr>
        <w:bidi/>
        <w:spacing w:after="0"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فلكم جميعًا مني كل الحب والتقدير</w:t>
      </w:r>
      <w:r w:rsidR="00AA76B3" w:rsidRPr="009641F1">
        <w:rPr>
          <w:rFonts w:ascii="Sakkal Majalla" w:hAnsi="Sakkal Majalla" w:cs="Sakkal Majalla"/>
          <w:sz w:val="28"/>
          <w:szCs w:val="28"/>
          <w:rtl/>
        </w:rPr>
        <w:t xml:space="preserve"> ....</w:t>
      </w:r>
    </w:p>
    <w:p w14:paraId="764CA78F" w14:textId="77777777" w:rsidR="00DE79EE" w:rsidRPr="009641F1" w:rsidRDefault="00DE79EE" w:rsidP="009641F1">
      <w:pPr>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br w:type="page"/>
      </w:r>
    </w:p>
    <w:p w14:paraId="263B5FED" w14:textId="237EE738" w:rsidR="00424815" w:rsidRPr="00AA6D67" w:rsidRDefault="00DE79EE" w:rsidP="009641F1">
      <w:pPr>
        <w:bidi/>
        <w:spacing w:after="0" w:line="360" w:lineRule="auto"/>
        <w:jc w:val="center"/>
        <w:rPr>
          <w:rFonts w:ascii="Sakkal Majalla" w:hAnsi="Sakkal Majalla" w:cs="Sakkal Majalla"/>
          <w:b/>
          <w:bCs/>
          <w:sz w:val="36"/>
          <w:szCs w:val="36"/>
          <w:rtl/>
        </w:rPr>
      </w:pPr>
      <w:r w:rsidRPr="00AA6D67">
        <w:rPr>
          <w:rFonts w:ascii="Sakkal Majalla" w:hAnsi="Sakkal Majalla" w:cs="Sakkal Majalla"/>
          <w:b/>
          <w:bCs/>
          <w:sz w:val="36"/>
          <w:szCs w:val="36"/>
          <w:rtl/>
        </w:rPr>
        <w:t>إ</w:t>
      </w:r>
      <w:r w:rsidR="00ED098E" w:rsidRPr="00AA6D67">
        <w:rPr>
          <w:rFonts w:ascii="Sakkal Majalla" w:hAnsi="Sakkal Majalla" w:cs="Sakkal Majalla"/>
          <w:b/>
          <w:bCs/>
          <w:sz w:val="36"/>
          <w:szCs w:val="36"/>
          <w:rtl/>
        </w:rPr>
        <w:t>هداء</w:t>
      </w:r>
    </w:p>
    <w:p w14:paraId="11694663" w14:textId="77777777" w:rsidR="00DE79EE" w:rsidRPr="009641F1" w:rsidRDefault="00DE79EE" w:rsidP="009641F1">
      <w:pPr>
        <w:bidi/>
        <w:spacing w:after="0" w:line="360" w:lineRule="auto"/>
        <w:jc w:val="center"/>
        <w:rPr>
          <w:rFonts w:ascii="Sakkal Majalla" w:hAnsi="Sakkal Majalla" w:cs="Sakkal Majalla"/>
          <w:b/>
          <w:bCs/>
          <w:sz w:val="28"/>
          <w:szCs w:val="28"/>
          <w:rtl/>
        </w:rPr>
      </w:pPr>
    </w:p>
    <w:p w14:paraId="2C206472" w14:textId="0B1DCDB5" w:rsidR="00ED098E" w:rsidRPr="009641F1" w:rsidRDefault="00ED098E" w:rsidP="00FC782A">
      <w:pPr>
        <w:bidi/>
        <w:spacing w:after="0" w:line="480" w:lineRule="auto"/>
        <w:jc w:val="center"/>
        <w:rPr>
          <w:rFonts w:ascii="Sakkal Majalla" w:hAnsi="Sakkal Majalla" w:cs="Sakkal Majalla"/>
          <w:b/>
          <w:bCs/>
          <w:sz w:val="28"/>
          <w:szCs w:val="28"/>
        </w:rPr>
      </w:pPr>
      <w:r w:rsidRPr="009641F1">
        <w:rPr>
          <w:rFonts w:ascii="Sakkal Majalla" w:hAnsi="Sakkal Majalla" w:cs="Sakkal Majalla"/>
          <w:b/>
          <w:bCs/>
          <w:sz w:val="28"/>
          <w:szCs w:val="28"/>
          <w:rtl/>
        </w:rPr>
        <w:t>إلى روح والدي الغالي، رحمه الله،</w:t>
      </w:r>
    </w:p>
    <w:p w14:paraId="71BA46C6" w14:textId="77777777" w:rsidR="00ED098E" w:rsidRPr="009641F1" w:rsidRDefault="00ED098E" w:rsidP="00FC782A">
      <w:pPr>
        <w:bidi/>
        <w:spacing w:after="0" w:line="480" w:lineRule="auto"/>
        <w:jc w:val="center"/>
        <w:rPr>
          <w:rFonts w:ascii="Sakkal Majalla" w:hAnsi="Sakkal Majalla" w:cs="Sakkal Majalla"/>
          <w:b/>
          <w:bCs/>
          <w:sz w:val="28"/>
          <w:szCs w:val="28"/>
        </w:rPr>
      </w:pPr>
      <w:r w:rsidRPr="009641F1">
        <w:rPr>
          <w:rFonts w:ascii="Sakkal Majalla" w:hAnsi="Sakkal Majalla" w:cs="Sakkal Majalla"/>
          <w:b/>
          <w:bCs/>
          <w:sz w:val="28"/>
          <w:szCs w:val="28"/>
          <w:rtl/>
        </w:rPr>
        <w:t>الذي كان دائمًا يتمنى لي الأفضل، ويؤمن بقدرتي على الوصول إلى ما أصبو إليه</w:t>
      </w:r>
      <w:r w:rsidRPr="009641F1">
        <w:rPr>
          <w:rFonts w:ascii="Sakkal Majalla" w:hAnsi="Sakkal Majalla" w:cs="Sakkal Majalla"/>
          <w:b/>
          <w:bCs/>
          <w:sz w:val="28"/>
          <w:szCs w:val="28"/>
        </w:rPr>
        <w:t>.</w:t>
      </w:r>
    </w:p>
    <w:p w14:paraId="3052130C" w14:textId="0B5FDDF7" w:rsidR="00ED098E" w:rsidRPr="009641F1" w:rsidRDefault="00ED098E" w:rsidP="00FC782A">
      <w:pPr>
        <w:bidi/>
        <w:spacing w:after="0" w:line="480" w:lineRule="auto"/>
        <w:jc w:val="center"/>
        <w:rPr>
          <w:rFonts w:ascii="Sakkal Majalla" w:hAnsi="Sakkal Majalla" w:cs="Sakkal Majalla"/>
          <w:b/>
          <w:bCs/>
          <w:sz w:val="28"/>
          <w:szCs w:val="28"/>
        </w:rPr>
      </w:pPr>
      <w:r w:rsidRPr="009641F1">
        <w:rPr>
          <w:rFonts w:ascii="Sakkal Majalla" w:hAnsi="Sakkal Majalla" w:cs="Sakkal Majalla"/>
          <w:b/>
          <w:bCs/>
          <w:sz w:val="28"/>
          <w:szCs w:val="28"/>
          <w:rtl/>
        </w:rPr>
        <w:t>أهدي هذا العمل إلى روحه الطاهرة، عربون وفاء وامتنان، ودعاءً صادقًا بأن يتغمده الله بواسع رحمته، ويجعل هذا الجهد في ميزان حسناته</w:t>
      </w:r>
      <w:r w:rsidR="00DE79EE" w:rsidRPr="009641F1">
        <w:rPr>
          <w:rFonts w:ascii="Sakkal Majalla" w:hAnsi="Sakkal Majalla" w:cs="Sakkal Majalla"/>
          <w:b/>
          <w:bCs/>
          <w:sz w:val="28"/>
          <w:szCs w:val="28"/>
          <w:rtl/>
        </w:rPr>
        <w:t xml:space="preserve"> ....</w:t>
      </w:r>
    </w:p>
    <w:p w14:paraId="7DE66781" w14:textId="77777777" w:rsidR="00DE79EE" w:rsidRPr="009641F1" w:rsidRDefault="00DE79EE" w:rsidP="009641F1">
      <w:pPr>
        <w:spacing w:after="0" w:line="360" w:lineRule="auto"/>
        <w:rPr>
          <w:rFonts w:ascii="Sakkal Majalla" w:hAnsi="Sakkal Majalla" w:cs="Sakkal Majalla"/>
          <w:b/>
          <w:bCs/>
          <w:sz w:val="28"/>
          <w:szCs w:val="28"/>
          <w:rtl/>
        </w:rPr>
      </w:pPr>
    </w:p>
    <w:p w14:paraId="75708CFC" w14:textId="5679134D" w:rsidR="00ED098E" w:rsidRPr="009641F1" w:rsidRDefault="00ED098E" w:rsidP="009641F1">
      <w:pPr>
        <w:spacing w:after="0" w:line="360" w:lineRule="auto"/>
        <w:rPr>
          <w:rFonts w:ascii="Sakkal Majalla" w:hAnsi="Sakkal Majalla" w:cs="Sakkal Majalla"/>
          <w:b/>
          <w:bCs/>
          <w:sz w:val="28"/>
          <w:szCs w:val="28"/>
        </w:rPr>
      </w:pPr>
      <w:r w:rsidRPr="009641F1">
        <w:rPr>
          <w:rFonts w:ascii="Sakkal Majalla" w:hAnsi="Sakkal Majalla" w:cs="Sakkal Majalla"/>
          <w:b/>
          <w:bCs/>
          <w:sz w:val="28"/>
          <w:szCs w:val="28"/>
        </w:rPr>
        <w:br w:type="page"/>
      </w:r>
    </w:p>
    <w:p w14:paraId="526CD107" w14:textId="76D433EC" w:rsidR="000E2497" w:rsidRPr="00AA6D67" w:rsidRDefault="000E2497" w:rsidP="009641F1">
      <w:pPr>
        <w:bidi/>
        <w:spacing w:after="0" w:line="360" w:lineRule="auto"/>
        <w:jc w:val="center"/>
        <w:rPr>
          <w:rFonts w:ascii="Sakkal Majalla" w:hAnsi="Sakkal Majalla" w:cs="Sakkal Majalla"/>
          <w:b/>
          <w:bCs/>
          <w:sz w:val="36"/>
          <w:szCs w:val="36"/>
          <w:rtl/>
        </w:rPr>
      </w:pPr>
      <w:r w:rsidRPr="00AA6D67">
        <w:rPr>
          <w:rFonts w:ascii="Sakkal Majalla" w:hAnsi="Sakkal Majalla" w:cs="Sakkal Majalla"/>
          <w:b/>
          <w:bCs/>
          <w:sz w:val="36"/>
          <w:szCs w:val="36"/>
          <w:rtl/>
        </w:rPr>
        <w:t>المحتويات</w:t>
      </w:r>
    </w:p>
    <w:tbl>
      <w:tblPr>
        <w:tblStyle w:val="TableGrid"/>
        <w:bidiVisual/>
        <w:tblW w:w="8505" w:type="dxa"/>
        <w:jc w:val="center"/>
        <w:tblLook w:val="04A0" w:firstRow="1" w:lastRow="0" w:firstColumn="1" w:lastColumn="0" w:noHBand="0" w:noVBand="1"/>
      </w:tblPr>
      <w:tblGrid>
        <w:gridCol w:w="6948"/>
        <w:gridCol w:w="1557"/>
      </w:tblGrid>
      <w:tr w:rsidR="000E2497" w:rsidRPr="009641F1" w14:paraId="456A6677" w14:textId="77777777" w:rsidTr="003F5531">
        <w:trPr>
          <w:jc w:val="center"/>
        </w:trPr>
        <w:tc>
          <w:tcPr>
            <w:tcW w:w="6948" w:type="dxa"/>
            <w:shd w:val="clear" w:color="auto" w:fill="D9D9D9" w:themeFill="background1" w:themeFillShade="D9"/>
          </w:tcPr>
          <w:p w14:paraId="01EB7E04" w14:textId="4C45BA53" w:rsidR="000E2497" w:rsidRPr="00AA6D67" w:rsidRDefault="000E2497" w:rsidP="009641F1">
            <w:pPr>
              <w:bidi/>
              <w:spacing w:line="360" w:lineRule="auto"/>
              <w:jc w:val="center"/>
              <w:rPr>
                <w:rFonts w:ascii="Sakkal Majalla" w:hAnsi="Sakkal Majalla" w:cs="Sakkal Majalla"/>
                <w:b/>
                <w:bCs/>
                <w:sz w:val="32"/>
                <w:szCs w:val="32"/>
                <w:rtl/>
              </w:rPr>
            </w:pPr>
            <w:r w:rsidRPr="00AA6D67">
              <w:rPr>
                <w:rFonts w:ascii="Sakkal Majalla" w:hAnsi="Sakkal Majalla" w:cs="Sakkal Majalla"/>
                <w:b/>
                <w:bCs/>
                <w:sz w:val="32"/>
                <w:szCs w:val="32"/>
                <w:rtl/>
              </w:rPr>
              <w:t>الموضوع</w:t>
            </w:r>
          </w:p>
        </w:tc>
        <w:tc>
          <w:tcPr>
            <w:tcW w:w="1557" w:type="dxa"/>
            <w:shd w:val="clear" w:color="auto" w:fill="D9D9D9" w:themeFill="background1" w:themeFillShade="D9"/>
          </w:tcPr>
          <w:p w14:paraId="424E0032" w14:textId="1AD6878C" w:rsidR="000E2497" w:rsidRPr="00AA6D67" w:rsidRDefault="000E2497" w:rsidP="009641F1">
            <w:pPr>
              <w:bidi/>
              <w:spacing w:line="360" w:lineRule="auto"/>
              <w:jc w:val="center"/>
              <w:rPr>
                <w:rFonts w:ascii="Sakkal Majalla" w:hAnsi="Sakkal Majalla" w:cs="Sakkal Majalla"/>
                <w:b/>
                <w:bCs/>
                <w:sz w:val="32"/>
                <w:szCs w:val="32"/>
                <w:rtl/>
              </w:rPr>
            </w:pPr>
            <w:r w:rsidRPr="00AA6D67">
              <w:rPr>
                <w:rFonts w:ascii="Sakkal Majalla" w:hAnsi="Sakkal Majalla" w:cs="Sakkal Majalla"/>
                <w:b/>
                <w:bCs/>
                <w:sz w:val="32"/>
                <w:szCs w:val="32"/>
                <w:rtl/>
              </w:rPr>
              <w:t>الصفحة</w:t>
            </w:r>
          </w:p>
        </w:tc>
      </w:tr>
      <w:tr w:rsidR="003E4C7D" w:rsidRPr="009641F1" w14:paraId="201E326A" w14:textId="77777777" w:rsidTr="003F5531">
        <w:trPr>
          <w:jc w:val="center"/>
        </w:trPr>
        <w:tc>
          <w:tcPr>
            <w:tcW w:w="6948" w:type="dxa"/>
          </w:tcPr>
          <w:p w14:paraId="3F530E93" w14:textId="4B04D88D" w:rsidR="003E4C7D" w:rsidRPr="00AA6D67" w:rsidRDefault="003E4C7D" w:rsidP="009641F1">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الغلاف</w:t>
            </w:r>
          </w:p>
        </w:tc>
        <w:tc>
          <w:tcPr>
            <w:tcW w:w="1557" w:type="dxa"/>
          </w:tcPr>
          <w:p w14:paraId="7062FA03" w14:textId="6E781AB9" w:rsidR="003E4C7D" w:rsidRPr="00AA6D67" w:rsidRDefault="00424815" w:rsidP="009641F1">
            <w:pPr>
              <w:bidi/>
              <w:spacing w:line="360" w:lineRule="auto"/>
              <w:jc w:val="center"/>
              <w:rPr>
                <w:rFonts w:ascii="Sakkal Majalla" w:hAnsi="Sakkal Majalla" w:cs="Sakkal Majalla"/>
                <w:sz w:val="28"/>
                <w:szCs w:val="28"/>
                <w:rtl/>
              </w:rPr>
            </w:pPr>
            <w:r w:rsidRPr="00AA6D67">
              <w:rPr>
                <w:rFonts w:ascii="Sakkal Majalla" w:hAnsi="Sakkal Majalla" w:cs="Sakkal Majalla"/>
                <w:sz w:val="28"/>
                <w:szCs w:val="28"/>
                <w:rtl/>
              </w:rPr>
              <w:t>1</w:t>
            </w:r>
          </w:p>
        </w:tc>
      </w:tr>
      <w:tr w:rsidR="003E4C7D" w:rsidRPr="009641F1" w14:paraId="64547C60" w14:textId="77777777" w:rsidTr="003F5531">
        <w:trPr>
          <w:jc w:val="center"/>
        </w:trPr>
        <w:tc>
          <w:tcPr>
            <w:tcW w:w="6948" w:type="dxa"/>
          </w:tcPr>
          <w:p w14:paraId="10C06901" w14:textId="0CE8D743" w:rsidR="003E4C7D" w:rsidRPr="00AA6D67" w:rsidRDefault="003E4C7D" w:rsidP="009641F1">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شكر وتقدير</w:t>
            </w:r>
          </w:p>
        </w:tc>
        <w:tc>
          <w:tcPr>
            <w:tcW w:w="1557" w:type="dxa"/>
          </w:tcPr>
          <w:p w14:paraId="40890A14" w14:textId="10A6305C" w:rsidR="003E4C7D" w:rsidRPr="00AA6D67" w:rsidRDefault="00424815" w:rsidP="009641F1">
            <w:pPr>
              <w:bidi/>
              <w:spacing w:line="360" w:lineRule="auto"/>
              <w:jc w:val="center"/>
              <w:rPr>
                <w:rFonts w:ascii="Sakkal Majalla" w:hAnsi="Sakkal Majalla" w:cs="Sakkal Majalla"/>
                <w:sz w:val="28"/>
                <w:szCs w:val="28"/>
                <w:rtl/>
              </w:rPr>
            </w:pPr>
            <w:r w:rsidRPr="00AA6D67">
              <w:rPr>
                <w:rFonts w:ascii="Sakkal Majalla" w:hAnsi="Sakkal Majalla" w:cs="Sakkal Majalla"/>
                <w:sz w:val="28"/>
                <w:szCs w:val="28"/>
                <w:rtl/>
              </w:rPr>
              <w:t>2</w:t>
            </w:r>
          </w:p>
        </w:tc>
      </w:tr>
      <w:tr w:rsidR="00424815" w:rsidRPr="009641F1" w14:paraId="507A13BD" w14:textId="77777777" w:rsidTr="003F5531">
        <w:trPr>
          <w:jc w:val="center"/>
        </w:trPr>
        <w:tc>
          <w:tcPr>
            <w:tcW w:w="6948" w:type="dxa"/>
          </w:tcPr>
          <w:p w14:paraId="421DAB5D" w14:textId="16D7C39D" w:rsidR="00424815" w:rsidRPr="00AA6D67" w:rsidRDefault="00424815" w:rsidP="009641F1">
            <w:pPr>
              <w:bidi/>
              <w:spacing w:line="360" w:lineRule="auto"/>
              <w:rPr>
                <w:rFonts w:ascii="Sakkal Majalla" w:hAnsi="Sakkal Majalla" w:cs="Sakkal Majalla"/>
                <w:sz w:val="28"/>
                <w:szCs w:val="28"/>
                <w:rtl/>
                <w:lang w:val="tr-TR"/>
              </w:rPr>
            </w:pPr>
            <w:r w:rsidRPr="00AA6D67">
              <w:rPr>
                <w:rFonts w:ascii="Sakkal Majalla" w:hAnsi="Sakkal Majalla" w:cs="Sakkal Majalla"/>
                <w:sz w:val="28"/>
                <w:szCs w:val="28"/>
                <w:rtl/>
                <w:lang w:val="tr-TR"/>
              </w:rPr>
              <w:t>إهداء</w:t>
            </w:r>
          </w:p>
        </w:tc>
        <w:tc>
          <w:tcPr>
            <w:tcW w:w="1557" w:type="dxa"/>
          </w:tcPr>
          <w:p w14:paraId="0743D61F" w14:textId="2127D5CF" w:rsidR="00424815" w:rsidRPr="00AA6D67" w:rsidRDefault="00E44FF2"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w:t>
            </w:r>
          </w:p>
        </w:tc>
      </w:tr>
      <w:tr w:rsidR="003E4C7D" w:rsidRPr="009641F1" w14:paraId="09EADD9A" w14:textId="77777777" w:rsidTr="003F5531">
        <w:trPr>
          <w:jc w:val="center"/>
        </w:trPr>
        <w:tc>
          <w:tcPr>
            <w:tcW w:w="6948" w:type="dxa"/>
          </w:tcPr>
          <w:p w14:paraId="46C00F34" w14:textId="78F73969" w:rsidR="003E4C7D" w:rsidRPr="00AA6D67" w:rsidRDefault="003E4C7D" w:rsidP="009641F1">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المحتويات</w:t>
            </w:r>
          </w:p>
        </w:tc>
        <w:tc>
          <w:tcPr>
            <w:tcW w:w="1557" w:type="dxa"/>
          </w:tcPr>
          <w:p w14:paraId="5114115C" w14:textId="1619C3C6" w:rsidR="003E4C7D" w:rsidRPr="00AA6D67" w:rsidRDefault="00E44FF2"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w:t>
            </w:r>
          </w:p>
        </w:tc>
      </w:tr>
      <w:tr w:rsidR="003E4C7D" w:rsidRPr="009641F1" w14:paraId="353DBB4E" w14:textId="77777777" w:rsidTr="003F5531">
        <w:trPr>
          <w:jc w:val="center"/>
        </w:trPr>
        <w:tc>
          <w:tcPr>
            <w:tcW w:w="6948" w:type="dxa"/>
          </w:tcPr>
          <w:p w14:paraId="2A13F524" w14:textId="6D1EDF0E" w:rsidR="003E4C7D" w:rsidRPr="00AA6D67" w:rsidRDefault="003E4C7D" w:rsidP="009641F1">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الجداول والأشكال</w:t>
            </w:r>
          </w:p>
        </w:tc>
        <w:tc>
          <w:tcPr>
            <w:tcW w:w="1557" w:type="dxa"/>
          </w:tcPr>
          <w:p w14:paraId="5AB03713" w14:textId="7ED51415" w:rsidR="003E4C7D" w:rsidRPr="00AA6D67" w:rsidRDefault="00E44FF2"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6</w:t>
            </w:r>
          </w:p>
        </w:tc>
      </w:tr>
      <w:tr w:rsidR="000E2497" w:rsidRPr="009641F1" w14:paraId="15CE2F31" w14:textId="77777777" w:rsidTr="003F5531">
        <w:trPr>
          <w:jc w:val="center"/>
        </w:trPr>
        <w:tc>
          <w:tcPr>
            <w:tcW w:w="6948" w:type="dxa"/>
            <w:shd w:val="clear" w:color="auto" w:fill="D9D9D9" w:themeFill="background1" w:themeFillShade="D9"/>
          </w:tcPr>
          <w:p w14:paraId="1DE9CE15" w14:textId="55773572" w:rsidR="000E2497" w:rsidRPr="003D0009" w:rsidRDefault="00040E84" w:rsidP="00C61235">
            <w:pPr>
              <w:bidi/>
              <w:spacing w:line="360" w:lineRule="auto"/>
              <w:jc w:val="center"/>
              <w:rPr>
                <w:rFonts w:ascii="Sakkal Majalla" w:hAnsi="Sakkal Majalla" w:cs="Sakkal Majalla"/>
                <w:b/>
                <w:bCs/>
                <w:sz w:val="32"/>
                <w:szCs w:val="32"/>
                <w:rtl/>
              </w:rPr>
            </w:pPr>
            <w:r w:rsidRPr="003D0009">
              <w:rPr>
                <w:rFonts w:ascii="Sakkal Majalla" w:hAnsi="Sakkal Majalla" w:cs="Sakkal Majalla" w:hint="cs"/>
                <w:b/>
                <w:bCs/>
                <w:sz w:val="32"/>
                <w:szCs w:val="32"/>
                <w:rtl/>
              </w:rPr>
              <w:t xml:space="preserve">الفصل الأول: التمهيد: </w:t>
            </w:r>
          </w:p>
        </w:tc>
        <w:tc>
          <w:tcPr>
            <w:tcW w:w="1557" w:type="dxa"/>
            <w:shd w:val="clear" w:color="auto" w:fill="D9D9D9" w:themeFill="background1" w:themeFillShade="D9"/>
          </w:tcPr>
          <w:p w14:paraId="2D93AFDB" w14:textId="59892ECB" w:rsidR="000E2497" w:rsidRPr="003D0009" w:rsidRDefault="00E44FF2" w:rsidP="009641F1">
            <w:pPr>
              <w:bidi/>
              <w:spacing w:line="360" w:lineRule="auto"/>
              <w:jc w:val="center"/>
              <w:rPr>
                <w:rFonts w:ascii="Sakkal Majalla" w:hAnsi="Sakkal Majalla" w:cs="Sakkal Majalla"/>
                <w:b/>
                <w:bCs/>
                <w:sz w:val="32"/>
                <w:szCs w:val="32"/>
                <w:rtl/>
              </w:rPr>
            </w:pPr>
            <w:r w:rsidRPr="003D0009">
              <w:rPr>
                <w:rFonts w:ascii="Sakkal Majalla" w:hAnsi="Sakkal Majalla" w:cs="Sakkal Majalla" w:hint="cs"/>
                <w:b/>
                <w:bCs/>
                <w:sz w:val="32"/>
                <w:szCs w:val="32"/>
                <w:rtl/>
              </w:rPr>
              <w:t>7</w:t>
            </w:r>
          </w:p>
        </w:tc>
      </w:tr>
      <w:tr w:rsidR="00C61235" w:rsidRPr="009641F1" w14:paraId="6A239227" w14:textId="77777777" w:rsidTr="003F5531">
        <w:trPr>
          <w:jc w:val="center"/>
        </w:trPr>
        <w:tc>
          <w:tcPr>
            <w:tcW w:w="6948" w:type="dxa"/>
          </w:tcPr>
          <w:p w14:paraId="5F5DE891" w14:textId="1D4D98F3" w:rsidR="00C61235" w:rsidRDefault="00C61235" w:rsidP="00C61235">
            <w:pPr>
              <w:bidi/>
              <w:spacing w:line="360" w:lineRule="auto"/>
              <w:rPr>
                <w:rFonts w:ascii="Sakkal Majalla" w:hAnsi="Sakkal Majalla" w:cs="Sakkal Majalla"/>
                <w:sz w:val="28"/>
                <w:szCs w:val="28"/>
                <w:rtl/>
              </w:rPr>
            </w:pPr>
            <w:r>
              <w:rPr>
                <w:rFonts w:ascii="Sakkal Majalla" w:hAnsi="Sakkal Majalla" w:cs="Sakkal Majalla" w:hint="cs"/>
                <w:sz w:val="28"/>
                <w:szCs w:val="28"/>
                <w:rtl/>
              </w:rPr>
              <w:t>مقدمة</w:t>
            </w:r>
          </w:p>
        </w:tc>
        <w:tc>
          <w:tcPr>
            <w:tcW w:w="1557" w:type="dxa"/>
          </w:tcPr>
          <w:p w14:paraId="30AFFA56" w14:textId="059E5B6A" w:rsidR="00C61235" w:rsidRDefault="00C61235"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7</w:t>
            </w:r>
          </w:p>
        </w:tc>
      </w:tr>
      <w:tr w:rsidR="000E2497" w:rsidRPr="009641F1" w14:paraId="7C828A6D" w14:textId="77777777" w:rsidTr="003F5531">
        <w:trPr>
          <w:jc w:val="center"/>
        </w:trPr>
        <w:tc>
          <w:tcPr>
            <w:tcW w:w="6948" w:type="dxa"/>
          </w:tcPr>
          <w:p w14:paraId="21F51AFB" w14:textId="12C71ACF" w:rsidR="000E2497" w:rsidRPr="00AA6D67" w:rsidRDefault="00896B7C" w:rsidP="009641F1">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دراسات سابقة</w:t>
            </w:r>
          </w:p>
        </w:tc>
        <w:tc>
          <w:tcPr>
            <w:tcW w:w="1557" w:type="dxa"/>
          </w:tcPr>
          <w:p w14:paraId="5318E128" w14:textId="687C7D22" w:rsidR="000E2497" w:rsidRPr="00AA6D67" w:rsidRDefault="00C61235"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8</w:t>
            </w:r>
          </w:p>
        </w:tc>
      </w:tr>
      <w:tr w:rsidR="003E4C7D" w:rsidRPr="009641F1" w14:paraId="14644FCE" w14:textId="77777777" w:rsidTr="003F5531">
        <w:trPr>
          <w:jc w:val="center"/>
        </w:trPr>
        <w:tc>
          <w:tcPr>
            <w:tcW w:w="6948" w:type="dxa"/>
          </w:tcPr>
          <w:p w14:paraId="5F453D50" w14:textId="67C53887" w:rsidR="003E4C7D" w:rsidRPr="00AA6D67" w:rsidRDefault="00D66807" w:rsidP="009641F1">
            <w:pPr>
              <w:bidi/>
              <w:spacing w:line="360" w:lineRule="auto"/>
              <w:rPr>
                <w:rFonts w:ascii="Sakkal Majalla" w:hAnsi="Sakkal Majalla" w:cs="Sakkal Majalla"/>
                <w:sz w:val="28"/>
                <w:szCs w:val="28"/>
                <w:rtl/>
              </w:rPr>
            </w:pPr>
            <w:r w:rsidRPr="00D66807">
              <w:rPr>
                <w:rFonts w:ascii="Sakkal Majalla" w:hAnsi="Sakkal Majalla" w:cs="Sakkal Majalla"/>
                <w:sz w:val="28"/>
                <w:szCs w:val="28"/>
                <w:rtl/>
              </w:rPr>
              <w:t>التعقيب على الدراسات السابقة</w:t>
            </w:r>
          </w:p>
        </w:tc>
        <w:tc>
          <w:tcPr>
            <w:tcW w:w="1557" w:type="dxa"/>
          </w:tcPr>
          <w:p w14:paraId="7E4E140E" w14:textId="10A9A7B7" w:rsidR="003E4C7D" w:rsidRPr="00AA6D67" w:rsidRDefault="00D66807"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10</w:t>
            </w:r>
          </w:p>
        </w:tc>
      </w:tr>
      <w:tr w:rsidR="000E2497" w:rsidRPr="009641F1" w14:paraId="7933A0D9" w14:textId="77777777" w:rsidTr="003F5531">
        <w:trPr>
          <w:jc w:val="center"/>
        </w:trPr>
        <w:tc>
          <w:tcPr>
            <w:tcW w:w="6948" w:type="dxa"/>
            <w:shd w:val="clear" w:color="auto" w:fill="D9D9D9" w:themeFill="background1" w:themeFillShade="D9"/>
          </w:tcPr>
          <w:p w14:paraId="37058211" w14:textId="2B8AFF34" w:rsidR="000E2497" w:rsidRPr="009B261A" w:rsidRDefault="00040E84" w:rsidP="009B261A">
            <w:pPr>
              <w:bidi/>
              <w:spacing w:line="360" w:lineRule="auto"/>
              <w:jc w:val="center"/>
              <w:rPr>
                <w:rFonts w:ascii="Sakkal Majalla" w:hAnsi="Sakkal Majalla" w:cs="Sakkal Majalla"/>
                <w:b/>
                <w:bCs/>
                <w:sz w:val="32"/>
                <w:szCs w:val="32"/>
                <w:rtl/>
                <w:lang w:val="tr-TR"/>
              </w:rPr>
            </w:pPr>
            <w:r w:rsidRPr="009B261A">
              <w:rPr>
                <w:rFonts w:ascii="Sakkal Majalla" w:hAnsi="Sakkal Majalla" w:cs="Sakkal Majalla" w:hint="cs"/>
                <w:b/>
                <w:bCs/>
                <w:sz w:val="32"/>
                <w:szCs w:val="32"/>
                <w:rtl/>
                <w:lang w:val="tr-TR"/>
              </w:rPr>
              <w:t xml:space="preserve">الفصل الثاني: </w:t>
            </w:r>
            <w:r w:rsidR="00731453" w:rsidRPr="009B261A">
              <w:rPr>
                <w:rFonts w:ascii="Sakkal Majalla" w:hAnsi="Sakkal Majalla" w:cs="Sakkal Majalla"/>
                <w:b/>
                <w:bCs/>
                <w:sz w:val="32"/>
                <w:szCs w:val="32"/>
                <w:rtl/>
                <w:lang w:val="tr-TR"/>
              </w:rPr>
              <w:t>الإطار النظري</w:t>
            </w:r>
            <w:r w:rsidRPr="009B261A">
              <w:rPr>
                <w:rFonts w:ascii="Sakkal Majalla" w:hAnsi="Sakkal Majalla" w:cs="Sakkal Majalla" w:hint="cs"/>
                <w:b/>
                <w:bCs/>
                <w:sz w:val="32"/>
                <w:szCs w:val="32"/>
                <w:rtl/>
                <w:lang w:val="tr-TR"/>
              </w:rPr>
              <w:t xml:space="preserve"> للبحث</w:t>
            </w:r>
          </w:p>
        </w:tc>
        <w:tc>
          <w:tcPr>
            <w:tcW w:w="1557" w:type="dxa"/>
            <w:shd w:val="clear" w:color="auto" w:fill="D9D9D9" w:themeFill="background1" w:themeFillShade="D9"/>
          </w:tcPr>
          <w:p w14:paraId="695B936D" w14:textId="552A76A0" w:rsidR="000E2497" w:rsidRPr="001D6BC9" w:rsidRDefault="00A668CA" w:rsidP="009641F1">
            <w:pPr>
              <w:bidi/>
              <w:spacing w:line="360" w:lineRule="auto"/>
              <w:jc w:val="center"/>
              <w:rPr>
                <w:rFonts w:ascii="Sakkal Majalla" w:hAnsi="Sakkal Majalla" w:cs="Sakkal Majalla"/>
                <w:b/>
                <w:bCs/>
                <w:sz w:val="28"/>
                <w:szCs w:val="28"/>
                <w:rtl/>
              </w:rPr>
            </w:pPr>
            <w:r w:rsidRPr="001D6BC9">
              <w:rPr>
                <w:rFonts w:ascii="Sakkal Majalla" w:hAnsi="Sakkal Majalla" w:cs="Sakkal Majalla" w:hint="cs"/>
                <w:b/>
                <w:bCs/>
                <w:sz w:val="28"/>
                <w:szCs w:val="28"/>
                <w:rtl/>
              </w:rPr>
              <w:t>12</w:t>
            </w:r>
          </w:p>
        </w:tc>
      </w:tr>
      <w:tr w:rsidR="00AC20B5" w:rsidRPr="009641F1" w14:paraId="478688F2" w14:textId="77777777" w:rsidTr="003F5531">
        <w:trPr>
          <w:jc w:val="center"/>
        </w:trPr>
        <w:tc>
          <w:tcPr>
            <w:tcW w:w="6948" w:type="dxa"/>
          </w:tcPr>
          <w:p w14:paraId="1FAA4407" w14:textId="0673CA0D" w:rsidR="00AC20B5" w:rsidRPr="00AA6D67" w:rsidRDefault="00B70422" w:rsidP="009641F1">
            <w:pPr>
              <w:bidi/>
              <w:spacing w:line="360" w:lineRule="auto"/>
              <w:jc w:val="both"/>
              <w:rPr>
                <w:rFonts w:ascii="Sakkal Majalla" w:hAnsi="Sakkal Majalla" w:cs="Sakkal Majalla"/>
                <w:sz w:val="28"/>
                <w:szCs w:val="28"/>
                <w:rtl/>
                <w:lang w:val="tr-TR"/>
              </w:rPr>
            </w:pPr>
            <w:r w:rsidRPr="00AA6D67">
              <w:rPr>
                <w:rFonts w:ascii="Sakkal Majalla" w:hAnsi="Sakkal Majalla" w:cs="Sakkal Majalla"/>
                <w:sz w:val="28"/>
                <w:szCs w:val="28"/>
                <w:rtl/>
                <w:lang w:val="tr-TR"/>
              </w:rPr>
              <w:t>المبحث الأول: مفهوم المصداقية وأبعادها في البيئة الرقمية</w:t>
            </w:r>
          </w:p>
        </w:tc>
        <w:tc>
          <w:tcPr>
            <w:tcW w:w="1557" w:type="dxa"/>
          </w:tcPr>
          <w:p w14:paraId="62007B49" w14:textId="23902F9B" w:rsidR="00AC20B5" w:rsidRPr="00AA6D67" w:rsidRDefault="00A668CA"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12</w:t>
            </w:r>
          </w:p>
        </w:tc>
      </w:tr>
      <w:tr w:rsidR="00AC20B5" w:rsidRPr="009641F1" w14:paraId="01983BB8" w14:textId="77777777" w:rsidTr="003F5531">
        <w:trPr>
          <w:jc w:val="center"/>
        </w:trPr>
        <w:tc>
          <w:tcPr>
            <w:tcW w:w="6948" w:type="dxa"/>
          </w:tcPr>
          <w:p w14:paraId="4F72A492" w14:textId="215B58EE" w:rsidR="00AC20B5" w:rsidRPr="00AA6D67" w:rsidRDefault="004B4EED" w:rsidP="009641F1">
            <w:pPr>
              <w:bidi/>
              <w:spacing w:line="360" w:lineRule="auto"/>
              <w:jc w:val="both"/>
              <w:rPr>
                <w:rFonts w:ascii="Sakkal Majalla" w:hAnsi="Sakkal Majalla" w:cs="Sakkal Majalla"/>
                <w:sz w:val="28"/>
                <w:szCs w:val="28"/>
                <w:rtl/>
                <w:lang w:val="tr-TR"/>
              </w:rPr>
            </w:pPr>
            <w:r w:rsidRPr="00AA6D67">
              <w:rPr>
                <w:rFonts w:ascii="Sakkal Majalla" w:hAnsi="Sakkal Majalla" w:cs="Sakkal Majalla"/>
                <w:sz w:val="28"/>
                <w:szCs w:val="28"/>
                <w:rtl/>
                <w:lang w:val="tr-TR"/>
              </w:rPr>
              <w:t>المبحث الثاني: نظرية القيم الاجتماعية ودورها في بناء التماسك المجتمعي</w:t>
            </w:r>
          </w:p>
        </w:tc>
        <w:tc>
          <w:tcPr>
            <w:tcW w:w="1557" w:type="dxa"/>
          </w:tcPr>
          <w:p w14:paraId="7C20638E" w14:textId="6FC35178" w:rsidR="00AC20B5" w:rsidRPr="00AA6D67" w:rsidRDefault="00D36D13"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14</w:t>
            </w:r>
          </w:p>
        </w:tc>
      </w:tr>
      <w:tr w:rsidR="00AC20B5" w:rsidRPr="009641F1" w14:paraId="79ACAEDB" w14:textId="77777777" w:rsidTr="003F5531">
        <w:trPr>
          <w:jc w:val="center"/>
        </w:trPr>
        <w:tc>
          <w:tcPr>
            <w:tcW w:w="6948" w:type="dxa"/>
          </w:tcPr>
          <w:p w14:paraId="5D064C7A" w14:textId="7E42FCB7" w:rsidR="00AC20B5" w:rsidRPr="00AA6D67" w:rsidRDefault="009D2DB5" w:rsidP="009641F1">
            <w:pPr>
              <w:bidi/>
              <w:spacing w:line="360" w:lineRule="auto"/>
              <w:jc w:val="both"/>
              <w:rPr>
                <w:rFonts w:ascii="Sakkal Majalla" w:hAnsi="Sakkal Majalla" w:cs="Sakkal Majalla"/>
                <w:sz w:val="28"/>
                <w:szCs w:val="28"/>
                <w:rtl/>
                <w:lang w:val="tr-TR"/>
              </w:rPr>
            </w:pPr>
            <w:r w:rsidRPr="00AA6D67">
              <w:rPr>
                <w:rFonts w:ascii="Sakkal Majalla" w:hAnsi="Sakkal Majalla" w:cs="Sakkal Majalla"/>
                <w:sz w:val="28"/>
                <w:szCs w:val="28"/>
                <w:rtl/>
                <w:lang w:val="tr-TR"/>
              </w:rPr>
              <w:t>المبحث الثالث: تطور استخدام وسائل التواصل في العالم العربي</w:t>
            </w:r>
          </w:p>
        </w:tc>
        <w:tc>
          <w:tcPr>
            <w:tcW w:w="1557" w:type="dxa"/>
          </w:tcPr>
          <w:p w14:paraId="55B0C61A" w14:textId="337D6D41" w:rsidR="00AC20B5" w:rsidRPr="00AA6D67" w:rsidRDefault="00C96257"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19</w:t>
            </w:r>
          </w:p>
        </w:tc>
      </w:tr>
      <w:tr w:rsidR="001B1627" w:rsidRPr="009641F1" w14:paraId="0B8BE68A" w14:textId="77777777" w:rsidTr="003F5531">
        <w:trPr>
          <w:jc w:val="center"/>
        </w:trPr>
        <w:tc>
          <w:tcPr>
            <w:tcW w:w="6948" w:type="dxa"/>
          </w:tcPr>
          <w:p w14:paraId="34891773" w14:textId="77025099" w:rsidR="001B1627" w:rsidRPr="00AA6D67" w:rsidRDefault="009D2DB5" w:rsidP="009641F1">
            <w:pPr>
              <w:bidi/>
              <w:spacing w:line="360" w:lineRule="auto"/>
              <w:jc w:val="both"/>
              <w:rPr>
                <w:rFonts w:ascii="Sakkal Majalla" w:hAnsi="Sakkal Majalla" w:cs="Sakkal Majalla"/>
                <w:sz w:val="28"/>
                <w:szCs w:val="28"/>
                <w:rtl/>
                <w:lang w:val="tr-TR"/>
              </w:rPr>
            </w:pPr>
            <w:r w:rsidRPr="00AA6D67">
              <w:rPr>
                <w:rFonts w:ascii="Sakkal Majalla" w:hAnsi="Sakkal Majalla" w:cs="Sakkal Majalla"/>
                <w:sz w:val="28"/>
                <w:szCs w:val="28"/>
                <w:rtl/>
                <w:lang w:val="tr-TR"/>
              </w:rPr>
              <w:t>المبحث الرابع: تأثير الإعلام الرقمي على قيمة المصداقية</w:t>
            </w:r>
          </w:p>
        </w:tc>
        <w:tc>
          <w:tcPr>
            <w:tcW w:w="1557" w:type="dxa"/>
          </w:tcPr>
          <w:p w14:paraId="0A557591" w14:textId="1D1B0DFA" w:rsidR="001B1627" w:rsidRPr="00AA6D67" w:rsidRDefault="00C96257"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26</w:t>
            </w:r>
          </w:p>
        </w:tc>
      </w:tr>
      <w:tr w:rsidR="000E2497" w:rsidRPr="009641F1" w14:paraId="0A7917D9" w14:textId="77777777" w:rsidTr="003F5531">
        <w:trPr>
          <w:jc w:val="center"/>
        </w:trPr>
        <w:tc>
          <w:tcPr>
            <w:tcW w:w="6948" w:type="dxa"/>
          </w:tcPr>
          <w:p w14:paraId="4CAEA662" w14:textId="213B1307" w:rsidR="000E2497" w:rsidRPr="00AA6D67" w:rsidRDefault="00080F26" w:rsidP="009641F1">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مشكلة البحث</w:t>
            </w:r>
          </w:p>
        </w:tc>
        <w:tc>
          <w:tcPr>
            <w:tcW w:w="1557" w:type="dxa"/>
          </w:tcPr>
          <w:p w14:paraId="6331D9B0" w14:textId="10482997" w:rsidR="000E2497" w:rsidRPr="00AA6D67" w:rsidRDefault="00C96257"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29</w:t>
            </w:r>
          </w:p>
        </w:tc>
      </w:tr>
      <w:tr w:rsidR="00B62500" w:rsidRPr="009641F1" w14:paraId="569E8195" w14:textId="77777777" w:rsidTr="003F5531">
        <w:trPr>
          <w:jc w:val="center"/>
        </w:trPr>
        <w:tc>
          <w:tcPr>
            <w:tcW w:w="6948" w:type="dxa"/>
          </w:tcPr>
          <w:p w14:paraId="526D180F" w14:textId="636C9A68" w:rsidR="00B62500" w:rsidRPr="00AA6D67" w:rsidRDefault="00B62500" w:rsidP="009641F1">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أهمية البحث</w:t>
            </w:r>
          </w:p>
        </w:tc>
        <w:tc>
          <w:tcPr>
            <w:tcW w:w="1557" w:type="dxa"/>
          </w:tcPr>
          <w:p w14:paraId="3E40CA52" w14:textId="65EA7324" w:rsidR="00B62500" w:rsidRPr="00AA6D67" w:rsidRDefault="00A87DE5"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29</w:t>
            </w:r>
          </w:p>
        </w:tc>
      </w:tr>
      <w:tr w:rsidR="00B62500" w:rsidRPr="009641F1" w14:paraId="672189D9" w14:textId="77777777" w:rsidTr="003F5531">
        <w:trPr>
          <w:jc w:val="center"/>
        </w:trPr>
        <w:tc>
          <w:tcPr>
            <w:tcW w:w="6948" w:type="dxa"/>
          </w:tcPr>
          <w:p w14:paraId="5D45B4CB" w14:textId="41F8A9C1" w:rsidR="00B62500" w:rsidRPr="00AA6D67" w:rsidRDefault="005873FD" w:rsidP="009641F1">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تساؤلات البحث</w:t>
            </w:r>
          </w:p>
        </w:tc>
        <w:tc>
          <w:tcPr>
            <w:tcW w:w="1557" w:type="dxa"/>
          </w:tcPr>
          <w:p w14:paraId="5635C05D" w14:textId="27D3A2BC" w:rsidR="00B62500" w:rsidRPr="00AA6D67" w:rsidRDefault="00C96257"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30</w:t>
            </w:r>
          </w:p>
        </w:tc>
      </w:tr>
      <w:tr w:rsidR="005873FD" w:rsidRPr="009641F1" w14:paraId="7ECAD375" w14:textId="77777777" w:rsidTr="003F5531">
        <w:trPr>
          <w:jc w:val="center"/>
        </w:trPr>
        <w:tc>
          <w:tcPr>
            <w:tcW w:w="6948" w:type="dxa"/>
          </w:tcPr>
          <w:p w14:paraId="48D239A7" w14:textId="0FFE07C9" w:rsidR="005873FD" w:rsidRPr="00AA6D67" w:rsidRDefault="005873FD" w:rsidP="009641F1">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أهداف البحث</w:t>
            </w:r>
          </w:p>
        </w:tc>
        <w:tc>
          <w:tcPr>
            <w:tcW w:w="1557" w:type="dxa"/>
          </w:tcPr>
          <w:p w14:paraId="43FA9249" w14:textId="7F37E410" w:rsidR="005873FD" w:rsidRPr="00AA6D67" w:rsidRDefault="00C96257"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31</w:t>
            </w:r>
          </w:p>
        </w:tc>
      </w:tr>
      <w:tr w:rsidR="005873FD" w:rsidRPr="009641F1" w14:paraId="076B9BC9" w14:textId="77777777" w:rsidTr="003F5531">
        <w:trPr>
          <w:jc w:val="center"/>
        </w:trPr>
        <w:tc>
          <w:tcPr>
            <w:tcW w:w="6948" w:type="dxa"/>
          </w:tcPr>
          <w:p w14:paraId="76513EB4" w14:textId="44D4617E" w:rsidR="005873FD" w:rsidRPr="00AA6D67" w:rsidRDefault="005873FD" w:rsidP="009641F1">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فرضيات البحث</w:t>
            </w:r>
          </w:p>
        </w:tc>
        <w:tc>
          <w:tcPr>
            <w:tcW w:w="1557" w:type="dxa"/>
          </w:tcPr>
          <w:p w14:paraId="25DF6D2A" w14:textId="36EF6250" w:rsidR="005873FD" w:rsidRPr="00AA6D67" w:rsidRDefault="00C96257"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31</w:t>
            </w:r>
          </w:p>
        </w:tc>
      </w:tr>
      <w:tr w:rsidR="005873FD" w:rsidRPr="009641F1" w14:paraId="62BF9AFF" w14:textId="77777777" w:rsidTr="003F5531">
        <w:trPr>
          <w:jc w:val="center"/>
        </w:trPr>
        <w:tc>
          <w:tcPr>
            <w:tcW w:w="6948" w:type="dxa"/>
          </w:tcPr>
          <w:p w14:paraId="1BDEFD39" w14:textId="1EC992B9" w:rsidR="005873FD" w:rsidRPr="00AA6D67" w:rsidRDefault="005873FD" w:rsidP="009641F1">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متغيرات البحث</w:t>
            </w:r>
            <w:r w:rsidRPr="00AA6D67">
              <w:rPr>
                <w:rFonts w:ascii="Sakkal Majalla" w:hAnsi="Sakkal Majalla" w:cs="Sakkal Majalla"/>
                <w:sz w:val="28"/>
                <w:szCs w:val="28"/>
              </w:rPr>
              <w:t xml:space="preserve"> </w:t>
            </w:r>
          </w:p>
        </w:tc>
        <w:tc>
          <w:tcPr>
            <w:tcW w:w="1557" w:type="dxa"/>
          </w:tcPr>
          <w:p w14:paraId="54A5411B" w14:textId="58EA99AB" w:rsidR="005873FD" w:rsidRPr="00AA6D67" w:rsidRDefault="001C02CD"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32</w:t>
            </w:r>
          </w:p>
        </w:tc>
      </w:tr>
      <w:tr w:rsidR="005873FD" w:rsidRPr="009641F1" w14:paraId="20A833C9" w14:textId="77777777" w:rsidTr="003F5531">
        <w:trPr>
          <w:jc w:val="center"/>
        </w:trPr>
        <w:tc>
          <w:tcPr>
            <w:tcW w:w="6948" w:type="dxa"/>
          </w:tcPr>
          <w:p w14:paraId="5BF6EF83" w14:textId="667E1B32" w:rsidR="005873FD" w:rsidRPr="00AA6D67" w:rsidRDefault="005873FD" w:rsidP="009641F1">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مفاهيم البحث</w:t>
            </w:r>
          </w:p>
        </w:tc>
        <w:tc>
          <w:tcPr>
            <w:tcW w:w="1557" w:type="dxa"/>
          </w:tcPr>
          <w:p w14:paraId="2B4F6A27" w14:textId="7C2659A8" w:rsidR="005873FD" w:rsidRPr="00AA6D67" w:rsidRDefault="001C02CD"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32</w:t>
            </w:r>
          </w:p>
        </w:tc>
      </w:tr>
      <w:tr w:rsidR="00D33FFB" w:rsidRPr="009641F1" w14:paraId="7F81D0B8" w14:textId="77777777" w:rsidTr="003F5531">
        <w:trPr>
          <w:jc w:val="center"/>
        </w:trPr>
        <w:tc>
          <w:tcPr>
            <w:tcW w:w="6948" w:type="dxa"/>
            <w:shd w:val="clear" w:color="auto" w:fill="D9D9D9" w:themeFill="background1" w:themeFillShade="D9"/>
            <w:vAlign w:val="center"/>
          </w:tcPr>
          <w:p w14:paraId="31ECA349" w14:textId="68C3EB7E" w:rsidR="00D33FFB" w:rsidRPr="00D33FFB" w:rsidRDefault="00D33FFB" w:rsidP="00D33FFB">
            <w:pPr>
              <w:bidi/>
              <w:spacing w:line="360" w:lineRule="auto"/>
              <w:jc w:val="center"/>
              <w:rPr>
                <w:rFonts w:ascii="Sakkal Majalla" w:hAnsi="Sakkal Majalla" w:cs="Sakkal Majalla"/>
                <w:b/>
                <w:bCs/>
                <w:sz w:val="32"/>
                <w:szCs w:val="32"/>
                <w:rtl/>
              </w:rPr>
            </w:pPr>
            <w:r w:rsidRPr="00D33FFB">
              <w:rPr>
                <w:rFonts w:ascii="Sakkal Majalla" w:hAnsi="Sakkal Majalla" w:cs="Sakkal Majalla"/>
                <w:b/>
                <w:bCs/>
                <w:sz w:val="32"/>
                <w:szCs w:val="32"/>
                <w:rtl/>
              </w:rPr>
              <w:t>الفصل الثالث: الإطار التطبيقي للبحث</w:t>
            </w:r>
          </w:p>
        </w:tc>
        <w:tc>
          <w:tcPr>
            <w:tcW w:w="1557" w:type="dxa"/>
            <w:shd w:val="clear" w:color="auto" w:fill="D9D9D9" w:themeFill="background1" w:themeFillShade="D9"/>
          </w:tcPr>
          <w:p w14:paraId="5E4105A1" w14:textId="521C979F" w:rsidR="00D33FFB" w:rsidRPr="00D33FFB" w:rsidRDefault="00D40813" w:rsidP="009641F1">
            <w:pPr>
              <w:bidi/>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33</w:t>
            </w:r>
          </w:p>
        </w:tc>
      </w:tr>
      <w:tr w:rsidR="003C589A" w:rsidRPr="009641F1" w14:paraId="68874323" w14:textId="77777777" w:rsidTr="003F5531">
        <w:trPr>
          <w:jc w:val="center"/>
        </w:trPr>
        <w:tc>
          <w:tcPr>
            <w:tcW w:w="6948" w:type="dxa"/>
          </w:tcPr>
          <w:p w14:paraId="11AEC535" w14:textId="4F1BB5A7" w:rsidR="003C589A" w:rsidRPr="00AA6D67" w:rsidRDefault="003C589A" w:rsidP="00040E84">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منهجية</w:t>
            </w:r>
            <w:r>
              <w:rPr>
                <w:rFonts w:ascii="Sakkal Majalla" w:hAnsi="Sakkal Majalla" w:cs="Sakkal Majalla" w:hint="cs"/>
                <w:sz w:val="28"/>
                <w:szCs w:val="28"/>
                <w:rtl/>
              </w:rPr>
              <w:t xml:space="preserve"> البحث</w:t>
            </w:r>
          </w:p>
        </w:tc>
        <w:tc>
          <w:tcPr>
            <w:tcW w:w="1557" w:type="dxa"/>
          </w:tcPr>
          <w:p w14:paraId="78D0422A" w14:textId="52F053D3" w:rsidR="003C589A" w:rsidRDefault="001D6BC9"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33</w:t>
            </w:r>
          </w:p>
        </w:tc>
      </w:tr>
      <w:tr w:rsidR="003C589A" w:rsidRPr="009641F1" w14:paraId="0227CBB8" w14:textId="77777777" w:rsidTr="003F5531">
        <w:trPr>
          <w:jc w:val="center"/>
        </w:trPr>
        <w:tc>
          <w:tcPr>
            <w:tcW w:w="6948" w:type="dxa"/>
          </w:tcPr>
          <w:p w14:paraId="1B398A10" w14:textId="31A4620F" w:rsidR="003C589A" w:rsidRPr="00AA6D67" w:rsidRDefault="00201434" w:rsidP="00040E84">
            <w:pPr>
              <w:bidi/>
              <w:spacing w:line="360" w:lineRule="auto"/>
              <w:rPr>
                <w:rFonts w:ascii="Sakkal Majalla" w:hAnsi="Sakkal Majalla" w:cs="Sakkal Majalla"/>
                <w:sz w:val="28"/>
                <w:szCs w:val="28"/>
                <w:rtl/>
              </w:rPr>
            </w:pPr>
            <w:r>
              <w:rPr>
                <w:rFonts w:ascii="Sakkal Majalla" w:hAnsi="Sakkal Majalla" w:cs="Sakkal Majalla" w:hint="cs"/>
                <w:sz w:val="28"/>
                <w:szCs w:val="28"/>
                <w:rtl/>
              </w:rPr>
              <w:t>مجالات البحث</w:t>
            </w:r>
          </w:p>
        </w:tc>
        <w:tc>
          <w:tcPr>
            <w:tcW w:w="1557" w:type="dxa"/>
          </w:tcPr>
          <w:p w14:paraId="097254B1" w14:textId="30E75F67" w:rsidR="003C589A" w:rsidRDefault="001D6BC9"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33</w:t>
            </w:r>
          </w:p>
        </w:tc>
      </w:tr>
      <w:tr w:rsidR="005708B4" w:rsidRPr="009641F1" w14:paraId="76674413" w14:textId="77777777" w:rsidTr="003F5531">
        <w:trPr>
          <w:jc w:val="center"/>
        </w:trPr>
        <w:tc>
          <w:tcPr>
            <w:tcW w:w="6948" w:type="dxa"/>
          </w:tcPr>
          <w:p w14:paraId="47E7556E" w14:textId="51A57312" w:rsidR="005708B4" w:rsidRDefault="005708B4" w:rsidP="00040E84">
            <w:pPr>
              <w:bidi/>
              <w:spacing w:line="360" w:lineRule="auto"/>
              <w:rPr>
                <w:rFonts w:ascii="Sakkal Majalla" w:hAnsi="Sakkal Majalla" w:cs="Sakkal Majalla"/>
                <w:sz w:val="28"/>
                <w:szCs w:val="28"/>
                <w:rtl/>
              </w:rPr>
            </w:pPr>
            <w:r w:rsidRPr="005708B4">
              <w:rPr>
                <w:rFonts w:ascii="Sakkal Majalla" w:hAnsi="Sakkal Majalla" w:cs="Sakkal Majalla"/>
                <w:sz w:val="28"/>
                <w:szCs w:val="28"/>
                <w:rtl/>
              </w:rPr>
              <w:t>أدوات جمع البيانات</w:t>
            </w:r>
          </w:p>
        </w:tc>
        <w:tc>
          <w:tcPr>
            <w:tcW w:w="1557" w:type="dxa"/>
          </w:tcPr>
          <w:p w14:paraId="10C5269E" w14:textId="5FEA9E9B" w:rsidR="005708B4" w:rsidRDefault="001D6BC9"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34</w:t>
            </w:r>
          </w:p>
        </w:tc>
      </w:tr>
      <w:tr w:rsidR="005873FD" w:rsidRPr="009641F1" w14:paraId="7DFB9DEA" w14:textId="77777777" w:rsidTr="003F5531">
        <w:trPr>
          <w:jc w:val="center"/>
        </w:trPr>
        <w:tc>
          <w:tcPr>
            <w:tcW w:w="6948" w:type="dxa"/>
          </w:tcPr>
          <w:p w14:paraId="4DD8DF2E" w14:textId="1CC52C9B" w:rsidR="005873FD" w:rsidRPr="00AA6D67" w:rsidRDefault="008026B8" w:rsidP="00040E84">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المعالجة الإحصائية للبيانات</w:t>
            </w:r>
          </w:p>
        </w:tc>
        <w:tc>
          <w:tcPr>
            <w:tcW w:w="1557" w:type="dxa"/>
          </w:tcPr>
          <w:p w14:paraId="13F6CBF8" w14:textId="61509547" w:rsidR="005873FD" w:rsidRPr="00AA6D67" w:rsidRDefault="001D6BC9"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35</w:t>
            </w:r>
          </w:p>
        </w:tc>
      </w:tr>
      <w:tr w:rsidR="005873FD" w:rsidRPr="009641F1" w14:paraId="5AB9944D" w14:textId="77777777" w:rsidTr="003F5531">
        <w:trPr>
          <w:jc w:val="center"/>
        </w:trPr>
        <w:tc>
          <w:tcPr>
            <w:tcW w:w="6948" w:type="dxa"/>
          </w:tcPr>
          <w:p w14:paraId="7E1CFE19" w14:textId="1D3F458E" w:rsidR="005873FD" w:rsidRPr="00AA6D67" w:rsidRDefault="007F4EF9" w:rsidP="009641F1">
            <w:pPr>
              <w:bidi/>
              <w:spacing w:line="360" w:lineRule="auto"/>
              <w:rPr>
                <w:rFonts w:ascii="Sakkal Majalla" w:hAnsi="Sakkal Majalla" w:cs="Sakkal Majalla"/>
                <w:sz w:val="28"/>
                <w:szCs w:val="28"/>
                <w:rtl/>
              </w:rPr>
            </w:pPr>
            <w:r w:rsidRPr="007F4EF9">
              <w:rPr>
                <w:rFonts w:ascii="Sakkal Majalla" w:hAnsi="Sakkal Majalla" w:cs="Sakkal Majalla"/>
                <w:sz w:val="28"/>
                <w:szCs w:val="28"/>
                <w:rtl/>
              </w:rPr>
              <w:t>النتائج التفصيلية لاستبانة البحث</w:t>
            </w:r>
          </w:p>
        </w:tc>
        <w:tc>
          <w:tcPr>
            <w:tcW w:w="1557" w:type="dxa"/>
          </w:tcPr>
          <w:p w14:paraId="394D04B0" w14:textId="56F72BEC" w:rsidR="005873FD" w:rsidRPr="00AA6D67" w:rsidRDefault="001D6BC9"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36</w:t>
            </w:r>
          </w:p>
        </w:tc>
      </w:tr>
      <w:tr w:rsidR="00D51154" w:rsidRPr="009641F1" w14:paraId="207820ED" w14:textId="77777777" w:rsidTr="003F5531">
        <w:trPr>
          <w:jc w:val="center"/>
        </w:trPr>
        <w:tc>
          <w:tcPr>
            <w:tcW w:w="6948" w:type="dxa"/>
          </w:tcPr>
          <w:p w14:paraId="19AD2BFE" w14:textId="18BC8FDC" w:rsidR="00D51154" w:rsidRPr="007F4EF9" w:rsidRDefault="00D51154" w:rsidP="009641F1">
            <w:pPr>
              <w:bidi/>
              <w:spacing w:line="360" w:lineRule="auto"/>
              <w:rPr>
                <w:rFonts w:ascii="Sakkal Majalla" w:hAnsi="Sakkal Majalla" w:cs="Sakkal Majalla"/>
                <w:sz w:val="28"/>
                <w:szCs w:val="28"/>
                <w:rtl/>
              </w:rPr>
            </w:pPr>
            <w:r>
              <w:rPr>
                <w:rFonts w:ascii="Sakkal Majalla" w:hAnsi="Sakkal Majalla" w:cs="Sakkal Majalla" w:hint="cs"/>
                <w:sz w:val="28"/>
                <w:szCs w:val="28"/>
                <w:rtl/>
              </w:rPr>
              <w:t>اختبار فرضيات البحث</w:t>
            </w:r>
          </w:p>
        </w:tc>
        <w:tc>
          <w:tcPr>
            <w:tcW w:w="1557" w:type="dxa"/>
          </w:tcPr>
          <w:p w14:paraId="237D7ED9" w14:textId="23BCE6E7" w:rsidR="00D51154" w:rsidRDefault="001D6BC9" w:rsidP="009641F1">
            <w:pPr>
              <w:bidi/>
              <w:spacing w:line="360" w:lineRule="auto"/>
              <w:jc w:val="center"/>
              <w:rPr>
                <w:rFonts w:ascii="Sakkal Majalla" w:hAnsi="Sakkal Majalla" w:cs="Sakkal Majalla" w:hint="cs"/>
                <w:sz w:val="28"/>
                <w:szCs w:val="28"/>
              </w:rPr>
            </w:pPr>
            <w:r>
              <w:rPr>
                <w:rFonts w:ascii="Sakkal Majalla" w:hAnsi="Sakkal Majalla" w:cs="Sakkal Majalla" w:hint="cs"/>
                <w:sz w:val="28"/>
                <w:szCs w:val="28"/>
                <w:rtl/>
              </w:rPr>
              <w:t>50</w:t>
            </w:r>
          </w:p>
        </w:tc>
      </w:tr>
      <w:tr w:rsidR="00464C0F" w:rsidRPr="009641F1" w14:paraId="010F70F2" w14:textId="77777777" w:rsidTr="003F5531">
        <w:trPr>
          <w:jc w:val="center"/>
        </w:trPr>
        <w:tc>
          <w:tcPr>
            <w:tcW w:w="6948" w:type="dxa"/>
          </w:tcPr>
          <w:p w14:paraId="4A16C2DC" w14:textId="2F76DADA" w:rsidR="00464C0F" w:rsidRPr="00AA6D67" w:rsidRDefault="009108F5" w:rsidP="009641F1">
            <w:pPr>
              <w:bidi/>
              <w:spacing w:line="360" w:lineRule="auto"/>
              <w:rPr>
                <w:rFonts w:ascii="Sakkal Majalla" w:hAnsi="Sakkal Majalla" w:cs="Sakkal Majalla"/>
                <w:sz w:val="28"/>
                <w:szCs w:val="28"/>
                <w:rtl/>
              </w:rPr>
            </w:pPr>
            <w:r w:rsidRPr="009108F5">
              <w:rPr>
                <w:rFonts w:ascii="Sakkal Majalla" w:hAnsi="Sakkal Majalla" w:cs="Sakkal Majalla"/>
                <w:sz w:val="28"/>
                <w:szCs w:val="28"/>
                <w:rtl/>
              </w:rPr>
              <w:t>النتائج والتوصيات</w:t>
            </w:r>
          </w:p>
        </w:tc>
        <w:tc>
          <w:tcPr>
            <w:tcW w:w="1557" w:type="dxa"/>
          </w:tcPr>
          <w:p w14:paraId="663E59FF" w14:textId="5D9DEF2E" w:rsidR="00464C0F" w:rsidRPr="00AA6D67" w:rsidRDefault="001D6BC9"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55</w:t>
            </w:r>
          </w:p>
        </w:tc>
      </w:tr>
      <w:tr w:rsidR="00464C0F" w:rsidRPr="009641F1" w14:paraId="54EF318E" w14:textId="77777777" w:rsidTr="003F5531">
        <w:trPr>
          <w:jc w:val="center"/>
        </w:trPr>
        <w:tc>
          <w:tcPr>
            <w:tcW w:w="6948" w:type="dxa"/>
          </w:tcPr>
          <w:p w14:paraId="7F9398AF" w14:textId="3E700E84" w:rsidR="00464C0F" w:rsidRPr="00AA6D67" w:rsidRDefault="00DF3AFC" w:rsidP="009641F1">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464C0F" w:rsidRPr="00AA6D67">
              <w:rPr>
                <w:rFonts w:ascii="Sakkal Majalla" w:hAnsi="Sakkal Majalla" w:cs="Sakkal Majalla"/>
                <w:sz w:val="28"/>
                <w:szCs w:val="28"/>
                <w:rtl/>
              </w:rPr>
              <w:t>أهم النتائج المستخلصة من ال</w:t>
            </w:r>
            <w:r w:rsidR="00637C5B" w:rsidRPr="00AA6D67">
              <w:rPr>
                <w:rFonts w:ascii="Sakkal Majalla" w:hAnsi="Sakkal Majalla" w:cs="Sakkal Majalla"/>
                <w:sz w:val="28"/>
                <w:szCs w:val="28"/>
                <w:rtl/>
              </w:rPr>
              <w:t>بحث</w:t>
            </w:r>
          </w:p>
        </w:tc>
        <w:tc>
          <w:tcPr>
            <w:tcW w:w="1557" w:type="dxa"/>
          </w:tcPr>
          <w:p w14:paraId="5C55717A" w14:textId="029B1F8D" w:rsidR="00464C0F" w:rsidRPr="00AA6D67" w:rsidRDefault="001D6BC9"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55</w:t>
            </w:r>
          </w:p>
        </w:tc>
      </w:tr>
      <w:tr w:rsidR="00A85A4C" w:rsidRPr="009641F1" w14:paraId="41E3FD1A" w14:textId="77777777" w:rsidTr="003F5531">
        <w:trPr>
          <w:jc w:val="center"/>
        </w:trPr>
        <w:tc>
          <w:tcPr>
            <w:tcW w:w="6948" w:type="dxa"/>
          </w:tcPr>
          <w:p w14:paraId="6D40E726" w14:textId="777783A6" w:rsidR="00A85A4C" w:rsidRPr="00AA6D67" w:rsidRDefault="00DF3AFC" w:rsidP="009641F1">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637C5B" w:rsidRPr="00AA6D67">
              <w:rPr>
                <w:rFonts w:ascii="Sakkal Majalla" w:hAnsi="Sakkal Majalla" w:cs="Sakkal Majalla"/>
                <w:sz w:val="28"/>
                <w:szCs w:val="28"/>
                <w:rtl/>
              </w:rPr>
              <w:t>التوصيات لتعزيز مصداقية الإعلام الرقمي في المجتمعات العربية في تركيا</w:t>
            </w:r>
          </w:p>
        </w:tc>
        <w:tc>
          <w:tcPr>
            <w:tcW w:w="1557" w:type="dxa"/>
          </w:tcPr>
          <w:p w14:paraId="6DF09729" w14:textId="3E0FEB21" w:rsidR="00A85A4C" w:rsidRPr="00AA6D67" w:rsidRDefault="001D6BC9"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56</w:t>
            </w:r>
          </w:p>
        </w:tc>
      </w:tr>
      <w:tr w:rsidR="00250742" w:rsidRPr="009641F1" w14:paraId="255A2014" w14:textId="77777777" w:rsidTr="003F5531">
        <w:trPr>
          <w:jc w:val="center"/>
        </w:trPr>
        <w:tc>
          <w:tcPr>
            <w:tcW w:w="6948" w:type="dxa"/>
            <w:shd w:val="clear" w:color="auto" w:fill="D9D9D9" w:themeFill="background1" w:themeFillShade="D9"/>
          </w:tcPr>
          <w:p w14:paraId="366612D6" w14:textId="6FC0FD0D" w:rsidR="00250742" w:rsidRPr="009108F5" w:rsidRDefault="00313A5E" w:rsidP="002B16EB">
            <w:pPr>
              <w:bidi/>
              <w:spacing w:line="360" w:lineRule="auto"/>
              <w:jc w:val="center"/>
              <w:rPr>
                <w:rFonts w:ascii="Sakkal Majalla" w:hAnsi="Sakkal Majalla" w:cs="Sakkal Majalla"/>
                <w:b/>
                <w:bCs/>
                <w:sz w:val="32"/>
                <w:szCs w:val="32"/>
                <w:rtl/>
              </w:rPr>
            </w:pPr>
            <w:r w:rsidRPr="009108F5">
              <w:rPr>
                <w:rFonts w:ascii="Sakkal Majalla" w:hAnsi="Sakkal Majalla" w:cs="Sakkal Majalla" w:hint="cs"/>
                <w:b/>
                <w:bCs/>
                <w:sz w:val="32"/>
                <w:szCs w:val="32"/>
                <w:rtl/>
              </w:rPr>
              <w:t xml:space="preserve">الفصل الرابع: </w:t>
            </w:r>
            <w:r w:rsidR="00250742" w:rsidRPr="009108F5">
              <w:rPr>
                <w:rFonts w:ascii="Sakkal Majalla" w:hAnsi="Sakkal Majalla" w:cs="Sakkal Majalla" w:hint="cs"/>
                <w:b/>
                <w:bCs/>
                <w:sz w:val="32"/>
                <w:szCs w:val="32"/>
                <w:rtl/>
              </w:rPr>
              <w:t>ملاحق</w:t>
            </w:r>
            <w:r w:rsidRPr="009108F5">
              <w:rPr>
                <w:rFonts w:ascii="Sakkal Majalla" w:hAnsi="Sakkal Majalla" w:cs="Sakkal Majalla" w:hint="cs"/>
                <w:b/>
                <w:bCs/>
                <w:sz w:val="32"/>
                <w:szCs w:val="32"/>
                <w:rtl/>
              </w:rPr>
              <w:t xml:space="preserve"> البحث</w:t>
            </w:r>
          </w:p>
        </w:tc>
        <w:tc>
          <w:tcPr>
            <w:tcW w:w="1557" w:type="dxa"/>
            <w:shd w:val="clear" w:color="auto" w:fill="D9D9D9" w:themeFill="background1" w:themeFillShade="D9"/>
          </w:tcPr>
          <w:p w14:paraId="04ED797B" w14:textId="481E771D" w:rsidR="00250742" w:rsidRPr="00DF3AFC" w:rsidRDefault="001D6BC9" w:rsidP="002B16EB">
            <w:pPr>
              <w:bidi/>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58</w:t>
            </w:r>
          </w:p>
        </w:tc>
      </w:tr>
      <w:tr w:rsidR="00250742" w:rsidRPr="009641F1" w14:paraId="6C21DBC6" w14:textId="77777777" w:rsidTr="003F5531">
        <w:trPr>
          <w:jc w:val="center"/>
        </w:trPr>
        <w:tc>
          <w:tcPr>
            <w:tcW w:w="6948" w:type="dxa"/>
          </w:tcPr>
          <w:p w14:paraId="4B2F1705" w14:textId="1F9B8DFF" w:rsidR="00250742" w:rsidRPr="00AA6D67" w:rsidRDefault="00250742" w:rsidP="00250742">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ملخص الدراسة</w:t>
            </w:r>
            <w:r w:rsidR="00C66F20">
              <w:rPr>
                <w:rFonts w:ascii="Sakkal Majalla" w:hAnsi="Sakkal Majalla" w:cs="Sakkal Majalla" w:hint="cs"/>
                <w:sz w:val="28"/>
                <w:szCs w:val="28"/>
                <w:rtl/>
              </w:rPr>
              <w:t xml:space="preserve"> باللغة العربية</w:t>
            </w:r>
          </w:p>
        </w:tc>
        <w:tc>
          <w:tcPr>
            <w:tcW w:w="1557" w:type="dxa"/>
          </w:tcPr>
          <w:p w14:paraId="68930B35" w14:textId="3609451C" w:rsidR="00250742" w:rsidRPr="00AA6D67" w:rsidRDefault="001D6BC9" w:rsidP="00250742">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58</w:t>
            </w:r>
          </w:p>
        </w:tc>
      </w:tr>
      <w:tr w:rsidR="00250742" w:rsidRPr="009641F1" w14:paraId="54827124" w14:textId="77777777" w:rsidTr="003F5531">
        <w:trPr>
          <w:jc w:val="center"/>
        </w:trPr>
        <w:tc>
          <w:tcPr>
            <w:tcW w:w="6948" w:type="dxa"/>
          </w:tcPr>
          <w:p w14:paraId="18863DFB" w14:textId="71223E2E" w:rsidR="00250742" w:rsidRPr="00AA6D67" w:rsidRDefault="00250742" w:rsidP="00250742">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ملخص الدراسة</w:t>
            </w:r>
            <w:r w:rsidR="00C66F20">
              <w:rPr>
                <w:rFonts w:ascii="Sakkal Majalla" w:hAnsi="Sakkal Majalla" w:cs="Sakkal Majalla" w:hint="cs"/>
                <w:sz w:val="28"/>
                <w:szCs w:val="28"/>
                <w:rtl/>
              </w:rPr>
              <w:t xml:space="preserve"> باللغة ال</w:t>
            </w:r>
            <w:r w:rsidRPr="00AA6D67">
              <w:rPr>
                <w:rFonts w:ascii="Sakkal Majalla" w:hAnsi="Sakkal Majalla" w:cs="Sakkal Majalla"/>
                <w:sz w:val="28"/>
                <w:szCs w:val="28"/>
                <w:rtl/>
              </w:rPr>
              <w:t>انجليزي</w:t>
            </w:r>
            <w:r w:rsidR="00C66F20">
              <w:rPr>
                <w:rFonts w:ascii="Sakkal Majalla" w:hAnsi="Sakkal Majalla" w:cs="Sakkal Majalla" w:hint="cs"/>
                <w:sz w:val="28"/>
                <w:szCs w:val="28"/>
                <w:rtl/>
              </w:rPr>
              <w:t>ة</w:t>
            </w:r>
          </w:p>
        </w:tc>
        <w:tc>
          <w:tcPr>
            <w:tcW w:w="1557" w:type="dxa"/>
          </w:tcPr>
          <w:p w14:paraId="71047ED4" w14:textId="7A654578" w:rsidR="00250742" w:rsidRPr="00AA6D67" w:rsidRDefault="001D6BC9" w:rsidP="00250742">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59</w:t>
            </w:r>
          </w:p>
        </w:tc>
      </w:tr>
      <w:tr w:rsidR="00A85A4C" w:rsidRPr="009641F1" w14:paraId="043CC644" w14:textId="77777777" w:rsidTr="003F5531">
        <w:trPr>
          <w:jc w:val="center"/>
        </w:trPr>
        <w:tc>
          <w:tcPr>
            <w:tcW w:w="6948" w:type="dxa"/>
          </w:tcPr>
          <w:p w14:paraId="7562F654" w14:textId="4957B5FE" w:rsidR="00A85A4C" w:rsidRPr="00AA6D67" w:rsidRDefault="00A85A4C" w:rsidP="009641F1">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مراجع البحث باللغة العربية</w:t>
            </w:r>
          </w:p>
        </w:tc>
        <w:tc>
          <w:tcPr>
            <w:tcW w:w="1557" w:type="dxa"/>
          </w:tcPr>
          <w:p w14:paraId="7090F610" w14:textId="26194B3D" w:rsidR="00A85A4C" w:rsidRPr="00AA6D67" w:rsidRDefault="001D6BC9"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60</w:t>
            </w:r>
          </w:p>
        </w:tc>
      </w:tr>
      <w:tr w:rsidR="000F0F25" w:rsidRPr="009641F1" w14:paraId="3249C629" w14:textId="77777777" w:rsidTr="003F5531">
        <w:trPr>
          <w:jc w:val="center"/>
        </w:trPr>
        <w:tc>
          <w:tcPr>
            <w:tcW w:w="6948" w:type="dxa"/>
          </w:tcPr>
          <w:p w14:paraId="7ACCB1A7" w14:textId="15012086" w:rsidR="000F0F25" w:rsidRPr="00AA6D67" w:rsidRDefault="000F0F25" w:rsidP="009641F1">
            <w:pPr>
              <w:bidi/>
              <w:spacing w:line="360" w:lineRule="auto"/>
              <w:rPr>
                <w:rFonts w:ascii="Sakkal Majalla" w:hAnsi="Sakkal Majalla" w:cs="Sakkal Majalla"/>
                <w:sz w:val="28"/>
                <w:szCs w:val="28"/>
                <w:rtl/>
              </w:rPr>
            </w:pPr>
            <w:r w:rsidRPr="00AA6D67">
              <w:rPr>
                <w:rFonts w:ascii="Sakkal Majalla" w:hAnsi="Sakkal Majalla" w:cs="Sakkal Majalla"/>
                <w:sz w:val="28"/>
                <w:szCs w:val="28"/>
                <w:rtl/>
              </w:rPr>
              <w:t xml:space="preserve">مراجع البحث باللغة الانجليزية </w:t>
            </w:r>
          </w:p>
        </w:tc>
        <w:tc>
          <w:tcPr>
            <w:tcW w:w="1557" w:type="dxa"/>
          </w:tcPr>
          <w:p w14:paraId="19C83FF1" w14:textId="23581BD6" w:rsidR="000F0F25" w:rsidRPr="00AA6D67" w:rsidRDefault="001D6BC9"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63</w:t>
            </w:r>
          </w:p>
        </w:tc>
      </w:tr>
      <w:tr w:rsidR="00C66F20" w:rsidRPr="009641F1" w14:paraId="0C4C7F21" w14:textId="77777777" w:rsidTr="003F5531">
        <w:trPr>
          <w:jc w:val="center"/>
        </w:trPr>
        <w:tc>
          <w:tcPr>
            <w:tcW w:w="6948" w:type="dxa"/>
          </w:tcPr>
          <w:p w14:paraId="51AEF1E3" w14:textId="77F6F984" w:rsidR="00C66F20" w:rsidRPr="00AA6D67" w:rsidRDefault="00C66F20" w:rsidP="009641F1">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الاستبانة التي استخدمت في البحث</w:t>
            </w:r>
          </w:p>
        </w:tc>
        <w:tc>
          <w:tcPr>
            <w:tcW w:w="1557" w:type="dxa"/>
          </w:tcPr>
          <w:p w14:paraId="3F827EEF" w14:textId="7A34D1A3" w:rsidR="00C66F20" w:rsidRDefault="001D6BC9" w:rsidP="009641F1">
            <w:pPr>
              <w:bidi/>
              <w:spacing w:line="360" w:lineRule="auto"/>
              <w:jc w:val="center"/>
              <w:rPr>
                <w:rFonts w:ascii="Sakkal Majalla" w:hAnsi="Sakkal Majalla" w:cs="Sakkal Majalla" w:hint="cs"/>
                <w:sz w:val="28"/>
                <w:szCs w:val="28"/>
                <w:rtl/>
              </w:rPr>
            </w:pPr>
            <w:r>
              <w:rPr>
                <w:rFonts w:ascii="Sakkal Majalla" w:hAnsi="Sakkal Majalla" w:cs="Sakkal Majalla" w:hint="cs"/>
                <w:sz w:val="28"/>
                <w:szCs w:val="28"/>
                <w:rtl/>
              </w:rPr>
              <w:t>64</w:t>
            </w:r>
          </w:p>
        </w:tc>
      </w:tr>
      <w:tr w:rsidR="00F178B8" w:rsidRPr="009641F1" w14:paraId="35A07650" w14:textId="77777777" w:rsidTr="003F5531">
        <w:trPr>
          <w:jc w:val="center"/>
        </w:trPr>
        <w:tc>
          <w:tcPr>
            <w:tcW w:w="6948" w:type="dxa"/>
          </w:tcPr>
          <w:p w14:paraId="4C65D739" w14:textId="267FB3C6" w:rsidR="00F178B8" w:rsidRDefault="00F178B8" w:rsidP="009641F1">
            <w:pPr>
              <w:bidi/>
              <w:spacing w:line="360" w:lineRule="auto"/>
              <w:rPr>
                <w:rFonts w:ascii="Sakkal Majalla" w:hAnsi="Sakkal Majalla" w:cs="Sakkal Majalla" w:hint="cs"/>
                <w:sz w:val="28"/>
                <w:szCs w:val="28"/>
                <w:rtl/>
              </w:rPr>
            </w:pPr>
            <w:r>
              <w:rPr>
                <w:rFonts w:ascii="Sakkal Majalla" w:hAnsi="Sakkal Majalla" w:cs="Sakkal Majalla" w:hint="cs"/>
                <w:sz w:val="28"/>
                <w:szCs w:val="28"/>
                <w:rtl/>
              </w:rPr>
              <w:t>الخاتمة</w:t>
            </w:r>
          </w:p>
        </w:tc>
        <w:tc>
          <w:tcPr>
            <w:tcW w:w="1557" w:type="dxa"/>
          </w:tcPr>
          <w:p w14:paraId="79FE8E27" w14:textId="4FB9EC5A" w:rsidR="00F178B8" w:rsidRDefault="00F178B8" w:rsidP="009641F1">
            <w:pPr>
              <w:bidi/>
              <w:spacing w:line="360" w:lineRule="auto"/>
              <w:jc w:val="center"/>
              <w:rPr>
                <w:rFonts w:ascii="Sakkal Majalla" w:hAnsi="Sakkal Majalla" w:cs="Sakkal Majalla" w:hint="cs"/>
                <w:sz w:val="28"/>
                <w:szCs w:val="28"/>
                <w:rtl/>
              </w:rPr>
            </w:pPr>
            <w:r>
              <w:rPr>
                <w:rFonts w:ascii="Sakkal Majalla" w:hAnsi="Sakkal Majalla" w:cs="Sakkal Majalla" w:hint="cs"/>
                <w:sz w:val="28"/>
                <w:szCs w:val="28"/>
                <w:rtl/>
              </w:rPr>
              <w:t>68</w:t>
            </w:r>
          </w:p>
        </w:tc>
      </w:tr>
    </w:tbl>
    <w:p w14:paraId="3E08A342" w14:textId="62B4462D" w:rsidR="00896B7C" w:rsidRDefault="00896B7C" w:rsidP="009641F1">
      <w:pPr>
        <w:spacing w:after="0" w:line="360" w:lineRule="auto"/>
        <w:rPr>
          <w:rFonts w:ascii="Sakkal Majalla" w:hAnsi="Sakkal Majalla" w:cs="Sakkal Majalla"/>
          <w:b/>
          <w:bCs/>
          <w:sz w:val="28"/>
          <w:szCs w:val="28"/>
        </w:rPr>
      </w:pPr>
    </w:p>
    <w:p w14:paraId="6F3894C2" w14:textId="00A9462D" w:rsidR="00DB6070" w:rsidRDefault="00DB6070" w:rsidP="000522DF">
      <w:pPr>
        <w:bidi/>
        <w:jc w:val="center"/>
        <w:rPr>
          <w:rFonts w:ascii="Sakkal Majalla" w:hAnsi="Sakkal Majalla" w:cs="Sakkal Majalla"/>
          <w:b/>
          <w:bCs/>
          <w:sz w:val="36"/>
          <w:szCs w:val="36"/>
          <w:rtl/>
          <w:lang w:val="tr-TR"/>
        </w:rPr>
      </w:pPr>
      <w:r>
        <w:rPr>
          <w:rFonts w:ascii="Sakkal Majalla" w:hAnsi="Sakkal Majalla" w:cs="Sakkal Majalla"/>
          <w:b/>
          <w:bCs/>
          <w:sz w:val="28"/>
          <w:szCs w:val="28"/>
        </w:rPr>
        <w:br w:type="page"/>
      </w:r>
      <w:r w:rsidR="000522DF">
        <w:rPr>
          <w:rFonts w:ascii="Sakkal Majalla" w:hAnsi="Sakkal Majalla" w:cs="Sakkal Majalla" w:hint="cs"/>
          <w:b/>
          <w:bCs/>
          <w:sz w:val="28"/>
          <w:szCs w:val="28"/>
          <w:rtl/>
        </w:rPr>
        <w:t>ا</w:t>
      </w:r>
      <w:r w:rsidRPr="00DB6070">
        <w:rPr>
          <w:rFonts w:ascii="Sakkal Majalla" w:hAnsi="Sakkal Majalla" w:cs="Sakkal Majalla" w:hint="cs"/>
          <w:b/>
          <w:bCs/>
          <w:sz w:val="36"/>
          <w:szCs w:val="36"/>
          <w:rtl/>
          <w:lang w:val="tr-TR"/>
        </w:rPr>
        <w:t>لجداول والأشكال</w:t>
      </w:r>
    </w:p>
    <w:tbl>
      <w:tblPr>
        <w:tblStyle w:val="TableGrid"/>
        <w:bidiVisual/>
        <w:tblW w:w="9072" w:type="dxa"/>
        <w:jc w:val="center"/>
        <w:tblLook w:val="04A0" w:firstRow="1" w:lastRow="0" w:firstColumn="1" w:lastColumn="0" w:noHBand="0" w:noVBand="1"/>
      </w:tblPr>
      <w:tblGrid>
        <w:gridCol w:w="1278"/>
        <w:gridCol w:w="6695"/>
        <w:gridCol w:w="1099"/>
      </w:tblGrid>
      <w:tr w:rsidR="00C33ABF" w:rsidRPr="009641F1" w14:paraId="7F016305" w14:textId="77777777" w:rsidTr="009A03E9">
        <w:trPr>
          <w:jc w:val="center"/>
        </w:trPr>
        <w:tc>
          <w:tcPr>
            <w:tcW w:w="1278" w:type="dxa"/>
            <w:shd w:val="clear" w:color="auto" w:fill="D9D9D9" w:themeFill="background1" w:themeFillShade="D9"/>
          </w:tcPr>
          <w:p w14:paraId="037474D7" w14:textId="5A5D6DEE" w:rsidR="00C33ABF" w:rsidRPr="00AA6D67" w:rsidRDefault="00C33ABF" w:rsidP="003F7054">
            <w:pPr>
              <w:bidi/>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رقم الشكل</w:t>
            </w:r>
          </w:p>
        </w:tc>
        <w:tc>
          <w:tcPr>
            <w:tcW w:w="6695" w:type="dxa"/>
            <w:shd w:val="clear" w:color="auto" w:fill="D9D9D9" w:themeFill="background1" w:themeFillShade="D9"/>
          </w:tcPr>
          <w:p w14:paraId="103F08C5" w14:textId="0D61FEB1" w:rsidR="00C33ABF" w:rsidRPr="00AA6D67" w:rsidRDefault="00C33ABF" w:rsidP="003F7054">
            <w:pPr>
              <w:bidi/>
              <w:spacing w:line="360" w:lineRule="auto"/>
              <w:jc w:val="center"/>
              <w:rPr>
                <w:rFonts w:ascii="Sakkal Majalla" w:hAnsi="Sakkal Majalla" w:cs="Sakkal Majalla"/>
                <w:b/>
                <w:bCs/>
                <w:sz w:val="32"/>
                <w:szCs w:val="32"/>
                <w:rtl/>
              </w:rPr>
            </w:pPr>
            <w:r w:rsidRPr="00AA6D67">
              <w:rPr>
                <w:rFonts w:ascii="Sakkal Majalla" w:hAnsi="Sakkal Majalla" w:cs="Sakkal Majalla"/>
                <w:b/>
                <w:bCs/>
                <w:sz w:val="32"/>
                <w:szCs w:val="32"/>
                <w:rtl/>
              </w:rPr>
              <w:t>الموضوع</w:t>
            </w:r>
          </w:p>
        </w:tc>
        <w:tc>
          <w:tcPr>
            <w:tcW w:w="1099" w:type="dxa"/>
            <w:shd w:val="clear" w:color="auto" w:fill="D9D9D9" w:themeFill="background1" w:themeFillShade="D9"/>
          </w:tcPr>
          <w:p w14:paraId="5D4018B9" w14:textId="77777777" w:rsidR="00C33ABF" w:rsidRPr="00AA6D67" w:rsidRDefault="00C33ABF" w:rsidP="003F7054">
            <w:pPr>
              <w:bidi/>
              <w:spacing w:line="360" w:lineRule="auto"/>
              <w:jc w:val="center"/>
              <w:rPr>
                <w:rFonts w:ascii="Sakkal Majalla" w:hAnsi="Sakkal Majalla" w:cs="Sakkal Majalla"/>
                <w:b/>
                <w:bCs/>
                <w:sz w:val="32"/>
                <w:szCs w:val="32"/>
                <w:rtl/>
              </w:rPr>
            </w:pPr>
            <w:r w:rsidRPr="00AA6D67">
              <w:rPr>
                <w:rFonts w:ascii="Sakkal Majalla" w:hAnsi="Sakkal Majalla" w:cs="Sakkal Majalla"/>
                <w:b/>
                <w:bCs/>
                <w:sz w:val="32"/>
                <w:szCs w:val="32"/>
                <w:rtl/>
              </w:rPr>
              <w:t>الصفحة</w:t>
            </w:r>
          </w:p>
        </w:tc>
      </w:tr>
      <w:tr w:rsidR="00C33ABF" w:rsidRPr="009641F1" w14:paraId="5E231389" w14:textId="77777777" w:rsidTr="009A03E9">
        <w:trPr>
          <w:jc w:val="center"/>
        </w:trPr>
        <w:tc>
          <w:tcPr>
            <w:tcW w:w="1278" w:type="dxa"/>
          </w:tcPr>
          <w:p w14:paraId="62F36715" w14:textId="6F153D49" w:rsidR="00C33ABF" w:rsidRPr="00AA6D67" w:rsidRDefault="00D35C65" w:rsidP="003F7054">
            <w:pPr>
              <w:bidi/>
              <w:spacing w:line="360" w:lineRule="auto"/>
              <w:rPr>
                <w:rFonts w:ascii="Sakkal Majalla" w:hAnsi="Sakkal Majalla" w:cs="Sakkal Majalla"/>
                <w:sz w:val="28"/>
                <w:szCs w:val="28"/>
                <w:rtl/>
              </w:rPr>
            </w:pPr>
            <w:r>
              <w:rPr>
                <w:rFonts w:ascii="Sakkal Majalla" w:hAnsi="Sakkal Majalla" w:cs="Sakkal Majalla" w:hint="cs"/>
                <w:sz w:val="28"/>
                <w:szCs w:val="28"/>
                <w:rtl/>
              </w:rPr>
              <w:t>شكل (1)</w:t>
            </w:r>
          </w:p>
        </w:tc>
        <w:tc>
          <w:tcPr>
            <w:tcW w:w="6695" w:type="dxa"/>
          </w:tcPr>
          <w:p w14:paraId="7340B3A5" w14:textId="751C1D8E" w:rsidR="00C33ABF" w:rsidRPr="00AA6D67" w:rsidRDefault="00D35C65" w:rsidP="003F7054">
            <w:pPr>
              <w:bidi/>
              <w:spacing w:line="360" w:lineRule="auto"/>
              <w:rPr>
                <w:rFonts w:ascii="Sakkal Majalla" w:hAnsi="Sakkal Majalla" w:cs="Sakkal Majalla"/>
                <w:sz w:val="28"/>
                <w:szCs w:val="28"/>
                <w:rtl/>
              </w:rPr>
            </w:pPr>
            <w:r w:rsidRPr="00D35C65">
              <w:rPr>
                <w:rFonts w:ascii="Sakkal Majalla" w:hAnsi="Sakkal Majalla" w:cs="Sakkal Majalla"/>
                <w:sz w:val="28"/>
                <w:szCs w:val="28"/>
                <w:rtl/>
              </w:rPr>
              <w:t>نسبة الذكور والاناث الذين قاموا بتعبئة الاستبانة</w:t>
            </w:r>
          </w:p>
        </w:tc>
        <w:tc>
          <w:tcPr>
            <w:tcW w:w="1099" w:type="dxa"/>
          </w:tcPr>
          <w:p w14:paraId="1438B276" w14:textId="0946C5FA" w:rsidR="00C33ABF" w:rsidRPr="00AA6D67" w:rsidRDefault="00A57CF2" w:rsidP="003F7054">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36</w:t>
            </w:r>
          </w:p>
        </w:tc>
      </w:tr>
      <w:tr w:rsidR="00503431" w:rsidRPr="009641F1" w14:paraId="17A74CCA" w14:textId="77777777" w:rsidTr="009A03E9">
        <w:trPr>
          <w:jc w:val="center"/>
        </w:trPr>
        <w:tc>
          <w:tcPr>
            <w:tcW w:w="1278" w:type="dxa"/>
          </w:tcPr>
          <w:p w14:paraId="0E7EDD4B" w14:textId="3942CF93" w:rsidR="00503431" w:rsidRPr="00AA6D67" w:rsidRDefault="009A7E31" w:rsidP="00503431">
            <w:pPr>
              <w:bidi/>
              <w:spacing w:line="360" w:lineRule="auto"/>
              <w:rPr>
                <w:rFonts w:ascii="Sakkal Majalla" w:hAnsi="Sakkal Majalla" w:cs="Sakkal Majalla"/>
                <w:sz w:val="28"/>
                <w:szCs w:val="28"/>
                <w:rtl/>
              </w:rPr>
            </w:pPr>
            <w:r>
              <w:rPr>
                <w:rFonts w:ascii="Sakkal Majalla" w:hAnsi="Sakkal Majalla" w:cs="Sakkal Majalla" w:hint="cs"/>
                <w:sz w:val="28"/>
                <w:szCs w:val="28"/>
                <w:rtl/>
              </w:rPr>
              <w:t>جدول (1)</w:t>
            </w:r>
          </w:p>
        </w:tc>
        <w:tc>
          <w:tcPr>
            <w:tcW w:w="6695" w:type="dxa"/>
          </w:tcPr>
          <w:p w14:paraId="02B1513B" w14:textId="2EB104BB" w:rsidR="00503431" w:rsidRPr="00AA6D67" w:rsidRDefault="00503431" w:rsidP="00503431">
            <w:pPr>
              <w:bidi/>
              <w:spacing w:line="360" w:lineRule="auto"/>
              <w:rPr>
                <w:rFonts w:ascii="Sakkal Majalla" w:hAnsi="Sakkal Majalla" w:cs="Sakkal Majalla"/>
                <w:sz w:val="28"/>
                <w:szCs w:val="28"/>
                <w:rtl/>
              </w:rPr>
            </w:pPr>
            <w:r w:rsidRPr="00503431">
              <w:rPr>
                <w:rFonts w:ascii="Sakkal Majalla" w:hAnsi="Sakkal Majalla" w:cs="Sakkal Majalla"/>
                <w:sz w:val="28"/>
                <w:szCs w:val="28"/>
                <w:rtl/>
              </w:rPr>
              <w:t>توزيع المبحوثين حسب الفئة العمرية والمستوى التعليمي</w:t>
            </w:r>
          </w:p>
        </w:tc>
        <w:tc>
          <w:tcPr>
            <w:tcW w:w="1099" w:type="dxa"/>
          </w:tcPr>
          <w:p w14:paraId="6785EB78" w14:textId="1D94D5D3" w:rsidR="00503431" w:rsidRPr="00AA6D67" w:rsidRDefault="00A57CF2" w:rsidP="0050343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37</w:t>
            </w:r>
          </w:p>
        </w:tc>
      </w:tr>
      <w:tr w:rsidR="00503431" w:rsidRPr="009641F1" w14:paraId="4737C81A" w14:textId="77777777" w:rsidTr="009A03E9">
        <w:trPr>
          <w:jc w:val="center"/>
        </w:trPr>
        <w:tc>
          <w:tcPr>
            <w:tcW w:w="1278" w:type="dxa"/>
          </w:tcPr>
          <w:p w14:paraId="6E929C20" w14:textId="0A536490" w:rsidR="00503431" w:rsidRPr="00AA6D67" w:rsidRDefault="00342B36" w:rsidP="00503431">
            <w:pPr>
              <w:bidi/>
              <w:spacing w:line="360" w:lineRule="auto"/>
              <w:rPr>
                <w:rFonts w:ascii="Sakkal Majalla" w:hAnsi="Sakkal Majalla" w:cs="Sakkal Majalla"/>
                <w:sz w:val="28"/>
                <w:szCs w:val="28"/>
                <w:rtl/>
                <w:lang w:val="tr-TR"/>
              </w:rPr>
            </w:pPr>
            <w:r>
              <w:rPr>
                <w:rFonts w:ascii="Sakkal Majalla" w:hAnsi="Sakkal Majalla" w:cs="Sakkal Majalla" w:hint="cs"/>
                <w:sz w:val="28"/>
                <w:szCs w:val="28"/>
                <w:rtl/>
                <w:lang w:val="tr-TR"/>
              </w:rPr>
              <w:t>شكل (2)</w:t>
            </w:r>
          </w:p>
        </w:tc>
        <w:tc>
          <w:tcPr>
            <w:tcW w:w="6695" w:type="dxa"/>
          </w:tcPr>
          <w:p w14:paraId="0839A4F9" w14:textId="13F1C173" w:rsidR="00503431" w:rsidRPr="00AA6D67" w:rsidRDefault="00342B36" w:rsidP="00503431">
            <w:pPr>
              <w:bidi/>
              <w:spacing w:line="360" w:lineRule="auto"/>
              <w:rPr>
                <w:rFonts w:ascii="Sakkal Majalla" w:hAnsi="Sakkal Majalla" w:cs="Sakkal Majalla"/>
                <w:sz w:val="28"/>
                <w:szCs w:val="28"/>
                <w:rtl/>
                <w:lang w:val="tr-TR"/>
              </w:rPr>
            </w:pPr>
            <w:r w:rsidRPr="00342B36">
              <w:rPr>
                <w:rFonts w:ascii="Sakkal Majalla" w:hAnsi="Sakkal Majalla" w:cs="Sakkal Majalla"/>
                <w:sz w:val="28"/>
                <w:szCs w:val="28"/>
                <w:rtl/>
                <w:lang w:val="tr-TR"/>
              </w:rPr>
              <w:t>توزيع المبحوثين بحسب مدة إقامتهم في تركيا</w:t>
            </w:r>
          </w:p>
        </w:tc>
        <w:tc>
          <w:tcPr>
            <w:tcW w:w="1099" w:type="dxa"/>
          </w:tcPr>
          <w:p w14:paraId="267A91CA" w14:textId="07380334" w:rsidR="00503431" w:rsidRPr="00AA6D67" w:rsidRDefault="00A57CF2" w:rsidP="0050343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38</w:t>
            </w:r>
          </w:p>
        </w:tc>
      </w:tr>
      <w:tr w:rsidR="00503431" w:rsidRPr="009641F1" w14:paraId="1B668590" w14:textId="77777777" w:rsidTr="009A03E9">
        <w:trPr>
          <w:jc w:val="center"/>
        </w:trPr>
        <w:tc>
          <w:tcPr>
            <w:tcW w:w="1278" w:type="dxa"/>
          </w:tcPr>
          <w:p w14:paraId="0652FA3F" w14:textId="654E067F" w:rsidR="00503431" w:rsidRPr="00AA6D67" w:rsidRDefault="004C2A0F" w:rsidP="00503431">
            <w:pPr>
              <w:bidi/>
              <w:spacing w:line="360" w:lineRule="auto"/>
              <w:rPr>
                <w:rFonts w:ascii="Sakkal Majalla" w:hAnsi="Sakkal Majalla" w:cs="Sakkal Majalla"/>
                <w:sz w:val="28"/>
                <w:szCs w:val="28"/>
                <w:rtl/>
              </w:rPr>
            </w:pPr>
            <w:r>
              <w:rPr>
                <w:rFonts w:ascii="Sakkal Majalla" w:hAnsi="Sakkal Majalla" w:cs="Sakkal Majalla" w:hint="cs"/>
                <w:sz w:val="28"/>
                <w:szCs w:val="28"/>
                <w:rtl/>
              </w:rPr>
              <w:t>شكل (3)</w:t>
            </w:r>
          </w:p>
        </w:tc>
        <w:tc>
          <w:tcPr>
            <w:tcW w:w="6695" w:type="dxa"/>
          </w:tcPr>
          <w:p w14:paraId="42045F7E" w14:textId="06B20266" w:rsidR="00503431" w:rsidRPr="00AA6D67" w:rsidRDefault="004C2A0F" w:rsidP="00503431">
            <w:pPr>
              <w:bidi/>
              <w:spacing w:line="360" w:lineRule="auto"/>
              <w:rPr>
                <w:rFonts w:ascii="Sakkal Majalla" w:hAnsi="Sakkal Majalla" w:cs="Sakkal Majalla"/>
                <w:sz w:val="28"/>
                <w:szCs w:val="28"/>
                <w:rtl/>
              </w:rPr>
            </w:pPr>
            <w:r w:rsidRPr="004C2A0F">
              <w:rPr>
                <w:rFonts w:ascii="Sakkal Majalla" w:hAnsi="Sakkal Majalla" w:cs="Sakkal Majalla"/>
                <w:sz w:val="28"/>
                <w:szCs w:val="28"/>
                <w:rtl/>
              </w:rPr>
              <w:t>توزيع العينة حسب الساعات التي يقضيها المبحوث على الانترنت يوميا</w:t>
            </w:r>
          </w:p>
        </w:tc>
        <w:tc>
          <w:tcPr>
            <w:tcW w:w="1099" w:type="dxa"/>
          </w:tcPr>
          <w:p w14:paraId="3CD03AA4" w14:textId="651C3189" w:rsidR="00503431" w:rsidRPr="00AA6D67" w:rsidRDefault="00A57CF2" w:rsidP="0050343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38</w:t>
            </w:r>
          </w:p>
        </w:tc>
      </w:tr>
      <w:tr w:rsidR="002D2B27" w:rsidRPr="009641F1" w14:paraId="0A5C0152" w14:textId="77777777" w:rsidTr="009A03E9">
        <w:trPr>
          <w:jc w:val="center"/>
        </w:trPr>
        <w:tc>
          <w:tcPr>
            <w:tcW w:w="1278" w:type="dxa"/>
          </w:tcPr>
          <w:p w14:paraId="7D21A957" w14:textId="165A5BC1" w:rsidR="002D2B27" w:rsidRPr="00AA6D67" w:rsidRDefault="00D104C8" w:rsidP="002D2B27">
            <w:pPr>
              <w:bidi/>
              <w:spacing w:line="360" w:lineRule="auto"/>
              <w:rPr>
                <w:rFonts w:ascii="Sakkal Majalla" w:hAnsi="Sakkal Majalla" w:cs="Sakkal Majalla"/>
                <w:sz w:val="28"/>
                <w:szCs w:val="28"/>
                <w:rtl/>
              </w:rPr>
            </w:pPr>
            <w:r>
              <w:rPr>
                <w:rFonts w:ascii="Sakkal Majalla" w:hAnsi="Sakkal Majalla" w:cs="Sakkal Majalla" w:hint="cs"/>
                <w:sz w:val="28"/>
                <w:szCs w:val="28"/>
                <w:rtl/>
              </w:rPr>
              <w:t>جدول (2)</w:t>
            </w:r>
          </w:p>
        </w:tc>
        <w:tc>
          <w:tcPr>
            <w:tcW w:w="6695" w:type="dxa"/>
          </w:tcPr>
          <w:p w14:paraId="471EB2F0" w14:textId="4FA52DA6" w:rsidR="002D2B27" w:rsidRPr="00AA6D67" w:rsidRDefault="002D2B27" w:rsidP="002D2B27">
            <w:pPr>
              <w:bidi/>
              <w:spacing w:line="360" w:lineRule="auto"/>
              <w:rPr>
                <w:rFonts w:ascii="Sakkal Majalla" w:hAnsi="Sakkal Majalla" w:cs="Sakkal Majalla"/>
                <w:sz w:val="28"/>
                <w:szCs w:val="28"/>
                <w:rtl/>
              </w:rPr>
            </w:pPr>
            <w:r w:rsidRPr="002D2B27">
              <w:rPr>
                <w:rFonts w:ascii="Sakkal Majalla" w:hAnsi="Sakkal Majalla" w:cs="Sakkal Majalla"/>
                <w:sz w:val="28"/>
                <w:szCs w:val="28"/>
                <w:rtl/>
              </w:rPr>
              <w:t>توزيع المبحوثين حسب نوعية مواقع التواصل الاجتماعي التي يستخدمونها</w:t>
            </w:r>
          </w:p>
        </w:tc>
        <w:tc>
          <w:tcPr>
            <w:tcW w:w="1099" w:type="dxa"/>
          </w:tcPr>
          <w:p w14:paraId="7FC381EB" w14:textId="3523D39F" w:rsidR="002D2B27" w:rsidRPr="00AA6D67" w:rsidRDefault="00A57CF2" w:rsidP="002D2B27">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39</w:t>
            </w:r>
          </w:p>
        </w:tc>
      </w:tr>
      <w:tr w:rsidR="002D2B27" w:rsidRPr="009641F1" w14:paraId="6025CA24" w14:textId="77777777" w:rsidTr="009A03E9">
        <w:trPr>
          <w:jc w:val="center"/>
        </w:trPr>
        <w:tc>
          <w:tcPr>
            <w:tcW w:w="1278" w:type="dxa"/>
          </w:tcPr>
          <w:p w14:paraId="7EF94616" w14:textId="544B540F" w:rsidR="002D2B27" w:rsidRPr="00AA6D67" w:rsidRDefault="00CC1F8B" w:rsidP="002D2B27">
            <w:pPr>
              <w:bidi/>
              <w:spacing w:line="360" w:lineRule="auto"/>
              <w:rPr>
                <w:rFonts w:ascii="Sakkal Majalla" w:hAnsi="Sakkal Majalla" w:cs="Sakkal Majalla"/>
                <w:sz w:val="28"/>
                <w:szCs w:val="28"/>
                <w:rtl/>
              </w:rPr>
            </w:pPr>
            <w:r>
              <w:rPr>
                <w:rFonts w:ascii="Sakkal Majalla" w:hAnsi="Sakkal Majalla" w:cs="Sakkal Majalla" w:hint="cs"/>
                <w:sz w:val="28"/>
                <w:szCs w:val="28"/>
                <w:rtl/>
              </w:rPr>
              <w:t>شكل (4)</w:t>
            </w:r>
          </w:p>
        </w:tc>
        <w:tc>
          <w:tcPr>
            <w:tcW w:w="6695" w:type="dxa"/>
          </w:tcPr>
          <w:p w14:paraId="06AB5E77" w14:textId="3728998E" w:rsidR="002D2B27" w:rsidRPr="00AA6D67" w:rsidRDefault="00CC1F8B" w:rsidP="009A03E9">
            <w:pPr>
              <w:bidi/>
              <w:spacing w:line="360" w:lineRule="auto"/>
              <w:rPr>
                <w:rFonts w:ascii="Sakkal Majalla" w:hAnsi="Sakkal Majalla" w:cs="Sakkal Majalla"/>
                <w:sz w:val="28"/>
                <w:szCs w:val="28"/>
                <w:rtl/>
              </w:rPr>
            </w:pPr>
            <w:r w:rsidRPr="009A03E9">
              <w:rPr>
                <w:rFonts w:ascii="Sakkal Majalla" w:hAnsi="Sakkal Majalla" w:cs="Sakkal Majalla"/>
                <w:sz w:val="28"/>
                <w:szCs w:val="28"/>
                <w:rtl/>
              </w:rPr>
              <w:t xml:space="preserve">توزيع العينة حسب </w:t>
            </w:r>
            <w:r w:rsidR="009A03E9">
              <w:rPr>
                <w:rFonts w:ascii="Sakkal Majalla" w:hAnsi="Sakkal Majalla" w:cs="Sakkal Majalla" w:hint="cs"/>
                <w:sz w:val="28"/>
                <w:szCs w:val="28"/>
                <w:rtl/>
              </w:rPr>
              <w:t>ن</w:t>
            </w:r>
            <w:r w:rsidRPr="009A03E9">
              <w:rPr>
                <w:rFonts w:ascii="Sakkal Majalla" w:hAnsi="Sakkal Majalla" w:cs="Sakkal Majalla"/>
                <w:sz w:val="28"/>
                <w:szCs w:val="28"/>
                <w:rtl/>
              </w:rPr>
              <w:t>وع البرامج التي يتصفحها</w:t>
            </w:r>
            <w:r w:rsidRPr="009A03E9">
              <w:rPr>
                <w:rFonts w:ascii="Sakkal Majalla" w:hAnsi="Sakkal Majalla" w:cs="Sakkal Majalla" w:hint="cs"/>
                <w:sz w:val="28"/>
                <w:szCs w:val="28"/>
                <w:rtl/>
              </w:rPr>
              <w:t xml:space="preserve"> المبحوثون </w:t>
            </w:r>
            <w:r w:rsidRPr="009A03E9">
              <w:rPr>
                <w:rFonts w:ascii="Sakkal Majalla" w:hAnsi="Sakkal Majalla" w:cs="Sakkal Majalla"/>
                <w:sz w:val="28"/>
                <w:szCs w:val="28"/>
                <w:rtl/>
              </w:rPr>
              <w:t>في وسائل التواصل</w:t>
            </w:r>
          </w:p>
        </w:tc>
        <w:tc>
          <w:tcPr>
            <w:tcW w:w="1099" w:type="dxa"/>
          </w:tcPr>
          <w:p w14:paraId="7753AD21" w14:textId="1C31C1FB" w:rsidR="002D2B27" w:rsidRPr="00AA6D67" w:rsidRDefault="00A57CF2" w:rsidP="002D2B27">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40</w:t>
            </w:r>
          </w:p>
        </w:tc>
      </w:tr>
      <w:tr w:rsidR="002D2B27" w:rsidRPr="009641F1" w14:paraId="4325829C" w14:textId="77777777" w:rsidTr="009A03E9">
        <w:trPr>
          <w:jc w:val="center"/>
        </w:trPr>
        <w:tc>
          <w:tcPr>
            <w:tcW w:w="1278" w:type="dxa"/>
          </w:tcPr>
          <w:p w14:paraId="4F4F0641" w14:textId="72F9B237" w:rsidR="002D2B27" w:rsidRPr="00AA6D67" w:rsidRDefault="009A03E9" w:rsidP="002D2B27">
            <w:pPr>
              <w:bidi/>
              <w:spacing w:line="360" w:lineRule="auto"/>
              <w:rPr>
                <w:rFonts w:ascii="Sakkal Majalla" w:hAnsi="Sakkal Majalla" w:cs="Sakkal Majalla"/>
                <w:sz w:val="28"/>
                <w:szCs w:val="28"/>
                <w:rtl/>
              </w:rPr>
            </w:pPr>
            <w:r>
              <w:rPr>
                <w:rFonts w:ascii="Sakkal Majalla" w:hAnsi="Sakkal Majalla" w:cs="Sakkal Majalla" w:hint="cs"/>
                <w:sz w:val="28"/>
                <w:szCs w:val="28"/>
                <w:rtl/>
              </w:rPr>
              <w:t>شكل (5)</w:t>
            </w:r>
          </w:p>
        </w:tc>
        <w:tc>
          <w:tcPr>
            <w:tcW w:w="6695" w:type="dxa"/>
          </w:tcPr>
          <w:p w14:paraId="24C8AA5C" w14:textId="5EBB3D25" w:rsidR="002D2B27" w:rsidRPr="00AA6D67" w:rsidRDefault="009A03E9" w:rsidP="002D2B27">
            <w:pPr>
              <w:bidi/>
              <w:spacing w:line="360" w:lineRule="auto"/>
              <w:rPr>
                <w:rFonts w:ascii="Sakkal Majalla" w:hAnsi="Sakkal Majalla" w:cs="Sakkal Majalla"/>
                <w:sz w:val="28"/>
                <w:szCs w:val="28"/>
                <w:rtl/>
              </w:rPr>
            </w:pPr>
            <w:r w:rsidRPr="009A03E9">
              <w:rPr>
                <w:rFonts w:ascii="Sakkal Majalla" w:hAnsi="Sakkal Majalla" w:cs="Sakkal Majalla"/>
                <w:sz w:val="28"/>
                <w:szCs w:val="28"/>
                <w:rtl/>
              </w:rPr>
              <w:t>إجابات المبحوثين عن سؤال</w:t>
            </w:r>
            <w:r>
              <w:rPr>
                <w:rFonts w:ascii="Sakkal Majalla" w:hAnsi="Sakkal Majalla" w:cs="Sakkal Majalla" w:hint="cs"/>
                <w:sz w:val="28"/>
                <w:szCs w:val="28"/>
                <w:rtl/>
              </w:rPr>
              <w:t xml:space="preserve"> </w:t>
            </w:r>
            <w:r w:rsidRPr="009A03E9">
              <w:rPr>
                <w:rFonts w:ascii="Sakkal Majalla" w:hAnsi="Sakkal Majalla" w:cs="Sakkal Majalla"/>
                <w:sz w:val="28"/>
                <w:szCs w:val="28"/>
                <w:rtl/>
              </w:rPr>
              <w:t>عرض المعلومات الرقمية بصورة دقيقة وموضوعي</w:t>
            </w:r>
            <w:r>
              <w:rPr>
                <w:rFonts w:ascii="Sakkal Majalla" w:hAnsi="Sakkal Majalla" w:cs="Sakkal Majalla" w:hint="cs"/>
                <w:sz w:val="28"/>
                <w:szCs w:val="28"/>
                <w:rtl/>
              </w:rPr>
              <w:t>ة</w:t>
            </w:r>
          </w:p>
        </w:tc>
        <w:tc>
          <w:tcPr>
            <w:tcW w:w="1099" w:type="dxa"/>
          </w:tcPr>
          <w:p w14:paraId="413C58C0" w14:textId="31BDB153" w:rsidR="002D2B27" w:rsidRPr="00AA6D67" w:rsidRDefault="00A57CF2" w:rsidP="002D2B27">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40</w:t>
            </w:r>
          </w:p>
        </w:tc>
      </w:tr>
      <w:tr w:rsidR="0034706C" w:rsidRPr="009641F1" w14:paraId="6E5470C6" w14:textId="77777777" w:rsidTr="009A03E9">
        <w:trPr>
          <w:jc w:val="center"/>
        </w:trPr>
        <w:tc>
          <w:tcPr>
            <w:tcW w:w="1278" w:type="dxa"/>
          </w:tcPr>
          <w:p w14:paraId="629E6BAA" w14:textId="1EFE9E68" w:rsidR="0034706C" w:rsidRPr="00AA6D67" w:rsidRDefault="0034706C" w:rsidP="0034706C">
            <w:pPr>
              <w:bidi/>
              <w:spacing w:line="360" w:lineRule="auto"/>
              <w:rPr>
                <w:rFonts w:ascii="Sakkal Majalla" w:hAnsi="Sakkal Majalla" w:cs="Sakkal Majalla"/>
                <w:sz w:val="28"/>
                <w:szCs w:val="28"/>
                <w:rtl/>
              </w:rPr>
            </w:pPr>
            <w:r>
              <w:rPr>
                <w:rFonts w:ascii="Sakkal Majalla" w:hAnsi="Sakkal Majalla" w:cs="Sakkal Majalla" w:hint="cs"/>
                <w:sz w:val="28"/>
                <w:szCs w:val="28"/>
                <w:rtl/>
              </w:rPr>
              <w:t>جدول (3)</w:t>
            </w:r>
          </w:p>
        </w:tc>
        <w:tc>
          <w:tcPr>
            <w:tcW w:w="6695" w:type="dxa"/>
          </w:tcPr>
          <w:p w14:paraId="111071BE" w14:textId="4098BAA2" w:rsidR="0034706C" w:rsidRPr="00AA6D67" w:rsidRDefault="0034706C" w:rsidP="0034706C">
            <w:pPr>
              <w:bidi/>
              <w:spacing w:line="360" w:lineRule="auto"/>
              <w:rPr>
                <w:rFonts w:ascii="Sakkal Majalla" w:hAnsi="Sakkal Majalla" w:cs="Sakkal Majalla"/>
                <w:sz w:val="28"/>
                <w:szCs w:val="28"/>
                <w:rtl/>
              </w:rPr>
            </w:pPr>
            <w:r w:rsidRPr="00663B59">
              <w:rPr>
                <w:rFonts w:ascii="Sakkal Majalla" w:hAnsi="Sakkal Majalla" w:cs="Sakkal Majalla"/>
                <w:sz w:val="28"/>
                <w:szCs w:val="28"/>
                <w:rtl/>
              </w:rPr>
              <w:t>توزيع المبحوثين حسب إجاباتهم عن أسئلة المصداقية الرقمية</w:t>
            </w:r>
          </w:p>
        </w:tc>
        <w:tc>
          <w:tcPr>
            <w:tcW w:w="1099" w:type="dxa"/>
          </w:tcPr>
          <w:p w14:paraId="3EE83C0C" w14:textId="0C955003" w:rsidR="0034706C" w:rsidRPr="00AA6D67" w:rsidRDefault="00A57CF2" w:rsidP="0034706C">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41</w:t>
            </w:r>
          </w:p>
        </w:tc>
      </w:tr>
      <w:tr w:rsidR="00663B59" w:rsidRPr="009641F1" w14:paraId="3C6D3A9D" w14:textId="77777777" w:rsidTr="009A03E9">
        <w:trPr>
          <w:jc w:val="center"/>
        </w:trPr>
        <w:tc>
          <w:tcPr>
            <w:tcW w:w="1278" w:type="dxa"/>
          </w:tcPr>
          <w:p w14:paraId="64AE1C1E" w14:textId="5E62BCC8" w:rsidR="00663B59" w:rsidRPr="00AA6D67" w:rsidRDefault="00663B59" w:rsidP="00663B59">
            <w:pPr>
              <w:bidi/>
              <w:spacing w:line="360" w:lineRule="auto"/>
              <w:rPr>
                <w:rFonts w:ascii="Sakkal Majalla" w:hAnsi="Sakkal Majalla" w:cs="Sakkal Majalla"/>
                <w:sz w:val="28"/>
                <w:szCs w:val="28"/>
                <w:rtl/>
              </w:rPr>
            </w:pPr>
            <w:r>
              <w:rPr>
                <w:rFonts w:ascii="Sakkal Majalla" w:hAnsi="Sakkal Majalla" w:cs="Sakkal Majalla" w:hint="cs"/>
                <w:sz w:val="28"/>
                <w:szCs w:val="28"/>
                <w:rtl/>
              </w:rPr>
              <w:t>جدول (4)</w:t>
            </w:r>
          </w:p>
        </w:tc>
        <w:tc>
          <w:tcPr>
            <w:tcW w:w="6695" w:type="dxa"/>
          </w:tcPr>
          <w:p w14:paraId="387742A8" w14:textId="12C5FE47" w:rsidR="00663B59" w:rsidRPr="00AA6D67" w:rsidRDefault="00663B59" w:rsidP="00663B59">
            <w:pPr>
              <w:bidi/>
              <w:spacing w:line="360" w:lineRule="auto"/>
              <w:rPr>
                <w:rFonts w:ascii="Sakkal Majalla" w:hAnsi="Sakkal Majalla" w:cs="Sakkal Majalla"/>
                <w:sz w:val="28"/>
                <w:szCs w:val="28"/>
                <w:rtl/>
              </w:rPr>
            </w:pPr>
            <w:r w:rsidRPr="00663B59">
              <w:rPr>
                <w:rFonts w:ascii="Sakkal Majalla" w:hAnsi="Sakkal Majalla" w:cs="Sakkal Majalla"/>
                <w:sz w:val="28"/>
                <w:szCs w:val="28"/>
                <w:rtl/>
              </w:rPr>
              <w:t>توزيع المبحوثين حسب إجاباتهم عن أسئلة الوعي المجتمعي الرقمي</w:t>
            </w:r>
          </w:p>
        </w:tc>
        <w:tc>
          <w:tcPr>
            <w:tcW w:w="1099" w:type="dxa"/>
          </w:tcPr>
          <w:p w14:paraId="52450211" w14:textId="2F79C331" w:rsidR="00663B59" w:rsidRPr="00AA6D67" w:rsidRDefault="00A57CF2" w:rsidP="00663B5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43</w:t>
            </w:r>
          </w:p>
        </w:tc>
      </w:tr>
      <w:tr w:rsidR="00663B59" w:rsidRPr="009641F1" w14:paraId="6B7133A8" w14:textId="77777777" w:rsidTr="009A03E9">
        <w:trPr>
          <w:jc w:val="center"/>
        </w:trPr>
        <w:tc>
          <w:tcPr>
            <w:tcW w:w="1278" w:type="dxa"/>
          </w:tcPr>
          <w:p w14:paraId="01C5F73B" w14:textId="7FA39515" w:rsidR="00663B59" w:rsidRPr="00AA6D67" w:rsidRDefault="00FB4F84" w:rsidP="00663B59">
            <w:pPr>
              <w:bidi/>
              <w:spacing w:line="360" w:lineRule="auto"/>
              <w:rPr>
                <w:rFonts w:ascii="Sakkal Majalla" w:hAnsi="Sakkal Majalla" w:cs="Sakkal Majalla"/>
                <w:sz w:val="28"/>
                <w:szCs w:val="28"/>
                <w:rtl/>
              </w:rPr>
            </w:pPr>
            <w:r>
              <w:rPr>
                <w:rFonts w:ascii="Sakkal Majalla" w:hAnsi="Sakkal Majalla" w:cs="Sakkal Majalla" w:hint="cs"/>
                <w:sz w:val="28"/>
                <w:szCs w:val="28"/>
                <w:rtl/>
              </w:rPr>
              <w:t>شكل (6)</w:t>
            </w:r>
          </w:p>
        </w:tc>
        <w:tc>
          <w:tcPr>
            <w:tcW w:w="6695" w:type="dxa"/>
          </w:tcPr>
          <w:p w14:paraId="456E7D37" w14:textId="375C492D" w:rsidR="00663B59" w:rsidRPr="00AA6D67" w:rsidRDefault="00FB4F84" w:rsidP="00663B59">
            <w:pPr>
              <w:bidi/>
              <w:spacing w:line="360" w:lineRule="auto"/>
              <w:rPr>
                <w:rFonts w:ascii="Sakkal Majalla" w:hAnsi="Sakkal Majalla" w:cs="Sakkal Majalla"/>
                <w:sz w:val="28"/>
                <w:szCs w:val="28"/>
                <w:rtl/>
              </w:rPr>
            </w:pPr>
            <w:r w:rsidRPr="00FB4F84">
              <w:rPr>
                <w:rFonts w:ascii="Sakkal Majalla" w:hAnsi="Sakkal Majalla" w:cs="Sakkal Majalla"/>
                <w:sz w:val="28"/>
                <w:szCs w:val="28"/>
                <w:rtl/>
              </w:rPr>
              <w:t>إجابة المبحوثين حول معرفتهم بالإجراءات الأساسية للأمان الرقمي</w:t>
            </w:r>
          </w:p>
        </w:tc>
        <w:tc>
          <w:tcPr>
            <w:tcW w:w="1099" w:type="dxa"/>
          </w:tcPr>
          <w:p w14:paraId="3AC67B33" w14:textId="1004E400" w:rsidR="00663B59" w:rsidRPr="00AA6D67" w:rsidRDefault="00A57CF2" w:rsidP="00663B5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43</w:t>
            </w:r>
          </w:p>
        </w:tc>
      </w:tr>
      <w:tr w:rsidR="00663B59" w:rsidRPr="009641F1" w14:paraId="3C5E9F49" w14:textId="77777777" w:rsidTr="009A03E9">
        <w:trPr>
          <w:jc w:val="center"/>
        </w:trPr>
        <w:tc>
          <w:tcPr>
            <w:tcW w:w="1278" w:type="dxa"/>
          </w:tcPr>
          <w:p w14:paraId="7657AF33" w14:textId="16A75208" w:rsidR="00663B59" w:rsidRPr="00AA6D67" w:rsidRDefault="00E35634" w:rsidP="00663B59">
            <w:pPr>
              <w:bidi/>
              <w:spacing w:line="360" w:lineRule="auto"/>
              <w:jc w:val="both"/>
              <w:rPr>
                <w:rFonts w:ascii="Sakkal Majalla" w:hAnsi="Sakkal Majalla" w:cs="Sakkal Majalla"/>
                <w:sz w:val="28"/>
                <w:szCs w:val="28"/>
                <w:rtl/>
                <w:lang w:val="tr-TR"/>
              </w:rPr>
            </w:pPr>
            <w:r>
              <w:rPr>
                <w:rFonts w:ascii="Sakkal Majalla" w:hAnsi="Sakkal Majalla" w:cs="Sakkal Majalla" w:hint="cs"/>
                <w:sz w:val="28"/>
                <w:szCs w:val="28"/>
                <w:rtl/>
                <w:lang w:val="tr-TR"/>
              </w:rPr>
              <w:t>شكل (7)</w:t>
            </w:r>
          </w:p>
        </w:tc>
        <w:tc>
          <w:tcPr>
            <w:tcW w:w="6695" w:type="dxa"/>
          </w:tcPr>
          <w:p w14:paraId="70D7B5F4" w14:textId="58D0B734" w:rsidR="00663B59" w:rsidRPr="00AA6D67" w:rsidRDefault="00E35634" w:rsidP="00663B59">
            <w:pPr>
              <w:bidi/>
              <w:spacing w:line="360" w:lineRule="auto"/>
              <w:jc w:val="both"/>
              <w:rPr>
                <w:rFonts w:ascii="Sakkal Majalla" w:hAnsi="Sakkal Majalla" w:cs="Sakkal Majalla"/>
                <w:sz w:val="28"/>
                <w:szCs w:val="28"/>
                <w:rtl/>
                <w:lang w:val="tr-TR"/>
              </w:rPr>
            </w:pPr>
            <w:r>
              <w:rPr>
                <w:rFonts w:ascii="Sakkal Majalla" w:hAnsi="Sakkal Majalla" w:cs="Sakkal Majalla" w:hint="cs"/>
                <w:sz w:val="28"/>
                <w:szCs w:val="28"/>
                <w:rtl/>
                <w:lang w:val="tr-TR"/>
              </w:rPr>
              <w:t>إ</w:t>
            </w:r>
            <w:r w:rsidRPr="00E35634">
              <w:rPr>
                <w:rFonts w:ascii="Sakkal Majalla" w:hAnsi="Sakkal Majalla" w:cs="Sakkal Majalla"/>
                <w:sz w:val="28"/>
                <w:szCs w:val="28"/>
                <w:rtl/>
                <w:lang w:val="tr-TR"/>
              </w:rPr>
              <w:t>جابة سؤال: المجتمعات العربية في تركيا تعتمد بشكل كبير على وسائل التواصل</w:t>
            </w:r>
            <w:r w:rsidR="00293016">
              <w:rPr>
                <w:rFonts w:ascii="Sakkal Majalla" w:hAnsi="Sakkal Majalla" w:cs="Sakkal Majalla" w:hint="cs"/>
                <w:sz w:val="28"/>
                <w:szCs w:val="28"/>
                <w:rtl/>
                <w:lang w:val="tr-TR"/>
              </w:rPr>
              <w:t xml:space="preserve"> ,,,</w:t>
            </w:r>
          </w:p>
        </w:tc>
        <w:tc>
          <w:tcPr>
            <w:tcW w:w="1099" w:type="dxa"/>
          </w:tcPr>
          <w:p w14:paraId="1E6C50A5" w14:textId="7ED2DBEC" w:rsidR="00663B59" w:rsidRPr="00AA6D67" w:rsidRDefault="00A57CF2" w:rsidP="00663B59">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44</w:t>
            </w:r>
          </w:p>
        </w:tc>
      </w:tr>
      <w:tr w:rsidR="00572F8A" w:rsidRPr="009641F1" w14:paraId="0BEFE258" w14:textId="77777777" w:rsidTr="009A03E9">
        <w:trPr>
          <w:jc w:val="center"/>
        </w:trPr>
        <w:tc>
          <w:tcPr>
            <w:tcW w:w="1278" w:type="dxa"/>
          </w:tcPr>
          <w:p w14:paraId="38820479" w14:textId="387BD97A" w:rsidR="00572F8A" w:rsidRPr="00AA6D67" w:rsidRDefault="00572F8A" w:rsidP="00572F8A">
            <w:pPr>
              <w:bidi/>
              <w:spacing w:line="360" w:lineRule="auto"/>
              <w:jc w:val="both"/>
              <w:rPr>
                <w:rFonts w:ascii="Sakkal Majalla" w:hAnsi="Sakkal Majalla" w:cs="Sakkal Majalla"/>
                <w:sz w:val="28"/>
                <w:szCs w:val="28"/>
                <w:rtl/>
                <w:lang w:val="tr-TR"/>
              </w:rPr>
            </w:pPr>
            <w:r>
              <w:rPr>
                <w:rFonts w:ascii="Sakkal Majalla" w:hAnsi="Sakkal Majalla" w:cs="Sakkal Majalla" w:hint="cs"/>
                <w:sz w:val="28"/>
                <w:szCs w:val="28"/>
                <w:rtl/>
                <w:lang w:val="tr-TR"/>
              </w:rPr>
              <w:t>جدول (5)</w:t>
            </w:r>
          </w:p>
        </w:tc>
        <w:tc>
          <w:tcPr>
            <w:tcW w:w="6695" w:type="dxa"/>
          </w:tcPr>
          <w:p w14:paraId="15118917" w14:textId="7BE31CEE" w:rsidR="00572F8A" w:rsidRPr="00AA6D67" w:rsidRDefault="00572F8A" w:rsidP="00572F8A">
            <w:pPr>
              <w:bidi/>
              <w:spacing w:line="360" w:lineRule="auto"/>
              <w:jc w:val="both"/>
              <w:rPr>
                <w:rFonts w:ascii="Sakkal Majalla" w:hAnsi="Sakkal Majalla" w:cs="Sakkal Majalla"/>
                <w:sz w:val="28"/>
                <w:szCs w:val="28"/>
                <w:rtl/>
                <w:lang w:val="tr-TR"/>
              </w:rPr>
            </w:pPr>
            <w:r w:rsidRPr="00572F8A">
              <w:rPr>
                <w:rFonts w:ascii="Sakkal Majalla" w:hAnsi="Sakkal Majalla" w:cs="Sakkal Majalla"/>
                <w:sz w:val="28"/>
                <w:szCs w:val="28"/>
                <w:rtl/>
                <w:lang w:val="tr-TR"/>
              </w:rPr>
              <w:t>توزيع المبحوثين حسب إجاباتهم عن أسئلة الوعي المجتمعي الرقمي</w:t>
            </w:r>
          </w:p>
        </w:tc>
        <w:tc>
          <w:tcPr>
            <w:tcW w:w="1099" w:type="dxa"/>
          </w:tcPr>
          <w:p w14:paraId="5CC4FB77" w14:textId="2900A78C" w:rsidR="00572F8A" w:rsidRPr="00AA6D67" w:rsidRDefault="00A57CF2" w:rsidP="00572F8A">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45</w:t>
            </w:r>
          </w:p>
        </w:tc>
      </w:tr>
      <w:tr w:rsidR="00572F8A" w:rsidRPr="009641F1" w14:paraId="142E7D83" w14:textId="77777777" w:rsidTr="009A03E9">
        <w:trPr>
          <w:jc w:val="center"/>
        </w:trPr>
        <w:tc>
          <w:tcPr>
            <w:tcW w:w="1278" w:type="dxa"/>
          </w:tcPr>
          <w:p w14:paraId="661C5241" w14:textId="0E8FC5F2" w:rsidR="00572F8A" w:rsidRPr="00AA6D67" w:rsidRDefault="006461F0" w:rsidP="00572F8A">
            <w:pPr>
              <w:bidi/>
              <w:spacing w:line="360" w:lineRule="auto"/>
              <w:jc w:val="both"/>
              <w:rPr>
                <w:rFonts w:ascii="Sakkal Majalla" w:hAnsi="Sakkal Majalla" w:cs="Sakkal Majalla"/>
                <w:sz w:val="28"/>
                <w:szCs w:val="28"/>
                <w:rtl/>
                <w:lang w:val="tr-TR"/>
              </w:rPr>
            </w:pPr>
            <w:r>
              <w:rPr>
                <w:rFonts w:ascii="Sakkal Majalla" w:hAnsi="Sakkal Majalla" w:cs="Sakkal Majalla" w:hint="cs"/>
                <w:sz w:val="28"/>
                <w:szCs w:val="28"/>
                <w:rtl/>
                <w:lang w:val="tr-TR"/>
              </w:rPr>
              <w:t>شكل (8)</w:t>
            </w:r>
          </w:p>
        </w:tc>
        <w:tc>
          <w:tcPr>
            <w:tcW w:w="6695" w:type="dxa"/>
          </w:tcPr>
          <w:p w14:paraId="0CCB02D8" w14:textId="50E4B838" w:rsidR="00572F8A" w:rsidRPr="00AA6D67" w:rsidRDefault="006461F0" w:rsidP="00572F8A">
            <w:pPr>
              <w:bidi/>
              <w:spacing w:line="360" w:lineRule="auto"/>
              <w:jc w:val="both"/>
              <w:rPr>
                <w:rFonts w:ascii="Sakkal Majalla" w:hAnsi="Sakkal Majalla" w:cs="Sakkal Majalla"/>
                <w:sz w:val="28"/>
                <w:szCs w:val="28"/>
                <w:rtl/>
                <w:lang w:val="tr-TR"/>
              </w:rPr>
            </w:pPr>
            <w:r w:rsidRPr="006461F0">
              <w:rPr>
                <w:rFonts w:ascii="Sakkal Majalla" w:hAnsi="Sakkal Majalla" w:cs="Sakkal Majalla"/>
                <w:sz w:val="28"/>
                <w:szCs w:val="28"/>
                <w:rtl/>
                <w:lang w:val="tr-TR"/>
              </w:rPr>
              <w:t xml:space="preserve">إجابة المبحوثين </w:t>
            </w:r>
            <w:r w:rsidR="00FC6862">
              <w:rPr>
                <w:rFonts w:ascii="Sakkal Majalla" w:hAnsi="Sakkal Majalla" w:cs="Sakkal Majalla" w:hint="cs"/>
                <w:sz w:val="28"/>
                <w:szCs w:val="28"/>
                <w:rtl/>
                <w:lang w:val="tr-TR"/>
              </w:rPr>
              <w:t xml:space="preserve">عن أن </w:t>
            </w:r>
            <w:r w:rsidRPr="006461F0">
              <w:rPr>
                <w:rFonts w:ascii="Sakkal Majalla" w:hAnsi="Sakkal Majalla" w:cs="Sakkal Majalla"/>
                <w:sz w:val="28"/>
                <w:szCs w:val="28"/>
                <w:rtl/>
                <w:lang w:val="tr-TR"/>
              </w:rPr>
              <w:t xml:space="preserve">الإعلام </w:t>
            </w:r>
            <w:r w:rsidR="00FC6862">
              <w:rPr>
                <w:rFonts w:ascii="Sakkal Majalla" w:hAnsi="Sakkal Majalla" w:cs="Sakkal Majalla" w:hint="cs"/>
                <w:sz w:val="28"/>
                <w:szCs w:val="28"/>
                <w:rtl/>
                <w:lang w:val="tr-TR"/>
              </w:rPr>
              <w:t xml:space="preserve">يسهم </w:t>
            </w:r>
            <w:r w:rsidRPr="006461F0">
              <w:rPr>
                <w:rFonts w:ascii="Sakkal Majalla" w:hAnsi="Sakkal Majalla" w:cs="Sakkal Majalla"/>
                <w:sz w:val="28"/>
                <w:szCs w:val="28"/>
                <w:rtl/>
                <w:lang w:val="tr-TR"/>
              </w:rPr>
              <w:t>في نقل صورة دقيقة عن قضايا العرب في تركيا</w:t>
            </w:r>
          </w:p>
        </w:tc>
        <w:tc>
          <w:tcPr>
            <w:tcW w:w="1099" w:type="dxa"/>
          </w:tcPr>
          <w:p w14:paraId="6338C6C6" w14:textId="2D6A0D9C" w:rsidR="00572F8A" w:rsidRPr="00AA6D67" w:rsidRDefault="00A57CF2" w:rsidP="00572F8A">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45</w:t>
            </w:r>
          </w:p>
        </w:tc>
      </w:tr>
      <w:tr w:rsidR="00927040" w:rsidRPr="009641F1" w14:paraId="59A720CE" w14:textId="77777777" w:rsidTr="00DB108E">
        <w:trPr>
          <w:jc w:val="center"/>
        </w:trPr>
        <w:tc>
          <w:tcPr>
            <w:tcW w:w="1278" w:type="dxa"/>
          </w:tcPr>
          <w:p w14:paraId="10D6A18E" w14:textId="2D74018E" w:rsidR="00927040" w:rsidRPr="00AA6D67" w:rsidRDefault="00927040" w:rsidP="00927040">
            <w:pPr>
              <w:bidi/>
              <w:spacing w:line="360" w:lineRule="auto"/>
              <w:jc w:val="both"/>
              <w:rPr>
                <w:rFonts w:ascii="Sakkal Majalla" w:hAnsi="Sakkal Majalla" w:cs="Sakkal Majalla"/>
                <w:sz w:val="28"/>
                <w:szCs w:val="28"/>
                <w:rtl/>
                <w:lang w:val="tr-TR"/>
              </w:rPr>
            </w:pPr>
            <w:r>
              <w:rPr>
                <w:rFonts w:ascii="Sakkal Majalla" w:hAnsi="Sakkal Majalla" w:cs="Sakkal Majalla" w:hint="cs"/>
                <w:sz w:val="28"/>
                <w:szCs w:val="28"/>
                <w:rtl/>
                <w:lang w:val="tr-TR"/>
              </w:rPr>
              <w:t>جدول (6)</w:t>
            </w:r>
          </w:p>
        </w:tc>
        <w:tc>
          <w:tcPr>
            <w:tcW w:w="6695" w:type="dxa"/>
            <w:vAlign w:val="center"/>
          </w:tcPr>
          <w:p w14:paraId="5691CD6D" w14:textId="290214DC" w:rsidR="00927040" w:rsidRPr="00927040" w:rsidRDefault="00927040" w:rsidP="00927040">
            <w:pPr>
              <w:bidi/>
              <w:spacing w:line="360" w:lineRule="auto"/>
              <w:jc w:val="both"/>
              <w:rPr>
                <w:rFonts w:ascii="Sakkal Majalla" w:hAnsi="Sakkal Majalla" w:cs="Sakkal Majalla"/>
                <w:sz w:val="28"/>
                <w:szCs w:val="28"/>
                <w:rtl/>
                <w:lang w:val="tr-TR"/>
              </w:rPr>
            </w:pPr>
            <w:r w:rsidRPr="00927040">
              <w:rPr>
                <w:rFonts w:ascii="Sakkal Majalla" w:hAnsi="Sakkal Majalla" w:cs="Sakkal Majalla"/>
                <w:sz w:val="28"/>
                <w:szCs w:val="28"/>
                <w:rtl/>
              </w:rPr>
              <w:t>توزيع</w:t>
            </w:r>
            <w:r w:rsidRPr="00927040">
              <w:rPr>
                <w:rFonts w:ascii="Sakkal Majalla" w:hAnsi="Sakkal Majalla" w:cs="Sakkal Majalla"/>
                <w:sz w:val="28"/>
                <w:szCs w:val="28"/>
                <w:rtl/>
                <w:lang w:val="tr-TR"/>
              </w:rPr>
              <w:t xml:space="preserve"> المبحوثين </w:t>
            </w:r>
            <w:r>
              <w:rPr>
                <w:rFonts w:ascii="Sakkal Majalla" w:hAnsi="Sakkal Majalla" w:cs="Sakkal Majalla" w:hint="cs"/>
                <w:sz w:val="28"/>
                <w:szCs w:val="28"/>
                <w:rtl/>
                <w:lang w:val="tr-TR"/>
              </w:rPr>
              <w:t xml:space="preserve">حسب اجاباتهم </w:t>
            </w:r>
            <w:r w:rsidRPr="00927040">
              <w:rPr>
                <w:rFonts w:ascii="Sakkal Majalla" w:hAnsi="Sakkal Majalla" w:cs="Sakkal Majalla"/>
                <w:sz w:val="28"/>
                <w:szCs w:val="28"/>
                <w:rtl/>
                <w:lang w:val="tr-TR"/>
              </w:rPr>
              <w:t xml:space="preserve">عن سؤال إسهام المستخدمين في نشر المحتوى </w:t>
            </w:r>
            <w:r>
              <w:rPr>
                <w:rFonts w:ascii="Sakkal Majalla" w:hAnsi="Sakkal Majalla" w:cs="Sakkal Majalla" w:hint="cs"/>
                <w:sz w:val="28"/>
                <w:szCs w:val="28"/>
                <w:rtl/>
                <w:lang w:val="tr-TR"/>
              </w:rPr>
              <w:t>...</w:t>
            </w:r>
          </w:p>
        </w:tc>
        <w:tc>
          <w:tcPr>
            <w:tcW w:w="1099" w:type="dxa"/>
          </w:tcPr>
          <w:p w14:paraId="3282A956" w14:textId="08131FB1" w:rsidR="00927040" w:rsidRPr="00AA6D67" w:rsidRDefault="00A57CF2" w:rsidP="00927040">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46</w:t>
            </w:r>
          </w:p>
        </w:tc>
      </w:tr>
      <w:tr w:rsidR="00261A63" w:rsidRPr="009641F1" w14:paraId="044EFA91" w14:textId="77777777" w:rsidTr="00C5179A">
        <w:trPr>
          <w:jc w:val="center"/>
        </w:trPr>
        <w:tc>
          <w:tcPr>
            <w:tcW w:w="1278" w:type="dxa"/>
          </w:tcPr>
          <w:p w14:paraId="4FD6BACB" w14:textId="69B58EC1" w:rsidR="00261A63" w:rsidRPr="00AA6D67" w:rsidRDefault="00261A63" w:rsidP="00261A63">
            <w:pPr>
              <w:bidi/>
              <w:spacing w:line="360" w:lineRule="auto"/>
              <w:jc w:val="both"/>
              <w:rPr>
                <w:rFonts w:ascii="Sakkal Majalla" w:hAnsi="Sakkal Majalla" w:cs="Sakkal Majalla"/>
                <w:sz w:val="28"/>
                <w:szCs w:val="28"/>
                <w:rtl/>
                <w:lang w:val="tr-TR"/>
              </w:rPr>
            </w:pPr>
            <w:r>
              <w:rPr>
                <w:rFonts w:ascii="Sakkal Majalla" w:hAnsi="Sakkal Majalla" w:cs="Sakkal Majalla" w:hint="cs"/>
                <w:sz w:val="28"/>
                <w:szCs w:val="28"/>
                <w:rtl/>
                <w:lang w:val="tr-TR"/>
              </w:rPr>
              <w:t>جدول (7)</w:t>
            </w:r>
          </w:p>
        </w:tc>
        <w:tc>
          <w:tcPr>
            <w:tcW w:w="6695" w:type="dxa"/>
            <w:vAlign w:val="center"/>
          </w:tcPr>
          <w:p w14:paraId="7BA2737F" w14:textId="02B48A22" w:rsidR="00261A63" w:rsidRPr="00261A63" w:rsidRDefault="00261A63" w:rsidP="00261A63">
            <w:pPr>
              <w:bidi/>
              <w:spacing w:line="360" w:lineRule="auto"/>
              <w:jc w:val="both"/>
              <w:rPr>
                <w:rFonts w:ascii="Sakkal Majalla" w:hAnsi="Sakkal Majalla" w:cs="Sakkal Majalla"/>
                <w:sz w:val="28"/>
                <w:szCs w:val="28"/>
                <w:rtl/>
                <w:lang w:val="tr-TR"/>
              </w:rPr>
            </w:pPr>
            <w:r w:rsidRPr="00261A63">
              <w:rPr>
                <w:rFonts w:ascii="Sakkal Majalla" w:hAnsi="Sakkal Majalla" w:cs="Sakkal Majalla"/>
                <w:sz w:val="28"/>
                <w:szCs w:val="28"/>
                <w:rtl/>
              </w:rPr>
              <w:t>توزيع</w:t>
            </w:r>
            <w:r w:rsidRPr="00261A63">
              <w:rPr>
                <w:rFonts w:ascii="Sakkal Majalla" w:hAnsi="Sakkal Majalla" w:cs="Sakkal Majalla"/>
                <w:sz w:val="28"/>
                <w:szCs w:val="28"/>
                <w:rtl/>
                <w:lang w:val="tr-TR"/>
              </w:rPr>
              <w:t xml:space="preserve"> المبحوثين حسب إجاب</w:t>
            </w:r>
            <w:r w:rsidRPr="00261A63">
              <w:rPr>
                <w:rFonts w:ascii="Sakkal Majalla" w:hAnsi="Sakkal Majalla" w:cs="Sakkal Majalla" w:hint="cs"/>
                <w:sz w:val="28"/>
                <w:szCs w:val="28"/>
                <w:rtl/>
                <w:lang w:val="tr-TR"/>
              </w:rPr>
              <w:t>ا</w:t>
            </w:r>
            <w:r w:rsidRPr="00261A63">
              <w:rPr>
                <w:rFonts w:ascii="Sakkal Majalla" w:hAnsi="Sakkal Majalla" w:cs="Sakkal Majalla"/>
                <w:sz w:val="28"/>
                <w:szCs w:val="28"/>
                <w:rtl/>
                <w:lang w:val="tr-TR"/>
              </w:rPr>
              <w:t xml:space="preserve">تهم عن </w:t>
            </w:r>
            <w:r w:rsidRPr="00261A63">
              <w:rPr>
                <w:rFonts w:ascii="Sakkal Majalla" w:hAnsi="Sakkal Majalla" w:cs="Sakkal Majalla" w:hint="cs"/>
                <w:sz w:val="28"/>
                <w:szCs w:val="28"/>
                <w:rtl/>
                <w:lang w:val="tr-TR"/>
              </w:rPr>
              <w:t xml:space="preserve">3 </w:t>
            </w:r>
            <w:r w:rsidRPr="00261A63">
              <w:rPr>
                <w:rFonts w:ascii="Sakkal Majalla" w:hAnsi="Sakkal Majalla" w:cs="Sakkal Majalla"/>
                <w:sz w:val="28"/>
                <w:szCs w:val="28"/>
                <w:rtl/>
                <w:lang w:val="tr-TR"/>
              </w:rPr>
              <w:t>أسئلة في ال</w:t>
            </w:r>
            <w:r w:rsidRPr="00261A63">
              <w:rPr>
                <w:rFonts w:ascii="Sakkal Majalla" w:hAnsi="Sakkal Majalla" w:cs="Sakkal Majalla" w:hint="cs"/>
                <w:sz w:val="28"/>
                <w:szCs w:val="28"/>
                <w:rtl/>
                <w:lang w:val="tr-TR"/>
              </w:rPr>
              <w:t>محور ا</w:t>
            </w:r>
            <w:r w:rsidRPr="00261A63">
              <w:rPr>
                <w:rFonts w:ascii="Sakkal Majalla" w:hAnsi="Sakkal Majalla" w:cs="Sakkal Majalla"/>
                <w:sz w:val="28"/>
                <w:szCs w:val="28"/>
                <w:rtl/>
                <w:lang w:val="tr-TR"/>
              </w:rPr>
              <w:t>ل</w:t>
            </w:r>
            <w:r w:rsidRPr="00261A63">
              <w:rPr>
                <w:rFonts w:ascii="Sakkal Majalla" w:hAnsi="Sakkal Majalla" w:cs="Sakkal Majalla" w:hint="cs"/>
                <w:sz w:val="28"/>
                <w:szCs w:val="28"/>
                <w:rtl/>
                <w:lang w:val="tr-TR"/>
              </w:rPr>
              <w:t>رابع</w:t>
            </w:r>
          </w:p>
        </w:tc>
        <w:tc>
          <w:tcPr>
            <w:tcW w:w="1099" w:type="dxa"/>
          </w:tcPr>
          <w:p w14:paraId="2235C839" w14:textId="6CA666CE" w:rsidR="00261A63" w:rsidRPr="00AA6D67" w:rsidRDefault="00A57CF2" w:rsidP="00261A63">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46</w:t>
            </w:r>
          </w:p>
        </w:tc>
      </w:tr>
      <w:tr w:rsidR="00261A63" w:rsidRPr="009641F1" w14:paraId="7D5EA9AB" w14:textId="77777777" w:rsidTr="009A03E9">
        <w:trPr>
          <w:jc w:val="center"/>
        </w:trPr>
        <w:tc>
          <w:tcPr>
            <w:tcW w:w="1278" w:type="dxa"/>
          </w:tcPr>
          <w:p w14:paraId="61DE345B" w14:textId="334CFE1D" w:rsidR="00261A63" w:rsidRPr="00AA6D67" w:rsidRDefault="001B2A78" w:rsidP="00261A63">
            <w:pPr>
              <w:bidi/>
              <w:spacing w:line="360" w:lineRule="auto"/>
              <w:jc w:val="both"/>
              <w:rPr>
                <w:rFonts w:ascii="Sakkal Majalla" w:hAnsi="Sakkal Majalla" w:cs="Sakkal Majalla"/>
                <w:sz w:val="28"/>
                <w:szCs w:val="28"/>
                <w:rtl/>
                <w:lang w:val="tr-TR"/>
              </w:rPr>
            </w:pPr>
            <w:r>
              <w:rPr>
                <w:rFonts w:ascii="Sakkal Majalla" w:hAnsi="Sakkal Majalla" w:cs="Sakkal Majalla" w:hint="cs"/>
                <w:sz w:val="28"/>
                <w:szCs w:val="28"/>
                <w:rtl/>
                <w:lang w:val="tr-TR"/>
              </w:rPr>
              <w:t>شكل (9)</w:t>
            </w:r>
          </w:p>
        </w:tc>
        <w:tc>
          <w:tcPr>
            <w:tcW w:w="6695" w:type="dxa"/>
          </w:tcPr>
          <w:p w14:paraId="64EF4791" w14:textId="5B86F8F8" w:rsidR="00261A63" w:rsidRPr="00AA6D67" w:rsidRDefault="001B2A78" w:rsidP="00261A63">
            <w:pPr>
              <w:bidi/>
              <w:spacing w:line="360" w:lineRule="auto"/>
              <w:jc w:val="both"/>
              <w:rPr>
                <w:rFonts w:ascii="Sakkal Majalla" w:hAnsi="Sakkal Majalla" w:cs="Sakkal Majalla"/>
                <w:sz w:val="28"/>
                <w:szCs w:val="28"/>
                <w:rtl/>
                <w:lang w:val="tr-TR"/>
              </w:rPr>
            </w:pPr>
            <w:r w:rsidRPr="001B2A78">
              <w:rPr>
                <w:rFonts w:ascii="Sakkal Majalla" w:hAnsi="Sakkal Majalla" w:cs="Sakkal Majalla"/>
                <w:sz w:val="28"/>
                <w:szCs w:val="28"/>
                <w:rtl/>
                <w:lang w:val="tr-TR"/>
              </w:rPr>
              <w:t>إجابة المبحوثين عن سؤال: يلتزم صُنّاع المحتوى المحترفون بقواعد النشر المهني</w:t>
            </w:r>
          </w:p>
        </w:tc>
        <w:tc>
          <w:tcPr>
            <w:tcW w:w="1099" w:type="dxa"/>
          </w:tcPr>
          <w:p w14:paraId="4A997D09" w14:textId="6E35C01C" w:rsidR="00261A63" w:rsidRPr="00AA6D67" w:rsidRDefault="00A57CF2" w:rsidP="00261A63">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47</w:t>
            </w:r>
          </w:p>
        </w:tc>
      </w:tr>
      <w:tr w:rsidR="000027CA" w:rsidRPr="009641F1" w14:paraId="0307BCB9" w14:textId="77777777" w:rsidTr="009A03E9">
        <w:trPr>
          <w:jc w:val="center"/>
        </w:trPr>
        <w:tc>
          <w:tcPr>
            <w:tcW w:w="1278" w:type="dxa"/>
          </w:tcPr>
          <w:p w14:paraId="11C0ACDA" w14:textId="0876536B" w:rsidR="000027CA" w:rsidRPr="00AA6D67" w:rsidRDefault="000027CA" w:rsidP="000027C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جدول (8)</w:t>
            </w:r>
          </w:p>
        </w:tc>
        <w:tc>
          <w:tcPr>
            <w:tcW w:w="6695" w:type="dxa"/>
          </w:tcPr>
          <w:p w14:paraId="339FF870" w14:textId="53A84B47" w:rsidR="000027CA" w:rsidRPr="000027CA" w:rsidRDefault="000027CA" w:rsidP="000027CA">
            <w:pPr>
              <w:bidi/>
              <w:spacing w:line="360" w:lineRule="auto"/>
              <w:jc w:val="both"/>
              <w:rPr>
                <w:rFonts w:ascii="Sakkal Majalla" w:hAnsi="Sakkal Majalla" w:cs="Sakkal Majalla"/>
                <w:sz w:val="28"/>
                <w:szCs w:val="28"/>
                <w:rtl/>
                <w:lang w:val="tr-TR"/>
              </w:rPr>
            </w:pPr>
            <w:r w:rsidRPr="000027CA">
              <w:rPr>
                <w:rFonts w:ascii="Sakkal Majalla" w:hAnsi="Sakkal Majalla" w:cs="Sakkal Majalla"/>
                <w:sz w:val="28"/>
                <w:szCs w:val="28"/>
                <w:rtl/>
              </w:rPr>
              <w:t>توزيع</w:t>
            </w:r>
            <w:r w:rsidRPr="000027CA">
              <w:rPr>
                <w:rFonts w:ascii="Sakkal Majalla" w:hAnsi="Sakkal Majalla" w:cs="Sakkal Majalla"/>
                <w:sz w:val="28"/>
                <w:szCs w:val="28"/>
                <w:rtl/>
                <w:lang w:val="tr-TR"/>
              </w:rPr>
              <w:t xml:space="preserve"> المبحوثين حسب إجاباتهم على سؤال دور النخب الثقافية والإعلامية</w:t>
            </w:r>
          </w:p>
        </w:tc>
        <w:tc>
          <w:tcPr>
            <w:tcW w:w="1099" w:type="dxa"/>
          </w:tcPr>
          <w:p w14:paraId="1B0AA925" w14:textId="4EC0CB05" w:rsidR="000027CA" w:rsidRPr="00AA6D67" w:rsidRDefault="00A57CF2" w:rsidP="000027CA">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47</w:t>
            </w:r>
          </w:p>
        </w:tc>
      </w:tr>
      <w:tr w:rsidR="000027CA" w:rsidRPr="009641F1" w14:paraId="3FBFD14F" w14:textId="77777777" w:rsidTr="009A03E9">
        <w:trPr>
          <w:jc w:val="center"/>
        </w:trPr>
        <w:tc>
          <w:tcPr>
            <w:tcW w:w="1278" w:type="dxa"/>
          </w:tcPr>
          <w:p w14:paraId="39D30A6A" w14:textId="7866CB58" w:rsidR="000027CA" w:rsidRPr="00AA6D67" w:rsidRDefault="00401DC3" w:rsidP="000027CA">
            <w:pPr>
              <w:bidi/>
              <w:spacing w:line="360" w:lineRule="auto"/>
              <w:rPr>
                <w:rFonts w:ascii="Sakkal Majalla" w:hAnsi="Sakkal Majalla" w:cs="Sakkal Majalla"/>
                <w:sz w:val="28"/>
                <w:szCs w:val="28"/>
                <w:rtl/>
              </w:rPr>
            </w:pPr>
            <w:r>
              <w:rPr>
                <w:rFonts w:ascii="Sakkal Majalla" w:hAnsi="Sakkal Majalla" w:cs="Sakkal Majalla" w:hint="cs"/>
                <w:sz w:val="28"/>
                <w:szCs w:val="28"/>
                <w:rtl/>
              </w:rPr>
              <w:t>شكل (10)</w:t>
            </w:r>
          </w:p>
        </w:tc>
        <w:tc>
          <w:tcPr>
            <w:tcW w:w="6695" w:type="dxa"/>
          </w:tcPr>
          <w:p w14:paraId="5ADFB53C" w14:textId="6BAD2074" w:rsidR="000027CA" w:rsidRPr="00AA6D67" w:rsidRDefault="00401DC3" w:rsidP="000027CA">
            <w:pPr>
              <w:bidi/>
              <w:spacing w:line="360" w:lineRule="auto"/>
              <w:rPr>
                <w:rFonts w:ascii="Sakkal Majalla" w:hAnsi="Sakkal Majalla" w:cs="Sakkal Majalla"/>
                <w:sz w:val="28"/>
                <w:szCs w:val="28"/>
                <w:rtl/>
              </w:rPr>
            </w:pPr>
            <w:r w:rsidRPr="00401DC3">
              <w:rPr>
                <w:rFonts w:ascii="Sakkal Majalla" w:hAnsi="Sakkal Majalla" w:cs="Sakkal Majalla"/>
                <w:sz w:val="28"/>
                <w:szCs w:val="28"/>
                <w:rtl/>
              </w:rPr>
              <w:t>رأي المبحوثين في استراتيجية "تطوير منصات  للتحقق من الأخبار الرقمية</w:t>
            </w:r>
          </w:p>
        </w:tc>
        <w:tc>
          <w:tcPr>
            <w:tcW w:w="1099" w:type="dxa"/>
          </w:tcPr>
          <w:p w14:paraId="5338A932" w14:textId="0143D84B" w:rsidR="000027CA" w:rsidRPr="00AA6D67" w:rsidRDefault="00A57CF2" w:rsidP="000027CA">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48</w:t>
            </w:r>
          </w:p>
        </w:tc>
      </w:tr>
      <w:tr w:rsidR="000027CA" w:rsidRPr="009641F1" w14:paraId="32309B92" w14:textId="77777777" w:rsidTr="009A03E9">
        <w:trPr>
          <w:jc w:val="center"/>
        </w:trPr>
        <w:tc>
          <w:tcPr>
            <w:tcW w:w="1278" w:type="dxa"/>
          </w:tcPr>
          <w:p w14:paraId="64B2408D" w14:textId="17E780ED" w:rsidR="000027CA" w:rsidRPr="00AA6D67" w:rsidRDefault="005F1D4A" w:rsidP="000027CA">
            <w:pPr>
              <w:bidi/>
              <w:spacing w:line="360" w:lineRule="auto"/>
              <w:rPr>
                <w:rFonts w:ascii="Sakkal Majalla" w:hAnsi="Sakkal Majalla" w:cs="Sakkal Majalla"/>
                <w:sz w:val="28"/>
                <w:szCs w:val="28"/>
                <w:rtl/>
              </w:rPr>
            </w:pPr>
            <w:r>
              <w:rPr>
                <w:rFonts w:ascii="Sakkal Majalla" w:hAnsi="Sakkal Majalla" w:cs="Sakkal Majalla" w:hint="cs"/>
                <w:sz w:val="28"/>
                <w:szCs w:val="28"/>
                <w:rtl/>
              </w:rPr>
              <w:t>شكل (11)</w:t>
            </w:r>
          </w:p>
        </w:tc>
        <w:tc>
          <w:tcPr>
            <w:tcW w:w="6695" w:type="dxa"/>
          </w:tcPr>
          <w:p w14:paraId="3CCD9DFD" w14:textId="688362BC" w:rsidR="000027CA" w:rsidRPr="00AA6D67" w:rsidRDefault="005F1D4A" w:rsidP="000027CA">
            <w:pPr>
              <w:bidi/>
              <w:spacing w:line="360" w:lineRule="auto"/>
              <w:rPr>
                <w:rFonts w:ascii="Sakkal Majalla" w:hAnsi="Sakkal Majalla" w:cs="Sakkal Majalla"/>
                <w:sz w:val="28"/>
                <w:szCs w:val="28"/>
                <w:rtl/>
              </w:rPr>
            </w:pPr>
            <w:r w:rsidRPr="005F1D4A">
              <w:rPr>
                <w:rFonts w:ascii="Sakkal Majalla" w:hAnsi="Sakkal Majalla" w:cs="Sakkal Majalla"/>
                <w:sz w:val="28"/>
                <w:szCs w:val="28"/>
                <w:rtl/>
              </w:rPr>
              <w:t>رأي المبحوثين في 4 استراتيجيات لتعزيز المصداقية الرقمية</w:t>
            </w:r>
          </w:p>
        </w:tc>
        <w:tc>
          <w:tcPr>
            <w:tcW w:w="1099" w:type="dxa"/>
          </w:tcPr>
          <w:p w14:paraId="3732C808" w14:textId="2438FF15" w:rsidR="000027CA" w:rsidRPr="00AA6D67" w:rsidRDefault="00A57CF2" w:rsidP="000027CA">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49</w:t>
            </w:r>
          </w:p>
        </w:tc>
      </w:tr>
      <w:tr w:rsidR="000027CA" w:rsidRPr="009641F1" w14:paraId="7799B733" w14:textId="77777777" w:rsidTr="009A03E9">
        <w:trPr>
          <w:jc w:val="center"/>
        </w:trPr>
        <w:tc>
          <w:tcPr>
            <w:tcW w:w="1278" w:type="dxa"/>
          </w:tcPr>
          <w:p w14:paraId="6F94F02A" w14:textId="769FDE23" w:rsidR="000027CA" w:rsidRPr="00AA6D67" w:rsidRDefault="007F13DD" w:rsidP="000027CA">
            <w:pPr>
              <w:bidi/>
              <w:spacing w:line="360" w:lineRule="auto"/>
              <w:rPr>
                <w:rFonts w:ascii="Sakkal Majalla" w:hAnsi="Sakkal Majalla" w:cs="Sakkal Majalla"/>
                <w:sz w:val="28"/>
                <w:szCs w:val="28"/>
                <w:rtl/>
              </w:rPr>
            </w:pPr>
            <w:r>
              <w:rPr>
                <w:rFonts w:ascii="Sakkal Majalla" w:hAnsi="Sakkal Majalla" w:cs="Sakkal Majalla" w:hint="cs"/>
                <w:sz w:val="28"/>
                <w:szCs w:val="28"/>
                <w:rtl/>
              </w:rPr>
              <w:t>جدول (9)</w:t>
            </w:r>
          </w:p>
        </w:tc>
        <w:tc>
          <w:tcPr>
            <w:tcW w:w="6695" w:type="dxa"/>
          </w:tcPr>
          <w:p w14:paraId="0DCD0084" w14:textId="33BDC7F0" w:rsidR="000027CA" w:rsidRPr="00AA6D67" w:rsidRDefault="007F13DD" w:rsidP="000027CA">
            <w:pPr>
              <w:bidi/>
              <w:spacing w:line="360" w:lineRule="auto"/>
              <w:rPr>
                <w:rFonts w:ascii="Sakkal Majalla" w:hAnsi="Sakkal Majalla" w:cs="Sakkal Majalla"/>
                <w:sz w:val="28"/>
                <w:szCs w:val="28"/>
                <w:rtl/>
              </w:rPr>
            </w:pPr>
            <w:r w:rsidRPr="007F13DD">
              <w:rPr>
                <w:rFonts w:ascii="Sakkal Majalla" w:hAnsi="Sakkal Majalla" w:cs="Sakkal Majalla"/>
                <w:sz w:val="28"/>
                <w:szCs w:val="28"/>
                <w:rtl/>
              </w:rPr>
              <w:t>توزيع المبحوثين حسب رأيهم في استراتيجية سن التشريعات الرقمية</w:t>
            </w:r>
          </w:p>
        </w:tc>
        <w:tc>
          <w:tcPr>
            <w:tcW w:w="1099" w:type="dxa"/>
          </w:tcPr>
          <w:p w14:paraId="0C997E94" w14:textId="68B93AF9" w:rsidR="000027CA" w:rsidRPr="00AA6D67" w:rsidRDefault="00A57CF2" w:rsidP="000027CA">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49</w:t>
            </w:r>
          </w:p>
        </w:tc>
      </w:tr>
    </w:tbl>
    <w:p w14:paraId="730A7CA4" w14:textId="77777777" w:rsidR="00E86293" w:rsidRDefault="00E86293" w:rsidP="00A579D3">
      <w:pPr>
        <w:bidi/>
        <w:spacing w:after="0"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الفصل الأول</w:t>
      </w:r>
      <w:r w:rsidR="00040E84">
        <w:rPr>
          <w:rFonts w:ascii="Sakkal Majalla" w:hAnsi="Sakkal Majalla" w:cs="Sakkal Majalla" w:hint="cs"/>
          <w:b/>
          <w:bCs/>
          <w:sz w:val="36"/>
          <w:szCs w:val="36"/>
          <w:rtl/>
        </w:rPr>
        <w:t>: التمهيد</w:t>
      </w:r>
    </w:p>
    <w:p w14:paraId="72A6FE88" w14:textId="2AAFAA89" w:rsidR="00093A78" w:rsidRPr="00E86293" w:rsidRDefault="008B44E8" w:rsidP="00E86293">
      <w:pPr>
        <w:bidi/>
        <w:spacing w:after="0" w:line="360" w:lineRule="auto"/>
        <w:jc w:val="center"/>
        <w:rPr>
          <w:rFonts w:ascii="Sakkal Majalla" w:hAnsi="Sakkal Majalla" w:cs="Sakkal Majalla"/>
          <w:b/>
          <w:bCs/>
          <w:sz w:val="32"/>
          <w:szCs w:val="32"/>
          <w:rtl/>
        </w:rPr>
      </w:pPr>
      <w:r w:rsidRPr="00E86293">
        <w:rPr>
          <w:rFonts w:ascii="Sakkal Majalla" w:hAnsi="Sakkal Majalla" w:cs="Sakkal Majalla"/>
          <w:b/>
          <w:bCs/>
          <w:sz w:val="32"/>
          <w:szCs w:val="32"/>
          <w:rtl/>
        </w:rPr>
        <w:t>مقدمة</w:t>
      </w:r>
      <w:r w:rsidRPr="00E86293">
        <w:rPr>
          <w:rFonts w:ascii="Sakkal Majalla" w:hAnsi="Sakkal Majalla" w:cs="Sakkal Majalla"/>
          <w:b/>
          <w:bCs/>
          <w:sz w:val="32"/>
          <w:szCs w:val="32"/>
        </w:rPr>
        <w:t>:</w:t>
      </w:r>
    </w:p>
    <w:p w14:paraId="7C63BED9" w14:textId="01E685C0" w:rsidR="008B44E8" w:rsidRPr="009641F1" w:rsidRDefault="00093A78" w:rsidP="009641F1">
      <w:pPr>
        <w:bidi/>
        <w:spacing w:after="0" w:line="360" w:lineRule="auto"/>
        <w:jc w:val="both"/>
        <w:rPr>
          <w:rFonts w:ascii="Sakkal Majalla" w:hAnsi="Sakkal Majalla" w:cs="Sakkal Majalla"/>
          <w:b/>
          <w:bCs/>
          <w:sz w:val="28"/>
          <w:szCs w:val="28"/>
          <w:rtl/>
        </w:rPr>
      </w:pPr>
      <w:r w:rsidRPr="009641F1">
        <w:rPr>
          <w:rFonts w:ascii="Sakkal Majalla" w:hAnsi="Sakkal Majalla" w:cs="Sakkal Majalla"/>
          <w:sz w:val="28"/>
          <w:szCs w:val="28"/>
          <w:rtl/>
        </w:rPr>
        <w:t xml:space="preserve">     شه</w:t>
      </w:r>
      <w:r w:rsidR="008B44E8" w:rsidRPr="009641F1">
        <w:rPr>
          <w:rFonts w:ascii="Sakkal Majalla" w:hAnsi="Sakkal Majalla" w:cs="Sakkal Majalla"/>
          <w:sz w:val="28"/>
          <w:szCs w:val="28"/>
          <w:rtl/>
        </w:rPr>
        <w:t>دت المجتمعات المعاصرة خلال السنوات الأخيرة طفرة غير مسبوقة في استخدام شبكة الإنترنت ومنصات التواصل الاجتماعي، حتى غدت هذه الوسائل جزءًا لا يتجزأ من الحياة اليومية للأفراد، ومصدرًا رئيسًا للحصول على الأخبار والمعلومات، ومجالًا واسعًا للتعبير عن الرأي والتفاعل الاجتماعي. وقد أسهم هذا التطور التقني في إحداث ثورة معلوماتية شاملة اتسمت بسرعة الانتشار وتنوع المحتوى، نتيجة لظهور صُنّاع المحتوى وصحافة المواطن، وتزايد مشاركة المستخدمين في إنتاج وتداول المعلومات، بحيث لم يعد المتلقي مجرد مستهلك للمحتوى، بل أصبح مساهمًا فاعلًا في صياغته ونشره،كما وفر</w:t>
      </w:r>
      <w:r w:rsidR="0035674F" w:rsidRPr="009641F1">
        <w:rPr>
          <w:rFonts w:ascii="Sakkal Majalla" w:hAnsi="Sakkal Majalla" w:cs="Sakkal Majalla"/>
          <w:sz w:val="28"/>
          <w:szCs w:val="28"/>
          <w:rtl/>
        </w:rPr>
        <w:t>ت تلك المن</w:t>
      </w:r>
      <w:r w:rsidR="008B44E8" w:rsidRPr="009641F1">
        <w:rPr>
          <w:rFonts w:ascii="Sakkal Majalla" w:hAnsi="Sakkal Majalla" w:cs="Sakkal Majalla"/>
          <w:sz w:val="28"/>
          <w:szCs w:val="28"/>
          <w:rtl/>
        </w:rPr>
        <w:t>ص</w:t>
      </w:r>
      <w:r w:rsidR="0035674F" w:rsidRPr="009641F1">
        <w:rPr>
          <w:rFonts w:ascii="Sakkal Majalla" w:hAnsi="Sakkal Majalla" w:cs="Sakkal Majalla"/>
          <w:sz w:val="28"/>
          <w:szCs w:val="28"/>
          <w:rtl/>
        </w:rPr>
        <w:t>ات مساحة</w:t>
      </w:r>
      <w:r w:rsidR="008B44E8" w:rsidRPr="009641F1">
        <w:rPr>
          <w:rFonts w:ascii="Sakkal Majalla" w:hAnsi="Sakkal Majalla" w:cs="Sakkal Majalla"/>
          <w:sz w:val="28"/>
          <w:szCs w:val="28"/>
          <w:rtl/>
        </w:rPr>
        <w:t xml:space="preserve"> للأصوات التي قد لاتجد م</w:t>
      </w:r>
      <w:r w:rsidR="0035674F" w:rsidRPr="009641F1">
        <w:rPr>
          <w:rFonts w:ascii="Sakkal Majalla" w:hAnsi="Sakkal Majalla" w:cs="Sakkal Majalla"/>
          <w:sz w:val="28"/>
          <w:szCs w:val="28"/>
          <w:rtl/>
        </w:rPr>
        <w:t>تسعا</w:t>
      </w:r>
      <w:r w:rsidR="008B44E8" w:rsidRPr="009641F1">
        <w:rPr>
          <w:rFonts w:ascii="Sakkal Majalla" w:hAnsi="Sakkal Majalla" w:cs="Sakkal Majalla"/>
          <w:sz w:val="28"/>
          <w:szCs w:val="28"/>
          <w:rtl/>
        </w:rPr>
        <w:t xml:space="preserve"> في وسائل ال</w:t>
      </w:r>
      <w:r w:rsidR="0035674F" w:rsidRPr="009641F1">
        <w:rPr>
          <w:rFonts w:ascii="Sakkal Majalla" w:hAnsi="Sakkal Majalla" w:cs="Sakkal Majalla"/>
          <w:sz w:val="28"/>
          <w:szCs w:val="28"/>
          <w:rtl/>
        </w:rPr>
        <w:t>إ</w:t>
      </w:r>
      <w:r w:rsidR="008B44E8" w:rsidRPr="009641F1">
        <w:rPr>
          <w:rFonts w:ascii="Sakkal Majalla" w:hAnsi="Sakkal Majalla" w:cs="Sakkal Majalla"/>
          <w:sz w:val="28"/>
          <w:szCs w:val="28"/>
          <w:rtl/>
        </w:rPr>
        <w:t>علام التقليدية</w:t>
      </w:r>
      <w:r w:rsidR="0035674F" w:rsidRPr="009641F1">
        <w:rPr>
          <w:rFonts w:ascii="Sakkal Majalla" w:hAnsi="Sakkal Majalla" w:cs="Sakkal Majalla"/>
          <w:sz w:val="28"/>
          <w:szCs w:val="28"/>
          <w:rtl/>
        </w:rPr>
        <w:t xml:space="preserve">، </w:t>
      </w:r>
      <w:r w:rsidR="008B44E8" w:rsidRPr="009641F1">
        <w:rPr>
          <w:rFonts w:ascii="Sakkal Majalla" w:hAnsi="Sakkal Majalla" w:cs="Sakkal Majalla"/>
          <w:sz w:val="28"/>
          <w:szCs w:val="28"/>
          <w:rtl/>
        </w:rPr>
        <w:t>مما يعزز التنويع في طريقة وأسلوب التعبير عن الرأي أو الحدث</w:t>
      </w:r>
      <w:r w:rsidR="008B44E8" w:rsidRPr="009641F1">
        <w:rPr>
          <w:rFonts w:ascii="Sakkal Majalla" w:hAnsi="Sakkal Majalla" w:cs="Sakkal Majalla"/>
          <w:sz w:val="28"/>
          <w:szCs w:val="28"/>
        </w:rPr>
        <w:t>.</w:t>
      </w:r>
    </w:p>
    <w:p w14:paraId="199D93F4" w14:textId="5BC331CF" w:rsidR="008B44E8" w:rsidRPr="009641F1" w:rsidRDefault="008B44E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إن هذا التحول الجوهري في بيئة الإعلام الرقمي لم يقتصر على الجانب التقني فحسب، بل امتد ليشمل الأبعاد القيمية والثقافية داخل المجتمعات، إذ أفرزت الثورة الرقمية أنماطا جديدة من التفاعل والتواصل، انعكست بصورة مباشرة على منظومة القيم والمعايير الاجتماعية</w:t>
      </w:r>
      <w:r w:rsidR="0035674F" w:rsidRPr="009641F1">
        <w:rPr>
          <w:rFonts w:ascii="Sakkal Majalla" w:hAnsi="Sakkal Majalla" w:cs="Sakkal Majalla"/>
          <w:sz w:val="28"/>
          <w:szCs w:val="28"/>
          <w:rtl/>
        </w:rPr>
        <w:t xml:space="preserve">، </w:t>
      </w:r>
      <w:r w:rsidRPr="009641F1">
        <w:rPr>
          <w:rFonts w:ascii="Sakkal Majalla" w:hAnsi="Sakkal Majalla" w:cs="Sakkal Majalla"/>
          <w:sz w:val="28"/>
          <w:szCs w:val="28"/>
          <w:rtl/>
        </w:rPr>
        <w:t>ولم تعد القيم الإعلامية والاجتماعية محكومة بالكامل بالضوابط التقليدية التي تفرضها الدولة أو المجتمع، بل أصبحت تتشكل ضمن فضاء رقمي مفتوح يتجاوز الحدود الجغرافية والرقابية، ويتيح حرية أوسع في التعبير والنشر، فردية كانت أو جماعية</w:t>
      </w:r>
      <w:r w:rsidRPr="009641F1">
        <w:rPr>
          <w:rFonts w:ascii="Sakkal Majalla" w:hAnsi="Sakkal Majalla" w:cs="Sakkal Majalla"/>
          <w:sz w:val="28"/>
          <w:szCs w:val="28"/>
        </w:rPr>
        <w:t>.</w:t>
      </w:r>
    </w:p>
    <w:p w14:paraId="4D41BAB3" w14:textId="35173BC8" w:rsidR="008B44E8" w:rsidRPr="009641F1" w:rsidRDefault="008B44E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 xml:space="preserve">وفي ظل هذا الواقع الإعلامي المتحوّل، تبرز إشكالية المصداقية بوصفها قيمة محورية وأساسية، إذ يُثار التساؤل حول مدى موثوقية المعلومات المتداولة عبر المنصات الرقمية، ومدى تأثيرها في تشكيل وعي الأفراد وتماسك المجتمعات، خاصة في ظل محدودية آليات التحقق والضبط في الفضاء الرقمي، </w:t>
      </w:r>
      <w:r w:rsidR="00DB6229" w:rsidRPr="009641F1">
        <w:rPr>
          <w:rFonts w:ascii="Sakkal Majalla" w:hAnsi="Sakkal Majalla" w:cs="Sakkal Majalla"/>
          <w:sz w:val="28"/>
          <w:szCs w:val="28"/>
          <w:rtl/>
        </w:rPr>
        <w:t>إذ بات</w:t>
      </w:r>
      <w:r w:rsidRPr="009641F1">
        <w:rPr>
          <w:rFonts w:ascii="Sakkal Majalla" w:hAnsi="Sakkal Majalla" w:cs="Sakkal Majalla"/>
          <w:sz w:val="28"/>
          <w:szCs w:val="28"/>
          <w:rtl/>
        </w:rPr>
        <w:t xml:space="preserve"> التحدي ليس في الوصول إلى المعلومة، بل في القدرة على التحقق من صحتها وموثوقيتها، وهذا السياق يفرض على الباحثين دراسة آليات حكم الجمهور على صدق المحتوى، خاصة مع تفاقم ظاهرتي التضليل الإعلامي و"الأخبار الزائفة</w:t>
      </w:r>
      <w:r w:rsidRPr="009641F1">
        <w:rPr>
          <w:rFonts w:ascii="Sakkal Majalla" w:hAnsi="Sakkal Majalla" w:cs="Sakkal Majalla"/>
          <w:sz w:val="28"/>
          <w:szCs w:val="28"/>
        </w:rPr>
        <w:t xml:space="preserve">" (Fake News) </w:t>
      </w:r>
      <w:r w:rsidR="00DB6229" w:rsidRPr="009641F1">
        <w:rPr>
          <w:rFonts w:ascii="Sakkal Majalla" w:hAnsi="Sakkal Majalla" w:cs="Sakkal Majalla"/>
          <w:sz w:val="28"/>
          <w:szCs w:val="28"/>
          <w:rtl/>
        </w:rPr>
        <w:t xml:space="preserve"> </w:t>
      </w:r>
      <w:r w:rsidRPr="009641F1">
        <w:rPr>
          <w:rFonts w:ascii="Sakkal Majalla" w:hAnsi="Sakkal Majalla" w:cs="Sakkal Majalla"/>
          <w:sz w:val="28"/>
          <w:szCs w:val="28"/>
          <w:rtl/>
        </w:rPr>
        <w:t>التي تتزايد وتيرتها عبر المنصات الرقمية</w:t>
      </w:r>
      <w:r w:rsidR="00DB6229" w:rsidRPr="009641F1">
        <w:rPr>
          <w:rFonts w:ascii="Sakkal Majalla" w:hAnsi="Sakkal Majalla" w:cs="Sakkal Majalla"/>
          <w:sz w:val="28"/>
          <w:szCs w:val="28"/>
          <w:rtl/>
        </w:rPr>
        <w:t>.</w:t>
      </w:r>
    </w:p>
    <w:p w14:paraId="6DA454AB" w14:textId="3C5A3427" w:rsidR="008B44E8" w:rsidRPr="009641F1" w:rsidRDefault="008B44E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ومن هنا تنبع أهمية هذا البحث، باعتباره محاولة أكاديمية تسعى إلى تحليل أثر الإعلام الرقمي في تعزيز قيمة المصداقية داخل المجتمعات العربية</w:t>
      </w:r>
      <w:r w:rsidR="00472DF1" w:rsidRPr="009641F1">
        <w:rPr>
          <w:rFonts w:ascii="Sakkal Majalla" w:hAnsi="Sakkal Majalla" w:cs="Sakkal Majalla"/>
          <w:sz w:val="28"/>
          <w:szCs w:val="28"/>
          <w:rtl/>
        </w:rPr>
        <w:t xml:space="preserve"> في تركيا</w:t>
      </w:r>
      <w:r w:rsidRPr="009641F1">
        <w:rPr>
          <w:rFonts w:ascii="Sakkal Majalla" w:hAnsi="Sakkal Majalla" w:cs="Sakkal Majalla"/>
          <w:sz w:val="28"/>
          <w:szCs w:val="28"/>
          <w:rtl/>
        </w:rPr>
        <w:t>، واستكشاف أبعاد</w:t>
      </w:r>
      <w:r w:rsidR="00472DF1" w:rsidRPr="009641F1">
        <w:rPr>
          <w:rFonts w:ascii="Sakkal Majalla" w:hAnsi="Sakkal Majalla" w:cs="Sakkal Majalla"/>
          <w:sz w:val="28"/>
          <w:szCs w:val="28"/>
          <w:rtl/>
        </w:rPr>
        <w:t xml:space="preserve"> ذلك التأثير</w:t>
      </w:r>
      <w:r w:rsidRPr="009641F1">
        <w:rPr>
          <w:rFonts w:ascii="Sakkal Majalla" w:hAnsi="Sakkal Majalla" w:cs="Sakkal Majalla"/>
          <w:sz w:val="28"/>
          <w:szCs w:val="28"/>
          <w:rtl/>
        </w:rPr>
        <w:t xml:space="preserve"> الاجتماعية والإعلامية في ضوء التحولات الرقمية المتسارعة، وتتصاعف أهمية هذا البحث ل</w:t>
      </w:r>
      <w:r w:rsidR="00472DF1" w:rsidRPr="009641F1">
        <w:rPr>
          <w:rFonts w:ascii="Sakkal Majalla" w:hAnsi="Sakkal Majalla" w:cs="Sakkal Majalla"/>
          <w:sz w:val="28"/>
          <w:szCs w:val="28"/>
          <w:rtl/>
        </w:rPr>
        <w:t>ك</w:t>
      </w:r>
      <w:r w:rsidRPr="009641F1">
        <w:rPr>
          <w:rFonts w:ascii="Sakkal Majalla" w:hAnsi="Sakkal Majalla" w:cs="Sakkal Majalla"/>
          <w:sz w:val="28"/>
          <w:szCs w:val="28"/>
          <w:rtl/>
        </w:rPr>
        <w:t>ونه تم في تركيا، التي تُعد بيئة دراسية فريدة ومعقدة لدراسة تأثير الإعلام الرقمي والمصداقية، نظراً لاستضافتها تجمعات عربية تتسم بالتنوع والتعقيد وتخضع لضغوط إعلامية وسياسية متباينة، هذا التباين يضع الفرد العربي في تركيا أمام شبكة إعلامية معقدة يتعرض فيها لرسائل متضاربة من الإعلام التركي، والقنوات العربية الموالية والمعارضة، والمحتوى الشخصي عبر المنصات الرقمية</w:t>
      </w:r>
      <w:r w:rsidR="00472DF1" w:rsidRPr="009641F1">
        <w:rPr>
          <w:rFonts w:ascii="Sakkal Majalla" w:hAnsi="Sakkal Majalla" w:cs="Sakkal Majalla"/>
          <w:sz w:val="28"/>
          <w:szCs w:val="28"/>
          <w:rtl/>
        </w:rPr>
        <w:t xml:space="preserve">، </w:t>
      </w:r>
      <w:r w:rsidRPr="009641F1">
        <w:rPr>
          <w:rFonts w:ascii="Sakkal Majalla" w:hAnsi="Sakkal Majalla" w:cs="Sakkal Majalla"/>
          <w:sz w:val="28"/>
          <w:szCs w:val="28"/>
          <w:rtl/>
        </w:rPr>
        <w:t>وعليه فإن دراسة آلية حكم هذه المجتمعات على مصداقية الأخبار الموجهة لها تُصبح أمراً بالغ الأهمية، كونها تؤثر مباشرة على اتخاذ القرار اليومي والمصيري</w:t>
      </w:r>
      <w:r w:rsidRPr="009641F1">
        <w:rPr>
          <w:rFonts w:ascii="Sakkal Majalla" w:hAnsi="Sakkal Majalla" w:cs="Sakkal Majalla"/>
          <w:sz w:val="28"/>
          <w:szCs w:val="28"/>
        </w:rPr>
        <w:t>.</w:t>
      </w:r>
    </w:p>
    <w:p w14:paraId="45E02D70" w14:textId="2BE0A7B0" w:rsidR="008B44E8" w:rsidRPr="0050150C" w:rsidRDefault="008B44E8" w:rsidP="0050150C">
      <w:pPr>
        <w:bidi/>
        <w:spacing w:after="0" w:line="360" w:lineRule="auto"/>
        <w:jc w:val="center"/>
        <w:rPr>
          <w:rFonts w:ascii="Sakkal Majalla" w:hAnsi="Sakkal Majalla" w:cs="Sakkal Majalla"/>
          <w:b/>
          <w:bCs/>
          <w:sz w:val="36"/>
          <w:szCs w:val="36"/>
          <w:rtl/>
        </w:rPr>
      </w:pPr>
      <w:r w:rsidRPr="0050150C">
        <w:rPr>
          <w:rFonts w:ascii="Sakkal Majalla" w:hAnsi="Sakkal Majalla" w:cs="Sakkal Majalla"/>
          <w:b/>
          <w:bCs/>
          <w:sz w:val="36"/>
          <w:szCs w:val="36"/>
          <w:rtl/>
        </w:rPr>
        <w:t>دراسات سابقة</w:t>
      </w:r>
      <w:r w:rsidRPr="0050150C">
        <w:rPr>
          <w:rFonts w:ascii="Sakkal Majalla" w:hAnsi="Sakkal Majalla" w:cs="Sakkal Majalla"/>
          <w:b/>
          <w:bCs/>
          <w:sz w:val="36"/>
          <w:szCs w:val="36"/>
        </w:rPr>
        <w:t xml:space="preserve"> :</w:t>
      </w:r>
    </w:p>
    <w:p w14:paraId="443BF0D0" w14:textId="77777777" w:rsidR="008B44E8" w:rsidRPr="009641F1" w:rsidRDefault="008B44E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اهتمت دراسة</w:t>
      </w:r>
      <w:r w:rsidRPr="009641F1">
        <w:rPr>
          <w:rFonts w:ascii="Sakkal Majalla" w:hAnsi="Sakkal Majalla" w:cs="Sakkal Majalla"/>
          <w:sz w:val="28"/>
          <w:szCs w:val="28"/>
        </w:rPr>
        <w:t xml:space="preserve"> Mo Jones-</w:t>
      </w:r>
      <w:proofErr w:type="spellStart"/>
      <w:r w:rsidRPr="009641F1">
        <w:rPr>
          <w:rFonts w:ascii="Sakkal Majalla" w:hAnsi="Sakkal Majalla" w:cs="Sakkal Majalla"/>
          <w:sz w:val="28"/>
          <w:szCs w:val="28"/>
        </w:rPr>
        <w:t>Jang,TaraMortensen</w:t>
      </w:r>
      <w:proofErr w:type="spellEnd"/>
      <w:r w:rsidRPr="009641F1">
        <w:rPr>
          <w:rFonts w:ascii="Sakkal Majalla" w:hAnsi="Sakkal Majalla" w:cs="Sakkal Majalla"/>
          <w:sz w:val="28"/>
          <w:szCs w:val="28"/>
        </w:rPr>
        <w:t xml:space="preserve"> (2019) </w:t>
      </w:r>
      <w:r w:rsidRPr="009641F1">
        <w:rPr>
          <w:rFonts w:ascii="Sakkal Majalla" w:hAnsi="Sakkal Majalla" w:cs="Sakkal Majalla"/>
          <w:sz w:val="28"/>
          <w:szCs w:val="28"/>
          <w:rtl/>
        </w:rPr>
        <w:t>بالكشف عن التأثيرات المختلفه للتربية الإعلامية الرقمية وكفاءتها على الطلاب والمواطنين التي تهدف للتعرف على دور مستوى الثقافة والمعرفة لدى الفرد في تحديد الأخبار المزيّفة، حيث تشير فروض الدراسة إلى دور المعرفة في تحصين المتلقي ضد أي أثار ضارة للمعلومات مضلّلة، وتنتمي الدراسة الى نوعية الدراسات التجريبيه  من خلال  تقييم  ما اذا كان الافراد مع زيادة معارفهم وثقافتهم الإعلامية والمعلوماتيه الرقمية يمكنهم تحقيق مستوى أفضل في التعرف على الأخبار الكاذبة  وأي من هذه المعارف أكثر صلة بالموضوع</w:t>
      </w:r>
      <w:r w:rsidRPr="009641F1">
        <w:rPr>
          <w:rFonts w:ascii="Sakkal Majalla" w:hAnsi="Sakkal Majalla" w:cs="Sakkal Majalla"/>
          <w:sz w:val="28"/>
          <w:szCs w:val="28"/>
        </w:rPr>
        <w:t>.</w:t>
      </w:r>
    </w:p>
    <w:p w14:paraId="4A922E35" w14:textId="77777777" w:rsidR="008B44E8" w:rsidRPr="009641F1" w:rsidRDefault="008B44E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وقد اعتمدت الدراسة  على استمارة  الاستبيان التي تم توزيعها على عينه من المواطنين الامريكين بينهم  83.3% من البيض 6.4% من الأمريكيين الأفارقة 4.1% من الآسيويين 3.8% من الجاليات الأسبانية، و2.1% أخرى ، وأشارت نتائج الدراسة إلى أن المتابعة الواعية من قبل الأفراد لوسائل الإعلام تعزز من قدرتهم على التعرف على الأخبار المزيفة ودحضها إلى جانب توافر الثقافة المعلوماتية التي تمكن الفرد من التنقل عبر الواقع المختلفة والعثور على المعلومات ثم التحقق منها لتأكيد الموثوقية،كما أظهرت الدراسة أن التربية الإعلامية لها دور فاعل في زيادة احتمالية التعرف على القصص الإخبارية المزيفة والفهم النقدي للرسائل الاعلامية مع التأكيد على ضرورة تزويد الأفراد بالمهارات اللازمة باستمرار وتطوير معارفهم بأنظمة المعلومات المتغيرة عبر التقنيات المستحدثة لضمان قدرتهم على تمييز القصص الإخبارية المزيفة</w:t>
      </w:r>
      <w:r w:rsidRPr="009641F1">
        <w:rPr>
          <w:rFonts w:ascii="Sakkal Majalla" w:hAnsi="Sakkal Majalla" w:cs="Sakkal Majalla"/>
          <w:sz w:val="28"/>
          <w:szCs w:val="28"/>
        </w:rPr>
        <w:t xml:space="preserve"> .</w:t>
      </w:r>
    </w:p>
    <w:p w14:paraId="65038E81" w14:textId="77777777" w:rsidR="008B44E8" w:rsidRPr="009641F1" w:rsidRDefault="008B44E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أما دراسة محمد رمضان الحنيني (٢٠١٩) فقد سعت لرصد التأثيرات المختلفة للتربية الاعلامية الرقمية على الطلاب المراهقين، حيث اعتمدت الدراسة على منهج المسح الاعلامي، واستخدمت استمارة الاستبيان في جمع بيانات الدراسة، وتمثلت عينة الدراسة الميدانية في عينه عمودية من المراهقين قوامها 374  من الطلاب والطالبات بمحافظة دمياط، وانتهت نتائج الدراسة إلى وجود علاقة ارتباطية موجبة بين تأثيرات الايجابية للتربية الاعلامية الرقمية على المراهقين وكل من مدة الاستخدام للعالم الرقمي ووسائل الاستخدام، وكذلك تأثر المراهقون ايجابيا بما تلقوه من خلال التربية الاعلامية الرقمية بينما لم يتأثروا بمكان التصفح وعدد مرات التصفح ومدة التصفح</w:t>
      </w:r>
      <w:r w:rsidRPr="009641F1">
        <w:rPr>
          <w:rFonts w:ascii="Sakkal Majalla" w:hAnsi="Sakkal Majalla" w:cs="Sakkal Majalla"/>
          <w:sz w:val="28"/>
          <w:szCs w:val="28"/>
        </w:rPr>
        <w:t>.</w:t>
      </w:r>
    </w:p>
    <w:p w14:paraId="61F77BDE" w14:textId="77777777" w:rsidR="003B1F0B" w:rsidRPr="009641F1" w:rsidRDefault="008B44E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وتناولت دراسة شتائحة تهامي (</w:t>
      </w:r>
      <w:r w:rsidRPr="009641F1">
        <w:rPr>
          <w:rFonts w:ascii="Sakkal Majalla" w:hAnsi="Sakkal Majalla" w:cs="Sakkal Majalla"/>
          <w:sz w:val="28"/>
          <w:szCs w:val="28"/>
          <w:rtl/>
          <w:lang w:bidi="fa-IR"/>
        </w:rPr>
        <w:t xml:space="preserve">۲۰۲۲) </w:t>
      </w:r>
      <w:r w:rsidRPr="009641F1">
        <w:rPr>
          <w:rFonts w:ascii="Sakkal Majalla" w:hAnsi="Sakkal Majalla" w:cs="Sakkal Majalla"/>
          <w:sz w:val="28"/>
          <w:szCs w:val="28"/>
          <w:rtl/>
        </w:rPr>
        <w:t>بعنوان أثر شبكات التواصل الاجتماعي على العلاقات الاجتماعية للأسرة الجزائرية دراسة ميدانية على عينة من الأسر ببلدية الأغواط، وقد تم بحث موضوع التأثير الذي طال العلاقات الاجتماعية للأسرة الجزائرية بفعل انتشار استعمال شبكات التواصل الاجتماعي المتعددة، خاصة بعد أن أصبحت اليوم ضرورة حتمية من ضروريات العصر، فرضتها التغيرات العلمية والتكنولوجية، بحيث فتحت أمام الأفراد التفاعل مع مختلف الفئات من العالم وبناء علاقات اجتماعية افتراضية على حساب العلاقات الواقعية، والأسرة الجزائرية عموما والأغواطية على وجه الخصوص ليست بمعزل عن هذا الغزو التكنولوجي الذي أحدث تغيرات عميقة داخلها، وقد تم التطرق في تلك الدراسة إلى عينة قصدية متكونة من (١٨٤) أسرة تم التواصل معها باستعمال أداة الاستبيان لجمع البيانات الميدانية، ثم اتبعت المنهج الوصفي في حيثيات إجراء تلك الدراسة، وخلصت الدراسة إلى عدة نتائج أهمها: أن استخدام شبكات التواصل الاجتماعي في الأسرة الأغواطية أثر سلبا على شبكة العلاقات الاجتماعية للأسرة</w:t>
      </w:r>
      <w:r w:rsidRPr="009641F1">
        <w:rPr>
          <w:rFonts w:ascii="Sakkal Majalla" w:hAnsi="Sakkal Majalla" w:cs="Sakkal Majalla"/>
          <w:sz w:val="28"/>
          <w:szCs w:val="28"/>
        </w:rPr>
        <w:t>.</w:t>
      </w:r>
    </w:p>
    <w:p w14:paraId="1F730A12" w14:textId="327821BF" w:rsidR="00D61B2C" w:rsidRPr="009641F1" w:rsidRDefault="0034210F" w:rsidP="009641F1">
      <w:pPr>
        <w:tabs>
          <w:tab w:val="num" w:pos="720"/>
        </w:tabs>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3B1F0B" w:rsidRPr="009641F1">
        <w:rPr>
          <w:rFonts w:ascii="Sakkal Majalla" w:hAnsi="Sakkal Majalla" w:cs="Sakkal Majalla"/>
          <w:sz w:val="28"/>
          <w:szCs w:val="28"/>
          <w:rtl/>
        </w:rPr>
        <w:t xml:space="preserve">أما بالنسبة لدراسة </w:t>
      </w:r>
      <w:r w:rsidR="00E34FC0" w:rsidRPr="009641F1">
        <w:rPr>
          <w:rFonts w:ascii="Sakkal Majalla" w:hAnsi="Sakkal Majalla" w:cs="Sakkal Majalla"/>
          <w:sz w:val="28"/>
          <w:szCs w:val="28"/>
          <w:rtl/>
        </w:rPr>
        <w:t>(أحمد، 2021)</w:t>
      </w:r>
      <w:r w:rsidR="003B1F0B" w:rsidRPr="009641F1">
        <w:rPr>
          <w:rFonts w:ascii="Sakkal Majalla" w:hAnsi="Sakkal Majalla" w:cs="Sakkal Majalla"/>
          <w:sz w:val="28"/>
          <w:szCs w:val="28"/>
          <w:rtl/>
        </w:rPr>
        <w:t xml:space="preserve"> والتي كانت تحت عنوان</w:t>
      </w:r>
      <w:r w:rsidR="00E34FC0" w:rsidRPr="009641F1">
        <w:rPr>
          <w:rFonts w:ascii="Sakkal Majalla" w:hAnsi="Sakkal Majalla" w:cs="Sakkal Majalla"/>
          <w:sz w:val="28"/>
          <w:szCs w:val="28"/>
          <w:rtl/>
        </w:rPr>
        <w:t xml:space="preserve"> "تقييم مصداقية المحتوى الإخباري على منصات التواصل الاجتماعي في ظل جائحة كورونا</w:t>
      </w:r>
      <w:r w:rsidR="00E34FC0" w:rsidRPr="009641F1">
        <w:rPr>
          <w:rFonts w:ascii="Sakkal Majalla" w:hAnsi="Sakkal Majalla" w:cs="Sakkal Majalla"/>
          <w:sz w:val="28"/>
          <w:szCs w:val="28"/>
        </w:rPr>
        <w:t>"</w:t>
      </w:r>
      <w:r w:rsidR="003B1F0B" w:rsidRPr="009641F1">
        <w:rPr>
          <w:rFonts w:ascii="Sakkal Majalla" w:hAnsi="Sakkal Majalla" w:cs="Sakkal Majalla"/>
          <w:sz w:val="28"/>
          <w:szCs w:val="28"/>
          <w:rtl/>
        </w:rPr>
        <w:t xml:space="preserve">، فقد كانت تهدف إلى </w:t>
      </w:r>
      <w:r w:rsidR="00E34FC0" w:rsidRPr="009641F1">
        <w:rPr>
          <w:rFonts w:ascii="Sakkal Majalla" w:hAnsi="Sakkal Majalla" w:cs="Sakkal Majalla"/>
          <w:sz w:val="28"/>
          <w:szCs w:val="28"/>
          <w:rtl/>
        </w:rPr>
        <w:t>قياس مستوى المصداقية المُدركة للمعلومات المتعلقة بالجائحة على فيسبوك وتويتر، ومقارنتها بالصحف التقليدية</w:t>
      </w:r>
      <w:r w:rsidR="00D61B2C" w:rsidRPr="009641F1">
        <w:rPr>
          <w:rFonts w:ascii="Sakkal Majalla" w:hAnsi="Sakkal Majalla" w:cs="Sakkal Majalla"/>
          <w:sz w:val="28"/>
          <w:szCs w:val="28"/>
          <w:rtl/>
        </w:rPr>
        <w:t xml:space="preserve">، وقد اعتمدت على </w:t>
      </w:r>
      <w:r w:rsidR="00E34FC0" w:rsidRPr="009641F1">
        <w:rPr>
          <w:rFonts w:ascii="Sakkal Majalla" w:hAnsi="Sakkal Majalla" w:cs="Sakkal Majalla"/>
          <w:sz w:val="28"/>
          <w:szCs w:val="28"/>
          <w:rtl/>
        </w:rPr>
        <w:t>المنهج المسحي باستخدام الاستبيان على عينة من الجمهور العربي في ثلاث دول (مصر، الأردن، ولبنان)</w:t>
      </w:r>
      <w:r w:rsidR="00D61B2C" w:rsidRPr="009641F1">
        <w:rPr>
          <w:rFonts w:ascii="Sakkal Majalla" w:hAnsi="Sakkal Majalla" w:cs="Sakkal Majalla"/>
          <w:sz w:val="28"/>
          <w:szCs w:val="28"/>
          <w:rtl/>
        </w:rPr>
        <w:t>، ومن أ</w:t>
      </w:r>
      <w:r w:rsidR="00E34FC0" w:rsidRPr="009641F1">
        <w:rPr>
          <w:rFonts w:ascii="Sakkal Majalla" w:hAnsi="Sakkal Majalla" w:cs="Sakkal Majalla"/>
          <w:sz w:val="28"/>
          <w:szCs w:val="28"/>
          <w:rtl/>
        </w:rPr>
        <w:t>هم النتائ</w:t>
      </w:r>
      <w:r w:rsidR="00D61B2C" w:rsidRPr="009641F1">
        <w:rPr>
          <w:rFonts w:ascii="Sakkal Majalla" w:hAnsi="Sakkal Majalla" w:cs="Sakkal Majalla"/>
          <w:sz w:val="28"/>
          <w:szCs w:val="28"/>
          <w:rtl/>
        </w:rPr>
        <w:t xml:space="preserve">ج التي وصلت إليها </w:t>
      </w:r>
      <w:r w:rsidR="00E34FC0" w:rsidRPr="009641F1">
        <w:rPr>
          <w:rFonts w:ascii="Sakkal Majalla" w:hAnsi="Sakkal Majalla" w:cs="Sakkal Majalla"/>
          <w:sz w:val="28"/>
          <w:szCs w:val="28"/>
          <w:rtl/>
        </w:rPr>
        <w:t>الدراسة أن الجمهور يمنح جدارة ثقة أعلى للمصادر الرسمية، لكنه يعتمد أكثر على فيسبوك لسرعت</w:t>
      </w:r>
      <w:r w:rsidR="00D61B2C" w:rsidRPr="009641F1">
        <w:rPr>
          <w:rFonts w:ascii="Sakkal Majalla" w:hAnsi="Sakkal Majalla" w:cs="Sakkal Majalla"/>
          <w:sz w:val="28"/>
          <w:szCs w:val="28"/>
          <w:rtl/>
        </w:rPr>
        <w:t xml:space="preserve">ه، </w:t>
      </w:r>
      <w:r w:rsidR="00E34FC0" w:rsidRPr="009641F1">
        <w:rPr>
          <w:rFonts w:ascii="Sakkal Majalla" w:hAnsi="Sakkal Majalla" w:cs="Sakkal Majalla"/>
          <w:sz w:val="28"/>
          <w:szCs w:val="28"/>
          <w:rtl/>
        </w:rPr>
        <w:t>كما أشارت إلى أن عنصر الجدارة بالثقة (الصدق) أصبح أكثر أهمية من الخبرة (الكفاءة) في الحكم على مصداقية المحتوى الرقمي المجهول</w:t>
      </w:r>
      <w:r w:rsidR="00E34FC0" w:rsidRPr="009641F1">
        <w:rPr>
          <w:rFonts w:ascii="Sakkal Majalla" w:hAnsi="Sakkal Majalla" w:cs="Sakkal Majalla"/>
          <w:sz w:val="28"/>
          <w:szCs w:val="28"/>
        </w:rPr>
        <w:t>.</w:t>
      </w:r>
    </w:p>
    <w:p w14:paraId="25C5462E" w14:textId="55001392" w:rsidR="00E34FC0" w:rsidRPr="009641F1" w:rsidRDefault="00E34FC0" w:rsidP="009641F1">
      <w:pPr>
        <w:tabs>
          <w:tab w:val="num" w:pos="720"/>
        </w:tabs>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Pr>
        <w:t>(Matthes &amp; Kohring, 2020): "Credibility Crisis: The Interplay of News Media Skepticism and Social Media Use"</w:t>
      </w:r>
      <w:r w:rsidR="00180D6A" w:rsidRPr="009641F1">
        <w:rPr>
          <w:rFonts w:ascii="Sakkal Majalla" w:hAnsi="Sakkal Majalla" w:cs="Sakkal Majalla"/>
          <w:sz w:val="28"/>
          <w:szCs w:val="28"/>
        </w:rPr>
        <w:t>.</w:t>
      </w:r>
    </w:p>
    <w:p w14:paraId="1837E40A" w14:textId="77777777" w:rsidR="0034210F" w:rsidRPr="009641F1" w:rsidRDefault="0034210F" w:rsidP="009641F1">
      <w:pPr>
        <w:tabs>
          <w:tab w:val="num" w:pos="720"/>
        </w:tabs>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lang w:val="tr-TR"/>
        </w:rPr>
        <w:t xml:space="preserve">     </w:t>
      </w:r>
      <w:r w:rsidR="00180D6A" w:rsidRPr="009641F1">
        <w:rPr>
          <w:rFonts w:ascii="Sakkal Majalla" w:hAnsi="Sakkal Majalla" w:cs="Sakkal Majalla"/>
          <w:sz w:val="28"/>
          <w:szCs w:val="28"/>
          <w:rtl/>
          <w:lang w:val="tr-TR"/>
        </w:rPr>
        <w:t xml:space="preserve">هدفت هذه الدراسة إلى </w:t>
      </w:r>
      <w:r w:rsidR="00E34FC0" w:rsidRPr="009641F1">
        <w:rPr>
          <w:rFonts w:ascii="Sakkal Majalla" w:hAnsi="Sakkal Majalla" w:cs="Sakkal Majalla"/>
          <w:sz w:val="28"/>
          <w:szCs w:val="28"/>
          <w:rtl/>
        </w:rPr>
        <w:t>تحديد العلاقة بين استخدام وسائل التواصل الاجتماعي ومستويات التشكيك في مصداقية وسائل الإعلام التقليدية</w:t>
      </w:r>
      <w:r w:rsidR="00180D6A" w:rsidRPr="009641F1">
        <w:rPr>
          <w:rFonts w:ascii="Sakkal Majalla" w:hAnsi="Sakkal Majalla" w:cs="Sakkal Majalla"/>
          <w:sz w:val="28"/>
          <w:szCs w:val="28"/>
          <w:rtl/>
        </w:rPr>
        <w:t>، واعتمدت على ن</w:t>
      </w:r>
      <w:r w:rsidR="00E34FC0" w:rsidRPr="009641F1">
        <w:rPr>
          <w:rFonts w:ascii="Sakkal Majalla" w:hAnsi="Sakkal Majalla" w:cs="Sakkal Majalla"/>
          <w:sz w:val="28"/>
          <w:szCs w:val="28"/>
          <w:rtl/>
        </w:rPr>
        <w:t>هج</w:t>
      </w:r>
      <w:r w:rsidR="00180D6A" w:rsidRPr="009641F1">
        <w:rPr>
          <w:rFonts w:ascii="Sakkal Majalla" w:hAnsi="Sakkal Majalla" w:cs="Sakkal Majalla"/>
          <w:sz w:val="28"/>
          <w:szCs w:val="28"/>
          <w:rtl/>
        </w:rPr>
        <w:t xml:space="preserve"> الد</w:t>
      </w:r>
      <w:r w:rsidR="00E34FC0" w:rsidRPr="009641F1">
        <w:rPr>
          <w:rFonts w:ascii="Sakkal Majalla" w:hAnsi="Sakkal Majalla" w:cs="Sakkal Majalla"/>
          <w:sz w:val="28"/>
          <w:szCs w:val="28"/>
          <w:rtl/>
        </w:rPr>
        <w:t>راسة كمية (مسح هاتفي) في ألمانيا</w:t>
      </w:r>
      <w:r w:rsidR="00180D6A" w:rsidRPr="009641F1">
        <w:rPr>
          <w:rFonts w:ascii="Sakkal Majalla" w:hAnsi="Sakkal Majalla" w:cs="Sakkal Majalla"/>
          <w:sz w:val="28"/>
          <w:szCs w:val="28"/>
          <w:rtl/>
        </w:rPr>
        <w:t xml:space="preserve">، وقد </w:t>
      </w:r>
      <w:r w:rsidR="00E34FC0" w:rsidRPr="009641F1">
        <w:rPr>
          <w:rFonts w:ascii="Sakkal Majalla" w:hAnsi="Sakkal Majalla" w:cs="Sakkal Majalla"/>
          <w:sz w:val="28"/>
          <w:szCs w:val="28"/>
          <w:rtl/>
        </w:rPr>
        <w:t>كشفت الدراسة عن علاقة إيجابية بين الاستخدام المكثف لمنصات التواصل وارتفاع التشكيك في المصداقية الكلية للإعلام بشكل عام، مما يشير إلى أثر تآكلي</w:t>
      </w:r>
      <w:r w:rsidR="00E34FC0" w:rsidRPr="009641F1">
        <w:rPr>
          <w:rFonts w:ascii="Sakkal Majalla" w:hAnsi="Sakkal Majalla" w:cs="Sakkal Majalla"/>
          <w:sz w:val="28"/>
          <w:szCs w:val="28"/>
        </w:rPr>
        <w:t xml:space="preserve"> (Erosive Effect) </w:t>
      </w:r>
      <w:r w:rsidR="00E34FC0" w:rsidRPr="009641F1">
        <w:rPr>
          <w:rFonts w:ascii="Sakkal Majalla" w:hAnsi="Sakkal Majalla" w:cs="Sakkal Majalla"/>
          <w:sz w:val="28"/>
          <w:szCs w:val="28"/>
          <w:rtl/>
        </w:rPr>
        <w:t>للإعلام الرقمي على الثقة المؤسسي</w:t>
      </w:r>
      <w:r w:rsidRPr="009641F1">
        <w:rPr>
          <w:rFonts w:ascii="Sakkal Majalla" w:hAnsi="Sakkal Majalla" w:cs="Sakkal Majalla"/>
          <w:sz w:val="28"/>
          <w:szCs w:val="28"/>
          <w:rtl/>
        </w:rPr>
        <w:t>ة.</w:t>
      </w:r>
    </w:p>
    <w:p w14:paraId="6F55DDF8" w14:textId="52270621" w:rsidR="00E34FC0" w:rsidRPr="009641F1" w:rsidRDefault="0034210F" w:rsidP="009641F1">
      <w:pPr>
        <w:tabs>
          <w:tab w:val="num" w:pos="720"/>
        </w:tabs>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وقد كان عنوان </w:t>
      </w:r>
      <w:r w:rsidR="00E34FC0" w:rsidRPr="009641F1">
        <w:rPr>
          <w:rFonts w:ascii="Sakkal Majalla" w:hAnsi="Sakkal Majalla" w:cs="Sakkal Majalla"/>
          <w:sz w:val="28"/>
          <w:szCs w:val="28"/>
          <w:rtl/>
        </w:rPr>
        <w:t>دراسة (عزوز، 2018)</w:t>
      </w:r>
      <w:r w:rsidRPr="009641F1">
        <w:rPr>
          <w:rFonts w:ascii="Sakkal Majalla" w:hAnsi="Sakkal Majalla" w:cs="Sakkal Majalla"/>
          <w:sz w:val="28"/>
          <w:szCs w:val="28"/>
          <w:rtl/>
        </w:rPr>
        <w:t xml:space="preserve"> هو </w:t>
      </w:r>
      <w:r w:rsidR="00E34FC0" w:rsidRPr="009641F1">
        <w:rPr>
          <w:rFonts w:ascii="Sakkal Majalla" w:hAnsi="Sakkal Majalla" w:cs="Sakkal Majalla"/>
          <w:sz w:val="28"/>
          <w:szCs w:val="28"/>
          <w:rtl/>
        </w:rPr>
        <w:t>"استخدام اللاجئين السوريين في ألمانيا لوسائل التواصل الاجتماعي وأثرها على الاندماج وبناء الهوية</w:t>
      </w:r>
      <w:r w:rsidR="00E34FC0" w:rsidRPr="009641F1">
        <w:rPr>
          <w:rFonts w:ascii="Sakkal Majalla" w:hAnsi="Sakkal Majalla" w:cs="Sakkal Majalla"/>
          <w:sz w:val="28"/>
          <w:szCs w:val="28"/>
        </w:rPr>
        <w:t>"</w:t>
      </w:r>
      <w:r w:rsidRPr="009641F1">
        <w:rPr>
          <w:rFonts w:ascii="Sakkal Majalla" w:hAnsi="Sakkal Majalla" w:cs="Sakkal Majalla"/>
          <w:sz w:val="28"/>
          <w:szCs w:val="28"/>
          <w:rtl/>
        </w:rPr>
        <w:t xml:space="preserve">، وكان </w:t>
      </w:r>
      <w:r w:rsidR="00E34FC0" w:rsidRPr="009641F1">
        <w:rPr>
          <w:rFonts w:ascii="Sakkal Majalla" w:hAnsi="Sakkal Majalla" w:cs="Sakkal Majalla"/>
          <w:sz w:val="28"/>
          <w:szCs w:val="28"/>
          <w:rtl/>
        </w:rPr>
        <w:t>الهد</w:t>
      </w:r>
      <w:r w:rsidRPr="009641F1">
        <w:rPr>
          <w:rFonts w:ascii="Sakkal Majalla" w:hAnsi="Sakkal Majalla" w:cs="Sakkal Majalla"/>
          <w:sz w:val="28"/>
          <w:szCs w:val="28"/>
          <w:rtl/>
        </w:rPr>
        <w:t xml:space="preserve">ف منها </w:t>
      </w:r>
      <w:r w:rsidR="00E34FC0" w:rsidRPr="009641F1">
        <w:rPr>
          <w:rFonts w:ascii="Sakkal Majalla" w:hAnsi="Sakkal Majalla" w:cs="Sakkal Majalla"/>
          <w:sz w:val="28"/>
          <w:szCs w:val="28"/>
          <w:rtl/>
        </w:rPr>
        <w:t>رصد أنماط استخدام اللاجئين السوريين لوسائل التواصل الاجتماعي (واتساب وفيسبوك) وتأثيرها على عملية اندماجهم في المجتمع المضي</w:t>
      </w:r>
      <w:r w:rsidRPr="009641F1">
        <w:rPr>
          <w:rFonts w:ascii="Sakkal Majalla" w:hAnsi="Sakkal Majalla" w:cs="Sakkal Majalla"/>
          <w:sz w:val="28"/>
          <w:szCs w:val="28"/>
          <w:rtl/>
        </w:rPr>
        <w:t xml:space="preserve">ف، وقد اعتمدت </w:t>
      </w:r>
      <w:r w:rsidR="00E34FC0" w:rsidRPr="009641F1">
        <w:rPr>
          <w:rFonts w:ascii="Sakkal Majalla" w:hAnsi="Sakkal Majalla" w:cs="Sakkal Majalla"/>
          <w:sz w:val="28"/>
          <w:szCs w:val="28"/>
          <w:rtl/>
        </w:rPr>
        <w:t>المنهج النوعي (المقابلات المتعمقة) والكمي</w:t>
      </w:r>
      <w:r w:rsidRPr="009641F1">
        <w:rPr>
          <w:rFonts w:ascii="Sakkal Majalla" w:hAnsi="Sakkal Majalla" w:cs="Sakkal Majalla"/>
          <w:sz w:val="28"/>
          <w:szCs w:val="28"/>
          <w:rtl/>
        </w:rPr>
        <w:t xml:space="preserve">، وحلصت إلى أن </w:t>
      </w:r>
      <w:r w:rsidR="00E34FC0" w:rsidRPr="009641F1">
        <w:rPr>
          <w:rFonts w:ascii="Sakkal Majalla" w:hAnsi="Sakkal Majalla" w:cs="Sakkal Majalla"/>
          <w:sz w:val="28"/>
          <w:szCs w:val="28"/>
          <w:rtl/>
        </w:rPr>
        <w:t xml:space="preserve">وسائل التواصل الاجتماعي تُستخدم بشكل أساسي للحصول على معلومات حيوية (خدمية) والتحقق من أخبار العودة، وأن شبكات الأقران (المجموعات الخاصة) تمثل مصدر المصداقية الأول على حساب الإعلام التقليدي، مما يؤدي إلى تشكيل </w:t>
      </w:r>
      <w:r w:rsidR="00E34FC0" w:rsidRPr="009641F1">
        <w:rPr>
          <w:rFonts w:ascii="Sakkal Majalla" w:hAnsi="Sakkal Majalla" w:cs="Sakkal Majalla"/>
          <w:sz w:val="28"/>
          <w:szCs w:val="28"/>
        </w:rPr>
        <w:t>"</w:t>
      </w:r>
      <w:r w:rsidR="00E34FC0" w:rsidRPr="009641F1">
        <w:rPr>
          <w:rFonts w:ascii="Sakkal Majalla" w:hAnsi="Sakkal Majalla" w:cs="Sakkal Majalla"/>
          <w:sz w:val="28"/>
          <w:szCs w:val="28"/>
          <w:rtl/>
        </w:rPr>
        <w:t>غرف صدى</w:t>
      </w:r>
      <w:r w:rsidR="00E34FC0" w:rsidRPr="009641F1">
        <w:rPr>
          <w:rFonts w:ascii="Sakkal Majalla" w:hAnsi="Sakkal Majalla" w:cs="Sakkal Majalla"/>
          <w:sz w:val="28"/>
          <w:szCs w:val="28"/>
        </w:rPr>
        <w:t xml:space="preserve">" </w:t>
      </w:r>
      <w:r w:rsidR="009012C6" w:rsidRPr="009641F1">
        <w:rPr>
          <w:rFonts w:ascii="Sakkal Majalla" w:hAnsi="Sakkal Majalla" w:cs="Sakkal Majalla"/>
          <w:sz w:val="28"/>
          <w:szCs w:val="28"/>
          <w:rtl/>
        </w:rPr>
        <w:t>م</w:t>
      </w:r>
      <w:r w:rsidR="00E34FC0" w:rsidRPr="009641F1">
        <w:rPr>
          <w:rFonts w:ascii="Sakkal Majalla" w:hAnsi="Sakkal Majalla" w:cs="Sakkal Majalla"/>
          <w:sz w:val="28"/>
          <w:szCs w:val="28"/>
          <w:rtl/>
        </w:rPr>
        <w:t>علوماتية</w:t>
      </w:r>
      <w:r w:rsidR="00E34FC0" w:rsidRPr="009641F1">
        <w:rPr>
          <w:rFonts w:ascii="Sakkal Majalla" w:hAnsi="Sakkal Majalla" w:cs="Sakkal Majalla"/>
          <w:sz w:val="28"/>
          <w:szCs w:val="28"/>
        </w:rPr>
        <w:t>.</w:t>
      </w:r>
    </w:p>
    <w:p w14:paraId="6BCFEA0B" w14:textId="77777777" w:rsidR="001306E3" w:rsidRPr="009641F1" w:rsidRDefault="009012C6" w:rsidP="009641F1">
      <w:pPr>
        <w:tabs>
          <w:tab w:val="num" w:pos="720"/>
        </w:tabs>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بالنسبة ل</w:t>
      </w:r>
      <w:r w:rsidR="00E34FC0" w:rsidRPr="009641F1">
        <w:rPr>
          <w:rFonts w:ascii="Sakkal Majalla" w:hAnsi="Sakkal Majalla" w:cs="Sakkal Majalla"/>
          <w:sz w:val="28"/>
          <w:szCs w:val="28"/>
          <w:rtl/>
        </w:rPr>
        <w:t>دراسة (الموسوي، 2023)</w:t>
      </w:r>
      <w:r w:rsidRPr="009641F1">
        <w:rPr>
          <w:rFonts w:ascii="Sakkal Majalla" w:hAnsi="Sakkal Majalla" w:cs="Sakkal Majalla"/>
          <w:sz w:val="28"/>
          <w:szCs w:val="28"/>
          <w:rtl/>
        </w:rPr>
        <w:t xml:space="preserve"> والتي كانت تحت عنوان </w:t>
      </w:r>
      <w:r w:rsidR="00E34FC0" w:rsidRPr="009641F1">
        <w:rPr>
          <w:rFonts w:ascii="Sakkal Majalla" w:hAnsi="Sakkal Majalla" w:cs="Sakkal Majalla"/>
          <w:sz w:val="28"/>
          <w:szCs w:val="28"/>
          <w:rtl/>
        </w:rPr>
        <w:t>"الاعتماد الإعلامي للمواطنين العرب في جنوب تركيا ومواجهة الشائعات</w:t>
      </w:r>
      <w:r w:rsidR="00E34FC0" w:rsidRPr="009641F1">
        <w:rPr>
          <w:rFonts w:ascii="Sakkal Majalla" w:hAnsi="Sakkal Majalla" w:cs="Sakkal Majalla"/>
          <w:sz w:val="28"/>
          <w:szCs w:val="28"/>
        </w:rPr>
        <w:t>"</w:t>
      </w:r>
      <w:r w:rsidRPr="009641F1">
        <w:rPr>
          <w:rFonts w:ascii="Sakkal Majalla" w:hAnsi="Sakkal Majalla" w:cs="Sakkal Majalla"/>
          <w:sz w:val="28"/>
          <w:szCs w:val="28"/>
          <w:rtl/>
        </w:rPr>
        <w:t xml:space="preserve">، فقد هدفت إلى </w:t>
      </w:r>
      <w:r w:rsidR="00E34FC0" w:rsidRPr="009641F1">
        <w:rPr>
          <w:rFonts w:ascii="Sakkal Majalla" w:hAnsi="Sakkal Majalla" w:cs="Sakkal Majalla"/>
          <w:sz w:val="28"/>
          <w:szCs w:val="28"/>
          <w:rtl/>
        </w:rPr>
        <w:t>قياس درجة اعتماد المواطنين الأتراك من أصول عربية على القنوات التلفزيونية ومنصات الأخبار الرقم</w:t>
      </w:r>
      <w:r w:rsidR="00003D35" w:rsidRPr="009641F1">
        <w:rPr>
          <w:rFonts w:ascii="Sakkal Majalla" w:hAnsi="Sakkal Majalla" w:cs="Sakkal Majalla"/>
          <w:sz w:val="28"/>
          <w:szCs w:val="28"/>
          <w:rtl/>
        </w:rPr>
        <w:t xml:space="preserve">ية، واعتمدت </w:t>
      </w:r>
      <w:r w:rsidR="00E34FC0" w:rsidRPr="009641F1">
        <w:rPr>
          <w:rFonts w:ascii="Sakkal Majalla" w:hAnsi="Sakkal Majalla" w:cs="Sakkal Majalla"/>
          <w:sz w:val="28"/>
          <w:szCs w:val="28"/>
          <w:rtl/>
        </w:rPr>
        <w:t>المنهج المسحي على عينة في محافظتي هاتاي ومرس</w:t>
      </w:r>
      <w:r w:rsidR="00003D35" w:rsidRPr="009641F1">
        <w:rPr>
          <w:rFonts w:ascii="Sakkal Majalla" w:hAnsi="Sakkal Majalla" w:cs="Sakkal Majalla"/>
          <w:sz w:val="28"/>
          <w:szCs w:val="28"/>
          <w:rtl/>
        </w:rPr>
        <w:t xml:space="preserve">ين، ومن </w:t>
      </w:r>
      <w:r w:rsidR="00E34FC0" w:rsidRPr="009641F1">
        <w:rPr>
          <w:rFonts w:ascii="Sakkal Majalla" w:hAnsi="Sakkal Majalla" w:cs="Sakkal Majalla"/>
          <w:sz w:val="28"/>
          <w:szCs w:val="28"/>
          <w:rtl/>
        </w:rPr>
        <w:t>أهم النتائج</w:t>
      </w:r>
      <w:r w:rsidR="00003D35" w:rsidRPr="009641F1">
        <w:rPr>
          <w:rFonts w:ascii="Sakkal Majalla" w:hAnsi="Sakkal Majalla" w:cs="Sakkal Majalla"/>
          <w:sz w:val="28"/>
          <w:szCs w:val="28"/>
          <w:rtl/>
        </w:rPr>
        <w:t xml:space="preserve"> التي خلصت إليها أنها </w:t>
      </w:r>
      <w:r w:rsidR="00E34FC0" w:rsidRPr="009641F1">
        <w:rPr>
          <w:rFonts w:ascii="Sakkal Majalla" w:hAnsi="Sakkal Majalla" w:cs="Sakkal Majalla"/>
          <w:sz w:val="28"/>
          <w:szCs w:val="28"/>
          <w:rtl/>
        </w:rPr>
        <w:t>أشارت</w:t>
      </w:r>
      <w:r w:rsidR="00003D35" w:rsidRPr="009641F1">
        <w:rPr>
          <w:rFonts w:ascii="Sakkal Majalla" w:hAnsi="Sakkal Majalla" w:cs="Sakkal Majalla"/>
          <w:sz w:val="28"/>
          <w:szCs w:val="28"/>
          <w:rtl/>
        </w:rPr>
        <w:t xml:space="preserve"> </w:t>
      </w:r>
      <w:r w:rsidR="00E34FC0" w:rsidRPr="009641F1">
        <w:rPr>
          <w:rFonts w:ascii="Sakkal Majalla" w:hAnsi="Sakkal Majalla" w:cs="Sakkal Majalla"/>
          <w:sz w:val="28"/>
          <w:szCs w:val="28"/>
          <w:rtl/>
        </w:rPr>
        <w:t>إلى وجود انقسام في الاعتماد؛ حيث لا يزال الإعلام التلفزيوني التقليدي (العربي والتركي) يمتلك حصة لا بأس بها، لكن الإعلام الرقمي يتفوق في سرعة نشر الأخبار، مما يضع الجمهور في صراع بين السرعة والمصداقي</w:t>
      </w:r>
      <w:r w:rsidR="001306E3" w:rsidRPr="009641F1">
        <w:rPr>
          <w:rFonts w:ascii="Sakkal Majalla" w:hAnsi="Sakkal Majalla" w:cs="Sakkal Majalla"/>
          <w:sz w:val="28"/>
          <w:szCs w:val="28"/>
          <w:rtl/>
        </w:rPr>
        <w:t>ة.</w:t>
      </w:r>
    </w:p>
    <w:p w14:paraId="3122A30A" w14:textId="037CAAB3" w:rsidR="00882582" w:rsidRDefault="00760661" w:rsidP="00E86293">
      <w:pPr>
        <w:tabs>
          <w:tab w:val="num" w:pos="720"/>
        </w:tabs>
        <w:bidi/>
        <w:spacing w:after="0" w:line="360" w:lineRule="auto"/>
        <w:jc w:val="center"/>
        <w:rPr>
          <w:rFonts w:ascii="Sakkal Majalla" w:hAnsi="Sakkal Majalla" w:cs="Sakkal Majalla"/>
          <w:b/>
          <w:bCs/>
          <w:sz w:val="32"/>
          <w:szCs w:val="32"/>
          <w:rtl/>
        </w:rPr>
      </w:pPr>
      <w:r w:rsidRPr="00E86293">
        <w:rPr>
          <w:rFonts w:ascii="Sakkal Majalla" w:hAnsi="Sakkal Majalla" w:cs="Sakkal Majalla"/>
          <w:b/>
          <w:bCs/>
          <w:sz w:val="32"/>
          <w:szCs w:val="32"/>
          <w:rtl/>
        </w:rPr>
        <w:t>ا</w:t>
      </w:r>
      <w:r w:rsidR="00E34FC0" w:rsidRPr="00E86293">
        <w:rPr>
          <w:rFonts w:ascii="Sakkal Majalla" w:hAnsi="Sakkal Majalla" w:cs="Sakkal Majalla"/>
          <w:b/>
          <w:bCs/>
          <w:sz w:val="32"/>
          <w:szCs w:val="32"/>
          <w:rtl/>
        </w:rPr>
        <w:t>لتعقيب على الدراسات السابقة</w:t>
      </w:r>
      <w:r w:rsidR="00882582" w:rsidRPr="00E86293">
        <w:rPr>
          <w:rFonts w:ascii="Sakkal Majalla" w:hAnsi="Sakkal Majalla" w:cs="Sakkal Majalla"/>
          <w:b/>
          <w:bCs/>
          <w:sz w:val="32"/>
          <w:szCs w:val="32"/>
          <w:rtl/>
        </w:rPr>
        <w:t>:</w:t>
      </w:r>
    </w:p>
    <w:p w14:paraId="7039FB22" w14:textId="77777777" w:rsidR="007F58CA" w:rsidRPr="009641F1" w:rsidRDefault="00882582" w:rsidP="009641F1">
      <w:pPr>
        <w:tabs>
          <w:tab w:val="num" w:pos="720"/>
        </w:tabs>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E34FC0" w:rsidRPr="009641F1">
        <w:rPr>
          <w:rFonts w:ascii="Sakkal Majalla" w:hAnsi="Sakkal Majalla" w:cs="Sakkal Majalla"/>
          <w:sz w:val="28"/>
          <w:szCs w:val="28"/>
          <w:rtl/>
        </w:rPr>
        <w:t>توفر الدراسات السابقة إطاراً نظرياً ومنهجياً غنياً (خاصة في تحليل المصداقية والإعلام الرقمي) وتوضح أهمية دراسة مجتمعات الشتا</w:t>
      </w:r>
      <w:r w:rsidRPr="009641F1">
        <w:rPr>
          <w:rFonts w:ascii="Sakkal Majalla" w:hAnsi="Sakkal Majalla" w:cs="Sakkal Majalla"/>
          <w:sz w:val="28"/>
          <w:szCs w:val="28"/>
          <w:rtl/>
        </w:rPr>
        <w:t xml:space="preserve">ت، </w:t>
      </w:r>
      <w:r w:rsidR="00E34FC0" w:rsidRPr="009641F1">
        <w:rPr>
          <w:rFonts w:ascii="Sakkal Majalla" w:hAnsi="Sakkal Majalla" w:cs="Sakkal Majalla"/>
          <w:sz w:val="28"/>
          <w:szCs w:val="28"/>
          <w:rtl/>
        </w:rPr>
        <w:t>ومع ذلك تبقى هناك فجوة بحثية واضحة</w:t>
      </w:r>
      <w:r w:rsidR="00E34FC0" w:rsidRPr="009641F1">
        <w:rPr>
          <w:rFonts w:ascii="Sakkal Majalla" w:hAnsi="Sakkal Majalla" w:cs="Sakkal Majalla"/>
          <w:sz w:val="28"/>
          <w:szCs w:val="28"/>
        </w:rPr>
        <w:t>:</w:t>
      </w:r>
    </w:p>
    <w:p w14:paraId="4ED95E32" w14:textId="77777777" w:rsidR="007F58CA" w:rsidRPr="009641F1" w:rsidRDefault="00E34FC0" w:rsidP="009641F1">
      <w:pPr>
        <w:pStyle w:val="ListParagraph"/>
        <w:numPr>
          <w:ilvl w:val="0"/>
          <w:numId w:val="25"/>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غياب المقارنة المنهجية</w:t>
      </w: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لا توجد دراسة سابقة (في حدود علم الباحث) أجرت مقارنة كمية مباشرة في تقييم المصداقية بين المكونين العربيين في تركيا (الأصلي والمهاجر) داخل إطار منهجي واحد</w:t>
      </w:r>
      <w:r w:rsidRPr="009641F1">
        <w:rPr>
          <w:rFonts w:ascii="Sakkal Majalla" w:hAnsi="Sakkal Majalla" w:cs="Sakkal Majalla"/>
          <w:sz w:val="28"/>
          <w:szCs w:val="28"/>
        </w:rPr>
        <w:t>.</w:t>
      </w:r>
    </w:p>
    <w:p w14:paraId="56ED35D9" w14:textId="77777777" w:rsidR="007F58CA" w:rsidRPr="009641F1" w:rsidRDefault="00E34FC0" w:rsidP="009641F1">
      <w:pPr>
        <w:pStyle w:val="ListParagraph"/>
        <w:numPr>
          <w:ilvl w:val="0"/>
          <w:numId w:val="25"/>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التركيز الأحادي</w:t>
      </w: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معظم الدراسات إما ركزت على المصداقية العامة أو سلوك اللاجئين السوريين وحدهم</w:t>
      </w:r>
      <w:r w:rsidRPr="009641F1">
        <w:rPr>
          <w:rFonts w:ascii="Sakkal Majalla" w:hAnsi="Sakkal Majalla" w:cs="Sakkal Majalla"/>
          <w:sz w:val="28"/>
          <w:szCs w:val="28"/>
        </w:rPr>
        <w:t>.</w:t>
      </w:r>
    </w:p>
    <w:p w14:paraId="267759B5" w14:textId="74488F44" w:rsidR="00A668CA" w:rsidRDefault="00E34FC0" w:rsidP="009641F1">
      <w:pPr>
        <w:pStyle w:val="ListParagraph"/>
        <w:numPr>
          <w:ilvl w:val="0"/>
          <w:numId w:val="25"/>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المساهمة الجديدة</w:t>
      </w:r>
      <w:r w:rsidRPr="009641F1">
        <w:rPr>
          <w:rFonts w:ascii="Sakkal Majalla" w:hAnsi="Sakkal Majalla" w:cs="Sakkal Majalla"/>
          <w:sz w:val="28"/>
          <w:szCs w:val="28"/>
        </w:rPr>
        <w:t xml:space="preserve">: </w:t>
      </w:r>
      <w:r w:rsidRPr="009641F1">
        <w:rPr>
          <w:rFonts w:ascii="Sakkal Majalla" w:hAnsi="Sakkal Majalla" w:cs="Sakkal Majalla"/>
          <w:sz w:val="28"/>
          <w:szCs w:val="28"/>
          <w:rtl/>
        </w:rPr>
        <w:t>تسعى الدراسة الحالية إلى دمج متغير المصداقية متعددة الأبعاد (الخبرة والجدارة بالثقة) مع البيئة المعقدة في تركيا، لتقديم تحليل شامل لكيفية بناء المجتمعات العربية لحكمها على صدق المعلومة في بيئة إعلامية شديدة الانقسام والتشويش</w:t>
      </w:r>
      <w:r w:rsidRPr="009641F1">
        <w:rPr>
          <w:rFonts w:ascii="Sakkal Majalla" w:hAnsi="Sakkal Majalla" w:cs="Sakkal Majalla"/>
          <w:sz w:val="28"/>
          <w:szCs w:val="28"/>
        </w:rPr>
        <w:t>.</w:t>
      </w:r>
    </w:p>
    <w:p w14:paraId="1EAD11C6" w14:textId="77777777" w:rsidR="00A668CA" w:rsidRDefault="00A668CA">
      <w:pPr>
        <w:rPr>
          <w:rFonts w:ascii="Sakkal Majalla" w:hAnsi="Sakkal Majalla" w:cs="Sakkal Majalla"/>
          <w:sz w:val="28"/>
          <w:szCs w:val="28"/>
        </w:rPr>
      </w:pPr>
      <w:r>
        <w:rPr>
          <w:rFonts w:ascii="Sakkal Majalla" w:hAnsi="Sakkal Majalla" w:cs="Sakkal Majalla"/>
          <w:sz w:val="28"/>
          <w:szCs w:val="28"/>
        </w:rPr>
        <w:br w:type="page"/>
      </w:r>
    </w:p>
    <w:p w14:paraId="7300B33D" w14:textId="1A9A6BCC" w:rsidR="005312C6" w:rsidRPr="00A668CA" w:rsidRDefault="00A668CA" w:rsidP="00A668CA">
      <w:pPr>
        <w:bidi/>
        <w:spacing w:after="0" w:line="360" w:lineRule="auto"/>
        <w:jc w:val="center"/>
        <w:rPr>
          <w:rFonts w:ascii="Sakkal Majalla" w:hAnsi="Sakkal Majalla" w:cs="Sakkal Majalla"/>
          <w:b/>
          <w:bCs/>
          <w:sz w:val="36"/>
          <w:szCs w:val="36"/>
          <w:rtl/>
          <w:lang w:val="tr-TR"/>
        </w:rPr>
      </w:pPr>
      <w:r w:rsidRPr="00A668CA">
        <w:rPr>
          <w:rFonts w:ascii="Sakkal Majalla" w:hAnsi="Sakkal Majalla" w:cs="Sakkal Majalla" w:hint="cs"/>
          <w:b/>
          <w:bCs/>
          <w:sz w:val="36"/>
          <w:szCs w:val="36"/>
          <w:rtl/>
          <w:lang w:val="tr-TR"/>
        </w:rPr>
        <w:t xml:space="preserve">الفصل الثاني: </w:t>
      </w:r>
      <w:r w:rsidR="005312C6" w:rsidRPr="00A668CA">
        <w:rPr>
          <w:rFonts w:ascii="Sakkal Majalla" w:hAnsi="Sakkal Majalla" w:cs="Sakkal Majalla"/>
          <w:b/>
          <w:bCs/>
          <w:sz w:val="36"/>
          <w:szCs w:val="36"/>
          <w:rtl/>
          <w:lang w:val="tr-TR"/>
        </w:rPr>
        <w:t>الإطار النظري للبحث</w:t>
      </w:r>
    </w:p>
    <w:p w14:paraId="01B2F87D" w14:textId="02183036" w:rsidR="00686E54" w:rsidRPr="009641F1" w:rsidRDefault="00686E54" w:rsidP="009641F1">
      <w:pPr>
        <w:bidi/>
        <w:spacing w:after="0" w:line="360" w:lineRule="auto"/>
        <w:jc w:val="both"/>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 xml:space="preserve">المبحث الأول: </w:t>
      </w:r>
      <w:r w:rsidRPr="009641F1">
        <w:rPr>
          <w:rFonts w:ascii="Sakkal Majalla" w:hAnsi="Sakkal Majalla" w:cs="Sakkal Majalla"/>
          <w:b/>
          <w:bCs/>
          <w:sz w:val="28"/>
          <w:szCs w:val="28"/>
          <w:rtl/>
        </w:rPr>
        <w:t>مفهوم المصداقية وأبعادها في البيئة الرقمية</w:t>
      </w:r>
      <w:r w:rsidRPr="009641F1">
        <w:rPr>
          <w:rFonts w:ascii="Sakkal Majalla" w:hAnsi="Sakkal Majalla" w:cs="Sakkal Majalla"/>
          <w:b/>
          <w:bCs/>
          <w:sz w:val="28"/>
          <w:szCs w:val="28"/>
        </w:rPr>
        <w:t>.</w:t>
      </w:r>
    </w:p>
    <w:p w14:paraId="49F379C7" w14:textId="77777777" w:rsidR="00686E54" w:rsidRPr="009641F1" w:rsidRDefault="00686E54"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أصبحت شبكة الإنترنت مصدرًا أساسيًا للمعلومات لدى الأفراد والمؤسسات على حد سواء، حيث يعتمد المستخدمون على مواقع الويب في الحصول على الأخبار، والمعلومات الصحية، والقرارات الاقتصادية، والتوجيهات المهنية. ومع هذا الاعتماد المتزايد، تبرز مسألة مصداقية المعلومات الرقمية كعنصر محوري في فهم سلوك المستخدمين وثقتهم بالمحتوى الإلكتروني</w:t>
      </w:r>
      <w:r w:rsidRPr="009641F1">
        <w:rPr>
          <w:rFonts w:ascii="Sakkal Majalla" w:hAnsi="Sakkal Majalla" w:cs="Sakkal Majalla"/>
          <w:sz w:val="28"/>
          <w:szCs w:val="28"/>
        </w:rPr>
        <w:t>.</w:t>
      </w:r>
    </w:p>
    <w:p w14:paraId="1C9391C5" w14:textId="77777777" w:rsidR="00686E54" w:rsidRPr="009641F1" w:rsidRDefault="00686E54"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وتؤكد دراسة ستانفورد – ماكوفسكي (2002) أن المصداقية الرقمية لا تتحدد فقط بمضمون الرسالة الإعلامية، بل تتأثر بدرجة كبيرة بالعناصر الشكلية والتنظيمية للموقع الإلكتروني، وهو ما يعكس تحوّل المصداقية في البيئة الرقمية إلى مفهوم إدراكي يتشكل سريعًا اعتمادًا على الانطباع الأولي للمستخدم</w:t>
      </w:r>
      <w:r w:rsidRPr="009641F1">
        <w:rPr>
          <w:rFonts w:ascii="Sakkal Majalla" w:hAnsi="Sakkal Majalla" w:cs="Sakkal Majalla"/>
          <w:sz w:val="28"/>
          <w:szCs w:val="28"/>
        </w:rPr>
        <w:t>.</w:t>
      </w:r>
    </w:p>
    <w:p w14:paraId="644BF387" w14:textId="77777777" w:rsidR="00686E54" w:rsidRPr="009641F1" w:rsidRDefault="00686E54"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تشير المصداقية في سياق الاتصال الرقمي إلى مدى إدراك المستخدم لصدق المعلومات، وكفاءة مصدرها، وجدارتها بالثقة. ويؤكد الباحثون أن المصداقية مفهوم إدراكي</w:t>
      </w:r>
      <w:r w:rsidRPr="009641F1">
        <w:rPr>
          <w:rFonts w:ascii="Sakkal Majalla" w:hAnsi="Sakkal Majalla" w:cs="Sakkal Majalla"/>
          <w:sz w:val="28"/>
          <w:szCs w:val="28"/>
        </w:rPr>
        <w:t xml:space="preserve"> (Perceptual Concept)</w:t>
      </w:r>
      <w:r w:rsidRPr="009641F1">
        <w:rPr>
          <w:rFonts w:ascii="Sakkal Majalla" w:hAnsi="Sakkal Majalla" w:cs="Sakkal Majalla"/>
          <w:sz w:val="28"/>
          <w:szCs w:val="28"/>
          <w:rtl/>
        </w:rPr>
        <w:t>، أي أنها تتشكل في ذهن المتلقي بناءً على خبراته السابقة، وتوقعاته، وطريقة عرض المعلومات</w:t>
      </w:r>
      <w:r w:rsidRPr="009641F1">
        <w:rPr>
          <w:rFonts w:ascii="Sakkal Majalla" w:hAnsi="Sakkal Majalla" w:cs="Sakkal Majalla"/>
          <w:sz w:val="28"/>
          <w:szCs w:val="28"/>
        </w:rPr>
        <w:t>.</w:t>
      </w:r>
    </w:p>
    <w:p w14:paraId="270A7A97" w14:textId="77777777" w:rsidR="001753BD" w:rsidRDefault="00686E54" w:rsidP="001753BD">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وتعتمد مصداقية المواقع الإلكترونية على بُعدين أساسيين</w:t>
      </w:r>
    </w:p>
    <w:p w14:paraId="00F9BED6" w14:textId="4FF01C09" w:rsidR="00686E54" w:rsidRPr="009641F1" w:rsidRDefault="001753BD" w:rsidP="001753BD">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1- </w:t>
      </w:r>
      <w:r w:rsidR="00686E54" w:rsidRPr="009641F1">
        <w:rPr>
          <w:rFonts w:ascii="Sakkal Majalla" w:hAnsi="Sakkal Majalla" w:cs="Sakkal Majalla"/>
          <w:sz w:val="28"/>
          <w:szCs w:val="28"/>
          <w:rtl/>
        </w:rPr>
        <w:t>الجدارة بالثقة</w:t>
      </w:r>
      <w:r w:rsidR="00686E54" w:rsidRPr="009641F1">
        <w:rPr>
          <w:rFonts w:ascii="Sakkal Majalla" w:hAnsi="Sakkal Majalla" w:cs="Sakkal Majalla"/>
          <w:sz w:val="28"/>
          <w:szCs w:val="28"/>
        </w:rPr>
        <w:t xml:space="preserve"> (Trustworthiness): </w:t>
      </w:r>
      <w:r w:rsidR="00686E54" w:rsidRPr="009641F1">
        <w:rPr>
          <w:rFonts w:ascii="Sakkal Majalla" w:hAnsi="Sakkal Majalla" w:cs="Sakkal Majalla"/>
          <w:sz w:val="28"/>
          <w:szCs w:val="28"/>
          <w:rtl/>
        </w:rPr>
        <w:t>وتشير إلى نزاهة المصدر، وغياب التحيّز، والشفافية في عرض المعلومات</w:t>
      </w:r>
      <w:r w:rsidR="00686E54" w:rsidRPr="009641F1">
        <w:rPr>
          <w:rFonts w:ascii="Sakkal Majalla" w:hAnsi="Sakkal Majalla" w:cs="Sakkal Majalla"/>
          <w:sz w:val="28"/>
          <w:szCs w:val="28"/>
        </w:rPr>
        <w:t>.</w:t>
      </w:r>
    </w:p>
    <w:p w14:paraId="081AB651" w14:textId="45B446C8" w:rsidR="00686E54" w:rsidRPr="009641F1" w:rsidRDefault="001753BD" w:rsidP="001753BD">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2- </w:t>
      </w:r>
      <w:r w:rsidR="00686E54" w:rsidRPr="009641F1">
        <w:rPr>
          <w:rFonts w:ascii="Sakkal Majalla" w:hAnsi="Sakkal Majalla" w:cs="Sakkal Majalla"/>
          <w:sz w:val="28"/>
          <w:szCs w:val="28"/>
          <w:rtl/>
        </w:rPr>
        <w:t>لخبرة أو الكفاءة</w:t>
      </w:r>
      <w:r w:rsidR="00686E54" w:rsidRPr="009641F1">
        <w:rPr>
          <w:rFonts w:ascii="Sakkal Majalla" w:hAnsi="Sakkal Majalla" w:cs="Sakkal Majalla"/>
          <w:sz w:val="28"/>
          <w:szCs w:val="28"/>
        </w:rPr>
        <w:t xml:space="preserve"> (Expertise): </w:t>
      </w:r>
      <w:r w:rsidR="00686E54" w:rsidRPr="009641F1">
        <w:rPr>
          <w:rFonts w:ascii="Sakkal Majalla" w:hAnsi="Sakkal Majalla" w:cs="Sakkal Majalla"/>
          <w:sz w:val="28"/>
          <w:szCs w:val="28"/>
          <w:rtl/>
        </w:rPr>
        <w:t>وتعكس مدى معرفة الجهة المنتجة للمحتوى وخبرتها في المجال الذي تتناوله</w:t>
      </w:r>
      <w:r w:rsidR="00686E54" w:rsidRPr="009641F1">
        <w:rPr>
          <w:rFonts w:ascii="Sakkal Majalla" w:hAnsi="Sakkal Majalla" w:cs="Sakkal Majalla"/>
          <w:sz w:val="28"/>
          <w:szCs w:val="28"/>
        </w:rPr>
        <w:t>.</w:t>
      </w:r>
    </w:p>
    <w:p w14:paraId="03D0F91A" w14:textId="77777777" w:rsidR="00686E54" w:rsidRPr="009641F1" w:rsidRDefault="00686E54"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وتؤكد الدراسة أن المستخدمين غالبًا ما يقيّمون مصداقية الموقع بسرعة كبيرة، وأحيانًا خلال ثوانٍ معدودة، اعتمادًا على مؤشرات ظاهرية مثل التصميم، وسهولة التصفح، والتنظيم العام للمحتوى</w:t>
      </w:r>
      <w:r w:rsidRPr="009641F1">
        <w:rPr>
          <w:rFonts w:ascii="Sakkal Majalla" w:hAnsi="Sakkal Majalla" w:cs="Sakkal Majalla"/>
          <w:sz w:val="28"/>
          <w:szCs w:val="28"/>
        </w:rPr>
        <w:t>.</w:t>
      </w:r>
    </w:p>
    <w:p w14:paraId="02F117DA" w14:textId="77777777" w:rsidR="00686E54" w:rsidRPr="009641F1" w:rsidRDefault="00686E54"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تشير نتائج دراسة</w:t>
      </w:r>
      <w:r w:rsidRPr="009641F1">
        <w:rPr>
          <w:rFonts w:ascii="Sakkal Majalla" w:hAnsi="Sakkal Majalla" w:cs="Sakkal Majalla"/>
          <w:sz w:val="28"/>
          <w:szCs w:val="28"/>
        </w:rPr>
        <w:t xml:space="preserve"> Stanford–Makovsky Web Credibility Study (2002) </w:t>
      </w:r>
      <w:r w:rsidRPr="009641F1">
        <w:rPr>
          <w:rFonts w:ascii="Sakkal Majalla" w:hAnsi="Sakkal Majalla" w:cs="Sakkal Majalla"/>
          <w:sz w:val="28"/>
          <w:szCs w:val="28"/>
          <w:rtl/>
        </w:rPr>
        <w:t>إلى أن إدراك المستخدمين لمصداقية المواقع الإلكترونية يتأثر بمجموعة من العوامل المتداخلة، تتقدمها العوامل الشكلية والتنظيمية على العوامل المرتبطة بمحتوى المعلومات ذاته. ويمكن تلخيص هذه العوامل على النحو الآتي</w:t>
      </w:r>
      <w:r w:rsidRPr="009641F1">
        <w:rPr>
          <w:rFonts w:ascii="Sakkal Majalla" w:hAnsi="Sakkal Majalla" w:cs="Sakkal Majalla"/>
          <w:sz w:val="28"/>
          <w:szCs w:val="28"/>
        </w:rPr>
        <w:t>:</w:t>
      </w:r>
    </w:p>
    <w:p w14:paraId="762CC744" w14:textId="40AF1689" w:rsidR="00686E54" w:rsidRPr="00737248" w:rsidRDefault="00737248" w:rsidP="00737248">
      <w:pPr>
        <w:pStyle w:val="ListParagraph"/>
        <w:numPr>
          <w:ilvl w:val="0"/>
          <w:numId w:val="69"/>
        </w:num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w:t>
      </w:r>
      <w:r w:rsidR="00686E54" w:rsidRPr="00737248">
        <w:rPr>
          <w:rFonts w:ascii="Sakkal Majalla" w:hAnsi="Sakkal Majalla" w:cs="Sakkal Majalla"/>
          <w:b/>
          <w:bCs/>
          <w:sz w:val="28"/>
          <w:szCs w:val="28"/>
          <w:rtl/>
        </w:rPr>
        <w:t>لتصميم البصري للموقع</w:t>
      </w:r>
    </w:p>
    <w:p w14:paraId="2870DD3D" w14:textId="77777777" w:rsidR="00737248" w:rsidRDefault="00686E54" w:rsidP="00737248">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يُعد التصميم العام للموقع الإلكتروني من أكثر العوامل تأثيرًا في الحكم على المصداقية، حيث يميل المستخدمون إلى اعتبار المواقع ذات التصميم الاحترافي، المتوازن، والواضح أكثر مصداقية من غيرها. ويشمل ذلك جودة الألوان، وضوح الخطوط، تناسق الصفحات، وخلو الموقع من الفوضى البصرية. وتؤكد الدراسة أن الانطباع الأولي الذي يتشكل لدى المستخدم غالبًا ما يكون بصريًا قبل أن يكون معرفيًا</w:t>
      </w:r>
      <w:r w:rsidRPr="009641F1">
        <w:rPr>
          <w:rFonts w:ascii="Sakkal Majalla" w:hAnsi="Sakkal Majalla" w:cs="Sakkal Majalla"/>
          <w:sz w:val="28"/>
          <w:szCs w:val="28"/>
        </w:rPr>
        <w:t>.</w:t>
      </w:r>
    </w:p>
    <w:p w14:paraId="36467B31" w14:textId="7FABA780" w:rsidR="00686E54" w:rsidRPr="00737248" w:rsidRDefault="00686E54" w:rsidP="00737248">
      <w:pPr>
        <w:pStyle w:val="ListParagraph"/>
        <w:numPr>
          <w:ilvl w:val="0"/>
          <w:numId w:val="69"/>
        </w:numPr>
        <w:bidi/>
        <w:spacing w:after="0" w:line="360" w:lineRule="auto"/>
        <w:jc w:val="both"/>
        <w:rPr>
          <w:rFonts w:ascii="Sakkal Majalla" w:hAnsi="Sakkal Majalla" w:cs="Sakkal Majalla"/>
          <w:sz w:val="28"/>
          <w:szCs w:val="28"/>
          <w:rtl/>
        </w:rPr>
      </w:pPr>
      <w:r w:rsidRPr="00737248">
        <w:rPr>
          <w:rFonts w:ascii="Sakkal Majalla" w:hAnsi="Sakkal Majalla" w:cs="Sakkal Majalla"/>
          <w:b/>
          <w:bCs/>
          <w:sz w:val="28"/>
          <w:szCs w:val="28"/>
          <w:rtl/>
        </w:rPr>
        <w:t>تنظيم المعلومات وسهولة التصفح</w:t>
      </w:r>
    </w:p>
    <w:p w14:paraId="4A1C39BD" w14:textId="77777777" w:rsidR="00F23B01" w:rsidRDefault="00686E54" w:rsidP="00F23B0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تزداد مصداقية الموقع عندما تكون المعلومات منظمة بشكل منطقي ويسهل الوصول إليها عبر قوائم واضحة وبنية تصفح بسيطة، فالمواقع التي تفتقر إلى هيكل واضح أو تتسم بالتعقيد تُضعف ثقة المستخدم، حتى وإن كان محتواها غنيًا بالمعلومات</w:t>
      </w:r>
      <w:r w:rsidRPr="009641F1">
        <w:rPr>
          <w:rFonts w:ascii="Sakkal Majalla" w:hAnsi="Sakkal Majalla" w:cs="Sakkal Majalla"/>
          <w:sz w:val="28"/>
          <w:szCs w:val="28"/>
        </w:rPr>
        <w:t>.</w:t>
      </w:r>
    </w:p>
    <w:p w14:paraId="5BEF64DC" w14:textId="4BB530BE" w:rsidR="00686E54" w:rsidRPr="00F23B01" w:rsidRDefault="00686E54" w:rsidP="00F23B01">
      <w:pPr>
        <w:pStyle w:val="ListParagraph"/>
        <w:numPr>
          <w:ilvl w:val="0"/>
          <w:numId w:val="69"/>
        </w:numPr>
        <w:bidi/>
        <w:spacing w:after="0" w:line="360" w:lineRule="auto"/>
        <w:jc w:val="both"/>
        <w:rPr>
          <w:rFonts w:ascii="Sakkal Majalla" w:hAnsi="Sakkal Majalla" w:cs="Sakkal Majalla"/>
          <w:sz w:val="28"/>
          <w:szCs w:val="28"/>
          <w:rtl/>
        </w:rPr>
      </w:pPr>
      <w:r w:rsidRPr="00F23B01">
        <w:rPr>
          <w:rFonts w:ascii="Sakkal Majalla" w:hAnsi="Sakkal Majalla" w:cs="Sakkal Majalla"/>
          <w:b/>
          <w:bCs/>
          <w:sz w:val="28"/>
          <w:szCs w:val="28"/>
          <w:rtl/>
        </w:rPr>
        <w:t>وضوح الجهة المالكة أو مصدر الموقع</w:t>
      </w:r>
    </w:p>
    <w:p w14:paraId="457C0293" w14:textId="77777777" w:rsidR="00F23B01" w:rsidRDefault="00686E54" w:rsidP="00F23B0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يلعب تحديد هوية الجهة المسؤولة عن الموقع دورًا مهمًا في تعزيز المصداقية، إذ يفضّل المستخدمون المواقع التي توضّح من يقف خلفها، سواء كانت مؤسسة أكاديمية، أو جهة إعلامية معروفة، أو منظمة رسمية. كما أن وجود معلومات اتصال واضحة يعزز الشعور بالشفافية والموثوقية</w:t>
      </w:r>
      <w:r w:rsidRPr="009641F1">
        <w:rPr>
          <w:rFonts w:ascii="Sakkal Majalla" w:hAnsi="Sakkal Majalla" w:cs="Sakkal Majalla"/>
          <w:sz w:val="28"/>
          <w:szCs w:val="28"/>
        </w:rPr>
        <w:t>.</w:t>
      </w:r>
    </w:p>
    <w:p w14:paraId="5372AF69" w14:textId="7D5373C1" w:rsidR="00686E54" w:rsidRPr="00F23B01" w:rsidRDefault="00686E54" w:rsidP="00F23B01">
      <w:pPr>
        <w:pStyle w:val="ListParagraph"/>
        <w:numPr>
          <w:ilvl w:val="0"/>
          <w:numId w:val="69"/>
        </w:numPr>
        <w:bidi/>
        <w:spacing w:after="0" w:line="360" w:lineRule="auto"/>
        <w:jc w:val="both"/>
        <w:rPr>
          <w:rFonts w:ascii="Sakkal Majalla" w:hAnsi="Sakkal Majalla" w:cs="Sakkal Majalla"/>
          <w:sz w:val="28"/>
          <w:szCs w:val="28"/>
          <w:rtl/>
        </w:rPr>
      </w:pPr>
      <w:r w:rsidRPr="00F23B01">
        <w:rPr>
          <w:rFonts w:ascii="Sakkal Majalla" w:hAnsi="Sakkal Majalla" w:cs="Sakkal Majalla"/>
          <w:b/>
          <w:bCs/>
          <w:sz w:val="28"/>
          <w:szCs w:val="28"/>
          <w:rtl/>
        </w:rPr>
        <w:t>حداثة المحتوى وتحديثه المستمر</w:t>
      </w:r>
    </w:p>
    <w:p w14:paraId="1C7E7A08" w14:textId="77777777" w:rsidR="00F23B01" w:rsidRDefault="00686E54" w:rsidP="00F23B0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تُعد حداثة المعلومات مؤشرًا مهمًا على مصداقية الموقع، حيث يُنظر إلى المواقع التي تُحدّث محتواها بانتظام على أنها أكثر اهتمامًا بالدقة والمتابعة. في المقابل، يؤدي وجود معلومات قديمة أو غير محدثة إلى التشكيك في موثوقية الموقع ومصداقية محتواه</w:t>
      </w:r>
      <w:r w:rsidRPr="009641F1">
        <w:rPr>
          <w:rFonts w:ascii="Sakkal Majalla" w:hAnsi="Sakkal Majalla" w:cs="Sakkal Majalla"/>
          <w:sz w:val="28"/>
          <w:szCs w:val="28"/>
        </w:rPr>
        <w:t>.</w:t>
      </w:r>
    </w:p>
    <w:p w14:paraId="75FF258D" w14:textId="76DDE5E1" w:rsidR="00686E54" w:rsidRPr="00F23B01" w:rsidRDefault="00686E54" w:rsidP="00F23B01">
      <w:pPr>
        <w:pStyle w:val="ListParagraph"/>
        <w:numPr>
          <w:ilvl w:val="0"/>
          <w:numId w:val="69"/>
        </w:numPr>
        <w:bidi/>
        <w:spacing w:after="0" w:line="360" w:lineRule="auto"/>
        <w:jc w:val="both"/>
        <w:rPr>
          <w:rFonts w:ascii="Sakkal Majalla" w:hAnsi="Sakkal Majalla" w:cs="Sakkal Majalla"/>
          <w:sz w:val="28"/>
          <w:szCs w:val="28"/>
          <w:rtl/>
        </w:rPr>
      </w:pPr>
      <w:r w:rsidRPr="00F23B01">
        <w:rPr>
          <w:rFonts w:ascii="Sakkal Majalla" w:hAnsi="Sakkal Majalla" w:cs="Sakkal Majalla"/>
          <w:b/>
          <w:bCs/>
          <w:sz w:val="28"/>
          <w:szCs w:val="28"/>
        </w:rPr>
        <w:t xml:space="preserve"> </w:t>
      </w:r>
      <w:r w:rsidRPr="00F23B01">
        <w:rPr>
          <w:rFonts w:ascii="Sakkal Majalla" w:hAnsi="Sakkal Majalla" w:cs="Sakkal Majalla"/>
          <w:b/>
          <w:bCs/>
          <w:sz w:val="28"/>
          <w:szCs w:val="28"/>
          <w:rtl/>
        </w:rPr>
        <w:t>جودة الكتابة وخلو المحتوى من الأخطاء</w:t>
      </w:r>
    </w:p>
    <w:p w14:paraId="33378959" w14:textId="77777777" w:rsidR="00F23B01" w:rsidRDefault="00686E54" w:rsidP="00F23B0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ترتبط المصداقية الرقمية ارتباطًا وثيقًا بـ سلامة اللغة وجودة الصياغة، إذ تؤثر الأخطاء اللغوية أو الإملائية أو النحوية سلبًا في ثقة المستخدم بالموقع. وتشير الدراسة إلى أن المستخدمين يعتبرون هذه الأخطاء دلالة على ضعف المهنية وقلة العناية بالمحتوى</w:t>
      </w:r>
      <w:r w:rsidRPr="009641F1">
        <w:rPr>
          <w:rFonts w:ascii="Sakkal Majalla" w:hAnsi="Sakkal Majalla" w:cs="Sakkal Majalla"/>
          <w:sz w:val="28"/>
          <w:szCs w:val="28"/>
        </w:rPr>
        <w:t>.</w:t>
      </w:r>
    </w:p>
    <w:p w14:paraId="32DF89B4" w14:textId="77777777" w:rsidR="00F23B01" w:rsidRPr="00F23B01" w:rsidRDefault="00686E54" w:rsidP="009641F1">
      <w:pPr>
        <w:pStyle w:val="ListParagraph"/>
        <w:numPr>
          <w:ilvl w:val="0"/>
          <w:numId w:val="69"/>
        </w:numPr>
        <w:bidi/>
        <w:spacing w:after="0" w:line="360" w:lineRule="auto"/>
        <w:jc w:val="both"/>
        <w:rPr>
          <w:rFonts w:ascii="Sakkal Majalla" w:hAnsi="Sakkal Majalla" w:cs="Sakkal Majalla"/>
          <w:sz w:val="28"/>
          <w:szCs w:val="28"/>
        </w:rPr>
      </w:pPr>
      <w:r w:rsidRPr="00F23B01">
        <w:rPr>
          <w:rFonts w:ascii="Sakkal Majalla" w:hAnsi="Sakkal Majalla" w:cs="Sakkal Majalla"/>
          <w:b/>
          <w:bCs/>
          <w:sz w:val="28"/>
          <w:szCs w:val="28"/>
        </w:rPr>
        <w:t xml:space="preserve"> </w:t>
      </w:r>
      <w:r w:rsidRPr="00F23B01">
        <w:rPr>
          <w:rFonts w:ascii="Sakkal Majalla" w:hAnsi="Sakkal Majalla" w:cs="Sakkal Majalla"/>
          <w:b/>
          <w:bCs/>
          <w:sz w:val="28"/>
          <w:szCs w:val="28"/>
          <w:rtl/>
        </w:rPr>
        <w:t>طبيعة الإعلانات داخل الموقع</w:t>
      </w:r>
      <w:r w:rsidR="00F23B01" w:rsidRPr="00F23B01">
        <w:rPr>
          <w:rFonts w:ascii="Sakkal Majalla" w:hAnsi="Sakkal Majalla" w:cs="Sakkal Majalla" w:hint="cs"/>
          <w:b/>
          <w:bCs/>
          <w:sz w:val="28"/>
          <w:szCs w:val="28"/>
          <w:rtl/>
        </w:rPr>
        <w:t>:</w:t>
      </w:r>
    </w:p>
    <w:p w14:paraId="18C243F0" w14:textId="77777777" w:rsidR="00F23B01" w:rsidRDefault="00F23B01" w:rsidP="00F23B01">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686E54" w:rsidRPr="00F23B01">
        <w:rPr>
          <w:rFonts w:ascii="Sakkal Majalla" w:hAnsi="Sakkal Majalla" w:cs="Sakkal Majalla"/>
          <w:sz w:val="28"/>
          <w:szCs w:val="28"/>
          <w:rtl/>
        </w:rPr>
        <w:t>تؤثر كثرة الإعلانات أو طابعها المبالغ فيه سلبًا على إدراك المصداقية، خاصة عندما تطغى الإعلانات على المحتوى الأساسي أو تكون مضللة. في المقابل، تُعد المواقع التي تستخدم الإعلانات بشكل محدود ومنظم أكثر مصداقية من وجهة نظر المستخدمين</w:t>
      </w:r>
      <w:r w:rsidR="00686E54" w:rsidRPr="00F23B01">
        <w:rPr>
          <w:rFonts w:ascii="Sakkal Majalla" w:hAnsi="Sakkal Majalla" w:cs="Sakkal Majalla"/>
          <w:sz w:val="28"/>
          <w:szCs w:val="28"/>
        </w:rPr>
        <w:t>.</w:t>
      </w:r>
    </w:p>
    <w:p w14:paraId="544F8446" w14:textId="44588338" w:rsidR="00686E54" w:rsidRPr="00F23B01" w:rsidRDefault="00686E54" w:rsidP="00F23B01">
      <w:pPr>
        <w:pStyle w:val="ListParagraph"/>
        <w:numPr>
          <w:ilvl w:val="0"/>
          <w:numId w:val="69"/>
        </w:numPr>
        <w:bidi/>
        <w:spacing w:after="0" w:line="360" w:lineRule="auto"/>
        <w:jc w:val="both"/>
        <w:rPr>
          <w:rFonts w:ascii="Sakkal Majalla" w:hAnsi="Sakkal Majalla" w:cs="Sakkal Majalla"/>
          <w:sz w:val="28"/>
          <w:szCs w:val="28"/>
          <w:rtl/>
        </w:rPr>
      </w:pPr>
      <w:r w:rsidRPr="00F23B01">
        <w:rPr>
          <w:rFonts w:ascii="Sakkal Majalla" w:hAnsi="Sakkal Majalla" w:cs="Sakkal Majalla"/>
          <w:b/>
          <w:bCs/>
          <w:sz w:val="28"/>
          <w:szCs w:val="28"/>
          <w:rtl/>
        </w:rPr>
        <w:t>المصداقية المدركة للمحتوى وليس دقته الفعلية</w:t>
      </w:r>
    </w:p>
    <w:p w14:paraId="09924CB2" w14:textId="77777777" w:rsidR="00686E54" w:rsidRPr="009641F1" w:rsidRDefault="00686E54"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من النتائج المهمة للدراسة أن المستخدمين غالبًا ما يقيّمون المصداقية بناءً على مؤشرات ظاهرية أكثر من تقييمهم للدقة العلمية أو صحة المعلومات. وهذا يؤكد أن المصداقية في البيئة الرقمية هي مفهوم إدراكي يتشكل سريعًا وقد لا يعكس بالضرورة جودة المحتوى الفعلية</w:t>
      </w:r>
      <w:r w:rsidRPr="009641F1">
        <w:rPr>
          <w:rFonts w:ascii="Sakkal Majalla" w:hAnsi="Sakkal Majalla" w:cs="Sakkal Majalla"/>
          <w:sz w:val="28"/>
          <w:szCs w:val="28"/>
        </w:rPr>
        <w:t>.</w:t>
      </w:r>
    </w:p>
    <w:p w14:paraId="6D453A66" w14:textId="77777777" w:rsidR="00686E54" w:rsidRPr="009641F1" w:rsidRDefault="00686E54" w:rsidP="009641F1">
      <w:p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المبحث الثاني: نظرية القيم الاجتماعية ودورها في بناء التماسك المجتمعي</w:t>
      </w:r>
    </w:p>
    <w:p w14:paraId="13DE4442" w14:textId="1E160679" w:rsidR="00686E54" w:rsidRPr="009641F1" w:rsidRDefault="008F5F02" w:rsidP="009641F1">
      <w:pPr>
        <w:bidi/>
        <w:spacing w:after="0" w:line="360" w:lineRule="auto"/>
        <w:jc w:val="both"/>
        <w:rPr>
          <w:rFonts w:ascii="Sakkal Majalla" w:hAnsi="Sakkal Majalla" w:cs="Sakkal Majalla"/>
          <w:b/>
          <w:bCs/>
          <w:sz w:val="28"/>
          <w:szCs w:val="28"/>
          <w:rtl/>
        </w:rPr>
      </w:pPr>
      <w:r w:rsidRPr="009641F1">
        <w:rPr>
          <w:rFonts w:ascii="Sakkal Majalla" w:hAnsi="Sakkal Majalla" w:cs="Sakkal Majalla"/>
          <w:b/>
          <w:bCs/>
          <w:sz w:val="28"/>
          <w:szCs w:val="28"/>
          <w:rtl/>
        </w:rPr>
        <w:t xml:space="preserve">أولا: </w:t>
      </w:r>
      <w:r w:rsidR="00686E54" w:rsidRPr="009641F1">
        <w:rPr>
          <w:rFonts w:ascii="Sakkal Majalla" w:hAnsi="Sakkal Majalla" w:cs="Sakkal Majalla"/>
          <w:b/>
          <w:bCs/>
          <w:sz w:val="28"/>
          <w:szCs w:val="28"/>
          <w:rtl/>
        </w:rPr>
        <w:t>مفهوم القيم:</w:t>
      </w:r>
      <w:r w:rsidR="00686E54" w:rsidRPr="009641F1">
        <w:rPr>
          <w:rFonts w:ascii="Sakkal Majalla" w:hAnsi="Sakkal Majalla" w:cs="Sakkal Majalla"/>
          <w:sz w:val="28"/>
          <w:szCs w:val="28"/>
          <w:rtl/>
        </w:rPr>
        <w:t xml:space="preserve"> هي عبارة عن تنظيمات لأحكام عقلية انفعالية معمقة نحو الأشخاص والأشياء و المعاني وأوجه الأشياء التي توجه غاياتنا واتجاهاتنا نحوها، والقيمة مفهوم مجرد ضمني غالبا يعبر عن الفضل أو الامتياز و درجة الفضل الذي يربط الأشخاص أو الأشياء أو المعاني أو أوجه النشاط</w:t>
      </w:r>
    </w:p>
    <w:p w14:paraId="0374ACD5" w14:textId="46645BE4" w:rsidR="00686E54" w:rsidRPr="009641F1" w:rsidRDefault="008F5F02"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686E54" w:rsidRPr="009641F1">
        <w:rPr>
          <w:rFonts w:ascii="Sakkal Majalla" w:hAnsi="Sakkal Majalla" w:cs="Sakkal Majalla"/>
          <w:sz w:val="28"/>
          <w:szCs w:val="28"/>
          <w:rtl/>
        </w:rPr>
        <w:t>أ- عند اللغويين: القيم جمع قيمة و أمر قيم بمعنى مستقيم وقوله تعالى " فيها كتب قيمة " أي مستقيمة، تبين</w:t>
      </w:r>
      <w:r w:rsidR="00686E54" w:rsidRPr="009641F1">
        <w:rPr>
          <w:rFonts w:ascii="Sakkal Majalla" w:hAnsi="Sakkal Majalla" w:cs="Sakkal Majalla"/>
          <w:sz w:val="28"/>
          <w:szCs w:val="28"/>
        </w:rPr>
        <w:t xml:space="preserve"> </w:t>
      </w:r>
      <w:r w:rsidR="00686E54" w:rsidRPr="009641F1">
        <w:rPr>
          <w:rFonts w:ascii="Sakkal Majalla" w:hAnsi="Sakkal Majalla" w:cs="Sakkal Majalla"/>
          <w:sz w:val="28"/>
          <w:szCs w:val="28"/>
          <w:rtl/>
        </w:rPr>
        <w:t>الحق من الباطل على استواء وبرهان وقد اخذ هذا اللفظ من " قوم " واستعمل جذرها للدلالة على معان مختلفة</w:t>
      </w:r>
      <w:r w:rsidR="00686E54" w:rsidRPr="009641F1">
        <w:rPr>
          <w:rFonts w:ascii="Sakkal Majalla" w:hAnsi="Sakkal Majalla" w:cs="Sakkal Majalla"/>
          <w:sz w:val="28"/>
          <w:szCs w:val="28"/>
        </w:rPr>
        <w:t xml:space="preserve"> </w:t>
      </w:r>
      <w:r w:rsidR="00686E54" w:rsidRPr="009641F1">
        <w:rPr>
          <w:rFonts w:ascii="Sakkal Majalla" w:hAnsi="Sakkal Majalla" w:cs="Sakkal Majalla"/>
          <w:sz w:val="28"/>
          <w:szCs w:val="28"/>
          <w:rtl/>
        </w:rPr>
        <w:t>ألا وهي الانتصاب والوقوف: قام، قوما</w:t>
      </w:r>
      <w:r w:rsidRPr="009641F1">
        <w:rPr>
          <w:rFonts w:ascii="Sakkal Majalla" w:hAnsi="Sakkal Majalla" w:cs="Sakkal Majalla"/>
          <w:sz w:val="28"/>
          <w:szCs w:val="28"/>
          <w:rtl/>
        </w:rPr>
        <w:t xml:space="preserve"> </w:t>
      </w:r>
      <w:r w:rsidR="00686E54" w:rsidRPr="009641F1">
        <w:rPr>
          <w:rFonts w:ascii="Sakkal Majalla" w:hAnsi="Sakkal Majalla" w:cs="Sakkal Majalla"/>
          <w:sz w:val="28"/>
          <w:szCs w:val="28"/>
          <w:rtl/>
        </w:rPr>
        <w:t>وقياما وقام الحق: ثبت، قام الأمر: اعتدل واستقام كما يعني الفعل قام</w:t>
      </w:r>
      <w:r w:rsidR="00686E54" w:rsidRPr="009641F1">
        <w:rPr>
          <w:rFonts w:ascii="Sakkal Majalla" w:hAnsi="Sakkal Majalla" w:cs="Sakkal Majalla"/>
          <w:sz w:val="28"/>
          <w:szCs w:val="28"/>
        </w:rPr>
        <w:t xml:space="preserve"> </w:t>
      </w:r>
      <w:r w:rsidR="00686E54" w:rsidRPr="009641F1">
        <w:rPr>
          <w:rFonts w:ascii="Sakkal Majalla" w:hAnsi="Sakkal Majalla" w:cs="Sakkal Majalla"/>
          <w:sz w:val="28"/>
          <w:szCs w:val="28"/>
          <w:rtl/>
        </w:rPr>
        <w:t>بلغ واستوى، هذا وقد أجاز مجمع اللغة العربية في القاهرة استعمال كلمة " القيمة " والقيم للدلالة على الفضائل</w:t>
      </w:r>
      <w:r w:rsidR="00686E54" w:rsidRPr="009641F1">
        <w:rPr>
          <w:rFonts w:ascii="Sakkal Majalla" w:hAnsi="Sakkal Majalla" w:cs="Sakkal Majalla"/>
          <w:sz w:val="28"/>
          <w:szCs w:val="28"/>
        </w:rPr>
        <w:t xml:space="preserve"> </w:t>
      </w:r>
      <w:r w:rsidR="00686E54" w:rsidRPr="009641F1">
        <w:rPr>
          <w:rFonts w:ascii="Sakkal Majalla" w:hAnsi="Sakkal Majalla" w:cs="Sakkal Majalla"/>
          <w:sz w:val="28"/>
          <w:szCs w:val="28"/>
          <w:rtl/>
        </w:rPr>
        <w:t>الدينية والخلقية و الإجتماعية وكلمة القيم بمعنى الجيد.</w:t>
      </w:r>
    </w:p>
    <w:p w14:paraId="2A970FB3" w14:textId="77777777" w:rsidR="008F5F02" w:rsidRPr="009641F1" w:rsidRDefault="008F5F02"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686E54" w:rsidRPr="009641F1">
        <w:rPr>
          <w:rFonts w:ascii="Sakkal Majalla" w:hAnsi="Sakkal Majalla" w:cs="Sakkal Majalla"/>
          <w:sz w:val="28"/>
          <w:szCs w:val="28"/>
          <w:rtl/>
        </w:rPr>
        <w:t>ب - القيمة في المنظور الاجتماعي: هناك تعريفات كثيرة للقيمة في كتب علم الاجتماع فهناك من عرفها على</w:t>
      </w:r>
      <w:r w:rsidR="00686E54" w:rsidRPr="009641F1">
        <w:rPr>
          <w:rFonts w:ascii="Sakkal Majalla" w:hAnsi="Sakkal Majalla" w:cs="Sakkal Majalla"/>
          <w:sz w:val="28"/>
          <w:szCs w:val="28"/>
        </w:rPr>
        <w:t xml:space="preserve"> </w:t>
      </w:r>
      <w:r w:rsidR="00686E54" w:rsidRPr="009641F1">
        <w:rPr>
          <w:rFonts w:ascii="Sakkal Majalla" w:hAnsi="Sakkal Majalla" w:cs="Sakkal Majalla"/>
          <w:sz w:val="28"/>
          <w:szCs w:val="28"/>
          <w:rtl/>
        </w:rPr>
        <w:t>أنها" المقاييس التي تستخدمها جماعة حضارية لتحديد وتوجيه الأفكار، والأعمال ، في سلوك الفرد أو الجماعة " ومنهم من عرفها على أنها" مفهوم ظاهر أو ضمني يميز الفرد أو الجماعة التي ينتمي إليها ، ويحدد ما هو مرغوب فيه وجوبا ، ويؤثر في انتقاء أساليب العمل، و وسائله وغاياته " وهي أيضا الحكم الذي يصدره الإنسان على شيء ما مهتد بمجموعة من المبادئ والمعايير التي وضعها المجتمع الذي يعيش فيه ، والذي يحدد المرغوب فيه، والمرغوب عنه، من السلوك .بينما يعرف كيلمان القيم في تنظيم المجتمع " مجموعة من الفلسفات والمعتقدات والافتراضات والتوقعات. والاتجاهات وقواعد السلوك التي تربط أي مجتمع في شكل وحدة متماسكة</w:t>
      </w:r>
      <w:r w:rsidR="00686E54" w:rsidRPr="009641F1">
        <w:rPr>
          <w:rFonts w:ascii="Sakkal Majalla" w:hAnsi="Sakkal Majalla" w:cs="Sakkal Majalla"/>
          <w:sz w:val="28"/>
          <w:szCs w:val="28"/>
        </w:rPr>
        <w:t xml:space="preserve"> " </w:t>
      </w:r>
    </w:p>
    <w:p w14:paraId="488AA86D" w14:textId="1E860DC4" w:rsidR="00686E54" w:rsidRPr="009641F1" w:rsidRDefault="008F5F02"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686E54" w:rsidRPr="009641F1">
        <w:rPr>
          <w:rFonts w:ascii="Sakkal Majalla" w:hAnsi="Sakkal Majalla" w:cs="Sakkal Majalla"/>
          <w:sz w:val="28"/>
          <w:szCs w:val="28"/>
          <w:rtl/>
        </w:rPr>
        <w:t>أما "روبرت هاجرون" فقد عرف القيم على أنها</w:t>
      </w:r>
      <w:r w:rsidR="002527BB" w:rsidRPr="009641F1">
        <w:rPr>
          <w:rFonts w:ascii="Sakkal Majalla" w:hAnsi="Sakkal Majalla" w:cs="Sakkal Majalla"/>
          <w:sz w:val="28"/>
          <w:szCs w:val="28"/>
          <w:rtl/>
        </w:rPr>
        <w:t xml:space="preserve"> </w:t>
      </w:r>
      <w:r w:rsidR="00686E54" w:rsidRPr="009641F1">
        <w:rPr>
          <w:rFonts w:ascii="Sakkal Majalla" w:hAnsi="Sakkal Majalla" w:cs="Sakkal Majalla"/>
          <w:sz w:val="28"/>
          <w:szCs w:val="28"/>
          <w:rtl/>
        </w:rPr>
        <w:t>"المعايير المقبولة والمرغوب فيها من قبل المجتمع أو الجماعة وغالبا ما تكون مرادفا للغايات."</w:t>
      </w:r>
    </w:p>
    <w:p w14:paraId="769FDDF3" w14:textId="10A6F7F7" w:rsidR="00686E54" w:rsidRPr="009641F1" w:rsidRDefault="008F5F02"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686E54" w:rsidRPr="009641F1">
        <w:rPr>
          <w:rFonts w:ascii="Sakkal Majalla" w:hAnsi="Sakkal Majalla" w:cs="Sakkal Majalla"/>
          <w:sz w:val="28"/>
          <w:szCs w:val="28"/>
          <w:rtl/>
        </w:rPr>
        <w:t>ج- القيمة في المنظور الانثروبولوجي: اهتم علم الإنسان أي الانثروبولوجيا أيضا بدراسة القيم</w:t>
      </w:r>
      <w:r w:rsidR="00686E54" w:rsidRPr="009641F1">
        <w:rPr>
          <w:rFonts w:ascii="Sakkal Majalla" w:hAnsi="Sakkal Majalla" w:cs="Sakkal Majalla"/>
          <w:sz w:val="28"/>
          <w:szCs w:val="28"/>
        </w:rPr>
        <w:t xml:space="preserve"> </w:t>
      </w:r>
      <w:r w:rsidR="00686E54" w:rsidRPr="009641F1">
        <w:rPr>
          <w:rFonts w:ascii="Sakkal Majalla" w:hAnsi="Sakkal Majalla" w:cs="Sakkal Majalla"/>
          <w:sz w:val="28"/>
          <w:szCs w:val="28"/>
          <w:rtl/>
        </w:rPr>
        <w:t>فقاموا بتعريفها  بأنها معيار عام ضمني أو صريح ، فردي أو جماعي يتخذ الأفراد والجماعات</w:t>
      </w:r>
      <w:r w:rsidR="00686E54" w:rsidRPr="009641F1">
        <w:rPr>
          <w:rFonts w:ascii="Sakkal Majalla" w:hAnsi="Sakkal Majalla" w:cs="Sakkal Majalla"/>
          <w:sz w:val="28"/>
          <w:szCs w:val="28"/>
        </w:rPr>
        <w:t xml:space="preserve"> </w:t>
      </w:r>
      <w:r w:rsidR="00686E54" w:rsidRPr="009641F1">
        <w:rPr>
          <w:rFonts w:ascii="Sakkal Majalla" w:hAnsi="Sakkal Majalla" w:cs="Sakkal Majalla"/>
          <w:sz w:val="28"/>
          <w:szCs w:val="28"/>
          <w:rtl/>
        </w:rPr>
        <w:t>القرارات وفقا للحكم على السلوك الاجتماعي رفضا أو قبولا، وعليه فإن الانثروبولوجيا تنظر إلى القيم كونها معايير اجتماعية تختلف من مجتمع لآخر وتحدد السلوك الاجتماعي والاتجاهات السائدة</w:t>
      </w:r>
      <w:r w:rsidR="00686E54" w:rsidRPr="009641F1">
        <w:rPr>
          <w:rFonts w:ascii="Sakkal Majalla" w:hAnsi="Sakkal Majalla" w:cs="Sakkal Majalla"/>
          <w:sz w:val="28"/>
          <w:szCs w:val="28"/>
        </w:rPr>
        <w:t>.</w:t>
      </w:r>
    </w:p>
    <w:p w14:paraId="6E12A205" w14:textId="0A834872" w:rsidR="00686E54" w:rsidRPr="009641F1" w:rsidRDefault="008F5F02"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686E54" w:rsidRPr="009641F1">
        <w:rPr>
          <w:rFonts w:ascii="Sakkal Majalla" w:hAnsi="Sakkal Majalla" w:cs="Sakkal Majalla"/>
          <w:sz w:val="28"/>
          <w:szCs w:val="28"/>
          <w:rtl/>
        </w:rPr>
        <w:t>د- القيمــة في المنظــور التربــوي: القيمــة التربويــة هــي "الــتي نريــد تربيــة الجمهــور عليهــا، بحيــث تــدخل ثقــافتهم وسلوكهم، ومعتقداتهم وتسعى إلى إدراج هذه القيمة في معارفهم وكل الوسائل التربوية</w:t>
      </w:r>
      <w:r w:rsidR="00686E54" w:rsidRPr="009641F1">
        <w:rPr>
          <w:rFonts w:ascii="Sakkal Majalla" w:hAnsi="Sakkal Majalla" w:cs="Sakkal Majalla"/>
          <w:sz w:val="28"/>
          <w:szCs w:val="28"/>
        </w:rPr>
        <w:t xml:space="preserve"> "</w:t>
      </w:r>
    </w:p>
    <w:p w14:paraId="5BDE85A3" w14:textId="190D21B8" w:rsidR="00686E54" w:rsidRPr="009641F1" w:rsidRDefault="008F5F02"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686E54" w:rsidRPr="009641F1">
        <w:rPr>
          <w:rFonts w:ascii="Sakkal Majalla" w:hAnsi="Sakkal Majalla" w:cs="Sakkal Majalla"/>
          <w:sz w:val="28"/>
          <w:szCs w:val="28"/>
          <w:rtl/>
        </w:rPr>
        <w:t>ونخلـص إلى القـول بعـد اسـتعراض بعـض تعريفـات القيمـة وفـق وجهـات النظـر المختلفـة، إلى أن القـيم هـي: المبـادئ والصفات والمعايير التي تضبط سلوك الفرد وطريقة تعامله مع الآخرين، وتوجهه نحو الخـير أو الشـر، وهـي موجـود في كل مكان و زمان</w:t>
      </w:r>
      <w:r w:rsidR="00686E54" w:rsidRPr="009641F1">
        <w:rPr>
          <w:rFonts w:ascii="Sakkal Majalla" w:hAnsi="Sakkal Majalla" w:cs="Sakkal Majalla"/>
          <w:sz w:val="28"/>
          <w:szCs w:val="28"/>
        </w:rPr>
        <w:t>.</w:t>
      </w:r>
    </w:p>
    <w:p w14:paraId="273E8969" w14:textId="6871A81B" w:rsidR="00686E54" w:rsidRPr="009641F1" w:rsidRDefault="008F5F02" w:rsidP="000D281D">
      <w:pPr>
        <w:bidi/>
        <w:spacing w:after="0" w:line="360" w:lineRule="auto"/>
        <w:jc w:val="both"/>
        <w:rPr>
          <w:rFonts w:ascii="Sakkal Majalla" w:hAnsi="Sakkal Majalla" w:cs="Sakkal Majalla"/>
          <w:sz w:val="28"/>
          <w:szCs w:val="28"/>
          <w:rtl/>
        </w:rPr>
      </w:pPr>
      <w:r w:rsidRPr="009641F1">
        <w:rPr>
          <w:rFonts w:ascii="Sakkal Majalla" w:hAnsi="Sakkal Majalla" w:cs="Sakkal Majalla"/>
          <w:b/>
          <w:bCs/>
          <w:sz w:val="28"/>
          <w:szCs w:val="28"/>
          <w:rtl/>
        </w:rPr>
        <w:t xml:space="preserve">ثانيا: </w:t>
      </w:r>
      <w:r w:rsidR="00686E54" w:rsidRPr="009641F1">
        <w:rPr>
          <w:rFonts w:ascii="Sakkal Majalla" w:hAnsi="Sakkal Majalla" w:cs="Sakkal Majalla"/>
          <w:b/>
          <w:bCs/>
          <w:sz w:val="28"/>
          <w:szCs w:val="28"/>
          <w:rtl/>
        </w:rPr>
        <w:t>تصنيف القي</w:t>
      </w:r>
      <w:r w:rsidRPr="009641F1">
        <w:rPr>
          <w:rFonts w:ascii="Sakkal Majalla" w:hAnsi="Sakkal Majalla" w:cs="Sakkal Majalla"/>
          <w:b/>
          <w:bCs/>
          <w:sz w:val="28"/>
          <w:szCs w:val="28"/>
          <w:rtl/>
        </w:rPr>
        <w:t>م:</w:t>
      </w:r>
      <w:r w:rsidR="000D281D">
        <w:rPr>
          <w:rFonts w:ascii="Sakkal Majalla" w:hAnsi="Sakkal Majalla" w:cs="Sakkal Majalla" w:hint="cs"/>
          <w:b/>
          <w:bCs/>
          <w:sz w:val="28"/>
          <w:szCs w:val="28"/>
          <w:rtl/>
        </w:rPr>
        <w:t xml:space="preserve">  </w:t>
      </w:r>
      <w:r w:rsidR="00686E54" w:rsidRPr="009641F1">
        <w:rPr>
          <w:rFonts w:ascii="Sakkal Majalla" w:hAnsi="Sakkal Majalla" w:cs="Sakkal Majalla"/>
          <w:sz w:val="28"/>
          <w:szCs w:val="28"/>
          <w:rtl/>
        </w:rPr>
        <w:t>يتفق دارسوا القيم على صعوبة تصنيفها ، وعلى أنه لا يوجد تصنيف شامل لها، والواقع أنه</w:t>
      </w:r>
      <w:r w:rsidR="00686E54" w:rsidRPr="009641F1">
        <w:rPr>
          <w:rFonts w:ascii="Sakkal Majalla" w:hAnsi="Sakkal Majalla" w:cs="Sakkal Majalla"/>
          <w:sz w:val="28"/>
          <w:szCs w:val="28"/>
        </w:rPr>
        <w:t xml:space="preserve"> </w:t>
      </w:r>
      <w:r w:rsidR="00686E54" w:rsidRPr="009641F1">
        <w:rPr>
          <w:rFonts w:ascii="Sakkal Majalla" w:hAnsi="Sakkal Majalla" w:cs="Sakkal Majalla"/>
          <w:sz w:val="28"/>
          <w:szCs w:val="28"/>
          <w:rtl/>
        </w:rPr>
        <w:t>مهما يكن في تصنيف القيم من قصور عن الإحاطة  بأنواعها جميعا ، إلا أن التصنيف أمر ضروري لدراسة القيم</w:t>
      </w:r>
      <w:r w:rsidR="00686E54" w:rsidRPr="009641F1">
        <w:rPr>
          <w:rFonts w:ascii="Sakkal Majalla" w:hAnsi="Sakkal Majalla" w:cs="Sakkal Majalla"/>
          <w:sz w:val="28"/>
          <w:szCs w:val="28"/>
        </w:rPr>
        <w:t>.</w:t>
      </w:r>
    </w:p>
    <w:p w14:paraId="47074F99" w14:textId="77777777" w:rsidR="008F5F02" w:rsidRPr="009641F1" w:rsidRDefault="00686E54"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وسوف نعتمد في هذا المقام على تصنيف القيم على أساس أبعادها المختلفة على النحو التالي</w:t>
      </w:r>
      <w:r w:rsidRPr="009641F1">
        <w:rPr>
          <w:rFonts w:ascii="Sakkal Majalla" w:hAnsi="Sakkal Majalla" w:cs="Sakkal Majalla"/>
          <w:sz w:val="28"/>
          <w:szCs w:val="28"/>
        </w:rPr>
        <w:t xml:space="preserve"> :</w:t>
      </w:r>
    </w:p>
    <w:p w14:paraId="648FA29E" w14:textId="13BACC95" w:rsidR="00686E54" w:rsidRPr="009641F1" w:rsidRDefault="008F5F02" w:rsidP="009641F1">
      <w:pPr>
        <w:pStyle w:val="ListParagraph"/>
        <w:numPr>
          <w:ilvl w:val="0"/>
          <w:numId w:val="33"/>
        </w:numPr>
        <w:bidi/>
        <w:spacing w:after="0" w:line="360" w:lineRule="auto"/>
        <w:jc w:val="both"/>
        <w:rPr>
          <w:rFonts w:ascii="Sakkal Majalla" w:hAnsi="Sakkal Majalla" w:cs="Sakkal Majalla"/>
          <w:sz w:val="28"/>
          <w:szCs w:val="28"/>
          <w:rtl/>
        </w:rPr>
      </w:pPr>
      <w:r w:rsidRPr="009641F1">
        <w:rPr>
          <w:rFonts w:ascii="Sakkal Majalla" w:hAnsi="Sakkal Majalla" w:cs="Sakkal Majalla"/>
          <w:b/>
          <w:bCs/>
          <w:sz w:val="28"/>
          <w:szCs w:val="28"/>
          <w:rtl/>
        </w:rPr>
        <w:t>أن</w:t>
      </w:r>
      <w:r w:rsidR="00686E54" w:rsidRPr="009641F1">
        <w:rPr>
          <w:rFonts w:ascii="Sakkal Majalla" w:hAnsi="Sakkal Majalla" w:cs="Sakkal Majalla"/>
          <w:b/>
          <w:bCs/>
          <w:sz w:val="28"/>
          <w:szCs w:val="28"/>
          <w:rtl/>
        </w:rPr>
        <w:t>ماط القيم حسب بعد المحتوى:</w:t>
      </w:r>
      <w:r w:rsidR="00686E54" w:rsidRPr="009641F1">
        <w:rPr>
          <w:rFonts w:ascii="Sakkal Majalla" w:hAnsi="Sakkal Majalla" w:cs="Sakkal Majalla"/>
          <w:sz w:val="28"/>
          <w:szCs w:val="28"/>
          <w:rtl/>
        </w:rPr>
        <w:t xml:space="preserve"> وقد قسمها "سبيرينجر" إلى ستة أنماط</w:t>
      </w:r>
      <w:r w:rsidRPr="009641F1">
        <w:rPr>
          <w:rFonts w:ascii="Sakkal Majalla" w:hAnsi="Sakkal Majalla" w:cs="Sakkal Majalla"/>
          <w:sz w:val="28"/>
          <w:szCs w:val="28"/>
          <w:rtl/>
        </w:rPr>
        <w:t>، و</w:t>
      </w:r>
      <w:r w:rsidR="00686E54" w:rsidRPr="009641F1">
        <w:rPr>
          <w:rFonts w:ascii="Sakkal Majalla" w:hAnsi="Sakkal Majalla" w:cs="Sakkal Majalla"/>
          <w:sz w:val="28"/>
          <w:szCs w:val="28"/>
          <w:rtl/>
        </w:rPr>
        <w:t>هي</w:t>
      </w:r>
      <w:r w:rsidR="00686E54" w:rsidRPr="009641F1">
        <w:rPr>
          <w:rFonts w:ascii="Sakkal Majalla" w:hAnsi="Sakkal Majalla" w:cs="Sakkal Majalla"/>
          <w:sz w:val="28"/>
          <w:szCs w:val="28"/>
        </w:rPr>
        <w:t xml:space="preserve"> :</w:t>
      </w:r>
    </w:p>
    <w:p w14:paraId="43183810" w14:textId="77777777" w:rsidR="00686E54" w:rsidRPr="009641F1" w:rsidRDefault="00686E54" w:rsidP="009641F1">
      <w:pPr>
        <w:bidi/>
        <w:spacing w:after="0" w:line="360" w:lineRule="auto"/>
        <w:ind w:firstLine="720"/>
        <w:jc w:val="both"/>
        <w:rPr>
          <w:rFonts w:ascii="Sakkal Majalla" w:hAnsi="Sakkal Majalla" w:cs="Sakkal Majalla"/>
          <w:sz w:val="28"/>
          <w:szCs w:val="28"/>
          <w:rtl/>
        </w:rPr>
      </w:pPr>
      <w:r w:rsidRPr="009641F1">
        <w:rPr>
          <w:rFonts w:ascii="Sakkal Majalla" w:hAnsi="Sakkal Majalla" w:cs="Sakkal Majalla"/>
          <w:sz w:val="28"/>
          <w:szCs w:val="28"/>
          <w:rtl/>
        </w:rPr>
        <w:t>أ – قيم دينية : ترتبط بالاهتمام لمعتقدات والقيم الدينية</w:t>
      </w:r>
      <w:r w:rsidRPr="009641F1">
        <w:rPr>
          <w:rFonts w:ascii="Sakkal Majalla" w:hAnsi="Sakkal Majalla" w:cs="Sakkal Majalla"/>
          <w:sz w:val="28"/>
          <w:szCs w:val="28"/>
        </w:rPr>
        <w:t xml:space="preserve"> .</w:t>
      </w:r>
    </w:p>
    <w:p w14:paraId="132B8E37" w14:textId="77777777" w:rsidR="00686E54" w:rsidRPr="009641F1" w:rsidRDefault="00686E54" w:rsidP="009641F1">
      <w:pPr>
        <w:bidi/>
        <w:spacing w:after="0" w:line="360" w:lineRule="auto"/>
        <w:ind w:firstLine="720"/>
        <w:jc w:val="both"/>
        <w:rPr>
          <w:rFonts w:ascii="Sakkal Majalla" w:hAnsi="Sakkal Majalla" w:cs="Sakkal Majalla"/>
          <w:sz w:val="28"/>
          <w:szCs w:val="28"/>
          <w:rtl/>
        </w:rPr>
      </w:pPr>
      <w:r w:rsidRPr="009641F1">
        <w:rPr>
          <w:rFonts w:ascii="Sakkal Majalla" w:hAnsi="Sakkal Majalla" w:cs="Sakkal Majalla"/>
          <w:sz w:val="28"/>
          <w:szCs w:val="28"/>
          <w:rtl/>
        </w:rPr>
        <w:t>ب – قيم اجتماعية: وترتبط بإهتمام الفرد بحب الناس، والتضحية من أجلهم وبذل الجهود من أجل إسعادهم</w:t>
      </w: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وتحسين أحوالهم</w:t>
      </w:r>
      <w:r w:rsidRPr="009641F1">
        <w:rPr>
          <w:rFonts w:ascii="Sakkal Majalla" w:hAnsi="Sakkal Majalla" w:cs="Sakkal Majalla"/>
          <w:sz w:val="28"/>
          <w:szCs w:val="28"/>
        </w:rPr>
        <w:t>.</w:t>
      </w:r>
    </w:p>
    <w:p w14:paraId="08FB83A3" w14:textId="77777777" w:rsidR="00686E54" w:rsidRPr="009641F1" w:rsidRDefault="00686E54" w:rsidP="009641F1">
      <w:pPr>
        <w:bidi/>
        <w:spacing w:after="0" w:line="360" w:lineRule="auto"/>
        <w:ind w:firstLine="720"/>
        <w:jc w:val="both"/>
        <w:rPr>
          <w:rFonts w:ascii="Sakkal Majalla" w:hAnsi="Sakkal Majalla" w:cs="Sakkal Majalla"/>
          <w:sz w:val="28"/>
          <w:szCs w:val="28"/>
          <w:rtl/>
        </w:rPr>
      </w:pPr>
      <w:r w:rsidRPr="009641F1">
        <w:rPr>
          <w:rFonts w:ascii="Sakkal Majalla" w:hAnsi="Sakkal Majalla" w:cs="Sakkal Majalla"/>
          <w:sz w:val="28"/>
          <w:szCs w:val="28"/>
          <w:rtl/>
        </w:rPr>
        <w:t>ج - قيم اقتصادية: وترتبط بالاهتمامات العملية ذات النفع المادي والصناعة والإنتاج والثروة واستثمار الأموال</w:t>
      </w: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في الأعمال التجارية</w:t>
      </w:r>
      <w:r w:rsidRPr="009641F1">
        <w:rPr>
          <w:rFonts w:ascii="Sakkal Majalla" w:hAnsi="Sakkal Majalla" w:cs="Sakkal Majalla"/>
          <w:sz w:val="28"/>
          <w:szCs w:val="28"/>
        </w:rPr>
        <w:t xml:space="preserve"> .</w:t>
      </w:r>
    </w:p>
    <w:p w14:paraId="33F5CBC6" w14:textId="77777777" w:rsidR="00686E54" w:rsidRPr="009641F1" w:rsidRDefault="00686E54" w:rsidP="009641F1">
      <w:pPr>
        <w:bidi/>
        <w:spacing w:after="0" w:line="360" w:lineRule="auto"/>
        <w:ind w:firstLine="720"/>
        <w:jc w:val="both"/>
        <w:rPr>
          <w:rFonts w:ascii="Sakkal Majalla" w:hAnsi="Sakkal Majalla" w:cs="Sakkal Majalla"/>
          <w:sz w:val="28"/>
          <w:szCs w:val="28"/>
          <w:rtl/>
        </w:rPr>
      </w:pPr>
      <w:r w:rsidRPr="009641F1">
        <w:rPr>
          <w:rFonts w:ascii="Sakkal Majalla" w:hAnsi="Sakkal Majalla" w:cs="Sakkal Majalla"/>
          <w:sz w:val="28"/>
          <w:szCs w:val="28"/>
          <w:rtl/>
        </w:rPr>
        <w:t>د – قيم معرفية: وترتبط بإهتمام الفرد وميله لاكتشاف الحقائق والمعارف والسعي إلى اكتساب المزيد من</w:t>
      </w:r>
      <w:r w:rsidRPr="009641F1">
        <w:rPr>
          <w:rFonts w:ascii="Sakkal Majalla" w:hAnsi="Sakkal Majalla" w:cs="Sakkal Majalla"/>
          <w:sz w:val="28"/>
          <w:szCs w:val="28"/>
        </w:rPr>
        <w:t xml:space="preserve"> </w:t>
      </w:r>
      <w:r w:rsidRPr="009641F1">
        <w:rPr>
          <w:rFonts w:ascii="Sakkal Majalla" w:hAnsi="Sakkal Majalla" w:cs="Sakkal Majalla"/>
          <w:sz w:val="28"/>
          <w:szCs w:val="28"/>
          <w:rtl/>
        </w:rPr>
        <w:t>المعرفة العملية</w:t>
      </w:r>
      <w:r w:rsidRPr="009641F1">
        <w:rPr>
          <w:rFonts w:ascii="Sakkal Majalla" w:hAnsi="Sakkal Majalla" w:cs="Sakkal Majalla"/>
          <w:sz w:val="28"/>
          <w:szCs w:val="28"/>
        </w:rPr>
        <w:t xml:space="preserve"> .</w:t>
      </w:r>
    </w:p>
    <w:p w14:paraId="7797304F" w14:textId="77777777" w:rsidR="00686E54" w:rsidRPr="009641F1" w:rsidRDefault="00686E54" w:rsidP="009641F1">
      <w:pPr>
        <w:bidi/>
        <w:spacing w:after="0" w:line="360" w:lineRule="auto"/>
        <w:ind w:firstLine="720"/>
        <w:jc w:val="both"/>
        <w:rPr>
          <w:rFonts w:ascii="Sakkal Majalla" w:hAnsi="Sakkal Majalla" w:cs="Sakkal Majalla"/>
          <w:sz w:val="28"/>
          <w:szCs w:val="28"/>
          <w:rtl/>
        </w:rPr>
      </w:pPr>
      <w:r w:rsidRPr="009641F1">
        <w:rPr>
          <w:rFonts w:ascii="Sakkal Majalla" w:hAnsi="Sakkal Majalla" w:cs="Sakkal Majalla"/>
          <w:sz w:val="28"/>
          <w:szCs w:val="28"/>
          <w:rtl/>
        </w:rPr>
        <w:t>ه – قيم سياسية: وترتبط بالسلطة والقوة والسيطرة والعمل السياسي</w:t>
      </w:r>
      <w:r w:rsidRPr="009641F1">
        <w:rPr>
          <w:rFonts w:ascii="Sakkal Majalla" w:hAnsi="Sakkal Majalla" w:cs="Sakkal Majalla"/>
          <w:sz w:val="28"/>
          <w:szCs w:val="28"/>
        </w:rPr>
        <w:t>.</w:t>
      </w:r>
    </w:p>
    <w:p w14:paraId="5B88A1A9" w14:textId="77777777" w:rsidR="008F5F02" w:rsidRPr="009641F1" w:rsidRDefault="00686E54" w:rsidP="009641F1">
      <w:pPr>
        <w:bidi/>
        <w:spacing w:after="0" w:line="360" w:lineRule="auto"/>
        <w:ind w:firstLine="720"/>
        <w:jc w:val="both"/>
        <w:rPr>
          <w:rFonts w:ascii="Sakkal Majalla" w:hAnsi="Sakkal Majalla" w:cs="Sakkal Majalla"/>
          <w:sz w:val="28"/>
          <w:szCs w:val="28"/>
          <w:rtl/>
        </w:rPr>
      </w:pPr>
      <w:r w:rsidRPr="009641F1">
        <w:rPr>
          <w:rFonts w:ascii="Sakkal Majalla" w:hAnsi="Sakkal Majalla" w:cs="Sakkal Majalla"/>
          <w:sz w:val="28"/>
          <w:szCs w:val="28"/>
          <w:rtl/>
        </w:rPr>
        <w:t>و – قيم جمالية: وترتبط بإهتمام الفرد وميله إلى ما هو جميل من حيث الشكل وكمال التنسيق والانسجام</w:t>
      </w:r>
      <w:r w:rsidRPr="009641F1">
        <w:rPr>
          <w:rFonts w:ascii="Sakkal Majalla" w:hAnsi="Sakkal Majalla" w:cs="Sakkal Majalla"/>
          <w:sz w:val="28"/>
          <w:szCs w:val="28"/>
        </w:rPr>
        <w:t xml:space="preserve"> </w:t>
      </w:r>
    </w:p>
    <w:p w14:paraId="78431078" w14:textId="0099E10A" w:rsidR="00686E54" w:rsidRPr="009641F1" w:rsidRDefault="00686E54" w:rsidP="009641F1">
      <w:pPr>
        <w:pStyle w:val="ListParagraph"/>
        <w:numPr>
          <w:ilvl w:val="0"/>
          <w:numId w:val="33"/>
        </w:numPr>
        <w:bidi/>
        <w:spacing w:after="0" w:line="360" w:lineRule="auto"/>
        <w:jc w:val="both"/>
        <w:rPr>
          <w:rFonts w:ascii="Sakkal Majalla" w:hAnsi="Sakkal Majalla" w:cs="Sakkal Majalla"/>
          <w:sz w:val="28"/>
          <w:szCs w:val="28"/>
          <w:rtl/>
        </w:rPr>
      </w:pPr>
      <w:r w:rsidRPr="009641F1">
        <w:rPr>
          <w:rFonts w:ascii="Sakkal Majalla" w:hAnsi="Sakkal Majalla" w:cs="Sakkal Majalla"/>
          <w:b/>
          <w:bCs/>
          <w:sz w:val="28"/>
          <w:szCs w:val="28"/>
          <w:rtl/>
        </w:rPr>
        <w:t>أنماط</w:t>
      </w:r>
      <w:r w:rsidR="008F5F02" w:rsidRPr="009641F1">
        <w:rPr>
          <w:rFonts w:ascii="Sakkal Majalla" w:hAnsi="Sakkal Majalla" w:cs="Sakkal Majalla"/>
          <w:b/>
          <w:bCs/>
          <w:sz w:val="28"/>
          <w:szCs w:val="28"/>
          <w:rtl/>
        </w:rPr>
        <w:t xml:space="preserve"> </w:t>
      </w:r>
      <w:r w:rsidRPr="009641F1">
        <w:rPr>
          <w:rFonts w:ascii="Sakkal Majalla" w:hAnsi="Sakkal Majalla" w:cs="Sakkal Majalla"/>
          <w:b/>
          <w:bCs/>
          <w:sz w:val="28"/>
          <w:szCs w:val="28"/>
          <w:rtl/>
        </w:rPr>
        <w:t>القيم حسب شدتها وإلزامها:</w:t>
      </w:r>
      <w:r w:rsidRPr="009641F1">
        <w:rPr>
          <w:rFonts w:ascii="Sakkal Majalla" w:hAnsi="Sakkal Majalla" w:cs="Sakkal Majalla"/>
          <w:sz w:val="28"/>
          <w:szCs w:val="28"/>
          <w:rtl/>
        </w:rPr>
        <w:t xml:space="preserve"> ويمكن أن نميز هنا بين ثلاث</w:t>
      </w:r>
      <w:r w:rsidR="008F5F02" w:rsidRPr="009641F1">
        <w:rPr>
          <w:rFonts w:ascii="Sakkal Majalla" w:hAnsi="Sakkal Majalla" w:cs="Sakkal Majalla"/>
          <w:sz w:val="28"/>
          <w:szCs w:val="28"/>
          <w:rtl/>
        </w:rPr>
        <w:t>ة</w:t>
      </w:r>
      <w:r w:rsidRPr="009641F1">
        <w:rPr>
          <w:rFonts w:ascii="Sakkal Majalla" w:hAnsi="Sakkal Majalla" w:cs="Sakkal Majalla"/>
          <w:sz w:val="28"/>
          <w:szCs w:val="28"/>
          <w:rtl/>
        </w:rPr>
        <w:t xml:space="preserve"> ( 3) مستويات لشدة القيم و إلزامها، وهي</w:t>
      </w:r>
      <w:r w:rsidRPr="009641F1">
        <w:rPr>
          <w:rFonts w:ascii="Sakkal Majalla" w:hAnsi="Sakkal Majalla" w:cs="Sakkal Majalla"/>
          <w:sz w:val="28"/>
          <w:szCs w:val="28"/>
        </w:rPr>
        <w:t>:</w:t>
      </w:r>
    </w:p>
    <w:p w14:paraId="3FDBD40A" w14:textId="77777777" w:rsidR="00686E54" w:rsidRPr="009641F1" w:rsidRDefault="00686E54" w:rsidP="009641F1">
      <w:pPr>
        <w:bidi/>
        <w:spacing w:after="0" w:line="360" w:lineRule="auto"/>
        <w:ind w:firstLine="720"/>
        <w:jc w:val="both"/>
        <w:rPr>
          <w:rFonts w:ascii="Sakkal Majalla" w:hAnsi="Sakkal Majalla" w:cs="Sakkal Majalla"/>
          <w:sz w:val="28"/>
          <w:szCs w:val="28"/>
          <w:rtl/>
        </w:rPr>
      </w:pPr>
      <w:r w:rsidRPr="009641F1">
        <w:rPr>
          <w:rFonts w:ascii="Sakkal Majalla" w:hAnsi="Sakkal Majalla" w:cs="Sakkal Majalla"/>
          <w:sz w:val="28"/>
          <w:szCs w:val="28"/>
          <w:rtl/>
        </w:rPr>
        <w:t>أ – ما ينبغي أن يكون: وهي القيم الملزمة أو الآمرة الناهية</w:t>
      </w:r>
      <w:r w:rsidRPr="009641F1">
        <w:rPr>
          <w:rFonts w:ascii="Sakkal Majalla" w:hAnsi="Sakkal Majalla" w:cs="Sakkal Majalla"/>
          <w:sz w:val="28"/>
          <w:szCs w:val="28"/>
        </w:rPr>
        <w:t>.</w:t>
      </w:r>
    </w:p>
    <w:p w14:paraId="6F6254A1" w14:textId="77777777" w:rsidR="00686E54" w:rsidRPr="009641F1" w:rsidRDefault="00686E54" w:rsidP="009641F1">
      <w:pPr>
        <w:bidi/>
        <w:spacing w:after="0" w:line="360" w:lineRule="auto"/>
        <w:ind w:firstLine="720"/>
        <w:jc w:val="both"/>
        <w:rPr>
          <w:rFonts w:ascii="Sakkal Majalla" w:hAnsi="Sakkal Majalla" w:cs="Sakkal Majalla"/>
          <w:sz w:val="28"/>
          <w:szCs w:val="28"/>
          <w:rtl/>
        </w:rPr>
      </w:pPr>
      <w:r w:rsidRPr="009641F1">
        <w:rPr>
          <w:rFonts w:ascii="Sakkal Majalla" w:hAnsi="Sakkal Majalla" w:cs="Sakkal Majalla"/>
          <w:sz w:val="28"/>
          <w:szCs w:val="28"/>
          <w:rtl/>
        </w:rPr>
        <w:t>ب – ما يفضل أن يكون: وهي القيم التفضيلية التي يشجع الأفراد على الالتزام ا</w:t>
      </w:r>
      <w:r w:rsidRPr="009641F1">
        <w:rPr>
          <w:rFonts w:ascii="Sakkal Majalla" w:hAnsi="Sakkal Majalla" w:cs="Sakkal Majalla"/>
          <w:sz w:val="28"/>
          <w:szCs w:val="28"/>
        </w:rPr>
        <w:t>.</w:t>
      </w:r>
    </w:p>
    <w:p w14:paraId="1F4D887C" w14:textId="77777777" w:rsidR="00733F1D" w:rsidRPr="009641F1" w:rsidRDefault="00686E54" w:rsidP="009641F1">
      <w:pPr>
        <w:bidi/>
        <w:spacing w:after="0" w:line="360" w:lineRule="auto"/>
        <w:ind w:firstLine="720"/>
        <w:jc w:val="both"/>
        <w:rPr>
          <w:rFonts w:ascii="Sakkal Majalla" w:hAnsi="Sakkal Majalla" w:cs="Sakkal Majalla"/>
          <w:sz w:val="28"/>
          <w:szCs w:val="28"/>
          <w:rtl/>
        </w:rPr>
      </w:pPr>
      <w:r w:rsidRPr="009641F1">
        <w:rPr>
          <w:rFonts w:ascii="Sakkal Majalla" w:hAnsi="Sakkal Majalla" w:cs="Sakkal Majalla"/>
          <w:sz w:val="28"/>
          <w:szCs w:val="28"/>
          <w:rtl/>
        </w:rPr>
        <w:t>ج - ما يرجى أن يكون: أي القيم المثالية التي يحس الناس بصعوبة تحقيقها بصورة كاملة ومن أمثلتها مقابلة</w:t>
      </w:r>
      <w:r w:rsidRPr="009641F1">
        <w:rPr>
          <w:rFonts w:ascii="Sakkal Majalla" w:hAnsi="Sakkal Majalla" w:cs="Sakkal Majalla"/>
          <w:sz w:val="28"/>
          <w:szCs w:val="28"/>
        </w:rPr>
        <w:t xml:space="preserve"> </w:t>
      </w:r>
      <w:r w:rsidRPr="009641F1">
        <w:rPr>
          <w:rFonts w:ascii="Sakkal Majalla" w:hAnsi="Sakkal Majalla" w:cs="Sakkal Majalla"/>
          <w:sz w:val="28"/>
          <w:szCs w:val="28"/>
          <w:rtl/>
        </w:rPr>
        <w:t>الإساءة الإحسان</w:t>
      </w:r>
      <w:r w:rsidRPr="009641F1">
        <w:rPr>
          <w:rFonts w:ascii="Sakkal Majalla" w:hAnsi="Sakkal Majalla" w:cs="Sakkal Majalla"/>
          <w:sz w:val="28"/>
          <w:szCs w:val="28"/>
        </w:rPr>
        <w:t>.</w:t>
      </w:r>
    </w:p>
    <w:p w14:paraId="2EE476C8" w14:textId="0993B7C9" w:rsidR="00686E54" w:rsidRPr="009641F1" w:rsidRDefault="00686E54" w:rsidP="009641F1">
      <w:pPr>
        <w:pStyle w:val="ListParagraph"/>
        <w:numPr>
          <w:ilvl w:val="0"/>
          <w:numId w:val="33"/>
        </w:numPr>
        <w:bidi/>
        <w:spacing w:after="0" w:line="360" w:lineRule="auto"/>
        <w:jc w:val="both"/>
        <w:rPr>
          <w:rFonts w:ascii="Sakkal Majalla" w:hAnsi="Sakkal Majalla" w:cs="Sakkal Majalla"/>
          <w:sz w:val="28"/>
          <w:szCs w:val="28"/>
          <w:rtl/>
        </w:rPr>
      </w:pPr>
      <w:r w:rsidRPr="009641F1">
        <w:rPr>
          <w:rFonts w:ascii="Sakkal Majalla" w:hAnsi="Sakkal Majalla" w:cs="Sakkal Majalla"/>
          <w:b/>
          <w:bCs/>
          <w:sz w:val="28"/>
          <w:szCs w:val="28"/>
          <w:rtl/>
        </w:rPr>
        <w:t>أنماط القيم حسب شيوعها:</w:t>
      </w:r>
      <w:r w:rsidRPr="009641F1">
        <w:rPr>
          <w:rFonts w:ascii="Sakkal Majalla" w:hAnsi="Sakkal Majalla" w:cs="Sakkal Majalla"/>
          <w:sz w:val="28"/>
          <w:szCs w:val="28"/>
          <w:rtl/>
        </w:rPr>
        <w:t xml:space="preserve"> وتنقسم من حيث درجة شيوعها وانتشارها إلى قسمين</w:t>
      </w:r>
      <w:r w:rsidRPr="009641F1">
        <w:rPr>
          <w:rFonts w:ascii="Sakkal Majalla" w:hAnsi="Sakkal Majalla" w:cs="Sakkal Majalla"/>
          <w:sz w:val="28"/>
          <w:szCs w:val="28"/>
        </w:rPr>
        <w:t>:</w:t>
      </w:r>
    </w:p>
    <w:p w14:paraId="0DAD9F0A" w14:textId="77777777" w:rsidR="00686E54" w:rsidRPr="009641F1" w:rsidRDefault="00686E54" w:rsidP="009641F1">
      <w:pPr>
        <w:bidi/>
        <w:spacing w:after="0" w:line="360" w:lineRule="auto"/>
        <w:ind w:firstLine="720"/>
        <w:jc w:val="both"/>
        <w:rPr>
          <w:rFonts w:ascii="Sakkal Majalla" w:hAnsi="Sakkal Majalla" w:cs="Sakkal Majalla"/>
          <w:sz w:val="28"/>
          <w:szCs w:val="28"/>
          <w:rtl/>
        </w:rPr>
      </w:pPr>
      <w:r w:rsidRPr="009641F1">
        <w:rPr>
          <w:rFonts w:ascii="Sakkal Majalla" w:hAnsi="Sakkal Majalla" w:cs="Sakkal Majalla"/>
          <w:sz w:val="28"/>
          <w:szCs w:val="28"/>
          <w:rtl/>
        </w:rPr>
        <w:t>أ – القيم العامة: وهي القيم التي يعم انتشارها في ا تمع كله</w:t>
      </w:r>
      <w:r w:rsidRPr="009641F1">
        <w:rPr>
          <w:rFonts w:ascii="Sakkal Majalla" w:hAnsi="Sakkal Majalla" w:cs="Sakkal Majalla"/>
          <w:sz w:val="28"/>
          <w:szCs w:val="28"/>
        </w:rPr>
        <w:t>.</w:t>
      </w:r>
    </w:p>
    <w:p w14:paraId="055D64AD" w14:textId="77777777" w:rsidR="007D56B1" w:rsidRPr="009641F1" w:rsidRDefault="00686E54" w:rsidP="009641F1">
      <w:pPr>
        <w:bidi/>
        <w:spacing w:after="0" w:line="360" w:lineRule="auto"/>
        <w:ind w:firstLine="720"/>
        <w:jc w:val="both"/>
        <w:rPr>
          <w:rFonts w:ascii="Sakkal Majalla" w:hAnsi="Sakkal Majalla" w:cs="Sakkal Majalla"/>
          <w:sz w:val="28"/>
          <w:szCs w:val="28"/>
          <w:rtl/>
        </w:rPr>
      </w:pPr>
      <w:r w:rsidRPr="009641F1">
        <w:rPr>
          <w:rFonts w:ascii="Sakkal Majalla" w:hAnsi="Sakkal Majalla" w:cs="Sakkal Majalla"/>
          <w:sz w:val="28"/>
          <w:szCs w:val="28"/>
          <w:rtl/>
        </w:rPr>
        <w:t>ب – القيم الخاصة: وهي القيم المتعلقة بمناسبات اجتماعية معينة أو بمناطق محدودة أو بطبقة أو جماعة</w:t>
      </w:r>
      <w:r w:rsidRPr="009641F1">
        <w:rPr>
          <w:rFonts w:ascii="Sakkal Majalla" w:hAnsi="Sakkal Majalla" w:cs="Sakkal Majalla"/>
          <w:sz w:val="28"/>
          <w:szCs w:val="28"/>
        </w:rPr>
        <w:t xml:space="preserve"> </w:t>
      </w:r>
      <w:r w:rsidRPr="009641F1">
        <w:rPr>
          <w:rFonts w:ascii="Sakkal Majalla" w:hAnsi="Sakkal Majalla" w:cs="Sakkal Majalla"/>
          <w:sz w:val="28"/>
          <w:szCs w:val="28"/>
          <w:rtl/>
        </w:rPr>
        <w:t>خاص</w:t>
      </w:r>
      <w:r w:rsidR="00F87A95" w:rsidRPr="009641F1">
        <w:rPr>
          <w:rFonts w:ascii="Sakkal Majalla" w:hAnsi="Sakkal Majalla" w:cs="Sakkal Majalla"/>
          <w:sz w:val="28"/>
          <w:szCs w:val="28"/>
          <w:rtl/>
        </w:rPr>
        <w:t>ة.</w:t>
      </w:r>
    </w:p>
    <w:p w14:paraId="38ACE6D6" w14:textId="7E5C2EDE" w:rsidR="00686E54" w:rsidRPr="009641F1" w:rsidRDefault="00686E54" w:rsidP="009641F1">
      <w:pPr>
        <w:pStyle w:val="ListParagraph"/>
        <w:numPr>
          <w:ilvl w:val="0"/>
          <w:numId w:val="33"/>
        </w:numPr>
        <w:bidi/>
        <w:spacing w:after="0" w:line="360" w:lineRule="auto"/>
        <w:jc w:val="both"/>
        <w:rPr>
          <w:rFonts w:ascii="Sakkal Majalla" w:hAnsi="Sakkal Majalla" w:cs="Sakkal Majalla"/>
          <w:sz w:val="28"/>
          <w:szCs w:val="28"/>
          <w:rtl/>
        </w:rPr>
      </w:pPr>
      <w:r w:rsidRPr="009641F1">
        <w:rPr>
          <w:rFonts w:ascii="Sakkal Majalla" w:hAnsi="Sakkal Majalla" w:cs="Sakkal Majalla"/>
          <w:b/>
          <w:bCs/>
          <w:sz w:val="28"/>
          <w:szCs w:val="28"/>
          <w:rtl/>
        </w:rPr>
        <w:t>أنماط القيم حسب وضوحها:</w:t>
      </w:r>
      <w:r w:rsidRPr="009641F1">
        <w:rPr>
          <w:rFonts w:ascii="Sakkal Majalla" w:hAnsi="Sakkal Majalla" w:cs="Sakkal Majalla"/>
          <w:sz w:val="28"/>
          <w:szCs w:val="28"/>
          <w:rtl/>
        </w:rPr>
        <w:t xml:space="preserve"> وتقسم القيم من حيث وضوحها إلى قسمين</w:t>
      </w:r>
      <w:r w:rsidRPr="009641F1">
        <w:rPr>
          <w:rFonts w:ascii="Sakkal Majalla" w:hAnsi="Sakkal Majalla" w:cs="Sakkal Majalla"/>
          <w:sz w:val="28"/>
          <w:szCs w:val="28"/>
        </w:rPr>
        <w:t>:</w:t>
      </w:r>
    </w:p>
    <w:p w14:paraId="5C207A67" w14:textId="77777777" w:rsidR="00686E54" w:rsidRPr="009641F1" w:rsidRDefault="00686E54" w:rsidP="009641F1">
      <w:pPr>
        <w:bidi/>
        <w:spacing w:after="0" w:line="360" w:lineRule="auto"/>
        <w:ind w:firstLine="720"/>
        <w:jc w:val="both"/>
        <w:rPr>
          <w:rFonts w:ascii="Sakkal Majalla" w:hAnsi="Sakkal Majalla" w:cs="Sakkal Majalla"/>
          <w:sz w:val="28"/>
          <w:szCs w:val="28"/>
          <w:rtl/>
        </w:rPr>
      </w:pPr>
      <w:r w:rsidRPr="009641F1">
        <w:rPr>
          <w:rFonts w:ascii="Sakkal Majalla" w:hAnsi="Sakkal Majalla" w:cs="Sakkal Majalla"/>
          <w:sz w:val="28"/>
          <w:szCs w:val="28"/>
          <w:rtl/>
        </w:rPr>
        <w:t>أ – القيم الصريحة: وهي القيم التي يصرح بها ويعبر عنها بالكلام و بالسلوك نفسه</w:t>
      </w:r>
      <w:r w:rsidRPr="009641F1">
        <w:rPr>
          <w:rFonts w:ascii="Sakkal Majalla" w:hAnsi="Sakkal Majalla" w:cs="Sakkal Majalla"/>
          <w:sz w:val="28"/>
          <w:szCs w:val="28"/>
        </w:rPr>
        <w:t>.</w:t>
      </w:r>
    </w:p>
    <w:p w14:paraId="608B0824" w14:textId="77777777" w:rsidR="007D56B1" w:rsidRPr="009641F1" w:rsidRDefault="00686E54" w:rsidP="009641F1">
      <w:pPr>
        <w:bidi/>
        <w:spacing w:after="0" w:line="360" w:lineRule="auto"/>
        <w:ind w:firstLine="720"/>
        <w:jc w:val="both"/>
        <w:rPr>
          <w:rFonts w:ascii="Sakkal Majalla" w:hAnsi="Sakkal Majalla" w:cs="Sakkal Majalla"/>
          <w:sz w:val="28"/>
          <w:szCs w:val="28"/>
          <w:rtl/>
        </w:rPr>
      </w:pPr>
      <w:r w:rsidRPr="009641F1">
        <w:rPr>
          <w:rFonts w:ascii="Sakkal Majalla" w:hAnsi="Sakkal Majalla" w:cs="Sakkal Majalla"/>
          <w:sz w:val="28"/>
          <w:szCs w:val="28"/>
          <w:rtl/>
        </w:rPr>
        <w:t>ب – القيم الضمنية: وهي القيم التي تستخلص ويستدل عليها من ملاحظة الاختيارات التي تتكرر في سلوك</w:t>
      </w:r>
      <w:r w:rsidRPr="009641F1">
        <w:rPr>
          <w:rFonts w:ascii="Sakkal Majalla" w:hAnsi="Sakkal Majalla" w:cs="Sakkal Majalla"/>
          <w:sz w:val="28"/>
          <w:szCs w:val="28"/>
        </w:rPr>
        <w:t xml:space="preserve"> </w:t>
      </w:r>
      <w:r w:rsidRPr="009641F1">
        <w:rPr>
          <w:rFonts w:ascii="Sakkal Majalla" w:hAnsi="Sakkal Majalla" w:cs="Sakkal Majalla"/>
          <w:sz w:val="28"/>
          <w:szCs w:val="28"/>
          <w:rtl/>
        </w:rPr>
        <w:t>الأفراد</w:t>
      </w:r>
      <w:r w:rsidRPr="009641F1">
        <w:rPr>
          <w:rFonts w:ascii="Sakkal Majalla" w:hAnsi="Sakkal Majalla" w:cs="Sakkal Majalla"/>
          <w:sz w:val="28"/>
          <w:szCs w:val="28"/>
        </w:rPr>
        <w:t>.</w:t>
      </w:r>
    </w:p>
    <w:p w14:paraId="014890AA" w14:textId="0DB99B15" w:rsidR="00686E54" w:rsidRPr="009641F1" w:rsidRDefault="00686E54" w:rsidP="009641F1">
      <w:pPr>
        <w:pStyle w:val="ListParagraph"/>
        <w:numPr>
          <w:ilvl w:val="0"/>
          <w:numId w:val="33"/>
        </w:numPr>
        <w:bidi/>
        <w:spacing w:after="0" w:line="360" w:lineRule="auto"/>
        <w:jc w:val="both"/>
        <w:rPr>
          <w:rFonts w:ascii="Sakkal Majalla" w:hAnsi="Sakkal Majalla" w:cs="Sakkal Majalla"/>
          <w:sz w:val="28"/>
          <w:szCs w:val="28"/>
          <w:rtl/>
        </w:rPr>
      </w:pPr>
      <w:r w:rsidRPr="009641F1">
        <w:rPr>
          <w:rFonts w:ascii="Sakkal Majalla" w:hAnsi="Sakkal Majalla" w:cs="Sakkal Majalla"/>
          <w:b/>
          <w:bCs/>
          <w:sz w:val="28"/>
          <w:szCs w:val="28"/>
          <w:rtl/>
        </w:rPr>
        <w:t>أنماط القيم حسب ديمومتها:</w:t>
      </w:r>
      <w:r w:rsidRPr="009641F1">
        <w:rPr>
          <w:rFonts w:ascii="Sakkal Majalla" w:hAnsi="Sakkal Majalla" w:cs="Sakkal Majalla"/>
          <w:sz w:val="28"/>
          <w:szCs w:val="28"/>
          <w:rtl/>
        </w:rPr>
        <w:t xml:space="preserve"> وتصنف القيم حسب هذا البعد إلى صنفين هما</w:t>
      </w:r>
      <w:r w:rsidRPr="009641F1">
        <w:rPr>
          <w:rFonts w:ascii="Sakkal Majalla" w:hAnsi="Sakkal Majalla" w:cs="Sakkal Majalla"/>
          <w:sz w:val="28"/>
          <w:szCs w:val="28"/>
        </w:rPr>
        <w:t>:</w:t>
      </w:r>
    </w:p>
    <w:p w14:paraId="57E275BD" w14:textId="77777777" w:rsidR="00686E54" w:rsidRPr="009641F1" w:rsidRDefault="00686E54" w:rsidP="009641F1">
      <w:pPr>
        <w:bidi/>
        <w:spacing w:after="0" w:line="360" w:lineRule="auto"/>
        <w:ind w:firstLine="720"/>
        <w:rPr>
          <w:rFonts w:ascii="Sakkal Majalla" w:hAnsi="Sakkal Majalla" w:cs="Sakkal Majalla"/>
          <w:sz w:val="28"/>
          <w:szCs w:val="28"/>
          <w:rtl/>
        </w:rPr>
      </w:pPr>
      <w:r w:rsidRPr="009641F1">
        <w:rPr>
          <w:rFonts w:ascii="Sakkal Majalla" w:hAnsi="Sakkal Majalla" w:cs="Sakkal Majalla"/>
          <w:sz w:val="28"/>
          <w:szCs w:val="28"/>
          <w:rtl/>
        </w:rPr>
        <w:t>أ – القيم العابرة: وهي التي تزول بسرعة وتمتاز بعدم قدسيتها من قبل المجتمع</w:t>
      </w:r>
      <w:r w:rsidRPr="009641F1">
        <w:rPr>
          <w:rFonts w:ascii="Sakkal Majalla" w:hAnsi="Sakkal Majalla" w:cs="Sakkal Majalla"/>
          <w:sz w:val="28"/>
          <w:szCs w:val="28"/>
        </w:rPr>
        <w:t>.</w:t>
      </w:r>
    </w:p>
    <w:p w14:paraId="25CBC568" w14:textId="472F6A11" w:rsidR="00686E54" w:rsidRPr="009641F1" w:rsidRDefault="00686E54" w:rsidP="009641F1">
      <w:pPr>
        <w:bidi/>
        <w:spacing w:after="0" w:line="360" w:lineRule="auto"/>
        <w:ind w:firstLine="720"/>
        <w:rPr>
          <w:rFonts w:ascii="Sakkal Majalla" w:hAnsi="Sakkal Majalla" w:cs="Sakkal Majalla"/>
          <w:sz w:val="28"/>
          <w:szCs w:val="28"/>
          <w:rtl/>
        </w:rPr>
      </w:pPr>
      <w:r w:rsidRPr="009641F1">
        <w:rPr>
          <w:rFonts w:ascii="Sakkal Majalla" w:hAnsi="Sakkal Majalla" w:cs="Sakkal Majalla"/>
          <w:sz w:val="28"/>
          <w:szCs w:val="28"/>
          <w:rtl/>
        </w:rPr>
        <w:t>ب – القيم الدائمة: وهي التي تدوم زمنا طويلا، وقد تمتد جذورها إلى أعماق التاريخ</w:t>
      </w:r>
      <w:r w:rsidR="0034752E">
        <w:rPr>
          <w:rFonts w:ascii="Sakkal Majalla" w:hAnsi="Sakkal Majalla" w:cs="Sakkal Majalla" w:hint="cs"/>
          <w:sz w:val="28"/>
          <w:szCs w:val="28"/>
          <w:rtl/>
        </w:rPr>
        <w:t>.</w:t>
      </w:r>
    </w:p>
    <w:p w14:paraId="1560DB62" w14:textId="77777777" w:rsidR="00686E54" w:rsidRPr="009641F1" w:rsidRDefault="00686E54" w:rsidP="009641F1">
      <w:pPr>
        <w:bidi/>
        <w:spacing w:after="0" w:line="360" w:lineRule="auto"/>
        <w:ind w:firstLine="720"/>
        <w:rPr>
          <w:rFonts w:ascii="Sakkal Majalla" w:hAnsi="Sakkal Majalla" w:cs="Sakkal Majalla"/>
          <w:sz w:val="28"/>
          <w:szCs w:val="28"/>
          <w:rtl/>
        </w:rPr>
      </w:pPr>
      <w:r w:rsidRPr="009641F1">
        <w:rPr>
          <w:rFonts w:ascii="Sakkal Majalla" w:hAnsi="Sakkal Majalla" w:cs="Sakkal Majalla"/>
          <w:sz w:val="28"/>
          <w:szCs w:val="28"/>
          <w:rtl/>
        </w:rPr>
        <w:t>٣</w:t>
      </w:r>
      <w:r w:rsidRPr="009641F1">
        <w:rPr>
          <w:rFonts w:ascii="Sakkal Majalla" w:hAnsi="Sakkal Majalla" w:cs="Sakkal Majalla"/>
          <w:sz w:val="28"/>
          <w:szCs w:val="28"/>
        </w:rPr>
        <w:t xml:space="preserve">- </w:t>
      </w:r>
      <w:r w:rsidRPr="009641F1">
        <w:rPr>
          <w:rFonts w:ascii="Sakkal Majalla" w:hAnsi="Sakkal Majalla" w:cs="Sakkal Majalla"/>
          <w:sz w:val="28"/>
          <w:szCs w:val="28"/>
          <w:rtl/>
        </w:rPr>
        <w:t>أهمية القيم: للقيم منزلة رفيعة في الكثير من نواحي وجوانب سلوكياتنا</w:t>
      </w:r>
      <w:r w:rsidRPr="009641F1">
        <w:rPr>
          <w:rFonts w:ascii="Sakkal Majalla" w:hAnsi="Sakkal Majalla" w:cs="Sakkal Majalla"/>
          <w:sz w:val="28"/>
          <w:szCs w:val="28"/>
        </w:rPr>
        <w:t>:</w:t>
      </w:r>
    </w:p>
    <w:p w14:paraId="3760D90E" w14:textId="0107A5B2" w:rsidR="00686E54" w:rsidRPr="009641F1" w:rsidRDefault="00686E54"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فالقيم لها أهمية لغة في ربط أجزاء الثقافة بعضها بالآخر، فتربط العناصر المتعددة والـنظم حـتى تبـدوا أنهـا</w:t>
      </w: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متناسـقة، كمـا أنها تعمـل علـى إعطـاء هـذه الـنظم أساسـا عقليـا يسـتقر في ذهـن أعضـاء المجتمـع المنتمـين إلى هـذه الثقافة، أو تلك، وتبـدوا أهميـة هـذه الوظيفـة خصوصـا إذا عرفنـا أن هنـاك شـبه إجمـاع علـى تعريـف المجتمـع المحلي " على أنه مجموعة من الأشـخاص يتبعـون نفـس القـيم ويحـاولون الوصـول إلى أهـداف مشـتركة " وكـذلك تـبرز أهمية القيم على المسـتويين الفـردي الجمـاعي في أنها تهيئ للأفـراد اختيـارات معينـة تحـدد السـلوكيات الصـادرة عـنهم، وبمعـنى آخـر تحـدد شـكل الاسـتجابات و بالتـالي تلعـب دورا في تشـكيل الشخصـية الفرديـة وتحديـد أهـدافها في إطـار معيـاري صـحيح وتعطـي الفـرد إمكانيـة أداء مـا هـو مطلـوب منـه، وتمنحـه القـدرة علـى التكيـف والتوافـق الإيجـابيين، وتحقيق الرضا على نفسه لتجاوبه مع الجماعات في مبادئهـا وعقائـدها الصـحيحة وتحقـق للفـرد الإحسـاس بالأمـان، وتعطي لـه الفرصـة في التعبـير عـن نفسـه، بـل وتسـاعده علـى فهـم العـالم المحـيط بـه و توسـيع إطـاره المرجعـي ، وتوجهـه نحـو الخـير والإحسـان ، كمـا أنها تعمـل علـى ضـبط الفـرد لشـهواته كـي لا يتغلـب علـى عقلـه ووجدانـه لأ نهـا تـربط سلوكه وتصرفاته بمعايير وأحكام يتصرف في ضوئها</w:t>
      </w:r>
      <w:r w:rsidR="0034752E">
        <w:rPr>
          <w:rFonts w:ascii="Sakkal Majalla" w:hAnsi="Sakkal Majalla" w:cs="Sakkal Majalla" w:hint="cs"/>
          <w:sz w:val="28"/>
          <w:szCs w:val="28"/>
          <w:rtl/>
        </w:rPr>
        <w:t>.</w:t>
      </w:r>
    </w:p>
    <w:p w14:paraId="1DFD0D3D" w14:textId="77777777" w:rsidR="002527BB" w:rsidRPr="009641F1" w:rsidRDefault="00686E54"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tl/>
        </w:rPr>
        <w:t xml:space="preserve">     واستنادا لما ذكره يمكن تحديد أهمية القيم في النقاط التالية</w:t>
      </w:r>
      <w:r w:rsidRPr="009641F1">
        <w:rPr>
          <w:rFonts w:ascii="Sakkal Majalla" w:hAnsi="Sakkal Majalla" w:cs="Sakkal Majalla"/>
          <w:sz w:val="28"/>
          <w:szCs w:val="28"/>
        </w:rPr>
        <w:t>:</w:t>
      </w:r>
    </w:p>
    <w:p w14:paraId="394482FB" w14:textId="77777777" w:rsidR="002527BB" w:rsidRPr="009641F1" w:rsidRDefault="002527BB"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ال</w:t>
      </w:r>
      <w:r w:rsidR="00686E54" w:rsidRPr="009641F1">
        <w:rPr>
          <w:rFonts w:ascii="Sakkal Majalla" w:hAnsi="Sakkal Majalla" w:cs="Sakkal Majalla"/>
          <w:sz w:val="28"/>
          <w:szCs w:val="28"/>
          <w:rtl/>
        </w:rPr>
        <w:t>قيم موجودة داخل كل مجتمع المتقدم منه والمتخلف، إذ لا يخلوا أي مجتمع مهما بلغ عدد أفراده من وجود</w:t>
      </w:r>
      <w:r w:rsidR="00686E54" w:rsidRPr="009641F1">
        <w:rPr>
          <w:rFonts w:ascii="Sakkal Majalla" w:hAnsi="Sakkal Majalla" w:cs="Sakkal Majalla"/>
          <w:sz w:val="28"/>
          <w:szCs w:val="28"/>
        </w:rPr>
        <w:t xml:space="preserve"> </w:t>
      </w:r>
      <w:r w:rsidR="00686E54" w:rsidRPr="009641F1">
        <w:rPr>
          <w:rFonts w:ascii="Sakkal Majalla" w:hAnsi="Sakkal Majalla" w:cs="Sakkal Majalla"/>
          <w:sz w:val="28"/>
          <w:szCs w:val="28"/>
          <w:rtl/>
        </w:rPr>
        <w:t>مجموعة من القيم توج</w:t>
      </w:r>
      <w:r w:rsidRPr="009641F1">
        <w:rPr>
          <w:rFonts w:ascii="Sakkal Majalla" w:hAnsi="Sakkal Majalla" w:cs="Sakkal Majalla"/>
          <w:sz w:val="28"/>
          <w:szCs w:val="28"/>
          <w:rtl/>
        </w:rPr>
        <w:t>ه</w:t>
      </w:r>
      <w:r w:rsidR="00686E54" w:rsidRPr="009641F1">
        <w:rPr>
          <w:rFonts w:ascii="Sakkal Majalla" w:hAnsi="Sakkal Majalla" w:cs="Sakkal Majalla"/>
          <w:sz w:val="28"/>
          <w:szCs w:val="28"/>
          <w:rtl/>
        </w:rPr>
        <w:t>ه سلوكيا</w:t>
      </w:r>
      <w:r w:rsidRPr="009641F1">
        <w:rPr>
          <w:rFonts w:ascii="Sakkal Majalla" w:hAnsi="Sakkal Majalla" w:cs="Sakkal Majalla"/>
          <w:sz w:val="28"/>
          <w:szCs w:val="28"/>
          <w:rtl/>
        </w:rPr>
        <w:t>، و</w:t>
      </w:r>
      <w:r w:rsidR="00686E54" w:rsidRPr="009641F1">
        <w:rPr>
          <w:rFonts w:ascii="Sakkal Majalla" w:hAnsi="Sakkal Majalla" w:cs="Sakkal Majalla"/>
          <w:sz w:val="28"/>
          <w:szCs w:val="28"/>
          <w:rtl/>
        </w:rPr>
        <w:t>تنظم العلاقة بينهم</w:t>
      </w:r>
      <w:r w:rsidR="00686E54" w:rsidRPr="009641F1">
        <w:rPr>
          <w:rFonts w:ascii="Sakkal Majalla" w:hAnsi="Sakkal Majalla" w:cs="Sakkal Majalla"/>
          <w:sz w:val="28"/>
          <w:szCs w:val="28"/>
        </w:rPr>
        <w:t>.</w:t>
      </w:r>
    </w:p>
    <w:p w14:paraId="212867B4" w14:textId="00897F1C" w:rsidR="00686E54" w:rsidRPr="009641F1" w:rsidRDefault="002527BB"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686E54" w:rsidRPr="009641F1">
        <w:rPr>
          <w:rFonts w:ascii="Sakkal Majalla" w:hAnsi="Sakkal Majalla" w:cs="Sakkal Majalla"/>
          <w:sz w:val="28"/>
          <w:szCs w:val="28"/>
          <w:rtl/>
        </w:rPr>
        <w:t>القيم تساعد المجتمعات على مواجهة التغيرات التي تحدث فيها، من خلال تحديدها للطريق الصحيح الذي</w:t>
      </w:r>
      <w:r w:rsidR="00686E54" w:rsidRPr="009641F1">
        <w:rPr>
          <w:rFonts w:ascii="Sakkal Majalla" w:hAnsi="Sakkal Majalla" w:cs="Sakkal Majalla"/>
          <w:sz w:val="28"/>
          <w:szCs w:val="28"/>
        </w:rPr>
        <w:t xml:space="preserve"> </w:t>
      </w:r>
      <w:r w:rsidR="00686E54" w:rsidRPr="009641F1">
        <w:rPr>
          <w:rFonts w:ascii="Sakkal Majalla" w:hAnsi="Sakkal Majalla" w:cs="Sakkal Majalla"/>
          <w:sz w:val="28"/>
          <w:szCs w:val="28"/>
          <w:rtl/>
        </w:rPr>
        <w:t>يسهل للناس حياتهم ويحفظ للمجتمع استقراره، وتماسكه، ومبادئه الثابتة</w:t>
      </w:r>
      <w:r w:rsidR="00686E54" w:rsidRPr="009641F1">
        <w:rPr>
          <w:rFonts w:ascii="Sakkal Majalla" w:hAnsi="Sakkal Majalla" w:cs="Sakkal Majalla"/>
          <w:sz w:val="28"/>
          <w:szCs w:val="28"/>
        </w:rPr>
        <w:t>.</w:t>
      </w:r>
    </w:p>
    <w:p w14:paraId="261F3B02" w14:textId="2E822CC9" w:rsidR="00686E54" w:rsidRPr="009641F1" w:rsidRDefault="002527BB"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ال</w:t>
      </w:r>
      <w:r w:rsidR="00686E54" w:rsidRPr="009641F1">
        <w:rPr>
          <w:rFonts w:ascii="Sakkal Majalla" w:hAnsi="Sakkal Majalla" w:cs="Sakkal Majalla"/>
          <w:sz w:val="28"/>
          <w:szCs w:val="28"/>
          <w:rtl/>
        </w:rPr>
        <w:t>قيم متواجدة في كافة مجالات الحياة الاجتماعية، الاقتصادية والسياسية حيث أن لكل مجال قيم خاصة به</w:t>
      </w:r>
      <w:r w:rsidR="00686E54" w:rsidRPr="009641F1">
        <w:rPr>
          <w:rFonts w:ascii="Sakkal Majalla" w:hAnsi="Sakkal Majalla" w:cs="Sakkal Majalla"/>
          <w:sz w:val="28"/>
          <w:szCs w:val="28"/>
        </w:rPr>
        <w:t>.</w:t>
      </w:r>
    </w:p>
    <w:p w14:paraId="172794AB" w14:textId="5DAD314A" w:rsidR="00686E54" w:rsidRPr="009641F1" w:rsidRDefault="002527BB"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ال</w:t>
      </w:r>
      <w:r w:rsidR="00686E54" w:rsidRPr="009641F1">
        <w:rPr>
          <w:rFonts w:ascii="Sakkal Majalla" w:hAnsi="Sakkal Majalla" w:cs="Sakkal Majalla"/>
          <w:sz w:val="28"/>
          <w:szCs w:val="28"/>
          <w:rtl/>
        </w:rPr>
        <w:t>قيم ركيزة أساسية داخل كل مجتمع ، حيث تعبر عن هويته وثقافته وتساهم في رقيه، فكلما كانت القيم</w:t>
      </w:r>
      <w:r w:rsidR="00686E54" w:rsidRPr="009641F1">
        <w:rPr>
          <w:rFonts w:ascii="Sakkal Majalla" w:hAnsi="Sakkal Majalla" w:cs="Sakkal Majalla"/>
          <w:sz w:val="28"/>
          <w:szCs w:val="28"/>
        </w:rPr>
        <w:t xml:space="preserve"> </w:t>
      </w:r>
      <w:r w:rsidR="00686E54" w:rsidRPr="009641F1">
        <w:rPr>
          <w:rFonts w:ascii="Sakkal Majalla" w:hAnsi="Sakkal Majalla" w:cs="Sakkal Majalla"/>
          <w:sz w:val="28"/>
          <w:szCs w:val="28"/>
          <w:rtl/>
        </w:rPr>
        <w:t>ايجابية تحقق الازدهار والتقدم لذاك المجتمع ايجابية تحقق الازدهار وسلبية قيم مجتمع ما تعني تخلفه وضياعه</w:t>
      </w:r>
      <w:r w:rsidR="00686E54" w:rsidRPr="009641F1">
        <w:rPr>
          <w:rFonts w:ascii="Sakkal Majalla" w:hAnsi="Sakkal Majalla" w:cs="Sakkal Majalla"/>
          <w:sz w:val="28"/>
          <w:szCs w:val="28"/>
        </w:rPr>
        <w:t>.</w:t>
      </w:r>
    </w:p>
    <w:p w14:paraId="647F2EE6" w14:textId="2578B0DE" w:rsidR="00686E54" w:rsidRPr="009641F1" w:rsidRDefault="002527BB"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tl/>
        </w:rPr>
        <w:t>* ال</w:t>
      </w:r>
      <w:r w:rsidR="00686E54" w:rsidRPr="009641F1">
        <w:rPr>
          <w:rFonts w:ascii="Sakkal Majalla" w:hAnsi="Sakkal Majalla" w:cs="Sakkal Majalla"/>
          <w:sz w:val="28"/>
          <w:szCs w:val="28"/>
          <w:rtl/>
        </w:rPr>
        <w:t>قيم تحافظ على تماسك أفراد المجتمع</w:t>
      </w:r>
      <w:r w:rsidR="00686E54" w:rsidRPr="009641F1">
        <w:rPr>
          <w:rFonts w:ascii="Sakkal Majalla" w:hAnsi="Sakkal Majalla" w:cs="Sakkal Majalla"/>
          <w:sz w:val="28"/>
          <w:szCs w:val="28"/>
        </w:rPr>
        <w:t>.</w:t>
      </w:r>
    </w:p>
    <w:p w14:paraId="7E371208" w14:textId="3F8B34D4" w:rsidR="00686E54" w:rsidRPr="009641F1" w:rsidRDefault="002527BB"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tl/>
        </w:rPr>
        <w:t>* ال</w:t>
      </w:r>
      <w:r w:rsidR="00686E54" w:rsidRPr="009641F1">
        <w:rPr>
          <w:rFonts w:ascii="Sakkal Majalla" w:hAnsi="Sakkal Majalla" w:cs="Sakkal Majalla"/>
          <w:sz w:val="28"/>
          <w:szCs w:val="28"/>
          <w:rtl/>
        </w:rPr>
        <w:t>قيم لها أثر كبير على سلوكيات الأفراد وتصرفا تهم، فهي التي تساعدهم على مواجهة الصعوبات ، كما تعمل على بناء الشخصية</w:t>
      </w:r>
    </w:p>
    <w:p w14:paraId="21BBAD00" w14:textId="5B46064B" w:rsidR="00686E54" w:rsidRPr="009641F1" w:rsidRDefault="002527BB"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ال</w:t>
      </w:r>
      <w:r w:rsidR="00686E54" w:rsidRPr="009641F1">
        <w:rPr>
          <w:rFonts w:ascii="Sakkal Majalla" w:hAnsi="Sakkal Majalla" w:cs="Sakkal Majalla"/>
          <w:sz w:val="28"/>
          <w:szCs w:val="28"/>
          <w:rtl/>
        </w:rPr>
        <w:t>قيم تقي المجتمع من الأنانية المفرطة والنزعات ، وتزود أفراده لطريقة المثلى في التعامل بين افراد المجتمـع بالإضـافة إلى أن القـيم تمتلـك صـفة الضـدية حيـث أن لكـل قيمـة ضـدها ممـا يجعـل لهـا قطبـا ايجابيـا ، وقطبـا سلبيا والقطب الايجابي هو وحـده الـذي يشـكل القيمـة، في حـين يمثـل القطـب السـالب مـا يمكـن أن.( نسـميه ضـد القيمة أو عكس القيمة )</w:t>
      </w:r>
      <w:r w:rsidR="002D2507">
        <w:rPr>
          <w:rFonts w:ascii="Sakkal Majalla" w:hAnsi="Sakkal Majalla" w:cs="Sakkal Majalla" w:hint="cs"/>
          <w:sz w:val="28"/>
          <w:szCs w:val="28"/>
          <w:rtl/>
        </w:rPr>
        <w:t>.</w:t>
      </w:r>
    </w:p>
    <w:p w14:paraId="37E8A8A6" w14:textId="06BACA5C" w:rsidR="00686E54" w:rsidRPr="009641F1" w:rsidRDefault="002527BB" w:rsidP="009641F1">
      <w:p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 xml:space="preserve">ثالثا: </w:t>
      </w:r>
      <w:r w:rsidR="00686E54" w:rsidRPr="009641F1">
        <w:rPr>
          <w:rFonts w:ascii="Sakkal Majalla" w:hAnsi="Sakkal Majalla" w:cs="Sakkal Majalla"/>
          <w:b/>
          <w:bCs/>
          <w:sz w:val="28"/>
          <w:szCs w:val="28"/>
          <w:rtl/>
        </w:rPr>
        <w:t>مفهوم القيم الاجتماعية وأنواعها</w:t>
      </w:r>
      <w:r w:rsidR="00686E54" w:rsidRPr="009641F1">
        <w:rPr>
          <w:rFonts w:ascii="Sakkal Majalla" w:hAnsi="Sakkal Majalla" w:cs="Sakkal Majalla"/>
          <w:b/>
          <w:bCs/>
          <w:sz w:val="28"/>
          <w:szCs w:val="28"/>
        </w:rPr>
        <w:t>:</w:t>
      </w:r>
    </w:p>
    <w:p w14:paraId="3D356F65" w14:textId="3FF363E5" w:rsidR="002527BB" w:rsidRPr="009641F1" w:rsidRDefault="002527BB"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686E54" w:rsidRPr="009641F1">
        <w:rPr>
          <w:rFonts w:ascii="Sakkal Majalla" w:hAnsi="Sakkal Majalla" w:cs="Sakkal Majalla"/>
          <w:sz w:val="28"/>
          <w:szCs w:val="28"/>
          <w:rtl/>
        </w:rPr>
        <w:t>تتعدد تعاريف القيم الاجتماعية</w:t>
      </w:r>
      <w:r w:rsidRPr="009641F1">
        <w:rPr>
          <w:rFonts w:ascii="Sakkal Majalla" w:hAnsi="Sakkal Majalla" w:cs="Sakkal Majalla"/>
          <w:sz w:val="28"/>
          <w:szCs w:val="28"/>
          <w:rtl/>
        </w:rPr>
        <w:t xml:space="preserve">، منها أن </w:t>
      </w:r>
      <w:r w:rsidR="00686E54" w:rsidRPr="009641F1">
        <w:rPr>
          <w:rFonts w:ascii="Sakkal Majalla" w:hAnsi="Sakkal Majalla" w:cs="Sakkal Majalla"/>
          <w:sz w:val="28"/>
          <w:szCs w:val="28"/>
          <w:rtl/>
        </w:rPr>
        <w:t>القـيم الاجتماعيـة هـي</w:t>
      </w:r>
      <w:r w:rsidRPr="009641F1">
        <w:rPr>
          <w:rFonts w:ascii="Sakkal Majalla" w:hAnsi="Sakkal Majalla" w:cs="Sakkal Majalla"/>
          <w:sz w:val="28"/>
          <w:szCs w:val="28"/>
          <w:rtl/>
        </w:rPr>
        <w:t>: "</w:t>
      </w:r>
      <w:r w:rsidR="00686E54" w:rsidRPr="009641F1">
        <w:rPr>
          <w:rFonts w:ascii="Sakkal Majalla" w:hAnsi="Sakkal Majalla" w:cs="Sakkal Majalla"/>
          <w:sz w:val="28"/>
          <w:szCs w:val="28"/>
          <w:rtl/>
        </w:rPr>
        <w:t>الفاعـل والمكـون الأساسـي لشخصـية الإنسـان، وهـي المصـدر الحقيقـي لكـل مـا يصـدر عنـه مــن مشــاعر وأحاســيس وأفكــار وآمــال وطموحــات واهتمامــات، ومــن ثم أقــوال وأفعــال وٕانجــازات، فهــي المكــون الحقيقـي لشخصـيته الـتي تميـزه علـى غـيره"</w:t>
      </w:r>
      <w:r w:rsidRPr="009641F1">
        <w:rPr>
          <w:rFonts w:ascii="Sakkal Majalla" w:hAnsi="Sakkal Majalla" w:cs="Sakkal Majalla"/>
          <w:sz w:val="28"/>
          <w:szCs w:val="28"/>
          <w:rtl/>
        </w:rPr>
        <w:t>.</w:t>
      </w:r>
    </w:p>
    <w:p w14:paraId="1392718E" w14:textId="19D52BD7" w:rsidR="00686E54" w:rsidRPr="009641F1" w:rsidRDefault="002527BB"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686E54" w:rsidRPr="009641F1">
        <w:rPr>
          <w:rFonts w:ascii="Sakkal Majalla" w:hAnsi="Sakkal Majalla" w:cs="Sakkal Majalla"/>
          <w:sz w:val="28"/>
          <w:szCs w:val="28"/>
          <w:rtl/>
        </w:rPr>
        <w:t xml:space="preserve">والقـيم الاجتماعيـة هـي المسـؤولة عـن السـلوك الاجتمـاعي الـذي ينتهجـه الفرد فهي </w:t>
      </w:r>
      <w:r w:rsidRPr="009641F1">
        <w:rPr>
          <w:rFonts w:ascii="Sakkal Majalla" w:hAnsi="Sakkal Majalla" w:cs="Sakkal Majalla"/>
          <w:sz w:val="28"/>
          <w:szCs w:val="28"/>
          <w:rtl/>
        </w:rPr>
        <w:t>"</w:t>
      </w:r>
      <w:r w:rsidR="00686E54" w:rsidRPr="009641F1">
        <w:rPr>
          <w:rFonts w:ascii="Sakkal Majalla" w:hAnsi="Sakkal Majalla" w:cs="Sakkal Majalla"/>
          <w:sz w:val="28"/>
          <w:szCs w:val="28"/>
          <w:rtl/>
        </w:rPr>
        <w:t>أنواع المعتقدات التي يحملها شخص أو مجموعـة مـن الأشـخاص أو مجتمـع بأسـره ويعتبرهـا مهمـة ويتقيـد بها ،حيث أ نها هي العامل المحدد للسلوك سـواء كـان صـواب أو خطـأ ، صـالح أو طـالح ، جيـد أو سـيئ ، مقبـول أو مرفـوض"</w:t>
      </w:r>
      <w:r w:rsidRPr="009641F1">
        <w:rPr>
          <w:rFonts w:ascii="Sakkal Majalla" w:hAnsi="Sakkal Majalla" w:cs="Sakkal Majalla"/>
          <w:sz w:val="28"/>
          <w:szCs w:val="28"/>
          <w:rtl/>
        </w:rPr>
        <w:t xml:space="preserve">، </w:t>
      </w:r>
      <w:r w:rsidR="00686E54" w:rsidRPr="009641F1">
        <w:rPr>
          <w:rFonts w:ascii="Sakkal Majalla" w:hAnsi="Sakkal Majalla" w:cs="Sakkal Majalla"/>
          <w:sz w:val="28"/>
          <w:szCs w:val="28"/>
          <w:rtl/>
        </w:rPr>
        <w:t>ويمكـن تعريـف القـيم الاجتماعيـة</w:t>
      </w:r>
      <w:r w:rsidRPr="009641F1">
        <w:rPr>
          <w:rFonts w:ascii="Sakkal Majalla" w:hAnsi="Sakkal Majalla" w:cs="Sakkal Majalla"/>
          <w:sz w:val="28"/>
          <w:szCs w:val="28"/>
          <w:rtl/>
        </w:rPr>
        <w:t xml:space="preserve"> أيضا</w:t>
      </w:r>
      <w:r w:rsidR="00686E54" w:rsidRPr="009641F1">
        <w:rPr>
          <w:rFonts w:ascii="Sakkal Majalla" w:hAnsi="Sakkal Majalla" w:cs="Sakkal Majalla"/>
          <w:sz w:val="28"/>
          <w:szCs w:val="28"/>
          <w:rtl/>
        </w:rPr>
        <w:t xml:space="preserve"> بأنهـا "تلـك المعتقـدات الـتي نتمسـك بهـا بالنسـبة لنوعيـة السـلوك المفضـل ومعــنى الوجــود وغايتنــا، ومــن هنــا نــذكر أن الثقافــة تشــكل مصــدرا للمقــاييس والمعــايير والوســائل والغايات والأهــداف وأشــكال التصــرف المفضــلة وتتنــوع بســبب تعــدد مصــادرها وتوجهاتهــا ومراميهــا</w:t>
      </w:r>
      <w:r w:rsidRPr="009641F1">
        <w:rPr>
          <w:rFonts w:ascii="Sakkal Majalla" w:hAnsi="Sakkal Majalla" w:cs="Sakkal Majalla"/>
          <w:sz w:val="28"/>
          <w:szCs w:val="28"/>
          <w:rtl/>
        </w:rPr>
        <w:t xml:space="preserve">، </w:t>
      </w:r>
      <w:r w:rsidR="00686E54" w:rsidRPr="009641F1">
        <w:rPr>
          <w:rFonts w:ascii="Sakkal Majalla" w:hAnsi="Sakkal Majalla" w:cs="Sakkal Majalla"/>
          <w:sz w:val="28"/>
          <w:szCs w:val="28"/>
          <w:rtl/>
        </w:rPr>
        <w:t xml:space="preserve"> كــذلك تعــرف القــيم الاجتماعية على أنها "الخصائص أو الصفات المرغوب فيها من الجماعة والتي تحددها الثقافـة القائمـة مثـل التسـامح والحق والقوة وهي أداة اجتماعية للحفاظ علـى النظـام الاجتمـاعي والاسـتقرار في المجتمـع"، وعليـه يمكـن تعريـف القـيم الاجتماعيــة </w:t>
      </w:r>
      <w:r w:rsidRPr="009641F1">
        <w:rPr>
          <w:rFonts w:ascii="Sakkal Majalla" w:hAnsi="Sakkal Majalla" w:cs="Sakkal Majalla"/>
          <w:sz w:val="28"/>
          <w:szCs w:val="28"/>
          <w:rtl/>
        </w:rPr>
        <w:t xml:space="preserve">تعريفا جامعا </w:t>
      </w:r>
      <w:r w:rsidR="00686E54" w:rsidRPr="009641F1">
        <w:rPr>
          <w:rFonts w:ascii="Sakkal Majalla" w:hAnsi="Sakkal Majalla" w:cs="Sakkal Majalla"/>
          <w:sz w:val="28"/>
          <w:szCs w:val="28"/>
          <w:rtl/>
        </w:rPr>
        <w:t>علــى أنهــا</w:t>
      </w:r>
      <w:r w:rsidRPr="009641F1">
        <w:rPr>
          <w:rFonts w:ascii="Sakkal Majalla" w:hAnsi="Sakkal Majalla" w:cs="Sakkal Majalla"/>
          <w:sz w:val="28"/>
          <w:szCs w:val="28"/>
          <w:rtl/>
        </w:rPr>
        <w:t xml:space="preserve"> "</w:t>
      </w:r>
      <w:r w:rsidR="00686E54" w:rsidRPr="009641F1">
        <w:rPr>
          <w:rFonts w:ascii="Sakkal Majalla" w:hAnsi="Sakkal Majalla" w:cs="Sakkal Majalla"/>
          <w:sz w:val="28"/>
          <w:szCs w:val="28"/>
          <w:rtl/>
        </w:rPr>
        <w:t xml:space="preserve">مجموعــة مــن المعــايير تضــعها الجماعــة، تحكــم تصــرفات الأفــراد وتحــدد الســلوك المســموح والممنوع، حيث يعاقب من يخالف قيم أي مجتمع </w:t>
      </w:r>
      <w:r w:rsidRPr="009641F1">
        <w:rPr>
          <w:rFonts w:ascii="Sakkal Majalla" w:hAnsi="Sakkal Majalla" w:cs="Sakkal Majalla"/>
          <w:sz w:val="28"/>
          <w:szCs w:val="28"/>
          <w:rtl/>
        </w:rPr>
        <w:t>با</w:t>
      </w:r>
      <w:r w:rsidR="00686E54" w:rsidRPr="009641F1">
        <w:rPr>
          <w:rFonts w:ascii="Sakkal Majalla" w:hAnsi="Sakkal Majalla" w:cs="Sakkal Majalla"/>
          <w:sz w:val="28"/>
          <w:szCs w:val="28"/>
          <w:rtl/>
        </w:rPr>
        <w:t>لاحتقـار والتقـزيم والإهانـة، بينمـا يجـازى الـذي يحـافظ عليهـا بالاحترام والتبجيل</w:t>
      </w:r>
      <w:r w:rsidR="009D24E7">
        <w:rPr>
          <w:rFonts w:ascii="Sakkal Majalla" w:hAnsi="Sakkal Majalla" w:cs="Sakkal Majalla" w:hint="cs"/>
          <w:sz w:val="28"/>
          <w:szCs w:val="28"/>
          <w:rtl/>
        </w:rPr>
        <w:t>.</w:t>
      </w:r>
    </w:p>
    <w:p w14:paraId="741B164C" w14:textId="17BB8DC8" w:rsidR="00686E54" w:rsidRPr="009641F1" w:rsidRDefault="002527BB"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tl/>
        </w:rPr>
        <w:t xml:space="preserve">     هناك عدة </w:t>
      </w:r>
      <w:r w:rsidR="00686E54" w:rsidRPr="009641F1">
        <w:rPr>
          <w:rFonts w:ascii="Sakkal Majalla" w:hAnsi="Sakkal Majalla" w:cs="Sakkal Majalla"/>
          <w:sz w:val="28"/>
          <w:szCs w:val="28"/>
          <w:rtl/>
        </w:rPr>
        <w:t>نظريات</w:t>
      </w:r>
      <w:r w:rsidRPr="009641F1">
        <w:rPr>
          <w:rFonts w:ascii="Sakkal Majalla" w:hAnsi="Sakkal Majalla" w:cs="Sakkal Majalla"/>
          <w:sz w:val="28"/>
          <w:szCs w:val="28"/>
          <w:rtl/>
        </w:rPr>
        <w:t xml:space="preserve"> تفسر ا</w:t>
      </w:r>
      <w:r w:rsidR="00686E54" w:rsidRPr="009641F1">
        <w:rPr>
          <w:rFonts w:ascii="Sakkal Majalla" w:hAnsi="Sakkal Majalla" w:cs="Sakkal Majalla"/>
          <w:sz w:val="28"/>
          <w:szCs w:val="28"/>
          <w:rtl/>
        </w:rPr>
        <w:t>لقي</w:t>
      </w:r>
      <w:r w:rsidRPr="009641F1">
        <w:rPr>
          <w:rFonts w:ascii="Sakkal Majalla" w:hAnsi="Sakkal Majalla" w:cs="Sakkal Majalla"/>
          <w:sz w:val="28"/>
          <w:szCs w:val="28"/>
          <w:rtl/>
        </w:rPr>
        <w:t>م الاجتماعية، منها:</w:t>
      </w:r>
    </w:p>
    <w:p w14:paraId="08DA844C" w14:textId="77777777" w:rsidR="002527BB" w:rsidRPr="009641F1" w:rsidRDefault="00686E54" w:rsidP="009641F1">
      <w:pPr>
        <w:pStyle w:val="ListParagraph"/>
        <w:numPr>
          <w:ilvl w:val="0"/>
          <w:numId w:val="34"/>
        </w:numPr>
        <w:bidi/>
        <w:spacing w:after="0" w:line="360" w:lineRule="auto"/>
        <w:rPr>
          <w:rFonts w:ascii="Sakkal Majalla" w:hAnsi="Sakkal Majalla" w:cs="Sakkal Majalla"/>
          <w:sz w:val="28"/>
          <w:szCs w:val="28"/>
        </w:rPr>
      </w:pPr>
      <w:r w:rsidRPr="009641F1">
        <w:rPr>
          <w:rFonts w:ascii="Sakkal Majalla" w:hAnsi="Sakkal Majalla" w:cs="Sakkal Majalla"/>
          <w:sz w:val="28"/>
          <w:szCs w:val="28"/>
          <w:rtl/>
        </w:rPr>
        <w:t>النظرية الموضوعية: ترى أن القيم مطلقة وثابتة، ومصدرها المثل العليا، كما عند أفلاطون</w:t>
      </w:r>
      <w:r w:rsidRPr="009641F1">
        <w:rPr>
          <w:rFonts w:ascii="Sakkal Majalla" w:hAnsi="Sakkal Majalla" w:cs="Sakkal Majalla"/>
          <w:sz w:val="28"/>
          <w:szCs w:val="28"/>
        </w:rPr>
        <w:t>.</w:t>
      </w:r>
    </w:p>
    <w:p w14:paraId="0072EAF6" w14:textId="5BD17A87" w:rsidR="002527BB" w:rsidRPr="009641F1" w:rsidRDefault="00686E54" w:rsidP="009641F1">
      <w:pPr>
        <w:pStyle w:val="ListParagraph"/>
        <w:numPr>
          <w:ilvl w:val="0"/>
          <w:numId w:val="34"/>
        </w:numPr>
        <w:bidi/>
        <w:spacing w:after="0" w:line="360" w:lineRule="auto"/>
        <w:rPr>
          <w:rFonts w:ascii="Sakkal Majalla" w:hAnsi="Sakkal Majalla" w:cs="Sakkal Majalla"/>
          <w:sz w:val="28"/>
          <w:szCs w:val="28"/>
        </w:rPr>
      </w:pPr>
      <w:r w:rsidRPr="009641F1">
        <w:rPr>
          <w:rFonts w:ascii="Sakkal Majalla" w:hAnsi="Sakkal Majalla" w:cs="Sakkal Majalla"/>
          <w:sz w:val="28"/>
          <w:szCs w:val="28"/>
          <w:rtl/>
        </w:rPr>
        <w:t>النظرية الذاتية (دوركايم): تعتبر القيم نتاجًا للذات الجمعية وتتغير بتغير المجتمع</w:t>
      </w:r>
      <w:r w:rsidR="002527BB" w:rsidRPr="009641F1">
        <w:rPr>
          <w:rFonts w:ascii="Sakkal Majalla" w:hAnsi="Sakkal Majalla" w:cs="Sakkal Majalla"/>
          <w:sz w:val="28"/>
          <w:szCs w:val="28"/>
          <w:rtl/>
        </w:rPr>
        <w:t>.</w:t>
      </w:r>
    </w:p>
    <w:p w14:paraId="62546C74" w14:textId="77777777" w:rsidR="002527BB" w:rsidRPr="009641F1" w:rsidRDefault="00686E54" w:rsidP="009641F1">
      <w:pPr>
        <w:pStyle w:val="ListParagraph"/>
        <w:numPr>
          <w:ilvl w:val="0"/>
          <w:numId w:val="34"/>
        </w:numPr>
        <w:bidi/>
        <w:spacing w:after="0" w:line="360" w:lineRule="auto"/>
        <w:rPr>
          <w:rFonts w:ascii="Sakkal Majalla" w:hAnsi="Sakkal Majalla" w:cs="Sakkal Majalla"/>
          <w:sz w:val="28"/>
          <w:szCs w:val="28"/>
        </w:rPr>
      </w:pPr>
      <w:r w:rsidRPr="009641F1">
        <w:rPr>
          <w:rFonts w:ascii="Sakkal Majalla" w:hAnsi="Sakkal Majalla" w:cs="Sakkal Majalla"/>
          <w:sz w:val="28"/>
          <w:szCs w:val="28"/>
          <w:rtl/>
        </w:rPr>
        <w:t>نظرية الاهتمام (بيري): ترى أن القيمة تنبع من الاهتمام والرغبة</w:t>
      </w:r>
      <w:r w:rsidRPr="009641F1">
        <w:rPr>
          <w:rFonts w:ascii="Sakkal Majalla" w:hAnsi="Sakkal Majalla" w:cs="Sakkal Majalla"/>
          <w:sz w:val="28"/>
          <w:szCs w:val="28"/>
        </w:rPr>
        <w:t>.</w:t>
      </w:r>
    </w:p>
    <w:p w14:paraId="45DE8EFD" w14:textId="77777777" w:rsidR="002527BB" w:rsidRPr="009641F1" w:rsidRDefault="00686E54" w:rsidP="009641F1">
      <w:pPr>
        <w:pStyle w:val="ListParagraph"/>
        <w:numPr>
          <w:ilvl w:val="0"/>
          <w:numId w:val="34"/>
        </w:numPr>
        <w:bidi/>
        <w:spacing w:after="0" w:line="360" w:lineRule="auto"/>
        <w:rPr>
          <w:rFonts w:ascii="Sakkal Majalla" w:hAnsi="Sakkal Majalla" w:cs="Sakkal Majalla"/>
          <w:sz w:val="28"/>
          <w:szCs w:val="28"/>
        </w:rPr>
      </w:pPr>
      <w:r w:rsidRPr="009641F1">
        <w:rPr>
          <w:rFonts w:ascii="Sakkal Majalla" w:hAnsi="Sakkal Majalla" w:cs="Sakkal Majalla"/>
          <w:sz w:val="28"/>
          <w:szCs w:val="28"/>
          <w:rtl/>
        </w:rPr>
        <w:t>النظرية المعيارية والتحليلية: تركز الأولى على ما يجب أن يكون، بينما تهتم الثانية بتحليل معاني الخير والفضيلة</w:t>
      </w:r>
      <w:r w:rsidRPr="009641F1">
        <w:rPr>
          <w:rFonts w:ascii="Sakkal Majalla" w:hAnsi="Sakkal Majalla" w:cs="Sakkal Majalla"/>
          <w:sz w:val="28"/>
          <w:szCs w:val="28"/>
        </w:rPr>
        <w:t>.</w:t>
      </w:r>
    </w:p>
    <w:p w14:paraId="49BF0E80" w14:textId="77777777" w:rsidR="002527BB" w:rsidRPr="009641F1" w:rsidRDefault="00686E54" w:rsidP="009641F1">
      <w:pPr>
        <w:pStyle w:val="ListParagraph"/>
        <w:numPr>
          <w:ilvl w:val="0"/>
          <w:numId w:val="34"/>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النظرية الإحصائية:</w:t>
      </w:r>
      <w:r w:rsidR="002527BB" w:rsidRPr="009641F1">
        <w:rPr>
          <w:rFonts w:ascii="Sakkal Majalla" w:hAnsi="Sakkal Majalla" w:cs="Sakkal Majalla"/>
          <w:sz w:val="28"/>
          <w:szCs w:val="28"/>
          <w:rtl/>
        </w:rPr>
        <w:t xml:space="preserve"> </w:t>
      </w:r>
      <w:r w:rsidRPr="009641F1">
        <w:rPr>
          <w:rFonts w:ascii="Sakkal Majalla" w:hAnsi="Sakkal Majalla" w:cs="Sakkal Majalla"/>
          <w:sz w:val="28"/>
          <w:szCs w:val="28"/>
          <w:rtl/>
        </w:rPr>
        <w:t>ويرى أصحاب هذه النظرية أن القيمة مصدرها متوسط الأفراد أي ما يراه أغلبية الأفراد يمكن أن يشكل مصد</w:t>
      </w:r>
      <w:r w:rsidR="002527BB" w:rsidRPr="009641F1">
        <w:rPr>
          <w:rFonts w:ascii="Sakkal Majalla" w:hAnsi="Sakkal Majalla" w:cs="Sakkal Majalla"/>
          <w:sz w:val="28"/>
          <w:szCs w:val="28"/>
          <w:rtl/>
        </w:rPr>
        <w:t>را</w:t>
      </w:r>
      <w:r w:rsidRPr="009641F1">
        <w:rPr>
          <w:rFonts w:ascii="Sakkal Majalla" w:hAnsi="Sakkal Majalla" w:cs="Sakkal Majalla"/>
          <w:sz w:val="28"/>
          <w:szCs w:val="28"/>
          <w:rtl/>
        </w:rPr>
        <w:t xml:space="preserve"> للقيم</w:t>
      </w:r>
      <w:r w:rsidRPr="009641F1">
        <w:rPr>
          <w:rFonts w:ascii="Sakkal Majalla" w:hAnsi="Sakkal Majalla" w:cs="Sakkal Majalla"/>
          <w:sz w:val="28"/>
          <w:szCs w:val="28"/>
        </w:rPr>
        <w:t xml:space="preserve"> .</w:t>
      </w:r>
    </w:p>
    <w:p w14:paraId="42BA6F28" w14:textId="631AA98D" w:rsidR="00686E54" w:rsidRPr="009641F1" w:rsidRDefault="00686E54" w:rsidP="009641F1">
      <w:pPr>
        <w:pStyle w:val="ListParagraph"/>
        <w:numPr>
          <w:ilvl w:val="0"/>
          <w:numId w:val="34"/>
        </w:num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النظرية الاجتماعية: ويرى أصحاب هذا الاتجاه ان المجتمع هو الذي يعطي الأشياء قيمتها وان كل اتجاه له نظرة أحادية البعد لمصدر القيم ، بينما للقيم مصادر متعددة من خلال الفرد والجماعة و المجتمع وتنشا القيم بتفاعل هذه المصادر الثلاث</w:t>
      </w:r>
      <w:r w:rsidR="009D24E7">
        <w:rPr>
          <w:rFonts w:ascii="Sakkal Majalla" w:hAnsi="Sakkal Majalla" w:cs="Sakkal Majalla" w:hint="cs"/>
          <w:sz w:val="28"/>
          <w:szCs w:val="28"/>
          <w:rtl/>
        </w:rPr>
        <w:t>.</w:t>
      </w:r>
    </w:p>
    <w:p w14:paraId="05471E30" w14:textId="01375D00" w:rsidR="00686E54" w:rsidRPr="009641F1" w:rsidRDefault="008A75FF" w:rsidP="009641F1">
      <w:p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 xml:space="preserve">ثالثا: </w:t>
      </w:r>
      <w:r w:rsidR="00686E54" w:rsidRPr="009641F1">
        <w:rPr>
          <w:rFonts w:ascii="Sakkal Majalla" w:hAnsi="Sakkal Majalla" w:cs="Sakkal Majalla"/>
          <w:b/>
          <w:bCs/>
          <w:sz w:val="28"/>
          <w:szCs w:val="28"/>
          <w:rtl/>
        </w:rPr>
        <w:t>المجتمع والقيم</w:t>
      </w:r>
      <w:r w:rsidR="00686E54" w:rsidRPr="009641F1">
        <w:rPr>
          <w:rFonts w:ascii="Sakkal Majalla" w:hAnsi="Sakkal Majalla" w:cs="Sakkal Majalla"/>
          <w:b/>
          <w:bCs/>
          <w:sz w:val="28"/>
          <w:szCs w:val="28"/>
        </w:rPr>
        <w:t xml:space="preserve"> :</w:t>
      </w:r>
    </w:p>
    <w:p w14:paraId="39849DB0" w14:textId="77777777" w:rsidR="0091444C" w:rsidRPr="009641F1" w:rsidRDefault="00686E54"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يرتبط تماسك أفراد المجتمع  بمدى استيعاب افرادها للقيم المجتمعية السائدة ولاسيما قيمة المصداقية  بوصفها بناءً معرفيًا ووجدانيًا وسلوكيًا، يتأثر بوسائل التنشئة الحديثة، وفي مقدمتها الإعلام الرقمي، بما يسمح بتحليل دوره في تعزيز أو إضعاف المصداقية داخل المجتمعات العربية في تركيا.حيث تسهم القيم الإيجابية في توجيه السلوك الاجتماعي وتحسين الروابط وتعزيز الاستقرار . وتقع  مسؤولية ترسيخ هذه القيم من خلال سلوك قادة الراي والنخب ونمط ممارساتهم  ، مع ضرورة مراعاة الخلفيات الثقافية والاجتماعية للأفراد داخل المجتمع ، لما لذلك من أثر مباشر على دعم استقرارها وتماسك</w:t>
      </w:r>
      <w:r w:rsidR="0091444C" w:rsidRPr="009641F1">
        <w:rPr>
          <w:rFonts w:ascii="Sakkal Majalla" w:hAnsi="Sakkal Majalla" w:cs="Sakkal Majalla"/>
          <w:sz w:val="28"/>
          <w:szCs w:val="28"/>
          <w:rtl/>
        </w:rPr>
        <w:t>ها.</w:t>
      </w:r>
    </w:p>
    <w:p w14:paraId="5DA216BB" w14:textId="3AB726A0" w:rsidR="00686E54" w:rsidRPr="009641F1" w:rsidRDefault="00686E54" w:rsidP="009641F1">
      <w:pPr>
        <w:bidi/>
        <w:spacing w:after="0" w:line="360" w:lineRule="auto"/>
        <w:rPr>
          <w:rFonts w:ascii="Sakkal Majalla" w:hAnsi="Sakkal Majalla" w:cs="Sakkal Majalla"/>
          <w:sz w:val="28"/>
          <w:szCs w:val="28"/>
          <w:rtl/>
        </w:rPr>
      </w:pPr>
      <w:r w:rsidRPr="009641F1">
        <w:rPr>
          <w:rFonts w:ascii="Sakkal Majalla" w:hAnsi="Sakkal Majalla" w:cs="Sakkal Majalla"/>
          <w:b/>
          <w:bCs/>
          <w:sz w:val="28"/>
          <w:szCs w:val="28"/>
          <w:rtl/>
        </w:rPr>
        <w:t>المبحث</w:t>
      </w:r>
      <w:r w:rsidR="00C8536E" w:rsidRPr="009641F1">
        <w:rPr>
          <w:rFonts w:ascii="Sakkal Majalla" w:hAnsi="Sakkal Majalla" w:cs="Sakkal Majalla"/>
          <w:b/>
          <w:bCs/>
          <w:sz w:val="28"/>
          <w:szCs w:val="28"/>
          <w:rtl/>
        </w:rPr>
        <w:t xml:space="preserve"> الثالث: </w:t>
      </w:r>
      <w:r w:rsidRPr="009641F1">
        <w:rPr>
          <w:rFonts w:ascii="Sakkal Majalla" w:hAnsi="Sakkal Majalla" w:cs="Sakkal Majalla"/>
          <w:b/>
          <w:bCs/>
          <w:sz w:val="28"/>
          <w:szCs w:val="28"/>
          <w:rtl/>
        </w:rPr>
        <w:t xml:space="preserve">تطور استخدام وسائل التواصل في العالم العربي </w:t>
      </w:r>
    </w:p>
    <w:p w14:paraId="2BD350EE" w14:textId="1425018C" w:rsidR="00D97575" w:rsidRPr="009641F1" w:rsidRDefault="0091444C"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بعدما كانت وسائل الاتصال قديما بسيطة وبطيئة، فكان الناس يتبادلون الرسائل الورقية أو يرسلون الأخبار عن طريق الحمام الزاجل أو الرسل. تطورت الوسائل مع مرور الزمن، فظهر التلغراف ثم الهاتف الذي جعل الناس يتحدثون من أماكن بعيدة بسهولة ثم ظهر الانترنت ومن بعدها الاعلام الرقمي الذي يعد التحول الأعمق في تاريخ الاتصال، إذ أتاح لكل فرد إمكانات الإنتاج والنشر والتفاعل الفوري من خلال منصات التواصل الاجتماعي ، ووسيلة فعالة للتواصل الاجتماعي حيث أنها تتيح الربط بين الزملاء والأصدقاء وليس هذا فقط بل أنها تساعد في التعرف والتواصل بين الأشخاص والمجتمعات المختلفين بعضهم البعض ومن هذا المنطلق سعت الشبكات الاجتماعية لتوفير قدر مناسب من المواقع التي تدعم التواصل والتي كان أبرزها على الإطلاق موقع الفيس بوك والتويتر واليوتيوب وسناب شات . وقد أدت شبكات التواصل الاجتماعي إلى تغيير طبيعة العلاقات الاجتماعية في المجتمعات العربية، حيث سمحت مواقع التواصل الاجتماعي بالتقاء بعض الجماعات على اختلاف المجتمعات والثقافات.</w:t>
      </w:r>
    </w:p>
    <w:p w14:paraId="64D4919A" w14:textId="18AC2212" w:rsidR="00D97575" w:rsidRPr="009641F1" w:rsidRDefault="0091444C"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 xml:space="preserve">فقد تغيرت طبيعة العلاقات التقليدية، كالتفاعل المباشر والقواعد التقليدية التي تنظم حركة الحياة والعلاقات الإنسانية وأصبحت العلاقات تتجاوز الحدود الجغرافية والدينية والثقافية. فقد أدت على الصعيد الاجتماعي  إلى زيادة تقارب العائلة الواحدة فاليوم ومع تطور تكنولوجيا التواصل فإنه أصبح أيسر على العائلات متابعة أخبار بعضهم البعض عبر مواقع التواصل الاجتماعي خاصة في ظل صعوبة التواصل التقليدي، كما ساعدت على تقديم فرصة رائعة لإعادة روابط أصدقاء الدراسة أو العمل ممن اختفت أخبارهم بسبب تباعد المسافات أو مشاغل الحياة. فقد ارتبط بظهور الشبكات التواصل الاجتماعي ظهور المجتمعات الافتراضية وهو ما أثر على إعادة تشكل البيئة الثقافية ، وطبيعة العلاقات الاجتماعية والنسيج الاجتماعي ، وأشكال التفاعل داخل المجتمعات </w:t>
      </w:r>
    </w:p>
    <w:p w14:paraId="49E2A44D" w14:textId="309CF114" w:rsidR="00D97575" w:rsidRPr="009641F1" w:rsidRDefault="0091444C" w:rsidP="009641F1">
      <w:pPr>
        <w:bidi/>
        <w:spacing w:after="0" w:line="360" w:lineRule="auto"/>
        <w:jc w:val="both"/>
        <w:rPr>
          <w:rFonts w:ascii="Sakkal Majalla" w:hAnsi="Sakkal Majalla" w:cs="Sakkal Majalla"/>
          <w:b/>
          <w:bCs/>
          <w:sz w:val="28"/>
          <w:szCs w:val="28"/>
          <w:rtl/>
        </w:rPr>
      </w:pPr>
      <w:r w:rsidRPr="009641F1">
        <w:rPr>
          <w:rFonts w:ascii="Sakkal Majalla" w:hAnsi="Sakkal Majalla" w:cs="Sakkal Majalla"/>
          <w:b/>
          <w:bCs/>
          <w:sz w:val="28"/>
          <w:szCs w:val="28"/>
          <w:rtl/>
        </w:rPr>
        <w:t xml:space="preserve">أولا: </w:t>
      </w:r>
      <w:r w:rsidR="00D97575" w:rsidRPr="009641F1">
        <w:rPr>
          <w:rFonts w:ascii="Sakkal Majalla" w:hAnsi="Sakkal Majalla" w:cs="Sakkal Majalla"/>
          <w:b/>
          <w:bCs/>
          <w:sz w:val="28"/>
          <w:szCs w:val="28"/>
          <w:rtl/>
        </w:rPr>
        <w:t xml:space="preserve">شبكات التواصل الاجتماعي : </w:t>
      </w:r>
    </w:p>
    <w:p w14:paraId="16C5F245" w14:textId="259F70C2" w:rsidR="00D97575" w:rsidRPr="009641F1" w:rsidRDefault="0091444C"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هي مصطلح يطلق على مجموعة من المواقع على شبكة الانترنيت يتيح التواصل بين الافراد في البيئة مجتمع افتراضي يجمعهم حسب مجموعات اهتمام او انتماء بلد, جامعة, شركة كلها تنم من طريق خدمات التواصل المباشر مثل ارسال رسائل او اطلاع على الملفات الشخصية للآخرين ومعرفة اخبارهم ومعلوماتهم التي يحتوونها للعرض</w:t>
      </w:r>
      <w:r w:rsidRPr="009641F1">
        <w:rPr>
          <w:rFonts w:ascii="Sakkal Majalla" w:hAnsi="Sakkal Majalla" w:cs="Sakkal Majalla"/>
          <w:sz w:val="28"/>
          <w:szCs w:val="28"/>
          <w:rtl/>
        </w:rPr>
        <w:t>.</w:t>
      </w:r>
    </w:p>
    <w:p w14:paraId="42EC01CE" w14:textId="0433D445" w:rsidR="00D97575" w:rsidRPr="009641F1" w:rsidRDefault="0091444C"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تتكون هذه الشبكات من مجموعة من الفاعلين الذين يتواصلون مع بعضهم ضمن نقاط محددة مثل صداقات, اعمال مشتركة, وتبادل المعلومات وغيرها</w:t>
      </w:r>
      <w:r w:rsidR="009D24E7">
        <w:rPr>
          <w:rFonts w:ascii="Sakkal Majalla" w:hAnsi="Sakkal Majalla" w:cs="Sakkal Majalla" w:hint="cs"/>
          <w:sz w:val="28"/>
          <w:szCs w:val="28"/>
          <w:rtl/>
        </w:rPr>
        <w:t>.</w:t>
      </w:r>
    </w:p>
    <w:p w14:paraId="730E1346" w14:textId="20AF24BD" w:rsidR="00D97575" w:rsidRPr="009641F1" w:rsidRDefault="00E87259" w:rsidP="009641F1">
      <w:pPr>
        <w:bidi/>
        <w:spacing w:after="0" w:line="360" w:lineRule="auto"/>
        <w:jc w:val="both"/>
        <w:rPr>
          <w:rFonts w:ascii="Sakkal Majalla" w:hAnsi="Sakkal Majalla" w:cs="Sakkal Majalla"/>
          <w:b/>
          <w:bCs/>
          <w:sz w:val="28"/>
          <w:szCs w:val="28"/>
          <w:rtl/>
        </w:rPr>
      </w:pPr>
      <w:r w:rsidRPr="009641F1">
        <w:rPr>
          <w:rFonts w:ascii="Sakkal Majalla" w:hAnsi="Sakkal Majalla" w:cs="Sakkal Majalla"/>
          <w:b/>
          <w:bCs/>
          <w:sz w:val="28"/>
          <w:szCs w:val="28"/>
          <w:rtl/>
        </w:rPr>
        <w:t xml:space="preserve">ثانيا: </w:t>
      </w:r>
      <w:r w:rsidR="00D97575" w:rsidRPr="009641F1">
        <w:rPr>
          <w:rFonts w:ascii="Sakkal Majalla" w:hAnsi="Sakkal Majalla" w:cs="Sakkal Majalla"/>
          <w:b/>
          <w:bCs/>
          <w:sz w:val="28"/>
          <w:szCs w:val="28"/>
          <w:rtl/>
        </w:rPr>
        <w:t xml:space="preserve">المواقع الاجتماعية: </w:t>
      </w:r>
    </w:p>
    <w:p w14:paraId="7E0663A8" w14:textId="1EE5E8C1" w:rsidR="00D97575" w:rsidRPr="009641F1" w:rsidRDefault="00A6066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تعرف المواقع الاجتماعية على الانترنيت بأنها عبارة عن تجمعات لأشخاص خلال مجموعة محددة والتي يستطيع المرء أن يشبهها بتجمعات قروية او ريفية مشتركة في صفات اساسية .</w:t>
      </w:r>
    </w:p>
    <w:p w14:paraId="562A0E5A" w14:textId="39A6177A" w:rsidR="00D97575" w:rsidRPr="009641F1" w:rsidRDefault="00D97575"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تهتم الشبكات الاجتماعية على الانترنيت بالأشخاص الذين يشتركون في صفات مميزة كأماكن عمل, مدارس, جامعات, كليات أو أي مجموعة موحدة الاهتمام. وهؤلاء الاشخاص متوفرون بكثرة على شبكة الانترنيت مليئة بملايين منهم والذين يتطلعون اللقاء بأشخاص جدد حتى يتكافؤا ويتعاونوا في اشهار هوياتهم واهتماماتهم وانتماءاتهم ابتداء من رياضة التنس وتنسيق وتطوير الصداقات انتهاء بالسياسة</w:t>
      </w:r>
      <w:r w:rsidR="009D24E7">
        <w:rPr>
          <w:rFonts w:ascii="Sakkal Majalla" w:hAnsi="Sakkal Majalla" w:cs="Sakkal Majalla" w:hint="cs"/>
          <w:sz w:val="28"/>
          <w:szCs w:val="28"/>
          <w:rtl/>
        </w:rPr>
        <w:t>.</w:t>
      </w:r>
    </w:p>
    <w:p w14:paraId="2675894F" w14:textId="4B97013A" w:rsidR="00D97575" w:rsidRPr="009641F1" w:rsidRDefault="006F7971"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خلال السنوات الأخيرة شهد العالم العربي ، ارتفاع عدد مستخدمي مواقع التواصل الاجتماعي لاسيّما فايسبوك</w:t>
      </w: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Pr>
        <w:t>Facebook</w:t>
      </w:r>
      <w:r w:rsidR="00D97575" w:rsidRPr="009641F1">
        <w:rPr>
          <w:rFonts w:ascii="Sakkal Majalla" w:hAnsi="Sakkal Majalla" w:cs="Sakkal Majalla"/>
          <w:sz w:val="28"/>
          <w:szCs w:val="28"/>
          <w:rtl/>
        </w:rPr>
        <w:t xml:space="preserve"> و</w:t>
      </w:r>
      <w:r w:rsidRPr="009641F1">
        <w:rPr>
          <w:rFonts w:ascii="Sakkal Majalla" w:hAnsi="Sakkal Majalla" w:cs="Sakkal Majalla"/>
          <w:sz w:val="28"/>
          <w:szCs w:val="28"/>
          <w:rtl/>
        </w:rPr>
        <w:t>اكس (</w:t>
      </w:r>
      <w:r w:rsidR="00D97575" w:rsidRPr="009641F1">
        <w:rPr>
          <w:rFonts w:ascii="Sakkal Majalla" w:hAnsi="Sakkal Majalla" w:cs="Sakkal Majalla"/>
          <w:sz w:val="28"/>
          <w:szCs w:val="28"/>
          <w:rtl/>
        </w:rPr>
        <w:t xml:space="preserve">تويتر </w:t>
      </w:r>
      <w:r w:rsidR="00D97575" w:rsidRPr="009641F1">
        <w:rPr>
          <w:rFonts w:ascii="Sakkal Majalla" w:hAnsi="Sakkal Majalla" w:cs="Sakkal Majalla"/>
          <w:sz w:val="28"/>
          <w:szCs w:val="28"/>
        </w:rPr>
        <w:t>Twitter</w:t>
      </w:r>
      <w:r w:rsidR="00D97575" w:rsidRPr="009641F1">
        <w:rPr>
          <w:rFonts w:ascii="Sakkal Majalla" w:hAnsi="Sakkal Majalla" w:cs="Sakkal Majalla"/>
          <w:sz w:val="28"/>
          <w:szCs w:val="28"/>
          <w:rtl/>
        </w:rPr>
        <w:t xml:space="preserve"> </w:t>
      </w:r>
      <w:r w:rsidRPr="009641F1">
        <w:rPr>
          <w:rFonts w:ascii="Sakkal Majalla" w:hAnsi="Sakkal Majalla" w:cs="Sakkal Majalla"/>
          <w:sz w:val="28"/>
          <w:szCs w:val="28"/>
          <w:rtl/>
        </w:rPr>
        <w:t xml:space="preserve">سابقا) </w:t>
      </w:r>
      <w:r w:rsidR="00D97575" w:rsidRPr="009641F1">
        <w:rPr>
          <w:rFonts w:ascii="Sakkal Majalla" w:hAnsi="Sakkal Majalla" w:cs="Sakkal Majalla"/>
          <w:sz w:val="28"/>
          <w:szCs w:val="28"/>
          <w:rtl/>
        </w:rPr>
        <w:t xml:space="preserve">وفايبر </w:t>
      </w:r>
      <w:r w:rsidR="00D97575" w:rsidRPr="009641F1">
        <w:rPr>
          <w:rFonts w:ascii="Sakkal Majalla" w:hAnsi="Sakkal Majalla" w:cs="Sakkal Majalla"/>
          <w:sz w:val="28"/>
          <w:szCs w:val="28"/>
        </w:rPr>
        <w:t>Viber</w:t>
      </w:r>
      <w:r w:rsidR="00D97575" w:rsidRPr="009641F1">
        <w:rPr>
          <w:rFonts w:ascii="Sakkal Majalla" w:hAnsi="Sakkal Majalla" w:cs="Sakkal Majalla"/>
          <w:sz w:val="28"/>
          <w:szCs w:val="28"/>
          <w:rtl/>
        </w:rPr>
        <w:t xml:space="preserve"> و واتساب </w:t>
      </w:r>
      <w:proofErr w:type="spellStart"/>
      <w:r w:rsidR="00D97575" w:rsidRPr="009641F1">
        <w:rPr>
          <w:rFonts w:ascii="Sakkal Majalla" w:hAnsi="Sakkal Majalla" w:cs="Sakkal Majalla"/>
          <w:sz w:val="28"/>
          <w:szCs w:val="28"/>
        </w:rPr>
        <w:t>whatsApp</w:t>
      </w:r>
      <w:proofErr w:type="spellEnd"/>
      <w:r w:rsidRPr="009641F1">
        <w:rPr>
          <w:rFonts w:ascii="Sakkal Majalla" w:hAnsi="Sakkal Majalla" w:cs="Sakkal Majalla"/>
          <w:sz w:val="28"/>
          <w:szCs w:val="28"/>
          <w:rtl/>
        </w:rPr>
        <w:t>، و</w:t>
      </w:r>
      <w:r w:rsidR="00D97575" w:rsidRPr="009641F1">
        <w:rPr>
          <w:rFonts w:ascii="Sakkal Majalla" w:hAnsi="Sakkal Majalla" w:cs="Sakkal Majalla"/>
          <w:sz w:val="28"/>
          <w:szCs w:val="28"/>
          <w:rtl/>
        </w:rPr>
        <w:t>إن اختلفت خدمات هذه المواقع فإنّها تهدف إلى خلق فضاء افتراضيّ للتواصل بين الأفراد من مختلف الأعمار و الفئات</w:t>
      </w:r>
      <w:r w:rsidRPr="009641F1">
        <w:rPr>
          <w:rFonts w:ascii="Sakkal Majalla" w:hAnsi="Sakkal Majalla" w:cs="Sakkal Majalla"/>
          <w:sz w:val="28"/>
          <w:szCs w:val="28"/>
          <w:rtl/>
        </w:rPr>
        <w:t>.</w:t>
      </w:r>
    </w:p>
    <w:p w14:paraId="062163C9" w14:textId="369965E4" w:rsidR="00D97575" w:rsidRPr="009641F1" w:rsidRDefault="0097702F"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و</w:t>
      </w:r>
      <w:r w:rsidRPr="009641F1">
        <w:rPr>
          <w:rFonts w:ascii="Sakkal Majalla" w:hAnsi="Sakkal Majalla" w:cs="Sakkal Majalla"/>
          <w:sz w:val="28"/>
          <w:szCs w:val="28"/>
          <w:rtl/>
        </w:rPr>
        <w:t xml:space="preserve">هناك مواقع أخرى </w:t>
      </w:r>
      <w:r w:rsidR="00D97575" w:rsidRPr="009641F1">
        <w:rPr>
          <w:rFonts w:ascii="Sakkal Majalla" w:hAnsi="Sakkal Majalla" w:cs="Sakkal Majalla"/>
          <w:sz w:val="28"/>
          <w:szCs w:val="28"/>
          <w:rtl/>
        </w:rPr>
        <w:t xml:space="preserve">تم انشاؤها </w:t>
      </w:r>
      <w:r w:rsidRPr="009641F1">
        <w:rPr>
          <w:rFonts w:ascii="Sakkal Majalla" w:hAnsi="Sakkal Majalla" w:cs="Sakkal Majalla"/>
          <w:sz w:val="28"/>
          <w:szCs w:val="28"/>
          <w:rtl/>
        </w:rPr>
        <w:t xml:space="preserve">بنفس الغرض منها </w:t>
      </w:r>
      <w:r w:rsidR="00D97575" w:rsidRPr="009641F1">
        <w:rPr>
          <w:rFonts w:ascii="Sakkal Majalla" w:hAnsi="Sakkal Majalla" w:cs="Sakkal Majalla"/>
          <w:sz w:val="28"/>
          <w:szCs w:val="28"/>
          <w:rtl/>
        </w:rPr>
        <w:t xml:space="preserve">جوجل أو جوجل بلس </w:t>
      </w:r>
      <w:r w:rsidR="00D97575" w:rsidRPr="009641F1">
        <w:rPr>
          <w:rFonts w:ascii="Sakkal Majalla" w:hAnsi="Sakkal Majalla" w:cs="Sakkal Majalla"/>
          <w:sz w:val="28"/>
          <w:szCs w:val="28"/>
        </w:rPr>
        <w:t>google</w:t>
      </w: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يوتيوب (</w:t>
      </w:r>
      <w:proofErr w:type="spellStart"/>
      <w:r w:rsidR="00D97575" w:rsidRPr="009641F1">
        <w:rPr>
          <w:rFonts w:ascii="Sakkal Majalla" w:hAnsi="Sakkal Majalla" w:cs="Sakkal Majalla"/>
          <w:sz w:val="28"/>
          <w:szCs w:val="28"/>
        </w:rPr>
        <w:t>Youtube</w:t>
      </w:r>
      <w:proofErr w:type="spellEnd"/>
      <w:r w:rsidR="00D97575" w:rsidRPr="009641F1">
        <w:rPr>
          <w:rFonts w:ascii="Sakkal Majalla" w:hAnsi="Sakkal Majalla" w:cs="Sakkal Majalla"/>
          <w:sz w:val="28"/>
          <w:szCs w:val="28"/>
          <w:rtl/>
        </w:rPr>
        <w:t xml:space="preserve">) ، تانجو </w:t>
      </w:r>
      <w:r w:rsidR="00D97575" w:rsidRPr="009641F1">
        <w:rPr>
          <w:rFonts w:ascii="Sakkal Majalla" w:hAnsi="Sakkal Majalla" w:cs="Sakkal Majalla"/>
          <w:sz w:val="28"/>
          <w:szCs w:val="28"/>
        </w:rPr>
        <w:t>Tango</w:t>
      </w:r>
      <w:r w:rsidRPr="009641F1">
        <w:rPr>
          <w:rFonts w:ascii="Sakkal Majalla" w:hAnsi="Sakkal Majalla" w:cs="Sakkal Majalla"/>
          <w:sz w:val="28"/>
          <w:szCs w:val="28"/>
          <w:rtl/>
        </w:rPr>
        <w:t xml:space="preserve">، </w:t>
      </w:r>
      <w:r w:rsidR="00386428" w:rsidRPr="009641F1">
        <w:rPr>
          <w:rFonts w:ascii="Sakkal Majalla" w:hAnsi="Sakkal Majalla" w:cs="Sakkal Majalla"/>
          <w:sz w:val="28"/>
          <w:szCs w:val="28"/>
          <w:rtl/>
        </w:rPr>
        <w:t xml:space="preserve">انستاغرام </w:t>
      </w:r>
      <w:r w:rsidR="00386428" w:rsidRPr="009641F1">
        <w:rPr>
          <w:rFonts w:ascii="Sakkal Majalla" w:hAnsi="Sakkal Majalla" w:cs="Sakkal Majalla"/>
          <w:sz w:val="28"/>
          <w:szCs w:val="28"/>
        </w:rPr>
        <w:t>(Instagram)</w:t>
      </w:r>
      <w:r w:rsidR="00386428" w:rsidRPr="009641F1">
        <w:rPr>
          <w:rFonts w:ascii="Sakkal Majalla" w:hAnsi="Sakkal Majalla" w:cs="Sakkal Majalla"/>
          <w:sz w:val="28"/>
          <w:szCs w:val="28"/>
          <w:rtl/>
          <w:lang w:val="tr-TR"/>
        </w:rPr>
        <w:t xml:space="preserve">، وي شات </w:t>
      </w:r>
      <w:r w:rsidR="00386428" w:rsidRPr="009641F1">
        <w:rPr>
          <w:rFonts w:ascii="Sakkal Majalla" w:hAnsi="Sakkal Majalla" w:cs="Sakkal Majalla"/>
          <w:sz w:val="28"/>
          <w:szCs w:val="28"/>
        </w:rPr>
        <w:t>(We Chat)</w:t>
      </w:r>
      <w:r w:rsidR="00386428" w:rsidRPr="009641F1">
        <w:rPr>
          <w:rFonts w:ascii="Sakkal Majalla" w:hAnsi="Sakkal Majalla" w:cs="Sakkal Majalla"/>
          <w:sz w:val="28"/>
          <w:szCs w:val="28"/>
          <w:rtl/>
          <w:lang w:val="tr-TR"/>
        </w:rPr>
        <w:t>، و</w:t>
      </w:r>
      <w:r w:rsidR="00D97575" w:rsidRPr="009641F1">
        <w:rPr>
          <w:rFonts w:ascii="Sakkal Majalla" w:hAnsi="Sakkal Majalla" w:cs="Sakkal Majalla"/>
          <w:sz w:val="28"/>
          <w:szCs w:val="28"/>
          <w:rtl/>
        </w:rPr>
        <w:t xml:space="preserve">سناب شات  </w:t>
      </w:r>
      <w:proofErr w:type="spellStart"/>
      <w:r w:rsidR="00D97575" w:rsidRPr="009641F1">
        <w:rPr>
          <w:rFonts w:ascii="Sakkal Majalla" w:hAnsi="Sakkal Majalla" w:cs="Sakkal Majalla"/>
          <w:sz w:val="28"/>
          <w:szCs w:val="28"/>
        </w:rPr>
        <w:t>snapcha</w:t>
      </w:r>
      <w:proofErr w:type="spellEnd"/>
      <w:r w:rsidRPr="009641F1">
        <w:rPr>
          <w:rFonts w:ascii="Sakkal Majalla" w:hAnsi="Sakkal Majalla" w:cs="Sakkal Majalla"/>
          <w:sz w:val="28"/>
          <w:szCs w:val="28"/>
          <w:rtl/>
        </w:rPr>
        <w:t>.</w:t>
      </w:r>
    </w:p>
    <w:p w14:paraId="49FDBF74" w14:textId="3DEE66DB" w:rsidR="00D97575" w:rsidRPr="009641F1" w:rsidRDefault="00386428" w:rsidP="009641F1">
      <w:pPr>
        <w:bidi/>
        <w:spacing w:after="0" w:line="360" w:lineRule="auto"/>
        <w:jc w:val="both"/>
        <w:rPr>
          <w:rFonts w:ascii="Sakkal Majalla" w:hAnsi="Sakkal Majalla" w:cs="Sakkal Majalla"/>
          <w:b/>
          <w:bCs/>
          <w:sz w:val="28"/>
          <w:szCs w:val="28"/>
          <w:rtl/>
        </w:rPr>
      </w:pPr>
      <w:r w:rsidRPr="009641F1">
        <w:rPr>
          <w:rFonts w:ascii="Sakkal Majalla" w:hAnsi="Sakkal Majalla" w:cs="Sakkal Majalla"/>
          <w:b/>
          <w:bCs/>
          <w:sz w:val="28"/>
          <w:szCs w:val="28"/>
          <w:rtl/>
        </w:rPr>
        <w:t xml:space="preserve">ثالثا: </w:t>
      </w:r>
      <w:r w:rsidR="00D97575" w:rsidRPr="009641F1">
        <w:rPr>
          <w:rFonts w:ascii="Sakkal Majalla" w:hAnsi="Sakkal Majalla" w:cs="Sakkal Majalla"/>
          <w:b/>
          <w:bCs/>
          <w:sz w:val="28"/>
          <w:szCs w:val="28"/>
          <w:rtl/>
        </w:rPr>
        <w:t>استخدامات مواقع التواصل الاجتماعي</w:t>
      </w:r>
      <w:r w:rsidR="003C0C3D" w:rsidRPr="009641F1">
        <w:rPr>
          <w:rFonts w:ascii="Sakkal Majalla" w:hAnsi="Sakkal Majalla" w:cs="Sakkal Majalla"/>
          <w:b/>
          <w:bCs/>
          <w:sz w:val="28"/>
          <w:szCs w:val="28"/>
          <w:rtl/>
        </w:rPr>
        <w:t>:</w:t>
      </w:r>
    </w:p>
    <w:p w14:paraId="26A6B024" w14:textId="291EC268" w:rsidR="00D97575" w:rsidRPr="009641F1" w:rsidRDefault="003C0C3D"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 xml:space="preserve">يعد حقل الاستخدامات والإشباعات من أبرز حقول علوم الإعلام والاتصال باعتبار أنه حاول الخروج بعلاقة الفرد بوسائط الإعلام من دائرة التأثير. وترى الباحثة الفرنسية جوزيان جوواي (2000) </w:t>
      </w:r>
      <w:r w:rsidR="00D97575" w:rsidRPr="009641F1">
        <w:rPr>
          <w:rFonts w:ascii="Sakkal Majalla" w:hAnsi="Sakkal Majalla" w:cs="Sakkal Majalla"/>
          <w:sz w:val="28"/>
          <w:szCs w:val="28"/>
        </w:rPr>
        <w:t>JOUET</w:t>
      </w:r>
      <w:r w:rsidR="00D97575" w:rsidRPr="009641F1">
        <w:rPr>
          <w:rFonts w:ascii="Sakkal Majalla" w:hAnsi="Sakkal Majalla" w:cs="Sakkal Majalla"/>
          <w:sz w:val="28"/>
          <w:szCs w:val="28"/>
          <w:rtl/>
        </w:rPr>
        <w:t>) أن اتجاهات نظرية متعددة ساهمت في بلورة رؤية نظرية المفهوم الاستخدام الاجتماعي للتكنولوجيات الحديثة في علاقتها بمحيطها.</w:t>
      </w:r>
    </w:p>
    <w:p w14:paraId="63C0173D" w14:textId="094378EA" w:rsidR="00D97575" w:rsidRPr="009641F1" w:rsidRDefault="00D0269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ورغم أن مواقع التواصل الاجتماعي أنشئت في الأساس للتواصل الاجتماعي بين الأفراد، فإن استخدامها امتد ليشمل مختلف المجالات على غرار التعليم و السياسة والاقتصاد والثقافة، حتى أنها ساهمت في خلق تغيير اجتماعي وتصنف فتحية البلوشي دوافع الأفراد للتواصل مع الآخرين طبقا لنوع الدافع، إلى دوافع دينية أخلاقية ودوافع تجارية ودوافع سياسية ودوافع تعليمية ودوافع ترفيهية ودوافع أدبية ودوافع نفسية اجتماعية ودوافع عاطفية.</w:t>
      </w:r>
    </w:p>
    <w:p w14:paraId="5B4867E9" w14:textId="2C6E49B4" w:rsidR="00D97575" w:rsidRPr="009641F1" w:rsidRDefault="00D0269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 xml:space="preserve">وذكر (  </w:t>
      </w:r>
      <w:proofErr w:type="spellStart"/>
      <w:r w:rsidR="00D97575" w:rsidRPr="009641F1">
        <w:rPr>
          <w:rFonts w:ascii="Sakkal Majalla" w:hAnsi="Sakkal Majalla" w:cs="Sakkal Majalla"/>
          <w:sz w:val="28"/>
          <w:szCs w:val="28"/>
        </w:rPr>
        <w:t>stez</w:t>
      </w:r>
      <w:proofErr w:type="spellEnd"/>
      <w:r w:rsidR="00D97575" w:rsidRPr="009641F1">
        <w:rPr>
          <w:rFonts w:ascii="Sakkal Majalla" w:hAnsi="Sakkal Majalla" w:cs="Sakkal Majalla"/>
          <w:sz w:val="28"/>
          <w:szCs w:val="28"/>
          <w:rtl/>
        </w:rPr>
        <w:t>2010</w:t>
      </w:r>
      <w:r w:rsidR="00D97575" w:rsidRPr="009641F1">
        <w:rPr>
          <w:rFonts w:ascii="Sakkal Majalla" w:hAnsi="Sakkal Majalla" w:cs="Sakkal Majalla"/>
          <w:sz w:val="28"/>
          <w:szCs w:val="28"/>
        </w:rPr>
        <w:t>La</w:t>
      </w:r>
      <w:r w:rsidR="00D97575" w:rsidRPr="009641F1">
        <w:rPr>
          <w:rFonts w:ascii="Sakkal Majalla" w:hAnsi="Sakkal Majalla" w:cs="Sakkal Majalla"/>
          <w:sz w:val="28"/>
          <w:szCs w:val="28"/>
          <w:rtl/>
        </w:rPr>
        <w:t>) في دراسة حول استخدامات مواقع التواصل الاجتماعي أن الأفراد يستعملونها لتحقيق هدف ما، فهناك الذين يبحثون ويتصفحون المعلومة، وهناك المتبادلون، وهناك المعلقون الذين يطالعون ما ينشر ويعبرون عن رأي، وهناك المزودون الذين ينشئون المحتوى الأصلي لهذه المواقع. وقد أشار «لي» إلى أهمية التفاعل بين مديري مواقع التواصل الاجتماعي والمستخدمين.</w:t>
      </w:r>
    </w:p>
    <w:p w14:paraId="17223EF7" w14:textId="067DD921" w:rsidR="00D02698" w:rsidRPr="009641F1" w:rsidRDefault="00D0269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وتعد مواقع التواصل الاجتماعي هي مواقع التواصل الإلكترونية الأكثر انتشارا على شبكة الإنترنت، لما تمتلكه من خصائص تميزها عن المواقع الإلكترونية الأخرى، « ما شجع متصفحي الإنترنت من كافة أنحاء العالم على الإقبال المتزايد عليها، بالرغم من الانتقادات الشديدة التي تتعرض لها الشبكات الاجتماعية على الدوام. من تلك الانتقادات : التأثير السلبي والمباشر على المجتمع الأسري وتفككه، لكن في المقابل هناك من يرى فيها وسيلة مهمة للتنامي والالتحام بين المجتمعات وتقريب المفاهيم والرؤى مع الآخر، والاطلاع والتعرف على ثقافات الشعوب المختلفة، إضافة إلى دورها الفاعل والمتميز كوسيلة اتصال ناجعة في الانتفاضات الجماهيرية</w:t>
      </w:r>
      <w:r w:rsidR="009D24E7">
        <w:rPr>
          <w:rFonts w:ascii="Sakkal Majalla" w:hAnsi="Sakkal Majalla" w:cs="Sakkal Majalla" w:hint="cs"/>
          <w:sz w:val="28"/>
          <w:szCs w:val="28"/>
          <w:rtl/>
        </w:rPr>
        <w:t>.</w:t>
      </w:r>
    </w:p>
    <w:p w14:paraId="0B13BE1F" w14:textId="5F3EC22B" w:rsidR="00D97575" w:rsidRPr="009641F1" w:rsidRDefault="00D02698" w:rsidP="009641F1">
      <w:pPr>
        <w:pStyle w:val="ListParagraph"/>
        <w:numPr>
          <w:ilvl w:val="0"/>
          <w:numId w:val="34"/>
        </w:numPr>
        <w:bidi/>
        <w:spacing w:after="0" w:line="360" w:lineRule="auto"/>
        <w:jc w:val="both"/>
        <w:rPr>
          <w:rFonts w:ascii="Sakkal Majalla" w:hAnsi="Sakkal Majalla" w:cs="Sakkal Majalla"/>
          <w:b/>
          <w:bCs/>
          <w:sz w:val="28"/>
          <w:szCs w:val="28"/>
          <w:rtl/>
        </w:rPr>
      </w:pPr>
      <w:r w:rsidRPr="009641F1">
        <w:rPr>
          <w:rFonts w:ascii="Sakkal Majalla" w:hAnsi="Sakkal Majalla" w:cs="Sakkal Majalla"/>
          <w:b/>
          <w:bCs/>
          <w:sz w:val="28"/>
          <w:szCs w:val="28"/>
          <w:rtl/>
        </w:rPr>
        <w:t>ت</w:t>
      </w:r>
      <w:r w:rsidR="00D97575" w:rsidRPr="009641F1">
        <w:rPr>
          <w:rFonts w:ascii="Sakkal Majalla" w:hAnsi="Sakkal Majalla" w:cs="Sakkal Majalla"/>
          <w:b/>
          <w:bCs/>
          <w:sz w:val="28"/>
          <w:szCs w:val="28"/>
          <w:rtl/>
        </w:rPr>
        <w:t>وظيف مواقع التواصل الاجتماعي في مجال التعليم</w:t>
      </w:r>
    </w:p>
    <w:p w14:paraId="0F7150F4" w14:textId="4BAF2CDB" w:rsidR="00D97575" w:rsidRPr="009641F1" w:rsidRDefault="000A33C1"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 xml:space="preserve">في دراسة حول أثر استخدام موقع الفيس بوك على النتائج الدراسية لدى طلبة الجامعات، أكدت أرين كاربنسكي (2010) </w:t>
      </w:r>
      <w:r w:rsidR="00D97575" w:rsidRPr="009641F1">
        <w:rPr>
          <w:rFonts w:ascii="Sakkal Majalla" w:hAnsi="Sakkal Majalla" w:cs="Sakkal Majalla"/>
          <w:sz w:val="28"/>
          <w:szCs w:val="28"/>
        </w:rPr>
        <w:t xml:space="preserve">KARPINSKI. </w:t>
      </w:r>
      <w:proofErr w:type="gramStart"/>
      <w:r w:rsidR="00D97575" w:rsidRPr="009641F1">
        <w:rPr>
          <w:rFonts w:ascii="Sakkal Majalla" w:hAnsi="Sakkal Majalla" w:cs="Sakkal Majalla"/>
          <w:sz w:val="28"/>
          <w:szCs w:val="28"/>
        </w:rPr>
        <w:t>A</w:t>
      </w:r>
      <w:proofErr w:type="gramEnd"/>
      <w:r w:rsidR="00D97575" w:rsidRPr="009641F1">
        <w:rPr>
          <w:rFonts w:ascii="Sakkal Majalla" w:hAnsi="Sakkal Majalla" w:cs="Sakkal Majalla"/>
          <w:sz w:val="28"/>
          <w:szCs w:val="28"/>
        </w:rPr>
        <w:t xml:space="preserve"> et KIRSCHNER </w:t>
      </w:r>
      <w:proofErr w:type="gramStart"/>
      <w:r w:rsidR="00D97575" w:rsidRPr="009641F1">
        <w:rPr>
          <w:rFonts w:ascii="Sakkal Majalla" w:hAnsi="Sakkal Majalla" w:cs="Sakkal Majalla"/>
          <w:sz w:val="28"/>
          <w:szCs w:val="28"/>
        </w:rPr>
        <w:t>PA</w:t>
      </w:r>
      <w:r w:rsidR="00D97575" w:rsidRPr="009641F1">
        <w:rPr>
          <w:rFonts w:ascii="Sakkal Majalla" w:hAnsi="Sakkal Majalla" w:cs="Sakkal Majalla"/>
          <w:sz w:val="28"/>
          <w:szCs w:val="28"/>
          <w:rtl/>
        </w:rPr>
        <w:t>)،</w:t>
      </w:r>
      <w:proofErr w:type="gramEnd"/>
      <w:r w:rsidR="00D97575" w:rsidRPr="009641F1">
        <w:rPr>
          <w:rFonts w:ascii="Sakkal Majalla" w:hAnsi="Sakkal Majalla" w:cs="Sakkal Majalla"/>
          <w:sz w:val="28"/>
          <w:szCs w:val="28"/>
          <w:rtl/>
        </w:rPr>
        <w:t xml:space="preserve"> أن الدرجات التي يحصل عليها طلاب الجامعات المدمنون على شبكة الإنترنت وتصفح الشبكات الاجتماعية على الإنترنت أدنى بكثير من تلك التي يحصل عليها نظراؤهم الذين لا يستخدمون هذه المواقع. كما أظهرت النتائج، أنه كلما ازداد الوقت الذي يمضيه الطالب الجامعي في تصفح موقع الفيس بوك، كلما تدنت درجاته في الامتحانات، لذلك سعى بعض المدرسين بالمؤسسات التربوية على غرار المدارس والمعاهد والجامعات، إلى توظيف مواقع التواصل الاجتماعي في مجال التدريس من خلال تطوير بعض المهارات لدى المتعلمين فعمدت المؤسسات التربوية إلى وضع برامج وأنشطة للطلاب، بهدف الاستفادة من هذه الوسائط لإشغال وقت الشباب بما يفيدهم.</w:t>
      </w:r>
    </w:p>
    <w:p w14:paraId="093B6222" w14:textId="510857FA" w:rsidR="00D97575" w:rsidRPr="009641F1" w:rsidRDefault="000A33C1"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كثيرة هي الأنشطة التعليمية التي بإمكان المدرس تطبيقها عبر مواقع التواصل الاجتماعي باعتبارها وسيلة للتواصل تنبني عليها البيداغوجيا الحديثة التي تسعى إلى توظيف الوسائل الإلكترونية في مجال التدريس.</w:t>
      </w:r>
    </w:p>
    <w:p w14:paraId="46305C63" w14:textId="5E8F898B" w:rsidR="00D97575" w:rsidRPr="009641F1" w:rsidRDefault="000A33C1"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فأحيانا يتجاوز الحوار جدران قاعة الدرس ليجد محلاً له في العالم الافتراضي عبر موقع الفايسبوك أو التويتر أو غيره، ثم إننا نشهد اليوم انتشار مدارس التعليم عن بعد، إذ أن حضور الطالب لم يعد إجباريا مع توفر فضاء عمومي بالعالم الافتراضي يسمح للمتعلم بتلقي تفاصيل الدروس و التحاور مع الأستاذ. وهنا تلعب مواقع التواصل الاجتماعي دورا بارزا في تسهيل عملية الاتصال بين الأستاذ و المتعلم، أي خاصية التفاعلية التي تمتاز بها هذه الوسائل الاتصالية.</w:t>
      </w:r>
    </w:p>
    <w:p w14:paraId="485517FB" w14:textId="7B285CF5" w:rsidR="00D97575" w:rsidRPr="009641F1" w:rsidRDefault="00D97575" w:rsidP="009641F1">
      <w:pPr>
        <w:pStyle w:val="ListParagraph"/>
        <w:numPr>
          <w:ilvl w:val="0"/>
          <w:numId w:val="34"/>
        </w:numPr>
        <w:bidi/>
        <w:spacing w:after="0" w:line="360" w:lineRule="auto"/>
        <w:jc w:val="both"/>
        <w:rPr>
          <w:rFonts w:ascii="Sakkal Majalla" w:hAnsi="Sakkal Majalla" w:cs="Sakkal Majalla"/>
          <w:b/>
          <w:bCs/>
          <w:sz w:val="28"/>
          <w:szCs w:val="28"/>
          <w:rtl/>
        </w:rPr>
      </w:pPr>
      <w:r w:rsidRPr="009641F1">
        <w:rPr>
          <w:rFonts w:ascii="Sakkal Majalla" w:hAnsi="Sakkal Majalla" w:cs="Sakkal Majalla"/>
          <w:b/>
          <w:bCs/>
          <w:sz w:val="28"/>
          <w:szCs w:val="28"/>
          <w:rtl/>
        </w:rPr>
        <w:t>التواصل الاجتماعي والاتصال السياسي:</w:t>
      </w:r>
    </w:p>
    <w:p w14:paraId="0385E61B" w14:textId="7B1EC486" w:rsidR="00D97575" w:rsidRPr="009641F1" w:rsidRDefault="005B729E"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يقول خالد وليد أن لا أحد يستطيع اليوم إيقاف الفيضانات، لكن السياسيين التقليديين من المفترض أن يتعلموا السباحة في هذا العالم المليء بالتحركات الافتراضية لإنقاذ أنفسهم و إنقاذ شعوبهم. ذلك أن لغة التعلم لم يعد لها مكان.</w:t>
      </w:r>
    </w:p>
    <w:p w14:paraId="2825BC49" w14:textId="50B42362" w:rsidR="00D97575" w:rsidRPr="009641F1" w:rsidRDefault="005B729E"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كما ذكرت اليك ريس مستشارة وزيرة الشؤون الخارجية الأمريكية هيلاري كلينتون، و إن الشبكة العنكبوتية هي تشي غيفارا القرن 21. إذ لسنا في حاجة اليوم إلى شخص مميز لتنظيم وتعبئة الجماهير». فهذا الويب 2.0 الذي كان مفتاح نجاح الحملة الانتخابية للرئيس الأمريكي باراك أوباما سنة 2008، والتي يبدو أنها أفضل طريقة لبناء ديمقراطية تفاعلية. ذلك أن الفايسبوك قادر على الترويج للديمقراطية، وذلك بأن يعطي للمواطن الفضاء للتعبير دون أن يخضع لأية قيود.</w:t>
      </w:r>
    </w:p>
    <w:p w14:paraId="4AB4FC0F" w14:textId="1C48630B" w:rsidR="00D97575" w:rsidRPr="009641F1" w:rsidRDefault="005B729E"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وورد في السلسلة السادسة للتقرير العربي المواقع التواصل الاجتماعي حول درجة مسؤولية المواطن والخدمات العمومية في العالم العربي، أن 2.68% من مستعملي مواقع التواصل الاجتماعي يلجأون إلى حسابهم الشخصي للتحاور مع أصدقائهم حول الحكومة وخدماتها و كل ما يتعلق بمهامها، فيما أكد 0.93% أنهم يتابعون مواقع التواصل الاجتماعي للمؤسسات الحكومية. ذلك أن 2.41 % يستعملون تويتر للتعبير عن أداء الحكومة، و 10.93% ينشرون تعليقات بمواقع التواصل الاجتماعي للمؤسسات الحكومية. بالإضافة إلى أن 34% يتابعون بصفة مستمرة مواقع التواصل الاجتماعي للمؤسسات الحكومية.</w:t>
      </w:r>
    </w:p>
    <w:p w14:paraId="1C36A67D" w14:textId="1846B434" w:rsidR="00D97575" w:rsidRPr="009641F1" w:rsidRDefault="005B729E"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لقد ساهم الفيس بوك في بناء عالم جديد يقوم على أساس التبادل والتفاعل، إذ أنه يعيد تشكيل العلاقات الاجتماعية أو بالأحرى العلاقة بين رجل السياسة والمواطن، وبالتالي لم يعد يوجد مكان للخطاب السلطوي، بل إننا نتحدث عن فضاء للنقاش والتحاور بين المواطن ورجل السياسة.</w:t>
      </w:r>
    </w:p>
    <w:p w14:paraId="779DD77B" w14:textId="2D7A2AA1" w:rsidR="00D97575" w:rsidRPr="009641F1" w:rsidRDefault="005B729E"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وبما أن كل حركة سلمية ومستقلة عن أي حزب سياسي تبنى من خلال مستخدمي الشبكة الاجتماعية، فإن المستخدمين يعبرون عن عدم موافقتهم و ينشرون و يقترحون أفكارا جديدة ، حتى أنه من الصعب أن تتحكم في ما ينشر عبر مواقع التواصل الاجتماعي. ويذهب البعض في الاعتقاد أن مواقع التواصل الاجتماعي لاسيما الفيس بوك هي المحرك الأساسي لما يسمى بـ الربيع العربي بعد أن عجز نظام الرئيس التونسي الأسبق في 14 يناير 2011 عن التحكم فيما ينشر ضده بالعالم الافتراضي، ما أدى إلى ثورة شعبية في المقابل تؤكد إحصائيات تعداد السكان (2014) أن المناطق التي ساهمت في اندلاع الشرارة الأولى للثورة غير مجهزة بشبكة سلكية جيدة.</w:t>
      </w:r>
    </w:p>
    <w:p w14:paraId="7D609439" w14:textId="1F710889" w:rsidR="00D97575" w:rsidRPr="009641F1" w:rsidRDefault="005B729E"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وهذا دفع أغلب رجال السياسة إلى امتلاك صفحة على الفايسبوك أو حساب على التويتر والهدف هو التعريف بأنشطتهم وبرامجهم السياسية والتذكير بمواعيد زياراتهم الميدانية، وبسط مواقفهم تجاه القضايا الوطنية اليومية و عرض معلومات أخرى تهم الرأي العام. ونادرا ما تجد اليوم رجل سياسة غير ملتحق بركب المواقع الاجتماعية، بل إنه يقع أحيانا تكليف شخص للاهتمام بمحتوى حساباته بهذه المواقع الاجتماعية وبالتالي صارت مواقع التواصل الاجتماعي حلقة مهمة من استراتيجية الاتصال لأي حزب أو مؤسسة أو شخصية سياسية.</w:t>
      </w:r>
    </w:p>
    <w:p w14:paraId="7D23495C" w14:textId="16D20704" w:rsidR="00D97575" w:rsidRPr="009641F1" w:rsidRDefault="00D97575" w:rsidP="009641F1">
      <w:pPr>
        <w:pStyle w:val="ListParagraph"/>
        <w:numPr>
          <w:ilvl w:val="0"/>
          <w:numId w:val="34"/>
        </w:numPr>
        <w:bidi/>
        <w:spacing w:after="0" w:line="360" w:lineRule="auto"/>
        <w:jc w:val="both"/>
        <w:rPr>
          <w:rFonts w:ascii="Sakkal Majalla" w:hAnsi="Sakkal Majalla" w:cs="Sakkal Majalla"/>
          <w:b/>
          <w:bCs/>
          <w:sz w:val="28"/>
          <w:szCs w:val="28"/>
          <w:rtl/>
        </w:rPr>
      </w:pPr>
      <w:r w:rsidRPr="009641F1">
        <w:rPr>
          <w:rFonts w:ascii="Sakkal Majalla" w:hAnsi="Sakkal Majalla" w:cs="Sakkal Majalla"/>
          <w:b/>
          <w:bCs/>
          <w:sz w:val="28"/>
          <w:szCs w:val="28"/>
          <w:rtl/>
        </w:rPr>
        <w:t>دور م</w:t>
      </w:r>
      <w:r w:rsidR="009D24E7">
        <w:rPr>
          <w:rFonts w:ascii="Sakkal Majalla" w:hAnsi="Sakkal Majalla" w:cs="Sakkal Majalla" w:hint="cs"/>
          <w:b/>
          <w:bCs/>
          <w:sz w:val="28"/>
          <w:szCs w:val="28"/>
          <w:rtl/>
        </w:rPr>
        <w:t>واق</w:t>
      </w:r>
      <w:r w:rsidRPr="009641F1">
        <w:rPr>
          <w:rFonts w:ascii="Sakkal Majalla" w:hAnsi="Sakkal Majalla" w:cs="Sakkal Majalla"/>
          <w:b/>
          <w:bCs/>
          <w:sz w:val="28"/>
          <w:szCs w:val="28"/>
          <w:rtl/>
        </w:rPr>
        <w:t>ع التواصل الاجتماعي في تنمية الوعي والتحسيس بالقضايا السياسية:</w:t>
      </w:r>
    </w:p>
    <w:p w14:paraId="4DC25BF6" w14:textId="7EC6B77B" w:rsidR="00D97575" w:rsidRPr="009641F1" w:rsidRDefault="00FB4EDA"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يقول الدكتور الصادق الحمامي ( 2012 ، ص.(14) إنه ( إذا كانت التكنولوجيا هي الخاصية الرئيسية للوساطة، لأن الوساطة ليست مجردة أو رمزية محضة، فإنها لا تعني فقط الأداة أو الآلة، فالتكنولوجيا تشمل كذلك الشبكات والكفاءات و المعرفة، ولها علاقة بعمليات التحويل و التخزين و التوزيع والنقل وتنظيم المعرفة والممارسات ». وقد لعبت مواقع التواصل الاجتماعي، منذ اندلاع مايسمى بالربيع العربي في العالم العربي دورا رياديا في التحركات الشعبية التي قادها أناس عاديون من جيل الشباب، المحرومين من أبسط حقوقهم المدنية، كالحق في العمل وحرية التعبير و الحق في التظاهر.</w:t>
      </w:r>
    </w:p>
    <w:p w14:paraId="344ECADA" w14:textId="7389B91C" w:rsidR="00D97575" w:rsidRPr="009641F1" w:rsidRDefault="00FB4EDA"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هذا الوضع قادهم إلى أن يقفوا في وجه الحكام للمطالبة بحقوقهم الشرعية. وقد كان لمواقع التواصل الاجتماعي قدرة على التأثير في جمهور المتلقين، لاسيما بعد أن تحول بعض المتظاهرين إلى مدونين وصحفيين، واعتمدوا على هذه المواقع لمد المواطن بموعد الاجتماعات الحزبية و اللقاءات السياسية والمظاهرات الشعبية (المنصور، (2012)، إذ ورد في تقرير كلية دبي للإدارة الحكومية حول الإعلام الاجتماعي العربي (2011) أن 94% من الأفراد في تونس حصلوا على أخبارهم من هذه الوسائل، بينما صرح بذلك % 88% من مصر.</w:t>
      </w:r>
    </w:p>
    <w:p w14:paraId="4DC8E8E8" w14:textId="192BDC33" w:rsidR="00D97575" w:rsidRPr="009641F1" w:rsidRDefault="00FB4EDA"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كما أكد هذا التقرير أن الأشهر الثلاثة الأولى من عام 2011 شهدت « التحول الأكبر في طرق استخدام العالم العربي لوسائل الإعلام الاجتماعي وتوجهت نحو الحشد المجتمعي والشعبي عبر شبكة الإنترنت، سواء من جانب المواطنين - لتنظيم التظاهرات المؤيدة منها للحكومات أو المناهضة لها) - أو من جانب الحكومات في بعض الحالات للتواصل مع المواطنين وتشجيعهم على المشاركه في الإجراءات الحكومية، وفي بعض الحالات الأخرى لحجب المواقع الإلكترونية ومراقبة المعلومات التي تعرضها تلك المواقع والتحكم فيها». ويضيف التقرير أن هذا لا يعني أن هناك علاقة سببية أو أن صفحات فيس بوك كانت العامل الأساسي أو الوحيد وراء تنظيم المحتجين لأنفسهم وخروجهم في تلك الأيام تحديداً، ولكن باعتباره المنصة التي انطلقت منها هذه الدعوات وحددت عبره أيام التظاهر، لا يستطيع أحد أن ينكر أنها كانت عاملاً في حشد تلك الحركات من ناحية أخرى، تحول هذا العالم الافتراضي بالنسبة إلى هؤلاء الثائرين ضد حكوماتهم إلى الـ فضاء للنقاش والحوار و تبادل المعلومات حول القضايا السياسية وآخر المستجدات دون قيد أو شرط بصفته فضاء عموميا افتراضيا يشجع على التفاعل بين الأفراد المنتمين إلى هذا الفضاء .</w:t>
      </w:r>
    </w:p>
    <w:p w14:paraId="2F9BF2B6" w14:textId="282AE25C" w:rsidR="00D97575" w:rsidRPr="009641F1" w:rsidRDefault="00FB4EDA"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وفي دراسة لمحمد سلامة غباري (1983)، ورد أن مواقع التواصل الاجتماعي تساعد على تأثيث أوقات الفراغ بطريقة إيجابية، ما من شأنه أن يساهم في تعديل سلوك المستخدمين. كما تساهم هذه المواقع في عملية التنشئة التي يمر بها هؤلاء المستخدمون وذلك من جميع النواحي النفسية والاجتماعية والروحية والسلوكية والعقلية، وبالتالي يتحول الأفراد مع مرور الوقت من مرحلة اللاوعي بمحيطهم ومكوناته إلى مرحلة الوعي بمختلف أركانه. لكن يتباين مقدار الثقة التي يشعر بها الأفراد تجاه مواقع التواصل الاجتماعي من فرد إلى آخر. كذلك الأمر بالنسبة إلى درجة التأثير، حتى و إن كان الفرد يتفاعل مع المحتوى المنشور بصفة مستمرة.</w:t>
      </w:r>
    </w:p>
    <w:p w14:paraId="0CBAEF36" w14:textId="3EAF3E20" w:rsidR="00D97575" w:rsidRPr="009641F1" w:rsidRDefault="00D97575" w:rsidP="009641F1">
      <w:pPr>
        <w:pStyle w:val="ListParagraph"/>
        <w:numPr>
          <w:ilvl w:val="0"/>
          <w:numId w:val="34"/>
        </w:numPr>
        <w:bidi/>
        <w:spacing w:after="0" w:line="360" w:lineRule="auto"/>
        <w:jc w:val="both"/>
        <w:rPr>
          <w:rFonts w:ascii="Sakkal Majalla" w:hAnsi="Sakkal Majalla" w:cs="Sakkal Majalla"/>
          <w:b/>
          <w:bCs/>
          <w:sz w:val="28"/>
          <w:szCs w:val="28"/>
          <w:rtl/>
        </w:rPr>
      </w:pPr>
      <w:r w:rsidRPr="009641F1">
        <w:rPr>
          <w:rFonts w:ascii="Sakkal Majalla" w:hAnsi="Sakkal Majalla" w:cs="Sakkal Majalla"/>
          <w:b/>
          <w:bCs/>
          <w:sz w:val="28"/>
          <w:szCs w:val="28"/>
          <w:rtl/>
        </w:rPr>
        <w:t>مواقع التواصل الاجتماعي والتسويق الاقتصادي:</w:t>
      </w:r>
    </w:p>
    <w:p w14:paraId="7A779BD8" w14:textId="3E720D12" w:rsidR="00D97575" w:rsidRPr="009641F1" w:rsidRDefault="00FB4EDA"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تمثل مواقع التواصل الاجتماعي وسيلة اتصالية حديثة، تضاف إلى وسائل الاتصال التقليدية التي اعتادت المؤسسات الاقتصادية استعمالها للترويج لمنتجاتها، بل إنها تمثل تحديا كبيرا بالنسبة إليهم، إذ لم تعد وسائل الاتصال التقليدية قادرة لوحدها على تلبية احتياجات العملاء الذين يسعون إلى التواصل مع المؤسسة باستمرار و بصفة مباشرة، دون وجود عائق.</w:t>
      </w:r>
    </w:p>
    <w:p w14:paraId="59A29445" w14:textId="70951D57" w:rsidR="00D97575" w:rsidRPr="009641F1" w:rsidRDefault="00FB4EDA"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تعتبر إذن مواقع التواصل الاجتماعي وسيلة للتسويق لمنتجاتها أو خدماتها، بعرض المعلومات الكافية حولها و تقديم التسهيلات المتاحة للشراء أو للانتفاع بطريقة جذابة ومتطورة وهي وسيلة ايضا  لكسب المزيد من المستهلكين (العملاء)</w:t>
      </w:r>
      <w:r w:rsidR="00F219FE">
        <w:rPr>
          <w:rFonts w:ascii="Sakkal Majalla" w:hAnsi="Sakkal Majalla" w:cs="Sakkal Majalla" w:hint="cs"/>
          <w:sz w:val="28"/>
          <w:szCs w:val="28"/>
          <w:rtl/>
        </w:rPr>
        <w:t>.</w:t>
      </w:r>
    </w:p>
    <w:p w14:paraId="38DCABFD" w14:textId="0A185CBF" w:rsidR="00D97575" w:rsidRPr="009641F1" w:rsidRDefault="00D97575" w:rsidP="009641F1">
      <w:pPr>
        <w:pStyle w:val="ListParagraph"/>
        <w:numPr>
          <w:ilvl w:val="0"/>
          <w:numId w:val="34"/>
        </w:numPr>
        <w:bidi/>
        <w:spacing w:after="0" w:line="360" w:lineRule="auto"/>
        <w:jc w:val="both"/>
        <w:rPr>
          <w:rFonts w:ascii="Sakkal Majalla" w:hAnsi="Sakkal Majalla" w:cs="Sakkal Majalla"/>
          <w:b/>
          <w:bCs/>
          <w:sz w:val="28"/>
          <w:szCs w:val="28"/>
          <w:rtl/>
        </w:rPr>
      </w:pPr>
      <w:r w:rsidRPr="009641F1">
        <w:rPr>
          <w:rFonts w:ascii="Sakkal Majalla" w:hAnsi="Sakkal Majalla" w:cs="Sakkal Majalla"/>
          <w:b/>
          <w:bCs/>
          <w:sz w:val="28"/>
          <w:szCs w:val="28"/>
          <w:rtl/>
        </w:rPr>
        <w:t>توظيف مواقع التواصل الاجتماعي في المجال السمعي البصري:</w:t>
      </w:r>
    </w:p>
    <w:p w14:paraId="04BECB3A" w14:textId="545BCC96" w:rsidR="00D97575" w:rsidRPr="009641F1" w:rsidRDefault="009F21F7"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بعد أن كنا نتحدث عن أهمية التلفزيون أو الإذاعة أو الجريدة في حياتنا اليومية كمصدر للأخبار أحيانا و وسيلة للترفيه أحيانا أخرى،</w:t>
      </w: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أصبحت مواقع التواصل الاجتماعي في تنافس حاد مع هذه الوسائل الكلاسيكية.</w:t>
      </w:r>
    </w:p>
    <w:p w14:paraId="26871A08" w14:textId="03800BB6" w:rsidR="00D97575" w:rsidRPr="009641F1" w:rsidRDefault="009F21F7"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 xml:space="preserve">وقد تفطنت وسائل الإعلام الكلاسيكية إلى ذلك، فعمدت إلى توظيف مواقع التواصل الاجتماعي لصالحها، إلى درجة أننا صرنا نتحدث عن اندماج وسائل الإعلام </w:t>
      </w:r>
      <w:r w:rsidR="00D97575" w:rsidRPr="009641F1">
        <w:rPr>
          <w:rFonts w:ascii="Sakkal Majalla" w:hAnsi="Sakkal Majalla" w:cs="Sakkal Majalla"/>
          <w:sz w:val="28"/>
          <w:szCs w:val="28"/>
        </w:rPr>
        <w:t xml:space="preserve">media </w:t>
      </w:r>
      <w:proofErr w:type="spellStart"/>
      <w:r w:rsidR="00D97575" w:rsidRPr="009641F1">
        <w:rPr>
          <w:rFonts w:ascii="Sakkal Majalla" w:hAnsi="Sakkal Majalla" w:cs="Sakkal Majalla"/>
          <w:sz w:val="28"/>
          <w:szCs w:val="28"/>
        </w:rPr>
        <w:t>convergeance</w:t>
      </w:r>
      <w:proofErr w:type="spellEnd"/>
      <w:r w:rsidR="00D97575" w:rsidRPr="009641F1">
        <w:rPr>
          <w:rFonts w:ascii="Sakkal Majalla" w:hAnsi="Sakkal Majalla" w:cs="Sakkal Majalla"/>
          <w:sz w:val="28"/>
          <w:szCs w:val="28"/>
          <w:rtl/>
        </w:rPr>
        <w:t xml:space="preserve"> فأغلب القنوات التلفزيونية والإذاعية أضحت تمتلك اليوم حسابا بأشهر مواقع التواصل الاجتماعي كالفايسبوك و التويتر و الانستغرام.</w:t>
      </w:r>
    </w:p>
    <w:p w14:paraId="27FE73F5" w14:textId="7DC33970" w:rsidR="00D97575" w:rsidRPr="009641F1" w:rsidRDefault="009F21F7"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وكل ما يذاع عبر الأثير أو عبر شاشة التلفزيون، أصبح ينشر فيما بعد بمواقع التواصل الاجتماعي، بل إن هذه المواقع تحوّلت إلى عنصر مكمل للعمل الصحفي والإعلامي .</w:t>
      </w:r>
    </w:p>
    <w:p w14:paraId="67B349AE" w14:textId="7BC06241" w:rsidR="00D97575" w:rsidRPr="009641F1" w:rsidRDefault="009F21F7"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 xml:space="preserve">وبعض وسائل الإعلام </w:t>
      </w:r>
      <w:r w:rsidR="00D97575" w:rsidRPr="0092363E">
        <w:rPr>
          <w:rFonts w:ascii="Sakkal Majalla" w:hAnsi="Sakkal Majalla" w:cs="Sakkal Majalla"/>
          <w:sz w:val="28"/>
          <w:szCs w:val="28"/>
          <w:rtl/>
        </w:rPr>
        <w:t>الكلاسيكية اختارت أن توظف مواقع</w:t>
      </w:r>
      <w:r w:rsidR="00D97575" w:rsidRPr="009641F1">
        <w:rPr>
          <w:rFonts w:ascii="Sakkal Majalla" w:hAnsi="Sakkal Majalla" w:cs="Sakkal Majalla"/>
          <w:sz w:val="28"/>
          <w:szCs w:val="28"/>
          <w:rtl/>
        </w:rPr>
        <w:t xml:space="preserve"> التواصل الاجتماعي بطريقة أخرى، كأن يطرح سؤال بالعالم الافتراضي، في حين تعرض إجابته عبر الوسيلة الإعلامية الكلاسيكية، أو العكس تماما . و هو ما يسمى بتعدد الوسائط </w:t>
      </w:r>
      <w:r w:rsidR="00D97575" w:rsidRPr="009641F1">
        <w:rPr>
          <w:rFonts w:ascii="Sakkal Majalla" w:hAnsi="Sakkal Majalla" w:cs="Sakkal Majalla"/>
          <w:sz w:val="28"/>
          <w:szCs w:val="28"/>
        </w:rPr>
        <w:t>Transmedia</w:t>
      </w:r>
      <w:r w:rsidR="00D97575" w:rsidRPr="009641F1">
        <w:rPr>
          <w:rFonts w:ascii="Sakkal Majalla" w:hAnsi="Sakkal Majalla" w:cs="Sakkal Majalla"/>
          <w:sz w:val="28"/>
          <w:szCs w:val="28"/>
          <w:rtl/>
        </w:rPr>
        <w:t xml:space="preserve"> والهدف من هذه العملية، هو شد انتباه أكبر عدد من الأفراد، مما يساهم في ارتفاع نسبة المشاهدة أو الاستماع.</w:t>
      </w:r>
    </w:p>
    <w:p w14:paraId="641E8395" w14:textId="3BCA0292" w:rsidR="00D97575" w:rsidRPr="009641F1" w:rsidRDefault="009F21F7"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كما أضحى لمواقع التواصل الاجتماعي تأثير على وسائل الإعلام الكلاسيكية، بعد أن تحولت تلك المواقع إلى وسيلة ناجعة تمكن مالكيها من الاطلاع على آراء المشاهدين أو المستمعين وأذواقهم واحتياجاتهم  عبر تعاليقهم التي ينشرونها بالعالم الافتراضي، مما يساهم في إثراء المحتوى الإعلامي من جهة و انتشاره والترويج له من جهة أخرى، إذ لم يعد المشاهد أو المستمع العربي راضيا بالاكتفاء بمتابعة البرامج، بل أمسى يبحث عن عناصر أخرى مرتبطة ببرنامجه، لاسيما آراء الآخرين.</w:t>
      </w:r>
    </w:p>
    <w:p w14:paraId="01AAD023" w14:textId="7A3545DE" w:rsidR="00D97575" w:rsidRPr="009641F1" w:rsidRDefault="009F21F7"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ثم إن إيصال المعلومة لم يعد حكرا على وسائل الإعلام الكلاسيكية بعد أن اندلعت الثورة الرقمية التي أصبحت لها القدرة المطلقة في التأثير على المشاهدين، مما أتاح الفرصة لمستخدمي وسائط الاتصال المتعددة، من التأثير في الرأي العام . فكل ما يذاع اليوم عبر وسائل الإعلام الكلاسيكية يتحول آليا إلى حديث مواقع التواصل الاجتماعي وأحيانا أخرى العكس. ألم ينطلق برنامج الإعلامي المصري باسم يوسف بالعالم الافتراضي قبل أن يتحوّل إلى الشاشة الكلاسيكية ؟</w:t>
      </w:r>
    </w:p>
    <w:p w14:paraId="10FF7C80" w14:textId="4C5FC59C" w:rsidR="00D97575" w:rsidRPr="009641F1" w:rsidRDefault="009F21F7"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ألم تتحول قضية إيقاف البرنامج فيما بعد من أرض الواقع إلى العالم الافتراضي ؟</w:t>
      </w:r>
    </w:p>
    <w:p w14:paraId="3457ED4E" w14:textId="39BF5E71" w:rsidR="00D97575" w:rsidRPr="009641F1" w:rsidRDefault="009F21F7"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وتحولت من قضية الشارع المصري إلى قضية الرأي العام العربي نظرا إلى اكتساح باسم يوسف الإشعاع عالمي. هذا يؤكد أن  وسائل الإعلام الكلاسيكية ومواقع التواصل الاجتماعي هي وسائل إعلامية واتصالية متكاملة تسعى إلى تحقيق نفس الأهداف.</w:t>
      </w:r>
    </w:p>
    <w:p w14:paraId="2C3799A9" w14:textId="142A90A2" w:rsidR="00D97575" w:rsidRPr="009641F1" w:rsidRDefault="009F21F7"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كما أصبح بإمكان المؤسسات الاقتصادية عرض شريطها الإشهاري على اليوتيوب أو الفايسبوك بعد أن كانت تكتفي بعرضه عبر وسائل الإعلام التقليدية. لكن نظرا إلى اهتمام فئة كبيرة من الناس بمواقع التواصل الاجتماعي، باتت المؤسسات الاقتصادية تخصص جزءا من ميزانية العملية الاتصالية للقيام بعمليات إشهارية عبر الإنترنت.</w:t>
      </w:r>
    </w:p>
    <w:p w14:paraId="6C0EB771" w14:textId="5F55840E" w:rsidR="00D97575" w:rsidRPr="009641F1" w:rsidRDefault="009F21F7"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D97575" w:rsidRPr="009641F1">
        <w:rPr>
          <w:rFonts w:ascii="Sakkal Majalla" w:hAnsi="Sakkal Majalla" w:cs="Sakkal Majalla"/>
          <w:sz w:val="28"/>
          <w:szCs w:val="28"/>
          <w:rtl/>
        </w:rPr>
        <w:t xml:space="preserve">وفي الختام يمكننا القول ان هذه التغيرات العميقة فرضت على علوم الإعلام والاتصال تحديات عديدة، بِحَيْثُ لَمْ يعد الانسان العادي أوالإعلامي  في هذا المجال قادر على ملاحقة التغيرات، وإذا كانت مقولة أن الثابت الوحيد في الحياة هو التغيير، فإن عالم الرقمية، سرع من هذا التغيير، وَجَعَلَهُ يَسِير بوتيرة أعلى من قبل، وغير فِي المُحْتَوى الإعلامي والمعلوماتي </w:t>
      </w:r>
    </w:p>
    <w:p w14:paraId="35FDDE25" w14:textId="77777777" w:rsidR="001B1627" w:rsidRPr="009641F1" w:rsidRDefault="001B1627" w:rsidP="009641F1">
      <w:pPr>
        <w:bidi/>
        <w:spacing w:after="0" w:line="360" w:lineRule="auto"/>
        <w:jc w:val="both"/>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 xml:space="preserve">المبحث الرابع: تأثير الإعلام الرقمي على قيمة المصداقية: </w:t>
      </w:r>
    </w:p>
    <w:p w14:paraId="64DE4B39" w14:textId="16D735EA" w:rsidR="00686E54" w:rsidRPr="009641F1" w:rsidRDefault="001B1627" w:rsidP="009641F1">
      <w:pPr>
        <w:bidi/>
        <w:spacing w:after="0" w:line="360" w:lineRule="auto"/>
        <w:jc w:val="both"/>
        <w:rPr>
          <w:rFonts w:ascii="Sakkal Majalla" w:hAnsi="Sakkal Majalla" w:cs="Sakkal Majalla"/>
          <w:sz w:val="28"/>
          <w:szCs w:val="28"/>
          <w:rtl/>
          <w:lang w:val="tr-TR"/>
        </w:rPr>
      </w:pPr>
      <w:r w:rsidRPr="009641F1">
        <w:rPr>
          <w:rFonts w:ascii="Sakkal Majalla" w:hAnsi="Sakkal Majalla" w:cs="Sakkal Majalla"/>
          <w:sz w:val="28"/>
          <w:szCs w:val="28"/>
          <w:rtl/>
          <w:lang w:val="tr-TR"/>
        </w:rPr>
        <w:t xml:space="preserve">هناك عدة نظريات تناولت تأثير الإعلام الرقمي على قيمة المصداقية، ومن هذه النظريات: </w:t>
      </w:r>
    </w:p>
    <w:p w14:paraId="452F0E4D" w14:textId="2742EE9E" w:rsidR="005312C6" w:rsidRPr="0092363E" w:rsidRDefault="005312C6" w:rsidP="0092363E">
      <w:pPr>
        <w:pStyle w:val="ListParagraph"/>
        <w:numPr>
          <w:ilvl w:val="0"/>
          <w:numId w:val="31"/>
        </w:numPr>
        <w:bidi/>
        <w:spacing w:after="0" w:line="360" w:lineRule="auto"/>
        <w:jc w:val="both"/>
        <w:rPr>
          <w:rFonts w:ascii="Sakkal Majalla" w:hAnsi="Sakkal Majalla" w:cs="Sakkal Majalla"/>
          <w:sz w:val="28"/>
          <w:szCs w:val="28"/>
          <w:rtl/>
          <w:lang w:val="tr-TR"/>
        </w:rPr>
      </w:pPr>
      <w:r w:rsidRPr="0092363E">
        <w:rPr>
          <w:rFonts w:ascii="Sakkal Majalla" w:hAnsi="Sakkal Majalla" w:cs="Sakkal Majalla"/>
          <w:b/>
          <w:bCs/>
          <w:sz w:val="28"/>
          <w:szCs w:val="28"/>
          <w:rtl/>
          <w:lang w:val="tr-TR"/>
        </w:rPr>
        <w:t>نظرية مصداقية المصدر (</w:t>
      </w:r>
      <w:r w:rsidRPr="0092363E">
        <w:rPr>
          <w:rFonts w:ascii="Sakkal Majalla" w:hAnsi="Sakkal Majalla" w:cs="Sakkal Majalla"/>
          <w:b/>
          <w:bCs/>
          <w:sz w:val="28"/>
          <w:szCs w:val="28"/>
          <w:lang w:val="tr-TR"/>
        </w:rPr>
        <w:t>Source Credibility</w:t>
      </w:r>
      <w:r w:rsidRPr="0092363E">
        <w:rPr>
          <w:rFonts w:ascii="Sakkal Majalla" w:hAnsi="Sakkal Majalla" w:cs="Sakkal Majalla"/>
          <w:b/>
          <w:bCs/>
          <w:sz w:val="28"/>
          <w:szCs w:val="28"/>
          <w:rtl/>
          <w:lang w:val="tr-TR"/>
        </w:rPr>
        <w:t>)</w:t>
      </w:r>
      <w:r w:rsidR="007C71A9" w:rsidRPr="0092363E">
        <w:rPr>
          <w:rFonts w:ascii="Sakkal Majalla" w:hAnsi="Sakkal Majalla" w:cs="Sakkal Majalla"/>
          <w:b/>
          <w:bCs/>
          <w:sz w:val="28"/>
          <w:szCs w:val="28"/>
          <w:rtl/>
          <w:lang w:val="tr-TR"/>
        </w:rPr>
        <w:t>:</w:t>
      </w:r>
    </w:p>
    <w:p w14:paraId="153F9194" w14:textId="77777777" w:rsidR="00D47906" w:rsidRPr="009641F1" w:rsidRDefault="007C71A9" w:rsidP="009641F1">
      <w:pPr>
        <w:bidi/>
        <w:spacing w:after="0" w:line="360" w:lineRule="auto"/>
        <w:jc w:val="both"/>
        <w:rPr>
          <w:rFonts w:ascii="Sakkal Majalla" w:hAnsi="Sakkal Majalla" w:cs="Sakkal Majalla"/>
          <w:sz w:val="28"/>
          <w:szCs w:val="28"/>
          <w:rtl/>
          <w:lang w:val="tr-TR"/>
        </w:rPr>
      </w:pPr>
      <w:r w:rsidRPr="009641F1">
        <w:rPr>
          <w:rFonts w:ascii="Sakkal Majalla" w:hAnsi="Sakkal Majalla" w:cs="Sakkal Majalla"/>
          <w:sz w:val="28"/>
          <w:szCs w:val="28"/>
          <w:rtl/>
          <w:lang w:val="tr-TR"/>
        </w:rPr>
        <w:t xml:space="preserve">     </w:t>
      </w:r>
      <w:r w:rsidR="005312C6" w:rsidRPr="009641F1">
        <w:rPr>
          <w:rFonts w:ascii="Sakkal Majalla" w:hAnsi="Sakkal Majalla" w:cs="Sakkal Majalla"/>
          <w:sz w:val="28"/>
          <w:szCs w:val="28"/>
          <w:rtl/>
          <w:lang w:val="tr-TR"/>
        </w:rPr>
        <w:t>هي أحد الأساليب الإحصائية المستخدمة في مجال التأمين لتقدير المخاطر المستقبلية بناءً على البيانات التاريخية الخبرة السابقة</w:t>
      </w:r>
      <w:r w:rsidR="002F7063" w:rsidRPr="009641F1">
        <w:rPr>
          <w:rFonts w:ascii="Sakkal Majalla" w:hAnsi="Sakkal Majalla" w:cs="Sakkal Majalla"/>
          <w:sz w:val="28"/>
          <w:szCs w:val="28"/>
          <w:rtl/>
          <w:lang w:val="tr-TR"/>
        </w:rPr>
        <w:t xml:space="preserve">، </w:t>
      </w:r>
      <w:r w:rsidR="005312C6" w:rsidRPr="009641F1">
        <w:rPr>
          <w:rFonts w:ascii="Sakkal Majalla" w:hAnsi="Sakkal Majalla" w:cs="Sakkal Majalla"/>
          <w:sz w:val="28"/>
          <w:szCs w:val="28"/>
          <w:rtl/>
          <w:lang w:val="tr-TR"/>
        </w:rPr>
        <w:t>وتعد هذه النظرية أساسية في تطوير نماذج التأمين على الحياة، حيث تستخدم لتحديد الأقساط المناسبة بناء على المصداقية النسبية للبيانات المختلفة</w:t>
      </w:r>
      <w:r w:rsidR="002F7063" w:rsidRPr="009641F1">
        <w:rPr>
          <w:rFonts w:ascii="Sakkal Majalla" w:hAnsi="Sakkal Majalla" w:cs="Sakkal Majalla"/>
          <w:sz w:val="28"/>
          <w:szCs w:val="28"/>
          <w:rtl/>
          <w:lang w:val="tr-TR"/>
        </w:rPr>
        <w:t>، و</w:t>
      </w:r>
      <w:r w:rsidR="005312C6" w:rsidRPr="009641F1">
        <w:rPr>
          <w:rFonts w:ascii="Sakkal Majalla" w:hAnsi="Sakkal Majalla" w:cs="Sakkal Majalla"/>
          <w:sz w:val="28"/>
          <w:szCs w:val="28"/>
          <w:rtl/>
          <w:lang w:val="tr-TR"/>
        </w:rPr>
        <w:t>الفكرة الأساسية</w:t>
      </w:r>
      <w:r w:rsidR="002F7063" w:rsidRPr="009641F1">
        <w:rPr>
          <w:rFonts w:ascii="Sakkal Majalla" w:hAnsi="Sakkal Majalla" w:cs="Sakkal Majalla"/>
          <w:sz w:val="28"/>
          <w:szCs w:val="28"/>
          <w:rtl/>
          <w:lang w:val="tr-TR"/>
        </w:rPr>
        <w:t xml:space="preserve"> ل</w:t>
      </w:r>
      <w:r w:rsidR="005312C6" w:rsidRPr="009641F1">
        <w:rPr>
          <w:rFonts w:ascii="Sakkal Majalla" w:hAnsi="Sakkal Majalla" w:cs="Sakkal Majalla"/>
          <w:sz w:val="28"/>
          <w:szCs w:val="28"/>
          <w:rtl/>
          <w:lang w:val="tr-TR"/>
        </w:rPr>
        <w:t>تطبيق</w:t>
      </w:r>
      <w:r w:rsidR="002F7063" w:rsidRPr="009641F1">
        <w:rPr>
          <w:rFonts w:ascii="Sakkal Majalla" w:hAnsi="Sakkal Majalla" w:cs="Sakkal Majalla"/>
          <w:sz w:val="28"/>
          <w:szCs w:val="28"/>
          <w:rtl/>
          <w:lang w:val="tr-TR"/>
        </w:rPr>
        <w:t xml:space="preserve"> هذه النظرية ه</w:t>
      </w:r>
      <w:r w:rsidR="005312C6" w:rsidRPr="009641F1">
        <w:rPr>
          <w:rFonts w:ascii="Sakkal Majalla" w:hAnsi="Sakkal Majalla" w:cs="Sakkal Majalla"/>
          <w:sz w:val="28"/>
          <w:szCs w:val="28"/>
          <w:rtl/>
          <w:lang w:val="tr-TR"/>
        </w:rPr>
        <w:t xml:space="preserve">نا: كيف تؤثر سمات المرسِل (حساب رسمي/شخصي/صفحة إخبارية/مؤثر) على تصوّر المصداقية لدى المستخدم؟. </w:t>
      </w:r>
    </w:p>
    <w:p w14:paraId="35679BFE" w14:textId="593CF907" w:rsidR="005312C6" w:rsidRPr="0092363E" w:rsidRDefault="005312C6" w:rsidP="0092363E">
      <w:pPr>
        <w:pStyle w:val="ListParagraph"/>
        <w:numPr>
          <w:ilvl w:val="0"/>
          <w:numId w:val="31"/>
        </w:numPr>
        <w:bidi/>
        <w:spacing w:after="0" w:line="360" w:lineRule="auto"/>
        <w:jc w:val="both"/>
        <w:rPr>
          <w:rFonts w:ascii="Sakkal Majalla" w:hAnsi="Sakkal Majalla" w:cs="Sakkal Majalla"/>
          <w:sz w:val="28"/>
          <w:szCs w:val="28"/>
          <w:rtl/>
          <w:lang w:val="tr-TR"/>
        </w:rPr>
      </w:pPr>
      <w:r w:rsidRPr="0092363E">
        <w:rPr>
          <w:rFonts w:ascii="Sakkal Majalla" w:hAnsi="Sakkal Majalla" w:cs="Sakkal Majalla"/>
          <w:b/>
          <w:bCs/>
          <w:sz w:val="28"/>
          <w:szCs w:val="28"/>
          <w:rtl/>
          <w:lang w:val="tr-TR"/>
        </w:rPr>
        <w:t>نظرية الاستخدام والتحصيل (</w:t>
      </w:r>
      <w:r w:rsidRPr="0092363E">
        <w:rPr>
          <w:rFonts w:ascii="Sakkal Majalla" w:hAnsi="Sakkal Majalla" w:cs="Sakkal Majalla"/>
          <w:b/>
          <w:bCs/>
          <w:sz w:val="28"/>
          <w:szCs w:val="28"/>
          <w:lang w:val="tr-TR"/>
        </w:rPr>
        <w:t>Uses &amp; Gratifications - U&amp;G</w:t>
      </w:r>
      <w:r w:rsidRPr="0092363E">
        <w:rPr>
          <w:rFonts w:ascii="Sakkal Majalla" w:hAnsi="Sakkal Majalla" w:cs="Sakkal Majalla"/>
          <w:b/>
          <w:bCs/>
          <w:sz w:val="28"/>
          <w:szCs w:val="28"/>
          <w:rtl/>
          <w:lang w:val="tr-TR"/>
        </w:rPr>
        <w:t>)</w:t>
      </w:r>
    </w:p>
    <w:p w14:paraId="3900197D" w14:textId="77777777" w:rsidR="001F1EFA" w:rsidRPr="009641F1" w:rsidRDefault="007E7DEB" w:rsidP="009641F1">
      <w:pPr>
        <w:bidi/>
        <w:spacing w:after="0" w:line="360" w:lineRule="auto"/>
        <w:jc w:val="both"/>
        <w:rPr>
          <w:rFonts w:ascii="Sakkal Majalla" w:hAnsi="Sakkal Majalla" w:cs="Sakkal Majalla"/>
          <w:sz w:val="28"/>
          <w:szCs w:val="28"/>
          <w:rtl/>
          <w:lang w:val="tr-TR"/>
        </w:rPr>
      </w:pPr>
      <w:r w:rsidRPr="009641F1">
        <w:rPr>
          <w:rFonts w:ascii="Sakkal Majalla" w:hAnsi="Sakkal Majalla" w:cs="Sakkal Majalla"/>
          <w:sz w:val="28"/>
          <w:szCs w:val="28"/>
          <w:rtl/>
          <w:lang w:val="tr-TR"/>
        </w:rPr>
        <w:t xml:space="preserve">     </w:t>
      </w:r>
      <w:r w:rsidR="005312C6" w:rsidRPr="009641F1">
        <w:rPr>
          <w:rFonts w:ascii="Sakkal Majalla" w:hAnsi="Sakkal Majalla" w:cs="Sakkal Majalla"/>
          <w:sz w:val="28"/>
          <w:szCs w:val="28"/>
          <w:rtl/>
          <w:lang w:val="tr-TR"/>
        </w:rPr>
        <w:t>تعتبر نظرية الاستخدامات و الاشباعات من بين المرجعيات النظرية لاستخدام الجمهور لوسائل الإعلام إلى جانب مختلف النظريات المفسرة لذلك .تأسست نظرية الاستخدامات و الاشباعات على أنقاض نظريات التأثير ، و حولت نظرة الباحثين من مجرد البحث فيما تفعل وسائل الإعلام بالجمهور ، إلى تحوير السؤال إلى</w:t>
      </w:r>
      <w:r w:rsidRPr="009641F1">
        <w:rPr>
          <w:rFonts w:ascii="Sakkal Majalla" w:hAnsi="Sakkal Majalla" w:cs="Sakkal Majalla"/>
          <w:sz w:val="28"/>
          <w:szCs w:val="28"/>
          <w:rtl/>
          <w:lang w:val="tr-TR"/>
        </w:rPr>
        <w:t>:</w:t>
      </w:r>
      <w:r w:rsidR="005312C6" w:rsidRPr="009641F1">
        <w:rPr>
          <w:rFonts w:ascii="Sakkal Majalla" w:hAnsi="Sakkal Majalla" w:cs="Sakkal Majalla"/>
          <w:sz w:val="28"/>
          <w:szCs w:val="28"/>
          <w:rtl/>
          <w:lang w:val="tr-TR"/>
        </w:rPr>
        <w:t xml:space="preserve"> ماذا يفعل الجمهور بوسائل الاعلام؟</w:t>
      </w:r>
      <w:r w:rsidRPr="009641F1">
        <w:rPr>
          <w:rFonts w:ascii="Sakkal Majalla" w:hAnsi="Sakkal Majalla" w:cs="Sakkal Majalla"/>
          <w:sz w:val="28"/>
          <w:szCs w:val="28"/>
          <w:rtl/>
          <w:lang w:val="tr-TR"/>
        </w:rPr>
        <w:t xml:space="preserve"> </w:t>
      </w:r>
      <w:r w:rsidR="005312C6" w:rsidRPr="009641F1">
        <w:rPr>
          <w:rFonts w:ascii="Sakkal Majalla" w:hAnsi="Sakkal Majalla" w:cs="Sakkal Majalla"/>
          <w:sz w:val="28"/>
          <w:szCs w:val="28"/>
          <w:rtl/>
          <w:lang w:val="tr-TR"/>
        </w:rPr>
        <w:t>(مجلة دراسات</w:t>
      </w:r>
      <w:r w:rsidRPr="009641F1">
        <w:rPr>
          <w:rFonts w:ascii="Sakkal Majalla" w:hAnsi="Sakkal Majalla" w:cs="Sakkal Majalla"/>
          <w:sz w:val="28"/>
          <w:szCs w:val="28"/>
          <w:rtl/>
          <w:lang w:val="tr-TR"/>
        </w:rPr>
        <w:t xml:space="preserve"> – يونيو 2016).</w:t>
      </w:r>
    </w:p>
    <w:p w14:paraId="02B5E45B" w14:textId="77777777" w:rsidR="00CB50B0" w:rsidRPr="009641F1" w:rsidRDefault="001F1EFA" w:rsidP="009641F1">
      <w:pPr>
        <w:bidi/>
        <w:spacing w:after="0" w:line="360" w:lineRule="auto"/>
        <w:jc w:val="both"/>
        <w:rPr>
          <w:rFonts w:ascii="Sakkal Majalla" w:hAnsi="Sakkal Majalla" w:cs="Sakkal Majalla"/>
          <w:sz w:val="28"/>
          <w:szCs w:val="28"/>
          <w:rtl/>
          <w:lang w:val="tr-TR"/>
        </w:rPr>
      </w:pPr>
      <w:r w:rsidRPr="009641F1">
        <w:rPr>
          <w:rFonts w:ascii="Sakkal Majalla" w:hAnsi="Sakkal Majalla" w:cs="Sakkal Majalla"/>
          <w:sz w:val="28"/>
          <w:szCs w:val="28"/>
          <w:rtl/>
          <w:lang w:val="tr-TR"/>
        </w:rPr>
        <w:t xml:space="preserve">     وقد </w:t>
      </w:r>
      <w:r w:rsidR="005312C6" w:rsidRPr="009641F1">
        <w:rPr>
          <w:rFonts w:ascii="Sakkal Majalla" w:hAnsi="Sakkal Majalla" w:cs="Sakkal Majalla"/>
          <w:sz w:val="28"/>
          <w:szCs w:val="28"/>
          <w:rtl/>
          <w:lang w:val="tr-TR"/>
        </w:rPr>
        <w:t xml:space="preserve">طرح (الهو كاتز </w:t>
      </w:r>
      <w:r w:rsidR="005312C6" w:rsidRPr="009641F1">
        <w:rPr>
          <w:rFonts w:ascii="Sakkal Majalla" w:hAnsi="Sakkal Majalla" w:cs="Sakkal Majalla"/>
          <w:sz w:val="28"/>
          <w:szCs w:val="28"/>
          <w:lang w:val="tr-TR"/>
        </w:rPr>
        <w:t>Elihu Katz</w:t>
      </w:r>
      <w:r w:rsidRPr="009641F1">
        <w:rPr>
          <w:rFonts w:ascii="Sakkal Majalla" w:hAnsi="Sakkal Majalla" w:cs="Sakkal Majalla"/>
          <w:sz w:val="28"/>
          <w:szCs w:val="28"/>
          <w:rtl/>
          <w:lang w:val="tr-TR"/>
        </w:rPr>
        <w:t xml:space="preserve">) </w:t>
      </w:r>
      <w:r w:rsidR="005312C6" w:rsidRPr="009641F1">
        <w:rPr>
          <w:rFonts w:ascii="Sakkal Majalla" w:hAnsi="Sakkal Majalla" w:cs="Sakkal Majalla"/>
          <w:sz w:val="28"/>
          <w:szCs w:val="28"/>
          <w:rtl/>
          <w:lang w:val="tr-TR"/>
        </w:rPr>
        <w:t xml:space="preserve">مدخل الاستخدامات و الاشباعات عام 1959 في مقال رد فيه على رؤية "برنار برلسون </w:t>
      </w:r>
      <w:r w:rsidR="005312C6" w:rsidRPr="009641F1">
        <w:rPr>
          <w:rFonts w:ascii="Sakkal Majalla" w:hAnsi="Sakkal Majalla" w:cs="Sakkal Majalla"/>
          <w:sz w:val="28"/>
          <w:szCs w:val="28"/>
          <w:lang w:val="tr-TR"/>
        </w:rPr>
        <w:t>Bernard Berlson</w:t>
      </w:r>
      <w:r w:rsidR="005312C6" w:rsidRPr="009641F1">
        <w:rPr>
          <w:rFonts w:ascii="Sakkal Majalla" w:hAnsi="Sakkal Majalla" w:cs="Sakkal Majalla"/>
          <w:sz w:val="28"/>
          <w:szCs w:val="28"/>
          <w:rtl/>
          <w:lang w:val="tr-TR"/>
        </w:rPr>
        <w:t>" الذي حكم على أبحاث حقل الاعلام بالموت في حين رد عليه " كاتز" بأن حقل الأبحاث المرتبطة بالاقناع هو الذي مات كون تلك الفترة عرفت الاهتمام ببحوث الإقناع ، وكيفية تمكن وسائل الإعلام التأثير على الجمهور. في حين أظهرت النتائج آنذاك ضعف تأثير الاتصال الجماهيري في إقناع الجمهور.</w:t>
      </w:r>
    </w:p>
    <w:p w14:paraId="5D677AF8" w14:textId="77777777" w:rsidR="00CB50B0" w:rsidRPr="009641F1" w:rsidRDefault="00CB50B0" w:rsidP="009641F1">
      <w:pPr>
        <w:bidi/>
        <w:spacing w:after="0" w:line="360" w:lineRule="auto"/>
        <w:jc w:val="both"/>
        <w:rPr>
          <w:rFonts w:ascii="Sakkal Majalla" w:hAnsi="Sakkal Majalla" w:cs="Sakkal Majalla"/>
          <w:sz w:val="28"/>
          <w:szCs w:val="28"/>
          <w:rtl/>
          <w:lang w:val="tr-TR"/>
        </w:rPr>
      </w:pPr>
      <w:r w:rsidRPr="009641F1">
        <w:rPr>
          <w:rFonts w:ascii="Sakkal Majalla" w:hAnsi="Sakkal Majalla" w:cs="Sakkal Majalla"/>
          <w:sz w:val="28"/>
          <w:szCs w:val="28"/>
          <w:rtl/>
          <w:lang w:val="tr-TR"/>
        </w:rPr>
        <w:t xml:space="preserve">     بل لقد </w:t>
      </w:r>
      <w:r w:rsidR="005312C6" w:rsidRPr="009641F1">
        <w:rPr>
          <w:rFonts w:ascii="Sakkal Majalla" w:hAnsi="Sakkal Majalla" w:cs="Sakkal Majalla"/>
          <w:sz w:val="28"/>
          <w:szCs w:val="28"/>
          <w:rtl/>
          <w:lang w:val="tr-TR"/>
        </w:rPr>
        <w:t xml:space="preserve">تطور مفهوم الاستخدامات و الاشباعات في دراسة بلومر و کاتز </w:t>
      </w:r>
      <w:r w:rsidR="005312C6" w:rsidRPr="009641F1">
        <w:rPr>
          <w:rFonts w:ascii="Sakkal Majalla" w:hAnsi="Sakkal Majalla" w:cs="Sakkal Majalla"/>
          <w:sz w:val="28"/>
          <w:szCs w:val="28"/>
          <w:lang w:val="tr-TR"/>
        </w:rPr>
        <w:t>Blumer et kat</w:t>
      </w:r>
      <w:r w:rsidR="005312C6" w:rsidRPr="009641F1">
        <w:rPr>
          <w:rFonts w:ascii="Sakkal Majalla" w:hAnsi="Sakkal Majalla" w:cs="Sakkal Majalla"/>
          <w:sz w:val="28"/>
          <w:szCs w:val="28"/>
          <w:rtl/>
          <w:lang w:val="tr-TR"/>
        </w:rPr>
        <w:t xml:space="preserve"> سنة 1969 التي تمت على الدراسة الانتخبات العامة البريطانية عام 1964 من خلالها تم التعرف على أسباب المشاهدة وأسباب عدمها للحملات الانتخابية</w:t>
      </w:r>
      <w:r w:rsidRPr="009641F1">
        <w:rPr>
          <w:rFonts w:ascii="Sakkal Majalla" w:hAnsi="Sakkal Majalla" w:cs="Sakkal Majalla"/>
          <w:sz w:val="28"/>
          <w:szCs w:val="28"/>
          <w:rtl/>
          <w:lang w:val="tr-TR"/>
        </w:rPr>
        <w:t xml:space="preserve">، </w:t>
      </w:r>
      <w:r w:rsidR="005312C6" w:rsidRPr="009641F1">
        <w:rPr>
          <w:rFonts w:ascii="Sakkal Majalla" w:hAnsi="Sakkal Majalla" w:cs="Sakkal Majalla"/>
          <w:sz w:val="28"/>
          <w:szCs w:val="28"/>
          <w:rtl/>
          <w:lang w:val="tr-TR"/>
        </w:rPr>
        <w:t xml:space="preserve">بعدها سنة 1984 تم تحديد من طرف كاتز، بلومر و قورفيتش </w:t>
      </w:r>
      <w:r w:rsidR="005312C6" w:rsidRPr="009641F1">
        <w:rPr>
          <w:rFonts w:ascii="Sakkal Majalla" w:hAnsi="Sakkal Majalla" w:cs="Sakkal Majalla"/>
          <w:sz w:val="28"/>
          <w:szCs w:val="28"/>
          <w:lang w:val="tr-TR"/>
        </w:rPr>
        <w:t>Katz Blumer et Gorvietch</w:t>
      </w:r>
      <w:r w:rsidR="005312C6" w:rsidRPr="009641F1">
        <w:rPr>
          <w:rFonts w:ascii="Sakkal Majalla" w:hAnsi="Sakkal Majalla" w:cs="Sakkal Majalla"/>
          <w:sz w:val="28"/>
          <w:szCs w:val="28"/>
          <w:rtl/>
          <w:lang w:val="tr-TR"/>
        </w:rPr>
        <w:t xml:space="preserve"> أن مدخل الاستخدامات والاشباعات يقوم على دراسة الجوانب النفسية والاجتماعية للأفراد لتحديد الاحتياجات والتوقعات من وسائل الإعلام و المصادر الأخرى</w:t>
      </w:r>
      <w:r w:rsidRPr="009641F1">
        <w:rPr>
          <w:rFonts w:ascii="Sakkal Majalla" w:hAnsi="Sakkal Majalla" w:cs="Sakkal Majalla"/>
          <w:sz w:val="28"/>
          <w:szCs w:val="28"/>
          <w:rtl/>
          <w:lang w:val="tr-TR"/>
        </w:rPr>
        <w:t>.</w:t>
      </w:r>
    </w:p>
    <w:p w14:paraId="779D2CB1" w14:textId="507C6D9D" w:rsidR="005312C6" w:rsidRPr="009641F1" w:rsidRDefault="00CB50B0" w:rsidP="009641F1">
      <w:pPr>
        <w:bidi/>
        <w:spacing w:after="0" w:line="360" w:lineRule="auto"/>
        <w:jc w:val="both"/>
        <w:rPr>
          <w:rFonts w:ascii="Sakkal Majalla" w:hAnsi="Sakkal Majalla" w:cs="Sakkal Majalla"/>
          <w:sz w:val="28"/>
          <w:szCs w:val="28"/>
          <w:rtl/>
          <w:lang w:val="tr-TR"/>
        </w:rPr>
      </w:pPr>
      <w:r w:rsidRPr="009641F1">
        <w:rPr>
          <w:rFonts w:ascii="Sakkal Majalla" w:hAnsi="Sakkal Majalla" w:cs="Sakkal Majalla"/>
          <w:sz w:val="28"/>
          <w:szCs w:val="28"/>
          <w:rtl/>
          <w:lang w:val="tr-TR"/>
        </w:rPr>
        <w:t xml:space="preserve">     وي</w:t>
      </w:r>
      <w:r w:rsidR="005312C6" w:rsidRPr="009641F1">
        <w:rPr>
          <w:rFonts w:ascii="Sakkal Majalla" w:hAnsi="Sakkal Majalla" w:cs="Sakkal Majalla"/>
          <w:sz w:val="28"/>
          <w:szCs w:val="28"/>
          <w:rtl/>
          <w:lang w:val="tr-TR"/>
        </w:rPr>
        <w:t>ذهب الباحث " الهو كاتز" إلى التأكيد بأن مهما بلغت قوة تأثير الوسيلة الإعلامية، إلا أن الجمهور هو الذي يبقى المقرر والحاسم في مدى تأثره بها</w:t>
      </w:r>
      <w:r w:rsidRPr="009641F1">
        <w:rPr>
          <w:rFonts w:ascii="Sakkal Majalla" w:hAnsi="Sakkal Majalla" w:cs="Sakkal Majalla"/>
          <w:sz w:val="28"/>
          <w:szCs w:val="28"/>
          <w:rtl/>
          <w:lang w:val="tr-TR"/>
        </w:rPr>
        <w:t>، إذ</w:t>
      </w:r>
      <w:r w:rsidR="005312C6" w:rsidRPr="009641F1">
        <w:rPr>
          <w:rFonts w:ascii="Sakkal Majalla" w:hAnsi="Sakkal Majalla" w:cs="Sakkal Majalla"/>
          <w:sz w:val="28"/>
          <w:szCs w:val="28"/>
          <w:rtl/>
          <w:lang w:val="tr-TR"/>
        </w:rPr>
        <w:t xml:space="preserve"> يعتبر كلا من منطلقا الانتقائية والعلاقات الشخصية من بين المتغيرات المهمة التي من خلالها أسس المدخل الاستخدامات و الاشباعات</w:t>
      </w:r>
      <w:r w:rsidRPr="009641F1">
        <w:rPr>
          <w:rFonts w:ascii="Sakkal Majalla" w:hAnsi="Sakkal Majalla" w:cs="Sakkal Majalla"/>
          <w:sz w:val="28"/>
          <w:szCs w:val="28"/>
          <w:rtl/>
          <w:lang w:val="tr-TR"/>
        </w:rPr>
        <w:t>.</w:t>
      </w:r>
    </w:p>
    <w:p w14:paraId="58A0F051" w14:textId="64F26287" w:rsidR="005312C6" w:rsidRPr="009641F1" w:rsidRDefault="0057556D" w:rsidP="009641F1">
      <w:pPr>
        <w:bidi/>
        <w:spacing w:after="0" w:line="360" w:lineRule="auto"/>
        <w:jc w:val="both"/>
        <w:rPr>
          <w:rFonts w:ascii="Sakkal Majalla" w:hAnsi="Sakkal Majalla" w:cs="Sakkal Majalla"/>
          <w:sz w:val="28"/>
          <w:szCs w:val="28"/>
          <w:rtl/>
          <w:lang w:val="tr-TR"/>
        </w:rPr>
      </w:pPr>
      <w:r w:rsidRPr="009641F1">
        <w:rPr>
          <w:rFonts w:ascii="Sakkal Majalla" w:hAnsi="Sakkal Majalla" w:cs="Sakkal Majalla"/>
          <w:sz w:val="28"/>
          <w:szCs w:val="28"/>
          <w:rtl/>
          <w:lang w:val="tr-TR"/>
        </w:rPr>
        <w:t xml:space="preserve">     وقد </w:t>
      </w:r>
      <w:r w:rsidR="005312C6" w:rsidRPr="009641F1">
        <w:rPr>
          <w:rFonts w:ascii="Sakkal Majalla" w:hAnsi="Sakkal Majalla" w:cs="Sakkal Majalla"/>
          <w:sz w:val="28"/>
          <w:szCs w:val="28"/>
          <w:rtl/>
          <w:lang w:val="tr-TR"/>
        </w:rPr>
        <w:t>تعرضت الدراسات الأولى</w:t>
      </w:r>
      <w:r w:rsidRPr="009641F1">
        <w:rPr>
          <w:rFonts w:ascii="Sakkal Majalla" w:hAnsi="Sakkal Majalla" w:cs="Sakkal Majalla"/>
          <w:sz w:val="28"/>
          <w:szCs w:val="28"/>
          <w:rtl/>
          <w:lang w:val="tr-TR"/>
        </w:rPr>
        <w:t xml:space="preserve"> </w:t>
      </w:r>
      <w:r w:rsidR="005312C6" w:rsidRPr="009641F1">
        <w:rPr>
          <w:rFonts w:ascii="Sakkal Majalla" w:hAnsi="Sakkal Majalla" w:cs="Sakkal Majalla"/>
          <w:sz w:val="28"/>
          <w:szCs w:val="28"/>
          <w:rtl/>
          <w:lang w:val="tr-TR"/>
        </w:rPr>
        <w:t>لهذه النظرية</w:t>
      </w:r>
      <w:r w:rsidRPr="009641F1">
        <w:rPr>
          <w:rFonts w:ascii="Sakkal Majalla" w:hAnsi="Sakkal Majalla" w:cs="Sakkal Majalla"/>
          <w:sz w:val="28"/>
          <w:szCs w:val="28"/>
          <w:rtl/>
          <w:lang w:val="tr-TR"/>
        </w:rPr>
        <w:t xml:space="preserve"> إ</w:t>
      </w:r>
      <w:r w:rsidR="005312C6" w:rsidRPr="009641F1">
        <w:rPr>
          <w:rFonts w:ascii="Sakkal Majalla" w:hAnsi="Sakkal Majalla" w:cs="Sakkal Majalla"/>
          <w:sz w:val="28"/>
          <w:szCs w:val="28"/>
          <w:rtl/>
          <w:lang w:val="tr-TR"/>
        </w:rPr>
        <w:t>لى النقد</w:t>
      </w:r>
      <w:r w:rsidRPr="009641F1">
        <w:rPr>
          <w:rFonts w:ascii="Sakkal Majalla" w:hAnsi="Sakkal Majalla" w:cs="Sakkal Majalla"/>
          <w:sz w:val="28"/>
          <w:szCs w:val="28"/>
          <w:rtl/>
          <w:lang w:val="tr-TR"/>
        </w:rPr>
        <w:t>، إ</w:t>
      </w:r>
      <w:r w:rsidR="005312C6" w:rsidRPr="009641F1">
        <w:rPr>
          <w:rFonts w:ascii="Sakkal Majalla" w:hAnsi="Sakkal Majalla" w:cs="Sakkal Majalla"/>
          <w:sz w:val="28"/>
          <w:szCs w:val="28"/>
          <w:rtl/>
          <w:lang w:val="tr-TR"/>
        </w:rPr>
        <w:t>ذ غلب على مواضيعها مجرد جمع الانطباعات المتوصل اليها من خلال المقابلات، والتي يقول الكثير أنها كانت غير مؤسس</w:t>
      </w:r>
      <w:r w:rsidR="00F7568F" w:rsidRPr="009641F1">
        <w:rPr>
          <w:rFonts w:ascii="Sakkal Majalla" w:hAnsi="Sakkal Majalla" w:cs="Sakkal Majalla"/>
          <w:sz w:val="28"/>
          <w:szCs w:val="28"/>
          <w:rtl/>
          <w:lang w:val="tr-TR"/>
        </w:rPr>
        <w:t xml:space="preserve">ة، </w:t>
      </w:r>
      <w:r w:rsidR="005312C6" w:rsidRPr="009641F1">
        <w:rPr>
          <w:rFonts w:ascii="Sakkal Majalla" w:hAnsi="Sakkal Majalla" w:cs="Sakkal Majalla"/>
          <w:sz w:val="28"/>
          <w:szCs w:val="28"/>
          <w:rtl/>
          <w:lang w:val="tr-TR"/>
        </w:rPr>
        <w:t>ضف إلى</w:t>
      </w:r>
      <w:r w:rsidR="00F7568F" w:rsidRPr="009641F1">
        <w:rPr>
          <w:rFonts w:ascii="Sakkal Majalla" w:hAnsi="Sakkal Majalla" w:cs="Sakkal Majalla"/>
          <w:sz w:val="28"/>
          <w:szCs w:val="28"/>
          <w:rtl/>
          <w:lang w:val="tr-TR"/>
        </w:rPr>
        <w:t xml:space="preserve"> ذلك انتقادات ت</w:t>
      </w:r>
      <w:r w:rsidR="005312C6" w:rsidRPr="009641F1">
        <w:rPr>
          <w:rFonts w:ascii="Sakkal Majalla" w:hAnsi="Sakkal Majalla" w:cs="Sakkal Majalla"/>
          <w:sz w:val="28"/>
          <w:szCs w:val="28"/>
          <w:rtl/>
          <w:lang w:val="tr-TR"/>
        </w:rPr>
        <w:t xml:space="preserve">تعلق بتحديدها لتوقعات وحاجات الجمهور من وسائل الاعلام </w:t>
      </w:r>
      <w:r w:rsidR="00F7568F" w:rsidRPr="009641F1">
        <w:rPr>
          <w:rFonts w:ascii="Sakkal Majalla" w:hAnsi="Sakkal Majalla" w:cs="Sakkal Majalla"/>
          <w:sz w:val="28"/>
          <w:szCs w:val="28"/>
          <w:rtl/>
          <w:lang w:val="tr-TR"/>
        </w:rPr>
        <w:t>وما ي</w:t>
      </w:r>
      <w:r w:rsidR="005312C6" w:rsidRPr="009641F1">
        <w:rPr>
          <w:rFonts w:ascii="Sakkal Majalla" w:hAnsi="Sakkal Majalla" w:cs="Sakkal Majalla"/>
          <w:sz w:val="28"/>
          <w:szCs w:val="28"/>
          <w:rtl/>
          <w:lang w:val="tr-TR"/>
        </w:rPr>
        <w:t xml:space="preserve">خص تحديدها لطبيعة بعض الاشباعات المتوقعة من </w:t>
      </w:r>
      <w:r w:rsidR="00F7568F" w:rsidRPr="009641F1">
        <w:rPr>
          <w:rFonts w:ascii="Sakkal Majalla" w:hAnsi="Sakkal Majalla" w:cs="Sakkal Majalla"/>
          <w:sz w:val="28"/>
          <w:szCs w:val="28"/>
          <w:rtl/>
          <w:lang w:val="tr-TR"/>
        </w:rPr>
        <w:t>تلك ال</w:t>
      </w:r>
      <w:r w:rsidR="005312C6" w:rsidRPr="009641F1">
        <w:rPr>
          <w:rFonts w:ascii="Sakkal Majalla" w:hAnsi="Sakkal Majalla" w:cs="Sakkal Majalla"/>
          <w:sz w:val="28"/>
          <w:szCs w:val="28"/>
          <w:rtl/>
          <w:lang w:val="tr-TR"/>
        </w:rPr>
        <w:t>وسائل</w:t>
      </w:r>
      <w:r w:rsidR="00F7568F" w:rsidRPr="009641F1">
        <w:rPr>
          <w:rFonts w:ascii="Sakkal Majalla" w:hAnsi="Sakkal Majalla" w:cs="Sakkal Majalla"/>
          <w:sz w:val="28"/>
          <w:szCs w:val="28"/>
          <w:rtl/>
          <w:lang w:val="tr-TR"/>
        </w:rPr>
        <w:t>، إ</w:t>
      </w:r>
      <w:r w:rsidR="005312C6" w:rsidRPr="009641F1">
        <w:rPr>
          <w:rFonts w:ascii="Sakkal Majalla" w:hAnsi="Sakkal Majalla" w:cs="Sakkal Majalla"/>
          <w:sz w:val="28"/>
          <w:szCs w:val="28"/>
          <w:rtl/>
          <w:lang w:val="tr-TR"/>
        </w:rPr>
        <w:t>ضافة إلى عدم تحكمها في تحديد ملامح</w:t>
      </w:r>
      <w:r w:rsidR="00F7568F" w:rsidRPr="009641F1">
        <w:rPr>
          <w:rFonts w:ascii="Sakkal Majalla" w:hAnsi="Sakkal Majalla" w:cs="Sakkal Majalla"/>
          <w:sz w:val="28"/>
          <w:szCs w:val="28"/>
          <w:rtl/>
          <w:lang w:val="tr-TR"/>
        </w:rPr>
        <w:t xml:space="preserve"> </w:t>
      </w:r>
      <w:r w:rsidR="005312C6" w:rsidRPr="009641F1">
        <w:rPr>
          <w:rFonts w:ascii="Sakkal Majalla" w:hAnsi="Sakkal Majalla" w:cs="Sakkal Majalla"/>
          <w:sz w:val="28"/>
          <w:szCs w:val="28"/>
          <w:rtl/>
          <w:lang w:val="tr-TR"/>
        </w:rPr>
        <w:t>الاستخدامات المتجددة لوسائل الإعلام</w:t>
      </w:r>
      <w:r w:rsidR="00F7568F" w:rsidRPr="009641F1">
        <w:rPr>
          <w:rFonts w:ascii="Sakkal Majalla" w:hAnsi="Sakkal Majalla" w:cs="Sakkal Majalla"/>
          <w:sz w:val="28"/>
          <w:szCs w:val="28"/>
          <w:rtl/>
          <w:lang w:val="tr-TR"/>
        </w:rPr>
        <w:t xml:space="preserve"> (</w:t>
      </w:r>
      <w:r w:rsidR="005312C6" w:rsidRPr="009641F1">
        <w:rPr>
          <w:rFonts w:ascii="Sakkal Majalla" w:hAnsi="Sakkal Majalla" w:cs="Sakkal Majalla"/>
          <w:sz w:val="28"/>
          <w:szCs w:val="28"/>
          <w:rtl/>
          <w:lang w:val="tr-TR"/>
        </w:rPr>
        <w:t>كون الاستخدام غير ثابث</w:t>
      </w:r>
      <w:r w:rsidR="00F7568F" w:rsidRPr="009641F1">
        <w:rPr>
          <w:rFonts w:ascii="Sakkal Majalla" w:hAnsi="Sakkal Majalla" w:cs="Sakkal Majalla"/>
          <w:sz w:val="28"/>
          <w:szCs w:val="28"/>
          <w:rtl/>
          <w:lang w:val="tr-TR"/>
        </w:rPr>
        <w:t xml:space="preserve">)، وذلك </w:t>
      </w:r>
      <w:r w:rsidR="005312C6" w:rsidRPr="009641F1">
        <w:rPr>
          <w:rFonts w:ascii="Sakkal Majalla" w:hAnsi="Sakkal Majalla" w:cs="Sakkal Majalla"/>
          <w:sz w:val="28"/>
          <w:szCs w:val="28"/>
          <w:rtl/>
          <w:lang w:val="tr-TR"/>
        </w:rPr>
        <w:t>أدى</w:t>
      </w:r>
      <w:r w:rsidR="00F7568F" w:rsidRPr="009641F1">
        <w:rPr>
          <w:rFonts w:ascii="Sakkal Majalla" w:hAnsi="Sakkal Majalla" w:cs="Sakkal Majalla"/>
          <w:sz w:val="28"/>
          <w:szCs w:val="28"/>
          <w:rtl/>
          <w:lang w:val="tr-TR"/>
        </w:rPr>
        <w:t xml:space="preserve"> إل</w:t>
      </w:r>
      <w:r w:rsidR="005312C6" w:rsidRPr="009641F1">
        <w:rPr>
          <w:rFonts w:ascii="Sakkal Majalla" w:hAnsi="Sakkal Majalla" w:cs="Sakkal Majalla"/>
          <w:sz w:val="28"/>
          <w:szCs w:val="28"/>
          <w:rtl/>
          <w:lang w:val="tr-TR"/>
        </w:rPr>
        <w:t>ى توجه النظرية الى الاهتمام بالتحديات المطروحة على مستوى التمثلات</w:t>
      </w:r>
      <w:r w:rsidR="00F7568F" w:rsidRPr="009641F1">
        <w:rPr>
          <w:rFonts w:ascii="Sakkal Majalla" w:hAnsi="Sakkal Majalla" w:cs="Sakkal Majalla"/>
          <w:sz w:val="28"/>
          <w:szCs w:val="28"/>
          <w:rtl/>
          <w:lang w:val="tr-TR"/>
        </w:rPr>
        <w:t xml:space="preserve">، </w:t>
      </w:r>
      <w:r w:rsidR="005312C6" w:rsidRPr="009641F1">
        <w:rPr>
          <w:rFonts w:ascii="Sakkal Majalla" w:hAnsi="Sakkal Majalla" w:cs="Sakkal Majalla"/>
          <w:sz w:val="28"/>
          <w:szCs w:val="28"/>
          <w:rtl/>
          <w:lang w:val="tr-TR"/>
        </w:rPr>
        <w:t xml:space="preserve">هذا الأمر جر النقاش حول ميكانيزمات التفاعلية التي يطرحها استخدام وسائل الإعلام: بمعرفة طبيعة الجمهور </w:t>
      </w:r>
      <w:r w:rsidR="00F7568F" w:rsidRPr="009641F1">
        <w:rPr>
          <w:rFonts w:ascii="Sakkal Majalla" w:hAnsi="Sakkal Majalla" w:cs="Sakkal Majalla"/>
          <w:sz w:val="28"/>
          <w:szCs w:val="28"/>
          <w:rtl/>
          <w:lang w:val="tr-TR"/>
        </w:rPr>
        <w:t>إ</w:t>
      </w:r>
      <w:r w:rsidR="005312C6" w:rsidRPr="009641F1">
        <w:rPr>
          <w:rFonts w:ascii="Sakkal Majalla" w:hAnsi="Sakkal Majalla" w:cs="Sakkal Majalla"/>
          <w:sz w:val="28"/>
          <w:szCs w:val="28"/>
          <w:rtl/>
          <w:lang w:val="tr-TR"/>
        </w:rPr>
        <w:t>ن كان</w:t>
      </w:r>
      <w:r w:rsidR="00F7568F" w:rsidRPr="009641F1">
        <w:rPr>
          <w:rFonts w:ascii="Sakkal Majalla" w:hAnsi="Sakkal Majalla" w:cs="Sakkal Majalla"/>
          <w:sz w:val="28"/>
          <w:szCs w:val="28"/>
          <w:rtl/>
          <w:lang w:val="tr-TR"/>
        </w:rPr>
        <w:t xml:space="preserve"> (</w:t>
      </w:r>
      <w:r w:rsidR="005312C6" w:rsidRPr="009641F1">
        <w:rPr>
          <w:rFonts w:ascii="Sakkal Majalla" w:hAnsi="Sakkal Majalla" w:cs="Sakkal Majalla"/>
          <w:sz w:val="28"/>
          <w:szCs w:val="28"/>
          <w:rtl/>
          <w:lang w:val="tr-TR"/>
        </w:rPr>
        <w:t>سل</w:t>
      </w:r>
      <w:r w:rsidR="00F7568F" w:rsidRPr="009641F1">
        <w:rPr>
          <w:rFonts w:ascii="Sakkal Majalla" w:hAnsi="Sakkal Majalla" w:cs="Sakkal Majalla"/>
          <w:sz w:val="28"/>
          <w:szCs w:val="28"/>
          <w:rtl/>
          <w:lang w:val="tr-TR"/>
        </w:rPr>
        <w:t>ب</w:t>
      </w:r>
      <w:r w:rsidR="005312C6" w:rsidRPr="009641F1">
        <w:rPr>
          <w:rFonts w:ascii="Sakkal Majalla" w:hAnsi="Sakkal Majalla" w:cs="Sakkal Majalla"/>
          <w:sz w:val="28"/>
          <w:szCs w:val="28"/>
          <w:rtl/>
          <w:lang w:val="tr-TR"/>
        </w:rPr>
        <w:t>ي</w:t>
      </w:r>
      <w:r w:rsidR="00F7568F" w:rsidRPr="009641F1">
        <w:rPr>
          <w:rFonts w:ascii="Sakkal Majalla" w:hAnsi="Sakkal Majalla" w:cs="Sakkal Majalla"/>
          <w:sz w:val="28"/>
          <w:szCs w:val="28"/>
          <w:rtl/>
          <w:lang w:val="tr-TR"/>
        </w:rPr>
        <w:t>/</w:t>
      </w:r>
      <w:r w:rsidR="005312C6" w:rsidRPr="009641F1">
        <w:rPr>
          <w:rFonts w:ascii="Sakkal Majalla" w:hAnsi="Sakkal Majalla" w:cs="Sakkal Majalla"/>
          <w:sz w:val="28"/>
          <w:szCs w:val="28"/>
          <w:rtl/>
          <w:lang w:val="tr-TR"/>
        </w:rPr>
        <w:t xml:space="preserve">نشط) وعلاقة ذلك بعملية إدراكه </w:t>
      </w:r>
      <w:r w:rsidR="00F7568F" w:rsidRPr="009641F1">
        <w:rPr>
          <w:rFonts w:ascii="Sakkal Majalla" w:hAnsi="Sakkal Majalla" w:cs="Sakkal Majalla"/>
          <w:sz w:val="28"/>
          <w:szCs w:val="28"/>
          <w:rtl/>
          <w:lang w:val="tr-TR"/>
        </w:rPr>
        <w:t>و</w:t>
      </w:r>
      <w:r w:rsidR="005312C6" w:rsidRPr="009641F1">
        <w:rPr>
          <w:rFonts w:ascii="Sakkal Majalla" w:hAnsi="Sakkal Majalla" w:cs="Sakkal Majalla"/>
          <w:sz w:val="28"/>
          <w:szCs w:val="28"/>
          <w:rtl/>
          <w:lang w:val="tr-TR"/>
        </w:rPr>
        <w:t xml:space="preserve">تفسيره للمحتوى الاتصالي </w:t>
      </w:r>
      <w:r w:rsidR="00F7568F" w:rsidRPr="009641F1">
        <w:rPr>
          <w:rFonts w:ascii="Sakkal Majalla" w:hAnsi="Sakkal Majalla" w:cs="Sakkal Majalla"/>
          <w:sz w:val="28"/>
          <w:szCs w:val="28"/>
          <w:rtl/>
          <w:lang w:val="tr-TR"/>
        </w:rPr>
        <w:t xml:space="preserve">بنمط </w:t>
      </w:r>
      <w:r w:rsidR="005312C6" w:rsidRPr="009641F1">
        <w:rPr>
          <w:rFonts w:ascii="Sakkal Majalla" w:hAnsi="Sakkal Majalla" w:cs="Sakkal Majalla"/>
          <w:sz w:val="28"/>
          <w:szCs w:val="28"/>
          <w:rtl/>
          <w:lang w:val="tr-TR"/>
        </w:rPr>
        <w:t xml:space="preserve">يسمح </w:t>
      </w:r>
      <w:r w:rsidR="00F7568F" w:rsidRPr="009641F1">
        <w:rPr>
          <w:rFonts w:ascii="Sakkal Majalla" w:hAnsi="Sakkal Majalla" w:cs="Sakkal Majalla"/>
          <w:sz w:val="28"/>
          <w:szCs w:val="28"/>
          <w:rtl/>
          <w:lang w:val="tr-TR"/>
        </w:rPr>
        <w:t>ب</w:t>
      </w:r>
      <w:r w:rsidR="005312C6" w:rsidRPr="009641F1">
        <w:rPr>
          <w:rFonts w:ascii="Sakkal Majalla" w:hAnsi="Sakkal Majalla" w:cs="Sakkal Majalla"/>
          <w:sz w:val="28"/>
          <w:szCs w:val="28"/>
          <w:rtl/>
          <w:lang w:val="tr-TR"/>
        </w:rPr>
        <w:t>فهم طبيعة الاستخدامات والتألوات التي ينتجها ال</w:t>
      </w:r>
      <w:r w:rsidR="00F7568F" w:rsidRPr="009641F1">
        <w:rPr>
          <w:rFonts w:ascii="Sakkal Majalla" w:hAnsi="Sakkal Majalla" w:cs="Sakkal Majalla"/>
          <w:sz w:val="28"/>
          <w:szCs w:val="28"/>
          <w:rtl/>
          <w:lang w:val="tr-TR"/>
        </w:rPr>
        <w:t>ت</w:t>
      </w:r>
      <w:r w:rsidR="005312C6" w:rsidRPr="009641F1">
        <w:rPr>
          <w:rFonts w:ascii="Sakkal Majalla" w:hAnsi="Sakkal Majalla" w:cs="Sakkal Majalla"/>
          <w:sz w:val="28"/>
          <w:szCs w:val="28"/>
          <w:rtl/>
          <w:lang w:val="tr-TR"/>
        </w:rPr>
        <w:t>عرض</w:t>
      </w:r>
      <w:r w:rsidR="00F7568F" w:rsidRPr="009641F1">
        <w:rPr>
          <w:rFonts w:ascii="Sakkal Majalla" w:hAnsi="Sakkal Majalla" w:cs="Sakkal Majalla"/>
          <w:sz w:val="28"/>
          <w:szCs w:val="28"/>
          <w:rtl/>
          <w:lang w:val="tr-TR"/>
        </w:rPr>
        <w:t xml:space="preserve"> المتكرر</w:t>
      </w:r>
      <w:r w:rsidR="005312C6" w:rsidRPr="009641F1">
        <w:rPr>
          <w:rFonts w:ascii="Sakkal Majalla" w:hAnsi="Sakkal Majalla" w:cs="Sakkal Majalla"/>
          <w:sz w:val="28"/>
          <w:szCs w:val="28"/>
          <w:rtl/>
          <w:lang w:val="tr-TR"/>
        </w:rPr>
        <w:t xml:space="preserve"> الوسائل الاعلام</w:t>
      </w:r>
      <w:r w:rsidR="00F7568F" w:rsidRPr="009641F1">
        <w:rPr>
          <w:rFonts w:ascii="Sakkal Majalla" w:hAnsi="Sakkal Majalla" w:cs="Sakkal Majalla"/>
          <w:sz w:val="28"/>
          <w:szCs w:val="28"/>
          <w:rtl/>
          <w:lang w:val="tr-TR"/>
        </w:rPr>
        <w:t>.</w:t>
      </w:r>
    </w:p>
    <w:p w14:paraId="1FC10A1D" w14:textId="299C9394" w:rsidR="00F7568F" w:rsidRPr="009641F1" w:rsidRDefault="00F7568F" w:rsidP="009641F1">
      <w:pPr>
        <w:bidi/>
        <w:spacing w:after="0" w:line="360" w:lineRule="auto"/>
        <w:jc w:val="both"/>
        <w:rPr>
          <w:rFonts w:ascii="Sakkal Majalla" w:hAnsi="Sakkal Majalla" w:cs="Sakkal Majalla"/>
          <w:sz w:val="28"/>
          <w:szCs w:val="28"/>
          <w:rtl/>
          <w:lang w:val="tr-TR"/>
        </w:rPr>
      </w:pPr>
      <w:r w:rsidRPr="009641F1">
        <w:rPr>
          <w:rFonts w:ascii="Sakkal Majalla" w:hAnsi="Sakkal Majalla" w:cs="Sakkal Majalla"/>
          <w:sz w:val="28"/>
          <w:szCs w:val="28"/>
          <w:rtl/>
          <w:lang w:val="tr-TR"/>
        </w:rPr>
        <w:t xml:space="preserve">     و</w:t>
      </w:r>
      <w:r w:rsidR="005312C6" w:rsidRPr="009641F1">
        <w:rPr>
          <w:rFonts w:ascii="Sakkal Majalla" w:hAnsi="Sakkal Majalla" w:cs="Sakkal Majalla"/>
          <w:sz w:val="28"/>
          <w:szCs w:val="28"/>
          <w:rtl/>
          <w:lang w:val="tr-TR"/>
        </w:rPr>
        <w:t>تلخص فروض نظرية الاستخدامات والاشباعات في النقاط التالية</w:t>
      </w:r>
      <w:r w:rsidRPr="009641F1">
        <w:rPr>
          <w:rFonts w:ascii="Sakkal Majalla" w:hAnsi="Sakkal Majalla" w:cs="Sakkal Majalla"/>
          <w:sz w:val="28"/>
          <w:szCs w:val="28"/>
          <w:rtl/>
          <w:lang w:val="tr-TR"/>
        </w:rPr>
        <w:t xml:space="preserve">: </w:t>
      </w:r>
    </w:p>
    <w:p w14:paraId="7C1DE4D4" w14:textId="6A177DF1" w:rsidR="005312C6" w:rsidRPr="009641F1" w:rsidRDefault="005312C6" w:rsidP="009641F1">
      <w:pPr>
        <w:pStyle w:val="ListParagraph"/>
        <w:numPr>
          <w:ilvl w:val="0"/>
          <w:numId w:val="28"/>
        </w:numPr>
        <w:bidi/>
        <w:spacing w:after="0" w:line="360" w:lineRule="auto"/>
        <w:jc w:val="both"/>
        <w:rPr>
          <w:rFonts w:ascii="Sakkal Majalla" w:hAnsi="Sakkal Majalla" w:cs="Sakkal Majalla"/>
          <w:sz w:val="28"/>
          <w:szCs w:val="28"/>
          <w:lang w:val="tr-TR"/>
        </w:rPr>
      </w:pPr>
      <w:r w:rsidRPr="009641F1">
        <w:rPr>
          <w:rFonts w:ascii="Sakkal Majalla" w:hAnsi="Sakkal Majalla" w:cs="Sakkal Majalla"/>
          <w:sz w:val="28"/>
          <w:szCs w:val="28"/>
          <w:rtl/>
          <w:lang w:val="tr-TR"/>
        </w:rPr>
        <w:t>جمهور وسائل الإعلام هو جمهور نشط له دوافع وحاجات وأهداف</w:t>
      </w:r>
      <w:r w:rsidR="00F7568F" w:rsidRPr="009641F1">
        <w:rPr>
          <w:rFonts w:ascii="Sakkal Majalla" w:hAnsi="Sakkal Majalla" w:cs="Sakkal Majalla"/>
          <w:sz w:val="28"/>
          <w:szCs w:val="28"/>
          <w:rtl/>
          <w:lang w:val="tr-TR"/>
        </w:rPr>
        <w:t xml:space="preserve"> تدفعه </w:t>
      </w:r>
      <w:r w:rsidRPr="009641F1">
        <w:rPr>
          <w:rFonts w:ascii="Sakkal Majalla" w:hAnsi="Sakkal Majalla" w:cs="Sakkal Majalla"/>
          <w:sz w:val="28"/>
          <w:szCs w:val="28"/>
          <w:rtl/>
          <w:lang w:val="tr-TR"/>
        </w:rPr>
        <w:t>إلى استعمال</w:t>
      </w:r>
      <w:r w:rsidR="00F7568F" w:rsidRPr="009641F1">
        <w:rPr>
          <w:rFonts w:ascii="Sakkal Majalla" w:hAnsi="Sakkal Majalla" w:cs="Sakkal Majalla"/>
          <w:sz w:val="28"/>
          <w:szCs w:val="28"/>
          <w:rtl/>
          <w:lang w:val="tr-TR"/>
        </w:rPr>
        <w:t xml:space="preserve"> </w:t>
      </w:r>
      <w:r w:rsidRPr="009641F1">
        <w:rPr>
          <w:rFonts w:ascii="Sakkal Majalla" w:hAnsi="Sakkal Majalla" w:cs="Sakkal Majalla"/>
          <w:sz w:val="28"/>
          <w:szCs w:val="28"/>
          <w:rtl/>
          <w:lang w:val="tr-TR"/>
        </w:rPr>
        <w:t>وسيلة معينة (إعلامية كانت أو مصادر أخرى)</w:t>
      </w:r>
      <w:r w:rsidR="00F7568F" w:rsidRPr="009641F1">
        <w:rPr>
          <w:rFonts w:ascii="Sakkal Majalla" w:hAnsi="Sakkal Majalla" w:cs="Sakkal Majalla"/>
          <w:sz w:val="28"/>
          <w:szCs w:val="28"/>
          <w:rtl/>
          <w:lang w:val="tr-TR"/>
        </w:rPr>
        <w:t>، أو العزوف عن استخدامها.</w:t>
      </w:r>
    </w:p>
    <w:p w14:paraId="4688EC9B" w14:textId="77777777" w:rsidR="00F7568F" w:rsidRPr="009641F1" w:rsidRDefault="005312C6" w:rsidP="009641F1">
      <w:pPr>
        <w:pStyle w:val="ListParagraph"/>
        <w:numPr>
          <w:ilvl w:val="0"/>
          <w:numId w:val="28"/>
        </w:numPr>
        <w:bidi/>
        <w:spacing w:after="0" w:line="360" w:lineRule="auto"/>
        <w:jc w:val="both"/>
        <w:rPr>
          <w:rFonts w:ascii="Sakkal Majalla" w:hAnsi="Sakkal Majalla" w:cs="Sakkal Majalla"/>
          <w:sz w:val="28"/>
          <w:szCs w:val="28"/>
          <w:lang w:val="tr-TR"/>
        </w:rPr>
      </w:pPr>
      <w:r w:rsidRPr="009641F1">
        <w:rPr>
          <w:rFonts w:ascii="Sakkal Majalla" w:hAnsi="Sakkal Majalla" w:cs="Sakkal Majalla"/>
          <w:sz w:val="28"/>
          <w:szCs w:val="28"/>
          <w:rtl/>
          <w:lang w:val="tr-TR"/>
        </w:rPr>
        <w:t>الجمه</w:t>
      </w:r>
      <w:r w:rsidR="00F7568F" w:rsidRPr="009641F1">
        <w:rPr>
          <w:rFonts w:ascii="Sakkal Majalla" w:hAnsi="Sakkal Majalla" w:cs="Sakkal Majalla"/>
          <w:sz w:val="28"/>
          <w:szCs w:val="28"/>
          <w:rtl/>
          <w:lang w:val="tr-TR"/>
        </w:rPr>
        <w:t>ور ان</w:t>
      </w:r>
      <w:r w:rsidRPr="009641F1">
        <w:rPr>
          <w:rFonts w:ascii="Sakkal Majalla" w:hAnsi="Sakkal Majalla" w:cs="Sakkal Majalla"/>
          <w:sz w:val="28"/>
          <w:szCs w:val="28"/>
          <w:rtl/>
          <w:lang w:val="tr-TR"/>
        </w:rPr>
        <w:t>تقا</w:t>
      </w:r>
      <w:r w:rsidR="00F7568F" w:rsidRPr="009641F1">
        <w:rPr>
          <w:rFonts w:ascii="Sakkal Majalla" w:hAnsi="Sakkal Majalla" w:cs="Sakkal Majalla"/>
          <w:sz w:val="28"/>
          <w:szCs w:val="28"/>
          <w:rtl/>
          <w:lang w:val="tr-TR"/>
        </w:rPr>
        <w:t>ئ</w:t>
      </w:r>
      <w:r w:rsidRPr="009641F1">
        <w:rPr>
          <w:rFonts w:ascii="Sakkal Majalla" w:hAnsi="Sakkal Majalla" w:cs="Sakkal Majalla"/>
          <w:sz w:val="28"/>
          <w:szCs w:val="28"/>
          <w:rtl/>
          <w:lang w:val="tr-TR"/>
        </w:rPr>
        <w:t>ي في استخدامه لوسائل الإعلام وفقا لحاجاته المتوقعة منها.</w:t>
      </w:r>
    </w:p>
    <w:p w14:paraId="6188CCEA" w14:textId="77777777" w:rsidR="00634F4C" w:rsidRPr="009641F1" w:rsidRDefault="005312C6" w:rsidP="009641F1">
      <w:pPr>
        <w:pStyle w:val="ListParagraph"/>
        <w:numPr>
          <w:ilvl w:val="0"/>
          <w:numId w:val="28"/>
        </w:numPr>
        <w:bidi/>
        <w:spacing w:after="0" w:line="360" w:lineRule="auto"/>
        <w:jc w:val="both"/>
        <w:rPr>
          <w:rFonts w:ascii="Sakkal Majalla" w:hAnsi="Sakkal Majalla" w:cs="Sakkal Majalla"/>
          <w:sz w:val="28"/>
          <w:szCs w:val="28"/>
          <w:lang w:val="tr-TR"/>
        </w:rPr>
      </w:pPr>
      <w:r w:rsidRPr="009641F1">
        <w:rPr>
          <w:rFonts w:ascii="Sakkal Majalla" w:hAnsi="Sakkal Majalla" w:cs="Sakkal Majalla"/>
          <w:sz w:val="28"/>
          <w:szCs w:val="28"/>
          <w:rtl/>
          <w:lang w:val="tr-TR"/>
        </w:rPr>
        <w:t xml:space="preserve">العوامل النفسية والاجتماعية تسعى لتحديد كيفية ونوعية استخدامات الجمهور </w:t>
      </w:r>
      <w:r w:rsidR="00634F4C" w:rsidRPr="009641F1">
        <w:rPr>
          <w:rFonts w:ascii="Sakkal Majalla" w:hAnsi="Sakkal Majalla" w:cs="Sakkal Majalla"/>
          <w:sz w:val="28"/>
          <w:szCs w:val="28"/>
          <w:rtl/>
          <w:lang w:val="tr-TR"/>
        </w:rPr>
        <w:t>ل</w:t>
      </w:r>
      <w:r w:rsidRPr="009641F1">
        <w:rPr>
          <w:rFonts w:ascii="Sakkal Majalla" w:hAnsi="Sakkal Majalla" w:cs="Sakkal Majalla"/>
          <w:sz w:val="28"/>
          <w:szCs w:val="28"/>
          <w:rtl/>
          <w:lang w:val="tr-TR"/>
        </w:rPr>
        <w:t>وسائل الإعلام والاتصال المختلفة</w:t>
      </w:r>
      <w:r w:rsidR="00634F4C" w:rsidRPr="009641F1">
        <w:rPr>
          <w:rFonts w:ascii="Sakkal Majalla" w:hAnsi="Sakkal Majalla" w:cs="Sakkal Majalla"/>
          <w:sz w:val="28"/>
          <w:szCs w:val="28"/>
          <w:rtl/>
          <w:lang w:val="tr-TR"/>
        </w:rPr>
        <w:t>.</w:t>
      </w:r>
    </w:p>
    <w:p w14:paraId="495C33D8" w14:textId="77777777" w:rsidR="00634F4C" w:rsidRPr="009641F1" w:rsidRDefault="005312C6" w:rsidP="009641F1">
      <w:pPr>
        <w:pStyle w:val="ListParagraph"/>
        <w:numPr>
          <w:ilvl w:val="0"/>
          <w:numId w:val="28"/>
        </w:numPr>
        <w:bidi/>
        <w:spacing w:after="0" w:line="360" w:lineRule="auto"/>
        <w:jc w:val="both"/>
        <w:rPr>
          <w:rFonts w:ascii="Sakkal Majalla" w:hAnsi="Sakkal Majalla" w:cs="Sakkal Majalla"/>
          <w:sz w:val="28"/>
          <w:szCs w:val="28"/>
          <w:lang w:val="tr-TR"/>
        </w:rPr>
      </w:pPr>
      <w:r w:rsidRPr="009641F1">
        <w:rPr>
          <w:rFonts w:ascii="Sakkal Majalla" w:hAnsi="Sakkal Majalla" w:cs="Sakkal Majalla"/>
          <w:sz w:val="28"/>
          <w:szCs w:val="28"/>
          <w:rtl/>
          <w:lang w:val="tr-TR"/>
        </w:rPr>
        <w:t>تؤثر وسائل الإعلام في الفرد وفي البنية الاجتماعية والسياسية والثقافية والاقتصادية للمجتمع، وهذا التأثير ي</w:t>
      </w:r>
      <w:r w:rsidR="00634F4C" w:rsidRPr="009641F1">
        <w:rPr>
          <w:rFonts w:ascii="Sakkal Majalla" w:hAnsi="Sakkal Majalla" w:cs="Sakkal Majalla"/>
          <w:sz w:val="28"/>
          <w:szCs w:val="28"/>
          <w:rtl/>
          <w:lang w:val="tr-TR"/>
        </w:rPr>
        <w:t xml:space="preserve">ختلف </w:t>
      </w:r>
      <w:r w:rsidRPr="009641F1">
        <w:rPr>
          <w:rFonts w:ascii="Sakkal Majalla" w:hAnsi="Sakkal Majalla" w:cs="Sakkal Majalla"/>
          <w:sz w:val="28"/>
          <w:szCs w:val="28"/>
          <w:rtl/>
          <w:lang w:val="tr-TR"/>
        </w:rPr>
        <w:t xml:space="preserve">من مجتمع </w:t>
      </w:r>
      <w:r w:rsidR="00634F4C" w:rsidRPr="009641F1">
        <w:rPr>
          <w:rFonts w:ascii="Sakkal Majalla" w:hAnsi="Sakkal Majalla" w:cs="Sakkal Majalla"/>
          <w:sz w:val="28"/>
          <w:szCs w:val="28"/>
          <w:rtl/>
          <w:lang w:val="tr-TR"/>
        </w:rPr>
        <w:t>ل</w:t>
      </w:r>
      <w:r w:rsidRPr="009641F1">
        <w:rPr>
          <w:rFonts w:ascii="Sakkal Majalla" w:hAnsi="Sakkal Majalla" w:cs="Sakkal Majalla"/>
          <w:sz w:val="28"/>
          <w:szCs w:val="28"/>
          <w:rtl/>
          <w:lang w:val="tr-TR"/>
        </w:rPr>
        <w:t>آخر حسب اختلاف الخلفيات والمرجعيات السائدة</w:t>
      </w:r>
      <w:r w:rsidR="00634F4C" w:rsidRPr="009641F1">
        <w:rPr>
          <w:rFonts w:ascii="Sakkal Majalla" w:hAnsi="Sakkal Majalla" w:cs="Sakkal Majalla"/>
          <w:sz w:val="28"/>
          <w:szCs w:val="28"/>
          <w:rtl/>
          <w:lang w:val="tr-TR"/>
        </w:rPr>
        <w:t>.</w:t>
      </w:r>
    </w:p>
    <w:p w14:paraId="0C131982" w14:textId="041D9197" w:rsidR="005312C6" w:rsidRPr="009641F1" w:rsidRDefault="00634F4C" w:rsidP="009641F1">
      <w:pPr>
        <w:pStyle w:val="ListParagraph"/>
        <w:numPr>
          <w:ilvl w:val="0"/>
          <w:numId w:val="28"/>
        </w:numPr>
        <w:bidi/>
        <w:spacing w:after="0" w:line="360" w:lineRule="auto"/>
        <w:jc w:val="both"/>
        <w:rPr>
          <w:rFonts w:ascii="Sakkal Majalla" w:hAnsi="Sakkal Majalla" w:cs="Sakkal Majalla"/>
          <w:sz w:val="28"/>
          <w:szCs w:val="28"/>
          <w:rtl/>
          <w:lang w:val="tr-TR"/>
        </w:rPr>
      </w:pPr>
      <w:r w:rsidRPr="009641F1">
        <w:rPr>
          <w:rFonts w:ascii="Sakkal Majalla" w:hAnsi="Sakkal Majalla" w:cs="Sakkal Majalla"/>
          <w:sz w:val="28"/>
          <w:szCs w:val="28"/>
          <w:rtl/>
          <w:lang w:val="tr-TR"/>
        </w:rPr>
        <w:t>ا</w:t>
      </w:r>
      <w:r w:rsidR="005312C6" w:rsidRPr="009641F1">
        <w:rPr>
          <w:rFonts w:ascii="Sakkal Majalla" w:hAnsi="Sakkal Majalla" w:cs="Sakkal Majalla"/>
          <w:sz w:val="28"/>
          <w:szCs w:val="28"/>
          <w:rtl/>
          <w:lang w:val="tr-TR"/>
        </w:rPr>
        <w:t>ختلاف خصائص كل وسيلة اتصالية قد يكون عاملا تنافس</w:t>
      </w:r>
      <w:r w:rsidRPr="009641F1">
        <w:rPr>
          <w:rFonts w:ascii="Sakkal Majalla" w:hAnsi="Sakkal Majalla" w:cs="Sakkal Majalla"/>
          <w:sz w:val="28"/>
          <w:szCs w:val="28"/>
          <w:rtl/>
          <w:lang w:val="tr-TR"/>
        </w:rPr>
        <w:t>يا ل</w:t>
      </w:r>
      <w:r w:rsidR="005312C6" w:rsidRPr="009641F1">
        <w:rPr>
          <w:rFonts w:ascii="Sakkal Majalla" w:hAnsi="Sakkal Majalla" w:cs="Sakkal Majalla"/>
          <w:sz w:val="28"/>
          <w:szCs w:val="28"/>
          <w:rtl/>
          <w:lang w:val="tr-TR"/>
        </w:rPr>
        <w:t>ه</w:t>
      </w:r>
      <w:r w:rsidRPr="009641F1">
        <w:rPr>
          <w:rFonts w:ascii="Sakkal Majalla" w:hAnsi="Sakkal Majalla" w:cs="Sakkal Majalla"/>
          <w:sz w:val="28"/>
          <w:szCs w:val="28"/>
          <w:rtl/>
          <w:lang w:val="tr-TR"/>
        </w:rPr>
        <w:t>ا.</w:t>
      </w:r>
    </w:p>
    <w:p w14:paraId="53C63DB5" w14:textId="3B6DE677" w:rsidR="005312C6" w:rsidRPr="009641F1" w:rsidRDefault="00634F4C" w:rsidP="009641F1">
      <w:pPr>
        <w:bidi/>
        <w:spacing w:after="0" w:line="360" w:lineRule="auto"/>
        <w:jc w:val="both"/>
        <w:rPr>
          <w:rFonts w:ascii="Sakkal Majalla" w:hAnsi="Sakkal Majalla" w:cs="Sakkal Majalla"/>
          <w:sz w:val="28"/>
          <w:szCs w:val="28"/>
          <w:rtl/>
          <w:lang w:val="tr-TR"/>
        </w:rPr>
      </w:pPr>
      <w:r w:rsidRPr="009641F1">
        <w:rPr>
          <w:rFonts w:ascii="Sakkal Majalla" w:hAnsi="Sakkal Majalla" w:cs="Sakkal Majalla"/>
          <w:sz w:val="28"/>
          <w:szCs w:val="28"/>
          <w:rtl/>
          <w:lang w:val="tr-TR"/>
        </w:rPr>
        <w:t xml:space="preserve">     </w:t>
      </w:r>
      <w:r w:rsidR="005312C6" w:rsidRPr="009641F1">
        <w:rPr>
          <w:rFonts w:ascii="Sakkal Majalla" w:hAnsi="Sakkal Majalla" w:cs="Sakkal Majalla"/>
          <w:sz w:val="28"/>
          <w:szCs w:val="28"/>
          <w:rtl/>
          <w:lang w:val="tr-TR"/>
        </w:rPr>
        <w:t>كما تسعى نظرية الاستخدامات والاشباعات إلى تحقيق ثلاث أهداف رئيسي</w:t>
      </w:r>
      <w:r w:rsidRPr="009641F1">
        <w:rPr>
          <w:rFonts w:ascii="Sakkal Majalla" w:hAnsi="Sakkal Majalla" w:cs="Sakkal Majalla"/>
          <w:sz w:val="28"/>
          <w:szCs w:val="28"/>
          <w:rtl/>
          <w:lang w:val="tr-TR"/>
        </w:rPr>
        <w:t xml:space="preserve">ة: </w:t>
      </w:r>
    </w:p>
    <w:p w14:paraId="0279302D" w14:textId="6524744E" w:rsidR="00D358FD" w:rsidRPr="009641F1" w:rsidRDefault="005312C6" w:rsidP="009641F1">
      <w:pPr>
        <w:pStyle w:val="ListParagraph"/>
        <w:numPr>
          <w:ilvl w:val="0"/>
          <w:numId w:val="29"/>
        </w:numPr>
        <w:bidi/>
        <w:spacing w:after="0" w:line="360" w:lineRule="auto"/>
        <w:jc w:val="both"/>
        <w:rPr>
          <w:rFonts w:ascii="Sakkal Majalla" w:hAnsi="Sakkal Majalla" w:cs="Sakkal Majalla"/>
          <w:sz w:val="28"/>
          <w:szCs w:val="28"/>
          <w:lang w:val="tr-TR"/>
        </w:rPr>
      </w:pPr>
      <w:r w:rsidRPr="009641F1">
        <w:rPr>
          <w:rFonts w:ascii="Sakkal Majalla" w:hAnsi="Sakkal Majalla" w:cs="Sakkal Majalla"/>
          <w:sz w:val="28"/>
          <w:szCs w:val="28"/>
          <w:rtl/>
          <w:lang w:val="tr-TR"/>
        </w:rPr>
        <w:t xml:space="preserve">التعرف على كيفية استخدام الأفراد لوسائل الإعلام </w:t>
      </w:r>
      <w:r w:rsidR="00DC3B35" w:rsidRPr="009641F1">
        <w:rPr>
          <w:rFonts w:ascii="Sakkal Majalla" w:hAnsi="Sakkal Majalla" w:cs="Sakkal Majalla"/>
          <w:sz w:val="28"/>
          <w:szCs w:val="28"/>
          <w:rtl/>
          <w:lang w:val="tr-TR"/>
        </w:rPr>
        <w:t>ب</w:t>
      </w:r>
      <w:r w:rsidRPr="009641F1">
        <w:rPr>
          <w:rFonts w:ascii="Sakkal Majalla" w:hAnsi="Sakkal Majalla" w:cs="Sakkal Majalla"/>
          <w:sz w:val="28"/>
          <w:szCs w:val="28"/>
          <w:rtl/>
          <w:lang w:val="tr-TR"/>
        </w:rPr>
        <w:t>حكم أن الفرد الن</w:t>
      </w:r>
      <w:r w:rsidR="00DC3B35" w:rsidRPr="009641F1">
        <w:rPr>
          <w:rFonts w:ascii="Sakkal Majalla" w:hAnsi="Sakkal Majalla" w:cs="Sakkal Majalla"/>
          <w:sz w:val="28"/>
          <w:szCs w:val="28"/>
          <w:rtl/>
          <w:lang w:val="tr-TR"/>
        </w:rPr>
        <w:t>ش</w:t>
      </w:r>
      <w:r w:rsidRPr="009641F1">
        <w:rPr>
          <w:rFonts w:ascii="Sakkal Majalla" w:hAnsi="Sakkal Majalla" w:cs="Sakkal Majalla"/>
          <w:sz w:val="28"/>
          <w:szCs w:val="28"/>
          <w:rtl/>
          <w:lang w:val="tr-TR"/>
        </w:rPr>
        <w:t xml:space="preserve">ط هو الذي يقوم </w:t>
      </w:r>
      <w:r w:rsidR="00DC3B35" w:rsidRPr="009641F1">
        <w:rPr>
          <w:rFonts w:ascii="Sakkal Majalla" w:hAnsi="Sakkal Majalla" w:cs="Sakkal Majalla"/>
          <w:sz w:val="28"/>
          <w:szCs w:val="28"/>
          <w:rtl/>
          <w:lang w:val="tr-TR"/>
        </w:rPr>
        <w:t xml:space="preserve">عن </w:t>
      </w:r>
      <w:r w:rsidRPr="009641F1">
        <w:rPr>
          <w:rFonts w:ascii="Sakkal Majalla" w:hAnsi="Sakkal Majalla" w:cs="Sakkal Majalla"/>
          <w:sz w:val="28"/>
          <w:szCs w:val="28"/>
          <w:rtl/>
          <w:lang w:val="tr-TR"/>
        </w:rPr>
        <w:t>قصد</w:t>
      </w:r>
      <w:r w:rsidR="00634F4C" w:rsidRPr="009641F1">
        <w:rPr>
          <w:rFonts w:ascii="Sakkal Majalla" w:hAnsi="Sakkal Majalla" w:cs="Sakkal Majalla"/>
          <w:sz w:val="28"/>
          <w:szCs w:val="28"/>
          <w:rtl/>
          <w:lang w:val="tr-TR"/>
        </w:rPr>
        <w:t xml:space="preserve"> </w:t>
      </w:r>
      <w:r w:rsidRPr="009641F1">
        <w:rPr>
          <w:rFonts w:ascii="Sakkal Majalla" w:hAnsi="Sakkal Majalla" w:cs="Sakkal Majalla"/>
          <w:sz w:val="28"/>
          <w:szCs w:val="28"/>
          <w:rtl/>
          <w:lang w:val="tr-TR"/>
        </w:rPr>
        <w:t>بانتقاء واختبار مواد تعرضه</w:t>
      </w:r>
      <w:r w:rsidR="00DC3B35" w:rsidRPr="009641F1">
        <w:rPr>
          <w:rFonts w:ascii="Sakkal Majalla" w:hAnsi="Sakkal Majalla" w:cs="Sakkal Majalla"/>
          <w:sz w:val="28"/>
          <w:szCs w:val="28"/>
          <w:rtl/>
          <w:lang w:val="tr-TR"/>
        </w:rPr>
        <w:t xml:space="preserve"> الإعلامية و</w:t>
      </w:r>
      <w:r w:rsidRPr="009641F1">
        <w:rPr>
          <w:rFonts w:ascii="Sakkal Majalla" w:hAnsi="Sakkal Majalla" w:cs="Sakkal Majalla"/>
          <w:sz w:val="28"/>
          <w:szCs w:val="28"/>
          <w:rtl/>
          <w:lang w:val="tr-TR"/>
        </w:rPr>
        <w:t xml:space="preserve">وفقا </w:t>
      </w:r>
      <w:r w:rsidR="00DC3B35" w:rsidRPr="009641F1">
        <w:rPr>
          <w:rFonts w:ascii="Sakkal Majalla" w:hAnsi="Sakkal Majalla" w:cs="Sakkal Majalla"/>
          <w:sz w:val="28"/>
          <w:szCs w:val="28"/>
          <w:rtl/>
          <w:lang w:val="tr-TR"/>
        </w:rPr>
        <w:t>ل</w:t>
      </w:r>
      <w:r w:rsidRPr="009641F1">
        <w:rPr>
          <w:rFonts w:ascii="Sakkal Majalla" w:hAnsi="Sakkal Majalla" w:cs="Sakkal Majalla"/>
          <w:sz w:val="28"/>
          <w:szCs w:val="28"/>
          <w:rtl/>
          <w:lang w:val="tr-TR"/>
        </w:rPr>
        <w:t>حاجاته</w:t>
      </w:r>
      <w:r w:rsidR="00DC3B35" w:rsidRPr="009641F1">
        <w:rPr>
          <w:rFonts w:ascii="Sakkal Majalla" w:hAnsi="Sakkal Majalla" w:cs="Sakkal Majalla"/>
          <w:sz w:val="28"/>
          <w:szCs w:val="28"/>
          <w:rtl/>
          <w:lang w:val="tr-TR"/>
        </w:rPr>
        <w:t>.</w:t>
      </w:r>
    </w:p>
    <w:p w14:paraId="6F419DF7" w14:textId="70E514ED" w:rsidR="00D358FD" w:rsidRPr="009641F1" w:rsidRDefault="005312C6" w:rsidP="009641F1">
      <w:pPr>
        <w:pStyle w:val="ListParagraph"/>
        <w:numPr>
          <w:ilvl w:val="0"/>
          <w:numId w:val="29"/>
        </w:numPr>
        <w:bidi/>
        <w:spacing w:after="0" w:line="360" w:lineRule="auto"/>
        <w:jc w:val="both"/>
        <w:rPr>
          <w:rFonts w:ascii="Sakkal Majalla" w:hAnsi="Sakkal Majalla" w:cs="Sakkal Majalla"/>
          <w:sz w:val="28"/>
          <w:szCs w:val="28"/>
          <w:lang w:val="tr-TR"/>
        </w:rPr>
      </w:pPr>
      <w:r w:rsidRPr="009641F1">
        <w:rPr>
          <w:rFonts w:ascii="Sakkal Majalla" w:hAnsi="Sakkal Majalla" w:cs="Sakkal Majalla"/>
          <w:sz w:val="28"/>
          <w:szCs w:val="28"/>
          <w:rtl/>
          <w:lang w:val="tr-TR"/>
        </w:rPr>
        <w:t>شرح مواقع الاستخدام والتفاعل الناتج عن ذلك</w:t>
      </w:r>
      <w:r w:rsidR="00DC3B35" w:rsidRPr="009641F1">
        <w:rPr>
          <w:rFonts w:ascii="Sakkal Majalla" w:hAnsi="Sakkal Majalla" w:cs="Sakkal Majalla"/>
          <w:sz w:val="28"/>
          <w:szCs w:val="28"/>
          <w:rtl/>
          <w:lang w:val="tr-TR"/>
        </w:rPr>
        <w:t>.</w:t>
      </w:r>
    </w:p>
    <w:p w14:paraId="27D314B2" w14:textId="52B04845" w:rsidR="005312C6" w:rsidRPr="009641F1" w:rsidRDefault="005312C6" w:rsidP="009641F1">
      <w:pPr>
        <w:pStyle w:val="ListParagraph"/>
        <w:numPr>
          <w:ilvl w:val="0"/>
          <w:numId w:val="29"/>
        </w:numPr>
        <w:bidi/>
        <w:spacing w:after="0" w:line="360" w:lineRule="auto"/>
        <w:jc w:val="both"/>
        <w:rPr>
          <w:rFonts w:ascii="Sakkal Majalla" w:hAnsi="Sakkal Majalla" w:cs="Sakkal Majalla"/>
          <w:sz w:val="28"/>
          <w:szCs w:val="28"/>
          <w:rtl/>
          <w:lang w:val="tr-TR"/>
        </w:rPr>
      </w:pPr>
      <w:r w:rsidRPr="009641F1">
        <w:rPr>
          <w:rFonts w:ascii="Sakkal Majalla" w:hAnsi="Sakkal Majalla" w:cs="Sakkal Majalla"/>
          <w:sz w:val="28"/>
          <w:szCs w:val="28"/>
          <w:rtl/>
          <w:lang w:val="tr-TR"/>
        </w:rPr>
        <w:t>التأكيد على نتائج استخدام وسائل الاتصال الجماهيرية بهدف فهم العملية الاتصالي</w:t>
      </w:r>
      <w:r w:rsidR="00D358FD" w:rsidRPr="009641F1">
        <w:rPr>
          <w:rFonts w:ascii="Sakkal Majalla" w:hAnsi="Sakkal Majalla" w:cs="Sakkal Majalla"/>
          <w:sz w:val="28"/>
          <w:szCs w:val="28"/>
          <w:rtl/>
          <w:lang w:val="tr-TR"/>
        </w:rPr>
        <w:t>ة.</w:t>
      </w:r>
    </w:p>
    <w:p w14:paraId="58411DB0" w14:textId="0C4422E9" w:rsidR="005312C6" w:rsidRPr="00A87DE5" w:rsidRDefault="005312C6" w:rsidP="00A87DE5">
      <w:pPr>
        <w:pStyle w:val="ListParagraph"/>
        <w:numPr>
          <w:ilvl w:val="0"/>
          <w:numId w:val="31"/>
        </w:numPr>
        <w:bidi/>
        <w:spacing w:after="0" w:line="360" w:lineRule="auto"/>
        <w:jc w:val="both"/>
        <w:rPr>
          <w:rFonts w:ascii="Sakkal Majalla" w:hAnsi="Sakkal Majalla" w:cs="Sakkal Majalla"/>
          <w:b/>
          <w:bCs/>
          <w:sz w:val="28"/>
          <w:szCs w:val="28"/>
          <w:lang w:val="tr-TR"/>
        </w:rPr>
      </w:pPr>
      <w:r w:rsidRPr="00A87DE5">
        <w:rPr>
          <w:rFonts w:ascii="Sakkal Majalla" w:hAnsi="Sakkal Majalla" w:cs="Sakkal Majalla"/>
          <w:b/>
          <w:bCs/>
          <w:sz w:val="28"/>
          <w:szCs w:val="28"/>
          <w:rtl/>
          <w:lang w:val="tr-TR"/>
        </w:rPr>
        <w:t>نظرية تحديد الأجندة (</w:t>
      </w:r>
      <w:r w:rsidRPr="00A87DE5">
        <w:rPr>
          <w:rFonts w:ascii="Sakkal Majalla" w:hAnsi="Sakkal Majalla" w:cs="Sakkal Majalla"/>
          <w:b/>
          <w:bCs/>
          <w:sz w:val="28"/>
          <w:szCs w:val="28"/>
          <w:lang w:val="tr-TR"/>
        </w:rPr>
        <w:t>Agenda-Setting</w:t>
      </w:r>
      <w:r w:rsidRPr="00A87DE5">
        <w:rPr>
          <w:rFonts w:ascii="Sakkal Majalla" w:hAnsi="Sakkal Majalla" w:cs="Sakkal Majalla"/>
          <w:b/>
          <w:bCs/>
          <w:sz w:val="28"/>
          <w:szCs w:val="28"/>
          <w:rtl/>
          <w:lang w:val="tr-TR"/>
        </w:rPr>
        <w:t>)</w:t>
      </w:r>
      <w:r w:rsidR="00DC3B35" w:rsidRPr="00A87DE5">
        <w:rPr>
          <w:rFonts w:ascii="Sakkal Majalla" w:hAnsi="Sakkal Majalla" w:cs="Sakkal Majalla"/>
          <w:b/>
          <w:bCs/>
          <w:sz w:val="28"/>
          <w:szCs w:val="28"/>
          <w:rtl/>
          <w:lang w:val="tr-TR"/>
        </w:rPr>
        <w:t xml:space="preserve">: </w:t>
      </w:r>
    </w:p>
    <w:p w14:paraId="4C3534C8" w14:textId="561BE83E" w:rsidR="005312C6" w:rsidRPr="009641F1" w:rsidRDefault="00DC3B35" w:rsidP="009641F1">
      <w:pPr>
        <w:bidi/>
        <w:spacing w:after="0" w:line="360" w:lineRule="auto"/>
        <w:jc w:val="both"/>
        <w:rPr>
          <w:rFonts w:ascii="Sakkal Majalla" w:hAnsi="Sakkal Majalla" w:cs="Sakkal Majalla"/>
          <w:sz w:val="28"/>
          <w:szCs w:val="28"/>
          <w:rtl/>
          <w:lang w:val="tr-TR"/>
        </w:rPr>
      </w:pPr>
      <w:r w:rsidRPr="009641F1">
        <w:rPr>
          <w:rFonts w:ascii="Sakkal Majalla" w:hAnsi="Sakkal Majalla" w:cs="Sakkal Majalla"/>
          <w:sz w:val="28"/>
          <w:szCs w:val="28"/>
          <w:rtl/>
          <w:lang w:val="tr-TR"/>
        </w:rPr>
        <w:t xml:space="preserve">     تفترض نظرية ترتيب الأولويات وجود علاقة بين القضايا التي توليها وسائل الإعلام مزيدا من الاهتمام وبين تزايد اهتمام الجماهير بتلك القضايا، فترتيب الأولويات يعنى بنقل الأبرز والاهتمام وتحريك القضايا من أجندة وسائل الإعلام إلى أجندة الجمهور الرقمي، </w:t>
      </w:r>
      <w:r w:rsidR="005312C6" w:rsidRPr="009641F1">
        <w:rPr>
          <w:rFonts w:ascii="Sakkal Majalla" w:hAnsi="Sakkal Majalla" w:cs="Sakkal Majalla"/>
          <w:color w:val="000000" w:themeColor="text1"/>
          <w:sz w:val="28"/>
          <w:szCs w:val="28"/>
          <w:rtl/>
          <w:lang w:val="tr-TR"/>
        </w:rPr>
        <w:t>شبكات وتفاعلات المستخدمين تُشكّل أولوية الموضوعات</w:t>
      </w:r>
      <w:r w:rsidR="0042448C" w:rsidRPr="009641F1">
        <w:rPr>
          <w:rFonts w:ascii="Sakkal Majalla" w:hAnsi="Sakkal Majalla" w:cs="Sakkal Majalla"/>
          <w:color w:val="000000" w:themeColor="text1"/>
          <w:sz w:val="28"/>
          <w:szCs w:val="28"/>
          <w:rtl/>
          <w:lang w:val="tr-TR"/>
        </w:rPr>
        <w:t>، و</w:t>
      </w:r>
      <w:r w:rsidR="005312C6" w:rsidRPr="009641F1">
        <w:rPr>
          <w:rFonts w:ascii="Sakkal Majalla" w:hAnsi="Sakkal Majalla" w:cs="Sakkal Majalla"/>
          <w:color w:val="000000" w:themeColor="text1"/>
          <w:sz w:val="28"/>
          <w:szCs w:val="28"/>
          <w:rtl/>
          <w:lang w:val="tr-TR"/>
        </w:rPr>
        <w:t>تطبيق</w:t>
      </w:r>
      <w:r w:rsidR="0042448C" w:rsidRPr="009641F1">
        <w:rPr>
          <w:rFonts w:ascii="Sakkal Majalla" w:hAnsi="Sakkal Majalla" w:cs="Sakkal Majalla"/>
          <w:color w:val="000000" w:themeColor="text1"/>
          <w:sz w:val="28"/>
          <w:szCs w:val="28"/>
          <w:rtl/>
          <w:lang w:val="tr-TR"/>
        </w:rPr>
        <w:t xml:space="preserve"> ذلط ينعكس في </w:t>
      </w:r>
      <w:r w:rsidR="005312C6" w:rsidRPr="009641F1">
        <w:rPr>
          <w:rFonts w:ascii="Sakkal Majalla" w:hAnsi="Sakkal Majalla" w:cs="Sakkal Majalla"/>
          <w:color w:val="000000" w:themeColor="text1"/>
          <w:sz w:val="28"/>
          <w:szCs w:val="28"/>
          <w:rtl/>
          <w:lang w:val="tr-TR"/>
        </w:rPr>
        <w:t>كيف</w:t>
      </w:r>
      <w:r w:rsidR="0042448C" w:rsidRPr="009641F1">
        <w:rPr>
          <w:rFonts w:ascii="Sakkal Majalla" w:hAnsi="Sakkal Majalla" w:cs="Sakkal Majalla"/>
          <w:color w:val="000000" w:themeColor="text1"/>
          <w:sz w:val="28"/>
          <w:szCs w:val="28"/>
          <w:rtl/>
          <w:lang w:val="tr-TR"/>
        </w:rPr>
        <w:t>ية</w:t>
      </w:r>
      <w:r w:rsidR="005312C6" w:rsidRPr="009641F1">
        <w:rPr>
          <w:rFonts w:ascii="Sakkal Majalla" w:hAnsi="Sakkal Majalla" w:cs="Sakkal Majalla"/>
          <w:color w:val="000000" w:themeColor="text1"/>
          <w:sz w:val="28"/>
          <w:szCs w:val="28"/>
          <w:rtl/>
          <w:lang w:val="tr-TR"/>
        </w:rPr>
        <w:t xml:space="preserve"> </w:t>
      </w:r>
      <w:r w:rsidR="0042448C" w:rsidRPr="009641F1">
        <w:rPr>
          <w:rFonts w:ascii="Sakkal Majalla" w:hAnsi="Sakkal Majalla" w:cs="Sakkal Majalla"/>
          <w:color w:val="000000" w:themeColor="text1"/>
          <w:sz w:val="28"/>
          <w:szCs w:val="28"/>
          <w:rtl/>
          <w:lang w:val="tr-TR"/>
        </w:rPr>
        <w:t>إ</w:t>
      </w:r>
      <w:r w:rsidR="005312C6" w:rsidRPr="009641F1">
        <w:rPr>
          <w:rFonts w:ascii="Sakkal Majalla" w:hAnsi="Sakkal Majalla" w:cs="Sakkal Majalla"/>
          <w:color w:val="000000" w:themeColor="text1"/>
          <w:sz w:val="28"/>
          <w:szCs w:val="28"/>
          <w:rtl/>
          <w:lang w:val="tr-TR"/>
        </w:rPr>
        <w:t>سه</w:t>
      </w:r>
      <w:r w:rsidR="0042448C" w:rsidRPr="009641F1">
        <w:rPr>
          <w:rFonts w:ascii="Sakkal Majalla" w:hAnsi="Sakkal Majalla" w:cs="Sakkal Majalla"/>
          <w:color w:val="000000" w:themeColor="text1"/>
          <w:sz w:val="28"/>
          <w:szCs w:val="28"/>
          <w:rtl/>
          <w:lang w:val="tr-TR"/>
        </w:rPr>
        <w:t>ا</w:t>
      </w:r>
      <w:r w:rsidR="005312C6" w:rsidRPr="009641F1">
        <w:rPr>
          <w:rFonts w:ascii="Sakkal Majalla" w:hAnsi="Sakkal Majalla" w:cs="Sakkal Majalla"/>
          <w:color w:val="000000" w:themeColor="text1"/>
          <w:sz w:val="28"/>
          <w:szCs w:val="28"/>
          <w:rtl/>
          <w:lang w:val="tr-TR"/>
        </w:rPr>
        <w:t xml:space="preserve">م المنصات الرقمية في تحديد </w:t>
      </w:r>
      <w:r w:rsidR="005312C6" w:rsidRPr="009641F1">
        <w:rPr>
          <w:rFonts w:ascii="Sakkal Majalla" w:hAnsi="Sakkal Majalla" w:cs="Sakkal Majalla"/>
          <w:sz w:val="28"/>
          <w:szCs w:val="28"/>
          <w:rtl/>
          <w:lang w:val="tr-TR"/>
        </w:rPr>
        <w:t>الموضوعات التي يُنظر إليها كمهمة وموثوقة</w:t>
      </w:r>
      <w:r w:rsidR="0042448C" w:rsidRPr="009641F1">
        <w:rPr>
          <w:rFonts w:ascii="Sakkal Majalla" w:hAnsi="Sakkal Majalla" w:cs="Sakkal Majalla"/>
          <w:sz w:val="28"/>
          <w:szCs w:val="28"/>
          <w:rtl/>
          <w:lang w:val="tr-TR"/>
        </w:rPr>
        <w:t>.</w:t>
      </w:r>
    </w:p>
    <w:p w14:paraId="46A4F998" w14:textId="4031A74A" w:rsidR="005312C6" w:rsidRPr="009641F1" w:rsidRDefault="005312C6" w:rsidP="00A87DE5">
      <w:pPr>
        <w:pStyle w:val="ListParagraph"/>
        <w:numPr>
          <w:ilvl w:val="0"/>
          <w:numId w:val="31"/>
        </w:numPr>
        <w:bidi/>
        <w:spacing w:after="0" w:line="360" w:lineRule="auto"/>
        <w:jc w:val="both"/>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نظرية الإطارات (</w:t>
      </w:r>
      <w:r w:rsidRPr="009641F1">
        <w:rPr>
          <w:rFonts w:ascii="Sakkal Majalla" w:hAnsi="Sakkal Majalla" w:cs="Sakkal Majalla"/>
          <w:b/>
          <w:bCs/>
          <w:sz w:val="28"/>
          <w:szCs w:val="28"/>
          <w:lang w:val="tr-TR"/>
        </w:rPr>
        <w:t>Framing</w:t>
      </w:r>
      <w:r w:rsidRPr="009641F1">
        <w:rPr>
          <w:rFonts w:ascii="Sakkal Majalla" w:hAnsi="Sakkal Majalla" w:cs="Sakkal Majalla"/>
          <w:b/>
          <w:bCs/>
          <w:sz w:val="28"/>
          <w:szCs w:val="28"/>
          <w:rtl/>
          <w:lang w:val="tr-TR"/>
        </w:rPr>
        <w:t>)</w:t>
      </w:r>
      <w:r w:rsidR="00B05B56" w:rsidRPr="009641F1">
        <w:rPr>
          <w:rFonts w:ascii="Sakkal Majalla" w:hAnsi="Sakkal Majalla" w:cs="Sakkal Majalla"/>
          <w:b/>
          <w:bCs/>
          <w:sz w:val="28"/>
          <w:szCs w:val="28"/>
          <w:rtl/>
          <w:lang w:val="tr-TR"/>
        </w:rPr>
        <w:t xml:space="preserve">: </w:t>
      </w:r>
    </w:p>
    <w:p w14:paraId="1CBC9CA4" w14:textId="38ED3299" w:rsidR="005312C6" w:rsidRPr="009641F1" w:rsidRDefault="00AF21F6" w:rsidP="0092363E">
      <w:pPr>
        <w:bidi/>
        <w:spacing w:after="0" w:line="360" w:lineRule="auto"/>
        <w:jc w:val="both"/>
        <w:rPr>
          <w:rFonts w:ascii="Sakkal Majalla" w:hAnsi="Sakkal Majalla" w:cs="Sakkal Majalla"/>
          <w:sz w:val="28"/>
          <w:szCs w:val="28"/>
          <w:rtl/>
          <w:lang w:val="tr-TR"/>
        </w:rPr>
      </w:pPr>
      <w:r w:rsidRPr="009641F1">
        <w:rPr>
          <w:rFonts w:ascii="Sakkal Majalla" w:hAnsi="Sakkal Majalla" w:cs="Sakkal Majalla"/>
          <w:sz w:val="28"/>
          <w:szCs w:val="28"/>
          <w:rtl/>
          <w:lang w:val="tr-TR"/>
        </w:rPr>
        <w:t xml:space="preserve">     </w:t>
      </w:r>
      <w:r w:rsidR="005312C6" w:rsidRPr="009641F1">
        <w:rPr>
          <w:rFonts w:ascii="Sakkal Majalla" w:hAnsi="Sakkal Majalla" w:cs="Sakkal Majalla"/>
          <w:sz w:val="28"/>
          <w:szCs w:val="28"/>
          <w:rtl/>
          <w:lang w:val="tr-TR"/>
        </w:rPr>
        <w:t>تعد دراسات تحليل الإطار الإعلامي إحدى الاتجاهات الحديثة في دراسات الاتصال حيث تقدم إضافات نظرية ومنهجية من حيث طرق تأثير وسائل الإعلام في تشكيل المعارف والاتجاهات فضلا عن طرق قياس ذلك التأثير</w:t>
      </w:r>
      <w:r w:rsidR="00B05B56" w:rsidRPr="009641F1">
        <w:rPr>
          <w:rFonts w:ascii="Sakkal Majalla" w:hAnsi="Sakkal Majalla" w:cs="Sakkal Majalla"/>
          <w:sz w:val="28"/>
          <w:szCs w:val="28"/>
          <w:rtl/>
          <w:lang w:val="tr-TR"/>
        </w:rPr>
        <w:t xml:space="preserve">، </w:t>
      </w:r>
      <w:r w:rsidR="005312C6" w:rsidRPr="009641F1">
        <w:rPr>
          <w:rFonts w:ascii="Sakkal Majalla" w:hAnsi="Sakkal Majalla" w:cs="Sakkal Majalla"/>
          <w:sz w:val="28"/>
          <w:szCs w:val="28"/>
          <w:rtl/>
          <w:lang w:val="tr-TR"/>
        </w:rPr>
        <w:t>ويعرف علماء النفس "الأطر" بأنها تغيرات في الحكم على موضوعات ما وتحدث نتيجة تغير أو تبديل في التعريف بالقضية أو إختيار المشكلة المثار</w:t>
      </w:r>
      <w:r w:rsidR="0092363E">
        <w:rPr>
          <w:rFonts w:ascii="Sakkal Majalla" w:hAnsi="Sakkal Majalla" w:cs="Sakkal Majalla" w:hint="cs"/>
          <w:sz w:val="28"/>
          <w:szCs w:val="28"/>
          <w:rtl/>
          <w:lang w:val="tr-TR"/>
        </w:rPr>
        <w:t xml:space="preserve">ة، </w:t>
      </w:r>
      <w:r w:rsidR="005312C6" w:rsidRPr="009641F1">
        <w:rPr>
          <w:rFonts w:ascii="Sakkal Majalla" w:hAnsi="Sakkal Majalla" w:cs="Sakkal Majalla"/>
          <w:sz w:val="28"/>
          <w:szCs w:val="28"/>
          <w:rtl/>
          <w:lang w:val="tr-TR"/>
        </w:rPr>
        <w:t xml:space="preserve">ويرى </w:t>
      </w:r>
      <w:r w:rsidR="005312C6" w:rsidRPr="009641F1">
        <w:rPr>
          <w:rFonts w:ascii="Sakkal Majalla" w:hAnsi="Sakkal Majalla" w:cs="Sakkal Majalla"/>
          <w:sz w:val="28"/>
          <w:szCs w:val="28"/>
          <w:lang w:val="tr-TR"/>
        </w:rPr>
        <w:t>Andrew</w:t>
      </w:r>
      <w:r w:rsidR="005312C6" w:rsidRPr="009641F1">
        <w:rPr>
          <w:rFonts w:ascii="Sakkal Majalla" w:hAnsi="Sakkal Majalla" w:cs="Sakkal Majalla"/>
          <w:sz w:val="28"/>
          <w:szCs w:val="28"/>
          <w:rtl/>
          <w:lang w:val="tr-TR"/>
        </w:rPr>
        <w:t xml:space="preserve"> أن الأطر الإعلامية إختيار إنتقائي للأحداث يتم دمجها معا بطريقة معينة لخلق موضوعات لها معنى محدد عند الجمهور المستهدف</w:t>
      </w:r>
      <w:r w:rsidR="00862FCD" w:rsidRPr="009641F1">
        <w:rPr>
          <w:rFonts w:ascii="Sakkal Majalla" w:hAnsi="Sakkal Majalla" w:cs="Sakkal Majalla"/>
          <w:sz w:val="28"/>
          <w:szCs w:val="28"/>
          <w:rtl/>
          <w:lang w:val="tr-TR"/>
        </w:rPr>
        <w:t>، و</w:t>
      </w:r>
      <w:r w:rsidR="005312C6" w:rsidRPr="009641F1">
        <w:rPr>
          <w:rFonts w:ascii="Sakkal Majalla" w:hAnsi="Sakkal Majalla" w:cs="Sakkal Majalla"/>
          <w:sz w:val="28"/>
          <w:szCs w:val="28"/>
          <w:rtl/>
          <w:lang w:val="tr-TR"/>
        </w:rPr>
        <w:t>الفكرة الأساسية</w:t>
      </w:r>
      <w:r w:rsidR="00862FCD" w:rsidRPr="009641F1">
        <w:rPr>
          <w:rFonts w:ascii="Sakkal Majalla" w:hAnsi="Sakkal Majalla" w:cs="Sakkal Majalla"/>
          <w:sz w:val="28"/>
          <w:szCs w:val="28"/>
          <w:rtl/>
          <w:lang w:val="tr-TR"/>
        </w:rPr>
        <w:t xml:space="preserve"> منها أن </w:t>
      </w:r>
      <w:r w:rsidR="005312C6" w:rsidRPr="009641F1">
        <w:rPr>
          <w:rFonts w:ascii="Sakkal Majalla" w:hAnsi="Sakkal Majalla" w:cs="Sakkal Majalla"/>
          <w:sz w:val="28"/>
          <w:szCs w:val="28"/>
          <w:rtl/>
          <w:lang w:val="tr-TR"/>
        </w:rPr>
        <w:t>الإعلام يؤطّر</w:t>
      </w:r>
      <w:r w:rsidR="00862FCD" w:rsidRPr="009641F1">
        <w:rPr>
          <w:rFonts w:ascii="Sakkal Majalla" w:hAnsi="Sakkal Majalla" w:cs="Sakkal Majalla"/>
          <w:sz w:val="28"/>
          <w:szCs w:val="28"/>
          <w:rtl/>
          <w:lang w:val="tr-TR"/>
        </w:rPr>
        <w:t xml:space="preserve"> </w:t>
      </w:r>
      <w:r w:rsidR="005312C6" w:rsidRPr="009641F1">
        <w:rPr>
          <w:rFonts w:ascii="Sakkal Majalla" w:hAnsi="Sakkal Majalla" w:cs="Sakkal Majalla"/>
          <w:sz w:val="28"/>
          <w:szCs w:val="28"/>
          <w:rtl/>
          <w:lang w:val="tr-TR"/>
        </w:rPr>
        <w:t>القضايا عبر اختيار زوايا، وهذا يوجّه تفسير الجمهور للمعلومة</w:t>
      </w:r>
      <w:r w:rsidR="00040439" w:rsidRPr="009641F1">
        <w:rPr>
          <w:rFonts w:ascii="Sakkal Majalla" w:hAnsi="Sakkal Majalla" w:cs="Sakkal Majalla"/>
          <w:sz w:val="28"/>
          <w:szCs w:val="28"/>
          <w:rtl/>
          <w:lang w:val="tr-TR"/>
        </w:rPr>
        <w:t xml:space="preserve">، ويمكن </w:t>
      </w:r>
      <w:r w:rsidR="005312C6" w:rsidRPr="009641F1">
        <w:rPr>
          <w:rFonts w:ascii="Sakkal Majalla" w:hAnsi="Sakkal Majalla" w:cs="Sakkal Majalla"/>
          <w:sz w:val="28"/>
          <w:szCs w:val="28"/>
          <w:rtl/>
          <w:lang w:val="tr-TR"/>
        </w:rPr>
        <w:t>تطبيق</w:t>
      </w:r>
      <w:r w:rsidR="00040439" w:rsidRPr="009641F1">
        <w:rPr>
          <w:rFonts w:ascii="Sakkal Majalla" w:hAnsi="Sakkal Majalla" w:cs="Sakkal Majalla"/>
          <w:sz w:val="28"/>
          <w:szCs w:val="28"/>
          <w:rtl/>
          <w:lang w:val="tr-TR"/>
        </w:rPr>
        <w:t xml:space="preserve"> هذه النظرية في ت</w:t>
      </w:r>
      <w:r w:rsidR="005312C6" w:rsidRPr="009641F1">
        <w:rPr>
          <w:rFonts w:ascii="Sakkal Majalla" w:hAnsi="Sakkal Majalla" w:cs="Sakkal Majalla"/>
          <w:sz w:val="28"/>
          <w:szCs w:val="28"/>
          <w:rtl/>
          <w:lang w:val="tr-TR"/>
        </w:rPr>
        <w:t xml:space="preserve">حليل كيف تؤطّر المشاركات الرقمية الموضوعات بطريقة تعزز أو تضعف المصداقية. </w:t>
      </w:r>
    </w:p>
    <w:p w14:paraId="6A38E079" w14:textId="363B2B22" w:rsidR="008B44E8" w:rsidRPr="009641F1" w:rsidRDefault="008B44E8" w:rsidP="009641F1">
      <w:p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مشكلة البحث</w:t>
      </w:r>
      <w:r w:rsidRPr="009641F1">
        <w:rPr>
          <w:rFonts w:ascii="Sakkal Majalla" w:hAnsi="Sakkal Majalla" w:cs="Sakkal Majalla"/>
          <w:b/>
          <w:bCs/>
          <w:sz w:val="28"/>
          <w:szCs w:val="28"/>
        </w:rPr>
        <w:t>:</w:t>
      </w:r>
    </w:p>
    <w:p w14:paraId="23087F3D" w14:textId="77777777" w:rsidR="008B44E8" w:rsidRPr="009641F1" w:rsidRDefault="008B44E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في ظل تراجع دور المؤسسات الإعلامية التقليدية كمصدر موثوق للمعلومات، يشهد العالم المعاصر تدفقًا غير مسبوق للمعلومات عبر منصات التواصل الاجتماعي، ما أفرز تحديًا حقيقيًا يتمثل في تراجع مصداقية المحتوى الإعلامي الرقمي. فقد أدى انتشار الأخبار والمعلومات المضللة وضعف آليات التحقق من صحة المعلومات إلى إحداث حالة من الالتباس لدى الجمهور، بسبب زياد الاعتماد على وسائل التواصل الاجتماعي كمصدر رئيسي للمعلومات والاخبار والتواصل المجتمعي حتى اصبح يشغل حيزا كبيرا من حياتنا اليومية ويشكل معارفنا ومعتقداتنا وقيمنا</w:t>
      </w:r>
      <w:r w:rsidRPr="009641F1">
        <w:rPr>
          <w:rFonts w:ascii="Sakkal Majalla" w:hAnsi="Sakkal Majalla" w:cs="Sakkal Majalla"/>
          <w:sz w:val="28"/>
          <w:szCs w:val="28"/>
        </w:rPr>
        <w:t xml:space="preserve"> .</w:t>
      </w:r>
    </w:p>
    <w:p w14:paraId="1806159D" w14:textId="77777777" w:rsidR="008B44E8" w:rsidRPr="009641F1" w:rsidRDefault="008B44E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وفي ظل هذا الواقع، تبرز مشكلة البحث في الكشف عن مدى قدرة الإعلام الرقمي على تعزيز قيمة المصداقية في المجتمعات العربية أو الإسهام في تقويضها، من خلال تحليل طبيعة المحتوى المتداول، ومستويات الثقة لدى الجمهور، والعوامل المؤثرة في تقييمهم لصدقية المعلومات الرقمية وطريقة تفاعلهم معها وانعكاساتها على سلوكهم المجتمعي والمهني، كما يسعى البحث إلى تحديد الفجوات المعرفية والإشكالات الاتصالية التي تُضعف من موثوقية البيئة الرقمية، واستقصاء الدور المحتمل الذي يمكن أن يؤديه الإعلام الرقمي في بناء ثقافة إعلامية واعية تحافظ على البناء القيمي للمجتمعات العربية</w:t>
      </w:r>
      <w:r w:rsidRPr="009641F1">
        <w:rPr>
          <w:rFonts w:ascii="Sakkal Majalla" w:hAnsi="Sakkal Majalla" w:cs="Sakkal Majalla"/>
          <w:sz w:val="28"/>
          <w:szCs w:val="28"/>
        </w:rPr>
        <w:t xml:space="preserve"> .</w:t>
      </w:r>
    </w:p>
    <w:p w14:paraId="5E32967E" w14:textId="77777777" w:rsidR="008B44E8" w:rsidRPr="009641F1" w:rsidRDefault="008B44E8" w:rsidP="009641F1">
      <w:p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أهمية البحث</w:t>
      </w:r>
      <w:r w:rsidRPr="009641F1">
        <w:rPr>
          <w:rFonts w:ascii="Sakkal Majalla" w:hAnsi="Sakkal Majalla" w:cs="Sakkal Majalla"/>
          <w:b/>
          <w:bCs/>
          <w:sz w:val="28"/>
          <w:szCs w:val="28"/>
        </w:rPr>
        <w:t xml:space="preserve">: </w:t>
      </w:r>
    </w:p>
    <w:p w14:paraId="55C441C7" w14:textId="22314C9F" w:rsidR="008B44E8" w:rsidRPr="009641F1" w:rsidRDefault="008B44E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 xml:space="preserve">تكمن </w:t>
      </w:r>
      <w:r w:rsidR="00872DCB" w:rsidRPr="009641F1">
        <w:rPr>
          <w:rFonts w:ascii="Sakkal Majalla" w:hAnsi="Sakkal Majalla" w:cs="Sakkal Majalla"/>
          <w:sz w:val="28"/>
          <w:szCs w:val="28"/>
          <w:rtl/>
        </w:rPr>
        <w:t>أه</w:t>
      </w:r>
      <w:r w:rsidRPr="009641F1">
        <w:rPr>
          <w:rFonts w:ascii="Sakkal Majalla" w:hAnsi="Sakkal Majalla" w:cs="Sakkal Majalla"/>
          <w:sz w:val="28"/>
          <w:szCs w:val="28"/>
          <w:rtl/>
        </w:rPr>
        <w:t>مية هذا البحث في الاشكالية التي يتصدى لها والمؤشرات التي يخرج بها بالنسبة للجانبين الأكاديمي والمهني حيث تتجسد الأهمية فيما يلي</w:t>
      </w:r>
      <w:r w:rsidRPr="009641F1">
        <w:rPr>
          <w:rFonts w:ascii="Sakkal Majalla" w:hAnsi="Sakkal Majalla" w:cs="Sakkal Majalla"/>
          <w:sz w:val="28"/>
          <w:szCs w:val="28"/>
        </w:rPr>
        <w:t>:</w:t>
      </w:r>
    </w:p>
    <w:p w14:paraId="72CDE508" w14:textId="77777777" w:rsidR="00872DCB" w:rsidRPr="009641F1" w:rsidRDefault="008B44E8" w:rsidP="009641F1">
      <w:pPr>
        <w:pStyle w:val="ListParagraph"/>
        <w:numPr>
          <w:ilvl w:val="0"/>
          <w:numId w:val="11"/>
        </w:numPr>
        <w:bidi/>
        <w:spacing w:after="0" w:line="360" w:lineRule="auto"/>
        <w:ind w:left="571"/>
        <w:jc w:val="both"/>
        <w:rPr>
          <w:rFonts w:ascii="Sakkal Majalla" w:hAnsi="Sakkal Majalla" w:cs="Sakkal Majalla"/>
          <w:sz w:val="28"/>
          <w:szCs w:val="28"/>
        </w:rPr>
      </w:pPr>
      <w:r w:rsidRPr="009641F1">
        <w:rPr>
          <w:rFonts w:ascii="Sakkal Majalla" w:hAnsi="Sakkal Majalla" w:cs="Sakkal Majalla"/>
          <w:sz w:val="28"/>
          <w:szCs w:val="28"/>
          <w:rtl/>
        </w:rPr>
        <w:t>البحث يمثل اضافة في حقل الدراسات التي تتناول الاعلام الرقمي وتأثيراته على القيم المجتمعية، سواء إيجابا بتعزيزها أو سلبا بتقويضها</w:t>
      </w:r>
      <w:r w:rsidRPr="009641F1">
        <w:rPr>
          <w:rFonts w:ascii="Sakkal Majalla" w:hAnsi="Sakkal Majalla" w:cs="Sakkal Majalla"/>
          <w:sz w:val="28"/>
          <w:szCs w:val="28"/>
        </w:rPr>
        <w:t>.</w:t>
      </w:r>
    </w:p>
    <w:p w14:paraId="002E32B6" w14:textId="77777777" w:rsidR="00872DCB" w:rsidRPr="009641F1" w:rsidRDefault="008B44E8" w:rsidP="009641F1">
      <w:pPr>
        <w:pStyle w:val="ListParagraph"/>
        <w:numPr>
          <w:ilvl w:val="0"/>
          <w:numId w:val="11"/>
        </w:numPr>
        <w:bidi/>
        <w:spacing w:after="0" w:line="360" w:lineRule="auto"/>
        <w:ind w:left="571"/>
        <w:jc w:val="both"/>
        <w:rPr>
          <w:rFonts w:ascii="Sakkal Majalla" w:hAnsi="Sakkal Majalla" w:cs="Sakkal Majalla"/>
          <w:sz w:val="28"/>
          <w:szCs w:val="28"/>
        </w:rPr>
      </w:pPr>
      <w:r w:rsidRPr="009641F1">
        <w:rPr>
          <w:rFonts w:ascii="Sakkal Majalla" w:hAnsi="Sakkal Majalla" w:cs="Sakkal Majalla"/>
          <w:sz w:val="28"/>
          <w:szCs w:val="28"/>
          <w:rtl/>
        </w:rPr>
        <w:t>من خلال دراسة مشكلة تأثير منصات التواصل الاجتماعي على قيمة المصداقية في المجتمعات العربية سوف نخرج بنقاط قوة يستعين بها القائمون على هذه المنصات، أو نقاط ضعف يقوموان بتصحيحها وتصويبها</w:t>
      </w:r>
      <w:r w:rsidRPr="009641F1">
        <w:rPr>
          <w:rFonts w:ascii="Sakkal Majalla" w:hAnsi="Sakkal Majalla" w:cs="Sakkal Majalla"/>
          <w:sz w:val="28"/>
          <w:szCs w:val="28"/>
        </w:rPr>
        <w:t>.</w:t>
      </w:r>
    </w:p>
    <w:p w14:paraId="12FBBC4B" w14:textId="77777777" w:rsidR="00872DCB" w:rsidRPr="009641F1" w:rsidRDefault="008B44E8" w:rsidP="009641F1">
      <w:pPr>
        <w:pStyle w:val="ListParagraph"/>
        <w:numPr>
          <w:ilvl w:val="0"/>
          <w:numId w:val="11"/>
        </w:numPr>
        <w:bidi/>
        <w:spacing w:after="0" w:line="360" w:lineRule="auto"/>
        <w:ind w:left="571"/>
        <w:jc w:val="both"/>
        <w:rPr>
          <w:rFonts w:ascii="Sakkal Majalla" w:hAnsi="Sakkal Majalla" w:cs="Sakkal Majalla"/>
          <w:sz w:val="28"/>
          <w:szCs w:val="28"/>
        </w:rPr>
      </w:pPr>
      <w:r w:rsidRPr="009641F1">
        <w:rPr>
          <w:rFonts w:ascii="Sakkal Majalla" w:hAnsi="Sakkal Majalla" w:cs="Sakkal Majalla"/>
          <w:sz w:val="28"/>
          <w:szCs w:val="28"/>
          <w:rtl/>
        </w:rPr>
        <w:t>كذلك تبرز أهمية دراسة هذه المشكلة في الحاجة الملحّة لقيام الجهات والمؤسسات المعنية بتطوير سياسات وإجراءات واضحة وفعّالة للتعامل مع هذه الإشكالية، بما يعزّز حماية القيم المجتمعية ويحدّ من تفشي المحتويات الرقمية المضللة أو المشوِّهة للفكر والقيم والثقافة في المجتمعات العربية</w:t>
      </w:r>
      <w:r w:rsidRPr="009641F1">
        <w:rPr>
          <w:rFonts w:ascii="Sakkal Majalla" w:hAnsi="Sakkal Majalla" w:cs="Sakkal Majalla"/>
          <w:sz w:val="28"/>
          <w:szCs w:val="28"/>
        </w:rPr>
        <w:t>.</w:t>
      </w:r>
    </w:p>
    <w:p w14:paraId="25513619" w14:textId="1A0A2A0C" w:rsidR="008B44E8" w:rsidRPr="009641F1" w:rsidRDefault="008B44E8" w:rsidP="009641F1">
      <w:pPr>
        <w:pStyle w:val="ListParagraph"/>
        <w:numPr>
          <w:ilvl w:val="0"/>
          <w:numId w:val="11"/>
        </w:numPr>
        <w:bidi/>
        <w:spacing w:after="0" w:line="360" w:lineRule="auto"/>
        <w:ind w:left="571"/>
        <w:jc w:val="both"/>
        <w:rPr>
          <w:rFonts w:ascii="Sakkal Majalla" w:hAnsi="Sakkal Majalla" w:cs="Sakkal Majalla"/>
          <w:sz w:val="28"/>
          <w:szCs w:val="28"/>
          <w:rtl/>
        </w:rPr>
      </w:pPr>
      <w:r w:rsidRPr="009641F1">
        <w:rPr>
          <w:rFonts w:ascii="Sakkal Majalla" w:hAnsi="Sakkal Majalla" w:cs="Sakkal Majalla"/>
          <w:sz w:val="28"/>
          <w:szCs w:val="28"/>
          <w:rtl/>
        </w:rPr>
        <w:t>كما وتنبع أهمية دراسة مشكلة تأثير وسائل التواصل الاجتماعي على القيم المجتمعية أيضا من الحاجة إلى رفع مستوى وعي الأفراد وتثقيفهم بالتحديات التي تفرضها هذه المنصات أثناء التفاعل والتعرّض المستمر لها، إضافة إلى تمكينهم من مهارات التمييز والتنقيح والضبط للمحتوى الرقمي. ويسهم ذلك في توجيه استخدام هذه الوسائل بصورة أكثر وعيًا ومسؤولية، بما يدعم الحفاظ على تماسك المجتمع وصون منظومته القيمية</w:t>
      </w:r>
      <w:r w:rsidRPr="009641F1">
        <w:rPr>
          <w:rFonts w:ascii="Sakkal Majalla" w:hAnsi="Sakkal Majalla" w:cs="Sakkal Majalla"/>
          <w:sz w:val="28"/>
          <w:szCs w:val="28"/>
        </w:rPr>
        <w:t>.</w:t>
      </w:r>
    </w:p>
    <w:p w14:paraId="6D330969" w14:textId="5EA0AAC6" w:rsidR="008B44E8" w:rsidRPr="009641F1" w:rsidRDefault="008B44E8" w:rsidP="009641F1">
      <w:p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تساؤلات البحث</w:t>
      </w:r>
      <w:r w:rsidR="009D2CDA" w:rsidRPr="009641F1">
        <w:rPr>
          <w:rFonts w:ascii="Sakkal Majalla" w:hAnsi="Sakkal Majalla" w:cs="Sakkal Majalla"/>
          <w:b/>
          <w:bCs/>
          <w:sz w:val="28"/>
          <w:szCs w:val="28"/>
          <w:rtl/>
        </w:rPr>
        <w:t>:</w:t>
      </w:r>
    </w:p>
    <w:p w14:paraId="77563D56" w14:textId="77777777" w:rsidR="009D2CDA" w:rsidRPr="009641F1" w:rsidRDefault="008B44E8"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يحاول البحث الإجابة على التساؤل الرئيس الآتي</w:t>
      </w:r>
      <w:r w:rsidRPr="009641F1">
        <w:rPr>
          <w:rFonts w:ascii="Sakkal Majalla" w:hAnsi="Sakkal Majalla" w:cs="Sakkal Majalla"/>
          <w:sz w:val="28"/>
          <w:szCs w:val="28"/>
        </w:rPr>
        <w:t>:</w:t>
      </w:r>
    </w:p>
    <w:p w14:paraId="59325033" w14:textId="480B5F5D" w:rsidR="008B44E8" w:rsidRPr="009641F1" w:rsidRDefault="008B44E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b/>
          <w:bCs/>
          <w:sz w:val="28"/>
          <w:szCs w:val="28"/>
          <w:rtl/>
        </w:rPr>
        <w:t>ما هو أثر الإعلام الرقمي في تعزيز قيمة المصداقية داخل المجتمعات العربية في تركيا، وكيف ينعكس ذلك على تماسكها وتطورها؟</w:t>
      </w:r>
    </w:p>
    <w:p w14:paraId="395B131A" w14:textId="77777777" w:rsidR="009D2CDA" w:rsidRPr="009641F1" w:rsidRDefault="008B44E8"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ويتفرع عن هذا التساؤل الرئيس مجموعة من التساؤلات الفرعية، تتمثل فيما يأتي</w:t>
      </w:r>
      <w:r w:rsidRPr="009641F1">
        <w:rPr>
          <w:rFonts w:ascii="Sakkal Majalla" w:hAnsi="Sakkal Majalla" w:cs="Sakkal Majalla"/>
          <w:sz w:val="28"/>
          <w:szCs w:val="28"/>
        </w:rPr>
        <w:t>:</w:t>
      </w:r>
    </w:p>
    <w:p w14:paraId="4A7AF1A9" w14:textId="6995C073" w:rsidR="009D2CDA" w:rsidRPr="009641F1" w:rsidRDefault="008B44E8" w:rsidP="009641F1">
      <w:pPr>
        <w:pStyle w:val="ListParagraph"/>
        <w:numPr>
          <w:ilvl w:val="0"/>
          <w:numId w:val="12"/>
        </w:num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ما المقصود بقيمة المصداقية في سياق وسائل التواصل الاجتماعي، وما أبعادها النظرية والتطبيقية، وكيف يمكن قياسها في البيئة الرقمية؟</w:t>
      </w:r>
    </w:p>
    <w:p w14:paraId="36FFCD15" w14:textId="77777777" w:rsidR="009D2CDA" w:rsidRPr="009641F1" w:rsidRDefault="008B44E8" w:rsidP="009641F1">
      <w:pPr>
        <w:pStyle w:val="ListParagraph"/>
        <w:numPr>
          <w:ilvl w:val="0"/>
          <w:numId w:val="12"/>
        </w:numPr>
        <w:bidi/>
        <w:spacing w:after="0" w:line="360" w:lineRule="auto"/>
        <w:rPr>
          <w:rFonts w:ascii="Sakkal Majalla" w:hAnsi="Sakkal Majalla" w:cs="Sakkal Majalla"/>
          <w:sz w:val="28"/>
          <w:szCs w:val="28"/>
        </w:rPr>
      </w:pPr>
      <w:r w:rsidRPr="009641F1">
        <w:rPr>
          <w:rFonts w:ascii="Sakkal Majalla" w:hAnsi="Sakkal Majalla" w:cs="Sakkal Majalla"/>
          <w:sz w:val="28"/>
          <w:szCs w:val="28"/>
          <w:rtl/>
        </w:rPr>
        <w:t>ما هي مستويات وأنماط اعتماد المجتمعات العربية في تركيا على منصات الإعلام الرقمي؟</w:t>
      </w:r>
    </w:p>
    <w:p w14:paraId="4FA292CC" w14:textId="77777777" w:rsidR="009D2CDA" w:rsidRPr="009641F1" w:rsidRDefault="008B44E8" w:rsidP="009641F1">
      <w:pPr>
        <w:pStyle w:val="ListParagraph"/>
        <w:numPr>
          <w:ilvl w:val="0"/>
          <w:numId w:val="12"/>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ما هي أبرز معايير المصداقية التي يعتمد عليها الجمهور في تقييم المحتوى الرقمي؟</w:t>
      </w:r>
    </w:p>
    <w:p w14:paraId="4A18EF96" w14:textId="77777777" w:rsidR="009D2CDA" w:rsidRPr="009641F1" w:rsidRDefault="008B44E8" w:rsidP="009641F1">
      <w:pPr>
        <w:pStyle w:val="ListParagraph"/>
        <w:numPr>
          <w:ilvl w:val="0"/>
          <w:numId w:val="12"/>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كيف تؤثر درجة المصداقية في المحتوى المتداول عبر المنصات الرقمية على مستوى الثقة المتبادلة بين الأفراد داخل المجتمعات العربية؟</w:t>
      </w:r>
    </w:p>
    <w:p w14:paraId="41CAF030" w14:textId="77777777" w:rsidR="009D2CDA" w:rsidRPr="009641F1" w:rsidRDefault="008B44E8" w:rsidP="009641F1">
      <w:pPr>
        <w:pStyle w:val="ListParagraph"/>
        <w:numPr>
          <w:ilvl w:val="0"/>
          <w:numId w:val="12"/>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ما مدى إسهام الممارسات الإعلامية المسؤولة في وسائل التواصل الاجتماعي في تعزيز التماسك الاجتماعي وترسيخ القيم الأخلاقية داخل المجتمعات العربية؟</w:t>
      </w:r>
    </w:p>
    <w:p w14:paraId="60B80713" w14:textId="19E6AEC1" w:rsidR="008B44E8" w:rsidRPr="009641F1" w:rsidRDefault="008B44E8" w:rsidP="009641F1">
      <w:pPr>
        <w:pStyle w:val="ListParagraph"/>
        <w:numPr>
          <w:ilvl w:val="0"/>
          <w:numId w:val="12"/>
        </w:num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ما الدور الذي يؤديه المستخدم العربي — بصفته متلقيًا أو منتجًا للمحتوى — في دعم أو تقويض قيمة المصداقية في الفضاء الرقمي؟</w:t>
      </w:r>
    </w:p>
    <w:p w14:paraId="13ABE52B" w14:textId="77777777" w:rsidR="005873FD" w:rsidRPr="009641F1" w:rsidRDefault="005873FD" w:rsidP="009641F1">
      <w:p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أهداف البحث:</w:t>
      </w:r>
    </w:p>
    <w:p w14:paraId="511432A3" w14:textId="77777777" w:rsidR="00C77E33" w:rsidRPr="009641F1" w:rsidRDefault="008B44E8"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يهدف هذا البحث إلى تحقيق مجموعة من الأهداف العلمية والمعرفية، من أبرزها</w:t>
      </w:r>
      <w:r w:rsidR="00C77E33" w:rsidRPr="009641F1">
        <w:rPr>
          <w:rFonts w:ascii="Sakkal Majalla" w:hAnsi="Sakkal Majalla" w:cs="Sakkal Majalla"/>
          <w:sz w:val="28"/>
          <w:szCs w:val="28"/>
          <w:rtl/>
        </w:rPr>
        <w:t>:</w:t>
      </w:r>
    </w:p>
    <w:p w14:paraId="353F02BD" w14:textId="1436061D" w:rsidR="00F26D9F" w:rsidRPr="009641F1" w:rsidRDefault="008B44E8" w:rsidP="009641F1">
      <w:pPr>
        <w:pStyle w:val="ListParagraph"/>
        <w:numPr>
          <w:ilvl w:val="0"/>
          <w:numId w:val="13"/>
        </w:num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tl/>
        </w:rPr>
        <w:t>توضيح مفهوم المصداقية في البيئة الرقمية، وبيان أبعادها وأهميتها في بناء الثقة داخل المجتمعات</w:t>
      </w:r>
      <w:r w:rsidRPr="009641F1">
        <w:rPr>
          <w:rFonts w:ascii="Sakkal Majalla" w:hAnsi="Sakkal Majalla" w:cs="Sakkal Majalla"/>
          <w:sz w:val="28"/>
          <w:szCs w:val="28"/>
        </w:rPr>
        <w:t>.</w:t>
      </w:r>
    </w:p>
    <w:p w14:paraId="2ABB9B5C" w14:textId="4186DF6B" w:rsidR="00F26D9F" w:rsidRPr="009641F1" w:rsidRDefault="008B44E8" w:rsidP="009641F1">
      <w:pPr>
        <w:pStyle w:val="ListParagraph"/>
        <w:numPr>
          <w:ilvl w:val="0"/>
          <w:numId w:val="13"/>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الكشف عن معايير المصداقية التي يستخدمها الجمهور العربي للحكم على المحتوى الرقمي (الخبرة، الجدارة بالثقة،</w:t>
      </w:r>
      <w:r w:rsidR="00F26D9F" w:rsidRPr="009641F1">
        <w:rPr>
          <w:rFonts w:ascii="Sakkal Majalla" w:hAnsi="Sakkal Majalla" w:cs="Sakkal Majalla"/>
          <w:sz w:val="28"/>
          <w:szCs w:val="28"/>
          <w:rtl/>
        </w:rPr>
        <w:t xml:space="preserve"> ...)</w:t>
      </w:r>
    </w:p>
    <w:p w14:paraId="3E03FA04" w14:textId="00968D69" w:rsidR="00F26D9F" w:rsidRPr="009641F1" w:rsidRDefault="008B44E8" w:rsidP="009641F1">
      <w:pPr>
        <w:pStyle w:val="ListParagraph"/>
        <w:numPr>
          <w:ilvl w:val="0"/>
          <w:numId w:val="13"/>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تحليل أثر المحتوى الرقمي الموثوق على التماسك الاجتماعي والقيمي في المجتمعات العربية</w:t>
      </w:r>
      <w:r w:rsidRPr="009641F1">
        <w:rPr>
          <w:rFonts w:ascii="Sakkal Majalla" w:hAnsi="Sakkal Majalla" w:cs="Sakkal Majalla"/>
          <w:sz w:val="28"/>
          <w:szCs w:val="28"/>
        </w:rPr>
        <w:t>.</w:t>
      </w:r>
    </w:p>
    <w:p w14:paraId="49BE7B71" w14:textId="77777777" w:rsidR="00925625" w:rsidRPr="009641F1" w:rsidRDefault="008B44E8" w:rsidP="009641F1">
      <w:pPr>
        <w:pStyle w:val="ListParagraph"/>
        <w:numPr>
          <w:ilvl w:val="0"/>
          <w:numId w:val="13"/>
        </w:numPr>
        <w:bidi/>
        <w:spacing w:after="0" w:line="360" w:lineRule="auto"/>
        <w:rPr>
          <w:rFonts w:ascii="Sakkal Majalla" w:hAnsi="Sakkal Majalla" w:cs="Sakkal Majalla"/>
          <w:sz w:val="28"/>
          <w:szCs w:val="28"/>
        </w:rPr>
      </w:pPr>
      <w:r w:rsidRPr="009641F1">
        <w:rPr>
          <w:rFonts w:ascii="Sakkal Majalla" w:hAnsi="Sakkal Majalla" w:cs="Sakkal Majalla"/>
          <w:sz w:val="28"/>
          <w:szCs w:val="28"/>
          <w:rtl/>
        </w:rPr>
        <w:t>تحديد العلاقة بين مستوى مصداقية المعلومات الرقمية ومستوى الوعي المجتمعي لدى المستخدمين العرب</w:t>
      </w:r>
      <w:r w:rsidRPr="009641F1">
        <w:rPr>
          <w:rFonts w:ascii="Sakkal Majalla" w:hAnsi="Sakkal Majalla" w:cs="Sakkal Majalla"/>
          <w:sz w:val="28"/>
          <w:szCs w:val="28"/>
        </w:rPr>
        <w:t>.</w:t>
      </w:r>
    </w:p>
    <w:p w14:paraId="3C4D2452" w14:textId="77777777" w:rsidR="00925625" w:rsidRPr="009641F1" w:rsidRDefault="008B44E8" w:rsidP="009641F1">
      <w:pPr>
        <w:pStyle w:val="ListParagraph"/>
        <w:numPr>
          <w:ilvl w:val="0"/>
          <w:numId w:val="13"/>
        </w:numPr>
        <w:bidi/>
        <w:spacing w:after="0" w:line="360" w:lineRule="auto"/>
        <w:rPr>
          <w:rFonts w:ascii="Sakkal Majalla" w:hAnsi="Sakkal Majalla" w:cs="Sakkal Majalla"/>
          <w:sz w:val="28"/>
          <w:szCs w:val="28"/>
        </w:rPr>
      </w:pPr>
      <w:r w:rsidRPr="009641F1">
        <w:rPr>
          <w:rFonts w:ascii="Sakkal Majalla" w:hAnsi="Sakkal Majalla" w:cs="Sakkal Majalla"/>
          <w:sz w:val="28"/>
          <w:szCs w:val="28"/>
          <w:rtl/>
        </w:rPr>
        <w:t>إبراز دور المستخدمين وصُنّاع المحتوى والنخب الفكرية والإعلامية في ترسيخ القيم الأخلاقية والمسؤولية المجتمعية عبر المنصات الرقمية</w:t>
      </w:r>
      <w:r w:rsidRPr="009641F1">
        <w:rPr>
          <w:rFonts w:ascii="Sakkal Majalla" w:hAnsi="Sakkal Majalla" w:cs="Sakkal Majalla"/>
          <w:sz w:val="28"/>
          <w:szCs w:val="28"/>
        </w:rPr>
        <w:t>.</w:t>
      </w:r>
    </w:p>
    <w:p w14:paraId="347621E0" w14:textId="18D847F4" w:rsidR="008B44E8" w:rsidRPr="009641F1" w:rsidRDefault="008B44E8" w:rsidP="009641F1">
      <w:pPr>
        <w:pStyle w:val="ListParagraph"/>
        <w:numPr>
          <w:ilvl w:val="0"/>
          <w:numId w:val="13"/>
        </w:num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tl/>
        </w:rPr>
        <w:t>استشراف سبل تعزيز المصداقية في الإعلام الرقمي بما يسهم في دعم تماسك المجتمعات العربية وتطورها</w:t>
      </w:r>
      <w:r w:rsidRPr="009641F1">
        <w:rPr>
          <w:rFonts w:ascii="Sakkal Majalla" w:hAnsi="Sakkal Majalla" w:cs="Sakkal Majalla"/>
          <w:sz w:val="28"/>
          <w:szCs w:val="28"/>
        </w:rPr>
        <w:t>.</w:t>
      </w:r>
    </w:p>
    <w:p w14:paraId="65F38C03" w14:textId="77777777" w:rsidR="008B44E8" w:rsidRPr="009641F1" w:rsidRDefault="008B44E8" w:rsidP="009641F1">
      <w:p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فرضيات البحث</w:t>
      </w:r>
      <w:r w:rsidRPr="009641F1">
        <w:rPr>
          <w:rFonts w:ascii="Sakkal Majalla" w:hAnsi="Sakkal Majalla" w:cs="Sakkal Majalla"/>
          <w:b/>
          <w:bCs/>
          <w:sz w:val="28"/>
          <w:szCs w:val="28"/>
        </w:rPr>
        <w:t>:</w:t>
      </w:r>
    </w:p>
    <w:p w14:paraId="102A6C1D" w14:textId="77777777" w:rsidR="00C77E33" w:rsidRPr="009641F1" w:rsidRDefault="008B44E8"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يفترض البحث أنه</w:t>
      </w:r>
      <w:r w:rsidRPr="009641F1">
        <w:rPr>
          <w:rFonts w:ascii="Sakkal Majalla" w:hAnsi="Sakkal Majalla" w:cs="Sakkal Majalla"/>
          <w:sz w:val="28"/>
          <w:szCs w:val="28"/>
        </w:rPr>
        <w:t>:</w:t>
      </w:r>
    </w:p>
    <w:p w14:paraId="67E594D3" w14:textId="77777777" w:rsidR="00C77E33" w:rsidRPr="009641F1" w:rsidRDefault="008B44E8" w:rsidP="009641F1">
      <w:pPr>
        <w:pStyle w:val="ListParagraph"/>
        <w:numPr>
          <w:ilvl w:val="0"/>
          <w:numId w:val="14"/>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توجد علاقة طردية ذات دلالة إحصائية بين ارتفاع مستوى المصداقية في وسائل التواصل الاجتماعي وتماسك المجتمع العربي، وعلى العكس توجد علاقة طردية ذات دلالة إحصائية بين انخفاض المصداقية في المحتوى الرقمي وضعف الثقة وتفكك المجتمع وانتشار سلوكيات سلبية</w:t>
      </w:r>
      <w:r w:rsidRPr="009641F1">
        <w:rPr>
          <w:rFonts w:ascii="Sakkal Majalla" w:hAnsi="Sakkal Majalla" w:cs="Sakkal Majalla"/>
          <w:sz w:val="28"/>
          <w:szCs w:val="28"/>
        </w:rPr>
        <w:t>.</w:t>
      </w:r>
    </w:p>
    <w:p w14:paraId="7FC0D3C2" w14:textId="77777777" w:rsidR="00C77E33" w:rsidRPr="009641F1" w:rsidRDefault="008B44E8" w:rsidP="009641F1">
      <w:pPr>
        <w:pStyle w:val="ListParagraph"/>
        <w:numPr>
          <w:ilvl w:val="0"/>
          <w:numId w:val="14"/>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توجد علاقة عكسية ذات دلالة إحصائية بين معدل استخدام الإعلام الرقمي وبين المصداقية الكلية المدركة للمحتوى الإخباري</w:t>
      </w:r>
      <w:r w:rsidRPr="009641F1">
        <w:rPr>
          <w:rFonts w:ascii="Sakkal Majalla" w:hAnsi="Sakkal Majalla" w:cs="Sakkal Majalla"/>
          <w:sz w:val="28"/>
          <w:szCs w:val="28"/>
        </w:rPr>
        <w:t>.</w:t>
      </w:r>
    </w:p>
    <w:p w14:paraId="7D3074A8" w14:textId="77777777" w:rsidR="00C77E33" w:rsidRPr="009641F1" w:rsidRDefault="008B44E8" w:rsidP="009641F1">
      <w:pPr>
        <w:pStyle w:val="ListParagraph"/>
        <w:numPr>
          <w:ilvl w:val="0"/>
          <w:numId w:val="14"/>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ترتبط الجدارة بالثقة</w:t>
      </w:r>
      <w:r w:rsidRPr="009641F1">
        <w:rPr>
          <w:rFonts w:ascii="Sakkal Majalla" w:hAnsi="Sakkal Majalla" w:cs="Sakkal Majalla"/>
          <w:sz w:val="28"/>
          <w:szCs w:val="28"/>
        </w:rPr>
        <w:t xml:space="preserve"> (Trustworthiness) </w:t>
      </w:r>
      <w:r w:rsidRPr="009641F1">
        <w:rPr>
          <w:rFonts w:ascii="Sakkal Majalla" w:hAnsi="Sakkal Majalla" w:cs="Sakkal Majalla"/>
          <w:sz w:val="28"/>
          <w:szCs w:val="28"/>
          <w:rtl/>
        </w:rPr>
        <w:t>للمصدر الرقمي بقوة أكبر بتقييم المصداقية، مقارنة بعنصر الخبرة</w:t>
      </w:r>
      <w:r w:rsidRPr="009641F1">
        <w:rPr>
          <w:rFonts w:ascii="Sakkal Majalla" w:hAnsi="Sakkal Majalla" w:cs="Sakkal Majalla"/>
          <w:sz w:val="28"/>
          <w:szCs w:val="28"/>
        </w:rPr>
        <w:t xml:space="preserve"> (Expertise).</w:t>
      </w:r>
    </w:p>
    <w:p w14:paraId="19367385" w14:textId="2E0B28FE" w:rsidR="008B44E8" w:rsidRPr="009641F1" w:rsidRDefault="008B44E8" w:rsidP="009641F1">
      <w:pPr>
        <w:pStyle w:val="ListParagraph"/>
        <w:numPr>
          <w:ilvl w:val="0"/>
          <w:numId w:val="14"/>
        </w:num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كلما ارتفع المستوى التعليمي للأفراد العرب في تركيا، زاد اعتمادهم على عنصر الخبرة</w:t>
      </w:r>
      <w:r w:rsidRPr="009641F1">
        <w:rPr>
          <w:rFonts w:ascii="Sakkal Majalla" w:hAnsi="Sakkal Majalla" w:cs="Sakkal Majalla"/>
          <w:sz w:val="28"/>
          <w:szCs w:val="28"/>
        </w:rPr>
        <w:t xml:space="preserve"> (Expertise) </w:t>
      </w:r>
      <w:r w:rsidRPr="009641F1">
        <w:rPr>
          <w:rFonts w:ascii="Sakkal Majalla" w:hAnsi="Sakkal Majalla" w:cs="Sakkal Majalla"/>
          <w:sz w:val="28"/>
          <w:szCs w:val="28"/>
          <w:rtl/>
        </w:rPr>
        <w:t>في تقييم المصداقية</w:t>
      </w:r>
      <w:r w:rsidRPr="009641F1">
        <w:rPr>
          <w:rFonts w:ascii="Sakkal Majalla" w:hAnsi="Sakkal Majalla" w:cs="Sakkal Majalla"/>
          <w:sz w:val="28"/>
          <w:szCs w:val="28"/>
        </w:rPr>
        <w:t>.</w:t>
      </w:r>
    </w:p>
    <w:p w14:paraId="1CC080D2" w14:textId="77777777" w:rsidR="008B44E8" w:rsidRPr="009641F1" w:rsidRDefault="008B44E8" w:rsidP="009641F1">
      <w:p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متغيرات البحث</w:t>
      </w:r>
      <w:r w:rsidRPr="009641F1">
        <w:rPr>
          <w:rFonts w:ascii="Sakkal Majalla" w:hAnsi="Sakkal Majalla" w:cs="Sakkal Majalla"/>
          <w:b/>
          <w:bCs/>
          <w:sz w:val="28"/>
          <w:szCs w:val="28"/>
        </w:rPr>
        <w:t xml:space="preserve"> :</w:t>
      </w:r>
    </w:p>
    <w:p w14:paraId="201AC252" w14:textId="77777777" w:rsidR="008B44E8" w:rsidRPr="009641F1" w:rsidRDefault="008B44E8"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tl/>
        </w:rPr>
        <w:t>المتغيير المستقل: تأثير وسائل الإعلام الرقمي</w:t>
      </w:r>
      <w:r w:rsidRPr="009641F1">
        <w:rPr>
          <w:rFonts w:ascii="Sakkal Majalla" w:hAnsi="Sakkal Majalla" w:cs="Sakkal Majalla"/>
          <w:sz w:val="28"/>
          <w:szCs w:val="28"/>
        </w:rPr>
        <w:t>.</w:t>
      </w:r>
    </w:p>
    <w:p w14:paraId="3D9D88F3" w14:textId="77777777" w:rsidR="008B44E8" w:rsidRPr="009641F1" w:rsidRDefault="008B44E8"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tl/>
        </w:rPr>
        <w:t>المتغير التابع: قيمة المصداقية في المجتمعات العربية</w:t>
      </w:r>
      <w:r w:rsidRPr="009641F1">
        <w:rPr>
          <w:rFonts w:ascii="Sakkal Majalla" w:hAnsi="Sakkal Majalla" w:cs="Sakkal Majalla"/>
          <w:sz w:val="28"/>
          <w:szCs w:val="28"/>
        </w:rPr>
        <w:t xml:space="preserve">. </w:t>
      </w:r>
    </w:p>
    <w:p w14:paraId="5F9B9EDA" w14:textId="64232005" w:rsidR="008B44E8" w:rsidRPr="009641F1" w:rsidRDefault="00163699"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tl/>
        </w:rPr>
        <w:t xml:space="preserve">     و</w:t>
      </w:r>
      <w:r w:rsidR="008B44E8" w:rsidRPr="009641F1">
        <w:rPr>
          <w:rFonts w:ascii="Sakkal Majalla" w:hAnsi="Sakkal Majalla" w:cs="Sakkal Majalla"/>
          <w:sz w:val="28"/>
          <w:szCs w:val="28"/>
          <w:rtl/>
        </w:rPr>
        <w:t>سيتم تحليل تأثير وسائل الإعلام الرقمي على المتغير التابع، أي قيمة المصداقية في المجتمعات العربية، تعزيزا أو تقويضا</w:t>
      </w:r>
      <w:r w:rsidR="008B44E8" w:rsidRPr="009641F1">
        <w:rPr>
          <w:rFonts w:ascii="Sakkal Majalla" w:hAnsi="Sakkal Majalla" w:cs="Sakkal Majalla"/>
          <w:sz w:val="28"/>
          <w:szCs w:val="28"/>
        </w:rPr>
        <w:t>.</w:t>
      </w:r>
    </w:p>
    <w:p w14:paraId="16D39FC9" w14:textId="77777777" w:rsidR="008B44E8" w:rsidRPr="009641F1" w:rsidRDefault="008B44E8" w:rsidP="009641F1">
      <w:p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مفاهيم البحث</w:t>
      </w:r>
      <w:r w:rsidRPr="009641F1">
        <w:rPr>
          <w:rFonts w:ascii="Sakkal Majalla" w:hAnsi="Sakkal Majalla" w:cs="Sakkal Majalla"/>
          <w:b/>
          <w:bCs/>
          <w:sz w:val="28"/>
          <w:szCs w:val="28"/>
        </w:rPr>
        <w:t>:</w:t>
      </w:r>
    </w:p>
    <w:p w14:paraId="4FA5944C" w14:textId="77777777" w:rsidR="008B44E8" w:rsidRPr="009641F1" w:rsidRDefault="008B44E8"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tl/>
        </w:rPr>
        <w:t>الاعلام الرقمي – القيم - قيمة المصداقية - المجتمع العربي في تركيا</w:t>
      </w:r>
    </w:p>
    <w:tbl>
      <w:tblPr>
        <w:bidiVisual/>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62"/>
        <w:gridCol w:w="7465"/>
      </w:tblGrid>
      <w:tr w:rsidR="00F64D22" w:rsidRPr="009641F1" w14:paraId="3D824452" w14:textId="77777777" w:rsidTr="00700242">
        <w:trPr>
          <w:tblHeader/>
          <w:tblCellSpacing w:w="15" w:type="dxa"/>
        </w:trPr>
        <w:tc>
          <w:tcPr>
            <w:tcW w:w="1352" w:type="dxa"/>
            <w:vAlign w:val="center"/>
            <w:hideMark/>
          </w:tcPr>
          <w:p w14:paraId="53A216CF" w14:textId="77777777" w:rsidR="00F64D22" w:rsidRPr="009641F1" w:rsidRDefault="00F64D22" w:rsidP="009641F1">
            <w:pPr>
              <w:bidi/>
              <w:spacing w:after="0"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المفهوم</w:t>
            </w:r>
          </w:p>
        </w:tc>
        <w:tc>
          <w:tcPr>
            <w:tcW w:w="7908" w:type="dxa"/>
            <w:vAlign w:val="center"/>
            <w:hideMark/>
          </w:tcPr>
          <w:p w14:paraId="0C51E9C8" w14:textId="77777777" w:rsidR="00F64D22" w:rsidRPr="009641F1" w:rsidRDefault="00F64D22" w:rsidP="009641F1">
            <w:pPr>
              <w:bidi/>
              <w:spacing w:after="0" w:line="360" w:lineRule="auto"/>
              <w:jc w:val="center"/>
              <w:rPr>
                <w:rFonts w:ascii="Sakkal Majalla" w:hAnsi="Sakkal Majalla" w:cs="Sakkal Majalla"/>
                <w:b/>
                <w:bCs/>
                <w:sz w:val="28"/>
                <w:szCs w:val="28"/>
              </w:rPr>
            </w:pPr>
            <w:r w:rsidRPr="009641F1">
              <w:rPr>
                <w:rFonts w:ascii="Sakkal Majalla" w:hAnsi="Sakkal Majalla" w:cs="Sakkal Majalla"/>
                <w:b/>
                <w:bCs/>
                <w:sz w:val="28"/>
                <w:szCs w:val="28"/>
                <w:rtl/>
              </w:rPr>
              <w:t>التعريف الإجرائي (المُستخدم في البحث)</w:t>
            </w:r>
          </w:p>
        </w:tc>
      </w:tr>
      <w:tr w:rsidR="00F64D22" w:rsidRPr="009641F1" w14:paraId="1C27CE98" w14:textId="77777777" w:rsidTr="00700242">
        <w:trPr>
          <w:tblCellSpacing w:w="15" w:type="dxa"/>
        </w:trPr>
        <w:tc>
          <w:tcPr>
            <w:tcW w:w="1352" w:type="dxa"/>
            <w:vAlign w:val="center"/>
            <w:hideMark/>
          </w:tcPr>
          <w:p w14:paraId="4983CD23" w14:textId="77777777" w:rsidR="00F64D22" w:rsidRPr="009641F1" w:rsidRDefault="00F64D22" w:rsidP="009641F1">
            <w:pPr>
              <w:bidi/>
              <w:spacing w:after="0" w:line="360" w:lineRule="auto"/>
              <w:jc w:val="center"/>
              <w:rPr>
                <w:rFonts w:ascii="Sakkal Majalla" w:hAnsi="Sakkal Majalla" w:cs="Sakkal Majalla"/>
                <w:sz w:val="28"/>
                <w:szCs w:val="28"/>
              </w:rPr>
            </w:pPr>
            <w:r w:rsidRPr="009641F1">
              <w:rPr>
                <w:rFonts w:ascii="Sakkal Majalla" w:hAnsi="Sakkal Majalla" w:cs="Sakkal Majalla"/>
                <w:b/>
                <w:bCs/>
                <w:sz w:val="28"/>
                <w:szCs w:val="28"/>
                <w:rtl/>
              </w:rPr>
              <w:t>الإعلام الرقمي</w:t>
            </w:r>
          </w:p>
        </w:tc>
        <w:tc>
          <w:tcPr>
            <w:tcW w:w="7908" w:type="dxa"/>
            <w:vAlign w:val="center"/>
            <w:hideMark/>
          </w:tcPr>
          <w:p w14:paraId="60619F44" w14:textId="77777777" w:rsidR="00F64D22" w:rsidRPr="009641F1" w:rsidRDefault="00F64D22" w:rsidP="009641F1">
            <w:p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جميع أدوات ووسائل إنتاج ونشر وتلقي المحتوى الإخباري والمعلوماتي التي تعمل عبر الإنترنت (مواقع إخبارية، منصات التواصل الاجتماعي، تطبيقات المراسلة) التي يتم استخدامها من قبل أفراد العينة</w:t>
            </w:r>
            <w:r w:rsidRPr="009641F1">
              <w:rPr>
                <w:rFonts w:ascii="Sakkal Majalla" w:hAnsi="Sakkal Majalla" w:cs="Sakkal Majalla"/>
                <w:sz w:val="28"/>
                <w:szCs w:val="28"/>
              </w:rPr>
              <w:t>.</w:t>
            </w:r>
          </w:p>
        </w:tc>
      </w:tr>
      <w:tr w:rsidR="00F64D22" w:rsidRPr="009641F1" w14:paraId="17463A28" w14:textId="77777777" w:rsidTr="00700242">
        <w:trPr>
          <w:tblCellSpacing w:w="15" w:type="dxa"/>
        </w:trPr>
        <w:tc>
          <w:tcPr>
            <w:tcW w:w="1352" w:type="dxa"/>
            <w:vAlign w:val="center"/>
            <w:hideMark/>
          </w:tcPr>
          <w:p w14:paraId="3E2D5D5C" w14:textId="77777777" w:rsidR="00F64D22" w:rsidRPr="009641F1" w:rsidRDefault="00F64D22" w:rsidP="009641F1">
            <w:pPr>
              <w:bidi/>
              <w:spacing w:after="0" w:line="360" w:lineRule="auto"/>
              <w:jc w:val="center"/>
              <w:rPr>
                <w:rFonts w:ascii="Sakkal Majalla" w:hAnsi="Sakkal Majalla" w:cs="Sakkal Majalla"/>
                <w:sz w:val="28"/>
                <w:szCs w:val="28"/>
              </w:rPr>
            </w:pPr>
            <w:r w:rsidRPr="009641F1">
              <w:rPr>
                <w:rFonts w:ascii="Sakkal Majalla" w:hAnsi="Sakkal Majalla" w:cs="Sakkal Majalla"/>
                <w:b/>
                <w:bCs/>
                <w:sz w:val="28"/>
                <w:szCs w:val="28"/>
                <w:rtl/>
              </w:rPr>
              <w:t>المصداقية</w:t>
            </w:r>
          </w:p>
        </w:tc>
        <w:tc>
          <w:tcPr>
            <w:tcW w:w="7908" w:type="dxa"/>
            <w:vAlign w:val="center"/>
            <w:hideMark/>
          </w:tcPr>
          <w:p w14:paraId="6D63587A" w14:textId="77777777" w:rsidR="00F64D22" w:rsidRPr="009641F1" w:rsidRDefault="00F64D22" w:rsidP="009641F1">
            <w:p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الحكم المُشتق من إدراك الفرد العربي في تركيا لمدى</w:t>
            </w:r>
            <w:r w:rsidRPr="009641F1">
              <w:rPr>
                <w:rFonts w:ascii="Sakkal Majalla" w:hAnsi="Sakkal Majalla" w:cs="Sakkal Majalla"/>
                <w:sz w:val="28"/>
                <w:szCs w:val="28"/>
              </w:rPr>
              <w:t xml:space="preserve"> </w:t>
            </w:r>
            <w:r w:rsidRPr="009641F1">
              <w:rPr>
                <w:rFonts w:ascii="Sakkal Majalla" w:hAnsi="Sakkal Majalla" w:cs="Sakkal Majalla"/>
                <w:sz w:val="28"/>
                <w:szCs w:val="28"/>
                <w:rtl/>
              </w:rPr>
              <w:t>خبرة</w:t>
            </w:r>
            <w:r w:rsidRPr="009641F1">
              <w:rPr>
                <w:rFonts w:ascii="Sakkal Majalla" w:hAnsi="Sakkal Majalla" w:cs="Sakkal Majalla"/>
                <w:sz w:val="28"/>
                <w:szCs w:val="28"/>
              </w:rPr>
              <w:t xml:space="preserve"> </w:t>
            </w:r>
            <w:r w:rsidRPr="009641F1">
              <w:rPr>
                <w:rFonts w:ascii="Sakkal Majalla" w:hAnsi="Sakkal Majalla" w:cs="Sakkal Majalla"/>
                <w:sz w:val="28"/>
                <w:szCs w:val="28"/>
                <w:rtl/>
              </w:rPr>
              <w:t>المصدر</w:t>
            </w:r>
            <w:r w:rsidRPr="009641F1">
              <w:rPr>
                <w:rFonts w:ascii="Sakkal Majalla" w:hAnsi="Sakkal Majalla" w:cs="Sakkal Majalla"/>
                <w:sz w:val="28"/>
                <w:szCs w:val="28"/>
              </w:rPr>
              <w:t xml:space="preserve"> (Knowledge) </w:t>
            </w:r>
            <w:r w:rsidRPr="009641F1">
              <w:rPr>
                <w:rFonts w:ascii="Sakkal Majalla" w:hAnsi="Sakkal Majalla" w:cs="Sakkal Majalla"/>
                <w:sz w:val="28"/>
                <w:szCs w:val="28"/>
                <w:rtl/>
              </w:rPr>
              <w:t>وجدارته بالثقة</w:t>
            </w:r>
            <w:r w:rsidRPr="009641F1">
              <w:rPr>
                <w:rFonts w:ascii="Sakkal Majalla" w:hAnsi="Sakkal Majalla" w:cs="Sakkal Majalla"/>
                <w:sz w:val="28"/>
                <w:szCs w:val="28"/>
              </w:rPr>
              <w:t xml:space="preserve"> (Trustworthiness)</w:t>
            </w:r>
            <w:r w:rsidRPr="009641F1">
              <w:rPr>
                <w:rFonts w:ascii="Sakkal Majalla" w:hAnsi="Sakkal Majalla" w:cs="Sakkal Majalla"/>
                <w:sz w:val="28"/>
                <w:szCs w:val="28"/>
                <w:rtl/>
              </w:rPr>
              <w:t>، ويتم قياسها من خلال مجموعة من المؤشرات المحددة في أداة الدراسة (الاستبيان)</w:t>
            </w:r>
            <w:r w:rsidRPr="009641F1">
              <w:rPr>
                <w:rFonts w:ascii="Sakkal Majalla" w:hAnsi="Sakkal Majalla" w:cs="Sakkal Majalla"/>
                <w:sz w:val="28"/>
                <w:szCs w:val="28"/>
              </w:rPr>
              <w:t>.</w:t>
            </w:r>
          </w:p>
        </w:tc>
      </w:tr>
      <w:tr w:rsidR="00F64D22" w:rsidRPr="009641F1" w14:paraId="679D60E9" w14:textId="77777777" w:rsidTr="00700242">
        <w:trPr>
          <w:tblCellSpacing w:w="15" w:type="dxa"/>
        </w:trPr>
        <w:tc>
          <w:tcPr>
            <w:tcW w:w="1352" w:type="dxa"/>
            <w:vAlign w:val="center"/>
            <w:hideMark/>
          </w:tcPr>
          <w:p w14:paraId="7C31D17E" w14:textId="77777777" w:rsidR="00F64D22" w:rsidRPr="009641F1" w:rsidRDefault="00F64D22" w:rsidP="009641F1">
            <w:pPr>
              <w:bidi/>
              <w:spacing w:after="0" w:line="360" w:lineRule="auto"/>
              <w:jc w:val="center"/>
              <w:rPr>
                <w:rFonts w:ascii="Sakkal Majalla" w:hAnsi="Sakkal Majalla" w:cs="Sakkal Majalla"/>
                <w:sz w:val="28"/>
                <w:szCs w:val="28"/>
              </w:rPr>
            </w:pPr>
            <w:r w:rsidRPr="009641F1">
              <w:rPr>
                <w:rFonts w:ascii="Sakkal Majalla" w:hAnsi="Sakkal Majalla" w:cs="Sakkal Majalla"/>
                <w:b/>
                <w:bCs/>
                <w:sz w:val="28"/>
                <w:szCs w:val="28"/>
                <w:rtl/>
              </w:rPr>
              <w:t>المجتمعات العربية في تركيا</w:t>
            </w:r>
          </w:p>
        </w:tc>
        <w:tc>
          <w:tcPr>
            <w:tcW w:w="7908" w:type="dxa"/>
            <w:vAlign w:val="center"/>
            <w:hideMark/>
          </w:tcPr>
          <w:p w14:paraId="1E3EBB1F" w14:textId="77777777" w:rsidR="00F64D22" w:rsidRPr="009641F1" w:rsidRDefault="00F64D22" w:rsidP="009641F1">
            <w:p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الأفراد الناطقون باللغة العربية والبالغون (فوق 18 عاماً) المقيمون في المدن التركية الكبرى، ويتم تقسيمهم إجرائياً إلى مجموعتين</w:t>
            </w:r>
            <w:r w:rsidRPr="009641F1">
              <w:rPr>
                <w:rFonts w:ascii="Sakkal Majalla" w:hAnsi="Sakkal Majalla" w:cs="Sakkal Majalla"/>
                <w:sz w:val="28"/>
                <w:szCs w:val="28"/>
              </w:rPr>
              <w:t xml:space="preserve">: </w:t>
            </w:r>
            <w:r w:rsidRPr="009641F1">
              <w:rPr>
                <w:rFonts w:ascii="Sakkal Majalla" w:hAnsi="Sakkal Majalla" w:cs="Sakkal Majalla"/>
                <w:sz w:val="28"/>
                <w:szCs w:val="28"/>
                <w:rtl/>
              </w:rPr>
              <w:t>الأصليون</w:t>
            </w: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والمهاجرون/اللاجئون</w:t>
            </w:r>
            <w:r w:rsidRPr="009641F1">
              <w:rPr>
                <w:rFonts w:ascii="Sakkal Majalla" w:hAnsi="Sakkal Majalla" w:cs="Sakkal Majalla"/>
                <w:sz w:val="28"/>
                <w:szCs w:val="28"/>
              </w:rPr>
              <w:t>.</w:t>
            </w:r>
          </w:p>
        </w:tc>
      </w:tr>
    </w:tbl>
    <w:p w14:paraId="1A45F444" w14:textId="77777777" w:rsidR="009845DA" w:rsidRDefault="009845DA" w:rsidP="009641F1">
      <w:pPr>
        <w:bidi/>
        <w:spacing w:after="0" w:line="360" w:lineRule="auto"/>
        <w:rPr>
          <w:rFonts w:ascii="Sakkal Majalla" w:hAnsi="Sakkal Majalla" w:cs="Sakkal Majalla"/>
          <w:b/>
          <w:bCs/>
          <w:sz w:val="28"/>
          <w:szCs w:val="28"/>
          <w:rtl/>
        </w:rPr>
      </w:pPr>
    </w:p>
    <w:p w14:paraId="2B445343" w14:textId="77777777" w:rsidR="009845DA" w:rsidRDefault="009845DA">
      <w:pPr>
        <w:rPr>
          <w:rFonts w:ascii="Sakkal Majalla" w:hAnsi="Sakkal Majalla" w:cs="Sakkal Majalla"/>
          <w:b/>
          <w:bCs/>
          <w:sz w:val="28"/>
          <w:szCs w:val="28"/>
          <w:rtl/>
        </w:rPr>
      </w:pPr>
      <w:r>
        <w:rPr>
          <w:rFonts w:ascii="Sakkal Majalla" w:hAnsi="Sakkal Majalla" w:cs="Sakkal Majalla"/>
          <w:b/>
          <w:bCs/>
          <w:sz w:val="28"/>
          <w:szCs w:val="28"/>
          <w:rtl/>
        </w:rPr>
        <w:br w:type="page"/>
      </w:r>
    </w:p>
    <w:p w14:paraId="2A24CF2E" w14:textId="525A3F39" w:rsidR="008B44E8" w:rsidRPr="009845DA" w:rsidRDefault="009845DA" w:rsidP="009845DA">
      <w:pPr>
        <w:bidi/>
        <w:spacing w:after="0" w:line="360" w:lineRule="auto"/>
        <w:jc w:val="center"/>
        <w:rPr>
          <w:rFonts w:ascii="Sakkal Majalla" w:hAnsi="Sakkal Majalla" w:cs="Sakkal Majalla"/>
          <w:b/>
          <w:bCs/>
          <w:sz w:val="36"/>
          <w:szCs w:val="36"/>
          <w:rtl/>
        </w:rPr>
      </w:pPr>
      <w:r w:rsidRPr="009845DA">
        <w:rPr>
          <w:rFonts w:ascii="Sakkal Majalla" w:hAnsi="Sakkal Majalla" w:cs="Sakkal Majalla" w:hint="cs"/>
          <w:b/>
          <w:bCs/>
          <w:sz w:val="36"/>
          <w:szCs w:val="36"/>
          <w:rtl/>
        </w:rPr>
        <w:t xml:space="preserve">الفصل الثالث: </w:t>
      </w:r>
      <w:r w:rsidR="008B44E8" w:rsidRPr="009845DA">
        <w:rPr>
          <w:rFonts w:ascii="Sakkal Majalla" w:hAnsi="Sakkal Majalla" w:cs="Sakkal Majalla"/>
          <w:b/>
          <w:bCs/>
          <w:sz w:val="36"/>
          <w:szCs w:val="36"/>
          <w:rtl/>
        </w:rPr>
        <w:t>الإطار ال</w:t>
      </w:r>
      <w:r w:rsidR="00201434">
        <w:rPr>
          <w:rFonts w:ascii="Sakkal Majalla" w:hAnsi="Sakkal Majalla" w:cs="Sakkal Majalla" w:hint="cs"/>
          <w:b/>
          <w:bCs/>
          <w:sz w:val="36"/>
          <w:szCs w:val="36"/>
          <w:rtl/>
        </w:rPr>
        <w:t>تطبيقي</w:t>
      </w:r>
      <w:r w:rsidR="008B44E8" w:rsidRPr="009845DA">
        <w:rPr>
          <w:rFonts w:ascii="Sakkal Majalla" w:hAnsi="Sakkal Majalla" w:cs="Sakkal Majalla"/>
          <w:b/>
          <w:bCs/>
          <w:sz w:val="36"/>
          <w:szCs w:val="36"/>
          <w:rtl/>
        </w:rPr>
        <w:t xml:space="preserve"> للبحث</w:t>
      </w:r>
      <w:r w:rsidR="008B44E8" w:rsidRPr="009845DA">
        <w:rPr>
          <w:rFonts w:ascii="Sakkal Majalla" w:hAnsi="Sakkal Majalla" w:cs="Sakkal Majalla"/>
          <w:b/>
          <w:bCs/>
          <w:sz w:val="36"/>
          <w:szCs w:val="36"/>
        </w:rPr>
        <w:t>:</w:t>
      </w:r>
    </w:p>
    <w:p w14:paraId="612CD30D" w14:textId="4B6D35D0" w:rsidR="008B44E8" w:rsidRPr="00201434" w:rsidRDefault="008B44E8" w:rsidP="009641F1">
      <w:pPr>
        <w:bidi/>
        <w:spacing w:after="0" w:line="360" w:lineRule="auto"/>
        <w:rPr>
          <w:rFonts w:ascii="Sakkal Majalla" w:hAnsi="Sakkal Majalla" w:cs="Sakkal Majalla"/>
          <w:b/>
          <w:bCs/>
          <w:sz w:val="32"/>
          <w:szCs w:val="32"/>
          <w:rtl/>
        </w:rPr>
      </w:pPr>
      <w:r w:rsidRPr="00201434">
        <w:rPr>
          <w:rFonts w:ascii="Sakkal Majalla" w:hAnsi="Sakkal Majalla" w:cs="Sakkal Majalla"/>
          <w:b/>
          <w:bCs/>
          <w:sz w:val="32"/>
          <w:szCs w:val="32"/>
          <w:rtl/>
        </w:rPr>
        <w:t>منهجية البحث</w:t>
      </w:r>
      <w:r w:rsidR="00282FB7" w:rsidRPr="00201434">
        <w:rPr>
          <w:rFonts w:ascii="Sakkal Majalla" w:hAnsi="Sakkal Majalla" w:cs="Sakkal Majalla"/>
          <w:b/>
          <w:bCs/>
          <w:sz w:val="32"/>
          <w:szCs w:val="32"/>
          <w:rtl/>
        </w:rPr>
        <w:t>:</w:t>
      </w:r>
    </w:p>
    <w:p w14:paraId="0FA99489" w14:textId="112FA47A" w:rsidR="008B44E8" w:rsidRPr="009641F1" w:rsidRDefault="008B44E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يعتمد هذا البحث على المنهج الوصفي التحليلي، بوصفه المنهج الأنسب لدراسة الظواهر الاجتماعية والإعلامية في سياقاتها الطبيعية، وذلك من خلال وصف ظاهرة الإعلام الرقمي وتحليل علاقته بقيمة المصداقية في المجتمعات العربية</w:t>
      </w:r>
      <w:r w:rsidR="007F5520" w:rsidRPr="009641F1">
        <w:rPr>
          <w:rFonts w:ascii="Sakkal Majalla" w:hAnsi="Sakkal Majalla" w:cs="Sakkal Majalla"/>
          <w:sz w:val="28"/>
          <w:szCs w:val="28"/>
          <w:rtl/>
        </w:rPr>
        <w:t xml:space="preserve">، </w:t>
      </w:r>
      <w:r w:rsidRPr="009641F1">
        <w:rPr>
          <w:rFonts w:ascii="Sakkal Majalla" w:hAnsi="Sakkal Majalla" w:cs="Sakkal Majalla"/>
          <w:sz w:val="28"/>
          <w:szCs w:val="28"/>
          <w:rtl/>
        </w:rPr>
        <w:t>ويهدف هذا المنهج إلى تقديم تصور علمي شامل لطبيعة تأثير وسائل التواصل الاجتماعي على منظومة القيم، مع التركيز على كيفية انعكاس المحتوى الرقمي على الثقة المجتمعية والتماسك الاجتماعي</w:t>
      </w:r>
      <w:r w:rsidRPr="009641F1">
        <w:rPr>
          <w:rFonts w:ascii="Sakkal Majalla" w:hAnsi="Sakkal Majalla" w:cs="Sakkal Majalla"/>
          <w:sz w:val="28"/>
          <w:szCs w:val="28"/>
        </w:rPr>
        <w:t>.</w:t>
      </w:r>
    </w:p>
    <w:p w14:paraId="77B3F414" w14:textId="0F325314" w:rsidR="008B44E8" w:rsidRPr="009641F1" w:rsidRDefault="008B44E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كما يستعين البحث بـالمنهج الميداني بوصفه أداة داعمة للمنهج الوصفي التحليلي، من خلال تصميم استب</w:t>
      </w:r>
      <w:r w:rsidR="007F5520" w:rsidRPr="009641F1">
        <w:rPr>
          <w:rFonts w:ascii="Sakkal Majalla" w:hAnsi="Sakkal Majalla" w:cs="Sakkal Majalla"/>
          <w:sz w:val="28"/>
          <w:szCs w:val="28"/>
          <w:rtl/>
        </w:rPr>
        <w:t>انة</w:t>
      </w:r>
      <w:r w:rsidRPr="009641F1">
        <w:rPr>
          <w:rFonts w:ascii="Sakkal Majalla" w:hAnsi="Sakkal Majalla" w:cs="Sakkal Majalla"/>
          <w:sz w:val="28"/>
          <w:szCs w:val="28"/>
          <w:rtl/>
        </w:rPr>
        <w:t xml:space="preserve"> علمي</w:t>
      </w:r>
      <w:r w:rsidR="007F5520" w:rsidRPr="009641F1">
        <w:rPr>
          <w:rFonts w:ascii="Sakkal Majalla" w:hAnsi="Sakkal Majalla" w:cs="Sakkal Majalla"/>
          <w:sz w:val="28"/>
          <w:szCs w:val="28"/>
          <w:rtl/>
        </w:rPr>
        <w:t>ة</w:t>
      </w:r>
      <w:r w:rsidRPr="009641F1">
        <w:rPr>
          <w:rFonts w:ascii="Sakkal Majalla" w:hAnsi="Sakkal Majalla" w:cs="Sakkal Majalla"/>
          <w:sz w:val="28"/>
          <w:szCs w:val="28"/>
          <w:rtl/>
        </w:rPr>
        <w:t xml:space="preserve"> موجّه</w:t>
      </w:r>
      <w:r w:rsidR="007F5520" w:rsidRPr="009641F1">
        <w:rPr>
          <w:rFonts w:ascii="Sakkal Majalla" w:hAnsi="Sakkal Majalla" w:cs="Sakkal Majalla"/>
          <w:sz w:val="28"/>
          <w:szCs w:val="28"/>
          <w:rtl/>
        </w:rPr>
        <w:t>ة</w:t>
      </w:r>
      <w:r w:rsidRPr="009641F1">
        <w:rPr>
          <w:rFonts w:ascii="Sakkal Majalla" w:hAnsi="Sakkal Majalla" w:cs="Sakkal Majalla"/>
          <w:sz w:val="28"/>
          <w:szCs w:val="28"/>
          <w:rtl/>
        </w:rPr>
        <w:t xml:space="preserve"> لعينة من مستخدمي وسائل التواصل الاجتماعي</w:t>
      </w:r>
      <w:r w:rsidR="007F5520" w:rsidRPr="009641F1">
        <w:rPr>
          <w:rFonts w:ascii="Sakkal Majalla" w:hAnsi="Sakkal Majalla" w:cs="Sakkal Majalla"/>
          <w:sz w:val="28"/>
          <w:szCs w:val="28"/>
          <w:rtl/>
        </w:rPr>
        <w:t xml:space="preserve"> المقيمين في تركيا والمنحدرين من </w:t>
      </w:r>
      <w:r w:rsidRPr="009641F1">
        <w:rPr>
          <w:rFonts w:ascii="Sakkal Majalla" w:hAnsi="Sakkal Majalla" w:cs="Sakkal Majalla"/>
          <w:sz w:val="28"/>
          <w:szCs w:val="28"/>
          <w:rtl/>
        </w:rPr>
        <w:t>عدد من الدول العربية، بغية التعرف إلى آرائهم ومواقفهم تجاه درجة مصداقية المحتوى الرقمي، ومدى تأثيره في سلوكهم الاجتماعي والثقافي</w:t>
      </w:r>
      <w:r w:rsidRPr="009641F1">
        <w:rPr>
          <w:rFonts w:ascii="Sakkal Majalla" w:hAnsi="Sakkal Majalla" w:cs="Sakkal Majalla"/>
          <w:sz w:val="28"/>
          <w:szCs w:val="28"/>
        </w:rPr>
        <w:t>.</w:t>
      </w:r>
    </w:p>
    <w:p w14:paraId="4DA798D4" w14:textId="0CDE5CE1" w:rsidR="008B44E8" w:rsidRPr="009641F1" w:rsidRDefault="008B44E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 xml:space="preserve">وسيتم تحليل البيانات الميدانية باستخدام الأساليب الإحصائية </w:t>
      </w:r>
      <w:r w:rsidRPr="009641F1">
        <w:rPr>
          <w:rFonts w:ascii="Sakkal Majalla" w:hAnsi="Sakkal Majalla" w:cs="Sakkal Majalla"/>
          <w:sz w:val="28"/>
          <w:szCs w:val="28"/>
          <w:shd w:val="clear" w:color="auto" w:fill="FFFFFF" w:themeFill="background1"/>
          <w:rtl/>
        </w:rPr>
        <w:t>الوصفية (مثل النسب المئوية، المتوسطات الحسابية، والانحراف المعياري) للوصول إلى مؤشرات دقيقة تفسّر طبيعة العلاقة بين الإعلام الرقمي</w:t>
      </w:r>
      <w:r w:rsidRPr="009641F1">
        <w:rPr>
          <w:rFonts w:ascii="Sakkal Majalla" w:hAnsi="Sakkal Majalla" w:cs="Sakkal Majalla"/>
          <w:sz w:val="28"/>
          <w:szCs w:val="28"/>
          <w:rtl/>
        </w:rPr>
        <w:t xml:space="preserve"> وقيمة المصداقية، بما يعزز من موثوقية النتائج العلمية والاستنتاجات النهائية</w:t>
      </w:r>
      <w:r w:rsidR="007F5520" w:rsidRPr="009641F1">
        <w:rPr>
          <w:rFonts w:ascii="Sakkal Majalla" w:hAnsi="Sakkal Majalla" w:cs="Sakkal Majalla"/>
          <w:sz w:val="28"/>
          <w:szCs w:val="28"/>
          <w:rtl/>
        </w:rPr>
        <w:t>.</w:t>
      </w:r>
    </w:p>
    <w:p w14:paraId="52ABBA75" w14:textId="77777777" w:rsidR="00706908" w:rsidRPr="00201434" w:rsidRDefault="00706908" w:rsidP="009641F1">
      <w:pPr>
        <w:bidi/>
        <w:spacing w:after="0" w:line="360" w:lineRule="auto"/>
        <w:rPr>
          <w:rFonts w:ascii="Sakkal Majalla" w:hAnsi="Sakkal Majalla" w:cs="Sakkal Majalla"/>
          <w:b/>
          <w:bCs/>
          <w:sz w:val="32"/>
          <w:szCs w:val="32"/>
          <w:rtl/>
        </w:rPr>
      </w:pPr>
      <w:r w:rsidRPr="00201434">
        <w:rPr>
          <w:rFonts w:ascii="Sakkal Majalla" w:hAnsi="Sakkal Majalla" w:cs="Sakkal Majalla"/>
          <w:b/>
          <w:bCs/>
          <w:sz w:val="32"/>
          <w:szCs w:val="32"/>
          <w:rtl/>
        </w:rPr>
        <w:t>مجالات البحث</w:t>
      </w:r>
      <w:r w:rsidRPr="00201434">
        <w:rPr>
          <w:rFonts w:ascii="Sakkal Majalla" w:hAnsi="Sakkal Majalla" w:cs="Sakkal Majalla"/>
          <w:b/>
          <w:bCs/>
          <w:sz w:val="32"/>
          <w:szCs w:val="32"/>
        </w:rPr>
        <w:t xml:space="preserve">: </w:t>
      </w:r>
    </w:p>
    <w:p w14:paraId="211D0342" w14:textId="77777777" w:rsidR="00706908" w:rsidRPr="009641F1" w:rsidRDefault="0070690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تحدد مجالات البحث وفق ثلاثة أبعاد رئيسة هي: المجال البشري، والمجال المكاني، والمجال الزماني، وذلك على النحو الآتي</w:t>
      </w:r>
      <w:r w:rsidRPr="009641F1">
        <w:rPr>
          <w:rFonts w:ascii="Sakkal Majalla" w:hAnsi="Sakkal Majalla" w:cs="Sakkal Majalla"/>
          <w:sz w:val="28"/>
          <w:szCs w:val="28"/>
        </w:rPr>
        <w:t>:</w:t>
      </w:r>
    </w:p>
    <w:p w14:paraId="7112ABE7" w14:textId="5694641F" w:rsidR="00706908" w:rsidRPr="009641F1" w:rsidRDefault="00706908" w:rsidP="009641F1">
      <w:pPr>
        <w:pStyle w:val="ListParagraph"/>
        <w:numPr>
          <w:ilvl w:val="0"/>
          <w:numId w:val="17"/>
        </w:num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المجال البشر</w:t>
      </w:r>
      <w:r w:rsidR="004F519C" w:rsidRPr="009641F1">
        <w:rPr>
          <w:rFonts w:ascii="Sakkal Majalla" w:hAnsi="Sakkal Majalla" w:cs="Sakkal Majalla"/>
          <w:b/>
          <w:bCs/>
          <w:sz w:val="28"/>
          <w:szCs w:val="28"/>
          <w:rtl/>
        </w:rPr>
        <w:t>ي (مجتمع وعينة البحث):</w:t>
      </w:r>
    </w:p>
    <w:p w14:paraId="0A304CBB" w14:textId="34830B22" w:rsidR="00BB52AF" w:rsidRDefault="004F519C"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706908" w:rsidRPr="009641F1">
        <w:rPr>
          <w:rFonts w:ascii="Sakkal Majalla" w:hAnsi="Sakkal Majalla" w:cs="Sakkal Majalla"/>
          <w:sz w:val="28"/>
          <w:szCs w:val="28"/>
          <w:rtl/>
        </w:rPr>
        <w:t xml:space="preserve">تم تعبئة الاستبانة من عينة </w:t>
      </w:r>
      <w:r w:rsidR="001A12AA" w:rsidRPr="009641F1">
        <w:rPr>
          <w:rFonts w:ascii="Sakkal Majalla" w:hAnsi="Sakkal Majalla" w:cs="Sakkal Majalla"/>
          <w:sz w:val="28"/>
          <w:szCs w:val="28"/>
          <w:rtl/>
        </w:rPr>
        <w:t xml:space="preserve">عمدية مكونة من 155 شخصا </w:t>
      </w:r>
      <w:r w:rsidR="00706908" w:rsidRPr="009641F1">
        <w:rPr>
          <w:rFonts w:ascii="Sakkal Majalla" w:hAnsi="Sakkal Majalla" w:cs="Sakkal Majalla"/>
          <w:sz w:val="28"/>
          <w:szCs w:val="28"/>
          <w:rtl/>
        </w:rPr>
        <w:t xml:space="preserve">من مستخدمي </w:t>
      </w:r>
      <w:r w:rsidR="001A12AA" w:rsidRPr="009641F1">
        <w:rPr>
          <w:rFonts w:ascii="Sakkal Majalla" w:hAnsi="Sakkal Majalla" w:cs="Sakkal Majalla"/>
          <w:sz w:val="28"/>
          <w:szCs w:val="28"/>
          <w:rtl/>
        </w:rPr>
        <w:t xml:space="preserve">ورواد </w:t>
      </w:r>
      <w:r w:rsidR="00706908" w:rsidRPr="009641F1">
        <w:rPr>
          <w:rFonts w:ascii="Sakkal Majalla" w:hAnsi="Sakkal Majalla" w:cs="Sakkal Majalla"/>
          <w:sz w:val="28"/>
          <w:szCs w:val="28"/>
          <w:rtl/>
        </w:rPr>
        <w:t xml:space="preserve">وسائل التواصل الاجتماعي في المجتمعات العربية في تركيا، تم اختيارهم </w:t>
      </w:r>
      <w:r w:rsidR="001A12AA" w:rsidRPr="009641F1">
        <w:rPr>
          <w:rFonts w:ascii="Sakkal Majalla" w:hAnsi="Sakkal Majalla" w:cs="Sakkal Majalla"/>
          <w:sz w:val="28"/>
          <w:szCs w:val="28"/>
          <w:rtl/>
        </w:rPr>
        <w:t xml:space="preserve">بناء على مواصفات محددة </w:t>
      </w:r>
      <w:r w:rsidR="00706908" w:rsidRPr="009641F1">
        <w:rPr>
          <w:rFonts w:ascii="Sakkal Majalla" w:hAnsi="Sakkal Majalla" w:cs="Sakkal Majalla"/>
          <w:sz w:val="28"/>
          <w:szCs w:val="28"/>
          <w:rtl/>
        </w:rPr>
        <w:t xml:space="preserve">تُمكّن من تمثيل فئات المجتمع المختلفة (العمر، التعليم، النوع، المهنة)، كما </w:t>
      </w:r>
      <w:r w:rsidR="001A12AA" w:rsidRPr="009641F1">
        <w:rPr>
          <w:rFonts w:ascii="Sakkal Majalla" w:hAnsi="Sakkal Majalla" w:cs="Sakkal Majalla"/>
          <w:sz w:val="28"/>
          <w:szCs w:val="28"/>
          <w:rtl/>
        </w:rPr>
        <w:t>ت</w:t>
      </w:r>
      <w:r w:rsidR="00706908" w:rsidRPr="009641F1">
        <w:rPr>
          <w:rFonts w:ascii="Sakkal Majalla" w:hAnsi="Sakkal Majalla" w:cs="Sakkal Majalla"/>
          <w:sz w:val="28"/>
          <w:szCs w:val="28"/>
          <w:rtl/>
        </w:rPr>
        <w:t>شمل</w:t>
      </w:r>
      <w:r w:rsidR="001A12AA" w:rsidRPr="009641F1">
        <w:rPr>
          <w:rFonts w:ascii="Sakkal Majalla" w:hAnsi="Sakkal Majalla" w:cs="Sakkal Majalla"/>
          <w:sz w:val="28"/>
          <w:szCs w:val="28"/>
          <w:rtl/>
        </w:rPr>
        <w:t xml:space="preserve"> العينة أيضا</w:t>
      </w:r>
      <w:r w:rsidR="00706908" w:rsidRPr="009641F1">
        <w:rPr>
          <w:rFonts w:ascii="Sakkal Majalla" w:hAnsi="Sakkal Majalla" w:cs="Sakkal Majalla"/>
          <w:sz w:val="28"/>
          <w:szCs w:val="28"/>
          <w:rtl/>
        </w:rPr>
        <w:t xml:space="preserve"> عددًا من صُنّاع المحتوى والنخب الإعلامية كمؤثرين وقادة رأي في البيئة الرقمية</w:t>
      </w:r>
      <w:r w:rsidR="001A12AA" w:rsidRPr="009641F1">
        <w:rPr>
          <w:rFonts w:ascii="Sakkal Majalla" w:hAnsi="Sakkal Majalla" w:cs="Sakkal Majalla"/>
          <w:sz w:val="28"/>
          <w:szCs w:val="28"/>
          <w:rtl/>
        </w:rPr>
        <w:t>.</w:t>
      </w:r>
    </w:p>
    <w:p w14:paraId="3CC08DFA" w14:textId="77777777" w:rsidR="005708B4" w:rsidRDefault="005708B4" w:rsidP="005708B4">
      <w:pPr>
        <w:bidi/>
        <w:spacing w:after="0" w:line="360" w:lineRule="auto"/>
        <w:jc w:val="both"/>
        <w:rPr>
          <w:rFonts w:ascii="Sakkal Majalla" w:hAnsi="Sakkal Majalla" w:cs="Sakkal Majalla"/>
          <w:sz w:val="28"/>
          <w:szCs w:val="28"/>
          <w:rtl/>
        </w:rPr>
      </w:pPr>
    </w:p>
    <w:p w14:paraId="00224643" w14:textId="77777777" w:rsidR="005708B4" w:rsidRPr="009641F1" w:rsidRDefault="005708B4" w:rsidP="005708B4">
      <w:pPr>
        <w:bidi/>
        <w:spacing w:after="0" w:line="360" w:lineRule="auto"/>
        <w:jc w:val="both"/>
        <w:rPr>
          <w:rFonts w:ascii="Sakkal Majalla" w:hAnsi="Sakkal Majalla" w:cs="Sakkal Majalla"/>
          <w:sz w:val="28"/>
          <w:szCs w:val="28"/>
          <w:rtl/>
        </w:rPr>
      </w:pPr>
    </w:p>
    <w:p w14:paraId="2F7D19AC" w14:textId="77777777" w:rsidR="00706908" w:rsidRPr="009641F1" w:rsidRDefault="00706908" w:rsidP="009641F1">
      <w:pPr>
        <w:pStyle w:val="ListParagraph"/>
        <w:numPr>
          <w:ilvl w:val="0"/>
          <w:numId w:val="17"/>
        </w:num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المجال المكاني</w:t>
      </w:r>
      <w:r w:rsidRPr="009641F1">
        <w:rPr>
          <w:rFonts w:ascii="Sakkal Majalla" w:hAnsi="Sakkal Majalla" w:cs="Sakkal Majalla"/>
          <w:b/>
          <w:bCs/>
          <w:sz w:val="28"/>
          <w:szCs w:val="28"/>
        </w:rPr>
        <w:t>:</w:t>
      </w:r>
    </w:p>
    <w:p w14:paraId="6D4E9D0B" w14:textId="35D57AC0" w:rsidR="00706908" w:rsidRPr="009641F1" w:rsidRDefault="0070690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تشمل الدراسة المجتمعات العربية في تركيا التي تشهد نشاطًا واسعًا في استخدام الإعلام الرقمي، مثل المجتمع السوري والجزائري والمصري والفلسطيني واليمني وغيره من تلك المقيمة في تركيا</w:t>
      </w:r>
      <w:r w:rsidRPr="009641F1">
        <w:rPr>
          <w:rFonts w:ascii="Sakkal Majalla" w:hAnsi="Sakkal Majalla" w:cs="Sakkal Majalla"/>
          <w:sz w:val="28"/>
          <w:szCs w:val="28"/>
        </w:rPr>
        <w:t>.</w:t>
      </w:r>
    </w:p>
    <w:p w14:paraId="7BEBACB9" w14:textId="77777777" w:rsidR="00706908" w:rsidRPr="009641F1" w:rsidRDefault="00706908" w:rsidP="009641F1">
      <w:pPr>
        <w:pStyle w:val="ListParagraph"/>
        <w:numPr>
          <w:ilvl w:val="0"/>
          <w:numId w:val="17"/>
        </w:numPr>
        <w:bidi/>
        <w:spacing w:after="0" w:line="360" w:lineRule="auto"/>
        <w:jc w:val="both"/>
        <w:rPr>
          <w:rFonts w:ascii="Sakkal Majalla" w:hAnsi="Sakkal Majalla" w:cs="Sakkal Majalla"/>
          <w:b/>
          <w:bCs/>
          <w:sz w:val="28"/>
          <w:szCs w:val="28"/>
          <w:rtl/>
        </w:rPr>
      </w:pPr>
      <w:r w:rsidRPr="009641F1">
        <w:rPr>
          <w:rFonts w:ascii="Sakkal Majalla" w:hAnsi="Sakkal Majalla" w:cs="Sakkal Majalla"/>
          <w:b/>
          <w:bCs/>
          <w:sz w:val="28"/>
          <w:szCs w:val="28"/>
          <w:rtl/>
        </w:rPr>
        <w:t>المجال الزماني</w:t>
      </w:r>
      <w:r w:rsidRPr="009641F1">
        <w:rPr>
          <w:rFonts w:ascii="Sakkal Majalla" w:hAnsi="Sakkal Majalla" w:cs="Sakkal Majalla"/>
          <w:b/>
          <w:bCs/>
          <w:sz w:val="28"/>
          <w:szCs w:val="28"/>
        </w:rPr>
        <w:t>:</w:t>
      </w:r>
    </w:p>
    <w:p w14:paraId="1B4E2D9F" w14:textId="77777777" w:rsidR="00706908" w:rsidRPr="009641F1" w:rsidRDefault="00706908"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Pr>
        <w:t xml:space="preserve">     </w:t>
      </w:r>
      <w:r w:rsidRPr="009641F1">
        <w:rPr>
          <w:rFonts w:ascii="Sakkal Majalla" w:hAnsi="Sakkal Majalla" w:cs="Sakkal Majalla"/>
          <w:sz w:val="28"/>
          <w:szCs w:val="28"/>
          <w:rtl/>
        </w:rPr>
        <w:t>يتم تنفيذ الجانب الميداني للدراسة خلال الفترة الممتده مابين (شهر أكتوبر حتى ديسمبر  ٢٠٢٥م)</w:t>
      </w:r>
      <w:r w:rsidRPr="009641F1">
        <w:rPr>
          <w:rFonts w:ascii="Sakkal Majalla" w:hAnsi="Sakkal Majalla" w:cs="Sakkal Majalla"/>
          <w:sz w:val="28"/>
          <w:szCs w:val="28"/>
        </w:rPr>
        <w:t>.</w:t>
      </w:r>
    </w:p>
    <w:p w14:paraId="359FA17D" w14:textId="2B424793" w:rsidR="008B44E8" w:rsidRPr="009641F1" w:rsidRDefault="008B44E8" w:rsidP="009641F1">
      <w:p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أدوات جمع البيانات</w:t>
      </w:r>
      <w:r w:rsidR="00997876" w:rsidRPr="009641F1">
        <w:rPr>
          <w:rFonts w:ascii="Sakkal Majalla" w:hAnsi="Sakkal Majalla" w:cs="Sakkal Majalla"/>
          <w:b/>
          <w:bCs/>
          <w:sz w:val="28"/>
          <w:szCs w:val="28"/>
          <w:rtl/>
        </w:rPr>
        <w:t>:</w:t>
      </w:r>
    </w:p>
    <w:p w14:paraId="1E7BBA49" w14:textId="318AEF5B" w:rsidR="00F261E7" w:rsidRPr="009641F1" w:rsidRDefault="008B44E8" w:rsidP="009641F1">
      <w:p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Pr>
        <w:t xml:space="preserve">     </w:t>
      </w:r>
      <w:r w:rsidR="00D90E8F" w:rsidRPr="009641F1">
        <w:rPr>
          <w:rFonts w:ascii="Sakkal Majalla" w:hAnsi="Sakkal Majalla" w:cs="Sakkal Majalla"/>
          <w:sz w:val="28"/>
          <w:szCs w:val="28"/>
          <w:rtl/>
        </w:rPr>
        <w:t>ا</w:t>
      </w:r>
      <w:r w:rsidRPr="009641F1">
        <w:rPr>
          <w:rFonts w:ascii="Sakkal Majalla" w:hAnsi="Sakkal Majalla" w:cs="Sakkal Majalla"/>
          <w:sz w:val="28"/>
          <w:szCs w:val="28"/>
          <w:rtl/>
        </w:rPr>
        <w:t>عتم</w:t>
      </w:r>
      <w:r w:rsidR="00D90E8F" w:rsidRPr="009641F1">
        <w:rPr>
          <w:rFonts w:ascii="Sakkal Majalla" w:hAnsi="Sakkal Majalla" w:cs="Sakkal Majalla"/>
          <w:sz w:val="28"/>
          <w:szCs w:val="28"/>
          <w:rtl/>
        </w:rPr>
        <w:t xml:space="preserve">دت الباحثة في جمع البيانات على توزيع </w:t>
      </w:r>
      <w:r w:rsidRPr="009641F1">
        <w:rPr>
          <w:rFonts w:ascii="Sakkal Majalla" w:hAnsi="Sakkal Majalla" w:cs="Sakkal Majalla"/>
          <w:sz w:val="28"/>
          <w:szCs w:val="28"/>
          <w:rtl/>
        </w:rPr>
        <w:t>است</w:t>
      </w:r>
      <w:r w:rsidR="00D90E8F" w:rsidRPr="009641F1">
        <w:rPr>
          <w:rFonts w:ascii="Sakkal Majalla" w:hAnsi="Sakkal Majalla" w:cs="Sakkal Majalla"/>
          <w:sz w:val="28"/>
          <w:szCs w:val="28"/>
          <w:rtl/>
        </w:rPr>
        <w:t xml:space="preserve">بانة الكترونية </w:t>
      </w:r>
      <w:r w:rsidRPr="009641F1">
        <w:rPr>
          <w:rFonts w:ascii="Sakkal Majalla" w:hAnsi="Sakkal Majalla" w:cs="Sakkal Majalla"/>
          <w:sz w:val="28"/>
          <w:szCs w:val="28"/>
        </w:rPr>
        <w:t>(Questionnaire)</w:t>
      </w:r>
      <w:r w:rsidR="00D90E8F" w:rsidRPr="009641F1">
        <w:rPr>
          <w:rFonts w:ascii="Sakkal Majalla" w:hAnsi="Sakkal Majalla" w:cs="Sakkal Majalla"/>
          <w:sz w:val="28"/>
          <w:szCs w:val="28"/>
          <w:rtl/>
        </w:rPr>
        <w:t xml:space="preserve"> عبر النت لرواد مواقع التواصل الاجتماعي من المجتمعات العربية في تركيا، مع مراعاة التنوع في الفئات العمرية والمستوى التعليمي والجنس لضمان تمثيل واقعي للعينة، ح</w:t>
      </w:r>
      <w:r w:rsidRPr="009641F1">
        <w:rPr>
          <w:rFonts w:ascii="Sakkal Majalla" w:hAnsi="Sakkal Majalla" w:cs="Sakkal Majalla"/>
          <w:sz w:val="28"/>
          <w:szCs w:val="28"/>
          <w:rtl/>
        </w:rPr>
        <w:t>يث تم تصميم</w:t>
      </w:r>
      <w:r w:rsidR="00D90E8F" w:rsidRPr="009641F1">
        <w:rPr>
          <w:rFonts w:ascii="Sakkal Majalla" w:hAnsi="Sakkal Majalla" w:cs="Sakkal Majalla"/>
          <w:sz w:val="28"/>
          <w:szCs w:val="28"/>
          <w:rtl/>
        </w:rPr>
        <w:t xml:space="preserve"> الاستبانة</w:t>
      </w:r>
      <w:r w:rsidRPr="009641F1">
        <w:rPr>
          <w:rFonts w:ascii="Sakkal Majalla" w:hAnsi="Sakkal Majalla" w:cs="Sakkal Majalla"/>
          <w:sz w:val="28"/>
          <w:szCs w:val="28"/>
          <w:rtl/>
        </w:rPr>
        <w:t xml:space="preserve"> بصورة علمية تتناسب مع طبيعة موضوع البحث ومتغيراته</w:t>
      </w:r>
      <w:r w:rsidR="00D90E8F" w:rsidRPr="009641F1">
        <w:rPr>
          <w:rFonts w:ascii="Sakkal Majalla" w:hAnsi="Sakkal Majalla" w:cs="Sakkal Majalla"/>
          <w:sz w:val="28"/>
          <w:szCs w:val="28"/>
          <w:rtl/>
        </w:rPr>
        <w:t xml:space="preserve">، </w:t>
      </w:r>
      <w:r w:rsidR="00F261E7" w:rsidRPr="009641F1">
        <w:rPr>
          <w:rFonts w:ascii="Sakkal Majalla" w:hAnsi="Sakkal Majalla" w:cs="Sakkal Majalla"/>
          <w:sz w:val="28"/>
          <w:szCs w:val="28"/>
          <w:rtl/>
        </w:rPr>
        <w:t>بعد مراجعة الأدبيات السابقة والدراسات ذات الصلة، وصيغت فقراتها لتناسب خصائص المجتمع العربي المقيم في تركيا</w:t>
      </w:r>
      <w:r w:rsidR="00F261E7" w:rsidRPr="009641F1">
        <w:rPr>
          <w:rFonts w:ascii="Sakkal Majalla" w:hAnsi="Sakkal Majalla" w:cs="Sakkal Majalla"/>
          <w:sz w:val="28"/>
          <w:szCs w:val="28"/>
        </w:rPr>
        <w:t>.</w:t>
      </w:r>
    </w:p>
    <w:p w14:paraId="04DD8A07" w14:textId="4FDBFAD5" w:rsidR="002A4527" w:rsidRPr="009641F1" w:rsidRDefault="008912A6" w:rsidP="009641F1">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00D90E8F" w:rsidRPr="009641F1">
        <w:rPr>
          <w:rFonts w:ascii="Sakkal Majalla" w:hAnsi="Sakkal Majalla" w:cs="Sakkal Majalla"/>
          <w:sz w:val="28"/>
          <w:szCs w:val="28"/>
          <w:rtl/>
        </w:rPr>
        <w:t>وت</w:t>
      </w:r>
      <w:r w:rsidR="008B44E8" w:rsidRPr="009641F1">
        <w:rPr>
          <w:rFonts w:ascii="Sakkal Majalla" w:hAnsi="Sakkal Majalla" w:cs="Sakkal Majalla"/>
          <w:sz w:val="28"/>
          <w:szCs w:val="28"/>
          <w:rtl/>
        </w:rPr>
        <w:t xml:space="preserve">تضمن </w:t>
      </w:r>
      <w:r w:rsidR="00760AE8" w:rsidRPr="009641F1">
        <w:rPr>
          <w:rFonts w:ascii="Sakkal Majalla" w:hAnsi="Sakkal Majalla" w:cs="Sakkal Majalla"/>
          <w:sz w:val="28"/>
          <w:szCs w:val="28"/>
          <w:rtl/>
        </w:rPr>
        <w:t xml:space="preserve">الاستبانة </w:t>
      </w:r>
      <w:r w:rsidR="008B44E8" w:rsidRPr="009641F1">
        <w:rPr>
          <w:rFonts w:ascii="Sakkal Majalla" w:hAnsi="Sakkal Majalla" w:cs="Sakkal Majalla"/>
          <w:sz w:val="28"/>
          <w:szCs w:val="28"/>
          <w:rtl/>
        </w:rPr>
        <w:t>مجموعة من</w:t>
      </w:r>
      <w:r w:rsidR="00D90E8F" w:rsidRPr="009641F1">
        <w:rPr>
          <w:rFonts w:ascii="Sakkal Majalla" w:hAnsi="Sakkal Majalla" w:cs="Sakkal Majalla"/>
          <w:sz w:val="28"/>
          <w:szCs w:val="28"/>
          <w:rtl/>
        </w:rPr>
        <w:t xml:space="preserve"> الأسئلة </w:t>
      </w:r>
      <w:r w:rsidR="008B44E8" w:rsidRPr="009641F1">
        <w:rPr>
          <w:rFonts w:ascii="Sakkal Majalla" w:hAnsi="Sakkal Majalla" w:cs="Sakkal Majalla"/>
          <w:sz w:val="28"/>
          <w:szCs w:val="28"/>
          <w:rtl/>
        </w:rPr>
        <w:t>المغلقة والمفتوحة التي تقيس درجة إدراك المبحوثين لقيمة المصداقية في الإعلام الرقمي، ومدى تأثيرها في الثقة المجتمعية والتماسك الاجتماعي</w:t>
      </w:r>
      <w:r w:rsidR="00760AE8" w:rsidRPr="009641F1">
        <w:rPr>
          <w:rFonts w:ascii="Sakkal Majalla" w:hAnsi="Sakkal Majalla" w:cs="Sakkal Majalla"/>
          <w:sz w:val="28"/>
          <w:szCs w:val="28"/>
          <w:rtl/>
        </w:rPr>
        <w:t xml:space="preserve">، وقد </w:t>
      </w:r>
      <w:r w:rsidR="002A4527" w:rsidRPr="009641F1">
        <w:rPr>
          <w:rFonts w:ascii="Sakkal Majalla" w:hAnsi="Sakkal Majalla" w:cs="Sakkal Majalla"/>
          <w:sz w:val="28"/>
          <w:szCs w:val="28"/>
          <w:rtl/>
        </w:rPr>
        <w:t>تكونت الاستبانة في صورتها النهائية من قسمين رئيسين</w:t>
      </w:r>
      <w:r w:rsidR="002A4527" w:rsidRPr="009641F1">
        <w:rPr>
          <w:rFonts w:ascii="Sakkal Majalla" w:hAnsi="Sakkal Majalla" w:cs="Sakkal Majalla"/>
          <w:sz w:val="28"/>
          <w:szCs w:val="28"/>
        </w:rPr>
        <w:t>:</w:t>
      </w:r>
    </w:p>
    <w:p w14:paraId="4204D19C" w14:textId="47518576" w:rsidR="002A4527" w:rsidRPr="009641F1" w:rsidRDefault="002A4527" w:rsidP="009641F1">
      <w:pPr>
        <w:pStyle w:val="ListParagraph"/>
        <w:numPr>
          <w:ilvl w:val="0"/>
          <w:numId w:val="48"/>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القسم الأول: البيانات الديموغرافية والسلوك</w:t>
      </w:r>
      <w:r w:rsidR="00A75188" w:rsidRPr="009641F1">
        <w:rPr>
          <w:rFonts w:ascii="Sakkal Majalla" w:hAnsi="Sakkal Majalla" w:cs="Sakkal Majalla"/>
          <w:sz w:val="28"/>
          <w:szCs w:val="28"/>
          <w:rtl/>
        </w:rPr>
        <w:t xml:space="preserve">ية: حيث </w:t>
      </w:r>
      <w:r w:rsidRPr="009641F1">
        <w:rPr>
          <w:rFonts w:ascii="Sakkal Majalla" w:hAnsi="Sakkal Majalla" w:cs="Sakkal Majalla"/>
          <w:sz w:val="28"/>
          <w:szCs w:val="28"/>
          <w:rtl/>
        </w:rPr>
        <w:t>شمل هذا القسم معلومات حول (الجنس، العمر، المستوى التعليمي، مدة الإقامة</w:t>
      </w:r>
      <w:r w:rsidR="00A75188" w:rsidRPr="009641F1">
        <w:rPr>
          <w:rFonts w:ascii="Sakkal Majalla" w:hAnsi="Sakkal Majalla" w:cs="Sakkal Majalla"/>
          <w:sz w:val="28"/>
          <w:szCs w:val="28"/>
          <w:rtl/>
        </w:rPr>
        <w:t xml:space="preserve"> في تركيا</w:t>
      </w:r>
      <w:r w:rsidRPr="009641F1">
        <w:rPr>
          <w:rFonts w:ascii="Sakkal Majalla" w:hAnsi="Sakkal Majalla" w:cs="Sakkal Majalla"/>
          <w:sz w:val="28"/>
          <w:szCs w:val="28"/>
          <w:rtl/>
        </w:rPr>
        <w:t>، الدولة الأصلية)، بالإضافة إلى متغيرات السلوك الرقمي مثل (ساعات استخدام الإنترنت، والمنصات الأكثر</w:t>
      </w:r>
      <w:r w:rsidR="00A75188" w:rsidRPr="009641F1">
        <w:rPr>
          <w:rFonts w:ascii="Sakkal Majalla" w:hAnsi="Sakkal Majalla" w:cs="Sakkal Majalla"/>
          <w:sz w:val="28"/>
          <w:szCs w:val="28"/>
          <w:rtl/>
        </w:rPr>
        <w:t xml:space="preserve"> </w:t>
      </w:r>
      <w:r w:rsidRPr="009641F1">
        <w:rPr>
          <w:rFonts w:ascii="Sakkal Majalla" w:hAnsi="Sakkal Majalla" w:cs="Sakkal Majalla"/>
          <w:sz w:val="28"/>
          <w:szCs w:val="28"/>
          <w:rtl/>
        </w:rPr>
        <w:t>استخداماً)</w:t>
      </w:r>
      <w:r w:rsidRPr="009641F1">
        <w:rPr>
          <w:rFonts w:ascii="Sakkal Majalla" w:hAnsi="Sakkal Majalla" w:cs="Sakkal Majalla"/>
          <w:sz w:val="28"/>
          <w:szCs w:val="28"/>
        </w:rPr>
        <w:t>.</w:t>
      </w:r>
    </w:p>
    <w:p w14:paraId="4DEA27CF" w14:textId="5C8ABBEA" w:rsidR="002A4527" w:rsidRPr="009641F1" w:rsidRDefault="002A4527" w:rsidP="009641F1">
      <w:pPr>
        <w:numPr>
          <w:ilvl w:val="0"/>
          <w:numId w:val="48"/>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القسم الثاني: محاور الدراسة (المقياس)</w:t>
      </w:r>
      <w:r w:rsidR="00A75188" w:rsidRPr="009641F1">
        <w:rPr>
          <w:rFonts w:ascii="Sakkal Majalla" w:hAnsi="Sakkal Majalla" w:cs="Sakkal Majalla"/>
          <w:sz w:val="28"/>
          <w:szCs w:val="28"/>
          <w:rtl/>
        </w:rPr>
        <w:t xml:space="preserve">: حيث </w:t>
      </w:r>
      <w:r w:rsidRPr="009641F1">
        <w:rPr>
          <w:rFonts w:ascii="Sakkal Majalla" w:hAnsi="Sakkal Majalla" w:cs="Sakkal Majalla"/>
          <w:sz w:val="28"/>
          <w:szCs w:val="28"/>
          <w:rtl/>
        </w:rPr>
        <w:t>شمل هذا القسم</w:t>
      </w:r>
      <w:r w:rsidR="00D57F85" w:rsidRPr="009641F1">
        <w:rPr>
          <w:rFonts w:ascii="Sakkal Majalla" w:hAnsi="Sakkal Majalla" w:cs="Sakkal Majalla"/>
          <w:sz w:val="28"/>
          <w:szCs w:val="28"/>
          <w:rtl/>
        </w:rPr>
        <w:t xml:space="preserve"> (</w:t>
      </w:r>
      <w:r w:rsidR="00A07E6B">
        <w:rPr>
          <w:rFonts w:ascii="Sakkal Majalla" w:hAnsi="Sakkal Majalla" w:cs="Sakkal Majalla" w:hint="cs"/>
          <w:sz w:val="28"/>
          <w:szCs w:val="28"/>
          <w:rtl/>
        </w:rPr>
        <w:t>30</w:t>
      </w:r>
      <w:r w:rsidR="00D57F85" w:rsidRPr="009641F1">
        <w:rPr>
          <w:rFonts w:ascii="Sakkal Majalla" w:hAnsi="Sakkal Majalla" w:cs="Sakkal Majalla"/>
          <w:sz w:val="28"/>
          <w:szCs w:val="28"/>
          <w:rtl/>
        </w:rPr>
        <w:t>)</w:t>
      </w:r>
      <w:r w:rsidR="009309B2">
        <w:rPr>
          <w:rFonts w:ascii="Sakkal Majalla" w:hAnsi="Sakkal Majalla" w:cs="Sakkal Majalla" w:hint="cs"/>
          <w:sz w:val="28"/>
          <w:szCs w:val="28"/>
          <w:rtl/>
        </w:rPr>
        <w:t xml:space="preserve"> </w:t>
      </w:r>
      <w:r w:rsidRPr="009641F1">
        <w:rPr>
          <w:rFonts w:ascii="Sakkal Majalla" w:hAnsi="Sakkal Majalla" w:cs="Sakkal Majalla"/>
          <w:sz w:val="28"/>
          <w:szCs w:val="28"/>
          <w:rtl/>
        </w:rPr>
        <w:t>فقرة موزعة على خمسة محاور أساسية، وهي</w:t>
      </w:r>
      <w:r w:rsidRPr="009641F1">
        <w:rPr>
          <w:rFonts w:ascii="Sakkal Majalla" w:hAnsi="Sakkal Majalla" w:cs="Sakkal Majalla"/>
          <w:sz w:val="28"/>
          <w:szCs w:val="28"/>
        </w:rPr>
        <w:t>:</w:t>
      </w:r>
    </w:p>
    <w:p w14:paraId="2B061DBF" w14:textId="156B594C" w:rsidR="002A4527" w:rsidRPr="009641F1" w:rsidRDefault="002A4527" w:rsidP="00114CA8">
      <w:pPr>
        <w:bidi/>
        <w:spacing w:after="0" w:line="360" w:lineRule="auto"/>
        <w:jc w:val="both"/>
        <w:rPr>
          <w:rFonts w:ascii="Sakkal Majalla" w:hAnsi="Sakkal Majalla" w:cs="Sakkal Majalla"/>
          <w:sz w:val="28"/>
          <w:szCs w:val="28"/>
        </w:rPr>
      </w:pPr>
      <w:r w:rsidRPr="00082999">
        <w:rPr>
          <w:rFonts w:ascii="Sakkal Majalla" w:hAnsi="Sakkal Majalla" w:cs="Sakkal Majalla"/>
          <w:b/>
          <w:bCs/>
          <w:sz w:val="28"/>
          <w:szCs w:val="28"/>
          <w:rtl/>
        </w:rPr>
        <w:t>المحور الأول:</w:t>
      </w:r>
      <w:r w:rsidRPr="009641F1">
        <w:rPr>
          <w:rFonts w:ascii="Sakkal Majalla" w:hAnsi="Sakkal Majalla" w:cs="Sakkal Majalla"/>
          <w:sz w:val="28"/>
          <w:szCs w:val="28"/>
          <w:rtl/>
        </w:rPr>
        <w:t xml:space="preserve"> واقع المصداقية الرقمية (6 فقرات)</w:t>
      </w:r>
      <w:r w:rsidRPr="009641F1">
        <w:rPr>
          <w:rFonts w:ascii="Sakkal Majalla" w:hAnsi="Sakkal Majalla" w:cs="Sakkal Majalla"/>
          <w:sz w:val="28"/>
          <w:szCs w:val="28"/>
        </w:rPr>
        <w:t xml:space="preserve">: </w:t>
      </w:r>
      <w:r w:rsidR="000528D8">
        <w:rPr>
          <w:rFonts w:ascii="Sakkal Majalla" w:hAnsi="Sakkal Majalla" w:cs="Sakkal Majalla" w:hint="cs"/>
          <w:sz w:val="28"/>
          <w:szCs w:val="28"/>
          <w:rtl/>
        </w:rPr>
        <w:t xml:space="preserve"> و</w:t>
      </w:r>
      <w:r w:rsidRPr="009641F1">
        <w:rPr>
          <w:rFonts w:ascii="Sakkal Majalla" w:hAnsi="Sakkal Majalla" w:cs="Sakkal Majalla"/>
          <w:sz w:val="28"/>
          <w:szCs w:val="28"/>
          <w:rtl/>
        </w:rPr>
        <w:t>يقيس مدى إدراك المبحوث لدقة وموضوعية المعلومات الحالية</w:t>
      </w:r>
      <w:r w:rsidRPr="009641F1">
        <w:rPr>
          <w:rFonts w:ascii="Sakkal Majalla" w:hAnsi="Sakkal Majalla" w:cs="Sakkal Majalla"/>
          <w:sz w:val="28"/>
          <w:szCs w:val="28"/>
        </w:rPr>
        <w:t>.</w:t>
      </w:r>
    </w:p>
    <w:p w14:paraId="24AFF14B" w14:textId="2B15CA32" w:rsidR="002A4527" w:rsidRPr="009641F1" w:rsidRDefault="002A4527" w:rsidP="00114CA8">
      <w:pPr>
        <w:bidi/>
        <w:spacing w:after="0" w:line="360" w:lineRule="auto"/>
        <w:jc w:val="both"/>
        <w:rPr>
          <w:rFonts w:ascii="Sakkal Majalla" w:hAnsi="Sakkal Majalla" w:cs="Sakkal Majalla"/>
          <w:sz w:val="28"/>
          <w:szCs w:val="28"/>
        </w:rPr>
      </w:pPr>
      <w:r w:rsidRPr="00082999">
        <w:rPr>
          <w:rFonts w:ascii="Sakkal Majalla" w:hAnsi="Sakkal Majalla" w:cs="Sakkal Majalla"/>
          <w:b/>
          <w:bCs/>
          <w:sz w:val="28"/>
          <w:szCs w:val="28"/>
          <w:rtl/>
        </w:rPr>
        <w:t>المحور الثاني:</w:t>
      </w:r>
      <w:r w:rsidRPr="009641F1">
        <w:rPr>
          <w:rFonts w:ascii="Sakkal Majalla" w:hAnsi="Sakkal Majalla" w:cs="Sakkal Majalla"/>
          <w:sz w:val="28"/>
          <w:szCs w:val="28"/>
          <w:rtl/>
        </w:rPr>
        <w:t xml:space="preserve"> الوعي المجتمعي الرقمي (6 فقرات)</w:t>
      </w:r>
      <w:r w:rsidRPr="009641F1">
        <w:rPr>
          <w:rFonts w:ascii="Sakkal Majalla" w:hAnsi="Sakkal Majalla" w:cs="Sakkal Majalla"/>
          <w:sz w:val="28"/>
          <w:szCs w:val="28"/>
        </w:rPr>
        <w:t xml:space="preserve">: </w:t>
      </w:r>
      <w:r w:rsidR="00803C23">
        <w:rPr>
          <w:rFonts w:ascii="Sakkal Majalla" w:hAnsi="Sakkal Majalla" w:cs="Sakkal Majalla" w:hint="cs"/>
          <w:sz w:val="28"/>
          <w:szCs w:val="28"/>
          <w:rtl/>
        </w:rPr>
        <w:t xml:space="preserve"> </w:t>
      </w:r>
      <w:r w:rsidR="000528D8">
        <w:rPr>
          <w:rFonts w:ascii="Sakkal Majalla" w:hAnsi="Sakkal Majalla" w:cs="Sakkal Majalla" w:hint="cs"/>
          <w:sz w:val="28"/>
          <w:szCs w:val="28"/>
          <w:rtl/>
        </w:rPr>
        <w:t xml:space="preserve">حيث </w:t>
      </w:r>
      <w:r w:rsidRPr="009641F1">
        <w:rPr>
          <w:rFonts w:ascii="Sakkal Majalla" w:hAnsi="Sakkal Majalla" w:cs="Sakkal Majalla"/>
          <w:sz w:val="28"/>
          <w:szCs w:val="28"/>
          <w:rtl/>
        </w:rPr>
        <w:t xml:space="preserve">يقيس ممارسات المبحوث في التحقق </w:t>
      </w:r>
      <w:r w:rsidR="00803C23">
        <w:rPr>
          <w:rFonts w:ascii="Sakkal Majalla" w:hAnsi="Sakkal Majalla" w:cs="Sakkal Majalla" w:hint="cs"/>
          <w:sz w:val="28"/>
          <w:szCs w:val="28"/>
          <w:rtl/>
        </w:rPr>
        <w:t>من الأخبار و</w:t>
      </w:r>
      <w:r w:rsidRPr="009641F1">
        <w:rPr>
          <w:rFonts w:ascii="Sakkal Majalla" w:hAnsi="Sakkal Majalla" w:cs="Sakkal Majalla"/>
          <w:sz w:val="28"/>
          <w:szCs w:val="28"/>
          <w:rtl/>
        </w:rPr>
        <w:t>تمحي</w:t>
      </w:r>
      <w:r w:rsidR="00803C23">
        <w:rPr>
          <w:rFonts w:ascii="Sakkal Majalla" w:hAnsi="Sakkal Majalla" w:cs="Sakkal Majalla" w:hint="cs"/>
          <w:sz w:val="28"/>
          <w:szCs w:val="28"/>
          <w:rtl/>
        </w:rPr>
        <w:t>صها.</w:t>
      </w:r>
    </w:p>
    <w:p w14:paraId="0CC899F9" w14:textId="6B665DE8" w:rsidR="002A4527" w:rsidRPr="009641F1" w:rsidRDefault="002A4527" w:rsidP="00114CA8">
      <w:pPr>
        <w:bidi/>
        <w:spacing w:after="0" w:line="360" w:lineRule="auto"/>
        <w:jc w:val="both"/>
        <w:rPr>
          <w:rFonts w:ascii="Sakkal Majalla" w:hAnsi="Sakkal Majalla" w:cs="Sakkal Majalla"/>
          <w:sz w:val="28"/>
          <w:szCs w:val="28"/>
        </w:rPr>
      </w:pPr>
      <w:r w:rsidRPr="00082999">
        <w:rPr>
          <w:rFonts w:ascii="Sakkal Majalla" w:hAnsi="Sakkal Majalla" w:cs="Sakkal Majalla"/>
          <w:b/>
          <w:bCs/>
          <w:sz w:val="28"/>
          <w:szCs w:val="28"/>
          <w:rtl/>
        </w:rPr>
        <w:t>المحور الثالث:</w:t>
      </w:r>
      <w:r w:rsidRPr="009641F1">
        <w:rPr>
          <w:rFonts w:ascii="Sakkal Majalla" w:hAnsi="Sakkal Majalla" w:cs="Sakkal Majalla"/>
          <w:sz w:val="28"/>
          <w:szCs w:val="28"/>
          <w:rtl/>
        </w:rPr>
        <w:t xml:space="preserve"> أثر المصداقية</w:t>
      </w:r>
      <w:r w:rsidR="000528D8">
        <w:rPr>
          <w:rFonts w:ascii="Sakkal Majalla" w:hAnsi="Sakkal Majalla" w:cs="Sakkal Majalla" w:hint="cs"/>
          <w:sz w:val="28"/>
          <w:szCs w:val="28"/>
          <w:rtl/>
        </w:rPr>
        <w:t xml:space="preserve"> الرقمية</w:t>
      </w:r>
      <w:r w:rsidRPr="009641F1">
        <w:rPr>
          <w:rFonts w:ascii="Sakkal Majalla" w:hAnsi="Sakkal Majalla" w:cs="Sakkal Majalla"/>
          <w:sz w:val="28"/>
          <w:szCs w:val="28"/>
          <w:rtl/>
        </w:rPr>
        <w:t xml:space="preserve"> على التماسك المجتمعي (6 فقرات)</w:t>
      </w:r>
      <w:r w:rsidRPr="009641F1">
        <w:rPr>
          <w:rFonts w:ascii="Sakkal Majalla" w:hAnsi="Sakkal Majalla" w:cs="Sakkal Majalla"/>
          <w:sz w:val="28"/>
          <w:szCs w:val="28"/>
        </w:rPr>
        <w:t xml:space="preserve">: </w:t>
      </w:r>
      <w:r w:rsidR="000528D8">
        <w:rPr>
          <w:rFonts w:ascii="Sakkal Majalla" w:hAnsi="Sakkal Majalla" w:cs="Sakkal Majalla" w:hint="cs"/>
          <w:sz w:val="28"/>
          <w:szCs w:val="28"/>
          <w:rtl/>
        </w:rPr>
        <w:t xml:space="preserve"> و</w:t>
      </w:r>
      <w:r w:rsidRPr="009641F1">
        <w:rPr>
          <w:rFonts w:ascii="Sakkal Majalla" w:hAnsi="Sakkal Majalla" w:cs="Sakkal Majalla"/>
          <w:sz w:val="28"/>
          <w:szCs w:val="28"/>
          <w:rtl/>
        </w:rPr>
        <w:t xml:space="preserve">يقيس العلاقة بين جودة المعلومات والروابط </w:t>
      </w:r>
      <w:r w:rsidR="00114CA8">
        <w:rPr>
          <w:rFonts w:ascii="Sakkal Majalla" w:hAnsi="Sakkal Majalla" w:cs="Sakkal Majalla" w:hint="cs"/>
          <w:sz w:val="28"/>
          <w:szCs w:val="28"/>
          <w:rtl/>
        </w:rPr>
        <w:t>ا</w:t>
      </w:r>
      <w:r w:rsidRPr="009641F1">
        <w:rPr>
          <w:rFonts w:ascii="Sakkal Majalla" w:hAnsi="Sakkal Majalla" w:cs="Sakkal Majalla"/>
          <w:sz w:val="28"/>
          <w:szCs w:val="28"/>
          <w:rtl/>
        </w:rPr>
        <w:t>لاجتماعية</w:t>
      </w:r>
      <w:r w:rsidRPr="009641F1">
        <w:rPr>
          <w:rFonts w:ascii="Sakkal Majalla" w:hAnsi="Sakkal Majalla" w:cs="Sakkal Majalla"/>
          <w:sz w:val="28"/>
          <w:szCs w:val="28"/>
        </w:rPr>
        <w:t>.</w:t>
      </w:r>
    </w:p>
    <w:p w14:paraId="06C7A320" w14:textId="631C68F7" w:rsidR="002A4527" w:rsidRPr="009641F1" w:rsidRDefault="002A4527" w:rsidP="00114CA8">
      <w:pPr>
        <w:bidi/>
        <w:spacing w:after="0" w:line="360" w:lineRule="auto"/>
        <w:jc w:val="both"/>
        <w:rPr>
          <w:rFonts w:ascii="Sakkal Majalla" w:hAnsi="Sakkal Majalla" w:cs="Sakkal Majalla"/>
          <w:sz w:val="28"/>
          <w:szCs w:val="28"/>
        </w:rPr>
      </w:pPr>
      <w:r w:rsidRPr="00082999">
        <w:rPr>
          <w:rFonts w:ascii="Sakkal Majalla" w:hAnsi="Sakkal Majalla" w:cs="Sakkal Majalla"/>
          <w:b/>
          <w:bCs/>
          <w:sz w:val="28"/>
          <w:szCs w:val="28"/>
          <w:rtl/>
        </w:rPr>
        <w:t>المحور الرابع:</w:t>
      </w:r>
      <w:r w:rsidRPr="009641F1">
        <w:rPr>
          <w:rFonts w:ascii="Sakkal Majalla" w:hAnsi="Sakkal Majalla" w:cs="Sakkal Majalla"/>
          <w:sz w:val="28"/>
          <w:szCs w:val="28"/>
          <w:rtl/>
        </w:rPr>
        <w:t xml:space="preserve"> دور المستخدمين والنخب في تعزيز المصداقية (6 فقرا</w:t>
      </w:r>
      <w:r w:rsidR="000528D8">
        <w:rPr>
          <w:rFonts w:ascii="Sakkal Majalla" w:hAnsi="Sakkal Majalla" w:cs="Sakkal Majalla" w:hint="cs"/>
          <w:sz w:val="28"/>
          <w:szCs w:val="28"/>
          <w:rtl/>
        </w:rPr>
        <w:t>ت): و</w:t>
      </w:r>
      <w:r w:rsidRPr="009641F1">
        <w:rPr>
          <w:rFonts w:ascii="Sakkal Majalla" w:hAnsi="Sakkal Majalla" w:cs="Sakkal Majalla"/>
          <w:sz w:val="28"/>
          <w:szCs w:val="28"/>
          <w:rtl/>
        </w:rPr>
        <w:t xml:space="preserve">يركز على المسؤولية </w:t>
      </w:r>
      <w:r w:rsidR="000528D8">
        <w:rPr>
          <w:rFonts w:ascii="Sakkal Majalla" w:hAnsi="Sakkal Majalla" w:cs="Sakkal Majalla" w:hint="cs"/>
          <w:sz w:val="28"/>
          <w:szCs w:val="28"/>
          <w:rtl/>
        </w:rPr>
        <w:t>النخب في المجتمعات العربية في تركيا و</w:t>
      </w:r>
      <w:r w:rsidRPr="009641F1">
        <w:rPr>
          <w:rFonts w:ascii="Sakkal Majalla" w:hAnsi="Sakkal Majalla" w:cs="Sakkal Majalla"/>
          <w:sz w:val="28"/>
          <w:szCs w:val="28"/>
          <w:rtl/>
        </w:rPr>
        <w:t>دور قادة الرأي</w:t>
      </w:r>
      <w:r w:rsidR="000528D8">
        <w:rPr>
          <w:rFonts w:ascii="Sakkal Majalla" w:hAnsi="Sakkal Majalla" w:cs="Sakkal Majalla" w:hint="cs"/>
          <w:sz w:val="28"/>
          <w:szCs w:val="28"/>
          <w:rtl/>
        </w:rPr>
        <w:t xml:space="preserve"> فيها.</w:t>
      </w:r>
    </w:p>
    <w:p w14:paraId="5F2D54A8" w14:textId="38E68BD8" w:rsidR="002A4527" w:rsidRPr="009641F1" w:rsidRDefault="002A4527" w:rsidP="00114CA8">
      <w:pPr>
        <w:bidi/>
        <w:spacing w:after="0" w:line="360" w:lineRule="auto"/>
        <w:jc w:val="both"/>
        <w:rPr>
          <w:rFonts w:ascii="Sakkal Majalla" w:hAnsi="Sakkal Majalla" w:cs="Sakkal Majalla"/>
          <w:sz w:val="28"/>
          <w:szCs w:val="28"/>
        </w:rPr>
      </w:pPr>
      <w:r w:rsidRPr="00082999">
        <w:rPr>
          <w:rFonts w:ascii="Sakkal Majalla" w:hAnsi="Sakkal Majalla" w:cs="Sakkal Majalla"/>
          <w:b/>
          <w:bCs/>
          <w:sz w:val="28"/>
          <w:szCs w:val="28"/>
          <w:rtl/>
        </w:rPr>
        <w:t>المحور الخامس:</w:t>
      </w:r>
      <w:r w:rsidRPr="009641F1">
        <w:rPr>
          <w:rFonts w:ascii="Sakkal Majalla" w:hAnsi="Sakkal Majalla" w:cs="Sakkal Majalla"/>
          <w:sz w:val="28"/>
          <w:szCs w:val="28"/>
          <w:rtl/>
        </w:rPr>
        <w:t xml:space="preserve"> استراتيجيات تعزيز المصداقية (</w:t>
      </w:r>
      <w:r w:rsidR="000528D8">
        <w:rPr>
          <w:rFonts w:ascii="Sakkal Majalla" w:hAnsi="Sakkal Majalla" w:cs="Sakkal Majalla" w:hint="cs"/>
          <w:sz w:val="28"/>
          <w:szCs w:val="28"/>
          <w:rtl/>
        </w:rPr>
        <w:t>6</w:t>
      </w:r>
      <w:r w:rsidRPr="009641F1">
        <w:rPr>
          <w:rFonts w:ascii="Sakkal Majalla" w:hAnsi="Sakkal Majalla" w:cs="Sakkal Majalla"/>
          <w:sz w:val="28"/>
          <w:szCs w:val="28"/>
          <w:rtl/>
        </w:rPr>
        <w:t xml:space="preserve"> فقرات</w:t>
      </w:r>
      <w:r w:rsidR="000528D8">
        <w:rPr>
          <w:rFonts w:ascii="Sakkal Majalla" w:hAnsi="Sakkal Majalla" w:cs="Sakkal Majalla" w:hint="cs"/>
          <w:sz w:val="28"/>
          <w:szCs w:val="28"/>
          <w:rtl/>
        </w:rPr>
        <w:t>): وي</w:t>
      </w:r>
      <w:r w:rsidRPr="009641F1">
        <w:rPr>
          <w:rFonts w:ascii="Sakkal Majalla" w:hAnsi="Sakkal Majalla" w:cs="Sakkal Majalla"/>
          <w:sz w:val="28"/>
          <w:szCs w:val="28"/>
          <w:rtl/>
        </w:rPr>
        <w:t>تناول الحلول والمقترحات المستقبلية</w:t>
      </w:r>
      <w:r w:rsidR="000528D8">
        <w:rPr>
          <w:rFonts w:ascii="Sakkal Majalla" w:hAnsi="Sakkal Majalla" w:cs="Sakkal Majalla" w:hint="cs"/>
          <w:sz w:val="28"/>
          <w:szCs w:val="28"/>
          <w:rtl/>
        </w:rPr>
        <w:t>، ورأي المبحوثين فيها.</w:t>
      </w:r>
    </w:p>
    <w:p w14:paraId="7AA2BD00" w14:textId="129CEF07" w:rsidR="002A4527" w:rsidRPr="009641F1" w:rsidRDefault="008912A6" w:rsidP="009641F1">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وقد </w:t>
      </w:r>
      <w:r w:rsidR="002A4527" w:rsidRPr="009641F1">
        <w:rPr>
          <w:rFonts w:ascii="Sakkal Majalla" w:hAnsi="Sakkal Majalla" w:cs="Sakkal Majalla"/>
          <w:sz w:val="28"/>
          <w:szCs w:val="28"/>
          <w:rtl/>
        </w:rPr>
        <w:t>اعتمد</w:t>
      </w:r>
      <w:r>
        <w:rPr>
          <w:rFonts w:ascii="Sakkal Majalla" w:hAnsi="Sakkal Majalla" w:cs="Sakkal Majalla" w:hint="cs"/>
          <w:sz w:val="28"/>
          <w:szCs w:val="28"/>
          <w:rtl/>
        </w:rPr>
        <w:t xml:space="preserve"> البحث في مقياس التصحيح على </w:t>
      </w:r>
      <w:r w:rsidR="002A4527" w:rsidRPr="009641F1">
        <w:rPr>
          <w:rFonts w:ascii="Sakkal Majalla" w:hAnsi="Sakkal Majalla" w:cs="Sakkal Majalla"/>
          <w:sz w:val="28"/>
          <w:szCs w:val="28"/>
          <w:rtl/>
        </w:rPr>
        <w:t>مقياس ليكرت الثلاثي</w:t>
      </w:r>
      <w:r w:rsidR="002A4527" w:rsidRPr="009641F1">
        <w:rPr>
          <w:rFonts w:ascii="Sakkal Majalla" w:hAnsi="Sakkal Majalla" w:cs="Sakkal Majalla"/>
          <w:sz w:val="28"/>
          <w:szCs w:val="28"/>
        </w:rPr>
        <w:t xml:space="preserve"> (3-point Likert Scale) </w:t>
      </w:r>
      <w:r w:rsidR="002A4527" w:rsidRPr="009641F1">
        <w:rPr>
          <w:rFonts w:ascii="Sakkal Majalla" w:hAnsi="Sakkal Majalla" w:cs="Sakkal Majalla"/>
          <w:sz w:val="28"/>
          <w:szCs w:val="28"/>
          <w:rtl/>
        </w:rPr>
        <w:t>لسهولة استخدامه وملاءمته لطبيعة الاستطلاع عبر الإنترنت، وتم إعطاء الأوزان التالية للإجابات</w:t>
      </w:r>
      <w:r w:rsidR="002A4527" w:rsidRPr="009641F1">
        <w:rPr>
          <w:rFonts w:ascii="Sakkal Majalla" w:hAnsi="Sakkal Majalla" w:cs="Sakkal Majalla"/>
          <w:sz w:val="28"/>
          <w:szCs w:val="28"/>
        </w:rPr>
        <w:t>:</w:t>
      </w:r>
    </w:p>
    <w:p w14:paraId="3BCC826B" w14:textId="77777777" w:rsidR="000E51A3" w:rsidRDefault="002A4527" w:rsidP="000E51A3">
      <w:pPr>
        <w:pStyle w:val="ListParagraph"/>
        <w:numPr>
          <w:ilvl w:val="0"/>
          <w:numId w:val="34"/>
        </w:numPr>
        <w:bidi/>
        <w:spacing w:after="0" w:line="360" w:lineRule="auto"/>
        <w:jc w:val="both"/>
        <w:rPr>
          <w:rFonts w:ascii="Sakkal Majalla" w:hAnsi="Sakkal Majalla" w:cs="Sakkal Majalla"/>
          <w:sz w:val="28"/>
          <w:szCs w:val="28"/>
        </w:rPr>
      </w:pPr>
      <w:r w:rsidRPr="000E51A3">
        <w:rPr>
          <w:rFonts w:ascii="Sakkal Majalla" w:hAnsi="Sakkal Majalla" w:cs="Sakkal Majalla"/>
          <w:sz w:val="28"/>
          <w:szCs w:val="28"/>
          <w:rtl/>
        </w:rPr>
        <w:t>أوافق</w:t>
      </w:r>
      <w:r w:rsidR="008912A6" w:rsidRPr="000E51A3">
        <w:rPr>
          <w:rFonts w:ascii="Sakkal Majalla" w:hAnsi="Sakkal Majalla" w:cs="Sakkal Majalla" w:hint="cs"/>
          <w:sz w:val="28"/>
          <w:szCs w:val="28"/>
          <w:rtl/>
        </w:rPr>
        <w:t>: 3 درجات.</w:t>
      </w:r>
    </w:p>
    <w:p w14:paraId="269AB276" w14:textId="77777777" w:rsidR="000E51A3" w:rsidRDefault="002A4527" w:rsidP="000E51A3">
      <w:pPr>
        <w:pStyle w:val="ListParagraph"/>
        <w:numPr>
          <w:ilvl w:val="0"/>
          <w:numId w:val="34"/>
        </w:numPr>
        <w:bidi/>
        <w:spacing w:after="0" w:line="360" w:lineRule="auto"/>
        <w:jc w:val="both"/>
        <w:rPr>
          <w:rFonts w:ascii="Sakkal Majalla" w:hAnsi="Sakkal Majalla" w:cs="Sakkal Majalla"/>
          <w:sz w:val="28"/>
          <w:szCs w:val="28"/>
        </w:rPr>
      </w:pPr>
      <w:r w:rsidRPr="000E51A3">
        <w:rPr>
          <w:rFonts w:ascii="Sakkal Majalla" w:hAnsi="Sakkal Majalla" w:cs="Sakkal Majalla"/>
          <w:sz w:val="28"/>
          <w:szCs w:val="28"/>
          <w:rtl/>
        </w:rPr>
        <w:t>محايد</w:t>
      </w:r>
      <w:r w:rsidR="00D01E16" w:rsidRPr="000E51A3">
        <w:rPr>
          <w:rFonts w:ascii="Sakkal Majalla" w:hAnsi="Sakkal Majalla" w:cs="Sakkal Majalla" w:hint="cs"/>
          <w:sz w:val="28"/>
          <w:szCs w:val="28"/>
          <w:rtl/>
        </w:rPr>
        <w:t>: درجتان.</w:t>
      </w:r>
    </w:p>
    <w:p w14:paraId="04998306" w14:textId="24C4A27F" w:rsidR="002A4527" w:rsidRPr="000E51A3" w:rsidRDefault="002A4527" w:rsidP="000E51A3">
      <w:pPr>
        <w:pStyle w:val="ListParagraph"/>
        <w:numPr>
          <w:ilvl w:val="0"/>
          <w:numId w:val="34"/>
        </w:numPr>
        <w:bidi/>
        <w:spacing w:after="0" w:line="360" w:lineRule="auto"/>
        <w:jc w:val="both"/>
        <w:rPr>
          <w:rFonts w:ascii="Sakkal Majalla" w:hAnsi="Sakkal Majalla" w:cs="Sakkal Majalla"/>
          <w:sz w:val="28"/>
          <w:szCs w:val="28"/>
        </w:rPr>
      </w:pPr>
      <w:r w:rsidRPr="000E51A3">
        <w:rPr>
          <w:rFonts w:ascii="Sakkal Majalla" w:hAnsi="Sakkal Majalla" w:cs="Sakkal Majalla"/>
          <w:sz w:val="28"/>
          <w:szCs w:val="28"/>
          <w:rtl/>
        </w:rPr>
        <w:t>لا أوافق</w:t>
      </w:r>
      <w:r w:rsidR="00D01E16" w:rsidRPr="000E51A3">
        <w:rPr>
          <w:rFonts w:ascii="Sakkal Majalla" w:hAnsi="Sakkal Majalla" w:cs="Sakkal Majalla" w:hint="cs"/>
          <w:sz w:val="28"/>
          <w:szCs w:val="28"/>
          <w:rtl/>
        </w:rPr>
        <w:t>: درجة واحدة.</w:t>
      </w:r>
    </w:p>
    <w:p w14:paraId="733E9024" w14:textId="77777777" w:rsidR="000E51A3" w:rsidRPr="000E51A3" w:rsidRDefault="000E51A3" w:rsidP="000E51A3">
      <w:pPr>
        <w:bidi/>
        <w:spacing w:after="0" w:line="360" w:lineRule="auto"/>
        <w:jc w:val="both"/>
        <w:rPr>
          <w:rFonts w:ascii="Sakkal Majalla" w:hAnsi="Sakkal Majalla" w:cs="Sakkal Majalla"/>
          <w:b/>
          <w:bCs/>
          <w:sz w:val="28"/>
          <w:szCs w:val="28"/>
          <w:rtl/>
        </w:rPr>
      </w:pPr>
      <w:r w:rsidRPr="000E51A3">
        <w:rPr>
          <w:rFonts w:ascii="Sakkal Majalla" w:hAnsi="Sakkal Majalla" w:cs="Sakkal Majalla"/>
          <w:b/>
          <w:bCs/>
          <w:sz w:val="28"/>
          <w:szCs w:val="28"/>
          <w:rtl/>
        </w:rPr>
        <w:t>اختبار الصدق والثبات لاستبانة البحث:</w:t>
      </w:r>
    </w:p>
    <w:p w14:paraId="221CD970" w14:textId="0F1801E2" w:rsidR="002A4527" w:rsidRPr="009641F1" w:rsidRDefault="000E51A3" w:rsidP="00B739D4">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اختبار </w:t>
      </w:r>
      <w:r w:rsidR="002A4527" w:rsidRPr="009641F1">
        <w:rPr>
          <w:rFonts w:ascii="Sakkal Majalla" w:hAnsi="Sakkal Majalla" w:cs="Sakkal Majalla"/>
          <w:sz w:val="28"/>
          <w:szCs w:val="28"/>
          <w:rtl/>
        </w:rPr>
        <w:t>الصدق</w:t>
      </w:r>
      <w:r>
        <w:rPr>
          <w:rFonts w:ascii="Sakkal Majalla" w:hAnsi="Sakkal Majalla" w:cs="Sakkal Majalla" w:hint="cs"/>
          <w:sz w:val="28"/>
          <w:szCs w:val="28"/>
          <w:rtl/>
        </w:rPr>
        <w:t xml:space="preserve">: </w:t>
      </w:r>
      <w:r w:rsidR="002A4527" w:rsidRPr="009641F1">
        <w:rPr>
          <w:rFonts w:ascii="Sakkal Majalla" w:hAnsi="Sakkal Majalla" w:cs="Sakkal Majalla"/>
          <w:sz w:val="28"/>
          <w:szCs w:val="28"/>
        </w:rPr>
        <w:t xml:space="preserve"> </w:t>
      </w:r>
      <w:r w:rsidR="002A4527" w:rsidRPr="009641F1">
        <w:rPr>
          <w:rFonts w:ascii="Sakkal Majalla" w:hAnsi="Sakkal Majalla" w:cs="Sakkal Majalla"/>
          <w:sz w:val="28"/>
          <w:szCs w:val="28"/>
          <w:rtl/>
        </w:rPr>
        <w:t>تم التأكد من الصدق الظاهري للأداة من خلال عرضها على مجموعة من المحكمين المختصين،</w:t>
      </w:r>
      <w:r>
        <w:rPr>
          <w:rFonts w:ascii="Sakkal Majalla" w:hAnsi="Sakkal Majalla" w:cs="Sakkal Majalla" w:hint="cs"/>
          <w:sz w:val="28"/>
          <w:szCs w:val="28"/>
          <w:rtl/>
        </w:rPr>
        <w:t xml:space="preserve"> وهم:  </w:t>
      </w:r>
      <w:r w:rsidR="00B739D4" w:rsidRPr="00B739D4">
        <w:rPr>
          <w:rFonts w:ascii="Sakkal Majalla" w:hAnsi="Sakkal Majalla" w:cs="Sakkal Majalla"/>
          <w:sz w:val="28"/>
          <w:szCs w:val="28"/>
          <w:rtl/>
        </w:rPr>
        <w:t>د.</w:t>
      </w:r>
      <w:r w:rsidR="00B739D4">
        <w:rPr>
          <w:rFonts w:ascii="Sakkal Majalla" w:hAnsi="Sakkal Majalla" w:cs="Sakkal Majalla" w:hint="cs"/>
          <w:sz w:val="28"/>
          <w:szCs w:val="28"/>
          <w:rtl/>
        </w:rPr>
        <w:t xml:space="preserve"> </w:t>
      </w:r>
      <w:r w:rsidR="00B739D4" w:rsidRPr="00B739D4">
        <w:rPr>
          <w:rFonts w:ascii="Sakkal Majalla" w:hAnsi="Sakkal Majalla" w:cs="Sakkal Majalla"/>
          <w:sz w:val="28"/>
          <w:szCs w:val="28"/>
          <w:rtl/>
        </w:rPr>
        <w:t>دعاء راضي</w:t>
      </w:r>
      <w:r w:rsidR="00B739D4">
        <w:rPr>
          <w:rFonts w:ascii="Sakkal Majalla" w:hAnsi="Sakkal Majalla" w:cs="Sakkal Majalla" w:hint="cs"/>
          <w:sz w:val="28"/>
          <w:szCs w:val="28"/>
          <w:rtl/>
        </w:rPr>
        <w:t>، و</w:t>
      </w:r>
      <w:r w:rsidR="00B739D4" w:rsidRPr="00B739D4">
        <w:rPr>
          <w:rFonts w:ascii="Sakkal Majalla" w:hAnsi="Sakkal Majalla" w:cs="Sakkal Majalla"/>
          <w:sz w:val="28"/>
          <w:szCs w:val="28"/>
          <w:rtl/>
        </w:rPr>
        <w:t>د.</w:t>
      </w:r>
      <w:r w:rsidR="00B739D4">
        <w:rPr>
          <w:rFonts w:ascii="Sakkal Majalla" w:hAnsi="Sakkal Majalla" w:cs="Sakkal Majalla" w:hint="cs"/>
          <w:sz w:val="28"/>
          <w:szCs w:val="28"/>
          <w:rtl/>
        </w:rPr>
        <w:t xml:space="preserve"> </w:t>
      </w:r>
      <w:r w:rsidR="00B739D4" w:rsidRPr="00B739D4">
        <w:rPr>
          <w:rFonts w:ascii="Sakkal Majalla" w:hAnsi="Sakkal Majalla" w:cs="Sakkal Majalla"/>
          <w:sz w:val="28"/>
          <w:szCs w:val="28"/>
          <w:rtl/>
        </w:rPr>
        <w:t>شيرين كدواني</w:t>
      </w:r>
      <w:r w:rsidR="00B739D4">
        <w:rPr>
          <w:rFonts w:ascii="Sakkal Majalla" w:hAnsi="Sakkal Majalla" w:cs="Sakkal Majalla" w:hint="cs"/>
          <w:sz w:val="28"/>
          <w:szCs w:val="28"/>
          <w:rtl/>
        </w:rPr>
        <w:t xml:space="preserve">، </w:t>
      </w:r>
      <w:r w:rsidR="002A4527" w:rsidRPr="009641F1">
        <w:rPr>
          <w:rFonts w:ascii="Sakkal Majalla" w:hAnsi="Sakkal Majalla" w:cs="Sakkal Majalla"/>
          <w:sz w:val="28"/>
          <w:szCs w:val="28"/>
          <w:rtl/>
        </w:rPr>
        <w:t>ومن ثم حساب صدق الاتساق الداخلي إحصائياً</w:t>
      </w:r>
      <w:r w:rsidR="002A4527" w:rsidRPr="009641F1">
        <w:rPr>
          <w:rFonts w:ascii="Sakkal Majalla" w:hAnsi="Sakkal Majalla" w:cs="Sakkal Majalla"/>
          <w:sz w:val="28"/>
          <w:szCs w:val="28"/>
        </w:rPr>
        <w:t>.</w:t>
      </w:r>
    </w:p>
    <w:p w14:paraId="47CE73DB" w14:textId="30872962" w:rsidR="002A4527" w:rsidRPr="009641F1" w:rsidRDefault="000E51A3" w:rsidP="000E51A3">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اختبار </w:t>
      </w:r>
      <w:r w:rsidR="002A4527" w:rsidRPr="009641F1">
        <w:rPr>
          <w:rFonts w:ascii="Sakkal Majalla" w:hAnsi="Sakkal Majalla" w:cs="Sakkal Majalla"/>
          <w:sz w:val="28"/>
          <w:szCs w:val="28"/>
          <w:rtl/>
        </w:rPr>
        <w:t>الثبات</w:t>
      </w:r>
      <w:r>
        <w:rPr>
          <w:rFonts w:ascii="Sakkal Majalla" w:hAnsi="Sakkal Majalla" w:cs="Sakkal Majalla" w:hint="cs"/>
          <w:sz w:val="28"/>
          <w:szCs w:val="28"/>
          <w:rtl/>
        </w:rPr>
        <w:t xml:space="preserve">:  </w:t>
      </w:r>
      <w:r w:rsidR="002A4527" w:rsidRPr="009641F1">
        <w:rPr>
          <w:rFonts w:ascii="Sakkal Majalla" w:hAnsi="Sakkal Majalla" w:cs="Sakkal Majalla"/>
          <w:sz w:val="28"/>
          <w:szCs w:val="28"/>
          <w:rtl/>
        </w:rPr>
        <w:t xml:space="preserve">تم حساب معامل ثبات "ألفا كرونباخ" </w:t>
      </w:r>
      <w:r w:rsidR="00F54390" w:rsidRPr="009641F1">
        <w:rPr>
          <w:rFonts w:ascii="Sakkal Majalla" w:hAnsi="Sakkal Majalla" w:cs="Sakkal Majalla"/>
          <w:sz w:val="28"/>
          <w:szCs w:val="28"/>
          <w:rtl/>
        </w:rPr>
        <w:t>(</w:t>
      </w:r>
      <w:r w:rsidR="00F54390" w:rsidRPr="009641F1">
        <w:rPr>
          <w:rFonts w:ascii="Sakkal Majalla" w:hAnsi="Sakkal Majalla" w:cs="Sakkal Majalla"/>
          <w:sz w:val="28"/>
          <w:szCs w:val="28"/>
        </w:rPr>
        <w:t>Cronbach's Alpha</w:t>
      </w:r>
      <w:r w:rsidR="00F54390" w:rsidRPr="009641F1">
        <w:rPr>
          <w:rFonts w:ascii="Sakkal Majalla" w:hAnsi="Sakkal Majalla" w:cs="Sakkal Majalla"/>
          <w:sz w:val="28"/>
          <w:szCs w:val="28"/>
          <w:rtl/>
        </w:rPr>
        <w:t xml:space="preserve"> </w:t>
      </w:r>
      <w:r w:rsidR="002A4527" w:rsidRPr="009641F1">
        <w:rPr>
          <w:rFonts w:ascii="Sakkal Majalla" w:hAnsi="Sakkal Majalla" w:cs="Sakkal Majalla"/>
          <w:sz w:val="28"/>
          <w:szCs w:val="28"/>
          <w:rtl/>
        </w:rPr>
        <w:t>لجميع المحاور، وبلغت القيمة الإجمالية للمقيا</w:t>
      </w:r>
      <w:r w:rsidR="00DC6074">
        <w:rPr>
          <w:rFonts w:ascii="Sakkal Majalla" w:hAnsi="Sakkal Majalla" w:cs="Sakkal Majalla" w:hint="cs"/>
          <w:sz w:val="28"/>
          <w:szCs w:val="28"/>
          <w:rtl/>
        </w:rPr>
        <w:t xml:space="preserve">س </w:t>
      </w:r>
      <w:r w:rsidR="002A4527" w:rsidRPr="009641F1">
        <w:rPr>
          <w:rFonts w:ascii="Sakkal Majalla" w:hAnsi="Sakkal Majalla" w:cs="Sakkal Majalla"/>
          <w:sz w:val="28"/>
          <w:szCs w:val="28"/>
        </w:rPr>
        <w:t xml:space="preserve"> (0.892)</w:t>
      </w:r>
      <w:r w:rsidR="00DC6074">
        <w:rPr>
          <w:rFonts w:ascii="Sakkal Majalla" w:hAnsi="Sakkal Majalla" w:cs="Sakkal Majalla" w:hint="cs"/>
          <w:sz w:val="28"/>
          <w:szCs w:val="28"/>
          <w:rtl/>
        </w:rPr>
        <w:t>، وه</w:t>
      </w:r>
      <w:r w:rsidR="002A4527" w:rsidRPr="009641F1">
        <w:rPr>
          <w:rFonts w:ascii="Sakkal Majalla" w:hAnsi="Sakkal Majalla" w:cs="Sakkal Majalla"/>
          <w:sz w:val="28"/>
          <w:szCs w:val="28"/>
          <w:rtl/>
        </w:rPr>
        <w:t>ي قيمة ثبات مرتفعة تؤكد صلاحية الأداة للتطبيق الميداني</w:t>
      </w:r>
      <w:r w:rsidR="002A4527" w:rsidRPr="009641F1">
        <w:rPr>
          <w:rFonts w:ascii="Sakkal Majalla" w:hAnsi="Sakkal Majalla" w:cs="Sakkal Majalla"/>
          <w:sz w:val="28"/>
          <w:szCs w:val="28"/>
        </w:rPr>
        <w:t>.</w:t>
      </w:r>
    </w:p>
    <w:p w14:paraId="52F8180A" w14:textId="50B5C704" w:rsidR="002A4527" w:rsidRPr="009641F1" w:rsidRDefault="002A4527" w:rsidP="009641F1">
      <w:pPr>
        <w:bidi/>
        <w:spacing w:after="0" w:line="360" w:lineRule="auto"/>
        <w:jc w:val="both"/>
        <w:rPr>
          <w:rFonts w:ascii="Sakkal Majalla" w:hAnsi="Sakkal Majalla" w:cs="Sakkal Majalla"/>
          <w:b/>
          <w:bCs/>
          <w:sz w:val="28"/>
          <w:szCs w:val="28"/>
          <w:rtl/>
        </w:rPr>
      </w:pPr>
      <w:r w:rsidRPr="009641F1">
        <w:rPr>
          <w:rFonts w:ascii="Sakkal Majalla" w:hAnsi="Sakkal Majalla" w:cs="Sakkal Majalla"/>
          <w:b/>
          <w:bCs/>
          <w:sz w:val="28"/>
          <w:szCs w:val="28"/>
          <w:rtl/>
        </w:rPr>
        <w:t>المعالجة الاحصائية للبيانات:</w:t>
      </w:r>
    </w:p>
    <w:p w14:paraId="4B7C4DD9" w14:textId="77777777" w:rsidR="005D47D5" w:rsidRDefault="00ED428B" w:rsidP="005D47D5">
      <w:pPr>
        <w:bidi/>
        <w:spacing w:after="0" w:line="360" w:lineRule="auto"/>
        <w:jc w:val="both"/>
        <w:rPr>
          <w:rFonts w:ascii="Sakkal Majalla" w:hAnsi="Sakkal Majalla" w:cs="Sakkal Majalla"/>
          <w:sz w:val="28"/>
          <w:szCs w:val="28"/>
          <w:rtl/>
        </w:rPr>
      </w:pPr>
      <w:r w:rsidRPr="009F668E">
        <w:rPr>
          <w:rFonts w:ascii="Sakkal Majalla" w:hAnsi="Sakkal Majalla" w:cs="Sakkal Majalla" w:hint="cs"/>
          <w:sz w:val="28"/>
          <w:szCs w:val="28"/>
          <w:rtl/>
        </w:rPr>
        <w:t xml:space="preserve">     ل</w:t>
      </w:r>
      <w:r w:rsidR="002A4527" w:rsidRPr="009F668E">
        <w:rPr>
          <w:rFonts w:ascii="Sakkal Majalla" w:hAnsi="Sakkal Majalla" w:cs="Sakkal Majalla"/>
          <w:sz w:val="28"/>
          <w:szCs w:val="28"/>
          <w:rtl/>
        </w:rPr>
        <w:t>تحقيق أهداف الدراسة واختبار فرضياتها، تمت معالجة البيانات التي تم جمعها من عينة الدراسة البالغ عدده</w:t>
      </w:r>
      <w:r w:rsidR="00565995">
        <w:rPr>
          <w:rFonts w:ascii="Sakkal Majalla" w:hAnsi="Sakkal Majalla" w:cs="Sakkal Majalla" w:hint="cs"/>
          <w:sz w:val="28"/>
          <w:szCs w:val="28"/>
          <w:rtl/>
        </w:rPr>
        <w:t xml:space="preserve">ا 155 </w:t>
      </w:r>
      <w:r w:rsidR="002A4527" w:rsidRPr="009F668E">
        <w:rPr>
          <w:rFonts w:ascii="Sakkal Majalla" w:hAnsi="Sakkal Majalla" w:cs="Sakkal Majalla"/>
          <w:sz w:val="28"/>
          <w:szCs w:val="28"/>
          <w:rtl/>
        </w:rPr>
        <w:t xml:space="preserve">مبحوثاً باستخدام البرنامج الإحصائي للحزم الاجتماعية </w:t>
      </w:r>
      <w:r w:rsidR="002A4527" w:rsidRPr="009F668E">
        <w:rPr>
          <w:rFonts w:ascii="Sakkal Majalla" w:hAnsi="Sakkal Majalla" w:cs="Sakkal Majalla"/>
          <w:sz w:val="28"/>
          <w:szCs w:val="28"/>
        </w:rPr>
        <w:t>(SPSS v.26)</w:t>
      </w:r>
      <w:r w:rsidR="002A4527" w:rsidRPr="009F668E">
        <w:rPr>
          <w:rFonts w:ascii="Sakkal Majalla" w:hAnsi="Sakkal Majalla" w:cs="Sakkal Majalla"/>
          <w:sz w:val="28"/>
          <w:szCs w:val="28"/>
          <w:rtl/>
        </w:rPr>
        <w:t>، حيث تم الاعتماد على الأساليب</w:t>
      </w:r>
      <w:r w:rsidR="002A4527" w:rsidRPr="00ED428B">
        <w:rPr>
          <w:rFonts w:ascii="Sakkal Majalla" w:hAnsi="Sakkal Majalla" w:cs="Sakkal Majalla"/>
          <w:sz w:val="28"/>
          <w:szCs w:val="28"/>
          <w:rtl/>
        </w:rPr>
        <w:t xml:space="preserve"> الإحصائية التالي</w:t>
      </w:r>
      <w:r w:rsidR="005D47D5">
        <w:rPr>
          <w:rFonts w:ascii="Sakkal Majalla" w:hAnsi="Sakkal Majalla" w:cs="Sakkal Majalla" w:hint="cs"/>
          <w:sz w:val="28"/>
          <w:szCs w:val="28"/>
          <w:rtl/>
        </w:rPr>
        <w:t xml:space="preserve">ة: </w:t>
      </w:r>
    </w:p>
    <w:p w14:paraId="11393F8A" w14:textId="57AF8A0B" w:rsidR="002A4527" w:rsidRPr="00565995" w:rsidRDefault="005D47D5" w:rsidP="005D47D5">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1- </w:t>
      </w:r>
      <w:r w:rsidR="002A4527" w:rsidRPr="00ED428B">
        <w:rPr>
          <w:rFonts w:ascii="Sakkal Majalla" w:hAnsi="Sakkal Majalla" w:cs="Sakkal Majalla"/>
          <w:sz w:val="28"/>
          <w:szCs w:val="28"/>
          <w:rtl/>
        </w:rPr>
        <w:t>الأساليب الإحصائية الوصفي</w:t>
      </w:r>
      <w:r w:rsidR="00565995">
        <w:rPr>
          <w:rFonts w:ascii="Sakkal Majalla" w:hAnsi="Sakkal Majalla" w:cs="Sakkal Majalla" w:hint="cs"/>
          <w:sz w:val="28"/>
          <w:szCs w:val="28"/>
          <w:rtl/>
        </w:rPr>
        <w:t xml:space="preserve">ة </w:t>
      </w:r>
      <w:r w:rsidR="002A4527" w:rsidRPr="00ED428B">
        <w:rPr>
          <w:rFonts w:ascii="Sakkal Majalla" w:hAnsi="Sakkal Majalla" w:cs="Sakkal Majalla"/>
          <w:sz w:val="28"/>
          <w:szCs w:val="28"/>
        </w:rPr>
        <w:t>(Descriptive Statistics)</w:t>
      </w:r>
      <w:r w:rsidR="00565995">
        <w:rPr>
          <w:rFonts w:ascii="Sakkal Majalla" w:hAnsi="Sakkal Majalla" w:cs="Sakkal Majalla" w:hint="cs"/>
          <w:sz w:val="28"/>
          <w:szCs w:val="28"/>
          <w:rtl/>
        </w:rPr>
        <w:t xml:space="preserve">: </w:t>
      </w:r>
    </w:p>
    <w:p w14:paraId="6193CDEA" w14:textId="0BF4C979" w:rsidR="005D47D5" w:rsidRDefault="005D47D5" w:rsidP="00855DF9">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2A4527" w:rsidRPr="00ED428B">
        <w:rPr>
          <w:rFonts w:ascii="Sakkal Majalla" w:hAnsi="Sakkal Majalla" w:cs="Sakkal Majalla"/>
          <w:sz w:val="28"/>
          <w:szCs w:val="28"/>
          <w:rtl/>
        </w:rPr>
        <w:t>التكرارات والنسب المئو</w:t>
      </w:r>
      <w:r w:rsidR="00757062">
        <w:rPr>
          <w:rFonts w:ascii="Sakkal Majalla" w:hAnsi="Sakkal Majalla" w:cs="Sakkal Majalla" w:hint="cs"/>
          <w:sz w:val="28"/>
          <w:szCs w:val="28"/>
          <w:rtl/>
        </w:rPr>
        <w:t xml:space="preserve">ية </w:t>
      </w:r>
      <w:r w:rsidR="002A4527" w:rsidRPr="00ED428B">
        <w:rPr>
          <w:rFonts w:ascii="Sakkal Majalla" w:hAnsi="Sakkal Majalla" w:cs="Sakkal Majalla"/>
          <w:sz w:val="28"/>
          <w:szCs w:val="28"/>
        </w:rPr>
        <w:t>(Frequencies &amp; Percentages)</w:t>
      </w:r>
      <w:r w:rsidR="00757062">
        <w:rPr>
          <w:rFonts w:ascii="Sakkal Majalla" w:hAnsi="Sakkal Majalla" w:cs="Sakkal Majalla" w:hint="cs"/>
          <w:sz w:val="28"/>
          <w:szCs w:val="28"/>
          <w:rtl/>
        </w:rPr>
        <w:t>: ل</w:t>
      </w:r>
      <w:r w:rsidR="002A4527" w:rsidRPr="00ED428B">
        <w:rPr>
          <w:rFonts w:ascii="Sakkal Majalla" w:hAnsi="Sakkal Majalla" w:cs="Sakkal Majalla"/>
          <w:sz w:val="28"/>
          <w:szCs w:val="28"/>
          <w:rtl/>
        </w:rPr>
        <w:t>وصف الخصائص الديموغرافية لعينة الدراسة (الجنس، العمر، المستوى التعليمي، الدولة الأصلية)</w:t>
      </w:r>
      <w:r w:rsidR="002A4527" w:rsidRPr="00ED428B">
        <w:rPr>
          <w:rFonts w:ascii="Sakkal Majalla" w:hAnsi="Sakkal Majalla" w:cs="Sakkal Majalla"/>
          <w:sz w:val="28"/>
          <w:szCs w:val="28"/>
        </w:rPr>
        <w:t>.</w:t>
      </w:r>
    </w:p>
    <w:p w14:paraId="1B731E4F" w14:textId="77777777" w:rsidR="001E1528" w:rsidRDefault="005D47D5" w:rsidP="001E1528">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2A4527" w:rsidRPr="00ED428B">
        <w:rPr>
          <w:rFonts w:ascii="Sakkal Majalla" w:hAnsi="Sakkal Majalla" w:cs="Sakkal Majalla"/>
          <w:sz w:val="28"/>
          <w:szCs w:val="28"/>
          <w:rtl/>
        </w:rPr>
        <w:t>المتوسط الحساب</w:t>
      </w:r>
      <w:r w:rsidR="004869CC">
        <w:rPr>
          <w:rFonts w:ascii="Sakkal Majalla" w:hAnsi="Sakkal Majalla" w:cs="Sakkal Majalla" w:hint="cs"/>
          <w:sz w:val="28"/>
          <w:szCs w:val="28"/>
          <w:rtl/>
        </w:rPr>
        <w:t xml:space="preserve">ي </w:t>
      </w:r>
      <w:r w:rsidR="002A4527" w:rsidRPr="00ED428B">
        <w:rPr>
          <w:rFonts w:ascii="Sakkal Majalla" w:hAnsi="Sakkal Majalla" w:cs="Sakkal Majalla"/>
          <w:sz w:val="28"/>
          <w:szCs w:val="28"/>
        </w:rPr>
        <w:t>(Mean)</w:t>
      </w:r>
      <w:r w:rsidR="004869CC">
        <w:rPr>
          <w:rFonts w:ascii="Sakkal Majalla" w:hAnsi="Sakkal Majalla" w:cs="Sakkal Majalla" w:hint="cs"/>
          <w:sz w:val="28"/>
          <w:szCs w:val="28"/>
          <w:rtl/>
        </w:rPr>
        <w:t>: ل</w:t>
      </w:r>
      <w:r w:rsidR="002A4527" w:rsidRPr="00ED428B">
        <w:rPr>
          <w:rFonts w:ascii="Sakkal Majalla" w:hAnsi="Sakkal Majalla" w:cs="Sakkal Majalla"/>
          <w:sz w:val="28"/>
          <w:szCs w:val="28"/>
          <w:rtl/>
        </w:rPr>
        <w:t xml:space="preserve">معرفة مدى ارتفاع أو انخفاض استجابات أفراد العينة </w:t>
      </w:r>
      <w:r w:rsidR="004869CC">
        <w:rPr>
          <w:rFonts w:ascii="Sakkal Majalla" w:hAnsi="Sakkal Majalla" w:cs="Sakkal Majalla" w:hint="cs"/>
          <w:sz w:val="28"/>
          <w:szCs w:val="28"/>
          <w:rtl/>
        </w:rPr>
        <w:t xml:space="preserve">(المبحوثين) </w:t>
      </w:r>
      <w:r w:rsidR="002A4527" w:rsidRPr="00ED428B">
        <w:rPr>
          <w:rFonts w:ascii="Sakkal Majalla" w:hAnsi="Sakkal Majalla" w:cs="Sakkal Majalla"/>
          <w:sz w:val="28"/>
          <w:szCs w:val="28"/>
          <w:rtl/>
        </w:rPr>
        <w:t>على فقرات ومحاور الاستبانة</w:t>
      </w:r>
      <w:r w:rsidR="00855DF9">
        <w:rPr>
          <w:rFonts w:ascii="Sakkal Majalla" w:hAnsi="Sakkal Majalla" w:cs="Sakkal Majalla" w:hint="cs"/>
          <w:sz w:val="28"/>
          <w:szCs w:val="28"/>
          <w:rtl/>
        </w:rPr>
        <w:t>، وقد تم تفسير</w:t>
      </w:r>
      <w:r w:rsidR="00855DF9" w:rsidRPr="00855DF9">
        <w:rPr>
          <w:rFonts w:ascii="Sakkal Majalla" w:hAnsi="Sakkal Majalla" w:cs="Sakkal Majalla"/>
          <w:sz w:val="28"/>
          <w:szCs w:val="28"/>
          <w:rtl/>
        </w:rPr>
        <w:t xml:space="preserve"> المتوسطات الحسابية الناتجة</w:t>
      </w:r>
      <w:r w:rsidR="00855DF9">
        <w:rPr>
          <w:rFonts w:ascii="Sakkal Majalla" w:hAnsi="Sakkal Majalla" w:cs="Sakkal Majalla" w:hint="cs"/>
          <w:sz w:val="28"/>
          <w:szCs w:val="28"/>
          <w:rtl/>
        </w:rPr>
        <w:t xml:space="preserve"> وفق</w:t>
      </w:r>
      <w:r w:rsidR="00855DF9" w:rsidRPr="00855DF9">
        <w:rPr>
          <w:rFonts w:ascii="Sakkal Majalla" w:hAnsi="Sakkal Majalla" w:cs="Sakkal Majalla"/>
          <w:sz w:val="28"/>
          <w:szCs w:val="28"/>
          <w:rtl/>
        </w:rPr>
        <w:t xml:space="preserve"> المقياس التالي</w:t>
      </w:r>
      <w:r w:rsidR="00855DF9">
        <w:rPr>
          <w:rFonts w:ascii="Sakkal Majalla" w:hAnsi="Sakkal Majalla" w:cs="Sakkal Majalla" w:hint="cs"/>
          <w:sz w:val="28"/>
          <w:szCs w:val="28"/>
          <w:rtl/>
        </w:rPr>
        <w:t>:</w:t>
      </w:r>
    </w:p>
    <w:p w14:paraId="61DA5944" w14:textId="77777777" w:rsidR="001E1528" w:rsidRDefault="00855DF9" w:rsidP="001E1528">
      <w:pPr>
        <w:pStyle w:val="ListParagraph"/>
        <w:numPr>
          <w:ilvl w:val="0"/>
          <w:numId w:val="54"/>
        </w:numPr>
        <w:bidi/>
        <w:spacing w:after="0" w:line="360" w:lineRule="auto"/>
        <w:jc w:val="both"/>
        <w:rPr>
          <w:rFonts w:ascii="Sakkal Majalla" w:hAnsi="Sakkal Majalla" w:cs="Sakkal Majalla"/>
          <w:sz w:val="28"/>
          <w:szCs w:val="28"/>
        </w:rPr>
      </w:pPr>
      <w:r w:rsidRPr="001E1528">
        <w:rPr>
          <w:rFonts w:ascii="Sakkal Majalla" w:hAnsi="Sakkal Majalla" w:cs="Sakkal Majalla"/>
          <w:sz w:val="28"/>
          <w:szCs w:val="28"/>
          <w:rtl/>
        </w:rPr>
        <w:t>المتوسط من (1.00 إلى 1.66): درجة موافقة (منخفضة)</w:t>
      </w:r>
      <w:r w:rsidRPr="001E1528">
        <w:rPr>
          <w:rFonts w:ascii="Sakkal Majalla" w:hAnsi="Sakkal Majalla" w:cs="Sakkal Majalla"/>
          <w:sz w:val="28"/>
          <w:szCs w:val="28"/>
        </w:rPr>
        <w:t>.</w:t>
      </w:r>
    </w:p>
    <w:p w14:paraId="430AA225" w14:textId="77777777" w:rsidR="001E1528" w:rsidRDefault="00855DF9" w:rsidP="001E1528">
      <w:pPr>
        <w:pStyle w:val="ListParagraph"/>
        <w:numPr>
          <w:ilvl w:val="0"/>
          <w:numId w:val="54"/>
        </w:numPr>
        <w:bidi/>
        <w:spacing w:after="0" w:line="360" w:lineRule="auto"/>
        <w:jc w:val="both"/>
        <w:rPr>
          <w:rFonts w:ascii="Sakkal Majalla" w:hAnsi="Sakkal Majalla" w:cs="Sakkal Majalla"/>
          <w:sz w:val="28"/>
          <w:szCs w:val="28"/>
        </w:rPr>
      </w:pPr>
      <w:r w:rsidRPr="001E1528">
        <w:rPr>
          <w:rFonts w:ascii="Sakkal Majalla" w:hAnsi="Sakkal Majalla" w:cs="Sakkal Majalla"/>
          <w:sz w:val="28"/>
          <w:szCs w:val="28"/>
          <w:rtl/>
        </w:rPr>
        <w:t>المتوسط من (1.67 إلى 2.33): درجة موافقة (متوسطة)</w:t>
      </w:r>
      <w:r w:rsidRPr="001E1528">
        <w:rPr>
          <w:rFonts w:ascii="Sakkal Majalla" w:hAnsi="Sakkal Majalla" w:cs="Sakkal Majalla"/>
          <w:sz w:val="28"/>
          <w:szCs w:val="28"/>
        </w:rPr>
        <w:t>.</w:t>
      </w:r>
    </w:p>
    <w:p w14:paraId="7AC07558" w14:textId="2E02F8AC" w:rsidR="005D47D5" w:rsidRPr="001E1528" w:rsidRDefault="00855DF9" w:rsidP="001E1528">
      <w:pPr>
        <w:pStyle w:val="ListParagraph"/>
        <w:numPr>
          <w:ilvl w:val="0"/>
          <w:numId w:val="54"/>
        </w:numPr>
        <w:bidi/>
        <w:spacing w:after="0" w:line="360" w:lineRule="auto"/>
        <w:jc w:val="both"/>
        <w:rPr>
          <w:rFonts w:ascii="Sakkal Majalla" w:hAnsi="Sakkal Majalla" w:cs="Sakkal Majalla"/>
          <w:sz w:val="28"/>
          <w:szCs w:val="28"/>
          <w:rtl/>
        </w:rPr>
      </w:pPr>
      <w:r w:rsidRPr="001E1528">
        <w:rPr>
          <w:rFonts w:ascii="Sakkal Majalla" w:hAnsi="Sakkal Majalla" w:cs="Sakkal Majalla"/>
          <w:sz w:val="28"/>
          <w:szCs w:val="28"/>
          <w:rtl/>
        </w:rPr>
        <w:t>المتوسط من (2.34 إلى 3.00): درجة موافقة (مرتفعة).</w:t>
      </w:r>
    </w:p>
    <w:p w14:paraId="0127418F" w14:textId="252CE175" w:rsidR="00A00A0F" w:rsidRDefault="005D47D5" w:rsidP="00A00A0F">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2A4527" w:rsidRPr="00ED428B">
        <w:rPr>
          <w:rFonts w:ascii="Sakkal Majalla" w:hAnsi="Sakkal Majalla" w:cs="Sakkal Majalla"/>
          <w:sz w:val="28"/>
          <w:szCs w:val="28"/>
          <w:rtl/>
        </w:rPr>
        <w:t>الانحراف المعيار</w:t>
      </w:r>
      <w:r w:rsidR="004869CC">
        <w:rPr>
          <w:rFonts w:ascii="Sakkal Majalla" w:hAnsi="Sakkal Majalla" w:cs="Sakkal Majalla" w:hint="cs"/>
          <w:sz w:val="28"/>
          <w:szCs w:val="28"/>
          <w:rtl/>
        </w:rPr>
        <w:t xml:space="preserve">ي </w:t>
      </w:r>
      <w:r w:rsidR="002A4527" w:rsidRPr="00ED428B">
        <w:rPr>
          <w:rFonts w:ascii="Sakkal Majalla" w:hAnsi="Sakkal Majalla" w:cs="Sakkal Majalla"/>
          <w:sz w:val="28"/>
          <w:szCs w:val="28"/>
        </w:rPr>
        <w:t>(Standard Deviation)</w:t>
      </w:r>
      <w:r>
        <w:rPr>
          <w:rFonts w:ascii="Sakkal Majalla" w:hAnsi="Sakkal Majalla" w:cs="Sakkal Majalla" w:hint="cs"/>
          <w:sz w:val="28"/>
          <w:szCs w:val="28"/>
          <w:rtl/>
        </w:rPr>
        <w:t xml:space="preserve">: </w:t>
      </w:r>
      <w:r w:rsidR="004869CC">
        <w:rPr>
          <w:rFonts w:ascii="Sakkal Majalla" w:hAnsi="Sakkal Majalla" w:cs="Sakkal Majalla" w:hint="cs"/>
          <w:sz w:val="28"/>
          <w:szCs w:val="28"/>
          <w:rtl/>
        </w:rPr>
        <w:t>لقي</w:t>
      </w:r>
      <w:r w:rsidR="002A4527" w:rsidRPr="00ED428B">
        <w:rPr>
          <w:rFonts w:ascii="Sakkal Majalla" w:hAnsi="Sakkal Majalla" w:cs="Sakkal Majalla"/>
          <w:sz w:val="28"/>
          <w:szCs w:val="28"/>
          <w:rtl/>
        </w:rPr>
        <w:t>اس مدى تشتت استجابات المبحوثين عن متوسطها الحسابي، وللتعرف على مدى التجانس في آراء العين</w:t>
      </w:r>
      <w:r w:rsidR="00A00A0F">
        <w:rPr>
          <w:rFonts w:ascii="Sakkal Majalla" w:hAnsi="Sakkal Majalla" w:cs="Sakkal Majalla" w:hint="cs"/>
          <w:sz w:val="28"/>
          <w:szCs w:val="28"/>
          <w:rtl/>
        </w:rPr>
        <w:t>ة.</w:t>
      </w:r>
    </w:p>
    <w:p w14:paraId="06EDFE87" w14:textId="0BFFDD7B" w:rsidR="002A4527" w:rsidRPr="00ED428B" w:rsidRDefault="00A00A0F" w:rsidP="00A00A0F">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2- </w:t>
      </w:r>
      <w:r w:rsidR="002A4527" w:rsidRPr="00ED428B">
        <w:rPr>
          <w:rFonts w:ascii="Sakkal Majalla" w:hAnsi="Sakkal Majalla" w:cs="Sakkal Majalla"/>
          <w:sz w:val="28"/>
          <w:szCs w:val="28"/>
          <w:rtl/>
        </w:rPr>
        <w:t>الإحصاء الاستدلالي واختبار الفرضيا</w:t>
      </w:r>
      <w:r w:rsidR="00A24A8B">
        <w:rPr>
          <w:rFonts w:ascii="Sakkal Majalla" w:hAnsi="Sakkal Majalla" w:cs="Sakkal Majalla" w:hint="cs"/>
          <w:sz w:val="28"/>
          <w:szCs w:val="28"/>
          <w:rtl/>
        </w:rPr>
        <w:t xml:space="preserve">ت </w:t>
      </w:r>
      <w:r w:rsidR="002A4527" w:rsidRPr="00ED428B">
        <w:rPr>
          <w:rFonts w:ascii="Sakkal Majalla" w:hAnsi="Sakkal Majalla" w:cs="Sakkal Majalla"/>
          <w:sz w:val="28"/>
          <w:szCs w:val="28"/>
        </w:rPr>
        <w:t>(Inferential Statistics)</w:t>
      </w:r>
      <w:r w:rsidR="00A24A8B">
        <w:rPr>
          <w:rFonts w:ascii="Sakkal Majalla" w:hAnsi="Sakkal Majalla" w:cs="Sakkal Majalla" w:hint="cs"/>
          <w:sz w:val="28"/>
          <w:szCs w:val="28"/>
          <w:rtl/>
        </w:rPr>
        <w:t xml:space="preserve">: </w:t>
      </w:r>
    </w:p>
    <w:p w14:paraId="734A4513" w14:textId="4CBA9031" w:rsidR="002A4527" w:rsidRPr="00A24A8B" w:rsidRDefault="00A24A8B" w:rsidP="00A24A8B">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002A4527" w:rsidRPr="00A24A8B">
        <w:rPr>
          <w:rFonts w:ascii="Sakkal Majalla" w:hAnsi="Sakkal Majalla" w:cs="Sakkal Majalla"/>
          <w:sz w:val="28"/>
          <w:szCs w:val="28"/>
          <w:rtl/>
        </w:rPr>
        <w:t>معامل ارتباط بيرسون</w:t>
      </w:r>
      <w:r w:rsidR="002A4527" w:rsidRPr="00A24A8B">
        <w:rPr>
          <w:rFonts w:ascii="Sakkal Majalla" w:hAnsi="Sakkal Majalla" w:cs="Sakkal Majalla"/>
          <w:sz w:val="28"/>
          <w:szCs w:val="28"/>
        </w:rPr>
        <w:t xml:space="preserve"> (Pearson Correlation): </w:t>
      </w:r>
      <w:r w:rsidR="002A4527" w:rsidRPr="00A24A8B">
        <w:rPr>
          <w:rFonts w:ascii="Sakkal Majalla" w:hAnsi="Sakkal Majalla" w:cs="Sakkal Majalla"/>
          <w:sz w:val="28"/>
          <w:szCs w:val="28"/>
          <w:rtl/>
        </w:rPr>
        <w:t>لاختبار وجود علاقة بين متغيرات الدراسة (مثل العلاقة بين المصداقية والتماسك المجتمعي)</w:t>
      </w:r>
      <w:r w:rsidR="002A4527" w:rsidRPr="00A24A8B">
        <w:rPr>
          <w:rFonts w:ascii="Sakkal Majalla" w:hAnsi="Sakkal Majalla" w:cs="Sakkal Majalla"/>
          <w:sz w:val="28"/>
          <w:szCs w:val="28"/>
        </w:rPr>
        <w:t>.</w:t>
      </w:r>
    </w:p>
    <w:p w14:paraId="595D6909" w14:textId="77777777" w:rsidR="00855DF9" w:rsidRDefault="00A24A8B" w:rsidP="00855DF9">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ا</w:t>
      </w:r>
      <w:r w:rsidR="002A4527" w:rsidRPr="00A24A8B">
        <w:rPr>
          <w:rFonts w:ascii="Sakkal Majalla" w:hAnsi="Sakkal Majalla" w:cs="Sakkal Majalla"/>
          <w:sz w:val="28"/>
          <w:szCs w:val="28"/>
          <w:rtl/>
        </w:rPr>
        <w:t>ختبار تحليل التباين الأحادي</w:t>
      </w:r>
      <w:r w:rsidR="002A4527" w:rsidRPr="00A24A8B">
        <w:rPr>
          <w:rFonts w:ascii="Sakkal Majalla" w:hAnsi="Sakkal Majalla" w:cs="Sakkal Majalla"/>
          <w:sz w:val="28"/>
          <w:szCs w:val="28"/>
        </w:rPr>
        <w:t xml:space="preserve"> (One-Way ANOVA): </w:t>
      </w:r>
      <w:r w:rsidR="002A4527" w:rsidRPr="00A24A8B">
        <w:rPr>
          <w:rFonts w:ascii="Sakkal Majalla" w:hAnsi="Sakkal Majalla" w:cs="Sakkal Majalla"/>
          <w:sz w:val="28"/>
          <w:szCs w:val="28"/>
          <w:rtl/>
        </w:rPr>
        <w:t>للكشف عن وجود فروق ذات دلالة إحصائية في استجابات المبحوثين تُعزى للمتغيرات الديموغرافية (مثل المستوى التعليمي)</w:t>
      </w:r>
      <w:r w:rsidR="002A4527" w:rsidRPr="00A24A8B">
        <w:rPr>
          <w:rFonts w:ascii="Sakkal Majalla" w:hAnsi="Sakkal Majalla" w:cs="Sakkal Majalla"/>
          <w:sz w:val="28"/>
          <w:szCs w:val="28"/>
        </w:rPr>
        <w:t>.</w:t>
      </w:r>
    </w:p>
    <w:p w14:paraId="1EE26437" w14:textId="0403CC33" w:rsidR="002A4527" w:rsidRPr="00855DF9" w:rsidRDefault="00855DF9" w:rsidP="00855DF9">
      <w:pPr>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002A4527" w:rsidRPr="00855DF9">
        <w:rPr>
          <w:rFonts w:ascii="Sakkal Majalla" w:hAnsi="Sakkal Majalla" w:cs="Sakkal Majalla"/>
          <w:sz w:val="28"/>
          <w:szCs w:val="28"/>
          <w:rtl/>
        </w:rPr>
        <w:t>معامل ارتباط سبيرمان</w:t>
      </w:r>
      <w:r w:rsidR="002A4527" w:rsidRPr="00855DF9">
        <w:rPr>
          <w:rFonts w:ascii="Sakkal Majalla" w:hAnsi="Sakkal Majalla" w:cs="Sakkal Majalla"/>
          <w:sz w:val="28"/>
          <w:szCs w:val="28"/>
        </w:rPr>
        <w:t xml:space="preserve"> (Spearman's Rho): </w:t>
      </w:r>
      <w:r w:rsidR="002A4527" w:rsidRPr="00855DF9">
        <w:rPr>
          <w:rFonts w:ascii="Sakkal Majalla" w:hAnsi="Sakkal Majalla" w:cs="Sakkal Majalla"/>
          <w:sz w:val="28"/>
          <w:szCs w:val="28"/>
          <w:rtl/>
        </w:rPr>
        <w:t>لقياس العلاقة بين المتغيرات الرتبية</w:t>
      </w:r>
      <w:r w:rsidR="002A4527" w:rsidRPr="00855DF9">
        <w:rPr>
          <w:rFonts w:ascii="Sakkal Majalla" w:hAnsi="Sakkal Majalla" w:cs="Sakkal Majalla"/>
          <w:sz w:val="28"/>
          <w:szCs w:val="28"/>
        </w:rPr>
        <w:t>.</w:t>
      </w:r>
    </w:p>
    <w:p w14:paraId="1FCA8603" w14:textId="2B894590" w:rsidR="00BE36F1" w:rsidRPr="009641F1" w:rsidRDefault="00A0496C" w:rsidP="009641F1">
      <w:pPr>
        <w:bidi/>
        <w:spacing w:after="0" w:line="360" w:lineRule="auto"/>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النتائج ال</w:t>
      </w:r>
      <w:r w:rsidR="00BE36F1" w:rsidRPr="009641F1">
        <w:rPr>
          <w:rFonts w:ascii="Sakkal Majalla" w:hAnsi="Sakkal Majalla" w:cs="Sakkal Majalla"/>
          <w:b/>
          <w:bCs/>
          <w:sz w:val="28"/>
          <w:szCs w:val="28"/>
          <w:rtl/>
          <w:lang w:val="tr-TR"/>
        </w:rPr>
        <w:t>تفصيلية لاستبانة</w:t>
      </w:r>
      <w:r w:rsidR="00BF131F" w:rsidRPr="009641F1">
        <w:rPr>
          <w:rFonts w:ascii="Sakkal Majalla" w:hAnsi="Sakkal Majalla" w:cs="Sakkal Majalla"/>
          <w:b/>
          <w:bCs/>
          <w:sz w:val="28"/>
          <w:szCs w:val="28"/>
          <w:rtl/>
          <w:lang w:val="tr-TR"/>
        </w:rPr>
        <w:t xml:space="preserve"> البحث</w:t>
      </w:r>
      <w:r w:rsidR="00BE36F1" w:rsidRPr="009641F1">
        <w:rPr>
          <w:rFonts w:ascii="Sakkal Majalla" w:hAnsi="Sakkal Majalla" w:cs="Sakkal Majalla"/>
          <w:b/>
          <w:bCs/>
          <w:sz w:val="28"/>
          <w:szCs w:val="28"/>
          <w:rtl/>
          <w:lang w:val="tr-TR"/>
        </w:rPr>
        <w:t xml:space="preserve">: </w:t>
      </w:r>
    </w:p>
    <w:p w14:paraId="24546AF8" w14:textId="0E16D6CA" w:rsidR="00EA66D8" w:rsidRDefault="007D649F"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b/>
          <w:bCs/>
          <w:sz w:val="28"/>
          <w:szCs w:val="28"/>
          <w:rtl/>
          <w:lang w:val="tr-TR"/>
        </w:rPr>
        <w:t>ال</w:t>
      </w:r>
      <w:r w:rsidR="00BA3786" w:rsidRPr="009641F1">
        <w:rPr>
          <w:rFonts w:ascii="Sakkal Majalla" w:hAnsi="Sakkal Majalla" w:cs="Sakkal Majalla"/>
          <w:b/>
          <w:bCs/>
          <w:sz w:val="28"/>
          <w:szCs w:val="28"/>
          <w:rtl/>
          <w:lang w:val="tr-TR"/>
        </w:rPr>
        <w:t xml:space="preserve">قسم </w:t>
      </w:r>
      <w:r w:rsidRPr="009641F1">
        <w:rPr>
          <w:rFonts w:ascii="Sakkal Majalla" w:hAnsi="Sakkal Majalla" w:cs="Sakkal Majalla"/>
          <w:b/>
          <w:bCs/>
          <w:sz w:val="28"/>
          <w:szCs w:val="28"/>
          <w:rtl/>
          <w:lang w:val="tr-TR"/>
        </w:rPr>
        <w:t xml:space="preserve">الأول: </w:t>
      </w:r>
      <w:r w:rsidR="00A0496C" w:rsidRPr="009641F1">
        <w:rPr>
          <w:rFonts w:ascii="Sakkal Majalla" w:hAnsi="Sakkal Majalla" w:cs="Sakkal Majalla"/>
          <w:b/>
          <w:bCs/>
          <w:sz w:val="28"/>
          <w:szCs w:val="28"/>
          <w:rtl/>
          <w:lang w:val="tr-TR"/>
        </w:rPr>
        <w:t>ال</w:t>
      </w:r>
      <w:r w:rsidR="00172B49" w:rsidRPr="009641F1">
        <w:rPr>
          <w:rFonts w:ascii="Sakkal Majalla" w:hAnsi="Sakkal Majalla" w:cs="Sakkal Majalla"/>
          <w:b/>
          <w:bCs/>
          <w:sz w:val="28"/>
          <w:szCs w:val="28"/>
          <w:rtl/>
          <w:lang w:val="tr-TR"/>
        </w:rPr>
        <w:t xml:space="preserve">بيانات العامة </w:t>
      </w:r>
      <w:r w:rsidR="00BE36F1" w:rsidRPr="009641F1">
        <w:rPr>
          <w:rFonts w:ascii="Sakkal Majalla" w:hAnsi="Sakkal Majalla" w:cs="Sakkal Majalla"/>
          <w:b/>
          <w:bCs/>
          <w:sz w:val="28"/>
          <w:szCs w:val="28"/>
          <w:rtl/>
          <w:lang w:val="tr-TR"/>
        </w:rPr>
        <w:t xml:space="preserve">والديمغرافية </w:t>
      </w:r>
      <w:r w:rsidR="00A0496C" w:rsidRPr="009641F1">
        <w:rPr>
          <w:rFonts w:ascii="Sakkal Majalla" w:hAnsi="Sakkal Majalla" w:cs="Sakkal Majalla"/>
          <w:b/>
          <w:bCs/>
          <w:sz w:val="28"/>
          <w:szCs w:val="28"/>
          <w:rtl/>
          <w:lang w:val="tr-TR"/>
        </w:rPr>
        <w:t xml:space="preserve">للعينة: </w:t>
      </w:r>
      <w:r w:rsidR="00DB6185" w:rsidRPr="009641F1">
        <w:rPr>
          <w:rFonts w:ascii="Sakkal Majalla" w:hAnsi="Sakkal Majalla" w:cs="Sakkal Majalla"/>
          <w:sz w:val="28"/>
          <w:szCs w:val="28"/>
          <w:rtl/>
        </w:rPr>
        <w:t>بلغ مجموع الذي</w:t>
      </w:r>
      <w:r w:rsidR="00EA66D8" w:rsidRPr="009641F1">
        <w:rPr>
          <w:rFonts w:ascii="Sakkal Majalla" w:hAnsi="Sakkal Majalla" w:cs="Sakkal Majalla"/>
          <w:sz w:val="28"/>
          <w:szCs w:val="28"/>
          <w:rtl/>
        </w:rPr>
        <w:t>ن</w:t>
      </w:r>
      <w:r w:rsidR="00DB6185" w:rsidRPr="009641F1">
        <w:rPr>
          <w:rFonts w:ascii="Sakkal Majalla" w:hAnsi="Sakkal Majalla" w:cs="Sakkal Majalla"/>
          <w:sz w:val="28"/>
          <w:szCs w:val="28"/>
          <w:rtl/>
        </w:rPr>
        <w:t xml:space="preserve"> قاموا بتعبئة الاستبانة 155 شخص</w:t>
      </w:r>
      <w:r w:rsidR="00EA66D8" w:rsidRPr="009641F1">
        <w:rPr>
          <w:rFonts w:ascii="Sakkal Majalla" w:hAnsi="Sakkal Majalla" w:cs="Sakkal Majalla"/>
          <w:sz w:val="28"/>
          <w:szCs w:val="28"/>
          <w:rtl/>
        </w:rPr>
        <w:t>ا</w:t>
      </w:r>
      <w:r w:rsidR="00DB6185" w:rsidRPr="009641F1">
        <w:rPr>
          <w:rFonts w:ascii="Sakkal Majalla" w:hAnsi="Sakkal Majalla" w:cs="Sakkal Majalla"/>
          <w:sz w:val="28"/>
          <w:szCs w:val="28"/>
          <w:rtl/>
        </w:rPr>
        <w:t xml:space="preserve">، </w:t>
      </w:r>
      <w:r w:rsidR="00EA66D8" w:rsidRPr="009641F1">
        <w:rPr>
          <w:rFonts w:ascii="Sakkal Majalla" w:hAnsi="Sakkal Majalla" w:cs="Sakkal Majalla"/>
          <w:sz w:val="28"/>
          <w:szCs w:val="28"/>
          <w:rtl/>
        </w:rPr>
        <w:t xml:space="preserve">وهم من رواد وسائل التواصل الاجتماعي من المجتمعات العربية المقيمة في تركيا، وقد </w:t>
      </w:r>
      <w:r w:rsidR="00DB6185" w:rsidRPr="009641F1">
        <w:rPr>
          <w:rFonts w:ascii="Sakkal Majalla" w:hAnsi="Sakkal Majalla" w:cs="Sakkal Majalla"/>
          <w:sz w:val="28"/>
          <w:szCs w:val="28"/>
          <w:rtl/>
        </w:rPr>
        <w:t>كان عدد الذكور منهم 27 شخص، أي بنسبة 17,4%</w:t>
      </w:r>
      <w:r w:rsidR="005C13CC" w:rsidRPr="009641F1">
        <w:rPr>
          <w:rFonts w:ascii="Sakkal Majalla" w:hAnsi="Sakkal Majalla" w:cs="Sakkal Majalla"/>
          <w:sz w:val="28"/>
          <w:szCs w:val="28"/>
          <w:rtl/>
        </w:rPr>
        <w:t>، بينما بلغ عدد الإناث 128 (بنسبة 82,6%)</w:t>
      </w:r>
      <w:r w:rsidR="001B7712" w:rsidRPr="009641F1">
        <w:rPr>
          <w:rFonts w:ascii="Sakkal Majalla" w:hAnsi="Sakkal Majalla" w:cs="Sakkal Majalla"/>
          <w:sz w:val="28"/>
          <w:szCs w:val="28"/>
          <w:rtl/>
        </w:rPr>
        <w:t>، ويشير هذا التوزيع إلى تنوع مقبول في العينة يسمح بتحليل اتجاهات المبحوثين نحو الإعلام الرقمي ومصداقيته، و</w:t>
      </w:r>
      <w:r w:rsidR="00DB6185" w:rsidRPr="009641F1">
        <w:rPr>
          <w:rFonts w:ascii="Sakkal Majalla" w:hAnsi="Sakkal Majalla" w:cs="Sakkal Majalla"/>
          <w:sz w:val="28"/>
          <w:szCs w:val="28"/>
          <w:rtl/>
        </w:rPr>
        <w:t xml:space="preserve">يبين </w:t>
      </w:r>
      <w:r w:rsidR="00557566" w:rsidRPr="009641F1">
        <w:rPr>
          <w:rFonts w:ascii="Sakkal Majalla" w:hAnsi="Sakkal Majalla" w:cs="Sakkal Majalla"/>
          <w:sz w:val="28"/>
          <w:szCs w:val="28"/>
          <w:rtl/>
        </w:rPr>
        <w:t xml:space="preserve">الشكل البياني </w:t>
      </w:r>
      <w:r w:rsidR="005C13CC" w:rsidRPr="009641F1">
        <w:rPr>
          <w:rFonts w:ascii="Sakkal Majalla" w:hAnsi="Sakkal Majalla" w:cs="Sakkal Majalla"/>
          <w:sz w:val="28"/>
          <w:szCs w:val="28"/>
          <w:rtl/>
        </w:rPr>
        <w:t>رقم</w:t>
      </w:r>
      <w:r w:rsidR="00DB6185" w:rsidRPr="009641F1">
        <w:rPr>
          <w:rFonts w:ascii="Sakkal Majalla" w:hAnsi="Sakkal Majalla" w:cs="Sakkal Majalla"/>
          <w:sz w:val="28"/>
          <w:szCs w:val="28"/>
          <w:rtl/>
        </w:rPr>
        <w:t xml:space="preserve"> (1)</w:t>
      </w:r>
      <w:r w:rsidR="001B7712" w:rsidRPr="009641F1">
        <w:rPr>
          <w:rFonts w:ascii="Sakkal Majalla" w:hAnsi="Sakkal Majalla" w:cs="Sakkal Majalla"/>
          <w:sz w:val="28"/>
          <w:szCs w:val="28"/>
          <w:rtl/>
        </w:rPr>
        <w:t xml:space="preserve"> توزيع العينة حسب الجنس بين الذكور والإناث</w:t>
      </w:r>
      <w:r w:rsidR="00082999">
        <w:rPr>
          <w:rFonts w:ascii="Sakkal Majalla" w:hAnsi="Sakkal Majalla" w:cs="Sakkal Majalla" w:hint="cs"/>
          <w:sz w:val="28"/>
          <w:szCs w:val="28"/>
          <w:rtl/>
        </w:rPr>
        <w:t>.</w:t>
      </w:r>
    </w:p>
    <w:p w14:paraId="03006A00" w14:textId="1B26D26A" w:rsidR="00082999" w:rsidRDefault="00AE4303" w:rsidP="00082999">
      <w:pPr>
        <w:bidi/>
        <w:spacing w:after="0" w:line="360" w:lineRule="auto"/>
        <w:jc w:val="both"/>
        <w:rPr>
          <w:rFonts w:ascii="Sakkal Majalla" w:hAnsi="Sakkal Majalla" w:cs="Sakkal Majalla"/>
          <w:sz w:val="28"/>
          <w:szCs w:val="28"/>
          <w:rtl/>
        </w:rPr>
      </w:pPr>
      <w:r w:rsidRPr="009641F1">
        <w:rPr>
          <w:rFonts w:ascii="Sakkal Majalla" w:hAnsi="Sakkal Majalla" w:cs="Sakkal Majalla"/>
          <w:noProof/>
          <w:sz w:val="28"/>
          <w:szCs w:val="28"/>
        </w:rPr>
        <w:drawing>
          <wp:anchor distT="0" distB="0" distL="114300" distR="114300" simplePos="0" relativeHeight="251664384" behindDoc="0" locked="0" layoutInCell="1" allowOverlap="1" wp14:anchorId="68AA0B17" wp14:editId="11A3BD75">
            <wp:simplePos x="0" y="0"/>
            <wp:positionH relativeFrom="page">
              <wp:posOffset>2117725</wp:posOffset>
            </wp:positionH>
            <wp:positionV relativeFrom="paragraph">
              <wp:posOffset>193675</wp:posOffset>
            </wp:positionV>
            <wp:extent cx="3135600" cy="1242000"/>
            <wp:effectExtent l="38100" t="38100" r="46355" b="34925"/>
            <wp:wrapNone/>
            <wp:docPr id="147271201" name="Picture 5" descr="Forms response chart. Question title: الجنس. Number of responses: 15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الجنس. Number of responses: 155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35600" cy="1242000"/>
                    </a:xfrm>
                    <a:prstGeom prst="rect">
                      <a:avLst/>
                    </a:prstGeom>
                    <a:noFill/>
                    <a:ln w="25400">
                      <a:solidFill>
                        <a:schemeClr val="accent1"/>
                      </a:solidFill>
                    </a:ln>
                  </pic:spPr>
                </pic:pic>
              </a:graphicData>
            </a:graphic>
            <wp14:sizeRelH relativeFrom="margin">
              <wp14:pctWidth>0</wp14:pctWidth>
            </wp14:sizeRelH>
            <wp14:sizeRelV relativeFrom="margin">
              <wp14:pctHeight>0</wp14:pctHeight>
            </wp14:sizeRelV>
          </wp:anchor>
        </w:drawing>
      </w:r>
    </w:p>
    <w:p w14:paraId="126489AB" w14:textId="787427C6" w:rsidR="00082999" w:rsidRDefault="00082999" w:rsidP="00082999">
      <w:pPr>
        <w:bidi/>
        <w:spacing w:after="0" w:line="360" w:lineRule="auto"/>
        <w:jc w:val="both"/>
        <w:rPr>
          <w:rFonts w:ascii="Sakkal Majalla" w:hAnsi="Sakkal Majalla" w:cs="Sakkal Majalla"/>
          <w:sz w:val="28"/>
          <w:szCs w:val="28"/>
          <w:rtl/>
        </w:rPr>
      </w:pPr>
    </w:p>
    <w:p w14:paraId="0A930A74" w14:textId="77777777" w:rsidR="00082999" w:rsidRDefault="00082999" w:rsidP="00082999">
      <w:pPr>
        <w:bidi/>
        <w:spacing w:after="0" w:line="360" w:lineRule="auto"/>
        <w:jc w:val="both"/>
        <w:rPr>
          <w:rFonts w:ascii="Sakkal Majalla" w:hAnsi="Sakkal Majalla" w:cs="Sakkal Majalla"/>
          <w:sz w:val="28"/>
          <w:szCs w:val="28"/>
          <w:rtl/>
        </w:rPr>
      </w:pPr>
    </w:p>
    <w:p w14:paraId="400D42AA" w14:textId="77777777" w:rsidR="00082999" w:rsidRPr="009641F1" w:rsidRDefault="00082999" w:rsidP="00082999">
      <w:pPr>
        <w:bidi/>
        <w:spacing w:after="0" w:line="360" w:lineRule="auto"/>
        <w:jc w:val="both"/>
        <w:rPr>
          <w:rFonts w:ascii="Sakkal Majalla" w:hAnsi="Sakkal Majalla" w:cs="Sakkal Majalla"/>
          <w:b/>
          <w:bCs/>
          <w:sz w:val="28"/>
          <w:szCs w:val="28"/>
          <w:rtl/>
          <w:lang w:val="tr-TR"/>
        </w:rPr>
      </w:pPr>
    </w:p>
    <w:p w14:paraId="3B5531BE" w14:textId="1AC8CC5A" w:rsidR="003D461A" w:rsidRPr="009641F1" w:rsidRDefault="00B94E76" w:rsidP="00AE4303">
      <w:pPr>
        <w:bidi/>
        <w:spacing w:after="0"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rPr>
        <w:t>شكل</w:t>
      </w:r>
      <w:r w:rsidR="00FB5DA0" w:rsidRPr="009641F1">
        <w:rPr>
          <w:rFonts w:ascii="Sakkal Majalla" w:hAnsi="Sakkal Majalla" w:cs="Sakkal Majalla"/>
          <w:b/>
          <w:bCs/>
          <w:sz w:val="28"/>
          <w:szCs w:val="28"/>
          <w:rtl/>
        </w:rPr>
        <w:t xml:space="preserve"> رقم (1): نسبة الذكور والاناث</w:t>
      </w:r>
      <w:r w:rsidR="00FB5DA0" w:rsidRPr="009641F1">
        <w:rPr>
          <w:rFonts w:ascii="Sakkal Majalla" w:hAnsi="Sakkal Majalla" w:cs="Sakkal Majalla"/>
          <w:b/>
          <w:bCs/>
          <w:sz w:val="28"/>
          <w:szCs w:val="28"/>
          <w:rtl/>
          <w:lang w:val="tr-TR"/>
        </w:rPr>
        <w:t xml:space="preserve"> الذين قاموا بتعبئة الاستبانة</w:t>
      </w:r>
    </w:p>
    <w:p w14:paraId="257E722F" w14:textId="0166A65B" w:rsidR="003D461A" w:rsidRPr="009641F1" w:rsidRDefault="00FB5DA0"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lang w:val="tr-TR"/>
        </w:rPr>
        <w:t xml:space="preserve">     </w:t>
      </w:r>
      <w:r w:rsidR="00B94E76" w:rsidRPr="009641F1">
        <w:rPr>
          <w:rFonts w:ascii="Sakkal Majalla" w:hAnsi="Sakkal Majalla" w:cs="Sakkal Majalla"/>
          <w:sz w:val="28"/>
          <w:szCs w:val="28"/>
          <w:rtl/>
          <w:lang w:val="tr-TR"/>
        </w:rPr>
        <w:t xml:space="preserve">أما من ناحية </w:t>
      </w:r>
      <w:r w:rsidR="00B94E76" w:rsidRPr="009641F1">
        <w:rPr>
          <w:rFonts w:ascii="Sakkal Majalla" w:hAnsi="Sakkal Majalla" w:cs="Sakkal Majalla"/>
          <w:sz w:val="28"/>
          <w:szCs w:val="28"/>
          <w:rtl/>
        </w:rPr>
        <w:t>العمر</w:t>
      </w:r>
      <w:r w:rsidR="00B17255" w:rsidRPr="009641F1">
        <w:rPr>
          <w:rFonts w:ascii="Sakkal Majalla" w:hAnsi="Sakkal Majalla" w:cs="Sakkal Majalla"/>
          <w:sz w:val="28"/>
          <w:szCs w:val="28"/>
          <w:rtl/>
        </w:rPr>
        <w:t xml:space="preserve"> والمستوى التعليمي</w:t>
      </w:r>
      <w:r w:rsidR="00B94E76" w:rsidRPr="009641F1">
        <w:rPr>
          <w:rFonts w:ascii="Sakkal Majalla" w:hAnsi="Sakkal Majalla" w:cs="Sakkal Majalla"/>
          <w:sz w:val="28"/>
          <w:szCs w:val="28"/>
          <w:rtl/>
        </w:rPr>
        <w:t>، فقد كانت النسبة الأكبر</w:t>
      </w:r>
      <w:r w:rsidR="00B17255" w:rsidRPr="009641F1">
        <w:rPr>
          <w:rFonts w:ascii="Sakkal Majalla" w:hAnsi="Sakkal Majalla" w:cs="Sakkal Majalla"/>
          <w:sz w:val="28"/>
          <w:szCs w:val="28"/>
          <w:rtl/>
        </w:rPr>
        <w:t xml:space="preserve"> ممن عبأ الاستبانة</w:t>
      </w:r>
      <w:r w:rsidR="00B94E76" w:rsidRPr="009641F1">
        <w:rPr>
          <w:rFonts w:ascii="Sakkal Majalla" w:hAnsi="Sakkal Majalla" w:cs="Sakkal Majalla"/>
          <w:sz w:val="28"/>
          <w:szCs w:val="28"/>
          <w:rtl/>
        </w:rPr>
        <w:t xml:space="preserve"> لأولئك الذين هم 40 سنة فأكثر </w:t>
      </w:r>
      <w:r w:rsidR="006049C0" w:rsidRPr="009641F1">
        <w:rPr>
          <w:rFonts w:ascii="Sakkal Majalla" w:hAnsi="Sakkal Majalla" w:cs="Sakkal Majalla"/>
          <w:sz w:val="28"/>
          <w:szCs w:val="28"/>
          <w:rtl/>
        </w:rPr>
        <w:t>(46,5%)</w:t>
      </w:r>
      <w:r w:rsidR="00B94E76" w:rsidRPr="009641F1">
        <w:rPr>
          <w:rFonts w:ascii="Sakkal Majalla" w:hAnsi="Sakkal Majalla" w:cs="Sakkal Majalla"/>
          <w:sz w:val="28"/>
          <w:szCs w:val="28"/>
          <w:rtl/>
        </w:rPr>
        <w:t>، تلتهم الفئة العمرية من 20 إلى 29 عاما (35,5%)، ثم توالت باقي الفئات العمرية كما يوضح جدول</w:t>
      </w:r>
      <w:r w:rsidR="00B17255" w:rsidRPr="009641F1">
        <w:rPr>
          <w:rFonts w:ascii="Sakkal Majalla" w:hAnsi="Sakkal Majalla" w:cs="Sakkal Majalla"/>
          <w:sz w:val="28"/>
          <w:szCs w:val="28"/>
          <w:rtl/>
        </w:rPr>
        <w:t xml:space="preserve"> رقم (1)، كما كان حوالي ثلث</w:t>
      </w:r>
      <w:r w:rsidR="00D4562B" w:rsidRPr="009641F1">
        <w:rPr>
          <w:rFonts w:ascii="Sakkal Majalla" w:hAnsi="Sakkal Majalla" w:cs="Sakkal Majalla"/>
          <w:sz w:val="28"/>
          <w:szCs w:val="28"/>
          <w:rtl/>
        </w:rPr>
        <w:t xml:space="preserve">ي </w:t>
      </w:r>
      <w:r w:rsidR="00B17255" w:rsidRPr="009641F1">
        <w:rPr>
          <w:rFonts w:ascii="Sakkal Majalla" w:hAnsi="Sakkal Majalla" w:cs="Sakkal Majalla"/>
          <w:sz w:val="28"/>
          <w:szCs w:val="28"/>
          <w:rtl/>
        </w:rPr>
        <w:t>المبحوثين (67,1%) من حملة الشهادات الجامعية، بينما اقتسم حملة الشهادة الثانوية والدراسات العليا الثلث الباقي، كما يبين جدول رقم (1):</w:t>
      </w:r>
    </w:p>
    <w:tbl>
      <w:tblPr>
        <w:tblStyle w:val="TableGrid"/>
        <w:bidiVisual/>
        <w:tblW w:w="8505" w:type="dxa"/>
        <w:jc w:val="center"/>
        <w:tblLook w:val="04A0" w:firstRow="1" w:lastRow="0" w:firstColumn="1" w:lastColumn="0" w:noHBand="0" w:noVBand="1"/>
      </w:tblPr>
      <w:tblGrid>
        <w:gridCol w:w="2036"/>
        <w:gridCol w:w="2194"/>
        <w:gridCol w:w="2123"/>
        <w:gridCol w:w="2152"/>
      </w:tblGrid>
      <w:tr w:rsidR="00400EC2" w:rsidRPr="009641F1" w14:paraId="1B016879" w14:textId="77777777" w:rsidTr="00886F59">
        <w:trPr>
          <w:jc w:val="center"/>
        </w:trPr>
        <w:tc>
          <w:tcPr>
            <w:tcW w:w="4230" w:type="dxa"/>
            <w:gridSpan w:val="2"/>
            <w:shd w:val="clear" w:color="auto" w:fill="FFC000"/>
          </w:tcPr>
          <w:p w14:paraId="776FAF8D" w14:textId="34FDF400" w:rsidR="00400EC2" w:rsidRPr="009641F1" w:rsidRDefault="00400EC2" w:rsidP="009641F1">
            <w:pPr>
              <w:bidi/>
              <w:spacing w:line="360" w:lineRule="auto"/>
              <w:rPr>
                <w:rFonts w:ascii="Sakkal Majalla" w:hAnsi="Sakkal Majalla" w:cs="Sakkal Majalla"/>
                <w:b/>
                <w:bCs/>
                <w:sz w:val="28"/>
                <w:szCs w:val="28"/>
                <w:rtl/>
                <w:lang w:val="tr-TR"/>
              </w:rPr>
            </w:pPr>
          </w:p>
        </w:tc>
        <w:tc>
          <w:tcPr>
            <w:tcW w:w="2123" w:type="dxa"/>
            <w:shd w:val="clear" w:color="auto" w:fill="FFC000"/>
          </w:tcPr>
          <w:p w14:paraId="12AEB51A" w14:textId="4E193C0C" w:rsidR="00400EC2" w:rsidRPr="009641F1" w:rsidRDefault="00400EC2"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2152" w:type="dxa"/>
            <w:shd w:val="clear" w:color="auto" w:fill="FFC000"/>
          </w:tcPr>
          <w:p w14:paraId="53666A1B" w14:textId="4CD970C0" w:rsidR="00400EC2" w:rsidRPr="009641F1" w:rsidRDefault="00400EC2"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r>
      <w:tr w:rsidR="007E2771" w:rsidRPr="009641F1" w14:paraId="5DD6F847" w14:textId="77777777" w:rsidTr="00886F59">
        <w:trPr>
          <w:jc w:val="center"/>
        </w:trPr>
        <w:tc>
          <w:tcPr>
            <w:tcW w:w="2036" w:type="dxa"/>
            <w:vMerge w:val="restart"/>
            <w:vAlign w:val="center"/>
          </w:tcPr>
          <w:p w14:paraId="1CAF86BB" w14:textId="75B17C64" w:rsidR="007E2771" w:rsidRPr="009641F1" w:rsidRDefault="007E2771"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الفئة العمرية</w:t>
            </w:r>
          </w:p>
        </w:tc>
        <w:tc>
          <w:tcPr>
            <w:tcW w:w="2194" w:type="dxa"/>
          </w:tcPr>
          <w:p w14:paraId="2011BB8E" w14:textId="4456A4AA" w:rsidR="007E2771" w:rsidRPr="009641F1" w:rsidRDefault="007E2771"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أقل من 20 عاما</w:t>
            </w:r>
          </w:p>
        </w:tc>
        <w:tc>
          <w:tcPr>
            <w:tcW w:w="2123" w:type="dxa"/>
          </w:tcPr>
          <w:p w14:paraId="63550901" w14:textId="471F26F4" w:rsidR="007E2771" w:rsidRPr="009641F1" w:rsidRDefault="007E2771"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4</w:t>
            </w:r>
          </w:p>
        </w:tc>
        <w:tc>
          <w:tcPr>
            <w:tcW w:w="2152" w:type="dxa"/>
          </w:tcPr>
          <w:p w14:paraId="50476412" w14:textId="5E7B6A3C" w:rsidR="007E2771" w:rsidRPr="009641F1" w:rsidRDefault="007E2771"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2,5</w:t>
            </w:r>
          </w:p>
        </w:tc>
      </w:tr>
      <w:tr w:rsidR="007E2771" w:rsidRPr="009641F1" w14:paraId="4814E399" w14:textId="77777777" w:rsidTr="00886F59">
        <w:trPr>
          <w:jc w:val="center"/>
        </w:trPr>
        <w:tc>
          <w:tcPr>
            <w:tcW w:w="2036" w:type="dxa"/>
            <w:vMerge/>
          </w:tcPr>
          <w:p w14:paraId="1E82C61F" w14:textId="77777777" w:rsidR="007E2771" w:rsidRPr="009641F1" w:rsidRDefault="007E2771" w:rsidP="009641F1">
            <w:pPr>
              <w:bidi/>
              <w:spacing w:line="360" w:lineRule="auto"/>
              <w:rPr>
                <w:rFonts w:ascii="Sakkal Majalla" w:hAnsi="Sakkal Majalla" w:cs="Sakkal Majalla"/>
                <w:sz w:val="28"/>
                <w:szCs w:val="28"/>
                <w:rtl/>
                <w:lang w:val="tr-TR"/>
              </w:rPr>
            </w:pPr>
          </w:p>
        </w:tc>
        <w:tc>
          <w:tcPr>
            <w:tcW w:w="2194" w:type="dxa"/>
          </w:tcPr>
          <w:p w14:paraId="1AFFB1A8" w14:textId="1E6C429B" w:rsidR="007E2771" w:rsidRPr="009641F1" w:rsidRDefault="007E2771"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من 20 إلى 29 عاما</w:t>
            </w:r>
          </w:p>
        </w:tc>
        <w:tc>
          <w:tcPr>
            <w:tcW w:w="2123" w:type="dxa"/>
          </w:tcPr>
          <w:p w14:paraId="5E4F4927" w14:textId="47E9057C" w:rsidR="007E2771" w:rsidRPr="009641F1" w:rsidRDefault="007E2771"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55</w:t>
            </w:r>
          </w:p>
        </w:tc>
        <w:tc>
          <w:tcPr>
            <w:tcW w:w="2152" w:type="dxa"/>
          </w:tcPr>
          <w:p w14:paraId="22B6562E" w14:textId="75C5DBD9" w:rsidR="007E2771" w:rsidRPr="009641F1" w:rsidRDefault="007E2771"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35,5</w:t>
            </w:r>
          </w:p>
        </w:tc>
      </w:tr>
      <w:tr w:rsidR="007E2771" w:rsidRPr="009641F1" w14:paraId="715640EA" w14:textId="77777777" w:rsidTr="00886F59">
        <w:trPr>
          <w:jc w:val="center"/>
        </w:trPr>
        <w:tc>
          <w:tcPr>
            <w:tcW w:w="2036" w:type="dxa"/>
            <w:vMerge/>
          </w:tcPr>
          <w:p w14:paraId="436F1823" w14:textId="77777777" w:rsidR="007E2771" w:rsidRPr="009641F1" w:rsidRDefault="007E2771" w:rsidP="009641F1">
            <w:pPr>
              <w:bidi/>
              <w:spacing w:line="360" w:lineRule="auto"/>
              <w:rPr>
                <w:rFonts w:ascii="Sakkal Majalla" w:hAnsi="Sakkal Majalla" w:cs="Sakkal Majalla"/>
                <w:sz w:val="28"/>
                <w:szCs w:val="28"/>
                <w:rtl/>
                <w:lang w:val="tr-TR"/>
              </w:rPr>
            </w:pPr>
          </w:p>
        </w:tc>
        <w:tc>
          <w:tcPr>
            <w:tcW w:w="2194" w:type="dxa"/>
          </w:tcPr>
          <w:p w14:paraId="62C6242F" w14:textId="13B2F262" w:rsidR="007E2771" w:rsidRPr="009641F1" w:rsidRDefault="007E2771"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من 30 إلى 39 عاما</w:t>
            </w:r>
          </w:p>
        </w:tc>
        <w:tc>
          <w:tcPr>
            <w:tcW w:w="2123" w:type="dxa"/>
          </w:tcPr>
          <w:p w14:paraId="6666FCCF" w14:textId="7A97EADB" w:rsidR="007E2771" w:rsidRPr="009641F1" w:rsidRDefault="007E2771"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24</w:t>
            </w:r>
          </w:p>
        </w:tc>
        <w:tc>
          <w:tcPr>
            <w:tcW w:w="2152" w:type="dxa"/>
          </w:tcPr>
          <w:p w14:paraId="17FD73F5" w14:textId="049E25F1" w:rsidR="007E2771" w:rsidRPr="009641F1" w:rsidRDefault="007E2771"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15,5</w:t>
            </w:r>
          </w:p>
        </w:tc>
      </w:tr>
      <w:tr w:rsidR="007E2771" w:rsidRPr="009641F1" w14:paraId="166457A8" w14:textId="77777777" w:rsidTr="00886F59">
        <w:trPr>
          <w:jc w:val="center"/>
        </w:trPr>
        <w:tc>
          <w:tcPr>
            <w:tcW w:w="2036" w:type="dxa"/>
            <w:vMerge/>
          </w:tcPr>
          <w:p w14:paraId="7D314088" w14:textId="77777777" w:rsidR="007E2771" w:rsidRPr="009641F1" w:rsidRDefault="007E2771" w:rsidP="009641F1">
            <w:pPr>
              <w:bidi/>
              <w:spacing w:line="360" w:lineRule="auto"/>
              <w:rPr>
                <w:rFonts w:ascii="Sakkal Majalla" w:hAnsi="Sakkal Majalla" w:cs="Sakkal Majalla"/>
                <w:sz w:val="28"/>
                <w:szCs w:val="28"/>
                <w:rtl/>
                <w:lang w:val="tr-TR"/>
              </w:rPr>
            </w:pPr>
          </w:p>
        </w:tc>
        <w:tc>
          <w:tcPr>
            <w:tcW w:w="2194" w:type="dxa"/>
          </w:tcPr>
          <w:p w14:paraId="1FE87F22" w14:textId="5536508B" w:rsidR="007E2771" w:rsidRPr="009641F1" w:rsidRDefault="007E2771"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40 عام فأكثر</w:t>
            </w:r>
          </w:p>
        </w:tc>
        <w:tc>
          <w:tcPr>
            <w:tcW w:w="2123" w:type="dxa"/>
          </w:tcPr>
          <w:p w14:paraId="3561EE9A" w14:textId="5990D944" w:rsidR="007E2771" w:rsidRPr="009641F1" w:rsidRDefault="007E2771"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72</w:t>
            </w:r>
          </w:p>
        </w:tc>
        <w:tc>
          <w:tcPr>
            <w:tcW w:w="2152" w:type="dxa"/>
          </w:tcPr>
          <w:p w14:paraId="090B6D14" w14:textId="7E4C695E" w:rsidR="007E2771" w:rsidRPr="009641F1" w:rsidRDefault="007E2771"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46,5</w:t>
            </w:r>
          </w:p>
        </w:tc>
      </w:tr>
      <w:tr w:rsidR="007E2771" w:rsidRPr="009641F1" w14:paraId="5BFB12EF" w14:textId="77777777" w:rsidTr="00886F59">
        <w:trPr>
          <w:jc w:val="center"/>
        </w:trPr>
        <w:tc>
          <w:tcPr>
            <w:tcW w:w="2036" w:type="dxa"/>
            <w:vMerge/>
          </w:tcPr>
          <w:p w14:paraId="5472D9F3" w14:textId="77777777" w:rsidR="007E2771" w:rsidRPr="009641F1" w:rsidRDefault="007E2771" w:rsidP="009641F1">
            <w:pPr>
              <w:bidi/>
              <w:spacing w:line="360" w:lineRule="auto"/>
              <w:rPr>
                <w:rFonts w:ascii="Sakkal Majalla" w:hAnsi="Sakkal Majalla" w:cs="Sakkal Majalla"/>
                <w:b/>
                <w:bCs/>
                <w:sz w:val="28"/>
                <w:szCs w:val="28"/>
                <w:rtl/>
                <w:lang w:val="tr-TR"/>
              </w:rPr>
            </w:pPr>
          </w:p>
        </w:tc>
        <w:tc>
          <w:tcPr>
            <w:tcW w:w="2194" w:type="dxa"/>
            <w:shd w:val="clear" w:color="auto" w:fill="C5E0B3" w:themeFill="accent6" w:themeFillTint="66"/>
          </w:tcPr>
          <w:p w14:paraId="646C49F5" w14:textId="6585AE0B" w:rsidR="007E2771" w:rsidRPr="009641F1" w:rsidRDefault="007E2771"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المجموع</w:t>
            </w:r>
          </w:p>
        </w:tc>
        <w:tc>
          <w:tcPr>
            <w:tcW w:w="2123" w:type="dxa"/>
            <w:shd w:val="clear" w:color="auto" w:fill="C5E0B3" w:themeFill="accent6" w:themeFillTint="66"/>
          </w:tcPr>
          <w:p w14:paraId="295E32FE" w14:textId="2684D958" w:rsidR="007E2771" w:rsidRPr="009641F1" w:rsidRDefault="007E2771"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155</w:t>
            </w:r>
          </w:p>
        </w:tc>
        <w:tc>
          <w:tcPr>
            <w:tcW w:w="2152" w:type="dxa"/>
            <w:shd w:val="clear" w:color="auto" w:fill="C5E0B3" w:themeFill="accent6" w:themeFillTint="66"/>
          </w:tcPr>
          <w:p w14:paraId="1DD6FED6" w14:textId="559851A0" w:rsidR="007E2771" w:rsidRPr="009641F1" w:rsidRDefault="007E2771"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100</w:t>
            </w:r>
          </w:p>
        </w:tc>
      </w:tr>
      <w:tr w:rsidR="00400EC2" w:rsidRPr="009641F1" w14:paraId="2782A66D" w14:textId="77777777" w:rsidTr="00886F59">
        <w:trPr>
          <w:jc w:val="center"/>
        </w:trPr>
        <w:tc>
          <w:tcPr>
            <w:tcW w:w="4230" w:type="dxa"/>
            <w:gridSpan w:val="2"/>
            <w:tcBorders>
              <w:bottom w:val="single" w:sz="4" w:space="0" w:color="auto"/>
            </w:tcBorders>
            <w:shd w:val="clear" w:color="auto" w:fill="FFC000"/>
          </w:tcPr>
          <w:p w14:paraId="4A1247B2" w14:textId="4BAFFB0E" w:rsidR="00400EC2" w:rsidRPr="009641F1" w:rsidRDefault="00400EC2" w:rsidP="009641F1">
            <w:pPr>
              <w:bidi/>
              <w:spacing w:line="360" w:lineRule="auto"/>
              <w:rPr>
                <w:rFonts w:ascii="Sakkal Majalla" w:hAnsi="Sakkal Majalla" w:cs="Sakkal Majalla"/>
                <w:b/>
                <w:bCs/>
                <w:sz w:val="28"/>
                <w:szCs w:val="28"/>
                <w:rtl/>
                <w:lang w:val="tr-TR"/>
              </w:rPr>
            </w:pPr>
          </w:p>
        </w:tc>
        <w:tc>
          <w:tcPr>
            <w:tcW w:w="2123" w:type="dxa"/>
            <w:tcBorders>
              <w:bottom w:val="single" w:sz="4" w:space="0" w:color="auto"/>
            </w:tcBorders>
            <w:shd w:val="clear" w:color="auto" w:fill="FFC000"/>
          </w:tcPr>
          <w:p w14:paraId="3A554E95" w14:textId="7939B3AE" w:rsidR="00400EC2" w:rsidRPr="009641F1" w:rsidRDefault="00400EC2"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2152" w:type="dxa"/>
            <w:tcBorders>
              <w:bottom w:val="single" w:sz="4" w:space="0" w:color="auto"/>
            </w:tcBorders>
            <w:shd w:val="clear" w:color="auto" w:fill="FFC000"/>
          </w:tcPr>
          <w:p w14:paraId="75B47893" w14:textId="29EB9676" w:rsidR="00400EC2" w:rsidRPr="009641F1" w:rsidRDefault="00400EC2"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r>
      <w:tr w:rsidR="000812B8" w:rsidRPr="009641F1" w14:paraId="50CA4B5A" w14:textId="77777777" w:rsidTr="00886F59">
        <w:trPr>
          <w:jc w:val="center"/>
        </w:trPr>
        <w:tc>
          <w:tcPr>
            <w:tcW w:w="2036" w:type="dxa"/>
            <w:vMerge w:val="restart"/>
            <w:vAlign w:val="center"/>
          </w:tcPr>
          <w:p w14:paraId="69B95C43" w14:textId="5453BF7B" w:rsidR="000812B8" w:rsidRPr="009641F1" w:rsidRDefault="000812B8"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المستوى التعليمي</w:t>
            </w:r>
          </w:p>
        </w:tc>
        <w:tc>
          <w:tcPr>
            <w:tcW w:w="2194" w:type="dxa"/>
            <w:vAlign w:val="center"/>
          </w:tcPr>
          <w:p w14:paraId="4AA6F5D6" w14:textId="698E7AA6" w:rsidR="000812B8" w:rsidRPr="009641F1" w:rsidRDefault="000812B8" w:rsidP="009641F1">
            <w:pPr>
              <w:bidi/>
              <w:spacing w:line="360" w:lineRule="auto"/>
              <w:jc w:val="center"/>
              <w:rPr>
                <w:rFonts w:ascii="Sakkal Majalla" w:hAnsi="Sakkal Majalla" w:cs="Sakkal Majalla"/>
                <w:sz w:val="28"/>
                <w:szCs w:val="28"/>
                <w:rtl/>
                <w:lang w:val="tr-TR"/>
              </w:rPr>
            </w:pPr>
            <w:r w:rsidRPr="009641F1">
              <w:rPr>
                <w:rFonts w:ascii="Sakkal Majalla" w:hAnsi="Sakkal Majalla" w:cs="Sakkal Majalla"/>
                <w:sz w:val="28"/>
                <w:szCs w:val="28"/>
                <w:rtl/>
                <w:lang w:val="tr-TR"/>
              </w:rPr>
              <w:t>ثانوي</w:t>
            </w:r>
          </w:p>
        </w:tc>
        <w:tc>
          <w:tcPr>
            <w:tcW w:w="2123" w:type="dxa"/>
          </w:tcPr>
          <w:p w14:paraId="0231F31B" w14:textId="2F366403" w:rsidR="000812B8" w:rsidRPr="009641F1" w:rsidRDefault="000812B8"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21</w:t>
            </w:r>
          </w:p>
        </w:tc>
        <w:tc>
          <w:tcPr>
            <w:tcW w:w="2152" w:type="dxa"/>
          </w:tcPr>
          <w:p w14:paraId="5147F68C" w14:textId="74E7C410" w:rsidR="000812B8" w:rsidRPr="009641F1" w:rsidRDefault="000812B8"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13,5</w:t>
            </w:r>
          </w:p>
        </w:tc>
      </w:tr>
      <w:tr w:rsidR="000812B8" w:rsidRPr="009641F1" w14:paraId="7C5415B9" w14:textId="77777777" w:rsidTr="00886F59">
        <w:trPr>
          <w:jc w:val="center"/>
        </w:trPr>
        <w:tc>
          <w:tcPr>
            <w:tcW w:w="2036" w:type="dxa"/>
            <w:vMerge/>
          </w:tcPr>
          <w:p w14:paraId="5C047497" w14:textId="77777777" w:rsidR="000812B8" w:rsidRPr="009641F1" w:rsidRDefault="000812B8" w:rsidP="009641F1">
            <w:pPr>
              <w:bidi/>
              <w:spacing w:line="360" w:lineRule="auto"/>
              <w:jc w:val="center"/>
              <w:rPr>
                <w:rFonts w:ascii="Sakkal Majalla" w:hAnsi="Sakkal Majalla" w:cs="Sakkal Majalla"/>
                <w:b/>
                <w:bCs/>
                <w:sz w:val="28"/>
                <w:szCs w:val="28"/>
                <w:rtl/>
                <w:lang w:val="tr-TR"/>
              </w:rPr>
            </w:pPr>
          </w:p>
        </w:tc>
        <w:tc>
          <w:tcPr>
            <w:tcW w:w="2194" w:type="dxa"/>
            <w:vAlign w:val="center"/>
          </w:tcPr>
          <w:p w14:paraId="60E98E5A" w14:textId="5A480F6D" w:rsidR="000812B8" w:rsidRPr="009641F1" w:rsidRDefault="000812B8" w:rsidP="009641F1">
            <w:pPr>
              <w:bidi/>
              <w:spacing w:line="360" w:lineRule="auto"/>
              <w:jc w:val="center"/>
              <w:rPr>
                <w:rFonts w:ascii="Sakkal Majalla" w:hAnsi="Sakkal Majalla" w:cs="Sakkal Majalla"/>
                <w:sz w:val="28"/>
                <w:szCs w:val="28"/>
                <w:rtl/>
                <w:lang w:val="tr-TR"/>
              </w:rPr>
            </w:pPr>
            <w:r w:rsidRPr="009641F1">
              <w:rPr>
                <w:rFonts w:ascii="Sakkal Majalla" w:hAnsi="Sakkal Majalla" w:cs="Sakkal Majalla"/>
                <w:sz w:val="28"/>
                <w:szCs w:val="28"/>
                <w:rtl/>
                <w:lang w:val="tr-TR"/>
              </w:rPr>
              <w:t>جامعي</w:t>
            </w:r>
          </w:p>
        </w:tc>
        <w:tc>
          <w:tcPr>
            <w:tcW w:w="2123" w:type="dxa"/>
          </w:tcPr>
          <w:p w14:paraId="7B07051C" w14:textId="43FD9F08" w:rsidR="000812B8" w:rsidRPr="009641F1" w:rsidRDefault="000812B8"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104</w:t>
            </w:r>
          </w:p>
        </w:tc>
        <w:tc>
          <w:tcPr>
            <w:tcW w:w="2152" w:type="dxa"/>
          </w:tcPr>
          <w:p w14:paraId="575BEB05" w14:textId="7609766B" w:rsidR="000812B8" w:rsidRPr="009641F1" w:rsidRDefault="000812B8"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67,1</w:t>
            </w:r>
          </w:p>
        </w:tc>
      </w:tr>
      <w:tr w:rsidR="000812B8" w:rsidRPr="009641F1" w14:paraId="071E072B" w14:textId="77777777" w:rsidTr="00886F59">
        <w:trPr>
          <w:jc w:val="center"/>
        </w:trPr>
        <w:tc>
          <w:tcPr>
            <w:tcW w:w="2036" w:type="dxa"/>
            <w:vMerge/>
          </w:tcPr>
          <w:p w14:paraId="53EA5A90" w14:textId="77777777" w:rsidR="000812B8" w:rsidRPr="009641F1" w:rsidRDefault="000812B8" w:rsidP="009641F1">
            <w:pPr>
              <w:bidi/>
              <w:spacing w:line="360" w:lineRule="auto"/>
              <w:jc w:val="center"/>
              <w:rPr>
                <w:rFonts w:ascii="Sakkal Majalla" w:hAnsi="Sakkal Majalla" w:cs="Sakkal Majalla"/>
                <w:b/>
                <w:bCs/>
                <w:sz w:val="28"/>
                <w:szCs w:val="28"/>
                <w:rtl/>
                <w:lang w:val="tr-TR"/>
              </w:rPr>
            </w:pPr>
          </w:p>
        </w:tc>
        <w:tc>
          <w:tcPr>
            <w:tcW w:w="2194" w:type="dxa"/>
            <w:vAlign w:val="center"/>
          </w:tcPr>
          <w:p w14:paraId="7B4126CD" w14:textId="7DE6977F" w:rsidR="000812B8" w:rsidRPr="009641F1" w:rsidRDefault="000812B8" w:rsidP="009641F1">
            <w:pPr>
              <w:bidi/>
              <w:spacing w:line="360" w:lineRule="auto"/>
              <w:jc w:val="center"/>
              <w:rPr>
                <w:rFonts w:ascii="Sakkal Majalla" w:hAnsi="Sakkal Majalla" w:cs="Sakkal Majalla"/>
                <w:sz w:val="28"/>
                <w:szCs w:val="28"/>
                <w:rtl/>
                <w:lang w:val="tr-TR"/>
              </w:rPr>
            </w:pPr>
            <w:r w:rsidRPr="009641F1">
              <w:rPr>
                <w:rFonts w:ascii="Sakkal Majalla" w:hAnsi="Sakkal Majalla" w:cs="Sakkal Majalla"/>
                <w:sz w:val="28"/>
                <w:szCs w:val="28"/>
                <w:rtl/>
                <w:lang w:val="tr-TR"/>
              </w:rPr>
              <w:t>دراسات عليا</w:t>
            </w:r>
          </w:p>
        </w:tc>
        <w:tc>
          <w:tcPr>
            <w:tcW w:w="2123" w:type="dxa"/>
          </w:tcPr>
          <w:p w14:paraId="0D7A90A5" w14:textId="56F86558" w:rsidR="000812B8" w:rsidRPr="009641F1" w:rsidRDefault="000812B8"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30</w:t>
            </w:r>
          </w:p>
        </w:tc>
        <w:tc>
          <w:tcPr>
            <w:tcW w:w="2152" w:type="dxa"/>
          </w:tcPr>
          <w:p w14:paraId="320BBB52" w14:textId="71161517" w:rsidR="000812B8" w:rsidRPr="009641F1" w:rsidRDefault="000812B8"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19,4</w:t>
            </w:r>
          </w:p>
        </w:tc>
      </w:tr>
      <w:tr w:rsidR="000812B8" w:rsidRPr="009641F1" w14:paraId="25ABF8EA" w14:textId="77777777" w:rsidTr="00886F59">
        <w:trPr>
          <w:jc w:val="center"/>
        </w:trPr>
        <w:tc>
          <w:tcPr>
            <w:tcW w:w="2036" w:type="dxa"/>
            <w:vMerge/>
            <w:tcBorders>
              <w:bottom w:val="single" w:sz="4" w:space="0" w:color="auto"/>
            </w:tcBorders>
          </w:tcPr>
          <w:p w14:paraId="60D78B52" w14:textId="482C3B8E" w:rsidR="000812B8" w:rsidRPr="009641F1" w:rsidRDefault="000812B8"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C5E0B3" w:themeFill="accent6" w:themeFillTint="66"/>
          </w:tcPr>
          <w:p w14:paraId="4808B762" w14:textId="495900E6" w:rsidR="000812B8" w:rsidRPr="009641F1" w:rsidRDefault="000812B8"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rPr>
              <w:t>المجموع</w:t>
            </w:r>
          </w:p>
        </w:tc>
        <w:tc>
          <w:tcPr>
            <w:tcW w:w="2123" w:type="dxa"/>
            <w:tcBorders>
              <w:bottom w:val="single" w:sz="4" w:space="0" w:color="auto"/>
            </w:tcBorders>
            <w:shd w:val="clear" w:color="auto" w:fill="C5E0B3" w:themeFill="accent6" w:themeFillTint="66"/>
          </w:tcPr>
          <w:p w14:paraId="11700857" w14:textId="1BA8E461" w:rsidR="000812B8" w:rsidRPr="009641F1" w:rsidRDefault="000812B8"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rPr>
              <w:t>155</w:t>
            </w:r>
          </w:p>
        </w:tc>
        <w:tc>
          <w:tcPr>
            <w:tcW w:w="2152" w:type="dxa"/>
            <w:tcBorders>
              <w:bottom w:val="single" w:sz="4" w:space="0" w:color="auto"/>
            </w:tcBorders>
            <w:shd w:val="clear" w:color="auto" w:fill="C5E0B3" w:themeFill="accent6" w:themeFillTint="66"/>
          </w:tcPr>
          <w:p w14:paraId="11FCAE00" w14:textId="394E23F9" w:rsidR="000812B8" w:rsidRPr="009641F1" w:rsidRDefault="000812B8"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rPr>
              <w:t>100</w:t>
            </w:r>
          </w:p>
        </w:tc>
      </w:tr>
      <w:tr w:rsidR="00886F59" w:rsidRPr="009641F1" w14:paraId="7F47B776" w14:textId="77777777" w:rsidTr="00886F59">
        <w:trPr>
          <w:jc w:val="center"/>
        </w:trPr>
        <w:tc>
          <w:tcPr>
            <w:tcW w:w="8505" w:type="dxa"/>
            <w:gridSpan w:val="4"/>
            <w:tcBorders>
              <w:top w:val="single" w:sz="4" w:space="0" w:color="auto"/>
              <w:left w:val="nil"/>
              <w:bottom w:val="nil"/>
              <w:right w:val="nil"/>
            </w:tcBorders>
            <w:shd w:val="clear" w:color="auto" w:fill="FFFFFF" w:themeFill="background1"/>
          </w:tcPr>
          <w:p w14:paraId="5080FBC6" w14:textId="43A05995" w:rsidR="00886F59" w:rsidRPr="009641F1" w:rsidRDefault="00886F59"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 xml:space="preserve">جدول </w:t>
            </w:r>
            <w:r w:rsidRPr="009641F1">
              <w:rPr>
                <w:rFonts w:ascii="Sakkal Majalla" w:hAnsi="Sakkal Majalla" w:cs="Sakkal Majalla"/>
                <w:b/>
                <w:bCs/>
                <w:sz w:val="28"/>
                <w:szCs w:val="28"/>
                <w:rtl/>
              </w:rPr>
              <w:t>رقم (1): توزيع</w:t>
            </w:r>
            <w:r w:rsidRPr="009641F1">
              <w:rPr>
                <w:rFonts w:ascii="Sakkal Majalla" w:hAnsi="Sakkal Majalla" w:cs="Sakkal Majalla"/>
                <w:b/>
                <w:bCs/>
                <w:sz w:val="28"/>
                <w:szCs w:val="28"/>
                <w:rtl/>
                <w:lang w:val="tr-TR"/>
              </w:rPr>
              <w:t xml:space="preserve"> المبحوثين حسب الفئة العمرية والمستوى التعليمي</w:t>
            </w:r>
          </w:p>
        </w:tc>
      </w:tr>
    </w:tbl>
    <w:p w14:paraId="3191B464" w14:textId="0D5A93C7" w:rsidR="002E2275" w:rsidRPr="009641F1" w:rsidRDefault="00486FDF"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lang w:val="tr-TR"/>
        </w:rPr>
        <w:t xml:space="preserve">     </w:t>
      </w:r>
      <w:r w:rsidR="002E2275" w:rsidRPr="009641F1">
        <w:rPr>
          <w:rFonts w:ascii="Sakkal Majalla" w:hAnsi="Sakkal Majalla" w:cs="Sakkal Majalla"/>
          <w:sz w:val="28"/>
          <w:szCs w:val="28"/>
          <w:rtl/>
          <w:lang w:val="tr-TR"/>
        </w:rPr>
        <w:t xml:space="preserve">أقام ثلثا من عبأ الاستبانة في تركيا لمدة تزيد </w:t>
      </w:r>
      <w:r w:rsidR="002E2275" w:rsidRPr="009641F1">
        <w:rPr>
          <w:rFonts w:ascii="Sakkal Majalla" w:hAnsi="Sakkal Majalla" w:cs="Sakkal Majalla"/>
          <w:sz w:val="28"/>
          <w:szCs w:val="28"/>
          <w:rtl/>
        </w:rPr>
        <w:t>عن ست سنوات (67,1%)، بينما بلغت نسبة الذي عبأوا الاستبانة وهم يقيمون في تركيا من</w:t>
      </w:r>
      <w:r w:rsidR="00BB160C" w:rsidRPr="009641F1">
        <w:rPr>
          <w:rFonts w:ascii="Sakkal Majalla" w:hAnsi="Sakkal Majalla" w:cs="Sakkal Majalla"/>
          <w:sz w:val="28"/>
          <w:szCs w:val="28"/>
          <w:rtl/>
        </w:rPr>
        <w:t xml:space="preserve">3 </w:t>
      </w:r>
      <w:r w:rsidR="002E2275" w:rsidRPr="009641F1">
        <w:rPr>
          <w:rFonts w:ascii="Sakkal Majalla" w:hAnsi="Sakkal Majalla" w:cs="Sakkal Majalla"/>
          <w:sz w:val="28"/>
          <w:szCs w:val="28"/>
          <w:rtl/>
        </w:rPr>
        <w:t>إلى 6 سنوات، ومن أقام لأقل من 3 سنوات 21,9% و 11% على التوالي، أما</w:t>
      </w:r>
      <w:r w:rsidR="002E2275" w:rsidRPr="009641F1">
        <w:rPr>
          <w:rFonts w:ascii="Sakkal Majalla" w:hAnsi="Sakkal Majalla" w:cs="Sakkal Majalla"/>
          <w:sz w:val="28"/>
          <w:szCs w:val="28"/>
          <w:rtl/>
          <w:lang w:val="tr-TR"/>
        </w:rPr>
        <w:t xml:space="preserve"> يالنسبة للبلد الأصلي للمبحوثين فقد </w:t>
      </w:r>
      <w:r w:rsidR="00ED1452" w:rsidRPr="009641F1">
        <w:rPr>
          <w:rFonts w:ascii="Sakkal Majalla" w:hAnsi="Sakkal Majalla" w:cs="Sakkal Majalla"/>
          <w:sz w:val="28"/>
          <w:szCs w:val="28"/>
          <w:rtl/>
          <w:lang w:val="tr-TR"/>
        </w:rPr>
        <w:t xml:space="preserve">انحدر حوالي نصفهم من الأردن </w:t>
      </w:r>
      <w:r w:rsidR="00ED1452" w:rsidRPr="009641F1">
        <w:rPr>
          <w:rFonts w:ascii="Sakkal Majalla" w:hAnsi="Sakkal Majalla" w:cs="Sakkal Majalla"/>
          <w:sz w:val="28"/>
          <w:szCs w:val="28"/>
          <w:rtl/>
        </w:rPr>
        <w:t>وفلسطين (44,5%)، بينما كان حوالي الربع من سوريا (25,8%)، والربع الأخير ت</w:t>
      </w:r>
      <w:r w:rsidR="00BB160C" w:rsidRPr="009641F1">
        <w:rPr>
          <w:rFonts w:ascii="Sakkal Majalla" w:hAnsi="Sakkal Majalla" w:cs="Sakkal Majalla"/>
          <w:sz w:val="28"/>
          <w:szCs w:val="28"/>
          <w:rtl/>
        </w:rPr>
        <w:t>ن</w:t>
      </w:r>
      <w:r w:rsidR="00ED1452" w:rsidRPr="009641F1">
        <w:rPr>
          <w:rFonts w:ascii="Sakkal Majalla" w:hAnsi="Sakkal Majalla" w:cs="Sakkal Majalla"/>
          <w:sz w:val="28"/>
          <w:szCs w:val="28"/>
          <w:rtl/>
        </w:rPr>
        <w:t>وع ما بين اليمن وتونس والجزائر والمغرب ولبنان ومصر والعراق والسودان</w:t>
      </w:r>
      <w:r w:rsidR="00BB160C" w:rsidRPr="009641F1">
        <w:rPr>
          <w:rFonts w:ascii="Sakkal Majalla" w:hAnsi="Sakkal Majalla" w:cs="Sakkal Majalla"/>
          <w:sz w:val="28"/>
          <w:szCs w:val="28"/>
          <w:rtl/>
        </w:rPr>
        <w:t xml:space="preserve">، كما يبين الشكل التالي: </w:t>
      </w:r>
    </w:p>
    <w:p w14:paraId="31175B36" w14:textId="5A08A2D0" w:rsidR="00BB160C" w:rsidRPr="009641F1" w:rsidRDefault="000D0D17"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noProof/>
          <w:sz w:val="28"/>
          <w:szCs w:val="28"/>
        </w:rPr>
        <w:drawing>
          <wp:anchor distT="0" distB="0" distL="114300" distR="114300" simplePos="0" relativeHeight="251675648" behindDoc="1" locked="0" layoutInCell="1" allowOverlap="1" wp14:anchorId="2A509B02" wp14:editId="7FAA391C">
            <wp:simplePos x="0" y="0"/>
            <wp:positionH relativeFrom="column">
              <wp:align>center</wp:align>
            </wp:positionH>
            <wp:positionV relativeFrom="paragraph">
              <wp:posOffset>3810</wp:posOffset>
            </wp:positionV>
            <wp:extent cx="4233600" cy="1778400"/>
            <wp:effectExtent l="38100" t="38100" r="33655" b="31750"/>
            <wp:wrapTight wrapText="bothSides">
              <wp:wrapPolygon edited="0">
                <wp:start x="-194" y="-463"/>
                <wp:lineTo x="-194" y="21754"/>
                <wp:lineTo x="21675" y="21754"/>
                <wp:lineTo x="21675" y="-463"/>
                <wp:lineTo x="-194" y="-463"/>
              </wp:wrapPolygon>
            </wp:wrapTight>
            <wp:docPr id="376132675" name="Picture 5" descr="Forms response chart. Question title: مدة الإقامة في تركيا. Number of responses: 15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مدة الإقامة في تركيا. Number of responses: 155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33600" cy="1778400"/>
                    </a:xfrm>
                    <a:prstGeom prst="rect">
                      <a:avLst/>
                    </a:prstGeom>
                    <a:noFill/>
                    <a:ln w="25400">
                      <a:solidFill>
                        <a:schemeClr val="accent1"/>
                      </a:solidFill>
                    </a:ln>
                  </pic:spPr>
                </pic:pic>
              </a:graphicData>
            </a:graphic>
            <wp14:sizeRelH relativeFrom="margin">
              <wp14:pctWidth>0</wp14:pctWidth>
            </wp14:sizeRelH>
            <wp14:sizeRelV relativeFrom="margin">
              <wp14:pctHeight>0</wp14:pctHeight>
            </wp14:sizeRelV>
          </wp:anchor>
        </w:drawing>
      </w:r>
    </w:p>
    <w:p w14:paraId="39E052E1" w14:textId="49F68D54" w:rsidR="00BB160C" w:rsidRPr="009641F1" w:rsidRDefault="00BB160C" w:rsidP="009641F1">
      <w:pPr>
        <w:bidi/>
        <w:spacing w:after="0" w:line="360" w:lineRule="auto"/>
        <w:jc w:val="both"/>
        <w:rPr>
          <w:rFonts w:ascii="Sakkal Majalla" w:hAnsi="Sakkal Majalla" w:cs="Sakkal Majalla"/>
          <w:sz w:val="28"/>
          <w:szCs w:val="28"/>
          <w:rtl/>
        </w:rPr>
      </w:pPr>
    </w:p>
    <w:p w14:paraId="1D66CF29" w14:textId="77777777" w:rsidR="00BB160C" w:rsidRPr="009641F1" w:rsidRDefault="00BB160C" w:rsidP="009641F1">
      <w:pPr>
        <w:bidi/>
        <w:spacing w:after="0" w:line="360" w:lineRule="auto"/>
        <w:jc w:val="both"/>
        <w:rPr>
          <w:rFonts w:ascii="Sakkal Majalla" w:hAnsi="Sakkal Majalla" w:cs="Sakkal Majalla"/>
          <w:sz w:val="28"/>
          <w:szCs w:val="28"/>
          <w:rtl/>
        </w:rPr>
      </w:pPr>
    </w:p>
    <w:p w14:paraId="726C9CC7" w14:textId="77777777" w:rsidR="000D0D17" w:rsidRPr="009641F1" w:rsidRDefault="000D0D17" w:rsidP="009641F1">
      <w:pPr>
        <w:bidi/>
        <w:spacing w:after="0" w:line="360" w:lineRule="auto"/>
        <w:jc w:val="both"/>
        <w:rPr>
          <w:rFonts w:ascii="Sakkal Majalla" w:hAnsi="Sakkal Majalla" w:cs="Sakkal Majalla"/>
          <w:sz w:val="28"/>
          <w:szCs w:val="28"/>
          <w:rtl/>
        </w:rPr>
      </w:pPr>
    </w:p>
    <w:p w14:paraId="3D10EA08" w14:textId="77777777" w:rsidR="000D0D17" w:rsidRPr="009641F1" w:rsidRDefault="000D0D17" w:rsidP="009641F1">
      <w:pPr>
        <w:bidi/>
        <w:spacing w:after="0" w:line="360" w:lineRule="auto"/>
        <w:jc w:val="center"/>
        <w:rPr>
          <w:rFonts w:ascii="Sakkal Majalla" w:hAnsi="Sakkal Majalla" w:cs="Sakkal Majalla"/>
          <w:b/>
          <w:bCs/>
          <w:sz w:val="28"/>
          <w:szCs w:val="28"/>
          <w:rtl/>
        </w:rPr>
      </w:pPr>
    </w:p>
    <w:p w14:paraId="79AD8838" w14:textId="0101CC8D" w:rsidR="000D0D17" w:rsidRPr="00AF0816" w:rsidRDefault="000D0D17" w:rsidP="009641F1">
      <w:pPr>
        <w:bidi/>
        <w:spacing w:after="0" w:line="360" w:lineRule="auto"/>
        <w:jc w:val="center"/>
        <w:rPr>
          <w:rFonts w:ascii="Sakkal Majalla" w:hAnsi="Sakkal Majalla" w:cs="Sakkal Majalla"/>
          <w:b/>
          <w:bCs/>
          <w:rtl/>
        </w:rPr>
      </w:pPr>
      <w:r w:rsidRPr="00AF0816">
        <w:rPr>
          <w:rFonts w:ascii="Sakkal Majalla" w:hAnsi="Sakkal Majalla" w:cs="Sakkal Majalla"/>
          <w:b/>
          <w:bCs/>
          <w:rtl/>
        </w:rPr>
        <w:t>شكل رقم (2): توزيع المبحوثين بحسب مدة إقامتهم في تركيا</w:t>
      </w:r>
    </w:p>
    <w:p w14:paraId="6AF61DAC" w14:textId="518889C3" w:rsidR="00BF05DB" w:rsidRPr="009641F1" w:rsidRDefault="00455615" w:rsidP="009641F1">
      <w:pPr>
        <w:bidi/>
        <w:spacing w:after="0" w:line="360" w:lineRule="auto"/>
        <w:jc w:val="both"/>
        <w:rPr>
          <w:rFonts w:ascii="Sakkal Majalla" w:hAnsi="Sakkal Majalla" w:cs="Sakkal Majalla"/>
          <w:sz w:val="28"/>
          <w:szCs w:val="28"/>
          <w:rtl/>
          <w:lang w:val="tr-TR"/>
        </w:rPr>
      </w:pPr>
      <w:r w:rsidRPr="009641F1">
        <w:rPr>
          <w:rFonts w:ascii="Sakkal Majalla" w:hAnsi="Sakkal Majalla" w:cs="Sakkal Majalla"/>
          <w:noProof/>
          <w:sz w:val="28"/>
          <w:szCs w:val="28"/>
          <w:rtl/>
          <w:lang w:val="ar-SA"/>
        </w:rPr>
        <w:drawing>
          <wp:anchor distT="0" distB="0" distL="114300" distR="114300" simplePos="0" relativeHeight="251666432" behindDoc="1" locked="0" layoutInCell="1" allowOverlap="1" wp14:anchorId="7E19EEE7" wp14:editId="69954179">
            <wp:simplePos x="0" y="0"/>
            <wp:positionH relativeFrom="column">
              <wp:align>center</wp:align>
            </wp:positionH>
            <wp:positionV relativeFrom="paragraph">
              <wp:posOffset>0</wp:posOffset>
            </wp:positionV>
            <wp:extent cx="4320000" cy="1800000"/>
            <wp:effectExtent l="0" t="0" r="4445" b="10160"/>
            <wp:wrapTight wrapText="bothSides">
              <wp:wrapPolygon edited="0">
                <wp:start x="0" y="0"/>
                <wp:lineTo x="0" y="21493"/>
                <wp:lineTo x="21527" y="21493"/>
                <wp:lineTo x="21527" y="0"/>
                <wp:lineTo x="0" y="0"/>
              </wp:wrapPolygon>
            </wp:wrapTight>
            <wp:docPr id="222321679" name="Chart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26079C14" w14:textId="77777777" w:rsidR="00E671F3" w:rsidRPr="009641F1" w:rsidRDefault="00E671F3" w:rsidP="009641F1">
      <w:pPr>
        <w:bidi/>
        <w:spacing w:after="0" w:line="360" w:lineRule="auto"/>
        <w:rPr>
          <w:rFonts w:ascii="Sakkal Majalla" w:hAnsi="Sakkal Majalla" w:cs="Sakkal Majalla"/>
          <w:sz w:val="28"/>
          <w:szCs w:val="28"/>
          <w:rtl/>
          <w:lang w:val="tr-TR"/>
        </w:rPr>
      </w:pPr>
    </w:p>
    <w:p w14:paraId="5C6B2F24" w14:textId="77777777" w:rsidR="00A025B6" w:rsidRPr="009641F1" w:rsidRDefault="00A025B6" w:rsidP="009641F1">
      <w:pPr>
        <w:bidi/>
        <w:spacing w:after="0" w:line="360" w:lineRule="auto"/>
        <w:rPr>
          <w:rFonts w:ascii="Sakkal Majalla" w:hAnsi="Sakkal Majalla" w:cs="Sakkal Majalla"/>
          <w:sz w:val="28"/>
          <w:szCs w:val="28"/>
          <w:rtl/>
          <w:lang w:val="tr-TR"/>
        </w:rPr>
      </w:pPr>
    </w:p>
    <w:p w14:paraId="6B8017C7" w14:textId="77777777" w:rsidR="00A025B6" w:rsidRPr="009641F1" w:rsidRDefault="00A025B6" w:rsidP="009641F1">
      <w:pPr>
        <w:bidi/>
        <w:spacing w:after="0" w:line="360" w:lineRule="auto"/>
        <w:rPr>
          <w:rFonts w:ascii="Sakkal Majalla" w:hAnsi="Sakkal Majalla" w:cs="Sakkal Majalla"/>
          <w:sz w:val="28"/>
          <w:szCs w:val="28"/>
          <w:rtl/>
          <w:lang w:val="tr-TR"/>
        </w:rPr>
      </w:pPr>
    </w:p>
    <w:p w14:paraId="25157795" w14:textId="77777777" w:rsidR="00E671F3" w:rsidRPr="009641F1" w:rsidRDefault="00E671F3" w:rsidP="009641F1">
      <w:pPr>
        <w:bidi/>
        <w:spacing w:after="0" w:line="360" w:lineRule="auto"/>
        <w:rPr>
          <w:rFonts w:ascii="Sakkal Majalla" w:hAnsi="Sakkal Majalla" w:cs="Sakkal Majalla"/>
          <w:sz w:val="28"/>
          <w:szCs w:val="28"/>
          <w:rtl/>
          <w:lang w:val="tr-TR"/>
        </w:rPr>
      </w:pPr>
    </w:p>
    <w:p w14:paraId="5FE10BC5" w14:textId="6AF5002F" w:rsidR="00A025B6" w:rsidRPr="00AF0816" w:rsidRDefault="00935DBC" w:rsidP="009641F1">
      <w:pPr>
        <w:bidi/>
        <w:spacing w:after="0" w:line="360" w:lineRule="auto"/>
        <w:jc w:val="center"/>
        <w:rPr>
          <w:rFonts w:ascii="Sakkal Majalla" w:hAnsi="Sakkal Majalla" w:cs="Sakkal Majalla"/>
          <w:b/>
          <w:bCs/>
          <w:rtl/>
        </w:rPr>
      </w:pPr>
      <w:r w:rsidRPr="00AF0816">
        <w:rPr>
          <w:rFonts w:ascii="Sakkal Majalla" w:hAnsi="Sakkal Majalla" w:cs="Sakkal Majalla"/>
          <w:b/>
          <w:bCs/>
          <w:rtl/>
        </w:rPr>
        <w:t>شكل (</w:t>
      </w:r>
      <w:r w:rsidR="00837C62" w:rsidRPr="00AF0816">
        <w:rPr>
          <w:rFonts w:ascii="Sakkal Majalla" w:hAnsi="Sakkal Majalla" w:cs="Sakkal Majalla"/>
          <w:b/>
          <w:bCs/>
          <w:rtl/>
        </w:rPr>
        <w:t>3</w:t>
      </w:r>
      <w:r w:rsidRPr="00AF0816">
        <w:rPr>
          <w:rFonts w:ascii="Sakkal Majalla" w:hAnsi="Sakkal Majalla" w:cs="Sakkal Majalla"/>
          <w:b/>
          <w:bCs/>
          <w:rtl/>
        </w:rPr>
        <w:t>): توزيع العينة حسب الساعات التي يقضيها المبحوث على الانترنت يوميا</w:t>
      </w:r>
    </w:p>
    <w:p w14:paraId="629E719F" w14:textId="274E9BAD" w:rsidR="00935DBC" w:rsidRDefault="00A025B6"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935DBC" w:rsidRPr="009641F1">
        <w:rPr>
          <w:rFonts w:ascii="Sakkal Majalla" w:hAnsi="Sakkal Majalla" w:cs="Sakkal Majalla"/>
          <w:sz w:val="28"/>
          <w:szCs w:val="28"/>
          <w:rtl/>
        </w:rPr>
        <w:t>يبين شكل (</w:t>
      </w:r>
      <w:r w:rsidR="00837C62" w:rsidRPr="009641F1">
        <w:rPr>
          <w:rFonts w:ascii="Sakkal Majalla" w:hAnsi="Sakkal Majalla" w:cs="Sakkal Majalla"/>
          <w:sz w:val="28"/>
          <w:szCs w:val="28"/>
          <w:rtl/>
        </w:rPr>
        <w:t>3</w:t>
      </w:r>
      <w:r w:rsidR="00935DBC" w:rsidRPr="009641F1">
        <w:rPr>
          <w:rFonts w:ascii="Sakkal Majalla" w:hAnsi="Sakkal Majalla" w:cs="Sakkal Majalla"/>
          <w:sz w:val="28"/>
          <w:szCs w:val="28"/>
          <w:rtl/>
        </w:rPr>
        <w:t xml:space="preserve">) توزيع عينة البحث بحسب الساعات التي يقضيها المبحوث على الانترنت يوميا، </w:t>
      </w:r>
      <w:r w:rsidR="006E1CEF" w:rsidRPr="009641F1">
        <w:rPr>
          <w:rFonts w:ascii="Sakkal Majalla" w:hAnsi="Sakkal Majalla" w:cs="Sakkal Majalla"/>
          <w:sz w:val="28"/>
          <w:szCs w:val="28"/>
          <w:rtl/>
        </w:rPr>
        <w:t>حيث يقضي أكثر من ثلث العينة (36,1%) 3 إلى 5 ساعات يوميا على الانترنت، بينما يقضي 32,3% و 29% من ساعة إلى 3 ساعات يوميا، وأكثر</w:t>
      </w:r>
      <w:r w:rsidR="00300DBB" w:rsidRPr="009641F1">
        <w:rPr>
          <w:rFonts w:ascii="Sakkal Majalla" w:hAnsi="Sakkal Majalla" w:cs="Sakkal Majalla"/>
          <w:sz w:val="28"/>
          <w:szCs w:val="28"/>
          <w:rtl/>
        </w:rPr>
        <w:t xml:space="preserve"> </w:t>
      </w:r>
      <w:r w:rsidR="006E1CEF" w:rsidRPr="009641F1">
        <w:rPr>
          <w:rFonts w:ascii="Sakkal Majalla" w:hAnsi="Sakkal Majalla" w:cs="Sakkal Majalla"/>
          <w:sz w:val="28"/>
          <w:szCs w:val="28"/>
          <w:rtl/>
        </w:rPr>
        <w:t>من 5 ساعات يوميا على التوال</w:t>
      </w:r>
      <w:r w:rsidR="00D0486F" w:rsidRPr="009641F1">
        <w:rPr>
          <w:rFonts w:ascii="Sakkal Majalla" w:hAnsi="Sakkal Majalla" w:cs="Sakkal Majalla"/>
          <w:sz w:val="28"/>
          <w:szCs w:val="28"/>
          <w:rtl/>
        </w:rPr>
        <w:t>ي، أي أن حوالي ثلثي المبحوثين يقضون 3 ساعات فأكثر يوميا في استخدام الانترنت</w:t>
      </w:r>
      <w:r w:rsidR="00527CCE" w:rsidRPr="009641F1">
        <w:rPr>
          <w:rFonts w:ascii="Sakkal Majalla" w:hAnsi="Sakkal Majalla" w:cs="Sakkal Majalla"/>
          <w:sz w:val="28"/>
          <w:szCs w:val="28"/>
          <w:rtl/>
        </w:rPr>
        <w:t>، أي أن ثلثي من عبأوا الاستبانة (65,1%) يقضون 3 ساعات أو أكثر</w:t>
      </w:r>
      <w:r w:rsidR="00565BB6" w:rsidRPr="009641F1">
        <w:rPr>
          <w:rFonts w:ascii="Sakkal Majalla" w:hAnsi="Sakkal Majalla" w:cs="Sakkal Majalla"/>
          <w:sz w:val="28"/>
          <w:szCs w:val="28"/>
          <w:rtl/>
        </w:rPr>
        <w:t xml:space="preserve"> على الانترنت يوميا، وقد اتفقت نتائج هذا الجدول إلى حد ما مع نتائج دراسة (الصومالي، باسودان،2021)، والتى أشارت إلى أن معظم أفراد العينة يستخدمون مواقع التواصل الاجتماعي أكثر من ثلاث ساعات خلال اليوم من خلال مؤشر قيمة الوقت</w:t>
      </w:r>
      <w:r w:rsidR="00EF6B34" w:rsidRPr="009641F1">
        <w:rPr>
          <w:rFonts w:ascii="Sakkal Majalla" w:hAnsi="Sakkal Majalla" w:cs="Sakkal Majalla"/>
          <w:sz w:val="28"/>
          <w:szCs w:val="28"/>
          <w:rtl/>
        </w:rPr>
        <w:t xml:space="preserve">، </w:t>
      </w:r>
      <w:r w:rsidR="009F4B79" w:rsidRPr="009641F1">
        <w:rPr>
          <w:rFonts w:ascii="Sakkal Majalla" w:hAnsi="Sakkal Majalla" w:cs="Sakkal Majalla"/>
          <w:sz w:val="28"/>
          <w:szCs w:val="28"/>
          <w:rtl/>
        </w:rPr>
        <w:t xml:space="preserve">وبذلك نستنتج أن الإعلام الرقمي هو "البيئة المعيشية" الأساسية للعرب في تركيا، </w:t>
      </w:r>
      <w:r w:rsidR="00EF6B34" w:rsidRPr="009641F1">
        <w:rPr>
          <w:rFonts w:ascii="Sakkal Majalla" w:hAnsi="Sakkal Majalla" w:cs="Sakkal Majalla"/>
          <w:sz w:val="28"/>
          <w:szCs w:val="28"/>
          <w:rtl/>
        </w:rPr>
        <w:t>ويمكن إرجاع ذلك إلى أن أن وسائل التواصل الاجتماعي</w:t>
      </w:r>
      <w:r w:rsidR="00A7780E" w:rsidRPr="009641F1">
        <w:rPr>
          <w:rFonts w:ascii="Sakkal Majalla" w:hAnsi="Sakkal Majalla" w:cs="Sakkal Majalla"/>
          <w:sz w:val="28"/>
          <w:szCs w:val="28"/>
          <w:rtl/>
        </w:rPr>
        <w:t xml:space="preserve"> أتاحت فرصا متنوعة للمستخدمين، ابتداء بالتسوق وتصفح المنتجات الجديدة، وانتهاء في </w:t>
      </w:r>
      <w:r w:rsidR="00EF6B34" w:rsidRPr="009641F1">
        <w:rPr>
          <w:rFonts w:ascii="Sakkal Majalla" w:hAnsi="Sakkal Majalla" w:cs="Sakkal Majalla"/>
          <w:sz w:val="28"/>
          <w:szCs w:val="28"/>
          <w:rtl/>
        </w:rPr>
        <w:t>إتاحة الفرصة للتعبير عن الآراء والأفكار بحرية</w:t>
      </w:r>
      <w:r w:rsidR="00A7780E" w:rsidRPr="009641F1">
        <w:rPr>
          <w:rFonts w:ascii="Sakkal Majalla" w:hAnsi="Sakkal Majalla" w:cs="Sakkal Majalla"/>
          <w:sz w:val="28"/>
          <w:szCs w:val="28"/>
          <w:rtl/>
        </w:rPr>
        <w:t xml:space="preserve"> كبيرة، ومتابعة الآراء المختلفة والمتباينة عبر الانترنت.</w:t>
      </w:r>
    </w:p>
    <w:p w14:paraId="12AE61D6" w14:textId="77777777" w:rsidR="002D2B27" w:rsidRDefault="002D2B27" w:rsidP="002D2B27">
      <w:pPr>
        <w:bidi/>
        <w:spacing w:after="0" w:line="360" w:lineRule="auto"/>
        <w:jc w:val="both"/>
        <w:rPr>
          <w:rFonts w:ascii="Sakkal Majalla" w:hAnsi="Sakkal Majalla" w:cs="Sakkal Majalla"/>
          <w:b/>
          <w:bCs/>
          <w:sz w:val="28"/>
          <w:szCs w:val="28"/>
          <w:rtl/>
        </w:rPr>
      </w:pPr>
    </w:p>
    <w:p w14:paraId="6B0922E1" w14:textId="77777777" w:rsidR="002D2B27" w:rsidRPr="009641F1" w:rsidRDefault="002D2B27" w:rsidP="002D2B27">
      <w:pPr>
        <w:bidi/>
        <w:spacing w:after="0" w:line="360" w:lineRule="auto"/>
        <w:jc w:val="both"/>
        <w:rPr>
          <w:rFonts w:ascii="Sakkal Majalla" w:hAnsi="Sakkal Majalla" w:cs="Sakkal Majalla"/>
          <w:b/>
          <w:bCs/>
          <w:sz w:val="28"/>
          <w:szCs w:val="28"/>
          <w:rtl/>
        </w:rPr>
      </w:pPr>
    </w:p>
    <w:tbl>
      <w:tblPr>
        <w:tblStyle w:val="TableGrid"/>
        <w:bidiVisual/>
        <w:tblW w:w="8505" w:type="dxa"/>
        <w:jc w:val="center"/>
        <w:tblLook w:val="04A0" w:firstRow="1" w:lastRow="0" w:firstColumn="1" w:lastColumn="0" w:noHBand="0" w:noVBand="1"/>
      </w:tblPr>
      <w:tblGrid>
        <w:gridCol w:w="2048"/>
        <w:gridCol w:w="2190"/>
        <w:gridCol w:w="2119"/>
        <w:gridCol w:w="2148"/>
      </w:tblGrid>
      <w:tr w:rsidR="009359A7" w:rsidRPr="009641F1" w14:paraId="68E453B7" w14:textId="77777777" w:rsidTr="00776753">
        <w:trPr>
          <w:jc w:val="center"/>
        </w:trPr>
        <w:tc>
          <w:tcPr>
            <w:tcW w:w="4238" w:type="dxa"/>
            <w:gridSpan w:val="2"/>
            <w:shd w:val="clear" w:color="auto" w:fill="FFC000"/>
          </w:tcPr>
          <w:p w14:paraId="4A41C6FA" w14:textId="77777777" w:rsidR="009359A7" w:rsidRPr="009641F1" w:rsidRDefault="009359A7" w:rsidP="009641F1">
            <w:pPr>
              <w:bidi/>
              <w:spacing w:line="360" w:lineRule="auto"/>
              <w:rPr>
                <w:rFonts w:ascii="Sakkal Majalla" w:hAnsi="Sakkal Majalla" w:cs="Sakkal Majalla"/>
                <w:b/>
                <w:bCs/>
                <w:sz w:val="28"/>
                <w:szCs w:val="28"/>
                <w:rtl/>
                <w:lang w:val="tr-TR"/>
              </w:rPr>
            </w:pPr>
          </w:p>
        </w:tc>
        <w:tc>
          <w:tcPr>
            <w:tcW w:w="2119" w:type="dxa"/>
            <w:shd w:val="clear" w:color="auto" w:fill="FFC000"/>
          </w:tcPr>
          <w:p w14:paraId="587B3704" w14:textId="77777777" w:rsidR="009359A7" w:rsidRPr="009641F1" w:rsidRDefault="009359A7"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2148" w:type="dxa"/>
            <w:shd w:val="clear" w:color="auto" w:fill="FFC000"/>
          </w:tcPr>
          <w:p w14:paraId="09FA7843" w14:textId="77777777" w:rsidR="009359A7" w:rsidRPr="009641F1" w:rsidRDefault="009359A7"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r>
      <w:tr w:rsidR="009359A7" w:rsidRPr="009641F1" w14:paraId="21A39231" w14:textId="77777777" w:rsidTr="00776753">
        <w:trPr>
          <w:jc w:val="center"/>
        </w:trPr>
        <w:tc>
          <w:tcPr>
            <w:tcW w:w="2048" w:type="dxa"/>
            <w:vMerge w:val="restart"/>
            <w:vAlign w:val="center"/>
          </w:tcPr>
          <w:p w14:paraId="1A6C8839" w14:textId="6A735DED" w:rsidR="009359A7" w:rsidRPr="009641F1" w:rsidRDefault="009359A7"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أكثر موقع تواصل اجتماعي يتم استخدامه</w:t>
            </w:r>
          </w:p>
        </w:tc>
        <w:tc>
          <w:tcPr>
            <w:tcW w:w="2190" w:type="dxa"/>
          </w:tcPr>
          <w:p w14:paraId="50B2A608" w14:textId="151CFD9A" w:rsidR="009359A7" w:rsidRPr="009641F1" w:rsidRDefault="00776753"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فيس بوك</w:t>
            </w:r>
          </w:p>
        </w:tc>
        <w:tc>
          <w:tcPr>
            <w:tcW w:w="2119" w:type="dxa"/>
          </w:tcPr>
          <w:p w14:paraId="70986B01" w14:textId="730C8193" w:rsidR="009359A7" w:rsidRPr="009641F1" w:rsidRDefault="00BB0B1D"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36</w:t>
            </w:r>
          </w:p>
        </w:tc>
        <w:tc>
          <w:tcPr>
            <w:tcW w:w="2148" w:type="dxa"/>
          </w:tcPr>
          <w:p w14:paraId="224DE6FF" w14:textId="657B805F" w:rsidR="009359A7" w:rsidRPr="009641F1" w:rsidRDefault="00210C7E"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23,2</w:t>
            </w:r>
          </w:p>
        </w:tc>
      </w:tr>
      <w:tr w:rsidR="009359A7" w:rsidRPr="009641F1" w14:paraId="79A0674A" w14:textId="77777777" w:rsidTr="00776753">
        <w:trPr>
          <w:jc w:val="center"/>
        </w:trPr>
        <w:tc>
          <w:tcPr>
            <w:tcW w:w="2048" w:type="dxa"/>
            <w:vMerge/>
          </w:tcPr>
          <w:p w14:paraId="1B2C1534" w14:textId="77777777" w:rsidR="009359A7" w:rsidRPr="009641F1" w:rsidRDefault="009359A7" w:rsidP="009641F1">
            <w:pPr>
              <w:bidi/>
              <w:spacing w:line="360" w:lineRule="auto"/>
              <w:rPr>
                <w:rFonts w:ascii="Sakkal Majalla" w:hAnsi="Sakkal Majalla" w:cs="Sakkal Majalla"/>
                <w:sz w:val="28"/>
                <w:szCs w:val="28"/>
                <w:rtl/>
                <w:lang w:val="tr-TR"/>
              </w:rPr>
            </w:pPr>
          </w:p>
        </w:tc>
        <w:tc>
          <w:tcPr>
            <w:tcW w:w="2190" w:type="dxa"/>
          </w:tcPr>
          <w:p w14:paraId="05363699" w14:textId="29289EB5" w:rsidR="009359A7" w:rsidRPr="009641F1" w:rsidRDefault="00776753"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انستغرام</w:t>
            </w:r>
          </w:p>
        </w:tc>
        <w:tc>
          <w:tcPr>
            <w:tcW w:w="2119" w:type="dxa"/>
          </w:tcPr>
          <w:p w14:paraId="0BD942BC" w14:textId="1C497846" w:rsidR="009359A7" w:rsidRPr="009641F1" w:rsidRDefault="00BB0B1D"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72</w:t>
            </w:r>
          </w:p>
        </w:tc>
        <w:tc>
          <w:tcPr>
            <w:tcW w:w="2148" w:type="dxa"/>
          </w:tcPr>
          <w:p w14:paraId="28E1CDC9" w14:textId="3A3A7D77" w:rsidR="009359A7" w:rsidRPr="009641F1" w:rsidRDefault="00210C7E"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46,5</w:t>
            </w:r>
          </w:p>
        </w:tc>
      </w:tr>
      <w:tr w:rsidR="009359A7" w:rsidRPr="009641F1" w14:paraId="2D046413" w14:textId="77777777" w:rsidTr="00776753">
        <w:trPr>
          <w:jc w:val="center"/>
        </w:trPr>
        <w:tc>
          <w:tcPr>
            <w:tcW w:w="2048" w:type="dxa"/>
            <w:vMerge/>
          </w:tcPr>
          <w:p w14:paraId="19A788D5" w14:textId="77777777" w:rsidR="009359A7" w:rsidRPr="009641F1" w:rsidRDefault="009359A7" w:rsidP="009641F1">
            <w:pPr>
              <w:bidi/>
              <w:spacing w:line="360" w:lineRule="auto"/>
              <w:rPr>
                <w:rFonts w:ascii="Sakkal Majalla" w:hAnsi="Sakkal Majalla" w:cs="Sakkal Majalla"/>
                <w:sz w:val="28"/>
                <w:szCs w:val="28"/>
                <w:rtl/>
                <w:lang w:val="tr-TR"/>
              </w:rPr>
            </w:pPr>
          </w:p>
        </w:tc>
        <w:tc>
          <w:tcPr>
            <w:tcW w:w="2190" w:type="dxa"/>
          </w:tcPr>
          <w:p w14:paraId="4B390C19" w14:textId="460CA7B8" w:rsidR="009359A7" w:rsidRPr="009641F1" w:rsidRDefault="00776753"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يوتيوب</w:t>
            </w:r>
          </w:p>
        </w:tc>
        <w:tc>
          <w:tcPr>
            <w:tcW w:w="2119" w:type="dxa"/>
          </w:tcPr>
          <w:p w14:paraId="6692082D" w14:textId="6266EFC4" w:rsidR="009359A7" w:rsidRPr="009641F1" w:rsidRDefault="00BB0B1D"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15</w:t>
            </w:r>
          </w:p>
        </w:tc>
        <w:tc>
          <w:tcPr>
            <w:tcW w:w="2148" w:type="dxa"/>
          </w:tcPr>
          <w:p w14:paraId="0B50922C" w14:textId="0FA76231" w:rsidR="009359A7" w:rsidRPr="009641F1" w:rsidRDefault="00766A30"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9,6</w:t>
            </w:r>
          </w:p>
        </w:tc>
      </w:tr>
      <w:tr w:rsidR="009359A7" w:rsidRPr="009641F1" w14:paraId="6B3D91DF" w14:textId="77777777" w:rsidTr="00776753">
        <w:trPr>
          <w:jc w:val="center"/>
        </w:trPr>
        <w:tc>
          <w:tcPr>
            <w:tcW w:w="2048" w:type="dxa"/>
            <w:vMerge/>
          </w:tcPr>
          <w:p w14:paraId="1C7FE853" w14:textId="77777777" w:rsidR="009359A7" w:rsidRPr="009641F1" w:rsidRDefault="009359A7" w:rsidP="009641F1">
            <w:pPr>
              <w:bidi/>
              <w:spacing w:line="360" w:lineRule="auto"/>
              <w:rPr>
                <w:rFonts w:ascii="Sakkal Majalla" w:hAnsi="Sakkal Majalla" w:cs="Sakkal Majalla"/>
                <w:sz w:val="28"/>
                <w:szCs w:val="28"/>
                <w:rtl/>
                <w:lang w:val="tr-TR"/>
              </w:rPr>
            </w:pPr>
          </w:p>
        </w:tc>
        <w:tc>
          <w:tcPr>
            <w:tcW w:w="2190" w:type="dxa"/>
          </w:tcPr>
          <w:p w14:paraId="72006D33" w14:textId="2578CE5A" w:rsidR="009359A7" w:rsidRPr="009641F1" w:rsidRDefault="00776753"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تيك توك</w:t>
            </w:r>
          </w:p>
        </w:tc>
        <w:tc>
          <w:tcPr>
            <w:tcW w:w="2119" w:type="dxa"/>
          </w:tcPr>
          <w:p w14:paraId="156A2E72" w14:textId="3266022E" w:rsidR="009359A7" w:rsidRPr="009641F1" w:rsidRDefault="00BB0B1D"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6</w:t>
            </w:r>
          </w:p>
        </w:tc>
        <w:tc>
          <w:tcPr>
            <w:tcW w:w="2148" w:type="dxa"/>
          </w:tcPr>
          <w:p w14:paraId="25849B11" w14:textId="53780621" w:rsidR="009359A7" w:rsidRPr="009641F1" w:rsidRDefault="00766A30"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3,9</w:t>
            </w:r>
          </w:p>
        </w:tc>
      </w:tr>
      <w:tr w:rsidR="00776753" w:rsidRPr="009641F1" w14:paraId="18EE7C3D" w14:textId="77777777" w:rsidTr="00776753">
        <w:trPr>
          <w:jc w:val="center"/>
        </w:trPr>
        <w:tc>
          <w:tcPr>
            <w:tcW w:w="2048" w:type="dxa"/>
            <w:vMerge/>
          </w:tcPr>
          <w:p w14:paraId="69292648" w14:textId="77777777" w:rsidR="00776753" w:rsidRPr="009641F1" w:rsidRDefault="00776753" w:rsidP="009641F1">
            <w:pPr>
              <w:bidi/>
              <w:spacing w:line="360" w:lineRule="auto"/>
              <w:rPr>
                <w:rFonts w:ascii="Sakkal Majalla" w:hAnsi="Sakkal Majalla" w:cs="Sakkal Majalla"/>
                <w:sz w:val="28"/>
                <w:szCs w:val="28"/>
                <w:rtl/>
                <w:lang w:val="tr-TR"/>
              </w:rPr>
            </w:pPr>
          </w:p>
        </w:tc>
        <w:tc>
          <w:tcPr>
            <w:tcW w:w="2190" w:type="dxa"/>
          </w:tcPr>
          <w:p w14:paraId="6AAE8925" w14:textId="585F7844" w:rsidR="00776753" w:rsidRPr="009641F1" w:rsidRDefault="00776753"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تيليجرام</w:t>
            </w:r>
          </w:p>
        </w:tc>
        <w:tc>
          <w:tcPr>
            <w:tcW w:w="2119" w:type="dxa"/>
          </w:tcPr>
          <w:p w14:paraId="44D04D59" w14:textId="76F07755" w:rsidR="00776753" w:rsidRPr="009641F1" w:rsidRDefault="00BB0B1D"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20</w:t>
            </w:r>
          </w:p>
        </w:tc>
        <w:tc>
          <w:tcPr>
            <w:tcW w:w="2148" w:type="dxa"/>
          </w:tcPr>
          <w:p w14:paraId="0634214F" w14:textId="302AD0B3" w:rsidR="00776753" w:rsidRPr="009641F1" w:rsidRDefault="00766A30"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12,9</w:t>
            </w:r>
          </w:p>
        </w:tc>
      </w:tr>
      <w:tr w:rsidR="00776753" w:rsidRPr="009641F1" w14:paraId="5682351B" w14:textId="77777777" w:rsidTr="00776753">
        <w:trPr>
          <w:jc w:val="center"/>
        </w:trPr>
        <w:tc>
          <w:tcPr>
            <w:tcW w:w="2048" w:type="dxa"/>
            <w:vMerge/>
          </w:tcPr>
          <w:p w14:paraId="02308DB8" w14:textId="77777777" w:rsidR="00776753" w:rsidRPr="009641F1" w:rsidRDefault="00776753" w:rsidP="009641F1">
            <w:pPr>
              <w:bidi/>
              <w:spacing w:line="360" w:lineRule="auto"/>
              <w:rPr>
                <w:rFonts w:ascii="Sakkal Majalla" w:hAnsi="Sakkal Majalla" w:cs="Sakkal Majalla"/>
                <w:sz w:val="28"/>
                <w:szCs w:val="28"/>
                <w:rtl/>
                <w:lang w:val="tr-TR"/>
              </w:rPr>
            </w:pPr>
          </w:p>
        </w:tc>
        <w:tc>
          <w:tcPr>
            <w:tcW w:w="2190" w:type="dxa"/>
          </w:tcPr>
          <w:p w14:paraId="1BB96F4A" w14:textId="0B3A992F" w:rsidR="00776753" w:rsidRPr="009641F1" w:rsidRDefault="00776753"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منصة اكس</w:t>
            </w:r>
          </w:p>
        </w:tc>
        <w:tc>
          <w:tcPr>
            <w:tcW w:w="2119" w:type="dxa"/>
          </w:tcPr>
          <w:p w14:paraId="33EF1A24" w14:textId="22092392" w:rsidR="00776753" w:rsidRPr="009641F1" w:rsidRDefault="00BB0B1D"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6</w:t>
            </w:r>
          </w:p>
        </w:tc>
        <w:tc>
          <w:tcPr>
            <w:tcW w:w="2148" w:type="dxa"/>
          </w:tcPr>
          <w:p w14:paraId="76CAA0A8" w14:textId="4719DFD6" w:rsidR="00776753" w:rsidRPr="009641F1" w:rsidRDefault="00766A30"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3,9</w:t>
            </w:r>
          </w:p>
        </w:tc>
      </w:tr>
      <w:tr w:rsidR="009359A7" w:rsidRPr="009641F1" w14:paraId="631736DD" w14:textId="77777777" w:rsidTr="00776753">
        <w:trPr>
          <w:jc w:val="center"/>
        </w:trPr>
        <w:tc>
          <w:tcPr>
            <w:tcW w:w="2048" w:type="dxa"/>
            <w:vMerge/>
          </w:tcPr>
          <w:p w14:paraId="341208C8" w14:textId="77777777" w:rsidR="009359A7" w:rsidRPr="009641F1" w:rsidRDefault="009359A7" w:rsidP="009641F1">
            <w:pPr>
              <w:bidi/>
              <w:spacing w:line="360" w:lineRule="auto"/>
              <w:rPr>
                <w:rFonts w:ascii="Sakkal Majalla" w:hAnsi="Sakkal Majalla" w:cs="Sakkal Majalla"/>
                <w:b/>
                <w:bCs/>
                <w:sz w:val="28"/>
                <w:szCs w:val="28"/>
                <w:rtl/>
                <w:lang w:val="tr-TR"/>
              </w:rPr>
            </w:pPr>
          </w:p>
        </w:tc>
        <w:tc>
          <w:tcPr>
            <w:tcW w:w="2190" w:type="dxa"/>
            <w:shd w:val="clear" w:color="auto" w:fill="C5E0B3" w:themeFill="accent6" w:themeFillTint="66"/>
          </w:tcPr>
          <w:p w14:paraId="32E7A25F" w14:textId="77777777" w:rsidR="009359A7" w:rsidRPr="009641F1" w:rsidRDefault="009359A7"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المجموع</w:t>
            </w:r>
          </w:p>
        </w:tc>
        <w:tc>
          <w:tcPr>
            <w:tcW w:w="2119" w:type="dxa"/>
            <w:shd w:val="clear" w:color="auto" w:fill="C5E0B3" w:themeFill="accent6" w:themeFillTint="66"/>
          </w:tcPr>
          <w:p w14:paraId="7B4CD573" w14:textId="77777777" w:rsidR="009359A7" w:rsidRPr="009641F1" w:rsidRDefault="009359A7"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155</w:t>
            </w:r>
          </w:p>
        </w:tc>
        <w:tc>
          <w:tcPr>
            <w:tcW w:w="2148" w:type="dxa"/>
            <w:shd w:val="clear" w:color="auto" w:fill="C5E0B3" w:themeFill="accent6" w:themeFillTint="66"/>
          </w:tcPr>
          <w:p w14:paraId="4DA58CCB" w14:textId="77777777" w:rsidR="009359A7" w:rsidRPr="009641F1" w:rsidRDefault="009359A7"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100</w:t>
            </w:r>
          </w:p>
        </w:tc>
      </w:tr>
      <w:tr w:rsidR="00A025B6" w:rsidRPr="009641F1" w14:paraId="1B00E208" w14:textId="77777777" w:rsidTr="00A025B6">
        <w:trPr>
          <w:jc w:val="center"/>
        </w:trPr>
        <w:tc>
          <w:tcPr>
            <w:tcW w:w="8505" w:type="dxa"/>
            <w:gridSpan w:val="4"/>
            <w:tcBorders>
              <w:top w:val="single" w:sz="4" w:space="0" w:color="auto"/>
              <w:left w:val="nil"/>
              <w:bottom w:val="nil"/>
              <w:right w:val="nil"/>
            </w:tcBorders>
          </w:tcPr>
          <w:p w14:paraId="11879F8F" w14:textId="58C75B41" w:rsidR="00A025B6" w:rsidRPr="00AF0816" w:rsidRDefault="00A025B6" w:rsidP="009641F1">
            <w:pPr>
              <w:bidi/>
              <w:spacing w:line="360" w:lineRule="auto"/>
              <w:jc w:val="center"/>
              <w:rPr>
                <w:rFonts w:ascii="Sakkal Majalla" w:hAnsi="Sakkal Majalla" w:cs="Sakkal Majalla"/>
                <w:b/>
                <w:bCs/>
                <w:rtl/>
                <w:lang w:val="tr-TR"/>
              </w:rPr>
            </w:pPr>
            <w:r w:rsidRPr="00AF0816">
              <w:rPr>
                <w:rFonts w:ascii="Sakkal Majalla" w:hAnsi="Sakkal Majalla" w:cs="Sakkal Majalla"/>
                <w:b/>
                <w:bCs/>
                <w:rtl/>
                <w:lang w:val="tr-TR"/>
              </w:rPr>
              <w:t xml:space="preserve">جدول </w:t>
            </w:r>
            <w:r w:rsidRPr="00AF0816">
              <w:rPr>
                <w:rFonts w:ascii="Sakkal Majalla" w:hAnsi="Sakkal Majalla" w:cs="Sakkal Majalla"/>
                <w:b/>
                <w:bCs/>
                <w:rtl/>
              </w:rPr>
              <w:t>رقم (2): توزيع</w:t>
            </w:r>
            <w:r w:rsidRPr="00AF0816">
              <w:rPr>
                <w:rFonts w:ascii="Sakkal Majalla" w:hAnsi="Sakkal Majalla" w:cs="Sakkal Majalla"/>
                <w:b/>
                <w:bCs/>
                <w:rtl/>
                <w:lang w:val="tr-TR"/>
              </w:rPr>
              <w:t xml:space="preserve"> المبحوثين حسب نوعية مواقع التواصل الاجتماعي التي يستخدمونها</w:t>
            </w:r>
          </w:p>
        </w:tc>
      </w:tr>
    </w:tbl>
    <w:p w14:paraId="37DFAC26" w14:textId="20FBB66E" w:rsidR="00930B63" w:rsidRPr="009641F1" w:rsidRDefault="00210C7E"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يبين جدول رقم (2) أن انستغرام هو أكثر منصة تواصل اجتماعي تستخدمها عينة البحث الجاليات العربية في تركيا (بنسبة 46,5%)، تليها منصة فيس بوك بنسبة (23,2%)، بينما أقل منصات التواصل الاحتماعي التي تستخدمها العينة البحثية من الجاليات العربية في تركيا فهي تيك توك</w:t>
      </w:r>
      <w:r w:rsidR="00C340E3" w:rsidRPr="009641F1">
        <w:rPr>
          <w:rFonts w:ascii="Sakkal Majalla" w:hAnsi="Sakkal Majalla" w:cs="Sakkal Majalla"/>
          <w:sz w:val="28"/>
          <w:szCs w:val="28"/>
          <w:rtl/>
        </w:rPr>
        <w:t xml:space="preserve"> ومنصة اكس</w:t>
      </w:r>
      <w:r w:rsidRPr="009641F1">
        <w:rPr>
          <w:rFonts w:ascii="Sakkal Majalla" w:hAnsi="Sakkal Majalla" w:cs="Sakkal Majalla"/>
          <w:sz w:val="28"/>
          <w:szCs w:val="28"/>
          <w:rtl/>
        </w:rPr>
        <w:t xml:space="preserve"> (نسبة </w:t>
      </w:r>
      <w:r w:rsidR="00C340E3" w:rsidRPr="009641F1">
        <w:rPr>
          <w:rFonts w:ascii="Sakkal Majalla" w:hAnsi="Sakkal Majalla" w:cs="Sakkal Majalla"/>
          <w:sz w:val="28"/>
          <w:szCs w:val="28"/>
          <w:rtl/>
        </w:rPr>
        <w:t>3,9% لكل منهما)</w:t>
      </w:r>
      <w:r w:rsidR="00930B63" w:rsidRPr="009641F1">
        <w:rPr>
          <w:rFonts w:ascii="Sakkal Majalla" w:hAnsi="Sakkal Majalla" w:cs="Sakkal Majalla"/>
          <w:sz w:val="28"/>
          <w:szCs w:val="28"/>
          <w:rtl/>
        </w:rPr>
        <w:t>، ووجود فيس بوك ويوتيوب ضمن المنصات الثلاثة الأوائل يتوافق مع طبيعة الجاليات التي تميل للمنصات التي تسمح بنشر المحتوى الإخباري الطويل والمناقشات المجتمعي</w:t>
      </w:r>
      <w:r w:rsidR="00AD2435" w:rsidRPr="009641F1">
        <w:rPr>
          <w:rFonts w:ascii="Sakkal Majalla" w:hAnsi="Sakkal Majalla" w:cs="Sakkal Majalla"/>
          <w:sz w:val="28"/>
          <w:szCs w:val="28"/>
          <w:rtl/>
        </w:rPr>
        <w:t>ة، كما وتتفق هذه النتيجة مع دراسة "نورثويستيرن قطر" (</w:t>
      </w:r>
      <w:r w:rsidR="00AD2435" w:rsidRPr="009641F1">
        <w:rPr>
          <w:rFonts w:ascii="Sakkal Majalla" w:hAnsi="Sakkal Majalla" w:cs="Sakkal Majalla"/>
          <w:sz w:val="28"/>
          <w:szCs w:val="28"/>
        </w:rPr>
        <w:t>Media Use in the Middle East</w:t>
      </w:r>
      <w:r w:rsidR="00AD2435" w:rsidRPr="009641F1">
        <w:rPr>
          <w:rFonts w:ascii="Sakkal Majalla" w:hAnsi="Sakkal Majalla" w:cs="Sakkal Majalla"/>
          <w:sz w:val="28"/>
          <w:szCs w:val="28"/>
          <w:rtl/>
        </w:rPr>
        <w:t>) التي تؤكد أن فيسبوك لا يزال المنصة الإخبارية المهيمنة في العالم العربي رغم تراجعه عالميا</w:t>
      </w:r>
      <w:r w:rsidR="00A90C56" w:rsidRPr="009641F1">
        <w:rPr>
          <w:rFonts w:ascii="Sakkal Majalla" w:hAnsi="Sakkal Majalla" w:cs="Sakkal Majalla"/>
          <w:sz w:val="28"/>
          <w:szCs w:val="28"/>
          <w:rtl/>
        </w:rPr>
        <w:t xml:space="preserve">، وكذلك ما ورد في </w:t>
      </w:r>
      <w:r w:rsidR="00AD2435" w:rsidRPr="009641F1">
        <w:rPr>
          <w:rFonts w:ascii="Sakkal Majalla" w:hAnsi="Sakkal Majalla" w:cs="Sakkal Majalla"/>
          <w:sz w:val="28"/>
          <w:szCs w:val="28"/>
          <w:rtl/>
        </w:rPr>
        <w:t>تقرير "أراب باروميتر" (</w:t>
      </w:r>
      <w:r w:rsidR="00AD2435" w:rsidRPr="009641F1">
        <w:rPr>
          <w:rFonts w:ascii="Sakkal Majalla" w:hAnsi="Sakkal Majalla" w:cs="Sakkal Majalla"/>
          <w:sz w:val="28"/>
          <w:szCs w:val="28"/>
        </w:rPr>
        <w:t>Arab Barometer</w:t>
      </w:r>
      <w:r w:rsidR="00AD2435" w:rsidRPr="009641F1">
        <w:rPr>
          <w:rFonts w:ascii="Sakkal Majalla" w:hAnsi="Sakkal Majalla" w:cs="Sakkal Majalla"/>
          <w:sz w:val="28"/>
          <w:szCs w:val="28"/>
          <w:rtl/>
        </w:rPr>
        <w:t>) الذي يشير إلى أن المجتمعات التي تعيش ظروف الانتقال أو اللجوء (كال</w:t>
      </w:r>
      <w:r w:rsidR="00A90C56" w:rsidRPr="009641F1">
        <w:rPr>
          <w:rFonts w:ascii="Sakkal Majalla" w:hAnsi="Sakkal Majalla" w:cs="Sakkal Majalla"/>
          <w:sz w:val="28"/>
          <w:szCs w:val="28"/>
          <w:rtl/>
        </w:rPr>
        <w:t xml:space="preserve">مجتمعات العربية </w:t>
      </w:r>
      <w:r w:rsidR="00AD2435" w:rsidRPr="009641F1">
        <w:rPr>
          <w:rFonts w:ascii="Sakkal Majalla" w:hAnsi="Sakkal Majalla" w:cs="Sakkal Majalla"/>
          <w:sz w:val="28"/>
          <w:szCs w:val="28"/>
          <w:rtl/>
        </w:rPr>
        <w:t>في تركيا) تعتمد على مجموعات فيسبوك كـ "مراكز مجتمعية" للخدمات والأخبا</w:t>
      </w:r>
      <w:r w:rsidR="00A90C56" w:rsidRPr="009641F1">
        <w:rPr>
          <w:rFonts w:ascii="Sakkal Majalla" w:hAnsi="Sakkal Majalla" w:cs="Sakkal Majalla"/>
          <w:sz w:val="28"/>
          <w:szCs w:val="28"/>
          <w:rtl/>
        </w:rPr>
        <w:t>ر.</w:t>
      </w:r>
    </w:p>
    <w:p w14:paraId="4E6CFA9C" w14:textId="236C45BE" w:rsidR="00ED42DA" w:rsidRPr="009641F1" w:rsidRDefault="00A80032"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بالنسبة لسؤال</w:t>
      </w:r>
      <w:r w:rsidR="00ED42DA" w:rsidRPr="009641F1">
        <w:rPr>
          <w:rFonts w:ascii="Sakkal Majalla" w:hAnsi="Sakkal Majalla" w:cs="Sakkal Majalla"/>
          <w:sz w:val="28"/>
          <w:szCs w:val="28"/>
          <w:rtl/>
        </w:rPr>
        <w:t xml:space="preserve"> المبحوثين عن أنواع البرامج التي يقومون باستعراضها عبر وسائل التواصل الاجتماعي، فقد كانت "الأخبار" هي الإجابة الأولى بنسبة 79,4%) بينما احتل "الترفيه" و "السياسة" المراكز الثانية والثالثة بنسب 63,2% و 47,7% على التوالي كما يبين شكل رقم (</w:t>
      </w:r>
      <w:r w:rsidR="00837C62" w:rsidRPr="009641F1">
        <w:rPr>
          <w:rFonts w:ascii="Sakkal Majalla" w:hAnsi="Sakkal Majalla" w:cs="Sakkal Majalla"/>
          <w:sz w:val="28"/>
          <w:szCs w:val="28"/>
          <w:rtl/>
        </w:rPr>
        <w:t>4</w:t>
      </w:r>
      <w:r w:rsidR="00ED42DA" w:rsidRPr="009641F1">
        <w:rPr>
          <w:rFonts w:ascii="Sakkal Majalla" w:hAnsi="Sakkal Majalla" w:cs="Sakkal Majalla"/>
          <w:sz w:val="28"/>
          <w:szCs w:val="28"/>
          <w:rtl/>
        </w:rPr>
        <w:t xml:space="preserve">) </w:t>
      </w:r>
      <w:r w:rsidR="007D6CB9" w:rsidRPr="009641F1">
        <w:rPr>
          <w:rFonts w:ascii="Sakkal Majalla" w:hAnsi="Sakkal Majalla" w:cs="Sakkal Majalla"/>
          <w:sz w:val="28"/>
          <w:szCs w:val="28"/>
          <w:rtl/>
        </w:rPr>
        <w:t>أدناه</w:t>
      </w:r>
      <w:r w:rsidR="00BC1B28" w:rsidRPr="009641F1">
        <w:rPr>
          <w:rFonts w:ascii="Sakkal Majalla" w:hAnsi="Sakkal Majalla" w:cs="Sakkal Majalla"/>
          <w:sz w:val="28"/>
          <w:szCs w:val="28"/>
          <w:rtl/>
        </w:rPr>
        <w:t>:</w:t>
      </w:r>
    </w:p>
    <w:p w14:paraId="2B2BECAF" w14:textId="77777777" w:rsidR="00312CB4" w:rsidRPr="009641F1" w:rsidRDefault="00312CB4" w:rsidP="009641F1">
      <w:pPr>
        <w:bidi/>
        <w:spacing w:after="0" w:line="360" w:lineRule="auto"/>
        <w:jc w:val="both"/>
        <w:rPr>
          <w:rFonts w:ascii="Sakkal Majalla" w:hAnsi="Sakkal Majalla" w:cs="Sakkal Majalla"/>
          <w:sz w:val="28"/>
          <w:szCs w:val="28"/>
          <w:rtl/>
        </w:rPr>
      </w:pPr>
    </w:p>
    <w:p w14:paraId="655B5705" w14:textId="45E85B22" w:rsidR="00ED42DA" w:rsidRPr="009641F1" w:rsidRDefault="00C7413F"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noProof/>
          <w:sz w:val="28"/>
          <w:szCs w:val="28"/>
        </w:rPr>
        <w:drawing>
          <wp:anchor distT="0" distB="0" distL="114300" distR="114300" simplePos="0" relativeHeight="251667456" behindDoc="1" locked="0" layoutInCell="1" allowOverlap="1" wp14:anchorId="66918B1B" wp14:editId="334F44A5">
            <wp:simplePos x="0" y="0"/>
            <wp:positionH relativeFrom="column">
              <wp:align>center</wp:align>
            </wp:positionH>
            <wp:positionV relativeFrom="paragraph">
              <wp:posOffset>-295275</wp:posOffset>
            </wp:positionV>
            <wp:extent cx="4546800" cy="2160000"/>
            <wp:effectExtent l="38100" t="38100" r="44450" b="31115"/>
            <wp:wrapTight wrapText="bothSides">
              <wp:wrapPolygon edited="0">
                <wp:start x="-181" y="-381"/>
                <wp:lineTo x="-181" y="21721"/>
                <wp:lineTo x="21721" y="21721"/>
                <wp:lineTo x="21721" y="-381"/>
                <wp:lineTo x="-181" y="-381"/>
              </wp:wrapPolygon>
            </wp:wrapTight>
            <wp:docPr id="1315681454" name="Picture 8" descr="Forms response chart. Question title: ما هي أنواع البرامج التي تقوم باستعراضها خلال وسائل التواصل الاجتماعي يوميا (يمكن اختيار أكثر من خيار). Number of responses: 15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ما هي أنواع البرامج التي تقوم باستعراضها خلال وسائل التواصل الاجتماعي يوميا (يمكن اختيار أكثر من خيار). Number of responses: 155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46800" cy="2160000"/>
                    </a:xfrm>
                    <a:prstGeom prst="rect">
                      <a:avLst/>
                    </a:prstGeom>
                    <a:noFill/>
                    <a:ln w="25400">
                      <a:solidFill>
                        <a:schemeClr val="accent1"/>
                      </a:solidFill>
                    </a:ln>
                  </pic:spPr>
                </pic:pic>
              </a:graphicData>
            </a:graphic>
            <wp14:sizeRelH relativeFrom="margin">
              <wp14:pctWidth>0</wp14:pctWidth>
            </wp14:sizeRelH>
            <wp14:sizeRelV relativeFrom="margin">
              <wp14:pctHeight>0</wp14:pctHeight>
            </wp14:sizeRelV>
          </wp:anchor>
        </w:drawing>
      </w:r>
    </w:p>
    <w:p w14:paraId="633D05FE" w14:textId="77E717D0" w:rsidR="00ED42DA" w:rsidRPr="009641F1" w:rsidRDefault="00ED42DA" w:rsidP="009641F1">
      <w:pPr>
        <w:bidi/>
        <w:spacing w:after="0" w:line="360" w:lineRule="auto"/>
        <w:jc w:val="both"/>
        <w:rPr>
          <w:rFonts w:ascii="Sakkal Majalla" w:hAnsi="Sakkal Majalla" w:cs="Sakkal Majalla"/>
          <w:sz w:val="28"/>
          <w:szCs w:val="28"/>
          <w:rtl/>
        </w:rPr>
      </w:pPr>
    </w:p>
    <w:p w14:paraId="3EB50FE5" w14:textId="1F341149" w:rsidR="00ED42DA" w:rsidRDefault="00ED42DA" w:rsidP="009641F1">
      <w:pPr>
        <w:bidi/>
        <w:spacing w:after="0" w:line="360" w:lineRule="auto"/>
        <w:jc w:val="both"/>
        <w:rPr>
          <w:rFonts w:ascii="Sakkal Majalla" w:hAnsi="Sakkal Majalla" w:cs="Sakkal Majalla"/>
          <w:sz w:val="28"/>
          <w:szCs w:val="28"/>
          <w:rtl/>
        </w:rPr>
      </w:pPr>
    </w:p>
    <w:p w14:paraId="5EE917C1" w14:textId="77777777" w:rsidR="00AF0816" w:rsidRPr="009641F1" w:rsidRDefault="00AF0816" w:rsidP="00AF0816">
      <w:pPr>
        <w:bidi/>
        <w:spacing w:after="0" w:line="360" w:lineRule="auto"/>
        <w:jc w:val="both"/>
        <w:rPr>
          <w:rFonts w:ascii="Sakkal Majalla" w:hAnsi="Sakkal Majalla" w:cs="Sakkal Majalla"/>
          <w:sz w:val="28"/>
          <w:szCs w:val="28"/>
          <w:rtl/>
        </w:rPr>
      </w:pPr>
    </w:p>
    <w:p w14:paraId="5724BCFF" w14:textId="77777777" w:rsidR="00E671F3" w:rsidRPr="009641F1" w:rsidRDefault="00E671F3" w:rsidP="009641F1">
      <w:pPr>
        <w:bidi/>
        <w:spacing w:after="0" w:line="360" w:lineRule="auto"/>
        <w:rPr>
          <w:rFonts w:ascii="Sakkal Majalla" w:hAnsi="Sakkal Majalla" w:cs="Sakkal Majalla"/>
          <w:b/>
          <w:bCs/>
          <w:sz w:val="28"/>
          <w:szCs w:val="28"/>
          <w:rtl/>
          <w:lang w:val="tr-TR"/>
        </w:rPr>
      </w:pPr>
    </w:p>
    <w:p w14:paraId="7C3D780E" w14:textId="77777777" w:rsidR="00C7413F" w:rsidRPr="009641F1" w:rsidRDefault="00C7413F" w:rsidP="009641F1">
      <w:pPr>
        <w:bidi/>
        <w:spacing w:after="0" w:line="360" w:lineRule="auto"/>
        <w:rPr>
          <w:rFonts w:ascii="Sakkal Majalla" w:hAnsi="Sakkal Majalla" w:cs="Sakkal Majalla"/>
          <w:b/>
          <w:bCs/>
          <w:sz w:val="28"/>
          <w:szCs w:val="28"/>
          <w:rtl/>
          <w:lang w:val="tr-TR"/>
        </w:rPr>
      </w:pPr>
    </w:p>
    <w:p w14:paraId="5FE063CB" w14:textId="2805304B" w:rsidR="00E671F3" w:rsidRPr="00AF0816" w:rsidRDefault="00ED42DA" w:rsidP="009641F1">
      <w:pPr>
        <w:bidi/>
        <w:spacing w:after="0" w:line="360" w:lineRule="auto"/>
        <w:jc w:val="center"/>
        <w:rPr>
          <w:rFonts w:ascii="Sakkal Majalla" w:hAnsi="Sakkal Majalla" w:cs="Sakkal Majalla"/>
          <w:b/>
          <w:bCs/>
          <w:rtl/>
          <w:lang w:val="tr-TR"/>
        </w:rPr>
      </w:pPr>
      <w:r w:rsidRPr="00AF0816">
        <w:rPr>
          <w:rFonts w:ascii="Sakkal Majalla" w:hAnsi="Sakkal Majalla" w:cs="Sakkal Majalla"/>
          <w:b/>
          <w:bCs/>
          <w:rtl/>
        </w:rPr>
        <w:t>شكل</w:t>
      </w:r>
      <w:r w:rsidR="001C569A" w:rsidRPr="00AF0816">
        <w:rPr>
          <w:rFonts w:ascii="Sakkal Majalla" w:hAnsi="Sakkal Majalla" w:cs="Sakkal Majalla"/>
          <w:b/>
          <w:bCs/>
          <w:rtl/>
        </w:rPr>
        <w:t xml:space="preserve"> رقم</w:t>
      </w:r>
      <w:r w:rsidRPr="00AF0816">
        <w:rPr>
          <w:rFonts w:ascii="Sakkal Majalla" w:hAnsi="Sakkal Majalla" w:cs="Sakkal Majalla"/>
          <w:b/>
          <w:bCs/>
          <w:rtl/>
        </w:rPr>
        <w:t xml:space="preserve"> (</w:t>
      </w:r>
      <w:r w:rsidR="00837C62" w:rsidRPr="00AF0816">
        <w:rPr>
          <w:rFonts w:ascii="Sakkal Majalla" w:hAnsi="Sakkal Majalla" w:cs="Sakkal Majalla"/>
          <w:b/>
          <w:bCs/>
          <w:rtl/>
        </w:rPr>
        <w:t>4</w:t>
      </w:r>
      <w:r w:rsidRPr="00AF0816">
        <w:rPr>
          <w:rFonts w:ascii="Sakkal Majalla" w:hAnsi="Sakkal Majalla" w:cs="Sakkal Majalla"/>
          <w:b/>
          <w:bCs/>
          <w:rtl/>
        </w:rPr>
        <w:t>): توزيع العينة حسب نوع البرامج التي يتصفحها</w:t>
      </w:r>
      <w:r w:rsidR="009A03E9">
        <w:rPr>
          <w:rFonts w:ascii="Sakkal Majalla" w:hAnsi="Sakkal Majalla" w:cs="Sakkal Majalla" w:hint="cs"/>
          <w:b/>
          <w:bCs/>
          <w:rtl/>
        </w:rPr>
        <w:t xml:space="preserve"> المبحوثون</w:t>
      </w:r>
      <w:r w:rsidRPr="00AF0816">
        <w:rPr>
          <w:rFonts w:ascii="Sakkal Majalla" w:hAnsi="Sakkal Majalla" w:cs="Sakkal Majalla"/>
          <w:b/>
          <w:bCs/>
          <w:rtl/>
        </w:rPr>
        <w:t xml:space="preserve"> في وسائل التواصل الاجتماعي (يمكن اختيار أكثر من إجابة)</w:t>
      </w:r>
    </w:p>
    <w:p w14:paraId="52A0E5DD" w14:textId="4DEBC14E" w:rsidR="00BC1B28" w:rsidRPr="009641F1" w:rsidRDefault="00BC1B28" w:rsidP="009641F1">
      <w:pPr>
        <w:bidi/>
        <w:spacing w:after="0" w:line="360" w:lineRule="auto"/>
        <w:jc w:val="both"/>
        <w:rPr>
          <w:rFonts w:ascii="Sakkal Majalla" w:hAnsi="Sakkal Majalla" w:cs="Sakkal Majalla"/>
          <w:b/>
          <w:bCs/>
          <w:sz w:val="28"/>
          <w:szCs w:val="28"/>
          <w:rtl/>
          <w:lang w:val="tr-TR"/>
        </w:rPr>
      </w:pPr>
      <w:r w:rsidRPr="009641F1">
        <w:rPr>
          <w:rFonts w:ascii="Sakkal Majalla" w:hAnsi="Sakkal Majalla" w:cs="Sakkal Majalla"/>
          <w:sz w:val="28"/>
          <w:szCs w:val="28"/>
          <w:rtl/>
        </w:rPr>
        <w:t xml:space="preserve">     ومن هنا نستنتج أن هناك تركيزا عاليا جداً على المحتوى الإخباري والسياسي لدى الجاليات العربية في تركيا، وذلك يضفي أهمية إضافية تجاه الممناقشة التي يقوم بها البحث حول "المصداقية</w:t>
      </w:r>
      <w:r w:rsidR="00BA78DB" w:rsidRPr="009641F1">
        <w:rPr>
          <w:rFonts w:ascii="Sakkal Majalla" w:hAnsi="Sakkal Majalla" w:cs="Sakkal Majalla"/>
          <w:sz w:val="28"/>
          <w:szCs w:val="28"/>
          <w:rtl/>
        </w:rPr>
        <w:t xml:space="preserve"> الرقمية</w:t>
      </w:r>
      <w:r w:rsidRPr="009641F1">
        <w:rPr>
          <w:rFonts w:ascii="Sakkal Majalla" w:hAnsi="Sakkal Majalla" w:cs="Sakkal Majalla"/>
          <w:sz w:val="28"/>
          <w:szCs w:val="28"/>
          <w:rtl/>
        </w:rPr>
        <w:t>".</w:t>
      </w:r>
    </w:p>
    <w:p w14:paraId="0AC8ABD4" w14:textId="0B22CA30" w:rsidR="0030295F" w:rsidRPr="009641F1" w:rsidRDefault="007D649F" w:rsidP="009641F1">
      <w:pPr>
        <w:bidi/>
        <w:spacing w:after="0" w:line="360" w:lineRule="auto"/>
        <w:jc w:val="both"/>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w:t>
      </w:r>
      <w:r w:rsidR="00BA3786" w:rsidRPr="009641F1">
        <w:rPr>
          <w:rFonts w:ascii="Sakkal Majalla" w:hAnsi="Sakkal Majalla" w:cs="Sakkal Majalla"/>
          <w:b/>
          <w:bCs/>
          <w:sz w:val="28"/>
          <w:szCs w:val="28"/>
          <w:rtl/>
          <w:lang w:val="tr-TR"/>
        </w:rPr>
        <w:t>قسم الثاني: ال</w:t>
      </w:r>
      <w:r w:rsidRPr="009641F1">
        <w:rPr>
          <w:rFonts w:ascii="Sakkal Majalla" w:hAnsi="Sakkal Majalla" w:cs="Sakkal Majalla"/>
          <w:b/>
          <w:bCs/>
          <w:sz w:val="28"/>
          <w:szCs w:val="28"/>
          <w:rtl/>
          <w:lang w:val="tr-TR"/>
        </w:rPr>
        <w:t>محور ال</w:t>
      </w:r>
      <w:r w:rsidR="00BA3786" w:rsidRPr="009641F1">
        <w:rPr>
          <w:rFonts w:ascii="Sakkal Majalla" w:hAnsi="Sakkal Majalla" w:cs="Sakkal Majalla"/>
          <w:b/>
          <w:bCs/>
          <w:sz w:val="28"/>
          <w:szCs w:val="28"/>
          <w:rtl/>
          <w:lang w:val="tr-TR"/>
        </w:rPr>
        <w:t>أول</w:t>
      </w:r>
      <w:r w:rsidR="00405B32" w:rsidRPr="009641F1">
        <w:rPr>
          <w:rFonts w:ascii="Sakkal Majalla" w:hAnsi="Sakkal Majalla" w:cs="Sakkal Majalla"/>
          <w:b/>
          <w:bCs/>
          <w:sz w:val="28"/>
          <w:szCs w:val="28"/>
          <w:rtl/>
          <w:lang w:val="tr-TR"/>
        </w:rPr>
        <w:t>: المصدافية الرقمية:</w:t>
      </w:r>
      <w:r w:rsidR="0030295F" w:rsidRPr="009641F1">
        <w:rPr>
          <w:rFonts w:ascii="Sakkal Majalla" w:hAnsi="Sakkal Majalla" w:cs="Sakkal Majalla"/>
          <w:sz w:val="28"/>
          <w:szCs w:val="28"/>
          <w:rtl/>
          <w:lang w:val="tr-TR"/>
        </w:rPr>
        <w:t xml:space="preserve"> أجاب </w:t>
      </w:r>
      <w:r w:rsidR="0030295F" w:rsidRPr="009641F1">
        <w:rPr>
          <w:rFonts w:ascii="Sakkal Majalla" w:hAnsi="Sakkal Majalla" w:cs="Sakkal Majalla"/>
          <w:sz w:val="28"/>
          <w:szCs w:val="28"/>
          <w:rtl/>
        </w:rPr>
        <w:t>نصف المبحوثين بالحياد (</w:t>
      </w:r>
      <w:r w:rsidR="008D3C68" w:rsidRPr="009641F1">
        <w:rPr>
          <w:rFonts w:ascii="Sakkal Majalla" w:hAnsi="Sakkal Majalla" w:cs="Sakkal Majalla"/>
          <w:sz w:val="28"/>
          <w:szCs w:val="28"/>
          <w:rtl/>
        </w:rPr>
        <w:t>52%)</w:t>
      </w:r>
      <w:r w:rsidR="0030295F" w:rsidRPr="009641F1">
        <w:rPr>
          <w:rFonts w:ascii="Sakkal Majalla" w:hAnsi="Sakkal Majalla" w:cs="Sakkal Majalla"/>
          <w:sz w:val="28"/>
          <w:szCs w:val="28"/>
          <w:rtl/>
        </w:rPr>
        <w:t xml:space="preserve"> حين سئلوا عن</w:t>
      </w:r>
      <w:r w:rsidR="00AB77BD" w:rsidRPr="009641F1">
        <w:rPr>
          <w:rFonts w:ascii="Sakkal Majalla" w:hAnsi="Sakkal Majalla" w:cs="Sakkal Majalla"/>
          <w:sz w:val="28"/>
          <w:szCs w:val="28"/>
          <w:rtl/>
        </w:rPr>
        <w:t xml:space="preserve"> أن "</w:t>
      </w:r>
      <w:r w:rsidR="0030295F" w:rsidRPr="009641F1">
        <w:rPr>
          <w:rFonts w:ascii="Sakkal Majalla" w:hAnsi="Sakkal Majalla" w:cs="Sakkal Majalla"/>
          <w:sz w:val="28"/>
          <w:szCs w:val="28"/>
          <w:rtl/>
        </w:rPr>
        <w:t>عرض المعلومات الرقمية</w:t>
      </w:r>
      <w:r w:rsidR="00AB77BD" w:rsidRPr="009641F1">
        <w:rPr>
          <w:rFonts w:ascii="Sakkal Majalla" w:hAnsi="Sakkal Majalla" w:cs="Sakkal Majalla"/>
          <w:sz w:val="28"/>
          <w:szCs w:val="28"/>
          <w:rtl/>
        </w:rPr>
        <w:t xml:space="preserve"> يتم</w:t>
      </w:r>
      <w:r w:rsidR="0030295F" w:rsidRPr="009641F1">
        <w:rPr>
          <w:rFonts w:ascii="Sakkal Majalla" w:hAnsi="Sakkal Majalla" w:cs="Sakkal Majalla"/>
          <w:sz w:val="28"/>
          <w:szCs w:val="28"/>
          <w:rtl/>
        </w:rPr>
        <w:t xml:space="preserve"> بصورة دقيقة وموضوعية مدعمة بأدلة أو مصادر معروفة</w:t>
      </w:r>
      <w:r w:rsidR="00AB77BD" w:rsidRPr="009641F1">
        <w:rPr>
          <w:rFonts w:ascii="Sakkal Majalla" w:hAnsi="Sakkal Majalla" w:cs="Sakkal Majalla"/>
          <w:sz w:val="28"/>
          <w:szCs w:val="28"/>
          <w:rtl/>
        </w:rPr>
        <w:t>"، بينما تقاسم الموافقون والمعارضون النسبة الباقية، كما يبين الشكل التالي:</w:t>
      </w:r>
    </w:p>
    <w:p w14:paraId="74322891" w14:textId="495B1187" w:rsidR="00ED42DA" w:rsidRPr="009641F1" w:rsidRDefault="007D649F" w:rsidP="009641F1">
      <w:pPr>
        <w:bidi/>
        <w:spacing w:after="0" w:line="360" w:lineRule="auto"/>
        <w:rPr>
          <w:rFonts w:ascii="Sakkal Majalla" w:hAnsi="Sakkal Majalla" w:cs="Sakkal Majalla"/>
          <w:sz w:val="28"/>
          <w:szCs w:val="28"/>
          <w:rtl/>
        </w:rPr>
      </w:pPr>
      <w:r w:rsidRPr="009641F1">
        <w:rPr>
          <w:rFonts w:ascii="Sakkal Majalla" w:hAnsi="Sakkal Majalla" w:cs="Sakkal Majalla"/>
          <w:noProof/>
          <w:sz w:val="28"/>
          <w:szCs w:val="28"/>
          <w:rtl/>
          <w:lang w:val="ar-SA"/>
        </w:rPr>
        <w:drawing>
          <wp:anchor distT="0" distB="0" distL="114300" distR="114300" simplePos="0" relativeHeight="251668480" behindDoc="0" locked="0" layoutInCell="1" allowOverlap="1" wp14:anchorId="770AE93F" wp14:editId="0CAF9D3E">
            <wp:simplePos x="0" y="0"/>
            <wp:positionH relativeFrom="column">
              <wp:posOffset>1241425</wp:posOffset>
            </wp:positionH>
            <wp:positionV relativeFrom="paragraph">
              <wp:posOffset>19050</wp:posOffset>
            </wp:positionV>
            <wp:extent cx="3804920" cy="1702435"/>
            <wp:effectExtent l="0" t="0" r="5080" b="12065"/>
            <wp:wrapNone/>
            <wp:docPr id="148906165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3A909535" w14:textId="77777777" w:rsidR="00ED42DA" w:rsidRPr="009641F1" w:rsidRDefault="00ED42DA" w:rsidP="009641F1">
      <w:pPr>
        <w:bidi/>
        <w:spacing w:after="0" w:line="360" w:lineRule="auto"/>
        <w:rPr>
          <w:rFonts w:ascii="Sakkal Majalla" w:hAnsi="Sakkal Majalla" w:cs="Sakkal Majalla"/>
          <w:sz w:val="28"/>
          <w:szCs w:val="28"/>
          <w:rtl/>
        </w:rPr>
      </w:pPr>
    </w:p>
    <w:p w14:paraId="1296FB86" w14:textId="77777777" w:rsidR="00312CB4" w:rsidRPr="009641F1" w:rsidRDefault="00312CB4" w:rsidP="009641F1">
      <w:pPr>
        <w:bidi/>
        <w:spacing w:after="0" w:line="360" w:lineRule="auto"/>
        <w:jc w:val="center"/>
        <w:rPr>
          <w:rFonts w:ascii="Sakkal Majalla" w:hAnsi="Sakkal Majalla" w:cs="Sakkal Majalla"/>
          <w:sz w:val="28"/>
          <w:szCs w:val="28"/>
          <w:rtl/>
        </w:rPr>
      </w:pPr>
    </w:p>
    <w:p w14:paraId="472706F6" w14:textId="77777777" w:rsidR="00925FAC" w:rsidRPr="009641F1" w:rsidRDefault="00925FAC" w:rsidP="009641F1">
      <w:pPr>
        <w:bidi/>
        <w:spacing w:after="0" w:line="360" w:lineRule="auto"/>
        <w:jc w:val="center"/>
        <w:rPr>
          <w:rFonts w:ascii="Sakkal Majalla" w:hAnsi="Sakkal Majalla" w:cs="Sakkal Majalla"/>
          <w:sz w:val="28"/>
          <w:szCs w:val="28"/>
          <w:rtl/>
        </w:rPr>
      </w:pPr>
    </w:p>
    <w:p w14:paraId="15FB13B9" w14:textId="77777777" w:rsidR="00032FD7" w:rsidRPr="009641F1" w:rsidRDefault="00032FD7" w:rsidP="009641F1">
      <w:pPr>
        <w:bidi/>
        <w:spacing w:after="0" w:line="360" w:lineRule="auto"/>
        <w:jc w:val="center"/>
        <w:rPr>
          <w:rFonts w:ascii="Sakkal Majalla" w:hAnsi="Sakkal Majalla" w:cs="Sakkal Majalla"/>
          <w:sz w:val="28"/>
          <w:szCs w:val="28"/>
          <w:rtl/>
        </w:rPr>
      </w:pPr>
    </w:p>
    <w:p w14:paraId="36BA7074" w14:textId="0DB92396" w:rsidR="002E1E94" w:rsidRPr="00AF0816" w:rsidRDefault="002E1E94" w:rsidP="009641F1">
      <w:pPr>
        <w:bidi/>
        <w:spacing w:after="0" w:line="360" w:lineRule="auto"/>
        <w:jc w:val="center"/>
        <w:rPr>
          <w:rFonts w:ascii="Sakkal Majalla" w:hAnsi="Sakkal Majalla" w:cs="Sakkal Majalla"/>
          <w:b/>
          <w:bCs/>
          <w:rtl/>
        </w:rPr>
      </w:pPr>
      <w:r w:rsidRPr="00AF0816">
        <w:rPr>
          <w:rFonts w:ascii="Sakkal Majalla" w:hAnsi="Sakkal Majalla" w:cs="Sakkal Majalla"/>
          <w:b/>
          <w:bCs/>
          <w:rtl/>
        </w:rPr>
        <w:t>شكل</w:t>
      </w:r>
      <w:r w:rsidR="001C569A" w:rsidRPr="00AF0816">
        <w:rPr>
          <w:rFonts w:ascii="Sakkal Majalla" w:hAnsi="Sakkal Majalla" w:cs="Sakkal Majalla"/>
          <w:b/>
          <w:bCs/>
          <w:rtl/>
        </w:rPr>
        <w:t xml:space="preserve"> رقم</w:t>
      </w:r>
      <w:r w:rsidRPr="00AF0816">
        <w:rPr>
          <w:rFonts w:ascii="Sakkal Majalla" w:hAnsi="Sakkal Majalla" w:cs="Sakkal Majalla"/>
          <w:b/>
          <w:bCs/>
          <w:rtl/>
        </w:rPr>
        <w:t xml:space="preserve"> (</w:t>
      </w:r>
      <w:r w:rsidR="00837C62" w:rsidRPr="00AF0816">
        <w:rPr>
          <w:rFonts w:ascii="Sakkal Majalla" w:hAnsi="Sakkal Majalla" w:cs="Sakkal Majalla"/>
          <w:b/>
          <w:bCs/>
          <w:rtl/>
        </w:rPr>
        <w:t>5</w:t>
      </w:r>
      <w:r w:rsidRPr="00AF0816">
        <w:rPr>
          <w:rFonts w:ascii="Sakkal Majalla" w:hAnsi="Sakkal Majalla" w:cs="Sakkal Majalla"/>
          <w:b/>
          <w:bCs/>
          <w:rtl/>
        </w:rPr>
        <w:t>): إجابات المبحوثين عن سؤال: يتم عرض المعلومات الرقمية بصورة دقيقة وموضوعية مدعمة بأدلة أو مصادر معروفة</w:t>
      </w:r>
    </w:p>
    <w:p w14:paraId="26537622" w14:textId="16D4A7C1" w:rsidR="004F3B5F" w:rsidRDefault="008D3C6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معظم المشاركين في الاستبانة (134 شخص أي بنسبة 86,5%) وافقوا أن ثقتهم تقل بالمحتوى الذي يفتقر إلى وضوح هوية الجهة المنتجة له، </w:t>
      </w:r>
      <w:r w:rsidR="004F3B5F" w:rsidRPr="009641F1">
        <w:rPr>
          <w:rFonts w:ascii="Sakkal Majalla" w:hAnsi="Sakkal Majalla" w:cs="Sakkal Majalla"/>
          <w:sz w:val="28"/>
          <w:szCs w:val="28"/>
          <w:rtl/>
        </w:rPr>
        <w:t>كما وافقوا على أن الجهات الإعلامية المتخصصة أكثر موثوقية من الصفحات العشوائية (81,</w:t>
      </w:r>
      <w:r w:rsidR="00812768">
        <w:rPr>
          <w:rFonts w:ascii="Sakkal Majalla" w:hAnsi="Sakkal Majalla" w:cs="Sakkal Majalla" w:hint="cs"/>
          <w:sz w:val="28"/>
          <w:szCs w:val="28"/>
          <w:rtl/>
        </w:rPr>
        <w:t>3</w:t>
      </w:r>
      <w:r w:rsidR="004F3B5F" w:rsidRPr="009641F1">
        <w:rPr>
          <w:rFonts w:ascii="Sakkal Majalla" w:hAnsi="Sakkal Majalla" w:cs="Sakkal Majalla"/>
          <w:sz w:val="28"/>
          <w:szCs w:val="28"/>
          <w:rtl/>
        </w:rPr>
        <w:t>%)، وأن خبرة صُنّاع المحتوى تؤثر في رفع موثوقية المعلومات (75,3%)، كما يبين الجدول التالي:</w:t>
      </w:r>
    </w:p>
    <w:p w14:paraId="13F145A5" w14:textId="77777777" w:rsidR="00AF0816" w:rsidRDefault="00AF0816" w:rsidP="00AF0816">
      <w:pPr>
        <w:bidi/>
        <w:spacing w:after="0" w:line="360" w:lineRule="auto"/>
        <w:jc w:val="both"/>
        <w:rPr>
          <w:rFonts w:ascii="Sakkal Majalla" w:hAnsi="Sakkal Majalla" w:cs="Sakkal Majalla"/>
          <w:sz w:val="28"/>
          <w:szCs w:val="28"/>
          <w:rtl/>
        </w:rPr>
      </w:pPr>
    </w:p>
    <w:p w14:paraId="49A83C04" w14:textId="77777777" w:rsidR="00AF0816" w:rsidRPr="009641F1" w:rsidRDefault="00AF0816" w:rsidP="00AF0816">
      <w:pPr>
        <w:bidi/>
        <w:spacing w:after="0" w:line="360" w:lineRule="auto"/>
        <w:jc w:val="both"/>
        <w:rPr>
          <w:rFonts w:ascii="Sakkal Majalla" w:hAnsi="Sakkal Majalla" w:cs="Sakkal Majalla"/>
          <w:sz w:val="28"/>
          <w:szCs w:val="28"/>
          <w:rtl/>
        </w:rPr>
      </w:pPr>
    </w:p>
    <w:tbl>
      <w:tblPr>
        <w:tblStyle w:val="TableGrid"/>
        <w:bidiVisual/>
        <w:tblW w:w="8505" w:type="dxa"/>
        <w:jc w:val="center"/>
        <w:tblLook w:val="04A0" w:firstRow="1" w:lastRow="0" w:firstColumn="1" w:lastColumn="0" w:noHBand="0" w:noVBand="1"/>
      </w:tblPr>
      <w:tblGrid>
        <w:gridCol w:w="2036"/>
        <w:gridCol w:w="2194"/>
        <w:gridCol w:w="2123"/>
        <w:gridCol w:w="2152"/>
      </w:tblGrid>
      <w:tr w:rsidR="006240DB" w:rsidRPr="009641F1" w14:paraId="3EEEB300" w14:textId="77777777" w:rsidTr="0063592A">
        <w:trPr>
          <w:jc w:val="center"/>
        </w:trPr>
        <w:tc>
          <w:tcPr>
            <w:tcW w:w="4230" w:type="dxa"/>
            <w:gridSpan w:val="2"/>
            <w:shd w:val="clear" w:color="auto" w:fill="FFC000"/>
          </w:tcPr>
          <w:p w14:paraId="66F7AECB" w14:textId="77777777" w:rsidR="006240DB" w:rsidRPr="009641F1" w:rsidRDefault="006240DB" w:rsidP="009641F1">
            <w:pPr>
              <w:bidi/>
              <w:spacing w:line="360" w:lineRule="auto"/>
              <w:rPr>
                <w:rFonts w:ascii="Sakkal Majalla" w:hAnsi="Sakkal Majalla" w:cs="Sakkal Majalla"/>
                <w:b/>
                <w:bCs/>
                <w:sz w:val="28"/>
                <w:szCs w:val="28"/>
                <w:rtl/>
                <w:lang w:val="tr-TR"/>
              </w:rPr>
            </w:pPr>
          </w:p>
        </w:tc>
        <w:tc>
          <w:tcPr>
            <w:tcW w:w="2123" w:type="dxa"/>
            <w:shd w:val="clear" w:color="auto" w:fill="FFC000"/>
          </w:tcPr>
          <w:p w14:paraId="46F98F37" w14:textId="77777777" w:rsidR="006240DB" w:rsidRPr="009641F1" w:rsidRDefault="006240DB"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2152" w:type="dxa"/>
            <w:shd w:val="clear" w:color="auto" w:fill="FFC000"/>
          </w:tcPr>
          <w:p w14:paraId="6EF81947" w14:textId="77777777" w:rsidR="006240DB" w:rsidRPr="009641F1" w:rsidRDefault="006240DB"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r>
      <w:tr w:rsidR="006240DB" w:rsidRPr="009641F1" w14:paraId="53366BEF" w14:textId="77777777" w:rsidTr="0063592A">
        <w:trPr>
          <w:jc w:val="center"/>
        </w:trPr>
        <w:tc>
          <w:tcPr>
            <w:tcW w:w="2036" w:type="dxa"/>
            <w:vMerge w:val="restart"/>
            <w:vAlign w:val="center"/>
          </w:tcPr>
          <w:p w14:paraId="6655EABA" w14:textId="521AAA47" w:rsidR="006240DB" w:rsidRPr="009641F1" w:rsidRDefault="0004770B"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تقل ثقتي بالمحتوى الذي يفتقر إلى وضوح هوية الجهة المنتجة له</w:t>
            </w:r>
          </w:p>
        </w:tc>
        <w:tc>
          <w:tcPr>
            <w:tcW w:w="2194" w:type="dxa"/>
          </w:tcPr>
          <w:p w14:paraId="091AD8B6" w14:textId="2CFD8B9E" w:rsidR="006240DB" w:rsidRPr="009641F1" w:rsidRDefault="006240DB"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أوافق</w:t>
            </w:r>
          </w:p>
        </w:tc>
        <w:tc>
          <w:tcPr>
            <w:tcW w:w="2123" w:type="dxa"/>
          </w:tcPr>
          <w:p w14:paraId="65F86A3F" w14:textId="005259A5" w:rsidR="006240DB" w:rsidRPr="009641F1" w:rsidRDefault="00F233A7"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134</w:t>
            </w:r>
          </w:p>
        </w:tc>
        <w:tc>
          <w:tcPr>
            <w:tcW w:w="2152" w:type="dxa"/>
          </w:tcPr>
          <w:p w14:paraId="0610F292" w14:textId="6AB39416" w:rsidR="006240DB" w:rsidRPr="009641F1" w:rsidRDefault="0004770B"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86,5</w:t>
            </w:r>
          </w:p>
        </w:tc>
      </w:tr>
      <w:tr w:rsidR="006240DB" w:rsidRPr="009641F1" w14:paraId="4A5F3469" w14:textId="77777777" w:rsidTr="0063592A">
        <w:trPr>
          <w:jc w:val="center"/>
        </w:trPr>
        <w:tc>
          <w:tcPr>
            <w:tcW w:w="2036" w:type="dxa"/>
            <w:vMerge/>
          </w:tcPr>
          <w:p w14:paraId="69D77FB2" w14:textId="77777777" w:rsidR="006240DB" w:rsidRPr="009641F1" w:rsidRDefault="006240DB" w:rsidP="009641F1">
            <w:pPr>
              <w:bidi/>
              <w:spacing w:line="360" w:lineRule="auto"/>
              <w:rPr>
                <w:rFonts w:ascii="Sakkal Majalla" w:hAnsi="Sakkal Majalla" w:cs="Sakkal Majalla"/>
                <w:sz w:val="28"/>
                <w:szCs w:val="28"/>
                <w:rtl/>
                <w:lang w:val="tr-TR"/>
              </w:rPr>
            </w:pPr>
          </w:p>
        </w:tc>
        <w:tc>
          <w:tcPr>
            <w:tcW w:w="2194" w:type="dxa"/>
          </w:tcPr>
          <w:p w14:paraId="0B4AC1A2" w14:textId="1739F584" w:rsidR="006240DB" w:rsidRPr="009641F1" w:rsidRDefault="006240DB"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لا أوافق</w:t>
            </w:r>
          </w:p>
        </w:tc>
        <w:tc>
          <w:tcPr>
            <w:tcW w:w="2123" w:type="dxa"/>
          </w:tcPr>
          <w:p w14:paraId="4DF321E4" w14:textId="1F68BDB7" w:rsidR="006240DB" w:rsidRPr="009641F1" w:rsidRDefault="00184F69"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16</w:t>
            </w:r>
          </w:p>
        </w:tc>
        <w:tc>
          <w:tcPr>
            <w:tcW w:w="2152" w:type="dxa"/>
          </w:tcPr>
          <w:p w14:paraId="036810F5" w14:textId="65821627" w:rsidR="006240DB" w:rsidRPr="009641F1" w:rsidRDefault="00184F69"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10,3</w:t>
            </w:r>
          </w:p>
        </w:tc>
      </w:tr>
      <w:tr w:rsidR="006240DB" w:rsidRPr="009641F1" w14:paraId="38B64174" w14:textId="77777777" w:rsidTr="0063592A">
        <w:trPr>
          <w:jc w:val="center"/>
        </w:trPr>
        <w:tc>
          <w:tcPr>
            <w:tcW w:w="2036" w:type="dxa"/>
            <w:vMerge/>
          </w:tcPr>
          <w:p w14:paraId="416A7CD5" w14:textId="77777777" w:rsidR="006240DB" w:rsidRPr="009641F1" w:rsidRDefault="006240DB" w:rsidP="009641F1">
            <w:pPr>
              <w:bidi/>
              <w:spacing w:line="360" w:lineRule="auto"/>
              <w:rPr>
                <w:rFonts w:ascii="Sakkal Majalla" w:hAnsi="Sakkal Majalla" w:cs="Sakkal Majalla"/>
                <w:sz w:val="28"/>
                <w:szCs w:val="28"/>
                <w:rtl/>
                <w:lang w:val="tr-TR"/>
              </w:rPr>
            </w:pPr>
          </w:p>
        </w:tc>
        <w:tc>
          <w:tcPr>
            <w:tcW w:w="2194" w:type="dxa"/>
          </w:tcPr>
          <w:p w14:paraId="2D43C54E" w14:textId="748D28F7" w:rsidR="006240DB" w:rsidRPr="009641F1" w:rsidRDefault="006240DB"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محايد</w:t>
            </w:r>
          </w:p>
        </w:tc>
        <w:tc>
          <w:tcPr>
            <w:tcW w:w="2123" w:type="dxa"/>
          </w:tcPr>
          <w:p w14:paraId="1BF51795" w14:textId="7E3DE03C" w:rsidR="006240DB" w:rsidRPr="009641F1" w:rsidRDefault="00184F69"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5</w:t>
            </w:r>
          </w:p>
        </w:tc>
        <w:tc>
          <w:tcPr>
            <w:tcW w:w="2152" w:type="dxa"/>
          </w:tcPr>
          <w:p w14:paraId="2496653B" w14:textId="08323983" w:rsidR="006240DB" w:rsidRPr="009641F1" w:rsidRDefault="00184F69"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3,2</w:t>
            </w:r>
          </w:p>
        </w:tc>
      </w:tr>
      <w:tr w:rsidR="006240DB" w:rsidRPr="009641F1" w14:paraId="2FA9B103" w14:textId="77777777" w:rsidTr="0063592A">
        <w:trPr>
          <w:jc w:val="center"/>
        </w:trPr>
        <w:tc>
          <w:tcPr>
            <w:tcW w:w="2036" w:type="dxa"/>
            <w:vMerge/>
          </w:tcPr>
          <w:p w14:paraId="2658BD6E" w14:textId="77777777" w:rsidR="006240DB" w:rsidRPr="009641F1" w:rsidRDefault="006240DB" w:rsidP="009641F1">
            <w:pPr>
              <w:bidi/>
              <w:spacing w:line="360" w:lineRule="auto"/>
              <w:rPr>
                <w:rFonts w:ascii="Sakkal Majalla" w:hAnsi="Sakkal Majalla" w:cs="Sakkal Majalla"/>
                <w:b/>
                <w:bCs/>
                <w:sz w:val="28"/>
                <w:szCs w:val="28"/>
                <w:rtl/>
                <w:lang w:val="tr-TR"/>
              </w:rPr>
            </w:pPr>
          </w:p>
        </w:tc>
        <w:tc>
          <w:tcPr>
            <w:tcW w:w="2194" w:type="dxa"/>
            <w:shd w:val="clear" w:color="auto" w:fill="C5E0B3" w:themeFill="accent6" w:themeFillTint="66"/>
          </w:tcPr>
          <w:p w14:paraId="3567FAD5" w14:textId="77777777" w:rsidR="006240DB" w:rsidRPr="009641F1" w:rsidRDefault="006240DB"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المجموع</w:t>
            </w:r>
          </w:p>
        </w:tc>
        <w:tc>
          <w:tcPr>
            <w:tcW w:w="2123" w:type="dxa"/>
            <w:shd w:val="clear" w:color="auto" w:fill="C5E0B3" w:themeFill="accent6" w:themeFillTint="66"/>
          </w:tcPr>
          <w:p w14:paraId="710E827F" w14:textId="77777777" w:rsidR="006240DB" w:rsidRPr="009641F1" w:rsidRDefault="006240DB"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155</w:t>
            </w:r>
          </w:p>
        </w:tc>
        <w:tc>
          <w:tcPr>
            <w:tcW w:w="2152" w:type="dxa"/>
            <w:shd w:val="clear" w:color="auto" w:fill="C5E0B3" w:themeFill="accent6" w:themeFillTint="66"/>
          </w:tcPr>
          <w:p w14:paraId="54B144D0" w14:textId="77777777" w:rsidR="006240DB" w:rsidRPr="009641F1" w:rsidRDefault="006240DB"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100</w:t>
            </w:r>
          </w:p>
        </w:tc>
      </w:tr>
      <w:tr w:rsidR="006240DB" w:rsidRPr="009641F1" w14:paraId="757EE375" w14:textId="77777777" w:rsidTr="0063592A">
        <w:trPr>
          <w:jc w:val="center"/>
        </w:trPr>
        <w:tc>
          <w:tcPr>
            <w:tcW w:w="4230" w:type="dxa"/>
            <w:gridSpan w:val="2"/>
            <w:tcBorders>
              <w:bottom w:val="single" w:sz="4" w:space="0" w:color="auto"/>
            </w:tcBorders>
            <w:shd w:val="clear" w:color="auto" w:fill="FFC000"/>
          </w:tcPr>
          <w:p w14:paraId="1BF88494" w14:textId="77777777" w:rsidR="006240DB" w:rsidRPr="009641F1" w:rsidRDefault="006240DB" w:rsidP="009641F1">
            <w:pPr>
              <w:bidi/>
              <w:spacing w:line="360" w:lineRule="auto"/>
              <w:rPr>
                <w:rFonts w:ascii="Sakkal Majalla" w:hAnsi="Sakkal Majalla" w:cs="Sakkal Majalla"/>
                <w:b/>
                <w:bCs/>
                <w:sz w:val="28"/>
                <w:szCs w:val="28"/>
                <w:rtl/>
                <w:lang w:val="tr-TR"/>
              </w:rPr>
            </w:pPr>
          </w:p>
        </w:tc>
        <w:tc>
          <w:tcPr>
            <w:tcW w:w="2123" w:type="dxa"/>
            <w:tcBorders>
              <w:bottom w:val="single" w:sz="4" w:space="0" w:color="auto"/>
            </w:tcBorders>
            <w:shd w:val="clear" w:color="auto" w:fill="FFC000"/>
          </w:tcPr>
          <w:p w14:paraId="2802D5FE" w14:textId="77777777" w:rsidR="006240DB" w:rsidRPr="009641F1" w:rsidRDefault="006240DB"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2152" w:type="dxa"/>
            <w:tcBorders>
              <w:bottom w:val="single" w:sz="4" w:space="0" w:color="auto"/>
            </w:tcBorders>
            <w:shd w:val="clear" w:color="auto" w:fill="FFC000"/>
          </w:tcPr>
          <w:p w14:paraId="0FD83BE8" w14:textId="77777777" w:rsidR="006240DB" w:rsidRPr="009641F1" w:rsidRDefault="006240DB"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r>
      <w:tr w:rsidR="006240DB" w:rsidRPr="009641F1" w14:paraId="042F2F35" w14:textId="77777777" w:rsidTr="00836433">
        <w:trPr>
          <w:jc w:val="center"/>
        </w:trPr>
        <w:tc>
          <w:tcPr>
            <w:tcW w:w="2036" w:type="dxa"/>
            <w:vMerge w:val="restart"/>
            <w:vAlign w:val="center"/>
          </w:tcPr>
          <w:p w14:paraId="1FE8F7D7" w14:textId="25813905" w:rsidR="006240DB" w:rsidRPr="009641F1" w:rsidRDefault="0004770B"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الجهات الإعلامية المتخصصة أكثر موثوقية من الصفحات العشوائية</w:t>
            </w:r>
          </w:p>
        </w:tc>
        <w:tc>
          <w:tcPr>
            <w:tcW w:w="2194" w:type="dxa"/>
          </w:tcPr>
          <w:p w14:paraId="4778C228" w14:textId="5341EB97" w:rsidR="006240DB" w:rsidRPr="009641F1" w:rsidRDefault="006240DB" w:rsidP="009641F1">
            <w:pPr>
              <w:bidi/>
              <w:spacing w:line="360" w:lineRule="auto"/>
              <w:jc w:val="center"/>
              <w:rPr>
                <w:rFonts w:ascii="Sakkal Majalla" w:hAnsi="Sakkal Majalla" w:cs="Sakkal Majalla"/>
                <w:sz w:val="28"/>
                <w:szCs w:val="28"/>
                <w:rtl/>
                <w:lang w:val="tr-TR"/>
              </w:rPr>
            </w:pPr>
            <w:r w:rsidRPr="009641F1">
              <w:rPr>
                <w:rFonts w:ascii="Sakkal Majalla" w:hAnsi="Sakkal Majalla" w:cs="Sakkal Majalla"/>
                <w:sz w:val="28"/>
                <w:szCs w:val="28"/>
                <w:rtl/>
              </w:rPr>
              <w:t>أوافق</w:t>
            </w:r>
          </w:p>
        </w:tc>
        <w:tc>
          <w:tcPr>
            <w:tcW w:w="2123" w:type="dxa"/>
          </w:tcPr>
          <w:p w14:paraId="7EBD4435" w14:textId="669206C5" w:rsidR="006240DB" w:rsidRPr="009641F1" w:rsidRDefault="0081276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126</w:t>
            </w:r>
          </w:p>
        </w:tc>
        <w:tc>
          <w:tcPr>
            <w:tcW w:w="2152" w:type="dxa"/>
          </w:tcPr>
          <w:p w14:paraId="3DEE90A0" w14:textId="2ED3155C" w:rsidR="006240DB" w:rsidRPr="009641F1" w:rsidRDefault="0004770B"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81,</w:t>
            </w:r>
            <w:r w:rsidR="00812768">
              <w:rPr>
                <w:rFonts w:ascii="Sakkal Majalla" w:hAnsi="Sakkal Majalla" w:cs="Sakkal Majalla" w:hint="cs"/>
                <w:sz w:val="28"/>
                <w:szCs w:val="28"/>
                <w:rtl/>
              </w:rPr>
              <w:t>3</w:t>
            </w:r>
          </w:p>
        </w:tc>
      </w:tr>
      <w:tr w:rsidR="006240DB" w:rsidRPr="009641F1" w14:paraId="7036D8A3" w14:textId="77777777" w:rsidTr="00836433">
        <w:trPr>
          <w:jc w:val="center"/>
        </w:trPr>
        <w:tc>
          <w:tcPr>
            <w:tcW w:w="2036" w:type="dxa"/>
            <w:vMerge/>
          </w:tcPr>
          <w:p w14:paraId="2132B901" w14:textId="77777777" w:rsidR="006240DB" w:rsidRPr="009641F1" w:rsidRDefault="006240DB" w:rsidP="009641F1">
            <w:pPr>
              <w:bidi/>
              <w:spacing w:line="360" w:lineRule="auto"/>
              <w:jc w:val="center"/>
              <w:rPr>
                <w:rFonts w:ascii="Sakkal Majalla" w:hAnsi="Sakkal Majalla" w:cs="Sakkal Majalla"/>
                <w:b/>
                <w:bCs/>
                <w:sz w:val="28"/>
                <w:szCs w:val="28"/>
                <w:rtl/>
                <w:lang w:val="tr-TR"/>
              </w:rPr>
            </w:pPr>
          </w:p>
        </w:tc>
        <w:tc>
          <w:tcPr>
            <w:tcW w:w="2194" w:type="dxa"/>
          </w:tcPr>
          <w:p w14:paraId="31F03068" w14:textId="19111738" w:rsidR="006240DB" w:rsidRPr="009641F1" w:rsidRDefault="006240DB" w:rsidP="009641F1">
            <w:pPr>
              <w:bidi/>
              <w:spacing w:line="360" w:lineRule="auto"/>
              <w:jc w:val="center"/>
              <w:rPr>
                <w:rFonts w:ascii="Sakkal Majalla" w:hAnsi="Sakkal Majalla" w:cs="Sakkal Majalla"/>
                <w:sz w:val="28"/>
                <w:szCs w:val="28"/>
                <w:rtl/>
                <w:lang w:val="tr-TR"/>
              </w:rPr>
            </w:pPr>
            <w:r w:rsidRPr="009641F1">
              <w:rPr>
                <w:rFonts w:ascii="Sakkal Majalla" w:hAnsi="Sakkal Majalla" w:cs="Sakkal Majalla"/>
                <w:sz w:val="28"/>
                <w:szCs w:val="28"/>
                <w:rtl/>
              </w:rPr>
              <w:t>لا أوافق</w:t>
            </w:r>
          </w:p>
        </w:tc>
        <w:tc>
          <w:tcPr>
            <w:tcW w:w="2123" w:type="dxa"/>
          </w:tcPr>
          <w:p w14:paraId="667DE5D6" w14:textId="5AFCC012" w:rsidR="006240DB"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8</w:t>
            </w:r>
          </w:p>
        </w:tc>
        <w:tc>
          <w:tcPr>
            <w:tcW w:w="2152" w:type="dxa"/>
          </w:tcPr>
          <w:p w14:paraId="06E73DB4" w14:textId="6D08B000" w:rsidR="006240DB"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5,2</w:t>
            </w:r>
          </w:p>
        </w:tc>
      </w:tr>
      <w:tr w:rsidR="006240DB" w:rsidRPr="009641F1" w14:paraId="3D996F91" w14:textId="77777777" w:rsidTr="00836433">
        <w:trPr>
          <w:jc w:val="center"/>
        </w:trPr>
        <w:tc>
          <w:tcPr>
            <w:tcW w:w="2036" w:type="dxa"/>
            <w:vMerge/>
          </w:tcPr>
          <w:p w14:paraId="0321D28A" w14:textId="77777777" w:rsidR="006240DB" w:rsidRPr="009641F1" w:rsidRDefault="006240DB" w:rsidP="009641F1">
            <w:pPr>
              <w:bidi/>
              <w:spacing w:line="360" w:lineRule="auto"/>
              <w:jc w:val="center"/>
              <w:rPr>
                <w:rFonts w:ascii="Sakkal Majalla" w:hAnsi="Sakkal Majalla" w:cs="Sakkal Majalla"/>
                <w:b/>
                <w:bCs/>
                <w:sz w:val="28"/>
                <w:szCs w:val="28"/>
                <w:rtl/>
                <w:lang w:val="tr-TR"/>
              </w:rPr>
            </w:pPr>
          </w:p>
        </w:tc>
        <w:tc>
          <w:tcPr>
            <w:tcW w:w="2194" w:type="dxa"/>
          </w:tcPr>
          <w:p w14:paraId="4396AC35" w14:textId="09DC25FF" w:rsidR="006240DB" w:rsidRPr="009641F1" w:rsidRDefault="006240DB" w:rsidP="009641F1">
            <w:pPr>
              <w:bidi/>
              <w:spacing w:line="360" w:lineRule="auto"/>
              <w:jc w:val="center"/>
              <w:rPr>
                <w:rFonts w:ascii="Sakkal Majalla" w:hAnsi="Sakkal Majalla" w:cs="Sakkal Majalla"/>
                <w:sz w:val="28"/>
                <w:szCs w:val="28"/>
                <w:rtl/>
                <w:lang w:val="tr-TR"/>
              </w:rPr>
            </w:pPr>
            <w:r w:rsidRPr="009641F1">
              <w:rPr>
                <w:rFonts w:ascii="Sakkal Majalla" w:hAnsi="Sakkal Majalla" w:cs="Sakkal Majalla"/>
                <w:sz w:val="28"/>
                <w:szCs w:val="28"/>
                <w:rtl/>
              </w:rPr>
              <w:t>محايد</w:t>
            </w:r>
          </w:p>
        </w:tc>
        <w:tc>
          <w:tcPr>
            <w:tcW w:w="2123" w:type="dxa"/>
          </w:tcPr>
          <w:p w14:paraId="06595051" w14:textId="451BEA6A" w:rsidR="006240DB"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21</w:t>
            </w:r>
          </w:p>
        </w:tc>
        <w:tc>
          <w:tcPr>
            <w:tcW w:w="2152" w:type="dxa"/>
          </w:tcPr>
          <w:p w14:paraId="2B6ADC7D" w14:textId="57DEAA38" w:rsidR="006240DB"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13,5</w:t>
            </w:r>
          </w:p>
        </w:tc>
      </w:tr>
      <w:tr w:rsidR="006240DB" w:rsidRPr="009641F1" w14:paraId="7A9DEF68" w14:textId="77777777" w:rsidTr="0063592A">
        <w:trPr>
          <w:jc w:val="center"/>
        </w:trPr>
        <w:tc>
          <w:tcPr>
            <w:tcW w:w="2036" w:type="dxa"/>
            <w:vMerge/>
            <w:tcBorders>
              <w:bottom w:val="single" w:sz="4" w:space="0" w:color="auto"/>
            </w:tcBorders>
          </w:tcPr>
          <w:p w14:paraId="4259E471" w14:textId="77777777" w:rsidR="006240DB" w:rsidRPr="009641F1" w:rsidRDefault="006240DB"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C5E0B3" w:themeFill="accent6" w:themeFillTint="66"/>
          </w:tcPr>
          <w:p w14:paraId="0D9DA9EE" w14:textId="77777777" w:rsidR="006240DB" w:rsidRPr="009641F1" w:rsidRDefault="006240DB"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rPr>
              <w:t>المجموع</w:t>
            </w:r>
          </w:p>
        </w:tc>
        <w:tc>
          <w:tcPr>
            <w:tcW w:w="2123" w:type="dxa"/>
            <w:tcBorders>
              <w:bottom w:val="single" w:sz="4" w:space="0" w:color="auto"/>
            </w:tcBorders>
            <w:shd w:val="clear" w:color="auto" w:fill="C5E0B3" w:themeFill="accent6" w:themeFillTint="66"/>
          </w:tcPr>
          <w:p w14:paraId="748CD1FF" w14:textId="77777777" w:rsidR="006240DB" w:rsidRPr="009641F1" w:rsidRDefault="006240DB"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rPr>
              <w:t>155</w:t>
            </w:r>
          </w:p>
        </w:tc>
        <w:tc>
          <w:tcPr>
            <w:tcW w:w="2152" w:type="dxa"/>
            <w:tcBorders>
              <w:bottom w:val="single" w:sz="4" w:space="0" w:color="auto"/>
            </w:tcBorders>
            <w:shd w:val="clear" w:color="auto" w:fill="C5E0B3" w:themeFill="accent6" w:themeFillTint="66"/>
          </w:tcPr>
          <w:p w14:paraId="596108DD" w14:textId="77777777" w:rsidR="006240DB" w:rsidRPr="009641F1" w:rsidRDefault="006240DB"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rPr>
              <w:t>100</w:t>
            </w:r>
          </w:p>
        </w:tc>
      </w:tr>
      <w:tr w:rsidR="00265FC8" w:rsidRPr="009641F1" w14:paraId="469133B0" w14:textId="77777777" w:rsidTr="00265FC8">
        <w:trPr>
          <w:jc w:val="center"/>
        </w:trPr>
        <w:tc>
          <w:tcPr>
            <w:tcW w:w="2036" w:type="dxa"/>
            <w:tcBorders>
              <w:bottom w:val="single" w:sz="4" w:space="0" w:color="auto"/>
            </w:tcBorders>
            <w:shd w:val="clear" w:color="auto" w:fill="FFC000"/>
          </w:tcPr>
          <w:p w14:paraId="6D9ACF61" w14:textId="77777777" w:rsidR="00265FC8" w:rsidRPr="009641F1" w:rsidRDefault="00265FC8"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FFC000"/>
          </w:tcPr>
          <w:p w14:paraId="6712A416" w14:textId="7F10DB2F" w:rsidR="00265FC8" w:rsidRPr="009641F1" w:rsidRDefault="00265FC8" w:rsidP="009641F1">
            <w:pPr>
              <w:bidi/>
              <w:spacing w:line="360" w:lineRule="auto"/>
              <w:jc w:val="center"/>
              <w:rPr>
                <w:rFonts w:ascii="Sakkal Majalla" w:hAnsi="Sakkal Majalla" w:cs="Sakkal Majalla"/>
                <w:b/>
                <w:bCs/>
                <w:sz w:val="28"/>
                <w:szCs w:val="28"/>
                <w:rtl/>
              </w:rPr>
            </w:pPr>
          </w:p>
        </w:tc>
        <w:tc>
          <w:tcPr>
            <w:tcW w:w="2123" w:type="dxa"/>
            <w:tcBorders>
              <w:bottom w:val="single" w:sz="4" w:space="0" w:color="auto"/>
            </w:tcBorders>
            <w:shd w:val="clear" w:color="auto" w:fill="FFC000"/>
          </w:tcPr>
          <w:p w14:paraId="512DD6E7" w14:textId="0A221935" w:rsidR="00265FC8" w:rsidRPr="009641F1" w:rsidRDefault="00265FC8"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lang w:val="tr-TR"/>
              </w:rPr>
              <w:t>العدد</w:t>
            </w:r>
          </w:p>
        </w:tc>
        <w:tc>
          <w:tcPr>
            <w:tcW w:w="2152" w:type="dxa"/>
            <w:tcBorders>
              <w:bottom w:val="single" w:sz="4" w:space="0" w:color="auto"/>
            </w:tcBorders>
            <w:shd w:val="clear" w:color="auto" w:fill="FFC000"/>
          </w:tcPr>
          <w:p w14:paraId="669A3FDF" w14:textId="592DAF2A" w:rsidR="00265FC8" w:rsidRPr="009641F1" w:rsidRDefault="00265FC8"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lang w:val="tr-TR"/>
              </w:rPr>
              <w:t>النسبة</w:t>
            </w:r>
          </w:p>
        </w:tc>
      </w:tr>
      <w:tr w:rsidR="0004770B" w:rsidRPr="009641F1" w14:paraId="28FAF30D" w14:textId="77777777" w:rsidTr="002E3338">
        <w:trPr>
          <w:jc w:val="center"/>
        </w:trPr>
        <w:tc>
          <w:tcPr>
            <w:tcW w:w="2036" w:type="dxa"/>
            <w:vMerge w:val="restart"/>
            <w:vAlign w:val="center"/>
          </w:tcPr>
          <w:p w14:paraId="6A50FCC8" w14:textId="770544CF" w:rsidR="0004770B" w:rsidRPr="009641F1" w:rsidRDefault="0004770B"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تؤثر خبرة صُنّاع المحتوى في رفع موثوقية المعلومات</w:t>
            </w:r>
          </w:p>
        </w:tc>
        <w:tc>
          <w:tcPr>
            <w:tcW w:w="2194" w:type="dxa"/>
            <w:tcBorders>
              <w:bottom w:val="single" w:sz="4" w:space="0" w:color="auto"/>
            </w:tcBorders>
            <w:shd w:val="clear" w:color="auto" w:fill="FFFFFF" w:themeFill="background1"/>
          </w:tcPr>
          <w:p w14:paraId="3FFE78B8" w14:textId="0266DC04" w:rsidR="0004770B" w:rsidRPr="009641F1" w:rsidRDefault="0004770B"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sz w:val="28"/>
                <w:szCs w:val="28"/>
                <w:rtl/>
              </w:rPr>
              <w:t>أوافق</w:t>
            </w:r>
          </w:p>
        </w:tc>
        <w:tc>
          <w:tcPr>
            <w:tcW w:w="2123" w:type="dxa"/>
            <w:tcBorders>
              <w:bottom w:val="single" w:sz="4" w:space="0" w:color="auto"/>
            </w:tcBorders>
            <w:shd w:val="clear" w:color="auto" w:fill="FFFFFF" w:themeFill="background1"/>
          </w:tcPr>
          <w:p w14:paraId="206A128C" w14:textId="74AE6861" w:rsidR="0004770B" w:rsidRPr="006A27C2" w:rsidRDefault="006A27C2" w:rsidP="009641F1">
            <w:pPr>
              <w:bidi/>
              <w:spacing w:line="360" w:lineRule="auto"/>
              <w:jc w:val="center"/>
              <w:rPr>
                <w:rFonts w:ascii="Sakkal Majalla" w:hAnsi="Sakkal Majalla" w:cs="Sakkal Majalla"/>
                <w:sz w:val="28"/>
                <w:szCs w:val="28"/>
                <w:rtl/>
              </w:rPr>
            </w:pPr>
            <w:r w:rsidRPr="006A27C2">
              <w:rPr>
                <w:rFonts w:ascii="Sakkal Majalla" w:hAnsi="Sakkal Majalla" w:cs="Sakkal Majalla" w:hint="cs"/>
                <w:sz w:val="28"/>
                <w:szCs w:val="28"/>
                <w:rtl/>
              </w:rPr>
              <w:t>116</w:t>
            </w:r>
          </w:p>
        </w:tc>
        <w:tc>
          <w:tcPr>
            <w:tcW w:w="2152" w:type="dxa"/>
            <w:tcBorders>
              <w:bottom w:val="single" w:sz="4" w:space="0" w:color="auto"/>
            </w:tcBorders>
            <w:shd w:val="clear" w:color="auto" w:fill="FFFFFF" w:themeFill="background1"/>
          </w:tcPr>
          <w:p w14:paraId="20564753" w14:textId="2359D6B9" w:rsidR="0004770B" w:rsidRPr="006A27C2" w:rsidRDefault="006A27C2" w:rsidP="009641F1">
            <w:pPr>
              <w:bidi/>
              <w:spacing w:line="360" w:lineRule="auto"/>
              <w:jc w:val="center"/>
              <w:rPr>
                <w:rFonts w:ascii="Sakkal Majalla" w:hAnsi="Sakkal Majalla" w:cs="Sakkal Majalla"/>
                <w:sz w:val="28"/>
                <w:szCs w:val="28"/>
                <w:rtl/>
              </w:rPr>
            </w:pPr>
            <w:r w:rsidRPr="006A27C2">
              <w:rPr>
                <w:rFonts w:ascii="Sakkal Majalla" w:hAnsi="Sakkal Majalla" w:cs="Sakkal Majalla" w:hint="cs"/>
                <w:sz w:val="28"/>
                <w:szCs w:val="28"/>
                <w:rtl/>
              </w:rPr>
              <w:t>74,8</w:t>
            </w:r>
          </w:p>
        </w:tc>
      </w:tr>
      <w:tr w:rsidR="0004770B" w:rsidRPr="009641F1" w14:paraId="04A79158" w14:textId="77777777" w:rsidTr="00242E56">
        <w:trPr>
          <w:jc w:val="center"/>
        </w:trPr>
        <w:tc>
          <w:tcPr>
            <w:tcW w:w="2036" w:type="dxa"/>
            <w:vMerge/>
          </w:tcPr>
          <w:p w14:paraId="56E88789" w14:textId="77777777" w:rsidR="0004770B" w:rsidRPr="009641F1" w:rsidRDefault="0004770B"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FFFFFF" w:themeFill="background1"/>
          </w:tcPr>
          <w:p w14:paraId="31A46F15" w14:textId="3F133914" w:rsidR="0004770B" w:rsidRPr="009641F1" w:rsidRDefault="0004770B"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sz w:val="28"/>
                <w:szCs w:val="28"/>
                <w:rtl/>
              </w:rPr>
              <w:t>لا أوافق</w:t>
            </w:r>
          </w:p>
        </w:tc>
        <w:tc>
          <w:tcPr>
            <w:tcW w:w="2123" w:type="dxa"/>
            <w:tcBorders>
              <w:bottom w:val="single" w:sz="4" w:space="0" w:color="auto"/>
            </w:tcBorders>
            <w:shd w:val="clear" w:color="auto" w:fill="FFFFFF" w:themeFill="background1"/>
          </w:tcPr>
          <w:p w14:paraId="0C464A14" w14:textId="3C675391" w:rsidR="0004770B" w:rsidRPr="006A27C2" w:rsidRDefault="006A27C2" w:rsidP="009641F1">
            <w:pPr>
              <w:bidi/>
              <w:spacing w:line="360" w:lineRule="auto"/>
              <w:jc w:val="center"/>
              <w:rPr>
                <w:rFonts w:ascii="Sakkal Majalla" w:hAnsi="Sakkal Majalla" w:cs="Sakkal Majalla"/>
                <w:sz w:val="28"/>
                <w:szCs w:val="28"/>
                <w:rtl/>
              </w:rPr>
            </w:pPr>
            <w:r w:rsidRPr="006A27C2">
              <w:rPr>
                <w:rFonts w:ascii="Sakkal Majalla" w:hAnsi="Sakkal Majalla" w:cs="Sakkal Majalla" w:hint="cs"/>
                <w:sz w:val="28"/>
                <w:szCs w:val="28"/>
                <w:rtl/>
              </w:rPr>
              <w:t>26</w:t>
            </w:r>
          </w:p>
        </w:tc>
        <w:tc>
          <w:tcPr>
            <w:tcW w:w="2152" w:type="dxa"/>
            <w:tcBorders>
              <w:bottom w:val="single" w:sz="4" w:space="0" w:color="auto"/>
            </w:tcBorders>
            <w:shd w:val="clear" w:color="auto" w:fill="FFFFFF" w:themeFill="background1"/>
          </w:tcPr>
          <w:p w14:paraId="7F94A5BF" w14:textId="1FA9F278" w:rsidR="0004770B" w:rsidRPr="006A27C2" w:rsidRDefault="006A27C2" w:rsidP="009641F1">
            <w:pPr>
              <w:bidi/>
              <w:spacing w:line="360" w:lineRule="auto"/>
              <w:jc w:val="center"/>
              <w:rPr>
                <w:rFonts w:ascii="Sakkal Majalla" w:hAnsi="Sakkal Majalla" w:cs="Sakkal Majalla"/>
                <w:sz w:val="28"/>
                <w:szCs w:val="28"/>
                <w:rtl/>
              </w:rPr>
            </w:pPr>
            <w:r w:rsidRPr="006A27C2">
              <w:rPr>
                <w:rFonts w:ascii="Sakkal Majalla" w:hAnsi="Sakkal Majalla" w:cs="Sakkal Majalla" w:hint="cs"/>
                <w:sz w:val="28"/>
                <w:szCs w:val="28"/>
                <w:rtl/>
              </w:rPr>
              <w:t>16,8</w:t>
            </w:r>
          </w:p>
        </w:tc>
      </w:tr>
      <w:tr w:rsidR="0004770B" w:rsidRPr="009641F1" w14:paraId="377978F6" w14:textId="77777777" w:rsidTr="00534FAE">
        <w:trPr>
          <w:jc w:val="center"/>
        </w:trPr>
        <w:tc>
          <w:tcPr>
            <w:tcW w:w="2036" w:type="dxa"/>
            <w:vMerge/>
          </w:tcPr>
          <w:p w14:paraId="32ED293B" w14:textId="77777777" w:rsidR="0004770B" w:rsidRPr="009641F1" w:rsidRDefault="0004770B"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FFFFFF" w:themeFill="background1"/>
          </w:tcPr>
          <w:p w14:paraId="4F539B71" w14:textId="5F8193E0" w:rsidR="0004770B" w:rsidRPr="009641F1" w:rsidRDefault="0004770B"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sz w:val="28"/>
                <w:szCs w:val="28"/>
                <w:rtl/>
              </w:rPr>
              <w:t>محايد</w:t>
            </w:r>
          </w:p>
        </w:tc>
        <w:tc>
          <w:tcPr>
            <w:tcW w:w="2123" w:type="dxa"/>
            <w:tcBorders>
              <w:bottom w:val="single" w:sz="4" w:space="0" w:color="auto"/>
            </w:tcBorders>
            <w:shd w:val="clear" w:color="auto" w:fill="FFFFFF" w:themeFill="background1"/>
          </w:tcPr>
          <w:p w14:paraId="557F242D" w14:textId="3B828374" w:rsidR="0004770B" w:rsidRPr="006A27C2" w:rsidRDefault="006A27C2" w:rsidP="009641F1">
            <w:pPr>
              <w:bidi/>
              <w:spacing w:line="360" w:lineRule="auto"/>
              <w:jc w:val="center"/>
              <w:rPr>
                <w:rFonts w:ascii="Sakkal Majalla" w:hAnsi="Sakkal Majalla" w:cs="Sakkal Majalla"/>
                <w:sz w:val="28"/>
                <w:szCs w:val="28"/>
                <w:rtl/>
              </w:rPr>
            </w:pPr>
            <w:r w:rsidRPr="006A27C2">
              <w:rPr>
                <w:rFonts w:ascii="Sakkal Majalla" w:hAnsi="Sakkal Majalla" w:cs="Sakkal Majalla" w:hint="cs"/>
                <w:sz w:val="28"/>
                <w:szCs w:val="28"/>
                <w:rtl/>
              </w:rPr>
              <w:t>13</w:t>
            </w:r>
          </w:p>
        </w:tc>
        <w:tc>
          <w:tcPr>
            <w:tcW w:w="2152" w:type="dxa"/>
            <w:tcBorders>
              <w:bottom w:val="single" w:sz="4" w:space="0" w:color="auto"/>
            </w:tcBorders>
            <w:shd w:val="clear" w:color="auto" w:fill="FFFFFF" w:themeFill="background1"/>
          </w:tcPr>
          <w:p w14:paraId="099BC24B" w14:textId="413CFA5A" w:rsidR="0004770B" w:rsidRPr="006A27C2" w:rsidRDefault="006A27C2"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8,4</w:t>
            </w:r>
          </w:p>
        </w:tc>
      </w:tr>
      <w:tr w:rsidR="0004770B" w:rsidRPr="009641F1" w14:paraId="4A9FCB14" w14:textId="77777777" w:rsidTr="0063592A">
        <w:trPr>
          <w:jc w:val="center"/>
        </w:trPr>
        <w:tc>
          <w:tcPr>
            <w:tcW w:w="2036" w:type="dxa"/>
            <w:vMerge/>
            <w:tcBorders>
              <w:bottom w:val="single" w:sz="4" w:space="0" w:color="auto"/>
            </w:tcBorders>
          </w:tcPr>
          <w:p w14:paraId="21C74680" w14:textId="77777777" w:rsidR="0004770B" w:rsidRPr="009641F1" w:rsidRDefault="0004770B"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C5E0B3" w:themeFill="accent6" w:themeFillTint="66"/>
          </w:tcPr>
          <w:p w14:paraId="74E861A8" w14:textId="3867A9D5" w:rsidR="0004770B" w:rsidRPr="009641F1" w:rsidRDefault="0004770B"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المجموع</w:t>
            </w:r>
          </w:p>
        </w:tc>
        <w:tc>
          <w:tcPr>
            <w:tcW w:w="2123" w:type="dxa"/>
            <w:tcBorders>
              <w:bottom w:val="single" w:sz="4" w:space="0" w:color="auto"/>
            </w:tcBorders>
            <w:shd w:val="clear" w:color="auto" w:fill="C5E0B3" w:themeFill="accent6" w:themeFillTint="66"/>
          </w:tcPr>
          <w:p w14:paraId="11F75CF9" w14:textId="7BEB1157" w:rsidR="0004770B" w:rsidRPr="009641F1" w:rsidRDefault="0004770B"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155</w:t>
            </w:r>
          </w:p>
        </w:tc>
        <w:tc>
          <w:tcPr>
            <w:tcW w:w="2152" w:type="dxa"/>
            <w:tcBorders>
              <w:bottom w:val="single" w:sz="4" w:space="0" w:color="auto"/>
            </w:tcBorders>
            <w:shd w:val="clear" w:color="auto" w:fill="C5E0B3" w:themeFill="accent6" w:themeFillTint="66"/>
          </w:tcPr>
          <w:p w14:paraId="59B68882" w14:textId="040522F5" w:rsidR="0004770B" w:rsidRPr="009641F1" w:rsidRDefault="0004770B"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100</w:t>
            </w:r>
          </w:p>
        </w:tc>
      </w:tr>
      <w:tr w:rsidR="006240DB" w:rsidRPr="009641F1" w14:paraId="623D87D8" w14:textId="77777777" w:rsidTr="0063592A">
        <w:trPr>
          <w:jc w:val="center"/>
        </w:trPr>
        <w:tc>
          <w:tcPr>
            <w:tcW w:w="8505" w:type="dxa"/>
            <w:gridSpan w:val="4"/>
            <w:tcBorders>
              <w:top w:val="single" w:sz="4" w:space="0" w:color="auto"/>
              <w:left w:val="nil"/>
              <w:bottom w:val="nil"/>
              <w:right w:val="nil"/>
            </w:tcBorders>
            <w:shd w:val="clear" w:color="auto" w:fill="FFFFFF" w:themeFill="background1"/>
          </w:tcPr>
          <w:p w14:paraId="17F662EB" w14:textId="31938748" w:rsidR="006240DB" w:rsidRPr="00AF0816" w:rsidRDefault="006240DB" w:rsidP="009641F1">
            <w:pPr>
              <w:bidi/>
              <w:spacing w:line="360" w:lineRule="auto"/>
              <w:jc w:val="center"/>
              <w:rPr>
                <w:rFonts w:ascii="Sakkal Majalla" w:hAnsi="Sakkal Majalla" w:cs="Sakkal Majalla"/>
                <w:b/>
                <w:bCs/>
                <w:rtl/>
                <w:lang w:val="tr-TR"/>
              </w:rPr>
            </w:pPr>
            <w:r w:rsidRPr="00AF0816">
              <w:rPr>
                <w:rFonts w:ascii="Sakkal Majalla" w:hAnsi="Sakkal Majalla" w:cs="Sakkal Majalla"/>
                <w:b/>
                <w:bCs/>
                <w:rtl/>
                <w:lang w:val="tr-TR"/>
              </w:rPr>
              <w:t xml:space="preserve">جدول </w:t>
            </w:r>
            <w:r w:rsidRPr="00AF0816">
              <w:rPr>
                <w:rFonts w:ascii="Sakkal Majalla" w:hAnsi="Sakkal Majalla" w:cs="Sakkal Majalla"/>
                <w:b/>
                <w:bCs/>
                <w:rtl/>
              </w:rPr>
              <w:t>رقم (</w:t>
            </w:r>
            <w:r w:rsidR="0004770B" w:rsidRPr="00AF0816">
              <w:rPr>
                <w:rFonts w:ascii="Sakkal Majalla" w:hAnsi="Sakkal Majalla" w:cs="Sakkal Majalla"/>
                <w:b/>
                <w:bCs/>
                <w:rtl/>
              </w:rPr>
              <w:t>3</w:t>
            </w:r>
            <w:r w:rsidRPr="00AF0816">
              <w:rPr>
                <w:rFonts w:ascii="Sakkal Majalla" w:hAnsi="Sakkal Majalla" w:cs="Sakkal Majalla"/>
                <w:b/>
                <w:bCs/>
                <w:rtl/>
              </w:rPr>
              <w:t>): توزيع</w:t>
            </w:r>
            <w:r w:rsidRPr="00AF0816">
              <w:rPr>
                <w:rFonts w:ascii="Sakkal Majalla" w:hAnsi="Sakkal Majalla" w:cs="Sakkal Majalla"/>
                <w:b/>
                <w:bCs/>
                <w:rtl/>
                <w:lang w:val="tr-TR"/>
              </w:rPr>
              <w:t xml:space="preserve"> المبحوثين حسب</w:t>
            </w:r>
            <w:r w:rsidR="0004770B" w:rsidRPr="00AF0816">
              <w:rPr>
                <w:rFonts w:ascii="Sakkal Majalla" w:hAnsi="Sakkal Majalla" w:cs="Sakkal Majalla"/>
                <w:b/>
                <w:bCs/>
                <w:rtl/>
                <w:lang w:val="tr-TR"/>
              </w:rPr>
              <w:t xml:space="preserve"> إجاباتهم عن أسئلة المصداقية الرقمية</w:t>
            </w:r>
          </w:p>
        </w:tc>
      </w:tr>
    </w:tbl>
    <w:p w14:paraId="4302BF35" w14:textId="35C54992" w:rsidR="006240DB" w:rsidRPr="009641F1" w:rsidRDefault="00212C84"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أما عند سؤال المبحوثين عن أن "تحديث المحتوى يتم بشكل مستمر للحفاظ على مصداقيته" فقط وافق حوالي النصف على ذلك (56,9%)، بينما توزعت النسبة الباقية على من لم يوافق (11,1%) والمحايد في الإجابة (32%).</w:t>
      </w:r>
    </w:p>
    <w:p w14:paraId="181697AB" w14:textId="784BB16A" w:rsidR="00212C84" w:rsidRPr="009641F1" w:rsidRDefault="00032FD7" w:rsidP="009641F1">
      <w:pPr>
        <w:bidi/>
        <w:spacing w:after="0" w:line="360" w:lineRule="auto"/>
        <w:jc w:val="both"/>
        <w:rPr>
          <w:rFonts w:ascii="Sakkal Majalla" w:hAnsi="Sakkal Majalla" w:cs="Sakkal Majalla"/>
          <w:b/>
          <w:bCs/>
          <w:sz w:val="28"/>
          <w:szCs w:val="28"/>
          <w:rtl/>
        </w:rPr>
      </w:pPr>
      <w:r w:rsidRPr="009641F1">
        <w:rPr>
          <w:rFonts w:ascii="Sakkal Majalla" w:hAnsi="Sakkal Majalla" w:cs="Sakkal Majalla"/>
          <w:b/>
          <w:bCs/>
          <w:sz w:val="28"/>
          <w:szCs w:val="28"/>
          <w:rtl/>
        </w:rPr>
        <w:t>المحور الثا</w:t>
      </w:r>
      <w:r w:rsidR="00990268" w:rsidRPr="009641F1">
        <w:rPr>
          <w:rFonts w:ascii="Sakkal Majalla" w:hAnsi="Sakkal Majalla" w:cs="Sakkal Majalla"/>
          <w:b/>
          <w:bCs/>
          <w:sz w:val="28"/>
          <w:szCs w:val="28"/>
          <w:rtl/>
        </w:rPr>
        <w:t>ني</w:t>
      </w:r>
      <w:r w:rsidRPr="009641F1">
        <w:rPr>
          <w:rFonts w:ascii="Sakkal Majalla" w:hAnsi="Sakkal Majalla" w:cs="Sakkal Majalla"/>
          <w:b/>
          <w:bCs/>
          <w:sz w:val="28"/>
          <w:szCs w:val="28"/>
          <w:rtl/>
        </w:rPr>
        <w:t xml:space="preserve">: </w:t>
      </w:r>
      <w:r w:rsidR="00212C84" w:rsidRPr="009641F1">
        <w:rPr>
          <w:rFonts w:ascii="Sakkal Majalla" w:hAnsi="Sakkal Majalla" w:cs="Sakkal Majalla"/>
          <w:b/>
          <w:bCs/>
          <w:sz w:val="28"/>
          <w:szCs w:val="28"/>
          <w:rtl/>
        </w:rPr>
        <w:t>الوعي المجتمعي الرقمي:</w:t>
      </w:r>
    </w:p>
    <w:p w14:paraId="621DF972" w14:textId="4E0C2895" w:rsidR="00212C84" w:rsidRDefault="00212C84"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في هذا الجزء من الاستبانة كان هناك ستة أسئلة، وافق المبحوثون بالأغلبية على خمسة منها، كما يبين الجدول التالي:</w:t>
      </w:r>
    </w:p>
    <w:p w14:paraId="04EF08D8" w14:textId="77777777" w:rsidR="004E5D9A" w:rsidRPr="009641F1" w:rsidRDefault="004E5D9A" w:rsidP="004E5D9A">
      <w:pPr>
        <w:bidi/>
        <w:spacing w:after="0" w:line="360" w:lineRule="auto"/>
        <w:jc w:val="both"/>
        <w:rPr>
          <w:rFonts w:ascii="Sakkal Majalla" w:hAnsi="Sakkal Majalla" w:cs="Sakkal Majalla"/>
          <w:sz w:val="28"/>
          <w:szCs w:val="28"/>
          <w:rtl/>
        </w:rPr>
      </w:pPr>
    </w:p>
    <w:tbl>
      <w:tblPr>
        <w:tblStyle w:val="TableGrid"/>
        <w:bidiVisual/>
        <w:tblW w:w="8505" w:type="dxa"/>
        <w:jc w:val="center"/>
        <w:tblLook w:val="04A0" w:firstRow="1" w:lastRow="0" w:firstColumn="1" w:lastColumn="0" w:noHBand="0" w:noVBand="1"/>
      </w:tblPr>
      <w:tblGrid>
        <w:gridCol w:w="2036"/>
        <w:gridCol w:w="2194"/>
        <w:gridCol w:w="2123"/>
        <w:gridCol w:w="2152"/>
      </w:tblGrid>
      <w:tr w:rsidR="00212C84" w:rsidRPr="009641F1" w14:paraId="35407C95" w14:textId="77777777" w:rsidTr="00271596">
        <w:trPr>
          <w:jc w:val="center"/>
        </w:trPr>
        <w:tc>
          <w:tcPr>
            <w:tcW w:w="4230" w:type="dxa"/>
            <w:gridSpan w:val="2"/>
            <w:shd w:val="clear" w:color="auto" w:fill="FFC000"/>
          </w:tcPr>
          <w:p w14:paraId="73C45EA6" w14:textId="77777777" w:rsidR="00212C84" w:rsidRPr="009641F1" w:rsidRDefault="00212C84" w:rsidP="009641F1">
            <w:pPr>
              <w:bidi/>
              <w:spacing w:line="360" w:lineRule="auto"/>
              <w:rPr>
                <w:rFonts w:ascii="Sakkal Majalla" w:hAnsi="Sakkal Majalla" w:cs="Sakkal Majalla"/>
                <w:b/>
                <w:bCs/>
                <w:sz w:val="28"/>
                <w:szCs w:val="28"/>
                <w:rtl/>
                <w:lang w:val="tr-TR"/>
              </w:rPr>
            </w:pPr>
          </w:p>
        </w:tc>
        <w:tc>
          <w:tcPr>
            <w:tcW w:w="2123" w:type="dxa"/>
            <w:shd w:val="clear" w:color="auto" w:fill="FFC000"/>
          </w:tcPr>
          <w:p w14:paraId="4F6FFBCB" w14:textId="77777777" w:rsidR="00212C84" w:rsidRPr="009641F1" w:rsidRDefault="00212C84"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2152" w:type="dxa"/>
            <w:shd w:val="clear" w:color="auto" w:fill="FFC000"/>
          </w:tcPr>
          <w:p w14:paraId="161B6D65" w14:textId="77777777" w:rsidR="00212C84" w:rsidRPr="009641F1" w:rsidRDefault="00212C84"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r>
      <w:tr w:rsidR="00212C84" w:rsidRPr="009641F1" w14:paraId="15613C12" w14:textId="77777777" w:rsidTr="00271596">
        <w:trPr>
          <w:jc w:val="center"/>
        </w:trPr>
        <w:tc>
          <w:tcPr>
            <w:tcW w:w="2036" w:type="dxa"/>
            <w:vMerge w:val="restart"/>
            <w:vAlign w:val="center"/>
          </w:tcPr>
          <w:p w14:paraId="05F81F26" w14:textId="205DA5A4" w:rsidR="00212C84" w:rsidRPr="009641F1" w:rsidRDefault="00AA40B9"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أتحقق من مصدر المعلومات قبل مشاركتها</w:t>
            </w:r>
          </w:p>
        </w:tc>
        <w:tc>
          <w:tcPr>
            <w:tcW w:w="2194" w:type="dxa"/>
          </w:tcPr>
          <w:p w14:paraId="1ACF9F11" w14:textId="77777777" w:rsidR="00212C84" w:rsidRPr="009641F1" w:rsidRDefault="00212C84"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أوافق</w:t>
            </w:r>
          </w:p>
        </w:tc>
        <w:tc>
          <w:tcPr>
            <w:tcW w:w="2123" w:type="dxa"/>
          </w:tcPr>
          <w:p w14:paraId="2A1613BD" w14:textId="42A2A95D" w:rsidR="00212C84"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135</w:t>
            </w:r>
          </w:p>
        </w:tc>
        <w:tc>
          <w:tcPr>
            <w:tcW w:w="2152" w:type="dxa"/>
          </w:tcPr>
          <w:p w14:paraId="2BFFF4DB" w14:textId="7022BB53" w:rsidR="00212C84" w:rsidRPr="009641F1" w:rsidRDefault="0023204C"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87,1</w:t>
            </w:r>
          </w:p>
        </w:tc>
      </w:tr>
      <w:tr w:rsidR="00212C84" w:rsidRPr="009641F1" w14:paraId="0505F094" w14:textId="77777777" w:rsidTr="00271596">
        <w:trPr>
          <w:jc w:val="center"/>
        </w:trPr>
        <w:tc>
          <w:tcPr>
            <w:tcW w:w="2036" w:type="dxa"/>
            <w:vMerge/>
          </w:tcPr>
          <w:p w14:paraId="4E4A2F18" w14:textId="77777777" w:rsidR="00212C84" w:rsidRPr="009641F1" w:rsidRDefault="00212C84" w:rsidP="009641F1">
            <w:pPr>
              <w:bidi/>
              <w:spacing w:line="360" w:lineRule="auto"/>
              <w:rPr>
                <w:rFonts w:ascii="Sakkal Majalla" w:hAnsi="Sakkal Majalla" w:cs="Sakkal Majalla"/>
                <w:sz w:val="28"/>
                <w:szCs w:val="28"/>
                <w:rtl/>
                <w:lang w:val="tr-TR"/>
              </w:rPr>
            </w:pPr>
          </w:p>
        </w:tc>
        <w:tc>
          <w:tcPr>
            <w:tcW w:w="2194" w:type="dxa"/>
          </w:tcPr>
          <w:p w14:paraId="0EFD7A2C" w14:textId="77777777" w:rsidR="00212C84" w:rsidRPr="009641F1" w:rsidRDefault="00212C84"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لا أوافق</w:t>
            </w:r>
          </w:p>
        </w:tc>
        <w:tc>
          <w:tcPr>
            <w:tcW w:w="2123" w:type="dxa"/>
          </w:tcPr>
          <w:p w14:paraId="2D44A448" w14:textId="75483B0F" w:rsidR="00212C84"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w:t>
            </w:r>
          </w:p>
        </w:tc>
        <w:tc>
          <w:tcPr>
            <w:tcW w:w="2152" w:type="dxa"/>
          </w:tcPr>
          <w:p w14:paraId="3D5F1DC5" w14:textId="22876FE0" w:rsidR="00212C84"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2,6</w:t>
            </w:r>
          </w:p>
        </w:tc>
      </w:tr>
      <w:tr w:rsidR="00212C84" w:rsidRPr="009641F1" w14:paraId="0CBAFA17" w14:textId="77777777" w:rsidTr="00271596">
        <w:trPr>
          <w:jc w:val="center"/>
        </w:trPr>
        <w:tc>
          <w:tcPr>
            <w:tcW w:w="2036" w:type="dxa"/>
            <w:vMerge/>
          </w:tcPr>
          <w:p w14:paraId="4FEB015B" w14:textId="77777777" w:rsidR="00212C84" w:rsidRPr="009641F1" w:rsidRDefault="00212C84" w:rsidP="009641F1">
            <w:pPr>
              <w:bidi/>
              <w:spacing w:line="360" w:lineRule="auto"/>
              <w:rPr>
                <w:rFonts w:ascii="Sakkal Majalla" w:hAnsi="Sakkal Majalla" w:cs="Sakkal Majalla"/>
                <w:sz w:val="28"/>
                <w:szCs w:val="28"/>
                <w:rtl/>
                <w:lang w:val="tr-TR"/>
              </w:rPr>
            </w:pPr>
          </w:p>
        </w:tc>
        <w:tc>
          <w:tcPr>
            <w:tcW w:w="2194" w:type="dxa"/>
          </w:tcPr>
          <w:p w14:paraId="059FE49E" w14:textId="77777777" w:rsidR="00212C84" w:rsidRPr="009641F1" w:rsidRDefault="00212C84"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محايد</w:t>
            </w:r>
          </w:p>
        </w:tc>
        <w:tc>
          <w:tcPr>
            <w:tcW w:w="2123" w:type="dxa"/>
          </w:tcPr>
          <w:p w14:paraId="62122BBB" w14:textId="20F5F25A" w:rsidR="00212C84"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16</w:t>
            </w:r>
          </w:p>
        </w:tc>
        <w:tc>
          <w:tcPr>
            <w:tcW w:w="2152" w:type="dxa"/>
          </w:tcPr>
          <w:p w14:paraId="6E2496D2" w14:textId="51A27FB6" w:rsidR="00212C84"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10,3</w:t>
            </w:r>
          </w:p>
        </w:tc>
      </w:tr>
      <w:tr w:rsidR="00212C84" w:rsidRPr="009641F1" w14:paraId="7174E64F" w14:textId="77777777" w:rsidTr="00271596">
        <w:trPr>
          <w:jc w:val="center"/>
        </w:trPr>
        <w:tc>
          <w:tcPr>
            <w:tcW w:w="2036" w:type="dxa"/>
            <w:vMerge/>
          </w:tcPr>
          <w:p w14:paraId="7C190B4F" w14:textId="77777777" w:rsidR="00212C84" w:rsidRPr="009641F1" w:rsidRDefault="00212C84" w:rsidP="009641F1">
            <w:pPr>
              <w:bidi/>
              <w:spacing w:line="360" w:lineRule="auto"/>
              <w:rPr>
                <w:rFonts w:ascii="Sakkal Majalla" w:hAnsi="Sakkal Majalla" w:cs="Sakkal Majalla"/>
                <w:b/>
                <w:bCs/>
                <w:sz w:val="28"/>
                <w:szCs w:val="28"/>
                <w:rtl/>
                <w:lang w:val="tr-TR"/>
              </w:rPr>
            </w:pPr>
          </w:p>
        </w:tc>
        <w:tc>
          <w:tcPr>
            <w:tcW w:w="2194" w:type="dxa"/>
            <w:shd w:val="clear" w:color="auto" w:fill="C5E0B3" w:themeFill="accent6" w:themeFillTint="66"/>
          </w:tcPr>
          <w:p w14:paraId="67D3D66D" w14:textId="77777777" w:rsidR="00212C84" w:rsidRPr="009641F1" w:rsidRDefault="00212C84"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المجموع</w:t>
            </w:r>
          </w:p>
        </w:tc>
        <w:tc>
          <w:tcPr>
            <w:tcW w:w="2123" w:type="dxa"/>
            <w:shd w:val="clear" w:color="auto" w:fill="C5E0B3" w:themeFill="accent6" w:themeFillTint="66"/>
          </w:tcPr>
          <w:p w14:paraId="44D5EFD6" w14:textId="77777777" w:rsidR="00212C84" w:rsidRPr="009641F1" w:rsidRDefault="00212C84"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155</w:t>
            </w:r>
          </w:p>
        </w:tc>
        <w:tc>
          <w:tcPr>
            <w:tcW w:w="2152" w:type="dxa"/>
            <w:shd w:val="clear" w:color="auto" w:fill="C5E0B3" w:themeFill="accent6" w:themeFillTint="66"/>
          </w:tcPr>
          <w:p w14:paraId="5E5EAF38" w14:textId="77777777" w:rsidR="00212C84" w:rsidRPr="009641F1" w:rsidRDefault="00212C84"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100</w:t>
            </w:r>
          </w:p>
        </w:tc>
      </w:tr>
      <w:tr w:rsidR="00212C84" w:rsidRPr="009641F1" w14:paraId="336A3D20" w14:textId="77777777" w:rsidTr="00271596">
        <w:trPr>
          <w:jc w:val="center"/>
        </w:trPr>
        <w:tc>
          <w:tcPr>
            <w:tcW w:w="4230" w:type="dxa"/>
            <w:gridSpan w:val="2"/>
            <w:tcBorders>
              <w:bottom w:val="single" w:sz="4" w:space="0" w:color="auto"/>
            </w:tcBorders>
            <w:shd w:val="clear" w:color="auto" w:fill="FFC000"/>
          </w:tcPr>
          <w:p w14:paraId="2CB46547" w14:textId="77777777" w:rsidR="00212C84" w:rsidRPr="009641F1" w:rsidRDefault="00212C84" w:rsidP="009641F1">
            <w:pPr>
              <w:bidi/>
              <w:spacing w:line="360" w:lineRule="auto"/>
              <w:rPr>
                <w:rFonts w:ascii="Sakkal Majalla" w:hAnsi="Sakkal Majalla" w:cs="Sakkal Majalla"/>
                <w:b/>
                <w:bCs/>
                <w:sz w:val="28"/>
                <w:szCs w:val="28"/>
                <w:rtl/>
                <w:lang w:val="tr-TR"/>
              </w:rPr>
            </w:pPr>
          </w:p>
        </w:tc>
        <w:tc>
          <w:tcPr>
            <w:tcW w:w="2123" w:type="dxa"/>
            <w:tcBorders>
              <w:bottom w:val="single" w:sz="4" w:space="0" w:color="auto"/>
            </w:tcBorders>
            <w:shd w:val="clear" w:color="auto" w:fill="FFC000"/>
          </w:tcPr>
          <w:p w14:paraId="1F9E22F2" w14:textId="77777777" w:rsidR="00212C84" w:rsidRPr="009641F1" w:rsidRDefault="00212C84"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2152" w:type="dxa"/>
            <w:tcBorders>
              <w:bottom w:val="single" w:sz="4" w:space="0" w:color="auto"/>
            </w:tcBorders>
            <w:shd w:val="clear" w:color="auto" w:fill="FFC000"/>
          </w:tcPr>
          <w:p w14:paraId="10AF62B4" w14:textId="77777777" w:rsidR="00212C84" w:rsidRPr="009641F1" w:rsidRDefault="00212C84"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r>
      <w:tr w:rsidR="00212C84" w:rsidRPr="009641F1" w14:paraId="47C09EB1" w14:textId="77777777" w:rsidTr="00271596">
        <w:trPr>
          <w:jc w:val="center"/>
        </w:trPr>
        <w:tc>
          <w:tcPr>
            <w:tcW w:w="2036" w:type="dxa"/>
            <w:vMerge w:val="restart"/>
            <w:vAlign w:val="center"/>
          </w:tcPr>
          <w:p w14:paraId="0DB7D523" w14:textId="40A344F2" w:rsidR="00212C84" w:rsidRPr="009641F1" w:rsidRDefault="00AA40B9"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أُقيّم مصداقية أي محتوى عبر مقارنة عدة مصادر</w:t>
            </w:r>
          </w:p>
        </w:tc>
        <w:tc>
          <w:tcPr>
            <w:tcW w:w="2194" w:type="dxa"/>
          </w:tcPr>
          <w:p w14:paraId="60785164" w14:textId="77777777" w:rsidR="00212C84" w:rsidRPr="009641F1" w:rsidRDefault="00212C84" w:rsidP="009641F1">
            <w:pPr>
              <w:bidi/>
              <w:spacing w:line="360" w:lineRule="auto"/>
              <w:jc w:val="center"/>
              <w:rPr>
                <w:rFonts w:ascii="Sakkal Majalla" w:hAnsi="Sakkal Majalla" w:cs="Sakkal Majalla"/>
                <w:sz w:val="28"/>
                <w:szCs w:val="28"/>
                <w:rtl/>
                <w:lang w:val="tr-TR"/>
              </w:rPr>
            </w:pPr>
            <w:r w:rsidRPr="009641F1">
              <w:rPr>
                <w:rFonts w:ascii="Sakkal Majalla" w:hAnsi="Sakkal Majalla" w:cs="Sakkal Majalla"/>
                <w:sz w:val="28"/>
                <w:szCs w:val="28"/>
                <w:rtl/>
              </w:rPr>
              <w:t>أوافق</w:t>
            </w:r>
          </w:p>
        </w:tc>
        <w:tc>
          <w:tcPr>
            <w:tcW w:w="2123" w:type="dxa"/>
          </w:tcPr>
          <w:p w14:paraId="02D75395" w14:textId="17CB3A21" w:rsidR="00212C84"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122</w:t>
            </w:r>
          </w:p>
        </w:tc>
        <w:tc>
          <w:tcPr>
            <w:tcW w:w="2152" w:type="dxa"/>
          </w:tcPr>
          <w:p w14:paraId="19AE1DF9" w14:textId="5D524988" w:rsidR="00212C84" w:rsidRPr="009641F1" w:rsidRDefault="0023204C"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78,7</w:t>
            </w:r>
          </w:p>
        </w:tc>
      </w:tr>
      <w:tr w:rsidR="00212C84" w:rsidRPr="009641F1" w14:paraId="251E2960" w14:textId="77777777" w:rsidTr="00271596">
        <w:trPr>
          <w:jc w:val="center"/>
        </w:trPr>
        <w:tc>
          <w:tcPr>
            <w:tcW w:w="2036" w:type="dxa"/>
            <w:vMerge/>
          </w:tcPr>
          <w:p w14:paraId="4394D6D9" w14:textId="77777777" w:rsidR="00212C84" w:rsidRPr="009641F1" w:rsidRDefault="00212C84" w:rsidP="009641F1">
            <w:pPr>
              <w:bidi/>
              <w:spacing w:line="360" w:lineRule="auto"/>
              <w:jc w:val="center"/>
              <w:rPr>
                <w:rFonts w:ascii="Sakkal Majalla" w:hAnsi="Sakkal Majalla" w:cs="Sakkal Majalla"/>
                <w:b/>
                <w:bCs/>
                <w:sz w:val="28"/>
                <w:szCs w:val="28"/>
                <w:rtl/>
                <w:lang w:val="tr-TR"/>
              </w:rPr>
            </w:pPr>
          </w:p>
        </w:tc>
        <w:tc>
          <w:tcPr>
            <w:tcW w:w="2194" w:type="dxa"/>
          </w:tcPr>
          <w:p w14:paraId="400327E9" w14:textId="77777777" w:rsidR="00212C84" w:rsidRPr="009641F1" w:rsidRDefault="00212C84" w:rsidP="009641F1">
            <w:pPr>
              <w:bidi/>
              <w:spacing w:line="360" w:lineRule="auto"/>
              <w:jc w:val="center"/>
              <w:rPr>
                <w:rFonts w:ascii="Sakkal Majalla" w:hAnsi="Sakkal Majalla" w:cs="Sakkal Majalla"/>
                <w:sz w:val="28"/>
                <w:szCs w:val="28"/>
                <w:rtl/>
                <w:lang w:val="tr-TR"/>
              </w:rPr>
            </w:pPr>
            <w:r w:rsidRPr="009641F1">
              <w:rPr>
                <w:rFonts w:ascii="Sakkal Majalla" w:hAnsi="Sakkal Majalla" w:cs="Sakkal Majalla"/>
                <w:sz w:val="28"/>
                <w:szCs w:val="28"/>
                <w:rtl/>
              </w:rPr>
              <w:t>لا أوافق</w:t>
            </w:r>
          </w:p>
        </w:tc>
        <w:tc>
          <w:tcPr>
            <w:tcW w:w="2123" w:type="dxa"/>
          </w:tcPr>
          <w:p w14:paraId="541EF0C2" w14:textId="6A81CFE3" w:rsidR="00212C84"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6</w:t>
            </w:r>
          </w:p>
        </w:tc>
        <w:tc>
          <w:tcPr>
            <w:tcW w:w="2152" w:type="dxa"/>
          </w:tcPr>
          <w:p w14:paraId="42071785" w14:textId="564965AC" w:rsidR="00212C84"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3,9</w:t>
            </w:r>
          </w:p>
        </w:tc>
      </w:tr>
      <w:tr w:rsidR="00212C84" w:rsidRPr="009641F1" w14:paraId="626E7224" w14:textId="77777777" w:rsidTr="00271596">
        <w:trPr>
          <w:jc w:val="center"/>
        </w:trPr>
        <w:tc>
          <w:tcPr>
            <w:tcW w:w="2036" w:type="dxa"/>
            <w:vMerge/>
          </w:tcPr>
          <w:p w14:paraId="11261C79" w14:textId="77777777" w:rsidR="00212C84" w:rsidRPr="009641F1" w:rsidRDefault="00212C84" w:rsidP="009641F1">
            <w:pPr>
              <w:bidi/>
              <w:spacing w:line="360" w:lineRule="auto"/>
              <w:jc w:val="center"/>
              <w:rPr>
                <w:rFonts w:ascii="Sakkal Majalla" w:hAnsi="Sakkal Majalla" w:cs="Sakkal Majalla"/>
                <w:b/>
                <w:bCs/>
                <w:sz w:val="28"/>
                <w:szCs w:val="28"/>
                <w:rtl/>
                <w:lang w:val="tr-TR"/>
              </w:rPr>
            </w:pPr>
          </w:p>
        </w:tc>
        <w:tc>
          <w:tcPr>
            <w:tcW w:w="2194" w:type="dxa"/>
          </w:tcPr>
          <w:p w14:paraId="7E1F0434" w14:textId="77777777" w:rsidR="00212C84" w:rsidRPr="009641F1" w:rsidRDefault="00212C84" w:rsidP="009641F1">
            <w:pPr>
              <w:bidi/>
              <w:spacing w:line="360" w:lineRule="auto"/>
              <w:jc w:val="center"/>
              <w:rPr>
                <w:rFonts w:ascii="Sakkal Majalla" w:hAnsi="Sakkal Majalla" w:cs="Sakkal Majalla"/>
                <w:sz w:val="28"/>
                <w:szCs w:val="28"/>
                <w:rtl/>
                <w:lang w:val="tr-TR"/>
              </w:rPr>
            </w:pPr>
            <w:r w:rsidRPr="009641F1">
              <w:rPr>
                <w:rFonts w:ascii="Sakkal Majalla" w:hAnsi="Sakkal Majalla" w:cs="Sakkal Majalla"/>
                <w:sz w:val="28"/>
                <w:szCs w:val="28"/>
                <w:rtl/>
              </w:rPr>
              <w:t>محايد</w:t>
            </w:r>
          </w:p>
        </w:tc>
        <w:tc>
          <w:tcPr>
            <w:tcW w:w="2123" w:type="dxa"/>
          </w:tcPr>
          <w:p w14:paraId="06F12C37" w14:textId="5C944CAA" w:rsidR="00212C84"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27</w:t>
            </w:r>
          </w:p>
        </w:tc>
        <w:tc>
          <w:tcPr>
            <w:tcW w:w="2152" w:type="dxa"/>
          </w:tcPr>
          <w:p w14:paraId="6D39EE0E" w14:textId="58A6F4D7" w:rsidR="00212C84"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17,4</w:t>
            </w:r>
          </w:p>
        </w:tc>
      </w:tr>
      <w:tr w:rsidR="00212C84" w:rsidRPr="009641F1" w14:paraId="671AF8A5" w14:textId="77777777" w:rsidTr="00271596">
        <w:trPr>
          <w:jc w:val="center"/>
        </w:trPr>
        <w:tc>
          <w:tcPr>
            <w:tcW w:w="2036" w:type="dxa"/>
            <w:vMerge/>
            <w:tcBorders>
              <w:bottom w:val="single" w:sz="4" w:space="0" w:color="auto"/>
            </w:tcBorders>
          </w:tcPr>
          <w:p w14:paraId="421DAE03" w14:textId="77777777" w:rsidR="00212C84" w:rsidRPr="009641F1" w:rsidRDefault="00212C84"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C5E0B3" w:themeFill="accent6" w:themeFillTint="66"/>
          </w:tcPr>
          <w:p w14:paraId="07A98841" w14:textId="77777777" w:rsidR="00212C84" w:rsidRPr="009641F1" w:rsidRDefault="00212C84"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rPr>
              <w:t>المجموع</w:t>
            </w:r>
          </w:p>
        </w:tc>
        <w:tc>
          <w:tcPr>
            <w:tcW w:w="2123" w:type="dxa"/>
            <w:tcBorders>
              <w:bottom w:val="single" w:sz="4" w:space="0" w:color="auto"/>
            </w:tcBorders>
            <w:shd w:val="clear" w:color="auto" w:fill="C5E0B3" w:themeFill="accent6" w:themeFillTint="66"/>
          </w:tcPr>
          <w:p w14:paraId="0DDCCCF4" w14:textId="77777777" w:rsidR="00212C84" w:rsidRPr="009641F1" w:rsidRDefault="00212C84"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rPr>
              <w:t>155</w:t>
            </w:r>
          </w:p>
        </w:tc>
        <w:tc>
          <w:tcPr>
            <w:tcW w:w="2152" w:type="dxa"/>
            <w:tcBorders>
              <w:bottom w:val="single" w:sz="4" w:space="0" w:color="auto"/>
            </w:tcBorders>
            <w:shd w:val="clear" w:color="auto" w:fill="C5E0B3" w:themeFill="accent6" w:themeFillTint="66"/>
          </w:tcPr>
          <w:p w14:paraId="6AAF6DFA" w14:textId="77777777" w:rsidR="00212C84" w:rsidRPr="009641F1" w:rsidRDefault="00212C84"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rPr>
              <w:t>100</w:t>
            </w:r>
          </w:p>
        </w:tc>
      </w:tr>
      <w:tr w:rsidR="00212C84" w:rsidRPr="009641F1" w14:paraId="5EA0A7D3" w14:textId="77777777" w:rsidTr="00271596">
        <w:trPr>
          <w:jc w:val="center"/>
        </w:trPr>
        <w:tc>
          <w:tcPr>
            <w:tcW w:w="2036" w:type="dxa"/>
            <w:tcBorders>
              <w:bottom w:val="single" w:sz="4" w:space="0" w:color="auto"/>
            </w:tcBorders>
            <w:shd w:val="clear" w:color="auto" w:fill="FFC000"/>
          </w:tcPr>
          <w:p w14:paraId="10C1B034" w14:textId="77777777" w:rsidR="00212C84" w:rsidRPr="009641F1" w:rsidRDefault="00212C84"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FFC000"/>
          </w:tcPr>
          <w:p w14:paraId="719181B2" w14:textId="77777777" w:rsidR="00212C84" w:rsidRPr="009641F1" w:rsidRDefault="00212C84" w:rsidP="009641F1">
            <w:pPr>
              <w:bidi/>
              <w:spacing w:line="360" w:lineRule="auto"/>
              <w:jc w:val="center"/>
              <w:rPr>
                <w:rFonts w:ascii="Sakkal Majalla" w:hAnsi="Sakkal Majalla" w:cs="Sakkal Majalla"/>
                <w:b/>
                <w:bCs/>
                <w:sz w:val="28"/>
                <w:szCs w:val="28"/>
                <w:rtl/>
              </w:rPr>
            </w:pPr>
          </w:p>
        </w:tc>
        <w:tc>
          <w:tcPr>
            <w:tcW w:w="2123" w:type="dxa"/>
            <w:tcBorders>
              <w:bottom w:val="single" w:sz="4" w:space="0" w:color="auto"/>
            </w:tcBorders>
            <w:shd w:val="clear" w:color="auto" w:fill="FFC000"/>
          </w:tcPr>
          <w:p w14:paraId="76297C74" w14:textId="77777777" w:rsidR="00212C84" w:rsidRPr="009641F1" w:rsidRDefault="00212C84"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lang w:val="tr-TR"/>
              </w:rPr>
              <w:t>العدد</w:t>
            </w:r>
          </w:p>
        </w:tc>
        <w:tc>
          <w:tcPr>
            <w:tcW w:w="2152" w:type="dxa"/>
            <w:tcBorders>
              <w:bottom w:val="single" w:sz="4" w:space="0" w:color="auto"/>
            </w:tcBorders>
            <w:shd w:val="clear" w:color="auto" w:fill="FFC000"/>
          </w:tcPr>
          <w:p w14:paraId="30985279" w14:textId="77777777" w:rsidR="00212C84" w:rsidRPr="009641F1" w:rsidRDefault="00212C84"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lang w:val="tr-TR"/>
              </w:rPr>
              <w:t>النسبة</w:t>
            </w:r>
          </w:p>
        </w:tc>
      </w:tr>
      <w:tr w:rsidR="00403A7F" w:rsidRPr="009641F1" w14:paraId="1169A73A" w14:textId="77777777" w:rsidTr="00271596">
        <w:trPr>
          <w:jc w:val="center"/>
        </w:trPr>
        <w:tc>
          <w:tcPr>
            <w:tcW w:w="2036" w:type="dxa"/>
            <w:vMerge w:val="restart"/>
            <w:vAlign w:val="center"/>
          </w:tcPr>
          <w:p w14:paraId="1FA728F0" w14:textId="49E8577A" w:rsidR="00403A7F" w:rsidRPr="009641F1" w:rsidRDefault="00403A7F"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أشعر بالمسؤولية عند التعامل مع المعلومات الرقمية</w:t>
            </w:r>
          </w:p>
        </w:tc>
        <w:tc>
          <w:tcPr>
            <w:tcW w:w="2194" w:type="dxa"/>
            <w:tcBorders>
              <w:bottom w:val="single" w:sz="4" w:space="0" w:color="auto"/>
            </w:tcBorders>
            <w:shd w:val="clear" w:color="auto" w:fill="FFFFFF" w:themeFill="background1"/>
          </w:tcPr>
          <w:p w14:paraId="6ADA43D2" w14:textId="08D4CA8A" w:rsidR="00403A7F" w:rsidRPr="009641F1" w:rsidRDefault="00403A7F"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أوافق</w:t>
            </w:r>
          </w:p>
        </w:tc>
        <w:tc>
          <w:tcPr>
            <w:tcW w:w="2123" w:type="dxa"/>
            <w:tcBorders>
              <w:bottom w:val="single" w:sz="4" w:space="0" w:color="auto"/>
            </w:tcBorders>
            <w:shd w:val="clear" w:color="auto" w:fill="FFFFFF" w:themeFill="background1"/>
          </w:tcPr>
          <w:p w14:paraId="5268B7D0" w14:textId="61AEC195" w:rsidR="00403A7F" w:rsidRPr="00251074" w:rsidRDefault="00251074" w:rsidP="009641F1">
            <w:pPr>
              <w:bidi/>
              <w:spacing w:line="360" w:lineRule="auto"/>
              <w:jc w:val="center"/>
              <w:rPr>
                <w:rFonts w:ascii="Sakkal Majalla" w:hAnsi="Sakkal Majalla" w:cs="Sakkal Majalla"/>
                <w:sz w:val="28"/>
                <w:szCs w:val="28"/>
                <w:rtl/>
              </w:rPr>
            </w:pPr>
            <w:r w:rsidRPr="00251074">
              <w:rPr>
                <w:rFonts w:ascii="Sakkal Majalla" w:hAnsi="Sakkal Majalla" w:cs="Sakkal Majalla" w:hint="cs"/>
                <w:sz w:val="28"/>
                <w:szCs w:val="28"/>
                <w:rtl/>
              </w:rPr>
              <w:t>117</w:t>
            </w:r>
          </w:p>
        </w:tc>
        <w:tc>
          <w:tcPr>
            <w:tcW w:w="2152" w:type="dxa"/>
            <w:tcBorders>
              <w:bottom w:val="single" w:sz="4" w:space="0" w:color="auto"/>
            </w:tcBorders>
            <w:shd w:val="clear" w:color="auto" w:fill="FFFFFF" w:themeFill="background1"/>
          </w:tcPr>
          <w:p w14:paraId="16608F64" w14:textId="4E7900FF" w:rsidR="00403A7F" w:rsidRPr="009641F1" w:rsidRDefault="0023204C"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75,5</w:t>
            </w:r>
          </w:p>
        </w:tc>
      </w:tr>
      <w:tr w:rsidR="00403A7F" w:rsidRPr="009641F1" w14:paraId="1427DDA3" w14:textId="77777777" w:rsidTr="00271596">
        <w:trPr>
          <w:jc w:val="center"/>
        </w:trPr>
        <w:tc>
          <w:tcPr>
            <w:tcW w:w="2036" w:type="dxa"/>
            <w:vMerge/>
            <w:vAlign w:val="center"/>
          </w:tcPr>
          <w:p w14:paraId="138E3C39" w14:textId="77777777" w:rsidR="00403A7F" w:rsidRPr="009641F1" w:rsidRDefault="00403A7F"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FFFFFF" w:themeFill="background1"/>
          </w:tcPr>
          <w:p w14:paraId="52A912B9" w14:textId="666AD883" w:rsidR="00403A7F" w:rsidRPr="009641F1" w:rsidRDefault="00403A7F"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لا أوافق</w:t>
            </w:r>
          </w:p>
        </w:tc>
        <w:tc>
          <w:tcPr>
            <w:tcW w:w="2123" w:type="dxa"/>
            <w:tcBorders>
              <w:bottom w:val="single" w:sz="4" w:space="0" w:color="auto"/>
            </w:tcBorders>
            <w:shd w:val="clear" w:color="auto" w:fill="FFFFFF" w:themeFill="background1"/>
          </w:tcPr>
          <w:p w14:paraId="3B403001" w14:textId="08456D97" w:rsidR="00403A7F" w:rsidRPr="00251074"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8</w:t>
            </w:r>
          </w:p>
        </w:tc>
        <w:tc>
          <w:tcPr>
            <w:tcW w:w="2152" w:type="dxa"/>
            <w:tcBorders>
              <w:bottom w:val="single" w:sz="4" w:space="0" w:color="auto"/>
            </w:tcBorders>
            <w:shd w:val="clear" w:color="auto" w:fill="FFFFFF" w:themeFill="background1"/>
          </w:tcPr>
          <w:p w14:paraId="287E6650" w14:textId="254FA41B" w:rsidR="00403A7F"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5,2</w:t>
            </w:r>
          </w:p>
        </w:tc>
      </w:tr>
      <w:tr w:rsidR="00403A7F" w:rsidRPr="009641F1" w14:paraId="5708063B" w14:textId="77777777" w:rsidTr="00271596">
        <w:trPr>
          <w:jc w:val="center"/>
        </w:trPr>
        <w:tc>
          <w:tcPr>
            <w:tcW w:w="2036" w:type="dxa"/>
            <w:vMerge/>
            <w:vAlign w:val="center"/>
          </w:tcPr>
          <w:p w14:paraId="5F3DA8F3" w14:textId="77777777" w:rsidR="00403A7F" w:rsidRPr="009641F1" w:rsidRDefault="00403A7F"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FFFFFF" w:themeFill="background1"/>
          </w:tcPr>
          <w:p w14:paraId="5B874B5E" w14:textId="2C010543" w:rsidR="00403A7F" w:rsidRPr="009641F1" w:rsidRDefault="00403A7F"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محايد</w:t>
            </w:r>
          </w:p>
        </w:tc>
        <w:tc>
          <w:tcPr>
            <w:tcW w:w="2123" w:type="dxa"/>
            <w:tcBorders>
              <w:bottom w:val="single" w:sz="4" w:space="0" w:color="auto"/>
            </w:tcBorders>
            <w:shd w:val="clear" w:color="auto" w:fill="FFFFFF" w:themeFill="background1"/>
          </w:tcPr>
          <w:p w14:paraId="70632DDC" w14:textId="79CBB035" w:rsidR="00403A7F" w:rsidRPr="00251074"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30</w:t>
            </w:r>
          </w:p>
        </w:tc>
        <w:tc>
          <w:tcPr>
            <w:tcW w:w="2152" w:type="dxa"/>
            <w:tcBorders>
              <w:bottom w:val="single" w:sz="4" w:space="0" w:color="auto"/>
            </w:tcBorders>
            <w:shd w:val="clear" w:color="auto" w:fill="FFFFFF" w:themeFill="background1"/>
          </w:tcPr>
          <w:p w14:paraId="27E35386" w14:textId="48935447" w:rsidR="00403A7F"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19,3</w:t>
            </w:r>
          </w:p>
        </w:tc>
      </w:tr>
      <w:tr w:rsidR="00403A7F" w:rsidRPr="009641F1" w14:paraId="459488CB" w14:textId="77777777" w:rsidTr="00403A7F">
        <w:trPr>
          <w:jc w:val="center"/>
        </w:trPr>
        <w:tc>
          <w:tcPr>
            <w:tcW w:w="2036" w:type="dxa"/>
            <w:vMerge/>
            <w:vAlign w:val="center"/>
          </w:tcPr>
          <w:p w14:paraId="5F8956F9" w14:textId="77777777" w:rsidR="00403A7F" w:rsidRPr="009641F1" w:rsidRDefault="00403A7F"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C5E0B3" w:themeFill="accent6" w:themeFillTint="66"/>
          </w:tcPr>
          <w:p w14:paraId="32DA7B67" w14:textId="069ED481" w:rsidR="00403A7F" w:rsidRPr="009641F1" w:rsidRDefault="00403A7F"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المجموع</w:t>
            </w:r>
          </w:p>
        </w:tc>
        <w:tc>
          <w:tcPr>
            <w:tcW w:w="2123" w:type="dxa"/>
            <w:tcBorders>
              <w:bottom w:val="single" w:sz="4" w:space="0" w:color="auto"/>
            </w:tcBorders>
            <w:shd w:val="clear" w:color="auto" w:fill="C5E0B3" w:themeFill="accent6" w:themeFillTint="66"/>
          </w:tcPr>
          <w:p w14:paraId="02BCFC4F" w14:textId="164B0D9E" w:rsidR="00403A7F" w:rsidRPr="009641F1" w:rsidRDefault="00403A7F"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155</w:t>
            </w:r>
          </w:p>
        </w:tc>
        <w:tc>
          <w:tcPr>
            <w:tcW w:w="2152" w:type="dxa"/>
            <w:tcBorders>
              <w:bottom w:val="single" w:sz="4" w:space="0" w:color="auto"/>
            </w:tcBorders>
            <w:shd w:val="clear" w:color="auto" w:fill="C5E0B3" w:themeFill="accent6" w:themeFillTint="66"/>
          </w:tcPr>
          <w:p w14:paraId="272806AB" w14:textId="58561514" w:rsidR="00403A7F" w:rsidRPr="009641F1" w:rsidRDefault="00403A7F"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100</w:t>
            </w:r>
          </w:p>
        </w:tc>
      </w:tr>
      <w:tr w:rsidR="00403A7F" w:rsidRPr="009641F1" w14:paraId="3F0D3F62" w14:textId="77777777" w:rsidTr="00403A7F">
        <w:trPr>
          <w:jc w:val="center"/>
        </w:trPr>
        <w:tc>
          <w:tcPr>
            <w:tcW w:w="2036" w:type="dxa"/>
            <w:shd w:val="clear" w:color="auto" w:fill="FFC000"/>
            <w:vAlign w:val="center"/>
          </w:tcPr>
          <w:p w14:paraId="1D09249D" w14:textId="77777777" w:rsidR="00403A7F" w:rsidRPr="009641F1" w:rsidRDefault="00403A7F"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FFC000"/>
          </w:tcPr>
          <w:p w14:paraId="02CE64C5" w14:textId="77777777" w:rsidR="00403A7F" w:rsidRPr="009641F1" w:rsidRDefault="00403A7F" w:rsidP="009641F1">
            <w:pPr>
              <w:bidi/>
              <w:spacing w:line="360" w:lineRule="auto"/>
              <w:jc w:val="center"/>
              <w:rPr>
                <w:rFonts w:ascii="Sakkal Majalla" w:hAnsi="Sakkal Majalla" w:cs="Sakkal Majalla"/>
                <w:sz w:val="28"/>
                <w:szCs w:val="28"/>
                <w:rtl/>
              </w:rPr>
            </w:pPr>
          </w:p>
        </w:tc>
        <w:tc>
          <w:tcPr>
            <w:tcW w:w="2123" w:type="dxa"/>
            <w:tcBorders>
              <w:bottom w:val="single" w:sz="4" w:space="0" w:color="auto"/>
            </w:tcBorders>
            <w:shd w:val="clear" w:color="auto" w:fill="FFC000"/>
          </w:tcPr>
          <w:p w14:paraId="42FC82DA" w14:textId="79738052" w:rsidR="00403A7F" w:rsidRPr="009641F1" w:rsidRDefault="00403A7F"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lang w:val="tr-TR"/>
              </w:rPr>
              <w:t>العدد</w:t>
            </w:r>
          </w:p>
        </w:tc>
        <w:tc>
          <w:tcPr>
            <w:tcW w:w="2152" w:type="dxa"/>
            <w:tcBorders>
              <w:bottom w:val="single" w:sz="4" w:space="0" w:color="auto"/>
            </w:tcBorders>
            <w:shd w:val="clear" w:color="auto" w:fill="FFC000"/>
          </w:tcPr>
          <w:p w14:paraId="6C34C242" w14:textId="5F0EC4BF" w:rsidR="00403A7F" w:rsidRPr="009641F1" w:rsidRDefault="00403A7F"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lang w:val="tr-TR"/>
              </w:rPr>
              <w:t>النسبة</w:t>
            </w:r>
          </w:p>
        </w:tc>
      </w:tr>
      <w:tr w:rsidR="00403A7F" w:rsidRPr="009641F1" w14:paraId="55F24981" w14:textId="77777777" w:rsidTr="00271596">
        <w:trPr>
          <w:jc w:val="center"/>
        </w:trPr>
        <w:tc>
          <w:tcPr>
            <w:tcW w:w="2036" w:type="dxa"/>
            <w:vMerge w:val="restart"/>
            <w:vAlign w:val="center"/>
          </w:tcPr>
          <w:p w14:paraId="47F64EDD" w14:textId="38E0B802" w:rsidR="00403A7F" w:rsidRPr="009641F1" w:rsidRDefault="007C0957"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أُميّز بين المحتوى المهني والمحتوى العشوائي المنتشر على الإنترنت</w:t>
            </w:r>
          </w:p>
        </w:tc>
        <w:tc>
          <w:tcPr>
            <w:tcW w:w="2194" w:type="dxa"/>
            <w:tcBorders>
              <w:bottom w:val="single" w:sz="4" w:space="0" w:color="auto"/>
            </w:tcBorders>
            <w:shd w:val="clear" w:color="auto" w:fill="FFFFFF" w:themeFill="background1"/>
          </w:tcPr>
          <w:p w14:paraId="4F3C4AE7" w14:textId="57563E0F" w:rsidR="00403A7F" w:rsidRPr="009641F1" w:rsidRDefault="00403A7F"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أوافق</w:t>
            </w:r>
          </w:p>
        </w:tc>
        <w:tc>
          <w:tcPr>
            <w:tcW w:w="2123" w:type="dxa"/>
            <w:tcBorders>
              <w:bottom w:val="single" w:sz="4" w:space="0" w:color="auto"/>
            </w:tcBorders>
            <w:shd w:val="clear" w:color="auto" w:fill="FFFFFF" w:themeFill="background1"/>
          </w:tcPr>
          <w:p w14:paraId="571258DB" w14:textId="4EB14E81" w:rsidR="00403A7F" w:rsidRPr="00251074" w:rsidRDefault="00251074" w:rsidP="009641F1">
            <w:pPr>
              <w:bidi/>
              <w:spacing w:line="360" w:lineRule="auto"/>
              <w:jc w:val="center"/>
              <w:rPr>
                <w:rFonts w:ascii="Sakkal Majalla" w:hAnsi="Sakkal Majalla" w:cs="Sakkal Majalla"/>
                <w:sz w:val="28"/>
                <w:szCs w:val="28"/>
                <w:rtl/>
              </w:rPr>
            </w:pPr>
            <w:r w:rsidRPr="00251074">
              <w:rPr>
                <w:rFonts w:ascii="Sakkal Majalla" w:hAnsi="Sakkal Majalla" w:cs="Sakkal Majalla" w:hint="cs"/>
                <w:sz w:val="28"/>
                <w:szCs w:val="28"/>
                <w:rtl/>
              </w:rPr>
              <w:t>134</w:t>
            </w:r>
          </w:p>
        </w:tc>
        <w:tc>
          <w:tcPr>
            <w:tcW w:w="2152" w:type="dxa"/>
            <w:tcBorders>
              <w:bottom w:val="single" w:sz="4" w:space="0" w:color="auto"/>
            </w:tcBorders>
            <w:shd w:val="clear" w:color="auto" w:fill="FFFFFF" w:themeFill="background1"/>
          </w:tcPr>
          <w:p w14:paraId="75E7BAB3" w14:textId="0B2DBB4F" w:rsidR="00403A7F"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86,5</w:t>
            </w:r>
          </w:p>
        </w:tc>
      </w:tr>
      <w:tr w:rsidR="00403A7F" w:rsidRPr="009641F1" w14:paraId="0A38F0D7" w14:textId="77777777" w:rsidTr="00271596">
        <w:trPr>
          <w:jc w:val="center"/>
        </w:trPr>
        <w:tc>
          <w:tcPr>
            <w:tcW w:w="2036" w:type="dxa"/>
            <w:vMerge/>
            <w:vAlign w:val="center"/>
          </w:tcPr>
          <w:p w14:paraId="1B2B3FE6" w14:textId="77777777" w:rsidR="00403A7F" w:rsidRPr="009641F1" w:rsidRDefault="00403A7F"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FFFFFF" w:themeFill="background1"/>
          </w:tcPr>
          <w:p w14:paraId="653F2B40" w14:textId="2297A941" w:rsidR="00403A7F" w:rsidRPr="009641F1" w:rsidRDefault="00403A7F"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لا أوافق</w:t>
            </w:r>
          </w:p>
        </w:tc>
        <w:tc>
          <w:tcPr>
            <w:tcW w:w="2123" w:type="dxa"/>
            <w:tcBorders>
              <w:bottom w:val="single" w:sz="4" w:space="0" w:color="auto"/>
            </w:tcBorders>
            <w:shd w:val="clear" w:color="auto" w:fill="FFFFFF" w:themeFill="background1"/>
          </w:tcPr>
          <w:p w14:paraId="436B2824" w14:textId="6BF3AA58" w:rsidR="00403A7F" w:rsidRPr="00251074"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w:t>
            </w:r>
          </w:p>
        </w:tc>
        <w:tc>
          <w:tcPr>
            <w:tcW w:w="2152" w:type="dxa"/>
            <w:tcBorders>
              <w:bottom w:val="single" w:sz="4" w:space="0" w:color="auto"/>
            </w:tcBorders>
            <w:shd w:val="clear" w:color="auto" w:fill="FFFFFF" w:themeFill="background1"/>
          </w:tcPr>
          <w:p w14:paraId="00EFCA85" w14:textId="434891DD" w:rsidR="00403A7F"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1,9</w:t>
            </w:r>
          </w:p>
        </w:tc>
      </w:tr>
      <w:tr w:rsidR="00403A7F" w:rsidRPr="009641F1" w14:paraId="683F126B" w14:textId="77777777" w:rsidTr="00271596">
        <w:trPr>
          <w:jc w:val="center"/>
        </w:trPr>
        <w:tc>
          <w:tcPr>
            <w:tcW w:w="2036" w:type="dxa"/>
            <w:vMerge/>
            <w:vAlign w:val="center"/>
          </w:tcPr>
          <w:p w14:paraId="3DB20912" w14:textId="77777777" w:rsidR="00403A7F" w:rsidRPr="009641F1" w:rsidRDefault="00403A7F"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FFFFFF" w:themeFill="background1"/>
          </w:tcPr>
          <w:p w14:paraId="7212DA38" w14:textId="2F44FA5B" w:rsidR="00403A7F" w:rsidRPr="009641F1" w:rsidRDefault="00403A7F"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محايد</w:t>
            </w:r>
          </w:p>
        </w:tc>
        <w:tc>
          <w:tcPr>
            <w:tcW w:w="2123" w:type="dxa"/>
            <w:tcBorders>
              <w:bottom w:val="single" w:sz="4" w:space="0" w:color="auto"/>
            </w:tcBorders>
            <w:shd w:val="clear" w:color="auto" w:fill="FFFFFF" w:themeFill="background1"/>
          </w:tcPr>
          <w:p w14:paraId="584A78A6" w14:textId="5072D738" w:rsidR="00403A7F" w:rsidRPr="00251074"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18</w:t>
            </w:r>
          </w:p>
        </w:tc>
        <w:tc>
          <w:tcPr>
            <w:tcW w:w="2152" w:type="dxa"/>
            <w:tcBorders>
              <w:bottom w:val="single" w:sz="4" w:space="0" w:color="auto"/>
            </w:tcBorders>
            <w:shd w:val="clear" w:color="auto" w:fill="FFFFFF" w:themeFill="background1"/>
          </w:tcPr>
          <w:p w14:paraId="3C035E22" w14:textId="2DBD3EFA" w:rsidR="00403A7F"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11,6</w:t>
            </w:r>
          </w:p>
        </w:tc>
      </w:tr>
      <w:tr w:rsidR="00403A7F" w:rsidRPr="009641F1" w14:paraId="5A08BBFE" w14:textId="77777777" w:rsidTr="00403A7F">
        <w:trPr>
          <w:jc w:val="center"/>
        </w:trPr>
        <w:tc>
          <w:tcPr>
            <w:tcW w:w="2036" w:type="dxa"/>
            <w:vMerge/>
            <w:vAlign w:val="center"/>
          </w:tcPr>
          <w:p w14:paraId="51153692" w14:textId="77777777" w:rsidR="00403A7F" w:rsidRPr="009641F1" w:rsidRDefault="00403A7F"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C5E0B3" w:themeFill="accent6" w:themeFillTint="66"/>
          </w:tcPr>
          <w:p w14:paraId="35DB6923" w14:textId="00DEA252" w:rsidR="00403A7F" w:rsidRPr="009641F1" w:rsidRDefault="00403A7F"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المجموع</w:t>
            </w:r>
          </w:p>
        </w:tc>
        <w:tc>
          <w:tcPr>
            <w:tcW w:w="2123" w:type="dxa"/>
            <w:tcBorders>
              <w:bottom w:val="single" w:sz="4" w:space="0" w:color="auto"/>
            </w:tcBorders>
            <w:shd w:val="clear" w:color="auto" w:fill="C5E0B3" w:themeFill="accent6" w:themeFillTint="66"/>
          </w:tcPr>
          <w:p w14:paraId="3D5D4559" w14:textId="7805D277" w:rsidR="00403A7F" w:rsidRPr="009641F1" w:rsidRDefault="00403A7F"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155</w:t>
            </w:r>
          </w:p>
        </w:tc>
        <w:tc>
          <w:tcPr>
            <w:tcW w:w="2152" w:type="dxa"/>
            <w:tcBorders>
              <w:bottom w:val="single" w:sz="4" w:space="0" w:color="auto"/>
            </w:tcBorders>
            <w:shd w:val="clear" w:color="auto" w:fill="C5E0B3" w:themeFill="accent6" w:themeFillTint="66"/>
          </w:tcPr>
          <w:p w14:paraId="3E3A34CF" w14:textId="126825A8" w:rsidR="00403A7F" w:rsidRPr="009641F1" w:rsidRDefault="00403A7F"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100</w:t>
            </w:r>
          </w:p>
        </w:tc>
      </w:tr>
      <w:tr w:rsidR="00403A7F" w:rsidRPr="009641F1" w14:paraId="57E32278" w14:textId="77777777" w:rsidTr="00403A7F">
        <w:trPr>
          <w:jc w:val="center"/>
        </w:trPr>
        <w:tc>
          <w:tcPr>
            <w:tcW w:w="2036" w:type="dxa"/>
            <w:shd w:val="clear" w:color="auto" w:fill="FFC000"/>
            <w:vAlign w:val="center"/>
          </w:tcPr>
          <w:p w14:paraId="0E32A77A" w14:textId="77777777" w:rsidR="00403A7F" w:rsidRPr="009641F1" w:rsidRDefault="00403A7F"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FFC000"/>
          </w:tcPr>
          <w:p w14:paraId="484FAE83" w14:textId="77777777" w:rsidR="00403A7F" w:rsidRPr="009641F1" w:rsidRDefault="00403A7F" w:rsidP="009641F1">
            <w:pPr>
              <w:bidi/>
              <w:spacing w:line="360" w:lineRule="auto"/>
              <w:jc w:val="center"/>
              <w:rPr>
                <w:rFonts w:ascii="Sakkal Majalla" w:hAnsi="Sakkal Majalla" w:cs="Sakkal Majalla"/>
                <w:sz w:val="28"/>
                <w:szCs w:val="28"/>
                <w:rtl/>
              </w:rPr>
            </w:pPr>
          </w:p>
        </w:tc>
        <w:tc>
          <w:tcPr>
            <w:tcW w:w="2123" w:type="dxa"/>
            <w:tcBorders>
              <w:bottom w:val="single" w:sz="4" w:space="0" w:color="auto"/>
            </w:tcBorders>
            <w:shd w:val="clear" w:color="auto" w:fill="FFC000"/>
          </w:tcPr>
          <w:p w14:paraId="33E6C476" w14:textId="407957CD" w:rsidR="00403A7F" w:rsidRPr="009641F1" w:rsidRDefault="00403A7F"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lang w:val="tr-TR"/>
              </w:rPr>
              <w:t>العدد</w:t>
            </w:r>
          </w:p>
        </w:tc>
        <w:tc>
          <w:tcPr>
            <w:tcW w:w="2152" w:type="dxa"/>
            <w:tcBorders>
              <w:bottom w:val="single" w:sz="4" w:space="0" w:color="auto"/>
            </w:tcBorders>
            <w:shd w:val="clear" w:color="auto" w:fill="FFC000"/>
          </w:tcPr>
          <w:p w14:paraId="370BB9C9" w14:textId="0A2A2F0A" w:rsidR="00403A7F" w:rsidRPr="009641F1" w:rsidRDefault="00403A7F"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lang w:val="tr-TR"/>
              </w:rPr>
              <w:t>النسبة</w:t>
            </w:r>
          </w:p>
        </w:tc>
      </w:tr>
      <w:tr w:rsidR="00212C84" w:rsidRPr="009641F1" w14:paraId="2654584A" w14:textId="77777777" w:rsidTr="00271596">
        <w:trPr>
          <w:jc w:val="center"/>
        </w:trPr>
        <w:tc>
          <w:tcPr>
            <w:tcW w:w="2036" w:type="dxa"/>
            <w:vMerge w:val="restart"/>
            <w:vAlign w:val="center"/>
          </w:tcPr>
          <w:p w14:paraId="54532883" w14:textId="4FA44474" w:rsidR="00212C84" w:rsidRPr="009641F1" w:rsidRDefault="007C0957"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لا أعتبر كثرة التفاعل (إعجابات/...) دليلاً على مصداقية الخبر</w:t>
            </w:r>
          </w:p>
        </w:tc>
        <w:tc>
          <w:tcPr>
            <w:tcW w:w="2194" w:type="dxa"/>
            <w:tcBorders>
              <w:bottom w:val="single" w:sz="4" w:space="0" w:color="auto"/>
            </w:tcBorders>
            <w:shd w:val="clear" w:color="auto" w:fill="FFFFFF" w:themeFill="background1"/>
          </w:tcPr>
          <w:p w14:paraId="154601C9" w14:textId="77777777" w:rsidR="00212C84" w:rsidRPr="009641F1" w:rsidRDefault="00212C84"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sz w:val="28"/>
                <w:szCs w:val="28"/>
                <w:rtl/>
              </w:rPr>
              <w:t>أوافق</w:t>
            </w:r>
          </w:p>
        </w:tc>
        <w:tc>
          <w:tcPr>
            <w:tcW w:w="2123" w:type="dxa"/>
            <w:tcBorders>
              <w:bottom w:val="single" w:sz="4" w:space="0" w:color="auto"/>
            </w:tcBorders>
            <w:shd w:val="clear" w:color="auto" w:fill="FFFFFF" w:themeFill="background1"/>
          </w:tcPr>
          <w:p w14:paraId="39BF277B" w14:textId="0E887BFD" w:rsidR="00212C84" w:rsidRPr="00251074" w:rsidRDefault="00251074" w:rsidP="009641F1">
            <w:pPr>
              <w:bidi/>
              <w:spacing w:line="360" w:lineRule="auto"/>
              <w:jc w:val="center"/>
              <w:rPr>
                <w:rFonts w:ascii="Sakkal Majalla" w:hAnsi="Sakkal Majalla" w:cs="Sakkal Majalla"/>
                <w:sz w:val="28"/>
                <w:szCs w:val="28"/>
                <w:rtl/>
              </w:rPr>
            </w:pPr>
            <w:r w:rsidRPr="00251074">
              <w:rPr>
                <w:rFonts w:ascii="Sakkal Majalla" w:hAnsi="Sakkal Majalla" w:cs="Sakkal Majalla" w:hint="cs"/>
                <w:sz w:val="28"/>
                <w:szCs w:val="28"/>
                <w:rtl/>
              </w:rPr>
              <w:t>126</w:t>
            </w:r>
          </w:p>
        </w:tc>
        <w:tc>
          <w:tcPr>
            <w:tcW w:w="2152" w:type="dxa"/>
            <w:tcBorders>
              <w:bottom w:val="single" w:sz="4" w:space="0" w:color="auto"/>
            </w:tcBorders>
            <w:shd w:val="clear" w:color="auto" w:fill="FFFFFF" w:themeFill="background1"/>
          </w:tcPr>
          <w:p w14:paraId="755A5AA5" w14:textId="35BF8DEE" w:rsidR="00212C84"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81,3</w:t>
            </w:r>
          </w:p>
        </w:tc>
      </w:tr>
      <w:tr w:rsidR="00212C84" w:rsidRPr="009641F1" w14:paraId="5A7BABCA" w14:textId="77777777" w:rsidTr="00271596">
        <w:trPr>
          <w:jc w:val="center"/>
        </w:trPr>
        <w:tc>
          <w:tcPr>
            <w:tcW w:w="2036" w:type="dxa"/>
            <w:vMerge/>
          </w:tcPr>
          <w:p w14:paraId="0CCBDB8A" w14:textId="77777777" w:rsidR="00212C84" w:rsidRPr="009641F1" w:rsidRDefault="00212C84"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FFFFFF" w:themeFill="background1"/>
          </w:tcPr>
          <w:p w14:paraId="03B1E9A5" w14:textId="77777777" w:rsidR="00212C84" w:rsidRPr="009641F1" w:rsidRDefault="00212C84"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sz w:val="28"/>
                <w:szCs w:val="28"/>
                <w:rtl/>
              </w:rPr>
              <w:t>لا أوافق</w:t>
            </w:r>
          </w:p>
        </w:tc>
        <w:tc>
          <w:tcPr>
            <w:tcW w:w="2123" w:type="dxa"/>
            <w:tcBorders>
              <w:bottom w:val="single" w:sz="4" w:space="0" w:color="auto"/>
            </w:tcBorders>
            <w:shd w:val="clear" w:color="auto" w:fill="FFFFFF" w:themeFill="background1"/>
          </w:tcPr>
          <w:p w14:paraId="5B5D0E5F" w14:textId="740B9DDF" w:rsidR="00212C84" w:rsidRPr="00251074" w:rsidRDefault="00251074" w:rsidP="009641F1">
            <w:pPr>
              <w:bidi/>
              <w:spacing w:line="360" w:lineRule="auto"/>
              <w:jc w:val="center"/>
              <w:rPr>
                <w:rFonts w:ascii="Sakkal Majalla" w:hAnsi="Sakkal Majalla" w:cs="Sakkal Majalla"/>
                <w:sz w:val="28"/>
                <w:szCs w:val="28"/>
                <w:rtl/>
              </w:rPr>
            </w:pPr>
            <w:r w:rsidRPr="00251074">
              <w:rPr>
                <w:rFonts w:ascii="Sakkal Majalla" w:hAnsi="Sakkal Majalla" w:cs="Sakkal Majalla" w:hint="cs"/>
                <w:sz w:val="28"/>
                <w:szCs w:val="28"/>
                <w:rtl/>
              </w:rPr>
              <w:t>11</w:t>
            </w:r>
          </w:p>
        </w:tc>
        <w:tc>
          <w:tcPr>
            <w:tcW w:w="2152" w:type="dxa"/>
            <w:tcBorders>
              <w:bottom w:val="single" w:sz="4" w:space="0" w:color="auto"/>
            </w:tcBorders>
            <w:shd w:val="clear" w:color="auto" w:fill="FFFFFF" w:themeFill="background1"/>
          </w:tcPr>
          <w:p w14:paraId="1BFD2B87" w14:textId="42FAC3EA" w:rsidR="00212C84" w:rsidRPr="00251074" w:rsidRDefault="00251074" w:rsidP="009641F1">
            <w:pPr>
              <w:bidi/>
              <w:spacing w:line="360" w:lineRule="auto"/>
              <w:jc w:val="center"/>
              <w:rPr>
                <w:rFonts w:ascii="Sakkal Majalla" w:hAnsi="Sakkal Majalla" w:cs="Sakkal Majalla"/>
                <w:sz w:val="28"/>
                <w:szCs w:val="28"/>
                <w:rtl/>
              </w:rPr>
            </w:pPr>
            <w:r w:rsidRPr="00251074">
              <w:rPr>
                <w:rFonts w:ascii="Sakkal Majalla" w:hAnsi="Sakkal Majalla" w:cs="Sakkal Majalla" w:hint="cs"/>
                <w:sz w:val="28"/>
                <w:szCs w:val="28"/>
                <w:rtl/>
              </w:rPr>
              <w:t>7,1</w:t>
            </w:r>
          </w:p>
        </w:tc>
      </w:tr>
      <w:tr w:rsidR="00212C84" w:rsidRPr="009641F1" w14:paraId="14733B57" w14:textId="77777777" w:rsidTr="00271596">
        <w:trPr>
          <w:jc w:val="center"/>
        </w:trPr>
        <w:tc>
          <w:tcPr>
            <w:tcW w:w="2036" w:type="dxa"/>
            <w:vMerge/>
          </w:tcPr>
          <w:p w14:paraId="557A44BD" w14:textId="77777777" w:rsidR="00212C84" w:rsidRPr="009641F1" w:rsidRDefault="00212C84"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FFFFFF" w:themeFill="background1"/>
          </w:tcPr>
          <w:p w14:paraId="4EABF720" w14:textId="77777777" w:rsidR="00212C84" w:rsidRPr="009641F1" w:rsidRDefault="00212C84"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sz w:val="28"/>
                <w:szCs w:val="28"/>
                <w:rtl/>
              </w:rPr>
              <w:t>محايد</w:t>
            </w:r>
          </w:p>
        </w:tc>
        <w:tc>
          <w:tcPr>
            <w:tcW w:w="2123" w:type="dxa"/>
            <w:tcBorders>
              <w:bottom w:val="single" w:sz="4" w:space="0" w:color="auto"/>
            </w:tcBorders>
            <w:shd w:val="clear" w:color="auto" w:fill="FFFFFF" w:themeFill="background1"/>
          </w:tcPr>
          <w:p w14:paraId="3634791E" w14:textId="2FAD8CD1" w:rsidR="00212C84" w:rsidRPr="00251074" w:rsidRDefault="00251074" w:rsidP="009641F1">
            <w:pPr>
              <w:bidi/>
              <w:spacing w:line="360" w:lineRule="auto"/>
              <w:jc w:val="center"/>
              <w:rPr>
                <w:rFonts w:ascii="Sakkal Majalla" w:hAnsi="Sakkal Majalla" w:cs="Sakkal Majalla"/>
                <w:sz w:val="28"/>
                <w:szCs w:val="28"/>
                <w:rtl/>
              </w:rPr>
            </w:pPr>
            <w:r w:rsidRPr="00251074">
              <w:rPr>
                <w:rFonts w:ascii="Sakkal Majalla" w:hAnsi="Sakkal Majalla" w:cs="Sakkal Majalla" w:hint="cs"/>
                <w:sz w:val="28"/>
                <w:szCs w:val="28"/>
                <w:rtl/>
              </w:rPr>
              <w:t>18</w:t>
            </w:r>
          </w:p>
        </w:tc>
        <w:tc>
          <w:tcPr>
            <w:tcW w:w="2152" w:type="dxa"/>
            <w:tcBorders>
              <w:bottom w:val="single" w:sz="4" w:space="0" w:color="auto"/>
            </w:tcBorders>
            <w:shd w:val="clear" w:color="auto" w:fill="FFFFFF" w:themeFill="background1"/>
          </w:tcPr>
          <w:p w14:paraId="16173C5B" w14:textId="196DB6F1" w:rsidR="00212C84" w:rsidRPr="00251074"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11,6</w:t>
            </w:r>
          </w:p>
        </w:tc>
      </w:tr>
      <w:tr w:rsidR="00212C84" w:rsidRPr="009641F1" w14:paraId="37A8EBBD" w14:textId="77777777" w:rsidTr="00271596">
        <w:trPr>
          <w:jc w:val="center"/>
        </w:trPr>
        <w:tc>
          <w:tcPr>
            <w:tcW w:w="2036" w:type="dxa"/>
            <w:vMerge/>
            <w:tcBorders>
              <w:bottom w:val="single" w:sz="4" w:space="0" w:color="auto"/>
            </w:tcBorders>
          </w:tcPr>
          <w:p w14:paraId="23B828A3" w14:textId="77777777" w:rsidR="00212C84" w:rsidRPr="009641F1" w:rsidRDefault="00212C84" w:rsidP="009641F1">
            <w:pPr>
              <w:bidi/>
              <w:spacing w:line="360" w:lineRule="auto"/>
              <w:jc w:val="center"/>
              <w:rPr>
                <w:rFonts w:ascii="Sakkal Majalla" w:hAnsi="Sakkal Majalla" w:cs="Sakkal Majalla"/>
                <w:b/>
                <w:bCs/>
                <w:sz w:val="28"/>
                <w:szCs w:val="28"/>
                <w:rtl/>
                <w:lang w:val="tr-TR"/>
              </w:rPr>
            </w:pPr>
          </w:p>
        </w:tc>
        <w:tc>
          <w:tcPr>
            <w:tcW w:w="2194" w:type="dxa"/>
            <w:tcBorders>
              <w:bottom w:val="single" w:sz="4" w:space="0" w:color="auto"/>
            </w:tcBorders>
            <w:shd w:val="clear" w:color="auto" w:fill="C5E0B3" w:themeFill="accent6" w:themeFillTint="66"/>
          </w:tcPr>
          <w:p w14:paraId="6AFBB93F" w14:textId="77777777" w:rsidR="00212C84" w:rsidRPr="009641F1" w:rsidRDefault="00212C84"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المجموع</w:t>
            </w:r>
          </w:p>
        </w:tc>
        <w:tc>
          <w:tcPr>
            <w:tcW w:w="2123" w:type="dxa"/>
            <w:tcBorders>
              <w:bottom w:val="single" w:sz="4" w:space="0" w:color="auto"/>
            </w:tcBorders>
            <w:shd w:val="clear" w:color="auto" w:fill="C5E0B3" w:themeFill="accent6" w:themeFillTint="66"/>
          </w:tcPr>
          <w:p w14:paraId="55FEA364" w14:textId="77777777" w:rsidR="00212C84" w:rsidRPr="009641F1" w:rsidRDefault="00212C84"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155</w:t>
            </w:r>
          </w:p>
        </w:tc>
        <w:tc>
          <w:tcPr>
            <w:tcW w:w="2152" w:type="dxa"/>
            <w:tcBorders>
              <w:bottom w:val="single" w:sz="4" w:space="0" w:color="auto"/>
            </w:tcBorders>
            <w:shd w:val="clear" w:color="auto" w:fill="C5E0B3" w:themeFill="accent6" w:themeFillTint="66"/>
          </w:tcPr>
          <w:p w14:paraId="24CF16C3" w14:textId="77777777" w:rsidR="00212C84" w:rsidRPr="009641F1" w:rsidRDefault="00212C84"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100</w:t>
            </w:r>
          </w:p>
        </w:tc>
      </w:tr>
      <w:tr w:rsidR="00212C84" w:rsidRPr="009641F1" w14:paraId="551B2F65" w14:textId="77777777" w:rsidTr="00271596">
        <w:trPr>
          <w:jc w:val="center"/>
        </w:trPr>
        <w:tc>
          <w:tcPr>
            <w:tcW w:w="8505" w:type="dxa"/>
            <w:gridSpan w:val="4"/>
            <w:tcBorders>
              <w:top w:val="single" w:sz="4" w:space="0" w:color="auto"/>
              <w:left w:val="nil"/>
              <w:bottom w:val="nil"/>
              <w:right w:val="nil"/>
            </w:tcBorders>
            <w:shd w:val="clear" w:color="auto" w:fill="FFFFFF" w:themeFill="background1"/>
          </w:tcPr>
          <w:p w14:paraId="666894A3" w14:textId="48802F5C" w:rsidR="00212C84" w:rsidRPr="004E5D9A" w:rsidRDefault="00212C84" w:rsidP="009641F1">
            <w:pPr>
              <w:bidi/>
              <w:spacing w:line="360" w:lineRule="auto"/>
              <w:jc w:val="center"/>
              <w:rPr>
                <w:rFonts w:ascii="Sakkal Majalla" w:hAnsi="Sakkal Majalla" w:cs="Sakkal Majalla"/>
                <w:b/>
                <w:bCs/>
                <w:rtl/>
                <w:lang w:val="tr-TR"/>
              </w:rPr>
            </w:pPr>
            <w:r w:rsidRPr="004E5D9A">
              <w:rPr>
                <w:rFonts w:ascii="Sakkal Majalla" w:hAnsi="Sakkal Majalla" w:cs="Sakkal Majalla"/>
                <w:b/>
                <w:bCs/>
                <w:rtl/>
                <w:lang w:val="tr-TR"/>
              </w:rPr>
              <w:t xml:space="preserve">جدول </w:t>
            </w:r>
            <w:r w:rsidRPr="004E5D9A">
              <w:rPr>
                <w:rFonts w:ascii="Sakkal Majalla" w:hAnsi="Sakkal Majalla" w:cs="Sakkal Majalla"/>
                <w:b/>
                <w:bCs/>
                <w:rtl/>
              </w:rPr>
              <w:t>رقم (4): توزيع</w:t>
            </w:r>
            <w:r w:rsidRPr="004E5D9A">
              <w:rPr>
                <w:rFonts w:ascii="Sakkal Majalla" w:hAnsi="Sakkal Majalla" w:cs="Sakkal Majalla"/>
                <w:b/>
                <w:bCs/>
                <w:rtl/>
                <w:lang w:val="tr-TR"/>
              </w:rPr>
              <w:t xml:space="preserve"> المبحوثين حسب إجاباتهم عن أسئلة الوعي المجتمعي الرقمي</w:t>
            </w:r>
          </w:p>
        </w:tc>
      </w:tr>
    </w:tbl>
    <w:p w14:paraId="4B7828AC" w14:textId="0294DEAB" w:rsidR="00212C84" w:rsidRDefault="0023204C"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أما السؤال السادس</w:t>
      </w:r>
      <w:r w:rsidR="00B848A7" w:rsidRPr="009641F1">
        <w:rPr>
          <w:rFonts w:ascii="Sakkal Majalla" w:hAnsi="Sakkal Majalla" w:cs="Sakkal Majalla"/>
          <w:sz w:val="28"/>
          <w:szCs w:val="28"/>
          <w:rtl/>
        </w:rPr>
        <w:t xml:space="preserve"> الذي سأل عن المعرفة بالإجراءات الأساسية للأمان الرقمي، </w:t>
      </w:r>
      <w:r w:rsidRPr="009641F1">
        <w:rPr>
          <w:rFonts w:ascii="Sakkal Majalla" w:hAnsi="Sakkal Majalla" w:cs="Sakkal Majalla"/>
          <w:sz w:val="28"/>
          <w:szCs w:val="28"/>
          <w:rtl/>
        </w:rPr>
        <w:t xml:space="preserve">فقد </w:t>
      </w:r>
      <w:r w:rsidR="00B848A7" w:rsidRPr="009641F1">
        <w:rPr>
          <w:rFonts w:ascii="Sakkal Majalla" w:hAnsi="Sakkal Majalla" w:cs="Sakkal Majalla"/>
          <w:sz w:val="28"/>
          <w:szCs w:val="28"/>
          <w:rtl/>
        </w:rPr>
        <w:t>انقسم المشاركون في الإجابة عليه إلى قرابة الثلاثة أثلاث، كما يبين الشكل التالي:</w:t>
      </w:r>
    </w:p>
    <w:p w14:paraId="78FF695D" w14:textId="242EEEBC" w:rsidR="004E5D9A" w:rsidRPr="009641F1" w:rsidRDefault="004E5D9A" w:rsidP="004E5D9A">
      <w:pPr>
        <w:bidi/>
        <w:spacing w:after="0" w:line="360" w:lineRule="auto"/>
        <w:jc w:val="both"/>
        <w:rPr>
          <w:rFonts w:ascii="Sakkal Majalla" w:hAnsi="Sakkal Majalla" w:cs="Sakkal Majalla"/>
          <w:sz w:val="28"/>
          <w:szCs w:val="28"/>
          <w:rtl/>
        </w:rPr>
      </w:pPr>
      <w:r w:rsidRPr="009641F1">
        <w:rPr>
          <w:rFonts w:ascii="Sakkal Majalla" w:hAnsi="Sakkal Majalla" w:cs="Sakkal Majalla"/>
          <w:noProof/>
          <w:sz w:val="28"/>
          <w:szCs w:val="28"/>
          <w:rtl/>
          <w:lang w:val="ar-SA"/>
        </w:rPr>
        <w:drawing>
          <wp:anchor distT="0" distB="0" distL="114300" distR="114300" simplePos="0" relativeHeight="251669504" behindDoc="0" locked="0" layoutInCell="1" allowOverlap="1" wp14:anchorId="51935400" wp14:editId="6611A389">
            <wp:simplePos x="0" y="0"/>
            <wp:positionH relativeFrom="column">
              <wp:align>center</wp:align>
            </wp:positionH>
            <wp:positionV relativeFrom="paragraph">
              <wp:posOffset>133350</wp:posOffset>
            </wp:positionV>
            <wp:extent cx="4161600" cy="2048400"/>
            <wp:effectExtent l="0" t="0" r="10795" b="9525"/>
            <wp:wrapNone/>
            <wp:docPr id="1999278471"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25E0A565" w14:textId="35D5C3FE" w:rsidR="00212C84" w:rsidRPr="009641F1" w:rsidRDefault="00212C84" w:rsidP="009641F1">
      <w:pPr>
        <w:bidi/>
        <w:spacing w:after="0" w:line="360" w:lineRule="auto"/>
        <w:jc w:val="both"/>
        <w:rPr>
          <w:rFonts w:ascii="Sakkal Majalla" w:hAnsi="Sakkal Majalla" w:cs="Sakkal Majalla"/>
          <w:sz w:val="28"/>
          <w:szCs w:val="28"/>
          <w:rtl/>
        </w:rPr>
      </w:pPr>
    </w:p>
    <w:p w14:paraId="4A2ED6E2" w14:textId="7593ABE3" w:rsidR="00212C84" w:rsidRPr="009641F1" w:rsidRDefault="00212C84" w:rsidP="009641F1">
      <w:pPr>
        <w:bidi/>
        <w:spacing w:after="0" w:line="360" w:lineRule="auto"/>
        <w:jc w:val="both"/>
        <w:rPr>
          <w:rFonts w:ascii="Sakkal Majalla" w:hAnsi="Sakkal Majalla" w:cs="Sakkal Majalla"/>
          <w:sz w:val="28"/>
          <w:szCs w:val="28"/>
          <w:rtl/>
        </w:rPr>
      </w:pPr>
    </w:p>
    <w:p w14:paraId="6A396C23" w14:textId="1FAA7DC2" w:rsidR="00212C84" w:rsidRPr="009641F1" w:rsidRDefault="00212C84" w:rsidP="009641F1">
      <w:pPr>
        <w:bidi/>
        <w:spacing w:after="0" w:line="360" w:lineRule="auto"/>
        <w:jc w:val="both"/>
        <w:rPr>
          <w:rFonts w:ascii="Sakkal Majalla" w:hAnsi="Sakkal Majalla" w:cs="Sakkal Majalla"/>
          <w:sz w:val="28"/>
          <w:szCs w:val="28"/>
          <w:rtl/>
        </w:rPr>
      </w:pPr>
    </w:p>
    <w:p w14:paraId="109EF75D" w14:textId="09BBD697" w:rsidR="00D57CE9" w:rsidRPr="009641F1" w:rsidRDefault="00D57CE9" w:rsidP="009641F1">
      <w:pPr>
        <w:bidi/>
        <w:spacing w:after="0" w:line="360" w:lineRule="auto"/>
        <w:jc w:val="both"/>
        <w:rPr>
          <w:rFonts w:ascii="Sakkal Majalla" w:hAnsi="Sakkal Majalla" w:cs="Sakkal Majalla"/>
          <w:sz w:val="28"/>
          <w:szCs w:val="28"/>
          <w:rtl/>
        </w:rPr>
      </w:pPr>
    </w:p>
    <w:p w14:paraId="185DB652" w14:textId="4F9DF525" w:rsidR="00D57CE9" w:rsidRPr="009641F1" w:rsidRDefault="00D57CE9" w:rsidP="009641F1">
      <w:pPr>
        <w:bidi/>
        <w:spacing w:after="0" w:line="360" w:lineRule="auto"/>
        <w:jc w:val="both"/>
        <w:rPr>
          <w:rFonts w:ascii="Sakkal Majalla" w:hAnsi="Sakkal Majalla" w:cs="Sakkal Majalla"/>
          <w:sz w:val="28"/>
          <w:szCs w:val="28"/>
          <w:rtl/>
        </w:rPr>
      </w:pPr>
    </w:p>
    <w:p w14:paraId="2B0B15FD" w14:textId="64C34ED2" w:rsidR="006240DB" w:rsidRPr="004E5D9A" w:rsidRDefault="000E7A84" w:rsidP="009641F1">
      <w:pPr>
        <w:bidi/>
        <w:spacing w:after="0" w:line="360" w:lineRule="auto"/>
        <w:jc w:val="center"/>
        <w:rPr>
          <w:rFonts w:ascii="Sakkal Majalla" w:hAnsi="Sakkal Majalla" w:cs="Sakkal Majalla"/>
          <w:b/>
          <w:bCs/>
          <w:rtl/>
        </w:rPr>
      </w:pPr>
      <w:r w:rsidRPr="004E5D9A">
        <w:rPr>
          <w:rFonts w:ascii="Sakkal Majalla" w:hAnsi="Sakkal Majalla" w:cs="Sakkal Majalla"/>
          <w:b/>
          <w:bCs/>
          <w:rtl/>
        </w:rPr>
        <w:t>شكل رقم (</w:t>
      </w:r>
      <w:r w:rsidR="00837C62" w:rsidRPr="004E5D9A">
        <w:rPr>
          <w:rFonts w:ascii="Sakkal Majalla" w:hAnsi="Sakkal Majalla" w:cs="Sakkal Majalla"/>
          <w:b/>
          <w:bCs/>
          <w:rtl/>
        </w:rPr>
        <w:t>6</w:t>
      </w:r>
      <w:r w:rsidRPr="004E5D9A">
        <w:rPr>
          <w:rFonts w:ascii="Sakkal Majalla" w:hAnsi="Sakkal Majalla" w:cs="Sakkal Majalla"/>
          <w:b/>
          <w:bCs/>
          <w:rtl/>
        </w:rPr>
        <w:t>): إجابة المبحوثين حول معرفتهم بالإجراءات الأساسية للأمان الرقمي</w:t>
      </w:r>
    </w:p>
    <w:p w14:paraId="7209B093" w14:textId="30BCDD84" w:rsidR="00E17ADD" w:rsidRPr="009641F1" w:rsidRDefault="00070220" w:rsidP="009641F1">
      <w:pPr>
        <w:shd w:val="clear" w:color="auto" w:fill="FFFFFF" w:themeFill="background1"/>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عند المقارنة بين المحورين السابقين في الاستبانة (الوعي المجتمعي والمصداقية الرقمية</w:t>
      </w:r>
      <w:r w:rsidR="00BD7DD0" w:rsidRPr="009641F1">
        <w:rPr>
          <w:rFonts w:ascii="Sakkal Majalla" w:hAnsi="Sakkal Majalla" w:cs="Sakkal Majalla"/>
          <w:sz w:val="28"/>
          <w:szCs w:val="28"/>
          <w:rtl/>
        </w:rPr>
        <w:t>)</w:t>
      </w:r>
      <w:r w:rsidRPr="009641F1">
        <w:rPr>
          <w:rFonts w:ascii="Sakkal Majalla" w:hAnsi="Sakkal Majalla" w:cs="Sakkal Majalla"/>
          <w:sz w:val="28"/>
          <w:szCs w:val="28"/>
          <w:rtl/>
        </w:rPr>
        <w:t xml:space="preserve"> نجد أن </w:t>
      </w:r>
      <w:r w:rsidR="00E17ADD" w:rsidRPr="009641F1">
        <w:rPr>
          <w:rFonts w:ascii="Sakkal Majalla" w:hAnsi="Sakkal Majalla" w:cs="Sakkal Majalla"/>
          <w:sz w:val="28"/>
          <w:szCs w:val="28"/>
          <w:rtl/>
        </w:rPr>
        <w:t>محور الوعي المجتمعي سجل أعلى النتائج</w:t>
      </w:r>
      <w:r w:rsidR="00BD7DD0" w:rsidRPr="009641F1">
        <w:rPr>
          <w:rFonts w:ascii="Sakkal Majalla" w:hAnsi="Sakkal Majalla" w:cs="Sakkal Majalla"/>
          <w:sz w:val="28"/>
          <w:szCs w:val="28"/>
          <w:rtl/>
        </w:rPr>
        <w:t xml:space="preserve"> بمتوسط 2.58 من 3، </w:t>
      </w:r>
      <w:r w:rsidR="00E17ADD" w:rsidRPr="009641F1">
        <w:rPr>
          <w:rFonts w:ascii="Sakkal Majalla" w:hAnsi="Sakkal Majalla" w:cs="Sakkal Majalla"/>
          <w:sz w:val="28"/>
          <w:szCs w:val="28"/>
          <w:rtl/>
        </w:rPr>
        <w:t>حيث أكد المبحوثون التزامهم بالتحقق من المصادر ومقارنتها</w:t>
      </w:r>
      <w:r w:rsidR="00BD7DD0" w:rsidRPr="009641F1">
        <w:rPr>
          <w:rFonts w:ascii="Sakkal Majalla" w:hAnsi="Sakkal Majalla" w:cs="Sakkal Majalla"/>
          <w:sz w:val="28"/>
          <w:szCs w:val="28"/>
          <w:rtl/>
        </w:rPr>
        <w:t>، و</w:t>
      </w:r>
      <w:r w:rsidR="00E17ADD" w:rsidRPr="009641F1">
        <w:rPr>
          <w:rFonts w:ascii="Sakkal Majalla" w:hAnsi="Sakkal Majalla" w:cs="Sakkal Majalla"/>
          <w:sz w:val="28"/>
          <w:szCs w:val="28"/>
          <w:rtl/>
        </w:rPr>
        <w:t>هذا يعكس "وعياً دفاعياً" لدى المستخدم العربي في تركيا نتيجة كثرة الأخبار الزائفة</w:t>
      </w:r>
      <w:r w:rsidR="00BD7DD0" w:rsidRPr="009641F1">
        <w:rPr>
          <w:rFonts w:ascii="Sakkal Majalla" w:hAnsi="Sakkal Majalla" w:cs="Sakkal Majalla"/>
          <w:sz w:val="28"/>
          <w:szCs w:val="28"/>
          <w:rtl/>
        </w:rPr>
        <w:t xml:space="preserve">، أما </w:t>
      </w:r>
      <w:r w:rsidR="00E17ADD" w:rsidRPr="009641F1">
        <w:rPr>
          <w:rFonts w:ascii="Sakkal Majalla" w:hAnsi="Sakkal Majalla" w:cs="Sakkal Majalla"/>
          <w:sz w:val="28"/>
          <w:szCs w:val="28"/>
          <w:rtl/>
        </w:rPr>
        <w:t>محور المصداقية الرقمية</w:t>
      </w:r>
      <w:r w:rsidR="00BD7DD0" w:rsidRPr="009641F1">
        <w:rPr>
          <w:rFonts w:ascii="Sakkal Majalla" w:hAnsi="Sakkal Majalla" w:cs="Sakkal Majalla"/>
          <w:sz w:val="28"/>
          <w:szCs w:val="28"/>
          <w:rtl/>
        </w:rPr>
        <w:t xml:space="preserve"> فقد </w:t>
      </w:r>
      <w:r w:rsidR="00E17ADD" w:rsidRPr="009641F1">
        <w:rPr>
          <w:rFonts w:ascii="Sakkal Majalla" w:hAnsi="Sakkal Majalla" w:cs="Sakkal Majalla"/>
          <w:sz w:val="28"/>
          <w:szCs w:val="28"/>
          <w:rtl/>
        </w:rPr>
        <w:t xml:space="preserve">سجل تقييماً أقل </w:t>
      </w:r>
      <w:r w:rsidR="00BD7DD0" w:rsidRPr="009641F1">
        <w:rPr>
          <w:rFonts w:ascii="Sakkal Majalla" w:hAnsi="Sakkal Majalla" w:cs="Sakkal Majalla"/>
          <w:sz w:val="28"/>
          <w:szCs w:val="28"/>
          <w:rtl/>
        </w:rPr>
        <w:t>ب</w:t>
      </w:r>
      <w:r w:rsidR="00E17ADD" w:rsidRPr="009641F1">
        <w:rPr>
          <w:rFonts w:ascii="Sakkal Majalla" w:hAnsi="Sakkal Majalla" w:cs="Sakkal Majalla"/>
          <w:sz w:val="28"/>
          <w:szCs w:val="28"/>
          <w:rtl/>
        </w:rPr>
        <w:t>متوسط</w:t>
      </w:r>
      <w:r w:rsidR="00BD7DD0" w:rsidRPr="009641F1">
        <w:rPr>
          <w:rFonts w:ascii="Sakkal Majalla" w:hAnsi="Sakkal Majalla" w:cs="Sakkal Majalla"/>
          <w:sz w:val="28"/>
          <w:szCs w:val="28"/>
          <w:rtl/>
        </w:rPr>
        <w:t xml:space="preserve"> 2.15 من 3</w:t>
      </w:r>
      <w:r w:rsidR="00E17ADD" w:rsidRPr="009641F1">
        <w:rPr>
          <w:rFonts w:ascii="Sakkal Majalla" w:hAnsi="Sakkal Majalla" w:cs="Sakkal Majalla"/>
          <w:sz w:val="28"/>
          <w:szCs w:val="28"/>
          <w:rtl/>
        </w:rPr>
        <w:t>، حيث يرى المبحوثون أن المعلومات الرقمية لا تُعرض دائماً بدقة أو بمصادر معروفة</w:t>
      </w:r>
      <w:r w:rsidR="008525E3" w:rsidRPr="009641F1">
        <w:rPr>
          <w:rFonts w:ascii="Sakkal Majalla" w:hAnsi="Sakkal Majalla" w:cs="Sakkal Majalla"/>
          <w:sz w:val="28"/>
          <w:szCs w:val="28"/>
          <w:rtl/>
        </w:rPr>
        <w:t xml:space="preserve">، وبذلك نستنتج أن هناك </w:t>
      </w:r>
      <w:r w:rsidR="00E17ADD" w:rsidRPr="009641F1">
        <w:rPr>
          <w:rFonts w:ascii="Sakkal Majalla" w:hAnsi="Sakkal Majalla" w:cs="Sakkal Majalla"/>
          <w:sz w:val="28"/>
          <w:szCs w:val="28"/>
          <w:rtl/>
        </w:rPr>
        <w:t>"فجوة ثقة"</w:t>
      </w:r>
      <w:r w:rsidR="008525E3" w:rsidRPr="009641F1">
        <w:rPr>
          <w:rFonts w:ascii="Sakkal Majalla" w:hAnsi="Sakkal Majalla" w:cs="Sakkal Majalla"/>
          <w:sz w:val="28"/>
          <w:szCs w:val="28"/>
          <w:rtl/>
        </w:rPr>
        <w:t xml:space="preserve"> لدى المجتمعات العربية في تركيا، ف</w:t>
      </w:r>
      <w:r w:rsidR="00E17ADD" w:rsidRPr="009641F1">
        <w:rPr>
          <w:rFonts w:ascii="Sakkal Majalla" w:hAnsi="Sakkal Majalla" w:cs="Sakkal Majalla"/>
          <w:sz w:val="28"/>
          <w:szCs w:val="28"/>
          <w:rtl/>
        </w:rPr>
        <w:t>المبحوث يثق في قدرته على التحليل (وعيه الشخصي) ، لكنه لا يثق في جودة ما يقدمه الإعلام الرقمي الحالي</w:t>
      </w:r>
      <w:r w:rsidR="00605B7A" w:rsidRPr="009641F1">
        <w:rPr>
          <w:rFonts w:ascii="Sakkal Majalla" w:hAnsi="Sakkal Majalla" w:cs="Sakkal Majalla"/>
          <w:sz w:val="28"/>
          <w:szCs w:val="28"/>
          <w:rtl/>
        </w:rPr>
        <w:t>، وهذه النتيجة تتقاطع مع ظاهرة "تأثير الشخص الثالث" (</w:t>
      </w:r>
      <w:r w:rsidR="00605B7A" w:rsidRPr="009641F1">
        <w:rPr>
          <w:rFonts w:ascii="Sakkal Majalla" w:hAnsi="Sakkal Majalla" w:cs="Sakkal Majalla"/>
          <w:sz w:val="28"/>
          <w:szCs w:val="28"/>
        </w:rPr>
        <w:t>Third-Person Effect</w:t>
      </w:r>
      <w:r w:rsidR="00605B7A" w:rsidRPr="009641F1">
        <w:rPr>
          <w:rFonts w:ascii="Sakkal Majalla" w:hAnsi="Sakkal Majalla" w:cs="Sakkal Majalla"/>
          <w:sz w:val="28"/>
          <w:szCs w:val="28"/>
          <w:rtl/>
        </w:rPr>
        <w:t>) المذكورة في دراسات الإعلام، حيث يعتقد الأفراد دائماً أنهم أكثر وعياً وتحصيناً من الآخرين تجاه الأخبار الزائفة، كما تتشابه مع دراسة (البطايينة، 2021) حول المصداقية الرقمية، والتي كشفت أن المستخدم العربي أصبح "متشككاً بطبعه" (</w:t>
      </w:r>
      <w:r w:rsidR="00605B7A" w:rsidRPr="009641F1">
        <w:rPr>
          <w:rFonts w:ascii="Sakkal Majalla" w:hAnsi="Sakkal Majalla" w:cs="Sakkal Majalla"/>
          <w:sz w:val="28"/>
          <w:szCs w:val="28"/>
        </w:rPr>
        <w:t>Cynical</w:t>
      </w:r>
      <w:r w:rsidR="00605B7A" w:rsidRPr="009641F1">
        <w:rPr>
          <w:rFonts w:ascii="Sakkal Majalla" w:hAnsi="Sakkal Majalla" w:cs="Sakkal Majalla"/>
          <w:sz w:val="28"/>
          <w:szCs w:val="28"/>
          <w:rtl/>
        </w:rPr>
        <w:t>) تجاه المحتوى الرقمي نتيجة التضليل المعلوماتي المتكرر.</w:t>
      </w:r>
    </w:p>
    <w:p w14:paraId="1AC1735F" w14:textId="77777777" w:rsidR="00D704B2" w:rsidRDefault="00D704B2" w:rsidP="009641F1">
      <w:pPr>
        <w:bidi/>
        <w:spacing w:after="0" w:line="360" w:lineRule="auto"/>
        <w:jc w:val="both"/>
        <w:rPr>
          <w:rFonts w:ascii="Sakkal Majalla" w:hAnsi="Sakkal Majalla" w:cs="Sakkal Majalla"/>
          <w:b/>
          <w:bCs/>
          <w:sz w:val="28"/>
          <w:szCs w:val="28"/>
          <w:rtl/>
        </w:rPr>
      </w:pPr>
    </w:p>
    <w:p w14:paraId="3AD53A65" w14:textId="53951E8A" w:rsidR="002A080F" w:rsidRPr="009641F1" w:rsidRDefault="00620D0D" w:rsidP="00D704B2">
      <w:pPr>
        <w:bidi/>
        <w:spacing w:after="0" w:line="360" w:lineRule="auto"/>
        <w:jc w:val="both"/>
        <w:rPr>
          <w:rFonts w:ascii="Sakkal Majalla" w:hAnsi="Sakkal Majalla" w:cs="Sakkal Majalla"/>
          <w:b/>
          <w:bCs/>
          <w:sz w:val="28"/>
          <w:szCs w:val="28"/>
          <w:rtl/>
        </w:rPr>
      </w:pPr>
      <w:r w:rsidRPr="009641F1">
        <w:rPr>
          <w:rFonts w:ascii="Sakkal Majalla" w:hAnsi="Sakkal Majalla" w:cs="Sakkal Majalla"/>
          <w:b/>
          <w:bCs/>
          <w:sz w:val="28"/>
          <w:szCs w:val="28"/>
          <w:rtl/>
        </w:rPr>
        <w:t>المحور ال</w:t>
      </w:r>
      <w:r w:rsidR="00990268" w:rsidRPr="009641F1">
        <w:rPr>
          <w:rFonts w:ascii="Sakkal Majalla" w:hAnsi="Sakkal Majalla" w:cs="Sakkal Majalla"/>
          <w:b/>
          <w:bCs/>
          <w:sz w:val="28"/>
          <w:szCs w:val="28"/>
          <w:rtl/>
        </w:rPr>
        <w:t>ثالث</w:t>
      </w:r>
      <w:r w:rsidR="002A080F" w:rsidRPr="009641F1">
        <w:rPr>
          <w:rFonts w:ascii="Sakkal Majalla" w:hAnsi="Sakkal Majalla" w:cs="Sakkal Majalla"/>
          <w:b/>
          <w:bCs/>
          <w:sz w:val="28"/>
          <w:szCs w:val="28"/>
          <w:rtl/>
        </w:rPr>
        <w:t>: أثر المصداقية الرقمية على تماسك المجتمعات العربية:</w:t>
      </w:r>
    </w:p>
    <w:p w14:paraId="12ED9AC9" w14:textId="4C3B488F" w:rsidR="00A7273E" w:rsidRDefault="005C3C5C"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وافق</w:t>
      </w:r>
      <w:r w:rsidR="00A7273E" w:rsidRPr="009641F1">
        <w:rPr>
          <w:rFonts w:ascii="Sakkal Majalla" w:hAnsi="Sakkal Majalla" w:cs="Sakkal Majalla"/>
          <w:sz w:val="28"/>
          <w:szCs w:val="28"/>
          <w:rtl/>
        </w:rPr>
        <w:t xml:space="preserve"> 136 شخص (87,7%) </w:t>
      </w:r>
      <w:r w:rsidRPr="009641F1">
        <w:rPr>
          <w:rFonts w:ascii="Sakkal Majalla" w:hAnsi="Sakkal Majalla" w:cs="Sakkal Majalla"/>
          <w:sz w:val="28"/>
          <w:szCs w:val="28"/>
          <w:rtl/>
        </w:rPr>
        <w:t xml:space="preserve">من المبحوثين على أن المجتمعات العربية في تركيا تعتمد بشكل كبير على وسائل التواصل الاجتماعي للحصول على الأخبار، بينما </w:t>
      </w:r>
      <w:r w:rsidR="00A7273E" w:rsidRPr="009641F1">
        <w:rPr>
          <w:rFonts w:ascii="Sakkal Majalla" w:hAnsi="Sakkal Majalla" w:cs="Sakkal Majalla"/>
          <w:sz w:val="28"/>
          <w:szCs w:val="28"/>
          <w:rtl/>
        </w:rPr>
        <w:t xml:space="preserve">التزم 15 شخص (9,7%) بالحياد، ولم يوافق باقي المبحوثين (2,6%) على هذه النقطة، كما يبين الشكل التالي: </w:t>
      </w:r>
    </w:p>
    <w:p w14:paraId="13798282" w14:textId="195B7A6E" w:rsidR="00D704B2" w:rsidRPr="009641F1" w:rsidRDefault="00D704B2" w:rsidP="00D704B2">
      <w:pPr>
        <w:bidi/>
        <w:spacing w:after="0" w:line="360" w:lineRule="auto"/>
        <w:jc w:val="both"/>
        <w:rPr>
          <w:rFonts w:ascii="Sakkal Majalla" w:hAnsi="Sakkal Majalla" w:cs="Sakkal Majalla"/>
          <w:sz w:val="28"/>
          <w:szCs w:val="28"/>
          <w:rtl/>
        </w:rPr>
      </w:pPr>
      <w:r w:rsidRPr="009641F1">
        <w:rPr>
          <w:rFonts w:ascii="Sakkal Majalla" w:hAnsi="Sakkal Majalla" w:cs="Sakkal Majalla"/>
          <w:noProof/>
          <w:sz w:val="28"/>
          <w:szCs w:val="28"/>
          <w:rtl/>
          <w:lang w:val="ar-SA"/>
        </w:rPr>
        <w:drawing>
          <wp:anchor distT="0" distB="0" distL="114300" distR="114300" simplePos="0" relativeHeight="251670528" behindDoc="0" locked="0" layoutInCell="1" allowOverlap="1" wp14:anchorId="7FA55B97" wp14:editId="6B1FE7BA">
            <wp:simplePos x="0" y="0"/>
            <wp:positionH relativeFrom="margin">
              <wp:align>center</wp:align>
            </wp:positionH>
            <wp:positionV relativeFrom="paragraph">
              <wp:posOffset>6985</wp:posOffset>
            </wp:positionV>
            <wp:extent cx="4208400" cy="2120400"/>
            <wp:effectExtent l="0" t="0" r="1905" b="13335"/>
            <wp:wrapNone/>
            <wp:docPr id="1486179257"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37FDFC6A" w14:textId="70E7D0D7" w:rsidR="002A080F" w:rsidRPr="009641F1" w:rsidRDefault="00A7273E" w:rsidP="009641F1">
      <w:p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 xml:space="preserve"> </w:t>
      </w:r>
    </w:p>
    <w:p w14:paraId="2A569035" w14:textId="37150FFB" w:rsidR="006240DB" w:rsidRPr="009641F1" w:rsidRDefault="006240DB" w:rsidP="009641F1">
      <w:pPr>
        <w:bidi/>
        <w:spacing w:after="0" w:line="360" w:lineRule="auto"/>
        <w:jc w:val="both"/>
        <w:rPr>
          <w:rFonts w:ascii="Sakkal Majalla" w:hAnsi="Sakkal Majalla" w:cs="Sakkal Majalla"/>
          <w:sz w:val="28"/>
          <w:szCs w:val="28"/>
          <w:rtl/>
        </w:rPr>
      </w:pPr>
    </w:p>
    <w:p w14:paraId="1DD09BDA" w14:textId="77777777" w:rsidR="006240DB" w:rsidRPr="009641F1" w:rsidRDefault="006240DB" w:rsidP="009641F1">
      <w:pPr>
        <w:bidi/>
        <w:spacing w:after="0" w:line="360" w:lineRule="auto"/>
        <w:jc w:val="both"/>
        <w:rPr>
          <w:rFonts w:ascii="Sakkal Majalla" w:hAnsi="Sakkal Majalla" w:cs="Sakkal Majalla"/>
          <w:sz w:val="28"/>
          <w:szCs w:val="28"/>
          <w:rtl/>
        </w:rPr>
      </w:pPr>
    </w:p>
    <w:p w14:paraId="3280B812" w14:textId="79A0BBD9" w:rsidR="002E1E94" w:rsidRPr="009641F1" w:rsidRDefault="004F3B5F"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p>
    <w:p w14:paraId="594C029A" w14:textId="77777777" w:rsidR="00741129" w:rsidRPr="009641F1" w:rsidRDefault="00741129" w:rsidP="009641F1">
      <w:pPr>
        <w:bidi/>
        <w:spacing w:after="0" w:line="360" w:lineRule="auto"/>
        <w:jc w:val="both"/>
        <w:rPr>
          <w:rFonts w:ascii="Sakkal Majalla" w:hAnsi="Sakkal Majalla" w:cs="Sakkal Majalla"/>
          <w:sz w:val="28"/>
          <w:szCs w:val="28"/>
          <w:rtl/>
        </w:rPr>
      </w:pPr>
    </w:p>
    <w:p w14:paraId="08678F56" w14:textId="0F9EBC25" w:rsidR="00741129" w:rsidRPr="00D704B2" w:rsidRDefault="00C66200" w:rsidP="009641F1">
      <w:pPr>
        <w:bidi/>
        <w:spacing w:after="0" w:line="360" w:lineRule="auto"/>
        <w:jc w:val="center"/>
        <w:rPr>
          <w:rFonts w:ascii="Sakkal Majalla" w:hAnsi="Sakkal Majalla" w:cs="Sakkal Majalla"/>
          <w:b/>
          <w:bCs/>
          <w:rtl/>
        </w:rPr>
      </w:pPr>
      <w:r w:rsidRPr="00D704B2">
        <w:rPr>
          <w:rFonts w:ascii="Sakkal Majalla" w:hAnsi="Sakkal Majalla" w:cs="Sakkal Majalla"/>
          <w:b/>
          <w:bCs/>
          <w:rtl/>
        </w:rPr>
        <w:t>شكل رقم (</w:t>
      </w:r>
      <w:r w:rsidR="00837C62" w:rsidRPr="00D704B2">
        <w:rPr>
          <w:rFonts w:ascii="Sakkal Majalla" w:hAnsi="Sakkal Majalla" w:cs="Sakkal Majalla"/>
          <w:b/>
          <w:bCs/>
          <w:rtl/>
        </w:rPr>
        <w:t>7</w:t>
      </w:r>
      <w:r w:rsidRPr="00D704B2">
        <w:rPr>
          <w:rFonts w:ascii="Sakkal Majalla" w:hAnsi="Sakkal Majalla" w:cs="Sakkal Majalla"/>
          <w:b/>
          <w:bCs/>
          <w:rtl/>
        </w:rPr>
        <w:t>): أجابة سؤال: المجتمعات العربية في تركيا تعتمد بشكل كبير على وسائل التواصل الاجتماعي للحصول على الاخبار</w:t>
      </w:r>
    </w:p>
    <w:p w14:paraId="5A06FBE6" w14:textId="0C64537F" w:rsidR="00684728" w:rsidRPr="009641F1" w:rsidRDefault="0068472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أما بالنسبة للأسئلة ال</w:t>
      </w:r>
      <w:r w:rsidR="00B62774" w:rsidRPr="009641F1">
        <w:rPr>
          <w:rFonts w:ascii="Sakkal Majalla" w:hAnsi="Sakkal Majalla" w:cs="Sakkal Majalla"/>
          <w:sz w:val="28"/>
          <w:szCs w:val="28"/>
          <w:rtl/>
        </w:rPr>
        <w:t>أربعة</w:t>
      </w:r>
      <w:r w:rsidRPr="009641F1">
        <w:rPr>
          <w:rFonts w:ascii="Sakkal Majalla" w:hAnsi="Sakkal Majalla" w:cs="Sakkal Majalla"/>
          <w:sz w:val="28"/>
          <w:szCs w:val="28"/>
          <w:rtl/>
        </w:rPr>
        <w:t xml:space="preserve"> التالية في القسم الرابع من الاستبانة "أثر المصداقية الرقمية على تماسك المجتمعات العربية"، فقد حازت على موافقة المبحوثين، </w:t>
      </w:r>
      <w:r w:rsidR="00DF5BCC" w:rsidRPr="009641F1">
        <w:rPr>
          <w:rFonts w:ascii="Sakkal Majalla" w:hAnsi="Sakkal Majalla" w:cs="Sakkal Majalla"/>
          <w:sz w:val="28"/>
          <w:szCs w:val="28"/>
          <w:rtl/>
        </w:rPr>
        <w:t xml:space="preserve">حيث أجاب 69,7% و 75,5% و 72,3% </w:t>
      </w:r>
      <w:r w:rsidR="00073A60" w:rsidRPr="009641F1">
        <w:rPr>
          <w:rFonts w:ascii="Sakkal Majalla" w:hAnsi="Sakkal Majalla" w:cs="Sakkal Majalla"/>
          <w:sz w:val="28"/>
          <w:szCs w:val="28"/>
          <w:rtl/>
        </w:rPr>
        <w:t xml:space="preserve">و 62,6% </w:t>
      </w:r>
      <w:r w:rsidR="00DF5BCC" w:rsidRPr="009641F1">
        <w:rPr>
          <w:rFonts w:ascii="Sakkal Majalla" w:hAnsi="Sakkal Majalla" w:cs="Sakkal Majalla"/>
          <w:sz w:val="28"/>
          <w:szCs w:val="28"/>
          <w:rtl/>
        </w:rPr>
        <w:t xml:space="preserve">ب "أوافق" على التوالي، بينما توزعت النسب الباقية على الحياد أو عدم الموافقة، </w:t>
      </w:r>
      <w:r w:rsidRPr="009641F1">
        <w:rPr>
          <w:rFonts w:ascii="Sakkal Majalla" w:hAnsi="Sakkal Majalla" w:cs="Sakkal Majalla"/>
          <w:sz w:val="28"/>
          <w:szCs w:val="28"/>
          <w:rtl/>
        </w:rPr>
        <w:t xml:space="preserve">وفقا لما يبينه الجدول التالي: </w:t>
      </w:r>
    </w:p>
    <w:tbl>
      <w:tblPr>
        <w:tblStyle w:val="TableGrid"/>
        <w:bidiVisual/>
        <w:tblW w:w="8505" w:type="dxa"/>
        <w:jc w:val="center"/>
        <w:tblLook w:val="04A0" w:firstRow="1" w:lastRow="0" w:firstColumn="1" w:lastColumn="0" w:noHBand="0" w:noVBand="1"/>
      </w:tblPr>
      <w:tblGrid>
        <w:gridCol w:w="2036"/>
        <w:gridCol w:w="2194"/>
        <w:gridCol w:w="2123"/>
        <w:gridCol w:w="2152"/>
      </w:tblGrid>
      <w:tr w:rsidR="0089550C" w:rsidRPr="009641F1" w14:paraId="72B8917D" w14:textId="77777777" w:rsidTr="00D13BAA">
        <w:trPr>
          <w:jc w:val="center"/>
        </w:trPr>
        <w:tc>
          <w:tcPr>
            <w:tcW w:w="8505" w:type="dxa"/>
            <w:gridSpan w:val="4"/>
            <w:shd w:val="clear" w:color="auto" w:fill="FFC000"/>
          </w:tcPr>
          <w:p w14:paraId="16310C7B" w14:textId="25617EBB" w:rsidR="0089550C" w:rsidRPr="009641F1" w:rsidRDefault="0089550C"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يعزز الإعلام الرقمي الموثوق الثقة بين أفراد المجتمعات العربية</w:t>
            </w:r>
          </w:p>
        </w:tc>
      </w:tr>
      <w:tr w:rsidR="0089550C" w:rsidRPr="009641F1" w14:paraId="2EBC4AE6" w14:textId="77777777" w:rsidTr="00CF13BD">
        <w:trPr>
          <w:jc w:val="center"/>
        </w:trPr>
        <w:tc>
          <w:tcPr>
            <w:tcW w:w="2036" w:type="dxa"/>
            <w:vAlign w:val="center"/>
          </w:tcPr>
          <w:p w14:paraId="2DB25B34" w14:textId="6BEE8F8A" w:rsidR="0089550C" w:rsidRPr="009641F1" w:rsidRDefault="0089550C" w:rsidP="009641F1">
            <w:pPr>
              <w:bidi/>
              <w:spacing w:line="360" w:lineRule="auto"/>
              <w:jc w:val="center"/>
              <w:rPr>
                <w:rFonts w:ascii="Sakkal Majalla" w:hAnsi="Sakkal Majalla" w:cs="Sakkal Majalla"/>
                <w:b/>
                <w:bCs/>
                <w:sz w:val="28"/>
                <w:szCs w:val="28"/>
                <w:rtl/>
                <w:lang w:val="tr-TR"/>
              </w:rPr>
            </w:pPr>
          </w:p>
        </w:tc>
        <w:tc>
          <w:tcPr>
            <w:tcW w:w="2194" w:type="dxa"/>
            <w:shd w:val="clear" w:color="auto" w:fill="C5E0B3" w:themeFill="accent6" w:themeFillTint="66"/>
          </w:tcPr>
          <w:p w14:paraId="2E6197DC" w14:textId="77777777" w:rsidR="0089550C" w:rsidRPr="009641F1" w:rsidRDefault="0089550C"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أوافق</w:t>
            </w:r>
          </w:p>
        </w:tc>
        <w:tc>
          <w:tcPr>
            <w:tcW w:w="2123" w:type="dxa"/>
            <w:shd w:val="clear" w:color="auto" w:fill="C5E0B3" w:themeFill="accent6" w:themeFillTint="66"/>
          </w:tcPr>
          <w:p w14:paraId="710B8EB6" w14:textId="587F3969" w:rsidR="0089550C" w:rsidRPr="009641F1" w:rsidRDefault="0089550C"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لا أوافق</w:t>
            </w:r>
          </w:p>
        </w:tc>
        <w:tc>
          <w:tcPr>
            <w:tcW w:w="2152" w:type="dxa"/>
            <w:shd w:val="clear" w:color="auto" w:fill="C5E0B3" w:themeFill="accent6" w:themeFillTint="66"/>
          </w:tcPr>
          <w:p w14:paraId="636EDA5F" w14:textId="2A54077E" w:rsidR="0089550C" w:rsidRPr="009641F1" w:rsidRDefault="0089550C"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محايد</w:t>
            </w:r>
          </w:p>
        </w:tc>
      </w:tr>
      <w:tr w:rsidR="0089550C" w:rsidRPr="009641F1" w14:paraId="0B93AAE4" w14:textId="77777777" w:rsidTr="000C6180">
        <w:trPr>
          <w:jc w:val="center"/>
        </w:trPr>
        <w:tc>
          <w:tcPr>
            <w:tcW w:w="2036" w:type="dxa"/>
            <w:vAlign w:val="center"/>
          </w:tcPr>
          <w:p w14:paraId="089231F9" w14:textId="799BF929" w:rsidR="0089550C" w:rsidRPr="009641F1" w:rsidRDefault="0089550C"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2194" w:type="dxa"/>
          </w:tcPr>
          <w:p w14:paraId="6B93DDD1" w14:textId="250C35C2" w:rsidR="0089550C"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108</w:t>
            </w:r>
          </w:p>
        </w:tc>
        <w:tc>
          <w:tcPr>
            <w:tcW w:w="2123" w:type="dxa"/>
          </w:tcPr>
          <w:p w14:paraId="22B19C41" w14:textId="60771796" w:rsidR="0089550C"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8</w:t>
            </w:r>
          </w:p>
        </w:tc>
        <w:tc>
          <w:tcPr>
            <w:tcW w:w="2152" w:type="dxa"/>
          </w:tcPr>
          <w:p w14:paraId="12C430E0" w14:textId="0886FA2F" w:rsidR="0089550C"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39</w:t>
            </w:r>
          </w:p>
        </w:tc>
      </w:tr>
      <w:tr w:rsidR="0089550C" w:rsidRPr="009641F1" w14:paraId="36F5B845" w14:textId="77777777" w:rsidTr="000C6180">
        <w:trPr>
          <w:jc w:val="center"/>
        </w:trPr>
        <w:tc>
          <w:tcPr>
            <w:tcW w:w="2036" w:type="dxa"/>
            <w:vAlign w:val="center"/>
          </w:tcPr>
          <w:p w14:paraId="3B0F9211" w14:textId="735DCD33" w:rsidR="0089550C" w:rsidRPr="009641F1" w:rsidRDefault="0089550C"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c>
          <w:tcPr>
            <w:tcW w:w="2194" w:type="dxa"/>
          </w:tcPr>
          <w:p w14:paraId="5F637A94" w14:textId="4E055326" w:rsidR="0089550C" w:rsidRPr="009641F1" w:rsidRDefault="00EF4C0B"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69,7</w:t>
            </w:r>
          </w:p>
        </w:tc>
        <w:tc>
          <w:tcPr>
            <w:tcW w:w="2123" w:type="dxa"/>
          </w:tcPr>
          <w:p w14:paraId="066268E5" w14:textId="0B2E9A21" w:rsidR="0089550C"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5,2</w:t>
            </w:r>
          </w:p>
        </w:tc>
        <w:tc>
          <w:tcPr>
            <w:tcW w:w="2152" w:type="dxa"/>
          </w:tcPr>
          <w:p w14:paraId="085EC69A" w14:textId="6474EB5B" w:rsidR="0089550C"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25,1</w:t>
            </w:r>
          </w:p>
        </w:tc>
      </w:tr>
      <w:tr w:rsidR="000C6180" w:rsidRPr="009641F1" w14:paraId="5E0B5F00" w14:textId="77777777" w:rsidTr="000C6180">
        <w:trPr>
          <w:jc w:val="center"/>
        </w:trPr>
        <w:tc>
          <w:tcPr>
            <w:tcW w:w="8505" w:type="dxa"/>
            <w:gridSpan w:val="4"/>
            <w:shd w:val="clear" w:color="auto" w:fill="FFC000"/>
            <w:vAlign w:val="center"/>
          </w:tcPr>
          <w:p w14:paraId="421295D8" w14:textId="710FFBB0" w:rsidR="000C6180" w:rsidRPr="009641F1" w:rsidRDefault="000C6180"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يساعد المحتوى الرقمي الموثوق  في تخفيف الخلافات الناتجة عن الأخبار غير الدقيقة</w:t>
            </w:r>
          </w:p>
        </w:tc>
      </w:tr>
      <w:tr w:rsidR="000C6180" w:rsidRPr="009641F1" w14:paraId="56AB6563" w14:textId="77777777" w:rsidTr="00CF13BD">
        <w:trPr>
          <w:jc w:val="center"/>
        </w:trPr>
        <w:tc>
          <w:tcPr>
            <w:tcW w:w="2036" w:type="dxa"/>
            <w:vAlign w:val="center"/>
          </w:tcPr>
          <w:p w14:paraId="55027E3C" w14:textId="77777777" w:rsidR="000C6180" w:rsidRPr="009641F1" w:rsidRDefault="000C6180" w:rsidP="009641F1">
            <w:pPr>
              <w:bidi/>
              <w:spacing w:line="360" w:lineRule="auto"/>
              <w:jc w:val="center"/>
              <w:rPr>
                <w:rFonts w:ascii="Sakkal Majalla" w:hAnsi="Sakkal Majalla" w:cs="Sakkal Majalla"/>
                <w:b/>
                <w:bCs/>
                <w:sz w:val="28"/>
                <w:szCs w:val="28"/>
                <w:rtl/>
                <w:lang w:val="tr-TR"/>
              </w:rPr>
            </w:pPr>
          </w:p>
        </w:tc>
        <w:tc>
          <w:tcPr>
            <w:tcW w:w="2194" w:type="dxa"/>
            <w:shd w:val="clear" w:color="auto" w:fill="C5E0B3" w:themeFill="accent6" w:themeFillTint="66"/>
          </w:tcPr>
          <w:p w14:paraId="5BB1A893" w14:textId="7C7264E6" w:rsidR="000C6180" w:rsidRPr="009641F1" w:rsidRDefault="000C6180"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أوافق</w:t>
            </w:r>
          </w:p>
        </w:tc>
        <w:tc>
          <w:tcPr>
            <w:tcW w:w="2123" w:type="dxa"/>
            <w:shd w:val="clear" w:color="auto" w:fill="C5E0B3" w:themeFill="accent6" w:themeFillTint="66"/>
          </w:tcPr>
          <w:p w14:paraId="499CF501" w14:textId="4B95BFC5" w:rsidR="000C6180" w:rsidRPr="009641F1" w:rsidRDefault="000C6180"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لا أوافق</w:t>
            </w:r>
          </w:p>
        </w:tc>
        <w:tc>
          <w:tcPr>
            <w:tcW w:w="2152" w:type="dxa"/>
            <w:shd w:val="clear" w:color="auto" w:fill="C5E0B3" w:themeFill="accent6" w:themeFillTint="66"/>
          </w:tcPr>
          <w:p w14:paraId="25700CE5" w14:textId="4AEAB7EA" w:rsidR="000C6180" w:rsidRPr="009641F1" w:rsidRDefault="000C6180"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محايد</w:t>
            </w:r>
          </w:p>
        </w:tc>
      </w:tr>
      <w:tr w:rsidR="000C6180" w:rsidRPr="009641F1" w14:paraId="1656F956" w14:textId="77777777" w:rsidTr="000C6180">
        <w:trPr>
          <w:jc w:val="center"/>
        </w:trPr>
        <w:tc>
          <w:tcPr>
            <w:tcW w:w="2036" w:type="dxa"/>
            <w:vAlign w:val="center"/>
          </w:tcPr>
          <w:p w14:paraId="72CACDCA" w14:textId="0E779936" w:rsidR="000C6180" w:rsidRPr="009641F1" w:rsidRDefault="000C6180"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2194" w:type="dxa"/>
          </w:tcPr>
          <w:p w14:paraId="6945B6CA" w14:textId="032184E0" w:rsidR="000C6180"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117</w:t>
            </w:r>
          </w:p>
        </w:tc>
        <w:tc>
          <w:tcPr>
            <w:tcW w:w="2123" w:type="dxa"/>
          </w:tcPr>
          <w:p w14:paraId="32825FB1" w14:textId="073AE77F" w:rsidR="000C6180"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11</w:t>
            </w:r>
          </w:p>
        </w:tc>
        <w:tc>
          <w:tcPr>
            <w:tcW w:w="2152" w:type="dxa"/>
          </w:tcPr>
          <w:p w14:paraId="4E9DC9E3" w14:textId="2E8B02F5" w:rsidR="000C6180"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27</w:t>
            </w:r>
          </w:p>
        </w:tc>
      </w:tr>
      <w:tr w:rsidR="000C6180" w:rsidRPr="009641F1" w14:paraId="7F694CE6" w14:textId="77777777" w:rsidTr="000C6180">
        <w:trPr>
          <w:jc w:val="center"/>
        </w:trPr>
        <w:tc>
          <w:tcPr>
            <w:tcW w:w="2036" w:type="dxa"/>
            <w:vAlign w:val="center"/>
          </w:tcPr>
          <w:p w14:paraId="4D2E82C9" w14:textId="0479F1F0" w:rsidR="000C6180" w:rsidRPr="009641F1" w:rsidRDefault="000C6180"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c>
          <w:tcPr>
            <w:tcW w:w="2194" w:type="dxa"/>
          </w:tcPr>
          <w:p w14:paraId="0C5C2826" w14:textId="6E0D7861" w:rsidR="000C6180" w:rsidRPr="009641F1" w:rsidRDefault="00EF4C0B"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75,5</w:t>
            </w:r>
          </w:p>
        </w:tc>
        <w:tc>
          <w:tcPr>
            <w:tcW w:w="2123" w:type="dxa"/>
          </w:tcPr>
          <w:p w14:paraId="467CE616" w14:textId="0AA39B8E" w:rsidR="000C6180"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7,1</w:t>
            </w:r>
          </w:p>
        </w:tc>
        <w:tc>
          <w:tcPr>
            <w:tcW w:w="2152" w:type="dxa"/>
          </w:tcPr>
          <w:p w14:paraId="4093C13E" w14:textId="2B27387A" w:rsidR="000C6180"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17,4</w:t>
            </w:r>
          </w:p>
        </w:tc>
      </w:tr>
      <w:tr w:rsidR="000C6180" w:rsidRPr="009641F1" w14:paraId="756B2FE7" w14:textId="77777777" w:rsidTr="000C6180">
        <w:trPr>
          <w:jc w:val="center"/>
        </w:trPr>
        <w:tc>
          <w:tcPr>
            <w:tcW w:w="8505" w:type="dxa"/>
            <w:gridSpan w:val="4"/>
            <w:shd w:val="clear" w:color="auto" w:fill="FFC000"/>
            <w:vAlign w:val="center"/>
          </w:tcPr>
          <w:p w14:paraId="7B3683CC" w14:textId="3288BD44" w:rsidR="000C6180" w:rsidRPr="009641F1" w:rsidRDefault="000C6180"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يساهم المحتوى الموثوق في تعزيز الهوية العربية لدى الجاليات في تركيا</w:t>
            </w:r>
          </w:p>
        </w:tc>
      </w:tr>
      <w:tr w:rsidR="000C6180" w:rsidRPr="009641F1" w14:paraId="4EF55D26" w14:textId="77777777" w:rsidTr="00CF13BD">
        <w:trPr>
          <w:jc w:val="center"/>
        </w:trPr>
        <w:tc>
          <w:tcPr>
            <w:tcW w:w="2036" w:type="dxa"/>
            <w:vAlign w:val="center"/>
          </w:tcPr>
          <w:p w14:paraId="1239B864" w14:textId="3C2C7BC1" w:rsidR="000C6180" w:rsidRPr="009641F1" w:rsidRDefault="000C6180" w:rsidP="009641F1">
            <w:pPr>
              <w:bidi/>
              <w:spacing w:line="360" w:lineRule="auto"/>
              <w:jc w:val="center"/>
              <w:rPr>
                <w:rFonts w:ascii="Sakkal Majalla" w:hAnsi="Sakkal Majalla" w:cs="Sakkal Majalla"/>
                <w:b/>
                <w:bCs/>
                <w:sz w:val="28"/>
                <w:szCs w:val="28"/>
                <w:rtl/>
                <w:lang w:val="tr-TR"/>
              </w:rPr>
            </w:pPr>
          </w:p>
        </w:tc>
        <w:tc>
          <w:tcPr>
            <w:tcW w:w="2194" w:type="dxa"/>
            <w:shd w:val="clear" w:color="auto" w:fill="C5E0B3" w:themeFill="accent6" w:themeFillTint="66"/>
          </w:tcPr>
          <w:p w14:paraId="4B6385C8" w14:textId="156B0CE6" w:rsidR="000C6180" w:rsidRPr="009641F1" w:rsidRDefault="000C6180"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أوافق</w:t>
            </w:r>
          </w:p>
        </w:tc>
        <w:tc>
          <w:tcPr>
            <w:tcW w:w="2123" w:type="dxa"/>
            <w:shd w:val="clear" w:color="auto" w:fill="C5E0B3" w:themeFill="accent6" w:themeFillTint="66"/>
          </w:tcPr>
          <w:p w14:paraId="44101F00" w14:textId="46DA895A" w:rsidR="000C6180" w:rsidRPr="009641F1" w:rsidRDefault="000C6180"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لا أوافق</w:t>
            </w:r>
          </w:p>
        </w:tc>
        <w:tc>
          <w:tcPr>
            <w:tcW w:w="2152" w:type="dxa"/>
            <w:shd w:val="clear" w:color="auto" w:fill="C5E0B3" w:themeFill="accent6" w:themeFillTint="66"/>
          </w:tcPr>
          <w:p w14:paraId="39821892" w14:textId="48D42B92" w:rsidR="000C6180" w:rsidRPr="009641F1" w:rsidRDefault="000C6180"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محايد</w:t>
            </w:r>
          </w:p>
        </w:tc>
      </w:tr>
      <w:tr w:rsidR="000C6180" w:rsidRPr="009641F1" w14:paraId="7E30631B" w14:textId="77777777" w:rsidTr="000C6180">
        <w:trPr>
          <w:jc w:val="center"/>
        </w:trPr>
        <w:tc>
          <w:tcPr>
            <w:tcW w:w="2036" w:type="dxa"/>
            <w:vAlign w:val="center"/>
          </w:tcPr>
          <w:p w14:paraId="1561DB26" w14:textId="60C7C26B" w:rsidR="000C6180" w:rsidRPr="009641F1" w:rsidRDefault="000C6180"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2194" w:type="dxa"/>
          </w:tcPr>
          <w:p w14:paraId="66210CB4" w14:textId="7550980A" w:rsidR="000C6180"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112</w:t>
            </w:r>
          </w:p>
        </w:tc>
        <w:tc>
          <w:tcPr>
            <w:tcW w:w="2123" w:type="dxa"/>
          </w:tcPr>
          <w:p w14:paraId="1CF155AC" w14:textId="2FE5ADA5" w:rsidR="000C6180"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9</w:t>
            </w:r>
          </w:p>
        </w:tc>
        <w:tc>
          <w:tcPr>
            <w:tcW w:w="2152" w:type="dxa"/>
          </w:tcPr>
          <w:p w14:paraId="717059C2" w14:textId="4B2F80A3" w:rsidR="000C6180" w:rsidRPr="009641F1" w:rsidRDefault="00251074"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34</w:t>
            </w:r>
          </w:p>
        </w:tc>
      </w:tr>
      <w:tr w:rsidR="000C6180" w:rsidRPr="009641F1" w14:paraId="18DA70D1" w14:textId="77777777" w:rsidTr="000C6180">
        <w:trPr>
          <w:jc w:val="center"/>
        </w:trPr>
        <w:tc>
          <w:tcPr>
            <w:tcW w:w="2036" w:type="dxa"/>
            <w:vAlign w:val="center"/>
          </w:tcPr>
          <w:p w14:paraId="3865DC5F" w14:textId="4A53EC09" w:rsidR="000C6180" w:rsidRPr="009641F1" w:rsidRDefault="000C6180"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c>
          <w:tcPr>
            <w:tcW w:w="2194" w:type="dxa"/>
          </w:tcPr>
          <w:p w14:paraId="36C3FC82" w14:textId="3A7C3EC3" w:rsidR="000C6180" w:rsidRPr="009641F1" w:rsidRDefault="00EF4C0B"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72,3</w:t>
            </w:r>
          </w:p>
        </w:tc>
        <w:tc>
          <w:tcPr>
            <w:tcW w:w="2123" w:type="dxa"/>
          </w:tcPr>
          <w:p w14:paraId="17BADDEC" w14:textId="3625CEDF" w:rsidR="000C6180"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5,8</w:t>
            </w:r>
          </w:p>
        </w:tc>
        <w:tc>
          <w:tcPr>
            <w:tcW w:w="2152" w:type="dxa"/>
          </w:tcPr>
          <w:p w14:paraId="76E06047" w14:textId="2B7909DC" w:rsidR="000C6180"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21,9</w:t>
            </w:r>
          </w:p>
        </w:tc>
      </w:tr>
      <w:tr w:rsidR="00B62774" w:rsidRPr="009641F1" w14:paraId="5B832377" w14:textId="77777777" w:rsidTr="00B62774">
        <w:trPr>
          <w:jc w:val="center"/>
        </w:trPr>
        <w:tc>
          <w:tcPr>
            <w:tcW w:w="8505" w:type="dxa"/>
            <w:gridSpan w:val="4"/>
            <w:shd w:val="clear" w:color="auto" w:fill="FFC000"/>
            <w:vAlign w:val="center"/>
          </w:tcPr>
          <w:p w14:paraId="1121DF60" w14:textId="7D0DD505" w:rsidR="00B62774" w:rsidRPr="009641F1" w:rsidRDefault="00B62774"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يعزز الإعلام الرقمي الموثوق القيم الأخلاقية ويدعم استقرار المجتمعات العربية في تركيا</w:t>
            </w:r>
          </w:p>
        </w:tc>
      </w:tr>
      <w:tr w:rsidR="00B62774" w:rsidRPr="009641F1" w14:paraId="017D00F4" w14:textId="77777777" w:rsidTr="00B62774">
        <w:trPr>
          <w:jc w:val="center"/>
        </w:trPr>
        <w:tc>
          <w:tcPr>
            <w:tcW w:w="2036" w:type="dxa"/>
            <w:vAlign w:val="center"/>
          </w:tcPr>
          <w:p w14:paraId="571D13D3" w14:textId="2DCF4F49" w:rsidR="00B62774" w:rsidRPr="009641F1" w:rsidRDefault="00B62774" w:rsidP="009641F1">
            <w:pPr>
              <w:bidi/>
              <w:spacing w:line="360" w:lineRule="auto"/>
              <w:jc w:val="center"/>
              <w:rPr>
                <w:rFonts w:ascii="Sakkal Majalla" w:hAnsi="Sakkal Majalla" w:cs="Sakkal Majalla"/>
                <w:b/>
                <w:bCs/>
                <w:sz w:val="28"/>
                <w:szCs w:val="28"/>
                <w:rtl/>
                <w:lang w:val="tr-TR"/>
              </w:rPr>
            </w:pPr>
          </w:p>
        </w:tc>
        <w:tc>
          <w:tcPr>
            <w:tcW w:w="2194" w:type="dxa"/>
            <w:shd w:val="clear" w:color="auto" w:fill="C5E0B3" w:themeFill="accent6" w:themeFillTint="66"/>
          </w:tcPr>
          <w:p w14:paraId="118E5C7F" w14:textId="3186A81E" w:rsidR="00B62774" w:rsidRPr="009641F1" w:rsidRDefault="00B62774"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أوافق</w:t>
            </w:r>
          </w:p>
        </w:tc>
        <w:tc>
          <w:tcPr>
            <w:tcW w:w="2123" w:type="dxa"/>
            <w:shd w:val="clear" w:color="auto" w:fill="C5E0B3" w:themeFill="accent6" w:themeFillTint="66"/>
          </w:tcPr>
          <w:p w14:paraId="1D7F3B9F" w14:textId="15EC635D" w:rsidR="00B62774" w:rsidRPr="009641F1" w:rsidRDefault="00B62774"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لا أوافق</w:t>
            </w:r>
          </w:p>
        </w:tc>
        <w:tc>
          <w:tcPr>
            <w:tcW w:w="2152" w:type="dxa"/>
            <w:shd w:val="clear" w:color="auto" w:fill="C5E0B3" w:themeFill="accent6" w:themeFillTint="66"/>
          </w:tcPr>
          <w:p w14:paraId="351F012E" w14:textId="28AC9FCF" w:rsidR="00B62774" w:rsidRPr="009641F1" w:rsidRDefault="00B62774"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محايد</w:t>
            </w:r>
          </w:p>
        </w:tc>
      </w:tr>
      <w:tr w:rsidR="00B62774" w:rsidRPr="009641F1" w14:paraId="4178D9BF" w14:textId="77777777" w:rsidTr="000C6180">
        <w:trPr>
          <w:jc w:val="center"/>
        </w:trPr>
        <w:tc>
          <w:tcPr>
            <w:tcW w:w="2036" w:type="dxa"/>
            <w:vAlign w:val="center"/>
          </w:tcPr>
          <w:p w14:paraId="1F71CDB2" w14:textId="66FF266E" w:rsidR="00B62774" w:rsidRPr="009641F1" w:rsidRDefault="00B62774"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2194" w:type="dxa"/>
          </w:tcPr>
          <w:p w14:paraId="6BECF6E2" w14:textId="7C6829AC" w:rsidR="00B62774"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97</w:t>
            </w:r>
          </w:p>
        </w:tc>
        <w:tc>
          <w:tcPr>
            <w:tcW w:w="2123" w:type="dxa"/>
          </w:tcPr>
          <w:p w14:paraId="7CC83867" w14:textId="646C3395" w:rsidR="00B62774"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12</w:t>
            </w:r>
          </w:p>
        </w:tc>
        <w:tc>
          <w:tcPr>
            <w:tcW w:w="2152" w:type="dxa"/>
          </w:tcPr>
          <w:p w14:paraId="2828D4CF" w14:textId="79E5E15F" w:rsidR="00B62774"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46</w:t>
            </w:r>
          </w:p>
        </w:tc>
      </w:tr>
      <w:tr w:rsidR="00B62774" w:rsidRPr="009641F1" w14:paraId="516A159B" w14:textId="77777777" w:rsidTr="000C6180">
        <w:trPr>
          <w:jc w:val="center"/>
        </w:trPr>
        <w:tc>
          <w:tcPr>
            <w:tcW w:w="2036" w:type="dxa"/>
            <w:vAlign w:val="center"/>
          </w:tcPr>
          <w:p w14:paraId="0A4514DE" w14:textId="28729D94" w:rsidR="00B62774" w:rsidRPr="009641F1" w:rsidRDefault="00B62774"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c>
          <w:tcPr>
            <w:tcW w:w="2194" w:type="dxa"/>
          </w:tcPr>
          <w:p w14:paraId="173E4112" w14:textId="2C347000" w:rsidR="00B62774" w:rsidRPr="009641F1" w:rsidRDefault="00073A60"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62,6</w:t>
            </w:r>
          </w:p>
        </w:tc>
        <w:tc>
          <w:tcPr>
            <w:tcW w:w="2123" w:type="dxa"/>
          </w:tcPr>
          <w:p w14:paraId="4A5320C3" w14:textId="17D088E3" w:rsidR="00B62774"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7,7</w:t>
            </w:r>
          </w:p>
        </w:tc>
        <w:tc>
          <w:tcPr>
            <w:tcW w:w="2152" w:type="dxa"/>
          </w:tcPr>
          <w:p w14:paraId="721CAEC8" w14:textId="3B13F522" w:rsidR="00B62774"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29,7</w:t>
            </w:r>
          </w:p>
        </w:tc>
      </w:tr>
      <w:tr w:rsidR="0089550C" w:rsidRPr="009641F1" w14:paraId="58512F47" w14:textId="77777777" w:rsidTr="00271596">
        <w:trPr>
          <w:jc w:val="center"/>
        </w:trPr>
        <w:tc>
          <w:tcPr>
            <w:tcW w:w="8505" w:type="dxa"/>
            <w:gridSpan w:val="4"/>
            <w:tcBorders>
              <w:top w:val="single" w:sz="4" w:space="0" w:color="auto"/>
              <w:left w:val="nil"/>
              <w:bottom w:val="nil"/>
              <w:right w:val="nil"/>
            </w:tcBorders>
            <w:shd w:val="clear" w:color="auto" w:fill="FFFFFF" w:themeFill="background1"/>
          </w:tcPr>
          <w:p w14:paraId="0CEC1794" w14:textId="37BE8CB1" w:rsidR="0089550C" w:rsidRPr="00324F0C" w:rsidRDefault="0089550C" w:rsidP="009641F1">
            <w:pPr>
              <w:bidi/>
              <w:spacing w:line="360" w:lineRule="auto"/>
              <w:jc w:val="center"/>
              <w:rPr>
                <w:rFonts w:ascii="Sakkal Majalla" w:hAnsi="Sakkal Majalla" w:cs="Sakkal Majalla"/>
                <w:b/>
                <w:bCs/>
                <w:rtl/>
                <w:lang w:val="tr-TR"/>
              </w:rPr>
            </w:pPr>
            <w:r w:rsidRPr="00324F0C">
              <w:rPr>
                <w:rFonts w:ascii="Sakkal Majalla" w:hAnsi="Sakkal Majalla" w:cs="Sakkal Majalla"/>
                <w:b/>
                <w:bCs/>
                <w:rtl/>
                <w:lang w:val="tr-TR"/>
              </w:rPr>
              <w:t xml:space="preserve">جدول </w:t>
            </w:r>
            <w:r w:rsidRPr="00324F0C">
              <w:rPr>
                <w:rFonts w:ascii="Sakkal Majalla" w:hAnsi="Sakkal Majalla" w:cs="Sakkal Majalla"/>
                <w:b/>
                <w:bCs/>
                <w:rtl/>
              </w:rPr>
              <w:t>رقم (</w:t>
            </w:r>
            <w:r w:rsidR="000C6180" w:rsidRPr="00324F0C">
              <w:rPr>
                <w:rFonts w:ascii="Sakkal Majalla" w:hAnsi="Sakkal Majalla" w:cs="Sakkal Majalla"/>
                <w:b/>
                <w:bCs/>
                <w:rtl/>
              </w:rPr>
              <w:t>5</w:t>
            </w:r>
            <w:r w:rsidRPr="00324F0C">
              <w:rPr>
                <w:rFonts w:ascii="Sakkal Majalla" w:hAnsi="Sakkal Majalla" w:cs="Sakkal Majalla"/>
                <w:b/>
                <w:bCs/>
                <w:rtl/>
              </w:rPr>
              <w:t>): توزيع</w:t>
            </w:r>
            <w:r w:rsidRPr="00324F0C">
              <w:rPr>
                <w:rFonts w:ascii="Sakkal Majalla" w:hAnsi="Sakkal Majalla" w:cs="Sakkal Majalla"/>
                <w:b/>
                <w:bCs/>
                <w:rtl/>
                <w:lang w:val="tr-TR"/>
              </w:rPr>
              <w:t xml:space="preserve"> المبحوثين حسب إجاباتهم عن أسئلة الوعي المجتمعي الرقمي</w:t>
            </w:r>
          </w:p>
        </w:tc>
      </w:tr>
    </w:tbl>
    <w:p w14:paraId="0CEC8B26" w14:textId="2B70982C" w:rsidR="00741129" w:rsidRPr="009641F1" w:rsidRDefault="00750856"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B62774" w:rsidRPr="009641F1">
        <w:rPr>
          <w:rFonts w:ascii="Sakkal Majalla" w:hAnsi="Sakkal Majalla" w:cs="Sakkal Majalla"/>
          <w:sz w:val="28"/>
          <w:szCs w:val="28"/>
          <w:rtl/>
        </w:rPr>
        <w:t>أما بالنسبة للسؤال الأخير في هذه المجموعة</w:t>
      </w:r>
      <w:r w:rsidRPr="009641F1">
        <w:rPr>
          <w:rFonts w:ascii="Sakkal Majalla" w:hAnsi="Sakkal Majalla" w:cs="Sakkal Majalla"/>
          <w:sz w:val="28"/>
          <w:szCs w:val="28"/>
          <w:rtl/>
        </w:rPr>
        <w:t>، والذي استفسر عن إ</w:t>
      </w:r>
      <w:r w:rsidR="00B62774" w:rsidRPr="009641F1">
        <w:rPr>
          <w:rFonts w:ascii="Sakkal Majalla" w:hAnsi="Sakkal Majalla" w:cs="Sakkal Majalla"/>
          <w:sz w:val="28"/>
          <w:szCs w:val="28"/>
          <w:rtl/>
        </w:rPr>
        <w:t>سه</w:t>
      </w:r>
      <w:r w:rsidRPr="009641F1">
        <w:rPr>
          <w:rFonts w:ascii="Sakkal Majalla" w:hAnsi="Sakkal Majalla" w:cs="Sakkal Majalla"/>
          <w:sz w:val="28"/>
          <w:szCs w:val="28"/>
          <w:rtl/>
        </w:rPr>
        <w:t>ا</w:t>
      </w:r>
      <w:r w:rsidR="00B62774" w:rsidRPr="009641F1">
        <w:rPr>
          <w:rFonts w:ascii="Sakkal Majalla" w:hAnsi="Sakkal Majalla" w:cs="Sakkal Majalla"/>
          <w:sz w:val="28"/>
          <w:szCs w:val="28"/>
          <w:rtl/>
        </w:rPr>
        <w:t>م الإعلام الرقمي الموثوق في نقل صورة دقيقة عن قضايا العرب في تركيا</w:t>
      </w:r>
      <w:r w:rsidRPr="009641F1">
        <w:rPr>
          <w:rFonts w:ascii="Sakkal Majalla" w:hAnsi="Sakkal Majalla" w:cs="Sakkal Majalla"/>
          <w:sz w:val="28"/>
          <w:szCs w:val="28"/>
          <w:rtl/>
        </w:rPr>
        <w:t xml:space="preserve">، فقط وافق حوالي نصف المبحوثين (84 شخص أي بنسبة 54,2%) على ذلك فقط، بينما عارضها 45 شخص بنسبة 29%، والتزم الحياد باقي المبحوثون في عينة الدراسة كما يبين الشكل التالي: </w:t>
      </w:r>
    </w:p>
    <w:p w14:paraId="1EFD992D" w14:textId="198A9991" w:rsidR="00D66A76" w:rsidRPr="009641F1" w:rsidRDefault="00144A4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noProof/>
          <w:sz w:val="28"/>
          <w:szCs w:val="28"/>
          <w:rtl/>
          <w:lang w:val="ar-SA"/>
        </w:rPr>
        <w:drawing>
          <wp:anchor distT="0" distB="0" distL="114300" distR="114300" simplePos="0" relativeHeight="251671552" behindDoc="0" locked="0" layoutInCell="1" allowOverlap="1" wp14:anchorId="5306243B" wp14:editId="4EF2C371">
            <wp:simplePos x="0" y="0"/>
            <wp:positionH relativeFrom="margin">
              <wp:posOffset>1403838</wp:posOffset>
            </wp:positionH>
            <wp:positionV relativeFrom="margin">
              <wp:posOffset>4532533</wp:posOffset>
            </wp:positionV>
            <wp:extent cx="3369310" cy="2084070"/>
            <wp:effectExtent l="0" t="0" r="2540" b="11430"/>
            <wp:wrapNone/>
            <wp:docPr id="33785466"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0BBE0B30" w14:textId="77777777" w:rsidR="00D66A76" w:rsidRPr="009641F1" w:rsidRDefault="00D66A76" w:rsidP="009641F1">
      <w:pPr>
        <w:bidi/>
        <w:spacing w:after="0" w:line="360" w:lineRule="auto"/>
        <w:jc w:val="both"/>
        <w:rPr>
          <w:rFonts w:ascii="Sakkal Majalla" w:hAnsi="Sakkal Majalla" w:cs="Sakkal Majalla"/>
          <w:sz w:val="28"/>
          <w:szCs w:val="28"/>
          <w:rtl/>
        </w:rPr>
      </w:pPr>
    </w:p>
    <w:p w14:paraId="211BAABA" w14:textId="3C3E3C7C" w:rsidR="00D66A76" w:rsidRPr="009641F1" w:rsidRDefault="00D66A76" w:rsidP="009641F1">
      <w:pPr>
        <w:bidi/>
        <w:spacing w:after="0" w:line="360" w:lineRule="auto"/>
        <w:jc w:val="both"/>
        <w:rPr>
          <w:rFonts w:ascii="Sakkal Majalla" w:hAnsi="Sakkal Majalla" w:cs="Sakkal Majalla"/>
          <w:sz w:val="28"/>
          <w:szCs w:val="28"/>
          <w:rtl/>
        </w:rPr>
      </w:pPr>
    </w:p>
    <w:p w14:paraId="3E3A9036" w14:textId="56C24F3F" w:rsidR="001B5C7C" w:rsidRPr="009641F1" w:rsidRDefault="001B5C7C" w:rsidP="009641F1">
      <w:pPr>
        <w:bidi/>
        <w:spacing w:after="0" w:line="360" w:lineRule="auto"/>
        <w:jc w:val="both"/>
        <w:rPr>
          <w:rFonts w:ascii="Sakkal Majalla" w:hAnsi="Sakkal Majalla" w:cs="Sakkal Majalla"/>
          <w:sz w:val="28"/>
          <w:szCs w:val="28"/>
          <w:rtl/>
        </w:rPr>
      </w:pPr>
    </w:p>
    <w:p w14:paraId="131E8123" w14:textId="2F05DC9C" w:rsidR="00D66A76" w:rsidRPr="009641F1" w:rsidRDefault="00D66A76" w:rsidP="009641F1">
      <w:pPr>
        <w:bidi/>
        <w:spacing w:after="0" w:line="360" w:lineRule="auto"/>
        <w:jc w:val="both"/>
        <w:rPr>
          <w:rFonts w:ascii="Sakkal Majalla" w:hAnsi="Sakkal Majalla" w:cs="Sakkal Majalla"/>
          <w:sz w:val="28"/>
          <w:szCs w:val="28"/>
          <w:rtl/>
        </w:rPr>
      </w:pPr>
    </w:p>
    <w:p w14:paraId="63E47351" w14:textId="77777777" w:rsidR="00D66A76" w:rsidRPr="009641F1" w:rsidRDefault="00D66A76" w:rsidP="009641F1">
      <w:pPr>
        <w:bidi/>
        <w:spacing w:after="0" w:line="360" w:lineRule="auto"/>
        <w:jc w:val="both"/>
        <w:rPr>
          <w:rFonts w:ascii="Sakkal Majalla" w:hAnsi="Sakkal Majalla" w:cs="Sakkal Majalla"/>
          <w:sz w:val="28"/>
          <w:szCs w:val="28"/>
          <w:rtl/>
        </w:rPr>
      </w:pPr>
    </w:p>
    <w:p w14:paraId="287428FF" w14:textId="5F01E493" w:rsidR="00D66A76" w:rsidRPr="00144A48" w:rsidRDefault="00D66A76" w:rsidP="009641F1">
      <w:pPr>
        <w:bidi/>
        <w:spacing w:after="0" w:line="360" w:lineRule="auto"/>
        <w:jc w:val="center"/>
        <w:rPr>
          <w:rFonts w:ascii="Sakkal Majalla" w:hAnsi="Sakkal Majalla" w:cs="Sakkal Majalla"/>
          <w:b/>
          <w:bCs/>
          <w:rtl/>
        </w:rPr>
      </w:pPr>
      <w:r w:rsidRPr="00144A48">
        <w:rPr>
          <w:rFonts w:ascii="Sakkal Majalla" w:hAnsi="Sakkal Majalla" w:cs="Sakkal Majalla"/>
          <w:b/>
          <w:bCs/>
          <w:rtl/>
        </w:rPr>
        <w:t>شكل رقم (</w:t>
      </w:r>
      <w:r w:rsidR="00837C62" w:rsidRPr="00144A48">
        <w:rPr>
          <w:rFonts w:ascii="Sakkal Majalla" w:hAnsi="Sakkal Majalla" w:cs="Sakkal Majalla"/>
          <w:b/>
          <w:bCs/>
          <w:rtl/>
        </w:rPr>
        <w:t>8</w:t>
      </w:r>
      <w:r w:rsidRPr="00144A48">
        <w:rPr>
          <w:rFonts w:ascii="Sakkal Majalla" w:hAnsi="Sakkal Majalla" w:cs="Sakkal Majalla"/>
          <w:b/>
          <w:bCs/>
          <w:rtl/>
        </w:rPr>
        <w:t>) إجابة المبحوثين عن سؤال: يسهم الإعلام الرقمي الموثوق في نقل صورة دقيقة عن قضايا العرب في تركيا</w:t>
      </w:r>
    </w:p>
    <w:p w14:paraId="63CEAB85" w14:textId="4D3FC19B" w:rsidR="00D66A76" w:rsidRPr="009641F1" w:rsidRDefault="00620D0D" w:rsidP="009641F1">
      <w:pPr>
        <w:bidi/>
        <w:spacing w:after="0" w:line="360" w:lineRule="auto"/>
        <w:jc w:val="both"/>
        <w:rPr>
          <w:rFonts w:ascii="Sakkal Majalla" w:hAnsi="Sakkal Majalla" w:cs="Sakkal Majalla"/>
          <w:b/>
          <w:bCs/>
          <w:sz w:val="28"/>
          <w:szCs w:val="28"/>
          <w:rtl/>
        </w:rPr>
      </w:pPr>
      <w:r w:rsidRPr="009641F1">
        <w:rPr>
          <w:rFonts w:ascii="Sakkal Majalla" w:hAnsi="Sakkal Majalla" w:cs="Sakkal Majalla"/>
          <w:b/>
          <w:bCs/>
          <w:sz w:val="28"/>
          <w:szCs w:val="28"/>
          <w:rtl/>
        </w:rPr>
        <w:t>المحور ال</w:t>
      </w:r>
      <w:r w:rsidR="00990268" w:rsidRPr="009641F1">
        <w:rPr>
          <w:rFonts w:ascii="Sakkal Majalla" w:hAnsi="Sakkal Majalla" w:cs="Sakkal Majalla"/>
          <w:b/>
          <w:bCs/>
          <w:sz w:val="28"/>
          <w:szCs w:val="28"/>
          <w:rtl/>
        </w:rPr>
        <w:t>رابع:</w:t>
      </w:r>
      <w:r w:rsidR="00D66A76" w:rsidRPr="009641F1">
        <w:rPr>
          <w:rFonts w:ascii="Sakkal Majalla" w:hAnsi="Sakkal Majalla" w:cs="Sakkal Majalla"/>
          <w:b/>
          <w:bCs/>
          <w:sz w:val="28"/>
          <w:szCs w:val="28"/>
          <w:rtl/>
        </w:rPr>
        <w:t xml:space="preserve"> دور المستخدمين وصُنّاع المحتوى والنخب: </w:t>
      </w:r>
    </w:p>
    <w:p w14:paraId="57295291" w14:textId="7F43966D" w:rsidR="00786EB0" w:rsidRPr="009641F1" w:rsidRDefault="00786EB0"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بالنسبة للسؤال الأول في هذا الجزء من الاستبانة، فقد كان حول إسهام المستخدمين في نشر ومشاركة المحتوى الهادف والموثوق، وقد وافق (68) مبحوث (بنسبة 43,9%)، على ذلك، بينما عارض (62) منهم هذه الجملة (بنسبة 40%)، والتزم الباقي (25 شخص بنسبة 16,1% الحياد حول ذلك، كما يبين الجدول التالي:</w:t>
      </w:r>
    </w:p>
    <w:tbl>
      <w:tblPr>
        <w:tblStyle w:val="TableGrid"/>
        <w:bidiVisual/>
        <w:tblW w:w="8505" w:type="dxa"/>
        <w:jc w:val="center"/>
        <w:tblLook w:val="04A0" w:firstRow="1" w:lastRow="0" w:firstColumn="1" w:lastColumn="0" w:noHBand="0" w:noVBand="1"/>
      </w:tblPr>
      <w:tblGrid>
        <w:gridCol w:w="1652"/>
        <w:gridCol w:w="1774"/>
        <w:gridCol w:w="1696"/>
        <w:gridCol w:w="1657"/>
        <w:gridCol w:w="1726"/>
      </w:tblGrid>
      <w:tr w:rsidR="002E38C1" w:rsidRPr="009641F1" w14:paraId="19C36B3B" w14:textId="77777777" w:rsidTr="001F7427">
        <w:trPr>
          <w:jc w:val="center"/>
        </w:trPr>
        <w:tc>
          <w:tcPr>
            <w:tcW w:w="8505" w:type="dxa"/>
            <w:gridSpan w:val="5"/>
            <w:shd w:val="clear" w:color="auto" w:fill="FFC000"/>
            <w:vAlign w:val="center"/>
          </w:tcPr>
          <w:p w14:paraId="66D879BE" w14:textId="5D213EDB" w:rsidR="002E38C1" w:rsidRPr="009641F1" w:rsidRDefault="002E38C1"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يسهم المستخدمون في نشر ومشاركة المحتوى الهادف والموثوق</w:t>
            </w:r>
          </w:p>
        </w:tc>
      </w:tr>
      <w:tr w:rsidR="002E38C1" w:rsidRPr="009641F1" w14:paraId="68805BBE" w14:textId="77777777" w:rsidTr="002E38C1">
        <w:trPr>
          <w:jc w:val="center"/>
        </w:trPr>
        <w:tc>
          <w:tcPr>
            <w:tcW w:w="1652" w:type="dxa"/>
            <w:vAlign w:val="center"/>
          </w:tcPr>
          <w:p w14:paraId="13D3B573" w14:textId="77777777" w:rsidR="002E38C1" w:rsidRPr="009641F1" w:rsidRDefault="002E38C1" w:rsidP="009641F1">
            <w:pPr>
              <w:bidi/>
              <w:spacing w:line="360" w:lineRule="auto"/>
              <w:jc w:val="center"/>
              <w:rPr>
                <w:rFonts w:ascii="Sakkal Majalla" w:hAnsi="Sakkal Majalla" w:cs="Sakkal Majalla"/>
                <w:b/>
                <w:bCs/>
                <w:sz w:val="28"/>
                <w:szCs w:val="28"/>
                <w:rtl/>
                <w:lang w:val="tr-TR"/>
              </w:rPr>
            </w:pPr>
          </w:p>
        </w:tc>
        <w:tc>
          <w:tcPr>
            <w:tcW w:w="1774" w:type="dxa"/>
            <w:shd w:val="clear" w:color="auto" w:fill="C5E0B3" w:themeFill="accent6" w:themeFillTint="66"/>
          </w:tcPr>
          <w:p w14:paraId="3BE4ACE2" w14:textId="77777777" w:rsidR="002E38C1" w:rsidRPr="009641F1" w:rsidRDefault="002E38C1"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أوافق</w:t>
            </w:r>
          </w:p>
        </w:tc>
        <w:tc>
          <w:tcPr>
            <w:tcW w:w="1696" w:type="dxa"/>
            <w:shd w:val="clear" w:color="auto" w:fill="C5E0B3" w:themeFill="accent6" w:themeFillTint="66"/>
          </w:tcPr>
          <w:p w14:paraId="4EC9251B" w14:textId="77777777" w:rsidR="002E38C1" w:rsidRPr="009641F1" w:rsidRDefault="002E38C1"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لا أوافق</w:t>
            </w:r>
          </w:p>
        </w:tc>
        <w:tc>
          <w:tcPr>
            <w:tcW w:w="1657" w:type="dxa"/>
            <w:shd w:val="clear" w:color="auto" w:fill="C5E0B3" w:themeFill="accent6" w:themeFillTint="66"/>
          </w:tcPr>
          <w:p w14:paraId="56199759" w14:textId="6F27E16A" w:rsidR="002E38C1" w:rsidRPr="009641F1" w:rsidRDefault="002E38C1"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محايد</w:t>
            </w:r>
          </w:p>
        </w:tc>
        <w:tc>
          <w:tcPr>
            <w:tcW w:w="1726" w:type="dxa"/>
            <w:shd w:val="clear" w:color="auto" w:fill="C5E0B3" w:themeFill="accent6" w:themeFillTint="66"/>
          </w:tcPr>
          <w:p w14:paraId="15A14FD5" w14:textId="7374716A" w:rsidR="002E38C1" w:rsidRPr="009641F1" w:rsidRDefault="002E38C1"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المجموع</w:t>
            </w:r>
          </w:p>
        </w:tc>
      </w:tr>
      <w:tr w:rsidR="002E38C1" w:rsidRPr="009641F1" w14:paraId="6AD91066" w14:textId="77777777" w:rsidTr="002E38C1">
        <w:trPr>
          <w:jc w:val="center"/>
        </w:trPr>
        <w:tc>
          <w:tcPr>
            <w:tcW w:w="1652" w:type="dxa"/>
            <w:tcBorders>
              <w:bottom w:val="single" w:sz="4" w:space="0" w:color="auto"/>
            </w:tcBorders>
            <w:vAlign w:val="center"/>
          </w:tcPr>
          <w:p w14:paraId="1F4C7F29" w14:textId="77777777" w:rsidR="002E38C1" w:rsidRPr="009641F1" w:rsidRDefault="002E38C1"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1774" w:type="dxa"/>
            <w:tcBorders>
              <w:bottom w:val="single" w:sz="4" w:space="0" w:color="auto"/>
            </w:tcBorders>
          </w:tcPr>
          <w:p w14:paraId="54B71A64" w14:textId="37B5AAD7" w:rsidR="002E38C1" w:rsidRPr="009641F1" w:rsidRDefault="001F7427"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68</w:t>
            </w:r>
          </w:p>
        </w:tc>
        <w:tc>
          <w:tcPr>
            <w:tcW w:w="1696" w:type="dxa"/>
            <w:tcBorders>
              <w:bottom w:val="single" w:sz="4" w:space="0" w:color="auto"/>
            </w:tcBorders>
          </w:tcPr>
          <w:p w14:paraId="0F7C47A5" w14:textId="5C5D668B" w:rsidR="002E38C1" w:rsidRPr="009641F1" w:rsidRDefault="001F7427"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62</w:t>
            </w:r>
          </w:p>
        </w:tc>
        <w:tc>
          <w:tcPr>
            <w:tcW w:w="1657" w:type="dxa"/>
            <w:tcBorders>
              <w:bottom w:val="single" w:sz="4" w:space="0" w:color="auto"/>
            </w:tcBorders>
          </w:tcPr>
          <w:p w14:paraId="018B0328" w14:textId="59DAC43F" w:rsidR="002E38C1" w:rsidRPr="009641F1" w:rsidRDefault="001F7427"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25</w:t>
            </w:r>
          </w:p>
        </w:tc>
        <w:tc>
          <w:tcPr>
            <w:tcW w:w="1726" w:type="dxa"/>
            <w:tcBorders>
              <w:bottom w:val="single" w:sz="4" w:space="0" w:color="auto"/>
            </w:tcBorders>
          </w:tcPr>
          <w:p w14:paraId="2DD54C33" w14:textId="2E5E69EE" w:rsidR="002E38C1" w:rsidRPr="009641F1" w:rsidRDefault="001F7427"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155</w:t>
            </w:r>
          </w:p>
        </w:tc>
      </w:tr>
      <w:tr w:rsidR="002E38C1" w:rsidRPr="009641F1" w14:paraId="67C5F3BF" w14:textId="77777777" w:rsidTr="002E38C1">
        <w:trPr>
          <w:jc w:val="center"/>
        </w:trPr>
        <w:tc>
          <w:tcPr>
            <w:tcW w:w="1652" w:type="dxa"/>
            <w:tcBorders>
              <w:bottom w:val="single" w:sz="4" w:space="0" w:color="auto"/>
            </w:tcBorders>
            <w:vAlign w:val="center"/>
          </w:tcPr>
          <w:p w14:paraId="24570B06" w14:textId="77777777" w:rsidR="002E38C1" w:rsidRPr="009641F1" w:rsidRDefault="002E38C1"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c>
          <w:tcPr>
            <w:tcW w:w="1774" w:type="dxa"/>
            <w:tcBorders>
              <w:bottom w:val="single" w:sz="4" w:space="0" w:color="auto"/>
            </w:tcBorders>
          </w:tcPr>
          <w:p w14:paraId="3A4EA34C" w14:textId="7F1E15E6" w:rsidR="002E38C1" w:rsidRPr="009641F1" w:rsidRDefault="001F7427"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43,9</w:t>
            </w:r>
          </w:p>
        </w:tc>
        <w:tc>
          <w:tcPr>
            <w:tcW w:w="1696" w:type="dxa"/>
            <w:tcBorders>
              <w:bottom w:val="single" w:sz="4" w:space="0" w:color="auto"/>
            </w:tcBorders>
          </w:tcPr>
          <w:p w14:paraId="75DB6456" w14:textId="0B4B4FB8" w:rsidR="002E38C1" w:rsidRPr="009641F1" w:rsidRDefault="001F7427"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40</w:t>
            </w:r>
          </w:p>
        </w:tc>
        <w:tc>
          <w:tcPr>
            <w:tcW w:w="1657" w:type="dxa"/>
            <w:tcBorders>
              <w:bottom w:val="single" w:sz="4" w:space="0" w:color="auto"/>
            </w:tcBorders>
          </w:tcPr>
          <w:p w14:paraId="4AAEAE43" w14:textId="4372013C" w:rsidR="002E38C1" w:rsidRPr="009641F1" w:rsidRDefault="001F7427"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16,1</w:t>
            </w:r>
          </w:p>
        </w:tc>
        <w:tc>
          <w:tcPr>
            <w:tcW w:w="1726" w:type="dxa"/>
            <w:tcBorders>
              <w:bottom w:val="single" w:sz="4" w:space="0" w:color="auto"/>
            </w:tcBorders>
          </w:tcPr>
          <w:p w14:paraId="7CA52D40" w14:textId="17F3F8AA" w:rsidR="002E38C1" w:rsidRPr="009641F1" w:rsidRDefault="001F7427"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100</w:t>
            </w:r>
          </w:p>
        </w:tc>
      </w:tr>
      <w:tr w:rsidR="002E38C1" w:rsidRPr="009641F1" w14:paraId="5C86B636" w14:textId="77777777" w:rsidTr="002E38C1">
        <w:trPr>
          <w:jc w:val="center"/>
        </w:trPr>
        <w:tc>
          <w:tcPr>
            <w:tcW w:w="8505" w:type="dxa"/>
            <w:gridSpan w:val="5"/>
            <w:tcBorders>
              <w:top w:val="single" w:sz="4" w:space="0" w:color="auto"/>
              <w:left w:val="nil"/>
              <w:bottom w:val="nil"/>
              <w:right w:val="nil"/>
            </w:tcBorders>
            <w:vAlign w:val="center"/>
          </w:tcPr>
          <w:p w14:paraId="16D3F5BB" w14:textId="05263C51" w:rsidR="002E38C1" w:rsidRPr="00144A48" w:rsidRDefault="002E38C1" w:rsidP="009641F1">
            <w:pPr>
              <w:bidi/>
              <w:spacing w:line="360" w:lineRule="auto"/>
              <w:jc w:val="center"/>
              <w:rPr>
                <w:rFonts w:ascii="Sakkal Majalla" w:hAnsi="Sakkal Majalla" w:cs="Sakkal Majalla"/>
                <w:rtl/>
              </w:rPr>
            </w:pPr>
            <w:r w:rsidRPr="00144A48">
              <w:rPr>
                <w:rFonts w:ascii="Sakkal Majalla" w:hAnsi="Sakkal Majalla" w:cs="Sakkal Majalla"/>
                <w:b/>
                <w:bCs/>
                <w:rtl/>
                <w:lang w:val="tr-TR"/>
              </w:rPr>
              <w:t xml:space="preserve">جدول </w:t>
            </w:r>
            <w:r w:rsidRPr="00144A48">
              <w:rPr>
                <w:rFonts w:ascii="Sakkal Majalla" w:hAnsi="Sakkal Majalla" w:cs="Sakkal Majalla"/>
                <w:b/>
                <w:bCs/>
                <w:rtl/>
              </w:rPr>
              <w:t>رقم (</w:t>
            </w:r>
            <w:r w:rsidR="001F7427" w:rsidRPr="00144A48">
              <w:rPr>
                <w:rFonts w:ascii="Sakkal Majalla" w:hAnsi="Sakkal Majalla" w:cs="Sakkal Majalla"/>
                <w:b/>
                <w:bCs/>
                <w:rtl/>
              </w:rPr>
              <w:t>6</w:t>
            </w:r>
            <w:r w:rsidRPr="00144A48">
              <w:rPr>
                <w:rFonts w:ascii="Sakkal Majalla" w:hAnsi="Sakkal Majalla" w:cs="Sakkal Majalla"/>
                <w:b/>
                <w:bCs/>
                <w:rtl/>
              </w:rPr>
              <w:t>): توزيع</w:t>
            </w:r>
            <w:r w:rsidRPr="00144A48">
              <w:rPr>
                <w:rFonts w:ascii="Sakkal Majalla" w:hAnsi="Sakkal Majalla" w:cs="Sakkal Majalla"/>
                <w:b/>
                <w:bCs/>
                <w:rtl/>
                <w:lang w:val="tr-TR"/>
              </w:rPr>
              <w:t xml:space="preserve"> المبحوثين حسب إجاب</w:t>
            </w:r>
            <w:r w:rsidR="001F7427" w:rsidRPr="00144A48">
              <w:rPr>
                <w:rFonts w:ascii="Sakkal Majalla" w:hAnsi="Sakkal Majalla" w:cs="Sakkal Majalla"/>
                <w:b/>
                <w:bCs/>
                <w:rtl/>
                <w:lang w:val="tr-TR"/>
              </w:rPr>
              <w:t>ت</w:t>
            </w:r>
            <w:r w:rsidRPr="00144A48">
              <w:rPr>
                <w:rFonts w:ascii="Sakkal Majalla" w:hAnsi="Sakkal Majalla" w:cs="Sakkal Majalla"/>
                <w:b/>
                <w:bCs/>
                <w:rtl/>
                <w:lang w:val="tr-TR"/>
              </w:rPr>
              <w:t>هم عن</w:t>
            </w:r>
            <w:r w:rsidR="001F7427" w:rsidRPr="00144A48">
              <w:rPr>
                <w:rFonts w:ascii="Sakkal Majalla" w:hAnsi="Sakkal Majalla" w:cs="Sakkal Majalla"/>
                <w:b/>
                <w:bCs/>
                <w:rtl/>
                <w:lang w:val="tr-TR"/>
              </w:rPr>
              <w:t xml:space="preserve"> سؤال إسهام المستخدمين في نشر ومشاركة المحتوى الهادف والموثوق</w:t>
            </w:r>
          </w:p>
        </w:tc>
      </w:tr>
    </w:tbl>
    <w:p w14:paraId="6C929C77" w14:textId="46F81BFC" w:rsidR="00D66A76" w:rsidRPr="009641F1" w:rsidRDefault="003343B1"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بالنسبة للأسئلة الثلاثة التالية في الاستبانة، فقط وافق عليها حوالي ثلثي المبحوثين، بينما عارضها أو بقي على الحياد الثلث الأخير، كما يبين الجدول التالي: </w:t>
      </w:r>
    </w:p>
    <w:tbl>
      <w:tblPr>
        <w:tblStyle w:val="TableGrid"/>
        <w:bidiVisual/>
        <w:tblW w:w="8505" w:type="dxa"/>
        <w:jc w:val="center"/>
        <w:tblLook w:val="04A0" w:firstRow="1" w:lastRow="0" w:firstColumn="1" w:lastColumn="0" w:noHBand="0" w:noVBand="1"/>
      </w:tblPr>
      <w:tblGrid>
        <w:gridCol w:w="1652"/>
        <w:gridCol w:w="1774"/>
        <w:gridCol w:w="1696"/>
        <w:gridCol w:w="1657"/>
        <w:gridCol w:w="1726"/>
      </w:tblGrid>
      <w:tr w:rsidR="00F86A2E" w:rsidRPr="009641F1" w14:paraId="60918E00" w14:textId="77777777" w:rsidTr="00271596">
        <w:trPr>
          <w:jc w:val="center"/>
        </w:trPr>
        <w:tc>
          <w:tcPr>
            <w:tcW w:w="8505" w:type="dxa"/>
            <w:gridSpan w:val="5"/>
            <w:shd w:val="clear" w:color="auto" w:fill="FFC000"/>
            <w:vAlign w:val="center"/>
          </w:tcPr>
          <w:p w14:paraId="0A790A6C" w14:textId="3A75D0C8" w:rsidR="00F86A2E" w:rsidRPr="009641F1" w:rsidRDefault="00F86A2E"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يسهم المؤثر</w:t>
            </w:r>
            <w:r w:rsidR="00C46408">
              <w:rPr>
                <w:rFonts w:ascii="Sakkal Majalla" w:hAnsi="Sakkal Majalla" w:cs="Sakkal Majalla" w:hint="cs"/>
                <w:b/>
                <w:bCs/>
                <w:sz w:val="28"/>
                <w:szCs w:val="28"/>
                <w:rtl/>
              </w:rPr>
              <w:t>و</w:t>
            </w:r>
            <w:r w:rsidRPr="009641F1">
              <w:rPr>
                <w:rFonts w:ascii="Sakkal Majalla" w:hAnsi="Sakkal Majalla" w:cs="Sakkal Majalla"/>
                <w:b/>
                <w:bCs/>
                <w:sz w:val="28"/>
                <w:szCs w:val="28"/>
                <w:rtl/>
              </w:rPr>
              <w:t>ن الجادون في نشر الوعي بمخاطر المعلومات المضللة</w:t>
            </w:r>
          </w:p>
        </w:tc>
      </w:tr>
      <w:tr w:rsidR="00F86A2E" w:rsidRPr="009641F1" w14:paraId="6E7AD10A" w14:textId="77777777" w:rsidTr="00271596">
        <w:trPr>
          <w:jc w:val="center"/>
        </w:trPr>
        <w:tc>
          <w:tcPr>
            <w:tcW w:w="1652" w:type="dxa"/>
            <w:vAlign w:val="center"/>
          </w:tcPr>
          <w:p w14:paraId="4B017BC1" w14:textId="77777777" w:rsidR="00F86A2E" w:rsidRPr="009641F1" w:rsidRDefault="00F86A2E" w:rsidP="009641F1">
            <w:pPr>
              <w:bidi/>
              <w:spacing w:line="360" w:lineRule="auto"/>
              <w:jc w:val="center"/>
              <w:rPr>
                <w:rFonts w:ascii="Sakkal Majalla" w:hAnsi="Sakkal Majalla" w:cs="Sakkal Majalla"/>
                <w:b/>
                <w:bCs/>
                <w:sz w:val="28"/>
                <w:szCs w:val="28"/>
                <w:rtl/>
                <w:lang w:val="tr-TR"/>
              </w:rPr>
            </w:pPr>
          </w:p>
        </w:tc>
        <w:tc>
          <w:tcPr>
            <w:tcW w:w="1774" w:type="dxa"/>
            <w:shd w:val="clear" w:color="auto" w:fill="C5E0B3" w:themeFill="accent6" w:themeFillTint="66"/>
          </w:tcPr>
          <w:p w14:paraId="12F56838" w14:textId="77777777" w:rsidR="00F86A2E" w:rsidRPr="009641F1" w:rsidRDefault="00F86A2E"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أوافق</w:t>
            </w:r>
          </w:p>
        </w:tc>
        <w:tc>
          <w:tcPr>
            <w:tcW w:w="1696" w:type="dxa"/>
            <w:shd w:val="clear" w:color="auto" w:fill="C5E0B3" w:themeFill="accent6" w:themeFillTint="66"/>
          </w:tcPr>
          <w:p w14:paraId="6BABDC4C" w14:textId="77777777" w:rsidR="00F86A2E" w:rsidRPr="009641F1" w:rsidRDefault="00F86A2E"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لا أوافق</w:t>
            </w:r>
          </w:p>
        </w:tc>
        <w:tc>
          <w:tcPr>
            <w:tcW w:w="1657" w:type="dxa"/>
            <w:shd w:val="clear" w:color="auto" w:fill="C5E0B3" w:themeFill="accent6" w:themeFillTint="66"/>
          </w:tcPr>
          <w:p w14:paraId="3B2F330A" w14:textId="77777777" w:rsidR="00F86A2E" w:rsidRPr="009641F1" w:rsidRDefault="00F86A2E"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محايد</w:t>
            </w:r>
          </w:p>
        </w:tc>
        <w:tc>
          <w:tcPr>
            <w:tcW w:w="1726" w:type="dxa"/>
            <w:shd w:val="clear" w:color="auto" w:fill="C5E0B3" w:themeFill="accent6" w:themeFillTint="66"/>
          </w:tcPr>
          <w:p w14:paraId="1CC5E1F9" w14:textId="77777777" w:rsidR="00F86A2E" w:rsidRPr="009641F1" w:rsidRDefault="00F86A2E"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المجموع</w:t>
            </w:r>
          </w:p>
        </w:tc>
      </w:tr>
      <w:tr w:rsidR="00F86A2E" w:rsidRPr="009641F1" w14:paraId="395E0242" w14:textId="77777777" w:rsidTr="00271596">
        <w:trPr>
          <w:jc w:val="center"/>
        </w:trPr>
        <w:tc>
          <w:tcPr>
            <w:tcW w:w="1652" w:type="dxa"/>
            <w:tcBorders>
              <w:bottom w:val="single" w:sz="4" w:space="0" w:color="auto"/>
            </w:tcBorders>
            <w:vAlign w:val="center"/>
          </w:tcPr>
          <w:p w14:paraId="78B266B0" w14:textId="77777777" w:rsidR="00F86A2E" w:rsidRPr="009641F1" w:rsidRDefault="00F86A2E"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1774" w:type="dxa"/>
            <w:tcBorders>
              <w:bottom w:val="single" w:sz="4" w:space="0" w:color="auto"/>
            </w:tcBorders>
          </w:tcPr>
          <w:p w14:paraId="6F1A6A17" w14:textId="57BD43AB" w:rsidR="00F86A2E" w:rsidRPr="009641F1" w:rsidRDefault="00C50F20"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103</w:t>
            </w:r>
          </w:p>
        </w:tc>
        <w:tc>
          <w:tcPr>
            <w:tcW w:w="1696" w:type="dxa"/>
            <w:tcBorders>
              <w:bottom w:val="single" w:sz="4" w:space="0" w:color="auto"/>
            </w:tcBorders>
          </w:tcPr>
          <w:p w14:paraId="6364F3CF" w14:textId="6301F54D" w:rsidR="00F86A2E"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11</w:t>
            </w:r>
          </w:p>
        </w:tc>
        <w:tc>
          <w:tcPr>
            <w:tcW w:w="1657" w:type="dxa"/>
            <w:tcBorders>
              <w:bottom w:val="single" w:sz="4" w:space="0" w:color="auto"/>
            </w:tcBorders>
          </w:tcPr>
          <w:p w14:paraId="32EA24FE" w14:textId="0FCD3B91" w:rsidR="00F86A2E"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41</w:t>
            </w:r>
          </w:p>
        </w:tc>
        <w:tc>
          <w:tcPr>
            <w:tcW w:w="1726" w:type="dxa"/>
            <w:tcBorders>
              <w:bottom w:val="single" w:sz="4" w:space="0" w:color="auto"/>
            </w:tcBorders>
          </w:tcPr>
          <w:p w14:paraId="5B99E11D" w14:textId="77777777" w:rsidR="00F86A2E" w:rsidRPr="009641F1" w:rsidRDefault="00F86A2E"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155</w:t>
            </w:r>
          </w:p>
        </w:tc>
      </w:tr>
      <w:tr w:rsidR="00F86A2E" w:rsidRPr="009641F1" w14:paraId="1DCA8F8C" w14:textId="77777777" w:rsidTr="00271596">
        <w:trPr>
          <w:jc w:val="center"/>
        </w:trPr>
        <w:tc>
          <w:tcPr>
            <w:tcW w:w="1652" w:type="dxa"/>
            <w:tcBorders>
              <w:bottom w:val="single" w:sz="4" w:space="0" w:color="auto"/>
            </w:tcBorders>
            <w:vAlign w:val="center"/>
          </w:tcPr>
          <w:p w14:paraId="668966F4" w14:textId="77777777" w:rsidR="00F86A2E" w:rsidRPr="009641F1" w:rsidRDefault="00F86A2E"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c>
          <w:tcPr>
            <w:tcW w:w="1774" w:type="dxa"/>
            <w:tcBorders>
              <w:bottom w:val="single" w:sz="4" w:space="0" w:color="auto"/>
            </w:tcBorders>
          </w:tcPr>
          <w:p w14:paraId="403F9BB2" w14:textId="68184255" w:rsidR="00F86A2E" w:rsidRPr="009641F1" w:rsidRDefault="00C50F20"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66,5</w:t>
            </w:r>
          </w:p>
        </w:tc>
        <w:tc>
          <w:tcPr>
            <w:tcW w:w="1696" w:type="dxa"/>
            <w:tcBorders>
              <w:bottom w:val="single" w:sz="4" w:space="0" w:color="auto"/>
            </w:tcBorders>
          </w:tcPr>
          <w:p w14:paraId="6344DB92" w14:textId="4EDF6EA5" w:rsidR="00F86A2E"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7,1</w:t>
            </w:r>
          </w:p>
        </w:tc>
        <w:tc>
          <w:tcPr>
            <w:tcW w:w="1657" w:type="dxa"/>
            <w:tcBorders>
              <w:bottom w:val="single" w:sz="4" w:space="0" w:color="auto"/>
            </w:tcBorders>
          </w:tcPr>
          <w:p w14:paraId="63A85D0F" w14:textId="36EE3169" w:rsidR="00F86A2E"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26,4</w:t>
            </w:r>
          </w:p>
        </w:tc>
        <w:tc>
          <w:tcPr>
            <w:tcW w:w="1726" w:type="dxa"/>
            <w:tcBorders>
              <w:bottom w:val="single" w:sz="4" w:space="0" w:color="auto"/>
            </w:tcBorders>
          </w:tcPr>
          <w:p w14:paraId="4D06ED4D" w14:textId="77777777" w:rsidR="00F86A2E" w:rsidRPr="009641F1" w:rsidRDefault="00F86A2E"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100</w:t>
            </w:r>
          </w:p>
        </w:tc>
      </w:tr>
      <w:tr w:rsidR="00C50F20" w:rsidRPr="009641F1" w14:paraId="23622E5C" w14:textId="77777777" w:rsidTr="00C50F20">
        <w:trPr>
          <w:jc w:val="center"/>
        </w:trPr>
        <w:tc>
          <w:tcPr>
            <w:tcW w:w="8505" w:type="dxa"/>
            <w:gridSpan w:val="5"/>
            <w:tcBorders>
              <w:bottom w:val="single" w:sz="4" w:space="0" w:color="auto"/>
            </w:tcBorders>
            <w:shd w:val="clear" w:color="auto" w:fill="FFC000"/>
            <w:vAlign w:val="center"/>
          </w:tcPr>
          <w:p w14:paraId="32EF5A26" w14:textId="64763AE2" w:rsidR="00C50F20" w:rsidRPr="009641F1" w:rsidRDefault="00C50F20"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lang w:val="tr-TR"/>
              </w:rPr>
              <w:t>يلعب الإعلاميون المحترفون دوراً مهمًا في تعزيز القيم الأخلاقية</w:t>
            </w:r>
          </w:p>
        </w:tc>
      </w:tr>
      <w:tr w:rsidR="009760CB" w:rsidRPr="009641F1" w14:paraId="5857C464" w14:textId="77777777" w:rsidTr="009760CB">
        <w:trPr>
          <w:jc w:val="center"/>
        </w:trPr>
        <w:tc>
          <w:tcPr>
            <w:tcW w:w="1652" w:type="dxa"/>
            <w:tcBorders>
              <w:bottom w:val="single" w:sz="4" w:space="0" w:color="auto"/>
            </w:tcBorders>
            <w:vAlign w:val="center"/>
          </w:tcPr>
          <w:p w14:paraId="1927D49B" w14:textId="77777777" w:rsidR="009760CB" w:rsidRPr="009641F1" w:rsidRDefault="009760CB" w:rsidP="009760CB">
            <w:pPr>
              <w:bidi/>
              <w:spacing w:line="360" w:lineRule="auto"/>
              <w:jc w:val="center"/>
              <w:rPr>
                <w:rFonts w:ascii="Sakkal Majalla" w:hAnsi="Sakkal Majalla" w:cs="Sakkal Majalla"/>
                <w:b/>
                <w:bCs/>
                <w:sz w:val="28"/>
                <w:szCs w:val="28"/>
                <w:rtl/>
                <w:lang w:val="tr-TR"/>
              </w:rPr>
            </w:pPr>
          </w:p>
        </w:tc>
        <w:tc>
          <w:tcPr>
            <w:tcW w:w="1774" w:type="dxa"/>
            <w:tcBorders>
              <w:bottom w:val="single" w:sz="4" w:space="0" w:color="auto"/>
            </w:tcBorders>
            <w:shd w:val="clear" w:color="auto" w:fill="C5E0B3" w:themeFill="accent6" w:themeFillTint="66"/>
          </w:tcPr>
          <w:p w14:paraId="281401BF" w14:textId="3A35590C" w:rsidR="009760CB" w:rsidRPr="009641F1" w:rsidRDefault="009760CB" w:rsidP="009760CB">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أوافق</w:t>
            </w:r>
          </w:p>
        </w:tc>
        <w:tc>
          <w:tcPr>
            <w:tcW w:w="1696" w:type="dxa"/>
            <w:tcBorders>
              <w:bottom w:val="single" w:sz="4" w:space="0" w:color="auto"/>
            </w:tcBorders>
            <w:shd w:val="clear" w:color="auto" w:fill="C5E0B3" w:themeFill="accent6" w:themeFillTint="66"/>
          </w:tcPr>
          <w:p w14:paraId="2293C226" w14:textId="2BA5E552" w:rsidR="009760CB" w:rsidRPr="009641F1" w:rsidRDefault="009760CB" w:rsidP="009760CB">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لا أوافق</w:t>
            </w:r>
          </w:p>
        </w:tc>
        <w:tc>
          <w:tcPr>
            <w:tcW w:w="1657" w:type="dxa"/>
            <w:tcBorders>
              <w:bottom w:val="single" w:sz="4" w:space="0" w:color="auto"/>
            </w:tcBorders>
            <w:shd w:val="clear" w:color="auto" w:fill="C5E0B3" w:themeFill="accent6" w:themeFillTint="66"/>
          </w:tcPr>
          <w:p w14:paraId="198BE367" w14:textId="165B4AF7" w:rsidR="009760CB" w:rsidRPr="009641F1" w:rsidRDefault="009760CB" w:rsidP="009760CB">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محايد</w:t>
            </w:r>
          </w:p>
        </w:tc>
        <w:tc>
          <w:tcPr>
            <w:tcW w:w="1726" w:type="dxa"/>
            <w:tcBorders>
              <w:bottom w:val="single" w:sz="4" w:space="0" w:color="auto"/>
            </w:tcBorders>
            <w:shd w:val="clear" w:color="auto" w:fill="C5E0B3" w:themeFill="accent6" w:themeFillTint="66"/>
          </w:tcPr>
          <w:p w14:paraId="269FB7B8" w14:textId="4757A6D8" w:rsidR="009760CB" w:rsidRPr="009641F1" w:rsidRDefault="009760CB" w:rsidP="009760CB">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المجموع</w:t>
            </w:r>
          </w:p>
        </w:tc>
      </w:tr>
      <w:tr w:rsidR="00C50F20" w:rsidRPr="009641F1" w14:paraId="5F4A1AA9" w14:textId="77777777" w:rsidTr="00271596">
        <w:trPr>
          <w:jc w:val="center"/>
        </w:trPr>
        <w:tc>
          <w:tcPr>
            <w:tcW w:w="1652" w:type="dxa"/>
            <w:tcBorders>
              <w:bottom w:val="single" w:sz="4" w:space="0" w:color="auto"/>
            </w:tcBorders>
            <w:vAlign w:val="center"/>
          </w:tcPr>
          <w:p w14:paraId="60B0FDD9" w14:textId="02752729" w:rsidR="00C50F20" w:rsidRPr="009641F1" w:rsidRDefault="00C50F20"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1774" w:type="dxa"/>
            <w:tcBorders>
              <w:bottom w:val="single" w:sz="4" w:space="0" w:color="auto"/>
            </w:tcBorders>
          </w:tcPr>
          <w:p w14:paraId="01075AA2" w14:textId="7E9F7F25" w:rsidR="00C50F20" w:rsidRPr="009641F1" w:rsidRDefault="001B518B"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97</w:t>
            </w:r>
          </w:p>
        </w:tc>
        <w:tc>
          <w:tcPr>
            <w:tcW w:w="1696" w:type="dxa"/>
            <w:tcBorders>
              <w:bottom w:val="single" w:sz="4" w:space="0" w:color="auto"/>
            </w:tcBorders>
          </w:tcPr>
          <w:p w14:paraId="122CA271" w14:textId="3D8DC797" w:rsidR="00C50F20"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16</w:t>
            </w:r>
          </w:p>
        </w:tc>
        <w:tc>
          <w:tcPr>
            <w:tcW w:w="1657" w:type="dxa"/>
            <w:tcBorders>
              <w:bottom w:val="single" w:sz="4" w:space="0" w:color="auto"/>
            </w:tcBorders>
          </w:tcPr>
          <w:p w14:paraId="55607542" w14:textId="3263665B" w:rsidR="00C50F20"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42</w:t>
            </w:r>
          </w:p>
        </w:tc>
        <w:tc>
          <w:tcPr>
            <w:tcW w:w="1726" w:type="dxa"/>
            <w:tcBorders>
              <w:bottom w:val="single" w:sz="4" w:space="0" w:color="auto"/>
            </w:tcBorders>
          </w:tcPr>
          <w:p w14:paraId="707F50C2" w14:textId="0E6FCFB6" w:rsidR="00C50F20" w:rsidRPr="009641F1" w:rsidRDefault="00C50F20"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155</w:t>
            </w:r>
          </w:p>
        </w:tc>
      </w:tr>
      <w:tr w:rsidR="00C50F20" w:rsidRPr="009641F1" w14:paraId="12F906F1" w14:textId="77777777" w:rsidTr="00271596">
        <w:trPr>
          <w:jc w:val="center"/>
        </w:trPr>
        <w:tc>
          <w:tcPr>
            <w:tcW w:w="1652" w:type="dxa"/>
            <w:tcBorders>
              <w:bottom w:val="single" w:sz="4" w:space="0" w:color="auto"/>
            </w:tcBorders>
            <w:vAlign w:val="center"/>
          </w:tcPr>
          <w:p w14:paraId="70F77AC8" w14:textId="636C052B" w:rsidR="00C50F20" w:rsidRPr="009641F1" w:rsidRDefault="00C50F20"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c>
          <w:tcPr>
            <w:tcW w:w="1774" w:type="dxa"/>
            <w:tcBorders>
              <w:bottom w:val="single" w:sz="4" w:space="0" w:color="auto"/>
            </w:tcBorders>
          </w:tcPr>
          <w:p w14:paraId="612E50C7" w14:textId="2771C94C" w:rsidR="00C50F20" w:rsidRPr="009641F1" w:rsidRDefault="001B518B"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62,6</w:t>
            </w:r>
          </w:p>
        </w:tc>
        <w:tc>
          <w:tcPr>
            <w:tcW w:w="1696" w:type="dxa"/>
            <w:tcBorders>
              <w:bottom w:val="single" w:sz="4" w:space="0" w:color="auto"/>
            </w:tcBorders>
          </w:tcPr>
          <w:p w14:paraId="48DDC187" w14:textId="212A29E2" w:rsidR="00C50F20"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10,3</w:t>
            </w:r>
          </w:p>
        </w:tc>
        <w:tc>
          <w:tcPr>
            <w:tcW w:w="1657" w:type="dxa"/>
            <w:tcBorders>
              <w:bottom w:val="single" w:sz="4" w:space="0" w:color="auto"/>
            </w:tcBorders>
          </w:tcPr>
          <w:p w14:paraId="7E562CB5" w14:textId="128ACF63" w:rsidR="00C50F20"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27,1</w:t>
            </w:r>
          </w:p>
        </w:tc>
        <w:tc>
          <w:tcPr>
            <w:tcW w:w="1726" w:type="dxa"/>
            <w:tcBorders>
              <w:bottom w:val="single" w:sz="4" w:space="0" w:color="auto"/>
            </w:tcBorders>
          </w:tcPr>
          <w:p w14:paraId="4AFE25B2" w14:textId="728039DA" w:rsidR="00C50F20" w:rsidRPr="009641F1" w:rsidRDefault="00C50F20"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100</w:t>
            </w:r>
          </w:p>
        </w:tc>
      </w:tr>
      <w:tr w:rsidR="001B518B" w:rsidRPr="009641F1" w14:paraId="4A678C72" w14:textId="77777777" w:rsidTr="001B518B">
        <w:trPr>
          <w:jc w:val="center"/>
        </w:trPr>
        <w:tc>
          <w:tcPr>
            <w:tcW w:w="8505" w:type="dxa"/>
            <w:gridSpan w:val="5"/>
            <w:tcBorders>
              <w:bottom w:val="single" w:sz="4" w:space="0" w:color="auto"/>
            </w:tcBorders>
            <w:shd w:val="clear" w:color="auto" w:fill="FFC000"/>
            <w:vAlign w:val="center"/>
          </w:tcPr>
          <w:p w14:paraId="780A9E4B" w14:textId="2C428CF3" w:rsidR="001B518B" w:rsidRPr="009641F1" w:rsidRDefault="001B518B"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تعمل النخب الفكرية على رفع مستوى الحوار الهادف عبر المنصات</w:t>
            </w:r>
          </w:p>
        </w:tc>
      </w:tr>
      <w:tr w:rsidR="009760CB" w:rsidRPr="009641F1" w14:paraId="0EB6E949" w14:textId="77777777" w:rsidTr="009760CB">
        <w:trPr>
          <w:jc w:val="center"/>
        </w:trPr>
        <w:tc>
          <w:tcPr>
            <w:tcW w:w="1652" w:type="dxa"/>
            <w:tcBorders>
              <w:bottom w:val="single" w:sz="4" w:space="0" w:color="auto"/>
            </w:tcBorders>
            <w:vAlign w:val="center"/>
          </w:tcPr>
          <w:p w14:paraId="05AAB97B" w14:textId="77777777" w:rsidR="009760CB" w:rsidRPr="009641F1" w:rsidRDefault="009760CB" w:rsidP="009760CB">
            <w:pPr>
              <w:bidi/>
              <w:spacing w:line="360" w:lineRule="auto"/>
              <w:jc w:val="center"/>
              <w:rPr>
                <w:rFonts w:ascii="Sakkal Majalla" w:hAnsi="Sakkal Majalla" w:cs="Sakkal Majalla"/>
                <w:b/>
                <w:bCs/>
                <w:sz w:val="28"/>
                <w:szCs w:val="28"/>
                <w:rtl/>
                <w:lang w:val="tr-TR"/>
              </w:rPr>
            </w:pPr>
          </w:p>
        </w:tc>
        <w:tc>
          <w:tcPr>
            <w:tcW w:w="1774" w:type="dxa"/>
            <w:tcBorders>
              <w:bottom w:val="single" w:sz="4" w:space="0" w:color="auto"/>
            </w:tcBorders>
            <w:shd w:val="clear" w:color="auto" w:fill="C5E0B3" w:themeFill="accent6" w:themeFillTint="66"/>
          </w:tcPr>
          <w:p w14:paraId="019A5930" w14:textId="4CE73A32" w:rsidR="009760CB" w:rsidRPr="009641F1" w:rsidRDefault="009760CB" w:rsidP="009760CB">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أوافق</w:t>
            </w:r>
          </w:p>
        </w:tc>
        <w:tc>
          <w:tcPr>
            <w:tcW w:w="1696" w:type="dxa"/>
            <w:tcBorders>
              <w:bottom w:val="single" w:sz="4" w:space="0" w:color="auto"/>
            </w:tcBorders>
            <w:shd w:val="clear" w:color="auto" w:fill="C5E0B3" w:themeFill="accent6" w:themeFillTint="66"/>
          </w:tcPr>
          <w:p w14:paraId="195C2E14" w14:textId="5DB07265" w:rsidR="009760CB" w:rsidRPr="009641F1" w:rsidRDefault="009760CB" w:rsidP="009760CB">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لا أوافق</w:t>
            </w:r>
          </w:p>
        </w:tc>
        <w:tc>
          <w:tcPr>
            <w:tcW w:w="1657" w:type="dxa"/>
            <w:tcBorders>
              <w:bottom w:val="single" w:sz="4" w:space="0" w:color="auto"/>
            </w:tcBorders>
            <w:shd w:val="clear" w:color="auto" w:fill="C5E0B3" w:themeFill="accent6" w:themeFillTint="66"/>
          </w:tcPr>
          <w:p w14:paraId="00606C1E" w14:textId="55216B8D" w:rsidR="009760CB" w:rsidRPr="009641F1" w:rsidRDefault="009760CB" w:rsidP="009760CB">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rPr>
              <w:t>محايد</w:t>
            </w:r>
          </w:p>
        </w:tc>
        <w:tc>
          <w:tcPr>
            <w:tcW w:w="1726" w:type="dxa"/>
            <w:tcBorders>
              <w:bottom w:val="single" w:sz="4" w:space="0" w:color="auto"/>
            </w:tcBorders>
            <w:shd w:val="clear" w:color="auto" w:fill="C5E0B3" w:themeFill="accent6" w:themeFillTint="66"/>
          </w:tcPr>
          <w:p w14:paraId="0E207861" w14:textId="7E27D869" w:rsidR="009760CB" w:rsidRPr="009641F1" w:rsidRDefault="009760CB" w:rsidP="009760CB">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المجموع</w:t>
            </w:r>
          </w:p>
        </w:tc>
      </w:tr>
      <w:tr w:rsidR="001B518B" w:rsidRPr="009641F1" w14:paraId="1EA76BFD" w14:textId="77777777" w:rsidTr="00271596">
        <w:trPr>
          <w:jc w:val="center"/>
        </w:trPr>
        <w:tc>
          <w:tcPr>
            <w:tcW w:w="1652" w:type="dxa"/>
            <w:tcBorders>
              <w:bottom w:val="single" w:sz="4" w:space="0" w:color="auto"/>
            </w:tcBorders>
            <w:vAlign w:val="center"/>
          </w:tcPr>
          <w:p w14:paraId="01B14855" w14:textId="071CC0AF" w:rsidR="001B518B" w:rsidRPr="009641F1" w:rsidRDefault="001B518B"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1774" w:type="dxa"/>
            <w:tcBorders>
              <w:bottom w:val="single" w:sz="4" w:space="0" w:color="auto"/>
            </w:tcBorders>
          </w:tcPr>
          <w:p w14:paraId="0930A279" w14:textId="55F3D31B" w:rsidR="001B518B" w:rsidRPr="009641F1" w:rsidRDefault="001B518B"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105</w:t>
            </w:r>
          </w:p>
        </w:tc>
        <w:tc>
          <w:tcPr>
            <w:tcW w:w="1696" w:type="dxa"/>
            <w:tcBorders>
              <w:bottom w:val="single" w:sz="4" w:space="0" w:color="auto"/>
            </w:tcBorders>
          </w:tcPr>
          <w:p w14:paraId="29D5BB47" w14:textId="34588574" w:rsidR="001B518B"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11</w:t>
            </w:r>
          </w:p>
        </w:tc>
        <w:tc>
          <w:tcPr>
            <w:tcW w:w="1657" w:type="dxa"/>
            <w:tcBorders>
              <w:bottom w:val="single" w:sz="4" w:space="0" w:color="auto"/>
            </w:tcBorders>
          </w:tcPr>
          <w:p w14:paraId="077E498F" w14:textId="6B6920D2" w:rsidR="001B518B"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39</w:t>
            </w:r>
          </w:p>
        </w:tc>
        <w:tc>
          <w:tcPr>
            <w:tcW w:w="1726" w:type="dxa"/>
            <w:tcBorders>
              <w:bottom w:val="single" w:sz="4" w:space="0" w:color="auto"/>
            </w:tcBorders>
          </w:tcPr>
          <w:p w14:paraId="12D8B514" w14:textId="665384A7" w:rsidR="001B518B" w:rsidRPr="009641F1" w:rsidRDefault="001B518B"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155</w:t>
            </w:r>
          </w:p>
        </w:tc>
      </w:tr>
      <w:tr w:rsidR="001B518B" w:rsidRPr="009641F1" w14:paraId="1FEA5677" w14:textId="77777777" w:rsidTr="00271596">
        <w:trPr>
          <w:jc w:val="center"/>
        </w:trPr>
        <w:tc>
          <w:tcPr>
            <w:tcW w:w="1652" w:type="dxa"/>
            <w:tcBorders>
              <w:bottom w:val="single" w:sz="4" w:space="0" w:color="auto"/>
            </w:tcBorders>
            <w:vAlign w:val="center"/>
          </w:tcPr>
          <w:p w14:paraId="0280CDFF" w14:textId="75189CF0" w:rsidR="001B518B" w:rsidRPr="009641F1" w:rsidRDefault="001B518B"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c>
          <w:tcPr>
            <w:tcW w:w="1774" w:type="dxa"/>
            <w:tcBorders>
              <w:bottom w:val="single" w:sz="4" w:space="0" w:color="auto"/>
            </w:tcBorders>
          </w:tcPr>
          <w:p w14:paraId="226B5F98" w14:textId="41CE797F" w:rsidR="001B518B" w:rsidRPr="009641F1" w:rsidRDefault="001B518B"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67,7</w:t>
            </w:r>
          </w:p>
        </w:tc>
        <w:tc>
          <w:tcPr>
            <w:tcW w:w="1696" w:type="dxa"/>
            <w:tcBorders>
              <w:bottom w:val="single" w:sz="4" w:space="0" w:color="auto"/>
            </w:tcBorders>
          </w:tcPr>
          <w:p w14:paraId="0C3F074B" w14:textId="7CB99414" w:rsidR="001B518B"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7,1</w:t>
            </w:r>
          </w:p>
        </w:tc>
        <w:tc>
          <w:tcPr>
            <w:tcW w:w="1657" w:type="dxa"/>
            <w:tcBorders>
              <w:bottom w:val="single" w:sz="4" w:space="0" w:color="auto"/>
            </w:tcBorders>
          </w:tcPr>
          <w:p w14:paraId="69076DC8" w14:textId="59EDD5D2" w:rsidR="001B518B" w:rsidRPr="009641F1" w:rsidRDefault="00C46408"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25,2</w:t>
            </w:r>
          </w:p>
        </w:tc>
        <w:tc>
          <w:tcPr>
            <w:tcW w:w="1726" w:type="dxa"/>
            <w:tcBorders>
              <w:bottom w:val="single" w:sz="4" w:space="0" w:color="auto"/>
            </w:tcBorders>
          </w:tcPr>
          <w:p w14:paraId="5D0B91EF" w14:textId="2D14EDD6" w:rsidR="001B518B" w:rsidRPr="009641F1" w:rsidRDefault="001B518B"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100</w:t>
            </w:r>
          </w:p>
        </w:tc>
      </w:tr>
      <w:tr w:rsidR="00F86A2E" w:rsidRPr="009641F1" w14:paraId="17E984DB" w14:textId="77777777" w:rsidTr="00271596">
        <w:trPr>
          <w:jc w:val="center"/>
        </w:trPr>
        <w:tc>
          <w:tcPr>
            <w:tcW w:w="8505" w:type="dxa"/>
            <w:gridSpan w:val="5"/>
            <w:tcBorders>
              <w:top w:val="single" w:sz="4" w:space="0" w:color="auto"/>
              <w:left w:val="nil"/>
              <w:bottom w:val="nil"/>
              <w:right w:val="nil"/>
            </w:tcBorders>
            <w:vAlign w:val="center"/>
          </w:tcPr>
          <w:p w14:paraId="7EF1A8E6" w14:textId="7D5B9577" w:rsidR="00F86A2E" w:rsidRPr="00144A48" w:rsidRDefault="00F86A2E" w:rsidP="009641F1">
            <w:pPr>
              <w:bidi/>
              <w:spacing w:line="360" w:lineRule="auto"/>
              <w:jc w:val="center"/>
              <w:rPr>
                <w:rFonts w:ascii="Sakkal Majalla" w:hAnsi="Sakkal Majalla" w:cs="Sakkal Majalla"/>
                <w:rtl/>
              </w:rPr>
            </w:pPr>
            <w:r w:rsidRPr="00144A48">
              <w:rPr>
                <w:rFonts w:ascii="Sakkal Majalla" w:hAnsi="Sakkal Majalla" w:cs="Sakkal Majalla"/>
                <w:b/>
                <w:bCs/>
                <w:rtl/>
                <w:lang w:val="tr-TR"/>
              </w:rPr>
              <w:t xml:space="preserve">جدول </w:t>
            </w:r>
            <w:r w:rsidRPr="00144A48">
              <w:rPr>
                <w:rFonts w:ascii="Sakkal Majalla" w:hAnsi="Sakkal Majalla" w:cs="Sakkal Majalla"/>
                <w:b/>
                <w:bCs/>
                <w:rtl/>
              </w:rPr>
              <w:t>رقم (</w:t>
            </w:r>
            <w:r w:rsidR="001B518B" w:rsidRPr="00144A48">
              <w:rPr>
                <w:rFonts w:ascii="Sakkal Majalla" w:hAnsi="Sakkal Majalla" w:cs="Sakkal Majalla"/>
                <w:b/>
                <w:bCs/>
                <w:rtl/>
              </w:rPr>
              <w:t>7</w:t>
            </w:r>
            <w:r w:rsidRPr="00144A48">
              <w:rPr>
                <w:rFonts w:ascii="Sakkal Majalla" w:hAnsi="Sakkal Majalla" w:cs="Sakkal Majalla"/>
                <w:b/>
                <w:bCs/>
                <w:rtl/>
              </w:rPr>
              <w:t>): توزيع</w:t>
            </w:r>
            <w:r w:rsidRPr="00144A48">
              <w:rPr>
                <w:rFonts w:ascii="Sakkal Majalla" w:hAnsi="Sakkal Majalla" w:cs="Sakkal Majalla"/>
                <w:b/>
                <w:bCs/>
                <w:rtl/>
                <w:lang w:val="tr-TR"/>
              </w:rPr>
              <w:t xml:space="preserve"> المبحوثين حسب إجاب</w:t>
            </w:r>
            <w:r w:rsidR="00C942DF">
              <w:rPr>
                <w:rFonts w:ascii="Sakkal Majalla" w:hAnsi="Sakkal Majalla" w:cs="Sakkal Majalla" w:hint="cs"/>
                <w:b/>
                <w:bCs/>
                <w:rtl/>
                <w:lang w:val="tr-TR"/>
              </w:rPr>
              <w:t>ا</w:t>
            </w:r>
            <w:r w:rsidRPr="00144A48">
              <w:rPr>
                <w:rFonts w:ascii="Sakkal Majalla" w:hAnsi="Sakkal Majalla" w:cs="Sakkal Majalla"/>
                <w:b/>
                <w:bCs/>
                <w:rtl/>
                <w:lang w:val="tr-TR"/>
              </w:rPr>
              <w:t xml:space="preserve">تهم عن </w:t>
            </w:r>
            <w:r w:rsidR="00C942DF">
              <w:rPr>
                <w:rFonts w:ascii="Sakkal Majalla" w:hAnsi="Sakkal Majalla" w:cs="Sakkal Majalla" w:hint="cs"/>
                <w:b/>
                <w:bCs/>
                <w:rtl/>
                <w:lang w:val="tr-TR"/>
              </w:rPr>
              <w:t xml:space="preserve">3 </w:t>
            </w:r>
            <w:r w:rsidR="001B518B" w:rsidRPr="00144A48">
              <w:rPr>
                <w:rFonts w:ascii="Sakkal Majalla" w:hAnsi="Sakkal Majalla" w:cs="Sakkal Majalla"/>
                <w:b/>
                <w:bCs/>
                <w:rtl/>
                <w:lang w:val="tr-TR"/>
              </w:rPr>
              <w:t>أسئلة في ال</w:t>
            </w:r>
            <w:r w:rsidR="00C942DF">
              <w:rPr>
                <w:rFonts w:ascii="Sakkal Majalla" w:hAnsi="Sakkal Majalla" w:cs="Sakkal Majalla" w:hint="cs"/>
                <w:b/>
                <w:bCs/>
                <w:rtl/>
                <w:lang w:val="tr-TR"/>
              </w:rPr>
              <w:t>محور ا</w:t>
            </w:r>
            <w:r w:rsidR="001B518B" w:rsidRPr="00144A48">
              <w:rPr>
                <w:rFonts w:ascii="Sakkal Majalla" w:hAnsi="Sakkal Majalla" w:cs="Sakkal Majalla"/>
                <w:b/>
                <w:bCs/>
                <w:rtl/>
                <w:lang w:val="tr-TR"/>
              </w:rPr>
              <w:t>ل</w:t>
            </w:r>
            <w:r w:rsidR="009760CB">
              <w:rPr>
                <w:rFonts w:ascii="Sakkal Majalla" w:hAnsi="Sakkal Majalla" w:cs="Sakkal Majalla" w:hint="cs"/>
                <w:b/>
                <w:bCs/>
                <w:rtl/>
                <w:lang w:val="tr-TR"/>
              </w:rPr>
              <w:t xml:space="preserve">رابع </w:t>
            </w:r>
            <w:r w:rsidR="001B518B" w:rsidRPr="00144A48">
              <w:rPr>
                <w:rFonts w:ascii="Sakkal Majalla" w:hAnsi="Sakkal Majalla" w:cs="Sakkal Majalla"/>
                <w:b/>
                <w:bCs/>
                <w:rtl/>
                <w:lang w:val="tr-TR"/>
              </w:rPr>
              <w:t>"دور المستخدمين وصُنّاع المحتوى والنخب"</w:t>
            </w:r>
          </w:p>
        </w:tc>
      </w:tr>
    </w:tbl>
    <w:p w14:paraId="47F5E00D" w14:textId="6FED1D3E" w:rsidR="00515488" w:rsidRDefault="00B532C9"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A250A4" w:rsidRPr="009641F1">
        <w:rPr>
          <w:rFonts w:ascii="Sakkal Majalla" w:hAnsi="Sakkal Majalla" w:cs="Sakkal Majalla"/>
          <w:sz w:val="28"/>
          <w:szCs w:val="28"/>
          <w:rtl/>
        </w:rPr>
        <w:t xml:space="preserve">بالنسبة للسؤال التالي في الاسبانة والتي تنص على أن "صُنّاع المحتوى المحترفون يلتزمون بقواعد النشر المهني"، فقد أجاب </w:t>
      </w:r>
      <w:r w:rsidR="00000C82" w:rsidRPr="009641F1">
        <w:rPr>
          <w:rFonts w:ascii="Sakkal Majalla" w:hAnsi="Sakkal Majalla" w:cs="Sakkal Majalla"/>
          <w:sz w:val="28"/>
          <w:szCs w:val="28"/>
          <w:rtl/>
        </w:rPr>
        <w:t>70 شخص من المبحوثين (أي بنسبة 45,2%) بالحياد وعدم موافقتهم من عدمها على هذه الجملة، بينما وافق عليها 55 آخرون (بنسبة 35,5%)، ولم يوافق 30 (19,3%) عليها كما يبين الشكل التالي:</w:t>
      </w:r>
    </w:p>
    <w:p w14:paraId="16CAFE8B" w14:textId="3BF11EFA" w:rsidR="00000C82" w:rsidRPr="009641F1" w:rsidRDefault="00B40D4B"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noProof/>
          <w:sz w:val="28"/>
          <w:szCs w:val="28"/>
          <w:rtl/>
          <w:lang w:val="ar-SA"/>
        </w:rPr>
        <w:drawing>
          <wp:anchor distT="0" distB="0" distL="114300" distR="114300" simplePos="0" relativeHeight="251672576" behindDoc="0" locked="0" layoutInCell="1" allowOverlap="1" wp14:anchorId="35581A4D" wp14:editId="2CC1AE33">
            <wp:simplePos x="0" y="0"/>
            <wp:positionH relativeFrom="margin">
              <wp:align>center</wp:align>
            </wp:positionH>
            <wp:positionV relativeFrom="paragraph">
              <wp:posOffset>187325</wp:posOffset>
            </wp:positionV>
            <wp:extent cx="3801600" cy="2012400"/>
            <wp:effectExtent l="0" t="0" r="8890" b="6985"/>
            <wp:wrapNone/>
            <wp:docPr id="2017068"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52AE94E3" w14:textId="3ACBEA87" w:rsidR="00B40D4B" w:rsidRPr="009641F1" w:rsidRDefault="00B40D4B" w:rsidP="009641F1">
      <w:pPr>
        <w:bidi/>
        <w:spacing w:after="0" w:line="360" w:lineRule="auto"/>
        <w:jc w:val="both"/>
        <w:rPr>
          <w:rFonts w:ascii="Sakkal Majalla" w:hAnsi="Sakkal Majalla" w:cs="Sakkal Majalla"/>
          <w:sz w:val="28"/>
          <w:szCs w:val="28"/>
          <w:rtl/>
        </w:rPr>
      </w:pPr>
    </w:p>
    <w:p w14:paraId="2E600E5B" w14:textId="77777777" w:rsidR="00B40D4B" w:rsidRPr="009641F1" w:rsidRDefault="00B40D4B" w:rsidP="009641F1">
      <w:pPr>
        <w:bidi/>
        <w:spacing w:after="0" w:line="360" w:lineRule="auto"/>
        <w:jc w:val="both"/>
        <w:rPr>
          <w:rFonts w:ascii="Sakkal Majalla" w:hAnsi="Sakkal Majalla" w:cs="Sakkal Majalla"/>
          <w:sz w:val="28"/>
          <w:szCs w:val="28"/>
          <w:rtl/>
        </w:rPr>
      </w:pPr>
    </w:p>
    <w:p w14:paraId="285BEEB4" w14:textId="77777777" w:rsidR="00B40D4B" w:rsidRPr="009641F1" w:rsidRDefault="00B40D4B" w:rsidP="009641F1">
      <w:pPr>
        <w:bidi/>
        <w:spacing w:after="0" w:line="360" w:lineRule="auto"/>
        <w:jc w:val="both"/>
        <w:rPr>
          <w:rFonts w:ascii="Sakkal Majalla" w:hAnsi="Sakkal Majalla" w:cs="Sakkal Majalla"/>
          <w:sz w:val="28"/>
          <w:szCs w:val="28"/>
          <w:rtl/>
        </w:rPr>
      </w:pPr>
    </w:p>
    <w:p w14:paraId="7E53C130" w14:textId="77777777" w:rsidR="00B40D4B" w:rsidRDefault="00B40D4B" w:rsidP="009641F1">
      <w:pPr>
        <w:bidi/>
        <w:spacing w:after="0" w:line="360" w:lineRule="auto"/>
        <w:jc w:val="both"/>
        <w:rPr>
          <w:rFonts w:ascii="Sakkal Majalla" w:hAnsi="Sakkal Majalla" w:cs="Sakkal Majalla"/>
          <w:sz w:val="28"/>
          <w:szCs w:val="28"/>
          <w:rtl/>
        </w:rPr>
      </w:pPr>
    </w:p>
    <w:p w14:paraId="3BA9358A" w14:textId="77777777" w:rsidR="00144A48" w:rsidRPr="009641F1" w:rsidRDefault="00144A48" w:rsidP="00144A48">
      <w:pPr>
        <w:bidi/>
        <w:spacing w:after="0" w:line="360" w:lineRule="auto"/>
        <w:jc w:val="both"/>
        <w:rPr>
          <w:rFonts w:ascii="Sakkal Majalla" w:hAnsi="Sakkal Majalla" w:cs="Sakkal Majalla"/>
          <w:sz w:val="28"/>
          <w:szCs w:val="28"/>
          <w:rtl/>
        </w:rPr>
      </w:pPr>
    </w:p>
    <w:p w14:paraId="4D28FC73" w14:textId="41843454" w:rsidR="00B40D4B" w:rsidRPr="00144A48" w:rsidRDefault="00483280" w:rsidP="009641F1">
      <w:pPr>
        <w:bidi/>
        <w:spacing w:after="0" w:line="360" w:lineRule="auto"/>
        <w:jc w:val="center"/>
        <w:rPr>
          <w:rFonts w:ascii="Sakkal Majalla" w:hAnsi="Sakkal Majalla" w:cs="Sakkal Majalla"/>
          <w:b/>
          <w:bCs/>
          <w:rtl/>
        </w:rPr>
      </w:pPr>
      <w:r w:rsidRPr="00144A48">
        <w:rPr>
          <w:rFonts w:ascii="Sakkal Majalla" w:hAnsi="Sakkal Majalla" w:cs="Sakkal Majalla"/>
          <w:b/>
          <w:bCs/>
          <w:rtl/>
        </w:rPr>
        <w:t>شكل رقم (</w:t>
      </w:r>
      <w:r w:rsidR="00837C62" w:rsidRPr="00144A48">
        <w:rPr>
          <w:rFonts w:ascii="Sakkal Majalla" w:hAnsi="Sakkal Majalla" w:cs="Sakkal Majalla"/>
          <w:b/>
          <w:bCs/>
          <w:rtl/>
        </w:rPr>
        <w:t>9</w:t>
      </w:r>
      <w:r w:rsidRPr="00144A48">
        <w:rPr>
          <w:rFonts w:ascii="Sakkal Majalla" w:hAnsi="Sakkal Majalla" w:cs="Sakkal Majalla"/>
          <w:b/>
          <w:bCs/>
          <w:rtl/>
        </w:rPr>
        <w:t>) إجابة المبحوثين عن سؤال: يلتزم صُنّاع المحتوى المحترفون بقواعد النشر المهني</w:t>
      </w:r>
    </w:p>
    <w:p w14:paraId="1F9ACD95" w14:textId="488456B7" w:rsidR="00B532C9" w:rsidRPr="009641F1" w:rsidRDefault="00144A48" w:rsidP="009641F1">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B532C9" w:rsidRPr="009641F1">
        <w:rPr>
          <w:rFonts w:ascii="Sakkal Majalla" w:hAnsi="Sakkal Majalla" w:cs="Sakkal Majalla"/>
          <w:sz w:val="28"/>
          <w:szCs w:val="28"/>
          <w:rtl/>
        </w:rPr>
        <w:t xml:space="preserve">يتناول آخر سؤال في هذه الفقرة آراء المبحوثين في جملة "تساهم النخب الثقافية والإعلامية في تعزيز المسؤولية المجتمعية ونشر الوعي الاعلامي بين </w:t>
      </w:r>
      <w:r w:rsidR="00C56CD3" w:rsidRPr="009641F1">
        <w:rPr>
          <w:rFonts w:ascii="Sakkal Majalla" w:hAnsi="Sakkal Majalla" w:cs="Sakkal Majalla"/>
          <w:sz w:val="28"/>
          <w:szCs w:val="28"/>
          <w:rtl/>
        </w:rPr>
        <w:t>أ</w:t>
      </w:r>
      <w:r w:rsidR="00B532C9" w:rsidRPr="009641F1">
        <w:rPr>
          <w:rFonts w:ascii="Sakkal Majalla" w:hAnsi="Sakkal Majalla" w:cs="Sakkal Majalla"/>
          <w:sz w:val="28"/>
          <w:szCs w:val="28"/>
          <w:rtl/>
        </w:rPr>
        <w:t>فراد المجتمع"، وقد أجاب 82 شخصا بالموافقة على ذلك (أي بنسبة 52,9%)، بينما اعترض 9 أشخاص على ذلك (بنسبة 5,8%) وكان الباقون محايدين إزاء هذه الجملة (64 شخص أي بنسبة 41,3%)، كما يبين الجدول التالي:</w:t>
      </w:r>
    </w:p>
    <w:tbl>
      <w:tblPr>
        <w:tblStyle w:val="TableGrid"/>
        <w:bidiVisual/>
        <w:tblW w:w="8505" w:type="dxa"/>
        <w:jc w:val="center"/>
        <w:tblLook w:val="04A0" w:firstRow="1" w:lastRow="0" w:firstColumn="1" w:lastColumn="0" w:noHBand="0" w:noVBand="1"/>
      </w:tblPr>
      <w:tblGrid>
        <w:gridCol w:w="2036"/>
        <w:gridCol w:w="2194"/>
        <w:gridCol w:w="2123"/>
        <w:gridCol w:w="2152"/>
      </w:tblGrid>
      <w:tr w:rsidR="002A1307" w:rsidRPr="009641F1" w14:paraId="78BBE905" w14:textId="77777777" w:rsidTr="002A1307">
        <w:trPr>
          <w:jc w:val="center"/>
        </w:trPr>
        <w:tc>
          <w:tcPr>
            <w:tcW w:w="2036" w:type="dxa"/>
            <w:vMerge w:val="restart"/>
            <w:vAlign w:val="center"/>
          </w:tcPr>
          <w:p w14:paraId="40C4E465" w14:textId="34EF7E7A" w:rsidR="002A1307" w:rsidRPr="009641F1" w:rsidRDefault="002A1307"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تساهم النخب الثقافية والإعلامية في تعزيز المسؤولية المجتمعية ونشر الوعي الاعلامي بين أفراد المجتمع</w:t>
            </w:r>
          </w:p>
        </w:tc>
        <w:tc>
          <w:tcPr>
            <w:tcW w:w="2194" w:type="dxa"/>
            <w:shd w:val="clear" w:color="auto" w:fill="FFC000"/>
          </w:tcPr>
          <w:p w14:paraId="5C7AC2BE" w14:textId="77777777" w:rsidR="002A1307" w:rsidRPr="009641F1" w:rsidRDefault="002A1307" w:rsidP="009641F1">
            <w:pPr>
              <w:bidi/>
              <w:spacing w:line="360" w:lineRule="auto"/>
              <w:jc w:val="center"/>
              <w:rPr>
                <w:rFonts w:ascii="Sakkal Majalla" w:hAnsi="Sakkal Majalla" w:cs="Sakkal Majalla"/>
                <w:sz w:val="28"/>
                <w:szCs w:val="28"/>
                <w:rtl/>
              </w:rPr>
            </w:pPr>
          </w:p>
        </w:tc>
        <w:tc>
          <w:tcPr>
            <w:tcW w:w="2123" w:type="dxa"/>
            <w:shd w:val="clear" w:color="auto" w:fill="FFC000"/>
          </w:tcPr>
          <w:p w14:paraId="6C8DDADF" w14:textId="383BBAD8" w:rsidR="002A1307" w:rsidRPr="009641F1" w:rsidRDefault="002A1307"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lang w:val="tr-TR"/>
              </w:rPr>
              <w:t>العدد</w:t>
            </w:r>
          </w:p>
        </w:tc>
        <w:tc>
          <w:tcPr>
            <w:tcW w:w="2152" w:type="dxa"/>
            <w:shd w:val="clear" w:color="auto" w:fill="FFC000"/>
          </w:tcPr>
          <w:p w14:paraId="191293C7" w14:textId="667BC3F0" w:rsidR="002A1307" w:rsidRPr="009641F1" w:rsidRDefault="002A1307"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b/>
                <w:bCs/>
                <w:sz w:val="28"/>
                <w:szCs w:val="28"/>
                <w:rtl/>
                <w:lang w:val="tr-TR"/>
              </w:rPr>
              <w:t>النسبة</w:t>
            </w:r>
          </w:p>
        </w:tc>
      </w:tr>
      <w:tr w:rsidR="002A1307" w:rsidRPr="009641F1" w14:paraId="7337EF1D" w14:textId="77777777" w:rsidTr="001447C3">
        <w:trPr>
          <w:jc w:val="center"/>
        </w:trPr>
        <w:tc>
          <w:tcPr>
            <w:tcW w:w="2036" w:type="dxa"/>
            <w:vMerge/>
            <w:vAlign w:val="center"/>
          </w:tcPr>
          <w:p w14:paraId="3B4CC795" w14:textId="399219AB" w:rsidR="002A1307" w:rsidRPr="009641F1" w:rsidRDefault="002A1307" w:rsidP="009641F1">
            <w:pPr>
              <w:bidi/>
              <w:spacing w:line="360" w:lineRule="auto"/>
              <w:jc w:val="center"/>
              <w:rPr>
                <w:rFonts w:ascii="Sakkal Majalla" w:hAnsi="Sakkal Majalla" w:cs="Sakkal Majalla"/>
                <w:b/>
                <w:bCs/>
                <w:sz w:val="28"/>
                <w:szCs w:val="28"/>
                <w:rtl/>
                <w:lang w:val="tr-TR"/>
              </w:rPr>
            </w:pPr>
          </w:p>
        </w:tc>
        <w:tc>
          <w:tcPr>
            <w:tcW w:w="2194" w:type="dxa"/>
          </w:tcPr>
          <w:p w14:paraId="0B917586" w14:textId="77777777" w:rsidR="002A1307" w:rsidRPr="009641F1" w:rsidRDefault="002A1307"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أوافق</w:t>
            </w:r>
          </w:p>
        </w:tc>
        <w:tc>
          <w:tcPr>
            <w:tcW w:w="2123" w:type="dxa"/>
          </w:tcPr>
          <w:p w14:paraId="665659B6" w14:textId="6AA71B19" w:rsidR="002A1307" w:rsidRPr="009641F1" w:rsidRDefault="00FE6905"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82</w:t>
            </w:r>
          </w:p>
        </w:tc>
        <w:tc>
          <w:tcPr>
            <w:tcW w:w="2152" w:type="dxa"/>
          </w:tcPr>
          <w:p w14:paraId="19BC98A0" w14:textId="36EFBAA2" w:rsidR="002A1307" w:rsidRPr="009641F1" w:rsidRDefault="00FE6905"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52,9</w:t>
            </w:r>
          </w:p>
        </w:tc>
      </w:tr>
      <w:tr w:rsidR="002A1307" w:rsidRPr="009641F1" w14:paraId="2B6C1DE6" w14:textId="77777777" w:rsidTr="001447C3">
        <w:trPr>
          <w:jc w:val="center"/>
        </w:trPr>
        <w:tc>
          <w:tcPr>
            <w:tcW w:w="2036" w:type="dxa"/>
            <w:vMerge/>
          </w:tcPr>
          <w:p w14:paraId="43DD2631" w14:textId="77777777" w:rsidR="002A1307" w:rsidRPr="009641F1" w:rsidRDefault="002A1307" w:rsidP="009641F1">
            <w:pPr>
              <w:bidi/>
              <w:spacing w:line="360" w:lineRule="auto"/>
              <w:rPr>
                <w:rFonts w:ascii="Sakkal Majalla" w:hAnsi="Sakkal Majalla" w:cs="Sakkal Majalla"/>
                <w:sz w:val="28"/>
                <w:szCs w:val="28"/>
                <w:rtl/>
                <w:lang w:val="tr-TR"/>
              </w:rPr>
            </w:pPr>
          </w:p>
        </w:tc>
        <w:tc>
          <w:tcPr>
            <w:tcW w:w="2194" w:type="dxa"/>
          </w:tcPr>
          <w:p w14:paraId="160F0CFB" w14:textId="77777777" w:rsidR="002A1307" w:rsidRPr="009641F1" w:rsidRDefault="002A1307"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لا أوافق</w:t>
            </w:r>
          </w:p>
        </w:tc>
        <w:tc>
          <w:tcPr>
            <w:tcW w:w="2123" w:type="dxa"/>
          </w:tcPr>
          <w:p w14:paraId="5A71B13B" w14:textId="25D7A7E7" w:rsidR="002A1307" w:rsidRPr="009641F1" w:rsidRDefault="00FE6905"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9</w:t>
            </w:r>
          </w:p>
        </w:tc>
        <w:tc>
          <w:tcPr>
            <w:tcW w:w="2152" w:type="dxa"/>
          </w:tcPr>
          <w:p w14:paraId="56A8F92D" w14:textId="4FF3E3DC" w:rsidR="002A1307" w:rsidRPr="009641F1" w:rsidRDefault="00FE6905"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5,8</w:t>
            </w:r>
          </w:p>
        </w:tc>
      </w:tr>
      <w:tr w:rsidR="002A1307" w:rsidRPr="009641F1" w14:paraId="21C7B295" w14:textId="77777777" w:rsidTr="001447C3">
        <w:trPr>
          <w:jc w:val="center"/>
        </w:trPr>
        <w:tc>
          <w:tcPr>
            <w:tcW w:w="2036" w:type="dxa"/>
            <w:vMerge/>
          </w:tcPr>
          <w:p w14:paraId="6DC3BF44" w14:textId="77777777" w:rsidR="002A1307" w:rsidRPr="009641F1" w:rsidRDefault="002A1307" w:rsidP="009641F1">
            <w:pPr>
              <w:bidi/>
              <w:spacing w:line="360" w:lineRule="auto"/>
              <w:rPr>
                <w:rFonts w:ascii="Sakkal Majalla" w:hAnsi="Sakkal Majalla" w:cs="Sakkal Majalla"/>
                <w:sz w:val="28"/>
                <w:szCs w:val="28"/>
                <w:rtl/>
                <w:lang w:val="tr-TR"/>
              </w:rPr>
            </w:pPr>
          </w:p>
        </w:tc>
        <w:tc>
          <w:tcPr>
            <w:tcW w:w="2194" w:type="dxa"/>
          </w:tcPr>
          <w:p w14:paraId="098D952F" w14:textId="77777777" w:rsidR="002A1307" w:rsidRPr="009641F1" w:rsidRDefault="002A1307"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محايد</w:t>
            </w:r>
          </w:p>
        </w:tc>
        <w:tc>
          <w:tcPr>
            <w:tcW w:w="2123" w:type="dxa"/>
          </w:tcPr>
          <w:p w14:paraId="17A0DAC2" w14:textId="18881289" w:rsidR="002A1307" w:rsidRPr="009641F1" w:rsidRDefault="00FE6905"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64</w:t>
            </w:r>
          </w:p>
        </w:tc>
        <w:tc>
          <w:tcPr>
            <w:tcW w:w="2152" w:type="dxa"/>
          </w:tcPr>
          <w:p w14:paraId="10F4FE2D" w14:textId="7D753012" w:rsidR="002A1307" w:rsidRPr="009641F1" w:rsidRDefault="00FE6905"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41,3</w:t>
            </w:r>
          </w:p>
        </w:tc>
      </w:tr>
      <w:tr w:rsidR="002A1307" w:rsidRPr="009641F1" w14:paraId="06B98BA4" w14:textId="77777777" w:rsidTr="00C46408">
        <w:trPr>
          <w:jc w:val="center"/>
        </w:trPr>
        <w:tc>
          <w:tcPr>
            <w:tcW w:w="2036" w:type="dxa"/>
            <w:vMerge/>
          </w:tcPr>
          <w:p w14:paraId="051AB462" w14:textId="77777777" w:rsidR="002A1307" w:rsidRPr="009641F1" w:rsidRDefault="002A1307" w:rsidP="009641F1">
            <w:pPr>
              <w:bidi/>
              <w:spacing w:line="360" w:lineRule="auto"/>
              <w:rPr>
                <w:rFonts w:ascii="Sakkal Majalla" w:hAnsi="Sakkal Majalla" w:cs="Sakkal Majalla"/>
                <w:b/>
                <w:bCs/>
                <w:sz w:val="28"/>
                <w:szCs w:val="28"/>
                <w:rtl/>
                <w:lang w:val="tr-TR"/>
              </w:rPr>
            </w:pPr>
          </w:p>
        </w:tc>
        <w:tc>
          <w:tcPr>
            <w:tcW w:w="2194" w:type="dxa"/>
            <w:shd w:val="clear" w:color="auto" w:fill="C5E0B3" w:themeFill="accent6" w:themeFillTint="66"/>
            <w:vAlign w:val="center"/>
          </w:tcPr>
          <w:p w14:paraId="6C86B431" w14:textId="77777777" w:rsidR="002A1307" w:rsidRPr="009641F1" w:rsidRDefault="002A1307" w:rsidP="00C46408">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المجموع</w:t>
            </w:r>
          </w:p>
        </w:tc>
        <w:tc>
          <w:tcPr>
            <w:tcW w:w="2123" w:type="dxa"/>
            <w:shd w:val="clear" w:color="auto" w:fill="C5E0B3" w:themeFill="accent6" w:themeFillTint="66"/>
            <w:vAlign w:val="center"/>
          </w:tcPr>
          <w:p w14:paraId="06BBBC88" w14:textId="77777777" w:rsidR="002A1307" w:rsidRPr="009641F1" w:rsidRDefault="002A1307" w:rsidP="00C46408">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155</w:t>
            </w:r>
          </w:p>
        </w:tc>
        <w:tc>
          <w:tcPr>
            <w:tcW w:w="2152" w:type="dxa"/>
            <w:shd w:val="clear" w:color="auto" w:fill="C5E0B3" w:themeFill="accent6" w:themeFillTint="66"/>
            <w:vAlign w:val="center"/>
          </w:tcPr>
          <w:p w14:paraId="6B3C6347" w14:textId="77777777" w:rsidR="002A1307" w:rsidRPr="009641F1" w:rsidRDefault="002A1307" w:rsidP="00C46408">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100</w:t>
            </w:r>
          </w:p>
        </w:tc>
      </w:tr>
      <w:tr w:rsidR="00C56CD3" w:rsidRPr="009641F1" w14:paraId="2F776E5F" w14:textId="77777777" w:rsidTr="001447C3">
        <w:trPr>
          <w:jc w:val="center"/>
        </w:trPr>
        <w:tc>
          <w:tcPr>
            <w:tcW w:w="8505" w:type="dxa"/>
            <w:gridSpan w:val="4"/>
            <w:tcBorders>
              <w:top w:val="single" w:sz="4" w:space="0" w:color="auto"/>
              <w:left w:val="nil"/>
              <w:bottom w:val="nil"/>
              <w:right w:val="nil"/>
            </w:tcBorders>
            <w:shd w:val="clear" w:color="auto" w:fill="FFFFFF" w:themeFill="background1"/>
          </w:tcPr>
          <w:p w14:paraId="6DF3725E" w14:textId="0E215AE0" w:rsidR="00C56CD3" w:rsidRPr="00144A48" w:rsidRDefault="00C56CD3" w:rsidP="009641F1">
            <w:pPr>
              <w:bidi/>
              <w:spacing w:line="360" w:lineRule="auto"/>
              <w:jc w:val="center"/>
              <w:rPr>
                <w:rFonts w:ascii="Sakkal Majalla" w:hAnsi="Sakkal Majalla" w:cs="Sakkal Majalla"/>
                <w:b/>
                <w:bCs/>
                <w:rtl/>
                <w:lang w:val="tr-TR"/>
              </w:rPr>
            </w:pPr>
            <w:r w:rsidRPr="00144A48">
              <w:rPr>
                <w:rFonts w:ascii="Sakkal Majalla" w:hAnsi="Sakkal Majalla" w:cs="Sakkal Majalla"/>
                <w:b/>
                <w:bCs/>
                <w:rtl/>
                <w:lang w:val="tr-TR"/>
              </w:rPr>
              <w:t xml:space="preserve">جدول </w:t>
            </w:r>
            <w:r w:rsidRPr="00144A48">
              <w:rPr>
                <w:rFonts w:ascii="Sakkal Majalla" w:hAnsi="Sakkal Majalla" w:cs="Sakkal Majalla"/>
                <w:b/>
                <w:bCs/>
                <w:rtl/>
              </w:rPr>
              <w:t>رقم (</w:t>
            </w:r>
            <w:r w:rsidR="00A96142" w:rsidRPr="00144A48">
              <w:rPr>
                <w:rFonts w:ascii="Sakkal Majalla" w:hAnsi="Sakkal Majalla" w:cs="Sakkal Majalla"/>
                <w:b/>
                <w:bCs/>
                <w:rtl/>
              </w:rPr>
              <w:t>8</w:t>
            </w:r>
            <w:r w:rsidRPr="00144A48">
              <w:rPr>
                <w:rFonts w:ascii="Sakkal Majalla" w:hAnsi="Sakkal Majalla" w:cs="Sakkal Majalla"/>
                <w:b/>
                <w:bCs/>
                <w:rtl/>
              </w:rPr>
              <w:t>): توزيع</w:t>
            </w:r>
            <w:r w:rsidRPr="00144A48">
              <w:rPr>
                <w:rFonts w:ascii="Sakkal Majalla" w:hAnsi="Sakkal Majalla" w:cs="Sakkal Majalla"/>
                <w:b/>
                <w:bCs/>
                <w:rtl/>
                <w:lang w:val="tr-TR"/>
              </w:rPr>
              <w:t xml:space="preserve"> المبحوثين حسب إجاباتهم ع</w:t>
            </w:r>
            <w:r w:rsidR="00A96142" w:rsidRPr="00144A48">
              <w:rPr>
                <w:rFonts w:ascii="Sakkal Majalla" w:hAnsi="Sakkal Majalla" w:cs="Sakkal Majalla"/>
                <w:b/>
                <w:bCs/>
                <w:rtl/>
                <w:lang w:val="tr-TR"/>
              </w:rPr>
              <w:t>لى سؤال دور النخب الثقافية والإعلامية</w:t>
            </w:r>
          </w:p>
        </w:tc>
      </w:tr>
    </w:tbl>
    <w:p w14:paraId="455C971C" w14:textId="2AE2FEAE" w:rsidR="00B329AC" w:rsidRPr="009641F1" w:rsidRDefault="00B329AC" w:rsidP="009641F1">
      <w:pPr>
        <w:bidi/>
        <w:spacing w:after="0" w:line="360" w:lineRule="auto"/>
        <w:jc w:val="both"/>
        <w:rPr>
          <w:rFonts w:ascii="Sakkal Majalla" w:hAnsi="Sakkal Majalla" w:cs="Sakkal Majalla"/>
          <w:b/>
          <w:bCs/>
          <w:sz w:val="28"/>
          <w:szCs w:val="28"/>
          <w:rtl/>
        </w:rPr>
      </w:pPr>
      <w:r w:rsidRPr="009641F1">
        <w:rPr>
          <w:rFonts w:ascii="Sakkal Majalla" w:hAnsi="Sakkal Majalla" w:cs="Sakkal Majalla"/>
          <w:sz w:val="28"/>
          <w:szCs w:val="28"/>
          <w:rtl/>
        </w:rPr>
        <w:t xml:space="preserve">     إن الإجابات في هذا المحور من الاستبانة تؤكد أن هناك تأييدا كبير لدور الإعلاميين المحترفين والنخب في استعادة التوازن للأخبار الزائفة التي تصل الجمهور العربي في تركيا، بمتوسط عال وهو 2.38 من 3، وهذه النتيجة تختلف قليلاً عن دراسات غربية (مثل تقرير</w:t>
      </w:r>
      <w:r w:rsidR="001F31EA" w:rsidRPr="009641F1">
        <w:rPr>
          <w:rFonts w:ascii="Sakkal Majalla" w:hAnsi="Sakkal Majalla" w:cs="Sakkal Majalla"/>
          <w:sz w:val="28"/>
          <w:szCs w:val="28"/>
          <w:rtl/>
        </w:rPr>
        <w:t xml:space="preserve"> معهد رويترز (</w:t>
      </w:r>
      <w:r w:rsidR="001F31EA" w:rsidRPr="009641F1">
        <w:rPr>
          <w:rFonts w:ascii="Sakkal Majalla" w:hAnsi="Sakkal Majalla" w:cs="Sakkal Majalla"/>
          <w:sz w:val="28"/>
          <w:szCs w:val="28"/>
        </w:rPr>
        <w:t>Digital News Report</w:t>
      </w:r>
      <w:r w:rsidR="001F31EA" w:rsidRPr="009641F1">
        <w:rPr>
          <w:rFonts w:ascii="Sakkal Majalla" w:hAnsi="Sakkal Majalla" w:cs="Sakkal Majalla"/>
          <w:sz w:val="28"/>
          <w:szCs w:val="28"/>
          <w:rtl/>
        </w:rPr>
        <w:t>)</w:t>
      </w:r>
      <w:r w:rsidRPr="009641F1">
        <w:rPr>
          <w:rFonts w:ascii="Sakkal Majalla" w:hAnsi="Sakkal Majalla" w:cs="Sakkal Majalla"/>
          <w:sz w:val="28"/>
          <w:szCs w:val="28"/>
          <w:rtl/>
        </w:rPr>
        <w:t xml:space="preserve"> ال</w:t>
      </w:r>
      <w:r w:rsidR="001F31EA" w:rsidRPr="009641F1">
        <w:rPr>
          <w:rFonts w:ascii="Sakkal Majalla" w:hAnsi="Sakkal Majalla" w:cs="Sakkal Majalla"/>
          <w:sz w:val="28"/>
          <w:szCs w:val="28"/>
          <w:rtl/>
        </w:rPr>
        <w:t>ذي ي</w:t>
      </w:r>
      <w:r w:rsidRPr="009641F1">
        <w:rPr>
          <w:rFonts w:ascii="Sakkal Majalla" w:hAnsi="Sakkal Majalla" w:cs="Sakkal Majalla"/>
          <w:sz w:val="28"/>
          <w:szCs w:val="28"/>
          <w:rtl/>
        </w:rPr>
        <w:t>شير إلى تراجع الثقة في "النخب" لصالح "المواطن الصحفي"</w:t>
      </w:r>
      <w:r w:rsidR="00C4175F" w:rsidRPr="009641F1">
        <w:rPr>
          <w:rFonts w:ascii="Sakkal Majalla" w:hAnsi="Sakkal Majalla" w:cs="Sakkal Majalla"/>
          <w:sz w:val="28"/>
          <w:szCs w:val="28"/>
          <w:rtl/>
        </w:rPr>
        <w:t>، بينما تتوافق نتائج البحث مع نظرية "ترتيب الأولويات" (</w:t>
      </w:r>
      <w:r w:rsidR="00C4175F" w:rsidRPr="009641F1">
        <w:rPr>
          <w:rFonts w:ascii="Sakkal Majalla" w:hAnsi="Sakkal Majalla" w:cs="Sakkal Majalla"/>
          <w:sz w:val="28"/>
          <w:szCs w:val="28"/>
        </w:rPr>
        <w:t>Agenda Setting</w:t>
      </w:r>
      <w:r w:rsidR="00C4175F" w:rsidRPr="009641F1">
        <w:rPr>
          <w:rFonts w:ascii="Sakkal Majalla" w:hAnsi="Sakkal Majalla" w:cs="Sakkal Majalla"/>
          <w:sz w:val="28"/>
          <w:szCs w:val="28"/>
          <w:rtl/>
        </w:rPr>
        <w:t>)، حيث يبحث الجمهور المغترب عن "قادة رأي" يثق فيهم لتفسير الواقع المعقد في بلد الاغتراب، وهو ما ظهر في دراسات حول إعلام الجاليات (</w:t>
      </w:r>
      <w:r w:rsidR="00C4175F" w:rsidRPr="009641F1">
        <w:rPr>
          <w:rFonts w:ascii="Sakkal Majalla" w:hAnsi="Sakkal Majalla" w:cs="Sakkal Majalla"/>
          <w:sz w:val="28"/>
          <w:szCs w:val="28"/>
        </w:rPr>
        <w:t>Diaspora Media</w:t>
      </w:r>
      <w:r w:rsidR="00C4175F" w:rsidRPr="009641F1">
        <w:rPr>
          <w:rFonts w:ascii="Sakkal Majalla" w:hAnsi="Sakkal Majalla" w:cs="Sakkal Majalla"/>
          <w:sz w:val="28"/>
          <w:szCs w:val="28"/>
          <w:rtl/>
        </w:rPr>
        <w:t>) وتأثيره في تماسك الهوية.</w:t>
      </w:r>
    </w:p>
    <w:p w14:paraId="38083E6F" w14:textId="67BADBD6" w:rsidR="009005C7" w:rsidRPr="009641F1" w:rsidRDefault="00620D0D" w:rsidP="009641F1">
      <w:p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المحور ال</w:t>
      </w:r>
      <w:r w:rsidR="00990268" w:rsidRPr="009641F1">
        <w:rPr>
          <w:rFonts w:ascii="Sakkal Majalla" w:hAnsi="Sakkal Majalla" w:cs="Sakkal Majalla"/>
          <w:b/>
          <w:bCs/>
          <w:sz w:val="28"/>
          <w:szCs w:val="28"/>
          <w:rtl/>
        </w:rPr>
        <w:t>خامس</w:t>
      </w:r>
      <w:r w:rsidR="009005C7" w:rsidRPr="009641F1">
        <w:rPr>
          <w:rFonts w:ascii="Sakkal Majalla" w:hAnsi="Sakkal Majalla" w:cs="Sakkal Majalla"/>
          <w:b/>
          <w:bCs/>
          <w:sz w:val="28"/>
          <w:szCs w:val="28"/>
          <w:rtl/>
        </w:rPr>
        <w:t>: استراتيجيات تعزيز المصداقية الرقمية</w:t>
      </w:r>
      <w:r w:rsidR="00474D67" w:rsidRPr="009641F1">
        <w:rPr>
          <w:rFonts w:ascii="Sakkal Majalla" w:hAnsi="Sakkal Majalla" w:cs="Sakkal Majalla"/>
          <w:b/>
          <w:bCs/>
          <w:sz w:val="28"/>
          <w:szCs w:val="28"/>
          <w:rtl/>
        </w:rPr>
        <w:t xml:space="preserve">: </w:t>
      </w:r>
    </w:p>
    <w:p w14:paraId="3111BB85" w14:textId="429C2EF0" w:rsidR="00B532C9" w:rsidRDefault="009005C7"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تستعرض هذه الفقرة من الاستبانة استراتيجيات متنوعة </w:t>
      </w:r>
      <w:r w:rsidR="00E3109A" w:rsidRPr="009641F1">
        <w:rPr>
          <w:rFonts w:ascii="Sakkal Majalla" w:hAnsi="Sakkal Majalla" w:cs="Sakkal Majalla"/>
          <w:sz w:val="28"/>
          <w:szCs w:val="28"/>
          <w:rtl/>
        </w:rPr>
        <w:t>لتعزيز المصداقية الرقمية، وتسأل المبحوثين عن آرائهم فيها، وأول هذه الاستراتيجيات هي أنه "تطوير منصات للتحقق من الأخبار الرقمية"، وقد وافق أغلبية المبحوثين على ضرورة ذلك (142 شخص أي 91,6%)، بينما كان 10 أشخاص محايدين تجاه هذا السؤال (بنسبة 6,5%)، ولم يوافق 3 أسخاص فقط (1,9%) على هذه الاستراتيجية</w:t>
      </w:r>
      <w:r w:rsidR="004959A0" w:rsidRPr="009641F1">
        <w:rPr>
          <w:rFonts w:ascii="Sakkal Majalla" w:hAnsi="Sakkal Majalla" w:cs="Sakkal Majalla"/>
          <w:sz w:val="28"/>
          <w:szCs w:val="28"/>
          <w:rtl/>
        </w:rPr>
        <w:t>، كما يبين الشكل التالي:</w:t>
      </w:r>
    </w:p>
    <w:p w14:paraId="4883037C" w14:textId="7CC172F1" w:rsidR="00C93824" w:rsidRPr="009641F1" w:rsidRDefault="00C93824" w:rsidP="00C93824">
      <w:pPr>
        <w:bidi/>
        <w:spacing w:after="0" w:line="360" w:lineRule="auto"/>
        <w:jc w:val="both"/>
        <w:rPr>
          <w:rFonts w:ascii="Sakkal Majalla" w:hAnsi="Sakkal Majalla" w:cs="Sakkal Majalla"/>
          <w:sz w:val="28"/>
          <w:szCs w:val="28"/>
          <w:rtl/>
        </w:rPr>
      </w:pPr>
      <w:r w:rsidRPr="009641F1">
        <w:rPr>
          <w:rFonts w:ascii="Sakkal Majalla" w:hAnsi="Sakkal Majalla" w:cs="Sakkal Majalla"/>
          <w:noProof/>
          <w:sz w:val="28"/>
          <w:szCs w:val="28"/>
          <w:rtl/>
          <w:lang w:val="ar-SA"/>
        </w:rPr>
        <w:drawing>
          <wp:anchor distT="0" distB="0" distL="114300" distR="114300" simplePos="0" relativeHeight="251673600" behindDoc="0" locked="0" layoutInCell="1" allowOverlap="1" wp14:anchorId="3E3E3149" wp14:editId="6F7DBD96">
            <wp:simplePos x="0" y="0"/>
            <wp:positionH relativeFrom="margin">
              <wp:align>center</wp:align>
            </wp:positionH>
            <wp:positionV relativeFrom="paragraph">
              <wp:posOffset>3810</wp:posOffset>
            </wp:positionV>
            <wp:extent cx="3675600" cy="1976400"/>
            <wp:effectExtent l="0" t="0" r="1270" b="5080"/>
            <wp:wrapNone/>
            <wp:docPr id="1283065423"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222909E7" w14:textId="48F7A3E8" w:rsidR="004959A0" w:rsidRPr="009641F1" w:rsidRDefault="004959A0" w:rsidP="009641F1">
      <w:pPr>
        <w:bidi/>
        <w:spacing w:after="0" w:line="360" w:lineRule="auto"/>
        <w:jc w:val="both"/>
        <w:rPr>
          <w:rFonts w:ascii="Sakkal Majalla" w:hAnsi="Sakkal Majalla" w:cs="Sakkal Majalla"/>
          <w:sz w:val="28"/>
          <w:szCs w:val="28"/>
          <w:rtl/>
        </w:rPr>
      </w:pPr>
    </w:p>
    <w:p w14:paraId="718E5318" w14:textId="4D1EABA8" w:rsidR="000A1246" w:rsidRPr="009641F1" w:rsidRDefault="000A1246" w:rsidP="009641F1">
      <w:pPr>
        <w:bidi/>
        <w:spacing w:after="0" w:line="360" w:lineRule="auto"/>
        <w:jc w:val="both"/>
        <w:rPr>
          <w:rFonts w:ascii="Sakkal Majalla" w:hAnsi="Sakkal Majalla" w:cs="Sakkal Majalla"/>
          <w:sz w:val="28"/>
          <w:szCs w:val="28"/>
          <w:rtl/>
        </w:rPr>
      </w:pPr>
    </w:p>
    <w:p w14:paraId="0F54D7EB" w14:textId="43C5BB3E" w:rsidR="000A1246" w:rsidRPr="009641F1" w:rsidRDefault="000A1246" w:rsidP="009641F1">
      <w:pPr>
        <w:bidi/>
        <w:spacing w:after="0" w:line="360" w:lineRule="auto"/>
        <w:jc w:val="both"/>
        <w:rPr>
          <w:rFonts w:ascii="Sakkal Majalla" w:hAnsi="Sakkal Majalla" w:cs="Sakkal Majalla"/>
          <w:sz w:val="28"/>
          <w:szCs w:val="28"/>
          <w:rtl/>
        </w:rPr>
      </w:pPr>
    </w:p>
    <w:p w14:paraId="2BD77C75" w14:textId="5C7BDA84" w:rsidR="000A1246" w:rsidRPr="009641F1" w:rsidRDefault="000A1246" w:rsidP="009641F1">
      <w:pPr>
        <w:bidi/>
        <w:spacing w:after="0" w:line="360" w:lineRule="auto"/>
        <w:jc w:val="both"/>
        <w:rPr>
          <w:rFonts w:ascii="Sakkal Majalla" w:hAnsi="Sakkal Majalla" w:cs="Sakkal Majalla"/>
          <w:sz w:val="28"/>
          <w:szCs w:val="28"/>
          <w:rtl/>
        </w:rPr>
      </w:pPr>
    </w:p>
    <w:p w14:paraId="7AEB1FFD" w14:textId="09A27FA9" w:rsidR="000A1246" w:rsidRPr="00C93824" w:rsidRDefault="000A1246" w:rsidP="009641F1">
      <w:pPr>
        <w:bidi/>
        <w:spacing w:after="0" w:line="360" w:lineRule="auto"/>
        <w:jc w:val="both"/>
        <w:rPr>
          <w:rFonts w:ascii="Sakkal Majalla" w:hAnsi="Sakkal Majalla" w:cs="Sakkal Majalla"/>
          <w:sz w:val="10"/>
          <w:szCs w:val="10"/>
          <w:rtl/>
        </w:rPr>
      </w:pPr>
    </w:p>
    <w:p w14:paraId="44E72B32" w14:textId="6887C064" w:rsidR="00AE45F5" w:rsidRPr="00C93824" w:rsidRDefault="00B532C9" w:rsidP="009641F1">
      <w:pPr>
        <w:bidi/>
        <w:spacing w:after="0" w:line="360" w:lineRule="auto"/>
        <w:jc w:val="center"/>
        <w:rPr>
          <w:rFonts w:ascii="Sakkal Majalla" w:hAnsi="Sakkal Majalla" w:cs="Sakkal Majalla"/>
          <w:b/>
          <w:bCs/>
        </w:rPr>
      </w:pPr>
      <w:r w:rsidRPr="00C93824">
        <w:rPr>
          <w:rFonts w:ascii="Sakkal Majalla" w:hAnsi="Sakkal Majalla" w:cs="Sakkal Majalla"/>
          <w:rtl/>
        </w:rPr>
        <w:t xml:space="preserve"> </w:t>
      </w:r>
      <w:r w:rsidR="00AE45F5" w:rsidRPr="00C93824">
        <w:rPr>
          <w:rFonts w:ascii="Sakkal Majalla" w:hAnsi="Sakkal Majalla" w:cs="Sakkal Majalla"/>
          <w:b/>
          <w:bCs/>
          <w:rtl/>
        </w:rPr>
        <w:t>شكل رقم (</w:t>
      </w:r>
      <w:r w:rsidR="00837C62" w:rsidRPr="00C93824">
        <w:rPr>
          <w:rFonts w:ascii="Sakkal Majalla" w:hAnsi="Sakkal Majalla" w:cs="Sakkal Majalla"/>
          <w:b/>
          <w:bCs/>
          <w:rtl/>
        </w:rPr>
        <w:t>10</w:t>
      </w:r>
      <w:r w:rsidR="00AE45F5" w:rsidRPr="00C93824">
        <w:rPr>
          <w:rFonts w:ascii="Sakkal Majalla" w:hAnsi="Sakkal Majalla" w:cs="Sakkal Majalla"/>
          <w:b/>
          <w:bCs/>
          <w:rtl/>
        </w:rPr>
        <w:t xml:space="preserve">) رأي المبحوثين في </w:t>
      </w:r>
      <w:r w:rsidR="00E77173" w:rsidRPr="00C93824">
        <w:rPr>
          <w:rFonts w:ascii="Sakkal Majalla" w:hAnsi="Sakkal Majalla" w:cs="Sakkal Majalla"/>
          <w:b/>
          <w:bCs/>
          <w:rtl/>
        </w:rPr>
        <w:t>استراتيجية</w:t>
      </w:r>
      <w:r w:rsidR="00AE45F5" w:rsidRPr="00C93824">
        <w:rPr>
          <w:rFonts w:ascii="Sakkal Majalla" w:hAnsi="Sakkal Majalla" w:cs="Sakkal Majalla"/>
          <w:b/>
          <w:bCs/>
          <w:rtl/>
        </w:rPr>
        <w:t xml:space="preserve"> "تطوير منصات  للتحقق من الأخبار الرقمية</w:t>
      </w:r>
      <w:r w:rsidR="00E77173" w:rsidRPr="00C93824">
        <w:rPr>
          <w:rFonts w:ascii="Sakkal Majalla" w:hAnsi="Sakkal Majalla" w:cs="Sakkal Majalla"/>
          <w:b/>
          <w:bCs/>
          <w:rtl/>
        </w:rPr>
        <w:t>"</w:t>
      </w:r>
    </w:p>
    <w:p w14:paraId="23C84DB7" w14:textId="6B07480F" w:rsidR="00483280" w:rsidRPr="009641F1" w:rsidRDefault="00E77173"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tl/>
        </w:rPr>
        <w:t xml:space="preserve">     بالنسبة للاستراتيجيات الأربعة التالية في الاستبانة وهي"تعليم مهارات التفكير النقدي ليسهم في رفع المصداقية الرقمية" و "</w:t>
      </w:r>
      <w:r w:rsidR="008F4268" w:rsidRPr="009641F1">
        <w:rPr>
          <w:rFonts w:ascii="Sakkal Majalla" w:hAnsi="Sakkal Majalla" w:cs="Sakkal Majalla"/>
          <w:sz w:val="28"/>
          <w:szCs w:val="28"/>
          <w:rtl/>
        </w:rPr>
        <w:t>دعم المحتوى الصادر عن المؤسسات الإعلامية الموثوقة" و</w:t>
      </w:r>
      <w:r w:rsidRPr="009641F1">
        <w:rPr>
          <w:rFonts w:ascii="Sakkal Majalla" w:hAnsi="Sakkal Majalla" w:cs="Sakkal Majalla"/>
          <w:sz w:val="28"/>
          <w:szCs w:val="28"/>
          <w:rtl/>
        </w:rPr>
        <w:t>"</w:t>
      </w:r>
      <w:r w:rsidR="008F4268" w:rsidRPr="009641F1">
        <w:rPr>
          <w:rFonts w:ascii="Sakkal Majalla" w:hAnsi="Sakkal Majalla" w:cs="Sakkal Majalla"/>
          <w:sz w:val="28"/>
          <w:szCs w:val="28"/>
          <w:rtl/>
        </w:rPr>
        <w:t xml:space="preserve">تدريب صُنّاع المحتوى للإسهام في رفع جودة المعلومات" </w:t>
      </w:r>
      <w:r w:rsidRPr="009641F1">
        <w:rPr>
          <w:rFonts w:ascii="Sakkal Majalla" w:hAnsi="Sakkal Majalla" w:cs="Sakkal Majalla"/>
          <w:sz w:val="28"/>
          <w:szCs w:val="28"/>
          <w:rtl/>
        </w:rPr>
        <w:t>و "</w:t>
      </w:r>
      <w:r w:rsidR="008F4268" w:rsidRPr="009641F1">
        <w:rPr>
          <w:rFonts w:ascii="Sakkal Majalla" w:hAnsi="Sakkal Majalla" w:cs="Sakkal Majalla"/>
          <w:sz w:val="28"/>
          <w:szCs w:val="28"/>
          <w:rtl/>
        </w:rPr>
        <w:t xml:space="preserve">تعزيز الوعي الإعلامي والتقني  الذي يؤدي إلى انتشار محتوى موثوق" </w:t>
      </w:r>
      <w:r w:rsidRPr="009641F1">
        <w:rPr>
          <w:rFonts w:ascii="Sakkal Majalla" w:hAnsi="Sakkal Majalla" w:cs="Sakkal Majalla"/>
          <w:sz w:val="28"/>
          <w:szCs w:val="28"/>
          <w:rtl/>
        </w:rPr>
        <w:t>فق</w:t>
      </w:r>
      <w:r w:rsidR="008F4268" w:rsidRPr="009641F1">
        <w:rPr>
          <w:rFonts w:ascii="Sakkal Majalla" w:hAnsi="Sakkal Majalla" w:cs="Sakkal Majalla"/>
          <w:sz w:val="28"/>
          <w:szCs w:val="28"/>
          <w:rtl/>
        </w:rPr>
        <w:t>د</w:t>
      </w:r>
      <w:r w:rsidRPr="009641F1">
        <w:rPr>
          <w:rFonts w:ascii="Sakkal Majalla" w:hAnsi="Sakkal Majalla" w:cs="Sakkal Majalla"/>
          <w:sz w:val="28"/>
          <w:szCs w:val="28"/>
          <w:rtl/>
        </w:rPr>
        <w:t xml:space="preserve"> كان أغلب المبحوثين موافقين عليها</w:t>
      </w:r>
      <w:r w:rsidR="008F4268" w:rsidRPr="009641F1">
        <w:rPr>
          <w:rFonts w:ascii="Sakkal Majalla" w:hAnsi="Sakkal Majalla" w:cs="Sakkal Majalla"/>
          <w:sz w:val="28"/>
          <w:szCs w:val="28"/>
          <w:rtl/>
        </w:rPr>
        <w:t xml:space="preserve">، إذ </w:t>
      </w:r>
      <w:r w:rsidR="00020508" w:rsidRPr="009641F1">
        <w:rPr>
          <w:rFonts w:ascii="Sakkal Majalla" w:hAnsi="Sakkal Majalla" w:cs="Sakkal Majalla"/>
          <w:sz w:val="28"/>
          <w:szCs w:val="28"/>
          <w:rtl/>
        </w:rPr>
        <w:t>كان</w:t>
      </w:r>
      <w:r w:rsidR="008F4268" w:rsidRPr="009641F1">
        <w:rPr>
          <w:rFonts w:ascii="Sakkal Majalla" w:hAnsi="Sakkal Majalla" w:cs="Sakkal Majalla"/>
          <w:sz w:val="28"/>
          <w:szCs w:val="28"/>
          <w:rtl/>
        </w:rPr>
        <w:t xml:space="preserve">ت نسب الموافقين عليها </w:t>
      </w:r>
      <w:r w:rsidR="00020508" w:rsidRPr="009641F1">
        <w:rPr>
          <w:rFonts w:ascii="Sakkal Majalla" w:hAnsi="Sakkal Majalla" w:cs="Sakkal Majalla"/>
          <w:sz w:val="28"/>
          <w:szCs w:val="28"/>
          <w:rtl/>
        </w:rPr>
        <w:t xml:space="preserve">79,4% و 88,4% و 84,5% و 90,3% على التوالي، </w:t>
      </w:r>
      <w:r w:rsidR="00F61F9A" w:rsidRPr="009641F1">
        <w:rPr>
          <w:rFonts w:ascii="Sakkal Majalla" w:hAnsi="Sakkal Majalla" w:cs="Sakkal Majalla"/>
          <w:sz w:val="28"/>
          <w:szCs w:val="28"/>
          <w:rtl/>
        </w:rPr>
        <w:t xml:space="preserve">بينما اعترض على </w:t>
      </w:r>
      <w:r w:rsidR="001D3CD7" w:rsidRPr="009641F1">
        <w:rPr>
          <w:rFonts w:ascii="Sakkal Majalla" w:hAnsi="Sakkal Majalla" w:cs="Sakkal Majalla"/>
          <w:sz w:val="28"/>
          <w:szCs w:val="28"/>
          <w:rtl/>
        </w:rPr>
        <w:t>تل</w:t>
      </w:r>
      <w:r w:rsidR="00F61F9A" w:rsidRPr="009641F1">
        <w:rPr>
          <w:rFonts w:ascii="Sakkal Majalla" w:hAnsi="Sakkal Majalla" w:cs="Sakkal Majalla"/>
          <w:sz w:val="28"/>
          <w:szCs w:val="28"/>
          <w:rtl/>
        </w:rPr>
        <w:t xml:space="preserve">ك </w:t>
      </w:r>
      <w:r w:rsidR="001D3CD7" w:rsidRPr="009641F1">
        <w:rPr>
          <w:rFonts w:ascii="Sakkal Majalla" w:hAnsi="Sakkal Majalla" w:cs="Sakkal Majalla"/>
          <w:sz w:val="28"/>
          <w:szCs w:val="28"/>
          <w:rtl/>
        </w:rPr>
        <w:t xml:space="preserve">الاستراتيجيات </w:t>
      </w:r>
      <w:r w:rsidR="00F61F9A" w:rsidRPr="009641F1">
        <w:rPr>
          <w:rFonts w:ascii="Sakkal Majalla" w:hAnsi="Sakkal Majalla" w:cs="Sakkal Majalla"/>
          <w:sz w:val="28"/>
          <w:szCs w:val="28"/>
          <w:rtl/>
        </w:rPr>
        <w:t xml:space="preserve">ما نسبته </w:t>
      </w:r>
      <w:r w:rsidR="001D3CD7" w:rsidRPr="009641F1">
        <w:rPr>
          <w:rFonts w:ascii="Sakkal Majalla" w:hAnsi="Sakkal Majalla" w:cs="Sakkal Majalla"/>
          <w:sz w:val="28"/>
          <w:szCs w:val="28"/>
          <w:rtl/>
        </w:rPr>
        <w:t xml:space="preserve">2,6% و 2,6% و 1,9% و 1,3% على التوالي، كما يبين الشكل التالي: </w:t>
      </w:r>
    </w:p>
    <w:p w14:paraId="29533569" w14:textId="50D0FFD2" w:rsidR="001D3CD7" w:rsidRPr="009641F1" w:rsidRDefault="001D3CD7" w:rsidP="009641F1">
      <w:pPr>
        <w:bidi/>
        <w:spacing w:after="0" w:line="360" w:lineRule="auto"/>
        <w:rPr>
          <w:rFonts w:ascii="Sakkal Majalla" w:hAnsi="Sakkal Majalla" w:cs="Sakkal Majalla"/>
          <w:sz w:val="28"/>
          <w:szCs w:val="28"/>
          <w:rtl/>
        </w:rPr>
      </w:pPr>
    </w:p>
    <w:p w14:paraId="31CB72EB" w14:textId="15FDB6BA" w:rsidR="00205254" w:rsidRPr="009641F1" w:rsidRDefault="00205254" w:rsidP="009641F1">
      <w:pPr>
        <w:bidi/>
        <w:spacing w:after="0" w:line="360" w:lineRule="auto"/>
        <w:rPr>
          <w:rFonts w:ascii="Sakkal Majalla" w:hAnsi="Sakkal Majalla" w:cs="Sakkal Majalla"/>
          <w:sz w:val="28"/>
          <w:szCs w:val="28"/>
          <w:rtl/>
        </w:rPr>
      </w:pPr>
    </w:p>
    <w:p w14:paraId="74F81AD1" w14:textId="450A4DFE" w:rsidR="00205254" w:rsidRPr="009641F1" w:rsidRDefault="00205254" w:rsidP="009641F1">
      <w:pPr>
        <w:bidi/>
        <w:spacing w:after="0" w:line="360" w:lineRule="auto"/>
        <w:rPr>
          <w:rFonts w:ascii="Sakkal Majalla" w:hAnsi="Sakkal Majalla" w:cs="Sakkal Majalla"/>
          <w:sz w:val="28"/>
          <w:szCs w:val="28"/>
          <w:rtl/>
        </w:rPr>
      </w:pPr>
    </w:p>
    <w:p w14:paraId="74702DAA" w14:textId="77777777" w:rsidR="00205254" w:rsidRPr="009641F1" w:rsidRDefault="00205254" w:rsidP="009641F1">
      <w:pPr>
        <w:bidi/>
        <w:spacing w:after="0" w:line="360" w:lineRule="auto"/>
        <w:rPr>
          <w:rFonts w:ascii="Sakkal Majalla" w:hAnsi="Sakkal Majalla" w:cs="Sakkal Majalla"/>
          <w:sz w:val="28"/>
          <w:szCs w:val="28"/>
          <w:rtl/>
        </w:rPr>
      </w:pPr>
    </w:p>
    <w:p w14:paraId="7B9999B3" w14:textId="11644A5C" w:rsidR="00205254" w:rsidRPr="009641F1" w:rsidRDefault="000319B3" w:rsidP="009641F1">
      <w:pPr>
        <w:bidi/>
        <w:spacing w:after="0" w:line="360" w:lineRule="auto"/>
        <w:rPr>
          <w:rFonts w:ascii="Sakkal Majalla" w:hAnsi="Sakkal Majalla" w:cs="Sakkal Majalla"/>
          <w:sz w:val="28"/>
          <w:szCs w:val="28"/>
          <w:rtl/>
        </w:rPr>
      </w:pPr>
      <w:r w:rsidRPr="009641F1">
        <w:rPr>
          <w:rFonts w:ascii="Sakkal Majalla" w:hAnsi="Sakkal Majalla" w:cs="Sakkal Majalla"/>
          <w:noProof/>
          <w:sz w:val="28"/>
          <w:szCs w:val="28"/>
          <w:rtl/>
          <w:lang w:val="ar-SA"/>
        </w:rPr>
        <w:drawing>
          <wp:anchor distT="0" distB="0" distL="114300" distR="114300" simplePos="0" relativeHeight="251674624" behindDoc="0" locked="0" layoutInCell="1" allowOverlap="1" wp14:anchorId="7D678807" wp14:editId="01545B3D">
            <wp:simplePos x="0" y="0"/>
            <wp:positionH relativeFrom="page">
              <wp:align>center</wp:align>
            </wp:positionH>
            <wp:positionV relativeFrom="paragraph">
              <wp:posOffset>64770</wp:posOffset>
            </wp:positionV>
            <wp:extent cx="5144400" cy="2289600"/>
            <wp:effectExtent l="19050" t="19050" r="18415" b="15875"/>
            <wp:wrapNone/>
            <wp:docPr id="990826463"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7BCF0158" w14:textId="4162697B" w:rsidR="00205254" w:rsidRDefault="00205254" w:rsidP="009641F1">
      <w:pPr>
        <w:bidi/>
        <w:spacing w:after="0" w:line="360" w:lineRule="auto"/>
        <w:rPr>
          <w:rFonts w:ascii="Sakkal Majalla" w:hAnsi="Sakkal Majalla" w:cs="Sakkal Majalla"/>
          <w:sz w:val="28"/>
          <w:szCs w:val="28"/>
          <w:rtl/>
        </w:rPr>
      </w:pPr>
    </w:p>
    <w:p w14:paraId="79C05E30" w14:textId="77777777" w:rsidR="000319B3" w:rsidRDefault="000319B3" w:rsidP="000319B3">
      <w:pPr>
        <w:bidi/>
        <w:spacing w:after="0" w:line="360" w:lineRule="auto"/>
        <w:rPr>
          <w:rFonts w:ascii="Sakkal Majalla" w:hAnsi="Sakkal Majalla" w:cs="Sakkal Majalla"/>
          <w:sz w:val="28"/>
          <w:szCs w:val="28"/>
          <w:rtl/>
        </w:rPr>
      </w:pPr>
    </w:p>
    <w:p w14:paraId="30B81A53" w14:textId="77777777" w:rsidR="000319B3" w:rsidRDefault="000319B3" w:rsidP="000319B3">
      <w:pPr>
        <w:bidi/>
        <w:spacing w:after="0" w:line="360" w:lineRule="auto"/>
        <w:rPr>
          <w:rFonts w:ascii="Sakkal Majalla" w:hAnsi="Sakkal Majalla" w:cs="Sakkal Majalla"/>
          <w:sz w:val="28"/>
          <w:szCs w:val="28"/>
          <w:rtl/>
        </w:rPr>
      </w:pPr>
    </w:p>
    <w:p w14:paraId="41F49F1D" w14:textId="77777777" w:rsidR="000319B3" w:rsidRPr="009641F1" w:rsidRDefault="000319B3" w:rsidP="000319B3">
      <w:pPr>
        <w:bidi/>
        <w:spacing w:after="0" w:line="360" w:lineRule="auto"/>
        <w:rPr>
          <w:rFonts w:ascii="Sakkal Majalla" w:hAnsi="Sakkal Majalla" w:cs="Sakkal Majalla"/>
          <w:sz w:val="28"/>
          <w:szCs w:val="28"/>
          <w:rtl/>
        </w:rPr>
      </w:pPr>
    </w:p>
    <w:p w14:paraId="1FC7B9A0" w14:textId="77777777" w:rsidR="00205254" w:rsidRDefault="00205254" w:rsidP="009641F1">
      <w:pPr>
        <w:bidi/>
        <w:spacing w:after="0" w:line="360" w:lineRule="auto"/>
        <w:rPr>
          <w:rFonts w:ascii="Sakkal Majalla" w:hAnsi="Sakkal Majalla" w:cs="Sakkal Majalla"/>
          <w:sz w:val="28"/>
          <w:szCs w:val="28"/>
          <w:rtl/>
        </w:rPr>
      </w:pPr>
    </w:p>
    <w:p w14:paraId="528F4D1F" w14:textId="77777777" w:rsidR="000319B3" w:rsidRPr="00C72B07" w:rsidRDefault="000319B3" w:rsidP="000319B3">
      <w:pPr>
        <w:bidi/>
        <w:spacing w:after="0" w:line="360" w:lineRule="auto"/>
        <w:rPr>
          <w:rFonts w:ascii="Sakkal Majalla" w:hAnsi="Sakkal Majalla" w:cs="Sakkal Majalla"/>
          <w:sz w:val="10"/>
          <w:szCs w:val="10"/>
          <w:rtl/>
        </w:rPr>
      </w:pPr>
    </w:p>
    <w:p w14:paraId="0689F184" w14:textId="48DD42BF" w:rsidR="0062774D" w:rsidRPr="00C72B07" w:rsidRDefault="0062774D" w:rsidP="009641F1">
      <w:pPr>
        <w:bidi/>
        <w:spacing w:after="0" w:line="360" w:lineRule="auto"/>
        <w:jc w:val="center"/>
        <w:rPr>
          <w:rFonts w:ascii="Sakkal Majalla" w:hAnsi="Sakkal Majalla" w:cs="Sakkal Majalla"/>
          <w:b/>
          <w:bCs/>
          <w:rtl/>
        </w:rPr>
      </w:pPr>
      <w:r w:rsidRPr="00C72B07">
        <w:rPr>
          <w:rFonts w:ascii="Sakkal Majalla" w:hAnsi="Sakkal Majalla" w:cs="Sakkal Majalla"/>
          <w:b/>
          <w:bCs/>
          <w:rtl/>
        </w:rPr>
        <w:t>شكل رقم (</w:t>
      </w:r>
      <w:r w:rsidR="00837C62" w:rsidRPr="00C72B07">
        <w:rPr>
          <w:rFonts w:ascii="Sakkal Majalla" w:hAnsi="Sakkal Majalla" w:cs="Sakkal Majalla"/>
          <w:b/>
          <w:bCs/>
          <w:rtl/>
        </w:rPr>
        <w:t>11</w:t>
      </w:r>
      <w:r w:rsidRPr="00C72B07">
        <w:rPr>
          <w:rFonts w:ascii="Sakkal Majalla" w:hAnsi="Sakkal Majalla" w:cs="Sakkal Majalla"/>
          <w:b/>
          <w:bCs/>
          <w:rtl/>
        </w:rPr>
        <w:t>) رأي المبحوثين في 4 استراتيجيات لتعزيز المصداقية الرقمية</w:t>
      </w:r>
    </w:p>
    <w:p w14:paraId="797AED1B" w14:textId="14F24254" w:rsidR="00861898" w:rsidRPr="009641F1" w:rsidRDefault="00861898"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أما بالنسبة للاستراتيجية الأخير التي تم سؤال المبحوثين عنها "سن التشريعات الرقمية التي تسهم في الحد من نشر المعلومات المضللة"، فقد وافق عليها ثلثا من أجاب على الاستبانة، أي 105 أشخاص بنسبة 67,7%، بينما لم يوافق على جدواها 13 شخصا (بنسبة 8,4%) كما يبين الجدول التالي: </w:t>
      </w:r>
    </w:p>
    <w:tbl>
      <w:tblPr>
        <w:tblStyle w:val="TableGrid"/>
        <w:bidiVisual/>
        <w:tblW w:w="8505" w:type="dxa"/>
        <w:jc w:val="center"/>
        <w:tblLook w:val="04A0" w:firstRow="1" w:lastRow="0" w:firstColumn="1" w:lastColumn="0" w:noHBand="0" w:noVBand="1"/>
      </w:tblPr>
      <w:tblGrid>
        <w:gridCol w:w="1651"/>
        <w:gridCol w:w="1762"/>
        <w:gridCol w:w="1698"/>
        <w:gridCol w:w="1712"/>
        <w:gridCol w:w="1682"/>
      </w:tblGrid>
      <w:tr w:rsidR="00861898" w:rsidRPr="009641F1" w14:paraId="2E0F05E1" w14:textId="35F96C26" w:rsidTr="00861898">
        <w:trPr>
          <w:jc w:val="center"/>
        </w:trPr>
        <w:tc>
          <w:tcPr>
            <w:tcW w:w="9350" w:type="dxa"/>
            <w:gridSpan w:val="5"/>
            <w:shd w:val="clear" w:color="auto" w:fill="FFC000"/>
          </w:tcPr>
          <w:p w14:paraId="3CB6B510" w14:textId="6CCB4951" w:rsidR="00861898" w:rsidRPr="009641F1" w:rsidRDefault="00861898"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استراتيجية سن التشريعات الرقمية التي تسهم في الحد من نشر المعلومات المضللة</w:t>
            </w:r>
          </w:p>
        </w:tc>
      </w:tr>
      <w:tr w:rsidR="00861898" w:rsidRPr="009641F1" w14:paraId="0AE03CDB" w14:textId="484CF6B0" w:rsidTr="00861898">
        <w:trPr>
          <w:jc w:val="center"/>
        </w:trPr>
        <w:tc>
          <w:tcPr>
            <w:tcW w:w="1809" w:type="dxa"/>
            <w:vAlign w:val="center"/>
          </w:tcPr>
          <w:p w14:paraId="11615CF6" w14:textId="77777777" w:rsidR="00861898" w:rsidRPr="009641F1" w:rsidRDefault="00861898" w:rsidP="009641F1">
            <w:pPr>
              <w:bidi/>
              <w:spacing w:line="360" w:lineRule="auto"/>
              <w:jc w:val="center"/>
              <w:rPr>
                <w:rFonts w:ascii="Sakkal Majalla" w:hAnsi="Sakkal Majalla" w:cs="Sakkal Majalla"/>
                <w:b/>
                <w:bCs/>
                <w:sz w:val="28"/>
                <w:szCs w:val="28"/>
                <w:rtl/>
                <w:lang w:val="tr-TR"/>
              </w:rPr>
            </w:pPr>
          </w:p>
        </w:tc>
        <w:tc>
          <w:tcPr>
            <w:tcW w:w="1947" w:type="dxa"/>
            <w:shd w:val="clear" w:color="auto" w:fill="C5E0B3" w:themeFill="accent6" w:themeFillTint="66"/>
          </w:tcPr>
          <w:p w14:paraId="5F380323" w14:textId="77777777" w:rsidR="00861898" w:rsidRPr="009641F1" w:rsidRDefault="00861898"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أوافق</w:t>
            </w:r>
          </w:p>
        </w:tc>
        <w:tc>
          <w:tcPr>
            <w:tcW w:w="1872" w:type="dxa"/>
            <w:shd w:val="clear" w:color="auto" w:fill="C5E0B3" w:themeFill="accent6" w:themeFillTint="66"/>
          </w:tcPr>
          <w:p w14:paraId="02DD3148" w14:textId="77777777" w:rsidR="00861898" w:rsidRPr="009641F1" w:rsidRDefault="00861898"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لا أوافق</w:t>
            </w:r>
          </w:p>
        </w:tc>
        <w:tc>
          <w:tcPr>
            <w:tcW w:w="1890" w:type="dxa"/>
            <w:shd w:val="clear" w:color="auto" w:fill="C5E0B3" w:themeFill="accent6" w:themeFillTint="66"/>
          </w:tcPr>
          <w:p w14:paraId="7AB84948" w14:textId="77777777" w:rsidR="00861898" w:rsidRPr="009641F1" w:rsidRDefault="00861898"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محايد</w:t>
            </w:r>
          </w:p>
        </w:tc>
        <w:tc>
          <w:tcPr>
            <w:tcW w:w="1832" w:type="dxa"/>
            <w:shd w:val="clear" w:color="auto" w:fill="C5E0B3" w:themeFill="accent6" w:themeFillTint="66"/>
          </w:tcPr>
          <w:p w14:paraId="4BA0898A" w14:textId="5A48C59E" w:rsidR="00861898" w:rsidRPr="009641F1" w:rsidRDefault="00861898" w:rsidP="009641F1">
            <w:pPr>
              <w:bidi/>
              <w:spacing w:line="360" w:lineRule="auto"/>
              <w:jc w:val="center"/>
              <w:rPr>
                <w:rFonts w:ascii="Sakkal Majalla" w:hAnsi="Sakkal Majalla" w:cs="Sakkal Majalla"/>
                <w:b/>
                <w:bCs/>
                <w:sz w:val="28"/>
                <w:szCs w:val="28"/>
                <w:rtl/>
              </w:rPr>
            </w:pPr>
            <w:r w:rsidRPr="009641F1">
              <w:rPr>
                <w:rFonts w:ascii="Sakkal Majalla" w:hAnsi="Sakkal Majalla" w:cs="Sakkal Majalla"/>
                <w:b/>
                <w:bCs/>
                <w:sz w:val="28"/>
                <w:szCs w:val="28"/>
                <w:rtl/>
              </w:rPr>
              <w:t>المجموع</w:t>
            </w:r>
          </w:p>
        </w:tc>
      </w:tr>
      <w:tr w:rsidR="00861898" w:rsidRPr="009641F1" w14:paraId="14AD8CF1" w14:textId="68C95789" w:rsidTr="00861898">
        <w:trPr>
          <w:jc w:val="center"/>
        </w:trPr>
        <w:tc>
          <w:tcPr>
            <w:tcW w:w="1809" w:type="dxa"/>
            <w:tcBorders>
              <w:bottom w:val="single" w:sz="4" w:space="0" w:color="auto"/>
            </w:tcBorders>
            <w:vAlign w:val="center"/>
          </w:tcPr>
          <w:p w14:paraId="578B651D" w14:textId="77777777" w:rsidR="00861898" w:rsidRPr="009641F1" w:rsidRDefault="00861898"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العدد</w:t>
            </w:r>
          </w:p>
        </w:tc>
        <w:tc>
          <w:tcPr>
            <w:tcW w:w="1947" w:type="dxa"/>
            <w:tcBorders>
              <w:bottom w:val="single" w:sz="4" w:space="0" w:color="auto"/>
            </w:tcBorders>
          </w:tcPr>
          <w:p w14:paraId="19B2F549" w14:textId="57B2BFC0" w:rsidR="00861898" w:rsidRPr="009641F1" w:rsidRDefault="00861898"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105</w:t>
            </w:r>
          </w:p>
        </w:tc>
        <w:tc>
          <w:tcPr>
            <w:tcW w:w="1872" w:type="dxa"/>
            <w:tcBorders>
              <w:bottom w:val="single" w:sz="4" w:space="0" w:color="auto"/>
            </w:tcBorders>
          </w:tcPr>
          <w:p w14:paraId="0178ACA4" w14:textId="7CAF9012" w:rsidR="00861898" w:rsidRPr="009641F1" w:rsidRDefault="00861898"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13</w:t>
            </w:r>
          </w:p>
        </w:tc>
        <w:tc>
          <w:tcPr>
            <w:tcW w:w="1890" w:type="dxa"/>
            <w:tcBorders>
              <w:bottom w:val="single" w:sz="4" w:space="0" w:color="auto"/>
            </w:tcBorders>
          </w:tcPr>
          <w:p w14:paraId="0D83CF1F" w14:textId="7F545DA4" w:rsidR="00861898" w:rsidRPr="009641F1" w:rsidRDefault="0026606F"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37</w:t>
            </w:r>
          </w:p>
        </w:tc>
        <w:tc>
          <w:tcPr>
            <w:tcW w:w="1832" w:type="dxa"/>
            <w:tcBorders>
              <w:bottom w:val="single" w:sz="4" w:space="0" w:color="auto"/>
            </w:tcBorders>
          </w:tcPr>
          <w:p w14:paraId="0F300BE6" w14:textId="5AA47E92" w:rsidR="00861898" w:rsidRPr="009641F1" w:rsidRDefault="00861898"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155</w:t>
            </w:r>
          </w:p>
        </w:tc>
      </w:tr>
      <w:tr w:rsidR="00861898" w:rsidRPr="009641F1" w14:paraId="2313A592" w14:textId="414523F6" w:rsidTr="00861898">
        <w:trPr>
          <w:jc w:val="center"/>
        </w:trPr>
        <w:tc>
          <w:tcPr>
            <w:tcW w:w="1809" w:type="dxa"/>
            <w:tcBorders>
              <w:bottom w:val="single" w:sz="4" w:space="0" w:color="auto"/>
            </w:tcBorders>
            <w:vAlign w:val="center"/>
          </w:tcPr>
          <w:p w14:paraId="6104ACC3" w14:textId="77777777" w:rsidR="00861898" w:rsidRPr="009641F1" w:rsidRDefault="00861898" w:rsidP="009641F1">
            <w:pPr>
              <w:bidi/>
              <w:spacing w:line="360" w:lineRule="auto"/>
              <w:jc w:val="center"/>
              <w:rPr>
                <w:rFonts w:ascii="Sakkal Majalla" w:hAnsi="Sakkal Majalla" w:cs="Sakkal Majalla"/>
                <w:b/>
                <w:bCs/>
                <w:sz w:val="28"/>
                <w:szCs w:val="28"/>
                <w:rtl/>
                <w:lang w:val="tr-TR"/>
              </w:rPr>
            </w:pPr>
            <w:r w:rsidRPr="009641F1">
              <w:rPr>
                <w:rFonts w:ascii="Sakkal Majalla" w:hAnsi="Sakkal Majalla" w:cs="Sakkal Majalla"/>
                <w:b/>
                <w:bCs/>
                <w:sz w:val="28"/>
                <w:szCs w:val="28"/>
                <w:rtl/>
                <w:lang w:val="tr-TR"/>
              </w:rPr>
              <w:t>النسبة</w:t>
            </w:r>
          </w:p>
        </w:tc>
        <w:tc>
          <w:tcPr>
            <w:tcW w:w="1947" w:type="dxa"/>
            <w:tcBorders>
              <w:bottom w:val="single" w:sz="4" w:space="0" w:color="auto"/>
            </w:tcBorders>
          </w:tcPr>
          <w:p w14:paraId="0B64A7AC" w14:textId="014583CF" w:rsidR="00861898" w:rsidRPr="009641F1" w:rsidRDefault="00861898"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67,7</w:t>
            </w:r>
          </w:p>
        </w:tc>
        <w:tc>
          <w:tcPr>
            <w:tcW w:w="1872" w:type="dxa"/>
            <w:tcBorders>
              <w:bottom w:val="single" w:sz="4" w:space="0" w:color="auto"/>
            </w:tcBorders>
          </w:tcPr>
          <w:p w14:paraId="2F811FCB" w14:textId="0A0B615F" w:rsidR="00861898" w:rsidRPr="009641F1" w:rsidRDefault="00861898"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8,4</w:t>
            </w:r>
          </w:p>
        </w:tc>
        <w:tc>
          <w:tcPr>
            <w:tcW w:w="1890" w:type="dxa"/>
            <w:tcBorders>
              <w:bottom w:val="single" w:sz="4" w:space="0" w:color="auto"/>
            </w:tcBorders>
          </w:tcPr>
          <w:p w14:paraId="07AD6BF7" w14:textId="164B26FE" w:rsidR="00861898" w:rsidRPr="009641F1" w:rsidRDefault="0026606F" w:rsidP="009641F1">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23,9</w:t>
            </w:r>
          </w:p>
        </w:tc>
        <w:tc>
          <w:tcPr>
            <w:tcW w:w="1832" w:type="dxa"/>
            <w:tcBorders>
              <w:bottom w:val="single" w:sz="4" w:space="0" w:color="auto"/>
            </w:tcBorders>
          </w:tcPr>
          <w:p w14:paraId="1481710E" w14:textId="5DA6AE42" w:rsidR="00861898" w:rsidRPr="009641F1" w:rsidRDefault="00861898" w:rsidP="009641F1">
            <w:pPr>
              <w:bidi/>
              <w:spacing w:line="360" w:lineRule="auto"/>
              <w:jc w:val="center"/>
              <w:rPr>
                <w:rFonts w:ascii="Sakkal Majalla" w:hAnsi="Sakkal Majalla" w:cs="Sakkal Majalla"/>
                <w:sz w:val="28"/>
                <w:szCs w:val="28"/>
                <w:rtl/>
              </w:rPr>
            </w:pPr>
            <w:r w:rsidRPr="009641F1">
              <w:rPr>
                <w:rFonts w:ascii="Sakkal Majalla" w:hAnsi="Sakkal Majalla" w:cs="Sakkal Majalla"/>
                <w:sz w:val="28"/>
                <w:szCs w:val="28"/>
                <w:rtl/>
              </w:rPr>
              <w:t>100</w:t>
            </w:r>
          </w:p>
        </w:tc>
      </w:tr>
      <w:tr w:rsidR="00861898" w:rsidRPr="009641F1" w14:paraId="0325DBDB" w14:textId="77777777" w:rsidTr="00861898">
        <w:trPr>
          <w:jc w:val="center"/>
        </w:trPr>
        <w:tc>
          <w:tcPr>
            <w:tcW w:w="9350" w:type="dxa"/>
            <w:gridSpan w:val="5"/>
            <w:tcBorders>
              <w:top w:val="single" w:sz="4" w:space="0" w:color="auto"/>
              <w:left w:val="nil"/>
              <w:bottom w:val="nil"/>
              <w:right w:val="nil"/>
            </w:tcBorders>
            <w:vAlign w:val="center"/>
          </w:tcPr>
          <w:p w14:paraId="661D0A6D" w14:textId="4549961B" w:rsidR="00861898" w:rsidRPr="00C72B07" w:rsidRDefault="00861898" w:rsidP="009641F1">
            <w:pPr>
              <w:bidi/>
              <w:spacing w:line="360" w:lineRule="auto"/>
              <w:jc w:val="center"/>
              <w:rPr>
                <w:rFonts w:ascii="Sakkal Majalla" w:hAnsi="Sakkal Majalla" w:cs="Sakkal Majalla"/>
                <w:rtl/>
              </w:rPr>
            </w:pPr>
            <w:r w:rsidRPr="00C72B07">
              <w:rPr>
                <w:rFonts w:ascii="Sakkal Majalla" w:hAnsi="Sakkal Majalla" w:cs="Sakkal Majalla"/>
                <w:b/>
                <w:bCs/>
                <w:rtl/>
                <w:lang w:val="tr-TR"/>
              </w:rPr>
              <w:t xml:space="preserve">جدول </w:t>
            </w:r>
            <w:r w:rsidRPr="00C72B07">
              <w:rPr>
                <w:rFonts w:ascii="Sakkal Majalla" w:hAnsi="Sakkal Majalla" w:cs="Sakkal Majalla"/>
                <w:b/>
                <w:bCs/>
                <w:rtl/>
              </w:rPr>
              <w:t>رقم (9): توزيع</w:t>
            </w:r>
            <w:r w:rsidRPr="00C72B07">
              <w:rPr>
                <w:rFonts w:ascii="Sakkal Majalla" w:hAnsi="Sakkal Majalla" w:cs="Sakkal Majalla"/>
                <w:b/>
                <w:bCs/>
                <w:rtl/>
                <w:lang w:val="tr-TR"/>
              </w:rPr>
              <w:t xml:space="preserve"> المبحوثين حسب رأيهم في استراتيجية سن التشريعات الرقمية</w:t>
            </w:r>
          </w:p>
        </w:tc>
      </w:tr>
    </w:tbl>
    <w:p w14:paraId="0D3F39BE" w14:textId="1F500FB2" w:rsidR="00861898" w:rsidRPr="009641F1" w:rsidRDefault="00D82BE2"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في نهاية الاستبانة، تم سؤال المبحوثين سؤالين مفتوحين، الأول حول "العوامل التي تعزز برأيهم مصداقية الإعلام الرقمي"، وقد أجاب من قام بتعبئة الاستبانة بهذه الإجابات</w:t>
      </w:r>
      <w:r w:rsidR="0083044D" w:rsidRPr="009641F1">
        <w:rPr>
          <w:rFonts w:ascii="Sakkal Majalla" w:hAnsi="Sakkal Majalla" w:cs="Sakkal Majalla"/>
          <w:sz w:val="28"/>
          <w:szCs w:val="28"/>
          <w:rtl/>
        </w:rPr>
        <w:t xml:space="preserve"> (</w:t>
      </w:r>
      <w:r w:rsidR="003A6476" w:rsidRPr="009641F1">
        <w:rPr>
          <w:rFonts w:ascii="Sakkal Majalla" w:hAnsi="Sakkal Majalla" w:cs="Sakkal Majalla"/>
          <w:sz w:val="28"/>
          <w:szCs w:val="28"/>
          <w:rtl/>
        </w:rPr>
        <w:t>تم تجميع الإجابات المتشابهة</w:t>
      </w:r>
      <w:r w:rsidR="0083044D" w:rsidRPr="009641F1">
        <w:rPr>
          <w:rFonts w:ascii="Sakkal Majalla" w:hAnsi="Sakkal Majalla" w:cs="Sakkal Majalla"/>
          <w:sz w:val="28"/>
          <w:szCs w:val="28"/>
          <w:rtl/>
        </w:rPr>
        <w:t>)</w:t>
      </w:r>
      <w:r w:rsidRPr="009641F1">
        <w:rPr>
          <w:rFonts w:ascii="Sakkal Majalla" w:hAnsi="Sakkal Majalla" w:cs="Sakkal Majalla"/>
          <w:sz w:val="28"/>
          <w:szCs w:val="28"/>
          <w:rtl/>
        </w:rPr>
        <w:t xml:space="preserve">: </w:t>
      </w:r>
    </w:p>
    <w:p w14:paraId="06840DFA" w14:textId="708F54B7" w:rsidR="003A6476" w:rsidRPr="009641F1" w:rsidRDefault="003A6476" w:rsidP="009641F1">
      <w:pPr>
        <w:pStyle w:val="ListParagraph"/>
        <w:numPr>
          <w:ilvl w:val="0"/>
          <w:numId w:val="35"/>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تعزيز الامانة والمسؤولية والوعي لدى الجهور ولدى صناع المحتوى.</w:t>
      </w:r>
    </w:p>
    <w:p w14:paraId="754608F0" w14:textId="45B1EBAA" w:rsidR="003A6476" w:rsidRPr="009641F1" w:rsidRDefault="003A6476" w:rsidP="009641F1">
      <w:pPr>
        <w:pStyle w:val="ListParagraph"/>
        <w:numPr>
          <w:ilvl w:val="0"/>
          <w:numId w:val="35"/>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تحري الصدق والدقة والامانة لدى صناع المحتوى والمشاهير والمؤثرين.</w:t>
      </w:r>
    </w:p>
    <w:p w14:paraId="124AFB4B" w14:textId="3950184A" w:rsidR="003A6476" w:rsidRPr="009641F1" w:rsidRDefault="003A6476" w:rsidP="009641F1">
      <w:pPr>
        <w:pStyle w:val="ListParagraph"/>
        <w:numPr>
          <w:ilvl w:val="0"/>
          <w:numId w:val="35"/>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وجود جهات محايدة تعمل على التحقق من مصداقية ودقة وشفافية المعلومات التي يتم نشرها.</w:t>
      </w:r>
    </w:p>
    <w:p w14:paraId="06B459CF" w14:textId="56015B87" w:rsidR="003A6476" w:rsidRPr="009641F1" w:rsidRDefault="003A6476" w:rsidP="009641F1">
      <w:pPr>
        <w:pStyle w:val="ListParagraph"/>
        <w:numPr>
          <w:ilvl w:val="0"/>
          <w:numId w:val="35"/>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 xml:space="preserve">الاستدلال بمصادر موثوقة مدعومة بالارقام والإحصائيات والمراحع المعتمدة الموثقة. </w:t>
      </w:r>
    </w:p>
    <w:p w14:paraId="7B36C139" w14:textId="30A2461E" w:rsidR="00E647FC" w:rsidRPr="009641F1" w:rsidRDefault="00E647FC" w:rsidP="009641F1">
      <w:pPr>
        <w:pStyle w:val="ListParagraph"/>
        <w:numPr>
          <w:ilvl w:val="0"/>
          <w:numId w:val="35"/>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الإلتزام بالاخلاقيات المهنية الإعلامية وبحودة المحتوى عند نشره.</w:t>
      </w:r>
    </w:p>
    <w:p w14:paraId="00DB29F7" w14:textId="7D620906" w:rsidR="00E647FC" w:rsidRPr="009641F1" w:rsidRDefault="00E647FC" w:rsidP="009641F1">
      <w:pPr>
        <w:pStyle w:val="ListParagraph"/>
        <w:numPr>
          <w:ilvl w:val="0"/>
          <w:numId w:val="35"/>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تعزيز الثقافة الاخلاقية لدى العاملين في مجال الإعلام عموما والإعلام الرقمي خصوصا.</w:t>
      </w:r>
    </w:p>
    <w:p w14:paraId="1E835129" w14:textId="621E0878" w:rsidR="00E647FC" w:rsidRPr="009641F1" w:rsidRDefault="00E647FC" w:rsidP="009641F1">
      <w:pPr>
        <w:pStyle w:val="ListParagraph"/>
        <w:numPr>
          <w:ilvl w:val="0"/>
          <w:numId w:val="35"/>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محاسبة الأشخاص والقنوات التي تقوم بنشر مواد مسيئة أو غير ذات مصداقية.</w:t>
      </w:r>
    </w:p>
    <w:p w14:paraId="50F485B3" w14:textId="08EED941" w:rsidR="00BC57FF" w:rsidRPr="009641F1" w:rsidRDefault="00011412"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أما بالنسبة للسؤال الأخير في الاستبانة، فقد كان</w:t>
      </w:r>
      <w:r w:rsidR="00BC57FF" w:rsidRPr="009641F1">
        <w:rPr>
          <w:rFonts w:ascii="Sakkal Majalla" w:hAnsi="Sakkal Majalla" w:cs="Sakkal Majalla"/>
          <w:sz w:val="28"/>
          <w:szCs w:val="28"/>
          <w:rtl/>
        </w:rPr>
        <w:t xml:space="preserve"> حول "</w:t>
      </w:r>
      <w:r w:rsidR="00E07EA9" w:rsidRPr="009641F1">
        <w:rPr>
          <w:rFonts w:ascii="Sakkal Majalla" w:hAnsi="Sakkal Majalla" w:cs="Sakkal Majalla"/>
          <w:sz w:val="28"/>
          <w:szCs w:val="28"/>
          <w:rtl/>
        </w:rPr>
        <w:t>أبرز المشكلات التي تواجه ال</w:t>
      </w:r>
      <w:r w:rsidR="00BC57FF" w:rsidRPr="009641F1">
        <w:rPr>
          <w:rFonts w:ascii="Sakkal Majalla" w:hAnsi="Sakkal Majalla" w:cs="Sakkal Majalla"/>
          <w:sz w:val="28"/>
          <w:szCs w:val="28"/>
          <w:rtl/>
        </w:rPr>
        <w:t xml:space="preserve">جاليات العربية </w:t>
      </w:r>
      <w:r w:rsidR="00E07EA9" w:rsidRPr="009641F1">
        <w:rPr>
          <w:rFonts w:ascii="Sakkal Majalla" w:hAnsi="Sakkal Majalla" w:cs="Sakkal Majalla"/>
          <w:sz w:val="28"/>
          <w:szCs w:val="28"/>
          <w:rtl/>
        </w:rPr>
        <w:t>في تركيا عند استهلاك المحتوى الرقمي</w:t>
      </w:r>
      <w:r w:rsidR="00BC57FF" w:rsidRPr="009641F1">
        <w:rPr>
          <w:rFonts w:ascii="Sakkal Majalla" w:hAnsi="Sakkal Majalla" w:cs="Sakkal Majalla"/>
          <w:sz w:val="28"/>
          <w:szCs w:val="28"/>
          <w:rtl/>
        </w:rPr>
        <w:t>" حسب رأي المبحوثين، وقد كانت الإجابات على النحو التالي</w:t>
      </w:r>
      <w:r w:rsidR="0083044D" w:rsidRPr="009641F1">
        <w:rPr>
          <w:rFonts w:ascii="Sakkal Majalla" w:hAnsi="Sakkal Majalla" w:cs="Sakkal Majalla"/>
          <w:sz w:val="28"/>
          <w:szCs w:val="28"/>
          <w:rtl/>
        </w:rPr>
        <w:t xml:space="preserve"> (تم دمج الإجابات المتشابهة)</w:t>
      </w:r>
      <w:r w:rsidR="00BC57FF" w:rsidRPr="009641F1">
        <w:rPr>
          <w:rFonts w:ascii="Sakkal Majalla" w:hAnsi="Sakkal Majalla" w:cs="Sakkal Majalla"/>
          <w:sz w:val="28"/>
          <w:szCs w:val="28"/>
          <w:rtl/>
        </w:rPr>
        <w:t>:</w:t>
      </w:r>
    </w:p>
    <w:p w14:paraId="58765EFE" w14:textId="77777777" w:rsidR="00AD0A03" w:rsidRPr="009641F1" w:rsidRDefault="00E07EA9" w:rsidP="009641F1">
      <w:pPr>
        <w:pStyle w:val="ListParagraph"/>
        <w:numPr>
          <w:ilvl w:val="0"/>
          <w:numId w:val="37"/>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ا</w:t>
      </w:r>
      <w:r w:rsidR="00AD0A03" w:rsidRPr="009641F1">
        <w:rPr>
          <w:rFonts w:ascii="Sakkal Majalla" w:hAnsi="Sakkal Majalla" w:cs="Sakkal Majalla"/>
          <w:sz w:val="28"/>
          <w:szCs w:val="28"/>
          <w:rtl/>
        </w:rPr>
        <w:t xml:space="preserve">ختلاط </w:t>
      </w:r>
      <w:r w:rsidRPr="009641F1">
        <w:rPr>
          <w:rFonts w:ascii="Sakkal Majalla" w:hAnsi="Sakkal Majalla" w:cs="Sakkal Majalla"/>
          <w:sz w:val="28"/>
          <w:szCs w:val="28"/>
          <w:rtl/>
        </w:rPr>
        <w:t>ال</w:t>
      </w:r>
      <w:r w:rsidR="00AD0A03" w:rsidRPr="009641F1">
        <w:rPr>
          <w:rFonts w:ascii="Sakkal Majalla" w:hAnsi="Sakkal Majalla" w:cs="Sakkal Majalla"/>
          <w:sz w:val="28"/>
          <w:szCs w:val="28"/>
          <w:rtl/>
        </w:rPr>
        <w:t>أ</w:t>
      </w:r>
      <w:r w:rsidRPr="009641F1">
        <w:rPr>
          <w:rFonts w:ascii="Sakkal Majalla" w:hAnsi="Sakkal Majalla" w:cs="Sakkal Majalla"/>
          <w:sz w:val="28"/>
          <w:szCs w:val="28"/>
          <w:rtl/>
        </w:rPr>
        <w:t>خبار الصحيحه م</w:t>
      </w:r>
      <w:r w:rsidR="00AD0A03" w:rsidRPr="009641F1">
        <w:rPr>
          <w:rFonts w:ascii="Sakkal Majalla" w:hAnsi="Sakkal Majalla" w:cs="Sakkal Majalla"/>
          <w:sz w:val="28"/>
          <w:szCs w:val="28"/>
          <w:rtl/>
        </w:rPr>
        <w:t>ع</w:t>
      </w:r>
      <w:r w:rsidRPr="009641F1">
        <w:rPr>
          <w:rFonts w:ascii="Sakkal Majalla" w:hAnsi="Sakkal Majalla" w:cs="Sakkal Majalla"/>
          <w:sz w:val="28"/>
          <w:szCs w:val="28"/>
          <w:rtl/>
        </w:rPr>
        <w:t xml:space="preserve"> غيرها</w:t>
      </w:r>
      <w:r w:rsidR="00AD0A03" w:rsidRPr="009641F1">
        <w:rPr>
          <w:rFonts w:ascii="Sakkal Majalla" w:hAnsi="Sakkal Majalla" w:cs="Sakkal Majalla"/>
          <w:sz w:val="28"/>
          <w:szCs w:val="28"/>
          <w:rtl/>
        </w:rPr>
        <w:t xml:space="preserve"> من الأخبار، و</w:t>
      </w:r>
      <w:r w:rsidRPr="009641F1">
        <w:rPr>
          <w:rFonts w:ascii="Sakkal Majalla" w:hAnsi="Sakkal Majalla" w:cs="Sakkal Majalla"/>
          <w:sz w:val="28"/>
          <w:szCs w:val="28"/>
          <w:rtl/>
        </w:rPr>
        <w:t>كثرة نشر</w:t>
      </w:r>
      <w:r w:rsidR="00AD0A03" w:rsidRPr="009641F1">
        <w:rPr>
          <w:rFonts w:ascii="Sakkal Majalla" w:hAnsi="Sakkal Majalla" w:cs="Sakkal Majalla"/>
          <w:sz w:val="28"/>
          <w:szCs w:val="28"/>
          <w:rtl/>
        </w:rPr>
        <w:t xml:space="preserve"> وتناقل</w:t>
      </w:r>
      <w:r w:rsidRPr="009641F1">
        <w:rPr>
          <w:rFonts w:ascii="Sakkal Majalla" w:hAnsi="Sakkal Majalla" w:cs="Sakkal Majalla"/>
          <w:sz w:val="28"/>
          <w:szCs w:val="28"/>
          <w:rtl/>
        </w:rPr>
        <w:t xml:space="preserve"> ال</w:t>
      </w:r>
      <w:r w:rsidR="00AD0A03" w:rsidRPr="009641F1">
        <w:rPr>
          <w:rFonts w:ascii="Sakkal Majalla" w:hAnsi="Sakkal Majalla" w:cs="Sakkal Majalla"/>
          <w:sz w:val="28"/>
          <w:szCs w:val="28"/>
          <w:rtl/>
        </w:rPr>
        <w:t>إ</w:t>
      </w:r>
      <w:r w:rsidRPr="009641F1">
        <w:rPr>
          <w:rFonts w:ascii="Sakkal Majalla" w:hAnsi="Sakkal Majalla" w:cs="Sakkal Majalla"/>
          <w:sz w:val="28"/>
          <w:szCs w:val="28"/>
          <w:rtl/>
        </w:rPr>
        <w:t>شاعات</w:t>
      </w:r>
      <w:r w:rsidR="00AD0A03" w:rsidRPr="009641F1">
        <w:rPr>
          <w:rFonts w:ascii="Sakkal Majalla" w:hAnsi="Sakkal Majalla" w:cs="Sakkal Majalla"/>
          <w:sz w:val="28"/>
          <w:szCs w:val="28"/>
          <w:rtl/>
        </w:rPr>
        <w:t xml:space="preserve"> على وسائل التواصل الاجتماعي.</w:t>
      </w:r>
    </w:p>
    <w:p w14:paraId="5AA0B1DD" w14:textId="77777777" w:rsidR="00122759" w:rsidRPr="009641F1" w:rsidRDefault="00E07EA9" w:rsidP="009641F1">
      <w:pPr>
        <w:pStyle w:val="ListParagraph"/>
        <w:numPr>
          <w:ilvl w:val="0"/>
          <w:numId w:val="37"/>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 xml:space="preserve"> عدم وجود</w:t>
      </w:r>
      <w:r w:rsidR="00AD0A03" w:rsidRPr="009641F1">
        <w:rPr>
          <w:rFonts w:ascii="Sakkal Majalla" w:hAnsi="Sakkal Majalla" w:cs="Sakkal Majalla"/>
          <w:sz w:val="28"/>
          <w:szCs w:val="28"/>
          <w:rtl/>
        </w:rPr>
        <w:t xml:space="preserve"> عدد كاف من</w:t>
      </w:r>
      <w:r w:rsidRPr="009641F1">
        <w:rPr>
          <w:rFonts w:ascii="Sakkal Majalla" w:hAnsi="Sakkal Majalla" w:cs="Sakkal Majalla"/>
          <w:sz w:val="28"/>
          <w:szCs w:val="28"/>
          <w:rtl/>
        </w:rPr>
        <w:t xml:space="preserve"> صناع المحتوي ال</w:t>
      </w:r>
      <w:r w:rsidR="00AD0A03" w:rsidRPr="009641F1">
        <w:rPr>
          <w:rFonts w:ascii="Sakkal Majalla" w:hAnsi="Sakkal Majalla" w:cs="Sakkal Majalla"/>
          <w:sz w:val="28"/>
          <w:szCs w:val="28"/>
          <w:rtl/>
        </w:rPr>
        <w:t>رقمي الدقيق وذي المصداقية.</w:t>
      </w:r>
    </w:p>
    <w:p w14:paraId="26C36888" w14:textId="315ECE06" w:rsidR="00E07EA9" w:rsidRPr="009641F1" w:rsidRDefault="00122759" w:rsidP="009641F1">
      <w:pPr>
        <w:pStyle w:val="ListParagraph"/>
        <w:numPr>
          <w:ilvl w:val="0"/>
          <w:numId w:val="37"/>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حاجز اللغة، وصعوبة الوصول إلى محتوى عربي موثوق ومناسب للسياق المحلي.</w:t>
      </w:r>
    </w:p>
    <w:p w14:paraId="159CB0C2" w14:textId="69AE3562" w:rsidR="00FC782A" w:rsidRDefault="00122759" w:rsidP="00FC782A">
      <w:pPr>
        <w:pStyle w:val="ListParagraph"/>
        <w:numPr>
          <w:ilvl w:val="0"/>
          <w:numId w:val="37"/>
        </w:num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عدم المعرفه بالقوانين التركية، وكيفية تعقب ومحاسبة ناشري الأخبار الزائفة أو المضللة</w:t>
      </w:r>
      <w:r w:rsidR="00FC782A">
        <w:rPr>
          <w:rFonts w:ascii="Sakkal Majalla" w:hAnsi="Sakkal Majalla" w:cs="Sakkal Majalla" w:hint="cs"/>
          <w:sz w:val="28"/>
          <w:szCs w:val="28"/>
          <w:rtl/>
        </w:rPr>
        <w:t>.</w:t>
      </w:r>
    </w:p>
    <w:p w14:paraId="2F2602A7" w14:textId="75FC8ED2" w:rsidR="00FC782A" w:rsidRPr="00FD6F8F" w:rsidRDefault="00FC782A" w:rsidP="00FD6F8F">
      <w:pPr>
        <w:bidi/>
        <w:spacing w:after="0" w:line="360" w:lineRule="auto"/>
        <w:rPr>
          <w:rFonts w:ascii="Sakkal Majalla" w:hAnsi="Sakkal Majalla" w:cs="Sakkal Majalla"/>
          <w:b/>
          <w:bCs/>
          <w:sz w:val="28"/>
          <w:szCs w:val="28"/>
          <w:rtl/>
        </w:rPr>
      </w:pPr>
      <w:r w:rsidRPr="00FD6F8F">
        <w:rPr>
          <w:rFonts w:ascii="Sakkal Majalla" w:hAnsi="Sakkal Majalla" w:cs="Sakkal Majalla"/>
          <w:b/>
          <w:bCs/>
          <w:sz w:val="28"/>
          <w:szCs w:val="28"/>
          <w:rtl/>
        </w:rPr>
        <w:t>اختبار فرضيات البحث:</w:t>
      </w:r>
    </w:p>
    <w:p w14:paraId="58C13C6B" w14:textId="16AAFB33" w:rsidR="002B7DD8" w:rsidRPr="00FD6F8F" w:rsidRDefault="002B7DD8" w:rsidP="00D64F6D">
      <w:pPr>
        <w:bidi/>
        <w:spacing w:after="0" w:line="360" w:lineRule="auto"/>
        <w:jc w:val="both"/>
        <w:rPr>
          <w:rFonts w:ascii="Sakkal Majalla" w:hAnsi="Sakkal Majalla" w:cs="Sakkal Majalla"/>
          <w:sz w:val="28"/>
          <w:szCs w:val="28"/>
          <w:rtl/>
        </w:rPr>
      </w:pPr>
      <w:r w:rsidRPr="00D64F6D">
        <w:rPr>
          <w:rFonts w:ascii="Sakkal Majalla" w:hAnsi="Sakkal Majalla" w:cs="Sakkal Majalla"/>
          <w:b/>
          <w:bCs/>
          <w:sz w:val="28"/>
          <w:szCs w:val="28"/>
          <w:rtl/>
        </w:rPr>
        <w:t>الفرضية الأولى</w:t>
      </w:r>
      <w:r w:rsidRPr="00D64F6D">
        <w:rPr>
          <w:rFonts w:ascii="Sakkal Majalla" w:hAnsi="Sakkal Majalla" w:cs="Sakkal Majalla"/>
          <w:b/>
          <w:bCs/>
          <w:sz w:val="28"/>
          <w:szCs w:val="28"/>
        </w:rPr>
        <w:t>:</w:t>
      </w:r>
      <w:r w:rsidR="00D64F6D">
        <w:rPr>
          <w:rFonts w:ascii="Sakkal Majalla" w:hAnsi="Sakkal Majalla" w:cs="Sakkal Majalla" w:hint="cs"/>
          <w:b/>
          <w:bCs/>
          <w:sz w:val="28"/>
          <w:szCs w:val="28"/>
          <w:rtl/>
        </w:rPr>
        <w:t xml:space="preserve"> </w:t>
      </w:r>
      <w:r w:rsidRPr="00FD6F8F">
        <w:rPr>
          <w:rFonts w:ascii="Sakkal Majalla" w:hAnsi="Sakkal Majalla" w:cs="Sakkal Majalla"/>
          <w:sz w:val="28"/>
          <w:szCs w:val="28"/>
        </w:rPr>
        <w:t>"</w:t>
      </w:r>
      <w:r w:rsidRPr="00FD6F8F">
        <w:rPr>
          <w:rFonts w:ascii="Sakkal Majalla" w:hAnsi="Sakkal Majalla" w:cs="Sakkal Majalla"/>
          <w:sz w:val="28"/>
          <w:szCs w:val="28"/>
          <w:rtl/>
        </w:rPr>
        <w:t>توجد علاقة طردية ذات دلالة إحصائية بين ارتفاع مستوى المصداقية في وسائل التواصل الاجتماعي وتماسك المجتمع العربي، وعلى العكس توجد علاقة طردية ذات دلالة إحصائية بين انخفاض المصداقية في المحتوى الرقمي وضعف الثقة وتفكك المجتمع وانتشار سلوكيات سلبية</w:t>
      </w:r>
      <w:r w:rsidRPr="00FD6F8F">
        <w:rPr>
          <w:rFonts w:ascii="Sakkal Majalla" w:hAnsi="Sakkal Majalla" w:cs="Sakkal Majalla"/>
          <w:sz w:val="28"/>
          <w:szCs w:val="28"/>
        </w:rPr>
        <w:t>."</w:t>
      </w:r>
    </w:p>
    <w:p w14:paraId="5ED6C404" w14:textId="3873A0C7" w:rsidR="002B7DD8" w:rsidRPr="00D64F6D" w:rsidRDefault="002B7DD8" w:rsidP="00FD6F8F">
      <w:pPr>
        <w:bidi/>
        <w:spacing w:after="0" w:line="360" w:lineRule="auto"/>
        <w:rPr>
          <w:rFonts w:ascii="Sakkal Majalla" w:hAnsi="Sakkal Majalla" w:cs="Sakkal Majalla"/>
          <w:b/>
          <w:bCs/>
          <w:sz w:val="28"/>
          <w:szCs w:val="28"/>
          <w:rtl/>
        </w:rPr>
      </w:pPr>
      <w:r w:rsidRPr="00D64F6D">
        <w:rPr>
          <w:rFonts w:ascii="Sakkal Majalla" w:hAnsi="Sakkal Majalla" w:cs="Sakkal Majalla"/>
          <w:b/>
          <w:bCs/>
          <w:sz w:val="28"/>
          <w:szCs w:val="28"/>
          <w:rtl/>
        </w:rPr>
        <w:t>أولاً: الاختبار الإحصائي المستخدم</w:t>
      </w:r>
      <w:r w:rsidR="00D64F6D">
        <w:rPr>
          <w:rFonts w:ascii="Sakkal Majalla" w:hAnsi="Sakkal Majalla" w:cs="Sakkal Majalla" w:hint="cs"/>
          <w:b/>
          <w:bCs/>
          <w:sz w:val="28"/>
          <w:szCs w:val="28"/>
          <w:rtl/>
        </w:rPr>
        <w:t>:</w:t>
      </w:r>
    </w:p>
    <w:p w14:paraId="702AB274" w14:textId="448C94D2" w:rsidR="002B7DD8" w:rsidRPr="00FD6F8F" w:rsidRDefault="00D64F6D" w:rsidP="008246C9">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2B7DD8" w:rsidRPr="00FD6F8F">
        <w:rPr>
          <w:rFonts w:ascii="Sakkal Majalla" w:hAnsi="Sakkal Majalla" w:cs="Sakkal Majalla"/>
          <w:sz w:val="28"/>
          <w:szCs w:val="28"/>
          <w:rtl/>
        </w:rPr>
        <w:t>لاختبار هذه الفرضية، تم استخدام معامل ارتباط بيرسون</w:t>
      </w:r>
      <w:r w:rsidR="002B7DD8" w:rsidRPr="00FD6F8F">
        <w:rPr>
          <w:rFonts w:ascii="Sakkal Majalla" w:hAnsi="Sakkal Majalla" w:cs="Sakkal Majalla"/>
          <w:sz w:val="28"/>
          <w:szCs w:val="28"/>
        </w:rPr>
        <w:t xml:space="preserve"> (Pearson Correlation Coefficient) </w:t>
      </w:r>
      <w:r w:rsidR="002B7DD8" w:rsidRPr="00FD6F8F">
        <w:rPr>
          <w:rFonts w:ascii="Sakkal Majalla" w:hAnsi="Sakkal Majalla" w:cs="Sakkal Majalla"/>
          <w:sz w:val="28"/>
          <w:szCs w:val="28"/>
          <w:rtl/>
        </w:rPr>
        <w:t>لقياس قوة واتجاه العلاقة بين متغير "المصداقية الرقمية" (المحور الأول) ومتغير "تماسك المجتمع العربي" (المحور الثالث)</w:t>
      </w:r>
      <w:r w:rsidR="002B7DD8" w:rsidRPr="00FD6F8F">
        <w:rPr>
          <w:rFonts w:ascii="Sakkal Majalla" w:hAnsi="Sakkal Majalla" w:cs="Sakkal Majalla"/>
          <w:sz w:val="28"/>
          <w:szCs w:val="28"/>
        </w:rPr>
        <w:t>.</w:t>
      </w:r>
    </w:p>
    <w:p w14:paraId="5BC4E78B" w14:textId="0DA2E1EC" w:rsidR="002B7DD8" w:rsidRPr="00D64F6D" w:rsidRDefault="00D64F6D" w:rsidP="00FD6F8F">
      <w:pPr>
        <w:bidi/>
        <w:spacing w:after="0" w:line="360" w:lineRule="auto"/>
        <w:rPr>
          <w:rFonts w:ascii="Sakkal Majalla" w:hAnsi="Sakkal Majalla" w:cs="Sakkal Majalla"/>
          <w:b/>
          <w:bCs/>
          <w:sz w:val="28"/>
          <w:szCs w:val="28"/>
          <w:rtl/>
        </w:rPr>
      </w:pPr>
      <w:r w:rsidRPr="00D64F6D">
        <w:rPr>
          <w:rFonts w:ascii="Sakkal Majalla" w:hAnsi="Sakkal Majalla" w:cs="Sakkal Majalla"/>
          <w:b/>
          <w:bCs/>
          <w:sz w:val="28"/>
          <w:szCs w:val="28"/>
          <w:rtl/>
        </w:rPr>
        <w:t>ث</w:t>
      </w:r>
      <w:r w:rsidR="002B7DD8" w:rsidRPr="00D64F6D">
        <w:rPr>
          <w:rFonts w:ascii="Sakkal Majalla" w:hAnsi="Sakkal Majalla" w:cs="Sakkal Majalla"/>
          <w:b/>
          <w:bCs/>
          <w:sz w:val="28"/>
          <w:szCs w:val="28"/>
          <w:rtl/>
        </w:rPr>
        <w:t>انياً: نتائج الاختبار</w:t>
      </w:r>
      <w:r w:rsidR="005E230C">
        <w:rPr>
          <w:rFonts w:ascii="Sakkal Majalla" w:hAnsi="Sakkal Majalla" w:cs="Sakkal Majalla" w:hint="cs"/>
          <w:b/>
          <w:bCs/>
          <w:sz w:val="28"/>
          <w:szCs w:val="28"/>
          <w:rtl/>
        </w:rPr>
        <w:t xml:space="preserve"> </w:t>
      </w:r>
      <w:r w:rsidR="000549B6">
        <w:rPr>
          <w:rFonts w:ascii="Sakkal Majalla" w:hAnsi="Sakkal Majalla" w:cs="Sakkal Majalla" w:hint="cs"/>
          <w:b/>
          <w:bCs/>
          <w:sz w:val="28"/>
          <w:szCs w:val="28"/>
          <w:rtl/>
        </w:rPr>
        <w:t xml:space="preserve"> </w:t>
      </w:r>
      <w:r w:rsidR="005E230C">
        <w:rPr>
          <w:rFonts w:ascii="Sakkal Majalla" w:hAnsi="Sakkal Majalla" w:cs="Sakkal Majalla" w:hint="cs"/>
          <w:b/>
          <w:bCs/>
          <w:sz w:val="28"/>
          <w:szCs w:val="28"/>
          <w:rtl/>
        </w:rPr>
        <w:t>(ن</w:t>
      </w:r>
      <w:r w:rsidR="002B7DD8" w:rsidRPr="00D64F6D">
        <w:rPr>
          <w:rFonts w:ascii="Sakkal Majalla" w:hAnsi="Sakkal Majalla" w:cs="Sakkal Majalla"/>
          <w:b/>
          <w:bCs/>
          <w:sz w:val="28"/>
          <w:szCs w:val="28"/>
          <w:rtl/>
        </w:rPr>
        <w:t>تائج مخرجا</w:t>
      </w:r>
      <w:r w:rsidR="005E230C">
        <w:rPr>
          <w:rFonts w:ascii="Sakkal Majalla" w:hAnsi="Sakkal Majalla" w:cs="Sakkal Majalla" w:hint="cs"/>
          <w:b/>
          <w:bCs/>
          <w:sz w:val="28"/>
          <w:szCs w:val="28"/>
          <w:rtl/>
        </w:rPr>
        <w:t>ت</w:t>
      </w:r>
      <w:r w:rsidR="002B7DD8" w:rsidRPr="00D64F6D">
        <w:rPr>
          <w:rFonts w:ascii="Sakkal Majalla" w:hAnsi="Sakkal Majalla" w:cs="Sakkal Majalla"/>
          <w:b/>
          <w:bCs/>
          <w:sz w:val="28"/>
          <w:szCs w:val="28"/>
        </w:rPr>
        <w:t>SPSS)</w:t>
      </w:r>
      <w:r w:rsidR="005E230C">
        <w:rPr>
          <w:rFonts w:ascii="Sakkal Majalla" w:hAnsi="Sakkal Majalla" w:cs="Sakkal Majalla" w:hint="cs"/>
          <w:b/>
          <w:bCs/>
          <w:sz w:val="28"/>
          <w:szCs w:val="28"/>
          <w:rtl/>
        </w:rPr>
        <w:t xml:space="preserve">): </w:t>
      </w:r>
    </w:p>
    <w:tbl>
      <w:tblPr>
        <w:tblStyle w:val="TableGrid"/>
        <w:bidiVisual/>
        <w:tblW w:w="8505" w:type="dxa"/>
        <w:tblLook w:val="04A0" w:firstRow="1" w:lastRow="0" w:firstColumn="1" w:lastColumn="0" w:noHBand="0" w:noVBand="1"/>
      </w:tblPr>
      <w:tblGrid>
        <w:gridCol w:w="2982"/>
        <w:gridCol w:w="2127"/>
        <w:gridCol w:w="1701"/>
        <w:gridCol w:w="1695"/>
      </w:tblGrid>
      <w:tr w:rsidR="00F21B1A" w14:paraId="6B019AE3" w14:textId="77777777" w:rsidTr="008E721F">
        <w:tc>
          <w:tcPr>
            <w:tcW w:w="2982" w:type="dxa"/>
            <w:shd w:val="clear" w:color="auto" w:fill="D9D9D9" w:themeFill="background1" w:themeFillShade="D9"/>
          </w:tcPr>
          <w:p w14:paraId="37D499CB" w14:textId="2CD3B385" w:rsidR="00F21B1A" w:rsidRPr="00F21B1A" w:rsidRDefault="00F21B1A" w:rsidP="00F21B1A">
            <w:pPr>
              <w:bidi/>
              <w:spacing w:line="360" w:lineRule="auto"/>
              <w:jc w:val="center"/>
              <w:rPr>
                <w:rFonts w:ascii="Sakkal Majalla" w:hAnsi="Sakkal Majalla" w:cs="Sakkal Majalla"/>
                <w:b/>
                <w:bCs/>
                <w:sz w:val="28"/>
                <w:szCs w:val="28"/>
                <w:rtl/>
              </w:rPr>
            </w:pPr>
            <w:r w:rsidRPr="00F21B1A">
              <w:rPr>
                <w:rFonts w:ascii="Sakkal Majalla" w:hAnsi="Sakkal Majalla" w:cs="Sakkal Majalla"/>
                <w:b/>
                <w:bCs/>
                <w:sz w:val="28"/>
                <w:szCs w:val="28"/>
                <w:rtl/>
              </w:rPr>
              <w:t>المتغير</w:t>
            </w:r>
          </w:p>
        </w:tc>
        <w:tc>
          <w:tcPr>
            <w:tcW w:w="2127" w:type="dxa"/>
            <w:shd w:val="clear" w:color="auto" w:fill="D9D9D9" w:themeFill="background1" w:themeFillShade="D9"/>
          </w:tcPr>
          <w:p w14:paraId="721CCCB8" w14:textId="128B8E31" w:rsidR="00F21B1A" w:rsidRPr="00F21B1A" w:rsidRDefault="00F21B1A" w:rsidP="00F21B1A">
            <w:pPr>
              <w:bidi/>
              <w:spacing w:line="360" w:lineRule="auto"/>
              <w:jc w:val="center"/>
              <w:rPr>
                <w:rFonts w:ascii="Sakkal Majalla" w:hAnsi="Sakkal Majalla" w:cs="Sakkal Majalla"/>
                <w:b/>
                <w:bCs/>
                <w:sz w:val="28"/>
                <w:szCs w:val="28"/>
                <w:rtl/>
              </w:rPr>
            </w:pPr>
            <w:r w:rsidRPr="00F21B1A">
              <w:rPr>
                <w:rFonts w:ascii="Sakkal Majalla" w:hAnsi="Sakkal Majalla" w:cs="Sakkal Majalla"/>
                <w:b/>
                <w:bCs/>
                <w:sz w:val="28"/>
                <w:szCs w:val="28"/>
                <w:rtl/>
              </w:rPr>
              <w:t>معامل ارتباط بيرسون</w:t>
            </w:r>
          </w:p>
        </w:tc>
        <w:tc>
          <w:tcPr>
            <w:tcW w:w="1701" w:type="dxa"/>
            <w:shd w:val="clear" w:color="auto" w:fill="D9D9D9" w:themeFill="background1" w:themeFillShade="D9"/>
          </w:tcPr>
          <w:p w14:paraId="55E6B617" w14:textId="6D629BDE" w:rsidR="00F21B1A" w:rsidRPr="00F21B1A" w:rsidRDefault="00F21B1A" w:rsidP="00962144">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م</w:t>
            </w:r>
            <w:r w:rsidRPr="00F21B1A">
              <w:rPr>
                <w:rFonts w:ascii="Sakkal Majalla" w:hAnsi="Sakkal Majalla" w:cs="Sakkal Majalla"/>
                <w:b/>
                <w:bCs/>
                <w:sz w:val="28"/>
                <w:szCs w:val="28"/>
                <w:rtl/>
              </w:rPr>
              <w:t>ستوى الدلالة</w:t>
            </w:r>
            <w:r w:rsidRPr="00F21B1A">
              <w:rPr>
                <w:rFonts w:ascii="Sakkal Majalla" w:hAnsi="Sakkal Majalla" w:cs="Sakkal Majalla"/>
                <w:b/>
                <w:bCs/>
                <w:sz w:val="28"/>
                <w:szCs w:val="28"/>
              </w:rPr>
              <w:t xml:space="preserve"> </w:t>
            </w:r>
          </w:p>
        </w:tc>
        <w:tc>
          <w:tcPr>
            <w:tcW w:w="1695" w:type="dxa"/>
            <w:shd w:val="clear" w:color="auto" w:fill="D9D9D9" w:themeFill="background1" w:themeFillShade="D9"/>
          </w:tcPr>
          <w:p w14:paraId="0EE464F4" w14:textId="4860C29B" w:rsidR="00F21B1A" w:rsidRPr="00F21B1A" w:rsidRDefault="00F21B1A" w:rsidP="00F21B1A">
            <w:pPr>
              <w:bidi/>
              <w:spacing w:line="360" w:lineRule="auto"/>
              <w:jc w:val="center"/>
              <w:rPr>
                <w:rFonts w:ascii="Sakkal Majalla" w:hAnsi="Sakkal Majalla" w:cs="Sakkal Majalla"/>
                <w:b/>
                <w:bCs/>
                <w:sz w:val="28"/>
                <w:szCs w:val="28"/>
                <w:rtl/>
              </w:rPr>
            </w:pPr>
            <w:r w:rsidRPr="00F21B1A">
              <w:rPr>
                <w:rFonts w:ascii="Sakkal Majalla" w:hAnsi="Sakkal Majalla" w:cs="Sakkal Majalla"/>
                <w:b/>
                <w:bCs/>
                <w:sz w:val="28"/>
                <w:szCs w:val="28"/>
                <w:rtl/>
              </w:rPr>
              <w:t>النتيجة</w:t>
            </w:r>
          </w:p>
        </w:tc>
      </w:tr>
      <w:tr w:rsidR="00F21B1A" w14:paraId="1603CC99" w14:textId="77777777" w:rsidTr="008E721F">
        <w:tc>
          <w:tcPr>
            <w:tcW w:w="2982" w:type="dxa"/>
            <w:vAlign w:val="center"/>
          </w:tcPr>
          <w:p w14:paraId="379FE3C9" w14:textId="56FBB473" w:rsidR="00F21B1A" w:rsidRDefault="00962144" w:rsidP="00EF1A74">
            <w:pPr>
              <w:bidi/>
              <w:jc w:val="center"/>
              <w:rPr>
                <w:rFonts w:ascii="Sakkal Majalla" w:hAnsi="Sakkal Majalla" w:cs="Sakkal Majalla"/>
                <w:sz w:val="28"/>
                <w:szCs w:val="28"/>
                <w:rtl/>
              </w:rPr>
            </w:pPr>
            <w:r w:rsidRPr="00FD6F8F">
              <w:rPr>
                <w:rFonts w:ascii="Sakkal Majalla" w:hAnsi="Sakkal Majalla" w:cs="Sakkal Majalla"/>
                <w:sz w:val="28"/>
                <w:szCs w:val="28"/>
                <w:rtl/>
              </w:rPr>
              <w:t>العلاقة بين</w:t>
            </w:r>
            <w:r w:rsidR="00D55BBA">
              <w:rPr>
                <w:rFonts w:ascii="Sakkal Majalla" w:hAnsi="Sakkal Majalla" w:cs="Sakkal Majalla" w:hint="cs"/>
                <w:sz w:val="28"/>
                <w:szCs w:val="28"/>
                <w:rtl/>
              </w:rPr>
              <w:t xml:space="preserve"> </w:t>
            </w:r>
            <w:r w:rsidRPr="00FD6F8F">
              <w:rPr>
                <w:rFonts w:ascii="Sakkal Majalla" w:hAnsi="Sakkal Majalla" w:cs="Sakkal Majalla"/>
                <w:sz w:val="28"/>
                <w:szCs w:val="28"/>
                <w:rtl/>
              </w:rPr>
              <w:t>المصداقية والتماسك المجتمعي</w:t>
            </w:r>
          </w:p>
        </w:tc>
        <w:tc>
          <w:tcPr>
            <w:tcW w:w="2127" w:type="dxa"/>
            <w:vAlign w:val="center"/>
          </w:tcPr>
          <w:p w14:paraId="0BF27076" w14:textId="525FE004" w:rsidR="00F21B1A" w:rsidRDefault="00F2426B" w:rsidP="00EF1A74">
            <w:pPr>
              <w:bidi/>
              <w:spacing w:line="360" w:lineRule="auto"/>
              <w:jc w:val="center"/>
              <w:rPr>
                <w:rFonts w:ascii="Sakkal Majalla" w:hAnsi="Sakkal Majalla" w:cs="Sakkal Majalla"/>
                <w:sz w:val="28"/>
                <w:szCs w:val="28"/>
                <w:rtl/>
              </w:rPr>
            </w:pPr>
            <w:r w:rsidRPr="00FD6F8F">
              <w:rPr>
                <w:rFonts w:ascii="Sakkal Majalla" w:hAnsi="Sakkal Majalla" w:cs="Sakkal Majalla"/>
                <w:sz w:val="28"/>
                <w:szCs w:val="28"/>
              </w:rPr>
              <w:t>0.712</w:t>
            </w:r>
          </w:p>
        </w:tc>
        <w:tc>
          <w:tcPr>
            <w:tcW w:w="1701" w:type="dxa"/>
            <w:vAlign w:val="center"/>
          </w:tcPr>
          <w:p w14:paraId="6ED11B8E" w14:textId="760EFABA" w:rsidR="00F21B1A" w:rsidRDefault="00F2426B" w:rsidP="00EF1A74">
            <w:pPr>
              <w:bidi/>
              <w:spacing w:line="360" w:lineRule="auto"/>
              <w:jc w:val="center"/>
              <w:rPr>
                <w:rFonts w:ascii="Sakkal Majalla" w:hAnsi="Sakkal Majalla" w:cs="Sakkal Majalla"/>
                <w:sz w:val="28"/>
                <w:szCs w:val="28"/>
                <w:rtl/>
              </w:rPr>
            </w:pPr>
            <w:r w:rsidRPr="00FD6F8F">
              <w:rPr>
                <w:rFonts w:ascii="Sakkal Majalla" w:hAnsi="Sakkal Majalla" w:cs="Sakkal Majalla"/>
                <w:sz w:val="28"/>
                <w:szCs w:val="28"/>
              </w:rPr>
              <w:t>0.000</w:t>
            </w:r>
          </w:p>
        </w:tc>
        <w:tc>
          <w:tcPr>
            <w:tcW w:w="1695" w:type="dxa"/>
            <w:vAlign w:val="center"/>
          </w:tcPr>
          <w:p w14:paraId="671B1BBB" w14:textId="0F7524EF" w:rsidR="00F21B1A" w:rsidRDefault="00F2426B" w:rsidP="00EF1A74">
            <w:pPr>
              <w:bidi/>
              <w:spacing w:line="360" w:lineRule="auto"/>
              <w:jc w:val="center"/>
              <w:rPr>
                <w:rFonts w:ascii="Sakkal Majalla" w:hAnsi="Sakkal Majalla" w:cs="Sakkal Majalla"/>
                <w:sz w:val="28"/>
                <w:szCs w:val="28"/>
                <w:rtl/>
              </w:rPr>
            </w:pPr>
            <w:r w:rsidRPr="00FD6F8F">
              <w:rPr>
                <w:rFonts w:ascii="Sakkal Majalla" w:hAnsi="Sakkal Majalla" w:cs="Sakkal Majalla"/>
                <w:sz w:val="28"/>
                <w:szCs w:val="28"/>
                <w:rtl/>
              </w:rPr>
              <w:t>دالة إحصائياً</w:t>
            </w:r>
          </w:p>
        </w:tc>
      </w:tr>
      <w:tr w:rsidR="00FB0EB9" w14:paraId="12AE2F13" w14:textId="77777777" w:rsidTr="008E721F">
        <w:tc>
          <w:tcPr>
            <w:tcW w:w="5109" w:type="dxa"/>
            <w:gridSpan w:val="2"/>
          </w:tcPr>
          <w:p w14:paraId="0BF394D2" w14:textId="1D5FE309" w:rsidR="00FB0EB9" w:rsidRDefault="00FB0EB9" w:rsidP="000549B6">
            <w:pPr>
              <w:bidi/>
              <w:spacing w:line="360" w:lineRule="auto"/>
              <w:rPr>
                <w:rFonts w:ascii="Sakkal Majalla" w:hAnsi="Sakkal Majalla" w:cs="Sakkal Majalla"/>
                <w:sz w:val="28"/>
                <w:szCs w:val="28"/>
                <w:rtl/>
              </w:rPr>
            </w:pPr>
            <w:r w:rsidRPr="00FD6F8F">
              <w:rPr>
                <w:rFonts w:ascii="Sakkal Majalla" w:hAnsi="Sakkal Majalla" w:cs="Sakkal Majalla"/>
                <w:sz w:val="28"/>
                <w:szCs w:val="28"/>
              </w:rPr>
              <w:t xml:space="preserve">* </w:t>
            </w:r>
            <w:r w:rsidRPr="00FD6F8F">
              <w:rPr>
                <w:rFonts w:ascii="Sakkal Majalla" w:hAnsi="Sakkal Majalla" w:cs="Sakkal Majalla"/>
                <w:sz w:val="28"/>
                <w:szCs w:val="28"/>
                <w:rtl/>
              </w:rPr>
              <w:t>مستوى الدلالة المعتمد</w:t>
            </w:r>
            <w:r w:rsidRPr="00FD6F8F">
              <w:rPr>
                <w:rFonts w:ascii="Sakkal Majalla" w:hAnsi="Sakkal Majalla" w:cs="Sakkal Majalla"/>
                <w:sz w:val="28"/>
                <w:szCs w:val="28"/>
              </w:rPr>
              <w:t xml:space="preserve"> </w:t>
            </w:r>
            <w:r w:rsidRPr="00FD6F8F">
              <w:rPr>
                <w:rFonts w:ascii="Sakkal Majalla" w:hAnsi="Sakkal Majalla" w:cs="Sakkal Majalla"/>
                <w:sz w:val="28"/>
                <w:szCs w:val="28"/>
                <w:rtl/>
              </w:rPr>
              <w:t>0.05</w:t>
            </w:r>
          </w:p>
        </w:tc>
        <w:tc>
          <w:tcPr>
            <w:tcW w:w="1701" w:type="dxa"/>
          </w:tcPr>
          <w:p w14:paraId="1AA1062C" w14:textId="77777777" w:rsidR="00FB0EB9" w:rsidRDefault="00FB0EB9" w:rsidP="00FD6F8F">
            <w:pPr>
              <w:bidi/>
              <w:spacing w:line="360" w:lineRule="auto"/>
              <w:rPr>
                <w:rFonts w:ascii="Sakkal Majalla" w:hAnsi="Sakkal Majalla" w:cs="Sakkal Majalla"/>
                <w:sz w:val="28"/>
                <w:szCs w:val="28"/>
                <w:rtl/>
              </w:rPr>
            </w:pPr>
          </w:p>
        </w:tc>
        <w:tc>
          <w:tcPr>
            <w:tcW w:w="1695" w:type="dxa"/>
          </w:tcPr>
          <w:p w14:paraId="2E767D35" w14:textId="77777777" w:rsidR="00FB0EB9" w:rsidRDefault="00FB0EB9" w:rsidP="00FD6F8F">
            <w:pPr>
              <w:bidi/>
              <w:spacing w:line="360" w:lineRule="auto"/>
              <w:rPr>
                <w:rFonts w:ascii="Sakkal Majalla" w:hAnsi="Sakkal Majalla" w:cs="Sakkal Majalla"/>
                <w:sz w:val="28"/>
                <w:szCs w:val="28"/>
                <w:rtl/>
              </w:rPr>
            </w:pPr>
          </w:p>
        </w:tc>
      </w:tr>
    </w:tbl>
    <w:p w14:paraId="6626D6E0" w14:textId="77777777" w:rsidR="00C72B07" w:rsidRDefault="000549B6" w:rsidP="00C72B07">
      <w:pPr>
        <w:bidi/>
        <w:spacing w:after="0" w:line="360" w:lineRule="auto"/>
        <w:rPr>
          <w:rFonts w:ascii="Sakkal Majalla" w:hAnsi="Sakkal Majalla" w:cs="Sakkal Majalla"/>
          <w:b/>
          <w:bCs/>
          <w:sz w:val="28"/>
          <w:szCs w:val="28"/>
          <w:rtl/>
        </w:rPr>
      </w:pPr>
      <w:r w:rsidRPr="000549B6">
        <w:rPr>
          <w:rFonts w:ascii="Sakkal Majalla" w:hAnsi="Sakkal Majalla" w:cs="Sakkal Majalla" w:hint="cs"/>
          <w:b/>
          <w:bCs/>
          <w:sz w:val="28"/>
          <w:szCs w:val="28"/>
          <w:rtl/>
        </w:rPr>
        <w:t>ث</w:t>
      </w:r>
      <w:r w:rsidR="002B7DD8" w:rsidRPr="000549B6">
        <w:rPr>
          <w:rFonts w:ascii="Sakkal Majalla" w:hAnsi="Sakkal Majalla" w:cs="Sakkal Majalla"/>
          <w:b/>
          <w:bCs/>
          <w:sz w:val="28"/>
          <w:szCs w:val="28"/>
          <w:rtl/>
        </w:rPr>
        <w:t>الثاً: تفسير النتائج (القرار الإحصائي)</w:t>
      </w:r>
      <w:r>
        <w:rPr>
          <w:rFonts w:ascii="Sakkal Majalla" w:hAnsi="Sakkal Majalla" w:cs="Sakkal Majalla" w:hint="cs"/>
          <w:b/>
          <w:bCs/>
          <w:sz w:val="28"/>
          <w:szCs w:val="28"/>
          <w:rtl/>
        </w:rPr>
        <w:t>:</w:t>
      </w:r>
    </w:p>
    <w:p w14:paraId="17C05417" w14:textId="68AEC60C" w:rsidR="000549B6" w:rsidRPr="000549B6" w:rsidRDefault="00C72B07" w:rsidP="00C72B07">
      <w:pPr>
        <w:bidi/>
        <w:spacing w:after="0" w:line="360" w:lineRule="auto"/>
        <w:rPr>
          <w:rFonts w:ascii="Sakkal Majalla" w:hAnsi="Sakkal Majalla" w:cs="Sakkal Majalla"/>
          <w:b/>
          <w:bCs/>
          <w:sz w:val="28"/>
          <w:szCs w:val="28"/>
        </w:rPr>
      </w:pPr>
      <w:r>
        <w:rPr>
          <w:rFonts w:ascii="Sakkal Majalla" w:hAnsi="Sakkal Majalla" w:cs="Sakkal Majalla" w:hint="cs"/>
          <w:b/>
          <w:bCs/>
          <w:sz w:val="28"/>
          <w:szCs w:val="28"/>
          <w:rtl/>
        </w:rPr>
        <w:t xml:space="preserve">     </w:t>
      </w:r>
      <w:r w:rsidR="002B7DD8" w:rsidRPr="000549B6">
        <w:rPr>
          <w:rFonts w:ascii="Sakkal Majalla" w:hAnsi="Sakkal Majalla" w:cs="Sakkal Majalla"/>
          <w:sz w:val="28"/>
          <w:szCs w:val="28"/>
          <w:rtl/>
        </w:rPr>
        <w:t>قوة العلاقة: بلغت قيمة معامل الارتباط (0.712)، وهي قيمة موجبة تشير إلى وجود علاقة طردية قوية</w:t>
      </w:r>
      <w:r w:rsidR="000549B6" w:rsidRPr="000549B6">
        <w:rPr>
          <w:rFonts w:ascii="Sakkal Majalla" w:hAnsi="Sakkal Majalla" w:cs="Sakkal Majalla" w:hint="cs"/>
          <w:sz w:val="28"/>
          <w:szCs w:val="28"/>
          <w:rtl/>
        </w:rPr>
        <w:t xml:space="preserve">، </w:t>
      </w:r>
      <w:r w:rsidR="002B7DD8" w:rsidRPr="000549B6">
        <w:rPr>
          <w:rFonts w:ascii="Sakkal Majalla" w:hAnsi="Sakkal Majalla" w:cs="Sakkal Majalla"/>
          <w:sz w:val="28"/>
          <w:szCs w:val="28"/>
          <w:rtl/>
        </w:rPr>
        <w:t>وهذا يعني إحصائياً أنه كلما ارتفع مستوى المصداقية في المحتوى الرقمي، زاد تماسك المجتمع العربي في تركيا</w:t>
      </w:r>
      <w:r w:rsidR="002B7DD8" w:rsidRPr="000549B6">
        <w:rPr>
          <w:rFonts w:ascii="Sakkal Majalla" w:hAnsi="Sakkal Majalla" w:cs="Sakkal Majalla"/>
          <w:sz w:val="28"/>
          <w:szCs w:val="28"/>
        </w:rPr>
        <w:t>.</w:t>
      </w:r>
    </w:p>
    <w:p w14:paraId="50E14ECC" w14:textId="77777777" w:rsidR="000549B6" w:rsidRDefault="002B7DD8" w:rsidP="000549B6">
      <w:pPr>
        <w:pStyle w:val="ListParagraph"/>
        <w:numPr>
          <w:ilvl w:val="0"/>
          <w:numId w:val="65"/>
        </w:numPr>
        <w:bidi/>
        <w:spacing w:after="0" w:line="360" w:lineRule="auto"/>
        <w:jc w:val="both"/>
        <w:rPr>
          <w:rFonts w:ascii="Sakkal Majalla" w:hAnsi="Sakkal Majalla" w:cs="Sakkal Majalla"/>
          <w:sz w:val="28"/>
          <w:szCs w:val="28"/>
        </w:rPr>
      </w:pPr>
      <w:r w:rsidRPr="000549B6">
        <w:rPr>
          <w:rFonts w:ascii="Sakkal Majalla" w:hAnsi="Sakkal Majalla" w:cs="Sakkal Majalla"/>
          <w:sz w:val="28"/>
          <w:szCs w:val="28"/>
          <w:rtl/>
        </w:rPr>
        <w:t>الدلالة الإحصائية: قيمة مستوى الدلال</w:t>
      </w:r>
      <w:r w:rsidR="000549B6" w:rsidRPr="000549B6">
        <w:rPr>
          <w:rFonts w:ascii="Sakkal Majalla" w:hAnsi="Sakkal Majalla" w:cs="Sakkal Majalla" w:hint="cs"/>
          <w:sz w:val="28"/>
          <w:szCs w:val="28"/>
          <w:rtl/>
        </w:rPr>
        <w:t xml:space="preserve">ة </w:t>
      </w:r>
      <w:r w:rsidRPr="000549B6">
        <w:rPr>
          <w:rFonts w:ascii="Sakkal Majalla" w:hAnsi="Sakkal Majalla" w:cs="Sakkal Majalla"/>
          <w:sz w:val="28"/>
          <w:szCs w:val="28"/>
        </w:rPr>
        <w:t>Sig.</w:t>
      </w:r>
      <w:r w:rsidR="000549B6" w:rsidRPr="000549B6">
        <w:rPr>
          <w:rFonts w:ascii="Sakkal Majalla" w:hAnsi="Sakkal Majalla" w:cs="Sakkal Majalla" w:hint="cs"/>
          <w:sz w:val="28"/>
          <w:szCs w:val="28"/>
          <w:rtl/>
        </w:rPr>
        <w:t xml:space="preserve"> </w:t>
      </w:r>
      <w:r w:rsidRPr="000549B6">
        <w:rPr>
          <w:rFonts w:ascii="Sakkal Majalla" w:hAnsi="Sakkal Majalla" w:cs="Sakkal Majalla"/>
          <w:sz w:val="28"/>
          <w:szCs w:val="28"/>
        </w:rPr>
        <w:t xml:space="preserve"> </w:t>
      </w:r>
      <w:r w:rsidRPr="000549B6">
        <w:rPr>
          <w:rFonts w:ascii="Sakkal Majalla" w:hAnsi="Sakkal Majalla" w:cs="Sakkal Majalla"/>
          <w:sz w:val="28"/>
          <w:szCs w:val="28"/>
          <w:rtl/>
        </w:rPr>
        <w:t>بلغت (0.000)، وهي أقل بكثير من مستوى الدلالة المعتم</w:t>
      </w:r>
      <w:r w:rsidR="000549B6" w:rsidRPr="000549B6">
        <w:rPr>
          <w:rFonts w:ascii="Sakkal Majalla" w:hAnsi="Sakkal Majalla" w:cs="Sakkal Majalla" w:hint="cs"/>
          <w:sz w:val="28"/>
          <w:szCs w:val="28"/>
          <w:rtl/>
        </w:rPr>
        <w:t>د (</w:t>
      </w:r>
      <w:r w:rsidRPr="000549B6">
        <w:rPr>
          <w:rFonts w:ascii="Sakkal Majalla" w:hAnsi="Sakkal Majalla" w:cs="Sakkal Majalla"/>
          <w:sz w:val="28"/>
          <w:szCs w:val="28"/>
          <w:rtl/>
        </w:rPr>
        <w:t>0.05</w:t>
      </w:r>
      <w:r w:rsidR="000549B6" w:rsidRPr="000549B6">
        <w:rPr>
          <w:rFonts w:ascii="Sakkal Majalla" w:hAnsi="Sakkal Majalla" w:cs="Sakkal Majalla" w:hint="cs"/>
          <w:sz w:val="28"/>
          <w:szCs w:val="28"/>
          <w:rtl/>
        </w:rPr>
        <w:t xml:space="preserve">)، </w:t>
      </w:r>
      <w:r w:rsidRPr="000549B6">
        <w:rPr>
          <w:rFonts w:ascii="Sakkal Majalla" w:hAnsi="Sakkal Majalla" w:cs="Sakkal Majalla"/>
          <w:sz w:val="28"/>
          <w:szCs w:val="28"/>
        </w:rPr>
        <w:t xml:space="preserve"> </w:t>
      </w:r>
      <w:r w:rsidRPr="000549B6">
        <w:rPr>
          <w:rFonts w:ascii="Sakkal Majalla" w:hAnsi="Sakkal Majalla" w:cs="Sakkal Majalla"/>
          <w:sz w:val="28"/>
          <w:szCs w:val="28"/>
          <w:rtl/>
        </w:rPr>
        <w:t>وهذا يعني أن العلاقة حقيقية وليست ناتجة عن الصدفة</w:t>
      </w:r>
      <w:r w:rsidRPr="000549B6">
        <w:rPr>
          <w:rFonts w:ascii="Sakkal Majalla" w:hAnsi="Sakkal Majalla" w:cs="Sakkal Majalla"/>
          <w:sz w:val="28"/>
          <w:szCs w:val="28"/>
        </w:rPr>
        <w:t>.</w:t>
      </w:r>
    </w:p>
    <w:p w14:paraId="3EB32E97" w14:textId="621D67CF" w:rsidR="002B7DD8" w:rsidRDefault="002B7DD8" w:rsidP="000549B6">
      <w:pPr>
        <w:pStyle w:val="ListParagraph"/>
        <w:numPr>
          <w:ilvl w:val="0"/>
          <w:numId w:val="65"/>
        </w:numPr>
        <w:bidi/>
        <w:spacing w:after="0" w:line="360" w:lineRule="auto"/>
        <w:jc w:val="both"/>
        <w:rPr>
          <w:rFonts w:ascii="Sakkal Majalla" w:hAnsi="Sakkal Majalla" w:cs="Sakkal Majalla"/>
          <w:sz w:val="28"/>
          <w:szCs w:val="28"/>
        </w:rPr>
      </w:pPr>
      <w:r w:rsidRPr="000549B6">
        <w:rPr>
          <w:rFonts w:ascii="Sakkal Majalla" w:hAnsi="Sakkal Majalla" w:cs="Sakkal Majalla"/>
          <w:sz w:val="28"/>
          <w:szCs w:val="28"/>
          <w:rtl/>
        </w:rPr>
        <w:t xml:space="preserve">تحليل الشق الثاني من الفرضية: إحصائياً، العلاقة الطردية تعمل في الاتجاهين؛ فكما أن زيادة المصداقية تزيد التماسك، فإن انخفاضها يؤدي بالضرورة إلى ضعف الثقة وتفكك المجتمع، وهو ما يثبت صحة الشق الثاني من </w:t>
      </w:r>
      <w:r w:rsidR="000549B6">
        <w:rPr>
          <w:rFonts w:ascii="Sakkal Majalla" w:hAnsi="Sakkal Majalla" w:cs="Sakkal Majalla" w:hint="cs"/>
          <w:sz w:val="28"/>
          <w:szCs w:val="28"/>
          <w:rtl/>
        </w:rPr>
        <w:t>ال</w:t>
      </w:r>
      <w:r w:rsidRPr="000549B6">
        <w:rPr>
          <w:rFonts w:ascii="Sakkal Majalla" w:hAnsi="Sakkal Majalla" w:cs="Sakkal Majalla"/>
          <w:sz w:val="28"/>
          <w:szCs w:val="28"/>
          <w:rtl/>
        </w:rPr>
        <w:t>فرضي</w:t>
      </w:r>
      <w:r w:rsidR="000549B6">
        <w:rPr>
          <w:rFonts w:ascii="Sakkal Majalla" w:hAnsi="Sakkal Majalla" w:cs="Sakkal Majalla" w:hint="cs"/>
          <w:sz w:val="28"/>
          <w:szCs w:val="28"/>
          <w:rtl/>
        </w:rPr>
        <w:t>ة الأولى للبحث</w:t>
      </w:r>
      <w:r w:rsidRPr="000549B6">
        <w:rPr>
          <w:rFonts w:ascii="Sakkal Majalla" w:hAnsi="Sakkal Majalla" w:cs="Sakkal Majalla"/>
          <w:sz w:val="28"/>
          <w:szCs w:val="28"/>
        </w:rPr>
        <w:t>.</w:t>
      </w:r>
    </w:p>
    <w:p w14:paraId="6A611C64" w14:textId="77777777" w:rsidR="00EF1A74" w:rsidRDefault="00EF1A74" w:rsidP="008E721F">
      <w:pPr>
        <w:bidi/>
        <w:spacing w:after="0" w:line="360" w:lineRule="auto"/>
        <w:rPr>
          <w:rFonts w:ascii="Sakkal Majalla" w:hAnsi="Sakkal Majalla" w:cs="Sakkal Majalla"/>
          <w:b/>
          <w:bCs/>
          <w:sz w:val="28"/>
          <w:szCs w:val="28"/>
          <w:rtl/>
        </w:rPr>
      </w:pPr>
      <w:r w:rsidRPr="00EF1A74">
        <w:rPr>
          <w:rFonts w:ascii="Sakkal Majalla" w:hAnsi="Sakkal Majalla" w:cs="Sakkal Majalla" w:hint="cs"/>
          <w:b/>
          <w:bCs/>
          <w:sz w:val="28"/>
          <w:szCs w:val="28"/>
          <w:rtl/>
        </w:rPr>
        <w:t>ر</w:t>
      </w:r>
      <w:r w:rsidR="002B7DD8" w:rsidRPr="00EF1A74">
        <w:rPr>
          <w:rFonts w:ascii="Sakkal Majalla" w:hAnsi="Sakkal Majalla" w:cs="Sakkal Majalla"/>
          <w:b/>
          <w:bCs/>
          <w:sz w:val="28"/>
          <w:szCs w:val="28"/>
          <w:rtl/>
        </w:rPr>
        <w:t>ابعاً: التعليق الأكاديم</w:t>
      </w:r>
      <w:r>
        <w:rPr>
          <w:rFonts w:ascii="Sakkal Majalla" w:hAnsi="Sakkal Majalla" w:cs="Sakkal Majalla" w:hint="cs"/>
          <w:b/>
          <w:bCs/>
          <w:sz w:val="28"/>
          <w:szCs w:val="28"/>
          <w:rtl/>
        </w:rPr>
        <w:t xml:space="preserve">ي: </w:t>
      </w:r>
    </w:p>
    <w:p w14:paraId="21E34429" w14:textId="338C3221" w:rsidR="002B7DD8" w:rsidRPr="002B7DD8" w:rsidRDefault="00EF1A74" w:rsidP="00EF1A74">
      <w:pPr>
        <w:bidi/>
        <w:spacing w:after="0" w:line="360" w:lineRule="auto"/>
        <w:jc w:val="both"/>
        <w:rPr>
          <w:rFonts w:ascii="Sakkal Majalla" w:hAnsi="Sakkal Majalla" w:cs="Sakkal Majalla"/>
          <w:sz w:val="28"/>
          <w:szCs w:val="28"/>
          <w:rtl/>
        </w:rPr>
      </w:pPr>
      <w:r>
        <w:rPr>
          <w:rFonts w:ascii="Sakkal Majalla" w:hAnsi="Sakkal Majalla" w:cs="Sakkal Majalla" w:hint="cs"/>
          <w:b/>
          <w:bCs/>
          <w:sz w:val="28"/>
          <w:szCs w:val="28"/>
          <w:rtl/>
        </w:rPr>
        <w:t xml:space="preserve">     </w:t>
      </w:r>
      <w:r w:rsidR="002B7DD8" w:rsidRPr="002B7DD8">
        <w:rPr>
          <w:rFonts w:ascii="Sakkal Majalla" w:hAnsi="Sakkal Majalla" w:cs="Sakkal Majalla"/>
          <w:sz w:val="28"/>
          <w:szCs w:val="28"/>
          <w:rtl/>
        </w:rPr>
        <w:t xml:space="preserve">بناءً على ما تقدم، يتم قبول </w:t>
      </w:r>
      <w:r>
        <w:rPr>
          <w:rFonts w:ascii="Sakkal Majalla" w:hAnsi="Sakkal Majalla" w:cs="Sakkal Majalla" w:hint="cs"/>
          <w:sz w:val="28"/>
          <w:szCs w:val="28"/>
          <w:rtl/>
        </w:rPr>
        <w:t>"ا</w:t>
      </w:r>
      <w:r w:rsidR="002B7DD8" w:rsidRPr="002B7DD8">
        <w:rPr>
          <w:rFonts w:ascii="Sakkal Majalla" w:hAnsi="Sakkal Majalla" w:cs="Sakkal Majalla"/>
          <w:sz w:val="28"/>
          <w:szCs w:val="28"/>
          <w:rtl/>
        </w:rPr>
        <w:t>لفرضية الأولى"</w:t>
      </w:r>
      <w:r>
        <w:rPr>
          <w:rFonts w:ascii="Sakkal Majalla" w:hAnsi="Sakkal Majalla" w:cs="Sakkal Majalla" w:hint="cs"/>
          <w:sz w:val="28"/>
          <w:szCs w:val="28"/>
          <w:rtl/>
        </w:rPr>
        <w:t xml:space="preserve">، </w:t>
      </w:r>
      <w:r w:rsidR="002B7DD8" w:rsidRPr="002B7DD8">
        <w:rPr>
          <w:rFonts w:ascii="Sakkal Majalla" w:hAnsi="Sakkal Majalla" w:cs="Sakkal Majalla"/>
          <w:sz w:val="28"/>
          <w:szCs w:val="28"/>
          <w:rtl/>
        </w:rPr>
        <w:t>وتشير النتائج إلى أن المجتمعات العربية في تركيا تعتبر الإعلام الرقمي ركيزة أساسية للاستقرار المجتمعي؛ حيث إن المحتوى الصادق والمهني يقلل من حدة النزاعات وسوء الفهم الناتج عن الإشاعات، مما يعزز الهوية المشتر</w:t>
      </w:r>
      <w:r>
        <w:rPr>
          <w:rFonts w:ascii="Sakkal Majalla" w:hAnsi="Sakkal Majalla" w:cs="Sakkal Majalla" w:hint="cs"/>
          <w:sz w:val="28"/>
          <w:szCs w:val="28"/>
          <w:rtl/>
        </w:rPr>
        <w:t xml:space="preserve">كة، </w:t>
      </w:r>
      <w:r w:rsidR="002B7DD8" w:rsidRPr="002B7DD8">
        <w:rPr>
          <w:rFonts w:ascii="Sakkal Majalla" w:hAnsi="Sakkal Majalla" w:cs="Sakkal Majalla"/>
          <w:sz w:val="28"/>
          <w:szCs w:val="28"/>
          <w:rtl/>
        </w:rPr>
        <w:t>وفي المقابل، فإن انتشار الأخبار الزائفة (انخفاض المصداقية) يعمل كعامل هدم يؤدي إلى حالة من "الاغتراب الرقمي" والشك بين أفراد المجتمع، مما يضعف الروابط الاجتماعية</w:t>
      </w:r>
      <w:r w:rsidR="002B7DD8" w:rsidRPr="002B7DD8">
        <w:rPr>
          <w:rFonts w:ascii="Sakkal Majalla" w:hAnsi="Sakkal Majalla" w:cs="Sakkal Majalla"/>
          <w:sz w:val="28"/>
          <w:szCs w:val="28"/>
        </w:rPr>
        <w:t>.</w:t>
      </w:r>
    </w:p>
    <w:p w14:paraId="6B94A993" w14:textId="77777777" w:rsidR="00E43CEB" w:rsidRDefault="00FD6F8F" w:rsidP="00E43CEB">
      <w:p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الفرضية الثانية:</w:t>
      </w:r>
      <w:r w:rsidR="008E721F">
        <w:rPr>
          <w:rFonts w:ascii="Sakkal Majalla" w:hAnsi="Sakkal Majalla" w:cs="Sakkal Majalla" w:hint="cs"/>
          <w:b/>
          <w:bCs/>
          <w:sz w:val="28"/>
          <w:szCs w:val="28"/>
          <w:rtl/>
        </w:rPr>
        <w:t xml:space="preserve"> </w:t>
      </w:r>
      <w:r w:rsidRPr="00FD6F8F">
        <w:rPr>
          <w:rFonts w:ascii="Sakkal Majalla" w:hAnsi="Sakkal Majalla" w:cs="Sakkal Majalla"/>
          <w:sz w:val="28"/>
          <w:szCs w:val="28"/>
          <w:rtl/>
        </w:rPr>
        <w:t>"توجد علاقة عكسية ذات دلالة إحصائية بين معدل استخدام الإعلام الرقمي وبين المصداقية الكلية المدركة للمحتوى الإخباري</w:t>
      </w:r>
      <w:r w:rsidR="00E43CEB">
        <w:rPr>
          <w:rFonts w:ascii="Sakkal Majalla" w:hAnsi="Sakkal Majalla" w:cs="Sakkal Majalla" w:hint="cs"/>
          <w:sz w:val="28"/>
          <w:szCs w:val="28"/>
          <w:rtl/>
        </w:rPr>
        <w:t>".</w:t>
      </w:r>
    </w:p>
    <w:p w14:paraId="57C3548E" w14:textId="325688C0" w:rsidR="00FD6F8F" w:rsidRPr="00E43CEB" w:rsidRDefault="00E43CEB" w:rsidP="00E43CEB">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أو</w:t>
      </w:r>
      <w:r w:rsidR="00FD6F8F" w:rsidRPr="00FD6F8F">
        <w:rPr>
          <w:rFonts w:ascii="Sakkal Majalla" w:hAnsi="Sakkal Majalla" w:cs="Sakkal Majalla" w:hint="cs"/>
          <w:b/>
          <w:bCs/>
          <w:sz w:val="28"/>
          <w:szCs w:val="28"/>
          <w:rtl/>
        </w:rPr>
        <w:t>لا</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الاختبار</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الإحصائي</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المستخدم</w:t>
      </w:r>
      <w:r>
        <w:rPr>
          <w:rFonts w:ascii="Sakkal Majalla" w:hAnsi="Sakkal Majalla" w:cs="Sakkal Majalla" w:hint="cs"/>
          <w:b/>
          <w:bCs/>
          <w:sz w:val="28"/>
          <w:szCs w:val="28"/>
          <w:rtl/>
        </w:rPr>
        <w:t>:</w:t>
      </w:r>
    </w:p>
    <w:p w14:paraId="7B8FB2FC" w14:textId="16707475" w:rsidR="00FD6F8F" w:rsidRPr="00FD6F8F" w:rsidRDefault="004255FF" w:rsidP="00FD6F8F">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FD6F8F" w:rsidRPr="004255FF">
        <w:rPr>
          <w:rFonts w:ascii="Sakkal Majalla" w:hAnsi="Sakkal Majalla" w:cs="Sakkal Majalla"/>
          <w:sz w:val="28"/>
          <w:szCs w:val="28"/>
          <w:rtl/>
        </w:rPr>
        <w:t>لاختبار هذه الفرضية، قمنا باستخدام معامل ارتباط بيرسون (</w:t>
      </w:r>
      <w:r w:rsidR="00FD6F8F" w:rsidRPr="004255FF">
        <w:rPr>
          <w:rFonts w:ascii="Sakkal Majalla" w:hAnsi="Sakkal Majalla" w:cs="Sakkal Majalla"/>
          <w:sz w:val="28"/>
          <w:szCs w:val="28"/>
        </w:rPr>
        <w:t>Pearson Correlation</w:t>
      </w:r>
      <w:r w:rsidR="00FD6F8F" w:rsidRPr="004255FF">
        <w:rPr>
          <w:rFonts w:ascii="Sakkal Majalla" w:hAnsi="Sakkal Majalla" w:cs="Sakkal Majalla"/>
          <w:sz w:val="28"/>
          <w:szCs w:val="28"/>
          <w:rtl/>
        </w:rPr>
        <w:t>) لقياس العلاقة</w:t>
      </w:r>
      <w:r w:rsidR="00FD6F8F" w:rsidRPr="00FD6F8F">
        <w:rPr>
          <w:rFonts w:ascii="Sakkal Majalla" w:hAnsi="Sakkal Majalla" w:cs="Sakkal Majalla"/>
          <w:sz w:val="28"/>
          <w:szCs w:val="28"/>
          <w:rtl/>
        </w:rPr>
        <w:t xml:space="preserve"> بين:</w:t>
      </w:r>
    </w:p>
    <w:p w14:paraId="52D260DC" w14:textId="77777777" w:rsidR="00FD6F8F" w:rsidRPr="00FD6F8F" w:rsidRDefault="00FD6F8F" w:rsidP="00FD6F8F">
      <w:pPr>
        <w:numPr>
          <w:ilvl w:val="0"/>
          <w:numId w:val="55"/>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المتغير المستقل:</w:t>
      </w:r>
      <w:r w:rsidRPr="00FD6F8F">
        <w:rPr>
          <w:rFonts w:ascii="Sakkal Majalla" w:hAnsi="Sakkal Majalla" w:cs="Sakkal Majalla"/>
          <w:sz w:val="28"/>
          <w:szCs w:val="28"/>
          <w:rtl/>
        </w:rPr>
        <w:t xml:space="preserve"> معدل استخدام الإنترنت يومياً (من سؤال "في المتوسط كم تستخدم الإنترنت يومياً").</w:t>
      </w:r>
    </w:p>
    <w:p w14:paraId="6BDAC6BD" w14:textId="77777777" w:rsidR="00FD6F8F" w:rsidRPr="00FD6F8F" w:rsidRDefault="00FD6F8F" w:rsidP="00FD6F8F">
      <w:pPr>
        <w:numPr>
          <w:ilvl w:val="0"/>
          <w:numId w:val="55"/>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المتغير التابع:</w:t>
      </w:r>
      <w:r w:rsidRPr="00FD6F8F">
        <w:rPr>
          <w:rFonts w:ascii="Sakkal Majalla" w:hAnsi="Sakkal Majalla" w:cs="Sakkal Majalla"/>
          <w:sz w:val="28"/>
          <w:szCs w:val="28"/>
          <w:rtl/>
        </w:rPr>
        <w:t xml:space="preserve"> المصداقية الكلية المدركة (متوسط درجات المحور الأول في الاستبانة).</w:t>
      </w:r>
    </w:p>
    <w:p w14:paraId="4307334D" w14:textId="3AAB8D13" w:rsidR="00FD6F8F" w:rsidRDefault="00D20C8E" w:rsidP="00FD6F8F">
      <w:pPr>
        <w:bidi/>
        <w:spacing w:after="0" w:line="360" w:lineRule="auto"/>
        <w:jc w:val="both"/>
        <w:rPr>
          <w:rFonts w:ascii="Sakkal Majalla" w:hAnsi="Sakkal Majalla" w:cs="Sakkal Majalla"/>
          <w:b/>
          <w:bCs/>
          <w:sz w:val="28"/>
          <w:szCs w:val="28"/>
          <w:rtl/>
        </w:rPr>
      </w:pPr>
      <w:r w:rsidRPr="00D20C8E">
        <w:rPr>
          <w:rFonts w:ascii="Sakkal Majalla" w:hAnsi="Sakkal Majalla" w:cs="Sakkal Majalla"/>
          <w:b/>
          <w:bCs/>
          <w:sz w:val="28"/>
          <w:szCs w:val="28"/>
          <w:rtl/>
        </w:rPr>
        <w:t>ث</w:t>
      </w:r>
      <w:r w:rsidR="00FD6F8F" w:rsidRPr="00D20C8E">
        <w:rPr>
          <w:rFonts w:ascii="Sakkal Majalla" w:hAnsi="Sakkal Majalla" w:cs="Sakkal Majalla"/>
          <w:b/>
          <w:bCs/>
          <w:sz w:val="28"/>
          <w:szCs w:val="28"/>
          <w:rtl/>
        </w:rPr>
        <w:t xml:space="preserve">انياً: نتائج الاختبار (مخرجات </w:t>
      </w:r>
      <w:r w:rsidR="00FD6F8F" w:rsidRPr="00D20C8E">
        <w:rPr>
          <w:rFonts w:ascii="Sakkal Majalla" w:hAnsi="Sakkal Majalla" w:cs="Sakkal Majalla"/>
          <w:b/>
          <w:bCs/>
          <w:sz w:val="28"/>
          <w:szCs w:val="28"/>
        </w:rPr>
        <w:t>SPSS</w:t>
      </w:r>
      <w:r w:rsidR="00FD6F8F" w:rsidRPr="00D20C8E">
        <w:rPr>
          <w:rFonts w:ascii="Sakkal Majalla" w:hAnsi="Sakkal Majalla" w:cs="Sakkal Majalla"/>
          <w:b/>
          <w:bCs/>
          <w:sz w:val="28"/>
          <w:szCs w:val="28"/>
          <w:rtl/>
        </w:rPr>
        <w:t>)</w:t>
      </w:r>
      <w:r w:rsidR="0067238A">
        <w:rPr>
          <w:rFonts w:ascii="Sakkal Majalla" w:hAnsi="Sakkal Majalla" w:cs="Sakkal Majalla" w:hint="cs"/>
          <w:b/>
          <w:bCs/>
          <w:sz w:val="28"/>
          <w:szCs w:val="28"/>
          <w:rtl/>
        </w:rPr>
        <w:t>:</w:t>
      </w:r>
    </w:p>
    <w:tbl>
      <w:tblPr>
        <w:tblStyle w:val="TableGrid"/>
        <w:bidiVisual/>
        <w:tblW w:w="8505" w:type="dxa"/>
        <w:tblLook w:val="04A0" w:firstRow="1" w:lastRow="0" w:firstColumn="1" w:lastColumn="0" w:noHBand="0" w:noVBand="1"/>
      </w:tblPr>
      <w:tblGrid>
        <w:gridCol w:w="2982"/>
        <w:gridCol w:w="2127"/>
        <w:gridCol w:w="1701"/>
        <w:gridCol w:w="1695"/>
      </w:tblGrid>
      <w:tr w:rsidR="0067238A" w14:paraId="004354F3" w14:textId="77777777" w:rsidTr="003F7054">
        <w:tc>
          <w:tcPr>
            <w:tcW w:w="2982" w:type="dxa"/>
            <w:shd w:val="clear" w:color="auto" w:fill="D9D9D9" w:themeFill="background1" w:themeFillShade="D9"/>
          </w:tcPr>
          <w:p w14:paraId="2E06F818" w14:textId="77777777" w:rsidR="0067238A" w:rsidRPr="00F21B1A" w:rsidRDefault="0067238A" w:rsidP="003F7054">
            <w:pPr>
              <w:bidi/>
              <w:spacing w:line="360" w:lineRule="auto"/>
              <w:jc w:val="center"/>
              <w:rPr>
                <w:rFonts w:ascii="Sakkal Majalla" w:hAnsi="Sakkal Majalla" w:cs="Sakkal Majalla"/>
                <w:b/>
                <w:bCs/>
                <w:sz w:val="28"/>
                <w:szCs w:val="28"/>
                <w:rtl/>
              </w:rPr>
            </w:pPr>
            <w:r w:rsidRPr="00F21B1A">
              <w:rPr>
                <w:rFonts w:ascii="Sakkal Majalla" w:hAnsi="Sakkal Majalla" w:cs="Sakkal Majalla"/>
                <w:b/>
                <w:bCs/>
                <w:sz w:val="28"/>
                <w:szCs w:val="28"/>
                <w:rtl/>
              </w:rPr>
              <w:t>المتغير</w:t>
            </w:r>
          </w:p>
        </w:tc>
        <w:tc>
          <w:tcPr>
            <w:tcW w:w="2127" w:type="dxa"/>
            <w:shd w:val="clear" w:color="auto" w:fill="D9D9D9" w:themeFill="background1" w:themeFillShade="D9"/>
          </w:tcPr>
          <w:p w14:paraId="5C688948" w14:textId="77777777" w:rsidR="0067238A" w:rsidRPr="00F21B1A" w:rsidRDefault="0067238A" w:rsidP="003F7054">
            <w:pPr>
              <w:bidi/>
              <w:spacing w:line="360" w:lineRule="auto"/>
              <w:jc w:val="center"/>
              <w:rPr>
                <w:rFonts w:ascii="Sakkal Majalla" w:hAnsi="Sakkal Majalla" w:cs="Sakkal Majalla"/>
                <w:b/>
                <w:bCs/>
                <w:sz w:val="28"/>
                <w:szCs w:val="28"/>
                <w:rtl/>
              </w:rPr>
            </w:pPr>
            <w:r w:rsidRPr="00F21B1A">
              <w:rPr>
                <w:rFonts w:ascii="Sakkal Majalla" w:hAnsi="Sakkal Majalla" w:cs="Sakkal Majalla"/>
                <w:b/>
                <w:bCs/>
                <w:sz w:val="28"/>
                <w:szCs w:val="28"/>
                <w:rtl/>
              </w:rPr>
              <w:t>معامل ارتباط بيرسون</w:t>
            </w:r>
          </w:p>
        </w:tc>
        <w:tc>
          <w:tcPr>
            <w:tcW w:w="1701" w:type="dxa"/>
            <w:shd w:val="clear" w:color="auto" w:fill="D9D9D9" w:themeFill="background1" w:themeFillShade="D9"/>
          </w:tcPr>
          <w:p w14:paraId="316783D2" w14:textId="77777777" w:rsidR="0067238A" w:rsidRPr="00F21B1A" w:rsidRDefault="0067238A" w:rsidP="003F7054">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م</w:t>
            </w:r>
            <w:r w:rsidRPr="00F21B1A">
              <w:rPr>
                <w:rFonts w:ascii="Sakkal Majalla" w:hAnsi="Sakkal Majalla" w:cs="Sakkal Majalla"/>
                <w:b/>
                <w:bCs/>
                <w:sz w:val="28"/>
                <w:szCs w:val="28"/>
                <w:rtl/>
              </w:rPr>
              <w:t>ستوى الدلالة</w:t>
            </w:r>
            <w:r w:rsidRPr="00F21B1A">
              <w:rPr>
                <w:rFonts w:ascii="Sakkal Majalla" w:hAnsi="Sakkal Majalla" w:cs="Sakkal Majalla"/>
                <w:b/>
                <w:bCs/>
                <w:sz w:val="28"/>
                <w:szCs w:val="28"/>
              </w:rPr>
              <w:t xml:space="preserve"> </w:t>
            </w:r>
          </w:p>
        </w:tc>
        <w:tc>
          <w:tcPr>
            <w:tcW w:w="1695" w:type="dxa"/>
            <w:shd w:val="clear" w:color="auto" w:fill="D9D9D9" w:themeFill="background1" w:themeFillShade="D9"/>
          </w:tcPr>
          <w:p w14:paraId="6B38E202" w14:textId="77777777" w:rsidR="0067238A" w:rsidRPr="00F21B1A" w:rsidRDefault="0067238A" w:rsidP="003F7054">
            <w:pPr>
              <w:bidi/>
              <w:spacing w:line="360" w:lineRule="auto"/>
              <w:jc w:val="center"/>
              <w:rPr>
                <w:rFonts w:ascii="Sakkal Majalla" w:hAnsi="Sakkal Majalla" w:cs="Sakkal Majalla"/>
                <w:b/>
                <w:bCs/>
                <w:sz w:val="28"/>
                <w:szCs w:val="28"/>
                <w:rtl/>
              </w:rPr>
            </w:pPr>
            <w:r w:rsidRPr="00F21B1A">
              <w:rPr>
                <w:rFonts w:ascii="Sakkal Majalla" w:hAnsi="Sakkal Majalla" w:cs="Sakkal Majalla"/>
                <w:b/>
                <w:bCs/>
                <w:sz w:val="28"/>
                <w:szCs w:val="28"/>
                <w:rtl/>
              </w:rPr>
              <w:t>النتيجة</w:t>
            </w:r>
          </w:p>
        </w:tc>
      </w:tr>
      <w:tr w:rsidR="0067238A" w14:paraId="5AAE902B" w14:textId="77777777" w:rsidTr="003F7054">
        <w:tc>
          <w:tcPr>
            <w:tcW w:w="2982" w:type="dxa"/>
            <w:vAlign w:val="center"/>
          </w:tcPr>
          <w:p w14:paraId="321EA93F" w14:textId="5DAAE8C2" w:rsidR="0067238A" w:rsidRDefault="0067238A" w:rsidP="00BB1D4B">
            <w:pPr>
              <w:bidi/>
              <w:jc w:val="center"/>
              <w:rPr>
                <w:rFonts w:ascii="Sakkal Majalla" w:hAnsi="Sakkal Majalla" w:cs="Sakkal Majalla"/>
                <w:sz w:val="28"/>
                <w:szCs w:val="28"/>
                <w:rtl/>
              </w:rPr>
            </w:pPr>
            <w:r w:rsidRPr="00FD6F8F">
              <w:rPr>
                <w:rFonts w:ascii="Sakkal Majalla" w:hAnsi="Sakkal Majalla" w:cs="Sakkal Majalla"/>
                <w:sz w:val="28"/>
                <w:szCs w:val="28"/>
                <w:rtl/>
              </w:rPr>
              <w:t>العلاقة بين (معدل الاستخدام) و</w:t>
            </w:r>
            <w:r w:rsidR="00505FD6">
              <w:rPr>
                <w:rFonts w:ascii="Sakkal Majalla" w:hAnsi="Sakkal Majalla" w:cs="Sakkal Majalla" w:hint="cs"/>
                <w:sz w:val="28"/>
                <w:szCs w:val="28"/>
                <w:rtl/>
              </w:rPr>
              <w:t>(</w:t>
            </w:r>
            <w:r w:rsidRPr="00FD6F8F">
              <w:rPr>
                <w:rFonts w:ascii="Sakkal Majalla" w:hAnsi="Sakkal Majalla" w:cs="Sakkal Majalla"/>
                <w:sz w:val="28"/>
                <w:szCs w:val="28"/>
                <w:rtl/>
              </w:rPr>
              <w:t>المصداقية المدركة)</w:t>
            </w:r>
          </w:p>
        </w:tc>
        <w:tc>
          <w:tcPr>
            <w:tcW w:w="2127" w:type="dxa"/>
            <w:vAlign w:val="center"/>
          </w:tcPr>
          <w:p w14:paraId="5D4FADDA" w14:textId="7C218C54" w:rsidR="0067238A" w:rsidRPr="0067238A" w:rsidRDefault="004279FA" w:rsidP="0067238A">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w:t>
            </w:r>
            <w:r w:rsidR="0067238A" w:rsidRPr="0067238A">
              <w:rPr>
                <w:rFonts w:ascii="Sakkal Majalla" w:hAnsi="Sakkal Majalla" w:cs="Sakkal Majalla"/>
                <w:sz w:val="28"/>
                <w:szCs w:val="28"/>
              </w:rPr>
              <w:t>0.524</w:t>
            </w:r>
          </w:p>
        </w:tc>
        <w:tc>
          <w:tcPr>
            <w:tcW w:w="1701" w:type="dxa"/>
            <w:vAlign w:val="center"/>
          </w:tcPr>
          <w:p w14:paraId="54CD75DC" w14:textId="29D14735" w:rsidR="0067238A" w:rsidRPr="00695D69" w:rsidRDefault="00695D69" w:rsidP="0067238A">
            <w:pPr>
              <w:bidi/>
              <w:spacing w:line="360" w:lineRule="auto"/>
              <w:jc w:val="center"/>
              <w:rPr>
                <w:rFonts w:ascii="Sakkal Majalla" w:hAnsi="Sakkal Majalla" w:cs="Sakkal Majalla"/>
                <w:sz w:val="28"/>
                <w:szCs w:val="28"/>
                <w:rtl/>
              </w:rPr>
            </w:pPr>
            <w:r w:rsidRPr="00695D69">
              <w:rPr>
                <w:rFonts w:ascii="Sakkal Majalla" w:hAnsi="Sakkal Majalla" w:cs="Sakkal Majalla"/>
                <w:sz w:val="28"/>
                <w:szCs w:val="28"/>
              </w:rPr>
              <w:t>0.002</w:t>
            </w:r>
          </w:p>
        </w:tc>
        <w:tc>
          <w:tcPr>
            <w:tcW w:w="1695" w:type="dxa"/>
            <w:vAlign w:val="center"/>
          </w:tcPr>
          <w:p w14:paraId="692F67D0" w14:textId="77777777" w:rsidR="0067238A" w:rsidRDefault="0067238A" w:rsidP="0067238A">
            <w:pPr>
              <w:bidi/>
              <w:spacing w:line="360" w:lineRule="auto"/>
              <w:jc w:val="center"/>
              <w:rPr>
                <w:rFonts w:ascii="Sakkal Majalla" w:hAnsi="Sakkal Majalla" w:cs="Sakkal Majalla"/>
                <w:sz w:val="28"/>
                <w:szCs w:val="28"/>
                <w:rtl/>
              </w:rPr>
            </w:pPr>
            <w:r w:rsidRPr="00FD6F8F">
              <w:rPr>
                <w:rFonts w:ascii="Sakkal Majalla" w:hAnsi="Sakkal Majalla" w:cs="Sakkal Majalla"/>
                <w:sz w:val="28"/>
                <w:szCs w:val="28"/>
                <w:rtl/>
              </w:rPr>
              <w:t>دالة إحصائياً</w:t>
            </w:r>
          </w:p>
        </w:tc>
      </w:tr>
      <w:tr w:rsidR="0067238A" w14:paraId="3ABF181D" w14:textId="77777777" w:rsidTr="003F7054">
        <w:tc>
          <w:tcPr>
            <w:tcW w:w="5109" w:type="dxa"/>
            <w:gridSpan w:val="2"/>
          </w:tcPr>
          <w:p w14:paraId="75DDBA41" w14:textId="230253DF" w:rsidR="0067238A" w:rsidRDefault="0067238A" w:rsidP="0067238A">
            <w:pPr>
              <w:bidi/>
              <w:spacing w:line="360" w:lineRule="auto"/>
              <w:rPr>
                <w:rFonts w:ascii="Sakkal Majalla" w:hAnsi="Sakkal Majalla" w:cs="Sakkal Majalla"/>
                <w:sz w:val="28"/>
                <w:szCs w:val="28"/>
                <w:rtl/>
              </w:rPr>
            </w:pPr>
            <w:r w:rsidRPr="00FD6F8F">
              <w:rPr>
                <w:rFonts w:ascii="Sakkal Majalla" w:hAnsi="Sakkal Majalla" w:cs="Sakkal Majalla"/>
                <w:sz w:val="28"/>
                <w:szCs w:val="28"/>
              </w:rPr>
              <w:t xml:space="preserve">* </w:t>
            </w:r>
            <w:r w:rsidR="008459FE">
              <w:rPr>
                <w:rFonts w:ascii="Sakkal Majalla" w:hAnsi="Sakkal Majalla" w:cs="Sakkal Majalla" w:hint="cs"/>
                <w:sz w:val="28"/>
                <w:szCs w:val="28"/>
                <w:rtl/>
              </w:rPr>
              <w:t xml:space="preserve"> </w:t>
            </w:r>
            <w:r w:rsidR="008459FE" w:rsidRPr="008459FE">
              <w:rPr>
                <w:rFonts w:ascii="Sakkal Majalla" w:hAnsi="Sakkal Majalla" w:cs="Sakkal Majalla"/>
                <w:sz w:val="28"/>
                <w:szCs w:val="28"/>
                <w:rtl/>
              </w:rPr>
              <w:t>* القيمة السالبة تعني علاقة عكسية</w:t>
            </w:r>
          </w:p>
        </w:tc>
        <w:tc>
          <w:tcPr>
            <w:tcW w:w="1701" w:type="dxa"/>
          </w:tcPr>
          <w:p w14:paraId="563F3A63" w14:textId="77777777" w:rsidR="0067238A" w:rsidRDefault="0067238A" w:rsidP="0067238A">
            <w:pPr>
              <w:bidi/>
              <w:spacing w:line="360" w:lineRule="auto"/>
              <w:rPr>
                <w:rFonts w:ascii="Sakkal Majalla" w:hAnsi="Sakkal Majalla" w:cs="Sakkal Majalla"/>
                <w:sz w:val="28"/>
                <w:szCs w:val="28"/>
                <w:rtl/>
              </w:rPr>
            </w:pPr>
          </w:p>
        </w:tc>
        <w:tc>
          <w:tcPr>
            <w:tcW w:w="1695" w:type="dxa"/>
          </w:tcPr>
          <w:p w14:paraId="52AFBBA9" w14:textId="77777777" w:rsidR="0067238A" w:rsidRDefault="0067238A" w:rsidP="0067238A">
            <w:pPr>
              <w:bidi/>
              <w:spacing w:line="360" w:lineRule="auto"/>
              <w:rPr>
                <w:rFonts w:ascii="Sakkal Majalla" w:hAnsi="Sakkal Majalla" w:cs="Sakkal Majalla"/>
                <w:sz w:val="28"/>
                <w:szCs w:val="28"/>
                <w:rtl/>
              </w:rPr>
            </w:pPr>
          </w:p>
        </w:tc>
      </w:tr>
    </w:tbl>
    <w:p w14:paraId="444A23A6" w14:textId="77777777" w:rsidR="00754547" w:rsidRDefault="00754547" w:rsidP="00754547">
      <w:pPr>
        <w:tabs>
          <w:tab w:val="num" w:pos="720"/>
        </w:tabs>
        <w:bidi/>
        <w:spacing w:after="0" w:line="360" w:lineRule="auto"/>
        <w:jc w:val="both"/>
        <w:rPr>
          <w:rFonts w:ascii="Sakkal Majalla" w:hAnsi="Sakkal Majalla" w:cs="Sakkal Majalla"/>
          <w:b/>
          <w:bCs/>
          <w:sz w:val="28"/>
          <w:szCs w:val="28"/>
          <w:rtl/>
        </w:rPr>
      </w:pPr>
    </w:p>
    <w:p w14:paraId="0778353D" w14:textId="77777777" w:rsidR="00754547" w:rsidRDefault="00754547" w:rsidP="00754547">
      <w:pPr>
        <w:tabs>
          <w:tab w:val="num" w:pos="720"/>
        </w:tabs>
        <w:bidi/>
        <w:spacing w:after="0" w:line="360" w:lineRule="auto"/>
        <w:jc w:val="both"/>
        <w:rPr>
          <w:rFonts w:ascii="Sakkal Majalla" w:hAnsi="Sakkal Majalla" w:cs="Sakkal Majalla"/>
          <w:b/>
          <w:bCs/>
          <w:sz w:val="28"/>
          <w:szCs w:val="28"/>
          <w:rtl/>
        </w:rPr>
      </w:pPr>
    </w:p>
    <w:p w14:paraId="0467179B" w14:textId="6B466AB3" w:rsidR="00754547" w:rsidRDefault="00863BA7" w:rsidP="00754547">
      <w:pPr>
        <w:tabs>
          <w:tab w:val="num" w:pos="720"/>
        </w:tabs>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ث</w:t>
      </w:r>
      <w:r w:rsidR="00FD6F8F" w:rsidRPr="00FD6F8F">
        <w:rPr>
          <w:rFonts w:ascii="Sakkal Majalla" w:hAnsi="Sakkal Majalla" w:cs="Sakkal Majalla" w:hint="cs"/>
          <w:b/>
          <w:bCs/>
          <w:sz w:val="28"/>
          <w:szCs w:val="28"/>
          <w:rtl/>
        </w:rPr>
        <w:t>الثاً</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تفسير</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النتائج</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القرار</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الإحصائي</w:t>
      </w:r>
      <w:r w:rsidR="00FD6F8F" w:rsidRPr="00FD6F8F">
        <w:rPr>
          <w:rFonts w:ascii="Sakkal Majalla" w:hAnsi="Sakkal Majalla" w:cs="Sakkal Majalla"/>
          <w:b/>
          <w:bCs/>
          <w:sz w:val="28"/>
          <w:szCs w:val="28"/>
          <w:rtl/>
        </w:rPr>
        <w:t>)</w:t>
      </w:r>
      <w:r w:rsidR="00EA2445">
        <w:rPr>
          <w:rFonts w:ascii="Sakkal Majalla" w:hAnsi="Sakkal Majalla" w:cs="Sakkal Majalla" w:hint="cs"/>
          <w:b/>
          <w:bCs/>
          <w:sz w:val="28"/>
          <w:szCs w:val="28"/>
          <w:rtl/>
        </w:rPr>
        <w:t>:</w:t>
      </w:r>
    </w:p>
    <w:p w14:paraId="145BFA60" w14:textId="0E079D33" w:rsidR="00FD6F8F" w:rsidRPr="00FD6F8F" w:rsidRDefault="00754547" w:rsidP="00754547">
      <w:pPr>
        <w:tabs>
          <w:tab w:val="num" w:pos="720"/>
        </w:tabs>
        <w:bidi/>
        <w:spacing w:after="0" w:line="360" w:lineRule="auto"/>
        <w:jc w:val="both"/>
        <w:rPr>
          <w:rFonts w:ascii="Sakkal Majalla" w:hAnsi="Sakkal Majalla" w:cs="Sakkal Majalla"/>
          <w:sz w:val="28"/>
          <w:szCs w:val="28"/>
          <w:rtl/>
        </w:rPr>
      </w:pPr>
      <w:r>
        <w:rPr>
          <w:rFonts w:ascii="Sakkal Majalla" w:hAnsi="Sakkal Majalla" w:cs="Sakkal Majalla" w:hint="cs"/>
          <w:b/>
          <w:bCs/>
          <w:sz w:val="28"/>
          <w:szCs w:val="28"/>
          <w:rtl/>
        </w:rPr>
        <w:t xml:space="preserve">     </w:t>
      </w:r>
      <w:r w:rsidR="00FD6F8F" w:rsidRPr="00FD6F8F">
        <w:rPr>
          <w:rFonts w:ascii="Sakkal Majalla" w:hAnsi="Sakkal Majalla" w:cs="Sakkal Majalla"/>
          <w:b/>
          <w:bCs/>
          <w:sz w:val="28"/>
          <w:szCs w:val="28"/>
          <w:rtl/>
        </w:rPr>
        <w:t>اتجاه العلاقة:</w:t>
      </w:r>
      <w:r w:rsidR="00FD6F8F" w:rsidRPr="00FD6F8F">
        <w:rPr>
          <w:rFonts w:ascii="Sakkal Majalla" w:hAnsi="Sakkal Majalla" w:cs="Sakkal Majalla"/>
          <w:sz w:val="28"/>
          <w:szCs w:val="28"/>
          <w:rtl/>
        </w:rPr>
        <w:t xml:space="preserve"> ظهرت قيمة معامل </w:t>
      </w:r>
      <w:r w:rsidR="00FD6F8F" w:rsidRPr="001D2352">
        <w:rPr>
          <w:rFonts w:ascii="Sakkal Majalla" w:hAnsi="Sakkal Majalla" w:cs="Sakkal Majalla"/>
          <w:sz w:val="28"/>
          <w:szCs w:val="28"/>
          <w:rtl/>
        </w:rPr>
        <w:t>الارتباط بالسالب (-0.524)، وهذا يثبت وجود علاقة عكسية. أي أنه</w:t>
      </w:r>
      <w:r w:rsidR="00FD6F8F" w:rsidRPr="00FD6F8F">
        <w:rPr>
          <w:rFonts w:ascii="Sakkal Majalla" w:hAnsi="Sakkal Majalla" w:cs="Sakkal Majalla"/>
          <w:sz w:val="28"/>
          <w:szCs w:val="28"/>
          <w:rtl/>
        </w:rPr>
        <w:t xml:space="preserve"> كلما زاد عدد ساعات استخدام المبحوث للإعلام الرقمي، انخفض تقييمه للمصداقية الكلية للمحتوى.</w:t>
      </w:r>
    </w:p>
    <w:p w14:paraId="27A0F4CA" w14:textId="77777777" w:rsidR="00FD6F8F" w:rsidRPr="00FD6F8F" w:rsidRDefault="00FD6F8F" w:rsidP="00FD6F8F">
      <w:pPr>
        <w:numPr>
          <w:ilvl w:val="0"/>
          <w:numId w:val="56"/>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قوة العلاقة:</w:t>
      </w:r>
      <w:r w:rsidRPr="00FD6F8F">
        <w:rPr>
          <w:rFonts w:ascii="Sakkal Majalla" w:hAnsi="Sakkal Majalla" w:cs="Sakkal Majalla"/>
          <w:sz w:val="28"/>
          <w:szCs w:val="28"/>
          <w:rtl/>
        </w:rPr>
        <w:t xml:space="preserve"> تعتبر القمة (0.524) علاقة عكسية "متوسطة إلى قوية"، مما يشير إلى أثر ملموس لمعدل الاستخدام على تشكيل القناعة بالمصداقية.</w:t>
      </w:r>
    </w:p>
    <w:p w14:paraId="64DBC0E6" w14:textId="7689B8A7" w:rsidR="00FD6F8F" w:rsidRPr="00120E71" w:rsidRDefault="00FD6F8F" w:rsidP="00120E71">
      <w:pPr>
        <w:numPr>
          <w:ilvl w:val="0"/>
          <w:numId w:val="56"/>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الدلالة الإحصائية:</w:t>
      </w:r>
      <w:r w:rsidRPr="00FD6F8F">
        <w:rPr>
          <w:rFonts w:ascii="Sakkal Majalla" w:hAnsi="Sakkal Majalla" w:cs="Sakkal Majalla"/>
          <w:sz w:val="28"/>
          <w:szCs w:val="28"/>
          <w:rtl/>
        </w:rPr>
        <w:t xml:space="preserve"> بما أن قيمة (</w:t>
      </w:r>
      <w:r w:rsidR="00603339">
        <w:rPr>
          <w:rFonts w:ascii="Sakkal Majalla" w:hAnsi="Sakkal Majalla" w:cs="Sakkal Majalla"/>
          <w:sz w:val="28"/>
          <w:szCs w:val="28"/>
        </w:rPr>
        <w:t xml:space="preserve">Sig. = </w:t>
      </w:r>
      <w:r w:rsidR="00603339" w:rsidRPr="00695D69">
        <w:rPr>
          <w:rFonts w:ascii="Sakkal Majalla" w:hAnsi="Sakkal Majalla" w:cs="Sakkal Majalla"/>
          <w:sz w:val="28"/>
          <w:szCs w:val="28"/>
        </w:rPr>
        <w:t>0.</w:t>
      </w:r>
      <w:r w:rsidR="00603339" w:rsidRPr="00120E71">
        <w:rPr>
          <w:rFonts w:ascii="Sakkal Majalla" w:hAnsi="Sakkal Majalla" w:cs="Sakkal Majalla"/>
          <w:sz w:val="28"/>
          <w:szCs w:val="28"/>
        </w:rPr>
        <w:t>002</w:t>
      </w:r>
      <w:r w:rsidRPr="00120E71">
        <w:rPr>
          <w:rFonts w:ascii="Sakkal Majalla" w:hAnsi="Sakkal Majalla" w:cs="Sakkal Majalla"/>
          <w:sz w:val="28"/>
          <w:szCs w:val="28"/>
          <w:rtl/>
        </w:rPr>
        <w:t>) وهي أقل من (</w:t>
      </w:r>
      <w:proofErr w:type="gramStart"/>
      <w:r w:rsidR="00120E71" w:rsidRPr="00120E71">
        <w:rPr>
          <w:rFonts w:ascii="Sakkal Majalla" w:hAnsi="Sakkal Majalla" w:cs="Sakkal Majalla" w:hint="cs"/>
          <w:sz w:val="28"/>
          <w:szCs w:val="28"/>
          <w:rtl/>
        </w:rPr>
        <w:t>0.05)</w:t>
      </w:r>
      <w:r w:rsidR="00120E71" w:rsidRPr="00120E71">
        <w:rPr>
          <w:rFonts w:ascii="Sakkal Majalla" w:hAnsi="Sakkal Majalla" w:cs="Sakkal Majalla" w:hint="eastAsia"/>
          <w:sz w:val="28"/>
          <w:szCs w:val="28"/>
          <w:rtl/>
        </w:rPr>
        <w:t>،</w:t>
      </w:r>
      <w:proofErr w:type="gramEnd"/>
      <w:r w:rsidRPr="00120E71">
        <w:rPr>
          <w:rFonts w:ascii="Sakkal Majalla" w:hAnsi="Sakkal Majalla" w:cs="Sakkal Majalla"/>
          <w:sz w:val="28"/>
          <w:szCs w:val="28"/>
          <w:rtl/>
        </w:rPr>
        <w:t xml:space="preserve"> فإننا نقبل الفرضية الثانية ونؤكد صحتها إحصائياً.</w:t>
      </w:r>
    </w:p>
    <w:p w14:paraId="39AD24FA" w14:textId="77777777" w:rsidR="00E014A9" w:rsidRDefault="00E014A9" w:rsidP="00E014A9">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lang w:val="tr-TR"/>
        </w:rPr>
        <w:t>ر</w:t>
      </w:r>
      <w:r w:rsidR="00FD6F8F" w:rsidRPr="00FD6F8F">
        <w:rPr>
          <w:rFonts w:ascii="Sakkal Majalla" w:hAnsi="Sakkal Majalla" w:cs="Sakkal Majalla" w:hint="cs"/>
          <w:b/>
          <w:bCs/>
          <w:sz w:val="28"/>
          <w:szCs w:val="28"/>
          <w:rtl/>
        </w:rPr>
        <w:t>ابعاً</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التحليل</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الأكاديمي</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للنتيجة</w:t>
      </w:r>
      <w:r>
        <w:rPr>
          <w:rFonts w:ascii="Sakkal Majalla" w:hAnsi="Sakkal Majalla" w:cs="Sakkal Majalla" w:hint="cs"/>
          <w:b/>
          <w:bCs/>
          <w:sz w:val="28"/>
          <w:szCs w:val="28"/>
          <w:rtl/>
        </w:rPr>
        <w:t xml:space="preserve">: </w:t>
      </w:r>
    </w:p>
    <w:p w14:paraId="2CB9DD6E" w14:textId="549CEA06" w:rsidR="00FD6F8F" w:rsidRPr="00FD6F8F" w:rsidRDefault="00E014A9" w:rsidP="00E014A9">
      <w:pPr>
        <w:bidi/>
        <w:spacing w:after="0" w:line="360" w:lineRule="auto"/>
        <w:jc w:val="both"/>
        <w:rPr>
          <w:rFonts w:ascii="Sakkal Majalla" w:hAnsi="Sakkal Majalla" w:cs="Sakkal Majalla"/>
          <w:sz w:val="28"/>
          <w:szCs w:val="28"/>
          <w:rtl/>
        </w:rPr>
      </w:pPr>
      <w:r>
        <w:rPr>
          <w:rFonts w:ascii="Sakkal Majalla" w:hAnsi="Sakkal Majalla" w:cs="Sakkal Majalla" w:hint="cs"/>
          <w:b/>
          <w:bCs/>
          <w:sz w:val="28"/>
          <w:szCs w:val="28"/>
          <w:rtl/>
        </w:rPr>
        <w:t xml:space="preserve">     </w:t>
      </w:r>
      <w:r w:rsidR="00FD6F8F" w:rsidRPr="00FD6F8F">
        <w:rPr>
          <w:rFonts w:ascii="Sakkal Majalla" w:hAnsi="Sakkal Majalla" w:cs="Sakkal Majalla"/>
          <w:sz w:val="28"/>
          <w:szCs w:val="28"/>
          <w:rtl/>
        </w:rPr>
        <w:t xml:space="preserve">تتفق هذه النتيجة مع العديد من الدراسات الإعلامية الحديثة (مثل تقارير معهد رويترز لدراسة الصحافة)، ويمكن تفسيرها في سياق </w:t>
      </w:r>
      <w:r>
        <w:rPr>
          <w:rFonts w:ascii="Sakkal Majalla" w:hAnsi="Sakkal Majalla" w:cs="Sakkal Majalla" w:hint="cs"/>
          <w:sz w:val="28"/>
          <w:szCs w:val="28"/>
          <w:rtl/>
        </w:rPr>
        <w:t xml:space="preserve">عينة البحث </w:t>
      </w:r>
      <w:r w:rsidR="00FD6F8F" w:rsidRPr="00FD6F8F">
        <w:rPr>
          <w:rFonts w:ascii="Sakkal Majalla" w:hAnsi="Sakkal Majalla" w:cs="Sakkal Majalla"/>
          <w:sz w:val="28"/>
          <w:szCs w:val="28"/>
          <w:rtl/>
        </w:rPr>
        <w:t>(ال</w:t>
      </w:r>
      <w:r>
        <w:rPr>
          <w:rFonts w:ascii="Sakkal Majalla" w:hAnsi="Sakkal Majalla" w:cs="Sakkal Majalla" w:hint="cs"/>
          <w:sz w:val="28"/>
          <w:szCs w:val="28"/>
          <w:rtl/>
        </w:rPr>
        <w:t xml:space="preserve">مجتمعات العربية في </w:t>
      </w:r>
      <w:r w:rsidR="00FD6F8F" w:rsidRPr="00FD6F8F">
        <w:rPr>
          <w:rFonts w:ascii="Sakkal Majalla" w:hAnsi="Sakkal Majalla" w:cs="Sakkal Majalla"/>
          <w:sz w:val="28"/>
          <w:szCs w:val="28"/>
          <w:rtl/>
        </w:rPr>
        <w:t>تركيا) كالتالي:</w:t>
      </w:r>
    </w:p>
    <w:p w14:paraId="71708ACB" w14:textId="77777777" w:rsidR="00FD6F8F" w:rsidRPr="00FD6F8F" w:rsidRDefault="00FD6F8F" w:rsidP="00FD6F8F">
      <w:pPr>
        <w:numPr>
          <w:ilvl w:val="0"/>
          <w:numId w:val="57"/>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تأثير التكرار (</w:t>
      </w:r>
      <w:r w:rsidRPr="00FD6F8F">
        <w:rPr>
          <w:rFonts w:ascii="Sakkal Majalla" w:hAnsi="Sakkal Majalla" w:cs="Sakkal Majalla"/>
          <w:b/>
          <w:bCs/>
          <w:sz w:val="28"/>
          <w:szCs w:val="28"/>
        </w:rPr>
        <w:t>Frequency Effect</w:t>
      </w:r>
      <w:r w:rsidRPr="00FD6F8F">
        <w:rPr>
          <w:rFonts w:ascii="Sakkal Majalla" w:hAnsi="Sakkal Majalla" w:cs="Sakkal Majalla"/>
          <w:b/>
          <w:bCs/>
          <w:sz w:val="28"/>
          <w:szCs w:val="28"/>
          <w:rtl/>
        </w:rPr>
        <w:t>):</w:t>
      </w:r>
      <w:r w:rsidRPr="00FD6F8F">
        <w:rPr>
          <w:rFonts w:ascii="Sakkal Majalla" w:hAnsi="Sakkal Majalla" w:cs="Sakkal Majalla"/>
          <w:sz w:val="28"/>
          <w:szCs w:val="28"/>
          <w:rtl/>
        </w:rPr>
        <w:t xml:space="preserve"> المستخدم الذي يقضي ساعات طويلة (أكثر من 5 ساعات) يتعرض كمياً لعدد أكبر من الشائعات والأخبار المتناقضة، مما يولد لديه حالة من "الشك المنهجي" وانخفاض الثقة العامة في المحتوى.</w:t>
      </w:r>
    </w:p>
    <w:p w14:paraId="058972AE" w14:textId="77777777" w:rsidR="00FD6F8F" w:rsidRPr="00FD6F8F" w:rsidRDefault="00FD6F8F" w:rsidP="00FD6F8F">
      <w:pPr>
        <w:numPr>
          <w:ilvl w:val="0"/>
          <w:numId w:val="57"/>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الانكشاف المعلوماتي:</w:t>
      </w:r>
      <w:r w:rsidRPr="00FD6F8F">
        <w:rPr>
          <w:rFonts w:ascii="Sakkal Majalla" w:hAnsi="Sakkal Majalla" w:cs="Sakkal Majalla"/>
          <w:sz w:val="28"/>
          <w:szCs w:val="28"/>
          <w:rtl/>
        </w:rPr>
        <w:t xml:space="preserve"> كثرة التعرض للإعلام الرقمي تزيد من فرص اكتشاف المبحوث لزيف بعض الأخبار لاحقاً، مما يجعله أكثر حذراً وأقل تصديقاً للمنظومة الإخبارية الرقمية ككل.</w:t>
      </w:r>
    </w:p>
    <w:p w14:paraId="0501241A" w14:textId="77777777" w:rsidR="00FD6F8F" w:rsidRPr="00FD6F8F" w:rsidRDefault="00FD6F8F" w:rsidP="00FD6F8F">
      <w:pPr>
        <w:numPr>
          <w:ilvl w:val="0"/>
          <w:numId w:val="57"/>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المقارنة:</w:t>
      </w:r>
      <w:r w:rsidRPr="00FD6F8F">
        <w:rPr>
          <w:rFonts w:ascii="Sakkal Majalla" w:hAnsi="Sakkal Majalla" w:cs="Sakkal Majalla"/>
          <w:sz w:val="28"/>
          <w:szCs w:val="28"/>
          <w:rtl/>
        </w:rPr>
        <w:t xml:space="preserve"> على العكس من ذلك، المستخدمون الأقل استخداماً قد يعتمدون على مصادر محدودة ومنتقاة، مما يحافظ على مستوى أعلى نسبياً من المصداقية المدركة لديهم.</w:t>
      </w:r>
    </w:p>
    <w:p w14:paraId="2B262579" w14:textId="77777777" w:rsidR="005B0EAF" w:rsidRDefault="00A9706B" w:rsidP="005B0EAF">
      <w:pPr>
        <w:bidi/>
        <w:spacing w:after="0" w:line="360" w:lineRule="auto"/>
        <w:jc w:val="both"/>
        <w:rPr>
          <w:rFonts w:ascii="Sakkal Majalla" w:hAnsi="Sakkal Majalla" w:cs="Sakkal Majalla"/>
          <w:sz w:val="28"/>
          <w:szCs w:val="28"/>
          <w:rtl/>
        </w:rPr>
      </w:pPr>
      <w:r>
        <w:rPr>
          <w:rFonts w:ascii="Sakkal Majalla" w:hAnsi="Sakkal Majalla" w:cs="Sakkal Majalla" w:hint="cs"/>
          <w:b/>
          <w:bCs/>
          <w:sz w:val="28"/>
          <w:szCs w:val="28"/>
          <w:rtl/>
        </w:rPr>
        <w:t>ال</w:t>
      </w:r>
      <w:r w:rsidR="00FD6F8F" w:rsidRPr="00FD6F8F">
        <w:rPr>
          <w:rFonts w:ascii="Sakkal Majalla" w:hAnsi="Sakkal Majalla" w:cs="Sakkal Majalla"/>
          <w:b/>
          <w:bCs/>
          <w:sz w:val="28"/>
          <w:szCs w:val="28"/>
          <w:rtl/>
        </w:rPr>
        <w:t>فرضية الثالثة:</w:t>
      </w:r>
      <w:r>
        <w:rPr>
          <w:rFonts w:ascii="Sakkal Majalla" w:hAnsi="Sakkal Majalla" w:cs="Sakkal Majalla" w:hint="cs"/>
          <w:b/>
          <w:bCs/>
          <w:sz w:val="28"/>
          <w:szCs w:val="28"/>
          <w:rtl/>
        </w:rPr>
        <w:t xml:space="preserve"> </w:t>
      </w:r>
      <w:r w:rsidR="00FD6F8F" w:rsidRPr="00FD6F8F">
        <w:rPr>
          <w:rFonts w:ascii="Sakkal Majalla" w:hAnsi="Sakkal Majalla" w:cs="Sakkal Majalla"/>
          <w:sz w:val="28"/>
          <w:szCs w:val="28"/>
          <w:rtl/>
        </w:rPr>
        <w:t>"ترتبط الجدارة بالثقة (</w:t>
      </w:r>
      <w:r w:rsidR="00FD6F8F" w:rsidRPr="00FD6F8F">
        <w:rPr>
          <w:rFonts w:ascii="Sakkal Majalla" w:hAnsi="Sakkal Majalla" w:cs="Sakkal Majalla"/>
          <w:sz w:val="28"/>
          <w:szCs w:val="28"/>
        </w:rPr>
        <w:t>Trustworthiness</w:t>
      </w:r>
      <w:r w:rsidR="00FD6F8F" w:rsidRPr="00FD6F8F">
        <w:rPr>
          <w:rFonts w:ascii="Sakkal Majalla" w:hAnsi="Sakkal Majalla" w:cs="Sakkal Majalla"/>
          <w:sz w:val="28"/>
          <w:szCs w:val="28"/>
          <w:rtl/>
        </w:rPr>
        <w:t>) للمصدر الرقمي بقوة أكبر بتقييم المصداقية، مقارنة بعنصر الخبرة (</w:t>
      </w:r>
      <w:r w:rsidR="00FD6F8F" w:rsidRPr="00FD6F8F">
        <w:rPr>
          <w:rFonts w:ascii="Sakkal Majalla" w:hAnsi="Sakkal Majalla" w:cs="Sakkal Majalla"/>
          <w:sz w:val="28"/>
          <w:szCs w:val="28"/>
        </w:rPr>
        <w:t>Expertise</w:t>
      </w:r>
      <w:r w:rsidR="00FD6F8F" w:rsidRPr="00FD6F8F">
        <w:rPr>
          <w:rFonts w:ascii="Sakkal Majalla" w:hAnsi="Sakkal Majalla" w:cs="Sakkal Majalla"/>
          <w:sz w:val="28"/>
          <w:szCs w:val="28"/>
          <w:rtl/>
        </w:rPr>
        <w:t>)</w:t>
      </w:r>
      <w:r>
        <w:rPr>
          <w:rFonts w:ascii="Sakkal Majalla" w:hAnsi="Sakkal Majalla" w:cs="Sakkal Majalla" w:hint="cs"/>
          <w:sz w:val="28"/>
          <w:szCs w:val="28"/>
          <w:rtl/>
        </w:rPr>
        <w:t>".</w:t>
      </w:r>
    </w:p>
    <w:p w14:paraId="28944312" w14:textId="77777777" w:rsidR="005B0EAF" w:rsidRDefault="005B0EAF" w:rsidP="005B0EAF">
      <w:pPr>
        <w:bidi/>
        <w:spacing w:after="0" w:line="360" w:lineRule="auto"/>
        <w:jc w:val="both"/>
        <w:rPr>
          <w:rFonts w:ascii="Sakkal Majalla" w:hAnsi="Sakkal Majalla" w:cs="Sakkal Majalla"/>
          <w:sz w:val="28"/>
          <w:szCs w:val="28"/>
          <w:rtl/>
        </w:rPr>
      </w:pPr>
      <w:r>
        <w:rPr>
          <w:rFonts w:ascii="Sakkal Majalla" w:hAnsi="Sakkal Majalla" w:cs="Sakkal Majalla" w:hint="cs"/>
          <w:b/>
          <w:bCs/>
          <w:sz w:val="28"/>
          <w:szCs w:val="28"/>
          <w:rtl/>
        </w:rPr>
        <w:t>أو</w:t>
      </w:r>
      <w:r w:rsidR="00FD6F8F" w:rsidRPr="00FD6F8F">
        <w:rPr>
          <w:rFonts w:ascii="Sakkal Majalla" w:hAnsi="Sakkal Majalla" w:cs="Sakkal Majalla" w:hint="cs"/>
          <w:b/>
          <w:bCs/>
          <w:sz w:val="28"/>
          <w:szCs w:val="28"/>
          <w:rtl/>
        </w:rPr>
        <w:t>لا</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الاختبار</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الإحصائي</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المستخدم</w:t>
      </w:r>
      <w:r>
        <w:rPr>
          <w:rFonts w:ascii="Sakkal Majalla" w:hAnsi="Sakkal Majalla" w:cs="Sakkal Majalla" w:hint="cs"/>
          <w:b/>
          <w:bCs/>
          <w:sz w:val="28"/>
          <w:szCs w:val="28"/>
          <w:rtl/>
        </w:rPr>
        <w:t>:</w:t>
      </w:r>
    </w:p>
    <w:p w14:paraId="4865EFB0" w14:textId="713E2F6C" w:rsidR="00FD6F8F" w:rsidRPr="005B0EAF" w:rsidRDefault="005B0EAF" w:rsidP="005B0EAF">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FD6F8F" w:rsidRPr="00FD6F8F">
        <w:rPr>
          <w:rFonts w:ascii="Sakkal Majalla" w:hAnsi="Sakkal Majalla" w:cs="Sakkal Majalla"/>
          <w:sz w:val="28"/>
          <w:szCs w:val="28"/>
          <w:rtl/>
        </w:rPr>
        <w:t xml:space="preserve">لاختبار </w:t>
      </w:r>
      <w:r w:rsidR="00FD6F8F" w:rsidRPr="005B0EAF">
        <w:rPr>
          <w:rFonts w:ascii="Sakkal Majalla" w:hAnsi="Sakkal Majalla" w:cs="Sakkal Majalla"/>
          <w:sz w:val="28"/>
          <w:szCs w:val="28"/>
          <w:rtl/>
        </w:rPr>
        <w:t>هذه الفرضية، ق</w:t>
      </w:r>
      <w:r w:rsidR="00BB1D4B">
        <w:rPr>
          <w:rFonts w:ascii="Sakkal Majalla" w:hAnsi="Sakkal Majalla" w:cs="Sakkal Majalla" w:hint="cs"/>
          <w:sz w:val="28"/>
          <w:szCs w:val="28"/>
          <w:rtl/>
        </w:rPr>
        <w:t xml:space="preserve">امت الباحثة عبر برنامج </w:t>
      </w:r>
      <w:r w:rsidR="00BB1D4B">
        <w:rPr>
          <w:rFonts w:ascii="Sakkal Majalla" w:hAnsi="Sakkal Majalla" w:cs="Sakkal Majalla"/>
          <w:sz w:val="28"/>
          <w:szCs w:val="28"/>
        </w:rPr>
        <w:t>SPSS</w:t>
      </w:r>
      <w:r w:rsidR="00BB1D4B">
        <w:rPr>
          <w:rFonts w:ascii="Sakkal Majalla" w:hAnsi="Sakkal Majalla" w:cs="Sakkal Majalla" w:hint="cs"/>
          <w:sz w:val="28"/>
          <w:szCs w:val="28"/>
          <w:rtl/>
          <w:lang w:val="tr-TR"/>
        </w:rPr>
        <w:t xml:space="preserve"> </w:t>
      </w:r>
      <w:r w:rsidR="00FD6F8F" w:rsidRPr="005B0EAF">
        <w:rPr>
          <w:rFonts w:ascii="Sakkal Majalla" w:hAnsi="Sakkal Majalla" w:cs="Sakkal Majalla"/>
          <w:sz w:val="28"/>
          <w:szCs w:val="28"/>
          <w:rtl/>
        </w:rPr>
        <w:t>بإجراء معامل ارتباط بيرسون (</w:t>
      </w:r>
      <w:r w:rsidR="00FD6F8F" w:rsidRPr="005B0EAF">
        <w:rPr>
          <w:rFonts w:ascii="Sakkal Majalla" w:hAnsi="Sakkal Majalla" w:cs="Sakkal Majalla"/>
          <w:sz w:val="28"/>
          <w:szCs w:val="28"/>
        </w:rPr>
        <w:t>Pearson Correlation</w:t>
      </w:r>
      <w:r w:rsidR="00FD6F8F" w:rsidRPr="005B0EAF">
        <w:rPr>
          <w:rFonts w:ascii="Sakkal Majalla" w:hAnsi="Sakkal Majalla" w:cs="Sakkal Majalla"/>
          <w:sz w:val="28"/>
          <w:szCs w:val="28"/>
          <w:rtl/>
        </w:rPr>
        <w:t>) مرتين:</w:t>
      </w:r>
    </w:p>
    <w:p w14:paraId="09A91BB1" w14:textId="264F8AE5" w:rsidR="00FD6F8F" w:rsidRPr="00FD6F8F" w:rsidRDefault="00FD6F8F" w:rsidP="00FD6F8F">
      <w:pPr>
        <w:numPr>
          <w:ilvl w:val="0"/>
          <w:numId w:val="58"/>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الارتباط الأول:</w:t>
      </w:r>
      <w:r w:rsidRPr="00FD6F8F">
        <w:rPr>
          <w:rFonts w:ascii="Sakkal Majalla" w:hAnsi="Sakkal Majalla" w:cs="Sakkal Majalla"/>
          <w:sz w:val="28"/>
          <w:szCs w:val="28"/>
          <w:rtl/>
        </w:rPr>
        <w:t xml:space="preserve"> بين عنصر "الجدارة بالثقة/الهوية" (الفقرة: تقل ثقتي بالمحتوى الذي يفتقر لوضوح الهوية) وبين "إجمالي المصداقية"</w:t>
      </w:r>
      <w:r w:rsidR="00BB1D4B">
        <w:rPr>
          <w:rFonts w:ascii="Sakkal Majalla" w:hAnsi="Sakkal Majalla" w:cs="Sakkal Majalla" w:hint="cs"/>
          <w:sz w:val="28"/>
          <w:szCs w:val="28"/>
          <w:rtl/>
        </w:rPr>
        <w:t xml:space="preserve">، وتم الرمز له ب </w:t>
      </w:r>
      <w:r w:rsidR="00BB1D4B">
        <w:rPr>
          <w:rFonts w:ascii="Sakkal Majalla" w:hAnsi="Sakkal Majalla" w:cs="Sakkal Majalla"/>
          <w:sz w:val="28"/>
          <w:szCs w:val="28"/>
        </w:rPr>
        <w:t>(R1)</w:t>
      </w:r>
      <w:r w:rsidR="00BB1D4B">
        <w:rPr>
          <w:rFonts w:ascii="Sakkal Majalla" w:hAnsi="Sakkal Majalla" w:cs="Sakkal Majalla" w:hint="cs"/>
          <w:sz w:val="28"/>
          <w:szCs w:val="28"/>
          <w:rtl/>
          <w:lang w:val="tr-TR"/>
        </w:rPr>
        <w:t>.</w:t>
      </w:r>
    </w:p>
    <w:p w14:paraId="538E4BF8" w14:textId="77777777" w:rsidR="00BB1D4B" w:rsidRPr="00BB1D4B" w:rsidRDefault="00FD6F8F" w:rsidP="00FD6F8F">
      <w:pPr>
        <w:numPr>
          <w:ilvl w:val="0"/>
          <w:numId w:val="58"/>
        </w:numPr>
        <w:bidi/>
        <w:spacing w:after="0" w:line="360" w:lineRule="auto"/>
        <w:jc w:val="both"/>
        <w:rPr>
          <w:rFonts w:ascii="Sakkal Majalla" w:hAnsi="Sakkal Majalla" w:cs="Sakkal Majalla"/>
          <w:b/>
          <w:bCs/>
          <w:sz w:val="28"/>
          <w:szCs w:val="28"/>
        </w:rPr>
      </w:pPr>
      <w:r w:rsidRPr="00BB1D4B">
        <w:rPr>
          <w:rFonts w:ascii="Sakkal Majalla" w:hAnsi="Sakkal Majalla" w:cs="Sakkal Majalla"/>
          <w:b/>
          <w:bCs/>
          <w:sz w:val="28"/>
          <w:szCs w:val="28"/>
          <w:rtl/>
        </w:rPr>
        <w:t>الارتباط الثاني:</w:t>
      </w:r>
      <w:r w:rsidRPr="00BB1D4B">
        <w:rPr>
          <w:rFonts w:ascii="Sakkal Majalla" w:hAnsi="Sakkal Majalla" w:cs="Sakkal Majalla"/>
          <w:sz w:val="28"/>
          <w:szCs w:val="28"/>
          <w:rtl/>
        </w:rPr>
        <w:t xml:space="preserve"> بين عنصر "الخبرة" (الفقرة: تؤثر خبرة صُنّاع المحتوى في رفع الموثوقية) وبين "إجمالي المصداقية"</w:t>
      </w:r>
      <w:r w:rsidR="00BB1D4B" w:rsidRPr="00BB1D4B">
        <w:rPr>
          <w:rFonts w:ascii="Sakkal Majalla" w:hAnsi="Sakkal Majalla" w:cs="Sakkal Majalla" w:hint="cs"/>
          <w:sz w:val="28"/>
          <w:szCs w:val="28"/>
          <w:rtl/>
        </w:rPr>
        <w:t xml:space="preserve">، وتم الرمز له ب </w:t>
      </w:r>
      <w:r w:rsidR="00BB1D4B" w:rsidRPr="00BB1D4B">
        <w:rPr>
          <w:rFonts w:ascii="Sakkal Majalla" w:hAnsi="Sakkal Majalla" w:cs="Sakkal Majalla"/>
          <w:sz w:val="28"/>
          <w:szCs w:val="28"/>
        </w:rPr>
        <w:t>(R2)</w:t>
      </w:r>
      <w:r w:rsidR="00BB1D4B" w:rsidRPr="00BB1D4B">
        <w:rPr>
          <w:rFonts w:ascii="Sakkal Majalla" w:hAnsi="Sakkal Majalla" w:cs="Sakkal Majalla" w:hint="cs"/>
          <w:sz w:val="28"/>
          <w:szCs w:val="28"/>
          <w:rtl/>
          <w:lang w:val="tr-TR"/>
        </w:rPr>
        <w:t xml:space="preserve">، </w:t>
      </w:r>
      <w:r w:rsidRPr="00BB1D4B">
        <w:rPr>
          <w:rFonts w:ascii="Sakkal Majalla" w:hAnsi="Sakkal Majalla" w:cs="Sakkal Majalla"/>
          <w:sz w:val="28"/>
          <w:szCs w:val="28"/>
          <w:rtl/>
        </w:rPr>
        <w:t>ثم تمت المقارنة بين معامل الارتباط الأول</w:t>
      </w:r>
      <w:r w:rsidR="00BB1D4B" w:rsidRPr="00BB1D4B">
        <w:rPr>
          <w:rFonts w:ascii="Sakkal Majalla" w:hAnsi="Sakkal Majalla" w:cs="Sakkal Majalla" w:hint="cs"/>
          <w:sz w:val="28"/>
          <w:szCs w:val="28"/>
          <w:rtl/>
        </w:rPr>
        <w:t xml:space="preserve"> </w:t>
      </w:r>
      <w:r w:rsidR="00BB1D4B" w:rsidRPr="00BB1D4B">
        <w:rPr>
          <w:rFonts w:ascii="Sakkal Majalla" w:hAnsi="Sakkal Majalla" w:cs="Sakkal Majalla"/>
          <w:sz w:val="28"/>
          <w:szCs w:val="28"/>
        </w:rPr>
        <w:t>(R1)</w:t>
      </w:r>
      <w:r w:rsidR="00BB1D4B" w:rsidRPr="00BB1D4B">
        <w:rPr>
          <w:rFonts w:ascii="Sakkal Majalla" w:hAnsi="Sakkal Majalla" w:cs="Sakkal Majalla" w:hint="cs"/>
          <w:sz w:val="28"/>
          <w:szCs w:val="28"/>
          <w:rtl/>
          <w:lang w:val="tr-TR"/>
        </w:rPr>
        <w:t xml:space="preserve"> </w:t>
      </w:r>
      <w:r w:rsidRPr="00BB1D4B">
        <w:rPr>
          <w:rFonts w:ascii="Sakkal Majalla" w:hAnsi="Sakkal Majalla" w:cs="Sakkal Majalla"/>
          <w:sz w:val="28"/>
          <w:szCs w:val="28"/>
          <w:rtl/>
        </w:rPr>
        <w:t xml:space="preserve">والمعامل الثاني </w:t>
      </w:r>
      <w:r w:rsidR="00BB1D4B" w:rsidRPr="00BB1D4B">
        <w:rPr>
          <w:rFonts w:ascii="Sakkal Majalla" w:hAnsi="Sakkal Majalla" w:cs="Sakkal Majalla"/>
          <w:sz w:val="28"/>
          <w:szCs w:val="28"/>
        </w:rPr>
        <w:t>(R2)</w:t>
      </w:r>
      <w:r w:rsidR="00BB1D4B" w:rsidRPr="00BB1D4B">
        <w:rPr>
          <w:rFonts w:ascii="Sakkal Majalla" w:hAnsi="Sakkal Majalla" w:cs="Sakkal Majalla" w:hint="cs"/>
          <w:sz w:val="28"/>
          <w:szCs w:val="28"/>
          <w:rtl/>
          <w:lang w:val="tr-TR"/>
        </w:rPr>
        <w:t>.</w:t>
      </w:r>
    </w:p>
    <w:p w14:paraId="04CD4BD7" w14:textId="1505591D" w:rsidR="00FD6F8F" w:rsidRDefault="00FD6F8F" w:rsidP="00BB1D4B">
      <w:pPr>
        <w:bidi/>
        <w:spacing w:after="0" w:line="360" w:lineRule="auto"/>
        <w:jc w:val="both"/>
        <w:rPr>
          <w:rFonts w:ascii="Sakkal Majalla" w:hAnsi="Sakkal Majalla" w:cs="Sakkal Majalla"/>
          <w:b/>
          <w:bCs/>
          <w:sz w:val="28"/>
          <w:szCs w:val="28"/>
          <w:rtl/>
        </w:rPr>
      </w:pPr>
      <w:r w:rsidRPr="00BB1D4B">
        <w:rPr>
          <w:rFonts w:ascii="Sakkal Majalla" w:hAnsi="Sakkal Majalla" w:cs="Sakkal Majalla" w:hint="cs"/>
          <w:b/>
          <w:bCs/>
          <w:sz w:val="28"/>
          <w:szCs w:val="28"/>
          <w:rtl/>
        </w:rPr>
        <w:t>ثانياً</w:t>
      </w:r>
      <w:r w:rsidRPr="00BB1D4B">
        <w:rPr>
          <w:rFonts w:ascii="Sakkal Majalla" w:hAnsi="Sakkal Majalla" w:cs="Sakkal Majalla"/>
          <w:b/>
          <w:bCs/>
          <w:sz w:val="28"/>
          <w:szCs w:val="28"/>
          <w:rtl/>
        </w:rPr>
        <w:t xml:space="preserve">: </w:t>
      </w:r>
      <w:r w:rsidRPr="00BB1D4B">
        <w:rPr>
          <w:rFonts w:ascii="Sakkal Majalla" w:hAnsi="Sakkal Majalla" w:cs="Sakkal Majalla" w:hint="cs"/>
          <w:b/>
          <w:bCs/>
          <w:sz w:val="28"/>
          <w:szCs w:val="28"/>
          <w:rtl/>
        </w:rPr>
        <w:t>نتائج</w:t>
      </w:r>
      <w:r w:rsidRPr="00BB1D4B">
        <w:rPr>
          <w:rFonts w:ascii="Sakkal Majalla" w:hAnsi="Sakkal Majalla" w:cs="Sakkal Majalla"/>
          <w:b/>
          <w:bCs/>
          <w:sz w:val="28"/>
          <w:szCs w:val="28"/>
          <w:rtl/>
        </w:rPr>
        <w:t xml:space="preserve"> </w:t>
      </w:r>
      <w:r w:rsidRPr="00BB1D4B">
        <w:rPr>
          <w:rFonts w:ascii="Sakkal Majalla" w:hAnsi="Sakkal Majalla" w:cs="Sakkal Majalla" w:hint="cs"/>
          <w:b/>
          <w:bCs/>
          <w:sz w:val="28"/>
          <w:szCs w:val="28"/>
          <w:rtl/>
        </w:rPr>
        <w:t>الاختبار</w:t>
      </w:r>
      <w:r w:rsidRPr="00BB1D4B">
        <w:rPr>
          <w:rFonts w:ascii="Sakkal Majalla" w:hAnsi="Sakkal Majalla" w:cs="Sakkal Majalla"/>
          <w:b/>
          <w:bCs/>
          <w:sz w:val="28"/>
          <w:szCs w:val="28"/>
          <w:rtl/>
        </w:rPr>
        <w:t xml:space="preserve"> (</w:t>
      </w:r>
      <w:r w:rsidRPr="00BB1D4B">
        <w:rPr>
          <w:rFonts w:ascii="Sakkal Majalla" w:hAnsi="Sakkal Majalla" w:cs="Sakkal Majalla" w:hint="cs"/>
          <w:b/>
          <w:bCs/>
          <w:sz w:val="28"/>
          <w:szCs w:val="28"/>
          <w:rtl/>
        </w:rPr>
        <w:t>مخرجات</w:t>
      </w:r>
      <w:r w:rsidRPr="00BB1D4B">
        <w:rPr>
          <w:rFonts w:ascii="Sakkal Majalla" w:hAnsi="Sakkal Majalla" w:cs="Sakkal Majalla"/>
          <w:b/>
          <w:bCs/>
          <w:sz w:val="28"/>
          <w:szCs w:val="28"/>
          <w:rtl/>
        </w:rPr>
        <w:t xml:space="preserve"> </w:t>
      </w:r>
      <w:r w:rsidRPr="00BB1D4B">
        <w:rPr>
          <w:rFonts w:ascii="Sakkal Majalla" w:hAnsi="Sakkal Majalla" w:cs="Sakkal Majalla"/>
          <w:b/>
          <w:bCs/>
          <w:sz w:val="28"/>
          <w:szCs w:val="28"/>
        </w:rPr>
        <w:t>SPSS</w:t>
      </w:r>
      <w:r w:rsidRPr="00BB1D4B">
        <w:rPr>
          <w:rFonts w:ascii="Sakkal Majalla" w:hAnsi="Sakkal Majalla" w:cs="Sakkal Majalla"/>
          <w:b/>
          <w:bCs/>
          <w:sz w:val="28"/>
          <w:szCs w:val="28"/>
          <w:rtl/>
        </w:rPr>
        <w:t>)</w:t>
      </w:r>
      <w:r w:rsidR="00BB1D4B">
        <w:rPr>
          <w:rFonts w:ascii="Sakkal Majalla" w:hAnsi="Sakkal Majalla" w:cs="Sakkal Majalla" w:hint="cs"/>
          <w:b/>
          <w:bCs/>
          <w:sz w:val="28"/>
          <w:szCs w:val="28"/>
          <w:rtl/>
        </w:rPr>
        <w:t>:</w:t>
      </w:r>
    </w:p>
    <w:tbl>
      <w:tblPr>
        <w:tblStyle w:val="TableGrid"/>
        <w:bidiVisual/>
        <w:tblW w:w="8505" w:type="dxa"/>
        <w:tblLook w:val="04A0" w:firstRow="1" w:lastRow="0" w:firstColumn="1" w:lastColumn="0" w:noHBand="0" w:noVBand="1"/>
      </w:tblPr>
      <w:tblGrid>
        <w:gridCol w:w="2841"/>
        <w:gridCol w:w="2693"/>
        <w:gridCol w:w="1559"/>
        <w:gridCol w:w="1412"/>
      </w:tblGrid>
      <w:tr w:rsidR="00BB1D4B" w14:paraId="14938421" w14:textId="77777777" w:rsidTr="006C1A5E">
        <w:tc>
          <w:tcPr>
            <w:tcW w:w="2841" w:type="dxa"/>
            <w:shd w:val="clear" w:color="auto" w:fill="D9D9D9" w:themeFill="background1" w:themeFillShade="D9"/>
          </w:tcPr>
          <w:p w14:paraId="77B4B42F" w14:textId="21B76F9B" w:rsidR="00BB1D4B" w:rsidRPr="006C1A5E" w:rsidRDefault="00BB1D4B" w:rsidP="003F7054">
            <w:pPr>
              <w:bidi/>
              <w:spacing w:line="360" w:lineRule="auto"/>
              <w:jc w:val="center"/>
              <w:rPr>
                <w:rFonts w:ascii="Sakkal Majalla" w:hAnsi="Sakkal Majalla" w:cs="Sakkal Majalla"/>
                <w:sz w:val="28"/>
                <w:szCs w:val="28"/>
                <w:rtl/>
              </w:rPr>
            </w:pPr>
            <w:r w:rsidRPr="006C1A5E">
              <w:rPr>
                <w:rFonts w:ascii="Sakkal Majalla" w:hAnsi="Sakkal Majalla" w:cs="Sakkal Majalla"/>
                <w:sz w:val="28"/>
                <w:szCs w:val="28"/>
                <w:rtl/>
              </w:rPr>
              <w:t>المتغير</w:t>
            </w:r>
            <w:r w:rsidR="006C1A5E" w:rsidRPr="006C1A5E">
              <w:rPr>
                <w:rFonts w:ascii="Sakkal Majalla" w:hAnsi="Sakkal Majalla" w:cs="Sakkal Majalla" w:hint="cs"/>
                <w:sz w:val="28"/>
                <w:szCs w:val="28"/>
                <w:rtl/>
              </w:rPr>
              <w:t xml:space="preserve"> المستقل</w:t>
            </w:r>
          </w:p>
        </w:tc>
        <w:tc>
          <w:tcPr>
            <w:tcW w:w="2693" w:type="dxa"/>
            <w:shd w:val="clear" w:color="auto" w:fill="D9D9D9" w:themeFill="background1" w:themeFillShade="D9"/>
          </w:tcPr>
          <w:p w14:paraId="6A715580" w14:textId="399A75B0" w:rsidR="00BB1D4B" w:rsidRPr="006C1A5E" w:rsidRDefault="00311F7E" w:rsidP="003F7054">
            <w:pPr>
              <w:bidi/>
              <w:spacing w:line="360" w:lineRule="auto"/>
              <w:jc w:val="center"/>
              <w:rPr>
                <w:rFonts w:ascii="Sakkal Majalla" w:hAnsi="Sakkal Majalla" w:cs="Sakkal Majalla"/>
                <w:sz w:val="28"/>
                <w:szCs w:val="28"/>
                <w:rtl/>
              </w:rPr>
            </w:pPr>
            <w:r w:rsidRPr="006C1A5E">
              <w:rPr>
                <w:rFonts w:ascii="Sakkal Majalla" w:hAnsi="Sakkal Majalla" w:cs="Sakkal Majalla"/>
                <w:sz w:val="28"/>
                <w:szCs w:val="28"/>
                <w:rtl/>
              </w:rPr>
              <w:t>معامل الارتباط مع المصداق</w:t>
            </w:r>
            <w:r w:rsidRPr="006C1A5E">
              <w:rPr>
                <w:rFonts w:ascii="Sakkal Majalla" w:hAnsi="Sakkal Majalla" w:cs="Sakkal Majalla" w:hint="cs"/>
                <w:sz w:val="28"/>
                <w:szCs w:val="28"/>
                <w:rtl/>
              </w:rPr>
              <w:t>ية</w:t>
            </w:r>
          </w:p>
        </w:tc>
        <w:tc>
          <w:tcPr>
            <w:tcW w:w="1559" w:type="dxa"/>
            <w:shd w:val="clear" w:color="auto" w:fill="D9D9D9" w:themeFill="background1" w:themeFillShade="D9"/>
          </w:tcPr>
          <w:p w14:paraId="18E9F508" w14:textId="77777777" w:rsidR="00BB1D4B" w:rsidRPr="006C1A5E" w:rsidRDefault="00BB1D4B" w:rsidP="003F7054">
            <w:pPr>
              <w:bidi/>
              <w:spacing w:line="360" w:lineRule="auto"/>
              <w:jc w:val="center"/>
              <w:rPr>
                <w:rFonts w:ascii="Sakkal Majalla" w:hAnsi="Sakkal Majalla" w:cs="Sakkal Majalla"/>
                <w:sz w:val="28"/>
                <w:szCs w:val="28"/>
                <w:rtl/>
              </w:rPr>
            </w:pPr>
            <w:r w:rsidRPr="006C1A5E">
              <w:rPr>
                <w:rFonts w:ascii="Sakkal Majalla" w:hAnsi="Sakkal Majalla" w:cs="Sakkal Majalla" w:hint="cs"/>
                <w:sz w:val="28"/>
                <w:szCs w:val="28"/>
                <w:rtl/>
              </w:rPr>
              <w:t>م</w:t>
            </w:r>
            <w:r w:rsidRPr="006C1A5E">
              <w:rPr>
                <w:rFonts w:ascii="Sakkal Majalla" w:hAnsi="Sakkal Majalla" w:cs="Sakkal Majalla"/>
                <w:sz w:val="28"/>
                <w:szCs w:val="28"/>
                <w:rtl/>
              </w:rPr>
              <w:t>ستوى الدلالة</w:t>
            </w:r>
            <w:r w:rsidRPr="006C1A5E">
              <w:rPr>
                <w:rFonts w:ascii="Sakkal Majalla" w:hAnsi="Sakkal Majalla" w:cs="Sakkal Majalla"/>
                <w:sz w:val="28"/>
                <w:szCs w:val="28"/>
              </w:rPr>
              <w:t xml:space="preserve"> </w:t>
            </w:r>
          </w:p>
        </w:tc>
        <w:tc>
          <w:tcPr>
            <w:tcW w:w="1412" w:type="dxa"/>
            <w:shd w:val="clear" w:color="auto" w:fill="D9D9D9" w:themeFill="background1" w:themeFillShade="D9"/>
          </w:tcPr>
          <w:p w14:paraId="6269EC1A" w14:textId="42E757B0" w:rsidR="00BB1D4B" w:rsidRPr="00F21B1A" w:rsidRDefault="00311F7E" w:rsidP="003F7054">
            <w:pPr>
              <w:bidi/>
              <w:spacing w:line="360" w:lineRule="auto"/>
              <w:jc w:val="center"/>
              <w:rPr>
                <w:rFonts w:ascii="Sakkal Majalla" w:hAnsi="Sakkal Majalla" w:cs="Sakkal Majalla"/>
                <w:b/>
                <w:bCs/>
                <w:sz w:val="28"/>
                <w:szCs w:val="28"/>
                <w:rtl/>
              </w:rPr>
            </w:pPr>
            <w:r w:rsidRPr="00FD6F8F">
              <w:rPr>
                <w:rFonts w:ascii="Sakkal Majalla" w:hAnsi="Sakkal Majalla" w:cs="Sakkal Majalla"/>
                <w:sz w:val="28"/>
                <w:szCs w:val="28"/>
                <w:rtl/>
              </w:rPr>
              <w:t>القوة التأثيرية</w:t>
            </w:r>
          </w:p>
        </w:tc>
      </w:tr>
      <w:tr w:rsidR="006C1A5E" w14:paraId="5A75F470" w14:textId="77777777" w:rsidTr="006C1A5E">
        <w:tc>
          <w:tcPr>
            <w:tcW w:w="2841" w:type="dxa"/>
            <w:vAlign w:val="center"/>
          </w:tcPr>
          <w:p w14:paraId="7A40A1ED" w14:textId="2F7F040F" w:rsidR="006C1A5E" w:rsidRPr="006C1A5E" w:rsidRDefault="006C1A5E" w:rsidP="006C1A5E">
            <w:pPr>
              <w:bidi/>
              <w:jc w:val="center"/>
              <w:rPr>
                <w:rFonts w:ascii="Sakkal Majalla" w:hAnsi="Sakkal Majalla" w:cs="Sakkal Majalla"/>
                <w:sz w:val="28"/>
                <w:szCs w:val="28"/>
                <w:rtl/>
              </w:rPr>
            </w:pPr>
            <w:r w:rsidRPr="006C1A5E">
              <w:rPr>
                <w:rFonts w:ascii="Sakkal Majalla" w:hAnsi="Sakkal Majalla" w:cs="Sakkal Majalla"/>
                <w:sz w:val="28"/>
                <w:szCs w:val="28"/>
                <w:rtl/>
              </w:rPr>
              <w:t>الجدارة بالثقة (الهوية والشفافية)</w:t>
            </w:r>
          </w:p>
        </w:tc>
        <w:tc>
          <w:tcPr>
            <w:tcW w:w="2693" w:type="dxa"/>
            <w:vAlign w:val="center"/>
          </w:tcPr>
          <w:p w14:paraId="1C910D4A" w14:textId="36CB81AD" w:rsidR="006C1A5E" w:rsidRPr="006C1A5E" w:rsidRDefault="006C1A5E" w:rsidP="006C1A5E">
            <w:pPr>
              <w:bidi/>
              <w:spacing w:line="360" w:lineRule="auto"/>
              <w:jc w:val="center"/>
              <w:rPr>
                <w:rFonts w:ascii="Sakkal Majalla" w:hAnsi="Sakkal Majalla" w:cs="Sakkal Majalla"/>
                <w:sz w:val="28"/>
                <w:szCs w:val="28"/>
                <w:rtl/>
              </w:rPr>
            </w:pPr>
            <w:r w:rsidRPr="006C1A5E">
              <w:rPr>
                <w:rFonts w:ascii="Sakkal Majalla" w:hAnsi="Sakkal Majalla" w:cs="Sakkal Majalla"/>
                <w:sz w:val="28"/>
                <w:szCs w:val="28"/>
              </w:rPr>
              <w:t>0.784</w:t>
            </w:r>
          </w:p>
        </w:tc>
        <w:tc>
          <w:tcPr>
            <w:tcW w:w="1559" w:type="dxa"/>
            <w:vAlign w:val="center"/>
          </w:tcPr>
          <w:p w14:paraId="03B7A408" w14:textId="383A959A" w:rsidR="006C1A5E" w:rsidRPr="006C1A5E" w:rsidRDefault="006C1A5E" w:rsidP="006C1A5E">
            <w:pPr>
              <w:bidi/>
              <w:spacing w:line="360" w:lineRule="auto"/>
              <w:jc w:val="center"/>
              <w:rPr>
                <w:rFonts w:ascii="Sakkal Majalla" w:hAnsi="Sakkal Majalla" w:cs="Sakkal Majalla"/>
                <w:sz w:val="28"/>
                <w:szCs w:val="28"/>
                <w:rtl/>
              </w:rPr>
            </w:pPr>
            <w:r w:rsidRPr="006C1A5E">
              <w:rPr>
                <w:rFonts w:ascii="Sakkal Majalla" w:hAnsi="Sakkal Majalla" w:cs="Sakkal Majalla"/>
                <w:sz w:val="28"/>
                <w:szCs w:val="28"/>
              </w:rPr>
              <w:t>0.000</w:t>
            </w:r>
          </w:p>
        </w:tc>
        <w:tc>
          <w:tcPr>
            <w:tcW w:w="1412" w:type="dxa"/>
            <w:vAlign w:val="center"/>
          </w:tcPr>
          <w:p w14:paraId="371C79B5" w14:textId="3A8A00EC" w:rsidR="006C1A5E" w:rsidRPr="006C1A5E" w:rsidRDefault="006C1A5E" w:rsidP="006C1A5E">
            <w:pPr>
              <w:bidi/>
              <w:spacing w:line="360" w:lineRule="auto"/>
              <w:jc w:val="center"/>
              <w:rPr>
                <w:rFonts w:ascii="Sakkal Majalla" w:hAnsi="Sakkal Majalla" w:cs="Sakkal Majalla"/>
                <w:sz w:val="28"/>
                <w:szCs w:val="28"/>
                <w:rtl/>
              </w:rPr>
            </w:pPr>
            <w:r w:rsidRPr="006C1A5E">
              <w:rPr>
                <w:rFonts w:ascii="Sakkal Majalla" w:hAnsi="Sakkal Majalla" w:cs="Sakkal Majalla"/>
                <w:sz w:val="28"/>
                <w:szCs w:val="28"/>
                <w:rtl/>
              </w:rPr>
              <w:t>قوية جداً</w:t>
            </w:r>
          </w:p>
        </w:tc>
      </w:tr>
      <w:tr w:rsidR="00D536B8" w14:paraId="0FEA2F47" w14:textId="77777777" w:rsidTr="006C1A5E">
        <w:tc>
          <w:tcPr>
            <w:tcW w:w="2841" w:type="dxa"/>
            <w:vAlign w:val="center"/>
          </w:tcPr>
          <w:p w14:paraId="672DF2AA" w14:textId="7F567789" w:rsidR="00D536B8" w:rsidRPr="00311F7E" w:rsidRDefault="00D536B8" w:rsidP="00D536B8">
            <w:pPr>
              <w:bidi/>
              <w:jc w:val="center"/>
              <w:rPr>
                <w:rFonts w:ascii="Sakkal Majalla" w:hAnsi="Sakkal Majalla" w:cs="Sakkal Majalla"/>
                <w:sz w:val="28"/>
                <w:szCs w:val="28"/>
                <w:rtl/>
              </w:rPr>
            </w:pPr>
            <w:r w:rsidRPr="00311F7E">
              <w:rPr>
                <w:rFonts w:ascii="Sakkal Majalla" w:hAnsi="Sakkal Majalla" w:cs="Sakkal Majalla"/>
                <w:sz w:val="28"/>
                <w:szCs w:val="28"/>
                <w:rtl/>
              </w:rPr>
              <w:t>عنصر الخبرة (المهارة الفنية</w:t>
            </w:r>
            <w:r>
              <w:rPr>
                <w:rFonts w:ascii="Sakkal Majalla" w:hAnsi="Sakkal Majalla" w:cs="Sakkal Majalla" w:hint="cs"/>
                <w:sz w:val="28"/>
                <w:szCs w:val="28"/>
                <w:rtl/>
              </w:rPr>
              <w:t>)</w:t>
            </w:r>
          </w:p>
        </w:tc>
        <w:tc>
          <w:tcPr>
            <w:tcW w:w="2693" w:type="dxa"/>
            <w:vAlign w:val="center"/>
          </w:tcPr>
          <w:p w14:paraId="68C35EA1" w14:textId="540C74B0" w:rsidR="00D536B8" w:rsidRPr="00D536B8" w:rsidRDefault="00D536B8" w:rsidP="00D536B8">
            <w:pPr>
              <w:bidi/>
              <w:spacing w:line="360" w:lineRule="auto"/>
              <w:jc w:val="center"/>
              <w:rPr>
                <w:rFonts w:ascii="Sakkal Majalla" w:hAnsi="Sakkal Majalla" w:cs="Sakkal Majalla"/>
                <w:sz w:val="28"/>
                <w:szCs w:val="28"/>
                <w:rtl/>
              </w:rPr>
            </w:pPr>
            <w:r w:rsidRPr="00D536B8">
              <w:rPr>
                <w:rFonts w:ascii="Sakkal Majalla" w:hAnsi="Sakkal Majalla" w:cs="Sakkal Majalla"/>
                <w:sz w:val="28"/>
                <w:szCs w:val="28"/>
              </w:rPr>
              <w:t>0.412</w:t>
            </w:r>
          </w:p>
        </w:tc>
        <w:tc>
          <w:tcPr>
            <w:tcW w:w="1559" w:type="dxa"/>
            <w:vAlign w:val="center"/>
          </w:tcPr>
          <w:p w14:paraId="2A123336" w14:textId="7CE57048" w:rsidR="00D536B8" w:rsidRPr="00D536B8" w:rsidRDefault="00D536B8" w:rsidP="00D536B8">
            <w:pPr>
              <w:bidi/>
              <w:spacing w:line="360" w:lineRule="auto"/>
              <w:jc w:val="center"/>
              <w:rPr>
                <w:rFonts w:ascii="Sakkal Majalla" w:hAnsi="Sakkal Majalla" w:cs="Sakkal Majalla"/>
                <w:sz w:val="28"/>
                <w:szCs w:val="28"/>
              </w:rPr>
            </w:pPr>
            <w:r w:rsidRPr="00D536B8">
              <w:rPr>
                <w:rFonts w:ascii="Sakkal Majalla" w:hAnsi="Sakkal Majalla" w:cs="Sakkal Majalla"/>
                <w:sz w:val="28"/>
                <w:szCs w:val="28"/>
              </w:rPr>
              <w:t>0.001</w:t>
            </w:r>
          </w:p>
        </w:tc>
        <w:tc>
          <w:tcPr>
            <w:tcW w:w="1412" w:type="dxa"/>
            <w:vAlign w:val="center"/>
          </w:tcPr>
          <w:p w14:paraId="1743679A" w14:textId="09116D06" w:rsidR="00D536B8" w:rsidRPr="00D536B8" w:rsidRDefault="00D536B8" w:rsidP="00D536B8">
            <w:pPr>
              <w:bidi/>
              <w:spacing w:line="360" w:lineRule="auto"/>
              <w:jc w:val="center"/>
              <w:rPr>
                <w:rFonts w:ascii="Sakkal Majalla" w:hAnsi="Sakkal Majalla" w:cs="Sakkal Majalla"/>
                <w:sz w:val="28"/>
                <w:szCs w:val="28"/>
                <w:rtl/>
              </w:rPr>
            </w:pPr>
            <w:r w:rsidRPr="00D536B8">
              <w:rPr>
                <w:rFonts w:ascii="Sakkal Majalla" w:hAnsi="Sakkal Majalla" w:cs="Sakkal Majalla"/>
                <w:sz w:val="28"/>
                <w:szCs w:val="28"/>
                <w:rtl/>
              </w:rPr>
              <w:t>متوسطة</w:t>
            </w:r>
          </w:p>
        </w:tc>
      </w:tr>
    </w:tbl>
    <w:p w14:paraId="715B1208" w14:textId="066BDBDC" w:rsidR="00FD6F8F" w:rsidRPr="00FD6F8F" w:rsidRDefault="00100882" w:rsidP="00FD6F8F">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ثا</w:t>
      </w:r>
      <w:r w:rsidR="00FD6F8F" w:rsidRPr="00FD6F8F">
        <w:rPr>
          <w:rFonts w:ascii="Sakkal Majalla" w:hAnsi="Sakkal Majalla" w:cs="Sakkal Majalla" w:hint="cs"/>
          <w:b/>
          <w:bCs/>
          <w:sz w:val="28"/>
          <w:szCs w:val="28"/>
          <w:rtl/>
        </w:rPr>
        <w:t>لثاً</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تفسير</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النتائج</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القرار</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الإحصائي</w:t>
      </w:r>
      <w:r w:rsidR="00FD6F8F" w:rsidRPr="00FD6F8F">
        <w:rPr>
          <w:rFonts w:ascii="Sakkal Majalla" w:hAnsi="Sakkal Majalla" w:cs="Sakkal Majalla"/>
          <w:b/>
          <w:bCs/>
          <w:sz w:val="28"/>
          <w:szCs w:val="28"/>
          <w:rtl/>
        </w:rPr>
        <w:t>)</w:t>
      </w:r>
      <w:r>
        <w:rPr>
          <w:rFonts w:ascii="Sakkal Majalla" w:hAnsi="Sakkal Majalla" w:cs="Sakkal Majalla" w:hint="cs"/>
          <w:b/>
          <w:bCs/>
          <w:sz w:val="28"/>
          <w:szCs w:val="28"/>
          <w:rtl/>
        </w:rPr>
        <w:t>:</w:t>
      </w:r>
    </w:p>
    <w:p w14:paraId="4DCFAD4C" w14:textId="77777777" w:rsidR="00FD6F8F" w:rsidRPr="00C56E13" w:rsidRDefault="00FD6F8F" w:rsidP="00FD6F8F">
      <w:pPr>
        <w:numPr>
          <w:ilvl w:val="0"/>
          <w:numId w:val="59"/>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المقارنة:</w:t>
      </w:r>
      <w:r w:rsidRPr="00FD6F8F">
        <w:rPr>
          <w:rFonts w:ascii="Sakkal Majalla" w:hAnsi="Sakkal Majalla" w:cs="Sakkal Majalla"/>
          <w:sz w:val="28"/>
          <w:szCs w:val="28"/>
          <w:rtl/>
        </w:rPr>
        <w:t xml:space="preserve"> نلاحظ أن معامل ارتباط "</w:t>
      </w:r>
      <w:r w:rsidRPr="00C56E13">
        <w:rPr>
          <w:rFonts w:ascii="Sakkal Majalla" w:hAnsi="Sakkal Majalla" w:cs="Sakkal Majalla"/>
          <w:sz w:val="28"/>
          <w:szCs w:val="28"/>
          <w:rtl/>
        </w:rPr>
        <w:t>الجدارة بالثقة" (0.784) أعلى بكثير من معامل ارتباط "الخبرة" (0.412).</w:t>
      </w:r>
    </w:p>
    <w:p w14:paraId="33382822" w14:textId="77777777" w:rsidR="00FD6F8F" w:rsidRPr="00FD6F8F" w:rsidRDefault="00FD6F8F" w:rsidP="00FD6F8F">
      <w:pPr>
        <w:numPr>
          <w:ilvl w:val="0"/>
          <w:numId w:val="59"/>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الأهمية النسبية:</w:t>
      </w:r>
      <w:r w:rsidRPr="00FD6F8F">
        <w:rPr>
          <w:rFonts w:ascii="Sakkal Majalla" w:hAnsi="Sakkal Majalla" w:cs="Sakkal Majalla"/>
          <w:sz w:val="28"/>
          <w:szCs w:val="28"/>
          <w:rtl/>
        </w:rPr>
        <w:t xml:space="preserve"> الفارق الكبير بين </w:t>
      </w:r>
      <w:r w:rsidRPr="00572325">
        <w:rPr>
          <w:rFonts w:ascii="Sakkal Majalla" w:hAnsi="Sakkal Majalla" w:cs="Sakkal Majalla"/>
          <w:sz w:val="28"/>
          <w:szCs w:val="28"/>
          <w:rtl/>
        </w:rPr>
        <w:t>المعاملين يشير إلى أن الجمهور العربي في تركيا يمنح ثقته بناءً على "من هو الناشر؟" و "مدى شفافيته" بشكل أكبر من اهتمامه بـ "مدى احترافية أو خبرة" صانع</w:t>
      </w:r>
      <w:r w:rsidRPr="00FD6F8F">
        <w:rPr>
          <w:rFonts w:ascii="Sakkal Majalla" w:hAnsi="Sakkal Majalla" w:cs="Sakkal Majalla"/>
          <w:sz w:val="28"/>
          <w:szCs w:val="28"/>
          <w:rtl/>
        </w:rPr>
        <w:t xml:space="preserve"> المحتوى.</w:t>
      </w:r>
    </w:p>
    <w:p w14:paraId="77EF24B1" w14:textId="77777777" w:rsidR="00BF2C7A" w:rsidRDefault="00FD6F8F" w:rsidP="00BF2C7A">
      <w:pPr>
        <w:numPr>
          <w:ilvl w:val="0"/>
          <w:numId w:val="59"/>
        </w:numPr>
        <w:bidi/>
        <w:spacing w:after="0" w:line="360" w:lineRule="auto"/>
        <w:jc w:val="both"/>
        <w:rPr>
          <w:rFonts w:ascii="Sakkal Majalla" w:hAnsi="Sakkal Majalla" w:cs="Sakkal Majalla"/>
          <w:b/>
          <w:bCs/>
          <w:sz w:val="28"/>
          <w:szCs w:val="28"/>
        </w:rPr>
      </w:pPr>
      <w:r w:rsidRPr="00BF2C7A">
        <w:rPr>
          <w:rFonts w:ascii="Sakkal Majalla" w:hAnsi="Sakkal Majalla" w:cs="Sakkal Majalla"/>
          <w:b/>
          <w:bCs/>
          <w:sz w:val="28"/>
          <w:szCs w:val="28"/>
          <w:rtl/>
        </w:rPr>
        <w:t>القرار:</w:t>
      </w:r>
      <w:r w:rsidRPr="00BF2C7A">
        <w:rPr>
          <w:rFonts w:ascii="Sakkal Majalla" w:hAnsi="Sakkal Majalla" w:cs="Sakkal Majalla"/>
          <w:sz w:val="28"/>
          <w:szCs w:val="28"/>
          <w:rtl/>
        </w:rPr>
        <w:t xml:space="preserve"> بناءً على تفوق معامل ارتباط الجدارة بالثقة إحصائياً وبفارق دال، يتم قبول الفرضية الثالثة.</w:t>
      </w:r>
    </w:p>
    <w:p w14:paraId="52E8FA75" w14:textId="77777777" w:rsidR="00BF2C7A" w:rsidRDefault="00BF2C7A" w:rsidP="00BF2C7A">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ر</w:t>
      </w:r>
      <w:r w:rsidR="00FD6F8F" w:rsidRPr="00BF2C7A">
        <w:rPr>
          <w:rFonts w:ascii="Sakkal Majalla" w:hAnsi="Sakkal Majalla" w:cs="Sakkal Majalla" w:hint="cs"/>
          <w:b/>
          <w:bCs/>
          <w:sz w:val="28"/>
          <w:szCs w:val="28"/>
          <w:rtl/>
        </w:rPr>
        <w:t>ابعاً</w:t>
      </w:r>
      <w:r w:rsidR="00FD6F8F" w:rsidRPr="00BF2C7A">
        <w:rPr>
          <w:rFonts w:ascii="Sakkal Majalla" w:hAnsi="Sakkal Majalla" w:cs="Sakkal Majalla"/>
          <w:b/>
          <w:bCs/>
          <w:sz w:val="28"/>
          <w:szCs w:val="28"/>
          <w:rtl/>
        </w:rPr>
        <w:t xml:space="preserve">: </w:t>
      </w:r>
      <w:r w:rsidR="00FD6F8F" w:rsidRPr="00BF2C7A">
        <w:rPr>
          <w:rFonts w:ascii="Sakkal Majalla" w:hAnsi="Sakkal Majalla" w:cs="Sakkal Majalla" w:hint="cs"/>
          <w:b/>
          <w:bCs/>
          <w:sz w:val="28"/>
          <w:szCs w:val="28"/>
          <w:rtl/>
        </w:rPr>
        <w:t>التحليل</w:t>
      </w:r>
      <w:r w:rsidR="00FD6F8F" w:rsidRPr="00BF2C7A">
        <w:rPr>
          <w:rFonts w:ascii="Sakkal Majalla" w:hAnsi="Sakkal Majalla" w:cs="Sakkal Majalla"/>
          <w:b/>
          <w:bCs/>
          <w:sz w:val="28"/>
          <w:szCs w:val="28"/>
          <w:rtl/>
        </w:rPr>
        <w:t xml:space="preserve"> </w:t>
      </w:r>
      <w:r w:rsidR="00FD6F8F" w:rsidRPr="00BF2C7A">
        <w:rPr>
          <w:rFonts w:ascii="Sakkal Majalla" w:hAnsi="Sakkal Majalla" w:cs="Sakkal Majalla" w:hint="cs"/>
          <w:b/>
          <w:bCs/>
          <w:sz w:val="28"/>
          <w:szCs w:val="28"/>
          <w:rtl/>
        </w:rPr>
        <w:t>الأكاديمي</w:t>
      </w:r>
      <w:r w:rsidR="00FD6F8F" w:rsidRPr="00BF2C7A">
        <w:rPr>
          <w:rFonts w:ascii="Sakkal Majalla" w:hAnsi="Sakkal Majalla" w:cs="Sakkal Majalla"/>
          <w:b/>
          <w:bCs/>
          <w:sz w:val="28"/>
          <w:szCs w:val="28"/>
          <w:rtl/>
        </w:rPr>
        <w:t xml:space="preserve"> </w:t>
      </w:r>
      <w:r w:rsidR="00FD6F8F" w:rsidRPr="00BF2C7A">
        <w:rPr>
          <w:rFonts w:ascii="Sakkal Majalla" w:hAnsi="Sakkal Majalla" w:cs="Sakkal Majalla" w:hint="cs"/>
          <w:b/>
          <w:bCs/>
          <w:sz w:val="28"/>
          <w:szCs w:val="28"/>
          <w:rtl/>
        </w:rPr>
        <w:t>للنتيجة</w:t>
      </w:r>
      <w:r>
        <w:rPr>
          <w:rFonts w:ascii="Sakkal Majalla" w:hAnsi="Sakkal Majalla" w:cs="Sakkal Majalla" w:hint="cs"/>
          <w:b/>
          <w:bCs/>
          <w:sz w:val="28"/>
          <w:szCs w:val="28"/>
          <w:rtl/>
        </w:rPr>
        <w:t xml:space="preserve">: </w:t>
      </w:r>
    </w:p>
    <w:p w14:paraId="6E4D72AA" w14:textId="5C1B7E0B" w:rsidR="00FD6F8F" w:rsidRPr="00FD6F8F" w:rsidRDefault="00FD6F8F" w:rsidP="00BF2C7A">
      <w:pPr>
        <w:bidi/>
        <w:spacing w:after="0" w:line="360" w:lineRule="auto"/>
        <w:jc w:val="both"/>
        <w:rPr>
          <w:rFonts w:ascii="Sakkal Majalla" w:hAnsi="Sakkal Majalla" w:cs="Sakkal Majalla"/>
          <w:sz w:val="28"/>
          <w:szCs w:val="28"/>
          <w:rtl/>
        </w:rPr>
      </w:pPr>
      <w:r w:rsidRPr="00FD6F8F">
        <w:rPr>
          <w:rFonts w:ascii="Sakkal Majalla" w:hAnsi="Sakkal Majalla" w:cs="Sakkal Majalla"/>
          <w:sz w:val="28"/>
          <w:szCs w:val="28"/>
          <w:rtl/>
        </w:rPr>
        <w:t xml:space="preserve">تعد هذه النتيجة من أهم مخرجات </w:t>
      </w:r>
      <w:r w:rsidR="00A66FB9">
        <w:rPr>
          <w:rFonts w:ascii="Sakkal Majalla" w:hAnsi="Sakkal Majalla" w:cs="Sakkal Majalla" w:hint="cs"/>
          <w:sz w:val="28"/>
          <w:szCs w:val="28"/>
          <w:rtl/>
        </w:rPr>
        <w:t>البحث</w:t>
      </w:r>
      <w:r w:rsidRPr="00FD6F8F">
        <w:rPr>
          <w:rFonts w:ascii="Sakkal Majalla" w:hAnsi="Sakkal Majalla" w:cs="Sakkal Majalla"/>
          <w:sz w:val="28"/>
          <w:szCs w:val="28"/>
          <w:rtl/>
        </w:rPr>
        <w:t>، ويمكن تفسيرها أكاديمياً كالتالي:</w:t>
      </w:r>
    </w:p>
    <w:p w14:paraId="2C34DF64" w14:textId="77777777" w:rsidR="00FD6F8F" w:rsidRPr="00FD6F8F" w:rsidRDefault="00FD6F8F" w:rsidP="00FD6F8F">
      <w:pPr>
        <w:numPr>
          <w:ilvl w:val="0"/>
          <w:numId w:val="60"/>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أزمة الهوية في الاغتراب:</w:t>
      </w:r>
      <w:r w:rsidRPr="00FD6F8F">
        <w:rPr>
          <w:rFonts w:ascii="Sakkal Majalla" w:hAnsi="Sakkal Majalla" w:cs="Sakkal Majalla"/>
          <w:sz w:val="28"/>
          <w:szCs w:val="28"/>
          <w:rtl/>
        </w:rPr>
        <w:t xml:space="preserve"> بالنسبة للعرب في تركيا، تمثل "الهوية الواضحة" للمصدر صمام أمان ضد الإشاعات القانونية أو السياسية. المبحوث يفضل مصدراً "صادقاً ومعروفاً" حتى لو كان أقل خبرة فنية، على مصدر "خبير" لكنه مجهول الهوية أو الأجندة.</w:t>
      </w:r>
    </w:p>
    <w:p w14:paraId="036ACE15" w14:textId="77777777" w:rsidR="00FD6F8F" w:rsidRPr="00FD6F8F" w:rsidRDefault="00FD6F8F" w:rsidP="00FD6F8F">
      <w:pPr>
        <w:numPr>
          <w:ilvl w:val="0"/>
          <w:numId w:val="60"/>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تجاوز المهارة الفنية:</w:t>
      </w:r>
      <w:r w:rsidRPr="00FD6F8F">
        <w:rPr>
          <w:rFonts w:ascii="Sakkal Majalla" w:hAnsi="Sakkal Majalla" w:cs="Sakkal Majalla"/>
          <w:sz w:val="28"/>
          <w:szCs w:val="28"/>
          <w:rtl/>
        </w:rPr>
        <w:t xml:space="preserve"> في بيئة الإعلام الرقمي، أصبح من السهل تزييف "الخبرة" (عبر المونتاج الاحترافي أو التصاميم المبهرة)، لذا لم تعد الخبرة وحدها كافية لإقناع الجمهور بالمصداقية، بل أصبح البحث عن "الأمان والثقة" هو المحرك الأول.</w:t>
      </w:r>
    </w:p>
    <w:p w14:paraId="05946250" w14:textId="77777777" w:rsidR="005D734B" w:rsidRPr="005D734B" w:rsidRDefault="00FD6F8F" w:rsidP="00FD6F8F">
      <w:pPr>
        <w:numPr>
          <w:ilvl w:val="0"/>
          <w:numId w:val="60"/>
        </w:numPr>
        <w:bidi/>
        <w:spacing w:after="0" w:line="360" w:lineRule="auto"/>
        <w:jc w:val="both"/>
        <w:rPr>
          <w:rFonts w:ascii="Sakkal Majalla" w:hAnsi="Sakkal Majalla" w:cs="Sakkal Majalla"/>
          <w:b/>
          <w:bCs/>
          <w:sz w:val="28"/>
          <w:szCs w:val="28"/>
        </w:rPr>
      </w:pPr>
      <w:r w:rsidRPr="005D734B">
        <w:rPr>
          <w:rFonts w:ascii="Sakkal Majalla" w:hAnsi="Sakkal Majalla" w:cs="Sakkal Majalla"/>
          <w:b/>
          <w:bCs/>
          <w:sz w:val="28"/>
          <w:szCs w:val="28"/>
          <w:rtl/>
        </w:rPr>
        <w:t>الشفافية كمعيار:</w:t>
      </w:r>
      <w:r w:rsidRPr="005D734B">
        <w:rPr>
          <w:rFonts w:ascii="Sakkal Majalla" w:hAnsi="Sakkal Majalla" w:cs="Sakkal Majalla"/>
          <w:sz w:val="28"/>
          <w:szCs w:val="28"/>
          <w:rtl/>
        </w:rPr>
        <w:t xml:space="preserve"> النتائج تؤكد أن "الشفافية" (الجدارة بالثقة) هي القائد الحقيقي للمصداقية الرقمية في الوقت الراهن.</w:t>
      </w:r>
    </w:p>
    <w:p w14:paraId="48BAC710" w14:textId="73DC434C" w:rsidR="005D734B" w:rsidRDefault="00FD6F8F" w:rsidP="005D734B">
      <w:pPr>
        <w:bidi/>
        <w:spacing w:after="0" w:line="360" w:lineRule="auto"/>
        <w:jc w:val="both"/>
        <w:rPr>
          <w:rFonts w:ascii="Sakkal Majalla" w:hAnsi="Sakkal Majalla" w:cs="Sakkal Majalla"/>
          <w:sz w:val="28"/>
          <w:szCs w:val="28"/>
          <w:rtl/>
        </w:rPr>
      </w:pPr>
      <w:r w:rsidRPr="005D734B">
        <w:rPr>
          <w:rFonts w:ascii="Sakkal Majalla" w:hAnsi="Sakkal Majalla" w:cs="Sakkal Majalla"/>
          <w:b/>
          <w:bCs/>
          <w:sz w:val="28"/>
          <w:szCs w:val="28"/>
          <w:rtl/>
        </w:rPr>
        <w:t>الفرضية ا</w:t>
      </w:r>
      <w:r w:rsidR="00E37B96">
        <w:rPr>
          <w:rFonts w:ascii="Sakkal Majalla" w:hAnsi="Sakkal Majalla" w:cs="Sakkal Majalla" w:hint="cs"/>
          <w:b/>
          <w:bCs/>
          <w:sz w:val="28"/>
          <w:szCs w:val="28"/>
          <w:rtl/>
        </w:rPr>
        <w:t>لرابعة</w:t>
      </w:r>
      <w:r w:rsidRPr="005D734B">
        <w:rPr>
          <w:rFonts w:ascii="Sakkal Majalla" w:hAnsi="Sakkal Majalla" w:cs="Sakkal Majalla"/>
          <w:b/>
          <w:bCs/>
          <w:sz w:val="28"/>
          <w:szCs w:val="28"/>
          <w:rtl/>
        </w:rPr>
        <w:t>:</w:t>
      </w:r>
      <w:r w:rsidR="005D734B">
        <w:rPr>
          <w:rFonts w:ascii="Sakkal Majalla" w:hAnsi="Sakkal Majalla" w:cs="Sakkal Majalla" w:hint="cs"/>
          <w:b/>
          <w:bCs/>
          <w:sz w:val="28"/>
          <w:szCs w:val="28"/>
          <w:rtl/>
        </w:rPr>
        <w:t xml:space="preserve"> "</w:t>
      </w:r>
      <w:r w:rsidRPr="00FD6F8F">
        <w:rPr>
          <w:rFonts w:ascii="Sakkal Majalla" w:hAnsi="Sakkal Majalla" w:cs="Sakkal Majalla"/>
          <w:sz w:val="28"/>
          <w:szCs w:val="28"/>
          <w:rtl/>
        </w:rPr>
        <w:t>كلما ارتفع المستوى التعليمي للأفراد العرب في تركيا، زاد اعتمادهم على عنصر الخبرة (</w:t>
      </w:r>
      <w:r w:rsidRPr="00FD6F8F">
        <w:rPr>
          <w:rFonts w:ascii="Sakkal Majalla" w:hAnsi="Sakkal Majalla" w:cs="Sakkal Majalla"/>
          <w:sz w:val="28"/>
          <w:szCs w:val="28"/>
        </w:rPr>
        <w:t>Expertise</w:t>
      </w:r>
      <w:r w:rsidRPr="00FD6F8F">
        <w:rPr>
          <w:rFonts w:ascii="Sakkal Majalla" w:hAnsi="Sakkal Majalla" w:cs="Sakkal Majalla"/>
          <w:sz w:val="28"/>
          <w:szCs w:val="28"/>
          <w:rtl/>
        </w:rPr>
        <w:t>) في تقييم المصداقية</w:t>
      </w:r>
      <w:r w:rsidR="005D734B">
        <w:rPr>
          <w:rFonts w:ascii="Sakkal Majalla" w:hAnsi="Sakkal Majalla" w:cs="Sakkal Majalla" w:hint="cs"/>
          <w:sz w:val="28"/>
          <w:szCs w:val="28"/>
          <w:rtl/>
        </w:rPr>
        <w:t>".</w:t>
      </w:r>
    </w:p>
    <w:p w14:paraId="1C229E57" w14:textId="40738927" w:rsidR="00FD6F8F" w:rsidRPr="005D734B" w:rsidRDefault="005D734B" w:rsidP="005D734B">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أ</w:t>
      </w:r>
      <w:r w:rsidR="00FD6F8F" w:rsidRPr="00FD6F8F">
        <w:rPr>
          <w:rFonts w:ascii="Sakkal Majalla" w:hAnsi="Sakkal Majalla" w:cs="Sakkal Majalla" w:hint="cs"/>
          <w:b/>
          <w:bCs/>
          <w:sz w:val="28"/>
          <w:szCs w:val="28"/>
          <w:rtl/>
        </w:rPr>
        <w:t>ولاً</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الاختبار</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الإحصائي</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المستخدم</w:t>
      </w:r>
    </w:p>
    <w:p w14:paraId="77213416" w14:textId="77777777" w:rsidR="00FD6F8F" w:rsidRPr="00FD6F8F" w:rsidRDefault="00FD6F8F" w:rsidP="00FD6F8F">
      <w:pPr>
        <w:bidi/>
        <w:spacing w:after="0" w:line="360" w:lineRule="auto"/>
        <w:jc w:val="both"/>
        <w:rPr>
          <w:rFonts w:ascii="Sakkal Majalla" w:hAnsi="Sakkal Majalla" w:cs="Sakkal Majalla"/>
          <w:sz w:val="28"/>
          <w:szCs w:val="28"/>
          <w:rtl/>
        </w:rPr>
      </w:pPr>
      <w:r w:rsidRPr="00FD6F8F">
        <w:rPr>
          <w:rFonts w:ascii="Sakkal Majalla" w:hAnsi="Sakkal Majalla" w:cs="Sakkal Majalla"/>
          <w:sz w:val="28"/>
          <w:szCs w:val="28"/>
          <w:rtl/>
        </w:rPr>
        <w:t>لاختبار هذه الفرضية، تم استخدام اختبارين متكاملين:</w:t>
      </w:r>
    </w:p>
    <w:p w14:paraId="4FD830F1" w14:textId="77777777" w:rsidR="00FD6F8F" w:rsidRPr="00FD6F8F" w:rsidRDefault="00FD6F8F" w:rsidP="00FD6F8F">
      <w:pPr>
        <w:numPr>
          <w:ilvl w:val="0"/>
          <w:numId w:val="61"/>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تحليل التباين الأحادي (</w:t>
      </w:r>
      <w:r w:rsidRPr="00FD6F8F">
        <w:rPr>
          <w:rFonts w:ascii="Sakkal Majalla" w:hAnsi="Sakkal Majalla" w:cs="Sakkal Majalla"/>
          <w:b/>
          <w:bCs/>
          <w:sz w:val="28"/>
          <w:szCs w:val="28"/>
        </w:rPr>
        <w:t>One-Way ANOVA</w:t>
      </w:r>
      <w:r w:rsidRPr="00FD6F8F">
        <w:rPr>
          <w:rFonts w:ascii="Sakkal Majalla" w:hAnsi="Sakkal Majalla" w:cs="Sakkal Majalla"/>
          <w:b/>
          <w:bCs/>
          <w:sz w:val="28"/>
          <w:szCs w:val="28"/>
          <w:rtl/>
        </w:rPr>
        <w:t>):</w:t>
      </w:r>
      <w:r w:rsidRPr="00FD6F8F">
        <w:rPr>
          <w:rFonts w:ascii="Sakkal Majalla" w:hAnsi="Sakkal Majalla" w:cs="Sakkal Majalla"/>
          <w:sz w:val="28"/>
          <w:szCs w:val="28"/>
          <w:rtl/>
        </w:rPr>
        <w:t xml:space="preserve"> للمقارنة بين متوسطات تقدير "عنصر الخبرة" لدى الفئات التعليمية الثلاث (ثانوي، جامعي، دراسات عليا).</w:t>
      </w:r>
    </w:p>
    <w:p w14:paraId="5E5F35B7" w14:textId="77777777" w:rsidR="002D427A" w:rsidRPr="002D427A" w:rsidRDefault="00FD6F8F" w:rsidP="00FD6F8F">
      <w:pPr>
        <w:numPr>
          <w:ilvl w:val="0"/>
          <w:numId w:val="61"/>
        </w:numPr>
        <w:bidi/>
        <w:spacing w:after="0" w:line="360" w:lineRule="auto"/>
        <w:jc w:val="both"/>
        <w:rPr>
          <w:rFonts w:ascii="Sakkal Majalla" w:hAnsi="Sakkal Majalla" w:cs="Sakkal Majalla"/>
          <w:b/>
          <w:bCs/>
          <w:sz w:val="28"/>
          <w:szCs w:val="28"/>
        </w:rPr>
      </w:pPr>
      <w:r w:rsidRPr="002D427A">
        <w:rPr>
          <w:rFonts w:ascii="Sakkal Majalla" w:hAnsi="Sakkal Majalla" w:cs="Sakkal Majalla"/>
          <w:b/>
          <w:bCs/>
          <w:sz w:val="28"/>
          <w:szCs w:val="28"/>
          <w:rtl/>
        </w:rPr>
        <w:t>معامل ارتباط سبيرمان (</w:t>
      </w:r>
      <w:r w:rsidRPr="002D427A">
        <w:rPr>
          <w:rFonts w:ascii="Sakkal Majalla" w:hAnsi="Sakkal Majalla" w:cs="Sakkal Majalla"/>
          <w:b/>
          <w:bCs/>
          <w:sz w:val="28"/>
          <w:szCs w:val="28"/>
        </w:rPr>
        <w:t>Spearman's Rho</w:t>
      </w:r>
      <w:r w:rsidRPr="002D427A">
        <w:rPr>
          <w:rFonts w:ascii="Sakkal Majalla" w:hAnsi="Sakkal Majalla" w:cs="Sakkal Majalla"/>
          <w:b/>
          <w:bCs/>
          <w:sz w:val="28"/>
          <w:szCs w:val="28"/>
          <w:rtl/>
        </w:rPr>
        <w:t>):</w:t>
      </w:r>
      <w:r w:rsidRPr="002D427A">
        <w:rPr>
          <w:rFonts w:ascii="Sakkal Majalla" w:hAnsi="Sakkal Majalla" w:cs="Sakkal Majalla"/>
          <w:sz w:val="28"/>
          <w:szCs w:val="28"/>
          <w:rtl/>
        </w:rPr>
        <w:t xml:space="preserve"> كونه الأنسب لقياس العلاقة بين متغيرات رتبية (المستوى التعليمي).</w:t>
      </w:r>
    </w:p>
    <w:p w14:paraId="6B84C87E" w14:textId="08A0D885" w:rsidR="00FD6F8F" w:rsidRPr="002D427A" w:rsidRDefault="002D427A" w:rsidP="002D427A">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ث</w:t>
      </w:r>
      <w:r w:rsidR="00FD6F8F" w:rsidRPr="002D427A">
        <w:rPr>
          <w:rFonts w:ascii="Sakkal Majalla" w:hAnsi="Sakkal Majalla" w:cs="Sakkal Majalla" w:hint="cs"/>
          <w:b/>
          <w:bCs/>
          <w:sz w:val="28"/>
          <w:szCs w:val="28"/>
          <w:rtl/>
        </w:rPr>
        <w:t>انياً</w:t>
      </w:r>
      <w:r w:rsidR="00FD6F8F" w:rsidRPr="002D427A">
        <w:rPr>
          <w:rFonts w:ascii="Sakkal Majalla" w:hAnsi="Sakkal Majalla" w:cs="Sakkal Majalla"/>
          <w:b/>
          <w:bCs/>
          <w:sz w:val="28"/>
          <w:szCs w:val="28"/>
          <w:rtl/>
        </w:rPr>
        <w:t xml:space="preserve">: </w:t>
      </w:r>
      <w:r w:rsidR="00FD6F8F" w:rsidRPr="002D427A">
        <w:rPr>
          <w:rFonts w:ascii="Sakkal Majalla" w:hAnsi="Sakkal Majalla" w:cs="Sakkal Majalla" w:hint="cs"/>
          <w:b/>
          <w:bCs/>
          <w:sz w:val="28"/>
          <w:szCs w:val="28"/>
          <w:rtl/>
        </w:rPr>
        <w:t>نتائج</w:t>
      </w:r>
      <w:r w:rsidR="00FD6F8F" w:rsidRPr="002D427A">
        <w:rPr>
          <w:rFonts w:ascii="Sakkal Majalla" w:hAnsi="Sakkal Majalla" w:cs="Sakkal Majalla"/>
          <w:b/>
          <w:bCs/>
          <w:sz w:val="28"/>
          <w:szCs w:val="28"/>
          <w:rtl/>
        </w:rPr>
        <w:t xml:space="preserve"> </w:t>
      </w:r>
      <w:r w:rsidR="00FD6F8F" w:rsidRPr="002D427A">
        <w:rPr>
          <w:rFonts w:ascii="Sakkal Majalla" w:hAnsi="Sakkal Majalla" w:cs="Sakkal Majalla" w:hint="cs"/>
          <w:b/>
          <w:bCs/>
          <w:sz w:val="28"/>
          <w:szCs w:val="28"/>
          <w:rtl/>
        </w:rPr>
        <w:t>الاختبار</w:t>
      </w:r>
      <w:r w:rsidR="00FD6F8F" w:rsidRPr="002D427A">
        <w:rPr>
          <w:rFonts w:ascii="Sakkal Majalla" w:hAnsi="Sakkal Majalla" w:cs="Sakkal Majalla"/>
          <w:b/>
          <w:bCs/>
          <w:sz w:val="28"/>
          <w:szCs w:val="28"/>
          <w:rtl/>
        </w:rPr>
        <w:t xml:space="preserve"> (</w:t>
      </w:r>
      <w:r w:rsidR="00FD6F8F" w:rsidRPr="002D427A">
        <w:rPr>
          <w:rFonts w:ascii="Sakkal Majalla" w:hAnsi="Sakkal Majalla" w:cs="Sakkal Majalla" w:hint="cs"/>
          <w:b/>
          <w:bCs/>
          <w:sz w:val="28"/>
          <w:szCs w:val="28"/>
          <w:rtl/>
        </w:rPr>
        <w:t>مخرجات</w:t>
      </w:r>
      <w:r w:rsidR="00FD6F8F" w:rsidRPr="002D427A">
        <w:rPr>
          <w:rFonts w:ascii="Sakkal Majalla" w:hAnsi="Sakkal Majalla" w:cs="Sakkal Majalla"/>
          <w:b/>
          <w:bCs/>
          <w:sz w:val="28"/>
          <w:szCs w:val="28"/>
          <w:rtl/>
        </w:rPr>
        <w:t xml:space="preserve"> </w:t>
      </w:r>
      <w:r w:rsidR="00FD6F8F" w:rsidRPr="002D427A">
        <w:rPr>
          <w:rFonts w:ascii="Sakkal Majalla" w:hAnsi="Sakkal Majalla" w:cs="Sakkal Majalla"/>
          <w:b/>
          <w:bCs/>
          <w:sz w:val="28"/>
          <w:szCs w:val="28"/>
        </w:rPr>
        <w:t>SPSS</w:t>
      </w:r>
      <w:r w:rsidR="00FD6F8F" w:rsidRPr="002D427A">
        <w:rPr>
          <w:rFonts w:ascii="Sakkal Majalla" w:hAnsi="Sakkal Majalla" w:cs="Sakkal Majalla"/>
          <w:b/>
          <w:bCs/>
          <w:sz w:val="28"/>
          <w:szCs w:val="28"/>
          <w:rtl/>
        </w:rPr>
        <w:t>)</w:t>
      </w:r>
      <w:r>
        <w:rPr>
          <w:rFonts w:ascii="Sakkal Majalla" w:hAnsi="Sakkal Majalla" w:cs="Sakkal Majalla" w:hint="cs"/>
          <w:b/>
          <w:bCs/>
          <w:sz w:val="28"/>
          <w:szCs w:val="28"/>
          <w:rtl/>
        </w:rPr>
        <w:t xml:space="preserve">: </w:t>
      </w:r>
    </w:p>
    <w:p w14:paraId="600C7F69" w14:textId="562C2635" w:rsidR="00FD6F8F" w:rsidRPr="00252A35" w:rsidRDefault="00FD6F8F" w:rsidP="00252A35">
      <w:pPr>
        <w:pStyle w:val="ListParagraph"/>
        <w:numPr>
          <w:ilvl w:val="1"/>
          <w:numId w:val="61"/>
        </w:numPr>
        <w:bidi/>
        <w:spacing w:after="0" w:line="360" w:lineRule="auto"/>
        <w:jc w:val="both"/>
        <w:rPr>
          <w:rFonts w:ascii="Sakkal Majalla" w:hAnsi="Sakkal Majalla" w:cs="Sakkal Majalla"/>
          <w:b/>
          <w:bCs/>
          <w:sz w:val="28"/>
          <w:szCs w:val="28"/>
          <w:rtl/>
        </w:rPr>
      </w:pPr>
      <w:r w:rsidRPr="00252A35">
        <w:rPr>
          <w:rFonts w:ascii="Sakkal Majalla" w:hAnsi="Sakkal Majalla" w:cs="Sakkal Majalla"/>
          <w:b/>
          <w:bCs/>
          <w:sz w:val="28"/>
          <w:szCs w:val="28"/>
          <w:rtl/>
        </w:rPr>
        <w:t>متوسطات استجابة الفئات (لقياس عنصر الخبرة):</w:t>
      </w:r>
    </w:p>
    <w:tbl>
      <w:tblPr>
        <w:tblStyle w:val="TableGrid"/>
        <w:bidiVisual/>
        <w:tblW w:w="7371" w:type="dxa"/>
        <w:jc w:val="center"/>
        <w:tblLook w:val="04A0" w:firstRow="1" w:lastRow="0" w:firstColumn="1" w:lastColumn="0" w:noHBand="0" w:noVBand="1"/>
      </w:tblPr>
      <w:tblGrid>
        <w:gridCol w:w="2449"/>
        <w:gridCol w:w="2457"/>
        <w:gridCol w:w="2465"/>
      </w:tblGrid>
      <w:tr w:rsidR="00AA3965" w14:paraId="24A65A4B" w14:textId="77777777" w:rsidTr="005F4AC6">
        <w:trPr>
          <w:jc w:val="center"/>
        </w:trPr>
        <w:tc>
          <w:tcPr>
            <w:tcW w:w="2942" w:type="dxa"/>
            <w:shd w:val="clear" w:color="auto" w:fill="D9D9D9" w:themeFill="background1" w:themeFillShade="D9"/>
            <w:vAlign w:val="center"/>
          </w:tcPr>
          <w:p w14:paraId="37863D35" w14:textId="449B16BB" w:rsidR="00AA3965" w:rsidRPr="00E61261" w:rsidRDefault="00AA3965" w:rsidP="00E61261">
            <w:pPr>
              <w:bidi/>
              <w:spacing w:line="360" w:lineRule="auto"/>
              <w:jc w:val="center"/>
              <w:rPr>
                <w:rFonts w:ascii="Sakkal Majalla" w:hAnsi="Sakkal Majalla" w:cs="Sakkal Majalla"/>
                <w:b/>
                <w:bCs/>
                <w:sz w:val="28"/>
                <w:szCs w:val="28"/>
                <w:rtl/>
              </w:rPr>
            </w:pPr>
            <w:r w:rsidRPr="00E61261">
              <w:rPr>
                <w:rFonts w:ascii="Sakkal Majalla" w:hAnsi="Sakkal Majalla" w:cs="Sakkal Majalla"/>
                <w:b/>
                <w:bCs/>
                <w:sz w:val="28"/>
                <w:szCs w:val="28"/>
                <w:rtl/>
              </w:rPr>
              <w:t>المستوى التعليمي</w:t>
            </w:r>
          </w:p>
        </w:tc>
        <w:tc>
          <w:tcPr>
            <w:tcW w:w="2942" w:type="dxa"/>
            <w:shd w:val="clear" w:color="auto" w:fill="D9D9D9" w:themeFill="background1" w:themeFillShade="D9"/>
            <w:vAlign w:val="center"/>
          </w:tcPr>
          <w:p w14:paraId="33E6EB7A" w14:textId="2EC5E93E" w:rsidR="00AA3965" w:rsidRPr="00E61261" w:rsidRDefault="00AA3965" w:rsidP="00E61261">
            <w:pPr>
              <w:bidi/>
              <w:spacing w:line="360" w:lineRule="auto"/>
              <w:jc w:val="center"/>
              <w:rPr>
                <w:rFonts w:ascii="Sakkal Majalla" w:hAnsi="Sakkal Majalla" w:cs="Sakkal Majalla"/>
                <w:b/>
                <w:bCs/>
                <w:sz w:val="28"/>
                <w:szCs w:val="28"/>
                <w:lang w:val="tr-TR"/>
              </w:rPr>
            </w:pPr>
            <w:r w:rsidRPr="00E61261">
              <w:rPr>
                <w:rFonts w:ascii="Sakkal Majalla" w:hAnsi="Sakkal Majalla" w:cs="Sakkal Majalla"/>
                <w:b/>
                <w:bCs/>
                <w:sz w:val="28"/>
                <w:szCs w:val="28"/>
                <w:rtl/>
              </w:rPr>
              <w:t>المتوسط الحساب</w:t>
            </w:r>
            <w:r w:rsidRPr="00E61261">
              <w:rPr>
                <w:rFonts w:ascii="Sakkal Majalla" w:hAnsi="Sakkal Majalla" w:cs="Sakkal Majalla" w:hint="cs"/>
                <w:b/>
                <w:bCs/>
                <w:sz w:val="28"/>
                <w:szCs w:val="28"/>
                <w:rtl/>
              </w:rPr>
              <w:t xml:space="preserve">ي </w:t>
            </w:r>
            <w:r w:rsidRPr="00E61261">
              <w:rPr>
                <w:rFonts w:ascii="Sakkal Majalla" w:hAnsi="Sakkal Majalla" w:cs="Sakkal Majalla"/>
                <w:b/>
                <w:bCs/>
                <w:sz w:val="28"/>
                <w:szCs w:val="28"/>
              </w:rPr>
              <w:t>(M)</w:t>
            </w:r>
          </w:p>
        </w:tc>
        <w:tc>
          <w:tcPr>
            <w:tcW w:w="2943" w:type="dxa"/>
            <w:shd w:val="clear" w:color="auto" w:fill="D9D9D9" w:themeFill="background1" w:themeFillShade="D9"/>
            <w:vAlign w:val="center"/>
          </w:tcPr>
          <w:p w14:paraId="3CE47D43" w14:textId="159AFAF6" w:rsidR="00AA3965" w:rsidRPr="00E61261" w:rsidRDefault="00AA3965" w:rsidP="00E61261">
            <w:pPr>
              <w:bidi/>
              <w:spacing w:line="360" w:lineRule="auto"/>
              <w:jc w:val="center"/>
              <w:rPr>
                <w:rFonts w:ascii="Sakkal Majalla" w:hAnsi="Sakkal Majalla" w:cs="Sakkal Majalla"/>
                <w:b/>
                <w:bCs/>
                <w:sz w:val="28"/>
                <w:szCs w:val="28"/>
                <w:rtl/>
              </w:rPr>
            </w:pPr>
            <w:r w:rsidRPr="00E61261">
              <w:rPr>
                <w:rFonts w:ascii="Sakkal Majalla" w:hAnsi="Sakkal Majalla" w:cs="Sakkal Majalla"/>
                <w:b/>
                <w:bCs/>
                <w:sz w:val="28"/>
                <w:szCs w:val="28"/>
                <w:rtl/>
              </w:rPr>
              <w:t>الانحراف المعيار</w:t>
            </w:r>
            <w:r w:rsidR="00C17E4F" w:rsidRPr="00E61261">
              <w:rPr>
                <w:rFonts w:ascii="Sakkal Majalla" w:hAnsi="Sakkal Majalla" w:cs="Sakkal Majalla" w:hint="cs"/>
                <w:b/>
                <w:bCs/>
                <w:sz w:val="28"/>
                <w:szCs w:val="28"/>
                <w:rtl/>
                <w:lang w:val="tr-TR"/>
              </w:rPr>
              <w:t xml:space="preserve">ي </w:t>
            </w:r>
            <w:r w:rsidRPr="00E61261">
              <w:rPr>
                <w:rFonts w:ascii="Sakkal Majalla" w:hAnsi="Sakkal Majalla" w:cs="Sakkal Majalla"/>
                <w:b/>
                <w:bCs/>
                <w:sz w:val="28"/>
                <w:szCs w:val="28"/>
              </w:rPr>
              <w:t xml:space="preserve"> (SD)</w:t>
            </w:r>
          </w:p>
        </w:tc>
      </w:tr>
      <w:tr w:rsidR="00744416" w14:paraId="09DA0CD5" w14:textId="77777777" w:rsidTr="005F4AC6">
        <w:trPr>
          <w:jc w:val="center"/>
        </w:trPr>
        <w:tc>
          <w:tcPr>
            <w:tcW w:w="2942" w:type="dxa"/>
            <w:vAlign w:val="center"/>
          </w:tcPr>
          <w:p w14:paraId="1CE2B8C1" w14:textId="7E6BFC58" w:rsidR="00744416" w:rsidRDefault="00744416" w:rsidP="005F4AC6">
            <w:pPr>
              <w:bidi/>
              <w:spacing w:line="360" w:lineRule="auto"/>
              <w:jc w:val="center"/>
              <w:rPr>
                <w:rFonts w:ascii="Sakkal Majalla" w:hAnsi="Sakkal Majalla" w:cs="Sakkal Majalla"/>
                <w:b/>
                <w:bCs/>
                <w:sz w:val="28"/>
                <w:szCs w:val="28"/>
                <w:rtl/>
              </w:rPr>
            </w:pPr>
            <w:r w:rsidRPr="00FD6F8F">
              <w:rPr>
                <w:rFonts w:ascii="Sakkal Majalla" w:hAnsi="Sakkal Majalla" w:cs="Sakkal Majalla"/>
                <w:b/>
                <w:bCs/>
                <w:sz w:val="28"/>
                <w:szCs w:val="28"/>
                <w:rtl/>
              </w:rPr>
              <w:t>ثانوي</w:t>
            </w:r>
          </w:p>
        </w:tc>
        <w:tc>
          <w:tcPr>
            <w:tcW w:w="2942" w:type="dxa"/>
            <w:vAlign w:val="center"/>
          </w:tcPr>
          <w:p w14:paraId="40D67EDB" w14:textId="08A59FFD" w:rsidR="00744416" w:rsidRPr="00E61261" w:rsidRDefault="00744416" w:rsidP="00744416">
            <w:pPr>
              <w:bidi/>
              <w:spacing w:line="360" w:lineRule="auto"/>
              <w:jc w:val="center"/>
              <w:rPr>
                <w:rFonts w:ascii="Sakkal Majalla" w:hAnsi="Sakkal Majalla" w:cs="Sakkal Majalla"/>
                <w:sz w:val="28"/>
                <w:szCs w:val="28"/>
                <w:rtl/>
              </w:rPr>
            </w:pPr>
            <w:r w:rsidRPr="00E61261">
              <w:rPr>
                <w:rFonts w:ascii="Sakkal Majalla" w:hAnsi="Sakkal Majalla" w:cs="Sakkal Majalla"/>
                <w:sz w:val="28"/>
                <w:szCs w:val="28"/>
              </w:rPr>
              <w:t>1.85</w:t>
            </w:r>
          </w:p>
        </w:tc>
        <w:tc>
          <w:tcPr>
            <w:tcW w:w="2943" w:type="dxa"/>
            <w:vAlign w:val="center"/>
          </w:tcPr>
          <w:p w14:paraId="7FCD80FB" w14:textId="0984188D" w:rsidR="00744416" w:rsidRDefault="00744416" w:rsidP="00744416">
            <w:pPr>
              <w:bidi/>
              <w:spacing w:line="360" w:lineRule="auto"/>
              <w:jc w:val="center"/>
              <w:rPr>
                <w:rFonts w:ascii="Sakkal Majalla" w:hAnsi="Sakkal Majalla" w:cs="Sakkal Majalla"/>
                <w:b/>
                <w:bCs/>
                <w:sz w:val="28"/>
                <w:szCs w:val="28"/>
                <w:rtl/>
              </w:rPr>
            </w:pPr>
            <w:r w:rsidRPr="00FD6F8F">
              <w:rPr>
                <w:rFonts w:ascii="Sakkal Majalla" w:hAnsi="Sakkal Majalla" w:cs="Sakkal Majalla"/>
                <w:sz w:val="28"/>
                <w:szCs w:val="28"/>
              </w:rPr>
              <w:t>0.72</w:t>
            </w:r>
          </w:p>
        </w:tc>
      </w:tr>
      <w:tr w:rsidR="00744416" w14:paraId="60D7D561" w14:textId="77777777" w:rsidTr="005F4AC6">
        <w:trPr>
          <w:jc w:val="center"/>
        </w:trPr>
        <w:tc>
          <w:tcPr>
            <w:tcW w:w="2942" w:type="dxa"/>
            <w:vAlign w:val="center"/>
          </w:tcPr>
          <w:p w14:paraId="0D2AED5F" w14:textId="0FBCBC66" w:rsidR="00744416" w:rsidRDefault="00744416" w:rsidP="005F4AC6">
            <w:pPr>
              <w:bidi/>
              <w:spacing w:line="360" w:lineRule="auto"/>
              <w:jc w:val="center"/>
              <w:rPr>
                <w:rFonts w:ascii="Sakkal Majalla" w:hAnsi="Sakkal Majalla" w:cs="Sakkal Majalla"/>
                <w:b/>
                <w:bCs/>
                <w:sz w:val="28"/>
                <w:szCs w:val="28"/>
                <w:rtl/>
              </w:rPr>
            </w:pPr>
            <w:r w:rsidRPr="00FD6F8F">
              <w:rPr>
                <w:rFonts w:ascii="Sakkal Majalla" w:hAnsi="Sakkal Majalla" w:cs="Sakkal Majalla"/>
                <w:b/>
                <w:bCs/>
                <w:sz w:val="28"/>
                <w:szCs w:val="28"/>
                <w:rtl/>
              </w:rPr>
              <w:t>جامعي</w:t>
            </w:r>
          </w:p>
        </w:tc>
        <w:tc>
          <w:tcPr>
            <w:tcW w:w="2942" w:type="dxa"/>
            <w:vAlign w:val="center"/>
          </w:tcPr>
          <w:p w14:paraId="42E10C82" w14:textId="54F75C90" w:rsidR="00744416" w:rsidRPr="00E61261" w:rsidRDefault="00744416" w:rsidP="00744416">
            <w:pPr>
              <w:bidi/>
              <w:spacing w:line="360" w:lineRule="auto"/>
              <w:jc w:val="center"/>
              <w:rPr>
                <w:rFonts w:ascii="Sakkal Majalla" w:hAnsi="Sakkal Majalla" w:cs="Sakkal Majalla"/>
                <w:sz w:val="28"/>
                <w:szCs w:val="28"/>
                <w:rtl/>
              </w:rPr>
            </w:pPr>
            <w:r w:rsidRPr="00E61261">
              <w:rPr>
                <w:rFonts w:ascii="Sakkal Majalla" w:hAnsi="Sakkal Majalla" w:cs="Sakkal Majalla"/>
                <w:sz w:val="28"/>
                <w:szCs w:val="28"/>
              </w:rPr>
              <w:t>2.42</w:t>
            </w:r>
          </w:p>
        </w:tc>
        <w:tc>
          <w:tcPr>
            <w:tcW w:w="2943" w:type="dxa"/>
            <w:vAlign w:val="center"/>
          </w:tcPr>
          <w:p w14:paraId="4EA9BD81" w14:textId="2BAE9850" w:rsidR="00744416" w:rsidRDefault="00744416" w:rsidP="00744416">
            <w:pPr>
              <w:bidi/>
              <w:spacing w:line="360" w:lineRule="auto"/>
              <w:jc w:val="center"/>
              <w:rPr>
                <w:rFonts w:ascii="Sakkal Majalla" w:hAnsi="Sakkal Majalla" w:cs="Sakkal Majalla"/>
                <w:b/>
                <w:bCs/>
                <w:sz w:val="28"/>
                <w:szCs w:val="28"/>
                <w:rtl/>
              </w:rPr>
            </w:pPr>
            <w:r w:rsidRPr="00FD6F8F">
              <w:rPr>
                <w:rFonts w:ascii="Sakkal Majalla" w:hAnsi="Sakkal Majalla" w:cs="Sakkal Majalla"/>
                <w:sz w:val="28"/>
                <w:szCs w:val="28"/>
              </w:rPr>
              <w:t>0.55</w:t>
            </w:r>
          </w:p>
        </w:tc>
      </w:tr>
      <w:tr w:rsidR="00744416" w14:paraId="0A10A06D" w14:textId="77777777" w:rsidTr="005F4AC6">
        <w:trPr>
          <w:jc w:val="center"/>
        </w:trPr>
        <w:tc>
          <w:tcPr>
            <w:tcW w:w="2942" w:type="dxa"/>
            <w:vAlign w:val="center"/>
          </w:tcPr>
          <w:p w14:paraId="5D49E584" w14:textId="5694556B" w:rsidR="00744416" w:rsidRDefault="00744416" w:rsidP="005F4AC6">
            <w:pPr>
              <w:bidi/>
              <w:spacing w:line="360" w:lineRule="auto"/>
              <w:jc w:val="center"/>
              <w:rPr>
                <w:rFonts w:ascii="Sakkal Majalla" w:hAnsi="Sakkal Majalla" w:cs="Sakkal Majalla"/>
                <w:b/>
                <w:bCs/>
                <w:sz w:val="28"/>
                <w:szCs w:val="28"/>
                <w:rtl/>
              </w:rPr>
            </w:pPr>
            <w:r w:rsidRPr="00FD6F8F">
              <w:rPr>
                <w:rFonts w:ascii="Sakkal Majalla" w:hAnsi="Sakkal Majalla" w:cs="Sakkal Majalla"/>
                <w:b/>
                <w:bCs/>
                <w:sz w:val="28"/>
                <w:szCs w:val="28"/>
                <w:rtl/>
              </w:rPr>
              <w:t>دراسات عليا</w:t>
            </w:r>
          </w:p>
        </w:tc>
        <w:tc>
          <w:tcPr>
            <w:tcW w:w="2942" w:type="dxa"/>
            <w:vAlign w:val="center"/>
          </w:tcPr>
          <w:p w14:paraId="76F6DE54" w14:textId="30A6EE3C" w:rsidR="00744416" w:rsidRPr="00E61261" w:rsidRDefault="00744416" w:rsidP="00744416">
            <w:pPr>
              <w:bidi/>
              <w:spacing w:line="360" w:lineRule="auto"/>
              <w:jc w:val="center"/>
              <w:rPr>
                <w:rFonts w:ascii="Sakkal Majalla" w:hAnsi="Sakkal Majalla" w:cs="Sakkal Majalla"/>
                <w:sz w:val="28"/>
                <w:szCs w:val="28"/>
                <w:rtl/>
              </w:rPr>
            </w:pPr>
            <w:r w:rsidRPr="00E61261">
              <w:rPr>
                <w:rFonts w:ascii="Sakkal Majalla" w:hAnsi="Sakkal Majalla" w:cs="Sakkal Majalla"/>
                <w:sz w:val="28"/>
                <w:szCs w:val="28"/>
              </w:rPr>
              <w:t>2.88</w:t>
            </w:r>
          </w:p>
        </w:tc>
        <w:tc>
          <w:tcPr>
            <w:tcW w:w="2943" w:type="dxa"/>
            <w:vAlign w:val="center"/>
          </w:tcPr>
          <w:p w14:paraId="77BC3380" w14:textId="64160CA7" w:rsidR="00744416" w:rsidRDefault="00744416" w:rsidP="00744416">
            <w:pPr>
              <w:bidi/>
              <w:spacing w:line="360" w:lineRule="auto"/>
              <w:jc w:val="center"/>
              <w:rPr>
                <w:rFonts w:ascii="Sakkal Majalla" w:hAnsi="Sakkal Majalla" w:cs="Sakkal Majalla"/>
                <w:b/>
                <w:bCs/>
                <w:sz w:val="28"/>
                <w:szCs w:val="28"/>
                <w:rtl/>
              </w:rPr>
            </w:pPr>
            <w:r w:rsidRPr="00FD6F8F">
              <w:rPr>
                <w:rFonts w:ascii="Sakkal Majalla" w:hAnsi="Sakkal Majalla" w:cs="Sakkal Majalla"/>
                <w:sz w:val="28"/>
                <w:szCs w:val="28"/>
              </w:rPr>
              <w:t>0.32</w:t>
            </w:r>
          </w:p>
        </w:tc>
      </w:tr>
    </w:tbl>
    <w:p w14:paraId="6075BA9E" w14:textId="27D1421E" w:rsidR="00FD6F8F" w:rsidRDefault="00FD6F8F" w:rsidP="00252A35">
      <w:pPr>
        <w:pStyle w:val="ListParagraph"/>
        <w:numPr>
          <w:ilvl w:val="1"/>
          <w:numId w:val="61"/>
        </w:numPr>
        <w:bidi/>
        <w:spacing w:after="0" w:line="360" w:lineRule="auto"/>
        <w:jc w:val="both"/>
        <w:rPr>
          <w:rFonts w:ascii="Sakkal Majalla" w:hAnsi="Sakkal Majalla" w:cs="Sakkal Majalla"/>
          <w:b/>
          <w:bCs/>
          <w:sz w:val="28"/>
          <w:szCs w:val="28"/>
        </w:rPr>
      </w:pPr>
      <w:r w:rsidRPr="00252A35">
        <w:rPr>
          <w:rFonts w:ascii="Sakkal Majalla" w:hAnsi="Sakkal Majalla" w:cs="Sakkal Majalla"/>
          <w:b/>
          <w:bCs/>
          <w:sz w:val="28"/>
          <w:szCs w:val="28"/>
          <w:rtl/>
        </w:rPr>
        <w:t>نتيجة اختبار الدلالة:</w:t>
      </w:r>
    </w:p>
    <w:tbl>
      <w:tblPr>
        <w:tblStyle w:val="TableGrid"/>
        <w:bidiVisual/>
        <w:tblW w:w="7371" w:type="dxa"/>
        <w:jc w:val="center"/>
        <w:tblLook w:val="04A0" w:firstRow="1" w:lastRow="0" w:firstColumn="1" w:lastColumn="0" w:noHBand="0" w:noVBand="1"/>
      </w:tblPr>
      <w:tblGrid>
        <w:gridCol w:w="2418"/>
        <w:gridCol w:w="1700"/>
        <w:gridCol w:w="1701"/>
        <w:gridCol w:w="1552"/>
      </w:tblGrid>
      <w:tr w:rsidR="00EB38B0" w14:paraId="16EFA883" w14:textId="77777777" w:rsidTr="001829DC">
        <w:trPr>
          <w:jc w:val="center"/>
        </w:trPr>
        <w:tc>
          <w:tcPr>
            <w:tcW w:w="2418" w:type="dxa"/>
            <w:shd w:val="clear" w:color="auto" w:fill="D9D9D9" w:themeFill="background1" w:themeFillShade="D9"/>
            <w:vAlign w:val="center"/>
          </w:tcPr>
          <w:p w14:paraId="67EFF371" w14:textId="7C5B71AE" w:rsidR="00EB38B0" w:rsidRPr="00EB38B0" w:rsidRDefault="00EB38B0" w:rsidP="001829DC">
            <w:pPr>
              <w:bidi/>
              <w:spacing w:line="360" w:lineRule="auto"/>
              <w:jc w:val="center"/>
              <w:rPr>
                <w:rFonts w:ascii="Sakkal Majalla" w:hAnsi="Sakkal Majalla" w:cs="Sakkal Majalla"/>
                <w:b/>
                <w:bCs/>
                <w:sz w:val="28"/>
                <w:szCs w:val="28"/>
                <w:rtl/>
              </w:rPr>
            </w:pPr>
            <w:r w:rsidRPr="00EB38B0">
              <w:rPr>
                <w:rFonts w:ascii="Sakkal Majalla" w:hAnsi="Sakkal Majalla" w:cs="Sakkal Majalla"/>
                <w:b/>
                <w:bCs/>
                <w:sz w:val="28"/>
                <w:szCs w:val="28"/>
                <w:rtl/>
              </w:rPr>
              <w:t>الاختبار</w:t>
            </w:r>
          </w:p>
        </w:tc>
        <w:tc>
          <w:tcPr>
            <w:tcW w:w="1700" w:type="dxa"/>
            <w:shd w:val="clear" w:color="auto" w:fill="D9D9D9" w:themeFill="background1" w:themeFillShade="D9"/>
            <w:vAlign w:val="center"/>
          </w:tcPr>
          <w:p w14:paraId="7B5B26AA" w14:textId="36B8DDF4" w:rsidR="00EB38B0" w:rsidRPr="00EB38B0" w:rsidRDefault="00EB38B0" w:rsidP="001829DC">
            <w:pPr>
              <w:bidi/>
              <w:spacing w:line="360" w:lineRule="auto"/>
              <w:jc w:val="center"/>
              <w:rPr>
                <w:rFonts w:ascii="Sakkal Majalla" w:hAnsi="Sakkal Majalla" w:cs="Sakkal Majalla"/>
                <w:b/>
                <w:bCs/>
                <w:sz w:val="28"/>
                <w:szCs w:val="28"/>
                <w:rtl/>
              </w:rPr>
            </w:pPr>
            <w:r w:rsidRPr="00EB38B0">
              <w:rPr>
                <w:rFonts w:ascii="Sakkal Majalla" w:hAnsi="Sakkal Majalla" w:cs="Sakkal Majalla"/>
                <w:b/>
                <w:bCs/>
                <w:sz w:val="28"/>
                <w:szCs w:val="28"/>
                <w:rtl/>
              </w:rPr>
              <w:t>القيمة</w:t>
            </w:r>
          </w:p>
        </w:tc>
        <w:tc>
          <w:tcPr>
            <w:tcW w:w="1701" w:type="dxa"/>
            <w:shd w:val="clear" w:color="auto" w:fill="D9D9D9" w:themeFill="background1" w:themeFillShade="D9"/>
            <w:vAlign w:val="center"/>
          </w:tcPr>
          <w:p w14:paraId="72E7482F" w14:textId="254E7C2E" w:rsidR="00EB38B0" w:rsidRPr="00EB38B0" w:rsidRDefault="00EB38B0" w:rsidP="001829DC">
            <w:pPr>
              <w:bidi/>
              <w:spacing w:line="360" w:lineRule="auto"/>
              <w:jc w:val="center"/>
              <w:rPr>
                <w:rFonts w:ascii="Sakkal Majalla" w:hAnsi="Sakkal Majalla" w:cs="Sakkal Majalla"/>
                <w:b/>
                <w:bCs/>
                <w:sz w:val="28"/>
                <w:szCs w:val="28"/>
                <w:rtl/>
              </w:rPr>
            </w:pPr>
            <w:r w:rsidRPr="00EB38B0">
              <w:rPr>
                <w:rFonts w:ascii="Sakkal Majalla" w:hAnsi="Sakkal Majalla" w:cs="Sakkal Majalla"/>
                <w:b/>
                <w:bCs/>
                <w:sz w:val="28"/>
                <w:szCs w:val="28"/>
                <w:rtl/>
              </w:rPr>
              <w:t>مستوى الدلالة</w:t>
            </w:r>
            <w:r w:rsidRPr="00EB38B0">
              <w:rPr>
                <w:rFonts w:ascii="Sakkal Majalla" w:hAnsi="Sakkal Majalla" w:cs="Sakkal Majalla"/>
                <w:b/>
                <w:bCs/>
                <w:sz w:val="28"/>
                <w:szCs w:val="28"/>
              </w:rPr>
              <w:t xml:space="preserve"> ()</w:t>
            </w:r>
          </w:p>
        </w:tc>
        <w:tc>
          <w:tcPr>
            <w:tcW w:w="1552" w:type="dxa"/>
            <w:shd w:val="clear" w:color="auto" w:fill="D9D9D9" w:themeFill="background1" w:themeFillShade="D9"/>
            <w:vAlign w:val="center"/>
          </w:tcPr>
          <w:p w14:paraId="2DC919CD" w14:textId="1B91443B" w:rsidR="00EB38B0" w:rsidRPr="00EB38B0" w:rsidRDefault="00EB38B0" w:rsidP="001829DC">
            <w:pPr>
              <w:bidi/>
              <w:spacing w:line="360" w:lineRule="auto"/>
              <w:jc w:val="center"/>
              <w:rPr>
                <w:rFonts w:ascii="Sakkal Majalla" w:hAnsi="Sakkal Majalla" w:cs="Sakkal Majalla"/>
                <w:b/>
                <w:bCs/>
                <w:sz w:val="28"/>
                <w:szCs w:val="28"/>
                <w:rtl/>
              </w:rPr>
            </w:pPr>
            <w:r w:rsidRPr="00EB38B0">
              <w:rPr>
                <w:rFonts w:ascii="Sakkal Majalla" w:hAnsi="Sakkal Majalla" w:cs="Sakkal Majalla"/>
                <w:b/>
                <w:bCs/>
                <w:sz w:val="28"/>
                <w:szCs w:val="28"/>
                <w:rtl/>
              </w:rPr>
              <w:t>النتيجة</w:t>
            </w:r>
          </w:p>
        </w:tc>
      </w:tr>
      <w:tr w:rsidR="00EB38B0" w14:paraId="2A4F40DE" w14:textId="77777777" w:rsidTr="001829DC">
        <w:trPr>
          <w:jc w:val="center"/>
        </w:trPr>
        <w:tc>
          <w:tcPr>
            <w:tcW w:w="2418" w:type="dxa"/>
            <w:vAlign w:val="center"/>
          </w:tcPr>
          <w:p w14:paraId="032077AB" w14:textId="0A6FEC1D" w:rsidR="00EB38B0" w:rsidRPr="001829DC" w:rsidRDefault="00EB38B0" w:rsidP="001829DC">
            <w:pPr>
              <w:bidi/>
              <w:jc w:val="center"/>
              <w:rPr>
                <w:rFonts w:ascii="Sakkal Majalla" w:hAnsi="Sakkal Majalla" w:cs="Sakkal Majalla"/>
                <w:sz w:val="28"/>
                <w:szCs w:val="28"/>
                <w:rtl/>
              </w:rPr>
            </w:pPr>
            <w:r w:rsidRPr="001829DC">
              <w:rPr>
                <w:rFonts w:ascii="Sakkal Majalla" w:hAnsi="Sakkal Majalla" w:cs="Sakkal Majalla"/>
                <w:sz w:val="28"/>
                <w:szCs w:val="28"/>
                <w:rtl/>
              </w:rPr>
              <w:t>معامل ارتباط سبيرمان</w:t>
            </w:r>
            <w:r w:rsidRPr="001829DC">
              <w:rPr>
                <w:rFonts w:ascii="Sakkal Majalla" w:hAnsi="Sakkal Majalla" w:cs="Sakkal Majalla"/>
                <w:sz w:val="28"/>
                <w:szCs w:val="28"/>
              </w:rPr>
              <w:t xml:space="preserve"> (Rs)</w:t>
            </w:r>
          </w:p>
        </w:tc>
        <w:tc>
          <w:tcPr>
            <w:tcW w:w="1700" w:type="dxa"/>
            <w:vAlign w:val="center"/>
          </w:tcPr>
          <w:p w14:paraId="0F9B98F1" w14:textId="3AF2566D" w:rsidR="00EB38B0" w:rsidRPr="001829DC" w:rsidRDefault="00EB38B0" w:rsidP="001829DC">
            <w:pPr>
              <w:bidi/>
              <w:spacing w:line="360" w:lineRule="auto"/>
              <w:jc w:val="center"/>
              <w:rPr>
                <w:rFonts w:ascii="Sakkal Majalla" w:hAnsi="Sakkal Majalla" w:cs="Sakkal Majalla"/>
                <w:sz w:val="28"/>
                <w:szCs w:val="28"/>
                <w:rtl/>
              </w:rPr>
            </w:pPr>
            <w:r w:rsidRPr="001829DC">
              <w:rPr>
                <w:rFonts w:ascii="Sakkal Majalla" w:hAnsi="Sakkal Majalla" w:cs="Sakkal Majalla"/>
                <w:sz w:val="28"/>
                <w:szCs w:val="28"/>
              </w:rPr>
              <w:t>0.654</w:t>
            </w:r>
          </w:p>
        </w:tc>
        <w:tc>
          <w:tcPr>
            <w:tcW w:w="1701" w:type="dxa"/>
            <w:vAlign w:val="center"/>
          </w:tcPr>
          <w:p w14:paraId="5F470368" w14:textId="22C35266" w:rsidR="00EB38B0" w:rsidRPr="001829DC" w:rsidRDefault="00EB38B0" w:rsidP="001829DC">
            <w:pPr>
              <w:bidi/>
              <w:spacing w:line="360" w:lineRule="auto"/>
              <w:jc w:val="center"/>
              <w:rPr>
                <w:rFonts w:ascii="Sakkal Majalla" w:hAnsi="Sakkal Majalla" w:cs="Sakkal Majalla"/>
                <w:sz w:val="28"/>
                <w:szCs w:val="28"/>
                <w:rtl/>
              </w:rPr>
            </w:pPr>
            <w:r w:rsidRPr="001829DC">
              <w:rPr>
                <w:rFonts w:ascii="Sakkal Majalla" w:hAnsi="Sakkal Majalla" w:cs="Sakkal Majalla"/>
                <w:sz w:val="28"/>
                <w:szCs w:val="28"/>
              </w:rPr>
              <w:t>0.000</w:t>
            </w:r>
          </w:p>
        </w:tc>
        <w:tc>
          <w:tcPr>
            <w:tcW w:w="1552" w:type="dxa"/>
            <w:vAlign w:val="center"/>
          </w:tcPr>
          <w:p w14:paraId="425AA3EB" w14:textId="4D0B6DDD" w:rsidR="00EB38B0" w:rsidRPr="001829DC" w:rsidRDefault="00EB38B0" w:rsidP="001829DC">
            <w:pPr>
              <w:bidi/>
              <w:spacing w:line="360" w:lineRule="auto"/>
              <w:jc w:val="center"/>
              <w:rPr>
                <w:rFonts w:ascii="Sakkal Majalla" w:hAnsi="Sakkal Majalla" w:cs="Sakkal Majalla"/>
                <w:sz w:val="28"/>
                <w:szCs w:val="28"/>
                <w:rtl/>
              </w:rPr>
            </w:pPr>
            <w:r w:rsidRPr="001829DC">
              <w:rPr>
                <w:rFonts w:ascii="Sakkal Majalla" w:hAnsi="Sakkal Majalla" w:cs="Sakkal Majalla"/>
                <w:sz w:val="28"/>
                <w:szCs w:val="28"/>
                <w:rtl/>
              </w:rPr>
              <w:t>دالة إحصائياً</w:t>
            </w:r>
          </w:p>
        </w:tc>
      </w:tr>
    </w:tbl>
    <w:p w14:paraId="458E7D48" w14:textId="77777777" w:rsidR="00252A35" w:rsidRDefault="00252A35" w:rsidP="00252A35">
      <w:pPr>
        <w:bidi/>
        <w:spacing w:after="0" w:line="360" w:lineRule="auto"/>
        <w:jc w:val="both"/>
        <w:rPr>
          <w:rFonts w:ascii="Sakkal Majalla" w:hAnsi="Sakkal Majalla" w:cs="Sakkal Majalla"/>
          <w:b/>
          <w:bCs/>
          <w:sz w:val="28"/>
          <w:szCs w:val="28"/>
          <w:rtl/>
        </w:rPr>
      </w:pPr>
    </w:p>
    <w:p w14:paraId="57C5325C" w14:textId="39F4D5F5" w:rsidR="00FD6F8F" w:rsidRPr="00FD6F8F" w:rsidRDefault="001829DC" w:rsidP="00FD6F8F">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lang w:val="tr-TR"/>
        </w:rPr>
        <w:t>ثالثا: ت</w:t>
      </w:r>
      <w:r w:rsidR="00FD6F8F" w:rsidRPr="00FD6F8F">
        <w:rPr>
          <w:rFonts w:ascii="Sakkal Majalla" w:hAnsi="Sakkal Majalla" w:cs="Sakkal Majalla" w:hint="cs"/>
          <w:b/>
          <w:bCs/>
          <w:sz w:val="28"/>
          <w:szCs w:val="28"/>
          <w:rtl/>
        </w:rPr>
        <w:t>فسير</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النتائج</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القرار</w:t>
      </w:r>
      <w:r w:rsidR="00FD6F8F" w:rsidRPr="00FD6F8F">
        <w:rPr>
          <w:rFonts w:ascii="Sakkal Majalla" w:hAnsi="Sakkal Majalla" w:cs="Sakkal Majalla"/>
          <w:b/>
          <w:bCs/>
          <w:sz w:val="28"/>
          <w:szCs w:val="28"/>
          <w:rtl/>
        </w:rPr>
        <w:t xml:space="preserve"> </w:t>
      </w:r>
      <w:r w:rsidR="00FD6F8F" w:rsidRPr="00FD6F8F">
        <w:rPr>
          <w:rFonts w:ascii="Sakkal Majalla" w:hAnsi="Sakkal Majalla" w:cs="Sakkal Majalla" w:hint="cs"/>
          <w:b/>
          <w:bCs/>
          <w:sz w:val="28"/>
          <w:szCs w:val="28"/>
          <w:rtl/>
        </w:rPr>
        <w:t>الإحصائي</w:t>
      </w:r>
      <w:r w:rsidR="00FD6F8F" w:rsidRPr="00FD6F8F">
        <w:rPr>
          <w:rFonts w:ascii="Sakkal Majalla" w:hAnsi="Sakkal Majalla" w:cs="Sakkal Majalla"/>
          <w:b/>
          <w:bCs/>
          <w:sz w:val="28"/>
          <w:szCs w:val="28"/>
          <w:rtl/>
        </w:rPr>
        <w:t>)</w:t>
      </w:r>
      <w:r>
        <w:rPr>
          <w:rFonts w:ascii="Sakkal Majalla" w:hAnsi="Sakkal Majalla" w:cs="Sakkal Majalla" w:hint="cs"/>
          <w:b/>
          <w:bCs/>
          <w:sz w:val="28"/>
          <w:szCs w:val="28"/>
          <w:rtl/>
        </w:rPr>
        <w:t>:</w:t>
      </w:r>
    </w:p>
    <w:p w14:paraId="4329DC3F" w14:textId="77777777" w:rsidR="00FD6F8F" w:rsidRPr="00FD6F8F" w:rsidRDefault="00FD6F8F" w:rsidP="00FD6F8F">
      <w:pPr>
        <w:numPr>
          <w:ilvl w:val="0"/>
          <w:numId w:val="62"/>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الفروق الجوهرية:</w:t>
      </w:r>
      <w:r w:rsidRPr="00FD6F8F">
        <w:rPr>
          <w:rFonts w:ascii="Sakkal Majalla" w:hAnsi="Sakkal Majalla" w:cs="Sakkal Majalla"/>
          <w:sz w:val="28"/>
          <w:szCs w:val="28"/>
          <w:rtl/>
        </w:rPr>
        <w:t xml:space="preserve"> نلاحظ تصاعداً واضحاً في المتوسطات </w:t>
      </w:r>
      <w:r w:rsidRPr="001829DC">
        <w:rPr>
          <w:rFonts w:ascii="Sakkal Majalla" w:hAnsi="Sakkal Majalla" w:cs="Sakkal Majalla"/>
          <w:sz w:val="28"/>
          <w:szCs w:val="28"/>
          <w:rtl/>
        </w:rPr>
        <w:t>الحسابية؛ حيث سجلت فئة الدراسات العليا أعلى مستوى اعتماد على عنصر الخبرة (2.88 من 3)، بينما كانت فئة الثانوي</w:t>
      </w:r>
      <w:r w:rsidRPr="00FD6F8F">
        <w:rPr>
          <w:rFonts w:ascii="Sakkal Majalla" w:hAnsi="Sakkal Majalla" w:cs="Sakkal Majalla"/>
          <w:sz w:val="28"/>
          <w:szCs w:val="28"/>
          <w:rtl/>
        </w:rPr>
        <w:t xml:space="preserve"> هي الأقل (1.85).</w:t>
      </w:r>
    </w:p>
    <w:p w14:paraId="37F33B26" w14:textId="77777777" w:rsidR="00FD6F8F" w:rsidRPr="00FD6F8F" w:rsidRDefault="00FD6F8F" w:rsidP="00FD6F8F">
      <w:pPr>
        <w:numPr>
          <w:ilvl w:val="0"/>
          <w:numId w:val="62"/>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قوة العلاقة:</w:t>
      </w:r>
      <w:r w:rsidRPr="00FD6F8F">
        <w:rPr>
          <w:rFonts w:ascii="Sakkal Majalla" w:hAnsi="Sakkal Majalla" w:cs="Sakkal Majalla"/>
          <w:sz w:val="28"/>
          <w:szCs w:val="28"/>
          <w:rtl/>
        </w:rPr>
        <w:t xml:space="preserve"> بلغت قيمة </w:t>
      </w:r>
      <w:r w:rsidRPr="001829DC">
        <w:rPr>
          <w:rFonts w:ascii="Sakkal Majalla" w:hAnsi="Sakkal Majalla" w:cs="Sakkal Majalla"/>
          <w:sz w:val="28"/>
          <w:szCs w:val="28"/>
          <w:rtl/>
        </w:rPr>
        <w:t>الارتباط (0.654)، وهي علاقة طردية</w:t>
      </w:r>
      <w:r w:rsidRPr="00FD6F8F">
        <w:rPr>
          <w:rFonts w:ascii="Sakkal Majalla" w:hAnsi="Sakkal Majalla" w:cs="Sakkal Majalla"/>
          <w:sz w:val="28"/>
          <w:szCs w:val="28"/>
          <w:rtl/>
        </w:rPr>
        <w:t xml:space="preserve"> قوية وموجبة، مما يعني وجود ارتباط وثيق بين "الترقي التعليمي" وبين "التمسك بمعيار الخبرة" عند تقييم المحتوى الرقمي.</w:t>
      </w:r>
    </w:p>
    <w:p w14:paraId="0D007BCF" w14:textId="77777777" w:rsidR="00153E09" w:rsidRPr="00153E09" w:rsidRDefault="00FD6F8F" w:rsidP="00FD6F8F">
      <w:pPr>
        <w:numPr>
          <w:ilvl w:val="0"/>
          <w:numId w:val="62"/>
        </w:numPr>
        <w:bidi/>
        <w:spacing w:after="0" w:line="360" w:lineRule="auto"/>
        <w:jc w:val="both"/>
        <w:rPr>
          <w:rFonts w:ascii="Sakkal Majalla" w:hAnsi="Sakkal Majalla" w:cs="Sakkal Majalla"/>
          <w:b/>
          <w:bCs/>
          <w:sz w:val="28"/>
          <w:szCs w:val="28"/>
        </w:rPr>
      </w:pPr>
      <w:r w:rsidRPr="00153E09">
        <w:rPr>
          <w:rFonts w:ascii="Sakkal Majalla" w:hAnsi="Sakkal Majalla" w:cs="Sakkal Majalla"/>
          <w:b/>
          <w:bCs/>
          <w:sz w:val="28"/>
          <w:szCs w:val="28"/>
          <w:rtl/>
        </w:rPr>
        <w:t>القرار:</w:t>
      </w:r>
      <w:r w:rsidRPr="00153E09">
        <w:rPr>
          <w:rFonts w:ascii="Sakkal Majalla" w:hAnsi="Sakkal Majalla" w:cs="Sakkal Majalla"/>
          <w:sz w:val="28"/>
          <w:szCs w:val="28"/>
          <w:rtl/>
        </w:rPr>
        <w:t xml:space="preserve"> بما أن مستوى الدلالة (0.000) أقل من (0.05)، فإننا نقبل الفرضية الرابعة ونؤكد صحتها.</w:t>
      </w:r>
    </w:p>
    <w:p w14:paraId="58CE67E2" w14:textId="77777777" w:rsidR="00754547" w:rsidRDefault="00754547" w:rsidP="00153E09">
      <w:pPr>
        <w:bidi/>
        <w:spacing w:after="0" w:line="360" w:lineRule="auto"/>
        <w:jc w:val="both"/>
        <w:rPr>
          <w:rFonts w:ascii="Sakkal Majalla" w:hAnsi="Sakkal Majalla" w:cs="Sakkal Majalla"/>
          <w:b/>
          <w:bCs/>
          <w:sz w:val="28"/>
          <w:szCs w:val="28"/>
          <w:rtl/>
        </w:rPr>
      </w:pPr>
    </w:p>
    <w:p w14:paraId="06931933" w14:textId="299F2154" w:rsidR="00FD6F8F" w:rsidRPr="00153E09" w:rsidRDefault="00153E09" w:rsidP="00754547">
      <w:pPr>
        <w:bidi/>
        <w:spacing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را</w:t>
      </w:r>
      <w:r w:rsidR="00FD6F8F" w:rsidRPr="00153E09">
        <w:rPr>
          <w:rFonts w:ascii="Sakkal Majalla" w:hAnsi="Sakkal Majalla" w:cs="Sakkal Majalla" w:hint="cs"/>
          <w:b/>
          <w:bCs/>
          <w:sz w:val="28"/>
          <w:szCs w:val="28"/>
          <w:rtl/>
        </w:rPr>
        <w:t>بعاً</w:t>
      </w:r>
      <w:r w:rsidR="00FD6F8F" w:rsidRPr="00153E09">
        <w:rPr>
          <w:rFonts w:ascii="Sakkal Majalla" w:hAnsi="Sakkal Majalla" w:cs="Sakkal Majalla"/>
          <w:b/>
          <w:bCs/>
          <w:sz w:val="28"/>
          <w:szCs w:val="28"/>
          <w:rtl/>
        </w:rPr>
        <w:t xml:space="preserve">: </w:t>
      </w:r>
      <w:r w:rsidR="00FD6F8F" w:rsidRPr="00153E09">
        <w:rPr>
          <w:rFonts w:ascii="Sakkal Majalla" w:hAnsi="Sakkal Majalla" w:cs="Sakkal Majalla" w:hint="cs"/>
          <w:b/>
          <w:bCs/>
          <w:sz w:val="28"/>
          <w:szCs w:val="28"/>
          <w:rtl/>
        </w:rPr>
        <w:t>التحليل</w:t>
      </w:r>
      <w:r w:rsidR="00FD6F8F" w:rsidRPr="00153E09">
        <w:rPr>
          <w:rFonts w:ascii="Sakkal Majalla" w:hAnsi="Sakkal Majalla" w:cs="Sakkal Majalla"/>
          <w:b/>
          <w:bCs/>
          <w:sz w:val="28"/>
          <w:szCs w:val="28"/>
          <w:rtl/>
        </w:rPr>
        <w:t xml:space="preserve"> </w:t>
      </w:r>
      <w:r w:rsidR="00FD6F8F" w:rsidRPr="00153E09">
        <w:rPr>
          <w:rFonts w:ascii="Sakkal Majalla" w:hAnsi="Sakkal Majalla" w:cs="Sakkal Majalla" w:hint="cs"/>
          <w:b/>
          <w:bCs/>
          <w:sz w:val="28"/>
          <w:szCs w:val="28"/>
          <w:rtl/>
        </w:rPr>
        <w:t>الأكاديمي</w:t>
      </w:r>
      <w:r w:rsidR="00FD6F8F" w:rsidRPr="00153E09">
        <w:rPr>
          <w:rFonts w:ascii="Sakkal Majalla" w:hAnsi="Sakkal Majalla" w:cs="Sakkal Majalla"/>
          <w:b/>
          <w:bCs/>
          <w:sz w:val="28"/>
          <w:szCs w:val="28"/>
          <w:rtl/>
        </w:rPr>
        <w:t xml:space="preserve"> </w:t>
      </w:r>
      <w:r w:rsidR="00FD6F8F" w:rsidRPr="00153E09">
        <w:rPr>
          <w:rFonts w:ascii="Sakkal Majalla" w:hAnsi="Sakkal Majalla" w:cs="Sakkal Majalla" w:hint="cs"/>
          <w:b/>
          <w:bCs/>
          <w:sz w:val="28"/>
          <w:szCs w:val="28"/>
          <w:rtl/>
        </w:rPr>
        <w:t>للنتيجة</w:t>
      </w:r>
      <w:r>
        <w:rPr>
          <w:rFonts w:ascii="Sakkal Majalla" w:hAnsi="Sakkal Majalla" w:cs="Sakkal Majalla" w:hint="cs"/>
          <w:b/>
          <w:bCs/>
          <w:sz w:val="28"/>
          <w:szCs w:val="28"/>
          <w:rtl/>
        </w:rPr>
        <w:t>:</w:t>
      </w:r>
    </w:p>
    <w:p w14:paraId="543A7552" w14:textId="2C34E131" w:rsidR="00FD6F8F" w:rsidRPr="00FD6F8F" w:rsidRDefault="00EE13C1" w:rsidP="00FD6F8F">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FD6F8F" w:rsidRPr="00FD6F8F">
        <w:rPr>
          <w:rFonts w:ascii="Sakkal Majalla" w:hAnsi="Sakkal Majalla" w:cs="Sakkal Majalla"/>
          <w:sz w:val="28"/>
          <w:szCs w:val="28"/>
          <w:rtl/>
        </w:rPr>
        <w:t>تعتبر هذه النتيجة منطقية جداً في سياق سيكولوجية الإعلام، ويمكن تفسيرها كالتالي:</w:t>
      </w:r>
    </w:p>
    <w:p w14:paraId="61B3A2AE" w14:textId="321DC3DE" w:rsidR="00FD6F8F" w:rsidRPr="00FD6F8F" w:rsidRDefault="00FD6F8F" w:rsidP="00FD6F8F">
      <w:pPr>
        <w:numPr>
          <w:ilvl w:val="0"/>
          <w:numId w:val="63"/>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تطور الوعي النقدي:</w:t>
      </w:r>
      <w:r w:rsidRPr="00FD6F8F">
        <w:rPr>
          <w:rFonts w:ascii="Sakkal Majalla" w:hAnsi="Sakkal Majalla" w:cs="Sakkal Majalla"/>
          <w:sz w:val="28"/>
          <w:szCs w:val="28"/>
          <w:rtl/>
        </w:rPr>
        <w:t xml:space="preserve"> الأفراد ذوو المستويات التعليمية العالية (خاصة الدراسات العليا) يمتلكون مهارات نقدية تتيح لهم التمييز بين "المحتوى الترفيهي" و"المحتوى المهني"</w:t>
      </w:r>
      <w:r w:rsidR="00EE13C1">
        <w:rPr>
          <w:rFonts w:ascii="Sakkal Majalla" w:hAnsi="Sakkal Majalla" w:cs="Sakkal Majalla" w:hint="cs"/>
          <w:sz w:val="28"/>
          <w:szCs w:val="28"/>
          <w:rtl/>
        </w:rPr>
        <w:t>، و</w:t>
      </w:r>
      <w:r w:rsidRPr="00FD6F8F">
        <w:rPr>
          <w:rFonts w:ascii="Sakkal Majalla" w:hAnsi="Sakkal Majalla" w:cs="Sakkal Majalla"/>
          <w:sz w:val="28"/>
          <w:szCs w:val="28"/>
          <w:rtl/>
        </w:rPr>
        <w:t>هم يدركون أن الخبرة العلمية والعملية لصانع المحتوى هي الضمانة الحقيقية لدقة المعلومة.</w:t>
      </w:r>
    </w:p>
    <w:p w14:paraId="4374C986" w14:textId="77777777" w:rsidR="00FD6F8F" w:rsidRPr="00FD6F8F" w:rsidRDefault="00FD6F8F" w:rsidP="00FD6F8F">
      <w:pPr>
        <w:numPr>
          <w:ilvl w:val="0"/>
          <w:numId w:val="63"/>
        </w:numPr>
        <w:bidi/>
        <w:spacing w:after="0" w:line="360" w:lineRule="auto"/>
        <w:jc w:val="both"/>
        <w:rPr>
          <w:rFonts w:ascii="Sakkal Majalla" w:hAnsi="Sakkal Majalla" w:cs="Sakkal Majalla"/>
          <w:sz w:val="28"/>
          <w:szCs w:val="28"/>
          <w:rtl/>
        </w:rPr>
      </w:pPr>
      <w:r w:rsidRPr="00FD6F8F">
        <w:rPr>
          <w:rFonts w:ascii="Sakkal Majalla" w:hAnsi="Sakkal Majalla" w:cs="Sakkal Majalla"/>
          <w:b/>
          <w:bCs/>
          <w:sz w:val="28"/>
          <w:szCs w:val="28"/>
          <w:rtl/>
        </w:rPr>
        <w:t>البحث عن التخصص:</w:t>
      </w:r>
      <w:r w:rsidRPr="00FD6F8F">
        <w:rPr>
          <w:rFonts w:ascii="Sakkal Majalla" w:hAnsi="Sakkal Majalla" w:cs="Sakkal Majalla"/>
          <w:sz w:val="28"/>
          <w:szCs w:val="28"/>
          <w:rtl/>
        </w:rPr>
        <w:t xml:space="preserve"> المبحوثون من فئة الجامعيين والدراسات العليا يميلون إلى استهلاك "المحتوى المتخصص" (قانوني، طبي، سياسي)، وهذه المجالات تتطلب بالضرورة وجود "خبير"، بخلاف الفئات الأقل تعليماً التي قد تكتفي بـ "الجدارة بالثقة الشخصية" أو "الانتشار الواسع" للمعلومة.</w:t>
      </w:r>
    </w:p>
    <w:p w14:paraId="60930A50" w14:textId="77777777" w:rsidR="00EE13C1" w:rsidRPr="00EE13C1" w:rsidRDefault="00FD6F8F" w:rsidP="00FD6F8F">
      <w:pPr>
        <w:numPr>
          <w:ilvl w:val="0"/>
          <w:numId w:val="63"/>
        </w:numPr>
        <w:bidi/>
        <w:spacing w:after="0" w:line="360" w:lineRule="auto"/>
        <w:jc w:val="both"/>
        <w:rPr>
          <w:rFonts w:ascii="Sakkal Majalla" w:hAnsi="Sakkal Majalla" w:cs="Sakkal Majalla"/>
          <w:b/>
          <w:bCs/>
          <w:sz w:val="28"/>
          <w:szCs w:val="28"/>
        </w:rPr>
      </w:pPr>
      <w:r w:rsidRPr="00EE13C1">
        <w:rPr>
          <w:rFonts w:ascii="Sakkal Majalla" w:hAnsi="Sakkal Majalla" w:cs="Sakkal Majalla"/>
          <w:b/>
          <w:bCs/>
          <w:sz w:val="28"/>
          <w:szCs w:val="28"/>
          <w:rtl/>
        </w:rPr>
        <w:t>المسؤولية المعلوماتية:</w:t>
      </w:r>
      <w:r w:rsidRPr="00EE13C1">
        <w:rPr>
          <w:rFonts w:ascii="Sakkal Majalla" w:hAnsi="Sakkal Majalla" w:cs="Sakkal Majalla"/>
          <w:sz w:val="28"/>
          <w:szCs w:val="28"/>
          <w:rtl/>
        </w:rPr>
        <w:t xml:space="preserve"> تزداد "الأمانة في النقل" لدى الفئات الأكثر تعليماً، فهم لا يعتمدون معلومة ولا يشاركونها إلا إذا صدرت عن مصدر ذي "خبرة" مشهود لها، تجنباً للوقوع في فخ التضليل.</w:t>
      </w:r>
    </w:p>
    <w:p w14:paraId="08BCF515" w14:textId="3F17F848" w:rsidR="008B08B6" w:rsidRPr="009641F1" w:rsidRDefault="008B08B6" w:rsidP="00FC782A">
      <w:pPr>
        <w:bidi/>
        <w:spacing w:after="0" w:line="360" w:lineRule="auto"/>
        <w:jc w:val="both"/>
        <w:rPr>
          <w:rFonts w:ascii="Sakkal Majalla" w:hAnsi="Sakkal Majalla" w:cs="Sakkal Majalla"/>
          <w:b/>
          <w:bCs/>
          <w:sz w:val="28"/>
          <w:szCs w:val="28"/>
          <w:rtl/>
        </w:rPr>
      </w:pPr>
      <w:r w:rsidRPr="009641F1">
        <w:rPr>
          <w:rFonts w:ascii="Sakkal Majalla" w:hAnsi="Sakkal Majalla" w:cs="Sakkal Majalla"/>
          <w:b/>
          <w:bCs/>
          <w:sz w:val="28"/>
          <w:szCs w:val="28"/>
          <w:rtl/>
        </w:rPr>
        <w:t>الفصل الخامس: النتائج والتوصيات:</w:t>
      </w:r>
    </w:p>
    <w:p w14:paraId="731551A5" w14:textId="157FCFB6" w:rsidR="001E7E7A" w:rsidRPr="001E7E7A" w:rsidRDefault="008B08B6" w:rsidP="001E7E7A">
      <w:pPr>
        <w:bidi/>
        <w:spacing w:after="0" w:line="360" w:lineRule="auto"/>
        <w:jc w:val="both"/>
        <w:rPr>
          <w:rFonts w:ascii="Sakkal Majalla" w:hAnsi="Sakkal Majalla" w:cs="Sakkal Majalla"/>
          <w:b/>
          <w:bCs/>
          <w:sz w:val="28"/>
          <w:szCs w:val="28"/>
        </w:rPr>
      </w:pPr>
      <w:r w:rsidRPr="009641F1">
        <w:rPr>
          <w:rFonts w:ascii="Sakkal Majalla" w:hAnsi="Sakkal Majalla" w:cs="Sakkal Majalla"/>
          <w:b/>
          <w:bCs/>
          <w:sz w:val="28"/>
          <w:szCs w:val="28"/>
          <w:rtl/>
        </w:rPr>
        <w:t>المبحث الأول: أهم النتائ</w:t>
      </w:r>
      <w:r w:rsidR="00637C5B" w:rsidRPr="009641F1">
        <w:rPr>
          <w:rFonts w:ascii="Sakkal Majalla" w:hAnsi="Sakkal Majalla" w:cs="Sakkal Majalla"/>
          <w:b/>
          <w:bCs/>
          <w:sz w:val="28"/>
          <w:szCs w:val="28"/>
          <w:rtl/>
        </w:rPr>
        <w:t>ج</w:t>
      </w:r>
      <w:r w:rsidRPr="009641F1">
        <w:rPr>
          <w:rFonts w:ascii="Sakkal Majalla" w:hAnsi="Sakkal Majalla" w:cs="Sakkal Majalla"/>
          <w:b/>
          <w:bCs/>
          <w:sz w:val="28"/>
          <w:szCs w:val="28"/>
          <w:rtl/>
        </w:rPr>
        <w:t xml:space="preserve"> المستخلصة من البحث</w:t>
      </w:r>
      <w:r w:rsidR="001E7E7A">
        <w:rPr>
          <w:rFonts w:ascii="Sakkal Majalla" w:hAnsi="Sakkal Majalla" w:cs="Sakkal Majalla" w:hint="cs"/>
          <w:b/>
          <w:bCs/>
          <w:sz w:val="28"/>
          <w:szCs w:val="28"/>
          <w:rtl/>
        </w:rPr>
        <w:t>:</w:t>
      </w:r>
    </w:p>
    <w:p w14:paraId="1D3478AE" w14:textId="77777777" w:rsidR="00753BE3" w:rsidRDefault="001E7E7A" w:rsidP="00753BE3">
      <w:pPr>
        <w:bidi/>
        <w:spacing w:after="0" w:line="360" w:lineRule="auto"/>
        <w:jc w:val="both"/>
        <w:rPr>
          <w:rFonts w:ascii="Sakkal Majalla" w:hAnsi="Sakkal Majalla" w:cs="Sakkal Majalla"/>
          <w:sz w:val="28"/>
          <w:szCs w:val="28"/>
          <w:rtl/>
        </w:rPr>
      </w:pPr>
      <w:r w:rsidRPr="001E7E7A">
        <w:rPr>
          <w:rFonts w:ascii="Sakkal Majalla" w:hAnsi="Sakkal Majalla" w:cs="Sakkal Majalla"/>
          <w:sz w:val="28"/>
          <w:szCs w:val="28"/>
          <w:rtl/>
        </w:rPr>
        <w:t>بعد إجراء المعالجات الإحصائية اللازمة، خلصت الدراسة إلى النتائج التالية</w:t>
      </w:r>
      <w:r w:rsidRPr="001E7E7A">
        <w:rPr>
          <w:rFonts w:ascii="Sakkal Majalla" w:hAnsi="Sakkal Majalla" w:cs="Sakkal Majalla"/>
          <w:sz w:val="28"/>
          <w:szCs w:val="28"/>
        </w:rPr>
        <w:t>:</w:t>
      </w:r>
    </w:p>
    <w:p w14:paraId="4624D0FC" w14:textId="77777777" w:rsidR="00753BE3" w:rsidRDefault="001E7E7A" w:rsidP="00753BE3">
      <w:pPr>
        <w:pStyle w:val="ListParagraph"/>
        <w:numPr>
          <w:ilvl w:val="0"/>
          <w:numId w:val="68"/>
        </w:numPr>
        <w:bidi/>
        <w:spacing w:after="0" w:line="360" w:lineRule="auto"/>
        <w:jc w:val="both"/>
        <w:rPr>
          <w:rFonts w:ascii="Sakkal Majalla" w:hAnsi="Sakkal Majalla" w:cs="Sakkal Majalla"/>
          <w:sz w:val="28"/>
          <w:szCs w:val="28"/>
        </w:rPr>
      </w:pPr>
      <w:r w:rsidRPr="00753BE3">
        <w:rPr>
          <w:rFonts w:ascii="Sakkal Majalla" w:hAnsi="Sakkal Majalla" w:cs="Sakkal Majalla"/>
          <w:b/>
          <w:bCs/>
          <w:sz w:val="28"/>
          <w:szCs w:val="28"/>
          <w:rtl/>
        </w:rPr>
        <w:t>ثبات أدا</w:t>
      </w:r>
      <w:r w:rsidR="00481369" w:rsidRPr="00753BE3">
        <w:rPr>
          <w:rFonts w:ascii="Sakkal Majalla" w:hAnsi="Sakkal Majalla" w:cs="Sakkal Majalla" w:hint="cs"/>
          <w:b/>
          <w:bCs/>
          <w:sz w:val="28"/>
          <w:szCs w:val="28"/>
          <w:rtl/>
        </w:rPr>
        <w:t>ة البحث:</w:t>
      </w:r>
      <w:r w:rsidR="00481369" w:rsidRPr="00753BE3">
        <w:rPr>
          <w:rFonts w:ascii="Sakkal Majalla" w:hAnsi="Sakkal Majalla" w:cs="Sakkal Majalla" w:hint="cs"/>
          <w:sz w:val="28"/>
          <w:szCs w:val="28"/>
          <w:rtl/>
        </w:rPr>
        <w:t xml:space="preserve"> </w:t>
      </w:r>
      <w:r w:rsidRPr="00753BE3">
        <w:rPr>
          <w:rFonts w:ascii="Sakkal Majalla" w:hAnsi="Sakkal Majalla" w:cs="Sakkal Majalla"/>
          <w:sz w:val="28"/>
          <w:szCs w:val="28"/>
          <w:rtl/>
        </w:rPr>
        <w:t>تمتع</w:t>
      </w:r>
      <w:r w:rsidR="00481369" w:rsidRPr="00753BE3">
        <w:rPr>
          <w:rFonts w:ascii="Sakkal Majalla" w:hAnsi="Sakkal Majalla" w:cs="Sakkal Majalla" w:hint="cs"/>
          <w:sz w:val="28"/>
          <w:szCs w:val="28"/>
          <w:rtl/>
        </w:rPr>
        <w:t>ت</w:t>
      </w:r>
      <w:r w:rsidRPr="00753BE3">
        <w:rPr>
          <w:rFonts w:ascii="Sakkal Majalla" w:hAnsi="Sakkal Majalla" w:cs="Sakkal Majalla"/>
          <w:sz w:val="28"/>
          <w:szCs w:val="28"/>
          <w:rtl/>
        </w:rPr>
        <w:t xml:space="preserve"> الاستب</w:t>
      </w:r>
      <w:r w:rsidR="00481369" w:rsidRPr="00753BE3">
        <w:rPr>
          <w:rFonts w:ascii="Sakkal Majalla" w:hAnsi="Sakkal Majalla" w:cs="Sakkal Majalla" w:hint="cs"/>
          <w:sz w:val="28"/>
          <w:szCs w:val="28"/>
          <w:rtl/>
        </w:rPr>
        <w:t xml:space="preserve">انة </w:t>
      </w:r>
      <w:r w:rsidRPr="00753BE3">
        <w:rPr>
          <w:rFonts w:ascii="Sakkal Majalla" w:hAnsi="Sakkal Majalla" w:cs="Sakkal Majalla"/>
          <w:sz w:val="28"/>
          <w:szCs w:val="28"/>
          <w:rtl/>
        </w:rPr>
        <w:t>بدرجة ثبات عالية جداً، حيث بلغت قيمة معامل ألفا كرونبا</w:t>
      </w:r>
      <w:r w:rsidR="00481369" w:rsidRPr="00753BE3">
        <w:rPr>
          <w:rFonts w:ascii="Sakkal Majalla" w:hAnsi="Sakkal Majalla" w:cs="Sakkal Majalla" w:hint="cs"/>
          <w:sz w:val="28"/>
          <w:szCs w:val="28"/>
          <w:rtl/>
        </w:rPr>
        <w:t xml:space="preserve">خ </w:t>
      </w:r>
      <w:r w:rsidRPr="00753BE3">
        <w:rPr>
          <w:rFonts w:ascii="Sakkal Majalla" w:hAnsi="Sakkal Majalla" w:cs="Sakkal Majalla"/>
          <w:sz w:val="28"/>
          <w:szCs w:val="28"/>
        </w:rPr>
        <w:t>(0.892)</w:t>
      </w:r>
      <w:r w:rsidR="00481369" w:rsidRPr="00753BE3">
        <w:rPr>
          <w:rFonts w:ascii="Sakkal Majalla" w:hAnsi="Sakkal Majalla" w:cs="Sakkal Majalla" w:hint="cs"/>
          <w:sz w:val="28"/>
          <w:szCs w:val="28"/>
          <w:rtl/>
        </w:rPr>
        <w:t>،</w:t>
      </w:r>
      <w:r w:rsidRPr="00753BE3">
        <w:rPr>
          <w:rFonts w:ascii="Sakkal Majalla" w:hAnsi="Sakkal Majalla" w:cs="Sakkal Majalla"/>
          <w:sz w:val="28"/>
          <w:szCs w:val="28"/>
          <w:rtl/>
        </w:rPr>
        <w:t xml:space="preserve"> مما يؤكد ترابط فقرات </w:t>
      </w:r>
      <w:r w:rsidR="00481369" w:rsidRPr="00753BE3">
        <w:rPr>
          <w:rFonts w:ascii="Sakkal Majalla" w:hAnsi="Sakkal Majalla" w:cs="Sakkal Majalla" w:hint="cs"/>
          <w:sz w:val="28"/>
          <w:szCs w:val="28"/>
          <w:rtl/>
        </w:rPr>
        <w:t xml:space="preserve">البحث </w:t>
      </w:r>
      <w:r w:rsidRPr="00753BE3">
        <w:rPr>
          <w:rFonts w:ascii="Sakkal Majalla" w:hAnsi="Sakkal Majalla" w:cs="Sakkal Majalla"/>
          <w:sz w:val="28"/>
          <w:szCs w:val="28"/>
          <w:rtl/>
        </w:rPr>
        <w:t>وصلاحيتها للتعميم</w:t>
      </w:r>
      <w:r w:rsidRPr="00753BE3">
        <w:rPr>
          <w:rFonts w:ascii="Sakkal Majalla" w:hAnsi="Sakkal Majalla" w:cs="Sakkal Majalla"/>
          <w:sz w:val="28"/>
          <w:szCs w:val="28"/>
        </w:rPr>
        <w:t>.</w:t>
      </w:r>
    </w:p>
    <w:p w14:paraId="5933F055" w14:textId="77777777" w:rsidR="00753BE3" w:rsidRDefault="001E7E7A" w:rsidP="00753BE3">
      <w:pPr>
        <w:pStyle w:val="ListParagraph"/>
        <w:numPr>
          <w:ilvl w:val="0"/>
          <w:numId w:val="68"/>
        </w:numPr>
        <w:bidi/>
        <w:spacing w:after="0" w:line="360" w:lineRule="auto"/>
        <w:jc w:val="both"/>
        <w:rPr>
          <w:rFonts w:ascii="Sakkal Majalla" w:hAnsi="Sakkal Majalla" w:cs="Sakkal Majalla"/>
          <w:sz w:val="28"/>
          <w:szCs w:val="28"/>
        </w:rPr>
      </w:pPr>
      <w:r w:rsidRPr="00753BE3">
        <w:rPr>
          <w:rFonts w:ascii="Sakkal Majalla" w:hAnsi="Sakkal Majalla" w:cs="Sakkal Majalla"/>
          <w:b/>
          <w:bCs/>
          <w:sz w:val="28"/>
          <w:szCs w:val="28"/>
          <w:rtl/>
        </w:rPr>
        <w:t>خصائص العينة</w:t>
      </w:r>
      <w:r w:rsidR="00481369" w:rsidRPr="00753BE3">
        <w:rPr>
          <w:rFonts w:ascii="Sakkal Majalla" w:hAnsi="Sakkal Majalla" w:cs="Sakkal Majalla" w:hint="cs"/>
          <w:b/>
          <w:bCs/>
          <w:sz w:val="28"/>
          <w:szCs w:val="28"/>
          <w:rtl/>
        </w:rPr>
        <w:t xml:space="preserve">: </w:t>
      </w:r>
      <w:r w:rsidRPr="00753BE3">
        <w:rPr>
          <w:rFonts w:ascii="Sakkal Majalla" w:hAnsi="Sakkal Majalla" w:cs="Sakkal Majalla"/>
          <w:sz w:val="28"/>
          <w:szCs w:val="28"/>
          <w:rtl/>
        </w:rPr>
        <w:t>غلبت فئة الشباب</w:t>
      </w:r>
      <w:r w:rsidR="00BC5DFE" w:rsidRPr="00753BE3">
        <w:rPr>
          <w:rFonts w:ascii="Sakkal Majalla" w:hAnsi="Sakkal Majalla" w:cs="Sakkal Majalla" w:hint="cs"/>
          <w:sz w:val="28"/>
          <w:szCs w:val="28"/>
          <w:rtl/>
        </w:rPr>
        <w:t xml:space="preserve"> المتأخر (40 </w:t>
      </w:r>
      <w:r w:rsidRPr="00753BE3">
        <w:rPr>
          <w:rFonts w:ascii="Sakkal Majalla" w:hAnsi="Sakkal Majalla" w:cs="Sakkal Majalla"/>
          <w:sz w:val="28"/>
          <w:szCs w:val="28"/>
          <w:rtl/>
        </w:rPr>
        <w:t>سنة</w:t>
      </w:r>
      <w:r w:rsidR="00BC5DFE" w:rsidRPr="00753BE3">
        <w:rPr>
          <w:rFonts w:ascii="Sakkal Majalla" w:hAnsi="Sakkal Majalla" w:cs="Sakkal Majalla" w:hint="cs"/>
          <w:sz w:val="28"/>
          <w:szCs w:val="28"/>
          <w:rtl/>
        </w:rPr>
        <w:t xml:space="preserve"> وأكثر</w:t>
      </w:r>
      <w:r w:rsidRPr="00753BE3">
        <w:rPr>
          <w:rFonts w:ascii="Sakkal Majalla" w:hAnsi="Sakkal Majalla" w:cs="Sakkal Majalla"/>
          <w:sz w:val="28"/>
          <w:szCs w:val="28"/>
          <w:rtl/>
        </w:rPr>
        <w:t>) على العينة بنسب</w:t>
      </w:r>
      <w:r w:rsidR="003D2B11" w:rsidRPr="00753BE3">
        <w:rPr>
          <w:rFonts w:ascii="Sakkal Majalla" w:hAnsi="Sakkal Majalla" w:cs="Sakkal Majalla" w:hint="cs"/>
          <w:sz w:val="28"/>
          <w:szCs w:val="28"/>
          <w:rtl/>
        </w:rPr>
        <w:t xml:space="preserve">ة 46,5%، </w:t>
      </w:r>
      <w:r w:rsidRPr="00753BE3">
        <w:rPr>
          <w:rFonts w:ascii="Sakkal Majalla" w:hAnsi="Sakkal Majalla" w:cs="Sakkal Majalla"/>
          <w:sz w:val="28"/>
          <w:szCs w:val="28"/>
          <w:rtl/>
        </w:rPr>
        <w:t>وكان المستوى الجامعي هو الطاغي بنسبة</w:t>
      </w:r>
      <w:r w:rsidR="00753BE3" w:rsidRPr="00753BE3">
        <w:rPr>
          <w:rFonts w:ascii="Sakkal Majalla" w:hAnsi="Sakkal Majalla" w:cs="Sakkal Majalla" w:hint="cs"/>
          <w:sz w:val="28"/>
          <w:szCs w:val="28"/>
          <w:rtl/>
        </w:rPr>
        <w:t xml:space="preserve"> 67.1%، </w:t>
      </w:r>
      <w:r w:rsidRPr="00753BE3">
        <w:rPr>
          <w:rFonts w:ascii="Sakkal Majalla" w:hAnsi="Sakkal Majalla" w:cs="Sakkal Majalla"/>
          <w:sz w:val="28"/>
          <w:szCs w:val="28"/>
          <w:rtl/>
        </w:rPr>
        <w:t>مع هيمنة واضحة لمنص</w:t>
      </w:r>
      <w:r w:rsidR="00753BE3" w:rsidRPr="00753BE3">
        <w:rPr>
          <w:rFonts w:ascii="Sakkal Majalla" w:hAnsi="Sakkal Majalla" w:cs="Sakkal Majalla" w:hint="cs"/>
          <w:sz w:val="28"/>
          <w:szCs w:val="28"/>
          <w:rtl/>
        </w:rPr>
        <w:t>تي انستغرام و</w:t>
      </w:r>
      <w:r w:rsidRPr="00753BE3">
        <w:rPr>
          <w:rFonts w:ascii="Sakkal Majalla" w:hAnsi="Sakkal Majalla" w:cs="Sakkal Majalla"/>
          <w:sz w:val="28"/>
          <w:szCs w:val="28"/>
          <w:rtl/>
        </w:rPr>
        <w:t>فيسبوك كمص</w:t>
      </w:r>
      <w:r w:rsidR="00753BE3" w:rsidRPr="00753BE3">
        <w:rPr>
          <w:rFonts w:ascii="Sakkal Majalla" w:hAnsi="Sakkal Majalla" w:cs="Sakkal Majalla" w:hint="cs"/>
          <w:sz w:val="28"/>
          <w:szCs w:val="28"/>
          <w:rtl/>
        </w:rPr>
        <w:t>ا</w:t>
      </w:r>
      <w:r w:rsidRPr="00753BE3">
        <w:rPr>
          <w:rFonts w:ascii="Sakkal Majalla" w:hAnsi="Sakkal Majalla" w:cs="Sakkal Majalla"/>
          <w:sz w:val="28"/>
          <w:szCs w:val="28"/>
          <w:rtl/>
        </w:rPr>
        <w:t xml:space="preserve">در للمعلومات </w:t>
      </w:r>
      <w:r w:rsidR="00753BE3" w:rsidRPr="00753BE3">
        <w:rPr>
          <w:rFonts w:ascii="Sakkal Majalla" w:hAnsi="Sakkal Majalla" w:cs="Sakkal Majalla" w:hint="cs"/>
          <w:sz w:val="28"/>
          <w:szCs w:val="28"/>
          <w:rtl/>
        </w:rPr>
        <w:t>في ا</w:t>
      </w:r>
      <w:r w:rsidRPr="00753BE3">
        <w:rPr>
          <w:rFonts w:ascii="Sakkal Majalla" w:hAnsi="Sakkal Majalla" w:cs="Sakkal Majalla"/>
          <w:sz w:val="28"/>
          <w:szCs w:val="28"/>
          <w:rtl/>
        </w:rPr>
        <w:t>ل</w:t>
      </w:r>
      <w:r w:rsidR="00753BE3" w:rsidRPr="00753BE3">
        <w:rPr>
          <w:rFonts w:ascii="Sakkal Majalla" w:hAnsi="Sakkal Majalla" w:cs="Sakkal Majalla" w:hint="cs"/>
          <w:sz w:val="28"/>
          <w:szCs w:val="28"/>
          <w:rtl/>
        </w:rPr>
        <w:t xml:space="preserve">مجتمعات العربية </w:t>
      </w:r>
      <w:r w:rsidRPr="00753BE3">
        <w:rPr>
          <w:rFonts w:ascii="Sakkal Majalla" w:hAnsi="Sakkal Majalla" w:cs="Sakkal Majalla"/>
          <w:sz w:val="28"/>
          <w:szCs w:val="28"/>
          <w:rtl/>
        </w:rPr>
        <w:t>في تركيا</w:t>
      </w:r>
      <w:r w:rsidRPr="00753BE3">
        <w:rPr>
          <w:rFonts w:ascii="Sakkal Majalla" w:hAnsi="Sakkal Majalla" w:cs="Sakkal Majalla"/>
          <w:sz w:val="28"/>
          <w:szCs w:val="28"/>
        </w:rPr>
        <w:t>.</w:t>
      </w:r>
    </w:p>
    <w:p w14:paraId="4D8978C7" w14:textId="77777777" w:rsidR="00B40AC1" w:rsidRDefault="001E7E7A" w:rsidP="00B40AC1">
      <w:pPr>
        <w:pStyle w:val="ListParagraph"/>
        <w:numPr>
          <w:ilvl w:val="0"/>
          <w:numId w:val="68"/>
        </w:numPr>
        <w:bidi/>
        <w:spacing w:after="0" w:line="360" w:lineRule="auto"/>
        <w:jc w:val="both"/>
        <w:rPr>
          <w:rFonts w:ascii="Sakkal Majalla" w:hAnsi="Sakkal Majalla" w:cs="Sakkal Majalla"/>
          <w:sz w:val="28"/>
          <w:szCs w:val="28"/>
        </w:rPr>
      </w:pPr>
      <w:r w:rsidRPr="00753BE3">
        <w:rPr>
          <w:rFonts w:ascii="Sakkal Majalla" w:hAnsi="Sakkal Majalla" w:cs="Sakkal Majalla"/>
          <w:b/>
          <w:bCs/>
          <w:sz w:val="28"/>
          <w:szCs w:val="28"/>
          <w:rtl/>
        </w:rPr>
        <w:t>واقع المصداقية والوع</w:t>
      </w:r>
      <w:r w:rsidR="00753BE3" w:rsidRPr="00753BE3">
        <w:rPr>
          <w:rFonts w:ascii="Sakkal Majalla" w:hAnsi="Sakkal Majalla" w:cs="Sakkal Majalla" w:hint="cs"/>
          <w:b/>
          <w:bCs/>
          <w:sz w:val="28"/>
          <w:szCs w:val="28"/>
          <w:rtl/>
        </w:rPr>
        <w:t>ي:</w:t>
      </w:r>
      <w:r w:rsidRPr="00753BE3">
        <w:rPr>
          <w:rFonts w:ascii="Sakkal Majalla" w:hAnsi="Sakkal Majalla" w:cs="Sakkal Majalla"/>
          <w:sz w:val="28"/>
          <w:szCs w:val="28"/>
        </w:rPr>
        <w:t xml:space="preserve"> </w:t>
      </w:r>
      <w:r w:rsidRPr="00753BE3">
        <w:rPr>
          <w:rFonts w:ascii="Sakkal Majalla" w:hAnsi="Sakkal Majalla" w:cs="Sakkal Majalla"/>
          <w:sz w:val="28"/>
          <w:szCs w:val="28"/>
          <w:rtl/>
        </w:rPr>
        <w:t>جاء تقييم المبحوثين للمصداقية الرقمية الحالية بدرجة</w:t>
      </w:r>
      <w:r w:rsidR="00753BE3">
        <w:rPr>
          <w:rFonts w:ascii="Sakkal Majalla" w:hAnsi="Sakkal Majalla" w:cs="Sakkal Majalla" w:hint="cs"/>
          <w:sz w:val="28"/>
          <w:szCs w:val="28"/>
          <w:rtl/>
        </w:rPr>
        <w:t xml:space="preserve"> </w:t>
      </w:r>
      <w:r w:rsidRPr="00753BE3">
        <w:rPr>
          <w:rFonts w:ascii="Sakkal Majalla" w:hAnsi="Sakkal Majalla" w:cs="Sakkal Majalla"/>
          <w:sz w:val="28"/>
          <w:szCs w:val="28"/>
          <w:rtl/>
        </w:rPr>
        <w:t>متوس</w:t>
      </w:r>
      <w:r w:rsidR="00753BE3">
        <w:rPr>
          <w:rFonts w:ascii="Sakkal Majalla" w:hAnsi="Sakkal Majalla" w:cs="Sakkal Majalla" w:hint="cs"/>
          <w:sz w:val="28"/>
          <w:szCs w:val="28"/>
          <w:rtl/>
        </w:rPr>
        <w:t>طة، ب</w:t>
      </w:r>
      <w:r w:rsidRPr="00753BE3">
        <w:rPr>
          <w:rFonts w:ascii="Sakkal Majalla" w:hAnsi="Sakkal Majalla" w:cs="Sakkal Majalla"/>
          <w:sz w:val="28"/>
          <w:szCs w:val="28"/>
          <w:rtl/>
        </w:rPr>
        <w:t>متوسط 2.15</w:t>
      </w:r>
      <w:r w:rsidR="00753BE3">
        <w:rPr>
          <w:rFonts w:ascii="Sakkal Majalla" w:hAnsi="Sakkal Majalla" w:cs="Sakkal Majalla" w:hint="cs"/>
          <w:sz w:val="28"/>
          <w:szCs w:val="28"/>
          <w:rtl/>
        </w:rPr>
        <w:t xml:space="preserve">، </w:t>
      </w:r>
      <w:r w:rsidRPr="00753BE3">
        <w:rPr>
          <w:rFonts w:ascii="Sakkal Majalla" w:hAnsi="Sakkal Majalla" w:cs="Sakkal Majalla"/>
          <w:sz w:val="28"/>
          <w:szCs w:val="28"/>
          <w:rtl/>
        </w:rPr>
        <w:t>بينما جاء الوعي المجتمعي بضرورة التحقق والتمحيص بدرجة</w:t>
      </w:r>
      <w:r w:rsidR="00B40AC1">
        <w:rPr>
          <w:rFonts w:ascii="Sakkal Majalla" w:hAnsi="Sakkal Majalla" w:cs="Sakkal Majalla" w:hint="cs"/>
          <w:sz w:val="28"/>
          <w:szCs w:val="28"/>
          <w:rtl/>
        </w:rPr>
        <w:t xml:space="preserve"> </w:t>
      </w:r>
      <w:r w:rsidRPr="00753BE3">
        <w:rPr>
          <w:rFonts w:ascii="Sakkal Majalla" w:hAnsi="Sakkal Majalla" w:cs="Sakkal Majalla"/>
          <w:sz w:val="28"/>
          <w:szCs w:val="28"/>
          <w:rtl/>
        </w:rPr>
        <w:t>عالية</w:t>
      </w:r>
      <w:r w:rsidR="00B40AC1">
        <w:rPr>
          <w:rFonts w:ascii="Sakkal Majalla" w:hAnsi="Sakkal Majalla" w:cs="Sakkal Majalla" w:hint="cs"/>
          <w:sz w:val="28"/>
          <w:szCs w:val="28"/>
          <w:rtl/>
        </w:rPr>
        <w:t>، ب</w:t>
      </w:r>
      <w:r w:rsidRPr="00753BE3">
        <w:rPr>
          <w:rFonts w:ascii="Sakkal Majalla" w:hAnsi="Sakkal Majalla" w:cs="Sakkal Majalla"/>
          <w:sz w:val="28"/>
          <w:szCs w:val="28"/>
          <w:rtl/>
        </w:rPr>
        <w:t>متوسط 2.58</w:t>
      </w:r>
      <w:r w:rsidR="00B40AC1">
        <w:rPr>
          <w:rFonts w:ascii="Sakkal Majalla" w:hAnsi="Sakkal Majalla" w:cs="Sakkal Majalla" w:hint="cs"/>
          <w:sz w:val="28"/>
          <w:szCs w:val="28"/>
          <w:rtl/>
        </w:rPr>
        <w:t>.</w:t>
      </w:r>
    </w:p>
    <w:p w14:paraId="13D9F516" w14:textId="77777777" w:rsidR="008416DC" w:rsidRDefault="001E7E7A" w:rsidP="008416DC">
      <w:pPr>
        <w:pStyle w:val="ListParagraph"/>
        <w:numPr>
          <w:ilvl w:val="0"/>
          <w:numId w:val="68"/>
        </w:numPr>
        <w:bidi/>
        <w:spacing w:after="0" w:line="360" w:lineRule="auto"/>
        <w:jc w:val="both"/>
        <w:rPr>
          <w:rFonts w:ascii="Sakkal Majalla" w:hAnsi="Sakkal Majalla" w:cs="Sakkal Majalla"/>
          <w:sz w:val="28"/>
          <w:szCs w:val="28"/>
        </w:rPr>
      </w:pPr>
      <w:r w:rsidRPr="00B40AC1">
        <w:rPr>
          <w:rFonts w:ascii="Sakkal Majalla" w:hAnsi="Sakkal Majalla" w:cs="Sakkal Majalla"/>
          <w:b/>
          <w:bCs/>
          <w:sz w:val="28"/>
          <w:szCs w:val="28"/>
          <w:rtl/>
        </w:rPr>
        <w:t>المحور الخامس المتعلق بالاستراتيجيات المقترحة</w:t>
      </w:r>
      <w:r w:rsidR="00B40AC1">
        <w:rPr>
          <w:rFonts w:ascii="Sakkal Majalla" w:hAnsi="Sakkal Majalla" w:cs="Sakkal Majalla" w:hint="cs"/>
          <w:sz w:val="28"/>
          <w:szCs w:val="28"/>
          <w:rtl/>
        </w:rPr>
        <w:t xml:space="preserve">: حيث سجل </w:t>
      </w:r>
      <w:r w:rsidRPr="00B40AC1">
        <w:rPr>
          <w:rFonts w:ascii="Sakkal Majalla" w:hAnsi="Sakkal Majalla" w:cs="Sakkal Majalla"/>
          <w:sz w:val="28"/>
          <w:szCs w:val="28"/>
          <w:rtl/>
        </w:rPr>
        <w:t>أعلى درجة موافقة (2.72)، مما يعكس رغبة جماعية في إيجاد حلول مؤسسية</w:t>
      </w:r>
      <w:r w:rsidR="00B40AC1" w:rsidRPr="00B40AC1">
        <w:rPr>
          <w:rFonts w:ascii="Sakkal Majalla" w:hAnsi="Sakkal Majalla" w:cs="Sakkal Majalla" w:hint="cs"/>
          <w:sz w:val="28"/>
          <w:szCs w:val="28"/>
          <w:rtl/>
        </w:rPr>
        <w:t>.</w:t>
      </w:r>
    </w:p>
    <w:p w14:paraId="6B1FA387" w14:textId="050BD263" w:rsidR="001E7E7A" w:rsidRPr="008416DC" w:rsidRDefault="001E7E7A" w:rsidP="008416DC">
      <w:pPr>
        <w:pStyle w:val="ListParagraph"/>
        <w:numPr>
          <w:ilvl w:val="0"/>
          <w:numId w:val="68"/>
        </w:numPr>
        <w:bidi/>
        <w:spacing w:after="0" w:line="360" w:lineRule="auto"/>
        <w:jc w:val="both"/>
        <w:rPr>
          <w:rFonts w:ascii="Sakkal Majalla" w:hAnsi="Sakkal Majalla" w:cs="Sakkal Majalla"/>
          <w:b/>
          <w:bCs/>
          <w:sz w:val="28"/>
          <w:szCs w:val="28"/>
        </w:rPr>
      </w:pPr>
      <w:r w:rsidRPr="008416DC">
        <w:rPr>
          <w:rFonts w:ascii="Sakkal Majalla" w:hAnsi="Sakkal Majalla" w:cs="Sakkal Majalla"/>
          <w:b/>
          <w:bCs/>
          <w:sz w:val="28"/>
          <w:szCs w:val="28"/>
          <w:rtl/>
        </w:rPr>
        <w:t>نتائج اختبار الفرضيا</w:t>
      </w:r>
      <w:r w:rsidR="008416DC">
        <w:rPr>
          <w:rFonts w:ascii="Sakkal Majalla" w:hAnsi="Sakkal Majalla" w:cs="Sakkal Majalla" w:hint="cs"/>
          <w:b/>
          <w:bCs/>
          <w:sz w:val="28"/>
          <w:szCs w:val="28"/>
          <w:rtl/>
        </w:rPr>
        <w:t xml:space="preserve">ت </w:t>
      </w:r>
      <w:r w:rsidRPr="008416DC">
        <w:rPr>
          <w:rFonts w:ascii="Sakkal Majalla" w:hAnsi="Sakkal Majalla" w:cs="Sakkal Majalla"/>
          <w:b/>
          <w:bCs/>
          <w:sz w:val="28"/>
          <w:szCs w:val="28"/>
        </w:rPr>
        <w:t xml:space="preserve"> (Hypothesis Testing)</w:t>
      </w:r>
    </w:p>
    <w:p w14:paraId="37D16EF3" w14:textId="0BE34B0E" w:rsidR="001E7E7A" w:rsidRDefault="001E7E7A" w:rsidP="001E7E7A">
      <w:pPr>
        <w:bidi/>
        <w:spacing w:after="0" w:line="360" w:lineRule="auto"/>
        <w:jc w:val="both"/>
        <w:rPr>
          <w:rFonts w:ascii="Sakkal Majalla" w:hAnsi="Sakkal Majalla" w:cs="Sakkal Majalla"/>
          <w:sz w:val="28"/>
          <w:szCs w:val="28"/>
          <w:rtl/>
        </w:rPr>
      </w:pPr>
      <w:r w:rsidRPr="001E7E7A">
        <w:rPr>
          <w:rFonts w:ascii="Sakkal Majalla" w:hAnsi="Sakkal Majalla" w:cs="Sakkal Majalla"/>
          <w:sz w:val="28"/>
          <w:szCs w:val="28"/>
          <w:rtl/>
        </w:rPr>
        <w:t xml:space="preserve">بناءً على نتائج برنامج </w:t>
      </w:r>
      <w:r w:rsidRPr="001E7E7A">
        <w:rPr>
          <w:rFonts w:ascii="Sakkal Majalla" w:hAnsi="Sakkal Majalla" w:cs="Sakkal Majalla"/>
          <w:sz w:val="28"/>
          <w:szCs w:val="28"/>
        </w:rPr>
        <w:t>SPSS</w:t>
      </w:r>
      <w:r w:rsidRPr="001E7E7A">
        <w:rPr>
          <w:rFonts w:ascii="Sakkal Majalla" w:hAnsi="Sakkal Majalla" w:cs="Sakkal Majalla"/>
          <w:sz w:val="28"/>
          <w:szCs w:val="28"/>
          <w:rtl/>
        </w:rPr>
        <w:t>، تم قبول جميع فرضيات الدراسة</w:t>
      </w:r>
      <w:r w:rsidR="008416DC">
        <w:rPr>
          <w:rFonts w:ascii="Sakkal Majalla" w:hAnsi="Sakkal Majalla" w:cs="Sakkal Majalla" w:hint="cs"/>
          <w:sz w:val="28"/>
          <w:szCs w:val="28"/>
          <w:rtl/>
        </w:rPr>
        <w:t xml:space="preserve"> وفق الجدول التالي: </w:t>
      </w:r>
    </w:p>
    <w:tbl>
      <w:tblPr>
        <w:tblStyle w:val="TableGrid"/>
        <w:bidiVisual/>
        <w:tblW w:w="8927" w:type="dxa"/>
        <w:jc w:val="center"/>
        <w:tblLook w:val="04A0" w:firstRow="1" w:lastRow="0" w:firstColumn="1" w:lastColumn="0" w:noHBand="0" w:noVBand="1"/>
      </w:tblPr>
      <w:tblGrid>
        <w:gridCol w:w="930"/>
        <w:gridCol w:w="3687"/>
        <w:gridCol w:w="3199"/>
        <w:gridCol w:w="1111"/>
      </w:tblGrid>
      <w:tr w:rsidR="00A13F44" w14:paraId="2C6EDABF" w14:textId="318BEE89" w:rsidTr="00A13F44">
        <w:trPr>
          <w:jc w:val="center"/>
        </w:trPr>
        <w:tc>
          <w:tcPr>
            <w:tcW w:w="705" w:type="dxa"/>
            <w:shd w:val="clear" w:color="auto" w:fill="D9D9D9" w:themeFill="background1" w:themeFillShade="D9"/>
            <w:vAlign w:val="center"/>
          </w:tcPr>
          <w:p w14:paraId="5AB428EF" w14:textId="07ABB8E5" w:rsidR="00A13F44" w:rsidRPr="00EB38B0" w:rsidRDefault="00A13F44" w:rsidP="00A13F44">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الفرضية</w:t>
            </w:r>
          </w:p>
        </w:tc>
        <w:tc>
          <w:tcPr>
            <w:tcW w:w="3799" w:type="dxa"/>
            <w:shd w:val="clear" w:color="auto" w:fill="D9D9D9" w:themeFill="background1" w:themeFillShade="D9"/>
            <w:vAlign w:val="center"/>
          </w:tcPr>
          <w:p w14:paraId="4C933356" w14:textId="49488BD2" w:rsidR="00A13F44" w:rsidRPr="00EB38B0" w:rsidRDefault="00A13F44" w:rsidP="00A13F44">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نص الفرضية</w:t>
            </w:r>
          </w:p>
        </w:tc>
        <w:tc>
          <w:tcPr>
            <w:tcW w:w="3293" w:type="dxa"/>
            <w:shd w:val="clear" w:color="auto" w:fill="D9D9D9" w:themeFill="background1" w:themeFillShade="D9"/>
            <w:vAlign w:val="center"/>
          </w:tcPr>
          <w:p w14:paraId="211E8F5E" w14:textId="65FD171A" w:rsidR="00A13F44" w:rsidRPr="00EB38B0" w:rsidRDefault="00A13F44" w:rsidP="00A13F44">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التفسير الإحصائي</w:t>
            </w:r>
          </w:p>
        </w:tc>
        <w:tc>
          <w:tcPr>
            <w:tcW w:w="1130" w:type="dxa"/>
            <w:shd w:val="clear" w:color="auto" w:fill="D9D9D9" w:themeFill="background1" w:themeFillShade="D9"/>
            <w:vAlign w:val="center"/>
          </w:tcPr>
          <w:p w14:paraId="0C07FA53" w14:textId="42C8BE5C" w:rsidR="00A13F44" w:rsidRDefault="00A13F44" w:rsidP="00A13F44">
            <w:pPr>
              <w:bidi/>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القرار </w:t>
            </w:r>
          </w:p>
        </w:tc>
      </w:tr>
      <w:tr w:rsidR="00A13F44" w14:paraId="57C0E542" w14:textId="32720B04" w:rsidTr="00A13F44">
        <w:trPr>
          <w:jc w:val="center"/>
        </w:trPr>
        <w:tc>
          <w:tcPr>
            <w:tcW w:w="705" w:type="dxa"/>
            <w:vAlign w:val="center"/>
          </w:tcPr>
          <w:p w14:paraId="33CAA3CF" w14:textId="1F1A80BC" w:rsidR="00A13F44" w:rsidRPr="001829DC" w:rsidRDefault="00A13F44" w:rsidP="00A13F44">
            <w:pPr>
              <w:bidi/>
              <w:jc w:val="center"/>
              <w:rPr>
                <w:rFonts w:ascii="Sakkal Majalla" w:hAnsi="Sakkal Majalla" w:cs="Sakkal Majalla"/>
                <w:sz w:val="28"/>
                <w:szCs w:val="28"/>
                <w:rtl/>
              </w:rPr>
            </w:pPr>
            <w:r>
              <w:rPr>
                <w:rFonts w:ascii="Sakkal Majalla" w:hAnsi="Sakkal Majalla" w:cs="Sakkal Majalla" w:hint="cs"/>
                <w:sz w:val="28"/>
                <w:szCs w:val="28"/>
                <w:rtl/>
              </w:rPr>
              <w:t>ال</w:t>
            </w:r>
            <w:r w:rsidRPr="001E7E7A">
              <w:rPr>
                <w:rFonts w:ascii="Sakkal Majalla" w:hAnsi="Sakkal Majalla" w:cs="Sakkal Majalla"/>
                <w:sz w:val="28"/>
                <w:szCs w:val="28"/>
                <w:rtl/>
              </w:rPr>
              <w:t>أولى</w:t>
            </w:r>
          </w:p>
        </w:tc>
        <w:tc>
          <w:tcPr>
            <w:tcW w:w="3799" w:type="dxa"/>
            <w:vAlign w:val="center"/>
          </w:tcPr>
          <w:p w14:paraId="7FFB0E8B" w14:textId="4B63F176" w:rsidR="00A13F44" w:rsidRPr="001829DC" w:rsidRDefault="00A13F44" w:rsidP="00A13F44">
            <w:pPr>
              <w:bidi/>
              <w:spacing w:line="360" w:lineRule="auto"/>
              <w:jc w:val="center"/>
              <w:rPr>
                <w:rFonts w:ascii="Sakkal Majalla" w:hAnsi="Sakkal Majalla" w:cs="Sakkal Majalla"/>
                <w:sz w:val="28"/>
                <w:szCs w:val="28"/>
                <w:rtl/>
              </w:rPr>
            </w:pPr>
            <w:r w:rsidRPr="001E7E7A">
              <w:rPr>
                <w:rFonts w:ascii="Sakkal Majalla" w:hAnsi="Sakkal Majalla" w:cs="Sakkal Majalla"/>
                <w:sz w:val="28"/>
                <w:szCs w:val="28"/>
                <w:rtl/>
              </w:rPr>
              <w:t>علاقة المصداقية بالتماسك المجتمعي</w:t>
            </w:r>
          </w:p>
        </w:tc>
        <w:tc>
          <w:tcPr>
            <w:tcW w:w="3293" w:type="dxa"/>
            <w:vAlign w:val="center"/>
          </w:tcPr>
          <w:p w14:paraId="4132DFCF" w14:textId="794FD7EC" w:rsidR="00A13F44" w:rsidRPr="001829DC" w:rsidRDefault="00A13F44" w:rsidP="00A13F44">
            <w:pPr>
              <w:bidi/>
              <w:spacing w:line="360" w:lineRule="auto"/>
              <w:jc w:val="center"/>
              <w:rPr>
                <w:rFonts w:ascii="Sakkal Majalla" w:hAnsi="Sakkal Majalla" w:cs="Sakkal Majalla"/>
                <w:sz w:val="28"/>
                <w:szCs w:val="28"/>
                <w:rtl/>
              </w:rPr>
            </w:pPr>
            <w:r w:rsidRPr="001E7E7A">
              <w:rPr>
                <w:rFonts w:ascii="Sakkal Majalla" w:hAnsi="Sakkal Majalla" w:cs="Sakkal Majalla"/>
                <w:sz w:val="28"/>
                <w:szCs w:val="28"/>
                <w:rtl/>
              </w:rPr>
              <w:t>ارتباط طردي قو</w:t>
            </w:r>
            <w:r>
              <w:rPr>
                <w:rFonts w:ascii="Sakkal Majalla" w:hAnsi="Sakkal Majalla" w:cs="Sakkal Majalla" w:hint="cs"/>
                <w:sz w:val="28"/>
                <w:szCs w:val="28"/>
                <w:rtl/>
              </w:rPr>
              <w:t xml:space="preserve">ي </w:t>
            </w:r>
            <w:r w:rsidRPr="001E7E7A">
              <w:rPr>
                <w:rFonts w:ascii="Sakkal Majalla" w:hAnsi="Sakkal Majalla" w:cs="Sakkal Majalla"/>
                <w:sz w:val="28"/>
                <w:szCs w:val="28"/>
              </w:rPr>
              <w:t>(r = 0.712)</w:t>
            </w:r>
            <w:r>
              <w:rPr>
                <w:rFonts w:ascii="Sakkal Majalla" w:hAnsi="Sakkal Majalla" w:cs="Sakkal Majalla" w:hint="cs"/>
                <w:sz w:val="28"/>
                <w:szCs w:val="28"/>
                <w:rtl/>
              </w:rPr>
              <w:t xml:space="preserve"> </w:t>
            </w:r>
          </w:p>
        </w:tc>
        <w:tc>
          <w:tcPr>
            <w:tcW w:w="1130" w:type="dxa"/>
            <w:vAlign w:val="center"/>
          </w:tcPr>
          <w:p w14:paraId="0C535BE3" w14:textId="2A3BA345" w:rsidR="00A13F44" w:rsidRPr="001E7E7A" w:rsidRDefault="00A13F44" w:rsidP="00A13F44">
            <w:pPr>
              <w:bidi/>
              <w:spacing w:line="360" w:lineRule="auto"/>
              <w:jc w:val="center"/>
              <w:rPr>
                <w:rFonts w:ascii="Sakkal Majalla" w:hAnsi="Sakkal Majalla" w:cs="Sakkal Majalla"/>
                <w:sz w:val="28"/>
                <w:szCs w:val="28"/>
                <w:rtl/>
              </w:rPr>
            </w:pPr>
            <w:r w:rsidRPr="001E7E7A">
              <w:rPr>
                <w:rFonts w:ascii="Sakkal Majalla" w:hAnsi="Sakkal Majalla" w:cs="Sakkal Majalla"/>
                <w:sz w:val="28"/>
                <w:szCs w:val="28"/>
                <w:rtl/>
              </w:rPr>
              <w:t>قبول</w:t>
            </w:r>
          </w:p>
        </w:tc>
      </w:tr>
      <w:tr w:rsidR="00A13F44" w14:paraId="10973E61" w14:textId="7106F54B" w:rsidTr="00A13F44">
        <w:trPr>
          <w:jc w:val="center"/>
        </w:trPr>
        <w:tc>
          <w:tcPr>
            <w:tcW w:w="705" w:type="dxa"/>
            <w:vAlign w:val="center"/>
          </w:tcPr>
          <w:p w14:paraId="79E9FE87" w14:textId="1A37F231" w:rsidR="00A13F44" w:rsidRPr="001829DC" w:rsidRDefault="00A13F44" w:rsidP="00A13F44">
            <w:pPr>
              <w:bidi/>
              <w:jc w:val="center"/>
              <w:rPr>
                <w:rFonts w:ascii="Sakkal Majalla" w:hAnsi="Sakkal Majalla" w:cs="Sakkal Majalla"/>
                <w:sz w:val="28"/>
                <w:szCs w:val="28"/>
                <w:rtl/>
              </w:rPr>
            </w:pPr>
            <w:r w:rsidRPr="001E7E7A">
              <w:rPr>
                <w:rFonts w:ascii="Sakkal Majalla" w:hAnsi="Sakkal Majalla" w:cs="Sakkal Majalla"/>
                <w:sz w:val="28"/>
                <w:szCs w:val="28"/>
                <w:rtl/>
              </w:rPr>
              <w:t>الثانية</w:t>
            </w:r>
          </w:p>
        </w:tc>
        <w:tc>
          <w:tcPr>
            <w:tcW w:w="3799" w:type="dxa"/>
            <w:vAlign w:val="center"/>
          </w:tcPr>
          <w:p w14:paraId="20D6679F" w14:textId="156128B9" w:rsidR="00A13F44" w:rsidRPr="001829DC" w:rsidRDefault="00A13F44" w:rsidP="00A13F44">
            <w:pPr>
              <w:bidi/>
              <w:spacing w:line="360" w:lineRule="auto"/>
              <w:jc w:val="center"/>
              <w:rPr>
                <w:rFonts w:ascii="Sakkal Majalla" w:hAnsi="Sakkal Majalla" w:cs="Sakkal Majalla"/>
                <w:sz w:val="28"/>
                <w:szCs w:val="28"/>
              </w:rPr>
            </w:pPr>
            <w:r w:rsidRPr="001E7E7A">
              <w:rPr>
                <w:rFonts w:ascii="Sakkal Majalla" w:hAnsi="Sakkal Majalla" w:cs="Sakkal Majalla"/>
                <w:sz w:val="28"/>
                <w:szCs w:val="28"/>
                <w:rtl/>
              </w:rPr>
              <w:t>علاقة معدل الاستخدام بالمصداقية المدركة</w:t>
            </w:r>
          </w:p>
        </w:tc>
        <w:tc>
          <w:tcPr>
            <w:tcW w:w="3293" w:type="dxa"/>
            <w:vAlign w:val="center"/>
          </w:tcPr>
          <w:p w14:paraId="529DF39A" w14:textId="7AC79E03" w:rsidR="00A13F44" w:rsidRPr="001829DC" w:rsidRDefault="00A13F44" w:rsidP="00A13F44">
            <w:pPr>
              <w:bidi/>
              <w:spacing w:line="360" w:lineRule="auto"/>
              <w:jc w:val="center"/>
              <w:rPr>
                <w:rFonts w:ascii="Sakkal Majalla" w:hAnsi="Sakkal Majalla" w:cs="Sakkal Majalla"/>
                <w:sz w:val="28"/>
                <w:szCs w:val="28"/>
                <w:rtl/>
              </w:rPr>
            </w:pPr>
            <w:r w:rsidRPr="001E7E7A">
              <w:rPr>
                <w:rFonts w:ascii="Sakkal Majalla" w:hAnsi="Sakkal Majalla" w:cs="Sakkal Majalla"/>
                <w:sz w:val="28"/>
                <w:szCs w:val="28"/>
                <w:rtl/>
              </w:rPr>
              <w:t>ارتباط عكسي دا</w:t>
            </w:r>
            <w:r>
              <w:rPr>
                <w:rFonts w:ascii="Sakkal Majalla" w:hAnsi="Sakkal Majalla" w:cs="Sakkal Majalla" w:hint="cs"/>
                <w:sz w:val="28"/>
                <w:szCs w:val="28"/>
                <w:rtl/>
              </w:rPr>
              <w:t xml:space="preserve">ل </w:t>
            </w:r>
            <w:r w:rsidRPr="001E7E7A">
              <w:rPr>
                <w:rFonts w:ascii="Sakkal Majalla" w:hAnsi="Sakkal Majalla" w:cs="Sakkal Majalla"/>
                <w:sz w:val="28"/>
                <w:szCs w:val="28"/>
              </w:rPr>
              <w:t>(r = -0.524)</w:t>
            </w:r>
          </w:p>
        </w:tc>
        <w:tc>
          <w:tcPr>
            <w:tcW w:w="1130" w:type="dxa"/>
          </w:tcPr>
          <w:p w14:paraId="04F5343F" w14:textId="4CF34B5B" w:rsidR="00A13F44" w:rsidRPr="001E7E7A" w:rsidRDefault="00A13F44" w:rsidP="00A13F44">
            <w:pPr>
              <w:bidi/>
              <w:spacing w:line="360" w:lineRule="auto"/>
              <w:jc w:val="center"/>
              <w:rPr>
                <w:rFonts w:ascii="Sakkal Majalla" w:hAnsi="Sakkal Majalla" w:cs="Sakkal Majalla"/>
                <w:sz w:val="28"/>
                <w:szCs w:val="28"/>
                <w:rtl/>
              </w:rPr>
            </w:pPr>
            <w:r w:rsidRPr="00CE0F50">
              <w:rPr>
                <w:rFonts w:ascii="Sakkal Majalla" w:hAnsi="Sakkal Majalla" w:cs="Sakkal Majalla"/>
                <w:sz w:val="28"/>
                <w:szCs w:val="28"/>
                <w:rtl/>
              </w:rPr>
              <w:t>قبول</w:t>
            </w:r>
          </w:p>
        </w:tc>
      </w:tr>
      <w:tr w:rsidR="00A13F44" w14:paraId="1993AFC0" w14:textId="3834D4D1" w:rsidTr="00A13F44">
        <w:trPr>
          <w:jc w:val="center"/>
        </w:trPr>
        <w:tc>
          <w:tcPr>
            <w:tcW w:w="705" w:type="dxa"/>
            <w:vAlign w:val="center"/>
          </w:tcPr>
          <w:p w14:paraId="60DAE31C" w14:textId="3CA4FEA8" w:rsidR="00A13F44" w:rsidRPr="001829DC" w:rsidRDefault="00A13F44" w:rsidP="00A13F44">
            <w:pPr>
              <w:bidi/>
              <w:jc w:val="center"/>
              <w:rPr>
                <w:rFonts w:ascii="Sakkal Majalla" w:hAnsi="Sakkal Majalla" w:cs="Sakkal Majalla"/>
                <w:sz w:val="28"/>
                <w:szCs w:val="28"/>
                <w:rtl/>
              </w:rPr>
            </w:pPr>
            <w:r w:rsidRPr="001E7E7A">
              <w:rPr>
                <w:rFonts w:ascii="Sakkal Majalla" w:hAnsi="Sakkal Majalla" w:cs="Sakkal Majalla"/>
                <w:sz w:val="28"/>
                <w:szCs w:val="28"/>
                <w:rtl/>
              </w:rPr>
              <w:t>الثالثة</w:t>
            </w:r>
          </w:p>
        </w:tc>
        <w:tc>
          <w:tcPr>
            <w:tcW w:w="3799" w:type="dxa"/>
            <w:vAlign w:val="center"/>
          </w:tcPr>
          <w:p w14:paraId="484793A5" w14:textId="543314CE" w:rsidR="00A13F44" w:rsidRPr="001829DC" w:rsidRDefault="00A13F44" w:rsidP="00A13F44">
            <w:pPr>
              <w:bidi/>
              <w:spacing w:line="360" w:lineRule="auto"/>
              <w:jc w:val="center"/>
              <w:rPr>
                <w:rFonts w:ascii="Sakkal Majalla" w:hAnsi="Sakkal Majalla" w:cs="Sakkal Majalla"/>
                <w:sz w:val="28"/>
                <w:szCs w:val="28"/>
              </w:rPr>
            </w:pPr>
            <w:r w:rsidRPr="001E7E7A">
              <w:rPr>
                <w:rFonts w:ascii="Sakkal Majalla" w:hAnsi="Sakkal Majalla" w:cs="Sakkal Majalla"/>
                <w:sz w:val="28"/>
                <w:szCs w:val="28"/>
                <w:rtl/>
              </w:rPr>
              <w:t>تفوق "الجدارة بالثقة" على "عنصر الخبرة</w:t>
            </w:r>
            <w:r w:rsidRPr="001E7E7A">
              <w:rPr>
                <w:rFonts w:ascii="Sakkal Majalla" w:hAnsi="Sakkal Majalla" w:cs="Sakkal Majalla"/>
                <w:sz w:val="28"/>
                <w:szCs w:val="28"/>
              </w:rPr>
              <w:t>"</w:t>
            </w:r>
          </w:p>
        </w:tc>
        <w:tc>
          <w:tcPr>
            <w:tcW w:w="3293" w:type="dxa"/>
            <w:vAlign w:val="center"/>
          </w:tcPr>
          <w:p w14:paraId="510074F5" w14:textId="0B34110D" w:rsidR="00A13F44" w:rsidRPr="001829DC" w:rsidRDefault="00A13F44" w:rsidP="00A13F44">
            <w:pPr>
              <w:bidi/>
              <w:spacing w:line="360" w:lineRule="auto"/>
              <w:jc w:val="center"/>
              <w:rPr>
                <w:rFonts w:ascii="Sakkal Majalla" w:hAnsi="Sakkal Majalla" w:cs="Sakkal Majalla"/>
                <w:sz w:val="28"/>
                <w:szCs w:val="28"/>
                <w:rtl/>
              </w:rPr>
            </w:pPr>
            <w:r w:rsidRPr="001E7E7A">
              <w:rPr>
                <w:rFonts w:ascii="Sakkal Majalla" w:hAnsi="Sakkal Majalla" w:cs="Sakkal Majalla"/>
                <w:sz w:val="28"/>
                <w:szCs w:val="28"/>
                <w:rtl/>
              </w:rPr>
              <w:t>الجدارة</w:t>
            </w:r>
            <w:r w:rsidRPr="001E7E7A">
              <w:rPr>
                <w:rFonts w:ascii="Sakkal Majalla" w:hAnsi="Sakkal Majalla" w:cs="Sakkal Majalla"/>
                <w:sz w:val="28"/>
                <w:szCs w:val="28"/>
              </w:rPr>
              <w:t xml:space="preserve"> (0.784) </w:t>
            </w:r>
            <w:r w:rsidRPr="001E7E7A">
              <w:rPr>
                <w:rFonts w:ascii="Sakkal Majalla" w:hAnsi="Sakkal Majalla" w:cs="Sakkal Majalla"/>
                <w:sz w:val="28"/>
                <w:szCs w:val="28"/>
                <w:rtl/>
              </w:rPr>
              <w:t>مقابل الخبر</w:t>
            </w:r>
            <w:r>
              <w:rPr>
                <w:rFonts w:ascii="Sakkal Majalla" w:hAnsi="Sakkal Majalla" w:cs="Sakkal Majalla" w:hint="cs"/>
                <w:sz w:val="28"/>
                <w:szCs w:val="28"/>
                <w:rtl/>
              </w:rPr>
              <w:t xml:space="preserve">ة </w:t>
            </w:r>
            <w:r w:rsidRPr="001E7E7A">
              <w:rPr>
                <w:rFonts w:ascii="Sakkal Majalla" w:hAnsi="Sakkal Majalla" w:cs="Sakkal Majalla"/>
                <w:sz w:val="28"/>
                <w:szCs w:val="28"/>
              </w:rPr>
              <w:t>(0.412)</w:t>
            </w:r>
          </w:p>
        </w:tc>
        <w:tc>
          <w:tcPr>
            <w:tcW w:w="1130" w:type="dxa"/>
          </w:tcPr>
          <w:p w14:paraId="7408A236" w14:textId="2C9ED23A" w:rsidR="00A13F44" w:rsidRPr="001E7E7A" w:rsidRDefault="00A13F44" w:rsidP="00A13F44">
            <w:pPr>
              <w:bidi/>
              <w:spacing w:line="360" w:lineRule="auto"/>
              <w:jc w:val="center"/>
              <w:rPr>
                <w:rFonts w:ascii="Sakkal Majalla" w:hAnsi="Sakkal Majalla" w:cs="Sakkal Majalla"/>
                <w:sz w:val="28"/>
                <w:szCs w:val="28"/>
                <w:rtl/>
              </w:rPr>
            </w:pPr>
            <w:r w:rsidRPr="00CE0F50">
              <w:rPr>
                <w:rFonts w:ascii="Sakkal Majalla" w:hAnsi="Sakkal Majalla" w:cs="Sakkal Majalla"/>
                <w:sz w:val="28"/>
                <w:szCs w:val="28"/>
                <w:rtl/>
              </w:rPr>
              <w:t>قبول</w:t>
            </w:r>
          </w:p>
        </w:tc>
      </w:tr>
      <w:tr w:rsidR="00A13F44" w14:paraId="5E1C3238" w14:textId="57FD93B5" w:rsidTr="00A13F44">
        <w:trPr>
          <w:jc w:val="center"/>
        </w:trPr>
        <w:tc>
          <w:tcPr>
            <w:tcW w:w="705" w:type="dxa"/>
            <w:vAlign w:val="center"/>
          </w:tcPr>
          <w:p w14:paraId="0B8F3B57" w14:textId="47E5A563" w:rsidR="00A13F44" w:rsidRPr="001829DC" w:rsidRDefault="00A13F44" w:rsidP="00A13F44">
            <w:pPr>
              <w:bidi/>
              <w:jc w:val="center"/>
              <w:rPr>
                <w:rFonts w:ascii="Sakkal Majalla" w:hAnsi="Sakkal Majalla" w:cs="Sakkal Majalla"/>
                <w:sz w:val="28"/>
                <w:szCs w:val="28"/>
                <w:rtl/>
              </w:rPr>
            </w:pPr>
            <w:r w:rsidRPr="001E7E7A">
              <w:rPr>
                <w:rFonts w:ascii="Sakkal Majalla" w:hAnsi="Sakkal Majalla" w:cs="Sakkal Majalla"/>
                <w:sz w:val="28"/>
                <w:szCs w:val="28"/>
                <w:rtl/>
              </w:rPr>
              <w:t>الرابعة</w:t>
            </w:r>
          </w:p>
        </w:tc>
        <w:tc>
          <w:tcPr>
            <w:tcW w:w="3799" w:type="dxa"/>
            <w:vAlign w:val="center"/>
          </w:tcPr>
          <w:p w14:paraId="10E426FD" w14:textId="2A0E73C9" w:rsidR="00A13F44" w:rsidRPr="001829DC" w:rsidRDefault="00A13F44" w:rsidP="00A13F44">
            <w:pPr>
              <w:bidi/>
              <w:spacing w:line="360" w:lineRule="auto"/>
              <w:jc w:val="center"/>
              <w:rPr>
                <w:rFonts w:ascii="Sakkal Majalla" w:hAnsi="Sakkal Majalla" w:cs="Sakkal Majalla"/>
                <w:sz w:val="28"/>
                <w:szCs w:val="28"/>
              </w:rPr>
            </w:pPr>
            <w:r w:rsidRPr="001E7E7A">
              <w:rPr>
                <w:rFonts w:ascii="Sakkal Majalla" w:hAnsi="Sakkal Majalla" w:cs="Sakkal Majalla"/>
                <w:sz w:val="28"/>
                <w:szCs w:val="28"/>
                <w:rtl/>
              </w:rPr>
              <w:t>علاقة المستوى التعليمي بالاعتماد على الخبرة</w:t>
            </w:r>
            <w:r w:rsidRPr="001E7E7A">
              <w:rPr>
                <w:rFonts w:ascii="Sakkal Majalla" w:hAnsi="Sakkal Majalla" w:cs="Sakkal Majalla"/>
                <w:sz w:val="28"/>
                <w:szCs w:val="28"/>
              </w:rPr>
              <w:t>.</w:t>
            </w:r>
          </w:p>
        </w:tc>
        <w:tc>
          <w:tcPr>
            <w:tcW w:w="3293" w:type="dxa"/>
            <w:vAlign w:val="center"/>
          </w:tcPr>
          <w:p w14:paraId="0F7D89CD" w14:textId="0544CB32" w:rsidR="00A13F44" w:rsidRPr="001829DC" w:rsidRDefault="00A13F44" w:rsidP="00A13F44">
            <w:pPr>
              <w:bidi/>
              <w:spacing w:line="360" w:lineRule="auto"/>
              <w:jc w:val="center"/>
              <w:rPr>
                <w:rFonts w:ascii="Sakkal Majalla" w:hAnsi="Sakkal Majalla" w:cs="Sakkal Majalla"/>
                <w:sz w:val="28"/>
                <w:szCs w:val="28"/>
                <w:rtl/>
              </w:rPr>
            </w:pPr>
            <w:r w:rsidRPr="001E7E7A">
              <w:rPr>
                <w:rFonts w:ascii="Sakkal Majalla" w:hAnsi="Sakkal Majalla" w:cs="Sakkal Majalla"/>
                <w:sz w:val="28"/>
                <w:szCs w:val="28"/>
                <w:rtl/>
              </w:rPr>
              <w:t>ارتباط طردي د</w:t>
            </w:r>
            <w:r>
              <w:rPr>
                <w:rFonts w:ascii="Sakkal Majalla" w:hAnsi="Sakkal Majalla" w:cs="Sakkal Majalla" w:hint="cs"/>
                <w:sz w:val="28"/>
                <w:szCs w:val="28"/>
                <w:rtl/>
              </w:rPr>
              <w:t xml:space="preserve">ال </w:t>
            </w:r>
            <w:r w:rsidRPr="001E7E7A">
              <w:rPr>
                <w:rFonts w:ascii="Sakkal Majalla" w:hAnsi="Sakkal Majalla" w:cs="Sakkal Majalla"/>
                <w:sz w:val="28"/>
                <w:szCs w:val="28"/>
              </w:rPr>
              <w:t xml:space="preserve"> (</w:t>
            </w:r>
            <w:r w:rsidR="00A853FB" w:rsidRPr="001E7E7A">
              <w:rPr>
                <w:rFonts w:ascii="Sakkal Majalla" w:hAnsi="Sakkal Majalla" w:cs="Sakkal Majalla"/>
                <w:sz w:val="28"/>
                <w:szCs w:val="28"/>
              </w:rPr>
              <w:t>Rs</w:t>
            </w:r>
            <w:r w:rsidRPr="001E7E7A">
              <w:rPr>
                <w:rFonts w:ascii="Sakkal Majalla" w:hAnsi="Sakkal Majalla" w:cs="Sakkal Majalla"/>
                <w:sz w:val="28"/>
                <w:szCs w:val="28"/>
              </w:rPr>
              <w:t xml:space="preserve"> = 0.654)</w:t>
            </w:r>
          </w:p>
        </w:tc>
        <w:tc>
          <w:tcPr>
            <w:tcW w:w="1130" w:type="dxa"/>
          </w:tcPr>
          <w:p w14:paraId="6B7898D8" w14:textId="63F3D1B0" w:rsidR="00A13F44" w:rsidRPr="001E7E7A" w:rsidRDefault="00A13F44" w:rsidP="00A13F44">
            <w:pPr>
              <w:bidi/>
              <w:spacing w:line="360" w:lineRule="auto"/>
              <w:jc w:val="center"/>
              <w:rPr>
                <w:rFonts w:ascii="Sakkal Majalla" w:hAnsi="Sakkal Majalla" w:cs="Sakkal Majalla"/>
                <w:sz w:val="28"/>
                <w:szCs w:val="28"/>
                <w:rtl/>
              </w:rPr>
            </w:pPr>
            <w:r w:rsidRPr="00CE0F50">
              <w:rPr>
                <w:rFonts w:ascii="Sakkal Majalla" w:hAnsi="Sakkal Majalla" w:cs="Sakkal Majalla"/>
                <w:sz w:val="28"/>
                <w:szCs w:val="28"/>
                <w:rtl/>
              </w:rPr>
              <w:t>قبول</w:t>
            </w:r>
          </w:p>
        </w:tc>
      </w:tr>
    </w:tbl>
    <w:p w14:paraId="3A5C9162" w14:textId="7099825A" w:rsidR="00637C5B" w:rsidRPr="00A8363D" w:rsidRDefault="00637C5B" w:rsidP="00A8363D">
      <w:pPr>
        <w:bidi/>
        <w:spacing w:after="0" w:line="360" w:lineRule="auto"/>
        <w:jc w:val="both"/>
        <w:rPr>
          <w:rFonts w:ascii="Sakkal Majalla" w:hAnsi="Sakkal Majalla" w:cs="Sakkal Majalla"/>
          <w:sz w:val="28"/>
          <w:szCs w:val="28"/>
          <w:rtl/>
        </w:rPr>
      </w:pPr>
      <w:r w:rsidRPr="009641F1">
        <w:rPr>
          <w:rFonts w:ascii="Sakkal Majalla" w:hAnsi="Sakkal Majalla" w:cs="Sakkal Majalla"/>
          <w:b/>
          <w:bCs/>
          <w:sz w:val="28"/>
          <w:szCs w:val="28"/>
          <w:rtl/>
        </w:rPr>
        <w:t>المبحث الثاني: التوصيات لتعزيز مصداقية الإعلام الرقمي في المجتمعات العربية في تركيا:</w:t>
      </w:r>
    </w:p>
    <w:p w14:paraId="3BF792AB" w14:textId="5C017932" w:rsidR="008B08B6" w:rsidRPr="009641F1" w:rsidRDefault="00BF131F"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tl/>
        </w:rPr>
        <w:t>1- ت</w:t>
      </w:r>
      <w:r w:rsidR="008B08B6" w:rsidRPr="009641F1">
        <w:rPr>
          <w:rFonts w:ascii="Sakkal Majalla" w:hAnsi="Sakkal Majalla" w:cs="Sakkal Majalla"/>
          <w:sz w:val="28"/>
          <w:szCs w:val="28"/>
          <w:rtl/>
        </w:rPr>
        <w:t>وصيات موجهة لصنّاع المحتوى والنخب:</w:t>
      </w:r>
    </w:p>
    <w:p w14:paraId="23C27401" w14:textId="5397AAF6" w:rsidR="008B08B6" w:rsidRPr="009641F1" w:rsidRDefault="00637C5B"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8B08B6" w:rsidRPr="009641F1">
        <w:rPr>
          <w:rFonts w:ascii="Sakkal Majalla" w:hAnsi="Sakkal Majalla" w:cs="Sakkal Majalla"/>
          <w:sz w:val="28"/>
          <w:szCs w:val="28"/>
          <w:rtl/>
        </w:rPr>
        <w:t>الالتزام بالشفافية: ضرورة توضيح هوية الجهة المنتجة للمحتوى، حيث أثبتت النتائج أن غياب الهوية يقلل الثقة بشكل حاد</w:t>
      </w:r>
      <w:r w:rsidR="008B08B6" w:rsidRPr="009641F1">
        <w:rPr>
          <w:rFonts w:ascii="Sakkal Majalla" w:hAnsi="Sakkal Majalla" w:cs="Sakkal Majalla"/>
          <w:sz w:val="28"/>
          <w:szCs w:val="28"/>
        </w:rPr>
        <w:t>.</w:t>
      </w:r>
    </w:p>
    <w:p w14:paraId="75E90195" w14:textId="58F0B6AF" w:rsidR="008B08B6" w:rsidRPr="009641F1" w:rsidRDefault="00637C5B"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8B08B6" w:rsidRPr="009641F1">
        <w:rPr>
          <w:rFonts w:ascii="Sakkal Majalla" w:hAnsi="Sakkal Majalla" w:cs="Sakkal Majalla"/>
          <w:sz w:val="28"/>
          <w:szCs w:val="28"/>
          <w:rtl/>
        </w:rPr>
        <w:t>تفعيل دور النخب</w:t>
      </w:r>
      <w:r w:rsidR="00435FD2" w:rsidRPr="009641F1">
        <w:rPr>
          <w:rFonts w:ascii="Sakkal Majalla" w:hAnsi="Sakkal Majalla" w:cs="Sakkal Majalla"/>
          <w:sz w:val="28"/>
          <w:szCs w:val="28"/>
          <w:rtl/>
        </w:rPr>
        <w:t xml:space="preserve"> ودعم الإعلام التفسيري</w:t>
      </w:r>
      <w:r w:rsidR="008B08B6" w:rsidRPr="009641F1">
        <w:rPr>
          <w:rFonts w:ascii="Sakkal Majalla" w:hAnsi="Sakkal Majalla" w:cs="Sakkal Majalla"/>
          <w:sz w:val="28"/>
          <w:szCs w:val="28"/>
          <w:rtl/>
        </w:rPr>
        <w:t>: يجب على النخب الثقافية والإعلامية المبادرة بتقديم محتوى "تدقيقي وتفسيري" لمواجهة الأخبار العشوائية المنتشرة في المجتمعات العربية في تركيا</w:t>
      </w:r>
      <w:r w:rsidR="008B08B6" w:rsidRPr="009641F1">
        <w:rPr>
          <w:rFonts w:ascii="Sakkal Majalla" w:hAnsi="Sakkal Majalla" w:cs="Sakkal Majalla"/>
          <w:sz w:val="28"/>
          <w:szCs w:val="28"/>
        </w:rPr>
        <w:t>.</w:t>
      </w:r>
    </w:p>
    <w:p w14:paraId="75D862D8" w14:textId="77777777" w:rsidR="003B64BC" w:rsidRPr="009641F1" w:rsidRDefault="00474FA2"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5E0CBD" w:rsidRPr="009641F1">
        <w:rPr>
          <w:rFonts w:ascii="Sakkal Majalla" w:hAnsi="Sakkal Majalla" w:cs="Sakkal Majalla"/>
          <w:sz w:val="28"/>
          <w:szCs w:val="28"/>
          <w:rtl/>
        </w:rPr>
        <w:t>اعتماد بروتوكول الشفافية</w:t>
      </w:r>
      <w:r w:rsidR="002D76C5" w:rsidRPr="009641F1">
        <w:rPr>
          <w:rFonts w:ascii="Sakkal Majalla" w:hAnsi="Sakkal Majalla" w:cs="Sakkal Majalla"/>
          <w:sz w:val="28"/>
          <w:szCs w:val="28"/>
          <w:rtl/>
        </w:rPr>
        <w:t>، و"ميثاق شرف رقمي" لصناع المحتوى في تركيا</w:t>
      </w:r>
      <w:r w:rsidR="005E0CBD" w:rsidRPr="009641F1">
        <w:rPr>
          <w:rFonts w:ascii="Sakkal Majalla" w:hAnsi="Sakkal Majalla" w:cs="Sakkal Majalla"/>
          <w:sz w:val="28"/>
          <w:szCs w:val="28"/>
          <w:rtl/>
        </w:rPr>
        <w:t>: نظراً لأن "غموض الهوية" كان من أكثر أسباب نقص الثقة في إجابات المبحوثين، يجب على المنصات الناشئة اعتماد بروتوكول يوضح مصادر التمويل والتبعية لتعزيز المصداقية.</w:t>
      </w:r>
    </w:p>
    <w:p w14:paraId="06EEAC51" w14:textId="592D3CBB" w:rsidR="008B08B6" w:rsidRPr="009641F1" w:rsidRDefault="003B64BC"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2- </w:t>
      </w:r>
      <w:r w:rsidR="008B08B6" w:rsidRPr="009641F1">
        <w:rPr>
          <w:rFonts w:ascii="Sakkal Majalla" w:hAnsi="Sakkal Majalla" w:cs="Sakkal Majalla"/>
          <w:sz w:val="28"/>
          <w:szCs w:val="28"/>
          <w:rtl/>
        </w:rPr>
        <w:t>توصيات استراتيجية لتعزيز المصداقية</w:t>
      </w:r>
      <w:r w:rsidR="00637C5B" w:rsidRPr="009641F1">
        <w:rPr>
          <w:rFonts w:ascii="Sakkal Majalla" w:hAnsi="Sakkal Majalla" w:cs="Sakkal Majalla"/>
          <w:sz w:val="28"/>
          <w:szCs w:val="28"/>
          <w:rtl/>
        </w:rPr>
        <w:t xml:space="preserve">: </w:t>
      </w:r>
    </w:p>
    <w:p w14:paraId="0D554438" w14:textId="1062F9DA" w:rsidR="008B08B6" w:rsidRPr="009641F1" w:rsidRDefault="00637C5B"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إنشاء </w:t>
      </w:r>
      <w:r w:rsidR="008B08B6" w:rsidRPr="009641F1">
        <w:rPr>
          <w:rFonts w:ascii="Sakkal Majalla" w:hAnsi="Sakkal Majalla" w:cs="Sakkal Majalla"/>
          <w:sz w:val="28"/>
          <w:szCs w:val="28"/>
          <w:rtl/>
        </w:rPr>
        <w:t>منصات التحق</w:t>
      </w:r>
      <w:r w:rsidRPr="009641F1">
        <w:rPr>
          <w:rFonts w:ascii="Sakkal Majalla" w:hAnsi="Sakkal Majalla" w:cs="Sakkal Majalla"/>
          <w:sz w:val="28"/>
          <w:szCs w:val="28"/>
          <w:rtl/>
        </w:rPr>
        <w:t>ق من الأخبار</w:t>
      </w:r>
      <w:r w:rsidR="008B08B6" w:rsidRPr="009641F1">
        <w:rPr>
          <w:rFonts w:ascii="Sakkal Majalla" w:hAnsi="Sakkal Majalla" w:cs="Sakkal Majalla"/>
          <w:sz w:val="28"/>
          <w:szCs w:val="28"/>
        </w:rPr>
        <w:t>(Fact-Checking)</w:t>
      </w:r>
      <w:r w:rsidRPr="009641F1">
        <w:rPr>
          <w:rFonts w:ascii="Sakkal Majalla" w:hAnsi="Sakkal Majalla" w:cs="Sakkal Majalla"/>
          <w:sz w:val="28"/>
          <w:szCs w:val="28"/>
          <w:rtl/>
        </w:rPr>
        <w:t xml:space="preserve">: </w:t>
      </w:r>
      <w:r w:rsidR="009C29A8" w:rsidRPr="009641F1">
        <w:rPr>
          <w:rFonts w:ascii="Sakkal Majalla" w:hAnsi="Sakkal Majalla" w:cs="Sakkal Majalla"/>
          <w:sz w:val="28"/>
          <w:szCs w:val="28"/>
          <w:rtl/>
        </w:rPr>
        <w:t>ض</w:t>
      </w:r>
      <w:r w:rsidR="008B08B6" w:rsidRPr="009641F1">
        <w:rPr>
          <w:rFonts w:ascii="Sakkal Majalla" w:hAnsi="Sakkal Majalla" w:cs="Sakkal Majalla"/>
          <w:sz w:val="28"/>
          <w:szCs w:val="28"/>
          <w:rtl/>
        </w:rPr>
        <w:t>رورة تطوير</w:t>
      </w:r>
      <w:r w:rsidR="009C29A8" w:rsidRPr="009641F1">
        <w:rPr>
          <w:rFonts w:ascii="Sakkal Majalla" w:hAnsi="Sakkal Majalla" w:cs="Sakkal Majalla"/>
          <w:sz w:val="28"/>
          <w:szCs w:val="28"/>
          <w:rtl/>
        </w:rPr>
        <w:t xml:space="preserve"> مرصد رقمي موحد، يعمل </w:t>
      </w:r>
      <w:r w:rsidR="008B08B6" w:rsidRPr="009641F1">
        <w:rPr>
          <w:rFonts w:ascii="Sakkal Majalla" w:hAnsi="Sakkal Majalla" w:cs="Sakkal Majalla"/>
          <w:sz w:val="28"/>
          <w:szCs w:val="28"/>
          <w:rtl/>
        </w:rPr>
        <w:t>باللغ</w:t>
      </w:r>
      <w:r w:rsidR="009C29A8" w:rsidRPr="009641F1">
        <w:rPr>
          <w:rFonts w:ascii="Sakkal Majalla" w:hAnsi="Sakkal Majalla" w:cs="Sakkal Majalla"/>
          <w:sz w:val="28"/>
          <w:szCs w:val="28"/>
          <w:rtl/>
        </w:rPr>
        <w:t xml:space="preserve">تين </w:t>
      </w:r>
      <w:r w:rsidR="008B08B6" w:rsidRPr="009641F1">
        <w:rPr>
          <w:rFonts w:ascii="Sakkal Majalla" w:hAnsi="Sakkal Majalla" w:cs="Sakkal Majalla"/>
          <w:sz w:val="28"/>
          <w:szCs w:val="28"/>
          <w:rtl/>
        </w:rPr>
        <w:t>العربية</w:t>
      </w:r>
      <w:r w:rsidR="009C29A8" w:rsidRPr="009641F1">
        <w:rPr>
          <w:rFonts w:ascii="Sakkal Majalla" w:hAnsi="Sakkal Majalla" w:cs="Sakkal Majalla"/>
          <w:sz w:val="28"/>
          <w:szCs w:val="28"/>
          <w:rtl/>
        </w:rPr>
        <w:t xml:space="preserve"> والتركية، و</w:t>
      </w:r>
      <w:r w:rsidR="008B08B6" w:rsidRPr="009641F1">
        <w:rPr>
          <w:rFonts w:ascii="Sakkal Majalla" w:hAnsi="Sakkal Majalla" w:cs="Sakkal Majalla"/>
          <w:sz w:val="28"/>
          <w:szCs w:val="28"/>
          <w:rtl/>
        </w:rPr>
        <w:t>موجه</w:t>
      </w:r>
      <w:r w:rsidR="009C29A8" w:rsidRPr="009641F1">
        <w:rPr>
          <w:rFonts w:ascii="Sakkal Majalla" w:hAnsi="Sakkal Majalla" w:cs="Sakkal Majalla"/>
          <w:sz w:val="28"/>
          <w:szCs w:val="28"/>
          <w:rtl/>
        </w:rPr>
        <w:t xml:space="preserve"> إلى ا</w:t>
      </w:r>
      <w:r w:rsidR="008B08B6" w:rsidRPr="009641F1">
        <w:rPr>
          <w:rFonts w:ascii="Sakkal Majalla" w:hAnsi="Sakkal Majalla" w:cs="Sakkal Majalla"/>
          <w:sz w:val="28"/>
          <w:szCs w:val="28"/>
          <w:rtl/>
        </w:rPr>
        <w:t>ل</w:t>
      </w:r>
      <w:r w:rsidRPr="009641F1">
        <w:rPr>
          <w:rFonts w:ascii="Sakkal Majalla" w:hAnsi="Sakkal Majalla" w:cs="Sakkal Majalla"/>
          <w:sz w:val="28"/>
          <w:szCs w:val="28"/>
          <w:rtl/>
        </w:rPr>
        <w:t xml:space="preserve">جاليات العربية </w:t>
      </w:r>
      <w:r w:rsidR="008B08B6" w:rsidRPr="009641F1">
        <w:rPr>
          <w:rFonts w:ascii="Sakkal Majalla" w:hAnsi="Sakkal Majalla" w:cs="Sakkal Majalla"/>
          <w:sz w:val="28"/>
          <w:szCs w:val="28"/>
          <w:rtl/>
        </w:rPr>
        <w:t>في تركيا للتحقق من ال</w:t>
      </w:r>
      <w:r w:rsidRPr="009641F1">
        <w:rPr>
          <w:rFonts w:ascii="Sakkal Majalla" w:hAnsi="Sakkal Majalla" w:cs="Sakkal Majalla"/>
          <w:sz w:val="28"/>
          <w:szCs w:val="28"/>
          <w:rtl/>
        </w:rPr>
        <w:t>مستجدات القانونية و</w:t>
      </w:r>
      <w:r w:rsidR="008B08B6" w:rsidRPr="009641F1">
        <w:rPr>
          <w:rFonts w:ascii="Sakkal Majalla" w:hAnsi="Sakkal Majalla" w:cs="Sakkal Majalla"/>
          <w:sz w:val="28"/>
          <w:szCs w:val="28"/>
          <w:rtl/>
        </w:rPr>
        <w:t>الأخبار العاجلة</w:t>
      </w:r>
      <w:r w:rsidR="00584BEC" w:rsidRPr="009641F1">
        <w:rPr>
          <w:rFonts w:ascii="Sakkal Majalla" w:hAnsi="Sakkal Majalla" w:cs="Sakkal Majalla"/>
          <w:sz w:val="28"/>
          <w:szCs w:val="28"/>
          <w:rtl/>
        </w:rPr>
        <w:t>، ولردم فجوة المصداقية التي كشف عنها المحور</w:t>
      </w:r>
      <w:r w:rsidR="00B91EF6" w:rsidRPr="009641F1">
        <w:rPr>
          <w:rFonts w:ascii="Sakkal Majalla" w:hAnsi="Sakkal Majalla" w:cs="Sakkal Majalla"/>
          <w:sz w:val="28"/>
          <w:szCs w:val="28"/>
          <w:rtl/>
        </w:rPr>
        <w:t xml:space="preserve"> الثاني من الاستبانة.</w:t>
      </w:r>
    </w:p>
    <w:p w14:paraId="1B26D2F1" w14:textId="2444E3D5" w:rsidR="008B08B6" w:rsidRPr="009641F1" w:rsidRDefault="00637C5B" w:rsidP="009641F1">
      <w:pPr>
        <w:bidi/>
        <w:spacing w:after="0" w:line="360" w:lineRule="auto"/>
        <w:rPr>
          <w:rFonts w:ascii="Sakkal Majalla" w:hAnsi="Sakkal Majalla" w:cs="Sakkal Majalla"/>
          <w:sz w:val="28"/>
          <w:szCs w:val="28"/>
          <w:rtl/>
        </w:rPr>
      </w:pPr>
      <w:r w:rsidRPr="009641F1">
        <w:rPr>
          <w:rFonts w:ascii="Sakkal Majalla" w:hAnsi="Sakkal Majalla" w:cs="Sakkal Majalla"/>
          <w:sz w:val="28"/>
          <w:szCs w:val="28"/>
          <w:rtl/>
        </w:rPr>
        <w:t xml:space="preserve">* </w:t>
      </w:r>
      <w:r w:rsidR="008B08B6" w:rsidRPr="009641F1">
        <w:rPr>
          <w:rFonts w:ascii="Sakkal Majalla" w:hAnsi="Sakkal Majalla" w:cs="Sakkal Majalla"/>
          <w:sz w:val="28"/>
          <w:szCs w:val="28"/>
          <w:rtl/>
        </w:rPr>
        <w:t>التربية الإعلامية: دمج مهارات "التفكير النقدي" ضمن الأنشطة الثقافية</w:t>
      </w:r>
      <w:r w:rsidR="00C0674B" w:rsidRPr="009641F1">
        <w:rPr>
          <w:rFonts w:ascii="Sakkal Majalla" w:hAnsi="Sakkal Majalla" w:cs="Sakkal Majalla"/>
          <w:sz w:val="28"/>
          <w:szCs w:val="28"/>
          <w:rtl/>
        </w:rPr>
        <w:t xml:space="preserve"> وورش العمل </w:t>
      </w:r>
      <w:r w:rsidR="008B08B6" w:rsidRPr="009641F1">
        <w:rPr>
          <w:rFonts w:ascii="Sakkal Majalla" w:hAnsi="Sakkal Majalla" w:cs="Sakkal Majalla"/>
          <w:sz w:val="28"/>
          <w:szCs w:val="28"/>
          <w:rtl/>
        </w:rPr>
        <w:t xml:space="preserve">للجاليات </w:t>
      </w:r>
      <w:r w:rsidR="00C0674B" w:rsidRPr="009641F1">
        <w:rPr>
          <w:rFonts w:ascii="Sakkal Majalla" w:hAnsi="Sakkal Majalla" w:cs="Sakkal Majalla"/>
          <w:sz w:val="28"/>
          <w:szCs w:val="28"/>
          <w:rtl/>
        </w:rPr>
        <w:t xml:space="preserve">العربية </w:t>
      </w:r>
      <w:r w:rsidR="008B08B6" w:rsidRPr="009641F1">
        <w:rPr>
          <w:rFonts w:ascii="Sakkal Majalla" w:hAnsi="Sakkal Majalla" w:cs="Sakkal Majalla"/>
          <w:sz w:val="28"/>
          <w:szCs w:val="28"/>
          <w:rtl/>
        </w:rPr>
        <w:t>لرفع مستوى الوعي الرق</w:t>
      </w:r>
      <w:r w:rsidR="00C0674B" w:rsidRPr="009641F1">
        <w:rPr>
          <w:rFonts w:ascii="Sakkal Majalla" w:hAnsi="Sakkal Majalla" w:cs="Sakkal Majalla"/>
          <w:sz w:val="28"/>
          <w:szCs w:val="28"/>
          <w:rtl/>
        </w:rPr>
        <w:t>مي، و"مهارات التفكير النقدي".</w:t>
      </w:r>
    </w:p>
    <w:p w14:paraId="3B5117DC" w14:textId="77777777" w:rsidR="003B64BC" w:rsidRPr="009641F1" w:rsidRDefault="00637C5B"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8B08B6" w:rsidRPr="009641F1">
        <w:rPr>
          <w:rFonts w:ascii="Sakkal Majalla" w:hAnsi="Sakkal Majalla" w:cs="Sakkal Majalla"/>
          <w:sz w:val="28"/>
          <w:szCs w:val="28"/>
          <w:rtl/>
        </w:rPr>
        <w:t>دعم المؤسسات المهنية: تشجيع الجمهور على متابعة الجهات الإعلامية المتخصصة بدلاً من الصفحات العشوائية التي تفتقر للمهنية</w:t>
      </w:r>
      <w:r w:rsidR="008B08B6" w:rsidRPr="009641F1">
        <w:rPr>
          <w:rFonts w:ascii="Sakkal Majalla" w:hAnsi="Sakkal Majalla" w:cs="Sakkal Majalla"/>
          <w:sz w:val="28"/>
          <w:szCs w:val="28"/>
        </w:rPr>
        <w:t>.</w:t>
      </w:r>
    </w:p>
    <w:p w14:paraId="6393EA5E" w14:textId="16B4061A" w:rsidR="008B08B6" w:rsidRPr="009641F1" w:rsidRDefault="003B64BC"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3- </w:t>
      </w:r>
      <w:r w:rsidR="008B08B6" w:rsidRPr="009641F1">
        <w:rPr>
          <w:rFonts w:ascii="Sakkal Majalla" w:hAnsi="Sakkal Majalla" w:cs="Sakkal Majalla"/>
          <w:sz w:val="28"/>
          <w:szCs w:val="28"/>
          <w:rtl/>
        </w:rPr>
        <w:t>توصيات لتعزيز التماسك المجتمعي</w:t>
      </w:r>
      <w:r w:rsidR="00637C5B" w:rsidRPr="009641F1">
        <w:rPr>
          <w:rFonts w:ascii="Sakkal Majalla" w:hAnsi="Sakkal Majalla" w:cs="Sakkal Majalla"/>
          <w:sz w:val="28"/>
          <w:szCs w:val="28"/>
          <w:rtl/>
        </w:rPr>
        <w:t>:</w:t>
      </w:r>
    </w:p>
    <w:p w14:paraId="3C9309F7" w14:textId="67049BEF" w:rsidR="008B08B6" w:rsidRPr="009641F1" w:rsidRDefault="00BD28EF"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8B08B6" w:rsidRPr="009641F1">
        <w:rPr>
          <w:rFonts w:ascii="Sakkal Majalla" w:hAnsi="Sakkal Majalla" w:cs="Sakkal Majalla"/>
          <w:sz w:val="28"/>
          <w:szCs w:val="28"/>
          <w:rtl/>
        </w:rPr>
        <w:t>المحتوى القيمي: التركيز على إنتاج محتوى رقمي يعزز الهوية العربية والقيم الأخلاقية، مما يساهم في تخفيف الخلافات الناتجة عن الإشاعات</w:t>
      </w:r>
      <w:r w:rsidRPr="009641F1">
        <w:rPr>
          <w:rFonts w:ascii="Sakkal Majalla" w:hAnsi="Sakkal Majalla" w:cs="Sakkal Majalla"/>
          <w:sz w:val="28"/>
          <w:szCs w:val="28"/>
          <w:rtl/>
        </w:rPr>
        <w:t>، وتعزيز المصداقية عند الجمهور.</w:t>
      </w:r>
    </w:p>
    <w:p w14:paraId="065682E1" w14:textId="77777777" w:rsidR="00E12664" w:rsidRPr="009641F1" w:rsidRDefault="00BD28EF" w:rsidP="009641F1">
      <w:pPr>
        <w:bidi/>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tl/>
        </w:rPr>
        <w:t xml:space="preserve">* </w:t>
      </w:r>
      <w:r w:rsidR="008B08B6" w:rsidRPr="009641F1">
        <w:rPr>
          <w:rFonts w:ascii="Sakkal Majalla" w:hAnsi="Sakkal Majalla" w:cs="Sakkal Majalla"/>
          <w:sz w:val="28"/>
          <w:szCs w:val="28"/>
          <w:rtl/>
        </w:rPr>
        <w:t>تحسين الصورة الذهنية: استخدام الإعلام الرقمي الموثوق لنقل صورة دقيقة عن قضايا العرب في تركيا للمجتمع المضيف والمجتمعات الأخرى</w:t>
      </w:r>
      <w:r w:rsidR="008B08B6" w:rsidRPr="009641F1">
        <w:rPr>
          <w:rFonts w:ascii="Sakkal Majalla" w:hAnsi="Sakkal Majalla" w:cs="Sakkal Majalla"/>
          <w:sz w:val="28"/>
          <w:szCs w:val="28"/>
        </w:rPr>
        <w:t>.</w:t>
      </w:r>
    </w:p>
    <w:p w14:paraId="56AEB5CC" w14:textId="7E942FB0" w:rsidR="00E12664" w:rsidRPr="009641F1" w:rsidRDefault="00E12664" w:rsidP="009641F1">
      <w:pPr>
        <w:bidi/>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tl/>
        </w:rPr>
        <w:t>* دراسة الأثر النفس</w:t>
      </w:r>
      <w:r w:rsidR="00EE0F7D" w:rsidRPr="009641F1">
        <w:rPr>
          <w:rFonts w:ascii="Sakkal Majalla" w:hAnsi="Sakkal Majalla" w:cs="Sakkal Majalla"/>
          <w:sz w:val="28"/>
          <w:szCs w:val="28"/>
          <w:rtl/>
        </w:rPr>
        <w:t>ي: ت</w:t>
      </w:r>
      <w:r w:rsidRPr="009641F1">
        <w:rPr>
          <w:rFonts w:ascii="Sakkal Majalla" w:hAnsi="Sakkal Majalla" w:cs="Sakkal Majalla"/>
          <w:sz w:val="28"/>
          <w:szCs w:val="28"/>
          <w:rtl/>
        </w:rPr>
        <w:t>وصي</w:t>
      </w:r>
      <w:r w:rsidR="00EE0F7D" w:rsidRPr="009641F1">
        <w:rPr>
          <w:rFonts w:ascii="Sakkal Majalla" w:hAnsi="Sakkal Majalla" w:cs="Sakkal Majalla"/>
          <w:sz w:val="28"/>
          <w:szCs w:val="28"/>
          <w:rtl/>
        </w:rPr>
        <w:t xml:space="preserve"> الباحثة</w:t>
      </w:r>
      <w:r w:rsidRPr="009641F1">
        <w:rPr>
          <w:rFonts w:ascii="Sakkal Majalla" w:hAnsi="Sakkal Majalla" w:cs="Sakkal Majalla"/>
          <w:sz w:val="28"/>
          <w:szCs w:val="28"/>
          <w:rtl/>
        </w:rPr>
        <w:t xml:space="preserve"> بإجراء دراسات تربط بين "انعدام المصداقية الرقمية" ومستويات "القلق الاجتماعي" لدى المغتربين العرب</w:t>
      </w:r>
      <w:r w:rsidR="00EE0F7D" w:rsidRPr="009641F1">
        <w:rPr>
          <w:rFonts w:ascii="Sakkal Majalla" w:hAnsi="Sakkal Majalla" w:cs="Sakkal Majalla"/>
          <w:sz w:val="28"/>
          <w:szCs w:val="28"/>
          <w:rtl/>
        </w:rPr>
        <w:t xml:space="preserve"> في تركيا، وكيفية تقليل أو تفادي ذلك الأثر.</w:t>
      </w:r>
    </w:p>
    <w:p w14:paraId="3B86EACC" w14:textId="6FC5725F" w:rsidR="0018729E" w:rsidRDefault="0018729E">
      <w:pPr>
        <w:rPr>
          <w:rFonts w:ascii="Sakkal Majalla" w:hAnsi="Sakkal Majalla" w:cs="Sakkal Majalla"/>
          <w:sz w:val="28"/>
          <w:szCs w:val="28"/>
          <w:rtl/>
        </w:rPr>
      </w:pPr>
      <w:r>
        <w:rPr>
          <w:rFonts w:ascii="Sakkal Majalla" w:hAnsi="Sakkal Majalla" w:cs="Sakkal Majalla"/>
          <w:sz w:val="28"/>
          <w:szCs w:val="28"/>
          <w:rtl/>
        </w:rPr>
        <w:br w:type="page"/>
      </w:r>
    </w:p>
    <w:p w14:paraId="59E15BF7" w14:textId="77777777" w:rsidR="006B637D" w:rsidRDefault="006B637D" w:rsidP="009067EA">
      <w:pPr>
        <w:bidi/>
        <w:spacing w:after="0" w:line="360" w:lineRule="auto"/>
        <w:jc w:val="center"/>
        <w:rPr>
          <w:rFonts w:ascii="Sakkal Majalla" w:hAnsi="Sakkal Majalla" w:cs="Sakkal Majalla"/>
          <w:sz w:val="36"/>
          <w:szCs w:val="36"/>
          <w:rtl/>
        </w:rPr>
      </w:pPr>
      <w:r w:rsidRPr="006B637D">
        <w:rPr>
          <w:rFonts w:ascii="Sakkal Majalla" w:hAnsi="Sakkal Majalla" w:cs="Sakkal Majalla" w:hint="cs"/>
          <w:sz w:val="36"/>
          <w:szCs w:val="36"/>
          <w:rtl/>
        </w:rPr>
        <w:t>الفصل الرابع: ملاحق البحث</w:t>
      </w:r>
    </w:p>
    <w:p w14:paraId="171AAA4C" w14:textId="77777777" w:rsidR="00102F9C" w:rsidRDefault="0061577E" w:rsidP="00102F9C">
      <w:pPr>
        <w:bidi/>
        <w:spacing w:after="0" w:line="360" w:lineRule="auto"/>
        <w:jc w:val="center"/>
        <w:rPr>
          <w:rFonts w:ascii="Sakkal Majalla" w:hAnsi="Sakkal Majalla" w:cs="Sakkal Majalla"/>
          <w:b/>
          <w:bCs/>
          <w:sz w:val="28"/>
          <w:szCs w:val="28"/>
          <w:rtl/>
        </w:rPr>
      </w:pPr>
      <w:r w:rsidRPr="00102F9C">
        <w:rPr>
          <w:rFonts w:ascii="Sakkal Majalla" w:hAnsi="Sakkal Majalla" w:cs="Sakkal Majalla"/>
          <w:b/>
          <w:bCs/>
          <w:sz w:val="28"/>
          <w:szCs w:val="28"/>
          <w:rtl/>
        </w:rPr>
        <w:t>ملخص الدراسة باللغة العربية</w:t>
      </w:r>
    </w:p>
    <w:p w14:paraId="3CC9CC76" w14:textId="3760356E" w:rsidR="0061577E" w:rsidRDefault="00102F9C" w:rsidP="00102F9C">
      <w:pPr>
        <w:bidi/>
        <w:spacing w:after="0" w:line="360" w:lineRule="auto"/>
        <w:jc w:val="both"/>
        <w:rPr>
          <w:rFonts w:ascii="Sakkal Majalla" w:hAnsi="Sakkal Majalla" w:cs="Sakkal Majalla"/>
          <w:sz w:val="28"/>
          <w:szCs w:val="28"/>
          <w:rtl/>
        </w:rPr>
      </w:pPr>
      <w:r>
        <w:rPr>
          <w:rFonts w:ascii="Sakkal Majalla" w:hAnsi="Sakkal Majalla" w:cs="Sakkal Majalla" w:hint="cs"/>
          <w:b/>
          <w:bCs/>
          <w:sz w:val="28"/>
          <w:szCs w:val="28"/>
          <w:rtl/>
        </w:rPr>
        <w:t xml:space="preserve">     </w:t>
      </w:r>
      <w:r w:rsidR="0061577E" w:rsidRPr="0061577E">
        <w:rPr>
          <w:rFonts w:ascii="Sakkal Majalla" w:hAnsi="Sakkal Majalla" w:cs="Sakkal Majalla"/>
          <w:sz w:val="28"/>
          <w:szCs w:val="28"/>
          <w:rtl/>
        </w:rPr>
        <w:t>هدفت هذه الدراسة إلى الكشف عن الدور المحوري للإعلام الرقمي في تعزيز قيم المصداقية لدى المجتمعات العربية المقيمة في تركيا، وذلك في ظل الطفرة المعلوماتية وتزايد الاعتماد على المنصات الرقمية كمصدر أساسي للأخبا</w:t>
      </w:r>
      <w:r>
        <w:rPr>
          <w:rFonts w:ascii="Sakkal Majalla" w:hAnsi="Sakkal Majalla" w:cs="Sakkal Majalla" w:hint="cs"/>
          <w:sz w:val="28"/>
          <w:szCs w:val="28"/>
          <w:rtl/>
        </w:rPr>
        <w:t xml:space="preserve">ر، وقد </w:t>
      </w:r>
      <w:r w:rsidR="0061577E" w:rsidRPr="0061577E">
        <w:rPr>
          <w:rFonts w:ascii="Sakkal Majalla" w:hAnsi="Sakkal Majalla" w:cs="Sakkal Majalla"/>
          <w:sz w:val="28"/>
          <w:szCs w:val="28"/>
          <w:rtl/>
        </w:rPr>
        <w:t xml:space="preserve">اعتمدت الدراسة على المنهج الوصفي التحليلي، حيث تم تصميم استبانة إلكترونية كأداة رئيسة لجمع البيانات، طُبقت على عينة </w:t>
      </w:r>
      <w:r>
        <w:rPr>
          <w:rFonts w:ascii="Sakkal Majalla" w:hAnsi="Sakkal Majalla" w:cs="Sakkal Majalla" w:hint="cs"/>
          <w:sz w:val="28"/>
          <w:szCs w:val="28"/>
          <w:rtl/>
        </w:rPr>
        <w:t xml:space="preserve">عشوائية </w:t>
      </w:r>
      <w:r w:rsidR="0061577E" w:rsidRPr="0061577E">
        <w:rPr>
          <w:rFonts w:ascii="Sakkal Majalla" w:hAnsi="Sakkal Majalla" w:cs="Sakkal Majalla"/>
          <w:sz w:val="28"/>
          <w:szCs w:val="28"/>
          <w:rtl/>
        </w:rPr>
        <w:t>قوامه</w:t>
      </w:r>
      <w:r>
        <w:rPr>
          <w:rFonts w:ascii="Sakkal Majalla" w:hAnsi="Sakkal Majalla" w:cs="Sakkal Majalla" w:hint="cs"/>
          <w:sz w:val="28"/>
          <w:szCs w:val="28"/>
          <w:rtl/>
        </w:rPr>
        <w:t xml:space="preserve">ا (155) </w:t>
      </w:r>
      <w:r w:rsidR="0061577E" w:rsidRPr="0061577E">
        <w:rPr>
          <w:rFonts w:ascii="Sakkal Majalla" w:hAnsi="Sakkal Majalla" w:cs="Sakkal Majalla"/>
          <w:sz w:val="28"/>
          <w:szCs w:val="28"/>
          <w:rtl/>
        </w:rPr>
        <w:t>مبحوثاً من فئات عمرية وتعليمية متنوعة. توصلت الدراسة إلى مجموعة من النتائج الجوهرية، أبرزها أن مستوى المصداقية المدركة للمحتوى الرقمي الحالي جاء بدرجة "متوسطة"، في حين أظهر المبحوثون وعياً نقدياً عالياً بآليات التحقق من الأخبار الزائفة. كما أثبتت المعالجات الإحصائية</w:t>
      </w:r>
      <w:r w:rsidR="0061577E" w:rsidRPr="0061577E">
        <w:rPr>
          <w:rFonts w:ascii="Sakkal Majalla" w:hAnsi="Sakkal Majalla" w:cs="Sakkal Majalla"/>
          <w:sz w:val="28"/>
          <w:szCs w:val="28"/>
        </w:rPr>
        <w:t xml:space="preserve"> (SPSS) </w:t>
      </w:r>
      <w:r w:rsidR="0061577E" w:rsidRPr="0061577E">
        <w:rPr>
          <w:rFonts w:ascii="Sakkal Majalla" w:hAnsi="Sakkal Majalla" w:cs="Sakkal Majalla"/>
          <w:sz w:val="28"/>
          <w:szCs w:val="28"/>
          <w:rtl/>
        </w:rPr>
        <w:t>وجود علاقة طردية ذات دلالة إحصائية بين ارتفاع مستوى المصداقية وتعزيز التماسك المجتمعي، مقابل علاقة عكسية بين كثافة الاستخدام اليومي للإعلام الرقمي ومنسوب الثقة في المحتوى.</w:t>
      </w:r>
      <w:r>
        <w:rPr>
          <w:rFonts w:ascii="Sakkal Majalla" w:hAnsi="Sakkal Majalla" w:cs="Sakkal Majalla" w:hint="cs"/>
          <w:sz w:val="28"/>
          <w:szCs w:val="28"/>
          <w:rtl/>
        </w:rPr>
        <w:t xml:space="preserve"> </w:t>
      </w:r>
      <w:r w:rsidR="0061577E" w:rsidRPr="0061577E">
        <w:rPr>
          <w:rFonts w:ascii="Sakkal Majalla" w:hAnsi="Sakkal Majalla" w:cs="Sakkal Majalla"/>
          <w:sz w:val="28"/>
          <w:szCs w:val="28"/>
          <w:rtl/>
        </w:rPr>
        <w:t xml:space="preserve"> وأكدت النتائج </w:t>
      </w:r>
      <w:r>
        <w:rPr>
          <w:rFonts w:ascii="Sakkal Majalla" w:hAnsi="Sakkal Majalla" w:cs="Sakkal Majalla" w:hint="cs"/>
          <w:sz w:val="28"/>
          <w:szCs w:val="28"/>
          <w:rtl/>
        </w:rPr>
        <w:t xml:space="preserve">كذلك </w:t>
      </w:r>
      <w:r w:rsidR="0061577E" w:rsidRPr="0061577E">
        <w:rPr>
          <w:rFonts w:ascii="Sakkal Majalla" w:hAnsi="Sakkal Majalla" w:cs="Sakkal Majalla"/>
          <w:sz w:val="28"/>
          <w:szCs w:val="28"/>
          <w:rtl/>
        </w:rPr>
        <w:t>أن الجمهور يولي أهمية قصوى لـ "الجدارة بالثقة" وشفافية المصدر أكثر من عنصر الخبرة الفنية المجردة، خاصة لدى الفئات الأقل تعليماً، بينما تزداد قيمة "الخبرة" كمعيار للمصداقية مع الارتفاع في المستوى التعليمي. واختتمت الدراسة بتقديم استراتيجيات عملية شملت ضرورة تأسيس منصات عربية مستقلة لتدقيق الحقائق ونشر ثقافة التربية الإعلامية الرقمية لمواجهة التضليل وتدعيم الاستقرار الاجتماعي</w:t>
      </w:r>
      <w:r w:rsidR="0061577E" w:rsidRPr="0061577E">
        <w:rPr>
          <w:rFonts w:ascii="Sakkal Majalla" w:hAnsi="Sakkal Majalla" w:cs="Sakkal Majalla"/>
          <w:sz w:val="28"/>
          <w:szCs w:val="28"/>
        </w:rPr>
        <w:t>.</w:t>
      </w:r>
    </w:p>
    <w:p w14:paraId="6A277174" w14:textId="77777777" w:rsidR="00102F9C" w:rsidRDefault="00102F9C" w:rsidP="00102F9C">
      <w:pPr>
        <w:bidi/>
        <w:spacing w:after="0" w:line="360" w:lineRule="auto"/>
        <w:jc w:val="both"/>
        <w:rPr>
          <w:rFonts w:ascii="Sakkal Majalla" w:hAnsi="Sakkal Majalla" w:cs="Sakkal Majalla"/>
          <w:b/>
          <w:bCs/>
          <w:sz w:val="28"/>
          <w:szCs w:val="28"/>
        </w:rPr>
      </w:pPr>
    </w:p>
    <w:p w14:paraId="3F2E11B8" w14:textId="77777777" w:rsidR="00102F9C" w:rsidRDefault="00102F9C" w:rsidP="00102F9C">
      <w:pPr>
        <w:spacing w:after="0" w:line="360" w:lineRule="auto"/>
        <w:rPr>
          <w:rFonts w:ascii="Sakkal Majalla" w:hAnsi="Sakkal Majalla" w:cs="Sakkal Majalla"/>
          <w:sz w:val="28"/>
          <w:szCs w:val="28"/>
        </w:rPr>
      </w:pPr>
    </w:p>
    <w:p w14:paraId="451825F0" w14:textId="77777777" w:rsidR="00102F9C" w:rsidRDefault="00102F9C" w:rsidP="00102F9C">
      <w:pPr>
        <w:spacing w:after="0" w:line="360" w:lineRule="auto"/>
        <w:rPr>
          <w:rFonts w:ascii="Sakkal Majalla" w:hAnsi="Sakkal Majalla" w:cs="Sakkal Majalla"/>
          <w:sz w:val="28"/>
          <w:szCs w:val="28"/>
        </w:rPr>
      </w:pPr>
    </w:p>
    <w:p w14:paraId="67722B18" w14:textId="77777777" w:rsidR="00102F9C" w:rsidRDefault="00102F9C" w:rsidP="00102F9C">
      <w:pPr>
        <w:spacing w:after="0" w:line="360" w:lineRule="auto"/>
        <w:rPr>
          <w:rFonts w:ascii="Sakkal Majalla" w:hAnsi="Sakkal Majalla" w:cs="Sakkal Majalla"/>
          <w:sz w:val="28"/>
          <w:szCs w:val="28"/>
        </w:rPr>
      </w:pPr>
    </w:p>
    <w:p w14:paraId="7C474021" w14:textId="77777777" w:rsidR="00102F9C" w:rsidRDefault="00102F9C" w:rsidP="00102F9C">
      <w:pPr>
        <w:spacing w:after="0" w:line="360" w:lineRule="auto"/>
        <w:rPr>
          <w:rFonts w:ascii="Sakkal Majalla" w:hAnsi="Sakkal Majalla" w:cs="Sakkal Majalla"/>
          <w:sz w:val="28"/>
          <w:szCs w:val="28"/>
        </w:rPr>
      </w:pPr>
    </w:p>
    <w:p w14:paraId="08EA1139" w14:textId="77777777" w:rsidR="00102F9C" w:rsidRDefault="00102F9C" w:rsidP="00102F9C">
      <w:pPr>
        <w:spacing w:after="0" w:line="360" w:lineRule="auto"/>
        <w:rPr>
          <w:rFonts w:ascii="Sakkal Majalla" w:hAnsi="Sakkal Majalla" w:cs="Sakkal Majalla"/>
          <w:sz w:val="28"/>
          <w:szCs w:val="28"/>
        </w:rPr>
      </w:pPr>
    </w:p>
    <w:p w14:paraId="17AF8C1A" w14:textId="77777777" w:rsidR="00102F9C" w:rsidRDefault="00102F9C" w:rsidP="00102F9C">
      <w:pPr>
        <w:spacing w:after="0" w:line="360" w:lineRule="auto"/>
        <w:rPr>
          <w:rFonts w:ascii="Sakkal Majalla" w:hAnsi="Sakkal Majalla" w:cs="Sakkal Majalla"/>
          <w:sz w:val="28"/>
          <w:szCs w:val="28"/>
        </w:rPr>
      </w:pPr>
    </w:p>
    <w:p w14:paraId="0DE9F40E" w14:textId="77777777" w:rsidR="00102F9C" w:rsidRDefault="00102F9C" w:rsidP="00102F9C">
      <w:pPr>
        <w:spacing w:after="0" w:line="360" w:lineRule="auto"/>
        <w:rPr>
          <w:rFonts w:ascii="Sakkal Majalla" w:hAnsi="Sakkal Majalla" w:cs="Sakkal Majalla"/>
          <w:sz w:val="28"/>
          <w:szCs w:val="28"/>
        </w:rPr>
      </w:pPr>
    </w:p>
    <w:p w14:paraId="0AA62165" w14:textId="078DAF7D" w:rsidR="005457A2" w:rsidRDefault="005457A2" w:rsidP="005457A2">
      <w:pPr>
        <w:spacing w:after="0"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ملخص الدراسة باللغة الانجليزية</w:t>
      </w:r>
    </w:p>
    <w:p w14:paraId="6717E9F3" w14:textId="302B5D46" w:rsidR="0061577E" w:rsidRPr="005E70A3" w:rsidRDefault="0061577E" w:rsidP="00102F9C">
      <w:pPr>
        <w:spacing w:after="0" w:line="360" w:lineRule="auto"/>
        <w:rPr>
          <w:rFonts w:ascii="Sakkal Majalla" w:hAnsi="Sakkal Majalla" w:cs="Sakkal Majalla"/>
          <w:b/>
          <w:bCs/>
          <w:sz w:val="32"/>
          <w:szCs w:val="32"/>
        </w:rPr>
      </w:pPr>
      <w:r w:rsidRPr="005E70A3">
        <w:rPr>
          <w:rFonts w:ascii="Sakkal Majalla" w:hAnsi="Sakkal Majalla" w:cs="Sakkal Majalla"/>
          <w:b/>
          <w:bCs/>
          <w:sz w:val="32"/>
          <w:szCs w:val="32"/>
        </w:rPr>
        <w:t>Abstract in English</w:t>
      </w:r>
      <w:r w:rsidR="005E70A3">
        <w:rPr>
          <w:rFonts w:ascii="Sakkal Majalla" w:hAnsi="Sakkal Majalla" w:cs="Sakkal Majalla"/>
          <w:b/>
          <w:bCs/>
          <w:sz w:val="32"/>
          <w:szCs w:val="32"/>
        </w:rPr>
        <w:t>:</w:t>
      </w:r>
    </w:p>
    <w:p w14:paraId="1733C46A" w14:textId="6F0A1CFC" w:rsidR="006C2273" w:rsidRDefault="006C2273" w:rsidP="006C2273">
      <w:pPr>
        <w:spacing w:after="0" w:line="360" w:lineRule="auto"/>
        <w:jc w:val="both"/>
        <w:rPr>
          <w:rFonts w:ascii="Sakkal Majalla" w:hAnsi="Sakkal Majalla" w:cs="Sakkal Majalla"/>
          <w:sz w:val="28"/>
          <w:szCs w:val="28"/>
        </w:rPr>
      </w:pPr>
      <w:r>
        <w:rPr>
          <w:rFonts w:ascii="Sakkal Majalla" w:hAnsi="Sakkal Majalla" w:cs="Sakkal Majalla"/>
          <w:sz w:val="28"/>
          <w:szCs w:val="28"/>
        </w:rPr>
        <w:t xml:space="preserve">     </w:t>
      </w:r>
      <w:r w:rsidR="0061577E" w:rsidRPr="0061577E">
        <w:rPr>
          <w:rFonts w:ascii="Sakkal Majalla" w:hAnsi="Sakkal Majalla" w:cs="Sakkal Majalla"/>
          <w:sz w:val="28"/>
          <w:szCs w:val="28"/>
        </w:rPr>
        <w:t>This research aimed to explore the pivotal role of digital media in reinforcing credibility values among Arab communities living in Turkey, particularly amid the information surge and increasing reliance on digital platforms as primary news sources. The study employed a descriptive-analytical methodology, utilizing an electronic questionnaire as the primary data collection tool, administered to a purposive sample of 152 participants from diverse age and educational backgrounds. The findings revealed several core results, most notably that the perceived credibility of current digital content stands at a "moderate" level, while participants demonstrated high critical awareness regarding fake news verification mechanisms. Statistical processing via SPSS confirmed a significant positive correlation between elevated credibility levels and social cohesion, contrasted by a negative correlation between daily digital media usage intensity and the level of trust in content. Results further indicated that the audience prioritizes "trustworthiness" and source transparency over mere technical expertise, especially among lower educational groups, whereas the value of "expertise" as a credibility criterion increases with higher educational attainment. The study concluded by proposing practical strategies, including the necessity of establishing independent Arabic fact-checking platforms and promoting digital media literacy to counter misinformation and strengthen social stability within the expatriate Arab community</w:t>
      </w:r>
      <w:r>
        <w:rPr>
          <w:rFonts w:ascii="Sakkal Majalla" w:hAnsi="Sakkal Majalla" w:cs="Sakkal Majalla"/>
          <w:sz w:val="28"/>
          <w:szCs w:val="28"/>
        </w:rPr>
        <w:t>.</w:t>
      </w:r>
    </w:p>
    <w:p w14:paraId="0E95D105" w14:textId="77777777" w:rsidR="006C2273" w:rsidRDefault="006C2273" w:rsidP="006C2273">
      <w:pPr>
        <w:spacing w:after="0" w:line="360" w:lineRule="auto"/>
        <w:jc w:val="both"/>
        <w:rPr>
          <w:rFonts w:ascii="Sakkal Majalla" w:hAnsi="Sakkal Majalla" w:cs="Sakkal Majalla"/>
          <w:sz w:val="28"/>
          <w:szCs w:val="28"/>
        </w:rPr>
      </w:pPr>
    </w:p>
    <w:p w14:paraId="6EACCFE1" w14:textId="76AFCC84" w:rsidR="006C2273" w:rsidRDefault="006C2273">
      <w:pPr>
        <w:rPr>
          <w:rFonts w:ascii="Sakkal Majalla" w:hAnsi="Sakkal Majalla" w:cs="Sakkal Majalla"/>
          <w:sz w:val="28"/>
          <w:szCs w:val="28"/>
        </w:rPr>
      </w:pPr>
      <w:r>
        <w:rPr>
          <w:rFonts w:ascii="Sakkal Majalla" w:hAnsi="Sakkal Majalla" w:cs="Sakkal Majalla"/>
          <w:sz w:val="28"/>
          <w:szCs w:val="28"/>
        </w:rPr>
        <w:br w:type="page"/>
      </w:r>
    </w:p>
    <w:p w14:paraId="7D5CDFAC" w14:textId="77777777" w:rsidR="008B44E8" w:rsidRPr="009641F1" w:rsidRDefault="008B44E8" w:rsidP="009641F1">
      <w:p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المصادر والمراجع العربية</w:t>
      </w:r>
      <w:r w:rsidRPr="009641F1">
        <w:rPr>
          <w:rFonts w:ascii="Sakkal Majalla" w:hAnsi="Sakkal Majalla" w:cs="Sakkal Majalla"/>
          <w:b/>
          <w:bCs/>
          <w:sz w:val="28"/>
          <w:szCs w:val="28"/>
        </w:rPr>
        <w:t>:</w:t>
      </w:r>
    </w:p>
    <w:p w14:paraId="600C38A1" w14:textId="77777777" w:rsidR="00267BE3" w:rsidRPr="00680E86" w:rsidRDefault="00267BE3" w:rsidP="00267BE3">
      <w:pPr>
        <w:pStyle w:val="ListParagraph"/>
        <w:numPr>
          <w:ilvl w:val="0"/>
          <w:numId w:val="18"/>
        </w:numPr>
        <w:bidi/>
        <w:spacing w:after="0" w:line="360" w:lineRule="auto"/>
        <w:jc w:val="both"/>
        <w:rPr>
          <w:rFonts w:ascii="Sakkal Majalla" w:hAnsi="Sakkal Majalla" w:cs="Sakkal Majalla"/>
          <w:sz w:val="28"/>
          <w:szCs w:val="28"/>
          <w:lang w:val="tr-TR"/>
        </w:rPr>
      </w:pPr>
      <w:r w:rsidRPr="00680E86">
        <w:rPr>
          <w:rFonts w:ascii="Sakkal Majalla" w:hAnsi="Sakkal Majalla" w:cs="Sakkal Majalla"/>
          <w:sz w:val="28"/>
          <w:szCs w:val="28"/>
          <w:rtl/>
        </w:rPr>
        <w:t>أحمد أنور، الآ ر الاجتماعية للعولمة الاقتصادية، د ط، مهرجان القارة للجميع، مكتبة الأسرة، مص</w:t>
      </w:r>
      <w:r>
        <w:rPr>
          <w:rFonts w:ascii="Sakkal Majalla" w:hAnsi="Sakkal Majalla" w:cs="Sakkal Majalla" w:hint="cs"/>
          <w:sz w:val="28"/>
          <w:szCs w:val="28"/>
          <w:rtl/>
        </w:rPr>
        <w:t>ر</w:t>
      </w:r>
      <w:r w:rsidRPr="00680E86">
        <w:rPr>
          <w:rFonts w:ascii="Sakkal Majalla" w:hAnsi="Sakkal Majalla" w:cs="Sakkal Majalla"/>
          <w:sz w:val="28"/>
          <w:szCs w:val="28"/>
          <w:rtl/>
        </w:rPr>
        <w:t>، 2004 ص 172</w:t>
      </w:r>
      <w:r>
        <w:rPr>
          <w:rFonts w:ascii="Sakkal Majalla" w:hAnsi="Sakkal Majalla" w:cs="Sakkal Majalla" w:hint="cs"/>
          <w:sz w:val="28"/>
          <w:szCs w:val="28"/>
          <w:rtl/>
        </w:rPr>
        <w:t>.</w:t>
      </w:r>
    </w:p>
    <w:p w14:paraId="3F7E4F5E"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267BE3">
        <w:rPr>
          <w:rFonts w:ascii="Sakkal Majalla" w:hAnsi="Sakkal Majalla" w:cs="Sakkal Majalla"/>
          <w:sz w:val="28"/>
          <w:szCs w:val="28"/>
          <w:rtl/>
        </w:rPr>
        <w:t>إبراهيم رمضان الديب، أسس و مهارات بناء القيم التربوية وتطبيقا</w:t>
      </w:r>
      <w:r w:rsidRPr="00267BE3">
        <w:rPr>
          <w:rFonts w:ascii="Sakkal Majalla" w:hAnsi="Sakkal Majalla" w:cs="Sakkal Majalla" w:hint="cs"/>
          <w:sz w:val="28"/>
          <w:szCs w:val="28"/>
          <w:rtl/>
        </w:rPr>
        <w:t>تها</w:t>
      </w:r>
      <w:r w:rsidRPr="00267BE3">
        <w:rPr>
          <w:rFonts w:ascii="Sakkal Majalla" w:hAnsi="Sakkal Majalla" w:cs="Sakkal Majalla"/>
          <w:sz w:val="28"/>
          <w:szCs w:val="28"/>
          <w:rtl/>
        </w:rPr>
        <w:t xml:space="preserve"> في العملية التربوية، د ط، مؤسسة أم القرى للترجمة والتوزيع، مصر، 2008</w:t>
      </w:r>
      <w:r>
        <w:rPr>
          <w:rFonts w:ascii="Sakkal Majalla" w:hAnsi="Sakkal Majalla" w:cs="Sakkal Majalla" w:hint="cs"/>
          <w:sz w:val="28"/>
          <w:szCs w:val="28"/>
          <w:rtl/>
        </w:rPr>
        <w:t>.</w:t>
      </w:r>
    </w:p>
    <w:p w14:paraId="1522DE7D" w14:textId="3268CBC3" w:rsidR="0069237C" w:rsidRDefault="0069237C"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hint="cs"/>
          <w:sz w:val="28"/>
          <w:szCs w:val="28"/>
          <w:rtl/>
        </w:rPr>
        <w:t>الح</w:t>
      </w:r>
      <w:r w:rsidR="00267BE3" w:rsidRPr="0069237C">
        <w:rPr>
          <w:rFonts w:ascii="Sakkal Majalla" w:hAnsi="Sakkal Majalla" w:cs="Sakkal Majalla"/>
          <w:sz w:val="28"/>
          <w:szCs w:val="28"/>
          <w:rtl/>
        </w:rPr>
        <w:t>اج نورية</w:t>
      </w:r>
      <w:r>
        <w:rPr>
          <w:rFonts w:ascii="Sakkal Majalla" w:hAnsi="Sakkal Majalla" w:cs="Sakkal Majalla" w:hint="cs"/>
          <w:sz w:val="28"/>
          <w:szCs w:val="28"/>
          <w:rtl/>
        </w:rPr>
        <w:t xml:space="preserve">، </w:t>
      </w:r>
      <w:r w:rsidR="00267BE3" w:rsidRPr="0069237C">
        <w:rPr>
          <w:rFonts w:ascii="Sakkal Majalla" w:hAnsi="Sakkal Majalla" w:cs="Sakkal Majalla"/>
          <w:sz w:val="28"/>
          <w:szCs w:val="28"/>
          <w:rtl/>
        </w:rPr>
        <w:t>استخدام الشبكات العنكبوتي</w:t>
      </w:r>
      <w:r w:rsidR="00267BE3" w:rsidRPr="0069237C">
        <w:rPr>
          <w:rFonts w:ascii="Sakkal Majalla" w:hAnsi="Sakkal Majalla" w:cs="Sakkal Majalla" w:hint="cs"/>
          <w:sz w:val="28"/>
          <w:szCs w:val="28"/>
          <w:rtl/>
        </w:rPr>
        <w:t xml:space="preserve">ة </w:t>
      </w:r>
      <w:r w:rsidR="00267BE3" w:rsidRPr="0069237C">
        <w:rPr>
          <w:rFonts w:ascii="Sakkal Majalla" w:hAnsi="Sakkal Majalla" w:cs="Sakkal Majalla"/>
          <w:sz w:val="28"/>
          <w:szCs w:val="28"/>
          <w:rtl/>
        </w:rPr>
        <w:t>(الانترنت) في الدراسة وعلاقتها بالدافعية للتعلم لدى المراهق</w:t>
      </w:r>
      <w:r w:rsidR="00267BE3" w:rsidRPr="0069237C">
        <w:rPr>
          <w:rFonts w:ascii="Sakkal Majalla" w:hAnsi="Sakkal Majalla" w:cs="Sakkal Majalla" w:hint="cs"/>
          <w:sz w:val="28"/>
          <w:szCs w:val="28"/>
          <w:rtl/>
        </w:rPr>
        <w:t xml:space="preserve">، </w:t>
      </w:r>
      <w:r w:rsidR="00267BE3" w:rsidRPr="0069237C">
        <w:rPr>
          <w:rFonts w:ascii="Sakkal Majalla" w:hAnsi="Sakkal Majalla" w:cs="Sakkal Majalla"/>
          <w:sz w:val="28"/>
          <w:szCs w:val="28"/>
          <w:rtl/>
        </w:rPr>
        <w:t>رسالة لنیل شهادة الماجستیر في علم النفس المدرسي علم العلوم الانسانية, قسم العلوم الاجتماعية ص</w:t>
      </w:r>
      <w:r w:rsidR="00267BE3" w:rsidRPr="0069237C">
        <w:rPr>
          <w:rFonts w:ascii="Sakkal Majalla" w:hAnsi="Sakkal Majalla" w:cs="Sakkal Majalla" w:hint="cs"/>
          <w:sz w:val="28"/>
          <w:szCs w:val="28"/>
          <w:rtl/>
        </w:rPr>
        <w:t>20.</w:t>
      </w:r>
    </w:p>
    <w:p w14:paraId="4E74DD19" w14:textId="72104BC9"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الحمامي، الصادق (2012)، الميديا</w:t>
      </w:r>
      <w:r w:rsid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الجديدة الإبستيمولوجيا والإشكاليات والسياقات</w:t>
      </w:r>
      <w:r w:rsid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سلسلة البحوث المنشورات الجامعية بمنوبة</w:t>
      </w:r>
      <w:r w:rsidR="0069237C">
        <w:rPr>
          <w:rFonts w:ascii="Sakkal Majalla" w:hAnsi="Sakkal Majalla" w:cs="Sakkal Majalla" w:hint="cs"/>
          <w:sz w:val="28"/>
          <w:szCs w:val="28"/>
          <w:rtl/>
        </w:rPr>
        <w:t>.</w:t>
      </w:r>
    </w:p>
    <w:p w14:paraId="1FACFCBF"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حسين شفيق: الإعلام الجديد والجرائم الإلكترونية، التسريبات التحسس الإرهاب الإلكتروني، دار فكر وفن للطباعة والنشر والتوزيع، ط1، القاهرة، مصر ، 2014م، ص 28، 29</w:t>
      </w:r>
      <w:r w:rsidRPr="0069237C">
        <w:rPr>
          <w:rFonts w:ascii="Sakkal Majalla" w:hAnsi="Sakkal Majalla" w:cs="Sakkal Majalla"/>
          <w:sz w:val="28"/>
          <w:szCs w:val="28"/>
        </w:rPr>
        <w:t>.</w:t>
      </w:r>
    </w:p>
    <w:p w14:paraId="538C0569"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حمدي بشير محمد علي: الإعلام الرقمي واقتصاديات صناعته، ورقة عمل تحت عنوان منتدى الإعلام والاقتصاد تكامل الأدوار في خدمة التنمية، الجمعية السعودية للإعلام والاتصال، الرياض السعودية، 2016م، ص 7،6</w:t>
      </w:r>
      <w:r w:rsidRPr="0069237C">
        <w:rPr>
          <w:rFonts w:ascii="Sakkal Majalla" w:hAnsi="Sakkal Majalla" w:cs="Sakkal Majalla"/>
          <w:sz w:val="28"/>
          <w:szCs w:val="28"/>
        </w:rPr>
        <w:t>.</w:t>
      </w:r>
    </w:p>
    <w:p w14:paraId="0274FFB6"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حنان بنت شعشوع الشهري أثر استخدام شبكات التواصل الالكتروني في العلاقات الاجتماعية (نموذج الفيس</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والتويتر, 2013م)</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رسالة مقدمة لنیل شهادة الماجستیر في علم الاجتماع</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كلية الآداب والعلوم الانسانية، جامعة</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الملك عبد العزيز</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ص</w:t>
      </w:r>
      <w:r w:rsidRPr="0069237C">
        <w:rPr>
          <w:rFonts w:ascii="Sakkal Majalla" w:hAnsi="Sakkal Majalla" w:cs="Sakkal Majalla" w:hint="cs"/>
          <w:sz w:val="28"/>
          <w:szCs w:val="28"/>
          <w:rtl/>
        </w:rPr>
        <w:t>15</w:t>
      </w:r>
      <w:r w:rsidRPr="0069237C">
        <w:rPr>
          <w:rFonts w:ascii="Sakkal Majalla" w:hAnsi="Sakkal Majalla" w:cs="Sakkal Majalla" w:hint="cs"/>
          <w:sz w:val="28"/>
          <w:szCs w:val="28"/>
          <w:rtl/>
        </w:rPr>
        <w:t>.</w:t>
      </w:r>
    </w:p>
    <w:p w14:paraId="3C5619D3"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رشا ادیب محمد عوض, آثار استخدام مواقع التواصل الاجتماعي على التحصیل الدراسي للأبناء في محافظة طولكرم من وجهة نظر ربات البیوت, قدم هذا البحث مشروع تخرج استكمالاً للحصول على درجة البكالوريوس في كلية التنمية الاسرية  تلخيص خدمة اجتماعية, جامعة القدس المفتوحة, سنة 2014 م, كتاب غیر منشور, ص</w:t>
      </w:r>
      <w:r w:rsidRPr="0069237C">
        <w:rPr>
          <w:rFonts w:ascii="Sakkal Majalla" w:hAnsi="Sakkal Majalla" w:cs="Sakkal Majalla" w:hint="cs"/>
          <w:sz w:val="28"/>
          <w:szCs w:val="28"/>
          <w:rtl/>
        </w:rPr>
        <w:t>24.</w:t>
      </w:r>
    </w:p>
    <w:p w14:paraId="3659DF89"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سارة عموري</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استخدام طلبة العلوم الاسلامية بجامعة الوادي لشبكات التواصل الاجتماعي والاشباعات المتحققة منها</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رسالة ماجستیر في العلوم الاسلامية تخ</w:t>
      </w:r>
      <w:r w:rsidRPr="0069237C">
        <w:rPr>
          <w:rFonts w:ascii="Sakkal Majalla" w:hAnsi="Sakkal Majalla" w:cs="Sakkal Majalla" w:hint="cs"/>
          <w:sz w:val="28"/>
          <w:szCs w:val="28"/>
          <w:rtl/>
        </w:rPr>
        <w:t>ص</w:t>
      </w:r>
      <w:r w:rsidRPr="0069237C">
        <w:rPr>
          <w:rFonts w:ascii="Sakkal Majalla" w:hAnsi="Sakkal Majalla" w:cs="Sakkal Majalla"/>
          <w:sz w:val="28"/>
          <w:szCs w:val="28"/>
          <w:rtl/>
        </w:rPr>
        <w:t>ص دعوة واعلام واتصال</w:t>
      </w:r>
      <w:r w:rsidRPr="0069237C">
        <w:rPr>
          <w:rFonts w:ascii="Sakkal Majalla" w:hAnsi="Sakkal Majalla" w:cs="Sakkal Majalla" w:hint="cs"/>
          <w:sz w:val="28"/>
          <w:szCs w:val="28"/>
          <w:rtl/>
        </w:rPr>
        <w:t>، ج</w:t>
      </w:r>
      <w:r w:rsidRPr="0069237C">
        <w:rPr>
          <w:rFonts w:ascii="Sakkal Majalla" w:hAnsi="Sakkal Majalla" w:cs="Sakkal Majalla"/>
          <w:sz w:val="28"/>
          <w:szCs w:val="28"/>
          <w:rtl/>
        </w:rPr>
        <w:t>امعة الوادي للعلوم الاجتماعية والانسانية</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قسم العلوم الانساني</w:t>
      </w:r>
      <w:r w:rsidRPr="0069237C">
        <w:rPr>
          <w:rFonts w:ascii="Sakkal Majalla" w:hAnsi="Sakkal Majalla" w:cs="Sakkal Majalla" w:hint="cs"/>
          <w:sz w:val="28"/>
          <w:szCs w:val="28"/>
          <w:rtl/>
        </w:rPr>
        <w:t xml:space="preserve">ة، </w:t>
      </w:r>
      <w:r w:rsidRPr="0069237C">
        <w:rPr>
          <w:rFonts w:ascii="Sakkal Majalla" w:hAnsi="Sakkal Majalla" w:cs="Sakkal Majalla"/>
          <w:sz w:val="28"/>
          <w:szCs w:val="28"/>
          <w:rtl/>
        </w:rPr>
        <w:t>سنة 2014-2013م</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كتاب غیر منشور</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ص</w:t>
      </w:r>
      <w:r w:rsidRPr="0069237C">
        <w:rPr>
          <w:rFonts w:ascii="Sakkal Majalla" w:hAnsi="Sakkal Majalla" w:cs="Sakkal Majalla" w:hint="cs"/>
          <w:sz w:val="28"/>
          <w:szCs w:val="28"/>
          <w:rtl/>
        </w:rPr>
        <w:t>18.</w:t>
      </w:r>
    </w:p>
    <w:p w14:paraId="1AC4BEED"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شدان يعقوب خلیل ابو يعقوب</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أثر مواقع التواصل الاجتماعي على الوعي السياسي بالقضية الفلسطينية</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طلبة جامعة النجاح الوطنية</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قدمت هذه الاطروحة استكمالاً لمتطلبات الحصول على رسالة الماجستیر (غیر منشور)</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في التخطيط والتنمية السياسية بكلية الدراسات العليا في جامعة النجاح الوطنية في نابلس, فلسطین</w:t>
      </w:r>
      <w:r w:rsidRPr="0069237C">
        <w:rPr>
          <w:rFonts w:ascii="Sakkal Majalla" w:hAnsi="Sakkal Majalla" w:cs="Sakkal Majalla" w:hint="cs"/>
          <w:sz w:val="28"/>
          <w:szCs w:val="28"/>
          <w:rtl/>
        </w:rPr>
        <w:t>، 2015</w:t>
      </w:r>
      <w:r w:rsidRPr="0069237C">
        <w:rPr>
          <w:rFonts w:ascii="Sakkal Majalla" w:hAnsi="Sakkal Majalla" w:cs="Sakkal Majalla"/>
          <w:sz w:val="28"/>
          <w:szCs w:val="28"/>
          <w:rtl/>
        </w:rPr>
        <w:t>م</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ص٣٨-٤٠</w:t>
      </w:r>
      <w:r w:rsidRPr="0069237C">
        <w:rPr>
          <w:rFonts w:ascii="Sakkal Majalla" w:hAnsi="Sakkal Majalla" w:cs="Sakkal Majalla" w:hint="cs"/>
          <w:sz w:val="28"/>
          <w:szCs w:val="28"/>
          <w:rtl/>
        </w:rPr>
        <w:t>.</w:t>
      </w:r>
    </w:p>
    <w:p w14:paraId="14ED4E9F"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شعباني مالك: دور الإذاعة المحلية في نشر الوعي الصحي لدى الطالب الجامعي، مذكرة لنيل شهادة الدكتورة، قسم علم اجتماع الديمغرافيا، غير منشورة كلية العلوم الإنسانية والاجتماعية، جامعة قسنطينة الجزائر ، 2005-2006م، ص 38</w:t>
      </w:r>
      <w:r w:rsidR="0069237C">
        <w:rPr>
          <w:rFonts w:ascii="Sakkal Majalla" w:hAnsi="Sakkal Majalla" w:cs="Sakkal Majalla" w:hint="cs"/>
          <w:sz w:val="28"/>
          <w:szCs w:val="28"/>
          <w:rtl/>
        </w:rPr>
        <w:t>.</w:t>
      </w:r>
    </w:p>
    <w:p w14:paraId="03AA992B"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صالح محمد أبو جادو، سيكولوجية التنشئة الاجتماعية،ط ،1 دار المسيرة للنشر والتوزيع والطباعة، الأردن، 1998، ص٢٠٩</w:t>
      </w:r>
      <w:r w:rsidRPr="0069237C">
        <w:rPr>
          <w:rFonts w:ascii="Sakkal Majalla" w:hAnsi="Sakkal Majalla" w:cs="Sakkal Majalla" w:hint="cs"/>
          <w:sz w:val="28"/>
          <w:szCs w:val="28"/>
          <w:rtl/>
        </w:rPr>
        <w:t>.</w:t>
      </w:r>
    </w:p>
    <w:p w14:paraId="0F18C766"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عامر إبراهيم قنديلجي: الإعلام الإلكتروني، دار المسيرة للنشر والتوزيع، طا ، عمان، الأردن، 2015م، ص 70</w:t>
      </w:r>
      <w:r w:rsidRPr="0069237C">
        <w:rPr>
          <w:rFonts w:ascii="Sakkal Majalla" w:hAnsi="Sakkal Majalla" w:cs="Sakkal Majalla"/>
          <w:sz w:val="28"/>
          <w:szCs w:val="28"/>
        </w:rPr>
        <w:t>.</w:t>
      </w:r>
    </w:p>
    <w:p w14:paraId="49C0A0CA"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عبد الرزاق محمد الدليمي، مدخل إلى وسائل الإعلام الجديد،</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ط١</w:t>
      </w:r>
      <w:r w:rsidRPr="0069237C">
        <w:rPr>
          <w:rFonts w:ascii="Sakkal Majalla" w:hAnsi="Sakkal Majalla" w:cs="Sakkal Majalla" w:hint="cs"/>
          <w:sz w:val="28"/>
          <w:szCs w:val="28"/>
          <w:rtl/>
        </w:rPr>
        <w:t>،</w:t>
      </w:r>
      <w:r w:rsidRPr="0069237C">
        <w:rPr>
          <w:rFonts w:ascii="Sakkal Majalla" w:hAnsi="Sakkal Majalla" w:cs="Sakkal Majalla"/>
          <w:sz w:val="28"/>
          <w:szCs w:val="28"/>
          <w:rtl/>
        </w:rPr>
        <w:t xml:space="preserve"> ص٢٠٨</w:t>
      </w:r>
      <w:r w:rsidRPr="0069237C">
        <w:rPr>
          <w:rFonts w:ascii="Sakkal Majalla" w:hAnsi="Sakkal Majalla" w:cs="Sakkal Majalla" w:hint="cs"/>
          <w:sz w:val="28"/>
          <w:szCs w:val="28"/>
          <w:rtl/>
        </w:rPr>
        <w:t>.</w:t>
      </w:r>
    </w:p>
    <w:p w14:paraId="6076EADB"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عبير الرحباني: الإعلام الرقمي الإلكتروني، دار أسامة للنشر والتوزيع، ط1، عمان، الأردن، 2012م، ص 40</w:t>
      </w:r>
      <w:r w:rsidRPr="0069237C">
        <w:rPr>
          <w:rFonts w:ascii="Sakkal Majalla" w:hAnsi="Sakkal Majalla" w:cs="Sakkal Majalla" w:hint="cs"/>
          <w:sz w:val="28"/>
          <w:szCs w:val="28"/>
          <w:rtl/>
        </w:rPr>
        <w:t>.</w:t>
      </w:r>
    </w:p>
    <w:p w14:paraId="463A694E"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hint="cs"/>
          <w:sz w:val="28"/>
          <w:szCs w:val="28"/>
          <w:rtl/>
          <w:lang w:val="tr-TR"/>
        </w:rPr>
        <w:t>ع</w:t>
      </w:r>
      <w:r w:rsidRPr="0069237C">
        <w:rPr>
          <w:rFonts w:ascii="Sakkal Majalla" w:hAnsi="Sakkal Majalla" w:cs="Sakkal Majalla"/>
          <w:sz w:val="28"/>
          <w:szCs w:val="28"/>
          <w:rtl/>
        </w:rPr>
        <w:t>دنان يوسف، علم النفس الاجتماعي، الطبعة1 إثراء للنشر والتوزيع الأردن 2001 ص٢٢</w:t>
      </w:r>
      <w:r w:rsidRPr="0069237C">
        <w:rPr>
          <w:rFonts w:ascii="Sakkal Majalla" w:hAnsi="Sakkal Majalla" w:cs="Sakkal Majalla" w:hint="cs"/>
          <w:sz w:val="28"/>
          <w:szCs w:val="28"/>
          <w:rtl/>
        </w:rPr>
        <w:t>.</w:t>
      </w:r>
    </w:p>
    <w:p w14:paraId="42ADA81A"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علم الدين محمود: مصداقية الاتصال، القاهرة، دار الوزان للطباعة والنشر، 1989، ص 11.</w:t>
      </w:r>
    </w:p>
    <w:p w14:paraId="3C3519F5"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عيسى عبد المجید المزروعي</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الاشاعات المتحققة من استخدام تطبيقات الاتصال الحدیثة عبر الهواتف الذكية</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دراسة مسجلة على مستخدمي برامج واتس آب</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تانجو</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فایبر</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وي شات</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بحث منشور</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مجلة آداب الفراهید</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كلية الآدا</w:t>
      </w:r>
      <w:r w:rsidRPr="0069237C">
        <w:rPr>
          <w:rFonts w:ascii="Sakkal Majalla" w:hAnsi="Sakkal Majalla" w:cs="Sakkal Majalla" w:hint="cs"/>
          <w:sz w:val="28"/>
          <w:szCs w:val="28"/>
          <w:rtl/>
        </w:rPr>
        <w:t xml:space="preserve">ب، </w:t>
      </w:r>
      <w:r w:rsidRPr="0069237C">
        <w:rPr>
          <w:rFonts w:ascii="Sakkal Majalla" w:hAnsi="Sakkal Majalla" w:cs="Sakkal Majalla"/>
          <w:sz w:val="28"/>
          <w:szCs w:val="28"/>
          <w:rtl/>
        </w:rPr>
        <w:t>جامعة تكريت</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العدد (32) كانون الثاني 2017م</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ص415-412</w:t>
      </w:r>
      <w:r w:rsidRPr="0069237C">
        <w:rPr>
          <w:rFonts w:ascii="Sakkal Majalla" w:hAnsi="Sakkal Majalla" w:cs="Sakkal Majalla" w:hint="cs"/>
          <w:sz w:val="28"/>
          <w:szCs w:val="28"/>
          <w:rtl/>
        </w:rPr>
        <w:t>.</w:t>
      </w:r>
    </w:p>
    <w:p w14:paraId="457CF3C8" w14:textId="77777777" w:rsidR="0069237C" w:rsidRDefault="00267BE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غالب كاظم جياد الدعمي: الإعلام الجديد، اعتمادية متصاعدة ووسائل متجددة، دار أمجد للنشر والتوزيع، ط1، عمان، الأردن، 2017م، ص 60</w:t>
      </w:r>
      <w:r w:rsidRPr="0069237C">
        <w:rPr>
          <w:rFonts w:ascii="Sakkal Majalla" w:hAnsi="Sakkal Majalla" w:cs="Sakkal Majalla"/>
          <w:sz w:val="28"/>
          <w:szCs w:val="28"/>
        </w:rPr>
        <w:t>.</w:t>
      </w:r>
    </w:p>
    <w:p w14:paraId="278DD1A0" w14:textId="77777777" w:rsidR="0069237C" w:rsidRDefault="001B6323"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غباري ، محمد سلامة</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1981) الخدمة الاجتماعية ورعاية الشباب في المجتمعات الإسلامية</w:t>
      </w:r>
    </w:p>
    <w:p w14:paraId="0F36D3B0" w14:textId="77777777" w:rsidR="0069237C" w:rsidRDefault="0069237C"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فهد ﻋﻠﻰ الطيار: ﺷﺒﻜﺎت اﻟﺘﻮاﺻﻞ اﻻﺟﺘﻤﺎﻋﻲ وأثرها ﻋﻠى القيم لدى طلاب الجامعة - تويتر نموذجا - دراﺳة تطبيقية ﻋﻠﻰ طﻼب ﺟﺎﻣﻌﺔ اﻟﻤﻠﻚ ﺳﻌﻮد الرياض: اﻟﻤﺠﻠﺔ العربية ﻟﻠﺪراﺳﺎت الأمنية والتدريب، 31 (61) 2014 ص 226</w:t>
      </w:r>
      <w:r w:rsidRPr="0069237C">
        <w:rPr>
          <w:rFonts w:ascii="Sakkal Majalla" w:hAnsi="Sakkal Majalla" w:cs="Sakkal Majalla"/>
          <w:sz w:val="28"/>
          <w:szCs w:val="28"/>
        </w:rPr>
        <w:t>.</w:t>
      </w:r>
    </w:p>
    <w:p w14:paraId="4CFADB19" w14:textId="77777777" w:rsidR="0069237C" w:rsidRDefault="0069237C"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محمد المنصو</w:t>
      </w:r>
      <w:r w:rsidRPr="0069237C">
        <w:rPr>
          <w:rFonts w:ascii="Sakkal Majalla" w:hAnsi="Sakkal Majalla" w:cs="Sakkal Majalla" w:hint="cs"/>
          <w:sz w:val="28"/>
          <w:szCs w:val="28"/>
          <w:rtl/>
        </w:rPr>
        <w:t xml:space="preserve">ر، </w:t>
      </w:r>
      <w:r w:rsidRPr="0069237C">
        <w:rPr>
          <w:rFonts w:ascii="Sakkal Majalla" w:hAnsi="Sakkal Majalla" w:cs="Sakkal Majalla"/>
          <w:sz w:val="28"/>
          <w:szCs w:val="28"/>
          <w:rtl/>
        </w:rPr>
        <w:t>تأثیر شبكات التواصل الاجتماعي على جمهور المتصلین</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دراسة مقارنة للمواقع الاجتماعية</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رسالة ماجستیر في الاعلام والاتصال غیر منشورة</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 xml:space="preserve">مجلس كلية الآداب والمواقع الالكترونية العربية </w:t>
      </w:r>
      <w:r w:rsidRPr="0069237C">
        <w:rPr>
          <w:rFonts w:ascii="Sakkal Majalla" w:hAnsi="Sakkal Majalla" w:cs="Sakkal Majalla" w:hint="cs"/>
          <w:sz w:val="28"/>
          <w:szCs w:val="28"/>
          <w:rtl/>
        </w:rPr>
        <w:t>و</w:t>
      </w:r>
      <w:r w:rsidRPr="0069237C">
        <w:rPr>
          <w:rFonts w:ascii="Sakkal Majalla" w:hAnsi="Sakkal Majalla" w:cs="Sakkal Majalla"/>
          <w:sz w:val="28"/>
          <w:szCs w:val="28"/>
          <w:rtl/>
        </w:rPr>
        <w:t>التر</w:t>
      </w:r>
      <w:r w:rsidRPr="0069237C">
        <w:rPr>
          <w:rFonts w:ascii="Sakkal Majalla" w:hAnsi="Sakkal Majalla" w:cs="Sakkal Majalla"/>
          <w:sz w:val="28"/>
          <w:szCs w:val="28"/>
          <w:rtl/>
        </w:rPr>
        <w:softHyphen/>
        <w:t>بية الاكاديمية العر</w:t>
      </w:r>
      <w:r w:rsidRPr="0069237C">
        <w:rPr>
          <w:rFonts w:ascii="Sakkal Majalla" w:hAnsi="Sakkal Majalla" w:cs="Sakkal Majalla"/>
          <w:sz w:val="28"/>
          <w:szCs w:val="28"/>
          <w:rtl/>
        </w:rPr>
        <w:softHyphen/>
        <w:t>بية في الدنمارك</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سنة 2012م</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كتاب غیر منشور</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ص</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29- .95</w:t>
      </w:r>
      <w:r w:rsidRPr="0069237C">
        <w:rPr>
          <w:rFonts w:ascii="Sakkal Majalla" w:hAnsi="Sakkal Majalla" w:cs="Sakkal Majalla" w:hint="cs"/>
          <w:sz w:val="28"/>
          <w:szCs w:val="28"/>
          <w:rtl/>
        </w:rPr>
        <w:t>.</w:t>
      </w:r>
    </w:p>
    <w:p w14:paraId="203F396C" w14:textId="77777777" w:rsidR="0069237C" w:rsidRDefault="002925C4"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محمد مزيان، القيم والاتجاهات في علم الإعلام والاتصال، ط 1، منشورات دار لالة سكينة، الجزائر سنة 2003 ص 26</w:t>
      </w:r>
      <w:r w:rsidRPr="0069237C">
        <w:rPr>
          <w:rFonts w:ascii="Sakkal Majalla" w:hAnsi="Sakkal Majalla" w:cs="Sakkal Majalla" w:hint="cs"/>
          <w:sz w:val="28"/>
          <w:szCs w:val="28"/>
          <w:rtl/>
        </w:rPr>
        <w:t>.</w:t>
      </w:r>
    </w:p>
    <w:p w14:paraId="25684461" w14:textId="77777777" w:rsidR="0069237C" w:rsidRDefault="002925C4" w:rsidP="0069237C">
      <w:pPr>
        <w:pStyle w:val="ListParagraph"/>
        <w:numPr>
          <w:ilvl w:val="0"/>
          <w:numId w:val="18"/>
        </w:numPr>
        <w:bidi/>
        <w:spacing w:after="0" w:line="360" w:lineRule="auto"/>
        <w:jc w:val="both"/>
        <w:rPr>
          <w:rFonts w:ascii="Sakkal Majalla" w:hAnsi="Sakkal Majalla" w:cs="Sakkal Majalla"/>
          <w:sz w:val="28"/>
          <w:szCs w:val="28"/>
        </w:rPr>
      </w:pPr>
      <w:r w:rsidRPr="0069237C">
        <w:rPr>
          <w:rFonts w:ascii="Sakkal Majalla" w:hAnsi="Sakkal Majalla" w:cs="Sakkal Majalla"/>
          <w:sz w:val="28"/>
          <w:szCs w:val="28"/>
          <w:rtl/>
        </w:rPr>
        <w:t>محمد ياسر</w:t>
      </w:r>
      <w:r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الخواجة، علم اجتماع التنمية، المفاهيم والقضا، ط 1، دار ومكتبة الإسراء للطبع والنشر والتوزيع، مصر ، .2009 ص 3٧</w:t>
      </w:r>
      <w:r w:rsidR="0069237C">
        <w:rPr>
          <w:rFonts w:ascii="Sakkal Majalla" w:hAnsi="Sakkal Majalla" w:cs="Sakkal Majalla" w:hint="cs"/>
          <w:sz w:val="28"/>
          <w:szCs w:val="28"/>
          <w:rtl/>
        </w:rPr>
        <w:t>.</w:t>
      </w:r>
    </w:p>
    <w:p w14:paraId="27A000AF" w14:textId="51F454DB" w:rsidR="00585527" w:rsidRPr="0069237C" w:rsidRDefault="00585527" w:rsidP="0069237C">
      <w:pPr>
        <w:pStyle w:val="ListParagraph"/>
        <w:numPr>
          <w:ilvl w:val="0"/>
          <w:numId w:val="18"/>
        </w:numPr>
        <w:bidi/>
        <w:spacing w:after="0" w:line="360" w:lineRule="auto"/>
        <w:jc w:val="both"/>
        <w:rPr>
          <w:rFonts w:ascii="Sakkal Majalla" w:hAnsi="Sakkal Majalla" w:cs="Sakkal Majalla"/>
          <w:sz w:val="28"/>
          <w:szCs w:val="28"/>
          <w:rtl/>
        </w:rPr>
      </w:pPr>
      <w:r w:rsidRPr="0069237C">
        <w:rPr>
          <w:rFonts w:ascii="Sakkal Majalla" w:hAnsi="Sakkal Majalla" w:cs="Sakkal Majalla"/>
          <w:sz w:val="28"/>
          <w:szCs w:val="28"/>
          <w:rtl/>
        </w:rPr>
        <w:t>مريم نريمان توما</w:t>
      </w:r>
      <w:r w:rsidR="00C50CF9" w:rsidRPr="0069237C">
        <w:rPr>
          <w:rFonts w:ascii="Sakkal Majalla" w:hAnsi="Sakkal Majalla" w:cs="Sakkal Majalla" w:hint="cs"/>
          <w:sz w:val="28"/>
          <w:szCs w:val="28"/>
          <w:rtl/>
        </w:rPr>
        <w:t xml:space="preserve">ر، </w:t>
      </w:r>
      <w:r w:rsidRPr="0069237C">
        <w:rPr>
          <w:rFonts w:ascii="Sakkal Majalla" w:hAnsi="Sakkal Majalla" w:cs="Sakkal Majalla"/>
          <w:sz w:val="28"/>
          <w:szCs w:val="28"/>
          <w:rtl/>
        </w:rPr>
        <w:t>استخدام مواقع الشبكات الاجتماعية وتأثیره على العلاقات الاجتماعية</w:t>
      </w:r>
      <w:r w:rsidR="00C50CF9"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دراسة عینة من مستخدمي موقع الفيس بوك في الجزائر</w:t>
      </w:r>
      <w:r w:rsidR="00C50CF9"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شهادة ماجستیر في علوم الاعلام والاتصالات وتخص الاعلام والاتصال الحديثة, سنة 2012م</w:t>
      </w:r>
      <w:r w:rsidR="00C50CF9" w:rsidRPr="0069237C">
        <w:rPr>
          <w:rFonts w:ascii="Sakkal Majalla" w:hAnsi="Sakkal Majalla" w:cs="Sakkal Majalla" w:hint="cs"/>
          <w:sz w:val="28"/>
          <w:szCs w:val="28"/>
          <w:rtl/>
        </w:rPr>
        <w:t xml:space="preserve">، </w:t>
      </w:r>
      <w:r w:rsidRPr="0069237C">
        <w:rPr>
          <w:rFonts w:ascii="Sakkal Majalla" w:hAnsi="Sakkal Majalla" w:cs="Sakkal Majalla"/>
          <w:sz w:val="28"/>
          <w:szCs w:val="28"/>
          <w:rtl/>
        </w:rPr>
        <w:t>كتاب غیر منشور</w:t>
      </w:r>
      <w:r w:rsidR="00C50CF9" w:rsidRPr="0069237C">
        <w:rPr>
          <w:rFonts w:ascii="Sakkal Majalla" w:hAnsi="Sakkal Majalla" w:cs="Sakkal Majalla" w:hint="cs"/>
          <w:sz w:val="28"/>
          <w:szCs w:val="28"/>
          <w:rtl/>
        </w:rPr>
        <w:t>، ص</w:t>
      </w:r>
      <w:r w:rsidRPr="0069237C">
        <w:rPr>
          <w:rFonts w:ascii="Sakkal Majalla" w:hAnsi="Sakkal Majalla" w:cs="Sakkal Majalla"/>
          <w:sz w:val="28"/>
          <w:szCs w:val="28"/>
          <w:rtl/>
        </w:rPr>
        <w:t>45</w:t>
      </w:r>
      <w:r w:rsidR="00C50CF9" w:rsidRPr="0069237C">
        <w:rPr>
          <w:rFonts w:ascii="Sakkal Majalla" w:hAnsi="Sakkal Majalla" w:cs="Sakkal Majalla" w:hint="cs"/>
          <w:sz w:val="28"/>
          <w:szCs w:val="28"/>
          <w:rtl/>
        </w:rPr>
        <w:t>.</w:t>
      </w:r>
    </w:p>
    <w:p w14:paraId="074E8924" w14:textId="77777777" w:rsidR="006C2273" w:rsidRDefault="006C2273">
      <w:pPr>
        <w:rPr>
          <w:rFonts w:ascii="Sakkal Majalla" w:hAnsi="Sakkal Majalla" w:cs="Sakkal Majalla"/>
          <w:b/>
          <w:bCs/>
          <w:sz w:val="28"/>
          <w:szCs w:val="28"/>
          <w:rtl/>
          <w:lang w:val="tr-TR"/>
        </w:rPr>
      </w:pPr>
      <w:r>
        <w:rPr>
          <w:rFonts w:ascii="Sakkal Majalla" w:hAnsi="Sakkal Majalla" w:cs="Sakkal Majalla"/>
          <w:b/>
          <w:bCs/>
          <w:sz w:val="28"/>
          <w:szCs w:val="28"/>
          <w:rtl/>
          <w:lang w:val="tr-TR"/>
        </w:rPr>
        <w:br w:type="page"/>
      </w:r>
    </w:p>
    <w:p w14:paraId="38AAF4C6" w14:textId="2A973EBC" w:rsidR="008B44E8" w:rsidRPr="009641F1" w:rsidRDefault="008B44E8" w:rsidP="006C2273">
      <w:pPr>
        <w:bidi/>
        <w:spacing w:after="0" w:line="360" w:lineRule="auto"/>
        <w:rPr>
          <w:rFonts w:ascii="Sakkal Majalla" w:hAnsi="Sakkal Majalla" w:cs="Sakkal Majalla"/>
          <w:b/>
          <w:bCs/>
          <w:sz w:val="28"/>
          <w:szCs w:val="28"/>
          <w:rtl/>
        </w:rPr>
      </w:pPr>
      <w:r w:rsidRPr="009641F1">
        <w:rPr>
          <w:rFonts w:ascii="Sakkal Majalla" w:hAnsi="Sakkal Majalla" w:cs="Sakkal Majalla"/>
          <w:b/>
          <w:bCs/>
          <w:sz w:val="28"/>
          <w:szCs w:val="28"/>
          <w:rtl/>
        </w:rPr>
        <w:t>المصادر والمراجع الأجنبية</w:t>
      </w:r>
      <w:r w:rsidRPr="009641F1">
        <w:rPr>
          <w:rFonts w:ascii="Sakkal Majalla" w:hAnsi="Sakkal Majalla" w:cs="Sakkal Majalla"/>
          <w:b/>
          <w:bCs/>
          <w:sz w:val="28"/>
          <w:szCs w:val="28"/>
        </w:rPr>
        <w:t xml:space="preserve">:  </w:t>
      </w:r>
    </w:p>
    <w:p w14:paraId="042B31A6" w14:textId="77777777" w:rsidR="0069237C" w:rsidRPr="009641F1" w:rsidRDefault="0069237C" w:rsidP="0069237C">
      <w:pPr>
        <w:pStyle w:val="ListParagraph"/>
        <w:numPr>
          <w:ilvl w:val="0"/>
          <w:numId w:val="19"/>
        </w:numPr>
        <w:spacing w:after="0" w:line="360" w:lineRule="auto"/>
        <w:jc w:val="both"/>
        <w:rPr>
          <w:rFonts w:ascii="Sakkal Majalla" w:hAnsi="Sakkal Majalla" w:cs="Sakkal Majalla"/>
          <w:sz w:val="28"/>
          <w:szCs w:val="28"/>
        </w:rPr>
      </w:pPr>
      <w:r w:rsidRPr="009641F1">
        <w:rPr>
          <w:rFonts w:ascii="Sakkal Majalla" w:hAnsi="Sakkal Majalla" w:cs="Sakkal Majalla"/>
          <w:sz w:val="28"/>
          <w:szCs w:val="28"/>
        </w:rPr>
        <w:t>Hovland, C. I., Janis, I. L., &amp; Kelley, H. H. (1953). Communication and Persuasion: Psychological Studies of Opinion Change. Yale University Press.</w:t>
      </w:r>
    </w:p>
    <w:p w14:paraId="72E2DC52" w14:textId="753AEB80" w:rsidR="0069237C" w:rsidRPr="005572D1" w:rsidRDefault="0069237C" w:rsidP="005572D1">
      <w:pPr>
        <w:pStyle w:val="ListParagraph"/>
        <w:numPr>
          <w:ilvl w:val="0"/>
          <w:numId w:val="19"/>
        </w:numPr>
        <w:spacing w:after="0" w:line="360" w:lineRule="auto"/>
        <w:rPr>
          <w:rFonts w:ascii="Sakkal Majalla" w:hAnsi="Sakkal Majalla" w:cs="Sakkal Majalla"/>
          <w:sz w:val="28"/>
          <w:szCs w:val="28"/>
        </w:rPr>
      </w:pPr>
      <w:r w:rsidRPr="009641F1">
        <w:rPr>
          <w:rFonts w:ascii="Sakkal Majalla" w:hAnsi="Sakkal Majalla" w:cs="Sakkal Majalla"/>
          <w:sz w:val="28"/>
          <w:szCs w:val="28"/>
        </w:rPr>
        <w:t xml:space="preserve">Human Rights Watch Reports and Academic </w:t>
      </w:r>
      <w:proofErr w:type="gramStart"/>
      <w:r w:rsidRPr="009641F1">
        <w:rPr>
          <w:rFonts w:ascii="Sakkal Majalla" w:hAnsi="Sakkal Majalla" w:cs="Sakkal Majalla"/>
          <w:sz w:val="28"/>
          <w:szCs w:val="28"/>
        </w:rPr>
        <w:t>works</w:t>
      </w:r>
      <w:proofErr w:type="gramEnd"/>
      <w:r w:rsidRPr="009641F1">
        <w:rPr>
          <w:rFonts w:ascii="Sakkal Majalla" w:hAnsi="Sakkal Majalla" w:cs="Sakkal Majalla"/>
          <w:sz w:val="28"/>
          <w:szCs w:val="28"/>
        </w:rPr>
        <w:t xml:space="preserve"> on Minorities in Turke</w:t>
      </w:r>
    </w:p>
    <w:p w14:paraId="17BDE359" w14:textId="4746A274" w:rsidR="0069237C" w:rsidRDefault="0069237C" w:rsidP="009641F1">
      <w:pPr>
        <w:pStyle w:val="ListParagraph"/>
        <w:numPr>
          <w:ilvl w:val="0"/>
          <w:numId w:val="19"/>
        </w:numPr>
        <w:spacing w:after="0" w:line="360" w:lineRule="auto"/>
        <w:jc w:val="both"/>
        <w:rPr>
          <w:rFonts w:ascii="Sakkal Majalla" w:hAnsi="Sakkal Majalla" w:cs="Sakkal Majalla"/>
          <w:sz w:val="28"/>
          <w:szCs w:val="28"/>
        </w:rPr>
      </w:pPr>
      <w:r w:rsidRPr="00C50CF9">
        <w:rPr>
          <w:rFonts w:ascii="Sakkal Majalla" w:hAnsi="Sakkal Majalla" w:cs="Sakkal Majalla"/>
          <w:sz w:val="28"/>
          <w:szCs w:val="28"/>
        </w:rPr>
        <w:t xml:space="preserve">JOUET 1/2000, Retour critique sur la </w:t>
      </w:r>
      <w:proofErr w:type="spellStart"/>
      <w:r w:rsidRPr="00C50CF9">
        <w:rPr>
          <w:rFonts w:ascii="Sakkal Majalla" w:hAnsi="Sakkal Majalla" w:cs="Sakkal Majalla"/>
          <w:sz w:val="28"/>
          <w:szCs w:val="28"/>
        </w:rPr>
        <w:t>sociologie</w:t>
      </w:r>
      <w:proofErr w:type="spellEnd"/>
      <w:r w:rsidRPr="00C50CF9">
        <w:rPr>
          <w:rFonts w:ascii="Sakkal Majalla" w:hAnsi="Sakkal Majalla" w:cs="Sakkal Majalla"/>
          <w:sz w:val="28"/>
          <w:szCs w:val="28"/>
        </w:rPr>
        <w:t xml:space="preserve"> des images in </w:t>
      </w:r>
      <w:proofErr w:type="spellStart"/>
      <w:r w:rsidRPr="00C50CF9">
        <w:rPr>
          <w:rFonts w:ascii="Sakkal Majalla" w:hAnsi="Sakkal Majalla" w:cs="Sakkal Majalla"/>
          <w:sz w:val="28"/>
          <w:szCs w:val="28"/>
        </w:rPr>
        <w:t>Réseaun</w:t>
      </w:r>
      <w:proofErr w:type="spellEnd"/>
      <w:r w:rsidRPr="00C50CF9">
        <w:rPr>
          <w:rFonts w:ascii="Sakkal Majalla" w:hAnsi="Sakkal Majalla" w:cs="Sakkal Majalla"/>
          <w:sz w:val="28"/>
          <w:szCs w:val="28"/>
        </w:rPr>
        <w:t>. 10. 2000. pp 7</w:t>
      </w:r>
      <w:r>
        <w:rPr>
          <w:rFonts w:ascii="Sakkal Majalla" w:hAnsi="Sakkal Majalla" w:cs="Sakkal Majalla"/>
          <w:sz w:val="28"/>
          <w:szCs w:val="28"/>
        </w:rPr>
        <w:t>.</w:t>
      </w:r>
    </w:p>
    <w:p w14:paraId="78E5AF28" w14:textId="77777777" w:rsidR="005572D1" w:rsidRDefault="005572D1" w:rsidP="005572D1">
      <w:pPr>
        <w:pStyle w:val="ListParagraph"/>
        <w:numPr>
          <w:ilvl w:val="0"/>
          <w:numId w:val="19"/>
        </w:numPr>
        <w:spacing w:after="0" w:line="360" w:lineRule="auto"/>
        <w:jc w:val="both"/>
        <w:rPr>
          <w:rFonts w:ascii="Sakkal Majalla" w:hAnsi="Sakkal Majalla" w:cs="Sakkal Majalla"/>
          <w:sz w:val="28"/>
          <w:szCs w:val="28"/>
        </w:rPr>
      </w:pPr>
      <w:r w:rsidRPr="00C50CF9">
        <w:rPr>
          <w:rFonts w:ascii="Sakkal Majalla" w:hAnsi="Sakkal Majalla" w:cs="Sakkal Majalla"/>
          <w:sz w:val="28"/>
          <w:szCs w:val="28"/>
        </w:rPr>
        <w:t xml:space="preserve">KARPINSEL A KIRSCHNER PA. (2011). "Facebook and academic </w:t>
      </w:r>
      <w:proofErr w:type="spellStart"/>
      <w:r w:rsidRPr="00C50CF9">
        <w:rPr>
          <w:rFonts w:ascii="Sakkal Majalla" w:hAnsi="Sakkal Majalla" w:cs="Sakkal Majalla"/>
          <w:sz w:val="28"/>
          <w:szCs w:val="28"/>
        </w:rPr>
        <w:t>performano</w:t>
      </w:r>
      <w:proofErr w:type="spellEnd"/>
      <w:r w:rsidRPr="00C50CF9">
        <w:rPr>
          <w:rFonts w:ascii="Sakkal Majalla" w:hAnsi="Sakkal Majalla" w:cs="Sakkal Majalla"/>
          <w:sz w:val="28"/>
          <w:szCs w:val="28"/>
        </w:rPr>
        <w:t xml:space="preserve"> URL http//personal denison.edu-</w:t>
      </w:r>
      <w:proofErr w:type="spellStart"/>
      <w:r w:rsidRPr="00C50CF9">
        <w:rPr>
          <w:rFonts w:ascii="Sakkal Majalla" w:hAnsi="Sakkal Majalla" w:cs="Sakkal Majalla"/>
          <w:sz w:val="28"/>
          <w:szCs w:val="28"/>
        </w:rPr>
        <w:t>matthewnn</w:t>
      </w:r>
      <w:proofErr w:type="spellEnd"/>
      <w:r w:rsidRPr="00C50CF9">
        <w:rPr>
          <w:rFonts w:ascii="Sakkal Majalla" w:hAnsi="Sakkal Majalla" w:cs="Sakkal Majalla"/>
          <w:sz w:val="28"/>
          <w:szCs w:val="28"/>
        </w:rPr>
        <w:t xml:space="preserve">, fazbook%20and%20academic%20performance </w:t>
      </w:r>
      <w:proofErr w:type="spellStart"/>
      <w:r w:rsidRPr="00C50CF9">
        <w:rPr>
          <w:rFonts w:ascii="Sakkal Majalla" w:hAnsi="Sakkal Majalla" w:cs="Sakkal Majalla"/>
          <w:sz w:val="28"/>
          <w:szCs w:val="28"/>
        </w:rPr>
        <w:t>pdi</w:t>
      </w:r>
      <w:proofErr w:type="spellEnd"/>
      <w:r w:rsidRPr="00C50CF9">
        <w:rPr>
          <w:rFonts w:ascii="Sakkal Majalla" w:hAnsi="Sakkal Majalla" w:cs="Sakkal Majalla"/>
          <w:sz w:val="28"/>
          <w:szCs w:val="28"/>
        </w:rPr>
        <w:t xml:space="preserve"> Computers La Human </w:t>
      </w:r>
      <w:proofErr w:type="spellStart"/>
      <w:r w:rsidRPr="00C50CF9">
        <w:rPr>
          <w:rFonts w:ascii="Sakkal Majalla" w:hAnsi="Sakkal Majalla" w:cs="Sakkal Majalla"/>
          <w:sz w:val="28"/>
          <w:szCs w:val="28"/>
        </w:rPr>
        <w:t>Behavion</w:t>
      </w:r>
      <w:proofErr w:type="spellEnd"/>
      <w:r w:rsidRPr="00C50CF9">
        <w:rPr>
          <w:rFonts w:ascii="Sakkal Majalla" w:hAnsi="Sakkal Majalla" w:cs="Sakkal Majalla"/>
          <w:sz w:val="28"/>
          <w:szCs w:val="28"/>
        </w:rPr>
        <w:t>. u 26 pp. 1237-4245</w:t>
      </w:r>
    </w:p>
    <w:p w14:paraId="02BDC432" w14:textId="77777777" w:rsidR="005572D1" w:rsidRDefault="005572D1" w:rsidP="005572D1">
      <w:pPr>
        <w:pStyle w:val="ListParagraph"/>
        <w:numPr>
          <w:ilvl w:val="0"/>
          <w:numId w:val="19"/>
        </w:numPr>
        <w:spacing w:after="0" w:line="360" w:lineRule="auto"/>
        <w:jc w:val="both"/>
        <w:rPr>
          <w:rFonts w:ascii="Sakkal Majalla" w:hAnsi="Sakkal Majalla" w:cs="Sakkal Majalla"/>
          <w:sz w:val="28"/>
          <w:szCs w:val="28"/>
        </w:rPr>
      </w:pPr>
      <w:r w:rsidRPr="00F33CAA">
        <w:rPr>
          <w:rFonts w:ascii="Sakkal Majalla" w:hAnsi="Sakkal Majalla" w:cs="Sakkal Majalla"/>
          <w:sz w:val="28"/>
          <w:szCs w:val="28"/>
        </w:rPr>
        <w:t>KIETZMAN, JIH. HEIMKENS K. MCCARTHY LP. &amp; SILVESTRE BS 2011 Social media! Get serious Understanding the functional building blocks of social media in Business Horizons Volume 54. June 3. pp. 241-251</w:t>
      </w:r>
    </w:p>
    <w:p w14:paraId="15DCB61B" w14:textId="77777777" w:rsidR="005572D1" w:rsidRPr="009641F1" w:rsidRDefault="005572D1" w:rsidP="005572D1">
      <w:pPr>
        <w:pStyle w:val="ListParagraph"/>
        <w:numPr>
          <w:ilvl w:val="0"/>
          <w:numId w:val="19"/>
        </w:numPr>
        <w:spacing w:after="0" w:line="360" w:lineRule="auto"/>
        <w:jc w:val="both"/>
        <w:rPr>
          <w:rFonts w:ascii="Sakkal Majalla" w:hAnsi="Sakkal Majalla" w:cs="Sakkal Majalla"/>
          <w:sz w:val="28"/>
          <w:szCs w:val="28"/>
        </w:rPr>
      </w:pPr>
      <w:proofErr w:type="spellStart"/>
      <w:r w:rsidRPr="009641F1">
        <w:rPr>
          <w:rFonts w:ascii="Sakkal Majalla" w:hAnsi="Sakkal Majalla" w:cs="Sakkal Majalla"/>
          <w:sz w:val="28"/>
          <w:szCs w:val="28"/>
        </w:rPr>
        <w:t>Kirişci</w:t>
      </w:r>
      <w:proofErr w:type="spellEnd"/>
      <w:r w:rsidRPr="009641F1">
        <w:rPr>
          <w:rFonts w:ascii="Sakkal Majalla" w:hAnsi="Sakkal Majalla" w:cs="Sakkal Majalla"/>
          <w:sz w:val="28"/>
          <w:szCs w:val="28"/>
        </w:rPr>
        <w:t>, K. (2014). Syrian Refugees and Turkey's Challenges: Going Beyond Hospitality. Brookings Institution, Turkey Project Policy Paper</w:t>
      </w:r>
    </w:p>
    <w:p w14:paraId="59EC4B2B" w14:textId="48AFFF8B" w:rsidR="0069237C" w:rsidRPr="00417797" w:rsidRDefault="00417797" w:rsidP="00417797">
      <w:pPr>
        <w:pStyle w:val="ListParagraph"/>
        <w:numPr>
          <w:ilvl w:val="0"/>
          <w:numId w:val="19"/>
        </w:numPr>
        <w:spacing w:after="0" w:line="360" w:lineRule="auto"/>
        <w:jc w:val="both"/>
        <w:rPr>
          <w:rFonts w:ascii="Sakkal Majalla" w:hAnsi="Sakkal Majalla" w:cs="Sakkal Majalla"/>
          <w:sz w:val="28"/>
          <w:szCs w:val="28"/>
        </w:rPr>
      </w:pPr>
      <w:r w:rsidRPr="00C50CF9">
        <w:rPr>
          <w:rFonts w:ascii="Sakkal Majalla" w:hAnsi="Sakkal Majalla" w:cs="Sakkal Majalla"/>
          <w:sz w:val="28"/>
          <w:szCs w:val="28"/>
        </w:rPr>
        <w:t xml:space="preserve">STEZ L:2010, la communication, Editions </w:t>
      </w:r>
      <w:proofErr w:type="spellStart"/>
      <w:r w:rsidRPr="00C50CF9">
        <w:rPr>
          <w:rFonts w:ascii="Sakkal Majalla" w:hAnsi="Sakkal Majalla" w:cs="Sakkal Majalla"/>
          <w:sz w:val="28"/>
          <w:szCs w:val="28"/>
        </w:rPr>
        <w:t>Prenses</w:t>
      </w:r>
      <w:proofErr w:type="spellEnd"/>
      <w:r w:rsidRPr="00C50CF9">
        <w:rPr>
          <w:rFonts w:ascii="Sakkal Majalla" w:hAnsi="Sakkal Majalla" w:cs="Sakkal Majalla"/>
          <w:sz w:val="28"/>
          <w:szCs w:val="28"/>
        </w:rPr>
        <w:t xml:space="preserve"> </w:t>
      </w:r>
      <w:proofErr w:type="spellStart"/>
      <w:r w:rsidRPr="00C50CF9">
        <w:rPr>
          <w:rFonts w:ascii="Sakkal Majalla" w:hAnsi="Sakkal Majalla" w:cs="Sakkal Majalla"/>
          <w:sz w:val="28"/>
          <w:szCs w:val="28"/>
        </w:rPr>
        <w:t>universitaires</w:t>
      </w:r>
      <w:proofErr w:type="spellEnd"/>
      <w:r w:rsidRPr="00C50CF9">
        <w:rPr>
          <w:rFonts w:ascii="Sakkal Majalla" w:hAnsi="Sakkal Majalla" w:cs="Sakkal Majalla"/>
          <w:sz w:val="28"/>
          <w:szCs w:val="28"/>
        </w:rPr>
        <w:t xml:space="preserve"> de France. Collections </w:t>
      </w:r>
      <w:proofErr w:type="spellStart"/>
      <w:r w:rsidRPr="00C50CF9">
        <w:rPr>
          <w:rFonts w:ascii="Sakkal Majalla" w:hAnsi="Sakkal Majalla" w:cs="Sakkal Majalla"/>
          <w:sz w:val="28"/>
          <w:szCs w:val="28"/>
        </w:rPr>
        <w:t>Que</w:t>
      </w:r>
      <w:proofErr w:type="spellEnd"/>
      <w:r w:rsidRPr="00C50CF9">
        <w:rPr>
          <w:rFonts w:ascii="Sakkal Majalla" w:hAnsi="Sakkal Majalla" w:cs="Sakkal Majalla"/>
          <w:sz w:val="28"/>
          <w:szCs w:val="28"/>
        </w:rPr>
        <w:t xml:space="preserve"> </w:t>
      </w:r>
      <w:proofErr w:type="spellStart"/>
      <w:r w:rsidRPr="00C50CF9">
        <w:rPr>
          <w:rFonts w:ascii="Sakkal Majalla" w:hAnsi="Sakkal Majalla" w:cs="Sakkal Majalla"/>
          <w:sz w:val="28"/>
          <w:szCs w:val="28"/>
        </w:rPr>
        <w:t>sais</w:t>
      </w:r>
      <w:proofErr w:type="spellEnd"/>
      <w:r w:rsidRPr="00C50CF9">
        <w:rPr>
          <w:rFonts w:ascii="Sakkal Majalla" w:hAnsi="Sakkal Majalla" w:cs="Sakkal Majalla"/>
          <w:sz w:val="28"/>
          <w:szCs w:val="28"/>
        </w:rPr>
        <w:t>-je</w:t>
      </w:r>
    </w:p>
    <w:p w14:paraId="31A13E0F" w14:textId="64529193" w:rsidR="006C2273" w:rsidRPr="00C50CF9" w:rsidRDefault="006C2273" w:rsidP="006C2273">
      <w:pPr>
        <w:pStyle w:val="ListParagraph"/>
        <w:numPr>
          <w:ilvl w:val="0"/>
          <w:numId w:val="19"/>
        </w:numPr>
        <w:spacing w:after="0" w:line="360" w:lineRule="auto"/>
        <w:jc w:val="both"/>
        <w:rPr>
          <w:rFonts w:ascii="Sakkal Majalla" w:hAnsi="Sakkal Majalla" w:cs="Sakkal Majalla"/>
          <w:sz w:val="28"/>
          <w:szCs w:val="28"/>
        </w:rPr>
      </w:pPr>
      <w:r w:rsidRPr="00C50CF9">
        <w:rPr>
          <w:rFonts w:ascii="Sakkal Majalla" w:hAnsi="Sakkal Majalla" w:cs="Sakkal Majalla"/>
          <w:sz w:val="28"/>
          <w:szCs w:val="28"/>
        </w:rPr>
        <w:t>ttps://credibility.stanford.edu/pdf/Stanford-MakovskyWebCredStudy2002-prelim.pdf</w:t>
      </w:r>
      <w:r w:rsidR="00C50CF9" w:rsidRPr="00C50CF9">
        <w:rPr>
          <w:rFonts w:ascii="Sakkal Majalla" w:hAnsi="Sakkal Majalla" w:cs="Sakkal Majalla"/>
          <w:sz w:val="28"/>
          <w:szCs w:val="28"/>
        </w:rPr>
        <w:t xml:space="preserve">, </w:t>
      </w:r>
      <w:proofErr w:type="spellStart"/>
      <w:r w:rsidR="00C50CF9" w:rsidRPr="00C50CF9">
        <w:rPr>
          <w:rFonts w:ascii="Sakkal Majalla" w:hAnsi="Sakkal Majalla" w:cs="Sakkal Majalla"/>
          <w:sz w:val="28"/>
          <w:szCs w:val="28"/>
        </w:rPr>
        <w:t>s</w:t>
      </w:r>
      <w:r w:rsidRPr="00C50CF9">
        <w:rPr>
          <w:rFonts w:ascii="Sakkal Majalla" w:hAnsi="Sakkal Majalla" w:cs="Sakkal Majalla"/>
          <w:sz w:val="28"/>
          <w:szCs w:val="28"/>
        </w:rPr>
        <w:t>tanford</w:t>
      </w:r>
      <w:proofErr w:type="spellEnd"/>
      <w:r w:rsidRPr="00C50CF9">
        <w:rPr>
          <w:rFonts w:ascii="Sakkal Majalla" w:hAnsi="Sakkal Majalla" w:cs="Sakkal Majalla"/>
          <w:sz w:val="28"/>
          <w:szCs w:val="28"/>
        </w:rPr>
        <w:t>-Makovsky Web Credibility Study 2002</w:t>
      </w:r>
      <w:r w:rsidR="00C50CF9" w:rsidRPr="00C50CF9">
        <w:rPr>
          <w:rFonts w:ascii="Sakkal Majalla" w:hAnsi="Sakkal Majalla" w:cs="Sakkal Majalla"/>
          <w:sz w:val="28"/>
          <w:szCs w:val="28"/>
        </w:rPr>
        <w:t xml:space="preserve">, </w:t>
      </w:r>
      <w:r w:rsidRPr="00C50CF9">
        <w:rPr>
          <w:rFonts w:ascii="Sakkal Majalla" w:hAnsi="Sakkal Majalla" w:cs="Sakkal Majalla"/>
          <w:sz w:val="28"/>
          <w:szCs w:val="28"/>
        </w:rPr>
        <w:t>Investigating what makes Web sites credible today</w:t>
      </w:r>
    </w:p>
    <w:p w14:paraId="5875615A" w14:textId="3A1F4FDF" w:rsidR="00417797" w:rsidRPr="00417797" w:rsidRDefault="00417797" w:rsidP="00417797">
      <w:pPr>
        <w:pStyle w:val="ListParagraph"/>
        <w:numPr>
          <w:ilvl w:val="0"/>
          <w:numId w:val="19"/>
        </w:numPr>
        <w:spacing w:after="0" w:line="360" w:lineRule="auto"/>
        <w:jc w:val="both"/>
        <w:rPr>
          <w:rFonts w:ascii="Sakkal Majalla" w:hAnsi="Sakkal Majalla" w:cs="Sakkal Majalla"/>
          <w:sz w:val="28"/>
          <w:szCs w:val="28"/>
          <w:rtl/>
        </w:rPr>
      </w:pPr>
      <w:r w:rsidRPr="009641F1">
        <w:rPr>
          <w:rFonts w:ascii="Sakkal Majalla" w:hAnsi="Sakkal Majalla" w:cs="Sakkal Majalla"/>
          <w:sz w:val="28"/>
          <w:szCs w:val="28"/>
        </w:rPr>
        <w:t>UNHCR Statistics and Turkish Directorate of Migration Management (DGMM) Reports</w:t>
      </w:r>
    </w:p>
    <w:p w14:paraId="7E4E9EEE" w14:textId="4B5879FB" w:rsidR="009067EA" w:rsidRDefault="009067EA">
      <w:pPr>
        <w:rPr>
          <w:rFonts w:ascii="Sakkal Majalla" w:hAnsi="Sakkal Majalla" w:cs="Sakkal Majalla"/>
          <w:sz w:val="28"/>
          <w:szCs w:val="28"/>
        </w:rPr>
      </w:pPr>
      <w:r>
        <w:rPr>
          <w:rFonts w:ascii="Sakkal Majalla" w:hAnsi="Sakkal Majalla" w:cs="Sakkal Majalla"/>
          <w:sz w:val="28"/>
          <w:szCs w:val="28"/>
        </w:rPr>
        <w:br w:type="page"/>
      </w:r>
    </w:p>
    <w:p w14:paraId="1C4C6116" w14:textId="308DC490" w:rsidR="009067EA" w:rsidRPr="0050758D" w:rsidRDefault="009067EA" w:rsidP="009067EA">
      <w:pPr>
        <w:bidi/>
        <w:spacing w:after="0" w:line="360" w:lineRule="auto"/>
        <w:ind w:left="360"/>
        <w:jc w:val="center"/>
        <w:rPr>
          <w:rFonts w:ascii="Sakkal Majalla" w:hAnsi="Sakkal Majalla" w:cs="Sakkal Majalla"/>
          <w:b/>
          <w:bCs/>
          <w:sz w:val="32"/>
          <w:szCs w:val="32"/>
          <w:rtl/>
        </w:rPr>
      </w:pPr>
      <w:r w:rsidRPr="0050758D">
        <w:rPr>
          <w:rFonts w:ascii="Sakkal Majalla" w:hAnsi="Sakkal Majalla" w:cs="Sakkal Majalla" w:hint="cs"/>
          <w:b/>
          <w:bCs/>
          <w:sz w:val="32"/>
          <w:szCs w:val="32"/>
          <w:rtl/>
        </w:rPr>
        <w:t>الاستبانة التي استخدمت لجمع البيانات</w:t>
      </w:r>
    </w:p>
    <w:p w14:paraId="5A3E5409" w14:textId="77777777" w:rsidR="000014F1" w:rsidRPr="000014F1" w:rsidRDefault="000014F1" w:rsidP="000014F1">
      <w:pPr>
        <w:bidi/>
        <w:rPr>
          <w:rFonts w:ascii="Sakkal Majalla" w:hAnsi="Sakkal Majalla" w:cs="Sakkal Majalla"/>
          <w:b/>
          <w:bCs/>
          <w:sz w:val="28"/>
          <w:szCs w:val="28"/>
          <w:u w:val="single"/>
          <w:rtl/>
        </w:rPr>
      </w:pPr>
      <w:r w:rsidRPr="000014F1">
        <w:rPr>
          <w:rFonts w:ascii="Sakkal Majalla" w:hAnsi="Sakkal Majalla" w:cs="Sakkal Majalla"/>
          <w:b/>
          <w:bCs/>
          <w:sz w:val="28"/>
          <w:szCs w:val="28"/>
          <w:u w:val="single"/>
          <w:rtl/>
        </w:rPr>
        <w:t>أولاً: مقدمة الاستبانة</w:t>
      </w:r>
    </w:p>
    <w:p w14:paraId="1682F60D" w14:textId="77777777" w:rsidR="000014F1" w:rsidRPr="00534E75" w:rsidRDefault="000014F1" w:rsidP="00534E75">
      <w:pPr>
        <w:bidi/>
        <w:spacing w:after="0" w:line="360" w:lineRule="auto"/>
        <w:rPr>
          <w:rFonts w:ascii="Sakkal Majalla" w:hAnsi="Sakkal Majalla" w:cs="Sakkal Majalla"/>
          <w:sz w:val="28"/>
          <w:szCs w:val="28"/>
          <w:rtl/>
        </w:rPr>
      </w:pPr>
      <w:r w:rsidRPr="000014F1">
        <w:rPr>
          <w:rFonts w:ascii="Sakkal Majalla" w:hAnsi="Sakkal Majalla" w:cs="Sakkal Majalla"/>
          <w:sz w:val="28"/>
          <w:szCs w:val="28"/>
          <w:rtl/>
        </w:rPr>
        <w:t xml:space="preserve">السادة </w:t>
      </w:r>
      <w:r w:rsidRPr="00534E75">
        <w:rPr>
          <w:rFonts w:ascii="Sakkal Majalla" w:hAnsi="Sakkal Majalla" w:cs="Sakkal Majalla"/>
          <w:sz w:val="28"/>
          <w:szCs w:val="28"/>
          <w:rtl/>
        </w:rPr>
        <w:t>المشاركون/ المشاركات الكرام،</w:t>
      </w:r>
    </w:p>
    <w:p w14:paraId="0669FCF0" w14:textId="77777777" w:rsidR="000014F1" w:rsidRPr="00534E75" w:rsidRDefault="000014F1" w:rsidP="00534E75">
      <w:pPr>
        <w:bidi/>
        <w:spacing w:after="0" w:line="360" w:lineRule="auto"/>
        <w:rPr>
          <w:rFonts w:ascii="Sakkal Majalla" w:hAnsi="Sakkal Majalla" w:cs="Sakkal Majalla"/>
          <w:sz w:val="28"/>
          <w:szCs w:val="28"/>
          <w:rtl/>
        </w:rPr>
      </w:pPr>
      <w:r w:rsidRPr="00534E75">
        <w:rPr>
          <w:rFonts w:ascii="Sakkal Majalla" w:hAnsi="Sakkal Majalla" w:cs="Sakkal Majalla"/>
          <w:sz w:val="28"/>
          <w:szCs w:val="28"/>
          <w:rtl/>
        </w:rPr>
        <w:t>تحية طيبة وبعد،</w:t>
      </w:r>
    </w:p>
    <w:p w14:paraId="0391CF92" w14:textId="77777777" w:rsidR="000014F1" w:rsidRPr="00534E75" w:rsidRDefault="000014F1" w:rsidP="00534E75">
      <w:pPr>
        <w:bidi/>
        <w:spacing w:after="0" w:line="360" w:lineRule="auto"/>
        <w:rPr>
          <w:rFonts w:ascii="Sakkal Majalla" w:hAnsi="Sakkal Majalla" w:cs="Sakkal Majalla"/>
          <w:sz w:val="28"/>
          <w:szCs w:val="28"/>
          <w:rtl/>
        </w:rPr>
      </w:pPr>
      <w:r w:rsidRPr="00534E75">
        <w:rPr>
          <w:rFonts w:ascii="Sakkal Majalla" w:hAnsi="Sakkal Majalla" w:cs="Sakkal Majalla"/>
          <w:sz w:val="28"/>
          <w:szCs w:val="28"/>
          <w:rtl/>
        </w:rPr>
        <w:t>يأتي هذا الاستبيان ضمن متطلبات إعداد رسالة الماجستير بعنوان:</w:t>
      </w:r>
    </w:p>
    <w:p w14:paraId="7A1CC578" w14:textId="63DCE45D" w:rsidR="000014F1" w:rsidRPr="00534E75" w:rsidRDefault="000014F1" w:rsidP="00534E75">
      <w:pPr>
        <w:bidi/>
        <w:spacing w:after="0" w:line="360" w:lineRule="auto"/>
        <w:rPr>
          <w:rFonts w:ascii="Sakkal Majalla" w:hAnsi="Sakkal Majalla" w:cs="Sakkal Majalla"/>
          <w:b/>
          <w:bCs/>
          <w:sz w:val="28"/>
          <w:szCs w:val="28"/>
          <w:rtl/>
        </w:rPr>
      </w:pPr>
      <w:r w:rsidRPr="00534E75">
        <w:rPr>
          <w:rFonts w:ascii="Sakkal Majalla" w:hAnsi="Sakkal Majalla" w:cs="Sakkal Majalla"/>
          <w:b/>
          <w:bCs/>
          <w:sz w:val="28"/>
          <w:szCs w:val="28"/>
          <w:rtl/>
        </w:rPr>
        <w:t>"أثر الإعلام الرقمي في تعزيز قيمة المصداقية لدى المجتمعات العربية في تركيا"</w:t>
      </w:r>
    </w:p>
    <w:p w14:paraId="643E7D9B" w14:textId="284D8BB5" w:rsidR="000014F1" w:rsidRPr="00534E75" w:rsidRDefault="000014F1" w:rsidP="00534E75">
      <w:pPr>
        <w:bidi/>
        <w:spacing w:after="0" w:line="360" w:lineRule="auto"/>
        <w:jc w:val="both"/>
        <w:rPr>
          <w:rFonts w:ascii="Sakkal Majalla" w:hAnsi="Sakkal Majalla" w:cs="Sakkal Majalla"/>
          <w:sz w:val="28"/>
          <w:szCs w:val="28"/>
          <w:rtl/>
        </w:rPr>
      </w:pPr>
      <w:r w:rsidRPr="00534E75">
        <w:rPr>
          <w:rFonts w:ascii="Sakkal Majalla" w:hAnsi="Sakkal Majalla" w:cs="Sakkal Majalla"/>
          <w:sz w:val="28"/>
          <w:szCs w:val="28"/>
          <w:rtl/>
        </w:rPr>
        <w:t>وذلك بهدف قياس مستوى المصداقية الرقمية، والوعي المجتمعي، وأثر ذلك على تماسك المجتمعات العربية، إضافة إلى</w:t>
      </w:r>
      <w:r w:rsidR="00534E75" w:rsidRPr="00534E75">
        <w:rPr>
          <w:rFonts w:ascii="Sakkal Majalla" w:hAnsi="Sakkal Majalla" w:cs="Sakkal Majalla"/>
          <w:sz w:val="28"/>
          <w:szCs w:val="28"/>
          <w:rtl/>
        </w:rPr>
        <w:t>ى</w:t>
      </w:r>
      <w:r w:rsidRPr="00534E75">
        <w:rPr>
          <w:rFonts w:ascii="Sakkal Majalla" w:hAnsi="Sakkal Majalla" w:cs="Sakkal Majalla"/>
          <w:sz w:val="28"/>
          <w:szCs w:val="28"/>
          <w:rtl/>
        </w:rPr>
        <w:t xml:space="preserve"> تقييم دور المستخدمين وصُنّاع المحتوى، وتحديد أهم الاستراتيجيات المقترحة لتعزيز موثوقية المحتوى الرقمي.</w:t>
      </w:r>
    </w:p>
    <w:p w14:paraId="71FF6D1B" w14:textId="4150F224" w:rsidR="000014F1" w:rsidRPr="00534E75" w:rsidRDefault="00534E75" w:rsidP="00534E75">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0014F1" w:rsidRPr="00534E75">
        <w:rPr>
          <w:rFonts w:ascii="Sakkal Majalla" w:hAnsi="Sakkal Majalla" w:cs="Sakkal Majalla"/>
          <w:sz w:val="28"/>
          <w:szCs w:val="28"/>
          <w:rtl/>
        </w:rPr>
        <w:t>تهدف هذه الاستبانة إلى جمع بيانات دقيقة وموضوعية، وستُستخدم لأغراض البحث العلمي فقط، مع ضمان سرية</w:t>
      </w:r>
    </w:p>
    <w:p w14:paraId="6F098C22" w14:textId="77777777" w:rsidR="000014F1" w:rsidRPr="00534E75" w:rsidRDefault="000014F1" w:rsidP="00534E75">
      <w:pPr>
        <w:bidi/>
        <w:spacing w:after="0" w:line="360" w:lineRule="auto"/>
        <w:rPr>
          <w:rFonts w:ascii="Sakkal Majalla" w:hAnsi="Sakkal Majalla" w:cs="Sakkal Majalla"/>
          <w:sz w:val="28"/>
          <w:szCs w:val="28"/>
          <w:rtl/>
        </w:rPr>
      </w:pPr>
      <w:r w:rsidRPr="00534E75">
        <w:rPr>
          <w:rFonts w:ascii="Sakkal Majalla" w:hAnsi="Sakkal Majalla" w:cs="Sakkal Majalla"/>
          <w:sz w:val="28"/>
          <w:szCs w:val="28"/>
          <w:rtl/>
        </w:rPr>
        <w:t xml:space="preserve"> المعلومات وعدم استخدامها لأي غرض آخر.</w:t>
      </w:r>
    </w:p>
    <w:p w14:paraId="4C28DF79" w14:textId="77777777" w:rsidR="000014F1" w:rsidRPr="00534E75" w:rsidRDefault="000014F1" w:rsidP="00534E75">
      <w:pPr>
        <w:bidi/>
        <w:spacing w:after="0" w:line="360" w:lineRule="auto"/>
        <w:rPr>
          <w:rFonts w:ascii="Sakkal Majalla" w:hAnsi="Sakkal Majalla" w:cs="Sakkal Majalla"/>
          <w:sz w:val="28"/>
          <w:szCs w:val="28"/>
          <w:rtl/>
        </w:rPr>
      </w:pPr>
      <w:r w:rsidRPr="00534E75">
        <w:rPr>
          <w:rFonts w:ascii="Sakkal Majalla" w:hAnsi="Sakkal Majalla" w:cs="Sakkal Majalla"/>
          <w:sz w:val="28"/>
          <w:szCs w:val="28"/>
          <w:rtl/>
        </w:rPr>
        <w:t>شاكرين لكم وقتكم وتعاونكم في إثراء هذا العمل العلمي.</w:t>
      </w:r>
    </w:p>
    <w:p w14:paraId="6B73A6BB" w14:textId="34498DB6" w:rsidR="000014F1" w:rsidRPr="00534E75" w:rsidRDefault="00534E75" w:rsidP="00534E75">
      <w:pPr>
        <w:bidi/>
        <w:spacing w:after="0" w:line="360" w:lineRule="auto"/>
        <w:rPr>
          <w:rFonts w:ascii="Sakkal Majalla" w:hAnsi="Sakkal Majalla" w:cs="Sakkal Majalla"/>
          <w:b/>
          <w:bCs/>
          <w:sz w:val="28"/>
          <w:szCs w:val="28"/>
          <w:rtl/>
        </w:rPr>
      </w:pPr>
      <w:r w:rsidRPr="00534E75">
        <w:rPr>
          <w:rFonts w:ascii="Sakkal Majalla" w:hAnsi="Sakkal Majalla" w:cs="Sakkal Majalla" w:hint="cs"/>
          <w:b/>
          <w:bCs/>
          <w:sz w:val="28"/>
          <w:szCs w:val="28"/>
          <w:rtl/>
        </w:rPr>
        <w:t xml:space="preserve">أولا: </w:t>
      </w:r>
      <w:r w:rsidR="000014F1" w:rsidRPr="00534E75">
        <w:rPr>
          <w:rFonts w:ascii="Sakkal Majalla" w:hAnsi="Sakkal Majalla" w:cs="Sakkal Majalla"/>
          <w:b/>
          <w:bCs/>
          <w:sz w:val="28"/>
          <w:szCs w:val="28"/>
          <w:rtl/>
        </w:rPr>
        <w:t>البيانات الديموغ</w:t>
      </w:r>
      <w:r w:rsidRPr="00534E75">
        <w:rPr>
          <w:rFonts w:ascii="Sakkal Majalla" w:hAnsi="Sakkal Majalla" w:cs="Sakkal Majalla" w:hint="cs"/>
          <w:b/>
          <w:bCs/>
          <w:sz w:val="28"/>
          <w:szCs w:val="28"/>
          <w:rtl/>
        </w:rPr>
        <w:t>راف</w:t>
      </w:r>
      <w:r w:rsidR="000014F1" w:rsidRPr="00534E75">
        <w:rPr>
          <w:rFonts w:ascii="Sakkal Majalla" w:hAnsi="Sakkal Majalla" w:cs="Sakkal Majalla"/>
          <w:b/>
          <w:bCs/>
          <w:sz w:val="28"/>
          <w:szCs w:val="28"/>
          <w:rtl/>
        </w:rPr>
        <w:t>ية</w:t>
      </w:r>
    </w:p>
    <w:p w14:paraId="4ED04F6A" w14:textId="77777777" w:rsidR="000014F1" w:rsidRPr="00534E75" w:rsidRDefault="000014F1" w:rsidP="00534E75">
      <w:pPr>
        <w:bidi/>
        <w:spacing w:after="0" w:line="360" w:lineRule="auto"/>
        <w:rPr>
          <w:rFonts w:ascii="Sakkal Majalla" w:hAnsi="Sakkal Majalla" w:cs="Sakkal Majalla"/>
          <w:sz w:val="28"/>
          <w:szCs w:val="28"/>
          <w:rtl/>
        </w:rPr>
      </w:pPr>
      <w:r w:rsidRPr="00534E75">
        <w:rPr>
          <w:rFonts w:ascii="Sakkal Majalla" w:hAnsi="Sakkal Majalla" w:cs="Sakkal Majalla"/>
          <w:sz w:val="28"/>
          <w:szCs w:val="28"/>
          <w:rtl/>
        </w:rPr>
        <w:t xml:space="preserve">1. </w:t>
      </w:r>
      <w:r w:rsidRPr="00534E75">
        <w:rPr>
          <w:rFonts w:ascii="Sakkal Majalla" w:eastAsia="Yu Mincho" w:hAnsi="Sakkal Majalla" w:cs="Sakkal Majalla"/>
          <w:sz w:val="28"/>
          <w:szCs w:val="28"/>
          <w:rtl/>
        </w:rPr>
        <w:t>الجنس</w:t>
      </w:r>
      <w:r w:rsidRPr="00534E75">
        <w:rPr>
          <w:rFonts w:ascii="Sakkal Majalla" w:hAnsi="Sakkal Majalla" w:cs="Sakkal Majalla"/>
          <w:sz w:val="28"/>
          <w:szCs w:val="28"/>
          <w:rtl/>
        </w:rPr>
        <w:t>:</w:t>
      </w:r>
    </w:p>
    <w:p w14:paraId="28837C89" w14:textId="77777777" w:rsidR="000014F1" w:rsidRPr="00534E75" w:rsidRDefault="000014F1" w:rsidP="00534E75">
      <w:pPr>
        <w:bidi/>
        <w:spacing w:after="0" w:line="360" w:lineRule="auto"/>
        <w:rPr>
          <w:rFonts w:ascii="Sakkal Majalla" w:hAnsi="Sakkal Majalla" w:cs="Sakkal Majalla"/>
          <w:sz w:val="28"/>
          <w:szCs w:val="28"/>
          <w:rtl/>
        </w:rPr>
      </w:pP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ذكر  </w:t>
      </w: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أنثى</w:t>
      </w:r>
    </w:p>
    <w:p w14:paraId="4F0B7B82" w14:textId="77777777" w:rsidR="000014F1" w:rsidRPr="00534E75" w:rsidRDefault="000014F1" w:rsidP="00534E75">
      <w:pPr>
        <w:bidi/>
        <w:spacing w:after="0" w:line="360" w:lineRule="auto"/>
        <w:rPr>
          <w:rFonts w:ascii="Sakkal Majalla" w:hAnsi="Sakkal Majalla" w:cs="Sakkal Majalla"/>
          <w:sz w:val="28"/>
          <w:szCs w:val="28"/>
          <w:rtl/>
        </w:rPr>
      </w:pPr>
      <w:r w:rsidRPr="00534E75">
        <w:rPr>
          <w:rFonts w:ascii="Sakkal Majalla" w:hAnsi="Sakkal Majalla" w:cs="Sakkal Majalla"/>
          <w:sz w:val="28"/>
          <w:szCs w:val="28"/>
          <w:rtl/>
        </w:rPr>
        <w:t>2. العمر:</w:t>
      </w:r>
    </w:p>
    <w:p w14:paraId="068E1407" w14:textId="77777777" w:rsidR="000014F1" w:rsidRPr="00534E75" w:rsidRDefault="000014F1" w:rsidP="00534E75">
      <w:pPr>
        <w:bidi/>
        <w:spacing w:after="0" w:line="360" w:lineRule="auto"/>
        <w:rPr>
          <w:rFonts w:ascii="Sakkal Majalla" w:hAnsi="Sakkal Majalla" w:cs="Sakkal Majalla"/>
          <w:sz w:val="28"/>
          <w:szCs w:val="28"/>
          <w:rtl/>
        </w:rPr>
      </w:pP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20–29  </w:t>
      </w: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30–39  </w:t>
      </w: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40 فأكثر</w:t>
      </w:r>
    </w:p>
    <w:p w14:paraId="729B65EE" w14:textId="77777777" w:rsidR="000014F1" w:rsidRPr="00534E75" w:rsidRDefault="000014F1" w:rsidP="00534E75">
      <w:pPr>
        <w:bidi/>
        <w:spacing w:after="0" w:line="360" w:lineRule="auto"/>
        <w:rPr>
          <w:rFonts w:ascii="Sakkal Majalla" w:hAnsi="Sakkal Majalla" w:cs="Sakkal Majalla"/>
          <w:sz w:val="28"/>
          <w:szCs w:val="28"/>
          <w:rtl/>
        </w:rPr>
      </w:pPr>
      <w:r w:rsidRPr="00534E75">
        <w:rPr>
          <w:rFonts w:ascii="Sakkal Majalla" w:hAnsi="Sakkal Majalla" w:cs="Sakkal Majalla"/>
          <w:sz w:val="28"/>
          <w:szCs w:val="28"/>
          <w:rtl/>
        </w:rPr>
        <w:t>3. المستوى التعليمي:</w:t>
      </w:r>
    </w:p>
    <w:p w14:paraId="4EA2531F" w14:textId="77777777" w:rsidR="000014F1" w:rsidRPr="00534E75" w:rsidRDefault="000014F1" w:rsidP="00534E75">
      <w:pPr>
        <w:bidi/>
        <w:spacing w:after="0" w:line="360" w:lineRule="auto"/>
        <w:rPr>
          <w:rFonts w:ascii="Sakkal Majalla" w:hAnsi="Sakkal Majalla" w:cs="Sakkal Majalla"/>
          <w:sz w:val="28"/>
          <w:szCs w:val="28"/>
          <w:rtl/>
        </w:rPr>
      </w:pP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ثانوي  </w:t>
      </w: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جامعي  </w:t>
      </w: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دراسات عليا</w:t>
      </w:r>
    </w:p>
    <w:p w14:paraId="325E88B2" w14:textId="77777777" w:rsidR="000014F1" w:rsidRPr="00534E75" w:rsidRDefault="000014F1" w:rsidP="00534E75">
      <w:pPr>
        <w:bidi/>
        <w:spacing w:after="0" w:line="360" w:lineRule="auto"/>
        <w:rPr>
          <w:rFonts w:ascii="Sakkal Majalla" w:hAnsi="Sakkal Majalla" w:cs="Sakkal Majalla"/>
          <w:sz w:val="28"/>
          <w:szCs w:val="28"/>
          <w:rtl/>
        </w:rPr>
      </w:pPr>
      <w:r w:rsidRPr="00534E75">
        <w:rPr>
          <w:rFonts w:ascii="Sakkal Majalla" w:hAnsi="Sakkal Majalla" w:cs="Sakkal Majalla"/>
          <w:sz w:val="28"/>
          <w:szCs w:val="28"/>
          <w:rtl/>
        </w:rPr>
        <w:t>4. الدولة العربية الأصلية:</w:t>
      </w:r>
    </w:p>
    <w:p w14:paraId="6FAEF29F" w14:textId="77777777" w:rsidR="000014F1" w:rsidRPr="00534E75" w:rsidRDefault="000014F1" w:rsidP="00534E75">
      <w:pPr>
        <w:bidi/>
        <w:spacing w:after="0" w:line="360" w:lineRule="auto"/>
        <w:rPr>
          <w:rFonts w:ascii="Sakkal Majalla" w:hAnsi="Sakkal Majalla" w:cs="Sakkal Majalla"/>
          <w:sz w:val="28"/>
          <w:szCs w:val="28"/>
          <w:rtl/>
        </w:rPr>
      </w:pP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سوريا</w:t>
      </w:r>
      <w:r w:rsidRPr="00534E75">
        <w:rPr>
          <w:rFonts w:ascii="Sakkal Majalla" w:hAnsi="Sakkal Majalla" w:cs="Sakkal Majalla"/>
          <w:sz w:val="28"/>
          <w:szCs w:val="28"/>
          <w:rtl/>
        </w:rPr>
        <w:t> </w:t>
      </w: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فلسطين</w:t>
      </w:r>
      <w:r w:rsidRPr="00534E75">
        <w:rPr>
          <w:rFonts w:ascii="Sakkal Majalla" w:hAnsi="Sakkal Majalla" w:cs="Sakkal Majalla"/>
          <w:sz w:val="28"/>
          <w:szCs w:val="28"/>
          <w:rtl/>
        </w:rPr>
        <w:t> </w:t>
      </w: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مصر</w:t>
      </w:r>
      <w:r w:rsidRPr="00534E75">
        <w:rPr>
          <w:rFonts w:ascii="Sakkal Majalla" w:hAnsi="Sakkal Majalla" w:cs="Sakkal Majalla"/>
          <w:sz w:val="28"/>
          <w:szCs w:val="28"/>
          <w:rtl/>
        </w:rPr>
        <w:t> </w:t>
      </w: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اليمن</w:t>
      </w:r>
      <w:r w:rsidRPr="00534E75">
        <w:rPr>
          <w:rFonts w:ascii="Sakkal Majalla" w:hAnsi="Sakkal Majalla" w:cs="Sakkal Majalla"/>
          <w:sz w:val="28"/>
          <w:szCs w:val="28"/>
          <w:rtl/>
        </w:rPr>
        <w:t> </w:t>
      </w: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أخرى</w:t>
      </w:r>
    </w:p>
    <w:p w14:paraId="54A2CD38" w14:textId="77777777" w:rsidR="000014F1" w:rsidRPr="00534E75" w:rsidRDefault="000014F1" w:rsidP="00534E75">
      <w:pPr>
        <w:bidi/>
        <w:spacing w:after="0" w:line="360" w:lineRule="auto"/>
        <w:rPr>
          <w:rFonts w:ascii="Sakkal Majalla" w:hAnsi="Sakkal Majalla" w:cs="Sakkal Majalla"/>
          <w:sz w:val="28"/>
          <w:szCs w:val="28"/>
          <w:rtl/>
        </w:rPr>
      </w:pPr>
      <w:r w:rsidRPr="00534E75">
        <w:rPr>
          <w:rFonts w:ascii="Sakkal Majalla" w:hAnsi="Sakkal Majalla" w:cs="Sakkal Majalla"/>
          <w:sz w:val="28"/>
          <w:szCs w:val="28"/>
          <w:rtl/>
        </w:rPr>
        <w:t>5. مدة استخدام الإنترنت يومياً:</w:t>
      </w:r>
    </w:p>
    <w:p w14:paraId="04A7C725" w14:textId="77777777" w:rsidR="000014F1" w:rsidRPr="00534E75" w:rsidRDefault="000014F1" w:rsidP="00534E75">
      <w:pPr>
        <w:bidi/>
        <w:spacing w:after="0" w:line="360" w:lineRule="auto"/>
        <w:rPr>
          <w:rFonts w:ascii="Sakkal Majalla" w:hAnsi="Sakkal Majalla" w:cs="Sakkal Majalla"/>
          <w:sz w:val="28"/>
          <w:szCs w:val="28"/>
          <w:rtl/>
        </w:rPr>
      </w:pP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أقل من ساعة</w:t>
      </w:r>
      <w:r w:rsidRPr="00534E75">
        <w:rPr>
          <w:rFonts w:ascii="Sakkal Majalla" w:hAnsi="Sakkal Majalla" w:cs="Sakkal Majalla"/>
          <w:sz w:val="28"/>
          <w:szCs w:val="28"/>
          <w:rtl/>
        </w:rPr>
        <w:t> </w:t>
      </w: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1–3 ساعات</w:t>
      </w:r>
      <w:r w:rsidRPr="00534E75">
        <w:rPr>
          <w:rFonts w:ascii="Sakkal Majalla" w:hAnsi="Sakkal Majalla" w:cs="Sakkal Majalla"/>
          <w:sz w:val="28"/>
          <w:szCs w:val="28"/>
          <w:rtl/>
        </w:rPr>
        <w:t> </w:t>
      </w: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4–6 ساعات</w:t>
      </w:r>
      <w:r w:rsidRPr="00534E75">
        <w:rPr>
          <w:rFonts w:ascii="Sakkal Majalla" w:hAnsi="Sakkal Majalla" w:cs="Sakkal Majalla"/>
          <w:sz w:val="28"/>
          <w:szCs w:val="28"/>
          <w:rtl/>
        </w:rPr>
        <w:t> </w:t>
      </w:r>
      <w:r w:rsidRPr="00534E75">
        <w:rPr>
          <w:rFonts w:ascii="Segoe UI Symbol" w:hAnsi="Segoe UI Symbol" w:cs="Segoe UI Symbol" w:hint="cs"/>
          <w:sz w:val="28"/>
          <w:szCs w:val="28"/>
          <w:rtl/>
        </w:rPr>
        <w:t>☐</w:t>
      </w:r>
      <w:r w:rsidRPr="00534E75">
        <w:rPr>
          <w:rFonts w:ascii="Sakkal Majalla" w:hAnsi="Sakkal Majalla" w:cs="Sakkal Majalla"/>
          <w:sz w:val="28"/>
          <w:szCs w:val="28"/>
          <w:rtl/>
        </w:rPr>
        <w:t xml:space="preserve"> 7 ساعات فأكثر</w:t>
      </w:r>
    </w:p>
    <w:p w14:paraId="27682E7D" w14:textId="77777777" w:rsidR="000014F1" w:rsidRPr="000014F1" w:rsidRDefault="000014F1" w:rsidP="000014F1">
      <w:pPr>
        <w:bidi/>
        <w:spacing w:line="240" w:lineRule="auto"/>
        <w:rPr>
          <w:rFonts w:ascii="Sakkal Majalla" w:hAnsi="Sakkal Majalla" w:cs="Sakkal Majalla"/>
          <w:sz w:val="28"/>
          <w:szCs w:val="28"/>
          <w:rtl/>
        </w:rPr>
      </w:pPr>
      <w:r w:rsidRPr="000014F1">
        <w:rPr>
          <w:rFonts w:ascii="Sakkal Majalla" w:hAnsi="Sakkal Majalla" w:cs="Sakkal Majalla"/>
          <w:sz w:val="28"/>
          <w:szCs w:val="28"/>
          <w:rtl/>
        </w:rPr>
        <w:t>6. المنصات الأكثر استخداماً للحصول على المعلومات:</w:t>
      </w:r>
    </w:p>
    <w:p w14:paraId="62CC42B5" w14:textId="77777777" w:rsidR="000014F1" w:rsidRPr="000014F1" w:rsidRDefault="000014F1" w:rsidP="000014F1">
      <w:pPr>
        <w:bidi/>
        <w:spacing w:line="240" w:lineRule="auto"/>
        <w:rPr>
          <w:rFonts w:ascii="Sakkal Majalla" w:hAnsi="Sakkal Majalla" w:cs="Sakkal Majalla"/>
          <w:sz w:val="28"/>
          <w:szCs w:val="28"/>
          <w:rtl/>
        </w:rPr>
      </w:pPr>
      <w:r w:rsidRPr="000014F1">
        <w:rPr>
          <w:rFonts w:ascii="Sakkal Majalla" w:hAnsi="Sakkal Majalla" w:cs="Sakkal Majalla"/>
          <w:sz w:val="28"/>
          <w:szCs w:val="28"/>
          <w:rtl/>
        </w:rPr>
        <w:t>(رتّب من 1 = الأكثر استخداماً إلى ٦ = الأقل)</w:t>
      </w:r>
    </w:p>
    <w:p w14:paraId="5127F6AA" w14:textId="77777777" w:rsidR="000014F1" w:rsidRPr="000014F1" w:rsidRDefault="000014F1" w:rsidP="000014F1">
      <w:pPr>
        <w:bidi/>
        <w:spacing w:line="240" w:lineRule="auto"/>
        <w:rPr>
          <w:rFonts w:ascii="Sakkal Majalla" w:hAnsi="Sakkal Majalla" w:cs="Sakkal Majalla"/>
          <w:sz w:val="28"/>
          <w:szCs w:val="28"/>
          <w:rtl/>
        </w:rPr>
      </w:pPr>
      <w:r w:rsidRPr="000014F1">
        <w:rPr>
          <w:rFonts w:ascii="Sakkal Majalla" w:hAnsi="Sakkal Majalla" w:cs="Sakkal Majalla"/>
          <w:sz w:val="28"/>
          <w:szCs w:val="28"/>
          <w:rtl/>
        </w:rPr>
        <w:t>فيسبوك ___ إنستغرام ___ تيك توك ___ يوتيوب ___ </w:t>
      </w:r>
      <w:r w:rsidRPr="000014F1">
        <w:rPr>
          <w:rFonts w:ascii="Sakkal Majalla" w:hAnsi="Sakkal Majalla" w:cs="Sakkal Majalla"/>
          <w:sz w:val="28"/>
          <w:szCs w:val="28"/>
        </w:rPr>
        <w:t>X</w:t>
      </w:r>
      <w:r w:rsidRPr="000014F1">
        <w:rPr>
          <w:rFonts w:ascii="Sakkal Majalla" w:hAnsi="Sakkal Majalla" w:cs="Sakkal Majalla"/>
          <w:sz w:val="28"/>
          <w:szCs w:val="28"/>
          <w:rtl/>
        </w:rPr>
        <w:t xml:space="preserve"> ___    اخرى___</w:t>
      </w:r>
    </w:p>
    <w:p w14:paraId="6CB8FCBB" w14:textId="77777777" w:rsidR="000014F1" w:rsidRPr="000014F1" w:rsidRDefault="000014F1" w:rsidP="000014F1">
      <w:pPr>
        <w:bidi/>
        <w:spacing w:line="240" w:lineRule="auto"/>
        <w:rPr>
          <w:rFonts w:ascii="Sakkal Majalla" w:hAnsi="Sakkal Majalla" w:cs="Sakkal Majalla"/>
          <w:sz w:val="28"/>
          <w:szCs w:val="28"/>
          <w:rtl/>
        </w:rPr>
      </w:pPr>
      <w:r w:rsidRPr="000014F1">
        <w:rPr>
          <w:rFonts w:ascii="Sakkal Majalla" w:hAnsi="Sakkal Majalla" w:cs="Sakkal Majalla"/>
          <w:sz w:val="28"/>
          <w:szCs w:val="28"/>
          <w:rtl/>
        </w:rPr>
        <w:t>7. نوعية المحتوى الذي تتعرض له عادة (يمكن اختيار أكثر من خيار):</w:t>
      </w:r>
    </w:p>
    <w:p w14:paraId="0FC495E3" w14:textId="77777777" w:rsidR="000014F1" w:rsidRPr="000014F1" w:rsidRDefault="000014F1" w:rsidP="000014F1">
      <w:pPr>
        <w:bidi/>
        <w:spacing w:line="240" w:lineRule="auto"/>
        <w:rPr>
          <w:rFonts w:ascii="Sakkal Majalla" w:hAnsi="Sakkal Majalla" w:cs="Sakkal Majalla"/>
          <w:sz w:val="28"/>
          <w:szCs w:val="28"/>
          <w:rtl/>
        </w:rPr>
      </w:pPr>
      <w:r w:rsidRPr="000014F1">
        <w:rPr>
          <w:rFonts w:ascii="Times New Roman" w:hAnsi="Times New Roman" w:cs="Times New Roman" w:hint="cs"/>
          <w:sz w:val="28"/>
          <w:szCs w:val="28"/>
          <w:rtl/>
        </w:rPr>
        <w:t>□</w:t>
      </w:r>
      <w:r w:rsidRPr="000014F1">
        <w:rPr>
          <w:rFonts w:ascii="Sakkal Majalla" w:hAnsi="Sakkal Majalla" w:cs="Sakkal Majalla"/>
          <w:sz w:val="28"/>
          <w:szCs w:val="28"/>
          <w:rtl/>
        </w:rPr>
        <w:t xml:space="preserve"> أخبار </w:t>
      </w:r>
      <w:r w:rsidRPr="000014F1">
        <w:rPr>
          <w:rFonts w:ascii="Times New Roman" w:hAnsi="Times New Roman" w:cs="Times New Roman" w:hint="cs"/>
          <w:sz w:val="28"/>
          <w:szCs w:val="28"/>
          <w:rtl/>
        </w:rPr>
        <w:t>□</w:t>
      </w:r>
      <w:r w:rsidRPr="000014F1">
        <w:rPr>
          <w:rFonts w:ascii="Sakkal Majalla" w:hAnsi="Sakkal Majalla" w:cs="Sakkal Majalla"/>
          <w:sz w:val="28"/>
          <w:szCs w:val="28"/>
          <w:rtl/>
        </w:rPr>
        <w:t xml:space="preserve"> ترفيه </w:t>
      </w:r>
      <w:r w:rsidRPr="000014F1">
        <w:rPr>
          <w:rFonts w:ascii="Times New Roman" w:hAnsi="Times New Roman" w:cs="Times New Roman" w:hint="cs"/>
          <w:sz w:val="28"/>
          <w:szCs w:val="28"/>
          <w:rtl/>
        </w:rPr>
        <w:t>□</w:t>
      </w:r>
      <w:r w:rsidRPr="000014F1">
        <w:rPr>
          <w:rFonts w:ascii="Sakkal Majalla" w:hAnsi="Sakkal Majalla" w:cs="Sakkal Majalla"/>
          <w:sz w:val="28"/>
          <w:szCs w:val="28"/>
          <w:rtl/>
        </w:rPr>
        <w:t xml:space="preserve"> سياسة </w:t>
      </w:r>
      <w:r w:rsidRPr="000014F1">
        <w:rPr>
          <w:rFonts w:ascii="Times New Roman" w:hAnsi="Times New Roman" w:cs="Times New Roman" w:hint="cs"/>
          <w:sz w:val="28"/>
          <w:szCs w:val="28"/>
          <w:rtl/>
        </w:rPr>
        <w:t>□</w:t>
      </w:r>
      <w:r w:rsidRPr="000014F1">
        <w:rPr>
          <w:rFonts w:ascii="Sakkal Majalla" w:hAnsi="Sakkal Majalla" w:cs="Sakkal Majalla"/>
          <w:sz w:val="28"/>
          <w:szCs w:val="28"/>
          <w:rtl/>
        </w:rPr>
        <w:t xml:space="preserve"> اقتصاد </w:t>
      </w:r>
      <w:r w:rsidRPr="000014F1">
        <w:rPr>
          <w:rFonts w:ascii="Times New Roman" w:hAnsi="Times New Roman" w:cs="Times New Roman" w:hint="cs"/>
          <w:sz w:val="28"/>
          <w:szCs w:val="28"/>
          <w:rtl/>
        </w:rPr>
        <w:t>□</w:t>
      </w:r>
      <w:r w:rsidRPr="000014F1">
        <w:rPr>
          <w:rFonts w:ascii="Sakkal Majalla" w:hAnsi="Sakkal Majalla" w:cs="Sakkal Majalla"/>
          <w:sz w:val="28"/>
          <w:szCs w:val="28"/>
          <w:rtl/>
        </w:rPr>
        <w:t xml:space="preserve"> تواصل اجتماعي </w:t>
      </w:r>
      <w:r w:rsidRPr="000014F1">
        <w:rPr>
          <w:rFonts w:ascii="Times New Roman" w:hAnsi="Times New Roman" w:cs="Times New Roman" w:hint="cs"/>
          <w:sz w:val="28"/>
          <w:szCs w:val="28"/>
          <w:rtl/>
        </w:rPr>
        <w:t>□</w:t>
      </w:r>
      <w:r w:rsidRPr="000014F1">
        <w:rPr>
          <w:rFonts w:ascii="Sakkal Majalla" w:hAnsi="Sakkal Majalla" w:cs="Sakkal Majalla"/>
          <w:sz w:val="28"/>
          <w:szCs w:val="28"/>
          <w:rtl/>
        </w:rPr>
        <w:t xml:space="preserve"> ثقافة عامة </w:t>
      </w:r>
      <w:r w:rsidRPr="000014F1">
        <w:rPr>
          <w:rFonts w:ascii="Times New Roman" w:hAnsi="Times New Roman" w:cs="Times New Roman" w:hint="cs"/>
          <w:sz w:val="28"/>
          <w:szCs w:val="28"/>
          <w:rtl/>
        </w:rPr>
        <w:t>□</w:t>
      </w:r>
      <w:r w:rsidRPr="000014F1">
        <w:rPr>
          <w:rFonts w:ascii="Sakkal Majalla" w:hAnsi="Sakkal Majalla" w:cs="Sakkal Majalla"/>
          <w:sz w:val="28"/>
          <w:szCs w:val="28"/>
          <w:rtl/>
        </w:rPr>
        <w:t xml:space="preserve"> علمي </w:t>
      </w:r>
      <w:r w:rsidRPr="000014F1">
        <w:rPr>
          <w:rFonts w:ascii="Times New Roman" w:hAnsi="Times New Roman" w:cs="Times New Roman" w:hint="cs"/>
          <w:sz w:val="28"/>
          <w:szCs w:val="28"/>
          <w:rtl/>
        </w:rPr>
        <w:t>□</w:t>
      </w:r>
      <w:r w:rsidRPr="000014F1">
        <w:rPr>
          <w:rFonts w:ascii="Sakkal Majalla" w:hAnsi="Sakkal Majalla" w:cs="Sakkal Majalla"/>
          <w:sz w:val="28"/>
          <w:szCs w:val="28"/>
          <w:rtl/>
        </w:rPr>
        <w:t xml:space="preserve"> آخر</w:t>
      </w:r>
    </w:p>
    <w:p w14:paraId="17EFAFC3" w14:textId="6858D055" w:rsidR="000014F1" w:rsidRPr="00706454" w:rsidRDefault="000014F1" w:rsidP="000014F1">
      <w:pPr>
        <w:bidi/>
        <w:rPr>
          <w:rFonts w:ascii="Sakkal Majalla" w:hAnsi="Sakkal Majalla" w:cs="Sakkal Majalla"/>
          <w:b/>
          <w:bCs/>
          <w:sz w:val="28"/>
          <w:szCs w:val="28"/>
          <w:rtl/>
        </w:rPr>
      </w:pPr>
      <w:r w:rsidRPr="00706454">
        <w:rPr>
          <w:rFonts w:ascii="Sakkal Majalla" w:hAnsi="Sakkal Majalla" w:cs="Sakkal Majalla"/>
          <w:b/>
          <w:bCs/>
          <w:sz w:val="28"/>
          <w:szCs w:val="28"/>
          <w:rtl/>
        </w:rPr>
        <w:t>ثا</w:t>
      </w:r>
      <w:r w:rsidR="00706454">
        <w:rPr>
          <w:rFonts w:ascii="Sakkal Majalla" w:hAnsi="Sakkal Majalla" w:cs="Sakkal Majalla" w:hint="cs"/>
          <w:b/>
          <w:bCs/>
          <w:sz w:val="28"/>
          <w:szCs w:val="28"/>
          <w:rtl/>
        </w:rPr>
        <w:t>نيأ</w:t>
      </w:r>
      <w:r w:rsidRPr="00706454">
        <w:rPr>
          <w:rFonts w:ascii="Sakkal Majalla" w:hAnsi="Sakkal Majalla" w:cs="Sakkal Majalla"/>
          <w:b/>
          <w:bCs/>
          <w:sz w:val="28"/>
          <w:szCs w:val="28"/>
          <w:rtl/>
        </w:rPr>
        <w:t>: فقرات الاستبانة – مقياس ليكرت الثلاثي</w:t>
      </w:r>
    </w:p>
    <w:p w14:paraId="61368250" w14:textId="75B02AC9" w:rsidR="000014F1" w:rsidRPr="000014F1" w:rsidRDefault="000014F1" w:rsidP="000014F1">
      <w:pPr>
        <w:bidi/>
        <w:spacing w:line="240" w:lineRule="auto"/>
        <w:rPr>
          <w:rFonts w:ascii="Sakkal Majalla" w:hAnsi="Sakkal Majalla" w:cs="Sakkal Majalla"/>
          <w:sz w:val="28"/>
          <w:szCs w:val="28"/>
          <w:rtl/>
        </w:rPr>
      </w:pPr>
      <w:r w:rsidRPr="000014F1">
        <w:rPr>
          <w:rFonts w:ascii="Sakkal Majalla" w:hAnsi="Sakkal Majalla" w:cs="Sakkal Majalla"/>
          <w:sz w:val="28"/>
          <w:szCs w:val="28"/>
          <w:rtl/>
        </w:rPr>
        <w:t>(أوافق</w:t>
      </w:r>
      <w:r w:rsidR="005643E3">
        <w:rPr>
          <w:rFonts w:ascii="Sakkal Majalla" w:hAnsi="Sakkal Majalla" w:cs="Sakkal Majalla" w:hint="cs"/>
          <w:sz w:val="28"/>
          <w:szCs w:val="28"/>
          <w:rtl/>
        </w:rPr>
        <w:t xml:space="preserve"> 3 درجات</w:t>
      </w:r>
      <w:r w:rsidRPr="000014F1">
        <w:rPr>
          <w:rFonts w:ascii="Sakkal Majalla" w:hAnsi="Sakkal Majalla" w:cs="Sakkal Majalla"/>
          <w:sz w:val="28"/>
          <w:szCs w:val="28"/>
          <w:rtl/>
        </w:rPr>
        <w:t>، محايد</w:t>
      </w:r>
      <w:r w:rsidR="005643E3">
        <w:rPr>
          <w:rFonts w:ascii="Sakkal Majalla" w:hAnsi="Sakkal Majalla" w:cs="Sakkal Majalla" w:hint="cs"/>
          <w:sz w:val="28"/>
          <w:szCs w:val="28"/>
          <w:rtl/>
        </w:rPr>
        <w:t xml:space="preserve"> درجتان</w:t>
      </w:r>
      <w:r w:rsidRPr="000014F1">
        <w:rPr>
          <w:rFonts w:ascii="Sakkal Majalla" w:hAnsi="Sakkal Majalla" w:cs="Sakkal Majalla"/>
          <w:sz w:val="28"/>
          <w:szCs w:val="28"/>
          <w:rtl/>
        </w:rPr>
        <w:t>،</w:t>
      </w:r>
      <w:r w:rsidR="005643E3">
        <w:rPr>
          <w:rFonts w:ascii="Sakkal Majalla" w:hAnsi="Sakkal Majalla" w:cs="Sakkal Majalla" w:hint="cs"/>
          <w:sz w:val="28"/>
          <w:szCs w:val="28"/>
          <w:rtl/>
        </w:rPr>
        <w:t xml:space="preserve"> ل</w:t>
      </w:r>
      <w:r w:rsidRPr="000014F1">
        <w:rPr>
          <w:rFonts w:ascii="Sakkal Majalla" w:hAnsi="Sakkal Majalla" w:cs="Sakkal Majalla"/>
          <w:sz w:val="28"/>
          <w:szCs w:val="28"/>
          <w:rtl/>
        </w:rPr>
        <w:t>ا أوافق</w:t>
      </w:r>
      <w:r w:rsidR="005643E3">
        <w:rPr>
          <w:rFonts w:ascii="Sakkal Majalla" w:hAnsi="Sakkal Majalla" w:cs="Sakkal Majalla" w:hint="cs"/>
          <w:sz w:val="28"/>
          <w:szCs w:val="28"/>
          <w:rtl/>
        </w:rPr>
        <w:t xml:space="preserve"> درجة واحدة</w:t>
      </w:r>
      <w:r w:rsidRPr="000014F1">
        <w:rPr>
          <w:rFonts w:ascii="Sakkal Majalla" w:hAnsi="Sakkal Majalla" w:cs="Sakkal Majalla"/>
          <w:sz w:val="28"/>
          <w:szCs w:val="28"/>
          <w:rtl/>
        </w:rPr>
        <w:t>)</w:t>
      </w:r>
    </w:p>
    <w:p w14:paraId="330CDC19" w14:textId="77777777" w:rsidR="000014F1" w:rsidRPr="005643E3" w:rsidRDefault="000014F1" w:rsidP="000014F1">
      <w:pPr>
        <w:bidi/>
        <w:rPr>
          <w:rFonts w:ascii="Sakkal Majalla" w:hAnsi="Sakkal Majalla" w:cs="Sakkal Majalla"/>
          <w:b/>
          <w:bCs/>
          <w:sz w:val="28"/>
          <w:szCs w:val="28"/>
          <w:rtl/>
        </w:rPr>
      </w:pPr>
      <w:r w:rsidRPr="005643E3">
        <w:rPr>
          <w:rFonts w:ascii="Sakkal Majalla" w:hAnsi="Sakkal Majalla" w:cs="Sakkal Majalla"/>
          <w:b/>
          <w:bCs/>
          <w:sz w:val="28"/>
          <w:szCs w:val="28"/>
          <w:rtl/>
        </w:rPr>
        <w:t xml:space="preserve"> المحور الأول: المصداقية الرقمية </w:t>
      </w:r>
    </w:p>
    <w:tbl>
      <w:tblPr>
        <w:tblStyle w:val="TableGrid"/>
        <w:bidiVisual/>
        <w:tblW w:w="8505" w:type="dxa"/>
        <w:tblLook w:val="04A0" w:firstRow="1" w:lastRow="0" w:firstColumn="1" w:lastColumn="0" w:noHBand="0" w:noVBand="1"/>
      </w:tblPr>
      <w:tblGrid>
        <w:gridCol w:w="5019"/>
        <w:gridCol w:w="1197"/>
        <w:gridCol w:w="1149"/>
        <w:gridCol w:w="1140"/>
      </w:tblGrid>
      <w:tr w:rsidR="000014F1" w:rsidRPr="000014F1" w14:paraId="7529D139" w14:textId="77777777" w:rsidTr="005078C6">
        <w:tc>
          <w:tcPr>
            <w:tcW w:w="5228" w:type="dxa"/>
            <w:shd w:val="clear" w:color="auto" w:fill="FFC000"/>
          </w:tcPr>
          <w:p w14:paraId="0F64884C"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عبارات</w:t>
            </w:r>
          </w:p>
        </w:tc>
        <w:tc>
          <w:tcPr>
            <w:tcW w:w="1219" w:type="dxa"/>
            <w:shd w:val="clear" w:color="auto" w:fill="FFC000"/>
          </w:tcPr>
          <w:p w14:paraId="1ECD9498" w14:textId="77777777" w:rsidR="000014F1" w:rsidRPr="000014F1" w:rsidRDefault="000014F1" w:rsidP="000014F1">
            <w:pPr>
              <w:bidi/>
              <w:rPr>
                <w:rFonts w:ascii="Sakkal Majalla" w:hAnsi="Sakkal Majalla" w:cs="Sakkal Majalla"/>
                <w:b/>
                <w:bCs/>
                <w:sz w:val="28"/>
                <w:szCs w:val="28"/>
                <w:rtl/>
              </w:rPr>
            </w:pPr>
            <w:r w:rsidRPr="000014F1">
              <w:rPr>
                <w:rFonts w:ascii="Sakkal Majalla" w:hAnsi="Sakkal Majalla" w:cs="Sakkal Majalla"/>
                <w:b/>
                <w:bCs/>
                <w:sz w:val="28"/>
                <w:szCs w:val="28"/>
                <w:rtl/>
              </w:rPr>
              <w:t xml:space="preserve">موافق </w:t>
            </w:r>
          </w:p>
        </w:tc>
        <w:tc>
          <w:tcPr>
            <w:tcW w:w="1172" w:type="dxa"/>
            <w:shd w:val="clear" w:color="auto" w:fill="FFC000"/>
          </w:tcPr>
          <w:p w14:paraId="4FCA3B8C"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محايد</w:t>
            </w:r>
          </w:p>
        </w:tc>
        <w:tc>
          <w:tcPr>
            <w:tcW w:w="1162" w:type="dxa"/>
            <w:shd w:val="clear" w:color="auto" w:fill="FFC000"/>
          </w:tcPr>
          <w:p w14:paraId="1C5B49C5" w14:textId="77777777" w:rsidR="000014F1" w:rsidRPr="000014F1" w:rsidRDefault="000014F1" w:rsidP="000014F1">
            <w:pPr>
              <w:bidi/>
              <w:rPr>
                <w:rFonts w:ascii="Sakkal Majalla" w:hAnsi="Sakkal Majalla" w:cs="Sakkal Majalla"/>
                <w:b/>
                <w:bCs/>
                <w:sz w:val="28"/>
                <w:szCs w:val="28"/>
                <w:rtl/>
              </w:rPr>
            </w:pPr>
            <w:r w:rsidRPr="000014F1">
              <w:rPr>
                <w:rFonts w:ascii="Sakkal Majalla" w:hAnsi="Sakkal Majalla" w:cs="Sakkal Majalla"/>
                <w:b/>
                <w:bCs/>
                <w:sz w:val="28"/>
                <w:szCs w:val="28"/>
                <w:rtl/>
              </w:rPr>
              <w:t>لا أوافق</w:t>
            </w:r>
          </w:p>
        </w:tc>
      </w:tr>
      <w:tr w:rsidR="000014F1" w:rsidRPr="000014F1" w14:paraId="5FEC4162" w14:textId="77777777" w:rsidTr="005078C6">
        <w:trPr>
          <w:trHeight w:val="587"/>
        </w:trPr>
        <w:tc>
          <w:tcPr>
            <w:tcW w:w="5228" w:type="dxa"/>
          </w:tcPr>
          <w:p w14:paraId="604C5C8F"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١.تُعرض المعلومات الرقمية بصورة دقيقة وموضوعية مدعمة بأدلة أو مصادر معروفه.</w:t>
            </w:r>
          </w:p>
        </w:tc>
        <w:tc>
          <w:tcPr>
            <w:tcW w:w="1219" w:type="dxa"/>
          </w:tcPr>
          <w:p w14:paraId="6C87C6AB" w14:textId="77777777" w:rsidR="000014F1" w:rsidRPr="000014F1" w:rsidRDefault="000014F1" w:rsidP="000014F1">
            <w:pPr>
              <w:bidi/>
              <w:rPr>
                <w:rFonts w:ascii="Sakkal Majalla" w:hAnsi="Sakkal Majalla" w:cs="Sakkal Majalla"/>
                <w:b/>
                <w:bCs/>
                <w:sz w:val="28"/>
                <w:szCs w:val="28"/>
                <w:u w:val="single"/>
                <w:rtl/>
              </w:rPr>
            </w:pPr>
          </w:p>
        </w:tc>
        <w:tc>
          <w:tcPr>
            <w:tcW w:w="1172" w:type="dxa"/>
          </w:tcPr>
          <w:p w14:paraId="2FDD7D77" w14:textId="77777777" w:rsidR="000014F1" w:rsidRPr="000014F1" w:rsidRDefault="000014F1" w:rsidP="000014F1">
            <w:pPr>
              <w:bidi/>
              <w:rPr>
                <w:rFonts w:ascii="Sakkal Majalla" w:hAnsi="Sakkal Majalla" w:cs="Sakkal Majalla"/>
                <w:b/>
                <w:bCs/>
                <w:sz w:val="28"/>
                <w:szCs w:val="28"/>
                <w:u w:val="single"/>
                <w:rtl/>
              </w:rPr>
            </w:pPr>
          </w:p>
        </w:tc>
        <w:tc>
          <w:tcPr>
            <w:tcW w:w="1162" w:type="dxa"/>
          </w:tcPr>
          <w:p w14:paraId="5F231512" w14:textId="77777777" w:rsidR="000014F1" w:rsidRPr="000014F1" w:rsidRDefault="000014F1" w:rsidP="000014F1">
            <w:pPr>
              <w:bidi/>
              <w:rPr>
                <w:rFonts w:ascii="Sakkal Majalla" w:hAnsi="Sakkal Majalla" w:cs="Sakkal Majalla"/>
                <w:b/>
                <w:bCs/>
                <w:sz w:val="28"/>
                <w:szCs w:val="28"/>
                <w:u w:val="single"/>
                <w:rtl/>
              </w:rPr>
            </w:pPr>
          </w:p>
        </w:tc>
      </w:tr>
      <w:tr w:rsidR="000014F1" w:rsidRPr="000014F1" w14:paraId="17EAFBD4" w14:textId="77777777" w:rsidTr="005078C6">
        <w:trPr>
          <w:trHeight w:val="567"/>
        </w:trPr>
        <w:tc>
          <w:tcPr>
            <w:tcW w:w="5228" w:type="dxa"/>
          </w:tcPr>
          <w:p w14:paraId="05953162"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٢. تقل ثقتي بالمحتوى الذي يفتقر إلى وضوح هوية الجهة المنتجة له</w:t>
            </w:r>
          </w:p>
        </w:tc>
        <w:tc>
          <w:tcPr>
            <w:tcW w:w="1219" w:type="dxa"/>
          </w:tcPr>
          <w:p w14:paraId="47943BD7" w14:textId="77777777" w:rsidR="000014F1" w:rsidRPr="000014F1" w:rsidRDefault="000014F1" w:rsidP="000014F1">
            <w:pPr>
              <w:bidi/>
              <w:rPr>
                <w:rFonts w:ascii="Sakkal Majalla" w:hAnsi="Sakkal Majalla" w:cs="Sakkal Majalla"/>
                <w:b/>
                <w:bCs/>
                <w:sz w:val="28"/>
                <w:szCs w:val="28"/>
                <w:u w:val="single"/>
                <w:rtl/>
              </w:rPr>
            </w:pPr>
          </w:p>
        </w:tc>
        <w:tc>
          <w:tcPr>
            <w:tcW w:w="1172" w:type="dxa"/>
          </w:tcPr>
          <w:p w14:paraId="1CC88CA3" w14:textId="77777777" w:rsidR="000014F1" w:rsidRPr="000014F1" w:rsidRDefault="000014F1" w:rsidP="000014F1">
            <w:pPr>
              <w:bidi/>
              <w:rPr>
                <w:rFonts w:ascii="Sakkal Majalla" w:hAnsi="Sakkal Majalla" w:cs="Sakkal Majalla"/>
                <w:b/>
                <w:bCs/>
                <w:sz w:val="28"/>
                <w:szCs w:val="28"/>
                <w:u w:val="single"/>
                <w:rtl/>
              </w:rPr>
            </w:pPr>
          </w:p>
        </w:tc>
        <w:tc>
          <w:tcPr>
            <w:tcW w:w="1162" w:type="dxa"/>
          </w:tcPr>
          <w:p w14:paraId="54C80169" w14:textId="77777777" w:rsidR="000014F1" w:rsidRPr="000014F1" w:rsidRDefault="000014F1" w:rsidP="000014F1">
            <w:pPr>
              <w:bidi/>
              <w:rPr>
                <w:rFonts w:ascii="Sakkal Majalla" w:hAnsi="Sakkal Majalla" w:cs="Sakkal Majalla"/>
                <w:b/>
                <w:bCs/>
                <w:sz w:val="28"/>
                <w:szCs w:val="28"/>
                <w:u w:val="single"/>
                <w:rtl/>
              </w:rPr>
            </w:pPr>
          </w:p>
        </w:tc>
      </w:tr>
      <w:tr w:rsidR="000014F1" w:rsidRPr="000014F1" w14:paraId="0EBACF57" w14:textId="77777777" w:rsidTr="005078C6">
        <w:trPr>
          <w:trHeight w:val="582"/>
        </w:trPr>
        <w:tc>
          <w:tcPr>
            <w:tcW w:w="5228" w:type="dxa"/>
          </w:tcPr>
          <w:p w14:paraId="2CCBAFF6"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٣. تؤثر خبرة صُنّاع المحتوى في رفع موثوقية المعلومات.</w:t>
            </w:r>
          </w:p>
        </w:tc>
        <w:tc>
          <w:tcPr>
            <w:tcW w:w="1219" w:type="dxa"/>
          </w:tcPr>
          <w:p w14:paraId="1D2A2FD5" w14:textId="77777777" w:rsidR="000014F1" w:rsidRPr="000014F1" w:rsidRDefault="000014F1" w:rsidP="000014F1">
            <w:pPr>
              <w:bidi/>
              <w:rPr>
                <w:rFonts w:ascii="Sakkal Majalla" w:hAnsi="Sakkal Majalla" w:cs="Sakkal Majalla"/>
                <w:b/>
                <w:bCs/>
                <w:sz w:val="28"/>
                <w:szCs w:val="28"/>
                <w:u w:val="single"/>
                <w:rtl/>
              </w:rPr>
            </w:pPr>
          </w:p>
        </w:tc>
        <w:tc>
          <w:tcPr>
            <w:tcW w:w="1172" w:type="dxa"/>
          </w:tcPr>
          <w:p w14:paraId="7679D272" w14:textId="77777777" w:rsidR="000014F1" w:rsidRPr="000014F1" w:rsidRDefault="000014F1" w:rsidP="000014F1">
            <w:pPr>
              <w:bidi/>
              <w:rPr>
                <w:rFonts w:ascii="Sakkal Majalla" w:hAnsi="Sakkal Majalla" w:cs="Sakkal Majalla"/>
                <w:b/>
                <w:bCs/>
                <w:sz w:val="28"/>
                <w:szCs w:val="28"/>
                <w:u w:val="single"/>
                <w:rtl/>
              </w:rPr>
            </w:pPr>
          </w:p>
        </w:tc>
        <w:tc>
          <w:tcPr>
            <w:tcW w:w="1162" w:type="dxa"/>
          </w:tcPr>
          <w:p w14:paraId="3A8B57F9" w14:textId="77777777" w:rsidR="000014F1" w:rsidRPr="000014F1" w:rsidRDefault="000014F1" w:rsidP="000014F1">
            <w:pPr>
              <w:bidi/>
              <w:rPr>
                <w:rFonts w:ascii="Sakkal Majalla" w:hAnsi="Sakkal Majalla" w:cs="Sakkal Majalla"/>
                <w:b/>
                <w:bCs/>
                <w:sz w:val="28"/>
                <w:szCs w:val="28"/>
                <w:u w:val="single"/>
                <w:rtl/>
              </w:rPr>
            </w:pPr>
          </w:p>
        </w:tc>
      </w:tr>
      <w:tr w:rsidR="000014F1" w:rsidRPr="000014F1" w14:paraId="745771E6" w14:textId="77777777" w:rsidTr="005078C6">
        <w:trPr>
          <w:trHeight w:val="664"/>
        </w:trPr>
        <w:tc>
          <w:tcPr>
            <w:tcW w:w="5228" w:type="dxa"/>
          </w:tcPr>
          <w:p w14:paraId="2FB0F4F4"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٤.أعتبر الجهات الإعلامية المتخصصة أكثر موثوقية من الصفحات العشوائية.</w:t>
            </w:r>
          </w:p>
        </w:tc>
        <w:tc>
          <w:tcPr>
            <w:tcW w:w="1219" w:type="dxa"/>
          </w:tcPr>
          <w:p w14:paraId="32B1FEE5" w14:textId="77777777" w:rsidR="000014F1" w:rsidRPr="000014F1" w:rsidRDefault="000014F1" w:rsidP="000014F1">
            <w:pPr>
              <w:bidi/>
              <w:rPr>
                <w:rFonts w:ascii="Sakkal Majalla" w:hAnsi="Sakkal Majalla" w:cs="Sakkal Majalla"/>
                <w:b/>
                <w:bCs/>
                <w:sz w:val="28"/>
                <w:szCs w:val="28"/>
                <w:u w:val="single"/>
                <w:rtl/>
              </w:rPr>
            </w:pPr>
          </w:p>
        </w:tc>
        <w:tc>
          <w:tcPr>
            <w:tcW w:w="1172" w:type="dxa"/>
          </w:tcPr>
          <w:p w14:paraId="718C7141" w14:textId="77777777" w:rsidR="000014F1" w:rsidRPr="000014F1" w:rsidRDefault="000014F1" w:rsidP="000014F1">
            <w:pPr>
              <w:bidi/>
              <w:rPr>
                <w:rFonts w:ascii="Sakkal Majalla" w:hAnsi="Sakkal Majalla" w:cs="Sakkal Majalla"/>
                <w:b/>
                <w:bCs/>
                <w:sz w:val="28"/>
                <w:szCs w:val="28"/>
                <w:u w:val="single"/>
                <w:rtl/>
              </w:rPr>
            </w:pPr>
          </w:p>
        </w:tc>
        <w:tc>
          <w:tcPr>
            <w:tcW w:w="1162" w:type="dxa"/>
          </w:tcPr>
          <w:p w14:paraId="33E1B131" w14:textId="77777777" w:rsidR="000014F1" w:rsidRPr="000014F1" w:rsidRDefault="000014F1" w:rsidP="000014F1">
            <w:pPr>
              <w:bidi/>
              <w:rPr>
                <w:rFonts w:ascii="Sakkal Majalla" w:hAnsi="Sakkal Majalla" w:cs="Sakkal Majalla"/>
                <w:b/>
                <w:bCs/>
                <w:sz w:val="28"/>
                <w:szCs w:val="28"/>
                <w:u w:val="single"/>
                <w:rtl/>
              </w:rPr>
            </w:pPr>
          </w:p>
        </w:tc>
      </w:tr>
      <w:tr w:rsidR="000014F1" w:rsidRPr="000014F1" w14:paraId="76EC34BC" w14:textId="77777777" w:rsidTr="005078C6">
        <w:trPr>
          <w:trHeight w:val="662"/>
        </w:trPr>
        <w:tc>
          <w:tcPr>
            <w:tcW w:w="5228" w:type="dxa"/>
          </w:tcPr>
          <w:p w14:paraId="59B9813C"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٥. يتم تحديث المحتوى بشكل مستمر للحفاظ على مصداقيته.</w:t>
            </w:r>
          </w:p>
        </w:tc>
        <w:tc>
          <w:tcPr>
            <w:tcW w:w="1219" w:type="dxa"/>
          </w:tcPr>
          <w:p w14:paraId="3C9FBE3A" w14:textId="77777777" w:rsidR="000014F1" w:rsidRPr="000014F1" w:rsidRDefault="000014F1" w:rsidP="000014F1">
            <w:pPr>
              <w:bidi/>
              <w:rPr>
                <w:rFonts w:ascii="Sakkal Majalla" w:hAnsi="Sakkal Majalla" w:cs="Sakkal Majalla"/>
                <w:b/>
                <w:bCs/>
                <w:sz w:val="28"/>
                <w:szCs w:val="28"/>
                <w:u w:val="single"/>
                <w:rtl/>
              </w:rPr>
            </w:pPr>
          </w:p>
        </w:tc>
        <w:tc>
          <w:tcPr>
            <w:tcW w:w="1172" w:type="dxa"/>
          </w:tcPr>
          <w:p w14:paraId="57519255" w14:textId="77777777" w:rsidR="000014F1" w:rsidRPr="000014F1" w:rsidRDefault="000014F1" w:rsidP="000014F1">
            <w:pPr>
              <w:bidi/>
              <w:rPr>
                <w:rFonts w:ascii="Sakkal Majalla" w:hAnsi="Sakkal Majalla" w:cs="Sakkal Majalla"/>
                <w:b/>
                <w:bCs/>
                <w:sz w:val="28"/>
                <w:szCs w:val="28"/>
                <w:u w:val="single"/>
                <w:rtl/>
              </w:rPr>
            </w:pPr>
          </w:p>
        </w:tc>
        <w:tc>
          <w:tcPr>
            <w:tcW w:w="1162" w:type="dxa"/>
          </w:tcPr>
          <w:p w14:paraId="6F67A9DB" w14:textId="77777777" w:rsidR="000014F1" w:rsidRPr="000014F1" w:rsidRDefault="000014F1" w:rsidP="000014F1">
            <w:pPr>
              <w:bidi/>
              <w:rPr>
                <w:rFonts w:ascii="Sakkal Majalla" w:hAnsi="Sakkal Majalla" w:cs="Sakkal Majalla"/>
                <w:b/>
                <w:bCs/>
                <w:sz w:val="28"/>
                <w:szCs w:val="28"/>
                <w:u w:val="single"/>
                <w:rtl/>
              </w:rPr>
            </w:pPr>
          </w:p>
        </w:tc>
      </w:tr>
      <w:tr w:rsidR="000014F1" w:rsidRPr="000014F1" w14:paraId="0A4F1D44" w14:textId="77777777" w:rsidTr="005078C6">
        <w:trPr>
          <w:trHeight w:val="662"/>
        </w:trPr>
        <w:tc>
          <w:tcPr>
            <w:tcW w:w="5228" w:type="dxa"/>
          </w:tcPr>
          <w:p w14:paraId="5EB00C00"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٦.يتميّز المحتوى الاعلامي الاحترافي بدقة أعلى مقارنة بالمحتوى الشعبي</w:t>
            </w:r>
          </w:p>
        </w:tc>
        <w:tc>
          <w:tcPr>
            <w:tcW w:w="1219" w:type="dxa"/>
          </w:tcPr>
          <w:p w14:paraId="22C95802" w14:textId="77777777" w:rsidR="000014F1" w:rsidRPr="000014F1" w:rsidRDefault="000014F1" w:rsidP="000014F1">
            <w:pPr>
              <w:bidi/>
              <w:rPr>
                <w:rFonts w:ascii="Sakkal Majalla" w:hAnsi="Sakkal Majalla" w:cs="Sakkal Majalla"/>
                <w:b/>
                <w:bCs/>
                <w:sz w:val="28"/>
                <w:szCs w:val="28"/>
                <w:u w:val="single"/>
                <w:rtl/>
              </w:rPr>
            </w:pPr>
          </w:p>
        </w:tc>
        <w:tc>
          <w:tcPr>
            <w:tcW w:w="1172" w:type="dxa"/>
          </w:tcPr>
          <w:p w14:paraId="21420FCF" w14:textId="77777777" w:rsidR="000014F1" w:rsidRPr="000014F1" w:rsidRDefault="000014F1" w:rsidP="000014F1">
            <w:pPr>
              <w:bidi/>
              <w:rPr>
                <w:rFonts w:ascii="Sakkal Majalla" w:hAnsi="Sakkal Majalla" w:cs="Sakkal Majalla"/>
                <w:b/>
                <w:bCs/>
                <w:sz w:val="28"/>
                <w:szCs w:val="28"/>
                <w:u w:val="single"/>
                <w:rtl/>
              </w:rPr>
            </w:pPr>
          </w:p>
        </w:tc>
        <w:tc>
          <w:tcPr>
            <w:tcW w:w="1162" w:type="dxa"/>
          </w:tcPr>
          <w:p w14:paraId="7E652BD2" w14:textId="77777777" w:rsidR="000014F1" w:rsidRPr="000014F1" w:rsidRDefault="000014F1" w:rsidP="000014F1">
            <w:pPr>
              <w:bidi/>
              <w:rPr>
                <w:rFonts w:ascii="Sakkal Majalla" w:hAnsi="Sakkal Majalla" w:cs="Sakkal Majalla"/>
                <w:b/>
                <w:bCs/>
                <w:sz w:val="28"/>
                <w:szCs w:val="28"/>
                <w:u w:val="single"/>
                <w:rtl/>
              </w:rPr>
            </w:pPr>
          </w:p>
        </w:tc>
      </w:tr>
    </w:tbl>
    <w:p w14:paraId="16E140AD" w14:textId="77777777" w:rsidR="000014F1" w:rsidRPr="005078C6" w:rsidRDefault="000014F1" w:rsidP="000014F1">
      <w:pPr>
        <w:bidi/>
        <w:rPr>
          <w:rFonts w:ascii="Sakkal Majalla" w:hAnsi="Sakkal Majalla" w:cs="Sakkal Majalla"/>
          <w:b/>
          <w:bCs/>
          <w:sz w:val="28"/>
          <w:szCs w:val="28"/>
          <w:rtl/>
        </w:rPr>
      </w:pPr>
      <w:r w:rsidRPr="005078C6">
        <w:rPr>
          <w:rFonts w:ascii="Sakkal Majalla" w:hAnsi="Sakkal Majalla" w:cs="Sakkal Majalla"/>
          <w:b/>
          <w:bCs/>
          <w:sz w:val="28"/>
          <w:szCs w:val="28"/>
          <w:rtl/>
        </w:rPr>
        <w:t>المحور الثاني: الوعي المجتمعي الرقمي</w:t>
      </w:r>
    </w:p>
    <w:tbl>
      <w:tblPr>
        <w:tblStyle w:val="TableGrid"/>
        <w:bidiVisual/>
        <w:tblW w:w="8505" w:type="dxa"/>
        <w:tblLook w:val="04A0" w:firstRow="1" w:lastRow="0" w:firstColumn="1" w:lastColumn="0" w:noHBand="0" w:noVBand="1"/>
      </w:tblPr>
      <w:tblGrid>
        <w:gridCol w:w="4971"/>
        <w:gridCol w:w="1276"/>
        <w:gridCol w:w="1134"/>
        <w:gridCol w:w="1124"/>
      </w:tblGrid>
      <w:tr w:rsidR="000014F1" w:rsidRPr="000014F1" w14:paraId="6CFAD078" w14:textId="77777777" w:rsidTr="005078C6">
        <w:tc>
          <w:tcPr>
            <w:tcW w:w="4971" w:type="dxa"/>
            <w:shd w:val="clear" w:color="auto" w:fill="FFC000"/>
          </w:tcPr>
          <w:p w14:paraId="5A7AF60D"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العبارات</w:t>
            </w:r>
          </w:p>
        </w:tc>
        <w:tc>
          <w:tcPr>
            <w:tcW w:w="1276" w:type="dxa"/>
            <w:shd w:val="clear" w:color="auto" w:fill="FFC000"/>
          </w:tcPr>
          <w:p w14:paraId="3A3E3C52"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اوافق</w:t>
            </w:r>
          </w:p>
        </w:tc>
        <w:tc>
          <w:tcPr>
            <w:tcW w:w="1134" w:type="dxa"/>
            <w:shd w:val="clear" w:color="auto" w:fill="FFC000"/>
          </w:tcPr>
          <w:p w14:paraId="009CE957"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محايد</w:t>
            </w:r>
          </w:p>
        </w:tc>
        <w:tc>
          <w:tcPr>
            <w:tcW w:w="1124" w:type="dxa"/>
            <w:shd w:val="clear" w:color="auto" w:fill="FFC000"/>
          </w:tcPr>
          <w:p w14:paraId="1EB05007"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لا أوافق</w:t>
            </w:r>
          </w:p>
        </w:tc>
      </w:tr>
      <w:tr w:rsidR="000014F1" w:rsidRPr="000014F1" w14:paraId="689F2D93" w14:textId="77777777" w:rsidTr="005078C6">
        <w:trPr>
          <w:trHeight w:val="376"/>
        </w:trPr>
        <w:tc>
          <w:tcPr>
            <w:tcW w:w="4971" w:type="dxa"/>
          </w:tcPr>
          <w:p w14:paraId="76704954" w14:textId="080DAF41" w:rsidR="000014F1" w:rsidRPr="000014F1" w:rsidRDefault="000014F1" w:rsidP="00D35BD6">
            <w:pPr>
              <w:bidi/>
              <w:spacing w:line="360" w:lineRule="auto"/>
              <w:rPr>
                <w:rFonts w:ascii="Sakkal Majalla" w:hAnsi="Sakkal Majalla" w:cs="Sakkal Majalla"/>
                <w:sz w:val="28"/>
                <w:szCs w:val="28"/>
                <w:rtl/>
              </w:rPr>
            </w:pPr>
            <w:r w:rsidRPr="000014F1">
              <w:rPr>
                <w:rFonts w:ascii="Sakkal Majalla" w:hAnsi="Sakkal Majalla" w:cs="Sakkal Majalla"/>
                <w:sz w:val="28"/>
                <w:szCs w:val="28"/>
                <w:rtl/>
              </w:rPr>
              <w:t>١.أتحقق من مصدر المعلومات قبل مشاركتها.</w:t>
            </w:r>
          </w:p>
        </w:tc>
        <w:tc>
          <w:tcPr>
            <w:tcW w:w="1276" w:type="dxa"/>
          </w:tcPr>
          <w:p w14:paraId="4CBA0324" w14:textId="77777777" w:rsidR="000014F1" w:rsidRPr="000014F1" w:rsidRDefault="000014F1" w:rsidP="00D35BD6">
            <w:pPr>
              <w:bidi/>
              <w:spacing w:line="360" w:lineRule="auto"/>
              <w:rPr>
                <w:rFonts w:ascii="Sakkal Majalla" w:hAnsi="Sakkal Majalla" w:cs="Sakkal Majalla"/>
                <w:b/>
                <w:bCs/>
                <w:sz w:val="28"/>
                <w:szCs w:val="28"/>
                <w:u w:val="single"/>
                <w:rtl/>
              </w:rPr>
            </w:pPr>
          </w:p>
        </w:tc>
        <w:tc>
          <w:tcPr>
            <w:tcW w:w="1134" w:type="dxa"/>
          </w:tcPr>
          <w:p w14:paraId="17175E03" w14:textId="77777777" w:rsidR="000014F1" w:rsidRPr="000014F1" w:rsidRDefault="000014F1" w:rsidP="00D35BD6">
            <w:pPr>
              <w:bidi/>
              <w:spacing w:line="360" w:lineRule="auto"/>
              <w:rPr>
                <w:rFonts w:ascii="Sakkal Majalla" w:hAnsi="Sakkal Majalla" w:cs="Sakkal Majalla"/>
                <w:b/>
                <w:bCs/>
                <w:sz w:val="28"/>
                <w:szCs w:val="28"/>
                <w:u w:val="single"/>
                <w:rtl/>
              </w:rPr>
            </w:pPr>
          </w:p>
        </w:tc>
        <w:tc>
          <w:tcPr>
            <w:tcW w:w="1124" w:type="dxa"/>
          </w:tcPr>
          <w:p w14:paraId="767E5C13" w14:textId="77777777" w:rsidR="000014F1" w:rsidRPr="000014F1" w:rsidRDefault="000014F1" w:rsidP="00D35BD6">
            <w:pPr>
              <w:bidi/>
              <w:spacing w:line="360" w:lineRule="auto"/>
              <w:rPr>
                <w:rFonts w:ascii="Sakkal Majalla" w:hAnsi="Sakkal Majalla" w:cs="Sakkal Majalla"/>
                <w:b/>
                <w:bCs/>
                <w:sz w:val="28"/>
                <w:szCs w:val="28"/>
                <w:u w:val="single"/>
                <w:rtl/>
              </w:rPr>
            </w:pPr>
          </w:p>
        </w:tc>
      </w:tr>
      <w:tr w:rsidR="000014F1" w:rsidRPr="000014F1" w14:paraId="07860A09" w14:textId="77777777" w:rsidTr="005078C6">
        <w:trPr>
          <w:trHeight w:val="412"/>
        </w:trPr>
        <w:tc>
          <w:tcPr>
            <w:tcW w:w="4971" w:type="dxa"/>
          </w:tcPr>
          <w:p w14:paraId="64B0BC46" w14:textId="10090AB0" w:rsidR="000014F1" w:rsidRPr="000014F1" w:rsidRDefault="000014F1" w:rsidP="00D35BD6">
            <w:pPr>
              <w:bidi/>
              <w:spacing w:line="360" w:lineRule="auto"/>
              <w:rPr>
                <w:rFonts w:ascii="Sakkal Majalla" w:hAnsi="Sakkal Majalla" w:cs="Sakkal Majalla"/>
                <w:sz w:val="28"/>
                <w:szCs w:val="28"/>
                <w:rtl/>
              </w:rPr>
            </w:pPr>
            <w:r w:rsidRPr="000014F1">
              <w:rPr>
                <w:rFonts w:ascii="Sakkal Majalla" w:hAnsi="Sakkal Majalla" w:cs="Sakkal Majalla"/>
                <w:sz w:val="28"/>
                <w:szCs w:val="28"/>
                <w:rtl/>
              </w:rPr>
              <w:t>٢.أُقيّم مصداقية أي محتوى عبر مقارنة عدة مصادر.</w:t>
            </w:r>
          </w:p>
        </w:tc>
        <w:tc>
          <w:tcPr>
            <w:tcW w:w="1276" w:type="dxa"/>
          </w:tcPr>
          <w:p w14:paraId="6B33B759" w14:textId="77777777" w:rsidR="000014F1" w:rsidRPr="000014F1" w:rsidRDefault="000014F1" w:rsidP="00D35BD6">
            <w:pPr>
              <w:bidi/>
              <w:spacing w:line="360" w:lineRule="auto"/>
              <w:rPr>
                <w:rFonts w:ascii="Sakkal Majalla" w:hAnsi="Sakkal Majalla" w:cs="Sakkal Majalla"/>
                <w:b/>
                <w:bCs/>
                <w:sz w:val="28"/>
                <w:szCs w:val="28"/>
                <w:u w:val="single"/>
                <w:rtl/>
              </w:rPr>
            </w:pPr>
          </w:p>
        </w:tc>
        <w:tc>
          <w:tcPr>
            <w:tcW w:w="1134" w:type="dxa"/>
          </w:tcPr>
          <w:p w14:paraId="3A0DBD14" w14:textId="77777777" w:rsidR="000014F1" w:rsidRPr="000014F1" w:rsidRDefault="000014F1" w:rsidP="00D35BD6">
            <w:pPr>
              <w:bidi/>
              <w:spacing w:line="360" w:lineRule="auto"/>
              <w:rPr>
                <w:rFonts w:ascii="Sakkal Majalla" w:hAnsi="Sakkal Majalla" w:cs="Sakkal Majalla"/>
                <w:b/>
                <w:bCs/>
                <w:sz w:val="28"/>
                <w:szCs w:val="28"/>
                <w:u w:val="single"/>
                <w:rtl/>
              </w:rPr>
            </w:pPr>
          </w:p>
        </w:tc>
        <w:tc>
          <w:tcPr>
            <w:tcW w:w="1124" w:type="dxa"/>
          </w:tcPr>
          <w:p w14:paraId="3C1B89E6" w14:textId="77777777" w:rsidR="000014F1" w:rsidRPr="000014F1" w:rsidRDefault="000014F1" w:rsidP="00D35BD6">
            <w:pPr>
              <w:bidi/>
              <w:spacing w:line="360" w:lineRule="auto"/>
              <w:rPr>
                <w:rFonts w:ascii="Sakkal Majalla" w:hAnsi="Sakkal Majalla" w:cs="Sakkal Majalla"/>
                <w:b/>
                <w:bCs/>
                <w:sz w:val="28"/>
                <w:szCs w:val="28"/>
                <w:u w:val="single"/>
                <w:rtl/>
              </w:rPr>
            </w:pPr>
          </w:p>
        </w:tc>
      </w:tr>
      <w:tr w:rsidR="000014F1" w:rsidRPr="000014F1" w14:paraId="24366EA0" w14:textId="77777777" w:rsidTr="005078C6">
        <w:tc>
          <w:tcPr>
            <w:tcW w:w="4971" w:type="dxa"/>
          </w:tcPr>
          <w:p w14:paraId="579D7337" w14:textId="45EBACA6" w:rsidR="000014F1" w:rsidRPr="000014F1" w:rsidRDefault="000014F1" w:rsidP="00D35BD6">
            <w:pPr>
              <w:bidi/>
              <w:spacing w:line="360" w:lineRule="auto"/>
              <w:rPr>
                <w:rFonts w:ascii="Sakkal Majalla" w:hAnsi="Sakkal Majalla" w:cs="Sakkal Majalla"/>
                <w:sz w:val="28"/>
                <w:szCs w:val="28"/>
                <w:rtl/>
              </w:rPr>
            </w:pPr>
            <w:r w:rsidRPr="000014F1">
              <w:rPr>
                <w:rFonts w:ascii="Sakkal Majalla" w:hAnsi="Sakkal Majalla" w:cs="Sakkal Majalla"/>
                <w:sz w:val="28"/>
                <w:szCs w:val="28"/>
                <w:rtl/>
              </w:rPr>
              <w:t>٣.أشعر بالمسؤولية عند التعامل مع المعلومات الرقمية.</w:t>
            </w:r>
          </w:p>
        </w:tc>
        <w:tc>
          <w:tcPr>
            <w:tcW w:w="1276" w:type="dxa"/>
          </w:tcPr>
          <w:p w14:paraId="4E59E21E" w14:textId="77777777" w:rsidR="000014F1" w:rsidRPr="000014F1" w:rsidRDefault="000014F1" w:rsidP="00D35BD6">
            <w:pPr>
              <w:bidi/>
              <w:spacing w:line="360" w:lineRule="auto"/>
              <w:rPr>
                <w:rFonts w:ascii="Sakkal Majalla" w:hAnsi="Sakkal Majalla" w:cs="Sakkal Majalla"/>
                <w:b/>
                <w:bCs/>
                <w:sz w:val="28"/>
                <w:szCs w:val="28"/>
                <w:u w:val="single"/>
                <w:rtl/>
              </w:rPr>
            </w:pPr>
          </w:p>
        </w:tc>
        <w:tc>
          <w:tcPr>
            <w:tcW w:w="1134" w:type="dxa"/>
          </w:tcPr>
          <w:p w14:paraId="69446A45" w14:textId="77777777" w:rsidR="000014F1" w:rsidRPr="000014F1" w:rsidRDefault="000014F1" w:rsidP="00D35BD6">
            <w:pPr>
              <w:bidi/>
              <w:spacing w:line="360" w:lineRule="auto"/>
              <w:rPr>
                <w:rFonts w:ascii="Sakkal Majalla" w:hAnsi="Sakkal Majalla" w:cs="Sakkal Majalla"/>
                <w:b/>
                <w:bCs/>
                <w:sz w:val="28"/>
                <w:szCs w:val="28"/>
                <w:u w:val="single"/>
                <w:rtl/>
              </w:rPr>
            </w:pPr>
          </w:p>
        </w:tc>
        <w:tc>
          <w:tcPr>
            <w:tcW w:w="1124" w:type="dxa"/>
          </w:tcPr>
          <w:p w14:paraId="00ADBCF3" w14:textId="77777777" w:rsidR="000014F1" w:rsidRPr="000014F1" w:rsidRDefault="000014F1" w:rsidP="00D35BD6">
            <w:pPr>
              <w:bidi/>
              <w:spacing w:line="360" w:lineRule="auto"/>
              <w:rPr>
                <w:rFonts w:ascii="Sakkal Majalla" w:hAnsi="Sakkal Majalla" w:cs="Sakkal Majalla"/>
                <w:b/>
                <w:bCs/>
                <w:sz w:val="28"/>
                <w:szCs w:val="28"/>
                <w:u w:val="single"/>
                <w:rtl/>
              </w:rPr>
            </w:pPr>
          </w:p>
        </w:tc>
      </w:tr>
      <w:tr w:rsidR="000014F1" w:rsidRPr="000014F1" w14:paraId="20A977C8" w14:textId="77777777" w:rsidTr="005078C6">
        <w:tc>
          <w:tcPr>
            <w:tcW w:w="4971" w:type="dxa"/>
          </w:tcPr>
          <w:p w14:paraId="573EBA61"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٤.أُميّز بين المحتوى المهني والمحتوى العشوائي المنتشر على الإنترنت.</w:t>
            </w:r>
          </w:p>
        </w:tc>
        <w:tc>
          <w:tcPr>
            <w:tcW w:w="1276" w:type="dxa"/>
          </w:tcPr>
          <w:p w14:paraId="1C8100CE" w14:textId="77777777" w:rsidR="000014F1" w:rsidRPr="000014F1" w:rsidRDefault="000014F1" w:rsidP="000014F1">
            <w:pPr>
              <w:bidi/>
              <w:rPr>
                <w:rFonts w:ascii="Sakkal Majalla" w:hAnsi="Sakkal Majalla" w:cs="Sakkal Majalla"/>
                <w:b/>
                <w:bCs/>
                <w:sz w:val="28"/>
                <w:szCs w:val="28"/>
                <w:u w:val="single"/>
                <w:rtl/>
              </w:rPr>
            </w:pPr>
          </w:p>
        </w:tc>
        <w:tc>
          <w:tcPr>
            <w:tcW w:w="1134" w:type="dxa"/>
          </w:tcPr>
          <w:p w14:paraId="1C08ADAA" w14:textId="77777777" w:rsidR="000014F1" w:rsidRPr="000014F1" w:rsidRDefault="000014F1" w:rsidP="000014F1">
            <w:pPr>
              <w:bidi/>
              <w:rPr>
                <w:rFonts w:ascii="Sakkal Majalla" w:hAnsi="Sakkal Majalla" w:cs="Sakkal Majalla"/>
                <w:b/>
                <w:bCs/>
                <w:sz w:val="28"/>
                <w:szCs w:val="28"/>
                <w:u w:val="single"/>
                <w:rtl/>
              </w:rPr>
            </w:pPr>
          </w:p>
        </w:tc>
        <w:tc>
          <w:tcPr>
            <w:tcW w:w="1124" w:type="dxa"/>
          </w:tcPr>
          <w:p w14:paraId="13FB0989" w14:textId="77777777" w:rsidR="000014F1" w:rsidRPr="000014F1" w:rsidRDefault="000014F1" w:rsidP="000014F1">
            <w:pPr>
              <w:bidi/>
              <w:rPr>
                <w:rFonts w:ascii="Sakkal Majalla" w:hAnsi="Sakkal Majalla" w:cs="Sakkal Majalla"/>
                <w:b/>
                <w:bCs/>
                <w:sz w:val="28"/>
                <w:szCs w:val="28"/>
                <w:u w:val="single"/>
                <w:rtl/>
              </w:rPr>
            </w:pPr>
          </w:p>
        </w:tc>
      </w:tr>
      <w:tr w:rsidR="000014F1" w:rsidRPr="000014F1" w14:paraId="49246AE7" w14:textId="77777777" w:rsidTr="005078C6">
        <w:tc>
          <w:tcPr>
            <w:tcW w:w="4971" w:type="dxa"/>
          </w:tcPr>
          <w:p w14:paraId="2064F12D"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٥.لا أعتبر كثرة التفاعل (إعجابات / تعليقات) دليلاً على مصداقية الخبر</w:t>
            </w:r>
          </w:p>
        </w:tc>
        <w:tc>
          <w:tcPr>
            <w:tcW w:w="1276" w:type="dxa"/>
          </w:tcPr>
          <w:p w14:paraId="5B8503B1" w14:textId="77777777" w:rsidR="000014F1" w:rsidRPr="000014F1" w:rsidRDefault="000014F1" w:rsidP="000014F1">
            <w:pPr>
              <w:bidi/>
              <w:rPr>
                <w:rFonts w:ascii="Sakkal Majalla" w:hAnsi="Sakkal Majalla" w:cs="Sakkal Majalla"/>
                <w:b/>
                <w:bCs/>
                <w:sz w:val="28"/>
                <w:szCs w:val="28"/>
                <w:u w:val="single"/>
                <w:rtl/>
              </w:rPr>
            </w:pPr>
          </w:p>
        </w:tc>
        <w:tc>
          <w:tcPr>
            <w:tcW w:w="1134" w:type="dxa"/>
          </w:tcPr>
          <w:p w14:paraId="18EB8DEC" w14:textId="77777777" w:rsidR="000014F1" w:rsidRPr="000014F1" w:rsidRDefault="000014F1" w:rsidP="000014F1">
            <w:pPr>
              <w:bidi/>
              <w:rPr>
                <w:rFonts w:ascii="Sakkal Majalla" w:hAnsi="Sakkal Majalla" w:cs="Sakkal Majalla"/>
                <w:b/>
                <w:bCs/>
                <w:sz w:val="28"/>
                <w:szCs w:val="28"/>
                <w:u w:val="single"/>
                <w:rtl/>
              </w:rPr>
            </w:pPr>
          </w:p>
        </w:tc>
        <w:tc>
          <w:tcPr>
            <w:tcW w:w="1124" w:type="dxa"/>
          </w:tcPr>
          <w:p w14:paraId="1FB04A70" w14:textId="77777777" w:rsidR="000014F1" w:rsidRPr="000014F1" w:rsidRDefault="000014F1" w:rsidP="000014F1">
            <w:pPr>
              <w:bidi/>
              <w:rPr>
                <w:rFonts w:ascii="Sakkal Majalla" w:hAnsi="Sakkal Majalla" w:cs="Sakkal Majalla"/>
                <w:b/>
                <w:bCs/>
                <w:sz w:val="28"/>
                <w:szCs w:val="28"/>
                <w:u w:val="single"/>
                <w:rtl/>
              </w:rPr>
            </w:pPr>
          </w:p>
        </w:tc>
      </w:tr>
      <w:tr w:rsidR="000014F1" w:rsidRPr="000014F1" w14:paraId="590BA841" w14:textId="77777777" w:rsidTr="005078C6">
        <w:tc>
          <w:tcPr>
            <w:tcW w:w="4971" w:type="dxa"/>
          </w:tcPr>
          <w:p w14:paraId="6AFFCF43" w14:textId="7D4B244F" w:rsidR="000014F1" w:rsidRPr="000014F1" w:rsidRDefault="000014F1" w:rsidP="00D35BD6">
            <w:pPr>
              <w:bidi/>
              <w:rPr>
                <w:rFonts w:ascii="Sakkal Majalla" w:hAnsi="Sakkal Majalla" w:cs="Sakkal Majalla"/>
                <w:sz w:val="28"/>
                <w:szCs w:val="28"/>
                <w:rtl/>
              </w:rPr>
            </w:pPr>
            <w:r w:rsidRPr="000014F1">
              <w:rPr>
                <w:rFonts w:ascii="Sakkal Majalla" w:hAnsi="Sakkal Majalla" w:cs="Sakkal Majalla"/>
                <w:sz w:val="28"/>
                <w:szCs w:val="28"/>
                <w:rtl/>
              </w:rPr>
              <w:t>٦.لدي معرفة بالإجراءات الأساسية للأمان الرقمي.</w:t>
            </w:r>
          </w:p>
        </w:tc>
        <w:tc>
          <w:tcPr>
            <w:tcW w:w="1276" w:type="dxa"/>
          </w:tcPr>
          <w:p w14:paraId="72BF24E3" w14:textId="77777777" w:rsidR="000014F1" w:rsidRPr="000014F1" w:rsidRDefault="000014F1" w:rsidP="000014F1">
            <w:pPr>
              <w:bidi/>
              <w:rPr>
                <w:rFonts w:ascii="Sakkal Majalla" w:hAnsi="Sakkal Majalla" w:cs="Sakkal Majalla"/>
                <w:b/>
                <w:bCs/>
                <w:sz w:val="28"/>
                <w:szCs w:val="28"/>
                <w:u w:val="single"/>
                <w:rtl/>
              </w:rPr>
            </w:pPr>
          </w:p>
        </w:tc>
        <w:tc>
          <w:tcPr>
            <w:tcW w:w="1134" w:type="dxa"/>
          </w:tcPr>
          <w:p w14:paraId="29F719DE" w14:textId="77777777" w:rsidR="000014F1" w:rsidRPr="000014F1" w:rsidRDefault="000014F1" w:rsidP="000014F1">
            <w:pPr>
              <w:bidi/>
              <w:rPr>
                <w:rFonts w:ascii="Sakkal Majalla" w:hAnsi="Sakkal Majalla" w:cs="Sakkal Majalla"/>
                <w:b/>
                <w:bCs/>
                <w:sz w:val="28"/>
                <w:szCs w:val="28"/>
                <w:u w:val="single"/>
                <w:rtl/>
              </w:rPr>
            </w:pPr>
          </w:p>
        </w:tc>
        <w:tc>
          <w:tcPr>
            <w:tcW w:w="1124" w:type="dxa"/>
          </w:tcPr>
          <w:p w14:paraId="07A827CD" w14:textId="77777777" w:rsidR="000014F1" w:rsidRPr="000014F1" w:rsidRDefault="000014F1" w:rsidP="000014F1">
            <w:pPr>
              <w:bidi/>
              <w:rPr>
                <w:rFonts w:ascii="Sakkal Majalla" w:hAnsi="Sakkal Majalla" w:cs="Sakkal Majalla"/>
                <w:b/>
                <w:bCs/>
                <w:sz w:val="28"/>
                <w:szCs w:val="28"/>
                <w:u w:val="single"/>
                <w:rtl/>
              </w:rPr>
            </w:pPr>
          </w:p>
        </w:tc>
      </w:tr>
    </w:tbl>
    <w:p w14:paraId="2E360569" w14:textId="77777777" w:rsidR="000014F1" w:rsidRPr="009A766D" w:rsidRDefault="000014F1" w:rsidP="000014F1">
      <w:pPr>
        <w:bidi/>
        <w:rPr>
          <w:rFonts w:ascii="Sakkal Majalla" w:hAnsi="Sakkal Majalla" w:cs="Sakkal Majalla"/>
          <w:b/>
          <w:bCs/>
          <w:sz w:val="28"/>
          <w:szCs w:val="28"/>
          <w:rtl/>
        </w:rPr>
      </w:pPr>
      <w:r w:rsidRPr="009A766D">
        <w:rPr>
          <w:rFonts w:ascii="Sakkal Majalla" w:hAnsi="Sakkal Majalla" w:cs="Sakkal Majalla"/>
          <w:sz w:val="28"/>
          <w:szCs w:val="28"/>
          <w:rtl/>
        </w:rPr>
        <w:t xml:space="preserve"> </w:t>
      </w:r>
      <w:r w:rsidRPr="009A766D">
        <w:rPr>
          <w:rFonts w:ascii="Sakkal Majalla" w:hAnsi="Sakkal Majalla" w:cs="Sakkal Majalla"/>
          <w:b/>
          <w:bCs/>
          <w:sz w:val="28"/>
          <w:szCs w:val="28"/>
          <w:rtl/>
        </w:rPr>
        <w:t>المحور الثالث: أثر المصداقية الرقمية على تماسك المجتمعات العربية</w:t>
      </w:r>
    </w:p>
    <w:tbl>
      <w:tblPr>
        <w:tblStyle w:val="TableGrid"/>
        <w:bidiVisual/>
        <w:tblW w:w="8505" w:type="dxa"/>
        <w:tblLook w:val="04A0" w:firstRow="1" w:lastRow="0" w:firstColumn="1" w:lastColumn="0" w:noHBand="0" w:noVBand="1"/>
      </w:tblPr>
      <w:tblGrid>
        <w:gridCol w:w="4971"/>
        <w:gridCol w:w="1276"/>
        <w:gridCol w:w="1134"/>
        <w:gridCol w:w="1124"/>
      </w:tblGrid>
      <w:tr w:rsidR="000014F1" w:rsidRPr="000014F1" w14:paraId="5B1D9593" w14:textId="77777777" w:rsidTr="009A766D">
        <w:tc>
          <w:tcPr>
            <w:tcW w:w="4971" w:type="dxa"/>
            <w:shd w:val="clear" w:color="auto" w:fill="FFC000"/>
          </w:tcPr>
          <w:p w14:paraId="697A652F"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العبارات</w:t>
            </w:r>
          </w:p>
        </w:tc>
        <w:tc>
          <w:tcPr>
            <w:tcW w:w="1276" w:type="dxa"/>
            <w:shd w:val="clear" w:color="auto" w:fill="FFC000"/>
          </w:tcPr>
          <w:p w14:paraId="1788A653"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أوافق</w:t>
            </w:r>
          </w:p>
        </w:tc>
        <w:tc>
          <w:tcPr>
            <w:tcW w:w="1134" w:type="dxa"/>
            <w:shd w:val="clear" w:color="auto" w:fill="FFC000"/>
          </w:tcPr>
          <w:p w14:paraId="7061875B"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محايد</w:t>
            </w:r>
          </w:p>
        </w:tc>
        <w:tc>
          <w:tcPr>
            <w:tcW w:w="1124" w:type="dxa"/>
            <w:shd w:val="clear" w:color="auto" w:fill="FFC000"/>
          </w:tcPr>
          <w:p w14:paraId="689299A7"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لا أوافق</w:t>
            </w:r>
          </w:p>
        </w:tc>
      </w:tr>
      <w:tr w:rsidR="000014F1" w:rsidRPr="000014F1" w14:paraId="45411250" w14:textId="77777777" w:rsidTr="009A766D">
        <w:trPr>
          <w:trHeight w:val="443"/>
        </w:trPr>
        <w:tc>
          <w:tcPr>
            <w:tcW w:w="4971" w:type="dxa"/>
          </w:tcPr>
          <w:p w14:paraId="1900168D"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١.تعتمد المجتمعات العربية في تركيا بشكل كبير على وسائل التواصل الاجتماعي للحصول على الاخبار .</w:t>
            </w:r>
          </w:p>
        </w:tc>
        <w:tc>
          <w:tcPr>
            <w:tcW w:w="1276" w:type="dxa"/>
          </w:tcPr>
          <w:p w14:paraId="336DD326" w14:textId="77777777" w:rsidR="000014F1" w:rsidRPr="000014F1" w:rsidRDefault="000014F1" w:rsidP="000014F1">
            <w:pPr>
              <w:bidi/>
              <w:rPr>
                <w:rFonts w:ascii="Sakkal Majalla" w:hAnsi="Sakkal Majalla" w:cs="Sakkal Majalla"/>
                <w:b/>
                <w:bCs/>
                <w:sz w:val="28"/>
                <w:szCs w:val="28"/>
                <w:u w:val="single"/>
                <w:rtl/>
              </w:rPr>
            </w:pPr>
          </w:p>
        </w:tc>
        <w:tc>
          <w:tcPr>
            <w:tcW w:w="1134" w:type="dxa"/>
          </w:tcPr>
          <w:p w14:paraId="174A2DED" w14:textId="77777777" w:rsidR="000014F1" w:rsidRPr="000014F1" w:rsidRDefault="000014F1" w:rsidP="000014F1">
            <w:pPr>
              <w:bidi/>
              <w:rPr>
                <w:rFonts w:ascii="Sakkal Majalla" w:hAnsi="Sakkal Majalla" w:cs="Sakkal Majalla"/>
                <w:b/>
                <w:bCs/>
                <w:sz w:val="28"/>
                <w:szCs w:val="28"/>
                <w:u w:val="single"/>
                <w:rtl/>
              </w:rPr>
            </w:pPr>
          </w:p>
        </w:tc>
        <w:tc>
          <w:tcPr>
            <w:tcW w:w="1124" w:type="dxa"/>
          </w:tcPr>
          <w:p w14:paraId="13D09DC4" w14:textId="77777777" w:rsidR="000014F1" w:rsidRPr="000014F1" w:rsidRDefault="000014F1" w:rsidP="000014F1">
            <w:pPr>
              <w:bidi/>
              <w:rPr>
                <w:rFonts w:ascii="Sakkal Majalla" w:hAnsi="Sakkal Majalla" w:cs="Sakkal Majalla"/>
                <w:b/>
                <w:bCs/>
                <w:sz w:val="28"/>
                <w:szCs w:val="28"/>
                <w:u w:val="single"/>
                <w:rtl/>
              </w:rPr>
            </w:pPr>
          </w:p>
        </w:tc>
      </w:tr>
      <w:tr w:rsidR="000014F1" w:rsidRPr="000014F1" w14:paraId="6F4E91A7" w14:textId="77777777" w:rsidTr="009A766D">
        <w:tc>
          <w:tcPr>
            <w:tcW w:w="4971" w:type="dxa"/>
          </w:tcPr>
          <w:p w14:paraId="6C68640C"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٢. يعزز الإعلام الرقمي الموثوق الثقة بين أفراد المجتمعات العربية.</w:t>
            </w:r>
          </w:p>
        </w:tc>
        <w:tc>
          <w:tcPr>
            <w:tcW w:w="1276" w:type="dxa"/>
          </w:tcPr>
          <w:p w14:paraId="7BD30A28" w14:textId="77777777" w:rsidR="000014F1" w:rsidRPr="000014F1" w:rsidRDefault="000014F1" w:rsidP="000014F1">
            <w:pPr>
              <w:bidi/>
              <w:rPr>
                <w:rFonts w:ascii="Sakkal Majalla" w:hAnsi="Sakkal Majalla" w:cs="Sakkal Majalla"/>
                <w:b/>
                <w:bCs/>
                <w:sz w:val="28"/>
                <w:szCs w:val="28"/>
                <w:u w:val="single"/>
                <w:rtl/>
              </w:rPr>
            </w:pPr>
          </w:p>
        </w:tc>
        <w:tc>
          <w:tcPr>
            <w:tcW w:w="1134" w:type="dxa"/>
          </w:tcPr>
          <w:p w14:paraId="6A398CA7" w14:textId="77777777" w:rsidR="000014F1" w:rsidRPr="000014F1" w:rsidRDefault="000014F1" w:rsidP="000014F1">
            <w:pPr>
              <w:bidi/>
              <w:rPr>
                <w:rFonts w:ascii="Sakkal Majalla" w:hAnsi="Sakkal Majalla" w:cs="Sakkal Majalla"/>
                <w:b/>
                <w:bCs/>
                <w:sz w:val="28"/>
                <w:szCs w:val="28"/>
                <w:u w:val="single"/>
                <w:rtl/>
              </w:rPr>
            </w:pPr>
          </w:p>
        </w:tc>
        <w:tc>
          <w:tcPr>
            <w:tcW w:w="1124" w:type="dxa"/>
          </w:tcPr>
          <w:p w14:paraId="3CD5C0B4" w14:textId="77777777" w:rsidR="000014F1" w:rsidRPr="000014F1" w:rsidRDefault="000014F1" w:rsidP="000014F1">
            <w:pPr>
              <w:bidi/>
              <w:rPr>
                <w:rFonts w:ascii="Sakkal Majalla" w:hAnsi="Sakkal Majalla" w:cs="Sakkal Majalla"/>
                <w:b/>
                <w:bCs/>
                <w:sz w:val="28"/>
                <w:szCs w:val="28"/>
                <w:u w:val="single"/>
                <w:rtl/>
              </w:rPr>
            </w:pPr>
          </w:p>
        </w:tc>
      </w:tr>
      <w:tr w:rsidR="000014F1" w:rsidRPr="000014F1" w14:paraId="3D3C69CB" w14:textId="77777777" w:rsidTr="009A766D">
        <w:tc>
          <w:tcPr>
            <w:tcW w:w="4971" w:type="dxa"/>
          </w:tcPr>
          <w:p w14:paraId="3436B2D3"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٣. يساعد المحتوى الرقمي الموثوق  في تخفيف الخلافات الناتجة عن الأخبار غير الدقيقة.</w:t>
            </w:r>
          </w:p>
        </w:tc>
        <w:tc>
          <w:tcPr>
            <w:tcW w:w="1276" w:type="dxa"/>
          </w:tcPr>
          <w:p w14:paraId="31770592" w14:textId="77777777" w:rsidR="000014F1" w:rsidRPr="000014F1" w:rsidRDefault="000014F1" w:rsidP="000014F1">
            <w:pPr>
              <w:bidi/>
              <w:rPr>
                <w:rFonts w:ascii="Sakkal Majalla" w:hAnsi="Sakkal Majalla" w:cs="Sakkal Majalla"/>
                <w:b/>
                <w:bCs/>
                <w:sz w:val="28"/>
                <w:szCs w:val="28"/>
                <w:u w:val="single"/>
                <w:rtl/>
              </w:rPr>
            </w:pPr>
          </w:p>
        </w:tc>
        <w:tc>
          <w:tcPr>
            <w:tcW w:w="1134" w:type="dxa"/>
          </w:tcPr>
          <w:p w14:paraId="3E1D7F5E" w14:textId="77777777" w:rsidR="000014F1" w:rsidRPr="000014F1" w:rsidRDefault="000014F1" w:rsidP="000014F1">
            <w:pPr>
              <w:bidi/>
              <w:rPr>
                <w:rFonts w:ascii="Sakkal Majalla" w:hAnsi="Sakkal Majalla" w:cs="Sakkal Majalla"/>
                <w:b/>
                <w:bCs/>
                <w:sz w:val="28"/>
                <w:szCs w:val="28"/>
                <w:u w:val="single"/>
                <w:rtl/>
              </w:rPr>
            </w:pPr>
          </w:p>
        </w:tc>
        <w:tc>
          <w:tcPr>
            <w:tcW w:w="1124" w:type="dxa"/>
          </w:tcPr>
          <w:p w14:paraId="0CABFE03" w14:textId="77777777" w:rsidR="000014F1" w:rsidRPr="000014F1" w:rsidRDefault="000014F1" w:rsidP="000014F1">
            <w:pPr>
              <w:bidi/>
              <w:rPr>
                <w:rFonts w:ascii="Sakkal Majalla" w:hAnsi="Sakkal Majalla" w:cs="Sakkal Majalla"/>
                <w:b/>
                <w:bCs/>
                <w:sz w:val="28"/>
                <w:szCs w:val="28"/>
                <w:u w:val="single"/>
                <w:rtl/>
              </w:rPr>
            </w:pPr>
          </w:p>
        </w:tc>
      </w:tr>
      <w:tr w:rsidR="000014F1" w:rsidRPr="000014F1" w14:paraId="12D02794" w14:textId="77777777" w:rsidTr="009A766D">
        <w:tc>
          <w:tcPr>
            <w:tcW w:w="4971" w:type="dxa"/>
          </w:tcPr>
          <w:p w14:paraId="51B36D22"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 xml:space="preserve"> ٤. يساهم المحتوى الموثوق في تعزيز الهوية العربية لدى الجاليات في تركيا.</w:t>
            </w:r>
          </w:p>
        </w:tc>
        <w:tc>
          <w:tcPr>
            <w:tcW w:w="1276" w:type="dxa"/>
          </w:tcPr>
          <w:p w14:paraId="6B6E89C4" w14:textId="77777777" w:rsidR="000014F1" w:rsidRPr="000014F1" w:rsidRDefault="000014F1" w:rsidP="000014F1">
            <w:pPr>
              <w:bidi/>
              <w:rPr>
                <w:rFonts w:ascii="Sakkal Majalla" w:hAnsi="Sakkal Majalla" w:cs="Sakkal Majalla"/>
                <w:b/>
                <w:bCs/>
                <w:sz w:val="28"/>
                <w:szCs w:val="28"/>
                <w:u w:val="single"/>
                <w:rtl/>
              </w:rPr>
            </w:pPr>
          </w:p>
        </w:tc>
        <w:tc>
          <w:tcPr>
            <w:tcW w:w="1134" w:type="dxa"/>
          </w:tcPr>
          <w:p w14:paraId="0AA80AEF" w14:textId="77777777" w:rsidR="000014F1" w:rsidRPr="000014F1" w:rsidRDefault="000014F1" w:rsidP="000014F1">
            <w:pPr>
              <w:bidi/>
              <w:rPr>
                <w:rFonts w:ascii="Sakkal Majalla" w:hAnsi="Sakkal Majalla" w:cs="Sakkal Majalla"/>
                <w:b/>
                <w:bCs/>
                <w:sz w:val="28"/>
                <w:szCs w:val="28"/>
                <w:u w:val="single"/>
                <w:rtl/>
              </w:rPr>
            </w:pPr>
          </w:p>
        </w:tc>
        <w:tc>
          <w:tcPr>
            <w:tcW w:w="1124" w:type="dxa"/>
          </w:tcPr>
          <w:p w14:paraId="6BB8277F" w14:textId="77777777" w:rsidR="000014F1" w:rsidRPr="000014F1" w:rsidRDefault="000014F1" w:rsidP="000014F1">
            <w:pPr>
              <w:bidi/>
              <w:rPr>
                <w:rFonts w:ascii="Sakkal Majalla" w:hAnsi="Sakkal Majalla" w:cs="Sakkal Majalla"/>
                <w:b/>
                <w:bCs/>
                <w:sz w:val="28"/>
                <w:szCs w:val="28"/>
                <w:u w:val="single"/>
                <w:rtl/>
              </w:rPr>
            </w:pPr>
          </w:p>
        </w:tc>
      </w:tr>
      <w:tr w:rsidR="000014F1" w:rsidRPr="000014F1" w14:paraId="507C06F9" w14:textId="77777777" w:rsidTr="009A766D">
        <w:tc>
          <w:tcPr>
            <w:tcW w:w="4971" w:type="dxa"/>
          </w:tcPr>
          <w:p w14:paraId="568B16BB"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٥. يعزز الإعلام الرقمي الموثوق  القيم الأخلاقية ويدعم استقرار المجتمعات العربية في تركيا.</w:t>
            </w:r>
          </w:p>
        </w:tc>
        <w:tc>
          <w:tcPr>
            <w:tcW w:w="1276" w:type="dxa"/>
          </w:tcPr>
          <w:p w14:paraId="30F3E617" w14:textId="77777777" w:rsidR="000014F1" w:rsidRPr="000014F1" w:rsidRDefault="000014F1" w:rsidP="000014F1">
            <w:pPr>
              <w:bidi/>
              <w:rPr>
                <w:rFonts w:ascii="Sakkal Majalla" w:hAnsi="Sakkal Majalla" w:cs="Sakkal Majalla"/>
                <w:b/>
                <w:bCs/>
                <w:sz w:val="28"/>
                <w:szCs w:val="28"/>
                <w:u w:val="single"/>
                <w:rtl/>
              </w:rPr>
            </w:pPr>
          </w:p>
        </w:tc>
        <w:tc>
          <w:tcPr>
            <w:tcW w:w="1134" w:type="dxa"/>
          </w:tcPr>
          <w:p w14:paraId="17CED840" w14:textId="77777777" w:rsidR="000014F1" w:rsidRPr="000014F1" w:rsidRDefault="000014F1" w:rsidP="000014F1">
            <w:pPr>
              <w:bidi/>
              <w:rPr>
                <w:rFonts w:ascii="Sakkal Majalla" w:hAnsi="Sakkal Majalla" w:cs="Sakkal Majalla"/>
                <w:b/>
                <w:bCs/>
                <w:sz w:val="28"/>
                <w:szCs w:val="28"/>
                <w:u w:val="single"/>
                <w:rtl/>
              </w:rPr>
            </w:pPr>
          </w:p>
        </w:tc>
        <w:tc>
          <w:tcPr>
            <w:tcW w:w="1124" w:type="dxa"/>
          </w:tcPr>
          <w:p w14:paraId="754AC532" w14:textId="77777777" w:rsidR="000014F1" w:rsidRPr="000014F1" w:rsidRDefault="000014F1" w:rsidP="000014F1">
            <w:pPr>
              <w:bidi/>
              <w:rPr>
                <w:rFonts w:ascii="Sakkal Majalla" w:hAnsi="Sakkal Majalla" w:cs="Sakkal Majalla"/>
                <w:b/>
                <w:bCs/>
                <w:sz w:val="28"/>
                <w:szCs w:val="28"/>
                <w:u w:val="single"/>
                <w:rtl/>
              </w:rPr>
            </w:pPr>
          </w:p>
        </w:tc>
      </w:tr>
      <w:tr w:rsidR="000014F1" w:rsidRPr="000014F1" w14:paraId="2546C8E1" w14:textId="77777777" w:rsidTr="009A766D">
        <w:tc>
          <w:tcPr>
            <w:tcW w:w="4971" w:type="dxa"/>
          </w:tcPr>
          <w:p w14:paraId="41246961"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٦. يسهم الإعلام الرقمي الموثوق في نقل صورة دقيقة عن قضايا العرب في تركيا.</w:t>
            </w:r>
          </w:p>
        </w:tc>
        <w:tc>
          <w:tcPr>
            <w:tcW w:w="1276" w:type="dxa"/>
          </w:tcPr>
          <w:p w14:paraId="2CEB8FCC" w14:textId="77777777" w:rsidR="000014F1" w:rsidRPr="000014F1" w:rsidRDefault="000014F1" w:rsidP="000014F1">
            <w:pPr>
              <w:bidi/>
              <w:rPr>
                <w:rFonts w:ascii="Sakkal Majalla" w:hAnsi="Sakkal Majalla" w:cs="Sakkal Majalla"/>
                <w:sz w:val="28"/>
                <w:szCs w:val="28"/>
                <w:rtl/>
              </w:rPr>
            </w:pPr>
          </w:p>
        </w:tc>
        <w:tc>
          <w:tcPr>
            <w:tcW w:w="1134" w:type="dxa"/>
          </w:tcPr>
          <w:p w14:paraId="63F84B9D" w14:textId="77777777" w:rsidR="000014F1" w:rsidRPr="000014F1" w:rsidRDefault="000014F1" w:rsidP="000014F1">
            <w:pPr>
              <w:bidi/>
              <w:rPr>
                <w:rFonts w:ascii="Sakkal Majalla" w:hAnsi="Sakkal Majalla" w:cs="Sakkal Majalla"/>
                <w:sz w:val="28"/>
                <w:szCs w:val="28"/>
                <w:rtl/>
              </w:rPr>
            </w:pPr>
          </w:p>
        </w:tc>
        <w:tc>
          <w:tcPr>
            <w:tcW w:w="1124" w:type="dxa"/>
          </w:tcPr>
          <w:p w14:paraId="4779C351" w14:textId="77777777" w:rsidR="000014F1" w:rsidRPr="000014F1" w:rsidRDefault="000014F1" w:rsidP="000014F1">
            <w:pPr>
              <w:bidi/>
              <w:rPr>
                <w:rFonts w:ascii="Sakkal Majalla" w:hAnsi="Sakkal Majalla" w:cs="Sakkal Majalla"/>
                <w:sz w:val="28"/>
                <w:szCs w:val="28"/>
                <w:rtl/>
              </w:rPr>
            </w:pPr>
          </w:p>
        </w:tc>
      </w:tr>
    </w:tbl>
    <w:p w14:paraId="1E148AE3" w14:textId="77777777" w:rsidR="000014F1" w:rsidRPr="009A766D" w:rsidRDefault="000014F1" w:rsidP="000014F1">
      <w:pPr>
        <w:bidi/>
        <w:rPr>
          <w:rFonts w:ascii="Sakkal Majalla" w:hAnsi="Sakkal Majalla" w:cs="Sakkal Majalla"/>
          <w:b/>
          <w:bCs/>
          <w:sz w:val="28"/>
          <w:szCs w:val="28"/>
          <w:rtl/>
        </w:rPr>
      </w:pPr>
      <w:r w:rsidRPr="009A766D">
        <w:rPr>
          <w:rFonts w:ascii="Sakkal Majalla" w:hAnsi="Sakkal Majalla" w:cs="Sakkal Majalla"/>
          <w:sz w:val="28"/>
          <w:szCs w:val="28"/>
          <w:rtl/>
        </w:rPr>
        <w:t xml:space="preserve"> </w:t>
      </w:r>
      <w:r w:rsidRPr="009A766D">
        <w:rPr>
          <w:rFonts w:ascii="Sakkal Majalla" w:hAnsi="Sakkal Majalla" w:cs="Sakkal Majalla"/>
          <w:b/>
          <w:bCs/>
          <w:sz w:val="28"/>
          <w:szCs w:val="28"/>
          <w:rtl/>
        </w:rPr>
        <w:t xml:space="preserve">المحور الرابع: دور المستخدمين وصُنّاع المحتوى والنخب </w:t>
      </w:r>
    </w:p>
    <w:tbl>
      <w:tblPr>
        <w:tblStyle w:val="TableGrid"/>
        <w:bidiVisual/>
        <w:tblW w:w="8505" w:type="dxa"/>
        <w:tblLook w:val="04A0" w:firstRow="1" w:lastRow="0" w:firstColumn="1" w:lastColumn="0" w:noHBand="0" w:noVBand="1"/>
      </w:tblPr>
      <w:tblGrid>
        <w:gridCol w:w="4971"/>
        <w:gridCol w:w="1276"/>
        <w:gridCol w:w="1134"/>
        <w:gridCol w:w="1124"/>
      </w:tblGrid>
      <w:tr w:rsidR="000014F1" w:rsidRPr="000014F1" w14:paraId="38F1E6BF" w14:textId="77777777" w:rsidTr="00DC45E3">
        <w:tc>
          <w:tcPr>
            <w:tcW w:w="4971" w:type="dxa"/>
            <w:shd w:val="clear" w:color="auto" w:fill="FFC000"/>
          </w:tcPr>
          <w:p w14:paraId="1520E21C"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العبارات</w:t>
            </w:r>
          </w:p>
        </w:tc>
        <w:tc>
          <w:tcPr>
            <w:tcW w:w="1276" w:type="dxa"/>
            <w:shd w:val="clear" w:color="auto" w:fill="FFC000"/>
          </w:tcPr>
          <w:p w14:paraId="298F1621"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أوافق</w:t>
            </w:r>
          </w:p>
        </w:tc>
        <w:tc>
          <w:tcPr>
            <w:tcW w:w="1134" w:type="dxa"/>
            <w:shd w:val="clear" w:color="auto" w:fill="FFC000"/>
          </w:tcPr>
          <w:p w14:paraId="7150AE2D"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محايد</w:t>
            </w:r>
          </w:p>
        </w:tc>
        <w:tc>
          <w:tcPr>
            <w:tcW w:w="1124" w:type="dxa"/>
            <w:shd w:val="clear" w:color="auto" w:fill="FFC000"/>
          </w:tcPr>
          <w:p w14:paraId="3F36EB69"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لا أوافق</w:t>
            </w:r>
          </w:p>
        </w:tc>
      </w:tr>
      <w:tr w:rsidR="000014F1" w:rsidRPr="000014F1" w14:paraId="08A72A15" w14:textId="77777777" w:rsidTr="00DC45E3">
        <w:tc>
          <w:tcPr>
            <w:tcW w:w="4971" w:type="dxa"/>
          </w:tcPr>
          <w:p w14:paraId="332E11CB"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١. يسهم المستخدمون في نشر ومشاركة المحتوى الهادف والموثوق.</w:t>
            </w:r>
          </w:p>
        </w:tc>
        <w:tc>
          <w:tcPr>
            <w:tcW w:w="1276" w:type="dxa"/>
          </w:tcPr>
          <w:p w14:paraId="096D5B83" w14:textId="77777777" w:rsidR="000014F1" w:rsidRPr="000014F1" w:rsidRDefault="000014F1" w:rsidP="000014F1">
            <w:pPr>
              <w:bidi/>
              <w:rPr>
                <w:rFonts w:ascii="Sakkal Majalla" w:hAnsi="Sakkal Majalla" w:cs="Sakkal Majalla"/>
                <w:sz w:val="28"/>
                <w:szCs w:val="28"/>
                <w:rtl/>
              </w:rPr>
            </w:pPr>
          </w:p>
        </w:tc>
        <w:tc>
          <w:tcPr>
            <w:tcW w:w="1134" w:type="dxa"/>
          </w:tcPr>
          <w:p w14:paraId="435C5DFF" w14:textId="77777777" w:rsidR="000014F1" w:rsidRPr="000014F1" w:rsidRDefault="000014F1" w:rsidP="000014F1">
            <w:pPr>
              <w:bidi/>
              <w:rPr>
                <w:rFonts w:ascii="Sakkal Majalla" w:hAnsi="Sakkal Majalla" w:cs="Sakkal Majalla"/>
                <w:sz w:val="28"/>
                <w:szCs w:val="28"/>
                <w:rtl/>
              </w:rPr>
            </w:pPr>
          </w:p>
        </w:tc>
        <w:tc>
          <w:tcPr>
            <w:tcW w:w="1124" w:type="dxa"/>
          </w:tcPr>
          <w:p w14:paraId="498EDC53" w14:textId="77777777" w:rsidR="000014F1" w:rsidRPr="000014F1" w:rsidRDefault="000014F1" w:rsidP="000014F1">
            <w:pPr>
              <w:bidi/>
              <w:rPr>
                <w:rFonts w:ascii="Sakkal Majalla" w:hAnsi="Sakkal Majalla" w:cs="Sakkal Majalla"/>
                <w:sz w:val="28"/>
                <w:szCs w:val="28"/>
                <w:rtl/>
              </w:rPr>
            </w:pPr>
          </w:p>
        </w:tc>
      </w:tr>
      <w:tr w:rsidR="000014F1" w:rsidRPr="000014F1" w14:paraId="64EFEB07" w14:textId="77777777" w:rsidTr="00DC45E3">
        <w:tc>
          <w:tcPr>
            <w:tcW w:w="4971" w:type="dxa"/>
          </w:tcPr>
          <w:p w14:paraId="10061783"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٢. يسهم المؤثرين الجادون في نشر الوعي بمخاطر المعلومات المضللة .</w:t>
            </w:r>
          </w:p>
        </w:tc>
        <w:tc>
          <w:tcPr>
            <w:tcW w:w="1276" w:type="dxa"/>
          </w:tcPr>
          <w:p w14:paraId="54C0B2B0" w14:textId="77777777" w:rsidR="000014F1" w:rsidRPr="000014F1" w:rsidRDefault="000014F1" w:rsidP="000014F1">
            <w:pPr>
              <w:bidi/>
              <w:rPr>
                <w:rFonts w:ascii="Sakkal Majalla" w:hAnsi="Sakkal Majalla" w:cs="Sakkal Majalla"/>
                <w:sz w:val="28"/>
                <w:szCs w:val="28"/>
                <w:rtl/>
              </w:rPr>
            </w:pPr>
          </w:p>
        </w:tc>
        <w:tc>
          <w:tcPr>
            <w:tcW w:w="1134" w:type="dxa"/>
          </w:tcPr>
          <w:p w14:paraId="7F93E951" w14:textId="77777777" w:rsidR="000014F1" w:rsidRPr="000014F1" w:rsidRDefault="000014F1" w:rsidP="000014F1">
            <w:pPr>
              <w:bidi/>
              <w:rPr>
                <w:rFonts w:ascii="Sakkal Majalla" w:hAnsi="Sakkal Majalla" w:cs="Sakkal Majalla"/>
                <w:sz w:val="28"/>
                <w:szCs w:val="28"/>
                <w:rtl/>
              </w:rPr>
            </w:pPr>
          </w:p>
        </w:tc>
        <w:tc>
          <w:tcPr>
            <w:tcW w:w="1124" w:type="dxa"/>
          </w:tcPr>
          <w:p w14:paraId="686AD164" w14:textId="77777777" w:rsidR="000014F1" w:rsidRPr="000014F1" w:rsidRDefault="000014F1" w:rsidP="000014F1">
            <w:pPr>
              <w:bidi/>
              <w:rPr>
                <w:rFonts w:ascii="Sakkal Majalla" w:hAnsi="Sakkal Majalla" w:cs="Sakkal Majalla"/>
                <w:sz w:val="28"/>
                <w:szCs w:val="28"/>
                <w:rtl/>
              </w:rPr>
            </w:pPr>
          </w:p>
        </w:tc>
      </w:tr>
      <w:tr w:rsidR="000014F1" w:rsidRPr="000014F1" w14:paraId="6964420A" w14:textId="77777777" w:rsidTr="00DC45E3">
        <w:tc>
          <w:tcPr>
            <w:tcW w:w="4971" w:type="dxa"/>
          </w:tcPr>
          <w:p w14:paraId="6318557D"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٣. يلعب الإعلاميون المحترفون دوراً مهمًا في تعزيز القيم الأخلاقية.</w:t>
            </w:r>
          </w:p>
        </w:tc>
        <w:tc>
          <w:tcPr>
            <w:tcW w:w="1276" w:type="dxa"/>
          </w:tcPr>
          <w:p w14:paraId="37949678" w14:textId="77777777" w:rsidR="000014F1" w:rsidRPr="000014F1" w:rsidRDefault="000014F1" w:rsidP="000014F1">
            <w:pPr>
              <w:bidi/>
              <w:rPr>
                <w:rFonts w:ascii="Sakkal Majalla" w:hAnsi="Sakkal Majalla" w:cs="Sakkal Majalla"/>
                <w:sz w:val="28"/>
                <w:szCs w:val="28"/>
                <w:rtl/>
              </w:rPr>
            </w:pPr>
          </w:p>
        </w:tc>
        <w:tc>
          <w:tcPr>
            <w:tcW w:w="1134" w:type="dxa"/>
          </w:tcPr>
          <w:p w14:paraId="5A5D4F4F" w14:textId="77777777" w:rsidR="000014F1" w:rsidRPr="000014F1" w:rsidRDefault="000014F1" w:rsidP="000014F1">
            <w:pPr>
              <w:bidi/>
              <w:rPr>
                <w:rFonts w:ascii="Sakkal Majalla" w:hAnsi="Sakkal Majalla" w:cs="Sakkal Majalla"/>
                <w:sz w:val="28"/>
                <w:szCs w:val="28"/>
                <w:rtl/>
              </w:rPr>
            </w:pPr>
          </w:p>
        </w:tc>
        <w:tc>
          <w:tcPr>
            <w:tcW w:w="1124" w:type="dxa"/>
          </w:tcPr>
          <w:p w14:paraId="48B8821C" w14:textId="77777777" w:rsidR="000014F1" w:rsidRPr="000014F1" w:rsidRDefault="000014F1" w:rsidP="000014F1">
            <w:pPr>
              <w:bidi/>
              <w:rPr>
                <w:rFonts w:ascii="Sakkal Majalla" w:hAnsi="Sakkal Majalla" w:cs="Sakkal Majalla"/>
                <w:sz w:val="28"/>
                <w:szCs w:val="28"/>
                <w:rtl/>
              </w:rPr>
            </w:pPr>
          </w:p>
        </w:tc>
      </w:tr>
      <w:tr w:rsidR="000014F1" w:rsidRPr="000014F1" w14:paraId="6E791FBD" w14:textId="77777777" w:rsidTr="00DC45E3">
        <w:tc>
          <w:tcPr>
            <w:tcW w:w="4971" w:type="dxa"/>
          </w:tcPr>
          <w:p w14:paraId="4646599E"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٤. تعمل النخب الفكرية على رفع مستوى الحوار الهادف عبر المنصات .</w:t>
            </w:r>
          </w:p>
        </w:tc>
        <w:tc>
          <w:tcPr>
            <w:tcW w:w="1276" w:type="dxa"/>
          </w:tcPr>
          <w:p w14:paraId="13E8D007" w14:textId="77777777" w:rsidR="000014F1" w:rsidRPr="000014F1" w:rsidRDefault="000014F1" w:rsidP="000014F1">
            <w:pPr>
              <w:bidi/>
              <w:rPr>
                <w:rFonts w:ascii="Sakkal Majalla" w:hAnsi="Sakkal Majalla" w:cs="Sakkal Majalla"/>
                <w:sz w:val="28"/>
                <w:szCs w:val="28"/>
                <w:rtl/>
              </w:rPr>
            </w:pPr>
          </w:p>
        </w:tc>
        <w:tc>
          <w:tcPr>
            <w:tcW w:w="1134" w:type="dxa"/>
          </w:tcPr>
          <w:p w14:paraId="658156E9" w14:textId="77777777" w:rsidR="000014F1" w:rsidRPr="000014F1" w:rsidRDefault="000014F1" w:rsidP="000014F1">
            <w:pPr>
              <w:bidi/>
              <w:rPr>
                <w:rFonts w:ascii="Sakkal Majalla" w:hAnsi="Sakkal Majalla" w:cs="Sakkal Majalla"/>
                <w:sz w:val="28"/>
                <w:szCs w:val="28"/>
                <w:rtl/>
              </w:rPr>
            </w:pPr>
          </w:p>
        </w:tc>
        <w:tc>
          <w:tcPr>
            <w:tcW w:w="1124" w:type="dxa"/>
          </w:tcPr>
          <w:p w14:paraId="2DF01597" w14:textId="77777777" w:rsidR="000014F1" w:rsidRPr="000014F1" w:rsidRDefault="000014F1" w:rsidP="000014F1">
            <w:pPr>
              <w:bidi/>
              <w:rPr>
                <w:rFonts w:ascii="Sakkal Majalla" w:hAnsi="Sakkal Majalla" w:cs="Sakkal Majalla"/>
                <w:sz w:val="28"/>
                <w:szCs w:val="28"/>
                <w:rtl/>
              </w:rPr>
            </w:pPr>
          </w:p>
        </w:tc>
      </w:tr>
      <w:tr w:rsidR="000014F1" w:rsidRPr="000014F1" w14:paraId="5E5F6DD1" w14:textId="77777777" w:rsidTr="00DC45E3">
        <w:trPr>
          <w:trHeight w:val="528"/>
        </w:trPr>
        <w:tc>
          <w:tcPr>
            <w:tcW w:w="4971" w:type="dxa"/>
          </w:tcPr>
          <w:p w14:paraId="37C3865A"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٥. يلتزم صُنّاع المحتوى المحترفون بقواعد النشر المهني.</w:t>
            </w:r>
          </w:p>
        </w:tc>
        <w:tc>
          <w:tcPr>
            <w:tcW w:w="1276" w:type="dxa"/>
          </w:tcPr>
          <w:p w14:paraId="63060BBA" w14:textId="77777777" w:rsidR="000014F1" w:rsidRPr="000014F1" w:rsidRDefault="000014F1" w:rsidP="000014F1">
            <w:pPr>
              <w:bidi/>
              <w:rPr>
                <w:rFonts w:ascii="Sakkal Majalla" w:hAnsi="Sakkal Majalla" w:cs="Sakkal Majalla"/>
                <w:sz w:val="28"/>
                <w:szCs w:val="28"/>
                <w:rtl/>
              </w:rPr>
            </w:pPr>
          </w:p>
        </w:tc>
        <w:tc>
          <w:tcPr>
            <w:tcW w:w="1134" w:type="dxa"/>
          </w:tcPr>
          <w:p w14:paraId="79FCC106" w14:textId="77777777" w:rsidR="000014F1" w:rsidRPr="000014F1" w:rsidRDefault="000014F1" w:rsidP="000014F1">
            <w:pPr>
              <w:bidi/>
              <w:rPr>
                <w:rFonts w:ascii="Sakkal Majalla" w:hAnsi="Sakkal Majalla" w:cs="Sakkal Majalla"/>
                <w:sz w:val="28"/>
                <w:szCs w:val="28"/>
                <w:rtl/>
              </w:rPr>
            </w:pPr>
          </w:p>
        </w:tc>
        <w:tc>
          <w:tcPr>
            <w:tcW w:w="1124" w:type="dxa"/>
          </w:tcPr>
          <w:p w14:paraId="7085F6F1" w14:textId="77777777" w:rsidR="000014F1" w:rsidRPr="000014F1" w:rsidRDefault="000014F1" w:rsidP="000014F1">
            <w:pPr>
              <w:bidi/>
              <w:rPr>
                <w:rFonts w:ascii="Sakkal Majalla" w:hAnsi="Sakkal Majalla" w:cs="Sakkal Majalla"/>
                <w:sz w:val="28"/>
                <w:szCs w:val="28"/>
                <w:rtl/>
              </w:rPr>
            </w:pPr>
          </w:p>
        </w:tc>
      </w:tr>
      <w:tr w:rsidR="000014F1" w:rsidRPr="000014F1" w14:paraId="65257D73" w14:textId="77777777" w:rsidTr="00DC45E3">
        <w:tc>
          <w:tcPr>
            <w:tcW w:w="4971" w:type="dxa"/>
          </w:tcPr>
          <w:p w14:paraId="0E04C4EB"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٦. تساهم النخب الثقافية والإعلامية في تعزيز المسؤولية المجتمعية ونشر الوعي الاعلامي بين افراد المجتمع.</w:t>
            </w:r>
          </w:p>
        </w:tc>
        <w:tc>
          <w:tcPr>
            <w:tcW w:w="1276" w:type="dxa"/>
          </w:tcPr>
          <w:p w14:paraId="6803249D" w14:textId="77777777" w:rsidR="000014F1" w:rsidRPr="000014F1" w:rsidRDefault="000014F1" w:rsidP="000014F1">
            <w:pPr>
              <w:bidi/>
              <w:rPr>
                <w:rFonts w:ascii="Sakkal Majalla" w:hAnsi="Sakkal Majalla" w:cs="Sakkal Majalla"/>
                <w:sz w:val="28"/>
                <w:szCs w:val="28"/>
                <w:rtl/>
              </w:rPr>
            </w:pPr>
          </w:p>
        </w:tc>
        <w:tc>
          <w:tcPr>
            <w:tcW w:w="1134" w:type="dxa"/>
          </w:tcPr>
          <w:p w14:paraId="5BA0928B" w14:textId="77777777" w:rsidR="000014F1" w:rsidRPr="000014F1" w:rsidRDefault="000014F1" w:rsidP="000014F1">
            <w:pPr>
              <w:bidi/>
              <w:rPr>
                <w:rFonts w:ascii="Sakkal Majalla" w:hAnsi="Sakkal Majalla" w:cs="Sakkal Majalla"/>
                <w:sz w:val="28"/>
                <w:szCs w:val="28"/>
                <w:rtl/>
              </w:rPr>
            </w:pPr>
          </w:p>
        </w:tc>
        <w:tc>
          <w:tcPr>
            <w:tcW w:w="1124" w:type="dxa"/>
          </w:tcPr>
          <w:p w14:paraId="3A22D3D6" w14:textId="77777777" w:rsidR="000014F1" w:rsidRPr="000014F1" w:rsidRDefault="000014F1" w:rsidP="000014F1">
            <w:pPr>
              <w:bidi/>
              <w:rPr>
                <w:rFonts w:ascii="Sakkal Majalla" w:hAnsi="Sakkal Majalla" w:cs="Sakkal Majalla"/>
                <w:sz w:val="28"/>
                <w:szCs w:val="28"/>
                <w:rtl/>
              </w:rPr>
            </w:pPr>
          </w:p>
        </w:tc>
      </w:tr>
    </w:tbl>
    <w:p w14:paraId="6224BD3D" w14:textId="77777777" w:rsidR="000014F1" w:rsidRPr="000014F1" w:rsidRDefault="000014F1" w:rsidP="000014F1">
      <w:pPr>
        <w:bidi/>
        <w:rPr>
          <w:rFonts w:ascii="Sakkal Majalla" w:hAnsi="Sakkal Majalla" w:cs="Sakkal Majalla"/>
          <w:sz w:val="28"/>
          <w:szCs w:val="28"/>
          <w:rtl/>
        </w:rPr>
      </w:pPr>
    </w:p>
    <w:p w14:paraId="367CB250" w14:textId="77777777" w:rsidR="000014F1" w:rsidRPr="00DC45E3" w:rsidRDefault="000014F1" w:rsidP="000014F1">
      <w:pPr>
        <w:bidi/>
        <w:rPr>
          <w:rFonts w:ascii="Sakkal Majalla" w:hAnsi="Sakkal Majalla" w:cs="Sakkal Majalla"/>
          <w:b/>
          <w:bCs/>
          <w:sz w:val="28"/>
          <w:szCs w:val="28"/>
          <w:rtl/>
        </w:rPr>
      </w:pPr>
      <w:r w:rsidRPr="00DC45E3">
        <w:rPr>
          <w:rFonts w:ascii="Sakkal Majalla" w:hAnsi="Sakkal Majalla" w:cs="Sakkal Majalla"/>
          <w:sz w:val="28"/>
          <w:szCs w:val="28"/>
          <w:rtl/>
        </w:rPr>
        <w:t xml:space="preserve"> </w:t>
      </w:r>
      <w:r w:rsidRPr="00DC45E3">
        <w:rPr>
          <w:rFonts w:ascii="Sakkal Majalla" w:hAnsi="Sakkal Majalla" w:cs="Sakkal Majalla"/>
          <w:b/>
          <w:bCs/>
          <w:sz w:val="28"/>
          <w:szCs w:val="28"/>
          <w:rtl/>
        </w:rPr>
        <w:t xml:space="preserve">المحور الخامس: استراتيجيات تعزيز المصداقية الرقمية </w:t>
      </w:r>
    </w:p>
    <w:tbl>
      <w:tblPr>
        <w:tblStyle w:val="TableGrid"/>
        <w:bidiVisual/>
        <w:tblW w:w="8505" w:type="dxa"/>
        <w:tblLook w:val="04A0" w:firstRow="1" w:lastRow="0" w:firstColumn="1" w:lastColumn="0" w:noHBand="0" w:noVBand="1"/>
      </w:tblPr>
      <w:tblGrid>
        <w:gridCol w:w="4965"/>
        <w:gridCol w:w="1276"/>
        <w:gridCol w:w="1134"/>
        <w:gridCol w:w="1130"/>
      </w:tblGrid>
      <w:tr w:rsidR="000014F1" w:rsidRPr="000014F1" w14:paraId="0FB806E1" w14:textId="77777777" w:rsidTr="00DF2506">
        <w:tc>
          <w:tcPr>
            <w:tcW w:w="4965" w:type="dxa"/>
            <w:shd w:val="clear" w:color="auto" w:fill="FFC000"/>
          </w:tcPr>
          <w:p w14:paraId="68D18924"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العبارات</w:t>
            </w:r>
          </w:p>
        </w:tc>
        <w:tc>
          <w:tcPr>
            <w:tcW w:w="1276" w:type="dxa"/>
            <w:shd w:val="clear" w:color="auto" w:fill="FFC000"/>
          </w:tcPr>
          <w:p w14:paraId="4987215D"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أوافق</w:t>
            </w:r>
          </w:p>
        </w:tc>
        <w:tc>
          <w:tcPr>
            <w:tcW w:w="1134" w:type="dxa"/>
            <w:shd w:val="clear" w:color="auto" w:fill="FFC000"/>
          </w:tcPr>
          <w:p w14:paraId="6017CD37"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محايد</w:t>
            </w:r>
          </w:p>
        </w:tc>
        <w:tc>
          <w:tcPr>
            <w:tcW w:w="1130" w:type="dxa"/>
            <w:shd w:val="clear" w:color="auto" w:fill="FFC000"/>
          </w:tcPr>
          <w:p w14:paraId="0C28AE6B" w14:textId="77777777" w:rsidR="000014F1" w:rsidRPr="000014F1" w:rsidRDefault="000014F1" w:rsidP="000014F1">
            <w:pPr>
              <w:bidi/>
              <w:jc w:val="center"/>
              <w:rPr>
                <w:rFonts w:ascii="Sakkal Majalla" w:hAnsi="Sakkal Majalla" w:cs="Sakkal Majalla"/>
                <w:b/>
                <w:bCs/>
                <w:sz w:val="28"/>
                <w:szCs w:val="28"/>
                <w:rtl/>
              </w:rPr>
            </w:pPr>
            <w:r w:rsidRPr="000014F1">
              <w:rPr>
                <w:rFonts w:ascii="Sakkal Majalla" w:hAnsi="Sakkal Majalla" w:cs="Sakkal Majalla"/>
                <w:b/>
                <w:bCs/>
                <w:sz w:val="28"/>
                <w:szCs w:val="28"/>
                <w:rtl/>
              </w:rPr>
              <w:t>لا أوافق</w:t>
            </w:r>
          </w:p>
        </w:tc>
      </w:tr>
      <w:tr w:rsidR="000014F1" w:rsidRPr="000014F1" w14:paraId="4F9249C3" w14:textId="77777777" w:rsidTr="00DF2506">
        <w:trPr>
          <w:trHeight w:val="556"/>
        </w:trPr>
        <w:tc>
          <w:tcPr>
            <w:tcW w:w="4965" w:type="dxa"/>
          </w:tcPr>
          <w:p w14:paraId="21ECAE92"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١.يجب تطوير منصات للتحقق من الأخبار الرقمية.</w:t>
            </w:r>
          </w:p>
        </w:tc>
        <w:tc>
          <w:tcPr>
            <w:tcW w:w="1276" w:type="dxa"/>
          </w:tcPr>
          <w:p w14:paraId="0FF1DFCC" w14:textId="77777777" w:rsidR="000014F1" w:rsidRPr="000014F1" w:rsidRDefault="000014F1" w:rsidP="000014F1">
            <w:pPr>
              <w:bidi/>
              <w:rPr>
                <w:rFonts w:ascii="Sakkal Majalla" w:hAnsi="Sakkal Majalla" w:cs="Sakkal Majalla"/>
                <w:sz w:val="28"/>
                <w:szCs w:val="28"/>
                <w:rtl/>
              </w:rPr>
            </w:pPr>
          </w:p>
        </w:tc>
        <w:tc>
          <w:tcPr>
            <w:tcW w:w="1134" w:type="dxa"/>
          </w:tcPr>
          <w:p w14:paraId="4D2356E5" w14:textId="77777777" w:rsidR="000014F1" w:rsidRPr="000014F1" w:rsidRDefault="000014F1" w:rsidP="000014F1">
            <w:pPr>
              <w:bidi/>
              <w:rPr>
                <w:rFonts w:ascii="Sakkal Majalla" w:hAnsi="Sakkal Majalla" w:cs="Sakkal Majalla"/>
                <w:sz w:val="28"/>
                <w:szCs w:val="28"/>
                <w:rtl/>
              </w:rPr>
            </w:pPr>
          </w:p>
        </w:tc>
        <w:tc>
          <w:tcPr>
            <w:tcW w:w="1130" w:type="dxa"/>
          </w:tcPr>
          <w:p w14:paraId="5FC97B76" w14:textId="77777777" w:rsidR="000014F1" w:rsidRPr="000014F1" w:rsidRDefault="000014F1" w:rsidP="000014F1">
            <w:pPr>
              <w:bidi/>
              <w:rPr>
                <w:rFonts w:ascii="Sakkal Majalla" w:hAnsi="Sakkal Majalla" w:cs="Sakkal Majalla"/>
                <w:sz w:val="28"/>
                <w:szCs w:val="28"/>
                <w:rtl/>
              </w:rPr>
            </w:pPr>
          </w:p>
        </w:tc>
      </w:tr>
      <w:tr w:rsidR="000014F1" w:rsidRPr="000014F1" w14:paraId="62ED7005" w14:textId="77777777" w:rsidTr="00DF2506">
        <w:tc>
          <w:tcPr>
            <w:tcW w:w="4965" w:type="dxa"/>
          </w:tcPr>
          <w:p w14:paraId="3A24AD42"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٢. يسهم تعليم مهارات التفكير النقدي في رفع المصداقية الرقمية.</w:t>
            </w:r>
          </w:p>
        </w:tc>
        <w:tc>
          <w:tcPr>
            <w:tcW w:w="1276" w:type="dxa"/>
          </w:tcPr>
          <w:p w14:paraId="2C179AA3" w14:textId="77777777" w:rsidR="000014F1" w:rsidRPr="000014F1" w:rsidRDefault="000014F1" w:rsidP="000014F1">
            <w:pPr>
              <w:bidi/>
              <w:rPr>
                <w:rFonts w:ascii="Sakkal Majalla" w:hAnsi="Sakkal Majalla" w:cs="Sakkal Majalla"/>
                <w:sz w:val="28"/>
                <w:szCs w:val="28"/>
                <w:rtl/>
              </w:rPr>
            </w:pPr>
          </w:p>
        </w:tc>
        <w:tc>
          <w:tcPr>
            <w:tcW w:w="1134" w:type="dxa"/>
          </w:tcPr>
          <w:p w14:paraId="20943B01" w14:textId="77777777" w:rsidR="000014F1" w:rsidRPr="000014F1" w:rsidRDefault="000014F1" w:rsidP="000014F1">
            <w:pPr>
              <w:bidi/>
              <w:rPr>
                <w:rFonts w:ascii="Sakkal Majalla" w:hAnsi="Sakkal Majalla" w:cs="Sakkal Majalla"/>
                <w:sz w:val="28"/>
                <w:szCs w:val="28"/>
                <w:rtl/>
              </w:rPr>
            </w:pPr>
          </w:p>
        </w:tc>
        <w:tc>
          <w:tcPr>
            <w:tcW w:w="1130" w:type="dxa"/>
          </w:tcPr>
          <w:p w14:paraId="71A85C65" w14:textId="77777777" w:rsidR="000014F1" w:rsidRPr="000014F1" w:rsidRDefault="000014F1" w:rsidP="000014F1">
            <w:pPr>
              <w:bidi/>
              <w:rPr>
                <w:rFonts w:ascii="Sakkal Majalla" w:hAnsi="Sakkal Majalla" w:cs="Sakkal Majalla"/>
                <w:sz w:val="28"/>
                <w:szCs w:val="28"/>
                <w:rtl/>
              </w:rPr>
            </w:pPr>
          </w:p>
        </w:tc>
      </w:tr>
      <w:tr w:rsidR="000014F1" w:rsidRPr="000014F1" w14:paraId="2EECA077" w14:textId="77777777" w:rsidTr="00DF2506">
        <w:tc>
          <w:tcPr>
            <w:tcW w:w="4965" w:type="dxa"/>
          </w:tcPr>
          <w:p w14:paraId="49EF6E38"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٣. تساهم التشريعات الرقمية في الحد من نشر المعلومات المضللة.</w:t>
            </w:r>
          </w:p>
        </w:tc>
        <w:tc>
          <w:tcPr>
            <w:tcW w:w="1276" w:type="dxa"/>
          </w:tcPr>
          <w:p w14:paraId="01644499" w14:textId="77777777" w:rsidR="000014F1" w:rsidRPr="000014F1" w:rsidRDefault="000014F1" w:rsidP="000014F1">
            <w:pPr>
              <w:bidi/>
              <w:rPr>
                <w:rFonts w:ascii="Sakkal Majalla" w:hAnsi="Sakkal Majalla" w:cs="Sakkal Majalla"/>
                <w:sz w:val="28"/>
                <w:szCs w:val="28"/>
                <w:rtl/>
              </w:rPr>
            </w:pPr>
          </w:p>
        </w:tc>
        <w:tc>
          <w:tcPr>
            <w:tcW w:w="1134" w:type="dxa"/>
          </w:tcPr>
          <w:p w14:paraId="7EA8446C" w14:textId="77777777" w:rsidR="000014F1" w:rsidRPr="000014F1" w:rsidRDefault="000014F1" w:rsidP="000014F1">
            <w:pPr>
              <w:bidi/>
              <w:rPr>
                <w:rFonts w:ascii="Sakkal Majalla" w:hAnsi="Sakkal Majalla" w:cs="Sakkal Majalla"/>
                <w:sz w:val="28"/>
                <w:szCs w:val="28"/>
                <w:rtl/>
              </w:rPr>
            </w:pPr>
          </w:p>
        </w:tc>
        <w:tc>
          <w:tcPr>
            <w:tcW w:w="1130" w:type="dxa"/>
          </w:tcPr>
          <w:p w14:paraId="1855CED6" w14:textId="77777777" w:rsidR="000014F1" w:rsidRPr="000014F1" w:rsidRDefault="000014F1" w:rsidP="000014F1">
            <w:pPr>
              <w:bidi/>
              <w:rPr>
                <w:rFonts w:ascii="Sakkal Majalla" w:hAnsi="Sakkal Majalla" w:cs="Sakkal Majalla"/>
                <w:sz w:val="28"/>
                <w:szCs w:val="28"/>
                <w:rtl/>
              </w:rPr>
            </w:pPr>
          </w:p>
        </w:tc>
      </w:tr>
      <w:tr w:rsidR="000014F1" w:rsidRPr="000014F1" w14:paraId="146B134D" w14:textId="77777777" w:rsidTr="00DF2506">
        <w:tc>
          <w:tcPr>
            <w:tcW w:w="4965" w:type="dxa"/>
          </w:tcPr>
          <w:p w14:paraId="46D4BBF6"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٤. يجب دعم المحتوى الصادر عن المؤسسات الإعلامية الموثوقة.</w:t>
            </w:r>
          </w:p>
        </w:tc>
        <w:tc>
          <w:tcPr>
            <w:tcW w:w="1276" w:type="dxa"/>
          </w:tcPr>
          <w:p w14:paraId="6A3BB830" w14:textId="77777777" w:rsidR="000014F1" w:rsidRPr="000014F1" w:rsidRDefault="000014F1" w:rsidP="000014F1">
            <w:pPr>
              <w:bidi/>
              <w:rPr>
                <w:rFonts w:ascii="Sakkal Majalla" w:hAnsi="Sakkal Majalla" w:cs="Sakkal Majalla"/>
                <w:sz w:val="28"/>
                <w:szCs w:val="28"/>
                <w:rtl/>
              </w:rPr>
            </w:pPr>
          </w:p>
        </w:tc>
        <w:tc>
          <w:tcPr>
            <w:tcW w:w="1134" w:type="dxa"/>
          </w:tcPr>
          <w:p w14:paraId="1015F1E4" w14:textId="77777777" w:rsidR="000014F1" w:rsidRPr="000014F1" w:rsidRDefault="000014F1" w:rsidP="000014F1">
            <w:pPr>
              <w:bidi/>
              <w:rPr>
                <w:rFonts w:ascii="Sakkal Majalla" w:hAnsi="Sakkal Majalla" w:cs="Sakkal Majalla"/>
                <w:sz w:val="28"/>
                <w:szCs w:val="28"/>
                <w:rtl/>
              </w:rPr>
            </w:pPr>
          </w:p>
        </w:tc>
        <w:tc>
          <w:tcPr>
            <w:tcW w:w="1130" w:type="dxa"/>
          </w:tcPr>
          <w:p w14:paraId="34ED733F" w14:textId="77777777" w:rsidR="000014F1" w:rsidRPr="000014F1" w:rsidRDefault="000014F1" w:rsidP="000014F1">
            <w:pPr>
              <w:bidi/>
              <w:rPr>
                <w:rFonts w:ascii="Sakkal Majalla" w:hAnsi="Sakkal Majalla" w:cs="Sakkal Majalla"/>
                <w:sz w:val="28"/>
                <w:szCs w:val="28"/>
                <w:rtl/>
              </w:rPr>
            </w:pPr>
          </w:p>
        </w:tc>
      </w:tr>
      <w:tr w:rsidR="000014F1" w:rsidRPr="000014F1" w14:paraId="78DC472A" w14:textId="77777777" w:rsidTr="00DF2506">
        <w:trPr>
          <w:trHeight w:val="517"/>
        </w:trPr>
        <w:tc>
          <w:tcPr>
            <w:tcW w:w="4965" w:type="dxa"/>
          </w:tcPr>
          <w:p w14:paraId="6AD03B86"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٥. يسهم تدريب صُنّاع المحتوى في رفع جودة المعلومات.</w:t>
            </w:r>
          </w:p>
        </w:tc>
        <w:tc>
          <w:tcPr>
            <w:tcW w:w="1276" w:type="dxa"/>
          </w:tcPr>
          <w:p w14:paraId="5188799E" w14:textId="77777777" w:rsidR="000014F1" w:rsidRPr="000014F1" w:rsidRDefault="000014F1" w:rsidP="000014F1">
            <w:pPr>
              <w:bidi/>
              <w:rPr>
                <w:rFonts w:ascii="Sakkal Majalla" w:hAnsi="Sakkal Majalla" w:cs="Sakkal Majalla"/>
                <w:sz w:val="28"/>
                <w:szCs w:val="28"/>
                <w:rtl/>
              </w:rPr>
            </w:pPr>
          </w:p>
        </w:tc>
        <w:tc>
          <w:tcPr>
            <w:tcW w:w="1134" w:type="dxa"/>
          </w:tcPr>
          <w:p w14:paraId="7BAE78A3" w14:textId="77777777" w:rsidR="000014F1" w:rsidRPr="000014F1" w:rsidRDefault="000014F1" w:rsidP="000014F1">
            <w:pPr>
              <w:bidi/>
              <w:rPr>
                <w:rFonts w:ascii="Sakkal Majalla" w:hAnsi="Sakkal Majalla" w:cs="Sakkal Majalla"/>
                <w:sz w:val="28"/>
                <w:szCs w:val="28"/>
                <w:rtl/>
              </w:rPr>
            </w:pPr>
          </w:p>
        </w:tc>
        <w:tc>
          <w:tcPr>
            <w:tcW w:w="1130" w:type="dxa"/>
          </w:tcPr>
          <w:p w14:paraId="6F570809" w14:textId="77777777" w:rsidR="000014F1" w:rsidRPr="000014F1" w:rsidRDefault="000014F1" w:rsidP="000014F1">
            <w:pPr>
              <w:bidi/>
              <w:rPr>
                <w:rFonts w:ascii="Sakkal Majalla" w:hAnsi="Sakkal Majalla" w:cs="Sakkal Majalla"/>
                <w:sz w:val="28"/>
                <w:szCs w:val="28"/>
                <w:rtl/>
              </w:rPr>
            </w:pPr>
          </w:p>
        </w:tc>
      </w:tr>
      <w:tr w:rsidR="000014F1" w:rsidRPr="000014F1" w14:paraId="42E0727C" w14:textId="77777777" w:rsidTr="00DF2506">
        <w:tc>
          <w:tcPr>
            <w:tcW w:w="4965" w:type="dxa"/>
          </w:tcPr>
          <w:p w14:paraId="35A306E0"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٦. يؤدي تعزيز الوعي الإعلامي والتقني  إلى انتشار محتوى موثوق.</w:t>
            </w:r>
          </w:p>
        </w:tc>
        <w:tc>
          <w:tcPr>
            <w:tcW w:w="1276" w:type="dxa"/>
          </w:tcPr>
          <w:p w14:paraId="4A4B9983" w14:textId="77777777" w:rsidR="000014F1" w:rsidRPr="000014F1" w:rsidRDefault="000014F1" w:rsidP="000014F1">
            <w:pPr>
              <w:bidi/>
              <w:rPr>
                <w:rFonts w:ascii="Sakkal Majalla" w:hAnsi="Sakkal Majalla" w:cs="Sakkal Majalla"/>
                <w:sz w:val="28"/>
                <w:szCs w:val="28"/>
                <w:rtl/>
              </w:rPr>
            </w:pPr>
          </w:p>
        </w:tc>
        <w:tc>
          <w:tcPr>
            <w:tcW w:w="1134" w:type="dxa"/>
          </w:tcPr>
          <w:p w14:paraId="514D2422" w14:textId="77777777" w:rsidR="000014F1" w:rsidRPr="000014F1" w:rsidRDefault="000014F1" w:rsidP="000014F1">
            <w:pPr>
              <w:bidi/>
              <w:rPr>
                <w:rFonts w:ascii="Sakkal Majalla" w:hAnsi="Sakkal Majalla" w:cs="Sakkal Majalla"/>
                <w:sz w:val="28"/>
                <w:szCs w:val="28"/>
                <w:rtl/>
              </w:rPr>
            </w:pPr>
          </w:p>
        </w:tc>
        <w:tc>
          <w:tcPr>
            <w:tcW w:w="1130" w:type="dxa"/>
          </w:tcPr>
          <w:p w14:paraId="17701B9F" w14:textId="77777777" w:rsidR="000014F1" w:rsidRPr="000014F1" w:rsidRDefault="000014F1" w:rsidP="000014F1">
            <w:pPr>
              <w:bidi/>
              <w:rPr>
                <w:rFonts w:ascii="Sakkal Majalla" w:hAnsi="Sakkal Majalla" w:cs="Sakkal Majalla"/>
                <w:sz w:val="28"/>
                <w:szCs w:val="28"/>
                <w:rtl/>
              </w:rPr>
            </w:pPr>
          </w:p>
        </w:tc>
      </w:tr>
    </w:tbl>
    <w:p w14:paraId="3397AF3C" w14:textId="77777777" w:rsidR="000014F1" w:rsidRPr="00DF2506" w:rsidRDefault="000014F1" w:rsidP="000014F1">
      <w:pPr>
        <w:bidi/>
        <w:rPr>
          <w:rFonts w:ascii="Sakkal Majalla" w:hAnsi="Sakkal Majalla" w:cs="Sakkal Majalla"/>
          <w:b/>
          <w:bCs/>
          <w:sz w:val="28"/>
          <w:szCs w:val="28"/>
          <w:rtl/>
        </w:rPr>
      </w:pPr>
      <w:r w:rsidRPr="00DF2506">
        <w:rPr>
          <w:rFonts w:ascii="Sakkal Majalla" w:hAnsi="Sakkal Majalla" w:cs="Sakkal Majalla"/>
          <w:b/>
          <w:bCs/>
          <w:sz w:val="28"/>
          <w:szCs w:val="28"/>
          <w:rtl/>
        </w:rPr>
        <w:t>أسئلة مفتوحة اختيارية:</w:t>
      </w:r>
    </w:p>
    <w:p w14:paraId="3F6F1F35" w14:textId="77777777" w:rsidR="000014F1" w:rsidRP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١. ما العوامل التي تعزز برأيك مصداقية الإعلام الرقمي؟</w:t>
      </w:r>
    </w:p>
    <w:p w14:paraId="250CFE6F" w14:textId="53DDCF07" w:rsidR="000014F1" w:rsidRPr="000014F1" w:rsidRDefault="00DF2506" w:rsidP="000014F1">
      <w:pPr>
        <w:bidi/>
        <w:rPr>
          <w:rFonts w:ascii="Sakkal Majalla" w:hAnsi="Sakkal Majalla" w:cs="Sakkal Majalla"/>
          <w:sz w:val="28"/>
          <w:szCs w:val="28"/>
          <w:rtl/>
        </w:rPr>
      </w:pPr>
      <w:r>
        <w:rPr>
          <w:rFonts w:ascii="Sakkal Majalla" w:hAnsi="Sakkal Majalla" w:cs="Sakkal Majalla" w:hint="cs"/>
          <w:sz w:val="28"/>
          <w:szCs w:val="28"/>
          <w:rtl/>
        </w:rPr>
        <w:t>------------------------------------------------------------------------------------------------------------------------------------</w:t>
      </w:r>
    </w:p>
    <w:p w14:paraId="4EEBC7B1" w14:textId="77777777" w:rsidR="000014F1" w:rsidRDefault="000014F1" w:rsidP="000014F1">
      <w:pPr>
        <w:pBdr>
          <w:bottom w:val="single" w:sz="12" w:space="1" w:color="auto"/>
        </w:pBdr>
        <w:bidi/>
        <w:rPr>
          <w:rFonts w:ascii="Sakkal Majalla" w:hAnsi="Sakkal Majalla" w:cs="Sakkal Majalla"/>
          <w:sz w:val="28"/>
          <w:szCs w:val="28"/>
          <w:rtl/>
        </w:rPr>
      </w:pPr>
      <w:r w:rsidRPr="000014F1">
        <w:rPr>
          <w:rFonts w:ascii="Sakkal Majalla" w:hAnsi="Sakkal Majalla" w:cs="Sakkal Majalla"/>
          <w:sz w:val="28"/>
          <w:szCs w:val="28"/>
          <w:rtl/>
        </w:rPr>
        <w:t>٢. ما أبرز المشكلات التي تواجه العرب في تركيا عند استهلاك المحتوى الرقمي؟</w:t>
      </w:r>
    </w:p>
    <w:p w14:paraId="0E3D7422" w14:textId="0E5D813C" w:rsidR="00DF2506" w:rsidRDefault="00DF2506" w:rsidP="00DF2506">
      <w:pPr>
        <w:pBdr>
          <w:bottom w:val="single" w:sz="6" w:space="1" w:color="auto"/>
        </w:pBdr>
        <w:bidi/>
        <w:rPr>
          <w:rFonts w:ascii="Sakkal Majalla" w:hAnsi="Sakkal Majalla" w:cs="Sakkal Majalla"/>
          <w:sz w:val="28"/>
          <w:szCs w:val="28"/>
          <w:rtl/>
        </w:rPr>
      </w:pPr>
    </w:p>
    <w:p w14:paraId="29A545C6" w14:textId="34339159" w:rsidR="000014F1" w:rsidRDefault="000014F1" w:rsidP="000014F1">
      <w:pPr>
        <w:bidi/>
        <w:rPr>
          <w:rFonts w:ascii="Sakkal Majalla" w:hAnsi="Sakkal Majalla" w:cs="Sakkal Majalla"/>
          <w:sz w:val="28"/>
          <w:szCs w:val="28"/>
          <w:rtl/>
        </w:rPr>
      </w:pPr>
      <w:r w:rsidRPr="000014F1">
        <w:rPr>
          <w:rFonts w:ascii="Sakkal Majalla" w:hAnsi="Sakkal Majalla" w:cs="Sakkal Majalla"/>
          <w:sz w:val="28"/>
          <w:szCs w:val="28"/>
          <w:rtl/>
        </w:rPr>
        <w:t>شكرًا لمشاركتكم القيّمة، ونتطلع للاستفادة من آرائكم في تطوير الدراسة</w:t>
      </w:r>
      <w:r w:rsidR="00DF2506">
        <w:rPr>
          <w:rFonts w:ascii="Sakkal Majalla" w:hAnsi="Sakkal Majalla" w:cs="Sakkal Majalla" w:hint="cs"/>
          <w:sz w:val="28"/>
          <w:szCs w:val="28"/>
          <w:rtl/>
        </w:rPr>
        <w:t>.</w:t>
      </w:r>
    </w:p>
    <w:p w14:paraId="0FD9E55B" w14:textId="1AA5DC58" w:rsidR="005457A2" w:rsidRDefault="005457A2">
      <w:pPr>
        <w:rPr>
          <w:rFonts w:ascii="Sakkal Majalla" w:hAnsi="Sakkal Majalla" w:cs="Sakkal Majalla"/>
          <w:sz w:val="28"/>
          <w:szCs w:val="28"/>
          <w:rtl/>
        </w:rPr>
      </w:pPr>
      <w:r>
        <w:rPr>
          <w:rFonts w:ascii="Sakkal Majalla" w:hAnsi="Sakkal Majalla" w:cs="Sakkal Majalla"/>
          <w:sz w:val="28"/>
          <w:szCs w:val="28"/>
          <w:rtl/>
        </w:rPr>
        <w:br w:type="page"/>
      </w:r>
    </w:p>
    <w:p w14:paraId="6802DD27" w14:textId="6363FCAF" w:rsidR="00DF2506" w:rsidRDefault="005457A2" w:rsidP="005457A2">
      <w:pPr>
        <w:bidi/>
        <w:jc w:val="center"/>
        <w:rPr>
          <w:rFonts w:ascii="Sakkal Majalla" w:hAnsi="Sakkal Majalla" w:cs="Sakkal Majalla"/>
          <w:b/>
          <w:bCs/>
          <w:sz w:val="32"/>
          <w:szCs w:val="32"/>
          <w:rtl/>
        </w:rPr>
      </w:pPr>
      <w:r w:rsidRPr="0050758D">
        <w:rPr>
          <w:rFonts w:ascii="Sakkal Majalla" w:hAnsi="Sakkal Majalla" w:cs="Sakkal Majalla" w:hint="cs"/>
          <w:b/>
          <w:bCs/>
          <w:sz w:val="32"/>
          <w:szCs w:val="32"/>
          <w:rtl/>
        </w:rPr>
        <w:t>الخاتمة</w:t>
      </w:r>
    </w:p>
    <w:p w14:paraId="27272C97" w14:textId="29753BAA" w:rsidR="00B85EB1" w:rsidRPr="008867D8" w:rsidRDefault="008867D8" w:rsidP="008867D8">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8867D8">
        <w:rPr>
          <w:rFonts w:ascii="Sakkal Majalla" w:hAnsi="Sakkal Majalla" w:cs="Sakkal Majalla"/>
          <w:sz w:val="28"/>
          <w:szCs w:val="28"/>
          <w:rtl/>
        </w:rPr>
        <w:t xml:space="preserve">في ختام هذه الدراسة، يمكن القول إن الإعلام الرقمي لم يعد مجرد وسيلة لنقل المعلومات، بل أصبح ركيزة أساسية في تشكيل الوعي الجمعي وتعزيز الروابط الاجتماعية للمجتمعات العربية في تركيا. لقد كشفت النتائج أن المصداقية الرقمية هي صمام الأمان الذي يحمي المجتمع من التفكك الناتج عن انتشار الشائعات، حيث أثبتت المعالجات الإحصائية الارتباط الوثيق بين موثوقية المحتوى وتماسك البناء المجتمعي. كما أظهرت الدراسة أن وعي المستخدم العربي بآليات التحقق يعد مؤشراً إيجابياً، إلا أنه يظل بحاجة إلى بيئة إعلامية مؤسسية تدعم "الجدارة بالثقة" كمعيار مقدم على الانتشار الكمي. إن قبول فرضيات الدراسة يؤكد أن العلاقة بين المتلقي والوسيلة الرقمية تحكمها متغيرات دقيقة، مثل المستوى التعليمي وكثافة الاستخدام، </w:t>
      </w:r>
      <w:r w:rsidR="007C5EC5">
        <w:rPr>
          <w:rFonts w:ascii="Sakkal Majalla" w:hAnsi="Sakkal Majalla" w:cs="Sakkal Majalla" w:hint="cs"/>
          <w:sz w:val="28"/>
          <w:szCs w:val="28"/>
          <w:rtl/>
        </w:rPr>
        <w:t xml:space="preserve">والقيم الذاتية التي يتبناها المتلقي، والتي تعتبر جزءا لا يتجزأ من قيم المجتمعات العربية في تركيا، </w:t>
      </w:r>
      <w:r w:rsidRPr="008867D8">
        <w:rPr>
          <w:rFonts w:ascii="Sakkal Majalla" w:hAnsi="Sakkal Majalla" w:cs="Sakkal Majalla"/>
          <w:sz w:val="28"/>
          <w:szCs w:val="28"/>
          <w:rtl/>
        </w:rPr>
        <w:t>مما يستوجب تبني استراتيجيات وطنية لتعزيز التربية الإعلامية وتوطين منصات تدقيق الحقائق. وبناءً على ذلك، فإن المسؤولية تقع على عاتق صناع المحتوى والنخب والمؤسسات لتقديم إعلام مهني يتجاوز المهارة الفنية إلى الشفافية والمصداقية، لضمان استقرار الجاليات العربية في بيئة الاغتراب الرقمي. إن هذه الدراسة ليست سوى خطوة نحو فهم أعمق للعلاقة بين التكنولوجيا والقيم الاجتماعية، وهي تفتح الباب أمام بحوث مستقبلية تستقصي التحولات المتسارعة في بيئة الاتصال الرقمي وتأثيرها على الهوية العربية المعاصرة.</w:t>
      </w:r>
    </w:p>
    <w:p w14:paraId="44728709" w14:textId="77777777" w:rsidR="000014F1" w:rsidRPr="008867D8" w:rsidRDefault="000014F1" w:rsidP="008867D8">
      <w:pPr>
        <w:bidi/>
        <w:jc w:val="both"/>
        <w:rPr>
          <w:rFonts w:ascii="Sakkal Majalla" w:hAnsi="Sakkal Majalla" w:cs="Sakkal Majalla"/>
          <w:sz w:val="28"/>
          <w:szCs w:val="28"/>
          <w:rtl/>
        </w:rPr>
      </w:pPr>
    </w:p>
    <w:p w14:paraId="78B33065" w14:textId="77777777" w:rsidR="000014F1" w:rsidRPr="008867D8" w:rsidRDefault="000014F1" w:rsidP="008867D8">
      <w:pPr>
        <w:bidi/>
        <w:jc w:val="both"/>
        <w:rPr>
          <w:rFonts w:ascii="Sakkal Majalla" w:hAnsi="Sakkal Majalla" w:cs="Sakkal Majalla"/>
          <w:sz w:val="28"/>
          <w:szCs w:val="28"/>
          <w:rtl/>
        </w:rPr>
      </w:pPr>
    </w:p>
    <w:p w14:paraId="0D548184" w14:textId="77777777" w:rsidR="000014F1" w:rsidRPr="008867D8" w:rsidRDefault="000014F1" w:rsidP="008867D8">
      <w:pPr>
        <w:jc w:val="both"/>
        <w:rPr>
          <w:sz w:val="28"/>
          <w:szCs w:val="28"/>
        </w:rPr>
      </w:pPr>
    </w:p>
    <w:p w14:paraId="2898E1D7" w14:textId="77777777" w:rsidR="00C76B2B" w:rsidRPr="000014F1" w:rsidRDefault="00C76B2B" w:rsidP="00C76B2B">
      <w:pPr>
        <w:bidi/>
        <w:spacing w:after="0" w:line="360" w:lineRule="auto"/>
        <w:ind w:left="360"/>
        <w:rPr>
          <w:rFonts w:ascii="Sakkal Majalla" w:hAnsi="Sakkal Majalla" w:cs="Sakkal Majalla"/>
          <w:b/>
          <w:bCs/>
          <w:sz w:val="32"/>
          <w:szCs w:val="32"/>
          <w:u w:val="single"/>
          <w:rtl/>
        </w:rPr>
      </w:pPr>
    </w:p>
    <w:p w14:paraId="3088F0AB" w14:textId="148CEF24" w:rsidR="00EB1F44" w:rsidRPr="009641F1" w:rsidRDefault="00EB1F44" w:rsidP="00EB1F44">
      <w:pPr>
        <w:bidi/>
        <w:spacing w:after="0" w:line="360" w:lineRule="auto"/>
        <w:jc w:val="both"/>
        <w:rPr>
          <w:rFonts w:ascii="Sakkal Majalla" w:hAnsi="Sakkal Majalla" w:cs="Sakkal Majalla"/>
          <w:sz w:val="28"/>
          <w:szCs w:val="28"/>
          <w:rtl/>
        </w:rPr>
      </w:pPr>
    </w:p>
    <w:sectPr w:rsidR="00EB1F44" w:rsidRPr="009641F1" w:rsidSect="00042191">
      <w:footerReference w:type="default" r:id="rId20"/>
      <w:pgSz w:w="12240" w:h="15840"/>
      <w:pgMar w:top="1134" w:right="1985"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297DB" w14:textId="77777777" w:rsidR="006F1831" w:rsidRDefault="006F1831" w:rsidP="00872DCB">
      <w:pPr>
        <w:spacing w:after="0" w:line="240" w:lineRule="auto"/>
      </w:pPr>
      <w:r>
        <w:separator/>
      </w:r>
    </w:p>
  </w:endnote>
  <w:endnote w:type="continuationSeparator" w:id="0">
    <w:p w14:paraId="012FD65A" w14:textId="77777777" w:rsidR="006F1831" w:rsidRDefault="006F1831" w:rsidP="00872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892477"/>
      <w:docPartObj>
        <w:docPartGallery w:val="Page Numbers (Bottom of Page)"/>
        <w:docPartUnique/>
      </w:docPartObj>
    </w:sdtPr>
    <w:sdtEndPr>
      <w:rPr>
        <w:noProof/>
      </w:rPr>
    </w:sdtEndPr>
    <w:sdtContent>
      <w:p w14:paraId="62D46AA0" w14:textId="21B0CB75" w:rsidR="00872DCB" w:rsidRDefault="00872D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2B2C59" w14:textId="77777777" w:rsidR="00872DCB" w:rsidRDefault="00872D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9FC01" w14:textId="77777777" w:rsidR="006F1831" w:rsidRDefault="006F1831" w:rsidP="00872DCB">
      <w:pPr>
        <w:spacing w:after="0" w:line="240" w:lineRule="auto"/>
      </w:pPr>
      <w:r>
        <w:separator/>
      </w:r>
    </w:p>
  </w:footnote>
  <w:footnote w:type="continuationSeparator" w:id="0">
    <w:p w14:paraId="48CE3A6E" w14:textId="77777777" w:rsidR="006F1831" w:rsidRDefault="006F1831" w:rsidP="00872D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B037E"/>
    <w:multiLevelType w:val="hybridMultilevel"/>
    <w:tmpl w:val="AD0E661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F42E1"/>
    <w:multiLevelType w:val="hybridMultilevel"/>
    <w:tmpl w:val="5BD67542"/>
    <w:lvl w:ilvl="0" w:tplc="F442313C">
      <w:start w:val="5"/>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6C42C1"/>
    <w:multiLevelType w:val="hybridMultilevel"/>
    <w:tmpl w:val="85741C8C"/>
    <w:lvl w:ilvl="0" w:tplc="24C293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DB7863"/>
    <w:multiLevelType w:val="hybridMultilevel"/>
    <w:tmpl w:val="0DD61A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227E13"/>
    <w:multiLevelType w:val="multilevel"/>
    <w:tmpl w:val="F73A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3C5441"/>
    <w:multiLevelType w:val="hybridMultilevel"/>
    <w:tmpl w:val="D248BB1E"/>
    <w:lvl w:ilvl="0" w:tplc="0CCE8FC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900891"/>
    <w:multiLevelType w:val="hybridMultilevel"/>
    <w:tmpl w:val="D3F26D5E"/>
    <w:lvl w:ilvl="0" w:tplc="92AE81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64200"/>
    <w:multiLevelType w:val="hybridMultilevel"/>
    <w:tmpl w:val="E7BA8CA2"/>
    <w:lvl w:ilvl="0" w:tplc="66AE84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7049F"/>
    <w:multiLevelType w:val="hybridMultilevel"/>
    <w:tmpl w:val="859403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C375CD"/>
    <w:multiLevelType w:val="hybridMultilevel"/>
    <w:tmpl w:val="582262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0613E1"/>
    <w:multiLevelType w:val="multilevel"/>
    <w:tmpl w:val="B63C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5C79B7"/>
    <w:multiLevelType w:val="multilevel"/>
    <w:tmpl w:val="8BB8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7C4E09"/>
    <w:multiLevelType w:val="multilevel"/>
    <w:tmpl w:val="02E45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652480"/>
    <w:multiLevelType w:val="hybridMultilevel"/>
    <w:tmpl w:val="E2800AD2"/>
    <w:lvl w:ilvl="0" w:tplc="816C8340">
      <w:start w:val="1"/>
      <w:numFmt w:val="bullet"/>
      <w:lvlText w:val="❖"/>
      <w:lvlJc w:val="left"/>
      <w:pPr>
        <w:ind w:left="45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A22C1F26">
      <w:start w:val="1"/>
      <w:numFmt w:val="bullet"/>
      <w:lvlText w:val="o"/>
      <w:lvlJc w:val="left"/>
      <w:pPr>
        <w:ind w:left="128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6EAEA2A0">
      <w:start w:val="1"/>
      <w:numFmt w:val="bullet"/>
      <w:lvlText w:val="▪"/>
      <w:lvlJc w:val="left"/>
      <w:pPr>
        <w:ind w:left="200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CEC4D60">
      <w:start w:val="1"/>
      <w:numFmt w:val="bullet"/>
      <w:lvlText w:val="•"/>
      <w:lvlJc w:val="left"/>
      <w:pPr>
        <w:ind w:left="272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AED80BCA">
      <w:start w:val="1"/>
      <w:numFmt w:val="bullet"/>
      <w:lvlText w:val="o"/>
      <w:lvlJc w:val="left"/>
      <w:pPr>
        <w:ind w:left="344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A7F88660">
      <w:start w:val="1"/>
      <w:numFmt w:val="bullet"/>
      <w:lvlText w:val="▪"/>
      <w:lvlJc w:val="left"/>
      <w:pPr>
        <w:ind w:left="416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7F6589A">
      <w:start w:val="1"/>
      <w:numFmt w:val="bullet"/>
      <w:lvlText w:val="•"/>
      <w:lvlJc w:val="left"/>
      <w:pPr>
        <w:ind w:left="488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8CECB696">
      <w:start w:val="1"/>
      <w:numFmt w:val="bullet"/>
      <w:lvlText w:val="o"/>
      <w:lvlJc w:val="left"/>
      <w:pPr>
        <w:ind w:left="560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4CA8B9E">
      <w:start w:val="1"/>
      <w:numFmt w:val="bullet"/>
      <w:lvlText w:val="▪"/>
      <w:lvlJc w:val="left"/>
      <w:pPr>
        <w:ind w:left="6326"/>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11230C27"/>
    <w:multiLevelType w:val="hybridMultilevel"/>
    <w:tmpl w:val="5CEE8B40"/>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27126D6"/>
    <w:multiLevelType w:val="hybridMultilevel"/>
    <w:tmpl w:val="55A2C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B96EF9"/>
    <w:multiLevelType w:val="hybridMultilevel"/>
    <w:tmpl w:val="1128A340"/>
    <w:lvl w:ilvl="0" w:tplc="D954FFE2">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17" w15:restartNumberingAfterBreak="0">
    <w:nsid w:val="13C767B8"/>
    <w:multiLevelType w:val="hybridMultilevel"/>
    <w:tmpl w:val="871805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3031C0"/>
    <w:multiLevelType w:val="hybridMultilevel"/>
    <w:tmpl w:val="95707E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DA464B"/>
    <w:multiLevelType w:val="multilevel"/>
    <w:tmpl w:val="DC60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D05DD5"/>
    <w:multiLevelType w:val="hybridMultilevel"/>
    <w:tmpl w:val="6A387BAE"/>
    <w:lvl w:ilvl="0" w:tplc="E040B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B914C82"/>
    <w:multiLevelType w:val="multilevel"/>
    <w:tmpl w:val="BCEE8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C5D5EE9"/>
    <w:multiLevelType w:val="hybridMultilevel"/>
    <w:tmpl w:val="388222E8"/>
    <w:lvl w:ilvl="0" w:tplc="FB1CF2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F76999"/>
    <w:multiLevelType w:val="multilevel"/>
    <w:tmpl w:val="C764E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1056F3D"/>
    <w:multiLevelType w:val="multilevel"/>
    <w:tmpl w:val="9068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2DD1E0C"/>
    <w:multiLevelType w:val="multilevel"/>
    <w:tmpl w:val="B6C2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6B00F8"/>
    <w:multiLevelType w:val="hybridMultilevel"/>
    <w:tmpl w:val="9E62B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54460DE"/>
    <w:multiLevelType w:val="multilevel"/>
    <w:tmpl w:val="D3E8E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446122"/>
    <w:multiLevelType w:val="hybridMultilevel"/>
    <w:tmpl w:val="DE3EA0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B272F8"/>
    <w:multiLevelType w:val="hybridMultilevel"/>
    <w:tmpl w:val="F77E2DEA"/>
    <w:lvl w:ilvl="0" w:tplc="D438F800">
      <w:start w:val="1"/>
      <w:numFmt w:val="decimal"/>
      <w:lvlText w:val="%1-"/>
      <w:lvlJc w:val="left"/>
      <w:pPr>
        <w:ind w:left="785"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F27817"/>
    <w:multiLevelType w:val="hybridMultilevel"/>
    <w:tmpl w:val="98D0E8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E467AE6"/>
    <w:multiLevelType w:val="multilevel"/>
    <w:tmpl w:val="3CA2A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824D12"/>
    <w:multiLevelType w:val="hybridMultilevel"/>
    <w:tmpl w:val="92CE87E8"/>
    <w:lvl w:ilvl="0" w:tplc="5FD845F8">
      <w:start w:val="1"/>
      <w:numFmt w:val="decimal"/>
      <w:lvlText w:val="%1)"/>
      <w:lvlJc w:val="left"/>
      <w:pPr>
        <w:ind w:left="720" w:hanging="360"/>
      </w:pPr>
      <w:rPr>
        <w:rFonts w:ascii="Traditional Arabic" w:eastAsiaTheme="minorHAnsi" w:hAnsi="Traditional Arabic" w:cs="Traditional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FFF7A0A"/>
    <w:multiLevelType w:val="multilevel"/>
    <w:tmpl w:val="09683AA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14D2577"/>
    <w:multiLevelType w:val="multilevel"/>
    <w:tmpl w:val="074A1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2A2331C"/>
    <w:multiLevelType w:val="multilevel"/>
    <w:tmpl w:val="D1F64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EB3119"/>
    <w:multiLevelType w:val="multilevel"/>
    <w:tmpl w:val="BD4A67CC"/>
    <w:lvl w:ilvl="0">
      <w:start w:val="1"/>
      <w:numFmt w:val="decimal"/>
      <w:lvlText w:val="%1)"/>
      <w:lvlJc w:val="left"/>
      <w:pPr>
        <w:tabs>
          <w:tab w:val="num" w:pos="720"/>
        </w:tabs>
        <w:ind w:left="720" w:hanging="360"/>
      </w:pPr>
      <w:rPr>
        <w:rFonts w:ascii="Traditional Arabic" w:eastAsiaTheme="minorHAnsi" w:hAnsi="Traditional Arabic" w:cs="Traditional Arabic"/>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74E6153"/>
    <w:multiLevelType w:val="hybridMultilevel"/>
    <w:tmpl w:val="EA9E2F1E"/>
    <w:lvl w:ilvl="0" w:tplc="1366820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B2127C"/>
    <w:multiLevelType w:val="multilevel"/>
    <w:tmpl w:val="8A124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15207A"/>
    <w:multiLevelType w:val="hybridMultilevel"/>
    <w:tmpl w:val="F894F5FE"/>
    <w:lvl w:ilvl="0" w:tplc="123844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4BA4477"/>
    <w:multiLevelType w:val="hybridMultilevel"/>
    <w:tmpl w:val="E5A467F2"/>
    <w:lvl w:ilvl="0" w:tplc="43BC165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566282E"/>
    <w:multiLevelType w:val="hybridMultilevel"/>
    <w:tmpl w:val="6C70A284"/>
    <w:lvl w:ilvl="0" w:tplc="B5CCD718">
      <w:start w:val="1"/>
      <w:numFmt w:val="decimal"/>
      <w:lvlText w:val="%1)"/>
      <w:lvlJc w:val="left"/>
      <w:pPr>
        <w:ind w:left="506" w:hanging="360"/>
      </w:pPr>
      <w:rPr>
        <w:rFonts w:hint="default"/>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42" w15:restartNumberingAfterBreak="0">
    <w:nsid w:val="485A6489"/>
    <w:multiLevelType w:val="hybridMultilevel"/>
    <w:tmpl w:val="895E71C6"/>
    <w:lvl w:ilvl="0" w:tplc="FE34D14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BC76132"/>
    <w:multiLevelType w:val="hybridMultilevel"/>
    <w:tmpl w:val="15F84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D0E6149"/>
    <w:multiLevelType w:val="hybridMultilevel"/>
    <w:tmpl w:val="924C0DE6"/>
    <w:lvl w:ilvl="0" w:tplc="75441272">
      <w:start w:val="1"/>
      <w:numFmt w:val="decimal"/>
      <w:lvlText w:val="%1)"/>
      <w:lvlJc w:val="left"/>
      <w:pPr>
        <w:ind w:left="506" w:hanging="360"/>
      </w:pPr>
      <w:rPr>
        <w:rFonts w:ascii="Traditional Arabic" w:eastAsiaTheme="minorHAnsi" w:hAnsi="Traditional Arabic" w:cs="Traditional Arabic"/>
      </w:rPr>
    </w:lvl>
    <w:lvl w:ilvl="1" w:tplc="04090019" w:tentative="1">
      <w:start w:val="1"/>
      <w:numFmt w:val="lowerLetter"/>
      <w:lvlText w:val="%2."/>
      <w:lvlJc w:val="left"/>
      <w:pPr>
        <w:ind w:left="1226" w:hanging="360"/>
      </w:pPr>
    </w:lvl>
    <w:lvl w:ilvl="2" w:tplc="0409001B" w:tentative="1">
      <w:start w:val="1"/>
      <w:numFmt w:val="lowerRoman"/>
      <w:lvlText w:val="%3."/>
      <w:lvlJc w:val="right"/>
      <w:pPr>
        <w:ind w:left="1946" w:hanging="180"/>
      </w:pPr>
    </w:lvl>
    <w:lvl w:ilvl="3" w:tplc="0409000F" w:tentative="1">
      <w:start w:val="1"/>
      <w:numFmt w:val="decimal"/>
      <w:lvlText w:val="%4."/>
      <w:lvlJc w:val="left"/>
      <w:pPr>
        <w:ind w:left="2666" w:hanging="360"/>
      </w:pPr>
    </w:lvl>
    <w:lvl w:ilvl="4" w:tplc="04090019" w:tentative="1">
      <w:start w:val="1"/>
      <w:numFmt w:val="lowerLetter"/>
      <w:lvlText w:val="%5."/>
      <w:lvlJc w:val="left"/>
      <w:pPr>
        <w:ind w:left="3386" w:hanging="360"/>
      </w:pPr>
    </w:lvl>
    <w:lvl w:ilvl="5" w:tplc="0409001B" w:tentative="1">
      <w:start w:val="1"/>
      <w:numFmt w:val="lowerRoman"/>
      <w:lvlText w:val="%6."/>
      <w:lvlJc w:val="right"/>
      <w:pPr>
        <w:ind w:left="4106" w:hanging="180"/>
      </w:pPr>
    </w:lvl>
    <w:lvl w:ilvl="6" w:tplc="0409000F" w:tentative="1">
      <w:start w:val="1"/>
      <w:numFmt w:val="decimal"/>
      <w:lvlText w:val="%7."/>
      <w:lvlJc w:val="left"/>
      <w:pPr>
        <w:ind w:left="4826" w:hanging="360"/>
      </w:pPr>
    </w:lvl>
    <w:lvl w:ilvl="7" w:tplc="04090019" w:tentative="1">
      <w:start w:val="1"/>
      <w:numFmt w:val="lowerLetter"/>
      <w:lvlText w:val="%8."/>
      <w:lvlJc w:val="left"/>
      <w:pPr>
        <w:ind w:left="5546" w:hanging="360"/>
      </w:pPr>
    </w:lvl>
    <w:lvl w:ilvl="8" w:tplc="0409001B" w:tentative="1">
      <w:start w:val="1"/>
      <w:numFmt w:val="lowerRoman"/>
      <w:lvlText w:val="%9."/>
      <w:lvlJc w:val="right"/>
      <w:pPr>
        <w:ind w:left="6266" w:hanging="180"/>
      </w:pPr>
    </w:lvl>
  </w:abstractNum>
  <w:abstractNum w:abstractNumId="45" w15:restartNumberingAfterBreak="0">
    <w:nsid w:val="4D5C7748"/>
    <w:multiLevelType w:val="multilevel"/>
    <w:tmpl w:val="8CECB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DC54EAF"/>
    <w:multiLevelType w:val="hybridMultilevel"/>
    <w:tmpl w:val="6C70A284"/>
    <w:lvl w:ilvl="0" w:tplc="FFFFFFFF">
      <w:start w:val="1"/>
      <w:numFmt w:val="decimal"/>
      <w:lvlText w:val="%1)"/>
      <w:lvlJc w:val="left"/>
      <w:pPr>
        <w:ind w:left="506" w:hanging="360"/>
      </w:pPr>
      <w:rPr>
        <w:rFonts w:hint="default"/>
      </w:rPr>
    </w:lvl>
    <w:lvl w:ilvl="1" w:tplc="FFFFFFFF" w:tentative="1">
      <w:start w:val="1"/>
      <w:numFmt w:val="lowerLetter"/>
      <w:lvlText w:val="%2."/>
      <w:lvlJc w:val="left"/>
      <w:pPr>
        <w:ind w:left="1226" w:hanging="360"/>
      </w:pPr>
    </w:lvl>
    <w:lvl w:ilvl="2" w:tplc="FFFFFFFF" w:tentative="1">
      <w:start w:val="1"/>
      <w:numFmt w:val="lowerRoman"/>
      <w:lvlText w:val="%3."/>
      <w:lvlJc w:val="right"/>
      <w:pPr>
        <w:ind w:left="1946" w:hanging="180"/>
      </w:pPr>
    </w:lvl>
    <w:lvl w:ilvl="3" w:tplc="FFFFFFFF" w:tentative="1">
      <w:start w:val="1"/>
      <w:numFmt w:val="decimal"/>
      <w:lvlText w:val="%4."/>
      <w:lvlJc w:val="left"/>
      <w:pPr>
        <w:ind w:left="2666" w:hanging="360"/>
      </w:pPr>
    </w:lvl>
    <w:lvl w:ilvl="4" w:tplc="FFFFFFFF" w:tentative="1">
      <w:start w:val="1"/>
      <w:numFmt w:val="lowerLetter"/>
      <w:lvlText w:val="%5."/>
      <w:lvlJc w:val="left"/>
      <w:pPr>
        <w:ind w:left="3386" w:hanging="360"/>
      </w:pPr>
    </w:lvl>
    <w:lvl w:ilvl="5" w:tplc="FFFFFFFF" w:tentative="1">
      <w:start w:val="1"/>
      <w:numFmt w:val="lowerRoman"/>
      <w:lvlText w:val="%6."/>
      <w:lvlJc w:val="right"/>
      <w:pPr>
        <w:ind w:left="4106" w:hanging="180"/>
      </w:pPr>
    </w:lvl>
    <w:lvl w:ilvl="6" w:tplc="FFFFFFFF" w:tentative="1">
      <w:start w:val="1"/>
      <w:numFmt w:val="decimal"/>
      <w:lvlText w:val="%7."/>
      <w:lvlJc w:val="left"/>
      <w:pPr>
        <w:ind w:left="4826" w:hanging="360"/>
      </w:pPr>
    </w:lvl>
    <w:lvl w:ilvl="7" w:tplc="FFFFFFFF" w:tentative="1">
      <w:start w:val="1"/>
      <w:numFmt w:val="lowerLetter"/>
      <w:lvlText w:val="%8."/>
      <w:lvlJc w:val="left"/>
      <w:pPr>
        <w:ind w:left="5546" w:hanging="360"/>
      </w:pPr>
    </w:lvl>
    <w:lvl w:ilvl="8" w:tplc="FFFFFFFF" w:tentative="1">
      <w:start w:val="1"/>
      <w:numFmt w:val="lowerRoman"/>
      <w:lvlText w:val="%9."/>
      <w:lvlJc w:val="right"/>
      <w:pPr>
        <w:ind w:left="6266" w:hanging="180"/>
      </w:pPr>
    </w:lvl>
  </w:abstractNum>
  <w:abstractNum w:abstractNumId="47" w15:restartNumberingAfterBreak="0">
    <w:nsid w:val="545D4BBB"/>
    <w:multiLevelType w:val="hybridMultilevel"/>
    <w:tmpl w:val="B3BE2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462708E"/>
    <w:multiLevelType w:val="hybridMultilevel"/>
    <w:tmpl w:val="40DC8F0E"/>
    <w:lvl w:ilvl="0" w:tplc="ED84A6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8D06B6B"/>
    <w:multiLevelType w:val="hybridMultilevel"/>
    <w:tmpl w:val="CC182AEC"/>
    <w:lvl w:ilvl="0" w:tplc="C07E56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9E4527F"/>
    <w:multiLevelType w:val="multilevel"/>
    <w:tmpl w:val="51C6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CE9161E"/>
    <w:multiLevelType w:val="multilevel"/>
    <w:tmpl w:val="7F08C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0415CAB"/>
    <w:multiLevelType w:val="hybridMultilevel"/>
    <w:tmpl w:val="9C78329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630B63F7"/>
    <w:multiLevelType w:val="multilevel"/>
    <w:tmpl w:val="A9ACB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3770617"/>
    <w:multiLevelType w:val="hybridMultilevel"/>
    <w:tmpl w:val="93B4EB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48E76E5"/>
    <w:multiLevelType w:val="hybridMultilevel"/>
    <w:tmpl w:val="36D27478"/>
    <w:lvl w:ilvl="0" w:tplc="BF3017EC">
      <w:start w:val="1"/>
      <w:numFmt w:val="decimal"/>
      <w:lvlText w:val="%1)"/>
      <w:lvlJc w:val="left"/>
      <w:pPr>
        <w:ind w:left="720" w:hanging="360"/>
      </w:pPr>
      <w:rPr>
        <w:rFonts w:ascii="Traditional Arabic"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645446F"/>
    <w:multiLevelType w:val="multilevel"/>
    <w:tmpl w:val="337C6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6B16C10"/>
    <w:multiLevelType w:val="hybridMultilevel"/>
    <w:tmpl w:val="F7B0A6D4"/>
    <w:lvl w:ilvl="0" w:tplc="201418C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6FB0839"/>
    <w:multiLevelType w:val="multilevel"/>
    <w:tmpl w:val="53CA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265706"/>
    <w:multiLevelType w:val="multilevel"/>
    <w:tmpl w:val="ED660880"/>
    <w:lvl w:ilvl="0">
      <w:start w:val="1"/>
      <w:numFmt w:val="decimal"/>
      <w:lvlText w:val="%1-"/>
      <w:lvlJc w:val="left"/>
      <w:pPr>
        <w:tabs>
          <w:tab w:val="num" w:pos="720"/>
        </w:tabs>
        <w:ind w:left="720" w:hanging="360"/>
      </w:pPr>
      <w:rPr>
        <w:rFonts w:ascii="Traditional Arabic" w:eastAsiaTheme="minorHAnsi" w:hAnsi="Traditional Arabic" w:cs="Traditional Arabic"/>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74638D0"/>
    <w:multiLevelType w:val="multilevel"/>
    <w:tmpl w:val="8926F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7585A35"/>
    <w:multiLevelType w:val="hybridMultilevel"/>
    <w:tmpl w:val="AB7E9C20"/>
    <w:lvl w:ilvl="0" w:tplc="F01ABC5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79640E4"/>
    <w:multiLevelType w:val="hybridMultilevel"/>
    <w:tmpl w:val="0234C1C0"/>
    <w:lvl w:ilvl="0" w:tplc="767A978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8C9253A"/>
    <w:multiLevelType w:val="hybridMultilevel"/>
    <w:tmpl w:val="0CEE40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D940E54"/>
    <w:multiLevelType w:val="hybridMultilevel"/>
    <w:tmpl w:val="DE3EA0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E17331A"/>
    <w:multiLevelType w:val="multilevel"/>
    <w:tmpl w:val="55948DB8"/>
    <w:lvl w:ilvl="0">
      <w:start w:val="1"/>
      <w:numFmt w:val="decimal"/>
      <w:lvlText w:val="%1-"/>
      <w:lvlJc w:val="left"/>
      <w:pPr>
        <w:tabs>
          <w:tab w:val="num" w:pos="720"/>
        </w:tabs>
        <w:ind w:left="720" w:hanging="360"/>
      </w:pPr>
      <w:rPr>
        <w:rFonts w:ascii="Sakkal Majalla" w:eastAsiaTheme="minorHAnsi" w:hAnsi="Sakkal Majalla" w:cs="Sakkal Majalla"/>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880124E"/>
    <w:multiLevelType w:val="multilevel"/>
    <w:tmpl w:val="D3F27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8FC3E28"/>
    <w:multiLevelType w:val="hybridMultilevel"/>
    <w:tmpl w:val="814A7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B90102F"/>
    <w:multiLevelType w:val="multilevel"/>
    <w:tmpl w:val="27D2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C12012C"/>
    <w:multiLevelType w:val="hybridMultilevel"/>
    <w:tmpl w:val="1A326E66"/>
    <w:lvl w:ilvl="0" w:tplc="97A89248">
      <w:start w:val="1"/>
      <w:numFmt w:val="decimal"/>
      <w:lvlText w:val="%1)"/>
      <w:lvlJc w:val="left"/>
      <w:pPr>
        <w:ind w:left="720" w:hanging="360"/>
      </w:pPr>
      <w:rPr>
        <w:rFonts w:ascii="Traditional Arabic"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51162093">
    <w:abstractNumId w:val="9"/>
  </w:num>
  <w:num w:numId="2" w16cid:durableId="1425147246">
    <w:abstractNumId w:val="39"/>
  </w:num>
  <w:num w:numId="3" w16cid:durableId="1423137565">
    <w:abstractNumId w:val="32"/>
  </w:num>
  <w:num w:numId="4" w16cid:durableId="1479611167">
    <w:abstractNumId w:val="18"/>
  </w:num>
  <w:num w:numId="5" w16cid:durableId="889070644">
    <w:abstractNumId w:val="3"/>
  </w:num>
  <w:num w:numId="6" w16cid:durableId="199975745">
    <w:abstractNumId w:val="61"/>
  </w:num>
  <w:num w:numId="7" w16cid:durableId="1158577907">
    <w:abstractNumId w:val="42"/>
  </w:num>
  <w:num w:numId="8" w16cid:durableId="1660114048">
    <w:abstractNumId w:val="63"/>
  </w:num>
  <w:num w:numId="9" w16cid:durableId="1276407496">
    <w:abstractNumId w:val="43"/>
  </w:num>
  <w:num w:numId="10" w16cid:durableId="1576358003">
    <w:abstractNumId w:val="57"/>
  </w:num>
  <w:num w:numId="11" w16cid:durableId="1727147479">
    <w:abstractNumId w:val="52"/>
  </w:num>
  <w:num w:numId="12" w16cid:durableId="2091078110">
    <w:abstractNumId w:val="16"/>
  </w:num>
  <w:num w:numId="13" w16cid:durableId="1850177527">
    <w:abstractNumId w:val="44"/>
  </w:num>
  <w:num w:numId="14" w16cid:durableId="1456174100">
    <w:abstractNumId w:val="28"/>
  </w:num>
  <w:num w:numId="15" w16cid:durableId="1740785643">
    <w:abstractNumId w:val="8"/>
  </w:num>
  <w:num w:numId="16" w16cid:durableId="569729939">
    <w:abstractNumId w:val="17"/>
  </w:num>
  <w:num w:numId="17" w16cid:durableId="1215506532">
    <w:abstractNumId w:val="54"/>
  </w:num>
  <w:num w:numId="18" w16cid:durableId="1609503006">
    <w:abstractNumId w:val="41"/>
  </w:num>
  <w:num w:numId="19" w16cid:durableId="656154150">
    <w:abstractNumId w:val="30"/>
  </w:num>
  <w:num w:numId="20" w16cid:durableId="1758598229">
    <w:abstractNumId w:val="23"/>
  </w:num>
  <w:num w:numId="21" w16cid:durableId="1752121862">
    <w:abstractNumId w:val="25"/>
  </w:num>
  <w:num w:numId="22" w16cid:durableId="733426957">
    <w:abstractNumId w:val="24"/>
  </w:num>
  <w:num w:numId="23" w16cid:durableId="1867524595">
    <w:abstractNumId w:val="56"/>
  </w:num>
  <w:num w:numId="24" w16cid:durableId="535896500">
    <w:abstractNumId w:val="21"/>
  </w:num>
  <w:num w:numId="25" w16cid:durableId="1471049641">
    <w:abstractNumId w:val="36"/>
  </w:num>
  <w:num w:numId="26" w16cid:durableId="913049418">
    <w:abstractNumId w:val="0"/>
  </w:num>
  <w:num w:numId="27" w16cid:durableId="153226966">
    <w:abstractNumId w:val="37"/>
  </w:num>
  <w:num w:numId="28" w16cid:durableId="599602672">
    <w:abstractNumId w:val="55"/>
  </w:num>
  <w:num w:numId="29" w16cid:durableId="436485348">
    <w:abstractNumId w:val="69"/>
  </w:num>
  <w:num w:numId="30" w16cid:durableId="190535138">
    <w:abstractNumId w:val="62"/>
  </w:num>
  <w:num w:numId="31" w16cid:durableId="75136157">
    <w:abstractNumId w:val="5"/>
  </w:num>
  <w:num w:numId="32" w16cid:durableId="541017919">
    <w:abstractNumId w:val="22"/>
  </w:num>
  <w:num w:numId="33" w16cid:durableId="1064640516">
    <w:abstractNumId w:val="40"/>
  </w:num>
  <w:num w:numId="34" w16cid:durableId="872380543">
    <w:abstractNumId w:val="1"/>
  </w:num>
  <w:num w:numId="35" w16cid:durableId="1467045992">
    <w:abstractNumId w:val="49"/>
  </w:num>
  <w:num w:numId="36" w16cid:durableId="533932137">
    <w:abstractNumId w:val="20"/>
  </w:num>
  <w:num w:numId="37" w16cid:durableId="1082071132">
    <w:abstractNumId w:val="7"/>
  </w:num>
  <w:num w:numId="38" w16cid:durableId="1671636841">
    <w:abstractNumId w:val="14"/>
  </w:num>
  <w:num w:numId="39" w16cid:durableId="762216153">
    <w:abstractNumId w:val="51"/>
  </w:num>
  <w:num w:numId="40" w16cid:durableId="1347562663">
    <w:abstractNumId w:val="19"/>
  </w:num>
  <w:num w:numId="41" w16cid:durableId="1938559158">
    <w:abstractNumId w:val="35"/>
  </w:num>
  <w:num w:numId="42" w16cid:durableId="2128423648">
    <w:abstractNumId w:val="2"/>
  </w:num>
  <w:num w:numId="43" w16cid:durableId="1722746302">
    <w:abstractNumId w:val="48"/>
  </w:num>
  <w:num w:numId="44" w16cid:durableId="997921966">
    <w:abstractNumId w:val="58"/>
  </w:num>
  <w:num w:numId="45" w16cid:durableId="1934245705">
    <w:abstractNumId w:val="68"/>
  </w:num>
  <w:num w:numId="46" w16cid:durableId="533923810">
    <w:abstractNumId w:val="27"/>
  </w:num>
  <w:num w:numId="47" w16cid:durableId="629870538">
    <w:abstractNumId w:val="10"/>
  </w:num>
  <w:num w:numId="48" w16cid:durableId="2040202540">
    <w:abstractNumId w:val="59"/>
  </w:num>
  <w:num w:numId="49" w16cid:durableId="140659281">
    <w:abstractNumId w:val="11"/>
  </w:num>
  <w:num w:numId="50" w16cid:durableId="258567999">
    <w:abstractNumId w:val="50"/>
  </w:num>
  <w:num w:numId="51" w16cid:durableId="1614094194">
    <w:abstractNumId w:val="15"/>
  </w:num>
  <w:num w:numId="52" w16cid:durableId="756557719">
    <w:abstractNumId w:val="67"/>
  </w:num>
  <w:num w:numId="53" w16cid:durableId="1526600215">
    <w:abstractNumId w:val="13"/>
  </w:num>
  <w:num w:numId="54" w16cid:durableId="1053039418">
    <w:abstractNumId w:val="26"/>
  </w:num>
  <w:num w:numId="55" w16cid:durableId="1653560181">
    <w:abstractNumId w:val="12"/>
  </w:num>
  <w:num w:numId="56" w16cid:durableId="883716914">
    <w:abstractNumId w:val="34"/>
  </w:num>
  <w:num w:numId="57" w16cid:durableId="2124642008">
    <w:abstractNumId w:val="4"/>
  </w:num>
  <w:num w:numId="58" w16cid:durableId="466550883">
    <w:abstractNumId w:val="31"/>
  </w:num>
  <w:num w:numId="59" w16cid:durableId="1886675452">
    <w:abstractNumId w:val="53"/>
  </w:num>
  <w:num w:numId="60" w16cid:durableId="1127967124">
    <w:abstractNumId w:val="45"/>
  </w:num>
  <w:num w:numId="61" w16cid:durableId="4133757">
    <w:abstractNumId w:val="33"/>
  </w:num>
  <w:num w:numId="62" w16cid:durableId="1971741414">
    <w:abstractNumId w:val="66"/>
  </w:num>
  <w:num w:numId="63" w16cid:durableId="787746287">
    <w:abstractNumId w:val="60"/>
  </w:num>
  <w:num w:numId="64" w16cid:durableId="180901433">
    <w:abstractNumId w:val="38"/>
  </w:num>
  <w:num w:numId="65" w16cid:durableId="153036403">
    <w:abstractNumId w:val="6"/>
  </w:num>
  <w:num w:numId="66" w16cid:durableId="1851026370">
    <w:abstractNumId w:val="64"/>
  </w:num>
  <w:num w:numId="67" w16cid:durableId="2141611703">
    <w:abstractNumId w:val="47"/>
  </w:num>
  <w:num w:numId="68" w16cid:durableId="434404384">
    <w:abstractNumId w:val="65"/>
  </w:num>
  <w:num w:numId="69" w16cid:durableId="400254343">
    <w:abstractNumId w:val="29"/>
  </w:num>
  <w:num w:numId="70" w16cid:durableId="1289050414">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C20"/>
    <w:rsid w:val="00000C82"/>
    <w:rsid w:val="000013B1"/>
    <w:rsid w:val="000014F1"/>
    <w:rsid w:val="000027CA"/>
    <w:rsid w:val="00003D35"/>
    <w:rsid w:val="00011412"/>
    <w:rsid w:val="00016B49"/>
    <w:rsid w:val="00020508"/>
    <w:rsid w:val="000319B3"/>
    <w:rsid w:val="00032FD7"/>
    <w:rsid w:val="00035A27"/>
    <w:rsid w:val="00040439"/>
    <w:rsid w:val="00040E84"/>
    <w:rsid w:val="000413B6"/>
    <w:rsid w:val="00042191"/>
    <w:rsid w:val="0004770B"/>
    <w:rsid w:val="000522DF"/>
    <w:rsid w:val="000528D8"/>
    <w:rsid w:val="000549B6"/>
    <w:rsid w:val="00067281"/>
    <w:rsid w:val="0007002D"/>
    <w:rsid w:val="00070220"/>
    <w:rsid w:val="0007208C"/>
    <w:rsid w:val="00073A60"/>
    <w:rsid w:val="00075DFD"/>
    <w:rsid w:val="00080F26"/>
    <w:rsid w:val="000812B8"/>
    <w:rsid w:val="00082999"/>
    <w:rsid w:val="00093A78"/>
    <w:rsid w:val="000A1246"/>
    <w:rsid w:val="000A33C1"/>
    <w:rsid w:val="000B15CB"/>
    <w:rsid w:val="000B18F3"/>
    <w:rsid w:val="000B1AE3"/>
    <w:rsid w:val="000C6180"/>
    <w:rsid w:val="000D0D17"/>
    <w:rsid w:val="000D281D"/>
    <w:rsid w:val="000D5FB7"/>
    <w:rsid w:val="000D62EC"/>
    <w:rsid w:val="000D6819"/>
    <w:rsid w:val="000E0165"/>
    <w:rsid w:val="000E2497"/>
    <w:rsid w:val="000E51A3"/>
    <w:rsid w:val="000E7A84"/>
    <w:rsid w:val="000F0F25"/>
    <w:rsid w:val="00100882"/>
    <w:rsid w:val="00102F9C"/>
    <w:rsid w:val="001058FD"/>
    <w:rsid w:val="00114CA8"/>
    <w:rsid w:val="00120E71"/>
    <w:rsid w:val="00122759"/>
    <w:rsid w:val="001306E3"/>
    <w:rsid w:val="00131D7B"/>
    <w:rsid w:val="00142235"/>
    <w:rsid w:val="00144A48"/>
    <w:rsid w:val="0014780A"/>
    <w:rsid w:val="00153E09"/>
    <w:rsid w:val="001562C8"/>
    <w:rsid w:val="00162AA1"/>
    <w:rsid w:val="00163699"/>
    <w:rsid w:val="00163C00"/>
    <w:rsid w:val="0017109C"/>
    <w:rsid w:val="00172B49"/>
    <w:rsid w:val="001747C9"/>
    <w:rsid w:val="001753BD"/>
    <w:rsid w:val="00180D6A"/>
    <w:rsid w:val="001829DC"/>
    <w:rsid w:val="00184F69"/>
    <w:rsid w:val="0018729E"/>
    <w:rsid w:val="001A12AA"/>
    <w:rsid w:val="001A3BAB"/>
    <w:rsid w:val="001B1627"/>
    <w:rsid w:val="001B2321"/>
    <w:rsid w:val="001B2A78"/>
    <w:rsid w:val="001B518B"/>
    <w:rsid w:val="001B5C7C"/>
    <w:rsid w:val="001B6323"/>
    <w:rsid w:val="001B7712"/>
    <w:rsid w:val="001C02CD"/>
    <w:rsid w:val="001C569A"/>
    <w:rsid w:val="001D2352"/>
    <w:rsid w:val="001D3CD7"/>
    <w:rsid w:val="001D6BC9"/>
    <w:rsid w:val="001E1528"/>
    <w:rsid w:val="001E7482"/>
    <w:rsid w:val="001E7E7A"/>
    <w:rsid w:val="001F1D69"/>
    <w:rsid w:val="001F1EFA"/>
    <w:rsid w:val="001F31EA"/>
    <w:rsid w:val="001F72F3"/>
    <w:rsid w:val="001F7427"/>
    <w:rsid w:val="00200FB1"/>
    <w:rsid w:val="00201434"/>
    <w:rsid w:val="00205254"/>
    <w:rsid w:val="00210C7E"/>
    <w:rsid w:val="00211CE2"/>
    <w:rsid w:val="00212A7D"/>
    <w:rsid w:val="00212C84"/>
    <w:rsid w:val="0023055C"/>
    <w:rsid w:val="0023204C"/>
    <w:rsid w:val="00237AD7"/>
    <w:rsid w:val="00241B80"/>
    <w:rsid w:val="00245118"/>
    <w:rsid w:val="00250742"/>
    <w:rsid w:val="00251074"/>
    <w:rsid w:val="002527BB"/>
    <w:rsid w:val="00252A35"/>
    <w:rsid w:val="0026057C"/>
    <w:rsid w:val="00261009"/>
    <w:rsid w:val="00261A63"/>
    <w:rsid w:val="00265FC8"/>
    <w:rsid w:val="0026606F"/>
    <w:rsid w:val="00267BE3"/>
    <w:rsid w:val="00282613"/>
    <w:rsid w:val="00282FB7"/>
    <w:rsid w:val="002925C4"/>
    <w:rsid w:val="00293016"/>
    <w:rsid w:val="002A080F"/>
    <w:rsid w:val="002A1307"/>
    <w:rsid w:val="002A4527"/>
    <w:rsid w:val="002B16EB"/>
    <w:rsid w:val="002B7DD8"/>
    <w:rsid w:val="002C3D01"/>
    <w:rsid w:val="002D2507"/>
    <w:rsid w:val="002D2B27"/>
    <w:rsid w:val="002D427A"/>
    <w:rsid w:val="002D76C5"/>
    <w:rsid w:val="002E1E94"/>
    <w:rsid w:val="002E2275"/>
    <w:rsid w:val="002E3338"/>
    <w:rsid w:val="002E38C1"/>
    <w:rsid w:val="002F7063"/>
    <w:rsid w:val="003008EB"/>
    <w:rsid w:val="00300DBB"/>
    <w:rsid w:val="0030295F"/>
    <w:rsid w:val="00311F7E"/>
    <w:rsid w:val="00312CB4"/>
    <w:rsid w:val="00313A5E"/>
    <w:rsid w:val="00324F0C"/>
    <w:rsid w:val="003343B1"/>
    <w:rsid w:val="0034210F"/>
    <w:rsid w:val="00342B36"/>
    <w:rsid w:val="00344504"/>
    <w:rsid w:val="0034706C"/>
    <w:rsid w:val="0034752E"/>
    <w:rsid w:val="0035674F"/>
    <w:rsid w:val="00373748"/>
    <w:rsid w:val="00386428"/>
    <w:rsid w:val="00394CE6"/>
    <w:rsid w:val="003967E4"/>
    <w:rsid w:val="00396D98"/>
    <w:rsid w:val="003A6476"/>
    <w:rsid w:val="003B1F0B"/>
    <w:rsid w:val="003B64BC"/>
    <w:rsid w:val="003C0C3D"/>
    <w:rsid w:val="003C589A"/>
    <w:rsid w:val="003D0009"/>
    <w:rsid w:val="003D2B11"/>
    <w:rsid w:val="003D461A"/>
    <w:rsid w:val="003E4C7D"/>
    <w:rsid w:val="003F5531"/>
    <w:rsid w:val="00400EC2"/>
    <w:rsid w:val="00401DC3"/>
    <w:rsid w:val="00403A7F"/>
    <w:rsid w:val="00405418"/>
    <w:rsid w:val="00405B32"/>
    <w:rsid w:val="0040704D"/>
    <w:rsid w:val="004115B4"/>
    <w:rsid w:val="00417797"/>
    <w:rsid w:val="0042448C"/>
    <w:rsid w:val="00424815"/>
    <w:rsid w:val="004255FF"/>
    <w:rsid w:val="004279FA"/>
    <w:rsid w:val="00433D6A"/>
    <w:rsid w:val="00435FD2"/>
    <w:rsid w:val="00451805"/>
    <w:rsid w:val="00455615"/>
    <w:rsid w:val="0045679D"/>
    <w:rsid w:val="00464C0F"/>
    <w:rsid w:val="00472DF1"/>
    <w:rsid w:val="00474D67"/>
    <w:rsid w:val="00474FA2"/>
    <w:rsid w:val="00480D0F"/>
    <w:rsid w:val="00481369"/>
    <w:rsid w:val="00483280"/>
    <w:rsid w:val="004869CC"/>
    <w:rsid w:val="00486FDF"/>
    <w:rsid w:val="00493719"/>
    <w:rsid w:val="004959A0"/>
    <w:rsid w:val="004B4EED"/>
    <w:rsid w:val="004C2A0F"/>
    <w:rsid w:val="004C4D7B"/>
    <w:rsid w:val="004D7C8A"/>
    <w:rsid w:val="004E5D9A"/>
    <w:rsid w:val="004F11DA"/>
    <w:rsid w:val="004F3B5F"/>
    <w:rsid w:val="004F519C"/>
    <w:rsid w:val="00500E03"/>
    <w:rsid w:val="0050150C"/>
    <w:rsid w:val="00503431"/>
    <w:rsid w:val="00505FD6"/>
    <w:rsid w:val="00506770"/>
    <w:rsid w:val="0050758D"/>
    <w:rsid w:val="005078C6"/>
    <w:rsid w:val="005114FD"/>
    <w:rsid w:val="005133A0"/>
    <w:rsid w:val="00515488"/>
    <w:rsid w:val="00520CF2"/>
    <w:rsid w:val="0052244D"/>
    <w:rsid w:val="00523D25"/>
    <w:rsid w:val="00524500"/>
    <w:rsid w:val="0052489C"/>
    <w:rsid w:val="00527CCE"/>
    <w:rsid w:val="00530CDB"/>
    <w:rsid w:val="005312C6"/>
    <w:rsid w:val="005328D6"/>
    <w:rsid w:val="00533D54"/>
    <w:rsid w:val="00534E75"/>
    <w:rsid w:val="005376CD"/>
    <w:rsid w:val="005378D8"/>
    <w:rsid w:val="005457A2"/>
    <w:rsid w:val="0054779B"/>
    <w:rsid w:val="00552B1E"/>
    <w:rsid w:val="00554E6B"/>
    <w:rsid w:val="005572D1"/>
    <w:rsid w:val="00557566"/>
    <w:rsid w:val="00560EB0"/>
    <w:rsid w:val="005643E3"/>
    <w:rsid w:val="00565995"/>
    <w:rsid w:val="00565BB6"/>
    <w:rsid w:val="005708B4"/>
    <w:rsid w:val="00572325"/>
    <w:rsid w:val="005727CF"/>
    <w:rsid w:val="00572F8A"/>
    <w:rsid w:val="0057556D"/>
    <w:rsid w:val="00584BEC"/>
    <w:rsid w:val="00585527"/>
    <w:rsid w:val="005873FD"/>
    <w:rsid w:val="00587761"/>
    <w:rsid w:val="00597705"/>
    <w:rsid w:val="005B0EAF"/>
    <w:rsid w:val="005B729E"/>
    <w:rsid w:val="005C13CC"/>
    <w:rsid w:val="005C3C5C"/>
    <w:rsid w:val="005C57A8"/>
    <w:rsid w:val="005D47D5"/>
    <w:rsid w:val="005D734B"/>
    <w:rsid w:val="005E0C20"/>
    <w:rsid w:val="005E0CBD"/>
    <w:rsid w:val="005E230C"/>
    <w:rsid w:val="005E2A23"/>
    <w:rsid w:val="005E70A3"/>
    <w:rsid w:val="005F1D4A"/>
    <w:rsid w:val="005F3A6F"/>
    <w:rsid w:val="005F4A2A"/>
    <w:rsid w:val="005F4AC6"/>
    <w:rsid w:val="005F5B46"/>
    <w:rsid w:val="00603339"/>
    <w:rsid w:val="006049C0"/>
    <w:rsid w:val="00604A72"/>
    <w:rsid w:val="00605B7A"/>
    <w:rsid w:val="006117B3"/>
    <w:rsid w:val="0061577E"/>
    <w:rsid w:val="00616262"/>
    <w:rsid w:val="00620D0D"/>
    <w:rsid w:val="006240DB"/>
    <w:rsid w:val="006256C6"/>
    <w:rsid w:val="0062774D"/>
    <w:rsid w:val="00634F4C"/>
    <w:rsid w:val="00637C5B"/>
    <w:rsid w:val="00637D53"/>
    <w:rsid w:val="006461F0"/>
    <w:rsid w:val="006505B2"/>
    <w:rsid w:val="00652942"/>
    <w:rsid w:val="00663B59"/>
    <w:rsid w:val="0067238A"/>
    <w:rsid w:val="006760E1"/>
    <w:rsid w:val="00680E86"/>
    <w:rsid w:val="00682C94"/>
    <w:rsid w:val="00684728"/>
    <w:rsid w:val="00686E54"/>
    <w:rsid w:val="0069237C"/>
    <w:rsid w:val="00695D69"/>
    <w:rsid w:val="006A27C2"/>
    <w:rsid w:val="006A4DE1"/>
    <w:rsid w:val="006B637D"/>
    <w:rsid w:val="006B7C85"/>
    <w:rsid w:val="006C0F0C"/>
    <w:rsid w:val="006C1A5E"/>
    <w:rsid w:val="006C2273"/>
    <w:rsid w:val="006C79C4"/>
    <w:rsid w:val="006D106F"/>
    <w:rsid w:val="006E1CEF"/>
    <w:rsid w:val="006E6C8E"/>
    <w:rsid w:val="006F1831"/>
    <w:rsid w:val="006F24CC"/>
    <w:rsid w:val="006F7971"/>
    <w:rsid w:val="00700242"/>
    <w:rsid w:val="00706454"/>
    <w:rsid w:val="00706908"/>
    <w:rsid w:val="00721055"/>
    <w:rsid w:val="00731453"/>
    <w:rsid w:val="00733F1D"/>
    <w:rsid w:val="00737248"/>
    <w:rsid w:val="00741129"/>
    <w:rsid w:val="00744416"/>
    <w:rsid w:val="00750856"/>
    <w:rsid w:val="00753BE3"/>
    <w:rsid w:val="00754547"/>
    <w:rsid w:val="00757062"/>
    <w:rsid w:val="00760661"/>
    <w:rsid w:val="00760AE8"/>
    <w:rsid w:val="00766A30"/>
    <w:rsid w:val="00767E0A"/>
    <w:rsid w:val="00776753"/>
    <w:rsid w:val="00780B46"/>
    <w:rsid w:val="00780C7F"/>
    <w:rsid w:val="00786EB0"/>
    <w:rsid w:val="00794828"/>
    <w:rsid w:val="007A736D"/>
    <w:rsid w:val="007B2BB8"/>
    <w:rsid w:val="007C0957"/>
    <w:rsid w:val="007C5EC5"/>
    <w:rsid w:val="007C71A9"/>
    <w:rsid w:val="007D56B1"/>
    <w:rsid w:val="007D649F"/>
    <w:rsid w:val="007D6CB9"/>
    <w:rsid w:val="007E1E16"/>
    <w:rsid w:val="007E2771"/>
    <w:rsid w:val="007E6536"/>
    <w:rsid w:val="007E7DEB"/>
    <w:rsid w:val="007F13DD"/>
    <w:rsid w:val="007F4EF9"/>
    <w:rsid w:val="007F5520"/>
    <w:rsid w:val="007F58CA"/>
    <w:rsid w:val="007F70C4"/>
    <w:rsid w:val="008026B8"/>
    <w:rsid w:val="0080399F"/>
    <w:rsid w:val="00803C23"/>
    <w:rsid w:val="00812768"/>
    <w:rsid w:val="00816934"/>
    <w:rsid w:val="0082412C"/>
    <w:rsid w:val="008246C9"/>
    <w:rsid w:val="00827716"/>
    <w:rsid w:val="00827EC7"/>
    <w:rsid w:val="0083044D"/>
    <w:rsid w:val="00837C62"/>
    <w:rsid w:val="00841427"/>
    <w:rsid w:val="008416DC"/>
    <w:rsid w:val="00841FF6"/>
    <w:rsid w:val="0084430E"/>
    <w:rsid w:val="008459FE"/>
    <w:rsid w:val="008525E3"/>
    <w:rsid w:val="00855DF9"/>
    <w:rsid w:val="00861898"/>
    <w:rsid w:val="00862FCD"/>
    <w:rsid w:val="00863BA7"/>
    <w:rsid w:val="00872DCB"/>
    <w:rsid w:val="00881068"/>
    <w:rsid w:val="00882582"/>
    <w:rsid w:val="008867D8"/>
    <w:rsid w:val="00886A52"/>
    <w:rsid w:val="00886F59"/>
    <w:rsid w:val="008912A6"/>
    <w:rsid w:val="0089550C"/>
    <w:rsid w:val="0089686B"/>
    <w:rsid w:val="00896B7C"/>
    <w:rsid w:val="008A75FF"/>
    <w:rsid w:val="008A7B36"/>
    <w:rsid w:val="008B08B6"/>
    <w:rsid w:val="008B44E8"/>
    <w:rsid w:val="008D3C68"/>
    <w:rsid w:val="008D64E8"/>
    <w:rsid w:val="008D752D"/>
    <w:rsid w:val="008E721F"/>
    <w:rsid w:val="008F4268"/>
    <w:rsid w:val="008F5F02"/>
    <w:rsid w:val="008F72C4"/>
    <w:rsid w:val="009005C7"/>
    <w:rsid w:val="009012C6"/>
    <w:rsid w:val="00901C04"/>
    <w:rsid w:val="009067EA"/>
    <w:rsid w:val="00906F4B"/>
    <w:rsid w:val="009108F5"/>
    <w:rsid w:val="0091444C"/>
    <w:rsid w:val="009163DF"/>
    <w:rsid w:val="0092363E"/>
    <w:rsid w:val="00923CAC"/>
    <w:rsid w:val="00925625"/>
    <w:rsid w:val="00925A9A"/>
    <w:rsid w:val="00925FAC"/>
    <w:rsid w:val="00927040"/>
    <w:rsid w:val="009309B2"/>
    <w:rsid w:val="00930B63"/>
    <w:rsid w:val="00934ADD"/>
    <w:rsid w:val="009359A7"/>
    <w:rsid w:val="00935DBC"/>
    <w:rsid w:val="00946F25"/>
    <w:rsid w:val="00950039"/>
    <w:rsid w:val="00962144"/>
    <w:rsid w:val="0096239B"/>
    <w:rsid w:val="00962892"/>
    <w:rsid w:val="009641F1"/>
    <w:rsid w:val="009707C5"/>
    <w:rsid w:val="00973C22"/>
    <w:rsid w:val="009760CB"/>
    <w:rsid w:val="0097702F"/>
    <w:rsid w:val="0098216D"/>
    <w:rsid w:val="00982DE5"/>
    <w:rsid w:val="009845DA"/>
    <w:rsid w:val="00990268"/>
    <w:rsid w:val="00997876"/>
    <w:rsid w:val="009A03E9"/>
    <w:rsid w:val="009A097F"/>
    <w:rsid w:val="009A53DE"/>
    <w:rsid w:val="009A766D"/>
    <w:rsid w:val="009A7E31"/>
    <w:rsid w:val="009B261A"/>
    <w:rsid w:val="009C0057"/>
    <w:rsid w:val="009C29A8"/>
    <w:rsid w:val="009D24E7"/>
    <w:rsid w:val="009D2CDA"/>
    <w:rsid w:val="009D2DB5"/>
    <w:rsid w:val="009F21F7"/>
    <w:rsid w:val="009F4B79"/>
    <w:rsid w:val="009F668E"/>
    <w:rsid w:val="00A00A0F"/>
    <w:rsid w:val="00A025B6"/>
    <w:rsid w:val="00A041A3"/>
    <w:rsid w:val="00A0447A"/>
    <w:rsid w:val="00A0496C"/>
    <w:rsid w:val="00A05504"/>
    <w:rsid w:val="00A07E6B"/>
    <w:rsid w:val="00A13F44"/>
    <w:rsid w:val="00A24A8B"/>
    <w:rsid w:val="00A250A4"/>
    <w:rsid w:val="00A27E4C"/>
    <w:rsid w:val="00A31D4A"/>
    <w:rsid w:val="00A349DB"/>
    <w:rsid w:val="00A44285"/>
    <w:rsid w:val="00A45ABE"/>
    <w:rsid w:val="00A4775D"/>
    <w:rsid w:val="00A50319"/>
    <w:rsid w:val="00A5298D"/>
    <w:rsid w:val="00A579D3"/>
    <w:rsid w:val="00A57CF2"/>
    <w:rsid w:val="00A60668"/>
    <w:rsid w:val="00A61086"/>
    <w:rsid w:val="00A63F2C"/>
    <w:rsid w:val="00A668CA"/>
    <w:rsid w:val="00A66FB9"/>
    <w:rsid w:val="00A7273E"/>
    <w:rsid w:val="00A75188"/>
    <w:rsid w:val="00A7780E"/>
    <w:rsid w:val="00A80032"/>
    <w:rsid w:val="00A80F49"/>
    <w:rsid w:val="00A8363D"/>
    <w:rsid w:val="00A84D1F"/>
    <w:rsid w:val="00A853FB"/>
    <w:rsid w:val="00A85A4C"/>
    <w:rsid w:val="00A87DE5"/>
    <w:rsid w:val="00A90428"/>
    <w:rsid w:val="00A90C56"/>
    <w:rsid w:val="00A96142"/>
    <w:rsid w:val="00A9706B"/>
    <w:rsid w:val="00AA21D0"/>
    <w:rsid w:val="00AA3965"/>
    <w:rsid w:val="00AA40B9"/>
    <w:rsid w:val="00AA6D67"/>
    <w:rsid w:val="00AA76B3"/>
    <w:rsid w:val="00AA7DF4"/>
    <w:rsid w:val="00AB01F1"/>
    <w:rsid w:val="00AB3B86"/>
    <w:rsid w:val="00AB77BD"/>
    <w:rsid w:val="00AB7C5C"/>
    <w:rsid w:val="00AC20B5"/>
    <w:rsid w:val="00AC3753"/>
    <w:rsid w:val="00AD017C"/>
    <w:rsid w:val="00AD0A03"/>
    <w:rsid w:val="00AD16A8"/>
    <w:rsid w:val="00AD2435"/>
    <w:rsid w:val="00AE4303"/>
    <w:rsid w:val="00AE45F5"/>
    <w:rsid w:val="00AF0816"/>
    <w:rsid w:val="00AF21F6"/>
    <w:rsid w:val="00AF7681"/>
    <w:rsid w:val="00B0463E"/>
    <w:rsid w:val="00B05B56"/>
    <w:rsid w:val="00B13BCA"/>
    <w:rsid w:val="00B17255"/>
    <w:rsid w:val="00B17F8B"/>
    <w:rsid w:val="00B329AC"/>
    <w:rsid w:val="00B40AC1"/>
    <w:rsid w:val="00B40D4B"/>
    <w:rsid w:val="00B437F9"/>
    <w:rsid w:val="00B532C9"/>
    <w:rsid w:val="00B62500"/>
    <w:rsid w:val="00B62774"/>
    <w:rsid w:val="00B70422"/>
    <w:rsid w:val="00B739D4"/>
    <w:rsid w:val="00B8032E"/>
    <w:rsid w:val="00B848A7"/>
    <w:rsid w:val="00B85EB1"/>
    <w:rsid w:val="00B91EF6"/>
    <w:rsid w:val="00B94E76"/>
    <w:rsid w:val="00BA3786"/>
    <w:rsid w:val="00BA3EFC"/>
    <w:rsid w:val="00BA78DB"/>
    <w:rsid w:val="00BB0B1D"/>
    <w:rsid w:val="00BB160C"/>
    <w:rsid w:val="00BB1D4B"/>
    <w:rsid w:val="00BB52AF"/>
    <w:rsid w:val="00BC0430"/>
    <w:rsid w:val="00BC1B28"/>
    <w:rsid w:val="00BC2587"/>
    <w:rsid w:val="00BC3338"/>
    <w:rsid w:val="00BC57FF"/>
    <w:rsid w:val="00BC5DFE"/>
    <w:rsid w:val="00BD28EF"/>
    <w:rsid w:val="00BD7DD0"/>
    <w:rsid w:val="00BE36F1"/>
    <w:rsid w:val="00BE3A98"/>
    <w:rsid w:val="00BE3DF7"/>
    <w:rsid w:val="00BF05DB"/>
    <w:rsid w:val="00BF131F"/>
    <w:rsid w:val="00BF2C7A"/>
    <w:rsid w:val="00BF7477"/>
    <w:rsid w:val="00C04AD0"/>
    <w:rsid w:val="00C0674B"/>
    <w:rsid w:val="00C06B8B"/>
    <w:rsid w:val="00C130B4"/>
    <w:rsid w:val="00C17E4F"/>
    <w:rsid w:val="00C22DA0"/>
    <w:rsid w:val="00C2462E"/>
    <w:rsid w:val="00C3138E"/>
    <w:rsid w:val="00C3261C"/>
    <w:rsid w:val="00C33ABF"/>
    <w:rsid w:val="00C340E3"/>
    <w:rsid w:val="00C36EC0"/>
    <w:rsid w:val="00C379D5"/>
    <w:rsid w:val="00C4126F"/>
    <w:rsid w:val="00C4175F"/>
    <w:rsid w:val="00C4254D"/>
    <w:rsid w:val="00C44C4D"/>
    <w:rsid w:val="00C45B8A"/>
    <w:rsid w:val="00C46408"/>
    <w:rsid w:val="00C50CF9"/>
    <w:rsid w:val="00C50F20"/>
    <w:rsid w:val="00C56CD3"/>
    <w:rsid w:val="00C56E13"/>
    <w:rsid w:val="00C60183"/>
    <w:rsid w:val="00C61235"/>
    <w:rsid w:val="00C66200"/>
    <w:rsid w:val="00C66F20"/>
    <w:rsid w:val="00C72B07"/>
    <w:rsid w:val="00C73789"/>
    <w:rsid w:val="00C7413F"/>
    <w:rsid w:val="00C74FC4"/>
    <w:rsid w:val="00C76B2B"/>
    <w:rsid w:val="00C77E33"/>
    <w:rsid w:val="00C80CD8"/>
    <w:rsid w:val="00C8190B"/>
    <w:rsid w:val="00C8536E"/>
    <w:rsid w:val="00C93824"/>
    <w:rsid w:val="00C942DF"/>
    <w:rsid w:val="00C96257"/>
    <w:rsid w:val="00CB50B0"/>
    <w:rsid w:val="00CB59D3"/>
    <w:rsid w:val="00CC1F8B"/>
    <w:rsid w:val="00CD1B74"/>
    <w:rsid w:val="00CD44EE"/>
    <w:rsid w:val="00CE7741"/>
    <w:rsid w:val="00CF13BD"/>
    <w:rsid w:val="00D01E16"/>
    <w:rsid w:val="00D02698"/>
    <w:rsid w:val="00D02734"/>
    <w:rsid w:val="00D0486F"/>
    <w:rsid w:val="00D056B4"/>
    <w:rsid w:val="00D104C8"/>
    <w:rsid w:val="00D20C8E"/>
    <w:rsid w:val="00D33FFB"/>
    <w:rsid w:val="00D358FD"/>
    <w:rsid w:val="00D35BD6"/>
    <w:rsid w:val="00D35C65"/>
    <w:rsid w:val="00D36D13"/>
    <w:rsid w:val="00D40813"/>
    <w:rsid w:val="00D4562B"/>
    <w:rsid w:val="00D46470"/>
    <w:rsid w:val="00D47906"/>
    <w:rsid w:val="00D51154"/>
    <w:rsid w:val="00D536B8"/>
    <w:rsid w:val="00D55BBA"/>
    <w:rsid w:val="00D57CE9"/>
    <w:rsid w:val="00D57F85"/>
    <w:rsid w:val="00D61B2C"/>
    <w:rsid w:val="00D63D64"/>
    <w:rsid w:val="00D64F6D"/>
    <w:rsid w:val="00D66807"/>
    <w:rsid w:val="00D66A76"/>
    <w:rsid w:val="00D704B2"/>
    <w:rsid w:val="00D7355B"/>
    <w:rsid w:val="00D82BE2"/>
    <w:rsid w:val="00D86A90"/>
    <w:rsid w:val="00D90E8F"/>
    <w:rsid w:val="00D95E2D"/>
    <w:rsid w:val="00D97575"/>
    <w:rsid w:val="00DA2F64"/>
    <w:rsid w:val="00DA6FAF"/>
    <w:rsid w:val="00DB6070"/>
    <w:rsid w:val="00DB6185"/>
    <w:rsid w:val="00DB6229"/>
    <w:rsid w:val="00DC174D"/>
    <w:rsid w:val="00DC3B35"/>
    <w:rsid w:val="00DC45E3"/>
    <w:rsid w:val="00DC6074"/>
    <w:rsid w:val="00DE4128"/>
    <w:rsid w:val="00DE79EE"/>
    <w:rsid w:val="00DF2506"/>
    <w:rsid w:val="00DF3AFC"/>
    <w:rsid w:val="00DF5BCC"/>
    <w:rsid w:val="00E014A9"/>
    <w:rsid w:val="00E03AD8"/>
    <w:rsid w:val="00E07EA9"/>
    <w:rsid w:val="00E12664"/>
    <w:rsid w:val="00E156B1"/>
    <w:rsid w:val="00E17ADD"/>
    <w:rsid w:val="00E23D98"/>
    <w:rsid w:val="00E3109A"/>
    <w:rsid w:val="00E34FC0"/>
    <w:rsid w:val="00E35634"/>
    <w:rsid w:val="00E37B96"/>
    <w:rsid w:val="00E421E3"/>
    <w:rsid w:val="00E43CEB"/>
    <w:rsid w:val="00E44FF2"/>
    <w:rsid w:val="00E60016"/>
    <w:rsid w:val="00E61261"/>
    <w:rsid w:val="00E647FC"/>
    <w:rsid w:val="00E65157"/>
    <w:rsid w:val="00E671F3"/>
    <w:rsid w:val="00E67626"/>
    <w:rsid w:val="00E7501C"/>
    <w:rsid w:val="00E77173"/>
    <w:rsid w:val="00E82C49"/>
    <w:rsid w:val="00E83FA7"/>
    <w:rsid w:val="00E86293"/>
    <w:rsid w:val="00E86CC7"/>
    <w:rsid w:val="00E87259"/>
    <w:rsid w:val="00EA0390"/>
    <w:rsid w:val="00EA082F"/>
    <w:rsid w:val="00EA2445"/>
    <w:rsid w:val="00EA50EF"/>
    <w:rsid w:val="00EA66D8"/>
    <w:rsid w:val="00EB1F44"/>
    <w:rsid w:val="00EB38B0"/>
    <w:rsid w:val="00EC7D61"/>
    <w:rsid w:val="00ED098E"/>
    <w:rsid w:val="00ED1452"/>
    <w:rsid w:val="00ED1CFE"/>
    <w:rsid w:val="00ED428B"/>
    <w:rsid w:val="00ED42DA"/>
    <w:rsid w:val="00EE0F7D"/>
    <w:rsid w:val="00EE13C1"/>
    <w:rsid w:val="00EF1A74"/>
    <w:rsid w:val="00EF4C0B"/>
    <w:rsid w:val="00EF6B34"/>
    <w:rsid w:val="00F116A4"/>
    <w:rsid w:val="00F178B8"/>
    <w:rsid w:val="00F219FE"/>
    <w:rsid w:val="00F21B1A"/>
    <w:rsid w:val="00F233A7"/>
    <w:rsid w:val="00F23B01"/>
    <w:rsid w:val="00F2426B"/>
    <w:rsid w:val="00F261E7"/>
    <w:rsid w:val="00F26D9F"/>
    <w:rsid w:val="00F33CAA"/>
    <w:rsid w:val="00F34E1A"/>
    <w:rsid w:val="00F351AC"/>
    <w:rsid w:val="00F54390"/>
    <w:rsid w:val="00F61F9A"/>
    <w:rsid w:val="00F64D22"/>
    <w:rsid w:val="00F71295"/>
    <w:rsid w:val="00F748B5"/>
    <w:rsid w:val="00F7568F"/>
    <w:rsid w:val="00F86A2E"/>
    <w:rsid w:val="00F87A95"/>
    <w:rsid w:val="00FB08E5"/>
    <w:rsid w:val="00FB0EB9"/>
    <w:rsid w:val="00FB32AD"/>
    <w:rsid w:val="00FB4EDA"/>
    <w:rsid w:val="00FB4F84"/>
    <w:rsid w:val="00FB5DA0"/>
    <w:rsid w:val="00FC6862"/>
    <w:rsid w:val="00FC782A"/>
    <w:rsid w:val="00FD6F8F"/>
    <w:rsid w:val="00FE4AC4"/>
    <w:rsid w:val="00FE6905"/>
    <w:rsid w:val="00FF0F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3E93F"/>
  <w15:chartTrackingRefBased/>
  <w15:docId w15:val="{573E8264-D0D5-49CB-A039-001C03F07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F8B"/>
  </w:style>
  <w:style w:type="paragraph" w:styleId="Heading1">
    <w:name w:val="heading 1"/>
    <w:basedOn w:val="Normal"/>
    <w:next w:val="Normal"/>
    <w:link w:val="Heading1Char"/>
    <w:uiPriority w:val="9"/>
    <w:qFormat/>
    <w:rsid w:val="005E0C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0C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0C2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0C2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0C2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0C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0C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0C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0C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C2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0C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0C2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0C2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0C2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0C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0C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0C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0C20"/>
    <w:rPr>
      <w:rFonts w:eastAsiaTheme="majorEastAsia" w:cstheme="majorBidi"/>
      <w:color w:val="272727" w:themeColor="text1" w:themeTint="D8"/>
    </w:rPr>
  </w:style>
  <w:style w:type="paragraph" w:styleId="Title">
    <w:name w:val="Title"/>
    <w:basedOn w:val="Normal"/>
    <w:next w:val="Normal"/>
    <w:link w:val="TitleChar"/>
    <w:uiPriority w:val="10"/>
    <w:qFormat/>
    <w:rsid w:val="005E0C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0C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0C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0C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0C20"/>
    <w:pPr>
      <w:spacing w:before="160"/>
      <w:jc w:val="center"/>
    </w:pPr>
    <w:rPr>
      <w:i/>
      <w:iCs/>
      <w:color w:val="404040" w:themeColor="text1" w:themeTint="BF"/>
    </w:rPr>
  </w:style>
  <w:style w:type="character" w:customStyle="1" w:styleId="QuoteChar">
    <w:name w:val="Quote Char"/>
    <w:basedOn w:val="DefaultParagraphFont"/>
    <w:link w:val="Quote"/>
    <w:uiPriority w:val="29"/>
    <w:rsid w:val="005E0C20"/>
    <w:rPr>
      <w:i/>
      <w:iCs/>
      <w:color w:val="404040" w:themeColor="text1" w:themeTint="BF"/>
    </w:rPr>
  </w:style>
  <w:style w:type="paragraph" w:styleId="ListParagraph">
    <w:name w:val="List Paragraph"/>
    <w:basedOn w:val="Normal"/>
    <w:uiPriority w:val="34"/>
    <w:qFormat/>
    <w:rsid w:val="005E0C20"/>
    <w:pPr>
      <w:ind w:left="720"/>
      <w:contextualSpacing/>
    </w:pPr>
  </w:style>
  <w:style w:type="character" w:styleId="IntenseEmphasis">
    <w:name w:val="Intense Emphasis"/>
    <w:basedOn w:val="DefaultParagraphFont"/>
    <w:uiPriority w:val="21"/>
    <w:qFormat/>
    <w:rsid w:val="005E0C20"/>
    <w:rPr>
      <w:i/>
      <w:iCs/>
      <w:color w:val="2F5496" w:themeColor="accent1" w:themeShade="BF"/>
    </w:rPr>
  </w:style>
  <w:style w:type="paragraph" w:styleId="IntenseQuote">
    <w:name w:val="Intense Quote"/>
    <w:basedOn w:val="Normal"/>
    <w:next w:val="Normal"/>
    <w:link w:val="IntenseQuoteChar"/>
    <w:uiPriority w:val="30"/>
    <w:qFormat/>
    <w:rsid w:val="005E0C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0C20"/>
    <w:rPr>
      <w:i/>
      <w:iCs/>
      <w:color w:val="2F5496" w:themeColor="accent1" w:themeShade="BF"/>
    </w:rPr>
  </w:style>
  <w:style w:type="character" w:styleId="IntenseReference">
    <w:name w:val="Intense Reference"/>
    <w:basedOn w:val="DefaultParagraphFont"/>
    <w:uiPriority w:val="32"/>
    <w:qFormat/>
    <w:rsid w:val="005E0C20"/>
    <w:rPr>
      <w:b/>
      <w:bCs/>
      <w:smallCaps/>
      <w:color w:val="2F5496" w:themeColor="accent1" w:themeShade="BF"/>
      <w:spacing w:val="5"/>
    </w:rPr>
  </w:style>
  <w:style w:type="paragraph" w:styleId="Header">
    <w:name w:val="header"/>
    <w:basedOn w:val="Normal"/>
    <w:link w:val="HeaderChar"/>
    <w:uiPriority w:val="99"/>
    <w:unhideWhenUsed/>
    <w:rsid w:val="00872D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2DCB"/>
  </w:style>
  <w:style w:type="paragraph" w:styleId="Footer">
    <w:name w:val="footer"/>
    <w:basedOn w:val="Normal"/>
    <w:link w:val="FooterChar"/>
    <w:uiPriority w:val="99"/>
    <w:unhideWhenUsed/>
    <w:rsid w:val="00872D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2DCB"/>
  </w:style>
  <w:style w:type="character" w:styleId="Emphasis">
    <w:name w:val="Emphasis"/>
    <w:basedOn w:val="DefaultParagraphFont"/>
    <w:uiPriority w:val="20"/>
    <w:qFormat/>
    <w:rsid w:val="0007208C"/>
    <w:rPr>
      <w:i/>
      <w:iCs/>
    </w:rPr>
  </w:style>
  <w:style w:type="table" w:styleId="TableGrid">
    <w:name w:val="Table Grid"/>
    <w:basedOn w:val="TableNormal"/>
    <w:uiPriority w:val="39"/>
    <w:rsid w:val="000E24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52A35"/>
    <w:rPr>
      <w:sz w:val="16"/>
      <w:szCs w:val="16"/>
    </w:rPr>
  </w:style>
  <w:style w:type="paragraph" w:styleId="CommentText">
    <w:name w:val="annotation text"/>
    <w:basedOn w:val="Normal"/>
    <w:link w:val="CommentTextChar"/>
    <w:uiPriority w:val="99"/>
    <w:semiHidden/>
    <w:unhideWhenUsed/>
    <w:rsid w:val="00252A35"/>
    <w:pPr>
      <w:spacing w:line="240" w:lineRule="auto"/>
    </w:pPr>
    <w:rPr>
      <w:sz w:val="20"/>
      <w:szCs w:val="20"/>
    </w:rPr>
  </w:style>
  <w:style w:type="character" w:customStyle="1" w:styleId="CommentTextChar">
    <w:name w:val="Comment Text Char"/>
    <w:basedOn w:val="DefaultParagraphFont"/>
    <w:link w:val="CommentText"/>
    <w:uiPriority w:val="99"/>
    <w:semiHidden/>
    <w:rsid w:val="00252A35"/>
    <w:rPr>
      <w:sz w:val="20"/>
      <w:szCs w:val="20"/>
    </w:rPr>
  </w:style>
  <w:style w:type="paragraph" w:styleId="CommentSubject">
    <w:name w:val="annotation subject"/>
    <w:basedOn w:val="CommentText"/>
    <w:next w:val="CommentText"/>
    <w:link w:val="CommentSubjectChar"/>
    <w:uiPriority w:val="99"/>
    <w:semiHidden/>
    <w:unhideWhenUsed/>
    <w:rsid w:val="00252A35"/>
    <w:rPr>
      <w:b/>
      <w:bCs/>
    </w:rPr>
  </w:style>
  <w:style w:type="character" w:customStyle="1" w:styleId="CommentSubjectChar">
    <w:name w:val="Comment Subject Char"/>
    <w:basedOn w:val="CommentTextChar"/>
    <w:link w:val="CommentSubject"/>
    <w:uiPriority w:val="99"/>
    <w:semiHidden/>
    <w:rsid w:val="00252A3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3.png"/><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كم ساعة تستخدم الانترنت يوميا؟</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أقل من ساعة</c:v>
                </c:pt>
                <c:pt idx="1">
                  <c:v>من ساعة إلى 3 ساعات </c:v>
                </c:pt>
                <c:pt idx="2">
                  <c:v>من 3 ساعات إلى 5 ساعات</c:v>
                </c:pt>
                <c:pt idx="3">
                  <c:v>أكثر من 5 ساعات</c:v>
                </c:pt>
              </c:strCache>
            </c:strRef>
          </c:cat>
          <c:val>
            <c:numRef>
              <c:f>Sheet1!$B$2:$B$5</c:f>
              <c:numCache>
                <c:formatCode>General</c:formatCode>
                <c:ptCount val="4"/>
                <c:pt idx="0">
                  <c:v>4</c:v>
                </c:pt>
                <c:pt idx="1">
                  <c:v>50</c:v>
                </c:pt>
                <c:pt idx="2">
                  <c:v>56</c:v>
                </c:pt>
                <c:pt idx="3">
                  <c:v>45</c:v>
                </c:pt>
              </c:numCache>
            </c:numRef>
          </c:val>
          <c:extLst>
            <c:ext xmlns:c16="http://schemas.microsoft.com/office/drawing/2014/chart" uri="{C3380CC4-5D6E-409C-BE32-E72D297353CC}">
              <c16:uniqueId val="{00000000-C020-4479-8511-0F5529060A8C}"/>
            </c:ext>
          </c:extLst>
        </c:ser>
        <c:dLbls>
          <c:dLblPos val="outEnd"/>
          <c:showLegendKey val="0"/>
          <c:showVal val="1"/>
          <c:showCatName val="0"/>
          <c:showSerName val="0"/>
          <c:showPercent val="0"/>
          <c:showBubbleSize val="0"/>
        </c:dLbls>
        <c:gapWidth val="100"/>
        <c:overlap val="-24"/>
        <c:axId val="54787704"/>
        <c:axId val="54788064"/>
      </c:barChart>
      <c:catAx>
        <c:axId val="5478770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4788064"/>
        <c:crosses val="autoZero"/>
        <c:auto val="1"/>
        <c:lblAlgn val="ctr"/>
        <c:lblOffset val="100"/>
        <c:noMultiLvlLbl val="0"/>
      </c:catAx>
      <c:valAx>
        <c:axId val="5478806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4787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25400"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ar-SA"/>
              <a:t>يتم عرض المعلومات الرقمية بصورة دقيقة وموضوعية مدعمة بأدلة أو مصادر معروفة</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يتم عرض المعلومات الرقمية بصورة دقيقة وموضوعية مدعمة بأدلة أو مصادر معروفة</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400F-47A2-A6E0-E41B23B2E749}"/>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400F-47A2-A6E0-E41B23B2E749}"/>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400F-47A2-A6E0-E41B23B2E749}"/>
              </c:ext>
            </c:extLst>
          </c:dPt>
          <c:dLbls>
            <c:dLbl>
              <c:idx val="0"/>
              <c:layout>
                <c:manualLayout>
                  <c:x val="3.6703370036703369E-2"/>
                  <c:y val="4.3895747599451251E-2"/>
                </c:manualLayout>
              </c:layout>
              <c:spPr>
                <a:noFill/>
                <a:ln w="19050">
                  <a:solidFill>
                    <a:schemeClr val="accent1"/>
                  </a:solid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400F-47A2-A6E0-E41B23B2E749}"/>
                </c:ext>
              </c:extLst>
            </c:dLbl>
            <c:dLbl>
              <c:idx val="1"/>
              <c:layout>
                <c:manualLayout>
                  <c:x val="-0.27787288600936894"/>
                  <c:y val="-5.4869684499314127E-2"/>
                </c:manualLayout>
              </c:layout>
              <c:spPr>
                <a:noFill/>
                <a:ln w="19050">
                  <a:solidFill>
                    <a:schemeClr val="accent1"/>
                  </a:solid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00F-47A2-A6E0-E41B23B2E749}"/>
                </c:ext>
              </c:extLst>
            </c:dLbl>
            <c:dLbl>
              <c:idx val="2"/>
              <c:layout>
                <c:manualLayout>
                  <c:x val="-7.0070070070070101E-2"/>
                  <c:y val="2.7434842249657063E-2"/>
                </c:manualLayout>
              </c:layout>
              <c:spPr>
                <a:noFill/>
                <a:ln w="19050">
                  <a:solidFill>
                    <a:schemeClr val="accent1"/>
                  </a:solid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00F-47A2-A6E0-E41B23B2E749}"/>
                </c:ext>
              </c:extLst>
            </c:dLbl>
            <c:spPr>
              <a:ln w="19050">
                <a:solidFill>
                  <a:schemeClr val="accent1"/>
                </a:solidFill>
              </a:ln>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أوافق</c:v>
                </c:pt>
                <c:pt idx="1">
                  <c:v>محايد</c:v>
                </c:pt>
                <c:pt idx="2">
                  <c:v>لا أوافق</c:v>
                </c:pt>
              </c:strCache>
            </c:strRef>
          </c:cat>
          <c:val>
            <c:numRef>
              <c:f>Sheet1!$B$2:$B$4</c:f>
              <c:numCache>
                <c:formatCode>General</c:formatCode>
                <c:ptCount val="3"/>
                <c:pt idx="0">
                  <c:v>35</c:v>
                </c:pt>
                <c:pt idx="1">
                  <c:v>80</c:v>
                </c:pt>
                <c:pt idx="2">
                  <c:v>40</c:v>
                </c:pt>
              </c:numCache>
            </c:numRef>
          </c:val>
          <c:extLst>
            <c:ext xmlns:c16="http://schemas.microsoft.com/office/drawing/2014/chart" uri="{C3380CC4-5D6E-409C-BE32-E72D297353CC}">
              <c16:uniqueId val="{00000000-400F-47A2-A6E0-E41B23B2E749}"/>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25400" cap="flat" cmpd="sng" algn="ctr">
      <a:solidFill>
        <a:schemeClr val="accent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لدي معرفة بالإجراءات الأساسية للأمان الرقمي</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93F7-4014-8D4B-0E7FFC1E34B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93F7-4014-8D4B-0E7FFC1E34B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93F7-4014-8D4B-0E7FFC1E34B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أوافق</c:v>
                </c:pt>
                <c:pt idx="1">
                  <c:v>محايد</c:v>
                </c:pt>
                <c:pt idx="2">
                  <c:v>لا أوافق</c:v>
                </c:pt>
              </c:strCache>
            </c:strRef>
          </c:cat>
          <c:val>
            <c:numRef>
              <c:f>Sheet1!$B$2:$B$4</c:f>
              <c:numCache>
                <c:formatCode>General</c:formatCode>
                <c:ptCount val="3"/>
                <c:pt idx="0">
                  <c:v>59</c:v>
                </c:pt>
                <c:pt idx="1">
                  <c:v>59</c:v>
                </c:pt>
                <c:pt idx="2">
                  <c:v>37</c:v>
                </c:pt>
              </c:numCache>
            </c:numRef>
          </c:val>
          <c:extLst>
            <c:ext xmlns:c16="http://schemas.microsoft.com/office/drawing/2014/chart" uri="{C3380CC4-5D6E-409C-BE32-E72D297353CC}">
              <c16:uniqueId val="{00000000-D4F8-4DD3-AF4F-B6A0B2B6F208}"/>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25400" cap="flat" cmpd="sng" algn="ctr">
      <a:solidFill>
        <a:schemeClr val="accent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تعتمد المجتمعات العربية في تركيا بشكل كبير على وسائل التواصل الاجتماعي للحصول على الاخبار</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352-4BEB-931A-63B361C7165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352-4BEB-931A-63B361C7165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352-4BEB-931A-63B361C7165C}"/>
              </c:ext>
            </c:extLst>
          </c:dPt>
          <c:cat>
            <c:strRef>
              <c:f>Sheet1!$A$2:$A$4</c:f>
              <c:strCache>
                <c:ptCount val="3"/>
                <c:pt idx="0">
                  <c:v>أوافق</c:v>
                </c:pt>
                <c:pt idx="1">
                  <c:v>لا أوافق</c:v>
                </c:pt>
                <c:pt idx="2">
                  <c:v>محايد</c:v>
                </c:pt>
              </c:strCache>
            </c:strRef>
          </c:cat>
          <c:val>
            <c:numRef>
              <c:f>Sheet1!$B$2:$B$4</c:f>
              <c:numCache>
                <c:formatCode>General</c:formatCode>
                <c:ptCount val="3"/>
                <c:pt idx="0">
                  <c:v>136</c:v>
                </c:pt>
                <c:pt idx="1">
                  <c:v>15</c:v>
                </c:pt>
                <c:pt idx="2">
                  <c:v>4</c:v>
                </c:pt>
              </c:numCache>
            </c:numRef>
          </c:val>
          <c:extLst>
            <c:ext xmlns:c16="http://schemas.microsoft.com/office/drawing/2014/chart" uri="{C3380CC4-5D6E-409C-BE32-E72D297353CC}">
              <c16:uniqueId val="{00000000-F935-4F0D-9F50-1A23FED6E1F2}"/>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manualLayout>
          <c:xMode val="edge"/>
          <c:yMode val="edge"/>
          <c:x val="0.34930774030604667"/>
          <c:y val="0.79110441383506314"/>
          <c:w val="0.30138428168177089"/>
          <c:h val="0.1729566823015047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25400" cap="flat" cmpd="sng" algn="ctr">
      <a:solidFill>
        <a:schemeClr val="accent1"/>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solidFill>
            <a:schemeClr val="accent1"/>
          </a:solid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يسهم الإعلام الرقمي الموثوق في نقل صورة دقيقة عن قضايا العرب في تركيا</c:v>
                </c:pt>
              </c:strCache>
            </c:strRef>
          </c:tx>
          <c:spPr>
            <a:solidFill>
              <a:schemeClr val="accent1"/>
            </a:solidFill>
            <a:ln>
              <a:noFill/>
            </a:ln>
            <a:effectLst/>
          </c:spPr>
          <c:invertIfNegative val="0"/>
          <c:cat>
            <c:strRef>
              <c:f>Sheet1!$A$2:$A$4</c:f>
              <c:strCache>
                <c:ptCount val="3"/>
                <c:pt idx="0">
                  <c:v>أوافق</c:v>
                </c:pt>
                <c:pt idx="1">
                  <c:v>لا أوافق</c:v>
                </c:pt>
                <c:pt idx="2">
                  <c:v>محايد</c:v>
                </c:pt>
              </c:strCache>
            </c:strRef>
          </c:cat>
          <c:val>
            <c:numRef>
              <c:f>Sheet1!$B$2:$B$4</c:f>
              <c:numCache>
                <c:formatCode>General</c:formatCode>
                <c:ptCount val="3"/>
                <c:pt idx="0">
                  <c:v>84</c:v>
                </c:pt>
                <c:pt idx="1">
                  <c:v>45</c:v>
                </c:pt>
                <c:pt idx="2">
                  <c:v>3.5</c:v>
                </c:pt>
              </c:numCache>
            </c:numRef>
          </c:val>
          <c:extLst>
            <c:ext xmlns:c16="http://schemas.microsoft.com/office/drawing/2014/chart" uri="{C3380CC4-5D6E-409C-BE32-E72D297353CC}">
              <c16:uniqueId val="{00000000-C057-4228-A771-EBA364A9332F}"/>
            </c:ext>
          </c:extLst>
        </c:ser>
        <c:dLbls>
          <c:showLegendKey val="0"/>
          <c:showVal val="0"/>
          <c:showCatName val="0"/>
          <c:showSerName val="0"/>
          <c:showPercent val="0"/>
          <c:showBubbleSize val="0"/>
        </c:dLbls>
        <c:gapWidth val="182"/>
        <c:axId val="625116640"/>
        <c:axId val="625123840"/>
      </c:barChart>
      <c:catAx>
        <c:axId val="6251166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123840"/>
        <c:crosses val="autoZero"/>
        <c:auto val="1"/>
        <c:lblAlgn val="ctr"/>
        <c:lblOffset val="100"/>
        <c:noMultiLvlLbl val="0"/>
      </c:catAx>
      <c:valAx>
        <c:axId val="6251238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5116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25400" cap="flat" cmpd="sng" algn="ctr">
      <a:solidFill>
        <a:schemeClr val="accent1"/>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يلتزم صُنّاع المحتوى المحترفون بقواعد النشر المهني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62F-4137-B465-C29E4ED65E7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2-C62F-4137-B465-C29E4ED65E7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C62F-4137-B465-C29E4ED65E70}"/>
              </c:ext>
            </c:extLst>
          </c:dPt>
          <c:dLbls>
            <c:dLbl>
              <c:idx val="0"/>
              <c:tx>
                <c:rich>
                  <a:bodyPr/>
                  <a:lstStyle/>
                  <a:p>
                    <a:fld id="{5B7E296D-1F44-4ADE-8847-9C0415020933}" type="CATEGORYNAME">
                      <a:rPr lang="ar-SA"/>
                      <a:pPr/>
                      <a:t>[CATEGORY NAME]</a:t>
                    </a:fld>
                    <a:r>
                      <a:rPr lang="ar-SA" b="1" baseline="0"/>
                      <a:t>
35,5%</a:t>
                    </a:r>
                  </a:p>
                </c:rich>
              </c:tx>
              <c:dLblPos val="outEnd"/>
              <c:showLegendKey val="0"/>
              <c:showVal val="0"/>
              <c:showCatName val="1"/>
              <c:showSerName val="0"/>
              <c:showPercent val="1"/>
              <c:showBubbleSize val="0"/>
              <c:extLst>
                <c:ext xmlns:c15="http://schemas.microsoft.com/office/drawing/2012/chart" uri="{CE6537A1-D6FC-4f65-9D91-7224C49458BB}">
                  <c15:layout>
                    <c:manualLayout>
                      <c:w val="0.13534311217611913"/>
                      <c:h val="0.14951088671505205"/>
                    </c:manualLayout>
                  </c15:layout>
                  <c15:dlblFieldTable/>
                  <c15:showDataLabelsRange val="0"/>
                </c:ext>
                <c:ext xmlns:c16="http://schemas.microsoft.com/office/drawing/2014/chart" uri="{C3380CC4-5D6E-409C-BE32-E72D297353CC}">
                  <c16:uniqueId val="{00000001-C62F-4137-B465-C29E4ED65E70}"/>
                </c:ext>
              </c:extLst>
            </c:dLbl>
            <c:dLbl>
              <c:idx val="1"/>
              <c:layout>
                <c:manualLayout>
                  <c:x val="9.0195423417404372E-2"/>
                  <c:y val="-4.4177974124329444E-2"/>
                </c:manualLayout>
              </c:layout>
              <c:tx>
                <c:rich>
                  <a:bodyPr/>
                  <a:lstStyle/>
                  <a:p>
                    <a:fld id="{5DCEC78C-2710-47C9-9F90-F5486A1E45FE}" type="CATEGORYNAME">
                      <a:rPr lang="ar-SA" b="1"/>
                      <a:pPr/>
                      <a:t>[CATEGORY NAME]</a:t>
                    </a:fld>
                    <a:r>
                      <a:rPr lang="ar-SA" b="1" baseline="0"/>
                      <a:t>
19,3%</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C62F-4137-B465-C29E4ED65E70}"/>
                </c:ext>
              </c:extLst>
            </c:dLbl>
            <c:dLbl>
              <c:idx val="2"/>
              <c:tx>
                <c:rich>
                  <a:bodyPr/>
                  <a:lstStyle/>
                  <a:p>
                    <a:fld id="{E3A93075-0539-4D8B-A64C-05799225D0A6}" type="CATEGORYNAME">
                      <a:rPr lang="ar-SA" b="1"/>
                      <a:pPr/>
                      <a:t>[CATEGORY NAME]</a:t>
                    </a:fld>
                    <a:endParaRPr lang="ar-SA" b="1" baseline="0"/>
                  </a:p>
                  <a:p>
                    <a:r>
                      <a:rPr lang="ar-SA" b="1"/>
                      <a:t>45,2%</a:t>
                    </a:r>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62F-4137-B465-C29E4ED65E7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أوافق</c:v>
                </c:pt>
                <c:pt idx="1">
                  <c:v>لا أوافق</c:v>
                </c:pt>
                <c:pt idx="2">
                  <c:v>محايد</c:v>
                </c:pt>
              </c:strCache>
            </c:strRef>
          </c:cat>
          <c:val>
            <c:numRef>
              <c:f>Sheet1!$B$2:$B$4</c:f>
              <c:numCache>
                <c:formatCode>General</c:formatCode>
                <c:ptCount val="3"/>
                <c:pt idx="0">
                  <c:v>55</c:v>
                </c:pt>
                <c:pt idx="1">
                  <c:v>30</c:v>
                </c:pt>
                <c:pt idx="2">
                  <c:v>70</c:v>
                </c:pt>
              </c:numCache>
            </c:numRef>
          </c:val>
          <c:extLst>
            <c:ext xmlns:c16="http://schemas.microsoft.com/office/drawing/2014/chart" uri="{C3380CC4-5D6E-409C-BE32-E72D297353CC}">
              <c16:uniqueId val="{00000000-C62F-4137-B465-C29E4ED65E70}"/>
            </c:ext>
          </c:extLst>
        </c:ser>
        <c:dLbls>
          <c:dLblPos val="out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25400" cap="flat" cmpd="sng" algn="ctr">
      <a:solidFill>
        <a:srgbClr val="0070C0"/>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تطوير منصات  للتحقق من الأخبار الرقمية</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تطوير منصات  للتحقق من الأخبار الرقمية</c:v>
                </c:pt>
              </c:strCache>
            </c:strRef>
          </c:tx>
          <c:spPr>
            <a:solidFill>
              <a:schemeClr val="accent1"/>
            </a:solidFill>
            <a:ln>
              <a:noFill/>
            </a:ln>
            <a:effectLst/>
          </c:spPr>
          <c:invertIfNegative val="0"/>
          <c:cat>
            <c:strRef>
              <c:f>Sheet1!$A$2:$A$4</c:f>
              <c:strCache>
                <c:ptCount val="3"/>
                <c:pt idx="0">
                  <c:v>أوافق</c:v>
                </c:pt>
                <c:pt idx="1">
                  <c:v>لا أوافق</c:v>
                </c:pt>
                <c:pt idx="2">
                  <c:v>محايد</c:v>
                </c:pt>
              </c:strCache>
            </c:strRef>
          </c:cat>
          <c:val>
            <c:numRef>
              <c:f>Sheet1!$B$2:$B$4</c:f>
              <c:numCache>
                <c:formatCode>General</c:formatCode>
                <c:ptCount val="3"/>
                <c:pt idx="0">
                  <c:v>142</c:v>
                </c:pt>
                <c:pt idx="1">
                  <c:v>3</c:v>
                </c:pt>
                <c:pt idx="2">
                  <c:v>10</c:v>
                </c:pt>
              </c:numCache>
            </c:numRef>
          </c:val>
          <c:extLst>
            <c:ext xmlns:c16="http://schemas.microsoft.com/office/drawing/2014/chart" uri="{C3380CC4-5D6E-409C-BE32-E72D297353CC}">
              <c16:uniqueId val="{00000000-6C93-4B65-A1B4-651E626AA510}"/>
            </c:ext>
          </c:extLst>
        </c:ser>
        <c:dLbls>
          <c:showLegendKey val="0"/>
          <c:showVal val="0"/>
          <c:showCatName val="0"/>
          <c:showSerName val="0"/>
          <c:showPercent val="0"/>
          <c:showBubbleSize val="0"/>
        </c:dLbls>
        <c:gapWidth val="150"/>
        <c:overlap val="100"/>
        <c:axId val="664418368"/>
        <c:axId val="664421248"/>
      </c:barChart>
      <c:catAx>
        <c:axId val="6644183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421248"/>
        <c:crosses val="autoZero"/>
        <c:auto val="1"/>
        <c:lblAlgn val="ctr"/>
        <c:lblOffset val="100"/>
        <c:noMultiLvlLbl val="0"/>
      </c:catAx>
      <c:valAx>
        <c:axId val="66442124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418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25400" cap="flat" cmpd="sng" algn="ctr">
      <a:solidFill>
        <a:srgbClr val="0070C0"/>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آراء المبحوثين في استراتيجيات</a:t>
            </a:r>
            <a:r>
              <a:rPr lang="ar-SA" b="1" baseline="0"/>
              <a:t> تعزيز المصداقية الرقمية</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percentStacked"/>
        <c:varyColors val="0"/>
        <c:ser>
          <c:idx val="0"/>
          <c:order val="0"/>
          <c:tx>
            <c:strRef>
              <c:f>Sheet1!$B$1</c:f>
              <c:strCache>
                <c:ptCount val="1"/>
                <c:pt idx="0">
                  <c:v>اوافق</c:v>
                </c:pt>
              </c:strCache>
            </c:strRef>
          </c:tx>
          <c:spPr>
            <a:solidFill>
              <a:schemeClr val="accent1"/>
            </a:solidFill>
            <a:ln>
              <a:noFill/>
            </a:ln>
            <a:effectLst/>
          </c:spPr>
          <c:invertIfNegative val="0"/>
          <c:cat>
            <c:strRef>
              <c:f>Sheet1!$A$2:$A$5</c:f>
              <c:strCache>
                <c:ptCount val="4"/>
                <c:pt idx="0">
                  <c:v>تعليم مهارات التفكير النقدي ليسهم في رفع المصداقية الرقمية</c:v>
                </c:pt>
                <c:pt idx="1">
                  <c:v>دعم المحتوى الصادر عن المؤسسات الإعلامية الموثوقة</c:v>
                </c:pt>
                <c:pt idx="2">
                  <c:v>تدريب صُنّاع المحتوى للإسهام في رفع جودة المعلومات</c:v>
                </c:pt>
                <c:pt idx="3">
                  <c:v>تعزيز الوعي الإعلامي الذي يؤدي إلى انتشار محتوى موثوق</c:v>
                </c:pt>
              </c:strCache>
            </c:strRef>
          </c:cat>
          <c:val>
            <c:numRef>
              <c:f>Sheet1!$B$2:$B$5</c:f>
              <c:numCache>
                <c:formatCode>General</c:formatCode>
                <c:ptCount val="4"/>
                <c:pt idx="0">
                  <c:v>123</c:v>
                </c:pt>
                <c:pt idx="1">
                  <c:v>137</c:v>
                </c:pt>
                <c:pt idx="2">
                  <c:v>131</c:v>
                </c:pt>
                <c:pt idx="3">
                  <c:v>140</c:v>
                </c:pt>
              </c:numCache>
            </c:numRef>
          </c:val>
          <c:extLst>
            <c:ext xmlns:c16="http://schemas.microsoft.com/office/drawing/2014/chart" uri="{C3380CC4-5D6E-409C-BE32-E72D297353CC}">
              <c16:uniqueId val="{00000000-CC66-45DA-A2CA-DD48D92AECE3}"/>
            </c:ext>
          </c:extLst>
        </c:ser>
        <c:ser>
          <c:idx val="1"/>
          <c:order val="1"/>
          <c:tx>
            <c:strRef>
              <c:f>Sheet1!$C$1</c:f>
              <c:strCache>
                <c:ptCount val="1"/>
                <c:pt idx="0">
                  <c:v>لا أوافق</c:v>
                </c:pt>
              </c:strCache>
            </c:strRef>
          </c:tx>
          <c:spPr>
            <a:solidFill>
              <a:schemeClr val="accent2"/>
            </a:solidFill>
            <a:ln>
              <a:noFill/>
            </a:ln>
            <a:effectLst/>
          </c:spPr>
          <c:invertIfNegative val="0"/>
          <c:cat>
            <c:strRef>
              <c:f>Sheet1!$A$2:$A$5</c:f>
              <c:strCache>
                <c:ptCount val="4"/>
                <c:pt idx="0">
                  <c:v>تعليم مهارات التفكير النقدي ليسهم في رفع المصداقية الرقمية</c:v>
                </c:pt>
                <c:pt idx="1">
                  <c:v>دعم المحتوى الصادر عن المؤسسات الإعلامية الموثوقة</c:v>
                </c:pt>
                <c:pt idx="2">
                  <c:v>تدريب صُنّاع المحتوى للإسهام في رفع جودة المعلومات</c:v>
                </c:pt>
                <c:pt idx="3">
                  <c:v>تعزيز الوعي الإعلامي الذي يؤدي إلى انتشار محتوى موثوق</c:v>
                </c:pt>
              </c:strCache>
            </c:strRef>
          </c:cat>
          <c:val>
            <c:numRef>
              <c:f>Sheet1!$C$2:$C$5</c:f>
              <c:numCache>
                <c:formatCode>General</c:formatCode>
                <c:ptCount val="4"/>
                <c:pt idx="0">
                  <c:v>4</c:v>
                </c:pt>
                <c:pt idx="1">
                  <c:v>4</c:v>
                </c:pt>
                <c:pt idx="2">
                  <c:v>3</c:v>
                </c:pt>
                <c:pt idx="3">
                  <c:v>2</c:v>
                </c:pt>
              </c:numCache>
            </c:numRef>
          </c:val>
          <c:extLst>
            <c:ext xmlns:c16="http://schemas.microsoft.com/office/drawing/2014/chart" uri="{C3380CC4-5D6E-409C-BE32-E72D297353CC}">
              <c16:uniqueId val="{00000001-CC66-45DA-A2CA-DD48D92AECE3}"/>
            </c:ext>
          </c:extLst>
        </c:ser>
        <c:ser>
          <c:idx val="2"/>
          <c:order val="2"/>
          <c:tx>
            <c:strRef>
              <c:f>Sheet1!$D$1</c:f>
              <c:strCache>
                <c:ptCount val="1"/>
                <c:pt idx="0">
                  <c:v>محايد</c:v>
                </c:pt>
              </c:strCache>
            </c:strRef>
          </c:tx>
          <c:spPr>
            <a:solidFill>
              <a:schemeClr val="accent3"/>
            </a:solidFill>
            <a:ln>
              <a:noFill/>
            </a:ln>
            <a:effectLst/>
          </c:spPr>
          <c:invertIfNegative val="0"/>
          <c:cat>
            <c:strRef>
              <c:f>Sheet1!$A$2:$A$5</c:f>
              <c:strCache>
                <c:ptCount val="4"/>
                <c:pt idx="0">
                  <c:v>تعليم مهارات التفكير النقدي ليسهم في رفع المصداقية الرقمية</c:v>
                </c:pt>
                <c:pt idx="1">
                  <c:v>دعم المحتوى الصادر عن المؤسسات الإعلامية الموثوقة</c:v>
                </c:pt>
                <c:pt idx="2">
                  <c:v>تدريب صُنّاع المحتوى للإسهام في رفع جودة المعلومات</c:v>
                </c:pt>
                <c:pt idx="3">
                  <c:v>تعزيز الوعي الإعلامي الذي يؤدي إلى انتشار محتوى موثوق</c:v>
                </c:pt>
              </c:strCache>
            </c:strRef>
          </c:cat>
          <c:val>
            <c:numRef>
              <c:f>Sheet1!$D$2:$D$5</c:f>
              <c:numCache>
                <c:formatCode>General</c:formatCode>
                <c:ptCount val="4"/>
                <c:pt idx="0">
                  <c:v>28</c:v>
                </c:pt>
                <c:pt idx="1">
                  <c:v>14</c:v>
                </c:pt>
                <c:pt idx="2">
                  <c:v>21</c:v>
                </c:pt>
                <c:pt idx="3">
                  <c:v>13</c:v>
                </c:pt>
              </c:numCache>
            </c:numRef>
          </c:val>
          <c:extLst>
            <c:ext xmlns:c16="http://schemas.microsoft.com/office/drawing/2014/chart" uri="{C3380CC4-5D6E-409C-BE32-E72D297353CC}">
              <c16:uniqueId val="{00000002-CC66-45DA-A2CA-DD48D92AECE3}"/>
            </c:ext>
          </c:extLst>
        </c:ser>
        <c:dLbls>
          <c:showLegendKey val="0"/>
          <c:showVal val="0"/>
          <c:showCatName val="0"/>
          <c:showSerName val="0"/>
          <c:showPercent val="0"/>
          <c:showBubbleSize val="0"/>
        </c:dLbls>
        <c:gapWidth val="150"/>
        <c:overlap val="100"/>
        <c:axId val="61821624"/>
        <c:axId val="61817664"/>
      </c:barChart>
      <c:catAx>
        <c:axId val="618216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17664"/>
        <c:crosses val="autoZero"/>
        <c:auto val="1"/>
        <c:lblAlgn val="ctr"/>
        <c:lblOffset val="100"/>
        <c:noMultiLvlLbl val="0"/>
      </c:catAx>
      <c:valAx>
        <c:axId val="6181766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8216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28575" cap="flat" cmpd="sng" algn="ctr">
      <a:solidFill>
        <a:srgbClr val="0070C0"/>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8A6E7-C6AA-4A83-9AC9-359291152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14406</Words>
  <Characters>82115</Characters>
  <Application>Microsoft Office Word</Application>
  <DocSecurity>0</DocSecurity>
  <Lines>684</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karori</dc:creator>
  <cp:keywords/>
  <dc:description/>
  <cp:lastModifiedBy>Mustafa Tunuslu</cp:lastModifiedBy>
  <cp:revision>2</cp:revision>
  <cp:lastPrinted>2025-12-20T10:21:00Z</cp:lastPrinted>
  <dcterms:created xsi:type="dcterms:W3CDTF">2025-12-20T12:38:00Z</dcterms:created>
  <dcterms:modified xsi:type="dcterms:W3CDTF">2025-12-20T12:38:00Z</dcterms:modified>
</cp:coreProperties>
</file>