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58085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5517D">
        <w:rPr>
          <w:rFonts w:hint="cs"/>
          <w:b/>
          <w:bCs/>
          <w:sz w:val="24"/>
          <w:szCs w:val="24"/>
          <w:rtl/>
          <w:lang w:bidi="ar-SY"/>
        </w:rPr>
        <w:t>غازي فرحان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240205" w14:textId="77777777" w:rsidR="009F7A80" w:rsidRPr="008D74D3" w:rsidRDefault="009F7A80" w:rsidP="009F7A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F7A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56E201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C93AC04" w14:textId="77777777" w:rsidR="009F7A80" w:rsidRPr="008D74D3" w:rsidRDefault="009F7A80" w:rsidP="009F7A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F7A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D27EAE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2BFF650" w14:textId="77777777" w:rsidR="009F7A80" w:rsidRPr="008D74D3" w:rsidRDefault="009F7A80" w:rsidP="009F7A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F7A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95922FF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5BD4369" w14:textId="77777777" w:rsidR="009F7A80" w:rsidRPr="008D74D3" w:rsidRDefault="009F7A80" w:rsidP="009F7A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F7A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BA0528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6AA2666E" w:rsidR="00775BDE" w:rsidRDefault="009F7A8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المرجعية الحديثة فمعظم الدراسات قديمة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62FAED82" w:rsidR="009F7A80" w:rsidRDefault="00437413" w:rsidP="009F7A80">
            <w:pPr>
              <w:jc w:val="center"/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  <w:r w:rsidR="009F7A80">
              <w:rPr>
                <w:rFonts w:hint="cs"/>
                <w:rtl/>
              </w:rPr>
              <w:t xml:space="preserve"> وشرح أساليب التحليل الاحصائي</w:t>
            </w:r>
          </w:p>
          <w:p w14:paraId="64B67EB1" w14:textId="73407E2C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0C552800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</w:t>
            </w:r>
            <w:r w:rsidR="009F7A80">
              <w:rPr>
                <w:rFonts w:hint="cs"/>
                <w:rtl/>
              </w:rPr>
              <w:t xml:space="preserve"> ولا خاتمة </w:t>
            </w:r>
            <w:r>
              <w:rPr>
                <w:rFonts w:hint="cs"/>
                <w:rtl/>
              </w:rPr>
              <w:t>للدراسة في هذه المرحلة لان الدراسة المفروض لم تنجز حتى الان بل هي خطة مقترحة</w:t>
            </w:r>
            <w:bookmarkStart w:id="0" w:name="_GoBack"/>
            <w:bookmarkEnd w:id="0"/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517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F7A80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2026-03-19T05:35:00Z</dcterms:created>
  <dcterms:modified xsi:type="dcterms:W3CDTF">2026-03-19T05:40:00Z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