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F534F" w14:textId="77C9B7F7" w:rsidR="005A03DD" w:rsidRDefault="005A03DD" w:rsidP="005A03DD">
      <w:pPr>
        <w:bidi/>
        <w:spacing w:line="240" w:lineRule="auto"/>
        <w:ind w:hanging="283"/>
        <w:jc w:val="both"/>
        <w:rPr>
          <w:rFonts w:ascii="ae_Cortoba" w:hAnsi="ae_Cortoba" w:cs="ae_Cortoba"/>
          <w:b/>
          <w:bCs/>
          <w:color w:val="8496B0" w:themeColor="text2" w:themeTint="99"/>
          <w:sz w:val="40"/>
          <w:szCs w:val="40"/>
          <w:rtl/>
        </w:rPr>
      </w:pPr>
      <w:r>
        <w:rPr>
          <w:rFonts w:ascii="Times New Roman"/>
          <w:b/>
          <w:noProof/>
          <w:sz w:val="20"/>
        </w:rPr>
        <w:drawing>
          <wp:anchor distT="0" distB="0" distL="114300" distR="114300" simplePos="0" relativeHeight="251657221" behindDoc="0" locked="0" layoutInCell="1" allowOverlap="1" wp14:anchorId="779CD136" wp14:editId="62AD9907">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00472A5D">
        <w:rPr>
          <w:rFonts w:ascii="ae_Cortoba" w:hAnsi="ae_Cortoba" w:cs="ae_Cortoba" w:hint="cs"/>
          <w:b/>
          <w:bCs/>
          <w:color w:val="8496B0" w:themeColor="text2" w:themeTint="99"/>
          <w:sz w:val="40"/>
          <w:szCs w:val="40"/>
          <w:rtl/>
        </w:rPr>
        <w:t xml:space="preserve"> </w:t>
      </w:r>
    </w:p>
    <w:p w14:paraId="6A7CDB01" w14:textId="77777777" w:rsidR="005A03DD" w:rsidRPr="00D64B85" w:rsidRDefault="005A03DD" w:rsidP="005A03DD">
      <w:pPr>
        <w:pStyle w:val="ad"/>
        <w:bidi/>
        <w:spacing w:before="0" w:beforeAutospacing="0" w:after="0" w:afterAutospacing="0"/>
        <w:ind w:right="-270"/>
        <w:rPr>
          <w:rFonts w:ascii="Traditional Arabic" w:hAnsi="Traditional Arabic" w:cs="Traditional Arabic"/>
          <w:b/>
          <w:bCs/>
          <w:color w:val="0000FF"/>
          <w:sz w:val="32"/>
          <w:szCs w:val="32"/>
        </w:rPr>
      </w:pPr>
    </w:p>
    <w:p w14:paraId="5D36517B" w14:textId="4C2F8E2E" w:rsidR="005A03DD" w:rsidRPr="00D64B85" w:rsidRDefault="00926624" w:rsidP="00D64B85">
      <w:pPr>
        <w:pStyle w:val="ad"/>
        <w:bidi/>
        <w:spacing w:before="0" w:beforeAutospacing="0" w:after="0" w:afterAutospacing="0"/>
        <w:ind w:right="-270"/>
        <w:jc w:val="center"/>
        <w:rPr>
          <w:rFonts w:ascii="Traditional Arabic" w:hAnsi="Traditional Arabic" w:cs="Traditional Arabic"/>
          <w:b/>
          <w:bCs/>
          <w:sz w:val="32"/>
          <w:szCs w:val="32"/>
          <w:rtl/>
          <w:lang w:bidi="ar-JO"/>
        </w:rPr>
      </w:pPr>
      <w:r w:rsidRPr="00D64B85">
        <w:rPr>
          <w:rFonts w:ascii="Traditional Arabic" w:hAnsi="Traditional Arabic" w:cs="Traditional Arabic"/>
          <w:b/>
          <w:bCs/>
          <w:sz w:val="32"/>
          <w:szCs w:val="32"/>
          <w:rtl/>
          <w:lang w:bidi="ar-JO"/>
        </w:rPr>
        <w:t>جامعة ميدأوشن</w:t>
      </w:r>
    </w:p>
    <w:p w14:paraId="16C1B778" w14:textId="2769E3E6" w:rsidR="00FE6605" w:rsidRPr="00D64B85" w:rsidRDefault="00FE6605" w:rsidP="00D64B85">
      <w:pPr>
        <w:pStyle w:val="ad"/>
        <w:bidi/>
        <w:spacing w:before="0" w:beforeAutospacing="0" w:after="0" w:afterAutospacing="0"/>
        <w:ind w:right="-270"/>
        <w:jc w:val="center"/>
        <w:rPr>
          <w:rFonts w:ascii="Traditional Arabic" w:hAnsi="Traditional Arabic" w:cs="Traditional Arabic"/>
          <w:b/>
          <w:bCs/>
          <w:sz w:val="32"/>
          <w:szCs w:val="32"/>
          <w:rtl/>
        </w:rPr>
      </w:pPr>
      <w:r w:rsidRPr="00D64B85">
        <w:rPr>
          <w:rFonts w:ascii="Traditional Arabic" w:hAnsi="Traditional Arabic" w:cs="Traditional Arabic"/>
          <w:b/>
          <w:bCs/>
          <w:sz w:val="32"/>
          <w:szCs w:val="32"/>
          <w:rtl/>
          <w:lang w:bidi="ar-JO"/>
        </w:rPr>
        <w:t>كلية الادارة</w:t>
      </w:r>
    </w:p>
    <w:p w14:paraId="07E0C410" w14:textId="08F5813E" w:rsidR="005A03DD" w:rsidRPr="004C1AE1" w:rsidRDefault="005A03DD" w:rsidP="005A03DD">
      <w:pPr>
        <w:spacing w:line="360" w:lineRule="auto"/>
        <w:jc w:val="right"/>
        <w:rPr>
          <w:rFonts w:ascii="Arial" w:hAnsi="Arial" w:cs="Arial"/>
          <w:b/>
          <w:bCs/>
          <w:noProof/>
          <w:sz w:val="28"/>
          <w:szCs w:val="28"/>
          <w:rtl/>
        </w:rPr>
      </w:pPr>
    </w:p>
    <w:p w14:paraId="54CE4E43" w14:textId="77777777" w:rsidR="005A03DD" w:rsidRPr="00FF4822" w:rsidRDefault="005A03DD" w:rsidP="005A03DD">
      <w:pPr>
        <w:pStyle w:val="ad"/>
        <w:bidi/>
        <w:spacing w:before="0" w:beforeAutospacing="0" w:after="0" w:afterAutospacing="0"/>
        <w:ind w:right="-270"/>
        <w:jc w:val="center"/>
        <w:rPr>
          <w:rFonts w:ascii="Traditional Arabic" w:hAnsi="Traditional Arabic" w:cs="Traditional Arabic"/>
          <w:b/>
          <w:bCs/>
          <w:color w:val="0070C0"/>
          <w:sz w:val="36"/>
          <w:szCs w:val="36"/>
          <w:rtl/>
        </w:rPr>
      </w:pPr>
      <w:r w:rsidRPr="00FF4822">
        <w:rPr>
          <w:rFonts w:ascii="Traditional Arabic" w:hAnsi="Traditional Arabic" w:cs="Traditional Arabic"/>
          <w:b/>
          <w:bCs/>
          <w:color w:val="0070C0"/>
          <w:sz w:val="36"/>
          <w:szCs w:val="36"/>
          <w:rtl/>
        </w:rPr>
        <w:t>دور اليقظة الاستراتيجية في تحقيق الميزة التنافسية بجامعة الملك فهد للبترول والمعادن</w:t>
      </w:r>
    </w:p>
    <w:p w14:paraId="099D3FE1" w14:textId="77777777" w:rsidR="005A03DD" w:rsidRPr="00FF4822" w:rsidRDefault="005A03DD" w:rsidP="005A03DD">
      <w:pPr>
        <w:pStyle w:val="ad"/>
        <w:bidi/>
        <w:spacing w:before="0" w:beforeAutospacing="0" w:after="0" w:afterAutospacing="0"/>
        <w:ind w:right="-270"/>
        <w:jc w:val="center"/>
        <w:rPr>
          <w:rFonts w:ascii="Traditional Arabic" w:hAnsi="Traditional Arabic" w:cs="Traditional Arabic"/>
          <w:b/>
          <w:bCs/>
          <w:color w:val="0070C0"/>
          <w:sz w:val="36"/>
          <w:szCs w:val="36"/>
          <w:rtl/>
        </w:rPr>
      </w:pPr>
      <w:r w:rsidRPr="00FF4822">
        <w:rPr>
          <w:rFonts w:ascii="Traditional Arabic" w:hAnsi="Traditional Arabic" w:cs="Traditional Arabic"/>
          <w:b/>
          <w:bCs/>
          <w:color w:val="0070C0"/>
          <w:sz w:val="36"/>
          <w:szCs w:val="36"/>
          <w:rtl/>
        </w:rPr>
        <w:t xml:space="preserve"> -دراسة ميدانية على قادة الجامعة-</w:t>
      </w:r>
    </w:p>
    <w:p w14:paraId="0174A0B0" w14:textId="77777777" w:rsidR="005A03DD" w:rsidRPr="004C1AE1" w:rsidRDefault="005A03DD" w:rsidP="00A7624D">
      <w:pPr>
        <w:spacing w:line="360" w:lineRule="auto"/>
        <w:rPr>
          <w:rFonts w:ascii="Arial" w:hAnsi="Arial" w:cs="Arial"/>
          <w:noProof/>
          <w:sz w:val="20"/>
          <w:szCs w:val="20"/>
        </w:rPr>
      </w:pPr>
    </w:p>
    <w:p w14:paraId="609C202B" w14:textId="77777777" w:rsidR="005A03DD" w:rsidRPr="00FF4822" w:rsidRDefault="005A03DD" w:rsidP="005A03DD">
      <w:pPr>
        <w:pStyle w:val="ad"/>
        <w:spacing w:after="0" w:afterAutospacing="0"/>
        <w:ind w:right="-270"/>
        <w:jc w:val="center"/>
        <w:rPr>
          <w:rFonts w:asciiTheme="majorBidi" w:hAnsiTheme="majorBidi" w:cstheme="majorBidi"/>
          <w:b/>
          <w:bCs/>
          <w:color w:val="0070C0"/>
          <w:sz w:val="36"/>
          <w:szCs w:val="36"/>
        </w:rPr>
      </w:pPr>
      <w:r w:rsidRPr="00FF4822">
        <w:rPr>
          <w:rFonts w:asciiTheme="majorBidi" w:hAnsiTheme="majorBidi" w:cstheme="majorBidi"/>
          <w:b/>
          <w:bCs/>
          <w:color w:val="0070C0"/>
          <w:sz w:val="36"/>
          <w:szCs w:val="36"/>
        </w:rPr>
        <w:t>The role of strategic vigilance in achieving competitive advantage at King Fahd University of Petroleum and Minerals</w:t>
      </w:r>
    </w:p>
    <w:p w14:paraId="608AEBE8" w14:textId="77777777" w:rsidR="005A03DD" w:rsidRPr="00FF4822" w:rsidRDefault="005A03DD" w:rsidP="005A03DD">
      <w:pPr>
        <w:pStyle w:val="ad"/>
        <w:spacing w:before="0" w:beforeAutospacing="0" w:after="0" w:afterAutospacing="0"/>
        <w:ind w:right="-270"/>
        <w:jc w:val="center"/>
        <w:rPr>
          <w:rFonts w:asciiTheme="majorBidi" w:hAnsiTheme="majorBidi" w:cstheme="majorBidi"/>
          <w:b/>
          <w:bCs/>
          <w:color w:val="0070C0"/>
          <w:sz w:val="36"/>
          <w:szCs w:val="36"/>
          <w:rtl/>
        </w:rPr>
      </w:pPr>
      <w:r w:rsidRPr="00FF4822">
        <w:rPr>
          <w:rFonts w:asciiTheme="majorBidi" w:hAnsiTheme="majorBidi" w:cstheme="majorBidi"/>
          <w:b/>
          <w:bCs/>
          <w:color w:val="0070C0"/>
          <w:sz w:val="36"/>
          <w:szCs w:val="36"/>
          <w:rtl/>
        </w:rPr>
        <w:t>-</w:t>
      </w:r>
      <w:r w:rsidRPr="00FF4822">
        <w:rPr>
          <w:rFonts w:asciiTheme="majorBidi" w:hAnsiTheme="majorBidi" w:cstheme="majorBidi"/>
          <w:b/>
          <w:bCs/>
          <w:color w:val="0070C0"/>
          <w:sz w:val="36"/>
          <w:szCs w:val="36"/>
        </w:rPr>
        <w:t>A field study on university leaders</w:t>
      </w:r>
      <w:r w:rsidRPr="00FF4822">
        <w:rPr>
          <w:rFonts w:asciiTheme="majorBidi" w:hAnsiTheme="majorBidi" w:cstheme="majorBidi"/>
          <w:b/>
          <w:bCs/>
          <w:color w:val="0070C0"/>
          <w:sz w:val="36"/>
          <w:szCs w:val="36"/>
          <w:rtl/>
        </w:rPr>
        <w:t>-</w:t>
      </w:r>
    </w:p>
    <w:p w14:paraId="4C891EC3" w14:textId="77777777" w:rsidR="005A03DD" w:rsidRPr="004B484B" w:rsidRDefault="005A03DD" w:rsidP="005A03DD">
      <w:pPr>
        <w:pStyle w:val="ad"/>
        <w:bidi/>
        <w:spacing w:before="0" w:beforeAutospacing="0" w:after="0" w:afterAutospacing="0"/>
        <w:ind w:right="-270"/>
        <w:jc w:val="center"/>
        <w:rPr>
          <w:rFonts w:ascii="Sakkal Majalla" w:hAnsi="Sakkal Majalla" w:cs="Sakkal Majalla"/>
          <w:b/>
          <w:bCs/>
          <w:color w:val="0070C0"/>
          <w:sz w:val="36"/>
          <w:szCs w:val="36"/>
          <w:rtl/>
        </w:rPr>
      </w:pPr>
    </w:p>
    <w:p w14:paraId="619D450C" w14:textId="22048B87" w:rsidR="005A03DD" w:rsidRDefault="005A03DD" w:rsidP="005A03DD">
      <w:pPr>
        <w:pStyle w:val="ad"/>
        <w:bidi/>
        <w:spacing w:before="0" w:beforeAutospacing="0" w:after="0" w:afterAutospacing="0"/>
        <w:ind w:right="-270"/>
        <w:jc w:val="both"/>
        <w:rPr>
          <w:rFonts w:ascii="Sakkal Majalla" w:hAnsi="Sakkal Majalla" w:cs="Sakkal Majalla"/>
          <w:b/>
          <w:bCs/>
          <w:color w:val="0000FF"/>
          <w:sz w:val="36"/>
          <w:szCs w:val="36"/>
          <w:rtl/>
        </w:rPr>
      </w:pPr>
    </w:p>
    <w:p w14:paraId="21F11295" w14:textId="32599706" w:rsidR="006E55DF" w:rsidRPr="00CE0A88" w:rsidRDefault="0054556C" w:rsidP="00F606E6">
      <w:pPr>
        <w:pStyle w:val="ad"/>
        <w:bidi/>
        <w:spacing w:before="0" w:beforeAutospacing="0" w:after="0" w:afterAutospacing="0"/>
        <w:ind w:right="-270"/>
        <w:jc w:val="center"/>
        <w:rPr>
          <w:rFonts w:ascii="Sakkal Majalla" w:hAnsi="Sakkal Majalla" w:cs="Sakkal Majalla"/>
          <w:b/>
          <w:bCs/>
          <w:sz w:val="28"/>
          <w:szCs w:val="28"/>
          <w:rtl/>
        </w:rPr>
      </w:pPr>
      <w:r w:rsidRPr="00CE0A88">
        <w:rPr>
          <w:rFonts w:ascii="Sakkal Majalla" w:hAnsi="Sakkal Majalla" w:cs="Sakkal Majalla" w:hint="cs"/>
          <w:b/>
          <w:bCs/>
          <w:sz w:val="28"/>
          <w:szCs w:val="28"/>
          <w:rtl/>
        </w:rPr>
        <w:t xml:space="preserve">إعداد الباحث/ خالد بن </w:t>
      </w:r>
      <w:r w:rsidR="000B15CD" w:rsidRPr="00CE0A88">
        <w:rPr>
          <w:rFonts w:ascii="Sakkal Majalla" w:hAnsi="Sakkal Majalla" w:cs="Sakkal Majalla" w:hint="cs"/>
          <w:b/>
          <w:bCs/>
          <w:sz w:val="28"/>
          <w:szCs w:val="28"/>
          <w:rtl/>
        </w:rPr>
        <w:t>عبد الل</w:t>
      </w:r>
      <w:r w:rsidR="000B15CD" w:rsidRPr="00CE0A88">
        <w:rPr>
          <w:rFonts w:ascii="Sakkal Majalla" w:hAnsi="Sakkal Majalla" w:cs="Sakkal Majalla" w:hint="eastAsia"/>
          <w:b/>
          <w:bCs/>
          <w:sz w:val="28"/>
          <w:szCs w:val="28"/>
          <w:rtl/>
        </w:rPr>
        <w:t>ه</w:t>
      </w:r>
      <w:r w:rsidRPr="00CE0A88">
        <w:rPr>
          <w:rFonts w:ascii="Sakkal Majalla" w:hAnsi="Sakkal Majalla" w:cs="Sakkal Majalla" w:hint="cs"/>
          <w:b/>
          <w:bCs/>
          <w:sz w:val="28"/>
          <w:szCs w:val="28"/>
          <w:rtl/>
        </w:rPr>
        <w:t xml:space="preserve"> الشهري</w:t>
      </w:r>
    </w:p>
    <w:p w14:paraId="46BE0EDA" w14:textId="6133242E" w:rsidR="006C0695" w:rsidRPr="00CE0A88" w:rsidRDefault="006C0695" w:rsidP="00F606E6">
      <w:pPr>
        <w:pStyle w:val="ad"/>
        <w:bidi/>
        <w:spacing w:before="0" w:beforeAutospacing="0" w:after="0" w:afterAutospacing="0"/>
        <w:ind w:right="-270"/>
        <w:jc w:val="center"/>
        <w:rPr>
          <w:rFonts w:ascii="Sakkal Majalla" w:hAnsi="Sakkal Majalla" w:cs="Sakkal Majalla"/>
          <w:b/>
          <w:bCs/>
          <w:rtl/>
        </w:rPr>
      </w:pPr>
      <w:r w:rsidRPr="00CE0A88">
        <w:rPr>
          <w:rFonts w:ascii="Sakkal Majalla" w:hAnsi="Sakkal Majalla" w:cs="Sakkal Majalla" w:hint="cs"/>
          <w:b/>
          <w:bCs/>
          <w:rtl/>
        </w:rPr>
        <w:t>المملكة العربية السعودية</w:t>
      </w:r>
    </w:p>
    <w:p w14:paraId="51A71594" w14:textId="7DE82F3C" w:rsidR="006C0695" w:rsidRPr="00CE0A88" w:rsidRDefault="006C0695" w:rsidP="00F606E6">
      <w:pPr>
        <w:pStyle w:val="ad"/>
        <w:bidi/>
        <w:spacing w:before="0" w:beforeAutospacing="0" w:after="0" w:afterAutospacing="0"/>
        <w:ind w:right="-270"/>
        <w:jc w:val="center"/>
        <w:rPr>
          <w:rFonts w:ascii="Sakkal Majalla" w:hAnsi="Sakkal Majalla" w:cs="Sakkal Majalla"/>
          <w:b/>
          <w:bCs/>
          <w:rtl/>
        </w:rPr>
      </w:pPr>
      <w:r w:rsidRPr="00CE0A88">
        <w:rPr>
          <w:rFonts w:ascii="Sakkal Majalla" w:hAnsi="Sakkal Majalla" w:cs="Sakkal Majalla" w:hint="cs"/>
          <w:b/>
          <w:bCs/>
          <w:rtl/>
        </w:rPr>
        <w:t>رسالة مقدمة لجامعة ميدأوشن لاستكمال متطلبات نيل درجة الدكتوراهـ</w:t>
      </w:r>
    </w:p>
    <w:p w14:paraId="5B839563" w14:textId="46734C42" w:rsidR="00E27A0A" w:rsidRPr="00CE0A88" w:rsidRDefault="00E27A0A" w:rsidP="00F606E6">
      <w:pPr>
        <w:pStyle w:val="ad"/>
        <w:bidi/>
        <w:spacing w:before="0" w:beforeAutospacing="0" w:after="0" w:afterAutospacing="0"/>
        <w:ind w:right="-270"/>
        <w:jc w:val="center"/>
        <w:rPr>
          <w:rFonts w:ascii="Sakkal Majalla" w:hAnsi="Sakkal Majalla" w:cs="Sakkal Majalla"/>
          <w:b/>
          <w:bCs/>
          <w:rtl/>
        </w:rPr>
      </w:pPr>
      <w:r w:rsidRPr="00CE0A88">
        <w:rPr>
          <w:rFonts w:ascii="Sakkal Majalla" w:hAnsi="Sakkal Majalla" w:cs="Sakkal Majalla" w:hint="cs"/>
          <w:b/>
          <w:bCs/>
          <w:rtl/>
        </w:rPr>
        <w:t>في</w:t>
      </w:r>
    </w:p>
    <w:p w14:paraId="70632C3A" w14:textId="3D92DE9F" w:rsidR="00E27A0A" w:rsidRDefault="00F606E6" w:rsidP="00F606E6">
      <w:pPr>
        <w:pStyle w:val="ad"/>
        <w:bidi/>
        <w:spacing w:before="0" w:beforeAutospacing="0" w:after="0" w:afterAutospacing="0"/>
        <w:ind w:right="-270"/>
        <w:jc w:val="center"/>
        <w:rPr>
          <w:rFonts w:ascii="Sakkal Majalla" w:hAnsi="Sakkal Majalla" w:cs="Sakkal Majalla"/>
          <w:b/>
          <w:bCs/>
          <w:rtl/>
        </w:rPr>
      </w:pPr>
      <w:r w:rsidRPr="00CE0A88">
        <w:rPr>
          <w:rFonts w:ascii="Sakkal Majalla" w:hAnsi="Sakkal Majalla" w:cs="Sakkal Majalla" w:hint="cs"/>
          <w:b/>
          <w:bCs/>
          <w:rtl/>
        </w:rPr>
        <w:t>الإدارة</w:t>
      </w:r>
    </w:p>
    <w:p w14:paraId="489B4517" w14:textId="6653D9A1" w:rsidR="00EC2C46" w:rsidRPr="00437EFE" w:rsidRDefault="00EC2C46" w:rsidP="00EC2C46">
      <w:pPr>
        <w:pStyle w:val="ad"/>
        <w:bidi/>
        <w:spacing w:before="0" w:beforeAutospacing="0" w:after="0" w:afterAutospacing="0"/>
        <w:ind w:right="-270"/>
        <w:jc w:val="center"/>
        <w:rPr>
          <w:rFonts w:asciiTheme="majorBidi" w:hAnsiTheme="majorBidi" w:cstheme="majorBidi"/>
          <w:b/>
          <w:bCs/>
        </w:rPr>
      </w:pPr>
      <w:r w:rsidRPr="00437EFE">
        <w:rPr>
          <w:rFonts w:asciiTheme="majorBidi" w:hAnsiTheme="majorBidi" w:cstheme="majorBidi"/>
          <w:b/>
          <w:bCs/>
        </w:rPr>
        <w:t>Su</w:t>
      </w:r>
      <w:r w:rsidR="00A73A7F" w:rsidRPr="00437EFE">
        <w:rPr>
          <w:rFonts w:asciiTheme="majorBidi" w:hAnsiTheme="majorBidi" w:cstheme="majorBidi"/>
          <w:b/>
          <w:bCs/>
        </w:rPr>
        <w:t>bmitted to Midocean Univer</w:t>
      </w:r>
      <w:r w:rsidR="0019347B" w:rsidRPr="00437EFE">
        <w:rPr>
          <w:rFonts w:asciiTheme="majorBidi" w:hAnsiTheme="majorBidi" w:cstheme="majorBidi"/>
          <w:b/>
          <w:bCs/>
        </w:rPr>
        <w:t>sity in partial fulfillment of the requireme</w:t>
      </w:r>
      <w:r w:rsidR="002B5138" w:rsidRPr="00437EFE">
        <w:rPr>
          <w:rFonts w:asciiTheme="majorBidi" w:hAnsiTheme="majorBidi" w:cstheme="majorBidi"/>
          <w:b/>
          <w:bCs/>
        </w:rPr>
        <w:t>nt for the degree of Doctor</w:t>
      </w:r>
      <w:r w:rsidR="004B1B3D" w:rsidRPr="00437EFE">
        <w:rPr>
          <w:rFonts w:asciiTheme="majorBidi" w:hAnsiTheme="majorBidi" w:cstheme="majorBidi"/>
          <w:b/>
          <w:bCs/>
        </w:rPr>
        <w:t xml:space="preserve"> of Philoso</w:t>
      </w:r>
      <w:r w:rsidR="00DC2A54" w:rsidRPr="00437EFE">
        <w:rPr>
          <w:rFonts w:asciiTheme="majorBidi" w:hAnsiTheme="majorBidi" w:cstheme="majorBidi"/>
          <w:b/>
          <w:bCs/>
        </w:rPr>
        <w:t xml:space="preserve">phy </w:t>
      </w:r>
    </w:p>
    <w:p w14:paraId="1C078BAC" w14:textId="5ADC14DC" w:rsidR="00DC2A54" w:rsidRPr="00437EFE" w:rsidRDefault="00C10E8A" w:rsidP="00DC2A54">
      <w:pPr>
        <w:pStyle w:val="ad"/>
        <w:bidi/>
        <w:spacing w:before="0" w:beforeAutospacing="0" w:after="0" w:afterAutospacing="0"/>
        <w:ind w:right="-270"/>
        <w:jc w:val="center"/>
        <w:rPr>
          <w:rFonts w:asciiTheme="majorBidi" w:hAnsiTheme="majorBidi" w:cstheme="majorBidi"/>
          <w:b/>
          <w:bCs/>
        </w:rPr>
      </w:pPr>
      <w:r w:rsidRPr="00437EFE">
        <w:rPr>
          <w:rFonts w:asciiTheme="majorBidi" w:hAnsiTheme="majorBidi" w:cstheme="majorBidi"/>
          <w:b/>
          <w:bCs/>
        </w:rPr>
        <w:t>I</w:t>
      </w:r>
      <w:r w:rsidR="00DC2A54" w:rsidRPr="00437EFE">
        <w:rPr>
          <w:rFonts w:asciiTheme="majorBidi" w:hAnsiTheme="majorBidi" w:cstheme="majorBidi"/>
          <w:b/>
          <w:bCs/>
        </w:rPr>
        <w:t>n</w:t>
      </w:r>
    </w:p>
    <w:p w14:paraId="2D57B2EF" w14:textId="2CD084CF" w:rsidR="00C10E8A" w:rsidRPr="00437EFE" w:rsidRDefault="00C10E8A" w:rsidP="00C10E8A">
      <w:pPr>
        <w:pStyle w:val="ad"/>
        <w:bidi/>
        <w:spacing w:before="0" w:beforeAutospacing="0" w:after="0" w:afterAutospacing="0"/>
        <w:ind w:right="-270"/>
        <w:jc w:val="center"/>
        <w:rPr>
          <w:rFonts w:asciiTheme="majorBidi" w:hAnsiTheme="majorBidi" w:cstheme="majorBidi"/>
          <w:b/>
          <w:bCs/>
        </w:rPr>
      </w:pPr>
      <w:r w:rsidRPr="00437EFE">
        <w:rPr>
          <w:rFonts w:asciiTheme="majorBidi" w:hAnsiTheme="majorBidi" w:cstheme="majorBidi"/>
          <w:b/>
          <w:bCs/>
        </w:rPr>
        <w:t>M</w:t>
      </w:r>
      <w:r w:rsidR="00EC2C15">
        <w:rPr>
          <w:rFonts w:asciiTheme="majorBidi" w:hAnsiTheme="majorBidi" w:cstheme="majorBidi"/>
          <w:b/>
          <w:bCs/>
        </w:rPr>
        <w:t>ANAGEMENT</w:t>
      </w:r>
    </w:p>
    <w:p w14:paraId="30E1369B" w14:textId="29CA35AD" w:rsidR="00F606E6" w:rsidRPr="00BC6F10" w:rsidRDefault="00BC6F10" w:rsidP="00664B59">
      <w:pPr>
        <w:pStyle w:val="ad"/>
        <w:bidi/>
        <w:spacing w:before="0" w:beforeAutospacing="0" w:after="0" w:afterAutospacing="0"/>
        <w:ind w:right="-270"/>
        <w:jc w:val="center"/>
        <w:rPr>
          <w:rFonts w:ascii="Sakkal Majalla" w:hAnsi="Sakkal Majalla" w:cs="Sakkal Majalla"/>
          <w:sz w:val="16"/>
          <w:szCs w:val="16"/>
        </w:rPr>
      </w:pPr>
      <w:r w:rsidRPr="00BC6F10">
        <w:rPr>
          <w:rFonts w:ascii="Sakkal Majalla" w:hAnsi="Sakkal Majalla" w:cs="Sakkal Majalla"/>
          <w:sz w:val="16"/>
          <w:szCs w:val="16"/>
        </w:rPr>
        <w:t>2</w:t>
      </w:r>
      <w:r w:rsidR="00A41EAC">
        <w:rPr>
          <w:rFonts w:ascii="Sakkal Majalla" w:hAnsi="Sakkal Majalla" w:cs="Sakkal Majalla"/>
          <w:sz w:val="16"/>
          <w:szCs w:val="16"/>
        </w:rPr>
        <w:t>0</w:t>
      </w:r>
      <w:r w:rsidRPr="00BC6F10">
        <w:rPr>
          <w:rFonts w:ascii="Sakkal Majalla" w:hAnsi="Sakkal Majalla" w:cs="Sakkal Majalla"/>
          <w:sz w:val="16"/>
          <w:szCs w:val="16"/>
        </w:rPr>
        <w:t>23-2025</w:t>
      </w:r>
    </w:p>
    <w:p w14:paraId="38F4536C" w14:textId="77777777" w:rsidR="006E55DF" w:rsidRDefault="006E55DF" w:rsidP="006907D7">
      <w:pPr>
        <w:pStyle w:val="ad"/>
        <w:bidi/>
        <w:spacing w:before="0" w:beforeAutospacing="0" w:after="0" w:afterAutospacing="0"/>
        <w:ind w:right="-270"/>
        <w:jc w:val="center"/>
        <w:rPr>
          <w:rFonts w:ascii="Sakkal Majalla" w:hAnsi="Sakkal Majalla" w:cs="Sakkal Majalla"/>
          <w:b/>
          <w:bCs/>
          <w:color w:val="0000FF"/>
          <w:sz w:val="36"/>
          <w:szCs w:val="36"/>
          <w:rtl/>
        </w:rPr>
      </w:pPr>
    </w:p>
    <w:p w14:paraId="466DA459" w14:textId="77777777" w:rsidR="006E55DF" w:rsidRDefault="006E55DF" w:rsidP="006E55DF">
      <w:pPr>
        <w:pStyle w:val="ad"/>
        <w:bidi/>
        <w:spacing w:before="0" w:beforeAutospacing="0" w:after="0" w:afterAutospacing="0"/>
        <w:ind w:right="-270"/>
        <w:jc w:val="both"/>
        <w:rPr>
          <w:rFonts w:ascii="Sakkal Majalla" w:hAnsi="Sakkal Majalla" w:cs="Sakkal Majalla"/>
          <w:b/>
          <w:bCs/>
          <w:color w:val="0000FF"/>
          <w:sz w:val="36"/>
          <w:szCs w:val="36"/>
          <w:rtl/>
        </w:rPr>
      </w:pPr>
    </w:p>
    <w:p w14:paraId="6F11D27A" w14:textId="77777777" w:rsidR="006E55DF" w:rsidRDefault="006E55DF" w:rsidP="006E55DF">
      <w:pPr>
        <w:pStyle w:val="ad"/>
        <w:bidi/>
        <w:spacing w:before="0" w:beforeAutospacing="0" w:after="0" w:afterAutospacing="0"/>
        <w:ind w:right="-270"/>
        <w:jc w:val="both"/>
        <w:rPr>
          <w:rFonts w:ascii="Sakkal Majalla" w:hAnsi="Sakkal Majalla" w:cs="Sakkal Majalla"/>
          <w:b/>
          <w:bCs/>
          <w:color w:val="0000FF"/>
          <w:sz w:val="36"/>
          <w:szCs w:val="36"/>
          <w:rtl/>
        </w:rPr>
      </w:pPr>
    </w:p>
    <w:p w14:paraId="2119DFC3" w14:textId="77777777" w:rsidR="006E55DF" w:rsidRDefault="006E55DF" w:rsidP="006E55DF">
      <w:pPr>
        <w:pStyle w:val="ad"/>
        <w:bidi/>
        <w:spacing w:before="0" w:beforeAutospacing="0" w:after="0" w:afterAutospacing="0"/>
        <w:ind w:right="-270"/>
        <w:jc w:val="both"/>
        <w:rPr>
          <w:rFonts w:ascii="Sakkal Majalla" w:hAnsi="Sakkal Majalla" w:cs="Sakkal Majalla"/>
          <w:b/>
          <w:bCs/>
          <w:color w:val="0000FF"/>
          <w:sz w:val="36"/>
          <w:szCs w:val="36"/>
          <w:rtl/>
        </w:rPr>
      </w:pPr>
    </w:p>
    <w:p w14:paraId="2D1A87E6" w14:textId="77777777" w:rsidR="006E55DF" w:rsidRDefault="006E55DF" w:rsidP="006E55DF">
      <w:pPr>
        <w:pStyle w:val="ad"/>
        <w:bidi/>
        <w:spacing w:before="0" w:beforeAutospacing="0" w:after="0" w:afterAutospacing="0"/>
        <w:ind w:right="-270"/>
        <w:jc w:val="both"/>
        <w:rPr>
          <w:rFonts w:ascii="Sakkal Majalla" w:hAnsi="Sakkal Majalla" w:cs="Sakkal Majalla"/>
          <w:b/>
          <w:bCs/>
          <w:color w:val="0000FF"/>
          <w:sz w:val="36"/>
          <w:szCs w:val="36"/>
          <w:rtl/>
        </w:rPr>
      </w:pPr>
    </w:p>
    <w:p w14:paraId="3576128B" w14:textId="77777777" w:rsidR="006E55DF" w:rsidRDefault="006E55DF" w:rsidP="006E55DF">
      <w:pPr>
        <w:pStyle w:val="ad"/>
        <w:bidi/>
        <w:spacing w:before="0" w:beforeAutospacing="0" w:after="0" w:afterAutospacing="0"/>
        <w:ind w:right="-270"/>
        <w:jc w:val="both"/>
        <w:rPr>
          <w:rFonts w:ascii="Sakkal Majalla" w:hAnsi="Sakkal Majalla" w:cs="Sakkal Majalla"/>
          <w:b/>
          <w:bCs/>
          <w:color w:val="0000FF"/>
          <w:sz w:val="36"/>
          <w:szCs w:val="36"/>
          <w:rtl/>
        </w:rPr>
      </w:pPr>
    </w:p>
    <w:p w14:paraId="219D8EEF" w14:textId="77777777" w:rsidR="00612A25" w:rsidRDefault="00612A25" w:rsidP="005A03DD">
      <w:pPr>
        <w:bidi/>
        <w:spacing w:after="200" w:line="276" w:lineRule="auto"/>
        <w:rPr>
          <w:rFonts w:ascii="Sakkal Majalla" w:hAnsi="Sakkal Majalla" w:cs="Sakkal Majalla"/>
          <w:b/>
          <w:bCs/>
          <w:color w:val="00B0F0"/>
          <w:sz w:val="36"/>
          <w:szCs w:val="36"/>
          <w:u w:val="single"/>
          <w:rtl/>
        </w:rPr>
      </w:pPr>
    </w:p>
    <w:p w14:paraId="19BB1D81" w14:textId="77777777" w:rsidR="00C97816" w:rsidRDefault="00C97816" w:rsidP="00612A25">
      <w:pPr>
        <w:bidi/>
        <w:spacing w:after="200" w:line="276" w:lineRule="auto"/>
        <w:rPr>
          <w:rFonts w:ascii="Sakkal Majalla" w:hAnsi="Sakkal Majalla" w:cs="Sakkal Majalla"/>
          <w:b/>
          <w:bCs/>
          <w:color w:val="00B0F0"/>
          <w:sz w:val="36"/>
          <w:szCs w:val="36"/>
          <w:u w:val="single"/>
          <w:rtl/>
        </w:rPr>
      </w:pPr>
    </w:p>
    <w:p w14:paraId="32C0E275" w14:textId="77777777" w:rsidR="00C97816" w:rsidRDefault="00C97816" w:rsidP="00C97816">
      <w:pPr>
        <w:bidi/>
        <w:spacing w:after="200" w:line="276" w:lineRule="auto"/>
        <w:rPr>
          <w:rFonts w:ascii="Sakkal Majalla" w:hAnsi="Sakkal Majalla" w:cs="Sakkal Majalla"/>
          <w:b/>
          <w:bCs/>
          <w:color w:val="00B0F0"/>
          <w:sz w:val="36"/>
          <w:szCs w:val="36"/>
          <w:u w:val="single"/>
          <w:rtl/>
        </w:rPr>
      </w:pPr>
    </w:p>
    <w:p w14:paraId="56DE236C" w14:textId="77777777" w:rsidR="00C97816" w:rsidRDefault="00C97816" w:rsidP="00C97816">
      <w:pPr>
        <w:bidi/>
        <w:spacing w:after="200" w:line="276" w:lineRule="auto"/>
        <w:rPr>
          <w:rFonts w:ascii="Sakkal Majalla" w:hAnsi="Sakkal Majalla" w:cs="Sakkal Majalla"/>
          <w:b/>
          <w:bCs/>
          <w:color w:val="00B0F0"/>
          <w:sz w:val="36"/>
          <w:szCs w:val="36"/>
          <w:u w:val="single"/>
          <w:rtl/>
        </w:rPr>
      </w:pPr>
    </w:p>
    <w:p w14:paraId="18152957" w14:textId="77777777" w:rsidR="00C97816" w:rsidRDefault="00C97816" w:rsidP="00C97816">
      <w:pPr>
        <w:bidi/>
        <w:spacing w:after="200" w:line="276" w:lineRule="auto"/>
        <w:rPr>
          <w:rFonts w:ascii="Sakkal Majalla" w:hAnsi="Sakkal Majalla" w:cs="Sakkal Majalla"/>
          <w:b/>
          <w:bCs/>
          <w:color w:val="00B0F0"/>
          <w:sz w:val="36"/>
          <w:szCs w:val="36"/>
          <w:u w:val="single"/>
          <w:rtl/>
        </w:rPr>
      </w:pPr>
    </w:p>
    <w:p w14:paraId="668A5815" w14:textId="77777777" w:rsidR="00C97816" w:rsidRDefault="00C97816" w:rsidP="00C97816">
      <w:pPr>
        <w:bidi/>
        <w:spacing w:after="200" w:line="276" w:lineRule="auto"/>
        <w:rPr>
          <w:rFonts w:ascii="Sakkal Majalla" w:hAnsi="Sakkal Majalla" w:cs="Sakkal Majalla"/>
          <w:b/>
          <w:bCs/>
          <w:color w:val="00B0F0"/>
          <w:sz w:val="36"/>
          <w:szCs w:val="36"/>
          <w:u w:val="single"/>
          <w:rtl/>
        </w:rPr>
      </w:pPr>
    </w:p>
    <w:p w14:paraId="1D9EC56C" w14:textId="7BC1FA4C" w:rsidR="00C97816" w:rsidRDefault="00C97816" w:rsidP="00C97816">
      <w:pPr>
        <w:bidi/>
        <w:spacing w:after="200" w:line="276" w:lineRule="auto"/>
        <w:rPr>
          <w:rFonts w:ascii="Sakkal Majalla" w:hAnsi="Sakkal Majalla" w:cs="Sakkal Majalla"/>
          <w:b/>
          <w:bCs/>
          <w:color w:val="00B0F0"/>
          <w:sz w:val="36"/>
          <w:szCs w:val="36"/>
          <w:u w:val="single"/>
          <w:rtl/>
        </w:rPr>
      </w:pPr>
    </w:p>
    <w:p w14:paraId="35E3B568" w14:textId="5BAC2AF2" w:rsidR="00C97816" w:rsidRDefault="0005301D" w:rsidP="00C97816">
      <w:pPr>
        <w:bidi/>
        <w:spacing w:after="200" w:line="276" w:lineRule="auto"/>
        <w:rPr>
          <w:rFonts w:ascii="Sakkal Majalla" w:hAnsi="Sakkal Majalla" w:cs="Sakkal Majalla"/>
          <w:b/>
          <w:bCs/>
          <w:color w:val="00B0F0"/>
          <w:sz w:val="36"/>
          <w:szCs w:val="36"/>
          <w:u w:val="single"/>
          <w:rtl/>
        </w:rPr>
      </w:pPr>
      <w:r w:rsidRPr="009D7F82">
        <w:rPr>
          <w:rFonts w:ascii="Sakkal Majalla" w:hAnsi="Sakkal Majalla" w:cs="Sakkal Majalla"/>
          <w:noProof/>
          <w:sz w:val="24"/>
          <w:szCs w:val="24"/>
          <w:rtl/>
        </w:rPr>
        <w:drawing>
          <wp:anchor distT="0" distB="0" distL="114300" distR="114300" simplePos="0" relativeHeight="251657228" behindDoc="0" locked="0" layoutInCell="1" allowOverlap="1" wp14:anchorId="2F5DF637" wp14:editId="77FDF999">
            <wp:simplePos x="0" y="0"/>
            <wp:positionH relativeFrom="margin">
              <wp:align>center</wp:align>
            </wp:positionH>
            <wp:positionV relativeFrom="paragraph">
              <wp:posOffset>212725</wp:posOffset>
            </wp:positionV>
            <wp:extent cx="4204188" cy="2513330"/>
            <wp:effectExtent l="0" t="0" r="6350" b="1270"/>
            <wp:wrapNone/>
            <wp:docPr id="198971543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
                      <a:lum contrast="12000"/>
                      <a:extLst>
                        <a:ext uri="{28A0092B-C50C-407E-A947-70E740481C1C}">
                          <a14:useLocalDpi xmlns:a14="http://schemas.microsoft.com/office/drawing/2010/main" val="0"/>
                        </a:ext>
                      </a:extLst>
                    </a:blip>
                    <a:srcRect/>
                    <a:stretch>
                      <a:fillRect/>
                    </a:stretch>
                  </pic:blipFill>
                  <pic:spPr bwMode="auto">
                    <a:xfrm>
                      <a:off x="0" y="0"/>
                      <a:ext cx="4204188" cy="2513330"/>
                    </a:xfrm>
                    <a:prstGeom prst="rect">
                      <a:avLst/>
                    </a:prstGeom>
                    <a:noFill/>
                  </pic:spPr>
                </pic:pic>
              </a:graphicData>
            </a:graphic>
            <wp14:sizeRelH relativeFrom="page">
              <wp14:pctWidth>0</wp14:pctWidth>
            </wp14:sizeRelH>
            <wp14:sizeRelV relativeFrom="page">
              <wp14:pctHeight>0</wp14:pctHeight>
            </wp14:sizeRelV>
          </wp:anchor>
        </w:drawing>
      </w:r>
    </w:p>
    <w:p w14:paraId="2229AEC9" w14:textId="1031686C" w:rsidR="00C97816" w:rsidRDefault="00C97816" w:rsidP="00C97816">
      <w:pPr>
        <w:bidi/>
        <w:spacing w:after="200" w:line="276" w:lineRule="auto"/>
        <w:rPr>
          <w:rFonts w:ascii="Sakkal Majalla" w:hAnsi="Sakkal Majalla" w:cs="Sakkal Majalla"/>
          <w:b/>
          <w:bCs/>
          <w:color w:val="00B0F0"/>
          <w:sz w:val="36"/>
          <w:szCs w:val="36"/>
          <w:u w:val="single"/>
          <w:rtl/>
        </w:rPr>
      </w:pPr>
    </w:p>
    <w:p w14:paraId="3F4EBEB5" w14:textId="0FAFD303" w:rsidR="00C97816" w:rsidRDefault="00C97816" w:rsidP="00C97816">
      <w:pPr>
        <w:bidi/>
        <w:spacing w:after="200" w:line="276" w:lineRule="auto"/>
        <w:rPr>
          <w:rFonts w:ascii="Sakkal Majalla" w:hAnsi="Sakkal Majalla" w:cs="Sakkal Majalla"/>
          <w:b/>
          <w:bCs/>
          <w:color w:val="00B0F0"/>
          <w:sz w:val="36"/>
          <w:szCs w:val="36"/>
          <w:u w:val="single"/>
          <w:rtl/>
        </w:rPr>
      </w:pPr>
    </w:p>
    <w:p w14:paraId="7D5422F2" w14:textId="77777777" w:rsidR="00C97816" w:rsidRDefault="00C97816" w:rsidP="00F0599C">
      <w:pPr>
        <w:bidi/>
        <w:spacing w:after="200" w:line="276" w:lineRule="auto"/>
        <w:jc w:val="center"/>
        <w:rPr>
          <w:rFonts w:ascii="Sakkal Majalla" w:hAnsi="Sakkal Majalla" w:cs="Sakkal Majalla"/>
          <w:b/>
          <w:bCs/>
          <w:color w:val="00B0F0"/>
          <w:sz w:val="36"/>
          <w:szCs w:val="36"/>
          <w:u w:val="single"/>
          <w:rtl/>
        </w:rPr>
      </w:pPr>
    </w:p>
    <w:p w14:paraId="2AF05C69" w14:textId="1E0345B8" w:rsidR="00C97816" w:rsidRDefault="00F0599C" w:rsidP="00C97816">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 xml:space="preserve">          </w:t>
      </w:r>
    </w:p>
    <w:p w14:paraId="2ECDD52C" w14:textId="77777777" w:rsidR="00F0599C" w:rsidRDefault="00F0599C" w:rsidP="00F0599C">
      <w:pPr>
        <w:bidi/>
        <w:spacing w:after="200" w:line="276" w:lineRule="auto"/>
        <w:rPr>
          <w:rFonts w:ascii="Sakkal Majalla" w:hAnsi="Sakkal Majalla" w:cs="Sakkal Majalla"/>
          <w:b/>
          <w:bCs/>
          <w:color w:val="00B0F0"/>
          <w:sz w:val="36"/>
          <w:szCs w:val="36"/>
          <w:u w:val="single"/>
          <w:rtl/>
        </w:rPr>
      </w:pPr>
    </w:p>
    <w:p w14:paraId="70A40B14" w14:textId="77777777" w:rsidR="00F0599C" w:rsidRDefault="00F0599C" w:rsidP="00F0599C">
      <w:pPr>
        <w:bidi/>
        <w:spacing w:after="200" w:line="276" w:lineRule="auto"/>
        <w:rPr>
          <w:rFonts w:ascii="Sakkal Majalla" w:hAnsi="Sakkal Majalla" w:cs="Sakkal Majalla"/>
          <w:b/>
          <w:bCs/>
          <w:color w:val="00B0F0"/>
          <w:sz w:val="36"/>
          <w:szCs w:val="36"/>
          <w:u w:val="single"/>
          <w:rtl/>
        </w:rPr>
      </w:pPr>
    </w:p>
    <w:p w14:paraId="18352025" w14:textId="77777777" w:rsidR="005463F2" w:rsidRDefault="005463F2" w:rsidP="005463F2">
      <w:pPr>
        <w:bidi/>
        <w:spacing w:after="200" w:line="276" w:lineRule="auto"/>
        <w:rPr>
          <w:rFonts w:ascii="Sakkal Majalla" w:hAnsi="Sakkal Majalla" w:cs="Sakkal Majalla"/>
          <w:b/>
          <w:bCs/>
          <w:color w:val="00B0F0"/>
          <w:sz w:val="36"/>
          <w:szCs w:val="36"/>
          <w:u w:val="single"/>
          <w:rtl/>
        </w:rPr>
      </w:pPr>
    </w:p>
    <w:p w14:paraId="58DA2539" w14:textId="77777777" w:rsidR="005463F2" w:rsidRDefault="005463F2" w:rsidP="005463F2">
      <w:pPr>
        <w:bidi/>
        <w:spacing w:after="200" w:line="276" w:lineRule="auto"/>
        <w:rPr>
          <w:rFonts w:ascii="Sakkal Majalla" w:hAnsi="Sakkal Majalla" w:cs="Sakkal Majalla"/>
          <w:b/>
          <w:bCs/>
          <w:color w:val="00B0F0"/>
          <w:sz w:val="36"/>
          <w:szCs w:val="36"/>
          <w:u w:val="single"/>
          <w:rtl/>
        </w:rPr>
      </w:pPr>
    </w:p>
    <w:p w14:paraId="0BB8BDA1" w14:textId="77777777" w:rsidR="005463F2" w:rsidRDefault="005463F2" w:rsidP="005463F2">
      <w:pPr>
        <w:bidi/>
        <w:spacing w:after="200" w:line="276" w:lineRule="auto"/>
        <w:rPr>
          <w:rFonts w:ascii="Sakkal Majalla" w:hAnsi="Sakkal Majalla" w:cs="Sakkal Majalla"/>
          <w:b/>
          <w:bCs/>
          <w:color w:val="00B0F0"/>
          <w:sz w:val="36"/>
          <w:szCs w:val="36"/>
          <w:u w:val="single"/>
          <w:rtl/>
        </w:rPr>
      </w:pPr>
    </w:p>
    <w:p w14:paraId="082F5047" w14:textId="77777777" w:rsidR="005463F2" w:rsidRDefault="005463F2" w:rsidP="005463F2">
      <w:pPr>
        <w:bidi/>
        <w:spacing w:after="200" w:line="276" w:lineRule="auto"/>
        <w:rPr>
          <w:rFonts w:ascii="Sakkal Majalla" w:hAnsi="Sakkal Majalla" w:cs="Sakkal Majalla"/>
          <w:b/>
          <w:bCs/>
          <w:color w:val="00B0F0"/>
          <w:sz w:val="36"/>
          <w:szCs w:val="36"/>
          <w:u w:val="single"/>
          <w:rtl/>
        </w:rPr>
      </w:pPr>
    </w:p>
    <w:p w14:paraId="3CA9FB6F" w14:textId="77777777" w:rsidR="005463F2" w:rsidRPr="00AF563D" w:rsidRDefault="005463F2" w:rsidP="005463F2">
      <w:pPr>
        <w:bidi/>
        <w:spacing w:after="200" w:line="276" w:lineRule="auto"/>
        <w:rPr>
          <w:rFonts w:ascii="Traditional Arabic" w:hAnsi="Traditional Arabic" w:cs="Traditional Arabic"/>
          <w:b/>
          <w:bCs/>
          <w:color w:val="00B0F0"/>
          <w:sz w:val="36"/>
          <w:szCs w:val="36"/>
          <w:u w:val="single"/>
          <w:rtl/>
        </w:rPr>
      </w:pPr>
    </w:p>
    <w:p w14:paraId="73698F92" w14:textId="3214A5FB" w:rsidR="005A03DD" w:rsidRPr="00BC555B" w:rsidRDefault="005A03DD" w:rsidP="00AD0E7B">
      <w:pPr>
        <w:bidi/>
        <w:spacing w:after="200" w:line="360" w:lineRule="auto"/>
        <w:rPr>
          <w:rFonts w:ascii="Traditional Arabic" w:hAnsi="Traditional Arabic" w:cs="Traditional Arabic"/>
          <w:b/>
          <w:bCs/>
          <w:color w:val="00B0F0"/>
          <w:sz w:val="36"/>
          <w:szCs w:val="36"/>
          <w:u w:val="single"/>
          <w:rtl/>
        </w:rPr>
      </w:pPr>
      <w:r w:rsidRPr="00BC555B">
        <w:rPr>
          <w:rFonts w:ascii="Traditional Arabic" w:hAnsi="Traditional Arabic" w:cs="Traditional Arabic"/>
          <w:b/>
          <w:bCs/>
          <w:color w:val="00B0F0"/>
          <w:sz w:val="36"/>
          <w:szCs w:val="36"/>
          <w:u w:val="single"/>
          <w:rtl/>
        </w:rPr>
        <w:lastRenderedPageBreak/>
        <w:t>مقدمة الدراسة</w:t>
      </w:r>
    </w:p>
    <w:p w14:paraId="33B5C661" w14:textId="77777777" w:rsidR="005A03DD" w:rsidRPr="00342CAF" w:rsidRDefault="005A03DD" w:rsidP="00AD0E7B">
      <w:pPr>
        <w:bidi/>
        <w:spacing w:line="360" w:lineRule="auto"/>
        <w:jc w:val="both"/>
        <w:rPr>
          <w:rFonts w:ascii="Sakkal Majalla" w:hAnsi="Sakkal Majalla" w:cs="Sakkal Majalla"/>
          <w:sz w:val="28"/>
          <w:szCs w:val="28"/>
          <w:rtl/>
        </w:rPr>
      </w:pPr>
      <w:r w:rsidRPr="00342CAF">
        <w:rPr>
          <w:rFonts w:ascii="Sakkal Majalla" w:hAnsi="Sakkal Majalla" w:cs="Sakkal Majalla"/>
          <w:sz w:val="28"/>
          <w:szCs w:val="28"/>
          <w:rtl/>
        </w:rPr>
        <w:t xml:space="preserve">إن ما تمر به بيئة الاعمال اليوم من التعقيد المتزايد يعود الى زيادة المنافسة وحتمية العولمة والتغير السريع في العديد من المستويات، زاد ذلك من حدة المخاطر وهذا يحتم على المنظمات بمختلف أنواعها التوسع في تواصلها مع المحيط الذي يحيط بها لرصد التطورات والتغيرات الحاصلة فيه والسعي الى اتخاذ القرارات الصحيحة من خلال الحصول على البيانات والمعلومات الاستراتيجية المهمة، وجمعها وتحليلها لتتمكن من التكيف والتوازن القائمين على التعاون والتنافس. (كعكع، واخرون. </w:t>
      </w:r>
      <w:r w:rsidRPr="00342CAF">
        <w:rPr>
          <w:rFonts w:ascii="Sakkal Majalla" w:hAnsi="Sakkal Majalla" w:cs="Sakkal Majalla"/>
          <w:sz w:val="28"/>
          <w:szCs w:val="28"/>
        </w:rPr>
        <w:t>.(2021</w:t>
      </w:r>
    </w:p>
    <w:p w14:paraId="5F885845" w14:textId="77777777" w:rsidR="005A03DD" w:rsidRPr="00342CAF" w:rsidRDefault="005A03DD" w:rsidP="00AD0E7B">
      <w:pPr>
        <w:bidi/>
        <w:spacing w:line="360" w:lineRule="auto"/>
        <w:jc w:val="both"/>
        <w:rPr>
          <w:rFonts w:ascii="Sakkal Majalla" w:hAnsi="Sakkal Majalla" w:cs="Sakkal Majalla"/>
          <w:sz w:val="28"/>
          <w:szCs w:val="28"/>
          <w:rtl/>
        </w:rPr>
      </w:pPr>
      <w:r w:rsidRPr="00342CAF">
        <w:rPr>
          <w:rFonts w:ascii="Sakkal Majalla" w:hAnsi="Sakkal Majalla" w:cs="Sakkal Majalla"/>
          <w:sz w:val="28"/>
          <w:szCs w:val="28"/>
          <w:rtl/>
        </w:rPr>
        <w:t>تعتبر اليقظة الاستراتيجية أسلوب منتظم في الإدارة الاستراتيجية للمنظمات</w:t>
      </w:r>
      <w:r>
        <w:rPr>
          <w:rFonts w:ascii="Sakkal Majalla" w:hAnsi="Sakkal Majalla" w:cs="Sakkal Majalla" w:hint="cs"/>
          <w:sz w:val="28"/>
          <w:szCs w:val="28"/>
          <w:rtl/>
        </w:rPr>
        <w:t xml:space="preserve"> بمختلف انواعها</w:t>
      </w:r>
      <w:r w:rsidRPr="00342CAF">
        <w:rPr>
          <w:rFonts w:ascii="Sakkal Majalla" w:hAnsi="Sakkal Majalla" w:cs="Sakkal Majalla"/>
          <w:sz w:val="28"/>
          <w:szCs w:val="28"/>
          <w:rtl/>
        </w:rPr>
        <w:t>، فهي الالية المثلى التي تساعد أصحاب المصلحة من صناع القرار في المنظمة على تطويرها وضمان نشاطها وبقائها ضمن منافسيها من خلال جمع المعلومات من محيط المنظمة بخطوات مدروسة وتحليلها ومعالجتها من اجل انتهاز الفرص المتاحة وكذلك الابتعاد عن المخاطر المحتملة، وكل هذا انما هو سياق احترازي لمواجهة التغيرات الخارجية. (</w:t>
      </w:r>
      <w:r w:rsidRPr="00342CAF">
        <w:rPr>
          <w:rFonts w:ascii="Sakkal Majalla" w:hAnsi="Sakkal Majalla" w:cs="Sakkal Majalla"/>
          <w:sz w:val="28"/>
          <w:szCs w:val="28"/>
        </w:rPr>
        <w:t>Sihamdi, I. 2022</w:t>
      </w:r>
      <w:r w:rsidRPr="00342CAF">
        <w:rPr>
          <w:rFonts w:ascii="Sakkal Majalla" w:hAnsi="Sakkal Majalla" w:cs="Sakkal Majalla"/>
          <w:sz w:val="28"/>
          <w:szCs w:val="28"/>
          <w:rtl/>
        </w:rPr>
        <w:t>).</w:t>
      </w:r>
    </w:p>
    <w:p w14:paraId="0CAF3187" w14:textId="77777777" w:rsidR="005A03DD" w:rsidRPr="00342CAF" w:rsidRDefault="005A03DD" w:rsidP="00AD0E7B">
      <w:pPr>
        <w:bidi/>
        <w:spacing w:line="360" w:lineRule="auto"/>
        <w:jc w:val="both"/>
        <w:rPr>
          <w:rFonts w:ascii="Sakkal Majalla" w:hAnsi="Sakkal Majalla" w:cs="Sakkal Majalla"/>
          <w:sz w:val="28"/>
          <w:szCs w:val="28"/>
          <w:rtl/>
        </w:rPr>
      </w:pPr>
      <w:r w:rsidRPr="00342CAF">
        <w:rPr>
          <w:rFonts w:ascii="Sakkal Majalla" w:hAnsi="Sakkal Majalla" w:cs="Sakkal Majalla"/>
          <w:sz w:val="28"/>
          <w:szCs w:val="28"/>
          <w:rtl/>
        </w:rPr>
        <w:t>وتعد الميزة التنافسية مفهوم ذو مكانة عالية في مجال الإدارة الاستراتيجية، بل انها العنصر الاستراتيجي الأبرز والذي يقدم للمنظمة فرص جوهرية لتصبح قادرة على تقديم خدمات عالية الجودة وبشكل مستمر على منافسيها (</w:t>
      </w:r>
      <w:r w:rsidRPr="00342CAF">
        <w:rPr>
          <w:rFonts w:ascii="Sakkal Majalla" w:hAnsi="Sakkal Majalla" w:cs="Sakkal Majalla"/>
          <w:color w:val="222222"/>
          <w:sz w:val="28"/>
          <w:szCs w:val="28"/>
          <w:shd w:val="clear" w:color="auto" w:fill="FFFFFF"/>
        </w:rPr>
        <w:t>Kasasbeh</w:t>
      </w:r>
      <w:r w:rsidRPr="00342CAF">
        <w:rPr>
          <w:rFonts w:ascii="Sakkal Majalla" w:hAnsi="Sakkal Majalla" w:cs="Sakkal Majalla"/>
          <w:sz w:val="28"/>
          <w:szCs w:val="28"/>
        </w:rPr>
        <w:t>, E.et al. 2014</w:t>
      </w:r>
      <w:r w:rsidRPr="00342CAF">
        <w:rPr>
          <w:rFonts w:ascii="Sakkal Majalla" w:hAnsi="Sakkal Majalla" w:cs="Sakkal Majalla"/>
          <w:sz w:val="28"/>
          <w:szCs w:val="28"/>
          <w:rtl/>
        </w:rPr>
        <w:t>).</w:t>
      </w:r>
    </w:p>
    <w:p w14:paraId="380BAF15" w14:textId="77777777" w:rsidR="005A03DD" w:rsidRPr="00342CAF" w:rsidRDefault="005A03DD" w:rsidP="00AD0E7B">
      <w:pPr>
        <w:bidi/>
        <w:spacing w:line="360" w:lineRule="auto"/>
        <w:jc w:val="both"/>
        <w:rPr>
          <w:rFonts w:ascii="Sakkal Majalla" w:hAnsi="Sakkal Majalla" w:cs="Sakkal Majalla"/>
          <w:sz w:val="28"/>
          <w:szCs w:val="28"/>
          <w:rtl/>
        </w:rPr>
      </w:pPr>
      <w:r w:rsidRPr="00342CAF">
        <w:rPr>
          <w:rFonts w:ascii="Sakkal Majalla" w:hAnsi="Sakkal Majalla" w:cs="Sakkal Majalla"/>
          <w:sz w:val="28"/>
          <w:szCs w:val="28"/>
          <w:rtl/>
        </w:rPr>
        <w:t>وفي ظل إفرازات العولمة أصبحت المنظمات تسعى جاهدة في اكتساب الميزة التنافسية لتضمن البقاء والاستمرار على الصعيدين العالمي والمحلي، الامر الذي يحتم عليها اتخاذ قرارات متنوعة وقد تكون جريئة، حيث ان عملية صنع القرار عملية جوهرية في الادارة وتقع على عاتق القادة الإداريين للمنظمة بمختلف مستوياتها التنظيمية بناء على ما تم جمعه وتحليله من خلال اليقظة الاستراتيجية. (</w:t>
      </w:r>
      <w:r w:rsidRPr="00342CAF">
        <w:rPr>
          <w:rFonts w:ascii="Sakkal Majalla" w:hAnsi="Sakkal Majalla" w:cs="Sakkal Majalla"/>
          <w:sz w:val="28"/>
          <w:szCs w:val="28"/>
        </w:rPr>
        <w:t>Sihamdi, I. 2022</w:t>
      </w:r>
      <w:r w:rsidRPr="00342CAF">
        <w:rPr>
          <w:rFonts w:ascii="Sakkal Majalla" w:hAnsi="Sakkal Majalla" w:cs="Sakkal Majalla"/>
          <w:sz w:val="28"/>
          <w:szCs w:val="28"/>
          <w:rtl/>
        </w:rPr>
        <w:t>).</w:t>
      </w:r>
    </w:p>
    <w:p w14:paraId="33488475" w14:textId="77777777" w:rsidR="005A03DD" w:rsidRPr="00342CAF" w:rsidRDefault="005A03DD" w:rsidP="00AD0E7B">
      <w:pPr>
        <w:bidi/>
        <w:spacing w:line="360" w:lineRule="auto"/>
        <w:jc w:val="both"/>
        <w:rPr>
          <w:rFonts w:ascii="Sakkal Majalla" w:hAnsi="Sakkal Majalla" w:cs="Sakkal Majalla"/>
          <w:sz w:val="28"/>
          <w:szCs w:val="28"/>
          <w:rtl/>
        </w:rPr>
      </w:pPr>
      <w:r w:rsidRPr="00342CAF">
        <w:rPr>
          <w:rFonts w:ascii="Sakkal Majalla" w:hAnsi="Sakkal Majalla" w:cs="Sakkal Majalla"/>
          <w:sz w:val="28"/>
          <w:szCs w:val="28"/>
          <w:rtl/>
        </w:rPr>
        <w:t>جامعة الملك فهد للبترول والمعادن هي جامعة سعودية حكومية تقع في مدينة الظهران بالمنطقة الشرقية بالمملكة العربية السعودية، وتم افتتاحها رسمياً بمرسوم ملكي في عام(</w:t>
      </w:r>
      <w:r w:rsidRPr="00342CAF">
        <w:rPr>
          <w:rFonts w:ascii="Sakkal Majalla" w:hAnsi="Sakkal Majalla" w:cs="Sakkal Majalla"/>
          <w:sz w:val="28"/>
          <w:szCs w:val="28"/>
        </w:rPr>
        <w:t>1963</w:t>
      </w:r>
      <w:r w:rsidRPr="00342CAF">
        <w:rPr>
          <w:rFonts w:ascii="Sakkal Majalla" w:hAnsi="Sakkal Majalla" w:cs="Sakkal Majalla"/>
          <w:sz w:val="28"/>
          <w:szCs w:val="28"/>
          <w:rtl/>
        </w:rPr>
        <w:t>) بمسمى كلية البترول والمعادن، وفي عام(</w:t>
      </w:r>
      <w:r w:rsidRPr="00342CAF">
        <w:rPr>
          <w:rFonts w:ascii="Sakkal Majalla" w:hAnsi="Sakkal Majalla" w:cs="Sakkal Majalla"/>
          <w:sz w:val="28"/>
          <w:szCs w:val="28"/>
        </w:rPr>
        <w:t>1975</w:t>
      </w:r>
      <w:r w:rsidRPr="00342CAF">
        <w:rPr>
          <w:rFonts w:ascii="Sakkal Majalla" w:hAnsi="Sakkal Majalla" w:cs="Sakkal Majalla"/>
          <w:sz w:val="28"/>
          <w:szCs w:val="28"/>
          <w:rtl/>
        </w:rPr>
        <w:t>) تم تغيير مكانتها الاكاديمية لتصبح جامعة البترول والمعادن، وفي عام (</w:t>
      </w:r>
      <w:r w:rsidRPr="00342CAF">
        <w:rPr>
          <w:rFonts w:ascii="Sakkal Majalla" w:hAnsi="Sakkal Majalla" w:cs="Sakkal Majalla"/>
          <w:sz w:val="28"/>
          <w:szCs w:val="28"/>
        </w:rPr>
        <w:t>1986</w:t>
      </w:r>
      <w:r w:rsidRPr="00342CAF">
        <w:rPr>
          <w:rFonts w:ascii="Sakkal Majalla" w:hAnsi="Sakkal Majalla" w:cs="Sakkal Majalla"/>
          <w:sz w:val="28"/>
          <w:szCs w:val="28"/>
          <w:rtl/>
        </w:rPr>
        <w:t>) تم تغيير اسمها ليس</w:t>
      </w:r>
      <w:r>
        <w:rPr>
          <w:rFonts w:ascii="Sakkal Majalla" w:hAnsi="Sakkal Majalla" w:cs="Sakkal Majalla" w:hint="cs"/>
          <w:sz w:val="28"/>
          <w:szCs w:val="28"/>
          <w:rtl/>
        </w:rPr>
        <w:t>ت</w:t>
      </w:r>
      <w:r w:rsidRPr="00342CAF">
        <w:rPr>
          <w:rFonts w:ascii="Sakkal Majalla" w:hAnsi="Sakkal Majalla" w:cs="Sakkal Majalla"/>
          <w:sz w:val="28"/>
          <w:szCs w:val="28"/>
          <w:rtl/>
        </w:rPr>
        <w:t>قر كما هو الان جامعة الملك فهد للبترول والمعادن، وتعتبر الجامعة المؤسسة الرائدة في العلوم والتقنية في المملكة العربية السعودية،</w:t>
      </w:r>
      <w:r>
        <w:rPr>
          <w:rFonts w:ascii="Sakkal Majalla" w:hAnsi="Sakkal Majalla" w:cs="Sakkal Majalla" w:hint="cs"/>
          <w:sz w:val="28"/>
          <w:szCs w:val="28"/>
          <w:rtl/>
        </w:rPr>
        <w:t xml:space="preserve"> </w:t>
      </w:r>
      <w:r w:rsidRPr="00342CAF">
        <w:rPr>
          <w:rFonts w:ascii="Sakkal Majalla" w:hAnsi="Sakkal Majalla" w:cs="Sakkal Majalla"/>
          <w:sz w:val="28"/>
          <w:szCs w:val="28"/>
          <w:rtl/>
        </w:rPr>
        <w:t xml:space="preserve">وهي الجامعة الأولى عربياً في عدد براءات الاختراع، حيث سيطرت على ثلثي براءات </w:t>
      </w:r>
      <w:r w:rsidRPr="00342CAF">
        <w:rPr>
          <w:rFonts w:ascii="Sakkal Majalla" w:hAnsi="Sakkal Majalla" w:cs="Sakkal Majalla"/>
          <w:sz w:val="28"/>
          <w:szCs w:val="28"/>
          <w:rtl/>
        </w:rPr>
        <w:lastRenderedPageBreak/>
        <w:t>الاختراع في العالم العربي، كما انها تحتل المرتبة السادسة على مستوى جامعات العالم حسب تصني</w:t>
      </w:r>
      <w:r>
        <w:rPr>
          <w:rFonts w:ascii="Sakkal Majalla" w:hAnsi="Sakkal Majalla" w:cs="Sakkal Majalla" w:hint="cs"/>
          <w:sz w:val="28"/>
          <w:szCs w:val="28"/>
          <w:rtl/>
        </w:rPr>
        <w:t>ف</w:t>
      </w:r>
      <w:r w:rsidRPr="00342CAF">
        <w:rPr>
          <w:rFonts w:ascii="Sakkal Majalla" w:hAnsi="Sakkal Majalla" w:cs="Sakkal Majalla"/>
          <w:sz w:val="28"/>
          <w:szCs w:val="28"/>
          <w:rtl/>
        </w:rPr>
        <w:t xml:space="preserve"> مكت</w:t>
      </w:r>
      <w:r>
        <w:rPr>
          <w:rFonts w:ascii="Sakkal Majalla" w:hAnsi="Sakkal Majalla" w:cs="Sakkal Majalla" w:hint="cs"/>
          <w:sz w:val="28"/>
          <w:szCs w:val="28"/>
          <w:rtl/>
        </w:rPr>
        <w:t>ب</w:t>
      </w:r>
      <w:r w:rsidRPr="00342CAF">
        <w:rPr>
          <w:rFonts w:ascii="Sakkal Majalla" w:hAnsi="Sakkal Majalla" w:cs="Sakkal Majalla"/>
          <w:sz w:val="28"/>
          <w:szCs w:val="28"/>
          <w:rtl/>
        </w:rPr>
        <w:t xml:space="preserve"> الولايات المتحدة لبراءات الاختراع، وحسب موقع الشركة البريطانية</w:t>
      </w:r>
      <w:r w:rsidRPr="00342CAF">
        <w:rPr>
          <w:rFonts w:ascii="Sakkal Majalla" w:hAnsi="Sakkal Majalla" w:cs="Sakkal Majalla"/>
          <w:sz w:val="28"/>
          <w:szCs w:val="28"/>
        </w:rPr>
        <w:t xml:space="preserve">QS </w:t>
      </w:r>
      <w:r w:rsidRPr="00342CAF">
        <w:rPr>
          <w:rFonts w:ascii="Sakkal Majalla" w:hAnsi="Sakkal Majalla" w:cs="Sakkal Majalla"/>
          <w:sz w:val="28"/>
          <w:szCs w:val="28"/>
          <w:rtl/>
        </w:rPr>
        <w:t xml:space="preserve"> ( فدخلت الجامعة ضمن افضل مئتي جامعة على مستوى العالم لعام </w:t>
      </w:r>
      <w:r w:rsidRPr="00342CAF">
        <w:rPr>
          <w:rFonts w:ascii="Sakkal Majalla" w:hAnsi="Sakkal Majalla" w:cs="Sakkal Majalla"/>
          <w:sz w:val="28"/>
          <w:szCs w:val="28"/>
        </w:rPr>
        <w:t>2020-2021</w:t>
      </w:r>
      <w:r w:rsidRPr="00342CAF">
        <w:rPr>
          <w:rFonts w:ascii="Sakkal Majalla" w:hAnsi="Sakkal Majalla" w:cs="Sakkal Majalla"/>
          <w:sz w:val="28"/>
          <w:szCs w:val="28"/>
          <w:rtl/>
        </w:rPr>
        <w:t xml:space="preserve">، وحصلت كذلك الجامعة على (جائزة الميدالية الذهبية) في عام </w:t>
      </w:r>
      <w:r w:rsidRPr="00342CAF">
        <w:rPr>
          <w:rFonts w:ascii="Sakkal Majalla" w:hAnsi="Sakkal Majalla" w:cs="Sakkal Majalla"/>
          <w:sz w:val="28"/>
          <w:szCs w:val="28"/>
        </w:rPr>
        <w:t>2022</w:t>
      </w:r>
      <w:r w:rsidRPr="00342CAF">
        <w:rPr>
          <w:rFonts w:ascii="Sakkal Majalla" w:hAnsi="Sakkal Majalla" w:cs="Sakkal Majalla"/>
          <w:sz w:val="28"/>
          <w:szCs w:val="28"/>
          <w:rtl/>
        </w:rPr>
        <w:t xml:space="preserve"> من المجلس التنفيذي لجمعية نظم المعلومات في الشرق الأوسط وشمال افريقيا. </w:t>
      </w:r>
      <w:r w:rsidRPr="00A94CAF">
        <w:rPr>
          <w:rFonts w:ascii="Sakkal Majalla" w:hAnsi="Sakkal Majalla" w:cs="Sakkal Majalla"/>
          <w:sz w:val="28"/>
          <w:szCs w:val="28"/>
          <w:rtl/>
        </w:rPr>
        <w:t>(</w:t>
      </w:r>
      <w:r w:rsidRPr="00A94CAF">
        <w:rPr>
          <w:rFonts w:ascii="Sakkal Majalla" w:hAnsi="Sakkal Majalla" w:cs="Sakkal Majalla"/>
          <w:sz w:val="28"/>
          <w:szCs w:val="28"/>
        </w:rPr>
        <w:t xml:space="preserve"> </w:t>
      </w:r>
      <w:hyperlink r:id="rId10" w:history="1">
        <w:r w:rsidRPr="00A94CAF">
          <w:rPr>
            <w:rStyle w:val="Hyperlink"/>
            <w:rFonts w:ascii="Sakkal Majalla" w:hAnsi="Sakkal Majalla" w:cs="Sakkal Majalla"/>
            <w:sz w:val="28"/>
            <w:szCs w:val="28"/>
          </w:rPr>
          <w:t>King Fahd University of Petroleum and Minerals</w:t>
        </w:r>
      </w:hyperlink>
      <w:r w:rsidRPr="00A94CAF">
        <w:rPr>
          <w:rFonts w:ascii="Sakkal Majalla" w:hAnsi="Sakkal Majalla" w:cs="Sakkal Majalla"/>
          <w:sz w:val="28"/>
          <w:szCs w:val="28"/>
        </w:rPr>
        <w:t xml:space="preserve">.28/09/2024 </w:t>
      </w:r>
      <w:r w:rsidRPr="00A94CAF">
        <w:rPr>
          <w:rFonts w:ascii="Sakkal Majalla" w:hAnsi="Sakkal Majalla" w:cs="Sakkal Majalla"/>
          <w:sz w:val="28"/>
          <w:szCs w:val="28"/>
          <w:rtl/>
        </w:rPr>
        <w:t>).</w:t>
      </w:r>
    </w:p>
    <w:p w14:paraId="000E4F74" w14:textId="24CA797F" w:rsidR="005A03DD" w:rsidRPr="008D76B9" w:rsidRDefault="005A03DD" w:rsidP="00AD0E7B">
      <w:pPr>
        <w:bidi/>
        <w:spacing w:line="360" w:lineRule="auto"/>
        <w:jc w:val="both"/>
        <w:rPr>
          <w:rFonts w:ascii="Sakkal Majalla" w:hAnsi="Sakkal Majalla" w:cs="Sakkal Majalla"/>
          <w:sz w:val="28"/>
          <w:szCs w:val="28"/>
          <w:rtl/>
        </w:rPr>
      </w:pPr>
      <w:r w:rsidRPr="00342CAF">
        <w:rPr>
          <w:rFonts w:ascii="Sakkal Majalla" w:hAnsi="Sakkal Majalla" w:cs="Sakkal Majalla"/>
          <w:sz w:val="28"/>
          <w:szCs w:val="28"/>
          <w:rtl/>
        </w:rPr>
        <w:t>تسعى</w:t>
      </w:r>
      <w:r w:rsidR="00B06024">
        <w:rPr>
          <w:rFonts w:ascii="Sakkal Majalla" w:hAnsi="Sakkal Majalla" w:cs="Sakkal Majalla" w:hint="cs"/>
          <w:sz w:val="28"/>
          <w:szCs w:val="28"/>
          <w:rtl/>
        </w:rPr>
        <w:t xml:space="preserve"> الدراسة</w:t>
      </w:r>
      <w:r w:rsidR="005E1874">
        <w:rPr>
          <w:rFonts w:ascii="Sakkal Majalla" w:hAnsi="Sakkal Majalla" w:cs="Sakkal Majalla" w:hint="cs"/>
          <w:sz w:val="28"/>
          <w:szCs w:val="28"/>
          <w:rtl/>
        </w:rPr>
        <w:t xml:space="preserve"> الحالية</w:t>
      </w:r>
      <w:r w:rsidRPr="00342CAF">
        <w:rPr>
          <w:rFonts w:ascii="Sakkal Majalla" w:hAnsi="Sakkal Majalla" w:cs="Sakkal Majalla"/>
          <w:sz w:val="28"/>
          <w:szCs w:val="28"/>
          <w:rtl/>
        </w:rPr>
        <w:t xml:space="preserve"> الى تسليط الضوء على اليقظة الاستراتيجية ودورها في تحقيق الميزة التنافسية بجامعة الملك فهد للبترول والمعادن، وكذلك الكشف على مستوى ممارسة </w:t>
      </w:r>
      <w:r>
        <w:rPr>
          <w:rFonts w:ascii="Sakkal Majalla" w:hAnsi="Sakkal Majalla" w:cs="Sakkal Majalla" w:hint="cs"/>
          <w:sz w:val="28"/>
          <w:szCs w:val="28"/>
          <w:rtl/>
        </w:rPr>
        <w:t xml:space="preserve">قادة </w:t>
      </w:r>
      <w:r w:rsidRPr="00342CAF">
        <w:rPr>
          <w:rFonts w:ascii="Sakkal Majalla" w:hAnsi="Sakkal Majalla" w:cs="Sakkal Majalla"/>
          <w:sz w:val="28"/>
          <w:szCs w:val="28"/>
          <w:rtl/>
        </w:rPr>
        <w:t xml:space="preserve">جامعة الملك فهد للبترول والمعادن لليقظة الاستراتيجية، واخيراً التعرف على مستوى تحقيق الميزة التنافسية </w:t>
      </w:r>
      <w:r>
        <w:rPr>
          <w:rFonts w:ascii="Sakkal Majalla" w:hAnsi="Sakkal Majalla" w:cs="Sakkal Majalla" w:hint="cs"/>
          <w:sz w:val="28"/>
          <w:szCs w:val="28"/>
          <w:rtl/>
        </w:rPr>
        <w:t xml:space="preserve">لدى قادة </w:t>
      </w:r>
      <w:r w:rsidRPr="00342CAF">
        <w:rPr>
          <w:rFonts w:ascii="Sakkal Majalla" w:hAnsi="Sakkal Majalla" w:cs="Sakkal Majalla"/>
          <w:sz w:val="28"/>
          <w:szCs w:val="28"/>
          <w:rtl/>
        </w:rPr>
        <w:t>جامعة الملك فهد للبترول والمعادن.</w:t>
      </w:r>
    </w:p>
    <w:p w14:paraId="400ACB8A" w14:textId="4952843A" w:rsidR="005A03DD" w:rsidRPr="007F4183" w:rsidRDefault="005A03DD" w:rsidP="00AD0E7B">
      <w:pPr>
        <w:bidi/>
        <w:spacing w:after="200" w:line="360" w:lineRule="auto"/>
        <w:rPr>
          <w:rFonts w:ascii="Sakkal Majalla" w:hAnsi="Sakkal Majalla" w:cs="Sakkal Majalla"/>
          <w:b/>
          <w:bCs/>
          <w:color w:val="44546A" w:themeColor="text2"/>
          <w:sz w:val="32"/>
          <w:szCs w:val="32"/>
          <w:rtl/>
        </w:rPr>
      </w:pPr>
      <w:r w:rsidRPr="003A6A3E">
        <w:rPr>
          <w:rFonts w:ascii="Sakkal Majalla" w:hAnsi="Sakkal Majalla" w:cs="Sakkal Majalla" w:hint="cs"/>
          <w:b/>
          <w:bCs/>
          <w:color w:val="00B0F0"/>
          <w:sz w:val="36"/>
          <w:szCs w:val="36"/>
          <w:u w:val="single"/>
          <w:rtl/>
        </w:rPr>
        <w:t>مشكلة الدراسة</w:t>
      </w:r>
      <w:r w:rsidRPr="003A6A3E">
        <w:rPr>
          <w:rFonts w:ascii="Sakkal Majalla" w:hAnsi="Sakkal Majalla" w:cs="Sakkal Majalla"/>
          <w:b/>
          <w:bCs/>
          <w:color w:val="00B0F0"/>
          <w:sz w:val="36"/>
          <w:szCs w:val="36"/>
          <w:u w:val="single"/>
          <w:rtl/>
        </w:rPr>
        <w:t>:</w:t>
      </w:r>
      <w:r w:rsidRPr="004F1607">
        <w:rPr>
          <w:rFonts w:ascii="Sakkal Majalla" w:hAnsi="Sakkal Majalla" w:cs="Sakkal Majalla"/>
          <w:b/>
          <w:bCs/>
          <w:color w:val="00B0F0"/>
          <w:sz w:val="32"/>
          <w:szCs w:val="32"/>
          <w:rtl/>
        </w:rPr>
        <w:t xml:space="preserve"> </w:t>
      </w:r>
      <w:r w:rsidRPr="004F1607">
        <w:rPr>
          <w:rFonts w:ascii="Sakkal Majalla" w:hAnsi="Sakkal Majalla" w:cs="Sakkal Majalla" w:hint="cs"/>
          <w:b/>
          <w:bCs/>
          <w:color w:val="00B0F0"/>
          <w:sz w:val="32"/>
          <w:szCs w:val="32"/>
          <w:rtl/>
        </w:rPr>
        <w:t xml:space="preserve">  </w:t>
      </w:r>
    </w:p>
    <w:p w14:paraId="5A5B2097" w14:textId="77777777" w:rsidR="00124E4E" w:rsidRDefault="005A03DD" w:rsidP="00AD0E7B">
      <w:pPr>
        <w:bidi/>
        <w:spacing w:line="360" w:lineRule="auto"/>
        <w:jc w:val="both"/>
        <w:rPr>
          <w:rFonts w:ascii="Sakkal Majalla" w:hAnsi="Sakkal Majalla" w:cs="Sakkal Majalla"/>
          <w:sz w:val="28"/>
          <w:szCs w:val="28"/>
          <w:rtl/>
        </w:rPr>
      </w:pPr>
      <w:r w:rsidRPr="00AD306F">
        <w:rPr>
          <w:rFonts w:ascii="Sakkal Majalla" w:hAnsi="Sakkal Majalla" w:cs="Sakkal Majalla"/>
          <w:sz w:val="28"/>
          <w:szCs w:val="28"/>
          <w:rtl/>
        </w:rPr>
        <w:t>تتمثل المشكلة البحثية في وجود قصور في الدراسات التي اهتمت بدور اليقظة الاستراتيجية في تحقيق الميزة التنافسية بجامعة الملك فهد للبترول والمعادن في المملكة العربية السعودية،</w:t>
      </w:r>
      <w:r>
        <w:rPr>
          <w:rFonts w:ascii="Sakkal Majalla" w:hAnsi="Sakkal Majalla" w:cs="Sakkal Majalla" w:hint="cs"/>
          <w:sz w:val="28"/>
          <w:szCs w:val="28"/>
          <w:rtl/>
        </w:rPr>
        <w:t xml:space="preserve"> </w:t>
      </w:r>
      <w:r w:rsidRPr="00505856">
        <w:rPr>
          <w:rFonts w:ascii="Sakkal Majalla" w:hAnsi="Sakkal Majalla" w:cs="Sakkal Majalla" w:hint="cs"/>
          <w:sz w:val="28"/>
          <w:szCs w:val="28"/>
          <w:rtl/>
        </w:rPr>
        <w:t>فهناك بعض الدراسات التي جمعت المتغيرين ولكن اختلف</w:t>
      </w:r>
      <w:r>
        <w:rPr>
          <w:rFonts w:ascii="Sakkal Majalla" w:hAnsi="Sakkal Majalla" w:cs="Sakkal Majalla" w:hint="cs"/>
          <w:sz w:val="28"/>
          <w:szCs w:val="28"/>
          <w:rtl/>
        </w:rPr>
        <w:t>ت في</w:t>
      </w:r>
      <w:r w:rsidRPr="00505856">
        <w:rPr>
          <w:rFonts w:ascii="Sakkal Majalla" w:hAnsi="Sakkal Majalla" w:cs="Sakkal Majalla" w:hint="cs"/>
          <w:sz w:val="28"/>
          <w:szCs w:val="28"/>
          <w:rtl/>
        </w:rPr>
        <w:t xml:space="preserve"> مجال تطبيقها</w:t>
      </w:r>
      <w:r>
        <w:rPr>
          <w:rFonts w:ascii="Sakkal Majalla" w:hAnsi="Sakkal Majalla" w:cs="Sakkal Majalla" w:hint="cs"/>
          <w:sz w:val="28"/>
          <w:szCs w:val="28"/>
          <w:rtl/>
        </w:rPr>
        <w:t xml:space="preserve"> كدراسة </w:t>
      </w:r>
      <w:r w:rsidRPr="00505856">
        <w:rPr>
          <w:rFonts w:ascii="Sakkal Majalla" w:hAnsi="Sakkal Majalla" w:cs="Sakkal Majalla" w:hint="cs"/>
          <w:sz w:val="28"/>
          <w:szCs w:val="28"/>
          <w:rtl/>
        </w:rPr>
        <w:t xml:space="preserve">(عبد الحميد، </w:t>
      </w:r>
      <w:r w:rsidRPr="00505856">
        <w:rPr>
          <w:rFonts w:ascii="Sakkal Majalla" w:hAnsi="Sakkal Majalla" w:cs="Sakkal Majalla"/>
          <w:sz w:val="28"/>
          <w:szCs w:val="28"/>
        </w:rPr>
        <w:t>2021</w:t>
      </w:r>
      <w:r w:rsidRPr="00505856">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505856">
        <w:rPr>
          <w:rFonts w:ascii="Sakkal Majalla" w:hAnsi="Sakkal Majalla" w:cs="Sakkal Majalla" w:hint="cs"/>
          <w:sz w:val="28"/>
          <w:szCs w:val="28"/>
          <w:rtl/>
        </w:rPr>
        <w:t>ومن خلال الاطلاع على الدراسات السابقة لم يتوصل الباحث الى دراسة عن دور اليقظة الاستراتيجية في تحقيق الميزة التنافسية بجامعة الملك فهد للبترول والمعادن</w:t>
      </w:r>
      <w:r>
        <w:rPr>
          <w:rFonts w:ascii="Sakkal Majalla" w:hAnsi="Sakkal Majalla" w:cs="Sakkal Majalla" w:hint="cs"/>
          <w:sz w:val="28"/>
          <w:szCs w:val="28"/>
          <w:rtl/>
        </w:rPr>
        <w:t xml:space="preserve"> كدراسة </w:t>
      </w:r>
      <w:r w:rsidRPr="00505856">
        <w:rPr>
          <w:rFonts w:ascii="Sakkal Majalla" w:hAnsi="Sakkal Majalla" w:cs="Sakkal Majalla" w:hint="cs"/>
          <w:sz w:val="28"/>
          <w:szCs w:val="28"/>
          <w:rtl/>
        </w:rPr>
        <w:t>(الحضرمي،</w:t>
      </w:r>
      <w:r w:rsidRPr="00505856">
        <w:rPr>
          <w:rFonts w:ascii="Sakkal Majalla" w:hAnsi="Sakkal Majalla" w:cs="Sakkal Majalla"/>
          <w:sz w:val="28"/>
          <w:szCs w:val="28"/>
        </w:rPr>
        <w:t>2021</w:t>
      </w:r>
      <w:r w:rsidRPr="00505856">
        <w:rPr>
          <w:rFonts w:ascii="Sakkal Majalla" w:hAnsi="Sakkal Majalla" w:cs="Sakkal Majalla" w:hint="cs"/>
          <w:sz w:val="28"/>
          <w:szCs w:val="28"/>
          <w:rtl/>
        </w:rPr>
        <w:t>).</w:t>
      </w:r>
      <w:r>
        <w:rPr>
          <w:rFonts w:ascii="Sakkal Majalla" w:hAnsi="Sakkal Majalla" w:cs="Sakkal Majalla" w:hint="cs"/>
          <w:sz w:val="28"/>
          <w:szCs w:val="28"/>
          <w:rtl/>
        </w:rPr>
        <w:t xml:space="preserve"> </w:t>
      </w:r>
      <w:r w:rsidR="00255B28">
        <w:rPr>
          <w:rFonts w:ascii="Sakkal Majalla" w:hAnsi="Sakkal Majalla" w:cs="Sakkal Majalla" w:hint="cs"/>
          <w:sz w:val="28"/>
          <w:szCs w:val="28"/>
          <w:rtl/>
        </w:rPr>
        <w:t>وكذلك يتبين من</w:t>
      </w:r>
      <w:r w:rsidR="004410FC">
        <w:rPr>
          <w:rFonts w:ascii="Sakkal Majalla" w:hAnsi="Sakkal Majalla" w:cs="Sakkal Majalla" w:hint="cs"/>
          <w:sz w:val="28"/>
          <w:szCs w:val="28"/>
          <w:rtl/>
        </w:rPr>
        <w:t xml:space="preserve"> خلال</w:t>
      </w:r>
      <w:r w:rsidR="00255B28">
        <w:rPr>
          <w:rFonts w:ascii="Sakkal Majalla" w:hAnsi="Sakkal Majalla" w:cs="Sakkal Majalla" w:hint="cs"/>
          <w:sz w:val="28"/>
          <w:szCs w:val="28"/>
          <w:rtl/>
        </w:rPr>
        <w:t xml:space="preserve"> </w:t>
      </w:r>
      <w:r w:rsidR="004410FC">
        <w:rPr>
          <w:rFonts w:ascii="Sakkal Majalla" w:hAnsi="Sakkal Majalla" w:cs="Sakkal Majalla" w:hint="cs"/>
          <w:sz w:val="28"/>
          <w:szCs w:val="28"/>
          <w:rtl/>
        </w:rPr>
        <w:t>الدراسات السابقة انه يوجد</w:t>
      </w:r>
      <w:r w:rsidR="000C0785">
        <w:rPr>
          <w:rFonts w:ascii="Sakkal Majalla" w:hAnsi="Sakkal Majalla" w:cs="Sakkal Majalla" w:hint="cs"/>
          <w:sz w:val="28"/>
          <w:szCs w:val="28"/>
          <w:rtl/>
        </w:rPr>
        <w:t xml:space="preserve"> أثر</w:t>
      </w:r>
      <w:r w:rsidR="006D5182">
        <w:rPr>
          <w:rFonts w:ascii="Sakkal Majalla" w:hAnsi="Sakkal Majalla" w:cs="Sakkal Majalla" w:hint="cs"/>
          <w:sz w:val="28"/>
          <w:szCs w:val="28"/>
          <w:rtl/>
        </w:rPr>
        <w:t xml:space="preserve"> </w:t>
      </w:r>
      <w:r w:rsidR="004410FC">
        <w:rPr>
          <w:rFonts w:ascii="Sakkal Majalla" w:hAnsi="Sakkal Majalla" w:cs="Sakkal Majalla" w:hint="cs"/>
          <w:sz w:val="28"/>
          <w:szCs w:val="28"/>
          <w:rtl/>
        </w:rPr>
        <w:t xml:space="preserve">إيجابي </w:t>
      </w:r>
      <w:r w:rsidR="00DC6437">
        <w:rPr>
          <w:rFonts w:ascii="Sakkal Majalla" w:hAnsi="Sakkal Majalla" w:cs="Sakkal Majalla" w:hint="cs"/>
          <w:sz w:val="28"/>
          <w:szCs w:val="28"/>
          <w:rtl/>
        </w:rPr>
        <w:t>لليقظة الاستراتيجية بأبعادها المختلفة على الميزة التنافسية كدراسة</w:t>
      </w:r>
      <w:r w:rsidR="00C12078">
        <w:rPr>
          <w:rFonts w:ascii="Sakkal Majalla" w:hAnsi="Sakkal Majalla" w:cs="Sakkal Majalla" w:hint="cs"/>
          <w:sz w:val="28"/>
          <w:szCs w:val="28"/>
          <w:rtl/>
        </w:rPr>
        <w:t xml:space="preserve"> (حرشاوي، واخرون، </w:t>
      </w:r>
      <w:r w:rsidR="00C12078">
        <w:rPr>
          <w:rFonts w:ascii="Sakkal Majalla" w:hAnsi="Sakkal Majalla" w:cs="Sakkal Majalla"/>
          <w:sz w:val="28"/>
          <w:szCs w:val="28"/>
        </w:rPr>
        <w:t>2020</w:t>
      </w:r>
      <w:r w:rsidR="00C12078">
        <w:rPr>
          <w:rFonts w:ascii="Sakkal Majalla" w:hAnsi="Sakkal Majalla" w:cs="Sakkal Majalla" w:hint="cs"/>
          <w:sz w:val="28"/>
          <w:szCs w:val="28"/>
          <w:rtl/>
        </w:rPr>
        <w:t>)</w:t>
      </w:r>
      <w:r w:rsidR="00A1188F">
        <w:rPr>
          <w:rFonts w:ascii="Sakkal Majalla" w:hAnsi="Sakkal Majalla" w:cs="Sakkal Majalla" w:hint="cs"/>
          <w:sz w:val="28"/>
          <w:szCs w:val="28"/>
          <w:rtl/>
        </w:rPr>
        <w:t>.</w:t>
      </w:r>
      <w:r w:rsidR="00146818">
        <w:rPr>
          <w:rFonts w:ascii="Sakkal Majalla" w:hAnsi="Sakkal Majalla" w:cs="Sakkal Majalla" w:hint="cs"/>
          <w:sz w:val="28"/>
          <w:szCs w:val="28"/>
          <w:rtl/>
        </w:rPr>
        <w:t xml:space="preserve"> كما يتبين </w:t>
      </w:r>
      <w:r w:rsidR="00532564">
        <w:rPr>
          <w:rFonts w:ascii="Sakkal Majalla" w:hAnsi="Sakkal Majalla" w:cs="Sakkal Majalla" w:hint="cs"/>
          <w:sz w:val="28"/>
          <w:szCs w:val="28"/>
          <w:rtl/>
        </w:rPr>
        <w:t>ضعف اليقظة الاستراتيجية في المؤسسات</w:t>
      </w:r>
      <w:r w:rsidR="007D1EE3">
        <w:rPr>
          <w:rFonts w:ascii="Sakkal Majalla" w:hAnsi="Sakkal Majalla" w:cs="Sakkal Majalla" w:hint="cs"/>
          <w:sz w:val="28"/>
          <w:szCs w:val="28"/>
          <w:rtl/>
        </w:rPr>
        <w:t xml:space="preserve"> </w:t>
      </w:r>
      <w:r w:rsidR="00963C71">
        <w:rPr>
          <w:rFonts w:ascii="Sakkal Majalla" w:hAnsi="Sakkal Majalla" w:cs="Sakkal Majalla" w:hint="cs"/>
          <w:sz w:val="28"/>
          <w:szCs w:val="28"/>
          <w:rtl/>
        </w:rPr>
        <w:t>والذي لا يحظى بالدعم الكافي</w:t>
      </w:r>
      <w:r w:rsidR="00BE1535">
        <w:rPr>
          <w:rFonts w:ascii="Sakkal Majalla" w:hAnsi="Sakkal Majalla" w:cs="Sakkal Majalla" w:hint="cs"/>
          <w:sz w:val="28"/>
          <w:szCs w:val="28"/>
          <w:rtl/>
        </w:rPr>
        <w:t xml:space="preserve"> الى</w:t>
      </w:r>
      <w:r w:rsidR="004C0FB8">
        <w:rPr>
          <w:rFonts w:ascii="Sakkal Majalla" w:hAnsi="Sakkal Majalla" w:cs="Sakkal Majalla" w:hint="cs"/>
          <w:sz w:val="28"/>
          <w:szCs w:val="28"/>
          <w:rtl/>
        </w:rPr>
        <w:t xml:space="preserve"> </w:t>
      </w:r>
      <w:r w:rsidR="003E57A0">
        <w:rPr>
          <w:rFonts w:ascii="Sakkal Majalla" w:hAnsi="Sakkal Majalla" w:cs="Sakkal Majalla" w:hint="cs"/>
          <w:sz w:val="28"/>
          <w:szCs w:val="28"/>
          <w:rtl/>
        </w:rPr>
        <w:t xml:space="preserve">ضعف </w:t>
      </w:r>
      <w:r w:rsidR="00E22D61">
        <w:rPr>
          <w:rFonts w:ascii="Sakkal Majalla" w:hAnsi="Sakkal Majalla" w:cs="Sakkal Majalla" w:hint="cs"/>
          <w:sz w:val="28"/>
          <w:szCs w:val="28"/>
          <w:rtl/>
        </w:rPr>
        <w:t>الاعمال المبتكرة والتميز وتطوير الأفكار والحلول المبتكرة</w:t>
      </w:r>
      <w:r w:rsidR="00165670">
        <w:rPr>
          <w:rFonts w:ascii="Sakkal Majalla" w:hAnsi="Sakkal Majalla" w:cs="Sakkal Majalla" w:hint="cs"/>
          <w:sz w:val="28"/>
          <w:szCs w:val="28"/>
          <w:rtl/>
        </w:rPr>
        <w:t xml:space="preserve"> ودعم الابداع كدراسة (امباركة، واخرون،</w:t>
      </w:r>
      <w:r w:rsidR="00165670">
        <w:rPr>
          <w:rFonts w:ascii="Sakkal Majalla" w:hAnsi="Sakkal Majalla" w:cs="Sakkal Majalla"/>
          <w:sz w:val="28"/>
          <w:szCs w:val="28"/>
        </w:rPr>
        <w:t>2021</w:t>
      </w:r>
      <w:r w:rsidR="00165670">
        <w:rPr>
          <w:rFonts w:ascii="Sakkal Majalla" w:hAnsi="Sakkal Majalla" w:cs="Sakkal Majalla" w:hint="cs"/>
          <w:sz w:val="28"/>
          <w:szCs w:val="28"/>
          <w:rtl/>
        </w:rPr>
        <w:t>)</w:t>
      </w:r>
      <w:r w:rsidR="008C5A91">
        <w:rPr>
          <w:rFonts w:ascii="Sakkal Majalla" w:hAnsi="Sakkal Majalla" w:cs="Sakkal Majalla" w:hint="cs"/>
          <w:sz w:val="28"/>
          <w:szCs w:val="28"/>
          <w:rtl/>
        </w:rPr>
        <w:t>.</w:t>
      </w:r>
    </w:p>
    <w:p w14:paraId="56B14989" w14:textId="285C093F" w:rsidR="00124E4E" w:rsidRDefault="00124E4E" w:rsidP="00AD0E7B">
      <w:pPr>
        <w:bidi/>
        <w:spacing w:line="360" w:lineRule="auto"/>
        <w:jc w:val="both"/>
        <w:rPr>
          <w:rFonts w:ascii="Sakkal Majalla" w:hAnsi="Sakkal Majalla" w:cs="Sakkal Majalla"/>
          <w:sz w:val="28"/>
          <w:szCs w:val="28"/>
          <w:rtl/>
        </w:rPr>
      </w:pPr>
      <w:r w:rsidRPr="00B85D3F">
        <w:rPr>
          <w:rFonts w:ascii="Sakkal Majalla" w:hAnsi="Sakkal Majalla" w:cs="Sakkal Majalla" w:hint="cs"/>
          <w:sz w:val="28"/>
          <w:szCs w:val="28"/>
          <w:rtl/>
        </w:rPr>
        <w:t>كذلك قام الباحث بدراسة استكشافية</w:t>
      </w:r>
      <w:r w:rsidR="00D24BB4" w:rsidRPr="00B85D3F">
        <w:rPr>
          <w:rFonts w:ascii="Sakkal Majalla" w:hAnsi="Sakkal Majalla" w:cs="Sakkal Majalla" w:hint="cs"/>
          <w:sz w:val="28"/>
          <w:szCs w:val="28"/>
          <w:rtl/>
        </w:rPr>
        <w:t xml:space="preserve"> على عينة ميسرة </w:t>
      </w:r>
      <w:r w:rsidR="00E96F83" w:rsidRPr="00B85D3F">
        <w:rPr>
          <w:rFonts w:ascii="Sakkal Majalla" w:hAnsi="Sakkal Majalla" w:cs="Sakkal Majalla" w:hint="cs"/>
          <w:sz w:val="28"/>
          <w:szCs w:val="28"/>
          <w:rtl/>
        </w:rPr>
        <w:t>من قيادي جامعة الملك فهد للبترول والمعادن</w:t>
      </w:r>
      <w:r w:rsidR="00736932" w:rsidRPr="00B85D3F">
        <w:rPr>
          <w:rFonts w:ascii="Sakkal Majalla" w:hAnsi="Sakkal Majalla" w:cs="Sakkal Majalla" w:hint="cs"/>
          <w:sz w:val="28"/>
          <w:szCs w:val="28"/>
          <w:rtl/>
        </w:rPr>
        <w:t xml:space="preserve"> </w:t>
      </w:r>
      <w:r w:rsidR="00164C97" w:rsidRPr="00B85D3F">
        <w:rPr>
          <w:rFonts w:ascii="Sakkal Majalla" w:hAnsi="Sakkal Majalla" w:cs="Sakkal Majalla" w:hint="cs"/>
          <w:sz w:val="28"/>
          <w:szCs w:val="28"/>
          <w:rtl/>
        </w:rPr>
        <w:t xml:space="preserve">لاستطلاع </w:t>
      </w:r>
      <w:r w:rsidR="00A57A53" w:rsidRPr="00B85D3F">
        <w:rPr>
          <w:rFonts w:ascii="Sakkal Majalla" w:hAnsi="Sakkal Majalla" w:cs="Sakkal Majalla" w:hint="cs"/>
          <w:sz w:val="28"/>
          <w:szCs w:val="28"/>
          <w:rtl/>
        </w:rPr>
        <w:t xml:space="preserve">ظواهر المشكلة </w:t>
      </w:r>
      <w:r w:rsidR="0021725B" w:rsidRPr="00B85D3F">
        <w:rPr>
          <w:rFonts w:ascii="Sakkal Majalla" w:hAnsi="Sakkal Majalla" w:cs="Sakkal Majalla" w:hint="cs"/>
          <w:sz w:val="28"/>
          <w:szCs w:val="28"/>
          <w:rtl/>
        </w:rPr>
        <w:t>ولقد اتضح من نتائج الدراسة</w:t>
      </w:r>
      <w:r w:rsidR="00DD1688" w:rsidRPr="00B85D3F">
        <w:rPr>
          <w:rFonts w:ascii="Sakkal Majalla" w:hAnsi="Sakkal Majalla" w:cs="Sakkal Majalla" w:hint="cs"/>
          <w:sz w:val="28"/>
          <w:szCs w:val="28"/>
          <w:rtl/>
        </w:rPr>
        <w:t xml:space="preserve"> </w:t>
      </w:r>
      <w:r w:rsidR="00A62DD4" w:rsidRPr="00B85D3F">
        <w:rPr>
          <w:rFonts w:ascii="Sakkal Majalla" w:hAnsi="Sakkal Majalla" w:cs="Sakkal Majalla" w:hint="cs"/>
          <w:sz w:val="28"/>
          <w:szCs w:val="28"/>
          <w:rtl/>
        </w:rPr>
        <w:t>وجود</w:t>
      </w:r>
      <w:r w:rsidR="00221189" w:rsidRPr="00B85D3F">
        <w:rPr>
          <w:rFonts w:ascii="Sakkal Majalla" w:hAnsi="Sakkal Majalla" w:cs="Sakkal Majalla" w:hint="cs"/>
          <w:sz w:val="28"/>
          <w:szCs w:val="28"/>
          <w:rtl/>
        </w:rPr>
        <w:t xml:space="preserve"> بعض اوجه</w:t>
      </w:r>
      <w:r w:rsidR="00A62DD4" w:rsidRPr="00B85D3F">
        <w:rPr>
          <w:rFonts w:ascii="Sakkal Majalla" w:hAnsi="Sakkal Majalla" w:cs="Sakkal Majalla" w:hint="cs"/>
          <w:sz w:val="28"/>
          <w:szCs w:val="28"/>
          <w:rtl/>
        </w:rPr>
        <w:t xml:space="preserve"> </w:t>
      </w:r>
      <w:r w:rsidR="003027BC" w:rsidRPr="00B85D3F">
        <w:rPr>
          <w:rFonts w:ascii="Sakkal Majalla" w:hAnsi="Sakkal Majalla" w:cs="Sakkal Majalla" w:hint="cs"/>
          <w:sz w:val="28"/>
          <w:szCs w:val="28"/>
          <w:rtl/>
        </w:rPr>
        <w:t>ال</w:t>
      </w:r>
      <w:r w:rsidR="00A62DD4" w:rsidRPr="00B85D3F">
        <w:rPr>
          <w:rFonts w:ascii="Sakkal Majalla" w:hAnsi="Sakkal Majalla" w:cs="Sakkal Majalla" w:hint="cs"/>
          <w:sz w:val="28"/>
          <w:szCs w:val="28"/>
          <w:rtl/>
        </w:rPr>
        <w:t>قصور في</w:t>
      </w:r>
      <w:r w:rsidR="0078758C" w:rsidRPr="00B85D3F">
        <w:rPr>
          <w:rFonts w:ascii="Sakkal Majalla" w:hAnsi="Sakkal Majalla" w:cs="Sakkal Majalla" w:hint="cs"/>
          <w:sz w:val="28"/>
          <w:szCs w:val="28"/>
          <w:rtl/>
        </w:rPr>
        <w:t xml:space="preserve"> مستوى</w:t>
      </w:r>
      <w:r w:rsidR="00A62DD4" w:rsidRPr="00B85D3F">
        <w:rPr>
          <w:rFonts w:ascii="Sakkal Majalla" w:hAnsi="Sakkal Majalla" w:cs="Sakkal Majalla" w:hint="cs"/>
          <w:sz w:val="28"/>
          <w:szCs w:val="28"/>
          <w:rtl/>
        </w:rPr>
        <w:t xml:space="preserve"> </w:t>
      </w:r>
      <w:r w:rsidR="004D7543" w:rsidRPr="00B85D3F">
        <w:rPr>
          <w:rFonts w:ascii="Sakkal Majalla" w:hAnsi="Sakkal Majalla" w:cs="Sakkal Majalla" w:hint="cs"/>
          <w:sz w:val="28"/>
          <w:szCs w:val="28"/>
          <w:rtl/>
        </w:rPr>
        <w:t>إدراك</w:t>
      </w:r>
      <w:r w:rsidR="00A62DD4" w:rsidRPr="00B85D3F">
        <w:rPr>
          <w:rFonts w:ascii="Sakkal Majalla" w:hAnsi="Sakkal Majalla" w:cs="Sakkal Majalla" w:hint="cs"/>
          <w:sz w:val="28"/>
          <w:szCs w:val="28"/>
          <w:rtl/>
        </w:rPr>
        <w:t xml:space="preserve"> بعض </w:t>
      </w:r>
      <w:r w:rsidR="00414E73" w:rsidRPr="00B85D3F">
        <w:rPr>
          <w:rFonts w:ascii="Sakkal Majalla" w:hAnsi="Sakkal Majalla" w:cs="Sakkal Majalla" w:hint="cs"/>
          <w:sz w:val="28"/>
          <w:szCs w:val="28"/>
          <w:rtl/>
        </w:rPr>
        <w:t>من القادة</w:t>
      </w:r>
      <w:r w:rsidR="008C2370" w:rsidRPr="00B85D3F">
        <w:rPr>
          <w:rFonts w:ascii="Sakkal Majalla" w:hAnsi="Sakkal Majalla" w:cs="Sakkal Majalla" w:hint="cs"/>
          <w:sz w:val="28"/>
          <w:szCs w:val="28"/>
          <w:rtl/>
        </w:rPr>
        <w:t xml:space="preserve"> </w:t>
      </w:r>
      <w:r w:rsidR="00414E73" w:rsidRPr="00B85D3F">
        <w:rPr>
          <w:rFonts w:ascii="Sakkal Majalla" w:hAnsi="Sakkal Majalla" w:cs="Sakkal Majalla" w:hint="cs"/>
          <w:sz w:val="28"/>
          <w:szCs w:val="28"/>
          <w:rtl/>
        </w:rPr>
        <w:t>ل</w:t>
      </w:r>
      <w:r w:rsidR="0072482C" w:rsidRPr="00B85D3F">
        <w:rPr>
          <w:rFonts w:ascii="Sakkal Majalla" w:hAnsi="Sakkal Majalla" w:cs="Sakkal Majalla" w:hint="cs"/>
          <w:sz w:val="28"/>
          <w:szCs w:val="28"/>
          <w:rtl/>
        </w:rPr>
        <w:t>دور ا</w:t>
      </w:r>
      <w:r w:rsidR="008C2370" w:rsidRPr="00B85D3F">
        <w:rPr>
          <w:rFonts w:ascii="Sakkal Majalla" w:hAnsi="Sakkal Majalla" w:cs="Sakkal Majalla" w:hint="cs"/>
          <w:sz w:val="28"/>
          <w:szCs w:val="28"/>
          <w:rtl/>
        </w:rPr>
        <w:t>ل</w:t>
      </w:r>
      <w:r w:rsidR="00D47160" w:rsidRPr="00B85D3F">
        <w:rPr>
          <w:rFonts w:ascii="Sakkal Majalla" w:hAnsi="Sakkal Majalla" w:cs="Sakkal Majalla" w:hint="cs"/>
          <w:sz w:val="28"/>
          <w:szCs w:val="28"/>
          <w:rtl/>
        </w:rPr>
        <w:t>يقظة الاستراتيجية</w:t>
      </w:r>
      <w:r w:rsidR="008C2370" w:rsidRPr="00B85D3F">
        <w:rPr>
          <w:rFonts w:ascii="Sakkal Majalla" w:hAnsi="Sakkal Majalla" w:cs="Sakkal Majalla" w:hint="cs"/>
          <w:sz w:val="28"/>
          <w:szCs w:val="28"/>
          <w:rtl/>
        </w:rPr>
        <w:t xml:space="preserve"> </w:t>
      </w:r>
      <w:r w:rsidR="009C6563" w:rsidRPr="00B85D3F">
        <w:rPr>
          <w:rFonts w:ascii="Sakkal Majalla" w:hAnsi="Sakkal Majalla" w:cs="Sakkal Majalla" w:hint="cs"/>
          <w:sz w:val="28"/>
          <w:szCs w:val="28"/>
          <w:rtl/>
        </w:rPr>
        <w:t>و</w:t>
      </w:r>
      <w:r w:rsidR="00D47160" w:rsidRPr="00B85D3F">
        <w:rPr>
          <w:rFonts w:ascii="Sakkal Majalla" w:hAnsi="Sakkal Majalla" w:cs="Sakkal Majalla" w:hint="cs"/>
          <w:sz w:val="28"/>
          <w:szCs w:val="28"/>
          <w:rtl/>
        </w:rPr>
        <w:t>ت</w:t>
      </w:r>
      <w:r w:rsidR="009C6563" w:rsidRPr="00B85D3F">
        <w:rPr>
          <w:rFonts w:ascii="Sakkal Majalla" w:hAnsi="Sakkal Majalla" w:cs="Sakkal Majalla" w:hint="cs"/>
          <w:sz w:val="28"/>
          <w:szCs w:val="28"/>
          <w:rtl/>
        </w:rPr>
        <w:t>أ</w:t>
      </w:r>
      <w:r w:rsidR="00D47160" w:rsidRPr="00B85D3F">
        <w:rPr>
          <w:rFonts w:ascii="Sakkal Majalla" w:hAnsi="Sakkal Majalla" w:cs="Sakkal Majalla" w:hint="cs"/>
          <w:sz w:val="28"/>
          <w:szCs w:val="28"/>
          <w:rtl/>
        </w:rPr>
        <w:t>ث</w:t>
      </w:r>
      <w:r w:rsidR="009C6563" w:rsidRPr="00B85D3F">
        <w:rPr>
          <w:rFonts w:ascii="Sakkal Majalla" w:hAnsi="Sakkal Majalla" w:cs="Sakkal Majalla" w:hint="cs"/>
          <w:sz w:val="28"/>
          <w:szCs w:val="28"/>
          <w:rtl/>
        </w:rPr>
        <w:t>ي</w:t>
      </w:r>
      <w:r w:rsidR="00D47160" w:rsidRPr="00B85D3F">
        <w:rPr>
          <w:rFonts w:ascii="Sakkal Majalla" w:hAnsi="Sakkal Majalla" w:cs="Sakkal Majalla" w:hint="cs"/>
          <w:sz w:val="28"/>
          <w:szCs w:val="28"/>
          <w:rtl/>
        </w:rPr>
        <w:t>ر</w:t>
      </w:r>
      <w:r w:rsidR="009C6563" w:rsidRPr="00B85D3F">
        <w:rPr>
          <w:rFonts w:ascii="Sakkal Majalla" w:hAnsi="Sakkal Majalla" w:cs="Sakkal Majalla" w:hint="cs"/>
          <w:sz w:val="28"/>
          <w:szCs w:val="28"/>
          <w:rtl/>
        </w:rPr>
        <w:t>ها</w:t>
      </w:r>
      <w:r w:rsidR="00D47160" w:rsidRPr="00B85D3F">
        <w:rPr>
          <w:rFonts w:ascii="Sakkal Majalla" w:hAnsi="Sakkal Majalla" w:cs="Sakkal Majalla" w:hint="cs"/>
          <w:sz w:val="28"/>
          <w:szCs w:val="28"/>
          <w:rtl/>
        </w:rPr>
        <w:t xml:space="preserve"> في تحقيق الميزة التنافسية</w:t>
      </w:r>
      <w:r w:rsidR="004253FE" w:rsidRPr="00B85D3F">
        <w:rPr>
          <w:rFonts w:ascii="Sakkal Majalla" w:hAnsi="Sakkal Majalla" w:cs="Sakkal Majalla" w:hint="cs"/>
          <w:sz w:val="28"/>
          <w:szCs w:val="28"/>
          <w:rtl/>
        </w:rPr>
        <w:t xml:space="preserve"> بأبعادها المختلفة</w:t>
      </w:r>
      <w:r w:rsidR="00F75849" w:rsidRPr="00B85D3F">
        <w:rPr>
          <w:rFonts w:ascii="Sakkal Majalla" w:hAnsi="Sakkal Majalla" w:cs="Sakkal Majalla" w:hint="cs"/>
          <w:sz w:val="28"/>
          <w:szCs w:val="28"/>
          <w:rtl/>
        </w:rPr>
        <w:t xml:space="preserve"> </w:t>
      </w:r>
      <w:r w:rsidR="0029594C" w:rsidRPr="00B85D3F">
        <w:rPr>
          <w:rFonts w:ascii="Sakkal Majalla" w:hAnsi="Sakkal Majalla" w:cs="Sakkal Majalla" w:hint="cs"/>
          <w:sz w:val="28"/>
          <w:szCs w:val="28"/>
          <w:rtl/>
        </w:rPr>
        <w:t>سواء اليقظة التنافسية</w:t>
      </w:r>
      <w:r w:rsidR="004E19A4" w:rsidRPr="00B85D3F">
        <w:rPr>
          <w:rFonts w:ascii="Sakkal Majalla" w:hAnsi="Sakkal Majalla" w:cs="Sakkal Majalla" w:hint="cs"/>
          <w:sz w:val="28"/>
          <w:szCs w:val="28"/>
          <w:rtl/>
        </w:rPr>
        <w:t xml:space="preserve"> ا</w:t>
      </w:r>
      <w:r w:rsidR="00B12C52" w:rsidRPr="00B85D3F">
        <w:rPr>
          <w:rFonts w:ascii="Sakkal Majalla" w:hAnsi="Sakkal Majalla" w:cs="Sakkal Majalla" w:hint="cs"/>
          <w:sz w:val="28"/>
          <w:szCs w:val="28"/>
          <w:rtl/>
        </w:rPr>
        <w:t>لتي تعتبر كأداة استجابة سريعة</w:t>
      </w:r>
      <w:r w:rsidR="009C470B" w:rsidRPr="00B85D3F">
        <w:rPr>
          <w:rFonts w:ascii="Sakkal Majalla" w:hAnsi="Sakkal Majalla" w:cs="Sakkal Majalla" w:hint="cs"/>
          <w:sz w:val="28"/>
          <w:szCs w:val="28"/>
          <w:rtl/>
        </w:rPr>
        <w:t xml:space="preserve"> تمكن الجامعة</w:t>
      </w:r>
      <w:r w:rsidR="00700B8D" w:rsidRPr="00B85D3F">
        <w:rPr>
          <w:rFonts w:ascii="Sakkal Majalla" w:hAnsi="Sakkal Majalla" w:cs="Sakkal Majalla" w:hint="cs"/>
          <w:sz w:val="28"/>
          <w:szCs w:val="28"/>
          <w:rtl/>
        </w:rPr>
        <w:t xml:space="preserve"> من تحليل الاتجاهات والتغييرات</w:t>
      </w:r>
      <w:r w:rsidR="00C83222" w:rsidRPr="00B85D3F">
        <w:rPr>
          <w:rFonts w:ascii="Sakkal Majalla" w:hAnsi="Sakkal Majalla" w:cs="Sakkal Majalla" w:hint="cs"/>
          <w:sz w:val="28"/>
          <w:szCs w:val="28"/>
          <w:rtl/>
        </w:rPr>
        <w:t xml:space="preserve"> ومراقبة المنافسين</w:t>
      </w:r>
      <w:r w:rsidR="001623FC" w:rsidRPr="00B85D3F">
        <w:rPr>
          <w:rFonts w:ascii="Sakkal Majalla" w:hAnsi="Sakkal Majalla" w:cs="Sakkal Majalla" w:hint="cs"/>
          <w:sz w:val="28"/>
          <w:szCs w:val="28"/>
          <w:rtl/>
        </w:rPr>
        <w:t xml:space="preserve"> والتنبؤ بالتهديدات والفرص </w:t>
      </w:r>
      <w:r w:rsidR="000E331A" w:rsidRPr="00B85D3F">
        <w:rPr>
          <w:rFonts w:ascii="Sakkal Majalla" w:hAnsi="Sakkal Majalla" w:cs="Sakkal Majalla" w:hint="cs"/>
          <w:sz w:val="28"/>
          <w:szCs w:val="28"/>
          <w:rtl/>
        </w:rPr>
        <w:t xml:space="preserve">لتستطيع تعديل استراتيجياتها بشكل </w:t>
      </w:r>
      <w:r w:rsidR="00CA0B42" w:rsidRPr="00B85D3F">
        <w:rPr>
          <w:rFonts w:ascii="Sakkal Majalla" w:hAnsi="Sakkal Majalla" w:cs="Sakkal Majalla" w:hint="cs"/>
          <w:sz w:val="28"/>
          <w:szCs w:val="28"/>
          <w:rtl/>
        </w:rPr>
        <w:t>أسرع</w:t>
      </w:r>
      <w:r w:rsidR="000E331A" w:rsidRPr="00B85D3F">
        <w:rPr>
          <w:rFonts w:ascii="Sakkal Majalla" w:hAnsi="Sakkal Majalla" w:cs="Sakkal Majalla" w:hint="cs"/>
          <w:sz w:val="28"/>
          <w:szCs w:val="28"/>
          <w:rtl/>
        </w:rPr>
        <w:t xml:space="preserve"> </w:t>
      </w:r>
      <w:r w:rsidR="00396BEA" w:rsidRPr="00B85D3F">
        <w:rPr>
          <w:rFonts w:ascii="Sakkal Majalla" w:hAnsi="Sakkal Majalla" w:cs="Sakkal Majalla" w:hint="cs"/>
          <w:sz w:val="28"/>
          <w:szCs w:val="28"/>
          <w:rtl/>
        </w:rPr>
        <w:t>فيمنحها ذلك ميزة تنافسية</w:t>
      </w:r>
      <w:r w:rsidR="00B74724" w:rsidRPr="00B85D3F">
        <w:rPr>
          <w:rFonts w:ascii="Sakkal Majalla" w:hAnsi="Sakkal Majalla" w:cs="Sakkal Majalla" w:hint="cs"/>
          <w:sz w:val="28"/>
          <w:szCs w:val="28"/>
          <w:rtl/>
        </w:rPr>
        <w:t xml:space="preserve">، وكذلك اليقظة </w:t>
      </w:r>
      <w:r w:rsidR="00B74724" w:rsidRPr="00B85D3F">
        <w:rPr>
          <w:rFonts w:ascii="Sakkal Majalla" w:hAnsi="Sakkal Majalla" w:cs="Sakkal Majalla" w:hint="cs"/>
          <w:sz w:val="28"/>
          <w:szCs w:val="28"/>
          <w:rtl/>
        </w:rPr>
        <w:lastRenderedPageBreak/>
        <w:t>التكنولوجية</w:t>
      </w:r>
      <w:r w:rsidR="00FE7F03" w:rsidRPr="00B85D3F">
        <w:rPr>
          <w:rFonts w:ascii="Sakkal Majalla" w:hAnsi="Sakkal Majalla" w:cs="Sakkal Majalla" w:hint="cs"/>
          <w:sz w:val="28"/>
          <w:szCs w:val="28"/>
          <w:rtl/>
        </w:rPr>
        <w:t xml:space="preserve"> </w:t>
      </w:r>
      <w:r w:rsidR="00625F33" w:rsidRPr="00B85D3F">
        <w:rPr>
          <w:rFonts w:ascii="Sakkal Majalla" w:hAnsi="Sakkal Majalla" w:cs="Sakkal Majalla" w:hint="cs"/>
          <w:sz w:val="28"/>
          <w:szCs w:val="28"/>
          <w:rtl/>
        </w:rPr>
        <w:t>التي تمكن الجامعة</w:t>
      </w:r>
      <w:r w:rsidR="00F051D6" w:rsidRPr="00B85D3F">
        <w:rPr>
          <w:rFonts w:ascii="Sakkal Majalla" w:hAnsi="Sakkal Majalla" w:cs="Sakkal Majalla" w:hint="cs"/>
          <w:sz w:val="28"/>
          <w:szCs w:val="28"/>
          <w:rtl/>
        </w:rPr>
        <w:t xml:space="preserve"> </w:t>
      </w:r>
      <w:r w:rsidR="00776E4C" w:rsidRPr="00B85D3F">
        <w:rPr>
          <w:rFonts w:ascii="Sakkal Majalla" w:hAnsi="Sakkal Majalla" w:cs="Sakkal Majalla" w:hint="cs"/>
          <w:sz w:val="28"/>
          <w:szCs w:val="28"/>
          <w:rtl/>
        </w:rPr>
        <w:t>من متابعة التطورات التقنية الحديثة</w:t>
      </w:r>
      <w:r w:rsidR="00625F33" w:rsidRPr="00B85D3F">
        <w:rPr>
          <w:rFonts w:ascii="Sakkal Majalla" w:hAnsi="Sakkal Majalla" w:cs="Sakkal Majalla" w:hint="cs"/>
          <w:sz w:val="28"/>
          <w:szCs w:val="28"/>
          <w:rtl/>
        </w:rPr>
        <w:t xml:space="preserve"> </w:t>
      </w:r>
      <w:r w:rsidR="001A7657" w:rsidRPr="00B85D3F">
        <w:rPr>
          <w:rFonts w:ascii="Sakkal Majalla" w:hAnsi="Sakkal Majalla" w:cs="Sakkal Majalla" w:hint="cs"/>
          <w:sz w:val="28"/>
          <w:szCs w:val="28"/>
          <w:rtl/>
        </w:rPr>
        <w:t>و</w:t>
      </w:r>
      <w:r w:rsidR="00184B0A" w:rsidRPr="00B85D3F">
        <w:rPr>
          <w:rFonts w:ascii="Sakkal Majalla" w:hAnsi="Sakkal Majalla" w:cs="Sakkal Majalla" w:hint="cs"/>
          <w:sz w:val="28"/>
          <w:szCs w:val="28"/>
          <w:rtl/>
        </w:rPr>
        <w:t xml:space="preserve">تكون على دراية </w:t>
      </w:r>
      <w:r w:rsidR="00AA68F5" w:rsidRPr="00B85D3F">
        <w:rPr>
          <w:rFonts w:ascii="Sakkal Majalla" w:hAnsi="Sakkal Majalla" w:cs="Sakkal Majalla" w:hint="cs"/>
          <w:sz w:val="28"/>
          <w:szCs w:val="28"/>
          <w:rtl/>
        </w:rPr>
        <w:t>بأحدث التقنيات</w:t>
      </w:r>
      <w:r w:rsidR="001A7657" w:rsidRPr="00B85D3F">
        <w:rPr>
          <w:rFonts w:ascii="Sakkal Majalla" w:hAnsi="Sakkal Majalla" w:cs="Sakkal Majalla" w:hint="cs"/>
          <w:sz w:val="28"/>
          <w:szCs w:val="28"/>
          <w:rtl/>
        </w:rPr>
        <w:t xml:space="preserve"> التي تجعلها تحسن من خدماتها وم</w:t>
      </w:r>
      <w:r w:rsidR="001628AC" w:rsidRPr="00B85D3F">
        <w:rPr>
          <w:rFonts w:ascii="Sakkal Majalla" w:hAnsi="Sakkal Majalla" w:cs="Sakkal Majalla" w:hint="cs"/>
          <w:sz w:val="28"/>
          <w:szCs w:val="28"/>
          <w:rtl/>
        </w:rPr>
        <w:t xml:space="preserve">نتجاتها، </w:t>
      </w:r>
      <w:r w:rsidR="00BA6323" w:rsidRPr="00B85D3F">
        <w:rPr>
          <w:rFonts w:ascii="Sakkal Majalla" w:hAnsi="Sakkal Majalla" w:cs="Sakkal Majalla" w:hint="cs"/>
          <w:sz w:val="28"/>
          <w:szCs w:val="28"/>
          <w:rtl/>
        </w:rPr>
        <w:t>حيث تلعب دوراً حاسماً</w:t>
      </w:r>
      <w:r w:rsidR="00AC0D46" w:rsidRPr="00B85D3F">
        <w:rPr>
          <w:rFonts w:ascii="Sakkal Majalla" w:hAnsi="Sakkal Majalla" w:cs="Sakkal Majalla" w:hint="cs"/>
          <w:sz w:val="28"/>
          <w:szCs w:val="28"/>
          <w:rtl/>
        </w:rPr>
        <w:t xml:space="preserve"> في التكيف مع </w:t>
      </w:r>
      <w:r w:rsidR="009F7541" w:rsidRPr="00B85D3F">
        <w:rPr>
          <w:rFonts w:ascii="Sakkal Majalla" w:hAnsi="Sakkal Majalla" w:cs="Sakkal Majalla" w:hint="cs"/>
          <w:sz w:val="28"/>
          <w:szCs w:val="28"/>
          <w:rtl/>
        </w:rPr>
        <w:t>الت</w:t>
      </w:r>
      <w:r w:rsidR="00785ED2" w:rsidRPr="00B85D3F">
        <w:rPr>
          <w:rFonts w:ascii="Sakkal Majalla" w:hAnsi="Sakkal Majalla" w:cs="Sakkal Majalla" w:hint="cs"/>
          <w:sz w:val="28"/>
          <w:szCs w:val="28"/>
          <w:rtl/>
        </w:rPr>
        <w:t>غيرا</w:t>
      </w:r>
      <w:r w:rsidR="009F7541" w:rsidRPr="00B85D3F">
        <w:rPr>
          <w:rFonts w:ascii="Sakkal Majalla" w:hAnsi="Sakkal Majalla" w:cs="Sakkal Majalla" w:hint="cs"/>
          <w:sz w:val="28"/>
          <w:szCs w:val="28"/>
          <w:rtl/>
        </w:rPr>
        <w:t>ت من خلال مراقبة الاتجاهات التكنولوجية</w:t>
      </w:r>
      <w:r w:rsidR="00870C56" w:rsidRPr="00B85D3F">
        <w:rPr>
          <w:rFonts w:ascii="Sakkal Majalla" w:hAnsi="Sakkal Majalla" w:cs="Sakkal Majalla" w:hint="cs"/>
          <w:sz w:val="28"/>
          <w:szCs w:val="28"/>
          <w:rtl/>
        </w:rPr>
        <w:t xml:space="preserve"> مما يساعد على حفظ </w:t>
      </w:r>
      <w:r w:rsidR="007E7792" w:rsidRPr="00B85D3F">
        <w:rPr>
          <w:rFonts w:ascii="Sakkal Majalla" w:hAnsi="Sakkal Majalla" w:cs="Sakkal Majalla" w:hint="cs"/>
          <w:sz w:val="28"/>
          <w:szCs w:val="28"/>
          <w:rtl/>
        </w:rPr>
        <w:t>مكانتها التنافسية،</w:t>
      </w:r>
      <w:r w:rsidR="00FB6FCF" w:rsidRPr="00B85D3F">
        <w:rPr>
          <w:rFonts w:ascii="Sakkal Majalla" w:hAnsi="Sakkal Majalla" w:cs="Sakkal Majalla" w:hint="cs"/>
          <w:sz w:val="28"/>
          <w:szCs w:val="28"/>
          <w:rtl/>
        </w:rPr>
        <w:t xml:space="preserve"> وكذلك اليقظة البيئية</w:t>
      </w:r>
      <w:r w:rsidR="004E217C" w:rsidRPr="00B85D3F">
        <w:rPr>
          <w:rFonts w:ascii="Sakkal Majalla" w:hAnsi="Sakkal Majalla" w:cs="Sakkal Majalla" w:hint="cs"/>
          <w:sz w:val="28"/>
          <w:szCs w:val="28"/>
          <w:rtl/>
        </w:rPr>
        <w:t xml:space="preserve"> التي </w:t>
      </w:r>
      <w:r w:rsidR="009C5E35" w:rsidRPr="00B85D3F">
        <w:rPr>
          <w:rFonts w:ascii="Sakkal Majalla" w:hAnsi="Sakkal Majalla" w:cs="Sakkal Majalla" w:hint="cs"/>
          <w:sz w:val="28"/>
          <w:szCs w:val="28"/>
          <w:rtl/>
        </w:rPr>
        <w:t>تجعل الجامعة قادرة على التنبؤ بالبيئ</w:t>
      </w:r>
      <w:r w:rsidR="00DA0663" w:rsidRPr="00B85D3F">
        <w:rPr>
          <w:rFonts w:ascii="Sakkal Majalla" w:hAnsi="Sakkal Majalla" w:cs="Sakkal Majalla" w:hint="cs"/>
          <w:sz w:val="28"/>
          <w:szCs w:val="28"/>
          <w:rtl/>
        </w:rPr>
        <w:t>ة المحيطة</w:t>
      </w:r>
      <w:r w:rsidR="002947CC" w:rsidRPr="00B85D3F">
        <w:rPr>
          <w:rFonts w:ascii="Sakkal Majalla" w:hAnsi="Sakkal Majalla" w:cs="Sakkal Majalla" w:hint="cs"/>
          <w:sz w:val="28"/>
          <w:szCs w:val="28"/>
          <w:rtl/>
        </w:rPr>
        <w:t xml:space="preserve"> و</w:t>
      </w:r>
      <w:r w:rsidR="009B249F" w:rsidRPr="00B85D3F">
        <w:rPr>
          <w:rFonts w:ascii="Sakkal Majalla" w:hAnsi="Sakkal Majalla" w:cs="Sakkal Majalla" w:hint="cs"/>
          <w:sz w:val="28"/>
          <w:szCs w:val="28"/>
          <w:rtl/>
        </w:rPr>
        <w:t>العوامل المرتبطة ب</w:t>
      </w:r>
      <w:r w:rsidR="008B7A6C" w:rsidRPr="00B85D3F">
        <w:rPr>
          <w:rFonts w:ascii="Sakkal Majalla" w:hAnsi="Sakkal Majalla" w:cs="Sakkal Majalla" w:hint="cs"/>
          <w:sz w:val="28"/>
          <w:szCs w:val="28"/>
          <w:rtl/>
        </w:rPr>
        <w:t>مهنة الجامعة والتيقظ للتطورات التي تؤثر في نشاطها</w:t>
      </w:r>
      <w:r w:rsidR="00443F42" w:rsidRPr="00B85D3F">
        <w:rPr>
          <w:rFonts w:ascii="Sakkal Majalla" w:hAnsi="Sakkal Majalla" w:cs="Sakkal Majalla" w:hint="cs"/>
          <w:sz w:val="28"/>
          <w:szCs w:val="28"/>
          <w:rtl/>
        </w:rPr>
        <w:t xml:space="preserve"> مما يج</w:t>
      </w:r>
      <w:r w:rsidR="00BF438E" w:rsidRPr="00B85D3F">
        <w:rPr>
          <w:rFonts w:ascii="Sakkal Majalla" w:hAnsi="Sakkal Majalla" w:cs="Sakkal Majalla" w:hint="cs"/>
          <w:sz w:val="28"/>
          <w:szCs w:val="28"/>
          <w:rtl/>
        </w:rPr>
        <w:t>علها تقدم حلول مبتكرة تعزز من مكانتها التنافسية</w:t>
      </w:r>
      <w:r w:rsidR="006E7FE4" w:rsidRPr="00B85D3F">
        <w:rPr>
          <w:rFonts w:ascii="Sakkal Majalla" w:hAnsi="Sakkal Majalla" w:cs="Sakkal Majalla" w:hint="cs"/>
          <w:sz w:val="28"/>
          <w:szCs w:val="28"/>
          <w:rtl/>
        </w:rPr>
        <w:t>.</w:t>
      </w:r>
    </w:p>
    <w:p w14:paraId="792F4206" w14:textId="463E01D3" w:rsidR="005A03DD" w:rsidRPr="00AD306F" w:rsidRDefault="005A03DD" w:rsidP="00AD0E7B">
      <w:pPr>
        <w:bidi/>
        <w:spacing w:line="360" w:lineRule="auto"/>
        <w:jc w:val="both"/>
        <w:rPr>
          <w:rFonts w:ascii="Sakkal Majalla" w:hAnsi="Sakkal Majalla" w:cs="Sakkal Majalla"/>
          <w:sz w:val="28"/>
          <w:szCs w:val="28"/>
          <w:rtl/>
        </w:rPr>
      </w:pPr>
      <w:r w:rsidRPr="00505856">
        <w:rPr>
          <w:rFonts w:ascii="Sakkal Majalla" w:hAnsi="Sakkal Majalla" w:cs="Sakkal Majalla" w:hint="cs"/>
          <w:sz w:val="28"/>
          <w:szCs w:val="28"/>
          <w:rtl/>
        </w:rPr>
        <w:t xml:space="preserve"> وعليه</w:t>
      </w:r>
      <w:r>
        <w:rPr>
          <w:rFonts w:ascii="Sakkal Majalla" w:hAnsi="Sakkal Majalla" w:cs="Sakkal Majalla" w:hint="cs"/>
          <w:sz w:val="28"/>
          <w:szCs w:val="28"/>
          <w:rtl/>
        </w:rPr>
        <w:t xml:space="preserve"> </w:t>
      </w:r>
      <w:r w:rsidRPr="00AD306F">
        <w:rPr>
          <w:rFonts w:ascii="Sakkal Majalla" w:hAnsi="Sakkal Majalla" w:cs="Sakkal Majalla"/>
          <w:sz w:val="28"/>
          <w:szCs w:val="28"/>
          <w:rtl/>
        </w:rPr>
        <w:t>تسعى هذه الدراسة في محاولة لإبراز العلاقة بين اليقظة الاستراتيجية والميزة التنافسية في جامعة الملك فهد للبترول والمعادن</w:t>
      </w:r>
      <w:r w:rsidR="00B20CF1">
        <w:rPr>
          <w:rFonts w:ascii="Sakkal Majalla" w:hAnsi="Sakkal Majalla" w:cs="Sakkal Majalla" w:hint="cs"/>
          <w:sz w:val="28"/>
          <w:szCs w:val="28"/>
          <w:rtl/>
        </w:rPr>
        <w:t xml:space="preserve"> </w:t>
      </w:r>
      <w:r w:rsidR="006F401C">
        <w:rPr>
          <w:rFonts w:ascii="Sakkal Majalla" w:hAnsi="Sakkal Majalla" w:cs="Sakkal Majalla" w:hint="cs"/>
          <w:sz w:val="28"/>
          <w:szCs w:val="28"/>
          <w:rtl/>
        </w:rPr>
        <w:t>وهنا يمكن بلورة مشكلة الدراسة في محاولة الإجابة على التساؤل</w:t>
      </w:r>
      <w:r w:rsidR="006050A2">
        <w:rPr>
          <w:rFonts w:ascii="Sakkal Majalla" w:hAnsi="Sakkal Majalla" w:cs="Sakkal Majalla" w:hint="cs"/>
          <w:sz w:val="28"/>
          <w:szCs w:val="28"/>
          <w:rtl/>
        </w:rPr>
        <w:t xml:space="preserve"> الرئيسي</w:t>
      </w:r>
      <w:r w:rsidR="006F401C">
        <w:rPr>
          <w:rFonts w:ascii="Sakkal Majalla" w:hAnsi="Sakkal Majalla" w:cs="Sakkal Majalla" w:hint="cs"/>
          <w:sz w:val="28"/>
          <w:szCs w:val="28"/>
          <w:rtl/>
        </w:rPr>
        <w:t xml:space="preserve"> التالي</w:t>
      </w:r>
      <w:r w:rsidR="00C5784A">
        <w:rPr>
          <w:rFonts w:ascii="Sakkal Majalla" w:hAnsi="Sakkal Majalla" w:cs="Sakkal Majalla" w:hint="cs"/>
          <w:sz w:val="28"/>
          <w:szCs w:val="28"/>
          <w:rtl/>
        </w:rPr>
        <w:t>:</w:t>
      </w:r>
      <w:r w:rsidRPr="00AD306F">
        <w:rPr>
          <w:rFonts w:ascii="Sakkal Majalla" w:hAnsi="Sakkal Majalla" w:cs="Sakkal Majalla"/>
          <w:sz w:val="28"/>
          <w:szCs w:val="28"/>
          <w:rtl/>
        </w:rPr>
        <w:t xml:space="preserve"> </w:t>
      </w:r>
    </w:p>
    <w:p w14:paraId="2504E64E" w14:textId="77777777" w:rsidR="005A03DD" w:rsidRPr="00342CAF" w:rsidRDefault="005A03DD" w:rsidP="00AD0E7B">
      <w:pPr>
        <w:pStyle w:val="a6"/>
        <w:numPr>
          <w:ilvl w:val="0"/>
          <w:numId w:val="2"/>
        </w:numPr>
        <w:bidi/>
        <w:spacing w:line="360" w:lineRule="auto"/>
        <w:jc w:val="both"/>
        <w:rPr>
          <w:rFonts w:ascii="Sakkal Majalla" w:hAnsi="Sakkal Majalla" w:cs="Sakkal Majalla"/>
          <w:sz w:val="28"/>
          <w:szCs w:val="28"/>
        </w:rPr>
      </w:pPr>
      <w:r w:rsidRPr="00342CAF">
        <w:rPr>
          <w:rFonts w:ascii="Sakkal Majalla" w:hAnsi="Sakkal Majalla" w:cs="Sakkal Majalla"/>
          <w:sz w:val="28"/>
          <w:szCs w:val="28"/>
          <w:rtl/>
        </w:rPr>
        <w:t>ما دور اليقظة الاستراتيجية في تحقيق الميزة التنافسية بجامعة الملك فهد للبترول والمعادن؟</w:t>
      </w:r>
    </w:p>
    <w:p w14:paraId="4803F735" w14:textId="77777777" w:rsidR="005A03DD" w:rsidRPr="00342CAF" w:rsidRDefault="005A03DD" w:rsidP="00AD0E7B">
      <w:pPr>
        <w:spacing w:line="360" w:lineRule="auto"/>
        <w:jc w:val="right"/>
        <w:rPr>
          <w:rFonts w:ascii="Sakkal Majalla" w:hAnsi="Sakkal Majalla" w:cs="Sakkal Majalla"/>
          <w:sz w:val="28"/>
          <w:szCs w:val="28"/>
          <w:rtl/>
        </w:rPr>
      </w:pPr>
      <w:r w:rsidRPr="00342CAF">
        <w:rPr>
          <w:rFonts w:ascii="Sakkal Majalla" w:hAnsi="Sakkal Majalla" w:cs="Sakkal Majalla"/>
          <w:sz w:val="28"/>
          <w:szCs w:val="28"/>
          <w:rtl/>
        </w:rPr>
        <w:t xml:space="preserve">وينبثق من هذا السؤال عدداً </w:t>
      </w:r>
      <w:r>
        <w:rPr>
          <w:rFonts w:ascii="Sakkal Majalla" w:hAnsi="Sakkal Majalla" w:cs="Sakkal Majalla" w:hint="cs"/>
          <w:sz w:val="28"/>
          <w:szCs w:val="28"/>
          <w:rtl/>
        </w:rPr>
        <w:t>م</w:t>
      </w:r>
      <w:r w:rsidRPr="00342CAF">
        <w:rPr>
          <w:rFonts w:ascii="Sakkal Majalla" w:hAnsi="Sakkal Majalla" w:cs="Sakkal Majalla"/>
          <w:sz w:val="28"/>
          <w:szCs w:val="28"/>
          <w:rtl/>
        </w:rPr>
        <w:t>ن التساؤلات الثانوية أهمها:</w:t>
      </w:r>
    </w:p>
    <w:p w14:paraId="5B2F80EC" w14:textId="5D4F96C8" w:rsidR="005A03DD" w:rsidRPr="001E44E6" w:rsidRDefault="005A03DD" w:rsidP="00AD0E7B">
      <w:pPr>
        <w:pStyle w:val="a6"/>
        <w:numPr>
          <w:ilvl w:val="0"/>
          <w:numId w:val="2"/>
        </w:numPr>
        <w:bidi/>
        <w:spacing w:line="360" w:lineRule="auto"/>
        <w:jc w:val="both"/>
        <w:rPr>
          <w:rFonts w:ascii="Sakkal Majalla" w:hAnsi="Sakkal Majalla" w:cs="Sakkal Majalla"/>
          <w:sz w:val="28"/>
          <w:szCs w:val="28"/>
        </w:rPr>
      </w:pPr>
      <w:r w:rsidRPr="001E44E6">
        <w:rPr>
          <w:rFonts w:ascii="Sakkal Majalla" w:hAnsi="Sakkal Majalla" w:cs="Sakkal Majalla"/>
          <w:sz w:val="28"/>
          <w:szCs w:val="28"/>
          <w:rtl/>
        </w:rPr>
        <w:t xml:space="preserve">ما </w:t>
      </w:r>
      <w:r w:rsidR="00530CB0">
        <w:rPr>
          <w:rFonts w:ascii="Sakkal Majalla" w:hAnsi="Sakkal Majalla" w:cs="Sakkal Majalla" w:hint="cs"/>
          <w:sz w:val="28"/>
          <w:szCs w:val="28"/>
          <w:rtl/>
        </w:rPr>
        <w:t>تأثير</w:t>
      </w:r>
      <w:r w:rsidRPr="001E44E6">
        <w:rPr>
          <w:rFonts w:ascii="Sakkal Majalla" w:hAnsi="Sakkal Majalla" w:cs="Sakkal Majalla"/>
          <w:sz w:val="28"/>
          <w:szCs w:val="28"/>
          <w:rtl/>
        </w:rPr>
        <w:t xml:space="preserve"> اليقظة </w:t>
      </w:r>
      <w:r w:rsidR="00776644">
        <w:rPr>
          <w:rFonts w:ascii="Sakkal Majalla" w:hAnsi="Sakkal Majalla" w:cs="Sakkal Majalla" w:hint="cs"/>
          <w:sz w:val="28"/>
          <w:szCs w:val="28"/>
          <w:rtl/>
        </w:rPr>
        <w:t>الاستراتيجية بأبعادها</w:t>
      </w:r>
      <w:r w:rsidRPr="001E44E6">
        <w:rPr>
          <w:rFonts w:ascii="Sakkal Majalla" w:hAnsi="Sakkal Majalla" w:cs="Sakkal Majalla"/>
          <w:sz w:val="28"/>
          <w:szCs w:val="28"/>
          <w:rtl/>
        </w:rPr>
        <w:t xml:space="preserve"> </w:t>
      </w:r>
      <w:r w:rsidR="002A7DC9">
        <w:rPr>
          <w:rFonts w:ascii="Sakkal Majalla" w:hAnsi="Sakkal Majalla" w:cs="Sakkal Majalla" w:hint="cs"/>
          <w:sz w:val="28"/>
          <w:szCs w:val="28"/>
          <w:rtl/>
        </w:rPr>
        <w:t>على</w:t>
      </w:r>
      <w:r w:rsidRPr="001E44E6">
        <w:rPr>
          <w:rFonts w:ascii="Sakkal Majalla" w:hAnsi="Sakkal Majalla" w:cs="Sakkal Majalla"/>
          <w:sz w:val="28"/>
          <w:szCs w:val="28"/>
          <w:rtl/>
        </w:rPr>
        <w:t xml:space="preserve"> </w:t>
      </w:r>
      <w:r w:rsidR="00FD7C18">
        <w:rPr>
          <w:rFonts w:ascii="Sakkal Majalla" w:hAnsi="Sakkal Majalla" w:cs="Sakkal Majalla" w:hint="cs"/>
          <w:sz w:val="28"/>
          <w:szCs w:val="28"/>
          <w:rtl/>
        </w:rPr>
        <w:t>الجودة</w:t>
      </w:r>
      <w:r w:rsidRPr="001E44E6">
        <w:rPr>
          <w:rFonts w:ascii="Sakkal Majalla" w:hAnsi="Sakkal Majalla" w:cs="Sakkal Majalla"/>
          <w:sz w:val="28"/>
          <w:szCs w:val="28"/>
          <w:rtl/>
        </w:rPr>
        <w:t xml:space="preserve"> </w:t>
      </w:r>
      <w:r w:rsidR="00356E61">
        <w:rPr>
          <w:rFonts w:ascii="Sakkal Majalla" w:hAnsi="Sakkal Majalla" w:cs="Sakkal Majalla" w:hint="cs"/>
          <w:sz w:val="28"/>
          <w:szCs w:val="28"/>
          <w:rtl/>
        </w:rPr>
        <w:t xml:space="preserve">في </w:t>
      </w:r>
      <w:r w:rsidRPr="001E44E6">
        <w:rPr>
          <w:rFonts w:ascii="Sakkal Majalla" w:hAnsi="Sakkal Majalla" w:cs="Sakkal Majalla"/>
          <w:sz w:val="28"/>
          <w:szCs w:val="28"/>
          <w:rtl/>
        </w:rPr>
        <w:t>جامعة الملك فهد للبترول والمعادن؟</w:t>
      </w:r>
    </w:p>
    <w:p w14:paraId="4871C150" w14:textId="65CFBE9A" w:rsidR="005A03DD" w:rsidRPr="001E44E6" w:rsidRDefault="005A03DD" w:rsidP="00AD0E7B">
      <w:pPr>
        <w:pStyle w:val="a6"/>
        <w:numPr>
          <w:ilvl w:val="0"/>
          <w:numId w:val="2"/>
        </w:numPr>
        <w:bidi/>
        <w:spacing w:line="360" w:lineRule="auto"/>
        <w:jc w:val="both"/>
        <w:rPr>
          <w:rFonts w:ascii="Sakkal Majalla" w:hAnsi="Sakkal Majalla" w:cs="Sakkal Majalla"/>
          <w:sz w:val="28"/>
          <w:szCs w:val="28"/>
          <w:rtl/>
        </w:rPr>
      </w:pPr>
      <w:r w:rsidRPr="001E44E6">
        <w:rPr>
          <w:rFonts w:ascii="Sakkal Majalla" w:hAnsi="Sakkal Majalla" w:cs="Sakkal Majalla"/>
          <w:sz w:val="28"/>
          <w:szCs w:val="28"/>
          <w:rtl/>
        </w:rPr>
        <w:t xml:space="preserve">ما </w:t>
      </w:r>
      <w:r w:rsidR="00703B1C">
        <w:rPr>
          <w:rFonts w:ascii="Sakkal Majalla" w:hAnsi="Sakkal Majalla" w:cs="Sakkal Majalla" w:hint="cs"/>
          <w:sz w:val="28"/>
          <w:szCs w:val="28"/>
          <w:rtl/>
        </w:rPr>
        <w:t>تأثير</w:t>
      </w:r>
      <w:r w:rsidRPr="001E44E6">
        <w:rPr>
          <w:rFonts w:ascii="Sakkal Majalla" w:hAnsi="Sakkal Majalla" w:cs="Sakkal Majalla"/>
          <w:sz w:val="28"/>
          <w:szCs w:val="28"/>
          <w:rtl/>
        </w:rPr>
        <w:t xml:space="preserve"> اليقظة</w:t>
      </w:r>
      <w:r w:rsidR="00FD7C18" w:rsidRPr="00FD7C18">
        <w:rPr>
          <w:rFonts w:ascii="Sakkal Majalla" w:hAnsi="Sakkal Majalla" w:cs="Sakkal Majalla" w:hint="cs"/>
          <w:sz w:val="28"/>
          <w:szCs w:val="28"/>
          <w:rtl/>
        </w:rPr>
        <w:t xml:space="preserve"> </w:t>
      </w:r>
      <w:r w:rsidR="00FD7C18">
        <w:rPr>
          <w:rFonts w:ascii="Sakkal Majalla" w:hAnsi="Sakkal Majalla" w:cs="Sakkal Majalla" w:hint="cs"/>
          <w:sz w:val="28"/>
          <w:szCs w:val="28"/>
          <w:rtl/>
        </w:rPr>
        <w:t>الاستراتيجية بأبعادها</w:t>
      </w:r>
      <w:r w:rsidRPr="001E44E6">
        <w:rPr>
          <w:rFonts w:ascii="Sakkal Majalla" w:hAnsi="Sakkal Majalla" w:cs="Sakkal Majalla"/>
          <w:sz w:val="28"/>
          <w:szCs w:val="28"/>
          <w:rtl/>
        </w:rPr>
        <w:t xml:space="preserve"> </w:t>
      </w:r>
      <w:r w:rsidR="00703B1C">
        <w:rPr>
          <w:rFonts w:ascii="Sakkal Majalla" w:hAnsi="Sakkal Majalla" w:cs="Sakkal Majalla" w:hint="cs"/>
          <w:sz w:val="28"/>
          <w:szCs w:val="28"/>
          <w:rtl/>
        </w:rPr>
        <w:t>على</w:t>
      </w:r>
      <w:r w:rsidR="00813894">
        <w:rPr>
          <w:rFonts w:ascii="Sakkal Majalla" w:hAnsi="Sakkal Majalla" w:cs="Sakkal Majalla" w:hint="cs"/>
          <w:sz w:val="28"/>
          <w:szCs w:val="28"/>
          <w:rtl/>
        </w:rPr>
        <w:t xml:space="preserve"> </w:t>
      </w:r>
      <w:r w:rsidR="00813894" w:rsidRPr="001255E1">
        <w:rPr>
          <w:rFonts w:ascii="Sakkal Majalla" w:hAnsi="Sakkal Majalla" w:cs="Sakkal Majalla" w:hint="cs"/>
          <w:sz w:val="28"/>
          <w:szCs w:val="28"/>
          <w:rtl/>
        </w:rPr>
        <w:t>الاب</w:t>
      </w:r>
      <w:r w:rsidR="000C3A8D" w:rsidRPr="001255E1">
        <w:rPr>
          <w:rFonts w:ascii="Sakkal Majalla" w:hAnsi="Sakkal Majalla" w:cs="Sakkal Majalla" w:hint="cs"/>
          <w:sz w:val="28"/>
          <w:szCs w:val="28"/>
          <w:rtl/>
        </w:rPr>
        <w:t>داع</w:t>
      </w:r>
      <w:r w:rsidR="00813894">
        <w:rPr>
          <w:rFonts w:ascii="Sakkal Majalla" w:hAnsi="Sakkal Majalla" w:cs="Sakkal Majalla" w:hint="cs"/>
          <w:sz w:val="28"/>
          <w:szCs w:val="28"/>
          <w:rtl/>
        </w:rPr>
        <w:t xml:space="preserve"> </w:t>
      </w:r>
      <w:r w:rsidR="00356E61">
        <w:rPr>
          <w:rFonts w:ascii="Sakkal Majalla" w:hAnsi="Sakkal Majalla" w:cs="Sakkal Majalla" w:hint="cs"/>
          <w:sz w:val="28"/>
          <w:szCs w:val="28"/>
          <w:rtl/>
        </w:rPr>
        <w:t xml:space="preserve">في </w:t>
      </w:r>
      <w:r w:rsidRPr="001E44E6">
        <w:rPr>
          <w:rFonts w:ascii="Sakkal Majalla" w:hAnsi="Sakkal Majalla" w:cs="Sakkal Majalla"/>
          <w:sz w:val="28"/>
          <w:szCs w:val="28"/>
          <w:rtl/>
        </w:rPr>
        <w:t>جامعة الملك فهد للبترول والمعادن؟</w:t>
      </w:r>
    </w:p>
    <w:p w14:paraId="4F120343" w14:textId="294CA4DF" w:rsidR="005A03DD" w:rsidRDefault="005A03DD" w:rsidP="00AD0E7B">
      <w:pPr>
        <w:pStyle w:val="a6"/>
        <w:numPr>
          <w:ilvl w:val="0"/>
          <w:numId w:val="2"/>
        </w:numPr>
        <w:bidi/>
        <w:spacing w:line="360" w:lineRule="auto"/>
        <w:jc w:val="both"/>
        <w:rPr>
          <w:rFonts w:ascii="Sakkal Majalla" w:hAnsi="Sakkal Majalla" w:cs="Sakkal Majalla"/>
          <w:sz w:val="28"/>
          <w:szCs w:val="28"/>
        </w:rPr>
      </w:pPr>
      <w:r w:rsidRPr="001E44E6">
        <w:rPr>
          <w:rFonts w:ascii="Sakkal Majalla" w:hAnsi="Sakkal Majalla" w:cs="Sakkal Majalla"/>
          <w:sz w:val="28"/>
          <w:szCs w:val="28"/>
          <w:rtl/>
        </w:rPr>
        <w:t xml:space="preserve">ما </w:t>
      </w:r>
      <w:r w:rsidR="00356E61">
        <w:rPr>
          <w:rFonts w:ascii="Sakkal Majalla" w:hAnsi="Sakkal Majalla" w:cs="Sakkal Majalla" w:hint="cs"/>
          <w:sz w:val="28"/>
          <w:szCs w:val="28"/>
          <w:rtl/>
        </w:rPr>
        <w:t>تأثير</w:t>
      </w:r>
      <w:r w:rsidR="00356E61" w:rsidRPr="001E44E6">
        <w:rPr>
          <w:rFonts w:ascii="Sakkal Majalla" w:hAnsi="Sakkal Majalla" w:cs="Sakkal Majalla"/>
          <w:sz w:val="28"/>
          <w:szCs w:val="28"/>
          <w:rtl/>
        </w:rPr>
        <w:t xml:space="preserve"> </w:t>
      </w:r>
      <w:r w:rsidRPr="001E44E6">
        <w:rPr>
          <w:rFonts w:ascii="Sakkal Majalla" w:hAnsi="Sakkal Majalla" w:cs="Sakkal Majalla"/>
          <w:sz w:val="28"/>
          <w:szCs w:val="28"/>
          <w:rtl/>
        </w:rPr>
        <w:t xml:space="preserve">اليقظة </w:t>
      </w:r>
      <w:r w:rsidR="00813894">
        <w:rPr>
          <w:rFonts w:ascii="Sakkal Majalla" w:hAnsi="Sakkal Majalla" w:cs="Sakkal Majalla" w:hint="cs"/>
          <w:sz w:val="28"/>
          <w:szCs w:val="28"/>
          <w:rtl/>
        </w:rPr>
        <w:t>الاستراتيجية بأبعادها</w:t>
      </w:r>
      <w:r w:rsidR="00813894" w:rsidRPr="001E44E6">
        <w:rPr>
          <w:rFonts w:ascii="Sakkal Majalla" w:hAnsi="Sakkal Majalla" w:cs="Sakkal Majalla"/>
          <w:sz w:val="28"/>
          <w:szCs w:val="28"/>
          <w:rtl/>
        </w:rPr>
        <w:t xml:space="preserve"> </w:t>
      </w:r>
      <w:r w:rsidR="00356E61">
        <w:rPr>
          <w:rFonts w:ascii="Sakkal Majalla" w:hAnsi="Sakkal Majalla" w:cs="Sakkal Majalla" w:hint="cs"/>
          <w:sz w:val="28"/>
          <w:szCs w:val="28"/>
          <w:rtl/>
        </w:rPr>
        <w:t>على</w:t>
      </w:r>
      <w:r w:rsidR="00813894">
        <w:rPr>
          <w:rFonts w:ascii="Sakkal Majalla" w:hAnsi="Sakkal Majalla" w:cs="Sakkal Majalla" w:hint="cs"/>
          <w:sz w:val="28"/>
          <w:szCs w:val="28"/>
          <w:rtl/>
        </w:rPr>
        <w:t xml:space="preserve"> التكلفة </w:t>
      </w:r>
      <w:r w:rsidR="00356E61">
        <w:rPr>
          <w:rFonts w:ascii="Sakkal Majalla" w:hAnsi="Sakkal Majalla" w:cs="Sakkal Majalla" w:hint="cs"/>
          <w:sz w:val="28"/>
          <w:szCs w:val="28"/>
          <w:rtl/>
        </w:rPr>
        <w:t xml:space="preserve">في </w:t>
      </w:r>
      <w:r w:rsidRPr="001E44E6">
        <w:rPr>
          <w:rFonts w:ascii="Sakkal Majalla" w:hAnsi="Sakkal Majalla" w:cs="Sakkal Majalla"/>
          <w:sz w:val="28"/>
          <w:szCs w:val="28"/>
          <w:rtl/>
        </w:rPr>
        <w:t>جامعة الملك فهد للبترول والمعادن؟</w:t>
      </w:r>
    </w:p>
    <w:p w14:paraId="2D099695" w14:textId="6434AC74" w:rsidR="0075314E" w:rsidRPr="00FC307F" w:rsidRDefault="007351A2" w:rsidP="00FC307F">
      <w:pPr>
        <w:pStyle w:val="a6"/>
        <w:numPr>
          <w:ilvl w:val="0"/>
          <w:numId w:val="2"/>
        </w:numPr>
        <w:bidi/>
        <w:spacing w:line="360" w:lineRule="auto"/>
        <w:jc w:val="both"/>
        <w:rPr>
          <w:rFonts w:ascii="Sakkal Majalla" w:hAnsi="Sakkal Majalla" w:cs="Sakkal Majalla"/>
          <w:sz w:val="28"/>
          <w:szCs w:val="28"/>
          <w:rtl/>
        </w:rPr>
      </w:pPr>
      <w:r w:rsidRPr="001E44E6">
        <w:rPr>
          <w:rFonts w:ascii="Sakkal Majalla" w:hAnsi="Sakkal Majalla" w:cs="Sakkal Majalla"/>
          <w:sz w:val="28"/>
          <w:szCs w:val="28"/>
          <w:rtl/>
        </w:rPr>
        <w:t xml:space="preserve">ما </w:t>
      </w:r>
      <w:r w:rsidR="00145CD4">
        <w:rPr>
          <w:rFonts w:ascii="Sakkal Majalla" w:hAnsi="Sakkal Majalla" w:cs="Sakkal Majalla" w:hint="cs"/>
          <w:sz w:val="28"/>
          <w:szCs w:val="28"/>
          <w:rtl/>
        </w:rPr>
        <w:t>تأثير</w:t>
      </w:r>
      <w:r w:rsidRPr="001E44E6">
        <w:rPr>
          <w:rFonts w:ascii="Sakkal Majalla" w:hAnsi="Sakkal Majalla" w:cs="Sakkal Majalla"/>
          <w:sz w:val="28"/>
          <w:szCs w:val="28"/>
          <w:rtl/>
        </w:rPr>
        <w:t xml:space="preserve"> اليقظة </w:t>
      </w:r>
      <w:r>
        <w:rPr>
          <w:rFonts w:ascii="Sakkal Majalla" w:hAnsi="Sakkal Majalla" w:cs="Sakkal Majalla" w:hint="cs"/>
          <w:sz w:val="28"/>
          <w:szCs w:val="28"/>
          <w:rtl/>
        </w:rPr>
        <w:t>الاستراتيجية بأبعادها</w:t>
      </w:r>
      <w:r w:rsidRPr="001E44E6">
        <w:rPr>
          <w:rFonts w:ascii="Sakkal Majalla" w:hAnsi="Sakkal Majalla" w:cs="Sakkal Majalla"/>
          <w:sz w:val="28"/>
          <w:szCs w:val="28"/>
          <w:rtl/>
        </w:rPr>
        <w:t xml:space="preserve"> </w:t>
      </w:r>
      <w:r w:rsidR="00145CD4">
        <w:rPr>
          <w:rFonts w:ascii="Sakkal Majalla" w:hAnsi="Sakkal Majalla" w:cs="Sakkal Majalla" w:hint="cs"/>
          <w:sz w:val="28"/>
          <w:szCs w:val="28"/>
          <w:rtl/>
        </w:rPr>
        <w:t>على</w:t>
      </w:r>
      <w:r>
        <w:rPr>
          <w:rFonts w:ascii="Sakkal Majalla" w:hAnsi="Sakkal Majalla" w:cs="Sakkal Majalla" w:hint="cs"/>
          <w:sz w:val="28"/>
          <w:szCs w:val="28"/>
          <w:rtl/>
        </w:rPr>
        <w:t xml:space="preserve"> سرعة الاستجابة </w:t>
      </w:r>
      <w:r w:rsidR="00145CD4">
        <w:rPr>
          <w:rFonts w:ascii="Sakkal Majalla" w:hAnsi="Sakkal Majalla" w:cs="Sakkal Majalla" w:hint="cs"/>
          <w:sz w:val="28"/>
          <w:szCs w:val="28"/>
          <w:rtl/>
        </w:rPr>
        <w:t xml:space="preserve">في </w:t>
      </w:r>
      <w:r w:rsidRPr="001E44E6">
        <w:rPr>
          <w:rFonts w:ascii="Sakkal Majalla" w:hAnsi="Sakkal Majalla" w:cs="Sakkal Majalla"/>
          <w:sz w:val="28"/>
          <w:szCs w:val="28"/>
          <w:rtl/>
        </w:rPr>
        <w:t>جامعة الملك فهد للبترول والمعادن؟</w:t>
      </w:r>
    </w:p>
    <w:p w14:paraId="0113FC15" w14:textId="4A9303B6" w:rsidR="005A03DD" w:rsidRPr="00A3376D" w:rsidRDefault="005A03DD" w:rsidP="002016A7">
      <w:pPr>
        <w:bidi/>
        <w:spacing w:line="360" w:lineRule="auto"/>
        <w:ind w:left="360"/>
        <w:jc w:val="both"/>
        <w:rPr>
          <w:rFonts w:ascii="Sakkal Majalla" w:hAnsi="Sakkal Majalla" w:cs="Sakkal Majalla"/>
          <w:sz w:val="28"/>
          <w:szCs w:val="28"/>
          <w:rtl/>
        </w:rPr>
      </w:pPr>
      <w:r w:rsidRPr="008C44DB">
        <w:rPr>
          <w:rFonts w:ascii="Sakkal Majalla" w:hAnsi="Sakkal Majalla" w:cs="Sakkal Majalla" w:hint="cs"/>
          <w:b/>
          <w:bCs/>
          <w:color w:val="00B0F0"/>
          <w:sz w:val="36"/>
          <w:szCs w:val="36"/>
          <w:u w:val="single"/>
          <w:rtl/>
        </w:rPr>
        <w:t>أهمية الدراسة (النظرية والتطبيقية)</w:t>
      </w:r>
      <w:r w:rsidRPr="008C44DB">
        <w:rPr>
          <w:rFonts w:ascii="Sakkal Majalla" w:hAnsi="Sakkal Majalla" w:cs="Sakkal Majalla"/>
          <w:b/>
          <w:bCs/>
          <w:color w:val="00B0F0"/>
          <w:sz w:val="36"/>
          <w:szCs w:val="36"/>
          <w:u w:val="single"/>
          <w:rtl/>
        </w:rPr>
        <w:t>:</w:t>
      </w:r>
    </w:p>
    <w:p w14:paraId="76BA63D4" w14:textId="77777777" w:rsidR="005A03DD" w:rsidRDefault="005A03DD" w:rsidP="00AD0E7B">
      <w:pPr>
        <w:spacing w:line="360" w:lineRule="auto"/>
        <w:jc w:val="right"/>
        <w:rPr>
          <w:rFonts w:ascii="Sakkal Majalla" w:hAnsi="Sakkal Majalla" w:cs="Sakkal Majalla"/>
          <w:b/>
          <w:bCs/>
          <w:sz w:val="32"/>
          <w:szCs w:val="32"/>
        </w:rPr>
      </w:pPr>
      <w:r w:rsidRPr="003A6A3E">
        <w:rPr>
          <w:rFonts w:ascii="Sakkal Majalla" w:hAnsi="Sakkal Majalla" w:cs="Sakkal Majalla"/>
          <w:b/>
          <w:bCs/>
          <w:sz w:val="32"/>
          <w:szCs w:val="32"/>
          <w:rtl/>
        </w:rPr>
        <w:t>الأهمية النظرية:</w:t>
      </w:r>
    </w:p>
    <w:p w14:paraId="29BB85A3" w14:textId="77777777" w:rsidR="005A03DD" w:rsidRDefault="005A03DD" w:rsidP="00AD0E7B">
      <w:pPr>
        <w:pStyle w:val="a6"/>
        <w:numPr>
          <w:ilvl w:val="0"/>
          <w:numId w:val="2"/>
        </w:numPr>
        <w:bidi/>
        <w:spacing w:line="360" w:lineRule="auto"/>
        <w:jc w:val="both"/>
        <w:rPr>
          <w:rFonts w:ascii="Sakkal Majalla" w:hAnsi="Sakkal Majalla" w:cs="Sakkal Majalla"/>
          <w:sz w:val="28"/>
          <w:szCs w:val="28"/>
        </w:rPr>
      </w:pPr>
      <w:r w:rsidRPr="0092429E">
        <w:rPr>
          <w:rFonts w:ascii="Sakkal Majalla" w:hAnsi="Sakkal Majalla" w:cs="Sakkal Majalla" w:hint="cs"/>
          <w:sz w:val="28"/>
          <w:szCs w:val="28"/>
          <w:rtl/>
        </w:rPr>
        <w:t>الرغبة في إثراء المعرفة بالمكتبة العربية واضافة للأدبيات بمجال البحث العلمي في ال</w:t>
      </w:r>
      <w:r>
        <w:rPr>
          <w:rFonts w:ascii="Sakkal Majalla" w:hAnsi="Sakkal Majalla" w:cs="Sakkal Majalla" w:hint="cs"/>
          <w:sz w:val="28"/>
          <w:szCs w:val="28"/>
          <w:rtl/>
        </w:rPr>
        <w:t>يقظة</w:t>
      </w:r>
      <w:r w:rsidRPr="0092429E">
        <w:rPr>
          <w:rFonts w:ascii="Sakkal Majalla" w:hAnsi="Sakkal Majalla" w:cs="Sakkal Majalla" w:hint="cs"/>
          <w:sz w:val="28"/>
          <w:szCs w:val="28"/>
          <w:rtl/>
        </w:rPr>
        <w:t xml:space="preserve"> الاستراتيجي</w:t>
      </w:r>
      <w:r>
        <w:rPr>
          <w:rFonts w:ascii="Sakkal Majalla" w:hAnsi="Sakkal Majalla" w:cs="Sakkal Majalla" w:hint="cs"/>
          <w:sz w:val="28"/>
          <w:szCs w:val="28"/>
          <w:rtl/>
        </w:rPr>
        <w:t>ة</w:t>
      </w:r>
      <w:r w:rsidRPr="0092429E">
        <w:rPr>
          <w:rFonts w:ascii="Sakkal Majalla" w:hAnsi="Sakkal Majalla" w:cs="Sakkal Majalla" w:hint="cs"/>
          <w:sz w:val="28"/>
          <w:szCs w:val="28"/>
          <w:rtl/>
        </w:rPr>
        <w:t xml:space="preserve"> وعلاقته</w:t>
      </w:r>
      <w:r>
        <w:rPr>
          <w:rFonts w:ascii="Sakkal Majalla" w:hAnsi="Sakkal Majalla" w:cs="Sakkal Majalla" w:hint="cs"/>
          <w:sz w:val="28"/>
          <w:szCs w:val="28"/>
          <w:rtl/>
        </w:rPr>
        <w:t>ا</w:t>
      </w:r>
      <w:r w:rsidRPr="0092429E">
        <w:rPr>
          <w:rFonts w:ascii="Sakkal Majalla" w:hAnsi="Sakkal Majalla" w:cs="Sakkal Majalla" w:hint="cs"/>
          <w:sz w:val="28"/>
          <w:szCs w:val="28"/>
          <w:rtl/>
        </w:rPr>
        <w:t xml:space="preserve"> بأداء المؤسسات التعليمية.</w:t>
      </w:r>
    </w:p>
    <w:p w14:paraId="66D29E4A" w14:textId="41DE3BD8" w:rsidR="0069379C" w:rsidRPr="00FC307F" w:rsidRDefault="00105409" w:rsidP="00FC307F">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الكشف عن </w:t>
      </w:r>
      <w:r w:rsidR="00C218C3">
        <w:rPr>
          <w:rFonts w:ascii="Sakkal Majalla" w:hAnsi="Sakkal Majalla" w:cs="Sakkal Majalla" w:hint="cs"/>
          <w:sz w:val="28"/>
          <w:szCs w:val="28"/>
          <w:rtl/>
        </w:rPr>
        <w:t>علاقة اليقظة الاستراتيجية</w:t>
      </w:r>
      <w:r w:rsidR="00161C5D">
        <w:rPr>
          <w:rFonts w:ascii="Sakkal Majalla" w:hAnsi="Sakkal Majalla" w:cs="Sakkal Majalla" w:hint="cs"/>
          <w:sz w:val="28"/>
          <w:szCs w:val="28"/>
          <w:rtl/>
        </w:rPr>
        <w:t xml:space="preserve"> بأبعادها المختلفة</w:t>
      </w:r>
      <w:r w:rsidR="00C218C3">
        <w:rPr>
          <w:rFonts w:ascii="Sakkal Majalla" w:hAnsi="Sakkal Majalla" w:cs="Sakkal Majalla" w:hint="cs"/>
          <w:sz w:val="28"/>
          <w:szCs w:val="28"/>
          <w:rtl/>
        </w:rPr>
        <w:t xml:space="preserve"> في خلق ميزة تنافسية في قطاع التعليم العالي.</w:t>
      </w:r>
    </w:p>
    <w:p w14:paraId="66E00663" w14:textId="3AE8BBE1" w:rsidR="008E52BD" w:rsidRPr="00E91AD2" w:rsidRDefault="008E52BD" w:rsidP="008E52BD">
      <w:pPr>
        <w:pStyle w:val="a6"/>
        <w:numPr>
          <w:ilvl w:val="0"/>
          <w:numId w:val="2"/>
        </w:numPr>
        <w:bidi/>
        <w:spacing w:line="360" w:lineRule="auto"/>
        <w:jc w:val="both"/>
        <w:rPr>
          <w:rFonts w:ascii="Sakkal Majalla" w:hAnsi="Sakkal Majalla" w:cs="Sakkal Majalla"/>
          <w:sz w:val="28"/>
          <w:szCs w:val="28"/>
        </w:rPr>
      </w:pPr>
      <w:r w:rsidRPr="00E91AD2">
        <w:rPr>
          <w:rFonts w:ascii="Sakkal Majalla" w:hAnsi="Sakkal Majalla" w:cs="Sakkal Majalla" w:hint="cs"/>
          <w:sz w:val="28"/>
          <w:szCs w:val="28"/>
          <w:rtl/>
        </w:rPr>
        <w:t>أهمية التنافسية على المستويين الدولي والمحلي</w:t>
      </w:r>
      <w:r w:rsidR="00940E6A" w:rsidRPr="00E91AD2">
        <w:rPr>
          <w:rFonts w:ascii="Sakkal Majalla" w:hAnsi="Sakkal Majalla" w:cs="Sakkal Majalla" w:hint="cs"/>
          <w:sz w:val="28"/>
          <w:szCs w:val="28"/>
          <w:rtl/>
        </w:rPr>
        <w:t xml:space="preserve"> والاهتمام </w:t>
      </w:r>
      <w:r w:rsidR="00616335" w:rsidRPr="00E91AD2">
        <w:rPr>
          <w:rFonts w:ascii="Sakkal Majalla" w:hAnsi="Sakkal Majalla" w:cs="Sakkal Majalla" w:hint="cs"/>
          <w:sz w:val="28"/>
          <w:szCs w:val="28"/>
          <w:rtl/>
        </w:rPr>
        <w:t xml:space="preserve">المتزايد بها وذلك للبقاء في بيئة </w:t>
      </w:r>
      <w:r w:rsidR="0051556E">
        <w:rPr>
          <w:rFonts w:ascii="Sakkal Majalla" w:hAnsi="Sakkal Majalla" w:cs="Sakkal Majalla" w:hint="cs"/>
          <w:sz w:val="28"/>
          <w:szCs w:val="28"/>
          <w:rtl/>
        </w:rPr>
        <w:t>المنافسة</w:t>
      </w:r>
      <w:r w:rsidR="00434C10" w:rsidRPr="00E91AD2">
        <w:rPr>
          <w:rFonts w:ascii="Sakkal Majalla" w:hAnsi="Sakkal Majalla" w:cs="Sakkal Majalla" w:hint="cs"/>
          <w:sz w:val="28"/>
          <w:szCs w:val="28"/>
          <w:rtl/>
        </w:rPr>
        <w:t xml:space="preserve"> والهيمنة عليها.</w:t>
      </w:r>
    </w:p>
    <w:p w14:paraId="4CFD1DD4" w14:textId="547B6682" w:rsidR="009942E9" w:rsidRPr="00E91AD2" w:rsidRDefault="00B029B2" w:rsidP="009942E9">
      <w:pPr>
        <w:pStyle w:val="a6"/>
        <w:numPr>
          <w:ilvl w:val="0"/>
          <w:numId w:val="2"/>
        </w:numPr>
        <w:bidi/>
        <w:spacing w:line="360" w:lineRule="auto"/>
        <w:jc w:val="both"/>
        <w:rPr>
          <w:rFonts w:ascii="Sakkal Majalla" w:hAnsi="Sakkal Majalla" w:cs="Sakkal Majalla"/>
          <w:sz w:val="28"/>
          <w:szCs w:val="28"/>
        </w:rPr>
      </w:pPr>
      <w:r w:rsidRPr="00E91AD2">
        <w:rPr>
          <w:rFonts w:ascii="Sakkal Majalla" w:hAnsi="Sakkal Majalla" w:cs="Sakkal Majalla" w:hint="cs"/>
          <w:sz w:val="28"/>
          <w:szCs w:val="28"/>
          <w:rtl/>
        </w:rPr>
        <w:t xml:space="preserve">تبيان تأثير اليقظة الاستراتيجية في </w:t>
      </w:r>
      <w:r w:rsidR="005D0F25" w:rsidRPr="00E91AD2">
        <w:rPr>
          <w:rFonts w:ascii="Sakkal Majalla" w:hAnsi="Sakkal Majalla" w:cs="Sakkal Majalla" w:hint="cs"/>
          <w:sz w:val="28"/>
          <w:szCs w:val="28"/>
          <w:rtl/>
        </w:rPr>
        <w:t>تطوي</w:t>
      </w:r>
      <w:r w:rsidR="00D8519C" w:rsidRPr="00E91AD2">
        <w:rPr>
          <w:rFonts w:ascii="Sakkal Majalla" w:hAnsi="Sakkal Majalla" w:cs="Sakkal Majalla" w:hint="cs"/>
          <w:sz w:val="28"/>
          <w:szCs w:val="28"/>
          <w:rtl/>
        </w:rPr>
        <w:t>ر المؤسسات التعليمية وتعزيز ميز</w:t>
      </w:r>
      <w:r w:rsidR="007050A0" w:rsidRPr="00E91AD2">
        <w:rPr>
          <w:rFonts w:ascii="Sakkal Majalla" w:hAnsi="Sakkal Majalla" w:cs="Sakkal Majalla" w:hint="cs"/>
          <w:sz w:val="28"/>
          <w:szCs w:val="28"/>
          <w:rtl/>
        </w:rPr>
        <w:t>تها التنافسية.</w:t>
      </w:r>
    </w:p>
    <w:p w14:paraId="1D35C30F" w14:textId="0B30D406" w:rsidR="00AD0E7B" w:rsidRDefault="002966EF" w:rsidP="0075314E">
      <w:pPr>
        <w:pStyle w:val="a6"/>
        <w:numPr>
          <w:ilvl w:val="0"/>
          <w:numId w:val="2"/>
        </w:numPr>
        <w:bidi/>
        <w:spacing w:line="360" w:lineRule="auto"/>
        <w:jc w:val="both"/>
        <w:rPr>
          <w:rFonts w:ascii="Sakkal Majalla" w:hAnsi="Sakkal Majalla" w:cs="Sakkal Majalla"/>
          <w:sz w:val="28"/>
          <w:szCs w:val="28"/>
        </w:rPr>
      </w:pPr>
      <w:r w:rsidRPr="00E91AD2">
        <w:rPr>
          <w:rFonts w:ascii="Sakkal Majalla" w:hAnsi="Sakkal Majalla" w:cs="Sakkal Majalla" w:hint="cs"/>
          <w:sz w:val="28"/>
          <w:szCs w:val="28"/>
          <w:rtl/>
        </w:rPr>
        <w:lastRenderedPageBreak/>
        <w:t>تنوي</w:t>
      </w:r>
      <w:r w:rsidR="00577AA7" w:rsidRPr="00E91AD2">
        <w:rPr>
          <w:rFonts w:ascii="Sakkal Majalla" w:hAnsi="Sakkal Majalla" w:cs="Sakkal Majalla" w:hint="cs"/>
          <w:sz w:val="28"/>
          <w:szCs w:val="28"/>
          <w:rtl/>
        </w:rPr>
        <w:t>ه</w:t>
      </w:r>
      <w:r w:rsidRPr="00E91AD2">
        <w:rPr>
          <w:rFonts w:ascii="Sakkal Majalla" w:hAnsi="Sakkal Majalla" w:cs="Sakkal Majalla" w:hint="cs"/>
          <w:sz w:val="28"/>
          <w:szCs w:val="28"/>
          <w:rtl/>
        </w:rPr>
        <w:t xml:space="preserve"> متخذي القرار</w:t>
      </w:r>
      <w:r w:rsidR="00B51A1B" w:rsidRPr="00E91AD2">
        <w:rPr>
          <w:rFonts w:ascii="Sakkal Majalla" w:hAnsi="Sakkal Majalla" w:cs="Sakkal Majalla" w:hint="cs"/>
          <w:sz w:val="28"/>
          <w:szCs w:val="28"/>
          <w:rtl/>
        </w:rPr>
        <w:t xml:space="preserve"> لتبني أنظمة اليقظة الاستراتيجية لأهمية دورها في تحقيق الم</w:t>
      </w:r>
      <w:r w:rsidR="00577AA7" w:rsidRPr="00E91AD2">
        <w:rPr>
          <w:rFonts w:ascii="Sakkal Majalla" w:hAnsi="Sakkal Majalla" w:cs="Sakkal Majalla" w:hint="cs"/>
          <w:sz w:val="28"/>
          <w:szCs w:val="28"/>
          <w:rtl/>
        </w:rPr>
        <w:t>يز</w:t>
      </w:r>
      <w:r w:rsidR="00B51A1B" w:rsidRPr="00E91AD2">
        <w:rPr>
          <w:rFonts w:ascii="Sakkal Majalla" w:hAnsi="Sakkal Majalla" w:cs="Sakkal Majalla" w:hint="cs"/>
          <w:sz w:val="28"/>
          <w:szCs w:val="28"/>
          <w:rtl/>
        </w:rPr>
        <w:t>ة التنافسية</w:t>
      </w:r>
      <w:r w:rsidR="00577AA7" w:rsidRPr="00E91AD2">
        <w:rPr>
          <w:rFonts w:ascii="Sakkal Majalla" w:hAnsi="Sakkal Majalla" w:cs="Sakkal Majalla" w:hint="cs"/>
          <w:sz w:val="28"/>
          <w:szCs w:val="28"/>
          <w:rtl/>
        </w:rPr>
        <w:t xml:space="preserve"> </w:t>
      </w:r>
      <w:r w:rsidR="00D44D95" w:rsidRPr="00E91AD2">
        <w:rPr>
          <w:rFonts w:ascii="Sakkal Majalla" w:hAnsi="Sakkal Majalla" w:cs="Sakkal Majalla" w:hint="cs"/>
          <w:sz w:val="28"/>
          <w:szCs w:val="28"/>
          <w:rtl/>
        </w:rPr>
        <w:t>للجامعات لتضمن</w:t>
      </w:r>
      <w:r w:rsidR="00C84790" w:rsidRPr="00E91AD2">
        <w:rPr>
          <w:rFonts w:ascii="Sakkal Majalla" w:hAnsi="Sakkal Majalla" w:cs="Sakkal Majalla" w:hint="cs"/>
          <w:sz w:val="28"/>
          <w:szCs w:val="28"/>
          <w:rtl/>
        </w:rPr>
        <w:t xml:space="preserve"> البقاء والاستمرار </w:t>
      </w:r>
      <w:r w:rsidR="00D908D4" w:rsidRPr="00E91AD2">
        <w:rPr>
          <w:rFonts w:ascii="Sakkal Majalla" w:hAnsi="Sakkal Majalla" w:cs="Sakkal Majalla" w:hint="cs"/>
          <w:sz w:val="28"/>
          <w:szCs w:val="28"/>
          <w:rtl/>
        </w:rPr>
        <w:t>ضمن عالم متسارع.</w:t>
      </w:r>
    </w:p>
    <w:p w14:paraId="246FE793" w14:textId="77777777" w:rsidR="0054761B" w:rsidRPr="0075314E" w:rsidRDefault="0054761B" w:rsidP="0054761B">
      <w:pPr>
        <w:pStyle w:val="a6"/>
        <w:bidi/>
        <w:spacing w:line="360" w:lineRule="auto"/>
        <w:jc w:val="both"/>
        <w:rPr>
          <w:rFonts w:ascii="Sakkal Majalla" w:hAnsi="Sakkal Majalla" w:cs="Sakkal Majalla"/>
          <w:sz w:val="28"/>
          <w:szCs w:val="28"/>
          <w:rtl/>
        </w:rPr>
      </w:pPr>
    </w:p>
    <w:p w14:paraId="581B288E" w14:textId="1B66AA99" w:rsidR="00AD0E7B" w:rsidRPr="002042A6" w:rsidRDefault="005A03DD" w:rsidP="002016A7">
      <w:pPr>
        <w:spacing w:line="360" w:lineRule="auto"/>
        <w:jc w:val="right"/>
        <w:rPr>
          <w:rFonts w:ascii="Sakkal Majalla" w:hAnsi="Sakkal Majalla" w:cs="Sakkal Majalla"/>
          <w:b/>
          <w:bCs/>
          <w:sz w:val="32"/>
          <w:szCs w:val="32"/>
        </w:rPr>
      </w:pPr>
      <w:r w:rsidRPr="008C44DB">
        <w:rPr>
          <w:rFonts w:ascii="Sakkal Majalla" w:hAnsi="Sakkal Majalla" w:cs="Sakkal Majalla"/>
          <w:b/>
          <w:bCs/>
          <w:sz w:val="32"/>
          <w:szCs w:val="32"/>
          <w:rtl/>
        </w:rPr>
        <w:t>الأهمية التطبيقية:</w:t>
      </w:r>
    </w:p>
    <w:p w14:paraId="6DEF8104" w14:textId="77777777" w:rsidR="005A03DD" w:rsidRPr="00E47BF0" w:rsidRDefault="005A03DD" w:rsidP="00AD0E7B">
      <w:pPr>
        <w:pStyle w:val="a6"/>
        <w:numPr>
          <w:ilvl w:val="0"/>
          <w:numId w:val="2"/>
        </w:numPr>
        <w:bidi/>
        <w:spacing w:line="360" w:lineRule="auto"/>
        <w:jc w:val="both"/>
        <w:rPr>
          <w:rFonts w:ascii="Sakkal Majalla" w:hAnsi="Sakkal Majalla" w:cs="Sakkal Majalla"/>
          <w:sz w:val="28"/>
          <w:szCs w:val="28"/>
        </w:rPr>
      </w:pPr>
      <w:r w:rsidRPr="00E47BF0">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ستساعد </w:t>
      </w:r>
      <w:r w:rsidRPr="00E47BF0">
        <w:rPr>
          <w:rFonts w:ascii="Sakkal Majalla" w:hAnsi="Sakkal Majalla" w:cs="Sakkal Majalla" w:hint="cs"/>
          <w:sz w:val="28"/>
          <w:szCs w:val="28"/>
          <w:rtl/>
        </w:rPr>
        <w:t>نتائج البحث الحالي في التعرف على العلاقة بين ال</w:t>
      </w:r>
      <w:r>
        <w:rPr>
          <w:rFonts w:ascii="Sakkal Majalla" w:hAnsi="Sakkal Majalla" w:cs="Sakkal Majalla" w:hint="cs"/>
          <w:sz w:val="28"/>
          <w:szCs w:val="28"/>
          <w:rtl/>
        </w:rPr>
        <w:t>يقظة</w:t>
      </w:r>
      <w:r w:rsidRPr="00E47BF0">
        <w:rPr>
          <w:rFonts w:ascii="Sakkal Majalla" w:hAnsi="Sakkal Majalla" w:cs="Sakkal Majalla" w:hint="cs"/>
          <w:sz w:val="28"/>
          <w:szCs w:val="28"/>
          <w:rtl/>
        </w:rPr>
        <w:t xml:space="preserve"> الاستراتيجي</w:t>
      </w:r>
      <w:r>
        <w:rPr>
          <w:rFonts w:ascii="Sakkal Majalla" w:hAnsi="Sakkal Majalla" w:cs="Sakkal Majalla" w:hint="cs"/>
          <w:sz w:val="28"/>
          <w:szCs w:val="28"/>
          <w:rtl/>
        </w:rPr>
        <w:t>ة</w:t>
      </w:r>
      <w:r w:rsidRPr="00E47BF0">
        <w:rPr>
          <w:rFonts w:ascii="Sakkal Majalla" w:hAnsi="Sakkal Majalla" w:cs="Sakkal Majalla" w:hint="cs"/>
          <w:sz w:val="28"/>
          <w:szCs w:val="28"/>
          <w:rtl/>
        </w:rPr>
        <w:t xml:space="preserve"> والميزة التنافسية في جامعة الملك فهد للبترول والمعادن.</w:t>
      </w:r>
    </w:p>
    <w:p w14:paraId="18357B74" w14:textId="77777777" w:rsidR="005A03DD" w:rsidRPr="00E47BF0" w:rsidRDefault="005A03DD" w:rsidP="00AD0E7B">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ستسهم</w:t>
      </w:r>
      <w:r w:rsidRPr="00E47BF0">
        <w:rPr>
          <w:rFonts w:ascii="Sakkal Majalla" w:hAnsi="Sakkal Majalla" w:cs="Sakkal Majalla" w:hint="cs"/>
          <w:sz w:val="28"/>
          <w:szCs w:val="28"/>
          <w:rtl/>
        </w:rPr>
        <w:t xml:space="preserve"> نتائج البحث الحالي في </w:t>
      </w:r>
      <w:r>
        <w:rPr>
          <w:rFonts w:ascii="Sakkal Majalla" w:hAnsi="Sakkal Majalla" w:cs="Sakkal Majalla" w:hint="cs"/>
          <w:sz w:val="28"/>
          <w:szCs w:val="28"/>
          <w:rtl/>
        </w:rPr>
        <w:t>معرفة</w:t>
      </w:r>
      <w:r w:rsidRPr="00E47BF0">
        <w:rPr>
          <w:rFonts w:ascii="Sakkal Majalla" w:hAnsi="Sakkal Majalla" w:cs="Sakkal Majalla" w:hint="cs"/>
          <w:sz w:val="28"/>
          <w:szCs w:val="28"/>
          <w:rtl/>
        </w:rPr>
        <w:t xml:space="preserve"> العلاقة بين استخدام ا</w:t>
      </w:r>
      <w:r>
        <w:rPr>
          <w:rFonts w:ascii="Sakkal Majalla" w:hAnsi="Sakkal Majalla" w:cs="Sakkal Majalla" w:hint="cs"/>
          <w:sz w:val="28"/>
          <w:szCs w:val="28"/>
          <w:rtl/>
        </w:rPr>
        <w:t>ليقظة</w:t>
      </w:r>
      <w:r w:rsidRPr="00E47BF0">
        <w:rPr>
          <w:rFonts w:ascii="Sakkal Majalla" w:hAnsi="Sakkal Majalla" w:cs="Sakkal Majalla" w:hint="cs"/>
          <w:sz w:val="28"/>
          <w:szCs w:val="28"/>
          <w:rtl/>
        </w:rPr>
        <w:t xml:space="preserve"> الاستراتيجي</w:t>
      </w:r>
      <w:r>
        <w:rPr>
          <w:rFonts w:ascii="Sakkal Majalla" w:hAnsi="Sakkal Majalla" w:cs="Sakkal Majalla" w:hint="cs"/>
          <w:sz w:val="28"/>
          <w:szCs w:val="28"/>
          <w:rtl/>
        </w:rPr>
        <w:t>ة</w:t>
      </w:r>
      <w:r w:rsidRPr="00E47BF0">
        <w:rPr>
          <w:rFonts w:ascii="Sakkal Majalla" w:hAnsi="Sakkal Majalla" w:cs="Sakkal Majalla" w:hint="cs"/>
          <w:sz w:val="28"/>
          <w:szCs w:val="28"/>
          <w:rtl/>
        </w:rPr>
        <w:t xml:space="preserve"> ودوره</w:t>
      </w:r>
      <w:r>
        <w:rPr>
          <w:rFonts w:ascii="Sakkal Majalla" w:hAnsi="Sakkal Majalla" w:cs="Sakkal Majalla" w:hint="cs"/>
          <w:sz w:val="28"/>
          <w:szCs w:val="28"/>
          <w:rtl/>
        </w:rPr>
        <w:t>ا</w:t>
      </w:r>
      <w:r w:rsidRPr="00E47BF0">
        <w:rPr>
          <w:rFonts w:ascii="Sakkal Majalla" w:hAnsi="Sakkal Majalla" w:cs="Sakkal Majalla" w:hint="cs"/>
          <w:sz w:val="28"/>
          <w:szCs w:val="28"/>
          <w:rtl/>
        </w:rPr>
        <w:t xml:space="preserve"> في تحقيق الميزة التنافسية بجامعة الملك فهد للبترول والمعادن.</w:t>
      </w:r>
    </w:p>
    <w:p w14:paraId="56CDD480" w14:textId="77777777" w:rsidR="005A03DD" w:rsidRPr="00E47BF0" w:rsidRDefault="005A03DD" w:rsidP="00AD0E7B">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ستسهم نتائج</w:t>
      </w:r>
      <w:r w:rsidRPr="00E47BF0">
        <w:rPr>
          <w:rFonts w:ascii="Sakkal Majalla" w:hAnsi="Sakkal Majalla" w:cs="Sakkal Majalla" w:hint="cs"/>
          <w:sz w:val="28"/>
          <w:szCs w:val="28"/>
          <w:rtl/>
        </w:rPr>
        <w:t xml:space="preserve"> البحث الحالي </w:t>
      </w:r>
      <w:r>
        <w:rPr>
          <w:rFonts w:ascii="Sakkal Majalla" w:hAnsi="Sakkal Majalla" w:cs="Sakkal Majalla" w:hint="cs"/>
          <w:sz w:val="28"/>
          <w:szCs w:val="28"/>
          <w:rtl/>
        </w:rPr>
        <w:t xml:space="preserve">في التعرف على </w:t>
      </w:r>
      <w:r w:rsidRPr="00E47BF0">
        <w:rPr>
          <w:rFonts w:ascii="Sakkal Majalla" w:hAnsi="Sakkal Majalla" w:cs="Sakkal Majalla" w:hint="cs"/>
          <w:sz w:val="28"/>
          <w:szCs w:val="28"/>
          <w:rtl/>
        </w:rPr>
        <w:t>درجة تطبيق ابعاد ال</w:t>
      </w:r>
      <w:r>
        <w:rPr>
          <w:rFonts w:ascii="Sakkal Majalla" w:hAnsi="Sakkal Majalla" w:cs="Sakkal Majalla" w:hint="cs"/>
          <w:sz w:val="28"/>
          <w:szCs w:val="28"/>
          <w:rtl/>
        </w:rPr>
        <w:t>يقظة</w:t>
      </w:r>
      <w:r w:rsidRPr="00E47BF0">
        <w:rPr>
          <w:rFonts w:ascii="Sakkal Majalla" w:hAnsi="Sakkal Majalla" w:cs="Sakkal Majalla" w:hint="cs"/>
          <w:sz w:val="28"/>
          <w:szCs w:val="28"/>
          <w:rtl/>
        </w:rPr>
        <w:t xml:space="preserve"> الاستراتيجي</w:t>
      </w:r>
      <w:r>
        <w:rPr>
          <w:rFonts w:ascii="Sakkal Majalla" w:hAnsi="Sakkal Majalla" w:cs="Sakkal Majalla" w:hint="cs"/>
          <w:sz w:val="28"/>
          <w:szCs w:val="28"/>
          <w:rtl/>
        </w:rPr>
        <w:t>ة</w:t>
      </w:r>
      <w:r w:rsidRPr="00E47BF0">
        <w:rPr>
          <w:rFonts w:ascii="Sakkal Majalla" w:hAnsi="Sakkal Majalla" w:cs="Sakkal Majalla" w:hint="cs"/>
          <w:sz w:val="28"/>
          <w:szCs w:val="28"/>
          <w:rtl/>
        </w:rPr>
        <w:t xml:space="preserve"> في تحقيق الميزة التنافسية بجامعة الملك فهد للبترول والمعادن.</w:t>
      </w:r>
    </w:p>
    <w:p w14:paraId="315E17A8" w14:textId="77777777" w:rsidR="005A03DD" w:rsidRPr="00E47BF0" w:rsidRDefault="005A03DD" w:rsidP="00AD0E7B">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ستساعد</w:t>
      </w:r>
      <w:r w:rsidRPr="00E47BF0">
        <w:rPr>
          <w:rFonts w:ascii="Sakkal Majalla" w:hAnsi="Sakkal Majalla" w:cs="Sakkal Majalla"/>
          <w:sz w:val="28"/>
          <w:szCs w:val="28"/>
          <w:rtl/>
        </w:rPr>
        <w:t xml:space="preserve"> هذه الدراسة </w:t>
      </w:r>
      <w:r>
        <w:rPr>
          <w:rFonts w:ascii="Sakkal Majalla" w:hAnsi="Sakkal Majalla" w:cs="Sakkal Majalla" w:hint="cs"/>
          <w:sz w:val="28"/>
          <w:szCs w:val="28"/>
          <w:rtl/>
        </w:rPr>
        <w:t>في</w:t>
      </w:r>
      <w:r w:rsidRPr="00E47BF0">
        <w:rPr>
          <w:rFonts w:ascii="Sakkal Majalla" w:hAnsi="Sakkal Majalla" w:cs="Sakkal Majalla"/>
          <w:sz w:val="28"/>
          <w:szCs w:val="28"/>
          <w:rtl/>
        </w:rPr>
        <w:t xml:space="preserve"> ا</w:t>
      </w:r>
      <w:r>
        <w:rPr>
          <w:rFonts w:ascii="Sakkal Majalla" w:hAnsi="Sakkal Majalla" w:cs="Sakkal Majalla" w:hint="cs"/>
          <w:sz w:val="28"/>
          <w:szCs w:val="28"/>
          <w:rtl/>
        </w:rPr>
        <w:t>لتنويه</w:t>
      </w:r>
      <w:r w:rsidRPr="00E47BF0">
        <w:rPr>
          <w:rFonts w:ascii="Sakkal Majalla" w:hAnsi="Sakkal Majalla" w:cs="Sakkal Majalla"/>
          <w:sz w:val="28"/>
          <w:szCs w:val="28"/>
          <w:rtl/>
        </w:rPr>
        <w:t xml:space="preserve"> لأهمية تعزيز اليقظة الاستراتيجية</w:t>
      </w:r>
      <w:r w:rsidRPr="00E47BF0">
        <w:rPr>
          <w:rFonts w:ascii="Sakkal Majalla" w:hAnsi="Sakkal Majalla" w:cs="Sakkal Majalla" w:hint="cs"/>
          <w:sz w:val="28"/>
          <w:szCs w:val="28"/>
          <w:rtl/>
        </w:rPr>
        <w:t xml:space="preserve"> لمتخذي القرار في جامعة الملك فهد للبترول والمعادن</w:t>
      </w:r>
      <w:r w:rsidRPr="00E47BF0">
        <w:rPr>
          <w:rFonts w:ascii="Sakkal Majalla" w:hAnsi="Sakkal Majalla" w:cs="Sakkal Majalla"/>
          <w:sz w:val="28"/>
          <w:szCs w:val="28"/>
          <w:rtl/>
        </w:rPr>
        <w:t>.</w:t>
      </w:r>
    </w:p>
    <w:p w14:paraId="01BE43C1" w14:textId="77777777" w:rsidR="005A03DD" w:rsidRPr="00E47BF0" w:rsidRDefault="005A03DD" w:rsidP="00AD0E7B">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ست</w:t>
      </w:r>
      <w:r w:rsidRPr="00E47BF0">
        <w:rPr>
          <w:rFonts w:ascii="Sakkal Majalla" w:hAnsi="Sakkal Majalla" w:cs="Sakkal Majalla" w:hint="cs"/>
          <w:sz w:val="28"/>
          <w:szCs w:val="28"/>
          <w:rtl/>
        </w:rPr>
        <w:t>كشف</w:t>
      </w:r>
      <w:r>
        <w:rPr>
          <w:rFonts w:ascii="Sakkal Majalla" w:hAnsi="Sakkal Majalla" w:cs="Sakkal Majalla" w:hint="cs"/>
          <w:sz w:val="28"/>
          <w:szCs w:val="28"/>
          <w:rtl/>
        </w:rPr>
        <w:t xml:space="preserve"> هذه الدراسة</w:t>
      </w:r>
      <w:r w:rsidRPr="00E47BF0">
        <w:rPr>
          <w:rFonts w:ascii="Sakkal Majalla" w:hAnsi="Sakkal Majalla" w:cs="Sakkal Majalla" w:hint="cs"/>
          <w:sz w:val="28"/>
          <w:szCs w:val="28"/>
          <w:rtl/>
        </w:rPr>
        <w:t xml:space="preserve"> عن دور اليقظة الاستراتيجية في تحقيق الميزة التنافسية في جامعة الملك فهد للبترول والمعادن.</w:t>
      </w:r>
    </w:p>
    <w:p w14:paraId="7B39EDAB" w14:textId="77777777" w:rsidR="005A03DD" w:rsidRPr="004F1607" w:rsidRDefault="005A03DD" w:rsidP="00AD0E7B">
      <w:pPr>
        <w:bidi/>
        <w:spacing w:after="200" w:line="360"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Pr="004F1607">
        <w:rPr>
          <w:rFonts w:ascii="Sakkal Majalla" w:hAnsi="Sakkal Majalla" w:cs="Sakkal Majalla" w:hint="cs"/>
          <w:b/>
          <w:bCs/>
          <w:color w:val="00B0F0"/>
          <w:sz w:val="36"/>
          <w:szCs w:val="36"/>
          <w:u w:val="single"/>
          <w:rtl/>
        </w:rPr>
        <w:t>ف الدراسة</w:t>
      </w:r>
      <w:r w:rsidRPr="004F1607">
        <w:rPr>
          <w:rFonts w:ascii="Sakkal Majalla" w:hAnsi="Sakkal Majalla" w:cs="Sakkal Majalla"/>
          <w:b/>
          <w:bCs/>
          <w:color w:val="00B0F0"/>
          <w:sz w:val="36"/>
          <w:szCs w:val="36"/>
          <w:u w:val="single"/>
          <w:rtl/>
        </w:rPr>
        <w:t>:</w:t>
      </w:r>
    </w:p>
    <w:p w14:paraId="785FBFEB" w14:textId="5C5D43FF" w:rsidR="005A03DD" w:rsidRPr="00342CAF" w:rsidRDefault="005A03DD" w:rsidP="00AD0E7B">
      <w:pPr>
        <w:pStyle w:val="a6"/>
        <w:numPr>
          <w:ilvl w:val="0"/>
          <w:numId w:val="2"/>
        </w:numPr>
        <w:bidi/>
        <w:spacing w:line="360" w:lineRule="auto"/>
        <w:jc w:val="both"/>
        <w:rPr>
          <w:rFonts w:ascii="Sakkal Majalla" w:hAnsi="Sakkal Majalla" w:cs="Sakkal Majalla"/>
          <w:sz w:val="28"/>
          <w:szCs w:val="28"/>
        </w:rPr>
      </w:pPr>
      <w:r w:rsidRPr="0065650A">
        <w:rPr>
          <w:rFonts w:ascii="Sakkal Majalla" w:hAnsi="Sakkal Majalla" w:cs="Sakkal Majalla" w:hint="cs"/>
          <w:sz w:val="28"/>
          <w:szCs w:val="28"/>
          <w:rtl/>
        </w:rPr>
        <w:t>التعرف</w:t>
      </w:r>
      <w:r w:rsidRPr="00342CAF">
        <w:rPr>
          <w:rFonts w:ascii="Sakkal Majalla" w:hAnsi="Sakkal Majalla" w:cs="Sakkal Majalla"/>
          <w:sz w:val="28"/>
          <w:szCs w:val="28"/>
          <w:rtl/>
        </w:rPr>
        <w:t xml:space="preserve"> على اليقظة الاستراتيجية ودورها في تحقيق الميزة التنافسية بجامعة الملك فهد للبترول والمعادن.</w:t>
      </w:r>
    </w:p>
    <w:p w14:paraId="0C528273" w14:textId="77777777" w:rsidR="005A03DD" w:rsidRPr="001A540F" w:rsidRDefault="005A03DD" w:rsidP="00AD0E7B">
      <w:pPr>
        <w:pStyle w:val="a6"/>
        <w:numPr>
          <w:ilvl w:val="0"/>
          <w:numId w:val="2"/>
        </w:numPr>
        <w:bidi/>
        <w:spacing w:line="360" w:lineRule="auto"/>
        <w:jc w:val="both"/>
        <w:rPr>
          <w:rFonts w:ascii="Sakkal Majalla" w:hAnsi="Sakkal Majalla" w:cs="Sakkal Majalla"/>
          <w:sz w:val="28"/>
          <w:szCs w:val="28"/>
        </w:rPr>
      </w:pPr>
      <w:r w:rsidRPr="001A540F">
        <w:rPr>
          <w:rFonts w:ascii="Sakkal Majalla" w:hAnsi="Sakkal Majalla" w:cs="Sakkal Majalla"/>
          <w:sz w:val="28"/>
          <w:szCs w:val="28"/>
          <w:rtl/>
        </w:rPr>
        <w:t>تحديد العلاقة بين اليقظة التنافسية وتحقيق الميزة التنافسية في جامعة الملك فهد للبترول والمعادن.</w:t>
      </w:r>
    </w:p>
    <w:p w14:paraId="546334CB" w14:textId="77777777" w:rsidR="005A03DD" w:rsidRPr="001A540F" w:rsidRDefault="005A03DD" w:rsidP="00AD0E7B">
      <w:pPr>
        <w:pStyle w:val="a6"/>
        <w:numPr>
          <w:ilvl w:val="0"/>
          <w:numId w:val="2"/>
        </w:numPr>
        <w:bidi/>
        <w:spacing w:line="360" w:lineRule="auto"/>
        <w:jc w:val="both"/>
        <w:rPr>
          <w:rFonts w:ascii="Sakkal Majalla" w:hAnsi="Sakkal Majalla" w:cs="Sakkal Majalla"/>
          <w:sz w:val="28"/>
          <w:szCs w:val="28"/>
          <w:rtl/>
        </w:rPr>
      </w:pPr>
      <w:r w:rsidRPr="001A540F">
        <w:rPr>
          <w:rFonts w:ascii="Sakkal Majalla" w:hAnsi="Sakkal Majalla" w:cs="Sakkal Majalla"/>
          <w:sz w:val="28"/>
          <w:szCs w:val="28"/>
          <w:rtl/>
        </w:rPr>
        <w:t>التعرف على العلاقة بين اليقظة التكنولوجية وتحقيق الميزة التنافسية في جامعة الملك فهد للبترول والمعادن.</w:t>
      </w:r>
    </w:p>
    <w:p w14:paraId="6FEA9809" w14:textId="4DC2FE25" w:rsidR="006B5668" w:rsidRDefault="005A03DD" w:rsidP="00AD0E7B">
      <w:pPr>
        <w:pStyle w:val="a6"/>
        <w:numPr>
          <w:ilvl w:val="0"/>
          <w:numId w:val="2"/>
        </w:numPr>
        <w:bidi/>
        <w:spacing w:line="360" w:lineRule="auto"/>
        <w:jc w:val="both"/>
        <w:rPr>
          <w:rFonts w:ascii="Sakkal Majalla" w:hAnsi="Sakkal Majalla" w:cs="Sakkal Majalla"/>
          <w:sz w:val="28"/>
          <w:szCs w:val="28"/>
        </w:rPr>
      </w:pPr>
      <w:r w:rsidRPr="001A540F">
        <w:rPr>
          <w:rFonts w:ascii="Sakkal Majalla" w:hAnsi="Sakkal Majalla" w:cs="Sakkal Majalla"/>
          <w:sz w:val="28"/>
          <w:szCs w:val="28"/>
          <w:rtl/>
        </w:rPr>
        <w:t>الكشف عن العلاقة بين اليقظة البيئية وتحقيق الميزة التنافسية في جامعة الملك فهد للبترول والمعادن.</w:t>
      </w:r>
    </w:p>
    <w:p w14:paraId="25D67AC6" w14:textId="0853F259" w:rsidR="00AD0E7B" w:rsidRDefault="00C77B01" w:rsidP="002302BA">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التوصل لمجموعة من المقترحات في ضوء</w:t>
      </w:r>
      <w:r w:rsidR="00E92C9C">
        <w:rPr>
          <w:rFonts w:ascii="Sakkal Majalla" w:hAnsi="Sakkal Majalla" w:cs="Sakkal Majalla" w:hint="cs"/>
          <w:sz w:val="28"/>
          <w:szCs w:val="28"/>
          <w:rtl/>
        </w:rPr>
        <w:t xml:space="preserve"> ما سيتم التوصل اليه من نتائج ستفيد متخذي القرار في جامعة الملك فهد للبترول والمعادن</w:t>
      </w:r>
      <w:r w:rsidR="00741957">
        <w:rPr>
          <w:rFonts w:ascii="Sakkal Majalla" w:hAnsi="Sakkal Majalla" w:cs="Sakkal Majalla" w:hint="cs"/>
          <w:sz w:val="28"/>
          <w:szCs w:val="28"/>
          <w:rtl/>
        </w:rPr>
        <w:t xml:space="preserve"> بحيث يحسن </w:t>
      </w:r>
      <w:r w:rsidR="001829F5">
        <w:rPr>
          <w:rFonts w:ascii="Sakkal Majalla" w:hAnsi="Sakkal Majalla" w:cs="Sakkal Majalla" w:hint="cs"/>
          <w:sz w:val="28"/>
          <w:szCs w:val="28"/>
          <w:rtl/>
        </w:rPr>
        <w:t>من اليقظة الاستراتيجية ويحسن من ال</w:t>
      </w:r>
      <w:r w:rsidR="00513C40">
        <w:rPr>
          <w:rFonts w:ascii="Sakkal Majalla" w:hAnsi="Sakkal Majalla" w:cs="Sakkal Majalla" w:hint="cs"/>
          <w:sz w:val="28"/>
          <w:szCs w:val="28"/>
          <w:rtl/>
        </w:rPr>
        <w:t>تنافسية والوضع التنافسي للجامعة بين الجامعات</w:t>
      </w:r>
      <w:r w:rsidR="000B6AE1">
        <w:rPr>
          <w:rFonts w:ascii="Sakkal Majalla" w:hAnsi="Sakkal Majalla" w:cs="Sakkal Majalla" w:hint="cs"/>
          <w:sz w:val="28"/>
          <w:szCs w:val="28"/>
          <w:rtl/>
        </w:rPr>
        <w:t>.</w:t>
      </w:r>
    </w:p>
    <w:p w14:paraId="49ABA246" w14:textId="77777777" w:rsidR="0054761B" w:rsidRPr="002302BA" w:rsidRDefault="0054761B" w:rsidP="0054761B">
      <w:pPr>
        <w:pStyle w:val="a6"/>
        <w:bidi/>
        <w:spacing w:line="360" w:lineRule="auto"/>
        <w:jc w:val="both"/>
        <w:rPr>
          <w:rFonts w:ascii="Sakkal Majalla" w:hAnsi="Sakkal Majalla" w:cs="Sakkal Majalla"/>
          <w:sz w:val="28"/>
          <w:szCs w:val="28"/>
          <w:rtl/>
        </w:rPr>
      </w:pPr>
    </w:p>
    <w:p w14:paraId="2FFFA113" w14:textId="1A00A569" w:rsidR="005A03DD" w:rsidRPr="004F1607" w:rsidRDefault="005A03DD" w:rsidP="00AD0E7B">
      <w:pPr>
        <w:bidi/>
        <w:spacing w:after="200" w:line="360" w:lineRule="auto"/>
        <w:rPr>
          <w:rFonts w:ascii="Sakkal Majalla" w:hAnsi="Sakkal Majalla" w:cs="Sakkal Majalla"/>
          <w:b/>
          <w:bCs/>
          <w:color w:val="00B0F0"/>
          <w:sz w:val="36"/>
          <w:szCs w:val="36"/>
          <w:u w:val="single"/>
          <w:rtl/>
        </w:rPr>
      </w:pPr>
      <w:r w:rsidRPr="008C44DB">
        <w:rPr>
          <w:rFonts w:ascii="Sakkal Majalla" w:hAnsi="Sakkal Majalla" w:cs="Sakkal Majalla" w:hint="cs"/>
          <w:b/>
          <w:bCs/>
          <w:color w:val="00B0F0"/>
          <w:sz w:val="36"/>
          <w:szCs w:val="36"/>
          <w:u w:val="single"/>
          <w:rtl/>
        </w:rPr>
        <w:t>فرضيات الدراسة</w:t>
      </w:r>
      <w:r w:rsidRPr="008C44DB">
        <w:rPr>
          <w:rFonts w:ascii="Sakkal Majalla" w:hAnsi="Sakkal Majalla" w:cs="Sakkal Majalla"/>
          <w:b/>
          <w:bCs/>
          <w:color w:val="00B0F0"/>
          <w:sz w:val="36"/>
          <w:szCs w:val="36"/>
          <w:u w:val="single"/>
          <w:rtl/>
        </w:rPr>
        <w:t>:</w:t>
      </w:r>
    </w:p>
    <w:p w14:paraId="7CD3112B" w14:textId="77777777" w:rsidR="005A03DD" w:rsidRPr="00342CAF" w:rsidRDefault="005A03DD" w:rsidP="0054761B">
      <w:pPr>
        <w:spacing w:line="360" w:lineRule="auto"/>
        <w:jc w:val="right"/>
        <w:rPr>
          <w:rFonts w:ascii="Sakkal Majalla" w:hAnsi="Sakkal Majalla" w:cs="Sakkal Majalla"/>
          <w:sz w:val="28"/>
          <w:szCs w:val="28"/>
        </w:rPr>
      </w:pPr>
      <w:r w:rsidRPr="00342CAF">
        <w:rPr>
          <w:rFonts w:ascii="Sakkal Majalla" w:hAnsi="Sakkal Majalla" w:cs="Sakkal Majalla"/>
          <w:sz w:val="28"/>
          <w:szCs w:val="28"/>
          <w:rtl/>
        </w:rPr>
        <w:t xml:space="preserve">بناء على ما اشارت اليه الدراسات السابقة ودور اليقظة الاستراتيجية في تحقيق الميزة التنافسية، يمكن صياغة </w:t>
      </w:r>
      <w:r>
        <w:rPr>
          <w:rFonts w:ascii="Sakkal Majalla" w:hAnsi="Sakkal Majalla" w:cs="Sakkal Majalla" w:hint="cs"/>
          <w:sz w:val="28"/>
          <w:szCs w:val="28"/>
          <w:rtl/>
        </w:rPr>
        <w:t xml:space="preserve">الفرضية الرئيسية </w:t>
      </w:r>
      <w:r w:rsidRPr="00342CAF">
        <w:rPr>
          <w:rFonts w:ascii="Sakkal Majalla" w:hAnsi="Sakkal Majalla" w:cs="Sakkal Majalla"/>
          <w:sz w:val="28"/>
          <w:szCs w:val="28"/>
          <w:rtl/>
        </w:rPr>
        <w:t>كالتالي:</w:t>
      </w:r>
    </w:p>
    <w:p w14:paraId="48469276" w14:textId="77777777" w:rsidR="005A03DD" w:rsidRDefault="005A03DD" w:rsidP="0054761B">
      <w:pPr>
        <w:pStyle w:val="a6"/>
        <w:numPr>
          <w:ilvl w:val="0"/>
          <w:numId w:val="2"/>
        </w:numPr>
        <w:bidi/>
        <w:spacing w:line="360" w:lineRule="auto"/>
        <w:rPr>
          <w:rFonts w:ascii="Sakkal Majalla" w:hAnsi="Sakkal Majalla" w:cs="Sakkal Majalla"/>
          <w:sz w:val="28"/>
          <w:szCs w:val="28"/>
        </w:rPr>
      </w:pPr>
      <w:r w:rsidRPr="00342CAF">
        <w:rPr>
          <w:rFonts w:ascii="Sakkal Majalla" w:hAnsi="Sakkal Majalla" w:cs="Sakkal Majalla"/>
          <w:sz w:val="28"/>
          <w:szCs w:val="28"/>
          <w:rtl/>
        </w:rPr>
        <w:t xml:space="preserve">يوجد </w:t>
      </w:r>
      <w:r>
        <w:rPr>
          <w:rFonts w:ascii="Sakkal Majalla" w:hAnsi="Sakkal Majalla" w:cs="Sakkal Majalla" w:hint="cs"/>
          <w:sz w:val="28"/>
          <w:szCs w:val="28"/>
          <w:rtl/>
        </w:rPr>
        <w:t>تأثير ذو دلالة معنوية</w:t>
      </w:r>
      <w:r w:rsidRPr="00342CAF">
        <w:rPr>
          <w:rFonts w:ascii="Sakkal Majalla" w:hAnsi="Sakkal Majalla" w:cs="Sakkal Majalla"/>
          <w:sz w:val="28"/>
          <w:szCs w:val="28"/>
          <w:rtl/>
        </w:rPr>
        <w:t xml:space="preserve"> </w:t>
      </w:r>
      <w:r>
        <w:rPr>
          <w:rFonts w:ascii="Sakkal Majalla" w:hAnsi="Sakkal Majalla" w:cs="Sakkal Majalla" w:hint="cs"/>
          <w:sz w:val="28"/>
          <w:szCs w:val="28"/>
          <w:rtl/>
        </w:rPr>
        <w:t>ل</w:t>
      </w:r>
      <w:r w:rsidRPr="00342CAF">
        <w:rPr>
          <w:rFonts w:ascii="Sakkal Majalla" w:hAnsi="Sakkal Majalla" w:cs="Sakkal Majalla"/>
          <w:sz w:val="28"/>
          <w:szCs w:val="28"/>
          <w:rtl/>
        </w:rPr>
        <w:t xml:space="preserve">ليقظة الاستراتيجية </w:t>
      </w:r>
      <w:r>
        <w:rPr>
          <w:rFonts w:ascii="Sakkal Majalla" w:hAnsi="Sakkal Majalla" w:cs="Sakkal Majalla" w:hint="cs"/>
          <w:sz w:val="28"/>
          <w:szCs w:val="28"/>
          <w:rtl/>
        </w:rPr>
        <w:t xml:space="preserve">على </w:t>
      </w:r>
      <w:r w:rsidRPr="00342CAF">
        <w:rPr>
          <w:rFonts w:ascii="Sakkal Majalla" w:hAnsi="Sakkal Majalla" w:cs="Sakkal Majalla"/>
          <w:sz w:val="28"/>
          <w:szCs w:val="28"/>
          <w:rtl/>
        </w:rPr>
        <w:t>تحقيق الميزة التنافسية في جامعة الملك فهد للبترول والمعادن.</w:t>
      </w:r>
    </w:p>
    <w:p w14:paraId="566D8BD0" w14:textId="77777777" w:rsidR="005A03DD" w:rsidRPr="007E524C" w:rsidRDefault="005A03DD" w:rsidP="0054761B">
      <w:pPr>
        <w:bidi/>
        <w:spacing w:line="360" w:lineRule="auto"/>
        <w:rPr>
          <w:rFonts w:ascii="Sakkal Majalla" w:hAnsi="Sakkal Majalla" w:cs="Sakkal Majalla"/>
          <w:sz w:val="28"/>
          <w:szCs w:val="28"/>
        </w:rPr>
      </w:pPr>
      <w:r w:rsidRPr="007E524C">
        <w:rPr>
          <w:rFonts w:ascii="Sakkal Majalla" w:hAnsi="Sakkal Majalla" w:cs="Sakkal Majalla" w:hint="cs"/>
          <w:sz w:val="28"/>
          <w:szCs w:val="28"/>
          <w:rtl/>
        </w:rPr>
        <w:t>ويندرج ضمن الفرضية الرئيسية مجموعة من الفرضيات الفرعية التالية</w:t>
      </w:r>
      <w:r>
        <w:rPr>
          <w:rFonts w:ascii="Sakkal Majalla" w:hAnsi="Sakkal Majalla" w:cs="Sakkal Majalla" w:hint="cs"/>
          <w:sz w:val="28"/>
          <w:szCs w:val="28"/>
          <w:rtl/>
        </w:rPr>
        <w:t>:</w:t>
      </w:r>
    </w:p>
    <w:p w14:paraId="43998753" w14:textId="21AB2AE7" w:rsidR="005A03DD" w:rsidRDefault="005A03DD" w:rsidP="0054761B">
      <w:pPr>
        <w:pStyle w:val="a6"/>
        <w:numPr>
          <w:ilvl w:val="0"/>
          <w:numId w:val="2"/>
        </w:numPr>
        <w:bidi/>
        <w:spacing w:line="360" w:lineRule="auto"/>
        <w:rPr>
          <w:rFonts w:ascii="Sakkal Majalla" w:hAnsi="Sakkal Majalla" w:cs="Sakkal Majalla"/>
          <w:sz w:val="28"/>
          <w:szCs w:val="28"/>
        </w:rPr>
      </w:pPr>
      <w:r w:rsidRPr="00342CAF">
        <w:rPr>
          <w:rFonts w:ascii="Sakkal Majalla" w:hAnsi="Sakkal Majalla" w:cs="Sakkal Majalla"/>
          <w:sz w:val="28"/>
          <w:szCs w:val="28"/>
          <w:rtl/>
        </w:rPr>
        <w:t xml:space="preserve">يوجد تأثير ذو دلالة معنوية لليقظة </w:t>
      </w:r>
      <w:r w:rsidR="00967841">
        <w:rPr>
          <w:rFonts w:ascii="Sakkal Majalla" w:hAnsi="Sakkal Majalla" w:cs="Sakkal Majalla" w:hint="cs"/>
          <w:sz w:val="28"/>
          <w:szCs w:val="28"/>
          <w:rtl/>
        </w:rPr>
        <w:t>الاستراتيجية بأبعادها</w:t>
      </w:r>
      <w:r w:rsidRPr="00342CAF">
        <w:rPr>
          <w:rFonts w:ascii="Sakkal Majalla" w:hAnsi="Sakkal Majalla" w:cs="Sakkal Majalla"/>
          <w:sz w:val="28"/>
          <w:szCs w:val="28"/>
          <w:rtl/>
        </w:rPr>
        <w:t xml:space="preserve"> </w:t>
      </w:r>
      <w:r>
        <w:rPr>
          <w:rFonts w:ascii="Sakkal Majalla" w:hAnsi="Sakkal Majalla" w:cs="Sakkal Majalla" w:hint="cs"/>
          <w:sz w:val="28"/>
          <w:szCs w:val="28"/>
          <w:rtl/>
        </w:rPr>
        <w:t>على</w:t>
      </w:r>
      <w:r w:rsidR="0028181D">
        <w:rPr>
          <w:rFonts w:ascii="Sakkal Majalla" w:hAnsi="Sakkal Majalla" w:cs="Sakkal Majalla" w:hint="cs"/>
          <w:sz w:val="28"/>
          <w:szCs w:val="28"/>
          <w:rtl/>
        </w:rPr>
        <w:t xml:space="preserve"> الجودة</w:t>
      </w:r>
      <w:r>
        <w:rPr>
          <w:rFonts w:ascii="Sakkal Majalla" w:hAnsi="Sakkal Majalla" w:cs="Sakkal Majalla" w:hint="cs"/>
          <w:sz w:val="28"/>
          <w:szCs w:val="28"/>
          <w:rtl/>
        </w:rPr>
        <w:t xml:space="preserve"> </w:t>
      </w:r>
      <w:r w:rsidRPr="00342CAF">
        <w:rPr>
          <w:rFonts w:ascii="Sakkal Majalla" w:hAnsi="Sakkal Majalla" w:cs="Sakkal Majalla"/>
          <w:sz w:val="28"/>
          <w:szCs w:val="28"/>
          <w:rtl/>
        </w:rPr>
        <w:t>في جامعة الملك فهد للبترول والمعادن.</w:t>
      </w:r>
    </w:p>
    <w:p w14:paraId="607B5822" w14:textId="10DB4ADE" w:rsidR="00E25BF5" w:rsidRPr="00BF3DBD" w:rsidRDefault="00E25BF5" w:rsidP="0054761B">
      <w:pPr>
        <w:pStyle w:val="a6"/>
        <w:numPr>
          <w:ilvl w:val="0"/>
          <w:numId w:val="2"/>
        </w:numPr>
        <w:bidi/>
        <w:spacing w:line="360" w:lineRule="auto"/>
        <w:rPr>
          <w:rFonts w:ascii="Sakkal Majalla" w:hAnsi="Sakkal Majalla" w:cs="Sakkal Majalla"/>
          <w:sz w:val="28"/>
          <w:szCs w:val="28"/>
        </w:rPr>
      </w:pPr>
      <w:r w:rsidRPr="00342CAF">
        <w:rPr>
          <w:rFonts w:ascii="Sakkal Majalla" w:hAnsi="Sakkal Majalla" w:cs="Sakkal Majalla"/>
          <w:sz w:val="28"/>
          <w:szCs w:val="28"/>
          <w:rtl/>
        </w:rPr>
        <w:t xml:space="preserve">يوجد تأثير ذو دلالة معنوية لليقظة </w:t>
      </w:r>
      <w:r w:rsidR="00967841">
        <w:rPr>
          <w:rFonts w:ascii="Sakkal Majalla" w:hAnsi="Sakkal Majalla" w:cs="Sakkal Majalla" w:hint="cs"/>
          <w:sz w:val="28"/>
          <w:szCs w:val="28"/>
          <w:rtl/>
        </w:rPr>
        <w:t>الاستراتيجية بأبعادها</w:t>
      </w:r>
      <w:r w:rsidR="00967841" w:rsidRPr="00342CAF">
        <w:rPr>
          <w:rFonts w:ascii="Sakkal Majalla" w:hAnsi="Sakkal Majalla" w:cs="Sakkal Majalla"/>
          <w:sz w:val="28"/>
          <w:szCs w:val="28"/>
          <w:rtl/>
        </w:rPr>
        <w:t xml:space="preserve"> </w:t>
      </w:r>
      <w:r>
        <w:rPr>
          <w:rFonts w:ascii="Sakkal Majalla" w:hAnsi="Sakkal Majalla" w:cs="Sakkal Majalla" w:hint="cs"/>
          <w:sz w:val="28"/>
          <w:szCs w:val="28"/>
          <w:rtl/>
        </w:rPr>
        <w:t xml:space="preserve">على </w:t>
      </w:r>
      <w:r w:rsidRPr="001255E1">
        <w:rPr>
          <w:rFonts w:ascii="Sakkal Majalla" w:hAnsi="Sakkal Majalla" w:cs="Sakkal Majalla" w:hint="cs"/>
          <w:sz w:val="28"/>
          <w:szCs w:val="28"/>
          <w:rtl/>
        </w:rPr>
        <w:t>الاب</w:t>
      </w:r>
      <w:r w:rsidR="00B44287" w:rsidRPr="001255E1">
        <w:rPr>
          <w:rFonts w:ascii="Sakkal Majalla" w:hAnsi="Sakkal Majalla" w:cs="Sakkal Majalla" w:hint="cs"/>
          <w:sz w:val="28"/>
          <w:szCs w:val="28"/>
          <w:rtl/>
        </w:rPr>
        <w:t>داع</w:t>
      </w:r>
      <w:r>
        <w:rPr>
          <w:rFonts w:ascii="Sakkal Majalla" w:hAnsi="Sakkal Majalla" w:cs="Sakkal Majalla" w:hint="cs"/>
          <w:sz w:val="28"/>
          <w:szCs w:val="28"/>
          <w:rtl/>
        </w:rPr>
        <w:t xml:space="preserve"> </w:t>
      </w:r>
      <w:r w:rsidRPr="00342CAF">
        <w:rPr>
          <w:rFonts w:ascii="Sakkal Majalla" w:hAnsi="Sakkal Majalla" w:cs="Sakkal Majalla"/>
          <w:sz w:val="28"/>
          <w:szCs w:val="28"/>
          <w:rtl/>
        </w:rPr>
        <w:t>في جامعة الملك فهد للبترول والمعادن.</w:t>
      </w:r>
    </w:p>
    <w:p w14:paraId="78C4D163" w14:textId="64128426" w:rsidR="00E25BF5" w:rsidRPr="00BF3DBD" w:rsidRDefault="00E25BF5" w:rsidP="0054761B">
      <w:pPr>
        <w:pStyle w:val="a6"/>
        <w:numPr>
          <w:ilvl w:val="0"/>
          <w:numId w:val="2"/>
        </w:numPr>
        <w:bidi/>
        <w:spacing w:line="360" w:lineRule="auto"/>
        <w:rPr>
          <w:rFonts w:ascii="Sakkal Majalla" w:hAnsi="Sakkal Majalla" w:cs="Sakkal Majalla"/>
          <w:sz w:val="28"/>
          <w:szCs w:val="28"/>
        </w:rPr>
      </w:pPr>
      <w:r w:rsidRPr="00342CAF">
        <w:rPr>
          <w:rFonts w:ascii="Sakkal Majalla" w:hAnsi="Sakkal Majalla" w:cs="Sakkal Majalla"/>
          <w:sz w:val="28"/>
          <w:szCs w:val="28"/>
          <w:rtl/>
        </w:rPr>
        <w:t xml:space="preserve">يوجد تأثير ذو دلالة معنوية لليقظة </w:t>
      </w:r>
      <w:r w:rsidR="00967841">
        <w:rPr>
          <w:rFonts w:ascii="Sakkal Majalla" w:hAnsi="Sakkal Majalla" w:cs="Sakkal Majalla" w:hint="cs"/>
          <w:sz w:val="28"/>
          <w:szCs w:val="28"/>
          <w:rtl/>
        </w:rPr>
        <w:t>الاستراتيجية بأبعادها</w:t>
      </w:r>
      <w:r w:rsidRPr="00342CAF">
        <w:rPr>
          <w:rFonts w:ascii="Sakkal Majalla" w:hAnsi="Sakkal Majalla" w:cs="Sakkal Majalla"/>
          <w:sz w:val="28"/>
          <w:szCs w:val="28"/>
          <w:rtl/>
        </w:rPr>
        <w:t xml:space="preserve"> </w:t>
      </w:r>
      <w:r>
        <w:rPr>
          <w:rFonts w:ascii="Sakkal Majalla" w:hAnsi="Sakkal Majalla" w:cs="Sakkal Majalla" w:hint="cs"/>
          <w:sz w:val="28"/>
          <w:szCs w:val="28"/>
          <w:rtl/>
        </w:rPr>
        <w:t>على ال</w:t>
      </w:r>
      <w:r w:rsidR="00A65748">
        <w:rPr>
          <w:rFonts w:ascii="Sakkal Majalla" w:hAnsi="Sakkal Majalla" w:cs="Sakkal Majalla" w:hint="cs"/>
          <w:sz w:val="28"/>
          <w:szCs w:val="28"/>
          <w:rtl/>
        </w:rPr>
        <w:t>تكلفة</w:t>
      </w:r>
      <w:r w:rsidRPr="00342CAF">
        <w:rPr>
          <w:rFonts w:ascii="Sakkal Majalla" w:hAnsi="Sakkal Majalla" w:cs="Sakkal Majalla"/>
          <w:sz w:val="28"/>
          <w:szCs w:val="28"/>
          <w:rtl/>
        </w:rPr>
        <w:t xml:space="preserve"> في جامعة الملك فهد للبترول والمعادن.</w:t>
      </w:r>
    </w:p>
    <w:p w14:paraId="3CBA3757" w14:textId="032382CA" w:rsidR="002016A7" w:rsidRPr="008C53CB" w:rsidRDefault="00A65748" w:rsidP="0054761B">
      <w:pPr>
        <w:pStyle w:val="a6"/>
        <w:numPr>
          <w:ilvl w:val="0"/>
          <w:numId w:val="2"/>
        </w:numPr>
        <w:bidi/>
        <w:spacing w:line="360" w:lineRule="auto"/>
        <w:rPr>
          <w:rFonts w:ascii="Sakkal Majalla" w:hAnsi="Sakkal Majalla" w:cs="Sakkal Majalla"/>
          <w:sz w:val="28"/>
          <w:szCs w:val="28"/>
          <w:rtl/>
        </w:rPr>
      </w:pPr>
      <w:r w:rsidRPr="00342CAF">
        <w:rPr>
          <w:rFonts w:ascii="Sakkal Majalla" w:hAnsi="Sakkal Majalla" w:cs="Sakkal Majalla"/>
          <w:sz w:val="28"/>
          <w:szCs w:val="28"/>
          <w:rtl/>
        </w:rPr>
        <w:t xml:space="preserve">يوجد تأثير ذو دلالة معنوية لليقظة </w:t>
      </w:r>
      <w:r w:rsidR="00967841">
        <w:rPr>
          <w:rFonts w:ascii="Sakkal Majalla" w:hAnsi="Sakkal Majalla" w:cs="Sakkal Majalla" w:hint="cs"/>
          <w:sz w:val="28"/>
          <w:szCs w:val="28"/>
          <w:rtl/>
        </w:rPr>
        <w:t>الاستراتيجية بأبعادها</w:t>
      </w:r>
      <w:r w:rsidRPr="00342CAF">
        <w:rPr>
          <w:rFonts w:ascii="Sakkal Majalla" w:hAnsi="Sakkal Majalla" w:cs="Sakkal Majalla"/>
          <w:sz w:val="28"/>
          <w:szCs w:val="28"/>
          <w:rtl/>
        </w:rPr>
        <w:t xml:space="preserve"> </w:t>
      </w:r>
      <w:r>
        <w:rPr>
          <w:rFonts w:ascii="Sakkal Majalla" w:hAnsi="Sakkal Majalla" w:cs="Sakkal Majalla" w:hint="cs"/>
          <w:sz w:val="28"/>
          <w:szCs w:val="28"/>
          <w:rtl/>
        </w:rPr>
        <w:t>على سرعة الاستجابة</w:t>
      </w:r>
      <w:r w:rsidRPr="00342CAF">
        <w:rPr>
          <w:rFonts w:ascii="Sakkal Majalla" w:hAnsi="Sakkal Majalla" w:cs="Sakkal Majalla"/>
          <w:sz w:val="28"/>
          <w:szCs w:val="28"/>
          <w:rtl/>
        </w:rPr>
        <w:t xml:space="preserve"> في جامعة الملك فهد للبترول والمعادن.</w:t>
      </w:r>
    </w:p>
    <w:p w14:paraId="149868F9" w14:textId="77777777" w:rsidR="0054761B" w:rsidRDefault="0054761B" w:rsidP="002016A7">
      <w:pPr>
        <w:bidi/>
        <w:spacing w:after="200" w:line="276" w:lineRule="auto"/>
        <w:rPr>
          <w:rFonts w:ascii="Sakkal Majalla" w:hAnsi="Sakkal Majalla" w:cs="Sakkal Majalla"/>
          <w:b/>
          <w:bCs/>
          <w:color w:val="00B0F0"/>
          <w:sz w:val="36"/>
          <w:szCs w:val="36"/>
          <w:u w:val="single"/>
          <w:rtl/>
        </w:rPr>
      </w:pPr>
    </w:p>
    <w:p w14:paraId="4651C129" w14:textId="77777777" w:rsidR="0054761B" w:rsidRDefault="0054761B" w:rsidP="0054761B">
      <w:pPr>
        <w:bidi/>
        <w:spacing w:after="200" w:line="276" w:lineRule="auto"/>
        <w:rPr>
          <w:rFonts w:ascii="Sakkal Majalla" w:hAnsi="Sakkal Majalla" w:cs="Sakkal Majalla"/>
          <w:b/>
          <w:bCs/>
          <w:color w:val="00B0F0"/>
          <w:sz w:val="36"/>
          <w:szCs w:val="36"/>
          <w:u w:val="single"/>
          <w:rtl/>
        </w:rPr>
      </w:pPr>
    </w:p>
    <w:p w14:paraId="7C0CF3F5" w14:textId="77777777" w:rsidR="00FC307F" w:rsidRDefault="00FC307F" w:rsidP="00FC307F">
      <w:pPr>
        <w:bidi/>
        <w:spacing w:after="200" w:line="276" w:lineRule="auto"/>
        <w:rPr>
          <w:rFonts w:ascii="Sakkal Majalla" w:hAnsi="Sakkal Majalla" w:cs="Sakkal Majalla"/>
          <w:b/>
          <w:bCs/>
          <w:color w:val="00B0F0"/>
          <w:sz w:val="36"/>
          <w:szCs w:val="36"/>
          <w:u w:val="single"/>
          <w:rtl/>
        </w:rPr>
      </w:pPr>
    </w:p>
    <w:p w14:paraId="0D228186" w14:textId="3065A403" w:rsidR="005A03DD" w:rsidRDefault="0013072F" w:rsidP="0054761B">
      <w:pPr>
        <w:bidi/>
        <w:spacing w:after="200" w:line="276" w:lineRule="auto"/>
        <w:rPr>
          <w:rFonts w:ascii="Sakkal Majalla" w:hAnsi="Sakkal Majalla" w:cs="Sakkal Majalla"/>
          <w:b/>
          <w:bCs/>
          <w:color w:val="00B0F0"/>
          <w:sz w:val="36"/>
          <w:szCs w:val="36"/>
          <w:u w:val="single"/>
          <w:rtl/>
        </w:rPr>
      </w:pPr>
      <w:r>
        <w:rPr>
          <w:b/>
          <w:bCs/>
          <w:noProof/>
          <w:sz w:val="36"/>
          <w:szCs w:val="36"/>
          <w:rtl/>
          <w:lang w:val="ar-SA"/>
        </w:rPr>
        <w:lastRenderedPageBreak/>
        <mc:AlternateContent>
          <mc:Choice Requires="wps">
            <w:drawing>
              <wp:anchor distT="0" distB="0" distL="114300" distR="114300" simplePos="0" relativeHeight="251657217" behindDoc="0" locked="0" layoutInCell="1" allowOverlap="1" wp14:anchorId="3402CEB9" wp14:editId="05E9C56B">
                <wp:simplePos x="0" y="0"/>
                <wp:positionH relativeFrom="column">
                  <wp:posOffset>-586740</wp:posOffset>
                </wp:positionH>
                <wp:positionV relativeFrom="paragraph">
                  <wp:posOffset>544830</wp:posOffset>
                </wp:positionV>
                <wp:extent cx="2240280" cy="502920"/>
                <wp:effectExtent l="0" t="0" r="7620" b="0"/>
                <wp:wrapNone/>
                <wp:docPr id="640687457" name="مربع نص 2"/>
                <wp:cNvGraphicFramePr/>
                <a:graphic xmlns:a="http://schemas.openxmlformats.org/drawingml/2006/main">
                  <a:graphicData uri="http://schemas.microsoft.com/office/word/2010/wordprocessingShape">
                    <wps:wsp>
                      <wps:cNvSpPr txBox="1"/>
                      <wps:spPr>
                        <a:xfrm>
                          <a:off x="0" y="0"/>
                          <a:ext cx="2240280" cy="502920"/>
                        </a:xfrm>
                        <a:prstGeom prst="rect">
                          <a:avLst/>
                        </a:prstGeom>
                        <a:solidFill>
                          <a:schemeClr val="bg1">
                            <a:lumMod val="65000"/>
                          </a:schemeClr>
                        </a:solidFill>
                        <a:ln w="6350">
                          <a:noFill/>
                        </a:ln>
                      </wps:spPr>
                      <wps:txbx>
                        <w:txbxContent>
                          <w:p w14:paraId="028A9317"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w:t>
                            </w:r>
                            <w:r>
                              <w:rPr>
                                <w:rFonts w:hint="cs"/>
                                <w:color w:val="FFFFFF" w:themeColor="background1"/>
                                <w:sz w:val="36"/>
                                <w:szCs w:val="36"/>
                                <w:rtl/>
                              </w:rPr>
                              <w:t>متغير التابع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02CEB9" id="_x0000_t202" coordsize="21600,21600" o:spt="202" path="m,l,21600r21600,l21600,xe">
                <v:stroke joinstyle="miter"/>
                <v:path gradientshapeok="t" o:connecttype="rect"/>
              </v:shapetype>
              <v:shape id="مربع نص 2" o:spid="_x0000_s1026" type="#_x0000_t202" style="position:absolute;left:0;text-align:left;margin-left:-46.2pt;margin-top:42.9pt;width:176.4pt;height:39.6pt;z-index:2516572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" fillcolor="#a5a5a5 [2092]" stroked="f" strokeweight=".5pt">
                <v:textbox>
                  <w:txbxContent>
                    <w:p w14:paraId="028A9317"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w:t>
                      </w:r>
                      <w:r>
                        <w:rPr>
                          <w:rFonts w:hint="cs"/>
                          <w:color w:val="FFFFFF" w:themeColor="background1"/>
                          <w:sz w:val="36"/>
                          <w:szCs w:val="36"/>
                          <w:rtl/>
                        </w:rPr>
                        <w:t>متغير التابع</w:t>
                      </w:r>
                    </w:p>
                  </w:txbxContent>
                </v:textbox>
              </v:shape>
            </w:pict>
          </mc:Fallback>
        </mc:AlternateContent>
      </w:r>
      <w:r w:rsidR="005A03DD">
        <w:rPr>
          <w:rFonts w:ascii="Sakkal Majalla" w:hAnsi="Sakkal Majalla" w:cs="Sakkal Majalla" w:hint="cs"/>
          <w:b/>
          <w:bCs/>
          <w:color w:val="00B0F0"/>
          <w:sz w:val="36"/>
          <w:szCs w:val="36"/>
          <w:u w:val="single"/>
          <w:rtl/>
        </w:rPr>
        <w:t>نموذج</w:t>
      </w:r>
      <w:r w:rsidR="005A03DD" w:rsidRPr="004F1607">
        <w:rPr>
          <w:rFonts w:ascii="Sakkal Majalla" w:hAnsi="Sakkal Majalla" w:cs="Sakkal Majalla" w:hint="cs"/>
          <w:b/>
          <w:bCs/>
          <w:color w:val="00B0F0"/>
          <w:sz w:val="36"/>
          <w:szCs w:val="36"/>
          <w:u w:val="single"/>
          <w:rtl/>
        </w:rPr>
        <w:t xml:space="preserve"> الدراسة</w:t>
      </w:r>
      <w:r w:rsidR="00C308D3">
        <w:rPr>
          <w:rFonts w:ascii="Sakkal Majalla" w:hAnsi="Sakkal Majalla" w:cs="Sakkal Majalla" w:hint="cs"/>
          <w:b/>
          <w:bCs/>
          <w:color w:val="00B0F0"/>
          <w:sz w:val="36"/>
          <w:szCs w:val="36"/>
          <w:u w:val="single"/>
          <w:rtl/>
        </w:rPr>
        <w:t>:</w:t>
      </w:r>
    </w:p>
    <w:p w14:paraId="7FCFA72D" w14:textId="39A74DF7" w:rsidR="005A03DD" w:rsidRDefault="005A03DD" w:rsidP="005A03DD">
      <w:pPr>
        <w:rPr>
          <w:b/>
          <w:bCs/>
          <w:sz w:val="36"/>
          <w:szCs w:val="36"/>
          <w:rtl/>
        </w:rPr>
      </w:pPr>
      <w:r>
        <w:rPr>
          <w:b/>
          <w:bCs/>
          <w:noProof/>
          <w:sz w:val="36"/>
          <w:szCs w:val="36"/>
          <w:rtl/>
          <w:lang w:val="ar-SA"/>
        </w:rPr>
        <mc:AlternateContent>
          <mc:Choice Requires="wps">
            <w:drawing>
              <wp:anchor distT="0" distB="0" distL="114300" distR="114300" simplePos="0" relativeHeight="251657218" behindDoc="0" locked="0" layoutInCell="1" allowOverlap="1" wp14:anchorId="166C7F9D" wp14:editId="74474866">
                <wp:simplePos x="0" y="0"/>
                <wp:positionH relativeFrom="column">
                  <wp:posOffset>3299460</wp:posOffset>
                </wp:positionH>
                <wp:positionV relativeFrom="paragraph">
                  <wp:posOffset>66040</wp:posOffset>
                </wp:positionV>
                <wp:extent cx="1882140" cy="502920"/>
                <wp:effectExtent l="0" t="0" r="3810" b="0"/>
                <wp:wrapNone/>
                <wp:docPr id="1048620242"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51638777"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w:t>
                            </w:r>
                            <w:r>
                              <w:rPr>
                                <w:rFonts w:hint="cs"/>
                                <w:color w:val="FFFFFF" w:themeColor="background1"/>
                                <w:sz w:val="36"/>
                                <w:szCs w:val="36"/>
                                <w:rtl/>
                              </w:rPr>
                              <w:t>متغير المستقل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6C7F9D" id="_x0000_s1027" type="#_x0000_t202" style="position:absolute;margin-left:259.8pt;margin-top:5.2pt;width:148.2pt;height:39.6pt;z-index:2516572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" fillcolor="#a5a5a5 [2092]" stroked="f" strokeweight=".5pt">
                <v:textbox>
                  <w:txbxContent>
                    <w:p w14:paraId="51638777"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w:t>
                      </w:r>
                      <w:r>
                        <w:rPr>
                          <w:rFonts w:hint="cs"/>
                          <w:color w:val="FFFFFF" w:themeColor="background1"/>
                          <w:sz w:val="36"/>
                          <w:szCs w:val="36"/>
                          <w:rtl/>
                        </w:rPr>
                        <w:t>متغير المستقل</w:t>
                      </w:r>
                    </w:p>
                  </w:txbxContent>
                </v:textbox>
              </v:shape>
            </w:pict>
          </mc:Fallback>
        </mc:AlternateContent>
      </w:r>
    </w:p>
    <w:p w14:paraId="5C4D5DB6" w14:textId="6BCF937C" w:rsidR="005A03DD" w:rsidRDefault="0013072F" w:rsidP="005A03DD">
      <w:pPr>
        <w:rPr>
          <w:b/>
          <w:bCs/>
          <w:sz w:val="36"/>
          <w:szCs w:val="36"/>
          <w:rtl/>
        </w:rPr>
      </w:pPr>
      <w:r>
        <w:rPr>
          <w:b/>
          <w:bCs/>
          <w:noProof/>
          <w:color w:val="BFBFBF" w:themeColor="background1" w:themeShade="BF"/>
          <w:sz w:val="36"/>
          <w:szCs w:val="36"/>
          <w:rtl/>
          <w:lang w:val="ar-SA"/>
          <w14:ligatures w14:val="standardContextual"/>
        </w:rPr>
        <mc:AlternateContent>
          <mc:Choice Requires="wps">
            <w:drawing>
              <wp:anchor distT="0" distB="0" distL="114300" distR="114300" simplePos="0" relativeHeight="251657233" behindDoc="0" locked="0" layoutInCell="1" allowOverlap="1" wp14:anchorId="1559EC4B" wp14:editId="2A1D5BD9">
                <wp:simplePos x="0" y="0"/>
                <wp:positionH relativeFrom="column">
                  <wp:posOffset>480060</wp:posOffset>
                </wp:positionH>
                <wp:positionV relativeFrom="paragraph">
                  <wp:posOffset>156845</wp:posOffset>
                </wp:positionV>
                <wp:extent cx="7620" cy="480060"/>
                <wp:effectExtent l="76200" t="0" r="68580" b="53340"/>
                <wp:wrapNone/>
                <wp:docPr id="370791541" name="رابط كسهم مستقيم 16"/>
                <wp:cNvGraphicFramePr/>
                <a:graphic xmlns:a="http://schemas.openxmlformats.org/drawingml/2006/main">
                  <a:graphicData uri="http://schemas.microsoft.com/office/word/2010/wordprocessingShape">
                    <wps:wsp>
                      <wps:cNvCnPr/>
                      <wps:spPr>
                        <a:xfrm flipH="1">
                          <a:off x="0" y="0"/>
                          <a:ext cx="7620" cy="48006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1A11AEF0" id="_x0000_t32" coordsize="21600,21600" o:spt="32" o:oned="t" path="m,l21600,21600e" filled="f">
                <v:path arrowok="t" fillok="f" o:connecttype="none"/>
                <o:lock v:ext="edit" shapetype="t"/>
              </v:shapetype>
              <v:shape id="رابط كسهم مستقيم 16" o:spid="_x0000_s1026" type="#_x0000_t32" style="position:absolute;left:0;text-align:left;margin-left:37.8pt;margin-top:12.35pt;width:.6pt;height:37.8pt;flip:x;z-index:25165723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" strokecolor="#a5a5a5 [2092]" strokeweight="1.5pt">
                <v:stroke endarrow="block" joinstyle="miter"/>
              </v:shape>
            </w:pict>
          </mc:Fallback>
        </mc:AlternateContent>
      </w:r>
      <w:r w:rsidR="005A03DD" w:rsidRPr="002B1032">
        <w:rPr>
          <w:b/>
          <w:bCs/>
          <w:noProof/>
          <w:color w:val="BFBFBF" w:themeColor="background1" w:themeShade="BF"/>
          <w:sz w:val="36"/>
          <w:szCs w:val="36"/>
          <w:rtl/>
          <w:lang w:val="ar-SA"/>
        </w:rPr>
        <mc:AlternateContent>
          <mc:Choice Requires="wps">
            <w:drawing>
              <wp:anchor distT="0" distB="0" distL="114300" distR="114300" simplePos="0" relativeHeight="251657219" behindDoc="0" locked="0" layoutInCell="1" allowOverlap="1" wp14:anchorId="2D6F42CB" wp14:editId="6DB16989">
                <wp:simplePos x="0" y="0"/>
                <wp:positionH relativeFrom="column">
                  <wp:posOffset>4251960</wp:posOffset>
                </wp:positionH>
                <wp:positionV relativeFrom="paragraph">
                  <wp:posOffset>191135</wp:posOffset>
                </wp:positionV>
                <wp:extent cx="0" cy="449580"/>
                <wp:effectExtent l="76200" t="0" r="57150" b="64770"/>
                <wp:wrapNone/>
                <wp:docPr id="1147244448" name="رابط كسهم مستقيم 3"/>
                <wp:cNvGraphicFramePr/>
                <a:graphic xmlns:a="http://schemas.openxmlformats.org/drawingml/2006/main">
                  <a:graphicData uri="http://schemas.microsoft.com/office/word/2010/wordprocessingShape">
                    <wps:wsp>
                      <wps:cNvCnPr/>
                      <wps:spPr>
                        <a:xfrm>
                          <a:off x="0" y="0"/>
                          <a:ext cx="0" cy="44958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1CE4D69" id="رابط كسهم مستقيم 3" o:spid="_x0000_s1026" type="#_x0000_t32" style="position:absolute;left:0;text-align:left;margin-left:334.8pt;margin-top:15.05pt;width:0;height:35.4pt;z-index:25165721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" strokecolor="#a5a5a5 [2092]" strokeweight="1.5pt">
                <v:stroke endarrow="block" joinstyle="miter"/>
              </v:shape>
            </w:pict>
          </mc:Fallback>
        </mc:AlternateContent>
      </w:r>
    </w:p>
    <w:p w14:paraId="1F10EC68" w14:textId="230E267E" w:rsidR="005A03DD" w:rsidRDefault="00205271" w:rsidP="005A03DD">
      <w:pPr>
        <w:rPr>
          <w:b/>
          <w:bCs/>
          <w:sz w:val="36"/>
          <w:szCs w:val="36"/>
          <w:rtl/>
        </w:rPr>
      </w:pPr>
      <w:r>
        <w:rPr>
          <w:b/>
          <w:bCs/>
          <w:noProof/>
          <w:sz w:val="36"/>
          <w:szCs w:val="36"/>
          <w:rtl/>
          <w:lang w:val="ar-SA"/>
          <w14:ligatures w14:val="standardContextual"/>
        </w:rPr>
        <mc:AlternateContent>
          <mc:Choice Requires="wps">
            <w:drawing>
              <wp:anchor distT="0" distB="0" distL="114300" distR="114300" simplePos="0" relativeHeight="251657238" behindDoc="0" locked="0" layoutInCell="1" allowOverlap="1" wp14:anchorId="70E764AC" wp14:editId="0BBC582A">
                <wp:simplePos x="0" y="0"/>
                <wp:positionH relativeFrom="column">
                  <wp:posOffset>2125980</wp:posOffset>
                </wp:positionH>
                <wp:positionV relativeFrom="paragraph">
                  <wp:posOffset>168275</wp:posOffset>
                </wp:positionV>
                <wp:extent cx="464820" cy="236220"/>
                <wp:effectExtent l="0" t="0" r="0" b="0"/>
                <wp:wrapNone/>
                <wp:docPr id="814352718" name="مربع نص 24"/>
                <wp:cNvGraphicFramePr/>
                <a:graphic xmlns:a="http://schemas.openxmlformats.org/drawingml/2006/main">
                  <a:graphicData uri="http://schemas.microsoft.com/office/word/2010/wordprocessingShape">
                    <wps:wsp>
                      <wps:cNvSpPr txBox="1"/>
                      <wps:spPr>
                        <a:xfrm>
                          <a:off x="0" y="0"/>
                          <a:ext cx="464820" cy="236220"/>
                        </a:xfrm>
                        <a:prstGeom prst="rect">
                          <a:avLst/>
                        </a:prstGeom>
                        <a:noFill/>
                        <a:ln w="6350">
                          <a:noFill/>
                        </a:ln>
                      </wps:spPr>
                      <wps:txbx>
                        <w:txbxContent>
                          <w:p w14:paraId="5CA8FFA6" w14:textId="38F6430B" w:rsidR="00205271" w:rsidRPr="00B41402" w:rsidRDefault="00205271" w:rsidP="0066597F">
                            <w:pPr>
                              <w:jc w:val="center"/>
                              <w:rPr>
                                <w:b/>
                                <w:bCs/>
                                <w:color w:val="808080" w:themeColor="background1" w:themeShade="80"/>
                                <w:sz w:val="24"/>
                                <w:szCs w:val="24"/>
                                <w:rtl/>
                              </w:rPr>
                            </w:pPr>
                            <w:r w:rsidRPr="00B41402">
                              <w:rPr>
                                <w:rFonts w:hint="cs"/>
                                <w:b/>
                                <w:bCs/>
                                <w:color w:val="808080" w:themeColor="background1" w:themeShade="80"/>
                                <w:sz w:val="24"/>
                                <w:szCs w:val="24"/>
                                <w:rtl/>
                              </w:rPr>
                              <w:t>ف</w:t>
                            </w:r>
                            <w:r w:rsidR="0066597F" w:rsidRPr="00B41402">
                              <w:rPr>
                                <w:rFonts w:hint="cs"/>
                                <w:b/>
                                <w:bCs/>
                                <w:color w:val="808080" w:themeColor="background1" w:themeShade="80"/>
                                <w:sz w:val="24"/>
                                <w:szCs w:val="24"/>
                                <w:rtl/>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E764AC" id="مربع نص 24" o:spid="_x0000_s1028" type="#_x0000_t202" style="position:absolute;margin-left:167.4pt;margin-top:13.25pt;width:36.6pt;height:18.6pt;z-index:251657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" filled="f" stroked="f" strokeweight=".5pt">
                <v:textbox>
                  <w:txbxContent>
                    <w:p w14:paraId="5CA8FFA6" w14:textId="38F6430B" w:rsidR="00205271" w:rsidRPr="00B41402" w:rsidRDefault="00205271" w:rsidP="0066597F">
                      <w:pPr>
                        <w:jc w:val="center"/>
                        <w:rPr>
                          <w:b/>
                          <w:bCs/>
                          <w:color w:val="808080" w:themeColor="background1" w:themeShade="80"/>
                          <w:sz w:val="24"/>
                          <w:szCs w:val="24"/>
                          <w:rtl/>
                        </w:rPr>
                      </w:pPr>
                      <w:r w:rsidRPr="00B41402">
                        <w:rPr>
                          <w:rFonts w:hint="cs"/>
                          <w:b/>
                          <w:bCs/>
                          <w:color w:val="808080" w:themeColor="background1" w:themeShade="80"/>
                          <w:sz w:val="24"/>
                          <w:szCs w:val="24"/>
                          <w:rtl/>
                        </w:rPr>
                        <w:t>ف</w:t>
                      </w:r>
                      <w:r w:rsidR="0066597F" w:rsidRPr="00B41402">
                        <w:rPr>
                          <w:rFonts w:hint="cs"/>
                          <w:b/>
                          <w:bCs/>
                          <w:color w:val="808080" w:themeColor="background1" w:themeShade="80"/>
                          <w:sz w:val="24"/>
                          <w:szCs w:val="24"/>
                          <w:rtl/>
                        </w:rPr>
                        <w:t>1</w:t>
                      </w:r>
                    </w:p>
                  </w:txbxContent>
                </v:textbox>
              </v:shape>
            </w:pict>
          </mc:Fallback>
        </mc:AlternateContent>
      </w:r>
      <w:r w:rsidR="0013072F">
        <w:rPr>
          <w:b/>
          <w:bCs/>
          <w:noProof/>
          <w:sz w:val="36"/>
          <w:szCs w:val="36"/>
          <w:rtl/>
          <w:lang w:val="ar-SA"/>
        </w:rPr>
        <mc:AlternateContent>
          <mc:Choice Requires="wps">
            <w:drawing>
              <wp:anchor distT="0" distB="0" distL="114300" distR="114300" simplePos="0" relativeHeight="251657227" behindDoc="0" locked="0" layoutInCell="1" allowOverlap="1" wp14:anchorId="31B98041" wp14:editId="2DD8FA10">
                <wp:simplePos x="0" y="0"/>
                <wp:positionH relativeFrom="margin">
                  <wp:posOffset>-548640</wp:posOffset>
                </wp:positionH>
                <wp:positionV relativeFrom="paragraph">
                  <wp:posOffset>221615</wp:posOffset>
                </wp:positionV>
                <wp:extent cx="2034540" cy="502920"/>
                <wp:effectExtent l="0" t="0" r="3810" b="0"/>
                <wp:wrapNone/>
                <wp:docPr id="807531867"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6BE0DFE6" w14:textId="77777777" w:rsidR="005A03DD" w:rsidRPr="00CC17F8" w:rsidRDefault="005A03DD" w:rsidP="005A03DD">
                            <w:pPr>
                              <w:shd w:val="clear" w:color="auto" w:fill="A6A6A6" w:themeFill="background1" w:themeFillShade="A6"/>
                              <w:jc w:val="center"/>
                              <w:rPr>
                                <w:color w:val="FFFFFF" w:themeColor="background1"/>
                                <w:sz w:val="36"/>
                                <w:szCs w:val="36"/>
                              </w:rPr>
                            </w:pPr>
                            <w:r>
                              <w:rPr>
                                <w:rFonts w:hint="cs"/>
                                <w:color w:val="FFFFFF" w:themeColor="background1"/>
                                <w:sz w:val="36"/>
                                <w:szCs w:val="36"/>
                                <w:rtl/>
                              </w:rPr>
                              <w:t>الميزة التنافسية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B98041" id="_x0000_s1029" type="#_x0000_t202" style="position:absolute;margin-left:-43.2pt;margin-top:17.45pt;width:160.2pt;height:39.6pt;z-index:25165722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" fillcolor="#a5a5a5 [2092]" stroked="f" strokeweight=".5pt">
                <v:textbox>
                  <w:txbxContent>
                    <w:p w14:paraId="6BE0DFE6" w14:textId="77777777" w:rsidR="005A03DD" w:rsidRPr="00CC17F8" w:rsidRDefault="005A03DD" w:rsidP="005A03DD">
                      <w:pPr>
                        <w:shd w:val="clear" w:color="auto" w:fill="A6A6A6" w:themeFill="background1" w:themeFillShade="A6"/>
                        <w:jc w:val="center"/>
                        <w:rPr>
                          <w:color w:val="FFFFFF" w:themeColor="background1"/>
                          <w:sz w:val="36"/>
                          <w:szCs w:val="36"/>
                        </w:rPr>
                      </w:pPr>
                      <w:r>
                        <w:rPr>
                          <w:rFonts w:hint="cs"/>
                          <w:color w:val="FFFFFF" w:themeColor="background1"/>
                          <w:sz w:val="36"/>
                          <w:szCs w:val="36"/>
                          <w:rtl/>
                        </w:rPr>
                        <w:t>الميزة التنافسية</w:t>
                      </w:r>
                    </w:p>
                  </w:txbxContent>
                </v:textbox>
                <w10:wrap anchorx="margin"/>
              </v:shape>
            </w:pict>
          </mc:Fallback>
        </mc:AlternateContent>
      </w:r>
      <w:r w:rsidR="005A03DD">
        <w:rPr>
          <w:b/>
          <w:bCs/>
          <w:noProof/>
          <w:sz w:val="36"/>
          <w:szCs w:val="36"/>
          <w:rtl/>
          <w:lang w:val="ar-SA"/>
        </w:rPr>
        <mc:AlternateContent>
          <mc:Choice Requires="wps">
            <w:drawing>
              <wp:anchor distT="0" distB="0" distL="114300" distR="114300" simplePos="0" relativeHeight="251657216" behindDoc="0" locked="0" layoutInCell="1" allowOverlap="1" wp14:anchorId="70B03762" wp14:editId="1A09D2D4">
                <wp:simplePos x="0" y="0"/>
                <wp:positionH relativeFrom="column">
                  <wp:posOffset>3284220</wp:posOffset>
                </wp:positionH>
                <wp:positionV relativeFrom="paragraph">
                  <wp:posOffset>233680</wp:posOffset>
                </wp:positionV>
                <wp:extent cx="1882140" cy="502920"/>
                <wp:effectExtent l="0" t="0" r="3810" b="0"/>
                <wp:wrapNone/>
                <wp:docPr id="246907525"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1DDF77A3"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الاستراتيجية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B03762" id="_x0000_s1030" type="#_x0000_t202" style="position:absolute;margin-left:258.6pt;margin-top:18.4pt;width:148.2pt;height:39.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" fillcolor="#a5a5a5 [2092]" stroked="f" strokeweight=".5pt">
                <v:textbox>
                  <w:txbxContent>
                    <w:p w14:paraId="1DDF77A3"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الاستراتيجية</w:t>
                      </w:r>
                    </w:p>
                  </w:txbxContent>
                </v:textbox>
              </v:shape>
            </w:pict>
          </mc:Fallback>
        </mc:AlternateContent>
      </w:r>
    </w:p>
    <w:p w14:paraId="674A0ABA" w14:textId="163080AB" w:rsidR="005A03DD" w:rsidRDefault="00C308D3" w:rsidP="005A03DD">
      <w:pPr>
        <w:rPr>
          <w:b/>
          <w:bCs/>
          <w:sz w:val="36"/>
          <w:szCs w:val="36"/>
          <w:rtl/>
        </w:rPr>
      </w:pPr>
      <w:r>
        <w:rPr>
          <w:b/>
          <w:bCs/>
          <w:noProof/>
          <w:sz w:val="36"/>
          <w:szCs w:val="36"/>
          <w:rtl/>
          <w:lang w:val="ar-SA"/>
          <w14:ligatures w14:val="standardContextual"/>
        </w:rPr>
        <mc:AlternateContent>
          <mc:Choice Requires="wps">
            <w:drawing>
              <wp:anchor distT="0" distB="0" distL="114300" distR="114300" simplePos="0" relativeHeight="251657237" behindDoc="0" locked="0" layoutInCell="1" allowOverlap="1" wp14:anchorId="5DC4ECFF" wp14:editId="2289638A">
                <wp:simplePos x="0" y="0"/>
                <wp:positionH relativeFrom="column">
                  <wp:posOffset>1478280</wp:posOffset>
                </wp:positionH>
                <wp:positionV relativeFrom="paragraph">
                  <wp:posOffset>57150</wp:posOffset>
                </wp:positionV>
                <wp:extent cx="1805940" cy="0"/>
                <wp:effectExtent l="38100" t="76200" r="0" b="95250"/>
                <wp:wrapNone/>
                <wp:docPr id="934788737" name="رابط كسهم مستقيم 17"/>
                <wp:cNvGraphicFramePr/>
                <a:graphic xmlns:a="http://schemas.openxmlformats.org/drawingml/2006/main">
                  <a:graphicData uri="http://schemas.microsoft.com/office/word/2010/wordprocessingShape">
                    <wps:wsp>
                      <wps:cNvCnPr/>
                      <wps:spPr>
                        <a:xfrm flipH="1">
                          <a:off x="0" y="0"/>
                          <a:ext cx="1805940" cy="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4CFC687" id="رابط كسهم مستقيم 17" o:spid="_x0000_s1026" type="#_x0000_t32" style="position:absolute;left:0;text-align:left;margin-left:116.4pt;margin-top:4.5pt;width:142.2pt;height:0;flip:x;z-index:25165723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" strokecolor="#a5a5a5 [2092]" strokeweight="1.5pt">
                <v:stroke endarrow="block" joinstyle="miter"/>
              </v:shape>
            </w:pict>
          </mc:Fallback>
        </mc:AlternateContent>
      </w:r>
      <w:r w:rsidR="005A03DD">
        <w:rPr>
          <w:b/>
          <w:bCs/>
          <w:noProof/>
          <w:sz w:val="36"/>
          <w:szCs w:val="36"/>
          <w:rtl/>
          <w:lang w:val="ar-SA"/>
        </w:rPr>
        <mc:AlternateContent>
          <mc:Choice Requires="wps">
            <w:drawing>
              <wp:anchor distT="0" distB="0" distL="114300" distR="114300" simplePos="0" relativeHeight="251657220" behindDoc="0" locked="0" layoutInCell="1" allowOverlap="1" wp14:anchorId="28B23A9F" wp14:editId="4A2AAFF8">
                <wp:simplePos x="0" y="0"/>
                <wp:positionH relativeFrom="column">
                  <wp:posOffset>4251960</wp:posOffset>
                </wp:positionH>
                <wp:positionV relativeFrom="paragraph">
                  <wp:posOffset>346710</wp:posOffset>
                </wp:positionV>
                <wp:extent cx="7620" cy="525780"/>
                <wp:effectExtent l="114300" t="19050" r="87630" b="83820"/>
                <wp:wrapNone/>
                <wp:docPr id="1114592427" name="رابط كسهم مستقيم 1"/>
                <wp:cNvGraphicFramePr/>
                <a:graphic xmlns:a="http://schemas.openxmlformats.org/drawingml/2006/main">
                  <a:graphicData uri="http://schemas.microsoft.com/office/word/2010/wordprocessingShape">
                    <wps:wsp>
                      <wps:cNvCnPr/>
                      <wps:spPr>
                        <a:xfrm flipH="1">
                          <a:off x="0" y="0"/>
                          <a:ext cx="7620" cy="52578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A1F2599" id="رابط كسهم مستقيم 1" o:spid="_x0000_s1026" type="#_x0000_t32" style="position:absolute;left:0;text-align:left;margin-left:334.8pt;margin-top:27.3pt;width:.6pt;height:41.4pt;flip:x;z-index:2516572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" strokecolor="#a5a5a5 [2092]" strokeweight="1.5pt">
                <v:stroke endarrow="block" joinstyle="miter"/>
              </v:shape>
            </w:pict>
          </mc:Fallback>
        </mc:AlternateContent>
      </w:r>
    </w:p>
    <w:p w14:paraId="1E8A5D36" w14:textId="1C051E40" w:rsidR="005A03DD" w:rsidRDefault="0013072F" w:rsidP="005A03DD">
      <w:pPr>
        <w:jc w:val="center"/>
        <w:rPr>
          <w:b/>
          <w:bCs/>
          <w:noProof/>
          <w:sz w:val="36"/>
          <w:szCs w:val="36"/>
        </w:rPr>
      </w:pPr>
      <w:r>
        <w:rPr>
          <w:b/>
          <w:bCs/>
          <w:noProof/>
          <w:sz w:val="36"/>
          <w:szCs w:val="36"/>
          <w:rtl/>
          <w:lang w:val="ar-SA"/>
        </w:rPr>
        <mc:AlternateContent>
          <mc:Choice Requires="wps">
            <w:drawing>
              <wp:anchor distT="0" distB="0" distL="114300" distR="114300" simplePos="0" relativeHeight="251657229" behindDoc="0" locked="0" layoutInCell="1" allowOverlap="1" wp14:anchorId="53C2C99A" wp14:editId="655D4EDA">
                <wp:simplePos x="0" y="0"/>
                <wp:positionH relativeFrom="margin">
                  <wp:posOffset>-548640</wp:posOffset>
                </wp:positionH>
                <wp:positionV relativeFrom="paragraph">
                  <wp:posOffset>136525</wp:posOffset>
                </wp:positionV>
                <wp:extent cx="2034540" cy="502920"/>
                <wp:effectExtent l="0" t="0" r="3810" b="0"/>
                <wp:wrapNone/>
                <wp:docPr id="846923285"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5E008CBD" w14:textId="4155E674" w:rsidR="0013072F" w:rsidRPr="00CC17F8" w:rsidRDefault="0013072F" w:rsidP="0013072F">
                            <w:pPr>
                              <w:shd w:val="clear" w:color="auto" w:fill="A6A6A6" w:themeFill="background1" w:themeFillShade="A6"/>
                              <w:jc w:val="center"/>
                              <w:rPr>
                                <w:color w:val="FFFFFF" w:themeColor="background1"/>
                                <w:sz w:val="36"/>
                                <w:szCs w:val="36"/>
                              </w:rPr>
                            </w:pPr>
                            <w:r>
                              <w:rPr>
                                <w:rFonts w:hint="cs"/>
                                <w:color w:val="FFFFFF" w:themeColor="background1"/>
                                <w:sz w:val="36"/>
                                <w:szCs w:val="36"/>
                                <w:rtl/>
                              </w:rPr>
                              <w:t>ال</w:t>
                            </w:r>
                            <w:r w:rsidR="004D548D">
                              <w:rPr>
                                <w:rFonts w:hint="cs"/>
                                <w:color w:val="FFFFFF" w:themeColor="background1"/>
                                <w:sz w:val="36"/>
                                <w:szCs w:val="36"/>
                                <w:rtl/>
                              </w:rPr>
                              <w:t>جودة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C2C99A" id="_x0000_s1031" type="#_x0000_t202" style="position:absolute;left:0;text-align:left;margin-left:-43.2pt;margin-top:10.75pt;width:160.2pt;height:39.6pt;z-index:25165722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" fillcolor="#a5a5a5 [2092]" stroked="f" strokeweight=".5pt">
                <v:textbox>
                  <w:txbxContent>
                    <w:p w14:paraId="5E008CBD" w14:textId="4155E674" w:rsidR="0013072F" w:rsidRPr="00CC17F8" w:rsidRDefault="0013072F" w:rsidP="0013072F">
                      <w:pPr>
                        <w:shd w:val="clear" w:color="auto" w:fill="A6A6A6" w:themeFill="background1" w:themeFillShade="A6"/>
                        <w:jc w:val="center"/>
                        <w:rPr>
                          <w:color w:val="FFFFFF" w:themeColor="background1"/>
                          <w:sz w:val="36"/>
                          <w:szCs w:val="36"/>
                        </w:rPr>
                      </w:pPr>
                      <w:r>
                        <w:rPr>
                          <w:rFonts w:hint="cs"/>
                          <w:color w:val="FFFFFF" w:themeColor="background1"/>
                          <w:sz w:val="36"/>
                          <w:szCs w:val="36"/>
                          <w:rtl/>
                        </w:rPr>
                        <w:t>ال</w:t>
                      </w:r>
                      <w:r w:rsidR="004D548D">
                        <w:rPr>
                          <w:rFonts w:hint="cs"/>
                          <w:color w:val="FFFFFF" w:themeColor="background1"/>
                          <w:sz w:val="36"/>
                          <w:szCs w:val="36"/>
                          <w:rtl/>
                        </w:rPr>
                        <w:t>جودة</w:t>
                      </w:r>
                    </w:p>
                  </w:txbxContent>
                </v:textbox>
                <w10:wrap anchorx="margin"/>
              </v:shape>
            </w:pict>
          </mc:Fallback>
        </mc:AlternateContent>
      </w:r>
    </w:p>
    <w:p w14:paraId="3D2699B7" w14:textId="1444B571" w:rsidR="005A03DD" w:rsidRDefault="00F61148" w:rsidP="005A03DD">
      <w:pPr>
        <w:jc w:val="center"/>
        <w:rPr>
          <w:b/>
          <w:bCs/>
          <w:noProof/>
          <w:sz w:val="36"/>
          <w:szCs w:val="36"/>
        </w:rPr>
      </w:pPr>
      <w:r>
        <w:rPr>
          <w:b/>
          <w:bCs/>
          <w:noProof/>
          <w:sz w:val="36"/>
          <w:szCs w:val="36"/>
          <w:rtl/>
          <w:lang w:val="ar-SA"/>
        </w:rPr>
        <mc:AlternateContent>
          <mc:Choice Requires="wps">
            <w:drawing>
              <wp:anchor distT="0" distB="0" distL="114300" distR="114300" simplePos="0" relativeHeight="251657222" behindDoc="0" locked="0" layoutInCell="1" allowOverlap="1" wp14:anchorId="354886C0" wp14:editId="38D49CE0">
                <wp:simplePos x="0" y="0"/>
                <wp:positionH relativeFrom="column">
                  <wp:posOffset>2590800</wp:posOffset>
                </wp:positionH>
                <wp:positionV relativeFrom="paragraph">
                  <wp:posOffset>324485</wp:posOffset>
                </wp:positionV>
                <wp:extent cx="7620" cy="1203960"/>
                <wp:effectExtent l="76200" t="19050" r="68580" b="91440"/>
                <wp:wrapNone/>
                <wp:docPr id="201891040" name="رابط مستقيم 4"/>
                <wp:cNvGraphicFramePr/>
                <a:graphic xmlns:a="http://schemas.openxmlformats.org/drawingml/2006/main">
                  <a:graphicData uri="http://schemas.microsoft.com/office/word/2010/wordprocessingShape">
                    <wps:wsp>
                      <wps:cNvCnPr/>
                      <wps:spPr>
                        <a:xfrm flipH="1">
                          <a:off x="0" y="0"/>
                          <a:ext cx="7620" cy="1203960"/>
                        </a:xfrm>
                        <a:prstGeom prst="line">
                          <a:avLst/>
                        </a:prstGeom>
                        <a:ln>
                          <a:solidFill>
                            <a:schemeClr val="bg1">
                              <a:lumMod val="65000"/>
                            </a:schemeClr>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2CC1E4" id="رابط مستقيم 4" o:spid="_x0000_s1026" style="position:absolute;left:0;text-align:left;flip:x;z-index:2516572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pt,25.55pt" to="204.6pt,1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" strokecolor="#a5a5a5 [2092]" strokeweight="1.5pt">
                <v:stroke joinstyle="miter"/>
              </v:line>
            </w:pict>
          </mc:Fallback>
        </mc:AlternateContent>
      </w:r>
      <w:r>
        <w:rPr>
          <w:b/>
          <w:bCs/>
          <w:noProof/>
          <w:sz w:val="36"/>
          <w:szCs w:val="36"/>
          <w:rtl/>
          <w:lang w:val="ar-SA"/>
          <w14:ligatures w14:val="standardContextual"/>
        </w:rPr>
        <mc:AlternateContent>
          <mc:Choice Requires="wps">
            <w:drawing>
              <wp:anchor distT="0" distB="0" distL="114300" distR="114300" simplePos="0" relativeHeight="251657243" behindDoc="0" locked="0" layoutInCell="1" allowOverlap="1" wp14:anchorId="5C3C67C8" wp14:editId="2F6EFC10">
                <wp:simplePos x="0" y="0"/>
                <wp:positionH relativeFrom="column">
                  <wp:posOffset>2552700</wp:posOffset>
                </wp:positionH>
                <wp:positionV relativeFrom="paragraph">
                  <wp:posOffset>335915</wp:posOffset>
                </wp:positionV>
                <wp:extent cx="746760" cy="7620"/>
                <wp:effectExtent l="19050" t="57150" r="0" b="87630"/>
                <wp:wrapNone/>
                <wp:docPr id="698652955" name="رابط كسهم مستقيم 25"/>
                <wp:cNvGraphicFramePr/>
                <a:graphic xmlns:a="http://schemas.openxmlformats.org/drawingml/2006/main">
                  <a:graphicData uri="http://schemas.microsoft.com/office/word/2010/wordprocessingShape">
                    <wps:wsp>
                      <wps:cNvCnPr/>
                      <wps:spPr>
                        <a:xfrm flipH="1">
                          <a:off x="0" y="0"/>
                          <a:ext cx="746760" cy="7620"/>
                        </a:xfrm>
                        <a:prstGeom prst="straightConnector1">
                          <a:avLst/>
                        </a:prstGeom>
                        <a:ln>
                          <a:solidFill>
                            <a:schemeClr val="bg1">
                              <a:lumMod val="50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309A48D" id="رابط كسهم مستقيم 25" o:spid="_x0000_s1026" type="#_x0000_t32" style="position:absolute;left:0;text-align:left;margin-left:201pt;margin-top:26.45pt;width:58.8pt;height:.6pt;flip:x;z-index:25165724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" strokecolor="#7f7f7f [1612]" strokeweight="1.5pt">
                <v:stroke endarrow="block" joinstyle="miter"/>
              </v:shape>
            </w:pict>
          </mc:Fallback>
        </mc:AlternateContent>
      </w:r>
      <w:r w:rsidR="00DE7AA0">
        <w:rPr>
          <w:b/>
          <w:bCs/>
          <w:noProof/>
          <w:sz w:val="36"/>
          <w:szCs w:val="36"/>
          <w:rtl/>
          <w:lang w:val="ar-SA"/>
          <w14:ligatures w14:val="standardContextual"/>
        </w:rPr>
        <mc:AlternateContent>
          <mc:Choice Requires="wps">
            <w:drawing>
              <wp:anchor distT="0" distB="0" distL="114300" distR="114300" simplePos="0" relativeHeight="251657239" behindDoc="0" locked="0" layoutInCell="1" allowOverlap="1" wp14:anchorId="7C7A44F5" wp14:editId="538EEB1E">
                <wp:simplePos x="0" y="0"/>
                <wp:positionH relativeFrom="column">
                  <wp:posOffset>1805940</wp:posOffset>
                </wp:positionH>
                <wp:positionV relativeFrom="paragraph">
                  <wp:posOffset>144144</wp:posOffset>
                </wp:positionV>
                <wp:extent cx="464820" cy="236220"/>
                <wp:effectExtent l="38100" t="133350" r="30480" b="125730"/>
                <wp:wrapNone/>
                <wp:docPr id="1302922532" name="مربع نص 24"/>
                <wp:cNvGraphicFramePr/>
                <a:graphic xmlns:a="http://schemas.openxmlformats.org/drawingml/2006/main">
                  <a:graphicData uri="http://schemas.microsoft.com/office/word/2010/wordprocessingShape">
                    <wps:wsp>
                      <wps:cNvSpPr txBox="1"/>
                      <wps:spPr>
                        <a:xfrm rot="2402792">
                          <a:off x="0" y="0"/>
                          <a:ext cx="464820" cy="236220"/>
                        </a:xfrm>
                        <a:prstGeom prst="rect">
                          <a:avLst/>
                        </a:prstGeom>
                        <a:solidFill>
                          <a:schemeClr val="lt1"/>
                        </a:solidFill>
                        <a:ln w="6350">
                          <a:noFill/>
                        </a:ln>
                      </wps:spPr>
                      <wps:txbx>
                        <w:txbxContent>
                          <w:p w14:paraId="1D6C8C05" w14:textId="23C8366F" w:rsidR="00DE7AA0" w:rsidRPr="00B41402" w:rsidRDefault="008B7F8E" w:rsidP="00DE7AA0">
                            <w:pPr>
                              <w:rPr>
                                <w:b/>
                                <w:bCs/>
                                <w:color w:val="808080" w:themeColor="background1" w:themeShade="80"/>
                                <w:sz w:val="24"/>
                                <w:szCs w:val="24"/>
                                <w:rtl/>
                              </w:rPr>
                            </w:pPr>
                            <w:r>
                              <w:rPr>
                                <w:rFonts w:hint="cs"/>
                                <w:b/>
                                <w:bCs/>
                                <w:color w:val="808080" w:themeColor="background1" w:themeShade="80"/>
                                <w:sz w:val="24"/>
                                <w:szCs w:val="24"/>
                                <w:rtl/>
                              </w:rPr>
                              <w:t>ف1أ</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7A44F5" id="_x0000_s1032" type="#_x0000_t202" style="position:absolute;left:0;text-align:left;margin-left:142.2pt;margin-top:11.35pt;width:36.6pt;height:18.6pt;rotation:2624490fd;z-index:251657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" fillcolor="white [3201]" stroked="f" strokeweight=".5pt">
                <v:textbox>
                  <w:txbxContent>
                    <w:p w14:paraId="1D6C8C05" w14:textId="23C8366F" w:rsidR="00DE7AA0" w:rsidRPr="00B41402" w:rsidRDefault="008B7F8E" w:rsidP="00DE7AA0">
                      <w:pPr>
                        <w:rPr>
                          <w:b/>
                          <w:bCs/>
                          <w:color w:val="808080" w:themeColor="background1" w:themeShade="80"/>
                          <w:sz w:val="24"/>
                          <w:szCs w:val="24"/>
                          <w:rtl/>
                        </w:rPr>
                      </w:pPr>
                      <w:r>
                        <w:rPr>
                          <w:rFonts w:hint="cs"/>
                          <w:b/>
                          <w:bCs/>
                          <w:color w:val="808080" w:themeColor="background1" w:themeShade="80"/>
                          <w:sz w:val="24"/>
                          <w:szCs w:val="24"/>
                          <w:rtl/>
                        </w:rPr>
                        <w:t>ف1أ</w:t>
                      </w:r>
                    </w:p>
                  </w:txbxContent>
                </v:textbox>
              </v:shape>
            </w:pict>
          </mc:Fallback>
        </mc:AlternateContent>
      </w:r>
      <w:r w:rsidR="003C205F">
        <w:rPr>
          <w:b/>
          <w:bCs/>
          <w:noProof/>
          <w:sz w:val="36"/>
          <w:szCs w:val="36"/>
          <w:rtl/>
          <w:lang w:val="ar-SA"/>
        </w:rPr>
        <mc:AlternateContent>
          <mc:Choice Requires="wps">
            <w:drawing>
              <wp:anchor distT="0" distB="0" distL="114300" distR="114300" simplePos="0" relativeHeight="251657223" behindDoc="0" locked="0" layoutInCell="1" allowOverlap="1" wp14:anchorId="2B3D4BF7" wp14:editId="4F931677">
                <wp:simplePos x="0" y="0"/>
                <wp:positionH relativeFrom="column">
                  <wp:posOffset>1485900</wp:posOffset>
                </wp:positionH>
                <wp:positionV relativeFrom="paragraph">
                  <wp:posOffset>38735</wp:posOffset>
                </wp:positionV>
                <wp:extent cx="1089660" cy="891540"/>
                <wp:effectExtent l="38100" t="38100" r="34290" b="22860"/>
                <wp:wrapNone/>
                <wp:docPr id="39119371" name="رابط كسهم مستقيم 5"/>
                <wp:cNvGraphicFramePr/>
                <a:graphic xmlns:a="http://schemas.openxmlformats.org/drawingml/2006/main">
                  <a:graphicData uri="http://schemas.microsoft.com/office/word/2010/wordprocessingShape">
                    <wps:wsp>
                      <wps:cNvCnPr/>
                      <wps:spPr>
                        <a:xfrm flipH="1" flipV="1">
                          <a:off x="0" y="0"/>
                          <a:ext cx="1089660" cy="89154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BF94FE" id="رابط كسهم مستقيم 5" o:spid="_x0000_s1026" type="#_x0000_t32" style="position:absolute;left:0;text-align:left;margin-left:117pt;margin-top:3.05pt;width:85.8pt;height:70.2pt;flip:x y;z-index:2516572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" strokecolor="#a5a5a5 [2092]" strokeweight="1.5pt">
                <v:stroke endarrow="block" joinstyle="miter"/>
              </v:shape>
            </w:pict>
          </mc:Fallback>
        </mc:AlternateContent>
      </w:r>
      <w:r w:rsidR="0013072F">
        <w:rPr>
          <w:b/>
          <w:bCs/>
          <w:noProof/>
          <w:sz w:val="36"/>
          <w:szCs w:val="36"/>
          <w:rtl/>
          <w:lang w:val="ar-SA"/>
        </w:rPr>
        <mc:AlternateContent>
          <mc:Choice Requires="wps">
            <w:drawing>
              <wp:anchor distT="0" distB="0" distL="114300" distR="114300" simplePos="0" relativeHeight="251657230" behindDoc="0" locked="0" layoutInCell="1" allowOverlap="1" wp14:anchorId="75398243" wp14:editId="47A6ED2B">
                <wp:simplePos x="0" y="0"/>
                <wp:positionH relativeFrom="margin">
                  <wp:posOffset>-548640</wp:posOffset>
                </wp:positionH>
                <wp:positionV relativeFrom="paragraph">
                  <wp:posOffset>294005</wp:posOffset>
                </wp:positionV>
                <wp:extent cx="2034540" cy="502920"/>
                <wp:effectExtent l="0" t="0" r="3810" b="0"/>
                <wp:wrapNone/>
                <wp:docPr id="1782638506"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2A03E76E" w14:textId="5C2D190E" w:rsidR="0013072F" w:rsidRPr="00CC17F8" w:rsidRDefault="0013072F" w:rsidP="0013072F">
                            <w:pPr>
                              <w:shd w:val="clear" w:color="auto" w:fill="A6A6A6" w:themeFill="background1" w:themeFillShade="A6"/>
                              <w:jc w:val="center"/>
                              <w:rPr>
                                <w:color w:val="FFFFFF" w:themeColor="background1"/>
                                <w:sz w:val="36"/>
                                <w:szCs w:val="36"/>
                              </w:rPr>
                            </w:pPr>
                            <w:r w:rsidRPr="001255E1">
                              <w:rPr>
                                <w:rFonts w:hint="cs"/>
                                <w:color w:val="FFFFFF" w:themeColor="background1"/>
                                <w:sz w:val="36"/>
                                <w:szCs w:val="36"/>
                                <w:rtl/>
                              </w:rPr>
                              <w:t>ال</w:t>
                            </w:r>
                            <w:r w:rsidR="004B2207" w:rsidRPr="001255E1">
                              <w:rPr>
                                <w:rFonts w:hint="cs"/>
                                <w:color w:val="FFFFFF" w:themeColor="background1"/>
                                <w:sz w:val="36"/>
                                <w:szCs w:val="36"/>
                                <w:rtl/>
                              </w:rPr>
                              <w:t>اب</w:t>
                            </w:r>
                            <w:r w:rsidR="00B44287" w:rsidRPr="001255E1">
                              <w:rPr>
                                <w:rFonts w:hint="cs"/>
                                <w:color w:val="FFFFFF" w:themeColor="background1"/>
                                <w:sz w:val="36"/>
                                <w:szCs w:val="36"/>
                                <w:rtl/>
                              </w:rPr>
                              <w:t>داع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398243" id="_x0000_s1033" type="#_x0000_t202" style="position:absolute;left:0;text-align:left;margin-left:-43.2pt;margin-top:23.15pt;width:160.2pt;height:39.6pt;z-index:25165723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" fillcolor="#a5a5a5 [2092]" stroked="f" strokeweight=".5pt">
                <v:textbox>
                  <w:txbxContent>
                    <w:p w14:paraId="2A03E76E" w14:textId="5C2D190E" w:rsidR="0013072F" w:rsidRPr="00CC17F8" w:rsidRDefault="0013072F" w:rsidP="0013072F">
                      <w:pPr>
                        <w:shd w:val="clear" w:color="auto" w:fill="A6A6A6" w:themeFill="background1" w:themeFillShade="A6"/>
                        <w:jc w:val="center"/>
                        <w:rPr>
                          <w:color w:val="FFFFFF" w:themeColor="background1"/>
                          <w:sz w:val="36"/>
                          <w:szCs w:val="36"/>
                        </w:rPr>
                      </w:pPr>
                      <w:r w:rsidRPr="001255E1">
                        <w:rPr>
                          <w:rFonts w:hint="cs"/>
                          <w:color w:val="FFFFFF" w:themeColor="background1"/>
                          <w:sz w:val="36"/>
                          <w:szCs w:val="36"/>
                          <w:rtl/>
                        </w:rPr>
                        <w:t>ال</w:t>
                      </w:r>
                      <w:r w:rsidR="004B2207" w:rsidRPr="001255E1">
                        <w:rPr>
                          <w:rFonts w:hint="cs"/>
                          <w:color w:val="FFFFFF" w:themeColor="background1"/>
                          <w:sz w:val="36"/>
                          <w:szCs w:val="36"/>
                          <w:rtl/>
                        </w:rPr>
                        <w:t>اب</w:t>
                      </w:r>
                      <w:r w:rsidR="00B44287" w:rsidRPr="001255E1">
                        <w:rPr>
                          <w:rFonts w:hint="cs"/>
                          <w:color w:val="FFFFFF" w:themeColor="background1"/>
                          <w:sz w:val="36"/>
                          <w:szCs w:val="36"/>
                          <w:rtl/>
                        </w:rPr>
                        <w:t>داع</w:t>
                      </w:r>
                    </w:p>
                  </w:txbxContent>
                </v:textbox>
                <w10:wrap anchorx="margin"/>
              </v:shape>
            </w:pict>
          </mc:Fallback>
        </mc:AlternateContent>
      </w:r>
      <w:r w:rsidR="005A03DD">
        <w:rPr>
          <w:b/>
          <w:bCs/>
          <w:noProof/>
          <w:sz w:val="36"/>
          <w:szCs w:val="36"/>
          <w:rtl/>
          <w:lang w:val="ar-SA"/>
        </w:rPr>
        <mc:AlternateContent>
          <mc:Choice Requires="wps">
            <w:drawing>
              <wp:anchor distT="0" distB="0" distL="114300" distR="114300" simplePos="0" relativeHeight="251657224" behindDoc="0" locked="0" layoutInCell="1" allowOverlap="1" wp14:anchorId="0BEE8961" wp14:editId="58D1ABF2">
                <wp:simplePos x="0" y="0"/>
                <wp:positionH relativeFrom="column">
                  <wp:posOffset>3307080</wp:posOffset>
                </wp:positionH>
                <wp:positionV relativeFrom="paragraph">
                  <wp:posOffset>80645</wp:posOffset>
                </wp:positionV>
                <wp:extent cx="1882140" cy="502920"/>
                <wp:effectExtent l="0" t="0" r="3810" b="0"/>
                <wp:wrapNone/>
                <wp:docPr id="1619896705"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33B05B98"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w:t>
                            </w:r>
                            <w:r>
                              <w:rPr>
                                <w:rFonts w:hint="cs"/>
                                <w:color w:val="FFFFFF" w:themeColor="background1"/>
                                <w:sz w:val="36"/>
                                <w:szCs w:val="36"/>
                                <w:rtl/>
                              </w:rPr>
                              <w:t>تنافسية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E8961" id="_x0000_s1034" type="#_x0000_t202" style="position:absolute;left:0;text-align:left;margin-left:260.4pt;margin-top:6.35pt;width:148.2pt;height:39.6pt;z-index:251657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" fillcolor="#a5a5a5 [2092]" stroked="f" strokeweight=".5pt">
                <v:textbox>
                  <w:txbxContent>
                    <w:p w14:paraId="33B05B98"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w:t>
                      </w:r>
                      <w:r>
                        <w:rPr>
                          <w:rFonts w:hint="cs"/>
                          <w:color w:val="FFFFFF" w:themeColor="background1"/>
                          <w:sz w:val="36"/>
                          <w:szCs w:val="36"/>
                          <w:rtl/>
                        </w:rPr>
                        <w:t>تنافسية</w:t>
                      </w:r>
                    </w:p>
                  </w:txbxContent>
                </v:textbox>
              </v:shape>
            </w:pict>
          </mc:Fallback>
        </mc:AlternateContent>
      </w:r>
    </w:p>
    <w:p w14:paraId="0CE3C4B2" w14:textId="31026D8D" w:rsidR="005A03DD" w:rsidRDefault="009536C8" w:rsidP="005A03DD">
      <w:pPr>
        <w:jc w:val="center"/>
        <w:rPr>
          <w:b/>
          <w:bCs/>
          <w:noProof/>
          <w:sz w:val="36"/>
          <w:szCs w:val="36"/>
        </w:rPr>
      </w:pPr>
      <w:r>
        <w:rPr>
          <w:b/>
          <w:bCs/>
          <w:noProof/>
          <w:sz w:val="36"/>
          <w:szCs w:val="36"/>
          <w:rtl/>
          <w:lang w:val="ar-SA"/>
          <w14:ligatures w14:val="standardContextual"/>
        </w:rPr>
        <mc:AlternateContent>
          <mc:Choice Requires="wps">
            <w:drawing>
              <wp:anchor distT="0" distB="0" distL="114300" distR="114300" simplePos="0" relativeHeight="251657240" behindDoc="1" locked="0" layoutInCell="1" allowOverlap="1" wp14:anchorId="2847C019" wp14:editId="2CDED004">
                <wp:simplePos x="0" y="0"/>
                <wp:positionH relativeFrom="column">
                  <wp:posOffset>1653540</wp:posOffset>
                </wp:positionH>
                <wp:positionV relativeFrom="paragraph">
                  <wp:posOffset>66675</wp:posOffset>
                </wp:positionV>
                <wp:extent cx="496323" cy="281336"/>
                <wp:effectExtent l="38100" t="95250" r="37465" b="80645"/>
                <wp:wrapNone/>
                <wp:docPr id="791168675" name="مربع نص 24"/>
                <wp:cNvGraphicFramePr/>
                <a:graphic xmlns:a="http://schemas.openxmlformats.org/drawingml/2006/main">
                  <a:graphicData uri="http://schemas.microsoft.com/office/word/2010/wordprocessingShape">
                    <wps:wsp>
                      <wps:cNvSpPr txBox="1"/>
                      <wps:spPr>
                        <a:xfrm rot="1258518">
                          <a:off x="0" y="0"/>
                          <a:ext cx="496323" cy="281336"/>
                        </a:xfrm>
                        <a:prstGeom prst="rect">
                          <a:avLst/>
                        </a:prstGeom>
                        <a:solidFill>
                          <a:schemeClr val="lt1"/>
                        </a:solidFill>
                        <a:ln w="6350">
                          <a:noFill/>
                        </a:ln>
                      </wps:spPr>
                      <wps:txbx>
                        <w:txbxContent>
                          <w:p w14:paraId="206BD15E" w14:textId="16EE6396" w:rsidR="00377604" w:rsidRPr="00B41402" w:rsidRDefault="00377604" w:rsidP="00377604">
                            <w:pPr>
                              <w:rPr>
                                <w:b/>
                                <w:bCs/>
                                <w:color w:val="808080" w:themeColor="background1" w:themeShade="80"/>
                                <w:sz w:val="24"/>
                                <w:szCs w:val="24"/>
                                <w:rtl/>
                              </w:rPr>
                            </w:pPr>
                            <w:r>
                              <w:rPr>
                                <w:rFonts w:hint="cs"/>
                                <w:b/>
                                <w:bCs/>
                                <w:color w:val="808080" w:themeColor="background1" w:themeShade="80"/>
                                <w:sz w:val="24"/>
                                <w:szCs w:val="24"/>
                                <w:rtl/>
                              </w:rPr>
                              <w:t>ف1</w:t>
                            </w:r>
                            <w:r w:rsidR="009536C8">
                              <w:rPr>
                                <w:rFonts w:hint="cs"/>
                                <w:b/>
                                <w:bCs/>
                                <w:color w:val="808080" w:themeColor="background1" w:themeShade="80"/>
                                <w:sz w:val="24"/>
                                <w:szCs w:val="24"/>
                                <w:rtl/>
                              </w:rPr>
                              <w:t>ب</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47C019" id="_x0000_s1035" type="#_x0000_t202" style="position:absolute;left:0;text-align:left;margin-left:130.2pt;margin-top:5.25pt;width:39.1pt;height:22.15pt;rotation:1374637fd;z-index:-251659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" fillcolor="white [3201]" stroked="f" strokeweight=".5pt">
                <v:textbox>
                  <w:txbxContent>
                    <w:p w14:paraId="206BD15E" w14:textId="16EE6396" w:rsidR="00377604" w:rsidRPr="00B41402" w:rsidRDefault="00377604" w:rsidP="00377604">
                      <w:pPr>
                        <w:rPr>
                          <w:b/>
                          <w:bCs/>
                          <w:color w:val="808080" w:themeColor="background1" w:themeShade="80"/>
                          <w:sz w:val="24"/>
                          <w:szCs w:val="24"/>
                          <w:rtl/>
                        </w:rPr>
                      </w:pPr>
                      <w:r>
                        <w:rPr>
                          <w:rFonts w:hint="cs"/>
                          <w:b/>
                          <w:bCs/>
                          <w:color w:val="808080" w:themeColor="background1" w:themeShade="80"/>
                          <w:sz w:val="24"/>
                          <w:szCs w:val="24"/>
                          <w:rtl/>
                        </w:rPr>
                        <w:t>ف1</w:t>
                      </w:r>
                      <w:r w:rsidR="009536C8">
                        <w:rPr>
                          <w:rFonts w:hint="cs"/>
                          <w:b/>
                          <w:bCs/>
                          <w:color w:val="808080" w:themeColor="background1" w:themeShade="80"/>
                          <w:sz w:val="24"/>
                          <w:szCs w:val="24"/>
                          <w:rtl/>
                        </w:rPr>
                        <w:t>ب</w:t>
                      </w:r>
                    </w:p>
                  </w:txbxContent>
                </v:textbox>
              </v:shape>
            </w:pict>
          </mc:Fallback>
        </mc:AlternateContent>
      </w:r>
      <w:r w:rsidR="0013072F">
        <w:rPr>
          <w:b/>
          <w:bCs/>
          <w:noProof/>
          <w:sz w:val="36"/>
          <w:szCs w:val="36"/>
          <w:rtl/>
          <w:lang w:val="ar-SA"/>
        </w:rPr>
        <mc:AlternateContent>
          <mc:Choice Requires="wps">
            <w:drawing>
              <wp:anchor distT="0" distB="0" distL="114300" distR="114300" simplePos="0" relativeHeight="251657234" behindDoc="0" locked="0" layoutInCell="1" allowOverlap="1" wp14:anchorId="0D1328C7" wp14:editId="43595758">
                <wp:simplePos x="0" y="0"/>
                <wp:positionH relativeFrom="column">
                  <wp:posOffset>1493520</wp:posOffset>
                </wp:positionH>
                <wp:positionV relativeFrom="paragraph">
                  <wp:posOffset>161925</wp:posOffset>
                </wp:positionV>
                <wp:extent cx="1089660" cy="381000"/>
                <wp:effectExtent l="38100" t="38100" r="15240" b="19050"/>
                <wp:wrapNone/>
                <wp:docPr id="1376536777" name="رابط كسهم مستقيم 5"/>
                <wp:cNvGraphicFramePr/>
                <a:graphic xmlns:a="http://schemas.openxmlformats.org/drawingml/2006/main">
                  <a:graphicData uri="http://schemas.microsoft.com/office/word/2010/wordprocessingShape">
                    <wps:wsp>
                      <wps:cNvCnPr/>
                      <wps:spPr>
                        <a:xfrm flipH="1" flipV="1">
                          <a:off x="0" y="0"/>
                          <a:ext cx="1089660" cy="38100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4CE83A" id="رابط كسهم مستقيم 5" o:spid="_x0000_s1026" type="#_x0000_t32" style="position:absolute;left:0;text-align:left;margin-left:117.6pt;margin-top:12.75pt;width:85.8pt;height:30pt;flip:x y;z-index:251657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" strokecolor="#a5a5a5 [2092]" strokeweight="1.5pt">
                <v:stroke endarrow="block" joinstyle="miter"/>
              </v:shape>
            </w:pict>
          </mc:Fallback>
        </mc:AlternateContent>
      </w:r>
      <w:r w:rsidR="0013072F">
        <w:rPr>
          <w:b/>
          <w:bCs/>
          <w:noProof/>
          <w:sz w:val="36"/>
          <w:szCs w:val="36"/>
          <w:rtl/>
          <w:lang w:val="ar-SA"/>
        </w:rPr>
        <mc:AlternateContent>
          <mc:Choice Requires="wps">
            <w:drawing>
              <wp:anchor distT="0" distB="0" distL="114300" distR="114300" simplePos="0" relativeHeight="251657231" behindDoc="0" locked="0" layoutInCell="1" allowOverlap="1" wp14:anchorId="49C49C95" wp14:editId="69E55AA4">
                <wp:simplePos x="0" y="0"/>
                <wp:positionH relativeFrom="margin">
                  <wp:posOffset>-541020</wp:posOffset>
                </wp:positionH>
                <wp:positionV relativeFrom="paragraph">
                  <wp:posOffset>462280</wp:posOffset>
                </wp:positionV>
                <wp:extent cx="2034540" cy="502920"/>
                <wp:effectExtent l="0" t="0" r="3810" b="0"/>
                <wp:wrapNone/>
                <wp:docPr id="651139116"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78D8A52D" w14:textId="5E088334" w:rsidR="0013072F" w:rsidRPr="00CC17F8" w:rsidRDefault="00720E21" w:rsidP="0013072F">
                            <w:pPr>
                              <w:shd w:val="clear" w:color="auto" w:fill="A6A6A6" w:themeFill="background1" w:themeFillShade="A6"/>
                              <w:jc w:val="center"/>
                              <w:rPr>
                                <w:color w:val="FFFFFF" w:themeColor="background1"/>
                                <w:sz w:val="36"/>
                                <w:szCs w:val="36"/>
                                <w:rtl/>
                              </w:rPr>
                            </w:pPr>
                            <w:r>
                              <w:rPr>
                                <w:rFonts w:hint="cs"/>
                                <w:color w:val="FFFFFF" w:themeColor="background1"/>
                                <w:sz w:val="36"/>
                                <w:szCs w:val="36"/>
                                <w:rtl/>
                              </w:rPr>
                              <w:t>التكلفة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C49C95" id="_x0000_s1036" type="#_x0000_t202" style="position:absolute;left:0;text-align:left;margin-left:-42.6pt;margin-top:36.4pt;width:160.2pt;height:39.6pt;z-index:251657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" fillcolor="#a5a5a5 [2092]" stroked="f" strokeweight=".5pt">
                <v:textbox>
                  <w:txbxContent>
                    <w:p w14:paraId="78D8A52D" w14:textId="5E088334" w:rsidR="0013072F" w:rsidRPr="00CC17F8" w:rsidRDefault="00720E21" w:rsidP="0013072F">
                      <w:pPr>
                        <w:shd w:val="clear" w:color="auto" w:fill="A6A6A6" w:themeFill="background1" w:themeFillShade="A6"/>
                        <w:jc w:val="center"/>
                        <w:rPr>
                          <w:color w:val="FFFFFF" w:themeColor="background1"/>
                          <w:sz w:val="36"/>
                          <w:szCs w:val="36"/>
                          <w:rtl/>
                        </w:rPr>
                      </w:pPr>
                      <w:r>
                        <w:rPr>
                          <w:rFonts w:hint="cs"/>
                          <w:color w:val="FFFFFF" w:themeColor="background1"/>
                          <w:sz w:val="36"/>
                          <w:szCs w:val="36"/>
                          <w:rtl/>
                        </w:rPr>
                        <w:t>التكلفة</w:t>
                      </w:r>
                    </w:p>
                  </w:txbxContent>
                </v:textbox>
                <w10:wrap anchorx="margin"/>
              </v:shape>
            </w:pict>
          </mc:Fallback>
        </mc:AlternateContent>
      </w:r>
      <w:r w:rsidR="005A03DD">
        <w:rPr>
          <w:b/>
          <w:bCs/>
          <w:noProof/>
          <w:sz w:val="36"/>
          <w:szCs w:val="36"/>
          <w:rtl/>
          <w:lang w:val="ar-SA"/>
        </w:rPr>
        <mc:AlternateContent>
          <mc:Choice Requires="wps">
            <w:drawing>
              <wp:anchor distT="0" distB="0" distL="114300" distR="114300" simplePos="0" relativeHeight="251657225" behindDoc="0" locked="0" layoutInCell="1" allowOverlap="1" wp14:anchorId="48D76659" wp14:editId="7EBE3F26">
                <wp:simplePos x="0" y="0"/>
                <wp:positionH relativeFrom="column">
                  <wp:posOffset>3307080</wp:posOffset>
                </wp:positionH>
                <wp:positionV relativeFrom="paragraph">
                  <wp:posOffset>287655</wp:posOffset>
                </wp:positionV>
                <wp:extent cx="1882140" cy="502920"/>
                <wp:effectExtent l="0" t="0" r="3810" b="0"/>
                <wp:wrapNone/>
                <wp:docPr id="1028935546"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1DB4D3B6"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w:t>
                            </w:r>
                            <w:r>
                              <w:rPr>
                                <w:rFonts w:hint="cs"/>
                                <w:color w:val="FFFFFF" w:themeColor="background1"/>
                                <w:sz w:val="36"/>
                                <w:szCs w:val="36"/>
                                <w:rtl/>
                              </w:rPr>
                              <w:t>تكنولوجية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D76659" id="_x0000_s1037" type="#_x0000_t202" style="position:absolute;left:0;text-align:left;margin-left:260.4pt;margin-top:22.65pt;width:148.2pt;height:39.6pt;z-index:2516572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" fillcolor="#a5a5a5 [2092]" stroked="f" strokeweight=".5pt">
                <v:textbox>
                  <w:txbxContent>
                    <w:p w14:paraId="1DB4D3B6"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w:t>
                      </w:r>
                      <w:r>
                        <w:rPr>
                          <w:rFonts w:hint="cs"/>
                          <w:color w:val="FFFFFF" w:themeColor="background1"/>
                          <w:sz w:val="36"/>
                          <w:szCs w:val="36"/>
                          <w:rtl/>
                        </w:rPr>
                        <w:t>تكنولوجية</w:t>
                      </w:r>
                    </w:p>
                  </w:txbxContent>
                </v:textbox>
              </v:shape>
            </w:pict>
          </mc:Fallback>
        </mc:AlternateContent>
      </w:r>
    </w:p>
    <w:p w14:paraId="18FD9185" w14:textId="5CAF898C" w:rsidR="005A03DD" w:rsidRDefault="00F61148" w:rsidP="005A03DD">
      <w:pPr>
        <w:jc w:val="center"/>
        <w:rPr>
          <w:b/>
          <w:bCs/>
          <w:noProof/>
          <w:sz w:val="36"/>
          <w:szCs w:val="36"/>
        </w:rPr>
      </w:pPr>
      <w:r>
        <w:rPr>
          <w:b/>
          <w:bCs/>
          <w:noProof/>
          <w:sz w:val="36"/>
          <w:szCs w:val="36"/>
          <w:rtl/>
          <w:lang w:val="ar-SA"/>
          <w14:ligatures w14:val="standardContextual"/>
        </w:rPr>
        <mc:AlternateContent>
          <mc:Choice Requires="wps">
            <w:drawing>
              <wp:anchor distT="0" distB="0" distL="114300" distR="114300" simplePos="0" relativeHeight="251657244" behindDoc="0" locked="0" layoutInCell="1" allowOverlap="1" wp14:anchorId="491767EA" wp14:editId="4FC8CE6C">
                <wp:simplePos x="0" y="0"/>
                <wp:positionH relativeFrom="column">
                  <wp:posOffset>2586990</wp:posOffset>
                </wp:positionH>
                <wp:positionV relativeFrom="paragraph">
                  <wp:posOffset>125095</wp:posOffset>
                </wp:positionV>
                <wp:extent cx="746760" cy="7620"/>
                <wp:effectExtent l="19050" t="57150" r="0" b="87630"/>
                <wp:wrapNone/>
                <wp:docPr id="207347368" name="رابط كسهم مستقيم 25"/>
                <wp:cNvGraphicFramePr/>
                <a:graphic xmlns:a="http://schemas.openxmlformats.org/drawingml/2006/main">
                  <a:graphicData uri="http://schemas.microsoft.com/office/word/2010/wordprocessingShape">
                    <wps:wsp>
                      <wps:cNvCnPr/>
                      <wps:spPr>
                        <a:xfrm flipH="1">
                          <a:off x="0" y="0"/>
                          <a:ext cx="746760" cy="7620"/>
                        </a:xfrm>
                        <a:prstGeom prst="straightConnector1">
                          <a:avLst/>
                        </a:prstGeom>
                        <a:ln>
                          <a:solidFill>
                            <a:schemeClr val="bg1">
                              <a:lumMod val="50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6B1BEB" id="رابط كسهم مستقيم 25" o:spid="_x0000_s1026" type="#_x0000_t32" style="position:absolute;left:0;text-align:left;margin-left:203.7pt;margin-top:9.85pt;width:58.8pt;height:.6pt;flip:x;z-index:251657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" strokecolor="#7f7f7f [1612]" strokeweight="1.5pt">
                <v:stroke endarrow="block" joinstyle="miter"/>
              </v:shape>
            </w:pict>
          </mc:Fallback>
        </mc:AlternateContent>
      </w:r>
      <w:r w:rsidR="002A2FBF">
        <w:rPr>
          <w:b/>
          <w:bCs/>
          <w:noProof/>
          <w:sz w:val="36"/>
          <w:szCs w:val="36"/>
          <w:rtl/>
          <w:lang w:val="ar-SA"/>
          <w14:ligatures w14:val="standardContextual"/>
        </w:rPr>
        <mc:AlternateContent>
          <mc:Choice Requires="wps">
            <w:drawing>
              <wp:anchor distT="0" distB="0" distL="114300" distR="114300" simplePos="0" relativeHeight="251657241" behindDoc="1" locked="0" layoutInCell="1" allowOverlap="1" wp14:anchorId="11487081" wp14:editId="7ADEF56D">
                <wp:simplePos x="0" y="0"/>
                <wp:positionH relativeFrom="column">
                  <wp:posOffset>1623060</wp:posOffset>
                </wp:positionH>
                <wp:positionV relativeFrom="paragraph">
                  <wp:posOffset>41275</wp:posOffset>
                </wp:positionV>
                <wp:extent cx="510540" cy="281940"/>
                <wp:effectExtent l="38100" t="57150" r="22860" b="60960"/>
                <wp:wrapNone/>
                <wp:docPr id="1892083658" name="مربع نص 24"/>
                <wp:cNvGraphicFramePr/>
                <a:graphic xmlns:a="http://schemas.openxmlformats.org/drawingml/2006/main">
                  <a:graphicData uri="http://schemas.microsoft.com/office/word/2010/wordprocessingShape">
                    <wps:wsp>
                      <wps:cNvSpPr txBox="1"/>
                      <wps:spPr>
                        <a:xfrm rot="20817670">
                          <a:off x="0" y="0"/>
                          <a:ext cx="510540" cy="281940"/>
                        </a:xfrm>
                        <a:prstGeom prst="rect">
                          <a:avLst/>
                        </a:prstGeom>
                        <a:solidFill>
                          <a:schemeClr val="lt1"/>
                        </a:solidFill>
                        <a:ln w="6350">
                          <a:noFill/>
                        </a:ln>
                      </wps:spPr>
                      <wps:txbx>
                        <w:txbxContent>
                          <w:p w14:paraId="7C7774F8" w14:textId="53D6A2BC" w:rsidR="002A2FBF" w:rsidRPr="00B41402" w:rsidRDefault="002A2FBF" w:rsidP="002A2FBF">
                            <w:pPr>
                              <w:rPr>
                                <w:b/>
                                <w:bCs/>
                                <w:color w:val="808080" w:themeColor="background1" w:themeShade="80"/>
                                <w:sz w:val="24"/>
                                <w:szCs w:val="24"/>
                                <w:rtl/>
                              </w:rPr>
                            </w:pPr>
                            <w:r>
                              <w:rPr>
                                <w:rFonts w:hint="cs"/>
                                <w:b/>
                                <w:bCs/>
                                <w:color w:val="808080" w:themeColor="background1" w:themeShade="80"/>
                                <w:sz w:val="24"/>
                                <w:szCs w:val="24"/>
                                <w:rtl/>
                              </w:rPr>
                              <w:t>ف1ج</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87081" id="_x0000_s1038" type="#_x0000_t202" style="position:absolute;left:0;text-align:left;margin-left:127.8pt;margin-top:3.25pt;width:40.2pt;height:22.2pt;rotation:-854513fd;z-index:-251659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" fillcolor="white [3201]" stroked="f" strokeweight=".5pt">
                <v:textbox>
                  <w:txbxContent>
                    <w:p w14:paraId="7C7774F8" w14:textId="53D6A2BC" w:rsidR="002A2FBF" w:rsidRPr="00B41402" w:rsidRDefault="002A2FBF" w:rsidP="002A2FBF">
                      <w:pPr>
                        <w:rPr>
                          <w:b/>
                          <w:bCs/>
                          <w:color w:val="808080" w:themeColor="background1" w:themeShade="80"/>
                          <w:sz w:val="24"/>
                          <w:szCs w:val="24"/>
                          <w:rtl/>
                        </w:rPr>
                      </w:pPr>
                      <w:r>
                        <w:rPr>
                          <w:rFonts w:hint="cs"/>
                          <w:b/>
                          <w:bCs/>
                          <w:color w:val="808080" w:themeColor="background1" w:themeShade="80"/>
                          <w:sz w:val="24"/>
                          <w:szCs w:val="24"/>
                          <w:rtl/>
                        </w:rPr>
                        <w:t>ف1ج</w:t>
                      </w:r>
                    </w:p>
                  </w:txbxContent>
                </v:textbox>
              </v:shape>
            </w:pict>
          </mc:Fallback>
        </mc:AlternateContent>
      </w:r>
      <w:r w:rsidR="003C205F">
        <w:rPr>
          <w:b/>
          <w:bCs/>
          <w:noProof/>
          <w:sz w:val="36"/>
          <w:szCs w:val="36"/>
          <w:rtl/>
          <w:lang w:val="ar-SA"/>
        </w:rPr>
        <mc:AlternateContent>
          <mc:Choice Requires="wps">
            <w:drawing>
              <wp:anchor distT="0" distB="0" distL="114300" distR="114300" simplePos="0" relativeHeight="251657236" behindDoc="0" locked="0" layoutInCell="1" allowOverlap="1" wp14:anchorId="205227E2" wp14:editId="0E606182">
                <wp:simplePos x="0" y="0"/>
                <wp:positionH relativeFrom="column">
                  <wp:posOffset>1508760</wp:posOffset>
                </wp:positionH>
                <wp:positionV relativeFrom="paragraph">
                  <wp:posOffset>125095</wp:posOffset>
                </wp:positionV>
                <wp:extent cx="1074420" cy="762635"/>
                <wp:effectExtent l="38100" t="0" r="30480" b="56515"/>
                <wp:wrapNone/>
                <wp:docPr id="1818477744" name="رابط كسهم مستقيم 5"/>
                <wp:cNvGraphicFramePr/>
                <a:graphic xmlns:a="http://schemas.openxmlformats.org/drawingml/2006/main">
                  <a:graphicData uri="http://schemas.microsoft.com/office/word/2010/wordprocessingShape">
                    <wps:wsp>
                      <wps:cNvCnPr/>
                      <wps:spPr>
                        <a:xfrm flipH="1">
                          <a:off x="0" y="0"/>
                          <a:ext cx="1074420" cy="762635"/>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B5B43E" id="رابط كسهم مستقيم 5" o:spid="_x0000_s1026" type="#_x0000_t32" style="position:absolute;left:0;text-align:left;margin-left:118.8pt;margin-top:9.85pt;width:84.6pt;height:60.05pt;flip:x;z-index:2516572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" strokecolor="#a5a5a5 [2092]" strokeweight="1.5pt">
                <v:stroke endarrow="block" joinstyle="miter"/>
              </v:shape>
            </w:pict>
          </mc:Fallback>
        </mc:AlternateContent>
      </w:r>
      <w:r w:rsidR="003C205F">
        <w:rPr>
          <w:b/>
          <w:bCs/>
          <w:noProof/>
          <w:sz w:val="36"/>
          <w:szCs w:val="36"/>
          <w:rtl/>
          <w:lang w:val="ar-SA"/>
        </w:rPr>
        <mc:AlternateContent>
          <mc:Choice Requires="wps">
            <w:drawing>
              <wp:anchor distT="0" distB="0" distL="114300" distR="114300" simplePos="0" relativeHeight="251657235" behindDoc="0" locked="0" layoutInCell="1" allowOverlap="1" wp14:anchorId="6C457540" wp14:editId="557897B2">
                <wp:simplePos x="0" y="0"/>
                <wp:positionH relativeFrom="column">
                  <wp:posOffset>1493520</wp:posOffset>
                </wp:positionH>
                <wp:positionV relativeFrom="paragraph">
                  <wp:posOffset>125095</wp:posOffset>
                </wp:positionV>
                <wp:extent cx="1082040" cy="243840"/>
                <wp:effectExtent l="38100" t="0" r="22860" b="80010"/>
                <wp:wrapNone/>
                <wp:docPr id="602113572" name="رابط كسهم مستقيم 5"/>
                <wp:cNvGraphicFramePr/>
                <a:graphic xmlns:a="http://schemas.openxmlformats.org/drawingml/2006/main">
                  <a:graphicData uri="http://schemas.microsoft.com/office/word/2010/wordprocessingShape">
                    <wps:wsp>
                      <wps:cNvCnPr/>
                      <wps:spPr>
                        <a:xfrm flipH="1">
                          <a:off x="0" y="0"/>
                          <a:ext cx="1082040" cy="24384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37D71E" id="رابط كسهم مستقيم 5" o:spid="_x0000_s1026" type="#_x0000_t32" style="position:absolute;left:0;text-align:left;margin-left:117.6pt;margin-top:9.85pt;width:85.2pt;height:19.2pt;flip:x;z-index:2516572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" strokecolor="#a5a5a5 [2092]" strokeweight="1.5pt">
                <v:stroke endarrow="block" joinstyle="miter"/>
              </v:shape>
            </w:pict>
          </mc:Fallback>
        </mc:AlternateContent>
      </w:r>
    </w:p>
    <w:p w14:paraId="52C45F47" w14:textId="553CB545" w:rsidR="005A03DD" w:rsidRDefault="00F61148" w:rsidP="005A03DD">
      <w:pPr>
        <w:jc w:val="center"/>
        <w:rPr>
          <w:b/>
          <w:bCs/>
          <w:noProof/>
          <w:sz w:val="36"/>
          <w:szCs w:val="36"/>
        </w:rPr>
      </w:pPr>
      <w:r>
        <w:rPr>
          <w:b/>
          <w:bCs/>
          <w:noProof/>
          <w:sz w:val="36"/>
          <w:szCs w:val="36"/>
          <w:rtl/>
          <w:lang w:val="ar-SA"/>
          <w14:ligatures w14:val="standardContextual"/>
        </w:rPr>
        <mc:AlternateContent>
          <mc:Choice Requires="wps">
            <w:drawing>
              <wp:anchor distT="0" distB="0" distL="114300" distR="114300" simplePos="0" relativeHeight="251657245" behindDoc="0" locked="0" layoutInCell="1" allowOverlap="1" wp14:anchorId="6F73A588" wp14:editId="65A3F28E">
                <wp:simplePos x="0" y="0"/>
                <wp:positionH relativeFrom="column">
                  <wp:posOffset>2579370</wp:posOffset>
                </wp:positionH>
                <wp:positionV relativeFrom="paragraph">
                  <wp:posOffset>274320</wp:posOffset>
                </wp:positionV>
                <wp:extent cx="746760" cy="7620"/>
                <wp:effectExtent l="19050" t="57150" r="0" b="87630"/>
                <wp:wrapNone/>
                <wp:docPr id="1615043267" name="رابط كسهم مستقيم 25"/>
                <wp:cNvGraphicFramePr/>
                <a:graphic xmlns:a="http://schemas.openxmlformats.org/drawingml/2006/main">
                  <a:graphicData uri="http://schemas.microsoft.com/office/word/2010/wordprocessingShape">
                    <wps:wsp>
                      <wps:cNvCnPr/>
                      <wps:spPr>
                        <a:xfrm flipH="1">
                          <a:off x="0" y="0"/>
                          <a:ext cx="746760" cy="7620"/>
                        </a:xfrm>
                        <a:prstGeom prst="straightConnector1">
                          <a:avLst/>
                        </a:prstGeom>
                        <a:ln>
                          <a:solidFill>
                            <a:schemeClr val="bg1">
                              <a:lumMod val="50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B70E1D" id="رابط كسهم مستقيم 25" o:spid="_x0000_s1026" type="#_x0000_t32" style="position:absolute;left:0;text-align:left;margin-left:203.1pt;margin-top:21.6pt;width:58.8pt;height:.6pt;flip:x;z-index:251657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" strokecolor="#7f7f7f [1612]" strokeweight="1.5pt">
                <v:stroke endarrow="block" joinstyle="miter"/>
              </v:shape>
            </w:pict>
          </mc:Fallback>
        </mc:AlternateContent>
      </w:r>
      <w:r w:rsidR="00560173">
        <w:rPr>
          <w:b/>
          <w:bCs/>
          <w:noProof/>
          <w:sz w:val="36"/>
          <w:szCs w:val="36"/>
          <w:rtl/>
          <w:lang w:val="ar-SA"/>
          <w14:ligatures w14:val="standardContextual"/>
        </w:rPr>
        <mc:AlternateContent>
          <mc:Choice Requires="wps">
            <w:drawing>
              <wp:anchor distT="0" distB="0" distL="114300" distR="114300" simplePos="0" relativeHeight="251657242" behindDoc="1" locked="0" layoutInCell="1" allowOverlap="1" wp14:anchorId="3941434F" wp14:editId="567A5DD8">
                <wp:simplePos x="0" y="0"/>
                <wp:positionH relativeFrom="column">
                  <wp:posOffset>1623060</wp:posOffset>
                </wp:positionH>
                <wp:positionV relativeFrom="paragraph">
                  <wp:posOffset>30480</wp:posOffset>
                </wp:positionV>
                <wp:extent cx="464820" cy="236220"/>
                <wp:effectExtent l="38100" t="133350" r="11430" b="125730"/>
                <wp:wrapNone/>
                <wp:docPr id="377140324" name="مربع نص 24"/>
                <wp:cNvGraphicFramePr/>
                <a:graphic xmlns:a="http://schemas.openxmlformats.org/drawingml/2006/main">
                  <a:graphicData uri="http://schemas.microsoft.com/office/word/2010/wordprocessingShape">
                    <wps:wsp>
                      <wps:cNvSpPr txBox="1"/>
                      <wps:spPr>
                        <a:xfrm rot="19383988">
                          <a:off x="0" y="0"/>
                          <a:ext cx="464820" cy="236220"/>
                        </a:xfrm>
                        <a:prstGeom prst="rect">
                          <a:avLst/>
                        </a:prstGeom>
                        <a:solidFill>
                          <a:schemeClr val="lt1"/>
                        </a:solidFill>
                        <a:ln w="6350">
                          <a:noFill/>
                        </a:ln>
                      </wps:spPr>
                      <wps:txbx>
                        <w:txbxContent>
                          <w:p w14:paraId="7EA49D7A" w14:textId="7582F3BE" w:rsidR="00560173" w:rsidRPr="00B41402" w:rsidRDefault="00560173" w:rsidP="00560173">
                            <w:pPr>
                              <w:rPr>
                                <w:b/>
                                <w:bCs/>
                                <w:color w:val="808080" w:themeColor="background1" w:themeShade="80"/>
                                <w:sz w:val="24"/>
                                <w:szCs w:val="24"/>
                                <w:rtl/>
                              </w:rPr>
                            </w:pPr>
                            <w:r>
                              <w:rPr>
                                <w:rFonts w:hint="cs"/>
                                <w:b/>
                                <w:bCs/>
                                <w:color w:val="808080" w:themeColor="background1" w:themeShade="80"/>
                                <w:sz w:val="24"/>
                                <w:szCs w:val="24"/>
                                <w:rtl/>
                              </w:rPr>
                              <w:t>ف1د</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1434F" id="_x0000_s1039" type="#_x0000_t202" style="position:absolute;left:0;text-align:left;margin-left:127.8pt;margin-top:2.4pt;width:36.6pt;height:18.6pt;rotation:-2420476fd;z-index:-251659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" fillcolor="white [3201]" stroked="f" strokeweight=".5pt">
                <v:textbox>
                  <w:txbxContent>
                    <w:p w14:paraId="7EA49D7A" w14:textId="7582F3BE" w:rsidR="00560173" w:rsidRPr="00B41402" w:rsidRDefault="00560173" w:rsidP="00560173">
                      <w:pPr>
                        <w:rPr>
                          <w:b/>
                          <w:bCs/>
                          <w:color w:val="808080" w:themeColor="background1" w:themeShade="80"/>
                          <w:sz w:val="24"/>
                          <w:szCs w:val="24"/>
                          <w:rtl/>
                        </w:rPr>
                      </w:pPr>
                      <w:r>
                        <w:rPr>
                          <w:rFonts w:hint="cs"/>
                          <w:b/>
                          <w:bCs/>
                          <w:color w:val="808080" w:themeColor="background1" w:themeShade="80"/>
                          <w:sz w:val="24"/>
                          <w:szCs w:val="24"/>
                          <w:rtl/>
                        </w:rPr>
                        <w:t>ف1د</w:t>
                      </w:r>
                    </w:p>
                  </w:txbxContent>
                </v:textbox>
              </v:shape>
            </w:pict>
          </mc:Fallback>
        </mc:AlternateContent>
      </w:r>
      <w:r w:rsidR="0013072F">
        <w:rPr>
          <w:b/>
          <w:bCs/>
          <w:noProof/>
          <w:sz w:val="36"/>
          <w:szCs w:val="36"/>
          <w:rtl/>
          <w:lang w:val="ar-SA"/>
        </w:rPr>
        <mc:AlternateContent>
          <mc:Choice Requires="wps">
            <w:drawing>
              <wp:anchor distT="0" distB="0" distL="114300" distR="114300" simplePos="0" relativeHeight="251657232" behindDoc="0" locked="0" layoutInCell="1" allowOverlap="1" wp14:anchorId="1C0A9F65" wp14:editId="1ED3457C">
                <wp:simplePos x="0" y="0"/>
                <wp:positionH relativeFrom="margin">
                  <wp:posOffset>-533400</wp:posOffset>
                </wp:positionH>
                <wp:positionV relativeFrom="paragraph">
                  <wp:posOffset>217170</wp:posOffset>
                </wp:positionV>
                <wp:extent cx="2034540" cy="502920"/>
                <wp:effectExtent l="0" t="0" r="3810" b="0"/>
                <wp:wrapNone/>
                <wp:docPr id="1760509996"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6E2C65EC" w14:textId="28FCC7DC" w:rsidR="0013072F" w:rsidRPr="00CC17F8" w:rsidRDefault="00720E21" w:rsidP="0013072F">
                            <w:pPr>
                              <w:shd w:val="clear" w:color="auto" w:fill="A6A6A6" w:themeFill="background1" w:themeFillShade="A6"/>
                              <w:jc w:val="center"/>
                              <w:rPr>
                                <w:color w:val="FFFFFF" w:themeColor="background1"/>
                                <w:sz w:val="36"/>
                                <w:szCs w:val="36"/>
                                <w:rtl/>
                              </w:rPr>
                            </w:pPr>
                            <w:r>
                              <w:rPr>
                                <w:rFonts w:hint="cs"/>
                                <w:color w:val="FFFFFF" w:themeColor="background1"/>
                                <w:sz w:val="36"/>
                                <w:szCs w:val="36"/>
                                <w:rtl/>
                              </w:rPr>
                              <w:t>سرعة الاستجابة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A9F65" id="_x0000_s1040" type="#_x0000_t202" style="position:absolute;left:0;text-align:left;margin-left:-42pt;margin-top:17.1pt;width:160.2pt;height:39.6pt;z-index:251657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" fillcolor="#a5a5a5 [2092]" stroked="f" strokeweight=".5pt">
                <v:textbox>
                  <w:txbxContent>
                    <w:p w14:paraId="6E2C65EC" w14:textId="28FCC7DC" w:rsidR="0013072F" w:rsidRPr="00CC17F8" w:rsidRDefault="00720E21" w:rsidP="0013072F">
                      <w:pPr>
                        <w:shd w:val="clear" w:color="auto" w:fill="A6A6A6" w:themeFill="background1" w:themeFillShade="A6"/>
                        <w:jc w:val="center"/>
                        <w:rPr>
                          <w:color w:val="FFFFFF" w:themeColor="background1"/>
                          <w:sz w:val="36"/>
                          <w:szCs w:val="36"/>
                          <w:rtl/>
                        </w:rPr>
                      </w:pPr>
                      <w:r>
                        <w:rPr>
                          <w:rFonts w:hint="cs"/>
                          <w:color w:val="FFFFFF" w:themeColor="background1"/>
                          <w:sz w:val="36"/>
                          <w:szCs w:val="36"/>
                          <w:rtl/>
                        </w:rPr>
                        <w:t>سرعة الاستجابة</w:t>
                      </w:r>
                    </w:p>
                  </w:txbxContent>
                </v:textbox>
                <w10:wrap anchorx="margin"/>
              </v:shape>
            </w:pict>
          </mc:Fallback>
        </mc:AlternateContent>
      </w:r>
      <w:r w:rsidR="005A03DD">
        <w:rPr>
          <w:b/>
          <w:bCs/>
          <w:noProof/>
          <w:sz w:val="36"/>
          <w:szCs w:val="36"/>
          <w:rtl/>
          <w:lang w:val="ar-SA"/>
        </w:rPr>
        <mc:AlternateContent>
          <mc:Choice Requires="wps">
            <w:drawing>
              <wp:anchor distT="0" distB="0" distL="114300" distR="114300" simplePos="0" relativeHeight="251657226" behindDoc="0" locked="0" layoutInCell="1" allowOverlap="1" wp14:anchorId="3A6149CB" wp14:editId="638985A5">
                <wp:simplePos x="0" y="0"/>
                <wp:positionH relativeFrom="column">
                  <wp:posOffset>3314700</wp:posOffset>
                </wp:positionH>
                <wp:positionV relativeFrom="paragraph">
                  <wp:posOffset>92075</wp:posOffset>
                </wp:positionV>
                <wp:extent cx="1882140" cy="502920"/>
                <wp:effectExtent l="0" t="0" r="3810" b="0"/>
                <wp:wrapNone/>
                <wp:docPr id="1505432115"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2B2E2D0D"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w:t>
                            </w:r>
                            <w:r>
                              <w:rPr>
                                <w:rFonts w:hint="cs"/>
                                <w:color w:val="FFFFFF" w:themeColor="background1"/>
                                <w:sz w:val="36"/>
                                <w:szCs w:val="36"/>
                                <w:rtl/>
                              </w:rPr>
                              <w:t>بيئية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149CB" id="_x0000_s1041" type="#_x0000_t202" style="position:absolute;left:0;text-align:left;margin-left:261pt;margin-top:7.25pt;width:148.2pt;height:39.6pt;z-index:2516572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" fillcolor="#a5a5a5 [2092]" stroked="f" strokeweight=".5pt">
                <v:textbox>
                  <w:txbxContent>
                    <w:p w14:paraId="2B2E2D0D"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w:t>
                      </w:r>
                      <w:r>
                        <w:rPr>
                          <w:rFonts w:hint="cs"/>
                          <w:color w:val="FFFFFF" w:themeColor="background1"/>
                          <w:sz w:val="36"/>
                          <w:szCs w:val="36"/>
                          <w:rtl/>
                        </w:rPr>
                        <w:t>بيئية</w:t>
                      </w:r>
                    </w:p>
                  </w:txbxContent>
                </v:textbox>
              </v:shape>
            </w:pict>
          </mc:Fallback>
        </mc:AlternateContent>
      </w:r>
    </w:p>
    <w:p w14:paraId="5287F6F7" w14:textId="6BEEF85C" w:rsidR="005A03DD" w:rsidRPr="00EA534F" w:rsidRDefault="005A03DD" w:rsidP="005A03DD">
      <w:pPr>
        <w:jc w:val="center"/>
        <w:rPr>
          <w:b/>
          <w:bCs/>
          <w:sz w:val="32"/>
          <w:szCs w:val="32"/>
          <w:rtl/>
        </w:rPr>
      </w:pPr>
    </w:p>
    <w:p w14:paraId="43044F36" w14:textId="56F9E57B" w:rsidR="001A1528" w:rsidRDefault="005A03DD" w:rsidP="002302BA">
      <w:pPr>
        <w:jc w:val="center"/>
        <w:rPr>
          <w:b/>
          <w:bCs/>
          <w:sz w:val="36"/>
          <w:szCs w:val="36"/>
          <w:rtl/>
        </w:rPr>
      </w:pPr>
      <w:r w:rsidRPr="008000D0">
        <w:rPr>
          <w:rFonts w:hint="cs"/>
          <w:b/>
          <w:bCs/>
          <w:sz w:val="32"/>
          <w:szCs w:val="32"/>
          <w:rtl/>
        </w:rPr>
        <w:t xml:space="preserve">المصدر: </w:t>
      </w:r>
      <w:r w:rsidRPr="008000D0">
        <w:rPr>
          <w:rFonts w:hint="cs"/>
          <w:sz w:val="28"/>
          <w:szCs w:val="28"/>
          <w:rtl/>
        </w:rPr>
        <w:t>من إعداد الباحث بالاعتماد على الدراسات السابق</w:t>
      </w:r>
      <w:r>
        <w:rPr>
          <w:rFonts w:hint="cs"/>
          <w:sz w:val="28"/>
          <w:szCs w:val="28"/>
          <w:rtl/>
        </w:rPr>
        <w:t>ة</w:t>
      </w:r>
    </w:p>
    <w:p w14:paraId="3F06493F" w14:textId="77777777" w:rsidR="002302BA" w:rsidRPr="002302BA" w:rsidRDefault="002302BA" w:rsidP="002302BA">
      <w:pPr>
        <w:jc w:val="center"/>
        <w:rPr>
          <w:b/>
          <w:bCs/>
          <w:sz w:val="36"/>
          <w:szCs w:val="36"/>
          <w:rtl/>
        </w:rPr>
      </w:pPr>
    </w:p>
    <w:p w14:paraId="1C774A2D" w14:textId="7639430B" w:rsidR="005A03DD" w:rsidRDefault="005A03DD" w:rsidP="001A1528">
      <w:pPr>
        <w:bidi/>
        <w:spacing w:after="200" w:line="276" w:lineRule="auto"/>
        <w:rPr>
          <w:rFonts w:ascii="Sakkal Majalla" w:hAnsi="Sakkal Majalla" w:cs="Sakkal Majalla"/>
          <w:b/>
          <w:bCs/>
          <w:color w:val="00B0F0"/>
          <w:sz w:val="32"/>
          <w:szCs w:val="32"/>
          <w:u w:val="single"/>
          <w:rtl/>
        </w:rPr>
      </w:pPr>
      <w:r w:rsidRPr="008B5FC1">
        <w:rPr>
          <w:rFonts w:ascii="Sakkal Majalla" w:hAnsi="Sakkal Majalla" w:cs="Sakkal Majalla" w:hint="cs"/>
          <w:b/>
          <w:bCs/>
          <w:color w:val="00B0F0"/>
          <w:sz w:val="32"/>
          <w:szCs w:val="32"/>
          <w:u w:val="single"/>
          <w:rtl/>
        </w:rPr>
        <w:t>الدراسات المرجعية</w:t>
      </w:r>
      <w:r w:rsidRPr="008B5FC1">
        <w:rPr>
          <w:rFonts w:ascii="Sakkal Majalla" w:hAnsi="Sakkal Majalla" w:cs="Sakkal Majalla"/>
          <w:b/>
          <w:bCs/>
          <w:color w:val="00B0F0"/>
          <w:sz w:val="32"/>
          <w:szCs w:val="32"/>
          <w:u w:val="single"/>
          <w:rtl/>
        </w:rPr>
        <w:t>:</w:t>
      </w:r>
      <w:r w:rsidR="003F5790" w:rsidRPr="008B5FC1">
        <w:rPr>
          <w:rFonts w:ascii="Sakkal Majalla" w:hAnsi="Sakkal Majalla" w:cs="Sakkal Majalla" w:hint="cs"/>
          <w:b/>
          <w:bCs/>
          <w:color w:val="00B0F0"/>
          <w:sz w:val="32"/>
          <w:szCs w:val="32"/>
          <w:u w:val="single"/>
          <w:rtl/>
        </w:rPr>
        <w:t xml:space="preserve"> </w:t>
      </w:r>
    </w:p>
    <w:p w14:paraId="21B71988" w14:textId="77777777" w:rsidR="006A435D" w:rsidRDefault="00A93E32" w:rsidP="00744A77">
      <w:pPr>
        <w:bidi/>
        <w:spacing w:after="200" w:line="276" w:lineRule="auto"/>
        <w:rPr>
          <w:rFonts w:ascii="Sakkal Majalla" w:hAnsi="Sakkal Majalla" w:cs="Sakkal Majalla"/>
          <w:b/>
          <w:bCs/>
          <w:sz w:val="32"/>
          <w:szCs w:val="32"/>
          <w:u w:val="single"/>
          <w:rtl/>
        </w:rPr>
      </w:pPr>
      <w:r w:rsidRPr="005E00C5">
        <w:rPr>
          <w:rFonts w:ascii="Sakkal Majalla" w:hAnsi="Sakkal Majalla" w:cs="Sakkal Majalla" w:hint="cs"/>
          <w:b/>
          <w:bCs/>
          <w:sz w:val="32"/>
          <w:szCs w:val="32"/>
          <w:u w:val="single"/>
          <w:rtl/>
        </w:rPr>
        <w:t>1.الدراسات المتعلقة بالمتغير المستقل</w:t>
      </w:r>
      <w:r w:rsidR="005E00C5" w:rsidRPr="005E00C5">
        <w:rPr>
          <w:rFonts w:ascii="Sakkal Majalla" w:hAnsi="Sakkal Majalla" w:cs="Sakkal Majalla" w:hint="cs"/>
          <w:b/>
          <w:bCs/>
          <w:sz w:val="32"/>
          <w:szCs w:val="32"/>
          <w:u w:val="single"/>
          <w:rtl/>
        </w:rPr>
        <w:t xml:space="preserve"> (اليقظة الاستراتيجية):</w:t>
      </w:r>
    </w:p>
    <w:p w14:paraId="506AE0BD" w14:textId="0F88DD4D" w:rsidR="009B3EEA" w:rsidRDefault="009B6405" w:rsidP="005C6362">
      <w:pPr>
        <w:pStyle w:val="a6"/>
        <w:numPr>
          <w:ilvl w:val="0"/>
          <w:numId w:val="30"/>
        </w:numPr>
        <w:bidi/>
        <w:spacing w:after="200" w:line="360" w:lineRule="auto"/>
        <w:jc w:val="both"/>
        <w:rPr>
          <w:rFonts w:ascii="Sakkal Majalla" w:hAnsi="Sakkal Majalla" w:cs="Sakkal Majalla"/>
          <w:b/>
          <w:bCs/>
          <w:sz w:val="32"/>
          <w:szCs w:val="32"/>
          <w:u w:val="single"/>
        </w:rPr>
      </w:pPr>
      <w:r w:rsidRPr="00376D2E">
        <w:rPr>
          <w:rFonts w:ascii="Sakkal Majalla" w:hAnsi="Sakkal Majalla" w:cs="Sakkal Majalla" w:hint="cs"/>
          <w:b/>
          <w:bCs/>
          <w:sz w:val="32"/>
          <w:szCs w:val="32"/>
          <w:rtl/>
        </w:rPr>
        <w:t xml:space="preserve">دراسة </w:t>
      </w:r>
      <w:r w:rsidR="001F5B8D" w:rsidRPr="00376D2E">
        <w:rPr>
          <w:rFonts w:ascii="Sakkal Majalla" w:hAnsi="Sakkal Majalla" w:cs="Sakkal Majalla" w:hint="cs"/>
          <w:b/>
          <w:bCs/>
          <w:sz w:val="32"/>
          <w:szCs w:val="32"/>
          <w:rtl/>
        </w:rPr>
        <w:t xml:space="preserve">(أبو رعيان، </w:t>
      </w:r>
      <w:r w:rsidR="001F5B8D" w:rsidRPr="00376D2E">
        <w:rPr>
          <w:rFonts w:ascii="Sakkal Majalla" w:hAnsi="Sakkal Majalla" w:cs="Sakkal Majalla"/>
          <w:b/>
          <w:bCs/>
          <w:sz w:val="32"/>
          <w:szCs w:val="32"/>
        </w:rPr>
        <w:t>2024</w:t>
      </w:r>
      <w:r w:rsidR="001F5B8D" w:rsidRPr="00376D2E">
        <w:rPr>
          <w:rFonts w:ascii="Sakkal Majalla" w:hAnsi="Sakkal Majalla" w:cs="Sakkal Majalla" w:hint="cs"/>
          <w:b/>
          <w:bCs/>
          <w:sz w:val="32"/>
          <w:szCs w:val="32"/>
          <w:rtl/>
        </w:rPr>
        <w:t xml:space="preserve">) </w:t>
      </w:r>
      <w:r w:rsidR="001F5B8D" w:rsidRPr="00376D2E">
        <w:rPr>
          <w:rFonts w:ascii="Sakkal Majalla" w:hAnsi="Sakkal Majalla" w:cs="Sakkal Majalla" w:hint="cs"/>
          <w:sz w:val="28"/>
          <w:szCs w:val="28"/>
          <w:rtl/>
        </w:rPr>
        <w:t>بعنوان</w:t>
      </w:r>
      <w:r w:rsidR="001F5B8D" w:rsidRPr="00376D2E">
        <w:rPr>
          <w:rFonts w:ascii="Sakkal Majalla" w:hAnsi="Sakkal Majalla" w:cs="Sakkal Majalla" w:hint="cs"/>
          <w:b/>
          <w:bCs/>
          <w:sz w:val="28"/>
          <w:szCs w:val="28"/>
          <w:rtl/>
        </w:rPr>
        <w:t xml:space="preserve">" </w:t>
      </w:r>
      <w:r w:rsidR="004335BD" w:rsidRPr="00376D2E">
        <w:rPr>
          <w:rFonts w:ascii="Sakkal Majalla" w:hAnsi="Sakkal Majalla" w:cs="Sakkal Majalla" w:hint="cs"/>
          <w:b/>
          <w:bCs/>
          <w:sz w:val="28"/>
          <w:szCs w:val="28"/>
          <w:rtl/>
        </w:rPr>
        <w:t>مستوى ممارسة اليقظة الاستراتيجية لدى بعض القيادات الاكاديمية في جامعة الملك عبد العزي</w:t>
      </w:r>
      <w:r w:rsidR="004335BD" w:rsidRPr="00376D2E">
        <w:rPr>
          <w:rFonts w:ascii="Sakkal Majalla" w:hAnsi="Sakkal Majalla" w:cs="Sakkal Majalla" w:hint="eastAsia"/>
          <w:b/>
          <w:bCs/>
          <w:sz w:val="28"/>
          <w:szCs w:val="28"/>
          <w:rtl/>
        </w:rPr>
        <w:t>ز</w:t>
      </w:r>
      <w:r w:rsidR="004335BD" w:rsidRPr="00376D2E">
        <w:rPr>
          <w:rFonts w:ascii="Sakkal Majalla" w:hAnsi="Sakkal Majalla" w:cs="Sakkal Majalla" w:hint="cs"/>
          <w:b/>
          <w:bCs/>
          <w:sz w:val="28"/>
          <w:szCs w:val="28"/>
          <w:rtl/>
        </w:rPr>
        <w:t xml:space="preserve">" </w:t>
      </w:r>
      <w:r w:rsidR="009B381C" w:rsidRPr="00376D2E">
        <w:rPr>
          <w:rFonts w:ascii="Sakkal Majalla" w:hAnsi="Sakkal Majalla" w:cs="Sakkal Majalla"/>
          <w:sz w:val="28"/>
          <w:szCs w:val="28"/>
          <w:rtl/>
        </w:rPr>
        <w:t>وهد</w:t>
      </w:r>
      <w:r w:rsidR="00962855" w:rsidRPr="00376D2E">
        <w:rPr>
          <w:rFonts w:ascii="Sakkal Majalla" w:hAnsi="Sakkal Majalla" w:cs="Sakkal Majalla"/>
          <w:sz w:val="28"/>
          <w:szCs w:val="28"/>
          <w:rtl/>
        </w:rPr>
        <w:t xml:space="preserve">فت الدراسة الى </w:t>
      </w:r>
      <w:r w:rsidR="00F8544E" w:rsidRPr="00376D2E">
        <w:rPr>
          <w:rFonts w:ascii="Sakkal Majalla" w:hAnsi="Sakkal Majalla" w:cs="Sakkal Majalla"/>
          <w:sz w:val="28"/>
          <w:szCs w:val="28"/>
          <w:rtl/>
        </w:rPr>
        <w:t>تحديد مستوى ممارسات اليقظة الاستراتيجية لدى القيادات الاكاديمية بجامعة الملك عبد العزيز</w:t>
      </w:r>
      <w:r w:rsidR="00962855" w:rsidRPr="00376D2E">
        <w:rPr>
          <w:rFonts w:ascii="Sakkal Majalla" w:hAnsi="Sakkal Majalla" w:cs="Sakkal Majalla"/>
          <w:sz w:val="28"/>
          <w:szCs w:val="28"/>
          <w:rtl/>
        </w:rPr>
        <w:t>،</w:t>
      </w:r>
      <w:r w:rsidR="00A52A18" w:rsidRPr="00376D2E">
        <w:rPr>
          <w:rFonts w:ascii="Sakkal Majalla" w:hAnsi="Sakkal Majalla" w:cs="Sakkal Majalla"/>
          <w:sz w:val="28"/>
          <w:szCs w:val="28"/>
          <w:rtl/>
        </w:rPr>
        <w:t xml:space="preserve"> </w:t>
      </w:r>
      <w:r w:rsidR="00230831" w:rsidRPr="00376D2E">
        <w:rPr>
          <w:rFonts w:ascii="Sakkal Majalla" w:hAnsi="Sakkal Majalla" w:cs="Sakkal Majalla"/>
          <w:sz w:val="28"/>
          <w:szCs w:val="28"/>
          <w:rtl/>
        </w:rPr>
        <w:t>و</w:t>
      </w:r>
      <w:r w:rsidR="00F8544E" w:rsidRPr="00376D2E">
        <w:rPr>
          <w:rFonts w:ascii="Sakkal Majalla" w:hAnsi="Sakkal Majalla" w:cs="Sakkal Majalla"/>
          <w:sz w:val="28"/>
          <w:szCs w:val="28"/>
          <w:rtl/>
        </w:rPr>
        <w:t>تحديد معوقات تطبيق اليقظة الاستراتيجية لدى القيادات الاكاديمية بجامعة الملك عبد العزيز</w:t>
      </w:r>
      <w:r w:rsidR="00962855" w:rsidRPr="00376D2E">
        <w:rPr>
          <w:rFonts w:ascii="Sakkal Majalla" w:hAnsi="Sakkal Majalla" w:cs="Sakkal Majalla"/>
          <w:sz w:val="28"/>
          <w:szCs w:val="28"/>
          <w:rtl/>
        </w:rPr>
        <w:t xml:space="preserve">، وكذلك </w:t>
      </w:r>
      <w:r w:rsidR="00F8544E" w:rsidRPr="00376D2E">
        <w:rPr>
          <w:rFonts w:ascii="Sakkal Majalla" w:hAnsi="Sakkal Majalla" w:cs="Sakkal Majalla"/>
          <w:sz w:val="28"/>
          <w:szCs w:val="28"/>
          <w:rtl/>
        </w:rPr>
        <w:t>تحديد الإجراءات المقترحة لتفعيل ممارسات اليقظة الاستراتيجية لدى القيادات الاكاديمية بجامعة الملك عبد العزيز.</w:t>
      </w:r>
      <w:r w:rsidR="009F5711" w:rsidRPr="00376D2E">
        <w:rPr>
          <w:rFonts w:ascii="Sakkal Majalla" w:hAnsi="Sakkal Majalla" w:cs="Sakkal Majalla"/>
          <w:sz w:val="28"/>
          <w:szCs w:val="28"/>
          <w:rtl/>
        </w:rPr>
        <w:t xml:space="preserve"> </w:t>
      </w:r>
      <w:r w:rsidR="00230831" w:rsidRPr="00376D2E">
        <w:rPr>
          <w:rFonts w:ascii="Sakkal Majalla" w:hAnsi="Sakkal Majalla" w:cs="Sakkal Majalla"/>
          <w:sz w:val="28"/>
          <w:szCs w:val="28"/>
          <w:rtl/>
        </w:rPr>
        <w:t>وكان</w:t>
      </w:r>
      <w:r w:rsidR="009F5711" w:rsidRPr="00376D2E">
        <w:rPr>
          <w:rFonts w:ascii="Sakkal Majalla" w:hAnsi="Sakkal Majalla" w:cs="Sakkal Majalla"/>
          <w:sz w:val="28"/>
          <w:szCs w:val="28"/>
          <w:rtl/>
        </w:rPr>
        <w:t xml:space="preserve"> </w:t>
      </w:r>
      <w:r w:rsidR="0081156D" w:rsidRPr="00376D2E">
        <w:rPr>
          <w:rFonts w:ascii="Sakkal Majalla" w:hAnsi="Sakkal Majalla" w:cs="Sakkal Majalla"/>
          <w:sz w:val="28"/>
          <w:szCs w:val="28"/>
          <w:rtl/>
        </w:rPr>
        <w:t>التساؤل الرئيسي</w:t>
      </w:r>
      <w:r w:rsidR="009F5711" w:rsidRPr="00376D2E">
        <w:rPr>
          <w:rFonts w:ascii="Sakkal Majalla" w:hAnsi="Sakkal Majalla" w:cs="Sakkal Majalla"/>
          <w:sz w:val="28"/>
          <w:szCs w:val="28"/>
          <w:rtl/>
        </w:rPr>
        <w:t xml:space="preserve"> للدراسة</w:t>
      </w:r>
      <w:r w:rsidR="0081156D" w:rsidRPr="00376D2E">
        <w:rPr>
          <w:rFonts w:ascii="Sakkal Majalla" w:hAnsi="Sakkal Majalla" w:cs="Sakkal Majalla"/>
          <w:sz w:val="28"/>
          <w:szCs w:val="28"/>
          <w:rtl/>
        </w:rPr>
        <w:t xml:space="preserve">: </w:t>
      </w:r>
      <w:r w:rsidR="0034230D" w:rsidRPr="00376D2E">
        <w:rPr>
          <w:rFonts w:ascii="Sakkal Majalla" w:hAnsi="Sakkal Majalla" w:cs="Sakkal Majalla"/>
          <w:sz w:val="28"/>
          <w:szCs w:val="28"/>
          <w:rtl/>
        </w:rPr>
        <w:t>ما مستوى ممارسة اليقظة الاستراتيجية لدى بعض القيادات الاكاديمية في جامعة الملك عبد العزي</w:t>
      </w:r>
      <w:r w:rsidR="00B42A9A" w:rsidRPr="00376D2E">
        <w:rPr>
          <w:rFonts w:ascii="Sakkal Majalla" w:hAnsi="Sakkal Majalla" w:cs="Sakkal Majalla"/>
          <w:sz w:val="28"/>
          <w:szCs w:val="28"/>
          <w:rtl/>
        </w:rPr>
        <w:t xml:space="preserve">ز؟ </w:t>
      </w:r>
      <w:r w:rsidR="00360A65" w:rsidRPr="00376D2E">
        <w:rPr>
          <w:rFonts w:ascii="Sakkal Majalla" w:hAnsi="Sakkal Majalla" w:cs="Sakkal Majalla"/>
          <w:sz w:val="28"/>
          <w:szCs w:val="28"/>
          <w:rtl/>
        </w:rPr>
        <w:t xml:space="preserve">واما </w:t>
      </w:r>
      <w:r w:rsidR="0034230D" w:rsidRPr="00376D2E">
        <w:rPr>
          <w:rFonts w:ascii="Sakkal Majalla" w:hAnsi="Sakkal Majalla" w:cs="Sakkal Majalla"/>
          <w:sz w:val="28"/>
          <w:szCs w:val="28"/>
          <w:rtl/>
        </w:rPr>
        <w:t>أبعاد الدراسة</w:t>
      </w:r>
      <w:r w:rsidR="005C3C93" w:rsidRPr="00376D2E">
        <w:rPr>
          <w:rFonts w:ascii="Sakkal Majalla" w:hAnsi="Sakkal Majalla" w:cs="Sakkal Majalla"/>
          <w:sz w:val="28"/>
          <w:szCs w:val="28"/>
          <w:rtl/>
        </w:rPr>
        <w:t xml:space="preserve"> فكانت</w:t>
      </w:r>
      <w:r w:rsidR="0034230D" w:rsidRPr="00376D2E">
        <w:rPr>
          <w:rFonts w:ascii="Sakkal Majalla" w:hAnsi="Sakkal Majalla" w:cs="Sakkal Majalla"/>
          <w:sz w:val="28"/>
          <w:szCs w:val="28"/>
          <w:rtl/>
        </w:rPr>
        <w:t>:</w:t>
      </w:r>
      <w:r w:rsidR="0020669F" w:rsidRPr="00376D2E">
        <w:rPr>
          <w:rFonts w:ascii="Sakkal Majalla" w:hAnsi="Sakkal Majalla" w:cs="Sakkal Majalla"/>
          <w:sz w:val="28"/>
          <w:szCs w:val="28"/>
          <w:rtl/>
        </w:rPr>
        <w:t xml:space="preserve"> اليقظة الاقتصادية- اليقظة التنافسية- اليقظة التكنولوجية- اليقظة البيئية.</w:t>
      </w:r>
      <w:r w:rsidR="0052723F" w:rsidRPr="00376D2E">
        <w:rPr>
          <w:rFonts w:ascii="Sakkal Majalla" w:hAnsi="Sakkal Majalla" w:cs="Sakkal Majalla"/>
          <w:sz w:val="28"/>
          <w:szCs w:val="28"/>
          <w:rtl/>
        </w:rPr>
        <w:t xml:space="preserve"> وتكون </w:t>
      </w:r>
      <w:r w:rsidR="00113838" w:rsidRPr="00376D2E">
        <w:rPr>
          <w:rFonts w:ascii="Sakkal Majalla" w:hAnsi="Sakkal Majalla" w:cs="Sakkal Majalla"/>
          <w:sz w:val="28"/>
          <w:szCs w:val="28"/>
          <w:rtl/>
        </w:rPr>
        <w:t xml:space="preserve">مجتمع الدراسة: </w:t>
      </w:r>
      <w:r w:rsidR="00EF6ACD" w:rsidRPr="00376D2E">
        <w:rPr>
          <w:rFonts w:ascii="Sakkal Majalla" w:hAnsi="Sakkal Majalla" w:cs="Sakkal Majalla"/>
          <w:sz w:val="28"/>
          <w:szCs w:val="28"/>
          <w:rtl/>
        </w:rPr>
        <w:t xml:space="preserve">القيادات الاكاديمية بجامعة الملك عبد </w:t>
      </w:r>
      <w:r w:rsidR="00EF6ACD" w:rsidRPr="00376D2E">
        <w:rPr>
          <w:rFonts w:ascii="Sakkal Majalla" w:hAnsi="Sakkal Majalla" w:cs="Sakkal Majalla"/>
          <w:sz w:val="28"/>
          <w:szCs w:val="28"/>
          <w:rtl/>
        </w:rPr>
        <w:lastRenderedPageBreak/>
        <w:t>العزيز (الوكلاء ورؤساء الأقسام، مشرفات الأقسام، رئيس وحدات الجودة والاعتماد بالكليات ومساعديهم)</w:t>
      </w:r>
      <w:r w:rsidR="00B875A7" w:rsidRPr="00376D2E">
        <w:rPr>
          <w:rFonts w:ascii="Sakkal Majalla" w:hAnsi="Sakkal Majalla" w:cs="Sakkal Majalla"/>
          <w:sz w:val="28"/>
          <w:szCs w:val="28"/>
          <w:rtl/>
        </w:rPr>
        <w:t xml:space="preserve"> </w:t>
      </w:r>
      <w:r w:rsidR="00EF6ACD" w:rsidRPr="00376D2E">
        <w:rPr>
          <w:rFonts w:ascii="Sakkal Majalla" w:hAnsi="Sakkal Majalla" w:cs="Sakkal Majalla"/>
          <w:sz w:val="28"/>
          <w:szCs w:val="28"/>
          <w:rtl/>
        </w:rPr>
        <w:t>وعددهم (</w:t>
      </w:r>
      <w:r w:rsidR="00EF6ACD" w:rsidRPr="00376D2E">
        <w:rPr>
          <w:rFonts w:ascii="Sakkal Majalla" w:hAnsi="Sakkal Majalla" w:cs="Sakkal Majalla"/>
          <w:sz w:val="28"/>
          <w:szCs w:val="28"/>
        </w:rPr>
        <w:t>120</w:t>
      </w:r>
      <w:r w:rsidR="00EF6ACD" w:rsidRPr="00376D2E">
        <w:rPr>
          <w:rFonts w:ascii="Sakkal Majalla" w:hAnsi="Sakkal Majalla" w:cs="Sakkal Majalla"/>
          <w:sz w:val="28"/>
          <w:szCs w:val="28"/>
          <w:rtl/>
        </w:rPr>
        <w:t>)</w:t>
      </w:r>
      <w:r w:rsidR="006E794C" w:rsidRPr="00376D2E">
        <w:rPr>
          <w:rFonts w:ascii="Sakkal Majalla" w:hAnsi="Sakkal Majalla" w:cs="Sakkal Majalla"/>
          <w:sz w:val="28"/>
          <w:szCs w:val="28"/>
          <w:rtl/>
        </w:rPr>
        <w:t xml:space="preserve">. </w:t>
      </w:r>
      <w:r w:rsidR="0052723F" w:rsidRPr="00376D2E">
        <w:rPr>
          <w:rFonts w:ascii="Sakkal Majalla" w:hAnsi="Sakkal Majalla" w:cs="Sakkal Majalla"/>
          <w:sz w:val="28"/>
          <w:szCs w:val="28"/>
          <w:rtl/>
        </w:rPr>
        <w:t>ولقد</w:t>
      </w:r>
      <w:r w:rsidR="00897B13" w:rsidRPr="00376D2E">
        <w:rPr>
          <w:rFonts w:ascii="Sakkal Majalla" w:hAnsi="Sakkal Majalla" w:cs="Sakkal Majalla"/>
          <w:sz w:val="28"/>
          <w:szCs w:val="28"/>
          <w:rtl/>
        </w:rPr>
        <w:t xml:space="preserve"> استخدم الباحث </w:t>
      </w:r>
      <w:r w:rsidR="006E794C" w:rsidRPr="00376D2E">
        <w:rPr>
          <w:rFonts w:ascii="Sakkal Majalla" w:hAnsi="Sakkal Majalla" w:cs="Sakkal Majalla"/>
          <w:sz w:val="28"/>
          <w:szCs w:val="28"/>
          <w:rtl/>
        </w:rPr>
        <w:t xml:space="preserve">في هذه الدراسة </w:t>
      </w:r>
      <w:r w:rsidR="009B3EEA" w:rsidRPr="00376D2E">
        <w:rPr>
          <w:rFonts w:ascii="Sakkal Majalla" w:hAnsi="Sakkal Majalla" w:cs="Sakkal Majalla"/>
          <w:sz w:val="28"/>
          <w:szCs w:val="28"/>
          <w:rtl/>
        </w:rPr>
        <w:t>المنهج الوصفي التحليلي</w:t>
      </w:r>
      <w:r w:rsidR="000A6588" w:rsidRPr="00376D2E">
        <w:rPr>
          <w:rFonts w:ascii="Sakkal Majalla" w:hAnsi="Sakkal Majalla" w:cs="Sakkal Majalla"/>
          <w:sz w:val="28"/>
          <w:szCs w:val="28"/>
          <w:rtl/>
        </w:rPr>
        <w:t xml:space="preserve">. وكانت </w:t>
      </w:r>
      <w:r w:rsidR="009B3EEA" w:rsidRPr="00376D2E">
        <w:rPr>
          <w:rFonts w:ascii="Sakkal Majalla" w:hAnsi="Sakkal Majalla" w:cs="Sakkal Majalla"/>
          <w:b/>
          <w:bCs/>
          <w:sz w:val="28"/>
          <w:szCs w:val="28"/>
          <w:rtl/>
        </w:rPr>
        <w:t>أد</w:t>
      </w:r>
      <w:r w:rsidR="000A6588" w:rsidRPr="00376D2E">
        <w:rPr>
          <w:rFonts w:ascii="Sakkal Majalla" w:hAnsi="Sakkal Majalla" w:cs="Sakkal Majalla"/>
          <w:b/>
          <w:bCs/>
          <w:sz w:val="28"/>
          <w:szCs w:val="28"/>
          <w:rtl/>
        </w:rPr>
        <w:t xml:space="preserve">اة </w:t>
      </w:r>
      <w:r w:rsidR="009B3EEA" w:rsidRPr="00376D2E">
        <w:rPr>
          <w:rFonts w:ascii="Sakkal Majalla" w:hAnsi="Sakkal Majalla" w:cs="Sakkal Majalla"/>
          <w:b/>
          <w:bCs/>
          <w:sz w:val="28"/>
          <w:szCs w:val="28"/>
          <w:rtl/>
        </w:rPr>
        <w:t>الدراسة</w:t>
      </w:r>
      <w:r w:rsidR="000A6588" w:rsidRPr="00376D2E">
        <w:rPr>
          <w:rFonts w:ascii="Sakkal Majalla" w:hAnsi="Sakkal Majalla" w:cs="Sakkal Majalla"/>
          <w:b/>
          <w:bCs/>
          <w:sz w:val="28"/>
          <w:szCs w:val="28"/>
          <w:rtl/>
        </w:rPr>
        <w:t xml:space="preserve"> المستخدمة</w:t>
      </w:r>
      <w:r w:rsidR="003D0A66" w:rsidRPr="00376D2E">
        <w:rPr>
          <w:rFonts w:ascii="Sakkal Majalla" w:hAnsi="Sakkal Majalla" w:cs="Sakkal Majalla"/>
          <w:b/>
          <w:bCs/>
          <w:sz w:val="28"/>
          <w:szCs w:val="28"/>
          <w:rtl/>
        </w:rPr>
        <w:t xml:space="preserve"> هي</w:t>
      </w:r>
      <w:r w:rsidR="009B3EEA" w:rsidRPr="00376D2E">
        <w:rPr>
          <w:rFonts w:ascii="Sakkal Majalla" w:hAnsi="Sakkal Majalla" w:cs="Sakkal Majalla"/>
          <w:b/>
          <w:bCs/>
          <w:sz w:val="28"/>
          <w:szCs w:val="28"/>
          <w:rtl/>
        </w:rPr>
        <w:t xml:space="preserve"> </w:t>
      </w:r>
      <w:r w:rsidR="009B3EEA" w:rsidRPr="00376D2E">
        <w:rPr>
          <w:rFonts w:ascii="Sakkal Majalla" w:hAnsi="Sakkal Majalla" w:cs="Sakkal Majalla"/>
          <w:sz w:val="28"/>
          <w:szCs w:val="28"/>
          <w:rtl/>
        </w:rPr>
        <w:t>الاستبانة.</w:t>
      </w:r>
      <w:r w:rsidR="003D0A66" w:rsidRPr="00376D2E">
        <w:rPr>
          <w:rFonts w:ascii="Sakkal Majalla" w:hAnsi="Sakkal Majalla" w:cs="Sakkal Majalla"/>
          <w:sz w:val="28"/>
          <w:szCs w:val="28"/>
          <w:rtl/>
        </w:rPr>
        <w:t xml:space="preserve"> واش</w:t>
      </w:r>
      <w:r w:rsidR="002D2481" w:rsidRPr="00376D2E">
        <w:rPr>
          <w:rFonts w:ascii="Sakkal Majalla" w:hAnsi="Sakkal Majalla" w:cs="Sakkal Majalla"/>
          <w:sz w:val="28"/>
          <w:szCs w:val="28"/>
          <w:rtl/>
        </w:rPr>
        <w:t>ا</w:t>
      </w:r>
      <w:r w:rsidR="003D0A66" w:rsidRPr="00376D2E">
        <w:rPr>
          <w:rFonts w:ascii="Sakkal Majalla" w:hAnsi="Sakkal Majalla" w:cs="Sakkal Majalla"/>
          <w:sz w:val="28"/>
          <w:szCs w:val="28"/>
          <w:rtl/>
        </w:rPr>
        <w:t>رت النتائج الى</w:t>
      </w:r>
      <w:r w:rsidR="002D2481" w:rsidRPr="00376D2E">
        <w:rPr>
          <w:rFonts w:ascii="Sakkal Majalla" w:hAnsi="Sakkal Majalla" w:cs="Sakkal Majalla"/>
          <w:sz w:val="28"/>
          <w:szCs w:val="28"/>
          <w:rtl/>
        </w:rPr>
        <w:t xml:space="preserve"> </w:t>
      </w:r>
      <w:r w:rsidR="001E11C4" w:rsidRPr="00376D2E">
        <w:rPr>
          <w:rFonts w:ascii="Sakkal Majalla" w:hAnsi="Sakkal Majalla" w:cs="Sakkal Majalla"/>
          <w:sz w:val="28"/>
          <w:szCs w:val="28"/>
          <w:rtl/>
        </w:rPr>
        <w:t>ان مستوى ممارسة اليقظة الاستراتيجية لدى القيادات الاكاديمية في جامعة الملك عبد العزيز وفقاً لاستجابات افراد العينة جاء بدرجة متوسطة من وجهة نظرهم</w:t>
      </w:r>
      <w:r w:rsidR="00FB130B" w:rsidRPr="00376D2E">
        <w:rPr>
          <w:rFonts w:ascii="Sakkal Majalla" w:hAnsi="Sakkal Majalla" w:cs="Sakkal Majalla"/>
          <w:sz w:val="28"/>
          <w:szCs w:val="28"/>
          <w:rtl/>
        </w:rPr>
        <w:t>،</w:t>
      </w:r>
      <w:r w:rsidR="002D2481" w:rsidRPr="00376D2E">
        <w:rPr>
          <w:rFonts w:ascii="Sakkal Majalla" w:hAnsi="Sakkal Majalla" w:cs="Sakkal Majalla"/>
          <w:sz w:val="28"/>
          <w:szCs w:val="28"/>
          <w:rtl/>
        </w:rPr>
        <w:t xml:space="preserve"> </w:t>
      </w:r>
      <w:r w:rsidR="00FB130B" w:rsidRPr="00376D2E">
        <w:rPr>
          <w:rFonts w:ascii="Sakkal Majalla" w:hAnsi="Sakkal Majalla" w:cs="Sakkal Majalla"/>
          <w:sz w:val="28"/>
          <w:szCs w:val="28"/>
          <w:rtl/>
        </w:rPr>
        <w:t xml:space="preserve">كما أوضحت الدراسة </w:t>
      </w:r>
      <w:r w:rsidR="001E11C4" w:rsidRPr="00376D2E">
        <w:rPr>
          <w:rFonts w:ascii="Sakkal Majalla" w:hAnsi="Sakkal Majalla" w:cs="Sakkal Majalla"/>
          <w:sz w:val="28"/>
          <w:szCs w:val="28"/>
          <w:rtl/>
        </w:rPr>
        <w:t>وجود معوقات لتنفيذ ممارسات اليقظة الاستراتيجية بدرجة متوسطة مرتبة ابتداء بالتنظيمية ثم إدارية وظيفية ثم مالية</w:t>
      </w:r>
      <w:r w:rsidR="00FB130B" w:rsidRPr="00376D2E">
        <w:rPr>
          <w:rFonts w:ascii="Sakkal Majalla" w:hAnsi="Sakkal Majalla" w:cs="Sakkal Majalla"/>
          <w:sz w:val="28"/>
          <w:szCs w:val="28"/>
          <w:rtl/>
        </w:rPr>
        <w:t xml:space="preserve">، وبينت </w:t>
      </w:r>
      <w:r w:rsidR="001E11C4" w:rsidRPr="00376D2E">
        <w:rPr>
          <w:rFonts w:ascii="Sakkal Majalla" w:hAnsi="Sakkal Majalla" w:cs="Sakkal Majalla"/>
          <w:sz w:val="28"/>
          <w:szCs w:val="28"/>
          <w:rtl/>
        </w:rPr>
        <w:t>النتائج الإجراءات المقترحة لتفعيل ممارسات اليقظة الاستراتيجية جاءت بمستوى موافقة مرتفع.</w:t>
      </w:r>
    </w:p>
    <w:p w14:paraId="0E21C711" w14:textId="77777777" w:rsidR="00203A4A" w:rsidRDefault="00203A4A" w:rsidP="005C6362">
      <w:pPr>
        <w:pStyle w:val="a6"/>
        <w:bidi/>
        <w:spacing w:after="200" w:line="360" w:lineRule="auto"/>
        <w:jc w:val="both"/>
        <w:rPr>
          <w:rFonts w:ascii="Sakkal Majalla" w:hAnsi="Sakkal Majalla" w:cs="Sakkal Majalla"/>
          <w:b/>
          <w:bCs/>
          <w:sz w:val="32"/>
          <w:szCs w:val="32"/>
          <w:u w:val="single"/>
        </w:rPr>
      </w:pPr>
    </w:p>
    <w:p w14:paraId="3689E35F" w14:textId="47DAEE9F" w:rsidR="00B13356" w:rsidRPr="00763C8A" w:rsidRDefault="00A24741" w:rsidP="005C6362">
      <w:pPr>
        <w:pStyle w:val="a6"/>
        <w:numPr>
          <w:ilvl w:val="0"/>
          <w:numId w:val="23"/>
        </w:numPr>
        <w:bidi/>
        <w:spacing w:line="360" w:lineRule="auto"/>
        <w:jc w:val="both"/>
        <w:rPr>
          <w:sz w:val="28"/>
          <w:szCs w:val="28"/>
        </w:rPr>
      </w:pPr>
      <w:r>
        <w:rPr>
          <w:rFonts w:ascii="Sakkal Majalla" w:hAnsi="Sakkal Majalla" w:cs="Sakkal Majalla" w:hint="cs"/>
          <w:b/>
          <w:bCs/>
          <w:sz w:val="32"/>
          <w:szCs w:val="32"/>
          <w:rtl/>
        </w:rPr>
        <w:t xml:space="preserve">دراسة (عبد الله، </w:t>
      </w:r>
      <w:r>
        <w:rPr>
          <w:rFonts w:ascii="Sakkal Majalla" w:hAnsi="Sakkal Majalla" w:cs="Sakkal Majalla"/>
          <w:b/>
          <w:bCs/>
          <w:sz w:val="32"/>
          <w:szCs w:val="32"/>
        </w:rPr>
        <w:t>2023</w:t>
      </w:r>
      <w:r>
        <w:rPr>
          <w:rFonts w:ascii="Sakkal Majalla" w:hAnsi="Sakkal Majalla" w:cs="Sakkal Majalla" w:hint="cs"/>
          <w:b/>
          <w:bCs/>
          <w:sz w:val="32"/>
          <w:szCs w:val="32"/>
          <w:rtl/>
        </w:rPr>
        <w:t xml:space="preserve">) </w:t>
      </w:r>
      <w:r w:rsidR="00B13356" w:rsidRPr="00376D2E">
        <w:rPr>
          <w:rFonts w:ascii="Sakkal Majalla" w:hAnsi="Sakkal Majalla" w:cs="Sakkal Majalla" w:hint="cs"/>
          <w:sz w:val="28"/>
          <w:szCs w:val="28"/>
          <w:rtl/>
        </w:rPr>
        <w:t>بعنوان</w:t>
      </w:r>
      <w:r w:rsidR="00B13356" w:rsidRPr="00EC4208">
        <w:rPr>
          <w:rFonts w:ascii="Sakkal Majalla" w:hAnsi="Sakkal Majalla" w:cs="Sakkal Majalla" w:hint="cs"/>
          <w:b/>
          <w:bCs/>
          <w:sz w:val="28"/>
          <w:szCs w:val="28"/>
          <w:rtl/>
        </w:rPr>
        <w:t xml:space="preserve">" </w:t>
      </w:r>
      <w:r w:rsidR="00F07E4F" w:rsidRPr="00EC4208">
        <w:rPr>
          <w:rFonts w:ascii="Sakkal Majalla" w:hAnsi="Sakkal Majalla" w:cs="Sakkal Majalla" w:hint="cs"/>
          <w:b/>
          <w:bCs/>
          <w:sz w:val="28"/>
          <w:szCs w:val="28"/>
          <w:rtl/>
        </w:rPr>
        <w:t>دور اليقظة الاستراتيجية في تحقيق التميز المؤسسي_ دراسة تطبيقية على البنوك التجارية بولاية الجزيرة</w:t>
      </w:r>
      <w:r w:rsidR="00B13356" w:rsidRPr="00EC4208">
        <w:rPr>
          <w:rFonts w:ascii="Sakkal Majalla" w:hAnsi="Sakkal Majalla" w:cs="Sakkal Majalla" w:hint="cs"/>
          <w:b/>
          <w:bCs/>
          <w:sz w:val="28"/>
          <w:szCs w:val="28"/>
          <w:rtl/>
        </w:rPr>
        <w:t>"</w:t>
      </w:r>
      <w:r w:rsidR="00B13356" w:rsidRPr="00EC4208">
        <w:rPr>
          <w:rFonts w:ascii="Sakkal Majalla" w:hAnsi="Sakkal Majalla" w:cs="Sakkal Majalla" w:hint="cs"/>
          <w:sz w:val="28"/>
          <w:szCs w:val="28"/>
          <w:rtl/>
        </w:rPr>
        <w:t xml:space="preserve"> </w:t>
      </w:r>
      <w:r w:rsidR="00B13356" w:rsidRPr="00F07E4F">
        <w:rPr>
          <w:rFonts w:ascii="Sakkal Majalla" w:hAnsi="Sakkal Majalla" w:cs="Sakkal Majalla"/>
          <w:sz w:val="28"/>
          <w:szCs w:val="28"/>
          <w:rtl/>
        </w:rPr>
        <w:t xml:space="preserve">وهدفت الدراسة الى </w:t>
      </w:r>
      <w:r w:rsidR="00250B4B" w:rsidRPr="00D11385">
        <w:rPr>
          <w:rFonts w:ascii="Sakkal Majalla" w:hAnsi="Sakkal Majalla" w:cs="Sakkal Majalla" w:hint="cs"/>
          <w:sz w:val="28"/>
          <w:szCs w:val="28"/>
          <w:rtl/>
        </w:rPr>
        <w:t>التعرف على دور اليقظة الاستراتيجية في تحقيق التميز المؤسسي</w:t>
      </w:r>
      <w:r w:rsidR="00250B4B" w:rsidRPr="00EC4208">
        <w:rPr>
          <w:rFonts w:ascii="Sakkal Majalla" w:hAnsi="Sakkal Majalla" w:cs="Sakkal Majalla" w:hint="cs"/>
          <w:sz w:val="28"/>
          <w:szCs w:val="28"/>
          <w:rtl/>
        </w:rPr>
        <w:t xml:space="preserve">، </w:t>
      </w:r>
      <w:r w:rsidR="004143AB">
        <w:rPr>
          <w:rFonts w:ascii="Sakkal Majalla" w:hAnsi="Sakkal Majalla" w:cs="Sakkal Majalla" w:hint="cs"/>
          <w:sz w:val="28"/>
          <w:szCs w:val="28"/>
          <w:rtl/>
        </w:rPr>
        <w:t xml:space="preserve">وكذلك </w:t>
      </w:r>
      <w:r w:rsidR="004143AB" w:rsidRPr="00D11385">
        <w:rPr>
          <w:rFonts w:ascii="Sakkal Majalla" w:hAnsi="Sakkal Majalla" w:cs="Sakkal Majalla" w:hint="cs"/>
          <w:sz w:val="28"/>
          <w:szCs w:val="28"/>
          <w:rtl/>
        </w:rPr>
        <w:t>التعرف على مدى كفاءة البنوك التجارية لتحقيق التميز المؤسسي</w:t>
      </w:r>
      <w:r w:rsidR="004143AB">
        <w:rPr>
          <w:rFonts w:ascii="Sakkal Majalla" w:hAnsi="Sakkal Majalla" w:cs="Sakkal Majalla" w:hint="cs"/>
          <w:sz w:val="28"/>
          <w:szCs w:val="28"/>
          <w:rtl/>
        </w:rPr>
        <w:t xml:space="preserve">، </w:t>
      </w:r>
      <w:r w:rsidR="00C35A59">
        <w:rPr>
          <w:rFonts w:ascii="Sakkal Majalla" w:hAnsi="Sakkal Majalla" w:cs="Sakkal Majalla" w:hint="cs"/>
          <w:sz w:val="28"/>
          <w:szCs w:val="28"/>
          <w:rtl/>
        </w:rPr>
        <w:t>و</w:t>
      </w:r>
      <w:r w:rsidR="00C35A59" w:rsidRPr="00EC4208">
        <w:rPr>
          <w:rFonts w:ascii="Sakkal Majalla" w:hAnsi="Sakkal Majalla" w:cs="Sakkal Majalla" w:hint="cs"/>
          <w:sz w:val="28"/>
          <w:szCs w:val="28"/>
          <w:rtl/>
        </w:rPr>
        <w:t>بيان اتجاه العلاقة بين اليقظة الاستراتيجية بأساليبها المختلفة والتميز المؤسسي.</w:t>
      </w:r>
      <w:r w:rsidR="00DD24B2">
        <w:rPr>
          <w:rFonts w:ascii="Sakkal Majalla" w:hAnsi="Sakkal Majalla" w:cs="Sakkal Majalla" w:hint="cs"/>
          <w:sz w:val="28"/>
          <w:szCs w:val="28"/>
          <w:rtl/>
        </w:rPr>
        <w:t xml:space="preserve"> و</w:t>
      </w:r>
      <w:r w:rsidR="00DD24B2" w:rsidRPr="00EC4208">
        <w:rPr>
          <w:rFonts w:ascii="Sakkal Majalla" w:hAnsi="Sakkal Majalla" w:cs="Sakkal Majalla" w:hint="cs"/>
          <w:sz w:val="28"/>
          <w:szCs w:val="28"/>
          <w:rtl/>
        </w:rPr>
        <w:t>تقديم توصيات من اجل تطوير اليقظة الاستراتيجية للوصول للتميز المؤسسي.</w:t>
      </w:r>
      <w:r w:rsidR="00B13356" w:rsidRPr="00C35A59">
        <w:rPr>
          <w:rFonts w:ascii="Sakkal Majalla" w:hAnsi="Sakkal Majalla" w:cs="Sakkal Majalla"/>
          <w:sz w:val="28"/>
          <w:szCs w:val="28"/>
          <w:rtl/>
        </w:rPr>
        <w:t xml:space="preserve"> وكان التساؤل الرئيسي للدراسة: </w:t>
      </w:r>
      <w:r w:rsidR="000F5955" w:rsidRPr="00EC4208">
        <w:rPr>
          <w:rFonts w:ascii="Sakkal Majalla" w:hAnsi="Sakkal Majalla" w:cs="Sakkal Majalla" w:hint="cs"/>
          <w:sz w:val="28"/>
          <w:szCs w:val="28"/>
          <w:rtl/>
        </w:rPr>
        <w:t>ما هو دور اليقظة الاستراتيجية في تحقيق التميز المؤسسي في البنوك التجارية بولاية الجزيرة</w:t>
      </w:r>
      <w:r w:rsidR="00B13356" w:rsidRPr="00C35A59">
        <w:rPr>
          <w:rFonts w:ascii="Sakkal Majalla" w:hAnsi="Sakkal Majalla" w:cs="Sakkal Majalla"/>
          <w:sz w:val="28"/>
          <w:szCs w:val="28"/>
          <w:rtl/>
        </w:rPr>
        <w:t xml:space="preserve">؟ واما أبعاد الدراسة فكانت: </w:t>
      </w:r>
      <w:r w:rsidR="00C24E49" w:rsidRPr="00EC4208">
        <w:rPr>
          <w:rFonts w:ascii="Sakkal Majalla" w:hAnsi="Sakkal Majalla" w:cs="Sakkal Majalla" w:hint="cs"/>
          <w:sz w:val="28"/>
          <w:szCs w:val="28"/>
          <w:rtl/>
        </w:rPr>
        <w:t>اليقظة التكنولوجية- اليقظة التجارية- اليقظة البيئية- اليقظة القانونية- اليقظة الاجتماعية- اليقظة التنافسية</w:t>
      </w:r>
      <w:r w:rsidR="00B13356" w:rsidRPr="00C35A59">
        <w:rPr>
          <w:rFonts w:ascii="Sakkal Majalla" w:hAnsi="Sakkal Majalla" w:cs="Sakkal Majalla"/>
          <w:sz w:val="28"/>
          <w:szCs w:val="28"/>
          <w:rtl/>
        </w:rPr>
        <w:t xml:space="preserve">. وتكون مجتمع الدراسة: </w:t>
      </w:r>
      <w:r w:rsidR="005A3583" w:rsidRPr="00EC4208">
        <w:rPr>
          <w:rFonts w:ascii="Sakkal Majalla" w:hAnsi="Sakkal Majalla" w:cs="Sakkal Majalla" w:hint="cs"/>
          <w:sz w:val="28"/>
          <w:szCs w:val="28"/>
          <w:rtl/>
        </w:rPr>
        <w:t>جميع العاملين في البنوك التجارية وعددهم (</w:t>
      </w:r>
      <w:r w:rsidR="005A3583" w:rsidRPr="00EC4208">
        <w:rPr>
          <w:rFonts w:ascii="Sakkal Majalla" w:hAnsi="Sakkal Majalla" w:cs="Sakkal Majalla"/>
          <w:sz w:val="28"/>
          <w:szCs w:val="28"/>
        </w:rPr>
        <w:t>50</w:t>
      </w:r>
      <w:r w:rsidR="005A3583" w:rsidRPr="00EC4208">
        <w:rPr>
          <w:rFonts w:ascii="Sakkal Majalla" w:hAnsi="Sakkal Majalla" w:cs="Sakkal Majalla" w:hint="cs"/>
          <w:sz w:val="28"/>
          <w:szCs w:val="28"/>
          <w:rtl/>
        </w:rPr>
        <w:t xml:space="preserve">) باعتماد أسلوب العينة القصدية </w:t>
      </w:r>
      <w:r w:rsidR="00B13356" w:rsidRPr="005A3583">
        <w:rPr>
          <w:rFonts w:ascii="Sakkal Majalla" w:hAnsi="Sakkal Majalla" w:cs="Sakkal Majalla"/>
          <w:sz w:val="28"/>
          <w:szCs w:val="28"/>
          <w:rtl/>
        </w:rPr>
        <w:t>ولقد استخدم الباحث</w:t>
      </w:r>
      <w:r w:rsidR="005A3583">
        <w:rPr>
          <w:rFonts w:ascii="Sakkal Majalla" w:hAnsi="Sakkal Majalla" w:cs="Sakkal Majalla" w:hint="cs"/>
          <w:sz w:val="28"/>
          <w:szCs w:val="28"/>
          <w:rtl/>
        </w:rPr>
        <w:t>ان</w:t>
      </w:r>
      <w:r w:rsidR="00B13356" w:rsidRPr="005A3583">
        <w:rPr>
          <w:rFonts w:ascii="Sakkal Majalla" w:hAnsi="Sakkal Majalla" w:cs="Sakkal Majalla"/>
          <w:sz w:val="28"/>
          <w:szCs w:val="28"/>
          <w:rtl/>
        </w:rPr>
        <w:t xml:space="preserve"> في هذه الدراسة المنهج الوصفي التحليلي. وكانت </w:t>
      </w:r>
      <w:r w:rsidR="00B13356" w:rsidRPr="00EC4208">
        <w:rPr>
          <w:rFonts w:ascii="Sakkal Majalla" w:hAnsi="Sakkal Majalla" w:cs="Sakkal Majalla"/>
          <w:sz w:val="28"/>
          <w:szCs w:val="28"/>
          <w:rtl/>
        </w:rPr>
        <w:t xml:space="preserve">أداة الدراسة المستخدمة هي </w:t>
      </w:r>
      <w:r w:rsidR="00B13356" w:rsidRPr="005A3583">
        <w:rPr>
          <w:rFonts w:ascii="Sakkal Majalla" w:hAnsi="Sakkal Majalla" w:cs="Sakkal Majalla"/>
          <w:sz w:val="28"/>
          <w:szCs w:val="28"/>
          <w:rtl/>
        </w:rPr>
        <w:t xml:space="preserve">الاستبانة. واشارت النتائج الى </w:t>
      </w:r>
      <w:r w:rsidR="001D7424" w:rsidRPr="00EC4208">
        <w:rPr>
          <w:rFonts w:ascii="Sakkal Majalla" w:hAnsi="Sakkal Majalla" w:cs="Sakkal Majalla" w:hint="cs"/>
          <w:sz w:val="28"/>
          <w:szCs w:val="28"/>
          <w:rtl/>
        </w:rPr>
        <w:t>واقع ممارسة اليقظة الاستراتيجية في البنوك التجارية في ولاية الجزيرة جاء بدرجة موافقة عالية لجميع الابعاد. ومستوى التميز المؤسسي في البنوك التجارية في ولاية الجزيرة جاء بدرجة موافقة عالية لجميع الابعاد.</w:t>
      </w:r>
      <w:r w:rsidR="00EC4208" w:rsidRPr="00EC4208">
        <w:rPr>
          <w:rFonts w:ascii="Sakkal Majalla" w:hAnsi="Sakkal Majalla" w:cs="Sakkal Majalla" w:hint="cs"/>
          <w:sz w:val="28"/>
          <w:szCs w:val="28"/>
          <w:rtl/>
        </w:rPr>
        <w:t xml:space="preserve"> </w:t>
      </w:r>
      <w:r w:rsidR="001D7424" w:rsidRPr="00EC4208">
        <w:rPr>
          <w:rFonts w:ascii="Sakkal Majalla" w:hAnsi="Sakkal Majalla" w:cs="Sakkal Majalla" w:hint="cs"/>
          <w:sz w:val="28"/>
          <w:szCs w:val="28"/>
          <w:rtl/>
        </w:rPr>
        <w:t>وجود علاقة ارتباط جوهرية ذات دلالة إحصائية بين ابعاد اليقظة الاستراتيجية المختلفة والتميز المؤسسي في البنوك التجارية</w:t>
      </w:r>
      <w:r w:rsidR="00EC4208" w:rsidRPr="007D3C35">
        <w:rPr>
          <w:rFonts w:ascii="Sakkal Majalla" w:hAnsi="Sakkal Majalla" w:cs="Sakkal Majalla" w:hint="cs"/>
          <w:sz w:val="28"/>
          <w:szCs w:val="28"/>
          <w:rtl/>
        </w:rPr>
        <w:t>.</w:t>
      </w:r>
    </w:p>
    <w:p w14:paraId="059A9553" w14:textId="77777777" w:rsidR="00763C8A" w:rsidRPr="00763C8A" w:rsidRDefault="00763C8A" w:rsidP="005C6362">
      <w:pPr>
        <w:pStyle w:val="a6"/>
        <w:bidi/>
        <w:spacing w:line="360" w:lineRule="auto"/>
        <w:jc w:val="both"/>
        <w:rPr>
          <w:sz w:val="28"/>
          <w:szCs w:val="28"/>
        </w:rPr>
      </w:pPr>
    </w:p>
    <w:p w14:paraId="3A0479E2" w14:textId="35DCDEFB" w:rsidR="00AE1852" w:rsidRDefault="00AE1852" w:rsidP="005C6362">
      <w:pPr>
        <w:pStyle w:val="a6"/>
        <w:numPr>
          <w:ilvl w:val="0"/>
          <w:numId w:val="23"/>
        </w:numPr>
        <w:bidi/>
        <w:spacing w:line="360" w:lineRule="auto"/>
        <w:jc w:val="both"/>
        <w:rPr>
          <w:sz w:val="28"/>
          <w:szCs w:val="28"/>
        </w:rPr>
      </w:pPr>
      <w:r w:rsidRPr="005B5CAD">
        <w:rPr>
          <w:rFonts w:ascii="Sakkal Majalla" w:hAnsi="Sakkal Majalla" w:cs="Sakkal Majalla" w:hint="cs"/>
          <w:b/>
          <w:bCs/>
          <w:sz w:val="32"/>
          <w:szCs w:val="32"/>
          <w:rtl/>
        </w:rPr>
        <w:lastRenderedPageBreak/>
        <w:t xml:space="preserve">دراسة (الجهني، واخرون، </w:t>
      </w:r>
      <w:r w:rsidRPr="005B5CAD">
        <w:rPr>
          <w:rFonts w:ascii="Sakkal Majalla" w:hAnsi="Sakkal Majalla" w:cs="Sakkal Majalla"/>
          <w:b/>
          <w:bCs/>
          <w:sz w:val="32"/>
          <w:szCs w:val="32"/>
        </w:rPr>
        <w:t>2023</w:t>
      </w:r>
      <w:r w:rsidRPr="005B5CAD">
        <w:rPr>
          <w:rFonts w:ascii="Sakkal Majalla" w:hAnsi="Sakkal Majalla" w:cs="Sakkal Majalla" w:hint="cs"/>
          <w:b/>
          <w:bCs/>
          <w:sz w:val="32"/>
          <w:szCs w:val="32"/>
          <w:rtl/>
        </w:rPr>
        <w:t>)</w:t>
      </w:r>
      <w:r w:rsidRPr="005B5CAD">
        <w:rPr>
          <w:rFonts w:ascii="Sakkal Majalla" w:hAnsi="Sakkal Majalla" w:cs="Sakkal Majalla" w:hint="cs"/>
          <w:sz w:val="32"/>
          <w:szCs w:val="32"/>
          <w:rtl/>
        </w:rPr>
        <w:t xml:space="preserve"> </w:t>
      </w:r>
      <w:r>
        <w:rPr>
          <w:rFonts w:ascii="Sakkal Majalla" w:hAnsi="Sakkal Majalla" w:cs="Sakkal Majalla" w:hint="cs"/>
          <w:sz w:val="28"/>
          <w:szCs w:val="28"/>
          <w:rtl/>
        </w:rPr>
        <w:t xml:space="preserve">بعنوان </w:t>
      </w:r>
      <w:r w:rsidRPr="00366766">
        <w:rPr>
          <w:rFonts w:ascii="Sakkal Majalla" w:hAnsi="Sakkal Majalla" w:cs="Sakkal Majalla" w:hint="cs"/>
          <w:b/>
          <w:bCs/>
          <w:sz w:val="28"/>
          <w:szCs w:val="28"/>
          <w:rtl/>
        </w:rPr>
        <w:t>" اليقظة الاستراتيجية مدخلاً للتطوير التنظيمي في الجامعات السعودية"</w:t>
      </w:r>
      <w:r>
        <w:rPr>
          <w:rFonts w:ascii="Sakkal Majalla" w:hAnsi="Sakkal Majalla" w:cs="Sakkal Majalla" w:hint="cs"/>
          <w:sz w:val="28"/>
          <w:szCs w:val="28"/>
          <w:rtl/>
        </w:rPr>
        <w:t xml:space="preserve"> وهدفت الدراسة الى </w:t>
      </w:r>
      <w:r w:rsidR="00F048B3">
        <w:rPr>
          <w:rFonts w:ascii="Sakkal Majalla" w:hAnsi="Sakkal Majalla" w:cs="Sakkal Majalla" w:hint="cs"/>
          <w:sz w:val="28"/>
          <w:szCs w:val="28"/>
          <w:rtl/>
        </w:rPr>
        <w:t>التعرف على الإطار النظري لليقظة الاستراتيجية في الجامعات في الادبيات الإدارية والتربوية المعاصرة. و</w:t>
      </w:r>
      <w:r w:rsidR="00F048B3" w:rsidRPr="00F048B3">
        <w:rPr>
          <w:rFonts w:ascii="Sakkal Majalla" w:hAnsi="Sakkal Majalla" w:cs="Sakkal Majalla" w:hint="cs"/>
          <w:sz w:val="28"/>
          <w:szCs w:val="28"/>
          <w:rtl/>
        </w:rPr>
        <w:t>التعرف على الإطار النظري للتطوير التنظيمي في الجامعات في الادبيات الإدارية والتربوية المعاصرة.</w:t>
      </w:r>
      <w:r w:rsidR="002C59DA">
        <w:rPr>
          <w:rFonts w:ascii="Sakkal Majalla" w:hAnsi="Sakkal Majalla" w:cs="Sakkal Majalla" w:hint="cs"/>
          <w:sz w:val="28"/>
          <w:szCs w:val="28"/>
          <w:rtl/>
        </w:rPr>
        <w:t xml:space="preserve"> وكذلك </w:t>
      </w:r>
      <w:r w:rsidR="00F048B3" w:rsidRPr="00F048B3">
        <w:rPr>
          <w:rFonts w:ascii="Sakkal Majalla" w:hAnsi="Sakkal Majalla" w:cs="Sakkal Majalla" w:hint="cs"/>
          <w:sz w:val="28"/>
          <w:szCs w:val="28"/>
          <w:rtl/>
        </w:rPr>
        <w:t>الكشف عن واقع ممارسة ابعاد اليقظة الاستراتيجية</w:t>
      </w:r>
      <w:r w:rsidR="002C59DA">
        <w:rPr>
          <w:rFonts w:ascii="Sakkal Majalla" w:hAnsi="Sakkal Majalla" w:cs="Sakkal Majalla" w:hint="cs"/>
          <w:sz w:val="28"/>
          <w:szCs w:val="28"/>
          <w:rtl/>
        </w:rPr>
        <w:t xml:space="preserve"> </w:t>
      </w:r>
      <w:r w:rsidR="00F048B3" w:rsidRPr="002C59DA">
        <w:rPr>
          <w:rFonts w:ascii="Sakkal Majalla" w:hAnsi="Sakkal Majalla" w:cs="Sakkal Majalla" w:hint="cs"/>
          <w:sz w:val="28"/>
          <w:szCs w:val="28"/>
          <w:rtl/>
        </w:rPr>
        <w:t>(التكنولوجية، التنافسية، والبيئية) في الجامعات السعودية.</w:t>
      </w:r>
      <w:r w:rsidR="002C59DA">
        <w:rPr>
          <w:rFonts w:ascii="Sakkal Majalla" w:hAnsi="Sakkal Majalla" w:cs="Sakkal Majalla" w:hint="cs"/>
          <w:sz w:val="28"/>
          <w:szCs w:val="28"/>
          <w:rtl/>
        </w:rPr>
        <w:t xml:space="preserve"> و</w:t>
      </w:r>
      <w:r w:rsidR="00F048B3" w:rsidRPr="002C59DA">
        <w:rPr>
          <w:rFonts w:ascii="Sakkal Majalla" w:hAnsi="Sakkal Majalla" w:cs="Sakkal Majalla" w:hint="cs"/>
          <w:sz w:val="28"/>
          <w:szCs w:val="28"/>
          <w:rtl/>
        </w:rPr>
        <w:t>الكشف عن واقع ممارسة ابعاد التطوير التنظيمي</w:t>
      </w:r>
      <w:r w:rsidR="00C31F50">
        <w:rPr>
          <w:rFonts w:ascii="Sakkal Majalla" w:hAnsi="Sakkal Majalla" w:cs="Sakkal Majalla" w:hint="cs"/>
          <w:sz w:val="28"/>
          <w:szCs w:val="28"/>
          <w:rtl/>
        </w:rPr>
        <w:t xml:space="preserve"> </w:t>
      </w:r>
      <w:r w:rsidR="00F048B3" w:rsidRPr="002C59DA">
        <w:rPr>
          <w:rFonts w:ascii="Sakkal Majalla" w:hAnsi="Sakkal Majalla" w:cs="Sakkal Majalla" w:hint="cs"/>
          <w:sz w:val="28"/>
          <w:szCs w:val="28"/>
          <w:rtl/>
        </w:rPr>
        <w:t>(التكنولوجيا، التعلم والنمو، وإجراءات العمل) في الجامعات السعودية.</w:t>
      </w:r>
      <w:r w:rsidR="00C31F50">
        <w:rPr>
          <w:rFonts w:ascii="Sakkal Majalla" w:hAnsi="Sakkal Majalla" w:cs="Sakkal Majalla" w:hint="cs"/>
          <w:sz w:val="28"/>
          <w:szCs w:val="28"/>
          <w:rtl/>
        </w:rPr>
        <w:t xml:space="preserve"> و</w:t>
      </w:r>
      <w:r w:rsidR="00F048B3" w:rsidRPr="00C31F50">
        <w:rPr>
          <w:rFonts w:ascii="Sakkal Majalla" w:hAnsi="Sakkal Majalla" w:cs="Sakkal Majalla" w:hint="cs"/>
          <w:sz w:val="28"/>
          <w:szCs w:val="28"/>
          <w:rtl/>
        </w:rPr>
        <w:t>التوصل الى بعض التوصيات المقترحة لتطبيق اليقظة الاستراتيجية لتحقيق التطوير التنظيمي في الجامعات السعودية</w:t>
      </w:r>
      <w:r w:rsidRPr="00C31F50">
        <w:rPr>
          <w:rFonts w:ascii="Sakkal Majalla" w:hAnsi="Sakkal Majalla" w:cs="Sakkal Majalla" w:hint="cs"/>
          <w:sz w:val="28"/>
          <w:szCs w:val="28"/>
          <w:rtl/>
        </w:rPr>
        <w:t>،</w:t>
      </w:r>
      <w:r w:rsidR="008E4594">
        <w:rPr>
          <w:rFonts w:ascii="Sakkal Majalla" w:hAnsi="Sakkal Majalla" w:cs="Sakkal Majalla" w:hint="cs"/>
          <w:sz w:val="28"/>
          <w:szCs w:val="28"/>
          <w:rtl/>
        </w:rPr>
        <w:t xml:space="preserve"> واما ابعاد الدراسة</w:t>
      </w:r>
      <w:r w:rsidR="00BD75F8">
        <w:rPr>
          <w:rFonts w:ascii="Sakkal Majalla" w:hAnsi="Sakkal Majalla" w:cs="Sakkal Majalla" w:hint="cs"/>
          <w:sz w:val="28"/>
          <w:szCs w:val="28"/>
          <w:rtl/>
        </w:rPr>
        <w:t xml:space="preserve"> فكانت:</w:t>
      </w:r>
      <w:r w:rsidR="00201494">
        <w:rPr>
          <w:rFonts w:ascii="Sakkal Majalla" w:hAnsi="Sakkal Majalla" w:cs="Sakkal Majalla" w:hint="cs"/>
          <w:sz w:val="28"/>
          <w:szCs w:val="28"/>
          <w:rtl/>
        </w:rPr>
        <w:t xml:space="preserve"> </w:t>
      </w:r>
      <w:r w:rsidR="00201494" w:rsidRPr="005B5CAD">
        <w:rPr>
          <w:rFonts w:ascii="Sakkal Majalla" w:hAnsi="Sakkal Majalla" w:cs="Sakkal Majalla" w:hint="cs"/>
          <w:sz w:val="28"/>
          <w:szCs w:val="28"/>
          <w:rtl/>
        </w:rPr>
        <w:t>اليقظة التكنولوجية- اليقظة التنافسية- اليقظة البيئية. وتكون مجتمع</w:t>
      </w:r>
      <w:r w:rsidR="005B432B" w:rsidRPr="005B5CAD">
        <w:rPr>
          <w:rFonts w:ascii="Sakkal Majalla" w:hAnsi="Sakkal Majalla" w:cs="Sakkal Majalla" w:hint="cs"/>
          <w:sz w:val="28"/>
          <w:szCs w:val="28"/>
          <w:rtl/>
        </w:rPr>
        <w:t xml:space="preserve"> الدراسة:</w:t>
      </w:r>
      <w:r w:rsidR="003772B2" w:rsidRPr="005B5CAD">
        <w:rPr>
          <w:rFonts w:ascii="Sakkal Majalla" w:hAnsi="Sakkal Majalla" w:cs="Sakkal Majalla" w:hint="cs"/>
          <w:sz w:val="28"/>
          <w:szCs w:val="28"/>
          <w:rtl/>
        </w:rPr>
        <w:t xml:space="preserve"> جميع القيادات الاكاديمية في (</w:t>
      </w:r>
      <w:r w:rsidR="003772B2" w:rsidRPr="005B5CAD">
        <w:rPr>
          <w:rFonts w:ascii="Sakkal Majalla" w:hAnsi="Sakkal Majalla" w:cs="Sakkal Majalla"/>
          <w:sz w:val="28"/>
          <w:szCs w:val="28"/>
        </w:rPr>
        <w:t>3</w:t>
      </w:r>
      <w:r w:rsidR="003772B2" w:rsidRPr="005B5CAD">
        <w:rPr>
          <w:rFonts w:ascii="Sakkal Majalla" w:hAnsi="Sakkal Majalla" w:cs="Sakkal Majalla" w:hint="cs"/>
          <w:sz w:val="28"/>
          <w:szCs w:val="28"/>
          <w:rtl/>
        </w:rPr>
        <w:t>) جامعات سعودية (جامعة الملك سعود، جامعة الملك عبد العزيز، جامعة الامام عبد الحمن بن فيصل) وعددهم (</w:t>
      </w:r>
      <w:r w:rsidR="003772B2" w:rsidRPr="005B5CAD">
        <w:rPr>
          <w:rFonts w:ascii="Sakkal Majalla" w:hAnsi="Sakkal Majalla" w:cs="Sakkal Majalla"/>
          <w:sz w:val="28"/>
          <w:szCs w:val="28"/>
        </w:rPr>
        <w:t>789</w:t>
      </w:r>
      <w:r w:rsidR="003772B2" w:rsidRPr="005B5CAD">
        <w:rPr>
          <w:rFonts w:ascii="Sakkal Majalla" w:hAnsi="Sakkal Majalla" w:cs="Sakkal Majalla" w:hint="cs"/>
          <w:sz w:val="28"/>
          <w:szCs w:val="28"/>
          <w:rtl/>
        </w:rPr>
        <w:t>) وتكونت العينة من (</w:t>
      </w:r>
      <w:r w:rsidR="003772B2" w:rsidRPr="005B5CAD">
        <w:rPr>
          <w:rFonts w:ascii="Sakkal Majalla" w:hAnsi="Sakkal Majalla" w:cs="Sakkal Majalla"/>
          <w:sz w:val="28"/>
          <w:szCs w:val="28"/>
        </w:rPr>
        <w:t>259</w:t>
      </w:r>
      <w:r w:rsidR="003772B2" w:rsidRPr="005B5CAD">
        <w:rPr>
          <w:rFonts w:ascii="Sakkal Majalla" w:hAnsi="Sakkal Majalla" w:cs="Sakkal Majalla" w:hint="cs"/>
          <w:sz w:val="28"/>
          <w:szCs w:val="28"/>
          <w:rtl/>
        </w:rPr>
        <w:t>) قائداً اكاديمياً</w:t>
      </w:r>
      <w:r w:rsidRPr="00C31F50">
        <w:rPr>
          <w:rFonts w:ascii="Sakkal Majalla" w:hAnsi="Sakkal Majalla" w:cs="Sakkal Majalla" w:hint="cs"/>
          <w:sz w:val="28"/>
          <w:szCs w:val="28"/>
          <w:rtl/>
        </w:rPr>
        <w:t xml:space="preserve"> ولقد استخدم الباحثين المنهج الوصفي بمدخليه المسحي والارتباطي، وقد كان أداة الدراسة الاستبانة، ولقد توصلت الدراسة الى ان </w:t>
      </w:r>
      <w:r w:rsidR="00190E9E" w:rsidRPr="005B5CAD">
        <w:rPr>
          <w:rFonts w:ascii="Sakkal Majalla" w:hAnsi="Sakkal Majalla" w:cs="Sakkal Majalla" w:hint="cs"/>
          <w:sz w:val="28"/>
          <w:szCs w:val="28"/>
          <w:rtl/>
        </w:rPr>
        <w:t xml:space="preserve">مستوى اليقظة الاستراتيجية في الجامعات السعودية جاء مرتفعاً وجاء ترتيب الابعاد كما يلي: اليقظة البيئية مرتفع </w:t>
      </w:r>
      <w:r w:rsidR="00190E9E" w:rsidRPr="005B5CAD">
        <w:rPr>
          <w:rFonts w:ascii="Sakkal Majalla" w:hAnsi="Sakkal Majalla" w:cs="Sakkal Majalla"/>
          <w:sz w:val="28"/>
          <w:szCs w:val="28"/>
          <w:rtl/>
        </w:rPr>
        <w:t>–</w:t>
      </w:r>
      <w:r w:rsidR="00190E9E" w:rsidRPr="005B5CAD">
        <w:rPr>
          <w:rFonts w:ascii="Sakkal Majalla" w:hAnsi="Sakkal Majalla" w:cs="Sakkal Majalla" w:hint="cs"/>
          <w:sz w:val="28"/>
          <w:szCs w:val="28"/>
          <w:rtl/>
        </w:rPr>
        <w:t xml:space="preserve"> اليقظة التنافسية بمستوى مرتفع- اليقظة التكنولوجية بمستوى متوسط.</w:t>
      </w:r>
      <w:r w:rsidR="00C45A91" w:rsidRPr="005B5CAD">
        <w:rPr>
          <w:rFonts w:ascii="Sakkal Majalla" w:hAnsi="Sakkal Majalla" w:cs="Sakkal Majalla" w:hint="cs"/>
          <w:sz w:val="28"/>
          <w:szCs w:val="28"/>
          <w:rtl/>
        </w:rPr>
        <w:t xml:space="preserve"> و</w:t>
      </w:r>
      <w:r w:rsidR="00190E9E" w:rsidRPr="005B5CAD">
        <w:rPr>
          <w:rFonts w:ascii="Sakkal Majalla" w:hAnsi="Sakkal Majalla" w:cs="Sakkal Majalla" w:hint="cs"/>
          <w:sz w:val="28"/>
          <w:szCs w:val="28"/>
          <w:rtl/>
        </w:rPr>
        <w:t>وجود علاقة ارتباطية إيجابية قوية جداً بين اليقظة الاستراتيجية والتطوير التنظيمي في الجامعات السعودية.</w:t>
      </w:r>
      <w:r w:rsidR="00C45A91" w:rsidRPr="005B5CAD">
        <w:rPr>
          <w:rFonts w:ascii="Sakkal Majalla" w:hAnsi="Sakkal Majalla" w:cs="Sakkal Majalla" w:hint="cs"/>
          <w:sz w:val="28"/>
          <w:szCs w:val="28"/>
          <w:rtl/>
        </w:rPr>
        <w:t xml:space="preserve"> وكذلك </w:t>
      </w:r>
      <w:r w:rsidR="00190E9E" w:rsidRPr="005B5CAD">
        <w:rPr>
          <w:rFonts w:ascii="Sakkal Majalla" w:hAnsi="Sakkal Majalla" w:cs="Sakkal Majalla" w:hint="cs"/>
          <w:sz w:val="28"/>
          <w:szCs w:val="28"/>
          <w:rtl/>
        </w:rPr>
        <w:t>جود فروق ذات دلالة إحصائية بين استجابات القيادات الاكاديمية حول مستوى اليقظة الاستراتيجية بأبعادها.</w:t>
      </w:r>
      <w:r w:rsidR="00C45A91" w:rsidRPr="005B5CAD">
        <w:rPr>
          <w:rFonts w:ascii="Sakkal Majalla" w:hAnsi="Sakkal Majalla" w:cs="Sakkal Majalla" w:hint="cs"/>
          <w:sz w:val="28"/>
          <w:szCs w:val="28"/>
          <w:rtl/>
        </w:rPr>
        <w:t xml:space="preserve"> </w:t>
      </w:r>
      <w:r w:rsidR="00190E9E" w:rsidRPr="005B5CAD">
        <w:rPr>
          <w:rFonts w:ascii="Sakkal Majalla" w:hAnsi="Sakkal Majalla" w:cs="Sakkal Majalla" w:hint="cs"/>
          <w:sz w:val="28"/>
          <w:szCs w:val="28"/>
          <w:rtl/>
        </w:rPr>
        <w:t>و</w:t>
      </w:r>
      <w:r w:rsidR="00C45A91" w:rsidRPr="005B5CAD">
        <w:rPr>
          <w:rFonts w:ascii="Sakkal Majalla" w:hAnsi="Sakkal Majalla" w:cs="Sakkal Majalla" w:hint="cs"/>
          <w:sz w:val="28"/>
          <w:szCs w:val="28"/>
          <w:rtl/>
        </w:rPr>
        <w:t>ايضاً و</w:t>
      </w:r>
      <w:r w:rsidR="00190E9E" w:rsidRPr="005B5CAD">
        <w:rPr>
          <w:rFonts w:ascii="Sakkal Majalla" w:hAnsi="Sakkal Majalla" w:cs="Sakkal Majalla" w:hint="cs"/>
          <w:sz w:val="28"/>
          <w:szCs w:val="28"/>
          <w:rtl/>
        </w:rPr>
        <w:t>جود فروق ذات دلالة إحصائية بين استجابات القيادات الاكاديمية حول مستوى التطوير التنظيمي بأبعاده.</w:t>
      </w:r>
    </w:p>
    <w:p w14:paraId="53EFB68F" w14:textId="77777777" w:rsidR="002C0242" w:rsidRDefault="002C0242" w:rsidP="005C6362">
      <w:pPr>
        <w:pStyle w:val="a6"/>
        <w:bidi/>
        <w:spacing w:line="360" w:lineRule="auto"/>
        <w:jc w:val="both"/>
        <w:rPr>
          <w:sz w:val="28"/>
          <w:szCs w:val="28"/>
        </w:rPr>
      </w:pPr>
    </w:p>
    <w:p w14:paraId="1B03F833" w14:textId="5A8A0BDE" w:rsidR="004764CF" w:rsidRDefault="001D6931" w:rsidP="005C6362">
      <w:pPr>
        <w:pStyle w:val="a6"/>
        <w:numPr>
          <w:ilvl w:val="0"/>
          <w:numId w:val="23"/>
        </w:numPr>
        <w:bidi/>
        <w:spacing w:line="360" w:lineRule="auto"/>
        <w:jc w:val="both"/>
        <w:rPr>
          <w:sz w:val="28"/>
          <w:szCs w:val="28"/>
        </w:rPr>
      </w:pPr>
      <w:r>
        <w:rPr>
          <w:rFonts w:ascii="Sakkal Majalla" w:hAnsi="Sakkal Majalla" w:cs="Sakkal Majalla" w:hint="cs"/>
          <w:b/>
          <w:bCs/>
          <w:sz w:val="32"/>
          <w:szCs w:val="32"/>
          <w:rtl/>
        </w:rPr>
        <w:t>دراسة (سليمان،</w:t>
      </w:r>
      <w:r w:rsidR="002C48E7">
        <w:rPr>
          <w:rFonts w:ascii="Sakkal Majalla" w:hAnsi="Sakkal Majalla" w:cs="Sakkal Majalla" w:hint="cs"/>
          <w:b/>
          <w:bCs/>
          <w:sz w:val="32"/>
          <w:szCs w:val="32"/>
          <w:rtl/>
        </w:rPr>
        <w:t xml:space="preserve"> واخرون.</w:t>
      </w:r>
      <w:r>
        <w:rPr>
          <w:rFonts w:ascii="Sakkal Majalla" w:hAnsi="Sakkal Majalla" w:cs="Sakkal Majalla" w:hint="cs"/>
          <w:b/>
          <w:bCs/>
          <w:sz w:val="32"/>
          <w:szCs w:val="32"/>
          <w:rtl/>
        </w:rPr>
        <w:t xml:space="preserve"> </w:t>
      </w:r>
      <w:r>
        <w:rPr>
          <w:rFonts w:ascii="Sakkal Majalla" w:hAnsi="Sakkal Majalla" w:cs="Sakkal Majalla"/>
          <w:b/>
          <w:bCs/>
          <w:sz w:val="32"/>
          <w:szCs w:val="32"/>
        </w:rPr>
        <w:t>2023</w:t>
      </w:r>
      <w:r>
        <w:rPr>
          <w:rFonts w:ascii="Sakkal Majalla" w:hAnsi="Sakkal Majalla" w:cs="Sakkal Majalla" w:hint="cs"/>
          <w:b/>
          <w:bCs/>
          <w:sz w:val="32"/>
          <w:szCs w:val="32"/>
          <w:rtl/>
        </w:rPr>
        <w:t xml:space="preserve">) </w:t>
      </w:r>
      <w:r w:rsidR="004764CF" w:rsidRPr="00376D2E">
        <w:rPr>
          <w:rFonts w:ascii="Sakkal Majalla" w:hAnsi="Sakkal Majalla" w:cs="Sakkal Majalla" w:hint="cs"/>
          <w:sz w:val="28"/>
          <w:szCs w:val="28"/>
          <w:rtl/>
        </w:rPr>
        <w:t>بعنوان</w:t>
      </w:r>
      <w:r w:rsidR="004764CF" w:rsidRPr="00EC4208">
        <w:rPr>
          <w:rFonts w:ascii="Sakkal Majalla" w:hAnsi="Sakkal Majalla" w:cs="Sakkal Majalla" w:hint="cs"/>
          <w:b/>
          <w:bCs/>
          <w:sz w:val="28"/>
          <w:szCs w:val="28"/>
          <w:rtl/>
        </w:rPr>
        <w:t xml:space="preserve">" </w:t>
      </w:r>
      <w:r w:rsidR="006407C2" w:rsidRPr="006407C2">
        <w:rPr>
          <w:rFonts w:ascii="Sakkal Majalla" w:hAnsi="Sakkal Majalla" w:cs="Sakkal Majalla"/>
          <w:b/>
          <w:bCs/>
          <w:sz w:val="28"/>
          <w:szCs w:val="28"/>
          <w:rtl/>
        </w:rPr>
        <w:t xml:space="preserve">متطلبات تحقيق اليقظة الاستراتيجية كاليه لتميز الاداء المؤسسي </w:t>
      </w:r>
      <w:r w:rsidR="006407C2" w:rsidRPr="006407C2">
        <w:rPr>
          <w:rFonts w:ascii="Sakkal Majalla" w:hAnsi="Sakkal Majalla" w:cs="Sakkal Majalla" w:hint="cs"/>
          <w:b/>
          <w:bCs/>
          <w:sz w:val="28"/>
          <w:szCs w:val="28"/>
          <w:rtl/>
        </w:rPr>
        <w:t>بالإدارات</w:t>
      </w:r>
      <w:r w:rsidR="006407C2" w:rsidRPr="006407C2">
        <w:rPr>
          <w:rFonts w:ascii="Sakkal Majalla" w:hAnsi="Sakkal Majalla" w:cs="Sakkal Majalla"/>
          <w:b/>
          <w:bCs/>
          <w:sz w:val="28"/>
          <w:szCs w:val="28"/>
          <w:rtl/>
        </w:rPr>
        <w:t xml:space="preserve"> التعليمية في محافظة الفيوم</w:t>
      </w:r>
      <w:r w:rsidR="006407C2" w:rsidRPr="006407C2">
        <w:rPr>
          <w:rFonts w:ascii="Sakkal Majalla" w:hAnsi="Sakkal Majalla" w:cs="Sakkal Majalla" w:hint="cs"/>
          <w:b/>
          <w:bCs/>
          <w:sz w:val="24"/>
          <w:szCs w:val="24"/>
          <w:rtl/>
        </w:rPr>
        <w:t xml:space="preserve"> </w:t>
      </w:r>
      <w:r w:rsidR="004764CF" w:rsidRPr="00EC4208">
        <w:rPr>
          <w:rFonts w:ascii="Sakkal Majalla" w:hAnsi="Sakkal Majalla" w:cs="Sakkal Majalla" w:hint="cs"/>
          <w:b/>
          <w:bCs/>
          <w:sz w:val="28"/>
          <w:szCs w:val="28"/>
          <w:rtl/>
        </w:rPr>
        <w:t>"</w:t>
      </w:r>
      <w:r w:rsidR="004764CF" w:rsidRPr="00EC4208">
        <w:rPr>
          <w:rFonts w:ascii="Sakkal Majalla" w:hAnsi="Sakkal Majalla" w:cs="Sakkal Majalla" w:hint="cs"/>
          <w:sz w:val="28"/>
          <w:szCs w:val="28"/>
          <w:rtl/>
        </w:rPr>
        <w:t xml:space="preserve"> </w:t>
      </w:r>
      <w:r w:rsidR="004764CF" w:rsidRPr="00F07E4F">
        <w:rPr>
          <w:rFonts w:ascii="Sakkal Majalla" w:hAnsi="Sakkal Majalla" w:cs="Sakkal Majalla"/>
          <w:sz w:val="28"/>
          <w:szCs w:val="28"/>
          <w:rtl/>
        </w:rPr>
        <w:t xml:space="preserve">وهدفت الدراسة الى </w:t>
      </w:r>
      <w:r w:rsidR="0064761D" w:rsidRPr="00D11385">
        <w:rPr>
          <w:rFonts w:ascii="Sakkal Majalla" w:hAnsi="Sakkal Majalla" w:cs="Sakkal Majalla" w:hint="cs"/>
          <w:sz w:val="28"/>
          <w:szCs w:val="28"/>
          <w:rtl/>
        </w:rPr>
        <w:t xml:space="preserve">التعرف على </w:t>
      </w:r>
      <w:r w:rsidR="0064761D">
        <w:rPr>
          <w:rFonts w:ascii="Sakkal Majalla" w:hAnsi="Sakkal Majalla" w:cs="Sakkal Majalla" w:hint="cs"/>
          <w:sz w:val="28"/>
          <w:szCs w:val="28"/>
          <w:rtl/>
        </w:rPr>
        <w:t>الإطار النظري لليقظة الاستراتيجية في المؤسسات التعليمية في الادبيات. و</w:t>
      </w:r>
      <w:r w:rsidR="0064761D" w:rsidRPr="0064761D">
        <w:rPr>
          <w:rFonts w:ascii="Sakkal Majalla" w:hAnsi="Sakkal Majalla" w:cs="Sakkal Majalla" w:hint="cs"/>
          <w:sz w:val="28"/>
          <w:szCs w:val="28"/>
          <w:rtl/>
        </w:rPr>
        <w:t>التعرف على الأسس النظرية والفكرية لتميز الأداء المؤسسي في الادارات.</w:t>
      </w:r>
      <w:r w:rsidR="0064761D">
        <w:rPr>
          <w:rFonts w:ascii="Sakkal Majalla" w:hAnsi="Sakkal Majalla" w:cs="Sakkal Majalla" w:hint="cs"/>
          <w:sz w:val="28"/>
          <w:szCs w:val="28"/>
          <w:rtl/>
        </w:rPr>
        <w:t xml:space="preserve"> وكذلك </w:t>
      </w:r>
      <w:r w:rsidR="0064761D" w:rsidRPr="0064761D">
        <w:rPr>
          <w:rFonts w:ascii="Sakkal Majalla" w:hAnsi="Sakkal Majalla" w:cs="Sakkal Majalla" w:hint="cs"/>
          <w:sz w:val="28"/>
          <w:szCs w:val="28"/>
          <w:rtl/>
        </w:rPr>
        <w:t>الكشف عن المعوقات التي تحول دون تطبيق اليقظة الاستراتيجية في الإدارة التعليمية محافظة الفيوم.</w:t>
      </w:r>
      <w:r w:rsidR="0064761D">
        <w:rPr>
          <w:rFonts w:ascii="Sakkal Majalla" w:hAnsi="Sakkal Majalla" w:cs="Sakkal Majalla" w:hint="cs"/>
          <w:sz w:val="28"/>
          <w:szCs w:val="28"/>
          <w:rtl/>
        </w:rPr>
        <w:t xml:space="preserve"> وايضاً </w:t>
      </w:r>
      <w:r w:rsidR="0064761D" w:rsidRPr="0064761D">
        <w:rPr>
          <w:rFonts w:ascii="Sakkal Majalla" w:hAnsi="Sakkal Majalla" w:cs="Sakkal Majalla" w:hint="cs"/>
          <w:sz w:val="28"/>
          <w:szCs w:val="28"/>
          <w:rtl/>
        </w:rPr>
        <w:t>التعرف على اهم متطلبات تطبيق اليقظة الاستراتيجية في الإدارة التعليمية في محافظة الفيوم.</w:t>
      </w:r>
      <w:r w:rsidR="004764CF" w:rsidRPr="0064761D">
        <w:rPr>
          <w:rFonts w:ascii="Sakkal Majalla" w:hAnsi="Sakkal Majalla" w:cs="Sakkal Majalla" w:hint="cs"/>
          <w:sz w:val="28"/>
          <w:szCs w:val="28"/>
          <w:rtl/>
        </w:rPr>
        <w:t>.</w:t>
      </w:r>
      <w:r w:rsidR="004764CF" w:rsidRPr="0064761D">
        <w:rPr>
          <w:rFonts w:ascii="Sakkal Majalla" w:hAnsi="Sakkal Majalla" w:cs="Sakkal Majalla"/>
          <w:sz w:val="28"/>
          <w:szCs w:val="28"/>
          <w:rtl/>
        </w:rPr>
        <w:t xml:space="preserve"> وكان التساؤل الرئيسي للدراسة: </w:t>
      </w:r>
      <w:r w:rsidR="00560D24" w:rsidRPr="007D3C35">
        <w:rPr>
          <w:rFonts w:ascii="Sakkal Majalla" w:hAnsi="Sakkal Majalla" w:cs="Sakkal Majalla" w:hint="cs"/>
          <w:sz w:val="28"/>
          <w:szCs w:val="28"/>
          <w:rtl/>
        </w:rPr>
        <w:t xml:space="preserve">ما </w:t>
      </w:r>
      <w:r w:rsidR="00560D24" w:rsidRPr="00145FBE">
        <w:rPr>
          <w:rFonts w:ascii="Sakkal Majalla" w:hAnsi="Sakkal Majalla" w:cs="Sakkal Majalla"/>
          <w:sz w:val="28"/>
          <w:szCs w:val="28"/>
          <w:rtl/>
        </w:rPr>
        <w:lastRenderedPageBreak/>
        <w:t xml:space="preserve">متطلبات تحقيق اليقظة الاستراتيجية كاليه لتميز الاداء المؤسسي </w:t>
      </w:r>
      <w:r w:rsidR="00560D24" w:rsidRPr="00145FBE">
        <w:rPr>
          <w:rFonts w:ascii="Sakkal Majalla" w:hAnsi="Sakkal Majalla" w:cs="Sakkal Majalla" w:hint="cs"/>
          <w:sz w:val="28"/>
          <w:szCs w:val="28"/>
          <w:rtl/>
        </w:rPr>
        <w:t>بالإدارات</w:t>
      </w:r>
      <w:r w:rsidR="00560D24" w:rsidRPr="00145FBE">
        <w:rPr>
          <w:rFonts w:ascii="Sakkal Majalla" w:hAnsi="Sakkal Majalla" w:cs="Sakkal Majalla"/>
          <w:sz w:val="28"/>
          <w:szCs w:val="28"/>
          <w:rtl/>
        </w:rPr>
        <w:t xml:space="preserve"> التعليمية في م</w:t>
      </w:r>
      <w:r w:rsidR="00560D24" w:rsidRPr="00145FBE">
        <w:rPr>
          <w:rFonts w:ascii="Sakkal Majalla" w:hAnsi="Sakkal Majalla" w:cs="Sakkal Majalla" w:hint="cs"/>
          <w:sz w:val="28"/>
          <w:szCs w:val="28"/>
          <w:rtl/>
        </w:rPr>
        <w:t>صر</w:t>
      </w:r>
      <w:r w:rsidR="00560D24" w:rsidRPr="007D3C35">
        <w:rPr>
          <w:rFonts w:ascii="Sakkal Majalla" w:hAnsi="Sakkal Majalla" w:cs="Sakkal Majalla" w:hint="cs"/>
          <w:sz w:val="28"/>
          <w:szCs w:val="28"/>
          <w:rtl/>
        </w:rPr>
        <w:t>؟</w:t>
      </w:r>
      <w:r w:rsidR="004764CF" w:rsidRPr="0064761D">
        <w:rPr>
          <w:rFonts w:ascii="Sakkal Majalla" w:hAnsi="Sakkal Majalla" w:cs="Sakkal Majalla" w:hint="cs"/>
          <w:sz w:val="28"/>
          <w:szCs w:val="28"/>
          <w:rtl/>
        </w:rPr>
        <w:t xml:space="preserve"> </w:t>
      </w:r>
      <w:r w:rsidR="004764CF" w:rsidRPr="0064761D">
        <w:rPr>
          <w:rFonts w:ascii="Sakkal Majalla" w:hAnsi="Sakkal Majalla" w:cs="Sakkal Majalla"/>
          <w:sz w:val="28"/>
          <w:szCs w:val="28"/>
          <w:rtl/>
        </w:rPr>
        <w:t xml:space="preserve">ولقد استخدم الباحث في هذه الدراسة المنهج الوصفي. وكانت أداة الدراسة المستخدمة هي الاستبانة. واشارت النتائج الى </w:t>
      </w:r>
      <w:r w:rsidR="004220A5">
        <w:rPr>
          <w:rFonts w:ascii="Sakkal Majalla" w:hAnsi="Sakkal Majalla" w:cs="Sakkal Majalla" w:hint="cs"/>
          <w:sz w:val="28"/>
          <w:szCs w:val="28"/>
          <w:rtl/>
        </w:rPr>
        <w:t>تدني الاستثمار في الموارد التقنية. و</w:t>
      </w:r>
      <w:r w:rsidR="004220A5" w:rsidRPr="004220A5">
        <w:rPr>
          <w:rFonts w:ascii="Sakkal Majalla" w:hAnsi="Sakkal Majalla" w:cs="Sakkal Majalla" w:hint="cs"/>
          <w:sz w:val="28"/>
          <w:szCs w:val="28"/>
          <w:rtl/>
        </w:rPr>
        <w:t>ضعف قنوات الاتصال سواء الرأسي او الافقي.</w:t>
      </w:r>
      <w:r w:rsidR="004220A5" w:rsidRPr="00F142A5">
        <w:rPr>
          <w:rFonts w:ascii="Sakkal Majalla" w:hAnsi="Sakkal Majalla" w:cs="Sakkal Majalla" w:hint="cs"/>
          <w:sz w:val="28"/>
          <w:szCs w:val="28"/>
          <w:rtl/>
        </w:rPr>
        <w:t xml:space="preserve"> وانعدام المناخ التنظيمي المحفز على التميز.</w:t>
      </w:r>
    </w:p>
    <w:p w14:paraId="5009BA90" w14:textId="77777777" w:rsidR="00B85A70" w:rsidRPr="00B85A70" w:rsidRDefault="00B85A70" w:rsidP="005C6362">
      <w:pPr>
        <w:bidi/>
        <w:spacing w:line="360" w:lineRule="auto"/>
        <w:jc w:val="both"/>
        <w:rPr>
          <w:sz w:val="28"/>
          <w:szCs w:val="28"/>
          <w:rtl/>
        </w:rPr>
      </w:pPr>
    </w:p>
    <w:p w14:paraId="20470F5D" w14:textId="350D8D5A" w:rsidR="00B85A70" w:rsidRDefault="00B85A70" w:rsidP="005C6362">
      <w:pPr>
        <w:pStyle w:val="a6"/>
        <w:numPr>
          <w:ilvl w:val="0"/>
          <w:numId w:val="23"/>
        </w:numPr>
        <w:bidi/>
        <w:spacing w:line="360" w:lineRule="auto"/>
        <w:jc w:val="both"/>
        <w:rPr>
          <w:rFonts w:ascii="Sakkal Majalla" w:hAnsi="Sakkal Majalla" w:cs="Sakkal Majalla"/>
          <w:sz w:val="28"/>
          <w:szCs w:val="28"/>
        </w:rPr>
      </w:pPr>
      <w:r w:rsidRPr="003C7CC3">
        <w:rPr>
          <w:rFonts w:ascii="Sakkal Majalla" w:hAnsi="Sakkal Majalla" w:cs="Sakkal Majalla" w:hint="cs"/>
          <w:b/>
          <w:bCs/>
          <w:sz w:val="32"/>
          <w:szCs w:val="32"/>
          <w:rtl/>
        </w:rPr>
        <w:t>دراسة (</w:t>
      </w:r>
      <w:r w:rsidR="005E518A" w:rsidRPr="003C7CC3">
        <w:rPr>
          <w:rFonts w:ascii="Sakkal Majalla" w:hAnsi="Sakkal Majalla" w:cs="Sakkal Majalla" w:hint="cs"/>
          <w:b/>
          <w:bCs/>
          <w:sz w:val="32"/>
          <w:szCs w:val="32"/>
          <w:rtl/>
        </w:rPr>
        <w:t>أسامة</w:t>
      </w:r>
      <w:r w:rsidRPr="003C7CC3">
        <w:rPr>
          <w:rFonts w:ascii="Sakkal Majalla" w:hAnsi="Sakkal Majalla" w:cs="Sakkal Majalla" w:hint="cs"/>
          <w:b/>
          <w:bCs/>
          <w:sz w:val="32"/>
          <w:szCs w:val="32"/>
          <w:rtl/>
        </w:rPr>
        <w:t>،</w:t>
      </w:r>
      <w:r w:rsidR="002C48E7" w:rsidRPr="003C7CC3">
        <w:rPr>
          <w:rFonts w:ascii="Sakkal Majalla" w:hAnsi="Sakkal Majalla" w:cs="Sakkal Majalla" w:hint="cs"/>
          <w:b/>
          <w:bCs/>
          <w:sz w:val="32"/>
          <w:szCs w:val="32"/>
          <w:rtl/>
        </w:rPr>
        <w:t xml:space="preserve"> </w:t>
      </w:r>
      <w:r w:rsidR="005E518A" w:rsidRPr="003C7CC3">
        <w:rPr>
          <w:rFonts w:ascii="Sakkal Majalla" w:hAnsi="Sakkal Majalla" w:cs="Sakkal Majalla" w:hint="cs"/>
          <w:b/>
          <w:bCs/>
          <w:sz w:val="32"/>
          <w:szCs w:val="32"/>
          <w:rtl/>
        </w:rPr>
        <w:t>واخرون.</w:t>
      </w:r>
      <w:r w:rsidRPr="003C7CC3">
        <w:rPr>
          <w:rFonts w:ascii="Sakkal Majalla" w:hAnsi="Sakkal Majalla" w:cs="Sakkal Majalla" w:hint="cs"/>
          <w:b/>
          <w:bCs/>
          <w:sz w:val="32"/>
          <w:szCs w:val="32"/>
          <w:rtl/>
        </w:rPr>
        <w:t xml:space="preserve"> </w:t>
      </w:r>
      <w:r w:rsidRPr="003C7CC3">
        <w:rPr>
          <w:rFonts w:ascii="Sakkal Majalla" w:hAnsi="Sakkal Majalla" w:cs="Sakkal Majalla"/>
          <w:b/>
          <w:bCs/>
          <w:sz w:val="32"/>
          <w:szCs w:val="32"/>
        </w:rPr>
        <w:t>202</w:t>
      </w:r>
      <w:r w:rsidR="00DE2FE9">
        <w:rPr>
          <w:rFonts w:ascii="Sakkal Majalla" w:hAnsi="Sakkal Majalla" w:cs="Sakkal Majalla"/>
          <w:b/>
          <w:bCs/>
          <w:sz w:val="32"/>
          <w:szCs w:val="32"/>
        </w:rPr>
        <w:t>2</w:t>
      </w:r>
      <w:r w:rsidRPr="003C7CC3">
        <w:rPr>
          <w:rFonts w:ascii="Sakkal Majalla" w:hAnsi="Sakkal Majalla" w:cs="Sakkal Majalla" w:hint="cs"/>
          <w:b/>
          <w:bCs/>
          <w:sz w:val="32"/>
          <w:szCs w:val="32"/>
          <w:rtl/>
        </w:rPr>
        <w:t xml:space="preserve">) </w:t>
      </w:r>
      <w:r w:rsidRPr="003C7CC3">
        <w:rPr>
          <w:rFonts w:ascii="Sakkal Majalla" w:hAnsi="Sakkal Majalla" w:cs="Sakkal Majalla" w:hint="cs"/>
          <w:sz w:val="28"/>
          <w:szCs w:val="28"/>
          <w:rtl/>
        </w:rPr>
        <w:t>بعنوان</w:t>
      </w:r>
      <w:r w:rsidR="008E7C1D" w:rsidRPr="003C7CC3">
        <w:rPr>
          <w:rFonts w:ascii="Sakkal Majalla" w:hAnsi="Sakkal Majalla" w:cs="Sakkal Majalla" w:hint="cs"/>
          <w:b/>
          <w:bCs/>
          <w:sz w:val="28"/>
          <w:szCs w:val="28"/>
          <w:rtl/>
        </w:rPr>
        <w:t>"</w:t>
      </w:r>
      <w:r w:rsidR="008E7C1D" w:rsidRPr="003C7CC3">
        <w:rPr>
          <w:b/>
          <w:bCs/>
          <w:rtl/>
        </w:rPr>
        <w:t xml:space="preserve"> </w:t>
      </w:r>
      <w:r w:rsidR="008E7C1D" w:rsidRPr="003C7CC3">
        <w:rPr>
          <w:rFonts w:ascii="Sakkal Majalla" w:hAnsi="Sakkal Majalla" w:cs="Sakkal Majalla"/>
          <w:b/>
          <w:bCs/>
          <w:sz w:val="28"/>
          <w:szCs w:val="28"/>
          <w:rtl/>
        </w:rPr>
        <w:t xml:space="preserve">متطلبات تحقيق اليقظة الاستراتيجية كاليه لتميز الاداء المؤسسي </w:t>
      </w:r>
      <w:r w:rsidR="008E7C1D" w:rsidRPr="003C7CC3">
        <w:rPr>
          <w:rFonts w:ascii="Sakkal Majalla" w:hAnsi="Sakkal Majalla" w:cs="Sakkal Majalla" w:hint="cs"/>
          <w:b/>
          <w:bCs/>
          <w:sz w:val="28"/>
          <w:szCs w:val="28"/>
          <w:rtl/>
        </w:rPr>
        <w:t>بالإدارات</w:t>
      </w:r>
      <w:r w:rsidR="008E7C1D" w:rsidRPr="003C7CC3">
        <w:rPr>
          <w:rFonts w:ascii="Sakkal Majalla" w:hAnsi="Sakkal Majalla" w:cs="Sakkal Majalla"/>
          <w:b/>
          <w:bCs/>
          <w:sz w:val="28"/>
          <w:szCs w:val="28"/>
          <w:rtl/>
        </w:rPr>
        <w:t xml:space="preserve"> التعليمية في محافظة الفيوم</w:t>
      </w:r>
      <w:r w:rsidR="008E7C1D" w:rsidRPr="003C7CC3">
        <w:rPr>
          <w:rFonts w:ascii="Sakkal Majalla" w:hAnsi="Sakkal Majalla" w:cs="Sakkal Majalla" w:hint="cs"/>
          <w:b/>
          <w:bCs/>
          <w:sz w:val="28"/>
          <w:szCs w:val="28"/>
          <w:rtl/>
        </w:rPr>
        <w:t>"</w:t>
      </w:r>
      <w:r w:rsidR="008E7C1D" w:rsidRPr="003C7CC3">
        <w:rPr>
          <w:rFonts w:ascii="Sakkal Majalla" w:hAnsi="Sakkal Majalla" w:cs="Sakkal Majalla" w:hint="cs"/>
          <w:sz w:val="28"/>
          <w:szCs w:val="28"/>
          <w:rtl/>
        </w:rPr>
        <w:t xml:space="preserve"> </w:t>
      </w:r>
      <w:r w:rsidRPr="003C7CC3">
        <w:rPr>
          <w:rFonts w:ascii="Sakkal Majalla" w:hAnsi="Sakkal Majalla" w:cs="Sakkal Majalla"/>
          <w:sz w:val="28"/>
          <w:szCs w:val="28"/>
          <w:rtl/>
        </w:rPr>
        <w:t xml:space="preserve">وهدفت الدراسة الى </w:t>
      </w:r>
      <w:r w:rsidR="001E08FD" w:rsidRPr="003C7CC3">
        <w:rPr>
          <w:rFonts w:ascii="Sakkal Majalla" w:hAnsi="Sakkal Majalla" w:cs="Sakkal Majalla" w:hint="cs"/>
          <w:sz w:val="28"/>
          <w:szCs w:val="28"/>
          <w:rtl/>
        </w:rPr>
        <w:t>التعرف على أثر اليقظة الاستراتيجية في تحقيق التميز المؤسسي بمؤسسة موبيليس وفروعها بأدرار</w:t>
      </w:r>
      <w:r w:rsidRPr="003C7CC3">
        <w:rPr>
          <w:rFonts w:ascii="Sakkal Majalla" w:hAnsi="Sakkal Majalla" w:cs="Sakkal Majalla" w:hint="cs"/>
          <w:sz w:val="28"/>
          <w:szCs w:val="28"/>
          <w:rtl/>
        </w:rPr>
        <w:t>.</w:t>
      </w:r>
      <w:r w:rsidRPr="003C7CC3">
        <w:rPr>
          <w:rFonts w:ascii="Sakkal Majalla" w:hAnsi="Sakkal Majalla" w:cs="Sakkal Majalla"/>
          <w:sz w:val="28"/>
          <w:szCs w:val="28"/>
          <w:rtl/>
        </w:rPr>
        <w:t xml:space="preserve"> وكان التساؤل الرئيسي للدراسة: </w:t>
      </w:r>
      <w:r w:rsidR="000F582E" w:rsidRPr="003C7CC3">
        <w:rPr>
          <w:rFonts w:ascii="Sakkal Majalla" w:hAnsi="Sakkal Majalla" w:cs="Sakkal Majalla" w:hint="cs"/>
          <w:sz w:val="28"/>
          <w:szCs w:val="28"/>
          <w:rtl/>
        </w:rPr>
        <w:t xml:space="preserve">ما هو أثر اليقظة الاستراتيجية في تحقيق التميز المؤسسي بمؤسسة موبيليس- وكالات أدرار؟ </w:t>
      </w:r>
      <w:r w:rsidRPr="003C7CC3">
        <w:rPr>
          <w:rFonts w:ascii="Sakkal Majalla" w:hAnsi="Sakkal Majalla" w:cs="Sakkal Majalla"/>
          <w:sz w:val="28"/>
          <w:szCs w:val="28"/>
          <w:rtl/>
        </w:rPr>
        <w:t xml:space="preserve">أبعاد الدراسة فكانت: </w:t>
      </w:r>
      <w:r w:rsidR="00281869" w:rsidRPr="003C7CC3">
        <w:rPr>
          <w:rFonts w:ascii="Sakkal Majalla" w:hAnsi="Sakkal Majalla" w:cs="Sakkal Majalla" w:hint="cs"/>
          <w:sz w:val="28"/>
          <w:szCs w:val="28"/>
          <w:rtl/>
        </w:rPr>
        <w:t>اليقظة التكنولوجية- اليقظة التنافسية- اليقظة التجارية- اليقظة البيئية</w:t>
      </w:r>
      <w:r w:rsidRPr="003C7CC3">
        <w:rPr>
          <w:rFonts w:ascii="Sakkal Majalla" w:hAnsi="Sakkal Majalla" w:cs="Sakkal Majalla"/>
          <w:sz w:val="28"/>
          <w:szCs w:val="28"/>
          <w:rtl/>
        </w:rPr>
        <w:t xml:space="preserve">. وتكون مجتمع الدراسة: </w:t>
      </w:r>
      <w:r w:rsidR="0099068B" w:rsidRPr="003C7CC3">
        <w:rPr>
          <w:rFonts w:ascii="Sakkal Majalla" w:hAnsi="Sakkal Majalla" w:cs="Sakkal Majalla" w:hint="cs"/>
          <w:sz w:val="28"/>
          <w:szCs w:val="28"/>
          <w:rtl/>
        </w:rPr>
        <w:t>اقتصرت الدراسة على العاملين في موبيليس- وكالات أدرار وعددهم (</w:t>
      </w:r>
      <w:r w:rsidR="0099068B" w:rsidRPr="003C7CC3">
        <w:rPr>
          <w:rFonts w:ascii="Sakkal Majalla" w:hAnsi="Sakkal Majalla" w:cs="Sakkal Majalla"/>
          <w:sz w:val="28"/>
          <w:szCs w:val="28"/>
        </w:rPr>
        <w:t>36</w:t>
      </w:r>
      <w:r w:rsidR="0099068B" w:rsidRPr="003C7CC3">
        <w:rPr>
          <w:rFonts w:ascii="Sakkal Majalla" w:hAnsi="Sakkal Majalla" w:cs="Sakkal Majalla" w:hint="cs"/>
          <w:sz w:val="28"/>
          <w:szCs w:val="28"/>
          <w:rtl/>
        </w:rPr>
        <w:t xml:space="preserve">) </w:t>
      </w:r>
      <w:r w:rsidRPr="003C7CC3">
        <w:rPr>
          <w:rFonts w:ascii="Sakkal Majalla" w:hAnsi="Sakkal Majalla" w:cs="Sakkal Majalla"/>
          <w:sz w:val="28"/>
          <w:szCs w:val="28"/>
          <w:rtl/>
        </w:rPr>
        <w:t>ولقد استخدم الباحث</w:t>
      </w:r>
      <w:r w:rsidRPr="003C7CC3">
        <w:rPr>
          <w:rFonts w:ascii="Sakkal Majalla" w:hAnsi="Sakkal Majalla" w:cs="Sakkal Majalla" w:hint="cs"/>
          <w:sz w:val="28"/>
          <w:szCs w:val="28"/>
          <w:rtl/>
        </w:rPr>
        <w:t>ان</w:t>
      </w:r>
      <w:r w:rsidRPr="003C7CC3">
        <w:rPr>
          <w:rFonts w:ascii="Sakkal Majalla" w:hAnsi="Sakkal Majalla" w:cs="Sakkal Majalla"/>
          <w:sz w:val="28"/>
          <w:szCs w:val="28"/>
          <w:rtl/>
        </w:rPr>
        <w:t xml:space="preserve"> في هذه الدراسة المنهج الوصفي. وكانت أداة الدراسة المستخدمة هي الاستبانة</w:t>
      </w:r>
      <w:r w:rsidR="0099068B" w:rsidRPr="003C7CC3">
        <w:rPr>
          <w:rFonts w:ascii="Sakkal Majalla" w:hAnsi="Sakkal Majalla" w:cs="Sakkal Majalla" w:hint="cs"/>
          <w:sz w:val="28"/>
          <w:szCs w:val="28"/>
          <w:rtl/>
        </w:rPr>
        <w:t xml:space="preserve"> والمقابلات</w:t>
      </w:r>
      <w:r w:rsidRPr="003C7CC3">
        <w:rPr>
          <w:rFonts w:ascii="Sakkal Majalla" w:hAnsi="Sakkal Majalla" w:cs="Sakkal Majalla"/>
          <w:sz w:val="28"/>
          <w:szCs w:val="28"/>
          <w:rtl/>
        </w:rPr>
        <w:t xml:space="preserve">. واشارت النتائج الى </w:t>
      </w:r>
      <w:r w:rsidR="00B2156C" w:rsidRPr="003C7CC3">
        <w:rPr>
          <w:rFonts w:ascii="Sakkal Majalla" w:hAnsi="Sakkal Majalla" w:cs="Sakkal Majalla" w:hint="cs"/>
          <w:sz w:val="28"/>
          <w:szCs w:val="28"/>
          <w:rtl/>
        </w:rPr>
        <w:t>أن المؤسسة تعتمد بدرجة كبيرة على الية اليقظة الاستراتيجية من خلال وجهة نظر العاملين فيها وذلك نسبة الى قيمة المتوسط الحسابي الكلي لليقظة الاستراتيجية بجميع ابعادها.</w:t>
      </w:r>
      <w:r w:rsidR="003C7CC3" w:rsidRPr="003C7CC3">
        <w:rPr>
          <w:rFonts w:ascii="Sakkal Majalla" w:hAnsi="Sakkal Majalla" w:cs="Sakkal Majalla" w:hint="cs"/>
          <w:sz w:val="28"/>
          <w:szCs w:val="28"/>
          <w:rtl/>
        </w:rPr>
        <w:t xml:space="preserve"> </w:t>
      </w:r>
      <w:r w:rsidR="00B2156C" w:rsidRPr="003C7CC3">
        <w:rPr>
          <w:rFonts w:ascii="Sakkal Majalla" w:hAnsi="Sakkal Majalla" w:cs="Sakkal Majalla" w:hint="cs"/>
          <w:sz w:val="28"/>
          <w:szCs w:val="28"/>
          <w:rtl/>
        </w:rPr>
        <w:t>كما اوجدت الدراسة علاقة طردية قوية بين اليقظة الاستراتيجية والتميز المؤسس</w:t>
      </w:r>
      <w:r w:rsidR="003C7CC3" w:rsidRPr="003C7CC3">
        <w:rPr>
          <w:rFonts w:ascii="Sakkal Majalla" w:hAnsi="Sakkal Majalla" w:cs="Sakkal Majalla" w:hint="cs"/>
          <w:sz w:val="28"/>
          <w:szCs w:val="28"/>
          <w:rtl/>
        </w:rPr>
        <w:t xml:space="preserve">ي </w:t>
      </w:r>
      <w:r w:rsidR="00B2156C" w:rsidRPr="003C7CC3">
        <w:rPr>
          <w:rFonts w:ascii="Sakkal Majalla" w:hAnsi="Sakkal Majalla" w:cs="Sakkal Majalla" w:hint="cs"/>
          <w:sz w:val="28"/>
          <w:szCs w:val="28"/>
          <w:rtl/>
        </w:rPr>
        <w:t>وكذلك اوجدت علاقة تأثير كبيرة بين اليقظة الاستراتيجية والتميز المؤسسي.</w:t>
      </w:r>
    </w:p>
    <w:p w14:paraId="5D0166E1" w14:textId="77777777" w:rsidR="00763C8A" w:rsidRPr="003C7CC3" w:rsidRDefault="00763C8A" w:rsidP="005C6362">
      <w:pPr>
        <w:pStyle w:val="a6"/>
        <w:bidi/>
        <w:spacing w:line="360" w:lineRule="auto"/>
        <w:jc w:val="both"/>
        <w:rPr>
          <w:rFonts w:ascii="Sakkal Majalla" w:hAnsi="Sakkal Majalla" w:cs="Sakkal Majalla"/>
          <w:sz w:val="28"/>
          <w:szCs w:val="28"/>
          <w:rtl/>
        </w:rPr>
      </w:pPr>
    </w:p>
    <w:p w14:paraId="27AED02A" w14:textId="2FA538FC" w:rsidR="001D6931" w:rsidRDefault="000631CD" w:rsidP="005C6362">
      <w:pPr>
        <w:pStyle w:val="a6"/>
        <w:numPr>
          <w:ilvl w:val="0"/>
          <w:numId w:val="23"/>
        </w:numPr>
        <w:bidi/>
        <w:spacing w:line="360" w:lineRule="auto"/>
        <w:jc w:val="both"/>
        <w:rPr>
          <w:rFonts w:ascii="Sakkal Majalla" w:hAnsi="Sakkal Majalla" w:cs="Sakkal Majalla"/>
          <w:sz w:val="28"/>
          <w:szCs w:val="28"/>
        </w:rPr>
      </w:pPr>
      <w:r w:rsidRPr="00FC7C43">
        <w:rPr>
          <w:rFonts w:ascii="Sakkal Majalla" w:hAnsi="Sakkal Majalla" w:cs="Sakkal Majalla" w:hint="cs"/>
          <w:b/>
          <w:bCs/>
          <w:sz w:val="32"/>
          <w:szCs w:val="32"/>
          <w:rtl/>
        </w:rPr>
        <w:t>دراسة</w:t>
      </w:r>
      <w:r w:rsidR="009E1BE5" w:rsidRPr="00FC7C43">
        <w:rPr>
          <w:rFonts w:ascii="Sakkal Majalla" w:hAnsi="Sakkal Majalla" w:cs="Sakkal Majalla" w:hint="cs"/>
          <w:b/>
          <w:bCs/>
          <w:sz w:val="32"/>
          <w:szCs w:val="32"/>
          <w:rtl/>
        </w:rPr>
        <w:t xml:space="preserve"> (أبو جربوع، </w:t>
      </w:r>
      <w:r w:rsidR="009E1BE5" w:rsidRPr="00FC7C43">
        <w:rPr>
          <w:rFonts w:ascii="Sakkal Majalla" w:hAnsi="Sakkal Majalla" w:cs="Sakkal Majalla"/>
          <w:b/>
          <w:bCs/>
          <w:sz w:val="32"/>
          <w:szCs w:val="32"/>
        </w:rPr>
        <w:t>2022</w:t>
      </w:r>
      <w:r w:rsidR="009E1BE5" w:rsidRPr="00FC7C43">
        <w:rPr>
          <w:rFonts w:ascii="Sakkal Majalla" w:hAnsi="Sakkal Majalla" w:cs="Sakkal Majalla" w:hint="cs"/>
          <w:b/>
          <w:bCs/>
          <w:sz w:val="32"/>
          <w:szCs w:val="32"/>
          <w:rtl/>
        </w:rPr>
        <w:t xml:space="preserve">) </w:t>
      </w:r>
      <w:r w:rsidR="009E1BE5" w:rsidRPr="00FC7C43">
        <w:rPr>
          <w:rFonts w:ascii="Sakkal Majalla" w:hAnsi="Sakkal Majalla" w:cs="Sakkal Majalla" w:hint="cs"/>
          <w:sz w:val="28"/>
          <w:szCs w:val="28"/>
          <w:rtl/>
        </w:rPr>
        <w:t>بعنوان</w:t>
      </w:r>
      <w:r w:rsidR="009E1BE5" w:rsidRPr="00FC7C43">
        <w:rPr>
          <w:rFonts w:ascii="Sakkal Majalla" w:hAnsi="Sakkal Majalla" w:cs="Sakkal Majalla" w:hint="cs"/>
          <w:b/>
          <w:bCs/>
          <w:sz w:val="28"/>
          <w:szCs w:val="28"/>
          <w:rtl/>
        </w:rPr>
        <w:t xml:space="preserve">" </w:t>
      </w:r>
      <w:r w:rsidR="00562B20" w:rsidRPr="00FC7C43">
        <w:rPr>
          <w:rFonts w:ascii="Sakkal Majalla" w:hAnsi="Sakkal Majalla" w:cs="Sakkal Majalla" w:hint="cs"/>
          <w:b/>
          <w:bCs/>
          <w:sz w:val="28"/>
          <w:szCs w:val="28"/>
          <w:rtl/>
        </w:rPr>
        <w:t>أثر اليقظة الاستراتيجية في تعزيز التميز المؤسسي دراسة حالة جامعة غزة</w:t>
      </w:r>
      <w:r w:rsidR="00562B20" w:rsidRPr="00FC7C43">
        <w:rPr>
          <w:rFonts w:ascii="Sakkal Majalla" w:hAnsi="Sakkal Majalla" w:cs="Sakkal Majalla" w:hint="cs"/>
          <w:sz w:val="28"/>
          <w:szCs w:val="28"/>
          <w:rtl/>
        </w:rPr>
        <w:t xml:space="preserve">" </w:t>
      </w:r>
      <w:r w:rsidR="009E1BE5" w:rsidRPr="00FC7C43">
        <w:rPr>
          <w:rFonts w:ascii="Sakkal Majalla" w:hAnsi="Sakkal Majalla" w:cs="Sakkal Majalla"/>
          <w:sz w:val="28"/>
          <w:szCs w:val="28"/>
          <w:rtl/>
        </w:rPr>
        <w:t xml:space="preserve">وهدفت الدراسة الى </w:t>
      </w:r>
      <w:r w:rsidR="0039683E" w:rsidRPr="00FC7C43">
        <w:rPr>
          <w:rFonts w:ascii="Sakkal Majalla" w:hAnsi="Sakkal Majalla" w:cs="Sakkal Majalla" w:hint="cs"/>
          <w:sz w:val="28"/>
          <w:szCs w:val="28"/>
          <w:rtl/>
        </w:rPr>
        <w:t>التعرف على مستوى اليقظة الاستراتيجية لدى العاملين في جامعة غزة، والتعرف على مستوى التميز المؤسسي لدى العاملين في جامعة غزة</w:t>
      </w:r>
      <w:r w:rsidR="00692E17" w:rsidRPr="00FC7C43">
        <w:rPr>
          <w:rFonts w:ascii="Sakkal Majalla" w:hAnsi="Sakkal Majalla" w:cs="Sakkal Majalla" w:hint="cs"/>
          <w:sz w:val="28"/>
          <w:szCs w:val="28"/>
          <w:rtl/>
        </w:rPr>
        <w:t xml:space="preserve">، وكذلك </w:t>
      </w:r>
      <w:r w:rsidR="0039683E" w:rsidRPr="00FC7C43">
        <w:rPr>
          <w:rFonts w:ascii="Sakkal Majalla" w:hAnsi="Sakkal Majalla" w:cs="Sakkal Majalla" w:hint="cs"/>
          <w:sz w:val="28"/>
          <w:szCs w:val="28"/>
          <w:rtl/>
        </w:rPr>
        <w:t>الكشف عن العلاقة بين اليقظة الاستراتيجية والتميز المؤسسي لدى العاملين في جامعة غزة</w:t>
      </w:r>
      <w:r w:rsidR="00692E17" w:rsidRPr="00FC7C43">
        <w:rPr>
          <w:rFonts w:ascii="Sakkal Majalla" w:hAnsi="Sakkal Majalla" w:cs="Sakkal Majalla" w:hint="cs"/>
          <w:sz w:val="28"/>
          <w:szCs w:val="28"/>
          <w:rtl/>
        </w:rPr>
        <w:t xml:space="preserve">، وايضاً </w:t>
      </w:r>
      <w:r w:rsidR="0039683E" w:rsidRPr="00FC7C43">
        <w:rPr>
          <w:rFonts w:ascii="Sakkal Majalla" w:hAnsi="Sakkal Majalla" w:cs="Sakkal Majalla" w:hint="cs"/>
          <w:sz w:val="28"/>
          <w:szCs w:val="28"/>
          <w:rtl/>
        </w:rPr>
        <w:t>الكشف عن أثر اليقظة الاستراتيجية على التميز المؤسسي لدى العاملين في جامعة غزة.</w:t>
      </w:r>
      <w:r w:rsidR="009E1BE5" w:rsidRPr="00FC7C43">
        <w:rPr>
          <w:rFonts w:ascii="Sakkal Majalla" w:hAnsi="Sakkal Majalla" w:cs="Sakkal Majalla" w:hint="cs"/>
          <w:sz w:val="28"/>
          <w:szCs w:val="28"/>
          <w:rtl/>
        </w:rPr>
        <w:t>.</w:t>
      </w:r>
      <w:r w:rsidR="009E1BE5" w:rsidRPr="00FC7C43">
        <w:rPr>
          <w:rFonts w:ascii="Sakkal Majalla" w:hAnsi="Sakkal Majalla" w:cs="Sakkal Majalla"/>
          <w:sz w:val="28"/>
          <w:szCs w:val="28"/>
          <w:rtl/>
        </w:rPr>
        <w:t xml:space="preserve"> وكان التساؤل الرئيسي للدراسة: </w:t>
      </w:r>
      <w:r w:rsidR="00627C21" w:rsidRPr="00FC7C43">
        <w:rPr>
          <w:rFonts w:ascii="Sakkal Majalla" w:hAnsi="Sakkal Majalla" w:cs="Sakkal Majalla" w:hint="cs"/>
          <w:sz w:val="28"/>
          <w:szCs w:val="28"/>
          <w:rtl/>
        </w:rPr>
        <w:t xml:space="preserve">ما أثر اليقظة الاستراتيجية في تعزيز التميز المؤسسي- دراسة حالة جامعة غزة؟ </w:t>
      </w:r>
      <w:r w:rsidR="009E1BE5" w:rsidRPr="00FC7C43">
        <w:rPr>
          <w:rFonts w:ascii="Sakkal Majalla" w:hAnsi="Sakkal Majalla" w:cs="Sakkal Majalla"/>
          <w:sz w:val="28"/>
          <w:szCs w:val="28"/>
          <w:rtl/>
        </w:rPr>
        <w:t xml:space="preserve">واما أبعاد الدراسة فكانت: </w:t>
      </w:r>
      <w:r w:rsidR="00627C21" w:rsidRPr="00FC7C43">
        <w:rPr>
          <w:rFonts w:ascii="Sakkal Majalla" w:hAnsi="Sakkal Majalla" w:cs="Sakkal Majalla" w:hint="cs"/>
          <w:sz w:val="28"/>
          <w:szCs w:val="28"/>
          <w:rtl/>
        </w:rPr>
        <w:t>اليقظة الاستراتيجية</w:t>
      </w:r>
      <w:r w:rsidR="009E1BE5" w:rsidRPr="00FC7C43">
        <w:rPr>
          <w:rFonts w:ascii="Sakkal Majalla" w:hAnsi="Sakkal Majalla" w:cs="Sakkal Majalla"/>
          <w:sz w:val="28"/>
          <w:szCs w:val="28"/>
          <w:rtl/>
        </w:rPr>
        <w:t xml:space="preserve">. وتكون مجتمع الدراسة: </w:t>
      </w:r>
      <w:r w:rsidR="00A825B6" w:rsidRPr="00FC7C43">
        <w:rPr>
          <w:rFonts w:ascii="Sakkal Majalla" w:hAnsi="Sakkal Majalla" w:cs="Sakkal Majalla" w:hint="cs"/>
          <w:sz w:val="28"/>
          <w:szCs w:val="28"/>
          <w:rtl/>
        </w:rPr>
        <w:t xml:space="preserve">جميع العاملين في جامعة غزة وعددهم </w:t>
      </w:r>
      <w:r w:rsidR="00A825B6" w:rsidRPr="00FC7C43">
        <w:rPr>
          <w:rFonts w:ascii="Sakkal Majalla" w:hAnsi="Sakkal Majalla" w:cs="Sakkal Majalla" w:hint="cs"/>
          <w:sz w:val="28"/>
          <w:szCs w:val="28"/>
          <w:rtl/>
        </w:rPr>
        <w:lastRenderedPageBreak/>
        <w:t>(</w:t>
      </w:r>
      <w:r w:rsidR="00A825B6" w:rsidRPr="00FC7C43">
        <w:rPr>
          <w:rFonts w:ascii="Sakkal Majalla" w:hAnsi="Sakkal Majalla" w:cs="Sakkal Majalla"/>
          <w:sz w:val="28"/>
          <w:szCs w:val="28"/>
        </w:rPr>
        <w:t>125</w:t>
      </w:r>
      <w:r w:rsidR="00A825B6" w:rsidRPr="00FC7C43">
        <w:rPr>
          <w:rFonts w:ascii="Sakkal Majalla" w:hAnsi="Sakkal Majalla" w:cs="Sakkal Majalla" w:hint="cs"/>
          <w:sz w:val="28"/>
          <w:szCs w:val="28"/>
          <w:rtl/>
        </w:rPr>
        <w:t>) أكاديمي، و(</w:t>
      </w:r>
      <w:r w:rsidR="00A825B6" w:rsidRPr="00FC7C43">
        <w:rPr>
          <w:rFonts w:ascii="Sakkal Majalla" w:hAnsi="Sakkal Majalla" w:cs="Sakkal Majalla"/>
          <w:sz w:val="28"/>
          <w:szCs w:val="28"/>
        </w:rPr>
        <w:t>52</w:t>
      </w:r>
      <w:r w:rsidR="00A825B6" w:rsidRPr="00FC7C43">
        <w:rPr>
          <w:rFonts w:ascii="Sakkal Majalla" w:hAnsi="Sakkal Majalla" w:cs="Sakkal Majalla" w:hint="cs"/>
          <w:sz w:val="28"/>
          <w:szCs w:val="28"/>
          <w:rtl/>
        </w:rPr>
        <w:t xml:space="preserve">) إداري. </w:t>
      </w:r>
      <w:r w:rsidR="009E1BE5" w:rsidRPr="00FC7C43">
        <w:rPr>
          <w:rFonts w:ascii="Sakkal Majalla" w:hAnsi="Sakkal Majalla" w:cs="Sakkal Majalla"/>
          <w:sz w:val="28"/>
          <w:szCs w:val="28"/>
          <w:rtl/>
        </w:rPr>
        <w:t xml:space="preserve">ولقد استخدم الباحث في هذه الدراسة المنهج الوصفي التحليلي. وكانت أداة الدراسة المستخدمة هي الاستبانة. </w:t>
      </w:r>
      <w:r w:rsidR="00A249C0" w:rsidRPr="00FC7C43">
        <w:rPr>
          <w:rFonts w:ascii="Sakkal Majalla" w:hAnsi="Sakkal Majalla" w:cs="Sakkal Majalla" w:hint="cs"/>
          <w:sz w:val="28"/>
          <w:szCs w:val="28"/>
          <w:rtl/>
        </w:rPr>
        <w:t>اوجدت الدراسة ان نسبة اليقظة الاستراتيجية لدى العاملين في جامعة غزة مرتفعة جداً، كما أظهرت النتائج ان نسبة مستوى التميز المؤسسي لدى العاملين بجامعة غزة مرتفعة وهذا يبين ان إدارة الجامعة تتمتع بالتميز المؤسسي</w:t>
      </w:r>
      <w:r w:rsidR="009D0893" w:rsidRPr="00FC7C43">
        <w:rPr>
          <w:rFonts w:ascii="Sakkal Majalla" w:hAnsi="Sakkal Majalla" w:cs="Sakkal Majalla" w:hint="cs"/>
          <w:sz w:val="28"/>
          <w:szCs w:val="28"/>
          <w:rtl/>
        </w:rPr>
        <w:t xml:space="preserve">، </w:t>
      </w:r>
      <w:r w:rsidR="00A249C0" w:rsidRPr="00FC7C43">
        <w:rPr>
          <w:rFonts w:ascii="Sakkal Majalla" w:hAnsi="Sakkal Majalla" w:cs="Sakkal Majalla" w:hint="cs"/>
          <w:sz w:val="28"/>
          <w:szCs w:val="28"/>
          <w:rtl/>
        </w:rPr>
        <w:t>ويبين الباحث ان تمتع جامعة غزة باليقظة الاستراتيجية يعمل على زيادة تمتعها بالتميز المؤسسي.</w:t>
      </w:r>
      <w:r w:rsidR="009D0893" w:rsidRPr="00FC7C43">
        <w:rPr>
          <w:rFonts w:ascii="Sakkal Majalla" w:hAnsi="Sakkal Majalla" w:cs="Sakkal Majalla" w:hint="cs"/>
          <w:sz w:val="28"/>
          <w:szCs w:val="28"/>
          <w:rtl/>
        </w:rPr>
        <w:t xml:space="preserve"> </w:t>
      </w:r>
      <w:r w:rsidR="00A249C0" w:rsidRPr="00FC7C43">
        <w:rPr>
          <w:rFonts w:ascii="Sakkal Majalla" w:hAnsi="Sakkal Majalla" w:cs="Sakkal Majalla" w:hint="cs"/>
          <w:sz w:val="28"/>
          <w:szCs w:val="28"/>
          <w:rtl/>
        </w:rPr>
        <w:t>وا</w:t>
      </w:r>
      <w:r w:rsidR="009D0893" w:rsidRPr="00FC7C43">
        <w:rPr>
          <w:rFonts w:ascii="Sakkal Majalla" w:hAnsi="Sakkal Majalla" w:cs="Sakkal Majalla" w:hint="cs"/>
          <w:sz w:val="28"/>
          <w:szCs w:val="28"/>
          <w:rtl/>
        </w:rPr>
        <w:t>و</w:t>
      </w:r>
      <w:r w:rsidR="00A249C0" w:rsidRPr="00FC7C43">
        <w:rPr>
          <w:rFonts w:ascii="Sakkal Majalla" w:hAnsi="Sakkal Majalla" w:cs="Sakkal Majalla" w:hint="cs"/>
          <w:sz w:val="28"/>
          <w:szCs w:val="28"/>
          <w:rtl/>
        </w:rPr>
        <w:t xml:space="preserve">ضح </w:t>
      </w:r>
      <w:r w:rsidR="001D44A7" w:rsidRPr="00FC7C43">
        <w:rPr>
          <w:rFonts w:ascii="Sakkal Majalla" w:hAnsi="Sakkal Majalla" w:cs="Sakkal Majalla" w:hint="cs"/>
          <w:sz w:val="28"/>
          <w:szCs w:val="28"/>
          <w:rtl/>
        </w:rPr>
        <w:t xml:space="preserve">الباحث </w:t>
      </w:r>
      <w:r w:rsidR="00A249C0" w:rsidRPr="00FC7C43">
        <w:rPr>
          <w:rFonts w:ascii="Sakkal Majalla" w:hAnsi="Sakkal Majalla" w:cs="Sakkal Majalla" w:hint="cs"/>
          <w:sz w:val="28"/>
          <w:szCs w:val="28"/>
          <w:rtl/>
        </w:rPr>
        <w:t>كذلك ان تمتع جامعة غزة باليقظة الاستراتيجية يؤثر على التميز المؤسسي.</w:t>
      </w:r>
    </w:p>
    <w:p w14:paraId="0DEF1773" w14:textId="77777777" w:rsidR="00763C8A" w:rsidRDefault="00763C8A" w:rsidP="005C6362">
      <w:pPr>
        <w:pStyle w:val="a6"/>
        <w:bidi/>
        <w:spacing w:line="360" w:lineRule="auto"/>
        <w:jc w:val="both"/>
        <w:rPr>
          <w:rFonts w:ascii="Sakkal Majalla" w:hAnsi="Sakkal Majalla" w:cs="Sakkal Majalla"/>
          <w:sz w:val="28"/>
          <w:szCs w:val="28"/>
        </w:rPr>
      </w:pPr>
    </w:p>
    <w:p w14:paraId="027E1757" w14:textId="39673ABE" w:rsidR="00F458F0" w:rsidRDefault="00FC7C43" w:rsidP="005C6362">
      <w:pPr>
        <w:pStyle w:val="a6"/>
        <w:numPr>
          <w:ilvl w:val="0"/>
          <w:numId w:val="23"/>
        </w:numPr>
        <w:bidi/>
        <w:spacing w:line="360" w:lineRule="auto"/>
        <w:jc w:val="both"/>
        <w:rPr>
          <w:rFonts w:ascii="Sakkal Majalla" w:hAnsi="Sakkal Majalla" w:cs="Sakkal Majalla"/>
          <w:sz w:val="28"/>
          <w:szCs w:val="28"/>
        </w:rPr>
      </w:pPr>
      <w:r w:rsidRPr="002E4C34">
        <w:rPr>
          <w:rFonts w:ascii="Sakkal Majalla" w:hAnsi="Sakkal Majalla" w:cs="Sakkal Majalla" w:hint="cs"/>
          <w:b/>
          <w:bCs/>
          <w:sz w:val="32"/>
          <w:szCs w:val="32"/>
          <w:rtl/>
        </w:rPr>
        <w:t>دراسة (</w:t>
      </w:r>
      <w:r w:rsidR="00F458F0" w:rsidRPr="002E4C34">
        <w:rPr>
          <w:rFonts w:ascii="Sakkal Majalla" w:hAnsi="Sakkal Majalla" w:cs="Sakkal Majalla" w:hint="cs"/>
          <w:b/>
          <w:bCs/>
          <w:sz w:val="32"/>
          <w:szCs w:val="32"/>
          <w:rtl/>
        </w:rPr>
        <w:t xml:space="preserve">الضويان، واخرون. </w:t>
      </w:r>
      <w:r w:rsidR="00F458F0" w:rsidRPr="002E4C34">
        <w:rPr>
          <w:rFonts w:ascii="Sakkal Majalla" w:hAnsi="Sakkal Majalla" w:cs="Sakkal Majalla"/>
          <w:b/>
          <w:bCs/>
          <w:sz w:val="32"/>
          <w:szCs w:val="32"/>
        </w:rPr>
        <w:t>2022</w:t>
      </w:r>
      <w:r w:rsidR="00F458F0" w:rsidRPr="002E4C34">
        <w:rPr>
          <w:rFonts w:ascii="Sakkal Majalla" w:hAnsi="Sakkal Majalla" w:cs="Sakkal Majalla" w:hint="cs"/>
          <w:b/>
          <w:bCs/>
          <w:sz w:val="32"/>
          <w:szCs w:val="32"/>
          <w:rtl/>
        </w:rPr>
        <w:t>)</w:t>
      </w:r>
      <w:r w:rsidR="00F458F0" w:rsidRPr="002E4C34">
        <w:rPr>
          <w:rFonts w:ascii="Sakkal Majalla" w:hAnsi="Sakkal Majalla" w:cs="Sakkal Majalla" w:hint="cs"/>
          <w:sz w:val="28"/>
          <w:szCs w:val="28"/>
          <w:rtl/>
        </w:rPr>
        <w:t xml:space="preserve"> بعنوان</w:t>
      </w:r>
      <w:r w:rsidR="00F458F0" w:rsidRPr="002E4C34">
        <w:rPr>
          <w:rFonts w:ascii="Sakkal Majalla" w:hAnsi="Sakkal Majalla" w:cs="Sakkal Majalla" w:hint="cs"/>
          <w:b/>
          <w:bCs/>
          <w:sz w:val="28"/>
          <w:szCs w:val="28"/>
          <w:rtl/>
        </w:rPr>
        <w:t xml:space="preserve">" </w:t>
      </w:r>
      <w:r w:rsidR="009B01DF" w:rsidRPr="002E4C34">
        <w:rPr>
          <w:rFonts w:ascii="Sakkal Majalla" w:hAnsi="Sakkal Majalla" w:cs="Sakkal Majalla" w:hint="cs"/>
          <w:b/>
          <w:bCs/>
          <w:sz w:val="28"/>
          <w:szCs w:val="28"/>
          <w:rtl/>
        </w:rPr>
        <w:t>اليقظة الاستراتيجية لدى القيادات الاكاديمية في جامعة القصيم</w:t>
      </w:r>
      <w:r w:rsidR="00F458F0" w:rsidRPr="002E4C34">
        <w:rPr>
          <w:rFonts w:ascii="Sakkal Majalla" w:hAnsi="Sakkal Majalla" w:cs="Sakkal Majalla" w:hint="cs"/>
          <w:b/>
          <w:bCs/>
          <w:sz w:val="28"/>
          <w:szCs w:val="28"/>
          <w:rtl/>
        </w:rPr>
        <w:t>"</w:t>
      </w:r>
      <w:r w:rsidR="00F458F0" w:rsidRPr="002E4C34">
        <w:rPr>
          <w:rFonts w:ascii="Sakkal Majalla" w:hAnsi="Sakkal Majalla" w:cs="Sakkal Majalla" w:hint="cs"/>
          <w:sz w:val="28"/>
          <w:szCs w:val="28"/>
          <w:rtl/>
        </w:rPr>
        <w:t xml:space="preserve"> </w:t>
      </w:r>
      <w:r w:rsidR="00F458F0" w:rsidRPr="002E4C34">
        <w:rPr>
          <w:rFonts w:ascii="Sakkal Majalla" w:hAnsi="Sakkal Majalla" w:cs="Sakkal Majalla"/>
          <w:sz w:val="28"/>
          <w:szCs w:val="28"/>
          <w:rtl/>
        </w:rPr>
        <w:t xml:space="preserve">وهدفت الدراسة الى </w:t>
      </w:r>
      <w:r w:rsidR="006A3853" w:rsidRPr="002E4C34">
        <w:rPr>
          <w:rFonts w:ascii="Sakkal Majalla" w:hAnsi="Sakkal Majalla" w:cs="Sakkal Majalla" w:hint="cs"/>
          <w:sz w:val="28"/>
          <w:szCs w:val="28"/>
          <w:rtl/>
        </w:rPr>
        <w:t>التعرف على مستوى اليقظة الاستراتيجية لدى القيادات الاكاديمية في جامعة القصيم من وجهة نظر أعضاء هيئة التدريس</w:t>
      </w:r>
      <w:r w:rsidR="001058F7" w:rsidRPr="002E4C34">
        <w:rPr>
          <w:rFonts w:ascii="Sakkal Majalla" w:hAnsi="Sakkal Majalla" w:cs="Sakkal Majalla" w:hint="cs"/>
          <w:sz w:val="28"/>
          <w:szCs w:val="28"/>
          <w:rtl/>
        </w:rPr>
        <w:t>، و</w:t>
      </w:r>
      <w:r w:rsidR="006A3853" w:rsidRPr="002E4C34">
        <w:rPr>
          <w:rFonts w:ascii="Sakkal Majalla" w:hAnsi="Sakkal Majalla" w:cs="Sakkal Majalla" w:hint="cs"/>
          <w:sz w:val="28"/>
          <w:szCs w:val="28"/>
          <w:rtl/>
        </w:rPr>
        <w:t>الكشف عن الفروق ذات الدلالة الإحصائية بين استجابات افراد عينة الدراسة تعزى لمتغيرات (الجنس، الدرجة العلمية، سنوات الخبرة)</w:t>
      </w:r>
      <w:r w:rsidR="001058F7" w:rsidRPr="002E4C34">
        <w:rPr>
          <w:rFonts w:ascii="Sakkal Majalla" w:hAnsi="Sakkal Majalla" w:cs="Sakkal Majalla" w:hint="cs"/>
          <w:sz w:val="28"/>
          <w:szCs w:val="28"/>
          <w:rtl/>
        </w:rPr>
        <w:t xml:space="preserve">، وكذلك </w:t>
      </w:r>
      <w:r w:rsidR="006A3853" w:rsidRPr="002E4C34">
        <w:rPr>
          <w:rFonts w:ascii="Sakkal Majalla" w:hAnsi="Sakkal Majalla" w:cs="Sakkal Majalla" w:hint="cs"/>
          <w:sz w:val="28"/>
          <w:szCs w:val="28"/>
          <w:rtl/>
        </w:rPr>
        <w:t>التعرف على متطلبات تحقيق اليقظة الاستراتيجية في جامعة القصيم من وجهة نظر أعضاء هيئة التدريس</w:t>
      </w:r>
      <w:r w:rsidR="001058F7" w:rsidRPr="002E4C34">
        <w:rPr>
          <w:rFonts w:ascii="Sakkal Majalla" w:hAnsi="Sakkal Majalla" w:cs="Sakkal Majalla" w:hint="cs"/>
          <w:sz w:val="28"/>
          <w:szCs w:val="28"/>
          <w:rtl/>
        </w:rPr>
        <w:t xml:space="preserve">، وايضاً </w:t>
      </w:r>
      <w:r w:rsidR="006A3853" w:rsidRPr="002E4C34">
        <w:rPr>
          <w:rFonts w:ascii="Sakkal Majalla" w:hAnsi="Sakkal Majalla" w:cs="Sakkal Majalla" w:hint="cs"/>
          <w:sz w:val="28"/>
          <w:szCs w:val="28"/>
          <w:rtl/>
        </w:rPr>
        <w:t>الكشف عن الفروق ذات الدلالة الإحصائية بين استجابات افراد عينة الدراسة حول متطلبات تحقيق اليقظة الاستراتيجية لدى القيادات الاكاديمية في جامعة القصيم تعزى لمتغيرات (الجنس، الدرجة العلمية، سنوات الخبرة)</w:t>
      </w:r>
      <w:r w:rsidR="00F458F0" w:rsidRPr="002E4C34">
        <w:rPr>
          <w:rFonts w:ascii="Sakkal Majalla" w:hAnsi="Sakkal Majalla" w:cs="Sakkal Majalla" w:hint="cs"/>
          <w:sz w:val="28"/>
          <w:szCs w:val="28"/>
          <w:rtl/>
        </w:rPr>
        <w:t>.</w:t>
      </w:r>
      <w:r w:rsidR="0085739B" w:rsidRPr="002E4C34">
        <w:rPr>
          <w:rFonts w:ascii="Sakkal Majalla" w:hAnsi="Sakkal Majalla" w:cs="Sakkal Majalla" w:hint="cs"/>
          <w:sz w:val="28"/>
          <w:szCs w:val="28"/>
          <w:rtl/>
        </w:rPr>
        <w:t xml:space="preserve"> </w:t>
      </w:r>
      <w:r w:rsidR="00F458F0" w:rsidRPr="002E4C34">
        <w:rPr>
          <w:rFonts w:ascii="Sakkal Majalla" w:hAnsi="Sakkal Majalla" w:cs="Sakkal Majalla"/>
          <w:sz w:val="28"/>
          <w:szCs w:val="28"/>
          <w:rtl/>
        </w:rPr>
        <w:t xml:space="preserve">واما أبعاد الدراسة فكانت: </w:t>
      </w:r>
      <w:r w:rsidR="00737A8F" w:rsidRPr="002E4C34">
        <w:rPr>
          <w:rFonts w:ascii="Sakkal Majalla" w:hAnsi="Sakkal Majalla" w:cs="Sakkal Majalla" w:hint="cs"/>
          <w:sz w:val="28"/>
          <w:szCs w:val="28"/>
          <w:rtl/>
        </w:rPr>
        <w:t>اليقظة التنظيمية- اليقظة البيئية- اليقظة التكنولوجية- اليقظة التنافسية</w:t>
      </w:r>
      <w:r w:rsidR="00F458F0" w:rsidRPr="002E4C34">
        <w:rPr>
          <w:rFonts w:ascii="Sakkal Majalla" w:hAnsi="Sakkal Majalla" w:cs="Sakkal Majalla"/>
          <w:sz w:val="28"/>
          <w:szCs w:val="28"/>
          <w:rtl/>
        </w:rPr>
        <w:t xml:space="preserve">. وتكون مجتمع الدراسة: </w:t>
      </w:r>
      <w:r w:rsidR="00D02A7C" w:rsidRPr="002E4C34">
        <w:rPr>
          <w:rFonts w:ascii="Sakkal Majalla" w:hAnsi="Sakkal Majalla" w:cs="Sakkal Majalla" w:hint="cs"/>
          <w:sz w:val="28"/>
          <w:szCs w:val="28"/>
          <w:rtl/>
        </w:rPr>
        <w:t>جميع أعضاء هيئة التدريس بجامعة القصيم وعددهم (</w:t>
      </w:r>
      <w:r w:rsidR="00D02A7C" w:rsidRPr="002E4C34">
        <w:rPr>
          <w:rFonts w:ascii="Sakkal Majalla" w:hAnsi="Sakkal Majalla" w:cs="Sakkal Majalla"/>
          <w:sz w:val="28"/>
          <w:szCs w:val="28"/>
        </w:rPr>
        <w:t>3622</w:t>
      </w:r>
      <w:r w:rsidR="00D02A7C" w:rsidRPr="002E4C34">
        <w:rPr>
          <w:rFonts w:ascii="Sakkal Majalla" w:hAnsi="Sakkal Majalla" w:cs="Sakkal Majalla" w:hint="cs"/>
          <w:sz w:val="28"/>
          <w:szCs w:val="28"/>
          <w:rtl/>
        </w:rPr>
        <w:t>)</w:t>
      </w:r>
      <w:r w:rsidR="000D1C60" w:rsidRPr="002E4C34">
        <w:rPr>
          <w:rFonts w:ascii="Sakkal Majalla" w:hAnsi="Sakkal Majalla" w:cs="Sakkal Majalla" w:hint="cs"/>
          <w:sz w:val="28"/>
          <w:szCs w:val="28"/>
          <w:rtl/>
        </w:rPr>
        <w:t xml:space="preserve"> </w:t>
      </w:r>
      <w:r w:rsidR="00D02A7C" w:rsidRPr="002E4C34">
        <w:rPr>
          <w:rFonts w:ascii="Sakkal Majalla" w:hAnsi="Sakkal Majalla" w:cs="Sakkal Majalla" w:hint="cs"/>
          <w:sz w:val="28"/>
          <w:szCs w:val="28"/>
          <w:rtl/>
        </w:rPr>
        <w:t>وتكونت العينة من (</w:t>
      </w:r>
      <w:r w:rsidR="00D02A7C" w:rsidRPr="002E4C34">
        <w:rPr>
          <w:rFonts w:ascii="Sakkal Majalla" w:hAnsi="Sakkal Majalla" w:cs="Sakkal Majalla"/>
          <w:sz w:val="28"/>
          <w:szCs w:val="28"/>
        </w:rPr>
        <w:t>200</w:t>
      </w:r>
      <w:r w:rsidR="00D02A7C" w:rsidRPr="002E4C34">
        <w:rPr>
          <w:rFonts w:ascii="Sakkal Majalla" w:hAnsi="Sakkal Majalla" w:cs="Sakkal Majalla" w:hint="cs"/>
          <w:sz w:val="28"/>
          <w:szCs w:val="28"/>
          <w:rtl/>
        </w:rPr>
        <w:t>) مفردة</w:t>
      </w:r>
      <w:r w:rsidR="00D02A7C" w:rsidRPr="002E4C34">
        <w:rPr>
          <w:rFonts w:ascii="Sakkal Majalla" w:hAnsi="Sakkal Majalla" w:cs="Sakkal Majalla"/>
          <w:sz w:val="28"/>
          <w:szCs w:val="28"/>
          <w:rtl/>
        </w:rPr>
        <w:t xml:space="preserve"> </w:t>
      </w:r>
      <w:r w:rsidR="00F458F0" w:rsidRPr="002E4C34">
        <w:rPr>
          <w:rFonts w:ascii="Sakkal Majalla" w:hAnsi="Sakkal Majalla" w:cs="Sakkal Majalla"/>
          <w:sz w:val="28"/>
          <w:szCs w:val="28"/>
          <w:rtl/>
        </w:rPr>
        <w:t>ولقد استخدم الباحث</w:t>
      </w:r>
      <w:r w:rsidR="00F458F0" w:rsidRPr="002E4C34">
        <w:rPr>
          <w:rFonts w:ascii="Sakkal Majalla" w:hAnsi="Sakkal Majalla" w:cs="Sakkal Majalla" w:hint="cs"/>
          <w:sz w:val="28"/>
          <w:szCs w:val="28"/>
          <w:rtl/>
        </w:rPr>
        <w:t>ان</w:t>
      </w:r>
      <w:r w:rsidR="00F458F0" w:rsidRPr="002E4C34">
        <w:rPr>
          <w:rFonts w:ascii="Sakkal Majalla" w:hAnsi="Sakkal Majalla" w:cs="Sakkal Majalla"/>
          <w:sz w:val="28"/>
          <w:szCs w:val="28"/>
          <w:rtl/>
        </w:rPr>
        <w:t xml:space="preserve"> في هذه الدراسة المنهج الوصفي</w:t>
      </w:r>
      <w:r w:rsidR="00D26EAA" w:rsidRPr="002E4C34">
        <w:rPr>
          <w:rFonts w:ascii="Sakkal Majalla" w:hAnsi="Sakkal Majalla" w:cs="Sakkal Majalla" w:hint="cs"/>
          <w:sz w:val="28"/>
          <w:szCs w:val="28"/>
          <w:rtl/>
        </w:rPr>
        <w:t xml:space="preserve"> (المسحي)</w:t>
      </w:r>
      <w:r w:rsidR="00F458F0" w:rsidRPr="002E4C34">
        <w:rPr>
          <w:rFonts w:ascii="Sakkal Majalla" w:hAnsi="Sakkal Majalla" w:cs="Sakkal Majalla"/>
          <w:sz w:val="28"/>
          <w:szCs w:val="28"/>
          <w:rtl/>
        </w:rPr>
        <w:t xml:space="preserve">. وكانت أداة الدراسة المستخدمة هي الاستبانة. واشارت النتائج الى </w:t>
      </w:r>
      <w:r w:rsidR="000D1C60" w:rsidRPr="002E4C34">
        <w:rPr>
          <w:rFonts w:ascii="Sakkal Majalla" w:hAnsi="Sakkal Majalla" w:cs="Sakkal Majalla" w:hint="cs"/>
          <w:sz w:val="28"/>
          <w:szCs w:val="28"/>
          <w:rtl/>
        </w:rPr>
        <w:t>مستوى ممارسة اليقظة الاستراتيجية لدى القيادات الاكاديمية في جامعة القصيم جاء متحقق بدرجة كبيرة جداً، واتضح وجود فروق ذات دلالة إحصائية في استجابات افراد العينة حول مستوى ممارسة اليقظة الاستراتيجية ترجع لاختلاف الجنس، والفروق لصالح الاناث. ولم تظهر فروق ذات دلالة إحصائية تعزى لمتغيرات الدراسة</w:t>
      </w:r>
      <w:r w:rsidR="003035A3" w:rsidRPr="002E4C34">
        <w:rPr>
          <w:rFonts w:ascii="Sakkal Majalla" w:hAnsi="Sakkal Majalla" w:cs="Sakkal Majalla" w:hint="cs"/>
          <w:sz w:val="28"/>
          <w:szCs w:val="28"/>
          <w:rtl/>
        </w:rPr>
        <w:t xml:space="preserve"> </w:t>
      </w:r>
      <w:r w:rsidR="000D1C60" w:rsidRPr="002E4C34">
        <w:rPr>
          <w:rFonts w:ascii="Sakkal Majalla" w:hAnsi="Sakkal Majalla" w:cs="Sakkal Majalla" w:hint="cs"/>
          <w:sz w:val="28"/>
          <w:szCs w:val="28"/>
          <w:rtl/>
        </w:rPr>
        <w:t>(الدرجة العلمية، سنوات الخبرة)</w:t>
      </w:r>
      <w:r w:rsidR="0028460E">
        <w:rPr>
          <w:rFonts w:ascii="Sakkal Majalla" w:hAnsi="Sakkal Majalla" w:cs="Sakkal Majalla" w:hint="cs"/>
          <w:sz w:val="28"/>
          <w:szCs w:val="28"/>
          <w:rtl/>
        </w:rPr>
        <w:t>، وايضاً</w:t>
      </w:r>
      <w:r w:rsidR="00E62933">
        <w:rPr>
          <w:rFonts w:ascii="Sakkal Majalla" w:hAnsi="Sakkal Majalla" w:cs="Sakkal Majalla" w:hint="cs"/>
          <w:sz w:val="28"/>
          <w:szCs w:val="28"/>
          <w:rtl/>
        </w:rPr>
        <w:t xml:space="preserve"> لا توجد فروق ذات دلالة إحصائية تعزى لمتغيرات الدراسة (الجنس، الدرجة العملية، سنوات الخبرة) حول متطلبات تحقيق اليقظة الاستراتيجية لدى القيادات الاكاديمية في جامعة القصيم.</w:t>
      </w:r>
    </w:p>
    <w:p w14:paraId="03529ABB" w14:textId="77777777" w:rsidR="00763C8A" w:rsidRPr="00E62933" w:rsidRDefault="00763C8A" w:rsidP="005C6362">
      <w:pPr>
        <w:pStyle w:val="a6"/>
        <w:bidi/>
        <w:spacing w:line="360" w:lineRule="auto"/>
        <w:jc w:val="both"/>
        <w:rPr>
          <w:rFonts w:ascii="Sakkal Majalla" w:hAnsi="Sakkal Majalla" w:cs="Sakkal Majalla"/>
          <w:sz w:val="28"/>
          <w:szCs w:val="28"/>
          <w:rtl/>
        </w:rPr>
      </w:pPr>
    </w:p>
    <w:p w14:paraId="39FAC071" w14:textId="07195978" w:rsidR="00FC7C43" w:rsidRDefault="00D4062A" w:rsidP="005C6362">
      <w:pPr>
        <w:pStyle w:val="a6"/>
        <w:numPr>
          <w:ilvl w:val="0"/>
          <w:numId w:val="23"/>
        </w:numPr>
        <w:bidi/>
        <w:spacing w:line="360" w:lineRule="auto"/>
        <w:jc w:val="both"/>
        <w:rPr>
          <w:rFonts w:ascii="Sakkal Majalla" w:hAnsi="Sakkal Majalla" w:cs="Sakkal Majalla"/>
          <w:sz w:val="28"/>
          <w:szCs w:val="28"/>
        </w:rPr>
      </w:pPr>
      <w:r w:rsidRPr="00EA6540">
        <w:rPr>
          <w:rFonts w:ascii="Sakkal Majalla" w:hAnsi="Sakkal Majalla" w:cs="Sakkal Majalla" w:hint="cs"/>
          <w:b/>
          <w:bCs/>
          <w:sz w:val="32"/>
          <w:szCs w:val="32"/>
          <w:rtl/>
        </w:rPr>
        <w:t>دراسة (</w:t>
      </w:r>
      <w:r w:rsidR="00E820C4" w:rsidRPr="00EA6540">
        <w:rPr>
          <w:rFonts w:ascii="Sakkal Majalla" w:hAnsi="Sakkal Majalla" w:cs="Sakkal Majalla" w:hint="cs"/>
          <w:b/>
          <w:bCs/>
          <w:sz w:val="32"/>
          <w:szCs w:val="32"/>
          <w:rtl/>
        </w:rPr>
        <w:t>امباركة</w:t>
      </w:r>
      <w:r w:rsidRPr="00EA6540">
        <w:rPr>
          <w:rFonts w:ascii="Sakkal Majalla" w:hAnsi="Sakkal Majalla" w:cs="Sakkal Majalla" w:hint="cs"/>
          <w:b/>
          <w:bCs/>
          <w:sz w:val="32"/>
          <w:szCs w:val="32"/>
          <w:rtl/>
        </w:rPr>
        <w:t>،</w:t>
      </w:r>
      <w:r w:rsidR="00E820C4" w:rsidRPr="00EA6540">
        <w:rPr>
          <w:rFonts w:ascii="Sakkal Majalla" w:hAnsi="Sakkal Majalla" w:cs="Sakkal Majalla" w:hint="cs"/>
          <w:b/>
          <w:bCs/>
          <w:sz w:val="32"/>
          <w:szCs w:val="32"/>
          <w:rtl/>
        </w:rPr>
        <w:t xml:space="preserve"> واخرون.</w:t>
      </w:r>
      <w:r w:rsidRPr="00EA6540">
        <w:rPr>
          <w:rFonts w:ascii="Sakkal Majalla" w:hAnsi="Sakkal Majalla" w:cs="Sakkal Majalla" w:hint="cs"/>
          <w:b/>
          <w:bCs/>
          <w:sz w:val="32"/>
          <w:szCs w:val="32"/>
          <w:rtl/>
        </w:rPr>
        <w:t xml:space="preserve"> </w:t>
      </w:r>
      <w:r w:rsidRPr="00EA6540">
        <w:rPr>
          <w:rFonts w:ascii="Sakkal Majalla" w:hAnsi="Sakkal Majalla" w:cs="Sakkal Majalla"/>
          <w:b/>
          <w:bCs/>
          <w:sz w:val="32"/>
          <w:szCs w:val="32"/>
        </w:rPr>
        <w:t>202</w:t>
      </w:r>
      <w:r w:rsidR="00E820C4" w:rsidRPr="00EA6540">
        <w:rPr>
          <w:rFonts w:ascii="Sakkal Majalla" w:hAnsi="Sakkal Majalla" w:cs="Sakkal Majalla"/>
          <w:b/>
          <w:bCs/>
          <w:sz w:val="32"/>
          <w:szCs w:val="32"/>
        </w:rPr>
        <w:t>1</w:t>
      </w:r>
      <w:r w:rsidRPr="00EA6540">
        <w:rPr>
          <w:rFonts w:ascii="Sakkal Majalla" w:hAnsi="Sakkal Majalla" w:cs="Sakkal Majalla" w:hint="cs"/>
          <w:b/>
          <w:bCs/>
          <w:sz w:val="32"/>
          <w:szCs w:val="32"/>
          <w:rtl/>
        </w:rPr>
        <w:t xml:space="preserve">) </w:t>
      </w:r>
      <w:r w:rsidRPr="00EA6540">
        <w:rPr>
          <w:rFonts w:ascii="Sakkal Majalla" w:hAnsi="Sakkal Majalla" w:cs="Sakkal Majalla" w:hint="cs"/>
          <w:sz w:val="28"/>
          <w:szCs w:val="28"/>
          <w:rtl/>
        </w:rPr>
        <w:t>بعنوان</w:t>
      </w:r>
      <w:r w:rsidRPr="00EA6540">
        <w:rPr>
          <w:rFonts w:ascii="Sakkal Majalla" w:hAnsi="Sakkal Majalla" w:cs="Sakkal Majalla" w:hint="cs"/>
          <w:b/>
          <w:bCs/>
          <w:sz w:val="28"/>
          <w:szCs w:val="28"/>
          <w:rtl/>
        </w:rPr>
        <w:t xml:space="preserve">" </w:t>
      </w:r>
      <w:r w:rsidR="00555AB5" w:rsidRPr="00EA6540">
        <w:rPr>
          <w:rFonts w:ascii="Sakkal Majalla" w:hAnsi="Sakkal Majalla" w:cs="Sakkal Majalla" w:hint="cs"/>
          <w:b/>
          <w:bCs/>
          <w:sz w:val="28"/>
          <w:szCs w:val="28"/>
          <w:rtl/>
        </w:rPr>
        <w:t>دور اليقظة الاستراتيجية في تعزيز الابداع في المؤسسة الاقتصادية- دراسة حالة مؤسسة نفطال</w:t>
      </w:r>
      <w:r w:rsidR="00555AB5" w:rsidRPr="00EA6540">
        <w:rPr>
          <w:rFonts w:ascii="Sakkal Majalla" w:hAnsi="Sakkal Majalla" w:cs="Sakkal Majalla" w:hint="cs"/>
          <w:b/>
          <w:bCs/>
          <w:sz w:val="24"/>
          <w:szCs w:val="24"/>
          <w:rtl/>
        </w:rPr>
        <w:t xml:space="preserve"> </w:t>
      </w:r>
      <w:r w:rsidRPr="00EA6540">
        <w:rPr>
          <w:rFonts w:ascii="Sakkal Majalla" w:hAnsi="Sakkal Majalla" w:cs="Sakkal Majalla" w:hint="cs"/>
          <w:b/>
          <w:bCs/>
          <w:sz w:val="28"/>
          <w:szCs w:val="28"/>
          <w:rtl/>
        </w:rPr>
        <w:t>"</w:t>
      </w:r>
      <w:r w:rsidRPr="00EA6540">
        <w:rPr>
          <w:rFonts w:ascii="Sakkal Majalla" w:hAnsi="Sakkal Majalla" w:cs="Sakkal Majalla" w:hint="cs"/>
          <w:sz w:val="28"/>
          <w:szCs w:val="28"/>
          <w:rtl/>
        </w:rPr>
        <w:t xml:space="preserve"> </w:t>
      </w:r>
      <w:r w:rsidRPr="00EA6540">
        <w:rPr>
          <w:rFonts w:ascii="Sakkal Majalla" w:hAnsi="Sakkal Majalla" w:cs="Sakkal Majalla"/>
          <w:sz w:val="28"/>
          <w:szCs w:val="28"/>
          <w:rtl/>
        </w:rPr>
        <w:t xml:space="preserve">وهدفت الدراسة الى </w:t>
      </w:r>
      <w:r w:rsidR="008A3990" w:rsidRPr="00EA6540">
        <w:rPr>
          <w:rFonts w:ascii="Sakkal Majalla" w:hAnsi="Sakkal Majalla" w:cs="Sakkal Majalla" w:hint="cs"/>
          <w:sz w:val="28"/>
          <w:szCs w:val="28"/>
          <w:rtl/>
        </w:rPr>
        <w:t>ابراز أهمية نظام اليقظة الاستراتيجية كأداة تسيير حديثة عمل على تحقيق السبق وتوفير مزايا تنافسية وخلق وتنمية العمليات الإبداعية، وابراز مفهوم الابداع كعملية تؤدي الى حلول وأفكار، ومنتجات تصنف بالتفرد والحداثة، وابراز الدور الذي تلعبه اليقظة الاستراتيجية في تعزيز العملية الإبداعية بالمؤسسة الاقتصادية</w:t>
      </w:r>
      <w:r w:rsidRPr="00EA6540">
        <w:rPr>
          <w:rFonts w:ascii="Sakkal Majalla" w:hAnsi="Sakkal Majalla" w:cs="Sakkal Majalla" w:hint="cs"/>
          <w:sz w:val="28"/>
          <w:szCs w:val="28"/>
          <w:rtl/>
        </w:rPr>
        <w:t>.</w:t>
      </w:r>
      <w:r w:rsidRPr="00EA6540">
        <w:rPr>
          <w:rFonts w:ascii="Sakkal Majalla" w:hAnsi="Sakkal Majalla" w:cs="Sakkal Majalla"/>
          <w:sz w:val="28"/>
          <w:szCs w:val="28"/>
          <w:rtl/>
        </w:rPr>
        <w:t xml:space="preserve"> وكان التساؤل الرئيسي للدراسة: </w:t>
      </w:r>
      <w:r w:rsidR="004A58AE" w:rsidRPr="00EA6540">
        <w:rPr>
          <w:rFonts w:ascii="Sakkal Majalla" w:hAnsi="Sakkal Majalla" w:cs="Sakkal Majalla" w:hint="cs"/>
          <w:sz w:val="28"/>
          <w:szCs w:val="28"/>
          <w:rtl/>
        </w:rPr>
        <w:t xml:space="preserve">ما مدى مساهمة اليقظة الاستراتيجية في تعزيز الابداع بمؤسسة نفطال وحدة تيارت؟ </w:t>
      </w:r>
      <w:r w:rsidRPr="00EA6540">
        <w:rPr>
          <w:rFonts w:ascii="Sakkal Majalla" w:hAnsi="Sakkal Majalla" w:cs="Sakkal Majalla"/>
          <w:sz w:val="28"/>
          <w:szCs w:val="28"/>
          <w:rtl/>
        </w:rPr>
        <w:t xml:space="preserve">واما أبعاد الدراسة فكانت: </w:t>
      </w:r>
      <w:r w:rsidR="00062D20" w:rsidRPr="00EA6540">
        <w:rPr>
          <w:rFonts w:ascii="Sakkal Majalla" w:hAnsi="Sakkal Majalla" w:cs="Sakkal Majalla" w:hint="cs"/>
          <w:sz w:val="28"/>
          <w:szCs w:val="28"/>
          <w:rtl/>
        </w:rPr>
        <w:t>اليقظة التنافسية- اليقظة التكنولوجية- اليقظة التجارية- اليقظة البيئية</w:t>
      </w:r>
      <w:r w:rsidR="00062D20" w:rsidRPr="00EA6540">
        <w:rPr>
          <w:rFonts w:ascii="Sakkal Majalla" w:hAnsi="Sakkal Majalla" w:cs="Sakkal Majalla"/>
          <w:sz w:val="28"/>
          <w:szCs w:val="28"/>
          <w:rtl/>
        </w:rPr>
        <w:t xml:space="preserve"> </w:t>
      </w:r>
      <w:r w:rsidRPr="00EA6540">
        <w:rPr>
          <w:rFonts w:ascii="Sakkal Majalla" w:hAnsi="Sakkal Majalla" w:cs="Sakkal Majalla"/>
          <w:sz w:val="28"/>
          <w:szCs w:val="28"/>
          <w:rtl/>
        </w:rPr>
        <w:t xml:space="preserve">وتكون مجتمع الدراسة: </w:t>
      </w:r>
      <w:r w:rsidR="004678BC" w:rsidRPr="00EA6540">
        <w:rPr>
          <w:rFonts w:ascii="Sakkal Majalla" w:hAnsi="Sakkal Majalla" w:cs="Sakkal Majalla" w:hint="cs"/>
          <w:sz w:val="28"/>
          <w:szCs w:val="28"/>
          <w:rtl/>
        </w:rPr>
        <w:t>جميع العاملين في مؤسسة نفطال وعددهم (</w:t>
      </w:r>
      <w:r w:rsidR="004678BC" w:rsidRPr="00EA6540">
        <w:rPr>
          <w:rFonts w:ascii="Sakkal Majalla" w:hAnsi="Sakkal Majalla" w:cs="Sakkal Majalla"/>
          <w:sz w:val="28"/>
          <w:szCs w:val="28"/>
        </w:rPr>
        <w:t>160</w:t>
      </w:r>
      <w:r w:rsidR="004678BC" w:rsidRPr="00EA6540">
        <w:rPr>
          <w:rFonts w:ascii="Sakkal Majalla" w:hAnsi="Sakkal Majalla" w:cs="Sakkal Majalla" w:hint="cs"/>
          <w:sz w:val="28"/>
          <w:szCs w:val="28"/>
          <w:rtl/>
        </w:rPr>
        <w:t>) وعينة الدراسة تكونت من (</w:t>
      </w:r>
      <w:r w:rsidR="004678BC" w:rsidRPr="00EA6540">
        <w:rPr>
          <w:rFonts w:ascii="Sakkal Majalla" w:hAnsi="Sakkal Majalla" w:cs="Sakkal Majalla"/>
          <w:sz w:val="28"/>
          <w:szCs w:val="28"/>
        </w:rPr>
        <w:t>120</w:t>
      </w:r>
      <w:r w:rsidR="004678BC" w:rsidRPr="00EA6540">
        <w:rPr>
          <w:rFonts w:ascii="Sakkal Majalla" w:hAnsi="Sakkal Majalla" w:cs="Sakkal Majalla" w:hint="cs"/>
          <w:sz w:val="28"/>
          <w:szCs w:val="28"/>
          <w:rtl/>
        </w:rPr>
        <w:t xml:space="preserve">) مفردة. </w:t>
      </w:r>
      <w:r w:rsidRPr="00EA6540">
        <w:rPr>
          <w:rFonts w:ascii="Sakkal Majalla" w:hAnsi="Sakkal Majalla" w:cs="Sakkal Majalla"/>
          <w:sz w:val="28"/>
          <w:szCs w:val="28"/>
          <w:rtl/>
        </w:rPr>
        <w:t>ولقد استخدم الباحث</w:t>
      </w:r>
      <w:r w:rsidRPr="00EA6540">
        <w:rPr>
          <w:rFonts w:ascii="Sakkal Majalla" w:hAnsi="Sakkal Majalla" w:cs="Sakkal Majalla" w:hint="cs"/>
          <w:sz w:val="28"/>
          <w:szCs w:val="28"/>
          <w:rtl/>
        </w:rPr>
        <w:t>ان</w:t>
      </w:r>
      <w:r w:rsidRPr="00EA6540">
        <w:rPr>
          <w:rFonts w:ascii="Sakkal Majalla" w:hAnsi="Sakkal Majalla" w:cs="Sakkal Majalla"/>
          <w:sz w:val="28"/>
          <w:szCs w:val="28"/>
          <w:rtl/>
        </w:rPr>
        <w:t xml:space="preserve"> في هذه الدراسة المنهج الوصفي التحليلي. وكانت أداة الدراسة المستخدمة هي الاستبانة. </w:t>
      </w:r>
      <w:r w:rsidR="00C17704" w:rsidRPr="00EA6540">
        <w:rPr>
          <w:rFonts w:ascii="Sakkal Majalla" w:hAnsi="Sakkal Majalla" w:cs="Sakkal Majalla" w:hint="cs"/>
          <w:sz w:val="28"/>
          <w:szCs w:val="28"/>
          <w:rtl/>
        </w:rPr>
        <w:t>خلصت الدراسة الى ان المركزية الشديدة في المؤسسات الاقتصادية الجزائرية تعيق هامش المبادرة اما العاملين فيها.</w:t>
      </w:r>
      <w:r w:rsidR="002D13AF" w:rsidRPr="00EA6540">
        <w:rPr>
          <w:rFonts w:ascii="Sakkal Majalla" w:hAnsi="Sakkal Majalla" w:cs="Sakkal Majalla" w:hint="cs"/>
          <w:sz w:val="28"/>
          <w:szCs w:val="28"/>
          <w:rtl/>
        </w:rPr>
        <w:t xml:space="preserve"> </w:t>
      </w:r>
      <w:r w:rsidR="00C17704" w:rsidRPr="00EA6540">
        <w:rPr>
          <w:rFonts w:ascii="Sakkal Majalla" w:hAnsi="Sakkal Majalla" w:cs="Sakkal Majalla" w:hint="cs"/>
          <w:sz w:val="28"/>
          <w:szCs w:val="28"/>
          <w:rtl/>
        </w:rPr>
        <w:t>واتضح ايضاً ان الأفكار الجديدة والاعمال المبتكرة لا تحظى بالدعم الكافي.</w:t>
      </w:r>
      <w:r w:rsidR="002D13AF" w:rsidRPr="00EA6540">
        <w:rPr>
          <w:rFonts w:ascii="Sakkal Majalla" w:hAnsi="Sakkal Majalla" w:cs="Sakkal Majalla" w:hint="cs"/>
          <w:sz w:val="28"/>
          <w:szCs w:val="28"/>
          <w:rtl/>
        </w:rPr>
        <w:t xml:space="preserve"> </w:t>
      </w:r>
      <w:r w:rsidR="00C17704" w:rsidRPr="00EA6540">
        <w:rPr>
          <w:rFonts w:ascii="Sakkal Majalla" w:hAnsi="Sakkal Majalla" w:cs="Sakkal Majalla" w:hint="cs"/>
          <w:sz w:val="28"/>
          <w:szCs w:val="28"/>
          <w:rtl/>
        </w:rPr>
        <w:t>وتبين ايضاً ضعف واضح في الاعتماد على المعلومات الخارجية ومراقبة البيئية في دعم الابداع وتطوير الأفكار والحلول المبتكرة.</w:t>
      </w:r>
    </w:p>
    <w:p w14:paraId="00F09813" w14:textId="77777777" w:rsidR="00763C8A" w:rsidRDefault="00763C8A" w:rsidP="005C6362">
      <w:pPr>
        <w:pStyle w:val="a6"/>
        <w:bidi/>
        <w:spacing w:line="360" w:lineRule="auto"/>
        <w:jc w:val="both"/>
        <w:rPr>
          <w:rFonts w:ascii="Sakkal Majalla" w:hAnsi="Sakkal Majalla" w:cs="Sakkal Majalla"/>
          <w:sz w:val="28"/>
          <w:szCs w:val="28"/>
        </w:rPr>
      </w:pPr>
    </w:p>
    <w:p w14:paraId="44FF8056" w14:textId="0FAB6298" w:rsidR="00EA6540" w:rsidRDefault="00EA6540"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 xml:space="preserve">دراسة </w:t>
      </w:r>
      <w:r w:rsidR="00970BAC">
        <w:rPr>
          <w:rFonts w:ascii="Sakkal Majalla" w:hAnsi="Sakkal Majalla" w:cs="Sakkal Majalla" w:hint="cs"/>
          <w:b/>
          <w:bCs/>
          <w:sz w:val="32"/>
          <w:szCs w:val="32"/>
          <w:rtl/>
        </w:rPr>
        <w:t>(</w:t>
      </w:r>
      <w:r w:rsidR="001D0950">
        <w:rPr>
          <w:rFonts w:ascii="Sakkal Majalla" w:hAnsi="Sakkal Majalla" w:cs="Sakkal Majalla" w:hint="cs"/>
          <w:b/>
          <w:bCs/>
          <w:sz w:val="32"/>
          <w:szCs w:val="32"/>
          <w:rtl/>
        </w:rPr>
        <w:t>صلاح الدين</w:t>
      </w:r>
      <w:r w:rsidR="00970BAC">
        <w:rPr>
          <w:rFonts w:ascii="Sakkal Majalla" w:hAnsi="Sakkal Majalla" w:cs="Sakkal Majalla" w:hint="cs"/>
          <w:b/>
          <w:bCs/>
          <w:sz w:val="32"/>
          <w:szCs w:val="32"/>
          <w:rtl/>
        </w:rPr>
        <w:t xml:space="preserve">، </w:t>
      </w:r>
      <w:r w:rsidR="00970BAC">
        <w:rPr>
          <w:rFonts w:ascii="Sakkal Majalla" w:hAnsi="Sakkal Majalla" w:cs="Sakkal Majalla"/>
          <w:b/>
          <w:bCs/>
          <w:sz w:val="32"/>
          <w:szCs w:val="32"/>
        </w:rPr>
        <w:t>202</w:t>
      </w:r>
      <w:r w:rsidR="001D0950">
        <w:rPr>
          <w:rFonts w:ascii="Sakkal Majalla" w:hAnsi="Sakkal Majalla" w:cs="Sakkal Majalla"/>
          <w:b/>
          <w:bCs/>
          <w:sz w:val="32"/>
          <w:szCs w:val="32"/>
        </w:rPr>
        <w:t>0</w:t>
      </w:r>
      <w:r w:rsidR="00970BAC">
        <w:rPr>
          <w:rFonts w:ascii="Sakkal Majalla" w:hAnsi="Sakkal Majalla" w:cs="Sakkal Majalla" w:hint="cs"/>
          <w:b/>
          <w:bCs/>
          <w:sz w:val="32"/>
          <w:szCs w:val="32"/>
          <w:rtl/>
        </w:rPr>
        <w:t xml:space="preserve">) </w:t>
      </w:r>
      <w:r w:rsidR="00970BAC" w:rsidRPr="00376D2E">
        <w:rPr>
          <w:rFonts w:ascii="Sakkal Majalla" w:hAnsi="Sakkal Majalla" w:cs="Sakkal Majalla" w:hint="cs"/>
          <w:sz w:val="28"/>
          <w:szCs w:val="28"/>
          <w:rtl/>
        </w:rPr>
        <w:t>بعنوان</w:t>
      </w:r>
      <w:r w:rsidR="00970BAC" w:rsidRPr="00EC4208">
        <w:rPr>
          <w:rFonts w:ascii="Sakkal Majalla" w:hAnsi="Sakkal Majalla" w:cs="Sakkal Majalla" w:hint="cs"/>
          <w:b/>
          <w:bCs/>
          <w:sz w:val="28"/>
          <w:szCs w:val="28"/>
          <w:rtl/>
        </w:rPr>
        <w:t>"</w:t>
      </w:r>
      <w:r w:rsidR="009F2416">
        <w:rPr>
          <w:rFonts w:ascii="Sakkal Majalla" w:hAnsi="Sakkal Majalla" w:cs="Sakkal Majalla" w:hint="cs"/>
          <w:b/>
          <w:bCs/>
          <w:sz w:val="28"/>
          <w:szCs w:val="28"/>
          <w:rtl/>
        </w:rPr>
        <w:t xml:space="preserve"> </w:t>
      </w:r>
      <w:r w:rsidR="003D5CA9" w:rsidRPr="003D5CA9">
        <w:rPr>
          <w:rFonts w:ascii="Sakkal Majalla" w:hAnsi="Sakkal Majalla" w:cs="Sakkal Majalla" w:hint="cs"/>
          <w:b/>
          <w:bCs/>
          <w:sz w:val="28"/>
          <w:szCs w:val="28"/>
          <w:rtl/>
        </w:rPr>
        <w:t>ممارسات اليقظة الاستراتيجية بجامعة السلطان قابوس: دراسة ميدانية</w:t>
      </w:r>
      <w:r w:rsidR="003D5CA9" w:rsidRPr="003D5CA9">
        <w:rPr>
          <w:rFonts w:ascii="Sakkal Majalla" w:hAnsi="Sakkal Majalla" w:cs="Sakkal Majalla" w:hint="cs"/>
          <w:b/>
          <w:bCs/>
          <w:sz w:val="24"/>
          <w:szCs w:val="24"/>
          <w:rtl/>
        </w:rPr>
        <w:t xml:space="preserve"> </w:t>
      </w:r>
      <w:r w:rsidR="00970BAC" w:rsidRPr="00EC4208">
        <w:rPr>
          <w:rFonts w:ascii="Sakkal Majalla" w:hAnsi="Sakkal Majalla" w:cs="Sakkal Majalla" w:hint="cs"/>
          <w:b/>
          <w:bCs/>
          <w:sz w:val="28"/>
          <w:szCs w:val="28"/>
          <w:rtl/>
        </w:rPr>
        <w:t>"</w:t>
      </w:r>
      <w:r w:rsidR="00970BAC" w:rsidRPr="00EC4208">
        <w:rPr>
          <w:rFonts w:ascii="Sakkal Majalla" w:hAnsi="Sakkal Majalla" w:cs="Sakkal Majalla" w:hint="cs"/>
          <w:sz w:val="28"/>
          <w:szCs w:val="28"/>
          <w:rtl/>
        </w:rPr>
        <w:t xml:space="preserve"> </w:t>
      </w:r>
      <w:r w:rsidR="00970BAC" w:rsidRPr="00F07E4F">
        <w:rPr>
          <w:rFonts w:ascii="Sakkal Majalla" w:hAnsi="Sakkal Majalla" w:cs="Sakkal Majalla"/>
          <w:sz w:val="28"/>
          <w:szCs w:val="28"/>
          <w:rtl/>
        </w:rPr>
        <w:t xml:space="preserve">وهدفت الدراسة الى </w:t>
      </w:r>
      <w:r w:rsidR="008852A5" w:rsidRPr="00433AEC">
        <w:rPr>
          <w:rFonts w:ascii="Sakkal Majalla" w:hAnsi="Sakkal Majalla" w:cs="Sakkal Majalla" w:hint="cs"/>
          <w:sz w:val="28"/>
          <w:szCs w:val="28"/>
          <w:rtl/>
        </w:rPr>
        <w:t>التوصل لإجراءات مقترحة لتفعيل ممارسات اليقظة الاستراتيجية بجامعة السلطان قابوس. والتعرف على مصادر المعلومات بجامعة السلطان قابوس. وايضاً تحديد مستوى ممارسة اليقظة الاستراتيجية بجامعة السلطان قابوس. والتعرف على معوقات تطبيق اليقظة الاستراتيجية بجامعة السلطان قابوس.</w:t>
      </w:r>
      <w:r w:rsidR="00433AEC">
        <w:rPr>
          <w:rFonts w:ascii="Sakkal Majalla" w:hAnsi="Sakkal Majalla" w:cs="Sakkal Majalla" w:hint="cs"/>
          <w:sz w:val="28"/>
          <w:szCs w:val="28"/>
          <w:rtl/>
        </w:rPr>
        <w:t xml:space="preserve"> </w:t>
      </w:r>
      <w:r w:rsidR="00970BAC" w:rsidRPr="008852A5">
        <w:rPr>
          <w:rFonts w:ascii="Sakkal Majalla" w:hAnsi="Sakkal Majalla" w:cs="Sakkal Majalla"/>
          <w:sz w:val="28"/>
          <w:szCs w:val="28"/>
          <w:rtl/>
        </w:rPr>
        <w:t xml:space="preserve">وكان التساؤل الرئيسي للدراسة: </w:t>
      </w:r>
      <w:r w:rsidR="00325F9F" w:rsidRPr="00433AEC">
        <w:rPr>
          <w:rFonts w:ascii="Sakkal Majalla" w:hAnsi="Sakkal Majalla" w:cs="Sakkal Majalla" w:hint="cs"/>
          <w:sz w:val="28"/>
          <w:szCs w:val="28"/>
          <w:rtl/>
        </w:rPr>
        <w:t>كيف يمكن تفعيل ممارسات اليقظة الاستراتيجية بجامعة السلطان قابوس؟</w:t>
      </w:r>
      <w:r w:rsidR="00325F9F">
        <w:rPr>
          <w:rFonts w:ascii="Sakkal Majalla" w:hAnsi="Sakkal Majalla" w:cs="Sakkal Majalla" w:hint="cs"/>
          <w:sz w:val="28"/>
          <w:szCs w:val="28"/>
          <w:rtl/>
        </w:rPr>
        <w:t xml:space="preserve"> </w:t>
      </w:r>
      <w:r w:rsidR="00970BAC" w:rsidRPr="008852A5">
        <w:rPr>
          <w:rFonts w:ascii="Sakkal Majalla" w:hAnsi="Sakkal Majalla" w:cs="Sakkal Majalla"/>
          <w:sz w:val="28"/>
          <w:szCs w:val="28"/>
          <w:rtl/>
        </w:rPr>
        <w:t xml:space="preserve">واما أبعاد الدراسة فكانت: </w:t>
      </w:r>
      <w:r w:rsidR="00DE00B0" w:rsidRPr="00433AEC">
        <w:rPr>
          <w:rFonts w:ascii="Sakkal Majalla" w:hAnsi="Sakkal Majalla" w:cs="Sakkal Majalla" w:hint="cs"/>
          <w:sz w:val="28"/>
          <w:szCs w:val="28"/>
          <w:rtl/>
        </w:rPr>
        <w:t>اليقظة التجارية- اليقظة التنافسية- اليقظة التكنولوجية- اليقظة البيئية</w:t>
      </w:r>
      <w:r w:rsidR="00DE00B0" w:rsidRPr="008852A5">
        <w:rPr>
          <w:rFonts w:ascii="Sakkal Majalla" w:hAnsi="Sakkal Majalla" w:cs="Sakkal Majalla"/>
          <w:sz w:val="28"/>
          <w:szCs w:val="28"/>
          <w:rtl/>
        </w:rPr>
        <w:t xml:space="preserve"> </w:t>
      </w:r>
      <w:r w:rsidR="00970BAC" w:rsidRPr="008852A5">
        <w:rPr>
          <w:rFonts w:ascii="Sakkal Majalla" w:hAnsi="Sakkal Majalla" w:cs="Sakkal Majalla"/>
          <w:sz w:val="28"/>
          <w:szCs w:val="28"/>
          <w:rtl/>
        </w:rPr>
        <w:t xml:space="preserve">وتكون مجتمع الدراسة: </w:t>
      </w:r>
      <w:r w:rsidR="006B44E6" w:rsidRPr="00433AEC">
        <w:rPr>
          <w:rFonts w:ascii="Sakkal Majalla" w:hAnsi="Sakkal Majalla" w:cs="Sakkal Majalla" w:hint="cs"/>
          <w:sz w:val="28"/>
          <w:szCs w:val="28"/>
          <w:rtl/>
        </w:rPr>
        <w:t>جميع القيادات الاكاديمية الجامعية بجامعة السلطان قابوس وعددهم (</w:t>
      </w:r>
      <w:r w:rsidR="006B44E6" w:rsidRPr="00433AEC">
        <w:rPr>
          <w:rFonts w:ascii="Sakkal Majalla" w:hAnsi="Sakkal Majalla" w:cs="Sakkal Majalla"/>
          <w:sz w:val="28"/>
          <w:szCs w:val="28"/>
        </w:rPr>
        <w:t>151</w:t>
      </w:r>
      <w:r w:rsidR="006B44E6" w:rsidRPr="00433AEC">
        <w:rPr>
          <w:rFonts w:ascii="Sakkal Majalla" w:hAnsi="Sakkal Majalla" w:cs="Sakkal Majalla" w:hint="cs"/>
          <w:sz w:val="28"/>
          <w:szCs w:val="28"/>
          <w:rtl/>
        </w:rPr>
        <w:t>) وتكونت العينة من (</w:t>
      </w:r>
      <w:r w:rsidR="006B44E6" w:rsidRPr="00433AEC">
        <w:rPr>
          <w:rFonts w:ascii="Sakkal Majalla" w:hAnsi="Sakkal Majalla" w:cs="Sakkal Majalla"/>
          <w:sz w:val="28"/>
          <w:szCs w:val="28"/>
        </w:rPr>
        <w:t>45</w:t>
      </w:r>
      <w:r w:rsidR="006B44E6" w:rsidRPr="00433AEC">
        <w:rPr>
          <w:rFonts w:ascii="Sakkal Majalla" w:hAnsi="Sakkal Majalla" w:cs="Sakkal Majalla" w:hint="cs"/>
          <w:sz w:val="28"/>
          <w:szCs w:val="28"/>
          <w:rtl/>
        </w:rPr>
        <w:t>) مفردة</w:t>
      </w:r>
      <w:r w:rsidR="006B44E6" w:rsidRPr="006B44E6">
        <w:rPr>
          <w:rFonts w:ascii="Sakkal Majalla" w:hAnsi="Sakkal Majalla" w:cs="Sakkal Majalla"/>
          <w:sz w:val="28"/>
          <w:szCs w:val="28"/>
          <w:rtl/>
        </w:rPr>
        <w:t xml:space="preserve"> </w:t>
      </w:r>
      <w:r w:rsidR="00970BAC" w:rsidRPr="006B44E6">
        <w:rPr>
          <w:rFonts w:ascii="Sakkal Majalla" w:hAnsi="Sakkal Majalla" w:cs="Sakkal Majalla"/>
          <w:sz w:val="28"/>
          <w:szCs w:val="28"/>
          <w:rtl/>
        </w:rPr>
        <w:t xml:space="preserve">ولقد استخدم الباحث في هذه الدراسة المنهج الوصفي. وكانت أداة الدراسة المستخدمة هي </w:t>
      </w:r>
      <w:r w:rsidR="00970BAC" w:rsidRPr="006B44E6">
        <w:rPr>
          <w:rFonts w:ascii="Sakkal Majalla" w:hAnsi="Sakkal Majalla" w:cs="Sakkal Majalla"/>
          <w:sz w:val="28"/>
          <w:szCs w:val="28"/>
          <w:rtl/>
        </w:rPr>
        <w:lastRenderedPageBreak/>
        <w:t xml:space="preserve">الاستبانة. واشارت النتائج الى </w:t>
      </w:r>
      <w:r w:rsidR="002F69DE">
        <w:rPr>
          <w:rFonts w:ascii="Sakkal Majalla" w:hAnsi="Sakkal Majalla" w:cs="Sakkal Majalla" w:hint="cs"/>
          <w:sz w:val="28"/>
          <w:szCs w:val="28"/>
          <w:rtl/>
        </w:rPr>
        <w:t>أن جامعة السلطان قابوس تعتمد على عدة مصادر للمعلومات لتحقيق اليقظة الاستراتيجية بدرجة كبيرة، وجاءت التغيرات الاقتصادية في المرتبة الأولى لمصادر معلومات اليقظة، بينما جاء المنافسون في المرتبة الاخيرة</w:t>
      </w:r>
      <w:r w:rsidR="002F69DE" w:rsidRPr="002E784F">
        <w:rPr>
          <w:rFonts w:ascii="Sakkal Majalla" w:hAnsi="Sakkal Majalla" w:cs="Sakkal Majalla" w:hint="cs"/>
          <w:sz w:val="28"/>
          <w:szCs w:val="28"/>
          <w:rtl/>
        </w:rPr>
        <w:t>.</w:t>
      </w:r>
      <w:r w:rsidR="00433AEC">
        <w:rPr>
          <w:rFonts w:ascii="Sakkal Majalla" w:hAnsi="Sakkal Majalla" w:cs="Sakkal Majalla" w:hint="cs"/>
          <w:sz w:val="28"/>
          <w:szCs w:val="28"/>
          <w:rtl/>
        </w:rPr>
        <w:t xml:space="preserve"> و</w:t>
      </w:r>
      <w:r w:rsidR="002F69DE" w:rsidRPr="00433AEC">
        <w:rPr>
          <w:rFonts w:ascii="Sakkal Majalla" w:hAnsi="Sakkal Majalla" w:cs="Sakkal Majalla" w:hint="cs"/>
          <w:sz w:val="28"/>
          <w:szCs w:val="28"/>
          <w:rtl/>
        </w:rPr>
        <w:t>ان مستوى ممارسة اليقظة الاستراتيجية بالجامعة جاء بدرجة متوسطة، وجاءت اليقظة البيئية اولاً، تليها اليقظة التكنولوجية ثم اليقظة التجارية بينما جاءت اليقظة التنافسية الأخيرة.</w:t>
      </w:r>
    </w:p>
    <w:p w14:paraId="0346D350" w14:textId="77777777" w:rsidR="00763C8A" w:rsidRDefault="00763C8A" w:rsidP="005C6362">
      <w:pPr>
        <w:pStyle w:val="a6"/>
        <w:bidi/>
        <w:spacing w:line="360" w:lineRule="auto"/>
        <w:jc w:val="both"/>
        <w:rPr>
          <w:rFonts w:ascii="Sakkal Majalla" w:hAnsi="Sakkal Majalla" w:cs="Sakkal Majalla"/>
          <w:sz w:val="28"/>
          <w:szCs w:val="28"/>
        </w:rPr>
      </w:pPr>
    </w:p>
    <w:p w14:paraId="46C92516" w14:textId="68AAF797" w:rsidR="00B4166C" w:rsidRDefault="00433AEC"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376F6B">
        <w:rPr>
          <w:rFonts w:ascii="Sakkal Majalla" w:hAnsi="Sakkal Majalla" w:cs="Sakkal Majalla" w:hint="cs"/>
          <w:b/>
          <w:bCs/>
          <w:sz w:val="32"/>
          <w:szCs w:val="32"/>
          <w:rtl/>
        </w:rPr>
        <w:t>زكي</w:t>
      </w:r>
      <w:r>
        <w:rPr>
          <w:rFonts w:ascii="Sakkal Majalla" w:hAnsi="Sakkal Majalla" w:cs="Sakkal Majalla" w:hint="cs"/>
          <w:b/>
          <w:bCs/>
          <w:sz w:val="32"/>
          <w:szCs w:val="32"/>
          <w:rtl/>
        </w:rPr>
        <w:t xml:space="preserve">، </w:t>
      </w:r>
      <w:r>
        <w:rPr>
          <w:rFonts w:ascii="Sakkal Majalla" w:hAnsi="Sakkal Majalla" w:cs="Sakkal Majalla"/>
          <w:b/>
          <w:bCs/>
          <w:sz w:val="32"/>
          <w:szCs w:val="32"/>
        </w:rPr>
        <w:t>20</w:t>
      </w:r>
      <w:r w:rsidR="00C62D23">
        <w:rPr>
          <w:rFonts w:ascii="Sakkal Majalla" w:hAnsi="Sakkal Majalla" w:cs="Sakkal Majalla"/>
          <w:b/>
          <w:bCs/>
          <w:sz w:val="32"/>
          <w:szCs w:val="32"/>
        </w:rPr>
        <w:t>19</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w:t>
      </w:r>
      <w:r>
        <w:rPr>
          <w:rFonts w:ascii="Sakkal Majalla" w:hAnsi="Sakkal Majalla" w:cs="Sakkal Majalla" w:hint="cs"/>
          <w:b/>
          <w:bCs/>
          <w:sz w:val="28"/>
          <w:szCs w:val="28"/>
          <w:rtl/>
        </w:rPr>
        <w:t xml:space="preserve"> </w:t>
      </w:r>
      <w:r w:rsidR="00A17F42" w:rsidRPr="00A17F42">
        <w:rPr>
          <w:rFonts w:ascii="Sakkal Majalla" w:hAnsi="Sakkal Majalla" w:cs="Sakkal Majalla"/>
          <w:b/>
          <w:bCs/>
          <w:sz w:val="28"/>
          <w:szCs w:val="28"/>
          <w:rtl/>
        </w:rPr>
        <w:t>أثر اليقظة الاستراتيجية في تطوير المنتجات الدوائية بمنظمات الاعمال المصرية</w:t>
      </w:r>
      <w:r w:rsidR="00A17F42" w:rsidRPr="00A17F42">
        <w:rPr>
          <w:rFonts w:ascii="Sakkal Majalla" w:hAnsi="Sakkal Majalla" w:cs="Sakkal Majalla" w:hint="cs"/>
          <w:b/>
          <w:bCs/>
          <w:sz w:val="24"/>
          <w:szCs w:val="24"/>
          <w:rtl/>
        </w:rPr>
        <w:t xml:space="preserve"> </w:t>
      </w:r>
      <w:r w:rsidRPr="00EC4208">
        <w:rPr>
          <w:rFonts w:ascii="Sakkal Majalla" w:hAnsi="Sakkal Majalla" w:cs="Sakkal Majalla" w:hint="cs"/>
          <w:b/>
          <w:bCs/>
          <w:sz w:val="28"/>
          <w:szCs w:val="28"/>
          <w:rtl/>
        </w:rPr>
        <w:t>"</w:t>
      </w:r>
      <w:r w:rsidRPr="00EC4208">
        <w:rPr>
          <w:rFonts w:ascii="Sakkal Majalla" w:hAnsi="Sakkal Majalla" w:cs="Sakkal Majalla" w:hint="cs"/>
          <w:sz w:val="28"/>
          <w:szCs w:val="28"/>
          <w:rtl/>
        </w:rPr>
        <w:t xml:space="preserve"> </w:t>
      </w:r>
      <w:r w:rsidRPr="00F07E4F">
        <w:rPr>
          <w:rFonts w:ascii="Sakkal Majalla" w:hAnsi="Sakkal Majalla" w:cs="Sakkal Majalla"/>
          <w:sz w:val="28"/>
          <w:szCs w:val="28"/>
          <w:rtl/>
        </w:rPr>
        <w:t xml:space="preserve">وهدفت الدراسة الى </w:t>
      </w:r>
      <w:r w:rsidR="00597F32" w:rsidRPr="008F4B78">
        <w:rPr>
          <w:rFonts w:ascii="Sakkal Majalla" w:hAnsi="Sakkal Majalla" w:cs="Sakkal Majalla" w:hint="cs"/>
          <w:sz w:val="28"/>
          <w:szCs w:val="28"/>
          <w:rtl/>
        </w:rPr>
        <w:t>تحديد كيفية مساهمة اليقظة الاستراتيجية في تطوير المنتجات بمنظمات الاعمال المصرية عموماً ومنظمات صناعة الدواء خصوصاً. وابراز أهمية انشاء وتطوير وظيفة لليقظة الاستراتيجية في منظمات الاعمال المصرية، من خلال تنظيم دورات تدريبية لتكوين ما يسمى بمحترفي اليقظة ضمن خلية تقوم بجمع وتحليل المعلومات.</w:t>
      </w:r>
      <w:r w:rsidR="00BF2503" w:rsidRPr="008F4B78">
        <w:rPr>
          <w:rFonts w:ascii="Sakkal Majalla" w:hAnsi="Sakkal Majalla" w:cs="Sakkal Majalla" w:hint="cs"/>
          <w:sz w:val="28"/>
          <w:szCs w:val="28"/>
          <w:rtl/>
        </w:rPr>
        <w:t xml:space="preserve"> وكذلك </w:t>
      </w:r>
      <w:r w:rsidR="00597F32" w:rsidRPr="008F4B78">
        <w:rPr>
          <w:rFonts w:ascii="Sakkal Majalla" w:hAnsi="Sakkal Majalla" w:cs="Sakkal Majalla" w:hint="cs"/>
          <w:sz w:val="28"/>
          <w:szCs w:val="28"/>
          <w:rtl/>
        </w:rPr>
        <w:t>توضيح اهمية عمليات تطوير المنتجات في توسيع الحصة السوقية، وفتح جسر التواصل بين المنظمة وجماهيرها الخارجية.</w:t>
      </w:r>
      <w:r w:rsidR="00BF2503" w:rsidRPr="008F4B78">
        <w:rPr>
          <w:rFonts w:ascii="Sakkal Majalla" w:hAnsi="Sakkal Majalla" w:cs="Sakkal Majalla" w:hint="cs"/>
          <w:sz w:val="28"/>
          <w:szCs w:val="28"/>
          <w:rtl/>
        </w:rPr>
        <w:t xml:space="preserve"> و</w:t>
      </w:r>
      <w:r w:rsidR="00597F32" w:rsidRPr="008F4B78">
        <w:rPr>
          <w:rFonts w:ascii="Sakkal Majalla" w:hAnsi="Sakkal Majalla" w:cs="Sakkal Majalla" w:hint="cs"/>
          <w:sz w:val="28"/>
          <w:szCs w:val="28"/>
          <w:rtl/>
        </w:rPr>
        <w:t>الوصول الى جملة من التوصيات والاقتراحات التي يمكن ان تساعد في تحسين أداء منظمات الاعمال المصرية خاصة في مجال اليقظة الاستراتيجية ودعم عمليات تطوير المنتجات.</w:t>
      </w:r>
      <w:r w:rsidRPr="00BF2503">
        <w:rPr>
          <w:rFonts w:ascii="Sakkal Majalla" w:hAnsi="Sakkal Majalla" w:cs="Sakkal Majalla" w:hint="cs"/>
          <w:sz w:val="28"/>
          <w:szCs w:val="28"/>
          <w:rtl/>
        </w:rPr>
        <w:t xml:space="preserve">. </w:t>
      </w:r>
      <w:r w:rsidRPr="00BF2503">
        <w:rPr>
          <w:rFonts w:ascii="Sakkal Majalla" w:hAnsi="Sakkal Majalla" w:cs="Sakkal Majalla"/>
          <w:sz w:val="28"/>
          <w:szCs w:val="28"/>
          <w:rtl/>
        </w:rPr>
        <w:t xml:space="preserve">وكان التساؤل الرئيسي للدراسة: </w:t>
      </w:r>
      <w:r w:rsidR="00AD600F" w:rsidRPr="008F4B78">
        <w:rPr>
          <w:rFonts w:ascii="Sakkal Majalla" w:hAnsi="Sakkal Majalla" w:cs="Sakkal Majalla" w:hint="cs"/>
          <w:sz w:val="28"/>
          <w:szCs w:val="28"/>
          <w:rtl/>
        </w:rPr>
        <w:t>الى أي مدى يمكن أن تؤثر اليقظة الاستراتيجية في تطوير المنتجات الدوائية لمنظمات الاعمال المصرية؟</w:t>
      </w:r>
      <w:r w:rsidR="00C01A4D" w:rsidRPr="008F4B78">
        <w:rPr>
          <w:rFonts w:ascii="Sakkal Majalla" w:hAnsi="Sakkal Majalla" w:cs="Sakkal Majalla" w:hint="cs"/>
          <w:sz w:val="28"/>
          <w:szCs w:val="28"/>
          <w:rtl/>
        </w:rPr>
        <w:t xml:space="preserve"> </w:t>
      </w:r>
      <w:r w:rsidRPr="00C01A4D">
        <w:rPr>
          <w:rFonts w:ascii="Sakkal Majalla" w:hAnsi="Sakkal Majalla" w:cs="Sakkal Majalla"/>
          <w:sz w:val="28"/>
          <w:szCs w:val="28"/>
          <w:rtl/>
        </w:rPr>
        <w:t xml:space="preserve">واما أبعاد الدراسة فكانت: </w:t>
      </w:r>
      <w:r w:rsidR="00C01A4D" w:rsidRPr="008F4B78">
        <w:rPr>
          <w:rFonts w:ascii="Sakkal Majalla" w:hAnsi="Sakkal Majalla" w:cs="Sakkal Majalla" w:hint="cs"/>
          <w:sz w:val="28"/>
          <w:szCs w:val="28"/>
          <w:rtl/>
        </w:rPr>
        <w:t>اليقظة التسويقية- اليقظة التنافسية- اليقظة التكنولوجية- اليقظة البيئية</w:t>
      </w:r>
      <w:r w:rsidR="00C01A4D" w:rsidRPr="00C01A4D">
        <w:rPr>
          <w:rFonts w:ascii="Sakkal Majalla" w:hAnsi="Sakkal Majalla" w:cs="Sakkal Majalla"/>
          <w:sz w:val="28"/>
          <w:szCs w:val="28"/>
          <w:rtl/>
        </w:rPr>
        <w:t xml:space="preserve"> </w:t>
      </w:r>
      <w:r w:rsidRPr="00C01A4D">
        <w:rPr>
          <w:rFonts w:ascii="Sakkal Majalla" w:hAnsi="Sakkal Majalla" w:cs="Sakkal Majalla"/>
          <w:sz w:val="28"/>
          <w:szCs w:val="28"/>
          <w:rtl/>
        </w:rPr>
        <w:t xml:space="preserve">وتكون مجتمع الدراسة: </w:t>
      </w:r>
      <w:r w:rsidR="008F4E09" w:rsidRPr="008F4B78">
        <w:rPr>
          <w:rFonts w:ascii="Sakkal Majalla" w:hAnsi="Sakkal Majalla" w:cs="Sakkal Majalla" w:hint="cs"/>
          <w:sz w:val="28"/>
          <w:szCs w:val="28"/>
          <w:rtl/>
        </w:rPr>
        <w:t>اقتصرت الدراسة على شركات قطاع الاعمال في مجال صناعة المستحضرات الدوائية المستخدم في علاج الانسان وعددهم</w:t>
      </w:r>
      <w:r w:rsidR="008F4B78">
        <w:rPr>
          <w:rFonts w:ascii="Sakkal Majalla" w:hAnsi="Sakkal Majalla" w:cs="Sakkal Majalla" w:hint="cs"/>
          <w:sz w:val="28"/>
          <w:szCs w:val="28"/>
          <w:rtl/>
        </w:rPr>
        <w:t xml:space="preserve"> </w:t>
      </w:r>
      <w:r w:rsidR="008F4E09" w:rsidRPr="008F4B78">
        <w:rPr>
          <w:rFonts w:ascii="Sakkal Majalla" w:hAnsi="Sakkal Majalla" w:cs="Sakkal Majalla" w:hint="cs"/>
          <w:sz w:val="28"/>
          <w:szCs w:val="28"/>
          <w:rtl/>
        </w:rPr>
        <w:t>(</w:t>
      </w:r>
      <w:r w:rsidR="008F4E09" w:rsidRPr="008F4B78">
        <w:rPr>
          <w:rFonts w:ascii="Sakkal Majalla" w:hAnsi="Sakkal Majalla" w:cs="Sakkal Majalla"/>
          <w:sz w:val="28"/>
          <w:szCs w:val="28"/>
        </w:rPr>
        <w:t>8</w:t>
      </w:r>
      <w:r w:rsidR="008F4E09" w:rsidRPr="008F4B78">
        <w:rPr>
          <w:rFonts w:ascii="Sakkal Majalla" w:hAnsi="Sakkal Majalla" w:cs="Sakkal Majalla" w:hint="cs"/>
          <w:sz w:val="28"/>
          <w:szCs w:val="28"/>
          <w:rtl/>
        </w:rPr>
        <w:t>) شركات وكان المجتمع (</w:t>
      </w:r>
      <w:r w:rsidR="008F4E09" w:rsidRPr="008F4B78">
        <w:rPr>
          <w:rFonts w:ascii="Sakkal Majalla" w:hAnsi="Sakkal Majalla" w:cs="Sakkal Majalla"/>
          <w:sz w:val="28"/>
          <w:szCs w:val="28"/>
        </w:rPr>
        <w:t>304</w:t>
      </w:r>
      <w:r w:rsidR="008F4E09" w:rsidRPr="008F4B78">
        <w:rPr>
          <w:rFonts w:ascii="Sakkal Majalla" w:hAnsi="Sakkal Majalla" w:cs="Sakkal Majalla" w:hint="cs"/>
          <w:sz w:val="28"/>
          <w:szCs w:val="28"/>
          <w:rtl/>
        </w:rPr>
        <w:t>) واستقرت العينة على (</w:t>
      </w:r>
      <w:r w:rsidR="008F4E09" w:rsidRPr="008F4B78">
        <w:rPr>
          <w:rFonts w:ascii="Sakkal Majalla" w:hAnsi="Sakkal Majalla" w:cs="Sakkal Majalla"/>
          <w:sz w:val="28"/>
          <w:szCs w:val="28"/>
        </w:rPr>
        <w:t>264</w:t>
      </w:r>
      <w:r w:rsidR="008F4E09" w:rsidRPr="008F4B78">
        <w:rPr>
          <w:rFonts w:ascii="Sakkal Majalla" w:hAnsi="Sakkal Majalla" w:cs="Sakkal Majalla" w:hint="cs"/>
          <w:sz w:val="28"/>
          <w:szCs w:val="28"/>
          <w:rtl/>
        </w:rPr>
        <w:t>)</w:t>
      </w:r>
      <w:r w:rsidR="008F4E09">
        <w:rPr>
          <w:rFonts w:ascii="Sakkal Majalla" w:hAnsi="Sakkal Majalla" w:cs="Sakkal Majalla" w:hint="cs"/>
          <w:sz w:val="28"/>
          <w:szCs w:val="28"/>
          <w:rtl/>
        </w:rPr>
        <w:t xml:space="preserve"> </w:t>
      </w:r>
      <w:r w:rsidRPr="00C01A4D">
        <w:rPr>
          <w:rFonts w:ascii="Sakkal Majalla" w:hAnsi="Sakkal Majalla" w:cs="Sakkal Majalla"/>
          <w:sz w:val="28"/>
          <w:szCs w:val="28"/>
          <w:rtl/>
        </w:rPr>
        <w:t>ولقد استخدم الباحث في هذه الدراسة المنهج الوصفي</w:t>
      </w:r>
      <w:r w:rsidR="00B4166C">
        <w:rPr>
          <w:rFonts w:ascii="Sakkal Majalla" w:hAnsi="Sakkal Majalla" w:cs="Sakkal Majalla" w:hint="cs"/>
          <w:sz w:val="28"/>
          <w:szCs w:val="28"/>
          <w:rtl/>
        </w:rPr>
        <w:t xml:space="preserve"> </w:t>
      </w:r>
      <w:r w:rsidR="008F4E09">
        <w:rPr>
          <w:rFonts w:ascii="Sakkal Majalla" w:hAnsi="Sakkal Majalla" w:cs="Sakkal Majalla" w:hint="cs"/>
          <w:sz w:val="28"/>
          <w:szCs w:val="28"/>
          <w:rtl/>
        </w:rPr>
        <w:t>التحليلي</w:t>
      </w:r>
      <w:r w:rsidRPr="00C01A4D">
        <w:rPr>
          <w:rFonts w:ascii="Sakkal Majalla" w:hAnsi="Sakkal Majalla" w:cs="Sakkal Majalla"/>
          <w:sz w:val="28"/>
          <w:szCs w:val="28"/>
          <w:rtl/>
        </w:rPr>
        <w:t xml:space="preserve">. وكانت أداة الدراسة المستخدمة هي الاستبانة. واشارت النتائج الى </w:t>
      </w:r>
      <w:r w:rsidR="00B4166C">
        <w:rPr>
          <w:rFonts w:ascii="Sakkal Majalla" w:hAnsi="Sakkal Majalla" w:cs="Sakkal Majalla" w:hint="cs"/>
          <w:sz w:val="28"/>
          <w:szCs w:val="28"/>
          <w:rtl/>
        </w:rPr>
        <w:t>اليقظة الاستراتيجية</w:t>
      </w:r>
      <w:r w:rsidR="000E4776">
        <w:rPr>
          <w:rFonts w:ascii="Sakkal Majalla" w:hAnsi="Sakkal Majalla" w:cs="Sakkal Majalla" w:hint="cs"/>
          <w:sz w:val="28"/>
          <w:szCs w:val="28"/>
          <w:rtl/>
        </w:rPr>
        <w:t xml:space="preserve"> توفر </w:t>
      </w:r>
      <w:r w:rsidR="00B4166C">
        <w:rPr>
          <w:rFonts w:ascii="Sakkal Majalla" w:hAnsi="Sakkal Majalla" w:cs="Sakkal Majalla" w:hint="cs"/>
          <w:sz w:val="28"/>
          <w:szCs w:val="28"/>
          <w:rtl/>
        </w:rPr>
        <w:t>المعلومات المتعقلة بمنتجات المنافسين مما يمكن المنظمة من معرفة نقاط القوة وتعزيزها ونقاط الضعف ومعالجتها منن يكسب المنظمة ميزة تنافسية.</w:t>
      </w:r>
      <w:r w:rsidR="000E4776">
        <w:rPr>
          <w:rFonts w:ascii="Sakkal Majalla" w:hAnsi="Sakkal Majalla" w:cs="Sakkal Majalla" w:hint="cs"/>
          <w:sz w:val="28"/>
          <w:szCs w:val="28"/>
          <w:rtl/>
        </w:rPr>
        <w:t xml:space="preserve"> و</w:t>
      </w:r>
      <w:r w:rsidR="00B4166C" w:rsidRPr="000E4776">
        <w:rPr>
          <w:rFonts w:ascii="Sakkal Majalla" w:hAnsi="Sakkal Majalla" w:cs="Sakkal Majalla" w:hint="cs"/>
          <w:sz w:val="28"/>
          <w:szCs w:val="28"/>
          <w:rtl/>
        </w:rPr>
        <w:t>توضح المعلومات المرصودة عن طريق اليقظة الاستراتيجية من معرفة أنشطة البيئة المحيطة للمنظمة سواء تكنولوجية او قانونية او اجتماعية وغيرها.</w:t>
      </w:r>
      <w:r w:rsidR="000E4776">
        <w:rPr>
          <w:rFonts w:ascii="Sakkal Majalla" w:hAnsi="Sakkal Majalla" w:cs="Sakkal Majalla" w:hint="cs"/>
          <w:sz w:val="28"/>
          <w:szCs w:val="28"/>
          <w:rtl/>
        </w:rPr>
        <w:t xml:space="preserve"> كما </w:t>
      </w:r>
      <w:r w:rsidR="00B4166C" w:rsidRPr="000E4776">
        <w:rPr>
          <w:rFonts w:ascii="Sakkal Majalla" w:hAnsi="Sakkal Majalla" w:cs="Sakkal Majalla" w:hint="cs"/>
          <w:sz w:val="28"/>
          <w:szCs w:val="28"/>
          <w:rtl/>
        </w:rPr>
        <w:t xml:space="preserve">أوضحت الدراسة ان الأطراف المسئولة عن تحليل المعلومات المجمعة عبر اليقظة </w:t>
      </w:r>
      <w:r w:rsidR="00B4166C" w:rsidRPr="000E4776">
        <w:rPr>
          <w:rFonts w:ascii="Sakkal Majalla" w:hAnsi="Sakkal Majalla" w:cs="Sakkal Majalla" w:hint="cs"/>
          <w:sz w:val="28"/>
          <w:szCs w:val="28"/>
          <w:rtl/>
        </w:rPr>
        <w:lastRenderedPageBreak/>
        <w:t xml:space="preserve">الاستراتيجية هم المدراء وذلك نظراً لما يتمتعون به من سلطة، وان إدارة التسويق هي المسئولة بشكل </w:t>
      </w:r>
      <w:r w:rsidR="008F4B78" w:rsidRPr="000E4776">
        <w:rPr>
          <w:rFonts w:ascii="Sakkal Majalla" w:hAnsi="Sakkal Majalla" w:cs="Sakkal Majalla" w:hint="cs"/>
          <w:sz w:val="28"/>
          <w:szCs w:val="28"/>
          <w:rtl/>
        </w:rPr>
        <w:t>أكبر</w:t>
      </w:r>
      <w:r w:rsidR="00B4166C" w:rsidRPr="000E4776">
        <w:rPr>
          <w:rFonts w:ascii="Sakkal Majalla" w:hAnsi="Sakkal Majalla" w:cs="Sakkal Majalla" w:hint="cs"/>
          <w:sz w:val="28"/>
          <w:szCs w:val="28"/>
          <w:rtl/>
        </w:rPr>
        <w:t xml:space="preserve"> عن تطبيق أنشطة اليقظة الاستراتيجية كونها مرتبطة بالأطراف الخارجية.</w:t>
      </w:r>
      <w:r w:rsidR="008F4B78">
        <w:rPr>
          <w:rFonts w:ascii="Sakkal Majalla" w:hAnsi="Sakkal Majalla" w:cs="Sakkal Majalla" w:hint="cs"/>
          <w:sz w:val="28"/>
          <w:szCs w:val="28"/>
          <w:rtl/>
        </w:rPr>
        <w:t xml:space="preserve"> وايضاً </w:t>
      </w:r>
      <w:r w:rsidR="00B4166C" w:rsidRPr="008F4B78">
        <w:rPr>
          <w:rFonts w:ascii="Sakkal Majalla" w:hAnsi="Sakkal Majalla" w:cs="Sakkal Majalla" w:hint="cs"/>
          <w:sz w:val="28"/>
          <w:szCs w:val="28"/>
          <w:rtl/>
        </w:rPr>
        <w:t>توضح</w:t>
      </w:r>
      <w:r w:rsidR="008F4B78">
        <w:rPr>
          <w:rFonts w:ascii="Sakkal Majalla" w:hAnsi="Sakkal Majalla" w:cs="Sakkal Majalla" w:hint="cs"/>
          <w:sz w:val="28"/>
          <w:szCs w:val="28"/>
          <w:rtl/>
        </w:rPr>
        <w:t xml:space="preserve"> </w:t>
      </w:r>
      <w:r w:rsidR="00B4166C" w:rsidRPr="008F4B78">
        <w:rPr>
          <w:rFonts w:ascii="Sakkal Majalla" w:hAnsi="Sakkal Majalla" w:cs="Sakkal Majalla" w:hint="cs"/>
          <w:sz w:val="28"/>
          <w:szCs w:val="28"/>
          <w:rtl/>
        </w:rPr>
        <w:t>الدراسة ان تطوير المنتجات عملية مستمرة تستهدف تحقيق المتطلبات وكذلك الاحتياجات المبتكرة والتجديد.</w:t>
      </w:r>
      <w:r w:rsidR="008F4B78">
        <w:rPr>
          <w:rFonts w:ascii="Sakkal Majalla" w:hAnsi="Sakkal Majalla" w:cs="Sakkal Majalla" w:hint="cs"/>
          <w:sz w:val="28"/>
          <w:szCs w:val="28"/>
          <w:rtl/>
        </w:rPr>
        <w:t xml:space="preserve"> </w:t>
      </w:r>
      <w:r w:rsidR="00B4166C" w:rsidRPr="008F4B78">
        <w:rPr>
          <w:rFonts w:ascii="Sakkal Majalla" w:hAnsi="Sakkal Majalla" w:cs="Sakkal Majalla" w:hint="cs"/>
          <w:sz w:val="28"/>
          <w:szCs w:val="28"/>
          <w:rtl/>
        </w:rPr>
        <w:t>كما أظهرت النتائج وجود تأثير ذو دلالة إحصائية لأبعاد اليقظة الاستراتيجية على جميع ابعاد تطوير المنتجات وذلك بالاعتماد على ابعاد اليقظة الاستراتيجية المختلفة.</w:t>
      </w:r>
    </w:p>
    <w:p w14:paraId="66446EC0" w14:textId="77777777" w:rsidR="00763C8A" w:rsidRPr="008F4B78" w:rsidRDefault="00763C8A" w:rsidP="005C6362">
      <w:pPr>
        <w:pStyle w:val="a6"/>
        <w:bidi/>
        <w:spacing w:line="360" w:lineRule="auto"/>
        <w:jc w:val="both"/>
        <w:rPr>
          <w:rFonts w:ascii="Sakkal Majalla" w:hAnsi="Sakkal Majalla" w:cs="Sakkal Majalla"/>
          <w:sz w:val="28"/>
          <w:szCs w:val="28"/>
          <w:rtl/>
        </w:rPr>
      </w:pPr>
    </w:p>
    <w:p w14:paraId="1675AE4F" w14:textId="32325EEA" w:rsidR="00AA5443" w:rsidRPr="00843483" w:rsidRDefault="008F4B78" w:rsidP="005C6362">
      <w:pPr>
        <w:pStyle w:val="a6"/>
        <w:numPr>
          <w:ilvl w:val="0"/>
          <w:numId w:val="23"/>
        </w:numPr>
        <w:bidi/>
        <w:spacing w:line="360" w:lineRule="auto"/>
        <w:jc w:val="both"/>
        <w:rPr>
          <w:sz w:val="28"/>
          <w:szCs w:val="28"/>
        </w:rPr>
      </w:pPr>
      <w:r>
        <w:rPr>
          <w:rFonts w:ascii="Sakkal Majalla" w:hAnsi="Sakkal Majalla" w:cs="Sakkal Majalla" w:hint="cs"/>
          <w:b/>
          <w:bCs/>
          <w:sz w:val="32"/>
          <w:szCs w:val="32"/>
          <w:rtl/>
        </w:rPr>
        <w:t>دراسة</w:t>
      </w:r>
      <w:r>
        <w:rPr>
          <w:rFonts w:ascii="Sakkal Majalla" w:hAnsi="Sakkal Majalla" w:cs="Sakkal Majalla" w:hint="cs"/>
          <w:sz w:val="28"/>
          <w:szCs w:val="28"/>
          <w:rtl/>
        </w:rPr>
        <w:t xml:space="preserve"> </w:t>
      </w:r>
      <w:r>
        <w:rPr>
          <w:rFonts w:ascii="Sakkal Majalla" w:hAnsi="Sakkal Majalla" w:cs="Sakkal Majalla" w:hint="cs"/>
          <w:b/>
          <w:bCs/>
          <w:sz w:val="32"/>
          <w:szCs w:val="32"/>
          <w:rtl/>
        </w:rPr>
        <w:t>(</w:t>
      </w:r>
      <w:r w:rsidR="0012057D">
        <w:rPr>
          <w:rFonts w:ascii="Sakkal Majalla" w:hAnsi="Sakkal Majalla" w:cs="Sakkal Majalla" w:hint="cs"/>
          <w:b/>
          <w:bCs/>
          <w:sz w:val="32"/>
          <w:szCs w:val="32"/>
          <w:rtl/>
        </w:rPr>
        <w:t>العيداني</w:t>
      </w:r>
      <w:r>
        <w:rPr>
          <w:rFonts w:ascii="Sakkal Majalla" w:hAnsi="Sakkal Majalla" w:cs="Sakkal Majalla" w:hint="cs"/>
          <w:b/>
          <w:bCs/>
          <w:sz w:val="32"/>
          <w:szCs w:val="32"/>
          <w:rtl/>
        </w:rPr>
        <w:t xml:space="preserve">، </w:t>
      </w:r>
      <w:r>
        <w:rPr>
          <w:rFonts w:ascii="Sakkal Majalla" w:hAnsi="Sakkal Majalla" w:cs="Sakkal Majalla"/>
          <w:b/>
          <w:bCs/>
          <w:sz w:val="32"/>
          <w:szCs w:val="32"/>
        </w:rPr>
        <w:t>20</w:t>
      </w:r>
      <w:r w:rsidR="0012057D">
        <w:rPr>
          <w:rFonts w:ascii="Sakkal Majalla" w:hAnsi="Sakkal Majalla" w:cs="Sakkal Majalla"/>
          <w:b/>
          <w:bCs/>
          <w:sz w:val="32"/>
          <w:szCs w:val="32"/>
        </w:rPr>
        <w:t>17</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w:t>
      </w:r>
      <w:r w:rsidRPr="00144B5B">
        <w:rPr>
          <w:rFonts w:ascii="Sakkal Majalla" w:hAnsi="Sakkal Majalla" w:cs="Sakkal Majalla" w:hint="cs"/>
          <w:b/>
          <w:bCs/>
          <w:sz w:val="24"/>
          <w:szCs w:val="24"/>
          <w:rtl/>
        </w:rPr>
        <w:t xml:space="preserve"> </w:t>
      </w:r>
      <w:r w:rsidR="00144B5B" w:rsidRPr="00144B5B">
        <w:rPr>
          <w:rFonts w:ascii="Sakkal Majalla" w:hAnsi="Sakkal Majalla" w:cs="Sakkal Majalla" w:hint="cs"/>
          <w:b/>
          <w:bCs/>
          <w:sz w:val="28"/>
          <w:szCs w:val="28"/>
          <w:rtl/>
        </w:rPr>
        <w:t>اليقظة الاستراتيجية كخيار استراتيجي لتعزيز تنافسية المؤسسة الاقتصادية</w:t>
      </w:r>
      <w:r w:rsidRPr="00EC4208">
        <w:rPr>
          <w:rFonts w:ascii="Sakkal Majalla" w:hAnsi="Sakkal Majalla" w:cs="Sakkal Majalla" w:hint="cs"/>
          <w:b/>
          <w:bCs/>
          <w:sz w:val="28"/>
          <w:szCs w:val="28"/>
          <w:rtl/>
        </w:rPr>
        <w:t>"</w:t>
      </w:r>
      <w:r w:rsidRPr="00EC4208">
        <w:rPr>
          <w:rFonts w:ascii="Sakkal Majalla" w:hAnsi="Sakkal Majalla" w:cs="Sakkal Majalla" w:hint="cs"/>
          <w:sz w:val="28"/>
          <w:szCs w:val="28"/>
          <w:rtl/>
        </w:rPr>
        <w:t xml:space="preserve"> </w:t>
      </w:r>
      <w:r w:rsidRPr="00F07E4F">
        <w:rPr>
          <w:rFonts w:ascii="Sakkal Majalla" w:hAnsi="Sakkal Majalla" w:cs="Sakkal Majalla"/>
          <w:sz w:val="28"/>
          <w:szCs w:val="28"/>
          <w:rtl/>
        </w:rPr>
        <w:t xml:space="preserve">وهدفت الدراسة الى </w:t>
      </w:r>
      <w:r w:rsidR="001F7F0D" w:rsidRPr="00CB4722">
        <w:rPr>
          <w:rFonts w:ascii="Sakkal Majalla" w:hAnsi="Sakkal Majalla" w:cs="Sakkal Majalla" w:hint="cs"/>
          <w:sz w:val="28"/>
          <w:szCs w:val="28"/>
          <w:rtl/>
        </w:rPr>
        <w:t>القاء الضوء على اهم التحولات التي تشهدها بيئة الالفية الثالثة. وابراز الدور الفاعل لمعلومات اليقظة الاستراتيجية كأساس لتعزيز تنافسية المؤسسات الاقتصادية في غضون اشتداد حدة التنافسية. والتأكيد على ان التوجه نحو إرساء نظام اليقظة الاستراتيجية أصبح حتمية للمؤسسات الاقتصادية في ظل التحديات الراهبة</w:t>
      </w:r>
      <w:r w:rsidR="004B2F40" w:rsidRPr="00CB4722">
        <w:rPr>
          <w:rFonts w:ascii="Sakkal Majalla" w:hAnsi="Sakkal Majalla" w:cs="Sakkal Majalla" w:hint="cs"/>
          <w:sz w:val="28"/>
          <w:szCs w:val="28"/>
          <w:rtl/>
        </w:rPr>
        <w:t>، و</w:t>
      </w:r>
      <w:r w:rsidR="001F7F0D" w:rsidRPr="00CB4722">
        <w:rPr>
          <w:rFonts w:ascii="Sakkal Majalla" w:hAnsi="Sakkal Majalla" w:cs="Sakkal Majalla" w:hint="cs"/>
          <w:sz w:val="28"/>
          <w:szCs w:val="28"/>
          <w:rtl/>
        </w:rPr>
        <w:t>محاولة شد انتباه قادة المؤسسات لوضع الية واضحة لجمع وتحليل ونشر المعلومات ذات الطبيعة الاستباقية.</w:t>
      </w:r>
      <w:r w:rsidRPr="001F7F0D">
        <w:rPr>
          <w:rFonts w:ascii="Sakkal Majalla" w:hAnsi="Sakkal Majalla" w:cs="Sakkal Majalla" w:hint="cs"/>
          <w:sz w:val="28"/>
          <w:szCs w:val="28"/>
          <w:rtl/>
        </w:rPr>
        <w:t xml:space="preserve">. </w:t>
      </w:r>
      <w:r w:rsidRPr="001F7F0D">
        <w:rPr>
          <w:rFonts w:ascii="Sakkal Majalla" w:hAnsi="Sakkal Majalla" w:cs="Sakkal Majalla"/>
          <w:sz w:val="28"/>
          <w:szCs w:val="28"/>
          <w:rtl/>
        </w:rPr>
        <w:t>وكان التساؤل الرئيسي للدراسة:</w:t>
      </w:r>
      <w:r w:rsidR="002C5CD5" w:rsidRPr="00CB4722">
        <w:rPr>
          <w:rFonts w:ascii="Sakkal Majalla" w:hAnsi="Sakkal Majalla" w:cs="Sakkal Majalla" w:hint="cs"/>
          <w:sz w:val="28"/>
          <w:szCs w:val="28"/>
          <w:rtl/>
        </w:rPr>
        <w:t xml:space="preserve"> هل تساهم اليقظة الاستراتيجية في الرفع من تنافسية المؤسسة الاقتصادية للدخول الى السوق العالمية؟</w:t>
      </w:r>
      <w:r w:rsidR="008B67FD">
        <w:rPr>
          <w:rFonts w:ascii="Sakkal Majalla" w:hAnsi="Sakkal Majalla" w:cs="Sakkal Majalla" w:hint="cs"/>
          <w:sz w:val="28"/>
          <w:szCs w:val="28"/>
          <w:rtl/>
        </w:rPr>
        <w:t xml:space="preserve"> </w:t>
      </w:r>
      <w:r w:rsidRPr="001F7F0D">
        <w:rPr>
          <w:rFonts w:ascii="Sakkal Majalla" w:hAnsi="Sakkal Majalla" w:cs="Sakkal Majalla"/>
          <w:sz w:val="28"/>
          <w:szCs w:val="28"/>
          <w:rtl/>
        </w:rPr>
        <w:t xml:space="preserve">واما أبعاد الدراسة فكانت: </w:t>
      </w:r>
      <w:r w:rsidR="00CF1050" w:rsidRPr="00CB4722">
        <w:rPr>
          <w:rFonts w:ascii="Sakkal Majalla" w:hAnsi="Sakkal Majalla" w:cs="Sakkal Majalla" w:hint="cs"/>
          <w:sz w:val="28"/>
          <w:szCs w:val="28"/>
          <w:rtl/>
        </w:rPr>
        <w:t>اليقظة التنافسية- اليقظة التجارية- اليقظة التكنولوجية- اليقظة البيئية.</w:t>
      </w:r>
      <w:r w:rsidR="00CF1050">
        <w:rPr>
          <w:rFonts w:ascii="Sakkal Majalla" w:hAnsi="Sakkal Majalla" w:cs="Sakkal Majalla" w:hint="cs"/>
          <w:sz w:val="28"/>
          <w:szCs w:val="28"/>
          <w:rtl/>
        </w:rPr>
        <w:t xml:space="preserve"> </w:t>
      </w:r>
      <w:r w:rsidRPr="001F7F0D">
        <w:rPr>
          <w:rFonts w:ascii="Sakkal Majalla" w:hAnsi="Sakkal Majalla" w:cs="Sakkal Majalla"/>
          <w:sz w:val="28"/>
          <w:szCs w:val="28"/>
          <w:rtl/>
        </w:rPr>
        <w:t xml:space="preserve">وتكون مجتمع الدراسة: </w:t>
      </w:r>
      <w:r w:rsidR="00F27B57" w:rsidRPr="00CB4722">
        <w:rPr>
          <w:rFonts w:ascii="Sakkal Majalla" w:hAnsi="Sakkal Majalla" w:cs="Sakkal Majalla" w:hint="cs"/>
          <w:sz w:val="28"/>
          <w:szCs w:val="28"/>
          <w:rtl/>
        </w:rPr>
        <w:t>جميع العاملين في مؤسسة (</w:t>
      </w:r>
      <w:r w:rsidR="00F27B57" w:rsidRPr="00CB4722">
        <w:rPr>
          <w:rFonts w:ascii="Sakkal Majalla" w:hAnsi="Sakkal Majalla" w:cs="Sakkal Majalla"/>
          <w:sz w:val="28"/>
          <w:szCs w:val="28"/>
        </w:rPr>
        <w:t>CONDOR</w:t>
      </w:r>
      <w:r w:rsidR="00F27B57" w:rsidRPr="00CB4722">
        <w:rPr>
          <w:rFonts w:ascii="Sakkal Majalla" w:hAnsi="Sakkal Majalla" w:cs="Sakkal Majalla" w:hint="cs"/>
          <w:sz w:val="28"/>
          <w:szCs w:val="28"/>
          <w:rtl/>
        </w:rPr>
        <w:t>) للصناعة الالكترونية والكهرو منزلي</w:t>
      </w:r>
      <w:r w:rsidR="00F27B57" w:rsidRPr="00CB4722">
        <w:rPr>
          <w:rFonts w:ascii="Sakkal Majalla" w:hAnsi="Sakkal Majalla" w:cs="Sakkal Majalla" w:hint="eastAsia"/>
          <w:sz w:val="28"/>
          <w:szCs w:val="28"/>
          <w:rtl/>
        </w:rPr>
        <w:t>ة</w:t>
      </w:r>
      <w:r w:rsidR="00F27B57" w:rsidRPr="00CB4722">
        <w:rPr>
          <w:rFonts w:ascii="Sakkal Majalla" w:hAnsi="Sakkal Majalla" w:cs="Sakkal Majalla" w:hint="cs"/>
          <w:sz w:val="28"/>
          <w:szCs w:val="28"/>
          <w:rtl/>
        </w:rPr>
        <w:t xml:space="preserve"> وعددهم (</w:t>
      </w:r>
      <w:r w:rsidR="00F27B57" w:rsidRPr="00CB4722">
        <w:rPr>
          <w:rFonts w:ascii="Sakkal Majalla" w:hAnsi="Sakkal Majalla" w:cs="Sakkal Majalla"/>
          <w:sz w:val="28"/>
          <w:szCs w:val="28"/>
        </w:rPr>
        <w:t>109</w:t>
      </w:r>
      <w:r w:rsidR="00F27B57" w:rsidRPr="00CB4722">
        <w:rPr>
          <w:rFonts w:ascii="Sakkal Majalla" w:hAnsi="Sakkal Majalla" w:cs="Sakkal Majalla" w:hint="cs"/>
          <w:sz w:val="28"/>
          <w:szCs w:val="28"/>
          <w:rtl/>
        </w:rPr>
        <w:t xml:space="preserve">) </w:t>
      </w:r>
      <w:r w:rsidRPr="00F27B57">
        <w:rPr>
          <w:rFonts w:ascii="Sakkal Majalla" w:hAnsi="Sakkal Majalla" w:cs="Sakkal Majalla"/>
          <w:sz w:val="28"/>
          <w:szCs w:val="28"/>
          <w:rtl/>
        </w:rPr>
        <w:t>ولقد استخدم الباحث في هذه الدراسة المنهج الوصفي</w:t>
      </w:r>
      <w:r w:rsidR="00F27B57">
        <w:rPr>
          <w:rFonts w:ascii="Sakkal Majalla" w:hAnsi="Sakkal Majalla" w:cs="Sakkal Majalla" w:hint="cs"/>
          <w:sz w:val="28"/>
          <w:szCs w:val="28"/>
          <w:rtl/>
        </w:rPr>
        <w:t xml:space="preserve"> التحليلي</w:t>
      </w:r>
      <w:r w:rsidRPr="00F27B57">
        <w:rPr>
          <w:rFonts w:ascii="Sakkal Majalla" w:hAnsi="Sakkal Majalla" w:cs="Sakkal Majalla"/>
          <w:sz w:val="28"/>
          <w:szCs w:val="28"/>
          <w:rtl/>
        </w:rPr>
        <w:t xml:space="preserve">. وكانت أداة الدراسة المستخدمة هي الاستبانة. واشارت النتائج الى </w:t>
      </w:r>
      <w:r w:rsidRPr="00F27B57">
        <w:rPr>
          <w:rFonts w:ascii="Sakkal Majalla" w:hAnsi="Sakkal Majalla" w:cs="Sakkal Majalla" w:hint="cs"/>
          <w:sz w:val="28"/>
          <w:szCs w:val="28"/>
          <w:rtl/>
        </w:rPr>
        <w:t xml:space="preserve">أن </w:t>
      </w:r>
      <w:r w:rsidR="009170C9" w:rsidRPr="00CB4722">
        <w:rPr>
          <w:rFonts w:ascii="Sakkal Majalla" w:hAnsi="Sakkal Majalla" w:cs="Sakkal Majalla" w:hint="cs"/>
          <w:sz w:val="28"/>
          <w:szCs w:val="28"/>
          <w:rtl/>
        </w:rPr>
        <w:t xml:space="preserve">هناك موافقة عالية من قبل افراد مؤسسة </w:t>
      </w:r>
      <w:r w:rsidR="009170C9" w:rsidRPr="00CB4722">
        <w:rPr>
          <w:rFonts w:ascii="Sakkal Majalla" w:hAnsi="Sakkal Majalla" w:cs="Sakkal Majalla"/>
          <w:sz w:val="28"/>
          <w:szCs w:val="28"/>
        </w:rPr>
        <w:t>CONDOR</w:t>
      </w:r>
      <w:r w:rsidR="009170C9" w:rsidRPr="00CB4722">
        <w:rPr>
          <w:rFonts w:ascii="Sakkal Majalla" w:hAnsi="Sakkal Majalla" w:cs="Sakkal Majalla" w:hint="cs"/>
          <w:sz w:val="28"/>
          <w:szCs w:val="28"/>
          <w:rtl/>
        </w:rPr>
        <w:t xml:space="preserve"> على ان المؤسسة تعتمد على اليقظة الاستراتيجية بمختلف ابعادها. وكذلك هناك ايضان موافقة عالية من قبل افراد الدراسة ان مؤسسة </w:t>
      </w:r>
      <w:r w:rsidR="009170C9" w:rsidRPr="00CB4722">
        <w:rPr>
          <w:rFonts w:ascii="Sakkal Majalla" w:hAnsi="Sakkal Majalla" w:cs="Sakkal Majalla"/>
          <w:sz w:val="28"/>
          <w:szCs w:val="28"/>
        </w:rPr>
        <w:t>CONDOR</w:t>
      </w:r>
      <w:r w:rsidR="009170C9" w:rsidRPr="00CB4722">
        <w:rPr>
          <w:rFonts w:ascii="Sakkal Majalla" w:hAnsi="Sakkal Majalla" w:cs="Sakkal Majalla" w:hint="cs"/>
          <w:sz w:val="28"/>
          <w:szCs w:val="28"/>
          <w:rtl/>
        </w:rPr>
        <w:t xml:space="preserve"> تعتمد على الجودة المتميزة، التكلفة المتميزة، المرونة المتميزة، الابداع والتجديد وهذا بصورة فردية وكلية. وتبين الدراسة ان هناك علاقة ذات دلالة إحصائية بين اليقظة الاستراتيجية وتحقيق الميزة التنافسية. </w:t>
      </w:r>
      <w:r w:rsidR="00CB4722" w:rsidRPr="00CB4722">
        <w:rPr>
          <w:rFonts w:ascii="Sakkal Majalla" w:hAnsi="Sakkal Majalla" w:cs="Sakkal Majalla" w:hint="cs"/>
          <w:sz w:val="28"/>
          <w:szCs w:val="28"/>
          <w:rtl/>
        </w:rPr>
        <w:t xml:space="preserve">وأوضحت الدراسة انها </w:t>
      </w:r>
      <w:r w:rsidR="009170C9" w:rsidRPr="00CB4722">
        <w:rPr>
          <w:rFonts w:ascii="Sakkal Majalla" w:hAnsi="Sakkal Majalla" w:cs="Sakkal Majalla" w:hint="cs"/>
          <w:sz w:val="28"/>
          <w:szCs w:val="28"/>
          <w:rtl/>
        </w:rPr>
        <w:t>لا توجد فروق ذات دلالة إحصائية بين إجابات المبحوثين تعزى للمتغيرات الشخصية (الجنس، العمر، المستوى التعليمي، سنوات الخبرة) حول جميع محاور الاستبيان.</w:t>
      </w:r>
    </w:p>
    <w:p w14:paraId="52435203" w14:textId="77777777" w:rsidR="00843483" w:rsidRPr="00843483" w:rsidRDefault="00843483" w:rsidP="005C6362">
      <w:pPr>
        <w:pStyle w:val="a6"/>
        <w:bidi/>
        <w:spacing w:line="360" w:lineRule="auto"/>
        <w:jc w:val="both"/>
        <w:rPr>
          <w:sz w:val="28"/>
          <w:szCs w:val="28"/>
          <w:rtl/>
        </w:rPr>
      </w:pPr>
    </w:p>
    <w:p w14:paraId="52E00EAC" w14:textId="180F5C51" w:rsidR="00433AEC" w:rsidRPr="007D3C35" w:rsidRDefault="009B0AD8" w:rsidP="005C6362">
      <w:pPr>
        <w:pStyle w:val="a6"/>
        <w:bidi/>
        <w:spacing w:after="200" w:line="360" w:lineRule="auto"/>
        <w:rPr>
          <w:rFonts w:ascii="Sakkal Majalla" w:hAnsi="Sakkal Majalla" w:cs="Sakkal Majalla"/>
          <w:b/>
          <w:bCs/>
          <w:sz w:val="32"/>
          <w:szCs w:val="32"/>
          <w:u w:val="single"/>
        </w:rPr>
      </w:pPr>
      <w:r>
        <w:rPr>
          <w:rFonts w:ascii="Sakkal Majalla" w:hAnsi="Sakkal Majalla" w:cs="Sakkal Majalla" w:hint="cs"/>
          <w:b/>
          <w:bCs/>
          <w:sz w:val="32"/>
          <w:szCs w:val="32"/>
          <w:u w:val="single"/>
          <w:rtl/>
        </w:rPr>
        <w:lastRenderedPageBreak/>
        <w:t>2</w:t>
      </w:r>
      <w:r w:rsidR="00D46198" w:rsidRPr="00D46198">
        <w:rPr>
          <w:rFonts w:ascii="Sakkal Majalla" w:hAnsi="Sakkal Majalla" w:cs="Sakkal Majalla" w:hint="cs"/>
          <w:b/>
          <w:bCs/>
          <w:sz w:val="32"/>
          <w:szCs w:val="32"/>
          <w:u w:val="single"/>
          <w:rtl/>
        </w:rPr>
        <w:t>.الدراسات المتعلقة بالمتغير التابع (الميزة التنافسية):</w:t>
      </w:r>
    </w:p>
    <w:p w14:paraId="2BB26544" w14:textId="3E7A7F70" w:rsidR="00763C8A" w:rsidRPr="00B33085" w:rsidRDefault="00AA5443" w:rsidP="00B33085">
      <w:pPr>
        <w:pStyle w:val="a6"/>
        <w:numPr>
          <w:ilvl w:val="0"/>
          <w:numId w:val="23"/>
        </w:numPr>
        <w:bidi/>
        <w:spacing w:line="360" w:lineRule="auto"/>
        <w:jc w:val="both"/>
        <w:rPr>
          <w:sz w:val="28"/>
          <w:szCs w:val="28"/>
        </w:rPr>
      </w:pPr>
      <w:r>
        <w:rPr>
          <w:rFonts w:ascii="Sakkal Majalla" w:hAnsi="Sakkal Majalla" w:cs="Sakkal Majalla" w:hint="cs"/>
          <w:b/>
          <w:bCs/>
          <w:sz w:val="32"/>
          <w:szCs w:val="32"/>
          <w:rtl/>
        </w:rPr>
        <w:t>دراسة (الامين،</w:t>
      </w:r>
      <w:r w:rsidR="005938DC">
        <w:rPr>
          <w:rFonts w:ascii="Sakkal Majalla" w:hAnsi="Sakkal Majalla" w:cs="Sakkal Majalla" w:hint="cs"/>
          <w:b/>
          <w:bCs/>
          <w:sz w:val="32"/>
          <w:szCs w:val="32"/>
          <w:rtl/>
        </w:rPr>
        <w:t xml:space="preserve"> واخرون.</w:t>
      </w:r>
      <w:r>
        <w:rPr>
          <w:rFonts w:ascii="Sakkal Majalla" w:hAnsi="Sakkal Majalla" w:cs="Sakkal Majalla" w:hint="cs"/>
          <w:b/>
          <w:bCs/>
          <w:sz w:val="32"/>
          <w:szCs w:val="32"/>
          <w:rtl/>
        </w:rPr>
        <w:t xml:space="preserve"> </w:t>
      </w:r>
      <w:r>
        <w:rPr>
          <w:rFonts w:ascii="Sakkal Majalla" w:hAnsi="Sakkal Majalla" w:cs="Sakkal Majalla"/>
          <w:b/>
          <w:bCs/>
          <w:sz w:val="32"/>
          <w:szCs w:val="32"/>
        </w:rPr>
        <w:t>2024</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4965D6" w:rsidRPr="004965D6">
        <w:rPr>
          <w:rFonts w:ascii="Sakkal Majalla" w:hAnsi="Sakkal Majalla" w:cs="Sakkal Majalla" w:hint="cs"/>
          <w:b/>
          <w:bCs/>
          <w:sz w:val="28"/>
          <w:szCs w:val="28"/>
          <w:rtl/>
        </w:rPr>
        <w:t>أثر إدارة الجودة الشاملة في تعزيز الميزة التنافسية ببعض الجامعات السعودية الناشئة</w:t>
      </w:r>
      <w:r w:rsidR="004965D6" w:rsidRPr="004965D6">
        <w:rPr>
          <w:rFonts w:ascii="Sakkal Majalla" w:hAnsi="Sakkal Majalla" w:cs="Sakkal Majalla" w:hint="cs"/>
          <w:b/>
          <w:bCs/>
          <w:sz w:val="24"/>
          <w:szCs w:val="24"/>
          <w:rtl/>
        </w:rPr>
        <w:t xml:space="preserve"> </w:t>
      </w:r>
      <w:r w:rsidRPr="00EC4208">
        <w:rPr>
          <w:rFonts w:ascii="Sakkal Majalla" w:hAnsi="Sakkal Majalla" w:cs="Sakkal Majalla" w:hint="cs"/>
          <w:b/>
          <w:bCs/>
          <w:sz w:val="28"/>
          <w:szCs w:val="28"/>
          <w:rtl/>
        </w:rPr>
        <w:t>"</w:t>
      </w:r>
      <w:r w:rsidRPr="00EC4208">
        <w:rPr>
          <w:rFonts w:ascii="Sakkal Majalla" w:hAnsi="Sakkal Majalla" w:cs="Sakkal Majalla" w:hint="cs"/>
          <w:sz w:val="28"/>
          <w:szCs w:val="28"/>
          <w:rtl/>
        </w:rPr>
        <w:t xml:space="preserve"> </w:t>
      </w:r>
      <w:r w:rsidRPr="00F07E4F">
        <w:rPr>
          <w:rFonts w:ascii="Sakkal Majalla" w:hAnsi="Sakkal Majalla" w:cs="Sakkal Majalla"/>
          <w:sz w:val="28"/>
          <w:szCs w:val="28"/>
          <w:rtl/>
        </w:rPr>
        <w:t xml:space="preserve">وهدفت الدراسة الى </w:t>
      </w:r>
      <w:r w:rsidR="006348F8" w:rsidRPr="0098510B">
        <w:rPr>
          <w:rFonts w:ascii="Sakkal Majalla" w:hAnsi="Sakkal Majalla" w:cs="Sakkal Majalla" w:hint="cs"/>
          <w:sz w:val="28"/>
          <w:szCs w:val="28"/>
          <w:rtl/>
        </w:rPr>
        <w:t>معرفة مستوى إدارة الجودة الشاملة ببعض الجامعات السعودية الناشئة، وتحديد مستوى الميزة التنافسية بمجالاتها المختلفة في الجامعات السعودية الناشئة، ومعرفة طبيعية العلاقة والاثر بين المتغيرين (إدارة الجودة الشاملة والميزة التنافسية)</w:t>
      </w:r>
      <w:r w:rsidRPr="006348F8">
        <w:rPr>
          <w:rFonts w:ascii="Sakkal Majalla" w:hAnsi="Sakkal Majalla" w:cs="Sakkal Majalla" w:hint="cs"/>
          <w:sz w:val="28"/>
          <w:szCs w:val="28"/>
          <w:rtl/>
        </w:rPr>
        <w:t>.</w:t>
      </w:r>
      <w:r w:rsidRPr="006348F8">
        <w:rPr>
          <w:rFonts w:ascii="Sakkal Majalla" w:hAnsi="Sakkal Majalla" w:cs="Sakkal Majalla"/>
          <w:sz w:val="28"/>
          <w:szCs w:val="28"/>
          <w:rtl/>
        </w:rPr>
        <w:t xml:space="preserve"> وكان التساؤل الرئيسي للدراسة: </w:t>
      </w:r>
      <w:r w:rsidR="008D11D2" w:rsidRPr="0098510B">
        <w:rPr>
          <w:rFonts w:ascii="Sakkal Majalla" w:hAnsi="Sakkal Majalla" w:cs="Sakkal Majalla" w:hint="cs"/>
          <w:sz w:val="28"/>
          <w:szCs w:val="28"/>
          <w:rtl/>
        </w:rPr>
        <w:t>ما أثر إدارة الجودة الشاملة في تعزيز الميزة التنافسية ببعض الجامعات السعودية الناشئة؟</w:t>
      </w:r>
      <w:r w:rsidR="008D11D2">
        <w:rPr>
          <w:rFonts w:ascii="Sakkal Majalla" w:hAnsi="Sakkal Majalla" w:cs="Sakkal Majalla" w:hint="cs"/>
          <w:sz w:val="28"/>
          <w:szCs w:val="28"/>
          <w:rtl/>
        </w:rPr>
        <w:t xml:space="preserve"> </w:t>
      </w:r>
      <w:r w:rsidRPr="006348F8">
        <w:rPr>
          <w:rFonts w:ascii="Sakkal Majalla" w:hAnsi="Sakkal Majalla" w:cs="Sakkal Majalla"/>
          <w:sz w:val="28"/>
          <w:szCs w:val="28"/>
          <w:rtl/>
        </w:rPr>
        <w:t xml:space="preserve">واما أبعاد الدراسة فكانت: </w:t>
      </w:r>
      <w:r w:rsidR="00FC33D1" w:rsidRPr="0098510B">
        <w:rPr>
          <w:rFonts w:ascii="Sakkal Majalla" w:hAnsi="Sakkal Majalla" w:cs="Sakkal Majalla" w:hint="cs"/>
          <w:sz w:val="28"/>
          <w:szCs w:val="28"/>
          <w:rtl/>
        </w:rPr>
        <w:t>التكلفة- الجودة والتميز- الوقت</w:t>
      </w:r>
      <w:r w:rsidR="0098510B">
        <w:rPr>
          <w:rFonts w:ascii="Sakkal Majalla" w:hAnsi="Sakkal Majalla" w:cs="Sakkal Majalla" w:hint="cs"/>
          <w:sz w:val="28"/>
          <w:szCs w:val="28"/>
          <w:rtl/>
        </w:rPr>
        <w:t>،</w:t>
      </w:r>
      <w:r w:rsidR="00FC33D1">
        <w:rPr>
          <w:rFonts w:ascii="Sakkal Majalla" w:hAnsi="Sakkal Majalla" w:cs="Sakkal Majalla" w:hint="cs"/>
          <w:sz w:val="28"/>
          <w:szCs w:val="28"/>
          <w:rtl/>
        </w:rPr>
        <w:t xml:space="preserve"> </w:t>
      </w:r>
      <w:r w:rsidRPr="006348F8">
        <w:rPr>
          <w:rFonts w:ascii="Sakkal Majalla" w:hAnsi="Sakkal Majalla" w:cs="Sakkal Majalla"/>
          <w:sz w:val="28"/>
          <w:szCs w:val="28"/>
          <w:rtl/>
        </w:rPr>
        <w:t xml:space="preserve">وتكون مجتمع الدراسة: </w:t>
      </w:r>
      <w:r w:rsidR="006B241D" w:rsidRPr="0098510B">
        <w:rPr>
          <w:rFonts w:ascii="Sakkal Majalla" w:hAnsi="Sakkal Majalla" w:cs="Sakkal Majalla" w:hint="cs"/>
          <w:sz w:val="28"/>
          <w:szCs w:val="28"/>
          <w:rtl/>
        </w:rPr>
        <w:t>اشتمل مجتمع الدراسة على الجامعات السعودية الناشئة وعددها (</w:t>
      </w:r>
      <w:r w:rsidR="006B241D" w:rsidRPr="0098510B">
        <w:rPr>
          <w:rFonts w:ascii="Sakkal Majalla" w:hAnsi="Sakkal Majalla" w:cs="Sakkal Majalla"/>
          <w:sz w:val="28"/>
          <w:szCs w:val="28"/>
        </w:rPr>
        <w:t>6</w:t>
      </w:r>
      <w:r w:rsidR="006B241D" w:rsidRPr="0098510B">
        <w:rPr>
          <w:rFonts w:ascii="Sakkal Majalla" w:hAnsi="Sakkal Majalla" w:cs="Sakkal Majalla" w:hint="cs"/>
          <w:sz w:val="28"/>
          <w:szCs w:val="28"/>
          <w:rtl/>
        </w:rPr>
        <w:t>) جامعات، واستهدف الباحث الكادر الإداري وعددهم (</w:t>
      </w:r>
      <w:r w:rsidR="006B241D" w:rsidRPr="0098510B">
        <w:rPr>
          <w:rFonts w:ascii="Sakkal Majalla" w:hAnsi="Sakkal Majalla" w:cs="Sakkal Majalla"/>
          <w:sz w:val="28"/>
          <w:szCs w:val="28"/>
        </w:rPr>
        <w:t>300</w:t>
      </w:r>
      <w:r w:rsidR="006B241D" w:rsidRPr="0098510B">
        <w:rPr>
          <w:rFonts w:ascii="Sakkal Majalla" w:hAnsi="Sakkal Majalla" w:cs="Sakkal Majalla" w:hint="cs"/>
          <w:sz w:val="28"/>
          <w:szCs w:val="28"/>
          <w:rtl/>
        </w:rPr>
        <w:t>)، وتكونت العينة من (</w:t>
      </w:r>
      <w:r w:rsidR="006B241D" w:rsidRPr="0098510B">
        <w:rPr>
          <w:rFonts w:ascii="Sakkal Majalla" w:hAnsi="Sakkal Majalla" w:cs="Sakkal Majalla"/>
          <w:sz w:val="28"/>
          <w:szCs w:val="28"/>
        </w:rPr>
        <w:t>250</w:t>
      </w:r>
      <w:r w:rsidR="006B241D" w:rsidRPr="0098510B">
        <w:rPr>
          <w:rFonts w:ascii="Sakkal Majalla" w:hAnsi="Sakkal Majalla" w:cs="Sakkal Majalla" w:hint="cs"/>
          <w:sz w:val="28"/>
          <w:szCs w:val="28"/>
          <w:rtl/>
        </w:rPr>
        <w:t>).</w:t>
      </w:r>
      <w:r w:rsidR="006B241D">
        <w:rPr>
          <w:rFonts w:ascii="Sakkal Majalla" w:hAnsi="Sakkal Majalla" w:cs="Sakkal Majalla" w:hint="cs"/>
          <w:sz w:val="28"/>
          <w:szCs w:val="28"/>
          <w:rtl/>
        </w:rPr>
        <w:t xml:space="preserve"> </w:t>
      </w:r>
      <w:r w:rsidRPr="006348F8">
        <w:rPr>
          <w:rFonts w:ascii="Sakkal Majalla" w:hAnsi="Sakkal Majalla" w:cs="Sakkal Majalla"/>
          <w:sz w:val="28"/>
          <w:szCs w:val="28"/>
          <w:rtl/>
        </w:rPr>
        <w:t>ولقد استخدم الباحث</w:t>
      </w:r>
      <w:r w:rsidR="00144F22">
        <w:rPr>
          <w:rFonts w:ascii="Sakkal Majalla" w:hAnsi="Sakkal Majalla" w:cs="Sakkal Majalla" w:hint="cs"/>
          <w:sz w:val="28"/>
          <w:szCs w:val="28"/>
          <w:rtl/>
        </w:rPr>
        <w:t>ون</w:t>
      </w:r>
      <w:r w:rsidRPr="006348F8">
        <w:rPr>
          <w:rFonts w:ascii="Sakkal Majalla" w:hAnsi="Sakkal Majalla" w:cs="Sakkal Majalla"/>
          <w:sz w:val="28"/>
          <w:szCs w:val="28"/>
          <w:rtl/>
        </w:rPr>
        <w:t xml:space="preserve"> في هذه الدراسة المنهج الوصفي التحليلي. وكانت أداة الدراسة المستخدمة هي الاستبانة. و</w:t>
      </w:r>
      <w:r w:rsidR="0098510B">
        <w:rPr>
          <w:rFonts w:ascii="Sakkal Majalla" w:hAnsi="Sakkal Majalla" w:cs="Sakkal Majalla" w:hint="cs"/>
          <w:sz w:val="28"/>
          <w:szCs w:val="28"/>
          <w:rtl/>
        </w:rPr>
        <w:t xml:space="preserve">بينت الدراسة ان مستوى إدارة الجودة الشاملة في الجامعات الناشئة جاء بدرجة متوسطة، </w:t>
      </w:r>
      <w:r w:rsidR="0098510B" w:rsidRPr="0098510B">
        <w:rPr>
          <w:rFonts w:ascii="Sakkal Majalla" w:hAnsi="Sakkal Majalla" w:cs="Sakkal Majalla" w:hint="cs"/>
          <w:sz w:val="28"/>
          <w:szCs w:val="28"/>
          <w:rtl/>
        </w:rPr>
        <w:t>فيما جاءت الميزة التنافسية بدرجة كبيرة.</w:t>
      </w:r>
    </w:p>
    <w:p w14:paraId="5A066ED2" w14:textId="33F6A3D9" w:rsidR="000560A0" w:rsidRDefault="003F33A3" w:rsidP="005C6362">
      <w:pPr>
        <w:pStyle w:val="a6"/>
        <w:numPr>
          <w:ilvl w:val="0"/>
          <w:numId w:val="23"/>
        </w:numPr>
        <w:bidi/>
        <w:spacing w:line="360" w:lineRule="auto"/>
        <w:jc w:val="both"/>
        <w:rPr>
          <w:rFonts w:ascii="Sakkal Majalla" w:hAnsi="Sakkal Majalla" w:cs="Sakkal Majalla"/>
          <w:sz w:val="28"/>
          <w:szCs w:val="28"/>
        </w:rPr>
      </w:pPr>
      <w:r w:rsidRPr="00B752E2">
        <w:rPr>
          <w:rFonts w:ascii="Sakkal Majalla" w:hAnsi="Sakkal Majalla" w:cs="Sakkal Majalla" w:hint="cs"/>
          <w:b/>
          <w:bCs/>
          <w:sz w:val="32"/>
          <w:szCs w:val="32"/>
          <w:rtl/>
        </w:rPr>
        <w:t>(</w:t>
      </w:r>
      <w:r w:rsidR="00244A4A" w:rsidRPr="00B752E2">
        <w:rPr>
          <w:rFonts w:ascii="Sakkal Majalla" w:hAnsi="Sakkal Majalla" w:cs="Sakkal Majalla" w:hint="cs"/>
          <w:b/>
          <w:bCs/>
          <w:sz w:val="32"/>
          <w:szCs w:val="32"/>
          <w:rtl/>
        </w:rPr>
        <w:t>عبد</w:t>
      </w:r>
      <w:r w:rsidR="000560A0">
        <w:rPr>
          <w:rFonts w:ascii="Sakkal Majalla" w:hAnsi="Sakkal Majalla" w:cs="Sakkal Majalla" w:hint="cs"/>
          <w:b/>
          <w:bCs/>
          <w:sz w:val="32"/>
          <w:szCs w:val="32"/>
          <w:rtl/>
        </w:rPr>
        <w:t xml:space="preserve"> </w:t>
      </w:r>
      <w:r w:rsidR="00244A4A" w:rsidRPr="00B752E2">
        <w:rPr>
          <w:rFonts w:ascii="Sakkal Majalla" w:hAnsi="Sakkal Majalla" w:cs="Sakkal Majalla" w:hint="cs"/>
          <w:b/>
          <w:bCs/>
          <w:sz w:val="32"/>
          <w:szCs w:val="32"/>
          <w:rtl/>
        </w:rPr>
        <w:t>الله</w:t>
      </w:r>
      <w:r w:rsidRPr="00B752E2">
        <w:rPr>
          <w:rFonts w:ascii="Sakkal Majalla" w:hAnsi="Sakkal Majalla" w:cs="Sakkal Majalla" w:hint="cs"/>
          <w:b/>
          <w:bCs/>
          <w:sz w:val="32"/>
          <w:szCs w:val="32"/>
          <w:rtl/>
        </w:rPr>
        <w:t xml:space="preserve">. </w:t>
      </w:r>
      <w:r w:rsidRPr="00B752E2">
        <w:rPr>
          <w:rFonts w:ascii="Sakkal Majalla" w:hAnsi="Sakkal Majalla" w:cs="Sakkal Majalla"/>
          <w:b/>
          <w:bCs/>
          <w:sz w:val="32"/>
          <w:szCs w:val="32"/>
        </w:rPr>
        <w:t>2024</w:t>
      </w:r>
      <w:r w:rsidRPr="00B752E2">
        <w:rPr>
          <w:rFonts w:ascii="Sakkal Majalla" w:hAnsi="Sakkal Majalla" w:cs="Sakkal Majalla" w:hint="cs"/>
          <w:b/>
          <w:bCs/>
          <w:sz w:val="32"/>
          <w:szCs w:val="32"/>
          <w:rtl/>
        </w:rPr>
        <w:t xml:space="preserve">) </w:t>
      </w:r>
      <w:r w:rsidRPr="00B752E2">
        <w:rPr>
          <w:rFonts w:ascii="Sakkal Majalla" w:hAnsi="Sakkal Majalla" w:cs="Sakkal Majalla" w:hint="cs"/>
          <w:sz w:val="28"/>
          <w:szCs w:val="28"/>
          <w:rtl/>
        </w:rPr>
        <w:t>بعنوان</w:t>
      </w:r>
      <w:r w:rsidRPr="00F77A83">
        <w:rPr>
          <w:rFonts w:ascii="Sakkal Majalla" w:hAnsi="Sakkal Majalla" w:cs="Sakkal Majalla" w:hint="cs"/>
          <w:sz w:val="28"/>
          <w:szCs w:val="28"/>
          <w:rtl/>
        </w:rPr>
        <w:t xml:space="preserve">" </w:t>
      </w:r>
      <w:r w:rsidR="007547EF" w:rsidRPr="00F77A83">
        <w:rPr>
          <w:rFonts w:ascii="Sakkal Majalla" w:hAnsi="Sakkal Majalla" w:cs="Sakkal Majalla" w:hint="cs"/>
          <w:b/>
          <w:bCs/>
          <w:sz w:val="28"/>
          <w:szCs w:val="28"/>
          <w:rtl/>
        </w:rPr>
        <w:t>دور الانفاق على البحث والتطوير في تحسين الميزة التنافسية للمؤسسة</w:t>
      </w:r>
      <w:r w:rsidR="00B752E2" w:rsidRPr="00F77A83">
        <w:rPr>
          <w:rFonts w:ascii="Sakkal Majalla" w:hAnsi="Sakkal Majalla" w:cs="Sakkal Majalla" w:hint="cs"/>
          <w:b/>
          <w:bCs/>
          <w:sz w:val="28"/>
          <w:szCs w:val="28"/>
          <w:rtl/>
        </w:rPr>
        <w:t xml:space="preserve"> </w:t>
      </w:r>
      <w:r w:rsidR="007547EF" w:rsidRPr="00F77A83">
        <w:rPr>
          <w:rFonts w:ascii="Sakkal Majalla" w:hAnsi="Sakkal Majalla" w:cs="Sakkal Majalla" w:hint="cs"/>
          <w:b/>
          <w:bCs/>
          <w:sz w:val="28"/>
          <w:szCs w:val="28"/>
          <w:rtl/>
        </w:rPr>
        <w:t>دراسة ميدانية بمؤسسة مطاحن عمر بن عمر</w:t>
      </w:r>
      <w:r w:rsidR="007547EF" w:rsidRPr="00F77A83">
        <w:rPr>
          <w:rFonts w:ascii="Sakkal Majalla" w:hAnsi="Sakkal Majalla" w:cs="Sakkal Majalla" w:hint="cs"/>
          <w:sz w:val="28"/>
          <w:szCs w:val="28"/>
          <w:rtl/>
        </w:rPr>
        <w:t xml:space="preserve"> </w:t>
      </w:r>
      <w:r w:rsidRPr="00F77A83">
        <w:rPr>
          <w:rFonts w:ascii="Sakkal Majalla" w:hAnsi="Sakkal Majalla" w:cs="Sakkal Majalla" w:hint="cs"/>
          <w:sz w:val="28"/>
          <w:szCs w:val="28"/>
          <w:rtl/>
        </w:rPr>
        <w:t>"</w:t>
      </w:r>
      <w:r w:rsidRPr="00B752E2">
        <w:rPr>
          <w:rFonts w:ascii="Sakkal Majalla" w:hAnsi="Sakkal Majalla" w:cs="Sakkal Majalla" w:hint="cs"/>
          <w:sz w:val="28"/>
          <w:szCs w:val="28"/>
          <w:rtl/>
        </w:rPr>
        <w:t xml:space="preserve"> </w:t>
      </w:r>
      <w:r w:rsidRPr="00B752E2">
        <w:rPr>
          <w:rFonts w:ascii="Sakkal Majalla" w:hAnsi="Sakkal Majalla" w:cs="Sakkal Majalla"/>
          <w:sz w:val="28"/>
          <w:szCs w:val="28"/>
          <w:rtl/>
        </w:rPr>
        <w:t xml:space="preserve">وهدفت الدراسة الى </w:t>
      </w:r>
      <w:r w:rsidR="00A9075C" w:rsidRPr="002F43EE">
        <w:rPr>
          <w:rFonts w:ascii="Sakkal Majalla" w:hAnsi="Sakkal Majalla" w:cs="Sakkal Majalla" w:hint="cs"/>
          <w:sz w:val="28"/>
          <w:szCs w:val="28"/>
          <w:rtl/>
        </w:rPr>
        <w:t>التعرف على نوع الميزة التنافسية التي تكتسبها المؤسسة والانفاق عليها ودوره في تحسين الميزة التنافسية للمؤسسة الاقتصادية</w:t>
      </w:r>
      <w:r w:rsidR="00CB1378">
        <w:rPr>
          <w:rFonts w:ascii="Sakkal Majalla" w:hAnsi="Sakkal Majalla" w:cs="Sakkal Majalla" w:hint="cs"/>
          <w:sz w:val="28"/>
          <w:szCs w:val="28"/>
          <w:rtl/>
        </w:rPr>
        <w:t>، و</w:t>
      </w:r>
      <w:r w:rsidR="00A9075C" w:rsidRPr="00A9075C">
        <w:rPr>
          <w:rFonts w:ascii="Sakkal Majalla" w:hAnsi="Sakkal Majalla" w:cs="Sakkal Majalla" w:hint="cs"/>
          <w:sz w:val="28"/>
          <w:szCs w:val="28"/>
          <w:rtl/>
        </w:rPr>
        <w:t xml:space="preserve">الوقوف على العلاقة بين الانفاق على البحث والتطوير والميزة التنافسية من خلال المتغير الوسيط الابتكار. </w:t>
      </w:r>
      <w:r w:rsidRPr="00A9075C">
        <w:rPr>
          <w:rFonts w:ascii="Sakkal Majalla" w:hAnsi="Sakkal Majalla" w:cs="Sakkal Majalla"/>
          <w:sz w:val="28"/>
          <w:szCs w:val="28"/>
          <w:rtl/>
        </w:rPr>
        <w:t xml:space="preserve">وكان التساؤل الرئيسي للدراسة: </w:t>
      </w:r>
      <w:r w:rsidR="00D922DC" w:rsidRPr="002F43EE">
        <w:rPr>
          <w:rFonts w:ascii="Sakkal Majalla" w:hAnsi="Sakkal Majalla" w:cs="Sakkal Majalla" w:hint="cs"/>
          <w:sz w:val="28"/>
          <w:szCs w:val="28"/>
          <w:rtl/>
        </w:rPr>
        <w:t>ما مدى تأثير الانفاق على البحث والتطوير في تحسين الميزة التنافسية للمؤسسة؟</w:t>
      </w:r>
      <w:r w:rsidR="00D922DC">
        <w:rPr>
          <w:rFonts w:ascii="Sakkal Majalla" w:hAnsi="Sakkal Majalla" w:cs="Sakkal Majalla" w:hint="cs"/>
          <w:sz w:val="28"/>
          <w:szCs w:val="28"/>
          <w:rtl/>
        </w:rPr>
        <w:t xml:space="preserve"> </w:t>
      </w:r>
      <w:r w:rsidRPr="00D922DC">
        <w:rPr>
          <w:rFonts w:ascii="Sakkal Majalla" w:hAnsi="Sakkal Majalla" w:cs="Sakkal Majalla"/>
          <w:sz w:val="28"/>
          <w:szCs w:val="28"/>
          <w:rtl/>
        </w:rPr>
        <w:t xml:space="preserve">واما أبعاد الدراسة فكانت: </w:t>
      </w:r>
      <w:r w:rsidR="008750AA" w:rsidRPr="002F43EE">
        <w:rPr>
          <w:rFonts w:ascii="Sakkal Majalla" w:hAnsi="Sakkal Majalla" w:cs="Sakkal Majalla" w:hint="cs"/>
          <w:sz w:val="28"/>
          <w:szCs w:val="28"/>
          <w:rtl/>
        </w:rPr>
        <w:t xml:space="preserve">التكلفة- </w:t>
      </w:r>
      <w:r w:rsidR="008750AA">
        <w:rPr>
          <w:rFonts w:ascii="Sakkal Majalla" w:hAnsi="Sakkal Majalla" w:cs="Sakkal Majalla" w:hint="cs"/>
          <w:sz w:val="28"/>
          <w:szCs w:val="28"/>
          <w:rtl/>
        </w:rPr>
        <w:t>التميز</w:t>
      </w:r>
      <w:r w:rsidRPr="00D922DC">
        <w:rPr>
          <w:rFonts w:ascii="Sakkal Majalla" w:hAnsi="Sakkal Majalla" w:cs="Sakkal Majalla" w:hint="cs"/>
          <w:sz w:val="28"/>
          <w:szCs w:val="28"/>
          <w:rtl/>
        </w:rPr>
        <w:t xml:space="preserve">، </w:t>
      </w:r>
      <w:r w:rsidRPr="00D922DC">
        <w:rPr>
          <w:rFonts w:ascii="Sakkal Majalla" w:hAnsi="Sakkal Majalla" w:cs="Sakkal Majalla"/>
          <w:sz w:val="28"/>
          <w:szCs w:val="28"/>
          <w:rtl/>
        </w:rPr>
        <w:t xml:space="preserve">وتكون مجتمع الدراسة: </w:t>
      </w:r>
      <w:r w:rsidR="005F7DD8">
        <w:rPr>
          <w:rFonts w:ascii="Sakkal Majalla" w:hAnsi="Sakkal Majalla" w:cs="Sakkal Majalla" w:hint="cs"/>
          <w:sz w:val="28"/>
          <w:szCs w:val="28"/>
          <w:rtl/>
        </w:rPr>
        <w:t>جميع موظفي مؤسسة مطاحن عمر بن عمر وعددهم (</w:t>
      </w:r>
      <w:r w:rsidR="005F7DD8">
        <w:rPr>
          <w:rFonts w:ascii="Sakkal Majalla" w:hAnsi="Sakkal Majalla" w:cs="Sakkal Majalla"/>
          <w:sz w:val="28"/>
          <w:szCs w:val="28"/>
        </w:rPr>
        <w:t>847</w:t>
      </w:r>
      <w:r w:rsidR="005F7DD8">
        <w:rPr>
          <w:rFonts w:ascii="Sakkal Majalla" w:hAnsi="Sakkal Majalla" w:cs="Sakkal Majalla" w:hint="cs"/>
          <w:sz w:val="28"/>
          <w:szCs w:val="28"/>
          <w:rtl/>
        </w:rPr>
        <w:t>).</w:t>
      </w:r>
      <w:r w:rsidR="00F77A83">
        <w:rPr>
          <w:rFonts w:ascii="Sakkal Majalla" w:hAnsi="Sakkal Majalla" w:cs="Sakkal Majalla" w:hint="cs"/>
          <w:sz w:val="28"/>
          <w:szCs w:val="28"/>
          <w:rtl/>
        </w:rPr>
        <w:t xml:space="preserve"> </w:t>
      </w:r>
      <w:r w:rsidRPr="00D922DC">
        <w:rPr>
          <w:rFonts w:ascii="Sakkal Majalla" w:hAnsi="Sakkal Majalla" w:cs="Sakkal Majalla"/>
          <w:sz w:val="28"/>
          <w:szCs w:val="28"/>
          <w:rtl/>
        </w:rPr>
        <w:t xml:space="preserve">ولقد استخدم الباحث في هذه الدراسة المنهج الوصفي التحليلي. وكانت أداة الدراسة المستخدمة هي الاستبانة. </w:t>
      </w:r>
      <w:r w:rsidR="00805C0C">
        <w:rPr>
          <w:rFonts w:ascii="Sakkal Majalla" w:hAnsi="Sakkal Majalla" w:cs="Sakkal Majalla" w:hint="cs"/>
          <w:sz w:val="28"/>
          <w:szCs w:val="28"/>
          <w:rtl/>
        </w:rPr>
        <w:t>وأشارت نتائج الدراسة الى أن الميزة التنافسية هي الميزة التي تنشؤها المنظمة للعميل لتحظى منتجاتها واسعارها لرضاه وتتحمل من اجل ذلك التكاليف.</w:t>
      </w:r>
      <w:r w:rsidR="00F77A83">
        <w:rPr>
          <w:rFonts w:ascii="Sakkal Majalla" w:hAnsi="Sakkal Majalla" w:cs="Sakkal Majalla" w:hint="cs"/>
          <w:sz w:val="28"/>
          <w:szCs w:val="28"/>
          <w:rtl/>
        </w:rPr>
        <w:t xml:space="preserve"> وانه </w:t>
      </w:r>
      <w:r w:rsidR="00805C0C" w:rsidRPr="00F77A83">
        <w:rPr>
          <w:rFonts w:ascii="Sakkal Majalla" w:hAnsi="Sakkal Majalla" w:cs="Sakkal Majalla" w:hint="cs"/>
          <w:sz w:val="28"/>
          <w:szCs w:val="28"/>
          <w:rtl/>
        </w:rPr>
        <w:t>يتم بناء الميزة التنافسية على المدى الطويل باعتبارها تختص بالفرص المستقبلية</w:t>
      </w:r>
      <w:r w:rsidR="00F77A83">
        <w:rPr>
          <w:rFonts w:ascii="Sakkal Majalla" w:hAnsi="Sakkal Majalla" w:cs="Sakkal Majalla" w:hint="cs"/>
          <w:sz w:val="28"/>
          <w:szCs w:val="28"/>
          <w:rtl/>
        </w:rPr>
        <w:t xml:space="preserve">، وايضاً </w:t>
      </w:r>
      <w:r w:rsidR="00805C0C" w:rsidRPr="00F77A83">
        <w:rPr>
          <w:rFonts w:ascii="Sakkal Majalla" w:hAnsi="Sakkal Majalla" w:cs="Sakkal Majalla" w:hint="cs"/>
          <w:sz w:val="28"/>
          <w:szCs w:val="28"/>
          <w:rtl/>
        </w:rPr>
        <w:t xml:space="preserve">تنشأ الميزة التنافسية من خلال اكتشاف طرق جديدة أكثر فعالية مقارنة بتلك </w:t>
      </w:r>
      <w:r w:rsidR="00805C0C" w:rsidRPr="00F77A83">
        <w:rPr>
          <w:rFonts w:ascii="Sakkal Majalla" w:hAnsi="Sakkal Majalla" w:cs="Sakkal Majalla" w:hint="cs"/>
          <w:sz w:val="28"/>
          <w:szCs w:val="28"/>
          <w:rtl/>
        </w:rPr>
        <w:lastRenderedPageBreak/>
        <w:t>المستعملة من المنافسين</w:t>
      </w:r>
      <w:r w:rsidR="00F77A83">
        <w:rPr>
          <w:rFonts w:ascii="Sakkal Majalla" w:hAnsi="Sakkal Majalla" w:cs="Sakkal Majalla" w:hint="cs"/>
          <w:sz w:val="28"/>
          <w:szCs w:val="28"/>
          <w:rtl/>
        </w:rPr>
        <w:t>، و</w:t>
      </w:r>
      <w:r w:rsidR="00805C0C" w:rsidRPr="00F77A83">
        <w:rPr>
          <w:rFonts w:ascii="Sakkal Majalla" w:hAnsi="Sakkal Majalla" w:cs="Sakkal Majalla" w:hint="cs"/>
          <w:sz w:val="28"/>
          <w:szCs w:val="28"/>
          <w:rtl/>
        </w:rPr>
        <w:t>تزيد الميزة التنافسية من قدرة المنظمة على الجديد ومتابعة التطور والتقدم على المدى البعيد.</w:t>
      </w:r>
    </w:p>
    <w:p w14:paraId="3A14F265" w14:textId="77777777" w:rsidR="00763C8A" w:rsidRDefault="00763C8A" w:rsidP="005C6362">
      <w:pPr>
        <w:pStyle w:val="a6"/>
        <w:bidi/>
        <w:spacing w:line="360" w:lineRule="auto"/>
        <w:jc w:val="both"/>
        <w:rPr>
          <w:rFonts w:ascii="Sakkal Majalla" w:hAnsi="Sakkal Majalla" w:cs="Sakkal Majalla"/>
          <w:sz w:val="28"/>
          <w:szCs w:val="28"/>
        </w:rPr>
      </w:pPr>
    </w:p>
    <w:p w14:paraId="3C56AF7E" w14:textId="12763712" w:rsidR="00763C8A" w:rsidRDefault="000560A0"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w:t>
      </w:r>
      <w:r w:rsidR="0006502F">
        <w:rPr>
          <w:rFonts w:ascii="Sakkal Majalla" w:hAnsi="Sakkal Majalla" w:cs="Sakkal Majalla" w:hint="cs"/>
          <w:b/>
          <w:bCs/>
          <w:sz w:val="32"/>
          <w:szCs w:val="32"/>
          <w:rtl/>
        </w:rPr>
        <w:t xml:space="preserve"> (</w:t>
      </w:r>
      <w:r w:rsidR="00CA3D10">
        <w:rPr>
          <w:rFonts w:ascii="Sakkal Majalla" w:hAnsi="Sakkal Majalla" w:cs="Sakkal Majalla" w:hint="cs"/>
          <w:b/>
          <w:bCs/>
          <w:sz w:val="32"/>
          <w:szCs w:val="32"/>
          <w:rtl/>
        </w:rPr>
        <w:t xml:space="preserve">جعفر، واخرون. </w:t>
      </w:r>
      <w:r w:rsidR="00CA3D10">
        <w:rPr>
          <w:rFonts w:ascii="Sakkal Majalla" w:hAnsi="Sakkal Majalla" w:cs="Sakkal Majalla"/>
          <w:b/>
          <w:bCs/>
          <w:sz w:val="32"/>
          <w:szCs w:val="32"/>
        </w:rPr>
        <w:t>2024</w:t>
      </w:r>
      <w:r w:rsidR="00CA3D10">
        <w:rPr>
          <w:rFonts w:ascii="Sakkal Majalla" w:hAnsi="Sakkal Majalla" w:cs="Sakkal Majalla" w:hint="cs"/>
          <w:b/>
          <w:bCs/>
          <w:sz w:val="32"/>
          <w:szCs w:val="32"/>
          <w:rtl/>
        </w:rPr>
        <w:t xml:space="preserve">) </w:t>
      </w:r>
      <w:r w:rsidR="00CA3D10" w:rsidRPr="00B752E2">
        <w:rPr>
          <w:rFonts w:ascii="Sakkal Majalla" w:hAnsi="Sakkal Majalla" w:cs="Sakkal Majalla" w:hint="cs"/>
          <w:sz w:val="28"/>
          <w:szCs w:val="28"/>
          <w:rtl/>
        </w:rPr>
        <w:t>بعنوان</w:t>
      </w:r>
      <w:r w:rsidR="00CA3D10" w:rsidRPr="00F77A83">
        <w:rPr>
          <w:rFonts w:ascii="Sakkal Majalla" w:hAnsi="Sakkal Majalla" w:cs="Sakkal Majalla" w:hint="cs"/>
          <w:sz w:val="28"/>
          <w:szCs w:val="28"/>
          <w:rtl/>
        </w:rPr>
        <w:t xml:space="preserve">" </w:t>
      </w:r>
      <w:r w:rsidR="00680D09" w:rsidRPr="00D40455">
        <w:rPr>
          <w:rFonts w:ascii="Sakkal Majalla" w:hAnsi="Sakkal Majalla" w:cs="Sakkal Majalla" w:hint="cs"/>
          <w:b/>
          <w:bCs/>
          <w:sz w:val="28"/>
          <w:szCs w:val="28"/>
          <w:rtl/>
        </w:rPr>
        <w:t>دور القيادة في اكتساب الميزة التنافسية للمؤسسة الاقتصادية دراسة حالة بمؤسسة اومبالاج ميطاليك الجزائرية بولاية البليدة</w:t>
      </w:r>
      <w:r w:rsidR="00680D09" w:rsidRPr="00680D09">
        <w:rPr>
          <w:rFonts w:ascii="Sakkal Majalla" w:hAnsi="Sakkal Majalla" w:cs="Sakkal Majalla" w:hint="cs"/>
          <w:sz w:val="28"/>
          <w:szCs w:val="28"/>
          <w:rtl/>
        </w:rPr>
        <w:t xml:space="preserve"> </w:t>
      </w:r>
      <w:r w:rsidR="00CA3D10" w:rsidRPr="00680D09">
        <w:rPr>
          <w:rFonts w:ascii="Sakkal Majalla" w:hAnsi="Sakkal Majalla" w:cs="Sakkal Majalla" w:hint="cs"/>
          <w:sz w:val="28"/>
          <w:szCs w:val="28"/>
          <w:rtl/>
        </w:rPr>
        <w:t xml:space="preserve">" </w:t>
      </w:r>
      <w:r w:rsidR="00CA3D10" w:rsidRPr="00680D09">
        <w:rPr>
          <w:rFonts w:ascii="Sakkal Majalla" w:hAnsi="Sakkal Majalla" w:cs="Sakkal Majalla"/>
          <w:sz w:val="28"/>
          <w:szCs w:val="28"/>
          <w:rtl/>
        </w:rPr>
        <w:t xml:space="preserve">وهدفت الدراسة الى </w:t>
      </w:r>
      <w:r w:rsidR="004C39C6" w:rsidRPr="002F43EE">
        <w:rPr>
          <w:rFonts w:ascii="Sakkal Majalla" w:hAnsi="Sakkal Majalla" w:cs="Sakkal Majalla" w:hint="cs"/>
          <w:sz w:val="28"/>
          <w:szCs w:val="28"/>
          <w:rtl/>
        </w:rPr>
        <w:t xml:space="preserve">التعرف على </w:t>
      </w:r>
      <w:r w:rsidR="004C39C6">
        <w:rPr>
          <w:rFonts w:ascii="Sakkal Majalla" w:hAnsi="Sakkal Majalla" w:cs="Sakkal Majalla" w:hint="cs"/>
          <w:sz w:val="28"/>
          <w:szCs w:val="28"/>
          <w:rtl/>
        </w:rPr>
        <w:t>دور القيادة في تحقيق الميزة التنافسية في مؤسسة "اومبالاج ميطاليك الجزائرية بولاية البليدة"، و</w:t>
      </w:r>
      <w:r w:rsidR="004C39C6" w:rsidRPr="004C39C6">
        <w:rPr>
          <w:rFonts w:ascii="Sakkal Majalla" w:hAnsi="Sakkal Majalla" w:cs="Sakkal Majalla" w:hint="cs"/>
          <w:sz w:val="28"/>
          <w:szCs w:val="28"/>
          <w:rtl/>
        </w:rPr>
        <w:t>تحليل دور القيادة في تحقيق الميزة التنافسية في مؤسسة "اومبالاج ميطاليك الجزائرية بولاية البليدة".</w:t>
      </w:r>
      <w:r w:rsidR="00CA3D10" w:rsidRPr="004C39C6">
        <w:rPr>
          <w:rFonts w:ascii="Sakkal Majalla" w:hAnsi="Sakkal Majalla" w:cs="Sakkal Majalla" w:hint="cs"/>
          <w:sz w:val="28"/>
          <w:szCs w:val="28"/>
          <w:rtl/>
        </w:rPr>
        <w:t xml:space="preserve"> </w:t>
      </w:r>
      <w:r w:rsidR="00CA3D10" w:rsidRPr="004C39C6">
        <w:rPr>
          <w:rFonts w:ascii="Sakkal Majalla" w:hAnsi="Sakkal Majalla" w:cs="Sakkal Majalla"/>
          <w:sz w:val="28"/>
          <w:szCs w:val="28"/>
          <w:rtl/>
        </w:rPr>
        <w:t xml:space="preserve">وكان التساؤل الرئيسي للدراسة: </w:t>
      </w:r>
      <w:r w:rsidR="001E0893" w:rsidRPr="002F43EE">
        <w:rPr>
          <w:rFonts w:ascii="Sakkal Majalla" w:hAnsi="Sakkal Majalla" w:cs="Sakkal Majalla" w:hint="cs"/>
          <w:sz w:val="28"/>
          <w:szCs w:val="28"/>
          <w:rtl/>
        </w:rPr>
        <w:t xml:space="preserve">ما </w:t>
      </w:r>
      <w:r w:rsidR="001E0893">
        <w:rPr>
          <w:rFonts w:ascii="Sakkal Majalla" w:hAnsi="Sakkal Majalla" w:cs="Sakkal Majalla" w:hint="cs"/>
          <w:sz w:val="28"/>
          <w:szCs w:val="28"/>
          <w:rtl/>
        </w:rPr>
        <w:t xml:space="preserve">دور القيادة لدى المؤسسة الاقتصادية في اكتساب الميزة التنافسية؟ </w:t>
      </w:r>
      <w:r w:rsidR="00CA3D10" w:rsidRPr="001E0893">
        <w:rPr>
          <w:rFonts w:ascii="Sakkal Majalla" w:hAnsi="Sakkal Majalla" w:cs="Sakkal Majalla"/>
          <w:sz w:val="28"/>
          <w:szCs w:val="28"/>
          <w:rtl/>
        </w:rPr>
        <w:t xml:space="preserve">واما أبعاد الدراسة فكانت: </w:t>
      </w:r>
      <w:r w:rsidR="006D5DB1" w:rsidRPr="002F43EE">
        <w:rPr>
          <w:rFonts w:ascii="Sakkal Majalla" w:hAnsi="Sakkal Majalla" w:cs="Sakkal Majalla" w:hint="cs"/>
          <w:sz w:val="28"/>
          <w:szCs w:val="28"/>
          <w:rtl/>
        </w:rPr>
        <w:t>ال</w:t>
      </w:r>
      <w:r w:rsidR="006D5DB1">
        <w:rPr>
          <w:rFonts w:ascii="Sakkal Majalla" w:hAnsi="Sakkal Majalla" w:cs="Sakkal Majalla" w:hint="cs"/>
          <w:sz w:val="28"/>
          <w:szCs w:val="28"/>
          <w:rtl/>
        </w:rPr>
        <w:t>حصة السوقية- النوعية- التكلفة- المرونة- الجودة- الابداع- التسليم</w:t>
      </w:r>
      <w:r w:rsidR="00CA3D10" w:rsidRPr="001E0893">
        <w:rPr>
          <w:rFonts w:ascii="Sakkal Majalla" w:hAnsi="Sakkal Majalla" w:cs="Sakkal Majalla" w:hint="cs"/>
          <w:sz w:val="28"/>
          <w:szCs w:val="28"/>
          <w:rtl/>
        </w:rPr>
        <w:t xml:space="preserve">، </w:t>
      </w:r>
      <w:r w:rsidR="00CA3D10" w:rsidRPr="001E0893">
        <w:rPr>
          <w:rFonts w:ascii="Sakkal Majalla" w:hAnsi="Sakkal Majalla" w:cs="Sakkal Majalla"/>
          <w:sz w:val="28"/>
          <w:szCs w:val="28"/>
          <w:rtl/>
        </w:rPr>
        <w:t xml:space="preserve">وتكون مجتمع الدراسة: </w:t>
      </w:r>
      <w:r w:rsidR="007C3658">
        <w:rPr>
          <w:rFonts w:ascii="Sakkal Majalla" w:hAnsi="Sakkal Majalla" w:cs="Sakkal Majalla" w:hint="cs"/>
          <w:sz w:val="28"/>
          <w:szCs w:val="28"/>
          <w:rtl/>
        </w:rPr>
        <w:t>جميع العاملين في المؤسسة محل الدراسة وبلغ عددهم (</w:t>
      </w:r>
      <w:r w:rsidR="007C3658">
        <w:rPr>
          <w:rFonts w:ascii="Sakkal Majalla" w:hAnsi="Sakkal Majalla" w:cs="Sakkal Majalla"/>
          <w:sz w:val="28"/>
          <w:szCs w:val="28"/>
        </w:rPr>
        <w:t>80</w:t>
      </w:r>
      <w:r w:rsidR="007C3658">
        <w:rPr>
          <w:rFonts w:ascii="Sakkal Majalla" w:hAnsi="Sakkal Majalla" w:cs="Sakkal Majalla" w:hint="cs"/>
          <w:sz w:val="28"/>
          <w:szCs w:val="28"/>
          <w:rtl/>
        </w:rPr>
        <w:t>) مفردة</w:t>
      </w:r>
      <w:r w:rsidR="00CA3D10" w:rsidRPr="001E0893">
        <w:rPr>
          <w:rFonts w:ascii="Sakkal Majalla" w:hAnsi="Sakkal Majalla" w:cs="Sakkal Majalla" w:hint="cs"/>
          <w:sz w:val="28"/>
          <w:szCs w:val="28"/>
          <w:rtl/>
        </w:rPr>
        <w:t xml:space="preserve">. </w:t>
      </w:r>
      <w:r w:rsidR="00CA3D10" w:rsidRPr="001E0893">
        <w:rPr>
          <w:rFonts w:ascii="Sakkal Majalla" w:hAnsi="Sakkal Majalla" w:cs="Sakkal Majalla"/>
          <w:sz w:val="28"/>
          <w:szCs w:val="28"/>
          <w:rtl/>
        </w:rPr>
        <w:t>ولقد استخدم الباحث</w:t>
      </w:r>
      <w:r w:rsidR="007C3658">
        <w:rPr>
          <w:rFonts w:ascii="Sakkal Majalla" w:hAnsi="Sakkal Majalla" w:cs="Sakkal Majalla" w:hint="cs"/>
          <w:sz w:val="28"/>
          <w:szCs w:val="28"/>
          <w:rtl/>
        </w:rPr>
        <w:t>ون</w:t>
      </w:r>
      <w:r w:rsidR="00CA3D10" w:rsidRPr="001E0893">
        <w:rPr>
          <w:rFonts w:ascii="Sakkal Majalla" w:hAnsi="Sakkal Majalla" w:cs="Sakkal Majalla"/>
          <w:sz w:val="28"/>
          <w:szCs w:val="28"/>
          <w:rtl/>
        </w:rPr>
        <w:t xml:space="preserve"> في هذه الدراسة المنهج الوصفي التحليلي. وكانت أداة الدراسة المستخدمة هي الاستبانة. </w:t>
      </w:r>
      <w:r w:rsidR="00CA3D10" w:rsidRPr="001E0893">
        <w:rPr>
          <w:rFonts w:ascii="Sakkal Majalla" w:hAnsi="Sakkal Majalla" w:cs="Sakkal Majalla" w:hint="cs"/>
          <w:sz w:val="28"/>
          <w:szCs w:val="28"/>
          <w:rtl/>
        </w:rPr>
        <w:t xml:space="preserve">وأشارت نتائج الدراسة الى </w:t>
      </w:r>
      <w:r w:rsidR="00B92AAF">
        <w:rPr>
          <w:rFonts w:ascii="Sakkal Majalla" w:hAnsi="Sakkal Majalla" w:cs="Sakkal Majalla" w:hint="cs"/>
          <w:sz w:val="28"/>
          <w:szCs w:val="28"/>
          <w:rtl/>
        </w:rPr>
        <w:t>وجود دور للقيادة في تحقيق المؤسسة الاقتصادية اذ تهدف المؤسسات الاقتصادية الى تطوير مهاراتها القيادية التي تساعدها على تحقيق الميزة التنافسية.</w:t>
      </w:r>
      <w:r w:rsidR="00F94E2A">
        <w:rPr>
          <w:rFonts w:ascii="Sakkal Majalla" w:hAnsi="Sakkal Majalla" w:cs="Sakkal Majalla" w:hint="cs"/>
          <w:sz w:val="28"/>
          <w:szCs w:val="28"/>
          <w:rtl/>
        </w:rPr>
        <w:t xml:space="preserve"> وان </w:t>
      </w:r>
      <w:r w:rsidR="00B92AAF" w:rsidRPr="00B92AAF">
        <w:rPr>
          <w:rFonts w:ascii="Sakkal Majalla" w:hAnsi="Sakkal Majalla" w:cs="Sakkal Majalla" w:hint="cs"/>
          <w:sz w:val="28"/>
          <w:szCs w:val="28"/>
          <w:rtl/>
        </w:rPr>
        <w:t>المنظمة التي تدرك أهمية التكنولوجيا وتستثمر في ادواتها وتقنياتها تمكنها من تحسين العمليات وزيادة الكفاءة وتحقيق الميزة التنافسية.</w:t>
      </w:r>
    </w:p>
    <w:p w14:paraId="08215D86" w14:textId="77777777" w:rsidR="0050623A" w:rsidRPr="0050623A" w:rsidRDefault="0050623A" w:rsidP="005C6362">
      <w:pPr>
        <w:pStyle w:val="a6"/>
        <w:bidi/>
        <w:spacing w:line="360" w:lineRule="auto"/>
        <w:jc w:val="both"/>
        <w:rPr>
          <w:rFonts w:ascii="Sakkal Majalla" w:hAnsi="Sakkal Majalla" w:cs="Sakkal Majalla"/>
          <w:sz w:val="28"/>
          <w:szCs w:val="28"/>
        </w:rPr>
      </w:pPr>
    </w:p>
    <w:p w14:paraId="3E555F8A" w14:textId="027C8553" w:rsidR="001A1528" w:rsidRDefault="00F94E2A"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4A7B35">
        <w:rPr>
          <w:rFonts w:ascii="Sakkal Majalla" w:hAnsi="Sakkal Majalla" w:cs="Sakkal Majalla" w:hint="cs"/>
          <w:b/>
          <w:bCs/>
          <w:sz w:val="32"/>
          <w:szCs w:val="32"/>
          <w:rtl/>
        </w:rPr>
        <w:t>محي الدين</w:t>
      </w:r>
      <w:r>
        <w:rPr>
          <w:rFonts w:ascii="Sakkal Majalla" w:hAnsi="Sakkal Majalla" w:cs="Sakkal Majalla" w:hint="cs"/>
          <w:b/>
          <w:bCs/>
          <w:sz w:val="32"/>
          <w:szCs w:val="32"/>
          <w:rtl/>
        </w:rPr>
        <w:t xml:space="preserve">، واخرون. </w:t>
      </w:r>
      <w:r>
        <w:rPr>
          <w:rFonts w:ascii="Sakkal Majalla" w:hAnsi="Sakkal Majalla" w:cs="Sakkal Majalla"/>
          <w:b/>
          <w:bCs/>
          <w:sz w:val="32"/>
          <w:szCs w:val="32"/>
        </w:rPr>
        <w:t>202</w:t>
      </w:r>
      <w:r w:rsidR="004A7B35">
        <w:rPr>
          <w:rFonts w:ascii="Sakkal Majalla" w:hAnsi="Sakkal Majalla" w:cs="Sakkal Majalla"/>
          <w:b/>
          <w:bCs/>
          <w:sz w:val="32"/>
          <w:szCs w:val="32"/>
        </w:rPr>
        <w:t>3</w:t>
      </w:r>
      <w:r>
        <w:rPr>
          <w:rFonts w:ascii="Sakkal Majalla" w:hAnsi="Sakkal Majalla" w:cs="Sakkal Majalla" w:hint="cs"/>
          <w:b/>
          <w:bCs/>
          <w:sz w:val="32"/>
          <w:szCs w:val="32"/>
          <w:rtl/>
        </w:rPr>
        <w:t xml:space="preserve">) </w:t>
      </w:r>
      <w:r w:rsidRPr="00B752E2">
        <w:rPr>
          <w:rFonts w:ascii="Sakkal Majalla" w:hAnsi="Sakkal Majalla" w:cs="Sakkal Majalla" w:hint="cs"/>
          <w:sz w:val="28"/>
          <w:szCs w:val="28"/>
          <w:rtl/>
        </w:rPr>
        <w:t>بعنوان</w:t>
      </w:r>
      <w:r w:rsidRPr="00F77A83">
        <w:rPr>
          <w:rFonts w:ascii="Sakkal Majalla" w:hAnsi="Sakkal Majalla" w:cs="Sakkal Majalla" w:hint="cs"/>
          <w:sz w:val="28"/>
          <w:szCs w:val="28"/>
          <w:rtl/>
        </w:rPr>
        <w:t xml:space="preserve">" </w:t>
      </w:r>
      <w:r w:rsidR="00F51860" w:rsidRPr="00F51860">
        <w:rPr>
          <w:rFonts w:ascii="Sakkal Majalla" w:hAnsi="Sakkal Majalla" w:cs="Sakkal Majalla"/>
          <w:b/>
          <w:bCs/>
          <w:sz w:val="28"/>
          <w:szCs w:val="28"/>
          <w:rtl/>
        </w:rPr>
        <w:t>دور القيادة الاستراتيجية في تحقيق الميزة التنافسية" دراسة ميدانية في المستشفيات الاهلية بالعاصمة صنعاء</w:t>
      </w:r>
      <w:r w:rsidR="00F51860" w:rsidRPr="00F51860">
        <w:rPr>
          <w:rFonts w:ascii="Sakkal Majalla" w:hAnsi="Sakkal Majalla" w:cs="Sakkal Majalla" w:hint="cs"/>
          <w:sz w:val="24"/>
          <w:szCs w:val="24"/>
          <w:rtl/>
        </w:rPr>
        <w:t xml:space="preserve"> </w:t>
      </w:r>
      <w:r w:rsidRPr="00680D09">
        <w:rPr>
          <w:rFonts w:ascii="Sakkal Majalla" w:hAnsi="Sakkal Majalla" w:cs="Sakkal Majalla" w:hint="cs"/>
          <w:sz w:val="28"/>
          <w:szCs w:val="28"/>
          <w:rtl/>
        </w:rPr>
        <w:t xml:space="preserve">" </w:t>
      </w:r>
      <w:r w:rsidRPr="00680D09">
        <w:rPr>
          <w:rFonts w:ascii="Sakkal Majalla" w:hAnsi="Sakkal Majalla" w:cs="Sakkal Majalla"/>
          <w:sz w:val="28"/>
          <w:szCs w:val="28"/>
          <w:rtl/>
        </w:rPr>
        <w:t xml:space="preserve">وهدفت الدراسة الى </w:t>
      </w:r>
      <w:r w:rsidR="00F95EFF" w:rsidRPr="00757F49">
        <w:rPr>
          <w:rFonts w:ascii="Sakkal Majalla" w:hAnsi="Sakkal Majalla" w:cs="Sakkal Majalla" w:hint="cs"/>
          <w:sz w:val="28"/>
          <w:szCs w:val="28"/>
          <w:rtl/>
        </w:rPr>
        <w:t>تحديد دور القيادة الاستراتيجية في تحقيق الميزة التنافسية في المستشفيات الاهلية بالعاصمة صنعاء.</w:t>
      </w:r>
      <w:r w:rsidR="00F95EFF">
        <w:rPr>
          <w:rFonts w:ascii="Sakkal Majalla" w:hAnsi="Sakkal Majalla" w:cs="Sakkal Majalla" w:hint="cs"/>
          <w:sz w:val="28"/>
          <w:szCs w:val="28"/>
          <w:rtl/>
        </w:rPr>
        <w:t xml:space="preserve"> وهدفت ايضاً الى </w:t>
      </w:r>
      <w:r w:rsidR="00F95EFF" w:rsidRPr="00F95EFF">
        <w:rPr>
          <w:rFonts w:ascii="Sakkal Majalla" w:hAnsi="Sakkal Majalla" w:cs="Sakkal Majalla" w:hint="cs"/>
          <w:sz w:val="28"/>
          <w:szCs w:val="28"/>
          <w:rtl/>
        </w:rPr>
        <w:t>معرفة مستوى تحقيق الميزة التنافسية في المستشفيات الاهلية بالعاصمة صنعاء من وجهة نظر العاملين فيها.</w:t>
      </w:r>
      <w:r w:rsidR="00C40B4E">
        <w:rPr>
          <w:rFonts w:ascii="Sakkal Majalla" w:hAnsi="Sakkal Majalla" w:cs="Sakkal Majalla" w:hint="cs"/>
          <w:sz w:val="28"/>
          <w:szCs w:val="28"/>
          <w:rtl/>
        </w:rPr>
        <w:t xml:space="preserve"> </w:t>
      </w:r>
      <w:r w:rsidRPr="00F95EFF">
        <w:rPr>
          <w:rFonts w:ascii="Sakkal Majalla" w:hAnsi="Sakkal Majalla" w:cs="Sakkal Majalla"/>
          <w:sz w:val="28"/>
          <w:szCs w:val="28"/>
          <w:rtl/>
        </w:rPr>
        <w:t xml:space="preserve">وكان التساؤل الرئيسي للدراسة: </w:t>
      </w:r>
      <w:r w:rsidR="00C40B4E" w:rsidRPr="00757F49">
        <w:rPr>
          <w:rFonts w:ascii="Sakkal Majalla" w:hAnsi="Sakkal Majalla" w:cs="Sakkal Majalla" w:hint="cs"/>
          <w:sz w:val="28"/>
          <w:szCs w:val="28"/>
          <w:rtl/>
        </w:rPr>
        <w:t xml:space="preserve">ما </w:t>
      </w:r>
      <w:r w:rsidR="00C40B4E" w:rsidRPr="00757F49">
        <w:rPr>
          <w:rFonts w:ascii="Sakkal Majalla" w:hAnsi="Sakkal Majalla" w:cs="Sakkal Majalla"/>
          <w:sz w:val="28"/>
          <w:szCs w:val="28"/>
          <w:rtl/>
        </w:rPr>
        <w:t>دور القيادة الاستراتيجية في تحقيق الميزة التنافسية</w:t>
      </w:r>
      <w:r w:rsidR="00C40B4E" w:rsidRPr="00757F49">
        <w:rPr>
          <w:rFonts w:ascii="Sakkal Majalla" w:hAnsi="Sakkal Majalla" w:cs="Sakkal Majalla" w:hint="cs"/>
          <w:sz w:val="28"/>
          <w:szCs w:val="28"/>
          <w:rtl/>
        </w:rPr>
        <w:t xml:space="preserve"> </w:t>
      </w:r>
      <w:r w:rsidR="00C40B4E" w:rsidRPr="00757F49">
        <w:rPr>
          <w:rFonts w:ascii="Sakkal Majalla" w:hAnsi="Sakkal Majalla" w:cs="Sakkal Majalla"/>
          <w:sz w:val="28"/>
          <w:szCs w:val="28"/>
          <w:rtl/>
        </w:rPr>
        <w:t>في المستشفيات الاهلية بالعاصمة صنعاء</w:t>
      </w:r>
      <w:r w:rsidR="00C40B4E" w:rsidRPr="00757F49">
        <w:rPr>
          <w:rFonts w:ascii="Sakkal Majalla" w:hAnsi="Sakkal Majalla" w:cs="Sakkal Majalla" w:hint="cs"/>
          <w:sz w:val="28"/>
          <w:szCs w:val="28"/>
          <w:rtl/>
        </w:rPr>
        <w:t>؟</w:t>
      </w:r>
      <w:r w:rsidR="00C40B4E">
        <w:rPr>
          <w:rFonts w:ascii="Sakkal Majalla" w:hAnsi="Sakkal Majalla" w:cs="Sakkal Majalla" w:hint="cs"/>
          <w:sz w:val="28"/>
          <w:szCs w:val="28"/>
          <w:rtl/>
        </w:rPr>
        <w:t xml:space="preserve"> </w:t>
      </w:r>
      <w:r w:rsidRPr="00F95EFF">
        <w:rPr>
          <w:rFonts w:ascii="Sakkal Majalla" w:hAnsi="Sakkal Majalla" w:cs="Sakkal Majalla"/>
          <w:sz w:val="28"/>
          <w:szCs w:val="28"/>
          <w:rtl/>
        </w:rPr>
        <w:t xml:space="preserve">واما أبعاد الدراسة فكانت: </w:t>
      </w:r>
      <w:r w:rsidR="000F52AA" w:rsidRPr="00757F49">
        <w:rPr>
          <w:rFonts w:ascii="Sakkal Majalla" w:hAnsi="Sakkal Majalla" w:cs="Sakkal Majalla" w:hint="cs"/>
          <w:sz w:val="28"/>
          <w:szCs w:val="28"/>
          <w:rtl/>
        </w:rPr>
        <w:t>التكلفة- الجودة- المرونة- التسليم- الابداع</w:t>
      </w:r>
      <w:r w:rsidRPr="00F95EFF">
        <w:rPr>
          <w:rFonts w:ascii="Sakkal Majalla" w:hAnsi="Sakkal Majalla" w:cs="Sakkal Majalla" w:hint="cs"/>
          <w:sz w:val="28"/>
          <w:szCs w:val="28"/>
          <w:rtl/>
        </w:rPr>
        <w:t xml:space="preserve">، </w:t>
      </w:r>
      <w:r w:rsidRPr="00F95EFF">
        <w:rPr>
          <w:rFonts w:ascii="Sakkal Majalla" w:hAnsi="Sakkal Majalla" w:cs="Sakkal Majalla"/>
          <w:sz w:val="28"/>
          <w:szCs w:val="28"/>
          <w:rtl/>
        </w:rPr>
        <w:t xml:space="preserve">وتكون مجتمع الدراسة: </w:t>
      </w:r>
      <w:r w:rsidR="00120BC9" w:rsidRPr="00757F49">
        <w:rPr>
          <w:rFonts w:ascii="Sakkal Majalla" w:hAnsi="Sakkal Majalla" w:cs="Sakkal Majalla" w:hint="cs"/>
          <w:sz w:val="28"/>
          <w:szCs w:val="28"/>
          <w:rtl/>
        </w:rPr>
        <w:t>جميع العاملين من القيادات العليا (الإدارية، الطبية، الفنية) في المستشفيات الاهلية وعددهم (</w:t>
      </w:r>
      <w:r w:rsidR="00120BC9" w:rsidRPr="00757F49">
        <w:rPr>
          <w:rFonts w:ascii="Sakkal Majalla" w:hAnsi="Sakkal Majalla" w:cs="Sakkal Majalla"/>
          <w:sz w:val="28"/>
          <w:szCs w:val="28"/>
        </w:rPr>
        <w:t>251</w:t>
      </w:r>
      <w:r w:rsidR="00120BC9" w:rsidRPr="00757F49">
        <w:rPr>
          <w:rFonts w:ascii="Sakkal Majalla" w:hAnsi="Sakkal Majalla" w:cs="Sakkal Majalla" w:hint="cs"/>
          <w:sz w:val="28"/>
          <w:szCs w:val="28"/>
          <w:rtl/>
        </w:rPr>
        <w:t>)</w:t>
      </w:r>
      <w:r w:rsidR="00120BC9">
        <w:rPr>
          <w:rFonts w:ascii="Sakkal Majalla" w:hAnsi="Sakkal Majalla" w:cs="Sakkal Majalla" w:hint="cs"/>
          <w:sz w:val="28"/>
          <w:szCs w:val="28"/>
          <w:rtl/>
        </w:rPr>
        <w:t xml:space="preserve"> </w:t>
      </w:r>
      <w:r w:rsidRPr="00F95EFF">
        <w:rPr>
          <w:rFonts w:ascii="Sakkal Majalla" w:hAnsi="Sakkal Majalla" w:cs="Sakkal Majalla"/>
          <w:sz w:val="28"/>
          <w:szCs w:val="28"/>
          <w:rtl/>
        </w:rPr>
        <w:t>ولقد استخدم الباحث</w:t>
      </w:r>
      <w:r w:rsidR="00120BC9">
        <w:rPr>
          <w:rFonts w:ascii="Sakkal Majalla" w:hAnsi="Sakkal Majalla" w:cs="Sakkal Majalla" w:hint="cs"/>
          <w:sz w:val="28"/>
          <w:szCs w:val="28"/>
          <w:rtl/>
        </w:rPr>
        <w:t>ان</w:t>
      </w:r>
      <w:r w:rsidRPr="00F95EFF">
        <w:rPr>
          <w:rFonts w:ascii="Sakkal Majalla" w:hAnsi="Sakkal Majalla" w:cs="Sakkal Majalla"/>
          <w:sz w:val="28"/>
          <w:szCs w:val="28"/>
          <w:rtl/>
        </w:rPr>
        <w:t xml:space="preserve"> في هذه الدراسة </w:t>
      </w:r>
      <w:r w:rsidRPr="00F95EFF">
        <w:rPr>
          <w:rFonts w:ascii="Sakkal Majalla" w:hAnsi="Sakkal Majalla" w:cs="Sakkal Majalla"/>
          <w:sz w:val="28"/>
          <w:szCs w:val="28"/>
          <w:rtl/>
        </w:rPr>
        <w:lastRenderedPageBreak/>
        <w:t xml:space="preserve">المنهج الوصفي التحليلي. وكانت أداة الدراسة المستخدمة هي الاستبانة. </w:t>
      </w:r>
      <w:r w:rsidRPr="00F95EFF">
        <w:rPr>
          <w:rFonts w:ascii="Sakkal Majalla" w:hAnsi="Sakkal Majalla" w:cs="Sakkal Majalla" w:hint="cs"/>
          <w:sz w:val="28"/>
          <w:szCs w:val="28"/>
          <w:rtl/>
        </w:rPr>
        <w:t xml:space="preserve">وأشارت نتائج الدراسة الى </w:t>
      </w:r>
      <w:r w:rsidR="000B3E05">
        <w:rPr>
          <w:rFonts w:ascii="Sakkal Majalla" w:hAnsi="Sakkal Majalla" w:cs="Sakkal Majalla" w:hint="cs"/>
          <w:sz w:val="28"/>
          <w:szCs w:val="28"/>
          <w:rtl/>
        </w:rPr>
        <w:t>ان هناك دور إيجابي بين القيادة الاستراتيجية والميزة التنافسية يجب تعزيزه لما له من مردود ايجابي في تحقيق اهداف المستشفيات</w:t>
      </w:r>
      <w:r w:rsidR="000B3E05" w:rsidRPr="007E1607">
        <w:rPr>
          <w:rFonts w:ascii="Sakkal Majalla" w:hAnsi="Sakkal Majalla" w:cs="Sakkal Majalla" w:hint="cs"/>
          <w:sz w:val="28"/>
          <w:szCs w:val="28"/>
          <w:rtl/>
        </w:rPr>
        <w:t xml:space="preserve"> </w:t>
      </w:r>
      <w:r w:rsidR="000B3E05" w:rsidRPr="00A07B8C">
        <w:rPr>
          <w:rFonts w:ascii="Sakkal Majalla" w:hAnsi="Sakkal Majalla" w:cs="Sakkal Majalla" w:hint="cs"/>
          <w:sz w:val="28"/>
          <w:szCs w:val="28"/>
          <w:rtl/>
        </w:rPr>
        <w:t>محل الدراسة</w:t>
      </w:r>
      <w:r w:rsidR="000B3E05">
        <w:rPr>
          <w:rFonts w:ascii="Sakkal Majalla" w:hAnsi="Sakkal Majalla" w:cs="Sakkal Majalla" w:hint="cs"/>
          <w:sz w:val="28"/>
          <w:szCs w:val="28"/>
          <w:rtl/>
        </w:rPr>
        <w:t>، و</w:t>
      </w:r>
      <w:r w:rsidR="000B3E05" w:rsidRPr="000B3E05">
        <w:rPr>
          <w:rFonts w:ascii="Sakkal Majalla" w:hAnsi="Sakkal Majalla" w:cs="Sakkal Majalla" w:hint="cs"/>
          <w:sz w:val="28"/>
          <w:szCs w:val="28"/>
          <w:rtl/>
        </w:rPr>
        <w:t>الاهتمام بالميزة التنافسية وتطويرها، مع الاهتمام بالإبداع كونه يحسن من الجودة</w:t>
      </w:r>
      <w:r w:rsidR="000B3E05">
        <w:rPr>
          <w:rFonts w:ascii="Sakkal Majalla" w:hAnsi="Sakkal Majalla" w:cs="Sakkal Majalla" w:hint="cs"/>
          <w:sz w:val="28"/>
          <w:szCs w:val="28"/>
          <w:rtl/>
        </w:rPr>
        <w:t xml:space="preserve">، وكذلك </w:t>
      </w:r>
      <w:r w:rsidR="000B3E05" w:rsidRPr="000B3E05">
        <w:rPr>
          <w:rFonts w:ascii="Sakkal Majalla" w:hAnsi="Sakkal Majalla" w:cs="Sakkal Majalla" w:hint="cs"/>
          <w:sz w:val="28"/>
          <w:szCs w:val="28"/>
          <w:rtl/>
        </w:rPr>
        <w:t>بناء قيادات مستقبلية في المستشفيات الاهلية عبر تطوير وتنمية المورد البشري مع الاهتمام بتدريبهم فهم أساس المؤسسات ورأس مالها الأساسي.</w:t>
      </w:r>
    </w:p>
    <w:p w14:paraId="36DC57CF" w14:textId="77777777" w:rsidR="00763C8A" w:rsidRPr="004F66ED" w:rsidRDefault="00763C8A" w:rsidP="005C6362">
      <w:pPr>
        <w:pStyle w:val="a6"/>
        <w:bidi/>
        <w:spacing w:line="360" w:lineRule="auto"/>
        <w:jc w:val="both"/>
        <w:rPr>
          <w:rFonts w:ascii="Sakkal Majalla" w:hAnsi="Sakkal Majalla" w:cs="Sakkal Majalla"/>
          <w:sz w:val="28"/>
          <w:szCs w:val="28"/>
          <w:rtl/>
        </w:rPr>
      </w:pPr>
    </w:p>
    <w:p w14:paraId="06772385" w14:textId="47EA392C" w:rsidR="001A1528" w:rsidRDefault="00B307C2"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 xml:space="preserve">دراسة (قحوان، واخرون. </w:t>
      </w:r>
      <w:r>
        <w:rPr>
          <w:rFonts w:ascii="Sakkal Majalla" w:hAnsi="Sakkal Majalla" w:cs="Sakkal Majalla"/>
          <w:b/>
          <w:bCs/>
          <w:sz w:val="32"/>
          <w:szCs w:val="32"/>
        </w:rPr>
        <w:t>2023</w:t>
      </w:r>
      <w:r>
        <w:rPr>
          <w:rFonts w:ascii="Sakkal Majalla" w:hAnsi="Sakkal Majalla" w:cs="Sakkal Majalla" w:hint="cs"/>
          <w:b/>
          <w:bCs/>
          <w:sz w:val="32"/>
          <w:szCs w:val="32"/>
          <w:rtl/>
        </w:rPr>
        <w:t xml:space="preserve">) </w:t>
      </w:r>
      <w:r w:rsidR="00C36C87" w:rsidRPr="00B752E2">
        <w:rPr>
          <w:rFonts w:ascii="Sakkal Majalla" w:hAnsi="Sakkal Majalla" w:cs="Sakkal Majalla" w:hint="cs"/>
          <w:sz w:val="28"/>
          <w:szCs w:val="28"/>
          <w:rtl/>
        </w:rPr>
        <w:t>بعنوان</w:t>
      </w:r>
      <w:r w:rsidR="00C36C87" w:rsidRPr="00F77A83">
        <w:rPr>
          <w:rFonts w:ascii="Sakkal Majalla" w:hAnsi="Sakkal Majalla" w:cs="Sakkal Majalla" w:hint="cs"/>
          <w:sz w:val="28"/>
          <w:szCs w:val="28"/>
          <w:rtl/>
        </w:rPr>
        <w:t xml:space="preserve">" </w:t>
      </w:r>
      <w:r w:rsidR="0044146E" w:rsidRPr="0044146E">
        <w:rPr>
          <w:rFonts w:ascii="Sakkal Majalla" w:hAnsi="Sakkal Majalla" w:cs="Sakkal Majalla" w:hint="cs"/>
          <w:b/>
          <w:bCs/>
          <w:sz w:val="28"/>
          <w:szCs w:val="28"/>
          <w:rtl/>
        </w:rPr>
        <w:t>أثر</w:t>
      </w:r>
      <w:r w:rsidR="0044146E" w:rsidRPr="0044146E">
        <w:rPr>
          <w:rFonts w:ascii="Sakkal Majalla" w:hAnsi="Sakkal Majalla" w:cs="Sakkal Majalla"/>
          <w:b/>
          <w:bCs/>
          <w:sz w:val="28"/>
          <w:szCs w:val="28"/>
          <w:rtl/>
        </w:rPr>
        <w:t xml:space="preserve"> التوجه الريادي في تحقيق الميزة التنافسية لكليات المجتمع الحكومية والخاصة بمحافظة عمران- اليمن</w:t>
      </w:r>
      <w:r w:rsidR="00C36C87" w:rsidRPr="0044146E">
        <w:rPr>
          <w:rFonts w:ascii="Sakkal Majalla" w:hAnsi="Sakkal Majalla" w:cs="Sakkal Majalla" w:hint="cs"/>
          <w:sz w:val="28"/>
          <w:szCs w:val="28"/>
          <w:rtl/>
        </w:rPr>
        <w:t xml:space="preserve">" </w:t>
      </w:r>
      <w:r w:rsidR="00C36C87" w:rsidRPr="0044146E">
        <w:rPr>
          <w:rFonts w:ascii="Sakkal Majalla" w:hAnsi="Sakkal Majalla" w:cs="Sakkal Majalla"/>
          <w:sz w:val="28"/>
          <w:szCs w:val="28"/>
          <w:rtl/>
        </w:rPr>
        <w:t xml:space="preserve">وهدفت الدراسة الى </w:t>
      </w:r>
      <w:r w:rsidR="005E6F49">
        <w:rPr>
          <w:rFonts w:ascii="Sakkal Majalla" w:hAnsi="Sakkal Majalla" w:cs="Sakkal Majalla" w:hint="cs"/>
          <w:sz w:val="28"/>
          <w:szCs w:val="28"/>
          <w:rtl/>
        </w:rPr>
        <w:t>قياس مستوى ممارسة التوجه الريادي في كليات المجتمع، و</w:t>
      </w:r>
      <w:r w:rsidR="005E6F49" w:rsidRPr="005E6F49">
        <w:rPr>
          <w:rFonts w:ascii="Sakkal Majalla" w:hAnsi="Sakkal Majalla" w:cs="Sakkal Majalla" w:hint="cs"/>
          <w:sz w:val="28"/>
          <w:szCs w:val="28"/>
          <w:rtl/>
        </w:rPr>
        <w:t>تحليل العلاقة بين التوجه الريادي وتحقيق الميزة التنافسية</w:t>
      </w:r>
      <w:r w:rsidR="005E6F49">
        <w:rPr>
          <w:rFonts w:ascii="Sakkal Majalla" w:hAnsi="Sakkal Majalla" w:cs="Sakkal Majalla" w:hint="cs"/>
          <w:sz w:val="28"/>
          <w:szCs w:val="28"/>
          <w:rtl/>
        </w:rPr>
        <w:t>،</w:t>
      </w:r>
      <w:r w:rsidR="0026146B">
        <w:rPr>
          <w:rFonts w:ascii="Sakkal Majalla" w:hAnsi="Sakkal Majalla" w:cs="Sakkal Majalla" w:hint="cs"/>
          <w:sz w:val="28"/>
          <w:szCs w:val="28"/>
          <w:rtl/>
        </w:rPr>
        <w:t xml:space="preserve"> و</w:t>
      </w:r>
      <w:r w:rsidR="005E6F49" w:rsidRPr="005E6F49">
        <w:rPr>
          <w:rFonts w:ascii="Sakkal Majalla" w:hAnsi="Sakkal Majalla" w:cs="Sakkal Majalla" w:hint="cs"/>
          <w:sz w:val="28"/>
          <w:szCs w:val="28"/>
          <w:rtl/>
        </w:rPr>
        <w:t xml:space="preserve">تقديم توصيات لتطوير الأداء المؤسسي في ضوء نتائج الدراسة. </w:t>
      </w:r>
      <w:r w:rsidR="00C36C87" w:rsidRPr="005E6F49">
        <w:rPr>
          <w:rFonts w:ascii="Sakkal Majalla" w:hAnsi="Sakkal Majalla" w:cs="Sakkal Majalla"/>
          <w:sz w:val="28"/>
          <w:szCs w:val="28"/>
          <w:rtl/>
        </w:rPr>
        <w:t xml:space="preserve">وكان التساؤل الرئيسي للدراسة: </w:t>
      </w:r>
      <w:r w:rsidR="001139C0" w:rsidRPr="00757F49">
        <w:rPr>
          <w:rFonts w:ascii="Sakkal Majalla" w:hAnsi="Sakkal Majalla" w:cs="Sakkal Majalla" w:hint="cs"/>
          <w:sz w:val="28"/>
          <w:szCs w:val="28"/>
          <w:rtl/>
        </w:rPr>
        <w:t xml:space="preserve">ما </w:t>
      </w:r>
      <w:r w:rsidR="001139C0">
        <w:rPr>
          <w:rFonts w:ascii="Sakkal Majalla" w:hAnsi="Sakkal Majalla" w:cs="Sakkal Majalla" w:hint="cs"/>
          <w:sz w:val="28"/>
          <w:szCs w:val="28"/>
          <w:rtl/>
        </w:rPr>
        <w:t>أثر التوجه الريادي في تحقيق الميزة التنافسية لكليات المجتمع الحكومية والخاصة بمحافظة عمران؟</w:t>
      </w:r>
      <w:r w:rsidR="00C36C87" w:rsidRPr="005E6F49">
        <w:rPr>
          <w:rFonts w:ascii="Sakkal Majalla" w:hAnsi="Sakkal Majalla" w:cs="Sakkal Majalla" w:hint="cs"/>
          <w:sz w:val="28"/>
          <w:szCs w:val="28"/>
          <w:rtl/>
        </w:rPr>
        <w:t xml:space="preserve"> </w:t>
      </w:r>
      <w:r w:rsidR="00C36C87" w:rsidRPr="005E6F49">
        <w:rPr>
          <w:rFonts w:ascii="Sakkal Majalla" w:hAnsi="Sakkal Majalla" w:cs="Sakkal Majalla"/>
          <w:sz w:val="28"/>
          <w:szCs w:val="28"/>
          <w:rtl/>
        </w:rPr>
        <w:t xml:space="preserve">وتكون مجتمع الدراسة: </w:t>
      </w:r>
      <w:r w:rsidR="00A453DD">
        <w:rPr>
          <w:rFonts w:ascii="Sakkal Majalla" w:hAnsi="Sakkal Majalla" w:cs="Sakkal Majalla" w:hint="cs"/>
          <w:sz w:val="28"/>
          <w:szCs w:val="28"/>
          <w:rtl/>
        </w:rPr>
        <w:t>أعضاء هيئة التدريس والاداريين في كليات المجتمع الحكومية والخاصة بمحافظة عمران وعددهم (</w:t>
      </w:r>
      <w:r w:rsidR="00A453DD">
        <w:rPr>
          <w:rFonts w:ascii="Sakkal Majalla" w:hAnsi="Sakkal Majalla" w:cs="Sakkal Majalla"/>
          <w:sz w:val="28"/>
          <w:szCs w:val="28"/>
        </w:rPr>
        <w:t>6</w:t>
      </w:r>
      <w:r w:rsidR="00A453DD">
        <w:rPr>
          <w:rFonts w:ascii="Sakkal Majalla" w:hAnsi="Sakkal Majalla" w:cs="Sakkal Majalla" w:hint="cs"/>
          <w:sz w:val="28"/>
          <w:szCs w:val="28"/>
          <w:rtl/>
        </w:rPr>
        <w:t>) كليات وتكونت العينة من (</w:t>
      </w:r>
      <w:r w:rsidR="00A453DD">
        <w:rPr>
          <w:rFonts w:ascii="Sakkal Majalla" w:hAnsi="Sakkal Majalla" w:cs="Sakkal Majalla"/>
          <w:sz w:val="28"/>
          <w:szCs w:val="28"/>
        </w:rPr>
        <w:t>71</w:t>
      </w:r>
      <w:r w:rsidR="00A453DD">
        <w:rPr>
          <w:rFonts w:ascii="Sakkal Majalla" w:hAnsi="Sakkal Majalla" w:cs="Sakkal Majalla" w:hint="cs"/>
          <w:sz w:val="28"/>
          <w:szCs w:val="28"/>
          <w:rtl/>
        </w:rPr>
        <w:t>) مفردة</w:t>
      </w:r>
      <w:r w:rsidR="00A453DD" w:rsidRPr="005E6F49">
        <w:rPr>
          <w:rFonts w:ascii="Sakkal Majalla" w:hAnsi="Sakkal Majalla" w:cs="Sakkal Majalla"/>
          <w:sz w:val="28"/>
          <w:szCs w:val="28"/>
          <w:rtl/>
        </w:rPr>
        <w:t xml:space="preserve"> </w:t>
      </w:r>
      <w:r w:rsidR="00C36C87" w:rsidRPr="005E6F49">
        <w:rPr>
          <w:rFonts w:ascii="Sakkal Majalla" w:hAnsi="Sakkal Majalla" w:cs="Sakkal Majalla"/>
          <w:sz w:val="28"/>
          <w:szCs w:val="28"/>
          <w:rtl/>
        </w:rPr>
        <w:t>ولقد استخدم الباحث</w:t>
      </w:r>
      <w:r w:rsidR="00515E95">
        <w:rPr>
          <w:rFonts w:ascii="Sakkal Majalla" w:hAnsi="Sakkal Majalla" w:cs="Sakkal Majalla" w:hint="cs"/>
          <w:sz w:val="28"/>
          <w:szCs w:val="28"/>
          <w:rtl/>
        </w:rPr>
        <w:t>و</w:t>
      </w:r>
      <w:r w:rsidR="00C36C87" w:rsidRPr="005E6F49">
        <w:rPr>
          <w:rFonts w:ascii="Sakkal Majalla" w:hAnsi="Sakkal Majalla" w:cs="Sakkal Majalla" w:hint="cs"/>
          <w:sz w:val="28"/>
          <w:szCs w:val="28"/>
          <w:rtl/>
        </w:rPr>
        <w:t>ن</w:t>
      </w:r>
      <w:r w:rsidR="00C36C87" w:rsidRPr="005E6F49">
        <w:rPr>
          <w:rFonts w:ascii="Sakkal Majalla" w:hAnsi="Sakkal Majalla" w:cs="Sakkal Majalla"/>
          <w:sz w:val="28"/>
          <w:szCs w:val="28"/>
          <w:rtl/>
        </w:rPr>
        <w:t xml:space="preserve"> في هذه الدراسة المنهج الوصفي التحليلي. وكانت أداة الدراسة المستخدمة هي الاستبانة. </w:t>
      </w:r>
      <w:r w:rsidR="00C36C87" w:rsidRPr="005E6F49">
        <w:rPr>
          <w:rFonts w:ascii="Sakkal Majalla" w:hAnsi="Sakkal Majalla" w:cs="Sakkal Majalla" w:hint="cs"/>
          <w:sz w:val="28"/>
          <w:szCs w:val="28"/>
          <w:rtl/>
        </w:rPr>
        <w:t xml:space="preserve">وأشارت نتائج الدراسة الى ان </w:t>
      </w:r>
      <w:r w:rsidR="00A8092F">
        <w:rPr>
          <w:rFonts w:ascii="Sakkal Majalla" w:hAnsi="Sakkal Majalla" w:cs="Sakkal Majalla" w:hint="cs"/>
          <w:sz w:val="28"/>
          <w:szCs w:val="28"/>
          <w:rtl/>
        </w:rPr>
        <w:t xml:space="preserve">هناك علاقة إيجابية ذات دلالة إحصائية بين التوجه الريادي والميزة التنافسية، وان </w:t>
      </w:r>
      <w:r w:rsidR="00A8092F" w:rsidRPr="00A8092F">
        <w:rPr>
          <w:rFonts w:ascii="Sakkal Majalla" w:hAnsi="Sakkal Majalla" w:cs="Sakkal Majalla" w:hint="cs"/>
          <w:sz w:val="28"/>
          <w:szCs w:val="28"/>
          <w:rtl/>
        </w:rPr>
        <w:t>التوجه الريادي بأبعاده المختلفة تسهم بشكل فعال في تعزيز التميز المؤسسي</w:t>
      </w:r>
      <w:r w:rsidR="00067456">
        <w:rPr>
          <w:rFonts w:ascii="Sakkal Majalla" w:hAnsi="Sakkal Majalla" w:cs="Sakkal Majalla" w:hint="cs"/>
          <w:sz w:val="28"/>
          <w:szCs w:val="28"/>
          <w:rtl/>
        </w:rPr>
        <w:t xml:space="preserve">، وأوضحت النتائج </w:t>
      </w:r>
      <w:r w:rsidR="00A8092F" w:rsidRPr="00A8092F">
        <w:rPr>
          <w:rFonts w:ascii="Sakkal Majalla" w:hAnsi="Sakkal Majalla" w:cs="Sakkal Majalla" w:hint="cs"/>
          <w:sz w:val="28"/>
          <w:szCs w:val="28"/>
          <w:rtl/>
        </w:rPr>
        <w:t>أهمية تعزيز التوجه الريادي لتحقيق ميزة تنافسية مستدامة للكليات.</w:t>
      </w:r>
    </w:p>
    <w:p w14:paraId="21FB09D9" w14:textId="77777777" w:rsidR="00763C8A" w:rsidRDefault="00763C8A" w:rsidP="005C6362">
      <w:pPr>
        <w:pStyle w:val="a6"/>
        <w:bidi/>
        <w:spacing w:line="360" w:lineRule="auto"/>
        <w:jc w:val="both"/>
        <w:rPr>
          <w:rFonts w:ascii="Sakkal Majalla" w:hAnsi="Sakkal Majalla" w:cs="Sakkal Majalla"/>
          <w:sz w:val="28"/>
          <w:szCs w:val="28"/>
        </w:rPr>
      </w:pPr>
    </w:p>
    <w:p w14:paraId="101FD2F7" w14:textId="4E277AEF" w:rsidR="0050623A" w:rsidRPr="00B33085" w:rsidRDefault="00FF2218" w:rsidP="00B33085">
      <w:pPr>
        <w:pStyle w:val="a6"/>
        <w:numPr>
          <w:ilvl w:val="0"/>
          <w:numId w:val="23"/>
        </w:numPr>
        <w:bidi/>
        <w:spacing w:line="360" w:lineRule="auto"/>
        <w:jc w:val="both"/>
        <w:rPr>
          <w:sz w:val="28"/>
          <w:szCs w:val="28"/>
          <w:rtl/>
        </w:rPr>
      </w:pPr>
      <w:r>
        <w:rPr>
          <w:rFonts w:ascii="Sakkal Majalla" w:hAnsi="Sakkal Majalla" w:cs="Sakkal Majalla" w:hint="cs"/>
          <w:b/>
          <w:bCs/>
          <w:sz w:val="32"/>
          <w:szCs w:val="32"/>
          <w:rtl/>
        </w:rPr>
        <w:t>دراسة (</w:t>
      </w:r>
      <w:r w:rsidR="00023073">
        <w:rPr>
          <w:rFonts w:ascii="Sakkal Majalla" w:hAnsi="Sakkal Majalla" w:cs="Sakkal Majalla"/>
          <w:b/>
          <w:bCs/>
          <w:sz w:val="32"/>
          <w:szCs w:val="32"/>
        </w:rPr>
        <w:t>Willis</w:t>
      </w:r>
      <w:r w:rsidR="002A785B">
        <w:rPr>
          <w:rFonts w:ascii="Sakkal Majalla" w:hAnsi="Sakkal Majalla" w:cs="Sakkal Majalla"/>
          <w:b/>
          <w:bCs/>
          <w:sz w:val="32"/>
          <w:szCs w:val="32"/>
        </w:rPr>
        <w:t>. 2022</w:t>
      </w:r>
      <w:r w:rsidR="00023073">
        <w:rPr>
          <w:rFonts w:ascii="Sakkal Majalla" w:hAnsi="Sakkal Majalla" w:cs="Sakkal Majalla" w:hint="cs"/>
          <w:b/>
          <w:bCs/>
          <w:sz w:val="32"/>
          <w:szCs w:val="32"/>
          <w:rtl/>
        </w:rPr>
        <w:t xml:space="preserve">) </w:t>
      </w:r>
      <w:r w:rsidR="00392D17" w:rsidRPr="00B752E2">
        <w:rPr>
          <w:rFonts w:ascii="Sakkal Majalla" w:hAnsi="Sakkal Majalla" w:cs="Sakkal Majalla" w:hint="cs"/>
          <w:sz w:val="28"/>
          <w:szCs w:val="28"/>
          <w:rtl/>
        </w:rPr>
        <w:t>بعنوان</w:t>
      </w:r>
      <w:r w:rsidR="00392D17" w:rsidRPr="00F77A83">
        <w:rPr>
          <w:rFonts w:ascii="Sakkal Majalla" w:hAnsi="Sakkal Majalla" w:cs="Sakkal Majalla" w:hint="cs"/>
          <w:sz w:val="28"/>
          <w:szCs w:val="28"/>
          <w:rtl/>
        </w:rPr>
        <w:t xml:space="preserve">" </w:t>
      </w:r>
      <w:r w:rsidR="0020069F" w:rsidRPr="0020069F">
        <w:rPr>
          <w:rFonts w:ascii="Sakkal Majalla" w:hAnsi="Sakkal Majalla" w:cs="Sakkal Majalla" w:hint="cs"/>
          <w:b/>
          <w:bCs/>
          <w:sz w:val="28"/>
          <w:szCs w:val="28"/>
          <w:rtl/>
        </w:rPr>
        <w:t>القيادة الاستراتيجية كمقدمة للميزة التنافسية</w:t>
      </w:r>
      <w:r w:rsidR="0020069F" w:rsidRPr="0020069F">
        <w:rPr>
          <w:rFonts w:ascii="Sakkal Majalla" w:hAnsi="Sakkal Majalla" w:cs="Sakkal Majalla" w:hint="cs"/>
          <w:sz w:val="24"/>
          <w:szCs w:val="24"/>
          <w:rtl/>
        </w:rPr>
        <w:t xml:space="preserve"> </w:t>
      </w:r>
      <w:r w:rsidR="00392D17" w:rsidRPr="00680D09">
        <w:rPr>
          <w:rFonts w:ascii="Sakkal Majalla" w:hAnsi="Sakkal Majalla" w:cs="Sakkal Majalla" w:hint="cs"/>
          <w:sz w:val="28"/>
          <w:szCs w:val="28"/>
          <w:rtl/>
        </w:rPr>
        <w:t xml:space="preserve">" </w:t>
      </w:r>
      <w:r w:rsidR="00392D17" w:rsidRPr="00680D09">
        <w:rPr>
          <w:rFonts w:ascii="Sakkal Majalla" w:hAnsi="Sakkal Majalla" w:cs="Sakkal Majalla"/>
          <w:sz w:val="28"/>
          <w:szCs w:val="28"/>
          <w:rtl/>
        </w:rPr>
        <w:t xml:space="preserve">وهدفت الدراسة الى </w:t>
      </w:r>
      <w:r w:rsidR="00CE2A0E" w:rsidRPr="002C7AC5">
        <w:rPr>
          <w:rFonts w:ascii="Sakkal Majalla" w:hAnsi="Sakkal Majalla" w:cs="Sakkal Majalla" w:hint="cs"/>
          <w:sz w:val="28"/>
          <w:szCs w:val="28"/>
          <w:rtl/>
        </w:rPr>
        <w:t xml:space="preserve">الكشف عن سعي القادة </w:t>
      </w:r>
      <w:r w:rsidR="00CE2A0E" w:rsidRPr="009B23F0">
        <w:rPr>
          <w:rFonts w:ascii="Sakkal Majalla" w:hAnsi="Sakkal Majalla" w:cs="Sakkal Majalla" w:hint="cs"/>
          <w:sz w:val="28"/>
          <w:szCs w:val="28"/>
          <w:rtl/>
        </w:rPr>
        <w:t>الى بناء مزايا تنافسية حول الكفاءات الأساسية للمنظمة</w:t>
      </w:r>
      <w:r w:rsidR="00CE2A0E">
        <w:rPr>
          <w:rFonts w:ascii="Sakkal Majalla" w:hAnsi="Sakkal Majalla" w:cs="Sakkal Majalla" w:hint="cs"/>
          <w:sz w:val="28"/>
          <w:szCs w:val="28"/>
          <w:rtl/>
        </w:rPr>
        <w:t>، و</w:t>
      </w:r>
      <w:r w:rsidR="00CE2A0E" w:rsidRPr="00CE2A0E">
        <w:rPr>
          <w:rFonts w:ascii="Sakkal Majalla" w:hAnsi="Sakkal Majalla" w:cs="Sakkal Majalla" w:hint="cs"/>
          <w:sz w:val="28"/>
          <w:szCs w:val="28"/>
          <w:rtl/>
        </w:rPr>
        <w:t>تمكين المنظمة من تقليل تكاليف إجراءات الاعمال</w:t>
      </w:r>
      <w:r w:rsidR="00DA49D5" w:rsidRPr="002C7AC5">
        <w:rPr>
          <w:rFonts w:ascii="Sakkal Majalla" w:hAnsi="Sakkal Majalla" w:cs="Sakkal Majalla" w:hint="cs"/>
          <w:sz w:val="28"/>
          <w:szCs w:val="28"/>
          <w:rtl/>
        </w:rPr>
        <w:t>، و</w:t>
      </w:r>
      <w:r w:rsidR="00CE2A0E" w:rsidRPr="00CE2A0E">
        <w:rPr>
          <w:rFonts w:ascii="Sakkal Majalla" w:hAnsi="Sakkal Majalla" w:cs="Sakkal Majalla" w:hint="cs"/>
          <w:sz w:val="28"/>
          <w:szCs w:val="28"/>
          <w:rtl/>
        </w:rPr>
        <w:t>مراجعة الادبيات والمفاهيم التجريبية والنظرية حول القيادة الاستراتيجية والميزة التنافسية وذلك للوصول الى الفجوات المعرفية المناسبة لرسم اساس العمل للبحوث المستقبلية</w:t>
      </w:r>
      <w:r w:rsidR="00CE2A0E" w:rsidRPr="002C7AC5">
        <w:rPr>
          <w:rFonts w:ascii="Sakkal Majalla" w:hAnsi="Sakkal Majalla" w:cs="Sakkal Majalla" w:hint="cs"/>
          <w:sz w:val="28"/>
          <w:szCs w:val="28"/>
          <w:rtl/>
        </w:rPr>
        <w:t>.</w:t>
      </w:r>
      <w:r w:rsidR="00392D17" w:rsidRPr="00CE2A0E">
        <w:rPr>
          <w:rFonts w:ascii="Sakkal Majalla" w:hAnsi="Sakkal Majalla" w:cs="Sakkal Majalla" w:hint="cs"/>
          <w:sz w:val="28"/>
          <w:szCs w:val="28"/>
          <w:rtl/>
        </w:rPr>
        <w:t xml:space="preserve"> </w:t>
      </w:r>
      <w:r w:rsidR="00392D17" w:rsidRPr="00CE2A0E">
        <w:rPr>
          <w:rFonts w:ascii="Sakkal Majalla" w:hAnsi="Sakkal Majalla" w:cs="Sakkal Majalla"/>
          <w:sz w:val="28"/>
          <w:szCs w:val="28"/>
          <w:rtl/>
        </w:rPr>
        <w:t xml:space="preserve">واما أبعاد الدراسة فكانت: </w:t>
      </w:r>
      <w:r w:rsidR="002D467F" w:rsidRPr="002C7AC5">
        <w:rPr>
          <w:rFonts w:ascii="Sakkal Majalla" w:hAnsi="Sakkal Majalla" w:cs="Sakkal Majalla" w:hint="cs"/>
          <w:sz w:val="28"/>
          <w:szCs w:val="28"/>
          <w:rtl/>
        </w:rPr>
        <w:t>التكلفة- الجودة- الابتكار</w:t>
      </w:r>
      <w:r w:rsidR="00392D17" w:rsidRPr="00CE2A0E">
        <w:rPr>
          <w:rFonts w:ascii="Sakkal Majalla" w:hAnsi="Sakkal Majalla" w:cs="Sakkal Majalla" w:hint="cs"/>
          <w:sz w:val="28"/>
          <w:szCs w:val="28"/>
          <w:rtl/>
        </w:rPr>
        <w:t xml:space="preserve">، </w:t>
      </w:r>
      <w:r w:rsidR="00392D17" w:rsidRPr="00CE2A0E">
        <w:rPr>
          <w:rFonts w:ascii="Sakkal Majalla" w:hAnsi="Sakkal Majalla" w:cs="Sakkal Majalla"/>
          <w:sz w:val="28"/>
          <w:szCs w:val="28"/>
          <w:rtl/>
        </w:rPr>
        <w:t>ولقد استخدم الباحث</w:t>
      </w:r>
      <w:r w:rsidR="00392D17" w:rsidRPr="00CE2A0E">
        <w:rPr>
          <w:rFonts w:ascii="Sakkal Majalla" w:hAnsi="Sakkal Majalla" w:cs="Sakkal Majalla" w:hint="cs"/>
          <w:sz w:val="28"/>
          <w:szCs w:val="28"/>
          <w:rtl/>
        </w:rPr>
        <w:t>ان</w:t>
      </w:r>
      <w:r w:rsidR="00392D17" w:rsidRPr="00CE2A0E">
        <w:rPr>
          <w:rFonts w:ascii="Sakkal Majalla" w:hAnsi="Sakkal Majalla" w:cs="Sakkal Majalla"/>
          <w:sz w:val="28"/>
          <w:szCs w:val="28"/>
          <w:rtl/>
        </w:rPr>
        <w:t xml:space="preserve"> في هذه الدراسة المنهج الوصفي. وكانت أداة الدراسة المستخدمة هي الاستبانة. </w:t>
      </w:r>
      <w:r w:rsidR="002C7AC5" w:rsidRPr="009B23F0">
        <w:rPr>
          <w:rFonts w:ascii="Sakkal Majalla" w:hAnsi="Sakkal Majalla" w:cs="Sakkal Majalla" w:hint="cs"/>
          <w:sz w:val="28"/>
          <w:szCs w:val="28"/>
          <w:rtl/>
        </w:rPr>
        <w:lastRenderedPageBreak/>
        <w:t>وتوصلت الدراسة الى تطوير نموذج مفاهيمي يتألف من بنائين القيادة الاستراتيجية والميزة التنافسية كدليل للعمل في البحوث المستقبلية بمجال الإدارة.</w:t>
      </w:r>
    </w:p>
    <w:p w14:paraId="5AD74931" w14:textId="77777777" w:rsidR="0050623A" w:rsidRPr="0050623A" w:rsidRDefault="0050623A" w:rsidP="005C6362">
      <w:pPr>
        <w:pStyle w:val="a6"/>
        <w:bidi/>
        <w:spacing w:line="360" w:lineRule="auto"/>
        <w:jc w:val="both"/>
        <w:rPr>
          <w:sz w:val="28"/>
          <w:szCs w:val="28"/>
        </w:rPr>
      </w:pPr>
    </w:p>
    <w:p w14:paraId="0048BA6B" w14:textId="19D9847F" w:rsidR="00CC4EB5" w:rsidRDefault="00F37865" w:rsidP="005C6362">
      <w:pPr>
        <w:pStyle w:val="a6"/>
        <w:numPr>
          <w:ilvl w:val="0"/>
          <w:numId w:val="23"/>
        </w:numPr>
        <w:tabs>
          <w:tab w:val="left" w:pos="2007"/>
        </w:tabs>
        <w:bidi/>
        <w:spacing w:line="360" w:lineRule="auto"/>
        <w:jc w:val="both"/>
        <w:rPr>
          <w:rFonts w:ascii="Sakkal Majalla" w:hAnsi="Sakkal Majalla" w:cs="Sakkal Majalla"/>
          <w:b/>
          <w:bCs/>
          <w:sz w:val="32"/>
          <w:szCs w:val="32"/>
          <w:u w:val="single"/>
        </w:rPr>
      </w:pPr>
      <w:r w:rsidRPr="00680B8C">
        <w:rPr>
          <w:rFonts w:ascii="Sakkal Majalla" w:hAnsi="Sakkal Majalla" w:cs="Sakkal Majalla" w:hint="cs"/>
          <w:b/>
          <w:bCs/>
          <w:sz w:val="32"/>
          <w:szCs w:val="32"/>
          <w:rtl/>
        </w:rPr>
        <w:t xml:space="preserve">دراسة </w:t>
      </w:r>
      <w:r w:rsidR="00B00A17" w:rsidRPr="002A785B">
        <w:rPr>
          <w:rFonts w:hint="cs"/>
          <w:b/>
          <w:bCs/>
          <w:sz w:val="28"/>
          <w:szCs w:val="28"/>
          <w:rtl/>
        </w:rPr>
        <w:t>(</w:t>
      </w:r>
      <w:r w:rsidR="00B00A17" w:rsidRPr="002A785B">
        <w:rPr>
          <w:b/>
          <w:bCs/>
          <w:sz w:val="28"/>
          <w:szCs w:val="28"/>
        </w:rPr>
        <w:t>NGUYEN</w:t>
      </w:r>
      <w:r w:rsidR="00AD6B9B" w:rsidRPr="002A785B">
        <w:rPr>
          <w:b/>
          <w:bCs/>
          <w:sz w:val="28"/>
          <w:szCs w:val="28"/>
        </w:rPr>
        <w:t>.</w:t>
      </w:r>
      <w:r w:rsidR="002A785B" w:rsidRPr="002A785B">
        <w:rPr>
          <w:b/>
          <w:bCs/>
          <w:sz w:val="28"/>
          <w:szCs w:val="28"/>
        </w:rPr>
        <w:t>2021</w:t>
      </w:r>
      <w:r w:rsidR="00B00A17" w:rsidRPr="002A785B">
        <w:rPr>
          <w:rFonts w:hint="cs"/>
          <w:b/>
          <w:bCs/>
          <w:sz w:val="28"/>
          <w:szCs w:val="28"/>
          <w:rtl/>
        </w:rPr>
        <w:t xml:space="preserve">) </w:t>
      </w:r>
      <w:r w:rsidR="006708AA" w:rsidRPr="00680B8C">
        <w:rPr>
          <w:rFonts w:ascii="Sakkal Majalla" w:hAnsi="Sakkal Majalla" w:cs="Sakkal Majalla" w:hint="cs"/>
          <w:sz w:val="28"/>
          <w:szCs w:val="28"/>
          <w:rtl/>
        </w:rPr>
        <w:t>بعنوان"</w:t>
      </w:r>
      <w:r w:rsidR="006708AA" w:rsidRPr="00680B8C">
        <w:rPr>
          <w:rFonts w:ascii="Sakkal Majalla" w:hAnsi="Sakkal Majalla" w:cs="Sakkal Majalla" w:hint="cs"/>
          <w:sz w:val="24"/>
          <w:szCs w:val="24"/>
          <w:rtl/>
        </w:rPr>
        <w:t xml:space="preserve"> </w:t>
      </w:r>
      <w:r w:rsidR="005D63D2" w:rsidRPr="00680B8C">
        <w:rPr>
          <w:rFonts w:ascii="Sakkal Majalla" w:hAnsi="Sakkal Majalla" w:cs="Sakkal Majalla" w:hint="cs"/>
          <w:b/>
          <w:bCs/>
          <w:sz w:val="28"/>
          <w:szCs w:val="28"/>
          <w:rtl/>
        </w:rPr>
        <w:t>تأثير الثقافة التنظيمية على الميزة التنافسية المستدامة للبنوك التجارية</w:t>
      </w:r>
      <w:r w:rsidR="005D63D2" w:rsidRPr="00680B8C">
        <w:rPr>
          <w:rFonts w:hint="cs"/>
          <w:b/>
          <w:bCs/>
          <w:sz w:val="28"/>
          <w:szCs w:val="28"/>
          <w:rtl/>
        </w:rPr>
        <w:t xml:space="preserve"> </w:t>
      </w:r>
      <w:r w:rsidR="006708AA" w:rsidRPr="00680B8C">
        <w:rPr>
          <w:rFonts w:ascii="Sakkal Majalla" w:hAnsi="Sakkal Majalla" w:cs="Sakkal Majalla" w:hint="cs"/>
          <w:sz w:val="28"/>
          <w:szCs w:val="28"/>
          <w:rtl/>
        </w:rPr>
        <w:t xml:space="preserve">" </w:t>
      </w:r>
      <w:r w:rsidR="006708AA" w:rsidRPr="00680B8C">
        <w:rPr>
          <w:rFonts w:ascii="Sakkal Majalla" w:hAnsi="Sakkal Majalla" w:cs="Sakkal Majalla"/>
          <w:sz w:val="28"/>
          <w:szCs w:val="28"/>
          <w:rtl/>
        </w:rPr>
        <w:t xml:space="preserve">وهدفت الدراسة الى </w:t>
      </w:r>
      <w:r w:rsidR="00CE1EBC" w:rsidRPr="00680B8C">
        <w:rPr>
          <w:rFonts w:ascii="Sakkal Majalla" w:hAnsi="Sakkal Majalla" w:cs="Sakkal Majalla" w:hint="cs"/>
          <w:sz w:val="28"/>
          <w:szCs w:val="28"/>
          <w:rtl/>
        </w:rPr>
        <w:t>تحقيق تأثير الثقافة التنظيمية للبنوك التجارية في فيتنام</w:t>
      </w:r>
      <w:r w:rsidR="006708AA" w:rsidRPr="00680B8C">
        <w:rPr>
          <w:rFonts w:ascii="Sakkal Majalla" w:hAnsi="Sakkal Majalla" w:cs="Sakkal Majalla" w:hint="cs"/>
          <w:sz w:val="28"/>
          <w:szCs w:val="28"/>
          <w:rtl/>
        </w:rPr>
        <w:t xml:space="preserve">. </w:t>
      </w:r>
      <w:r w:rsidR="006708AA" w:rsidRPr="00680B8C">
        <w:rPr>
          <w:rFonts w:ascii="Sakkal Majalla" w:hAnsi="Sakkal Majalla" w:cs="Sakkal Majalla"/>
          <w:sz w:val="28"/>
          <w:szCs w:val="28"/>
          <w:rtl/>
        </w:rPr>
        <w:t xml:space="preserve">وكان التساؤل الرئيسي للدراسة: </w:t>
      </w:r>
      <w:r w:rsidR="00025CDD" w:rsidRPr="00680B8C">
        <w:rPr>
          <w:rFonts w:hint="cs"/>
          <w:sz w:val="28"/>
          <w:szCs w:val="28"/>
          <w:rtl/>
        </w:rPr>
        <w:t>هل تؤثر الثقافة التنظيمية على الميزة التنافسية المستدامة للبنوك التجارية في فيتنام؟</w:t>
      </w:r>
      <w:r w:rsidR="00025CDD" w:rsidRPr="00680B8C">
        <w:rPr>
          <w:rFonts w:ascii="Sakkal Majalla" w:hAnsi="Sakkal Majalla" w:cs="Sakkal Majalla" w:hint="cs"/>
          <w:sz w:val="28"/>
          <w:szCs w:val="28"/>
          <w:rtl/>
        </w:rPr>
        <w:t xml:space="preserve"> </w:t>
      </w:r>
      <w:r w:rsidR="006708AA" w:rsidRPr="00680B8C">
        <w:rPr>
          <w:rFonts w:ascii="Sakkal Majalla" w:hAnsi="Sakkal Majalla" w:cs="Sakkal Majalla"/>
          <w:sz w:val="28"/>
          <w:szCs w:val="28"/>
          <w:rtl/>
        </w:rPr>
        <w:t xml:space="preserve">وتكون مجتمع الدراسة: </w:t>
      </w:r>
      <w:r w:rsidR="009D19CC" w:rsidRPr="00680B8C">
        <w:rPr>
          <w:rFonts w:hint="cs"/>
          <w:sz w:val="28"/>
          <w:szCs w:val="28"/>
          <w:rtl/>
        </w:rPr>
        <w:t>عملاء فرديون للبنوك التجارية وعددهم (</w:t>
      </w:r>
      <w:r w:rsidR="009D19CC" w:rsidRPr="00680B8C">
        <w:rPr>
          <w:sz w:val="28"/>
          <w:szCs w:val="28"/>
        </w:rPr>
        <w:t>608</w:t>
      </w:r>
      <w:r w:rsidR="009D19CC" w:rsidRPr="00680B8C">
        <w:rPr>
          <w:rFonts w:hint="cs"/>
          <w:sz w:val="28"/>
          <w:szCs w:val="28"/>
          <w:rtl/>
        </w:rPr>
        <w:t>)</w:t>
      </w:r>
      <w:r w:rsidR="009D19CC" w:rsidRPr="00680B8C">
        <w:rPr>
          <w:rFonts w:ascii="Sakkal Majalla" w:hAnsi="Sakkal Majalla" w:cs="Sakkal Majalla" w:hint="cs"/>
          <w:sz w:val="28"/>
          <w:szCs w:val="28"/>
          <w:rtl/>
        </w:rPr>
        <w:t xml:space="preserve">. </w:t>
      </w:r>
      <w:r w:rsidR="006708AA" w:rsidRPr="00680B8C">
        <w:rPr>
          <w:rFonts w:ascii="Sakkal Majalla" w:hAnsi="Sakkal Majalla" w:cs="Sakkal Majalla"/>
          <w:sz w:val="28"/>
          <w:szCs w:val="28"/>
          <w:rtl/>
        </w:rPr>
        <w:t>ولقد استخدم الباحث</w:t>
      </w:r>
      <w:r w:rsidR="006708AA" w:rsidRPr="00680B8C">
        <w:rPr>
          <w:rFonts w:ascii="Sakkal Majalla" w:hAnsi="Sakkal Majalla" w:cs="Sakkal Majalla" w:hint="cs"/>
          <w:sz w:val="28"/>
          <w:szCs w:val="28"/>
          <w:rtl/>
        </w:rPr>
        <w:t>ان</w:t>
      </w:r>
      <w:r w:rsidR="006708AA" w:rsidRPr="00680B8C">
        <w:rPr>
          <w:rFonts w:ascii="Sakkal Majalla" w:hAnsi="Sakkal Majalla" w:cs="Sakkal Majalla"/>
          <w:sz w:val="28"/>
          <w:szCs w:val="28"/>
          <w:rtl/>
        </w:rPr>
        <w:t xml:space="preserve"> في هذه الدراسة </w:t>
      </w:r>
      <w:r w:rsidR="009D19CC" w:rsidRPr="00680B8C">
        <w:rPr>
          <w:rFonts w:ascii="Sakkal Majalla" w:hAnsi="Sakkal Majalla" w:cs="Sakkal Majalla" w:hint="cs"/>
          <w:sz w:val="28"/>
          <w:szCs w:val="28"/>
          <w:rtl/>
        </w:rPr>
        <w:t>أسلوب البحث الكمي.</w:t>
      </w:r>
      <w:r w:rsidR="006708AA" w:rsidRPr="00680B8C">
        <w:rPr>
          <w:rFonts w:ascii="Sakkal Majalla" w:hAnsi="Sakkal Majalla" w:cs="Sakkal Majalla"/>
          <w:sz w:val="28"/>
          <w:szCs w:val="28"/>
          <w:rtl/>
        </w:rPr>
        <w:t xml:space="preserve"> وكانت أداة الدراسة المستخدمة هي الاستبانة. </w:t>
      </w:r>
      <w:r w:rsidR="00680B8C" w:rsidRPr="00680B8C">
        <w:rPr>
          <w:rFonts w:ascii="Sakkal Majalla" w:hAnsi="Sakkal Majalla" w:cs="Sakkal Majalla" w:hint="cs"/>
          <w:sz w:val="28"/>
          <w:szCs w:val="28"/>
          <w:rtl/>
        </w:rPr>
        <w:t>أظهرت نتائج هذه الدراسة ان الثقافة التنظيمية لها تأثير مباشر وغير مباشر على الميزة التنافسية المستدامة وذلك من خلال عوامل المسؤولية الاجتماعية وتبادل المعرفة.</w:t>
      </w:r>
    </w:p>
    <w:p w14:paraId="266573BD" w14:textId="77777777" w:rsidR="00C0288A" w:rsidRDefault="00C0288A" w:rsidP="005C6362">
      <w:pPr>
        <w:pStyle w:val="a6"/>
        <w:tabs>
          <w:tab w:val="left" w:pos="2007"/>
        </w:tabs>
        <w:bidi/>
        <w:spacing w:line="360" w:lineRule="auto"/>
        <w:jc w:val="both"/>
        <w:rPr>
          <w:rFonts w:ascii="Sakkal Majalla" w:hAnsi="Sakkal Majalla" w:cs="Sakkal Majalla"/>
          <w:b/>
          <w:bCs/>
          <w:sz w:val="32"/>
          <w:szCs w:val="32"/>
          <w:u w:val="single"/>
          <w:rtl/>
        </w:rPr>
      </w:pPr>
    </w:p>
    <w:p w14:paraId="3BBC6777" w14:textId="77777777" w:rsidR="00B33085" w:rsidRDefault="00B33085" w:rsidP="00B33085">
      <w:pPr>
        <w:pStyle w:val="a6"/>
        <w:tabs>
          <w:tab w:val="left" w:pos="2007"/>
        </w:tabs>
        <w:bidi/>
        <w:spacing w:line="360" w:lineRule="auto"/>
        <w:jc w:val="both"/>
        <w:rPr>
          <w:rFonts w:ascii="Sakkal Majalla" w:hAnsi="Sakkal Majalla" w:cs="Sakkal Majalla"/>
          <w:b/>
          <w:bCs/>
          <w:sz w:val="32"/>
          <w:szCs w:val="32"/>
          <w:u w:val="single"/>
        </w:rPr>
      </w:pPr>
    </w:p>
    <w:p w14:paraId="08F885F8" w14:textId="63B7D45F" w:rsidR="001834BE" w:rsidRDefault="001834BE"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 xml:space="preserve">دراسة </w:t>
      </w:r>
      <w:r w:rsidRPr="001834BE">
        <w:rPr>
          <w:rFonts w:ascii="Sakkal Majalla" w:hAnsi="Sakkal Majalla" w:cs="Sakkal Majalla" w:hint="cs"/>
          <w:b/>
          <w:bCs/>
          <w:sz w:val="32"/>
          <w:szCs w:val="32"/>
          <w:rtl/>
        </w:rPr>
        <w:t>(</w:t>
      </w:r>
      <w:r w:rsidRPr="001834BE">
        <w:rPr>
          <w:rFonts w:ascii="Sakkal Majalla" w:hAnsi="Sakkal Majalla" w:cs="Sakkal Majalla"/>
          <w:b/>
          <w:bCs/>
          <w:sz w:val="32"/>
          <w:szCs w:val="32"/>
        </w:rPr>
        <w:t>Gintings, 2021</w:t>
      </w:r>
      <w:r w:rsidRPr="001834BE">
        <w:rPr>
          <w:rFonts w:ascii="Sakkal Majalla" w:hAnsi="Sakkal Majalla" w:cs="Sakkal Majalla" w:hint="cs"/>
          <w:b/>
          <w:bCs/>
          <w:sz w:val="32"/>
          <w:szCs w:val="32"/>
          <w:rtl/>
        </w:rPr>
        <w:t>)</w:t>
      </w:r>
      <w:r w:rsidR="00D47C4A">
        <w:rPr>
          <w:rFonts w:ascii="Sakkal Majalla" w:hAnsi="Sakkal Majalla" w:cs="Sakkal Majalla" w:hint="cs"/>
          <w:b/>
          <w:bCs/>
          <w:sz w:val="32"/>
          <w:szCs w:val="32"/>
          <w:rtl/>
        </w:rPr>
        <w:t xml:space="preserve"> </w:t>
      </w:r>
      <w:r w:rsidR="000546E4" w:rsidRPr="00B752E2">
        <w:rPr>
          <w:rFonts w:ascii="Sakkal Majalla" w:hAnsi="Sakkal Majalla" w:cs="Sakkal Majalla" w:hint="cs"/>
          <w:sz w:val="28"/>
          <w:szCs w:val="28"/>
          <w:rtl/>
        </w:rPr>
        <w:t>بعنوان</w:t>
      </w:r>
      <w:r w:rsidR="000546E4" w:rsidRPr="00F77A83">
        <w:rPr>
          <w:rFonts w:ascii="Sakkal Majalla" w:hAnsi="Sakkal Majalla" w:cs="Sakkal Majalla" w:hint="cs"/>
          <w:sz w:val="28"/>
          <w:szCs w:val="28"/>
          <w:rtl/>
        </w:rPr>
        <w:t xml:space="preserve">" </w:t>
      </w:r>
      <w:r w:rsidR="00480C42" w:rsidRPr="00480C42">
        <w:rPr>
          <w:rFonts w:ascii="Sakkal Majalla" w:hAnsi="Sakkal Majalla" w:cs="Sakkal Majalla" w:hint="cs"/>
          <w:b/>
          <w:bCs/>
          <w:sz w:val="28"/>
          <w:szCs w:val="28"/>
          <w:rtl/>
        </w:rPr>
        <w:t>الميزة التنافسية كوسيط في تأثير القيادة الاستراتيجية والقدرات الديناميكية وإدارة المعرفة حول الأداء التنظيمي في اندونيسيا</w:t>
      </w:r>
      <w:r w:rsidR="00480C42" w:rsidRPr="00480C42">
        <w:rPr>
          <w:rFonts w:ascii="Sakkal Majalla" w:hAnsi="Sakkal Majalla" w:cs="Sakkal Majalla" w:hint="cs"/>
          <w:sz w:val="24"/>
          <w:szCs w:val="24"/>
          <w:rtl/>
        </w:rPr>
        <w:t xml:space="preserve"> </w:t>
      </w:r>
      <w:r w:rsidR="000546E4" w:rsidRPr="00680D09">
        <w:rPr>
          <w:rFonts w:ascii="Sakkal Majalla" w:hAnsi="Sakkal Majalla" w:cs="Sakkal Majalla" w:hint="cs"/>
          <w:sz w:val="28"/>
          <w:szCs w:val="28"/>
          <w:rtl/>
        </w:rPr>
        <w:t xml:space="preserve">" </w:t>
      </w:r>
      <w:r w:rsidR="000546E4" w:rsidRPr="00680D09">
        <w:rPr>
          <w:rFonts w:ascii="Sakkal Majalla" w:hAnsi="Sakkal Majalla" w:cs="Sakkal Majalla"/>
          <w:sz w:val="28"/>
          <w:szCs w:val="28"/>
          <w:rtl/>
        </w:rPr>
        <w:t>وهدفت الدراسة الى</w:t>
      </w:r>
      <w:r w:rsidR="0084574A">
        <w:rPr>
          <w:rFonts w:ascii="Sakkal Majalla" w:hAnsi="Sakkal Majalla" w:cs="Sakkal Majalla" w:hint="cs"/>
          <w:sz w:val="28"/>
          <w:szCs w:val="28"/>
          <w:rtl/>
        </w:rPr>
        <w:t xml:space="preserve"> كشف وتحليل تأثير القيادة الاستراتيجية على الميزة التنافسية، و</w:t>
      </w:r>
      <w:r w:rsidR="0084574A" w:rsidRPr="0084574A">
        <w:rPr>
          <w:rFonts w:ascii="Sakkal Majalla" w:hAnsi="Sakkal Majalla" w:cs="Sakkal Majalla" w:hint="cs"/>
          <w:sz w:val="28"/>
          <w:szCs w:val="28"/>
          <w:rtl/>
        </w:rPr>
        <w:t>تحديد القدرات الديناميكية وإدارة المعرفة وتأثيرها على الأداء التنظيمي</w:t>
      </w:r>
      <w:r w:rsidR="0084574A">
        <w:rPr>
          <w:rFonts w:ascii="Sakkal Majalla" w:hAnsi="Sakkal Majalla" w:cs="Sakkal Majalla" w:hint="cs"/>
          <w:sz w:val="28"/>
          <w:szCs w:val="28"/>
          <w:rtl/>
        </w:rPr>
        <w:t>، و</w:t>
      </w:r>
      <w:r w:rsidR="0084574A" w:rsidRPr="0084574A">
        <w:rPr>
          <w:rFonts w:ascii="Sakkal Majalla" w:hAnsi="Sakkal Majalla" w:cs="Sakkal Majalla" w:hint="cs"/>
          <w:sz w:val="28"/>
          <w:szCs w:val="28"/>
          <w:rtl/>
        </w:rPr>
        <w:t>التعرف على تأثير القيادة الاستراتيجية على الأداء التنظيمي وذلك عبر الميزة التنافسية</w:t>
      </w:r>
      <w:r w:rsidR="000546E4" w:rsidRPr="0084574A">
        <w:rPr>
          <w:rFonts w:ascii="Sakkal Majalla" w:hAnsi="Sakkal Majalla" w:cs="Sakkal Majalla" w:hint="cs"/>
          <w:sz w:val="28"/>
          <w:szCs w:val="28"/>
          <w:rtl/>
        </w:rPr>
        <w:t xml:space="preserve">. </w:t>
      </w:r>
      <w:r w:rsidR="000546E4" w:rsidRPr="0084574A">
        <w:rPr>
          <w:rFonts w:ascii="Sakkal Majalla" w:hAnsi="Sakkal Majalla" w:cs="Sakkal Majalla"/>
          <w:sz w:val="28"/>
          <w:szCs w:val="28"/>
          <w:rtl/>
        </w:rPr>
        <w:t xml:space="preserve">وكان التساؤل الرئيسي للدراسة: </w:t>
      </w:r>
      <w:r w:rsidR="00EB3624" w:rsidRPr="0023692B">
        <w:rPr>
          <w:rFonts w:ascii="Sakkal Majalla" w:hAnsi="Sakkal Majalla" w:cs="Sakkal Majalla" w:hint="cs"/>
          <w:sz w:val="28"/>
          <w:szCs w:val="28"/>
          <w:rtl/>
        </w:rPr>
        <w:t>ما دور الميزة التنافسية كوسيط في تأثير القيادة الاستراتيجية والقدرات الديناميكية وإدارة المعرفة على الأداء التنظيمي؟</w:t>
      </w:r>
      <w:r w:rsidR="00EB3624">
        <w:rPr>
          <w:rFonts w:ascii="Sakkal Majalla" w:hAnsi="Sakkal Majalla" w:cs="Sakkal Majalla" w:hint="cs"/>
          <w:sz w:val="28"/>
          <w:szCs w:val="28"/>
          <w:rtl/>
        </w:rPr>
        <w:t xml:space="preserve"> </w:t>
      </w:r>
      <w:r w:rsidR="000546E4" w:rsidRPr="0084574A">
        <w:rPr>
          <w:rFonts w:ascii="Sakkal Majalla" w:hAnsi="Sakkal Majalla" w:cs="Sakkal Majalla"/>
          <w:sz w:val="28"/>
          <w:szCs w:val="28"/>
          <w:rtl/>
        </w:rPr>
        <w:t xml:space="preserve">وتكون مجتمع الدراسة: </w:t>
      </w:r>
      <w:r w:rsidR="000C60F5" w:rsidRPr="00AD0B12">
        <w:rPr>
          <w:rFonts w:ascii="Sakkal Majalla" w:hAnsi="Sakkal Majalla" w:cs="Sakkal Majalla" w:hint="cs"/>
          <w:sz w:val="28"/>
          <w:szCs w:val="28"/>
          <w:rtl/>
        </w:rPr>
        <w:t xml:space="preserve">اقتصر مجتمع الدراسة على شركة </w:t>
      </w:r>
      <w:r w:rsidR="000C60F5" w:rsidRPr="00AD0B12">
        <w:rPr>
          <w:rFonts w:ascii="Sakkal Majalla" w:hAnsi="Sakkal Majalla" w:cs="Sakkal Majalla"/>
          <w:sz w:val="28"/>
          <w:szCs w:val="28"/>
        </w:rPr>
        <w:t>PT Elnusa Tbk</w:t>
      </w:r>
      <w:r w:rsidR="000C60F5" w:rsidRPr="00AD0B12">
        <w:rPr>
          <w:rFonts w:ascii="Sakkal Majalla" w:hAnsi="Sakkal Majalla" w:cs="Sakkal Majalla" w:hint="cs"/>
          <w:sz w:val="28"/>
          <w:szCs w:val="28"/>
          <w:rtl/>
        </w:rPr>
        <w:t xml:space="preserve"> في جاكرتا وعددهم (</w:t>
      </w:r>
      <w:r w:rsidR="000C60F5" w:rsidRPr="00AD0B12">
        <w:rPr>
          <w:rFonts w:ascii="Sakkal Majalla" w:hAnsi="Sakkal Majalla" w:cs="Sakkal Majalla"/>
          <w:sz w:val="28"/>
          <w:szCs w:val="28"/>
        </w:rPr>
        <w:t>869</w:t>
      </w:r>
      <w:r w:rsidR="000C60F5" w:rsidRPr="00AD0B12">
        <w:rPr>
          <w:rFonts w:ascii="Sakkal Majalla" w:hAnsi="Sakkal Majalla" w:cs="Sakkal Majalla" w:hint="cs"/>
          <w:sz w:val="28"/>
          <w:szCs w:val="28"/>
          <w:rtl/>
        </w:rPr>
        <w:t>) وتكونت العينة من (</w:t>
      </w:r>
      <w:r w:rsidR="000C60F5" w:rsidRPr="00AD0B12">
        <w:rPr>
          <w:rFonts w:ascii="Sakkal Majalla" w:hAnsi="Sakkal Majalla" w:cs="Sakkal Majalla"/>
          <w:sz w:val="28"/>
          <w:szCs w:val="28"/>
        </w:rPr>
        <w:t>157</w:t>
      </w:r>
      <w:r w:rsidR="000C60F5" w:rsidRPr="00AD0B12">
        <w:rPr>
          <w:rFonts w:ascii="Sakkal Majalla" w:hAnsi="Sakkal Majalla" w:cs="Sakkal Majalla" w:hint="cs"/>
          <w:sz w:val="28"/>
          <w:szCs w:val="28"/>
          <w:rtl/>
        </w:rPr>
        <w:t>)</w:t>
      </w:r>
      <w:r w:rsidR="000C60F5">
        <w:rPr>
          <w:rFonts w:ascii="Sakkal Majalla" w:hAnsi="Sakkal Majalla" w:cs="Sakkal Majalla" w:hint="cs"/>
          <w:sz w:val="28"/>
          <w:szCs w:val="28"/>
          <w:rtl/>
        </w:rPr>
        <w:t xml:space="preserve">. </w:t>
      </w:r>
      <w:r w:rsidR="000546E4" w:rsidRPr="0084574A">
        <w:rPr>
          <w:rFonts w:ascii="Sakkal Majalla" w:hAnsi="Sakkal Majalla" w:cs="Sakkal Majalla"/>
          <w:sz w:val="28"/>
          <w:szCs w:val="28"/>
          <w:rtl/>
        </w:rPr>
        <w:t xml:space="preserve">ولقد استخدم الباحث في هذه الدراسة المنهج التحليلي. وكانت أداة الدراسة المستخدمة هي الاستبانة. </w:t>
      </w:r>
      <w:r w:rsidR="000546E4" w:rsidRPr="0084574A">
        <w:rPr>
          <w:rFonts w:ascii="Sakkal Majalla" w:hAnsi="Sakkal Majalla" w:cs="Sakkal Majalla" w:hint="cs"/>
          <w:sz w:val="28"/>
          <w:szCs w:val="28"/>
          <w:rtl/>
        </w:rPr>
        <w:t xml:space="preserve">وأشارت نتائج الدراسة الى ان </w:t>
      </w:r>
      <w:r w:rsidR="00DF7797">
        <w:rPr>
          <w:rFonts w:ascii="Sakkal Majalla" w:hAnsi="Sakkal Majalla" w:cs="Sakkal Majalla" w:hint="cs"/>
          <w:sz w:val="28"/>
          <w:szCs w:val="28"/>
          <w:rtl/>
        </w:rPr>
        <w:t xml:space="preserve">هناك تأثير للقيادة الاستراتيجية على الأداء التنظيمي من خلال الميزة التنافسية، وكذلك </w:t>
      </w:r>
      <w:r w:rsidR="00DF7797" w:rsidRPr="00DF7797">
        <w:rPr>
          <w:rFonts w:ascii="Sakkal Majalla" w:hAnsi="Sakkal Majalla" w:cs="Sakkal Majalla" w:hint="cs"/>
          <w:sz w:val="28"/>
          <w:szCs w:val="28"/>
          <w:rtl/>
        </w:rPr>
        <w:t>وجود تأثير للقدرات الديناميكية على الأداء التنظيمي من خلال الميزة التنافسية.</w:t>
      </w:r>
    </w:p>
    <w:p w14:paraId="4DE95995" w14:textId="77777777" w:rsidR="004F66ED" w:rsidRDefault="004F66ED" w:rsidP="005C6362">
      <w:pPr>
        <w:pStyle w:val="a6"/>
        <w:bidi/>
        <w:spacing w:line="360" w:lineRule="auto"/>
        <w:jc w:val="both"/>
        <w:rPr>
          <w:rFonts w:ascii="Sakkal Majalla" w:hAnsi="Sakkal Majalla" w:cs="Sakkal Majalla"/>
          <w:sz w:val="28"/>
          <w:szCs w:val="28"/>
        </w:rPr>
      </w:pPr>
    </w:p>
    <w:p w14:paraId="3412E320" w14:textId="3CFC1C00" w:rsidR="00151F31" w:rsidRDefault="00151F31" w:rsidP="005C6362">
      <w:pPr>
        <w:pStyle w:val="a6"/>
        <w:numPr>
          <w:ilvl w:val="0"/>
          <w:numId w:val="23"/>
        </w:numPr>
        <w:bidi/>
        <w:spacing w:line="360" w:lineRule="auto"/>
        <w:jc w:val="both"/>
        <w:rPr>
          <w:rFonts w:ascii="Sakkal Majalla" w:hAnsi="Sakkal Majalla" w:cs="Sakkal Majalla"/>
          <w:sz w:val="28"/>
          <w:szCs w:val="28"/>
        </w:rPr>
      </w:pPr>
      <w:r w:rsidRPr="00F1752D">
        <w:rPr>
          <w:rFonts w:ascii="Sakkal Majalla" w:hAnsi="Sakkal Majalla" w:cs="Sakkal Majalla" w:hint="cs"/>
          <w:b/>
          <w:bCs/>
          <w:sz w:val="32"/>
          <w:szCs w:val="32"/>
          <w:rtl/>
        </w:rPr>
        <w:lastRenderedPageBreak/>
        <w:t xml:space="preserve">دراسة (غنايمي، واخرون. </w:t>
      </w:r>
      <w:r w:rsidRPr="00F1752D">
        <w:rPr>
          <w:rFonts w:ascii="Sakkal Majalla" w:hAnsi="Sakkal Majalla" w:cs="Sakkal Majalla"/>
          <w:b/>
          <w:bCs/>
          <w:sz w:val="32"/>
          <w:szCs w:val="32"/>
        </w:rPr>
        <w:t>2021</w:t>
      </w:r>
      <w:r w:rsidRPr="00F1752D">
        <w:rPr>
          <w:rFonts w:ascii="Sakkal Majalla" w:hAnsi="Sakkal Majalla" w:cs="Sakkal Majalla" w:hint="cs"/>
          <w:b/>
          <w:bCs/>
          <w:sz w:val="32"/>
          <w:szCs w:val="32"/>
          <w:rtl/>
        </w:rPr>
        <w:t>)</w:t>
      </w:r>
      <w:r w:rsidR="00D47C4A" w:rsidRPr="00F1752D">
        <w:rPr>
          <w:rFonts w:ascii="Sakkal Majalla" w:hAnsi="Sakkal Majalla" w:cs="Sakkal Majalla" w:hint="cs"/>
          <w:sz w:val="28"/>
          <w:szCs w:val="28"/>
          <w:rtl/>
        </w:rPr>
        <w:t xml:space="preserve"> بعنوان"</w:t>
      </w:r>
      <w:r w:rsidR="00D47C4A" w:rsidRPr="00F1752D">
        <w:rPr>
          <w:rFonts w:ascii="Sakkal Majalla" w:hAnsi="Sakkal Majalla" w:cs="Sakkal Majalla" w:hint="cs"/>
          <w:sz w:val="24"/>
          <w:szCs w:val="24"/>
          <w:rtl/>
        </w:rPr>
        <w:t xml:space="preserve"> </w:t>
      </w:r>
      <w:r w:rsidR="00AA3243" w:rsidRPr="00F1752D">
        <w:rPr>
          <w:rFonts w:ascii="Sakkal Majalla" w:hAnsi="Sakkal Majalla" w:cs="Sakkal Majalla" w:hint="cs"/>
          <w:b/>
          <w:bCs/>
          <w:sz w:val="28"/>
          <w:szCs w:val="28"/>
          <w:rtl/>
        </w:rPr>
        <w:t>أثر التخطيط الاستراتيجي على تحقيق الميزة التنافسية في المؤسسات الاقتصادية</w:t>
      </w:r>
      <w:r w:rsidR="00AA3243" w:rsidRPr="00F1752D">
        <w:rPr>
          <w:rFonts w:ascii="Sakkal Majalla" w:hAnsi="Sakkal Majalla" w:cs="Sakkal Majalla" w:hint="cs"/>
          <w:sz w:val="24"/>
          <w:szCs w:val="24"/>
          <w:rtl/>
        </w:rPr>
        <w:t xml:space="preserve"> </w:t>
      </w:r>
      <w:r w:rsidR="00D47C4A" w:rsidRPr="00F1752D">
        <w:rPr>
          <w:rFonts w:ascii="Sakkal Majalla" w:hAnsi="Sakkal Majalla" w:cs="Sakkal Majalla" w:hint="cs"/>
          <w:sz w:val="28"/>
          <w:szCs w:val="28"/>
          <w:rtl/>
        </w:rPr>
        <w:t xml:space="preserve">" </w:t>
      </w:r>
      <w:r w:rsidR="00D47C4A" w:rsidRPr="00F1752D">
        <w:rPr>
          <w:rFonts w:ascii="Sakkal Majalla" w:hAnsi="Sakkal Majalla" w:cs="Sakkal Majalla"/>
          <w:sz w:val="28"/>
          <w:szCs w:val="28"/>
          <w:rtl/>
        </w:rPr>
        <w:t>وهدفت الدراسة الى</w:t>
      </w:r>
      <w:r w:rsidR="00D47C4A" w:rsidRPr="00F1752D">
        <w:rPr>
          <w:rFonts w:ascii="Sakkal Majalla" w:hAnsi="Sakkal Majalla" w:cs="Sakkal Majalla" w:hint="cs"/>
          <w:sz w:val="28"/>
          <w:szCs w:val="28"/>
          <w:rtl/>
        </w:rPr>
        <w:t xml:space="preserve"> </w:t>
      </w:r>
      <w:r w:rsidR="00C35C38" w:rsidRPr="00F1752D">
        <w:rPr>
          <w:rFonts w:ascii="Sakkal Majalla" w:hAnsi="Sakkal Majalla" w:cs="Sakkal Majalla" w:hint="cs"/>
          <w:sz w:val="28"/>
          <w:szCs w:val="28"/>
          <w:rtl/>
        </w:rPr>
        <w:t>هدفت هذه الدراسة الى التعرف على اثر التخطيط الاستراتيجي بأبعاده (الرؤية، الأهداف، الرسالة) على تحقيق الميزة التنافسية بأبعادها (التكلفة الأقل، الجودة، الابداع)</w:t>
      </w:r>
      <w:r w:rsidR="00D47C4A" w:rsidRPr="00F1752D">
        <w:rPr>
          <w:rFonts w:ascii="Sakkal Majalla" w:hAnsi="Sakkal Majalla" w:cs="Sakkal Majalla" w:hint="cs"/>
          <w:sz w:val="28"/>
          <w:szCs w:val="28"/>
          <w:rtl/>
        </w:rPr>
        <w:t xml:space="preserve">. </w:t>
      </w:r>
      <w:r w:rsidR="00D47C4A" w:rsidRPr="00F1752D">
        <w:rPr>
          <w:rFonts w:ascii="Sakkal Majalla" w:hAnsi="Sakkal Majalla" w:cs="Sakkal Majalla"/>
          <w:sz w:val="28"/>
          <w:szCs w:val="28"/>
          <w:rtl/>
        </w:rPr>
        <w:t xml:space="preserve">وكان التساؤل الرئيسي للدراسة: </w:t>
      </w:r>
      <w:r w:rsidR="00976D77" w:rsidRPr="00F1752D">
        <w:rPr>
          <w:rFonts w:ascii="Sakkal Majalla" w:hAnsi="Sakkal Majalla" w:cs="Sakkal Majalla" w:hint="cs"/>
          <w:sz w:val="28"/>
          <w:szCs w:val="28"/>
          <w:rtl/>
        </w:rPr>
        <w:t xml:space="preserve">ما أثر التخطيط الاستراتيجي على تحقيق الميزة التنافسية في مؤسسة مطاحن الحضنة بالمسيلة؟ </w:t>
      </w:r>
      <w:r w:rsidR="0064650E" w:rsidRPr="00F1752D">
        <w:rPr>
          <w:rFonts w:ascii="Sakkal Majalla" w:hAnsi="Sakkal Majalla" w:cs="Sakkal Majalla"/>
          <w:sz w:val="28"/>
          <w:szCs w:val="28"/>
          <w:rtl/>
        </w:rPr>
        <w:t xml:space="preserve">واما أبعاد الدراسة فكانت: </w:t>
      </w:r>
      <w:r w:rsidR="0064650E" w:rsidRPr="00F1752D">
        <w:rPr>
          <w:rFonts w:ascii="Sakkal Majalla" w:hAnsi="Sakkal Majalla" w:cs="Sakkal Majalla" w:hint="cs"/>
          <w:sz w:val="28"/>
          <w:szCs w:val="28"/>
          <w:rtl/>
        </w:rPr>
        <w:t xml:space="preserve">التكلفة- الجودة- الابداع. </w:t>
      </w:r>
      <w:r w:rsidR="005F3256" w:rsidRPr="00F1752D">
        <w:rPr>
          <w:rFonts w:ascii="Sakkal Majalla" w:hAnsi="Sakkal Majalla" w:cs="Sakkal Majalla" w:hint="cs"/>
          <w:sz w:val="28"/>
          <w:szCs w:val="28"/>
          <w:rtl/>
        </w:rPr>
        <w:t xml:space="preserve"> </w:t>
      </w:r>
      <w:r w:rsidR="00D47C4A" w:rsidRPr="00F1752D">
        <w:rPr>
          <w:rFonts w:ascii="Sakkal Majalla" w:hAnsi="Sakkal Majalla" w:cs="Sakkal Majalla"/>
          <w:sz w:val="28"/>
          <w:szCs w:val="28"/>
          <w:rtl/>
        </w:rPr>
        <w:t xml:space="preserve">وتكون مجتمع الدراسة: </w:t>
      </w:r>
      <w:r w:rsidR="00AA265B" w:rsidRPr="00F1752D">
        <w:rPr>
          <w:rFonts w:ascii="Sakkal Majalla" w:hAnsi="Sakkal Majalla" w:cs="Sakkal Majalla" w:hint="cs"/>
          <w:sz w:val="28"/>
          <w:szCs w:val="28"/>
          <w:rtl/>
        </w:rPr>
        <w:t>موظفي المجمع الصناعي التجاري بمطاحن الحضنة بالمسيلة وعددهم (</w:t>
      </w:r>
      <w:r w:rsidR="00AA265B" w:rsidRPr="00F1752D">
        <w:rPr>
          <w:rFonts w:ascii="Sakkal Majalla" w:hAnsi="Sakkal Majalla" w:cs="Sakkal Majalla"/>
          <w:sz w:val="28"/>
          <w:szCs w:val="28"/>
        </w:rPr>
        <w:t>250</w:t>
      </w:r>
      <w:r w:rsidR="00AA265B" w:rsidRPr="00F1752D">
        <w:rPr>
          <w:rFonts w:ascii="Sakkal Majalla" w:hAnsi="Sakkal Majalla" w:cs="Sakkal Majalla" w:hint="cs"/>
          <w:sz w:val="28"/>
          <w:szCs w:val="28"/>
          <w:rtl/>
        </w:rPr>
        <w:t>) موظف وتكون العينة من (</w:t>
      </w:r>
      <w:r w:rsidR="00636BE8" w:rsidRPr="00F1752D">
        <w:rPr>
          <w:rFonts w:ascii="Sakkal Majalla" w:hAnsi="Sakkal Majalla" w:cs="Sakkal Majalla"/>
          <w:sz w:val="28"/>
          <w:szCs w:val="28"/>
        </w:rPr>
        <w:t>(</w:t>
      </w:r>
      <w:r w:rsidR="00AA265B" w:rsidRPr="00F1752D">
        <w:rPr>
          <w:rFonts w:ascii="Sakkal Majalla" w:hAnsi="Sakkal Majalla" w:cs="Sakkal Majalla"/>
          <w:sz w:val="28"/>
          <w:szCs w:val="28"/>
        </w:rPr>
        <w:t>36</w:t>
      </w:r>
      <w:r w:rsidR="00AA265B" w:rsidRPr="00F1752D">
        <w:rPr>
          <w:rFonts w:ascii="Sakkal Majalla" w:hAnsi="Sakkal Majalla" w:cs="Sakkal Majalla" w:hint="cs"/>
          <w:sz w:val="28"/>
          <w:szCs w:val="28"/>
          <w:rtl/>
        </w:rPr>
        <w:t xml:space="preserve">. </w:t>
      </w:r>
      <w:r w:rsidR="00D47C4A" w:rsidRPr="00F1752D">
        <w:rPr>
          <w:rFonts w:ascii="Sakkal Majalla" w:hAnsi="Sakkal Majalla" w:cs="Sakkal Majalla"/>
          <w:sz w:val="28"/>
          <w:szCs w:val="28"/>
          <w:rtl/>
        </w:rPr>
        <w:t>ولقد استخدم الباحث</w:t>
      </w:r>
      <w:r w:rsidR="00636BE8" w:rsidRPr="00F1752D">
        <w:rPr>
          <w:rFonts w:ascii="Sakkal Majalla" w:hAnsi="Sakkal Majalla" w:cs="Sakkal Majalla" w:hint="cs"/>
          <w:sz w:val="28"/>
          <w:szCs w:val="28"/>
          <w:rtl/>
        </w:rPr>
        <w:t>ان</w:t>
      </w:r>
      <w:r w:rsidR="00D47C4A" w:rsidRPr="00F1752D">
        <w:rPr>
          <w:rFonts w:ascii="Sakkal Majalla" w:hAnsi="Sakkal Majalla" w:cs="Sakkal Majalla"/>
          <w:sz w:val="28"/>
          <w:szCs w:val="28"/>
          <w:rtl/>
        </w:rPr>
        <w:t xml:space="preserve"> في هذه الدراسة المنهج </w:t>
      </w:r>
      <w:r w:rsidR="00AA265B" w:rsidRPr="00F1752D">
        <w:rPr>
          <w:rFonts w:ascii="Sakkal Majalla" w:hAnsi="Sakkal Majalla" w:cs="Sakkal Majalla" w:hint="cs"/>
          <w:sz w:val="28"/>
          <w:szCs w:val="28"/>
          <w:rtl/>
        </w:rPr>
        <w:t xml:space="preserve">الوصفي </w:t>
      </w:r>
      <w:r w:rsidR="00D47C4A" w:rsidRPr="00F1752D">
        <w:rPr>
          <w:rFonts w:ascii="Sakkal Majalla" w:hAnsi="Sakkal Majalla" w:cs="Sakkal Majalla"/>
          <w:sz w:val="28"/>
          <w:szCs w:val="28"/>
          <w:rtl/>
        </w:rPr>
        <w:t xml:space="preserve">التحليلي. وكانت أداة الدراسة المستخدمة هي الاستبانة. </w:t>
      </w:r>
      <w:r w:rsidR="00D47C4A" w:rsidRPr="00F1752D">
        <w:rPr>
          <w:rFonts w:ascii="Sakkal Majalla" w:hAnsi="Sakkal Majalla" w:cs="Sakkal Majalla" w:hint="cs"/>
          <w:sz w:val="28"/>
          <w:szCs w:val="28"/>
          <w:rtl/>
        </w:rPr>
        <w:t xml:space="preserve">وأشارت نتائج الدراسة الى </w:t>
      </w:r>
      <w:r w:rsidR="00F1752D">
        <w:rPr>
          <w:rFonts w:ascii="Sakkal Majalla" w:hAnsi="Sakkal Majalla" w:cs="Sakkal Majalla" w:hint="cs"/>
          <w:sz w:val="28"/>
          <w:szCs w:val="28"/>
          <w:rtl/>
        </w:rPr>
        <w:t>وجود أثر ذو دلالة إحصائية للتخطيط الاستراتيجي بأبعاده (الرؤية، الرسالة، الأهداف) في تحقيق الميزة التنافسية بأبعادها (التكلفة، الجودة، الابداع)</w:t>
      </w:r>
      <w:r w:rsidR="00027816">
        <w:rPr>
          <w:rFonts w:ascii="Sakkal Majalla" w:hAnsi="Sakkal Majalla" w:cs="Sakkal Majalla" w:hint="cs"/>
          <w:sz w:val="28"/>
          <w:szCs w:val="28"/>
          <w:rtl/>
        </w:rPr>
        <w:t>، و</w:t>
      </w:r>
      <w:r w:rsidR="00F1752D" w:rsidRPr="00F1752D">
        <w:rPr>
          <w:rFonts w:ascii="Sakkal Majalla" w:hAnsi="Sakkal Majalla" w:cs="Sakkal Majalla" w:hint="cs"/>
          <w:sz w:val="28"/>
          <w:szCs w:val="28"/>
          <w:rtl/>
        </w:rPr>
        <w:t>تحقق الميزة التنافسية من خلال حسن تسيير الموارد البشرية والمادية والتميز في المنتجات</w:t>
      </w:r>
      <w:r w:rsidR="00027816">
        <w:rPr>
          <w:rFonts w:ascii="Sakkal Majalla" w:hAnsi="Sakkal Majalla" w:cs="Sakkal Majalla" w:hint="cs"/>
          <w:sz w:val="28"/>
          <w:szCs w:val="28"/>
          <w:rtl/>
        </w:rPr>
        <w:t>، و</w:t>
      </w:r>
      <w:r w:rsidR="00F1752D" w:rsidRPr="00027816">
        <w:rPr>
          <w:rFonts w:ascii="Sakkal Majalla" w:hAnsi="Sakkal Majalla" w:cs="Sakkal Majalla" w:hint="cs"/>
          <w:sz w:val="28"/>
          <w:szCs w:val="28"/>
          <w:rtl/>
        </w:rPr>
        <w:t>تتحقق الميزة التنافسية عبر تضامن جهود المؤسسة والتنسيق الكامل بين مجالاتها المختلفة وهذا يتطلب تدريب مستمر بالإضافة الى برامج بحث وتطوير.</w:t>
      </w:r>
    </w:p>
    <w:p w14:paraId="53009139" w14:textId="2CA0F780" w:rsidR="008E4DB8" w:rsidRDefault="00500CCF"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 xml:space="preserve">دراسة (الحارثي، </w:t>
      </w:r>
      <w:r>
        <w:rPr>
          <w:rFonts w:ascii="Sakkal Majalla" w:hAnsi="Sakkal Majalla" w:cs="Sakkal Majalla"/>
          <w:b/>
          <w:bCs/>
          <w:sz w:val="32"/>
          <w:szCs w:val="32"/>
        </w:rPr>
        <w:t>2019</w:t>
      </w:r>
      <w:r>
        <w:rPr>
          <w:rFonts w:ascii="Sakkal Majalla" w:hAnsi="Sakkal Majalla" w:cs="Sakkal Majalla" w:hint="cs"/>
          <w:b/>
          <w:bCs/>
          <w:sz w:val="32"/>
          <w:szCs w:val="32"/>
          <w:rtl/>
        </w:rPr>
        <w:t>)</w:t>
      </w:r>
      <w:r w:rsidR="0064040A">
        <w:rPr>
          <w:rFonts w:ascii="Sakkal Majalla" w:hAnsi="Sakkal Majalla" w:cs="Sakkal Majalla" w:hint="cs"/>
          <w:sz w:val="28"/>
          <w:szCs w:val="28"/>
          <w:rtl/>
        </w:rPr>
        <w:t xml:space="preserve"> </w:t>
      </w:r>
      <w:r w:rsidR="0064040A" w:rsidRPr="00F1752D">
        <w:rPr>
          <w:rFonts w:ascii="Sakkal Majalla" w:hAnsi="Sakkal Majalla" w:cs="Sakkal Majalla" w:hint="cs"/>
          <w:sz w:val="28"/>
          <w:szCs w:val="28"/>
          <w:rtl/>
        </w:rPr>
        <w:t>بعنوان"</w:t>
      </w:r>
      <w:r w:rsidR="0064040A" w:rsidRPr="00F1752D">
        <w:rPr>
          <w:rFonts w:ascii="Sakkal Majalla" w:hAnsi="Sakkal Majalla" w:cs="Sakkal Majalla" w:hint="cs"/>
          <w:sz w:val="24"/>
          <w:szCs w:val="24"/>
          <w:rtl/>
        </w:rPr>
        <w:t xml:space="preserve"> </w:t>
      </w:r>
      <w:r w:rsidR="00523D83" w:rsidRPr="00523D83">
        <w:rPr>
          <w:rFonts w:ascii="Sakkal Majalla" w:hAnsi="Sakkal Majalla" w:cs="Sakkal Majalla" w:hint="cs"/>
          <w:b/>
          <w:bCs/>
          <w:sz w:val="28"/>
          <w:szCs w:val="28"/>
          <w:rtl/>
        </w:rPr>
        <w:t>القيادة الاستراتيجية وعلاقتها بتحقيق الميزة التنافسية في جامعة الطائف</w:t>
      </w:r>
      <w:r w:rsidR="00523D83" w:rsidRPr="00523D83">
        <w:rPr>
          <w:rFonts w:ascii="Sakkal Majalla" w:hAnsi="Sakkal Majalla" w:cs="Sakkal Majalla" w:hint="cs"/>
          <w:sz w:val="24"/>
          <w:szCs w:val="24"/>
          <w:rtl/>
        </w:rPr>
        <w:t xml:space="preserve"> </w:t>
      </w:r>
      <w:r w:rsidR="0064040A" w:rsidRPr="00F1752D">
        <w:rPr>
          <w:rFonts w:ascii="Sakkal Majalla" w:hAnsi="Sakkal Majalla" w:cs="Sakkal Majalla" w:hint="cs"/>
          <w:sz w:val="28"/>
          <w:szCs w:val="28"/>
          <w:rtl/>
        </w:rPr>
        <w:t xml:space="preserve">" </w:t>
      </w:r>
      <w:r w:rsidR="0064040A" w:rsidRPr="00F1752D">
        <w:rPr>
          <w:rFonts w:ascii="Sakkal Majalla" w:hAnsi="Sakkal Majalla" w:cs="Sakkal Majalla"/>
          <w:sz w:val="28"/>
          <w:szCs w:val="28"/>
          <w:rtl/>
        </w:rPr>
        <w:t>وهدفت الدراسة الى</w:t>
      </w:r>
      <w:r w:rsidR="004A46DA" w:rsidRPr="004A46DA">
        <w:rPr>
          <w:rFonts w:ascii="Sakkal Majalla" w:hAnsi="Sakkal Majalla" w:cs="Sakkal Majalla" w:hint="cs"/>
          <w:sz w:val="28"/>
          <w:szCs w:val="28"/>
          <w:rtl/>
        </w:rPr>
        <w:t xml:space="preserve"> </w:t>
      </w:r>
      <w:r w:rsidR="004A46DA">
        <w:rPr>
          <w:rFonts w:ascii="Sakkal Majalla" w:hAnsi="Sakkal Majalla" w:cs="Sakkal Majalla" w:hint="cs"/>
          <w:sz w:val="28"/>
          <w:szCs w:val="28"/>
          <w:rtl/>
        </w:rPr>
        <w:t>التعرف على واقع ممارسة القيادة الاستراتيجية بجامعة الطائف من وجهة نظر أعضاء هيئة التدريس</w:t>
      </w:r>
      <w:r w:rsidR="004A46DA" w:rsidRPr="003A3BA9">
        <w:rPr>
          <w:rFonts w:ascii="Sakkal Majalla" w:hAnsi="Sakkal Majalla" w:cs="Sakkal Majalla" w:hint="cs"/>
          <w:sz w:val="28"/>
          <w:szCs w:val="28"/>
          <w:rtl/>
        </w:rPr>
        <w:t xml:space="preserve">، وكذلك </w:t>
      </w:r>
      <w:r w:rsidR="004A46DA" w:rsidRPr="004A46DA">
        <w:rPr>
          <w:rFonts w:ascii="Sakkal Majalla" w:hAnsi="Sakkal Majalla" w:cs="Sakkal Majalla" w:hint="cs"/>
          <w:sz w:val="28"/>
          <w:szCs w:val="28"/>
          <w:rtl/>
        </w:rPr>
        <w:t>التعرف على واقع تحقيق الميزة التنافسية بجامعة الطائف من وجهة نظر أعضاء هيئة التدريس</w:t>
      </w:r>
      <w:r w:rsidR="004A46DA" w:rsidRPr="003A3BA9">
        <w:rPr>
          <w:rFonts w:ascii="Sakkal Majalla" w:hAnsi="Sakkal Majalla" w:cs="Sakkal Majalla" w:hint="cs"/>
          <w:sz w:val="28"/>
          <w:szCs w:val="28"/>
          <w:rtl/>
        </w:rPr>
        <w:t xml:space="preserve">، وايضاً </w:t>
      </w:r>
      <w:r w:rsidR="004A46DA" w:rsidRPr="004A46DA">
        <w:rPr>
          <w:rFonts w:ascii="Sakkal Majalla" w:hAnsi="Sakkal Majalla" w:cs="Sakkal Majalla" w:hint="cs"/>
          <w:sz w:val="28"/>
          <w:szCs w:val="28"/>
          <w:rtl/>
        </w:rPr>
        <w:t>تحديد نوع وطبيعة العلاقة بين ممارسة القيادة الاستراتيجية وتحقيق الميزة التنافسية بجامعة الطائف.</w:t>
      </w:r>
      <w:r w:rsidR="00365DEC">
        <w:rPr>
          <w:rFonts w:ascii="Sakkal Majalla" w:hAnsi="Sakkal Majalla" w:cs="Sakkal Majalla" w:hint="cs"/>
          <w:sz w:val="28"/>
          <w:szCs w:val="28"/>
          <w:rtl/>
        </w:rPr>
        <w:t xml:space="preserve"> </w:t>
      </w:r>
      <w:r w:rsidR="0064040A" w:rsidRPr="004A46DA">
        <w:rPr>
          <w:rFonts w:ascii="Sakkal Majalla" w:hAnsi="Sakkal Majalla" w:cs="Sakkal Majalla"/>
          <w:sz w:val="28"/>
          <w:szCs w:val="28"/>
          <w:rtl/>
        </w:rPr>
        <w:t xml:space="preserve">وكان التساؤل الرئيسي للدراسة: </w:t>
      </w:r>
      <w:r w:rsidR="00483D00" w:rsidRPr="00553223">
        <w:rPr>
          <w:rFonts w:ascii="Sakkal Majalla" w:hAnsi="Sakkal Majalla" w:cs="Sakkal Majalla" w:hint="cs"/>
          <w:sz w:val="28"/>
          <w:szCs w:val="28"/>
          <w:rtl/>
        </w:rPr>
        <w:t xml:space="preserve">ما </w:t>
      </w:r>
      <w:r w:rsidR="00483D00">
        <w:rPr>
          <w:rFonts w:ascii="Sakkal Majalla" w:hAnsi="Sakkal Majalla" w:cs="Sakkal Majalla" w:hint="cs"/>
          <w:sz w:val="28"/>
          <w:szCs w:val="28"/>
          <w:rtl/>
        </w:rPr>
        <w:t xml:space="preserve">واقع ممارسة القيادة الاستراتيجية وعلاقتها بتحقيق الميزة التنافسية في جامعة الطائف من وجهة نظر أعضاء هيئة التدريس فيها؟ </w:t>
      </w:r>
      <w:r w:rsidR="0064040A" w:rsidRPr="004A46DA">
        <w:rPr>
          <w:rFonts w:ascii="Sakkal Majalla" w:hAnsi="Sakkal Majalla" w:cs="Sakkal Majalla"/>
          <w:sz w:val="28"/>
          <w:szCs w:val="28"/>
          <w:rtl/>
        </w:rPr>
        <w:t xml:space="preserve">واما أبعاد الدراسة فكانت: </w:t>
      </w:r>
      <w:r w:rsidR="00335076" w:rsidRPr="003A3BA9">
        <w:rPr>
          <w:rFonts w:ascii="Sakkal Majalla" w:hAnsi="Sakkal Majalla" w:cs="Sakkal Majalla" w:hint="cs"/>
          <w:sz w:val="28"/>
          <w:szCs w:val="28"/>
          <w:rtl/>
        </w:rPr>
        <w:t>موارد الجامعة وقدراتها- الجودة- التعلم التنظيمي- التحسن المستمر- التكيف- الاستدامة</w:t>
      </w:r>
      <w:r w:rsidR="00C402CB" w:rsidRPr="0031301F">
        <w:rPr>
          <w:rFonts w:ascii="Sakkal Majalla" w:hAnsi="Sakkal Majalla" w:cs="Sakkal Majalla" w:hint="cs"/>
          <w:sz w:val="28"/>
          <w:szCs w:val="28"/>
          <w:rtl/>
        </w:rPr>
        <w:t>.</w:t>
      </w:r>
      <w:r w:rsidR="00335076" w:rsidRPr="0031301F">
        <w:rPr>
          <w:rFonts w:ascii="Sakkal Majalla" w:hAnsi="Sakkal Majalla" w:cs="Sakkal Majalla" w:hint="cs"/>
          <w:sz w:val="28"/>
          <w:szCs w:val="28"/>
          <w:rtl/>
        </w:rPr>
        <w:t xml:space="preserve"> </w:t>
      </w:r>
      <w:r w:rsidR="0064040A" w:rsidRPr="0031301F">
        <w:rPr>
          <w:rFonts w:ascii="Sakkal Majalla" w:hAnsi="Sakkal Majalla" w:cs="Sakkal Majalla"/>
          <w:sz w:val="28"/>
          <w:szCs w:val="28"/>
          <w:rtl/>
        </w:rPr>
        <w:t xml:space="preserve">وتكون مجتمع الدراسة: </w:t>
      </w:r>
      <w:r w:rsidR="00C402CB" w:rsidRPr="0031301F">
        <w:rPr>
          <w:rFonts w:ascii="Sakkal Majalla" w:hAnsi="Sakkal Majalla" w:cs="Sakkal Majalla" w:hint="cs"/>
          <w:sz w:val="28"/>
          <w:szCs w:val="28"/>
          <w:rtl/>
        </w:rPr>
        <w:t>أعضاء هيئة التدريس بجامعة الطائف حيث بلغ عددهم (</w:t>
      </w:r>
      <w:r w:rsidR="00C402CB" w:rsidRPr="0031301F">
        <w:rPr>
          <w:rFonts w:ascii="Sakkal Majalla" w:hAnsi="Sakkal Majalla" w:cs="Sakkal Majalla"/>
          <w:sz w:val="28"/>
          <w:szCs w:val="28"/>
        </w:rPr>
        <w:t>1604</w:t>
      </w:r>
      <w:r w:rsidR="00C402CB" w:rsidRPr="0031301F">
        <w:rPr>
          <w:rFonts w:ascii="Sakkal Majalla" w:hAnsi="Sakkal Majalla" w:cs="Sakkal Majalla" w:hint="cs"/>
          <w:sz w:val="28"/>
          <w:szCs w:val="28"/>
          <w:rtl/>
        </w:rPr>
        <w:t>) بمختلف المراتب وتكونت العينة من (</w:t>
      </w:r>
      <w:r w:rsidR="00C402CB" w:rsidRPr="0031301F">
        <w:rPr>
          <w:rFonts w:ascii="Sakkal Majalla" w:hAnsi="Sakkal Majalla" w:cs="Sakkal Majalla"/>
          <w:sz w:val="28"/>
          <w:szCs w:val="28"/>
        </w:rPr>
        <w:t>209</w:t>
      </w:r>
      <w:r w:rsidR="00C402CB" w:rsidRPr="0031301F">
        <w:rPr>
          <w:rFonts w:ascii="Sakkal Majalla" w:hAnsi="Sakkal Majalla" w:cs="Sakkal Majalla" w:hint="cs"/>
          <w:sz w:val="28"/>
          <w:szCs w:val="28"/>
          <w:rtl/>
        </w:rPr>
        <w:t>)</w:t>
      </w:r>
      <w:r w:rsidR="0064040A" w:rsidRPr="0031301F">
        <w:rPr>
          <w:rFonts w:ascii="Sakkal Majalla" w:hAnsi="Sakkal Majalla" w:cs="Sakkal Majalla" w:hint="cs"/>
          <w:sz w:val="28"/>
          <w:szCs w:val="28"/>
          <w:rtl/>
        </w:rPr>
        <w:t xml:space="preserve">. </w:t>
      </w:r>
      <w:r w:rsidR="0064040A" w:rsidRPr="0031301F">
        <w:rPr>
          <w:rFonts w:ascii="Sakkal Majalla" w:hAnsi="Sakkal Majalla" w:cs="Sakkal Majalla"/>
          <w:sz w:val="28"/>
          <w:szCs w:val="28"/>
          <w:rtl/>
        </w:rPr>
        <w:t xml:space="preserve">ولقد استخدم الباحث في هذه الدراسة المنهج </w:t>
      </w:r>
      <w:r w:rsidR="0064040A" w:rsidRPr="0031301F">
        <w:rPr>
          <w:rFonts w:ascii="Sakkal Majalla" w:hAnsi="Sakkal Majalla" w:cs="Sakkal Majalla" w:hint="cs"/>
          <w:sz w:val="28"/>
          <w:szCs w:val="28"/>
          <w:rtl/>
        </w:rPr>
        <w:t>الوصفي</w:t>
      </w:r>
      <w:r w:rsidR="0064040A" w:rsidRPr="0031301F">
        <w:rPr>
          <w:rFonts w:ascii="Sakkal Majalla" w:hAnsi="Sakkal Majalla" w:cs="Sakkal Majalla"/>
          <w:sz w:val="28"/>
          <w:szCs w:val="28"/>
          <w:rtl/>
        </w:rPr>
        <w:t xml:space="preserve">. وكانت أداة الدراسة المستخدمة هي الاستبانة. </w:t>
      </w:r>
      <w:r w:rsidR="0039094C" w:rsidRPr="0031301F">
        <w:rPr>
          <w:rFonts w:ascii="Sakkal Majalla" w:hAnsi="Sakkal Majalla" w:cs="Sakkal Majalla" w:hint="cs"/>
          <w:sz w:val="28"/>
          <w:szCs w:val="28"/>
          <w:rtl/>
        </w:rPr>
        <w:t>وتوصلت الدراسة الى ان ممارسة القيادة الاستراتيجية بمختلف ابعادها في جامعة الطائف كانت متوسطة</w:t>
      </w:r>
      <w:r w:rsidR="003A3BA9" w:rsidRPr="0031301F">
        <w:rPr>
          <w:rFonts w:ascii="Sakkal Majalla" w:hAnsi="Sakkal Majalla" w:cs="Sakkal Majalla" w:hint="cs"/>
          <w:sz w:val="28"/>
          <w:szCs w:val="28"/>
          <w:rtl/>
        </w:rPr>
        <w:t xml:space="preserve">، </w:t>
      </w:r>
      <w:r w:rsidR="0039094C" w:rsidRPr="0031301F">
        <w:rPr>
          <w:rFonts w:ascii="Sakkal Majalla" w:hAnsi="Sakkal Majalla" w:cs="Sakkal Majalla" w:hint="cs"/>
          <w:sz w:val="28"/>
          <w:szCs w:val="28"/>
          <w:rtl/>
        </w:rPr>
        <w:t xml:space="preserve">وتوصلت الى ان تحقيق الميزة التنافسية بأبعادها المختلفة بجامعة الطائف من وجهة نظر أعضاء هيئة </w:t>
      </w:r>
      <w:r w:rsidR="0039094C" w:rsidRPr="0031301F">
        <w:rPr>
          <w:rFonts w:ascii="Sakkal Majalla" w:hAnsi="Sakkal Majalla" w:cs="Sakkal Majalla" w:hint="cs"/>
          <w:sz w:val="28"/>
          <w:szCs w:val="28"/>
          <w:rtl/>
        </w:rPr>
        <w:lastRenderedPageBreak/>
        <w:t>التدريس كانت متوسطة</w:t>
      </w:r>
      <w:r w:rsidR="003A3BA9" w:rsidRPr="0031301F">
        <w:rPr>
          <w:rFonts w:ascii="Sakkal Majalla" w:hAnsi="Sakkal Majalla" w:cs="Sakkal Majalla" w:hint="cs"/>
          <w:sz w:val="28"/>
          <w:szCs w:val="28"/>
          <w:rtl/>
        </w:rPr>
        <w:t xml:space="preserve">، وان </w:t>
      </w:r>
      <w:r w:rsidR="0039094C" w:rsidRPr="0031301F">
        <w:rPr>
          <w:rFonts w:ascii="Sakkal Majalla" w:hAnsi="Sakkal Majalla" w:cs="Sakkal Majalla" w:hint="cs"/>
          <w:sz w:val="28"/>
          <w:szCs w:val="28"/>
          <w:rtl/>
        </w:rPr>
        <w:t>هناك علاقة طردية قوية بين درجة ممارسة القيادة الاستراتيجية ودرجة تحقيق الميزة التنافسية بجامعة الطائف على المستوى الكلي.</w:t>
      </w:r>
    </w:p>
    <w:p w14:paraId="6AA1CFE8" w14:textId="77777777" w:rsidR="00C0288A" w:rsidRPr="004D634F" w:rsidRDefault="00C0288A" w:rsidP="005C6362">
      <w:pPr>
        <w:pStyle w:val="a6"/>
        <w:bidi/>
        <w:spacing w:line="360" w:lineRule="auto"/>
        <w:jc w:val="both"/>
        <w:rPr>
          <w:rFonts w:ascii="Sakkal Majalla" w:hAnsi="Sakkal Majalla" w:cs="Sakkal Majalla"/>
          <w:sz w:val="28"/>
          <w:szCs w:val="28"/>
        </w:rPr>
      </w:pPr>
    </w:p>
    <w:p w14:paraId="07FB2B56" w14:textId="38073D6A" w:rsidR="0031301F" w:rsidRDefault="0031301F"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 xml:space="preserve">دراسة (حويحي، واخرون. </w:t>
      </w:r>
      <w:r>
        <w:rPr>
          <w:rFonts w:ascii="Sakkal Majalla" w:hAnsi="Sakkal Majalla" w:cs="Sakkal Majalla"/>
          <w:b/>
          <w:bCs/>
          <w:sz w:val="32"/>
          <w:szCs w:val="32"/>
        </w:rPr>
        <w:t>2019</w:t>
      </w:r>
      <w:r>
        <w:rPr>
          <w:rFonts w:ascii="Sakkal Majalla" w:hAnsi="Sakkal Majalla" w:cs="Sakkal Majalla" w:hint="cs"/>
          <w:b/>
          <w:bCs/>
          <w:sz w:val="32"/>
          <w:szCs w:val="32"/>
          <w:rtl/>
        </w:rPr>
        <w:t>)</w:t>
      </w:r>
      <w:r w:rsidR="008E4DB8">
        <w:rPr>
          <w:rFonts w:ascii="Sakkal Majalla" w:hAnsi="Sakkal Majalla" w:cs="Sakkal Majalla" w:hint="cs"/>
          <w:sz w:val="28"/>
          <w:szCs w:val="28"/>
          <w:rtl/>
        </w:rPr>
        <w:t xml:space="preserve"> </w:t>
      </w:r>
      <w:r w:rsidR="008E4DB8" w:rsidRPr="00F1752D">
        <w:rPr>
          <w:rFonts w:ascii="Sakkal Majalla" w:hAnsi="Sakkal Majalla" w:cs="Sakkal Majalla" w:hint="cs"/>
          <w:sz w:val="28"/>
          <w:szCs w:val="28"/>
          <w:rtl/>
        </w:rPr>
        <w:t>بعنوان"</w:t>
      </w:r>
      <w:r w:rsidR="008E4DB8" w:rsidRPr="00F1752D">
        <w:rPr>
          <w:rFonts w:ascii="Sakkal Majalla" w:hAnsi="Sakkal Majalla" w:cs="Sakkal Majalla" w:hint="cs"/>
          <w:sz w:val="24"/>
          <w:szCs w:val="24"/>
          <w:rtl/>
        </w:rPr>
        <w:t xml:space="preserve"> </w:t>
      </w:r>
      <w:r w:rsidR="002C34CB" w:rsidRPr="002C34CB">
        <w:rPr>
          <w:rFonts w:ascii="Sakkal Majalla" w:hAnsi="Sakkal Majalla" w:cs="Sakkal Majalla" w:hint="cs"/>
          <w:b/>
          <w:bCs/>
          <w:sz w:val="28"/>
          <w:szCs w:val="28"/>
          <w:rtl/>
        </w:rPr>
        <w:t>اليات تحسين ترتيب جامعة الملك خالد في التصنيفات العالمية كمدخل لتحقيق الميزة التنافسية</w:t>
      </w:r>
      <w:r w:rsidR="002C34CB" w:rsidRPr="002C34CB">
        <w:rPr>
          <w:rFonts w:ascii="Sakkal Majalla" w:hAnsi="Sakkal Majalla" w:cs="Sakkal Majalla" w:hint="cs"/>
          <w:sz w:val="24"/>
          <w:szCs w:val="24"/>
          <w:rtl/>
        </w:rPr>
        <w:t xml:space="preserve"> </w:t>
      </w:r>
      <w:r w:rsidR="008E4DB8" w:rsidRPr="00F1752D">
        <w:rPr>
          <w:rFonts w:ascii="Sakkal Majalla" w:hAnsi="Sakkal Majalla" w:cs="Sakkal Majalla" w:hint="cs"/>
          <w:sz w:val="28"/>
          <w:szCs w:val="28"/>
          <w:rtl/>
        </w:rPr>
        <w:t xml:space="preserve">" </w:t>
      </w:r>
      <w:r w:rsidR="008E4DB8" w:rsidRPr="00F1752D">
        <w:rPr>
          <w:rFonts w:ascii="Sakkal Majalla" w:hAnsi="Sakkal Majalla" w:cs="Sakkal Majalla"/>
          <w:sz w:val="28"/>
          <w:szCs w:val="28"/>
          <w:rtl/>
        </w:rPr>
        <w:t>وهدفت الدراسة الى</w:t>
      </w:r>
      <w:r w:rsidR="008E4DB8" w:rsidRPr="004A46DA">
        <w:rPr>
          <w:rFonts w:ascii="Sakkal Majalla" w:hAnsi="Sakkal Majalla" w:cs="Sakkal Majalla" w:hint="cs"/>
          <w:sz w:val="28"/>
          <w:szCs w:val="28"/>
          <w:rtl/>
        </w:rPr>
        <w:t xml:space="preserve"> </w:t>
      </w:r>
      <w:r w:rsidR="009A340B">
        <w:rPr>
          <w:rFonts w:ascii="Sakkal Majalla" w:hAnsi="Sakkal Majalla" w:cs="Sakkal Majalla" w:hint="cs"/>
          <w:sz w:val="28"/>
          <w:szCs w:val="28"/>
          <w:rtl/>
        </w:rPr>
        <w:t>تقديم بعض الاليات لتحسين ترتيب جامعة الملك خالد في التصنيفات العالمية كمدخل لتحقيق الميزة التنافسية</w:t>
      </w:r>
      <w:r w:rsidR="009A340B">
        <w:rPr>
          <w:rFonts w:hint="cs"/>
          <w:sz w:val="28"/>
          <w:szCs w:val="28"/>
          <w:rtl/>
        </w:rPr>
        <w:t>.</w:t>
      </w:r>
      <w:r w:rsidR="00C21950">
        <w:rPr>
          <w:rFonts w:hint="cs"/>
          <w:sz w:val="28"/>
          <w:szCs w:val="28"/>
          <w:rtl/>
        </w:rPr>
        <w:t xml:space="preserve"> وايضاً </w:t>
      </w:r>
      <w:r w:rsidR="009A340B" w:rsidRPr="00C21950">
        <w:rPr>
          <w:rFonts w:hint="cs"/>
          <w:sz w:val="28"/>
          <w:szCs w:val="28"/>
          <w:rtl/>
        </w:rPr>
        <w:t xml:space="preserve">الكشف عما إذا كانت هناك </w:t>
      </w:r>
      <w:r w:rsidR="009A340B" w:rsidRPr="00C21950">
        <w:rPr>
          <w:rFonts w:ascii="Sakkal Majalla" w:hAnsi="Sakkal Majalla" w:cs="Sakkal Majalla" w:hint="cs"/>
          <w:sz w:val="28"/>
          <w:szCs w:val="28"/>
          <w:rtl/>
        </w:rPr>
        <w:t>فروق ذات دلالة إحصائية بين متوسطات درجات افراد العينة تعزى الى متغيرات الدراسة (الدرجة العلمية، الوظيفة، التخصص، الجنس)</w:t>
      </w:r>
      <w:r w:rsidR="009A340B" w:rsidRPr="00C21950">
        <w:rPr>
          <w:rFonts w:hint="cs"/>
          <w:sz w:val="28"/>
          <w:szCs w:val="28"/>
          <w:rtl/>
        </w:rPr>
        <w:t>.</w:t>
      </w:r>
      <w:r w:rsidR="008E4DB8" w:rsidRPr="00C21950">
        <w:rPr>
          <w:rFonts w:ascii="Sakkal Majalla" w:hAnsi="Sakkal Majalla" w:cs="Sakkal Majalla" w:hint="cs"/>
          <w:sz w:val="28"/>
          <w:szCs w:val="28"/>
          <w:rtl/>
        </w:rPr>
        <w:t xml:space="preserve">. </w:t>
      </w:r>
      <w:r w:rsidR="008E4DB8" w:rsidRPr="00C21950">
        <w:rPr>
          <w:rFonts w:ascii="Sakkal Majalla" w:hAnsi="Sakkal Majalla" w:cs="Sakkal Majalla"/>
          <w:sz w:val="28"/>
          <w:szCs w:val="28"/>
          <w:rtl/>
        </w:rPr>
        <w:t xml:space="preserve">وكان التساؤل الرئيسي للدراسة: </w:t>
      </w:r>
      <w:r w:rsidR="00A64A3B" w:rsidRPr="00553223">
        <w:rPr>
          <w:rFonts w:ascii="Sakkal Majalla" w:hAnsi="Sakkal Majalla" w:cs="Sakkal Majalla" w:hint="cs"/>
          <w:sz w:val="28"/>
          <w:szCs w:val="28"/>
          <w:rtl/>
        </w:rPr>
        <w:t xml:space="preserve">ما </w:t>
      </w:r>
      <w:r w:rsidR="00A64A3B">
        <w:rPr>
          <w:rFonts w:ascii="Sakkal Majalla" w:hAnsi="Sakkal Majalla" w:cs="Sakkal Majalla" w:hint="cs"/>
          <w:sz w:val="28"/>
          <w:szCs w:val="28"/>
          <w:rtl/>
        </w:rPr>
        <w:t xml:space="preserve">هي اليات تحسين ترتيب جامعة الملك خالد في التصنيفات كمدخل لتحقيق الميزة التنافسية؟ </w:t>
      </w:r>
      <w:r w:rsidR="008E4DB8" w:rsidRPr="00C21950">
        <w:rPr>
          <w:rFonts w:ascii="Sakkal Majalla" w:hAnsi="Sakkal Majalla" w:cs="Sakkal Majalla"/>
          <w:sz w:val="28"/>
          <w:szCs w:val="28"/>
          <w:rtl/>
        </w:rPr>
        <w:t xml:space="preserve">وتكون مجتمع الدراسة: </w:t>
      </w:r>
      <w:r w:rsidR="00C234BB" w:rsidRPr="007839F0">
        <w:rPr>
          <w:rFonts w:ascii="Sakkal Majalla" w:hAnsi="Sakkal Majalla" w:cs="Sakkal Majalla" w:hint="cs"/>
          <w:sz w:val="28"/>
          <w:szCs w:val="28"/>
          <w:rtl/>
        </w:rPr>
        <w:t xml:space="preserve">أعضاء هيئة التدريس بجامعة </w:t>
      </w:r>
      <w:r w:rsidR="00C234BB">
        <w:rPr>
          <w:rFonts w:ascii="Sakkal Majalla" w:hAnsi="Sakkal Majalla" w:cs="Sakkal Majalla" w:hint="cs"/>
          <w:sz w:val="28"/>
          <w:szCs w:val="28"/>
          <w:rtl/>
        </w:rPr>
        <w:t>الملك خالد وبلغ عددهم (</w:t>
      </w:r>
      <w:r w:rsidR="00C234BB">
        <w:rPr>
          <w:rFonts w:ascii="Sakkal Majalla" w:hAnsi="Sakkal Majalla" w:cs="Sakkal Majalla"/>
          <w:sz w:val="28"/>
          <w:szCs w:val="28"/>
        </w:rPr>
        <w:t>456</w:t>
      </w:r>
      <w:r w:rsidR="00C234BB">
        <w:rPr>
          <w:rFonts w:ascii="Sakkal Majalla" w:hAnsi="Sakkal Majalla" w:cs="Sakkal Majalla" w:hint="cs"/>
          <w:sz w:val="28"/>
          <w:szCs w:val="28"/>
          <w:rtl/>
        </w:rPr>
        <w:t>) عضواً</w:t>
      </w:r>
      <w:r w:rsidR="00C234BB" w:rsidRPr="00C21950">
        <w:rPr>
          <w:rFonts w:ascii="Sakkal Majalla" w:hAnsi="Sakkal Majalla" w:cs="Sakkal Majalla"/>
          <w:sz w:val="28"/>
          <w:szCs w:val="28"/>
          <w:rtl/>
        </w:rPr>
        <w:t xml:space="preserve"> </w:t>
      </w:r>
      <w:r w:rsidR="008E4DB8" w:rsidRPr="00C21950">
        <w:rPr>
          <w:rFonts w:ascii="Sakkal Majalla" w:hAnsi="Sakkal Majalla" w:cs="Sakkal Majalla"/>
          <w:sz w:val="28"/>
          <w:szCs w:val="28"/>
          <w:rtl/>
        </w:rPr>
        <w:t>ولقد استخدم الباحث</w:t>
      </w:r>
      <w:r w:rsidR="00C234BB">
        <w:rPr>
          <w:rFonts w:ascii="Sakkal Majalla" w:hAnsi="Sakkal Majalla" w:cs="Sakkal Majalla" w:hint="cs"/>
          <w:sz w:val="28"/>
          <w:szCs w:val="28"/>
          <w:rtl/>
        </w:rPr>
        <w:t>ان</w:t>
      </w:r>
      <w:r w:rsidR="008E4DB8" w:rsidRPr="00C21950">
        <w:rPr>
          <w:rFonts w:ascii="Sakkal Majalla" w:hAnsi="Sakkal Majalla" w:cs="Sakkal Majalla"/>
          <w:sz w:val="28"/>
          <w:szCs w:val="28"/>
          <w:rtl/>
        </w:rPr>
        <w:t xml:space="preserve"> في هذه الدراسة المنهج </w:t>
      </w:r>
      <w:r w:rsidR="008E4DB8" w:rsidRPr="00C21950">
        <w:rPr>
          <w:rFonts w:ascii="Sakkal Majalla" w:hAnsi="Sakkal Majalla" w:cs="Sakkal Majalla" w:hint="cs"/>
          <w:sz w:val="28"/>
          <w:szCs w:val="28"/>
          <w:rtl/>
        </w:rPr>
        <w:t>الوصفي</w:t>
      </w:r>
      <w:r w:rsidR="00C234BB">
        <w:rPr>
          <w:rFonts w:ascii="Sakkal Majalla" w:hAnsi="Sakkal Majalla" w:cs="Sakkal Majalla" w:hint="cs"/>
          <w:sz w:val="28"/>
          <w:szCs w:val="28"/>
          <w:rtl/>
        </w:rPr>
        <w:t xml:space="preserve"> التحليلي</w:t>
      </w:r>
      <w:r w:rsidR="008E4DB8" w:rsidRPr="00C21950">
        <w:rPr>
          <w:rFonts w:ascii="Sakkal Majalla" w:hAnsi="Sakkal Majalla" w:cs="Sakkal Majalla"/>
          <w:sz w:val="28"/>
          <w:szCs w:val="28"/>
          <w:rtl/>
        </w:rPr>
        <w:t xml:space="preserve">. وكانت أداة الدراسة المستخدمة هي الاستبانة. </w:t>
      </w:r>
      <w:r w:rsidR="00CC0B86">
        <w:rPr>
          <w:rFonts w:ascii="Sakkal Majalla" w:hAnsi="Sakkal Majalla" w:cs="Sakkal Majalla" w:hint="cs"/>
          <w:sz w:val="28"/>
          <w:szCs w:val="28"/>
          <w:rtl/>
        </w:rPr>
        <w:t xml:space="preserve">توصلت الدراسة الى ان درجة أهمية الاليات المقترحة بأبعادها المختلفة لتحسين ترتيب جامعة الملك خالد في التصنيفات العالمية محققتاً الميزة التنافسية درجة كبيرة، وبينت الدراسة </w:t>
      </w:r>
      <w:r w:rsidR="009C2327">
        <w:rPr>
          <w:rFonts w:ascii="Sakkal Majalla" w:hAnsi="Sakkal Majalla" w:cs="Sakkal Majalla" w:hint="cs"/>
          <w:sz w:val="28"/>
          <w:szCs w:val="28"/>
          <w:rtl/>
        </w:rPr>
        <w:t xml:space="preserve">الى انه </w:t>
      </w:r>
      <w:r w:rsidR="00CC0B86" w:rsidRPr="00CC0B86">
        <w:rPr>
          <w:rFonts w:ascii="Sakkal Majalla" w:hAnsi="Sakkal Majalla" w:cs="Sakkal Majalla" w:hint="cs"/>
          <w:sz w:val="28"/>
          <w:szCs w:val="28"/>
          <w:rtl/>
        </w:rPr>
        <w:t>لا يوجد فروق ذات دلالة إحصائية بين متوسطات درجات افراد العينة تعزى الى متغيرات الدراسة (الدرجة العلمية، الوظيفة، التخصص، الجنس)</w:t>
      </w:r>
      <w:r w:rsidR="009C2327">
        <w:rPr>
          <w:rFonts w:ascii="Sakkal Majalla" w:hAnsi="Sakkal Majalla" w:cs="Sakkal Majalla" w:hint="cs"/>
          <w:sz w:val="28"/>
          <w:szCs w:val="28"/>
          <w:rtl/>
        </w:rPr>
        <w:t>.</w:t>
      </w:r>
    </w:p>
    <w:p w14:paraId="31704D3B" w14:textId="77777777" w:rsidR="00C0288A" w:rsidRDefault="00C0288A" w:rsidP="005C6362">
      <w:pPr>
        <w:pStyle w:val="a6"/>
        <w:bidi/>
        <w:spacing w:line="360" w:lineRule="auto"/>
        <w:jc w:val="both"/>
        <w:rPr>
          <w:rFonts w:ascii="Sakkal Majalla" w:hAnsi="Sakkal Majalla" w:cs="Sakkal Majalla"/>
          <w:sz w:val="28"/>
          <w:szCs w:val="28"/>
        </w:rPr>
      </w:pPr>
    </w:p>
    <w:p w14:paraId="7943685E" w14:textId="32C17D10" w:rsidR="00BE7F07" w:rsidRDefault="00BE7F07"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846021">
        <w:rPr>
          <w:rFonts w:ascii="Sakkal Majalla" w:hAnsi="Sakkal Majalla" w:cs="Sakkal Majalla" w:hint="cs"/>
          <w:b/>
          <w:bCs/>
          <w:sz w:val="32"/>
          <w:szCs w:val="32"/>
          <w:rtl/>
        </w:rPr>
        <w:t xml:space="preserve">شبلي، </w:t>
      </w:r>
      <w:r w:rsidR="00846021">
        <w:rPr>
          <w:rFonts w:ascii="Sakkal Majalla" w:hAnsi="Sakkal Majalla" w:cs="Sakkal Majalla"/>
          <w:b/>
          <w:bCs/>
          <w:sz w:val="32"/>
          <w:szCs w:val="32"/>
        </w:rPr>
        <w:t>2017</w:t>
      </w:r>
      <w:r w:rsidR="00846021">
        <w:rPr>
          <w:rFonts w:ascii="Sakkal Majalla" w:hAnsi="Sakkal Majalla" w:cs="Sakkal Majalla" w:hint="cs"/>
          <w:b/>
          <w:bCs/>
          <w:sz w:val="32"/>
          <w:szCs w:val="32"/>
          <w:rtl/>
        </w:rPr>
        <w:t xml:space="preserve">) </w:t>
      </w:r>
      <w:r w:rsidR="00846021" w:rsidRPr="00F1752D">
        <w:rPr>
          <w:rFonts w:ascii="Sakkal Majalla" w:hAnsi="Sakkal Majalla" w:cs="Sakkal Majalla" w:hint="cs"/>
          <w:sz w:val="28"/>
          <w:szCs w:val="28"/>
          <w:rtl/>
        </w:rPr>
        <w:t>بعنوان"</w:t>
      </w:r>
      <w:r w:rsidR="00846021" w:rsidRPr="00F1752D">
        <w:rPr>
          <w:rFonts w:ascii="Sakkal Majalla" w:hAnsi="Sakkal Majalla" w:cs="Sakkal Majalla" w:hint="cs"/>
          <w:sz w:val="24"/>
          <w:szCs w:val="24"/>
          <w:rtl/>
        </w:rPr>
        <w:t xml:space="preserve"> </w:t>
      </w:r>
      <w:r w:rsidR="00FB0971" w:rsidRPr="00FB0971">
        <w:rPr>
          <w:rFonts w:ascii="Sakkal Majalla" w:hAnsi="Sakkal Majalla" w:cs="Sakkal Majalla" w:hint="cs"/>
          <w:b/>
          <w:bCs/>
          <w:sz w:val="28"/>
          <w:szCs w:val="28"/>
          <w:rtl/>
        </w:rPr>
        <w:t>متطلبات تحقيق الميزة التنافسية لجامعة المنصورة في ضوء بعض الخبرات العالمية</w:t>
      </w:r>
      <w:r w:rsidR="00FB0971" w:rsidRPr="00FB0971">
        <w:rPr>
          <w:rFonts w:ascii="Sakkal Majalla" w:hAnsi="Sakkal Majalla" w:cs="Sakkal Majalla" w:hint="cs"/>
          <w:sz w:val="24"/>
          <w:szCs w:val="24"/>
          <w:rtl/>
        </w:rPr>
        <w:t xml:space="preserve"> </w:t>
      </w:r>
      <w:r w:rsidR="00846021" w:rsidRPr="00F1752D">
        <w:rPr>
          <w:rFonts w:ascii="Sakkal Majalla" w:hAnsi="Sakkal Majalla" w:cs="Sakkal Majalla" w:hint="cs"/>
          <w:sz w:val="28"/>
          <w:szCs w:val="28"/>
          <w:rtl/>
        </w:rPr>
        <w:t xml:space="preserve">" </w:t>
      </w:r>
      <w:r w:rsidR="00846021" w:rsidRPr="00F1752D">
        <w:rPr>
          <w:rFonts w:ascii="Sakkal Majalla" w:hAnsi="Sakkal Majalla" w:cs="Sakkal Majalla"/>
          <w:sz w:val="28"/>
          <w:szCs w:val="28"/>
          <w:rtl/>
        </w:rPr>
        <w:t>و</w:t>
      </w:r>
      <w:r w:rsidR="008844AA">
        <w:rPr>
          <w:rFonts w:ascii="Sakkal Majalla" w:hAnsi="Sakkal Majalla" w:cs="Sakkal Majalla" w:hint="cs"/>
          <w:sz w:val="28"/>
          <w:szCs w:val="28"/>
          <w:rtl/>
        </w:rPr>
        <w:t>هدفت هذه الدراسة الى تحديد متطلبات تحقيق الميزة التنافسية لجامعة المنصورة وذلك في ضوء الخبرات العالمية</w:t>
      </w:r>
      <w:r w:rsidR="008844AA">
        <w:rPr>
          <w:rFonts w:hint="cs"/>
          <w:sz w:val="28"/>
          <w:szCs w:val="28"/>
          <w:rtl/>
        </w:rPr>
        <w:t>.</w:t>
      </w:r>
      <w:r w:rsidR="00846021" w:rsidRPr="004A46DA">
        <w:rPr>
          <w:rFonts w:ascii="Sakkal Majalla" w:hAnsi="Sakkal Majalla" w:cs="Sakkal Majalla" w:hint="cs"/>
          <w:sz w:val="28"/>
          <w:szCs w:val="28"/>
          <w:rtl/>
        </w:rPr>
        <w:t>.</w:t>
      </w:r>
      <w:r w:rsidR="00846021">
        <w:rPr>
          <w:rFonts w:ascii="Sakkal Majalla" w:hAnsi="Sakkal Majalla" w:cs="Sakkal Majalla" w:hint="cs"/>
          <w:sz w:val="28"/>
          <w:szCs w:val="28"/>
          <w:rtl/>
        </w:rPr>
        <w:t xml:space="preserve"> </w:t>
      </w:r>
      <w:r w:rsidR="00846021" w:rsidRPr="004A46DA">
        <w:rPr>
          <w:rFonts w:ascii="Sakkal Majalla" w:hAnsi="Sakkal Majalla" w:cs="Sakkal Majalla"/>
          <w:sz w:val="28"/>
          <w:szCs w:val="28"/>
          <w:rtl/>
        </w:rPr>
        <w:t xml:space="preserve">وكان التساؤل الرئيسي للدراسة: </w:t>
      </w:r>
      <w:r w:rsidR="00D6752E">
        <w:rPr>
          <w:rFonts w:ascii="Sakkal Majalla" w:hAnsi="Sakkal Majalla" w:cs="Sakkal Majalla" w:hint="cs"/>
          <w:sz w:val="28"/>
          <w:szCs w:val="28"/>
          <w:rtl/>
        </w:rPr>
        <w:t xml:space="preserve">ما هي متطلبات تحقيق الميزة التنافسية لجامعة المنصورة في ضوء وظائف الجامعة؟ </w:t>
      </w:r>
      <w:r w:rsidR="00846021" w:rsidRPr="004A46DA">
        <w:rPr>
          <w:rFonts w:ascii="Sakkal Majalla" w:hAnsi="Sakkal Majalla" w:cs="Sakkal Majalla"/>
          <w:sz w:val="28"/>
          <w:szCs w:val="28"/>
          <w:rtl/>
        </w:rPr>
        <w:t xml:space="preserve">واما أبعاد الدراسة فكانت: </w:t>
      </w:r>
      <w:r w:rsidR="00B7603B">
        <w:rPr>
          <w:rFonts w:hint="cs"/>
          <w:sz w:val="28"/>
          <w:szCs w:val="28"/>
          <w:rtl/>
        </w:rPr>
        <w:t>التكلفة- الجودة- المرونة- الابداع والابتكار</w:t>
      </w:r>
      <w:r w:rsidR="00846021" w:rsidRPr="0031301F">
        <w:rPr>
          <w:rFonts w:ascii="Sakkal Majalla" w:hAnsi="Sakkal Majalla" w:cs="Sakkal Majalla" w:hint="cs"/>
          <w:sz w:val="28"/>
          <w:szCs w:val="28"/>
          <w:rtl/>
        </w:rPr>
        <w:t xml:space="preserve">. </w:t>
      </w:r>
      <w:r w:rsidR="00846021" w:rsidRPr="0031301F">
        <w:rPr>
          <w:rFonts w:ascii="Sakkal Majalla" w:hAnsi="Sakkal Majalla" w:cs="Sakkal Majalla"/>
          <w:sz w:val="28"/>
          <w:szCs w:val="28"/>
          <w:rtl/>
        </w:rPr>
        <w:t xml:space="preserve">وتكون مجتمع الدراسة: </w:t>
      </w:r>
      <w:r w:rsidR="008704D2">
        <w:rPr>
          <w:rFonts w:ascii="Sakkal Majalla" w:hAnsi="Sakkal Majalla" w:cs="Sakkal Majalla" w:hint="cs"/>
          <w:sz w:val="28"/>
          <w:szCs w:val="28"/>
          <w:rtl/>
        </w:rPr>
        <w:t xml:space="preserve">عينة من </w:t>
      </w:r>
      <w:r w:rsidR="008704D2" w:rsidRPr="007839F0">
        <w:rPr>
          <w:rFonts w:ascii="Sakkal Majalla" w:hAnsi="Sakkal Majalla" w:cs="Sakkal Majalla" w:hint="cs"/>
          <w:sz w:val="28"/>
          <w:szCs w:val="28"/>
          <w:rtl/>
        </w:rPr>
        <w:t>أعضاء هيئة التدريس بجامعة ال</w:t>
      </w:r>
      <w:r w:rsidR="008704D2">
        <w:rPr>
          <w:rFonts w:ascii="Sakkal Majalla" w:hAnsi="Sakkal Majalla" w:cs="Sakkal Majalla" w:hint="cs"/>
          <w:sz w:val="28"/>
          <w:szCs w:val="28"/>
          <w:rtl/>
        </w:rPr>
        <w:t xml:space="preserve">منصورة. </w:t>
      </w:r>
      <w:r w:rsidR="00846021" w:rsidRPr="0031301F">
        <w:rPr>
          <w:rFonts w:ascii="Sakkal Majalla" w:hAnsi="Sakkal Majalla" w:cs="Sakkal Majalla"/>
          <w:sz w:val="28"/>
          <w:szCs w:val="28"/>
          <w:rtl/>
        </w:rPr>
        <w:t xml:space="preserve">ولقد استخدم الباحث في هذه الدراسة المنهج </w:t>
      </w:r>
      <w:r w:rsidR="00846021" w:rsidRPr="0031301F">
        <w:rPr>
          <w:rFonts w:ascii="Sakkal Majalla" w:hAnsi="Sakkal Majalla" w:cs="Sakkal Majalla" w:hint="cs"/>
          <w:sz w:val="28"/>
          <w:szCs w:val="28"/>
          <w:rtl/>
        </w:rPr>
        <w:t>الوصفي</w:t>
      </w:r>
      <w:r w:rsidR="00846021" w:rsidRPr="0031301F">
        <w:rPr>
          <w:rFonts w:ascii="Sakkal Majalla" w:hAnsi="Sakkal Majalla" w:cs="Sakkal Majalla"/>
          <w:sz w:val="28"/>
          <w:szCs w:val="28"/>
          <w:rtl/>
        </w:rPr>
        <w:t xml:space="preserve">. وكانت أداة الدراسة المستخدمة هي الاستبانة. </w:t>
      </w:r>
      <w:r w:rsidR="00846021" w:rsidRPr="0031301F">
        <w:rPr>
          <w:rFonts w:ascii="Sakkal Majalla" w:hAnsi="Sakkal Majalla" w:cs="Sakkal Majalla" w:hint="cs"/>
          <w:sz w:val="28"/>
          <w:szCs w:val="28"/>
          <w:rtl/>
        </w:rPr>
        <w:t xml:space="preserve">وتوصلت الدراسة الى </w:t>
      </w:r>
      <w:r w:rsidR="00EA7CDE">
        <w:rPr>
          <w:rFonts w:ascii="Sakkal Majalla" w:hAnsi="Sakkal Majalla" w:cs="Sakkal Majalla" w:hint="cs"/>
          <w:sz w:val="28"/>
          <w:szCs w:val="28"/>
          <w:rtl/>
        </w:rPr>
        <w:t xml:space="preserve">ان العنصر الاستراتيجي الذي يمنح الجامعات فرصاً كبيرة لتحقيق التفوق والتفرد في البيئة التنافسية على غيرها من الجامعات هو الميزة التنافسية، </w:t>
      </w:r>
      <w:r w:rsidR="00756965">
        <w:rPr>
          <w:rFonts w:ascii="Sakkal Majalla" w:hAnsi="Sakkal Majalla" w:cs="Sakkal Majalla" w:hint="cs"/>
          <w:sz w:val="28"/>
          <w:szCs w:val="28"/>
          <w:rtl/>
        </w:rPr>
        <w:t xml:space="preserve">وانه </w:t>
      </w:r>
      <w:r w:rsidR="00EA7CDE" w:rsidRPr="00EA7CDE">
        <w:rPr>
          <w:rFonts w:ascii="Sakkal Majalla" w:hAnsi="Sakkal Majalla" w:cs="Sakkal Majalla" w:hint="cs"/>
          <w:sz w:val="28"/>
          <w:szCs w:val="28"/>
          <w:rtl/>
        </w:rPr>
        <w:t xml:space="preserve">لتحقيق التميز </w:t>
      </w:r>
      <w:r w:rsidR="00EA7CDE" w:rsidRPr="00EA7CDE">
        <w:rPr>
          <w:rFonts w:ascii="Sakkal Majalla" w:hAnsi="Sakkal Majalla" w:cs="Sakkal Majalla" w:hint="cs"/>
          <w:sz w:val="28"/>
          <w:szCs w:val="28"/>
          <w:rtl/>
        </w:rPr>
        <w:lastRenderedPageBreak/>
        <w:t>بالجامعة لابد من وجود يقظة استراتيجية تحقق الأهداف والرؤى المرجوة</w:t>
      </w:r>
      <w:r w:rsidR="00756965">
        <w:rPr>
          <w:rFonts w:ascii="Sakkal Majalla" w:hAnsi="Sakkal Majalla" w:cs="Sakkal Majalla" w:hint="cs"/>
          <w:sz w:val="28"/>
          <w:szCs w:val="28"/>
          <w:rtl/>
        </w:rPr>
        <w:t xml:space="preserve">، وايضاً </w:t>
      </w:r>
      <w:r w:rsidR="00EA7CDE" w:rsidRPr="00756965">
        <w:rPr>
          <w:rFonts w:ascii="Sakkal Majalla" w:hAnsi="Sakkal Majalla" w:cs="Sakkal Majalla" w:hint="cs"/>
          <w:sz w:val="28"/>
          <w:szCs w:val="28"/>
          <w:rtl/>
        </w:rPr>
        <w:t>وجود بعض جوانب القصور في جامعة المنصورة من حيث قلة النشر الدولي للبحوث</w:t>
      </w:r>
      <w:r w:rsidR="00756965">
        <w:rPr>
          <w:rFonts w:ascii="Sakkal Majalla" w:hAnsi="Sakkal Majalla" w:cs="Sakkal Majalla" w:hint="cs"/>
          <w:sz w:val="28"/>
          <w:szCs w:val="28"/>
          <w:rtl/>
        </w:rPr>
        <w:t xml:space="preserve">، كما بينت </w:t>
      </w:r>
      <w:r w:rsidR="00EA7CDE" w:rsidRPr="00756965">
        <w:rPr>
          <w:rFonts w:ascii="Sakkal Majalla" w:hAnsi="Sakkal Majalla" w:cs="Sakkal Majalla" w:hint="cs"/>
          <w:sz w:val="28"/>
          <w:szCs w:val="28"/>
          <w:rtl/>
        </w:rPr>
        <w:t>وجود قصور في توظيف تقنية المعلومات</w:t>
      </w:r>
      <w:r w:rsidR="00756965">
        <w:rPr>
          <w:rFonts w:ascii="Sakkal Majalla" w:hAnsi="Sakkal Majalla" w:cs="Sakkal Majalla" w:hint="cs"/>
          <w:sz w:val="28"/>
          <w:szCs w:val="28"/>
          <w:rtl/>
        </w:rPr>
        <w:t>، و</w:t>
      </w:r>
      <w:r w:rsidR="00EA7CDE" w:rsidRPr="00756965">
        <w:rPr>
          <w:rFonts w:ascii="Sakkal Majalla" w:hAnsi="Sakkal Majalla" w:cs="Sakkal Majalla" w:hint="cs"/>
          <w:sz w:val="28"/>
          <w:szCs w:val="28"/>
          <w:rtl/>
        </w:rPr>
        <w:t>قلة ارتباط البحوث بمشكلات المجتمع.</w:t>
      </w:r>
    </w:p>
    <w:p w14:paraId="60006E61" w14:textId="77777777" w:rsidR="00C0288A" w:rsidRDefault="00C0288A" w:rsidP="005C6362">
      <w:pPr>
        <w:pStyle w:val="a6"/>
        <w:bidi/>
        <w:spacing w:line="360" w:lineRule="auto"/>
        <w:jc w:val="both"/>
        <w:rPr>
          <w:rFonts w:ascii="Sakkal Majalla" w:hAnsi="Sakkal Majalla" w:cs="Sakkal Majalla"/>
          <w:sz w:val="28"/>
          <w:szCs w:val="28"/>
        </w:rPr>
      </w:pPr>
    </w:p>
    <w:p w14:paraId="5C8DA19C" w14:textId="10BCD0A3" w:rsidR="004D634F" w:rsidRPr="00C0288A" w:rsidRDefault="0026400E" w:rsidP="005C6362">
      <w:pPr>
        <w:pStyle w:val="a6"/>
        <w:numPr>
          <w:ilvl w:val="0"/>
          <w:numId w:val="23"/>
        </w:numPr>
        <w:bidi/>
        <w:spacing w:line="360" w:lineRule="auto"/>
        <w:jc w:val="both"/>
        <w:rPr>
          <w:rFonts w:ascii="Sakkal Majalla" w:hAnsi="Sakkal Majalla" w:cs="Sakkal Majalla"/>
          <w:sz w:val="28"/>
          <w:szCs w:val="28"/>
          <w:rtl/>
        </w:rPr>
      </w:pPr>
      <w:r>
        <w:rPr>
          <w:rFonts w:ascii="Sakkal Majalla" w:hAnsi="Sakkal Majalla" w:cs="Sakkal Majalla" w:hint="cs"/>
          <w:b/>
          <w:bCs/>
          <w:sz w:val="32"/>
          <w:szCs w:val="32"/>
          <w:rtl/>
        </w:rPr>
        <w:t xml:space="preserve">دراسة (أحمد، </w:t>
      </w:r>
      <w:r>
        <w:rPr>
          <w:rFonts w:ascii="Sakkal Majalla" w:hAnsi="Sakkal Majalla" w:cs="Sakkal Majalla"/>
          <w:b/>
          <w:bCs/>
          <w:sz w:val="32"/>
          <w:szCs w:val="32"/>
        </w:rPr>
        <w:t>2017</w:t>
      </w:r>
      <w:r>
        <w:rPr>
          <w:rFonts w:ascii="Sakkal Majalla" w:hAnsi="Sakkal Majalla" w:cs="Sakkal Majalla" w:hint="cs"/>
          <w:b/>
          <w:bCs/>
          <w:sz w:val="32"/>
          <w:szCs w:val="32"/>
          <w:rtl/>
        </w:rPr>
        <w:t xml:space="preserve">) </w:t>
      </w:r>
      <w:r w:rsidR="008026CF" w:rsidRPr="00F1752D">
        <w:rPr>
          <w:rFonts w:ascii="Sakkal Majalla" w:hAnsi="Sakkal Majalla" w:cs="Sakkal Majalla" w:hint="cs"/>
          <w:sz w:val="28"/>
          <w:szCs w:val="28"/>
          <w:rtl/>
        </w:rPr>
        <w:t>بعنوان"</w:t>
      </w:r>
      <w:r w:rsidR="008026CF" w:rsidRPr="00F1752D">
        <w:rPr>
          <w:rFonts w:ascii="Sakkal Majalla" w:hAnsi="Sakkal Majalla" w:cs="Sakkal Majalla" w:hint="cs"/>
          <w:sz w:val="24"/>
          <w:szCs w:val="24"/>
          <w:rtl/>
        </w:rPr>
        <w:t xml:space="preserve"> </w:t>
      </w:r>
      <w:r w:rsidR="00EF381D" w:rsidRPr="00EF381D">
        <w:rPr>
          <w:rFonts w:ascii="Sakkal Majalla" w:hAnsi="Sakkal Majalla" w:cs="Sakkal Majalla"/>
          <w:b/>
          <w:bCs/>
          <w:sz w:val="28"/>
          <w:szCs w:val="28"/>
          <w:rtl/>
        </w:rPr>
        <w:t>دور التخطيط الاستراتيجي في تحقيق الميزة التنافسية في المؤسسة</w:t>
      </w:r>
      <w:r w:rsidR="00EF381D" w:rsidRPr="00EF381D">
        <w:rPr>
          <w:rFonts w:ascii="Sakkal Majalla" w:hAnsi="Sakkal Majalla" w:cs="Sakkal Majalla" w:hint="cs"/>
          <w:sz w:val="24"/>
          <w:szCs w:val="24"/>
          <w:rtl/>
        </w:rPr>
        <w:t xml:space="preserve"> </w:t>
      </w:r>
      <w:r w:rsidR="008026CF" w:rsidRPr="00F1752D">
        <w:rPr>
          <w:rFonts w:ascii="Sakkal Majalla" w:hAnsi="Sakkal Majalla" w:cs="Sakkal Majalla" w:hint="cs"/>
          <w:sz w:val="28"/>
          <w:szCs w:val="28"/>
          <w:rtl/>
        </w:rPr>
        <w:t xml:space="preserve">" </w:t>
      </w:r>
      <w:r w:rsidR="008026CF" w:rsidRPr="00F1752D">
        <w:rPr>
          <w:rFonts w:ascii="Sakkal Majalla" w:hAnsi="Sakkal Majalla" w:cs="Sakkal Majalla"/>
          <w:sz w:val="28"/>
          <w:szCs w:val="28"/>
          <w:rtl/>
        </w:rPr>
        <w:t>و</w:t>
      </w:r>
      <w:r w:rsidR="008026CF">
        <w:rPr>
          <w:rFonts w:ascii="Sakkal Majalla" w:hAnsi="Sakkal Majalla" w:cs="Sakkal Majalla" w:hint="cs"/>
          <w:sz w:val="28"/>
          <w:szCs w:val="28"/>
          <w:rtl/>
        </w:rPr>
        <w:t xml:space="preserve">هدفت هذه الدراسة الى </w:t>
      </w:r>
      <w:r w:rsidR="00DC2B2E" w:rsidRPr="00342CAF">
        <w:rPr>
          <w:rFonts w:ascii="Sakkal Majalla" w:hAnsi="Sakkal Majalla" w:cs="Sakkal Majalla"/>
          <w:sz w:val="28"/>
          <w:szCs w:val="28"/>
          <w:rtl/>
        </w:rPr>
        <w:t>التعرف على دور التخطيط الاستراتيجي في تحقيق الميزة التنافسية في المؤسسة</w:t>
      </w:r>
      <w:r w:rsidR="00DC2B2E">
        <w:rPr>
          <w:rFonts w:ascii="Sakkal Majalla" w:hAnsi="Sakkal Majalla" w:cs="Sakkal Majalla" w:hint="cs"/>
          <w:sz w:val="28"/>
          <w:szCs w:val="28"/>
          <w:rtl/>
        </w:rPr>
        <w:t xml:space="preserve">، وايضاً </w:t>
      </w:r>
      <w:r w:rsidR="00DC2B2E" w:rsidRPr="00DC2B2E">
        <w:rPr>
          <w:rFonts w:ascii="Sakkal Majalla" w:hAnsi="Sakkal Majalla" w:cs="Sakkal Majalla" w:hint="cs"/>
          <w:sz w:val="28"/>
          <w:szCs w:val="28"/>
          <w:rtl/>
        </w:rPr>
        <w:t>توضيح العلاقة بين التخطيط الاستراتيجي والميزة التنافسية في المؤسسة.</w:t>
      </w:r>
      <w:r w:rsidR="00DC2B2E" w:rsidRPr="00DC2B2E">
        <w:rPr>
          <w:rFonts w:ascii="Sakkal Majalla" w:hAnsi="Sakkal Majalla" w:cs="Sakkal Majalla"/>
          <w:sz w:val="28"/>
          <w:szCs w:val="28"/>
          <w:rtl/>
        </w:rPr>
        <w:t xml:space="preserve"> </w:t>
      </w:r>
      <w:r w:rsidR="008026CF" w:rsidRPr="00DC2B2E">
        <w:rPr>
          <w:rFonts w:ascii="Sakkal Majalla" w:hAnsi="Sakkal Majalla" w:cs="Sakkal Majalla"/>
          <w:sz w:val="28"/>
          <w:szCs w:val="28"/>
          <w:rtl/>
        </w:rPr>
        <w:t xml:space="preserve">وكان التساؤل الرئيسي للدراسة: </w:t>
      </w:r>
      <w:r w:rsidR="00BF168A">
        <w:rPr>
          <w:rFonts w:ascii="Sakkal Majalla" w:hAnsi="Sakkal Majalla" w:cs="Sakkal Majalla" w:hint="cs"/>
          <w:sz w:val="28"/>
          <w:szCs w:val="28"/>
          <w:rtl/>
        </w:rPr>
        <w:t xml:space="preserve">ما هو دور التخطيط الاستراتيجي في تحقيق الميزة التنافسية في المؤسسة محل الدراسة؟ </w:t>
      </w:r>
      <w:r w:rsidR="008026CF" w:rsidRPr="00DC2B2E">
        <w:rPr>
          <w:rFonts w:ascii="Sakkal Majalla" w:hAnsi="Sakkal Majalla" w:cs="Sakkal Majalla"/>
          <w:sz w:val="28"/>
          <w:szCs w:val="28"/>
          <w:rtl/>
        </w:rPr>
        <w:t xml:space="preserve">واما أبعاد الدراسة فكانت: </w:t>
      </w:r>
      <w:r w:rsidR="00E6313C">
        <w:rPr>
          <w:rFonts w:hint="cs"/>
          <w:sz w:val="28"/>
          <w:szCs w:val="28"/>
          <w:rtl/>
        </w:rPr>
        <w:t>القيمة المدركة لدى العميل- التميز</w:t>
      </w:r>
      <w:r w:rsidR="00E6313C" w:rsidRPr="00DC2B2E">
        <w:rPr>
          <w:rFonts w:ascii="Sakkal Majalla" w:hAnsi="Sakkal Majalla" w:cs="Sakkal Majalla"/>
          <w:sz w:val="28"/>
          <w:szCs w:val="28"/>
          <w:rtl/>
        </w:rPr>
        <w:t xml:space="preserve"> </w:t>
      </w:r>
      <w:r w:rsidR="008026CF" w:rsidRPr="00DC2B2E">
        <w:rPr>
          <w:rFonts w:ascii="Sakkal Majalla" w:hAnsi="Sakkal Majalla" w:cs="Sakkal Majalla"/>
          <w:sz w:val="28"/>
          <w:szCs w:val="28"/>
          <w:rtl/>
        </w:rPr>
        <w:t xml:space="preserve">وتكون مجتمع الدراسة: </w:t>
      </w:r>
      <w:r w:rsidR="00A67D61" w:rsidRPr="00342CAF">
        <w:rPr>
          <w:rFonts w:ascii="Sakkal Majalla" w:hAnsi="Sakkal Majalla" w:cs="Sakkal Majalla"/>
          <w:sz w:val="28"/>
          <w:szCs w:val="28"/>
          <w:rtl/>
        </w:rPr>
        <w:t xml:space="preserve">مجتمع الدراسة يتكون من </w:t>
      </w:r>
      <w:r w:rsidR="00A67D61">
        <w:rPr>
          <w:rFonts w:ascii="Sakkal Majalla" w:hAnsi="Sakkal Majalla" w:cs="Sakkal Majalla" w:hint="cs"/>
          <w:sz w:val="28"/>
          <w:szCs w:val="28"/>
          <w:rtl/>
        </w:rPr>
        <w:t>اداريين وتقنيين ورؤساء اقسام</w:t>
      </w:r>
      <w:r w:rsidR="00A67D61" w:rsidRPr="00342CAF">
        <w:rPr>
          <w:rFonts w:ascii="Sakkal Majalla" w:hAnsi="Sakkal Majalla" w:cs="Sakkal Majalla"/>
          <w:sz w:val="28"/>
          <w:szCs w:val="28"/>
          <w:rtl/>
        </w:rPr>
        <w:t xml:space="preserve"> الصندوق الوطني للتوفير والاحتياط، وبنك القبة بالجزائر العاصمة</w:t>
      </w:r>
      <w:r w:rsidR="00A67D61">
        <w:rPr>
          <w:rFonts w:hint="cs"/>
          <w:sz w:val="28"/>
          <w:szCs w:val="28"/>
          <w:rtl/>
        </w:rPr>
        <w:t xml:space="preserve"> </w:t>
      </w:r>
      <w:r w:rsidR="00A67D61" w:rsidRPr="00071020">
        <w:rPr>
          <w:rFonts w:ascii="Sakkal Majalla" w:hAnsi="Sakkal Majalla" w:cs="Sakkal Majalla" w:hint="cs"/>
          <w:sz w:val="28"/>
          <w:szCs w:val="28"/>
          <w:rtl/>
        </w:rPr>
        <w:t>وعددهم (</w:t>
      </w:r>
      <w:r w:rsidR="00A67D61" w:rsidRPr="00071020">
        <w:rPr>
          <w:rFonts w:ascii="Sakkal Majalla" w:hAnsi="Sakkal Majalla" w:cs="Sakkal Majalla"/>
          <w:sz w:val="28"/>
          <w:szCs w:val="28"/>
        </w:rPr>
        <w:t>89</w:t>
      </w:r>
      <w:r w:rsidR="00A67D61" w:rsidRPr="00071020">
        <w:rPr>
          <w:rFonts w:ascii="Sakkal Majalla" w:hAnsi="Sakkal Majalla" w:cs="Sakkal Majalla" w:hint="cs"/>
          <w:sz w:val="28"/>
          <w:szCs w:val="28"/>
          <w:rtl/>
        </w:rPr>
        <w:t>)</w:t>
      </w:r>
      <w:r w:rsidR="00A67D61">
        <w:rPr>
          <w:rFonts w:ascii="Sakkal Majalla" w:hAnsi="Sakkal Majalla" w:cs="Sakkal Majalla" w:hint="cs"/>
          <w:sz w:val="28"/>
          <w:szCs w:val="28"/>
          <w:rtl/>
        </w:rPr>
        <w:t xml:space="preserve"> </w:t>
      </w:r>
      <w:r w:rsidR="00A67D61" w:rsidRPr="00A67D61">
        <w:rPr>
          <w:rFonts w:ascii="Sakkal Majalla" w:hAnsi="Sakkal Majalla" w:cs="Sakkal Majalla" w:hint="cs"/>
          <w:sz w:val="28"/>
          <w:szCs w:val="28"/>
          <w:rtl/>
        </w:rPr>
        <w:t>وتكون حجم العينة من (</w:t>
      </w:r>
      <w:r w:rsidR="00A67D61" w:rsidRPr="00A67D61">
        <w:rPr>
          <w:rFonts w:ascii="Sakkal Majalla" w:hAnsi="Sakkal Majalla" w:cs="Sakkal Majalla"/>
          <w:sz w:val="28"/>
          <w:szCs w:val="28"/>
        </w:rPr>
        <w:t>57</w:t>
      </w:r>
      <w:r w:rsidR="00A67D61" w:rsidRPr="00A67D61">
        <w:rPr>
          <w:rFonts w:ascii="Sakkal Majalla" w:hAnsi="Sakkal Majalla" w:cs="Sakkal Majalla" w:hint="cs"/>
          <w:sz w:val="28"/>
          <w:szCs w:val="28"/>
          <w:rtl/>
        </w:rPr>
        <w:t>) مفردة</w:t>
      </w:r>
      <w:r w:rsidR="008026CF" w:rsidRPr="00A67D61">
        <w:rPr>
          <w:rFonts w:ascii="Sakkal Majalla" w:hAnsi="Sakkal Majalla" w:cs="Sakkal Majalla" w:hint="cs"/>
          <w:sz w:val="28"/>
          <w:szCs w:val="28"/>
          <w:rtl/>
        </w:rPr>
        <w:t xml:space="preserve">. </w:t>
      </w:r>
      <w:r w:rsidR="008026CF" w:rsidRPr="00A67D61">
        <w:rPr>
          <w:rFonts w:ascii="Sakkal Majalla" w:hAnsi="Sakkal Majalla" w:cs="Sakkal Majalla"/>
          <w:sz w:val="28"/>
          <w:szCs w:val="28"/>
          <w:rtl/>
        </w:rPr>
        <w:t xml:space="preserve">ولقد استخدم الباحث في هذه الدراسة المنهج </w:t>
      </w:r>
      <w:r w:rsidR="008026CF" w:rsidRPr="00A67D61">
        <w:rPr>
          <w:rFonts w:ascii="Sakkal Majalla" w:hAnsi="Sakkal Majalla" w:cs="Sakkal Majalla" w:hint="cs"/>
          <w:sz w:val="28"/>
          <w:szCs w:val="28"/>
          <w:rtl/>
        </w:rPr>
        <w:t>الوصفي</w:t>
      </w:r>
      <w:r w:rsidR="008026CF" w:rsidRPr="00A67D61">
        <w:rPr>
          <w:rFonts w:ascii="Sakkal Majalla" w:hAnsi="Sakkal Majalla" w:cs="Sakkal Majalla"/>
          <w:sz w:val="28"/>
          <w:szCs w:val="28"/>
          <w:rtl/>
        </w:rPr>
        <w:t>. وكانت أداة الدراسة المستخدمة هي الاستبانة</w:t>
      </w:r>
      <w:r w:rsidR="00A67D61">
        <w:rPr>
          <w:rFonts w:ascii="Sakkal Majalla" w:hAnsi="Sakkal Majalla" w:cs="Sakkal Majalla" w:hint="cs"/>
          <w:sz w:val="28"/>
          <w:szCs w:val="28"/>
          <w:rtl/>
        </w:rPr>
        <w:t xml:space="preserve"> والمقابلة والملاحظة</w:t>
      </w:r>
      <w:r w:rsidR="008026CF" w:rsidRPr="00A67D61">
        <w:rPr>
          <w:rFonts w:ascii="Sakkal Majalla" w:hAnsi="Sakkal Majalla" w:cs="Sakkal Majalla"/>
          <w:sz w:val="28"/>
          <w:szCs w:val="28"/>
          <w:rtl/>
        </w:rPr>
        <w:t xml:space="preserve">. </w:t>
      </w:r>
      <w:r w:rsidR="008026CF" w:rsidRPr="00A67D61">
        <w:rPr>
          <w:rFonts w:ascii="Sakkal Majalla" w:hAnsi="Sakkal Majalla" w:cs="Sakkal Majalla" w:hint="cs"/>
          <w:sz w:val="28"/>
          <w:szCs w:val="28"/>
          <w:rtl/>
        </w:rPr>
        <w:t xml:space="preserve">وتوصلت الدراسة الى </w:t>
      </w:r>
      <w:r w:rsidR="00BB5F51" w:rsidRPr="00342CAF">
        <w:rPr>
          <w:rFonts w:ascii="Sakkal Majalla" w:hAnsi="Sakkal Majalla" w:cs="Sakkal Majalla"/>
          <w:sz w:val="28"/>
          <w:szCs w:val="28"/>
          <w:rtl/>
        </w:rPr>
        <w:t>وجود علاقة ذات دلالة إحصائية بين الت</w:t>
      </w:r>
      <w:r w:rsidR="00BB5F51">
        <w:rPr>
          <w:rFonts w:ascii="Sakkal Majalla" w:hAnsi="Sakkal Majalla" w:cs="Sakkal Majalla" w:hint="cs"/>
          <w:sz w:val="28"/>
          <w:szCs w:val="28"/>
          <w:rtl/>
        </w:rPr>
        <w:t>خطيط</w:t>
      </w:r>
      <w:r w:rsidR="00BB5F51" w:rsidRPr="00342CAF">
        <w:rPr>
          <w:rFonts w:ascii="Sakkal Majalla" w:hAnsi="Sakkal Majalla" w:cs="Sakkal Majalla"/>
          <w:sz w:val="28"/>
          <w:szCs w:val="28"/>
          <w:rtl/>
        </w:rPr>
        <w:t xml:space="preserve"> الاستراتيجي للبيئة</w:t>
      </w:r>
      <w:r w:rsidR="00BB5F51">
        <w:rPr>
          <w:rFonts w:ascii="Sakkal Majalla" w:hAnsi="Sakkal Majalla" w:cs="Sakkal Majalla" w:hint="cs"/>
          <w:sz w:val="28"/>
          <w:szCs w:val="28"/>
          <w:rtl/>
        </w:rPr>
        <w:t xml:space="preserve"> المحيطة</w:t>
      </w:r>
      <w:r w:rsidR="00BB5F51" w:rsidRPr="00342CAF">
        <w:rPr>
          <w:rFonts w:ascii="Sakkal Majalla" w:hAnsi="Sakkal Majalla" w:cs="Sakkal Majalla"/>
          <w:sz w:val="28"/>
          <w:szCs w:val="28"/>
          <w:rtl/>
        </w:rPr>
        <w:t xml:space="preserve"> وتحقيق الميزة التنافسية</w:t>
      </w:r>
      <w:r w:rsidR="00C93ED9">
        <w:rPr>
          <w:rFonts w:ascii="Sakkal Majalla" w:hAnsi="Sakkal Majalla" w:cs="Sakkal Majalla" w:hint="cs"/>
          <w:sz w:val="28"/>
          <w:szCs w:val="28"/>
          <w:rtl/>
        </w:rPr>
        <w:t xml:space="preserve">، وكذلك </w:t>
      </w:r>
      <w:r w:rsidR="00BB5F51" w:rsidRPr="00C93ED9">
        <w:rPr>
          <w:rFonts w:ascii="Sakkal Majalla" w:hAnsi="Sakkal Majalla" w:cs="Sakkal Majalla"/>
          <w:sz w:val="28"/>
          <w:szCs w:val="28"/>
          <w:rtl/>
        </w:rPr>
        <w:t>وجود علاقة ذات دلالة إحصائية بين توفر عناصر التخطيط الاستراتيجي (البيئة الداخلية والبيئة الخارجية والرسالة والاهداف) وتحقيق الميزة التنافسية</w:t>
      </w:r>
      <w:r w:rsidR="00C93ED9">
        <w:rPr>
          <w:rFonts w:ascii="Sakkal Majalla" w:hAnsi="Sakkal Majalla" w:cs="Sakkal Majalla" w:hint="cs"/>
          <w:sz w:val="28"/>
          <w:szCs w:val="28"/>
          <w:rtl/>
        </w:rPr>
        <w:t xml:space="preserve">، وان </w:t>
      </w:r>
      <w:r w:rsidR="00BB5F51" w:rsidRPr="00C93ED9">
        <w:rPr>
          <w:rFonts w:ascii="Sakkal Majalla" w:hAnsi="Sakkal Majalla" w:cs="Sakkal Majalla" w:hint="cs"/>
          <w:sz w:val="28"/>
          <w:szCs w:val="28"/>
          <w:rtl/>
        </w:rPr>
        <w:t>البنك يتهم بالظروف البيئية المحيطة به وذلك من اجل تحقيق التميز في الخدمات</w:t>
      </w:r>
      <w:r w:rsidR="00C93ED9">
        <w:rPr>
          <w:rFonts w:ascii="Sakkal Majalla" w:hAnsi="Sakkal Majalla" w:cs="Sakkal Majalla" w:hint="cs"/>
          <w:sz w:val="28"/>
          <w:szCs w:val="28"/>
          <w:rtl/>
        </w:rPr>
        <w:t xml:space="preserve">، </w:t>
      </w:r>
      <w:r w:rsidR="0043408F">
        <w:rPr>
          <w:rFonts w:ascii="Sakkal Majalla" w:hAnsi="Sakkal Majalla" w:cs="Sakkal Majalla" w:hint="cs"/>
          <w:sz w:val="28"/>
          <w:szCs w:val="28"/>
          <w:rtl/>
        </w:rPr>
        <w:t xml:space="preserve">وان </w:t>
      </w:r>
      <w:r w:rsidR="00BB5F51" w:rsidRPr="00C93ED9">
        <w:rPr>
          <w:rFonts w:ascii="Sakkal Majalla" w:hAnsi="Sakkal Majalla" w:cs="Sakkal Majalla" w:hint="cs"/>
          <w:sz w:val="28"/>
          <w:szCs w:val="28"/>
          <w:rtl/>
        </w:rPr>
        <w:t>البنك يهتم كثيراً بالظروف الداخلية من اجل دفع الموظفين الى تحقيق التميز في تقديم الخدمات.</w:t>
      </w:r>
    </w:p>
    <w:p w14:paraId="3EE9655D" w14:textId="77777777" w:rsidR="0074482E" w:rsidRDefault="0074482E" w:rsidP="005C6362">
      <w:pPr>
        <w:pStyle w:val="a6"/>
        <w:bidi/>
        <w:spacing w:line="360" w:lineRule="auto"/>
        <w:rPr>
          <w:sz w:val="28"/>
          <w:szCs w:val="28"/>
          <w:rtl/>
        </w:rPr>
      </w:pPr>
    </w:p>
    <w:p w14:paraId="2CC49AF6" w14:textId="77777777" w:rsidR="00B33085" w:rsidRPr="0074482E" w:rsidRDefault="00B33085" w:rsidP="00B33085">
      <w:pPr>
        <w:pStyle w:val="a6"/>
        <w:bidi/>
        <w:spacing w:line="360" w:lineRule="auto"/>
        <w:rPr>
          <w:sz w:val="28"/>
          <w:szCs w:val="28"/>
          <w:rtl/>
        </w:rPr>
      </w:pPr>
    </w:p>
    <w:p w14:paraId="720E23C5" w14:textId="15270C9F" w:rsidR="001A1528" w:rsidRPr="00C0288A" w:rsidRDefault="00CB7415" w:rsidP="005C6362">
      <w:pPr>
        <w:pStyle w:val="a6"/>
        <w:bidi/>
        <w:spacing w:line="360" w:lineRule="auto"/>
        <w:rPr>
          <w:sz w:val="28"/>
          <w:szCs w:val="28"/>
          <w:rtl/>
        </w:rPr>
      </w:pPr>
      <w:r>
        <w:rPr>
          <w:rFonts w:ascii="Sakkal Majalla" w:hAnsi="Sakkal Majalla" w:cs="Sakkal Majalla" w:hint="cs"/>
          <w:b/>
          <w:bCs/>
          <w:sz w:val="32"/>
          <w:szCs w:val="32"/>
          <w:u w:val="single"/>
          <w:rtl/>
        </w:rPr>
        <w:t>3</w:t>
      </w:r>
      <w:r w:rsidR="0074482E" w:rsidRPr="0074482E">
        <w:rPr>
          <w:rFonts w:ascii="Sakkal Majalla" w:hAnsi="Sakkal Majalla" w:cs="Sakkal Majalla" w:hint="cs"/>
          <w:b/>
          <w:bCs/>
          <w:sz w:val="32"/>
          <w:szCs w:val="32"/>
          <w:u w:val="single"/>
          <w:rtl/>
        </w:rPr>
        <w:t xml:space="preserve">.الدراسات </w:t>
      </w:r>
      <w:r w:rsidR="004420A0">
        <w:rPr>
          <w:rFonts w:ascii="Sakkal Majalla" w:hAnsi="Sakkal Majalla" w:cs="Sakkal Majalla" w:hint="cs"/>
          <w:b/>
          <w:bCs/>
          <w:sz w:val="32"/>
          <w:szCs w:val="32"/>
          <w:u w:val="single"/>
          <w:rtl/>
        </w:rPr>
        <w:t xml:space="preserve">السابقة </w:t>
      </w:r>
      <w:r w:rsidR="0074482E" w:rsidRPr="0074482E">
        <w:rPr>
          <w:rFonts w:ascii="Sakkal Majalla" w:hAnsi="Sakkal Majalla" w:cs="Sakkal Majalla" w:hint="cs"/>
          <w:b/>
          <w:bCs/>
          <w:sz w:val="32"/>
          <w:szCs w:val="32"/>
          <w:u w:val="single"/>
          <w:rtl/>
        </w:rPr>
        <w:t xml:space="preserve">التي </w:t>
      </w:r>
      <w:r w:rsidR="004420A0">
        <w:rPr>
          <w:rFonts w:ascii="Sakkal Majalla" w:hAnsi="Sakkal Majalla" w:cs="Sakkal Majalla" w:hint="cs"/>
          <w:b/>
          <w:bCs/>
          <w:sz w:val="32"/>
          <w:szCs w:val="32"/>
          <w:u w:val="single"/>
          <w:rtl/>
        </w:rPr>
        <w:t>ربطت</w:t>
      </w:r>
      <w:r w:rsidR="00555DC8">
        <w:rPr>
          <w:rFonts w:ascii="Sakkal Majalla" w:hAnsi="Sakkal Majalla" w:cs="Sakkal Majalla" w:hint="cs"/>
          <w:b/>
          <w:bCs/>
          <w:sz w:val="32"/>
          <w:szCs w:val="32"/>
          <w:u w:val="single"/>
          <w:rtl/>
        </w:rPr>
        <w:t xml:space="preserve"> </w:t>
      </w:r>
      <w:r w:rsidR="0074482E" w:rsidRPr="0074482E">
        <w:rPr>
          <w:rFonts w:ascii="Sakkal Majalla" w:hAnsi="Sakkal Majalla" w:cs="Sakkal Majalla" w:hint="cs"/>
          <w:b/>
          <w:bCs/>
          <w:sz w:val="32"/>
          <w:szCs w:val="32"/>
          <w:u w:val="single"/>
          <w:rtl/>
        </w:rPr>
        <w:t xml:space="preserve">اليقظة الاستراتيجية </w:t>
      </w:r>
      <w:r w:rsidR="00555DC8">
        <w:rPr>
          <w:rFonts w:ascii="Sakkal Majalla" w:hAnsi="Sakkal Majalla" w:cs="Sakkal Majalla" w:hint="cs"/>
          <w:b/>
          <w:bCs/>
          <w:sz w:val="32"/>
          <w:szCs w:val="32"/>
          <w:u w:val="single"/>
          <w:rtl/>
        </w:rPr>
        <w:t>ب</w:t>
      </w:r>
      <w:r w:rsidR="0074482E" w:rsidRPr="0074482E">
        <w:rPr>
          <w:rFonts w:ascii="Sakkal Majalla" w:hAnsi="Sakkal Majalla" w:cs="Sakkal Majalla" w:hint="cs"/>
          <w:b/>
          <w:bCs/>
          <w:sz w:val="32"/>
          <w:szCs w:val="32"/>
          <w:u w:val="single"/>
          <w:rtl/>
        </w:rPr>
        <w:t>الميزة التنافسية:</w:t>
      </w:r>
    </w:p>
    <w:p w14:paraId="2EB76CF0" w14:textId="4C079E5C" w:rsidR="00C91D7C" w:rsidRPr="00D62C84" w:rsidRDefault="00CB7415"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w:t>
      </w:r>
      <w:r w:rsidR="00E25DAA">
        <w:rPr>
          <w:rFonts w:ascii="Sakkal Majalla" w:hAnsi="Sakkal Majalla" w:cs="Sakkal Majalla" w:hint="cs"/>
          <w:b/>
          <w:bCs/>
          <w:sz w:val="32"/>
          <w:szCs w:val="32"/>
          <w:rtl/>
        </w:rPr>
        <w:t xml:space="preserve"> </w:t>
      </w:r>
      <w:r w:rsidR="003E7C5A">
        <w:rPr>
          <w:rFonts w:ascii="Sakkal Majalla" w:hAnsi="Sakkal Majalla" w:cs="Sakkal Majalla" w:hint="cs"/>
          <w:b/>
          <w:bCs/>
          <w:sz w:val="32"/>
          <w:szCs w:val="32"/>
          <w:rtl/>
        </w:rPr>
        <w:t>(</w:t>
      </w:r>
      <w:r w:rsidR="002001BD">
        <w:rPr>
          <w:rFonts w:ascii="Sakkal Majalla" w:hAnsi="Sakkal Majalla" w:cs="Sakkal Majalla" w:hint="cs"/>
          <w:b/>
          <w:bCs/>
          <w:sz w:val="32"/>
          <w:szCs w:val="32"/>
          <w:rtl/>
        </w:rPr>
        <w:t xml:space="preserve">منال، واخرون. </w:t>
      </w:r>
      <w:r w:rsidR="002001BD">
        <w:rPr>
          <w:rFonts w:ascii="Sakkal Majalla" w:hAnsi="Sakkal Majalla" w:cs="Sakkal Majalla"/>
          <w:b/>
          <w:bCs/>
          <w:sz w:val="32"/>
          <w:szCs w:val="32"/>
        </w:rPr>
        <w:t>2024</w:t>
      </w:r>
      <w:r w:rsidR="002001BD">
        <w:rPr>
          <w:rFonts w:ascii="Sakkal Majalla" w:hAnsi="Sakkal Majalla" w:cs="Sakkal Majalla" w:hint="cs"/>
          <w:b/>
          <w:bCs/>
          <w:sz w:val="32"/>
          <w:szCs w:val="32"/>
          <w:rtl/>
        </w:rPr>
        <w:t xml:space="preserve">) </w:t>
      </w:r>
      <w:r w:rsidR="002001BD" w:rsidRPr="00376D2E">
        <w:rPr>
          <w:rFonts w:ascii="Sakkal Majalla" w:hAnsi="Sakkal Majalla" w:cs="Sakkal Majalla" w:hint="cs"/>
          <w:sz w:val="28"/>
          <w:szCs w:val="28"/>
          <w:rtl/>
        </w:rPr>
        <w:t>بعنوان</w:t>
      </w:r>
      <w:r w:rsidR="002001BD" w:rsidRPr="00EC4208">
        <w:rPr>
          <w:rFonts w:ascii="Sakkal Majalla" w:hAnsi="Sakkal Majalla" w:cs="Sakkal Majalla" w:hint="cs"/>
          <w:b/>
          <w:bCs/>
          <w:sz w:val="28"/>
          <w:szCs w:val="28"/>
          <w:rtl/>
        </w:rPr>
        <w:t xml:space="preserve">" </w:t>
      </w:r>
      <w:r w:rsidR="00185D1C" w:rsidRPr="00185D1C">
        <w:rPr>
          <w:rFonts w:ascii="Sakkal Majalla" w:hAnsi="Sakkal Majalla" w:cs="Sakkal Majalla" w:hint="cs"/>
          <w:b/>
          <w:bCs/>
          <w:sz w:val="28"/>
          <w:szCs w:val="28"/>
          <w:rtl/>
        </w:rPr>
        <w:t>دور اليقظة الاستراتيجية في تحقيق الميزة التنافسية للمؤسسة-دراسة ميدانية بمؤسسة البسكرية للإسمنت بولاية بسكرة</w:t>
      </w:r>
      <w:r w:rsidR="002001BD" w:rsidRPr="00185D1C">
        <w:rPr>
          <w:rFonts w:ascii="Sakkal Majalla" w:hAnsi="Sakkal Majalla" w:cs="Sakkal Majalla" w:hint="cs"/>
          <w:b/>
          <w:bCs/>
          <w:sz w:val="28"/>
          <w:szCs w:val="28"/>
          <w:rtl/>
        </w:rPr>
        <w:t>"</w:t>
      </w:r>
      <w:r w:rsidR="002001BD" w:rsidRPr="00185D1C">
        <w:rPr>
          <w:rFonts w:ascii="Sakkal Majalla" w:hAnsi="Sakkal Majalla" w:cs="Sakkal Majalla" w:hint="cs"/>
          <w:sz w:val="28"/>
          <w:szCs w:val="28"/>
          <w:rtl/>
        </w:rPr>
        <w:t xml:space="preserve"> </w:t>
      </w:r>
      <w:r w:rsidR="002001BD" w:rsidRPr="00185D1C">
        <w:rPr>
          <w:rFonts w:ascii="Sakkal Majalla" w:hAnsi="Sakkal Majalla" w:cs="Sakkal Majalla"/>
          <w:sz w:val="28"/>
          <w:szCs w:val="28"/>
          <w:rtl/>
        </w:rPr>
        <w:t>وهدفت الدراسة ال</w:t>
      </w:r>
      <w:r w:rsidR="00EA6917">
        <w:rPr>
          <w:rFonts w:ascii="Sakkal Majalla" w:hAnsi="Sakkal Majalla" w:cs="Sakkal Majalla" w:hint="cs"/>
          <w:sz w:val="28"/>
          <w:szCs w:val="28"/>
          <w:rtl/>
        </w:rPr>
        <w:t>ى تحضير إطار نظري يخص المتغير المستقل (اليقظة الاستراتيجية) من خلال المعلومات سواء الكتب او الانترنت، و</w:t>
      </w:r>
      <w:r w:rsidR="00EA6917" w:rsidRPr="00EA6917">
        <w:rPr>
          <w:rFonts w:ascii="Sakkal Majalla" w:hAnsi="Sakkal Majalla" w:cs="Sakkal Majalla" w:hint="cs"/>
          <w:sz w:val="28"/>
          <w:szCs w:val="28"/>
          <w:rtl/>
        </w:rPr>
        <w:t>التعريف بالميزة التنافسية، أهميتها، استراتيجيتها وابعادها</w:t>
      </w:r>
      <w:r w:rsidR="00EA6917">
        <w:rPr>
          <w:rFonts w:ascii="Sakkal Majalla" w:hAnsi="Sakkal Majalla" w:cs="Sakkal Majalla" w:hint="cs"/>
          <w:sz w:val="28"/>
          <w:szCs w:val="28"/>
          <w:rtl/>
        </w:rPr>
        <w:t>، و</w:t>
      </w:r>
      <w:r w:rsidR="00EA6917" w:rsidRPr="00EA6917">
        <w:rPr>
          <w:rFonts w:ascii="Sakkal Majalla" w:hAnsi="Sakkal Majalla" w:cs="Sakkal Majalla" w:hint="cs"/>
          <w:sz w:val="28"/>
          <w:szCs w:val="28"/>
          <w:rtl/>
        </w:rPr>
        <w:t xml:space="preserve">توضيح دور اليقظة الاستراتيجية </w:t>
      </w:r>
      <w:r w:rsidR="00EA6917" w:rsidRPr="00EA6917">
        <w:rPr>
          <w:rFonts w:ascii="Sakkal Majalla" w:hAnsi="Sakkal Majalla" w:cs="Sakkal Majalla" w:hint="cs"/>
          <w:sz w:val="28"/>
          <w:szCs w:val="28"/>
          <w:rtl/>
        </w:rPr>
        <w:lastRenderedPageBreak/>
        <w:t>بأبعادها في تحقيق تنافسية المؤسسة</w:t>
      </w:r>
      <w:r w:rsidR="00A82F12">
        <w:rPr>
          <w:rFonts w:ascii="Sakkal Majalla" w:hAnsi="Sakkal Majalla" w:cs="Sakkal Majalla" w:hint="cs"/>
          <w:sz w:val="28"/>
          <w:szCs w:val="28"/>
          <w:rtl/>
        </w:rPr>
        <w:t xml:space="preserve">، وكذلك </w:t>
      </w:r>
      <w:r w:rsidR="00EA6917" w:rsidRPr="00A82F12">
        <w:rPr>
          <w:rFonts w:ascii="Sakkal Majalla" w:hAnsi="Sakkal Majalla" w:cs="Sakkal Majalla" w:hint="cs"/>
          <w:sz w:val="28"/>
          <w:szCs w:val="28"/>
          <w:rtl/>
        </w:rPr>
        <w:t>الوقوف على مدى ممارسة المؤسسة محل الدراسة لليقظة الاستراتيجية.</w:t>
      </w:r>
      <w:r w:rsidR="002001BD" w:rsidRPr="00A82F12">
        <w:rPr>
          <w:rFonts w:ascii="Sakkal Majalla" w:hAnsi="Sakkal Majalla" w:cs="Sakkal Majalla"/>
          <w:sz w:val="28"/>
          <w:szCs w:val="28"/>
          <w:rtl/>
        </w:rPr>
        <w:t xml:space="preserve"> وكان التساؤل الرئيسي للدراسة: </w:t>
      </w:r>
      <w:r w:rsidR="00D40F93">
        <w:rPr>
          <w:rFonts w:ascii="Sakkal Majalla" w:hAnsi="Sakkal Majalla" w:cs="Sakkal Majalla" w:hint="cs"/>
          <w:sz w:val="28"/>
          <w:szCs w:val="28"/>
          <w:rtl/>
        </w:rPr>
        <w:t xml:space="preserve">ما دور اليقظة الاستراتيجية في تعزيز الميزة التنافسية لمؤسسة البسكرية للإسمنت؟ </w:t>
      </w:r>
      <w:r w:rsidR="002001BD" w:rsidRPr="00A82F12">
        <w:rPr>
          <w:rFonts w:ascii="Sakkal Majalla" w:hAnsi="Sakkal Majalla" w:cs="Sakkal Majalla"/>
          <w:sz w:val="28"/>
          <w:szCs w:val="28"/>
          <w:rtl/>
        </w:rPr>
        <w:t xml:space="preserve">وتكون مجتمع الدراسة: </w:t>
      </w:r>
      <w:r w:rsidR="000C1FD5">
        <w:rPr>
          <w:rFonts w:ascii="Sakkal Majalla" w:hAnsi="Sakkal Majalla" w:cs="Sakkal Majalla" w:hint="cs"/>
          <w:sz w:val="28"/>
          <w:szCs w:val="28"/>
          <w:rtl/>
        </w:rPr>
        <w:t>تكون مجتمع الدراسة من الموظفين في المؤسسة وعددهم (</w:t>
      </w:r>
      <w:r w:rsidR="000C1FD5">
        <w:rPr>
          <w:rFonts w:ascii="Sakkal Majalla" w:hAnsi="Sakkal Majalla" w:cs="Sakkal Majalla"/>
          <w:sz w:val="28"/>
          <w:szCs w:val="28"/>
        </w:rPr>
        <w:t>37</w:t>
      </w:r>
      <w:r w:rsidR="000C1FD5">
        <w:rPr>
          <w:rFonts w:ascii="Sakkal Majalla" w:hAnsi="Sakkal Majalla" w:cs="Sakkal Majalla" w:hint="cs"/>
          <w:sz w:val="28"/>
          <w:szCs w:val="28"/>
          <w:rtl/>
        </w:rPr>
        <w:t>).</w:t>
      </w:r>
      <w:r w:rsidR="00F95AA3">
        <w:rPr>
          <w:rFonts w:ascii="Sakkal Majalla" w:hAnsi="Sakkal Majalla" w:cs="Sakkal Majalla" w:hint="cs"/>
          <w:sz w:val="28"/>
          <w:szCs w:val="28"/>
          <w:rtl/>
        </w:rPr>
        <w:t xml:space="preserve"> </w:t>
      </w:r>
      <w:r w:rsidR="002001BD" w:rsidRPr="00A82F12">
        <w:rPr>
          <w:rFonts w:ascii="Sakkal Majalla" w:hAnsi="Sakkal Majalla" w:cs="Sakkal Majalla"/>
          <w:sz w:val="28"/>
          <w:szCs w:val="28"/>
          <w:rtl/>
        </w:rPr>
        <w:t>استخدم الباحث</w:t>
      </w:r>
      <w:r w:rsidR="002001BD" w:rsidRPr="00A82F12">
        <w:rPr>
          <w:rFonts w:ascii="Sakkal Majalla" w:hAnsi="Sakkal Majalla" w:cs="Sakkal Majalla" w:hint="cs"/>
          <w:sz w:val="28"/>
          <w:szCs w:val="28"/>
          <w:rtl/>
        </w:rPr>
        <w:t>ان</w:t>
      </w:r>
      <w:r w:rsidR="002001BD" w:rsidRPr="00A82F12">
        <w:rPr>
          <w:rFonts w:ascii="Sakkal Majalla" w:hAnsi="Sakkal Majalla" w:cs="Sakkal Majalla"/>
          <w:sz w:val="28"/>
          <w:szCs w:val="28"/>
          <w:rtl/>
        </w:rPr>
        <w:t xml:space="preserve"> في هذه الدراسة المنهج الوصفي. وكانت أداة الدراسة المستخدمة هي الاستبانة. واشارت النتائج الى </w:t>
      </w:r>
      <w:r w:rsidR="00C91D7C">
        <w:rPr>
          <w:rFonts w:ascii="Sakkal Majalla" w:hAnsi="Sakkal Majalla" w:cs="Sakkal Majalla" w:hint="cs"/>
          <w:sz w:val="28"/>
          <w:szCs w:val="28"/>
          <w:rtl/>
        </w:rPr>
        <w:t>وجود علاقة ذات دلالة إحصائية لليقظة الاستراتيجية كمجموعة على الميزة التنافسية</w:t>
      </w:r>
      <w:r w:rsidR="00D62C84">
        <w:rPr>
          <w:rFonts w:ascii="Sakkal Majalla" w:hAnsi="Sakkal Majalla" w:cs="Sakkal Majalla" w:hint="cs"/>
          <w:sz w:val="28"/>
          <w:szCs w:val="28"/>
          <w:rtl/>
        </w:rPr>
        <w:t>، و</w:t>
      </w:r>
      <w:r w:rsidR="00C91D7C" w:rsidRPr="00D62C84">
        <w:rPr>
          <w:rFonts w:ascii="Sakkal Majalla" w:hAnsi="Sakkal Majalla" w:cs="Sakkal Majalla" w:hint="cs"/>
          <w:sz w:val="28"/>
          <w:szCs w:val="28"/>
          <w:rtl/>
        </w:rPr>
        <w:t xml:space="preserve">عند بحث كل بعد من ابعاد اليقظة الاستراتيجية على الميزة التنافسية على نحو مستقل وجدت الدراسة علاقة ذات دلالة إحصائية لليقظة الاستراتيجية في تحقيق الميزة التنافسية على اليقظة التنافسية والتكنولوجية والتجارية والبيئية في مؤسسة البسكرية للإسمنت. </w:t>
      </w:r>
    </w:p>
    <w:p w14:paraId="62C9C935" w14:textId="4DDAF340" w:rsidR="001A1528" w:rsidRDefault="001A1528" w:rsidP="005C6362">
      <w:pPr>
        <w:pStyle w:val="a6"/>
        <w:bidi/>
        <w:spacing w:line="360" w:lineRule="auto"/>
        <w:rPr>
          <w:rFonts w:ascii="Sakkal Majalla" w:hAnsi="Sakkal Majalla" w:cs="Sakkal Majalla"/>
          <w:sz w:val="28"/>
          <w:szCs w:val="28"/>
          <w:rtl/>
        </w:rPr>
      </w:pPr>
    </w:p>
    <w:p w14:paraId="16839970" w14:textId="065819FD" w:rsidR="00F95AA3" w:rsidRDefault="00F95AA3"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17606C">
        <w:rPr>
          <w:rFonts w:ascii="Sakkal Majalla" w:hAnsi="Sakkal Majalla" w:cs="Sakkal Majalla" w:hint="cs"/>
          <w:b/>
          <w:bCs/>
          <w:sz w:val="32"/>
          <w:szCs w:val="32"/>
          <w:rtl/>
        </w:rPr>
        <w:t>رفيق</w:t>
      </w:r>
      <w:r>
        <w:rPr>
          <w:rFonts w:ascii="Sakkal Majalla" w:hAnsi="Sakkal Majalla" w:cs="Sakkal Majalla" w:hint="cs"/>
          <w:b/>
          <w:bCs/>
          <w:sz w:val="32"/>
          <w:szCs w:val="32"/>
          <w:rtl/>
        </w:rPr>
        <w:t xml:space="preserve">. </w:t>
      </w:r>
      <w:r>
        <w:rPr>
          <w:rFonts w:ascii="Sakkal Majalla" w:hAnsi="Sakkal Majalla" w:cs="Sakkal Majalla"/>
          <w:b/>
          <w:bCs/>
          <w:sz w:val="32"/>
          <w:szCs w:val="32"/>
        </w:rPr>
        <w:t>202</w:t>
      </w:r>
      <w:r w:rsidR="006E202A">
        <w:rPr>
          <w:rFonts w:ascii="Sakkal Majalla" w:hAnsi="Sakkal Majalla" w:cs="Sakkal Majalla"/>
          <w:b/>
          <w:bCs/>
          <w:sz w:val="32"/>
          <w:szCs w:val="32"/>
        </w:rPr>
        <w:t>3</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BB1047" w:rsidRPr="004F4270">
        <w:rPr>
          <w:rFonts w:ascii="Sakkal Majalla" w:hAnsi="Sakkal Majalla" w:cs="Sakkal Majalla" w:hint="cs"/>
          <w:b/>
          <w:bCs/>
          <w:sz w:val="28"/>
          <w:szCs w:val="28"/>
          <w:rtl/>
        </w:rPr>
        <w:t>اليقظة الاستراتيجية وأثرها على تحقيق الميزة التنافسية</w:t>
      </w:r>
      <w:r w:rsidRPr="004F4270">
        <w:rPr>
          <w:rFonts w:ascii="Sakkal Majalla" w:hAnsi="Sakkal Majalla" w:cs="Sakkal Majalla" w:hint="cs"/>
          <w:b/>
          <w:bCs/>
          <w:sz w:val="28"/>
          <w:szCs w:val="28"/>
          <w:rtl/>
        </w:rPr>
        <w:t>"</w:t>
      </w:r>
      <w:r w:rsidRPr="004F4270">
        <w:rPr>
          <w:rFonts w:ascii="Sakkal Majalla" w:hAnsi="Sakkal Majalla" w:cs="Sakkal Majalla" w:hint="cs"/>
          <w:sz w:val="28"/>
          <w:szCs w:val="28"/>
          <w:rtl/>
        </w:rPr>
        <w:t xml:space="preserve"> </w:t>
      </w:r>
      <w:r w:rsidRPr="004F4270">
        <w:rPr>
          <w:rFonts w:ascii="Sakkal Majalla" w:hAnsi="Sakkal Majalla" w:cs="Sakkal Majalla"/>
          <w:sz w:val="28"/>
          <w:szCs w:val="28"/>
          <w:rtl/>
        </w:rPr>
        <w:t>وهدفت الدراسة ال</w:t>
      </w:r>
      <w:r w:rsidRPr="004F4270">
        <w:rPr>
          <w:rFonts w:ascii="Sakkal Majalla" w:hAnsi="Sakkal Majalla" w:cs="Sakkal Majalla" w:hint="cs"/>
          <w:sz w:val="28"/>
          <w:szCs w:val="28"/>
          <w:rtl/>
        </w:rPr>
        <w:t xml:space="preserve">ى </w:t>
      </w:r>
      <w:r w:rsidR="00D85D84">
        <w:rPr>
          <w:rFonts w:ascii="Sakkal Majalla" w:hAnsi="Sakkal Majalla" w:cs="Sakkal Majalla" w:hint="cs"/>
          <w:sz w:val="28"/>
          <w:szCs w:val="28"/>
          <w:rtl/>
        </w:rPr>
        <w:t xml:space="preserve">التعرف على معالم اليقظة الاستراتيجية، أهميتها وتأثير أبعادها، </w:t>
      </w:r>
      <w:r w:rsidR="00272915">
        <w:rPr>
          <w:rFonts w:ascii="Sakkal Majalla" w:hAnsi="Sakkal Majalla" w:cs="Sakkal Majalla" w:hint="cs"/>
          <w:sz w:val="28"/>
          <w:szCs w:val="28"/>
          <w:rtl/>
        </w:rPr>
        <w:t>و</w:t>
      </w:r>
      <w:r w:rsidR="00D85D84" w:rsidRPr="00D85D84">
        <w:rPr>
          <w:rFonts w:ascii="Sakkal Majalla" w:hAnsi="Sakkal Majalla" w:cs="Sakkal Majalla" w:hint="cs"/>
          <w:sz w:val="28"/>
          <w:szCs w:val="28"/>
          <w:rtl/>
        </w:rPr>
        <w:t>معرفة الجوانب النظرية للميزة التنافسية التي تستند اليها المنظمة للبقاء في محيطها</w:t>
      </w:r>
      <w:r w:rsidR="00272915">
        <w:rPr>
          <w:rFonts w:ascii="Sakkal Majalla" w:hAnsi="Sakkal Majalla" w:cs="Sakkal Majalla" w:hint="cs"/>
          <w:sz w:val="28"/>
          <w:szCs w:val="28"/>
          <w:rtl/>
        </w:rPr>
        <w:t xml:space="preserve">، وكذلك </w:t>
      </w:r>
      <w:r w:rsidR="00D85D84" w:rsidRPr="00272915">
        <w:rPr>
          <w:rFonts w:ascii="Sakkal Majalla" w:hAnsi="Sakkal Majalla" w:cs="Sakkal Majalla" w:hint="cs"/>
          <w:sz w:val="28"/>
          <w:szCs w:val="28"/>
          <w:rtl/>
        </w:rPr>
        <w:t>لفت انتبها صناع القرار بالمنظمات الى أهمية اليقظة الاستراتيجية للتغلب على المشاكل المتعلقة بكيفية اتخاذ القرارات الاستراتيجية</w:t>
      </w:r>
      <w:r w:rsidR="00272915">
        <w:rPr>
          <w:rFonts w:ascii="Sakkal Majalla" w:hAnsi="Sakkal Majalla" w:cs="Sakkal Majalla" w:hint="cs"/>
          <w:sz w:val="28"/>
          <w:szCs w:val="28"/>
          <w:rtl/>
        </w:rPr>
        <w:t xml:space="preserve">، وايضاً </w:t>
      </w:r>
      <w:r w:rsidR="00D85D84" w:rsidRPr="00272915">
        <w:rPr>
          <w:rFonts w:ascii="Sakkal Majalla" w:hAnsi="Sakkal Majalla" w:cs="Sakkal Majalla" w:hint="cs"/>
          <w:sz w:val="28"/>
          <w:szCs w:val="28"/>
          <w:rtl/>
        </w:rPr>
        <w:t xml:space="preserve">معرفة واقع اليقظة الاستراتيجية وأثرها على الميزة التنافسية بمؤسسة موبيليس </w:t>
      </w:r>
      <w:r w:rsidR="00D85D84" w:rsidRPr="00272915">
        <w:rPr>
          <w:rFonts w:ascii="Sakkal Majalla" w:hAnsi="Sakkal Majalla" w:cs="Sakkal Majalla"/>
          <w:sz w:val="28"/>
          <w:szCs w:val="28"/>
          <w:rtl/>
        </w:rPr>
        <w:t>–</w:t>
      </w:r>
      <w:r w:rsidR="00D85D84" w:rsidRPr="00272915">
        <w:rPr>
          <w:rFonts w:ascii="Sakkal Majalla" w:hAnsi="Sakkal Majalla" w:cs="Sakkal Majalla" w:hint="cs"/>
          <w:sz w:val="28"/>
          <w:szCs w:val="28"/>
          <w:rtl/>
        </w:rPr>
        <w:t xml:space="preserve"> وكالة بسكرة</w:t>
      </w:r>
      <w:r w:rsidR="0048171A">
        <w:rPr>
          <w:rFonts w:ascii="Sakkal Majalla" w:hAnsi="Sakkal Majalla" w:cs="Sakkal Majalla" w:hint="cs"/>
          <w:sz w:val="28"/>
          <w:szCs w:val="28"/>
          <w:rtl/>
        </w:rPr>
        <w:t xml:space="preserve">، وكذلك </w:t>
      </w:r>
      <w:r w:rsidR="00D85D84" w:rsidRPr="0048171A">
        <w:rPr>
          <w:rFonts w:ascii="Sakkal Majalla" w:hAnsi="Sakkal Majalla" w:cs="Sakkal Majalla" w:hint="cs"/>
          <w:sz w:val="28"/>
          <w:szCs w:val="28"/>
          <w:rtl/>
        </w:rPr>
        <w:t>التطرق لنظم اليقظة الاستراتيجية التي تهدف الى دراسة تفضيلات الزبائن وسلوكياتهم وموافقهم الشرائية باعتبارهم المورد الرئيسي والأكثر أهمية وحساسية لنجاح المنظمة من خلال المتابعة المستمرة لاتجاهات السوق</w:t>
      </w:r>
      <w:r w:rsidRPr="0048171A">
        <w:rPr>
          <w:rFonts w:ascii="Sakkal Majalla" w:hAnsi="Sakkal Majalla" w:cs="Sakkal Majalla" w:hint="cs"/>
          <w:sz w:val="28"/>
          <w:szCs w:val="28"/>
          <w:rtl/>
        </w:rPr>
        <w:t>.</w:t>
      </w:r>
      <w:r w:rsidRPr="0048171A">
        <w:rPr>
          <w:rFonts w:ascii="Sakkal Majalla" w:hAnsi="Sakkal Majalla" w:cs="Sakkal Majalla"/>
          <w:sz w:val="28"/>
          <w:szCs w:val="28"/>
          <w:rtl/>
        </w:rPr>
        <w:t xml:space="preserve"> وكان التساؤل الرئيسي للدراسة: </w:t>
      </w:r>
      <w:r w:rsidR="003A0E15">
        <w:rPr>
          <w:rFonts w:ascii="Sakkal Majalla" w:hAnsi="Sakkal Majalla" w:cs="Sakkal Majalla" w:hint="cs"/>
          <w:sz w:val="28"/>
          <w:szCs w:val="28"/>
          <w:rtl/>
        </w:rPr>
        <w:t xml:space="preserve">ما أثر اليقظة الاستراتيجية على تحقيق الميزة التنافسية لمؤسسة موبيليس </w:t>
      </w:r>
      <w:r w:rsidR="003A0E15">
        <w:rPr>
          <w:rFonts w:ascii="Sakkal Majalla" w:hAnsi="Sakkal Majalla" w:cs="Sakkal Majalla"/>
          <w:sz w:val="28"/>
          <w:szCs w:val="28"/>
          <w:rtl/>
        </w:rPr>
        <w:t>–</w:t>
      </w:r>
      <w:r w:rsidR="003A0E15">
        <w:rPr>
          <w:rFonts w:ascii="Sakkal Majalla" w:hAnsi="Sakkal Majalla" w:cs="Sakkal Majalla" w:hint="cs"/>
          <w:sz w:val="28"/>
          <w:szCs w:val="28"/>
          <w:rtl/>
        </w:rPr>
        <w:t xml:space="preserve"> وكالة بسكرة؟ </w:t>
      </w:r>
      <w:r w:rsidRPr="0048171A">
        <w:rPr>
          <w:rFonts w:ascii="Sakkal Majalla" w:hAnsi="Sakkal Majalla" w:cs="Sakkal Majalla"/>
          <w:sz w:val="28"/>
          <w:szCs w:val="28"/>
          <w:rtl/>
        </w:rPr>
        <w:t xml:space="preserve">واما أبعاد الدراسة فكانت: </w:t>
      </w:r>
      <w:r w:rsidR="005A26EF" w:rsidRPr="00430519">
        <w:rPr>
          <w:rFonts w:ascii="Sakkal Majalla" w:hAnsi="Sakkal Majalla" w:cs="Sakkal Majalla" w:hint="cs"/>
          <w:sz w:val="28"/>
          <w:szCs w:val="28"/>
          <w:rtl/>
        </w:rPr>
        <w:t>السمعة- الجودة- الابتكار.</w:t>
      </w:r>
      <w:r w:rsidRPr="0048171A">
        <w:rPr>
          <w:rFonts w:ascii="Sakkal Majalla" w:hAnsi="Sakkal Majalla" w:cs="Sakkal Majalla"/>
          <w:sz w:val="28"/>
          <w:szCs w:val="28"/>
          <w:rtl/>
        </w:rPr>
        <w:t xml:space="preserve">. وتكون مجتمع الدراسة: </w:t>
      </w:r>
      <w:r w:rsidR="003853BA">
        <w:rPr>
          <w:rFonts w:ascii="Sakkal Majalla" w:hAnsi="Sakkal Majalla" w:cs="Sakkal Majalla" w:hint="cs"/>
          <w:sz w:val="28"/>
          <w:szCs w:val="28"/>
          <w:rtl/>
        </w:rPr>
        <w:t>من جميع موظفي مؤسسة موبيليس وتكونت العينة من (</w:t>
      </w:r>
      <w:r w:rsidR="003853BA">
        <w:rPr>
          <w:rFonts w:ascii="Sakkal Majalla" w:hAnsi="Sakkal Majalla" w:cs="Sakkal Majalla"/>
          <w:sz w:val="28"/>
          <w:szCs w:val="28"/>
        </w:rPr>
        <w:t>30</w:t>
      </w:r>
      <w:r w:rsidR="003853BA">
        <w:rPr>
          <w:rFonts w:ascii="Sakkal Majalla" w:hAnsi="Sakkal Majalla" w:cs="Sakkal Majalla" w:hint="cs"/>
          <w:sz w:val="28"/>
          <w:szCs w:val="28"/>
          <w:rtl/>
        </w:rPr>
        <w:t xml:space="preserve">) مفردة. </w:t>
      </w:r>
      <w:r w:rsidRPr="0048171A">
        <w:rPr>
          <w:rFonts w:ascii="Sakkal Majalla" w:hAnsi="Sakkal Majalla" w:cs="Sakkal Majalla"/>
          <w:sz w:val="28"/>
          <w:szCs w:val="28"/>
          <w:rtl/>
        </w:rPr>
        <w:t>استخدم الباحث في هذه الدراسة المنهج الوصفي</w:t>
      </w:r>
      <w:r w:rsidR="006B2E60">
        <w:rPr>
          <w:rFonts w:ascii="Sakkal Majalla" w:hAnsi="Sakkal Majalla" w:cs="Sakkal Majalla" w:hint="cs"/>
          <w:sz w:val="28"/>
          <w:szCs w:val="28"/>
          <w:rtl/>
        </w:rPr>
        <w:t xml:space="preserve"> التحليلي</w:t>
      </w:r>
      <w:r w:rsidRPr="0048171A">
        <w:rPr>
          <w:rFonts w:ascii="Sakkal Majalla" w:hAnsi="Sakkal Majalla" w:cs="Sakkal Majalla"/>
          <w:sz w:val="28"/>
          <w:szCs w:val="28"/>
          <w:rtl/>
        </w:rPr>
        <w:t>. وكانت أداة الدراسة المستخدمة هي الاستبانة</w:t>
      </w:r>
      <w:r w:rsidR="006B2E60">
        <w:rPr>
          <w:rFonts w:ascii="Sakkal Majalla" w:hAnsi="Sakkal Majalla" w:cs="Sakkal Majalla" w:hint="cs"/>
          <w:sz w:val="28"/>
          <w:szCs w:val="28"/>
          <w:rtl/>
        </w:rPr>
        <w:t xml:space="preserve"> والمقابلة</w:t>
      </w:r>
      <w:r w:rsidRPr="0048171A">
        <w:rPr>
          <w:rFonts w:ascii="Sakkal Majalla" w:hAnsi="Sakkal Majalla" w:cs="Sakkal Majalla"/>
          <w:sz w:val="28"/>
          <w:szCs w:val="28"/>
          <w:rtl/>
        </w:rPr>
        <w:t xml:space="preserve">. واشارت النتائج الى </w:t>
      </w:r>
      <w:r w:rsidR="00430519">
        <w:rPr>
          <w:rFonts w:ascii="Sakkal Majalla" w:hAnsi="Sakkal Majalla" w:cs="Sakkal Majalla" w:hint="cs"/>
          <w:sz w:val="28"/>
          <w:szCs w:val="28"/>
          <w:rtl/>
        </w:rPr>
        <w:t xml:space="preserve">وجود علاقة ذات دلالة إحصائية بين اليقظة الاستراتيجية والميزة التنافسية في مؤسسة موبيليس، وان </w:t>
      </w:r>
      <w:r w:rsidR="00430519" w:rsidRPr="00430519">
        <w:rPr>
          <w:rFonts w:ascii="Sakkal Majalla" w:hAnsi="Sakkal Majalla" w:cs="Sakkal Majalla" w:hint="cs"/>
          <w:sz w:val="28"/>
          <w:szCs w:val="28"/>
          <w:rtl/>
        </w:rPr>
        <w:t>هناك علاقة ذات دلالة إحصائية بين استمرارية الميزة التنافسية في المؤسسة وامتلاكها لليقظة الاستراتيجية.</w:t>
      </w:r>
    </w:p>
    <w:p w14:paraId="0FD5E27F" w14:textId="77777777" w:rsidR="00B33085" w:rsidRPr="00430519" w:rsidRDefault="00B33085" w:rsidP="00B33085">
      <w:pPr>
        <w:pStyle w:val="a6"/>
        <w:bidi/>
        <w:spacing w:line="360" w:lineRule="auto"/>
        <w:jc w:val="both"/>
        <w:rPr>
          <w:rFonts w:ascii="Sakkal Majalla" w:hAnsi="Sakkal Majalla" w:cs="Sakkal Majalla"/>
          <w:sz w:val="28"/>
          <w:szCs w:val="28"/>
          <w:rtl/>
        </w:rPr>
      </w:pPr>
    </w:p>
    <w:p w14:paraId="06EB936E" w14:textId="43249BEF" w:rsidR="00F95AA3" w:rsidRDefault="00430519"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D06E7A">
        <w:rPr>
          <w:rFonts w:ascii="Sakkal Majalla" w:hAnsi="Sakkal Majalla" w:cs="Sakkal Majalla" w:hint="cs"/>
          <w:b/>
          <w:bCs/>
          <w:sz w:val="32"/>
          <w:szCs w:val="32"/>
          <w:rtl/>
        </w:rPr>
        <w:t>شعيب، واخرون</w:t>
      </w:r>
      <w:r>
        <w:rPr>
          <w:rFonts w:ascii="Sakkal Majalla" w:hAnsi="Sakkal Majalla" w:cs="Sakkal Majalla" w:hint="cs"/>
          <w:b/>
          <w:bCs/>
          <w:sz w:val="32"/>
          <w:szCs w:val="32"/>
          <w:rtl/>
        </w:rPr>
        <w:t xml:space="preserve">. </w:t>
      </w:r>
      <w:r>
        <w:rPr>
          <w:rFonts w:ascii="Sakkal Majalla" w:hAnsi="Sakkal Majalla" w:cs="Sakkal Majalla"/>
          <w:b/>
          <w:bCs/>
          <w:sz w:val="32"/>
          <w:szCs w:val="32"/>
        </w:rPr>
        <w:t>202</w:t>
      </w:r>
      <w:r w:rsidR="00D06E7A">
        <w:rPr>
          <w:rFonts w:ascii="Sakkal Majalla" w:hAnsi="Sakkal Majalla" w:cs="Sakkal Majalla"/>
          <w:b/>
          <w:bCs/>
          <w:sz w:val="32"/>
          <w:szCs w:val="32"/>
        </w:rPr>
        <w:t>2</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A82D73" w:rsidRPr="00A82D73">
        <w:rPr>
          <w:rFonts w:ascii="Sakkal Majalla" w:hAnsi="Sakkal Majalla" w:cs="Sakkal Majalla"/>
          <w:b/>
          <w:bCs/>
          <w:sz w:val="28"/>
          <w:szCs w:val="28"/>
          <w:rtl/>
        </w:rPr>
        <w:t>دور اليقظة الاستراتيجية في تحقيق الميزة التنافسية</w:t>
      </w:r>
      <w:r w:rsidR="00A82D73">
        <w:rPr>
          <w:rFonts w:hint="cs"/>
          <w:b/>
          <w:bCs/>
          <w:sz w:val="28"/>
          <w:szCs w:val="28"/>
          <w:rtl/>
        </w:rPr>
        <w:t>-</w:t>
      </w:r>
      <w:r w:rsidR="00A82D73" w:rsidRPr="00A82D73">
        <w:rPr>
          <w:rFonts w:ascii="Sakkal Majalla" w:hAnsi="Sakkal Majalla" w:cs="Sakkal Majalla" w:hint="cs"/>
          <w:b/>
          <w:bCs/>
          <w:sz w:val="28"/>
          <w:szCs w:val="28"/>
          <w:rtl/>
        </w:rPr>
        <w:t>دراسة حالة مؤسسة موبيليس بولاية ورقلة</w:t>
      </w:r>
      <w:r w:rsidR="00A82D73" w:rsidRPr="00A82D73">
        <w:rPr>
          <w:rFonts w:ascii="Sakkal Majalla" w:hAnsi="Sakkal Majalla" w:cs="Sakkal Majalla" w:hint="cs"/>
          <w:b/>
          <w:bCs/>
          <w:sz w:val="24"/>
          <w:szCs w:val="24"/>
          <w:rtl/>
        </w:rPr>
        <w:t xml:space="preserve"> </w:t>
      </w:r>
      <w:r w:rsidRPr="00A82D73">
        <w:rPr>
          <w:rFonts w:ascii="Sakkal Majalla" w:hAnsi="Sakkal Majalla" w:cs="Sakkal Majalla" w:hint="cs"/>
          <w:b/>
          <w:bCs/>
          <w:sz w:val="28"/>
          <w:szCs w:val="28"/>
          <w:rtl/>
        </w:rPr>
        <w:t>"</w:t>
      </w:r>
      <w:r w:rsidRPr="00A82D73">
        <w:rPr>
          <w:rFonts w:ascii="Sakkal Majalla" w:hAnsi="Sakkal Majalla" w:cs="Sakkal Majalla" w:hint="cs"/>
          <w:sz w:val="28"/>
          <w:szCs w:val="28"/>
          <w:rtl/>
        </w:rPr>
        <w:t xml:space="preserve"> </w:t>
      </w:r>
      <w:r w:rsidRPr="00A82D73">
        <w:rPr>
          <w:rFonts w:ascii="Sakkal Majalla" w:hAnsi="Sakkal Majalla" w:cs="Sakkal Majalla"/>
          <w:sz w:val="28"/>
          <w:szCs w:val="28"/>
          <w:rtl/>
        </w:rPr>
        <w:t>وهدفت الدراسة ال</w:t>
      </w:r>
      <w:r w:rsidRPr="00A82D73">
        <w:rPr>
          <w:rFonts w:ascii="Sakkal Majalla" w:hAnsi="Sakkal Majalla" w:cs="Sakkal Majalla" w:hint="cs"/>
          <w:sz w:val="28"/>
          <w:szCs w:val="28"/>
          <w:rtl/>
        </w:rPr>
        <w:t xml:space="preserve">ى </w:t>
      </w:r>
      <w:r w:rsidR="00AF040D">
        <w:rPr>
          <w:rFonts w:ascii="Sakkal Majalla" w:hAnsi="Sakkal Majalla" w:cs="Sakkal Majalla" w:hint="cs"/>
          <w:sz w:val="28"/>
          <w:szCs w:val="28"/>
          <w:rtl/>
        </w:rPr>
        <w:t>محاولة الالمام بالإطار المفاهيمي لمتغيرات الدراسة (اليقظة الاستراتيجية والميزة التنافسية) و</w:t>
      </w:r>
      <w:r w:rsidR="00AF040D" w:rsidRPr="00AF040D">
        <w:rPr>
          <w:rFonts w:ascii="Sakkal Majalla" w:hAnsi="Sakkal Majalla" w:cs="Sakkal Majalla" w:hint="cs"/>
          <w:sz w:val="28"/>
          <w:szCs w:val="28"/>
          <w:rtl/>
        </w:rPr>
        <w:t>معرفة واقع اليقظة الاستراتيجية في المؤسسة محل الدراسة</w:t>
      </w:r>
      <w:r w:rsidR="00AF040D">
        <w:rPr>
          <w:rFonts w:ascii="Sakkal Majalla" w:hAnsi="Sakkal Majalla" w:cs="Sakkal Majalla" w:hint="cs"/>
          <w:sz w:val="28"/>
          <w:szCs w:val="28"/>
          <w:rtl/>
        </w:rPr>
        <w:t xml:space="preserve">، وكذلك </w:t>
      </w:r>
      <w:r w:rsidR="00AF040D" w:rsidRPr="00AF040D">
        <w:rPr>
          <w:rFonts w:ascii="Sakkal Majalla" w:hAnsi="Sakkal Majalla" w:cs="Sakkal Majalla" w:hint="cs"/>
          <w:sz w:val="28"/>
          <w:szCs w:val="28"/>
          <w:rtl/>
        </w:rPr>
        <w:t>الوقوف على مستوى ممارسة مؤسسة موبيليس محل الدراسة لليقظة الاستراتيجية</w:t>
      </w:r>
      <w:r w:rsidR="00AF040D">
        <w:rPr>
          <w:rFonts w:ascii="Sakkal Majalla" w:hAnsi="Sakkal Majalla" w:cs="Sakkal Majalla" w:hint="cs"/>
          <w:sz w:val="28"/>
          <w:szCs w:val="28"/>
          <w:rtl/>
        </w:rPr>
        <w:t xml:space="preserve">، وايضاً </w:t>
      </w:r>
      <w:r w:rsidR="00AF040D" w:rsidRPr="00AF040D">
        <w:rPr>
          <w:rFonts w:ascii="Sakkal Majalla" w:hAnsi="Sakkal Majalla" w:cs="Sakkal Majalla" w:hint="cs"/>
          <w:sz w:val="28"/>
          <w:szCs w:val="28"/>
          <w:rtl/>
        </w:rPr>
        <w:t>محاول الكشف عن دور اليقظة الاستراتيجية في تحقيق الميزة التنافسية في مؤسسة موبيليس من وجهة نظر موظفي المؤسسة.</w:t>
      </w:r>
      <w:r w:rsidRPr="00AF040D">
        <w:rPr>
          <w:rFonts w:ascii="Sakkal Majalla" w:hAnsi="Sakkal Majalla" w:cs="Sakkal Majalla"/>
          <w:sz w:val="28"/>
          <w:szCs w:val="28"/>
          <w:rtl/>
        </w:rPr>
        <w:t xml:space="preserve"> وكان التساؤل الرئيسي للدراسة: </w:t>
      </w:r>
      <w:r w:rsidR="00B93624">
        <w:rPr>
          <w:rFonts w:ascii="Sakkal Majalla" w:hAnsi="Sakkal Majalla" w:cs="Sakkal Majalla" w:hint="cs"/>
          <w:sz w:val="28"/>
          <w:szCs w:val="28"/>
          <w:rtl/>
        </w:rPr>
        <w:t>ما مدى مساهمة اليقظة الاستراتيجية في تحقيق الميزة التنافسية لدى المؤسسة موبيليس؟</w:t>
      </w:r>
      <w:r w:rsidR="000948C3">
        <w:rPr>
          <w:rFonts w:ascii="Sakkal Majalla" w:hAnsi="Sakkal Majalla" w:cs="Sakkal Majalla" w:hint="cs"/>
          <w:sz w:val="28"/>
          <w:szCs w:val="28"/>
          <w:rtl/>
        </w:rPr>
        <w:t xml:space="preserve"> </w:t>
      </w:r>
      <w:r w:rsidRPr="00AF040D">
        <w:rPr>
          <w:rFonts w:ascii="Sakkal Majalla" w:hAnsi="Sakkal Majalla" w:cs="Sakkal Majalla"/>
          <w:sz w:val="28"/>
          <w:szCs w:val="28"/>
          <w:rtl/>
        </w:rPr>
        <w:t xml:space="preserve">وتكون مجتمع الدراسة: </w:t>
      </w:r>
      <w:r w:rsidRPr="00AF040D">
        <w:rPr>
          <w:rFonts w:ascii="Sakkal Majalla" w:hAnsi="Sakkal Majalla" w:cs="Sakkal Majalla" w:hint="cs"/>
          <w:sz w:val="28"/>
          <w:szCs w:val="28"/>
          <w:rtl/>
        </w:rPr>
        <w:t xml:space="preserve">من </w:t>
      </w:r>
      <w:r w:rsidR="00BC7550">
        <w:rPr>
          <w:rFonts w:ascii="Sakkal Majalla" w:hAnsi="Sakkal Majalla" w:cs="Sakkal Majalla" w:hint="cs"/>
          <w:sz w:val="28"/>
          <w:szCs w:val="28"/>
          <w:rtl/>
        </w:rPr>
        <w:t>جميع موظفي مؤسسة موبيليس وعددهم (</w:t>
      </w:r>
      <w:r w:rsidR="00BC7550">
        <w:rPr>
          <w:rFonts w:ascii="Sakkal Majalla" w:hAnsi="Sakkal Majalla" w:cs="Sakkal Majalla"/>
          <w:sz w:val="28"/>
          <w:szCs w:val="28"/>
        </w:rPr>
        <w:t>45</w:t>
      </w:r>
      <w:r w:rsidR="00BC7550">
        <w:rPr>
          <w:rFonts w:ascii="Sakkal Majalla" w:hAnsi="Sakkal Majalla" w:cs="Sakkal Majalla" w:hint="cs"/>
          <w:sz w:val="28"/>
          <w:szCs w:val="28"/>
          <w:rtl/>
        </w:rPr>
        <w:t>) وتكونت العينة من (</w:t>
      </w:r>
      <w:r w:rsidR="00BC7550">
        <w:rPr>
          <w:rFonts w:ascii="Sakkal Majalla" w:hAnsi="Sakkal Majalla" w:cs="Sakkal Majalla"/>
          <w:sz w:val="28"/>
          <w:szCs w:val="28"/>
        </w:rPr>
        <w:t>37</w:t>
      </w:r>
      <w:r w:rsidR="00BC7550">
        <w:rPr>
          <w:rFonts w:ascii="Sakkal Majalla" w:hAnsi="Sakkal Majalla" w:cs="Sakkal Majalla" w:hint="cs"/>
          <w:sz w:val="28"/>
          <w:szCs w:val="28"/>
          <w:rtl/>
        </w:rPr>
        <w:t xml:space="preserve">) مفردة. </w:t>
      </w:r>
      <w:r w:rsidRPr="00AF040D">
        <w:rPr>
          <w:rFonts w:ascii="Sakkal Majalla" w:hAnsi="Sakkal Majalla" w:cs="Sakkal Majalla"/>
          <w:sz w:val="28"/>
          <w:szCs w:val="28"/>
          <w:rtl/>
        </w:rPr>
        <w:t>استخدم الباحث</w:t>
      </w:r>
      <w:r w:rsidR="00BC7550">
        <w:rPr>
          <w:rFonts w:ascii="Sakkal Majalla" w:hAnsi="Sakkal Majalla" w:cs="Sakkal Majalla" w:hint="cs"/>
          <w:sz w:val="28"/>
          <w:szCs w:val="28"/>
          <w:rtl/>
        </w:rPr>
        <w:t>ان</w:t>
      </w:r>
      <w:r w:rsidRPr="00AF040D">
        <w:rPr>
          <w:rFonts w:ascii="Sakkal Majalla" w:hAnsi="Sakkal Majalla" w:cs="Sakkal Majalla"/>
          <w:sz w:val="28"/>
          <w:szCs w:val="28"/>
          <w:rtl/>
        </w:rPr>
        <w:t xml:space="preserve"> في هذه الدراسة المنهج الوصفي</w:t>
      </w:r>
      <w:r w:rsidRPr="00AF040D">
        <w:rPr>
          <w:rFonts w:ascii="Sakkal Majalla" w:hAnsi="Sakkal Majalla" w:cs="Sakkal Majalla" w:hint="cs"/>
          <w:sz w:val="28"/>
          <w:szCs w:val="28"/>
          <w:rtl/>
        </w:rPr>
        <w:t xml:space="preserve"> التحليلي</w:t>
      </w:r>
      <w:r w:rsidRPr="00AF040D">
        <w:rPr>
          <w:rFonts w:ascii="Sakkal Majalla" w:hAnsi="Sakkal Majalla" w:cs="Sakkal Majalla"/>
          <w:sz w:val="28"/>
          <w:szCs w:val="28"/>
          <w:rtl/>
        </w:rPr>
        <w:t>. وكانت أداة الدراسة المستخدمة هي الاستبانة</w:t>
      </w:r>
      <w:r w:rsidRPr="00AF040D">
        <w:rPr>
          <w:rFonts w:ascii="Sakkal Majalla" w:hAnsi="Sakkal Majalla" w:cs="Sakkal Majalla" w:hint="cs"/>
          <w:sz w:val="28"/>
          <w:szCs w:val="28"/>
          <w:rtl/>
        </w:rPr>
        <w:t xml:space="preserve"> والمقابلة</w:t>
      </w:r>
      <w:r w:rsidRPr="00AF040D">
        <w:rPr>
          <w:rFonts w:ascii="Sakkal Majalla" w:hAnsi="Sakkal Majalla" w:cs="Sakkal Majalla"/>
          <w:sz w:val="28"/>
          <w:szCs w:val="28"/>
          <w:rtl/>
        </w:rPr>
        <w:t>. واشارت النتائج الى</w:t>
      </w:r>
      <w:r w:rsidR="00B93EF7">
        <w:rPr>
          <w:rFonts w:ascii="Sakkal Majalla" w:hAnsi="Sakkal Majalla" w:cs="Sakkal Majalla" w:hint="cs"/>
          <w:sz w:val="28"/>
          <w:szCs w:val="28"/>
          <w:rtl/>
        </w:rPr>
        <w:t xml:space="preserve"> وجود مستوى مرتفع لليقظة الاستراتيجية والميزة التنافسية في المؤسسة محل البحث، </w:t>
      </w:r>
      <w:r w:rsidR="00B93EF7" w:rsidRPr="00B93EF7">
        <w:rPr>
          <w:rFonts w:ascii="Sakkal Majalla" w:hAnsi="Sakkal Majalla" w:cs="Sakkal Majalla" w:hint="cs"/>
          <w:sz w:val="28"/>
          <w:szCs w:val="28"/>
          <w:rtl/>
        </w:rPr>
        <w:t>ووجود أثر ذو دلالة إحصائية لليقظة الاستراتيجية في تحقيق الميزة التنافسية</w:t>
      </w:r>
      <w:r w:rsidR="00B93EF7">
        <w:rPr>
          <w:rFonts w:ascii="Sakkal Majalla" w:hAnsi="Sakkal Majalla" w:cs="Sakkal Majalla" w:hint="cs"/>
          <w:sz w:val="28"/>
          <w:szCs w:val="28"/>
          <w:rtl/>
        </w:rPr>
        <w:t xml:space="preserve">، وانه </w:t>
      </w:r>
      <w:r w:rsidR="00B93EF7" w:rsidRPr="00B93EF7">
        <w:rPr>
          <w:rFonts w:ascii="Sakkal Majalla" w:hAnsi="Sakkal Majalla" w:cs="Sakkal Majalla" w:hint="cs"/>
          <w:sz w:val="28"/>
          <w:szCs w:val="28"/>
          <w:rtl/>
        </w:rPr>
        <w:t>لا توجد فروق ذات دلالة إحصائية بين استجابات افراد عينة الدراسة تعزى الى المتغيرات الشخصية (الجنس، العمر، التعليم، الخبرة، المستوى الوظيفي).</w:t>
      </w:r>
    </w:p>
    <w:p w14:paraId="22F31A27" w14:textId="77777777" w:rsidR="00B33085" w:rsidRDefault="00B33085" w:rsidP="00B33085">
      <w:pPr>
        <w:pStyle w:val="a6"/>
        <w:bidi/>
        <w:spacing w:line="360" w:lineRule="auto"/>
        <w:jc w:val="both"/>
        <w:rPr>
          <w:rFonts w:ascii="Sakkal Majalla" w:hAnsi="Sakkal Majalla" w:cs="Sakkal Majalla"/>
          <w:sz w:val="28"/>
          <w:szCs w:val="28"/>
        </w:rPr>
      </w:pPr>
    </w:p>
    <w:p w14:paraId="04735724" w14:textId="2AD1FD4F" w:rsidR="000948C3" w:rsidRDefault="000948C3"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5D751A">
        <w:rPr>
          <w:rFonts w:ascii="Sakkal Majalla" w:hAnsi="Sakkal Majalla" w:cs="Sakkal Majalla" w:hint="cs"/>
          <w:b/>
          <w:bCs/>
          <w:sz w:val="32"/>
          <w:szCs w:val="32"/>
          <w:rtl/>
        </w:rPr>
        <w:t>الحسني، واخرون</w:t>
      </w:r>
      <w:r>
        <w:rPr>
          <w:rFonts w:ascii="Sakkal Majalla" w:hAnsi="Sakkal Majalla" w:cs="Sakkal Majalla" w:hint="cs"/>
          <w:b/>
          <w:bCs/>
          <w:sz w:val="32"/>
          <w:szCs w:val="32"/>
          <w:rtl/>
        </w:rPr>
        <w:t xml:space="preserve">. </w:t>
      </w:r>
      <w:r>
        <w:rPr>
          <w:rFonts w:ascii="Sakkal Majalla" w:hAnsi="Sakkal Majalla" w:cs="Sakkal Majalla"/>
          <w:b/>
          <w:bCs/>
          <w:sz w:val="32"/>
          <w:szCs w:val="32"/>
        </w:rPr>
        <w:t>202</w:t>
      </w:r>
      <w:r w:rsidR="005D751A">
        <w:rPr>
          <w:rFonts w:ascii="Sakkal Majalla" w:hAnsi="Sakkal Majalla" w:cs="Sakkal Majalla"/>
          <w:b/>
          <w:bCs/>
          <w:sz w:val="32"/>
          <w:szCs w:val="32"/>
        </w:rPr>
        <w:t>2</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6D6928" w:rsidRPr="006D6928">
        <w:rPr>
          <w:rFonts w:ascii="Sakkal Majalla" w:hAnsi="Sakkal Majalla" w:cs="Sakkal Majalla" w:hint="cs"/>
          <w:b/>
          <w:bCs/>
          <w:sz w:val="28"/>
          <w:szCs w:val="28"/>
          <w:rtl/>
        </w:rPr>
        <w:t>اليقظة الاستراتيجية وأثرها في تعزيز الميزة التنافسية</w:t>
      </w:r>
      <w:r w:rsidR="006D6928">
        <w:rPr>
          <w:rFonts w:ascii="Sakkal Majalla" w:hAnsi="Sakkal Majalla" w:cs="Sakkal Majalla" w:hint="cs"/>
          <w:b/>
          <w:bCs/>
          <w:sz w:val="28"/>
          <w:szCs w:val="28"/>
          <w:rtl/>
        </w:rPr>
        <w:t>-</w:t>
      </w:r>
      <w:r w:rsidR="006D6928" w:rsidRPr="006D6928">
        <w:rPr>
          <w:rFonts w:ascii="Sakkal Majalla" w:hAnsi="Sakkal Majalla" w:cs="Sakkal Majalla" w:hint="cs"/>
          <w:b/>
          <w:bCs/>
          <w:sz w:val="28"/>
          <w:szCs w:val="28"/>
          <w:rtl/>
        </w:rPr>
        <w:t>دراسة حالة مؤسسة ياليدين للتوصل السريع في الجزائر</w:t>
      </w:r>
      <w:r w:rsidR="006D6928" w:rsidRPr="006D6928">
        <w:rPr>
          <w:rFonts w:ascii="Sakkal Majalla" w:hAnsi="Sakkal Majalla" w:cs="Sakkal Majalla" w:hint="cs"/>
          <w:b/>
          <w:bCs/>
          <w:sz w:val="24"/>
          <w:szCs w:val="24"/>
          <w:rtl/>
        </w:rPr>
        <w:t xml:space="preserve"> </w:t>
      </w:r>
      <w:r w:rsidRPr="006D6928">
        <w:rPr>
          <w:rFonts w:ascii="Sakkal Majalla" w:hAnsi="Sakkal Majalla" w:cs="Sakkal Majalla" w:hint="cs"/>
          <w:b/>
          <w:bCs/>
          <w:sz w:val="28"/>
          <w:szCs w:val="28"/>
          <w:rtl/>
        </w:rPr>
        <w:t>"</w:t>
      </w:r>
      <w:r w:rsidRPr="006D6928">
        <w:rPr>
          <w:rFonts w:ascii="Sakkal Majalla" w:hAnsi="Sakkal Majalla" w:cs="Sakkal Majalla" w:hint="cs"/>
          <w:sz w:val="28"/>
          <w:szCs w:val="28"/>
          <w:rtl/>
        </w:rPr>
        <w:t xml:space="preserve"> </w:t>
      </w:r>
      <w:r w:rsidRPr="006D6928">
        <w:rPr>
          <w:rFonts w:ascii="Sakkal Majalla" w:hAnsi="Sakkal Majalla" w:cs="Sakkal Majalla"/>
          <w:sz w:val="28"/>
          <w:szCs w:val="28"/>
          <w:rtl/>
        </w:rPr>
        <w:t>وهدفت الدراسة ال</w:t>
      </w:r>
      <w:r w:rsidRPr="006D6928">
        <w:rPr>
          <w:rFonts w:ascii="Sakkal Majalla" w:hAnsi="Sakkal Majalla" w:cs="Sakkal Majalla" w:hint="cs"/>
          <w:sz w:val="28"/>
          <w:szCs w:val="28"/>
          <w:rtl/>
        </w:rPr>
        <w:t xml:space="preserve">ى </w:t>
      </w:r>
      <w:r w:rsidR="00061E49">
        <w:rPr>
          <w:rFonts w:ascii="Sakkal Majalla" w:hAnsi="Sakkal Majalla" w:cs="Sakkal Majalla" w:hint="cs"/>
          <w:sz w:val="28"/>
          <w:szCs w:val="28"/>
          <w:rtl/>
        </w:rPr>
        <w:t>تقديم مفاهيم نظرية لكل متغير من متغيرات الدراسة، و</w:t>
      </w:r>
      <w:r w:rsidR="00061E49" w:rsidRPr="00061E49">
        <w:rPr>
          <w:rFonts w:ascii="Sakkal Majalla" w:hAnsi="Sakkal Majalla" w:cs="Sakkal Majalla" w:hint="cs"/>
          <w:sz w:val="28"/>
          <w:szCs w:val="28"/>
          <w:rtl/>
        </w:rPr>
        <w:t>الكشف عن الأثر الذي تلعبه ابعاد اليقظة الاستراتيجية منفردة ومجتمعة في تعزيز الميزة التنافسية على مستوى مؤسسة ياليدين للتوصيل السريع في الجزائر</w:t>
      </w:r>
      <w:r w:rsidRPr="00061E49">
        <w:rPr>
          <w:rFonts w:ascii="Sakkal Majalla" w:hAnsi="Sakkal Majalla" w:cs="Sakkal Majalla" w:hint="cs"/>
          <w:sz w:val="28"/>
          <w:szCs w:val="28"/>
          <w:rtl/>
        </w:rPr>
        <w:t>.</w:t>
      </w:r>
      <w:r w:rsidRPr="00061E49">
        <w:rPr>
          <w:rFonts w:ascii="Sakkal Majalla" w:hAnsi="Sakkal Majalla" w:cs="Sakkal Majalla"/>
          <w:sz w:val="28"/>
          <w:szCs w:val="28"/>
          <w:rtl/>
        </w:rPr>
        <w:t xml:space="preserve"> وكان التساؤل الرئيسي للدراسة: </w:t>
      </w:r>
      <w:r w:rsidR="00FA7266">
        <w:rPr>
          <w:rFonts w:ascii="Sakkal Majalla" w:hAnsi="Sakkal Majalla" w:cs="Sakkal Majalla" w:hint="cs"/>
          <w:sz w:val="28"/>
          <w:szCs w:val="28"/>
          <w:rtl/>
        </w:rPr>
        <w:t xml:space="preserve">هل يوجد أثر ذو دلالة إحصائية لليقظة الاستراتيجية بأبعادها مجتمعة في تعزيز الميزة التنافسية على مستوى مؤسسة ياليدين للتوصيل السريع في الجزائر؟ </w:t>
      </w:r>
      <w:r w:rsidRPr="00061E49">
        <w:rPr>
          <w:rFonts w:ascii="Sakkal Majalla" w:hAnsi="Sakkal Majalla" w:cs="Sakkal Majalla"/>
          <w:sz w:val="28"/>
          <w:szCs w:val="28"/>
          <w:rtl/>
        </w:rPr>
        <w:t xml:space="preserve">وتكون مجتمع الدراسة: </w:t>
      </w:r>
      <w:r w:rsidRPr="00061E49">
        <w:rPr>
          <w:rFonts w:ascii="Sakkal Majalla" w:hAnsi="Sakkal Majalla" w:cs="Sakkal Majalla" w:hint="cs"/>
          <w:sz w:val="28"/>
          <w:szCs w:val="28"/>
          <w:rtl/>
        </w:rPr>
        <w:t xml:space="preserve">من </w:t>
      </w:r>
      <w:r w:rsidR="003F688D">
        <w:rPr>
          <w:rFonts w:ascii="Sakkal Majalla" w:hAnsi="Sakkal Majalla" w:cs="Sakkal Majalla" w:hint="cs"/>
          <w:sz w:val="28"/>
          <w:szCs w:val="28"/>
          <w:rtl/>
        </w:rPr>
        <w:t>جميع موظفي مؤسسة ياليدين للتوصيل السريع وعددهم (</w:t>
      </w:r>
      <w:r w:rsidR="003F688D">
        <w:rPr>
          <w:rFonts w:ascii="Sakkal Majalla" w:hAnsi="Sakkal Majalla" w:cs="Sakkal Majalla"/>
          <w:sz w:val="28"/>
          <w:szCs w:val="28"/>
        </w:rPr>
        <w:t>32</w:t>
      </w:r>
      <w:r w:rsidR="003F688D">
        <w:rPr>
          <w:rFonts w:ascii="Sakkal Majalla" w:hAnsi="Sakkal Majalla" w:cs="Sakkal Majalla" w:hint="cs"/>
          <w:sz w:val="28"/>
          <w:szCs w:val="28"/>
          <w:rtl/>
        </w:rPr>
        <w:t>)</w:t>
      </w:r>
      <w:r w:rsidRPr="003F688D">
        <w:rPr>
          <w:rFonts w:ascii="Sakkal Majalla" w:hAnsi="Sakkal Majalla" w:cs="Sakkal Majalla" w:hint="cs"/>
          <w:sz w:val="28"/>
          <w:szCs w:val="28"/>
          <w:rtl/>
        </w:rPr>
        <w:t xml:space="preserve">. </w:t>
      </w:r>
      <w:r w:rsidRPr="003F688D">
        <w:rPr>
          <w:rFonts w:ascii="Sakkal Majalla" w:hAnsi="Sakkal Majalla" w:cs="Sakkal Majalla"/>
          <w:sz w:val="28"/>
          <w:szCs w:val="28"/>
          <w:rtl/>
        </w:rPr>
        <w:t>استخدم الباحث</w:t>
      </w:r>
      <w:r w:rsidR="001E0173">
        <w:rPr>
          <w:rFonts w:ascii="Sakkal Majalla" w:hAnsi="Sakkal Majalla" w:cs="Sakkal Majalla" w:hint="cs"/>
          <w:sz w:val="28"/>
          <w:szCs w:val="28"/>
          <w:rtl/>
        </w:rPr>
        <w:t>ان</w:t>
      </w:r>
      <w:r w:rsidRPr="003F688D">
        <w:rPr>
          <w:rFonts w:ascii="Sakkal Majalla" w:hAnsi="Sakkal Majalla" w:cs="Sakkal Majalla"/>
          <w:sz w:val="28"/>
          <w:szCs w:val="28"/>
          <w:rtl/>
        </w:rPr>
        <w:t xml:space="preserve"> في هذه الدراسة المنهج الوصفي</w:t>
      </w:r>
      <w:r w:rsidRPr="003F688D">
        <w:rPr>
          <w:rFonts w:ascii="Sakkal Majalla" w:hAnsi="Sakkal Majalla" w:cs="Sakkal Majalla" w:hint="cs"/>
          <w:sz w:val="28"/>
          <w:szCs w:val="28"/>
          <w:rtl/>
        </w:rPr>
        <w:t xml:space="preserve"> التحليلي</w:t>
      </w:r>
      <w:r w:rsidRPr="003F688D">
        <w:rPr>
          <w:rFonts w:ascii="Sakkal Majalla" w:hAnsi="Sakkal Majalla" w:cs="Sakkal Majalla"/>
          <w:sz w:val="28"/>
          <w:szCs w:val="28"/>
          <w:rtl/>
        </w:rPr>
        <w:t>. وكانت أداة الدراسة المستخدمة هي الاستبانة</w:t>
      </w:r>
      <w:r w:rsidRPr="003F688D">
        <w:rPr>
          <w:rFonts w:ascii="Sakkal Majalla" w:hAnsi="Sakkal Majalla" w:cs="Sakkal Majalla" w:hint="cs"/>
          <w:sz w:val="28"/>
          <w:szCs w:val="28"/>
          <w:rtl/>
        </w:rPr>
        <w:t xml:space="preserve"> والمقابلة</w:t>
      </w:r>
      <w:r w:rsidRPr="003F688D">
        <w:rPr>
          <w:rFonts w:ascii="Sakkal Majalla" w:hAnsi="Sakkal Majalla" w:cs="Sakkal Majalla"/>
          <w:sz w:val="28"/>
          <w:szCs w:val="28"/>
          <w:rtl/>
        </w:rPr>
        <w:t xml:space="preserve">. واشارت النتائج الى </w:t>
      </w:r>
      <w:r w:rsidR="00872380">
        <w:rPr>
          <w:rFonts w:ascii="Sakkal Majalla" w:hAnsi="Sakkal Majalla" w:cs="Sakkal Majalla" w:hint="cs"/>
          <w:sz w:val="28"/>
          <w:szCs w:val="28"/>
          <w:rtl/>
        </w:rPr>
        <w:t xml:space="preserve">وجود أثر ذو دلالة إحصائية لأبعاد اليقظة </w:t>
      </w:r>
      <w:r w:rsidR="00872380">
        <w:rPr>
          <w:rFonts w:ascii="Sakkal Majalla" w:hAnsi="Sakkal Majalla" w:cs="Sakkal Majalla" w:hint="cs"/>
          <w:sz w:val="28"/>
          <w:szCs w:val="28"/>
          <w:rtl/>
        </w:rPr>
        <w:lastRenderedPageBreak/>
        <w:t>الاستراتيجية مجتمعة في تعزيز الميزة التنافسية بمؤسسة ياليدين للتوصيل السريع، و</w:t>
      </w:r>
      <w:r w:rsidR="00872380" w:rsidRPr="00872380">
        <w:rPr>
          <w:rFonts w:ascii="Sakkal Majalla" w:hAnsi="Sakkal Majalla" w:cs="Sakkal Majalla" w:hint="cs"/>
          <w:sz w:val="28"/>
          <w:szCs w:val="28"/>
          <w:rtl/>
        </w:rPr>
        <w:t>أظهرت النتائج ان بعد اليقظة التجارية هو البعد الأكثر تأثير في تعزيز الميزة التنافسية في المؤسسة محل الدراسة.</w:t>
      </w:r>
    </w:p>
    <w:p w14:paraId="011E8923" w14:textId="77777777" w:rsidR="00C0288A" w:rsidRPr="00872380" w:rsidRDefault="00C0288A" w:rsidP="005C6362">
      <w:pPr>
        <w:pStyle w:val="a6"/>
        <w:bidi/>
        <w:spacing w:line="360" w:lineRule="auto"/>
        <w:jc w:val="both"/>
        <w:rPr>
          <w:rFonts w:ascii="Sakkal Majalla" w:hAnsi="Sakkal Majalla" w:cs="Sakkal Majalla"/>
          <w:sz w:val="28"/>
          <w:szCs w:val="28"/>
          <w:rtl/>
        </w:rPr>
      </w:pPr>
    </w:p>
    <w:p w14:paraId="38DA1CCE" w14:textId="1A1EF171" w:rsidR="00AC6A1C" w:rsidRDefault="00AC6A1C"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AB312D">
        <w:rPr>
          <w:rFonts w:ascii="Sakkal Majalla" w:hAnsi="Sakkal Majalla" w:cs="Sakkal Majalla" w:hint="cs"/>
          <w:b/>
          <w:bCs/>
          <w:sz w:val="32"/>
          <w:szCs w:val="32"/>
          <w:rtl/>
        </w:rPr>
        <w:t>عبد الحميد</w:t>
      </w:r>
      <w:r>
        <w:rPr>
          <w:rFonts w:ascii="Sakkal Majalla" w:hAnsi="Sakkal Majalla" w:cs="Sakkal Majalla" w:hint="cs"/>
          <w:b/>
          <w:bCs/>
          <w:sz w:val="32"/>
          <w:szCs w:val="32"/>
          <w:rtl/>
        </w:rPr>
        <w:t xml:space="preserve">. </w:t>
      </w:r>
      <w:r>
        <w:rPr>
          <w:rFonts w:ascii="Sakkal Majalla" w:hAnsi="Sakkal Majalla" w:cs="Sakkal Majalla"/>
          <w:b/>
          <w:bCs/>
          <w:sz w:val="32"/>
          <w:szCs w:val="32"/>
        </w:rPr>
        <w:t>202</w:t>
      </w:r>
      <w:r w:rsidR="00AB312D">
        <w:rPr>
          <w:rFonts w:ascii="Sakkal Majalla" w:hAnsi="Sakkal Majalla" w:cs="Sakkal Majalla"/>
          <w:b/>
          <w:bCs/>
          <w:sz w:val="32"/>
          <w:szCs w:val="32"/>
        </w:rPr>
        <w:t>1</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893994" w:rsidRPr="00893994">
        <w:rPr>
          <w:rFonts w:ascii="Sakkal Majalla" w:hAnsi="Sakkal Majalla" w:cs="Sakkal Majalla" w:hint="cs"/>
          <w:b/>
          <w:bCs/>
          <w:sz w:val="28"/>
          <w:szCs w:val="28"/>
          <w:rtl/>
        </w:rPr>
        <w:t>تصور مقترح لتحقيق الميزة التنافسية لجامعة الازهر في ضوء مفهوم اليقظة الاستراتيجية</w:t>
      </w:r>
      <w:r w:rsidR="00893994" w:rsidRPr="00893994">
        <w:rPr>
          <w:rFonts w:ascii="Sakkal Majalla" w:hAnsi="Sakkal Majalla" w:cs="Sakkal Majalla" w:hint="cs"/>
          <w:b/>
          <w:bCs/>
          <w:sz w:val="24"/>
          <w:szCs w:val="24"/>
          <w:rtl/>
        </w:rPr>
        <w:t xml:space="preserve"> </w:t>
      </w:r>
      <w:r w:rsidRPr="006D6928">
        <w:rPr>
          <w:rFonts w:ascii="Sakkal Majalla" w:hAnsi="Sakkal Majalla" w:cs="Sakkal Majalla" w:hint="cs"/>
          <w:b/>
          <w:bCs/>
          <w:sz w:val="28"/>
          <w:szCs w:val="28"/>
          <w:rtl/>
        </w:rPr>
        <w:t>"</w:t>
      </w:r>
      <w:r w:rsidRPr="006D6928">
        <w:rPr>
          <w:rFonts w:ascii="Sakkal Majalla" w:hAnsi="Sakkal Majalla" w:cs="Sakkal Majalla" w:hint="cs"/>
          <w:sz w:val="28"/>
          <w:szCs w:val="28"/>
          <w:rtl/>
        </w:rPr>
        <w:t xml:space="preserve"> </w:t>
      </w:r>
      <w:r w:rsidRPr="006D6928">
        <w:rPr>
          <w:rFonts w:ascii="Sakkal Majalla" w:hAnsi="Sakkal Majalla" w:cs="Sakkal Majalla"/>
          <w:sz w:val="28"/>
          <w:szCs w:val="28"/>
          <w:rtl/>
        </w:rPr>
        <w:t>وهدفت الدراسة ال</w:t>
      </w:r>
      <w:r w:rsidRPr="006D6928">
        <w:rPr>
          <w:rFonts w:ascii="Sakkal Majalla" w:hAnsi="Sakkal Majalla" w:cs="Sakkal Majalla" w:hint="cs"/>
          <w:sz w:val="28"/>
          <w:szCs w:val="28"/>
          <w:rtl/>
        </w:rPr>
        <w:t xml:space="preserve">ى </w:t>
      </w:r>
      <w:r w:rsidR="003C39A1">
        <w:rPr>
          <w:rFonts w:ascii="Sakkal Majalla" w:hAnsi="Sakkal Majalla" w:cs="Sakkal Majalla" w:hint="cs"/>
          <w:sz w:val="28"/>
          <w:szCs w:val="28"/>
          <w:rtl/>
        </w:rPr>
        <w:t xml:space="preserve">تحديد اسس النظرية لمفهوم اليقظة الاستراتيجية وابعادها، وايضاً </w:t>
      </w:r>
      <w:r w:rsidR="003C39A1" w:rsidRPr="003C39A1">
        <w:rPr>
          <w:rFonts w:ascii="Sakkal Majalla" w:hAnsi="Sakkal Majalla" w:cs="Sakkal Majalla" w:hint="cs"/>
          <w:sz w:val="28"/>
          <w:szCs w:val="28"/>
          <w:rtl/>
        </w:rPr>
        <w:t>تحديد الأسس النظرية لمفهوم الميزة التنافسية ومتطلبات تحقيقها في الجامعات</w:t>
      </w:r>
      <w:r w:rsidR="003C39A1">
        <w:rPr>
          <w:rFonts w:ascii="Sakkal Majalla" w:hAnsi="Sakkal Majalla" w:cs="Sakkal Majalla" w:hint="cs"/>
          <w:sz w:val="28"/>
          <w:szCs w:val="28"/>
          <w:rtl/>
        </w:rPr>
        <w:t xml:space="preserve">، وكذلك </w:t>
      </w:r>
      <w:r w:rsidR="003C39A1" w:rsidRPr="003C39A1">
        <w:rPr>
          <w:rFonts w:ascii="Sakkal Majalla" w:hAnsi="Sakkal Majalla" w:cs="Sakkal Majalla" w:hint="cs"/>
          <w:sz w:val="28"/>
          <w:szCs w:val="28"/>
          <w:rtl/>
        </w:rPr>
        <w:t>وضع تصور مقترح لتحقيق الميزة التنافسية لجامعة الازهر في ضوء مفهوم اليقظة الاستراتيجية</w:t>
      </w:r>
      <w:r w:rsidR="003C39A1">
        <w:rPr>
          <w:rFonts w:ascii="Sakkal Majalla" w:hAnsi="Sakkal Majalla" w:cs="Sakkal Majalla" w:hint="cs"/>
          <w:sz w:val="28"/>
          <w:szCs w:val="28"/>
          <w:rtl/>
        </w:rPr>
        <w:t>، و</w:t>
      </w:r>
      <w:r w:rsidR="003C39A1" w:rsidRPr="003C39A1">
        <w:rPr>
          <w:rFonts w:ascii="Sakkal Majalla" w:hAnsi="Sakkal Majalla" w:cs="Sakkal Majalla" w:hint="cs"/>
          <w:sz w:val="28"/>
          <w:szCs w:val="28"/>
          <w:rtl/>
        </w:rPr>
        <w:t>تحديد مؤشرات قياس الميزة التنافسية للجامعات ومدى توفرها في جامعة الازهر.</w:t>
      </w:r>
      <w:r w:rsidR="003C39A1">
        <w:rPr>
          <w:rFonts w:ascii="Sakkal Majalla" w:hAnsi="Sakkal Majalla" w:cs="Sakkal Majalla" w:hint="cs"/>
          <w:sz w:val="28"/>
          <w:szCs w:val="28"/>
          <w:rtl/>
        </w:rPr>
        <w:t xml:space="preserve"> </w:t>
      </w:r>
      <w:r w:rsidRPr="003C39A1">
        <w:rPr>
          <w:rFonts w:ascii="Sakkal Majalla" w:hAnsi="Sakkal Majalla" w:cs="Sakkal Majalla"/>
          <w:sz w:val="28"/>
          <w:szCs w:val="28"/>
          <w:rtl/>
        </w:rPr>
        <w:t xml:space="preserve">وكان التساؤل الرئيسي للدراسة: </w:t>
      </w:r>
      <w:r w:rsidR="0029681D">
        <w:rPr>
          <w:rFonts w:ascii="Sakkal Majalla" w:hAnsi="Sakkal Majalla" w:cs="Sakkal Majalla" w:hint="cs"/>
          <w:sz w:val="28"/>
          <w:szCs w:val="28"/>
          <w:rtl/>
        </w:rPr>
        <w:t xml:space="preserve">كيف يمكن تحقيق الميزة التنافسية لجامعة الازهر في ضوء مفهوم اليقظة الاستراتيجية؟ </w:t>
      </w:r>
      <w:r w:rsidRPr="003C39A1">
        <w:rPr>
          <w:rFonts w:ascii="Sakkal Majalla" w:hAnsi="Sakkal Majalla" w:cs="Sakkal Majalla"/>
          <w:sz w:val="28"/>
          <w:szCs w:val="28"/>
          <w:rtl/>
        </w:rPr>
        <w:t>استخدم الباحث في هذه الدراسة المنهج الوصفي</w:t>
      </w:r>
      <w:r w:rsidRPr="003C39A1">
        <w:rPr>
          <w:rFonts w:ascii="Sakkal Majalla" w:hAnsi="Sakkal Majalla" w:cs="Sakkal Majalla" w:hint="cs"/>
          <w:sz w:val="28"/>
          <w:szCs w:val="28"/>
          <w:rtl/>
        </w:rPr>
        <w:t xml:space="preserve"> التحليلي</w:t>
      </w:r>
      <w:r w:rsidRPr="003C39A1">
        <w:rPr>
          <w:rFonts w:ascii="Sakkal Majalla" w:hAnsi="Sakkal Majalla" w:cs="Sakkal Majalla"/>
          <w:sz w:val="28"/>
          <w:szCs w:val="28"/>
          <w:rtl/>
        </w:rPr>
        <w:t xml:space="preserve">. </w:t>
      </w:r>
      <w:r w:rsidR="005365C6">
        <w:rPr>
          <w:rFonts w:ascii="Sakkal Majalla" w:hAnsi="Sakkal Majalla" w:cs="Sakkal Majalla" w:hint="cs"/>
          <w:sz w:val="28"/>
          <w:szCs w:val="28"/>
          <w:rtl/>
        </w:rPr>
        <w:t xml:space="preserve">أشارت نتائج الدراسة الى قلة مؤشرات الميزة التنافسية بجامعة الازهر، </w:t>
      </w:r>
      <w:r w:rsidR="005365C6" w:rsidRPr="005365C6">
        <w:rPr>
          <w:rFonts w:ascii="Sakkal Majalla" w:hAnsi="Sakkal Majalla" w:cs="Sakkal Majalla" w:hint="cs"/>
          <w:sz w:val="28"/>
          <w:szCs w:val="28"/>
          <w:rtl/>
        </w:rPr>
        <w:t>وكذلك ان اليقظة الاستراتيجية عباره عن مفهوم واسع وله ابعاد متعددة تتضمن اليقظة التنافسية والتكنولوجية والثقافية والتسويقية والقانونية والبيئية</w:t>
      </w:r>
      <w:r w:rsidR="005365C6">
        <w:rPr>
          <w:rFonts w:ascii="Sakkal Majalla" w:hAnsi="Sakkal Majalla" w:cs="Sakkal Majalla" w:hint="cs"/>
          <w:sz w:val="28"/>
          <w:szCs w:val="28"/>
          <w:rtl/>
        </w:rPr>
        <w:t xml:space="preserve">، وانه </w:t>
      </w:r>
      <w:r w:rsidR="005365C6" w:rsidRPr="005365C6">
        <w:rPr>
          <w:rFonts w:ascii="Sakkal Majalla" w:hAnsi="Sakkal Majalla" w:cs="Sakkal Majalla" w:hint="cs"/>
          <w:sz w:val="28"/>
          <w:szCs w:val="28"/>
          <w:rtl/>
        </w:rPr>
        <w:t>من اجل تحقيق الميزة التنافسية يتوجب تطبيق الاتجاهات الإدارية الحديثة وتشجيع الابداع وكذلك تنمية المورد البشري. كما أوضحت الدراسة انه توجد مؤشرات أساسية لقياس الميزة التنافسية أهمها ترتيب الجامعة في التصنيف الدولي وحصولها على جوائز التميز الأكاديمي، وكذلك السمعة الاكاديمية الجيدة، وتطوير الشراكة مع المجتمعين المحلي والدولي.</w:t>
      </w:r>
    </w:p>
    <w:p w14:paraId="3C3694E6" w14:textId="77777777" w:rsidR="00C0288A" w:rsidRPr="005365C6" w:rsidRDefault="00C0288A" w:rsidP="005C6362">
      <w:pPr>
        <w:pStyle w:val="a6"/>
        <w:bidi/>
        <w:spacing w:line="360" w:lineRule="auto"/>
        <w:jc w:val="both"/>
        <w:rPr>
          <w:rFonts w:ascii="Sakkal Majalla" w:hAnsi="Sakkal Majalla" w:cs="Sakkal Majalla"/>
          <w:sz w:val="28"/>
          <w:szCs w:val="28"/>
          <w:rtl/>
        </w:rPr>
      </w:pPr>
    </w:p>
    <w:p w14:paraId="070D8125" w14:textId="248763B7" w:rsidR="00B33085" w:rsidRDefault="00036CE3" w:rsidP="00B33085">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675763">
        <w:rPr>
          <w:rFonts w:ascii="Sakkal Majalla" w:hAnsi="Sakkal Majalla" w:cs="Sakkal Majalla" w:hint="cs"/>
          <w:b/>
          <w:bCs/>
          <w:sz w:val="32"/>
          <w:szCs w:val="32"/>
          <w:rtl/>
        </w:rPr>
        <w:t>حرشاوي</w:t>
      </w:r>
      <w:r>
        <w:rPr>
          <w:rFonts w:ascii="Sakkal Majalla" w:hAnsi="Sakkal Majalla" w:cs="Sakkal Majalla" w:hint="cs"/>
          <w:b/>
          <w:bCs/>
          <w:sz w:val="32"/>
          <w:szCs w:val="32"/>
          <w:rtl/>
        </w:rPr>
        <w:t xml:space="preserve">، واخرون. </w:t>
      </w:r>
      <w:r>
        <w:rPr>
          <w:rFonts w:ascii="Sakkal Majalla" w:hAnsi="Sakkal Majalla" w:cs="Sakkal Majalla"/>
          <w:b/>
          <w:bCs/>
          <w:sz w:val="32"/>
          <w:szCs w:val="32"/>
        </w:rPr>
        <w:t>202</w:t>
      </w:r>
      <w:r w:rsidR="00675763">
        <w:rPr>
          <w:rFonts w:ascii="Sakkal Majalla" w:hAnsi="Sakkal Majalla" w:cs="Sakkal Majalla"/>
          <w:b/>
          <w:bCs/>
          <w:sz w:val="32"/>
          <w:szCs w:val="32"/>
        </w:rPr>
        <w:t>0</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4B02D3" w:rsidRPr="004B02D3">
        <w:rPr>
          <w:rFonts w:ascii="Sakkal Majalla" w:hAnsi="Sakkal Majalla" w:cs="Sakkal Majalla" w:hint="cs"/>
          <w:b/>
          <w:bCs/>
          <w:sz w:val="28"/>
          <w:szCs w:val="28"/>
          <w:rtl/>
        </w:rPr>
        <w:t>دور اليقظة الاستراتيجية في تحقيق الميزة التنافسية دراسة حالة مؤسسة موبيليس</w:t>
      </w:r>
      <w:r w:rsidR="004B02D3" w:rsidRPr="004B02D3">
        <w:rPr>
          <w:rFonts w:ascii="Sakkal Majalla" w:hAnsi="Sakkal Majalla" w:cs="Sakkal Majalla" w:hint="cs"/>
          <w:b/>
          <w:bCs/>
          <w:sz w:val="24"/>
          <w:szCs w:val="24"/>
          <w:rtl/>
        </w:rPr>
        <w:t xml:space="preserve"> </w:t>
      </w:r>
      <w:r w:rsidRPr="006D6928">
        <w:rPr>
          <w:rFonts w:ascii="Sakkal Majalla" w:hAnsi="Sakkal Majalla" w:cs="Sakkal Majalla" w:hint="cs"/>
          <w:b/>
          <w:bCs/>
          <w:sz w:val="28"/>
          <w:szCs w:val="28"/>
          <w:rtl/>
        </w:rPr>
        <w:t>"</w:t>
      </w:r>
      <w:r w:rsidRPr="006D6928">
        <w:rPr>
          <w:rFonts w:ascii="Sakkal Majalla" w:hAnsi="Sakkal Majalla" w:cs="Sakkal Majalla" w:hint="cs"/>
          <w:sz w:val="28"/>
          <w:szCs w:val="28"/>
          <w:rtl/>
        </w:rPr>
        <w:t xml:space="preserve"> </w:t>
      </w:r>
      <w:r w:rsidRPr="006D6928">
        <w:rPr>
          <w:rFonts w:ascii="Sakkal Majalla" w:hAnsi="Sakkal Majalla" w:cs="Sakkal Majalla"/>
          <w:sz w:val="28"/>
          <w:szCs w:val="28"/>
          <w:rtl/>
        </w:rPr>
        <w:t>و</w:t>
      </w:r>
      <w:r w:rsidR="000C02B8" w:rsidRPr="000C02B8">
        <w:rPr>
          <w:rFonts w:ascii="Sakkal Majalla" w:hAnsi="Sakkal Majalla" w:cs="Sakkal Majalla" w:hint="cs"/>
          <w:sz w:val="28"/>
          <w:szCs w:val="28"/>
          <w:rtl/>
        </w:rPr>
        <w:t xml:space="preserve"> </w:t>
      </w:r>
      <w:r w:rsidR="000C02B8">
        <w:rPr>
          <w:rFonts w:ascii="Sakkal Majalla" w:hAnsi="Sakkal Majalla" w:cs="Sakkal Majalla" w:hint="cs"/>
          <w:sz w:val="28"/>
          <w:szCs w:val="28"/>
          <w:rtl/>
        </w:rPr>
        <w:t xml:space="preserve">هدفت الدراسة الى معرفة دور اليقظة الاستراتيجية في تحقيق الميزة التنافسية، وكذلك </w:t>
      </w:r>
      <w:r w:rsidR="000C02B8" w:rsidRPr="00C148B3">
        <w:rPr>
          <w:rFonts w:ascii="Sakkal Majalla" w:hAnsi="Sakkal Majalla" w:cs="Sakkal Majalla" w:hint="cs"/>
          <w:sz w:val="28"/>
          <w:szCs w:val="28"/>
          <w:rtl/>
        </w:rPr>
        <w:t>الوقوف على دور نظام اليقظة الاستراتيجية كأسلوب مساعد في التحليل الاستراتيجي لمحيطها ونتطرق الى اليقظة الاستراتيجية في خلق ميزة تنافسية.</w:t>
      </w:r>
      <w:r w:rsidRPr="000C02B8">
        <w:rPr>
          <w:rFonts w:ascii="Sakkal Majalla" w:hAnsi="Sakkal Majalla" w:cs="Sakkal Majalla"/>
          <w:sz w:val="28"/>
          <w:szCs w:val="28"/>
          <w:rtl/>
        </w:rPr>
        <w:t xml:space="preserve"> وكان التساؤل الرئيسي للدراسة: </w:t>
      </w:r>
      <w:r w:rsidR="006D55D0">
        <w:rPr>
          <w:rFonts w:ascii="Sakkal Majalla" w:hAnsi="Sakkal Majalla" w:cs="Sakkal Majalla" w:hint="cs"/>
          <w:sz w:val="28"/>
          <w:szCs w:val="28"/>
          <w:rtl/>
        </w:rPr>
        <w:t xml:space="preserve">ما مدى مساهمة اليقظة الاستراتيجية في تعزيز الميزة التنافسية للمؤسسة محل الدراسة؟ </w:t>
      </w:r>
      <w:r w:rsidRPr="000C02B8">
        <w:rPr>
          <w:rFonts w:ascii="Sakkal Majalla" w:hAnsi="Sakkal Majalla" w:cs="Sakkal Majalla"/>
          <w:sz w:val="28"/>
          <w:szCs w:val="28"/>
          <w:rtl/>
        </w:rPr>
        <w:t xml:space="preserve">وتكون مجتمع الدراسة: </w:t>
      </w:r>
      <w:r w:rsidR="003670CF">
        <w:rPr>
          <w:rFonts w:ascii="Sakkal Majalla" w:hAnsi="Sakkal Majalla" w:cs="Sakkal Majalla" w:hint="cs"/>
          <w:sz w:val="28"/>
          <w:szCs w:val="28"/>
          <w:rtl/>
        </w:rPr>
        <w:t>من جميع الموظفين في المؤسسة بمدينة المسيلة وفروعها الأخرى وعددهم (</w:t>
      </w:r>
      <w:r w:rsidR="003670CF">
        <w:rPr>
          <w:rFonts w:ascii="Sakkal Majalla" w:hAnsi="Sakkal Majalla" w:cs="Sakkal Majalla"/>
          <w:sz w:val="28"/>
          <w:szCs w:val="28"/>
        </w:rPr>
        <w:t>87</w:t>
      </w:r>
      <w:r w:rsidR="003670CF">
        <w:rPr>
          <w:rFonts w:ascii="Sakkal Majalla" w:hAnsi="Sakkal Majalla" w:cs="Sakkal Majalla" w:hint="cs"/>
          <w:sz w:val="28"/>
          <w:szCs w:val="28"/>
          <w:rtl/>
        </w:rPr>
        <w:t xml:space="preserve">) </w:t>
      </w:r>
      <w:r w:rsidRPr="000C02B8">
        <w:rPr>
          <w:rFonts w:ascii="Sakkal Majalla" w:hAnsi="Sakkal Majalla" w:cs="Sakkal Majalla"/>
          <w:sz w:val="28"/>
          <w:szCs w:val="28"/>
          <w:rtl/>
        </w:rPr>
        <w:t>استخدم الباحث</w:t>
      </w:r>
      <w:r w:rsidRPr="000C02B8">
        <w:rPr>
          <w:rFonts w:ascii="Sakkal Majalla" w:hAnsi="Sakkal Majalla" w:cs="Sakkal Majalla" w:hint="cs"/>
          <w:sz w:val="28"/>
          <w:szCs w:val="28"/>
          <w:rtl/>
        </w:rPr>
        <w:t>ان</w:t>
      </w:r>
      <w:r w:rsidRPr="000C02B8">
        <w:rPr>
          <w:rFonts w:ascii="Sakkal Majalla" w:hAnsi="Sakkal Majalla" w:cs="Sakkal Majalla"/>
          <w:sz w:val="28"/>
          <w:szCs w:val="28"/>
          <w:rtl/>
        </w:rPr>
        <w:t xml:space="preserve"> في هذه الدراسة المنهج الوصفي</w:t>
      </w:r>
      <w:r w:rsidRPr="000C02B8">
        <w:rPr>
          <w:rFonts w:ascii="Sakkal Majalla" w:hAnsi="Sakkal Majalla" w:cs="Sakkal Majalla" w:hint="cs"/>
          <w:sz w:val="28"/>
          <w:szCs w:val="28"/>
          <w:rtl/>
        </w:rPr>
        <w:t xml:space="preserve"> ال</w:t>
      </w:r>
      <w:r w:rsidR="00EF1C60">
        <w:rPr>
          <w:rFonts w:ascii="Sakkal Majalla" w:hAnsi="Sakkal Majalla" w:cs="Sakkal Majalla" w:hint="cs"/>
          <w:sz w:val="28"/>
          <w:szCs w:val="28"/>
          <w:rtl/>
        </w:rPr>
        <w:t>ميداني</w:t>
      </w:r>
      <w:r w:rsidRPr="000C02B8">
        <w:rPr>
          <w:rFonts w:ascii="Sakkal Majalla" w:hAnsi="Sakkal Majalla" w:cs="Sakkal Majalla"/>
          <w:sz w:val="28"/>
          <w:szCs w:val="28"/>
          <w:rtl/>
        </w:rPr>
        <w:t xml:space="preserve">. وكانت أداة الدراسة </w:t>
      </w:r>
      <w:r w:rsidRPr="000C02B8">
        <w:rPr>
          <w:rFonts w:ascii="Sakkal Majalla" w:hAnsi="Sakkal Majalla" w:cs="Sakkal Majalla"/>
          <w:sz w:val="28"/>
          <w:szCs w:val="28"/>
          <w:rtl/>
        </w:rPr>
        <w:lastRenderedPageBreak/>
        <w:t xml:space="preserve">المستخدمة هي الاستبانة. واشارت النتائج الى </w:t>
      </w:r>
      <w:r w:rsidR="00C503F1">
        <w:rPr>
          <w:rFonts w:ascii="Sakkal Majalla" w:hAnsi="Sakkal Majalla" w:cs="Sakkal Majalla" w:hint="cs"/>
          <w:sz w:val="28"/>
          <w:szCs w:val="28"/>
          <w:rtl/>
        </w:rPr>
        <w:t xml:space="preserve">وجود أثر إيجابي للمتغير المستقل اليقظة الاستراتيجية بأبعاده المختلفة على المتغير التابع الميزة التنافسية، </w:t>
      </w:r>
      <w:r w:rsidR="00C503F1" w:rsidRPr="00C503F1">
        <w:rPr>
          <w:rFonts w:ascii="Sakkal Majalla" w:hAnsi="Sakkal Majalla" w:cs="Sakkal Majalla" w:hint="cs"/>
          <w:sz w:val="28"/>
          <w:szCs w:val="28"/>
          <w:rtl/>
        </w:rPr>
        <w:t>كذلك توصلت الدراسة الى ان البعد الأقوى التي تركز عليه المؤسسة محل الدراسة في تحقيق الميزة التنافسية هو بعد اليقظة التنافسية</w:t>
      </w:r>
      <w:r w:rsidR="00C503F1">
        <w:rPr>
          <w:rFonts w:ascii="Sakkal Majalla" w:hAnsi="Sakkal Majalla" w:cs="Sakkal Majalla" w:hint="cs"/>
          <w:sz w:val="28"/>
          <w:szCs w:val="28"/>
          <w:rtl/>
        </w:rPr>
        <w:t xml:space="preserve">، </w:t>
      </w:r>
      <w:r w:rsidR="00941B2D">
        <w:rPr>
          <w:rFonts w:ascii="Sakkal Majalla" w:hAnsi="Sakkal Majalla" w:cs="Sakkal Majalla" w:hint="cs"/>
          <w:sz w:val="28"/>
          <w:szCs w:val="28"/>
          <w:rtl/>
        </w:rPr>
        <w:t>و</w:t>
      </w:r>
      <w:r w:rsidR="00C503F1" w:rsidRPr="00C503F1">
        <w:rPr>
          <w:rFonts w:ascii="Sakkal Majalla" w:hAnsi="Sakkal Majalla" w:cs="Sakkal Majalla" w:hint="cs"/>
          <w:sz w:val="28"/>
          <w:szCs w:val="28"/>
          <w:rtl/>
        </w:rPr>
        <w:t>تسمح اليقظة الاستراتيجية بجمع المعلومات الأولية وتحقيق الميزة التنافسية للمنظمة.</w:t>
      </w:r>
    </w:p>
    <w:p w14:paraId="72264899" w14:textId="77777777" w:rsidR="00B33085" w:rsidRPr="00B33085" w:rsidRDefault="00B33085" w:rsidP="00B33085">
      <w:pPr>
        <w:pStyle w:val="a6"/>
        <w:bidi/>
        <w:spacing w:line="360" w:lineRule="auto"/>
        <w:jc w:val="both"/>
        <w:rPr>
          <w:rFonts w:ascii="Sakkal Majalla" w:hAnsi="Sakkal Majalla" w:cs="Sakkal Majalla"/>
          <w:sz w:val="28"/>
          <w:szCs w:val="28"/>
          <w:rtl/>
        </w:rPr>
      </w:pPr>
    </w:p>
    <w:p w14:paraId="3073D2AD" w14:textId="292280B5" w:rsidR="00C148B3" w:rsidRDefault="00C148B3" w:rsidP="005C6362">
      <w:pPr>
        <w:pStyle w:val="a6"/>
        <w:numPr>
          <w:ilvl w:val="0"/>
          <w:numId w:val="2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0D5908">
        <w:rPr>
          <w:rFonts w:ascii="Sakkal Majalla" w:hAnsi="Sakkal Majalla" w:cs="Sakkal Majalla" w:hint="cs"/>
          <w:b/>
          <w:bCs/>
          <w:sz w:val="32"/>
          <w:szCs w:val="32"/>
          <w:rtl/>
        </w:rPr>
        <w:t>ساحة</w:t>
      </w:r>
      <w:r>
        <w:rPr>
          <w:rFonts w:ascii="Sakkal Majalla" w:hAnsi="Sakkal Majalla" w:cs="Sakkal Majalla" w:hint="cs"/>
          <w:b/>
          <w:bCs/>
          <w:sz w:val="32"/>
          <w:szCs w:val="32"/>
          <w:rtl/>
        </w:rPr>
        <w:t xml:space="preserve">. </w:t>
      </w:r>
      <w:r>
        <w:rPr>
          <w:rFonts w:ascii="Sakkal Majalla" w:hAnsi="Sakkal Majalla" w:cs="Sakkal Majalla"/>
          <w:b/>
          <w:bCs/>
          <w:sz w:val="32"/>
          <w:szCs w:val="32"/>
        </w:rPr>
        <w:t>2020</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0F3D3B" w:rsidRPr="000F3D3B">
        <w:rPr>
          <w:rFonts w:ascii="Sakkal Majalla" w:hAnsi="Sakkal Majalla" w:cs="Sakkal Majalla"/>
          <w:b/>
          <w:bCs/>
          <w:sz w:val="28"/>
          <w:szCs w:val="28"/>
          <w:rtl/>
        </w:rPr>
        <w:t xml:space="preserve">اليقظة الاستراتيجية </w:t>
      </w:r>
      <w:r w:rsidR="000F3D3B" w:rsidRPr="000F3D3B">
        <w:rPr>
          <w:rFonts w:ascii="Sakkal Majalla" w:hAnsi="Sakkal Majalla" w:cs="Sakkal Majalla" w:hint="cs"/>
          <w:b/>
          <w:bCs/>
          <w:sz w:val="28"/>
          <w:szCs w:val="28"/>
          <w:rtl/>
        </w:rPr>
        <w:t>وأثرها</w:t>
      </w:r>
      <w:r w:rsidR="000F3D3B" w:rsidRPr="000F3D3B">
        <w:rPr>
          <w:rFonts w:ascii="Sakkal Majalla" w:hAnsi="Sakkal Majalla" w:cs="Sakkal Majalla"/>
          <w:b/>
          <w:bCs/>
          <w:sz w:val="28"/>
          <w:szCs w:val="28"/>
          <w:rtl/>
        </w:rPr>
        <w:t xml:space="preserve"> على تحقيق الميزة التنافسية</w:t>
      </w:r>
      <w:r w:rsidR="000F3D3B" w:rsidRPr="000F3D3B">
        <w:rPr>
          <w:rFonts w:ascii="Sakkal Majalla" w:hAnsi="Sakkal Majalla" w:cs="Sakkal Majalla" w:hint="cs"/>
          <w:b/>
          <w:bCs/>
          <w:sz w:val="24"/>
          <w:szCs w:val="24"/>
          <w:rtl/>
        </w:rPr>
        <w:t xml:space="preserve"> </w:t>
      </w:r>
      <w:r w:rsidRPr="006D6928">
        <w:rPr>
          <w:rFonts w:ascii="Sakkal Majalla" w:hAnsi="Sakkal Majalla" w:cs="Sakkal Majalla" w:hint="cs"/>
          <w:b/>
          <w:bCs/>
          <w:sz w:val="28"/>
          <w:szCs w:val="28"/>
          <w:rtl/>
        </w:rPr>
        <w:t>"</w:t>
      </w:r>
      <w:r w:rsidRPr="006D6928">
        <w:rPr>
          <w:rFonts w:ascii="Sakkal Majalla" w:hAnsi="Sakkal Majalla" w:cs="Sakkal Majalla" w:hint="cs"/>
          <w:sz w:val="28"/>
          <w:szCs w:val="28"/>
          <w:rtl/>
        </w:rPr>
        <w:t xml:space="preserve"> </w:t>
      </w:r>
      <w:r w:rsidRPr="006D6928">
        <w:rPr>
          <w:rFonts w:ascii="Sakkal Majalla" w:hAnsi="Sakkal Majalla" w:cs="Sakkal Majalla"/>
          <w:sz w:val="28"/>
          <w:szCs w:val="28"/>
          <w:rtl/>
        </w:rPr>
        <w:t>و</w:t>
      </w:r>
      <w:r w:rsidRPr="000C02B8">
        <w:rPr>
          <w:rFonts w:ascii="Sakkal Majalla" w:hAnsi="Sakkal Majalla" w:cs="Sakkal Majalla" w:hint="cs"/>
          <w:sz w:val="28"/>
          <w:szCs w:val="28"/>
          <w:rtl/>
        </w:rPr>
        <w:t xml:space="preserve"> </w:t>
      </w:r>
      <w:r w:rsidR="00753586">
        <w:rPr>
          <w:rFonts w:ascii="Sakkal Majalla" w:hAnsi="Sakkal Majalla" w:cs="Sakkal Majalla" w:hint="cs"/>
          <w:sz w:val="28"/>
          <w:szCs w:val="28"/>
          <w:rtl/>
        </w:rPr>
        <w:t>هدفت الدراسة الى تسليط الضوء على اليقظة الاستراتيجية والميزة التنافسية</w:t>
      </w:r>
      <w:r w:rsidRPr="00C148B3">
        <w:rPr>
          <w:rFonts w:ascii="Sakkal Majalla" w:hAnsi="Sakkal Majalla" w:cs="Sakkal Majalla" w:hint="cs"/>
          <w:sz w:val="28"/>
          <w:szCs w:val="28"/>
          <w:rtl/>
        </w:rPr>
        <w:t>.</w:t>
      </w:r>
      <w:r w:rsidRPr="000C02B8">
        <w:rPr>
          <w:rFonts w:ascii="Sakkal Majalla" w:hAnsi="Sakkal Majalla" w:cs="Sakkal Majalla"/>
          <w:sz w:val="28"/>
          <w:szCs w:val="28"/>
          <w:rtl/>
        </w:rPr>
        <w:t xml:space="preserve"> وكان التساؤل الرئيسي للدراسة: </w:t>
      </w:r>
      <w:r w:rsidR="00917495">
        <w:rPr>
          <w:rFonts w:ascii="Sakkal Majalla" w:hAnsi="Sakkal Majalla" w:cs="Sakkal Majalla" w:hint="cs"/>
          <w:sz w:val="28"/>
          <w:szCs w:val="28"/>
          <w:rtl/>
        </w:rPr>
        <w:t xml:space="preserve">كيف يمكن لليقظة ان تساهم في تحقيق الميزة التنافسية في المؤسسات الاقتصادية؟ </w:t>
      </w:r>
      <w:r w:rsidRPr="000C02B8">
        <w:rPr>
          <w:rFonts w:ascii="Sakkal Majalla" w:hAnsi="Sakkal Majalla" w:cs="Sakkal Majalla"/>
          <w:sz w:val="28"/>
          <w:szCs w:val="28"/>
          <w:rtl/>
        </w:rPr>
        <w:t xml:space="preserve">وتكون مجتمع الدراسة: </w:t>
      </w:r>
      <w:r w:rsidR="00B2578B">
        <w:rPr>
          <w:rFonts w:ascii="Sakkal Majalla" w:hAnsi="Sakkal Majalla" w:cs="Sakkal Majalla" w:hint="cs"/>
          <w:sz w:val="28"/>
          <w:szCs w:val="28"/>
          <w:rtl/>
        </w:rPr>
        <w:t xml:space="preserve">من جميع الموظفين بمخبر الاشغال العمومية </w:t>
      </w:r>
      <w:r w:rsidR="00B2578B">
        <w:rPr>
          <w:rFonts w:ascii="Sakkal Majalla" w:hAnsi="Sakkal Majalla" w:cs="Sakkal Majalla"/>
          <w:sz w:val="28"/>
          <w:szCs w:val="28"/>
          <w:rtl/>
        </w:rPr>
        <w:t>–</w:t>
      </w:r>
      <w:r w:rsidR="00B2578B">
        <w:rPr>
          <w:rFonts w:ascii="Sakkal Majalla" w:hAnsi="Sakkal Majalla" w:cs="Sakkal Majalla" w:hint="cs"/>
          <w:sz w:val="28"/>
          <w:szCs w:val="28"/>
          <w:rtl/>
        </w:rPr>
        <w:t xml:space="preserve"> وحدة غرداية وتكونت العينة من (</w:t>
      </w:r>
      <w:r w:rsidR="00B2578B">
        <w:rPr>
          <w:rFonts w:ascii="Sakkal Majalla" w:hAnsi="Sakkal Majalla" w:cs="Sakkal Majalla"/>
          <w:sz w:val="28"/>
          <w:szCs w:val="28"/>
        </w:rPr>
        <w:t>30</w:t>
      </w:r>
      <w:r w:rsidR="00B2578B">
        <w:rPr>
          <w:rFonts w:ascii="Sakkal Majalla" w:hAnsi="Sakkal Majalla" w:cs="Sakkal Majalla" w:hint="cs"/>
          <w:sz w:val="28"/>
          <w:szCs w:val="28"/>
          <w:rtl/>
        </w:rPr>
        <w:t xml:space="preserve">) مفردة. </w:t>
      </w:r>
      <w:r w:rsidRPr="000C02B8">
        <w:rPr>
          <w:rFonts w:ascii="Sakkal Majalla" w:hAnsi="Sakkal Majalla" w:cs="Sakkal Majalla"/>
          <w:sz w:val="28"/>
          <w:szCs w:val="28"/>
          <w:rtl/>
        </w:rPr>
        <w:t xml:space="preserve">استخدم الباحث في هذه الدراسة المنهج الوصفي. وكانت أداة الدراسة المستخدمة هي الاستبانة. </w:t>
      </w:r>
      <w:r w:rsidR="000935F2">
        <w:rPr>
          <w:rFonts w:ascii="Sakkal Majalla" w:hAnsi="Sakkal Majalla" w:cs="Sakkal Majalla" w:hint="cs"/>
          <w:sz w:val="28"/>
          <w:szCs w:val="28"/>
          <w:rtl/>
        </w:rPr>
        <w:t>وتوصلت الدراسة الى ان اليقظة الاستراتيجية تعمل على توفير المعلومات للمنظمة عن البيئة المحيطة بها فيكسبها ميزة تنافسية من خلال نظام اليقظة الاستراتيجية</w:t>
      </w:r>
      <w:r w:rsidR="00C0288A">
        <w:rPr>
          <w:rFonts w:ascii="Sakkal Majalla" w:hAnsi="Sakkal Majalla" w:cs="Sakkal Majalla" w:hint="cs"/>
          <w:sz w:val="28"/>
          <w:szCs w:val="28"/>
          <w:rtl/>
        </w:rPr>
        <w:t>.</w:t>
      </w:r>
    </w:p>
    <w:p w14:paraId="2A7DC1AE" w14:textId="77777777" w:rsidR="00C0288A" w:rsidRPr="00C503F1" w:rsidRDefault="00C0288A" w:rsidP="005C6362">
      <w:pPr>
        <w:pStyle w:val="a6"/>
        <w:bidi/>
        <w:spacing w:line="360" w:lineRule="auto"/>
        <w:jc w:val="both"/>
        <w:rPr>
          <w:rFonts w:ascii="Sakkal Majalla" w:hAnsi="Sakkal Majalla" w:cs="Sakkal Majalla"/>
          <w:sz w:val="28"/>
          <w:szCs w:val="28"/>
          <w:rtl/>
        </w:rPr>
      </w:pPr>
    </w:p>
    <w:p w14:paraId="70E32658" w14:textId="1589A9FE" w:rsidR="000935F2" w:rsidRDefault="000935F2" w:rsidP="005C6362">
      <w:pPr>
        <w:pStyle w:val="a6"/>
        <w:numPr>
          <w:ilvl w:val="0"/>
          <w:numId w:val="23"/>
        </w:numPr>
        <w:bidi/>
        <w:spacing w:line="360" w:lineRule="auto"/>
        <w:jc w:val="both"/>
        <w:rPr>
          <w:sz w:val="28"/>
          <w:szCs w:val="28"/>
        </w:rPr>
      </w:pPr>
      <w:r w:rsidRPr="00233FE4">
        <w:rPr>
          <w:rFonts w:ascii="Sakkal Majalla" w:hAnsi="Sakkal Majalla" w:cs="Sakkal Majalla" w:hint="cs"/>
          <w:b/>
          <w:bCs/>
          <w:sz w:val="32"/>
          <w:szCs w:val="32"/>
          <w:rtl/>
        </w:rPr>
        <w:t>دراسة (</w:t>
      </w:r>
      <w:r w:rsidR="00700FCE" w:rsidRPr="00233FE4">
        <w:rPr>
          <w:rFonts w:ascii="Sakkal Majalla" w:hAnsi="Sakkal Majalla" w:cs="Sakkal Majalla" w:hint="cs"/>
          <w:b/>
          <w:bCs/>
          <w:sz w:val="32"/>
          <w:szCs w:val="32"/>
          <w:rtl/>
        </w:rPr>
        <w:t>الجمل</w:t>
      </w:r>
      <w:r w:rsidRPr="00233FE4">
        <w:rPr>
          <w:rFonts w:ascii="Sakkal Majalla" w:hAnsi="Sakkal Majalla" w:cs="Sakkal Majalla" w:hint="cs"/>
          <w:b/>
          <w:bCs/>
          <w:sz w:val="32"/>
          <w:szCs w:val="32"/>
          <w:rtl/>
        </w:rPr>
        <w:t xml:space="preserve">. </w:t>
      </w:r>
      <w:r w:rsidRPr="00233FE4">
        <w:rPr>
          <w:rFonts w:ascii="Sakkal Majalla" w:hAnsi="Sakkal Majalla" w:cs="Sakkal Majalla"/>
          <w:b/>
          <w:bCs/>
          <w:sz w:val="32"/>
          <w:szCs w:val="32"/>
        </w:rPr>
        <w:t>2020</w:t>
      </w:r>
      <w:r w:rsidRPr="00233FE4">
        <w:rPr>
          <w:rFonts w:ascii="Sakkal Majalla" w:hAnsi="Sakkal Majalla" w:cs="Sakkal Majalla" w:hint="cs"/>
          <w:b/>
          <w:bCs/>
          <w:sz w:val="32"/>
          <w:szCs w:val="32"/>
          <w:rtl/>
        </w:rPr>
        <w:t xml:space="preserve">) </w:t>
      </w:r>
      <w:r w:rsidRPr="00233FE4">
        <w:rPr>
          <w:rFonts w:ascii="Sakkal Majalla" w:hAnsi="Sakkal Majalla" w:cs="Sakkal Majalla" w:hint="cs"/>
          <w:sz w:val="28"/>
          <w:szCs w:val="28"/>
          <w:rtl/>
        </w:rPr>
        <w:t>بعنوان</w:t>
      </w:r>
      <w:r w:rsidRPr="00233FE4">
        <w:rPr>
          <w:rFonts w:ascii="Sakkal Majalla" w:hAnsi="Sakkal Majalla" w:cs="Sakkal Majalla" w:hint="cs"/>
          <w:b/>
          <w:bCs/>
          <w:sz w:val="28"/>
          <w:szCs w:val="28"/>
          <w:rtl/>
        </w:rPr>
        <w:t xml:space="preserve">" </w:t>
      </w:r>
      <w:r w:rsidR="00FF6A98" w:rsidRPr="00233FE4">
        <w:rPr>
          <w:rFonts w:ascii="Sakkal Majalla" w:hAnsi="Sakkal Majalla" w:cs="Sakkal Majalla"/>
          <w:b/>
          <w:bCs/>
          <w:sz w:val="28"/>
          <w:szCs w:val="28"/>
          <w:rtl/>
        </w:rPr>
        <w:t xml:space="preserve">اليقظة الاستراتيجية في الجامعات الفلسطينية في جنوب الضفة الغربية وعلاقتها بتحقيق الميزة التنافسية من وجهة نظر </w:t>
      </w:r>
      <w:r w:rsidR="00FF6A98" w:rsidRPr="00233FE4">
        <w:rPr>
          <w:rFonts w:ascii="Sakkal Majalla" w:hAnsi="Sakkal Majalla" w:cs="Sakkal Majalla" w:hint="cs"/>
          <w:b/>
          <w:bCs/>
          <w:sz w:val="28"/>
          <w:szCs w:val="28"/>
          <w:rtl/>
        </w:rPr>
        <w:t>الأكاديميين</w:t>
      </w:r>
      <w:r w:rsidR="00FF6A98" w:rsidRPr="00233FE4">
        <w:rPr>
          <w:rFonts w:ascii="Sakkal Majalla" w:hAnsi="Sakkal Majalla" w:cs="Sakkal Majalla"/>
          <w:b/>
          <w:bCs/>
          <w:sz w:val="28"/>
          <w:szCs w:val="28"/>
          <w:rtl/>
        </w:rPr>
        <w:t xml:space="preserve"> فيها</w:t>
      </w:r>
      <w:r w:rsidR="00FF6A98" w:rsidRPr="00233FE4">
        <w:rPr>
          <w:rFonts w:ascii="Sakkal Majalla" w:hAnsi="Sakkal Majalla" w:cs="Sakkal Majalla" w:hint="cs"/>
          <w:b/>
          <w:bCs/>
          <w:sz w:val="24"/>
          <w:szCs w:val="24"/>
          <w:rtl/>
        </w:rPr>
        <w:t xml:space="preserve"> </w:t>
      </w:r>
      <w:r w:rsidRPr="00233FE4">
        <w:rPr>
          <w:rFonts w:ascii="Sakkal Majalla" w:hAnsi="Sakkal Majalla" w:cs="Sakkal Majalla" w:hint="cs"/>
          <w:b/>
          <w:bCs/>
          <w:sz w:val="28"/>
          <w:szCs w:val="28"/>
          <w:rtl/>
        </w:rPr>
        <w:t>"</w:t>
      </w:r>
      <w:r w:rsidRPr="00233FE4">
        <w:rPr>
          <w:rFonts w:ascii="Sakkal Majalla" w:hAnsi="Sakkal Majalla" w:cs="Sakkal Majalla" w:hint="cs"/>
          <w:sz w:val="28"/>
          <w:szCs w:val="28"/>
          <w:rtl/>
        </w:rPr>
        <w:t xml:space="preserve"> </w:t>
      </w:r>
      <w:r w:rsidRPr="00233FE4">
        <w:rPr>
          <w:rFonts w:ascii="Sakkal Majalla" w:hAnsi="Sakkal Majalla" w:cs="Sakkal Majalla"/>
          <w:sz w:val="28"/>
          <w:szCs w:val="28"/>
          <w:rtl/>
        </w:rPr>
        <w:t>و</w:t>
      </w:r>
      <w:r w:rsidRPr="00233FE4">
        <w:rPr>
          <w:rFonts w:ascii="Sakkal Majalla" w:hAnsi="Sakkal Majalla" w:cs="Sakkal Majalla" w:hint="cs"/>
          <w:sz w:val="28"/>
          <w:szCs w:val="28"/>
          <w:rtl/>
        </w:rPr>
        <w:t xml:space="preserve"> هدفت الدراسة الى </w:t>
      </w:r>
      <w:r w:rsidR="00D263B9" w:rsidRPr="00233FE4">
        <w:rPr>
          <w:rFonts w:ascii="Sakkal Majalla" w:hAnsi="Sakkal Majalla" w:cs="Sakkal Majalla" w:hint="cs"/>
          <w:sz w:val="28"/>
          <w:szCs w:val="28"/>
          <w:rtl/>
        </w:rPr>
        <w:t xml:space="preserve">التعرف على درجة اليقظة الاستراتيجية في الجامعات الفلسطينية في جنوب الضفة الغربية، والتعرف على درجة الميزة التنافسية في الجامعات الفلسطينية في جنوب الضفة الغربية، </w:t>
      </w:r>
      <w:r w:rsidR="003F0BD6" w:rsidRPr="00233FE4">
        <w:rPr>
          <w:rFonts w:ascii="Sakkal Majalla" w:hAnsi="Sakkal Majalla" w:cs="Sakkal Majalla" w:hint="cs"/>
          <w:sz w:val="28"/>
          <w:szCs w:val="28"/>
          <w:rtl/>
        </w:rPr>
        <w:t xml:space="preserve">وايضاً </w:t>
      </w:r>
      <w:r w:rsidR="00D263B9" w:rsidRPr="00233FE4">
        <w:rPr>
          <w:rFonts w:ascii="Sakkal Majalla" w:hAnsi="Sakkal Majalla" w:cs="Sakkal Majalla" w:hint="cs"/>
          <w:sz w:val="28"/>
          <w:szCs w:val="28"/>
          <w:rtl/>
        </w:rPr>
        <w:t>مدى وجود علاقة بين اليقظة الاستراتيجية وعلاقتها بتحقيق الميزة التنافسية في الجامعات الفلسطينية</w:t>
      </w:r>
      <w:r w:rsidR="003F0BD6" w:rsidRPr="00233FE4">
        <w:rPr>
          <w:rFonts w:ascii="Sakkal Majalla" w:hAnsi="Sakkal Majalla" w:cs="Sakkal Majalla" w:hint="cs"/>
          <w:sz w:val="28"/>
          <w:szCs w:val="28"/>
          <w:rtl/>
        </w:rPr>
        <w:t>، و</w:t>
      </w:r>
      <w:r w:rsidR="00D263B9" w:rsidRPr="00233FE4">
        <w:rPr>
          <w:rFonts w:ascii="Sakkal Majalla" w:hAnsi="Sakkal Majalla" w:cs="Sakkal Majalla" w:hint="cs"/>
          <w:sz w:val="28"/>
          <w:szCs w:val="28"/>
          <w:rtl/>
        </w:rPr>
        <w:t>تقديم مقترحات وتوصيات لصانعي القرار في الجامعات لاختبار الوسائل اللازمة لتحقيق الميزة التنافسية.</w:t>
      </w:r>
      <w:r w:rsidR="003F0BD6" w:rsidRPr="00233FE4">
        <w:rPr>
          <w:rFonts w:ascii="Sakkal Majalla" w:hAnsi="Sakkal Majalla" w:cs="Sakkal Majalla" w:hint="cs"/>
          <w:sz w:val="28"/>
          <w:szCs w:val="28"/>
          <w:rtl/>
        </w:rPr>
        <w:t xml:space="preserve"> </w:t>
      </w:r>
      <w:r w:rsidRPr="00233FE4">
        <w:rPr>
          <w:rFonts w:ascii="Sakkal Majalla" w:hAnsi="Sakkal Majalla" w:cs="Sakkal Majalla"/>
          <w:sz w:val="28"/>
          <w:szCs w:val="28"/>
          <w:rtl/>
        </w:rPr>
        <w:t xml:space="preserve">وكان التساؤل الرئيسي للدراسة: </w:t>
      </w:r>
      <w:r w:rsidR="004C0D39" w:rsidRPr="00233FE4">
        <w:rPr>
          <w:rFonts w:ascii="Sakkal Majalla" w:hAnsi="Sakkal Majalla" w:cs="Sakkal Majalla" w:hint="cs"/>
          <w:sz w:val="28"/>
          <w:szCs w:val="28"/>
          <w:rtl/>
        </w:rPr>
        <w:t>ما درجة اليقظة الاستراتيجية في الجامعات الفلسطينية في جنوب الضفة الغربية وعلاقتها بتحقيق الميزة التنافسية من وجهة نظر الأكاديميين فيها؟</w:t>
      </w:r>
      <w:r w:rsidR="00233FE4" w:rsidRPr="00233FE4">
        <w:rPr>
          <w:rFonts w:ascii="Sakkal Majalla" w:hAnsi="Sakkal Majalla" w:cs="Sakkal Majalla" w:hint="cs"/>
          <w:sz w:val="28"/>
          <w:szCs w:val="28"/>
          <w:rtl/>
        </w:rPr>
        <w:t xml:space="preserve"> </w:t>
      </w:r>
      <w:r w:rsidRPr="00233FE4">
        <w:rPr>
          <w:rFonts w:ascii="Sakkal Majalla" w:hAnsi="Sakkal Majalla" w:cs="Sakkal Majalla"/>
          <w:sz w:val="28"/>
          <w:szCs w:val="28"/>
          <w:rtl/>
        </w:rPr>
        <w:t xml:space="preserve">وتكون مجتمع الدراسة: </w:t>
      </w:r>
      <w:r w:rsidR="00424CD7" w:rsidRPr="00233FE4">
        <w:rPr>
          <w:rFonts w:ascii="Sakkal Majalla" w:hAnsi="Sakkal Majalla" w:cs="Sakkal Majalla" w:hint="cs"/>
          <w:sz w:val="28"/>
          <w:szCs w:val="28"/>
          <w:rtl/>
        </w:rPr>
        <w:t>من (</w:t>
      </w:r>
      <w:r w:rsidR="00424CD7" w:rsidRPr="00233FE4">
        <w:rPr>
          <w:rFonts w:ascii="Sakkal Majalla" w:hAnsi="Sakkal Majalla" w:cs="Sakkal Majalla"/>
          <w:sz w:val="28"/>
          <w:szCs w:val="28"/>
        </w:rPr>
        <w:t>66</w:t>
      </w:r>
      <w:r w:rsidR="00424CD7" w:rsidRPr="00233FE4">
        <w:rPr>
          <w:rFonts w:ascii="Sakkal Majalla" w:hAnsi="Sakkal Majalla" w:cs="Sakkal Majalla" w:hint="cs"/>
          <w:sz w:val="28"/>
          <w:szCs w:val="28"/>
          <w:rtl/>
        </w:rPr>
        <w:t>) أكاديمي يعملون في الجامعات العامة والخاصة والحكومية. و</w:t>
      </w:r>
      <w:r w:rsidRPr="00233FE4">
        <w:rPr>
          <w:rFonts w:ascii="Sakkal Majalla" w:hAnsi="Sakkal Majalla" w:cs="Sakkal Majalla"/>
          <w:sz w:val="28"/>
          <w:szCs w:val="28"/>
          <w:rtl/>
        </w:rPr>
        <w:t>استخدم الباحث في هذه الدراسة المنهج الوصفي</w:t>
      </w:r>
      <w:r w:rsidRPr="00233FE4">
        <w:rPr>
          <w:rFonts w:ascii="Sakkal Majalla" w:hAnsi="Sakkal Majalla" w:cs="Sakkal Majalla" w:hint="cs"/>
          <w:sz w:val="28"/>
          <w:szCs w:val="28"/>
          <w:rtl/>
        </w:rPr>
        <w:t xml:space="preserve"> ال</w:t>
      </w:r>
      <w:r w:rsidR="00424CD7" w:rsidRPr="00233FE4">
        <w:rPr>
          <w:rFonts w:ascii="Sakkal Majalla" w:hAnsi="Sakkal Majalla" w:cs="Sakkal Majalla" w:hint="cs"/>
          <w:sz w:val="28"/>
          <w:szCs w:val="28"/>
          <w:rtl/>
        </w:rPr>
        <w:t>تحليلي</w:t>
      </w:r>
      <w:r w:rsidRPr="00233FE4">
        <w:rPr>
          <w:rFonts w:ascii="Sakkal Majalla" w:hAnsi="Sakkal Majalla" w:cs="Sakkal Majalla"/>
          <w:sz w:val="28"/>
          <w:szCs w:val="28"/>
          <w:rtl/>
        </w:rPr>
        <w:t>. وكانت أداة الدراسة المستخدمة هي الاستبانة. و</w:t>
      </w:r>
      <w:r w:rsidR="002077E9" w:rsidRPr="00233FE4">
        <w:rPr>
          <w:rFonts w:ascii="Sakkal Majalla" w:hAnsi="Sakkal Majalla" w:cs="Sakkal Majalla" w:hint="cs"/>
          <w:sz w:val="28"/>
          <w:szCs w:val="28"/>
          <w:rtl/>
        </w:rPr>
        <w:t xml:space="preserve">توصلت الدراسة الى ان درجة اليقظة الاستراتيجية في الجامعات الفلسطينية في جنوب الضفة </w:t>
      </w:r>
      <w:r w:rsidR="002077E9" w:rsidRPr="00233FE4">
        <w:rPr>
          <w:rFonts w:ascii="Sakkal Majalla" w:hAnsi="Sakkal Majalla" w:cs="Sakkal Majalla" w:hint="cs"/>
          <w:sz w:val="28"/>
          <w:szCs w:val="28"/>
          <w:rtl/>
        </w:rPr>
        <w:lastRenderedPageBreak/>
        <w:t>الغربية كانت مرتفعة،</w:t>
      </w:r>
      <w:r w:rsidR="0045296F" w:rsidRPr="00233FE4">
        <w:rPr>
          <w:rFonts w:ascii="Sakkal Majalla" w:hAnsi="Sakkal Majalla" w:cs="Sakkal Majalla" w:hint="cs"/>
          <w:sz w:val="28"/>
          <w:szCs w:val="28"/>
          <w:rtl/>
        </w:rPr>
        <w:t xml:space="preserve"> </w:t>
      </w:r>
      <w:r w:rsidR="002077E9" w:rsidRPr="00233FE4">
        <w:rPr>
          <w:rFonts w:ascii="Sakkal Majalla" w:hAnsi="Sakkal Majalla" w:cs="Sakkal Majalla" w:hint="cs"/>
          <w:sz w:val="28"/>
          <w:szCs w:val="28"/>
          <w:rtl/>
        </w:rPr>
        <w:t>وتبين</w:t>
      </w:r>
      <w:r w:rsidR="0045296F" w:rsidRPr="00233FE4">
        <w:rPr>
          <w:rFonts w:ascii="Sakkal Majalla" w:hAnsi="Sakkal Majalla" w:cs="Sakkal Majalla" w:hint="cs"/>
          <w:sz w:val="28"/>
          <w:szCs w:val="28"/>
          <w:rtl/>
        </w:rPr>
        <w:t xml:space="preserve"> الدراسة</w:t>
      </w:r>
      <w:r w:rsidR="002077E9" w:rsidRPr="00233FE4">
        <w:rPr>
          <w:rFonts w:ascii="Sakkal Majalla" w:hAnsi="Sakkal Majalla" w:cs="Sakkal Majalla" w:hint="cs"/>
          <w:sz w:val="28"/>
          <w:szCs w:val="28"/>
          <w:rtl/>
        </w:rPr>
        <w:t xml:space="preserve"> ان درجة الميزة التنافسية كانت مرتفعة ايضاً</w:t>
      </w:r>
      <w:r w:rsidR="0045296F" w:rsidRPr="00233FE4">
        <w:rPr>
          <w:rFonts w:ascii="Sakkal Majalla" w:hAnsi="Sakkal Majalla" w:cs="Sakkal Majalla" w:hint="cs"/>
          <w:sz w:val="28"/>
          <w:szCs w:val="28"/>
          <w:rtl/>
        </w:rPr>
        <w:t xml:space="preserve">، </w:t>
      </w:r>
      <w:r w:rsidR="002077E9" w:rsidRPr="00233FE4">
        <w:rPr>
          <w:rFonts w:ascii="Sakkal Majalla" w:hAnsi="Sakkal Majalla" w:cs="Sakkal Majalla" w:hint="cs"/>
          <w:sz w:val="28"/>
          <w:szCs w:val="28"/>
          <w:rtl/>
        </w:rPr>
        <w:t>وأثبتت الدراسة وجود ارتباط دال احصائياً بين اليقظة الاستراتيجية بكافة مجالاتها والميزة التنافسية.</w:t>
      </w:r>
    </w:p>
    <w:p w14:paraId="6F4A6C8B" w14:textId="77777777" w:rsidR="00C0288A" w:rsidRPr="00233FE4" w:rsidRDefault="00C0288A" w:rsidP="005C6362">
      <w:pPr>
        <w:pStyle w:val="a6"/>
        <w:bidi/>
        <w:spacing w:line="360" w:lineRule="auto"/>
        <w:jc w:val="both"/>
        <w:rPr>
          <w:sz w:val="28"/>
          <w:szCs w:val="28"/>
          <w:rtl/>
        </w:rPr>
      </w:pPr>
    </w:p>
    <w:p w14:paraId="05CE1344" w14:textId="39B54EF8" w:rsidR="007C3A33" w:rsidRDefault="007C3A33" w:rsidP="005C6362">
      <w:pPr>
        <w:pStyle w:val="a6"/>
        <w:numPr>
          <w:ilvl w:val="0"/>
          <w:numId w:val="23"/>
        </w:numPr>
        <w:tabs>
          <w:tab w:val="left" w:pos="2007"/>
        </w:tabs>
        <w:bidi/>
        <w:spacing w:line="360" w:lineRule="auto"/>
        <w:jc w:val="both"/>
        <w:rPr>
          <w:b/>
          <w:bCs/>
          <w:sz w:val="28"/>
          <w:szCs w:val="28"/>
        </w:rPr>
      </w:pPr>
      <w:r w:rsidRPr="00B66B39">
        <w:rPr>
          <w:rFonts w:ascii="Sakkal Majalla" w:hAnsi="Sakkal Majalla" w:cs="Sakkal Majalla" w:hint="cs"/>
          <w:b/>
          <w:bCs/>
          <w:sz w:val="32"/>
          <w:szCs w:val="32"/>
          <w:rtl/>
        </w:rPr>
        <w:t>دراسة (</w:t>
      </w:r>
      <w:r w:rsidR="000639F5" w:rsidRPr="00B66B39">
        <w:rPr>
          <w:rFonts w:ascii="Sakkal Majalla" w:hAnsi="Sakkal Majalla" w:cs="Sakkal Majalla" w:hint="cs"/>
          <w:b/>
          <w:bCs/>
          <w:sz w:val="32"/>
          <w:szCs w:val="32"/>
          <w:rtl/>
        </w:rPr>
        <w:t>جميلة، واخرون</w:t>
      </w:r>
      <w:r w:rsidRPr="00B66B39">
        <w:rPr>
          <w:rFonts w:ascii="Sakkal Majalla" w:hAnsi="Sakkal Majalla" w:cs="Sakkal Majalla" w:hint="cs"/>
          <w:b/>
          <w:bCs/>
          <w:sz w:val="32"/>
          <w:szCs w:val="32"/>
          <w:rtl/>
        </w:rPr>
        <w:t xml:space="preserve">. </w:t>
      </w:r>
      <w:r w:rsidRPr="00B66B39">
        <w:rPr>
          <w:rFonts w:ascii="Sakkal Majalla" w:hAnsi="Sakkal Majalla" w:cs="Sakkal Majalla"/>
          <w:b/>
          <w:bCs/>
          <w:sz w:val="32"/>
          <w:szCs w:val="32"/>
        </w:rPr>
        <w:t>20</w:t>
      </w:r>
      <w:r w:rsidR="00546755" w:rsidRPr="00B66B39">
        <w:rPr>
          <w:rFonts w:ascii="Sakkal Majalla" w:hAnsi="Sakkal Majalla" w:cs="Sakkal Majalla"/>
          <w:b/>
          <w:bCs/>
          <w:sz w:val="32"/>
          <w:szCs w:val="32"/>
        </w:rPr>
        <w:t>19</w:t>
      </w:r>
      <w:r w:rsidRPr="00B66B39">
        <w:rPr>
          <w:rFonts w:ascii="Sakkal Majalla" w:hAnsi="Sakkal Majalla" w:cs="Sakkal Majalla" w:hint="cs"/>
          <w:b/>
          <w:bCs/>
          <w:sz w:val="32"/>
          <w:szCs w:val="32"/>
          <w:rtl/>
        </w:rPr>
        <w:t xml:space="preserve">) </w:t>
      </w:r>
      <w:r w:rsidRPr="00B66B39">
        <w:rPr>
          <w:rFonts w:ascii="Sakkal Majalla" w:hAnsi="Sakkal Majalla" w:cs="Sakkal Majalla" w:hint="cs"/>
          <w:sz w:val="28"/>
          <w:szCs w:val="28"/>
          <w:rtl/>
        </w:rPr>
        <w:t>بعنوان</w:t>
      </w:r>
      <w:r w:rsidRPr="00B66B39">
        <w:rPr>
          <w:rFonts w:ascii="Sakkal Majalla" w:hAnsi="Sakkal Majalla" w:cs="Sakkal Majalla" w:hint="cs"/>
          <w:b/>
          <w:bCs/>
          <w:sz w:val="28"/>
          <w:szCs w:val="28"/>
          <w:rtl/>
        </w:rPr>
        <w:t xml:space="preserve">" </w:t>
      </w:r>
      <w:r w:rsidR="00FA4972" w:rsidRPr="00B66B39">
        <w:rPr>
          <w:rFonts w:ascii="Sakkal Majalla" w:hAnsi="Sakkal Majalla" w:cs="Sakkal Majalla" w:hint="cs"/>
          <w:b/>
          <w:bCs/>
          <w:sz w:val="28"/>
          <w:szCs w:val="28"/>
          <w:rtl/>
        </w:rPr>
        <w:t>أثر اليقظة الاستراتيجية في بناء الميزة التنافسية المستدامة</w:t>
      </w:r>
      <w:r w:rsidR="00B66B39" w:rsidRPr="00B66B39">
        <w:rPr>
          <w:rFonts w:hint="cs"/>
          <w:b/>
          <w:bCs/>
          <w:sz w:val="28"/>
          <w:szCs w:val="28"/>
          <w:rtl/>
        </w:rPr>
        <w:t xml:space="preserve">- </w:t>
      </w:r>
      <w:r w:rsidR="00FA4972" w:rsidRPr="00B66B39">
        <w:rPr>
          <w:rFonts w:ascii="Sakkal Majalla" w:hAnsi="Sakkal Majalla" w:cs="Sakkal Majalla" w:hint="cs"/>
          <w:b/>
          <w:bCs/>
          <w:sz w:val="28"/>
          <w:szCs w:val="28"/>
          <w:rtl/>
        </w:rPr>
        <w:t>دراسة حالة مؤسسة موبيليس لوكالتي أدرار- تمنراست</w:t>
      </w:r>
      <w:r w:rsidR="00FA4972" w:rsidRPr="00B66B39">
        <w:rPr>
          <w:rFonts w:ascii="Sakkal Majalla" w:hAnsi="Sakkal Majalla" w:cs="Sakkal Majalla" w:hint="cs"/>
          <w:b/>
          <w:bCs/>
          <w:sz w:val="24"/>
          <w:szCs w:val="24"/>
          <w:rtl/>
        </w:rPr>
        <w:t xml:space="preserve"> </w:t>
      </w:r>
      <w:r w:rsidRPr="00B66B39">
        <w:rPr>
          <w:rFonts w:ascii="Sakkal Majalla" w:hAnsi="Sakkal Majalla" w:cs="Sakkal Majalla" w:hint="cs"/>
          <w:b/>
          <w:bCs/>
          <w:sz w:val="28"/>
          <w:szCs w:val="28"/>
          <w:rtl/>
        </w:rPr>
        <w:t>"</w:t>
      </w:r>
      <w:r w:rsidRPr="00B66B39">
        <w:rPr>
          <w:rFonts w:ascii="Sakkal Majalla" w:hAnsi="Sakkal Majalla" w:cs="Sakkal Majalla" w:hint="cs"/>
          <w:sz w:val="28"/>
          <w:szCs w:val="28"/>
          <w:rtl/>
        </w:rPr>
        <w:t xml:space="preserve"> </w:t>
      </w:r>
      <w:r w:rsidRPr="00B66B39">
        <w:rPr>
          <w:rFonts w:ascii="Sakkal Majalla" w:hAnsi="Sakkal Majalla" w:cs="Sakkal Majalla"/>
          <w:sz w:val="28"/>
          <w:szCs w:val="28"/>
          <w:rtl/>
        </w:rPr>
        <w:t>و</w:t>
      </w:r>
      <w:r w:rsidRPr="00B66B39">
        <w:rPr>
          <w:rFonts w:ascii="Sakkal Majalla" w:hAnsi="Sakkal Majalla" w:cs="Sakkal Majalla" w:hint="cs"/>
          <w:sz w:val="28"/>
          <w:szCs w:val="28"/>
          <w:rtl/>
        </w:rPr>
        <w:t xml:space="preserve">هدفت الدراسة الى </w:t>
      </w:r>
      <w:r w:rsidR="00DA180E" w:rsidRPr="00B66B39">
        <w:rPr>
          <w:rFonts w:ascii="Sakkal Majalla" w:hAnsi="Sakkal Majalla" w:cs="Sakkal Majalla" w:hint="cs"/>
          <w:sz w:val="28"/>
          <w:szCs w:val="28"/>
          <w:rtl/>
        </w:rPr>
        <w:t>التعرف على أثر اليقظة الاستراتيجية في بناء الميزة التنافسية المستدامة في مؤسسة موبيليس بوكالاتي ادرا</w:t>
      </w:r>
      <w:r w:rsidR="0086574D" w:rsidRPr="00B66B39">
        <w:rPr>
          <w:rFonts w:ascii="Sakkal Majalla" w:hAnsi="Sakkal Majalla" w:cs="Sakkal Majalla" w:hint="cs"/>
          <w:sz w:val="28"/>
          <w:szCs w:val="28"/>
          <w:rtl/>
        </w:rPr>
        <w:t xml:space="preserve">ر </w:t>
      </w:r>
      <w:r w:rsidR="00DA180E" w:rsidRPr="00B66B39">
        <w:rPr>
          <w:rFonts w:ascii="Sakkal Majalla" w:hAnsi="Sakkal Majalla" w:cs="Sakkal Majalla" w:hint="cs"/>
          <w:sz w:val="28"/>
          <w:szCs w:val="28"/>
          <w:rtl/>
        </w:rPr>
        <w:t>وتمنراست</w:t>
      </w:r>
      <w:r w:rsidR="0086574D" w:rsidRPr="00B66B39">
        <w:rPr>
          <w:rFonts w:ascii="Sakkal Majalla" w:hAnsi="Sakkal Majalla" w:cs="Sakkal Majalla" w:hint="cs"/>
          <w:sz w:val="28"/>
          <w:szCs w:val="28"/>
          <w:rtl/>
        </w:rPr>
        <w:t>، و</w:t>
      </w:r>
      <w:r w:rsidR="00DA180E" w:rsidRPr="00B66B39">
        <w:rPr>
          <w:rFonts w:ascii="Sakkal Majalla" w:hAnsi="Sakkal Majalla" w:cs="Sakkal Majalla" w:hint="cs"/>
          <w:sz w:val="28"/>
          <w:szCs w:val="28"/>
          <w:rtl/>
        </w:rPr>
        <w:t>اختبار تأثير ابعاد اليقظة الاستراتيجية في الميزة التنافسية المستدامة من خلال نماذج الانحدار</w:t>
      </w:r>
      <w:r w:rsidR="0086574D" w:rsidRPr="00B66B39">
        <w:rPr>
          <w:rFonts w:ascii="Sakkal Majalla" w:hAnsi="Sakkal Majalla" w:cs="Sakkal Majalla" w:hint="cs"/>
          <w:sz w:val="28"/>
          <w:szCs w:val="28"/>
          <w:rtl/>
        </w:rPr>
        <w:t xml:space="preserve">، وكذلك </w:t>
      </w:r>
      <w:r w:rsidR="00DA180E" w:rsidRPr="00B66B39">
        <w:rPr>
          <w:rFonts w:ascii="Sakkal Majalla" w:hAnsi="Sakkal Majalla" w:cs="Sakkal Majalla" w:hint="cs"/>
          <w:sz w:val="28"/>
          <w:szCs w:val="28"/>
          <w:rtl/>
        </w:rPr>
        <w:t>نشر وعي اليقظة الاستراتيجية والميزة التنافسية المستدامة في المؤسسة محل الدراسة</w:t>
      </w:r>
      <w:r w:rsidRPr="00B66B39">
        <w:rPr>
          <w:rFonts w:ascii="Sakkal Majalla" w:hAnsi="Sakkal Majalla" w:cs="Sakkal Majalla" w:hint="cs"/>
          <w:sz w:val="28"/>
          <w:szCs w:val="28"/>
          <w:rtl/>
        </w:rPr>
        <w:t xml:space="preserve">. </w:t>
      </w:r>
      <w:r w:rsidRPr="00B66B39">
        <w:rPr>
          <w:rFonts w:ascii="Sakkal Majalla" w:hAnsi="Sakkal Majalla" w:cs="Sakkal Majalla"/>
          <w:sz w:val="28"/>
          <w:szCs w:val="28"/>
          <w:rtl/>
        </w:rPr>
        <w:t xml:space="preserve">وكان التساؤل الرئيسي للدراسة: </w:t>
      </w:r>
      <w:r w:rsidR="008E6F4D" w:rsidRPr="00B66B39">
        <w:rPr>
          <w:rFonts w:ascii="Sakkal Majalla" w:hAnsi="Sakkal Majalla" w:cs="Sakkal Majalla" w:hint="cs"/>
          <w:sz w:val="28"/>
          <w:szCs w:val="28"/>
          <w:rtl/>
        </w:rPr>
        <w:t xml:space="preserve">ما مدى تأثير اليقظة الاستراتيجية في بناء الميزة التنافسية المستدامة في مؤسسة موبيليس بوكالتي أدرار وتمنراست؟ </w:t>
      </w:r>
      <w:r w:rsidRPr="00B66B39">
        <w:rPr>
          <w:rFonts w:ascii="Sakkal Majalla" w:hAnsi="Sakkal Majalla" w:cs="Sakkal Majalla"/>
          <w:sz w:val="28"/>
          <w:szCs w:val="28"/>
          <w:rtl/>
        </w:rPr>
        <w:t>وتكون مجتمع الدراسة:</w:t>
      </w:r>
      <w:r w:rsidR="00B7731B" w:rsidRPr="00B66B39">
        <w:rPr>
          <w:rFonts w:ascii="Sakkal Majalla" w:hAnsi="Sakkal Majalla" w:cs="Sakkal Majalla" w:hint="cs"/>
          <w:sz w:val="28"/>
          <w:szCs w:val="28"/>
          <w:rtl/>
        </w:rPr>
        <w:t xml:space="preserve"> من جميع موظفي مؤسسة موبيليس في وكالتي ادرار وتمنراست، واستهدفت قطاع الاتصالات السلكية واللاسلكية وتكونت العينة من (</w:t>
      </w:r>
      <w:r w:rsidR="00B7731B" w:rsidRPr="00B66B39">
        <w:rPr>
          <w:rFonts w:ascii="Sakkal Majalla" w:hAnsi="Sakkal Majalla" w:cs="Sakkal Majalla"/>
          <w:sz w:val="28"/>
          <w:szCs w:val="28"/>
        </w:rPr>
        <w:t>44</w:t>
      </w:r>
      <w:r w:rsidR="00B7731B" w:rsidRPr="00B66B39">
        <w:rPr>
          <w:rFonts w:ascii="Sakkal Majalla" w:hAnsi="Sakkal Majalla" w:cs="Sakkal Majalla" w:hint="cs"/>
          <w:sz w:val="28"/>
          <w:szCs w:val="28"/>
          <w:rtl/>
        </w:rPr>
        <w:t>) مفردة</w:t>
      </w:r>
      <w:r w:rsidRPr="00B66B39">
        <w:rPr>
          <w:rFonts w:ascii="Sakkal Majalla" w:hAnsi="Sakkal Majalla" w:cs="Sakkal Majalla" w:hint="cs"/>
          <w:sz w:val="28"/>
          <w:szCs w:val="28"/>
          <w:rtl/>
        </w:rPr>
        <w:t>. و</w:t>
      </w:r>
      <w:r w:rsidRPr="00B66B39">
        <w:rPr>
          <w:rFonts w:ascii="Sakkal Majalla" w:hAnsi="Sakkal Majalla" w:cs="Sakkal Majalla"/>
          <w:sz w:val="28"/>
          <w:szCs w:val="28"/>
          <w:rtl/>
        </w:rPr>
        <w:t>استخدم الباحث</w:t>
      </w:r>
      <w:r w:rsidR="00B7731B" w:rsidRPr="00B66B39">
        <w:rPr>
          <w:rFonts w:ascii="Sakkal Majalla" w:hAnsi="Sakkal Majalla" w:cs="Sakkal Majalla" w:hint="cs"/>
          <w:sz w:val="28"/>
          <w:szCs w:val="28"/>
          <w:rtl/>
        </w:rPr>
        <w:t>ان</w:t>
      </w:r>
      <w:r w:rsidRPr="00B66B39">
        <w:rPr>
          <w:rFonts w:ascii="Sakkal Majalla" w:hAnsi="Sakkal Majalla" w:cs="Sakkal Majalla"/>
          <w:sz w:val="28"/>
          <w:szCs w:val="28"/>
          <w:rtl/>
        </w:rPr>
        <w:t xml:space="preserve"> في هذه الدراسة المنهج الوصفي</w:t>
      </w:r>
      <w:r w:rsidRPr="00B66B39">
        <w:rPr>
          <w:rFonts w:ascii="Sakkal Majalla" w:hAnsi="Sakkal Majalla" w:cs="Sakkal Majalla" w:hint="cs"/>
          <w:sz w:val="28"/>
          <w:szCs w:val="28"/>
          <w:rtl/>
        </w:rPr>
        <w:t xml:space="preserve"> التحليلي</w:t>
      </w:r>
      <w:r w:rsidRPr="00B66B39">
        <w:rPr>
          <w:rFonts w:ascii="Sakkal Majalla" w:hAnsi="Sakkal Majalla" w:cs="Sakkal Majalla"/>
          <w:sz w:val="28"/>
          <w:szCs w:val="28"/>
          <w:rtl/>
        </w:rPr>
        <w:t>. وكانت أداة الدراسة المستخدمة هي الاستبانة. و</w:t>
      </w:r>
      <w:r w:rsidRPr="00B66B39">
        <w:rPr>
          <w:rFonts w:ascii="Sakkal Majalla" w:hAnsi="Sakkal Majalla" w:cs="Sakkal Majalla" w:hint="cs"/>
          <w:sz w:val="28"/>
          <w:szCs w:val="28"/>
          <w:rtl/>
        </w:rPr>
        <w:t>توصلت الدراسة الى ان</w:t>
      </w:r>
      <w:r w:rsidR="00D97AAF" w:rsidRPr="00B66B39">
        <w:rPr>
          <w:rFonts w:ascii="Sakkal Majalla" w:hAnsi="Sakkal Majalla" w:cs="Sakkal Majalla" w:hint="cs"/>
          <w:sz w:val="28"/>
          <w:szCs w:val="28"/>
          <w:rtl/>
        </w:rPr>
        <w:t>ه</w:t>
      </w:r>
      <w:r w:rsidRPr="00B66B39">
        <w:rPr>
          <w:rFonts w:ascii="Sakkal Majalla" w:hAnsi="Sakkal Majalla" w:cs="Sakkal Majalla" w:hint="cs"/>
          <w:sz w:val="28"/>
          <w:szCs w:val="28"/>
          <w:rtl/>
        </w:rPr>
        <w:t xml:space="preserve"> </w:t>
      </w:r>
      <w:r w:rsidR="00D97AAF" w:rsidRPr="00B66B39">
        <w:rPr>
          <w:rFonts w:ascii="Sakkal Majalla" w:hAnsi="Sakkal Majalla" w:cs="Sakkal Majalla" w:hint="cs"/>
          <w:sz w:val="28"/>
          <w:szCs w:val="28"/>
          <w:rtl/>
        </w:rPr>
        <w:t xml:space="preserve">يوجد </w:t>
      </w:r>
      <w:r w:rsidR="00B66B39" w:rsidRPr="00B66B39">
        <w:rPr>
          <w:rFonts w:ascii="Sakkal Majalla" w:hAnsi="Sakkal Majalla" w:cs="Sakkal Majalla" w:hint="cs"/>
          <w:sz w:val="28"/>
          <w:szCs w:val="28"/>
          <w:rtl/>
        </w:rPr>
        <w:t>أثر</w:t>
      </w:r>
      <w:r w:rsidR="00D97AAF" w:rsidRPr="00B66B39">
        <w:rPr>
          <w:rFonts w:ascii="Sakkal Majalla" w:hAnsi="Sakkal Majalla" w:cs="Sakkal Majalla" w:hint="cs"/>
          <w:sz w:val="28"/>
          <w:szCs w:val="28"/>
          <w:rtl/>
        </w:rPr>
        <w:t xml:space="preserve"> ذو دلالة إحصائية عند مستوى (</w:t>
      </w:r>
      <w:r w:rsidR="00D97AAF" w:rsidRPr="00B66B39">
        <w:rPr>
          <w:rFonts w:ascii="Sakkal Majalla" w:hAnsi="Sakkal Majalla" w:cs="Sakkal Majalla"/>
          <w:sz w:val="28"/>
          <w:szCs w:val="28"/>
        </w:rPr>
        <w:t>0.05</w:t>
      </w:r>
      <w:r w:rsidR="00D97AAF" w:rsidRPr="00B66B39">
        <w:rPr>
          <w:rFonts w:ascii="Sakkal Majalla" w:hAnsi="Sakkal Majalla" w:cs="Sakkal Majalla" w:hint="cs"/>
          <w:sz w:val="28"/>
          <w:szCs w:val="28"/>
          <w:rtl/>
        </w:rPr>
        <w:t>)</w:t>
      </w:r>
      <w:r w:rsidR="003F5F90" w:rsidRPr="00B66B39">
        <w:rPr>
          <w:rFonts w:ascii="Sakkal Majalla" w:hAnsi="Sakkal Majalla" w:cs="Sakkal Majalla" w:hint="cs"/>
          <w:sz w:val="28"/>
          <w:szCs w:val="28"/>
          <w:rtl/>
        </w:rPr>
        <w:t xml:space="preserve"> </w:t>
      </w:r>
      <w:r w:rsidR="00D97AAF" w:rsidRPr="00B66B39">
        <w:rPr>
          <w:rFonts w:ascii="Sakkal Majalla" w:hAnsi="Sakkal Majalla" w:cs="Sakkal Majalla" w:hint="cs"/>
          <w:sz w:val="28"/>
          <w:szCs w:val="28"/>
          <w:rtl/>
        </w:rPr>
        <w:t>بين اليقظة الاستراتيجية بأبعادها والميزة التنافسية المستدامة</w:t>
      </w:r>
      <w:r w:rsidR="003F5F90" w:rsidRPr="00B66B39">
        <w:rPr>
          <w:rFonts w:ascii="Sakkal Majalla" w:hAnsi="Sakkal Majalla" w:cs="Sakkal Majalla" w:hint="cs"/>
          <w:sz w:val="28"/>
          <w:szCs w:val="28"/>
          <w:rtl/>
        </w:rPr>
        <w:t xml:space="preserve">، </w:t>
      </w:r>
      <w:r w:rsidR="00B66B39" w:rsidRPr="00B66B39">
        <w:rPr>
          <w:rFonts w:ascii="Sakkal Majalla" w:hAnsi="Sakkal Majalla" w:cs="Sakkal Majalla" w:hint="cs"/>
          <w:sz w:val="28"/>
          <w:szCs w:val="28"/>
          <w:rtl/>
        </w:rPr>
        <w:t>و</w:t>
      </w:r>
      <w:r w:rsidR="00D97AAF" w:rsidRPr="00B66B39">
        <w:rPr>
          <w:rFonts w:ascii="Sakkal Majalla" w:hAnsi="Sakkal Majalla" w:cs="Sakkal Majalla" w:hint="cs"/>
          <w:sz w:val="28"/>
          <w:szCs w:val="28"/>
          <w:rtl/>
        </w:rPr>
        <w:t xml:space="preserve">ان امتلاك وتطوير الميزة التنافسية هدفاً استراتيجياً تسعى الى تحقيق المنظمة حيث تعد اليقظة الاستراتيجية </w:t>
      </w:r>
      <w:r w:rsidR="00B66B39" w:rsidRPr="00B66B39">
        <w:rPr>
          <w:rFonts w:ascii="Sakkal Majalla" w:hAnsi="Sakkal Majalla" w:cs="Sakkal Majalla" w:hint="cs"/>
          <w:sz w:val="28"/>
          <w:szCs w:val="28"/>
          <w:rtl/>
        </w:rPr>
        <w:t>أحد</w:t>
      </w:r>
      <w:r w:rsidR="00D97AAF" w:rsidRPr="00B66B39">
        <w:rPr>
          <w:rFonts w:ascii="Sakkal Majalla" w:hAnsi="Sakkal Majalla" w:cs="Sakkal Majalla" w:hint="cs"/>
          <w:sz w:val="28"/>
          <w:szCs w:val="28"/>
          <w:rtl/>
        </w:rPr>
        <w:t xml:space="preserve"> اهم تلك الأنظمة التي </w:t>
      </w:r>
      <w:r w:rsidR="00B66B39" w:rsidRPr="00B66B39">
        <w:rPr>
          <w:rFonts w:ascii="Sakkal Majalla" w:hAnsi="Sakkal Majalla" w:cs="Sakkal Majalla" w:hint="cs"/>
          <w:sz w:val="28"/>
          <w:szCs w:val="28"/>
          <w:rtl/>
        </w:rPr>
        <w:t>إذا</w:t>
      </w:r>
      <w:r w:rsidR="00D97AAF" w:rsidRPr="00B66B39">
        <w:rPr>
          <w:rFonts w:ascii="Sakkal Majalla" w:hAnsi="Sakkal Majalla" w:cs="Sakkal Majalla" w:hint="cs"/>
          <w:sz w:val="28"/>
          <w:szCs w:val="28"/>
          <w:rtl/>
        </w:rPr>
        <w:t xml:space="preserve"> طبقت تحققت الميزة التنافسية للمنظمة.</w:t>
      </w:r>
    </w:p>
    <w:p w14:paraId="613A2A30" w14:textId="77777777" w:rsidR="00C0288A" w:rsidRPr="00B66B39" w:rsidRDefault="00C0288A" w:rsidP="00BA358B">
      <w:pPr>
        <w:pStyle w:val="a6"/>
        <w:tabs>
          <w:tab w:val="left" w:pos="2007"/>
        </w:tabs>
        <w:bidi/>
        <w:spacing w:line="360" w:lineRule="auto"/>
        <w:jc w:val="both"/>
        <w:rPr>
          <w:b/>
          <w:bCs/>
          <w:sz w:val="28"/>
          <w:szCs w:val="28"/>
          <w:rtl/>
        </w:rPr>
      </w:pPr>
    </w:p>
    <w:p w14:paraId="43F7DE05" w14:textId="22A284AC" w:rsidR="001A1528" w:rsidRDefault="00ED3479" w:rsidP="0054761B">
      <w:pPr>
        <w:pStyle w:val="a6"/>
        <w:numPr>
          <w:ilvl w:val="0"/>
          <w:numId w:val="23"/>
        </w:numPr>
        <w:bidi/>
        <w:spacing w:line="360" w:lineRule="auto"/>
        <w:jc w:val="both"/>
        <w:rPr>
          <w:rFonts w:ascii="Sakkal Majalla" w:hAnsi="Sakkal Majalla" w:cs="Sakkal Majalla"/>
          <w:sz w:val="28"/>
          <w:szCs w:val="28"/>
        </w:rPr>
      </w:pPr>
      <w:r w:rsidRPr="003F0214">
        <w:rPr>
          <w:rFonts w:ascii="Sakkal Majalla" w:hAnsi="Sakkal Majalla" w:cs="Sakkal Majalla" w:hint="cs"/>
          <w:b/>
          <w:bCs/>
          <w:sz w:val="32"/>
          <w:szCs w:val="32"/>
          <w:rtl/>
        </w:rPr>
        <w:t xml:space="preserve">دراسة (بن عدة. </w:t>
      </w:r>
      <w:r w:rsidRPr="003F0214">
        <w:rPr>
          <w:rFonts w:ascii="Sakkal Majalla" w:hAnsi="Sakkal Majalla" w:cs="Sakkal Majalla"/>
          <w:b/>
          <w:bCs/>
          <w:sz w:val="32"/>
          <w:szCs w:val="32"/>
        </w:rPr>
        <w:t>2018</w:t>
      </w:r>
      <w:r w:rsidRPr="003F0214">
        <w:rPr>
          <w:rFonts w:ascii="Sakkal Majalla" w:hAnsi="Sakkal Majalla" w:cs="Sakkal Majalla" w:hint="cs"/>
          <w:b/>
          <w:bCs/>
          <w:sz w:val="32"/>
          <w:szCs w:val="32"/>
          <w:rtl/>
        </w:rPr>
        <w:t xml:space="preserve">) </w:t>
      </w:r>
      <w:r w:rsidRPr="003F0214">
        <w:rPr>
          <w:rFonts w:ascii="Sakkal Majalla" w:hAnsi="Sakkal Majalla" w:cs="Sakkal Majalla" w:hint="cs"/>
          <w:sz w:val="28"/>
          <w:szCs w:val="28"/>
          <w:rtl/>
        </w:rPr>
        <w:t>بعنوان</w:t>
      </w:r>
      <w:r w:rsidRPr="003F0214">
        <w:rPr>
          <w:rFonts w:ascii="Sakkal Majalla" w:hAnsi="Sakkal Majalla" w:cs="Sakkal Majalla" w:hint="cs"/>
          <w:b/>
          <w:bCs/>
          <w:sz w:val="28"/>
          <w:szCs w:val="28"/>
          <w:rtl/>
        </w:rPr>
        <w:t xml:space="preserve">" </w:t>
      </w:r>
      <w:r w:rsidR="003F0214" w:rsidRPr="003F0214">
        <w:rPr>
          <w:rFonts w:ascii="Sakkal Majalla" w:hAnsi="Sakkal Majalla" w:cs="Sakkal Majalla"/>
          <w:b/>
          <w:bCs/>
          <w:sz w:val="28"/>
          <w:szCs w:val="28"/>
          <w:rtl/>
        </w:rPr>
        <w:t>دور اليقظة الاستراتيجية في تحقيق الميزة التنافسية</w:t>
      </w:r>
      <w:r w:rsidR="003F0214" w:rsidRPr="003F0214">
        <w:rPr>
          <w:rFonts w:hint="cs"/>
          <w:b/>
          <w:bCs/>
          <w:sz w:val="28"/>
          <w:szCs w:val="28"/>
          <w:rtl/>
        </w:rPr>
        <w:t xml:space="preserve">- </w:t>
      </w:r>
      <w:r w:rsidR="003F0214" w:rsidRPr="003F0214">
        <w:rPr>
          <w:rFonts w:ascii="Sakkal Majalla" w:hAnsi="Sakkal Majalla" w:cs="Sakkal Majalla"/>
          <w:b/>
          <w:bCs/>
          <w:sz w:val="28"/>
          <w:szCs w:val="28"/>
          <w:rtl/>
        </w:rPr>
        <w:t>دراسة حالة مؤسسة موزع وطني للأدوية بالتجزئة</w:t>
      </w:r>
      <w:r w:rsidR="003F0214" w:rsidRPr="003F0214">
        <w:rPr>
          <w:rFonts w:ascii="Sakkal Majalla" w:hAnsi="Sakkal Majalla" w:cs="Sakkal Majalla" w:hint="cs"/>
          <w:b/>
          <w:bCs/>
          <w:sz w:val="24"/>
          <w:szCs w:val="24"/>
          <w:rtl/>
        </w:rPr>
        <w:t xml:space="preserve"> </w:t>
      </w:r>
      <w:r w:rsidRPr="003F0214">
        <w:rPr>
          <w:rFonts w:ascii="Sakkal Majalla" w:hAnsi="Sakkal Majalla" w:cs="Sakkal Majalla" w:hint="cs"/>
          <w:b/>
          <w:bCs/>
          <w:sz w:val="28"/>
          <w:szCs w:val="28"/>
          <w:rtl/>
        </w:rPr>
        <w:t>"</w:t>
      </w:r>
      <w:r w:rsidRPr="003F0214">
        <w:rPr>
          <w:rFonts w:ascii="Sakkal Majalla" w:hAnsi="Sakkal Majalla" w:cs="Sakkal Majalla" w:hint="cs"/>
          <w:sz w:val="28"/>
          <w:szCs w:val="28"/>
          <w:rtl/>
        </w:rPr>
        <w:t xml:space="preserve"> </w:t>
      </w:r>
      <w:r w:rsidRPr="003F0214">
        <w:rPr>
          <w:rFonts w:ascii="Sakkal Majalla" w:hAnsi="Sakkal Majalla" w:cs="Sakkal Majalla"/>
          <w:sz w:val="28"/>
          <w:szCs w:val="28"/>
          <w:rtl/>
        </w:rPr>
        <w:t>و</w:t>
      </w:r>
      <w:r w:rsidRPr="003F0214">
        <w:rPr>
          <w:rFonts w:ascii="Sakkal Majalla" w:hAnsi="Sakkal Majalla" w:cs="Sakkal Majalla" w:hint="cs"/>
          <w:sz w:val="28"/>
          <w:szCs w:val="28"/>
          <w:rtl/>
        </w:rPr>
        <w:t xml:space="preserve">هدفت الدراسة الى </w:t>
      </w:r>
      <w:r w:rsidR="00C90EA9" w:rsidRPr="006E267A">
        <w:rPr>
          <w:rFonts w:ascii="Sakkal Majalla" w:hAnsi="Sakkal Majalla" w:cs="Sakkal Majalla"/>
          <w:sz w:val="28"/>
          <w:szCs w:val="28"/>
          <w:rtl/>
        </w:rPr>
        <w:t>التعرف على دور اليقظة الاستراتيجية في تحقيق الميزة التنافسية بالمؤسسة الوطنية لتوزيع الادوية بالتجزئة بالجزائر</w:t>
      </w:r>
      <w:r w:rsidR="00C90EA9" w:rsidRPr="006E267A">
        <w:rPr>
          <w:rFonts w:ascii="Sakkal Majalla" w:hAnsi="Sakkal Majalla" w:cs="Sakkal Majalla" w:hint="cs"/>
          <w:sz w:val="28"/>
          <w:szCs w:val="28"/>
          <w:rtl/>
        </w:rPr>
        <w:t xml:space="preserve"> تحليل أثر اليقظة الاستراتيجية بأبعادها المختلفة </w:t>
      </w:r>
      <w:r w:rsidR="00C90EA9" w:rsidRPr="00C90EA9">
        <w:rPr>
          <w:rFonts w:ascii="Sakkal Majalla" w:hAnsi="Sakkal Majalla" w:cs="Sakkal Majalla" w:hint="cs"/>
          <w:sz w:val="28"/>
          <w:szCs w:val="28"/>
          <w:rtl/>
        </w:rPr>
        <w:t>(التكنولوجية، التنافسية، التسويقية) على تحقيق الميزة التنافسية</w:t>
      </w:r>
      <w:r w:rsidR="00C90EA9">
        <w:rPr>
          <w:rFonts w:ascii="Sakkal Majalla" w:hAnsi="Sakkal Majalla" w:cs="Sakkal Majalla" w:hint="cs"/>
          <w:sz w:val="28"/>
          <w:szCs w:val="28"/>
          <w:rtl/>
        </w:rPr>
        <w:t>، و</w:t>
      </w:r>
      <w:r w:rsidR="00C90EA9" w:rsidRPr="00C90EA9">
        <w:rPr>
          <w:rFonts w:ascii="Sakkal Majalla" w:hAnsi="Sakkal Majalla" w:cs="Sakkal Majalla" w:hint="cs"/>
          <w:sz w:val="28"/>
          <w:szCs w:val="28"/>
          <w:rtl/>
        </w:rPr>
        <w:t>قياس مدى تطبيق اليقظة الاستراتيجية والميزة التنافسية في مؤسسة توزيع الادوية</w:t>
      </w:r>
      <w:r w:rsidR="00C90EA9">
        <w:rPr>
          <w:rFonts w:ascii="Sakkal Majalla" w:hAnsi="Sakkal Majalla" w:cs="Sakkal Majalla" w:hint="cs"/>
          <w:sz w:val="28"/>
          <w:szCs w:val="28"/>
          <w:rtl/>
        </w:rPr>
        <w:t>، و</w:t>
      </w:r>
      <w:r w:rsidR="00C90EA9" w:rsidRPr="00C90EA9">
        <w:rPr>
          <w:rFonts w:ascii="Sakkal Majalla" w:hAnsi="Sakkal Majalla" w:cs="Sakkal Majalla" w:hint="cs"/>
          <w:sz w:val="28"/>
          <w:szCs w:val="28"/>
          <w:rtl/>
        </w:rPr>
        <w:t>تقديم توصيات لتحسين الأداء التنافسي من خلال تفعيل أنظمة اليقظة</w:t>
      </w:r>
      <w:r w:rsidR="00C90EA9">
        <w:rPr>
          <w:rFonts w:ascii="Sakkal Majalla" w:hAnsi="Sakkal Majalla" w:cs="Sakkal Majalla" w:hint="cs"/>
          <w:sz w:val="28"/>
          <w:szCs w:val="28"/>
          <w:rtl/>
        </w:rPr>
        <w:t xml:space="preserve">. </w:t>
      </w:r>
      <w:r w:rsidRPr="00C90EA9">
        <w:rPr>
          <w:rFonts w:ascii="Sakkal Majalla" w:hAnsi="Sakkal Majalla" w:cs="Sakkal Majalla"/>
          <w:sz w:val="28"/>
          <w:szCs w:val="28"/>
          <w:rtl/>
        </w:rPr>
        <w:t xml:space="preserve">وكان التساؤل الرئيسي للدراسة: </w:t>
      </w:r>
      <w:r w:rsidR="00F51B83">
        <w:rPr>
          <w:rFonts w:ascii="Sakkal Majalla" w:hAnsi="Sakkal Majalla" w:cs="Sakkal Majalla" w:hint="cs"/>
          <w:sz w:val="28"/>
          <w:szCs w:val="28"/>
          <w:rtl/>
        </w:rPr>
        <w:t xml:space="preserve">كيف يمكن لليقظة الاستراتيجية تحقيق الميزة التنافسية للمؤسسة؟ </w:t>
      </w:r>
      <w:r w:rsidRPr="00C90EA9">
        <w:rPr>
          <w:rFonts w:ascii="Sakkal Majalla" w:hAnsi="Sakkal Majalla" w:cs="Sakkal Majalla"/>
          <w:sz w:val="28"/>
          <w:szCs w:val="28"/>
          <w:rtl/>
        </w:rPr>
        <w:t>وتكون مجتمع الدراسة:</w:t>
      </w:r>
      <w:r w:rsidRPr="00C90EA9">
        <w:rPr>
          <w:rFonts w:ascii="Sakkal Majalla" w:hAnsi="Sakkal Majalla" w:cs="Sakkal Majalla" w:hint="cs"/>
          <w:sz w:val="28"/>
          <w:szCs w:val="28"/>
          <w:rtl/>
        </w:rPr>
        <w:t xml:space="preserve"> </w:t>
      </w:r>
      <w:r w:rsidRPr="00C90EA9">
        <w:rPr>
          <w:rFonts w:ascii="Sakkal Majalla" w:hAnsi="Sakkal Majalla" w:cs="Sakkal Majalla" w:hint="cs"/>
          <w:sz w:val="28"/>
          <w:szCs w:val="28"/>
          <w:rtl/>
        </w:rPr>
        <w:lastRenderedPageBreak/>
        <w:t xml:space="preserve">من جميع موظفي </w:t>
      </w:r>
      <w:r w:rsidR="000A0FC5">
        <w:rPr>
          <w:rFonts w:ascii="Sakkal Majalla" w:hAnsi="Sakkal Majalla" w:cs="Sakkal Majalla" w:hint="cs"/>
          <w:sz w:val="28"/>
          <w:szCs w:val="28"/>
          <w:rtl/>
        </w:rPr>
        <w:t>مؤسسة موزع وطني للأدوية بالتجزئة</w:t>
      </w:r>
      <w:r w:rsidR="000A0FC5" w:rsidRPr="000A0FC5">
        <w:rPr>
          <w:rFonts w:ascii="Sakkal Majalla" w:hAnsi="Sakkal Majalla" w:cs="Sakkal Majalla" w:hint="cs"/>
          <w:sz w:val="28"/>
          <w:szCs w:val="28"/>
          <w:rtl/>
        </w:rPr>
        <w:t xml:space="preserve"> (</w:t>
      </w:r>
      <w:r w:rsidR="000A0FC5" w:rsidRPr="000A0FC5">
        <w:rPr>
          <w:rFonts w:ascii="Sakkal Majalla" w:hAnsi="Sakkal Majalla" w:cs="Sakkal Majalla"/>
          <w:sz w:val="28"/>
          <w:szCs w:val="28"/>
        </w:rPr>
        <w:t>ENDIMED</w:t>
      </w:r>
      <w:r w:rsidR="000A0FC5" w:rsidRPr="000A0FC5">
        <w:rPr>
          <w:rFonts w:ascii="Sakkal Majalla" w:hAnsi="Sakkal Majalla" w:cs="Sakkal Majalla" w:hint="cs"/>
          <w:sz w:val="28"/>
          <w:szCs w:val="28"/>
          <w:rtl/>
        </w:rPr>
        <w:t>) وتكونت العينة من (</w:t>
      </w:r>
      <w:r w:rsidR="000A0FC5" w:rsidRPr="000A0FC5">
        <w:rPr>
          <w:rFonts w:ascii="Sakkal Majalla" w:hAnsi="Sakkal Majalla" w:cs="Sakkal Majalla"/>
          <w:sz w:val="28"/>
          <w:szCs w:val="28"/>
        </w:rPr>
        <w:t>41</w:t>
      </w:r>
      <w:r w:rsidR="000A0FC5" w:rsidRPr="000A0FC5">
        <w:rPr>
          <w:rFonts w:ascii="Sakkal Majalla" w:hAnsi="Sakkal Majalla" w:cs="Sakkal Majalla" w:hint="cs"/>
          <w:sz w:val="28"/>
          <w:szCs w:val="28"/>
          <w:rtl/>
        </w:rPr>
        <w:t xml:space="preserve">) مفردة. </w:t>
      </w:r>
      <w:r w:rsidRPr="000A0FC5">
        <w:rPr>
          <w:rFonts w:ascii="Sakkal Majalla" w:hAnsi="Sakkal Majalla" w:cs="Sakkal Majalla" w:hint="cs"/>
          <w:sz w:val="28"/>
          <w:szCs w:val="28"/>
          <w:rtl/>
        </w:rPr>
        <w:t>و</w:t>
      </w:r>
      <w:r w:rsidRPr="000A0FC5">
        <w:rPr>
          <w:rFonts w:ascii="Sakkal Majalla" w:hAnsi="Sakkal Majalla" w:cs="Sakkal Majalla"/>
          <w:sz w:val="28"/>
          <w:szCs w:val="28"/>
          <w:rtl/>
        </w:rPr>
        <w:t>استخدم الباحث في هذه الدراسة المنهج الوصفي</w:t>
      </w:r>
      <w:r w:rsidRPr="000A0FC5">
        <w:rPr>
          <w:rFonts w:ascii="Sakkal Majalla" w:hAnsi="Sakkal Majalla" w:cs="Sakkal Majalla" w:hint="cs"/>
          <w:sz w:val="28"/>
          <w:szCs w:val="28"/>
          <w:rtl/>
        </w:rPr>
        <w:t xml:space="preserve"> التحليلي</w:t>
      </w:r>
      <w:r w:rsidRPr="000A0FC5">
        <w:rPr>
          <w:rFonts w:ascii="Sakkal Majalla" w:hAnsi="Sakkal Majalla" w:cs="Sakkal Majalla"/>
          <w:sz w:val="28"/>
          <w:szCs w:val="28"/>
          <w:rtl/>
        </w:rPr>
        <w:t xml:space="preserve">. وكانت أداة الدراسة المستخدمة هي الاستبانة. </w:t>
      </w:r>
      <w:r w:rsidR="00453C92">
        <w:rPr>
          <w:rFonts w:ascii="Sakkal Majalla" w:hAnsi="Sakkal Majalla" w:cs="Sakkal Majalla" w:hint="cs"/>
          <w:sz w:val="28"/>
          <w:szCs w:val="28"/>
          <w:rtl/>
        </w:rPr>
        <w:t xml:space="preserve">توصلت الدراسة </w:t>
      </w:r>
      <w:r w:rsidR="00453C92" w:rsidRPr="00342CAF">
        <w:rPr>
          <w:rFonts w:ascii="Sakkal Majalla" w:hAnsi="Sakkal Majalla" w:cs="Sakkal Majalla"/>
          <w:sz w:val="28"/>
          <w:szCs w:val="28"/>
          <w:rtl/>
        </w:rPr>
        <w:t>الى انه من الضروري على المنظمات التي تريد البقاء والاستمرارية بتحقيق ميزة في ظل التنافس الحاد</w:t>
      </w:r>
      <w:r w:rsidR="00572871">
        <w:rPr>
          <w:rFonts w:ascii="Sakkal Majalla" w:hAnsi="Sakkal Majalla" w:cs="Sakkal Majalla" w:hint="cs"/>
          <w:sz w:val="28"/>
          <w:szCs w:val="28"/>
          <w:rtl/>
        </w:rPr>
        <w:t>، و</w:t>
      </w:r>
      <w:r w:rsidR="00453C92" w:rsidRPr="00572871">
        <w:rPr>
          <w:rFonts w:ascii="Sakkal Majalla" w:hAnsi="Sakkal Majalla" w:cs="Sakkal Majalla" w:hint="cs"/>
          <w:sz w:val="28"/>
          <w:szCs w:val="28"/>
          <w:rtl/>
        </w:rPr>
        <w:t xml:space="preserve">كذلك </w:t>
      </w:r>
      <w:r w:rsidR="00453C92" w:rsidRPr="00572871">
        <w:rPr>
          <w:rFonts w:ascii="Sakkal Majalla" w:hAnsi="Sakkal Majalla" w:cs="Sakkal Majalla"/>
          <w:sz w:val="28"/>
          <w:szCs w:val="28"/>
          <w:rtl/>
        </w:rPr>
        <w:t>ان تبحث عن رؤية جديدة تجعلها تستزيد من المعلومات التي تؤهلها لمواجهة المنافسة، وذلك باللجوء الى اليقظة التنافسية التي أصبح لها دور مهم في تنمية الميزة التنافسية</w:t>
      </w:r>
      <w:r w:rsidR="00572871">
        <w:rPr>
          <w:rFonts w:ascii="Sakkal Majalla" w:hAnsi="Sakkal Majalla" w:cs="Sakkal Majalla" w:hint="cs"/>
          <w:sz w:val="28"/>
          <w:szCs w:val="28"/>
          <w:rtl/>
        </w:rPr>
        <w:t>، و</w:t>
      </w:r>
      <w:r w:rsidR="00453C92" w:rsidRPr="00572871">
        <w:rPr>
          <w:rFonts w:ascii="Sakkal Majalla" w:hAnsi="Sakkal Majalla" w:cs="Sakkal Majalla" w:hint="cs"/>
          <w:sz w:val="28"/>
          <w:szCs w:val="28"/>
          <w:rtl/>
        </w:rPr>
        <w:t>تبين ان المنظمة تستطيع</w:t>
      </w:r>
      <w:r w:rsidR="00453C92" w:rsidRPr="00572871">
        <w:rPr>
          <w:rFonts w:ascii="Sakkal Majalla" w:hAnsi="Sakkal Majalla" w:cs="Sakkal Majalla"/>
          <w:sz w:val="28"/>
          <w:szCs w:val="28"/>
          <w:rtl/>
        </w:rPr>
        <w:t xml:space="preserve"> تحقيق ميزة تنافسية بالاستغلال الأمثل للموارد المتاحة لها، ولإمكانياتها التنظيمية وغيرها من الإمكانيات التي تسمح بتطبيق استراتيجياتها التنافسية.</w:t>
      </w:r>
    </w:p>
    <w:p w14:paraId="7EC5C342" w14:textId="77777777" w:rsidR="00C11B60" w:rsidRPr="0054761B" w:rsidRDefault="00C11B60" w:rsidP="00C11B60">
      <w:pPr>
        <w:pStyle w:val="a6"/>
        <w:bidi/>
        <w:spacing w:line="360" w:lineRule="auto"/>
        <w:jc w:val="both"/>
        <w:rPr>
          <w:rFonts w:ascii="Sakkal Majalla" w:hAnsi="Sakkal Majalla" w:cs="Sakkal Majalla"/>
          <w:sz w:val="28"/>
          <w:szCs w:val="28"/>
          <w:rtl/>
        </w:rPr>
      </w:pPr>
    </w:p>
    <w:p w14:paraId="01E30B22" w14:textId="30A5E226" w:rsidR="005A03DD" w:rsidRDefault="005A03DD" w:rsidP="0053560F">
      <w:pPr>
        <w:bidi/>
        <w:spacing w:line="360" w:lineRule="auto"/>
        <w:jc w:val="both"/>
        <w:rPr>
          <w:rFonts w:ascii="Sakkal Majalla" w:hAnsi="Sakkal Majalla" w:cs="Sakkal Majalla"/>
          <w:b/>
          <w:bCs/>
          <w:sz w:val="36"/>
          <w:szCs w:val="36"/>
          <w:rtl/>
        </w:rPr>
      </w:pPr>
      <w:r w:rsidRPr="001D1348">
        <w:rPr>
          <w:rFonts w:ascii="Sakkal Majalla" w:hAnsi="Sakkal Majalla" w:cs="Sakkal Majalla" w:hint="cs"/>
          <w:b/>
          <w:bCs/>
          <w:sz w:val="36"/>
          <w:szCs w:val="36"/>
          <w:rtl/>
        </w:rPr>
        <w:t>التعليق على الدراسات السابقة:</w:t>
      </w:r>
    </w:p>
    <w:p w14:paraId="7E2EDB88" w14:textId="77777777" w:rsidR="005A03DD" w:rsidRPr="00E56D76" w:rsidRDefault="005A03DD"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اختلفت منهجية وطبيعة الدراسات السابقة فيما بينها، فمنها من تناول اليقظة الإستراتيجية على حدة، ومنها من تناول الميزة التنافسية على حدة، وهناك من تناول الجانبين، واما فيما يتعلق في أوجه الاختلاف والتشابه بين الدراسة الحالية والدراسات السابقة فمنها ما يلي:</w:t>
      </w:r>
    </w:p>
    <w:p w14:paraId="66A8FBD9" w14:textId="77777777" w:rsidR="005A03DD" w:rsidRPr="00D5626C" w:rsidRDefault="005A03DD" w:rsidP="00B33085">
      <w:pPr>
        <w:pStyle w:val="a6"/>
        <w:numPr>
          <w:ilvl w:val="0"/>
          <w:numId w:val="2"/>
        </w:numPr>
        <w:bidi/>
        <w:spacing w:line="360" w:lineRule="auto"/>
        <w:jc w:val="both"/>
        <w:rPr>
          <w:rFonts w:ascii="Sakkal Majalla" w:hAnsi="Sakkal Majalla" w:cs="Sakkal Majalla"/>
          <w:sz w:val="28"/>
          <w:szCs w:val="28"/>
        </w:rPr>
      </w:pPr>
      <w:r w:rsidRPr="00D5626C">
        <w:rPr>
          <w:rFonts w:ascii="Sakkal Majalla" w:hAnsi="Sakkal Majalla" w:cs="Sakkal Majalla"/>
          <w:sz w:val="28"/>
          <w:szCs w:val="28"/>
          <w:rtl/>
        </w:rPr>
        <w:t>أوجه التشابه بين الدراسة الحالية والدراسات السابقة في تناولها لمفهومي اليقظة الاستراتيجية والميزة التنافسية، والحرص على أهمية اليقظة الاستراتيجية للمؤسسات بمختلف المجالات.</w:t>
      </w:r>
    </w:p>
    <w:p w14:paraId="7BD2A5F2" w14:textId="77777777" w:rsidR="005A03DD" w:rsidRPr="00D5626C" w:rsidRDefault="005A03DD" w:rsidP="00B33085">
      <w:pPr>
        <w:pStyle w:val="a6"/>
        <w:numPr>
          <w:ilvl w:val="0"/>
          <w:numId w:val="2"/>
        </w:numPr>
        <w:bidi/>
        <w:spacing w:line="360" w:lineRule="auto"/>
        <w:jc w:val="both"/>
        <w:rPr>
          <w:rFonts w:ascii="Sakkal Majalla" w:hAnsi="Sakkal Majalla" w:cs="Sakkal Majalla"/>
          <w:sz w:val="28"/>
          <w:szCs w:val="28"/>
        </w:rPr>
      </w:pPr>
      <w:r w:rsidRPr="00D5626C">
        <w:rPr>
          <w:rFonts w:ascii="Sakkal Majalla" w:hAnsi="Sakkal Majalla" w:cs="Sakkal Majalla"/>
          <w:sz w:val="28"/>
          <w:szCs w:val="28"/>
          <w:rtl/>
        </w:rPr>
        <w:t>كما اتفقت الدراسة الحالية مع الدراسات السابقة في ابراز دور اليقظة الاستراتيجية في تحقيق الميزة التنافسية.</w:t>
      </w:r>
    </w:p>
    <w:p w14:paraId="5B352741" w14:textId="36C2B41F" w:rsidR="005A03DD" w:rsidRPr="00D5626C" w:rsidRDefault="005A03DD" w:rsidP="00B33085">
      <w:pPr>
        <w:pStyle w:val="a6"/>
        <w:numPr>
          <w:ilvl w:val="0"/>
          <w:numId w:val="2"/>
        </w:numPr>
        <w:bidi/>
        <w:spacing w:line="360" w:lineRule="auto"/>
        <w:jc w:val="both"/>
        <w:rPr>
          <w:rFonts w:ascii="Sakkal Majalla" w:hAnsi="Sakkal Majalla" w:cs="Sakkal Majalla"/>
          <w:sz w:val="28"/>
          <w:szCs w:val="28"/>
        </w:rPr>
      </w:pPr>
      <w:r w:rsidRPr="00D5626C">
        <w:rPr>
          <w:rFonts w:ascii="Sakkal Majalla" w:hAnsi="Sakkal Majalla" w:cs="Sakkal Majalla"/>
          <w:sz w:val="28"/>
          <w:szCs w:val="28"/>
          <w:rtl/>
        </w:rPr>
        <w:t>هناك اختلاف في العينة المعتمدة في الدراسات حيث اعتمدت الدراسات السابقة على عينات مختلفة تتناسب مع كل دراسة، وتتفق بعضها مع دراستنا في الاعتماد على ال</w:t>
      </w:r>
      <w:r w:rsidR="00035D34">
        <w:rPr>
          <w:rFonts w:ascii="Sakkal Majalla" w:hAnsi="Sakkal Majalla" w:cs="Sakkal Majalla" w:hint="cs"/>
          <w:sz w:val="28"/>
          <w:szCs w:val="28"/>
          <w:rtl/>
        </w:rPr>
        <w:t>مسح الشامل</w:t>
      </w:r>
      <w:r w:rsidRPr="00D5626C">
        <w:rPr>
          <w:rFonts w:ascii="Sakkal Majalla" w:hAnsi="Sakkal Majalla" w:cs="Sakkal Majalla"/>
          <w:sz w:val="28"/>
          <w:szCs w:val="28"/>
          <w:rtl/>
        </w:rPr>
        <w:t>.</w:t>
      </w:r>
    </w:p>
    <w:p w14:paraId="212FC9A6" w14:textId="77777777" w:rsidR="005A03DD" w:rsidRDefault="005A03DD" w:rsidP="00B33085">
      <w:pPr>
        <w:pStyle w:val="a6"/>
        <w:numPr>
          <w:ilvl w:val="0"/>
          <w:numId w:val="2"/>
        </w:numPr>
        <w:bidi/>
        <w:spacing w:line="360" w:lineRule="auto"/>
        <w:jc w:val="both"/>
        <w:rPr>
          <w:rFonts w:ascii="Sakkal Majalla" w:hAnsi="Sakkal Majalla" w:cs="Sakkal Majalla"/>
          <w:sz w:val="28"/>
          <w:szCs w:val="28"/>
        </w:rPr>
      </w:pPr>
      <w:r w:rsidRPr="00D5626C">
        <w:rPr>
          <w:rFonts w:ascii="Sakkal Majalla" w:hAnsi="Sakkal Majalla" w:cs="Sakkal Majalla"/>
          <w:sz w:val="28"/>
          <w:szCs w:val="28"/>
          <w:rtl/>
        </w:rPr>
        <w:t>كما تلقي هذه الدراسة الضوء على مفاهيم أبعاد اليقظة الاستراتيجية وربطها بالميزة التنافسية.</w:t>
      </w:r>
    </w:p>
    <w:p w14:paraId="58FC7464" w14:textId="15C44042" w:rsidR="004B62A2" w:rsidRDefault="004B62A2" w:rsidP="00B33085">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اتفقت أغلب الدراسات السابقة </w:t>
      </w:r>
      <w:r w:rsidR="00696AEB">
        <w:rPr>
          <w:rFonts w:ascii="Sakkal Majalla" w:hAnsi="Sakkal Majalla" w:cs="Sakkal Majalla" w:hint="cs"/>
          <w:sz w:val="28"/>
          <w:szCs w:val="28"/>
          <w:rtl/>
        </w:rPr>
        <w:t>مع دراستنا في استخدام الاستبانة كأداة لجمع البيانات</w:t>
      </w:r>
      <w:r w:rsidR="002F665B">
        <w:rPr>
          <w:rFonts w:ascii="Sakkal Majalla" w:hAnsi="Sakkal Majalla" w:cs="Sakkal Majalla" w:hint="cs"/>
          <w:sz w:val="28"/>
          <w:szCs w:val="28"/>
          <w:rtl/>
        </w:rPr>
        <w:t xml:space="preserve"> وتحليلها.</w:t>
      </w:r>
    </w:p>
    <w:p w14:paraId="3074EDED" w14:textId="788C5282" w:rsidR="001F3CD6" w:rsidRPr="00682AFD" w:rsidRDefault="005A03DD" w:rsidP="00682AFD">
      <w:pPr>
        <w:pStyle w:val="a6"/>
        <w:numPr>
          <w:ilvl w:val="0"/>
          <w:numId w:val="2"/>
        </w:numPr>
        <w:bidi/>
        <w:spacing w:line="360" w:lineRule="auto"/>
        <w:jc w:val="both"/>
        <w:rPr>
          <w:rFonts w:ascii="Sakkal Majalla" w:hAnsi="Sakkal Majalla" w:cs="Sakkal Majalla"/>
          <w:sz w:val="28"/>
          <w:szCs w:val="28"/>
          <w:rtl/>
        </w:rPr>
      </w:pPr>
      <w:r w:rsidRPr="00D5626C">
        <w:rPr>
          <w:rFonts w:ascii="Sakkal Majalla" w:hAnsi="Sakkal Majalla" w:cs="Sakkal Majalla"/>
          <w:sz w:val="28"/>
          <w:szCs w:val="28"/>
          <w:rtl/>
        </w:rPr>
        <w:t>ولقد استفادت الدراسة الحالية من الدراسات السابقة في بناء الإطار النظري وكذلك اختيار المنهج المناسب، وتحديد اهداف الدراسة، وتوضيح أهمية الدراسة.</w:t>
      </w:r>
    </w:p>
    <w:p w14:paraId="75CFFBCC" w14:textId="7CD5F616" w:rsidR="00141FDF" w:rsidRPr="00835E66" w:rsidRDefault="005B6A7F" w:rsidP="00F63925">
      <w:pPr>
        <w:bidi/>
        <w:spacing w:line="360" w:lineRule="auto"/>
        <w:jc w:val="both"/>
        <w:rPr>
          <w:rFonts w:ascii="Sakkal Majalla" w:hAnsi="Sakkal Majalla" w:cs="Sakkal Majalla"/>
          <w:sz w:val="28"/>
          <w:szCs w:val="28"/>
          <w:rtl/>
        </w:rPr>
      </w:pPr>
      <w:r w:rsidRPr="00835E66">
        <w:rPr>
          <w:rFonts w:ascii="Sakkal Majalla" w:hAnsi="Sakkal Majalla" w:cs="Sakkal Majalla" w:hint="cs"/>
          <w:sz w:val="28"/>
          <w:szCs w:val="28"/>
          <w:rtl/>
        </w:rPr>
        <w:lastRenderedPageBreak/>
        <w:t>و</w:t>
      </w:r>
      <w:r w:rsidR="00F15711" w:rsidRPr="00835E66">
        <w:rPr>
          <w:rFonts w:ascii="Sakkal Majalla" w:hAnsi="Sakkal Majalla" w:cs="Sakkal Majalla" w:hint="cs"/>
          <w:sz w:val="28"/>
          <w:szCs w:val="28"/>
          <w:rtl/>
        </w:rPr>
        <w:t>حيث ان الدراسات السابقة ل</w:t>
      </w:r>
      <w:r w:rsidR="00531A88" w:rsidRPr="00835E66">
        <w:rPr>
          <w:rFonts w:ascii="Sakkal Majalla" w:hAnsi="Sakkal Majalla" w:cs="Sakkal Majalla" w:hint="cs"/>
          <w:sz w:val="28"/>
          <w:szCs w:val="28"/>
          <w:rtl/>
        </w:rPr>
        <w:t>م تتفق على ابعاد معينة</w:t>
      </w:r>
      <w:r w:rsidR="00F15711" w:rsidRPr="00835E66">
        <w:rPr>
          <w:rFonts w:ascii="Sakkal Majalla" w:hAnsi="Sakkal Majalla" w:cs="Sakkal Majalla" w:hint="cs"/>
          <w:sz w:val="28"/>
          <w:szCs w:val="28"/>
          <w:rtl/>
        </w:rPr>
        <w:t xml:space="preserve"> </w:t>
      </w:r>
      <w:r w:rsidR="00160904" w:rsidRPr="00835E66">
        <w:rPr>
          <w:rFonts w:ascii="Sakkal Majalla" w:hAnsi="Sakkal Majalla" w:cs="Sakkal Majalla" w:hint="cs"/>
          <w:sz w:val="28"/>
          <w:szCs w:val="28"/>
          <w:rtl/>
        </w:rPr>
        <w:t>ف</w:t>
      </w:r>
      <w:r w:rsidRPr="00835E66">
        <w:rPr>
          <w:rFonts w:ascii="Sakkal Majalla" w:hAnsi="Sakkal Majalla" w:cs="Sakkal Majalla" w:hint="cs"/>
          <w:sz w:val="28"/>
          <w:szCs w:val="28"/>
          <w:rtl/>
        </w:rPr>
        <w:t>قد اختار الباحث الابعاد</w:t>
      </w:r>
      <w:r w:rsidR="00F03A8D">
        <w:rPr>
          <w:rFonts w:ascii="Sakkal Majalla" w:hAnsi="Sakkal Majalla" w:cs="Sakkal Majalla" w:hint="cs"/>
          <w:sz w:val="28"/>
          <w:szCs w:val="28"/>
          <w:rtl/>
        </w:rPr>
        <w:t xml:space="preserve"> </w:t>
      </w:r>
      <w:r w:rsidRPr="00835E66">
        <w:rPr>
          <w:rFonts w:ascii="Sakkal Majalla" w:hAnsi="Sakkal Majalla" w:cs="Sakkal Majalla" w:hint="cs"/>
          <w:sz w:val="28"/>
          <w:szCs w:val="28"/>
          <w:rtl/>
        </w:rPr>
        <w:t xml:space="preserve"> للمتغير المستقل وهو (اليقظة الاستراتيجية)</w:t>
      </w:r>
      <w:r w:rsidR="00447C75" w:rsidRPr="00835E66">
        <w:rPr>
          <w:rFonts w:ascii="Sakkal Majalla" w:hAnsi="Sakkal Majalla" w:cs="Sakkal Majalla" w:hint="cs"/>
          <w:sz w:val="28"/>
          <w:szCs w:val="28"/>
          <w:rtl/>
        </w:rPr>
        <w:t xml:space="preserve"> بناء على تحليل للدراسات السابقة المنشورة بين عامي</w:t>
      </w:r>
      <w:r w:rsidR="000A48E9" w:rsidRPr="00835E66">
        <w:rPr>
          <w:rFonts w:ascii="Sakkal Majalla" w:hAnsi="Sakkal Majalla" w:cs="Sakkal Majalla" w:hint="cs"/>
          <w:sz w:val="28"/>
          <w:szCs w:val="28"/>
          <w:rtl/>
        </w:rPr>
        <w:t xml:space="preserve"> </w:t>
      </w:r>
      <w:r w:rsidR="000A48E9" w:rsidRPr="00835E66">
        <w:rPr>
          <w:rFonts w:ascii="Sakkal Majalla" w:hAnsi="Sakkal Majalla" w:cs="Sakkal Majalla"/>
          <w:sz w:val="28"/>
          <w:szCs w:val="28"/>
        </w:rPr>
        <w:t xml:space="preserve">2017 </w:t>
      </w:r>
      <w:r w:rsidR="000A48E9" w:rsidRPr="00835E66">
        <w:rPr>
          <w:rFonts w:ascii="Sakkal Majalla" w:hAnsi="Sakkal Majalla" w:cs="Sakkal Majalla" w:hint="cs"/>
          <w:sz w:val="28"/>
          <w:szCs w:val="28"/>
          <w:rtl/>
        </w:rPr>
        <w:t>و</w:t>
      </w:r>
      <w:r w:rsidR="000A48E9" w:rsidRPr="00835E66">
        <w:rPr>
          <w:rFonts w:ascii="Sakkal Majalla" w:hAnsi="Sakkal Majalla" w:cs="Sakkal Majalla"/>
          <w:sz w:val="28"/>
          <w:szCs w:val="28"/>
        </w:rPr>
        <w:t>2024</w:t>
      </w:r>
      <w:r w:rsidR="000A48E9" w:rsidRPr="00835E66">
        <w:rPr>
          <w:rFonts w:ascii="Sakkal Majalla" w:hAnsi="Sakkal Majalla" w:cs="Sakkal Majalla" w:hint="cs"/>
          <w:sz w:val="28"/>
          <w:szCs w:val="28"/>
          <w:rtl/>
        </w:rPr>
        <w:t>،</w:t>
      </w:r>
      <w:r w:rsidR="00393620">
        <w:rPr>
          <w:rFonts w:ascii="Sakkal Majalla" w:hAnsi="Sakkal Majalla" w:cs="Sakkal Majalla" w:hint="cs"/>
          <w:sz w:val="28"/>
          <w:szCs w:val="28"/>
          <w:rtl/>
        </w:rPr>
        <w:t xml:space="preserve"> </w:t>
      </w:r>
      <w:r w:rsidR="000E51EC" w:rsidRPr="00835E66">
        <w:rPr>
          <w:rFonts w:ascii="Sakkal Majalla" w:hAnsi="Sakkal Majalla" w:cs="Sakkal Majalla" w:hint="cs"/>
          <w:sz w:val="28"/>
          <w:szCs w:val="28"/>
          <w:rtl/>
        </w:rPr>
        <w:t>واتاح هذا التحليل تكوين تصور شامل حول</w:t>
      </w:r>
      <w:r w:rsidR="004A3FEC" w:rsidRPr="00835E66">
        <w:rPr>
          <w:rFonts w:ascii="Sakkal Majalla" w:hAnsi="Sakkal Majalla" w:cs="Sakkal Majalla" w:hint="cs"/>
          <w:sz w:val="28"/>
          <w:szCs w:val="28"/>
          <w:rtl/>
        </w:rPr>
        <w:t xml:space="preserve"> أكثر</w:t>
      </w:r>
      <w:r w:rsidR="00E55CAA" w:rsidRPr="00835E66">
        <w:rPr>
          <w:rFonts w:ascii="Sakkal Majalla" w:hAnsi="Sakkal Majalla" w:cs="Sakkal Majalla" w:hint="cs"/>
          <w:sz w:val="28"/>
          <w:szCs w:val="28"/>
          <w:rtl/>
        </w:rPr>
        <w:t xml:space="preserve"> ابعاد اليقظة</w:t>
      </w:r>
      <w:r w:rsidR="005D35CF" w:rsidRPr="00835E66">
        <w:rPr>
          <w:rFonts w:ascii="Sakkal Majalla" w:hAnsi="Sakkal Majalla" w:cs="Sakkal Majalla" w:hint="cs"/>
          <w:sz w:val="28"/>
          <w:szCs w:val="28"/>
          <w:rtl/>
        </w:rPr>
        <w:t xml:space="preserve"> الاستراتيجية</w:t>
      </w:r>
      <w:r w:rsidR="00E55CAA" w:rsidRPr="00835E66">
        <w:rPr>
          <w:rFonts w:ascii="Sakkal Majalla" w:hAnsi="Sakkal Majalla" w:cs="Sakkal Majalla" w:hint="cs"/>
          <w:sz w:val="28"/>
          <w:szCs w:val="28"/>
          <w:rtl/>
        </w:rPr>
        <w:t xml:space="preserve"> تداولاً ومدى ارتباطها بسياق الدراسة</w:t>
      </w:r>
      <w:r w:rsidR="00915EDC" w:rsidRPr="00835E66">
        <w:rPr>
          <w:rFonts w:ascii="Sakkal Majalla" w:hAnsi="Sakkal Majalla" w:cs="Sakkal Majalla" w:hint="cs"/>
          <w:sz w:val="28"/>
          <w:szCs w:val="28"/>
          <w:rtl/>
        </w:rPr>
        <w:t xml:space="preserve">، فأظهرت </w:t>
      </w:r>
      <w:r w:rsidR="001C76AC" w:rsidRPr="00835E66">
        <w:rPr>
          <w:rFonts w:ascii="Sakkal Majalla" w:hAnsi="Sakkal Majalla" w:cs="Sakkal Majalla" w:hint="cs"/>
          <w:sz w:val="28"/>
          <w:szCs w:val="28"/>
          <w:rtl/>
        </w:rPr>
        <w:t>النتائج ان الابعاد (اليقظة التنافسية، اليقظة التكنولوجية، اليقظة البيئية)</w:t>
      </w:r>
      <w:r w:rsidR="00423789" w:rsidRPr="00835E66">
        <w:rPr>
          <w:rFonts w:ascii="Sakkal Majalla" w:hAnsi="Sakkal Majalla" w:cs="Sakkal Majalla" w:hint="cs"/>
          <w:sz w:val="28"/>
          <w:szCs w:val="28"/>
          <w:rtl/>
        </w:rPr>
        <w:t xml:space="preserve"> هي الأكثر تكراراً وهذا يدل على مركزي</w:t>
      </w:r>
      <w:r w:rsidR="0034064D" w:rsidRPr="00835E66">
        <w:rPr>
          <w:rFonts w:ascii="Sakkal Majalla" w:hAnsi="Sakkal Majalla" w:cs="Sakkal Majalla" w:hint="cs"/>
          <w:sz w:val="28"/>
          <w:szCs w:val="28"/>
          <w:rtl/>
        </w:rPr>
        <w:t>تها</w:t>
      </w:r>
      <w:r w:rsidR="00623456" w:rsidRPr="00835E66">
        <w:rPr>
          <w:rFonts w:ascii="Sakkal Majalla" w:hAnsi="Sakkal Majalla" w:cs="Sakkal Majalla" w:hint="cs"/>
          <w:sz w:val="28"/>
          <w:szCs w:val="28"/>
          <w:rtl/>
        </w:rPr>
        <w:t xml:space="preserve"> في تكوين مفهوم اليقظة الاستراتيجية</w:t>
      </w:r>
      <w:r w:rsidR="00AB0D3F" w:rsidRPr="00835E66">
        <w:rPr>
          <w:rFonts w:ascii="Sakkal Majalla" w:hAnsi="Sakkal Majalla" w:cs="Sakkal Majalla" w:hint="cs"/>
          <w:sz w:val="28"/>
          <w:szCs w:val="28"/>
          <w:rtl/>
        </w:rPr>
        <w:t xml:space="preserve"> كدراسة</w:t>
      </w:r>
      <w:r w:rsidR="0034064D" w:rsidRPr="00835E66">
        <w:rPr>
          <w:rFonts w:ascii="Sakkal Majalla" w:hAnsi="Sakkal Majalla" w:cs="Sakkal Majalla" w:hint="cs"/>
          <w:sz w:val="28"/>
          <w:szCs w:val="28"/>
          <w:rtl/>
        </w:rPr>
        <w:t xml:space="preserve"> </w:t>
      </w:r>
      <w:r w:rsidR="00542B07" w:rsidRPr="00835E66">
        <w:rPr>
          <w:rFonts w:ascii="Sakkal Majalla" w:hAnsi="Sakkal Majalla" w:cs="Sakkal Majalla" w:hint="cs"/>
          <w:sz w:val="28"/>
          <w:szCs w:val="28"/>
          <w:rtl/>
        </w:rPr>
        <w:t xml:space="preserve">(أبو رعيان، </w:t>
      </w:r>
      <w:r w:rsidR="00542B07" w:rsidRPr="00835E66">
        <w:rPr>
          <w:rFonts w:ascii="Sakkal Majalla" w:hAnsi="Sakkal Majalla" w:cs="Sakkal Majalla"/>
          <w:sz w:val="28"/>
          <w:szCs w:val="28"/>
        </w:rPr>
        <w:t>2024</w:t>
      </w:r>
      <w:r w:rsidR="00542B07" w:rsidRPr="00835E66">
        <w:rPr>
          <w:rFonts w:ascii="Sakkal Majalla" w:hAnsi="Sakkal Majalla" w:cs="Sakkal Majalla" w:hint="cs"/>
          <w:sz w:val="28"/>
          <w:szCs w:val="28"/>
          <w:rtl/>
        </w:rPr>
        <w:t xml:space="preserve">)ودراسة </w:t>
      </w:r>
      <w:r w:rsidR="00554D2D" w:rsidRPr="00835E66">
        <w:rPr>
          <w:rFonts w:ascii="Sakkal Majalla" w:hAnsi="Sakkal Majalla" w:cs="Sakkal Majalla" w:hint="cs"/>
          <w:sz w:val="28"/>
          <w:szCs w:val="28"/>
          <w:rtl/>
        </w:rPr>
        <w:t xml:space="preserve">(الجهني، </w:t>
      </w:r>
      <w:r w:rsidR="00554D2D" w:rsidRPr="00835E66">
        <w:rPr>
          <w:rFonts w:ascii="Sakkal Majalla" w:hAnsi="Sakkal Majalla" w:cs="Sakkal Majalla"/>
          <w:sz w:val="28"/>
          <w:szCs w:val="28"/>
        </w:rPr>
        <w:t>2023</w:t>
      </w:r>
      <w:r w:rsidR="00554D2D" w:rsidRPr="00835E66">
        <w:rPr>
          <w:rFonts w:ascii="Sakkal Majalla" w:hAnsi="Sakkal Majalla" w:cs="Sakkal Majalla" w:hint="cs"/>
          <w:sz w:val="28"/>
          <w:szCs w:val="28"/>
          <w:rtl/>
        </w:rPr>
        <w:t>)</w:t>
      </w:r>
      <w:r w:rsidR="005173C1" w:rsidRPr="00835E66">
        <w:rPr>
          <w:rFonts w:ascii="Sakkal Majalla" w:hAnsi="Sakkal Majalla" w:cs="Sakkal Majalla" w:hint="cs"/>
          <w:sz w:val="28"/>
          <w:szCs w:val="28"/>
          <w:rtl/>
        </w:rPr>
        <w:t xml:space="preserve">، </w:t>
      </w:r>
      <w:r w:rsidR="00FE7ADF" w:rsidRPr="00835E66">
        <w:rPr>
          <w:rFonts w:ascii="Sakkal Majalla" w:hAnsi="Sakkal Majalla" w:cs="Sakkal Majalla" w:hint="cs"/>
          <w:sz w:val="28"/>
          <w:szCs w:val="28"/>
          <w:rtl/>
        </w:rPr>
        <w:t xml:space="preserve">وكي </w:t>
      </w:r>
      <w:r w:rsidR="00873515" w:rsidRPr="00835E66">
        <w:rPr>
          <w:rFonts w:ascii="Sakkal Majalla" w:hAnsi="Sakkal Majalla" w:cs="Sakkal Majalla" w:hint="cs"/>
          <w:sz w:val="28"/>
          <w:szCs w:val="28"/>
          <w:rtl/>
        </w:rPr>
        <w:t>ي</w:t>
      </w:r>
      <w:r w:rsidR="00FE7ADF" w:rsidRPr="00835E66">
        <w:rPr>
          <w:rFonts w:ascii="Sakkal Majalla" w:hAnsi="Sakkal Majalla" w:cs="Sakkal Majalla" w:hint="cs"/>
          <w:sz w:val="28"/>
          <w:szCs w:val="28"/>
          <w:rtl/>
        </w:rPr>
        <w:t>لائم اختيار الابعا</w:t>
      </w:r>
      <w:r w:rsidR="00812FA0" w:rsidRPr="00835E66">
        <w:rPr>
          <w:rFonts w:ascii="Sakkal Majalla" w:hAnsi="Sakkal Majalla" w:cs="Sakkal Majalla" w:hint="cs"/>
          <w:sz w:val="28"/>
          <w:szCs w:val="28"/>
          <w:rtl/>
        </w:rPr>
        <w:t>د</w:t>
      </w:r>
      <w:r w:rsidR="00571768" w:rsidRPr="00835E66">
        <w:rPr>
          <w:rFonts w:ascii="Sakkal Majalla" w:hAnsi="Sakkal Majalla" w:cs="Sakkal Majalla" w:hint="cs"/>
          <w:sz w:val="28"/>
          <w:szCs w:val="28"/>
          <w:rtl/>
        </w:rPr>
        <w:t xml:space="preserve"> البيئة البحثية تم اختيارها لكي تتناسب مع ط</w:t>
      </w:r>
      <w:r w:rsidR="00B429D5" w:rsidRPr="00835E66">
        <w:rPr>
          <w:rFonts w:ascii="Sakkal Majalla" w:hAnsi="Sakkal Majalla" w:cs="Sakkal Majalla" w:hint="cs"/>
          <w:sz w:val="28"/>
          <w:szCs w:val="28"/>
          <w:rtl/>
        </w:rPr>
        <w:t>بيعة البيئة المحلية والجامعة المستهدفة حيث تبرز أهمية اليقظة التكنولوجية وال</w:t>
      </w:r>
      <w:r w:rsidR="00273D70" w:rsidRPr="00835E66">
        <w:rPr>
          <w:rFonts w:ascii="Sakkal Majalla" w:hAnsi="Sakkal Majalla" w:cs="Sakkal Majalla" w:hint="cs"/>
          <w:sz w:val="28"/>
          <w:szCs w:val="28"/>
          <w:rtl/>
        </w:rPr>
        <w:t>تنافسية في ضوء التغيرات السوقية والتحولات الرقمية السريعة</w:t>
      </w:r>
      <w:r w:rsidR="00A62617" w:rsidRPr="00835E66">
        <w:rPr>
          <w:rFonts w:ascii="Sakkal Majalla" w:hAnsi="Sakkal Majalla" w:cs="Sakkal Majalla" w:hint="cs"/>
          <w:sz w:val="28"/>
          <w:szCs w:val="28"/>
          <w:rtl/>
        </w:rPr>
        <w:t xml:space="preserve">، </w:t>
      </w:r>
      <w:r w:rsidR="005F5D71" w:rsidRPr="00835E66">
        <w:rPr>
          <w:rFonts w:ascii="Sakkal Majalla" w:hAnsi="Sakkal Majalla" w:cs="Sakkal Majalla" w:hint="cs"/>
          <w:sz w:val="28"/>
          <w:szCs w:val="28"/>
          <w:rtl/>
        </w:rPr>
        <w:t>و</w:t>
      </w:r>
      <w:r w:rsidR="00A62617" w:rsidRPr="00835E66">
        <w:rPr>
          <w:rFonts w:ascii="Sakkal Majalla" w:hAnsi="Sakkal Majalla" w:cs="Sakkal Majalla" w:hint="cs"/>
          <w:sz w:val="28"/>
          <w:szCs w:val="28"/>
          <w:rtl/>
        </w:rPr>
        <w:t xml:space="preserve"> تم الحرص على ان تشمل الابعاد جوانب</w:t>
      </w:r>
      <w:r w:rsidR="006E04CE" w:rsidRPr="00835E66">
        <w:rPr>
          <w:rFonts w:ascii="Sakkal Majalla" w:hAnsi="Sakkal Majalla" w:cs="Sakkal Majalla" w:hint="cs"/>
          <w:sz w:val="28"/>
          <w:szCs w:val="28"/>
          <w:rtl/>
        </w:rPr>
        <w:t xml:space="preserve"> داخلية مثل اليقظة التنافسية، وأخرى خارجية مثل اليقظة ال</w:t>
      </w:r>
      <w:r w:rsidR="0084338B" w:rsidRPr="00835E66">
        <w:rPr>
          <w:rFonts w:ascii="Sakkal Majalla" w:hAnsi="Sakkal Majalla" w:cs="Sakkal Majalla" w:hint="cs"/>
          <w:sz w:val="28"/>
          <w:szCs w:val="28"/>
          <w:rtl/>
        </w:rPr>
        <w:t>بيئية، لضمان شمولية التحليل والرصد</w:t>
      </w:r>
      <w:r w:rsidR="00BE258C" w:rsidRPr="00835E66">
        <w:rPr>
          <w:rFonts w:ascii="Sakkal Majalla" w:hAnsi="Sakkal Majalla" w:cs="Sakkal Majalla" w:hint="cs"/>
          <w:sz w:val="28"/>
          <w:szCs w:val="28"/>
          <w:rtl/>
        </w:rPr>
        <w:t xml:space="preserve"> وعليه تم اعتماد هذه الابعاد وهي:</w:t>
      </w:r>
    </w:p>
    <w:p w14:paraId="2310EBF0" w14:textId="26595B54" w:rsidR="007F0DF8" w:rsidRPr="006D178B" w:rsidRDefault="006D178B" w:rsidP="006D178B">
      <w:p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w:t>
      </w:r>
      <w:r w:rsidR="007F0DF8" w:rsidRPr="006D178B">
        <w:rPr>
          <w:rFonts w:ascii="Sakkal Majalla" w:hAnsi="Sakkal Majalla" w:cs="Sakkal Majalla" w:hint="cs"/>
          <w:b/>
          <w:bCs/>
          <w:sz w:val="28"/>
          <w:szCs w:val="28"/>
          <w:rtl/>
        </w:rPr>
        <w:t>اليقظة التنافسية</w:t>
      </w:r>
      <w:r w:rsidRPr="006D178B">
        <w:rPr>
          <w:rFonts w:ascii="Sakkal Majalla" w:hAnsi="Sakkal Majalla" w:cs="Sakkal Majalla" w:hint="cs"/>
          <w:b/>
          <w:bCs/>
          <w:sz w:val="28"/>
          <w:szCs w:val="28"/>
          <w:rtl/>
        </w:rPr>
        <w:t xml:space="preserve">، </w:t>
      </w:r>
      <w:r w:rsidR="007F0DF8" w:rsidRPr="006D178B">
        <w:rPr>
          <w:rFonts w:ascii="Sakkal Majalla" w:hAnsi="Sakkal Majalla" w:cs="Sakkal Majalla" w:hint="cs"/>
          <w:b/>
          <w:bCs/>
          <w:sz w:val="28"/>
          <w:szCs w:val="28"/>
          <w:rtl/>
        </w:rPr>
        <w:t>اليقظة التكنولوجية</w:t>
      </w:r>
      <w:r w:rsidRPr="006D178B">
        <w:rPr>
          <w:rFonts w:ascii="Sakkal Majalla" w:hAnsi="Sakkal Majalla" w:cs="Sakkal Majalla" w:hint="cs"/>
          <w:b/>
          <w:bCs/>
          <w:sz w:val="28"/>
          <w:szCs w:val="28"/>
          <w:rtl/>
        </w:rPr>
        <w:t xml:space="preserve">، </w:t>
      </w:r>
      <w:r w:rsidR="007F0DF8" w:rsidRPr="006D178B">
        <w:rPr>
          <w:rFonts w:ascii="Sakkal Majalla" w:hAnsi="Sakkal Majalla" w:cs="Sakkal Majalla" w:hint="cs"/>
          <w:b/>
          <w:bCs/>
          <w:sz w:val="28"/>
          <w:szCs w:val="28"/>
          <w:rtl/>
        </w:rPr>
        <w:t>اليقظة البيئية</w:t>
      </w:r>
      <w:r>
        <w:rPr>
          <w:rFonts w:ascii="Sakkal Majalla" w:hAnsi="Sakkal Majalla" w:cs="Sakkal Majalla" w:hint="cs"/>
          <w:sz w:val="28"/>
          <w:szCs w:val="28"/>
          <w:rtl/>
        </w:rPr>
        <w:t>)</w:t>
      </w:r>
      <w:r w:rsidR="007F0DF8" w:rsidRPr="006D178B">
        <w:rPr>
          <w:rFonts w:ascii="Sakkal Majalla" w:hAnsi="Sakkal Majalla" w:cs="Sakkal Majalla" w:hint="cs"/>
          <w:sz w:val="28"/>
          <w:szCs w:val="28"/>
          <w:rtl/>
        </w:rPr>
        <w:t>.</w:t>
      </w:r>
    </w:p>
    <w:p w14:paraId="27FF007E" w14:textId="374EB523" w:rsidR="009D7CEC" w:rsidRDefault="00875E76" w:rsidP="009D7CEC">
      <w:pPr>
        <w:bidi/>
        <w:spacing w:line="360" w:lineRule="auto"/>
        <w:jc w:val="both"/>
        <w:rPr>
          <w:rFonts w:ascii="Sakkal Majalla" w:hAnsi="Sakkal Majalla" w:cs="Sakkal Majalla"/>
          <w:sz w:val="28"/>
          <w:szCs w:val="28"/>
          <w:rtl/>
        </w:rPr>
      </w:pPr>
      <w:r w:rsidRPr="00635CA1">
        <w:rPr>
          <w:rFonts w:ascii="Sakkal Majalla" w:hAnsi="Sakkal Majalla" w:cs="Sakkal Majalla" w:hint="cs"/>
          <w:sz w:val="28"/>
          <w:szCs w:val="28"/>
          <w:rtl/>
        </w:rPr>
        <w:t>وتم اختيار ابعاد المتغير التابع (الميزة التنافسية) ايضاً بناء</w:t>
      </w:r>
      <w:r w:rsidR="007E5D5D" w:rsidRPr="00635CA1">
        <w:rPr>
          <w:rFonts w:ascii="Sakkal Majalla" w:hAnsi="Sakkal Majalla" w:cs="Sakkal Majalla" w:hint="cs"/>
          <w:sz w:val="28"/>
          <w:szCs w:val="28"/>
          <w:rtl/>
        </w:rPr>
        <w:t xml:space="preserve"> على تحليل منهجي للدراسات السابقة </w:t>
      </w:r>
      <w:r w:rsidR="00055BEB" w:rsidRPr="00635CA1">
        <w:rPr>
          <w:rFonts w:ascii="Sakkal Majalla" w:hAnsi="Sakkal Majalla" w:cs="Sakkal Majalla" w:hint="cs"/>
          <w:sz w:val="28"/>
          <w:szCs w:val="28"/>
          <w:rtl/>
        </w:rPr>
        <w:t xml:space="preserve">مما يتيح بناء رؤية شاملة حول </w:t>
      </w:r>
      <w:r w:rsidR="000722F2" w:rsidRPr="00635CA1">
        <w:rPr>
          <w:rFonts w:ascii="Sakkal Majalla" w:hAnsi="Sakkal Majalla" w:cs="Sakkal Majalla" w:hint="cs"/>
          <w:sz w:val="28"/>
          <w:szCs w:val="28"/>
          <w:rtl/>
        </w:rPr>
        <w:t>أكثر</w:t>
      </w:r>
      <w:r w:rsidR="00055BEB" w:rsidRPr="00635CA1">
        <w:rPr>
          <w:rFonts w:ascii="Sakkal Majalla" w:hAnsi="Sakkal Majalla" w:cs="Sakkal Majalla" w:hint="cs"/>
          <w:sz w:val="28"/>
          <w:szCs w:val="28"/>
          <w:rtl/>
        </w:rPr>
        <w:t xml:space="preserve"> الابعاد تداولاً في الادبيات </w:t>
      </w:r>
      <w:r w:rsidR="00D36561" w:rsidRPr="00635CA1">
        <w:rPr>
          <w:rFonts w:ascii="Sakkal Majalla" w:hAnsi="Sakkal Majalla" w:cs="Sakkal Majalla" w:hint="cs"/>
          <w:sz w:val="28"/>
          <w:szCs w:val="28"/>
          <w:rtl/>
        </w:rPr>
        <w:t xml:space="preserve">ذات الصلة وعليه فقد رصدنا تكرار الابعاد عبر الدراسات </w:t>
      </w:r>
      <w:r w:rsidR="00BB32E0" w:rsidRPr="00635CA1">
        <w:rPr>
          <w:rFonts w:ascii="Sakkal Majalla" w:hAnsi="Sakkal Majalla" w:cs="Sakkal Majalla" w:hint="cs"/>
          <w:sz w:val="28"/>
          <w:szCs w:val="28"/>
          <w:rtl/>
        </w:rPr>
        <w:t xml:space="preserve">حيث برزت بعض الابعاد مثل </w:t>
      </w:r>
      <w:r w:rsidR="00333A6B" w:rsidRPr="00635CA1">
        <w:rPr>
          <w:rFonts w:ascii="Sakkal Majalla" w:hAnsi="Sakkal Majalla" w:cs="Sakkal Majalla" w:hint="cs"/>
          <w:sz w:val="28"/>
          <w:szCs w:val="28"/>
          <w:rtl/>
        </w:rPr>
        <w:t>(</w:t>
      </w:r>
      <w:r w:rsidR="00BB32E0" w:rsidRPr="00635CA1">
        <w:rPr>
          <w:rFonts w:ascii="Sakkal Majalla" w:hAnsi="Sakkal Majalla" w:cs="Sakkal Majalla" w:hint="cs"/>
          <w:sz w:val="28"/>
          <w:szCs w:val="28"/>
          <w:rtl/>
        </w:rPr>
        <w:t>التكلفة، الجودة،</w:t>
      </w:r>
      <w:r w:rsidR="00333A6B" w:rsidRPr="00635CA1">
        <w:rPr>
          <w:rFonts w:ascii="Sakkal Majalla" w:hAnsi="Sakkal Majalla" w:cs="Sakkal Majalla" w:hint="cs"/>
          <w:sz w:val="28"/>
          <w:szCs w:val="28"/>
          <w:rtl/>
        </w:rPr>
        <w:t xml:space="preserve"> الابداع والابتكار)</w:t>
      </w:r>
      <w:r w:rsidR="00831332" w:rsidRPr="00635CA1">
        <w:rPr>
          <w:rFonts w:ascii="Sakkal Majalla" w:hAnsi="Sakkal Majalla" w:cs="Sakkal Majalla" w:hint="cs"/>
          <w:sz w:val="28"/>
          <w:szCs w:val="28"/>
          <w:rtl/>
        </w:rPr>
        <w:t xml:space="preserve"> </w:t>
      </w:r>
      <w:r w:rsidR="00AA2A90" w:rsidRPr="00635CA1">
        <w:rPr>
          <w:rFonts w:ascii="Sakkal Majalla" w:hAnsi="Sakkal Majalla" w:cs="Sakkal Majalla" w:hint="cs"/>
          <w:sz w:val="28"/>
          <w:szCs w:val="28"/>
          <w:rtl/>
        </w:rPr>
        <w:t>كدراسة (غيانمي،</w:t>
      </w:r>
      <w:r w:rsidR="002B2766" w:rsidRPr="00635CA1">
        <w:rPr>
          <w:rFonts w:ascii="Sakkal Majalla" w:hAnsi="Sakkal Majalla" w:cs="Sakkal Majalla" w:hint="cs"/>
          <w:sz w:val="28"/>
          <w:szCs w:val="28"/>
          <w:rtl/>
        </w:rPr>
        <w:t xml:space="preserve"> </w:t>
      </w:r>
      <w:r w:rsidR="002B2766" w:rsidRPr="00635CA1">
        <w:rPr>
          <w:rFonts w:ascii="Sakkal Majalla" w:hAnsi="Sakkal Majalla" w:cs="Sakkal Majalla"/>
          <w:sz w:val="28"/>
          <w:szCs w:val="28"/>
        </w:rPr>
        <w:t>2021</w:t>
      </w:r>
      <w:r w:rsidR="002B2766" w:rsidRPr="00635CA1">
        <w:rPr>
          <w:rFonts w:ascii="Sakkal Majalla" w:hAnsi="Sakkal Majalla" w:cs="Sakkal Majalla" w:hint="cs"/>
          <w:sz w:val="28"/>
          <w:szCs w:val="28"/>
          <w:rtl/>
        </w:rPr>
        <w:t xml:space="preserve">) ودراسة </w:t>
      </w:r>
      <w:r w:rsidR="00110BC3" w:rsidRPr="00635CA1">
        <w:rPr>
          <w:rFonts w:ascii="Sakkal Majalla" w:hAnsi="Sakkal Majalla" w:cs="Sakkal Majalla" w:hint="cs"/>
          <w:sz w:val="28"/>
          <w:szCs w:val="28"/>
          <w:rtl/>
        </w:rPr>
        <w:t>(ً</w:t>
      </w:r>
      <w:r w:rsidR="00110BC3" w:rsidRPr="00635CA1">
        <w:rPr>
          <w:rFonts w:ascii="Sakkal Majalla" w:hAnsi="Sakkal Majalla" w:cs="Sakkal Majalla"/>
          <w:sz w:val="28"/>
          <w:szCs w:val="28"/>
        </w:rPr>
        <w:t>.Willis</w:t>
      </w:r>
      <w:r w:rsidR="00110BC3" w:rsidRPr="00635CA1">
        <w:rPr>
          <w:rFonts w:ascii="Sakkal Majalla" w:hAnsi="Sakkal Majalla" w:cs="Sakkal Majalla" w:hint="cs"/>
          <w:sz w:val="28"/>
          <w:szCs w:val="28"/>
          <w:rtl/>
        </w:rPr>
        <w:t xml:space="preserve"> </w:t>
      </w:r>
      <w:r w:rsidR="00110BC3" w:rsidRPr="00635CA1">
        <w:rPr>
          <w:rFonts w:ascii="Sakkal Majalla" w:hAnsi="Sakkal Majalla" w:cs="Sakkal Majalla"/>
          <w:sz w:val="28"/>
          <w:szCs w:val="28"/>
        </w:rPr>
        <w:t>2023</w:t>
      </w:r>
      <w:r w:rsidR="00110BC3" w:rsidRPr="00635CA1">
        <w:rPr>
          <w:rFonts w:ascii="Sakkal Majalla" w:hAnsi="Sakkal Majalla" w:cs="Sakkal Majalla" w:hint="cs"/>
          <w:sz w:val="28"/>
          <w:szCs w:val="28"/>
          <w:rtl/>
        </w:rPr>
        <w:t>)</w:t>
      </w:r>
      <w:r w:rsidR="00B34F9B" w:rsidRPr="00635CA1">
        <w:rPr>
          <w:rFonts w:ascii="Sakkal Majalla" w:hAnsi="Sakkal Majalla" w:cs="Sakkal Majalla" w:hint="cs"/>
          <w:sz w:val="28"/>
          <w:szCs w:val="28"/>
          <w:rtl/>
        </w:rPr>
        <w:t>.</w:t>
      </w:r>
      <w:r w:rsidR="00745B0A" w:rsidRPr="00635CA1">
        <w:rPr>
          <w:rFonts w:ascii="Sakkal Majalla" w:hAnsi="Sakkal Majalla" w:cs="Sakkal Majalla" w:hint="cs"/>
          <w:sz w:val="28"/>
          <w:szCs w:val="28"/>
          <w:rtl/>
        </w:rPr>
        <w:t xml:space="preserve"> وعليه تم اختبار الابعاد التي تتناسب مع طبيعة الجامعة المستهدفة</w:t>
      </w:r>
      <w:r w:rsidR="001F7180" w:rsidRPr="00635CA1">
        <w:rPr>
          <w:rFonts w:ascii="Sakkal Majalla" w:hAnsi="Sakkal Majalla" w:cs="Sakkal Majalla" w:hint="cs"/>
          <w:sz w:val="28"/>
          <w:szCs w:val="28"/>
          <w:rtl/>
        </w:rPr>
        <w:t xml:space="preserve"> في الدراسة، مع مراعاة الخصوصية الثقافية والتنظيمية، لضمان ان تكون الابعاد قابلة للقياس وذات دلالة علمية</w:t>
      </w:r>
      <w:r w:rsidR="00FE7A82" w:rsidRPr="00635CA1">
        <w:rPr>
          <w:rFonts w:ascii="Sakkal Majalla" w:hAnsi="Sakkal Majalla" w:cs="Sakkal Majalla" w:hint="cs"/>
          <w:sz w:val="28"/>
          <w:szCs w:val="28"/>
          <w:rtl/>
        </w:rPr>
        <w:t>، فقد حرص الباحث على التوازن بين الكم والنوع بحيث تشمل الابعاد</w:t>
      </w:r>
      <w:r w:rsidR="00264237" w:rsidRPr="00635CA1">
        <w:rPr>
          <w:rFonts w:ascii="Sakkal Majalla" w:hAnsi="Sakkal Majalla" w:cs="Sakkal Majalla" w:hint="cs"/>
          <w:sz w:val="28"/>
          <w:szCs w:val="28"/>
          <w:rtl/>
        </w:rPr>
        <w:t xml:space="preserve"> جوانب كمية مثل التكلفة وأخرى نوعية مثل الابداع، وذلك لتحقيق الشمولية في تقييم الميزة التنافسية</w:t>
      </w:r>
      <w:r w:rsidR="009D7CEC" w:rsidRPr="00635CA1">
        <w:rPr>
          <w:rFonts w:ascii="Sakkal Majalla" w:hAnsi="Sakkal Majalla" w:cs="Sakkal Majalla" w:hint="cs"/>
          <w:sz w:val="28"/>
          <w:szCs w:val="28"/>
          <w:rtl/>
        </w:rPr>
        <w:t xml:space="preserve"> وعليه تم اعتماد هذه الابعاد </w:t>
      </w:r>
      <w:r w:rsidR="00193FBD" w:rsidRPr="00635CA1">
        <w:rPr>
          <w:rFonts w:ascii="Sakkal Majalla" w:hAnsi="Sakkal Majalla" w:cs="Sakkal Majalla" w:hint="cs"/>
          <w:sz w:val="28"/>
          <w:szCs w:val="28"/>
          <w:rtl/>
        </w:rPr>
        <w:t>وهي:</w:t>
      </w:r>
    </w:p>
    <w:p w14:paraId="53745E1A" w14:textId="60A4B03B" w:rsidR="00590278" w:rsidRPr="006D178B" w:rsidRDefault="006D178B" w:rsidP="006D178B">
      <w:p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w:t>
      </w:r>
      <w:r w:rsidR="00587AF8" w:rsidRPr="006D178B">
        <w:rPr>
          <w:rFonts w:ascii="Sakkal Majalla" w:hAnsi="Sakkal Majalla" w:cs="Sakkal Majalla" w:hint="cs"/>
          <w:b/>
          <w:bCs/>
          <w:sz w:val="28"/>
          <w:szCs w:val="28"/>
          <w:rtl/>
        </w:rPr>
        <w:t>الجودة</w:t>
      </w:r>
      <w:r w:rsidRPr="006D178B">
        <w:rPr>
          <w:rFonts w:ascii="Sakkal Majalla" w:hAnsi="Sakkal Majalla" w:cs="Sakkal Majalla" w:hint="cs"/>
          <w:b/>
          <w:bCs/>
          <w:sz w:val="28"/>
          <w:szCs w:val="28"/>
          <w:rtl/>
        </w:rPr>
        <w:t xml:space="preserve">، </w:t>
      </w:r>
      <w:r w:rsidR="00587AF8" w:rsidRPr="006D178B">
        <w:rPr>
          <w:rFonts w:ascii="Sakkal Majalla" w:hAnsi="Sakkal Majalla" w:cs="Sakkal Majalla" w:hint="cs"/>
          <w:b/>
          <w:bCs/>
          <w:sz w:val="28"/>
          <w:szCs w:val="28"/>
          <w:rtl/>
        </w:rPr>
        <w:t>الابداع</w:t>
      </w:r>
      <w:r w:rsidRPr="006D178B">
        <w:rPr>
          <w:rFonts w:ascii="Sakkal Majalla" w:hAnsi="Sakkal Majalla" w:cs="Sakkal Majalla" w:hint="cs"/>
          <w:b/>
          <w:bCs/>
          <w:sz w:val="28"/>
          <w:szCs w:val="28"/>
          <w:rtl/>
        </w:rPr>
        <w:t xml:space="preserve">، </w:t>
      </w:r>
      <w:r w:rsidR="00400F4E" w:rsidRPr="006D178B">
        <w:rPr>
          <w:rFonts w:ascii="Sakkal Majalla" w:hAnsi="Sakkal Majalla" w:cs="Sakkal Majalla" w:hint="cs"/>
          <w:b/>
          <w:bCs/>
          <w:sz w:val="28"/>
          <w:szCs w:val="28"/>
          <w:rtl/>
        </w:rPr>
        <w:t>التكلفة</w:t>
      </w:r>
      <w:r w:rsidRPr="006D178B">
        <w:rPr>
          <w:rFonts w:ascii="Sakkal Majalla" w:hAnsi="Sakkal Majalla" w:cs="Sakkal Majalla" w:hint="cs"/>
          <w:b/>
          <w:bCs/>
          <w:sz w:val="28"/>
          <w:szCs w:val="28"/>
          <w:rtl/>
        </w:rPr>
        <w:t xml:space="preserve">، </w:t>
      </w:r>
      <w:r w:rsidR="00400F4E" w:rsidRPr="006D178B">
        <w:rPr>
          <w:rFonts w:ascii="Sakkal Majalla" w:hAnsi="Sakkal Majalla" w:cs="Sakkal Majalla" w:hint="cs"/>
          <w:b/>
          <w:bCs/>
          <w:sz w:val="28"/>
          <w:szCs w:val="28"/>
          <w:rtl/>
        </w:rPr>
        <w:t>سرعة الاستجابة</w:t>
      </w:r>
      <w:r>
        <w:rPr>
          <w:rFonts w:ascii="Sakkal Majalla" w:hAnsi="Sakkal Majalla" w:cs="Sakkal Majalla" w:hint="cs"/>
          <w:sz w:val="28"/>
          <w:szCs w:val="28"/>
          <w:rtl/>
        </w:rPr>
        <w:t>)</w:t>
      </w:r>
      <w:r w:rsidR="00400F4E" w:rsidRPr="006D178B">
        <w:rPr>
          <w:rFonts w:ascii="Sakkal Majalla" w:hAnsi="Sakkal Majalla" w:cs="Sakkal Majalla" w:hint="cs"/>
          <w:sz w:val="28"/>
          <w:szCs w:val="28"/>
          <w:rtl/>
        </w:rPr>
        <w:t>.</w:t>
      </w:r>
    </w:p>
    <w:p w14:paraId="7FE561EB" w14:textId="77777777" w:rsidR="001165D6" w:rsidRDefault="001165D6" w:rsidP="001165D6">
      <w:pPr>
        <w:pStyle w:val="a6"/>
        <w:bidi/>
        <w:spacing w:line="360" w:lineRule="auto"/>
        <w:jc w:val="both"/>
        <w:rPr>
          <w:rFonts w:ascii="Sakkal Majalla" w:hAnsi="Sakkal Majalla" w:cs="Sakkal Majalla"/>
          <w:sz w:val="28"/>
          <w:szCs w:val="28"/>
          <w:rtl/>
        </w:rPr>
      </w:pPr>
    </w:p>
    <w:p w14:paraId="5F856A9B" w14:textId="77777777" w:rsidR="00FC307F" w:rsidRDefault="00FC307F" w:rsidP="00FC307F">
      <w:pPr>
        <w:pStyle w:val="a6"/>
        <w:bidi/>
        <w:spacing w:line="360" w:lineRule="auto"/>
        <w:jc w:val="both"/>
        <w:rPr>
          <w:rFonts w:ascii="Sakkal Majalla" w:hAnsi="Sakkal Majalla" w:cs="Sakkal Majalla"/>
          <w:sz w:val="28"/>
          <w:szCs w:val="28"/>
          <w:rtl/>
        </w:rPr>
      </w:pPr>
    </w:p>
    <w:p w14:paraId="7C54D1E1" w14:textId="77777777" w:rsidR="00ED5199" w:rsidRDefault="00ED5199" w:rsidP="00ED5199">
      <w:pPr>
        <w:pStyle w:val="a6"/>
        <w:bidi/>
        <w:spacing w:line="360" w:lineRule="auto"/>
        <w:jc w:val="both"/>
        <w:rPr>
          <w:rFonts w:ascii="Sakkal Majalla" w:hAnsi="Sakkal Majalla" w:cs="Sakkal Majalla"/>
          <w:sz w:val="28"/>
          <w:szCs w:val="28"/>
          <w:rtl/>
        </w:rPr>
      </w:pPr>
    </w:p>
    <w:p w14:paraId="130DE7C5" w14:textId="77777777" w:rsidR="00ED5199" w:rsidRDefault="00ED5199" w:rsidP="00ED5199">
      <w:pPr>
        <w:pStyle w:val="a6"/>
        <w:bidi/>
        <w:spacing w:line="360" w:lineRule="auto"/>
        <w:jc w:val="both"/>
        <w:rPr>
          <w:rFonts w:ascii="Sakkal Majalla" w:hAnsi="Sakkal Majalla" w:cs="Sakkal Majalla"/>
          <w:sz w:val="28"/>
          <w:szCs w:val="28"/>
          <w:rtl/>
        </w:rPr>
      </w:pPr>
    </w:p>
    <w:p w14:paraId="52F9CD04" w14:textId="77777777" w:rsidR="00ED5199" w:rsidRPr="001165D6" w:rsidRDefault="00ED5199" w:rsidP="00ED5199">
      <w:pPr>
        <w:pStyle w:val="a6"/>
        <w:bidi/>
        <w:spacing w:line="360" w:lineRule="auto"/>
        <w:jc w:val="both"/>
        <w:rPr>
          <w:rFonts w:ascii="Sakkal Majalla" w:hAnsi="Sakkal Majalla" w:cs="Sakkal Majalla"/>
          <w:sz w:val="28"/>
          <w:szCs w:val="28"/>
          <w:rtl/>
        </w:rPr>
      </w:pPr>
    </w:p>
    <w:p w14:paraId="59D79374" w14:textId="222A7F03" w:rsidR="005A03DD" w:rsidRPr="00B533F5" w:rsidRDefault="005A03DD" w:rsidP="00B33085">
      <w:pPr>
        <w:bidi/>
        <w:spacing w:after="200" w:line="360" w:lineRule="auto"/>
        <w:rPr>
          <w:rFonts w:ascii="Sakkal Majalla" w:hAnsi="Sakkal Majalla" w:cs="Sakkal Majalla"/>
          <w:sz w:val="28"/>
          <w:szCs w:val="28"/>
          <w:rtl/>
        </w:rPr>
      </w:pPr>
      <w:r w:rsidRPr="00B533F5">
        <w:rPr>
          <w:rFonts w:ascii="Sakkal Majalla" w:hAnsi="Sakkal Majalla" w:cs="Sakkal Majalla" w:hint="cs"/>
          <w:b/>
          <w:bCs/>
          <w:sz w:val="32"/>
          <w:szCs w:val="32"/>
          <w:u w:val="single"/>
          <w:rtl/>
        </w:rPr>
        <w:lastRenderedPageBreak/>
        <w:t>مصطلحات الدراسة وتعريفاتها الإجرائية</w:t>
      </w:r>
    </w:p>
    <w:p w14:paraId="6E914169" w14:textId="77777777" w:rsidR="005A03DD" w:rsidRPr="00714A3F" w:rsidRDefault="005A03DD" w:rsidP="00B33085">
      <w:pPr>
        <w:bidi/>
        <w:spacing w:line="360" w:lineRule="auto"/>
        <w:jc w:val="both"/>
        <w:rPr>
          <w:rFonts w:ascii="Sakkal Majalla" w:hAnsi="Sakkal Majalla" w:cs="Sakkal Majalla"/>
          <w:b/>
          <w:bCs/>
          <w:sz w:val="28"/>
          <w:szCs w:val="28"/>
          <w:rtl/>
        </w:rPr>
      </w:pPr>
      <w:r w:rsidRPr="00714A3F">
        <w:rPr>
          <w:rFonts w:ascii="Sakkal Majalla" w:hAnsi="Sakkal Majalla" w:cs="Sakkal Majalla"/>
          <w:b/>
          <w:bCs/>
          <w:sz w:val="28"/>
          <w:szCs w:val="28"/>
          <w:rtl/>
        </w:rPr>
        <w:t>اليقظة الاستراتيجية:</w:t>
      </w:r>
    </w:p>
    <w:p w14:paraId="57F2467E" w14:textId="488BE6C2" w:rsidR="00580716" w:rsidRDefault="005A03DD" w:rsidP="00580716">
      <w:pPr>
        <w:bidi/>
        <w:spacing w:line="360" w:lineRule="auto"/>
        <w:jc w:val="both"/>
        <w:rPr>
          <w:rFonts w:ascii="Sakkal Majalla" w:hAnsi="Sakkal Majalla" w:cs="Sakkal Majalla"/>
          <w:sz w:val="28"/>
          <w:szCs w:val="28"/>
          <w:rtl/>
        </w:rPr>
      </w:pPr>
      <w:r w:rsidRPr="00714A3F">
        <w:rPr>
          <w:rFonts w:ascii="Sakkal Majalla" w:hAnsi="Sakkal Majalla" w:cs="Sakkal Majalla"/>
          <w:sz w:val="28"/>
          <w:szCs w:val="28"/>
          <w:rtl/>
        </w:rPr>
        <w:t xml:space="preserve">تعرف اليقظة الاستراتيجية على انها عملية استباقية تقوم المؤسسة من خلالها بتتبع واستيعاب ونشر المعلومات من البيئة الخارجية للاستخدام في العمل. (وقنوني، واخرون، </w:t>
      </w:r>
      <w:r w:rsidRPr="00714A3F">
        <w:rPr>
          <w:rFonts w:ascii="Sakkal Majalla" w:hAnsi="Sakkal Majalla" w:cs="Sakkal Majalla"/>
          <w:sz w:val="28"/>
          <w:szCs w:val="28"/>
        </w:rPr>
        <w:t>2020</w:t>
      </w:r>
      <w:r w:rsidRPr="00714A3F">
        <w:rPr>
          <w:rFonts w:ascii="Sakkal Majalla" w:hAnsi="Sakkal Majalla" w:cs="Sakkal Majalla"/>
          <w:sz w:val="28"/>
          <w:szCs w:val="28"/>
          <w:rtl/>
        </w:rPr>
        <w:t>).</w:t>
      </w:r>
    </w:p>
    <w:p w14:paraId="7C0050B1" w14:textId="642F27C1" w:rsidR="0018016E" w:rsidRDefault="00330961" w:rsidP="00C0339B">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اليقظة التنافسية:</w:t>
      </w:r>
    </w:p>
    <w:p w14:paraId="1B85EEC1" w14:textId="7F3B1DB4" w:rsidR="008C4026" w:rsidRDefault="003F7780"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عملية بحث ومعالجة ونشر للمعلومة المتعلقة بالمنافسين، أي تتعلق</w:t>
      </w:r>
      <w:r w:rsidR="000D558B">
        <w:rPr>
          <w:rFonts w:ascii="Sakkal Majalla" w:hAnsi="Sakkal Majalla" w:cs="Sakkal Majalla" w:hint="cs"/>
          <w:sz w:val="28"/>
          <w:szCs w:val="28"/>
          <w:rtl/>
        </w:rPr>
        <w:t xml:space="preserve"> بمراقبة المنافسين المباشرين وغير المباشرين، الحاليين والمحتملين فيما يتعلق باستراتيجياتهم، سياستهم التسعيرية، منتجاتهم وخدماتهم</w:t>
      </w:r>
      <w:r w:rsidR="00470108">
        <w:rPr>
          <w:rFonts w:ascii="Sakkal Majalla" w:hAnsi="Sakkal Majalla" w:cs="Sakkal Majalla" w:hint="cs"/>
          <w:sz w:val="28"/>
          <w:szCs w:val="28"/>
          <w:rtl/>
        </w:rPr>
        <w:t xml:space="preserve"> الجديدة نتائجهم المالية، زبائنهم الجدد، موظفيهم، اتفاقياتهم وتحالفاتهم.</w:t>
      </w:r>
      <w:r w:rsidR="00881EA4">
        <w:rPr>
          <w:rFonts w:ascii="Sakkal Majalla" w:hAnsi="Sakkal Majalla" w:cs="Sakkal Majalla" w:hint="cs"/>
          <w:sz w:val="28"/>
          <w:szCs w:val="28"/>
          <w:rtl/>
        </w:rPr>
        <w:t xml:space="preserve"> (</w:t>
      </w:r>
      <w:r w:rsidR="00264D74">
        <w:rPr>
          <w:rFonts w:ascii="Sakkal Majalla" w:hAnsi="Sakkal Majalla" w:cs="Sakkal Majalla" w:hint="cs"/>
          <w:sz w:val="28"/>
          <w:szCs w:val="28"/>
          <w:rtl/>
        </w:rPr>
        <w:t xml:space="preserve">بن خليفة، واخرون. </w:t>
      </w:r>
      <w:r w:rsidR="00264D74">
        <w:rPr>
          <w:rFonts w:ascii="Sakkal Majalla" w:hAnsi="Sakkal Majalla" w:cs="Sakkal Majalla"/>
          <w:sz w:val="28"/>
          <w:szCs w:val="28"/>
        </w:rPr>
        <w:t>2018</w:t>
      </w:r>
      <w:r w:rsidR="00264D74">
        <w:rPr>
          <w:rFonts w:ascii="Sakkal Majalla" w:hAnsi="Sakkal Majalla" w:cs="Sakkal Majalla" w:hint="cs"/>
          <w:sz w:val="28"/>
          <w:szCs w:val="28"/>
          <w:rtl/>
        </w:rPr>
        <w:t>)</w:t>
      </w:r>
    </w:p>
    <w:p w14:paraId="12D3EAD7" w14:textId="4F00C9FD" w:rsidR="00330961" w:rsidRDefault="00330961"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اليقظة التكنولوجية:</w:t>
      </w:r>
    </w:p>
    <w:p w14:paraId="1B4A0124" w14:textId="75BAC486" w:rsidR="00580716" w:rsidRDefault="00867FC4" w:rsidP="00635CA1">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هي نشاط يسمح باستخدام</w:t>
      </w:r>
      <w:r w:rsidR="00EA4C20">
        <w:rPr>
          <w:rFonts w:ascii="Sakkal Majalla" w:hAnsi="Sakkal Majalla" w:cs="Sakkal Majalla" w:hint="cs"/>
          <w:sz w:val="28"/>
          <w:szCs w:val="28"/>
          <w:rtl/>
        </w:rPr>
        <w:t xml:space="preserve"> تقنيات مشروعة لمراقبة ورصد ما يحدث في البيئة العلمية، التقنية، والتكنولوجية من تطورات وذلك </w:t>
      </w:r>
      <w:r w:rsidR="00D40EC7">
        <w:rPr>
          <w:rFonts w:ascii="Sakkal Majalla" w:hAnsi="Sakkal Majalla" w:cs="Sakkal Majalla" w:hint="cs"/>
          <w:sz w:val="28"/>
          <w:szCs w:val="28"/>
          <w:rtl/>
        </w:rPr>
        <w:t>من خلال جمع، تنظيم، تحليل، ونشر معلومات الاستراتيجية التي تسمح للمؤسسة بتنبؤ تلك التطورات وتسهيل عملية الابداع. (</w:t>
      </w:r>
      <w:r w:rsidR="00487DAE">
        <w:rPr>
          <w:rFonts w:ascii="Sakkal Majalla" w:hAnsi="Sakkal Majalla" w:cs="Sakkal Majalla" w:hint="cs"/>
          <w:sz w:val="28"/>
          <w:szCs w:val="28"/>
          <w:rtl/>
        </w:rPr>
        <w:t xml:space="preserve">قادري، </w:t>
      </w:r>
      <w:r w:rsidR="00487DAE">
        <w:rPr>
          <w:rFonts w:ascii="Sakkal Majalla" w:hAnsi="Sakkal Majalla" w:cs="Sakkal Majalla"/>
          <w:sz w:val="28"/>
          <w:szCs w:val="28"/>
        </w:rPr>
        <w:t>2017</w:t>
      </w:r>
      <w:r w:rsidR="00487DAE">
        <w:rPr>
          <w:rFonts w:ascii="Sakkal Majalla" w:hAnsi="Sakkal Majalla" w:cs="Sakkal Majalla" w:hint="cs"/>
          <w:sz w:val="28"/>
          <w:szCs w:val="28"/>
          <w:rtl/>
        </w:rPr>
        <w:t>).</w:t>
      </w:r>
    </w:p>
    <w:p w14:paraId="18CB9CB5" w14:textId="6E465579" w:rsidR="00330961" w:rsidRDefault="00330961" w:rsidP="00580716">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اليقظة البيئية:</w:t>
      </w:r>
    </w:p>
    <w:p w14:paraId="138BD7D1" w14:textId="5ED5DDED" w:rsidR="0033632B" w:rsidRPr="0018016E" w:rsidRDefault="00CA3270" w:rsidP="00580716">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هي عملية مراقبة مختلف المكونات البيئية الاقتصادية، الثقافية، وغيرها من العناصر الأخرى التي يمكن ان تؤثر على نشاط المؤسسة ويعتبر هذا النوع من اليقظة صعب التطبيق مقارنة </w:t>
      </w:r>
      <w:r w:rsidR="00AB7EEB">
        <w:rPr>
          <w:rFonts w:ascii="Sakkal Majalla" w:hAnsi="Sakkal Majalla" w:cs="Sakkal Majalla" w:hint="cs"/>
          <w:sz w:val="28"/>
          <w:szCs w:val="28"/>
          <w:rtl/>
        </w:rPr>
        <w:t>بالأخريات</w:t>
      </w:r>
      <w:r w:rsidR="00A31C87">
        <w:rPr>
          <w:rFonts w:ascii="Sakkal Majalla" w:hAnsi="Sakkal Majalla" w:cs="Sakkal Majalla" w:hint="cs"/>
          <w:sz w:val="28"/>
          <w:szCs w:val="28"/>
          <w:rtl/>
        </w:rPr>
        <w:t xml:space="preserve"> كونه</w:t>
      </w:r>
      <w:r w:rsidR="00AB7EEB">
        <w:rPr>
          <w:rFonts w:ascii="Sakkal Majalla" w:hAnsi="Sakkal Majalla" w:cs="Sakkal Majalla" w:hint="cs"/>
          <w:sz w:val="28"/>
          <w:szCs w:val="28"/>
          <w:rtl/>
        </w:rPr>
        <w:t>ا</w:t>
      </w:r>
      <w:r w:rsidR="004001D1">
        <w:rPr>
          <w:rFonts w:ascii="Sakkal Majalla" w:hAnsi="Sakkal Majalla" w:cs="Sakkal Majalla" w:hint="cs"/>
          <w:sz w:val="28"/>
          <w:szCs w:val="28"/>
          <w:rtl/>
        </w:rPr>
        <w:t xml:space="preserve"> متشبعة المكونات حيث </w:t>
      </w:r>
      <w:r w:rsidR="00CD5E0F">
        <w:rPr>
          <w:rFonts w:ascii="Sakkal Majalla" w:hAnsi="Sakkal Majalla" w:cs="Sakkal Majalla" w:hint="cs"/>
          <w:sz w:val="28"/>
          <w:szCs w:val="28"/>
          <w:rtl/>
        </w:rPr>
        <w:t>ي</w:t>
      </w:r>
      <w:r w:rsidR="004001D1">
        <w:rPr>
          <w:rFonts w:ascii="Sakkal Majalla" w:hAnsi="Sakkal Majalla" w:cs="Sakkal Majalla" w:hint="cs"/>
          <w:sz w:val="28"/>
          <w:szCs w:val="28"/>
          <w:rtl/>
        </w:rPr>
        <w:t>توجب على المؤسسة التعامل مع المنتقاة</w:t>
      </w:r>
      <w:r w:rsidR="0027597E">
        <w:rPr>
          <w:rFonts w:ascii="Sakkal Majalla" w:hAnsi="Sakkal Majalla" w:cs="Sakkal Majalla" w:hint="cs"/>
          <w:sz w:val="28"/>
          <w:szCs w:val="28"/>
          <w:rtl/>
        </w:rPr>
        <w:t xml:space="preserve"> بعناية من حيث التحليل والمعالجة ومن ثم ارسالها </w:t>
      </w:r>
      <w:r w:rsidR="00CD5E0F">
        <w:rPr>
          <w:rFonts w:ascii="Sakkal Majalla" w:hAnsi="Sakkal Majalla" w:cs="Sakkal Majalla" w:hint="cs"/>
          <w:sz w:val="28"/>
          <w:szCs w:val="28"/>
          <w:rtl/>
        </w:rPr>
        <w:t>لأصحاب</w:t>
      </w:r>
      <w:r w:rsidR="0027597E">
        <w:rPr>
          <w:rFonts w:ascii="Sakkal Majalla" w:hAnsi="Sakkal Majalla" w:cs="Sakkal Majalla" w:hint="cs"/>
          <w:sz w:val="28"/>
          <w:szCs w:val="28"/>
          <w:rtl/>
        </w:rPr>
        <w:t xml:space="preserve"> القرار لتحديد البيانات المهمة لعملية اليقظة. (</w:t>
      </w:r>
      <w:r w:rsidR="0018017C">
        <w:rPr>
          <w:rFonts w:ascii="Sakkal Majalla" w:hAnsi="Sakkal Majalla" w:cs="Sakkal Majalla" w:hint="cs"/>
          <w:sz w:val="28"/>
          <w:szCs w:val="28"/>
          <w:rtl/>
        </w:rPr>
        <w:t xml:space="preserve">ضريان، واخرون. </w:t>
      </w:r>
      <w:r w:rsidR="00CD5E0F">
        <w:rPr>
          <w:rFonts w:ascii="Sakkal Majalla" w:hAnsi="Sakkal Majalla" w:cs="Sakkal Majalla"/>
          <w:sz w:val="28"/>
          <w:szCs w:val="28"/>
        </w:rPr>
        <w:t>2019</w:t>
      </w:r>
      <w:r w:rsidR="00CD5E0F">
        <w:rPr>
          <w:rFonts w:ascii="Sakkal Majalla" w:hAnsi="Sakkal Majalla" w:cs="Sakkal Majalla" w:hint="cs"/>
          <w:sz w:val="28"/>
          <w:szCs w:val="28"/>
          <w:rtl/>
        </w:rPr>
        <w:t>)</w:t>
      </w:r>
    </w:p>
    <w:p w14:paraId="663BD934" w14:textId="3EDCC82A" w:rsidR="005A03DD" w:rsidRDefault="005A03DD" w:rsidP="00B33085">
      <w:pPr>
        <w:bidi/>
        <w:spacing w:line="360" w:lineRule="auto"/>
        <w:jc w:val="both"/>
        <w:rPr>
          <w:rFonts w:ascii="Sakkal Majalla" w:hAnsi="Sakkal Majalla" w:cs="Sakkal Majalla"/>
          <w:b/>
          <w:bCs/>
          <w:sz w:val="28"/>
          <w:szCs w:val="28"/>
          <w:rtl/>
        </w:rPr>
      </w:pPr>
      <w:r w:rsidRPr="004B276F">
        <w:rPr>
          <w:rFonts w:ascii="Sakkal Majalla" w:hAnsi="Sakkal Majalla" w:cs="Sakkal Majalla" w:hint="cs"/>
          <w:b/>
          <w:bCs/>
          <w:sz w:val="28"/>
          <w:szCs w:val="28"/>
          <w:rtl/>
        </w:rPr>
        <w:t>الميزة التنافسية:</w:t>
      </w:r>
    </w:p>
    <w:p w14:paraId="41205258" w14:textId="125D8023" w:rsidR="00E32D41" w:rsidRDefault="001611EE" w:rsidP="00580716">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تعرف الميزة التنافسية " أنها</w:t>
      </w:r>
      <w:r w:rsidR="00C33A7F">
        <w:rPr>
          <w:rFonts w:ascii="Sakkal Majalla" w:hAnsi="Sakkal Majalla" w:cs="Sakkal Majalla" w:hint="cs"/>
          <w:sz w:val="28"/>
          <w:szCs w:val="28"/>
          <w:rtl/>
        </w:rPr>
        <w:t xml:space="preserve"> أصول الشركة أو سماتها أو قدرتها التي يصعب تكرارها</w:t>
      </w:r>
      <w:r w:rsidR="00A70EC9">
        <w:rPr>
          <w:rFonts w:ascii="Sakkal Majalla" w:hAnsi="Sakkal Majalla" w:cs="Sakkal Majalla" w:hint="cs"/>
          <w:sz w:val="28"/>
          <w:szCs w:val="28"/>
          <w:rtl/>
        </w:rPr>
        <w:t xml:space="preserve"> أو تجاوزها، وتساعد في تحقيق مركزاً متفوقا</w:t>
      </w:r>
      <w:r w:rsidR="005716DA">
        <w:rPr>
          <w:rFonts w:ascii="Sakkal Majalla" w:hAnsi="Sakkal Majalla" w:cs="Sakkal Majalla" w:hint="cs"/>
          <w:sz w:val="28"/>
          <w:szCs w:val="28"/>
          <w:rtl/>
        </w:rPr>
        <w:t>ً على المنافسين على المدى البعيد". (</w:t>
      </w:r>
      <w:r w:rsidR="005716DA">
        <w:rPr>
          <w:rFonts w:ascii="Sakkal Majalla" w:hAnsi="Sakkal Majalla" w:cs="Sakkal Majalla"/>
          <w:sz w:val="28"/>
          <w:szCs w:val="28"/>
        </w:rPr>
        <w:t>N</w:t>
      </w:r>
      <w:r w:rsidR="00A154C4">
        <w:rPr>
          <w:rFonts w:ascii="Sakkal Majalla" w:hAnsi="Sakkal Majalla" w:cs="Sakkal Majalla"/>
          <w:sz w:val="28"/>
          <w:szCs w:val="28"/>
        </w:rPr>
        <w:t>guyen.et</w:t>
      </w:r>
      <w:r w:rsidR="002E713C">
        <w:rPr>
          <w:rFonts w:ascii="Sakkal Majalla" w:hAnsi="Sakkal Majalla" w:cs="Sakkal Majalla"/>
          <w:sz w:val="28"/>
          <w:szCs w:val="28"/>
        </w:rPr>
        <w:t xml:space="preserve"> al.2021</w:t>
      </w:r>
      <w:r w:rsidR="002E713C">
        <w:rPr>
          <w:rFonts w:ascii="Sakkal Majalla" w:hAnsi="Sakkal Majalla" w:cs="Sakkal Majalla" w:hint="cs"/>
          <w:sz w:val="28"/>
          <w:szCs w:val="28"/>
          <w:rtl/>
        </w:rPr>
        <w:t>).</w:t>
      </w:r>
    </w:p>
    <w:p w14:paraId="5B58F485" w14:textId="77777777" w:rsidR="00635CA1" w:rsidRDefault="00635CA1" w:rsidP="00B33085">
      <w:pPr>
        <w:bidi/>
        <w:spacing w:after="0" w:line="360" w:lineRule="auto"/>
        <w:rPr>
          <w:rFonts w:ascii="Sakkal Majalla" w:hAnsi="Sakkal Majalla" w:cs="Sakkal Majalla"/>
          <w:sz w:val="28"/>
          <w:szCs w:val="28"/>
          <w:rtl/>
        </w:rPr>
      </w:pPr>
    </w:p>
    <w:p w14:paraId="66B9B590" w14:textId="61783368" w:rsidR="00AC60CB" w:rsidRDefault="00E32D41" w:rsidP="00635CA1">
      <w:pPr>
        <w:bidi/>
        <w:spacing w:after="0" w:line="360" w:lineRule="auto"/>
        <w:rPr>
          <w:rFonts w:ascii="Sakkal Majalla" w:hAnsi="Sakkal Majalla" w:cs="Sakkal Majalla"/>
          <w:sz w:val="28"/>
          <w:szCs w:val="28"/>
          <w:rtl/>
        </w:rPr>
      </w:pPr>
      <w:r>
        <w:rPr>
          <w:rFonts w:ascii="Sakkal Majalla" w:hAnsi="Sakkal Majalla" w:cs="Sakkal Majalla" w:hint="cs"/>
          <w:sz w:val="28"/>
          <w:szCs w:val="28"/>
          <w:rtl/>
        </w:rPr>
        <w:lastRenderedPageBreak/>
        <w:t>الجودة:</w:t>
      </w:r>
      <w:r w:rsidR="00980D1D">
        <w:rPr>
          <w:rFonts w:ascii="Sakkal Majalla" w:hAnsi="Sakkal Majalla" w:cs="Sakkal Majalla" w:hint="cs"/>
          <w:sz w:val="28"/>
          <w:szCs w:val="28"/>
          <w:rtl/>
        </w:rPr>
        <w:t xml:space="preserve"> </w:t>
      </w:r>
    </w:p>
    <w:p w14:paraId="7F516D50" w14:textId="209A9E5A" w:rsidR="00E32D41" w:rsidRDefault="00F42277" w:rsidP="00B33085">
      <w:pPr>
        <w:bidi/>
        <w:spacing w:after="0" w:line="360" w:lineRule="auto"/>
        <w:rPr>
          <w:rFonts w:ascii="Sakkal Majalla" w:hAnsi="Sakkal Majalla" w:cs="Sakkal Majalla"/>
          <w:sz w:val="28"/>
          <w:szCs w:val="28"/>
          <w:rtl/>
        </w:rPr>
      </w:pPr>
      <w:r>
        <w:rPr>
          <w:rFonts w:ascii="Sakkal Majalla" w:hAnsi="Sakkal Majalla" w:cs="Sakkal Majalla" w:hint="cs"/>
          <w:sz w:val="28"/>
          <w:szCs w:val="28"/>
          <w:rtl/>
        </w:rPr>
        <w:t xml:space="preserve">هي </w:t>
      </w:r>
      <w:r w:rsidR="0051628E">
        <w:rPr>
          <w:rFonts w:ascii="Sakkal Majalla" w:hAnsi="Sakkal Majalla" w:cs="Sakkal Majalla" w:hint="cs"/>
          <w:sz w:val="28"/>
          <w:szCs w:val="28"/>
          <w:rtl/>
        </w:rPr>
        <w:t>"</w:t>
      </w:r>
      <w:r>
        <w:rPr>
          <w:rFonts w:ascii="Sakkal Majalla" w:hAnsi="Sakkal Majalla" w:cs="Sakkal Majalla" w:hint="cs"/>
          <w:sz w:val="28"/>
          <w:szCs w:val="28"/>
          <w:rtl/>
        </w:rPr>
        <w:t xml:space="preserve">مدى قدرة المنتج او الخدمة على تلبية احتياجات وتوقعات المستفيدين، من خلال الالتزام بالمعايير والمواصفات المحددة، وتحقيق التحسين المستمر في </w:t>
      </w:r>
      <w:r w:rsidR="0051628E">
        <w:rPr>
          <w:rFonts w:ascii="Sakkal Majalla" w:hAnsi="Sakkal Majalla" w:cs="Sakkal Majalla" w:hint="cs"/>
          <w:sz w:val="28"/>
          <w:szCs w:val="28"/>
          <w:rtl/>
        </w:rPr>
        <w:t>الأداء". (</w:t>
      </w:r>
      <w:r w:rsidR="006E12B9">
        <w:rPr>
          <w:rFonts w:ascii="Sakkal Majalla" w:hAnsi="Sakkal Majalla" w:cs="Sakkal Majalla" w:hint="cs"/>
          <w:sz w:val="28"/>
          <w:szCs w:val="28"/>
          <w:rtl/>
        </w:rPr>
        <w:t>عبيدو،</w:t>
      </w:r>
      <w:r w:rsidR="00254852">
        <w:rPr>
          <w:rFonts w:ascii="Sakkal Majalla" w:hAnsi="Sakkal Majalla" w:cs="Sakkal Majalla" w:hint="cs"/>
          <w:sz w:val="28"/>
          <w:szCs w:val="28"/>
          <w:rtl/>
        </w:rPr>
        <w:t xml:space="preserve"> </w:t>
      </w:r>
      <w:r w:rsidR="00254852">
        <w:rPr>
          <w:rFonts w:ascii="Sakkal Majalla" w:hAnsi="Sakkal Majalla" w:cs="Sakkal Majalla"/>
          <w:sz w:val="28"/>
          <w:szCs w:val="28"/>
        </w:rPr>
        <w:t>2014</w:t>
      </w:r>
      <w:r w:rsidR="00254852">
        <w:rPr>
          <w:rFonts w:ascii="Sakkal Majalla" w:hAnsi="Sakkal Majalla" w:cs="Sakkal Majalla" w:hint="cs"/>
          <w:sz w:val="28"/>
          <w:szCs w:val="28"/>
          <w:rtl/>
        </w:rPr>
        <w:t>)</w:t>
      </w:r>
      <w:r w:rsidR="00AC60CB">
        <w:rPr>
          <w:rFonts w:ascii="Sakkal Majalla" w:hAnsi="Sakkal Majalla" w:cs="Sakkal Majalla" w:hint="cs"/>
          <w:sz w:val="28"/>
          <w:szCs w:val="28"/>
          <w:rtl/>
        </w:rPr>
        <w:t>.</w:t>
      </w:r>
    </w:p>
    <w:p w14:paraId="494988E0" w14:textId="77777777" w:rsidR="0030458E" w:rsidRDefault="0030458E" w:rsidP="00B33085">
      <w:pPr>
        <w:bidi/>
        <w:spacing w:after="0" w:line="360" w:lineRule="auto"/>
        <w:rPr>
          <w:rFonts w:ascii="Sakkal Majalla" w:hAnsi="Sakkal Majalla" w:cs="Sakkal Majalla"/>
          <w:sz w:val="28"/>
          <w:szCs w:val="28"/>
          <w:rtl/>
        </w:rPr>
      </w:pPr>
    </w:p>
    <w:p w14:paraId="5552B1C1" w14:textId="607A277B" w:rsidR="0030458E" w:rsidRDefault="009C3E6F" w:rsidP="00B33085">
      <w:pPr>
        <w:bidi/>
        <w:spacing w:after="0" w:line="360" w:lineRule="auto"/>
        <w:rPr>
          <w:rFonts w:ascii="Sakkal Majalla" w:hAnsi="Sakkal Majalla" w:cs="Sakkal Majalla"/>
          <w:sz w:val="28"/>
          <w:szCs w:val="28"/>
          <w:rtl/>
        </w:rPr>
      </w:pPr>
      <w:r>
        <w:rPr>
          <w:rFonts w:ascii="Sakkal Majalla" w:hAnsi="Sakkal Majalla" w:cs="Sakkal Majalla" w:hint="cs"/>
          <w:sz w:val="28"/>
          <w:szCs w:val="28"/>
          <w:rtl/>
        </w:rPr>
        <w:t>الابداع:</w:t>
      </w:r>
      <w:r w:rsidR="00590E98">
        <w:rPr>
          <w:rFonts w:ascii="Sakkal Majalla" w:hAnsi="Sakkal Majalla" w:cs="Sakkal Majalla" w:hint="cs"/>
          <w:sz w:val="28"/>
          <w:szCs w:val="28"/>
          <w:rtl/>
        </w:rPr>
        <w:t xml:space="preserve"> </w:t>
      </w:r>
    </w:p>
    <w:p w14:paraId="6F9FA272" w14:textId="61F618DD" w:rsidR="00E32D41" w:rsidRDefault="00590E98" w:rsidP="00B33085">
      <w:pPr>
        <w:bidi/>
        <w:spacing w:after="0" w:line="360" w:lineRule="auto"/>
        <w:rPr>
          <w:rFonts w:ascii="Sakkal Majalla" w:hAnsi="Sakkal Majalla" w:cs="Sakkal Majalla"/>
          <w:sz w:val="28"/>
          <w:szCs w:val="28"/>
          <w:rtl/>
        </w:rPr>
      </w:pPr>
      <w:r>
        <w:rPr>
          <w:rFonts w:ascii="Sakkal Majalla" w:hAnsi="Sakkal Majalla" w:cs="Sakkal Majalla" w:hint="cs"/>
          <w:sz w:val="28"/>
          <w:szCs w:val="28"/>
          <w:rtl/>
        </w:rPr>
        <w:t>هو " كل تقدم يطرأ على منتجات المؤ</w:t>
      </w:r>
      <w:r w:rsidR="007562C7">
        <w:rPr>
          <w:rFonts w:ascii="Sakkal Majalla" w:hAnsi="Sakkal Majalla" w:cs="Sakkal Majalla" w:hint="cs"/>
          <w:sz w:val="28"/>
          <w:szCs w:val="28"/>
          <w:rtl/>
        </w:rPr>
        <w:t>س</w:t>
      </w:r>
      <w:r w:rsidR="0030458E">
        <w:rPr>
          <w:rFonts w:ascii="Sakkal Majalla" w:hAnsi="Sakkal Majalla" w:cs="Sakkal Majalla" w:hint="cs"/>
          <w:sz w:val="28"/>
          <w:szCs w:val="28"/>
          <w:rtl/>
        </w:rPr>
        <w:t xml:space="preserve">سة </w:t>
      </w:r>
      <w:r w:rsidR="007562C7">
        <w:rPr>
          <w:rFonts w:ascii="Sakkal Majalla" w:hAnsi="Sakkal Majalla" w:cs="Sakkal Majalla" w:hint="cs"/>
          <w:sz w:val="28"/>
          <w:szCs w:val="28"/>
          <w:rtl/>
        </w:rPr>
        <w:t xml:space="preserve">وهياكلها وأساليبها الإدارية واستراتيجياتها، بحيث يتحقق من خلال </w:t>
      </w:r>
      <w:r w:rsidR="0030458E">
        <w:rPr>
          <w:rFonts w:ascii="Sakkal Majalla" w:hAnsi="Sakkal Majalla" w:cs="Sakkal Majalla" w:hint="cs"/>
          <w:sz w:val="28"/>
          <w:szCs w:val="28"/>
          <w:rtl/>
        </w:rPr>
        <w:t>تقديم منتج جديد او العمل بأسلوب جديد مختلف عن المنافسين".</w:t>
      </w:r>
      <w:r w:rsidR="00BF267E">
        <w:rPr>
          <w:rFonts w:ascii="Sakkal Majalla" w:hAnsi="Sakkal Majalla" w:cs="Sakkal Majalla" w:hint="cs"/>
          <w:sz w:val="28"/>
          <w:szCs w:val="28"/>
          <w:rtl/>
        </w:rPr>
        <w:t xml:space="preserve"> (مرزوقي،</w:t>
      </w:r>
      <w:r w:rsidR="00BF267E">
        <w:rPr>
          <w:rFonts w:ascii="Sakkal Majalla" w:hAnsi="Sakkal Majalla" w:cs="Sakkal Majalla"/>
          <w:sz w:val="28"/>
          <w:szCs w:val="28"/>
        </w:rPr>
        <w:t>2019</w:t>
      </w:r>
      <w:r w:rsidR="00BF267E">
        <w:rPr>
          <w:rFonts w:ascii="Sakkal Majalla" w:hAnsi="Sakkal Majalla" w:cs="Sakkal Majalla" w:hint="cs"/>
          <w:sz w:val="28"/>
          <w:szCs w:val="28"/>
          <w:rtl/>
        </w:rPr>
        <w:t>).</w:t>
      </w:r>
    </w:p>
    <w:p w14:paraId="10796037" w14:textId="77777777" w:rsidR="005504D9" w:rsidRDefault="005504D9" w:rsidP="00B33085">
      <w:pPr>
        <w:bidi/>
        <w:spacing w:after="0" w:line="360" w:lineRule="auto"/>
        <w:rPr>
          <w:rFonts w:ascii="Sakkal Majalla" w:hAnsi="Sakkal Majalla" w:cs="Sakkal Majalla"/>
          <w:sz w:val="28"/>
          <w:szCs w:val="28"/>
          <w:rtl/>
        </w:rPr>
      </w:pPr>
    </w:p>
    <w:p w14:paraId="624EFE5C" w14:textId="565B84E1" w:rsidR="009C3E6F" w:rsidRDefault="009C3E6F" w:rsidP="00B33085">
      <w:pPr>
        <w:bidi/>
        <w:spacing w:after="0" w:line="360" w:lineRule="auto"/>
        <w:rPr>
          <w:rFonts w:ascii="Sakkal Majalla" w:hAnsi="Sakkal Majalla" w:cs="Sakkal Majalla"/>
          <w:sz w:val="28"/>
          <w:szCs w:val="28"/>
          <w:rtl/>
        </w:rPr>
      </w:pPr>
      <w:r>
        <w:rPr>
          <w:rFonts w:ascii="Sakkal Majalla" w:hAnsi="Sakkal Majalla" w:cs="Sakkal Majalla" w:hint="cs"/>
          <w:sz w:val="28"/>
          <w:szCs w:val="28"/>
          <w:rtl/>
        </w:rPr>
        <w:t>التكلفة:</w:t>
      </w:r>
    </w:p>
    <w:p w14:paraId="3B97A58D" w14:textId="36DAF3AE" w:rsidR="005504D9" w:rsidRDefault="005763B7" w:rsidP="00B33085">
      <w:pPr>
        <w:bidi/>
        <w:spacing w:after="0" w:line="360" w:lineRule="auto"/>
        <w:rPr>
          <w:rFonts w:ascii="Sakkal Majalla" w:hAnsi="Sakkal Majalla" w:cs="Sakkal Majalla"/>
          <w:sz w:val="28"/>
          <w:szCs w:val="28"/>
          <w:rtl/>
        </w:rPr>
      </w:pPr>
      <w:r>
        <w:rPr>
          <w:rFonts w:ascii="Sakkal Majalla" w:hAnsi="Sakkal Majalla" w:cs="Sakkal Majalla" w:hint="cs"/>
          <w:sz w:val="28"/>
          <w:szCs w:val="28"/>
          <w:rtl/>
        </w:rPr>
        <w:t>هي "</w:t>
      </w:r>
      <w:r w:rsidR="009125B5" w:rsidRPr="009125B5">
        <w:rPr>
          <w:rtl/>
        </w:rPr>
        <w:t xml:space="preserve"> </w:t>
      </w:r>
      <w:r w:rsidR="009125B5" w:rsidRPr="009125B5">
        <w:rPr>
          <w:rFonts w:ascii="Sakkal Majalla" w:hAnsi="Sakkal Majalla" w:cs="Sakkal Majalla"/>
          <w:sz w:val="28"/>
          <w:szCs w:val="28"/>
          <w:rtl/>
        </w:rPr>
        <w:t>الموارد التي يتم إنفاقها لتحقيق هدف معين، وتُقاس بوحدات نقدية تقليدية، فإذا لم يتحقق الهدف تُعد خسارة وليست تكلفة</w:t>
      </w:r>
      <w:r w:rsidR="00341D3D">
        <w:rPr>
          <w:rFonts w:ascii="Sakkal Majalla" w:hAnsi="Sakkal Majalla" w:cs="Sakkal Majalla" w:hint="cs"/>
          <w:sz w:val="28"/>
          <w:szCs w:val="28"/>
          <w:rtl/>
        </w:rPr>
        <w:t xml:space="preserve">". </w:t>
      </w:r>
      <w:r w:rsidR="003B49A7">
        <w:rPr>
          <w:rFonts w:ascii="Sakkal Majalla" w:hAnsi="Sakkal Majalla" w:cs="Sakkal Majalla" w:hint="cs"/>
          <w:sz w:val="28"/>
          <w:szCs w:val="28"/>
          <w:rtl/>
        </w:rPr>
        <w:t>(شمس،</w:t>
      </w:r>
      <w:r w:rsidR="003B49A7">
        <w:rPr>
          <w:rFonts w:ascii="Sakkal Majalla" w:hAnsi="Sakkal Majalla" w:cs="Sakkal Majalla"/>
          <w:sz w:val="28"/>
          <w:szCs w:val="28"/>
        </w:rPr>
        <w:t xml:space="preserve"> 2023</w:t>
      </w:r>
      <w:r w:rsidR="003B49A7">
        <w:rPr>
          <w:rFonts w:ascii="Sakkal Majalla" w:hAnsi="Sakkal Majalla" w:cs="Sakkal Majalla" w:hint="cs"/>
          <w:sz w:val="28"/>
          <w:szCs w:val="28"/>
          <w:rtl/>
        </w:rPr>
        <w:t>).</w:t>
      </w:r>
    </w:p>
    <w:p w14:paraId="6186D7AA" w14:textId="77777777" w:rsidR="00CB3072" w:rsidRDefault="00CB3072" w:rsidP="00B33085">
      <w:pPr>
        <w:bidi/>
        <w:spacing w:after="0" w:line="360" w:lineRule="auto"/>
        <w:rPr>
          <w:rFonts w:ascii="Sakkal Majalla" w:hAnsi="Sakkal Majalla" w:cs="Sakkal Majalla"/>
          <w:sz w:val="28"/>
          <w:szCs w:val="28"/>
          <w:rtl/>
        </w:rPr>
      </w:pPr>
    </w:p>
    <w:p w14:paraId="40CDDA53" w14:textId="474D26E6" w:rsidR="009C3E6F" w:rsidRDefault="009C3E6F" w:rsidP="00B33085">
      <w:pPr>
        <w:bidi/>
        <w:spacing w:after="0" w:line="360" w:lineRule="auto"/>
        <w:rPr>
          <w:rFonts w:ascii="Sakkal Majalla" w:hAnsi="Sakkal Majalla" w:cs="Sakkal Majalla"/>
          <w:sz w:val="28"/>
          <w:szCs w:val="28"/>
          <w:rtl/>
        </w:rPr>
      </w:pPr>
      <w:r>
        <w:rPr>
          <w:rFonts w:ascii="Sakkal Majalla" w:hAnsi="Sakkal Majalla" w:cs="Sakkal Majalla" w:hint="cs"/>
          <w:sz w:val="28"/>
          <w:szCs w:val="28"/>
          <w:rtl/>
        </w:rPr>
        <w:t>سرعة الاستجابة:</w:t>
      </w:r>
    </w:p>
    <w:p w14:paraId="1119B84A" w14:textId="2C13C260" w:rsidR="00975EEA" w:rsidRPr="00AA6E9E" w:rsidRDefault="00F1517E" w:rsidP="00AA6E9E">
      <w:pPr>
        <w:bidi/>
        <w:spacing w:after="0" w:line="360" w:lineRule="auto"/>
        <w:rPr>
          <w:rFonts w:ascii="Sakkal Majalla" w:hAnsi="Sakkal Majalla" w:cs="Sakkal Majalla"/>
          <w:sz w:val="28"/>
          <w:szCs w:val="28"/>
          <w:rtl/>
        </w:rPr>
      </w:pPr>
      <w:r>
        <w:rPr>
          <w:rFonts w:ascii="Sakkal Majalla" w:hAnsi="Sakkal Majalla" w:cs="Sakkal Majalla" w:hint="cs"/>
          <w:sz w:val="28"/>
          <w:szCs w:val="28"/>
          <w:rtl/>
        </w:rPr>
        <w:t>هي " عبارة عن الاسبقية التنافسية التي تركز على الوقت كأساس لتحقيق</w:t>
      </w:r>
      <w:r w:rsidR="00B96F55">
        <w:rPr>
          <w:rFonts w:ascii="Sakkal Majalla" w:hAnsi="Sakkal Majalla" w:cs="Sakkal Majalla" w:hint="cs"/>
          <w:sz w:val="28"/>
          <w:szCs w:val="28"/>
          <w:rtl/>
        </w:rPr>
        <w:t xml:space="preserve"> الميزة التنافسية" (الصالح، </w:t>
      </w:r>
      <w:r w:rsidR="00B96F55">
        <w:rPr>
          <w:rFonts w:ascii="Sakkal Majalla" w:hAnsi="Sakkal Majalla" w:cs="Sakkal Majalla"/>
          <w:sz w:val="28"/>
          <w:szCs w:val="28"/>
        </w:rPr>
        <w:t>2012</w:t>
      </w:r>
      <w:r w:rsidR="00B96F55">
        <w:rPr>
          <w:rFonts w:ascii="Sakkal Majalla" w:hAnsi="Sakkal Majalla" w:cs="Sakkal Majalla" w:hint="cs"/>
          <w:sz w:val="28"/>
          <w:szCs w:val="28"/>
          <w:rtl/>
        </w:rPr>
        <w:t>)</w:t>
      </w:r>
      <w:r w:rsidR="00E7320F">
        <w:rPr>
          <w:rFonts w:ascii="Sakkal Majalla" w:hAnsi="Sakkal Majalla" w:cs="Sakkal Majalla" w:hint="cs"/>
          <w:sz w:val="28"/>
          <w:szCs w:val="28"/>
          <w:rtl/>
        </w:rPr>
        <w:t>.</w:t>
      </w:r>
    </w:p>
    <w:p w14:paraId="2EC7A5EE" w14:textId="1509FDD3" w:rsidR="00AF34BE" w:rsidRPr="00B533F5" w:rsidRDefault="00AF34BE" w:rsidP="00AF34BE">
      <w:pPr>
        <w:bidi/>
        <w:spacing w:after="0" w:line="360" w:lineRule="auto"/>
        <w:rPr>
          <w:rFonts w:ascii="Sakkal Majalla" w:hAnsi="Sakkal Majalla" w:cs="Sakkal Majalla"/>
          <w:b/>
          <w:bCs/>
          <w:color w:val="44546A" w:themeColor="text2"/>
          <w:sz w:val="32"/>
          <w:szCs w:val="32"/>
          <w:u w:val="single"/>
          <w:rtl/>
        </w:rPr>
      </w:pPr>
      <w:r w:rsidRPr="00B533F5">
        <w:rPr>
          <w:rFonts w:ascii="Sakkal Majalla" w:hAnsi="Sakkal Majalla" w:cs="Sakkal Majalla" w:hint="cs"/>
          <w:b/>
          <w:bCs/>
          <w:sz w:val="32"/>
          <w:szCs w:val="32"/>
          <w:u w:val="single"/>
          <w:rtl/>
        </w:rPr>
        <w:t>إجراءات الدراسة</w:t>
      </w:r>
      <w:r w:rsidRPr="00B533F5">
        <w:rPr>
          <w:rFonts w:ascii="Sakkal Majalla" w:hAnsi="Sakkal Majalla" w:cs="Sakkal Majalla"/>
          <w:b/>
          <w:bCs/>
          <w:sz w:val="32"/>
          <w:szCs w:val="32"/>
          <w:u w:val="single"/>
          <w:rtl/>
        </w:rPr>
        <w:t>:</w:t>
      </w:r>
      <w:r w:rsidRPr="00B533F5">
        <w:rPr>
          <w:rFonts w:ascii="Sakkal Majalla" w:hAnsi="Sakkal Majalla" w:cs="Sakkal Majalla" w:hint="cs"/>
          <w:b/>
          <w:bCs/>
          <w:sz w:val="32"/>
          <w:szCs w:val="32"/>
          <w:rtl/>
        </w:rPr>
        <w:t xml:space="preserve"> </w:t>
      </w:r>
    </w:p>
    <w:p w14:paraId="3C355C20" w14:textId="77777777" w:rsidR="00AF34BE" w:rsidRPr="00B533F5" w:rsidRDefault="00AF34BE" w:rsidP="00AF34BE">
      <w:pPr>
        <w:bidi/>
        <w:spacing w:after="0" w:line="360" w:lineRule="auto"/>
        <w:rPr>
          <w:rFonts w:ascii="Sakkal Majalla" w:hAnsi="Sakkal Majalla" w:cs="Sakkal Majalla"/>
          <w:b/>
          <w:bCs/>
          <w:sz w:val="32"/>
          <w:szCs w:val="32"/>
          <w:u w:val="single"/>
          <w:rtl/>
        </w:rPr>
      </w:pPr>
      <w:r w:rsidRPr="00B533F5">
        <w:rPr>
          <w:rFonts w:ascii="Sakkal Majalla" w:hAnsi="Sakkal Majalla" w:cs="Sakkal Majalla" w:hint="cs"/>
          <w:b/>
          <w:bCs/>
          <w:sz w:val="32"/>
          <w:szCs w:val="32"/>
          <w:u w:val="single"/>
          <w:rtl/>
        </w:rPr>
        <w:t>منهج الدراسة</w:t>
      </w:r>
      <w:r w:rsidRPr="00B533F5">
        <w:rPr>
          <w:rFonts w:ascii="Sakkal Majalla" w:hAnsi="Sakkal Majalla" w:cs="Sakkal Majalla"/>
          <w:b/>
          <w:bCs/>
          <w:sz w:val="32"/>
          <w:szCs w:val="32"/>
          <w:u w:val="single"/>
          <w:rtl/>
        </w:rPr>
        <w:t>:</w:t>
      </w:r>
    </w:p>
    <w:p w14:paraId="0CAB7C69" w14:textId="77777777" w:rsidR="00AA6E9E" w:rsidRDefault="00AA6E9E" w:rsidP="00AA6E9E">
      <w:pPr>
        <w:bidi/>
        <w:spacing w:line="360" w:lineRule="auto"/>
        <w:jc w:val="both"/>
        <w:rPr>
          <w:rFonts w:ascii="Sakkal Majalla" w:hAnsi="Sakkal Majalla" w:cs="Sakkal Majalla"/>
          <w:spacing w:val="-2"/>
          <w:sz w:val="28"/>
          <w:szCs w:val="28"/>
          <w:rtl/>
        </w:rPr>
      </w:pPr>
      <w:r>
        <w:rPr>
          <w:rFonts w:ascii="Sakkal Majalla" w:hAnsi="Sakkal Majalla" w:cs="Sakkal Majalla" w:hint="cs"/>
          <w:spacing w:val="-2"/>
          <w:sz w:val="28"/>
          <w:szCs w:val="28"/>
          <w:rtl/>
        </w:rPr>
        <w:t>اعتمد الباحث</w:t>
      </w:r>
      <w:r w:rsidRPr="00B822EC">
        <w:rPr>
          <w:rFonts w:ascii="Sakkal Majalla" w:hAnsi="Sakkal Majalla" w:cs="Sakkal Majalla"/>
          <w:spacing w:val="-2"/>
          <w:sz w:val="28"/>
          <w:szCs w:val="28"/>
          <w:rtl/>
        </w:rPr>
        <w:t xml:space="preserve"> على المنهج</w:t>
      </w:r>
      <w:r w:rsidRPr="00B822EC">
        <w:rPr>
          <w:rFonts w:ascii="Sakkal Majalla" w:hAnsi="Sakkal Majalla" w:cs="Sakkal Majalla" w:hint="cs"/>
          <w:spacing w:val="-2"/>
          <w:sz w:val="28"/>
          <w:szCs w:val="28"/>
          <w:rtl/>
        </w:rPr>
        <w:t xml:space="preserve"> الاستنباطي عن طريق البحث</w:t>
      </w:r>
      <w:r w:rsidRPr="00B822EC">
        <w:rPr>
          <w:rFonts w:ascii="Sakkal Majalla" w:hAnsi="Sakkal Majalla" w:cs="Sakkal Majalla"/>
          <w:spacing w:val="-2"/>
          <w:sz w:val="28"/>
          <w:szCs w:val="28"/>
          <w:rtl/>
        </w:rPr>
        <w:t xml:space="preserve"> الوصفي التحليلي</w:t>
      </w:r>
      <w:r w:rsidRPr="00B822EC">
        <w:rPr>
          <w:rFonts w:ascii="Sakkal Majalla" w:hAnsi="Sakkal Majalla" w:cs="Sakkal Majalla" w:hint="cs"/>
          <w:spacing w:val="-2"/>
          <w:sz w:val="28"/>
          <w:szCs w:val="28"/>
          <w:rtl/>
        </w:rPr>
        <w:t>،</w:t>
      </w:r>
      <w:r w:rsidRPr="00B822EC">
        <w:rPr>
          <w:rFonts w:ascii="Sakkal Majalla" w:hAnsi="Sakkal Majalla" w:cs="Sakkal Majalla"/>
          <w:spacing w:val="-2"/>
          <w:sz w:val="28"/>
          <w:szCs w:val="28"/>
          <w:rtl/>
        </w:rPr>
        <w:t xml:space="preserve"> </w:t>
      </w:r>
      <w:r>
        <w:rPr>
          <w:rFonts w:ascii="Sakkal Majalla" w:hAnsi="Sakkal Majalla" w:cs="Sakkal Majalla" w:hint="cs"/>
          <w:spacing w:val="-2"/>
          <w:sz w:val="28"/>
          <w:szCs w:val="28"/>
          <w:rtl/>
        </w:rPr>
        <w:t xml:space="preserve">واستخدم التصميم البحثي الكمي المعتمد على جمع البيانات والمعلومات عن طريق الاستبيان، </w:t>
      </w:r>
      <w:r w:rsidRPr="00B822EC">
        <w:rPr>
          <w:rFonts w:ascii="Sakkal Majalla" w:hAnsi="Sakkal Majalla" w:cs="Sakkal Majalla"/>
          <w:spacing w:val="-2"/>
          <w:sz w:val="28"/>
          <w:szCs w:val="28"/>
          <w:rtl/>
        </w:rPr>
        <w:t xml:space="preserve">حيث تم </w:t>
      </w:r>
      <w:r w:rsidRPr="00B822EC">
        <w:rPr>
          <w:rFonts w:ascii="Sakkal Majalla" w:hAnsi="Sakkal Majalla" w:cs="Sakkal Majalla" w:hint="cs"/>
          <w:spacing w:val="-2"/>
          <w:sz w:val="28"/>
          <w:szCs w:val="28"/>
          <w:rtl/>
        </w:rPr>
        <w:t>اختيار هذا المنهج ل</w:t>
      </w:r>
      <w:r w:rsidRPr="00B822EC">
        <w:rPr>
          <w:rFonts w:ascii="Sakkal Majalla" w:hAnsi="Sakkal Majalla" w:cs="Sakkal Majalla"/>
          <w:spacing w:val="-2"/>
          <w:sz w:val="28"/>
          <w:szCs w:val="28"/>
          <w:rtl/>
        </w:rPr>
        <w:t>وصف جوانب الظاهرة من خلال الرجوع إلى الأدبيات السابقة التي تناولت موضوع البحث</w:t>
      </w:r>
      <w:r w:rsidRPr="00B822EC">
        <w:rPr>
          <w:rFonts w:ascii="Sakkal Majalla" w:hAnsi="Sakkal Majalla" w:cs="Sakkal Majalla" w:hint="cs"/>
          <w:spacing w:val="-2"/>
          <w:sz w:val="28"/>
          <w:szCs w:val="28"/>
          <w:rtl/>
        </w:rPr>
        <w:t xml:space="preserve"> </w:t>
      </w:r>
      <w:r w:rsidRPr="00B822EC">
        <w:rPr>
          <w:rFonts w:ascii="Sakkal Majalla" w:hAnsi="Sakkal Majalla" w:cs="Sakkal Majalla"/>
          <w:spacing w:val="-2"/>
          <w:sz w:val="28"/>
          <w:szCs w:val="28"/>
          <w:rtl/>
        </w:rPr>
        <w:t xml:space="preserve">لتحديد الجوانب التي تم تغطيتها من قبل الباحثين السابقين والجوانب التي لا تزال بحاجة إلى بحث الأمر الذي مكن الباحث من وضع مجموعة من الافتراضيات المنطقية حول الظاهرة المدروسة في محاولة لإيجاد إجابة لها. والمنهج التحليلي متعلق بتحليل البيانات التي سوف </w:t>
      </w:r>
      <w:r w:rsidRPr="00B822EC">
        <w:rPr>
          <w:rFonts w:ascii="Sakkal Majalla" w:hAnsi="Sakkal Majalla" w:cs="Sakkal Majalla" w:hint="cs"/>
          <w:spacing w:val="-2"/>
          <w:sz w:val="28"/>
          <w:szCs w:val="28"/>
          <w:rtl/>
        </w:rPr>
        <w:t>ي</w:t>
      </w:r>
      <w:r w:rsidRPr="00B822EC">
        <w:rPr>
          <w:rFonts w:ascii="Sakkal Majalla" w:hAnsi="Sakkal Majalla" w:cs="Sakkal Majalla"/>
          <w:spacing w:val="-2"/>
          <w:sz w:val="28"/>
          <w:szCs w:val="28"/>
          <w:rtl/>
        </w:rPr>
        <w:t>جمعها</w:t>
      </w:r>
      <w:r w:rsidRPr="00B822EC">
        <w:rPr>
          <w:rFonts w:ascii="Sakkal Majalla" w:hAnsi="Sakkal Majalla" w:cs="Sakkal Majalla" w:hint="cs"/>
          <w:spacing w:val="-2"/>
          <w:sz w:val="28"/>
          <w:szCs w:val="28"/>
          <w:rtl/>
        </w:rPr>
        <w:t xml:space="preserve"> الباحث</w:t>
      </w:r>
      <w:r w:rsidRPr="00B822EC">
        <w:rPr>
          <w:rFonts w:ascii="Sakkal Majalla" w:hAnsi="Sakkal Majalla" w:cs="Sakkal Majalla"/>
          <w:spacing w:val="-2"/>
          <w:sz w:val="28"/>
          <w:szCs w:val="28"/>
          <w:rtl/>
        </w:rPr>
        <w:t xml:space="preserve"> من خلال أداة الدراسة الاستبانة، للإجابة عن تساؤلات وفروض الدراسة للتوصل إلى إجابات منطقية لهذه الأسئلة، وتسليط الضوء على دور اليقظة الاستراتيجية في تحقيق الميزة التنافسية بجامعة الملك فهد للبترول والمعادن.</w:t>
      </w:r>
    </w:p>
    <w:p w14:paraId="3D2A69FA" w14:textId="77777777" w:rsidR="00AF34BE" w:rsidRPr="00B533F5" w:rsidRDefault="00AF34BE" w:rsidP="00AF34BE">
      <w:pPr>
        <w:bidi/>
        <w:spacing w:after="200" w:line="360" w:lineRule="auto"/>
        <w:rPr>
          <w:rFonts w:ascii="Sakkal Majalla" w:hAnsi="Sakkal Majalla" w:cs="Sakkal Majalla"/>
          <w:b/>
          <w:bCs/>
          <w:sz w:val="32"/>
          <w:szCs w:val="32"/>
          <w:u w:val="single"/>
          <w:rtl/>
        </w:rPr>
      </w:pPr>
      <w:r w:rsidRPr="00B533F5">
        <w:rPr>
          <w:rFonts w:ascii="Sakkal Majalla" w:hAnsi="Sakkal Majalla" w:cs="Sakkal Majalla" w:hint="cs"/>
          <w:b/>
          <w:bCs/>
          <w:sz w:val="32"/>
          <w:szCs w:val="32"/>
          <w:u w:val="single"/>
          <w:rtl/>
        </w:rPr>
        <w:lastRenderedPageBreak/>
        <w:t>مجتمع وعينة الدراسة</w:t>
      </w:r>
      <w:r w:rsidRPr="00B533F5">
        <w:rPr>
          <w:rFonts w:ascii="Sakkal Majalla" w:hAnsi="Sakkal Majalla" w:cs="Sakkal Majalla"/>
          <w:b/>
          <w:bCs/>
          <w:sz w:val="32"/>
          <w:szCs w:val="32"/>
          <w:u w:val="single"/>
          <w:rtl/>
        </w:rPr>
        <w:t>:</w:t>
      </w:r>
    </w:p>
    <w:p w14:paraId="1F306195" w14:textId="77777777" w:rsidR="00AF34BE" w:rsidRPr="00B533F5" w:rsidRDefault="00AF34BE" w:rsidP="00AF34BE">
      <w:pPr>
        <w:pStyle w:val="a6"/>
        <w:numPr>
          <w:ilvl w:val="0"/>
          <w:numId w:val="1"/>
        </w:numPr>
        <w:bidi/>
        <w:spacing w:after="200" w:line="360" w:lineRule="auto"/>
        <w:rPr>
          <w:rFonts w:ascii="Sakkal Majalla" w:hAnsi="Sakkal Majalla" w:cs="Sakkal Majalla"/>
          <w:b/>
          <w:bCs/>
          <w:color w:val="000000" w:themeColor="text1"/>
          <w:sz w:val="28"/>
          <w:szCs w:val="28"/>
          <w:rtl/>
        </w:rPr>
      </w:pPr>
      <w:r w:rsidRPr="00B533F5">
        <w:rPr>
          <w:rFonts w:ascii="Sakkal Majalla" w:hAnsi="Sakkal Majalla" w:cs="Sakkal Majalla" w:hint="cs"/>
          <w:b/>
          <w:bCs/>
          <w:color w:val="000000" w:themeColor="text1"/>
          <w:sz w:val="28"/>
          <w:szCs w:val="28"/>
          <w:rtl/>
        </w:rPr>
        <w:t>مجتمع الدراسة</w:t>
      </w:r>
      <w:r w:rsidRPr="00B533F5">
        <w:rPr>
          <w:rFonts w:ascii="Sakkal Majalla" w:hAnsi="Sakkal Majalla" w:cs="Sakkal Majalla"/>
          <w:b/>
          <w:bCs/>
          <w:color w:val="000000" w:themeColor="text1"/>
          <w:sz w:val="28"/>
          <w:szCs w:val="28"/>
          <w:rtl/>
        </w:rPr>
        <w:t>:</w:t>
      </w:r>
      <w:r w:rsidRPr="00B533F5">
        <w:rPr>
          <w:rFonts w:ascii="Sakkal Majalla" w:hAnsi="Sakkal Majalla" w:cs="Sakkal Majalla" w:hint="cs"/>
          <w:b/>
          <w:bCs/>
          <w:color w:val="000000" w:themeColor="text1"/>
          <w:sz w:val="28"/>
          <w:szCs w:val="28"/>
          <w:rtl/>
        </w:rPr>
        <w:t xml:space="preserve"> </w:t>
      </w:r>
    </w:p>
    <w:p w14:paraId="69CAA29A" w14:textId="77777777" w:rsidR="00636B2C" w:rsidRDefault="00636B2C" w:rsidP="00410526">
      <w:pPr>
        <w:bidi/>
        <w:spacing w:line="360" w:lineRule="auto"/>
        <w:ind w:left="360"/>
        <w:jc w:val="both"/>
        <w:rPr>
          <w:rFonts w:ascii="Sakkal Majalla" w:hAnsi="Sakkal Majalla" w:cs="Sakkal Majalla"/>
          <w:sz w:val="28"/>
          <w:szCs w:val="28"/>
          <w:rtl/>
        </w:rPr>
      </w:pPr>
      <w:r w:rsidRPr="00410526">
        <w:rPr>
          <w:rFonts w:ascii="Sakkal Majalla" w:hAnsi="Sakkal Majalla" w:cs="Sakkal Majalla" w:hint="cs"/>
          <w:sz w:val="28"/>
          <w:szCs w:val="28"/>
          <w:rtl/>
        </w:rPr>
        <w:t>اعتمد الباحث على أسلوب المسح الشامل وذلك لتغطية جميع مفردات مجتمع الدراسة والمتمثل في مدراء الأقسام ومتخذي القرار بجامعة الملك فهد للبترول والمعادن في المملكة العربية السعودية والبالغ عددهم (42) موظف حسب افادتنا من قبل الجامعة، وكون المجتمع صغير الحجم سيقوم الباحث بمسح كل مفرداته دون اللجوء الى أسلوب العينات والباحث لديه من الوقت والجهد والامكانيات المادية الكافية للقيام بدراسة ومسح كل مفردات مجتمع الدراسة.</w:t>
      </w:r>
    </w:p>
    <w:p w14:paraId="5E70DBEB" w14:textId="77777777" w:rsidR="00375386" w:rsidRPr="00410526" w:rsidRDefault="00375386" w:rsidP="00375386">
      <w:pPr>
        <w:bidi/>
        <w:spacing w:line="360" w:lineRule="auto"/>
        <w:ind w:left="360"/>
        <w:jc w:val="both"/>
        <w:rPr>
          <w:rFonts w:ascii="Sakkal Majalla" w:hAnsi="Sakkal Majalla" w:cs="Sakkal Majalla"/>
          <w:sz w:val="28"/>
          <w:szCs w:val="28"/>
          <w:rtl/>
        </w:rPr>
      </w:pPr>
    </w:p>
    <w:p w14:paraId="3E1ED8DE" w14:textId="77777777" w:rsidR="00AF34BE" w:rsidRPr="00B533F5" w:rsidRDefault="00AF34BE" w:rsidP="00AF34BE">
      <w:pPr>
        <w:bidi/>
        <w:spacing w:after="0" w:line="360" w:lineRule="auto"/>
        <w:rPr>
          <w:rFonts w:ascii="Sakkal Majalla" w:hAnsi="Sakkal Majalla" w:cs="Sakkal Majalla"/>
          <w:b/>
          <w:bCs/>
          <w:sz w:val="32"/>
          <w:szCs w:val="32"/>
          <w:u w:val="single"/>
          <w:rtl/>
        </w:rPr>
      </w:pPr>
      <w:r w:rsidRPr="00B533F5">
        <w:rPr>
          <w:rFonts w:ascii="Sakkal Majalla" w:hAnsi="Sakkal Majalla" w:cs="Sakkal Majalla" w:hint="cs"/>
          <w:b/>
          <w:bCs/>
          <w:sz w:val="32"/>
          <w:szCs w:val="32"/>
          <w:u w:val="single"/>
          <w:rtl/>
        </w:rPr>
        <w:t>حدود الدراسة</w:t>
      </w:r>
      <w:r w:rsidRPr="00B533F5">
        <w:rPr>
          <w:rFonts w:ascii="Sakkal Majalla" w:hAnsi="Sakkal Majalla" w:cs="Sakkal Majalla"/>
          <w:b/>
          <w:bCs/>
          <w:sz w:val="32"/>
          <w:szCs w:val="32"/>
          <w:u w:val="single"/>
          <w:rtl/>
        </w:rPr>
        <w:t>:</w:t>
      </w:r>
      <w:r w:rsidRPr="00B533F5">
        <w:rPr>
          <w:rFonts w:ascii="Sakkal Majalla" w:hAnsi="Sakkal Majalla" w:cs="Sakkal Majalla" w:hint="cs"/>
          <w:b/>
          <w:bCs/>
          <w:sz w:val="32"/>
          <w:szCs w:val="32"/>
          <w:u w:val="single"/>
          <w:rtl/>
        </w:rPr>
        <w:t xml:space="preserve"> (المكانية، الزمانية، البشرية)</w:t>
      </w:r>
    </w:p>
    <w:p w14:paraId="7B0F0FCF" w14:textId="77777777" w:rsidR="0080372E" w:rsidRPr="00B533F5" w:rsidRDefault="0080372E" w:rsidP="0080372E">
      <w:pPr>
        <w:bidi/>
        <w:spacing w:after="0" w:line="360" w:lineRule="auto"/>
        <w:rPr>
          <w:rFonts w:ascii="Sakkal Majalla" w:hAnsi="Sakkal Majalla" w:cs="Sakkal Majalla"/>
          <w:b/>
          <w:bCs/>
          <w:sz w:val="32"/>
          <w:szCs w:val="32"/>
          <w:u w:val="single"/>
          <w:rtl/>
        </w:rPr>
      </w:pPr>
    </w:p>
    <w:p w14:paraId="4072998F" w14:textId="77777777" w:rsidR="00AF34BE" w:rsidRPr="00B533F5" w:rsidRDefault="00AF34BE" w:rsidP="00AF34BE">
      <w:pPr>
        <w:bidi/>
        <w:spacing w:line="360" w:lineRule="auto"/>
        <w:jc w:val="both"/>
        <w:rPr>
          <w:rFonts w:asciiTheme="minorBidi" w:hAnsiTheme="minorBidi"/>
          <w:b/>
          <w:bCs/>
          <w:spacing w:val="-2"/>
          <w:sz w:val="28"/>
          <w:szCs w:val="28"/>
          <w:rtl/>
        </w:rPr>
      </w:pPr>
      <w:r w:rsidRPr="00B533F5">
        <w:rPr>
          <w:rFonts w:asciiTheme="minorBidi" w:hAnsiTheme="minorBidi"/>
          <w:b/>
          <w:bCs/>
          <w:spacing w:val="-2"/>
          <w:sz w:val="28"/>
          <w:szCs w:val="28"/>
          <w:rtl/>
        </w:rPr>
        <w:t>الحدود المكانية:</w:t>
      </w:r>
    </w:p>
    <w:p w14:paraId="71DD4C3B" w14:textId="743EA713" w:rsidR="0080372E" w:rsidRPr="00B533F5" w:rsidRDefault="008D047D" w:rsidP="00326F8E">
      <w:pPr>
        <w:bidi/>
        <w:spacing w:line="360" w:lineRule="auto"/>
        <w:jc w:val="both"/>
        <w:rPr>
          <w:rFonts w:ascii="Sakkal Majalla" w:hAnsi="Sakkal Majalla" w:cs="Sakkal Majalla"/>
          <w:sz w:val="28"/>
          <w:szCs w:val="28"/>
          <w:rtl/>
        </w:rPr>
      </w:pPr>
      <w:r w:rsidRPr="0038251E">
        <w:rPr>
          <w:rFonts w:ascii="Sakkal Majalla" w:hAnsi="Sakkal Majalla" w:cs="Sakkal Majalla" w:hint="cs"/>
          <w:sz w:val="28"/>
          <w:szCs w:val="28"/>
          <w:rtl/>
        </w:rPr>
        <w:t>تؤمن</w:t>
      </w:r>
      <w:r w:rsidR="00AE07DD">
        <w:rPr>
          <w:rFonts w:ascii="Sakkal Majalla" w:hAnsi="Sakkal Majalla" w:cs="Sakkal Majalla" w:hint="cs"/>
          <w:sz w:val="28"/>
          <w:szCs w:val="28"/>
          <w:rtl/>
        </w:rPr>
        <w:t xml:space="preserve"> </w:t>
      </w:r>
      <w:r w:rsidR="00AF34BE" w:rsidRPr="00B533F5">
        <w:rPr>
          <w:rFonts w:ascii="Sakkal Majalla" w:hAnsi="Sakkal Majalla" w:cs="Sakkal Majalla"/>
          <w:sz w:val="28"/>
          <w:szCs w:val="28"/>
          <w:rtl/>
        </w:rPr>
        <w:t>المملكة العربية السعودية بأهمية التطور والتقدم في جميع المجالات ومنها</w:t>
      </w:r>
      <w:r w:rsidR="00AF34BE" w:rsidRPr="00B533F5">
        <w:rPr>
          <w:rFonts w:ascii="Sakkal Majalla" w:hAnsi="Sakkal Majalla" w:cs="Sakkal Majalla" w:hint="cs"/>
          <w:sz w:val="28"/>
          <w:szCs w:val="28"/>
          <w:rtl/>
        </w:rPr>
        <w:t xml:space="preserve"> مجال التعليم واليقظة الاستراتيجية</w:t>
      </w:r>
      <w:r w:rsidR="00AF34BE" w:rsidRPr="00B533F5">
        <w:rPr>
          <w:rFonts w:ascii="Sakkal Majalla" w:hAnsi="Sakkal Majalla" w:cs="Sakkal Majalla"/>
          <w:sz w:val="28"/>
          <w:szCs w:val="28"/>
          <w:rtl/>
        </w:rPr>
        <w:t xml:space="preserve"> وكذلك الم</w:t>
      </w:r>
      <w:r w:rsidR="00AF34BE" w:rsidRPr="00B533F5">
        <w:rPr>
          <w:rFonts w:ascii="Sakkal Majalla" w:hAnsi="Sakkal Majalla" w:cs="Sakkal Majalla" w:hint="cs"/>
          <w:sz w:val="28"/>
          <w:szCs w:val="28"/>
          <w:rtl/>
        </w:rPr>
        <w:t>يزة التنافسية</w:t>
      </w:r>
      <w:r w:rsidR="00AF34BE" w:rsidRPr="00B533F5">
        <w:rPr>
          <w:rFonts w:ascii="Sakkal Majalla" w:hAnsi="Sakkal Majalla" w:cs="Sakkal Majalla"/>
          <w:sz w:val="28"/>
          <w:szCs w:val="28"/>
          <w:rtl/>
        </w:rPr>
        <w:t xml:space="preserve"> ومدى تأثير </w:t>
      </w:r>
      <w:r w:rsidR="00AF34BE" w:rsidRPr="00B533F5">
        <w:rPr>
          <w:rFonts w:ascii="Sakkal Majalla" w:hAnsi="Sakkal Majalla" w:cs="Sakkal Majalla" w:hint="cs"/>
          <w:sz w:val="28"/>
          <w:szCs w:val="28"/>
          <w:rtl/>
        </w:rPr>
        <w:t>اليقظة الاستراتيجية في تحقيق الميزة التنافسية في</w:t>
      </w:r>
      <w:r w:rsidR="00AF34BE" w:rsidRPr="00B533F5">
        <w:rPr>
          <w:rFonts w:ascii="Sakkal Majalla" w:hAnsi="Sakkal Majalla" w:cs="Sakkal Majalla"/>
          <w:sz w:val="28"/>
          <w:szCs w:val="28"/>
          <w:rtl/>
        </w:rPr>
        <w:t xml:space="preserve"> الم</w:t>
      </w:r>
      <w:r w:rsidR="00AF34BE" w:rsidRPr="00B533F5">
        <w:rPr>
          <w:rFonts w:ascii="Sakkal Majalla" w:hAnsi="Sakkal Majalla" w:cs="Sakkal Majalla" w:hint="cs"/>
          <w:sz w:val="28"/>
          <w:szCs w:val="28"/>
          <w:rtl/>
        </w:rPr>
        <w:t>ؤسسات التعليمية</w:t>
      </w:r>
      <w:r w:rsidR="00AF34BE" w:rsidRPr="00B533F5">
        <w:rPr>
          <w:rFonts w:ascii="Sakkal Majalla" w:hAnsi="Sakkal Majalla" w:cs="Sakkal Majalla"/>
          <w:sz w:val="28"/>
          <w:szCs w:val="28"/>
          <w:rtl/>
        </w:rPr>
        <w:t xml:space="preserve"> وذلك لتحسين وتقوية </w:t>
      </w:r>
      <w:r w:rsidR="00AF34BE" w:rsidRPr="00B533F5">
        <w:rPr>
          <w:rFonts w:ascii="Sakkal Majalla" w:hAnsi="Sakkal Majalla" w:cs="Sakkal Majalla" w:hint="cs"/>
          <w:sz w:val="28"/>
          <w:szCs w:val="28"/>
          <w:rtl/>
        </w:rPr>
        <w:t xml:space="preserve">الميزة التنافسية للمؤسسات التعليمية </w:t>
      </w:r>
      <w:r w:rsidR="00AF34BE" w:rsidRPr="00B533F5">
        <w:rPr>
          <w:rFonts w:ascii="Sakkal Majalla" w:hAnsi="Sakkal Majalla" w:cs="Sakkal Majalla"/>
          <w:sz w:val="28"/>
          <w:szCs w:val="28"/>
          <w:rtl/>
        </w:rPr>
        <w:t xml:space="preserve">وهذه الدراسة أخذت على عاتقها جزئية النظر في </w:t>
      </w:r>
      <w:r w:rsidR="00AF34BE" w:rsidRPr="00B533F5">
        <w:rPr>
          <w:rFonts w:ascii="Sakkal Majalla" w:hAnsi="Sakkal Majalla" w:cs="Sakkal Majalla" w:hint="cs"/>
          <w:sz w:val="28"/>
          <w:szCs w:val="28"/>
          <w:rtl/>
        </w:rPr>
        <w:t>دور اليقظة الاستراتيجية في تحقيق الميزة التنافسية في جامعة الملك فهد للبترول والمعادن.</w:t>
      </w:r>
    </w:p>
    <w:p w14:paraId="6A70F389" w14:textId="77777777" w:rsidR="00AF34BE" w:rsidRPr="00B533F5" w:rsidRDefault="00AF34BE" w:rsidP="00AF34BE">
      <w:pPr>
        <w:bidi/>
        <w:spacing w:line="360" w:lineRule="auto"/>
        <w:jc w:val="both"/>
        <w:rPr>
          <w:rFonts w:asciiTheme="minorBidi" w:hAnsiTheme="minorBidi"/>
          <w:b/>
          <w:bCs/>
          <w:spacing w:val="-2"/>
          <w:sz w:val="28"/>
          <w:szCs w:val="28"/>
          <w:rtl/>
        </w:rPr>
      </w:pPr>
      <w:r w:rsidRPr="00B533F5">
        <w:rPr>
          <w:rFonts w:asciiTheme="minorBidi" w:hAnsiTheme="minorBidi"/>
          <w:b/>
          <w:bCs/>
          <w:spacing w:val="-2"/>
          <w:sz w:val="28"/>
          <w:szCs w:val="28"/>
          <w:rtl/>
        </w:rPr>
        <w:t xml:space="preserve">الحدود الزمانية: </w:t>
      </w:r>
    </w:p>
    <w:p w14:paraId="001AA4B1" w14:textId="6BF0EFC1" w:rsidR="00326F8E" w:rsidRPr="00B533F5" w:rsidRDefault="00AF34BE" w:rsidP="00B533F5">
      <w:pPr>
        <w:bidi/>
        <w:spacing w:line="360" w:lineRule="auto"/>
        <w:jc w:val="both"/>
        <w:rPr>
          <w:rFonts w:asciiTheme="minorBidi" w:hAnsiTheme="minorBidi"/>
          <w:spacing w:val="-2"/>
          <w:sz w:val="28"/>
          <w:szCs w:val="28"/>
          <w:rtl/>
        </w:rPr>
      </w:pPr>
      <w:r w:rsidRPr="00B533F5">
        <w:rPr>
          <w:rFonts w:asciiTheme="minorBidi" w:hAnsiTheme="minorBidi" w:hint="cs"/>
          <w:spacing w:val="-2"/>
          <w:sz w:val="28"/>
          <w:szCs w:val="28"/>
          <w:rtl/>
        </w:rPr>
        <w:t xml:space="preserve">يتم اجراء هذه الدراسة خلال </w:t>
      </w:r>
      <w:r w:rsidRPr="00B533F5">
        <w:rPr>
          <w:rFonts w:asciiTheme="minorBidi" w:hAnsiTheme="minorBidi"/>
          <w:spacing w:val="-2"/>
          <w:sz w:val="28"/>
          <w:szCs w:val="28"/>
        </w:rPr>
        <w:t>2025-2024</w:t>
      </w:r>
      <w:r w:rsidRPr="00B533F5">
        <w:rPr>
          <w:rFonts w:asciiTheme="minorBidi" w:hAnsiTheme="minorBidi" w:hint="cs"/>
          <w:spacing w:val="-2"/>
          <w:sz w:val="28"/>
          <w:szCs w:val="28"/>
          <w:rtl/>
        </w:rPr>
        <w:t xml:space="preserve"> بمشيئة الله.</w:t>
      </w:r>
    </w:p>
    <w:p w14:paraId="2E4FF3E1" w14:textId="3DE11CCC" w:rsidR="00AF34BE" w:rsidRPr="00B533F5" w:rsidRDefault="00AF34BE" w:rsidP="00326F8E">
      <w:pPr>
        <w:bidi/>
        <w:spacing w:line="360" w:lineRule="auto"/>
        <w:jc w:val="both"/>
        <w:rPr>
          <w:rFonts w:asciiTheme="minorBidi" w:hAnsiTheme="minorBidi"/>
          <w:b/>
          <w:bCs/>
          <w:spacing w:val="-2"/>
          <w:sz w:val="28"/>
          <w:szCs w:val="28"/>
          <w:rtl/>
        </w:rPr>
      </w:pPr>
      <w:r w:rsidRPr="00B533F5">
        <w:rPr>
          <w:rFonts w:asciiTheme="minorBidi" w:hAnsiTheme="minorBidi" w:hint="cs"/>
          <w:b/>
          <w:bCs/>
          <w:spacing w:val="-2"/>
          <w:sz w:val="28"/>
          <w:szCs w:val="28"/>
          <w:rtl/>
        </w:rPr>
        <w:t>الحدود البشرية:</w:t>
      </w:r>
    </w:p>
    <w:p w14:paraId="4C4BC9E4" w14:textId="77777777" w:rsidR="00AF34BE" w:rsidRPr="00B533F5" w:rsidRDefault="00AF34BE" w:rsidP="00AF34BE">
      <w:pPr>
        <w:bidi/>
        <w:spacing w:line="360" w:lineRule="auto"/>
        <w:jc w:val="both"/>
        <w:rPr>
          <w:rFonts w:ascii="Sakkal Majalla" w:hAnsi="Sakkal Majalla" w:cs="Sakkal Majalla"/>
          <w:sz w:val="28"/>
          <w:szCs w:val="28"/>
          <w:rtl/>
        </w:rPr>
      </w:pPr>
      <w:r w:rsidRPr="00B533F5">
        <w:rPr>
          <w:rFonts w:ascii="Sakkal Majalla" w:hAnsi="Sakkal Majalla" w:cs="Sakkal Majalla" w:hint="cs"/>
          <w:sz w:val="28"/>
          <w:szCs w:val="28"/>
          <w:rtl/>
        </w:rPr>
        <w:t>شمل مجتمع الدراسة جميع الموظفين متخذي القرار بجامعة الملك فهد للبترول والمعادن بالمملكة العربية السعودية.</w:t>
      </w:r>
    </w:p>
    <w:p w14:paraId="1203550A" w14:textId="77777777" w:rsidR="00326F8E" w:rsidRDefault="00326F8E" w:rsidP="00AF34BE">
      <w:pPr>
        <w:bidi/>
        <w:spacing w:after="200" w:line="360" w:lineRule="auto"/>
        <w:rPr>
          <w:rFonts w:ascii="Sakkal Majalla" w:hAnsi="Sakkal Majalla" w:cs="Sakkal Majalla"/>
          <w:b/>
          <w:bCs/>
          <w:sz w:val="36"/>
          <w:szCs w:val="36"/>
          <w:u w:val="single"/>
          <w:rtl/>
        </w:rPr>
      </w:pPr>
    </w:p>
    <w:p w14:paraId="01792227" w14:textId="77777777" w:rsidR="00483FBA" w:rsidRPr="00B533F5" w:rsidRDefault="00483FBA" w:rsidP="00483FBA">
      <w:pPr>
        <w:bidi/>
        <w:spacing w:after="200" w:line="360" w:lineRule="auto"/>
        <w:rPr>
          <w:rFonts w:ascii="Sakkal Majalla" w:hAnsi="Sakkal Majalla" w:cs="Sakkal Majalla"/>
          <w:b/>
          <w:bCs/>
          <w:sz w:val="36"/>
          <w:szCs w:val="36"/>
          <w:u w:val="single"/>
          <w:rtl/>
        </w:rPr>
      </w:pPr>
    </w:p>
    <w:p w14:paraId="128D10CA" w14:textId="6F5E5C2E" w:rsidR="00AF34BE" w:rsidRPr="00B533F5" w:rsidRDefault="00AF34BE" w:rsidP="00326F8E">
      <w:pPr>
        <w:bidi/>
        <w:spacing w:after="200" w:line="360" w:lineRule="auto"/>
        <w:rPr>
          <w:rFonts w:ascii="Sakkal Majalla" w:hAnsi="Sakkal Majalla" w:cs="Sakkal Majalla"/>
          <w:b/>
          <w:bCs/>
          <w:sz w:val="36"/>
          <w:szCs w:val="36"/>
          <w:u w:val="single"/>
          <w:rtl/>
        </w:rPr>
      </w:pPr>
      <w:r w:rsidRPr="00B533F5">
        <w:rPr>
          <w:rFonts w:ascii="Sakkal Majalla" w:hAnsi="Sakkal Majalla" w:cs="Sakkal Majalla" w:hint="cs"/>
          <w:b/>
          <w:bCs/>
          <w:sz w:val="36"/>
          <w:szCs w:val="36"/>
          <w:u w:val="single"/>
          <w:rtl/>
        </w:rPr>
        <w:t>وسائل جمع بيانات الدراسة</w:t>
      </w:r>
      <w:r w:rsidRPr="00B533F5">
        <w:rPr>
          <w:rFonts w:ascii="Sakkal Majalla" w:hAnsi="Sakkal Majalla" w:cs="Sakkal Majalla"/>
          <w:b/>
          <w:bCs/>
          <w:sz w:val="36"/>
          <w:szCs w:val="36"/>
          <w:u w:val="single"/>
          <w:rtl/>
        </w:rPr>
        <w:t>:</w:t>
      </w:r>
    </w:p>
    <w:p w14:paraId="48C9CA82" w14:textId="77777777" w:rsidR="00AF34BE" w:rsidRPr="00B533F5" w:rsidRDefault="00AF34BE" w:rsidP="00AF34BE">
      <w:pPr>
        <w:bidi/>
        <w:spacing w:line="360" w:lineRule="auto"/>
        <w:jc w:val="both"/>
        <w:rPr>
          <w:rFonts w:ascii="Sakkal Majalla" w:eastAsia="Times New Roman" w:hAnsi="Sakkal Majalla" w:cs="Sakkal Majalla"/>
          <w:sz w:val="28"/>
          <w:szCs w:val="28"/>
          <w:rtl/>
          <w:lang w:eastAsia="ar-SA" w:bidi="ar-EG"/>
        </w:rPr>
      </w:pPr>
      <w:r w:rsidRPr="00B533F5">
        <w:rPr>
          <w:rFonts w:ascii="Sakkal Majalla" w:hAnsi="Sakkal Majalla" w:cs="Sakkal Majalla"/>
          <w:sz w:val="28"/>
          <w:szCs w:val="28"/>
          <w:rtl/>
        </w:rPr>
        <w:t xml:space="preserve">بناء على المنهج المتبع في الدراسة؛ فقد تكون أفضل أداة والأكثر ملاءمة لتحقيق أهداف هذه الدراسة هي الاستبانة، وسوف توفر الاستبانة المعلومات اللازمة للإجابة عن أسئلة الدراسة حول دور اليقظة الاستراتيجية في تحقيق الميزة التنافسية بجامعة الملك فهد للبترول والمعادن، </w:t>
      </w:r>
      <w:r w:rsidRPr="00B533F5">
        <w:rPr>
          <w:rFonts w:ascii="Sakkal Majalla" w:eastAsia="Times New Roman" w:hAnsi="Sakkal Majalla" w:cs="Sakkal Majalla"/>
          <w:sz w:val="28"/>
          <w:szCs w:val="28"/>
          <w:rtl/>
          <w:lang w:eastAsia="ar-SA"/>
        </w:rPr>
        <w:t>والتي سنعتمد في بناء محاورها وأبعادها وعبارات كل بعد بالاستبانة على الدراسات السابقة والتي تمس كلا</w:t>
      </w:r>
      <w:r w:rsidRPr="00B533F5">
        <w:rPr>
          <w:rFonts w:ascii="Sakkal Majalla" w:eastAsia="Times New Roman" w:hAnsi="Sakkal Majalla" w:cs="Sakkal Majalla" w:hint="cs"/>
          <w:sz w:val="28"/>
          <w:szCs w:val="28"/>
          <w:rtl/>
          <w:lang w:eastAsia="ar-SA"/>
        </w:rPr>
        <w:t xml:space="preserve">ً </w:t>
      </w:r>
      <w:r w:rsidRPr="00B533F5">
        <w:rPr>
          <w:rFonts w:ascii="Sakkal Majalla" w:eastAsia="Times New Roman" w:hAnsi="Sakkal Majalla" w:cs="Sakkal Majalla"/>
          <w:sz w:val="28"/>
          <w:szCs w:val="28"/>
          <w:rtl/>
          <w:lang w:eastAsia="ar-SA"/>
        </w:rPr>
        <w:t>م</w:t>
      </w:r>
      <w:r w:rsidRPr="00B533F5">
        <w:rPr>
          <w:rFonts w:ascii="Sakkal Majalla" w:eastAsia="Times New Roman" w:hAnsi="Sakkal Majalla" w:cs="Sakkal Majalla" w:hint="cs"/>
          <w:sz w:val="28"/>
          <w:szCs w:val="28"/>
          <w:rtl/>
          <w:lang w:eastAsia="ar-SA"/>
        </w:rPr>
        <w:t>ن</w:t>
      </w:r>
      <w:r w:rsidRPr="00B533F5">
        <w:rPr>
          <w:rFonts w:ascii="Sakkal Majalla" w:eastAsia="Times New Roman" w:hAnsi="Sakkal Majalla" w:cs="Sakkal Majalla"/>
          <w:sz w:val="28"/>
          <w:szCs w:val="28"/>
          <w:rtl/>
          <w:lang w:eastAsia="ar-SA"/>
        </w:rPr>
        <w:t xml:space="preserve"> المتغيرين أو </w:t>
      </w:r>
      <w:r w:rsidRPr="00B533F5">
        <w:rPr>
          <w:rFonts w:ascii="Sakkal Majalla" w:eastAsia="Times New Roman" w:hAnsi="Sakkal Majalla" w:cs="Sakkal Majalla" w:hint="cs"/>
          <w:sz w:val="28"/>
          <w:szCs w:val="28"/>
          <w:rtl/>
          <w:lang w:eastAsia="ar-SA"/>
        </w:rPr>
        <w:t>أحدهما</w:t>
      </w:r>
      <w:r w:rsidRPr="00B533F5">
        <w:rPr>
          <w:rFonts w:ascii="Sakkal Majalla" w:eastAsia="Times New Roman" w:hAnsi="Sakkal Majalla" w:cs="Sakkal Majalla"/>
          <w:sz w:val="28"/>
          <w:szCs w:val="28"/>
          <w:rtl/>
          <w:lang w:eastAsia="ar-SA"/>
        </w:rPr>
        <w:t xml:space="preserve"> وأدبيات الدراسة.</w:t>
      </w:r>
    </w:p>
    <w:p w14:paraId="1F34AF37" w14:textId="77777777" w:rsidR="00B533F5" w:rsidRPr="00B533F5" w:rsidRDefault="00B533F5" w:rsidP="00326F8E">
      <w:pPr>
        <w:bidi/>
        <w:spacing w:after="200" w:line="360" w:lineRule="auto"/>
        <w:rPr>
          <w:rFonts w:ascii="Sakkal Majalla" w:hAnsi="Sakkal Majalla" w:cs="Sakkal Majalla"/>
          <w:b/>
          <w:bCs/>
          <w:sz w:val="36"/>
          <w:szCs w:val="36"/>
          <w:u w:val="single"/>
          <w:rtl/>
        </w:rPr>
      </w:pPr>
    </w:p>
    <w:p w14:paraId="006AAEC1" w14:textId="152A9F79" w:rsidR="00AF34BE" w:rsidRPr="00B533F5" w:rsidRDefault="00AF34BE" w:rsidP="00B533F5">
      <w:pPr>
        <w:bidi/>
        <w:spacing w:after="200" w:line="360" w:lineRule="auto"/>
        <w:rPr>
          <w:rFonts w:ascii="Sakkal Majalla" w:hAnsi="Sakkal Majalla" w:cs="Sakkal Majalla"/>
          <w:b/>
          <w:bCs/>
          <w:sz w:val="36"/>
          <w:szCs w:val="36"/>
          <w:u w:val="single"/>
          <w:rtl/>
        </w:rPr>
      </w:pPr>
      <w:r w:rsidRPr="00B533F5">
        <w:rPr>
          <w:rFonts w:ascii="Sakkal Majalla" w:hAnsi="Sakkal Majalla" w:cs="Sakkal Majalla" w:hint="cs"/>
          <w:b/>
          <w:bCs/>
          <w:sz w:val="36"/>
          <w:szCs w:val="36"/>
          <w:u w:val="single"/>
          <w:rtl/>
        </w:rPr>
        <w:t>المعالجات الإحصائية المقترحة</w:t>
      </w:r>
      <w:r w:rsidRPr="00B533F5">
        <w:rPr>
          <w:rFonts w:ascii="Sakkal Majalla" w:hAnsi="Sakkal Majalla" w:cs="Sakkal Majalla"/>
          <w:b/>
          <w:bCs/>
          <w:sz w:val="36"/>
          <w:szCs w:val="36"/>
          <w:u w:val="single"/>
          <w:rtl/>
        </w:rPr>
        <w:t>:</w:t>
      </w:r>
    </w:p>
    <w:p w14:paraId="17BEC735" w14:textId="77777777" w:rsidR="00AF34BE" w:rsidRPr="00B533F5" w:rsidRDefault="00AF34BE" w:rsidP="00AF34BE">
      <w:pPr>
        <w:bidi/>
        <w:spacing w:line="360" w:lineRule="auto"/>
        <w:jc w:val="both"/>
        <w:rPr>
          <w:rFonts w:ascii="Sakkal Majalla" w:hAnsi="Sakkal Majalla" w:cs="Sakkal Majalla"/>
          <w:sz w:val="28"/>
          <w:szCs w:val="28"/>
          <w:rtl/>
          <w:lang w:bidi="ar-EG"/>
        </w:rPr>
      </w:pPr>
      <w:r w:rsidRPr="00B533F5">
        <w:rPr>
          <w:rFonts w:ascii="Sakkal Majalla" w:hAnsi="Sakkal Majalla" w:cs="Sakkal Majalla" w:hint="cs"/>
          <w:sz w:val="28"/>
          <w:szCs w:val="28"/>
          <w:rtl/>
        </w:rPr>
        <w:t>سوف</w:t>
      </w:r>
      <w:r w:rsidRPr="00B533F5">
        <w:rPr>
          <w:rFonts w:ascii="Sakkal Majalla" w:hAnsi="Sakkal Majalla" w:cs="Sakkal Majalla"/>
          <w:sz w:val="28"/>
          <w:szCs w:val="28"/>
          <w:rtl/>
        </w:rPr>
        <w:t xml:space="preserve"> </w:t>
      </w:r>
      <w:r w:rsidRPr="00B533F5">
        <w:rPr>
          <w:rFonts w:ascii="Sakkal Majalla" w:hAnsi="Sakkal Majalla" w:cs="Sakkal Majalla" w:hint="cs"/>
          <w:sz w:val="28"/>
          <w:szCs w:val="28"/>
          <w:rtl/>
        </w:rPr>
        <w:t>ن</w:t>
      </w:r>
      <w:r w:rsidRPr="00B533F5">
        <w:rPr>
          <w:rFonts w:ascii="Sakkal Majalla" w:hAnsi="Sakkal Majalla" w:cs="Sakkal Majalla"/>
          <w:sz w:val="28"/>
          <w:szCs w:val="28"/>
          <w:rtl/>
        </w:rPr>
        <w:t>ستخدم</w:t>
      </w:r>
      <w:r w:rsidRPr="00B533F5">
        <w:rPr>
          <w:rFonts w:ascii="Sakkal Majalla" w:hAnsi="Sakkal Majalla" w:cs="Sakkal Majalla" w:hint="cs"/>
          <w:sz w:val="28"/>
          <w:szCs w:val="28"/>
          <w:rtl/>
        </w:rPr>
        <w:t xml:space="preserve"> أسلوب الانحدار المتعدد وذلك لاختبار الفروض والاحصاء الوصفي لوصف خصائص البيانات</w:t>
      </w:r>
      <w:r w:rsidRPr="00B533F5">
        <w:rPr>
          <w:rFonts w:ascii="Sakkal Majalla" w:hAnsi="Sakkal Majalla" w:cs="Sakkal Majalla"/>
          <w:sz w:val="28"/>
          <w:szCs w:val="28"/>
          <w:rtl/>
        </w:rPr>
        <w:t xml:space="preserve">، وأيضًا </w:t>
      </w:r>
      <w:r w:rsidRPr="00B533F5">
        <w:rPr>
          <w:rFonts w:ascii="Sakkal Majalla" w:hAnsi="Sakkal Majalla" w:cs="Sakkal Majalla" w:hint="cs"/>
          <w:sz w:val="28"/>
          <w:szCs w:val="28"/>
          <w:rtl/>
        </w:rPr>
        <w:t>نستخدمها</w:t>
      </w:r>
      <w:r w:rsidRPr="00B533F5">
        <w:rPr>
          <w:rFonts w:ascii="Sakkal Majalla" w:hAnsi="Sakkal Majalla" w:cs="Sakkal Majalla"/>
          <w:sz w:val="28"/>
          <w:szCs w:val="28"/>
          <w:rtl/>
        </w:rPr>
        <w:t xml:space="preserve"> لوصف إجابات أفراد الدراسة في الجزء النوعي. ولتحليل بيانات الجزء الكمي</w:t>
      </w:r>
      <w:r w:rsidRPr="00B533F5">
        <w:rPr>
          <w:rFonts w:ascii="Sakkal Majalla" w:hAnsi="Sakkal Majalla" w:cs="Sakkal Majalla" w:hint="cs"/>
          <w:sz w:val="28"/>
          <w:szCs w:val="28"/>
          <w:rtl/>
        </w:rPr>
        <w:t>. ستتم</w:t>
      </w:r>
      <w:r w:rsidRPr="00B533F5">
        <w:rPr>
          <w:rFonts w:ascii="Sakkal Majalla" w:hAnsi="Sakkal Majalla" w:cs="Sakkal Majalla"/>
          <w:sz w:val="28"/>
          <w:szCs w:val="28"/>
          <w:rtl/>
          <w:lang w:bidi="ar-EG"/>
        </w:rPr>
        <w:t xml:space="preserve"> الاستعانة ببرنامج الحزمة الإحصائية للعلوم الاجتماعية </w:t>
      </w:r>
      <w:r w:rsidRPr="00B533F5">
        <w:rPr>
          <w:rFonts w:ascii="Sakkal Majalla" w:hAnsi="Sakkal Majalla" w:cs="Sakkal Majalla"/>
          <w:sz w:val="28"/>
          <w:szCs w:val="28"/>
          <w:lang w:bidi="ar-EG"/>
        </w:rPr>
        <w:t>(SPSS)</w:t>
      </w:r>
      <w:r w:rsidRPr="00B533F5">
        <w:rPr>
          <w:rFonts w:ascii="Sakkal Majalla" w:hAnsi="Sakkal Majalla" w:cs="Sakkal Majalla"/>
          <w:sz w:val="28"/>
          <w:szCs w:val="28"/>
          <w:rtl/>
          <w:lang w:bidi="ar-EG"/>
        </w:rPr>
        <w:t xml:space="preserve"> في إجراء المعالجات الإحصائية التالية:</w:t>
      </w:r>
    </w:p>
    <w:p w14:paraId="0CECEC5D" w14:textId="77777777" w:rsidR="00AF34BE" w:rsidRPr="00B533F5" w:rsidRDefault="00AF34BE" w:rsidP="00AF34BE">
      <w:pPr>
        <w:numPr>
          <w:ilvl w:val="0"/>
          <w:numId w:val="4"/>
        </w:numPr>
        <w:bidi/>
        <w:spacing w:after="0" w:line="360" w:lineRule="auto"/>
        <w:jc w:val="both"/>
        <w:rPr>
          <w:rFonts w:ascii="Sakkal Majalla" w:hAnsi="Sakkal Majalla" w:cs="Sakkal Majalla"/>
          <w:sz w:val="28"/>
          <w:szCs w:val="28"/>
          <w:lang w:bidi="ar-EG"/>
        </w:rPr>
      </w:pPr>
      <w:r w:rsidRPr="00B533F5">
        <w:rPr>
          <w:rFonts w:ascii="Sakkal Majalla" w:hAnsi="Sakkal Majalla" w:cs="Sakkal Majalla" w:hint="cs"/>
          <w:sz w:val="28"/>
          <w:szCs w:val="28"/>
          <w:rtl/>
          <w:lang w:bidi="ar-EG"/>
        </w:rPr>
        <w:t xml:space="preserve"> صدق وثبات للمقياس عن طريق التحليل العاملي وتحليل ألفا كرونباخ، </w:t>
      </w:r>
    </w:p>
    <w:p w14:paraId="78345BEC" w14:textId="77777777" w:rsidR="00AF34BE" w:rsidRPr="00B533F5" w:rsidRDefault="00AF34BE" w:rsidP="00AF34BE">
      <w:pPr>
        <w:numPr>
          <w:ilvl w:val="0"/>
          <w:numId w:val="4"/>
        </w:numPr>
        <w:bidi/>
        <w:spacing w:after="0" w:line="360" w:lineRule="auto"/>
        <w:jc w:val="both"/>
        <w:rPr>
          <w:rFonts w:ascii="Sakkal Majalla" w:hAnsi="Sakkal Majalla" w:cs="Sakkal Majalla"/>
          <w:sz w:val="28"/>
          <w:szCs w:val="28"/>
          <w:lang w:bidi="ar-EG"/>
        </w:rPr>
      </w:pPr>
      <w:r w:rsidRPr="00B533F5">
        <w:rPr>
          <w:rFonts w:ascii="Sakkal Majalla" w:hAnsi="Sakkal Majalla" w:cs="Sakkal Majalla" w:hint="cs"/>
          <w:sz w:val="28"/>
          <w:szCs w:val="28"/>
          <w:rtl/>
          <w:lang w:bidi="ar-EG"/>
        </w:rPr>
        <w:t>الإحصاء الوصفي وذلك لوصف خصائص البيانات.</w:t>
      </w:r>
    </w:p>
    <w:p w14:paraId="0BB774C5" w14:textId="77777777" w:rsidR="00AF34BE" w:rsidRPr="00B533F5" w:rsidRDefault="00AF34BE" w:rsidP="00AF34BE">
      <w:pPr>
        <w:numPr>
          <w:ilvl w:val="0"/>
          <w:numId w:val="4"/>
        </w:numPr>
        <w:bidi/>
        <w:spacing w:after="0" w:line="360" w:lineRule="auto"/>
        <w:jc w:val="both"/>
        <w:rPr>
          <w:rFonts w:ascii="Sakkal Majalla" w:hAnsi="Sakkal Majalla" w:cs="Sakkal Majalla"/>
          <w:sz w:val="28"/>
          <w:szCs w:val="28"/>
          <w:lang w:bidi="ar-EG"/>
        </w:rPr>
      </w:pPr>
      <w:r w:rsidRPr="00B533F5">
        <w:rPr>
          <w:rFonts w:ascii="Sakkal Majalla" w:hAnsi="Sakkal Majalla" w:cs="Sakkal Majalla"/>
          <w:sz w:val="28"/>
          <w:szCs w:val="28"/>
          <w:rtl/>
          <w:lang w:bidi="ar-EG"/>
        </w:rPr>
        <w:t xml:space="preserve">المتوسط الحسابي </w:t>
      </w:r>
      <w:r w:rsidRPr="00B533F5">
        <w:rPr>
          <w:rFonts w:ascii="Sakkal Majalla" w:hAnsi="Sakkal Majalla" w:cs="Sakkal Majalla"/>
          <w:sz w:val="28"/>
          <w:szCs w:val="28"/>
        </w:rPr>
        <w:t>Mean)</w:t>
      </w:r>
      <w:r w:rsidRPr="00B533F5">
        <w:rPr>
          <w:rFonts w:ascii="Sakkal Majalla" w:hAnsi="Sakkal Majalla" w:cs="Sakkal Majalla"/>
          <w:sz w:val="28"/>
          <w:szCs w:val="28"/>
          <w:rtl/>
          <w:lang w:bidi="ar-EG"/>
        </w:rPr>
        <w:t>)، والوزن النسبي للحكم على درجة التطبيق، ولترتيب العبارات في كل بعد، ولترتيب الأبعاد في الدرجة الكلية للاستبانة.</w:t>
      </w:r>
      <w:r w:rsidRPr="00B533F5">
        <w:rPr>
          <w:rFonts w:ascii="Sakkal Majalla" w:hAnsi="Sakkal Majalla" w:cs="Sakkal Majalla" w:hint="cs"/>
          <w:sz w:val="28"/>
          <w:szCs w:val="28"/>
          <w:rtl/>
          <w:lang w:bidi="ar-EG"/>
        </w:rPr>
        <w:t xml:space="preserve"> </w:t>
      </w:r>
    </w:p>
    <w:p w14:paraId="18076763" w14:textId="77777777" w:rsidR="00AF34BE" w:rsidRPr="00B533F5" w:rsidRDefault="00AF34BE" w:rsidP="00AF34BE">
      <w:pPr>
        <w:numPr>
          <w:ilvl w:val="0"/>
          <w:numId w:val="4"/>
        </w:numPr>
        <w:bidi/>
        <w:spacing w:after="0" w:line="360" w:lineRule="auto"/>
        <w:jc w:val="both"/>
        <w:rPr>
          <w:rFonts w:ascii="Sakkal Majalla" w:hAnsi="Sakkal Majalla" w:cs="Sakkal Majalla"/>
          <w:sz w:val="28"/>
          <w:szCs w:val="28"/>
          <w:lang w:bidi="ar-EG"/>
        </w:rPr>
      </w:pPr>
      <w:r w:rsidRPr="00B533F5">
        <w:rPr>
          <w:rFonts w:ascii="Sakkal Majalla" w:hAnsi="Sakkal Majalla" w:cs="Sakkal Majalla"/>
          <w:sz w:val="28"/>
          <w:szCs w:val="28"/>
          <w:rtl/>
          <w:lang w:bidi="ar-EG"/>
        </w:rPr>
        <w:t xml:space="preserve">الانحراف المعياري </w:t>
      </w:r>
      <w:r w:rsidRPr="00B533F5">
        <w:rPr>
          <w:rFonts w:ascii="Sakkal Majalla" w:hAnsi="Sakkal Majalla" w:cs="Sakkal Majalla"/>
          <w:sz w:val="28"/>
          <w:szCs w:val="28"/>
        </w:rPr>
        <w:t>Standard Deviation)</w:t>
      </w:r>
      <w:r w:rsidRPr="00B533F5">
        <w:rPr>
          <w:rFonts w:ascii="Sakkal Majalla" w:hAnsi="Sakkal Majalla" w:cs="Sakkal Majalla"/>
          <w:sz w:val="28"/>
          <w:szCs w:val="28"/>
          <w:rtl/>
          <w:lang w:bidi="ar-EG"/>
        </w:rPr>
        <w:t>) للتعرف على مدى تشتت استجابات أفراد الدراسة، ومدى انحرافها عن القيمة المتوسطة للعبارة أو للبُعد.</w:t>
      </w:r>
      <w:r w:rsidRPr="00B533F5">
        <w:rPr>
          <w:rFonts w:ascii="Sakkal Majalla" w:hAnsi="Sakkal Majalla" w:cs="Sakkal Majalla" w:hint="cs"/>
          <w:sz w:val="28"/>
          <w:szCs w:val="28"/>
          <w:rtl/>
          <w:lang w:bidi="ar-EG"/>
        </w:rPr>
        <w:t xml:space="preserve"> </w:t>
      </w:r>
    </w:p>
    <w:p w14:paraId="6F15EED2" w14:textId="77777777" w:rsidR="00AF34BE" w:rsidRPr="00B533F5" w:rsidRDefault="00AF34BE" w:rsidP="00AF34BE">
      <w:pPr>
        <w:numPr>
          <w:ilvl w:val="0"/>
          <w:numId w:val="4"/>
        </w:numPr>
        <w:bidi/>
        <w:spacing w:after="0" w:line="360" w:lineRule="auto"/>
        <w:jc w:val="both"/>
        <w:rPr>
          <w:rFonts w:ascii="Sakkal Majalla" w:hAnsi="Sakkal Majalla" w:cs="Sakkal Majalla"/>
          <w:sz w:val="28"/>
          <w:szCs w:val="28"/>
          <w:lang w:bidi="ar-EG"/>
        </w:rPr>
      </w:pPr>
      <w:r w:rsidRPr="00B533F5">
        <w:rPr>
          <w:rFonts w:ascii="Sakkal Majalla" w:hAnsi="Sakkal Majalla" w:cs="Sakkal Majalla"/>
          <w:sz w:val="28"/>
          <w:szCs w:val="28"/>
          <w:rtl/>
        </w:rPr>
        <w:t xml:space="preserve">معامل ارتباط "بيرسون" </w:t>
      </w:r>
      <w:r w:rsidRPr="00B533F5">
        <w:rPr>
          <w:rFonts w:ascii="Sakkal Majalla" w:hAnsi="Sakkal Majalla" w:cs="Sakkal Majalla"/>
          <w:sz w:val="28"/>
          <w:szCs w:val="28"/>
          <w:rtl/>
          <w:lang w:bidi="ar-EG"/>
        </w:rPr>
        <w:t>(</w:t>
      </w:r>
      <w:r w:rsidRPr="00B533F5">
        <w:rPr>
          <w:rFonts w:ascii="Sakkal Majalla" w:hAnsi="Sakkal Majalla" w:cs="Sakkal Majalla"/>
          <w:sz w:val="28"/>
          <w:szCs w:val="28"/>
          <w:lang w:val="en" w:bidi="ar-EG"/>
        </w:rPr>
        <w:t>Pearson's coefficient</w:t>
      </w:r>
      <w:r w:rsidRPr="00B533F5">
        <w:rPr>
          <w:rFonts w:ascii="Sakkal Majalla" w:hAnsi="Sakkal Majalla" w:cs="Sakkal Majalla"/>
          <w:sz w:val="28"/>
          <w:szCs w:val="28"/>
          <w:rtl/>
        </w:rPr>
        <w:t xml:space="preserve">)، </w:t>
      </w:r>
      <w:r w:rsidRPr="00B533F5">
        <w:rPr>
          <w:rFonts w:ascii="Sakkal Majalla" w:hAnsi="Sakkal Majalla" w:cs="Sakkal Majalla"/>
          <w:sz w:val="28"/>
          <w:szCs w:val="28"/>
          <w:rtl/>
          <w:lang w:bidi="ar-EG"/>
        </w:rPr>
        <w:t xml:space="preserve">للتأكد </w:t>
      </w:r>
      <w:r w:rsidRPr="00B533F5">
        <w:rPr>
          <w:rFonts w:ascii="Sakkal Majalla" w:hAnsi="Sakkal Majalla" w:cs="Sakkal Majalla" w:hint="cs"/>
          <w:sz w:val="28"/>
          <w:szCs w:val="28"/>
          <w:rtl/>
        </w:rPr>
        <w:t>من علاقة الارتباط بين المتغيرات.</w:t>
      </w:r>
      <w:r w:rsidRPr="00B533F5">
        <w:rPr>
          <w:rFonts w:ascii="Sakkal Majalla" w:hAnsi="Sakkal Majalla" w:cs="Sakkal Majalla" w:hint="cs"/>
          <w:sz w:val="28"/>
          <w:szCs w:val="28"/>
          <w:rtl/>
          <w:lang w:bidi="ar-EG"/>
        </w:rPr>
        <w:t xml:space="preserve"> </w:t>
      </w:r>
    </w:p>
    <w:p w14:paraId="3777CE6C" w14:textId="77777777" w:rsidR="00AF34BE" w:rsidRPr="00B533F5" w:rsidRDefault="00AF34BE" w:rsidP="00AF34BE">
      <w:pPr>
        <w:numPr>
          <w:ilvl w:val="0"/>
          <w:numId w:val="4"/>
        </w:numPr>
        <w:bidi/>
        <w:spacing w:after="0" w:line="360" w:lineRule="auto"/>
        <w:jc w:val="both"/>
        <w:rPr>
          <w:rFonts w:ascii="Sakkal Majalla" w:hAnsi="Sakkal Majalla" w:cs="Sakkal Majalla"/>
          <w:sz w:val="28"/>
          <w:szCs w:val="28"/>
          <w:rtl/>
          <w:lang w:bidi="ar-EG"/>
        </w:rPr>
      </w:pPr>
      <w:r w:rsidRPr="00B533F5">
        <w:rPr>
          <w:rFonts w:ascii="Sakkal Majalla" w:hAnsi="Sakkal Majalla" w:cs="Sakkal Majalla" w:hint="cs"/>
          <w:sz w:val="28"/>
          <w:szCs w:val="28"/>
          <w:rtl/>
          <w:lang w:bidi="ar-EG"/>
        </w:rPr>
        <w:t xml:space="preserve">أسلوب الانحدار المتعدد لاختبار علاقة التأثير بين المستقل والتابع بأبعادهم. </w:t>
      </w:r>
    </w:p>
    <w:p w14:paraId="4AFB891B" w14:textId="77777777" w:rsidR="00AF34BE" w:rsidRDefault="00AF34BE" w:rsidP="00AF34BE">
      <w:pPr>
        <w:bidi/>
        <w:spacing w:after="0" w:line="360" w:lineRule="auto"/>
        <w:jc w:val="both"/>
        <w:rPr>
          <w:b/>
          <w:bCs/>
          <w:sz w:val="32"/>
          <w:szCs w:val="32"/>
          <w:rtl/>
          <w:lang w:bidi="ar-EG"/>
        </w:rPr>
      </w:pPr>
    </w:p>
    <w:p w14:paraId="17171C0D" w14:textId="77777777" w:rsidR="00AF34BE" w:rsidRDefault="00AF34BE" w:rsidP="00AF34BE">
      <w:pPr>
        <w:bidi/>
        <w:spacing w:after="0" w:line="360" w:lineRule="auto"/>
        <w:jc w:val="both"/>
        <w:rPr>
          <w:b/>
          <w:bCs/>
          <w:sz w:val="32"/>
          <w:szCs w:val="32"/>
          <w:rtl/>
          <w:lang w:bidi="ar-EG"/>
        </w:rPr>
      </w:pPr>
    </w:p>
    <w:p w14:paraId="31947AC4" w14:textId="77777777" w:rsidR="00EF0675" w:rsidRDefault="00EF0675" w:rsidP="00EF0675">
      <w:pPr>
        <w:bidi/>
        <w:spacing w:after="0" w:line="360" w:lineRule="auto"/>
        <w:jc w:val="both"/>
        <w:rPr>
          <w:b/>
          <w:bCs/>
          <w:sz w:val="32"/>
          <w:szCs w:val="32"/>
          <w:rtl/>
          <w:lang w:bidi="ar-EG"/>
        </w:rPr>
      </w:pPr>
    </w:p>
    <w:p w14:paraId="0418EDCB" w14:textId="77777777" w:rsidR="00B533F5" w:rsidRDefault="00B533F5" w:rsidP="00B533F5">
      <w:pPr>
        <w:bidi/>
        <w:spacing w:after="0" w:line="360" w:lineRule="auto"/>
        <w:jc w:val="both"/>
        <w:rPr>
          <w:b/>
          <w:bCs/>
          <w:sz w:val="32"/>
          <w:szCs w:val="32"/>
          <w:rtl/>
          <w:lang w:bidi="ar-EG"/>
        </w:rPr>
      </w:pPr>
    </w:p>
    <w:p w14:paraId="2D7A0160" w14:textId="7D8C7963" w:rsidR="00C9514A" w:rsidRPr="00975EEA" w:rsidRDefault="0061389B" w:rsidP="00975EEA">
      <w:pPr>
        <w:bidi/>
        <w:spacing w:after="0" w:line="360" w:lineRule="auto"/>
        <w:jc w:val="both"/>
        <w:rPr>
          <w:rFonts w:ascii="Sakkal Majalla" w:hAnsi="Sakkal Majalla" w:cs="Sakkal Majalla"/>
          <w:sz w:val="24"/>
          <w:szCs w:val="24"/>
          <w:rtl/>
        </w:rPr>
      </w:pPr>
      <w:r w:rsidRPr="008B5FC1">
        <w:rPr>
          <w:rFonts w:hint="cs"/>
          <w:b/>
          <w:bCs/>
          <w:sz w:val="32"/>
          <w:szCs w:val="32"/>
          <w:rtl/>
        </w:rPr>
        <w:t>الفصل الثاني:</w:t>
      </w:r>
      <w:r w:rsidR="00771B36" w:rsidRPr="008B5FC1">
        <w:rPr>
          <w:rFonts w:hint="cs"/>
          <w:b/>
          <w:bCs/>
          <w:sz w:val="32"/>
          <w:szCs w:val="32"/>
          <w:rtl/>
        </w:rPr>
        <w:t xml:space="preserve"> الإطار </w:t>
      </w:r>
      <w:r w:rsidRPr="008B5FC1">
        <w:rPr>
          <w:rFonts w:hint="cs"/>
          <w:b/>
          <w:bCs/>
          <w:sz w:val="32"/>
          <w:szCs w:val="32"/>
          <w:rtl/>
        </w:rPr>
        <w:t>النظري</w:t>
      </w:r>
      <w:r w:rsidR="00FE2D05" w:rsidRPr="008B5FC1">
        <w:rPr>
          <w:rFonts w:hint="cs"/>
          <w:b/>
          <w:bCs/>
          <w:sz w:val="32"/>
          <w:szCs w:val="32"/>
          <w:rtl/>
        </w:rPr>
        <w:t xml:space="preserve"> </w:t>
      </w:r>
      <w:r w:rsidRPr="008B5FC1">
        <w:rPr>
          <w:rFonts w:hint="cs"/>
          <w:b/>
          <w:bCs/>
          <w:sz w:val="32"/>
          <w:szCs w:val="32"/>
          <w:rtl/>
        </w:rPr>
        <w:t>للدراسة</w:t>
      </w:r>
      <w:r w:rsidR="008B310A" w:rsidRPr="008B5FC1">
        <w:rPr>
          <w:rFonts w:hint="cs"/>
          <w:b/>
          <w:bCs/>
          <w:sz w:val="32"/>
          <w:szCs w:val="32"/>
          <w:rtl/>
        </w:rPr>
        <w:t xml:space="preserve">: </w:t>
      </w:r>
    </w:p>
    <w:p w14:paraId="7A4EDB28" w14:textId="4B87A2B6" w:rsidR="0061389B" w:rsidRPr="00771B36" w:rsidRDefault="0061389B" w:rsidP="00B33085">
      <w:pPr>
        <w:bidi/>
        <w:spacing w:after="0" w:line="360" w:lineRule="auto"/>
        <w:jc w:val="both"/>
        <w:rPr>
          <w:rFonts w:ascii="Sakkal Majalla" w:hAnsi="Sakkal Majalla" w:cs="Sakkal Majalla"/>
          <w:b/>
          <w:bCs/>
          <w:sz w:val="32"/>
          <w:szCs w:val="32"/>
          <w:rtl/>
        </w:rPr>
      </w:pPr>
      <w:r w:rsidRPr="00771B36">
        <w:rPr>
          <w:rFonts w:ascii="Sakkal Majalla" w:hAnsi="Sakkal Majalla" w:cs="Sakkal Majalla" w:hint="cs"/>
          <w:b/>
          <w:bCs/>
          <w:sz w:val="32"/>
          <w:szCs w:val="32"/>
          <w:rtl/>
        </w:rPr>
        <w:t>المبحث الأول: اليقظة الاستراتيجية:</w:t>
      </w:r>
    </w:p>
    <w:p w14:paraId="3E3A9633" w14:textId="0A23A477" w:rsidR="0061389B" w:rsidRPr="00FE2D05" w:rsidRDefault="0061389B" w:rsidP="00B33085">
      <w:pPr>
        <w:bidi/>
        <w:spacing w:after="0" w:line="360" w:lineRule="auto"/>
        <w:jc w:val="both"/>
        <w:rPr>
          <w:rFonts w:ascii="Sakkal Majalla" w:hAnsi="Sakkal Majalla" w:cs="Sakkal Majalla"/>
          <w:b/>
          <w:bCs/>
          <w:sz w:val="28"/>
          <w:szCs w:val="28"/>
          <w:rtl/>
        </w:rPr>
      </w:pPr>
      <w:r w:rsidRPr="00FE2D05">
        <w:rPr>
          <w:rFonts w:ascii="Sakkal Majalla" w:hAnsi="Sakkal Majalla" w:cs="Sakkal Majalla" w:hint="cs"/>
          <w:b/>
          <w:bCs/>
          <w:sz w:val="28"/>
          <w:szCs w:val="28"/>
          <w:rtl/>
        </w:rPr>
        <w:t>أولاً: مفهوم اليقظة:</w:t>
      </w:r>
    </w:p>
    <w:p w14:paraId="53846BA6" w14:textId="3D1A8973" w:rsidR="00347303" w:rsidRDefault="00347303"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اليقظة مشتقة من اللفظ اللاتيني (</w:t>
      </w:r>
      <w:r>
        <w:rPr>
          <w:rFonts w:ascii="Sakkal Majalla" w:hAnsi="Sakkal Majalla" w:cs="Sakkal Majalla"/>
          <w:sz w:val="28"/>
          <w:szCs w:val="28"/>
        </w:rPr>
        <w:t>Vigilance</w:t>
      </w:r>
      <w:r>
        <w:rPr>
          <w:rFonts w:ascii="Sakkal Majalla" w:hAnsi="Sakkal Majalla" w:cs="Sakkal Majalla" w:hint="cs"/>
          <w:sz w:val="28"/>
          <w:szCs w:val="28"/>
          <w:rtl/>
        </w:rPr>
        <w:t xml:space="preserve">) وهو ناتج عن المراقبة بالرادار لحماية مكان ما، والتي تعني القيام بالحراسة والمراقبة حرصاً على حماية منطقة معينة. (خلفلاوي، </w:t>
      </w:r>
      <w:r>
        <w:rPr>
          <w:rFonts w:ascii="Sakkal Majalla" w:hAnsi="Sakkal Majalla" w:cs="Sakkal Majalla"/>
          <w:sz w:val="28"/>
          <w:szCs w:val="28"/>
        </w:rPr>
        <w:t>2017</w:t>
      </w:r>
      <w:r>
        <w:rPr>
          <w:rFonts w:ascii="Sakkal Majalla" w:hAnsi="Sakkal Majalla" w:cs="Sakkal Majalla" w:hint="cs"/>
          <w:sz w:val="28"/>
          <w:szCs w:val="28"/>
          <w:rtl/>
        </w:rPr>
        <w:t>).</w:t>
      </w:r>
    </w:p>
    <w:p w14:paraId="3412E267" w14:textId="696B5230" w:rsidR="00347303" w:rsidRDefault="00B50621" w:rsidP="00B33085">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ومما يجب الإشارة اليه ان مفهوم اليقظة في اروبا مرتبط بالمعلومة التكنولوجية في حين ان المفهوم في الولايات المتحدة الامريكية هو مرتبط بالمنافسة، فضلا عن ذلك فقد بين بورتر في الثمانينات ان السبب الأول لنجاح المنظمات راجع ذلك الى عملية اليقظة وتحليل أنشطة المنافسين (</w:t>
      </w:r>
      <w:r w:rsidRPr="00C02CC3">
        <w:rPr>
          <w:rFonts w:ascii="Sakkal Majalla" w:hAnsi="Sakkal Majalla" w:cs="Sakkal Majalla"/>
          <w:sz w:val="28"/>
          <w:szCs w:val="28"/>
        </w:rPr>
        <w:t>Bokamkam, 2010</w:t>
      </w:r>
      <w:r w:rsidRPr="00C02CC3">
        <w:rPr>
          <w:rFonts w:ascii="Sakkal Majalla" w:hAnsi="Sakkal Majalla" w:cs="Sakkal Majalla" w:hint="cs"/>
          <w:sz w:val="28"/>
          <w:szCs w:val="28"/>
          <w:rtl/>
        </w:rPr>
        <w:t>).</w:t>
      </w:r>
    </w:p>
    <w:p w14:paraId="15C1D61A" w14:textId="66BAF44C" w:rsidR="00A47B63" w:rsidRDefault="00D1062F" w:rsidP="00B33085">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0061389B" w:rsidRPr="00C02CC3">
        <w:rPr>
          <w:rFonts w:ascii="Sakkal Majalla" w:hAnsi="Sakkal Majalla" w:cs="Sakkal Majalla"/>
          <w:sz w:val="28"/>
          <w:szCs w:val="28"/>
          <w:rtl/>
        </w:rPr>
        <w:t>تعددت ال</w:t>
      </w:r>
      <w:r w:rsidR="00B51552">
        <w:rPr>
          <w:rFonts w:ascii="Sakkal Majalla" w:hAnsi="Sakkal Majalla" w:cs="Sakkal Majalla" w:hint="cs"/>
          <w:sz w:val="28"/>
          <w:szCs w:val="28"/>
          <w:rtl/>
        </w:rPr>
        <w:t>تعاريف</w:t>
      </w:r>
      <w:r w:rsidR="0061389B" w:rsidRPr="00C02CC3">
        <w:rPr>
          <w:rFonts w:ascii="Sakkal Majalla" w:hAnsi="Sakkal Majalla" w:cs="Sakkal Majalla"/>
          <w:sz w:val="28"/>
          <w:szCs w:val="28"/>
          <w:rtl/>
        </w:rPr>
        <w:t xml:space="preserve"> حول اليقظة </w:t>
      </w:r>
      <w:r w:rsidR="004538B9">
        <w:rPr>
          <w:rFonts w:ascii="Sakkal Majalla" w:hAnsi="Sakkal Majalla" w:cs="Sakkal Majalla" w:hint="cs"/>
          <w:sz w:val="28"/>
          <w:szCs w:val="28"/>
          <w:rtl/>
        </w:rPr>
        <w:t>ف</w:t>
      </w:r>
      <w:r w:rsidR="0061389B" w:rsidRPr="00C02CC3">
        <w:rPr>
          <w:rFonts w:ascii="Sakkal Majalla" w:hAnsi="Sakkal Majalla" w:cs="Sakkal Majalla"/>
          <w:sz w:val="28"/>
          <w:szCs w:val="28"/>
          <w:rtl/>
        </w:rPr>
        <w:t>عرفت</w:t>
      </w:r>
      <w:r w:rsidR="000A294B">
        <w:rPr>
          <w:rFonts w:ascii="Sakkal Majalla" w:hAnsi="Sakkal Majalla" w:cs="Sakkal Majalla" w:hint="cs"/>
          <w:sz w:val="28"/>
          <w:szCs w:val="28"/>
          <w:rtl/>
        </w:rPr>
        <w:t xml:space="preserve"> </w:t>
      </w:r>
      <w:r w:rsidR="00A47B63">
        <w:rPr>
          <w:rFonts w:ascii="Sakkal Majalla" w:hAnsi="Sakkal Majalla" w:cs="Sakkal Majalla" w:hint="cs"/>
          <w:sz w:val="28"/>
          <w:szCs w:val="28"/>
          <w:rtl/>
        </w:rPr>
        <w:t>"</w:t>
      </w:r>
      <w:r w:rsidR="00630612">
        <w:rPr>
          <w:rFonts w:ascii="Sakkal Majalla" w:hAnsi="Sakkal Majalla" w:cs="Sakkal Majalla" w:hint="cs"/>
          <w:sz w:val="28"/>
          <w:szCs w:val="28"/>
          <w:rtl/>
        </w:rPr>
        <w:t>ب</w:t>
      </w:r>
      <w:r w:rsidR="00A47B63">
        <w:rPr>
          <w:rFonts w:ascii="Sakkal Majalla" w:hAnsi="Sakkal Majalla" w:cs="Sakkal Majalla" w:hint="cs"/>
          <w:sz w:val="28"/>
          <w:szCs w:val="28"/>
          <w:rtl/>
        </w:rPr>
        <w:t xml:space="preserve">أنها تطابق حالة اين تكون حواسنا منفتحة على العالم من حولنا أي الانتباه الى كل ما يحيط بنا واخذ الحيطة منه. (نصيرة، </w:t>
      </w:r>
      <w:r w:rsidR="00A47B63">
        <w:rPr>
          <w:rFonts w:ascii="Sakkal Majalla" w:hAnsi="Sakkal Majalla" w:cs="Sakkal Majalla"/>
          <w:sz w:val="28"/>
          <w:szCs w:val="28"/>
        </w:rPr>
        <w:t>2014</w:t>
      </w:r>
      <w:r w:rsidR="00A47B63">
        <w:rPr>
          <w:rFonts w:ascii="Sakkal Majalla" w:hAnsi="Sakkal Majalla" w:cs="Sakkal Majalla" w:hint="cs"/>
          <w:sz w:val="28"/>
          <w:szCs w:val="28"/>
          <w:rtl/>
        </w:rPr>
        <w:t>).</w:t>
      </w:r>
    </w:p>
    <w:p w14:paraId="68A1085A" w14:textId="61A91444" w:rsidR="0061389B" w:rsidRPr="00C02CC3" w:rsidRDefault="00962129" w:rsidP="00B33085">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وعرفت </w:t>
      </w:r>
      <w:r w:rsidR="0061389B" w:rsidRPr="00C02CC3">
        <w:rPr>
          <w:rFonts w:ascii="Sakkal Majalla" w:hAnsi="Sakkal Majalla" w:cs="Sakkal Majalla"/>
          <w:sz w:val="28"/>
          <w:szCs w:val="28"/>
          <w:rtl/>
        </w:rPr>
        <w:t>بأن يكون الشخص على تيقظ (الإحساس والوعي) وفي وضعية الاستقبال، وتلقي لكل ما يراه من محيطه الخارجي من إشارات، وافعال واقوال دون معرفة ماهي بالضبط، ومتى وأين تحدث (</w:t>
      </w:r>
      <w:r w:rsidR="0061389B" w:rsidRPr="00C02CC3">
        <w:rPr>
          <w:rFonts w:ascii="Sakkal Majalla" w:hAnsi="Sakkal Majalla" w:cs="Sakkal Majalla"/>
          <w:sz w:val="28"/>
          <w:szCs w:val="28"/>
        </w:rPr>
        <w:t>Bokamkam, 2010</w:t>
      </w:r>
      <w:r w:rsidR="0061389B" w:rsidRPr="00C02CC3">
        <w:rPr>
          <w:rFonts w:ascii="Sakkal Majalla" w:hAnsi="Sakkal Majalla" w:cs="Sakkal Majalla"/>
          <w:sz w:val="28"/>
          <w:szCs w:val="28"/>
          <w:rtl/>
        </w:rPr>
        <w:t>).</w:t>
      </w:r>
    </w:p>
    <w:p w14:paraId="57581D57" w14:textId="3A480DCA" w:rsidR="00CF60C7" w:rsidRDefault="0061389B" w:rsidP="00B33085">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وهي تطابق حالة الوعي أي تكون حواسنا منفتحة على العالم من حولنا والانتباه لكل ما يحيط بنا واخذ الحيطة منه (</w:t>
      </w:r>
      <w:r w:rsidRPr="00C02CC3">
        <w:rPr>
          <w:rFonts w:ascii="Sakkal Majalla" w:hAnsi="Sakkal Majalla" w:cs="Sakkal Majalla"/>
          <w:sz w:val="28"/>
          <w:szCs w:val="28"/>
        </w:rPr>
        <w:t>Naseera, 2010</w:t>
      </w:r>
      <w:r w:rsidRPr="00C02CC3">
        <w:rPr>
          <w:rFonts w:ascii="Sakkal Majalla" w:hAnsi="Sakkal Majalla" w:cs="Sakkal Majalla" w:hint="cs"/>
          <w:sz w:val="28"/>
          <w:szCs w:val="28"/>
          <w:rtl/>
        </w:rPr>
        <w:t>). كما عرفت بأنها النشاط الذي يمكننا من البقاء على علم بكل المستجدات في القطاع الذي تشغله (</w:t>
      </w:r>
      <w:r w:rsidRPr="00C02CC3">
        <w:rPr>
          <w:rFonts w:ascii="Sakkal Majalla" w:hAnsi="Sakkal Majalla" w:cs="Sakkal Majalla"/>
          <w:sz w:val="28"/>
          <w:szCs w:val="28"/>
        </w:rPr>
        <w:t>Rouach, 1997</w:t>
      </w:r>
      <w:r w:rsidRPr="00C02CC3">
        <w:rPr>
          <w:rFonts w:ascii="Sakkal Majalla" w:hAnsi="Sakkal Majalla" w:cs="Sakkal Majalla" w:hint="cs"/>
          <w:sz w:val="28"/>
          <w:szCs w:val="28"/>
          <w:rtl/>
        </w:rPr>
        <w:t>).</w:t>
      </w:r>
    </w:p>
    <w:p w14:paraId="4768CFD9" w14:textId="77777777" w:rsidR="00530BB7" w:rsidRDefault="00530BB7" w:rsidP="00530BB7">
      <w:pPr>
        <w:bidi/>
        <w:spacing w:after="0" w:line="360" w:lineRule="auto"/>
        <w:jc w:val="both"/>
        <w:rPr>
          <w:rFonts w:ascii="Sakkal Majalla" w:hAnsi="Sakkal Majalla" w:cs="Sakkal Majalla"/>
          <w:sz w:val="28"/>
          <w:szCs w:val="28"/>
          <w:rtl/>
        </w:rPr>
      </w:pPr>
    </w:p>
    <w:p w14:paraId="4FFD8296" w14:textId="48AA46BE" w:rsidR="00C9514A" w:rsidRDefault="0061389B" w:rsidP="00530BB7">
      <w:pPr>
        <w:bidi/>
        <w:spacing w:after="0" w:line="360" w:lineRule="auto"/>
        <w:jc w:val="both"/>
        <w:rPr>
          <w:rFonts w:ascii="Sakkal Majalla" w:hAnsi="Sakkal Majalla" w:cs="Sakkal Majalla"/>
          <w:sz w:val="28"/>
          <w:szCs w:val="28"/>
          <w:rtl/>
        </w:rPr>
      </w:pPr>
      <w:r w:rsidRPr="00CF60C7">
        <w:rPr>
          <w:rFonts w:ascii="Sakkal Majalla" w:hAnsi="Sakkal Majalla" w:cs="Sakkal Majalla" w:hint="cs"/>
          <w:sz w:val="28"/>
          <w:szCs w:val="28"/>
          <w:rtl/>
        </w:rPr>
        <w:t>ويعرف الباحث</w:t>
      </w:r>
      <w:r w:rsidRPr="00C02CC3">
        <w:rPr>
          <w:rFonts w:ascii="Sakkal Majalla" w:hAnsi="Sakkal Majalla" w:cs="Sakkal Majalla" w:hint="cs"/>
          <w:sz w:val="28"/>
          <w:szCs w:val="28"/>
          <w:rtl/>
        </w:rPr>
        <w:t xml:space="preserve"> اليقظة بأنها عملية بحث واحساس ووعي بالمحيط الخارجي وتحليل واختبار للمعلومات التي تساهم في تحقيق مزايا تنافسية، كما انها تعتبر عملية نشاط لرصد المعلومات وتحليلها لاختلاق ما هو جديد في المنظمات.</w:t>
      </w:r>
    </w:p>
    <w:p w14:paraId="2FD9BCC8" w14:textId="77777777" w:rsidR="00E9154A" w:rsidRDefault="00E9154A" w:rsidP="00E9154A">
      <w:pPr>
        <w:bidi/>
        <w:spacing w:after="0" w:line="360" w:lineRule="auto"/>
        <w:jc w:val="both"/>
        <w:rPr>
          <w:rFonts w:ascii="Sakkal Majalla" w:hAnsi="Sakkal Majalla" w:cs="Sakkal Majalla"/>
          <w:sz w:val="28"/>
          <w:szCs w:val="28"/>
          <w:rtl/>
        </w:rPr>
      </w:pPr>
    </w:p>
    <w:p w14:paraId="211A2AEF" w14:textId="7FBB9BF6" w:rsidR="00BC0FD7" w:rsidRPr="00C974BF" w:rsidRDefault="00C974BF" w:rsidP="00B33085">
      <w:pPr>
        <w:bidi/>
        <w:spacing w:after="0" w:line="360" w:lineRule="auto"/>
        <w:jc w:val="both"/>
        <w:rPr>
          <w:rFonts w:ascii="Sakkal Majalla" w:hAnsi="Sakkal Majalla" w:cs="Sakkal Majalla"/>
          <w:b/>
          <w:bCs/>
          <w:sz w:val="28"/>
          <w:szCs w:val="28"/>
          <w:rtl/>
        </w:rPr>
      </w:pPr>
      <w:r w:rsidRPr="00C974BF">
        <w:rPr>
          <w:rFonts w:ascii="Sakkal Majalla" w:hAnsi="Sakkal Majalla" w:cs="Sakkal Majalla" w:hint="cs"/>
          <w:b/>
          <w:bCs/>
          <w:sz w:val="28"/>
          <w:szCs w:val="28"/>
          <w:rtl/>
        </w:rPr>
        <w:t>اليقظة الاستراتيجية:</w:t>
      </w:r>
    </w:p>
    <w:p w14:paraId="3FEC188D" w14:textId="5B5B1B1C" w:rsidR="00577A96" w:rsidRDefault="00577A96" w:rsidP="00B33085">
      <w:pPr>
        <w:bidi/>
        <w:spacing w:line="360" w:lineRule="auto"/>
        <w:jc w:val="both"/>
        <w:rPr>
          <w:rFonts w:ascii="Sakkal Majalla" w:hAnsi="Sakkal Majalla" w:cs="Sakkal Majalla"/>
          <w:sz w:val="28"/>
          <w:szCs w:val="28"/>
          <w:rtl/>
        </w:rPr>
      </w:pPr>
      <w:r w:rsidRPr="00714A3F">
        <w:rPr>
          <w:rFonts w:ascii="Sakkal Majalla" w:hAnsi="Sakkal Majalla" w:cs="Sakkal Majalla"/>
          <w:sz w:val="28"/>
          <w:szCs w:val="28"/>
          <w:rtl/>
        </w:rPr>
        <w:t xml:space="preserve">تعرف اليقظة الاستراتيجية على انها عملية استباقية تقوم المؤسسة من خلالها بتتبع واستيعاب ونشر المعلومات من البيئة الخارجية للاستخدام في العمل. (وقنوني، واخرون، </w:t>
      </w:r>
      <w:r w:rsidRPr="00714A3F">
        <w:rPr>
          <w:rFonts w:ascii="Sakkal Majalla" w:hAnsi="Sakkal Majalla" w:cs="Sakkal Majalla"/>
          <w:sz w:val="28"/>
          <w:szCs w:val="28"/>
        </w:rPr>
        <w:t>2020</w:t>
      </w:r>
      <w:r w:rsidRPr="00714A3F">
        <w:rPr>
          <w:rFonts w:ascii="Sakkal Majalla" w:hAnsi="Sakkal Majalla" w:cs="Sakkal Majalla"/>
          <w:sz w:val="28"/>
          <w:szCs w:val="28"/>
          <w:rtl/>
        </w:rPr>
        <w:t>).</w:t>
      </w:r>
    </w:p>
    <w:p w14:paraId="56F17ECF" w14:textId="68559D7F" w:rsidR="002E6F69" w:rsidRDefault="002E6F69"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كما تعرف بـ " أنها عملية مستمرة وتتم فيها مراقبة البيئة وتحليلها، ويتم جمع المعلومات باستمرار وتحديد الفرص للاستيلاء عليها والتهديدات لتجنبها وتقليل تأثيراتها". (صلاح الدين، واخرون، </w:t>
      </w:r>
      <w:r>
        <w:rPr>
          <w:rFonts w:ascii="Sakkal Majalla" w:hAnsi="Sakkal Majalla" w:cs="Sakkal Majalla"/>
          <w:sz w:val="28"/>
          <w:szCs w:val="28"/>
        </w:rPr>
        <w:t>2020</w:t>
      </w:r>
      <w:r>
        <w:rPr>
          <w:rFonts w:ascii="Sakkal Majalla" w:hAnsi="Sakkal Majalla" w:cs="Sakkal Majalla" w:hint="cs"/>
          <w:sz w:val="28"/>
          <w:szCs w:val="28"/>
          <w:rtl/>
        </w:rPr>
        <w:t>).</w:t>
      </w:r>
    </w:p>
    <w:p w14:paraId="5F76C1E5" w14:textId="77777777" w:rsidR="00577A96" w:rsidRDefault="00577A96"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وتعرف كذلك بـ "طريقة تحويل المعلومات المكتسبة في سياق رصد البيئة من اجل اكتشاف وجمع أفضل الإشارات الضعيفة للتهديدات والفرص بأسرع وقت ممكن وهي ايضاً النظام الذي يهدف للابتكار واتخاذ القرارات الاستراتيجية". (بوروبي، </w:t>
      </w:r>
      <w:r>
        <w:rPr>
          <w:rFonts w:ascii="Sakkal Majalla" w:hAnsi="Sakkal Majalla" w:cs="Sakkal Majalla"/>
          <w:sz w:val="28"/>
          <w:szCs w:val="28"/>
        </w:rPr>
        <w:t>2011</w:t>
      </w:r>
      <w:r>
        <w:rPr>
          <w:rFonts w:ascii="Sakkal Majalla" w:hAnsi="Sakkal Majalla" w:cs="Sakkal Majalla" w:hint="cs"/>
          <w:sz w:val="28"/>
          <w:szCs w:val="28"/>
          <w:rtl/>
        </w:rPr>
        <w:t>).</w:t>
      </w:r>
    </w:p>
    <w:p w14:paraId="01F33969" w14:textId="03F3B2F7" w:rsidR="000C3320" w:rsidRDefault="00577A96" w:rsidP="00FC307F">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وعرفت اليقظة الاستراتيجية " أنها عملية جماعية مستمرة يقوم بها مجموعة من الافراد وتستخدم المعلومات المتوقعة حول التغيرات التي تحدث في البيئة الخارجية للمنظمة من أجل خلق فرص العمل والحد من المخاطر وعدم اليقين بشكل عام من خلال الإنذار المبكر". (</w:t>
      </w:r>
      <w:r>
        <w:rPr>
          <w:rFonts w:ascii="Sakkal Majalla" w:hAnsi="Sakkal Majalla" w:cs="Sakkal Majalla"/>
          <w:sz w:val="28"/>
          <w:szCs w:val="28"/>
        </w:rPr>
        <w:t>Lesca, 2001</w:t>
      </w:r>
      <w:r>
        <w:rPr>
          <w:rFonts w:ascii="Sakkal Majalla" w:hAnsi="Sakkal Majalla" w:cs="Sakkal Majalla" w:hint="cs"/>
          <w:sz w:val="28"/>
          <w:szCs w:val="28"/>
          <w:rtl/>
        </w:rPr>
        <w:t>)</w:t>
      </w:r>
    </w:p>
    <w:p w14:paraId="30DDF69E" w14:textId="77777777" w:rsidR="00FC307F" w:rsidRPr="00C02CC3" w:rsidRDefault="00FC307F" w:rsidP="00FC307F">
      <w:pPr>
        <w:bidi/>
        <w:spacing w:line="360" w:lineRule="auto"/>
        <w:jc w:val="both"/>
        <w:rPr>
          <w:rFonts w:ascii="Sakkal Majalla" w:hAnsi="Sakkal Majalla" w:cs="Sakkal Majalla"/>
          <w:sz w:val="28"/>
          <w:szCs w:val="28"/>
          <w:rtl/>
        </w:rPr>
      </w:pPr>
    </w:p>
    <w:p w14:paraId="22662624" w14:textId="1E275104" w:rsidR="0061389B" w:rsidRPr="00C02CC3" w:rsidRDefault="002654FE" w:rsidP="00B33085">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0061389B" w:rsidRPr="00C02CC3">
        <w:rPr>
          <w:rFonts w:ascii="Sakkal Majalla" w:hAnsi="Sakkal Majalla" w:cs="Sakkal Majalla" w:hint="cs"/>
          <w:sz w:val="28"/>
          <w:szCs w:val="28"/>
          <w:rtl/>
        </w:rPr>
        <w:t>يعرف الباحث اليقظة الاستراتيجية بأنها نشاط يتعلق بالرصد والمراقبة للبيئة الداخلية والخارجية للمنظمة وذلك من خلال رصد المعلومات وانتقاء اجودها وتحليلها ومن ثم تقديمها في الوقت المناسب للشخص المناسب ليتخذ القرار المناسب الذي يحقق في النهاية التميز للمنظمة وتعزيز موقفها التنافسي.</w:t>
      </w:r>
    </w:p>
    <w:p w14:paraId="31BDEC35" w14:textId="77777777" w:rsidR="006043A5" w:rsidRDefault="006043A5" w:rsidP="006043A5">
      <w:pPr>
        <w:bidi/>
        <w:spacing w:after="0" w:line="360" w:lineRule="auto"/>
        <w:jc w:val="both"/>
        <w:rPr>
          <w:rFonts w:ascii="Sakkal Majalla" w:hAnsi="Sakkal Majalla" w:cs="Sakkal Majalla"/>
          <w:b/>
          <w:bCs/>
          <w:sz w:val="28"/>
          <w:szCs w:val="28"/>
          <w:rtl/>
        </w:rPr>
      </w:pPr>
    </w:p>
    <w:p w14:paraId="3521E4F5" w14:textId="7311BBCE" w:rsidR="000C3320" w:rsidRDefault="0061389B" w:rsidP="000C3320">
      <w:pPr>
        <w:bidi/>
        <w:spacing w:after="0" w:line="360" w:lineRule="auto"/>
        <w:jc w:val="both"/>
        <w:rPr>
          <w:rFonts w:ascii="Sakkal Majalla" w:hAnsi="Sakkal Majalla" w:cs="Sakkal Majalla"/>
          <w:b/>
          <w:bCs/>
          <w:sz w:val="28"/>
          <w:szCs w:val="28"/>
          <w:rtl/>
        </w:rPr>
      </w:pPr>
      <w:r w:rsidRPr="00656BF8">
        <w:rPr>
          <w:rFonts w:ascii="Sakkal Majalla" w:hAnsi="Sakkal Majalla" w:cs="Sakkal Majalla" w:hint="cs"/>
          <w:b/>
          <w:bCs/>
          <w:sz w:val="28"/>
          <w:szCs w:val="28"/>
          <w:rtl/>
        </w:rPr>
        <w:t>ثا</w:t>
      </w:r>
      <w:r w:rsidR="00A13EA6">
        <w:rPr>
          <w:rFonts w:ascii="Sakkal Majalla" w:hAnsi="Sakkal Majalla" w:cs="Sakkal Majalla" w:hint="cs"/>
          <w:b/>
          <w:bCs/>
          <w:sz w:val="28"/>
          <w:szCs w:val="28"/>
          <w:rtl/>
        </w:rPr>
        <w:t>نياً</w:t>
      </w:r>
      <w:r w:rsidRPr="00656BF8">
        <w:rPr>
          <w:rFonts w:ascii="Sakkal Majalla" w:hAnsi="Sakkal Majalla" w:cs="Sakkal Majalla" w:hint="cs"/>
          <w:b/>
          <w:bCs/>
          <w:sz w:val="28"/>
          <w:szCs w:val="28"/>
          <w:rtl/>
        </w:rPr>
        <w:t xml:space="preserve">: </w:t>
      </w:r>
      <w:r w:rsidR="00620202" w:rsidRPr="00670281">
        <w:rPr>
          <w:rFonts w:ascii="Sakkal Majalla" w:hAnsi="Sakkal Majalla" w:cs="Sakkal Majalla" w:hint="cs"/>
          <w:b/>
          <w:bCs/>
          <w:sz w:val="28"/>
          <w:szCs w:val="28"/>
          <w:rtl/>
        </w:rPr>
        <w:t>أبعاد اليقظة الاستراتيجية:</w:t>
      </w:r>
    </w:p>
    <w:p w14:paraId="07FA6F9B" w14:textId="5694F180" w:rsidR="000C3320" w:rsidRDefault="00075D73" w:rsidP="00BC589E">
      <w:pPr>
        <w:bidi/>
        <w:spacing w:after="0" w:line="360" w:lineRule="auto"/>
        <w:jc w:val="both"/>
        <w:rPr>
          <w:rFonts w:ascii="Sakkal Majalla" w:hAnsi="Sakkal Majalla" w:cs="Sakkal Majalla"/>
          <w:sz w:val="28"/>
          <w:szCs w:val="28"/>
          <w:rtl/>
        </w:rPr>
      </w:pPr>
      <w:r w:rsidRPr="00E53AE8">
        <w:rPr>
          <w:rFonts w:ascii="Sakkal Majalla" w:hAnsi="Sakkal Majalla" w:cs="Sakkal Majalla" w:hint="cs"/>
          <w:sz w:val="28"/>
          <w:szCs w:val="28"/>
          <w:rtl/>
        </w:rPr>
        <w:t>الباحثين لم يتفقوا على ابعاد محددة ولكن اختلفت تلك الابعاد باختلاف الدراسات</w:t>
      </w:r>
      <w:r w:rsidR="00135982" w:rsidRPr="00E53AE8">
        <w:rPr>
          <w:rFonts w:ascii="Sakkal Majalla" w:hAnsi="Sakkal Majalla" w:cs="Sakkal Majalla" w:hint="cs"/>
          <w:sz w:val="28"/>
          <w:szCs w:val="28"/>
          <w:rtl/>
        </w:rPr>
        <w:t xml:space="preserve"> </w:t>
      </w:r>
      <w:r w:rsidR="003220CA" w:rsidRPr="00E53AE8">
        <w:rPr>
          <w:rFonts w:ascii="Sakkal Majalla" w:hAnsi="Sakkal Majalla" w:cs="Sakkal Majalla" w:hint="cs"/>
          <w:sz w:val="28"/>
          <w:szCs w:val="28"/>
          <w:rtl/>
        </w:rPr>
        <w:t xml:space="preserve">حيث ذكر </w:t>
      </w:r>
      <w:r w:rsidR="007F06C8" w:rsidRPr="00E53AE8">
        <w:rPr>
          <w:rFonts w:ascii="Sakkal Majalla" w:hAnsi="Sakkal Majalla" w:cs="Sakkal Majalla" w:hint="cs"/>
          <w:sz w:val="28"/>
          <w:szCs w:val="28"/>
          <w:rtl/>
        </w:rPr>
        <w:t>(عبد</w:t>
      </w:r>
      <w:r w:rsidR="00550C6C" w:rsidRPr="00E53AE8">
        <w:rPr>
          <w:rFonts w:ascii="Sakkal Majalla" w:hAnsi="Sakkal Majalla" w:cs="Sakkal Majalla" w:hint="cs"/>
          <w:sz w:val="28"/>
          <w:szCs w:val="28"/>
          <w:rtl/>
        </w:rPr>
        <w:t xml:space="preserve"> </w:t>
      </w:r>
      <w:r w:rsidR="007F06C8" w:rsidRPr="00E53AE8">
        <w:rPr>
          <w:rFonts w:ascii="Sakkal Majalla" w:hAnsi="Sakkal Majalla" w:cs="Sakkal Majalla" w:hint="cs"/>
          <w:sz w:val="28"/>
          <w:szCs w:val="28"/>
          <w:rtl/>
        </w:rPr>
        <w:t xml:space="preserve">الله، </w:t>
      </w:r>
      <w:r w:rsidR="007F06C8" w:rsidRPr="00E53AE8">
        <w:rPr>
          <w:rFonts w:ascii="Sakkal Majalla" w:hAnsi="Sakkal Majalla" w:cs="Sakkal Majalla"/>
          <w:sz w:val="28"/>
          <w:szCs w:val="28"/>
        </w:rPr>
        <w:t>2023</w:t>
      </w:r>
      <w:r w:rsidR="007F06C8" w:rsidRPr="00E53AE8">
        <w:rPr>
          <w:rFonts w:ascii="Sakkal Majalla" w:hAnsi="Sakkal Majalla" w:cs="Sakkal Majalla" w:hint="cs"/>
          <w:sz w:val="28"/>
          <w:szCs w:val="28"/>
          <w:rtl/>
        </w:rPr>
        <w:t xml:space="preserve">) </w:t>
      </w:r>
      <w:r w:rsidR="00883F87" w:rsidRPr="00E53AE8">
        <w:rPr>
          <w:rFonts w:ascii="Sakkal Majalla" w:hAnsi="Sakkal Majalla" w:cs="Sakkal Majalla" w:hint="cs"/>
          <w:sz w:val="28"/>
          <w:szCs w:val="28"/>
          <w:rtl/>
        </w:rPr>
        <w:t xml:space="preserve">الابعاد التالية: </w:t>
      </w:r>
      <w:r w:rsidR="00DE0294" w:rsidRPr="00E53AE8">
        <w:rPr>
          <w:rFonts w:ascii="Sakkal Majalla" w:hAnsi="Sakkal Majalla" w:cs="Sakkal Majalla" w:hint="cs"/>
          <w:sz w:val="28"/>
          <w:szCs w:val="28"/>
          <w:rtl/>
        </w:rPr>
        <w:t>اليقظة التكنولوجية، واليقظة التجارية، واليقظة البيئية،</w:t>
      </w:r>
      <w:r w:rsidR="00832D4E" w:rsidRPr="00E53AE8">
        <w:rPr>
          <w:rFonts w:ascii="Sakkal Majalla" w:hAnsi="Sakkal Majalla" w:cs="Sakkal Majalla" w:hint="cs"/>
          <w:sz w:val="28"/>
          <w:szCs w:val="28"/>
          <w:rtl/>
        </w:rPr>
        <w:t xml:space="preserve"> واليقظة القانونية، واليقظة الاجتماعية، واليقظة التنافسية. بينما ذكر</w:t>
      </w:r>
      <w:r w:rsidR="00CA501D" w:rsidRPr="00E53AE8">
        <w:rPr>
          <w:rFonts w:ascii="Sakkal Majalla" w:hAnsi="Sakkal Majalla" w:cs="Sakkal Majalla" w:hint="cs"/>
          <w:sz w:val="28"/>
          <w:szCs w:val="28"/>
          <w:rtl/>
        </w:rPr>
        <w:t xml:space="preserve"> </w:t>
      </w:r>
      <w:r w:rsidR="00883F87" w:rsidRPr="00E53AE8">
        <w:rPr>
          <w:rFonts w:ascii="Sakkal Majalla" w:hAnsi="Sakkal Majalla" w:cs="Sakkal Majalla" w:hint="cs"/>
          <w:sz w:val="28"/>
          <w:szCs w:val="28"/>
          <w:rtl/>
        </w:rPr>
        <w:t xml:space="preserve">(الجهني، </w:t>
      </w:r>
      <w:r w:rsidR="00883F87" w:rsidRPr="00E53AE8">
        <w:rPr>
          <w:rFonts w:ascii="Sakkal Majalla" w:hAnsi="Sakkal Majalla" w:cs="Sakkal Majalla"/>
          <w:sz w:val="28"/>
          <w:szCs w:val="28"/>
        </w:rPr>
        <w:t>2023</w:t>
      </w:r>
      <w:r w:rsidR="00883F87" w:rsidRPr="00E53AE8">
        <w:rPr>
          <w:rFonts w:ascii="Sakkal Majalla" w:hAnsi="Sakkal Majalla" w:cs="Sakkal Majalla" w:hint="cs"/>
          <w:sz w:val="28"/>
          <w:szCs w:val="28"/>
          <w:rtl/>
        </w:rPr>
        <w:t>) الابعاد التالية:</w:t>
      </w:r>
      <w:r w:rsidR="007202B3" w:rsidRPr="00E53AE8">
        <w:rPr>
          <w:rFonts w:ascii="Sakkal Majalla" w:hAnsi="Sakkal Majalla" w:cs="Sakkal Majalla" w:hint="cs"/>
          <w:sz w:val="28"/>
          <w:szCs w:val="28"/>
          <w:rtl/>
        </w:rPr>
        <w:t xml:space="preserve"> اليقظة التكنولوجية، اليقظة التنافسية، اليقظة ال</w:t>
      </w:r>
      <w:r w:rsidR="002D00DF" w:rsidRPr="00E53AE8">
        <w:rPr>
          <w:rFonts w:ascii="Sakkal Majalla" w:hAnsi="Sakkal Majalla" w:cs="Sakkal Majalla" w:hint="cs"/>
          <w:sz w:val="28"/>
          <w:szCs w:val="28"/>
          <w:rtl/>
        </w:rPr>
        <w:t xml:space="preserve">بيئية. </w:t>
      </w:r>
      <w:r w:rsidR="00CA501D" w:rsidRPr="00E53AE8">
        <w:rPr>
          <w:rFonts w:ascii="Sakkal Majalla" w:hAnsi="Sakkal Majalla" w:cs="Sakkal Majalla" w:hint="cs"/>
          <w:sz w:val="28"/>
          <w:szCs w:val="28"/>
          <w:rtl/>
        </w:rPr>
        <w:t>وذكر كلاً من (</w:t>
      </w:r>
      <w:r w:rsidR="002C7976" w:rsidRPr="00E53AE8">
        <w:rPr>
          <w:rFonts w:ascii="Sakkal Majalla" w:hAnsi="Sakkal Majalla" w:cs="Sakkal Majalla" w:hint="cs"/>
          <w:sz w:val="28"/>
          <w:szCs w:val="28"/>
          <w:rtl/>
        </w:rPr>
        <w:t xml:space="preserve">الضويان، </w:t>
      </w:r>
      <w:r w:rsidR="002C7976" w:rsidRPr="00E53AE8">
        <w:rPr>
          <w:rFonts w:ascii="Sakkal Majalla" w:hAnsi="Sakkal Majalla" w:cs="Sakkal Majalla"/>
          <w:sz w:val="28"/>
          <w:szCs w:val="28"/>
        </w:rPr>
        <w:t>2022</w:t>
      </w:r>
      <w:r w:rsidR="002C7976" w:rsidRPr="00E53AE8">
        <w:rPr>
          <w:rFonts w:ascii="Sakkal Majalla" w:hAnsi="Sakkal Majalla" w:cs="Sakkal Majalla" w:hint="cs"/>
          <w:sz w:val="28"/>
          <w:szCs w:val="28"/>
          <w:rtl/>
        </w:rPr>
        <w:t>)</w:t>
      </w:r>
      <w:r w:rsidR="00E5035A" w:rsidRPr="00E53AE8">
        <w:rPr>
          <w:rFonts w:ascii="Sakkal Majalla" w:hAnsi="Sakkal Majalla" w:cs="Sakkal Majalla" w:hint="cs"/>
          <w:sz w:val="28"/>
          <w:szCs w:val="28"/>
          <w:rtl/>
        </w:rPr>
        <w:t xml:space="preserve">، </w:t>
      </w:r>
      <w:r w:rsidR="002C7976" w:rsidRPr="00E53AE8">
        <w:rPr>
          <w:rFonts w:ascii="Sakkal Majalla" w:hAnsi="Sakkal Majalla" w:cs="Sakkal Majalla" w:hint="cs"/>
          <w:sz w:val="28"/>
          <w:szCs w:val="28"/>
          <w:rtl/>
        </w:rPr>
        <w:t>(امباركة،</w:t>
      </w:r>
      <w:r w:rsidR="002C7976" w:rsidRPr="00E53AE8">
        <w:rPr>
          <w:rFonts w:ascii="Sakkal Majalla" w:hAnsi="Sakkal Majalla" w:cs="Sakkal Majalla"/>
          <w:sz w:val="28"/>
          <w:szCs w:val="28"/>
        </w:rPr>
        <w:t>2021</w:t>
      </w:r>
      <w:r w:rsidR="002C7976" w:rsidRPr="00E53AE8">
        <w:rPr>
          <w:rFonts w:ascii="Sakkal Majalla" w:hAnsi="Sakkal Majalla" w:cs="Sakkal Majalla" w:hint="cs"/>
          <w:sz w:val="28"/>
          <w:szCs w:val="28"/>
          <w:rtl/>
        </w:rPr>
        <w:t>)</w:t>
      </w:r>
      <w:r w:rsidR="00E5035A" w:rsidRPr="00E53AE8">
        <w:rPr>
          <w:rFonts w:ascii="Sakkal Majalla" w:hAnsi="Sakkal Majalla" w:cs="Sakkal Majalla" w:hint="cs"/>
          <w:sz w:val="28"/>
          <w:szCs w:val="28"/>
          <w:rtl/>
        </w:rPr>
        <w:t xml:space="preserve">، (صلاح الدين، </w:t>
      </w:r>
      <w:r w:rsidR="00E5035A" w:rsidRPr="00E53AE8">
        <w:rPr>
          <w:rFonts w:ascii="Sakkal Majalla" w:hAnsi="Sakkal Majalla" w:cs="Sakkal Majalla"/>
          <w:sz w:val="28"/>
          <w:szCs w:val="28"/>
        </w:rPr>
        <w:t>2020</w:t>
      </w:r>
      <w:r w:rsidR="00E5035A" w:rsidRPr="00E53AE8">
        <w:rPr>
          <w:rFonts w:ascii="Sakkal Majalla" w:hAnsi="Sakkal Majalla" w:cs="Sakkal Majalla" w:hint="cs"/>
          <w:sz w:val="28"/>
          <w:szCs w:val="28"/>
          <w:rtl/>
        </w:rPr>
        <w:t>)، (زكي،</w:t>
      </w:r>
      <w:r w:rsidR="00E5035A" w:rsidRPr="00E53AE8">
        <w:rPr>
          <w:rFonts w:ascii="Sakkal Majalla" w:hAnsi="Sakkal Majalla" w:cs="Sakkal Majalla"/>
          <w:sz w:val="28"/>
          <w:szCs w:val="28"/>
        </w:rPr>
        <w:t>2019</w:t>
      </w:r>
      <w:r w:rsidR="00E5035A" w:rsidRPr="00E53AE8">
        <w:rPr>
          <w:rFonts w:ascii="Sakkal Majalla" w:hAnsi="Sakkal Majalla" w:cs="Sakkal Majalla" w:hint="cs"/>
          <w:sz w:val="28"/>
          <w:szCs w:val="28"/>
          <w:rtl/>
        </w:rPr>
        <w:t xml:space="preserve">)، (العيداني، </w:t>
      </w:r>
      <w:r w:rsidR="00E5035A" w:rsidRPr="00E53AE8">
        <w:rPr>
          <w:rFonts w:ascii="Sakkal Majalla" w:hAnsi="Sakkal Majalla" w:cs="Sakkal Majalla"/>
          <w:sz w:val="28"/>
          <w:szCs w:val="28"/>
        </w:rPr>
        <w:t>2017</w:t>
      </w:r>
      <w:r w:rsidR="00E5035A" w:rsidRPr="00E53AE8">
        <w:rPr>
          <w:rFonts w:ascii="Sakkal Majalla" w:hAnsi="Sakkal Majalla" w:cs="Sakkal Majalla" w:hint="cs"/>
          <w:sz w:val="28"/>
          <w:szCs w:val="28"/>
          <w:rtl/>
        </w:rPr>
        <w:t>) الابعاد التالية: اليقظة التكنولوجية، اليقظة التنافسية، اليقظة التكنولوجية، اليقظة البيئية.</w:t>
      </w:r>
    </w:p>
    <w:p w14:paraId="70F8A5A7" w14:textId="77777777" w:rsidR="00DB5F0D" w:rsidRDefault="00DB5F0D" w:rsidP="00DB5F0D">
      <w:pPr>
        <w:bidi/>
        <w:spacing w:after="0" w:line="360" w:lineRule="auto"/>
        <w:jc w:val="both"/>
        <w:rPr>
          <w:rFonts w:ascii="Sakkal Majalla" w:hAnsi="Sakkal Majalla" w:cs="Sakkal Majalla"/>
          <w:sz w:val="28"/>
          <w:szCs w:val="28"/>
          <w:rtl/>
        </w:rPr>
      </w:pPr>
    </w:p>
    <w:p w14:paraId="79552124" w14:textId="77777777" w:rsidR="00DB5F0D" w:rsidRDefault="00DB5F0D" w:rsidP="00DB5F0D">
      <w:pPr>
        <w:bidi/>
        <w:spacing w:after="0" w:line="360" w:lineRule="auto"/>
        <w:jc w:val="both"/>
        <w:rPr>
          <w:rFonts w:ascii="Sakkal Majalla" w:hAnsi="Sakkal Majalla" w:cs="Sakkal Majalla"/>
          <w:sz w:val="28"/>
          <w:szCs w:val="28"/>
          <w:rtl/>
        </w:rPr>
      </w:pPr>
    </w:p>
    <w:p w14:paraId="16EC83A0" w14:textId="6C8A12A7" w:rsidR="00075D73" w:rsidRPr="00075D73" w:rsidRDefault="0017387F" w:rsidP="000C3320">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 </w:t>
      </w:r>
      <w:r w:rsidRPr="00E53AE8">
        <w:rPr>
          <w:rFonts w:ascii="Sakkal Majalla" w:hAnsi="Sakkal Majalla" w:cs="Sakkal Majalla" w:hint="cs"/>
          <w:sz w:val="28"/>
          <w:szCs w:val="28"/>
          <w:rtl/>
        </w:rPr>
        <w:t>وعليه تم اعتماد الابعاد</w:t>
      </w:r>
      <w:r w:rsidR="00354D83" w:rsidRPr="00E53AE8">
        <w:rPr>
          <w:rFonts w:ascii="Sakkal Majalla" w:hAnsi="Sakkal Majalla" w:cs="Sakkal Majalla" w:hint="cs"/>
          <w:sz w:val="28"/>
          <w:szCs w:val="28"/>
          <w:rtl/>
        </w:rPr>
        <w:t xml:space="preserve"> التالية</w:t>
      </w:r>
      <w:r w:rsidRPr="00E53AE8">
        <w:rPr>
          <w:rFonts w:ascii="Sakkal Majalla" w:hAnsi="Sakkal Majalla" w:cs="Sakkal Majalla" w:hint="cs"/>
          <w:sz w:val="28"/>
          <w:szCs w:val="28"/>
          <w:rtl/>
        </w:rPr>
        <w:t xml:space="preserve"> حيث انها تمثل مزيجاً متوازناً بين ما هو شائع في الدراسات السابقة وما هو ملائم لسياق الدراسة، وتساهم في قياس دقيق وشامل للمتغير ال</w:t>
      </w:r>
      <w:r w:rsidR="00354D83" w:rsidRPr="00E53AE8">
        <w:rPr>
          <w:rFonts w:ascii="Sakkal Majalla" w:hAnsi="Sakkal Majalla" w:cs="Sakkal Majalla" w:hint="cs"/>
          <w:sz w:val="28"/>
          <w:szCs w:val="28"/>
          <w:rtl/>
        </w:rPr>
        <w:t>مستقل</w:t>
      </w:r>
      <w:r w:rsidRPr="00E53AE8">
        <w:rPr>
          <w:rFonts w:ascii="Sakkal Majalla" w:hAnsi="Sakkal Majalla" w:cs="Sakkal Majalla" w:hint="cs"/>
          <w:sz w:val="28"/>
          <w:szCs w:val="28"/>
          <w:rtl/>
        </w:rPr>
        <w:t xml:space="preserve"> وهي:</w:t>
      </w:r>
    </w:p>
    <w:p w14:paraId="1181653A" w14:textId="2F75AE01" w:rsidR="00ED3405" w:rsidRPr="001D7A07" w:rsidRDefault="00ED3405" w:rsidP="00B33085">
      <w:pPr>
        <w:pStyle w:val="a6"/>
        <w:numPr>
          <w:ilvl w:val="0"/>
          <w:numId w:val="17"/>
        </w:numPr>
        <w:bidi/>
        <w:spacing w:after="0" w:line="360" w:lineRule="auto"/>
        <w:jc w:val="both"/>
        <w:rPr>
          <w:rFonts w:ascii="Sakkal Majalla" w:hAnsi="Sakkal Majalla" w:cs="Sakkal Majalla"/>
          <w:b/>
          <w:bCs/>
          <w:sz w:val="28"/>
          <w:szCs w:val="28"/>
          <w:rtl/>
        </w:rPr>
      </w:pPr>
      <w:r w:rsidRPr="001D7A07">
        <w:rPr>
          <w:rFonts w:ascii="Sakkal Majalla" w:hAnsi="Sakkal Majalla" w:cs="Sakkal Majalla" w:hint="cs"/>
          <w:b/>
          <w:bCs/>
          <w:sz w:val="28"/>
          <w:szCs w:val="28"/>
          <w:rtl/>
        </w:rPr>
        <w:t>اليقظة التنافسية</w:t>
      </w:r>
      <w:r w:rsidR="001D7A07" w:rsidRPr="001D7A07">
        <w:rPr>
          <w:rFonts w:ascii="Sakkal Majalla" w:hAnsi="Sakkal Majalla" w:cs="Sakkal Majalla" w:hint="cs"/>
          <w:b/>
          <w:bCs/>
          <w:sz w:val="28"/>
          <w:szCs w:val="28"/>
          <w:rtl/>
        </w:rPr>
        <w:t>:</w:t>
      </w:r>
    </w:p>
    <w:p w14:paraId="49047089" w14:textId="1EC0E00E" w:rsidR="00620202" w:rsidRPr="00670281" w:rsidRDefault="001D7A07" w:rsidP="00B33085">
      <w:pPr>
        <w:bidi/>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1-1 </w:t>
      </w:r>
      <w:r w:rsidR="00DC7EA1">
        <w:rPr>
          <w:rFonts w:ascii="Sakkal Majalla" w:hAnsi="Sakkal Majalla" w:cs="Sakkal Majalla" w:hint="cs"/>
          <w:b/>
          <w:bCs/>
          <w:sz w:val="28"/>
          <w:szCs w:val="28"/>
          <w:rtl/>
        </w:rPr>
        <w:t>تعريف</w:t>
      </w:r>
      <w:r w:rsidR="00DF2274">
        <w:rPr>
          <w:rFonts w:ascii="Sakkal Majalla" w:hAnsi="Sakkal Majalla" w:cs="Sakkal Majalla" w:hint="cs"/>
          <w:b/>
          <w:bCs/>
          <w:sz w:val="28"/>
          <w:szCs w:val="28"/>
          <w:rtl/>
        </w:rPr>
        <w:t xml:space="preserve"> </w:t>
      </w:r>
      <w:r w:rsidR="00620202" w:rsidRPr="00670281">
        <w:rPr>
          <w:rFonts w:ascii="Sakkal Majalla" w:hAnsi="Sakkal Majalla" w:cs="Sakkal Majalla" w:hint="cs"/>
          <w:b/>
          <w:bCs/>
          <w:sz w:val="28"/>
          <w:szCs w:val="28"/>
          <w:rtl/>
        </w:rPr>
        <w:t>اليقظة التنافسية:</w:t>
      </w:r>
      <w:r w:rsidR="00C64865">
        <w:rPr>
          <w:rFonts w:ascii="Sakkal Majalla" w:hAnsi="Sakkal Majalla" w:cs="Sakkal Majalla"/>
          <w:b/>
          <w:bCs/>
          <w:sz w:val="28"/>
          <w:szCs w:val="28"/>
          <w:rtl/>
        </w:rPr>
        <w:tab/>
      </w:r>
    </w:p>
    <w:p w14:paraId="7020922D" w14:textId="0F63E042" w:rsidR="00650CF2" w:rsidRDefault="00650CF2" w:rsidP="00B33085">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تعرف اليقظة التنافسية على أنها النشاط الذي من خلاله تتعرف المؤسسة على منافسيها الحاليين والمحتملين، وهي تهتم بالمحيط الذي تتطور فيه المؤسسات المنافسة، وذلك عن طريق جمع المعلومات الحاصلة عليها من تحليل المنافسة (حديد،</w:t>
      </w:r>
      <w:r w:rsidRPr="00C02CC3">
        <w:rPr>
          <w:rFonts w:ascii="Sakkal Majalla" w:hAnsi="Sakkal Majalla" w:cs="Sakkal Majalla"/>
          <w:sz w:val="28"/>
          <w:szCs w:val="28"/>
        </w:rPr>
        <w:t>2013</w:t>
      </w:r>
      <w:r w:rsidRPr="00C02CC3">
        <w:rPr>
          <w:rFonts w:ascii="Sakkal Majalla" w:hAnsi="Sakkal Majalla" w:cs="Sakkal Majalla" w:hint="cs"/>
          <w:sz w:val="28"/>
          <w:szCs w:val="28"/>
          <w:rtl/>
        </w:rPr>
        <w:t>).</w:t>
      </w:r>
    </w:p>
    <w:p w14:paraId="4A5E0FF6" w14:textId="5C04210B" w:rsidR="00620202" w:rsidRPr="00C02CC3" w:rsidRDefault="00650CF2" w:rsidP="00B33085">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كما </w:t>
      </w:r>
      <w:r w:rsidR="00620202" w:rsidRPr="00C02CC3">
        <w:rPr>
          <w:rFonts w:ascii="Sakkal Majalla" w:hAnsi="Sakkal Majalla" w:cs="Sakkal Majalla" w:hint="cs"/>
          <w:sz w:val="28"/>
          <w:szCs w:val="28"/>
          <w:rtl/>
        </w:rPr>
        <w:t>تعرف اليقظة التنافسية بأنها تهتم بالمنافسين الحاليين والمرتقبين، ومنهم هم داخلين جدد في السوق بمنتجات بديلة، وتعتبر مكملة لليقظة التجارية والتكنولوجية، حيث يعتبر الهدف الأساسي منهم هو تمكين المنظمة من تحقيق تلك الميزة التنافسية المتوقعة، وكذلك القدرة على المنافسة في نفس نشاط القطاع، حيث تسعى الى جمع المعلومات من خلال المتابعة الدقيقة من البيئة التنافسية، والصارمة لنشاط المنافسين وتحركاتهم (</w:t>
      </w:r>
      <w:r w:rsidR="00620202" w:rsidRPr="00C02CC3">
        <w:rPr>
          <w:rFonts w:ascii="Sakkal Majalla" w:hAnsi="Sakkal Majalla" w:cs="Sakkal Majalla"/>
          <w:sz w:val="28"/>
          <w:szCs w:val="28"/>
        </w:rPr>
        <w:t>Boulifa, 2008</w:t>
      </w:r>
      <w:r w:rsidR="00620202" w:rsidRPr="00C02CC3">
        <w:rPr>
          <w:rFonts w:ascii="Sakkal Majalla" w:hAnsi="Sakkal Majalla" w:cs="Sakkal Majalla" w:hint="cs"/>
          <w:sz w:val="28"/>
          <w:szCs w:val="28"/>
          <w:rtl/>
        </w:rPr>
        <w:t>).</w:t>
      </w:r>
    </w:p>
    <w:p w14:paraId="5E6BD561" w14:textId="77777777" w:rsidR="00650CF2" w:rsidRDefault="00650CF2" w:rsidP="00B33085">
      <w:pPr>
        <w:bidi/>
        <w:spacing w:after="0" w:line="360" w:lineRule="auto"/>
        <w:jc w:val="both"/>
        <w:rPr>
          <w:rFonts w:ascii="Sakkal Majalla" w:hAnsi="Sakkal Majalla" w:cs="Sakkal Majalla"/>
          <w:sz w:val="28"/>
          <w:szCs w:val="28"/>
          <w:rtl/>
        </w:rPr>
      </w:pPr>
    </w:p>
    <w:p w14:paraId="38504263" w14:textId="111E9CA3" w:rsidR="00CF60C7" w:rsidRDefault="00A20879" w:rsidP="00B33085">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ويعرف الباحث اليقظة التنافسية</w:t>
      </w:r>
      <w:r w:rsidR="002612F2">
        <w:rPr>
          <w:rFonts w:ascii="Sakkal Majalla" w:hAnsi="Sakkal Majalla" w:cs="Sakkal Majalla" w:hint="cs"/>
          <w:sz w:val="28"/>
          <w:szCs w:val="28"/>
          <w:rtl/>
        </w:rPr>
        <w:t xml:space="preserve"> بأنها</w:t>
      </w:r>
      <w:r w:rsidR="00157FC3">
        <w:rPr>
          <w:rFonts w:ascii="Sakkal Majalla" w:hAnsi="Sakkal Majalla" w:cs="Sakkal Majalla" w:hint="cs"/>
          <w:sz w:val="28"/>
          <w:szCs w:val="28"/>
          <w:rtl/>
        </w:rPr>
        <w:t xml:space="preserve"> </w:t>
      </w:r>
      <w:r w:rsidR="00410626">
        <w:rPr>
          <w:rFonts w:ascii="Sakkal Majalla" w:hAnsi="Sakkal Majalla" w:cs="Sakkal Majalla" w:hint="cs"/>
          <w:sz w:val="28"/>
          <w:szCs w:val="28"/>
          <w:rtl/>
        </w:rPr>
        <w:t xml:space="preserve">نشاط منظم حديث يهدف الى رصد </w:t>
      </w:r>
      <w:r w:rsidR="005860A2">
        <w:rPr>
          <w:rFonts w:ascii="Sakkal Majalla" w:hAnsi="Sakkal Majalla" w:cs="Sakkal Majalla" w:hint="cs"/>
          <w:sz w:val="28"/>
          <w:szCs w:val="28"/>
          <w:rtl/>
        </w:rPr>
        <w:t>تحركات المنافسين وتحليل اتجاهاتهم</w:t>
      </w:r>
      <w:r w:rsidR="005E37DC">
        <w:rPr>
          <w:rFonts w:ascii="Sakkal Majalla" w:hAnsi="Sakkal Majalla" w:cs="Sakkal Majalla" w:hint="cs"/>
          <w:sz w:val="28"/>
          <w:szCs w:val="28"/>
          <w:rtl/>
        </w:rPr>
        <w:t xml:space="preserve"> </w:t>
      </w:r>
      <w:r w:rsidR="00DC0BCA">
        <w:rPr>
          <w:rFonts w:ascii="Sakkal Majalla" w:hAnsi="Sakkal Majalla" w:cs="Sakkal Majalla" w:hint="cs"/>
          <w:sz w:val="28"/>
          <w:szCs w:val="28"/>
          <w:rtl/>
        </w:rPr>
        <w:t>لتمكين المنظمة</w:t>
      </w:r>
      <w:r w:rsidR="005F1ED3">
        <w:rPr>
          <w:rFonts w:ascii="Sakkal Majalla" w:hAnsi="Sakkal Majalla" w:cs="Sakkal Majalla" w:hint="cs"/>
          <w:sz w:val="28"/>
          <w:szCs w:val="28"/>
          <w:rtl/>
        </w:rPr>
        <w:t xml:space="preserve"> من</w:t>
      </w:r>
      <w:r w:rsidR="00CB7BC7">
        <w:rPr>
          <w:rFonts w:ascii="Sakkal Majalla" w:hAnsi="Sakkal Majalla" w:cs="Sakkal Majalla" w:hint="cs"/>
          <w:sz w:val="28"/>
          <w:szCs w:val="28"/>
          <w:rtl/>
        </w:rPr>
        <w:t xml:space="preserve"> التنبؤ</w:t>
      </w:r>
      <w:r w:rsidR="005D34CA">
        <w:rPr>
          <w:rFonts w:ascii="Sakkal Majalla" w:hAnsi="Sakkal Majalla" w:cs="Sakkal Majalla" w:hint="cs"/>
          <w:sz w:val="28"/>
          <w:szCs w:val="28"/>
          <w:rtl/>
        </w:rPr>
        <w:t xml:space="preserve"> و</w:t>
      </w:r>
      <w:r w:rsidR="005F1ED3">
        <w:rPr>
          <w:rFonts w:ascii="Sakkal Majalla" w:hAnsi="Sakkal Majalla" w:cs="Sakkal Majalla" w:hint="cs"/>
          <w:sz w:val="28"/>
          <w:szCs w:val="28"/>
          <w:rtl/>
        </w:rPr>
        <w:t>التفاعل بذكاء</w:t>
      </w:r>
      <w:r w:rsidR="00176707">
        <w:rPr>
          <w:rFonts w:ascii="Sakkal Majalla" w:hAnsi="Sakkal Majalla" w:cs="Sakkal Majalla" w:hint="cs"/>
          <w:sz w:val="28"/>
          <w:szCs w:val="28"/>
          <w:rtl/>
        </w:rPr>
        <w:t xml:space="preserve"> واستباقية</w:t>
      </w:r>
      <w:r w:rsidR="00BC0546">
        <w:rPr>
          <w:rFonts w:ascii="Sakkal Majalla" w:hAnsi="Sakkal Majalla" w:cs="Sakkal Majalla" w:hint="cs"/>
          <w:sz w:val="28"/>
          <w:szCs w:val="28"/>
          <w:rtl/>
        </w:rPr>
        <w:t xml:space="preserve"> مع بيئتها</w:t>
      </w:r>
      <w:r w:rsidR="00BC3898">
        <w:rPr>
          <w:rFonts w:ascii="Sakkal Majalla" w:hAnsi="Sakkal Majalla" w:cs="Sakkal Majalla" w:hint="cs"/>
          <w:sz w:val="28"/>
          <w:szCs w:val="28"/>
          <w:rtl/>
        </w:rPr>
        <w:t xml:space="preserve"> مما يعزز</w:t>
      </w:r>
      <w:r w:rsidR="00A00D6C">
        <w:rPr>
          <w:rFonts w:ascii="Sakkal Majalla" w:hAnsi="Sakkal Majalla" w:cs="Sakkal Majalla" w:hint="cs"/>
          <w:sz w:val="28"/>
          <w:szCs w:val="28"/>
          <w:rtl/>
        </w:rPr>
        <w:t xml:space="preserve"> مكانتها التنافسية </w:t>
      </w:r>
      <w:r w:rsidR="005D6FBA">
        <w:rPr>
          <w:rFonts w:ascii="Sakkal Majalla" w:hAnsi="Sakkal Majalla" w:cs="Sakkal Majalla" w:hint="cs"/>
          <w:sz w:val="28"/>
          <w:szCs w:val="28"/>
          <w:rtl/>
        </w:rPr>
        <w:t xml:space="preserve">خاصة </w:t>
      </w:r>
      <w:r w:rsidR="00A00D6C">
        <w:rPr>
          <w:rFonts w:ascii="Sakkal Majalla" w:hAnsi="Sakkal Majalla" w:cs="Sakkal Majalla" w:hint="cs"/>
          <w:sz w:val="28"/>
          <w:szCs w:val="28"/>
          <w:rtl/>
        </w:rPr>
        <w:t xml:space="preserve">في ظل </w:t>
      </w:r>
      <w:r w:rsidR="00CF6B14">
        <w:rPr>
          <w:rFonts w:ascii="Sakkal Majalla" w:hAnsi="Sakkal Majalla" w:cs="Sakkal Majalla" w:hint="cs"/>
          <w:sz w:val="28"/>
          <w:szCs w:val="28"/>
          <w:rtl/>
        </w:rPr>
        <w:t>العولمة والابتكار المتسارع.</w:t>
      </w:r>
    </w:p>
    <w:p w14:paraId="1590AD11" w14:textId="77777777" w:rsidR="0050623A" w:rsidRDefault="0050623A" w:rsidP="00B33085">
      <w:pPr>
        <w:bidi/>
        <w:spacing w:after="0" w:line="360" w:lineRule="auto"/>
        <w:jc w:val="both"/>
        <w:rPr>
          <w:rFonts w:ascii="Sakkal Majalla" w:hAnsi="Sakkal Majalla" w:cs="Sakkal Majalla"/>
          <w:sz w:val="28"/>
          <w:szCs w:val="28"/>
          <w:rtl/>
        </w:rPr>
      </w:pPr>
    </w:p>
    <w:p w14:paraId="26F94D5B" w14:textId="0ECE8DD5" w:rsidR="00DC7EA1" w:rsidRDefault="001D7A07" w:rsidP="00B33085">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1-2 </w:t>
      </w:r>
      <w:r w:rsidR="00DC7EA1" w:rsidRPr="00DF2274">
        <w:rPr>
          <w:rFonts w:ascii="Sakkal Majalla" w:hAnsi="Sakkal Majalla" w:cs="Sakkal Majalla" w:hint="cs"/>
          <w:b/>
          <w:bCs/>
          <w:sz w:val="28"/>
          <w:szCs w:val="28"/>
          <w:rtl/>
        </w:rPr>
        <w:t>أهداف</w:t>
      </w:r>
      <w:r w:rsidR="00DF2274" w:rsidRPr="00DF2274">
        <w:rPr>
          <w:rFonts w:ascii="Sakkal Majalla" w:hAnsi="Sakkal Majalla" w:cs="Sakkal Majalla" w:hint="cs"/>
          <w:b/>
          <w:bCs/>
          <w:sz w:val="28"/>
          <w:szCs w:val="28"/>
          <w:rtl/>
        </w:rPr>
        <w:t xml:space="preserve"> اليقظة التنافسية:</w:t>
      </w:r>
    </w:p>
    <w:p w14:paraId="18FC5CC5" w14:textId="6CB6076F" w:rsidR="00DF2274" w:rsidRPr="00303CFF" w:rsidRDefault="00005B2E" w:rsidP="00B33085">
      <w:pPr>
        <w:pStyle w:val="a6"/>
        <w:numPr>
          <w:ilvl w:val="0"/>
          <w:numId w:val="15"/>
        </w:numPr>
        <w:bidi/>
        <w:spacing w:after="0" w:line="360" w:lineRule="auto"/>
        <w:jc w:val="both"/>
        <w:rPr>
          <w:rFonts w:ascii="Sakkal Majalla" w:hAnsi="Sakkal Majalla" w:cs="Sakkal Majalla"/>
          <w:b/>
          <w:bCs/>
          <w:sz w:val="28"/>
          <w:szCs w:val="28"/>
        </w:rPr>
      </w:pPr>
      <w:r>
        <w:rPr>
          <w:rFonts w:ascii="Sakkal Majalla" w:hAnsi="Sakkal Majalla" w:cs="Sakkal Majalla" w:hint="cs"/>
          <w:sz w:val="28"/>
          <w:szCs w:val="28"/>
          <w:rtl/>
        </w:rPr>
        <w:t>التحري عن الأشياء التي لا يستطيع</w:t>
      </w:r>
      <w:r w:rsidR="00303CFF">
        <w:rPr>
          <w:rFonts w:ascii="Sakkal Majalla" w:hAnsi="Sakkal Majalla" w:cs="Sakkal Majalla" w:hint="cs"/>
          <w:sz w:val="28"/>
          <w:szCs w:val="28"/>
          <w:rtl/>
        </w:rPr>
        <w:t xml:space="preserve"> القيام بها المنافسون.</w:t>
      </w:r>
    </w:p>
    <w:p w14:paraId="4FC2BFEA" w14:textId="3831C0EE" w:rsidR="00303CFF" w:rsidRPr="001A21CE" w:rsidRDefault="003D56E6" w:rsidP="00B33085">
      <w:pPr>
        <w:pStyle w:val="a6"/>
        <w:numPr>
          <w:ilvl w:val="0"/>
          <w:numId w:val="15"/>
        </w:numPr>
        <w:bidi/>
        <w:spacing w:after="0" w:line="360" w:lineRule="auto"/>
        <w:jc w:val="both"/>
        <w:rPr>
          <w:rFonts w:ascii="Sakkal Majalla" w:hAnsi="Sakkal Majalla" w:cs="Sakkal Majalla"/>
          <w:b/>
          <w:bCs/>
          <w:sz w:val="28"/>
          <w:szCs w:val="28"/>
        </w:rPr>
      </w:pPr>
      <w:r>
        <w:rPr>
          <w:rFonts w:ascii="Sakkal Majalla" w:hAnsi="Sakkal Majalla" w:cs="Sakkal Majalla" w:hint="cs"/>
          <w:sz w:val="28"/>
          <w:szCs w:val="28"/>
          <w:rtl/>
        </w:rPr>
        <w:t xml:space="preserve">تتبع اعمال </w:t>
      </w:r>
      <w:r w:rsidR="00133886">
        <w:rPr>
          <w:rFonts w:ascii="Sakkal Majalla" w:hAnsi="Sakkal Majalla" w:cs="Sakkal Majalla" w:hint="cs"/>
          <w:sz w:val="28"/>
          <w:szCs w:val="28"/>
          <w:rtl/>
        </w:rPr>
        <w:t>ومخرجات المنافسين.</w:t>
      </w:r>
    </w:p>
    <w:p w14:paraId="63982EE9" w14:textId="500077FE" w:rsidR="001A21CE" w:rsidRPr="004140DB" w:rsidRDefault="001A21CE" w:rsidP="00B33085">
      <w:pPr>
        <w:pStyle w:val="a6"/>
        <w:numPr>
          <w:ilvl w:val="0"/>
          <w:numId w:val="15"/>
        </w:numPr>
        <w:bidi/>
        <w:spacing w:after="0" w:line="360" w:lineRule="auto"/>
        <w:jc w:val="both"/>
        <w:rPr>
          <w:rFonts w:ascii="Sakkal Majalla" w:hAnsi="Sakkal Majalla" w:cs="Sakkal Majalla"/>
          <w:b/>
          <w:bCs/>
          <w:sz w:val="28"/>
          <w:szCs w:val="28"/>
        </w:rPr>
      </w:pPr>
      <w:r>
        <w:rPr>
          <w:rFonts w:ascii="Sakkal Majalla" w:hAnsi="Sakkal Majalla" w:cs="Sakkal Majalla" w:hint="cs"/>
          <w:sz w:val="28"/>
          <w:szCs w:val="28"/>
          <w:rtl/>
        </w:rPr>
        <w:t xml:space="preserve">معرفة تشكيلة </w:t>
      </w:r>
      <w:r w:rsidR="004140DB">
        <w:rPr>
          <w:rFonts w:ascii="Sakkal Majalla" w:hAnsi="Sakkal Majalla" w:cs="Sakkal Majalla" w:hint="cs"/>
          <w:sz w:val="28"/>
          <w:szCs w:val="28"/>
          <w:rtl/>
        </w:rPr>
        <w:t>مخرجات المنافسين.</w:t>
      </w:r>
    </w:p>
    <w:p w14:paraId="635AF4E8" w14:textId="450478D9" w:rsidR="00E53AE8" w:rsidRDefault="00E44AED" w:rsidP="00975EEA">
      <w:pPr>
        <w:pStyle w:val="a6"/>
        <w:numPr>
          <w:ilvl w:val="0"/>
          <w:numId w:val="15"/>
        </w:numPr>
        <w:bidi/>
        <w:spacing w:after="0" w:line="360" w:lineRule="auto"/>
        <w:jc w:val="both"/>
        <w:rPr>
          <w:rFonts w:ascii="Sakkal Majalla" w:hAnsi="Sakkal Majalla" w:cs="Sakkal Majalla"/>
          <w:b/>
          <w:bCs/>
          <w:sz w:val="28"/>
          <w:szCs w:val="28"/>
        </w:rPr>
      </w:pPr>
      <w:r>
        <w:rPr>
          <w:rFonts w:ascii="Sakkal Majalla" w:hAnsi="Sakkal Majalla" w:cs="Sakkal Majalla" w:hint="cs"/>
          <w:sz w:val="28"/>
          <w:szCs w:val="28"/>
          <w:rtl/>
        </w:rPr>
        <w:t>مقارنة وتحليل التكاليف مع تكاليف المنافسين.</w:t>
      </w:r>
      <w:r w:rsidR="005A28A9">
        <w:rPr>
          <w:rFonts w:ascii="Sakkal Majalla" w:hAnsi="Sakkal Majalla" w:cs="Sakkal Majalla" w:hint="cs"/>
          <w:b/>
          <w:bCs/>
          <w:sz w:val="28"/>
          <w:szCs w:val="28"/>
          <w:rtl/>
        </w:rPr>
        <w:t xml:space="preserve"> </w:t>
      </w:r>
      <w:r w:rsidR="005A28A9" w:rsidRPr="00540311">
        <w:rPr>
          <w:rFonts w:ascii="Sakkal Majalla" w:hAnsi="Sakkal Majalla" w:cs="Sakkal Majalla" w:hint="cs"/>
          <w:sz w:val="28"/>
          <w:szCs w:val="28"/>
          <w:rtl/>
        </w:rPr>
        <w:t>(بوربالة</w:t>
      </w:r>
      <w:r w:rsidR="00540311" w:rsidRPr="00540311">
        <w:rPr>
          <w:rFonts w:ascii="Sakkal Majalla" w:hAnsi="Sakkal Majalla" w:cs="Sakkal Majalla" w:hint="cs"/>
          <w:sz w:val="28"/>
          <w:szCs w:val="28"/>
          <w:rtl/>
        </w:rPr>
        <w:t>،</w:t>
      </w:r>
      <w:r w:rsidR="00540311" w:rsidRPr="00540311">
        <w:rPr>
          <w:rFonts w:ascii="Sakkal Majalla" w:hAnsi="Sakkal Majalla" w:cs="Sakkal Majalla"/>
          <w:sz w:val="28"/>
          <w:szCs w:val="28"/>
        </w:rPr>
        <w:t>2015</w:t>
      </w:r>
      <w:r w:rsidR="00540311" w:rsidRPr="00540311">
        <w:rPr>
          <w:rFonts w:ascii="Sakkal Majalla" w:hAnsi="Sakkal Majalla" w:cs="Sakkal Majalla" w:hint="cs"/>
          <w:sz w:val="28"/>
          <w:szCs w:val="28"/>
          <w:rtl/>
        </w:rPr>
        <w:t>)</w:t>
      </w:r>
      <w:r w:rsidR="00540311">
        <w:rPr>
          <w:rFonts w:ascii="Sakkal Majalla" w:hAnsi="Sakkal Majalla" w:cs="Sakkal Majalla" w:hint="cs"/>
          <w:b/>
          <w:bCs/>
          <w:sz w:val="28"/>
          <w:szCs w:val="28"/>
          <w:rtl/>
        </w:rPr>
        <w:t>.</w:t>
      </w:r>
    </w:p>
    <w:p w14:paraId="731AC308" w14:textId="77777777" w:rsidR="006F0B05" w:rsidRPr="00975EEA" w:rsidRDefault="006F0B05" w:rsidP="006F0B05">
      <w:pPr>
        <w:pStyle w:val="a6"/>
        <w:bidi/>
        <w:spacing w:after="0" w:line="360" w:lineRule="auto"/>
        <w:jc w:val="both"/>
        <w:rPr>
          <w:rFonts w:ascii="Sakkal Majalla" w:hAnsi="Sakkal Majalla" w:cs="Sakkal Majalla"/>
          <w:b/>
          <w:bCs/>
          <w:sz w:val="28"/>
          <w:szCs w:val="28"/>
          <w:rtl/>
        </w:rPr>
      </w:pPr>
    </w:p>
    <w:p w14:paraId="67F97E4B" w14:textId="77777777" w:rsidR="00E53AE8" w:rsidRDefault="00E53AE8" w:rsidP="00E53AE8">
      <w:pPr>
        <w:pStyle w:val="a6"/>
        <w:bidi/>
        <w:spacing w:after="0" w:line="360" w:lineRule="auto"/>
        <w:jc w:val="both"/>
        <w:rPr>
          <w:rFonts w:ascii="Sakkal Majalla" w:hAnsi="Sakkal Majalla" w:cs="Sakkal Majalla"/>
          <w:b/>
          <w:bCs/>
          <w:sz w:val="28"/>
          <w:szCs w:val="28"/>
          <w:rtl/>
        </w:rPr>
      </w:pPr>
    </w:p>
    <w:p w14:paraId="655A741C" w14:textId="77777777" w:rsidR="00DB5F0D" w:rsidRPr="00B67E5A" w:rsidRDefault="00DB5F0D" w:rsidP="00DB5F0D">
      <w:pPr>
        <w:pStyle w:val="a6"/>
        <w:bidi/>
        <w:spacing w:after="0" w:line="360" w:lineRule="auto"/>
        <w:jc w:val="both"/>
        <w:rPr>
          <w:rFonts w:ascii="Sakkal Majalla" w:hAnsi="Sakkal Majalla" w:cs="Sakkal Majalla"/>
          <w:b/>
          <w:bCs/>
          <w:sz w:val="28"/>
          <w:szCs w:val="28"/>
          <w:rtl/>
        </w:rPr>
      </w:pPr>
    </w:p>
    <w:p w14:paraId="42580AEA" w14:textId="73D272B9" w:rsidR="009A42E8" w:rsidRPr="009A42E8" w:rsidRDefault="009A42E8" w:rsidP="00B33085">
      <w:pPr>
        <w:pStyle w:val="a6"/>
        <w:numPr>
          <w:ilvl w:val="0"/>
          <w:numId w:val="17"/>
        </w:numPr>
        <w:bidi/>
        <w:spacing w:after="0" w:line="360" w:lineRule="auto"/>
        <w:jc w:val="both"/>
        <w:rPr>
          <w:rFonts w:ascii="Sakkal Majalla" w:hAnsi="Sakkal Majalla" w:cs="Sakkal Majalla"/>
          <w:b/>
          <w:bCs/>
          <w:sz w:val="28"/>
          <w:szCs w:val="28"/>
          <w:rtl/>
        </w:rPr>
      </w:pPr>
      <w:r w:rsidRPr="009A42E8">
        <w:rPr>
          <w:rFonts w:ascii="Sakkal Majalla" w:hAnsi="Sakkal Majalla" w:cs="Sakkal Majalla" w:hint="cs"/>
          <w:b/>
          <w:bCs/>
          <w:sz w:val="28"/>
          <w:szCs w:val="28"/>
          <w:rtl/>
        </w:rPr>
        <w:t>اليقظة التكنولوجية:</w:t>
      </w:r>
    </w:p>
    <w:p w14:paraId="620772C3" w14:textId="1DB4E299" w:rsidR="00620202" w:rsidRPr="00670281" w:rsidRDefault="009A42E8" w:rsidP="00B33085">
      <w:pPr>
        <w:bidi/>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2-1</w:t>
      </w:r>
      <w:r w:rsidR="00540311">
        <w:rPr>
          <w:rFonts w:ascii="Sakkal Majalla" w:hAnsi="Sakkal Majalla" w:cs="Sakkal Majalla" w:hint="cs"/>
          <w:b/>
          <w:bCs/>
          <w:sz w:val="28"/>
          <w:szCs w:val="28"/>
          <w:rtl/>
        </w:rPr>
        <w:t xml:space="preserve">تعريف </w:t>
      </w:r>
      <w:r w:rsidR="00620202" w:rsidRPr="00670281">
        <w:rPr>
          <w:rFonts w:ascii="Sakkal Majalla" w:hAnsi="Sakkal Majalla" w:cs="Sakkal Majalla" w:hint="cs"/>
          <w:b/>
          <w:bCs/>
          <w:sz w:val="28"/>
          <w:szCs w:val="28"/>
          <w:rtl/>
        </w:rPr>
        <w:t>اليقظة التكنولوجية:</w:t>
      </w:r>
    </w:p>
    <w:p w14:paraId="57FBE8F6" w14:textId="77777777" w:rsidR="00337720" w:rsidRDefault="00620202" w:rsidP="00B33085">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تعرف اليقظة التكنولوجية على أنها "مراقبة وتحليل المحيط العلمي، التقني والتكنولوجي والتأثيرات الاقتصادية الحاضرة والمستقبلية، من أجل توقع المخاطر والتهديدات وفرص التطوير" (</w:t>
      </w:r>
      <w:r w:rsidRPr="00C02CC3">
        <w:rPr>
          <w:rFonts w:ascii="Sakkal Majalla" w:hAnsi="Sakkal Majalla" w:cs="Sakkal Majalla"/>
          <w:sz w:val="28"/>
          <w:szCs w:val="28"/>
        </w:rPr>
        <w:t>Jakobiak,1999</w:t>
      </w:r>
      <w:r w:rsidRPr="00C02CC3">
        <w:rPr>
          <w:rFonts w:ascii="Sakkal Majalla" w:hAnsi="Sakkal Majalla" w:cs="Sakkal Majalla" w:hint="cs"/>
          <w:sz w:val="28"/>
          <w:szCs w:val="28"/>
          <w:rtl/>
        </w:rPr>
        <w:t xml:space="preserve">). فالمنظمة تركس اليقظة بصفة خاصة لتطوير التكنولوجيات التي تكتشف الأبحاث العلمية والتطبيقية والأكاديمية، وكذلك ابتكار المنتجات وتطوير مراحل التصنيع وعملياته، وايضاً تطوير الآلات والمعدات وأنظمة المعلومات (رملي، </w:t>
      </w:r>
      <w:r w:rsidRPr="00C02CC3">
        <w:rPr>
          <w:rFonts w:ascii="Sakkal Majalla" w:hAnsi="Sakkal Majalla" w:cs="Sakkal Majalla"/>
          <w:sz w:val="28"/>
          <w:szCs w:val="28"/>
        </w:rPr>
        <w:t>2014</w:t>
      </w:r>
      <w:r w:rsidRPr="00C02CC3">
        <w:rPr>
          <w:rFonts w:ascii="Sakkal Majalla" w:hAnsi="Sakkal Majalla" w:cs="Sakkal Majalla" w:hint="cs"/>
          <w:sz w:val="28"/>
          <w:szCs w:val="28"/>
          <w:rtl/>
        </w:rPr>
        <w:t>). كما عرفت على أنها " العملية التي تحصر المؤسسة من خلال التقنيات والتكنولوجيات المستعملة من طرف زبائنها، موردها، شركائها ومنافسيها، في إطار مجال نشاطها وذلك لمتابعة التطورات التي قد لا تؤثر على مستقبلها فحسب، وانما على مستقبل زبائنها مورديها وشركائها، ومنافسيها واتخاذ الإجراءات الوقائية (</w:t>
      </w:r>
      <w:r w:rsidRPr="00C02CC3">
        <w:rPr>
          <w:rFonts w:ascii="Sakkal Majalla" w:hAnsi="Sakkal Majalla" w:cs="Sakkal Majalla"/>
          <w:sz w:val="28"/>
          <w:szCs w:val="28"/>
        </w:rPr>
        <w:t>Baumard, 1991</w:t>
      </w:r>
      <w:r w:rsidRPr="00C02CC3">
        <w:rPr>
          <w:rFonts w:ascii="Sakkal Majalla" w:hAnsi="Sakkal Majalla" w:cs="Sakkal Majalla" w:hint="cs"/>
          <w:sz w:val="28"/>
          <w:szCs w:val="28"/>
          <w:rtl/>
        </w:rPr>
        <w:t>).</w:t>
      </w:r>
    </w:p>
    <w:p w14:paraId="2F547C14" w14:textId="77777777" w:rsidR="00CF60C7" w:rsidRDefault="00CF60C7" w:rsidP="00B33085">
      <w:pPr>
        <w:bidi/>
        <w:spacing w:after="0" w:line="360" w:lineRule="auto"/>
        <w:jc w:val="both"/>
        <w:rPr>
          <w:rFonts w:ascii="Sakkal Majalla" w:hAnsi="Sakkal Majalla" w:cs="Sakkal Majalla"/>
          <w:sz w:val="28"/>
          <w:szCs w:val="28"/>
          <w:rtl/>
        </w:rPr>
      </w:pPr>
    </w:p>
    <w:p w14:paraId="6922D076" w14:textId="41057BA5" w:rsidR="00C9514A" w:rsidRDefault="002D273F" w:rsidP="00B33085">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ويعرف الباحث اليقظة التكنولوجية على انها </w:t>
      </w:r>
      <w:r w:rsidR="00B52F93">
        <w:rPr>
          <w:rFonts w:ascii="Sakkal Majalla" w:hAnsi="Sakkal Majalla" w:cs="Sakkal Majalla" w:hint="cs"/>
          <w:sz w:val="28"/>
          <w:szCs w:val="28"/>
          <w:rtl/>
        </w:rPr>
        <w:t xml:space="preserve">وسيلة </w:t>
      </w:r>
      <w:r w:rsidR="00FE779C">
        <w:rPr>
          <w:rFonts w:ascii="Sakkal Majalla" w:hAnsi="Sakkal Majalla" w:cs="Sakkal Majalla" w:hint="cs"/>
          <w:sz w:val="28"/>
          <w:szCs w:val="28"/>
          <w:rtl/>
        </w:rPr>
        <w:t xml:space="preserve">أساسية </w:t>
      </w:r>
      <w:r w:rsidR="00A324A5">
        <w:rPr>
          <w:rFonts w:ascii="Sakkal Majalla" w:hAnsi="Sakkal Majalla" w:cs="Sakkal Majalla" w:hint="cs"/>
          <w:sz w:val="28"/>
          <w:szCs w:val="28"/>
          <w:rtl/>
        </w:rPr>
        <w:t xml:space="preserve">للمنظمة الباحثة عن التميز </w:t>
      </w:r>
      <w:r w:rsidR="006E68BF">
        <w:rPr>
          <w:rFonts w:ascii="Sakkal Majalla" w:hAnsi="Sakkal Majalla" w:cs="Sakkal Majalla" w:hint="cs"/>
          <w:sz w:val="28"/>
          <w:szCs w:val="28"/>
          <w:rtl/>
        </w:rPr>
        <w:t>تعمل</w:t>
      </w:r>
      <w:r w:rsidR="00B67699">
        <w:rPr>
          <w:rFonts w:ascii="Sakkal Majalla" w:hAnsi="Sakkal Majalla" w:cs="Sakkal Majalla" w:hint="cs"/>
          <w:sz w:val="28"/>
          <w:szCs w:val="28"/>
          <w:rtl/>
        </w:rPr>
        <w:t xml:space="preserve"> على </w:t>
      </w:r>
      <w:r w:rsidR="00D465E5">
        <w:rPr>
          <w:rFonts w:ascii="Sakkal Majalla" w:hAnsi="Sakkal Majalla" w:cs="Sakkal Majalla" w:hint="cs"/>
          <w:sz w:val="28"/>
          <w:szCs w:val="28"/>
          <w:rtl/>
        </w:rPr>
        <w:t>رصد وتحليل ونقل المعلومات</w:t>
      </w:r>
      <w:r w:rsidR="00F22E4E">
        <w:rPr>
          <w:rFonts w:ascii="Sakkal Majalla" w:hAnsi="Sakkal Majalla" w:cs="Sakkal Majalla" w:hint="cs"/>
          <w:sz w:val="28"/>
          <w:szCs w:val="28"/>
          <w:rtl/>
        </w:rPr>
        <w:t xml:space="preserve"> المرتبطة بالتطورات التكنولوجية </w:t>
      </w:r>
      <w:r w:rsidR="009C143A">
        <w:rPr>
          <w:rFonts w:ascii="Sakkal Majalla" w:hAnsi="Sakkal Majalla" w:cs="Sakkal Majalla" w:hint="cs"/>
          <w:sz w:val="28"/>
          <w:szCs w:val="28"/>
          <w:rtl/>
        </w:rPr>
        <w:t>لتمكين المنظمة</w:t>
      </w:r>
      <w:r w:rsidR="00CD1054">
        <w:rPr>
          <w:rFonts w:ascii="Sakkal Majalla" w:hAnsi="Sakkal Majalla" w:cs="Sakkal Majalla" w:hint="cs"/>
          <w:sz w:val="28"/>
          <w:szCs w:val="28"/>
          <w:rtl/>
        </w:rPr>
        <w:t xml:space="preserve"> من</w:t>
      </w:r>
      <w:r w:rsidR="00087AA7">
        <w:rPr>
          <w:rFonts w:ascii="Sakkal Majalla" w:hAnsi="Sakkal Majalla" w:cs="Sakkal Majalla" w:hint="cs"/>
          <w:sz w:val="28"/>
          <w:szCs w:val="28"/>
          <w:rtl/>
        </w:rPr>
        <w:t xml:space="preserve"> استباق </w:t>
      </w:r>
      <w:r w:rsidR="00B240D4">
        <w:rPr>
          <w:rFonts w:ascii="Sakkal Majalla" w:hAnsi="Sakkal Majalla" w:cs="Sakkal Majalla" w:hint="cs"/>
          <w:sz w:val="28"/>
          <w:szCs w:val="28"/>
          <w:rtl/>
        </w:rPr>
        <w:t>بيئتها التكنولوجية المتغيرة</w:t>
      </w:r>
      <w:r w:rsidR="00A500C0">
        <w:rPr>
          <w:rFonts w:ascii="Sakkal Majalla" w:hAnsi="Sakkal Majalla" w:cs="Sakkal Majalla" w:hint="cs"/>
          <w:sz w:val="28"/>
          <w:szCs w:val="28"/>
          <w:rtl/>
        </w:rPr>
        <w:t xml:space="preserve"> والتكيف السريع مع التكنولوجيا الحديثة</w:t>
      </w:r>
      <w:r w:rsidR="003A275D">
        <w:rPr>
          <w:rFonts w:ascii="Sakkal Majalla" w:hAnsi="Sakkal Majalla" w:cs="Sakkal Majalla" w:hint="cs"/>
          <w:sz w:val="28"/>
          <w:szCs w:val="28"/>
          <w:rtl/>
        </w:rPr>
        <w:t>.</w:t>
      </w:r>
    </w:p>
    <w:p w14:paraId="7DB6AD57" w14:textId="77777777" w:rsidR="00C0339B" w:rsidRDefault="00C0339B" w:rsidP="00C0339B">
      <w:pPr>
        <w:bidi/>
        <w:spacing w:after="0" w:line="360" w:lineRule="auto"/>
        <w:jc w:val="both"/>
        <w:rPr>
          <w:rFonts w:ascii="Sakkal Majalla" w:hAnsi="Sakkal Majalla" w:cs="Sakkal Majalla"/>
          <w:sz w:val="28"/>
          <w:szCs w:val="28"/>
          <w:rtl/>
        </w:rPr>
      </w:pPr>
    </w:p>
    <w:p w14:paraId="71FF50C0" w14:textId="2A289BE0" w:rsidR="00540311" w:rsidRPr="00337720" w:rsidRDefault="00337720" w:rsidP="00B33085">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2-2 </w:t>
      </w:r>
      <w:r w:rsidR="00540311" w:rsidRPr="00540311">
        <w:rPr>
          <w:rFonts w:ascii="Sakkal Majalla" w:hAnsi="Sakkal Majalla" w:cs="Sakkal Majalla" w:hint="cs"/>
          <w:b/>
          <w:bCs/>
          <w:sz w:val="28"/>
          <w:szCs w:val="28"/>
          <w:rtl/>
        </w:rPr>
        <w:t>أهداف اليقظة التكنولوجية:</w:t>
      </w:r>
    </w:p>
    <w:p w14:paraId="5DB57833" w14:textId="7F5E6893" w:rsidR="00540311" w:rsidRDefault="0091500F" w:rsidP="00B33085">
      <w:pPr>
        <w:pStyle w:val="a6"/>
        <w:numPr>
          <w:ilvl w:val="0"/>
          <w:numId w:val="16"/>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معرفة</w:t>
      </w:r>
      <w:r w:rsidR="00733909">
        <w:rPr>
          <w:rFonts w:ascii="Sakkal Majalla" w:hAnsi="Sakkal Majalla" w:cs="Sakkal Majalla" w:hint="cs"/>
          <w:sz w:val="28"/>
          <w:szCs w:val="28"/>
          <w:rtl/>
        </w:rPr>
        <w:t xml:space="preserve"> التكنولوجيا المتبعة من قبل المنافسين.</w:t>
      </w:r>
    </w:p>
    <w:p w14:paraId="3BBC5C22" w14:textId="77645CDE" w:rsidR="00C357F1" w:rsidRDefault="00C357F1" w:rsidP="00B33085">
      <w:pPr>
        <w:pStyle w:val="a6"/>
        <w:numPr>
          <w:ilvl w:val="0"/>
          <w:numId w:val="16"/>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تتبع ومراقبة </w:t>
      </w:r>
      <w:r w:rsidR="00463F87">
        <w:rPr>
          <w:rFonts w:ascii="Sakkal Majalla" w:hAnsi="Sakkal Majalla" w:cs="Sakkal Majalla" w:hint="cs"/>
          <w:sz w:val="28"/>
          <w:szCs w:val="28"/>
          <w:rtl/>
        </w:rPr>
        <w:t>التطورات التكنولوجية ا</w:t>
      </w:r>
      <w:r w:rsidR="00CE2E62">
        <w:rPr>
          <w:rFonts w:ascii="Sakkal Majalla" w:hAnsi="Sakkal Majalla" w:cs="Sakkal Majalla" w:hint="cs"/>
          <w:sz w:val="28"/>
          <w:szCs w:val="28"/>
          <w:rtl/>
        </w:rPr>
        <w:t>لتي تتأثر بها المؤسس</w:t>
      </w:r>
      <w:r w:rsidR="009971EF">
        <w:rPr>
          <w:rFonts w:ascii="Sakkal Majalla" w:hAnsi="Sakkal Majalla" w:cs="Sakkal Majalla" w:hint="cs"/>
          <w:sz w:val="28"/>
          <w:szCs w:val="28"/>
          <w:rtl/>
        </w:rPr>
        <w:t>ات</w:t>
      </w:r>
      <w:r w:rsidR="00CE2E62">
        <w:rPr>
          <w:rFonts w:ascii="Sakkal Majalla" w:hAnsi="Sakkal Majalla" w:cs="Sakkal Majalla" w:hint="cs"/>
          <w:sz w:val="28"/>
          <w:szCs w:val="28"/>
          <w:rtl/>
        </w:rPr>
        <w:t>.</w:t>
      </w:r>
    </w:p>
    <w:p w14:paraId="57B61DC0" w14:textId="7A094F40" w:rsidR="00CE2E62" w:rsidRDefault="00860924" w:rsidP="00B33085">
      <w:pPr>
        <w:pStyle w:val="a6"/>
        <w:numPr>
          <w:ilvl w:val="0"/>
          <w:numId w:val="16"/>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التطوير والتحكم في البرمجيات و</w:t>
      </w:r>
      <w:r w:rsidR="00AD64A0">
        <w:rPr>
          <w:rFonts w:ascii="Sakkal Majalla" w:hAnsi="Sakkal Majalla" w:cs="Sakkal Majalla" w:hint="cs"/>
          <w:sz w:val="28"/>
          <w:szCs w:val="28"/>
          <w:rtl/>
        </w:rPr>
        <w:t>عمليات التصنيع.</w:t>
      </w:r>
    </w:p>
    <w:p w14:paraId="568C6AC2" w14:textId="55A52D36" w:rsidR="00E53AE8" w:rsidRDefault="009314E5" w:rsidP="00975EEA">
      <w:pPr>
        <w:pStyle w:val="a6"/>
        <w:numPr>
          <w:ilvl w:val="0"/>
          <w:numId w:val="16"/>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دراسة وتحليل</w:t>
      </w:r>
      <w:r w:rsidR="00947586">
        <w:rPr>
          <w:rFonts w:ascii="Sakkal Majalla" w:hAnsi="Sakkal Majalla" w:cs="Sakkal Majalla" w:hint="cs"/>
          <w:sz w:val="28"/>
          <w:szCs w:val="28"/>
          <w:rtl/>
        </w:rPr>
        <w:t xml:space="preserve"> التكنولوجيا </w:t>
      </w:r>
      <w:r w:rsidR="0085745F">
        <w:rPr>
          <w:rFonts w:ascii="Sakkal Majalla" w:hAnsi="Sakkal Majalla" w:cs="Sakkal Majalla" w:hint="cs"/>
          <w:sz w:val="28"/>
          <w:szCs w:val="28"/>
          <w:rtl/>
        </w:rPr>
        <w:t>المستخدمة في عملية انتقال المعلومات</w:t>
      </w:r>
      <w:r w:rsidR="00B40E81">
        <w:rPr>
          <w:rFonts w:ascii="Sakkal Majalla" w:hAnsi="Sakkal Majalla" w:cs="Sakkal Majalla" w:hint="cs"/>
          <w:sz w:val="28"/>
          <w:szCs w:val="28"/>
          <w:rtl/>
        </w:rPr>
        <w:t xml:space="preserve"> لتساهم في تطوير</w:t>
      </w:r>
      <w:r w:rsidR="009971EF">
        <w:rPr>
          <w:rFonts w:ascii="Sakkal Majalla" w:hAnsi="Sakkal Majalla" w:cs="Sakkal Majalla" w:hint="cs"/>
          <w:sz w:val="28"/>
          <w:szCs w:val="28"/>
          <w:rtl/>
        </w:rPr>
        <w:t xml:space="preserve"> التعلم داخل المؤسسات.</w:t>
      </w:r>
      <w:r w:rsidR="00ED3405" w:rsidRPr="00ED3405">
        <w:rPr>
          <w:rFonts w:ascii="Sakkal Majalla" w:hAnsi="Sakkal Majalla" w:cs="Sakkal Majalla" w:hint="cs"/>
          <w:sz w:val="28"/>
          <w:szCs w:val="28"/>
          <w:rtl/>
        </w:rPr>
        <w:t xml:space="preserve"> </w:t>
      </w:r>
      <w:r w:rsidR="00ED3405" w:rsidRPr="00540311">
        <w:rPr>
          <w:rFonts w:ascii="Sakkal Majalla" w:hAnsi="Sakkal Majalla" w:cs="Sakkal Majalla" w:hint="cs"/>
          <w:sz w:val="28"/>
          <w:szCs w:val="28"/>
          <w:rtl/>
        </w:rPr>
        <w:t>(بوربالة،</w:t>
      </w:r>
      <w:r w:rsidR="00ED3405" w:rsidRPr="00540311">
        <w:rPr>
          <w:rFonts w:ascii="Sakkal Majalla" w:hAnsi="Sakkal Majalla" w:cs="Sakkal Majalla"/>
          <w:sz w:val="28"/>
          <w:szCs w:val="28"/>
        </w:rPr>
        <w:t>2015</w:t>
      </w:r>
      <w:r w:rsidR="00ED3405" w:rsidRPr="00540311">
        <w:rPr>
          <w:rFonts w:ascii="Sakkal Majalla" w:hAnsi="Sakkal Majalla" w:cs="Sakkal Majalla" w:hint="cs"/>
          <w:sz w:val="28"/>
          <w:szCs w:val="28"/>
          <w:rtl/>
        </w:rPr>
        <w:t>)</w:t>
      </w:r>
      <w:r w:rsidR="00ED3405">
        <w:rPr>
          <w:rFonts w:ascii="Sakkal Majalla" w:hAnsi="Sakkal Majalla" w:cs="Sakkal Majalla" w:hint="cs"/>
          <w:b/>
          <w:bCs/>
          <w:sz w:val="28"/>
          <w:szCs w:val="28"/>
          <w:rtl/>
        </w:rPr>
        <w:t>.</w:t>
      </w:r>
    </w:p>
    <w:p w14:paraId="61E03B8B" w14:textId="77777777" w:rsidR="00DB5F0D" w:rsidRDefault="00DB5F0D" w:rsidP="00DB5F0D">
      <w:pPr>
        <w:pStyle w:val="a6"/>
        <w:bidi/>
        <w:spacing w:after="0" w:line="360" w:lineRule="auto"/>
        <w:jc w:val="both"/>
        <w:rPr>
          <w:rFonts w:ascii="Sakkal Majalla" w:hAnsi="Sakkal Majalla" w:cs="Sakkal Majalla"/>
          <w:sz w:val="28"/>
          <w:szCs w:val="28"/>
          <w:rtl/>
        </w:rPr>
      </w:pPr>
    </w:p>
    <w:p w14:paraId="60039B32" w14:textId="77777777" w:rsidR="00DB5F0D" w:rsidRDefault="00DB5F0D" w:rsidP="00DB5F0D">
      <w:pPr>
        <w:pStyle w:val="a6"/>
        <w:bidi/>
        <w:spacing w:after="0" w:line="360" w:lineRule="auto"/>
        <w:jc w:val="both"/>
        <w:rPr>
          <w:rFonts w:ascii="Sakkal Majalla" w:hAnsi="Sakkal Majalla" w:cs="Sakkal Majalla"/>
          <w:sz w:val="28"/>
          <w:szCs w:val="28"/>
          <w:rtl/>
        </w:rPr>
      </w:pPr>
    </w:p>
    <w:p w14:paraId="658B12DC" w14:textId="77777777" w:rsidR="00DB5F0D" w:rsidRPr="00975EEA" w:rsidRDefault="00DB5F0D" w:rsidP="00DB5F0D">
      <w:pPr>
        <w:pStyle w:val="a6"/>
        <w:bidi/>
        <w:spacing w:after="0" w:line="360" w:lineRule="auto"/>
        <w:jc w:val="both"/>
        <w:rPr>
          <w:rFonts w:ascii="Sakkal Majalla" w:hAnsi="Sakkal Majalla" w:cs="Sakkal Majalla"/>
          <w:sz w:val="28"/>
          <w:szCs w:val="28"/>
          <w:rtl/>
        </w:rPr>
      </w:pPr>
    </w:p>
    <w:p w14:paraId="3FE3F0F1" w14:textId="1C75542B" w:rsidR="00620202" w:rsidRPr="00605518" w:rsidRDefault="00620202" w:rsidP="00B33085">
      <w:pPr>
        <w:pStyle w:val="a6"/>
        <w:numPr>
          <w:ilvl w:val="0"/>
          <w:numId w:val="17"/>
        </w:numPr>
        <w:bidi/>
        <w:spacing w:after="0" w:line="360" w:lineRule="auto"/>
        <w:jc w:val="both"/>
        <w:rPr>
          <w:rFonts w:ascii="Sakkal Majalla" w:hAnsi="Sakkal Majalla" w:cs="Sakkal Majalla"/>
          <w:b/>
          <w:bCs/>
          <w:sz w:val="28"/>
          <w:szCs w:val="28"/>
        </w:rPr>
      </w:pPr>
      <w:r w:rsidRPr="00605518">
        <w:rPr>
          <w:rFonts w:ascii="Sakkal Majalla" w:hAnsi="Sakkal Majalla" w:cs="Sakkal Majalla" w:hint="cs"/>
          <w:b/>
          <w:bCs/>
          <w:sz w:val="28"/>
          <w:szCs w:val="28"/>
          <w:rtl/>
        </w:rPr>
        <w:t>اليقظة البيئية:</w:t>
      </w:r>
    </w:p>
    <w:p w14:paraId="394A5DCB" w14:textId="270209CE" w:rsidR="00F247FF" w:rsidRDefault="00F247FF" w:rsidP="00B33085">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3-1 </w:t>
      </w:r>
      <w:r w:rsidR="00605518" w:rsidRPr="00F247FF">
        <w:rPr>
          <w:rFonts w:ascii="Sakkal Majalla" w:hAnsi="Sakkal Majalla" w:cs="Sakkal Majalla" w:hint="cs"/>
          <w:b/>
          <w:bCs/>
          <w:sz w:val="28"/>
          <w:szCs w:val="28"/>
          <w:rtl/>
        </w:rPr>
        <w:t>تعريف اليقظة البيئية</w:t>
      </w:r>
      <w:r w:rsidRPr="00F247FF">
        <w:rPr>
          <w:rFonts w:ascii="Sakkal Majalla" w:hAnsi="Sakkal Majalla" w:cs="Sakkal Majalla" w:hint="cs"/>
          <w:b/>
          <w:bCs/>
          <w:sz w:val="28"/>
          <w:szCs w:val="28"/>
          <w:rtl/>
        </w:rPr>
        <w:t>:</w:t>
      </w:r>
    </w:p>
    <w:p w14:paraId="269F127D" w14:textId="00C5DB3F" w:rsidR="00620202" w:rsidRPr="00C02CC3" w:rsidRDefault="00620202" w:rsidP="00B33085">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تعرف اليقظة البيئة بدراستها لمكونات البيئة الخارجية العامة او العوامل غير المباشرة والمرتبطة بمهنة المنظمة، كاليقظة السياسية والتشريعية والاقتصادية واليقظة الجيوسياسية واليقظة الثقافية.</w:t>
      </w:r>
      <w:r w:rsidR="00D64ADF">
        <w:rPr>
          <w:rFonts w:ascii="Sakkal Majalla" w:hAnsi="Sakkal Majalla" w:cs="Sakkal Majalla" w:hint="cs"/>
          <w:sz w:val="28"/>
          <w:szCs w:val="28"/>
          <w:rtl/>
        </w:rPr>
        <w:t xml:space="preserve"> (سليمة، </w:t>
      </w:r>
      <w:r w:rsidR="00D64ADF">
        <w:rPr>
          <w:rFonts w:ascii="Sakkal Majalla" w:hAnsi="Sakkal Majalla" w:cs="Sakkal Majalla"/>
          <w:sz w:val="28"/>
          <w:szCs w:val="28"/>
        </w:rPr>
        <w:t>2018</w:t>
      </w:r>
      <w:r w:rsidR="00D64ADF">
        <w:rPr>
          <w:rFonts w:ascii="Sakkal Majalla" w:hAnsi="Sakkal Majalla" w:cs="Sakkal Majalla" w:hint="cs"/>
          <w:sz w:val="28"/>
          <w:szCs w:val="28"/>
          <w:rtl/>
        </w:rPr>
        <w:t>).</w:t>
      </w:r>
    </w:p>
    <w:p w14:paraId="7CCBF4BD" w14:textId="19C928AC" w:rsidR="00CF60C7" w:rsidRDefault="00366A3C" w:rsidP="00B33085">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ك</w:t>
      </w:r>
      <w:r w:rsidR="00620202" w:rsidRPr="00C02CC3">
        <w:rPr>
          <w:rFonts w:ascii="Sakkal Majalla" w:hAnsi="Sakkal Majalla" w:cs="Sakkal Majalla" w:hint="cs"/>
          <w:sz w:val="28"/>
          <w:szCs w:val="28"/>
          <w:rtl/>
        </w:rPr>
        <w:t xml:space="preserve">ما تعرف بأنها المراقبة والتيقظ للتطورات الاقتصادية والسياسية والقانونية والثقافية التي تؤثر في نشاط المنظمة، واليقظة البيئية (اليقظة المحيطية) تسمح بمراقبة: التطورات الجنائية، قانون المالية، الشروط المنظمة للسوق، تغير المواقف، سلوك المستهلكين، المخاطر. (زروخي، واخرون، </w:t>
      </w:r>
      <w:r w:rsidR="00620202" w:rsidRPr="00C02CC3">
        <w:rPr>
          <w:rFonts w:ascii="Sakkal Majalla" w:hAnsi="Sakkal Majalla" w:cs="Sakkal Majalla"/>
          <w:sz w:val="28"/>
          <w:szCs w:val="28"/>
        </w:rPr>
        <w:t>2010</w:t>
      </w:r>
      <w:r w:rsidR="00620202" w:rsidRPr="00C02CC3">
        <w:rPr>
          <w:rFonts w:ascii="Sakkal Majalla" w:hAnsi="Sakkal Majalla" w:cs="Sakkal Majalla" w:hint="cs"/>
          <w:sz w:val="28"/>
          <w:szCs w:val="28"/>
          <w:rtl/>
        </w:rPr>
        <w:t>).</w:t>
      </w:r>
    </w:p>
    <w:p w14:paraId="3B792BB9" w14:textId="77777777" w:rsidR="008666F9" w:rsidRDefault="008666F9" w:rsidP="008666F9">
      <w:pPr>
        <w:bidi/>
        <w:spacing w:after="0" w:line="360" w:lineRule="auto"/>
        <w:jc w:val="both"/>
        <w:rPr>
          <w:rFonts w:ascii="Sakkal Majalla" w:hAnsi="Sakkal Majalla" w:cs="Sakkal Majalla"/>
          <w:sz w:val="28"/>
          <w:szCs w:val="28"/>
          <w:rtl/>
        </w:rPr>
      </w:pPr>
    </w:p>
    <w:p w14:paraId="3ACA84AB" w14:textId="352C8FE7" w:rsidR="008666F9" w:rsidRDefault="008965C3" w:rsidP="00975EEA">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ويعرف الباحث اليقظة البيئية بأنها</w:t>
      </w:r>
      <w:r w:rsidR="00C23036">
        <w:rPr>
          <w:rFonts w:ascii="Sakkal Majalla" w:hAnsi="Sakkal Majalla" w:cs="Sakkal Majalla" w:hint="cs"/>
          <w:sz w:val="28"/>
          <w:szCs w:val="28"/>
          <w:rtl/>
        </w:rPr>
        <w:t xml:space="preserve"> </w:t>
      </w:r>
      <w:r w:rsidR="0067427C">
        <w:rPr>
          <w:rFonts w:ascii="Sakkal Majalla" w:hAnsi="Sakkal Majalla" w:cs="Sakkal Majalla" w:hint="cs"/>
          <w:sz w:val="28"/>
          <w:szCs w:val="28"/>
          <w:rtl/>
        </w:rPr>
        <w:t>التي</w:t>
      </w:r>
      <w:r w:rsidR="001F46C0">
        <w:rPr>
          <w:rFonts w:ascii="Sakkal Majalla" w:hAnsi="Sakkal Majalla" w:cs="Sakkal Majalla" w:hint="cs"/>
          <w:sz w:val="28"/>
          <w:szCs w:val="28"/>
          <w:rtl/>
        </w:rPr>
        <w:t>قظ والمتابعة للتغيرات البيئية</w:t>
      </w:r>
      <w:r w:rsidR="00C0108F">
        <w:rPr>
          <w:rFonts w:ascii="Sakkal Majalla" w:hAnsi="Sakkal Majalla" w:cs="Sakkal Majalla" w:hint="cs"/>
          <w:sz w:val="28"/>
          <w:szCs w:val="28"/>
          <w:rtl/>
        </w:rPr>
        <w:t xml:space="preserve"> </w:t>
      </w:r>
      <w:r w:rsidR="00975F49">
        <w:rPr>
          <w:rFonts w:ascii="Sakkal Majalla" w:hAnsi="Sakkal Majalla" w:cs="Sakkal Majalla" w:hint="cs"/>
          <w:sz w:val="28"/>
          <w:szCs w:val="28"/>
          <w:rtl/>
        </w:rPr>
        <w:t>س</w:t>
      </w:r>
      <w:r w:rsidR="00F8211A">
        <w:rPr>
          <w:rFonts w:ascii="Sakkal Majalla" w:hAnsi="Sakkal Majalla" w:cs="Sakkal Majalla" w:hint="cs"/>
          <w:sz w:val="28"/>
          <w:szCs w:val="28"/>
          <w:rtl/>
        </w:rPr>
        <w:t>و</w:t>
      </w:r>
      <w:r w:rsidR="00975F49">
        <w:rPr>
          <w:rFonts w:ascii="Sakkal Majalla" w:hAnsi="Sakkal Majalla" w:cs="Sakkal Majalla" w:hint="cs"/>
          <w:sz w:val="28"/>
          <w:szCs w:val="28"/>
          <w:rtl/>
        </w:rPr>
        <w:t xml:space="preserve">اء </w:t>
      </w:r>
      <w:r w:rsidR="00C0108F">
        <w:rPr>
          <w:rFonts w:ascii="Sakkal Majalla" w:hAnsi="Sakkal Majalla" w:cs="Sakkal Majalla" w:hint="cs"/>
          <w:sz w:val="28"/>
          <w:szCs w:val="28"/>
          <w:rtl/>
        </w:rPr>
        <w:t>الطبيعية</w:t>
      </w:r>
      <w:r w:rsidR="00891020">
        <w:rPr>
          <w:rFonts w:ascii="Sakkal Majalla" w:hAnsi="Sakkal Majalla" w:cs="Sakkal Majalla" w:hint="cs"/>
          <w:sz w:val="28"/>
          <w:szCs w:val="28"/>
          <w:rtl/>
        </w:rPr>
        <w:t>،</w:t>
      </w:r>
      <w:r w:rsidR="00803230">
        <w:rPr>
          <w:rFonts w:ascii="Sakkal Majalla" w:hAnsi="Sakkal Majalla" w:cs="Sakkal Majalla" w:hint="cs"/>
          <w:sz w:val="28"/>
          <w:szCs w:val="28"/>
          <w:rtl/>
        </w:rPr>
        <w:t xml:space="preserve"> </w:t>
      </w:r>
      <w:r w:rsidR="009C018E">
        <w:rPr>
          <w:rFonts w:ascii="Sakkal Majalla" w:hAnsi="Sakkal Majalla" w:cs="Sakkal Majalla" w:hint="cs"/>
          <w:sz w:val="28"/>
          <w:szCs w:val="28"/>
          <w:rtl/>
        </w:rPr>
        <w:t>التنظيمية</w:t>
      </w:r>
      <w:r w:rsidR="00891020">
        <w:rPr>
          <w:rFonts w:ascii="Sakkal Majalla" w:hAnsi="Sakkal Majalla" w:cs="Sakkal Majalla" w:hint="cs"/>
          <w:sz w:val="28"/>
          <w:szCs w:val="28"/>
          <w:rtl/>
        </w:rPr>
        <w:t xml:space="preserve">، </w:t>
      </w:r>
      <w:r w:rsidR="00E66A56">
        <w:rPr>
          <w:rFonts w:ascii="Sakkal Majalla" w:hAnsi="Sakkal Majalla" w:cs="Sakkal Majalla" w:hint="cs"/>
          <w:sz w:val="28"/>
          <w:szCs w:val="28"/>
          <w:rtl/>
        </w:rPr>
        <w:t>الاقتصادية والثقافية</w:t>
      </w:r>
      <w:r w:rsidR="005250D5">
        <w:rPr>
          <w:rFonts w:ascii="Sakkal Majalla" w:hAnsi="Sakkal Majalla" w:cs="Sakkal Majalla" w:hint="cs"/>
          <w:sz w:val="28"/>
          <w:szCs w:val="28"/>
          <w:rtl/>
        </w:rPr>
        <w:t xml:space="preserve"> التي تساعد المنظمة </w:t>
      </w:r>
      <w:r w:rsidR="00454847">
        <w:rPr>
          <w:rFonts w:ascii="Sakkal Majalla" w:hAnsi="Sakkal Majalla" w:cs="Sakkal Majalla" w:hint="cs"/>
          <w:sz w:val="28"/>
          <w:szCs w:val="28"/>
          <w:rtl/>
        </w:rPr>
        <w:t>من الامتثال للتغيرات وتحسين أدائها البيئي وتعزيز</w:t>
      </w:r>
      <w:r w:rsidR="00F40DA3">
        <w:rPr>
          <w:rFonts w:ascii="Sakkal Majalla" w:hAnsi="Sakkal Majalla" w:cs="Sakkal Majalla" w:hint="cs"/>
          <w:sz w:val="28"/>
          <w:szCs w:val="28"/>
          <w:rtl/>
        </w:rPr>
        <w:t xml:space="preserve"> موقف المنظمة كمنظمة مسؤولة بيئياً.</w:t>
      </w:r>
    </w:p>
    <w:p w14:paraId="497288F1" w14:textId="77777777" w:rsidR="006F0B05" w:rsidRDefault="006F0B05" w:rsidP="006F0B05">
      <w:pPr>
        <w:bidi/>
        <w:spacing w:after="0" w:line="360" w:lineRule="auto"/>
        <w:jc w:val="both"/>
        <w:rPr>
          <w:rFonts w:ascii="Sakkal Majalla" w:hAnsi="Sakkal Majalla" w:cs="Sakkal Majalla"/>
          <w:sz w:val="28"/>
          <w:szCs w:val="28"/>
          <w:rtl/>
        </w:rPr>
      </w:pPr>
    </w:p>
    <w:p w14:paraId="4A27661D" w14:textId="5A5DDFA0" w:rsidR="00F247FF" w:rsidRDefault="00F247FF" w:rsidP="00B33085">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3-3 </w:t>
      </w:r>
      <w:r w:rsidRPr="00F247FF">
        <w:rPr>
          <w:rFonts w:ascii="Sakkal Majalla" w:hAnsi="Sakkal Majalla" w:cs="Sakkal Majalla" w:hint="cs"/>
          <w:b/>
          <w:bCs/>
          <w:sz w:val="28"/>
          <w:szCs w:val="28"/>
          <w:rtl/>
        </w:rPr>
        <w:t>أهداف اليقظة البيئية:</w:t>
      </w:r>
    </w:p>
    <w:p w14:paraId="4589EFCC" w14:textId="60B3F742" w:rsidR="000D7464" w:rsidRDefault="00B1411D" w:rsidP="00B33085">
      <w:pPr>
        <w:pStyle w:val="a6"/>
        <w:numPr>
          <w:ilvl w:val="0"/>
          <w:numId w:val="18"/>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مراقبة وتحديد</w:t>
      </w:r>
      <w:r w:rsidR="0076565F">
        <w:rPr>
          <w:rFonts w:ascii="Sakkal Majalla" w:hAnsi="Sakkal Majalla" w:cs="Sakkal Majalla" w:hint="cs"/>
          <w:sz w:val="28"/>
          <w:szCs w:val="28"/>
          <w:rtl/>
        </w:rPr>
        <w:t xml:space="preserve"> الظواهر الاجتماعية المتعلقة </w:t>
      </w:r>
      <w:r w:rsidR="00B612BA">
        <w:rPr>
          <w:rFonts w:ascii="Sakkal Majalla" w:hAnsi="Sakkal Majalla" w:cs="Sakkal Majalla" w:hint="cs"/>
          <w:sz w:val="28"/>
          <w:szCs w:val="28"/>
          <w:rtl/>
        </w:rPr>
        <w:t>بالأداء</w:t>
      </w:r>
      <w:r w:rsidR="0076565F">
        <w:rPr>
          <w:rFonts w:ascii="Sakkal Majalla" w:hAnsi="Sakkal Majalla" w:cs="Sakkal Majalla" w:hint="cs"/>
          <w:sz w:val="28"/>
          <w:szCs w:val="28"/>
          <w:rtl/>
        </w:rPr>
        <w:t>.</w:t>
      </w:r>
    </w:p>
    <w:p w14:paraId="7EF4C34C" w14:textId="0912C874" w:rsidR="0076565F" w:rsidRDefault="00F61DF2" w:rsidP="00B33085">
      <w:pPr>
        <w:pStyle w:val="a6"/>
        <w:numPr>
          <w:ilvl w:val="0"/>
          <w:numId w:val="18"/>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توف</w:t>
      </w:r>
      <w:r w:rsidR="00B8194E">
        <w:rPr>
          <w:rFonts w:ascii="Sakkal Majalla" w:hAnsi="Sakkal Majalla" w:cs="Sakkal Majalla" w:hint="cs"/>
          <w:sz w:val="28"/>
          <w:szCs w:val="28"/>
          <w:rtl/>
        </w:rPr>
        <w:t xml:space="preserve">ير المناخ الاجتماعي السليم </w:t>
      </w:r>
      <w:r w:rsidR="00CF1F9D">
        <w:rPr>
          <w:rFonts w:ascii="Sakkal Majalla" w:hAnsi="Sakkal Majalla" w:cs="Sakkal Majalla" w:hint="cs"/>
          <w:sz w:val="28"/>
          <w:szCs w:val="28"/>
          <w:rtl/>
        </w:rPr>
        <w:t>الذي يسهل معالجة المعضلات الداخلية</w:t>
      </w:r>
      <w:r w:rsidR="006C6EA6">
        <w:rPr>
          <w:rFonts w:ascii="Sakkal Majalla" w:hAnsi="Sakkal Majalla" w:cs="Sakkal Majalla" w:hint="cs"/>
          <w:sz w:val="28"/>
          <w:szCs w:val="28"/>
          <w:rtl/>
        </w:rPr>
        <w:t xml:space="preserve"> بين ا</w:t>
      </w:r>
      <w:r w:rsidR="00937A18">
        <w:rPr>
          <w:rFonts w:ascii="Sakkal Majalla" w:hAnsi="Sakkal Majalla" w:cs="Sakkal Majalla" w:hint="cs"/>
          <w:sz w:val="28"/>
          <w:szCs w:val="28"/>
          <w:rtl/>
        </w:rPr>
        <w:t>لافراد.</w:t>
      </w:r>
    </w:p>
    <w:p w14:paraId="2180291B" w14:textId="160EF752" w:rsidR="00937A18" w:rsidRDefault="00937A18" w:rsidP="00B33085">
      <w:pPr>
        <w:pStyle w:val="a6"/>
        <w:numPr>
          <w:ilvl w:val="0"/>
          <w:numId w:val="18"/>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متابعة التحولات</w:t>
      </w:r>
      <w:r w:rsidR="000D777D">
        <w:rPr>
          <w:rFonts w:ascii="Sakkal Majalla" w:hAnsi="Sakkal Majalla" w:cs="Sakkal Majalla" w:hint="cs"/>
          <w:sz w:val="28"/>
          <w:szCs w:val="28"/>
          <w:rtl/>
        </w:rPr>
        <w:t xml:space="preserve"> في </w:t>
      </w:r>
      <w:r w:rsidR="004723D2">
        <w:rPr>
          <w:rFonts w:ascii="Sakkal Majalla" w:hAnsi="Sakkal Majalla" w:cs="Sakkal Majalla" w:hint="cs"/>
          <w:sz w:val="28"/>
          <w:szCs w:val="28"/>
          <w:rtl/>
        </w:rPr>
        <w:t xml:space="preserve">المعايير والقوانين والإجراءات </w:t>
      </w:r>
      <w:r w:rsidR="00AC2423">
        <w:rPr>
          <w:rFonts w:ascii="Sakkal Majalla" w:hAnsi="Sakkal Majalla" w:cs="Sakkal Majalla" w:hint="cs"/>
          <w:sz w:val="28"/>
          <w:szCs w:val="28"/>
          <w:rtl/>
        </w:rPr>
        <w:t xml:space="preserve">في </w:t>
      </w:r>
      <w:r w:rsidR="000D777D">
        <w:rPr>
          <w:rFonts w:ascii="Sakkal Majalla" w:hAnsi="Sakkal Majalla" w:cs="Sakkal Majalla" w:hint="cs"/>
          <w:sz w:val="28"/>
          <w:szCs w:val="28"/>
          <w:rtl/>
        </w:rPr>
        <w:t xml:space="preserve">البيئة السياسية </w:t>
      </w:r>
      <w:r w:rsidR="00AC2423">
        <w:rPr>
          <w:rFonts w:ascii="Sakkal Majalla" w:hAnsi="Sakkal Majalla" w:cs="Sakkal Majalla" w:hint="cs"/>
          <w:sz w:val="28"/>
          <w:szCs w:val="28"/>
          <w:rtl/>
        </w:rPr>
        <w:t>التي لها تأثير حا</w:t>
      </w:r>
      <w:r w:rsidR="002E5691">
        <w:rPr>
          <w:rFonts w:ascii="Sakkal Majalla" w:hAnsi="Sakkal Majalla" w:cs="Sakkal Majalla" w:hint="cs"/>
          <w:sz w:val="28"/>
          <w:szCs w:val="28"/>
          <w:rtl/>
        </w:rPr>
        <w:t>لي او مستقبلي على نشاط المؤسسات</w:t>
      </w:r>
      <w:r w:rsidR="005167C1">
        <w:rPr>
          <w:rFonts w:ascii="Sakkal Majalla" w:hAnsi="Sakkal Majalla" w:cs="Sakkal Majalla" w:hint="cs"/>
          <w:sz w:val="28"/>
          <w:szCs w:val="28"/>
          <w:rtl/>
        </w:rPr>
        <w:t>.</w:t>
      </w:r>
    </w:p>
    <w:p w14:paraId="6D18DEC3" w14:textId="6CC40227" w:rsidR="00DC5B1D" w:rsidRDefault="005167C1" w:rsidP="00975EEA">
      <w:pPr>
        <w:pStyle w:val="a6"/>
        <w:numPr>
          <w:ilvl w:val="0"/>
          <w:numId w:val="18"/>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تتبع مستوى</w:t>
      </w:r>
      <w:r w:rsidR="007240E0">
        <w:rPr>
          <w:rFonts w:ascii="Sakkal Majalla" w:hAnsi="Sakkal Majalla" w:cs="Sakkal Majalla" w:hint="cs"/>
          <w:sz w:val="28"/>
          <w:szCs w:val="28"/>
          <w:rtl/>
        </w:rPr>
        <w:t xml:space="preserve"> تطور</w:t>
      </w:r>
      <w:r w:rsidR="00805285">
        <w:rPr>
          <w:rFonts w:ascii="Sakkal Majalla" w:hAnsi="Sakkal Majalla" w:cs="Sakkal Majalla" w:hint="cs"/>
          <w:sz w:val="28"/>
          <w:szCs w:val="28"/>
          <w:rtl/>
        </w:rPr>
        <w:t xml:space="preserve"> الأنشطة المتعلقة</w:t>
      </w:r>
      <w:r w:rsidR="007240E0">
        <w:rPr>
          <w:rFonts w:ascii="Sakkal Majalla" w:hAnsi="Sakkal Majalla" w:cs="Sakkal Majalla" w:hint="cs"/>
          <w:sz w:val="28"/>
          <w:szCs w:val="28"/>
          <w:rtl/>
        </w:rPr>
        <w:t xml:space="preserve"> </w:t>
      </w:r>
      <w:r w:rsidR="00805285">
        <w:rPr>
          <w:rFonts w:ascii="Sakkal Majalla" w:hAnsi="Sakkal Majalla" w:cs="Sakkal Majalla" w:hint="cs"/>
          <w:sz w:val="28"/>
          <w:szCs w:val="28"/>
          <w:rtl/>
        </w:rPr>
        <w:t>ب</w:t>
      </w:r>
      <w:r w:rsidR="007240E0">
        <w:rPr>
          <w:rFonts w:ascii="Sakkal Majalla" w:hAnsi="Sakkal Majalla" w:cs="Sakkal Majalla" w:hint="cs"/>
          <w:sz w:val="28"/>
          <w:szCs w:val="28"/>
          <w:rtl/>
        </w:rPr>
        <w:t>الوضع الاقتصادي</w:t>
      </w:r>
      <w:r w:rsidR="00805285">
        <w:rPr>
          <w:rFonts w:ascii="Sakkal Majalla" w:hAnsi="Sakkal Majalla" w:cs="Sakkal Majalla" w:hint="cs"/>
          <w:sz w:val="28"/>
          <w:szCs w:val="28"/>
          <w:rtl/>
        </w:rPr>
        <w:t xml:space="preserve"> العام من خلال</w:t>
      </w:r>
      <w:r w:rsidR="00E70775">
        <w:rPr>
          <w:rFonts w:ascii="Sakkal Majalla" w:hAnsi="Sakkal Majalla" w:cs="Sakkal Majalla" w:hint="cs"/>
          <w:sz w:val="28"/>
          <w:szCs w:val="28"/>
          <w:rtl/>
        </w:rPr>
        <w:t xml:space="preserve"> المدخلات والمخرجات.</w:t>
      </w:r>
      <w:r w:rsidR="00330DC1">
        <w:rPr>
          <w:rFonts w:ascii="Sakkal Majalla" w:hAnsi="Sakkal Majalla" w:cs="Sakkal Majalla" w:hint="cs"/>
          <w:sz w:val="28"/>
          <w:szCs w:val="28"/>
          <w:rtl/>
        </w:rPr>
        <w:t xml:space="preserve"> (</w:t>
      </w:r>
      <w:r w:rsidR="00F1104D">
        <w:rPr>
          <w:rFonts w:ascii="Sakkal Majalla" w:hAnsi="Sakkal Majalla" w:cs="Sakkal Majalla" w:hint="cs"/>
          <w:sz w:val="28"/>
          <w:szCs w:val="28"/>
          <w:rtl/>
        </w:rPr>
        <w:t xml:space="preserve">عقون، واخرون، </w:t>
      </w:r>
      <w:r w:rsidR="00F1104D">
        <w:rPr>
          <w:rFonts w:ascii="Sakkal Majalla" w:hAnsi="Sakkal Majalla" w:cs="Sakkal Majalla"/>
          <w:sz w:val="28"/>
          <w:szCs w:val="28"/>
        </w:rPr>
        <w:t>2014</w:t>
      </w:r>
      <w:r w:rsidR="00F1104D">
        <w:rPr>
          <w:rFonts w:ascii="Sakkal Majalla" w:hAnsi="Sakkal Majalla" w:cs="Sakkal Majalla" w:hint="cs"/>
          <w:sz w:val="28"/>
          <w:szCs w:val="28"/>
          <w:rtl/>
        </w:rPr>
        <w:t>).</w:t>
      </w:r>
    </w:p>
    <w:p w14:paraId="4E475B42" w14:textId="77777777" w:rsidR="007F6414" w:rsidRDefault="007F6414" w:rsidP="007F6414">
      <w:pPr>
        <w:pStyle w:val="a6"/>
        <w:bidi/>
        <w:spacing w:after="0" w:line="360" w:lineRule="auto"/>
        <w:jc w:val="both"/>
        <w:rPr>
          <w:rFonts w:ascii="Sakkal Majalla" w:hAnsi="Sakkal Majalla" w:cs="Sakkal Majalla"/>
          <w:sz w:val="28"/>
          <w:szCs w:val="28"/>
          <w:rtl/>
        </w:rPr>
      </w:pPr>
    </w:p>
    <w:p w14:paraId="263F0E87" w14:textId="77777777" w:rsidR="006F0B05" w:rsidRDefault="006F0B05" w:rsidP="006F0B05">
      <w:pPr>
        <w:pStyle w:val="a6"/>
        <w:bidi/>
        <w:spacing w:after="0" w:line="360" w:lineRule="auto"/>
        <w:jc w:val="both"/>
        <w:rPr>
          <w:rFonts w:ascii="Sakkal Majalla" w:hAnsi="Sakkal Majalla" w:cs="Sakkal Majalla"/>
          <w:sz w:val="28"/>
          <w:szCs w:val="28"/>
          <w:rtl/>
        </w:rPr>
      </w:pPr>
    </w:p>
    <w:p w14:paraId="6570585E" w14:textId="77777777" w:rsidR="006F0B05" w:rsidRDefault="006F0B05" w:rsidP="006F0B05">
      <w:pPr>
        <w:pStyle w:val="a6"/>
        <w:bidi/>
        <w:spacing w:after="0" w:line="360" w:lineRule="auto"/>
        <w:jc w:val="both"/>
        <w:rPr>
          <w:rFonts w:ascii="Sakkal Majalla" w:hAnsi="Sakkal Majalla" w:cs="Sakkal Majalla"/>
          <w:sz w:val="28"/>
          <w:szCs w:val="28"/>
          <w:rtl/>
        </w:rPr>
      </w:pPr>
    </w:p>
    <w:p w14:paraId="3451A7AD" w14:textId="77777777" w:rsidR="006F0B05" w:rsidRDefault="006F0B05" w:rsidP="006F0B05">
      <w:pPr>
        <w:pStyle w:val="a6"/>
        <w:bidi/>
        <w:spacing w:after="0" w:line="360" w:lineRule="auto"/>
        <w:jc w:val="both"/>
        <w:rPr>
          <w:rFonts w:ascii="Sakkal Majalla" w:hAnsi="Sakkal Majalla" w:cs="Sakkal Majalla"/>
          <w:sz w:val="28"/>
          <w:szCs w:val="28"/>
          <w:rtl/>
        </w:rPr>
      </w:pPr>
    </w:p>
    <w:p w14:paraId="2B174C01" w14:textId="77777777" w:rsidR="006F0B05" w:rsidRPr="00975EEA" w:rsidRDefault="006F0B05" w:rsidP="006F0B05">
      <w:pPr>
        <w:pStyle w:val="a6"/>
        <w:bidi/>
        <w:spacing w:after="0" w:line="360" w:lineRule="auto"/>
        <w:jc w:val="both"/>
        <w:rPr>
          <w:rFonts w:ascii="Sakkal Majalla" w:hAnsi="Sakkal Majalla" w:cs="Sakkal Majalla"/>
          <w:sz w:val="28"/>
          <w:szCs w:val="28"/>
          <w:rtl/>
        </w:rPr>
      </w:pPr>
    </w:p>
    <w:p w14:paraId="1A1EDABA" w14:textId="77777777" w:rsidR="007C7611" w:rsidRPr="00780E55" w:rsidRDefault="007C7611" w:rsidP="007C7611">
      <w:pPr>
        <w:pStyle w:val="a6"/>
        <w:bidi/>
        <w:spacing w:after="0" w:line="240" w:lineRule="auto"/>
        <w:jc w:val="center"/>
        <w:rPr>
          <w:rFonts w:ascii="Sakkal Majalla" w:hAnsi="Sakkal Majalla" w:cs="Sakkal Majalla"/>
          <w:sz w:val="28"/>
          <w:szCs w:val="28"/>
        </w:rPr>
      </w:pPr>
      <w:r>
        <w:rPr>
          <w:rFonts w:ascii="Sakkal Majalla" w:hAnsi="Sakkal Majalla" w:cs="Sakkal Majalla" w:hint="cs"/>
          <w:sz w:val="28"/>
          <w:szCs w:val="28"/>
          <w:rtl/>
        </w:rPr>
        <w:t>جدول ملخص يبين الابعاد لمتغيرات الدراسات السابقة المتعلق بالمتغير (اليقظة الاستراتيجية):</w:t>
      </w:r>
    </w:p>
    <w:tbl>
      <w:tblPr>
        <w:tblStyle w:val="4-3"/>
        <w:tblpPr w:leftFromText="180" w:rightFromText="180" w:vertAnchor="text" w:horzAnchor="margin" w:tblpXSpec="center" w:tblpY="421"/>
        <w:bidiVisual/>
        <w:tblW w:w="61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7"/>
        <w:gridCol w:w="1147"/>
        <w:gridCol w:w="1027"/>
        <w:gridCol w:w="1232"/>
        <w:gridCol w:w="800"/>
        <w:gridCol w:w="1103"/>
        <w:gridCol w:w="945"/>
        <w:gridCol w:w="882"/>
        <w:gridCol w:w="1283"/>
      </w:tblGrid>
      <w:tr w:rsidR="007C7611" w:rsidRPr="002E4403" w14:paraId="60C2A1B0" w14:textId="77777777" w:rsidTr="00755882">
        <w:trPr>
          <w:cnfStyle w:val="100000000000" w:firstRow="1" w:lastRow="0" w:firstColumn="0" w:lastColumn="0" w:oddVBand="0" w:evenVBand="0" w:oddHBand="0"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892" w:type="pct"/>
            <w:tcBorders>
              <w:top w:val="single" w:sz="4" w:space="0" w:color="auto"/>
              <w:left w:val="single" w:sz="4" w:space="0" w:color="auto"/>
              <w:bottom w:val="single" w:sz="4" w:space="0" w:color="auto"/>
              <w:right w:val="single" w:sz="4" w:space="0" w:color="auto"/>
              <w:tr2bl w:val="single" w:sz="4" w:space="0" w:color="auto"/>
            </w:tcBorders>
          </w:tcPr>
          <w:p w14:paraId="2CB9CBB7" w14:textId="77777777" w:rsidR="007C7611" w:rsidRPr="00FA5467" w:rsidRDefault="007C7611" w:rsidP="00755882">
            <w:pPr>
              <w:bidi/>
              <w:jc w:val="center"/>
              <w:rPr>
                <w:rFonts w:ascii="Sakkal Majalla" w:hAnsi="Sakkal Majalla" w:cs="Sakkal Majalla"/>
                <w:color w:val="auto"/>
                <w:sz w:val="28"/>
                <w:szCs w:val="28"/>
                <w:rtl/>
              </w:rPr>
            </w:pPr>
            <w:r w:rsidRPr="00FA5467">
              <w:rPr>
                <w:rFonts w:ascii="Sakkal Majalla" w:hAnsi="Sakkal Majalla" w:cs="Sakkal Majalla" w:hint="cs"/>
                <w:color w:val="auto"/>
                <w:sz w:val="28"/>
                <w:szCs w:val="28"/>
                <w:rtl/>
              </w:rPr>
              <w:t>الابعاد</w:t>
            </w:r>
          </w:p>
          <w:p w14:paraId="6EC90385" w14:textId="77777777" w:rsidR="007C7611" w:rsidRDefault="007C7611" w:rsidP="00755882">
            <w:pPr>
              <w:bidi/>
              <w:rPr>
                <w:rFonts w:ascii="Sakkal Majalla" w:hAnsi="Sakkal Majalla" w:cs="Sakkal Majalla"/>
                <w:b w:val="0"/>
                <w:bCs w:val="0"/>
                <w:sz w:val="28"/>
                <w:szCs w:val="28"/>
                <w:rtl/>
              </w:rPr>
            </w:pPr>
          </w:p>
          <w:p w14:paraId="3098EF91" w14:textId="77777777" w:rsidR="007C7611" w:rsidRPr="00FA5467" w:rsidRDefault="007C7611" w:rsidP="00755882">
            <w:pPr>
              <w:bidi/>
              <w:rPr>
                <w:rFonts w:ascii="Sakkal Majalla" w:hAnsi="Sakkal Majalla" w:cs="Sakkal Majalla"/>
                <w:color w:val="auto"/>
                <w:sz w:val="28"/>
                <w:szCs w:val="28"/>
                <w:rtl/>
              </w:rPr>
            </w:pPr>
            <w:r w:rsidRPr="00FA5467">
              <w:rPr>
                <w:rFonts w:ascii="Sakkal Majalla" w:hAnsi="Sakkal Majalla" w:cs="Sakkal Majalla" w:hint="cs"/>
                <w:color w:val="auto"/>
                <w:sz w:val="28"/>
                <w:szCs w:val="28"/>
                <w:rtl/>
              </w:rPr>
              <w:t>الدراسة</w:t>
            </w:r>
          </w:p>
        </w:tc>
        <w:tc>
          <w:tcPr>
            <w:tcW w:w="544" w:type="pct"/>
            <w:tcBorders>
              <w:top w:val="single" w:sz="4" w:space="0" w:color="auto"/>
              <w:left w:val="single" w:sz="4" w:space="0" w:color="auto"/>
              <w:bottom w:val="single" w:sz="4" w:space="0" w:color="auto"/>
              <w:right w:val="single" w:sz="4" w:space="0" w:color="auto"/>
            </w:tcBorders>
            <w:vAlign w:val="center"/>
          </w:tcPr>
          <w:p w14:paraId="762B5707" w14:textId="77777777" w:rsidR="007C7611" w:rsidRPr="00FA5467"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FA5467">
              <w:rPr>
                <w:rFonts w:ascii="Sakkal Majalla" w:hAnsi="Sakkal Majalla" w:cs="Sakkal Majalla" w:hint="cs"/>
                <w:color w:val="auto"/>
                <w:sz w:val="28"/>
                <w:szCs w:val="28"/>
                <w:rtl/>
              </w:rPr>
              <w:t>اليقظة</w:t>
            </w:r>
          </w:p>
          <w:p w14:paraId="77B6A113" w14:textId="77777777" w:rsidR="007C7611" w:rsidRPr="00FA5467"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FA5467">
              <w:rPr>
                <w:rFonts w:ascii="Sakkal Majalla" w:hAnsi="Sakkal Majalla" w:cs="Sakkal Majalla" w:hint="cs"/>
                <w:color w:val="auto"/>
                <w:sz w:val="28"/>
                <w:szCs w:val="28"/>
                <w:rtl/>
              </w:rPr>
              <w:t>الاقتصادية</w:t>
            </w:r>
          </w:p>
        </w:tc>
        <w:tc>
          <w:tcPr>
            <w:tcW w:w="503" w:type="pct"/>
            <w:tcBorders>
              <w:top w:val="single" w:sz="4" w:space="0" w:color="auto"/>
              <w:left w:val="single" w:sz="4" w:space="0" w:color="auto"/>
              <w:bottom w:val="single" w:sz="4" w:space="0" w:color="auto"/>
              <w:right w:val="single" w:sz="4" w:space="0" w:color="auto"/>
            </w:tcBorders>
            <w:vAlign w:val="center"/>
          </w:tcPr>
          <w:p w14:paraId="344E47B8"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2E4403">
              <w:rPr>
                <w:rFonts w:ascii="Sakkal Majalla" w:hAnsi="Sakkal Majalla" w:cs="Sakkal Majalla" w:hint="cs"/>
                <w:color w:val="auto"/>
                <w:sz w:val="28"/>
                <w:szCs w:val="28"/>
                <w:rtl/>
              </w:rPr>
              <w:t>اليقظة التنافسية</w:t>
            </w:r>
          </w:p>
        </w:tc>
        <w:tc>
          <w:tcPr>
            <w:tcW w:w="604" w:type="pct"/>
            <w:tcBorders>
              <w:top w:val="single" w:sz="4" w:space="0" w:color="auto"/>
              <w:left w:val="single" w:sz="4" w:space="0" w:color="auto"/>
              <w:bottom w:val="single" w:sz="4" w:space="0" w:color="auto"/>
              <w:right w:val="single" w:sz="4" w:space="0" w:color="auto"/>
            </w:tcBorders>
            <w:vAlign w:val="center"/>
          </w:tcPr>
          <w:p w14:paraId="3A223463"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2E4403">
              <w:rPr>
                <w:rFonts w:ascii="Sakkal Majalla" w:hAnsi="Sakkal Majalla" w:cs="Sakkal Majalla" w:hint="cs"/>
                <w:color w:val="auto"/>
                <w:sz w:val="28"/>
                <w:szCs w:val="28"/>
                <w:rtl/>
              </w:rPr>
              <w:t>اليقظة التكنولوجية</w:t>
            </w:r>
          </w:p>
        </w:tc>
        <w:tc>
          <w:tcPr>
            <w:tcW w:w="392" w:type="pct"/>
            <w:tcBorders>
              <w:top w:val="single" w:sz="4" w:space="0" w:color="auto"/>
              <w:left w:val="single" w:sz="4" w:space="0" w:color="auto"/>
              <w:bottom w:val="single" w:sz="4" w:space="0" w:color="auto"/>
              <w:right w:val="single" w:sz="4" w:space="0" w:color="auto"/>
            </w:tcBorders>
            <w:vAlign w:val="center"/>
          </w:tcPr>
          <w:p w14:paraId="4D408BF0"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2E4403">
              <w:rPr>
                <w:rFonts w:ascii="Sakkal Majalla" w:hAnsi="Sakkal Majalla" w:cs="Sakkal Majalla" w:hint="cs"/>
                <w:color w:val="auto"/>
                <w:sz w:val="28"/>
                <w:szCs w:val="28"/>
                <w:rtl/>
              </w:rPr>
              <w:t>اليقظة البيئية</w:t>
            </w:r>
          </w:p>
        </w:tc>
        <w:tc>
          <w:tcPr>
            <w:tcW w:w="540" w:type="pct"/>
            <w:tcBorders>
              <w:top w:val="single" w:sz="4" w:space="0" w:color="auto"/>
              <w:left w:val="single" w:sz="4" w:space="0" w:color="auto"/>
              <w:bottom w:val="single" w:sz="4" w:space="0" w:color="auto"/>
              <w:right w:val="single" w:sz="4" w:space="0" w:color="auto"/>
            </w:tcBorders>
            <w:vAlign w:val="center"/>
          </w:tcPr>
          <w:p w14:paraId="40454516"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2E4403">
              <w:rPr>
                <w:rFonts w:ascii="Sakkal Majalla" w:hAnsi="Sakkal Majalla" w:cs="Sakkal Majalla" w:hint="cs"/>
                <w:color w:val="auto"/>
                <w:sz w:val="28"/>
                <w:szCs w:val="28"/>
                <w:rtl/>
              </w:rPr>
              <w:t>اليقظة الاجتماعية</w:t>
            </w:r>
          </w:p>
        </w:tc>
        <w:tc>
          <w:tcPr>
            <w:tcW w:w="463" w:type="pct"/>
            <w:tcBorders>
              <w:top w:val="single" w:sz="4" w:space="0" w:color="auto"/>
              <w:left w:val="single" w:sz="4" w:space="0" w:color="auto"/>
              <w:bottom w:val="single" w:sz="4" w:space="0" w:color="auto"/>
              <w:right w:val="single" w:sz="4" w:space="0" w:color="auto"/>
            </w:tcBorders>
            <w:vAlign w:val="center"/>
          </w:tcPr>
          <w:p w14:paraId="3C784119"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2E4403">
              <w:rPr>
                <w:rFonts w:ascii="Sakkal Majalla" w:hAnsi="Sakkal Majalla" w:cs="Sakkal Majalla" w:hint="cs"/>
                <w:color w:val="auto"/>
                <w:sz w:val="28"/>
                <w:szCs w:val="28"/>
                <w:rtl/>
              </w:rPr>
              <w:t>اليقظة القانونية</w:t>
            </w:r>
          </w:p>
        </w:tc>
        <w:tc>
          <w:tcPr>
            <w:tcW w:w="432" w:type="pct"/>
            <w:tcBorders>
              <w:top w:val="single" w:sz="4" w:space="0" w:color="auto"/>
              <w:left w:val="single" w:sz="4" w:space="0" w:color="auto"/>
              <w:bottom w:val="single" w:sz="4" w:space="0" w:color="auto"/>
              <w:right w:val="single" w:sz="4" w:space="0" w:color="auto"/>
            </w:tcBorders>
            <w:vAlign w:val="center"/>
          </w:tcPr>
          <w:p w14:paraId="6C662955"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2E4403">
              <w:rPr>
                <w:rFonts w:ascii="Sakkal Majalla" w:hAnsi="Sakkal Majalla" w:cs="Sakkal Majalla" w:hint="cs"/>
                <w:color w:val="auto"/>
                <w:sz w:val="28"/>
                <w:szCs w:val="28"/>
                <w:rtl/>
              </w:rPr>
              <w:t>اليقظة التجارية</w:t>
            </w:r>
          </w:p>
        </w:tc>
        <w:tc>
          <w:tcPr>
            <w:tcW w:w="630" w:type="pct"/>
            <w:tcBorders>
              <w:top w:val="single" w:sz="4" w:space="0" w:color="auto"/>
              <w:left w:val="single" w:sz="4" w:space="0" w:color="auto"/>
              <w:bottom w:val="single" w:sz="4" w:space="0" w:color="auto"/>
              <w:right w:val="single" w:sz="4" w:space="0" w:color="auto"/>
            </w:tcBorders>
            <w:vAlign w:val="center"/>
          </w:tcPr>
          <w:p w14:paraId="264C8623"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5B2E2B">
              <w:rPr>
                <w:rFonts w:ascii="Sakkal Majalla" w:hAnsi="Sakkal Majalla" w:cs="Sakkal Majalla" w:hint="cs"/>
                <w:color w:val="auto"/>
                <w:sz w:val="28"/>
                <w:szCs w:val="28"/>
                <w:rtl/>
              </w:rPr>
              <w:t>اليقظة الاسترا</w:t>
            </w:r>
            <w:r>
              <w:rPr>
                <w:rFonts w:ascii="Sakkal Majalla" w:hAnsi="Sakkal Majalla" w:cs="Sakkal Majalla" w:hint="cs"/>
                <w:color w:val="auto"/>
                <w:sz w:val="28"/>
                <w:szCs w:val="28"/>
                <w:rtl/>
              </w:rPr>
              <w:t>ت</w:t>
            </w:r>
            <w:r w:rsidRPr="005B2E2B">
              <w:rPr>
                <w:rFonts w:ascii="Sakkal Majalla" w:hAnsi="Sakkal Majalla" w:cs="Sakkal Majalla" w:hint="cs"/>
                <w:color w:val="auto"/>
                <w:sz w:val="28"/>
                <w:szCs w:val="28"/>
                <w:rtl/>
              </w:rPr>
              <w:t>يجية</w:t>
            </w:r>
          </w:p>
        </w:tc>
      </w:tr>
      <w:tr w:rsidR="007C7611" w14:paraId="7EA0760E"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Borders>
              <w:top w:val="single" w:sz="4" w:space="0" w:color="auto"/>
            </w:tcBorders>
          </w:tcPr>
          <w:p w14:paraId="25C1C6E3" w14:textId="77777777" w:rsidR="007C7611" w:rsidRPr="00C52C78" w:rsidRDefault="007C7611" w:rsidP="00755882">
            <w:pPr>
              <w:bidi/>
              <w:jc w:val="center"/>
              <w:rPr>
                <w:rFonts w:ascii="Sakkal Majalla" w:hAnsi="Sakkal Majalla" w:cs="Sakkal Majalla"/>
                <w:sz w:val="28"/>
                <w:szCs w:val="28"/>
                <w:rtl/>
              </w:rPr>
            </w:pPr>
            <w:r w:rsidRPr="00C52C78">
              <w:rPr>
                <w:rFonts w:ascii="Sakkal Majalla" w:hAnsi="Sakkal Majalla" w:cs="Sakkal Majalla" w:hint="cs"/>
                <w:sz w:val="28"/>
                <w:szCs w:val="28"/>
                <w:rtl/>
              </w:rPr>
              <w:t xml:space="preserve">(أبو رعيان، </w:t>
            </w:r>
            <w:r w:rsidRPr="00C52C78">
              <w:rPr>
                <w:rFonts w:ascii="Sakkal Majalla" w:hAnsi="Sakkal Majalla" w:cs="Sakkal Majalla"/>
                <w:sz w:val="28"/>
                <w:szCs w:val="28"/>
              </w:rPr>
              <w:t>2024</w:t>
            </w:r>
            <w:r w:rsidRPr="00C52C78">
              <w:rPr>
                <w:rFonts w:ascii="Sakkal Majalla" w:hAnsi="Sakkal Majalla" w:cs="Sakkal Majalla" w:hint="cs"/>
                <w:sz w:val="28"/>
                <w:szCs w:val="28"/>
                <w:rtl/>
              </w:rPr>
              <w:t>)</w:t>
            </w:r>
          </w:p>
        </w:tc>
        <w:tc>
          <w:tcPr>
            <w:tcW w:w="544" w:type="pct"/>
            <w:tcBorders>
              <w:top w:val="single" w:sz="4" w:space="0" w:color="auto"/>
            </w:tcBorders>
          </w:tcPr>
          <w:p w14:paraId="15F7C62A"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03" w:type="pct"/>
            <w:tcBorders>
              <w:top w:val="single" w:sz="4" w:space="0" w:color="auto"/>
            </w:tcBorders>
          </w:tcPr>
          <w:p w14:paraId="5D79E89C"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Borders>
              <w:top w:val="single" w:sz="4" w:space="0" w:color="auto"/>
            </w:tcBorders>
          </w:tcPr>
          <w:p w14:paraId="28DDA115"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Borders>
              <w:top w:val="single" w:sz="4" w:space="0" w:color="auto"/>
            </w:tcBorders>
          </w:tcPr>
          <w:p w14:paraId="5979787F"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Borders>
              <w:top w:val="single" w:sz="4" w:space="0" w:color="auto"/>
            </w:tcBorders>
          </w:tcPr>
          <w:p w14:paraId="2410801F"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63" w:type="pct"/>
            <w:tcBorders>
              <w:top w:val="single" w:sz="4" w:space="0" w:color="auto"/>
            </w:tcBorders>
          </w:tcPr>
          <w:p w14:paraId="280FF2E4"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32" w:type="pct"/>
            <w:tcBorders>
              <w:top w:val="single" w:sz="4" w:space="0" w:color="auto"/>
            </w:tcBorders>
          </w:tcPr>
          <w:p w14:paraId="06E5CF33"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630" w:type="pct"/>
            <w:tcBorders>
              <w:top w:val="single" w:sz="4" w:space="0" w:color="auto"/>
            </w:tcBorders>
          </w:tcPr>
          <w:p w14:paraId="394A9E1C"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7C7611" w14:paraId="73546B27"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6CDDE7C7" w14:textId="77777777" w:rsidR="007C7611" w:rsidRPr="00C52C78" w:rsidRDefault="007C7611" w:rsidP="00755882">
            <w:pPr>
              <w:bidi/>
              <w:jc w:val="center"/>
              <w:rPr>
                <w:rFonts w:ascii="Sakkal Majalla" w:hAnsi="Sakkal Majalla" w:cs="Sakkal Majalla"/>
                <w:sz w:val="28"/>
                <w:szCs w:val="28"/>
                <w:rtl/>
              </w:rPr>
            </w:pPr>
            <w:r w:rsidRPr="00C52C78">
              <w:rPr>
                <w:rFonts w:ascii="Sakkal Majalla" w:hAnsi="Sakkal Majalla" w:cs="Sakkal Majalla" w:hint="cs"/>
                <w:sz w:val="28"/>
                <w:szCs w:val="28"/>
                <w:rtl/>
              </w:rPr>
              <w:t xml:space="preserve">(عبد الله، خاطر. </w:t>
            </w:r>
            <w:r w:rsidRPr="00C52C78">
              <w:rPr>
                <w:rFonts w:ascii="Sakkal Majalla" w:hAnsi="Sakkal Majalla" w:cs="Sakkal Majalla"/>
                <w:sz w:val="28"/>
                <w:szCs w:val="28"/>
              </w:rPr>
              <w:t>2023</w:t>
            </w:r>
            <w:r w:rsidRPr="00C52C78">
              <w:rPr>
                <w:rFonts w:ascii="Sakkal Majalla" w:hAnsi="Sakkal Majalla" w:cs="Sakkal Majalla" w:hint="cs"/>
                <w:sz w:val="28"/>
                <w:szCs w:val="28"/>
                <w:rtl/>
              </w:rPr>
              <w:t>)</w:t>
            </w:r>
          </w:p>
        </w:tc>
        <w:tc>
          <w:tcPr>
            <w:tcW w:w="544" w:type="pct"/>
          </w:tcPr>
          <w:p w14:paraId="18119E54"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03" w:type="pct"/>
          </w:tcPr>
          <w:p w14:paraId="76F3B8AE"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7F00E5F1"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60823CC5"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7F6232E5"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463" w:type="pct"/>
          </w:tcPr>
          <w:p w14:paraId="75477985"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432" w:type="pct"/>
          </w:tcPr>
          <w:p w14:paraId="520DC6BF"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30" w:type="pct"/>
          </w:tcPr>
          <w:p w14:paraId="758E68B9" w14:textId="77777777" w:rsidR="007C7611" w:rsidRPr="00BB598A"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val="ar-SA"/>
              </w:rPr>
            </w:pPr>
          </w:p>
        </w:tc>
      </w:tr>
      <w:tr w:rsidR="007C7611" w:rsidRPr="00D425A3" w14:paraId="2226C623"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089FB161"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(الجهني، </w:t>
            </w:r>
            <w:r>
              <w:rPr>
                <w:rFonts w:ascii="Sakkal Majalla" w:hAnsi="Sakkal Majalla" w:cs="Sakkal Majalla"/>
                <w:sz w:val="28"/>
                <w:szCs w:val="28"/>
              </w:rPr>
              <w:t>2023</w:t>
            </w:r>
            <w:r>
              <w:rPr>
                <w:rFonts w:ascii="Sakkal Majalla" w:hAnsi="Sakkal Majalla" w:cs="Sakkal Majalla" w:hint="cs"/>
                <w:sz w:val="28"/>
                <w:szCs w:val="28"/>
                <w:rtl/>
              </w:rPr>
              <w:t>)</w:t>
            </w:r>
          </w:p>
        </w:tc>
        <w:tc>
          <w:tcPr>
            <w:tcW w:w="544" w:type="pct"/>
          </w:tcPr>
          <w:p w14:paraId="7164939A"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503" w:type="pct"/>
          </w:tcPr>
          <w:p w14:paraId="3A7F7215"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9312CD">
              <w:rPr>
                <w:rFonts w:ascii="Arial" w:hAnsi="Arial" w:cs="Arial"/>
                <w:b/>
                <w:bCs/>
                <w:sz w:val="40"/>
                <w:szCs w:val="40"/>
                <w:rtl/>
              </w:rPr>
              <w:t>√</w:t>
            </w:r>
          </w:p>
        </w:tc>
        <w:tc>
          <w:tcPr>
            <w:tcW w:w="604" w:type="pct"/>
          </w:tcPr>
          <w:p w14:paraId="46486246"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9312CD">
              <w:rPr>
                <w:rFonts w:ascii="Arial" w:hAnsi="Arial" w:cs="Arial"/>
                <w:b/>
                <w:bCs/>
                <w:sz w:val="40"/>
                <w:szCs w:val="40"/>
                <w:rtl/>
              </w:rPr>
              <w:t>√</w:t>
            </w:r>
          </w:p>
        </w:tc>
        <w:tc>
          <w:tcPr>
            <w:tcW w:w="392" w:type="pct"/>
          </w:tcPr>
          <w:p w14:paraId="61EEFEAE"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9312CD">
              <w:rPr>
                <w:rFonts w:ascii="Arial" w:hAnsi="Arial" w:cs="Arial"/>
                <w:b/>
                <w:bCs/>
                <w:sz w:val="40"/>
                <w:szCs w:val="40"/>
                <w:rtl/>
              </w:rPr>
              <w:t>√</w:t>
            </w:r>
          </w:p>
        </w:tc>
        <w:tc>
          <w:tcPr>
            <w:tcW w:w="540" w:type="pct"/>
            <w:tcBorders>
              <w:bottom w:val="single" w:sz="4" w:space="0" w:color="auto"/>
            </w:tcBorders>
          </w:tcPr>
          <w:p w14:paraId="28AD3E97"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463" w:type="pct"/>
          </w:tcPr>
          <w:p w14:paraId="1946F77B"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432" w:type="pct"/>
          </w:tcPr>
          <w:p w14:paraId="5290EE3E"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630" w:type="pct"/>
          </w:tcPr>
          <w:p w14:paraId="1D10A215"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r>
      <w:tr w:rsidR="007C7611" w14:paraId="24829158"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448C03A2"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(أسامة، البشير. </w:t>
            </w:r>
            <w:r>
              <w:rPr>
                <w:rFonts w:ascii="Sakkal Majalla" w:hAnsi="Sakkal Majalla" w:cs="Sakkal Majalla"/>
                <w:sz w:val="28"/>
                <w:szCs w:val="28"/>
              </w:rPr>
              <w:t>2022</w:t>
            </w:r>
            <w:r>
              <w:rPr>
                <w:rFonts w:ascii="Sakkal Majalla" w:hAnsi="Sakkal Majalla" w:cs="Sakkal Majalla" w:hint="cs"/>
                <w:sz w:val="28"/>
                <w:szCs w:val="28"/>
                <w:rtl/>
              </w:rPr>
              <w:t>)</w:t>
            </w:r>
          </w:p>
        </w:tc>
        <w:tc>
          <w:tcPr>
            <w:tcW w:w="544" w:type="pct"/>
          </w:tcPr>
          <w:p w14:paraId="4A742C4D"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503" w:type="pct"/>
          </w:tcPr>
          <w:p w14:paraId="65D466A1"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20721478"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5387FB3C"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22BE1D1E" w14:textId="77777777" w:rsidR="007C7611" w:rsidRPr="009312CD"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p>
        </w:tc>
        <w:tc>
          <w:tcPr>
            <w:tcW w:w="463" w:type="pct"/>
          </w:tcPr>
          <w:p w14:paraId="726FC616"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32" w:type="pct"/>
          </w:tcPr>
          <w:p w14:paraId="450F310E"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30" w:type="pct"/>
          </w:tcPr>
          <w:p w14:paraId="72D9B1B0" w14:textId="77777777" w:rsidR="007C7611" w:rsidRPr="00B65491"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noProof/>
                <w:sz w:val="24"/>
                <w:szCs w:val="24"/>
                <w:rtl/>
                <w:lang w:val="ar-SA"/>
                <w14:ligatures w14:val="standardContextual"/>
              </w:rPr>
            </w:pPr>
          </w:p>
        </w:tc>
      </w:tr>
      <w:tr w:rsidR="007C7611" w14:paraId="212C54B2"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400E9FBB"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(أبو جربوع، </w:t>
            </w:r>
            <w:r>
              <w:rPr>
                <w:rFonts w:ascii="Sakkal Majalla" w:hAnsi="Sakkal Majalla" w:cs="Sakkal Majalla"/>
                <w:sz w:val="28"/>
                <w:szCs w:val="28"/>
              </w:rPr>
              <w:t>2022</w:t>
            </w:r>
            <w:r>
              <w:rPr>
                <w:rFonts w:ascii="Sakkal Majalla" w:hAnsi="Sakkal Majalla" w:cs="Sakkal Majalla" w:hint="cs"/>
                <w:sz w:val="28"/>
                <w:szCs w:val="28"/>
                <w:rtl/>
              </w:rPr>
              <w:t>)</w:t>
            </w:r>
          </w:p>
        </w:tc>
        <w:tc>
          <w:tcPr>
            <w:tcW w:w="544" w:type="pct"/>
          </w:tcPr>
          <w:p w14:paraId="0C129CB5"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503" w:type="pct"/>
          </w:tcPr>
          <w:p w14:paraId="41128214"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604" w:type="pct"/>
          </w:tcPr>
          <w:p w14:paraId="7E150730"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392" w:type="pct"/>
          </w:tcPr>
          <w:p w14:paraId="07C1B90C"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540" w:type="pct"/>
          </w:tcPr>
          <w:p w14:paraId="2DE4B789"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63" w:type="pct"/>
          </w:tcPr>
          <w:p w14:paraId="3A61C2C2"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32" w:type="pct"/>
          </w:tcPr>
          <w:p w14:paraId="53796AF6"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630" w:type="pct"/>
          </w:tcPr>
          <w:p w14:paraId="74093B14"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r>
      <w:tr w:rsidR="007C7611" w14:paraId="730845E1"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3CB9EFD4"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(الضويان، الحجي.</w:t>
            </w:r>
            <w:r>
              <w:rPr>
                <w:rFonts w:ascii="Sakkal Majalla" w:hAnsi="Sakkal Majalla" w:cs="Sakkal Majalla"/>
                <w:sz w:val="28"/>
                <w:szCs w:val="28"/>
              </w:rPr>
              <w:t>2022</w:t>
            </w:r>
            <w:r>
              <w:rPr>
                <w:rFonts w:ascii="Sakkal Majalla" w:hAnsi="Sakkal Majalla" w:cs="Sakkal Majalla" w:hint="cs"/>
                <w:sz w:val="28"/>
                <w:szCs w:val="28"/>
                <w:rtl/>
              </w:rPr>
              <w:t>)</w:t>
            </w:r>
          </w:p>
        </w:tc>
        <w:tc>
          <w:tcPr>
            <w:tcW w:w="544" w:type="pct"/>
          </w:tcPr>
          <w:p w14:paraId="44327693"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503" w:type="pct"/>
          </w:tcPr>
          <w:p w14:paraId="5EFBC815"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7C37AFEE" w14:textId="77777777" w:rsidR="007C7611" w:rsidRPr="00C52C78" w:rsidRDefault="007C7611" w:rsidP="00755882">
            <w:pPr>
              <w:tabs>
                <w:tab w:val="left" w:pos="848"/>
              </w:tabs>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7F6549A6"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6BC75FCF"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63" w:type="pct"/>
          </w:tcPr>
          <w:p w14:paraId="5AB387CD"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32" w:type="pct"/>
          </w:tcPr>
          <w:p w14:paraId="346DAA33"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630" w:type="pct"/>
          </w:tcPr>
          <w:p w14:paraId="6E27417D"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7C7611" w14:paraId="424CD9F3"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1F6DB11E"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(امباركة، عمر. </w:t>
            </w:r>
            <w:r>
              <w:rPr>
                <w:rFonts w:ascii="Sakkal Majalla" w:hAnsi="Sakkal Majalla" w:cs="Sakkal Majalla"/>
                <w:sz w:val="28"/>
                <w:szCs w:val="28"/>
              </w:rPr>
              <w:t>2021</w:t>
            </w:r>
            <w:r>
              <w:rPr>
                <w:rFonts w:ascii="Sakkal Majalla" w:hAnsi="Sakkal Majalla" w:cs="Sakkal Majalla" w:hint="cs"/>
                <w:sz w:val="28"/>
                <w:szCs w:val="28"/>
                <w:rtl/>
              </w:rPr>
              <w:t>)</w:t>
            </w:r>
          </w:p>
        </w:tc>
        <w:tc>
          <w:tcPr>
            <w:tcW w:w="544" w:type="pct"/>
          </w:tcPr>
          <w:p w14:paraId="4E30806C"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503" w:type="pct"/>
          </w:tcPr>
          <w:p w14:paraId="35BB95BD"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786C39B7"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6AEF1B50"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71F7B363"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63" w:type="pct"/>
          </w:tcPr>
          <w:p w14:paraId="46A9C963"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32" w:type="pct"/>
          </w:tcPr>
          <w:p w14:paraId="7A9FAE82"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30" w:type="pct"/>
          </w:tcPr>
          <w:p w14:paraId="5AF69F5F" w14:textId="77777777" w:rsidR="007C7611" w:rsidRPr="00B65491"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sz w:val="24"/>
                <w:szCs w:val="24"/>
                <w:rtl/>
                <w:lang w:val="ar-SA"/>
                <w14:ligatures w14:val="standardContextual"/>
              </w:rPr>
            </w:pPr>
          </w:p>
        </w:tc>
      </w:tr>
      <w:tr w:rsidR="007C7611" w14:paraId="1D8686AC"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19522256"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(صلاح الدين، </w:t>
            </w:r>
            <w:r>
              <w:rPr>
                <w:rFonts w:ascii="Sakkal Majalla" w:hAnsi="Sakkal Majalla" w:cs="Sakkal Majalla"/>
                <w:sz w:val="28"/>
                <w:szCs w:val="28"/>
              </w:rPr>
              <w:t>2020</w:t>
            </w:r>
            <w:r>
              <w:rPr>
                <w:rFonts w:ascii="Sakkal Majalla" w:hAnsi="Sakkal Majalla" w:cs="Sakkal Majalla" w:hint="cs"/>
                <w:sz w:val="28"/>
                <w:szCs w:val="28"/>
                <w:rtl/>
              </w:rPr>
              <w:t>)</w:t>
            </w:r>
          </w:p>
        </w:tc>
        <w:tc>
          <w:tcPr>
            <w:tcW w:w="544" w:type="pct"/>
          </w:tcPr>
          <w:p w14:paraId="7EFBF5A9"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503" w:type="pct"/>
          </w:tcPr>
          <w:p w14:paraId="230C4BFB"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29CBB221"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067D5C95"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12556346"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63" w:type="pct"/>
          </w:tcPr>
          <w:p w14:paraId="70CE2F2C"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32" w:type="pct"/>
          </w:tcPr>
          <w:p w14:paraId="30F49469"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30" w:type="pct"/>
          </w:tcPr>
          <w:p w14:paraId="31EE4980" w14:textId="77777777" w:rsidR="007C7611" w:rsidRPr="00B65491"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noProof/>
                <w:sz w:val="24"/>
                <w:szCs w:val="24"/>
                <w:rtl/>
                <w:lang w:val="ar-SA"/>
                <w14:ligatures w14:val="standardContextual"/>
              </w:rPr>
            </w:pPr>
          </w:p>
        </w:tc>
      </w:tr>
      <w:tr w:rsidR="007C7611" w14:paraId="44300D31"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4CE93FC9"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(زكي، </w:t>
            </w:r>
            <w:r>
              <w:rPr>
                <w:rFonts w:ascii="Sakkal Majalla" w:hAnsi="Sakkal Majalla" w:cs="Sakkal Majalla"/>
                <w:sz w:val="28"/>
                <w:szCs w:val="28"/>
              </w:rPr>
              <w:t>2019</w:t>
            </w:r>
            <w:r>
              <w:rPr>
                <w:rFonts w:ascii="Sakkal Majalla" w:hAnsi="Sakkal Majalla" w:cs="Sakkal Majalla" w:hint="cs"/>
                <w:sz w:val="28"/>
                <w:szCs w:val="28"/>
                <w:rtl/>
              </w:rPr>
              <w:t>)</w:t>
            </w:r>
          </w:p>
        </w:tc>
        <w:tc>
          <w:tcPr>
            <w:tcW w:w="544" w:type="pct"/>
          </w:tcPr>
          <w:p w14:paraId="2B40F0EA"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503" w:type="pct"/>
          </w:tcPr>
          <w:p w14:paraId="75671440"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0E80D3E3"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7F4D7005"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58CF77BC"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63" w:type="pct"/>
          </w:tcPr>
          <w:p w14:paraId="2A315452"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32" w:type="pct"/>
          </w:tcPr>
          <w:p w14:paraId="417C8C48"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630" w:type="pct"/>
          </w:tcPr>
          <w:p w14:paraId="621E6C5D"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7C7611" w14:paraId="31D10680"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0276EFBD"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(العيداني، </w:t>
            </w:r>
            <w:r>
              <w:rPr>
                <w:rFonts w:ascii="Sakkal Majalla" w:hAnsi="Sakkal Majalla" w:cs="Sakkal Majalla"/>
                <w:sz w:val="28"/>
                <w:szCs w:val="28"/>
              </w:rPr>
              <w:t>2017</w:t>
            </w:r>
            <w:r>
              <w:rPr>
                <w:rFonts w:ascii="Sakkal Majalla" w:hAnsi="Sakkal Majalla" w:cs="Sakkal Majalla" w:hint="cs"/>
                <w:sz w:val="28"/>
                <w:szCs w:val="28"/>
                <w:rtl/>
              </w:rPr>
              <w:t>)</w:t>
            </w:r>
          </w:p>
        </w:tc>
        <w:tc>
          <w:tcPr>
            <w:tcW w:w="544" w:type="pct"/>
          </w:tcPr>
          <w:p w14:paraId="27D7DE75"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503" w:type="pct"/>
          </w:tcPr>
          <w:p w14:paraId="1F7DFC36"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3F415598"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487D87FA"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12D660E8"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63" w:type="pct"/>
          </w:tcPr>
          <w:p w14:paraId="45506B03"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32" w:type="pct"/>
          </w:tcPr>
          <w:p w14:paraId="39263DEA"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30" w:type="pct"/>
          </w:tcPr>
          <w:p w14:paraId="0B21FC19" w14:textId="77777777" w:rsidR="007C7611" w:rsidRPr="00B65491"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noProof/>
                <w:sz w:val="24"/>
                <w:szCs w:val="24"/>
                <w:rtl/>
                <w:lang w:val="ar-SA"/>
                <w14:ligatures w14:val="standardContextual"/>
              </w:rPr>
            </w:pPr>
          </w:p>
        </w:tc>
      </w:tr>
    </w:tbl>
    <w:p w14:paraId="3AF337EA" w14:textId="77777777" w:rsidR="007C7611" w:rsidRDefault="007C7611" w:rsidP="007C7611">
      <w:pPr>
        <w:bidi/>
        <w:spacing w:line="360" w:lineRule="auto"/>
        <w:jc w:val="center"/>
        <w:rPr>
          <w:rFonts w:ascii="Sakkal Majalla" w:hAnsi="Sakkal Majalla" w:cs="Sakkal Majalla"/>
          <w:b/>
          <w:bCs/>
          <w:sz w:val="24"/>
          <w:szCs w:val="24"/>
          <w:rtl/>
        </w:rPr>
      </w:pPr>
    </w:p>
    <w:p w14:paraId="34870A67" w14:textId="48D8BFB8" w:rsidR="00DC5B1D" w:rsidRDefault="007C7611" w:rsidP="007F6414">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sidR="00546D0F">
        <w:rPr>
          <w:rFonts w:ascii="Sakkal Majalla" w:hAnsi="Sakkal Majalla" w:cs="Sakkal Majalla" w:hint="cs"/>
          <w:b/>
          <w:bCs/>
          <w:sz w:val="24"/>
          <w:szCs w:val="24"/>
          <w:rtl/>
        </w:rPr>
        <w:t xml:space="preserve"> رقم (</w:t>
      </w:r>
      <w:r w:rsidR="00546D0F">
        <w:rPr>
          <w:rFonts w:ascii="Sakkal Majalla" w:hAnsi="Sakkal Majalla" w:cs="Sakkal Majalla"/>
          <w:b/>
          <w:bCs/>
          <w:sz w:val="24"/>
          <w:szCs w:val="24"/>
        </w:rPr>
        <w:t>1</w:t>
      </w:r>
      <w:r w:rsidR="00546D0F">
        <w:rPr>
          <w:rFonts w:ascii="Sakkal Majalla" w:hAnsi="Sakkal Majalla" w:cs="Sakkal Majalla" w:hint="cs"/>
          <w:b/>
          <w:bCs/>
          <w:sz w:val="24"/>
          <w:szCs w:val="24"/>
          <w:rtl/>
        </w:rPr>
        <w:t>)</w:t>
      </w:r>
      <w:r w:rsidRPr="00B26696">
        <w:rPr>
          <w:rFonts w:ascii="Sakkal Majalla" w:hAnsi="Sakkal Majalla" w:cs="Sakkal Majalla" w:hint="cs"/>
          <w:b/>
          <w:bCs/>
          <w:sz w:val="24"/>
          <w:szCs w:val="24"/>
          <w:rtl/>
        </w:rPr>
        <w:t>: من إعداد الباحث بالاعتماد على الدراسات السابقة.</w:t>
      </w:r>
    </w:p>
    <w:p w14:paraId="1770FCDF" w14:textId="77777777" w:rsidR="006F0B05" w:rsidRPr="00DC5B1D" w:rsidRDefault="006F0B05" w:rsidP="006F0B05">
      <w:pPr>
        <w:bidi/>
        <w:spacing w:line="360" w:lineRule="auto"/>
        <w:jc w:val="center"/>
        <w:rPr>
          <w:rFonts w:ascii="Sakkal Majalla" w:hAnsi="Sakkal Majalla" w:cs="Sakkal Majalla"/>
          <w:b/>
          <w:bCs/>
          <w:sz w:val="24"/>
          <w:szCs w:val="24"/>
        </w:rPr>
      </w:pPr>
    </w:p>
    <w:p w14:paraId="3595139A" w14:textId="23A1CC0B" w:rsidR="00D35084" w:rsidRPr="000D7464" w:rsidRDefault="00D35084" w:rsidP="005514B5">
      <w:pPr>
        <w:pStyle w:val="a6"/>
        <w:bidi/>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جدول ملخص يبين الابعاد</w:t>
      </w:r>
      <w:r w:rsidR="00714FF5">
        <w:rPr>
          <w:rFonts w:ascii="Sakkal Majalla" w:hAnsi="Sakkal Majalla" w:cs="Sakkal Majalla" w:hint="cs"/>
          <w:sz w:val="28"/>
          <w:szCs w:val="28"/>
          <w:rtl/>
        </w:rPr>
        <w:t xml:space="preserve"> التي تم اعتمادها</w:t>
      </w:r>
      <w:r>
        <w:rPr>
          <w:rFonts w:ascii="Sakkal Majalla" w:hAnsi="Sakkal Majalla" w:cs="Sakkal Majalla" w:hint="cs"/>
          <w:sz w:val="28"/>
          <w:szCs w:val="28"/>
          <w:rtl/>
        </w:rPr>
        <w:t xml:space="preserve"> </w:t>
      </w:r>
      <w:r w:rsidR="005514B5">
        <w:rPr>
          <w:rFonts w:ascii="Sakkal Majalla" w:hAnsi="Sakkal Majalla" w:cs="Sakkal Majalla" w:hint="cs"/>
          <w:sz w:val="28"/>
          <w:szCs w:val="28"/>
          <w:rtl/>
        </w:rPr>
        <w:t>للمتغير المستقل</w:t>
      </w:r>
      <w:r>
        <w:rPr>
          <w:rFonts w:ascii="Sakkal Majalla" w:hAnsi="Sakkal Majalla" w:cs="Sakkal Majalla" w:hint="cs"/>
          <w:sz w:val="28"/>
          <w:szCs w:val="28"/>
          <w:rtl/>
        </w:rPr>
        <w:t>:</w:t>
      </w:r>
    </w:p>
    <w:tbl>
      <w:tblPr>
        <w:tblStyle w:val="5-3"/>
        <w:bidiVisual/>
        <w:tblW w:w="0" w:type="auto"/>
        <w:tblLook w:val="04A0" w:firstRow="1" w:lastRow="0" w:firstColumn="1" w:lastColumn="0" w:noHBand="0" w:noVBand="1"/>
      </w:tblPr>
      <w:tblGrid>
        <w:gridCol w:w="2074"/>
        <w:gridCol w:w="2074"/>
        <w:gridCol w:w="2074"/>
        <w:gridCol w:w="2074"/>
      </w:tblGrid>
      <w:tr w:rsidR="00044FC7" w:rsidRPr="00044FC7" w14:paraId="035C166D" w14:textId="77777777" w:rsidTr="00743F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Borders>
              <w:top w:val="single" w:sz="4" w:space="0" w:color="auto"/>
              <w:left w:val="single" w:sz="4" w:space="0" w:color="auto"/>
              <w:bottom w:val="single" w:sz="4" w:space="0" w:color="auto"/>
              <w:right w:val="single" w:sz="4" w:space="0" w:color="auto"/>
            </w:tcBorders>
            <w:vAlign w:val="center"/>
          </w:tcPr>
          <w:p w14:paraId="3319DEF0" w14:textId="2E1A11AB" w:rsidR="008F26A8" w:rsidRPr="00044FC7" w:rsidRDefault="00D74AE5" w:rsidP="00743F68">
            <w:pPr>
              <w:pStyle w:val="a6"/>
              <w:bidi/>
              <w:spacing w:line="360" w:lineRule="auto"/>
              <w:ind w:left="0"/>
              <w:jc w:val="center"/>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المتغير المستقل</w:t>
            </w:r>
          </w:p>
        </w:tc>
        <w:tc>
          <w:tcPr>
            <w:tcW w:w="2074" w:type="dxa"/>
            <w:tcBorders>
              <w:top w:val="single" w:sz="4" w:space="0" w:color="auto"/>
              <w:left w:val="single" w:sz="4" w:space="0" w:color="auto"/>
              <w:bottom w:val="single" w:sz="4" w:space="0" w:color="auto"/>
              <w:right w:val="single" w:sz="4" w:space="0" w:color="auto"/>
            </w:tcBorders>
            <w:vAlign w:val="center"/>
          </w:tcPr>
          <w:p w14:paraId="028A6E6A" w14:textId="391FAAEE" w:rsidR="008F26A8" w:rsidRPr="00044FC7" w:rsidRDefault="00D74AE5" w:rsidP="00743F68">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البعد الأول</w:t>
            </w:r>
          </w:p>
        </w:tc>
        <w:tc>
          <w:tcPr>
            <w:tcW w:w="2074" w:type="dxa"/>
            <w:tcBorders>
              <w:top w:val="single" w:sz="4" w:space="0" w:color="auto"/>
              <w:left w:val="single" w:sz="4" w:space="0" w:color="auto"/>
              <w:bottom w:val="single" w:sz="4" w:space="0" w:color="auto"/>
              <w:right w:val="single" w:sz="4" w:space="0" w:color="auto"/>
            </w:tcBorders>
            <w:vAlign w:val="center"/>
          </w:tcPr>
          <w:p w14:paraId="13BA8817" w14:textId="0D394776" w:rsidR="008F26A8" w:rsidRPr="00044FC7" w:rsidRDefault="00D74AE5" w:rsidP="00743F68">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البعد الثاني</w:t>
            </w:r>
          </w:p>
        </w:tc>
        <w:tc>
          <w:tcPr>
            <w:tcW w:w="2074" w:type="dxa"/>
            <w:tcBorders>
              <w:top w:val="single" w:sz="4" w:space="0" w:color="auto"/>
              <w:left w:val="single" w:sz="4" w:space="0" w:color="auto"/>
              <w:bottom w:val="single" w:sz="4" w:space="0" w:color="auto"/>
              <w:right w:val="single" w:sz="4" w:space="0" w:color="auto"/>
            </w:tcBorders>
            <w:vAlign w:val="center"/>
          </w:tcPr>
          <w:p w14:paraId="76039AF1" w14:textId="43A4A51D" w:rsidR="008F26A8" w:rsidRPr="00044FC7" w:rsidRDefault="00D74AE5" w:rsidP="00743F68">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البعد الثالث</w:t>
            </w:r>
          </w:p>
        </w:tc>
      </w:tr>
      <w:tr w:rsidR="00743F68" w14:paraId="53705D23" w14:textId="77777777" w:rsidTr="00743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Borders>
              <w:top w:val="single" w:sz="4" w:space="0" w:color="auto"/>
              <w:left w:val="single" w:sz="4" w:space="0" w:color="auto"/>
              <w:bottom w:val="single" w:sz="4" w:space="0" w:color="auto"/>
              <w:right w:val="single" w:sz="4" w:space="0" w:color="auto"/>
            </w:tcBorders>
            <w:vAlign w:val="center"/>
          </w:tcPr>
          <w:p w14:paraId="7ED50546" w14:textId="75517F0D" w:rsidR="008F26A8" w:rsidRPr="00044FC7" w:rsidRDefault="00D74AE5" w:rsidP="00743F68">
            <w:pPr>
              <w:pStyle w:val="a6"/>
              <w:bidi/>
              <w:spacing w:line="360" w:lineRule="auto"/>
              <w:ind w:left="0"/>
              <w:jc w:val="center"/>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اليقظة الاستراتيجية</w:t>
            </w:r>
          </w:p>
        </w:tc>
        <w:tc>
          <w:tcPr>
            <w:tcW w:w="2074" w:type="dxa"/>
            <w:tcBorders>
              <w:top w:val="single" w:sz="4" w:space="0" w:color="auto"/>
              <w:left w:val="single" w:sz="4" w:space="0" w:color="auto"/>
              <w:bottom w:val="single" w:sz="4" w:space="0" w:color="auto"/>
              <w:right w:val="single" w:sz="4" w:space="0" w:color="auto"/>
            </w:tcBorders>
            <w:vAlign w:val="center"/>
          </w:tcPr>
          <w:p w14:paraId="4D3838AD" w14:textId="34F15B71" w:rsidR="008F26A8" w:rsidRDefault="00044FC7" w:rsidP="00743F68">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اليقظة التنافسية</w:t>
            </w:r>
          </w:p>
        </w:tc>
        <w:tc>
          <w:tcPr>
            <w:tcW w:w="2074" w:type="dxa"/>
            <w:tcBorders>
              <w:top w:val="single" w:sz="4" w:space="0" w:color="auto"/>
              <w:left w:val="single" w:sz="4" w:space="0" w:color="auto"/>
              <w:bottom w:val="single" w:sz="4" w:space="0" w:color="auto"/>
              <w:right w:val="single" w:sz="4" w:space="0" w:color="auto"/>
            </w:tcBorders>
            <w:vAlign w:val="center"/>
          </w:tcPr>
          <w:p w14:paraId="00E33492" w14:textId="6E0F4882" w:rsidR="008F26A8" w:rsidRDefault="00044FC7" w:rsidP="00743F68">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اليقظة التكنولوجية</w:t>
            </w:r>
          </w:p>
        </w:tc>
        <w:tc>
          <w:tcPr>
            <w:tcW w:w="2074" w:type="dxa"/>
            <w:tcBorders>
              <w:top w:val="single" w:sz="4" w:space="0" w:color="auto"/>
              <w:left w:val="single" w:sz="4" w:space="0" w:color="auto"/>
              <w:bottom w:val="single" w:sz="4" w:space="0" w:color="auto"/>
              <w:right w:val="single" w:sz="4" w:space="0" w:color="auto"/>
            </w:tcBorders>
            <w:vAlign w:val="center"/>
          </w:tcPr>
          <w:p w14:paraId="276471D9" w14:textId="03FF41B4" w:rsidR="008F26A8" w:rsidRDefault="00044FC7" w:rsidP="00743F68">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اليقظة البيئية</w:t>
            </w:r>
          </w:p>
        </w:tc>
      </w:tr>
    </w:tbl>
    <w:p w14:paraId="6FC18D7D" w14:textId="7612C33C" w:rsidR="00C9514A" w:rsidRPr="00E52ED7" w:rsidRDefault="005514B5" w:rsidP="00E52ED7">
      <w:pPr>
        <w:pStyle w:val="a6"/>
        <w:bidi/>
        <w:spacing w:after="0" w:line="360" w:lineRule="auto"/>
        <w:jc w:val="center"/>
        <w:rPr>
          <w:rFonts w:ascii="Sakkal Majalla" w:hAnsi="Sakkal Majalla" w:cs="Sakkal Majalla"/>
          <w:b/>
          <w:bCs/>
          <w:sz w:val="24"/>
          <w:szCs w:val="24"/>
          <w:rtl/>
        </w:rPr>
      </w:pPr>
      <w:r w:rsidRPr="00E52ED7">
        <w:rPr>
          <w:rFonts w:ascii="Sakkal Majalla" w:hAnsi="Sakkal Majalla" w:cs="Sakkal Majalla" w:hint="cs"/>
          <w:b/>
          <w:bCs/>
          <w:sz w:val="24"/>
          <w:szCs w:val="24"/>
          <w:rtl/>
        </w:rPr>
        <w:t>الجدول</w:t>
      </w:r>
      <w:r w:rsidR="00546D0F">
        <w:rPr>
          <w:rFonts w:ascii="Sakkal Majalla" w:hAnsi="Sakkal Majalla" w:cs="Sakkal Majalla" w:hint="cs"/>
          <w:b/>
          <w:bCs/>
          <w:sz w:val="24"/>
          <w:szCs w:val="24"/>
          <w:rtl/>
        </w:rPr>
        <w:t xml:space="preserve"> رقم (</w:t>
      </w:r>
      <w:r w:rsidR="00546D0F">
        <w:rPr>
          <w:rFonts w:ascii="Sakkal Majalla" w:hAnsi="Sakkal Majalla" w:cs="Sakkal Majalla"/>
          <w:b/>
          <w:bCs/>
          <w:sz w:val="24"/>
          <w:szCs w:val="24"/>
        </w:rPr>
        <w:t>2</w:t>
      </w:r>
      <w:r w:rsidR="00546D0F">
        <w:rPr>
          <w:rFonts w:ascii="Sakkal Majalla" w:hAnsi="Sakkal Majalla" w:cs="Sakkal Majalla" w:hint="cs"/>
          <w:b/>
          <w:bCs/>
          <w:sz w:val="24"/>
          <w:szCs w:val="24"/>
          <w:rtl/>
        </w:rPr>
        <w:t>)</w:t>
      </w:r>
      <w:r w:rsidR="00F0631F">
        <w:rPr>
          <w:rFonts w:ascii="Sakkal Majalla" w:hAnsi="Sakkal Majalla" w:cs="Sakkal Majalla" w:hint="cs"/>
          <w:b/>
          <w:bCs/>
          <w:sz w:val="24"/>
          <w:szCs w:val="24"/>
          <w:rtl/>
        </w:rPr>
        <w:t>:</w:t>
      </w:r>
      <w:r w:rsidRPr="00E52ED7">
        <w:rPr>
          <w:rFonts w:ascii="Sakkal Majalla" w:hAnsi="Sakkal Majalla" w:cs="Sakkal Majalla" w:hint="cs"/>
          <w:b/>
          <w:bCs/>
          <w:sz w:val="24"/>
          <w:szCs w:val="24"/>
          <w:rtl/>
        </w:rPr>
        <w:t xml:space="preserve"> من إعداد الباحث</w:t>
      </w:r>
      <w:r w:rsidR="00E52ED7" w:rsidRPr="00E52ED7">
        <w:rPr>
          <w:rFonts w:ascii="Sakkal Majalla" w:hAnsi="Sakkal Majalla" w:cs="Sakkal Majalla" w:hint="cs"/>
          <w:b/>
          <w:bCs/>
          <w:sz w:val="24"/>
          <w:szCs w:val="24"/>
          <w:rtl/>
        </w:rPr>
        <w:t xml:space="preserve"> </w:t>
      </w:r>
      <w:r w:rsidR="00F0631F">
        <w:rPr>
          <w:rFonts w:ascii="Sakkal Majalla" w:hAnsi="Sakkal Majalla" w:cs="Sakkal Majalla" w:hint="cs"/>
          <w:b/>
          <w:bCs/>
          <w:sz w:val="24"/>
          <w:szCs w:val="24"/>
          <w:rtl/>
        </w:rPr>
        <w:t>بالاعتماد على الدراسات السابقة</w:t>
      </w:r>
      <w:r w:rsidR="00464168">
        <w:rPr>
          <w:rFonts w:ascii="Sakkal Majalla" w:hAnsi="Sakkal Majalla" w:cs="Sakkal Majalla" w:hint="cs"/>
          <w:b/>
          <w:bCs/>
          <w:sz w:val="24"/>
          <w:szCs w:val="24"/>
          <w:rtl/>
        </w:rPr>
        <w:t>.</w:t>
      </w:r>
    </w:p>
    <w:p w14:paraId="5FA87300" w14:textId="77777777" w:rsidR="00DC5B1D" w:rsidRDefault="00DC5B1D" w:rsidP="00DC5B1D">
      <w:pPr>
        <w:bidi/>
        <w:spacing w:after="0" w:line="360" w:lineRule="auto"/>
        <w:jc w:val="both"/>
        <w:rPr>
          <w:rFonts w:ascii="Sakkal Majalla" w:hAnsi="Sakkal Majalla" w:cs="Sakkal Majalla"/>
          <w:b/>
          <w:bCs/>
          <w:sz w:val="28"/>
          <w:szCs w:val="28"/>
          <w:rtl/>
        </w:rPr>
      </w:pPr>
    </w:p>
    <w:p w14:paraId="283EB8C9" w14:textId="77777777" w:rsidR="006F0B05" w:rsidRDefault="006F0B05" w:rsidP="006F0B05">
      <w:pPr>
        <w:bidi/>
        <w:spacing w:after="0" w:line="360" w:lineRule="auto"/>
        <w:jc w:val="both"/>
        <w:rPr>
          <w:rFonts w:ascii="Sakkal Majalla" w:hAnsi="Sakkal Majalla" w:cs="Sakkal Majalla"/>
          <w:b/>
          <w:bCs/>
          <w:sz w:val="28"/>
          <w:szCs w:val="28"/>
          <w:rtl/>
        </w:rPr>
      </w:pPr>
    </w:p>
    <w:p w14:paraId="0432B8D7" w14:textId="77777777" w:rsidR="006F0B05" w:rsidRDefault="006F0B05" w:rsidP="006F0B05">
      <w:pPr>
        <w:bidi/>
        <w:spacing w:after="0" w:line="360" w:lineRule="auto"/>
        <w:jc w:val="both"/>
        <w:rPr>
          <w:rFonts w:ascii="Sakkal Majalla" w:hAnsi="Sakkal Majalla" w:cs="Sakkal Majalla"/>
          <w:b/>
          <w:bCs/>
          <w:sz w:val="28"/>
          <w:szCs w:val="28"/>
          <w:rtl/>
        </w:rPr>
      </w:pPr>
    </w:p>
    <w:p w14:paraId="763744EB" w14:textId="65B1F140" w:rsidR="00432DA5" w:rsidRPr="00DF39E3" w:rsidRDefault="00A13EA6" w:rsidP="007A424A">
      <w:pPr>
        <w:bidi/>
        <w:spacing w:after="0" w:line="360" w:lineRule="auto"/>
        <w:jc w:val="both"/>
        <w:rPr>
          <w:rFonts w:ascii="Sakkal Majalla" w:hAnsi="Sakkal Majalla" w:cs="Sakkal Majalla"/>
          <w:sz w:val="32"/>
          <w:szCs w:val="32"/>
          <w:rtl/>
        </w:rPr>
      </w:pPr>
      <w:r w:rsidRPr="00DF39E3">
        <w:rPr>
          <w:rFonts w:ascii="Sakkal Majalla" w:hAnsi="Sakkal Majalla" w:cs="Sakkal Majalla" w:hint="cs"/>
          <w:sz w:val="32"/>
          <w:szCs w:val="32"/>
          <w:rtl/>
        </w:rPr>
        <w:lastRenderedPageBreak/>
        <w:t>ثالث</w:t>
      </w:r>
      <w:r w:rsidR="002B265B" w:rsidRPr="00DF39E3">
        <w:rPr>
          <w:rFonts w:ascii="Sakkal Majalla" w:hAnsi="Sakkal Majalla" w:cs="Sakkal Majalla" w:hint="cs"/>
          <w:sz w:val="32"/>
          <w:szCs w:val="32"/>
          <w:rtl/>
        </w:rPr>
        <w:t xml:space="preserve">اً: </w:t>
      </w:r>
      <w:r w:rsidR="00432DA5" w:rsidRPr="00DF39E3">
        <w:rPr>
          <w:rFonts w:ascii="Sakkal Majalla" w:hAnsi="Sakkal Majalla" w:cs="Sakkal Majalla" w:hint="cs"/>
          <w:sz w:val="32"/>
          <w:szCs w:val="32"/>
          <w:rtl/>
        </w:rPr>
        <w:t>أه</w:t>
      </w:r>
      <w:r w:rsidR="006C75AF" w:rsidRPr="00DF39E3">
        <w:rPr>
          <w:rFonts w:ascii="Sakkal Majalla" w:hAnsi="Sakkal Majalla" w:cs="Sakkal Majalla" w:hint="cs"/>
          <w:sz w:val="32"/>
          <w:szCs w:val="32"/>
          <w:rtl/>
        </w:rPr>
        <w:t>مية</w:t>
      </w:r>
      <w:r w:rsidR="00432DA5" w:rsidRPr="00DF39E3">
        <w:rPr>
          <w:rFonts w:ascii="Sakkal Majalla" w:hAnsi="Sakkal Majalla" w:cs="Sakkal Majalla" w:hint="cs"/>
          <w:sz w:val="32"/>
          <w:szCs w:val="32"/>
          <w:rtl/>
        </w:rPr>
        <w:t xml:space="preserve"> اليقظة الاستراتيجية:</w:t>
      </w:r>
      <w:r w:rsidR="009250AE" w:rsidRPr="00DF39E3">
        <w:rPr>
          <w:rFonts w:ascii="Sakkal Majalla" w:hAnsi="Sakkal Majalla" w:cs="Sakkal Majalla" w:hint="cs"/>
          <w:sz w:val="32"/>
          <w:szCs w:val="32"/>
          <w:rtl/>
        </w:rPr>
        <w:t xml:space="preserve"> </w:t>
      </w:r>
    </w:p>
    <w:p w14:paraId="2875D7A5" w14:textId="5C78A339" w:rsidR="00E52A9D" w:rsidRPr="00EC3100" w:rsidRDefault="00D14AEF" w:rsidP="007D1C92">
      <w:pPr>
        <w:pStyle w:val="a6"/>
        <w:numPr>
          <w:ilvl w:val="0"/>
          <w:numId w:val="4"/>
        </w:numPr>
        <w:bidi/>
        <w:spacing w:after="0" w:line="360" w:lineRule="auto"/>
        <w:jc w:val="both"/>
        <w:rPr>
          <w:rFonts w:ascii="Sakkal Majalla" w:hAnsi="Sakkal Majalla" w:cs="Sakkal Majalla"/>
          <w:b/>
          <w:bCs/>
          <w:sz w:val="28"/>
          <w:szCs w:val="28"/>
        </w:rPr>
      </w:pPr>
      <w:r>
        <w:rPr>
          <w:rFonts w:ascii="Sakkal Majalla" w:hAnsi="Sakkal Majalla" w:cs="Sakkal Majalla" w:hint="cs"/>
          <w:sz w:val="28"/>
          <w:szCs w:val="28"/>
          <w:rtl/>
        </w:rPr>
        <w:t>دعم التخطيط: اليقظة الاستراتيجية</w:t>
      </w:r>
      <w:r w:rsidR="004D323C">
        <w:rPr>
          <w:rFonts w:ascii="Sakkal Majalla" w:hAnsi="Sakkal Majalla" w:cs="Sakkal Majalla" w:hint="cs"/>
          <w:sz w:val="28"/>
          <w:szCs w:val="28"/>
          <w:rtl/>
        </w:rPr>
        <w:t xml:space="preserve"> تساهم في بلورة وتشكيل الاستراتيجيات</w:t>
      </w:r>
      <w:r w:rsidR="00EC3100">
        <w:rPr>
          <w:rFonts w:ascii="Sakkal Majalla" w:hAnsi="Sakkal Majalla" w:cs="Sakkal Majalla" w:hint="cs"/>
          <w:sz w:val="28"/>
          <w:szCs w:val="28"/>
          <w:rtl/>
        </w:rPr>
        <w:t xml:space="preserve"> ودعم التخطيط وتقييم ما ينتج من اهداف.</w:t>
      </w:r>
    </w:p>
    <w:p w14:paraId="6A2C74BB" w14:textId="7C1C61B0" w:rsidR="00EC3100" w:rsidRPr="00894F44" w:rsidRDefault="00EC3100" w:rsidP="00EC3100">
      <w:pPr>
        <w:pStyle w:val="a6"/>
        <w:numPr>
          <w:ilvl w:val="0"/>
          <w:numId w:val="4"/>
        </w:numPr>
        <w:bidi/>
        <w:spacing w:after="0" w:line="360" w:lineRule="auto"/>
        <w:jc w:val="both"/>
        <w:rPr>
          <w:rFonts w:ascii="Sakkal Majalla" w:hAnsi="Sakkal Majalla" w:cs="Sakkal Majalla"/>
          <w:b/>
          <w:bCs/>
          <w:sz w:val="28"/>
          <w:szCs w:val="28"/>
        </w:rPr>
      </w:pPr>
      <w:r>
        <w:rPr>
          <w:rFonts w:ascii="Sakkal Majalla" w:hAnsi="Sakkal Majalla" w:cs="Sakkal Majalla" w:hint="cs"/>
          <w:sz w:val="28"/>
          <w:szCs w:val="28"/>
          <w:rtl/>
        </w:rPr>
        <w:t>دعم الاستجابة:</w:t>
      </w:r>
      <w:r w:rsidR="00071620">
        <w:rPr>
          <w:rFonts w:ascii="Sakkal Majalla" w:hAnsi="Sakkal Majalla" w:cs="Sakkal Majalla" w:hint="cs"/>
          <w:sz w:val="28"/>
          <w:szCs w:val="28"/>
          <w:rtl/>
        </w:rPr>
        <w:t xml:space="preserve"> اليقظة الاستراتي</w:t>
      </w:r>
      <w:r w:rsidR="00881F23">
        <w:rPr>
          <w:rFonts w:ascii="Sakkal Majalla" w:hAnsi="Sakkal Majalla" w:cs="Sakkal Majalla" w:hint="cs"/>
          <w:sz w:val="28"/>
          <w:szCs w:val="28"/>
          <w:rtl/>
        </w:rPr>
        <w:t xml:space="preserve">جية </w:t>
      </w:r>
      <w:r w:rsidR="00614FE3">
        <w:rPr>
          <w:rFonts w:ascii="Sakkal Majalla" w:hAnsi="Sakkal Majalla" w:cs="Sakkal Majalla" w:hint="cs"/>
          <w:sz w:val="28"/>
          <w:szCs w:val="28"/>
          <w:rtl/>
        </w:rPr>
        <w:t xml:space="preserve">تضع المنظمة في حالة من التأهب والوعي </w:t>
      </w:r>
      <w:r w:rsidR="00C5550E">
        <w:rPr>
          <w:rFonts w:ascii="Sakkal Majalla" w:hAnsi="Sakkal Majalla" w:cs="Sakkal Majalla" w:hint="cs"/>
          <w:sz w:val="28"/>
          <w:szCs w:val="28"/>
          <w:rtl/>
        </w:rPr>
        <w:t xml:space="preserve">بتطورات المنافسين، </w:t>
      </w:r>
      <w:r w:rsidR="001009FF">
        <w:rPr>
          <w:rFonts w:ascii="Sakkal Majalla" w:hAnsi="Sakkal Majalla" w:cs="Sakkal Majalla" w:hint="cs"/>
          <w:sz w:val="28"/>
          <w:szCs w:val="28"/>
          <w:rtl/>
        </w:rPr>
        <w:t xml:space="preserve">والالمام بالتغيرات المحيطة، </w:t>
      </w:r>
      <w:r w:rsidR="0041464A">
        <w:rPr>
          <w:rFonts w:ascii="Sakkal Majalla" w:hAnsi="Sakkal Majalla" w:cs="Sakkal Majalla" w:hint="cs"/>
          <w:sz w:val="28"/>
          <w:szCs w:val="28"/>
          <w:rtl/>
        </w:rPr>
        <w:t xml:space="preserve">وتحليل </w:t>
      </w:r>
      <w:r w:rsidR="006331C7">
        <w:rPr>
          <w:rFonts w:ascii="Sakkal Majalla" w:hAnsi="Sakkal Majalla" w:cs="Sakkal Majalla" w:hint="cs"/>
          <w:sz w:val="28"/>
          <w:szCs w:val="28"/>
          <w:rtl/>
        </w:rPr>
        <w:t>التهديدات والتحديات وانتهاز الفرص المتاحة في البيئة المحيطة</w:t>
      </w:r>
      <w:r w:rsidR="00C43C70">
        <w:rPr>
          <w:rFonts w:ascii="Sakkal Majalla" w:hAnsi="Sakkal Majalla" w:cs="Sakkal Majalla" w:hint="cs"/>
          <w:sz w:val="28"/>
          <w:szCs w:val="28"/>
          <w:rtl/>
        </w:rPr>
        <w:t xml:space="preserve"> والتكيف م</w:t>
      </w:r>
      <w:r w:rsidR="002B5E3B">
        <w:rPr>
          <w:rFonts w:ascii="Sakkal Majalla" w:hAnsi="Sakkal Majalla" w:cs="Sakkal Majalla" w:hint="cs"/>
          <w:sz w:val="28"/>
          <w:szCs w:val="28"/>
          <w:rtl/>
        </w:rPr>
        <w:t>ع التغيرات</w:t>
      </w:r>
      <w:r w:rsidR="00894F44">
        <w:rPr>
          <w:rFonts w:ascii="Sakkal Majalla" w:hAnsi="Sakkal Majalla" w:cs="Sakkal Majalla" w:hint="cs"/>
          <w:sz w:val="28"/>
          <w:szCs w:val="28"/>
          <w:rtl/>
        </w:rPr>
        <w:t xml:space="preserve"> الخارجية.</w:t>
      </w:r>
    </w:p>
    <w:p w14:paraId="15826008" w14:textId="67A85688" w:rsidR="00894F44" w:rsidRPr="00184B88" w:rsidRDefault="00894F44" w:rsidP="00894F44">
      <w:pPr>
        <w:pStyle w:val="a6"/>
        <w:numPr>
          <w:ilvl w:val="0"/>
          <w:numId w:val="4"/>
        </w:numPr>
        <w:bidi/>
        <w:spacing w:after="0" w:line="360" w:lineRule="auto"/>
        <w:jc w:val="both"/>
        <w:rPr>
          <w:rFonts w:ascii="Sakkal Majalla" w:hAnsi="Sakkal Majalla" w:cs="Sakkal Majalla"/>
          <w:b/>
          <w:bCs/>
          <w:sz w:val="28"/>
          <w:szCs w:val="28"/>
        </w:rPr>
      </w:pPr>
      <w:r>
        <w:rPr>
          <w:rFonts w:ascii="Sakkal Majalla" w:hAnsi="Sakkal Majalla" w:cs="Sakkal Majalla" w:hint="cs"/>
          <w:sz w:val="28"/>
          <w:szCs w:val="28"/>
          <w:rtl/>
        </w:rPr>
        <w:t>دعم القرارات:</w:t>
      </w:r>
      <w:r w:rsidR="0043642D">
        <w:rPr>
          <w:rFonts w:ascii="Sakkal Majalla" w:hAnsi="Sakkal Majalla" w:cs="Sakkal Majalla" w:hint="cs"/>
          <w:sz w:val="28"/>
          <w:szCs w:val="28"/>
          <w:rtl/>
        </w:rPr>
        <w:t xml:space="preserve"> اليقظة الاستراتيجية تضع بين يدي متخذي القرار بيانات </w:t>
      </w:r>
      <w:r w:rsidR="005042C6">
        <w:rPr>
          <w:rFonts w:ascii="Sakkal Majalla" w:hAnsi="Sakkal Majalla" w:cs="Sakkal Majalla" w:hint="cs"/>
          <w:sz w:val="28"/>
          <w:szCs w:val="28"/>
          <w:rtl/>
        </w:rPr>
        <w:t xml:space="preserve">دقيقة مبنية على معلومات حول المنافسين، </w:t>
      </w:r>
      <w:r w:rsidR="00A36755">
        <w:rPr>
          <w:rFonts w:ascii="Sakkal Majalla" w:hAnsi="Sakkal Majalla" w:cs="Sakkal Majalla" w:hint="cs"/>
          <w:sz w:val="28"/>
          <w:szCs w:val="28"/>
          <w:rtl/>
        </w:rPr>
        <w:t>فتساهم في اتخاذ القرارات وفهم المشاكل وحلها</w:t>
      </w:r>
      <w:r w:rsidR="00184B88">
        <w:rPr>
          <w:rFonts w:ascii="Sakkal Majalla" w:hAnsi="Sakkal Majalla" w:cs="Sakkal Majalla" w:hint="cs"/>
          <w:sz w:val="28"/>
          <w:szCs w:val="28"/>
          <w:rtl/>
        </w:rPr>
        <w:t xml:space="preserve"> وتقلل من حالة عدم اليقين.</w:t>
      </w:r>
    </w:p>
    <w:p w14:paraId="39E1D411" w14:textId="7C2A7ABE" w:rsidR="00184B88" w:rsidRPr="00FC54E9" w:rsidRDefault="00184B88" w:rsidP="00184B88">
      <w:pPr>
        <w:pStyle w:val="a6"/>
        <w:numPr>
          <w:ilvl w:val="0"/>
          <w:numId w:val="4"/>
        </w:numPr>
        <w:bidi/>
        <w:spacing w:after="0" w:line="360" w:lineRule="auto"/>
        <w:jc w:val="both"/>
        <w:rPr>
          <w:rFonts w:ascii="Sakkal Majalla" w:hAnsi="Sakkal Majalla" w:cs="Sakkal Majalla"/>
          <w:b/>
          <w:bCs/>
          <w:sz w:val="28"/>
          <w:szCs w:val="28"/>
        </w:rPr>
      </w:pPr>
      <w:r>
        <w:rPr>
          <w:rFonts w:ascii="Sakkal Majalla" w:hAnsi="Sakkal Majalla" w:cs="Sakkal Majalla" w:hint="cs"/>
          <w:sz w:val="28"/>
          <w:szCs w:val="28"/>
          <w:rtl/>
        </w:rPr>
        <w:t>دعم الابداع والابتكار:</w:t>
      </w:r>
      <w:r w:rsidR="00EF5A80">
        <w:rPr>
          <w:rFonts w:ascii="Sakkal Majalla" w:hAnsi="Sakkal Majalla" w:cs="Sakkal Majalla" w:hint="cs"/>
          <w:sz w:val="28"/>
          <w:szCs w:val="28"/>
          <w:rtl/>
        </w:rPr>
        <w:t xml:space="preserve"> اليقظة الاستراتيجية </w:t>
      </w:r>
      <w:r w:rsidR="00D85B52">
        <w:rPr>
          <w:rFonts w:ascii="Sakkal Majalla" w:hAnsi="Sakkal Majalla" w:cs="Sakkal Majalla" w:hint="cs"/>
          <w:sz w:val="28"/>
          <w:szCs w:val="28"/>
          <w:rtl/>
        </w:rPr>
        <w:t xml:space="preserve">تقارن بين المؤسسة </w:t>
      </w:r>
      <w:r w:rsidR="00A77969">
        <w:rPr>
          <w:rFonts w:ascii="Sakkal Majalla" w:hAnsi="Sakkal Majalla" w:cs="Sakkal Majalla" w:hint="cs"/>
          <w:sz w:val="28"/>
          <w:szCs w:val="28"/>
          <w:rtl/>
        </w:rPr>
        <w:t>وبين نظيراتها مما ي</w:t>
      </w:r>
      <w:r w:rsidR="008F4E46">
        <w:rPr>
          <w:rFonts w:ascii="Sakkal Majalla" w:hAnsi="Sakkal Majalla" w:cs="Sakkal Majalla" w:hint="cs"/>
          <w:sz w:val="28"/>
          <w:szCs w:val="28"/>
          <w:rtl/>
        </w:rPr>
        <w:t xml:space="preserve">حفز الابداع والابتكار ويجعلها تعمل على تقديم </w:t>
      </w:r>
      <w:r w:rsidR="00FC54E9">
        <w:rPr>
          <w:rFonts w:ascii="Sakkal Majalla" w:hAnsi="Sakkal Majalla" w:cs="Sakkal Majalla" w:hint="cs"/>
          <w:sz w:val="28"/>
          <w:szCs w:val="28"/>
          <w:rtl/>
        </w:rPr>
        <w:t>المخرجات بأفضل جودة.</w:t>
      </w:r>
    </w:p>
    <w:p w14:paraId="01E1324D" w14:textId="04DC452F" w:rsidR="00FC54E9" w:rsidRDefault="00FC54E9" w:rsidP="00FC54E9">
      <w:pPr>
        <w:pStyle w:val="a6"/>
        <w:numPr>
          <w:ilvl w:val="0"/>
          <w:numId w:val="4"/>
        </w:numPr>
        <w:bidi/>
        <w:spacing w:after="0" w:line="360" w:lineRule="auto"/>
        <w:jc w:val="both"/>
        <w:rPr>
          <w:rFonts w:ascii="Sakkal Majalla" w:hAnsi="Sakkal Majalla" w:cs="Sakkal Majalla"/>
          <w:b/>
          <w:bCs/>
          <w:sz w:val="28"/>
          <w:szCs w:val="28"/>
        </w:rPr>
      </w:pPr>
      <w:r>
        <w:rPr>
          <w:rFonts w:ascii="Sakkal Majalla" w:hAnsi="Sakkal Majalla" w:cs="Sakkal Majalla" w:hint="cs"/>
          <w:sz w:val="28"/>
          <w:szCs w:val="28"/>
          <w:rtl/>
        </w:rPr>
        <w:t xml:space="preserve">استباق الاحداث: </w:t>
      </w:r>
      <w:r w:rsidR="00445D55">
        <w:rPr>
          <w:rFonts w:ascii="Sakkal Majalla" w:hAnsi="Sakkal Majalla" w:cs="Sakkal Majalla" w:hint="cs"/>
          <w:sz w:val="28"/>
          <w:szCs w:val="28"/>
          <w:rtl/>
        </w:rPr>
        <w:t xml:space="preserve">اليقظة الاستراتيجية </w:t>
      </w:r>
      <w:r w:rsidR="00BB50E6">
        <w:rPr>
          <w:rFonts w:ascii="Sakkal Majalla" w:hAnsi="Sakkal Majalla" w:cs="Sakkal Majalla" w:hint="cs"/>
          <w:sz w:val="28"/>
          <w:szCs w:val="28"/>
          <w:rtl/>
        </w:rPr>
        <w:t xml:space="preserve">تجعل المؤسسة </w:t>
      </w:r>
      <w:r w:rsidR="006F559C">
        <w:rPr>
          <w:rFonts w:ascii="Sakkal Majalla" w:hAnsi="Sakkal Majalla" w:cs="Sakkal Majalla" w:hint="cs"/>
          <w:sz w:val="28"/>
          <w:szCs w:val="28"/>
          <w:rtl/>
        </w:rPr>
        <w:t>تنظر من زوايا مختلفة</w:t>
      </w:r>
      <w:r w:rsidR="00E16801">
        <w:rPr>
          <w:rFonts w:ascii="Sakkal Majalla" w:hAnsi="Sakkal Majalla" w:cs="Sakkal Majalla" w:hint="cs"/>
          <w:sz w:val="28"/>
          <w:szCs w:val="28"/>
          <w:rtl/>
        </w:rPr>
        <w:t xml:space="preserve"> للفرص</w:t>
      </w:r>
      <w:r w:rsidR="006F559C">
        <w:rPr>
          <w:rFonts w:ascii="Sakkal Majalla" w:hAnsi="Sakkal Majalla" w:cs="Sakkal Majalla" w:hint="cs"/>
          <w:sz w:val="28"/>
          <w:szCs w:val="28"/>
          <w:rtl/>
        </w:rPr>
        <w:t xml:space="preserve"> </w:t>
      </w:r>
      <w:r w:rsidR="00427A93">
        <w:rPr>
          <w:rFonts w:ascii="Sakkal Majalla" w:hAnsi="Sakkal Majalla" w:cs="Sakkal Majalla" w:hint="cs"/>
          <w:sz w:val="28"/>
          <w:szCs w:val="28"/>
          <w:rtl/>
        </w:rPr>
        <w:t>متأهبة</w:t>
      </w:r>
      <w:r w:rsidR="00E16801">
        <w:rPr>
          <w:rFonts w:ascii="Sakkal Majalla" w:hAnsi="Sakkal Majalla" w:cs="Sakkal Majalla" w:hint="cs"/>
          <w:sz w:val="28"/>
          <w:szCs w:val="28"/>
          <w:rtl/>
        </w:rPr>
        <w:t xml:space="preserve"> لاقتناص المعلومات وتوقع </w:t>
      </w:r>
      <w:r w:rsidR="00453778">
        <w:rPr>
          <w:rFonts w:ascii="Sakkal Majalla" w:hAnsi="Sakkal Majalla" w:cs="Sakkal Majalla" w:hint="cs"/>
          <w:sz w:val="28"/>
          <w:szCs w:val="28"/>
          <w:rtl/>
        </w:rPr>
        <w:t>واستباق التغيرات.</w:t>
      </w:r>
      <w:r w:rsidR="00427A93">
        <w:rPr>
          <w:rFonts w:ascii="Sakkal Majalla" w:hAnsi="Sakkal Majalla" w:cs="Sakkal Majalla" w:hint="cs"/>
          <w:sz w:val="28"/>
          <w:szCs w:val="28"/>
          <w:rtl/>
        </w:rPr>
        <w:t xml:space="preserve"> </w:t>
      </w:r>
      <w:r w:rsidR="00834B8C">
        <w:rPr>
          <w:rFonts w:ascii="Sakkal Majalla" w:hAnsi="Sakkal Majalla" w:cs="Sakkal Majalla" w:hint="cs"/>
          <w:sz w:val="28"/>
          <w:szCs w:val="28"/>
          <w:rtl/>
        </w:rPr>
        <w:t>(</w:t>
      </w:r>
      <w:r w:rsidR="00834B8C">
        <w:rPr>
          <w:rFonts w:ascii="Sakkal Majalla" w:hAnsi="Sakkal Majalla" w:cs="Sakkal Majalla"/>
          <w:sz w:val="28"/>
          <w:szCs w:val="28"/>
        </w:rPr>
        <w:t>Lesca, 2001</w:t>
      </w:r>
      <w:r w:rsidR="00834B8C">
        <w:rPr>
          <w:rFonts w:ascii="Sakkal Majalla" w:hAnsi="Sakkal Majalla" w:cs="Sakkal Majalla" w:hint="cs"/>
          <w:sz w:val="28"/>
          <w:szCs w:val="28"/>
          <w:rtl/>
        </w:rPr>
        <w:t>)</w:t>
      </w:r>
      <w:r w:rsidR="00834B8C">
        <w:rPr>
          <w:rFonts w:ascii="Sakkal Majalla" w:hAnsi="Sakkal Majalla" w:cs="Sakkal Majalla" w:hint="cs"/>
          <w:b/>
          <w:bCs/>
          <w:sz w:val="28"/>
          <w:szCs w:val="28"/>
          <w:rtl/>
        </w:rPr>
        <w:t>،</w:t>
      </w:r>
      <w:r w:rsidR="000C4548">
        <w:rPr>
          <w:rFonts w:ascii="Sakkal Majalla" w:hAnsi="Sakkal Majalla" w:cs="Sakkal Majalla" w:hint="cs"/>
          <w:b/>
          <w:bCs/>
          <w:sz w:val="28"/>
          <w:szCs w:val="28"/>
          <w:rtl/>
        </w:rPr>
        <w:t xml:space="preserve"> </w:t>
      </w:r>
      <w:r w:rsidR="00A2257D" w:rsidRPr="001D1AD7">
        <w:rPr>
          <w:rFonts w:ascii="Sakkal Majalla" w:hAnsi="Sakkal Majalla" w:cs="Sakkal Majalla" w:hint="cs"/>
          <w:sz w:val="28"/>
          <w:szCs w:val="28"/>
          <w:rtl/>
        </w:rPr>
        <w:t>(سحنون</w:t>
      </w:r>
      <w:r w:rsidR="001D1AD7" w:rsidRPr="001D1AD7">
        <w:rPr>
          <w:rFonts w:ascii="Sakkal Majalla" w:hAnsi="Sakkal Majalla" w:cs="Sakkal Majalla" w:hint="cs"/>
          <w:sz w:val="28"/>
          <w:szCs w:val="28"/>
          <w:rtl/>
        </w:rPr>
        <w:t xml:space="preserve">، </w:t>
      </w:r>
      <w:r w:rsidR="001D1AD7" w:rsidRPr="001D1AD7">
        <w:rPr>
          <w:rFonts w:ascii="Sakkal Majalla" w:hAnsi="Sakkal Majalla" w:cs="Sakkal Majalla"/>
          <w:sz w:val="28"/>
          <w:szCs w:val="28"/>
        </w:rPr>
        <w:t>2018</w:t>
      </w:r>
      <w:r w:rsidR="001D1AD7" w:rsidRPr="00CF60C7">
        <w:rPr>
          <w:rFonts w:ascii="Sakkal Majalla" w:hAnsi="Sakkal Majalla" w:cs="Sakkal Majalla" w:hint="cs"/>
          <w:sz w:val="28"/>
          <w:szCs w:val="28"/>
          <w:rtl/>
        </w:rPr>
        <w:t>)</w:t>
      </w:r>
      <w:r w:rsidR="00CF60C7">
        <w:rPr>
          <w:rFonts w:ascii="Sakkal Majalla" w:hAnsi="Sakkal Majalla" w:cs="Sakkal Majalla" w:hint="cs"/>
          <w:sz w:val="28"/>
          <w:szCs w:val="28"/>
          <w:rtl/>
        </w:rPr>
        <w:t xml:space="preserve">، </w:t>
      </w:r>
      <w:r w:rsidR="00CF60C7" w:rsidRPr="00CF60C7">
        <w:rPr>
          <w:rFonts w:ascii="Sakkal Majalla" w:hAnsi="Sakkal Majalla" w:cs="Sakkal Majalla" w:hint="cs"/>
          <w:sz w:val="28"/>
          <w:szCs w:val="28"/>
          <w:rtl/>
        </w:rPr>
        <w:t xml:space="preserve">(نصيرة، </w:t>
      </w:r>
      <w:r w:rsidR="00CF60C7" w:rsidRPr="00CF60C7">
        <w:rPr>
          <w:rFonts w:ascii="Sakkal Majalla" w:hAnsi="Sakkal Majalla" w:cs="Sakkal Majalla"/>
          <w:sz w:val="28"/>
          <w:szCs w:val="28"/>
        </w:rPr>
        <w:t>2014</w:t>
      </w:r>
      <w:r w:rsidR="00CF60C7" w:rsidRPr="00CF60C7">
        <w:rPr>
          <w:rFonts w:ascii="Sakkal Majalla" w:hAnsi="Sakkal Majalla" w:cs="Sakkal Majalla" w:hint="cs"/>
          <w:sz w:val="28"/>
          <w:szCs w:val="28"/>
          <w:rtl/>
        </w:rPr>
        <w:t>)</w:t>
      </w:r>
      <w:r w:rsidR="001D1AD7" w:rsidRPr="00CF60C7">
        <w:rPr>
          <w:rFonts w:ascii="Sakkal Majalla" w:hAnsi="Sakkal Majalla" w:cs="Sakkal Majalla" w:hint="cs"/>
          <w:sz w:val="28"/>
          <w:szCs w:val="28"/>
          <w:rtl/>
        </w:rPr>
        <w:t>.</w:t>
      </w:r>
    </w:p>
    <w:p w14:paraId="0A1AD630" w14:textId="77777777" w:rsidR="006D06E0" w:rsidRDefault="006D06E0" w:rsidP="006D06E0">
      <w:pPr>
        <w:bidi/>
        <w:spacing w:after="0" w:line="360" w:lineRule="auto"/>
        <w:jc w:val="both"/>
        <w:rPr>
          <w:rFonts w:ascii="Sakkal Majalla" w:hAnsi="Sakkal Majalla" w:cs="Sakkal Majalla"/>
          <w:b/>
          <w:bCs/>
          <w:sz w:val="28"/>
          <w:szCs w:val="28"/>
          <w:rtl/>
        </w:rPr>
      </w:pPr>
    </w:p>
    <w:p w14:paraId="48CB05E6" w14:textId="155097CD" w:rsidR="00E10709" w:rsidRDefault="00E10709" w:rsidP="00E10709">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ويرى الباحث</w:t>
      </w:r>
      <w:r w:rsidR="004F4767">
        <w:rPr>
          <w:rFonts w:ascii="Sakkal Majalla" w:hAnsi="Sakkal Majalla" w:cs="Sakkal Majalla" w:hint="cs"/>
          <w:b/>
          <w:bCs/>
          <w:sz w:val="28"/>
          <w:szCs w:val="28"/>
          <w:rtl/>
        </w:rPr>
        <w:t xml:space="preserve"> ايضاً</w:t>
      </w:r>
      <w:r>
        <w:rPr>
          <w:rFonts w:ascii="Sakkal Majalla" w:hAnsi="Sakkal Majalla" w:cs="Sakkal Majalla" w:hint="cs"/>
          <w:b/>
          <w:bCs/>
          <w:sz w:val="28"/>
          <w:szCs w:val="28"/>
          <w:rtl/>
        </w:rPr>
        <w:t xml:space="preserve"> </w:t>
      </w:r>
      <w:r w:rsidR="00C24535">
        <w:rPr>
          <w:rFonts w:ascii="Sakkal Majalla" w:hAnsi="Sakkal Majalla" w:cs="Sakkal Majalla" w:hint="cs"/>
          <w:b/>
          <w:bCs/>
          <w:sz w:val="28"/>
          <w:szCs w:val="28"/>
          <w:rtl/>
        </w:rPr>
        <w:t xml:space="preserve">أن </w:t>
      </w:r>
      <w:r w:rsidR="004F4767">
        <w:rPr>
          <w:rFonts w:ascii="Sakkal Majalla" w:hAnsi="Sakkal Majalla" w:cs="Sakkal Majalla" w:hint="cs"/>
          <w:b/>
          <w:bCs/>
          <w:sz w:val="28"/>
          <w:szCs w:val="28"/>
          <w:rtl/>
        </w:rPr>
        <w:t>أهمية اليقظة الاستراتيجية</w:t>
      </w:r>
      <w:r w:rsidR="00552707">
        <w:rPr>
          <w:rFonts w:ascii="Sakkal Majalla" w:hAnsi="Sakkal Majalla" w:cs="Sakkal Majalla" w:hint="cs"/>
          <w:b/>
          <w:bCs/>
          <w:sz w:val="28"/>
          <w:szCs w:val="28"/>
          <w:rtl/>
        </w:rPr>
        <w:t xml:space="preserve"> فيما يلي:</w:t>
      </w:r>
    </w:p>
    <w:p w14:paraId="52CE109A" w14:textId="3CDE5138" w:rsidR="00552707" w:rsidRPr="003A1C9C" w:rsidRDefault="00B773C8" w:rsidP="005B6557">
      <w:pPr>
        <w:pStyle w:val="a6"/>
        <w:numPr>
          <w:ilvl w:val="0"/>
          <w:numId w:val="4"/>
        </w:numPr>
        <w:bidi/>
        <w:spacing w:after="0" w:line="360" w:lineRule="auto"/>
        <w:jc w:val="both"/>
        <w:rPr>
          <w:rFonts w:ascii="Sakkal Majalla" w:hAnsi="Sakkal Majalla" w:cs="Sakkal Majalla"/>
          <w:sz w:val="28"/>
          <w:szCs w:val="28"/>
        </w:rPr>
      </w:pPr>
      <w:r w:rsidRPr="003A1C9C">
        <w:rPr>
          <w:rFonts w:ascii="Sakkal Majalla" w:hAnsi="Sakkal Majalla" w:cs="Sakkal Majalla" w:hint="cs"/>
          <w:sz w:val="28"/>
          <w:szCs w:val="28"/>
          <w:rtl/>
        </w:rPr>
        <w:t xml:space="preserve">التطور التنظيمي للمنظمة: بحيث يحسن من </w:t>
      </w:r>
      <w:r w:rsidR="00D00DC6" w:rsidRPr="003A1C9C">
        <w:rPr>
          <w:rFonts w:ascii="Sakkal Majalla" w:hAnsi="Sakkal Majalla" w:cs="Sakkal Majalla" w:hint="cs"/>
          <w:sz w:val="28"/>
          <w:szCs w:val="28"/>
          <w:rtl/>
        </w:rPr>
        <w:t>هيكلة المنظمة الإدارية وي</w:t>
      </w:r>
      <w:r w:rsidR="003A1C9C" w:rsidRPr="003A1C9C">
        <w:rPr>
          <w:rFonts w:ascii="Sakkal Majalla" w:hAnsi="Sakkal Majalla" w:cs="Sakkal Majalla" w:hint="cs"/>
          <w:sz w:val="28"/>
          <w:szCs w:val="28"/>
          <w:rtl/>
        </w:rPr>
        <w:t>حدث سياساتها.</w:t>
      </w:r>
    </w:p>
    <w:p w14:paraId="723D940E" w14:textId="2D98B699" w:rsidR="003A1C9C" w:rsidRDefault="006758DB" w:rsidP="003A1C9C">
      <w:pPr>
        <w:pStyle w:val="a6"/>
        <w:numPr>
          <w:ilvl w:val="0"/>
          <w:numId w:val="4"/>
        </w:numPr>
        <w:bidi/>
        <w:spacing w:after="0" w:line="360" w:lineRule="auto"/>
        <w:jc w:val="both"/>
        <w:rPr>
          <w:rFonts w:ascii="Sakkal Majalla" w:hAnsi="Sakkal Majalla" w:cs="Sakkal Majalla"/>
          <w:sz w:val="28"/>
          <w:szCs w:val="28"/>
        </w:rPr>
      </w:pPr>
      <w:r w:rsidRPr="00E85B69">
        <w:rPr>
          <w:rFonts w:ascii="Sakkal Majalla" w:hAnsi="Sakkal Majalla" w:cs="Sakkal Majalla" w:hint="cs"/>
          <w:sz w:val="28"/>
          <w:szCs w:val="28"/>
          <w:rtl/>
        </w:rPr>
        <w:t xml:space="preserve">تحقيق </w:t>
      </w:r>
      <w:r w:rsidR="00692704" w:rsidRPr="00E85B69">
        <w:rPr>
          <w:rFonts w:ascii="Sakkal Majalla" w:hAnsi="Sakkal Majalla" w:cs="Sakkal Majalla" w:hint="cs"/>
          <w:sz w:val="28"/>
          <w:szCs w:val="28"/>
          <w:rtl/>
        </w:rPr>
        <w:t>الريادة:</w:t>
      </w:r>
      <w:r w:rsidRPr="00E85B69">
        <w:rPr>
          <w:rFonts w:ascii="Sakkal Majalla" w:hAnsi="Sakkal Majalla" w:cs="Sakkal Majalla" w:hint="cs"/>
          <w:sz w:val="28"/>
          <w:szCs w:val="28"/>
          <w:rtl/>
        </w:rPr>
        <w:t xml:space="preserve"> </w:t>
      </w:r>
      <w:r w:rsidR="00E85B69" w:rsidRPr="00E85B69">
        <w:rPr>
          <w:rFonts w:ascii="Sakkal Majalla" w:hAnsi="Sakkal Majalla" w:cs="Sakkal Majalla" w:hint="cs"/>
          <w:sz w:val="28"/>
          <w:szCs w:val="28"/>
          <w:rtl/>
        </w:rPr>
        <w:t>بح</w:t>
      </w:r>
      <w:r w:rsidR="00E85B69">
        <w:rPr>
          <w:rFonts w:ascii="Sakkal Majalla" w:hAnsi="Sakkal Majalla" w:cs="Sakkal Majalla" w:hint="cs"/>
          <w:sz w:val="28"/>
          <w:szCs w:val="28"/>
          <w:rtl/>
        </w:rPr>
        <w:t xml:space="preserve">يث </w:t>
      </w:r>
      <w:r w:rsidR="00422BC2">
        <w:rPr>
          <w:rFonts w:ascii="Sakkal Majalla" w:hAnsi="Sakkal Majalla" w:cs="Sakkal Majalla" w:hint="cs"/>
          <w:sz w:val="28"/>
          <w:szCs w:val="28"/>
          <w:rtl/>
        </w:rPr>
        <w:t xml:space="preserve">تكون المنظمة </w:t>
      </w:r>
      <w:r w:rsidR="00D13632">
        <w:rPr>
          <w:rFonts w:ascii="Sakkal Majalla" w:hAnsi="Sakkal Majalla" w:cs="Sakkal Majalla" w:hint="cs"/>
          <w:sz w:val="28"/>
          <w:szCs w:val="28"/>
          <w:rtl/>
        </w:rPr>
        <w:t xml:space="preserve">مستنده على قرارات مبنية على </w:t>
      </w:r>
      <w:r w:rsidR="000D1142">
        <w:rPr>
          <w:rFonts w:ascii="Sakkal Majalla" w:hAnsi="Sakkal Majalla" w:cs="Sakkal Majalla" w:hint="cs"/>
          <w:sz w:val="28"/>
          <w:szCs w:val="28"/>
          <w:rtl/>
        </w:rPr>
        <w:t xml:space="preserve">معلومات محلية وعالمية تعزز </w:t>
      </w:r>
      <w:r w:rsidR="00942944">
        <w:rPr>
          <w:rFonts w:ascii="Sakkal Majalla" w:hAnsi="Sakkal Majalla" w:cs="Sakkal Majalla" w:hint="cs"/>
          <w:sz w:val="28"/>
          <w:szCs w:val="28"/>
          <w:rtl/>
        </w:rPr>
        <w:t>موقعها الريادي.</w:t>
      </w:r>
    </w:p>
    <w:p w14:paraId="18D79558" w14:textId="4D4D5412" w:rsidR="00942944" w:rsidRDefault="00610391" w:rsidP="00942944">
      <w:pPr>
        <w:pStyle w:val="a6"/>
        <w:numPr>
          <w:ilvl w:val="0"/>
          <w:numId w:val="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تعزيز</w:t>
      </w:r>
      <w:r w:rsidR="00D06245">
        <w:rPr>
          <w:rFonts w:ascii="Sakkal Majalla" w:hAnsi="Sakkal Majalla" w:cs="Sakkal Majalla" w:hint="cs"/>
          <w:sz w:val="28"/>
          <w:szCs w:val="28"/>
          <w:rtl/>
        </w:rPr>
        <w:t xml:space="preserve"> القدرة</w:t>
      </w:r>
      <w:r>
        <w:rPr>
          <w:rFonts w:ascii="Sakkal Majalla" w:hAnsi="Sakkal Majalla" w:cs="Sakkal Majalla" w:hint="cs"/>
          <w:sz w:val="28"/>
          <w:szCs w:val="28"/>
          <w:rtl/>
        </w:rPr>
        <w:t xml:space="preserve"> التنافسية:</w:t>
      </w:r>
      <w:r w:rsidR="00513080">
        <w:rPr>
          <w:rFonts w:ascii="Sakkal Majalla" w:hAnsi="Sakkal Majalla" w:cs="Sakkal Majalla" w:hint="cs"/>
          <w:sz w:val="28"/>
          <w:szCs w:val="28"/>
          <w:rtl/>
        </w:rPr>
        <w:t xml:space="preserve"> وذلك من خلال مراقبة ورصد التطورات في البيئة المحيطة</w:t>
      </w:r>
      <w:r w:rsidR="005217E3">
        <w:rPr>
          <w:rFonts w:ascii="Sakkal Majalla" w:hAnsi="Sakkal Majalla" w:cs="Sakkal Majalla" w:hint="cs"/>
          <w:sz w:val="28"/>
          <w:szCs w:val="28"/>
          <w:rtl/>
        </w:rPr>
        <w:t xml:space="preserve"> وتطوير استراتيجية المنظمة بما يتماشى مع</w:t>
      </w:r>
      <w:r w:rsidR="00697FA4">
        <w:rPr>
          <w:rFonts w:ascii="Sakkal Majalla" w:hAnsi="Sakkal Majalla" w:cs="Sakkal Majalla" w:hint="cs"/>
          <w:sz w:val="28"/>
          <w:szCs w:val="28"/>
          <w:rtl/>
        </w:rPr>
        <w:t xml:space="preserve"> المحيط التنافسي.</w:t>
      </w:r>
    </w:p>
    <w:p w14:paraId="4B59D5DD" w14:textId="0A099680" w:rsidR="00697FA4" w:rsidRDefault="00C855F7" w:rsidP="00697FA4">
      <w:pPr>
        <w:pStyle w:val="a6"/>
        <w:numPr>
          <w:ilvl w:val="0"/>
          <w:numId w:val="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دعم التكيف والمرونة: </w:t>
      </w:r>
      <w:r w:rsidR="007B2BB6">
        <w:rPr>
          <w:rFonts w:ascii="Sakkal Majalla" w:hAnsi="Sakkal Majalla" w:cs="Sakkal Majalla" w:hint="cs"/>
          <w:sz w:val="28"/>
          <w:szCs w:val="28"/>
          <w:rtl/>
        </w:rPr>
        <w:t xml:space="preserve">بحيث </w:t>
      </w:r>
      <w:r w:rsidR="002B7FF9">
        <w:rPr>
          <w:rFonts w:ascii="Sakkal Majalla" w:hAnsi="Sakkal Majalla" w:cs="Sakkal Majalla" w:hint="cs"/>
          <w:sz w:val="28"/>
          <w:szCs w:val="28"/>
          <w:rtl/>
        </w:rPr>
        <w:t>تدعم التطوير المستمر في العمليات</w:t>
      </w:r>
      <w:r w:rsidR="00D16553">
        <w:rPr>
          <w:rFonts w:ascii="Sakkal Majalla" w:hAnsi="Sakkal Majalla" w:cs="Sakkal Majalla" w:hint="cs"/>
          <w:sz w:val="28"/>
          <w:szCs w:val="28"/>
          <w:rtl/>
        </w:rPr>
        <w:t xml:space="preserve"> لكن تصبح قادرة على التكيف مع التغيرات البيئية او التقنية </w:t>
      </w:r>
      <w:r w:rsidR="00887D1A">
        <w:rPr>
          <w:rFonts w:ascii="Sakkal Majalla" w:hAnsi="Sakkal Majalla" w:cs="Sakkal Majalla" w:hint="cs"/>
          <w:sz w:val="28"/>
          <w:szCs w:val="28"/>
          <w:rtl/>
        </w:rPr>
        <w:t>او التشريعية.</w:t>
      </w:r>
    </w:p>
    <w:p w14:paraId="0EF09CD3" w14:textId="02382359" w:rsidR="00887D1A" w:rsidRPr="00E85B69" w:rsidRDefault="009F1E9D" w:rsidP="00887D1A">
      <w:pPr>
        <w:pStyle w:val="a6"/>
        <w:numPr>
          <w:ilvl w:val="0"/>
          <w:numId w:val="4"/>
        </w:num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بناء ثقافة معرفية </w:t>
      </w:r>
      <w:r w:rsidR="002E2B97">
        <w:rPr>
          <w:rFonts w:ascii="Sakkal Majalla" w:hAnsi="Sakkal Majalla" w:cs="Sakkal Majalla" w:hint="cs"/>
          <w:sz w:val="28"/>
          <w:szCs w:val="28"/>
          <w:rtl/>
        </w:rPr>
        <w:t>بالمنظمة: عن طريق تحفيز الموظفين</w:t>
      </w:r>
      <w:r w:rsidR="004413B5">
        <w:rPr>
          <w:rFonts w:ascii="Sakkal Majalla" w:hAnsi="Sakkal Majalla" w:cs="Sakkal Majalla" w:hint="cs"/>
          <w:sz w:val="28"/>
          <w:szCs w:val="28"/>
          <w:rtl/>
        </w:rPr>
        <w:t xml:space="preserve"> على الاستباقية في التفكير والابتكار</w:t>
      </w:r>
      <w:r w:rsidR="00A44C7A">
        <w:rPr>
          <w:rFonts w:ascii="Sakkal Majalla" w:hAnsi="Sakkal Majalla" w:cs="Sakkal Majalla" w:hint="cs"/>
          <w:sz w:val="28"/>
          <w:szCs w:val="28"/>
          <w:rtl/>
        </w:rPr>
        <w:t xml:space="preserve"> ومشاركة المعلومات مما يعزز قيمة </w:t>
      </w:r>
      <w:r w:rsidR="00AB1A34">
        <w:rPr>
          <w:rFonts w:ascii="Sakkal Majalla" w:hAnsi="Sakkal Majalla" w:cs="Sakkal Majalla" w:hint="cs"/>
          <w:sz w:val="28"/>
          <w:szCs w:val="28"/>
          <w:rtl/>
        </w:rPr>
        <w:t>ال</w:t>
      </w:r>
      <w:r w:rsidR="005272D7">
        <w:rPr>
          <w:rFonts w:ascii="Sakkal Majalla" w:hAnsi="Sakkal Majalla" w:cs="Sakkal Majalla" w:hint="cs"/>
          <w:sz w:val="28"/>
          <w:szCs w:val="28"/>
          <w:rtl/>
        </w:rPr>
        <w:t>تعلم التنظيمي واستمرارية التطوير.</w:t>
      </w:r>
    </w:p>
    <w:p w14:paraId="47C61EB7" w14:textId="77777777" w:rsidR="00E10709" w:rsidRPr="00E10709" w:rsidRDefault="00E10709" w:rsidP="00E10709">
      <w:pPr>
        <w:bidi/>
        <w:spacing w:after="0" w:line="360" w:lineRule="auto"/>
        <w:jc w:val="both"/>
        <w:rPr>
          <w:rFonts w:ascii="Sakkal Majalla" w:hAnsi="Sakkal Majalla" w:cs="Sakkal Majalla"/>
          <w:b/>
          <w:bCs/>
          <w:sz w:val="28"/>
          <w:szCs w:val="28"/>
        </w:rPr>
      </w:pPr>
    </w:p>
    <w:p w14:paraId="43D20251" w14:textId="7F588C75" w:rsidR="0061389B" w:rsidRPr="00656BF8" w:rsidRDefault="00A13EA6" w:rsidP="00CF60C7">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رابع</w:t>
      </w:r>
      <w:r w:rsidR="004C25A0">
        <w:rPr>
          <w:rFonts w:ascii="Sakkal Majalla" w:hAnsi="Sakkal Majalla" w:cs="Sakkal Majalla" w:hint="cs"/>
          <w:b/>
          <w:bCs/>
          <w:sz w:val="28"/>
          <w:szCs w:val="28"/>
          <w:rtl/>
        </w:rPr>
        <w:t>اً:</w:t>
      </w:r>
      <w:r w:rsidR="00094BB5">
        <w:rPr>
          <w:rFonts w:ascii="Sakkal Majalla" w:hAnsi="Sakkal Majalla" w:cs="Sakkal Majalla" w:hint="cs"/>
          <w:b/>
          <w:bCs/>
          <w:sz w:val="28"/>
          <w:szCs w:val="28"/>
          <w:rtl/>
        </w:rPr>
        <w:t xml:space="preserve"> </w:t>
      </w:r>
      <w:r w:rsidR="0061389B" w:rsidRPr="00656BF8">
        <w:rPr>
          <w:rFonts w:ascii="Sakkal Majalla" w:hAnsi="Sakkal Majalla" w:cs="Sakkal Majalla" w:hint="cs"/>
          <w:b/>
          <w:bCs/>
          <w:sz w:val="28"/>
          <w:szCs w:val="28"/>
          <w:rtl/>
        </w:rPr>
        <w:t>خصائص اليقظة الاستراتيجية:</w:t>
      </w:r>
    </w:p>
    <w:p w14:paraId="6AAFA757" w14:textId="3177B4AC" w:rsidR="0061389B" w:rsidRPr="00C02CC3" w:rsidRDefault="0061389B" w:rsidP="00C02CC3">
      <w:pPr>
        <w:bidi/>
        <w:spacing w:after="0" w:line="360" w:lineRule="auto"/>
        <w:jc w:val="both"/>
        <w:rPr>
          <w:rFonts w:ascii="Sakkal Majalla" w:hAnsi="Sakkal Majalla" w:cs="Sakkal Majalla"/>
          <w:sz w:val="28"/>
          <w:szCs w:val="28"/>
          <w:rtl/>
        </w:rPr>
      </w:pPr>
      <w:r w:rsidRPr="00BD12EB">
        <w:rPr>
          <w:rFonts w:ascii="Sakkal Majalla" w:hAnsi="Sakkal Majalla" w:cs="Sakkal Majalla" w:hint="cs"/>
          <w:b/>
          <w:bCs/>
          <w:sz w:val="28"/>
          <w:szCs w:val="28"/>
          <w:rtl/>
        </w:rPr>
        <w:t>الاستراتيجية:</w:t>
      </w:r>
      <w:r w:rsidRPr="00C02CC3">
        <w:rPr>
          <w:rFonts w:ascii="Sakkal Majalla" w:hAnsi="Sakkal Majalla" w:cs="Sakkal Majalla" w:hint="cs"/>
          <w:sz w:val="28"/>
          <w:szCs w:val="28"/>
          <w:rtl/>
        </w:rPr>
        <w:t xml:space="preserve"> تتعلق بالقرارات الغير متكررة التي لا يكون لها نموذج معين من القيمة بسبب التجربة، مع الاخذ بالاعتبار نقص المعلومات، وبنفس الوقت تعبر كذلك عن القرارات ذو التأثير الكبير على التنافسية واستمرار وبقاء المنظمة.</w:t>
      </w:r>
      <w:r w:rsidR="009C6429">
        <w:rPr>
          <w:rFonts w:ascii="Sakkal Majalla" w:hAnsi="Sakkal Majalla" w:cs="Sakkal Majalla" w:hint="cs"/>
          <w:sz w:val="28"/>
          <w:szCs w:val="28"/>
          <w:rtl/>
        </w:rPr>
        <w:t xml:space="preserve"> (</w:t>
      </w:r>
      <w:r w:rsidR="00364712">
        <w:rPr>
          <w:rFonts w:ascii="Sakkal Majalla" w:hAnsi="Sakkal Majalla" w:cs="Sakkal Majalla"/>
          <w:sz w:val="28"/>
          <w:szCs w:val="28"/>
        </w:rPr>
        <w:t>Colin. 2004</w:t>
      </w:r>
      <w:r w:rsidR="00364712">
        <w:rPr>
          <w:rFonts w:ascii="Sakkal Majalla" w:hAnsi="Sakkal Majalla" w:cs="Sakkal Majalla" w:hint="cs"/>
          <w:sz w:val="28"/>
          <w:szCs w:val="28"/>
          <w:rtl/>
        </w:rPr>
        <w:t>).</w:t>
      </w:r>
    </w:p>
    <w:p w14:paraId="6FB3A8E4" w14:textId="1D31BB81" w:rsidR="0061389B" w:rsidRPr="00C02CC3" w:rsidRDefault="0061389B" w:rsidP="00C02CC3">
      <w:pPr>
        <w:bidi/>
        <w:spacing w:after="0" w:line="360" w:lineRule="auto"/>
        <w:jc w:val="both"/>
        <w:rPr>
          <w:rFonts w:ascii="Sakkal Majalla" w:hAnsi="Sakkal Majalla" w:cs="Sakkal Majalla"/>
          <w:sz w:val="28"/>
          <w:szCs w:val="28"/>
          <w:rtl/>
        </w:rPr>
      </w:pPr>
      <w:r w:rsidRPr="00BD12EB">
        <w:rPr>
          <w:rFonts w:ascii="Sakkal Majalla" w:hAnsi="Sakkal Majalla" w:cs="Sakkal Majalla" w:hint="cs"/>
          <w:b/>
          <w:bCs/>
          <w:sz w:val="28"/>
          <w:szCs w:val="28"/>
          <w:rtl/>
        </w:rPr>
        <w:t>التطوع:</w:t>
      </w:r>
      <w:r w:rsidRPr="00C02CC3">
        <w:rPr>
          <w:rFonts w:ascii="Sakkal Majalla" w:hAnsi="Sakkal Majalla" w:cs="Sakkal Majalla" w:hint="cs"/>
          <w:sz w:val="28"/>
          <w:szCs w:val="28"/>
          <w:rtl/>
        </w:rPr>
        <w:t xml:space="preserve"> حيث تعد اليقظة عملية تطوع ولكن بشرط الانتباه وتنشيط الحواس وذلك بالنظر الى المعلومات المتوقعة، فهو هدف ابداعي ليس محدوداً على المراقبة والمتابعة البسيطة للمحيط.</w:t>
      </w:r>
      <w:r w:rsidR="004939B3">
        <w:rPr>
          <w:rFonts w:ascii="Sakkal Majalla" w:hAnsi="Sakkal Majalla" w:cs="Sakkal Majalla" w:hint="cs"/>
          <w:sz w:val="28"/>
          <w:szCs w:val="28"/>
          <w:rtl/>
        </w:rPr>
        <w:t xml:space="preserve"> (بوزيدي، </w:t>
      </w:r>
      <w:r w:rsidR="004939B3">
        <w:rPr>
          <w:rFonts w:ascii="Sakkal Majalla" w:hAnsi="Sakkal Majalla" w:cs="Sakkal Majalla"/>
          <w:sz w:val="28"/>
          <w:szCs w:val="28"/>
        </w:rPr>
        <w:t>2020</w:t>
      </w:r>
      <w:r w:rsidR="004939B3">
        <w:rPr>
          <w:rFonts w:ascii="Sakkal Majalla" w:hAnsi="Sakkal Majalla" w:cs="Sakkal Majalla" w:hint="cs"/>
          <w:sz w:val="28"/>
          <w:szCs w:val="28"/>
          <w:rtl/>
        </w:rPr>
        <w:t>).</w:t>
      </w:r>
    </w:p>
    <w:p w14:paraId="5A632F6F" w14:textId="69F972E6" w:rsidR="0061389B" w:rsidRPr="00C02CC3" w:rsidRDefault="0061389B" w:rsidP="009C0DC7">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ذكاء فريق العمل الجماعي: وهو وجود فريق عمل يقوم بملاحظة الإشارات والعلامات في البيئة المحيطة للحصول على معنى ومعلومات معينة تتمثل في تحقيق هدف فريق العمل في التفاعل والتواصل بين افرادها، واحترام القوانين السلوكية لفريق العمل.</w:t>
      </w:r>
      <w:r w:rsidR="008D516A">
        <w:rPr>
          <w:rFonts w:ascii="Sakkal Majalla" w:hAnsi="Sakkal Majalla" w:cs="Sakkal Majalla" w:hint="cs"/>
          <w:sz w:val="28"/>
          <w:szCs w:val="28"/>
          <w:rtl/>
        </w:rPr>
        <w:t xml:space="preserve"> (بوزيدي</w:t>
      </w:r>
      <w:r w:rsidR="009C0DC7">
        <w:rPr>
          <w:rFonts w:ascii="Sakkal Majalla" w:hAnsi="Sakkal Majalla" w:cs="Sakkal Majalla" w:hint="cs"/>
          <w:sz w:val="28"/>
          <w:szCs w:val="28"/>
          <w:rtl/>
        </w:rPr>
        <w:t xml:space="preserve">، </w:t>
      </w:r>
      <w:r w:rsidR="009C0DC7">
        <w:rPr>
          <w:rFonts w:ascii="Sakkal Majalla" w:hAnsi="Sakkal Majalla" w:cs="Sakkal Majalla"/>
          <w:sz w:val="28"/>
          <w:szCs w:val="28"/>
        </w:rPr>
        <w:t>2020</w:t>
      </w:r>
      <w:r w:rsidR="009C0DC7">
        <w:rPr>
          <w:rFonts w:ascii="Sakkal Majalla" w:hAnsi="Sakkal Majalla" w:cs="Sakkal Majalla" w:hint="cs"/>
          <w:sz w:val="28"/>
          <w:szCs w:val="28"/>
          <w:rtl/>
        </w:rPr>
        <w:t xml:space="preserve">). </w:t>
      </w:r>
    </w:p>
    <w:p w14:paraId="2A1F91DD" w14:textId="77777777" w:rsidR="0061389B" w:rsidRPr="00C02CC3" w:rsidRDefault="0061389B" w:rsidP="00C02CC3">
      <w:pPr>
        <w:bidi/>
        <w:spacing w:after="0" w:line="360" w:lineRule="auto"/>
        <w:jc w:val="both"/>
        <w:rPr>
          <w:rFonts w:ascii="Sakkal Majalla" w:hAnsi="Sakkal Majalla" w:cs="Sakkal Majalla"/>
          <w:sz w:val="28"/>
          <w:szCs w:val="28"/>
        </w:rPr>
      </w:pPr>
      <w:r w:rsidRPr="00BD12EB">
        <w:rPr>
          <w:rFonts w:ascii="Sakkal Majalla" w:hAnsi="Sakkal Majalla" w:cs="Sakkal Majalla" w:hint="cs"/>
          <w:b/>
          <w:bCs/>
          <w:sz w:val="28"/>
          <w:szCs w:val="28"/>
          <w:rtl/>
        </w:rPr>
        <w:t>المحيط:</w:t>
      </w:r>
      <w:r w:rsidRPr="00C02CC3">
        <w:rPr>
          <w:rFonts w:ascii="Sakkal Majalla" w:hAnsi="Sakkal Majalla" w:cs="Sakkal Majalla" w:hint="cs"/>
          <w:sz w:val="28"/>
          <w:szCs w:val="28"/>
          <w:rtl/>
        </w:rPr>
        <w:t xml:space="preserve"> هو مجموعة العوامل المؤثرة ويكون تأثيرها بطريقة عملية، وخاصة عند استهداف اليقظة الاستراتيجية.</w:t>
      </w:r>
    </w:p>
    <w:p w14:paraId="1A10FC37" w14:textId="76D74923" w:rsidR="00705BE8" w:rsidRDefault="0061389B" w:rsidP="008F35AD">
      <w:pPr>
        <w:bidi/>
        <w:spacing w:after="0" w:line="360" w:lineRule="auto"/>
        <w:jc w:val="both"/>
        <w:rPr>
          <w:rFonts w:ascii="Sakkal Majalla" w:hAnsi="Sakkal Majalla" w:cs="Sakkal Majalla"/>
          <w:sz w:val="28"/>
          <w:szCs w:val="28"/>
          <w:rtl/>
        </w:rPr>
      </w:pPr>
      <w:r w:rsidRPr="00BD12EB">
        <w:rPr>
          <w:rFonts w:ascii="Sakkal Majalla" w:hAnsi="Sakkal Majalla" w:cs="Sakkal Majalla" w:hint="cs"/>
          <w:b/>
          <w:bCs/>
          <w:sz w:val="28"/>
          <w:szCs w:val="28"/>
          <w:rtl/>
        </w:rPr>
        <w:t>التوقع:</w:t>
      </w:r>
      <w:r w:rsidRPr="00C02CC3">
        <w:rPr>
          <w:rFonts w:ascii="Sakkal Majalla" w:hAnsi="Sakkal Majalla" w:cs="Sakkal Majalla" w:hint="cs"/>
          <w:sz w:val="28"/>
          <w:szCs w:val="28"/>
          <w:rtl/>
        </w:rPr>
        <w:t xml:space="preserve"> وهو ليس تعبيراً عن الحاضر او الماضي فقط وانما هو عبارة عن المعلومات للبحث عن الميزة الحدسية، إذ يجب ان تستزيد المنظمة بالتوضيحات كالرؤية المستقبلية.</w:t>
      </w:r>
      <w:r w:rsidR="006E1750" w:rsidRPr="006E1750">
        <w:rPr>
          <w:rFonts w:ascii="Sakkal Majalla" w:hAnsi="Sakkal Majalla" w:cs="Sakkal Majalla" w:hint="cs"/>
          <w:b/>
          <w:bCs/>
          <w:sz w:val="28"/>
          <w:szCs w:val="28"/>
          <w:rtl/>
        </w:rPr>
        <w:t xml:space="preserve"> </w:t>
      </w:r>
      <w:r w:rsidR="006E1750" w:rsidRPr="006E1750">
        <w:rPr>
          <w:rFonts w:ascii="Sakkal Majalla" w:hAnsi="Sakkal Majalla" w:cs="Sakkal Majalla" w:hint="cs"/>
          <w:sz w:val="28"/>
          <w:szCs w:val="28"/>
          <w:rtl/>
        </w:rPr>
        <w:t>(</w:t>
      </w:r>
      <w:r w:rsidR="006E1750" w:rsidRPr="006E1750">
        <w:rPr>
          <w:rFonts w:ascii="Sakkal Majalla" w:hAnsi="Sakkal Majalla" w:cs="Sakkal Majalla"/>
          <w:sz w:val="28"/>
          <w:szCs w:val="28"/>
        </w:rPr>
        <w:t>Lesca, 2004</w:t>
      </w:r>
      <w:r w:rsidR="006E1750" w:rsidRPr="006E1750">
        <w:rPr>
          <w:rFonts w:ascii="Sakkal Majalla" w:hAnsi="Sakkal Majalla" w:cs="Sakkal Majalla" w:hint="cs"/>
          <w:sz w:val="28"/>
          <w:szCs w:val="28"/>
          <w:rtl/>
        </w:rPr>
        <w:t>)</w:t>
      </w:r>
      <w:r w:rsidR="006E1750">
        <w:rPr>
          <w:rFonts w:ascii="Sakkal Majalla" w:hAnsi="Sakkal Majalla" w:cs="Sakkal Majalla" w:hint="cs"/>
          <w:sz w:val="28"/>
          <w:szCs w:val="28"/>
          <w:rtl/>
        </w:rPr>
        <w:t>.</w:t>
      </w:r>
    </w:p>
    <w:p w14:paraId="490F695F" w14:textId="77777777" w:rsidR="002139B5" w:rsidRDefault="002139B5" w:rsidP="002139B5">
      <w:pPr>
        <w:bidi/>
        <w:spacing w:after="0" w:line="360" w:lineRule="auto"/>
        <w:jc w:val="both"/>
        <w:rPr>
          <w:rFonts w:ascii="Sakkal Majalla" w:hAnsi="Sakkal Majalla" w:cs="Sakkal Majalla"/>
          <w:sz w:val="28"/>
          <w:szCs w:val="28"/>
          <w:rtl/>
        </w:rPr>
      </w:pPr>
    </w:p>
    <w:p w14:paraId="0C5E0E2F" w14:textId="1D8FB35F" w:rsidR="002139B5" w:rsidRDefault="00DD13B8" w:rsidP="002139B5">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والباحث يرى ان من خصائص اليقظة الاستراتيجية ايضاً</w:t>
      </w:r>
      <w:r w:rsidR="00F54515">
        <w:rPr>
          <w:rFonts w:ascii="Sakkal Majalla" w:hAnsi="Sakkal Majalla" w:cs="Sakkal Majalla" w:hint="cs"/>
          <w:sz w:val="28"/>
          <w:szCs w:val="28"/>
          <w:rtl/>
        </w:rPr>
        <w:t xml:space="preserve"> ما يلي:</w:t>
      </w:r>
    </w:p>
    <w:p w14:paraId="4F3EE4C3" w14:textId="44267121" w:rsidR="00F54515" w:rsidRDefault="002E0E78" w:rsidP="00F54515">
      <w:pPr>
        <w:bidi/>
        <w:spacing w:after="0" w:line="360" w:lineRule="auto"/>
        <w:jc w:val="both"/>
        <w:rPr>
          <w:rFonts w:ascii="Sakkal Majalla" w:hAnsi="Sakkal Majalla" w:cs="Sakkal Majalla"/>
          <w:sz w:val="28"/>
          <w:szCs w:val="28"/>
          <w:rtl/>
        </w:rPr>
      </w:pPr>
      <w:r w:rsidRPr="002E0E78">
        <w:rPr>
          <w:rFonts w:ascii="Sakkal Majalla" w:hAnsi="Sakkal Majalla" w:cs="Sakkal Majalla" w:hint="cs"/>
          <w:b/>
          <w:bCs/>
          <w:sz w:val="28"/>
          <w:szCs w:val="28"/>
          <w:rtl/>
        </w:rPr>
        <w:t>الشمولية:</w:t>
      </w:r>
      <w:r>
        <w:rPr>
          <w:rFonts w:ascii="Sakkal Majalla" w:hAnsi="Sakkal Majalla" w:cs="Sakkal Majalla" w:hint="cs"/>
          <w:b/>
          <w:bCs/>
          <w:sz w:val="28"/>
          <w:szCs w:val="28"/>
          <w:rtl/>
        </w:rPr>
        <w:t xml:space="preserve"> </w:t>
      </w:r>
      <w:r w:rsidR="003542E8">
        <w:rPr>
          <w:rFonts w:ascii="Sakkal Majalla" w:hAnsi="Sakkal Majalla" w:cs="Sakkal Majalla" w:hint="cs"/>
          <w:sz w:val="28"/>
          <w:szCs w:val="28"/>
          <w:rtl/>
        </w:rPr>
        <w:t xml:space="preserve">بحيث تشمل اليقظة الاستراتيجية جوانب البيئة الداخلية وكذلك الخارجية </w:t>
      </w:r>
      <w:r w:rsidR="003A3FB2">
        <w:rPr>
          <w:rFonts w:ascii="Sakkal Majalla" w:hAnsi="Sakkal Majalla" w:cs="Sakkal Majalla" w:hint="cs"/>
          <w:sz w:val="28"/>
          <w:szCs w:val="28"/>
          <w:rtl/>
        </w:rPr>
        <w:t>المختلفة سواء التكنولوجية، الاقتصادية، الاجتماعية،</w:t>
      </w:r>
      <w:r w:rsidR="009E1A86">
        <w:rPr>
          <w:rFonts w:ascii="Sakkal Majalla" w:hAnsi="Sakkal Majalla" w:cs="Sakkal Majalla" w:hint="cs"/>
          <w:sz w:val="28"/>
          <w:szCs w:val="28"/>
          <w:rtl/>
        </w:rPr>
        <w:t xml:space="preserve"> القانونية، السياسية.</w:t>
      </w:r>
    </w:p>
    <w:p w14:paraId="45D180AA" w14:textId="65C8349A" w:rsidR="009E1A86" w:rsidRDefault="000F5C5A" w:rsidP="009E1A86">
      <w:pPr>
        <w:bidi/>
        <w:spacing w:after="0" w:line="360" w:lineRule="auto"/>
        <w:jc w:val="both"/>
        <w:rPr>
          <w:rFonts w:ascii="Sakkal Majalla" w:hAnsi="Sakkal Majalla" w:cs="Sakkal Majalla"/>
          <w:sz w:val="28"/>
          <w:szCs w:val="28"/>
          <w:rtl/>
        </w:rPr>
      </w:pPr>
      <w:r w:rsidRPr="007A51C2">
        <w:rPr>
          <w:rFonts w:ascii="Sakkal Majalla" w:hAnsi="Sakkal Majalla" w:cs="Sakkal Majalla" w:hint="cs"/>
          <w:b/>
          <w:bCs/>
          <w:sz w:val="28"/>
          <w:szCs w:val="28"/>
          <w:rtl/>
        </w:rPr>
        <w:t>التحليل</w:t>
      </w:r>
      <w:r w:rsidR="007A51C2" w:rsidRPr="007A51C2">
        <w:rPr>
          <w:rFonts w:ascii="Sakkal Majalla" w:hAnsi="Sakkal Majalla" w:cs="Sakkal Majalla" w:hint="cs"/>
          <w:b/>
          <w:bCs/>
          <w:sz w:val="28"/>
          <w:szCs w:val="28"/>
          <w:rtl/>
        </w:rPr>
        <w:t>:</w:t>
      </w:r>
      <w:r w:rsidR="007A51C2">
        <w:rPr>
          <w:rFonts w:ascii="Sakkal Majalla" w:hAnsi="Sakkal Majalla" w:cs="Sakkal Majalla" w:hint="cs"/>
          <w:b/>
          <w:bCs/>
          <w:sz w:val="28"/>
          <w:szCs w:val="28"/>
          <w:rtl/>
        </w:rPr>
        <w:t xml:space="preserve"> </w:t>
      </w:r>
      <w:r w:rsidR="00F51F14">
        <w:rPr>
          <w:rFonts w:ascii="Sakkal Majalla" w:hAnsi="Sakkal Majalla" w:cs="Sakkal Majalla" w:hint="cs"/>
          <w:sz w:val="28"/>
          <w:szCs w:val="28"/>
          <w:rtl/>
        </w:rPr>
        <w:t xml:space="preserve">عند جمع المعلومات </w:t>
      </w:r>
      <w:r w:rsidR="005374A6">
        <w:rPr>
          <w:rFonts w:ascii="Sakkal Majalla" w:hAnsi="Sakkal Majalla" w:cs="Sakkal Majalla" w:hint="cs"/>
          <w:sz w:val="28"/>
          <w:szCs w:val="28"/>
          <w:rtl/>
        </w:rPr>
        <w:t xml:space="preserve">من البيئة المحيطة تركز اليقظة الاستراتيجية على </w:t>
      </w:r>
      <w:r w:rsidR="001B33A4">
        <w:rPr>
          <w:rFonts w:ascii="Sakkal Majalla" w:hAnsi="Sakkal Majalla" w:cs="Sakkal Majalla" w:hint="cs"/>
          <w:sz w:val="28"/>
          <w:szCs w:val="28"/>
          <w:rtl/>
        </w:rPr>
        <w:t xml:space="preserve">استخلاص </w:t>
      </w:r>
      <w:r w:rsidR="00C43A5B">
        <w:rPr>
          <w:rFonts w:ascii="Sakkal Majalla" w:hAnsi="Sakkal Majalla" w:cs="Sakkal Majalla" w:hint="cs"/>
          <w:sz w:val="28"/>
          <w:szCs w:val="28"/>
          <w:rtl/>
        </w:rPr>
        <w:t>رؤى استراتيجي</w:t>
      </w:r>
      <w:r w:rsidR="00A20477">
        <w:rPr>
          <w:rFonts w:ascii="Sakkal Majalla" w:hAnsi="Sakkal Majalla" w:cs="Sakkal Majalla" w:hint="cs"/>
          <w:sz w:val="28"/>
          <w:szCs w:val="28"/>
          <w:rtl/>
        </w:rPr>
        <w:t>ة منها</w:t>
      </w:r>
      <w:r w:rsidR="00372A22">
        <w:rPr>
          <w:rFonts w:ascii="Sakkal Majalla" w:hAnsi="Sakkal Majalla" w:cs="Sakkal Majalla" w:hint="cs"/>
          <w:sz w:val="28"/>
          <w:szCs w:val="28"/>
          <w:rtl/>
        </w:rPr>
        <w:t>.</w:t>
      </w:r>
    </w:p>
    <w:p w14:paraId="017E3A5D" w14:textId="3E9A03F3" w:rsidR="00407903" w:rsidRDefault="00BF2C21" w:rsidP="00407903">
      <w:pPr>
        <w:bidi/>
        <w:spacing w:after="0" w:line="360" w:lineRule="auto"/>
        <w:jc w:val="both"/>
        <w:rPr>
          <w:rFonts w:ascii="Sakkal Majalla" w:hAnsi="Sakkal Majalla" w:cs="Sakkal Majalla"/>
          <w:sz w:val="28"/>
          <w:szCs w:val="28"/>
          <w:rtl/>
        </w:rPr>
      </w:pPr>
      <w:r w:rsidRPr="00F006AC">
        <w:rPr>
          <w:rFonts w:ascii="Sakkal Majalla" w:hAnsi="Sakkal Majalla" w:cs="Sakkal Majalla" w:hint="cs"/>
          <w:b/>
          <w:bCs/>
          <w:sz w:val="28"/>
          <w:szCs w:val="28"/>
          <w:rtl/>
        </w:rPr>
        <w:t>ا</w:t>
      </w:r>
      <w:r w:rsidR="00F006AC" w:rsidRPr="00F006AC">
        <w:rPr>
          <w:rFonts w:ascii="Sakkal Majalla" w:hAnsi="Sakkal Majalla" w:cs="Sakkal Majalla" w:hint="cs"/>
          <w:b/>
          <w:bCs/>
          <w:sz w:val="28"/>
          <w:szCs w:val="28"/>
          <w:rtl/>
        </w:rPr>
        <w:t>لمشاركة:</w:t>
      </w:r>
      <w:r w:rsidR="00F006AC">
        <w:rPr>
          <w:rFonts w:ascii="Sakkal Majalla" w:hAnsi="Sakkal Majalla" w:cs="Sakkal Majalla" w:hint="cs"/>
          <w:b/>
          <w:bCs/>
          <w:sz w:val="28"/>
          <w:szCs w:val="28"/>
          <w:rtl/>
        </w:rPr>
        <w:t xml:space="preserve"> </w:t>
      </w:r>
      <w:r w:rsidR="00F006AC">
        <w:rPr>
          <w:rFonts w:ascii="Sakkal Majalla" w:hAnsi="Sakkal Majalla" w:cs="Sakkal Majalla" w:hint="cs"/>
          <w:sz w:val="28"/>
          <w:szCs w:val="28"/>
          <w:rtl/>
        </w:rPr>
        <w:t xml:space="preserve">اليقظة الاستراتيجية </w:t>
      </w:r>
      <w:r w:rsidR="008A2F25">
        <w:rPr>
          <w:rFonts w:ascii="Sakkal Majalla" w:hAnsi="Sakkal Majalla" w:cs="Sakkal Majalla" w:hint="cs"/>
          <w:sz w:val="28"/>
          <w:szCs w:val="28"/>
          <w:rtl/>
        </w:rPr>
        <w:t xml:space="preserve">داخل المنظمة </w:t>
      </w:r>
      <w:r w:rsidR="00F006AC">
        <w:rPr>
          <w:rFonts w:ascii="Sakkal Majalla" w:hAnsi="Sakkal Majalla" w:cs="Sakkal Majalla" w:hint="cs"/>
          <w:sz w:val="28"/>
          <w:szCs w:val="28"/>
          <w:rtl/>
        </w:rPr>
        <w:t>تعتمد</w:t>
      </w:r>
      <w:r w:rsidR="0007418A">
        <w:rPr>
          <w:rFonts w:ascii="Sakkal Majalla" w:hAnsi="Sakkal Majalla" w:cs="Sakkal Majalla" w:hint="cs"/>
          <w:sz w:val="28"/>
          <w:szCs w:val="28"/>
          <w:rtl/>
        </w:rPr>
        <w:t xml:space="preserve"> على اسهام افرادها </w:t>
      </w:r>
      <w:r w:rsidR="00764C7C">
        <w:rPr>
          <w:rFonts w:ascii="Sakkal Majalla" w:hAnsi="Sakkal Majalla" w:cs="Sakkal Majalla" w:hint="cs"/>
          <w:sz w:val="28"/>
          <w:szCs w:val="28"/>
          <w:rtl/>
        </w:rPr>
        <w:t xml:space="preserve">ومشاركتهم للمعلومات </w:t>
      </w:r>
      <w:r w:rsidR="00212A98">
        <w:rPr>
          <w:rFonts w:ascii="Sakkal Majalla" w:hAnsi="Sakkal Majalla" w:cs="Sakkal Majalla" w:hint="cs"/>
          <w:sz w:val="28"/>
          <w:szCs w:val="28"/>
          <w:rtl/>
        </w:rPr>
        <w:t>م</w:t>
      </w:r>
      <w:r w:rsidR="00ED640B">
        <w:rPr>
          <w:rFonts w:ascii="Sakkal Majalla" w:hAnsi="Sakkal Majalla" w:cs="Sakkal Majalla" w:hint="cs"/>
          <w:sz w:val="28"/>
          <w:szCs w:val="28"/>
          <w:rtl/>
        </w:rPr>
        <w:t>ما يعزز جودة وتنوع</w:t>
      </w:r>
      <w:r w:rsidR="00CD1E6F">
        <w:rPr>
          <w:rFonts w:ascii="Sakkal Majalla" w:hAnsi="Sakkal Majalla" w:cs="Sakkal Majalla" w:hint="cs"/>
          <w:sz w:val="28"/>
          <w:szCs w:val="28"/>
          <w:rtl/>
        </w:rPr>
        <w:t xml:space="preserve"> مصادرها.</w:t>
      </w:r>
    </w:p>
    <w:p w14:paraId="63BF64BE" w14:textId="31D51694" w:rsidR="00CD1E6F" w:rsidRDefault="00CE01B8" w:rsidP="00CD1E6F">
      <w:pPr>
        <w:bidi/>
        <w:spacing w:after="0" w:line="360" w:lineRule="auto"/>
        <w:jc w:val="both"/>
        <w:rPr>
          <w:rFonts w:ascii="Sakkal Majalla" w:hAnsi="Sakkal Majalla" w:cs="Sakkal Majalla"/>
          <w:sz w:val="28"/>
          <w:szCs w:val="28"/>
          <w:rtl/>
        </w:rPr>
      </w:pPr>
      <w:r w:rsidRPr="00CE01B8">
        <w:rPr>
          <w:rFonts w:ascii="Sakkal Majalla" w:hAnsi="Sakkal Majalla" w:cs="Sakkal Majalla" w:hint="cs"/>
          <w:b/>
          <w:bCs/>
          <w:sz w:val="28"/>
          <w:szCs w:val="28"/>
          <w:rtl/>
        </w:rPr>
        <w:t>الديناميكية:</w:t>
      </w:r>
      <w:r>
        <w:rPr>
          <w:rFonts w:ascii="Sakkal Majalla" w:hAnsi="Sakkal Majalla" w:cs="Sakkal Majalla" w:hint="cs"/>
          <w:b/>
          <w:bCs/>
          <w:sz w:val="28"/>
          <w:szCs w:val="28"/>
          <w:rtl/>
        </w:rPr>
        <w:t xml:space="preserve"> </w:t>
      </w:r>
      <w:r w:rsidR="00837623">
        <w:rPr>
          <w:rFonts w:ascii="Sakkal Majalla" w:hAnsi="Sakkal Majalla" w:cs="Sakkal Majalla" w:hint="cs"/>
          <w:sz w:val="28"/>
          <w:szCs w:val="28"/>
          <w:rtl/>
        </w:rPr>
        <w:t>حيث ان اليقظة الاستراتيجية</w:t>
      </w:r>
      <w:r w:rsidR="00AB78F4">
        <w:rPr>
          <w:rFonts w:ascii="Sakkal Majalla" w:hAnsi="Sakkal Majalla" w:cs="Sakkal Majalla" w:hint="cs"/>
          <w:sz w:val="28"/>
          <w:szCs w:val="28"/>
          <w:rtl/>
        </w:rPr>
        <w:t xml:space="preserve"> لا تعتمد على معلومة ثابتة بل هي </w:t>
      </w:r>
      <w:r w:rsidR="00673C3A">
        <w:rPr>
          <w:rFonts w:ascii="Sakkal Majalla" w:hAnsi="Sakkal Majalla" w:cs="Sakkal Majalla" w:hint="cs"/>
          <w:sz w:val="28"/>
          <w:szCs w:val="28"/>
          <w:rtl/>
        </w:rPr>
        <w:t>عملية متجددة متفاعلة مع البيئة المتغيرة المحيطة.</w:t>
      </w:r>
    </w:p>
    <w:p w14:paraId="5A91D2B3" w14:textId="1A844A54" w:rsidR="001A45EB" w:rsidRPr="00D15DA2" w:rsidRDefault="00D15DA2" w:rsidP="001A45EB">
      <w:pPr>
        <w:bidi/>
        <w:spacing w:after="0" w:line="360" w:lineRule="auto"/>
        <w:jc w:val="both"/>
        <w:rPr>
          <w:rFonts w:ascii="Sakkal Majalla" w:hAnsi="Sakkal Majalla" w:cs="Sakkal Majalla"/>
          <w:sz w:val="28"/>
          <w:szCs w:val="28"/>
          <w:rtl/>
        </w:rPr>
      </w:pPr>
      <w:r w:rsidRPr="00D15DA2">
        <w:rPr>
          <w:rFonts w:ascii="Sakkal Majalla" w:hAnsi="Sakkal Majalla" w:cs="Sakkal Majalla" w:hint="cs"/>
          <w:b/>
          <w:bCs/>
          <w:sz w:val="28"/>
          <w:szCs w:val="28"/>
          <w:rtl/>
        </w:rPr>
        <w:t>نشاط ابداعي:</w:t>
      </w:r>
      <w:r>
        <w:rPr>
          <w:rFonts w:ascii="Sakkal Majalla" w:hAnsi="Sakkal Majalla" w:cs="Sakkal Majalla" w:hint="cs"/>
          <w:b/>
          <w:bCs/>
          <w:sz w:val="28"/>
          <w:szCs w:val="28"/>
          <w:rtl/>
        </w:rPr>
        <w:t xml:space="preserve"> </w:t>
      </w:r>
      <w:r>
        <w:rPr>
          <w:rFonts w:ascii="Sakkal Majalla" w:hAnsi="Sakkal Majalla" w:cs="Sakkal Majalla" w:hint="cs"/>
          <w:sz w:val="28"/>
          <w:szCs w:val="28"/>
          <w:rtl/>
        </w:rPr>
        <w:t>اليقظة الاستراتيجية</w:t>
      </w:r>
      <w:r w:rsidR="00E21684">
        <w:rPr>
          <w:rFonts w:ascii="Sakkal Majalla" w:hAnsi="Sakkal Majalla" w:cs="Sakkal Majalla" w:hint="cs"/>
          <w:sz w:val="28"/>
          <w:szCs w:val="28"/>
          <w:rtl/>
        </w:rPr>
        <w:t xml:space="preserve"> تحفز الابداع والابتكار</w:t>
      </w:r>
      <w:r w:rsidR="00FD7840">
        <w:rPr>
          <w:rFonts w:ascii="Sakkal Majalla" w:hAnsi="Sakkal Majalla" w:cs="Sakkal Majalla" w:hint="cs"/>
          <w:sz w:val="28"/>
          <w:szCs w:val="28"/>
          <w:rtl/>
        </w:rPr>
        <w:t xml:space="preserve"> لتصيغ رؤى مستقبلية جديدة.</w:t>
      </w:r>
    </w:p>
    <w:p w14:paraId="776BF9FF" w14:textId="77777777" w:rsidR="002139B5" w:rsidRPr="00C02CC3" w:rsidRDefault="002139B5" w:rsidP="002139B5">
      <w:pPr>
        <w:bidi/>
        <w:spacing w:after="0" w:line="360" w:lineRule="auto"/>
        <w:jc w:val="both"/>
        <w:rPr>
          <w:rFonts w:ascii="Sakkal Majalla" w:hAnsi="Sakkal Majalla" w:cs="Sakkal Majalla"/>
          <w:sz w:val="28"/>
          <w:szCs w:val="28"/>
        </w:rPr>
      </w:pPr>
    </w:p>
    <w:p w14:paraId="0251C1EF" w14:textId="77777777" w:rsidR="00567D22" w:rsidRDefault="00567D22" w:rsidP="00C02CC3">
      <w:pPr>
        <w:bidi/>
        <w:spacing w:after="0" w:line="360" w:lineRule="auto"/>
        <w:jc w:val="both"/>
        <w:rPr>
          <w:rFonts w:ascii="Sakkal Majalla" w:hAnsi="Sakkal Majalla" w:cs="Sakkal Majalla"/>
          <w:b/>
          <w:bCs/>
          <w:sz w:val="28"/>
          <w:szCs w:val="28"/>
          <w:rtl/>
        </w:rPr>
      </w:pPr>
    </w:p>
    <w:p w14:paraId="598ADAEA" w14:textId="05A917F6" w:rsidR="0061389B" w:rsidRPr="006E1750" w:rsidRDefault="00A13EA6" w:rsidP="00567D22">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خامس</w:t>
      </w:r>
      <w:r w:rsidR="0061389B" w:rsidRPr="006E1750">
        <w:rPr>
          <w:rFonts w:ascii="Sakkal Majalla" w:hAnsi="Sakkal Majalla" w:cs="Sakkal Majalla" w:hint="cs"/>
          <w:b/>
          <w:bCs/>
          <w:sz w:val="28"/>
          <w:szCs w:val="28"/>
          <w:rtl/>
        </w:rPr>
        <w:t>اً: أهداف اليقظة الاستراتيجية</w:t>
      </w:r>
      <w:r w:rsidR="00CA6C91">
        <w:rPr>
          <w:rFonts w:ascii="Sakkal Majalla" w:hAnsi="Sakkal Majalla" w:cs="Sakkal Majalla" w:hint="cs"/>
          <w:b/>
          <w:bCs/>
          <w:sz w:val="28"/>
          <w:szCs w:val="28"/>
          <w:rtl/>
        </w:rPr>
        <w:t>:</w:t>
      </w:r>
    </w:p>
    <w:p w14:paraId="3EFD1EB8" w14:textId="77329404" w:rsidR="0061389B" w:rsidRPr="008B425A" w:rsidRDefault="0061389B" w:rsidP="008B425A">
      <w:pPr>
        <w:pStyle w:val="a6"/>
        <w:numPr>
          <w:ilvl w:val="0"/>
          <w:numId w:val="14"/>
        </w:numPr>
        <w:bidi/>
        <w:spacing w:after="0"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تطوير وتحسين والتوسع بنشاط المنظمة.</w:t>
      </w:r>
    </w:p>
    <w:p w14:paraId="0F905F46" w14:textId="77777777" w:rsidR="0061389B" w:rsidRPr="008B425A" w:rsidRDefault="0061389B" w:rsidP="008B425A">
      <w:pPr>
        <w:pStyle w:val="a6"/>
        <w:numPr>
          <w:ilvl w:val="0"/>
          <w:numId w:val="14"/>
        </w:numPr>
        <w:bidi/>
        <w:spacing w:after="0"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التنبؤ بالفرص واستغلالها واجتناب التهديد واثاره.</w:t>
      </w:r>
    </w:p>
    <w:p w14:paraId="30A3BF85" w14:textId="77777777" w:rsidR="0061389B" w:rsidRPr="008B425A" w:rsidRDefault="0061389B" w:rsidP="008B425A">
      <w:pPr>
        <w:pStyle w:val="a6"/>
        <w:numPr>
          <w:ilvl w:val="0"/>
          <w:numId w:val="14"/>
        </w:numPr>
        <w:bidi/>
        <w:spacing w:after="0"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تحليل البيئة العملية، التكنولوجية والتقنية للمنظمة.</w:t>
      </w:r>
    </w:p>
    <w:p w14:paraId="14F728E9" w14:textId="77777777" w:rsidR="0061389B" w:rsidRPr="008B425A" w:rsidRDefault="0061389B" w:rsidP="008B425A">
      <w:pPr>
        <w:pStyle w:val="a6"/>
        <w:numPr>
          <w:ilvl w:val="0"/>
          <w:numId w:val="14"/>
        </w:numPr>
        <w:bidi/>
        <w:spacing w:after="0"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التقييم الموضعي لموقع المنظمة التنافسي الحالي والمستقبلي واتجاه المنافسين.</w:t>
      </w:r>
    </w:p>
    <w:p w14:paraId="68E93315" w14:textId="77777777" w:rsidR="0061389B" w:rsidRPr="008B425A" w:rsidRDefault="0061389B" w:rsidP="008B425A">
      <w:pPr>
        <w:pStyle w:val="a6"/>
        <w:numPr>
          <w:ilvl w:val="0"/>
          <w:numId w:val="14"/>
        </w:numPr>
        <w:bidi/>
        <w:spacing w:after="0"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الاهتمام بالتطوير المستمر، بيع وشراء براءات الاختراع، التجدد التكنولوجي.</w:t>
      </w:r>
    </w:p>
    <w:p w14:paraId="55598E8F" w14:textId="77777777" w:rsidR="0061389B" w:rsidRPr="008B425A" w:rsidRDefault="0061389B" w:rsidP="008B425A">
      <w:pPr>
        <w:pStyle w:val="a6"/>
        <w:numPr>
          <w:ilvl w:val="0"/>
          <w:numId w:val="14"/>
        </w:numPr>
        <w:bidi/>
        <w:spacing w:after="0"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دفع المنظمة الى المساهمة بالتغيير بدلاً عن الاقتصار على ردة الفعل.</w:t>
      </w:r>
    </w:p>
    <w:p w14:paraId="67BEED4C" w14:textId="77777777" w:rsidR="0061389B" w:rsidRPr="008B425A" w:rsidRDefault="0061389B" w:rsidP="008B425A">
      <w:pPr>
        <w:pStyle w:val="a6"/>
        <w:numPr>
          <w:ilvl w:val="0"/>
          <w:numId w:val="14"/>
        </w:numPr>
        <w:bidi/>
        <w:spacing w:after="0"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الاجتهاد في اختيار المشروع المناسب والسوق المناسب في النشاط الملائم.</w:t>
      </w:r>
    </w:p>
    <w:p w14:paraId="22A26549" w14:textId="77777777" w:rsidR="0061389B" w:rsidRPr="008B425A" w:rsidRDefault="0061389B" w:rsidP="008B425A">
      <w:pPr>
        <w:pStyle w:val="a6"/>
        <w:numPr>
          <w:ilvl w:val="0"/>
          <w:numId w:val="14"/>
        </w:numPr>
        <w:bidi/>
        <w:spacing w:after="0"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تحقيق رؤية واضحة للأعمال الحالية والمترقبة للمنافسين والتنبؤ بنواياهم وتوجهاتهم.</w:t>
      </w:r>
    </w:p>
    <w:p w14:paraId="4B1471D8" w14:textId="77777777" w:rsidR="0061389B" w:rsidRPr="008B425A" w:rsidRDefault="0061389B" w:rsidP="008B425A">
      <w:pPr>
        <w:pStyle w:val="a6"/>
        <w:numPr>
          <w:ilvl w:val="0"/>
          <w:numId w:val="14"/>
        </w:numPr>
        <w:bidi/>
        <w:spacing w:after="0"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تحقيق الكفاءة الشاملة لنظام المعلومات الاستراتيجية في المجال التسويقي والتجاري.</w:t>
      </w:r>
    </w:p>
    <w:p w14:paraId="6A603A84" w14:textId="77777777" w:rsidR="0061389B" w:rsidRPr="008B425A" w:rsidRDefault="0061389B" w:rsidP="008B425A">
      <w:pPr>
        <w:pStyle w:val="a6"/>
        <w:numPr>
          <w:ilvl w:val="0"/>
          <w:numId w:val="14"/>
        </w:numPr>
        <w:bidi/>
        <w:spacing w:after="0"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مقارنة أداء المنظمة مع منافسيها ومحاولة تطويره من اجل كسب ميزة تنافسية.</w:t>
      </w:r>
    </w:p>
    <w:p w14:paraId="08B1CBFF" w14:textId="4308F296" w:rsidR="0061389B" w:rsidRPr="008B425A" w:rsidRDefault="0061389B" w:rsidP="008B425A">
      <w:pPr>
        <w:pStyle w:val="a6"/>
        <w:numPr>
          <w:ilvl w:val="0"/>
          <w:numId w:val="14"/>
        </w:numPr>
        <w:bidi/>
        <w:spacing w:after="0" w:line="360" w:lineRule="auto"/>
        <w:jc w:val="both"/>
        <w:rPr>
          <w:rFonts w:ascii="Sakkal Majalla" w:hAnsi="Sakkal Majalla" w:cs="Sakkal Majalla"/>
          <w:sz w:val="28"/>
          <w:szCs w:val="28"/>
          <w:rtl/>
        </w:rPr>
      </w:pPr>
      <w:r w:rsidRPr="008B425A">
        <w:rPr>
          <w:rFonts w:ascii="Sakkal Majalla" w:hAnsi="Sakkal Majalla" w:cs="Sakkal Majalla" w:hint="cs"/>
          <w:sz w:val="28"/>
          <w:szCs w:val="28"/>
          <w:rtl/>
        </w:rPr>
        <w:t>مصدر للابتكارات من خلال تحفيز البحث عن أفكار جديدة وتطويرها.</w:t>
      </w:r>
      <w:r w:rsidR="00CA6C91">
        <w:rPr>
          <w:rFonts w:ascii="Sakkal Majalla" w:hAnsi="Sakkal Majalla" w:cs="Sakkal Majalla" w:hint="cs"/>
          <w:sz w:val="28"/>
          <w:szCs w:val="28"/>
          <w:rtl/>
        </w:rPr>
        <w:t xml:space="preserve"> </w:t>
      </w:r>
      <w:r w:rsidR="004939B3" w:rsidRPr="00CA6C91">
        <w:rPr>
          <w:rFonts w:ascii="Sakkal Majalla" w:hAnsi="Sakkal Majalla" w:cs="Sakkal Majalla" w:hint="cs"/>
          <w:sz w:val="28"/>
          <w:szCs w:val="28"/>
          <w:rtl/>
        </w:rPr>
        <w:t>(</w:t>
      </w:r>
      <w:r w:rsidR="004939B3" w:rsidRPr="00CA6C91">
        <w:rPr>
          <w:rFonts w:ascii="Sakkal Majalla" w:hAnsi="Sakkal Majalla" w:cs="Sakkal Majalla"/>
          <w:sz w:val="28"/>
          <w:szCs w:val="28"/>
        </w:rPr>
        <w:t>Bokamkam, 2010</w:t>
      </w:r>
      <w:r w:rsidR="004939B3" w:rsidRPr="00CA6C91">
        <w:rPr>
          <w:rFonts w:ascii="Sakkal Majalla" w:hAnsi="Sakkal Majalla" w:cs="Sakkal Majalla" w:hint="cs"/>
          <w:sz w:val="28"/>
          <w:szCs w:val="28"/>
          <w:rtl/>
        </w:rPr>
        <w:t>) &amp; (</w:t>
      </w:r>
      <w:r w:rsidR="004939B3" w:rsidRPr="00CA6C91">
        <w:rPr>
          <w:rFonts w:ascii="Sakkal Majalla" w:hAnsi="Sakkal Majalla" w:cs="Sakkal Majalla"/>
          <w:sz w:val="28"/>
          <w:szCs w:val="28"/>
        </w:rPr>
        <w:t>Yousif, 2010</w:t>
      </w:r>
      <w:r w:rsidR="004939B3" w:rsidRPr="00CA6C91">
        <w:rPr>
          <w:rFonts w:ascii="Sakkal Majalla" w:hAnsi="Sakkal Majalla" w:cs="Sakkal Majalla" w:hint="cs"/>
          <w:sz w:val="28"/>
          <w:szCs w:val="28"/>
          <w:rtl/>
        </w:rPr>
        <w:t>)</w:t>
      </w:r>
    </w:p>
    <w:p w14:paraId="6B12164E" w14:textId="77777777" w:rsidR="00D3738D" w:rsidRDefault="00D3738D" w:rsidP="00721A0B">
      <w:pPr>
        <w:bidi/>
        <w:spacing w:after="0" w:line="360" w:lineRule="auto"/>
        <w:jc w:val="both"/>
        <w:rPr>
          <w:rFonts w:ascii="Sakkal Majalla" w:hAnsi="Sakkal Majalla" w:cs="Sakkal Majalla"/>
          <w:b/>
          <w:bCs/>
          <w:sz w:val="28"/>
          <w:szCs w:val="28"/>
          <w:rtl/>
        </w:rPr>
      </w:pPr>
    </w:p>
    <w:p w14:paraId="5827CDD4" w14:textId="3CA6EE55" w:rsidR="00721A0B" w:rsidRDefault="000C1031" w:rsidP="00D3738D">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ويرى الباحث ان من أهداف اليقظة الاستراتيجية كذلك:</w:t>
      </w:r>
    </w:p>
    <w:p w14:paraId="5858E0D2" w14:textId="5AEF0ECF" w:rsidR="000C1031" w:rsidRDefault="008A626A" w:rsidP="008A626A">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تعزيز سرعة الاستجابة بتمكين المنظمة من التكيف مع</w:t>
      </w:r>
      <w:r w:rsidR="00A87453">
        <w:rPr>
          <w:rFonts w:ascii="Sakkal Majalla" w:hAnsi="Sakkal Majalla" w:cs="Sakkal Majalla" w:hint="cs"/>
          <w:sz w:val="28"/>
          <w:szCs w:val="28"/>
          <w:rtl/>
        </w:rPr>
        <w:t xml:space="preserve"> البيئة التنظيمية والتغيرات المفاجئة.</w:t>
      </w:r>
    </w:p>
    <w:p w14:paraId="040AC48E" w14:textId="537532DC" w:rsidR="00356659" w:rsidRDefault="00D25AB6" w:rsidP="00356659">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تطوير إدارة المخاطر</w:t>
      </w:r>
      <w:r w:rsidR="00551FA3">
        <w:rPr>
          <w:rFonts w:ascii="Sakkal Majalla" w:hAnsi="Sakkal Majalla" w:cs="Sakkal Majalla" w:hint="cs"/>
          <w:sz w:val="28"/>
          <w:szCs w:val="28"/>
          <w:rtl/>
        </w:rPr>
        <w:t xml:space="preserve"> عن طريق التنبؤ بالمخاطر الم</w:t>
      </w:r>
      <w:r w:rsidR="00160DCC">
        <w:rPr>
          <w:rFonts w:ascii="Sakkal Majalla" w:hAnsi="Sakkal Majalla" w:cs="Sakkal Majalla" w:hint="cs"/>
          <w:sz w:val="28"/>
          <w:szCs w:val="28"/>
          <w:rtl/>
        </w:rPr>
        <w:t xml:space="preserve">حتملة </w:t>
      </w:r>
      <w:r w:rsidR="009404CD">
        <w:rPr>
          <w:rFonts w:ascii="Sakkal Majalla" w:hAnsi="Sakkal Majalla" w:cs="Sakkal Majalla" w:hint="cs"/>
          <w:sz w:val="28"/>
          <w:szCs w:val="28"/>
          <w:rtl/>
        </w:rPr>
        <w:t>و</w:t>
      </w:r>
      <w:r w:rsidR="00FE67BF">
        <w:rPr>
          <w:rFonts w:ascii="Sakkal Majalla" w:hAnsi="Sakkal Majalla" w:cs="Sakkal Majalla" w:hint="cs"/>
          <w:sz w:val="28"/>
          <w:szCs w:val="28"/>
          <w:rtl/>
        </w:rPr>
        <w:t xml:space="preserve">اتخاذ الاجراء الوقائي </w:t>
      </w:r>
      <w:r w:rsidR="00EB5892">
        <w:rPr>
          <w:rFonts w:ascii="Sakkal Majalla" w:hAnsi="Sakkal Majalla" w:cs="Sakkal Majalla" w:hint="cs"/>
          <w:sz w:val="28"/>
          <w:szCs w:val="28"/>
          <w:rtl/>
        </w:rPr>
        <w:t>بشأنها.</w:t>
      </w:r>
    </w:p>
    <w:p w14:paraId="1E8BB559" w14:textId="45BB8660" w:rsidR="003063D5" w:rsidRDefault="00C02890" w:rsidP="003063D5">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تحسين </w:t>
      </w:r>
      <w:r w:rsidR="00737E96">
        <w:rPr>
          <w:rFonts w:ascii="Sakkal Majalla" w:hAnsi="Sakkal Majalla" w:cs="Sakkal Majalla" w:hint="cs"/>
          <w:sz w:val="28"/>
          <w:szCs w:val="28"/>
          <w:rtl/>
        </w:rPr>
        <w:t>العلاقة بأصحاب المصلحة وذلك يؤدي</w:t>
      </w:r>
      <w:r w:rsidR="009F095A">
        <w:rPr>
          <w:rFonts w:ascii="Sakkal Majalla" w:hAnsi="Sakkal Majalla" w:cs="Sakkal Majalla" w:hint="cs"/>
          <w:sz w:val="28"/>
          <w:szCs w:val="28"/>
          <w:rtl/>
        </w:rPr>
        <w:t xml:space="preserve"> الى تبادل الثقة والشفافية.</w:t>
      </w:r>
    </w:p>
    <w:p w14:paraId="788A1895" w14:textId="07B02010" w:rsidR="00CF60C7" w:rsidRDefault="00340EA5" w:rsidP="00B77166">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تحديد الأولويات للمنظمة</w:t>
      </w:r>
      <w:r w:rsidR="003E22BB">
        <w:rPr>
          <w:rFonts w:ascii="Sakkal Majalla" w:hAnsi="Sakkal Majalla" w:cs="Sakkal Majalla" w:hint="cs"/>
          <w:sz w:val="28"/>
          <w:szCs w:val="28"/>
          <w:rtl/>
        </w:rPr>
        <w:t xml:space="preserve"> وذلك بتوجيه الموارد </w:t>
      </w:r>
      <w:r w:rsidR="00FC2760">
        <w:rPr>
          <w:rFonts w:ascii="Sakkal Majalla" w:hAnsi="Sakkal Majalla" w:cs="Sakkal Majalla" w:hint="cs"/>
          <w:sz w:val="28"/>
          <w:szCs w:val="28"/>
          <w:rtl/>
        </w:rPr>
        <w:t>نحو الفرص الواعدة بعد الاطلاع وتحليل ا</w:t>
      </w:r>
      <w:r w:rsidR="005F2DAC">
        <w:rPr>
          <w:rFonts w:ascii="Sakkal Majalla" w:hAnsi="Sakkal Majalla" w:cs="Sakkal Majalla" w:hint="cs"/>
          <w:sz w:val="28"/>
          <w:szCs w:val="28"/>
          <w:rtl/>
        </w:rPr>
        <w:t>تجاهات البيئة المحيطة</w:t>
      </w:r>
      <w:r w:rsidR="00ED4655">
        <w:rPr>
          <w:rFonts w:ascii="Sakkal Majalla" w:hAnsi="Sakkal Majalla" w:cs="Sakkal Majalla" w:hint="cs"/>
          <w:sz w:val="28"/>
          <w:szCs w:val="28"/>
          <w:rtl/>
        </w:rPr>
        <w:t>.</w:t>
      </w:r>
    </w:p>
    <w:p w14:paraId="593E1DD8" w14:textId="77777777" w:rsidR="00F241C1" w:rsidRDefault="00F241C1" w:rsidP="00F241C1">
      <w:pPr>
        <w:pStyle w:val="a6"/>
        <w:bidi/>
        <w:spacing w:after="0" w:line="360" w:lineRule="auto"/>
        <w:jc w:val="both"/>
        <w:rPr>
          <w:rFonts w:ascii="Sakkal Majalla" w:hAnsi="Sakkal Majalla" w:cs="Sakkal Majalla"/>
          <w:sz w:val="28"/>
          <w:szCs w:val="28"/>
          <w:rtl/>
        </w:rPr>
      </w:pPr>
    </w:p>
    <w:p w14:paraId="295A4DFD" w14:textId="77777777" w:rsidR="00567D22" w:rsidRDefault="00567D22" w:rsidP="00567D22">
      <w:pPr>
        <w:pStyle w:val="a6"/>
        <w:bidi/>
        <w:spacing w:after="0" w:line="360" w:lineRule="auto"/>
        <w:jc w:val="both"/>
        <w:rPr>
          <w:rFonts w:ascii="Sakkal Majalla" w:hAnsi="Sakkal Majalla" w:cs="Sakkal Majalla"/>
          <w:sz w:val="28"/>
          <w:szCs w:val="28"/>
          <w:rtl/>
        </w:rPr>
      </w:pPr>
    </w:p>
    <w:p w14:paraId="18A2A213" w14:textId="77777777" w:rsidR="00567D22" w:rsidRDefault="00567D22" w:rsidP="00567D22">
      <w:pPr>
        <w:pStyle w:val="a6"/>
        <w:bidi/>
        <w:spacing w:after="0" w:line="360" w:lineRule="auto"/>
        <w:jc w:val="both"/>
        <w:rPr>
          <w:rFonts w:ascii="Sakkal Majalla" w:hAnsi="Sakkal Majalla" w:cs="Sakkal Majalla"/>
          <w:sz w:val="28"/>
          <w:szCs w:val="28"/>
          <w:rtl/>
        </w:rPr>
      </w:pPr>
    </w:p>
    <w:p w14:paraId="3704D0B0" w14:textId="5986C239" w:rsidR="00195DC8" w:rsidRDefault="00AC5963" w:rsidP="00CF60C7">
      <w:pPr>
        <w:bidi/>
        <w:spacing w:after="0" w:line="360" w:lineRule="auto"/>
        <w:jc w:val="both"/>
        <w:rPr>
          <w:rFonts w:ascii="Sakkal Majalla" w:hAnsi="Sakkal Majalla" w:cs="Sakkal Majalla"/>
          <w:b/>
          <w:bCs/>
          <w:sz w:val="28"/>
          <w:szCs w:val="28"/>
          <w:rtl/>
        </w:rPr>
      </w:pPr>
      <w:r w:rsidRPr="00376B48">
        <w:rPr>
          <w:rFonts w:ascii="Sakkal Majalla" w:hAnsi="Sakkal Majalla" w:cs="Sakkal Majalla" w:hint="cs"/>
          <w:b/>
          <w:bCs/>
          <w:sz w:val="28"/>
          <w:szCs w:val="28"/>
          <w:rtl/>
        </w:rPr>
        <w:lastRenderedPageBreak/>
        <w:t>سا</w:t>
      </w:r>
      <w:r w:rsidR="00BC0FD7">
        <w:rPr>
          <w:rFonts w:ascii="Sakkal Majalla" w:hAnsi="Sakkal Majalla" w:cs="Sakkal Majalla" w:hint="cs"/>
          <w:b/>
          <w:bCs/>
          <w:sz w:val="28"/>
          <w:szCs w:val="28"/>
          <w:rtl/>
        </w:rPr>
        <w:t>دس</w:t>
      </w:r>
      <w:r w:rsidRPr="00376B48">
        <w:rPr>
          <w:rFonts w:ascii="Sakkal Majalla" w:hAnsi="Sakkal Majalla" w:cs="Sakkal Majalla" w:hint="cs"/>
          <w:b/>
          <w:bCs/>
          <w:sz w:val="28"/>
          <w:szCs w:val="28"/>
          <w:rtl/>
        </w:rPr>
        <w:t>اً:</w:t>
      </w:r>
      <w:r w:rsidR="00A0633F" w:rsidRPr="00376B48">
        <w:rPr>
          <w:rFonts w:ascii="Sakkal Majalla" w:hAnsi="Sakkal Majalla" w:cs="Sakkal Majalla" w:hint="cs"/>
          <w:b/>
          <w:bCs/>
          <w:sz w:val="28"/>
          <w:szCs w:val="28"/>
          <w:rtl/>
        </w:rPr>
        <w:t xml:space="preserve"> متطلبات اليقظة الاستراتيجية:</w:t>
      </w:r>
    </w:p>
    <w:p w14:paraId="722F53DD" w14:textId="77777777" w:rsidR="00BC589E" w:rsidRPr="00376B48" w:rsidRDefault="00BC589E" w:rsidP="00BC589E">
      <w:pPr>
        <w:bidi/>
        <w:spacing w:after="0" w:line="360" w:lineRule="auto"/>
        <w:jc w:val="both"/>
        <w:rPr>
          <w:rFonts w:ascii="Sakkal Majalla" w:hAnsi="Sakkal Majalla" w:cs="Sakkal Majalla"/>
          <w:b/>
          <w:bCs/>
          <w:sz w:val="28"/>
          <w:szCs w:val="28"/>
          <w:rtl/>
        </w:rPr>
      </w:pPr>
    </w:p>
    <w:p w14:paraId="37567FC5" w14:textId="6BEF8F94" w:rsidR="00A0633F" w:rsidRDefault="00EC5309" w:rsidP="00A0633F">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تعد اليقظة الاستراتيجية توجهاً وفكراً جديداً بمختلف </w:t>
      </w:r>
      <w:r w:rsidR="00492FE5">
        <w:rPr>
          <w:rFonts w:ascii="Sakkal Majalla" w:hAnsi="Sakkal Majalla" w:cs="Sakkal Majalla" w:hint="cs"/>
          <w:sz w:val="28"/>
          <w:szCs w:val="28"/>
          <w:rtl/>
        </w:rPr>
        <w:t>الجوانب التنظيمية، بل انها تغير</w:t>
      </w:r>
      <w:r w:rsidR="004270CF">
        <w:rPr>
          <w:rFonts w:ascii="Sakkal Majalla" w:hAnsi="Sakkal Majalla" w:cs="Sakkal Majalla" w:hint="cs"/>
          <w:sz w:val="28"/>
          <w:szCs w:val="28"/>
          <w:rtl/>
        </w:rPr>
        <w:t>اً في الية العمل بشكل كامل</w:t>
      </w:r>
      <w:r w:rsidR="00EA3C88">
        <w:rPr>
          <w:rFonts w:ascii="Sakkal Majalla" w:hAnsi="Sakkal Majalla" w:cs="Sakkal Majalla" w:hint="cs"/>
          <w:sz w:val="28"/>
          <w:szCs w:val="28"/>
          <w:rtl/>
        </w:rPr>
        <w:t xml:space="preserve"> تستوجب إعادة النظر</w:t>
      </w:r>
      <w:r w:rsidR="009C40EC">
        <w:rPr>
          <w:rFonts w:ascii="Sakkal Majalla" w:hAnsi="Sakkal Majalla" w:cs="Sakkal Majalla" w:hint="cs"/>
          <w:sz w:val="28"/>
          <w:szCs w:val="28"/>
          <w:rtl/>
        </w:rPr>
        <w:t xml:space="preserve"> من زوايا مختلفة للمحيط الخارجي للمؤسسة</w:t>
      </w:r>
      <w:r w:rsidR="000245ED">
        <w:rPr>
          <w:rFonts w:ascii="Sakkal Majalla" w:hAnsi="Sakkal Majalla" w:cs="Sakkal Majalla" w:hint="cs"/>
          <w:sz w:val="28"/>
          <w:szCs w:val="28"/>
          <w:rtl/>
        </w:rPr>
        <w:t xml:space="preserve">، </w:t>
      </w:r>
      <w:r w:rsidR="00715E72">
        <w:rPr>
          <w:rFonts w:ascii="Sakkal Majalla" w:hAnsi="Sakkal Majalla" w:cs="Sakkal Majalla" w:hint="cs"/>
          <w:sz w:val="28"/>
          <w:szCs w:val="28"/>
          <w:rtl/>
        </w:rPr>
        <w:t xml:space="preserve">وتتطلب تضافر الجهود </w:t>
      </w:r>
      <w:r w:rsidR="007060FE">
        <w:rPr>
          <w:rFonts w:ascii="Sakkal Majalla" w:hAnsi="Sakkal Majalla" w:cs="Sakkal Majalla" w:hint="cs"/>
          <w:sz w:val="28"/>
          <w:szCs w:val="28"/>
          <w:rtl/>
        </w:rPr>
        <w:t xml:space="preserve">لكي تحقق النتيجة </w:t>
      </w:r>
      <w:r w:rsidR="00923381">
        <w:rPr>
          <w:rFonts w:ascii="Sakkal Majalla" w:hAnsi="Sakkal Majalla" w:cs="Sakkal Majalla" w:hint="cs"/>
          <w:sz w:val="28"/>
          <w:szCs w:val="28"/>
          <w:rtl/>
        </w:rPr>
        <w:t>المرجوة</w:t>
      </w:r>
      <w:r w:rsidR="007060FE">
        <w:rPr>
          <w:rFonts w:ascii="Sakkal Majalla" w:hAnsi="Sakkal Majalla" w:cs="Sakkal Majalla" w:hint="cs"/>
          <w:sz w:val="28"/>
          <w:szCs w:val="28"/>
          <w:rtl/>
        </w:rPr>
        <w:t xml:space="preserve"> وذلك من خلال:</w:t>
      </w:r>
      <w:r w:rsidR="00AA54C4" w:rsidRPr="00AA54C4">
        <w:rPr>
          <w:rFonts w:ascii="Sakkal Majalla" w:hAnsi="Sakkal Majalla" w:cs="Sakkal Majalla" w:hint="cs"/>
          <w:sz w:val="28"/>
          <w:szCs w:val="28"/>
          <w:rtl/>
        </w:rPr>
        <w:t xml:space="preserve"> </w:t>
      </w:r>
    </w:p>
    <w:p w14:paraId="5753E65F" w14:textId="1C9A962A" w:rsidR="0028382E" w:rsidRDefault="0028382E" w:rsidP="0028382E">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تغيير الثقافة</w:t>
      </w:r>
      <w:r w:rsidR="003D1DFB">
        <w:rPr>
          <w:rFonts w:ascii="Sakkal Majalla" w:hAnsi="Sakkal Majalla" w:cs="Sakkal Majalla" w:hint="cs"/>
          <w:sz w:val="28"/>
          <w:szCs w:val="28"/>
          <w:rtl/>
        </w:rPr>
        <w:t xml:space="preserve"> التنظيمية السائدة: </w:t>
      </w:r>
      <w:r w:rsidR="0099663C">
        <w:rPr>
          <w:rFonts w:ascii="Sakkal Majalla" w:hAnsi="Sakkal Majalla" w:cs="Sakkal Majalla" w:hint="cs"/>
          <w:sz w:val="28"/>
          <w:szCs w:val="28"/>
          <w:rtl/>
        </w:rPr>
        <w:t xml:space="preserve">ان </w:t>
      </w:r>
      <w:r w:rsidR="00D154D2">
        <w:rPr>
          <w:rFonts w:ascii="Sakkal Majalla" w:hAnsi="Sakkal Majalla" w:cs="Sakkal Majalla" w:hint="cs"/>
          <w:sz w:val="28"/>
          <w:szCs w:val="28"/>
          <w:rtl/>
        </w:rPr>
        <w:t xml:space="preserve">العمل على </w:t>
      </w:r>
      <w:r w:rsidR="0099663C">
        <w:rPr>
          <w:rFonts w:ascii="Sakkal Majalla" w:hAnsi="Sakkal Majalla" w:cs="Sakkal Majalla" w:hint="cs"/>
          <w:sz w:val="28"/>
          <w:szCs w:val="28"/>
          <w:rtl/>
        </w:rPr>
        <w:t>تغيير الثقافة التنظيمية السائدة</w:t>
      </w:r>
      <w:r w:rsidR="00D154D2">
        <w:rPr>
          <w:rFonts w:ascii="Sakkal Majalla" w:hAnsi="Sakkal Majalla" w:cs="Sakkal Majalla" w:hint="cs"/>
          <w:sz w:val="28"/>
          <w:szCs w:val="28"/>
          <w:rtl/>
        </w:rPr>
        <w:t xml:space="preserve"> في المؤسسات من اهم متطلبات نجاح اليقظة الاستراتيجية</w:t>
      </w:r>
      <w:r w:rsidR="00E93F1E">
        <w:rPr>
          <w:rFonts w:ascii="Sakkal Majalla" w:hAnsi="Sakkal Majalla" w:cs="Sakkal Majalla" w:hint="cs"/>
          <w:sz w:val="28"/>
          <w:szCs w:val="28"/>
          <w:rtl/>
        </w:rPr>
        <w:t>،</w:t>
      </w:r>
      <w:r w:rsidR="00EB0DCA">
        <w:rPr>
          <w:rFonts w:ascii="Sakkal Majalla" w:hAnsi="Sakkal Majalla" w:cs="Sakkal Majalla" w:hint="cs"/>
          <w:sz w:val="28"/>
          <w:szCs w:val="28"/>
          <w:rtl/>
        </w:rPr>
        <w:t xml:space="preserve"> حيث ان الثقافة نظاماً </w:t>
      </w:r>
      <w:r w:rsidR="007B5057">
        <w:rPr>
          <w:rFonts w:ascii="Sakkal Majalla" w:hAnsi="Sakkal Majalla" w:cs="Sakkal Majalla" w:hint="cs"/>
          <w:sz w:val="28"/>
          <w:szCs w:val="28"/>
          <w:rtl/>
        </w:rPr>
        <w:t>سائد بين أعضاء التنظيم</w:t>
      </w:r>
      <w:r w:rsidR="00497078">
        <w:rPr>
          <w:rFonts w:ascii="Sakkal Majalla" w:hAnsi="Sakkal Majalla" w:cs="Sakkal Majalla" w:hint="cs"/>
          <w:sz w:val="28"/>
          <w:szCs w:val="28"/>
          <w:rtl/>
        </w:rPr>
        <w:t xml:space="preserve"> </w:t>
      </w:r>
      <w:r w:rsidR="00556760">
        <w:rPr>
          <w:rFonts w:ascii="Sakkal Majalla" w:hAnsi="Sakkal Majalla" w:cs="Sakkal Majalla" w:hint="cs"/>
          <w:sz w:val="28"/>
          <w:szCs w:val="28"/>
          <w:rtl/>
        </w:rPr>
        <w:t xml:space="preserve">فترسيخ ثقافة داعمة لليقظة الاستراتيجية تعطي </w:t>
      </w:r>
      <w:r w:rsidR="00602289">
        <w:rPr>
          <w:rFonts w:ascii="Sakkal Majalla" w:hAnsi="Sakkal Majalla" w:cs="Sakkal Majalla" w:hint="cs"/>
          <w:sz w:val="28"/>
          <w:szCs w:val="28"/>
          <w:rtl/>
        </w:rPr>
        <w:t>أهمية كبيرة للمعلومات وتشجع على الانفتاح بحيث ت</w:t>
      </w:r>
      <w:r w:rsidR="0074777D">
        <w:rPr>
          <w:rFonts w:ascii="Sakkal Majalla" w:hAnsi="Sakkal Majalla" w:cs="Sakkal Majalla" w:hint="cs"/>
          <w:sz w:val="28"/>
          <w:szCs w:val="28"/>
          <w:rtl/>
        </w:rPr>
        <w:t xml:space="preserve">شمل طرق إدارة وتفكير </w:t>
      </w:r>
      <w:r w:rsidR="00672188">
        <w:rPr>
          <w:rFonts w:ascii="Sakkal Majalla" w:hAnsi="Sakkal Majalla" w:cs="Sakkal Majalla" w:hint="cs"/>
          <w:sz w:val="28"/>
          <w:szCs w:val="28"/>
          <w:rtl/>
        </w:rPr>
        <w:t>المناخ التنظيمي</w:t>
      </w:r>
      <w:r w:rsidR="007007F5">
        <w:rPr>
          <w:rFonts w:ascii="Sakkal Majalla" w:hAnsi="Sakkal Majalla" w:cs="Sakkal Majalla" w:hint="cs"/>
          <w:sz w:val="28"/>
          <w:szCs w:val="28"/>
          <w:rtl/>
        </w:rPr>
        <w:t xml:space="preserve"> </w:t>
      </w:r>
      <w:r w:rsidR="005202D1">
        <w:rPr>
          <w:rFonts w:ascii="Sakkal Majalla" w:hAnsi="Sakkal Majalla" w:cs="Sakkal Majalla" w:hint="cs"/>
          <w:sz w:val="28"/>
          <w:szCs w:val="28"/>
          <w:rtl/>
        </w:rPr>
        <w:t>من حيث المعايير والقيم</w:t>
      </w:r>
      <w:r w:rsidR="00D53A19">
        <w:rPr>
          <w:rFonts w:ascii="Sakkal Majalla" w:hAnsi="Sakkal Majalla" w:cs="Sakkal Majalla" w:hint="cs"/>
          <w:sz w:val="28"/>
          <w:szCs w:val="28"/>
          <w:rtl/>
        </w:rPr>
        <w:t xml:space="preserve"> وبالتالي تعزز</w:t>
      </w:r>
      <w:r w:rsidR="00C96A62">
        <w:rPr>
          <w:rFonts w:ascii="Sakkal Majalla" w:hAnsi="Sakkal Majalla" w:cs="Sakkal Majalla" w:hint="cs"/>
          <w:sz w:val="28"/>
          <w:szCs w:val="28"/>
          <w:rtl/>
        </w:rPr>
        <w:t xml:space="preserve"> اليقظة الاستراتيجية </w:t>
      </w:r>
      <w:r w:rsidR="00F41012">
        <w:rPr>
          <w:rFonts w:ascii="Sakkal Majalla" w:hAnsi="Sakkal Majalla" w:cs="Sakkal Majalla" w:hint="cs"/>
          <w:sz w:val="28"/>
          <w:szCs w:val="28"/>
          <w:rtl/>
        </w:rPr>
        <w:t xml:space="preserve">ثقافة تنظيمية جديدة </w:t>
      </w:r>
      <w:r w:rsidR="00362901">
        <w:rPr>
          <w:rFonts w:ascii="Sakkal Majalla" w:hAnsi="Sakkal Majalla" w:cs="Sakkal Majalla" w:hint="cs"/>
          <w:sz w:val="28"/>
          <w:szCs w:val="28"/>
          <w:rtl/>
        </w:rPr>
        <w:t>بين العاملين تسعى لتبادل الثقة والمعرفة</w:t>
      </w:r>
      <w:r w:rsidR="0038534D">
        <w:rPr>
          <w:rFonts w:ascii="Sakkal Majalla" w:hAnsi="Sakkal Majalla" w:cs="Sakkal Majalla" w:hint="cs"/>
          <w:sz w:val="28"/>
          <w:szCs w:val="28"/>
          <w:rtl/>
        </w:rPr>
        <w:t xml:space="preserve"> مما يعمل على رفع </w:t>
      </w:r>
      <w:r w:rsidR="004948E3">
        <w:rPr>
          <w:rFonts w:ascii="Sakkal Majalla" w:hAnsi="Sakkal Majalla" w:cs="Sakkal Majalla" w:hint="cs"/>
          <w:sz w:val="28"/>
          <w:szCs w:val="28"/>
          <w:rtl/>
        </w:rPr>
        <w:t>مستوى التيقظ الاستراتيجي بالمنظمة</w:t>
      </w:r>
      <w:r w:rsidR="00FC69B5">
        <w:rPr>
          <w:rFonts w:ascii="Sakkal Majalla" w:hAnsi="Sakkal Majalla" w:cs="Sakkal Majalla" w:hint="cs"/>
          <w:sz w:val="28"/>
          <w:szCs w:val="28"/>
          <w:rtl/>
        </w:rPr>
        <w:t xml:space="preserve"> </w:t>
      </w:r>
      <w:r w:rsidR="00923381">
        <w:rPr>
          <w:rFonts w:ascii="Sakkal Majalla" w:hAnsi="Sakkal Majalla" w:cs="Sakkal Majalla" w:hint="cs"/>
          <w:sz w:val="28"/>
          <w:szCs w:val="28"/>
          <w:rtl/>
        </w:rPr>
        <w:t>الذي يضمن لها الميزة التنافسية في بيئتها.</w:t>
      </w:r>
      <w:r w:rsidR="00DE1864" w:rsidRPr="00DE1864">
        <w:rPr>
          <w:rFonts w:ascii="Sakkal Majalla" w:hAnsi="Sakkal Majalla" w:cs="Sakkal Majalla" w:hint="cs"/>
          <w:sz w:val="28"/>
          <w:szCs w:val="28"/>
          <w:rtl/>
        </w:rPr>
        <w:t xml:space="preserve"> </w:t>
      </w:r>
      <w:r w:rsidR="00DE1864" w:rsidRPr="00657A89">
        <w:rPr>
          <w:rFonts w:ascii="Sakkal Majalla" w:hAnsi="Sakkal Majalla" w:cs="Sakkal Majalla" w:hint="cs"/>
          <w:sz w:val="28"/>
          <w:szCs w:val="28"/>
          <w:rtl/>
        </w:rPr>
        <w:t xml:space="preserve">(صلاح الدين، </w:t>
      </w:r>
      <w:r w:rsidR="00DE1864" w:rsidRPr="00657A89">
        <w:rPr>
          <w:rFonts w:ascii="Sakkal Majalla" w:hAnsi="Sakkal Majalla" w:cs="Sakkal Majalla"/>
          <w:sz w:val="28"/>
          <w:szCs w:val="28"/>
        </w:rPr>
        <w:t>2020</w:t>
      </w:r>
      <w:r w:rsidR="00DE1864" w:rsidRPr="00657A89">
        <w:rPr>
          <w:rFonts w:ascii="Sakkal Majalla" w:hAnsi="Sakkal Majalla" w:cs="Sakkal Majalla" w:hint="cs"/>
          <w:sz w:val="28"/>
          <w:szCs w:val="28"/>
          <w:rtl/>
        </w:rPr>
        <w:t>)</w:t>
      </w:r>
      <w:r w:rsidR="00DE1864">
        <w:rPr>
          <w:rFonts w:ascii="Sakkal Majalla" w:hAnsi="Sakkal Majalla" w:cs="Sakkal Majalla" w:hint="cs"/>
          <w:sz w:val="28"/>
          <w:szCs w:val="28"/>
          <w:rtl/>
        </w:rPr>
        <w:t>.</w:t>
      </w:r>
    </w:p>
    <w:p w14:paraId="786BC142" w14:textId="764C0A65" w:rsidR="00327DEF" w:rsidRPr="00721A0B" w:rsidRDefault="005D07D6" w:rsidP="00721A0B">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القيادة الملهمة</w:t>
      </w:r>
      <w:r w:rsidR="005903AD">
        <w:rPr>
          <w:rFonts w:ascii="Sakkal Majalla" w:hAnsi="Sakkal Majalla" w:cs="Sakkal Majalla" w:hint="cs"/>
          <w:sz w:val="28"/>
          <w:szCs w:val="28"/>
          <w:rtl/>
        </w:rPr>
        <w:t xml:space="preserve">: </w:t>
      </w:r>
      <w:r w:rsidR="00547BD8">
        <w:rPr>
          <w:rFonts w:ascii="Sakkal Majalla" w:hAnsi="Sakkal Majalla" w:cs="Sakkal Majalla" w:hint="cs"/>
          <w:sz w:val="28"/>
          <w:szCs w:val="28"/>
          <w:rtl/>
        </w:rPr>
        <w:t>من اهم متطلبات اليقظة الاستراتيجية دعم القيادات الإدارية</w:t>
      </w:r>
      <w:r w:rsidR="00A1504B">
        <w:rPr>
          <w:rFonts w:ascii="Sakkal Majalla" w:hAnsi="Sakkal Majalla" w:cs="Sakkal Majalla" w:hint="cs"/>
          <w:sz w:val="28"/>
          <w:szCs w:val="28"/>
          <w:rtl/>
        </w:rPr>
        <w:t xml:space="preserve">، </w:t>
      </w:r>
      <w:r w:rsidR="00FA74D5">
        <w:rPr>
          <w:rFonts w:ascii="Sakkal Majalla" w:hAnsi="Sakkal Majalla" w:cs="Sakkal Majalla" w:hint="cs"/>
          <w:sz w:val="28"/>
          <w:szCs w:val="28"/>
          <w:rtl/>
        </w:rPr>
        <w:t xml:space="preserve">والذي يتبلور حول </w:t>
      </w:r>
      <w:r w:rsidR="00993D57">
        <w:rPr>
          <w:rFonts w:ascii="Sakkal Majalla" w:hAnsi="Sakkal Majalla" w:cs="Sakkal Majalla" w:hint="cs"/>
          <w:sz w:val="28"/>
          <w:szCs w:val="28"/>
          <w:rtl/>
        </w:rPr>
        <w:t>فكرة تأثير القائد على التابعين</w:t>
      </w:r>
      <w:r w:rsidR="00BB6A28">
        <w:rPr>
          <w:rFonts w:ascii="Sakkal Majalla" w:hAnsi="Sakkal Majalla" w:cs="Sakkal Majalla" w:hint="cs"/>
          <w:sz w:val="28"/>
          <w:szCs w:val="28"/>
          <w:rtl/>
        </w:rPr>
        <w:t xml:space="preserve"> بالتحفيز الإيجابي </w:t>
      </w:r>
      <w:r w:rsidR="00FE2013">
        <w:rPr>
          <w:rFonts w:ascii="Sakkal Majalla" w:hAnsi="Sakkal Majalla" w:cs="Sakkal Majalla" w:hint="cs"/>
          <w:sz w:val="28"/>
          <w:szCs w:val="28"/>
          <w:rtl/>
        </w:rPr>
        <w:t>كونه المثل والقدوة لهم عن طريق التوجيه والاقناع والالهام</w:t>
      </w:r>
      <w:r w:rsidR="003820A2">
        <w:rPr>
          <w:rFonts w:ascii="Sakkal Majalla" w:hAnsi="Sakkal Majalla" w:cs="Sakkal Majalla" w:hint="cs"/>
          <w:sz w:val="28"/>
          <w:szCs w:val="28"/>
          <w:rtl/>
        </w:rPr>
        <w:t xml:space="preserve">، والابتعاد عن التخويف، والاجبار، </w:t>
      </w:r>
      <w:r w:rsidR="004449F1">
        <w:rPr>
          <w:rFonts w:ascii="Sakkal Majalla" w:hAnsi="Sakkal Majalla" w:cs="Sakkal Majalla" w:hint="cs"/>
          <w:sz w:val="28"/>
          <w:szCs w:val="28"/>
          <w:rtl/>
        </w:rPr>
        <w:t>والضغط في سبيل تحقيق انصياع</w:t>
      </w:r>
      <w:r w:rsidR="009E2795">
        <w:rPr>
          <w:rFonts w:ascii="Sakkal Majalla" w:hAnsi="Sakkal Majalla" w:cs="Sakkal Majalla" w:hint="cs"/>
          <w:sz w:val="28"/>
          <w:szCs w:val="28"/>
          <w:rtl/>
        </w:rPr>
        <w:t>هم للتوجيهات، وذلك باعتبار</w:t>
      </w:r>
      <w:r w:rsidR="001A3ED2">
        <w:rPr>
          <w:rFonts w:ascii="Sakkal Majalla" w:hAnsi="Sakkal Majalla" w:cs="Sakkal Majalla" w:hint="cs"/>
          <w:sz w:val="28"/>
          <w:szCs w:val="28"/>
          <w:rtl/>
        </w:rPr>
        <w:t xml:space="preserve"> المرؤوسين </w:t>
      </w:r>
      <w:r w:rsidR="00B63224">
        <w:rPr>
          <w:rFonts w:ascii="Sakkal Majalla" w:hAnsi="Sakkal Majalla" w:cs="Sakkal Majalla" w:hint="cs"/>
          <w:sz w:val="28"/>
          <w:szCs w:val="28"/>
          <w:rtl/>
        </w:rPr>
        <w:t>شركاء في العمل والنجاح</w:t>
      </w:r>
      <w:r w:rsidR="00EC3D96">
        <w:rPr>
          <w:rFonts w:ascii="Sakkal Majalla" w:hAnsi="Sakkal Majalla" w:cs="Sakkal Majalla" w:hint="cs"/>
          <w:sz w:val="28"/>
          <w:szCs w:val="28"/>
          <w:rtl/>
        </w:rPr>
        <w:t xml:space="preserve">، وتفاعل القائد </w:t>
      </w:r>
      <w:r w:rsidR="00355EE1">
        <w:rPr>
          <w:rFonts w:ascii="Sakkal Majalla" w:hAnsi="Sakkal Majalla" w:cs="Sakkal Majalla" w:hint="cs"/>
          <w:sz w:val="28"/>
          <w:szCs w:val="28"/>
          <w:rtl/>
        </w:rPr>
        <w:t>معهم بشفافية وتوضيح اتجاهات الأداء</w:t>
      </w:r>
      <w:r w:rsidR="00BD7425">
        <w:rPr>
          <w:rFonts w:ascii="Sakkal Majalla" w:hAnsi="Sakkal Majalla" w:cs="Sakkal Majalla" w:hint="cs"/>
          <w:sz w:val="28"/>
          <w:szCs w:val="28"/>
          <w:rtl/>
        </w:rPr>
        <w:t xml:space="preserve"> بيقظة تجعل</w:t>
      </w:r>
      <w:r w:rsidR="00EB168F">
        <w:rPr>
          <w:rFonts w:ascii="Sakkal Majalla" w:hAnsi="Sakkal Majalla" w:cs="Sakkal Majalla" w:hint="cs"/>
          <w:sz w:val="28"/>
          <w:szCs w:val="28"/>
          <w:rtl/>
        </w:rPr>
        <w:t xml:space="preserve"> قادرين </w:t>
      </w:r>
      <w:r w:rsidR="0001688D">
        <w:rPr>
          <w:rFonts w:ascii="Sakkal Majalla" w:hAnsi="Sakkal Majalla" w:cs="Sakkal Majalla" w:hint="cs"/>
          <w:sz w:val="28"/>
          <w:szCs w:val="28"/>
          <w:rtl/>
        </w:rPr>
        <w:t xml:space="preserve">على </w:t>
      </w:r>
      <w:r w:rsidR="00F64369">
        <w:rPr>
          <w:rFonts w:ascii="Sakkal Majalla" w:hAnsi="Sakkal Majalla" w:cs="Sakkal Majalla" w:hint="cs"/>
          <w:sz w:val="28"/>
          <w:szCs w:val="28"/>
          <w:rtl/>
        </w:rPr>
        <w:t>تحقيق التميز بين المنافسين.</w:t>
      </w:r>
      <w:r w:rsidR="00DE1864" w:rsidRPr="00DE1864">
        <w:rPr>
          <w:rFonts w:ascii="Sakkal Majalla" w:hAnsi="Sakkal Majalla" w:cs="Sakkal Majalla" w:hint="cs"/>
          <w:sz w:val="28"/>
          <w:szCs w:val="28"/>
          <w:rtl/>
        </w:rPr>
        <w:t xml:space="preserve"> </w:t>
      </w:r>
      <w:r w:rsidR="00DE1864" w:rsidRPr="00657A89">
        <w:rPr>
          <w:rFonts w:ascii="Sakkal Majalla" w:hAnsi="Sakkal Majalla" w:cs="Sakkal Majalla" w:hint="cs"/>
          <w:sz w:val="28"/>
          <w:szCs w:val="28"/>
          <w:rtl/>
        </w:rPr>
        <w:t xml:space="preserve">(صلاح الدين، </w:t>
      </w:r>
      <w:r w:rsidR="00DE1864" w:rsidRPr="00657A89">
        <w:rPr>
          <w:rFonts w:ascii="Sakkal Majalla" w:hAnsi="Sakkal Majalla" w:cs="Sakkal Majalla"/>
          <w:sz w:val="28"/>
          <w:szCs w:val="28"/>
        </w:rPr>
        <w:t>2020</w:t>
      </w:r>
      <w:r w:rsidR="00DE1864" w:rsidRPr="00657A89">
        <w:rPr>
          <w:rFonts w:ascii="Sakkal Majalla" w:hAnsi="Sakkal Majalla" w:cs="Sakkal Majalla" w:hint="cs"/>
          <w:sz w:val="28"/>
          <w:szCs w:val="28"/>
          <w:rtl/>
        </w:rPr>
        <w:t>)</w:t>
      </w:r>
      <w:r w:rsidR="00DE1864">
        <w:rPr>
          <w:rFonts w:ascii="Sakkal Majalla" w:hAnsi="Sakkal Majalla" w:cs="Sakkal Majalla" w:hint="cs"/>
          <w:sz w:val="28"/>
          <w:szCs w:val="28"/>
          <w:rtl/>
        </w:rPr>
        <w:t>.</w:t>
      </w:r>
    </w:p>
    <w:p w14:paraId="55B2F20F" w14:textId="4069D3B2" w:rsidR="006F10AA" w:rsidRDefault="00327DEF" w:rsidP="00327DEF">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الهيكلة التنظيمية:</w:t>
      </w:r>
      <w:r w:rsidR="00087D83">
        <w:rPr>
          <w:rFonts w:ascii="Sakkal Majalla" w:hAnsi="Sakkal Majalla" w:cs="Sakkal Majalla" w:hint="cs"/>
          <w:sz w:val="28"/>
          <w:szCs w:val="28"/>
          <w:rtl/>
        </w:rPr>
        <w:t xml:space="preserve"> ان العمل على إعادة الهيكلة التنظيمية</w:t>
      </w:r>
      <w:r w:rsidR="007D5CA2">
        <w:rPr>
          <w:rFonts w:ascii="Sakkal Majalla" w:hAnsi="Sakkal Majalla" w:cs="Sakkal Majalla" w:hint="cs"/>
          <w:sz w:val="28"/>
          <w:szCs w:val="28"/>
          <w:rtl/>
        </w:rPr>
        <w:t xml:space="preserve"> للمنظمة التي تسعى للانفتاح على البيئة الخارجية</w:t>
      </w:r>
      <w:r w:rsidR="00544BD4">
        <w:rPr>
          <w:rFonts w:ascii="Sakkal Majalla" w:hAnsi="Sakkal Majalla" w:cs="Sakkal Majalla" w:hint="cs"/>
          <w:sz w:val="28"/>
          <w:szCs w:val="28"/>
          <w:rtl/>
        </w:rPr>
        <w:t>، وان تكون سباقة لل</w:t>
      </w:r>
      <w:r w:rsidR="00580452">
        <w:rPr>
          <w:rFonts w:ascii="Sakkal Majalla" w:hAnsi="Sakkal Majalla" w:cs="Sakkal Majalla" w:hint="cs"/>
          <w:sz w:val="28"/>
          <w:szCs w:val="28"/>
          <w:rtl/>
        </w:rPr>
        <w:t>تطور وتعمل على استباق المعلومات،</w:t>
      </w:r>
      <w:r w:rsidR="00280A47">
        <w:rPr>
          <w:rFonts w:ascii="Sakkal Majalla" w:hAnsi="Sakkal Majalla" w:cs="Sakkal Majalla" w:hint="cs"/>
          <w:sz w:val="28"/>
          <w:szCs w:val="28"/>
          <w:rtl/>
        </w:rPr>
        <w:t xml:space="preserve"> لابد لها اولاً إعادة النظر في هيكلها التنظيمي، وتحسين</w:t>
      </w:r>
      <w:r w:rsidR="00916BD4">
        <w:rPr>
          <w:rFonts w:ascii="Sakkal Majalla" w:hAnsi="Sakkal Majalla" w:cs="Sakkal Majalla" w:hint="cs"/>
          <w:sz w:val="28"/>
          <w:szCs w:val="28"/>
          <w:rtl/>
        </w:rPr>
        <w:t xml:space="preserve"> العلاقة من البيئة الخارجية</w:t>
      </w:r>
      <w:r w:rsidR="00013252">
        <w:rPr>
          <w:rFonts w:ascii="Sakkal Majalla" w:hAnsi="Sakkal Majalla" w:cs="Sakkal Majalla" w:hint="cs"/>
          <w:sz w:val="28"/>
          <w:szCs w:val="28"/>
          <w:rtl/>
        </w:rPr>
        <w:t>، وتبني هيكلة تنظيمية أكثر مرونة</w:t>
      </w:r>
      <w:r w:rsidR="00557555">
        <w:rPr>
          <w:rFonts w:ascii="Sakkal Majalla" w:hAnsi="Sakkal Majalla" w:cs="Sakkal Majalla" w:hint="cs"/>
          <w:sz w:val="28"/>
          <w:szCs w:val="28"/>
          <w:rtl/>
        </w:rPr>
        <w:t xml:space="preserve"> ليتسنى لها إقامة نظام</w:t>
      </w:r>
      <w:r w:rsidR="00D01BC0">
        <w:rPr>
          <w:rFonts w:ascii="Sakkal Majalla" w:hAnsi="Sakkal Majalla" w:cs="Sakkal Majalla" w:hint="cs"/>
          <w:sz w:val="28"/>
          <w:szCs w:val="28"/>
          <w:rtl/>
        </w:rPr>
        <w:t xml:space="preserve"> لليقظة الاستراتيجية</w:t>
      </w:r>
      <w:r w:rsidR="00600546">
        <w:rPr>
          <w:rFonts w:ascii="Sakkal Majalla" w:hAnsi="Sakkal Majalla" w:cs="Sakkal Majalla" w:hint="cs"/>
          <w:sz w:val="28"/>
          <w:szCs w:val="28"/>
          <w:rtl/>
        </w:rPr>
        <w:t xml:space="preserve"> يحقق لها الميزة التنافسية.</w:t>
      </w:r>
      <w:r w:rsidR="00670515">
        <w:rPr>
          <w:rFonts w:ascii="Sakkal Majalla" w:hAnsi="Sakkal Majalla" w:cs="Sakkal Majalla" w:hint="cs"/>
          <w:sz w:val="28"/>
          <w:szCs w:val="28"/>
          <w:rtl/>
        </w:rPr>
        <w:t xml:space="preserve"> </w:t>
      </w:r>
      <w:r w:rsidR="00DE1864" w:rsidRPr="00657A89">
        <w:rPr>
          <w:rFonts w:ascii="Sakkal Majalla" w:hAnsi="Sakkal Majalla" w:cs="Sakkal Majalla" w:hint="cs"/>
          <w:sz w:val="28"/>
          <w:szCs w:val="28"/>
          <w:rtl/>
        </w:rPr>
        <w:t xml:space="preserve">(صلاح الدين، </w:t>
      </w:r>
      <w:r w:rsidR="00DE1864" w:rsidRPr="00657A89">
        <w:rPr>
          <w:rFonts w:ascii="Sakkal Majalla" w:hAnsi="Sakkal Majalla" w:cs="Sakkal Majalla"/>
          <w:sz w:val="28"/>
          <w:szCs w:val="28"/>
        </w:rPr>
        <w:t>2020</w:t>
      </w:r>
      <w:r w:rsidR="00DE1864" w:rsidRPr="00657A89">
        <w:rPr>
          <w:rFonts w:ascii="Sakkal Majalla" w:hAnsi="Sakkal Majalla" w:cs="Sakkal Majalla" w:hint="cs"/>
          <w:sz w:val="28"/>
          <w:szCs w:val="28"/>
          <w:rtl/>
        </w:rPr>
        <w:t>)</w:t>
      </w:r>
      <w:r w:rsidR="00DE1864">
        <w:rPr>
          <w:rFonts w:ascii="Sakkal Majalla" w:hAnsi="Sakkal Majalla" w:cs="Sakkal Majalla" w:hint="cs"/>
          <w:sz w:val="28"/>
          <w:szCs w:val="28"/>
          <w:rtl/>
        </w:rPr>
        <w:t>.</w:t>
      </w:r>
    </w:p>
    <w:p w14:paraId="1732E04B" w14:textId="13555BE7" w:rsidR="00C9514A" w:rsidRPr="00705740" w:rsidRDefault="00287055" w:rsidP="00705740">
      <w:pPr>
        <w:pStyle w:val="a6"/>
        <w:numPr>
          <w:ilvl w:val="0"/>
          <w:numId w:val="14"/>
        </w:num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الاهتمام بالموارد البشرية:</w:t>
      </w:r>
      <w:r w:rsidR="00F30960">
        <w:rPr>
          <w:rFonts w:ascii="Sakkal Majalla" w:hAnsi="Sakkal Majalla" w:cs="Sakkal Majalla" w:hint="cs"/>
          <w:sz w:val="28"/>
          <w:szCs w:val="28"/>
          <w:rtl/>
        </w:rPr>
        <w:t xml:space="preserve"> ان نجاح اليقظة الاستراتيجية في أي منظمة مبني</w:t>
      </w:r>
      <w:r w:rsidR="00E83B36">
        <w:rPr>
          <w:rFonts w:ascii="Sakkal Majalla" w:hAnsi="Sakkal Majalla" w:cs="Sakkal Majalla" w:hint="cs"/>
          <w:sz w:val="28"/>
          <w:szCs w:val="28"/>
          <w:rtl/>
        </w:rPr>
        <w:t xml:space="preserve"> على كفاءة وفاعلية المورد البشري</w:t>
      </w:r>
      <w:r w:rsidR="00DD06F2">
        <w:rPr>
          <w:rFonts w:ascii="Sakkal Majalla" w:hAnsi="Sakkal Majalla" w:cs="Sakkal Majalla" w:hint="cs"/>
          <w:sz w:val="28"/>
          <w:szCs w:val="28"/>
          <w:rtl/>
        </w:rPr>
        <w:t xml:space="preserve"> الذي يجب</w:t>
      </w:r>
      <w:r w:rsidR="00B6189E">
        <w:rPr>
          <w:rFonts w:ascii="Sakkal Majalla" w:hAnsi="Sakkal Majalla" w:cs="Sakkal Majalla" w:hint="cs"/>
          <w:sz w:val="28"/>
          <w:szCs w:val="28"/>
          <w:rtl/>
        </w:rPr>
        <w:t xml:space="preserve"> ان يتلقى عناية واهتمام فائقين من قبل الإدارة العليا</w:t>
      </w:r>
      <w:r w:rsidR="00E20089">
        <w:rPr>
          <w:rFonts w:ascii="Sakkal Majalla" w:hAnsi="Sakkal Majalla" w:cs="Sakkal Majalla" w:hint="cs"/>
          <w:sz w:val="28"/>
          <w:szCs w:val="28"/>
          <w:rtl/>
        </w:rPr>
        <w:t>، فهو</w:t>
      </w:r>
      <w:r w:rsidR="00600546">
        <w:rPr>
          <w:rFonts w:ascii="Sakkal Majalla" w:hAnsi="Sakkal Majalla" w:cs="Sakkal Majalla" w:hint="cs"/>
          <w:sz w:val="28"/>
          <w:szCs w:val="28"/>
          <w:rtl/>
        </w:rPr>
        <w:t xml:space="preserve"> أحد</w:t>
      </w:r>
      <w:r w:rsidR="00E20089">
        <w:rPr>
          <w:rFonts w:ascii="Sakkal Majalla" w:hAnsi="Sakkal Majalla" w:cs="Sakkal Majalla" w:hint="cs"/>
          <w:sz w:val="28"/>
          <w:szCs w:val="28"/>
          <w:rtl/>
        </w:rPr>
        <w:t xml:space="preserve"> المتطلبات الجوهرية لليقظة الاستراتيجية</w:t>
      </w:r>
      <w:r w:rsidR="00992A67">
        <w:rPr>
          <w:rFonts w:ascii="Sakkal Majalla" w:hAnsi="Sakkal Majalla" w:cs="Sakkal Majalla" w:hint="cs"/>
          <w:sz w:val="28"/>
          <w:szCs w:val="28"/>
          <w:rtl/>
        </w:rPr>
        <w:t xml:space="preserve">، </w:t>
      </w:r>
      <w:r w:rsidR="00042C19">
        <w:rPr>
          <w:rFonts w:ascii="Sakkal Majalla" w:hAnsi="Sakkal Majalla" w:cs="Sakkal Majalla" w:hint="cs"/>
          <w:sz w:val="28"/>
          <w:szCs w:val="28"/>
          <w:rtl/>
        </w:rPr>
        <w:t xml:space="preserve">فتعيين افراد ذوي مهارات </w:t>
      </w:r>
      <w:r w:rsidR="009C1DC2">
        <w:rPr>
          <w:rFonts w:ascii="Sakkal Majalla" w:hAnsi="Sakkal Majalla" w:cs="Sakkal Majalla" w:hint="cs"/>
          <w:sz w:val="28"/>
          <w:szCs w:val="28"/>
          <w:rtl/>
        </w:rPr>
        <w:t xml:space="preserve">جيدة </w:t>
      </w:r>
      <w:r w:rsidR="00766EB5">
        <w:rPr>
          <w:rFonts w:ascii="Sakkal Majalla" w:hAnsi="Sakkal Majalla" w:cs="Sakkal Majalla" w:hint="cs"/>
          <w:sz w:val="28"/>
          <w:szCs w:val="28"/>
          <w:rtl/>
        </w:rPr>
        <w:t xml:space="preserve">لهم القدرة على اقتناص البيانات </w:t>
      </w:r>
      <w:r w:rsidR="00766EB5">
        <w:rPr>
          <w:rFonts w:ascii="Sakkal Majalla" w:hAnsi="Sakkal Majalla" w:cs="Sakkal Majalla" w:hint="cs"/>
          <w:sz w:val="28"/>
          <w:szCs w:val="28"/>
          <w:rtl/>
        </w:rPr>
        <w:lastRenderedPageBreak/>
        <w:t>وتحليلها</w:t>
      </w:r>
      <w:r w:rsidR="00FE71EB">
        <w:rPr>
          <w:rFonts w:ascii="Sakkal Majalla" w:hAnsi="Sakkal Majalla" w:cs="Sakkal Majalla" w:hint="cs"/>
          <w:sz w:val="28"/>
          <w:szCs w:val="28"/>
          <w:rtl/>
        </w:rPr>
        <w:t xml:space="preserve"> ومعالجتها واستغلالها الاستغلال الأمثل لاتخاذ القرارات</w:t>
      </w:r>
      <w:r w:rsidR="00FE4AE0">
        <w:rPr>
          <w:rFonts w:ascii="Sakkal Majalla" w:hAnsi="Sakkal Majalla" w:cs="Sakkal Majalla" w:hint="cs"/>
          <w:sz w:val="28"/>
          <w:szCs w:val="28"/>
          <w:rtl/>
        </w:rPr>
        <w:t xml:space="preserve"> </w:t>
      </w:r>
      <w:r w:rsidR="00277BCA">
        <w:rPr>
          <w:rFonts w:ascii="Sakkal Majalla" w:hAnsi="Sakkal Majalla" w:cs="Sakkal Majalla" w:hint="cs"/>
          <w:sz w:val="28"/>
          <w:szCs w:val="28"/>
          <w:rtl/>
        </w:rPr>
        <w:t>التي تمكن المنظمة من ان تتميز تنافسياً</w:t>
      </w:r>
      <w:r w:rsidR="00657A89">
        <w:rPr>
          <w:rFonts w:ascii="Sakkal Majalla" w:hAnsi="Sakkal Majalla" w:cs="Sakkal Majalla" w:hint="cs"/>
          <w:sz w:val="28"/>
          <w:szCs w:val="28"/>
          <w:rtl/>
        </w:rPr>
        <w:t xml:space="preserve"> مع محيطها. </w:t>
      </w:r>
      <w:r w:rsidR="00670515" w:rsidRPr="00657A89">
        <w:rPr>
          <w:rFonts w:ascii="Sakkal Majalla" w:hAnsi="Sakkal Majalla" w:cs="Sakkal Majalla" w:hint="cs"/>
          <w:sz w:val="28"/>
          <w:szCs w:val="28"/>
          <w:rtl/>
        </w:rPr>
        <w:t xml:space="preserve">(صلاح الدين، </w:t>
      </w:r>
      <w:r w:rsidR="00670515" w:rsidRPr="00657A89">
        <w:rPr>
          <w:rFonts w:ascii="Sakkal Majalla" w:hAnsi="Sakkal Majalla" w:cs="Sakkal Majalla"/>
          <w:sz w:val="28"/>
          <w:szCs w:val="28"/>
        </w:rPr>
        <w:t>2020</w:t>
      </w:r>
      <w:r w:rsidR="00670515" w:rsidRPr="00657A89">
        <w:rPr>
          <w:rFonts w:ascii="Sakkal Majalla" w:hAnsi="Sakkal Majalla" w:cs="Sakkal Majalla" w:hint="cs"/>
          <w:sz w:val="28"/>
          <w:szCs w:val="28"/>
          <w:rtl/>
        </w:rPr>
        <w:t>)</w:t>
      </w:r>
      <w:r w:rsidR="00657A89">
        <w:rPr>
          <w:rFonts w:ascii="Sakkal Majalla" w:hAnsi="Sakkal Majalla" w:cs="Sakkal Majalla" w:hint="cs"/>
          <w:sz w:val="28"/>
          <w:szCs w:val="28"/>
          <w:rtl/>
        </w:rPr>
        <w:t>.</w:t>
      </w:r>
    </w:p>
    <w:p w14:paraId="672B769C" w14:textId="77777777" w:rsidR="00C9514A" w:rsidRDefault="00C9514A" w:rsidP="00C9514A">
      <w:pPr>
        <w:pStyle w:val="a6"/>
        <w:bidi/>
        <w:spacing w:after="0" w:line="360" w:lineRule="auto"/>
        <w:jc w:val="both"/>
        <w:rPr>
          <w:rFonts w:ascii="Sakkal Majalla" w:hAnsi="Sakkal Majalla" w:cs="Sakkal Majalla"/>
          <w:sz w:val="28"/>
          <w:szCs w:val="28"/>
        </w:rPr>
      </w:pPr>
    </w:p>
    <w:p w14:paraId="19083950" w14:textId="32449064" w:rsidR="003157CF" w:rsidRPr="00CF60C7" w:rsidRDefault="003157CF" w:rsidP="00CF60C7">
      <w:pPr>
        <w:bidi/>
        <w:spacing w:after="0" w:line="360" w:lineRule="auto"/>
        <w:jc w:val="both"/>
        <w:rPr>
          <w:rFonts w:ascii="Sakkal Majalla" w:hAnsi="Sakkal Majalla" w:cs="Sakkal Majalla"/>
          <w:b/>
          <w:bCs/>
          <w:sz w:val="28"/>
          <w:szCs w:val="28"/>
          <w:rtl/>
        </w:rPr>
      </w:pPr>
      <w:r w:rsidRPr="00CF60C7">
        <w:rPr>
          <w:rFonts w:ascii="Sakkal Majalla" w:hAnsi="Sakkal Majalla" w:cs="Sakkal Majalla" w:hint="cs"/>
          <w:b/>
          <w:bCs/>
          <w:sz w:val="28"/>
          <w:szCs w:val="28"/>
          <w:rtl/>
        </w:rPr>
        <w:t>وهناك متطلبات من وجهة نظر الباحث وهي:</w:t>
      </w:r>
    </w:p>
    <w:p w14:paraId="7F134162" w14:textId="43D290F9" w:rsidR="003157CF" w:rsidRDefault="0018370F" w:rsidP="0018370F">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الاهتمام بالذكاء الاصطناعي</w:t>
      </w:r>
      <w:r w:rsidR="00D809FB">
        <w:rPr>
          <w:rFonts w:ascii="Sakkal Majalla" w:hAnsi="Sakkal Majalla" w:cs="Sakkal Majalla" w:hint="cs"/>
          <w:sz w:val="28"/>
          <w:szCs w:val="28"/>
          <w:rtl/>
        </w:rPr>
        <w:t xml:space="preserve"> والتطور التكنولوجي لاستخلاص رؤى مستقبلية</w:t>
      </w:r>
      <w:r w:rsidR="004C65BA">
        <w:rPr>
          <w:rFonts w:ascii="Sakkal Majalla" w:hAnsi="Sakkal Majalla" w:cs="Sakkal Majalla" w:hint="cs"/>
          <w:sz w:val="28"/>
          <w:szCs w:val="28"/>
          <w:rtl/>
        </w:rPr>
        <w:t xml:space="preserve"> </w:t>
      </w:r>
      <w:r w:rsidR="00876586">
        <w:rPr>
          <w:rFonts w:ascii="Sakkal Majalla" w:hAnsi="Sakkal Majalla" w:cs="Sakkal Majalla" w:hint="cs"/>
          <w:sz w:val="28"/>
          <w:szCs w:val="28"/>
          <w:rtl/>
        </w:rPr>
        <w:t>من البيانات المرصود</w:t>
      </w:r>
      <w:r w:rsidR="008F16B5">
        <w:rPr>
          <w:rFonts w:ascii="Sakkal Majalla" w:hAnsi="Sakkal Majalla" w:cs="Sakkal Majalla" w:hint="cs"/>
          <w:sz w:val="28"/>
          <w:szCs w:val="28"/>
          <w:rtl/>
        </w:rPr>
        <w:t>ة</w:t>
      </w:r>
      <w:r w:rsidR="00876586">
        <w:rPr>
          <w:rFonts w:ascii="Sakkal Majalla" w:hAnsi="Sakkal Majalla" w:cs="Sakkal Majalla" w:hint="cs"/>
          <w:sz w:val="28"/>
          <w:szCs w:val="28"/>
          <w:rtl/>
        </w:rPr>
        <w:t>.</w:t>
      </w:r>
    </w:p>
    <w:p w14:paraId="73305360" w14:textId="7AFA634D" w:rsidR="006711CE" w:rsidRDefault="009E6316" w:rsidP="006711CE">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العمل على تخصيص ميزانية خاصة </w:t>
      </w:r>
      <w:r w:rsidR="00271CD5">
        <w:rPr>
          <w:rFonts w:ascii="Sakkal Majalla" w:hAnsi="Sakkal Majalla" w:cs="Sakkal Majalla" w:hint="cs"/>
          <w:sz w:val="28"/>
          <w:szCs w:val="28"/>
          <w:rtl/>
        </w:rPr>
        <w:t>ل</w:t>
      </w:r>
      <w:r>
        <w:rPr>
          <w:rFonts w:ascii="Sakkal Majalla" w:hAnsi="Sakkal Majalla" w:cs="Sakkal Majalla" w:hint="cs"/>
          <w:sz w:val="28"/>
          <w:szCs w:val="28"/>
          <w:rtl/>
        </w:rPr>
        <w:t>ليقظة الاستراتيجية</w:t>
      </w:r>
      <w:r w:rsidR="00271CD5">
        <w:rPr>
          <w:rFonts w:ascii="Sakkal Majalla" w:hAnsi="Sakkal Majalla" w:cs="Sakkal Majalla" w:hint="cs"/>
          <w:sz w:val="28"/>
          <w:szCs w:val="28"/>
          <w:rtl/>
        </w:rPr>
        <w:t xml:space="preserve"> </w:t>
      </w:r>
      <w:r w:rsidR="00743415">
        <w:rPr>
          <w:rFonts w:ascii="Sakkal Majalla" w:hAnsi="Sakkal Majalla" w:cs="Sakkal Majalla" w:hint="cs"/>
          <w:sz w:val="28"/>
          <w:szCs w:val="28"/>
          <w:rtl/>
        </w:rPr>
        <w:t>لتضمن المنظمة</w:t>
      </w:r>
      <w:r w:rsidR="00FD6129">
        <w:rPr>
          <w:rFonts w:ascii="Sakkal Majalla" w:hAnsi="Sakkal Majalla" w:cs="Sakkal Majalla" w:hint="cs"/>
          <w:sz w:val="28"/>
          <w:szCs w:val="28"/>
          <w:rtl/>
        </w:rPr>
        <w:t xml:space="preserve"> تأمين الموارد اللازمة واستمرارية</w:t>
      </w:r>
      <w:r w:rsidR="00A93EA4">
        <w:rPr>
          <w:rFonts w:ascii="Sakkal Majalla" w:hAnsi="Sakkal Majalla" w:cs="Sakkal Majalla" w:hint="cs"/>
          <w:sz w:val="28"/>
          <w:szCs w:val="28"/>
          <w:rtl/>
        </w:rPr>
        <w:t xml:space="preserve"> أنشطة اليقظة.</w:t>
      </w:r>
    </w:p>
    <w:p w14:paraId="1154CBE2" w14:textId="0547077E" w:rsidR="00B86904" w:rsidRPr="0018370F" w:rsidRDefault="007946FB" w:rsidP="009C75FE">
      <w:pPr>
        <w:pStyle w:val="a6"/>
        <w:numPr>
          <w:ilvl w:val="0"/>
          <w:numId w:val="14"/>
        </w:num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الاهتمام بمؤشرات الأداء لليقظة الاستراتيجية</w:t>
      </w:r>
      <w:r w:rsidR="007E5599">
        <w:rPr>
          <w:rFonts w:ascii="Sakkal Majalla" w:hAnsi="Sakkal Majalla" w:cs="Sakkal Majalla" w:hint="cs"/>
          <w:sz w:val="28"/>
          <w:szCs w:val="28"/>
          <w:rtl/>
        </w:rPr>
        <w:t xml:space="preserve"> وذلك </w:t>
      </w:r>
      <w:r w:rsidR="00A92BC1">
        <w:rPr>
          <w:rFonts w:ascii="Sakkal Majalla" w:hAnsi="Sakkal Majalla" w:cs="Sakkal Majalla" w:hint="cs"/>
          <w:sz w:val="28"/>
          <w:szCs w:val="28"/>
          <w:rtl/>
        </w:rPr>
        <w:t xml:space="preserve">عن طريق قياس مدى نجاح </w:t>
      </w:r>
      <w:r w:rsidR="0071503C">
        <w:rPr>
          <w:rFonts w:ascii="Sakkal Majalla" w:hAnsi="Sakkal Majalla" w:cs="Sakkal Majalla" w:hint="cs"/>
          <w:sz w:val="28"/>
          <w:szCs w:val="28"/>
          <w:rtl/>
        </w:rPr>
        <w:t>أنشطة المنظمة</w:t>
      </w:r>
      <w:r w:rsidR="00F350B3">
        <w:rPr>
          <w:rFonts w:ascii="Sakkal Majalla" w:hAnsi="Sakkal Majalla" w:cs="Sakkal Majalla" w:hint="cs"/>
          <w:sz w:val="28"/>
          <w:szCs w:val="28"/>
          <w:rtl/>
        </w:rPr>
        <w:t xml:space="preserve"> </w:t>
      </w:r>
      <w:r w:rsidR="008241D7">
        <w:rPr>
          <w:rFonts w:ascii="Sakkal Majalla" w:hAnsi="Sakkal Majalla" w:cs="Sakkal Majalla" w:hint="cs"/>
          <w:sz w:val="28"/>
          <w:szCs w:val="28"/>
          <w:rtl/>
        </w:rPr>
        <w:t xml:space="preserve">والعمل على تطوريها لتدعم </w:t>
      </w:r>
      <w:r w:rsidR="007E4D33">
        <w:rPr>
          <w:rFonts w:ascii="Sakkal Majalla" w:hAnsi="Sakkal Majalla" w:cs="Sakkal Majalla" w:hint="cs"/>
          <w:sz w:val="28"/>
          <w:szCs w:val="28"/>
          <w:rtl/>
        </w:rPr>
        <w:t>القرارات الاستراتيجية للمنظمة.</w:t>
      </w:r>
    </w:p>
    <w:p w14:paraId="11BE9C70" w14:textId="77777777" w:rsidR="00AA54C4" w:rsidRDefault="00AA54C4" w:rsidP="00C362DF">
      <w:pPr>
        <w:bidi/>
        <w:spacing w:after="0" w:line="360" w:lineRule="auto"/>
        <w:jc w:val="both"/>
        <w:rPr>
          <w:rFonts w:ascii="Sakkal Majalla" w:hAnsi="Sakkal Majalla" w:cs="Sakkal Majalla"/>
          <w:b/>
          <w:bCs/>
          <w:sz w:val="28"/>
          <w:szCs w:val="28"/>
          <w:rtl/>
        </w:rPr>
      </w:pPr>
    </w:p>
    <w:p w14:paraId="7051EB15" w14:textId="24349ED8" w:rsidR="00C362DF" w:rsidRPr="0032666B" w:rsidRDefault="00BC0FD7" w:rsidP="00AA54C4">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سابع</w:t>
      </w:r>
      <w:r w:rsidR="0032666B" w:rsidRPr="0032666B">
        <w:rPr>
          <w:rFonts w:ascii="Sakkal Majalla" w:hAnsi="Sakkal Majalla" w:cs="Sakkal Majalla" w:hint="cs"/>
          <w:b/>
          <w:bCs/>
          <w:sz w:val="28"/>
          <w:szCs w:val="28"/>
          <w:rtl/>
        </w:rPr>
        <w:t>اً: معوقات تطبيق اليقظة الاستراتيجية:</w:t>
      </w:r>
    </w:p>
    <w:p w14:paraId="3AC4AE23" w14:textId="267CDBA9" w:rsidR="00195DC8" w:rsidRDefault="003F6DF8" w:rsidP="003F6DF8">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انعدام الوعي لدى</w:t>
      </w:r>
      <w:r w:rsidR="00712C08">
        <w:rPr>
          <w:rFonts w:ascii="Sakkal Majalla" w:hAnsi="Sakkal Majalla" w:cs="Sakkal Majalla" w:hint="cs"/>
          <w:sz w:val="28"/>
          <w:szCs w:val="28"/>
          <w:rtl/>
        </w:rPr>
        <w:t xml:space="preserve"> افراد المنظمة بأهمية </w:t>
      </w:r>
      <w:r w:rsidR="00CA23E2">
        <w:rPr>
          <w:rFonts w:ascii="Sakkal Majalla" w:hAnsi="Sakkal Majalla" w:cs="Sakkal Majalla" w:hint="cs"/>
          <w:sz w:val="28"/>
          <w:szCs w:val="28"/>
          <w:rtl/>
        </w:rPr>
        <w:t xml:space="preserve">الدور الاستراتيجي للمعلومات ومدى تأثيرها على </w:t>
      </w:r>
      <w:r w:rsidR="00C50630">
        <w:rPr>
          <w:rFonts w:ascii="Sakkal Majalla" w:hAnsi="Sakkal Majalla" w:cs="Sakkal Majalla" w:hint="cs"/>
          <w:sz w:val="28"/>
          <w:szCs w:val="28"/>
          <w:rtl/>
        </w:rPr>
        <w:t>وضع المنظمة الحالي والمستقبلي.</w:t>
      </w:r>
    </w:p>
    <w:p w14:paraId="3D0A53EE" w14:textId="7D1A5FCB" w:rsidR="00613253" w:rsidRDefault="00314BB7" w:rsidP="00C50630">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ضعف </w:t>
      </w:r>
      <w:r w:rsidR="009B21AF">
        <w:rPr>
          <w:rFonts w:ascii="Sakkal Majalla" w:hAnsi="Sakkal Majalla" w:cs="Sakkal Majalla" w:hint="cs"/>
          <w:sz w:val="28"/>
          <w:szCs w:val="28"/>
          <w:rtl/>
        </w:rPr>
        <w:t>التواصل الإداري بين افراد المنظمة وتهميش الدور الاستراتيجي</w:t>
      </w:r>
      <w:r w:rsidR="001E3E74">
        <w:rPr>
          <w:rFonts w:ascii="Sakkal Majalla" w:hAnsi="Sakkal Majalla" w:cs="Sakkal Majalla" w:hint="cs"/>
          <w:sz w:val="28"/>
          <w:szCs w:val="28"/>
          <w:rtl/>
        </w:rPr>
        <w:t xml:space="preserve"> </w:t>
      </w:r>
      <w:r w:rsidR="00036EAE">
        <w:rPr>
          <w:rFonts w:ascii="Sakkal Majalla" w:hAnsi="Sakkal Majalla" w:cs="Sakkal Majalla" w:hint="cs"/>
          <w:sz w:val="28"/>
          <w:szCs w:val="28"/>
          <w:rtl/>
        </w:rPr>
        <w:t>لأسلوب</w:t>
      </w:r>
      <w:r w:rsidR="001E3E74">
        <w:rPr>
          <w:rFonts w:ascii="Sakkal Majalla" w:hAnsi="Sakkal Majalla" w:cs="Sakkal Majalla" w:hint="cs"/>
          <w:sz w:val="28"/>
          <w:szCs w:val="28"/>
          <w:rtl/>
        </w:rPr>
        <w:t xml:space="preserve"> اليقظة الاستراتيجية بالتحفظ على ال</w:t>
      </w:r>
      <w:r w:rsidR="00036EAE">
        <w:rPr>
          <w:rFonts w:ascii="Sakkal Majalla" w:hAnsi="Sakkal Majalla" w:cs="Sakkal Majalla" w:hint="cs"/>
          <w:sz w:val="28"/>
          <w:szCs w:val="28"/>
          <w:rtl/>
        </w:rPr>
        <w:t>بيانات وعدم نشرها.</w:t>
      </w:r>
    </w:p>
    <w:p w14:paraId="697C47F4" w14:textId="5C4ACF94" w:rsidR="00C50630" w:rsidRDefault="00C50630" w:rsidP="00613253">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القصور في الإمكانيات سواء </w:t>
      </w:r>
      <w:r w:rsidR="0002348D">
        <w:rPr>
          <w:rFonts w:ascii="Sakkal Majalla" w:hAnsi="Sakkal Majalla" w:cs="Sakkal Majalla" w:hint="cs"/>
          <w:sz w:val="28"/>
          <w:szCs w:val="28"/>
          <w:rtl/>
        </w:rPr>
        <w:t xml:space="preserve">البشرية او المادية </w:t>
      </w:r>
      <w:r w:rsidR="00613253">
        <w:rPr>
          <w:rFonts w:ascii="Sakkal Majalla" w:hAnsi="Sakkal Majalla" w:cs="Sakkal Majalla" w:hint="cs"/>
          <w:sz w:val="28"/>
          <w:szCs w:val="28"/>
          <w:rtl/>
        </w:rPr>
        <w:t>التي تنمي وتمارس أسلوب اليقظة الاستراتيجية.</w:t>
      </w:r>
    </w:p>
    <w:p w14:paraId="729F1739" w14:textId="23E8C3E0" w:rsidR="00613253" w:rsidRDefault="00B12CB6" w:rsidP="00613253">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مواجهة </w:t>
      </w:r>
      <w:r w:rsidR="0084357B">
        <w:rPr>
          <w:rFonts w:ascii="Sakkal Majalla" w:hAnsi="Sakkal Majalla" w:cs="Sakkal Majalla" w:hint="cs"/>
          <w:sz w:val="28"/>
          <w:szCs w:val="28"/>
          <w:rtl/>
        </w:rPr>
        <w:t>صعوبة في متابعة ومراقبة البيئة الواسعة</w:t>
      </w:r>
      <w:r w:rsidR="00322943">
        <w:rPr>
          <w:rFonts w:ascii="Sakkal Majalla" w:hAnsi="Sakkal Majalla" w:cs="Sakkal Majalla" w:hint="cs"/>
          <w:sz w:val="28"/>
          <w:szCs w:val="28"/>
          <w:rtl/>
        </w:rPr>
        <w:t xml:space="preserve"> المحيطة بالمنظمة.</w:t>
      </w:r>
    </w:p>
    <w:p w14:paraId="3966D000" w14:textId="00C5BB97" w:rsidR="002C6C1A" w:rsidRPr="002E1EFB" w:rsidRDefault="0072649E" w:rsidP="002E1EFB">
      <w:pPr>
        <w:pStyle w:val="a6"/>
        <w:numPr>
          <w:ilvl w:val="0"/>
          <w:numId w:val="14"/>
        </w:num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تدني القدرة على تحديد ما تحتاجه المنظمة من معلومات.</w:t>
      </w:r>
      <w:r w:rsidR="00B460B3">
        <w:rPr>
          <w:rFonts w:ascii="Sakkal Majalla" w:hAnsi="Sakkal Majalla" w:cs="Sakkal Majalla" w:hint="cs"/>
          <w:sz w:val="28"/>
          <w:szCs w:val="28"/>
          <w:rtl/>
        </w:rPr>
        <w:t xml:space="preserve"> (المزروع، </w:t>
      </w:r>
      <w:r w:rsidR="00B460B3">
        <w:rPr>
          <w:rFonts w:ascii="Sakkal Majalla" w:hAnsi="Sakkal Majalla" w:cs="Sakkal Majalla"/>
          <w:sz w:val="28"/>
          <w:szCs w:val="28"/>
        </w:rPr>
        <w:t>2025</w:t>
      </w:r>
      <w:r w:rsidR="00B460B3">
        <w:rPr>
          <w:rFonts w:ascii="Sakkal Majalla" w:hAnsi="Sakkal Majalla" w:cs="Sakkal Majalla" w:hint="cs"/>
          <w:sz w:val="28"/>
          <w:szCs w:val="28"/>
          <w:rtl/>
        </w:rPr>
        <w:t>)</w:t>
      </w:r>
      <w:r w:rsidR="000614EB">
        <w:rPr>
          <w:rFonts w:ascii="Sakkal Majalla" w:hAnsi="Sakkal Majalla" w:cs="Sakkal Majalla" w:hint="cs"/>
          <w:sz w:val="28"/>
          <w:szCs w:val="28"/>
          <w:rtl/>
        </w:rPr>
        <w:t>.</w:t>
      </w:r>
    </w:p>
    <w:p w14:paraId="715386B3" w14:textId="71C8D31F" w:rsidR="008F35AD" w:rsidRDefault="00F02DDE" w:rsidP="0072649E">
      <w:pPr>
        <w:bidi/>
        <w:spacing w:after="0" w:line="360" w:lineRule="auto"/>
        <w:jc w:val="both"/>
        <w:rPr>
          <w:rFonts w:ascii="Sakkal Majalla" w:hAnsi="Sakkal Majalla" w:cs="Sakkal Majalla"/>
          <w:b/>
          <w:bCs/>
          <w:sz w:val="28"/>
          <w:szCs w:val="28"/>
          <w:rtl/>
        </w:rPr>
      </w:pPr>
      <w:r w:rsidRPr="00F02DDE">
        <w:rPr>
          <w:rFonts w:ascii="Sakkal Majalla" w:hAnsi="Sakkal Majalla" w:cs="Sakkal Majalla" w:hint="cs"/>
          <w:b/>
          <w:bCs/>
          <w:sz w:val="28"/>
          <w:szCs w:val="28"/>
          <w:rtl/>
        </w:rPr>
        <w:t>ويذكر الباحث</w:t>
      </w:r>
      <w:r w:rsidR="005D7797">
        <w:rPr>
          <w:rFonts w:ascii="Sakkal Majalla" w:hAnsi="Sakkal Majalla" w:cs="Sakkal Majalla" w:hint="cs"/>
          <w:b/>
          <w:bCs/>
          <w:sz w:val="28"/>
          <w:szCs w:val="28"/>
          <w:rtl/>
        </w:rPr>
        <w:t xml:space="preserve"> ايضاً</w:t>
      </w:r>
      <w:r w:rsidRPr="00F02DDE">
        <w:rPr>
          <w:rFonts w:ascii="Sakkal Majalla" w:hAnsi="Sakkal Majalla" w:cs="Sakkal Majalla" w:hint="cs"/>
          <w:b/>
          <w:bCs/>
          <w:sz w:val="28"/>
          <w:szCs w:val="28"/>
          <w:rtl/>
        </w:rPr>
        <w:t xml:space="preserve"> بعض معوقات تطبيق اليقظة الاستراتيجية</w:t>
      </w:r>
      <w:r w:rsidR="005D7797">
        <w:rPr>
          <w:rFonts w:ascii="Sakkal Majalla" w:hAnsi="Sakkal Majalla" w:cs="Sakkal Majalla" w:hint="cs"/>
          <w:b/>
          <w:bCs/>
          <w:sz w:val="28"/>
          <w:szCs w:val="28"/>
          <w:rtl/>
        </w:rPr>
        <w:t>:</w:t>
      </w:r>
    </w:p>
    <w:p w14:paraId="64D6AD17" w14:textId="1F8479CE" w:rsidR="003E1EAB" w:rsidRDefault="002F2C8E" w:rsidP="00C572A7">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الاعتماد على </w:t>
      </w:r>
      <w:r w:rsidR="00FA2A8C">
        <w:rPr>
          <w:rFonts w:ascii="Sakkal Majalla" w:hAnsi="Sakkal Majalla" w:cs="Sakkal Majalla" w:hint="cs"/>
          <w:sz w:val="28"/>
          <w:szCs w:val="28"/>
          <w:rtl/>
        </w:rPr>
        <w:t xml:space="preserve">معلومات وبيانات تاريخية </w:t>
      </w:r>
      <w:r w:rsidR="006F3F03">
        <w:rPr>
          <w:rFonts w:ascii="Sakkal Majalla" w:hAnsi="Sakkal Majalla" w:cs="Sakkal Majalla" w:hint="cs"/>
          <w:sz w:val="28"/>
          <w:szCs w:val="28"/>
          <w:rtl/>
        </w:rPr>
        <w:t>وعدم وجود رؤية مستقبلية للمنظمة مما</w:t>
      </w:r>
      <w:r w:rsidR="00FB14F1">
        <w:rPr>
          <w:rFonts w:ascii="Sakkal Majalla" w:hAnsi="Sakkal Majalla" w:cs="Sakkal Majalla" w:hint="cs"/>
          <w:sz w:val="28"/>
          <w:szCs w:val="28"/>
          <w:rtl/>
        </w:rPr>
        <w:t xml:space="preserve"> يجعلها متقادمة</w:t>
      </w:r>
      <w:r w:rsidR="002F536C">
        <w:rPr>
          <w:rFonts w:ascii="Sakkal Majalla" w:hAnsi="Sakkal Majalla" w:cs="Sakkal Majalla" w:hint="cs"/>
          <w:sz w:val="28"/>
          <w:szCs w:val="28"/>
          <w:rtl/>
        </w:rPr>
        <w:t>.</w:t>
      </w:r>
    </w:p>
    <w:p w14:paraId="491B49C1" w14:textId="654173CC" w:rsidR="002F536C" w:rsidRDefault="002F536C" w:rsidP="002F536C">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انعدام مؤشرات قياس الأداء لليقظة الاستراتيجية</w:t>
      </w:r>
      <w:r w:rsidR="009B0D80">
        <w:rPr>
          <w:rFonts w:ascii="Sakkal Majalla" w:hAnsi="Sakkal Majalla" w:cs="Sakkal Majalla" w:hint="cs"/>
          <w:sz w:val="28"/>
          <w:szCs w:val="28"/>
          <w:rtl/>
        </w:rPr>
        <w:t xml:space="preserve"> مما يؤدي الى فشل وعدم القدرة على تقييم نجاحات </w:t>
      </w:r>
      <w:r w:rsidR="00205BA8">
        <w:rPr>
          <w:rFonts w:ascii="Sakkal Majalla" w:hAnsi="Sakkal Majalla" w:cs="Sakkal Majalla" w:hint="cs"/>
          <w:sz w:val="28"/>
          <w:szCs w:val="28"/>
          <w:rtl/>
        </w:rPr>
        <w:t>أنشطة المنظمة.</w:t>
      </w:r>
    </w:p>
    <w:p w14:paraId="0DDB06A8" w14:textId="25E3C8ED" w:rsidR="00205BA8" w:rsidRDefault="00205BA8" w:rsidP="00205BA8">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التركيز على مصادر بيانات</w:t>
      </w:r>
      <w:r w:rsidR="00382984">
        <w:rPr>
          <w:rFonts w:ascii="Sakkal Majalla" w:hAnsi="Sakkal Majalla" w:cs="Sakkal Majalla" w:hint="cs"/>
          <w:sz w:val="28"/>
          <w:szCs w:val="28"/>
          <w:rtl/>
        </w:rPr>
        <w:t xml:space="preserve"> غير موثوقة وذلك يؤدي الى قرارات غ</w:t>
      </w:r>
      <w:r w:rsidR="00823089">
        <w:rPr>
          <w:rFonts w:ascii="Sakkal Majalla" w:hAnsi="Sakkal Majalla" w:cs="Sakkal Majalla" w:hint="cs"/>
          <w:sz w:val="28"/>
          <w:szCs w:val="28"/>
          <w:rtl/>
        </w:rPr>
        <w:t>امضة وغير دقيقة.</w:t>
      </w:r>
    </w:p>
    <w:p w14:paraId="7BAFADE7" w14:textId="2F4FA217" w:rsidR="00C9514A" w:rsidRDefault="00823089" w:rsidP="00705740">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عدم وجود تنسيق</w:t>
      </w:r>
      <w:r w:rsidR="006A5553">
        <w:rPr>
          <w:rFonts w:ascii="Sakkal Majalla" w:hAnsi="Sakkal Majalla" w:cs="Sakkal Majalla" w:hint="cs"/>
          <w:sz w:val="28"/>
          <w:szCs w:val="28"/>
          <w:rtl/>
        </w:rPr>
        <w:t xml:space="preserve"> بين المنظمة والجهات المعنية التي تخدم</w:t>
      </w:r>
      <w:r w:rsidR="00931C85">
        <w:rPr>
          <w:rFonts w:ascii="Sakkal Majalla" w:hAnsi="Sakkal Majalla" w:cs="Sakkal Majalla" w:hint="cs"/>
          <w:sz w:val="28"/>
          <w:szCs w:val="28"/>
          <w:rtl/>
        </w:rPr>
        <w:t xml:space="preserve">ها </w:t>
      </w:r>
      <w:r w:rsidR="005A0BE2">
        <w:rPr>
          <w:rFonts w:ascii="Sakkal Majalla" w:hAnsi="Sakkal Majalla" w:cs="Sakkal Majalla" w:hint="cs"/>
          <w:sz w:val="28"/>
          <w:szCs w:val="28"/>
          <w:rtl/>
        </w:rPr>
        <w:t>للوصول الى مصادر معلومات متقدمة.</w:t>
      </w:r>
    </w:p>
    <w:p w14:paraId="4CD4AAAD" w14:textId="64E2F0AF" w:rsidR="009C704A" w:rsidRPr="00705740" w:rsidRDefault="009C704A" w:rsidP="009C704A">
      <w:pPr>
        <w:pStyle w:val="a6"/>
        <w:bidi/>
        <w:spacing w:after="0" w:line="360" w:lineRule="auto"/>
        <w:jc w:val="both"/>
        <w:rPr>
          <w:rFonts w:ascii="Sakkal Majalla" w:hAnsi="Sakkal Majalla" w:cs="Sakkal Majalla"/>
          <w:sz w:val="28"/>
          <w:szCs w:val="28"/>
          <w:rtl/>
        </w:rPr>
      </w:pPr>
    </w:p>
    <w:p w14:paraId="626FD4A2" w14:textId="5DCBFFA1" w:rsidR="00AA54C4" w:rsidRPr="00771B36" w:rsidRDefault="0061389B" w:rsidP="00AA54C4">
      <w:pPr>
        <w:bidi/>
        <w:spacing w:after="0" w:line="360" w:lineRule="auto"/>
        <w:jc w:val="both"/>
        <w:rPr>
          <w:rFonts w:ascii="Sakkal Majalla" w:hAnsi="Sakkal Majalla" w:cs="Sakkal Majalla"/>
          <w:b/>
          <w:bCs/>
          <w:sz w:val="32"/>
          <w:szCs w:val="32"/>
          <w:rtl/>
        </w:rPr>
      </w:pPr>
      <w:r w:rsidRPr="00771B36">
        <w:rPr>
          <w:rFonts w:ascii="Sakkal Majalla" w:hAnsi="Sakkal Majalla" w:cs="Sakkal Majalla" w:hint="cs"/>
          <w:b/>
          <w:bCs/>
          <w:sz w:val="32"/>
          <w:szCs w:val="32"/>
          <w:rtl/>
        </w:rPr>
        <w:t>المبحث الثاني: الميزة التنافسية:</w:t>
      </w:r>
    </w:p>
    <w:p w14:paraId="6DBE8EB5" w14:textId="62FA2F90" w:rsidR="0061389B" w:rsidRPr="00771B36" w:rsidRDefault="00796A0F" w:rsidP="00C02CC3">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أولا: </w:t>
      </w:r>
      <w:r w:rsidR="0061389B" w:rsidRPr="00771B36">
        <w:rPr>
          <w:rFonts w:ascii="Sakkal Majalla" w:hAnsi="Sakkal Majalla" w:cs="Sakkal Majalla" w:hint="cs"/>
          <w:b/>
          <w:bCs/>
          <w:sz w:val="28"/>
          <w:szCs w:val="28"/>
          <w:rtl/>
        </w:rPr>
        <w:t>المقدمة:</w:t>
      </w:r>
    </w:p>
    <w:p w14:paraId="42759AE8" w14:textId="77777777" w:rsidR="0061389B" w:rsidRPr="00C02CC3" w:rsidRDefault="0061389B" w:rsidP="00C02CC3">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تسعى المنظمات الى تحقيق التفوق في المجال الذي تعمل فيه عبر التفرد بمزايا تسمى هذه المزايا بالمزايا التنافسية.</w:t>
      </w:r>
    </w:p>
    <w:p w14:paraId="34C49883" w14:textId="51B24D05" w:rsidR="0061389B" w:rsidRDefault="0061389B" w:rsidP="00C02CC3">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ان اكتساب الميزة التنافسية يعد التميز والتفرد على بقية المنافسين في مجال معين، حيث كانت سابقاً مستنده الى مدى الانتشار الواسع ومدى صرف أكبر كمية من المنتجات، بينما تراجعت الان لتصبح الميزة التنافسية تستند الى المرونة والسرعة والابداع في تلبية رغبات المستفيدين، فالمنظمات التي تلبي رغبات المستفيدين بأسرع وقت وبجودة عالية واقل سعر ممكن هي وحدها المخولة لاكتساب ميزة تنافسية مستديمة وتكون رائدة في مجالها.</w:t>
      </w:r>
      <w:r w:rsidR="00246E5A">
        <w:rPr>
          <w:rFonts w:ascii="Sakkal Majalla" w:hAnsi="Sakkal Majalla" w:cs="Sakkal Majalla" w:hint="cs"/>
          <w:sz w:val="28"/>
          <w:szCs w:val="28"/>
          <w:rtl/>
        </w:rPr>
        <w:t xml:space="preserve"> (عتيقة، وارخون. </w:t>
      </w:r>
      <w:r w:rsidR="00246E5A">
        <w:rPr>
          <w:rFonts w:ascii="Sakkal Majalla" w:hAnsi="Sakkal Majalla" w:cs="Sakkal Majalla"/>
          <w:sz w:val="28"/>
          <w:szCs w:val="28"/>
        </w:rPr>
        <w:t>2015</w:t>
      </w:r>
      <w:r w:rsidR="00246E5A">
        <w:rPr>
          <w:rFonts w:ascii="Sakkal Majalla" w:hAnsi="Sakkal Majalla" w:cs="Sakkal Majalla" w:hint="cs"/>
          <w:sz w:val="28"/>
          <w:szCs w:val="28"/>
          <w:rtl/>
        </w:rPr>
        <w:t>).</w:t>
      </w:r>
    </w:p>
    <w:p w14:paraId="3499E3E1" w14:textId="77777777" w:rsidR="000534CE" w:rsidRPr="00C02CC3" w:rsidRDefault="000534CE" w:rsidP="000534CE">
      <w:pPr>
        <w:bidi/>
        <w:spacing w:after="0" w:line="360" w:lineRule="auto"/>
        <w:jc w:val="both"/>
        <w:rPr>
          <w:rFonts w:ascii="Sakkal Majalla" w:hAnsi="Sakkal Majalla" w:cs="Sakkal Majalla"/>
          <w:sz w:val="28"/>
          <w:szCs w:val="28"/>
          <w:rtl/>
        </w:rPr>
      </w:pPr>
    </w:p>
    <w:p w14:paraId="02EEAA64" w14:textId="1FCA3258" w:rsidR="006D7299" w:rsidRDefault="00796A0F" w:rsidP="00796A0F">
      <w:pPr>
        <w:bidi/>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ثانياً: </w:t>
      </w:r>
      <w:r w:rsidR="006D7299" w:rsidRPr="008D39E6">
        <w:rPr>
          <w:rFonts w:ascii="Sakkal Majalla" w:hAnsi="Sakkal Majalla" w:cs="Sakkal Majalla" w:hint="cs"/>
          <w:b/>
          <w:bCs/>
          <w:sz w:val="28"/>
          <w:szCs w:val="28"/>
          <w:rtl/>
        </w:rPr>
        <w:t>التنافسية:</w:t>
      </w:r>
    </w:p>
    <w:p w14:paraId="06A4FA18" w14:textId="5C117699" w:rsidR="00757CE9" w:rsidRDefault="006D7299" w:rsidP="00721C39">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تعرف التنافسية</w:t>
      </w:r>
      <w:r w:rsidR="00757CE9">
        <w:rPr>
          <w:rFonts w:ascii="Sakkal Majalla" w:hAnsi="Sakkal Majalla" w:cs="Sakkal Majalla" w:hint="cs"/>
          <w:sz w:val="28"/>
          <w:szCs w:val="28"/>
          <w:rtl/>
        </w:rPr>
        <w:t xml:space="preserve"> بـ "أنها كل العروض الحالية أو المحتملة التي يمكن للمشتري أخذها بعين الاعتبار". (يحياوي، </w:t>
      </w:r>
      <w:r w:rsidR="00757CE9">
        <w:rPr>
          <w:rFonts w:ascii="Sakkal Majalla" w:hAnsi="Sakkal Majalla" w:cs="Sakkal Majalla"/>
          <w:sz w:val="28"/>
          <w:szCs w:val="28"/>
        </w:rPr>
        <w:t>2013</w:t>
      </w:r>
      <w:r w:rsidR="00757CE9">
        <w:rPr>
          <w:rFonts w:ascii="Sakkal Majalla" w:hAnsi="Sakkal Majalla" w:cs="Sakkal Majalla" w:hint="cs"/>
          <w:sz w:val="28"/>
          <w:szCs w:val="28"/>
          <w:rtl/>
        </w:rPr>
        <w:t>).</w:t>
      </w:r>
    </w:p>
    <w:p w14:paraId="190B7BC6" w14:textId="6D1BA571" w:rsidR="006D7299" w:rsidRDefault="006D7299" w:rsidP="00757CE9">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721C39">
        <w:rPr>
          <w:rFonts w:ascii="Sakkal Majalla" w:hAnsi="Sakkal Majalla" w:cs="Sakkal Majalla" w:hint="cs"/>
          <w:sz w:val="28"/>
          <w:szCs w:val="28"/>
          <w:rtl/>
        </w:rPr>
        <w:t>كما</w:t>
      </w:r>
      <w:r w:rsidR="00757CE9">
        <w:rPr>
          <w:rFonts w:ascii="Sakkal Majalla" w:hAnsi="Sakkal Majalla" w:cs="Sakkal Majalla" w:hint="cs"/>
          <w:sz w:val="28"/>
          <w:szCs w:val="28"/>
          <w:rtl/>
        </w:rPr>
        <w:t xml:space="preserve"> تعرف </w:t>
      </w:r>
      <w:r>
        <w:rPr>
          <w:rFonts w:ascii="Sakkal Majalla" w:hAnsi="Sakkal Majalla" w:cs="Sakkal Majalla" w:hint="cs"/>
          <w:sz w:val="28"/>
          <w:szCs w:val="28"/>
          <w:rtl/>
        </w:rPr>
        <w:t xml:space="preserve">بأنها "القدرة على الصمود اما المنافسين بغرض تحقيق الأهداف من ربحية، نمو، استقرار، توسع، ابتكار وتجديد". (النجار، </w:t>
      </w:r>
      <w:r>
        <w:rPr>
          <w:rFonts w:ascii="Sakkal Majalla" w:hAnsi="Sakkal Majalla" w:cs="Sakkal Majalla"/>
          <w:sz w:val="28"/>
          <w:szCs w:val="28"/>
        </w:rPr>
        <w:t>2000</w:t>
      </w:r>
      <w:r>
        <w:rPr>
          <w:rFonts w:ascii="Sakkal Majalla" w:hAnsi="Sakkal Majalla" w:cs="Sakkal Majalla" w:hint="cs"/>
          <w:sz w:val="28"/>
          <w:szCs w:val="28"/>
          <w:rtl/>
        </w:rPr>
        <w:t>).</w:t>
      </w:r>
    </w:p>
    <w:p w14:paraId="330F4F66" w14:textId="77777777" w:rsidR="008C7EFC" w:rsidRDefault="008C7EFC" w:rsidP="001849A1">
      <w:pPr>
        <w:bidi/>
        <w:spacing w:after="0" w:line="276" w:lineRule="auto"/>
        <w:jc w:val="both"/>
        <w:rPr>
          <w:rFonts w:ascii="Sakkal Majalla" w:hAnsi="Sakkal Majalla" w:cs="Sakkal Majalla"/>
          <w:sz w:val="28"/>
          <w:szCs w:val="28"/>
          <w:rtl/>
        </w:rPr>
      </w:pPr>
    </w:p>
    <w:p w14:paraId="71113C9C" w14:textId="786681D8" w:rsidR="00AA54C4" w:rsidRPr="006E7EBD" w:rsidRDefault="006E7EBD" w:rsidP="00761F5A">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ويعرف الباحث التنافسية بأنها القدرة على الت</w:t>
      </w:r>
      <w:r w:rsidR="00E57F00">
        <w:rPr>
          <w:rFonts w:ascii="Sakkal Majalla" w:hAnsi="Sakkal Majalla" w:cs="Sakkal Majalla" w:hint="cs"/>
          <w:sz w:val="28"/>
          <w:szCs w:val="28"/>
          <w:rtl/>
        </w:rPr>
        <w:t xml:space="preserve">ميز والصمود وتحقيق اعلى </w:t>
      </w:r>
      <w:r w:rsidR="001913C4">
        <w:rPr>
          <w:rFonts w:ascii="Sakkal Majalla" w:hAnsi="Sakkal Majalla" w:cs="Sakkal Majalla" w:hint="cs"/>
          <w:sz w:val="28"/>
          <w:szCs w:val="28"/>
          <w:rtl/>
        </w:rPr>
        <w:t xml:space="preserve">أداء في بيئة متغيرة </w:t>
      </w:r>
      <w:r w:rsidR="007E62B8">
        <w:rPr>
          <w:rFonts w:ascii="Sakkal Majalla" w:hAnsi="Sakkal Majalla" w:cs="Sakkal Majalla" w:hint="cs"/>
          <w:sz w:val="28"/>
          <w:szCs w:val="28"/>
          <w:rtl/>
        </w:rPr>
        <w:t>و</w:t>
      </w:r>
      <w:r w:rsidR="001913C4">
        <w:rPr>
          <w:rFonts w:ascii="Sakkal Majalla" w:hAnsi="Sakkal Majalla" w:cs="Sakkal Majalla" w:hint="cs"/>
          <w:sz w:val="28"/>
          <w:szCs w:val="28"/>
          <w:rtl/>
        </w:rPr>
        <w:t>مليئة بالتحديات</w:t>
      </w:r>
      <w:r w:rsidR="007E62B8">
        <w:rPr>
          <w:rFonts w:ascii="Sakkal Majalla" w:hAnsi="Sakkal Majalla" w:cs="Sakkal Majalla" w:hint="cs"/>
          <w:sz w:val="28"/>
          <w:szCs w:val="28"/>
          <w:rtl/>
        </w:rPr>
        <w:t xml:space="preserve"> </w:t>
      </w:r>
      <w:r w:rsidR="006737FA">
        <w:rPr>
          <w:rFonts w:ascii="Sakkal Majalla" w:hAnsi="Sakkal Majalla" w:cs="Sakkal Majalla" w:hint="cs"/>
          <w:sz w:val="28"/>
          <w:szCs w:val="28"/>
          <w:rtl/>
        </w:rPr>
        <w:t xml:space="preserve">مع </w:t>
      </w:r>
      <w:r w:rsidR="003F4ACF">
        <w:rPr>
          <w:rFonts w:ascii="Sakkal Majalla" w:hAnsi="Sakkal Majalla" w:cs="Sakkal Majalla" w:hint="cs"/>
          <w:sz w:val="28"/>
          <w:szCs w:val="28"/>
          <w:rtl/>
        </w:rPr>
        <w:t>الاستغلال الأمثل للموارد بكفاءة</w:t>
      </w:r>
      <w:r w:rsidR="00ED2EC2">
        <w:rPr>
          <w:rFonts w:ascii="Sakkal Majalla" w:hAnsi="Sakkal Majalla" w:cs="Sakkal Majalla" w:hint="cs"/>
          <w:sz w:val="28"/>
          <w:szCs w:val="28"/>
          <w:rtl/>
        </w:rPr>
        <w:t xml:space="preserve"> </w:t>
      </w:r>
      <w:r w:rsidR="003639B8">
        <w:rPr>
          <w:rFonts w:ascii="Sakkal Majalla" w:hAnsi="Sakkal Majalla" w:cs="Sakkal Majalla" w:hint="cs"/>
          <w:sz w:val="28"/>
          <w:szCs w:val="28"/>
          <w:rtl/>
        </w:rPr>
        <w:t xml:space="preserve">للحفاظ </w:t>
      </w:r>
      <w:r w:rsidR="00DF2A92">
        <w:rPr>
          <w:rFonts w:ascii="Sakkal Majalla" w:hAnsi="Sakkal Majalla" w:cs="Sakkal Majalla" w:hint="cs"/>
          <w:sz w:val="28"/>
          <w:szCs w:val="28"/>
          <w:rtl/>
        </w:rPr>
        <w:t xml:space="preserve">على مكانة ريادية </w:t>
      </w:r>
      <w:r w:rsidR="00ED2EC2">
        <w:rPr>
          <w:rFonts w:ascii="Sakkal Majalla" w:hAnsi="Sakkal Majalla" w:cs="Sakkal Majalla" w:hint="cs"/>
          <w:sz w:val="28"/>
          <w:szCs w:val="28"/>
          <w:rtl/>
        </w:rPr>
        <w:t>يصعب منافستها.</w:t>
      </w:r>
    </w:p>
    <w:p w14:paraId="6A33E421" w14:textId="7E20320D" w:rsidR="00540AD4" w:rsidRPr="009C542E" w:rsidRDefault="0061389B" w:rsidP="007A424A">
      <w:pPr>
        <w:bidi/>
        <w:spacing w:after="0" w:line="360" w:lineRule="auto"/>
        <w:jc w:val="both"/>
        <w:rPr>
          <w:rFonts w:ascii="Sakkal Majalla" w:hAnsi="Sakkal Majalla" w:cs="Sakkal Majalla"/>
          <w:b/>
          <w:bCs/>
          <w:sz w:val="28"/>
          <w:szCs w:val="28"/>
          <w:rtl/>
        </w:rPr>
      </w:pPr>
      <w:r w:rsidRPr="009C542E">
        <w:rPr>
          <w:rFonts w:ascii="Sakkal Majalla" w:hAnsi="Sakkal Majalla" w:cs="Sakkal Majalla" w:hint="cs"/>
          <w:b/>
          <w:bCs/>
          <w:sz w:val="28"/>
          <w:szCs w:val="28"/>
          <w:rtl/>
        </w:rPr>
        <w:t>الميزة التنافسية:</w:t>
      </w:r>
    </w:p>
    <w:p w14:paraId="437FEBF8" w14:textId="0D7D49D4" w:rsidR="0061389B" w:rsidRDefault="0061389B" w:rsidP="007A424A">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هناك العديد من التعاريف حول الميزة التنافسية وهي كالتالي:</w:t>
      </w:r>
    </w:p>
    <w:p w14:paraId="6D01797A" w14:textId="059647B2" w:rsidR="00EE0CA7" w:rsidRDefault="00EE0CA7" w:rsidP="00F209C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تعرف الميزة التنافسية " أنها أصول الشركة أو سماتها أو قدرتها التي يصعب تكرارها أو تجاوزها، وتساعد في تحقيق مركزاً متفوقاً على المنافسين على المدى البعيد". (</w:t>
      </w:r>
      <w:r>
        <w:rPr>
          <w:rFonts w:ascii="Sakkal Majalla" w:hAnsi="Sakkal Majalla" w:cs="Sakkal Majalla"/>
          <w:sz w:val="28"/>
          <w:szCs w:val="28"/>
        </w:rPr>
        <w:t>Nguyen.et al.2021</w:t>
      </w:r>
      <w:r>
        <w:rPr>
          <w:rFonts w:ascii="Sakkal Majalla" w:hAnsi="Sakkal Majalla" w:cs="Sakkal Majalla" w:hint="cs"/>
          <w:sz w:val="28"/>
          <w:szCs w:val="28"/>
          <w:rtl/>
        </w:rPr>
        <w:t>).</w:t>
      </w:r>
    </w:p>
    <w:p w14:paraId="4877A2E3" w14:textId="77777777" w:rsidR="004B6601" w:rsidRDefault="004B6601" w:rsidP="007A424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تعرف الميزة التنافسية على انها: "تنشأ بمجرد توصل المؤسسة الى اكتشاف طرق جديدة أكثر فعالية من تلك المستعملة من قبل المنافسين، حيث يكون بمقدورها تجسيد هذا الاكتشاف ميدانياً، وبمعنى اخر بمجرد احداث عملية ابداع بمفهومه الواسع". (زغدار، </w:t>
      </w:r>
      <w:r>
        <w:rPr>
          <w:rFonts w:ascii="Sakkal Majalla" w:hAnsi="Sakkal Majalla" w:cs="Sakkal Majalla"/>
          <w:sz w:val="28"/>
          <w:szCs w:val="28"/>
        </w:rPr>
        <w:t>2011</w:t>
      </w:r>
      <w:r>
        <w:rPr>
          <w:rFonts w:ascii="Sakkal Majalla" w:hAnsi="Sakkal Majalla" w:cs="Sakkal Majalla" w:hint="cs"/>
          <w:sz w:val="28"/>
          <w:szCs w:val="28"/>
          <w:rtl/>
        </w:rPr>
        <w:t>).</w:t>
      </w:r>
    </w:p>
    <w:p w14:paraId="011976F7" w14:textId="4FE73D6B" w:rsidR="00367BBE" w:rsidRDefault="00EE0CA7" w:rsidP="00271F8A">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 xml:space="preserve">وعرفها </w:t>
      </w:r>
      <w:r w:rsidRPr="00C02CC3">
        <w:rPr>
          <w:rFonts w:ascii="Sakkal Majalla" w:hAnsi="Sakkal Majalla" w:cs="Sakkal Majalla"/>
          <w:sz w:val="28"/>
          <w:szCs w:val="28"/>
        </w:rPr>
        <w:t xml:space="preserve">Lynch </w:t>
      </w:r>
      <w:r w:rsidRPr="00C02CC3">
        <w:rPr>
          <w:rFonts w:ascii="Sakkal Majalla" w:hAnsi="Sakkal Majalla" w:cs="Sakkal Majalla" w:hint="cs"/>
          <w:sz w:val="28"/>
          <w:szCs w:val="28"/>
          <w:rtl/>
        </w:rPr>
        <w:t xml:space="preserve">انها " البحث عن شيء فريد ومختلف عن المنافسين" (الدويك، واخرون </w:t>
      </w:r>
      <w:r w:rsidRPr="00C02CC3">
        <w:rPr>
          <w:rFonts w:ascii="Sakkal Majalla" w:hAnsi="Sakkal Majalla" w:cs="Sakkal Majalla"/>
          <w:sz w:val="28"/>
          <w:szCs w:val="28"/>
        </w:rPr>
        <w:t>2011</w:t>
      </w:r>
      <w:r w:rsidRPr="00C02CC3">
        <w:rPr>
          <w:rFonts w:ascii="Sakkal Majalla" w:hAnsi="Sakkal Majalla" w:cs="Sakkal Majalla" w:hint="cs"/>
          <w:sz w:val="28"/>
          <w:szCs w:val="28"/>
          <w:rtl/>
        </w:rPr>
        <w:t>).</w:t>
      </w:r>
    </w:p>
    <w:p w14:paraId="68D1AF1A" w14:textId="74C5F3BE" w:rsidR="00EE0CA7" w:rsidRDefault="00367BBE" w:rsidP="00367BBE">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وتعرف أيضاً بـ" أنها أي شي يميز المؤسسة تميزاً ايجابياً أو تميز منتجاتها تميزاً ايجابياً عن منافسيها في أنظار زبائنها أو المستخدمين النهائيين لمنتجاتها". (السعيد، واخرون، </w:t>
      </w:r>
      <w:r>
        <w:rPr>
          <w:rFonts w:ascii="Sakkal Majalla" w:hAnsi="Sakkal Majalla" w:cs="Sakkal Majalla"/>
          <w:sz w:val="28"/>
          <w:szCs w:val="28"/>
        </w:rPr>
        <w:t>2007</w:t>
      </w:r>
      <w:r>
        <w:rPr>
          <w:rFonts w:ascii="Sakkal Majalla" w:hAnsi="Sakkal Majalla" w:cs="Sakkal Majalla" w:hint="cs"/>
          <w:sz w:val="28"/>
          <w:szCs w:val="28"/>
          <w:rtl/>
        </w:rPr>
        <w:t>).</w:t>
      </w:r>
    </w:p>
    <w:p w14:paraId="717FF583" w14:textId="189BF612" w:rsidR="00367BBE" w:rsidRDefault="00367BBE" w:rsidP="00367BBE">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وعرفها مرسي بأنها</w:t>
      </w:r>
      <w:r w:rsidRPr="00C02CC3">
        <w:rPr>
          <w:rFonts w:ascii="Sakkal Majalla" w:hAnsi="Sakkal Majalla" w:cs="Sakkal Majalla" w:hint="cs"/>
          <w:sz w:val="28"/>
          <w:szCs w:val="28"/>
          <w:rtl/>
        </w:rPr>
        <w:t>" ميزة أو عنصر التفوق للمؤسسة الذي تحققه جراء اعتمادها استراتيجية تنافسية معينة، سواء تعلق الامر باستراتيجية قيادة التكلفة (تحقيق ميزة التكلفة الأقل) أو استراتيجية التمييز وبالتال</w:t>
      </w:r>
      <w:r w:rsidRPr="00C02CC3">
        <w:rPr>
          <w:rFonts w:ascii="Sakkal Majalla" w:hAnsi="Sakkal Majalla" w:cs="Sakkal Majalla" w:hint="eastAsia"/>
          <w:sz w:val="28"/>
          <w:szCs w:val="28"/>
          <w:rtl/>
        </w:rPr>
        <w:t>ي</w:t>
      </w:r>
      <w:r w:rsidRPr="00C02CC3">
        <w:rPr>
          <w:rFonts w:ascii="Sakkal Majalla" w:hAnsi="Sakkal Majalla" w:cs="Sakkal Majalla" w:hint="cs"/>
          <w:sz w:val="28"/>
          <w:szCs w:val="28"/>
          <w:rtl/>
        </w:rPr>
        <w:t xml:space="preserve"> تحقيق استراتيجية الجودة الأعلى". (مرسي، </w:t>
      </w:r>
      <w:r w:rsidRPr="00C02CC3">
        <w:rPr>
          <w:rFonts w:ascii="Sakkal Majalla" w:hAnsi="Sakkal Majalla" w:cs="Sakkal Majalla"/>
          <w:sz w:val="28"/>
          <w:szCs w:val="28"/>
        </w:rPr>
        <w:t>2003</w:t>
      </w:r>
      <w:r w:rsidRPr="00C02CC3">
        <w:rPr>
          <w:rFonts w:ascii="Sakkal Majalla" w:hAnsi="Sakkal Majalla" w:cs="Sakkal Majalla" w:hint="cs"/>
          <w:sz w:val="28"/>
          <w:szCs w:val="28"/>
          <w:rtl/>
        </w:rPr>
        <w:t>).</w:t>
      </w:r>
    </w:p>
    <w:p w14:paraId="3BCA08E2" w14:textId="02822B63" w:rsidR="00367BBE" w:rsidRDefault="00271F8A" w:rsidP="00271F8A">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كما عرفها بوتر على انها " تنشأ أساسا من القيمة التي تستطيع مؤسسة ما ان تخلقها لزبائنها بحيث يمكن أن تأخذ شكل أسعار اقل بالنسبة لأسعار المنافسين بمنافع مساوية، او بتقديم منافع متفردة في المنتج تعوض بشكل واسع الزيادة السعرية المفروضة". (</w:t>
      </w:r>
      <w:r w:rsidRPr="00C02CC3">
        <w:rPr>
          <w:rFonts w:ascii="Sakkal Majalla" w:hAnsi="Sakkal Majalla" w:cs="Sakkal Majalla"/>
          <w:sz w:val="28"/>
          <w:szCs w:val="28"/>
        </w:rPr>
        <w:t>Porter, 2000</w:t>
      </w:r>
      <w:r w:rsidRPr="00C02CC3">
        <w:rPr>
          <w:rFonts w:ascii="Sakkal Majalla" w:hAnsi="Sakkal Majalla" w:cs="Sakkal Majalla" w:hint="cs"/>
          <w:sz w:val="28"/>
          <w:szCs w:val="28"/>
          <w:rtl/>
        </w:rPr>
        <w:t>).</w:t>
      </w:r>
    </w:p>
    <w:p w14:paraId="06257F50" w14:textId="77777777" w:rsidR="004B6601" w:rsidRDefault="004B6601" w:rsidP="007A424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كما تعرف ايضاً بأنها " عنصر تفوق لمؤسسة يتم تحقيقه من خلال اتباعها لاستراتيجية معينة للتنافس". (خليل،</w:t>
      </w:r>
      <w:r>
        <w:rPr>
          <w:rFonts w:ascii="Sakkal Majalla" w:hAnsi="Sakkal Majalla" w:cs="Sakkal Majalla"/>
          <w:sz w:val="28"/>
          <w:szCs w:val="28"/>
        </w:rPr>
        <w:t xml:space="preserve"> 1998</w:t>
      </w:r>
      <w:r>
        <w:rPr>
          <w:rFonts w:ascii="Sakkal Majalla" w:hAnsi="Sakkal Majalla" w:cs="Sakkal Majalla" w:hint="cs"/>
          <w:sz w:val="28"/>
          <w:szCs w:val="28"/>
          <w:rtl/>
        </w:rPr>
        <w:t>).</w:t>
      </w:r>
    </w:p>
    <w:p w14:paraId="74CF07C1" w14:textId="77777777" w:rsidR="00DC1E91" w:rsidRDefault="00DC1E91" w:rsidP="007A424A">
      <w:pPr>
        <w:bidi/>
        <w:spacing w:after="0" w:line="360" w:lineRule="auto"/>
        <w:jc w:val="both"/>
        <w:rPr>
          <w:rFonts w:ascii="Sakkal Majalla" w:hAnsi="Sakkal Majalla" w:cs="Sakkal Majalla"/>
          <w:sz w:val="28"/>
          <w:szCs w:val="28"/>
          <w:rtl/>
        </w:rPr>
      </w:pPr>
    </w:p>
    <w:p w14:paraId="25A3B11A" w14:textId="38D5FF69" w:rsidR="0090454E" w:rsidRDefault="0061389B" w:rsidP="007A424A">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ويعرفها الباحث على أنها تفرد المنظمة عن منافسيها بخاصية معينة من خلال الاستغلال الأمثل للإمكانيات والموارد معتمدة على صياغة وتطبيق استراتيجيات تحقق لها التفوق والتفرد على المنافسين. الميزة التنافسية سواء كان التفرد في التمييز او التكلفة</w:t>
      </w:r>
      <w:r w:rsidR="00357116">
        <w:rPr>
          <w:rFonts w:ascii="Sakkal Majalla" w:hAnsi="Sakkal Majalla" w:cs="Sakkal Majalla" w:hint="cs"/>
          <w:sz w:val="28"/>
          <w:szCs w:val="28"/>
          <w:rtl/>
        </w:rPr>
        <w:t>.</w:t>
      </w:r>
    </w:p>
    <w:p w14:paraId="20B5227C" w14:textId="77777777" w:rsidR="00F209CA" w:rsidRPr="00C02CC3" w:rsidRDefault="00F209CA" w:rsidP="00F209CA">
      <w:pPr>
        <w:bidi/>
        <w:spacing w:after="0" w:line="360" w:lineRule="auto"/>
        <w:jc w:val="both"/>
        <w:rPr>
          <w:rFonts w:ascii="Sakkal Majalla" w:hAnsi="Sakkal Majalla" w:cs="Sakkal Majalla"/>
          <w:sz w:val="28"/>
          <w:szCs w:val="28"/>
          <w:rtl/>
        </w:rPr>
      </w:pPr>
    </w:p>
    <w:p w14:paraId="2DCFC6F6" w14:textId="59AC0FFE" w:rsidR="00F209CA" w:rsidRDefault="00796A0F" w:rsidP="004B4E5A">
      <w:pPr>
        <w:tabs>
          <w:tab w:val="left" w:pos="2630"/>
        </w:tabs>
        <w:bidi/>
        <w:spacing w:after="0" w:line="360" w:lineRule="auto"/>
        <w:jc w:val="both"/>
        <w:rPr>
          <w:rFonts w:ascii="Sakkal Majalla" w:hAnsi="Sakkal Majalla" w:cs="Sakkal Majalla"/>
          <w:b/>
          <w:bCs/>
          <w:sz w:val="28"/>
          <w:szCs w:val="28"/>
          <w:rtl/>
        </w:rPr>
      </w:pPr>
      <w:r w:rsidRPr="00357116">
        <w:rPr>
          <w:rFonts w:ascii="Sakkal Majalla" w:hAnsi="Sakkal Majalla" w:cs="Sakkal Majalla" w:hint="cs"/>
          <w:b/>
          <w:bCs/>
          <w:sz w:val="28"/>
          <w:szCs w:val="28"/>
          <w:rtl/>
        </w:rPr>
        <w:t xml:space="preserve">ثالثاً: </w:t>
      </w:r>
      <w:r w:rsidR="00636079" w:rsidRPr="00357116">
        <w:rPr>
          <w:rFonts w:ascii="Sakkal Majalla" w:hAnsi="Sakkal Majalla" w:cs="Sakkal Majalla" w:hint="cs"/>
          <w:b/>
          <w:bCs/>
          <w:sz w:val="28"/>
          <w:szCs w:val="28"/>
          <w:rtl/>
        </w:rPr>
        <w:t>أبعاد الميزة التنافسية:</w:t>
      </w:r>
      <w:r w:rsidR="00ED76AF">
        <w:rPr>
          <w:rFonts w:ascii="Sakkal Majalla" w:hAnsi="Sakkal Majalla" w:cs="Sakkal Majalla" w:hint="cs"/>
          <w:b/>
          <w:bCs/>
          <w:sz w:val="28"/>
          <w:szCs w:val="28"/>
          <w:rtl/>
        </w:rPr>
        <w:t xml:space="preserve"> </w:t>
      </w:r>
      <w:r w:rsidR="00F209CA">
        <w:rPr>
          <w:rFonts w:ascii="Sakkal Majalla" w:hAnsi="Sakkal Majalla" w:cs="Sakkal Majalla"/>
          <w:b/>
          <w:bCs/>
          <w:sz w:val="28"/>
          <w:szCs w:val="28"/>
          <w:rtl/>
        </w:rPr>
        <w:tab/>
      </w:r>
    </w:p>
    <w:p w14:paraId="726E2D24" w14:textId="424D0C0A" w:rsidR="00F209CA" w:rsidRPr="00D71F33" w:rsidRDefault="00F209CA" w:rsidP="00D71F33">
      <w:pPr>
        <w:bidi/>
        <w:spacing w:after="0" w:line="360" w:lineRule="auto"/>
        <w:jc w:val="both"/>
        <w:rPr>
          <w:rFonts w:ascii="Sakkal Majalla" w:hAnsi="Sakkal Majalla" w:cs="Sakkal Majalla"/>
          <w:sz w:val="28"/>
          <w:szCs w:val="28"/>
          <w:rtl/>
        </w:rPr>
      </w:pPr>
      <w:r w:rsidRPr="00CE05C9">
        <w:rPr>
          <w:rFonts w:ascii="Sakkal Majalla" w:hAnsi="Sakkal Majalla" w:cs="Sakkal Majalla" w:hint="cs"/>
          <w:sz w:val="28"/>
          <w:szCs w:val="28"/>
          <w:rtl/>
        </w:rPr>
        <w:t>لم يتفق</w:t>
      </w:r>
      <w:r w:rsidR="00120495" w:rsidRPr="00CE05C9">
        <w:rPr>
          <w:rFonts w:ascii="Sakkal Majalla" w:hAnsi="Sakkal Majalla" w:cs="Sakkal Majalla" w:hint="cs"/>
          <w:sz w:val="28"/>
          <w:szCs w:val="28"/>
          <w:rtl/>
        </w:rPr>
        <w:t xml:space="preserve"> الباحثون</w:t>
      </w:r>
      <w:r w:rsidRPr="00CE05C9">
        <w:rPr>
          <w:rFonts w:ascii="Sakkal Majalla" w:hAnsi="Sakkal Majalla" w:cs="Sakkal Majalla" w:hint="cs"/>
          <w:sz w:val="28"/>
          <w:szCs w:val="28"/>
          <w:rtl/>
        </w:rPr>
        <w:t xml:space="preserve"> </w:t>
      </w:r>
      <w:r w:rsidR="003C09E8" w:rsidRPr="00CE05C9">
        <w:rPr>
          <w:rFonts w:ascii="Sakkal Majalla" w:hAnsi="Sakkal Majalla" w:cs="Sakkal Majalla" w:hint="cs"/>
          <w:sz w:val="28"/>
          <w:szCs w:val="28"/>
          <w:rtl/>
        </w:rPr>
        <w:t xml:space="preserve">ايضاً </w:t>
      </w:r>
      <w:r w:rsidRPr="00CE05C9">
        <w:rPr>
          <w:rFonts w:ascii="Sakkal Majalla" w:hAnsi="Sakkal Majalla" w:cs="Sakkal Majalla" w:hint="cs"/>
          <w:sz w:val="28"/>
          <w:szCs w:val="28"/>
          <w:rtl/>
        </w:rPr>
        <w:t>على ابعاد محددة ولكن اختلفت تلك الابعاد باختلاف الدراسات حيث ذكر (</w:t>
      </w:r>
      <w:r w:rsidR="002920D4" w:rsidRPr="00CE05C9">
        <w:rPr>
          <w:rFonts w:ascii="Sakkal Majalla" w:hAnsi="Sakkal Majalla" w:cs="Sakkal Majalla" w:hint="cs"/>
          <w:sz w:val="28"/>
          <w:szCs w:val="28"/>
          <w:rtl/>
        </w:rPr>
        <w:t>الأمين، واخرون</w:t>
      </w:r>
      <w:r w:rsidRPr="00CE05C9">
        <w:rPr>
          <w:rFonts w:ascii="Sakkal Majalla" w:hAnsi="Sakkal Majalla" w:cs="Sakkal Majalla" w:hint="cs"/>
          <w:sz w:val="28"/>
          <w:szCs w:val="28"/>
          <w:rtl/>
        </w:rPr>
        <w:t xml:space="preserve"> </w:t>
      </w:r>
      <w:r w:rsidRPr="00CE05C9">
        <w:rPr>
          <w:rFonts w:ascii="Sakkal Majalla" w:hAnsi="Sakkal Majalla" w:cs="Sakkal Majalla"/>
          <w:sz w:val="28"/>
          <w:szCs w:val="28"/>
        </w:rPr>
        <w:t>202</w:t>
      </w:r>
      <w:r w:rsidR="003A5FBB" w:rsidRPr="00CE05C9">
        <w:rPr>
          <w:rFonts w:ascii="Sakkal Majalla" w:hAnsi="Sakkal Majalla" w:cs="Sakkal Majalla"/>
          <w:sz w:val="28"/>
          <w:szCs w:val="28"/>
        </w:rPr>
        <w:t>4</w:t>
      </w:r>
      <w:r w:rsidRPr="00CE05C9">
        <w:rPr>
          <w:rFonts w:ascii="Sakkal Majalla" w:hAnsi="Sakkal Majalla" w:cs="Sakkal Majalla" w:hint="cs"/>
          <w:sz w:val="28"/>
          <w:szCs w:val="28"/>
          <w:rtl/>
        </w:rPr>
        <w:t xml:space="preserve">) الابعاد التالية: </w:t>
      </w:r>
      <w:r w:rsidR="003A5FBB" w:rsidRPr="00CE05C9">
        <w:rPr>
          <w:rFonts w:ascii="Sakkal Majalla" w:hAnsi="Sakkal Majalla" w:cs="Sakkal Majalla" w:hint="cs"/>
          <w:sz w:val="28"/>
          <w:szCs w:val="28"/>
          <w:rtl/>
        </w:rPr>
        <w:t>التكلفة، الجودة، التميز، الوقت</w:t>
      </w:r>
      <w:r w:rsidRPr="00CE05C9">
        <w:rPr>
          <w:rFonts w:ascii="Sakkal Majalla" w:hAnsi="Sakkal Majalla" w:cs="Sakkal Majalla" w:hint="cs"/>
          <w:sz w:val="28"/>
          <w:szCs w:val="28"/>
          <w:rtl/>
        </w:rPr>
        <w:t>. بينما ذكر (</w:t>
      </w:r>
      <w:r w:rsidR="003A5FBB" w:rsidRPr="00CE05C9">
        <w:rPr>
          <w:rFonts w:ascii="Sakkal Majalla" w:hAnsi="Sakkal Majalla" w:cs="Sakkal Majalla" w:hint="cs"/>
          <w:sz w:val="28"/>
          <w:szCs w:val="28"/>
          <w:rtl/>
        </w:rPr>
        <w:t>عبد الله</w:t>
      </w:r>
      <w:r w:rsidRPr="00CE05C9">
        <w:rPr>
          <w:rFonts w:ascii="Sakkal Majalla" w:hAnsi="Sakkal Majalla" w:cs="Sakkal Majalla" w:hint="cs"/>
          <w:sz w:val="28"/>
          <w:szCs w:val="28"/>
          <w:rtl/>
        </w:rPr>
        <w:t xml:space="preserve">، </w:t>
      </w:r>
      <w:r w:rsidRPr="00CE05C9">
        <w:rPr>
          <w:rFonts w:ascii="Sakkal Majalla" w:hAnsi="Sakkal Majalla" w:cs="Sakkal Majalla"/>
          <w:sz w:val="28"/>
          <w:szCs w:val="28"/>
        </w:rPr>
        <w:t>202</w:t>
      </w:r>
      <w:r w:rsidR="003A5FBB" w:rsidRPr="00CE05C9">
        <w:rPr>
          <w:rFonts w:ascii="Sakkal Majalla" w:hAnsi="Sakkal Majalla" w:cs="Sakkal Majalla"/>
          <w:sz w:val="28"/>
          <w:szCs w:val="28"/>
        </w:rPr>
        <w:t>4</w:t>
      </w:r>
      <w:r w:rsidRPr="00CE05C9">
        <w:rPr>
          <w:rFonts w:ascii="Sakkal Majalla" w:hAnsi="Sakkal Majalla" w:cs="Sakkal Majalla" w:hint="cs"/>
          <w:sz w:val="28"/>
          <w:szCs w:val="28"/>
          <w:rtl/>
        </w:rPr>
        <w:t xml:space="preserve">) الابعاد التالية: </w:t>
      </w:r>
      <w:r w:rsidR="00EE2CAF" w:rsidRPr="00CE05C9">
        <w:rPr>
          <w:rFonts w:ascii="Sakkal Majalla" w:hAnsi="Sakkal Majalla" w:cs="Sakkal Majalla" w:hint="cs"/>
          <w:sz w:val="28"/>
          <w:szCs w:val="28"/>
          <w:rtl/>
        </w:rPr>
        <w:t>التكلفة، التميز</w:t>
      </w:r>
      <w:r w:rsidRPr="00CE05C9">
        <w:rPr>
          <w:rFonts w:ascii="Sakkal Majalla" w:hAnsi="Sakkal Majalla" w:cs="Sakkal Majalla" w:hint="cs"/>
          <w:sz w:val="28"/>
          <w:szCs w:val="28"/>
          <w:rtl/>
        </w:rPr>
        <w:t xml:space="preserve">. وذكر </w:t>
      </w:r>
      <w:r w:rsidR="00EE2CAF" w:rsidRPr="00CE05C9">
        <w:rPr>
          <w:rFonts w:ascii="Sakkal Majalla" w:hAnsi="Sakkal Majalla" w:cs="Sakkal Majalla" w:hint="cs"/>
          <w:sz w:val="28"/>
          <w:szCs w:val="28"/>
          <w:rtl/>
        </w:rPr>
        <w:t xml:space="preserve">(جعفر، واخرون. </w:t>
      </w:r>
      <w:r w:rsidR="00EE2CAF" w:rsidRPr="00CE05C9">
        <w:rPr>
          <w:rFonts w:ascii="Sakkal Majalla" w:hAnsi="Sakkal Majalla" w:cs="Sakkal Majalla"/>
          <w:sz w:val="28"/>
          <w:szCs w:val="28"/>
        </w:rPr>
        <w:t>2024</w:t>
      </w:r>
      <w:r w:rsidR="00EE2CAF" w:rsidRPr="00CE05C9">
        <w:rPr>
          <w:rFonts w:ascii="Sakkal Majalla" w:hAnsi="Sakkal Majalla" w:cs="Sakkal Majalla" w:hint="cs"/>
          <w:sz w:val="28"/>
          <w:szCs w:val="28"/>
          <w:rtl/>
        </w:rPr>
        <w:t xml:space="preserve">) التكلفة، الجودة، </w:t>
      </w:r>
      <w:r w:rsidR="00941087" w:rsidRPr="00CE05C9">
        <w:rPr>
          <w:rFonts w:ascii="Sakkal Majalla" w:hAnsi="Sakkal Majalla" w:cs="Sakkal Majalla" w:hint="cs"/>
          <w:sz w:val="28"/>
          <w:szCs w:val="28"/>
          <w:rtl/>
        </w:rPr>
        <w:t xml:space="preserve">الابداع، </w:t>
      </w:r>
      <w:r w:rsidR="00EE2CAF" w:rsidRPr="00CE05C9">
        <w:rPr>
          <w:rFonts w:ascii="Sakkal Majalla" w:hAnsi="Sakkal Majalla" w:cs="Sakkal Majalla" w:hint="cs"/>
          <w:sz w:val="28"/>
          <w:szCs w:val="28"/>
          <w:rtl/>
        </w:rPr>
        <w:t>الحصة السوقية، النوعية،</w:t>
      </w:r>
      <w:r w:rsidR="00941087" w:rsidRPr="00CE05C9">
        <w:rPr>
          <w:rFonts w:ascii="Sakkal Majalla" w:hAnsi="Sakkal Majalla" w:cs="Sakkal Majalla" w:hint="cs"/>
          <w:sz w:val="28"/>
          <w:szCs w:val="28"/>
          <w:rtl/>
        </w:rPr>
        <w:t xml:space="preserve"> </w:t>
      </w:r>
      <w:r w:rsidR="00EE2CAF" w:rsidRPr="00CE05C9">
        <w:rPr>
          <w:rFonts w:ascii="Sakkal Majalla" w:hAnsi="Sakkal Majalla" w:cs="Sakkal Majalla" w:hint="cs"/>
          <w:sz w:val="28"/>
          <w:szCs w:val="28"/>
          <w:rtl/>
        </w:rPr>
        <w:t>المرونة</w:t>
      </w:r>
      <w:r w:rsidR="00F022E9" w:rsidRPr="00CE05C9">
        <w:rPr>
          <w:rFonts w:ascii="Sakkal Majalla" w:hAnsi="Sakkal Majalla" w:cs="Sakkal Majalla" w:hint="cs"/>
          <w:sz w:val="28"/>
          <w:szCs w:val="28"/>
          <w:rtl/>
        </w:rPr>
        <w:t>. وذكر (محي الدين،</w:t>
      </w:r>
      <w:r w:rsidR="00F022E9" w:rsidRPr="00CE05C9">
        <w:rPr>
          <w:rFonts w:ascii="Sakkal Majalla" w:hAnsi="Sakkal Majalla" w:cs="Sakkal Majalla"/>
          <w:sz w:val="28"/>
          <w:szCs w:val="28"/>
        </w:rPr>
        <w:t>2023</w:t>
      </w:r>
      <w:r w:rsidR="00F022E9" w:rsidRPr="00CE05C9">
        <w:rPr>
          <w:rFonts w:ascii="Sakkal Majalla" w:hAnsi="Sakkal Majalla" w:cs="Sakkal Majalla" w:hint="cs"/>
          <w:sz w:val="28"/>
          <w:szCs w:val="28"/>
          <w:rtl/>
        </w:rPr>
        <w:t>) التكلفة، الجودة، الابداع، المرونة، التسليم.</w:t>
      </w:r>
      <w:r w:rsidR="00EE2CAF" w:rsidRPr="00CE05C9">
        <w:rPr>
          <w:rFonts w:ascii="Sakkal Majalla" w:hAnsi="Sakkal Majalla" w:cs="Sakkal Majalla" w:hint="cs"/>
          <w:sz w:val="28"/>
          <w:szCs w:val="28"/>
          <w:rtl/>
        </w:rPr>
        <w:t xml:space="preserve"> </w:t>
      </w:r>
      <w:r w:rsidRPr="00CE05C9">
        <w:rPr>
          <w:rFonts w:ascii="Sakkal Majalla" w:hAnsi="Sakkal Majalla" w:cs="Sakkal Majalla" w:hint="cs"/>
          <w:sz w:val="28"/>
          <w:szCs w:val="28"/>
          <w:rtl/>
        </w:rPr>
        <w:t xml:space="preserve"> وعليه تم اعتماد الابعاد التالية حيث انها </w:t>
      </w:r>
      <w:r w:rsidRPr="00CE05C9">
        <w:rPr>
          <w:rFonts w:ascii="Sakkal Majalla" w:hAnsi="Sakkal Majalla" w:cs="Sakkal Majalla" w:hint="cs"/>
          <w:sz w:val="28"/>
          <w:szCs w:val="28"/>
          <w:rtl/>
        </w:rPr>
        <w:lastRenderedPageBreak/>
        <w:t>تمثل مزيجاً متوازناً بين ما هو شائع في الدراسات السابقة وما هو ملائم لسياق الدراسة، وتساهم في قياس دقيق وشامل للمتغير ال</w:t>
      </w:r>
      <w:r w:rsidR="00D71F33" w:rsidRPr="00CE05C9">
        <w:rPr>
          <w:rFonts w:ascii="Sakkal Majalla" w:hAnsi="Sakkal Majalla" w:cs="Sakkal Majalla" w:hint="cs"/>
          <w:sz w:val="28"/>
          <w:szCs w:val="28"/>
          <w:rtl/>
        </w:rPr>
        <w:t>تابع</w:t>
      </w:r>
      <w:r w:rsidRPr="00CE05C9">
        <w:rPr>
          <w:rFonts w:ascii="Sakkal Majalla" w:hAnsi="Sakkal Majalla" w:cs="Sakkal Majalla" w:hint="cs"/>
          <w:sz w:val="28"/>
          <w:szCs w:val="28"/>
          <w:rtl/>
        </w:rPr>
        <w:t xml:space="preserve"> وهي:</w:t>
      </w:r>
    </w:p>
    <w:p w14:paraId="5AE2ABFC" w14:textId="77777777" w:rsidR="00DA1A60" w:rsidRPr="00DD28B3" w:rsidRDefault="00DA1A60" w:rsidP="00DA1A60">
      <w:pPr>
        <w:bidi/>
        <w:spacing w:after="0" w:line="360" w:lineRule="auto"/>
        <w:jc w:val="both"/>
        <w:rPr>
          <w:rFonts w:ascii="Sakkal Majalla" w:hAnsi="Sakkal Majalla" w:cs="Sakkal Majalla"/>
          <w:b/>
          <w:bCs/>
          <w:sz w:val="28"/>
          <w:szCs w:val="28"/>
          <w:rtl/>
        </w:rPr>
      </w:pPr>
      <w:r w:rsidRPr="00DD28B3">
        <w:rPr>
          <w:rFonts w:ascii="Sakkal Majalla" w:hAnsi="Sakkal Majalla" w:cs="Sakkal Majalla" w:hint="cs"/>
          <w:b/>
          <w:bCs/>
          <w:sz w:val="28"/>
          <w:szCs w:val="28"/>
          <w:rtl/>
        </w:rPr>
        <w:t>الجودة:</w:t>
      </w:r>
    </w:p>
    <w:p w14:paraId="44ECD51D" w14:textId="0B75255E" w:rsidR="00DA1A60" w:rsidRPr="00C02CC3" w:rsidRDefault="00DA1A60" w:rsidP="006403D5">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قدرة المنظمة على التميز والتفرد بتقديم منتج له قيمة من وجهة نظر المستفيد سواء كان ذلك (خدمات ما بعد البيع، جودة عالية، منتج بخصائص خاصة) فمن الضرورة تحقيق جوانب الجودة والتميز بتجنيد كفاءات وقدرات المنظمة.</w:t>
      </w:r>
      <w:r w:rsidR="006403D5">
        <w:rPr>
          <w:rFonts w:ascii="Sakkal Majalla" w:hAnsi="Sakkal Majalla" w:cs="Sakkal Majalla" w:hint="cs"/>
          <w:sz w:val="28"/>
          <w:szCs w:val="28"/>
          <w:rtl/>
        </w:rPr>
        <w:t xml:space="preserve"> </w:t>
      </w:r>
      <w:r w:rsidR="006403D5" w:rsidRPr="00C02CC3">
        <w:rPr>
          <w:rFonts w:ascii="Sakkal Majalla" w:hAnsi="Sakkal Majalla" w:cs="Sakkal Majalla" w:hint="cs"/>
          <w:sz w:val="28"/>
          <w:szCs w:val="28"/>
          <w:rtl/>
        </w:rPr>
        <w:t xml:space="preserve">(بلقايد، واخرون، </w:t>
      </w:r>
      <w:r w:rsidR="006403D5" w:rsidRPr="00C02CC3">
        <w:rPr>
          <w:rFonts w:ascii="Sakkal Majalla" w:hAnsi="Sakkal Majalla" w:cs="Sakkal Majalla"/>
          <w:sz w:val="28"/>
          <w:szCs w:val="28"/>
        </w:rPr>
        <w:t>2017</w:t>
      </w:r>
      <w:r w:rsidR="006403D5" w:rsidRPr="00C02CC3">
        <w:rPr>
          <w:rFonts w:ascii="Sakkal Majalla" w:hAnsi="Sakkal Majalla" w:cs="Sakkal Majalla" w:hint="cs"/>
          <w:sz w:val="28"/>
          <w:szCs w:val="28"/>
          <w:rtl/>
        </w:rPr>
        <w:t>).</w:t>
      </w:r>
    </w:p>
    <w:p w14:paraId="4CB888F5" w14:textId="77777777" w:rsidR="00DA1A60" w:rsidRPr="00C02CC3" w:rsidRDefault="00DA1A60" w:rsidP="00DA1A60">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فإن كلمة الجودة تتمحور حلو الخصائص والمواصفات المتقنة للمنتج، والمتفردة، وتعتبر مفهوماً أكثر دقة، وعليه يمكن تحديد الجودة من خلال:</w:t>
      </w:r>
    </w:p>
    <w:p w14:paraId="5E6B0D86" w14:textId="77777777" w:rsidR="00DA1A60" w:rsidRPr="00C02CC3" w:rsidRDefault="00DA1A60" w:rsidP="00DA1A60">
      <w:pPr>
        <w:bidi/>
        <w:spacing w:after="0"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جودة التصميم: بمعنى حصول المنتج على المواصفات المطلوبة دون عيوب.</w:t>
      </w:r>
    </w:p>
    <w:p w14:paraId="4BF2A472" w14:textId="77777777" w:rsidR="00DA1A60" w:rsidRPr="00C02CC3" w:rsidRDefault="00DA1A60" w:rsidP="00DA1A60">
      <w:pPr>
        <w:bidi/>
        <w:spacing w:after="0"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جودة المطابقة: بمعنى مطابقة المنتج للغرض المستخدم لأجله.</w:t>
      </w:r>
    </w:p>
    <w:p w14:paraId="369B904B" w14:textId="77777777" w:rsidR="00DA1A60" w:rsidRPr="00C02CC3" w:rsidRDefault="00DA1A60" w:rsidP="00DA1A60">
      <w:pPr>
        <w:bidi/>
        <w:spacing w:after="0"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جودة الخدمة: بمعنى التوافق بين توقعات ورغبات المستفيد وبين المنتج.</w:t>
      </w:r>
    </w:p>
    <w:p w14:paraId="2C7D3839" w14:textId="2A107CD9" w:rsidR="00DA1A60" w:rsidRDefault="00DA1A60" w:rsidP="00DD28B3">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 xml:space="preserve">فالجودة أحد الابعاد الأساسية للميزة التنافسية في المنظمة والتي تمكنها من المنافسة في بيئتها. (بلقايد، واخرون، </w:t>
      </w:r>
      <w:r w:rsidRPr="00C02CC3">
        <w:rPr>
          <w:rFonts w:ascii="Sakkal Majalla" w:hAnsi="Sakkal Majalla" w:cs="Sakkal Majalla"/>
          <w:sz w:val="28"/>
          <w:szCs w:val="28"/>
        </w:rPr>
        <w:t>2017</w:t>
      </w:r>
      <w:r w:rsidRPr="00C02CC3">
        <w:rPr>
          <w:rFonts w:ascii="Sakkal Majalla" w:hAnsi="Sakkal Majalla" w:cs="Sakkal Majalla" w:hint="cs"/>
          <w:sz w:val="28"/>
          <w:szCs w:val="28"/>
          <w:rtl/>
        </w:rPr>
        <w:t>).</w:t>
      </w:r>
    </w:p>
    <w:p w14:paraId="569EBD67" w14:textId="4223C4AE" w:rsidR="00636079" w:rsidRPr="00C02CC3" w:rsidRDefault="00636079" w:rsidP="00DA1A60">
      <w:pPr>
        <w:bidi/>
        <w:spacing w:after="0" w:line="360" w:lineRule="auto"/>
        <w:jc w:val="both"/>
        <w:rPr>
          <w:rFonts w:ascii="Sakkal Majalla" w:hAnsi="Sakkal Majalla" w:cs="Sakkal Majalla"/>
          <w:sz w:val="28"/>
          <w:szCs w:val="28"/>
        </w:rPr>
      </w:pPr>
      <w:r w:rsidRPr="00D7510D">
        <w:rPr>
          <w:rFonts w:ascii="Sakkal Majalla" w:hAnsi="Sakkal Majalla" w:cs="Sakkal Majalla" w:hint="cs"/>
          <w:b/>
          <w:bCs/>
          <w:sz w:val="28"/>
          <w:szCs w:val="28"/>
          <w:rtl/>
        </w:rPr>
        <w:t>الابداع (</w:t>
      </w:r>
      <w:r w:rsidR="00C6344E">
        <w:rPr>
          <w:rFonts w:ascii="Sakkal Majalla" w:hAnsi="Sakkal Majalla" w:cs="Sakkal Majalla" w:hint="cs"/>
          <w:b/>
          <w:bCs/>
          <w:sz w:val="28"/>
          <w:szCs w:val="28"/>
          <w:rtl/>
        </w:rPr>
        <w:t>الابتكار</w:t>
      </w:r>
      <w:r w:rsidRPr="00D7510D">
        <w:rPr>
          <w:rFonts w:ascii="Sakkal Majalla" w:hAnsi="Sakkal Majalla" w:cs="Sakkal Majalla" w:hint="cs"/>
          <w:b/>
          <w:bCs/>
          <w:sz w:val="28"/>
          <w:szCs w:val="28"/>
          <w:rtl/>
        </w:rPr>
        <w:t>):</w:t>
      </w:r>
      <w:r w:rsidR="00076291">
        <w:rPr>
          <w:rFonts w:ascii="Sakkal Majalla" w:hAnsi="Sakkal Majalla" w:cs="Sakkal Majalla" w:hint="cs"/>
          <w:sz w:val="28"/>
          <w:szCs w:val="28"/>
          <w:rtl/>
        </w:rPr>
        <w:t xml:space="preserve"> </w:t>
      </w:r>
    </w:p>
    <w:p w14:paraId="22D5061D" w14:textId="77777777" w:rsidR="00636079" w:rsidRPr="00C02CC3" w:rsidRDefault="00636079" w:rsidP="007A424A">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 xml:space="preserve">تبنى الميزة التنافسية داخل المنظمة على طرق واليه جديدة ومصادر مبتكرة في العمل وذلك من خلال استمرارية التجديد، فالمقصد من الابداع هنا هو التوصل الى الكيفيات الحديثة والمتجددة التي تشبع رغبات المستفيدين وحاجاتهم بل انها قد تصل الى ما بعد ذلك من توليد الحاجة والرغبة للمستفيدين. (ناصري، </w:t>
      </w:r>
      <w:r w:rsidRPr="00C02CC3">
        <w:rPr>
          <w:rFonts w:ascii="Sakkal Majalla" w:hAnsi="Sakkal Majalla" w:cs="Sakkal Majalla"/>
          <w:sz w:val="28"/>
          <w:szCs w:val="28"/>
        </w:rPr>
        <w:t>2015</w:t>
      </w:r>
      <w:r w:rsidRPr="00C02CC3">
        <w:rPr>
          <w:rFonts w:ascii="Sakkal Majalla" w:hAnsi="Sakkal Majalla" w:cs="Sakkal Majalla" w:hint="cs"/>
          <w:sz w:val="28"/>
          <w:szCs w:val="28"/>
          <w:rtl/>
        </w:rPr>
        <w:t>).</w:t>
      </w:r>
    </w:p>
    <w:p w14:paraId="5A3530AC" w14:textId="67A5C0ED" w:rsidR="00D014E9" w:rsidRPr="00C02CC3" w:rsidRDefault="00636079" w:rsidP="007A424A">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 xml:space="preserve">فقد يمتد الابداع فيضع الأفكار الحديثة موضع التنفيذ سواء كانت على شكل سلعة او خدمة يتم تقديمها من المنظمة للمستفيدين، فتتولد الميزة التنافسية لدى المنظمة عندما تبدع باتخاذ إجراءات تكسبها تلك الميزة الفاصلة بينها وبين المنافسين، وتختلف هذه الإجراءات، </w:t>
      </w:r>
      <w:r w:rsidR="006838F4" w:rsidRPr="00C02CC3">
        <w:rPr>
          <w:rFonts w:ascii="Sakkal Majalla" w:hAnsi="Sakkal Majalla" w:cs="Sakkal Majalla" w:hint="cs"/>
          <w:sz w:val="28"/>
          <w:szCs w:val="28"/>
          <w:rtl/>
        </w:rPr>
        <w:t>كالإبداع</w:t>
      </w:r>
      <w:r w:rsidRPr="00C02CC3">
        <w:rPr>
          <w:rFonts w:ascii="Sakkal Majalla" w:hAnsi="Sakkal Majalla" w:cs="Sakkal Majalla" w:hint="cs"/>
          <w:sz w:val="28"/>
          <w:szCs w:val="28"/>
          <w:rtl/>
        </w:rPr>
        <w:t xml:space="preserve"> بتجدد المنتجات، الابداع بأفضل خدمة للمستفيد، الجودة العالية، تقليص التكاليف، وكذلك مواكبة المنظمة للتطور التكنولوجي في عملياتها الخدماتية. (روبرت، </w:t>
      </w:r>
      <w:r w:rsidRPr="00C02CC3">
        <w:rPr>
          <w:rFonts w:ascii="Sakkal Majalla" w:hAnsi="Sakkal Majalla" w:cs="Sakkal Majalla"/>
          <w:sz w:val="28"/>
          <w:szCs w:val="28"/>
        </w:rPr>
        <w:t>2008</w:t>
      </w:r>
      <w:r w:rsidRPr="00C02CC3">
        <w:rPr>
          <w:rFonts w:ascii="Sakkal Majalla" w:hAnsi="Sakkal Majalla" w:cs="Sakkal Majalla" w:hint="cs"/>
          <w:sz w:val="28"/>
          <w:szCs w:val="28"/>
          <w:rtl/>
        </w:rPr>
        <w:t>).</w:t>
      </w:r>
    </w:p>
    <w:p w14:paraId="6E98095E" w14:textId="77777777" w:rsidR="00CE05C9" w:rsidRDefault="00CE05C9" w:rsidP="007A424A">
      <w:pPr>
        <w:bidi/>
        <w:spacing w:after="0" w:line="360" w:lineRule="auto"/>
        <w:jc w:val="both"/>
        <w:rPr>
          <w:rFonts w:ascii="Sakkal Majalla" w:hAnsi="Sakkal Majalla" w:cs="Sakkal Majalla"/>
          <w:b/>
          <w:bCs/>
          <w:sz w:val="28"/>
          <w:szCs w:val="28"/>
          <w:rtl/>
        </w:rPr>
      </w:pPr>
    </w:p>
    <w:p w14:paraId="4228753D" w14:textId="77777777" w:rsidR="00CE05C9" w:rsidRDefault="00CE05C9" w:rsidP="00CE05C9">
      <w:pPr>
        <w:bidi/>
        <w:spacing w:after="0" w:line="360" w:lineRule="auto"/>
        <w:jc w:val="both"/>
        <w:rPr>
          <w:rFonts w:ascii="Sakkal Majalla" w:hAnsi="Sakkal Majalla" w:cs="Sakkal Majalla"/>
          <w:b/>
          <w:bCs/>
          <w:sz w:val="28"/>
          <w:szCs w:val="28"/>
          <w:rtl/>
        </w:rPr>
      </w:pPr>
    </w:p>
    <w:p w14:paraId="7E731C0D" w14:textId="77777777" w:rsidR="00242837" w:rsidRDefault="00242837" w:rsidP="00CE05C9">
      <w:pPr>
        <w:bidi/>
        <w:spacing w:after="0" w:line="360" w:lineRule="auto"/>
        <w:jc w:val="both"/>
        <w:rPr>
          <w:rFonts w:ascii="Sakkal Majalla" w:hAnsi="Sakkal Majalla" w:cs="Sakkal Majalla"/>
          <w:b/>
          <w:bCs/>
          <w:sz w:val="28"/>
          <w:szCs w:val="28"/>
          <w:rtl/>
        </w:rPr>
      </w:pPr>
    </w:p>
    <w:p w14:paraId="3E4BC943" w14:textId="74B27D05" w:rsidR="00E849D2" w:rsidRDefault="003926B0" w:rsidP="00242837">
      <w:pPr>
        <w:bidi/>
        <w:spacing w:after="0" w:line="360" w:lineRule="auto"/>
        <w:jc w:val="both"/>
        <w:rPr>
          <w:rFonts w:ascii="Sakkal Majalla" w:hAnsi="Sakkal Majalla" w:cs="Sakkal Majalla"/>
          <w:b/>
          <w:bCs/>
          <w:sz w:val="28"/>
          <w:szCs w:val="28"/>
          <w:rtl/>
        </w:rPr>
      </w:pPr>
      <w:r w:rsidRPr="003926B0">
        <w:rPr>
          <w:rFonts w:ascii="Sakkal Majalla" w:hAnsi="Sakkal Majalla" w:cs="Sakkal Majalla" w:hint="cs"/>
          <w:b/>
          <w:bCs/>
          <w:sz w:val="28"/>
          <w:szCs w:val="28"/>
          <w:rtl/>
        </w:rPr>
        <w:t>التكلفة:</w:t>
      </w:r>
    </w:p>
    <w:p w14:paraId="4B88BF60" w14:textId="6A234758" w:rsidR="003926B0" w:rsidRDefault="00897B8D" w:rsidP="007A424A">
      <w:pPr>
        <w:bidi/>
        <w:spacing w:after="0" w:line="360" w:lineRule="auto"/>
        <w:jc w:val="both"/>
        <w:rPr>
          <w:rFonts w:ascii="Sakkal Majalla" w:hAnsi="Sakkal Majalla" w:cs="Sakkal Majalla"/>
          <w:sz w:val="28"/>
          <w:szCs w:val="28"/>
          <w:rtl/>
        </w:rPr>
      </w:pPr>
      <w:r w:rsidRPr="00A63068">
        <w:rPr>
          <w:rFonts w:ascii="Sakkal Majalla" w:hAnsi="Sakkal Majalla" w:cs="Sakkal Majalla" w:hint="cs"/>
          <w:sz w:val="28"/>
          <w:szCs w:val="28"/>
          <w:rtl/>
        </w:rPr>
        <w:t xml:space="preserve">تتوجه المنظمات </w:t>
      </w:r>
      <w:r w:rsidR="00A63068">
        <w:rPr>
          <w:rFonts w:ascii="Sakkal Majalla" w:hAnsi="Sakkal Majalla" w:cs="Sakkal Majalla" w:hint="cs"/>
          <w:sz w:val="28"/>
          <w:szCs w:val="28"/>
          <w:rtl/>
        </w:rPr>
        <w:t xml:space="preserve">دائماً </w:t>
      </w:r>
      <w:r w:rsidR="006576AA">
        <w:rPr>
          <w:rFonts w:ascii="Sakkal Majalla" w:hAnsi="Sakkal Majalla" w:cs="Sakkal Majalla" w:hint="cs"/>
          <w:sz w:val="28"/>
          <w:szCs w:val="28"/>
          <w:rtl/>
        </w:rPr>
        <w:t>لتحقيق الريادة والتربع على</w:t>
      </w:r>
      <w:r w:rsidR="00FA3C9C">
        <w:rPr>
          <w:rFonts w:ascii="Sakkal Majalla" w:hAnsi="Sakkal Majalla" w:cs="Sakkal Majalla" w:hint="cs"/>
          <w:sz w:val="28"/>
          <w:szCs w:val="28"/>
          <w:rtl/>
        </w:rPr>
        <w:t xml:space="preserve"> قائمة المنافسين باتباع استراتيجية المنافسة</w:t>
      </w:r>
      <w:r w:rsidR="00314D83">
        <w:rPr>
          <w:rFonts w:ascii="Sakkal Majalla" w:hAnsi="Sakkal Majalla" w:cs="Sakkal Majalla" w:hint="cs"/>
          <w:sz w:val="28"/>
          <w:szCs w:val="28"/>
          <w:rtl/>
        </w:rPr>
        <w:t xml:space="preserve"> السعرية، </w:t>
      </w:r>
      <w:r w:rsidR="00735BF6">
        <w:rPr>
          <w:rFonts w:ascii="Sakkal Majalla" w:hAnsi="Sakkal Majalla" w:cs="Sakkal Majalla" w:hint="cs"/>
          <w:sz w:val="28"/>
          <w:szCs w:val="28"/>
          <w:rtl/>
        </w:rPr>
        <w:t>ويكون ذلك عن طريق ضبط وترشيد الانفاق والتكلفة</w:t>
      </w:r>
      <w:r w:rsidR="002F6D89">
        <w:rPr>
          <w:rFonts w:ascii="Sakkal Majalla" w:hAnsi="Sakkal Majalla" w:cs="Sakkal Majalla" w:hint="cs"/>
          <w:sz w:val="28"/>
          <w:szCs w:val="28"/>
          <w:rtl/>
        </w:rPr>
        <w:t xml:space="preserve">، لكي تتمكن من تقديم الخدمات </w:t>
      </w:r>
      <w:r w:rsidR="00C3766C">
        <w:rPr>
          <w:rFonts w:ascii="Sakkal Majalla" w:hAnsi="Sakkal Majalla" w:cs="Sakkal Majalla" w:hint="cs"/>
          <w:sz w:val="28"/>
          <w:szCs w:val="28"/>
          <w:rtl/>
        </w:rPr>
        <w:t xml:space="preserve">بأسعار </w:t>
      </w:r>
      <w:r w:rsidR="002F6D89">
        <w:rPr>
          <w:rFonts w:ascii="Sakkal Majalla" w:hAnsi="Sakkal Majalla" w:cs="Sakkal Majalla" w:hint="cs"/>
          <w:sz w:val="28"/>
          <w:szCs w:val="28"/>
          <w:rtl/>
        </w:rPr>
        <w:t>اقل من المنافسين</w:t>
      </w:r>
      <w:r w:rsidR="00C3766C">
        <w:rPr>
          <w:rFonts w:ascii="Sakkal Majalla" w:hAnsi="Sakkal Majalla" w:cs="Sakkal Majalla" w:hint="cs"/>
          <w:sz w:val="28"/>
          <w:szCs w:val="28"/>
          <w:rtl/>
        </w:rPr>
        <w:t xml:space="preserve"> </w:t>
      </w:r>
      <w:r w:rsidR="006B5934">
        <w:rPr>
          <w:rFonts w:ascii="Sakkal Majalla" w:hAnsi="Sakkal Majalla" w:cs="Sakkal Majalla" w:hint="cs"/>
          <w:sz w:val="28"/>
          <w:szCs w:val="28"/>
          <w:rtl/>
        </w:rPr>
        <w:t>مع المحافظة على جودة المواصفات المتوقعة من العملاء. (رضوان</w:t>
      </w:r>
      <w:r w:rsidR="007F3C22">
        <w:rPr>
          <w:rFonts w:ascii="Sakkal Majalla" w:hAnsi="Sakkal Majalla" w:cs="Sakkal Majalla" w:hint="cs"/>
          <w:sz w:val="28"/>
          <w:szCs w:val="28"/>
          <w:rtl/>
        </w:rPr>
        <w:t xml:space="preserve">، </w:t>
      </w:r>
      <w:r w:rsidR="007F3C22">
        <w:rPr>
          <w:rFonts w:ascii="Sakkal Majalla" w:hAnsi="Sakkal Majalla" w:cs="Sakkal Majalla"/>
          <w:sz w:val="28"/>
          <w:szCs w:val="28"/>
        </w:rPr>
        <w:t>2019</w:t>
      </w:r>
      <w:r w:rsidR="007F3C22">
        <w:rPr>
          <w:rFonts w:ascii="Sakkal Majalla" w:hAnsi="Sakkal Majalla" w:cs="Sakkal Majalla" w:hint="cs"/>
          <w:sz w:val="28"/>
          <w:szCs w:val="28"/>
          <w:rtl/>
        </w:rPr>
        <w:t>).</w:t>
      </w:r>
    </w:p>
    <w:p w14:paraId="27978907" w14:textId="459F8946" w:rsidR="0090454E" w:rsidRDefault="0037746A" w:rsidP="00271F8A">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رغم ان ق</w:t>
      </w:r>
      <w:r w:rsidR="00A477BD">
        <w:rPr>
          <w:rFonts w:ascii="Sakkal Majalla" w:hAnsi="Sakkal Majalla" w:cs="Sakkal Majalla" w:hint="cs"/>
          <w:sz w:val="28"/>
          <w:szCs w:val="28"/>
          <w:rtl/>
        </w:rPr>
        <w:t>يادة التكلفة قد تبدو سهلة</w:t>
      </w:r>
      <w:r w:rsidR="00D86A89">
        <w:rPr>
          <w:rFonts w:ascii="Sakkal Majalla" w:hAnsi="Sakkal Majalla" w:cs="Sakkal Majalla" w:hint="cs"/>
          <w:sz w:val="28"/>
          <w:szCs w:val="28"/>
          <w:rtl/>
        </w:rPr>
        <w:t xml:space="preserve"> المنال الا انها بحاجة</w:t>
      </w:r>
      <w:r w:rsidR="001831BF">
        <w:rPr>
          <w:rFonts w:ascii="Sakkal Majalla" w:hAnsi="Sakkal Majalla" w:cs="Sakkal Majalla" w:hint="cs"/>
          <w:sz w:val="28"/>
          <w:szCs w:val="28"/>
          <w:rtl/>
        </w:rPr>
        <w:t xml:space="preserve"> الى قدرة فائقة </w:t>
      </w:r>
      <w:r w:rsidR="002D15E8">
        <w:rPr>
          <w:rFonts w:ascii="Sakkal Majalla" w:hAnsi="Sakkal Majalla" w:cs="Sakkal Majalla" w:hint="cs"/>
          <w:sz w:val="28"/>
          <w:szCs w:val="28"/>
          <w:rtl/>
        </w:rPr>
        <w:t>من السيطرة على الكلفة، إذ ان تحقيق كلفة</w:t>
      </w:r>
      <w:r w:rsidR="003E6505">
        <w:rPr>
          <w:rFonts w:ascii="Sakkal Majalla" w:hAnsi="Sakkal Majalla" w:cs="Sakkal Majalla" w:hint="cs"/>
          <w:sz w:val="28"/>
          <w:szCs w:val="28"/>
          <w:rtl/>
        </w:rPr>
        <w:t xml:space="preserve"> متدنية وجودة عالية تعتبر خيار صعب</w:t>
      </w:r>
      <w:r w:rsidR="004A6751">
        <w:rPr>
          <w:rFonts w:ascii="Sakkal Majalla" w:hAnsi="Sakkal Majalla" w:cs="Sakkal Majalla" w:hint="cs"/>
          <w:sz w:val="28"/>
          <w:szCs w:val="28"/>
          <w:rtl/>
        </w:rPr>
        <w:t xml:space="preserve"> بين </w:t>
      </w:r>
      <w:r w:rsidR="00633CE1">
        <w:rPr>
          <w:rFonts w:ascii="Sakkal Majalla" w:hAnsi="Sakkal Majalla" w:cs="Sakkal Majalla" w:hint="cs"/>
          <w:sz w:val="28"/>
          <w:szCs w:val="28"/>
          <w:rtl/>
        </w:rPr>
        <w:t xml:space="preserve">تزايد المنافسين. (علوان، </w:t>
      </w:r>
      <w:r w:rsidR="00633CE1">
        <w:rPr>
          <w:rFonts w:ascii="Sakkal Majalla" w:hAnsi="Sakkal Majalla" w:cs="Sakkal Majalla"/>
          <w:sz w:val="28"/>
          <w:szCs w:val="28"/>
        </w:rPr>
        <w:t>2020</w:t>
      </w:r>
      <w:r w:rsidR="00633CE1">
        <w:rPr>
          <w:rFonts w:ascii="Sakkal Majalla" w:hAnsi="Sakkal Majalla" w:cs="Sakkal Majalla" w:hint="cs"/>
          <w:sz w:val="28"/>
          <w:szCs w:val="28"/>
          <w:rtl/>
        </w:rPr>
        <w:t xml:space="preserve">). </w:t>
      </w:r>
    </w:p>
    <w:p w14:paraId="21E18993" w14:textId="77777777" w:rsidR="00B05FCB" w:rsidRPr="00A63068" w:rsidRDefault="00B05FCB" w:rsidP="00B05FCB">
      <w:pPr>
        <w:bidi/>
        <w:spacing w:after="0" w:line="360" w:lineRule="auto"/>
        <w:jc w:val="both"/>
        <w:rPr>
          <w:rFonts w:ascii="Sakkal Majalla" w:hAnsi="Sakkal Majalla" w:cs="Sakkal Majalla"/>
          <w:sz w:val="28"/>
          <w:szCs w:val="28"/>
          <w:rtl/>
        </w:rPr>
      </w:pPr>
    </w:p>
    <w:p w14:paraId="612403E7" w14:textId="6C03C56B" w:rsidR="00636079" w:rsidRPr="00D7510D" w:rsidRDefault="00D64DDA" w:rsidP="00636079">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سرعة </w:t>
      </w:r>
      <w:r w:rsidR="00636079" w:rsidRPr="00D7510D">
        <w:rPr>
          <w:rFonts w:ascii="Sakkal Majalla" w:hAnsi="Sakkal Majalla" w:cs="Sakkal Majalla" w:hint="cs"/>
          <w:b/>
          <w:bCs/>
          <w:sz w:val="28"/>
          <w:szCs w:val="28"/>
          <w:rtl/>
        </w:rPr>
        <w:t>الاستجابة لحاجة المستفيد:</w:t>
      </w:r>
    </w:p>
    <w:p w14:paraId="7ECE47DB" w14:textId="46F0F788" w:rsidR="004D6621" w:rsidRDefault="00636079" w:rsidP="00C6344E">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 xml:space="preserve">تعتبر المدخل الرئيسي لبناء المزايا التنافسية بين المنظمات هي الاستجابة لرغبات وحاجات المستفيد، فالتركيز على تلبية رغبات المستفيد وفق مستويات الإنتاج حسب الطلب وتقليص وقت الاستجابة حيث ان المستفيد يغرب عادةً بتلبية طلباته في اقصر وقت، هذه العوامل هي ما تساعد المنظمة على تحقيق رضا وولاء المستفيد وبالتالي تتميز بين منافسيها، حيث ان المنظمة تسعى الى المواءمة بين منتجاتها وبين طلبات هؤلاء المستفيدين سواء الفردية او الجماعية، وتحرص على تقديمها منتج يتوافق بالضبط مع رغبات المستفيدين وبالتالي كسب ولائهم والاحتفاظ الدائم بهم. (سيدرة، </w:t>
      </w:r>
      <w:r w:rsidRPr="00C02CC3">
        <w:rPr>
          <w:rFonts w:ascii="Sakkal Majalla" w:hAnsi="Sakkal Majalla" w:cs="Sakkal Majalla"/>
          <w:sz w:val="28"/>
          <w:szCs w:val="28"/>
        </w:rPr>
        <w:t>2015</w:t>
      </w:r>
      <w:r w:rsidRPr="00C02CC3">
        <w:rPr>
          <w:rFonts w:ascii="Sakkal Majalla" w:hAnsi="Sakkal Majalla" w:cs="Sakkal Majalla" w:hint="cs"/>
          <w:sz w:val="28"/>
          <w:szCs w:val="28"/>
          <w:rtl/>
        </w:rPr>
        <w:t>).</w:t>
      </w:r>
    </w:p>
    <w:p w14:paraId="1ED7D6FB" w14:textId="77777777" w:rsidR="00DC5B1D" w:rsidRDefault="00DC5B1D" w:rsidP="00DC5B1D">
      <w:pPr>
        <w:bidi/>
        <w:spacing w:after="0" w:line="360" w:lineRule="auto"/>
        <w:jc w:val="both"/>
        <w:rPr>
          <w:rFonts w:ascii="Sakkal Majalla" w:hAnsi="Sakkal Majalla" w:cs="Sakkal Majalla"/>
          <w:sz w:val="28"/>
          <w:szCs w:val="28"/>
          <w:rtl/>
        </w:rPr>
      </w:pPr>
    </w:p>
    <w:p w14:paraId="3273F085" w14:textId="77777777" w:rsidR="00DC5B1D" w:rsidRDefault="00DC5B1D" w:rsidP="00DC5B1D">
      <w:pPr>
        <w:bidi/>
        <w:spacing w:after="0" w:line="360" w:lineRule="auto"/>
        <w:jc w:val="both"/>
        <w:rPr>
          <w:rFonts w:ascii="Sakkal Majalla" w:hAnsi="Sakkal Majalla" w:cs="Sakkal Majalla"/>
          <w:sz w:val="28"/>
          <w:szCs w:val="28"/>
          <w:rtl/>
        </w:rPr>
      </w:pPr>
    </w:p>
    <w:p w14:paraId="16DA9F9D" w14:textId="77777777" w:rsidR="00DC5B1D" w:rsidRDefault="00DC5B1D" w:rsidP="00DC5B1D">
      <w:pPr>
        <w:bidi/>
        <w:spacing w:after="0" w:line="360" w:lineRule="auto"/>
        <w:jc w:val="both"/>
        <w:rPr>
          <w:rFonts w:ascii="Sakkal Majalla" w:hAnsi="Sakkal Majalla" w:cs="Sakkal Majalla"/>
          <w:sz w:val="28"/>
          <w:szCs w:val="28"/>
          <w:rtl/>
        </w:rPr>
      </w:pPr>
    </w:p>
    <w:p w14:paraId="546A9FAE" w14:textId="77777777" w:rsidR="00DC5B1D" w:rsidRDefault="00DC5B1D" w:rsidP="00DC5B1D">
      <w:pPr>
        <w:bidi/>
        <w:spacing w:after="0" w:line="360" w:lineRule="auto"/>
        <w:jc w:val="both"/>
        <w:rPr>
          <w:rFonts w:ascii="Sakkal Majalla" w:hAnsi="Sakkal Majalla" w:cs="Sakkal Majalla"/>
          <w:sz w:val="28"/>
          <w:szCs w:val="28"/>
          <w:rtl/>
        </w:rPr>
      </w:pPr>
    </w:p>
    <w:p w14:paraId="60E7C3F8" w14:textId="77777777" w:rsidR="00DC5B1D" w:rsidRDefault="00DC5B1D" w:rsidP="00DC5B1D">
      <w:pPr>
        <w:bidi/>
        <w:spacing w:after="0" w:line="360" w:lineRule="auto"/>
        <w:jc w:val="both"/>
        <w:rPr>
          <w:rFonts w:ascii="Sakkal Majalla" w:hAnsi="Sakkal Majalla" w:cs="Sakkal Majalla"/>
          <w:sz w:val="28"/>
          <w:szCs w:val="28"/>
          <w:rtl/>
        </w:rPr>
      </w:pPr>
    </w:p>
    <w:p w14:paraId="18B99D9C" w14:textId="77777777" w:rsidR="00DC5B1D" w:rsidRDefault="00DC5B1D" w:rsidP="00DC5B1D">
      <w:pPr>
        <w:bidi/>
        <w:spacing w:after="0" w:line="360" w:lineRule="auto"/>
        <w:jc w:val="both"/>
        <w:rPr>
          <w:rFonts w:ascii="Sakkal Majalla" w:hAnsi="Sakkal Majalla" w:cs="Sakkal Majalla"/>
          <w:sz w:val="28"/>
          <w:szCs w:val="28"/>
          <w:rtl/>
        </w:rPr>
      </w:pPr>
    </w:p>
    <w:p w14:paraId="67A5AE28" w14:textId="77777777" w:rsidR="00DC5B1D" w:rsidRDefault="00DC5B1D" w:rsidP="00DC5B1D">
      <w:pPr>
        <w:bidi/>
        <w:spacing w:after="0" w:line="360" w:lineRule="auto"/>
        <w:jc w:val="both"/>
        <w:rPr>
          <w:rFonts w:ascii="Sakkal Majalla" w:hAnsi="Sakkal Majalla" w:cs="Sakkal Majalla"/>
          <w:sz w:val="28"/>
          <w:szCs w:val="28"/>
          <w:rtl/>
        </w:rPr>
      </w:pPr>
    </w:p>
    <w:p w14:paraId="1A54EC6E" w14:textId="77777777" w:rsidR="00DC5B1D" w:rsidRDefault="00DC5B1D" w:rsidP="00DC5B1D">
      <w:pPr>
        <w:bidi/>
        <w:spacing w:after="0" w:line="360" w:lineRule="auto"/>
        <w:jc w:val="both"/>
        <w:rPr>
          <w:rFonts w:ascii="Sakkal Majalla" w:hAnsi="Sakkal Majalla" w:cs="Sakkal Majalla"/>
          <w:sz w:val="28"/>
          <w:szCs w:val="28"/>
          <w:rtl/>
        </w:rPr>
      </w:pPr>
    </w:p>
    <w:p w14:paraId="773A60E8" w14:textId="77777777" w:rsidR="006D78E7" w:rsidRDefault="006D78E7" w:rsidP="006D78E7">
      <w:pPr>
        <w:bidi/>
        <w:spacing w:after="0" w:line="360" w:lineRule="auto"/>
        <w:jc w:val="both"/>
        <w:rPr>
          <w:rFonts w:ascii="Sakkal Majalla" w:hAnsi="Sakkal Majalla" w:cs="Sakkal Majalla"/>
          <w:sz w:val="28"/>
          <w:szCs w:val="28"/>
          <w:rtl/>
        </w:rPr>
      </w:pPr>
    </w:p>
    <w:p w14:paraId="67C2C0BE" w14:textId="77777777" w:rsidR="006D78E7" w:rsidRPr="00C02CC3" w:rsidRDefault="006D78E7" w:rsidP="006D78E7">
      <w:pPr>
        <w:bidi/>
        <w:spacing w:after="0" w:line="360" w:lineRule="auto"/>
        <w:jc w:val="both"/>
        <w:rPr>
          <w:rFonts w:ascii="Sakkal Majalla" w:hAnsi="Sakkal Majalla" w:cs="Sakkal Majalla"/>
          <w:sz w:val="28"/>
          <w:szCs w:val="28"/>
          <w:rtl/>
        </w:rPr>
      </w:pPr>
    </w:p>
    <w:tbl>
      <w:tblPr>
        <w:tblStyle w:val="4-3"/>
        <w:tblpPr w:leftFromText="180" w:rightFromText="180" w:vertAnchor="text" w:horzAnchor="margin" w:tblpXSpec="center" w:tblpY="421"/>
        <w:bidiVisual/>
        <w:tblW w:w="10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9"/>
        <w:gridCol w:w="812"/>
        <w:gridCol w:w="789"/>
        <w:gridCol w:w="694"/>
        <w:gridCol w:w="741"/>
        <w:gridCol w:w="886"/>
        <w:gridCol w:w="726"/>
        <w:gridCol w:w="912"/>
        <w:gridCol w:w="846"/>
        <w:gridCol w:w="857"/>
        <w:gridCol w:w="1067"/>
      </w:tblGrid>
      <w:tr w:rsidR="00DC5B1D" w:rsidRPr="005A02B2" w14:paraId="2B7FD071" w14:textId="77777777" w:rsidTr="00755882">
        <w:trPr>
          <w:cnfStyle w:val="100000000000" w:firstRow="1" w:lastRow="0" w:firstColumn="0" w:lastColumn="0" w:oddVBand="0" w:evenVBand="0" w:oddHBand="0"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1791" w:type="dxa"/>
            <w:tcBorders>
              <w:top w:val="single" w:sz="4" w:space="0" w:color="auto"/>
              <w:left w:val="single" w:sz="4" w:space="0" w:color="auto"/>
              <w:bottom w:val="single" w:sz="4" w:space="0" w:color="auto"/>
              <w:right w:val="single" w:sz="4" w:space="0" w:color="auto"/>
              <w:tr2bl w:val="single" w:sz="4" w:space="0" w:color="auto"/>
            </w:tcBorders>
          </w:tcPr>
          <w:p w14:paraId="46FEE55E" w14:textId="77777777" w:rsidR="00DC5B1D" w:rsidRPr="009826E9" w:rsidRDefault="00DC5B1D" w:rsidP="00755882">
            <w:pPr>
              <w:bidi/>
              <w:jc w:val="center"/>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الابعاد</w:t>
            </w:r>
          </w:p>
          <w:p w14:paraId="3BB223D6" w14:textId="77777777" w:rsidR="00DC5B1D" w:rsidRDefault="00DC5B1D" w:rsidP="00755882">
            <w:pPr>
              <w:bidi/>
              <w:rPr>
                <w:rFonts w:ascii="Sakkal Majalla" w:hAnsi="Sakkal Majalla" w:cs="Sakkal Majalla"/>
                <w:b w:val="0"/>
                <w:bCs w:val="0"/>
                <w:sz w:val="28"/>
                <w:szCs w:val="28"/>
                <w:rtl/>
              </w:rPr>
            </w:pPr>
          </w:p>
          <w:p w14:paraId="3C1596AB" w14:textId="77777777" w:rsidR="00DC5B1D" w:rsidRPr="009826E9" w:rsidRDefault="00DC5B1D" w:rsidP="00755882">
            <w:pPr>
              <w:bidi/>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الدراسة</w:t>
            </w:r>
          </w:p>
        </w:tc>
        <w:tc>
          <w:tcPr>
            <w:tcW w:w="0" w:type="auto"/>
            <w:tcBorders>
              <w:top w:val="single" w:sz="4" w:space="0" w:color="auto"/>
              <w:left w:val="single" w:sz="4" w:space="0" w:color="auto"/>
              <w:bottom w:val="single" w:sz="4" w:space="0" w:color="auto"/>
              <w:right w:val="single" w:sz="4" w:space="0" w:color="auto"/>
            </w:tcBorders>
            <w:vAlign w:val="center"/>
          </w:tcPr>
          <w:p w14:paraId="2341F45E"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التكلفة</w:t>
            </w:r>
          </w:p>
        </w:tc>
        <w:tc>
          <w:tcPr>
            <w:tcW w:w="0" w:type="auto"/>
            <w:tcBorders>
              <w:top w:val="single" w:sz="4" w:space="0" w:color="auto"/>
              <w:left w:val="single" w:sz="4" w:space="0" w:color="auto"/>
              <w:bottom w:val="single" w:sz="4" w:space="0" w:color="auto"/>
              <w:right w:val="single" w:sz="4" w:space="0" w:color="auto"/>
            </w:tcBorders>
            <w:vAlign w:val="center"/>
          </w:tcPr>
          <w:p w14:paraId="3448703F"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الجودة</w:t>
            </w:r>
          </w:p>
        </w:tc>
        <w:tc>
          <w:tcPr>
            <w:tcW w:w="0" w:type="auto"/>
            <w:tcBorders>
              <w:top w:val="single" w:sz="4" w:space="0" w:color="auto"/>
              <w:left w:val="single" w:sz="4" w:space="0" w:color="auto"/>
              <w:bottom w:val="single" w:sz="4" w:space="0" w:color="auto"/>
              <w:right w:val="single" w:sz="4" w:space="0" w:color="auto"/>
            </w:tcBorders>
            <w:vAlign w:val="center"/>
          </w:tcPr>
          <w:p w14:paraId="5A070045"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التميز</w:t>
            </w:r>
          </w:p>
        </w:tc>
        <w:tc>
          <w:tcPr>
            <w:tcW w:w="741" w:type="dxa"/>
            <w:tcBorders>
              <w:top w:val="single" w:sz="4" w:space="0" w:color="auto"/>
              <w:left w:val="single" w:sz="4" w:space="0" w:color="auto"/>
              <w:bottom w:val="single" w:sz="4" w:space="0" w:color="auto"/>
              <w:right w:val="single" w:sz="4" w:space="0" w:color="auto"/>
            </w:tcBorders>
            <w:vAlign w:val="center"/>
          </w:tcPr>
          <w:p w14:paraId="59A239AC"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الوقت</w:t>
            </w:r>
          </w:p>
        </w:tc>
        <w:tc>
          <w:tcPr>
            <w:tcW w:w="866" w:type="dxa"/>
            <w:tcBorders>
              <w:top w:val="single" w:sz="4" w:space="0" w:color="auto"/>
              <w:left w:val="single" w:sz="4" w:space="0" w:color="auto"/>
              <w:bottom w:val="single" w:sz="4" w:space="0" w:color="auto"/>
              <w:right w:val="single" w:sz="4" w:space="0" w:color="auto"/>
            </w:tcBorders>
            <w:vAlign w:val="center"/>
          </w:tcPr>
          <w:p w14:paraId="3F8B56D3"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الابداع والابتكار</w:t>
            </w:r>
          </w:p>
        </w:tc>
        <w:tc>
          <w:tcPr>
            <w:tcW w:w="0" w:type="auto"/>
            <w:tcBorders>
              <w:top w:val="single" w:sz="4" w:space="0" w:color="auto"/>
              <w:left w:val="single" w:sz="4" w:space="0" w:color="auto"/>
              <w:bottom w:val="single" w:sz="4" w:space="0" w:color="auto"/>
              <w:right w:val="single" w:sz="4" w:space="0" w:color="auto"/>
            </w:tcBorders>
            <w:vAlign w:val="center"/>
          </w:tcPr>
          <w:p w14:paraId="5F8EA03C"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المرونة</w:t>
            </w:r>
          </w:p>
        </w:tc>
        <w:tc>
          <w:tcPr>
            <w:tcW w:w="0" w:type="auto"/>
            <w:tcBorders>
              <w:top w:val="single" w:sz="4" w:space="0" w:color="auto"/>
              <w:left w:val="single" w:sz="4" w:space="0" w:color="auto"/>
              <w:bottom w:val="single" w:sz="4" w:space="0" w:color="auto"/>
              <w:right w:val="single" w:sz="4" w:space="0" w:color="auto"/>
            </w:tcBorders>
            <w:vAlign w:val="center"/>
          </w:tcPr>
          <w:p w14:paraId="7DA617DA"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الحصة السوقية</w:t>
            </w:r>
          </w:p>
        </w:tc>
        <w:tc>
          <w:tcPr>
            <w:tcW w:w="0" w:type="auto"/>
            <w:tcBorders>
              <w:top w:val="single" w:sz="4" w:space="0" w:color="auto"/>
              <w:left w:val="single" w:sz="4" w:space="0" w:color="auto"/>
              <w:bottom w:val="single" w:sz="4" w:space="0" w:color="auto"/>
              <w:right w:val="single" w:sz="4" w:space="0" w:color="auto"/>
            </w:tcBorders>
            <w:vAlign w:val="center"/>
          </w:tcPr>
          <w:p w14:paraId="67EE0246"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النوعية</w:t>
            </w:r>
          </w:p>
        </w:tc>
        <w:tc>
          <w:tcPr>
            <w:tcW w:w="0" w:type="auto"/>
            <w:tcBorders>
              <w:top w:val="single" w:sz="4" w:space="0" w:color="auto"/>
              <w:left w:val="single" w:sz="4" w:space="0" w:color="auto"/>
              <w:bottom w:val="single" w:sz="4" w:space="0" w:color="auto"/>
              <w:right w:val="single" w:sz="4" w:space="0" w:color="auto"/>
            </w:tcBorders>
            <w:vAlign w:val="center"/>
          </w:tcPr>
          <w:p w14:paraId="30DA2FD7"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التسليم</w:t>
            </w:r>
          </w:p>
        </w:tc>
        <w:tc>
          <w:tcPr>
            <w:tcW w:w="1143" w:type="dxa"/>
            <w:tcBorders>
              <w:top w:val="single" w:sz="4" w:space="0" w:color="auto"/>
              <w:left w:val="single" w:sz="4" w:space="0" w:color="auto"/>
              <w:bottom w:val="single" w:sz="4" w:space="0" w:color="auto"/>
              <w:right w:val="single" w:sz="4" w:space="0" w:color="auto"/>
            </w:tcBorders>
            <w:vAlign w:val="center"/>
          </w:tcPr>
          <w:p w14:paraId="3D6A20F9"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4"/>
                <w:szCs w:val="24"/>
                <w:rtl/>
              </w:rPr>
            </w:pPr>
            <w:r w:rsidRPr="009826E9">
              <w:rPr>
                <w:rFonts w:ascii="Sakkal Majalla" w:hAnsi="Sakkal Majalla" w:cs="Sakkal Majalla" w:hint="cs"/>
                <w:color w:val="auto"/>
                <w:sz w:val="24"/>
                <w:szCs w:val="24"/>
                <w:rtl/>
              </w:rPr>
              <w:t>القيمة المدركة لدى العميل</w:t>
            </w:r>
          </w:p>
        </w:tc>
      </w:tr>
      <w:tr w:rsidR="00DC5B1D" w14:paraId="154F7E64"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Borders>
              <w:top w:val="single" w:sz="4" w:space="0" w:color="auto"/>
            </w:tcBorders>
          </w:tcPr>
          <w:p w14:paraId="616C4CAD" w14:textId="77777777" w:rsidR="00DC5B1D" w:rsidRPr="00C52C78" w:rsidRDefault="00DC5B1D" w:rsidP="00755882">
            <w:pPr>
              <w:bidi/>
              <w:jc w:val="center"/>
              <w:rPr>
                <w:rFonts w:ascii="Sakkal Majalla" w:hAnsi="Sakkal Majalla" w:cs="Sakkal Majalla"/>
                <w:sz w:val="28"/>
                <w:szCs w:val="28"/>
                <w:rtl/>
              </w:rPr>
            </w:pPr>
            <w:r w:rsidRPr="00C52C78">
              <w:rPr>
                <w:rFonts w:ascii="Sakkal Majalla" w:hAnsi="Sakkal Majalla" w:cs="Sakkal Majalla" w:hint="cs"/>
                <w:sz w:val="28"/>
                <w:szCs w:val="28"/>
                <w:rtl/>
              </w:rPr>
              <w:t>(</w:t>
            </w:r>
            <w:r>
              <w:rPr>
                <w:rFonts w:ascii="Sakkal Majalla" w:hAnsi="Sakkal Majalla" w:cs="Sakkal Majalla" w:hint="cs"/>
                <w:sz w:val="28"/>
                <w:szCs w:val="28"/>
                <w:rtl/>
              </w:rPr>
              <w:t>الأمين، واخرون.</w:t>
            </w:r>
            <w:r w:rsidRPr="00C52C78">
              <w:rPr>
                <w:rFonts w:ascii="Sakkal Majalla" w:hAnsi="Sakkal Majalla" w:cs="Sakkal Majalla"/>
                <w:sz w:val="28"/>
                <w:szCs w:val="28"/>
              </w:rPr>
              <w:t xml:space="preserve"> 2024</w:t>
            </w:r>
            <w:r w:rsidRPr="00C52C78">
              <w:rPr>
                <w:rFonts w:ascii="Sakkal Majalla" w:hAnsi="Sakkal Majalla" w:cs="Sakkal Majalla" w:hint="cs"/>
                <w:sz w:val="28"/>
                <w:szCs w:val="28"/>
                <w:rtl/>
              </w:rPr>
              <w:t>)</w:t>
            </w:r>
          </w:p>
        </w:tc>
        <w:tc>
          <w:tcPr>
            <w:tcW w:w="0" w:type="auto"/>
            <w:tcBorders>
              <w:top w:val="single" w:sz="4" w:space="0" w:color="auto"/>
            </w:tcBorders>
          </w:tcPr>
          <w:p w14:paraId="12C66995"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Borders>
              <w:top w:val="single" w:sz="4" w:space="0" w:color="auto"/>
            </w:tcBorders>
          </w:tcPr>
          <w:p w14:paraId="60CD3FB6"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Borders>
              <w:top w:val="single" w:sz="4" w:space="0" w:color="auto"/>
            </w:tcBorders>
          </w:tcPr>
          <w:p w14:paraId="3D120701"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741" w:type="dxa"/>
            <w:tcBorders>
              <w:top w:val="single" w:sz="4" w:space="0" w:color="auto"/>
            </w:tcBorders>
          </w:tcPr>
          <w:p w14:paraId="77A37BB0"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866" w:type="dxa"/>
            <w:tcBorders>
              <w:top w:val="single" w:sz="4" w:space="0" w:color="auto"/>
            </w:tcBorders>
          </w:tcPr>
          <w:p w14:paraId="55CD1655"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Borders>
              <w:top w:val="single" w:sz="4" w:space="0" w:color="auto"/>
            </w:tcBorders>
          </w:tcPr>
          <w:p w14:paraId="37DE9D69"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Borders>
              <w:top w:val="single" w:sz="4" w:space="0" w:color="auto"/>
            </w:tcBorders>
          </w:tcPr>
          <w:p w14:paraId="72499983"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Borders>
              <w:top w:val="single" w:sz="4" w:space="0" w:color="auto"/>
            </w:tcBorders>
          </w:tcPr>
          <w:p w14:paraId="0C9324AA"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Borders>
              <w:top w:val="single" w:sz="4" w:space="0" w:color="auto"/>
            </w:tcBorders>
          </w:tcPr>
          <w:p w14:paraId="03F23ACB"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143" w:type="dxa"/>
            <w:tcBorders>
              <w:top w:val="single" w:sz="4" w:space="0" w:color="auto"/>
            </w:tcBorders>
          </w:tcPr>
          <w:p w14:paraId="7EC63796"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DC5B1D" w14:paraId="49A42E64"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25B07069" w14:textId="77777777" w:rsidR="00DC5B1D" w:rsidRPr="00C52C78" w:rsidRDefault="00DC5B1D" w:rsidP="00755882">
            <w:pPr>
              <w:bidi/>
              <w:jc w:val="center"/>
              <w:rPr>
                <w:rFonts w:ascii="Sakkal Majalla" w:hAnsi="Sakkal Majalla" w:cs="Sakkal Majalla"/>
                <w:sz w:val="28"/>
                <w:szCs w:val="28"/>
                <w:rtl/>
              </w:rPr>
            </w:pPr>
            <w:r w:rsidRPr="00C52C78">
              <w:rPr>
                <w:rFonts w:ascii="Sakkal Majalla" w:hAnsi="Sakkal Majalla" w:cs="Sakkal Majalla" w:hint="cs"/>
                <w:sz w:val="28"/>
                <w:szCs w:val="28"/>
                <w:rtl/>
              </w:rPr>
              <w:t>(</w:t>
            </w:r>
            <w:r>
              <w:rPr>
                <w:rFonts w:ascii="Sakkal Majalla" w:hAnsi="Sakkal Majalla" w:cs="Sakkal Majalla" w:hint="cs"/>
                <w:sz w:val="28"/>
                <w:szCs w:val="28"/>
                <w:rtl/>
              </w:rPr>
              <w:t>عبد الله</w:t>
            </w:r>
            <w:r w:rsidRPr="00C52C78">
              <w:rPr>
                <w:rFonts w:ascii="Sakkal Majalla" w:hAnsi="Sakkal Majalla" w:cs="Sakkal Majalla" w:hint="cs"/>
                <w:sz w:val="28"/>
                <w:szCs w:val="28"/>
                <w:rtl/>
              </w:rPr>
              <w:t xml:space="preserve">. </w:t>
            </w:r>
            <w:r w:rsidRPr="00C52C78">
              <w:rPr>
                <w:rFonts w:ascii="Sakkal Majalla" w:hAnsi="Sakkal Majalla" w:cs="Sakkal Majalla"/>
                <w:sz w:val="28"/>
                <w:szCs w:val="28"/>
              </w:rPr>
              <w:t>202</w:t>
            </w:r>
            <w:r>
              <w:rPr>
                <w:rFonts w:ascii="Sakkal Majalla" w:hAnsi="Sakkal Majalla" w:cs="Sakkal Majalla"/>
                <w:sz w:val="28"/>
                <w:szCs w:val="28"/>
              </w:rPr>
              <w:t>4</w:t>
            </w:r>
            <w:r w:rsidRPr="00C52C78">
              <w:rPr>
                <w:rFonts w:ascii="Sakkal Majalla" w:hAnsi="Sakkal Majalla" w:cs="Sakkal Majalla" w:hint="cs"/>
                <w:sz w:val="28"/>
                <w:szCs w:val="28"/>
                <w:rtl/>
              </w:rPr>
              <w:t>)</w:t>
            </w:r>
          </w:p>
        </w:tc>
        <w:tc>
          <w:tcPr>
            <w:tcW w:w="0" w:type="auto"/>
          </w:tcPr>
          <w:p w14:paraId="7CD53AD1"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1B3E597E"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41FBEA19"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741" w:type="dxa"/>
          </w:tcPr>
          <w:p w14:paraId="7850AB2D"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66" w:type="dxa"/>
          </w:tcPr>
          <w:p w14:paraId="49C3E558"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7B422E84"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34FF7E15"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4894B67B"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0C297822"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143" w:type="dxa"/>
          </w:tcPr>
          <w:p w14:paraId="2DF275F6"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DC5B1D" w14:paraId="716716F6"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Pr>
          <w:p w14:paraId="3A948BDE" w14:textId="77777777" w:rsidR="00DC5B1D" w:rsidRPr="00C52C78" w:rsidRDefault="00DC5B1D"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(جعفر، واخرون. </w:t>
            </w:r>
            <w:r>
              <w:rPr>
                <w:rFonts w:ascii="Sakkal Majalla" w:hAnsi="Sakkal Majalla" w:cs="Sakkal Majalla"/>
                <w:sz w:val="28"/>
                <w:szCs w:val="28"/>
              </w:rPr>
              <w:t>2024</w:t>
            </w:r>
            <w:r>
              <w:rPr>
                <w:rFonts w:ascii="Sakkal Majalla" w:hAnsi="Sakkal Majalla" w:cs="Sakkal Majalla" w:hint="cs"/>
                <w:sz w:val="28"/>
                <w:szCs w:val="28"/>
                <w:rtl/>
              </w:rPr>
              <w:t>)</w:t>
            </w:r>
          </w:p>
        </w:tc>
        <w:tc>
          <w:tcPr>
            <w:tcW w:w="0" w:type="auto"/>
          </w:tcPr>
          <w:p w14:paraId="6FC69FCF"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31EDB213"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06D54FB5"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741" w:type="dxa"/>
          </w:tcPr>
          <w:p w14:paraId="405F8D33"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66" w:type="dxa"/>
          </w:tcPr>
          <w:p w14:paraId="2CB8AB14"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4387F808"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5243159C" w14:textId="77777777" w:rsidR="00DC5B1D"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72A0DF2E" w14:textId="77777777" w:rsidR="00DC5B1D"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209EDBED" w14:textId="77777777" w:rsidR="00DC5B1D"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143" w:type="dxa"/>
          </w:tcPr>
          <w:p w14:paraId="0967E273" w14:textId="77777777" w:rsidR="00DC5B1D"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DC5B1D" w14:paraId="33DCA0D8"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1AE8DC9F" w14:textId="77777777" w:rsidR="00DC5B1D" w:rsidRPr="00C52C78" w:rsidRDefault="00DC5B1D"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(محي الدين، واخرون. </w:t>
            </w:r>
            <w:r>
              <w:rPr>
                <w:rFonts w:ascii="Sakkal Majalla" w:hAnsi="Sakkal Majalla" w:cs="Sakkal Majalla"/>
                <w:sz w:val="28"/>
                <w:szCs w:val="28"/>
              </w:rPr>
              <w:t>2023</w:t>
            </w:r>
            <w:r>
              <w:rPr>
                <w:rFonts w:ascii="Sakkal Majalla" w:hAnsi="Sakkal Majalla" w:cs="Sakkal Majalla" w:hint="cs"/>
                <w:sz w:val="28"/>
                <w:szCs w:val="28"/>
                <w:rtl/>
              </w:rPr>
              <w:t>)</w:t>
            </w:r>
          </w:p>
        </w:tc>
        <w:tc>
          <w:tcPr>
            <w:tcW w:w="0" w:type="auto"/>
          </w:tcPr>
          <w:p w14:paraId="72647FF9"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148E66D9"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360C622F"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741" w:type="dxa"/>
          </w:tcPr>
          <w:p w14:paraId="141F6644"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66" w:type="dxa"/>
          </w:tcPr>
          <w:p w14:paraId="13A2F33B"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6D59DE92"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2BBC7376"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77A64969"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415B2F4A"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1143" w:type="dxa"/>
          </w:tcPr>
          <w:p w14:paraId="62320452"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DC5B1D" w14:paraId="485CFAC8"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Pr>
          <w:p w14:paraId="32135D41" w14:textId="77777777" w:rsidR="00DC5B1D" w:rsidRPr="00C52C78" w:rsidRDefault="00DC5B1D" w:rsidP="00755882">
            <w:pPr>
              <w:bidi/>
              <w:jc w:val="center"/>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sz w:val="28"/>
                <w:szCs w:val="28"/>
              </w:rPr>
              <w:t>.Willis</w:t>
            </w:r>
            <w:r>
              <w:rPr>
                <w:rFonts w:ascii="Sakkal Majalla" w:hAnsi="Sakkal Majalla" w:cs="Sakkal Majalla" w:hint="cs"/>
                <w:sz w:val="28"/>
                <w:szCs w:val="28"/>
                <w:rtl/>
              </w:rPr>
              <w:t xml:space="preserve"> </w:t>
            </w:r>
            <w:r>
              <w:rPr>
                <w:rFonts w:ascii="Sakkal Majalla" w:hAnsi="Sakkal Majalla" w:cs="Sakkal Majalla"/>
                <w:sz w:val="28"/>
                <w:szCs w:val="28"/>
              </w:rPr>
              <w:t>2023</w:t>
            </w:r>
            <w:r>
              <w:rPr>
                <w:rFonts w:ascii="Sakkal Majalla" w:hAnsi="Sakkal Majalla" w:cs="Sakkal Majalla" w:hint="cs"/>
                <w:sz w:val="28"/>
                <w:szCs w:val="28"/>
                <w:rtl/>
              </w:rPr>
              <w:t>)</w:t>
            </w:r>
          </w:p>
        </w:tc>
        <w:tc>
          <w:tcPr>
            <w:tcW w:w="0" w:type="auto"/>
          </w:tcPr>
          <w:p w14:paraId="2BED57D6"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4B4F82AF"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44555A87"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741" w:type="dxa"/>
          </w:tcPr>
          <w:p w14:paraId="197EB68D"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66" w:type="dxa"/>
          </w:tcPr>
          <w:p w14:paraId="2D2DF9F8"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57DB6227"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Pr>
          <w:p w14:paraId="165161D0"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Pr>
          <w:p w14:paraId="4B2234C4"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Pr>
          <w:p w14:paraId="7A4F12A0"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143" w:type="dxa"/>
          </w:tcPr>
          <w:p w14:paraId="468A72A5"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DC5B1D" w14:paraId="7FECF35D"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320DB881" w14:textId="77777777" w:rsidR="00DC5B1D" w:rsidRPr="00C52C78" w:rsidRDefault="00DC5B1D" w:rsidP="00755882">
            <w:pPr>
              <w:bidi/>
              <w:jc w:val="center"/>
              <w:rPr>
                <w:rFonts w:ascii="Sakkal Majalla" w:hAnsi="Sakkal Majalla" w:cs="Sakkal Majalla"/>
                <w:sz w:val="28"/>
                <w:szCs w:val="28"/>
                <w:rtl/>
              </w:rPr>
            </w:pPr>
            <w:r>
              <w:rPr>
                <w:rFonts w:ascii="Sakkal Majalla" w:hAnsi="Sakkal Majalla" w:cs="Sakkal Majalla" w:hint="cs"/>
                <w:sz w:val="28"/>
                <w:szCs w:val="28"/>
                <w:rtl/>
              </w:rPr>
              <w:t>(غيانمي، واخرون.</w:t>
            </w:r>
            <w:r>
              <w:rPr>
                <w:rFonts w:ascii="Sakkal Majalla" w:hAnsi="Sakkal Majalla" w:cs="Sakkal Majalla"/>
                <w:sz w:val="28"/>
                <w:szCs w:val="28"/>
              </w:rPr>
              <w:t>2021</w:t>
            </w:r>
            <w:r>
              <w:rPr>
                <w:rFonts w:ascii="Sakkal Majalla" w:hAnsi="Sakkal Majalla" w:cs="Sakkal Majalla" w:hint="cs"/>
                <w:sz w:val="28"/>
                <w:szCs w:val="28"/>
                <w:rtl/>
              </w:rPr>
              <w:t>)</w:t>
            </w:r>
          </w:p>
        </w:tc>
        <w:tc>
          <w:tcPr>
            <w:tcW w:w="0" w:type="auto"/>
          </w:tcPr>
          <w:p w14:paraId="536BEB47"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6E2DE865"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72395037"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741" w:type="dxa"/>
          </w:tcPr>
          <w:p w14:paraId="1BC752FB"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66" w:type="dxa"/>
          </w:tcPr>
          <w:p w14:paraId="48C72A8B"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1BB7FBA7"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7C3DF162"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6F6233E3"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256D6BE6"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143" w:type="dxa"/>
          </w:tcPr>
          <w:p w14:paraId="71D127B3"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DC5B1D" w14:paraId="2B532517"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Pr>
          <w:p w14:paraId="40412202" w14:textId="77777777" w:rsidR="00DC5B1D" w:rsidRPr="00C52C78" w:rsidRDefault="00DC5B1D"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(شبلي. </w:t>
            </w:r>
            <w:r>
              <w:rPr>
                <w:rFonts w:ascii="Sakkal Majalla" w:hAnsi="Sakkal Majalla" w:cs="Sakkal Majalla"/>
                <w:sz w:val="28"/>
                <w:szCs w:val="28"/>
              </w:rPr>
              <w:t>2017</w:t>
            </w:r>
            <w:r>
              <w:rPr>
                <w:rFonts w:ascii="Sakkal Majalla" w:hAnsi="Sakkal Majalla" w:cs="Sakkal Majalla" w:hint="cs"/>
                <w:sz w:val="28"/>
                <w:szCs w:val="28"/>
                <w:rtl/>
              </w:rPr>
              <w:t>)</w:t>
            </w:r>
          </w:p>
        </w:tc>
        <w:tc>
          <w:tcPr>
            <w:tcW w:w="0" w:type="auto"/>
          </w:tcPr>
          <w:p w14:paraId="1DC27DDF"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49639101"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0BBEA7A9"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741" w:type="dxa"/>
          </w:tcPr>
          <w:p w14:paraId="2C32BF22"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66" w:type="dxa"/>
          </w:tcPr>
          <w:p w14:paraId="31DB52CB"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46040E9C"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24B160D9"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Pr>
          <w:p w14:paraId="43DD2712"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Pr>
          <w:p w14:paraId="1630A6E6"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143" w:type="dxa"/>
          </w:tcPr>
          <w:p w14:paraId="637F725C"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DC5B1D" w14:paraId="2413E446"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2FC2ABE3" w14:textId="77777777" w:rsidR="00DC5B1D" w:rsidRPr="00C52C78" w:rsidRDefault="00DC5B1D"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(أحمد، </w:t>
            </w:r>
            <w:r>
              <w:rPr>
                <w:rFonts w:ascii="Sakkal Majalla" w:hAnsi="Sakkal Majalla" w:cs="Sakkal Majalla"/>
                <w:sz w:val="28"/>
                <w:szCs w:val="28"/>
              </w:rPr>
              <w:t>2017</w:t>
            </w:r>
            <w:r>
              <w:rPr>
                <w:rFonts w:ascii="Sakkal Majalla" w:hAnsi="Sakkal Majalla" w:cs="Sakkal Majalla" w:hint="cs"/>
                <w:sz w:val="28"/>
                <w:szCs w:val="28"/>
                <w:rtl/>
              </w:rPr>
              <w:t>)</w:t>
            </w:r>
          </w:p>
        </w:tc>
        <w:tc>
          <w:tcPr>
            <w:tcW w:w="0" w:type="auto"/>
          </w:tcPr>
          <w:p w14:paraId="5A48F6B5"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3C2D7664"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37239EBD"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741" w:type="dxa"/>
          </w:tcPr>
          <w:p w14:paraId="6C8D8C47"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66" w:type="dxa"/>
          </w:tcPr>
          <w:p w14:paraId="0D4B74E9"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22D0BE87"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3D29F724"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0DFAFF77"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71273478" w14:textId="77777777" w:rsidR="00DC5B1D" w:rsidRPr="009312CD"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40"/>
                <w:szCs w:val="40"/>
                <w:rtl/>
              </w:rPr>
            </w:pPr>
          </w:p>
        </w:tc>
        <w:tc>
          <w:tcPr>
            <w:tcW w:w="1143" w:type="dxa"/>
          </w:tcPr>
          <w:p w14:paraId="0814E14C"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r>
    </w:tbl>
    <w:p w14:paraId="2A2905BB" w14:textId="77777777" w:rsidR="00DC5B1D" w:rsidRPr="000D7464" w:rsidRDefault="00DC5B1D" w:rsidP="00DC5B1D">
      <w:pPr>
        <w:pStyle w:val="a6"/>
        <w:bidi/>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جدول ملخص يبين الابعاد لمتغيرات الدراسات السابقة المتعلق بالمتغير التابع (الميزة التنافسية):</w:t>
      </w:r>
    </w:p>
    <w:p w14:paraId="02CDA889" w14:textId="032177C5" w:rsidR="00DC5B1D" w:rsidRPr="00FD08C6" w:rsidRDefault="00DC5B1D" w:rsidP="00DC5B1D">
      <w:pPr>
        <w:bidi/>
        <w:spacing w:line="360" w:lineRule="auto"/>
        <w:jc w:val="center"/>
        <w:rPr>
          <w:rFonts w:ascii="Sakkal Majalla" w:hAnsi="Sakkal Majalla" w:cs="Sakkal Majalla"/>
          <w:sz w:val="28"/>
          <w:szCs w:val="28"/>
          <w:rtl/>
        </w:rPr>
      </w:pPr>
      <w:r w:rsidRPr="00910996">
        <w:rPr>
          <w:rFonts w:ascii="Sakkal Majalla" w:hAnsi="Sakkal Majalla" w:cs="Sakkal Majalla" w:hint="cs"/>
          <w:sz w:val="28"/>
          <w:szCs w:val="28"/>
          <w:rtl/>
        </w:rPr>
        <w:t>الجدول</w:t>
      </w:r>
      <w:r w:rsidR="00546D0F">
        <w:rPr>
          <w:rFonts w:ascii="Sakkal Majalla" w:hAnsi="Sakkal Majalla" w:cs="Sakkal Majalla" w:hint="cs"/>
          <w:sz w:val="28"/>
          <w:szCs w:val="28"/>
          <w:rtl/>
        </w:rPr>
        <w:t xml:space="preserve"> رقم (</w:t>
      </w:r>
      <w:r w:rsidR="00546D0F">
        <w:rPr>
          <w:rFonts w:ascii="Sakkal Majalla" w:hAnsi="Sakkal Majalla" w:cs="Sakkal Majalla"/>
          <w:sz w:val="28"/>
          <w:szCs w:val="28"/>
        </w:rPr>
        <w:t>3</w:t>
      </w:r>
      <w:r w:rsidR="00546D0F">
        <w:rPr>
          <w:rFonts w:ascii="Sakkal Majalla" w:hAnsi="Sakkal Majalla" w:cs="Sakkal Majalla" w:hint="cs"/>
          <w:sz w:val="28"/>
          <w:szCs w:val="28"/>
          <w:rtl/>
        </w:rPr>
        <w:t>)</w:t>
      </w:r>
      <w:r w:rsidRPr="00910996">
        <w:rPr>
          <w:rFonts w:ascii="Sakkal Majalla" w:hAnsi="Sakkal Majalla" w:cs="Sakkal Majalla" w:hint="cs"/>
          <w:sz w:val="28"/>
          <w:szCs w:val="28"/>
          <w:rtl/>
        </w:rPr>
        <w:t>: من إعداد الباحث بالاعتماد على الدراسات السابقة</w:t>
      </w:r>
      <w:r>
        <w:rPr>
          <w:rFonts w:ascii="Sakkal Majalla" w:hAnsi="Sakkal Majalla" w:cs="Sakkal Majalla" w:hint="cs"/>
          <w:sz w:val="28"/>
          <w:szCs w:val="28"/>
          <w:rtl/>
        </w:rPr>
        <w:t>.</w:t>
      </w:r>
    </w:p>
    <w:p w14:paraId="51B3A388" w14:textId="77777777" w:rsidR="00242837" w:rsidRDefault="00242837" w:rsidP="00242837">
      <w:pPr>
        <w:bidi/>
        <w:spacing w:after="0" w:line="360" w:lineRule="auto"/>
        <w:jc w:val="both"/>
        <w:rPr>
          <w:rFonts w:ascii="Sakkal Majalla" w:hAnsi="Sakkal Majalla" w:cs="Sakkal Majalla"/>
          <w:sz w:val="28"/>
          <w:szCs w:val="28"/>
          <w:rtl/>
        </w:rPr>
      </w:pPr>
    </w:p>
    <w:p w14:paraId="5871A1B1" w14:textId="77777777" w:rsidR="00DC5B1D" w:rsidRDefault="00DC5B1D" w:rsidP="00DC5B1D">
      <w:pPr>
        <w:bidi/>
        <w:spacing w:after="0" w:line="360" w:lineRule="auto"/>
        <w:jc w:val="both"/>
        <w:rPr>
          <w:rFonts w:ascii="Sakkal Majalla" w:hAnsi="Sakkal Majalla" w:cs="Sakkal Majalla"/>
          <w:sz w:val="28"/>
          <w:szCs w:val="28"/>
          <w:rtl/>
        </w:rPr>
      </w:pPr>
    </w:p>
    <w:p w14:paraId="5344E397" w14:textId="77777777" w:rsidR="00DC5B1D" w:rsidRPr="00C6344E" w:rsidRDefault="00DC5B1D" w:rsidP="00DC5B1D">
      <w:pPr>
        <w:bidi/>
        <w:spacing w:after="0" w:line="360" w:lineRule="auto"/>
        <w:jc w:val="both"/>
        <w:rPr>
          <w:rFonts w:ascii="Sakkal Majalla" w:hAnsi="Sakkal Majalla" w:cs="Sakkal Majalla"/>
          <w:sz w:val="28"/>
          <w:szCs w:val="28"/>
          <w:rtl/>
        </w:rPr>
      </w:pPr>
    </w:p>
    <w:p w14:paraId="216E930A" w14:textId="684D409F" w:rsidR="00A23212" w:rsidRPr="000D7464" w:rsidRDefault="00A23212" w:rsidP="00A23212">
      <w:pPr>
        <w:pStyle w:val="a6"/>
        <w:bidi/>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جدول ملخص يبين الابعاد</w:t>
      </w:r>
      <w:r w:rsidR="00B85372">
        <w:rPr>
          <w:rFonts w:ascii="Sakkal Majalla" w:hAnsi="Sakkal Majalla" w:cs="Sakkal Majalla" w:hint="cs"/>
          <w:sz w:val="28"/>
          <w:szCs w:val="28"/>
          <w:rtl/>
        </w:rPr>
        <w:t xml:space="preserve"> ا</w:t>
      </w:r>
      <w:r w:rsidR="00714FF5">
        <w:rPr>
          <w:rFonts w:ascii="Sakkal Majalla" w:hAnsi="Sakkal Majalla" w:cs="Sakkal Majalla" w:hint="cs"/>
          <w:sz w:val="28"/>
          <w:szCs w:val="28"/>
          <w:rtl/>
        </w:rPr>
        <w:t>لتي تم اعتمادها</w:t>
      </w:r>
      <w:r>
        <w:rPr>
          <w:rFonts w:ascii="Sakkal Majalla" w:hAnsi="Sakkal Majalla" w:cs="Sakkal Majalla" w:hint="cs"/>
          <w:sz w:val="28"/>
          <w:szCs w:val="28"/>
          <w:rtl/>
        </w:rPr>
        <w:t xml:space="preserve"> للمتغير التابع:</w:t>
      </w:r>
    </w:p>
    <w:tbl>
      <w:tblPr>
        <w:tblStyle w:val="5-3"/>
        <w:bidiVisual/>
        <w:tblW w:w="0" w:type="auto"/>
        <w:tblLook w:val="04A0" w:firstRow="1" w:lastRow="0" w:firstColumn="1" w:lastColumn="0" w:noHBand="0" w:noVBand="1"/>
      </w:tblPr>
      <w:tblGrid>
        <w:gridCol w:w="1722"/>
        <w:gridCol w:w="1711"/>
        <w:gridCol w:w="1773"/>
        <w:gridCol w:w="1637"/>
        <w:gridCol w:w="1453"/>
      </w:tblGrid>
      <w:tr w:rsidR="00A23212" w:rsidRPr="00044FC7" w14:paraId="656EDB30" w14:textId="63055BE1" w:rsidTr="00A232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2" w:type="dxa"/>
            <w:tcBorders>
              <w:top w:val="single" w:sz="4" w:space="0" w:color="auto"/>
              <w:left w:val="single" w:sz="4" w:space="0" w:color="auto"/>
              <w:bottom w:val="single" w:sz="4" w:space="0" w:color="auto"/>
              <w:right w:val="single" w:sz="4" w:space="0" w:color="auto"/>
            </w:tcBorders>
            <w:vAlign w:val="center"/>
          </w:tcPr>
          <w:p w14:paraId="2A0BBC5A" w14:textId="64971AA1" w:rsidR="00A23212" w:rsidRPr="00044FC7" w:rsidRDefault="00A23212" w:rsidP="009D0197">
            <w:pPr>
              <w:pStyle w:val="a6"/>
              <w:bidi/>
              <w:spacing w:line="360" w:lineRule="auto"/>
              <w:ind w:left="0"/>
              <w:jc w:val="center"/>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المتغير ال</w:t>
            </w:r>
            <w:r>
              <w:rPr>
                <w:rFonts w:ascii="Sakkal Majalla" w:hAnsi="Sakkal Majalla" w:cs="Sakkal Majalla" w:hint="cs"/>
                <w:color w:val="auto"/>
                <w:sz w:val="28"/>
                <w:szCs w:val="28"/>
                <w:rtl/>
              </w:rPr>
              <w:t>تابع</w:t>
            </w:r>
          </w:p>
        </w:tc>
        <w:tc>
          <w:tcPr>
            <w:tcW w:w="1711" w:type="dxa"/>
            <w:tcBorders>
              <w:top w:val="single" w:sz="4" w:space="0" w:color="auto"/>
              <w:left w:val="single" w:sz="4" w:space="0" w:color="auto"/>
              <w:bottom w:val="single" w:sz="4" w:space="0" w:color="auto"/>
              <w:right w:val="single" w:sz="4" w:space="0" w:color="auto"/>
            </w:tcBorders>
            <w:vAlign w:val="center"/>
          </w:tcPr>
          <w:p w14:paraId="1F459ABE" w14:textId="77777777" w:rsidR="00A23212" w:rsidRPr="00044FC7" w:rsidRDefault="00A23212" w:rsidP="009D0197">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البعد الأول</w:t>
            </w:r>
          </w:p>
        </w:tc>
        <w:tc>
          <w:tcPr>
            <w:tcW w:w="1773" w:type="dxa"/>
            <w:tcBorders>
              <w:top w:val="single" w:sz="4" w:space="0" w:color="auto"/>
              <w:left w:val="single" w:sz="4" w:space="0" w:color="auto"/>
              <w:bottom w:val="single" w:sz="4" w:space="0" w:color="auto"/>
              <w:right w:val="single" w:sz="4" w:space="0" w:color="auto"/>
            </w:tcBorders>
            <w:vAlign w:val="center"/>
          </w:tcPr>
          <w:p w14:paraId="4C4E40E4" w14:textId="77777777" w:rsidR="00A23212" w:rsidRPr="00044FC7" w:rsidRDefault="00A23212" w:rsidP="009D0197">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البعد الثاني</w:t>
            </w:r>
          </w:p>
        </w:tc>
        <w:tc>
          <w:tcPr>
            <w:tcW w:w="1637" w:type="dxa"/>
            <w:tcBorders>
              <w:top w:val="single" w:sz="4" w:space="0" w:color="auto"/>
              <w:left w:val="single" w:sz="4" w:space="0" w:color="auto"/>
              <w:bottom w:val="single" w:sz="4" w:space="0" w:color="auto"/>
              <w:right w:val="single" w:sz="4" w:space="0" w:color="auto"/>
            </w:tcBorders>
            <w:vAlign w:val="center"/>
          </w:tcPr>
          <w:p w14:paraId="711C4ACF" w14:textId="77777777" w:rsidR="00A23212" w:rsidRPr="00044FC7" w:rsidRDefault="00A23212" w:rsidP="009D0197">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البعد الثالث</w:t>
            </w:r>
          </w:p>
        </w:tc>
        <w:tc>
          <w:tcPr>
            <w:tcW w:w="1453" w:type="dxa"/>
            <w:tcBorders>
              <w:top w:val="single" w:sz="4" w:space="0" w:color="auto"/>
              <w:left w:val="single" w:sz="4" w:space="0" w:color="auto"/>
              <w:bottom w:val="single" w:sz="4" w:space="0" w:color="auto"/>
              <w:right w:val="single" w:sz="4" w:space="0" w:color="auto"/>
            </w:tcBorders>
          </w:tcPr>
          <w:p w14:paraId="5FA2A84B" w14:textId="265D4732" w:rsidR="00A23212" w:rsidRPr="00044FC7" w:rsidRDefault="00A23212" w:rsidP="009D0197">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A23212">
              <w:rPr>
                <w:rFonts w:ascii="Sakkal Majalla" w:hAnsi="Sakkal Majalla" w:cs="Sakkal Majalla" w:hint="cs"/>
                <w:color w:val="auto"/>
                <w:sz w:val="28"/>
                <w:szCs w:val="28"/>
                <w:rtl/>
              </w:rPr>
              <w:t>البعد الرابع</w:t>
            </w:r>
          </w:p>
        </w:tc>
      </w:tr>
      <w:tr w:rsidR="00A23212" w14:paraId="0CDD399D" w14:textId="5F7E4360" w:rsidTr="00A232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2" w:type="dxa"/>
            <w:tcBorders>
              <w:top w:val="single" w:sz="4" w:space="0" w:color="auto"/>
              <w:left w:val="single" w:sz="4" w:space="0" w:color="auto"/>
              <w:bottom w:val="single" w:sz="4" w:space="0" w:color="auto"/>
              <w:right w:val="single" w:sz="4" w:space="0" w:color="auto"/>
            </w:tcBorders>
            <w:vAlign w:val="center"/>
          </w:tcPr>
          <w:p w14:paraId="68DBA12B" w14:textId="282E80F9" w:rsidR="00A23212" w:rsidRPr="00044FC7" w:rsidRDefault="00A23212" w:rsidP="002C69A5">
            <w:pPr>
              <w:pStyle w:val="a6"/>
              <w:bidi/>
              <w:ind w:left="0"/>
              <w:jc w:val="center"/>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w:t>
            </w:r>
            <w:r>
              <w:rPr>
                <w:rFonts w:ascii="Sakkal Majalla" w:hAnsi="Sakkal Majalla" w:cs="Sakkal Majalla" w:hint="cs"/>
                <w:color w:val="auto"/>
                <w:sz w:val="28"/>
                <w:szCs w:val="28"/>
                <w:rtl/>
              </w:rPr>
              <w:t>ميزة التنافسية</w:t>
            </w:r>
          </w:p>
        </w:tc>
        <w:tc>
          <w:tcPr>
            <w:tcW w:w="1711" w:type="dxa"/>
            <w:tcBorders>
              <w:top w:val="single" w:sz="4" w:space="0" w:color="auto"/>
              <w:left w:val="single" w:sz="4" w:space="0" w:color="auto"/>
              <w:bottom w:val="single" w:sz="4" w:space="0" w:color="auto"/>
              <w:right w:val="single" w:sz="4" w:space="0" w:color="auto"/>
            </w:tcBorders>
            <w:vAlign w:val="center"/>
          </w:tcPr>
          <w:p w14:paraId="4CC2DB91" w14:textId="29A9FF92" w:rsidR="00A23212" w:rsidRDefault="00A23212" w:rsidP="002C69A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w:t>
            </w:r>
            <w:r w:rsidR="00525E09">
              <w:rPr>
                <w:rFonts w:ascii="Sakkal Majalla" w:hAnsi="Sakkal Majalla" w:cs="Sakkal Majalla" w:hint="cs"/>
                <w:sz w:val="28"/>
                <w:szCs w:val="28"/>
                <w:rtl/>
              </w:rPr>
              <w:t>جودة</w:t>
            </w:r>
          </w:p>
        </w:tc>
        <w:tc>
          <w:tcPr>
            <w:tcW w:w="1773" w:type="dxa"/>
            <w:tcBorders>
              <w:top w:val="single" w:sz="4" w:space="0" w:color="auto"/>
              <w:left w:val="single" w:sz="4" w:space="0" w:color="auto"/>
              <w:bottom w:val="single" w:sz="4" w:space="0" w:color="auto"/>
              <w:right w:val="single" w:sz="4" w:space="0" w:color="auto"/>
            </w:tcBorders>
            <w:vAlign w:val="center"/>
          </w:tcPr>
          <w:p w14:paraId="6A6E278F" w14:textId="2B527A88" w:rsidR="00A23212" w:rsidRDefault="00525E09" w:rsidP="002C69A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الابداع</w:t>
            </w:r>
          </w:p>
        </w:tc>
        <w:tc>
          <w:tcPr>
            <w:tcW w:w="1637" w:type="dxa"/>
            <w:tcBorders>
              <w:top w:val="single" w:sz="4" w:space="0" w:color="auto"/>
              <w:left w:val="single" w:sz="4" w:space="0" w:color="auto"/>
              <w:bottom w:val="single" w:sz="4" w:space="0" w:color="auto"/>
              <w:right w:val="single" w:sz="4" w:space="0" w:color="auto"/>
            </w:tcBorders>
            <w:vAlign w:val="center"/>
          </w:tcPr>
          <w:p w14:paraId="1EF089A5" w14:textId="03FC8441" w:rsidR="00A23212" w:rsidRDefault="00525E09" w:rsidP="002C69A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التكلفة</w:t>
            </w:r>
          </w:p>
        </w:tc>
        <w:tc>
          <w:tcPr>
            <w:tcW w:w="1453" w:type="dxa"/>
            <w:tcBorders>
              <w:top w:val="single" w:sz="4" w:space="0" w:color="auto"/>
              <w:left w:val="single" w:sz="4" w:space="0" w:color="auto"/>
              <w:bottom w:val="single" w:sz="4" w:space="0" w:color="auto"/>
              <w:right w:val="single" w:sz="4" w:space="0" w:color="auto"/>
            </w:tcBorders>
          </w:tcPr>
          <w:p w14:paraId="09EB9A89" w14:textId="1613E85A" w:rsidR="00A23212" w:rsidRDefault="00A23212" w:rsidP="002C69A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سرعة الاستجابة </w:t>
            </w:r>
          </w:p>
        </w:tc>
      </w:tr>
    </w:tbl>
    <w:p w14:paraId="1DF7F821" w14:textId="4838C28E" w:rsidR="00A23212" w:rsidRPr="00E52ED7" w:rsidRDefault="00A23212" w:rsidP="00A23212">
      <w:pPr>
        <w:pStyle w:val="a6"/>
        <w:bidi/>
        <w:spacing w:after="0" w:line="360" w:lineRule="auto"/>
        <w:jc w:val="center"/>
        <w:rPr>
          <w:rFonts w:ascii="Sakkal Majalla" w:hAnsi="Sakkal Majalla" w:cs="Sakkal Majalla"/>
          <w:b/>
          <w:bCs/>
          <w:sz w:val="24"/>
          <w:szCs w:val="24"/>
          <w:rtl/>
        </w:rPr>
      </w:pPr>
      <w:r w:rsidRPr="00E52ED7">
        <w:rPr>
          <w:rFonts w:ascii="Sakkal Majalla" w:hAnsi="Sakkal Majalla" w:cs="Sakkal Majalla" w:hint="cs"/>
          <w:b/>
          <w:bCs/>
          <w:sz w:val="24"/>
          <w:szCs w:val="24"/>
          <w:rtl/>
        </w:rPr>
        <w:t>الجدول</w:t>
      </w:r>
      <w:r w:rsidR="00546D0F">
        <w:rPr>
          <w:rFonts w:ascii="Sakkal Majalla" w:hAnsi="Sakkal Majalla" w:cs="Sakkal Majalla" w:hint="cs"/>
          <w:b/>
          <w:bCs/>
          <w:sz w:val="24"/>
          <w:szCs w:val="24"/>
          <w:rtl/>
        </w:rPr>
        <w:t xml:space="preserve"> رقم (</w:t>
      </w:r>
      <w:r w:rsidR="00546D0F">
        <w:rPr>
          <w:rFonts w:ascii="Sakkal Majalla" w:hAnsi="Sakkal Majalla" w:cs="Sakkal Majalla"/>
          <w:b/>
          <w:bCs/>
          <w:sz w:val="24"/>
          <w:szCs w:val="24"/>
        </w:rPr>
        <w:t>4</w:t>
      </w:r>
      <w:r w:rsidR="00546D0F">
        <w:rPr>
          <w:rFonts w:ascii="Sakkal Majalla" w:hAnsi="Sakkal Majalla" w:cs="Sakkal Majalla" w:hint="cs"/>
          <w:b/>
          <w:bCs/>
          <w:sz w:val="24"/>
          <w:szCs w:val="24"/>
          <w:rtl/>
        </w:rPr>
        <w:t>)</w:t>
      </w:r>
      <w:r>
        <w:rPr>
          <w:rFonts w:ascii="Sakkal Majalla" w:hAnsi="Sakkal Majalla" w:cs="Sakkal Majalla" w:hint="cs"/>
          <w:b/>
          <w:bCs/>
          <w:sz w:val="24"/>
          <w:szCs w:val="24"/>
          <w:rtl/>
        </w:rPr>
        <w:t>:</w:t>
      </w:r>
      <w:r w:rsidRPr="00E52ED7">
        <w:rPr>
          <w:rFonts w:ascii="Sakkal Majalla" w:hAnsi="Sakkal Majalla" w:cs="Sakkal Majalla" w:hint="cs"/>
          <w:b/>
          <w:bCs/>
          <w:sz w:val="24"/>
          <w:szCs w:val="24"/>
          <w:rtl/>
        </w:rPr>
        <w:t xml:space="preserve"> من إعداد الباحث بالاعتماد على الدراسات السابقة</w:t>
      </w:r>
      <w:r>
        <w:rPr>
          <w:rFonts w:ascii="Sakkal Majalla" w:hAnsi="Sakkal Majalla" w:cs="Sakkal Majalla" w:hint="cs"/>
          <w:b/>
          <w:bCs/>
          <w:sz w:val="24"/>
          <w:szCs w:val="24"/>
          <w:rtl/>
        </w:rPr>
        <w:t>.</w:t>
      </w:r>
    </w:p>
    <w:p w14:paraId="11378E02" w14:textId="77777777" w:rsidR="00464168" w:rsidRDefault="00464168" w:rsidP="00464168">
      <w:pPr>
        <w:bidi/>
        <w:spacing w:after="0" w:line="360" w:lineRule="auto"/>
        <w:jc w:val="both"/>
        <w:rPr>
          <w:rFonts w:ascii="Sakkal Majalla" w:hAnsi="Sakkal Majalla" w:cs="Sakkal Majalla"/>
          <w:b/>
          <w:bCs/>
          <w:sz w:val="28"/>
          <w:szCs w:val="28"/>
          <w:rtl/>
        </w:rPr>
      </w:pPr>
    </w:p>
    <w:p w14:paraId="45A5F582" w14:textId="77777777" w:rsidR="00C6344E" w:rsidRDefault="00C6344E" w:rsidP="00636079">
      <w:pPr>
        <w:bidi/>
        <w:spacing w:after="0" w:line="360" w:lineRule="auto"/>
        <w:jc w:val="both"/>
        <w:rPr>
          <w:rFonts w:ascii="Sakkal Majalla" w:hAnsi="Sakkal Majalla" w:cs="Sakkal Majalla"/>
          <w:b/>
          <w:bCs/>
          <w:sz w:val="28"/>
          <w:szCs w:val="28"/>
          <w:rtl/>
        </w:rPr>
      </w:pPr>
    </w:p>
    <w:p w14:paraId="27609B27" w14:textId="77777777" w:rsidR="00497167" w:rsidRDefault="00497167" w:rsidP="00C6344E">
      <w:pPr>
        <w:bidi/>
        <w:spacing w:after="0" w:line="360" w:lineRule="auto"/>
        <w:jc w:val="both"/>
        <w:rPr>
          <w:rFonts w:ascii="Sakkal Majalla" w:hAnsi="Sakkal Majalla" w:cs="Sakkal Majalla"/>
          <w:b/>
          <w:bCs/>
          <w:sz w:val="28"/>
          <w:szCs w:val="28"/>
          <w:rtl/>
        </w:rPr>
      </w:pPr>
    </w:p>
    <w:p w14:paraId="2FAA673A" w14:textId="77777777" w:rsidR="00F85E1E" w:rsidRDefault="00F85E1E" w:rsidP="00F85E1E">
      <w:pPr>
        <w:bidi/>
        <w:spacing w:after="0" w:line="360" w:lineRule="auto"/>
        <w:jc w:val="both"/>
        <w:rPr>
          <w:rFonts w:ascii="Sakkal Majalla" w:hAnsi="Sakkal Majalla" w:cs="Sakkal Majalla"/>
          <w:b/>
          <w:bCs/>
          <w:sz w:val="28"/>
          <w:szCs w:val="28"/>
          <w:rtl/>
        </w:rPr>
      </w:pPr>
    </w:p>
    <w:p w14:paraId="0F3796D6" w14:textId="77777777" w:rsidR="00F85E1E" w:rsidRDefault="00F85E1E" w:rsidP="00497167">
      <w:pPr>
        <w:bidi/>
        <w:spacing w:after="0" w:line="360" w:lineRule="auto"/>
        <w:jc w:val="both"/>
        <w:rPr>
          <w:rFonts w:ascii="Sakkal Majalla" w:hAnsi="Sakkal Majalla" w:cs="Sakkal Majalla"/>
          <w:b/>
          <w:bCs/>
          <w:sz w:val="28"/>
          <w:szCs w:val="28"/>
          <w:rtl/>
        </w:rPr>
      </w:pPr>
    </w:p>
    <w:p w14:paraId="44156AA5" w14:textId="0849B87F" w:rsidR="0061389B" w:rsidRPr="009C542E" w:rsidRDefault="00796A0F" w:rsidP="00F85E1E">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رابعاً: </w:t>
      </w:r>
      <w:r w:rsidR="0061389B" w:rsidRPr="009C542E">
        <w:rPr>
          <w:rFonts w:ascii="Sakkal Majalla" w:hAnsi="Sakkal Majalla" w:cs="Sakkal Majalla" w:hint="cs"/>
          <w:b/>
          <w:bCs/>
          <w:sz w:val="28"/>
          <w:szCs w:val="28"/>
          <w:rtl/>
        </w:rPr>
        <w:t>أهمية الميزة التنافسية:</w:t>
      </w:r>
    </w:p>
    <w:p w14:paraId="04A91842" w14:textId="77777777" w:rsidR="0061389B" w:rsidRPr="00C02CC3" w:rsidRDefault="0061389B" w:rsidP="00C02CC3">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للميزة التنافسية أهمية كبيرة يمكن ذكرها بالنقاط التالية:</w:t>
      </w:r>
    </w:p>
    <w:p w14:paraId="6614470F" w14:textId="32DD1BE4" w:rsidR="0061389B" w:rsidRPr="00AD42E1" w:rsidRDefault="0061389B" w:rsidP="00AD42E1">
      <w:pPr>
        <w:pStyle w:val="a6"/>
        <w:numPr>
          <w:ilvl w:val="0"/>
          <w:numId w:val="14"/>
        </w:numPr>
        <w:bidi/>
        <w:spacing w:after="0" w:line="360" w:lineRule="auto"/>
        <w:jc w:val="both"/>
        <w:rPr>
          <w:rFonts w:ascii="Sakkal Majalla" w:hAnsi="Sakkal Majalla" w:cs="Sakkal Majalla"/>
          <w:sz w:val="28"/>
          <w:szCs w:val="28"/>
        </w:rPr>
      </w:pPr>
      <w:r w:rsidRPr="00AD42E1">
        <w:rPr>
          <w:rFonts w:ascii="Sakkal Majalla" w:hAnsi="Sakkal Majalla" w:cs="Sakkal Majalla" w:hint="cs"/>
          <w:sz w:val="28"/>
          <w:szCs w:val="28"/>
          <w:rtl/>
        </w:rPr>
        <w:t>تحث الميزة التنافسية المنظمة على تحقيق التفوق والتقدم على المنافسين وبذلك تحقق جودة وأداء أعلى.</w:t>
      </w:r>
    </w:p>
    <w:p w14:paraId="32F6F54C" w14:textId="46D0774F" w:rsidR="0061389B" w:rsidRPr="00AD42E1" w:rsidRDefault="0061389B" w:rsidP="00AD42E1">
      <w:pPr>
        <w:pStyle w:val="a6"/>
        <w:numPr>
          <w:ilvl w:val="0"/>
          <w:numId w:val="14"/>
        </w:numPr>
        <w:bidi/>
        <w:spacing w:after="0" w:line="360" w:lineRule="auto"/>
        <w:jc w:val="both"/>
        <w:rPr>
          <w:rFonts w:ascii="Sakkal Majalla" w:hAnsi="Sakkal Majalla" w:cs="Sakkal Majalla"/>
          <w:sz w:val="28"/>
          <w:szCs w:val="28"/>
        </w:rPr>
      </w:pPr>
      <w:r w:rsidRPr="00AD42E1">
        <w:rPr>
          <w:rFonts w:ascii="Sakkal Majalla" w:hAnsi="Sakkal Majalla" w:cs="Sakkal Majalla" w:hint="cs"/>
          <w:sz w:val="28"/>
          <w:szCs w:val="28"/>
          <w:rtl/>
        </w:rPr>
        <w:t>تمكن المنظمة من تقديم أفضل أداء خدمة للمستفيدين.</w:t>
      </w:r>
    </w:p>
    <w:p w14:paraId="472D3F33" w14:textId="7020145E" w:rsidR="0061389B" w:rsidRPr="00AD42E1" w:rsidRDefault="0061389B" w:rsidP="00AD42E1">
      <w:pPr>
        <w:pStyle w:val="a6"/>
        <w:numPr>
          <w:ilvl w:val="0"/>
          <w:numId w:val="14"/>
        </w:numPr>
        <w:bidi/>
        <w:spacing w:after="0" w:line="360" w:lineRule="auto"/>
        <w:jc w:val="both"/>
        <w:rPr>
          <w:rFonts w:ascii="Sakkal Majalla" w:hAnsi="Sakkal Majalla" w:cs="Sakkal Majalla"/>
          <w:sz w:val="28"/>
          <w:szCs w:val="28"/>
        </w:rPr>
      </w:pPr>
      <w:r w:rsidRPr="00AD42E1">
        <w:rPr>
          <w:rFonts w:ascii="Sakkal Majalla" w:hAnsi="Sakkal Majalla" w:cs="Sakkal Majalla" w:hint="cs"/>
          <w:sz w:val="28"/>
          <w:szCs w:val="28"/>
          <w:rtl/>
        </w:rPr>
        <w:t>تساعد العمليات الداخلية للمنظمة بأن تكون أكثر مرونة وديناميكية.</w:t>
      </w:r>
    </w:p>
    <w:p w14:paraId="2DDE5228" w14:textId="12E17708" w:rsidR="0061389B" w:rsidRPr="00AD42E1" w:rsidRDefault="0061389B" w:rsidP="00AD42E1">
      <w:pPr>
        <w:pStyle w:val="a6"/>
        <w:numPr>
          <w:ilvl w:val="0"/>
          <w:numId w:val="14"/>
        </w:numPr>
        <w:bidi/>
        <w:spacing w:after="0" w:line="360" w:lineRule="auto"/>
        <w:jc w:val="both"/>
        <w:rPr>
          <w:rFonts w:ascii="Sakkal Majalla" w:hAnsi="Sakkal Majalla" w:cs="Sakkal Majalla"/>
          <w:sz w:val="28"/>
          <w:szCs w:val="28"/>
        </w:rPr>
      </w:pPr>
      <w:r w:rsidRPr="00AD42E1">
        <w:rPr>
          <w:rFonts w:ascii="Sakkal Majalla" w:hAnsi="Sakkal Majalla" w:cs="Sakkal Majalla" w:hint="cs"/>
          <w:sz w:val="28"/>
          <w:szCs w:val="28"/>
          <w:rtl/>
        </w:rPr>
        <w:t xml:space="preserve">تحقق تفاعل إيجابي بين المنظمة والمستفيدين. (العبد اللطيف، </w:t>
      </w:r>
      <w:r w:rsidRPr="00AD42E1">
        <w:rPr>
          <w:rFonts w:ascii="Sakkal Majalla" w:hAnsi="Sakkal Majalla" w:cs="Sakkal Majalla"/>
          <w:sz w:val="28"/>
          <w:szCs w:val="28"/>
        </w:rPr>
        <w:t>2020</w:t>
      </w:r>
      <w:r w:rsidRPr="00AD42E1">
        <w:rPr>
          <w:rFonts w:ascii="Sakkal Majalla" w:hAnsi="Sakkal Majalla" w:cs="Sakkal Majalla" w:hint="cs"/>
          <w:sz w:val="28"/>
          <w:szCs w:val="28"/>
          <w:rtl/>
        </w:rPr>
        <w:t>)</w:t>
      </w:r>
    </w:p>
    <w:p w14:paraId="45029F13" w14:textId="686A774C" w:rsidR="0061389B" w:rsidRPr="00AD42E1" w:rsidRDefault="0061389B" w:rsidP="00AD42E1">
      <w:pPr>
        <w:pStyle w:val="a6"/>
        <w:numPr>
          <w:ilvl w:val="0"/>
          <w:numId w:val="14"/>
        </w:numPr>
        <w:bidi/>
        <w:spacing w:after="0" w:line="360" w:lineRule="auto"/>
        <w:jc w:val="both"/>
        <w:rPr>
          <w:rFonts w:ascii="Sakkal Majalla" w:hAnsi="Sakkal Majalla" w:cs="Sakkal Majalla"/>
          <w:sz w:val="28"/>
          <w:szCs w:val="28"/>
        </w:rPr>
      </w:pPr>
      <w:r w:rsidRPr="00AD42E1">
        <w:rPr>
          <w:rFonts w:ascii="Sakkal Majalla" w:hAnsi="Sakkal Majalla" w:cs="Sakkal Majalla" w:hint="cs"/>
          <w:sz w:val="28"/>
          <w:szCs w:val="28"/>
          <w:rtl/>
        </w:rPr>
        <w:t>تحقق الميزة التنافسية بالاعتماد على الموارد الى خلق قيمة مضافة، وذلك بتحقيق أرباح تفوق تكلفة الموارد المستخدمة.</w:t>
      </w:r>
    </w:p>
    <w:p w14:paraId="109D6DE1" w14:textId="2AD3CB7B" w:rsidR="0061389B" w:rsidRPr="00AD42E1" w:rsidRDefault="0061389B" w:rsidP="00AD42E1">
      <w:pPr>
        <w:pStyle w:val="a6"/>
        <w:numPr>
          <w:ilvl w:val="0"/>
          <w:numId w:val="14"/>
        </w:numPr>
        <w:bidi/>
        <w:spacing w:after="0" w:line="360" w:lineRule="auto"/>
        <w:jc w:val="both"/>
        <w:rPr>
          <w:rFonts w:ascii="Sakkal Majalla" w:hAnsi="Sakkal Majalla" w:cs="Sakkal Majalla"/>
          <w:sz w:val="28"/>
          <w:szCs w:val="28"/>
        </w:rPr>
      </w:pPr>
      <w:r w:rsidRPr="00AD42E1">
        <w:rPr>
          <w:rFonts w:ascii="Sakkal Majalla" w:hAnsi="Sakkal Majalla" w:cs="Sakkal Majalla" w:hint="cs"/>
          <w:sz w:val="28"/>
          <w:szCs w:val="28"/>
          <w:rtl/>
        </w:rPr>
        <w:t xml:space="preserve">تجعل المنظمة متفوقة توعياً وكمياً وافضلية على المنافسين وبالتالي تحقق نتائج عالية الأداء. (عبد القادر، واخرون، </w:t>
      </w:r>
      <w:r w:rsidRPr="00AD42E1">
        <w:rPr>
          <w:rFonts w:ascii="Sakkal Majalla" w:hAnsi="Sakkal Majalla" w:cs="Sakkal Majalla"/>
          <w:sz w:val="28"/>
          <w:szCs w:val="28"/>
        </w:rPr>
        <w:t>2017</w:t>
      </w:r>
      <w:r w:rsidRPr="00AD42E1">
        <w:rPr>
          <w:rFonts w:ascii="Sakkal Majalla" w:hAnsi="Sakkal Majalla" w:cs="Sakkal Majalla" w:hint="cs"/>
          <w:sz w:val="28"/>
          <w:szCs w:val="28"/>
          <w:rtl/>
        </w:rPr>
        <w:t>)</w:t>
      </w:r>
    </w:p>
    <w:p w14:paraId="67E8CEFF" w14:textId="01386C65" w:rsidR="005D4202" w:rsidRPr="0069121B" w:rsidRDefault="0061389B" w:rsidP="0069121B">
      <w:pPr>
        <w:pStyle w:val="a6"/>
        <w:numPr>
          <w:ilvl w:val="0"/>
          <w:numId w:val="14"/>
        </w:numPr>
        <w:bidi/>
        <w:spacing w:after="0" w:line="360" w:lineRule="auto"/>
        <w:jc w:val="both"/>
        <w:rPr>
          <w:rFonts w:ascii="Sakkal Majalla" w:hAnsi="Sakkal Majalla" w:cs="Sakkal Majalla"/>
          <w:sz w:val="28"/>
          <w:szCs w:val="28"/>
          <w:rtl/>
        </w:rPr>
      </w:pPr>
      <w:r w:rsidRPr="00AD42E1">
        <w:rPr>
          <w:rFonts w:ascii="Sakkal Majalla" w:hAnsi="Sakkal Majalla" w:cs="Sakkal Majalla" w:hint="cs"/>
          <w:sz w:val="28"/>
          <w:szCs w:val="28"/>
          <w:rtl/>
        </w:rPr>
        <w:t xml:space="preserve">تعتبر الميزة التنافسية معيار مهم للمنظمات الناجحة كونها هي من توجد نماذج جديدة للتميز، بينما النماذج القديمة أصبحت مستهلكة بشكل واسع بين المنافسين. (بلقايد، واخرون، </w:t>
      </w:r>
      <w:r w:rsidRPr="00AD42E1">
        <w:rPr>
          <w:rFonts w:ascii="Sakkal Majalla" w:hAnsi="Sakkal Majalla" w:cs="Sakkal Majalla"/>
          <w:sz w:val="28"/>
          <w:szCs w:val="28"/>
        </w:rPr>
        <w:t>2017</w:t>
      </w:r>
      <w:r w:rsidRPr="00AD42E1">
        <w:rPr>
          <w:rFonts w:ascii="Sakkal Majalla" w:hAnsi="Sakkal Majalla" w:cs="Sakkal Majalla" w:hint="cs"/>
          <w:sz w:val="28"/>
          <w:szCs w:val="28"/>
          <w:rtl/>
        </w:rPr>
        <w:t>)</w:t>
      </w:r>
    </w:p>
    <w:p w14:paraId="67AD8556" w14:textId="77777777" w:rsidR="007A424A" w:rsidRDefault="007A424A" w:rsidP="007A424A">
      <w:pPr>
        <w:bidi/>
        <w:spacing w:after="0" w:line="360" w:lineRule="auto"/>
        <w:jc w:val="both"/>
        <w:rPr>
          <w:rFonts w:ascii="Sakkal Majalla" w:hAnsi="Sakkal Majalla" w:cs="Sakkal Majalla"/>
          <w:sz w:val="28"/>
          <w:szCs w:val="28"/>
          <w:rtl/>
        </w:rPr>
      </w:pPr>
    </w:p>
    <w:p w14:paraId="2A4C3CF6" w14:textId="1DD0A097" w:rsidR="00EC5B01" w:rsidRDefault="00B719A2" w:rsidP="007A424A">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ويرى الباحث ايضاً ان هناك أهمية للميزة التنافسية من خلال:</w:t>
      </w:r>
    </w:p>
    <w:p w14:paraId="50AE9169" w14:textId="1BDF92B5" w:rsidR="00B719A2" w:rsidRDefault="00BD3F94" w:rsidP="00BD3F94">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النمو والاستدامة </w:t>
      </w:r>
      <w:r w:rsidR="000C4BE0">
        <w:rPr>
          <w:rFonts w:ascii="Sakkal Majalla" w:hAnsi="Sakkal Majalla" w:cs="Sakkal Majalla" w:hint="cs"/>
          <w:sz w:val="28"/>
          <w:szCs w:val="28"/>
          <w:rtl/>
        </w:rPr>
        <w:t>بحيث تمكن الميزة التنافسية المنظمة من التصدي للتقلبات بالبيئة المحيطة</w:t>
      </w:r>
      <w:r w:rsidR="009E4FE2">
        <w:rPr>
          <w:rFonts w:ascii="Sakkal Majalla" w:hAnsi="Sakkal Majalla" w:cs="Sakkal Majalla" w:hint="cs"/>
          <w:sz w:val="28"/>
          <w:szCs w:val="28"/>
          <w:rtl/>
        </w:rPr>
        <w:t xml:space="preserve"> والصمود امام التغيرات السوقية.</w:t>
      </w:r>
    </w:p>
    <w:p w14:paraId="10FDAFCC" w14:textId="4578B18F" w:rsidR="004765C0" w:rsidRDefault="001E43B2" w:rsidP="004765C0">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جذب أصحاب </w:t>
      </w:r>
      <w:r w:rsidR="00B66CD2">
        <w:rPr>
          <w:rFonts w:ascii="Sakkal Majalla" w:hAnsi="Sakkal Majalla" w:cs="Sakkal Majalla" w:hint="cs"/>
          <w:sz w:val="28"/>
          <w:szCs w:val="28"/>
          <w:rtl/>
        </w:rPr>
        <w:t>المصلحة</w:t>
      </w:r>
      <w:r w:rsidR="00C50C3D">
        <w:rPr>
          <w:rFonts w:ascii="Sakkal Majalla" w:hAnsi="Sakkal Majalla" w:cs="Sakkal Majalla" w:hint="cs"/>
          <w:sz w:val="28"/>
          <w:szCs w:val="28"/>
          <w:rtl/>
        </w:rPr>
        <w:t xml:space="preserve"> </w:t>
      </w:r>
      <w:r w:rsidR="008813E3">
        <w:rPr>
          <w:rFonts w:ascii="Sakkal Majalla" w:hAnsi="Sakkal Majalla" w:cs="Sakkal Majalla" w:hint="cs"/>
          <w:sz w:val="28"/>
          <w:szCs w:val="28"/>
          <w:rtl/>
        </w:rPr>
        <w:t>فالميزة التنافسية هي عنصر جذب للاستثمار</w:t>
      </w:r>
      <w:r w:rsidR="00D85107">
        <w:rPr>
          <w:rFonts w:ascii="Sakkal Majalla" w:hAnsi="Sakkal Majalla" w:cs="Sakkal Majalla" w:hint="cs"/>
          <w:sz w:val="28"/>
          <w:szCs w:val="28"/>
          <w:rtl/>
        </w:rPr>
        <w:t xml:space="preserve"> والتعاون.</w:t>
      </w:r>
    </w:p>
    <w:p w14:paraId="609EC1AB" w14:textId="48111EB9" w:rsidR="00D85107" w:rsidRDefault="00DA5F77" w:rsidP="00D85107">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تعزيز ولاء العملاء بحيث ان المنظمة</w:t>
      </w:r>
      <w:r w:rsidR="0020743F">
        <w:rPr>
          <w:rFonts w:ascii="Sakkal Majalla" w:hAnsi="Sakkal Majalla" w:cs="Sakkal Majalla" w:hint="cs"/>
          <w:sz w:val="28"/>
          <w:szCs w:val="28"/>
          <w:rtl/>
        </w:rPr>
        <w:t xml:space="preserve"> تحرص على تقديم </w:t>
      </w:r>
      <w:r w:rsidR="002C71D0">
        <w:rPr>
          <w:rFonts w:ascii="Sakkal Majalla" w:hAnsi="Sakkal Majalla" w:cs="Sakkal Majalla" w:hint="cs"/>
          <w:sz w:val="28"/>
          <w:szCs w:val="28"/>
          <w:rtl/>
        </w:rPr>
        <w:t>خدمة فريدة تقوي</w:t>
      </w:r>
      <w:r w:rsidR="009C4DBC">
        <w:rPr>
          <w:rFonts w:ascii="Sakkal Majalla" w:hAnsi="Sakkal Majalla" w:cs="Sakkal Majalla" w:hint="cs"/>
          <w:sz w:val="28"/>
          <w:szCs w:val="28"/>
          <w:rtl/>
        </w:rPr>
        <w:t xml:space="preserve"> من</w:t>
      </w:r>
      <w:r w:rsidR="002C71D0">
        <w:rPr>
          <w:rFonts w:ascii="Sakkal Majalla" w:hAnsi="Sakkal Majalla" w:cs="Sakkal Majalla" w:hint="cs"/>
          <w:sz w:val="28"/>
          <w:szCs w:val="28"/>
          <w:rtl/>
        </w:rPr>
        <w:t xml:space="preserve"> ارتباط</w:t>
      </w:r>
      <w:r w:rsidR="00991248">
        <w:rPr>
          <w:rFonts w:ascii="Sakkal Majalla" w:hAnsi="Sakkal Majalla" w:cs="Sakkal Majalla" w:hint="cs"/>
          <w:sz w:val="28"/>
          <w:szCs w:val="28"/>
          <w:rtl/>
        </w:rPr>
        <w:t xml:space="preserve"> عملائها وتقلل </w:t>
      </w:r>
      <w:r w:rsidR="009C4DBC">
        <w:rPr>
          <w:rFonts w:ascii="Sakkal Majalla" w:hAnsi="Sakkal Majalla" w:cs="Sakkal Majalla" w:hint="cs"/>
          <w:sz w:val="28"/>
          <w:szCs w:val="28"/>
          <w:rtl/>
        </w:rPr>
        <w:t>من احتمالية خسارتهم.</w:t>
      </w:r>
    </w:p>
    <w:p w14:paraId="40C95E20" w14:textId="77777777" w:rsidR="0069121B" w:rsidRDefault="0069121B" w:rsidP="00C02CC3">
      <w:pPr>
        <w:bidi/>
        <w:spacing w:after="0" w:line="360" w:lineRule="auto"/>
        <w:jc w:val="both"/>
        <w:rPr>
          <w:rFonts w:ascii="Sakkal Majalla" w:hAnsi="Sakkal Majalla" w:cs="Sakkal Majalla"/>
          <w:b/>
          <w:bCs/>
          <w:sz w:val="28"/>
          <w:szCs w:val="28"/>
          <w:rtl/>
        </w:rPr>
      </w:pPr>
    </w:p>
    <w:p w14:paraId="16310212" w14:textId="77777777" w:rsidR="00497167" w:rsidRDefault="00497167" w:rsidP="00497167">
      <w:pPr>
        <w:bidi/>
        <w:spacing w:after="0" w:line="360" w:lineRule="auto"/>
        <w:jc w:val="both"/>
        <w:rPr>
          <w:rFonts w:ascii="Sakkal Majalla" w:hAnsi="Sakkal Majalla" w:cs="Sakkal Majalla"/>
          <w:b/>
          <w:bCs/>
          <w:sz w:val="28"/>
          <w:szCs w:val="28"/>
          <w:rtl/>
        </w:rPr>
      </w:pPr>
    </w:p>
    <w:p w14:paraId="525C2403" w14:textId="77777777" w:rsidR="00497167" w:rsidRDefault="00497167" w:rsidP="00497167">
      <w:pPr>
        <w:bidi/>
        <w:spacing w:after="0" w:line="360" w:lineRule="auto"/>
        <w:jc w:val="both"/>
        <w:rPr>
          <w:rFonts w:ascii="Sakkal Majalla" w:hAnsi="Sakkal Majalla" w:cs="Sakkal Majalla"/>
          <w:b/>
          <w:bCs/>
          <w:sz w:val="28"/>
          <w:szCs w:val="28"/>
          <w:rtl/>
        </w:rPr>
      </w:pPr>
    </w:p>
    <w:p w14:paraId="4E254EB8" w14:textId="77777777" w:rsidR="00F85E1E" w:rsidRDefault="00F85E1E" w:rsidP="00F85E1E">
      <w:pPr>
        <w:bidi/>
        <w:spacing w:after="0" w:line="360" w:lineRule="auto"/>
        <w:jc w:val="both"/>
        <w:rPr>
          <w:rFonts w:ascii="Sakkal Majalla" w:hAnsi="Sakkal Majalla" w:cs="Sakkal Majalla"/>
          <w:b/>
          <w:bCs/>
          <w:sz w:val="28"/>
          <w:szCs w:val="28"/>
          <w:rtl/>
        </w:rPr>
      </w:pPr>
    </w:p>
    <w:p w14:paraId="783E8505" w14:textId="2A816340" w:rsidR="0061389B" w:rsidRPr="009C542E" w:rsidRDefault="00796A0F" w:rsidP="0069121B">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خامساً: </w:t>
      </w:r>
      <w:r w:rsidR="0061389B" w:rsidRPr="009C542E">
        <w:rPr>
          <w:rFonts w:ascii="Sakkal Majalla" w:hAnsi="Sakkal Majalla" w:cs="Sakkal Majalla" w:hint="cs"/>
          <w:b/>
          <w:bCs/>
          <w:sz w:val="28"/>
          <w:szCs w:val="28"/>
          <w:rtl/>
        </w:rPr>
        <w:t>خصائص الميزة التنافسية:</w:t>
      </w:r>
    </w:p>
    <w:p w14:paraId="11821405" w14:textId="77777777" w:rsidR="0061389B" w:rsidRPr="00C02CC3" w:rsidRDefault="0061389B" w:rsidP="00C02CC3">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للميزة التنافسية العديد من الخصائص تتمثل في:</w:t>
      </w:r>
    </w:p>
    <w:p w14:paraId="4646B964" w14:textId="0A0E68BF" w:rsidR="0061389B" w:rsidRPr="00380D41" w:rsidRDefault="0061389B" w:rsidP="00380D41">
      <w:pPr>
        <w:pStyle w:val="a6"/>
        <w:numPr>
          <w:ilvl w:val="0"/>
          <w:numId w:val="14"/>
        </w:numPr>
        <w:bidi/>
        <w:spacing w:after="0" w:line="360" w:lineRule="auto"/>
        <w:jc w:val="both"/>
        <w:rPr>
          <w:rFonts w:ascii="Sakkal Majalla" w:hAnsi="Sakkal Majalla" w:cs="Sakkal Majalla"/>
          <w:sz w:val="28"/>
          <w:szCs w:val="28"/>
        </w:rPr>
      </w:pPr>
      <w:r w:rsidRPr="00380D41">
        <w:rPr>
          <w:rFonts w:ascii="Sakkal Majalla" w:hAnsi="Sakkal Majalla" w:cs="Sakkal Majalla" w:hint="cs"/>
          <w:b/>
          <w:bCs/>
          <w:sz w:val="28"/>
          <w:szCs w:val="28"/>
          <w:rtl/>
        </w:rPr>
        <w:t>المر</w:t>
      </w:r>
      <w:r w:rsidR="00380D41">
        <w:rPr>
          <w:rFonts w:ascii="Sakkal Majalla" w:hAnsi="Sakkal Majalla" w:cs="Sakkal Majalla" w:hint="cs"/>
          <w:b/>
          <w:bCs/>
          <w:sz w:val="28"/>
          <w:szCs w:val="28"/>
          <w:rtl/>
        </w:rPr>
        <w:t>و</w:t>
      </w:r>
      <w:r w:rsidRPr="00380D41">
        <w:rPr>
          <w:rFonts w:ascii="Sakkal Majalla" w:hAnsi="Sakkal Majalla" w:cs="Sakkal Majalla" w:hint="cs"/>
          <w:b/>
          <w:bCs/>
          <w:sz w:val="28"/>
          <w:szCs w:val="28"/>
          <w:rtl/>
        </w:rPr>
        <w:t>نة</w:t>
      </w:r>
      <w:r w:rsidRPr="00380D41">
        <w:rPr>
          <w:rFonts w:ascii="Sakkal Majalla" w:hAnsi="Sakkal Majalla" w:cs="Sakkal Majalla" w:hint="cs"/>
          <w:sz w:val="28"/>
          <w:szCs w:val="28"/>
          <w:rtl/>
        </w:rPr>
        <w:t>، بمعنى انه يمكن تغيير ميزات تنافسية بأخرى وفق تغييرات البيئة المحيطة بيسر وسهولة أو تطور قدرات وموارد المنظمة من جهة أخرى.</w:t>
      </w:r>
    </w:p>
    <w:p w14:paraId="2243064D" w14:textId="554682E5" w:rsidR="0061389B" w:rsidRPr="00380D41" w:rsidRDefault="0061389B" w:rsidP="00380D41">
      <w:pPr>
        <w:pStyle w:val="a6"/>
        <w:numPr>
          <w:ilvl w:val="0"/>
          <w:numId w:val="14"/>
        </w:numPr>
        <w:bidi/>
        <w:spacing w:after="0" w:line="360" w:lineRule="auto"/>
        <w:jc w:val="both"/>
        <w:rPr>
          <w:rFonts w:ascii="Sakkal Majalla" w:hAnsi="Sakkal Majalla" w:cs="Sakkal Majalla"/>
          <w:sz w:val="28"/>
          <w:szCs w:val="28"/>
        </w:rPr>
      </w:pPr>
      <w:r w:rsidRPr="00380D41">
        <w:rPr>
          <w:rFonts w:ascii="Sakkal Majalla" w:hAnsi="Sakkal Majalla" w:cs="Sakkal Majalla" w:hint="cs"/>
          <w:b/>
          <w:bCs/>
          <w:sz w:val="28"/>
          <w:szCs w:val="28"/>
          <w:rtl/>
        </w:rPr>
        <w:t>الاستمرارية والاستدامة</w:t>
      </w:r>
      <w:r w:rsidRPr="00380D41">
        <w:rPr>
          <w:rFonts w:ascii="Sakkal Majalla" w:hAnsi="Sakkal Majalla" w:cs="Sakkal Majalla" w:hint="cs"/>
          <w:sz w:val="28"/>
          <w:szCs w:val="28"/>
          <w:rtl/>
        </w:rPr>
        <w:t>، حيث يجب ان تحقق المنظمة الاسبقية على المدى الطويل وليس القصير فقط.</w:t>
      </w:r>
    </w:p>
    <w:p w14:paraId="00556AB4" w14:textId="011E7F6B" w:rsidR="0061389B" w:rsidRPr="00380D41" w:rsidRDefault="0061389B" w:rsidP="00380D41">
      <w:pPr>
        <w:pStyle w:val="a6"/>
        <w:numPr>
          <w:ilvl w:val="0"/>
          <w:numId w:val="14"/>
        </w:numPr>
        <w:bidi/>
        <w:spacing w:after="0" w:line="360" w:lineRule="auto"/>
        <w:jc w:val="both"/>
        <w:rPr>
          <w:rFonts w:ascii="Sakkal Majalla" w:hAnsi="Sakkal Majalla" w:cs="Sakkal Majalla"/>
          <w:sz w:val="28"/>
          <w:szCs w:val="28"/>
        </w:rPr>
      </w:pPr>
      <w:r w:rsidRPr="00380D41">
        <w:rPr>
          <w:rFonts w:ascii="Sakkal Majalla" w:hAnsi="Sakkal Majalla" w:cs="Sakkal Majalla" w:hint="cs"/>
          <w:b/>
          <w:bCs/>
          <w:sz w:val="28"/>
          <w:szCs w:val="28"/>
          <w:rtl/>
        </w:rPr>
        <w:t>النسبية</w:t>
      </w:r>
      <w:r w:rsidRPr="00380D41">
        <w:rPr>
          <w:rFonts w:ascii="Sakkal Majalla" w:hAnsi="Sakkal Majalla" w:cs="Sakkal Majalla" w:hint="cs"/>
          <w:sz w:val="28"/>
          <w:szCs w:val="28"/>
          <w:rtl/>
        </w:rPr>
        <w:t>، حيث يجب ان تكون الميزة التنافسية يمكن مقارنتها في فترات زمنية مختلفة او تتسم بالنسبية مقارنة بمنافسيها.</w:t>
      </w:r>
    </w:p>
    <w:p w14:paraId="67EB2DBE" w14:textId="135BEB74" w:rsidR="0061389B" w:rsidRPr="00380D41" w:rsidRDefault="0061389B" w:rsidP="00380D41">
      <w:pPr>
        <w:pStyle w:val="a6"/>
        <w:numPr>
          <w:ilvl w:val="0"/>
          <w:numId w:val="14"/>
        </w:numPr>
        <w:bidi/>
        <w:spacing w:after="0" w:line="360" w:lineRule="auto"/>
        <w:jc w:val="both"/>
        <w:rPr>
          <w:rFonts w:ascii="Sakkal Majalla" w:hAnsi="Sakkal Majalla" w:cs="Sakkal Majalla"/>
          <w:sz w:val="28"/>
          <w:szCs w:val="28"/>
        </w:rPr>
      </w:pPr>
      <w:r w:rsidRPr="00380D41">
        <w:rPr>
          <w:rFonts w:ascii="Sakkal Majalla" w:hAnsi="Sakkal Majalla" w:cs="Sakkal Majalla" w:hint="cs"/>
          <w:b/>
          <w:bCs/>
          <w:sz w:val="28"/>
          <w:szCs w:val="28"/>
          <w:rtl/>
        </w:rPr>
        <w:t>متجددة</w:t>
      </w:r>
      <w:r w:rsidRPr="00380D41">
        <w:rPr>
          <w:rFonts w:ascii="Sakkal Majalla" w:hAnsi="Sakkal Majalla" w:cs="Sakkal Majalla" w:hint="cs"/>
          <w:sz w:val="28"/>
          <w:szCs w:val="28"/>
          <w:rtl/>
        </w:rPr>
        <w:t>، يجب ان تكون المنظمة متجددة من حيث القدرات والموارد الداخلية من جهة والبيئة الخارجية من جهة أخرى.</w:t>
      </w:r>
    </w:p>
    <w:p w14:paraId="40C88B3E" w14:textId="6BEA7F4F" w:rsidR="0090454E" w:rsidRPr="004B19C4" w:rsidRDefault="0061389B" w:rsidP="004B19C4">
      <w:pPr>
        <w:pStyle w:val="a6"/>
        <w:numPr>
          <w:ilvl w:val="0"/>
          <w:numId w:val="14"/>
        </w:numPr>
        <w:bidi/>
        <w:spacing w:after="0" w:line="360" w:lineRule="auto"/>
        <w:jc w:val="both"/>
        <w:rPr>
          <w:rFonts w:ascii="Sakkal Majalla" w:hAnsi="Sakkal Majalla" w:cs="Sakkal Majalla"/>
          <w:sz w:val="28"/>
          <w:szCs w:val="28"/>
          <w:rtl/>
        </w:rPr>
      </w:pPr>
      <w:r w:rsidRPr="00380D41">
        <w:rPr>
          <w:rFonts w:ascii="Sakkal Majalla" w:hAnsi="Sakkal Majalla" w:cs="Sakkal Majalla" w:hint="cs"/>
          <w:b/>
          <w:bCs/>
          <w:sz w:val="28"/>
          <w:szCs w:val="28"/>
          <w:rtl/>
        </w:rPr>
        <w:t>التناسب</w:t>
      </w:r>
      <w:r w:rsidRPr="00380D41">
        <w:rPr>
          <w:rFonts w:ascii="Sakkal Majalla" w:hAnsi="Sakkal Majalla" w:cs="Sakkal Majalla" w:hint="cs"/>
          <w:sz w:val="28"/>
          <w:szCs w:val="28"/>
          <w:rtl/>
        </w:rPr>
        <w:t xml:space="preserve">، حيث يجب ان تكون الميزة التنافسية تناسب الأهداف والنتائج </w:t>
      </w:r>
      <w:r w:rsidR="008A4D13" w:rsidRPr="00380D41">
        <w:rPr>
          <w:rFonts w:ascii="Sakkal Majalla" w:hAnsi="Sakkal Majalla" w:cs="Sakkal Majalla" w:hint="cs"/>
          <w:sz w:val="28"/>
          <w:szCs w:val="28"/>
          <w:rtl/>
        </w:rPr>
        <w:t>المرجوة</w:t>
      </w:r>
      <w:r w:rsidRPr="00380D41">
        <w:rPr>
          <w:rFonts w:ascii="Sakkal Majalla" w:hAnsi="Sakkal Majalla" w:cs="Sakkal Majalla" w:hint="cs"/>
          <w:sz w:val="28"/>
          <w:szCs w:val="28"/>
          <w:rtl/>
        </w:rPr>
        <w:t xml:space="preserve"> التي تريد ان تحققها المنظمة باختلاف الفترات الزمنية. (عبد الدليمي، واخرون، </w:t>
      </w:r>
      <w:r w:rsidRPr="00380D41">
        <w:rPr>
          <w:rFonts w:ascii="Sakkal Majalla" w:hAnsi="Sakkal Majalla" w:cs="Sakkal Majalla"/>
          <w:sz w:val="28"/>
          <w:szCs w:val="28"/>
        </w:rPr>
        <w:t>2017</w:t>
      </w:r>
      <w:r w:rsidRPr="00380D41">
        <w:rPr>
          <w:rFonts w:ascii="Sakkal Majalla" w:hAnsi="Sakkal Majalla" w:cs="Sakkal Majalla" w:hint="cs"/>
          <w:sz w:val="28"/>
          <w:szCs w:val="28"/>
          <w:rtl/>
        </w:rPr>
        <w:t>)</w:t>
      </w:r>
    </w:p>
    <w:p w14:paraId="75B216B3" w14:textId="77777777" w:rsidR="00497167" w:rsidRDefault="00497167" w:rsidP="0090454E">
      <w:pPr>
        <w:bidi/>
        <w:spacing w:after="0" w:line="360" w:lineRule="auto"/>
        <w:jc w:val="both"/>
        <w:rPr>
          <w:rFonts w:ascii="Sakkal Majalla" w:hAnsi="Sakkal Majalla" w:cs="Sakkal Majalla"/>
          <w:sz w:val="28"/>
          <w:szCs w:val="28"/>
          <w:rtl/>
        </w:rPr>
      </w:pPr>
    </w:p>
    <w:p w14:paraId="3AA7A9BA" w14:textId="33DE6414" w:rsidR="008A4D13" w:rsidRDefault="00071BCE" w:rsidP="00497167">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ويضيف الباحث</w:t>
      </w:r>
      <w:r w:rsidR="00115032">
        <w:rPr>
          <w:rFonts w:ascii="Sakkal Majalla" w:hAnsi="Sakkal Majalla" w:cs="Sakkal Majalla" w:hint="cs"/>
          <w:sz w:val="28"/>
          <w:szCs w:val="28"/>
          <w:rtl/>
        </w:rPr>
        <w:t xml:space="preserve"> من وجهة نظره</w:t>
      </w:r>
      <w:r>
        <w:rPr>
          <w:rFonts w:ascii="Sakkal Majalla" w:hAnsi="Sakkal Majalla" w:cs="Sakkal Majalla" w:hint="cs"/>
          <w:sz w:val="28"/>
          <w:szCs w:val="28"/>
          <w:rtl/>
        </w:rPr>
        <w:t xml:space="preserve"> ايضاً</w:t>
      </w:r>
      <w:r w:rsidR="008A4D13">
        <w:rPr>
          <w:rFonts w:ascii="Sakkal Majalla" w:hAnsi="Sakkal Majalla" w:cs="Sakkal Majalla" w:hint="cs"/>
          <w:sz w:val="28"/>
          <w:szCs w:val="28"/>
          <w:rtl/>
        </w:rPr>
        <w:t>:</w:t>
      </w:r>
    </w:p>
    <w:p w14:paraId="594318B1" w14:textId="742C9BCA" w:rsidR="00CD79EB" w:rsidRDefault="004A5E25" w:rsidP="004A5E25">
      <w:pPr>
        <w:pStyle w:val="a6"/>
        <w:numPr>
          <w:ilvl w:val="0"/>
          <w:numId w:val="14"/>
        </w:numPr>
        <w:bidi/>
        <w:spacing w:after="0" w:line="360" w:lineRule="auto"/>
        <w:jc w:val="both"/>
        <w:rPr>
          <w:rFonts w:ascii="Sakkal Majalla" w:hAnsi="Sakkal Majalla" w:cs="Sakkal Majalla"/>
          <w:sz w:val="28"/>
          <w:szCs w:val="28"/>
        </w:rPr>
      </w:pPr>
      <w:r w:rsidRPr="002B5560">
        <w:rPr>
          <w:rFonts w:ascii="Sakkal Majalla" w:hAnsi="Sakkal Majalla" w:cs="Sakkal Majalla" w:hint="cs"/>
          <w:b/>
          <w:bCs/>
          <w:sz w:val="28"/>
          <w:szCs w:val="28"/>
          <w:rtl/>
        </w:rPr>
        <w:t>الندرة،</w:t>
      </w:r>
      <w:r>
        <w:rPr>
          <w:rFonts w:ascii="Sakkal Majalla" w:hAnsi="Sakkal Majalla" w:cs="Sakkal Majalla" w:hint="cs"/>
          <w:sz w:val="28"/>
          <w:szCs w:val="28"/>
          <w:rtl/>
        </w:rPr>
        <w:t xml:space="preserve"> </w:t>
      </w:r>
      <w:r w:rsidR="00645285">
        <w:rPr>
          <w:rFonts w:ascii="Sakkal Majalla" w:hAnsi="Sakkal Majalla" w:cs="Sakkal Majalla" w:hint="cs"/>
          <w:sz w:val="28"/>
          <w:szCs w:val="28"/>
          <w:rtl/>
        </w:rPr>
        <w:t xml:space="preserve">مما يمنح المنظمة تميز </w:t>
      </w:r>
      <w:r w:rsidR="006C7E8E">
        <w:rPr>
          <w:rFonts w:ascii="Sakkal Majalla" w:hAnsi="Sakkal Majalla" w:cs="Sakkal Majalla" w:hint="cs"/>
          <w:sz w:val="28"/>
          <w:szCs w:val="28"/>
          <w:rtl/>
        </w:rPr>
        <w:t xml:space="preserve">يصعب تقليده من المنافسين بتقديم </w:t>
      </w:r>
      <w:r w:rsidR="00205885">
        <w:rPr>
          <w:rFonts w:ascii="Sakkal Majalla" w:hAnsi="Sakkal Majalla" w:cs="Sakkal Majalla" w:hint="cs"/>
          <w:sz w:val="28"/>
          <w:szCs w:val="28"/>
          <w:rtl/>
        </w:rPr>
        <w:t>ميزة فريدة يعيق تقليدها</w:t>
      </w:r>
      <w:r w:rsidR="00115CFE">
        <w:rPr>
          <w:rFonts w:ascii="Sakkal Majalla" w:hAnsi="Sakkal Majalla" w:cs="Sakkal Majalla" w:hint="cs"/>
          <w:sz w:val="28"/>
          <w:szCs w:val="28"/>
          <w:rtl/>
        </w:rPr>
        <w:t xml:space="preserve"> في المحيط.</w:t>
      </w:r>
    </w:p>
    <w:p w14:paraId="40EF11C2" w14:textId="1759C935" w:rsidR="00EF64D1" w:rsidRDefault="00EF64D1" w:rsidP="00EF64D1">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b/>
          <w:bCs/>
          <w:sz w:val="28"/>
          <w:szCs w:val="28"/>
          <w:rtl/>
        </w:rPr>
        <w:t xml:space="preserve">الواقعية، </w:t>
      </w:r>
      <w:r w:rsidR="006A0E0A" w:rsidRPr="00095851">
        <w:rPr>
          <w:rFonts w:ascii="Sakkal Majalla" w:hAnsi="Sakkal Majalla" w:cs="Sakkal Majalla" w:hint="cs"/>
          <w:sz w:val="28"/>
          <w:szCs w:val="28"/>
          <w:rtl/>
        </w:rPr>
        <w:t xml:space="preserve">بحيث تكون قابلة للتطبيق </w:t>
      </w:r>
      <w:r w:rsidR="005C25F2" w:rsidRPr="00095851">
        <w:rPr>
          <w:rFonts w:ascii="Sakkal Majalla" w:hAnsi="Sakkal Majalla" w:cs="Sakkal Majalla" w:hint="cs"/>
          <w:sz w:val="28"/>
          <w:szCs w:val="28"/>
          <w:rtl/>
        </w:rPr>
        <w:t xml:space="preserve">والقياس وتحقق </w:t>
      </w:r>
      <w:r w:rsidR="00115032" w:rsidRPr="00095851">
        <w:rPr>
          <w:rFonts w:ascii="Sakkal Majalla" w:hAnsi="Sakkal Majalla" w:cs="Sakkal Majalla" w:hint="cs"/>
          <w:sz w:val="28"/>
          <w:szCs w:val="28"/>
          <w:rtl/>
        </w:rPr>
        <w:t>للأصحاب</w:t>
      </w:r>
      <w:r w:rsidR="005C25F2" w:rsidRPr="00095851">
        <w:rPr>
          <w:rFonts w:ascii="Sakkal Majalla" w:hAnsi="Sakkal Majalla" w:cs="Sakkal Majalla" w:hint="cs"/>
          <w:sz w:val="28"/>
          <w:szCs w:val="28"/>
          <w:rtl/>
        </w:rPr>
        <w:t xml:space="preserve"> المصلحة مبتغاهم</w:t>
      </w:r>
      <w:r w:rsidR="00115032" w:rsidRPr="00095851">
        <w:rPr>
          <w:rFonts w:ascii="Sakkal Majalla" w:hAnsi="Sakkal Majalla" w:cs="Sakkal Majalla" w:hint="cs"/>
          <w:sz w:val="28"/>
          <w:szCs w:val="28"/>
          <w:rtl/>
        </w:rPr>
        <w:t>.</w:t>
      </w:r>
    </w:p>
    <w:p w14:paraId="302713A6" w14:textId="62044407" w:rsidR="00B31786" w:rsidRPr="00497167" w:rsidRDefault="001B2B3F" w:rsidP="00497167">
      <w:pPr>
        <w:pStyle w:val="a6"/>
        <w:numPr>
          <w:ilvl w:val="0"/>
          <w:numId w:val="14"/>
        </w:numPr>
        <w:bidi/>
        <w:spacing w:after="0" w:line="360" w:lineRule="auto"/>
        <w:jc w:val="both"/>
        <w:rPr>
          <w:rFonts w:ascii="Sakkal Majalla" w:hAnsi="Sakkal Majalla" w:cs="Sakkal Majalla"/>
          <w:b/>
          <w:bCs/>
          <w:sz w:val="28"/>
          <w:szCs w:val="28"/>
          <w:rtl/>
        </w:rPr>
      </w:pPr>
      <w:r w:rsidRPr="001B2B3F">
        <w:rPr>
          <w:rFonts w:ascii="Sakkal Majalla" w:hAnsi="Sakkal Majalla" w:cs="Sakkal Majalla" w:hint="cs"/>
          <w:b/>
          <w:bCs/>
          <w:sz w:val="28"/>
          <w:szCs w:val="28"/>
          <w:rtl/>
        </w:rPr>
        <w:t>التركيز على العميل،</w:t>
      </w:r>
      <w:r>
        <w:rPr>
          <w:rFonts w:ascii="Sakkal Majalla" w:hAnsi="Sakkal Majalla" w:cs="Sakkal Majalla" w:hint="cs"/>
          <w:b/>
          <w:bCs/>
          <w:sz w:val="28"/>
          <w:szCs w:val="28"/>
          <w:rtl/>
        </w:rPr>
        <w:t xml:space="preserve"> </w:t>
      </w:r>
      <w:r w:rsidR="00095851">
        <w:rPr>
          <w:rFonts w:ascii="Sakkal Majalla" w:hAnsi="Sakkal Majalla" w:cs="Sakkal Majalla" w:hint="cs"/>
          <w:sz w:val="28"/>
          <w:szCs w:val="28"/>
          <w:rtl/>
        </w:rPr>
        <w:t>حيث ان الميزة التنافسية</w:t>
      </w:r>
      <w:r w:rsidR="00095851">
        <w:rPr>
          <w:rFonts w:ascii="Sakkal Majalla" w:hAnsi="Sakkal Majalla" w:cs="Sakkal Majalla" w:hint="cs"/>
          <w:b/>
          <w:bCs/>
          <w:sz w:val="28"/>
          <w:szCs w:val="28"/>
          <w:rtl/>
        </w:rPr>
        <w:t xml:space="preserve"> مبنية على تلبية وفهم </w:t>
      </w:r>
      <w:r w:rsidR="00A35FC9">
        <w:rPr>
          <w:rFonts w:ascii="Sakkal Majalla" w:hAnsi="Sakkal Majalla" w:cs="Sakkal Majalla" w:hint="cs"/>
          <w:b/>
          <w:bCs/>
          <w:sz w:val="28"/>
          <w:szCs w:val="28"/>
          <w:rtl/>
        </w:rPr>
        <w:t>عميق لمتطلبات العميل وتقديم ما يفوق توقعاتهم</w:t>
      </w:r>
      <w:r w:rsidR="002B5560">
        <w:rPr>
          <w:rFonts w:ascii="Sakkal Majalla" w:hAnsi="Sakkal Majalla" w:cs="Sakkal Majalla" w:hint="cs"/>
          <w:b/>
          <w:bCs/>
          <w:sz w:val="28"/>
          <w:szCs w:val="28"/>
          <w:rtl/>
        </w:rPr>
        <w:t>.</w:t>
      </w:r>
    </w:p>
    <w:p w14:paraId="663498D1" w14:textId="77777777" w:rsidR="00B31786" w:rsidRDefault="00B31786" w:rsidP="00B31786">
      <w:pPr>
        <w:bidi/>
        <w:spacing w:after="0" w:line="360" w:lineRule="auto"/>
        <w:jc w:val="both"/>
        <w:rPr>
          <w:rFonts w:ascii="Sakkal Majalla" w:hAnsi="Sakkal Majalla" w:cs="Sakkal Majalla"/>
          <w:b/>
          <w:bCs/>
          <w:sz w:val="28"/>
          <w:szCs w:val="28"/>
          <w:rtl/>
        </w:rPr>
      </w:pPr>
    </w:p>
    <w:p w14:paraId="17B50A90" w14:textId="03B3846E" w:rsidR="0061389B" w:rsidRDefault="00796A0F" w:rsidP="0069121B">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سادساً: </w:t>
      </w:r>
      <w:r w:rsidR="00224886" w:rsidRPr="00224886">
        <w:rPr>
          <w:rFonts w:ascii="Sakkal Majalla" w:hAnsi="Sakkal Majalla" w:cs="Sakkal Majalla" w:hint="cs"/>
          <w:b/>
          <w:bCs/>
          <w:sz w:val="28"/>
          <w:szCs w:val="28"/>
          <w:rtl/>
        </w:rPr>
        <w:t>أهداف الميزة التنافسية:</w:t>
      </w:r>
    </w:p>
    <w:p w14:paraId="4DFFB937" w14:textId="2E403187" w:rsidR="002B289D" w:rsidRDefault="00EA5996" w:rsidP="00EA599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تتمثل اهداف الميزة التنافسية</w:t>
      </w:r>
      <w:r w:rsidR="002900AF">
        <w:rPr>
          <w:rFonts w:ascii="Sakkal Majalla" w:hAnsi="Sakkal Majalla" w:cs="Sakkal Majalla" w:hint="cs"/>
          <w:sz w:val="28"/>
          <w:szCs w:val="28"/>
          <w:rtl/>
        </w:rPr>
        <w:t xml:space="preserve"> في عدة عناصر منها:</w:t>
      </w:r>
    </w:p>
    <w:p w14:paraId="2331679A" w14:textId="6D2E5037" w:rsidR="002900AF" w:rsidRDefault="000D4676" w:rsidP="002900AF">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خلق رؤية جديدة </w:t>
      </w:r>
      <w:r w:rsidR="009B706C">
        <w:rPr>
          <w:rFonts w:ascii="Sakkal Majalla" w:hAnsi="Sakkal Majalla" w:cs="Sakkal Majalla" w:hint="cs"/>
          <w:sz w:val="28"/>
          <w:szCs w:val="28"/>
          <w:rtl/>
        </w:rPr>
        <w:t>للأهداف</w:t>
      </w:r>
      <w:r w:rsidR="00850E95">
        <w:rPr>
          <w:rFonts w:ascii="Sakkal Majalla" w:hAnsi="Sakkal Majalla" w:cs="Sakkal Majalla" w:hint="cs"/>
          <w:sz w:val="28"/>
          <w:szCs w:val="28"/>
          <w:rtl/>
        </w:rPr>
        <w:t xml:space="preserve"> والفرص</w:t>
      </w:r>
      <w:r>
        <w:rPr>
          <w:rFonts w:ascii="Sakkal Majalla" w:hAnsi="Sakkal Majalla" w:cs="Sakkal Majalla" w:hint="cs"/>
          <w:sz w:val="28"/>
          <w:szCs w:val="28"/>
          <w:rtl/>
        </w:rPr>
        <w:t xml:space="preserve"> المستقبلية التي ترغب المنظمة </w:t>
      </w:r>
      <w:r w:rsidR="009B706C">
        <w:rPr>
          <w:rFonts w:ascii="Sakkal Majalla" w:hAnsi="Sakkal Majalla" w:cs="Sakkal Majalla" w:hint="cs"/>
          <w:sz w:val="28"/>
          <w:szCs w:val="28"/>
          <w:rtl/>
        </w:rPr>
        <w:t>في اقتناصها</w:t>
      </w:r>
      <w:r w:rsidR="00850E95">
        <w:rPr>
          <w:rFonts w:ascii="Sakkal Majalla" w:hAnsi="Sakkal Majalla" w:cs="Sakkal Majalla" w:hint="cs"/>
          <w:sz w:val="28"/>
          <w:szCs w:val="28"/>
          <w:rtl/>
        </w:rPr>
        <w:t>.</w:t>
      </w:r>
    </w:p>
    <w:p w14:paraId="30ABF295" w14:textId="14781231" w:rsidR="00850E95" w:rsidRDefault="00A9167E" w:rsidP="00850E95">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جذب العملاء</w:t>
      </w:r>
      <w:r w:rsidR="00773D25">
        <w:rPr>
          <w:rFonts w:ascii="Sakkal Majalla" w:hAnsi="Sakkal Majalla" w:cs="Sakkal Majalla" w:hint="cs"/>
          <w:sz w:val="28"/>
          <w:szCs w:val="28"/>
          <w:rtl/>
        </w:rPr>
        <w:t xml:space="preserve"> بشكل مستمر.</w:t>
      </w:r>
    </w:p>
    <w:p w14:paraId="11EA86F3" w14:textId="3BFD0361" w:rsidR="00773D25" w:rsidRDefault="00773D25" w:rsidP="00773D25">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اقتناص</w:t>
      </w:r>
      <w:r w:rsidR="00F42BD3">
        <w:rPr>
          <w:rFonts w:ascii="Sakkal Majalla" w:hAnsi="Sakkal Majalla" w:cs="Sakkal Majalla" w:hint="cs"/>
          <w:sz w:val="28"/>
          <w:szCs w:val="28"/>
          <w:rtl/>
        </w:rPr>
        <w:t xml:space="preserve"> فرص تسويقية جديدة.</w:t>
      </w:r>
    </w:p>
    <w:p w14:paraId="249EF971" w14:textId="405E0E60" w:rsidR="00F42BD3" w:rsidRDefault="00680AC6" w:rsidP="00F42BD3">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الدخول للمجالات التنافسية الجديدة</w:t>
      </w:r>
      <w:r w:rsidR="00DE3331">
        <w:rPr>
          <w:rFonts w:ascii="Sakkal Majalla" w:hAnsi="Sakkal Majalla" w:cs="Sakkal Majalla" w:hint="cs"/>
          <w:sz w:val="28"/>
          <w:szCs w:val="28"/>
          <w:rtl/>
        </w:rPr>
        <w:t xml:space="preserve">، كالتعامل مع نوعية منتجات </w:t>
      </w:r>
      <w:r w:rsidR="00D14F9C">
        <w:rPr>
          <w:rFonts w:ascii="Sakkal Majalla" w:hAnsi="Sakkal Majalla" w:cs="Sakkal Majalla" w:hint="cs"/>
          <w:sz w:val="28"/>
          <w:szCs w:val="28"/>
          <w:rtl/>
        </w:rPr>
        <w:t xml:space="preserve">جديدة او عملاء </w:t>
      </w:r>
      <w:r w:rsidR="00DE3331">
        <w:rPr>
          <w:rFonts w:ascii="Sakkal Majalla" w:hAnsi="Sakkal Majalla" w:cs="Sakkal Majalla" w:hint="cs"/>
          <w:sz w:val="28"/>
          <w:szCs w:val="28"/>
          <w:rtl/>
        </w:rPr>
        <w:t>جد</w:t>
      </w:r>
      <w:r w:rsidR="00D14F9C">
        <w:rPr>
          <w:rFonts w:ascii="Sakkal Majalla" w:hAnsi="Sakkal Majalla" w:cs="Sakkal Majalla" w:hint="cs"/>
          <w:sz w:val="28"/>
          <w:szCs w:val="28"/>
          <w:rtl/>
        </w:rPr>
        <w:t>د</w:t>
      </w:r>
      <w:r w:rsidR="00B1176D">
        <w:rPr>
          <w:rFonts w:ascii="Sakkal Majalla" w:hAnsi="Sakkal Majalla" w:cs="Sakkal Majalla" w:hint="cs"/>
          <w:sz w:val="28"/>
          <w:szCs w:val="28"/>
          <w:rtl/>
        </w:rPr>
        <w:t>، او دخول سوق جديد.</w:t>
      </w:r>
    </w:p>
    <w:p w14:paraId="6D490F73" w14:textId="66861D00" w:rsidR="00B1176D" w:rsidRDefault="00D609A0" w:rsidP="00B1176D">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تكون ولاء خارجي</w:t>
      </w:r>
      <w:r w:rsidR="009A0D3C">
        <w:rPr>
          <w:rFonts w:ascii="Sakkal Majalla" w:hAnsi="Sakkal Majalla" w:cs="Sakkal Majalla" w:hint="cs"/>
          <w:sz w:val="28"/>
          <w:szCs w:val="28"/>
          <w:rtl/>
        </w:rPr>
        <w:t>.</w:t>
      </w:r>
      <w:r w:rsidR="00752AA5">
        <w:rPr>
          <w:rFonts w:ascii="Sakkal Majalla" w:hAnsi="Sakkal Majalla" w:cs="Sakkal Majalla" w:hint="cs"/>
          <w:sz w:val="28"/>
          <w:szCs w:val="28"/>
          <w:rtl/>
        </w:rPr>
        <w:t xml:space="preserve"> (</w:t>
      </w:r>
      <w:r w:rsidR="006B7BEA">
        <w:rPr>
          <w:rFonts w:ascii="Sakkal Majalla" w:hAnsi="Sakkal Majalla" w:cs="Sakkal Majalla" w:hint="cs"/>
          <w:sz w:val="28"/>
          <w:szCs w:val="28"/>
          <w:rtl/>
        </w:rPr>
        <w:t xml:space="preserve">علي، واخرون، </w:t>
      </w:r>
      <w:r w:rsidR="006B7BEA">
        <w:rPr>
          <w:rFonts w:ascii="Sakkal Majalla" w:hAnsi="Sakkal Majalla" w:cs="Sakkal Majalla"/>
          <w:sz w:val="28"/>
          <w:szCs w:val="28"/>
        </w:rPr>
        <w:t>2005</w:t>
      </w:r>
      <w:r w:rsidR="006B7BEA">
        <w:rPr>
          <w:rFonts w:ascii="Sakkal Majalla" w:hAnsi="Sakkal Majalla" w:cs="Sakkal Majalla" w:hint="cs"/>
          <w:sz w:val="28"/>
          <w:szCs w:val="28"/>
          <w:rtl/>
        </w:rPr>
        <w:t>)</w:t>
      </w:r>
    </w:p>
    <w:p w14:paraId="18C3E6C3" w14:textId="22814537" w:rsidR="009D65EF" w:rsidRDefault="002D415F" w:rsidP="009D65EF">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w:t>
      </w:r>
      <w:r w:rsidR="007F1DB3">
        <w:rPr>
          <w:rFonts w:ascii="Sakkal Majalla" w:hAnsi="Sakkal Majalla" w:cs="Sakkal Majalla" w:hint="cs"/>
          <w:sz w:val="28"/>
          <w:szCs w:val="28"/>
          <w:rtl/>
        </w:rPr>
        <w:t>حقيق درجة فائقة من الكفاءة</w:t>
      </w:r>
      <w:r w:rsidR="0059740D">
        <w:rPr>
          <w:rFonts w:ascii="Sakkal Majalla" w:hAnsi="Sakkal Majalla" w:cs="Sakkal Majalla" w:hint="cs"/>
          <w:sz w:val="28"/>
          <w:szCs w:val="28"/>
          <w:rtl/>
        </w:rPr>
        <w:t xml:space="preserve"> بحيث تحقق المنظمة اعمالها</w:t>
      </w:r>
      <w:r w:rsidR="00794D1C">
        <w:rPr>
          <w:rFonts w:ascii="Sakkal Majalla" w:hAnsi="Sakkal Majalla" w:cs="Sakkal Majalla" w:hint="cs"/>
          <w:sz w:val="28"/>
          <w:szCs w:val="28"/>
          <w:rtl/>
        </w:rPr>
        <w:t xml:space="preserve"> </w:t>
      </w:r>
      <w:r w:rsidR="005A20FF">
        <w:rPr>
          <w:rFonts w:ascii="Sakkal Majalla" w:hAnsi="Sakkal Majalla" w:cs="Sakkal Majalla" w:hint="cs"/>
          <w:sz w:val="28"/>
          <w:szCs w:val="28"/>
          <w:rtl/>
        </w:rPr>
        <w:t>بأقل</w:t>
      </w:r>
      <w:r w:rsidR="00794D1C">
        <w:rPr>
          <w:rFonts w:ascii="Sakkal Majalla" w:hAnsi="Sakkal Majalla" w:cs="Sakkal Majalla" w:hint="cs"/>
          <w:sz w:val="28"/>
          <w:szCs w:val="28"/>
          <w:rtl/>
        </w:rPr>
        <w:t xml:space="preserve"> تكلفة و</w:t>
      </w:r>
      <w:r w:rsidR="002F4936">
        <w:rPr>
          <w:rFonts w:ascii="Sakkal Majalla" w:hAnsi="Sakkal Majalla" w:cs="Sakkal Majalla" w:hint="cs"/>
          <w:sz w:val="28"/>
          <w:szCs w:val="28"/>
          <w:rtl/>
        </w:rPr>
        <w:t>اعلى تطور تكنولوجي يسمح به</w:t>
      </w:r>
      <w:r w:rsidR="00BB0F2A">
        <w:rPr>
          <w:rFonts w:ascii="Sakkal Majalla" w:hAnsi="Sakkal Majalla" w:cs="Sakkal Majalla" w:hint="cs"/>
          <w:sz w:val="28"/>
          <w:szCs w:val="28"/>
          <w:rtl/>
        </w:rPr>
        <w:t xml:space="preserve">، فتسهم الميزة التنافسية في بقاء </w:t>
      </w:r>
      <w:r w:rsidR="005A20FF">
        <w:rPr>
          <w:rFonts w:ascii="Sakkal Majalla" w:hAnsi="Sakkal Majalla" w:cs="Sakkal Majalla" w:hint="cs"/>
          <w:sz w:val="28"/>
          <w:szCs w:val="28"/>
          <w:rtl/>
        </w:rPr>
        <w:t>الأكثر كفاءة.</w:t>
      </w:r>
    </w:p>
    <w:p w14:paraId="13065087" w14:textId="1B1DA7AE" w:rsidR="005A20FF" w:rsidRDefault="005A20FF" w:rsidP="005A20FF">
      <w:pPr>
        <w:pStyle w:val="a6"/>
        <w:numPr>
          <w:ilvl w:val="0"/>
          <w:numId w:val="14"/>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تحسين وتطوير </w:t>
      </w:r>
      <w:r w:rsidR="00EA2FE5">
        <w:rPr>
          <w:rFonts w:ascii="Sakkal Majalla" w:hAnsi="Sakkal Majalla" w:cs="Sakkal Majalla" w:hint="cs"/>
          <w:sz w:val="28"/>
          <w:szCs w:val="28"/>
          <w:rtl/>
        </w:rPr>
        <w:t xml:space="preserve">الأداء، بحيث </w:t>
      </w:r>
      <w:r w:rsidR="00A57CD5">
        <w:rPr>
          <w:rFonts w:ascii="Sakkal Majalla" w:hAnsi="Sakkal Majalla" w:cs="Sakkal Majalla" w:hint="cs"/>
          <w:sz w:val="28"/>
          <w:szCs w:val="28"/>
          <w:rtl/>
        </w:rPr>
        <w:t>تتمكن المنظمة</w:t>
      </w:r>
      <w:r w:rsidR="00B056BC">
        <w:rPr>
          <w:rFonts w:ascii="Sakkal Majalla" w:hAnsi="Sakkal Majalla" w:cs="Sakkal Majalla" w:hint="cs"/>
          <w:sz w:val="28"/>
          <w:szCs w:val="28"/>
          <w:rtl/>
        </w:rPr>
        <w:t xml:space="preserve"> ذات اعلى كفاءة و</w:t>
      </w:r>
      <w:r w:rsidR="00A57CD5">
        <w:rPr>
          <w:rFonts w:ascii="Sakkal Majalla" w:hAnsi="Sakkal Majalla" w:cs="Sakkal Majalla" w:hint="cs"/>
          <w:sz w:val="28"/>
          <w:szCs w:val="28"/>
          <w:rtl/>
        </w:rPr>
        <w:t>أكثر تطور</w:t>
      </w:r>
      <w:r w:rsidR="00121F9F">
        <w:rPr>
          <w:rFonts w:ascii="Sakkal Majalla" w:hAnsi="Sakkal Majalla" w:cs="Sakkal Majalla" w:hint="cs"/>
          <w:sz w:val="28"/>
          <w:szCs w:val="28"/>
          <w:rtl/>
        </w:rPr>
        <w:t xml:space="preserve"> </w:t>
      </w:r>
      <w:r w:rsidR="00AC2D89">
        <w:rPr>
          <w:rFonts w:ascii="Sakkal Majalla" w:hAnsi="Sakkal Majalla" w:cs="Sakkal Majalla" w:hint="cs"/>
          <w:sz w:val="28"/>
          <w:szCs w:val="28"/>
          <w:rtl/>
        </w:rPr>
        <w:t>من التميز والتفوق في أدائها بين المنافسين</w:t>
      </w:r>
      <w:r w:rsidR="004D5460">
        <w:rPr>
          <w:rFonts w:ascii="Sakkal Majalla" w:hAnsi="Sakkal Majalla" w:cs="Sakkal Majalla" w:hint="cs"/>
          <w:sz w:val="28"/>
          <w:szCs w:val="28"/>
          <w:rtl/>
        </w:rPr>
        <w:t xml:space="preserve">. (مراد، </w:t>
      </w:r>
      <w:r w:rsidR="004D5460">
        <w:rPr>
          <w:rFonts w:ascii="Sakkal Majalla" w:hAnsi="Sakkal Majalla" w:cs="Sakkal Majalla"/>
          <w:sz w:val="28"/>
          <w:szCs w:val="28"/>
        </w:rPr>
        <w:t>2012</w:t>
      </w:r>
      <w:r w:rsidR="004D5460">
        <w:rPr>
          <w:rFonts w:ascii="Sakkal Majalla" w:hAnsi="Sakkal Majalla" w:cs="Sakkal Majalla" w:hint="cs"/>
          <w:sz w:val="28"/>
          <w:szCs w:val="28"/>
          <w:rtl/>
        </w:rPr>
        <w:t>).</w:t>
      </w:r>
    </w:p>
    <w:p w14:paraId="43C4A78C" w14:textId="77777777" w:rsidR="0090454E" w:rsidRDefault="0090454E" w:rsidP="0090454E">
      <w:pPr>
        <w:bidi/>
        <w:spacing w:after="0" w:line="360" w:lineRule="auto"/>
        <w:jc w:val="both"/>
        <w:rPr>
          <w:rFonts w:ascii="Sakkal Majalla" w:hAnsi="Sakkal Majalla" w:cs="Sakkal Majalla"/>
          <w:b/>
          <w:bCs/>
          <w:sz w:val="28"/>
          <w:szCs w:val="28"/>
        </w:rPr>
      </w:pPr>
    </w:p>
    <w:p w14:paraId="680C8C36" w14:textId="00DBA7A5" w:rsidR="00B430CB" w:rsidRDefault="007A55DE" w:rsidP="00A02641">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ويرى الباحث ايضاً</w:t>
      </w:r>
    </w:p>
    <w:p w14:paraId="02B27592" w14:textId="67E44A01" w:rsidR="007A55DE" w:rsidRDefault="00EC3208" w:rsidP="007A55DE">
      <w:pPr>
        <w:pStyle w:val="a6"/>
        <w:numPr>
          <w:ilvl w:val="0"/>
          <w:numId w:val="14"/>
        </w:numPr>
        <w:bidi/>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التوسع الجغرافي، </w:t>
      </w:r>
      <w:r w:rsidR="007A55DE" w:rsidRPr="005A30A3">
        <w:rPr>
          <w:rFonts w:ascii="Sakkal Majalla" w:hAnsi="Sakkal Majalla" w:cs="Sakkal Majalla" w:hint="cs"/>
          <w:sz w:val="28"/>
          <w:szCs w:val="28"/>
          <w:rtl/>
        </w:rPr>
        <w:t>من اهداف الميزة التنافسية التوسع</w:t>
      </w:r>
      <w:r w:rsidR="00AD38C5" w:rsidRPr="005A30A3">
        <w:rPr>
          <w:rFonts w:ascii="Sakkal Majalla" w:hAnsi="Sakkal Majalla" w:cs="Sakkal Majalla" w:hint="cs"/>
          <w:sz w:val="28"/>
          <w:szCs w:val="28"/>
          <w:rtl/>
        </w:rPr>
        <w:t xml:space="preserve"> الجغرافي</w:t>
      </w:r>
      <w:r w:rsidR="001A358B" w:rsidRPr="005A30A3">
        <w:rPr>
          <w:rFonts w:ascii="Sakkal Majalla" w:hAnsi="Sakkal Majalla" w:cs="Sakkal Majalla" w:hint="cs"/>
          <w:sz w:val="28"/>
          <w:szCs w:val="28"/>
          <w:rtl/>
        </w:rPr>
        <w:t xml:space="preserve"> بفضل</w:t>
      </w:r>
      <w:r w:rsidR="00C31EB0" w:rsidRPr="005A30A3">
        <w:rPr>
          <w:rFonts w:ascii="Sakkal Majalla" w:hAnsi="Sakkal Majalla" w:cs="Sakkal Majalla" w:hint="cs"/>
          <w:sz w:val="28"/>
          <w:szCs w:val="28"/>
          <w:rtl/>
        </w:rPr>
        <w:t xml:space="preserve"> سمعة المنظمة او تميزها في اتجاه معين</w:t>
      </w:r>
      <w:r w:rsidR="00AD38C5" w:rsidRPr="005A30A3">
        <w:rPr>
          <w:rFonts w:ascii="Sakkal Majalla" w:hAnsi="Sakkal Majalla" w:cs="Sakkal Majalla" w:hint="cs"/>
          <w:sz w:val="28"/>
          <w:szCs w:val="28"/>
          <w:rtl/>
        </w:rPr>
        <w:t xml:space="preserve"> </w:t>
      </w:r>
      <w:r w:rsidRPr="005A30A3">
        <w:rPr>
          <w:rFonts w:ascii="Sakkal Majalla" w:hAnsi="Sakkal Majalla" w:cs="Sakkal Majalla" w:hint="cs"/>
          <w:sz w:val="28"/>
          <w:szCs w:val="28"/>
          <w:rtl/>
        </w:rPr>
        <w:t>و</w:t>
      </w:r>
      <w:r w:rsidR="00AD38C5" w:rsidRPr="005A30A3">
        <w:rPr>
          <w:rFonts w:ascii="Sakkal Majalla" w:hAnsi="Sakkal Majalla" w:cs="Sakkal Majalla" w:hint="cs"/>
          <w:sz w:val="28"/>
          <w:szCs w:val="28"/>
          <w:rtl/>
        </w:rPr>
        <w:t>الذي يقود المنظمة الى أسواق جديد</w:t>
      </w:r>
      <w:r w:rsidR="001A358B" w:rsidRPr="005A30A3">
        <w:rPr>
          <w:rFonts w:ascii="Sakkal Majalla" w:hAnsi="Sakkal Majalla" w:cs="Sakkal Majalla" w:hint="cs"/>
          <w:sz w:val="28"/>
          <w:szCs w:val="28"/>
          <w:rtl/>
        </w:rPr>
        <w:t>ة</w:t>
      </w:r>
      <w:r w:rsidRPr="005A30A3">
        <w:rPr>
          <w:rFonts w:ascii="Sakkal Majalla" w:hAnsi="Sakkal Majalla" w:cs="Sakkal Majalla" w:hint="cs"/>
          <w:sz w:val="28"/>
          <w:szCs w:val="28"/>
          <w:rtl/>
        </w:rPr>
        <w:t>.</w:t>
      </w:r>
    </w:p>
    <w:p w14:paraId="4558888C" w14:textId="02FC182D" w:rsidR="005A30A3" w:rsidRPr="0058213D" w:rsidRDefault="00CB7741" w:rsidP="005A30A3">
      <w:pPr>
        <w:pStyle w:val="a6"/>
        <w:numPr>
          <w:ilvl w:val="0"/>
          <w:numId w:val="14"/>
        </w:numPr>
        <w:bidi/>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السيطرة في الأسعار، </w:t>
      </w:r>
      <w:r w:rsidR="008E1958">
        <w:rPr>
          <w:rFonts w:ascii="Sakkal Majalla" w:hAnsi="Sakkal Majalla" w:cs="Sakkal Majalla" w:hint="cs"/>
          <w:sz w:val="28"/>
          <w:szCs w:val="28"/>
          <w:rtl/>
        </w:rPr>
        <w:t xml:space="preserve">حيث ان الميزة التنافسية تساعد المنظمة </w:t>
      </w:r>
      <w:r w:rsidR="004551DF">
        <w:rPr>
          <w:rFonts w:ascii="Sakkal Majalla" w:hAnsi="Sakkal Majalla" w:cs="Sakkal Majalla" w:hint="cs"/>
          <w:sz w:val="28"/>
          <w:szCs w:val="28"/>
          <w:rtl/>
        </w:rPr>
        <w:t xml:space="preserve">على فرض </w:t>
      </w:r>
      <w:r w:rsidR="008C4433">
        <w:rPr>
          <w:rFonts w:ascii="Sakkal Majalla" w:hAnsi="Sakkal Majalla" w:cs="Sakkal Majalla" w:hint="cs"/>
          <w:sz w:val="28"/>
          <w:szCs w:val="28"/>
          <w:rtl/>
        </w:rPr>
        <w:t>الأسعار التنافسية دون أن تتأثر الجودة</w:t>
      </w:r>
      <w:r w:rsidR="005159A6">
        <w:rPr>
          <w:rFonts w:ascii="Sakkal Majalla" w:hAnsi="Sakkal Majalla" w:cs="Sakkal Majalla" w:hint="cs"/>
          <w:sz w:val="28"/>
          <w:szCs w:val="28"/>
          <w:rtl/>
        </w:rPr>
        <w:t>.</w:t>
      </w:r>
    </w:p>
    <w:p w14:paraId="5F43B86C" w14:textId="2BDA39B1" w:rsidR="0058213D" w:rsidRPr="007A55DE" w:rsidRDefault="00943545" w:rsidP="0058213D">
      <w:pPr>
        <w:pStyle w:val="a6"/>
        <w:numPr>
          <w:ilvl w:val="0"/>
          <w:numId w:val="14"/>
        </w:num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الكفاءة التشغيلية،</w:t>
      </w:r>
      <w:r w:rsidR="00C46721">
        <w:rPr>
          <w:rFonts w:ascii="Sakkal Majalla" w:hAnsi="Sakkal Majalla" w:cs="Sakkal Majalla" w:hint="cs"/>
          <w:b/>
          <w:bCs/>
          <w:sz w:val="28"/>
          <w:szCs w:val="28"/>
          <w:rtl/>
        </w:rPr>
        <w:t xml:space="preserve"> </w:t>
      </w:r>
      <w:r w:rsidR="00C46721">
        <w:rPr>
          <w:rFonts w:ascii="Sakkal Majalla" w:hAnsi="Sakkal Majalla" w:cs="Sakkal Majalla" w:hint="cs"/>
          <w:sz w:val="28"/>
          <w:szCs w:val="28"/>
          <w:rtl/>
        </w:rPr>
        <w:t>الميزة التنافسية تمكن المنظمة</w:t>
      </w:r>
      <w:r w:rsidR="00AD6C92">
        <w:rPr>
          <w:rFonts w:ascii="Sakkal Majalla" w:hAnsi="Sakkal Majalla" w:cs="Sakkal Majalla" w:hint="cs"/>
          <w:sz w:val="28"/>
          <w:szCs w:val="28"/>
          <w:rtl/>
        </w:rPr>
        <w:t xml:space="preserve"> من تقديم قيمة اعلى وتكلفة اقل</w:t>
      </w:r>
      <w:r w:rsidR="00E360C8">
        <w:rPr>
          <w:rFonts w:ascii="Sakkal Majalla" w:hAnsi="Sakkal Majalla" w:cs="Sakkal Majalla" w:hint="cs"/>
          <w:sz w:val="28"/>
          <w:szCs w:val="28"/>
          <w:rtl/>
        </w:rPr>
        <w:t xml:space="preserve"> عبر تطوير العمليات والتقليل</w:t>
      </w:r>
      <w:r w:rsidR="00280ECB">
        <w:rPr>
          <w:rFonts w:ascii="Sakkal Majalla" w:hAnsi="Sakkal Majalla" w:cs="Sakkal Majalla" w:hint="cs"/>
          <w:sz w:val="28"/>
          <w:szCs w:val="28"/>
          <w:rtl/>
        </w:rPr>
        <w:t xml:space="preserve"> من الهدر.</w:t>
      </w:r>
    </w:p>
    <w:p w14:paraId="023191AD" w14:textId="77777777" w:rsidR="00B31786" w:rsidRDefault="00B31786" w:rsidP="00B31786">
      <w:pPr>
        <w:bidi/>
        <w:spacing w:after="0" w:line="360" w:lineRule="auto"/>
        <w:jc w:val="both"/>
        <w:rPr>
          <w:rFonts w:ascii="Sakkal Majalla" w:hAnsi="Sakkal Majalla" w:cs="Sakkal Majalla"/>
          <w:b/>
          <w:bCs/>
          <w:sz w:val="28"/>
          <w:szCs w:val="28"/>
          <w:rtl/>
        </w:rPr>
      </w:pPr>
    </w:p>
    <w:p w14:paraId="1762ED16" w14:textId="6A5C6B8A" w:rsidR="0061389B" w:rsidRPr="009C542E" w:rsidRDefault="00796A0F" w:rsidP="0090454E">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سابعاً: </w:t>
      </w:r>
      <w:r w:rsidR="0061389B" w:rsidRPr="009C542E">
        <w:rPr>
          <w:rFonts w:ascii="Sakkal Majalla" w:hAnsi="Sakkal Majalla" w:cs="Sakkal Majalla" w:hint="cs"/>
          <w:b/>
          <w:bCs/>
          <w:sz w:val="28"/>
          <w:szCs w:val="28"/>
          <w:rtl/>
        </w:rPr>
        <w:t>محددات الميزة التنافسية:</w:t>
      </w:r>
    </w:p>
    <w:p w14:paraId="492E365D" w14:textId="77777777" w:rsidR="0061389B" w:rsidRPr="00C02CC3" w:rsidRDefault="0061389B" w:rsidP="00C02CC3">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تحدد الميزة التنافسية للمنظمات بمتغيرين مهمين هما:</w:t>
      </w:r>
    </w:p>
    <w:p w14:paraId="5CF4B9CB" w14:textId="77777777" w:rsidR="00004CD2" w:rsidRDefault="0061389B" w:rsidP="003C387F">
      <w:pPr>
        <w:bidi/>
        <w:spacing w:after="0" w:line="360" w:lineRule="auto"/>
        <w:jc w:val="both"/>
        <w:rPr>
          <w:rFonts w:ascii="Sakkal Majalla" w:hAnsi="Sakkal Majalla" w:cs="Sakkal Majalla"/>
          <w:sz w:val="28"/>
          <w:szCs w:val="28"/>
          <w:rtl/>
        </w:rPr>
      </w:pPr>
      <w:r w:rsidRPr="00850A72">
        <w:rPr>
          <w:rFonts w:ascii="Sakkal Majalla" w:hAnsi="Sakkal Majalla" w:cs="Sakkal Majalla" w:hint="cs"/>
          <w:b/>
          <w:bCs/>
          <w:sz w:val="28"/>
          <w:szCs w:val="28"/>
          <w:rtl/>
        </w:rPr>
        <w:t>حجم الميزة التنافسية:</w:t>
      </w:r>
      <w:r w:rsidRPr="00C02CC3">
        <w:rPr>
          <w:rFonts w:ascii="Sakkal Majalla" w:hAnsi="Sakkal Majalla" w:cs="Sakkal Majalla" w:hint="cs"/>
          <w:sz w:val="28"/>
          <w:szCs w:val="28"/>
          <w:rtl/>
        </w:rPr>
        <w:t xml:space="preserve"> كلما كانت الميزة التنافسية أكبر كلما تطلبت جهوداً </w:t>
      </w:r>
      <w:r w:rsidR="00C771A5" w:rsidRPr="00C02CC3">
        <w:rPr>
          <w:rFonts w:ascii="Sakkal Majalla" w:hAnsi="Sakkal Majalla" w:cs="Sakkal Majalla" w:hint="cs"/>
          <w:sz w:val="28"/>
          <w:szCs w:val="28"/>
          <w:rtl/>
        </w:rPr>
        <w:t>أكبر</w:t>
      </w:r>
      <w:r w:rsidRPr="00C02CC3">
        <w:rPr>
          <w:rFonts w:ascii="Sakkal Majalla" w:hAnsi="Sakkal Majalla" w:cs="Sakkal Majalla" w:hint="cs"/>
          <w:sz w:val="28"/>
          <w:szCs w:val="28"/>
          <w:rtl/>
        </w:rPr>
        <w:t xml:space="preserve"> من المنظمات المنافسة وذلك للحد من </w:t>
      </w:r>
      <w:r w:rsidR="00CE0003" w:rsidRPr="00C02CC3">
        <w:rPr>
          <w:rFonts w:ascii="Sakkal Majalla" w:hAnsi="Sakkal Majalla" w:cs="Sakkal Majalla" w:hint="cs"/>
          <w:sz w:val="28"/>
          <w:szCs w:val="28"/>
          <w:rtl/>
        </w:rPr>
        <w:t>أثرها</w:t>
      </w:r>
      <w:r w:rsidRPr="00C02CC3">
        <w:rPr>
          <w:rFonts w:ascii="Sakkal Majalla" w:hAnsi="Sakkal Majalla" w:cs="Sakkal Majalla" w:hint="cs"/>
          <w:sz w:val="28"/>
          <w:szCs w:val="28"/>
          <w:rtl/>
        </w:rPr>
        <w:t xml:space="preserve"> والتغلب عليها، فهناك دورة حياة للميزة التنافسية تبدأ بعدة مراحل، مرحلة التقديم، ثم مرحلة التبني وذلك من قبل المنظمات المنافسة، ثم مرحلة الركود وذلك في حال ان المنظمات المنافسة قامت بمحاكاة </w:t>
      </w:r>
    </w:p>
    <w:p w14:paraId="17718B8B" w14:textId="77777777" w:rsidR="00004CD2" w:rsidRDefault="00004CD2" w:rsidP="00004CD2">
      <w:pPr>
        <w:bidi/>
        <w:spacing w:after="0" w:line="360" w:lineRule="auto"/>
        <w:jc w:val="both"/>
        <w:rPr>
          <w:rFonts w:ascii="Sakkal Majalla" w:hAnsi="Sakkal Majalla" w:cs="Sakkal Majalla"/>
          <w:sz w:val="28"/>
          <w:szCs w:val="28"/>
          <w:rtl/>
        </w:rPr>
      </w:pPr>
    </w:p>
    <w:p w14:paraId="642BEDBA" w14:textId="77777777" w:rsidR="00004CD2" w:rsidRDefault="00004CD2" w:rsidP="00004CD2">
      <w:pPr>
        <w:bidi/>
        <w:spacing w:after="0" w:line="360" w:lineRule="auto"/>
        <w:jc w:val="both"/>
        <w:rPr>
          <w:rFonts w:ascii="Sakkal Majalla" w:hAnsi="Sakkal Majalla" w:cs="Sakkal Majalla"/>
          <w:sz w:val="28"/>
          <w:szCs w:val="28"/>
          <w:rtl/>
        </w:rPr>
      </w:pPr>
    </w:p>
    <w:p w14:paraId="0CE871AB" w14:textId="7A031AE6" w:rsidR="0061389B" w:rsidRPr="00C02CC3" w:rsidRDefault="0061389B" w:rsidP="00004CD2">
      <w:pPr>
        <w:bidi/>
        <w:spacing w:after="0"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الميزة التنافسية او تقليدها، واخيراً مرحلة الضرورة بمعني الحاجة الى تدعيم ميزه تميز المنتج او تقدم تكنولوجي جديد لحد التكلفة.</w:t>
      </w:r>
      <w:r w:rsidR="003C387F">
        <w:rPr>
          <w:rFonts w:ascii="Sakkal Majalla" w:hAnsi="Sakkal Majalla" w:cs="Sakkal Majalla" w:hint="cs"/>
          <w:sz w:val="28"/>
          <w:szCs w:val="28"/>
          <w:rtl/>
        </w:rPr>
        <w:t xml:space="preserve"> </w:t>
      </w:r>
      <w:r w:rsidR="003C387F" w:rsidRPr="00C02CC3">
        <w:rPr>
          <w:rFonts w:ascii="Sakkal Majalla" w:hAnsi="Sakkal Majalla" w:cs="Sakkal Majalla" w:hint="cs"/>
          <w:sz w:val="28"/>
          <w:szCs w:val="28"/>
          <w:rtl/>
        </w:rPr>
        <w:t xml:space="preserve">(مرسي، </w:t>
      </w:r>
      <w:r w:rsidR="003C387F" w:rsidRPr="00C02CC3">
        <w:rPr>
          <w:rFonts w:ascii="Sakkal Majalla" w:hAnsi="Sakkal Majalla" w:cs="Sakkal Majalla"/>
          <w:sz w:val="28"/>
          <w:szCs w:val="28"/>
        </w:rPr>
        <w:t>2003</w:t>
      </w:r>
      <w:r w:rsidR="003C387F" w:rsidRPr="00C02CC3">
        <w:rPr>
          <w:rFonts w:ascii="Sakkal Majalla" w:hAnsi="Sakkal Majalla" w:cs="Sakkal Majalla" w:hint="cs"/>
          <w:sz w:val="28"/>
          <w:szCs w:val="28"/>
          <w:rtl/>
        </w:rPr>
        <w:t>).</w:t>
      </w:r>
    </w:p>
    <w:p w14:paraId="02D3D0F7" w14:textId="4E174693" w:rsidR="00C814C4" w:rsidRDefault="0061389B" w:rsidP="0090454E">
      <w:pPr>
        <w:bidi/>
        <w:spacing w:after="0" w:line="360" w:lineRule="auto"/>
        <w:jc w:val="both"/>
        <w:rPr>
          <w:rFonts w:ascii="Sakkal Majalla" w:hAnsi="Sakkal Majalla" w:cs="Sakkal Majalla"/>
          <w:sz w:val="28"/>
          <w:szCs w:val="28"/>
          <w:rtl/>
        </w:rPr>
      </w:pPr>
      <w:r w:rsidRPr="00850A72">
        <w:rPr>
          <w:rFonts w:ascii="Sakkal Majalla" w:hAnsi="Sakkal Majalla" w:cs="Sakkal Majalla" w:hint="cs"/>
          <w:b/>
          <w:bCs/>
          <w:sz w:val="28"/>
          <w:szCs w:val="28"/>
          <w:rtl/>
        </w:rPr>
        <w:t>نطاق التنافس:</w:t>
      </w:r>
      <w:r w:rsidRPr="00C02CC3">
        <w:rPr>
          <w:rFonts w:ascii="Sakkal Majalla" w:hAnsi="Sakkal Majalla" w:cs="Sakkal Majalla" w:hint="cs"/>
          <w:sz w:val="28"/>
          <w:szCs w:val="28"/>
          <w:rtl/>
        </w:rPr>
        <w:t xml:space="preserve"> يعبر النطاق عن الأنشطة ومدى اتساعها وكذلك عمليات المنظمة بغرض تحقيق مزايا تنافسية، فنطاق النشاط على مدى واسع قد يحقق توفير في التكلفة عن المنافسين، ومن جهة أخرى قد يكون النطاق الضيق يحقق ميزة تنافسية بالتركيز على خدمة او قطاع معين بأقل تكلفة او تقديم منتج مميز. (مرسي، </w:t>
      </w:r>
      <w:r w:rsidRPr="00C02CC3">
        <w:rPr>
          <w:rFonts w:ascii="Sakkal Majalla" w:hAnsi="Sakkal Majalla" w:cs="Sakkal Majalla"/>
          <w:sz w:val="28"/>
          <w:szCs w:val="28"/>
        </w:rPr>
        <w:t>2003</w:t>
      </w:r>
      <w:r w:rsidRPr="00C02CC3">
        <w:rPr>
          <w:rFonts w:ascii="Sakkal Majalla" w:hAnsi="Sakkal Majalla" w:cs="Sakkal Majalla" w:hint="cs"/>
          <w:sz w:val="28"/>
          <w:szCs w:val="28"/>
          <w:rtl/>
        </w:rPr>
        <w:t>).</w:t>
      </w:r>
    </w:p>
    <w:p w14:paraId="52918B9E" w14:textId="2DA4B5C7" w:rsidR="003D5C59" w:rsidRPr="000944C5" w:rsidRDefault="003D5C59" w:rsidP="003D5C59">
      <w:pPr>
        <w:bidi/>
        <w:spacing w:after="0" w:line="360" w:lineRule="auto"/>
        <w:jc w:val="both"/>
        <w:rPr>
          <w:rFonts w:ascii="Sakkal Majalla" w:hAnsi="Sakkal Majalla" w:cs="Sakkal Majalla"/>
          <w:b/>
          <w:bCs/>
          <w:sz w:val="28"/>
          <w:szCs w:val="28"/>
          <w:rtl/>
        </w:rPr>
      </w:pPr>
      <w:r w:rsidRPr="000944C5">
        <w:rPr>
          <w:rFonts w:ascii="Sakkal Majalla" w:hAnsi="Sakkal Majalla" w:cs="Sakkal Majalla" w:hint="cs"/>
          <w:b/>
          <w:bCs/>
          <w:sz w:val="28"/>
          <w:szCs w:val="28"/>
          <w:rtl/>
        </w:rPr>
        <w:t>و</w:t>
      </w:r>
      <w:r w:rsidR="001943BD">
        <w:rPr>
          <w:rFonts w:ascii="Sakkal Majalla" w:hAnsi="Sakkal Majalla" w:cs="Sakkal Majalla" w:hint="cs"/>
          <w:b/>
          <w:bCs/>
          <w:sz w:val="28"/>
          <w:szCs w:val="28"/>
          <w:rtl/>
        </w:rPr>
        <w:t>الباحث ي</w:t>
      </w:r>
      <w:r w:rsidRPr="000944C5">
        <w:rPr>
          <w:rFonts w:ascii="Sakkal Majalla" w:hAnsi="Sakkal Majalla" w:cs="Sakkal Majalla" w:hint="cs"/>
          <w:b/>
          <w:bCs/>
          <w:sz w:val="28"/>
          <w:szCs w:val="28"/>
          <w:rtl/>
        </w:rPr>
        <w:t xml:space="preserve">رى ايضاً </w:t>
      </w:r>
      <w:r w:rsidR="000944C5">
        <w:rPr>
          <w:rFonts w:ascii="Sakkal Majalla" w:hAnsi="Sakkal Majalla" w:cs="Sakkal Majalla" w:hint="cs"/>
          <w:b/>
          <w:bCs/>
          <w:sz w:val="28"/>
          <w:szCs w:val="28"/>
          <w:rtl/>
        </w:rPr>
        <w:t xml:space="preserve">أن </w:t>
      </w:r>
      <w:r w:rsidRPr="000944C5">
        <w:rPr>
          <w:rFonts w:ascii="Sakkal Majalla" w:hAnsi="Sakkal Majalla" w:cs="Sakkal Majalla" w:hint="cs"/>
          <w:b/>
          <w:bCs/>
          <w:sz w:val="28"/>
          <w:szCs w:val="28"/>
          <w:rtl/>
        </w:rPr>
        <w:t>من محددات الميزة التنافسية:</w:t>
      </w:r>
    </w:p>
    <w:p w14:paraId="3CA036D2" w14:textId="1E22E91F" w:rsidR="006D27AB" w:rsidRDefault="0026304C" w:rsidP="001943BD">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ان للميزة التنافسية محددات داخلية</w:t>
      </w:r>
      <w:r w:rsidR="00737563">
        <w:rPr>
          <w:rFonts w:ascii="Sakkal Majalla" w:hAnsi="Sakkal Majalla" w:cs="Sakkal Majalla" w:hint="cs"/>
          <w:sz w:val="28"/>
          <w:szCs w:val="28"/>
          <w:rtl/>
        </w:rPr>
        <w:t xml:space="preserve"> مثل</w:t>
      </w:r>
      <w:r w:rsidR="000944C5">
        <w:rPr>
          <w:rFonts w:ascii="Sakkal Majalla" w:hAnsi="Sakkal Majalla" w:cs="Sakkal Majalla" w:hint="cs"/>
          <w:sz w:val="28"/>
          <w:szCs w:val="28"/>
          <w:rtl/>
        </w:rPr>
        <w:t xml:space="preserve"> </w:t>
      </w:r>
      <w:r w:rsidR="00737563">
        <w:rPr>
          <w:rFonts w:ascii="Sakkal Majalla" w:hAnsi="Sakkal Majalla" w:cs="Sakkal Majalla" w:hint="cs"/>
          <w:sz w:val="28"/>
          <w:szCs w:val="28"/>
          <w:rtl/>
        </w:rPr>
        <w:t xml:space="preserve">(ثقافة المنظمة، </w:t>
      </w:r>
      <w:r w:rsidR="004E606D">
        <w:rPr>
          <w:rFonts w:ascii="Sakkal Majalla" w:hAnsi="Sakkal Majalla" w:cs="Sakkal Majalla" w:hint="cs"/>
          <w:sz w:val="28"/>
          <w:szCs w:val="28"/>
          <w:rtl/>
        </w:rPr>
        <w:t xml:space="preserve">الهيكلة القيادية والإدارية، وندرة الموارد) </w:t>
      </w:r>
      <w:r w:rsidR="007D3796">
        <w:rPr>
          <w:rFonts w:ascii="Sakkal Majalla" w:hAnsi="Sakkal Majalla" w:cs="Sakkal Majalla" w:hint="cs"/>
          <w:sz w:val="28"/>
          <w:szCs w:val="28"/>
          <w:rtl/>
        </w:rPr>
        <w:t>وكذلك محددات خارجية مثل</w:t>
      </w:r>
      <w:r w:rsidR="000944C5">
        <w:rPr>
          <w:rFonts w:ascii="Sakkal Majalla" w:hAnsi="Sakkal Majalla" w:cs="Sakkal Majalla" w:hint="cs"/>
          <w:sz w:val="28"/>
          <w:szCs w:val="28"/>
          <w:rtl/>
        </w:rPr>
        <w:t xml:space="preserve"> </w:t>
      </w:r>
      <w:r w:rsidR="007D3796">
        <w:rPr>
          <w:rFonts w:ascii="Sakkal Majalla" w:hAnsi="Sakkal Majalla" w:cs="Sakkal Majalla" w:hint="cs"/>
          <w:sz w:val="28"/>
          <w:szCs w:val="28"/>
          <w:rtl/>
        </w:rPr>
        <w:t>(البيئة المنافسة المحيطة،</w:t>
      </w:r>
      <w:r w:rsidR="00346BD6">
        <w:rPr>
          <w:rFonts w:ascii="Sakkal Majalla" w:hAnsi="Sakkal Majalla" w:cs="Sakkal Majalla" w:hint="cs"/>
          <w:sz w:val="28"/>
          <w:szCs w:val="28"/>
          <w:rtl/>
        </w:rPr>
        <w:t xml:space="preserve"> التطور التكنولوجي، </w:t>
      </w:r>
      <w:r w:rsidR="002D72C5">
        <w:rPr>
          <w:rFonts w:ascii="Sakkal Majalla" w:hAnsi="Sakkal Majalla" w:cs="Sakkal Majalla" w:hint="cs"/>
          <w:sz w:val="28"/>
          <w:szCs w:val="28"/>
          <w:rtl/>
        </w:rPr>
        <w:t>ا</w:t>
      </w:r>
      <w:r w:rsidR="00404154">
        <w:rPr>
          <w:rFonts w:ascii="Sakkal Majalla" w:hAnsi="Sakkal Majalla" w:cs="Sakkal Majalla" w:hint="cs"/>
          <w:sz w:val="28"/>
          <w:szCs w:val="28"/>
          <w:rtl/>
        </w:rPr>
        <w:t>لبيئة القانونية</w:t>
      </w:r>
      <w:r w:rsidR="00C16A92">
        <w:rPr>
          <w:rFonts w:ascii="Sakkal Majalla" w:hAnsi="Sakkal Majalla" w:cs="Sakkal Majalla" w:hint="cs"/>
          <w:sz w:val="28"/>
          <w:szCs w:val="28"/>
          <w:rtl/>
        </w:rPr>
        <w:t xml:space="preserve">) وهناك ايضاً محددات استراتيجية </w:t>
      </w:r>
      <w:r w:rsidR="002C3D2A">
        <w:rPr>
          <w:rFonts w:ascii="Sakkal Majalla" w:hAnsi="Sakkal Majalla" w:cs="Sakkal Majalla" w:hint="cs"/>
          <w:sz w:val="28"/>
          <w:szCs w:val="28"/>
          <w:rtl/>
        </w:rPr>
        <w:t>مثل</w:t>
      </w:r>
      <w:r w:rsidR="000944C5">
        <w:rPr>
          <w:rFonts w:ascii="Sakkal Majalla" w:hAnsi="Sakkal Majalla" w:cs="Sakkal Majalla" w:hint="cs"/>
          <w:sz w:val="28"/>
          <w:szCs w:val="28"/>
          <w:rtl/>
        </w:rPr>
        <w:t xml:space="preserve"> </w:t>
      </w:r>
      <w:r w:rsidR="002C3D2A">
        <w:rPr>
          <w:rFonts w:ascii="Sakkal Majalla" w:hAnsi="Sakkal Majalla" w:cs="Sakkal Majalla" w:hint="cs"/>
          <w:sz w:val="28"/>
          <w:szCs w:val="28"/>
          <w:rtl/>
        </w:rPr>
        <w:t xml:space="preserve">(استراتيجية المنظمة، </w:t>
      </w:r>
      <w:r w:rsidR="00FD3BFA">
        <w:rPr>
          <w:rFonts w:ascii="Sakkal Majalla" w:hAnsi="Sakkal Majalla" w:cs="Sakkal Majalla" w:hint="cs"/>
          <w:sz w:val="28"/>
          <w:szCs w:val="28"/>
          <w:rtl/>
        </w:rPr>
        <w:t xml:space="preserve">الشراكات </w:t>
      </w:r>
      <w:r w:rsidR="00FB6333">
        <w:rPr>
          <w:rFonts w:ascii="Sakkal Majalla" w:hAnsi="Sakkal Majalla" w:cs="Sakkal Majalla" w:hint="cs"/>
          <w:sz w:val="28"/>
          <w:szCs w:val="28"/>
          <w:rtl/>
        </w:rPr>
        <w:t>والتحالفات الاستراتيجية</w:t>
      </w:r>
      <w:r w:rsidR="004B0388">
        <w:rPr>
          <w:rFonts w:ascii="Sakkal Majalla" w:hAnsi="Sakkal Majalla" w:cs="Sakkal Majalla" w:hint="cs"/>
          <w:sz w:val="28"/>
          <w:szCs w:val="28"/>
          <w:rtl/>
        </w:rPr>
        <w:t>، التطو</w:t>
      </w:r>
      <w:r w:rsidR="00C6142B">
        <w:rPr>
          <w:rFonts w:ascii="Sakkal Majalla" w:hAnsi="Sakkal Majalla" w:cs="Sakkal Majalla" w:hint="cs"/>
          <w:sz w:val="28"/>
          <w:szCs w:val="28"/>
          <w:rtl/>
        </w:rPr>
        <w:t>ر والاستثمار في رأس المال الفكري)</w:t>
      </w:r>
      <w:r w:rsidR="004B19C4">
        <w:rPr>
          <w:rFonts w:ascii="Sakkal Majalla" w:hAnsi="Sakkal Majalla" w:cs="Sakkal Majalla" w:hint="cs"/>
          <w:sz w:val="28"/>
          <w:szCs w:val="28"/>
          <w:rtl/>
        </w:rPr>
        <w:t>.</w:t>
      </w:r>
    </w:p>
    <w:p w14:paraId="5C5E22D6" w14:textId="77777777" w:rsidR="004B19C4" w:rsidRPr="001943BD" w:rsidRDefault="004B19C4" w:rsidP="004B19C4">
      <w:pPr>
        <w:bidi/>
        <w:spacing w:after="0" w:line="360" w:lineRule="auto"/>
        <w:jc w:val="both"/>
        <w:rPr>
          <w:rFonts w:ascii="Sakkal Majalla" w:hAnsi="Sakkal Majalla" w:cs="Sakkal Majalla"/>
          <w:sz w:val="28"/>
          <w:szCs w:val="28"/>
          <w:rtl/>
        </w:rPr>
      </w:pPr>
    </w:p>
    <w:p w14:paraId="360A76D9" w14:textId="366714CA" w:rsidR="0061389B" w:rsidRPr="00850A72" w:rsidRDefault="00796A0F" w:rsidP="006D27AB">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ثامناً: </w:t>
      </w:r>
      <w:r w:rsidR="0061389B" w:rsidRPr="00850A72">
        <w:rPr>
          <w:rFonts w:ascii="Sakkal Majalla" w:hAnsi="Sakkal Majalla" w:cs="Sakkal Majalla" w:hint="cs"/>
          <w:b/>
          <w:bCs/>
          <w:sz w:val="28"/>
          <w:szCs w:val="28"/>
          <w:rtl/>
        </w:rPr>
        <w:t>طرق تطبيق الميزة التنافسية:</w:t>
      </w:r>
    </w:p>
    <w:p w14:paraId="4A7E3CE5" w14:textId="77777777" w:rsidR="0061389B" w:rsidRPr="00C02CC3" w:rsidRDefault="0061389B" w:rsidP="00C02CC3">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من خلال ما سبق دراسته والاطلاع عليه ندرك ألا يمكن ان تتحقق الميزة التنافسية الا عن طريق الممارسات والأنظمة التالية:</w:t>
      </w:r>
    </w:p>
    <w:p w14:paraId="67F303C4" w14:textId="77777777" w:rsidR="0061389B" w:rsidRPr="00850A72" w:rsidRDefault="0061389B" w:rsidP="00850A72">
      <w:pPr>
        <w:pStyle w:val="a6"/>
        <w:numPr>
          <w:ilvl w:val="0"/>
          <w:numId w:val="20"/>
        </w:numPr>
        <w:bidi/>
        <w:spacing w:after="0" w:line="360" w:lineRule="auto"/>
        <w:jc w:val="both"/>
        <w:rPr>
          <w:rFonts w:ascii="Sakkal Majalla" w:hAnsi="Sakkal Majalla" w:cs="Sakkal Majalla"/>
          <w:sz w:val="28"/>
          <w:szCs w:val="28"/>
        </w:rPr>
      </w:pPr>
      <w:r w:rsidRPr="00850A72">
        <w:rPr>
          <w:rFonts w:ascii="Sakkal Majalla" w:hAnsi="Sakkal Majalla" w:cs="Sakkal Majalla" w:hint="cs"/>
          <w:sz w:val="28"/>
          <w:szCs w:val="28"/>
          <w:rtl/>
        </w:rPr>
        <w:t>الاهتمام بالجودة والإنتاج المتطور والمرن.</w:t>
      </w:r>
    </w:p>
    <w:p w14:paraId="70E46997" w14:textId="77777777" w:rsidR="0061389B" w:rsidRPr="00850A72" w:rsidRDefault="0061389B" w:rsidP="00850A72">
      <w:pPr>
        <w:pStyle w:val="a6"/>
        <w:numPr>
          <w:ilvl w:val="0"/>
          <w:numId w:val="20"/>
        </w:numPr>
        <w:bidi/>
        <w:spacing w:after="0" w:line="360" w:lineRule="auto"/>
        <w:jc w:val="both"/>
        <w:rPr>
          <w:rFonts w:ascii="Sakkal Majalla" w:hAnsi="Sakkal Majalla" w:cs="Sakkal Majalla"/>
          <w:sz w:val="28"/>
          <w:szCs w:val="28"/>
        </w:rPr>
      </w:pPr>
      <w:r w:rsidRPr="00850A72">
        <w:rPr>
          <w:rFonts w:ascii="Sakkal Majalla" w:hAnsi="Sakkal Majalla" w:cs="Sakkal Majalla" w:hint="cs"/>
          <w:sz w:val="28"/>
          <w:szCs w:val="28"/>
          <w:rtl/>
        </w:rPr>
        <w:t>الاهتمام باستخدام أنظمة معلومات واتصالات متطورة واستيعاب والتكيف مع التطور التكنولوجي.</w:t>
      </w:r>
    </w:p>
    <w:p w14:paraId="05B3BB92" w14:textId="77777777" w:rsidR="0061389B" w:rsidRPr="00850A72" w:rsidRDefault="0061389B" w:rsidP="00850A72">
      <w:pPr>
        <w:pStyle w:val="a6"/>
        <w:numPr>
          <w:ilvl w:val="0"/>
          <w:numId w:val="20"/>
        </w:numPr>
        <w:bidi/>
        <w:spacing w:after="0" w:line="360" w:lineRule="auto"/>
        <w:jc w:val="both"/>
        <w:rPr>
          <w:rFonts w:ascii="Sakkal Majalla" w:hAnsi="Sakkal Majalla" w:cs="Sakkal Majalla"/>
          <w:sz w:val="28"/>
          <w:szCs w:val="28"/>
        </w:rPr>
      </w:pPr>
      <w:r w:rsidRPr="00850A72">
        <w:rPr>
          <w:rFonts w:ascii="Sakkal Majalla" w:hAnsi="Sakkal Majalla" w:cs="Sakkal Majalla" w:hint="cs"/>
          <w:sz w:val="28"/>
          <w:szCs w:val="28"/>
          <w:rtl/>
        </w:rPr>
        <w:t>تشجيع الابداع والابتكار وترشيد تكاليف البحوث والتطوير.</w:t>
      </w:r>
    </w:p>
    <w:p w14:paraId="5B2F914D" w14:textId="77777777" w:rsidR="0061389B" w:rsidRPr="00850A72" w:rsidRDefault="0061389B" w:rsidP="00850A72">
      <w:pPr>
        <w:pStyle w:val="a6"/>
        <w:numPr>
          <w:ilvl w:val="0"/>
          <w:numId w:val="20"/>
        </w:numPr>
        <w:bidi/>
        <w:spacing w:after="0" w:line="360" w:lineRule="auto"/>
        <w:jc w:val="both"/>
        <w:rPr>
          <w:rFonts w:ascii="Sakkal Majalla" w:hAnsi="Sakkal Majalla" w:cs="Sakkal Majalla"/>
          <w:sz w:val="28"/>
          <w:szCs w:val="28"/>
        </w:rPr>
      </w:pPr>
      <w:r w:rsidRPr="00850A72">
        <w:rPr>
          <w:rFonts w:ascii="Sakkal Majalla" w:hAnsi="Sakkal Majalla" w:cs="Sakkal Majalla" w:hint="cs"/>
          <w:sz w:val="28"/>
          <w:szCs w:val="28"/>
          <w:rtl/>
        </w:rPr>
        <w:t>الاهتمام بالعميل ومتطلباته.</w:t>
      </w:r>
    </w:p>
    <w:p w14:paraId="4AE618D4" w14:textId="77777777" w:rsidR="0061389B" w:rsidRPr="00850A72" w:rsidRDefault="0061389B" w:rsidP="00850A72">
      <w:pPr>
        <w:pStyle w:val="a6"/>
        <w:numPr>
          <w:ilvl w:val="0"/>
          <w:numId w:val="20"/>
        </w:numPr>
        <w:bidi/>
        <w:spacing w:after="0" w:line="360" w:lineRule="auto"/>
        <w:jc w:val="both"/>
        <w:rPr>
          <w:rFonts w:ascii="Sakkal Majalla" w:hAnsi="Sakkal Majalla" w:cs="Sakkal Majalla"/>
          <w:sz w:val="28"/>
          <w:szCs w:val="28"/>
        </w:rPr>
      </w:pPr>
      <w:r w:rsidRPr="00850A72">
        <w:rPr>
          <w:rFonts w:ascii="Sakkal Majalla" w:hAnsi="Sakkal Majalla" w:cs="Sakkal Majalla" w:hint="cs"/>
          <w:sz w:val="28"/>
          <w:szCs w:val="28"/>
          <w:rtl/>
        </w:rPr>
        <w:t>مشاركة العلاقات مع الموردين والعملاء.</w:t>
      </w:r>
    </w:p>
    <w:p w14:paraId="78535F65" w14:textId="77777777" w:rsidR="0061389B" w:rsidRDefault="0061389B" w:rsidP="00850A72">
      <w:pPr>
        <w:pStyle w:val="a6"/>
        <w:numPr>
          <w:ilvl w:val="0"/>
          <w:numId w:val="20"/>
        </w:numPr>
        <w:bidi/>
        <w:spacing w:after="0" w:line="360" w:lineRule="auto"/>
        <w:jc w:val="both"/>
        <w:rPr>
          <w:rFonts w:ascii="Sakkal Majalla" w:hAnsi="Sakkal Majalla" w:cs="Sakkal Majalla"/>
          <w:sz w:val="28"/>
          <w:szCs w:val="28"/>
        </w:rPr>
      </w:pPr>
      <w:r w:rsidRPr="00850A72">
        <w:rPr>
          <w:rFonts w:ascii="Sakkal Majalla" w:hAnsi="Sakkal Majalla" w:cs="Sakkal Majalla" w:hint="cs"/>
          <w:sz w:val="28"/>
          <w:szCs w:val="28"/>
          <w:rtl/>
        </w:rPr>
        <w:t xml:space="preserve">الاطلاع المستمر على تطور البيئة المحيطة بالمنظمة. (بوعزة، </w:t>
      </w:r>
      <w:r w:rsidRPr="00850A72">
        <w:rPr>
          <w:rFonts w:ascii="Sakkal Majalla" w:hAnsi="Sakkal Majalla" w:cs="Sakkal Majalla"/>
          <w:sz w:val="28"/>
          <w:szCs w:val="28"/>
        </w:rPr>
        <w:t>2012</w:t>
      </w:r>
      <w:r w:rsidRPr="00850A72">
        <w:rPr>
          <w:rFonts w:ascii="Sakkal Majalla" w:hAnsi="Sakkal Majalla" w:cs="Sakkal Majalla" w:hint="cs"/>
          <w:sz w:val="28"/>
          <w:szCs w:val="28"/>
          <w:rtl/>
        </w:rPr>
        <w:t>).</w:t>
      </w:r>
    </w:p>
    <w:p w14:paraId="672B1220" w14:textId="77777777" w:rsidR="00DE643A" w:rsidRDefault="00DE643A" w:rsidP="00DE643A">
      <w:pPr>
        <w:bidi/>
        <w:spacing w:after="0" w:line="360" w:lineRule="auto"/>
        <w:jc w:val="both"/>
        <w:rPr>
          <w:rFonts w:ascii="Sakkal Majalla" w:hAnsi="Sakkal Majalla" w:cs="Sakkal Majalla"/>
          <w:sz w:val="28"/>
          <w:szCs w:val="28"/>
          <w:rtl/>
        </w:rPr>
      </w:pPr>
    </w:p>
    <w:p w14:paraId="09692572" w14:textId="77777777" w:rsidR="00F85E1E" w:rsidRDefault="00F85E1E" w:rsidP="00F85E1E">
      <w:pPr>
        <w:bidi/>
        <w:spacing w:after="0" w:line="360" w:lineRule="auto"/>
        <w:jc w:val="both"/>
        <w:rPr>
          <w:rFonts w:ascii="Sakkal Majalla" w:hAnsi="Sakkal Majalla" w:cs="Sakkal Majalla"/>
          <w:sz w:val="28"/>
          <w:szCs w:val="28"/>
          <w:rtl/>
        </w:rPr>
      </w:pPr>
    </w:p>
    <w:p w14:paraId="003C29BF" w14:textId="77777777" w:rsidR="00F85E1E" w:rsidRDefault="00F85E1E" w:rsidP="00F85E1E">
      <w:pPr>
        <w:bidi/>
        <w:spacing w:after="0" w:line="360" w:lineRule="auto"/>
        <w:jc w:val="both"/>
        <w:rPr>
          <w:rFonts w:ascii="Sakkal Majalla" w:hAnsi="Sakkal Majalla" w:cs="Sakkal Majalla"/>
          <w:sz w:val="28"/>
          <w:szCs w:val="28"/>
          <w:rtl/>
        </w:rPr>
      </w:pPr>
    </w:p>
    <w:p w14:paraId="2CAE1D5F" w14:textId="40441B45" w:rsidR="00DE643A" w:rsidRDefault="00284B5C" w:rsidP="00DE643A">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001943BD">
        <w:rPr>
          <w:rFonts w:ascii="Sakkal Majalla" w:hAnsi="Sakkal Majalla" w:cs="Sakkal Majalla" w:hint="cs"/>
          <w:sz w:val="28"/>
          <w:szCs w:val="28"/>
          <w:rtl/>
        </w:rPr>
        <w:t>من وجهة نظر</w:t>
      </w:r>
      <w:r>
        <w:rPr>
          <w:rFonts w:ascii="Sakkal Majalla" w:hAnsi="Sakkal Majalla" w:cs="Sakkal Majalla" w:hint="cs"/>
          <w:sz w:val="28"/>
          <w:szCs w:val="28"/>
          <w:rtl/>
        </w:rPr>
        <w:t xml:space="preserve"> الباحث ايضاً</w:t>
      </w:r>
      <w:r w:rsidR="00B832F9">
        <w:rPr>
          <w:rFonts w:ascii="Sakkal Majalla" w:hAnsi="Sakkal Majalla" w:cs="Sakkal Majalla" w:hint="cs"/>
          <w:sz w:val="28"/>
          <w:szCs w:val="28"/>
          <w:rtl/>
        </w:rPr>
        <w:t xml:space="preserve"> ان من طرق تطبيق الميزة التنافسية:</w:t>
      </w:r>
    </w:p>
    <w:p w14:paraId="51BBB6DD" w14:textId="0707429E" w:rsidR="00B832F9" w:rsidRDefault="00B832F9" w:rsidP="00B832F9">
      <w:pPr>
        <w:pStyle w:val="a6"/>
        <w:numPr>
          <w:ilvl w:val="0"/>
          <w:numId w:val="20"/>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التركيز على </w:t>
      </w:r>
      <w:r w:rsidR="0076157C">
        <w:rPr>
          <w:rFonts w:ascii="Sakkal Majalla" w:hAnsi="Sakkal Majalla" w:cs="Sakkal Majalla" w:hint="cs"/>
          <w:sz w:val="28"/>
          <w:szCs w:val="28"/>
          <w:rtl/>
        </w:rPr>
        <w:t>اتجاه او سوق معين بحيث تستهدف شريحة معينة من العملاء</w:t>
      </w:r>
      <w:r w:rsidR="003D32BC">
        <w:rPr>
          <w:rFonts w:ascii="Sakkal Majalla" w:hAnsi="Sakkal Majalla" w:cs="Sakkal Majalla" w:hint="cs"/>
          <w:sz w:val="28"/>
          <w:szCs w:val="28"/>
          <w:rtl/>
        </w:rPr>
        <w:t xml:space="preserve"> وتلبي احتياجاتهم.</w:t>
      </w:r>
    </w:p>
    <w:p w14:paraId="7CB5EDAC" w14:textId="65FC894C" w:rsidR="003D32BC" w:rsidRDefault="00A45CAA" w:rsidP="003D32BC">
      <w:pPr>
        <w:pStyle w:val="a6"/>
        <w:numPr>
          <w:ilvl w:val="0"/>
          <w:numId w:val="20"/>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التحالفات الاستراتيجية التي </w:t>
      </w:r>
      <w:r w:rsidR="00880B4E">
        <w:rPr>
          <w:rFonts w:ascii="Sakkal Majalla" w:hAnsi="Sakkal Majalla" w:cs="Sakkal Majalla" w:hint="cs"/>
          <w:sz w:val="28"/>
          <w:szCs w:val="28"/>
          <w:rtl/>
        </w:rPr>
        <w:t>تمكن المنظمة من الوصول لموارد ج</w:t>
      </w:r>
      <w:r w:rsidR="001F349D">
        <w:rPr>
          <w:rFonts w:ascii="Sakkal Majalla" w:hAnsi="Sakkal Majalla" w:cs="Sakkal Majalla" w:hint="cs"/>
          <w:sz w:val="28"/>
          <w:szCs w:val="28"/>
          <w:rtl/>
        </w:rPr>
        <w:t>ديدة</w:t>
      </w:r>
    </w:p>
    <w:p w14:paraId="7DC34215" w14:textId="0727B092" w:rsidR="00592B32" w:rsidRDefault="007C7BF0" w:rsidP="00592B32">
      <w:pPr>
        <w:pStyle w:val="a6"/>
        <w:numPr>
          <w:ilvl w:val="0"/>
          <w:numId w:val="20"/>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الاهتمام بثقافة المنظمة بحيث تكون بيئة</w:t>
      </w:r>
      <w:r w:rsidR="001D4B29">
        <w:rPr>
          <w:rFonts w:ascii="Sakkal Majalla" w:hAnsi="Sakkal Majalla" w:cs="Sakkal Majalla" w:hint="cs"/>
          <w:sz w:val="28"/>
          <w:szCs w:val="28"/>
          <w:rtl/>
        </w:rPr>
        <w:t xml:space="preserve"> مشجعة </w:t>
      </w:r>
      <w:r w:rsidR="00E00EEB">
        <w:rPr>
          <w:rFonts w:ascii="Sakkal Majalla" w:hAnsi="Sakkal Majalla" w:cs="Sakkal Majalla" w:hint="cs"/>
          <w:sz w:val="28"/>
          <w:szCs w:val="28"/>
          <w:rtl/>
        </w:rPr>
        <w:t>للإبداع</w:t>
      </w:r>
      <w:r w:rsidR="001D4B29">
        <w:rPr>
          <w:rFonts w:ascii="Sakkal Majalla" w:hAnsi="Sakkal Majalla" w:cs="Sakkal Majalla" w:hint="cs"/>
          <w:sz w:val="28"/>
          <w:szCs w:val="28"/>
          <w:rtl/>
        </w:rPr>
        <w:t xml:space="preserve"> </w:t>
      </w:r>
      <w:r w:rsidR="00E00EEB">
        <w:rPr>
          <w:rFonts w:ascii="Sakkal Majalla" w:hAnsi="Sakkal Majalla" w:cs="Sakkal Majalla" w:hint="cs"/>
          <w:sz w:val="28"/>
          <w:szCs w:val="28"/>
          <w:rtl/>
        </w:rPr>
        <w:t>والانتماء.</w:t>
      </w:r>
    </w:p>
    <w:p w14:paraId="2EDD88CF" w14:textId="45E84BDA" w:rsidR="00181DFE" w:rsidRPr="00B832F9" w:rsidRDefault="00181DFE" w:rsidP="00181DFE">
      <w:pPr>
        <w:pStyle w:val="a6"/>
        <w:numPr>
          <w:ilvl w:val="0"/>
          <w:numId w:val="20"/>
        </w:num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الحرص على تطوير الموظفين و</w:t>
      </w:r>
      <w:r w:rsidR="00A505D3">
        <w:rPr>
          <w:rFonts w:ascii="Sakkal Majalla" w:hAnsi="Sakkal Majalla" w:cs="Sakkal Majalla" w:hint="cs"/>
          <w:sz w:val="28"/>
          <w:szCs w:val="28"/>
          <w:rtl/>
        </w:rPr>
        <w:t>ال</w:t>
      </w:r>
      <w:r>
        <w:rPr>
          <w:rFonts w:ascii="Sakkal Majalla" w:hAnsi="Sakkal Majalla" w:cs="Sakkal Majalla" w:hint="cs"/>
          <w:sz w:val="28"/>
          <w:szCs w:val="28"/>
          <w:rtl/>
        </w:rPr>
        <w:t xml:space="preserve">رفع من كفاءتهم </w:t>
      </w:r>
      <w:r w:rsidR="00A505D3">
        <w:rPr>
          <w:rFonts w:ascii="Sakkal Majalla" w:hAnsi="Sakkal Majalla" w:cs="Sakkal Majalla" w:hint="cs"/>
          <w:sz w:val="28"/>
          <w:szCs w:val="28"/>
          <w:rtl/>
        </w:rPr>
        <w:t>لتحسين مستوى الأداء.</w:t>
      </w:r>
    </w:p>
    <w:p w14:paraId="60540B89" w14:textId="77777777" w:rsidR="00280ECB" w:rsidRDefault="00280ECB" w:rsidP="00C02CC3">
      <w:pPr>
        <w:bidi/>
        <w:spacing w:after="0" w:line="360" w:lineRule="auto"/>
        <w:jc w:val="both"/>
        <w:rPr>
          <w:rFonts w:ascii="Sakkal Majalla" w:hAnsi="Sakkal Majalla" w:cs="Sakkal Majalla"/>
          <w:b/>
          <w:bCs/>
          <w:sz w:val="28"/>
          <w:szCs w:val="28"/>
          <w:rtl/>
        </w:rPr>
      </w:pPr>
    </w:p>
    <w:p w14:paraId="317F927D" w14:textId="696A29ED" w:rsidR="0061389B" w:rsidRPr="0027340A" w:rsidRDefault="00796A0F" w:rsidP="00280ECB">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تاسعاً: </w:t>
      </w:r>
      <w:r w:rsidR="0027340A" w:rsidRPr="00790A09">
        <w:rPr>
          <w:rFonts w:ascii="Sakkal Majalla" w:hAnsi="Sakkal Majalla" w:cs="Sakkal Majalla" w:hint="cs"/>
          <w:b/>
          <w:bCs/>
          <w:sz w:val="28"/>
          <w:szCs w:val="28"/>
          <w:rtl/>
        </w:rPr>
        <w:t>متطلبات الميزة التنافسية:</w:t>
      </w:r>
    </w:p>
    <w:p w14:paraId="1DF9AFFF" w14:textId="6E71880B" w:rsidR="009C542E" w:rsidRDefault="00856AD3" w:rsidP="00A858BC">
      <w:pPr>
        <w:pStyle w:val="a6"/>
        <w:numPr>
          <w:ilvl w:val="0"/>
          <w:numId w:val="20"/>
        </w:numPr>
        <w:bidi/>
        <w:spacing w:after="0" w:line="360" w:lineRule="auto"/>
        <w:jc w:val="both"/>
        <w:rPr>
          <w:rFonts w:ascii="Sakkal Majalla" w:hAnsi="Sakkal Majalla" w:cs="Sakkal Majalla"/>
          <w:sz w:val="28"/>
          <w:szCs w:val="28"/>
        </w:rPr>
      </w:pPr>
      <w:r w:rsidRPr="00A32088">
        <w:rPr>
          <w:rFonts w:ascii="Sakkal Majalla" w:hAnsi="Sakkal Majalla" w:cs="Sakkal Majalla" w:hint="cs"/>
          <w:b/>
          <w:bCs/>
          <w:sz w:val="28"/>
          <w:szCs w:val="28"/>
          <w:rtl/>
        </w:rPr>
        <w:t>الا</w:t>
      </w:r>
      <w:r w:rsidR="00844EF2" w:rsidRPr="00A32088">
        <w:rPr>
          <w:rFonts w:ascii="Sakkal Majalla" w:hAnsi="Sakkal Majalla" w:cs="Sakkal Majalla" w:hint="cs"/>
          <w:b/>
          <w:bCs/>
          <w:sz w:val="28"/>
          <w:szCs w:val="28"/>
          <w:rtl/>
        </w:rPr>
        <w:t>ستمرارية بالابتكار:</w:t>
      </w:r>
      <w:r w:rsidR="00A619BA">
        <w:rPr>
          <w:rFonts w:ascii="Sakkal Majalla" w:hAnsi="Sakkal Majalla" w:cs="Sakkal Majalla" w:hint="cs"/>
          <w:sz w:val="28"/>
          <w:szCs w:val="28"/>
          <w:rtl/>
        </w:rPr>
        <w:t xml:space="preserve"> بحيث تعمل المنظمة على تطوير مخرجاتها</w:t>
      </w:r>
      <w:r w:rsidR="00185824">
        <w:rPr>
          <w:rFonts w:ascii="Sakkal Majalla" w:hAnsi="Sakkal Majalla" w:cs="Sakkal Majalla" w:hint="cs"/>
          <w:sz w:val="28"/>
          <w:szCs w:val="28"/>
          <w:rtl/>
        </w:rPr>
        <w:t xml:space="preserve"> بطرق مبتكرة وفريدة تجعل من الصعب تقليدها.</w:t>
      </w:r>
    </w:p>
    <w:p w14:paraId="18FBD5DE" w14:textId="139D1004" w:rsidR="00185824" w:rsidRDefault="00E1471E" w:rsidP="00185824">
      <w:pPr>
        <w:pStyle w:val="a6"/>
        <w:numPr>
          <w:ilvl w:val="0"/>
          <w:numId w:val="20"/>
        </w:numPr>
        <w:bidi/>
        <w:spacing w:after="0" w:line="360" w:lineRule="auto"/>
        <w:jc w:val="both"/>
        <w:rPr>
          <w:rFonts w:ascii="Sakkal Majalla" w:hAnsi="Sakkal Majalla" w:cs="Sakkal Majalla"/>
          <w:sz w:val="28"/>
          <w:szCs w:val="28"/>
        </w:rPr>
      </w:pPr>
      <w:r w:rsidRPr="00A32088">
        <w:rPr>
          <w:rFonts w:ascii="Sakkal Majalla" w:hAnsi="Sakkal Majalla" w:cs="Sakkal Majalla" w:hint="cs"/>
          <w:b/>
          <w:bCs/>
          <w:sz w:val="28"/>
          <w:szCs w:val="28"/>
          <w:rtl/>
        </w:rPr>
        <w:t>التحول الرقمي:</w:t>
      </w:r>
      <w:r>
        <w:rPr>
          <w:rFonts w:ascii="Sakkal Majalla" w:hAnsi="Sakkal Majalla" w:cs="Sakkal Majalla" w:hint="cs"/>
          <w:sz w:val="28"/>
          <w:szCs w:val="28"/>
          <w:rtl/>
        </w:rPr>
        <w:t xml:space="preserve"> تجنيد التكنولوجيا </w:t>
      </w:r>
      <w:r w:rsidR="00A32088">
        <w:rPr>
          <w:rFonts w:ascii="Sakkal Majalla" w:hAnsi="Sakkal Majalla" w:cs="Sakkal Majalla" w:hint="cs"/>
          <w:sz w:val="28"/>
          <w:szCs w:val="28"/>
          <w:rtl/>
        </w:rPr>
        <w:t>لأجل</w:t>
      </w:r>
      <w:r>
        <w:rPr>
          <w:rFonts w:ascii="Sakkal Majalla" w:hAnsi="Sakkal Majalla" w:cs="Sakkal Majalla" w:hint="cs"/>
          <w:sz w:val="28"/>
          <w:szCs w:val="28"/>
          <w:rtl/>
        </w:rPr>
        <w:t xml:space="preserve"> تحسين العمليات</w:t>
      </w:r>
      <w:r w:rsidR="00730908">
        <w:rPr>
          <w:rFonts w:ascii="Sakkal Majalla" w:hAnsi="Sakkal Majalla" w:cs="Sakkal Majalla" w:hint="cs"/>
          <w:sz w:val="28"/>
          <w:szCs w:val="28"/>
          <w:rtl/>
        </w:rPr>
        <w:t xml:space="preserve"> وتحليل المعلومات والتوصل للمستفيد بفاعلية</w:t>
      </w:r>
      <w:r w:rsidR="00A32088">
        <w:rPr>
          <w:rFonts w:ascii="Sakkal Majalla" w:hAnsi="Sakkal Majalla" w:cs="Sakkal Majalla" w:hint="cs"/>
          <w:sz w:val="28"/>
          <w:szCs w:val="28"/>
          <w:rtl/>
        </w:rPr>
        <w:t xml:space="preserve"> أكثر.</w:t>
      </w:r>
    </w:p>
    <w:p w14:paraId="36BBC21D" w14:textId="05F749CF" w:rsidR="00A32088" w:rsidRDefault="000065C5" w:rsidP="00A32088">
      <w:pPr>
        <w:pStyle w:val="a6"/>
        <w:numPr>
          <w:ilvl w:val="0"/>
          <w:numId w:val="20"/>
        </w:numPr>
        <w:bidi/>
        <w:spacing w:after="0" w:line="360" w:lineRule="auto"/>
        <w:jc w:val="both"/>
        <w:rPr>
          <w:rFonts w:ascii="Sakkal Majalla" w:hAnsi="Sakkal Majalla" w:cs="Sakkal Majalla"/>
          <w:sz w:val="28"/>
          <w:szCs w:val="28"/>
        </w:rPr>
      </w:pPr>
      <w:r>
        <w:rPr>
          <w:rFonts w:ascii="Sakkal Majalla" w:hAnsi="Sakkal Majalla" w:cs="Sakkal Majalla" w:hint="cs"/>
          <w:b/>
          <w:bCs/>
          <w:sz w:val="28"/>
          <w:szCs w:val="28"/>
          <w:rtl/>
        </w:rPr>
        <w:t>الملكية الفكرية:</w:t>
      </w:r>
      <w:r>
        <w:rPr>
          <w:rFonts w:ascii="Sakkal Majalla" w:hAnsi="Sakkal Majalla" w:cs="Sakkal Majalla" w:hint="cs"/>
          <w:sz w:val="28"/>
          <w:szCs w:val="28"/>
          <w:rtl/>
        </w:rPr>
        <w:t xml:space="preserve"> </w:t>
      </w:r>
      <w:r w:rsidR="00527B9F">
        <w:rPr>
          <w:rFonts w:ascii="Sakkal Majalla" w:hAnsi="Sakkal Majalla" w:cs="Sakkal Majalla" w:hint="cs"/>
          <w:sz w:val="28"/>
          <w:szCs w:val="28"/>
          <w:rtl/>
        </w:rPr>
        <w:t xml:space="preserve">لتحقق المنظمة تفوقاً قانونياً </w:t>
      </w:r>
      <w:r w:rsidR="00474190">
        <w:rPr>
          <w:rFonts w:ascii="Sakkal Majalla" w:hAnsi="Sakkal Majalla" w:cs="Sakkal Majalla" w:hint="cs"/>
          <w:sz w:val="28"/>
          <w:szCs w:val="28"/>
          <w:rtl/>
        </w:rPr>
        <w:t>وتنافسياً يجدر بها</w:t>
      </w:r>
      <w:r w:rsidR="00DE79DC">
        <w:rPr>
          <w:rFonts w:ascii="Sakkal Majalla" w:hAnsi="Sakkal Majalla" w:cs="Sakkal Majalla" w:hint="cs"/>
          <w:sz w:val="28"/>
          <w:szCs w:val="28"/>
          <w:rtl/>
        </w:rPr>
        <w:t xml:space="preserve"> حماية منتجاتها وابتكاراتها من </w:t>
      </w:r>
      <w:r w:rsidR="005D3299">
        <w:rPr>
          <w:rFonts w:ascii="Sakkal Majalla" w:hAnsi="Sakkal Majalla" w:cs="Sakkal Majalla" w:hint="cs"/>
          <w:sz w:val="28"/>
          <w:szCs w:val="28"/>
          <w:rtl/>
        </w:rPr>
        <w:t>حيث العلامات التجارية وبراءات الاختراع.</w:t>
      </w:r>
    </w:p>
    <w:p w14:paraId="295886E9" w14:textId="5C150F6C" w:rsidR="001A4483" w:rsidRDefault="001A4483" w:rsidP="001A4483">
      <w:pPr>
        <w:pStyle w:val="a6"/>
        <w:numPr>
          <w:ilvl w:val="0"/>
          <w:numId w:val="20"/>
        </w:numPr>
        <w:bidi/>
        <w:spacing w:after="0" w:line="360" w:lineRule="auto"/>
        <w:jc w:val="both"/>
        <w:rPr>
          <w:rFonts w:ascii="Sakkal Majalla" w:hAnsi="Sakkal Majalla" w:cs="Sakkal Majalla"/>
          <w:sz w:val="28"/>
          <w:szCs w:val="28"/>
        </w:rPr>
      </w:pPr>
      <w:r>
        <w:rPr>
          <w:rFonts w:ascii="Sakkal Majalla" w:hAnsi="Sakkal Majalla" w:cs="Sakkal Majalla" w:hint="cs"/>
          <w:b/>
          <w:bCs/>
          <w:sz w:val="28"/>
          <w:szCs w:val="28"/>
          <w:rtl/>
        </w:rPr>
        <w:t>القدرة على التكيف</w:t>
      </w:r>
      <w:r w:rsidR="0036766E">
        <w:rPr>
          <w:rFonts w:ascii="Sakkal Majalla" w:hAnsi="Sakkal Majalla" w:cs="Sakkal Majalla" w:hint="cs"/>
          <w:b/>
          <w:bCs/>
          <w:sz w:val="28"/>
          <w:szCs w:val="28"/>
          <w:rtl/>
        </w:rPr>
        <w:t>:</w:t>
      </w:r>
      <w:r w:rsidR="0036766E">
        <w:rPr>
          <w:rFonts w:ascii="Sakkal Majalla" w:hAnsi="Sakkal Majalla" w:cs="Sakkal Majalla" w:hint="cs"/>
          <w:sz w:val="28"/>
          <w:szCs w:val="28"/>
          <w:rtl/>
        </w:rPr>
        <w:t xml:space="preserve"> لتعزيز تنافسية المنظمة</w:t>
      </w:r>
      <w:r w:rsidR="00172436">
        <w:rPr>
          <w:rFonts w:ascii="Sakkal Majalla" w:hAnsi="Sakkal Majalla" w:cs="Sakkal Majalla" w:hint="cs"/>
          <w:sz w:val="28"/>
          <w:szCs w:val="28"/>
          <w:rtl/>
        </w:rPr>
        <w:t xml:space="preserve"> </w:t>
      </w:r>
      <w:r w:rsidR="005840D0">
        <w:rPr>
          <w:rFonts w:ascii="Sakkal Majalla" w:hAnsi="Sakkal Majalla" w:cs="Sakkal Majalla" w:hint="cs"/>
          <w:sz w:val="28"/>
          <w:szCs w:val="28"/>
          <w:rtl/>
        </w:rPr>
        <w:t>يجب ان تكون على مقدرة من التكيف والاستجابة السريعة للبيئة التنافسية المحيطة.</w:t>
      </w:r>
    </w:p>
    <w:p w14:paraId="4EC4289B" w14:textId="5304B367" w:rsidR="005840D0" w:rsidRDefault="00657227" w:rsidP="005840D0">
      <w:pPr>
        <w:pStyle w:val="a6"/>
        <w:numPr>
          <w:ilvl w:val="0"/>
          <w:numId w:val="20"/>
        </w:numPr>
        <w:bidi/>
        <w:spacing w:after="0" w:line="360" w:lineRule="auto"/>
        <w:jc w:val="both"/>
        <w:rPr>
          <w:rFonts w:ascii="Sakkal Majalla" w:hAnsi="Sakkal Majalla" w:cs="Sakkal Majalla"/>
          <w:sz w:val="28"/>
          <w:szCs w:val="28"/>
        </w:rPr>
      </w:pPr>
      <w:r>
        <w:rPr>
          <w:rFonts w:ascii="Sakkal Majalla" w:hAnsi="Sakkal Majalla" w:cs="Sakkal Majalla" w:hint="cs"/>
          <w:b/>
          <w:bCs/>
          <w:sz w:val="28"/>
          <w:szCs w:val="28"/>
          <w:rtl/>
        </w:rPr>
        <w:t>ال</w:t>
      </w:r>
      <w:r w:rsidR="00FF24A5">
        <w:rPr>
          <w:rFonts w:ascii="Sakkal Majalla" w:hAnsi="Sakkal Majalla" w:cs="Sakkal Majalla" w:hint="cs"/>
          <w:b/>
          <w:bCs/>
          <w:sz w:val="28"/>
          <w:szCs w:val="28"/>
          <w:rtl/>
        </w:rPr>
        <w:t>مورد البشري المتميز:</w:t>
      </w:r>
      <w:r w:rsidR="00FF24A5">
        <w:rPr>
          <w:rFonts w:ascii="Sakkal Majalla" w:hAnsi="Sakkal Majalla" w:cs="Sakkal Majalla" w:hint="cs"/>
          <w:sz w:val="28"/>
          <w:szCs w:val="28"/>
          <w:rtl/>
        </w:rPr>
        <w:t xml:space="preserve"> </w:t>
      </w:r>
      <w:r w:rsidR="00E853AE">
        <w:rPr>
          <w:rFonts w:ascii="Sakkal Majalla" w:hAnsi="Sakkal Majalla" w:cs="Sakkal Majalla" w:hint="cs"/>
          <w:sz w:val="28"/>
          <w:szCs w:val="28"/>
          <w:rtl/>
        </w:rPr>
        <w:t>ان تحقيق الميزة التنافسية لاي منظمة</w:t>
      </w:r>
      <w:r w:rsidR="00083DF0">
        <w:rPr>
          <w:rFonts w:ascii="Sakkal Majalla" w:hAnsi="Sakkal Majalla" w:cs="Sakkal Majalla" w:hint="cs"/>
          <w:sz w:val="28"/>
          <w:szCs w:val="28"/>
          <w:rtl/>
        </w:rPr>
        <w:t xml:space="preserve"> </w:t>
      </w:r>
      <w:r w:rsidR="002B65B3">
        <w:rPr>
          <w:rFonts w:ascii="Sakkal Majalla" w:hAnsi="Sakkal Majalla" w:cs="Sakkal Majalla" w:hint="cs"/>
          <w:sz w:val="28"/>
          <w:szCs w:val="28"/>
          <w:rtl/>
        </w:rPr>
        <w:t>يكون بامتلاك وتحفيز فريق عمل ذو قدرة وكفاءة عالية.</w:t>
      </w:r>
    </w:p>
    <w:p w14:paraId="3B400B42" w14:textId="462029B9" w:rsidR="00E43E46" w:rsidRPr="004B19C4" w:rsidRDefault="002F5ED6" w:rsidP="004B19C4">
      <w:pPr>
        <w:pStyle w:val="a6"/>
        <w:numPr>
          <w:ilvl w:val="0"/>
          <w:numId w:val="20"/>
        </w:numPr>
        <w:bidi/>
        <w:spacing w:after="0" w:line="360" w:lineRule="auto"/>
        <w:jc w:val="both"/>
        <w:rPr>
          <w:rFonts w:ascii="Sakkal Majalla" w:hAnsi="Sakkal Majalla" w:cs="Sakkal Majalla"/>
          <w:sz w:val="28"/>
          <w:szCs w:val="28"/>
          <w:rtl/>
        </w:rPr>
      </w:pPr>
      <w:r>
        <w:rPr>
          <w:rFonts w:ascii="Sakkal Majalla" w:hAnsi="Sakkal Majalla" w:cs="Sakkal Majalla" w:hint="cs"/>
          <w:b/>
          <w:bCs/>
          <w:sz w:val="28"/>
          <w:szCs w:val="28"/>
          <w:rtl/>
        </w:rPr>
        <w:t>كفاءة العمليات:</w:t>
      </w:r>
      <w:r>
        <w:rPr>
          <w:rFonts w:ascii="Sakkal Majalla" w:hAnsi="Sakkal Majalla" w:cs="Sakkal Majalla" w:hint="cs"/>
          <w:sz w:val="28"/>
          <w:szCs w:val="28"/>
          <w:rtl/>
        </w:rPr>
        <w:t xml:space="preserve"> </w:t>
      </w:r>
      <w:r w:rsidR="00F755FD">
        <w:rPr>
          <w:rFonts w:ascii="Sakkal Majalla" w:hAnsi="Sakkal Majalla" w:cs="Sakkal Majalla" w:hint="cs"/>
          <w:sz w:val="28"/>
          <w:szCs w:val="28"/>
          <w:rtl/>
        </w:rPr>
        <w:t>من متطلبات الميزة التنافسية تطوير الأداء الداخلي</w:t>
      </w:r>
      <w:r w:rsidR="00B26252">
        <w:rPr>
          <w:rFonts w:ascii="Sakkal Majalla" w:hAnsi="Sakkal Majalla" w:cs="Sakkal Majalla" w:hint="cs"/>
          <w:sz w:val="28"/>
          <w:szCs w:val="28"/>
          <w:rtl/>
        </w:rPr>
        <w:t xml:space="preserve"> للمنظمة ب</w:t>
      </w:r>
      <w:r w:rsidR="003F2F3D">
        <w:rPr>
          <w:rFonts w:ascii="Sakkal Majalla" w:hAnsi="Sakkal Majalla" w:cs="Sakkal Majalla" w:hint="cs"/>
          <w:sz w:val="28"/>
          <w:szCs w:val="28"/>
          <w:rtl/>
        </w:rPr>
        <w:t xml:space="preserve">تقليل التكلفة وزيادة الإنتاجية دون </w:t>
      </w:r>
      <w:r w:rsidR="003F08A4">
        <w:rPr>
          <w:rFonts w:ascii="Sakkal Majalla" w:hAnsi="Sakkal Majalla" w:cs="Sakkal Majalla" w:hint="cs"/>
          <w:sz w:val="28"/>
          <w:szCs w:val="28"/>
          <w:rtl/>
        </w:rPr>
        <w:t>تأثير على الجودة.</w:t>
      </w:r>
      <w:r w:rsidR="00790A09">
        <w:rPr>
          <w:rFonts w:ascii="Sakkal Majalla" w:hAnsi="Sakkal Majalla" w:cs="Sakkal Majalla" w:hint="cs"/>
          <w:sz w:val="28"/>
          <w:szCs w:val="28"/>
          <w:rtl/>
        </w:rPr>
        <w:t xml:space="preserve"> (المنتشري، </w:t>
      </w:r>
      <w:r w:rsidR="00790A09">
        <w:rPr>
          <w:rFonts w:ascii="Sakkal Majalla" w:hAnsi="Sakkal Majalla" w:cs="Sakkal Majalla"/>
          <w:sz w:val="28"/>
          <w:szCs w:val="28"/>
        </w:rPr>
        <w:t>2024</w:t>
      </w:r>
      <w:r w:rsidR="00790A09">
        <w:rPr>
          <w:rFonts w:ascii="Sakkal Majalla" w:hAnsi="Sakkal Majalla" w:cs="Sakkal Majalla" w:hint="cs"/>
          <w:sz w:val="28"/>
          <w:szCs w:val="28"/>
          <w:rtl/>
        </w:rPr>
        <w:t>).</w:t>
      </w:r>
    </w:p>
    <w:p w14:paraId="3C149212" w14:textId="77777777" w:rsidR="00D07BD9" w:rsidRDefault="00D07BD9" w:rsidP="00D07BD9">
      <w:pPr>
        <w:bidi/>
        <w:spacing w:after="0" w:line="360" w:lineRule="auto"/>
        <w:jc w:val="both"/>
        <w:rPr>
          <w:rFonts w:ascii="Sakkal Majalla" w:hAnsi="Sakkal Majalla" w:cs="Sakkal Majalla"/>
          <w:sz w:val="28"/>
          <w:szCs w:val="28"/>
          <w:rtl/>
        </w:rPr>
      </w:pPr>
    </w:p>
    <w:p w14:paraId="5DF69548" w14:textId="4E032AB9" w:rsidR="003B4D1D" w:rsidRDefault="00D54B16" w:rsidP="006B59CD">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ويضيف الباحث أن من متطلبات الميزة التنافسية ما يلي:</w:t>
      </w:r>
    </w:p>
    <w:p w14:paraId="1566AE45" w14:textId="77777777" w:rsidR="00004CD2" w:rsidRDefault="006B59CD" w:rsidP="00D54B1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هناك متطلبات للميزة التنافسية داخلية </w:t>
      </w:r>
      <w:r w:rsidR="00B10E63">
        <w:rPr>
          <w:rFonts w:ascii="Sakkal Majalla" w:hAnsi="Sakkal Majalla" w:cs="Sakkal Majalla" w:hint="cs"/>
          <w:sz w:val="28"/>
          <w:szCs w:val="28"/>
          <w:rtl/>
        </w:rPr>
        <w:t>من حيث (</w:t>
      </w:r>
      <w:r w:rsidR="002B4244">
        <w:rPr>
          <w:rFonts w:ascii="Sakkal Majalla" w:hAnsi="Sakkal Majalla" w:cs="Sakkal Majalla" w:hint="cs"/>
          <w:sz w:val="28"/>
          <w:szCs w:val="28"/>
          <w:rtl/>
        </w:rPr>
        <w:t>ثقافة المنظمة،</w:t>
      </w:r>
      <w:r w:rsidR="00A24C58">
        <w:rPr>
          <w:rFonts w:ascii="Sakkal Majalla" w:hAnsi="Sakkal Majalla" w:cs="Sakkal Majalla" w:hint="cs"/>
          <w:sz w:val="28"/>
          <w:szCs w:val="28"/>
          <w:rtl/>
        </w:rPr>
        <w:t xml:space="preserve"> </w:t>
      </w:r>
      <w:r w:rsidR="00A95A06">
        <w:rPr>
          <w:rFonts w:ascii="Sakkal Majalla" w:hAnsi="Sakkal Majalla" w:cs="Sakkal Majalla" w:hint="cs"/>
          <w:sz w:val="28"/>
          <w:szCs w:val="28"/>
          <w:rtl/>
        </w:rPr>
        <w:t>الهيكلة المرنة للمنظمة)</w:t>
      </w:r>
      <w:r w:rsidR="009416C1">
        <w:rPr>
          <w:rFonts w:ascii="Sakkal Majalla" w:hAnsi="Sakkal Majalla" w:cs="Sakkal Majalla" w:hint="cs"/>
          <w:sz w:val="28"/>
          <w:szCs w:val="28"/>
          <w:rtl/>
        </w:rPr>
        <w:t xml:space="preserve"> وكذلك متطلبات خارجية مثل (الامتثال </w:t>
      </w:r>
      <w:r w:rsidR="00427932">
        <w:rPr>
          <w:rFonts w:ascii="Sakkal Majalla" w:hAnsi="Sakkal Majalla" w:cs="Sakkal Majalla" w:hint="cs"/>
          <w:sz w:val="28"/>
          <w:szCs w:val="28"/>
          <w:rtl/>
        </w:rPr>
        <w:t xml:space="preserve">للقوانين والتشريعات، فهم اتجاهات السوق المستهدف، </w:t>
      </w:r>
      <w:r w:rsidR="00E872E6">
        <w:rPr>
          <w:rFonts w:ascii="Sakkal Majalla" w:hAnsi="Sakkal Majalla" w:cs="Sakkal Majalla" w:hint="cs"/>
          <w:sz w:val="28"/>
          <w:szCs w:val="28"/>
          <w:rtl/>
        </w:rPr>
        <w:t>تحليل البيئة المنافسة)</w:t>
      </w:r>
      <w:r w:rsidR="00EE1E9B">
        <w:rPr>
          <w:rFonts w:ascii="Sakkal Majalla" w:hAnsi="Sakkal Majalla" w:cs="Sakkal Majalla" w:hint="cs"/>
          <w:sz w:val="28"/>
          <w:szCs w:val="28"/>
          <w:rtl/>
        </w:rPr>
        <w:t xml:space="preserve">، كما ان </w:t>
      </w:r>
    </w:p>
    <w:p w14:paraId="4F35C1F5" w14:textId="77777777" w:rsidR="00004CD2" w:rsidRDefault="00004CD2" w:rsidP="00004CD2">
      <w:pPr>
        <w:bidi/>
        <w:spacing w:after="0" w:line="360" w:lineRule="auto"/>
        <w:jc w:val="both"/>
        <w:rPr>
          <w:rFonts w:ascii="Sakkal Majalla" w:hAnsi="Sakkal Majalla" w:cs="Sakkal Majalla"/>
          <w:sz w:val="28"/>
          <w:szCs w:val="28"/>
          <w:rtl/>
        </w:rPr>
      </w:pPr>
    </w:p>
    <w:p w14:paraId="72808022" w14:textId="1F385586" w:rsidR="00D54B16" w:rsidRDefault="00EE1E9B" w:rsidP="00004CD2">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هناك متطلبات استراتيجية </w:t>
      </w:r>
      <w:r w:rsidR="00CB086B">
        <w:rPr>
          <w:rFonts w:ascii="Sakkal Majalla" w:hAnsi="Sakkal Majalla" w:cs="Sakkal Majalla" w:hint="cs"/>
          <w:sz w:val="28"/>
          <w:szCs w:val="28"/>
          <w:rtl/>
        </w:rPr>
        <w:t>للميزة التنافسية مثل (الاستثمار في التطوير</w:t>
      </w:r>
      <w:r w:rsidR="007C4084">
        <w:rPr>
          <w:rFonts w:ascii="Sakkal Majalla" w:hAnsi="Sakkal Majalla" w:cs="Sakkal Majalla" w:hint="cs"/>
          <w:sz w:val="28"/>
          <w:szCs w:val="28"/>
          <w:rtl/>
        </w:rPr>
        <w:t>، الاستثمار في العلامة التجارية</w:t>
      </w:r>
      <w:r w:rsidR="008C7F0D">
        <w:rPr>
          <w:rFonts w:ascii="Sakkal Majalla" w:hAnsi="Sakkal Majalla" w:cs="Sakkal Majalla" w:hint="cs"/>
          <w:sz w:val="28"/>
          <w:szCs w:val="28"/>
          <w:rtl/>
        </w:rPr>
        <w:t>،</w:t>
      </w:r>
      <w:r w:rsidR="00CB086B">
        <w:rPr>
          <w:rFonts w:ascii="Sakkal Majalla" w:hAnsi="Sakkal Majalla" w:cs="Sakkal Majalla" w:hint="cs"/>
          <w:sz w:val="28"/>
          <w:szCs w:val="28"/>
          <w:rtl/>
        </w:rPr>
        <w:t xml:space="preserve"> </w:t>
      </w:r>
      <w:r w:rsidR="00D15D09">
        <w:rPr>
          <w:rFonts w:ascii="Sakkal Majalla" w:hAnsi="Sakkal Majalla" w:cs="Sakkal Majalla" w:hint="cs"/>
          <w:sz w:val="28"/>
          <w:szCs w:val="28"/>
          <w:rtl/>
        </w:rPr>
        <w:t>التعاون الاستراتيجي مع الجهات الخارجية)</w:t>
      </w:r>
      <w:r w:rsidR="004B19C4">
        <w:rPr>
          <w:rFonts w:ascii="Sakkal Majalla" w:hAnsi="Sakkal Majalla" w:cs="Sakkal Majalla" w:hint="cs"/>
          <w:sz w:val="28"/>
          <w:szCs w:val="28"/>
          <w:rtl/>
        </w:rPr>
        <w:t>.</w:t>
      </w:r>
    </w:p>
    <w:p w14:paraId="1968E3BA" w14:textId="77777777" w:rsidR="00772F71" w:rsidRPr="00D54B16" w:rsidRDefault="00772F71" w:rsidP="00772F71">
      <w:pPr>
        <w:bidi/>
        <w:spacing w:after="0" w:line="360" w:lineRule="auto"/>
        <w:jc w:val="both"/>
        <w:rPr>
          <w:rFonts w:ascii="Sakkal Majalla" w:hAnsi="Sakkal Majalla" w:cs="Sakkal Majalla"/>
          <w:sz w:val="28"/>
          <w:szCs w:val="28"/>
          <w:rtl/>
        </w:rPr>
      </w:pPr>
    </w:p>
    <w:p w14:paraId="1ACF6F8E" w14:textId="6A2F4EF1" w:rsidR="00004CD2" w:rsidRPr="009C542E" w:rsidRDefault="00796A0F" w:rsidP="00004CD2">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عاشراً: </w:t>
      </w:r>
      <w:r w:rsidR="0061389B" w:rsidRPr="009C542E">
        <w:rPr>
          <w:rFonts w:ascii="Sakkal Majalla" w:hAnsi="Sakkal Majalla" w:cs="Sakkal Majalla" w:hint="cs"/>
          <w:b/>
          <w:bCs/>
          <w:sz w:val="28"/>
          <w:szCs w:val="28"/>
          <w:rtl/>
        </w:rPr>
        <w:t>معوقات تطبيق الميزة التنافسية:</w:t>
      </w:r>
    </w:p>
    <w:p w14:paraId="1E25BCFF" w14:textId="77777777" w:rsidR="0061389B" w:rsidRPr="00C02CC3" w:rsidRDefault="0061389B" w:rsidP="00C02CC3">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هنالك بعض المعوقات التي قد تضعف من الميزة التنافسية نذكر منها:</w:t>
      </w:r>
    </w:p>
    <w:p w14:paraId="28D03C8F" w14:textId="77777777" w:rsidR="0061389B" w:rsidRPr="004B07C3" w:rsidRDefault="0061389B" w:rsidP="004B07C3">
      <w:pPr>
        <w:pStyle w:val="a6"/>
        <w:numPr>
          <w:ilvl w:val="0"/>
          <w:numId w:val="21"/>
        </w:numPr>
        <w:bidi/>
        <w:spacing w:after="0" w:line="360" w:lineRule="auto"/>
        <w:jc w:val="both"/>
        <w:rPr>
          <w:rFonts w:ascii="Sakkal Majalla" w:hAnsi="Sakkal Majalla" w:cs="Sakkal Majalla"/>
          <w:sz w:val="28"/>
          <w:szCs w:val="28"/>
        </w:rPr>
      </w:pPr>
      <w:r w:rsidRPr="004B07C3">
        <w:rPr>
          <w:rFonts w:ascii="Sakkal Majalla" w:hAnsi="Sakkal Majalla" w:cs="Sakkal Majalla" w:hint="cs"/>
          <w:sz w:val="28"/>
          <w:szCs w:val="28"/>
          <w:rtl/>
        </w:rPr>
        <w:t>ضعف الهياكل التنظيمية في المجتمعات.</w:t>
      </w:r>
    </w:p>
    <w:p w14:paraId="57AFFD15" w14:textId="77777777" w:rsidR="0061389B" w:rsidRPr="004B07C3" w:rsidRDefault="0061389B" w:rsidP="004B07C3">
      <w:pPr>
        <w:pStyle w:val="a6"/>
        <w:numPr>
          <w:ilvl w:val="0"/>
          <w:numId w:val="21"/>
        </w:numPr>
        <w:bidi/>
        <w:spacing w:after="0" w:line="360" w:lineRule="auto"/>
        <w:jc w:val="both"/>
        <w:rPr>
          <w:rFonts w:ascii="Sakkal Majalla" w:hAnsi="Sakkal Majalla" w:cs="Sakkal Majalla"/>
          <w:sz w:val="28"/>
          <w:szCs w:val="28"/>
        </w:rPr>
      </w:pPr>
      <w:r w:rsidRPr="004B07C3">
        <w:rPr>
          <w:rFonts w:ascii="Sakkal Majalla" w:hAnsi="Sakkal Majalla" w:cs="Sakkal Majalla" w:hint="cs"/>
          <w:sz w:val="28"/>
          <w:szCs w:val="28"/>
          <w:rtl/>
        </w:rPr>
        <w:t>العجز في افضلية الأداء للعمليات.</w:t>
      </w:r>
    </w:p>
    <w:p w14:paraId="158D053E" w14:textId="77777777" w:rsidR="0061389B" w:rsidRPr="004B07C3" w:rsidRDefault="0061389B" w:rsidP="004B07C3">
      <w:pPr>
        <w:pStyle w:val="a6"/>
        <w:numPr>
          <w:ilvl w:val="0"/>
          <w:numId w:val="21"/>
        </w:numPr>
        <w:bidi/>
        <w:spacing w:after="0" w:line="360" w:lineRule="auto"/>
        <w:jc w:val="both"/>
        <w:rPr>
          <w:rFonts w:ascii="Sakkal Majalla" w:hAnsi="Sakkal Majalla" w:cs="Sakkal Majalla"/>
          <w:sz w:val="28"/>
          <w:szCs w:val="28"/>
        </w:rPr>
      </w:pPr>
      <w:r w:rsidRPr="004B07C3">
        <w:rPr>
          <w:rFonts w:ascii="Sakkal Majalla" w:hAnsi="Sakkal Majalla" w:cs="Sakkal Majalla" w:hint="cs"/>
          <w:sz w:val="28"/>
          <w:szCs w:val="28"/>
          <w:rtl/>
        </w:rPr>
        <w:t>تدهور السلوك التنظيمي الفعال والمناخ التنظيمي.</w:t>
      </w:r>
    </w:p>
    <w:p w14:paraId="5E0EE39A" w14:textId="77777777" w:rsidR="0061389B" w:rsidRPr="004B07C3" w:rsidRDefault="0061389B" w:rsidP="004B07C3">
      <w:pPr>
        <w:pStyle w:val="a6"/>
        <w:numPr>
          <w:ilvl w:val="0"/>
          <w:numId w:val="21"/>
        </w:numPr>
        <w:bidi/>
        <w:spacing w:after="0" w:line="360" w:lineRule="auto"/>
        <w:jc w:val="both"/>
        <w:rPr>
          <w:rFonts w:ascii="Sakkal Majalla" w:hAnsi="Sakkal Majalla" w:cs="Sakkal Majalla"/>
          <w:sz w:val="28"/>
          <w:szCs w:val="28"/>
        </w:rPr>
      </w:pPr>
      <w:r w:rsidRPr="004B07C3">
        <w:rPr>
          <w:rFonts w:ascii="Sakkal Majalla" w:hAnsi="Sakkal Majalla" w:cs="Sakkal Majalla" w:hint="cs"/>
          <w:sz w:val="28"/>
          <w:szCs w:val="28"/>
          <w:rtl/>
        </w:rPr>
        <w:t>تدهور مستورى المورد البشري وضعف الاتصالات الإدارية.</w:t>
      </w:r>
    </w:p>
    <w:p w14:paraId="7C3E811B" w14:textId="77777777" w:rsidR="0061389B" w:rsidRPr="004B07C3" w:rsidRDefault="0061389B" w:rsidP="004B07C3">
      <w:pPr>
        <w:pStyle w:val="a6"/>
        <w:numPr>
          <w:ilvl w:val="0"/>
          <w:numId w:val="21"/>
        </w:numPr>
        <w:bidi/>
        <w:spacing w:after="0" w:line="360" w:lineRule="auto"/>
        <w:jc w:val="both"/>
        <w:rPr>
          <w:rFonts w:ascii="Sakkal Majalla" w:hAnsi="Sakkal Majalla" w:cs="Sakkal Majalla"/>
          <w:sz w:val="28"/>
          <w:szCs w:val="28"/>
        </w:rPr>
      </w:pPr>
      <w:r w:rsidRPr="004B07C3">
        <w:rPr>
          <w:rFonts w:ascii="Sakkal Majalla" w:hAnsi="Sakkal Majalla" w:cs="Sakkal Majalla" w:hint="cs"/>
          <w:sz w:val="28"/>
          <w:szCs w:val="28"/>
          <w:rtl/>
        </w:rPr>
        <w:t>الفشل في التعرف على التهديدات المحيطة.</w:t>
      </w:r>
    </w:p>
    <w:p w14:paraId="04EBD3CF" w14:textId="77777777" w:rsidR="0061389B" w:rsidRPr="004B07C3" w:rsidRDefault="0061389B" w:rsidP="004B07C3">
      <w:pPr>
        <w:pStyle w:val="a6"/>
        <w:numPr>
          <w:ilvl w:val="0"/>
          <w:numId w:val="21"/>
        </w:numPr>
        <w:bidi/>
        <w:spacing w:after="0" w:line="360" w:lineRule="auto"/>
        <w:jc w:val="both"/>
        <w:rPr>
          <w:rFonts w:ascii="Sakkal Majalla" w:hAnsi="Sakkal Majalla" w:cs="Sakkal Majalla"/>
          <w:sz w:val="28"/>
          <w:szCs w:val="28"/>
        </w:rPr>
      </w:pPr>
      <w:r w:rsidRPr="004B07C3">
        <w:rPr>
          <w:rFonts w:ascii="Sakkal Majalla" w:hAnsi="Sakkal Majalla" w:cs="Sakkal Majalla" w:hint="cs"/>
          <w:sz w:val="28"/>
          <w:szCs w:val="28"/>
          <w:rtl/>
        </w:rPr>
        <w:t>الفشل في قياس وانتهاز الفرص.</w:t>
      </w:r>
    </w:p>
    <w:p w14:paraId="66296E5C" w14:textId="77777777" w:rsidR="0061389B" w:rsidRPr="004B07C3" w:rsidRDefault="0061389B" w:rsidP="004B07C3">
      <w:pPr>
        <w:pStyle w:val="a6"/>
        <w:numPr>
          <w:ilvl w:val="0"/>
          <w:numId w:val="21"/>
        </w:numPr>
        <w:bidi/>
        <w:spacing w:after="0" w:line="360" w:lineRule="auto"/>
        <w:jc w:val="both"/>
        <w:rPr>
          <w:rFonts w:ascii="Sakkal Majalla" w:hAnsi="Sakkal Majalla" w:cs="Sakkal Majalla"/>
          <w:sz w:val="28"/>
          <w:szCs w:val="28"/>
          <w:rtl/>
        </w:rPr>
      </w:pPr>
      <w:r w:rsidRPr="004B07C3">
        <w:rPr>
          <w:rFonts w:ascii="Sakkal Majalla" w:hAnsi="Sakkal Majalla" w:cs="Sakkal Majalla" w:hint="cs"/>
          <w:sz w:val="28"/>
          <w:szCs w:val="28"/>
          <w:rtl/>
        </w:rPr>
        <w:t xml:space="preserve">غياب حرية المدراء في اتخاذ القرارات. (موفق، واخرون، </w:t>
      </w:r>
      <w:r w:rsidRPr="004B07C3">
        <w:rPr>
          <w:rFonts w:ascii="Sakkal Majalla" w:hAnsi="Sakkal Majalla" w:cs="Sakkal Majalla"/>
          <w:sz w:val="28"/>
          <w:szCs w:val="28"/>
        </w:rPr>
        <w:t>2017</w:t>
      </w:r>
      <w:r w:rsidRPr="004B07C3">
        <w:rPr>
          <w:rFonts w:ascii="Sakkal Majalla" w:hAnsi="Sakkal Majalla" w:cs="Sakkal Majalla" w:hint="cs"/>
          <w:sz w:val="28"/>
          <w:szCs w:val="28"/>
          <w:rtl/>
        </w:rPr>
        <w:t>)</w:t>
      </w:r>
    </w:p>
    <w:p w14:paraId="641D4AC7" w14:textId="77777777" w:rsidR="004B19C4" w:rsidRDefault="004B19C4" w:rsidP="00187210">
      <w:pPr>
        <w:bidi/>
        <w:spacing w:after="0" w:line="360" w:lineRule="auto"/>
        <w:jc w:val="both"/>
        <w:rPr>
          <w:rFonts w:ascii="Sakkal Majalla" w:hAnsi="Sakkal Majalla" w:cs="Sakkal Majalla"/>
          <w:b/>
          <w:bCs/>
          <w:sz w:val="28"/>
          <w:szCs w:val="28"/>
          <w:rtl/>
        </w:rPr>
      </w:pPr>
    </w:p>
    <w:p w14:paraId="5E7BA82C" w14:textId="5AED7E90" w:rsidR="0061389B" w:rsidRDefault="007F0FA8" w:rsidP="004B19C4">
      <w:pPr>
        <w:bidi/>
        <w:spacing w:after="0" w:line="360" w:lineRule="auto"/>
        <w:jc w:val="both"/>
        <w:rPr>
          <w:rFonts w:ascii="Sakkal Majalla" w:hAnsi="Sakkal Majalla" w:cs="Sakkal Majalla"/>
          <w:b/>
          <w:bCs/>
          <w:sz w:val="28"/>
          <w:szCs w:val="28"/>
          <w:rtl/>
        </w:rPr>
      </w:pPr>
      <w:r w:rsidRPr="00187210">
        <w:rPr>
          <w:rFonts w:ascii="Sakkal Majalla" w:hAnsi="Sakkal Majalla" w:cs="Sakkal Majalla" w:hint="cs"/>
          <w:b/>
          <w:bCs/>
          <w:sz w:val="28"/>
          <w:szCs w:val="28"/>
          <w:rtl/>
        </w:rPr>
        <w:t>ويضيف الباحث</w:t>
      </w:r>
      <w:r w:rsidR="00187210" w:rsidRPr="00187210">
        <w:rPr>
          <w:rFonts w:ascii="Sakkal Majalla" w:hAnsi="Sakkal Majalla" w:cs="Sakkal Majalla" w:hint="cs"/>
          <w:b/>
          <w:bCs/>
          <w:sz w:val="28"/>
          <w:szCs w:val="28"/>
          <w:rtl/>
        </w:rPr>
        <w:t xml:space="preserve"> ايضاً </w:t>
      </w:r>
      <w:r w:rsidR="00351402">
        <w:rPr>
          <w:rFonts w:ascii="Sakkal Majalla" w:hAnsi="Sakkal Majalla" w:cs="Sakkal Majalla" w:hint="cs"/>
          <w:b/>
          <w:bCs/>
          <w:sz w:val="28"/>
          <w:szCs w:val="28"/>
          <w:rtl/>
        </w:rPr>
        <w:t xml:space="preserve">أم </w:t>
      </w:r>
      <w:r w:rsidR="00187210" w:rsidRPr="00187210">
        <w:rPr>
          <w:rFonts w:ascii="Sakkal Majalla" w:hAnsi="Sakkal Majalla" w:cs="Sakkal Majalla" w:hint="cs"/>
          <w:b/>
          <w:bCs/>
          <w:sz w:val="28"/>
          <w:szCs w:val="28"/>
          <w:rtl/>
        </w:rPr>
        <w:t>من معوقات الميزة التنافسية:</w:t>
      </w:r>
    </w:p>
    <w:p w14:paraId="02ED67A3" w14:textId="594F2D31" w:rsidR="00187210" w:rsidRDefault="007F205E" w:rsidP="007F205E">
      <w:pPr>
        <w:pStyle w:val="a6"/>
        <w:numPr>
          <w:ilvl w:val="0"/>
          <w:numId w:val="21"/>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شدة المنافس</w:t>
      </w:r>
      <w:r w:rsidR="002E0B91">
        <w:rPr>
          <w:rFonts w:ascii="Sakkal Majalla" w:hAnsi="Sakkal Majalla" w:cs="Sakkal Majalla" w:hint="cs"/>
          <w:sz w:val="28"/>
          <w:szCs w:val="28"/>
          <w:rtl/>
        </w:rPr>
        <w:t xml:space="preserve">ة في البيئة المحيطة بحيث يصعب </w:t>
      </w:r>
      <w:r w:rsidR="002372AA">
        <w:rPr>
          <w:rFonts w:ascii="Sakkal Majalla" w:hAnsi="Sakkal Majalla" w:cs="Sakkal Majalla" w:hint="cs"/>
          <w:sz w:val="28"/>
          <w:szCs w:val="28"/>
          <w:rtl/>
        </w:rPr>
        <w:t>البقاء متفوقاً في ظل كثرة المنافسين.</w:t>
      </w:r>
    </w:p>
    <w:p w14:paraId="185259AC" w14:textId="43A16ABE" w:rsidR="002372AA" w:rsidRDefault="00C37D2F" w:rsidP="002372AA">
      <w:pPr>
        <w:pStyle w:val="a6"/>
        <w:numPr>
          <w:ilvl w:val="0"/>
          <w:numId w:val="21"/>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نقص </w:t>
      </w:r>
      <w:r w:rsidR="00CD6DB2">
        <w:rPr>
          <w:rFonts w:ascii="Sakkal Majalla" w:hAnsi="Sakkal Majalla" w:cs="Sakkal Majalla" w:hint="cs"/>
          <w:sz w:val="28"/>
          <w:szCs w:val="28"/>
          <w:rtl/>
        </w:rPr>
        <w:t>وضعف الكفاءات البشرية وعدم وجود تدريب وتطوير لهم.</w:t>
      </w:r>
    </w:p>
    <w:p w14:paraId="4E65B5BD" w14:textId="55E97F80" w:rsidR="0073591C" w:rsidRDefault="00E908F2" w:rsidP="0073591C">
      <w:pPr>
        <w:pStyle w:val="a6"/>
        <w:numPr>
          <w:ilvl w:val="0"/>
          <w:numId w:val="21"/>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التكاليف التشغيلية مما يعيق المنظمة من تقديم</w:t>
      </w:r>
      <w:r w:rsidR="0031454C">
        <w:rPr>
          <w:rFonts w:ascii="Sakkal Majalla" w:hAnsi="Sakkal Majalla" w:cs="Sakkal Majalla" w:hint="cs"/>
          <w:sz w:val="28"/>
          <w:szCs w:val="28"/>
          <w:rtl/>
        </w:rPr>
        <w:t xml:space="preserve"> الخدمة والجودة العالية </w:t>
      </w:r>
      <w:r w:rsidR="004D1AF3">
        <w:rPr>
          <w:rFonts w:ascii="Sakkal Majalla" w:hAnsi="Sakkal Majalla" w:cs="Sakkal Majalla" w:hint="cs"/>
          <w:sz w:val="28"/>
          <w:szCs w:val="28"/>
          <w:rtl/>
        </w:rPr>
        <w:t>بأسعار تنافسية.</w:t>
      </w:r>
    </w:p>
    <w:p w14:paraId="15CF9B70" w14:textId="4AB6921B" w:rsidR="007524FD" w:rsidRDefault="006D4218" w:rsidP="007524FD">
      <w:pPr>
        <w:pStyle w:val="a6"/>
        <w:numPr>
          <w:ilvl w:val="0"/>
          <w:numId w:val="21"/>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قصور في</w:t>
      </w:r>
      <w:r w:rsidR="007E0D31">
        <w:rPr>
          <w:rFonts w:ascii="Sakkal Majalla" w:hAnsi="Sakkal Majalla" w:cs="Sakkal Majalla" w:hint="cs"/>
          <w:sz w:val="28"/>
          <w:szCs w:val="28"/>
          <w:rtl/>
        </w:rPr>
        <w:t xml:space="preserve"> التنسيق بين الإدارات وعدم وجود رؤية</w:t>
      </w:r>
      <w:r>
        <w:rPr>
          <w:rFonts w:ascii="Sakkal Majalla" w:hAnsi="Sakkal Majalla" w:cs="Sakkal Majalla" w:hint="cs"/>
          <w:sz w:val="28"/>
          <w:szCs w:val="28"/>
          <w:rtl/>
        </w:rPr>
        <w:t xml:space="preserve"> إدارية.</w:t>
      </w:r>
    </w:p>
    <w:p w14:paraId="564683FF" w14:textId="6964662F" w:rsidR="006D4218" w:rsidRPr="007F205E" w:rsidRDefault="00C92698" w:rsidP="006D4218">
      <w:pPr>
        <w:pStyle w:val="a6"/>
        <w:numPr>
          <w:ilvl w:val="0"/>
          <w:numId w:val="21"/>
        </w:num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انعدام الحوافز المعنوية والمادية </w:t>
      </w:r>
      <w:r w:rsidR="0025024F">
        <w:rPr>
          <w:rFonts w:ascii="Sakkal Majalla" w:hAnsi="Sakkal Majalla" w:cs="Sakkal Majalla" w:hint="cs"/>
          <w:sz w:val="28"/>
          <w:szCs w:val="28"/>
          <w:rtl/>
        </w:rPr>
        <w:t>للمورد البشري.</w:t>
      </w:r>
    </w:p>
    <w:p w14:paraId="2A51009B" w14:textId="77777777" w:rsidR="00E43E46" w:rsidRDefault="00E43E46" w:rsidP="00E43E46">
      <w:pPr>
        <w:bidi/>
        <w:spacing w:after="0" w:line="360" w:lineRule="auto"/>
        <w:jc w:val="both"/>
        <w:rPr>
          <w:rFonts w:ascii="Sakkal Majalla" w:hAnsi="Sakkal Majalla" w:cs="Sakkal Majalla"/>
          <w:sz w:val="28"/>
          <w:szCs w:val="28"/>
          <w:rtl/>
        </w:rPr>
      </w:pPr>
    </w:p>
    <w:p w14:paraId="36BBCF17" w14:textId="77777777" w:rsidR="00004CD2" w:rsidRDefault="00004CD2" w:rsidP="00004CD2">
      <w:pPr>
        <w:bidi/>
        <w:spacing w:after="0" w:line="360" w:lineRule="auto"/>
        <w:jc w:val="both"/>
        <w:rPr>
          <w:rFonts w:ascii="Sakkal Majalla" w:hAnsi="Sakkal Majalla" w:cs="Sakkal Majalla"/>
          <w:sz w:val="28"/>
          <w:szCs w:val="28"/>
          <w:rtl/>
        </w:rPr>
      </w:pPr>
    </w:p>
    <w:p w14:paraId="6D28F77D" w14:textId="77777777" w:rsidR="00004CD2" w:rsidRDefault="00004CD2" w:rsidP="00004CD2">
      <w:pPr>
        <w:bidi/>
        <w:spacing w:after="0" w:line="360" w:lineRule="auto"/>
        <w:jc w:val="both"/>
        <w:rPr>
          <w:rFonts w:ascii="Sakkal Majalla" w:hAnsi="Sakkal Majalla" w:cs="Sakkal Majalla"/>
          <w:sz w:val="28"/>
          <w:szCs w:val="28"/>
          <w:rtl/>
        </w:rPr>
      </w:pPr>
    </w:p>
    <w:p w14:paraId="671D805A" w14:textId="77777777" w:rsidR="00004CD2" w:rsidRPr="00C02CC3" w:rsidRDefault="00004CD2" w:rsidP="00004CD2">
      <w:pPr>
        <w:bidi/>
        <w:spacing w:after="0" w:line="360" w:lineRule="auto"/>
        <w:jc w:val="both"/>
        <w:rPr>
          <w:rFonts w:ascii="Sakkal Majalla" w:hAnsi="Sakkal Majalla" w:cs="Sakkal Majalla"/>
          <w:sz w:val="28"/>
          <w:szCs w:val="28"/>
          <w:rtl/>
        </w:rPr>
      </w:pPr>
    </w:p>
    <w:p w14:paraId="48EF7747" w14:textId="77777777" w:rsidR="0061389B" w:rsidRPr="009C542E" w:rsidRDefault="0061389B" w:rsidP="00C02CC3">
      <w:pPr>
        <w:bidi/>
        <w:spacing w:after="0" w:line="360" w:lineRule="auto"/>
        <w:jc w:val="both"/>
        <w:rPr>
          <w:rFonts w:ascii="Sakkal Majalla" w:hAnsi="Sakkal Majalla" w:cs="Sakkal Majalla"/>
          <w:b/>
          <w:bCs/>
          <w:sz w:val="32"/>
          <w:szCs w:val="32"/>
          <w:rtl/>
        </w:rPr>
      </w:pPr>
      <w:r w:rsidRPr="009C542E">
        <w:rPr>
          <w:rFonts w:ascii="Sakkal Majalla" w:hAnsi="Sakkal Majalla" w:cs="Sakkal Majalla" w:hint="cs"/>
          <w:b/>
          <w:bCs/>
          <w:sz w:val="32"/>
          <w:szCs w:val="32"/>
          <w:rtl/>
        </w:rPr>
        <w:lastRenderedPageBreak/>
        <w:t>المبحث الثالث: دور اليقظة الاستراتيجية في تحقيق الميزة التنافسية للمنظمات:</w:t>
      </w:r>
    </w:p>
    <w:p w14:paraId="25BFA9B9" w14:textId="2D06F63B" w:rsidR="0061389B" w:rsidRPr="00CD7E2F" w:rsidRDefault="00796A0F" w:rsidP="00C02CC3">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أولاً: </w:t>
      </w:r>
      <w:r w:rsidR="0061389B" w:rsidRPr="00CD7E2F">
        <w:rPr>
          <w:rFonts w:ascii="Sakkal Majalla" w:hAnsi="Sakkal Majalla" w:cs="Sakkal Majalla" w:hint="cs"/>
          <w:b/>
          <w:bCs/>
          <w:sz w:val="28"/>
          <w:szCs w:val="28"/>
          <w:rtl/>
        </w:rPr>
        <w:t>المقدمة:</w:t>
      </w:r>
    </w:p>
    <w:p w14:paraId="44DEEA42" w14:textId="77777777" w:rsidR="0061389B" w:rsidRPr="00C02CC3" w:rsidRDefault="0061389B" w:rsidP="00C02CC3">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الاهتمام باليقظة الاستراتيجية يزداد كونه النظام الأمثل في تسيير انشطة المنظمة حيث انه يلعب دوراً مهماً في تحقيق الميزة التنافسية والاستمرارية، فالمنظمة تعثر على عوامل النجاح الجيد بفضل اليقظة الاستراتيجية.</w:t>
      </w:r>
    </w:p>
    <w:p w14:paraId="36CDCDD4" w14:textId="494988EA" w:rsidR="0061389B" w:rsidRPr="00C02CC3" w:rsidRDefault="0061389B" w:rsidP="00C02CC3">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 xml:space="preserve">تسعى جاهدة مختلف المنظمات الى خلق بيئة مرنة وامنة متكئة على أفضل الممارسات الإدارية الاستراتيجية التي تساعد على تبادل </w:t>
      </w:r>
      <w:r w:rsidR="00883EF4" w:rsidRPr="00C02CC3">
        <w:rPr>
          <w:rFonts w:ascii="Sakkal Majalla" w:hAnsi="Sakkal Majalla" w:cs="Sakkal Majalla" w:hint="cs"/>
          <w:sz w:val="28"/>
          <w:szCs w:val="28"/>
          <w:rtl/>
        </w:rPr>
        <w:t>أحد</w:t>
      </w:r>
      <w:r w:rsidRPr="00C02CC3">
        <w:rPr>
          <w:rFonts w:ascii="Sakkal Majalla" w:hAnsi="Sakkal Majalla" w:cs="Sakkal Majalla" w:hint="cs"/>
          <w:sz w:val="28"/>
          <w:szCs w:val="28"/>
          <w:rtl/>
        </w:rPr>
        <w:t xml:space="preserve"> أصول الإدارة وهي المعلومات تحت ظل الثقة والشفافية (ارتشتي، </w:t>
      </w:r>
      <w:r w:rsidRPr="00C02CC3">
        <w:rPr>
          <w:rFonts w:ascii="Sakkal Majalla" w:hAnsi="Sakkal Majalla" w:cs="Sakkal Majalla"/>
          <w:sz w:val="28"/>
          <w:szCs w:val="28"/>
        </w:rPr>
        <w:t>2011</w:t>
      </w:r>
      <w:r w:rsidRPr="00C02CC3">
        <w:rPr>
          <w:rFonts w:ascii="Sakkal Majalla" w:hAnsi="Sakkal Majalla" w:cs="Sakkal Majalla" w:hint="cs"/>
          <w:sz w:val="28"/>
          <w:szCs w:val="28"/>
          <w:rtl/>
        </w:rPr>
        <w:t xml:space="preserve">)، مما يمكنها من خلق ميزة تنافسية تعكس مدى انتهاز المنظمة للفرص وسرعة استجابتها، ومن خلال تحديد نوع المعلومات وتحليلها بعد الحصول عليها من خلال البيئة المحيطة للمنظمة يجعلها قادرة على ابتكار أساليب جديدة تلبي احتياجات المستفيدين بصورة </w:t>
      </w:r>
      <w:r w:rsidR="00883EF4" w:rsidRPr="00C02CC3">
        <w:rPr>
          <w:rFonts w:ascii="Sakkal Majalla" w:hAnsi="Sakkal Majalla" w:cs="Sakkal Majalla" w:hint="cs"/>
          <w:sz w:val="28"/>
          <w:szCs w:val="28"/>
          <w:rtl/>
        </w:rPr>
        <w:t>أفضل</w:t>
      </w:r>
      <w:r w:rsidRPr="00C02CC3">
        <w:rPr>
          <w:rFonts w:ascii="Sakkal Majalla" w:hAnsi="Sakkal Majalla" w:cs="Sakkal Majalla" w:hint="cs"/>
          <w:sz w:val="28"/>
          <w:szCs w:val="28"/>
          <w:rtl/>
        </w:rPr>
        <w:t xml:space="preserve"> ووقت </w:t>
      </w:r>
      <w:r w:rsidR="00883EF4" w:rsidRPr="00C02CC3">
        <w:rPr>
          <w:rFonts w:ascii="Sakkal Majalla" w:hAnsi="Sakkal Majalla" w:cs="Sakkal Majalla" w:hint="cs"/>
          <w:sz w:val="28"/>
          <w:szCs w:val="28"/>
          <w:rtl/>
        </w:rPr>
        <w:t>أسرع</w:t>
      </w:r>
      <w:r w:rsidRPr="00C02CC3">
        <w:rPr>
          <w:rFonts w:ascii="Sakkal Majalla" w:hAnsi="Sakkal Majalla" w:cs="Sakkal Majalla" w:hint="cs"/>
          <w:sz w:val="28"/>
          <w:szCs w:val="28"/>
          <w:rtl/>
        </w:rPr>
        <w:t xml:space="preserve"> (بوبعاية، </w:t>
      </w:r>
      <w:r w:rsidRPr="00C02CC3">
        <w:rPr>
          <w:rFonts w:ascii="Sakkal Majalla" w:hAnsi="Sakkal Majalla" w:cs="Sakkal Majalla"/>
          <w:sz w:val="28"/>
          <w:szCs w:val="28"/>
        </w:rPr>
        <w:t>2014</w:t>
      </w:r>
      <w:r w:rsidRPr="00C02CC3">
        <w:rPr>
          <w:rFonts w:ascii="Sakkal Majalla" w:hAnsi="Sakkal Majalla" w:cs="Sakkal Majalla" w:hint="cs"/>
          <w:sz w:val="28"/>
          <w:szCs w:val="28"/>
          <w:rtl/>
        </w:rPr>
        <w:t>).</w:t>
      </w:r>
    </w:p>
    <w:p w14:paraId="2E45A4FA" w14:textId="2FDFB05E" w:rsidR="004B19C4" w:rsidRDefault="0061389B" w:rsidP="00F36A2E">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 xml:space="preserve">كما ان اليقظة الاستراتيجية تساعد المنظمة للتكيف مع البيئة التنافسية القوية المحيطة بها لتضمن بقائها في السوق، وتركز على الاستجابة السريعة لمختلف التغييرات من خلال الأساليب الحديثة ورصد الموثوق من المعلومات والأكثر أهمية وذلك للتوصل الى اتخاذ القرار الحكيم وتحسين الأداء مستقلاً، كما يجب تبني اليقظة الاستراتيجية من قبل المنظمات لتدعيم قراراتها ورفع تنافسيتها عن طريق جمع المعلومات الاستراتيجية والتنبؤ والتحكيم بها قبل المنافسين وهذا ما يجعلها رائدة في بيئتها (سافانيت، </w:t>
      </w:r>
      <w:r w:rsidRPr="00C02CC3">
        <w:rPr>
          <w:rFonts w:ascii="Sakkal Majalla" w:hAnsi="Sakkal Majalla" w:cs="Sakkal Majalla"/>
          <w:sz w:val="28"/>
          <w:szCs w:val="28"/>
        </w:rPr>
        <w:t>2006</w:t>
      </w:r>
      <w:r w:rsidRPr="00C02CC3">
        <w:rPr>
          <w:rFonts w:ascii="Sakkal Majalla" w:hAnsi="Sakkal Majalla" w:cs="Sakkal Majalla" w:hint="cs"/>
          <w:sz w:val="28"/>
          <w:szCs w:val="28"/>
          <w:rtl/>
        </w:rPr>
        <w:t>).</w:t>
      </w:r>
    </w:p>
    <w:p w14:paraId="2AC3E9A0" w14:textId="77777777" w:rsidR="00A477CE" w:rsidRPr="00C02CC3" w:rsidRDefault="00A477CE" w:rsidP="00A477CE">
      <w:pPr>
        <w:bidi/>
        <w:spacing w:after="0" w:line="360" w:lineRule="auto"/>
        <w:jc w:val="both"/>
        <w:rPr>
          <w:rFonts w:ascii="Sakkal Majalla" w:hAnsi="Sakkal Majalla" w:cs="Sakkal Majalla"/>
          <w:sz w:val="28"/>
          <w:szCs w:val="28"/>
          <w:rtl/>
        </w:rPr>
      </w:pPr>
    </w:p>
    <w:p w14:paraId="3306E65F" w14:textId="2BE757F9" w:rsidR="002D17C0" w:rsidRDefault="00796A0F" w:rsidP="00C02CC3">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ثانياً: </w:t>
      </w:r>
      <w:r w:rsidR="00042EDD">
        <w:rPr>
          <w:rFonts w:ascii="Sakkal Majalla" w:hAnsi="Sakkal Majalla" w:cs="Sakkal Majalla" w:hint="cs"/>
          <w:b/>
          <w:bCs/>
          <w:sz w:val="28"/>
          <w:szCs w:val="28"/>
          <w:rtl/>
        </w:rPr>
        <w:t>دور اليقظة الاستراتيجية في تحقيق الميزة التنافسية:</w:t>
      </w:r>
    </w:p>
    <w:p w14:paraId="07083E32" w14:textId="7D0DEB16" w:rsidR="00042EDD" w:rsidRDefault="00A52AF1" w:rsidP="00042EDD">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2-1: اليقظة التنافسية وتحقيق التفوق والتميز</w:t>
      </w:r>
      <w:r w:rsidR="0023070C">
        <w:rPr>
          <w:rFonts w:ascii="Sakkal Majalla" w:hAnsi="Sakkal Majalla" w:cs="Sakkal Majalla" w:hint="cs"/>
          <w:b/>
          <w:bCs/>
          <w:sz w:val="28"/>
          <w:szCs w:val="28"/>
          <w:rtl/>
        </w:rPr>
        <w:t xml:space="preserve"> على المنافسين:</w:t>
      </w:r>
    </w:p>
    <w:p w14:paraId="61F4CDC2" w14:textId="656859F3" w:rsidR="004266AD" w:rsidRDefault="003F5AAC" w:rsidP="004266AD">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اليقظة التنافسية وسيلة</w:t>
      </w:r>
      <w:r w:rsidR="00EB7280">
        <w:rPr>
          <w:rFonts w:ascii="Sakkal Majalla" w:hAnsi="Sakkal Majalla" w:cs="Sakkal Majalla" w:hint="cs"/>
          <w:sz w:val="28"/>
          <w:szCs w:val="28"/>
          <w:rtl/>
        </w:rPr>
        <w:t xml:space="preserve"> لبناء تنافسية المنظمة وذلك </w:t>
      </w:r>
      <w:r w:rsidR="00FE7B92">
        <w:rPr>
          <w:rFonts w:ascii="Sakkal Majalla" w:hAnsi="Sakkal Majalla" w:cs="Sakkal Majalla" w:hint="cs"/>
          <w:sz w:val="28"/>
          <w:szCs w:val="28"/>
          <w:rtl/>
        </w:rPr>
        <w:t>بالإسهام</w:t>
      </w:r>
      <w:r w:rsidR="00EB7280">
        <w:rPr>
          <w:rFonts w:ascii="Sakkal Majalla" w:hAnsi="Sakkal Majalla" w:cs="Sakkal Majalla" w:hint="cs"/>
          <w:sz w:val="28"/>
          <w:szCs w:val="28"/>
          <w:rtl/>
        </w:rPr>
        <w:t xml:space="preserve"> في تحقيق التميز بين المنافسين بالجودة وال</w:t>
      </w:r>
      <w:r w:rsidR="00325495">
        <w:rPr>
          <w:rFonts w:ascii="Sakkal Majalla" w:hAnsi="Sakkal Majalla" w:cs="Sakkal Majalla" w:hint="cs"/>
          <w:sz w:val="28"/>
          <w:szCs w:val="28"/>
          <w:rtl/>
        </w:rPr>
        <w:t xml:space="preserve">كفاءة فكون المنظمة تمارس اليقظة هذا </w:t>
      </w:r>
      <w:r w:rsidR="00701619">
        <w:rPr>
          <w:rFonts w:ascii="Sakkal Majalla" w:hAnsi="Sakkal Majalla" w:cs="Sakkal Majalla" w:hint="cs"/>
          <w:sz w:val="28"/>
          <w:szCs w:val="28"/>
          <w:rtl/>
        </w:rPr>
        <w:t>يجعلها تعزز من كفاءتها التشغيلية، وبالتالي</w:t>
      </w:r>
      <w:r w:rsidR="005B1E8D">
        <w:rPr>
          <w:rFonts w:ascii="Sakkal Majalla" w:hAnsi="Sakkal Majalla" w:cs="Sakkal Majalla" w:hint="cs"/>
          <w:sz w:val="28"/>
          <w:szCs w:val="28"/>
          <w:rtl/>
        </w:rPr>
        <w:t xml:space="preserve"> تكون المنظمة قادرة على أداء عملياتها بأقل التكاليف وفي طور الموارد المتاحة لديها </w:t>
      </w:r>
      <w:r w:rsidR="00FE7B92">
        <w:rPr>
          <w:rFonts w:ascii="Sakkal Majalla" w:hAnsi="Sakkal Majalla" w:cs="Sakkal Majalla" w:hint="cs"/>
          <w:sz w:val="28"/>
          <w:szCs w:val="28"/>
          <w:rtl/>
        </w:rPr>
        <w:t xml:space="preserve">للوصول لأعلى مستوى مطلوب من </w:t>
      </w:r>
      <w:r w:rsidR="007F0EAB">
        <w:rPr>
          <w:rFonts w:ascii="Sakkal Majalla" w:hAnsi="Sakkal Majalla" w:cs="Sakkal Majalla" w:hint="cs"/>
          <w:sz w:val="28"/>
          <w:szCs w:val="28"/>
          <w:rtl/>
        </w:rPr>
        <w:t>الأداء</w:t>
      </w:r>
      <w:r w:rsidR="001D4F25">
        <w:rPr>
          <w:rFonts w:ascii="Sakkal Majalla" w:hAnsi="Sakkal Majalla" w:cs="Sakkal Majalla" w:hint="cs"/>
          <w:sz w:val="28"/>
          <w:szCs w:val="28"/>
          <w:rtl/>
        </w:rPr>
        <w:t xml:space="preserve"> ويكون دورها في التالي:</w:t>
      </w:r>
      <w:r w:rsidR="00EB4BA4">
        <w:rPr>
          <w:rFonts w:ascii="Sakkal Majalla" w:hAnsi="Sakkal Majalla" w:cs="Sakkal Majalla" w:hint="cs"/>
          <w:sz w:val="28"/>
          <w:szCs w:val="28"/>
          <w:rtl/>
        </w:rPr>
        <w:t xml:space="preserve"> (القيسي، واخرون. </w:t>
      </w:r>
      <w:r w:rsidR="000D14AB">
        <w:rPr>
          <w:rFonts w:ascii="Sakkal Majalla" w:hAnsi="Sakkal Majalla" w:cs="Sakkal Majalla"/>
          <w:sz w:val="28"/>
          <w:szCs w:val="28"/>
        </w:rPr>
        <w:t>2014</w:t>
      </w:r>
      <w:r w:rsidR="000D14AB">
        <w:rPr>
          <w:rFonts w:ascii="Sakkal Majalla" w:hAnsi="Sakkal Majalla" w:cs="Sakkal Majalla" w:hint="cs"/>
          <w:sz w:val="28"/>
          <w:szCs w:val="28"/>
          <w:rtl/>
        </w:rPr>
        <w:t>)</w:t>
      </w:r>
    </w:p>
    <w:p w14:paraId="1473AF3C" w14:textId="2E9F0D7A" w:rsidR="001D4F25" w:rsidRDefault="00BB6147" w:rsidP="001846A1">
      <w:pPr>
        <w:pStyle w:val="a6"/>
        <w:numPr>
          <w:ilvl w:val="0"/>
          <w:numId w:val="21"/>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حث المنظمة على بناء استراتيجيات </w:t>
      </w:r>
      <w:r w:rsidR="00F44DC5">
        <w:rPr>
          <w:rFonts w:ascii="Sakkal Majalla" w:hAnsi="Sakkal Majalla" w:cs="Sakkal Majalla" w:hint="cs"/>
          <w:sz w:val="28"/>
          <w:szCs w:val="28"/>
          <w:rtl/>
        </w:rPr>
        <w:t>ذات كلفة منخفضة.</w:t>
      </w:r>
    </w:p>
    <w:p w14:paraId="4D6D16A3" w14:textId="76D2FBEC" w:rsidR="00F44DC5" w:rsidRDefault="00F44DC5" w:rsidP="00F44DC5">
      <w:pPr>
        <w:pStyle w:val="a6"/>
        <w:numPr>
          <w:ilvl w:val="0"/>
          <w:numId w:val="21"/>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توظيف المنظمة </w:t>
      </w:r>
      <w:r w:rsidR="002600E9">
        <w:rPr>
          <w:rFonts w:ascii="Sakkal Majalla" w:hAnsi="Sakkal Majalla" w:cs="Sakkal Majalla" w:hint="cs"/>
          <w:sz w:val="28"/>
          <w:szCs w:val="28"/>
          <w:rtl/>
        </w:rPr>
        <w:t xml:space="preserve">لجوانب القوة الداخلية التي تعزز </w:t>
      </w:r>
      <w:r w:rsidR="000D4362">
        <w:rPr>
          <w:rFonts w:ascii="Sakkal Majalla" w:hAnsi="Sakkal Majalla" w:cs="Sakkal Majalla" w:hint="cs"/>
          <w:sz w:val="28"/>
          <w:szCs w:val="28"/>
          <w:rtl/>
        </w:rPr>
        <w:t>نقاط قوتها وتقلل نقاط ضعفها.</w:t>
      </w:r>
    </w:p>
    <w:p w14:paraId="795FA651" w14:textId="0A418CCB" w:rsidR="00BF10B9" w:rsidRPr="001846A1" w:rsidRDefault="00083448" w:rsidP="00BF10B9">
      <w:pPr>
        <w:pStyle w:val="a6"/>
        <w:numPr>
          <w:ilvl w:val="0"/>
          <w:numId w:val="21"/>
        </w:num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تساعد المنظمة في تجنب المخاط</w:t>
      </w:r>
      <w:r w:rsidR="00942A0E">
        <w:rPr>
          <w:rFonts w:ascii="Sakkal Majalla" w:hAnsi="Sakkal Majalla" w:cs="Sakkal Majalla" w:hint="cs"/>
          <w:sz w:val="28"/>
          <w:szCs w:val="28"/>
          <w:rtl/>
        </w:rPr>
        <w:t>ر ورصد الفرص المتاحة.</w:t>
      </w:r>
    </w:p>
    <w:p w14:paraId="0C532285" w14:textId="1CC06F6C" w:rsidR="0023070C" w:rsidRDefault="003D249D" w:rsidP="0023070C">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2-2</w:t>
      </w:r>
      <w:r w:rsidR="00DA7F36">
        <w:rPr>
          <w:rFonts w:ascii="Sakkal Majalla" w:hAnsi="Sakkal Majalla" w:cs="Sakkal Majalla" w:hint="cs"/>
          <w:b/>
          <w:bCs/>
          <w:sz w:val="28"/>
          <w:szCs w:val="28"/>
          <w:rtl/>
        </w:rPr>
        <w:t xml:space="preserve">: اليقظة التكنولوجية وتحقيق </w:t>
      </w:r>
      <w:r w:rsidR="00A047A0">
        <w:rPr>
          <w:rFonts w:ascii="Sakkal Majalla" w:hAnsi="Sakkal Majalla" w:cs="Sakkal Majalla" w:hint="cs"/>
          <w:b/>
          <w:bCs/>
          <w:sz w:val="28"/>
          <w:szCs w:val="28"/>
          <w:rtl/>
        </w:rPr>
        <w:t>ميزة الابداع</w:t>
      </w:r>
      <w:r w:rsidR="00C76630">
        <w:rPr>
          <w:rFonts w:ascii="Sakkal Majalla" w:hAnsi="Sakkal Majalla" w:cs="Sakkal Majalla" w:hint="cs"/>
          <w:b/>
          <w:bCs/>
          <w:sz w:val="28"/>
          <w:szCs w:val="28"/>
          <w:rtl/>
        </w:rPr>
        <w:t>:</w:t>
      </w:r>
    </w:p>
    <w:p w14:paraId="0C0D0DA1" w14:textId="0672EC9E" w:rsidR="00A047A0" w:rsidRDefault="00A047A0" w:rsidP="00A047A0">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الابداع هو عملية منظمة</w:t>
      </w:r>
      <w:r w:rsidR="00893282">
        <w:rPr>
          <w:rFonts w:ascii="Sakkal Majalla" w:hAnsi="Sakkal Majalla" w:cs="Sakkal Majalla" w:hint="cs"/>
          <w:sz w:val="28"/>
          <w:szCs w:val="28"/>
          <w:rtl/>
        </w:rPr>
        <w:t xml:space="preserve"> للوصول الى عمليات وتقنيات جديدة تحقق الميزة التنافسية وتحافظ عليها</w:t>
      </w:r>
      <w:r w:rsidR="0051497C">
        <w:rPr>
          <w:rFonts w:ascii="Sakkal Majalla" w:hAnsi="Sakkal Majalla" w:cs="Sakkal Majalla" w:hint="cs"/>
          <w:sz w:val="28"/>
          <w:szCs w:val="28"/>
          <w:rtl/>
        </w:rPr>
        <w:t xml:space="preserve">، وللاستمرار في تحسينها </w:t>
      </w:r>
      <w:r w:rsidR="007D1713">
        <w:rPr>
          <w:rFonts w:ascii="Sakkal Majalla" w:hAnsi="Sakkal Majalla" w:cs="Sakkal Majalla" w:hint="cs"/>
          <w:sz w:val="28"/>
          <w:szCs w:val="28"/>
          <w:rtl/>
        </w:rPr>
        <w:t xml:space="preserve">يجب مسايرة التطورات </w:t>
      </w:r>
      <w:r w:rsidR="00E539E1">
        <w:rPr>
          <w:rFonts w:ascii="Sakkal Majalla" w:hAnsi="Sakkal Majalla" w:cs="Sakkal Majalla" w:hint="cs"/>
          <w:sz w:val="28"/>
          <w:szCs w:val="28"/>
          <w:rtl/>
        </w:rPr>
        <w:t xml:space="preserve">في المجال التكنولوجي، وتحديث تقنياتها </w:t>
      </w:r>
      <w:r w:rsidR="00C32136">
        <w:rPr>
          <w:rFonts w:ascii="Sakkal Majalla" w:hAnsi="Sakkal Majalla" w:cs="Sakkal Majalla" w:hint="cs"/>
          <w:sz w:val="28"/>
          <w:szCs w:val="28"/>
          <w:rtl/>
        </w:rPr>
        <w:t xml:space="preserve">وأساليب عملياتها واستغلال الابداعات والأفكار التي </w:t>
      </w:r>
      <w:r w:rsidR="00DD1E8D">
        <w:rPr>
          <w:rFonts w:ascii="Sakkal Majalla" w:hAnsi="Sakkal Majalla" w:cs="Sakkal Majalla" w:hint="cs"/>
          <w:sz w:val="28"/>
          <w:szCs w:val="28"/>
          <w:rtl/>
        </w:rPr>
        <w:t>تقوي أدائها وتضمن لها ميزة تنافسية دائمة.</w:t>
      </w:r>
      <w:r w:rsidR="00A477CE">
        <w:rPr>
          <w:rFonts w:ascii="Sakkal Majalla" w:hAnsi="Sakkal Majalla" w:cs="Sakkal Majalla" w:hint="cs"/>
          <w:sz w:val="28"/>
          <w:szCs w:val="28"/>
          <w:rtl/>
        </w:rPr>
        <w:t xml:space="preserve"> (بلخضر، واخرون، </w:t>
      </w:r>
      <w:r w:rsidR="00A477CE">
        <w:rPr>
          <w:rFonts w:ascii="Sakkal Majalla" w:hAnsi="Sakkal Majalla" w:cs="Sakkal Majalla"/>
          <w:sz w:val="28"/>
          <w:szCs w:val="28"/>
        </w:rPr>
        <w:t>2010</w:t>
      </w:r>
      <w:r w:rsidR="00A477CE">
        <w:rPr>
          <w:rFonts w:ascii="Sakkal Majalla" w:hAnsi="Sakkal Majalla" w:cs="Sakkal Majalla" w:hint="cs"/>
          <w:sz w:val="28"/>
          <w:szCs w:val="28"/>
          <w:rtl/>
        </w:rPr>
        <w:t>)</w:t>
      </w:r>
      <w:r w:rsidR="00F94168">
        <w:rPr>
          <w:rFonts w:ascii="Sakkal Majalla" w:hAnsi="Sakkal Majalla" w:cs="Sakkal Majalla" w:hint="cs"/>
          <w:sz w:val="28"/>
          <w:szCs w:val="28"/>
          <w:rtl/>
        </w:rPr>
        <w:t>.</w:t>
      </w:r>
    </w:p>
    <w:p w14:paraId="04652FB8" w14:textId="77088EEC" w:rsidR="00A5157B" w:rsidRDefault="00A5157B" w:rsidP="00A5157B">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فاليقظة التكنولوجية</w:t>
      </w:r>
      <w:r w:rsidR="00727F3C">
        <w:rPr>
          <w:rFonts w:ascii="Sakkal Majalla" w:hAnsi="Sakkal Majalla" w:cs="Sakkal Majalla" w:hint="cs"/>
          <w:sz w:val="28"/>
          <w:szCs w:val="28"/>
          <w:rtl/>
        </w:rPr>
        <w:t xml:space="preserve"> هي عنصر الابداع والتجدد في المنظمة، كونها تسمح للمنظمة من رصد</w:t>
      </w:r>
      <w:r w:rsidR="00752BED">
        <w:rPr>
          <w:rFonts w:ascii="Sakkal Majalla" w:hAnsi="Sakkal Majalla" w:cs="Sakkal Majalla" w:hint="cs"/>
          <w:sz w:val="28"/>
          <w:szCs w:val="28"/>
          <w:rtl/>
        </w:rPr>
        <w:t xml:space="preserve"> مصادر الابداع </w:t>
      </w:r>
      <w:r w:rsidR="007A60CA">
        <w:rPr>
          <w:rFonts w:ascii="Sakkal Majalla" w:hAnsi="Sakkal Majalla" w:cs="Sakkal Majalla" w:hint="cs"/>
          <w:sz w:val="28"/>
          <w:szCs w:val="28"/>
          <w:rtl/>
        </w:rPr>
        <w:t>(براءات</w:t>
      </w:r>
      <w:r w:rsidR="00752BED">
        <w:rPr>
          <w:rFonts w:ascii="Sakkal Majalla" w:hAnsi="Sakkal Majalla" w:cs="Sakkal Majalla" w:hint="cs"/>
          <w:sz w:val="28"/>
          <w:szCs w:val="28"/>
          <w:rtl/>
        </w:rPr>
        <w:t xml:space="preserve"> الاختراع،</w:t>
      </w:r>
      <w:r w:rsidR="00E87D60">
        <w:rPr>
          <w:rFonts w:ascii="Sakkal Majalla" w:hAnsi="Sakkal Majalla" w:cs="Sakkal Majalla" w:hint="cs"/>
          <w:sz w:val="28"/>
          <w:szCs w:val="28"/>
          <w:rtl/>
        </w:rPr>
        <w:t xml:space="preserve"> البحوث، الندوات) </w:t>
      </w:r>
      <w:r w:rsidR="0003546C">
        <w:rPr>
          <w:rFonts w:ascii="Sakkal Majalla" w:hAnsi="Sakkal Majalla" w:cs="Sakkal Majalla" w:hint="cs"/>
          <w:sz w:val="28"/>
          <w:szCs w:val="28"/>
          <w:rtl/>
        </w:rPr>
        <w:t xml:space="preserve">وتعقب التطورات في البيئة المحيطة بها، فتكون لديها كم من </w:t>
      </w:r>
      <w:r w:rsidR="00697839">
        <w:rPr>
          <w:rFonts w:ascii="Sakkal Majalla" w:hAnsi="Sakkal Majalla" w:cs="Sakkal Majalla" w:hint="cs"/>
          <w:sz w:val="28"/>
          <w:szCs w:val="28"/>
          <w:rtl/>
        </w:rPr>
        <w:t xml:space="preserve">المعرفة المتجددة التي تمكنها من أن تكون مصدر </w:t>
      </w:r>
      <w:r w:rsidR="008A21DD">
        <w:rPr>
          <w:rFonts w:ascii="Sakkal Majalla" w:hAnsi="Sakkal Majalla" w:cs="Sakkal Majalla" w:hint="cs"/>
          <w:sz w:val="28"/>
          <w:szCs w:val="28"/>
          <w:rtl/>
        </w:rPr>
        <w:t>للإبداع سواء التنظيمي ام التكنولوجي</w:t>
      </w:r>
      <w:r w:rsidR="00004536">
        <w:rPr>
          <w:rFonts w:ascii="Sakkal Majalla" w:hAnsi="Sakkal Majalla" w:cs="Sakkal Majalla" w:hint="cs"/>
          <w:sz w:val="28"/>
          <w:szCs w:val="28"/>
          <w:rtl/>
        </w:rPr>
        <w:t xml:space="preserve">، فتصبح </w:t>
      </w:r>
      <w:r w:rsidR="005A070D">
        <w:rPr>
          <w:rFonts w:ascii="Sakkal Majalla" w:hAnsi="Sakkal Majalla" w:cs="Sakkal Majalla" w:hint="cs"/>
          <w:sz w:val="28"/>
          <w:szCs w:val="28"/>
          <w:rtl/>
        </w:rPr>
        <w:t>متمكنة من توقع اتجاهات الم</w:t>
      </w:r>
      <w:r w:rsidR="00962DE2">
        <w:rPr>
          <w:rFonts w:ascii="Sakkal Majalla" w:hAnsi="Sakkal Majalla" w:cs="Sakkal Majalla" w:hint="cs"/>
          <w:sz w:val="28"/>
          <w:szCs w:val="28"/>
          <w:rtl/>
        </w:rPr>
        <w:t>نافسين راصدة لتحركاتهم وافكارهم المبتكرة فتكون مواكبة</w:t>
      </w:r>
      <w:r w:rsidR="00B30FC3">
        <w:rPr>
          <w:rFonts w:ascii="Sakkal Majalla" w:hAnsi="Sakkal Majalla" w:cs="Sakkal Majalla" w:hint="cs"/>
          <w:sz w:val="28"/>
          <w:szCs w:val="28"/>
          <w:rtl/>
        </w:rPr>
        <w:t xml:space="preserve"> وسباقة لهذه التطورات، وبذلك تضمن ميزة تنافسية مستديمة. (بلخضر، واخرون، </w:t>
      </w:r>
      <w:r w:rsidR="00B30FC3">
        <w:rPr>
          <w:rFonts w:ascii="Sakkal Majalla" w:hAnsi="Sakkal Majalla" w:cs="Sakkal Majalla"/>
          <w:sz w:val="28"/>
          <w:szCs w:val="28"/>
        </w:rPr>
        <w:t>2010</w:t>
      </w:r>
      <w:r w:rsidR="00B30FC3">
        <w:rPr>
          <w:rFonts w:ascii="Sakkal Majalla" w:hAnsi="Sakkal Majalla" w:cs="Sakkal Majalla" w:hint="cs"/>
          <w:sz w:val="28"/>
          <w:szCs w:val="28"/>
          <w:rtl/>
        </w:rPr>
        <w:t>)</w:t>
      </w:r>
    </w:p>
    <w:p w14:paraId="1942E658" w14:textId="1382DF65" w:rsidR="00617753" w:rsidRPr="002D45CD" w:rsidRDefault="00617753" w:rsidP="00617753">
      <w:pPr>
        <w:bidi/>
        <w:spacing w:after="0" w:line="360" w:lineRule="auto"/>
        <w:jc w:val="both"/>
        <w:rPr>
          <w:rFonts w:ascii="Sakkal Majalla" w:hAnsi="Sakkal Majalla" w:cs="Sakkal Majalla"/>
          <w:b/>
          <w:bCs/>
          <w:sz w:val="28"/>
          <w:szCs w:val="28"/>
          <w:rtl/>
        </w:rPr>
      </w:pPr>
      <w:r w:rsidRPr="002D45CD">
        <w:rPr>
          <w:rFonts w:ascii="Sakkal Majalla" w:hAnsi="Sakkal Majalla" w:cs="Sakkal Majalla" w:hint="cs"/>
          <w:b/>
          <w:bCs/>
          <w:sz w:val="28"/>
          <w:szCs w:val="28"/>
          <w:rtl/>
        </w:rPr>
        <w:t>2-3: اليقظة البيئية وتحقيق المرونة:</w:t>
      </w:r>
    </w:p>
    <w:p w14:paraId="68F045ED" w14:textId="40D6CEDB" w:rsidR="00617753" w:rsidRDefault="005721C5" w:rsidP="00617753">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ان امتلاك المعلومات </w:t>
      </w:r>
      <w:r w:rsidR="00E958DF">
        <w:rPr>
          <w:rFonts w:ascii="Sakkal Majalla" w:hAnsi="Sakkal Majalla" w:cs="Sakkal Majalla" w:hint="cs"/>
          <w:sz w:val="28"/>
          <w:szCs w:val="28"/>
          <w:rtl/>
        </w:rPr>
        <w:t>هي الوسيلة والضرورة التي تعتمد عليها المنظمة للتنافسية</w:t>
      </w:r>
      <w:r w:rsidR="00534BCF">
        <w:rPr>
          <w:rFonts w:ascii="Sakkal Majalla" w:hAnsi="Sakkal Majalla" w:cs="Sakkal Majalla" w:hint="cs"/>
          <w:sz w:val="28"/>
          <w:szCs w:val="28"/>
          <w:rtl/>
        </w:rPr>
        <w:t>، كما تعتمد على كيفية معالجة هذه المعلومات</w:t>
      </w:r>
      <w:r w:rsidR="00133B50">
        <w:rPr>
          <w:rFonts w:ascii="Sakkal Majalla" w:hAnsi="Sakkal Majalla" w:cs="Sakkal Majalla" w:hint="cs"/>
          <w:sz w:val="28"/>
          <w:szCs w:val="28"/>
          <w:rtl/>
        </w:rPr>
        <w:t xml:space="preserve">، ويمكن ملاحظة </w:t>
      </w:r>
      <w:r w:rsidR="00164D39">
        <w:rPr>
          <w:rFonts w:ascii="Sakkal Majalla" w:hAnsi="Sakkal Majalla" w:cs="Sakkal Majalla" w:hint="cs"/>
          <w:sz w:val="28"/>
          <w:szCs w:val="28"/>
          <w:rtl/>
        </w:rPr>
        <w:t>الأهمية التي تشكلها اليقظة البيئية للمنظمة</w:t>
      </w:r>
      <w:r w:rsidR="0050556E">
        <w:rPr>
          <w:rFonts w:ascii="Sakkal Majalla" w:hAnsi="Sakkal Majalla" w:cs="Sakkal Majalla" w:hint="cs"/>
          <w:sz w:val="28"/>
          <w:szCs w:val="28"/>
          <w:rtl/>
        </w:rPr>
        <w:t xml:space="preserve"> من خلال دورها في دعم عمليات اتخاذ القرار</w:t>
      </w:r>
      <w:r w:rsidR="00252BF5">
        <w:rPr>
          <w:rFonts w:ascii="Sakkal Majalla" w:hAnsi="Sakkal Majalla" w:cs="Sakkal Majalla" w:hint="cs"/>
          <w:sz w:val="28"/>
          <w:szCs w:val="28"/>
          <w:rtl/>
        </w:rPr>
        <w:t>، بالتالي يكون هناك قابلية لتعديل ا</w:t>
      </w:r>
      <w:r w:rsidR="002F1F5D">
        <w:rPr>
          <w:rFonts w:ascii="Sakkal Majalla" w:hAnsi="Sakkal Majalla" w:cs="Sakkal Majalla" w:hint="cs"/>
          <w:sz w:val="28"/>
          <w:szCs w:val="28"/>
          <w:rtl/>
        </w:rPr>
        <w:t xml:space="preserve">ستراتيجيات المنظمة التشغيلية بناء على نتائج الرصد البيئي، ما </w:t>
      </w:r>
      <w:r w:rsidR="00973C90">
        <w:rPr>
          <w:rFonts w:ascii="Sakkal Majalla" w:hAnsi="Sakkal Majalla" w:cs="Sakkal Majalla" w:hint="cs"/>
          <w:sz w:val="28"/>
          <w:szCs w:val="28"/>
          <w:rtl/>
        </w:rPr>
        <w:t>يجسد المرونة في الممارسات الإدارية للمنظمة.</w:t>
      </w:r>
      <w:r w:rsidR="00850BA9">
        <w:rPr>
          <w:rFonts w:ascii="Sakkal Majalla" w:hAnsi="Sakkal Majalla" w:cs="Sakkal Majalla" w:hint="cs"/>
          <w:sz w:val="28"/>
          <w:szCs w:val="28"/>
          <w:rtl/>
        </w:rPr>
        <w:t xml:space="preserve"> (عزيران، وارخون. </w:t>
      </w:r>
      <w:r w:rsidR="00850BA9">
        <w:rPr>
          <w:rFonts w:ascii="Sakkal Majalla" w:hAnsi="Sakkal Majalla" w:cs="Sakkal Majalla"/>
          <w:sz w:val="28"/>
          <w:szCs w:val="28"/>
        </w:rPr>
        <w:t>2024</w:t>
      </w:r>
      <w:r w:rsidR="00850BA9">
        <w:rPr>
          <w:rFonts w:ascii="Sakkal Majalla" w:hAnsi="Sakkal Majalla" w:cs="Sakkal Majalla" w:hint="cs"/>
          <w:sz w:val="28"/>
          <w:szCs w:val="28"/>
          <w:rtl/>
        </w:rPr>
        <w:t>)</w:t>
      </w:r>
      <w:r w:rsidR="004B19C4">
        <w:rPr>
          <w:rFonts w:ascii="Sakkal Majalla" w:hAnsi="Sakkal Majalla" w:cs="Sakkal Majalla" w:hint="cs"/>
          <w:sz w:val="28"/>
          <w:szCs w:val="28"/>
          <w:rtl/>
        </w:rPr>
        <w:t>.</w:t>
      </w:r>
    </w:p>
    <w:p w14:paraId="61490F13" w14:textId="77777777" w:rsidR="00850BA9" w:rsidRPr="00A047A0" w:rsidRDefault="00850BA9" w:rsidP="00850BA9">
      <w:pPr>
        <w:bidi/>
        <w:spacing w:after="0" w:line="360" w:lineRule="auto"/>
        <w:jc w:val="both"/>
        <w:rPr>
          <w:rFonts w:ascii="Sakkal Majalla" w:hAnsi="Sakkal Majalla" w:cs="Sakkal Majalla"/>
          <w:sz w:val="28"/>
          <w:szCs w:val="28"/>
          <w:rtl/>
        </w:rPr>
      </w:pPr>
    </w:p>
    <w:p w14:paraId="740ED899" w14:textId="3E1394C7" w:rsidR="0061389B" w:rsidRPr="007A6CB3" w:rsidRDefault="00796A0F" w:rsidP="002D17C0">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ثالثاً: </w:t>
      </w:r>
      <w:r w:rsidR="0061389B" w:rsidRPr="007A6CB3">
        <w:rPr>
          <w:rFonts w:ascii="Sakkal Majalla" w:hAnsi="Sakkal Majalla" w:cs="Sakkal Majalla" w:hint="cs"/>
          <w:b/>
          <w:bCs/>
          <w:sz w:val="28"/>
          <w:szCs w:val="28"/>
          <w:rtl/>
        </w:rPr>
        <w:t>اليقظة الاستراتيجية وسيلة لتوليد وتطوير الميزة التنافسية:</w:t>
      </w:r>
    </w:p>
    <w:p w14:paraId="78985153" w14:textId="77777777" w:rsidR="0061389B" w:rsidRPr="00C02CC3" w:rsidRDefault="0061389B" w:rsidP="00C02CC3">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أحد الدعائم الجوهرية لتدعيم قواعد المنافسة في الوقت الحالي هي تدعيم نظام اليقظة الاستراتيجية في المنظمة بفاعلية، ومما ذكر آنفا يمكننا القول بأن اليقظة الاستراتيجية ترفع من تنافسية المنظمات من خلال عدة نقاط منها:</w:t>
      </w:r>
    </w:p>
    <w:p w14:paraId="0674E527" w14:textId="73151E93" w:rsidR="0061389B" w:rsidRDefault="0061389B" w:rsidP="0023633A">
      <w:pPr>
        <w:pStyle w:val="a6"/>
        <w:numPr>
          <w:ilvl w:val="0"/>
          <w:numId w:val="22"/>
        </w:numPr>
        <w:bidi/>
        <w:spacing w:after="0" w:line="360" w:lineRule="auto"/>
        <w:jc w:val="both"/>
        <w:rPr>
          <w:rFonts w:ascii="Sakkal Majalla" w:hAnsi="Sakkal Majalla" w:cs="Sakkal Majalla"/>
          <w:sz w:val="28"/>
          <w:szCs w:val="28"/>
        </w:rPr>
      </w:pPr>
      <w:r w:rsidRPr="0023633A">
        <w:rPr>
          <w:rFonts w:ascii="Sakkal Majalla" w:hAnsi="Sakkal Majalla" w:cs="Sakkal Majalla" w:hint="cs"/>
          <w:sz w:val="28"/>
          <w:szCs w:val="28"/>
          <w:rtl/>
        </w:rPr>
        <w:t>اليقظة الاستراتيجية تمكن المنظمة من رصد المعلومات والاتصالات واخر ما توصلت اليه التطورات التكنولوجية والتقنيات الحديثة.</w:t>
      </w:r>
    </w:p>
    <w:p w14:paraId="4D87B05B" w14:textId="36EF6E23" w:rsidR="0061389B" w:rsidRDefault="0061389B" w:rsidP="005A3DD6">
      <w:pPr>
        <w:pStyle w:val="a6"/>
        <w:numPr>
          <w:ilvl w:val="0"/>
          <w:numId w:val="22"/>
        </w:numPr>
        <w:bidi/>
        <w:spacing w:after="0" w:line="360" w:lineRule="auto"/>
        <w:jc w:val="both"/>
        <w:rPr>
          <w:rFonts w:ascii="Sakkal Majalla" w:hAnsi="Sakkal Majalla" w:cs="Sakkal Majalla"/>
          <w:sz w:val="28"/>
          <w:szCs w:val="28"/>
        </w:rPr>
      </w:pPr>
      <w:r w:rsidRPr="005A3DD6">
        <w:rPr>
          <w:rFonts w:ascii="Sakkal Majalla" w:hAnsi="Sakkal Majalla" w:cs="Sakkal Majalla" w:hint="cs"/>
          <w:sz w:val="28"/>
          <w:szCs w:val="28"/>
          <w:rtl/>
        </w:rPr>
        <w:t>اليقظة الاستراتيجية تجعل المنظمة على المام بالمعلومات حول الخدمات والخطط والمنتجات والاستراتيجيات التسويقية للمنافسين الحاليين او المحتملين وما يقدمونه من جودة، نوعية، كفاءة، موارد ...الخ.</w:t>
      </w:r>
      <w:r w:rsidR="00167166" w:rsidRPr="00167166">
        <w:rPr>
          <w:rFonts w:ascii="Sakkal Majalla" w:hAnsi="Sakkal Majalla" w:cs="Sakkal Majalla" w:hint="cs"/>
          <w:sz w:val="28"/>
          <w:szCs w:val="28"/>
          <w:rtl/>
        </w:rPr>
        <w:t xml:space="preserve"> </w:t>
      </w:r>
      <w:r w:rsidR="00167166" w:rsidRPr="005A3DD6">
        <w:rPr>
          <w:rFonts w:ascii="Sakkal Majalla" w:hAnsi="Sakkal Majalla" w:cs="Sakkal Majalla" w:hint="cs"/>
          <w:sz w:val="28"/>
          <w:szCs w:val="28"/>
          <w:rtl/>
        </w:rPr>
        <w:t>(بوخمخم،</w:t>
      </w:r>
      <w:r w:rsidR="00167166">
        <w:rPr>
          <w:rFonts w:ascii="Sakkal Majalla" w:hAnsi="Sakkal Majalla" w:cs="Sakkal Majalla" w:hint="cs"/>
          <w:sz w:val="28"/>
          <w:szCs w:val="28"/>
          <w:rtl/>
        </w:rPr>
        <w:t xml:space="preserve"> </w:t>
      </w:r>
      <w:r w:rsidR="00167166" w:rsidRPr="005A3DD6">
        <w:rPr>
          <w:rFonts w:ascii="Sakkal Majalla" w:hAnsi="Sakkal Majalla" w:cs="Sakkal Majalla" w:hint="cs"/>
          <w:sz w:val="28"/>
          <w:szCs w:val="28"/>
          <w:rtl/>
        </w:rPr>
        <w:t xml:space="preserve">واخرون، </w:t>
      </w:r>
      <w:r w:rsidR="00167166" w:rsidRPr="005A3DD6">
        <w:rPr>
          <w:rFonts w:ascii="Sakkal Majalla" w:hAnsi="Sakkal Majalla" w:cs="Sakkal Majalla"/>
          <w:sz w:val="28"/>
          <w:szCs w:val="28"/>
        </w:rPr>
        <w:t>2010</w:t>
      </w:r>
      <w:r w:rsidR="00167166" w:rsidRPr="005A3DD6">
        <w:rPr>
          <w:rFonts w:ascii="Sakkal Majalla" w:hAnsi="Sakkal Majalla" w:cs="Sakkal Majalla" w:hint="cs"/>
          <w:sz w:val="28"/>
          <w:szCs w:val="28"/>
          <w:rtl/>
        </w:rPr>
        <w:t>).</w:t>
      </w:r>
    </w:p>
    <w:p w14:paraId="69856CD2" w14:textId="05BA12B7" w:rsidR="0061389B" w:rsidRDefault="0061389B" w:rsidP="005A3DD6">
      <w:pPr>
        <w:pStyle w:val="a6"/>
        <w:numPr>
          <w:ilvl w:val="0"/>
          <w:numId w:val="22"/>
        </w:numPr>
        <w:bidi/>
        <w:spacing w:after="0" w:line="360" w:lineRule="auto"/>
        <w:jc w:val="both"/>
        <w:rPr>
          <w:rFonts w:ascii="Sakkal Majalla" w:hAnsi="Sakkal Majalla" w:cs="Sakkal Majalla"/>
          <w:sz w:val="28"/>
          <w:szCs w:val="28"/>
        </w:rPr>
      </w:pPr>
      <w:r w:rsidRPr="005A3DD6">
        <w:rPr>
          <w:rFonts w:ascii="Sakkal Majalla" w:hAnsi="Sakkal Majalla" w:cs="Sakkal Majalla" w:hint="cs"/>
          <w:sz w:val="28"/>
          <w:szCs w:val="28"/>
          <w:rtl/>
        </w:rPr>
        <w:lastRenderedPageBreak/>
        <w:t>يكمن</w:t>
      </w:r>
      <w:r w:rsidR="005A3DD6">
        <w:rPr>
          <w:rFonts w:ascii="Sakkal Majalla" w:hAnsi="Sakkal Majalla" w:cs="Sakkal Majalla" w:hint="cs"/>
          <w:sz w:val="28"/>
          <w:szCs w:val="28"/>
          <w:rtl/>
        </w:rPr>
        <w:t>ً</w:t>
      </w:r>
      <w:r w:rsidRPr="005A3DD6">
        <w:rPr>
          <w:rFonts w:ascii="Sakkal Majalla" w:hAnsi="Sakkal Majalla" w:cs="Sakkal Majalla" w:hint="cs"/>
          <w:sz w:val="28"/>
          <w:szCs w:val="28"/>
          <w:rtl/>
        </w:rPr>
        <w:t xml:space="preserve"> اختلاف اليقظة بين المنظمات باختلاف حدة المنافسة والنشاط من منظمة لأخرى وتبني استراتيجيات لمواجهة المنافسين والمخاطر البيئية.</w:t>
      </w:r>
      <w:r w:rsidR="00167166">
        <w:rPr>
          <w:rFonts w:ascii="Sakkal Majalla" w:hAnsi="Sakkal Majalla" w:cs="Sakkal Majalla" w:hint="cs"/>
          <w:sz w:val="28"/>
          <w:szCs w:val="28"/>
          <w:rtl/>
        </w:rPr>
        <w:t xml:space="preserve"> </w:t>
      </w:r>
      <w:r w:rsidR="00167166" w:rsidRPr="005A3DD6">
        <w:rPr>
          <w:rFonts w:ascii="Sakkal Majalla" w:hAnsi="Sakkal Majalla" w:cs="Sakkal Majalla" w:hint="cs"/>
          <w:sz w:val="28"/>
          <w:szCs w:val="28"/>
          <w:rtl/>
        </w:rPr>
        <w:t>(بوخمخم،</w:t>
      </w:r>
      <w:r w:rsidR="00167166">
        <w:rPr>
          <w:rFonts w:ascii="Sakkal Majalla" w:hAnsi="Sakkal Majalla" w:cs="Sakkal Majalla" w:hint="cs"/>
          <w:sz w:val="28"/>
          <w:szCs w:val="28"/>
          <w:rtl/>
        </w:rPr>
        <w:t xml:space="preserve"> </w:t>
      </w:r>
      <w:r w:rsidR="00167166" w:rsidRPr="005A3DD6">
        <w:rPr>
          <w:rFonts w:ascii="Sakkal Majalla" w:hAnsi="Sakkal Majalla" w:cs="Sakkal Majalla" w:hint="cs"/>
          <w:sz w:val="28"/>
          <w:szCs w:val="28"/>
          <w:rtl/>
        </w:rPr>
        <w:t xml:space="preserve">واخرون، </w:t>
      </w:r>
      <w:r w:rsidR="00167166" w:rsidRPr="005A3DD6">
        <w:rPr>
          <w:rFonts w:ascii="Sakkal Majalla" w:hAnsi="Sakkal Majalla" w:cs="Sakkal Majalla"/>
          <w:sz w:val="28"/>
          <w:szCs w:val="28"/>
        </w:rPr>
        <w:t>2010</w:t>
      </w:r>
      <w:r w:rsidR="00167166" w:rsidRPr="005A3DD6">
        <w:rPr>
          <w:rFonts w:ascii="Sakkal Majalla" w:hAnsi="Sakkal Majalla" w:cs="Sakkal Majalla" w:hint="cs"/>
          <w:sz w:val="28"/>
          <w:szCs w:val="28"/>
          <w:rtl/>
        </w:rPr>
        <w:t>).</w:t>
      </w:r>
    </w:p>
    <w:p w14:paraId="3EACA55B" w14:textId="01B99F8E" w:rsidR="0061389B" w:rsidRPr="005A3DD6" w:rsidRDefault="0061389B" w:rsidP="005A3DD6">
      <w:pPr>
        <w:pStyle w:val="a6"/>
        <w:numPr>
          <w:ilvl w:val="0"/>
          <w:numId w:val="22"/>
        </w:numPr>
        <w:bidi/>
        <w:spacing w:after="0" w:line="360" w:lineRule="auto"/>
        <w:jc w:val="both"/>
        <w:rPr>
          <w:rFonts w:ascii="Sakkal Majalla" w:hAnsi="Sakkal Majalla" w:cs="Sakkal Majalla"/>
          <w:sz w:val="28"/>
          <w:szCs w:val="28"/>
          <w:rtl/>
        </w:rPr>
      </w:pPr>
      <w:r w:rsidRPr="005A3DD6">
        <w:rPr>
          <w:rFonts w:ascii="Sakkal Majalla" w:hAnsi="Sakkal Majalla" w:cs="Sakkal Majalla" w:hint="cs"/>
          <w:sz w:val="28"/>
          <w:szCs w:val="28"/>
          <w:rtl/>
        </w:rPr>
        <w:t>اليقظة الاستراتيجية لها دور بارز في تحقيق استمرارية الأداء التنافسي، ويعود الفضل الى توفر كل ما يؤثر على استراتيجيته</w:t>
      </w:r>
      <w:r w:rsidRPr="005A3DD6">
        <w:rPr>
          <w:rFonts w:ascii="Sakkal Majalla" w:hAnsi="Sakkal Majalla" w:cs="Sakkal Majalla" w:hint="eastAsia"/>
          <w:sz w:val="28"/>
          <w:szCs w:val="28"/>
          <w:rtl/>
        </w:rPr>
        <w:t>ا</w:t>
      </w:r>
      <w:r w:rsidRPr="005A3DD6">
        <w:rPr>
          <w:rFonts w:ascii="Sakkal Majalla" w:hAnsi="Sakkal Majalla" w:cs="Sakkal Majalla" w:hint="cs"/>
          <w:sz w:val="28"/>
          <w:szCs w:val="28"/>
          <w:rtl/>
        </w:rPr>
        <w:t xml:space="preserve"> التنافسية واستمرارية أدائها من معلومات، وهذا يعد هدف استراتيجي يساعد المنظمة على توسيع حصتها السوقية وهو ما تسعى اليه اغلب المنظمات باعتباره أحد اهم المؤشرات التي تعزز للمنظمة مركزها التنافسي، "فالمؤسسة التي تملك أكبر حصة سوقية تكون ذات مركز تنافسي أقوى". (بوخمخم،</w:t>
      </w:r>
      <w:r w:rsidR="00F14738">
        <w:rPr>
          <w:rFonts w:ascii="Sakkal Majalla" w:hAnsi="Sakkal Majalla" w:cs="Sakkal Majalla" w:hint="cs"/>
          <w:sz w:val="28"/>
          <w:szCs w:val="28"/>
          <w:rtl/>
        </w:rPr>
        <w:t xml:space="preserve"> </w:t>
      </w:r>
      <w:r w:rsidRPr="005A3DD6">
        <w:rPr>
          <w:rFonts w:ascii="Sakkal Majalla" w:hAnsi="Sakkal Majalla" w:cs="Sakkal Majalla" w:hint="cs"/>
          <w:sz w:val="28"/>
          <w:szCs w:val="28"/>
          <w:rtl/>
        </w:rPr>
        <w:t xml:space="preserve">واخرون، </w:t>
      </w:r>
      <w:r w:rsidRPr="005A3DD6">
        <w:rPr>
          <w:rFonts w:ascii="Sakkal Majalla" w:hAnsi="Sakkal Majalla" w:cs="Sakkal Majalla"/>
          <w:sz w:val="28"/>
          <w:szCs w:val="28"/>
        </w:rPr>
        <w:t>2010</w:t>
      </w:r>
      <w:r w:rsidRPr="005A3DD6">
        <w:rPr>
          <w:rFonts w:ascii="Sakkal Majalla" w:hAnsi="Sakkal Majalla" w:cs="Sakkal Majalla" w:hint="cs"/>
          <w:sz w:val="28"/>
          <w:szCs w:val="28"/>
          <w:rtl/>
        </w:rPr>
        <w:t>).</w:t>
      </w:r>
    </w:p>
    <w:p w14:paraId="00507193" w14:textId="77777777" w:rsidR="0061389B" w:rsidRPr="00C02CC3" w:rsidRDefault="0061389B" w:rsidP="00C02CC3">
      <w:pPr>
        <w:bidi/>
        <w:spacing w:after="0" w:line="360" w:lineRule="auto"/>
        <w:jc w:val="both"/>
        <w:rPr>
          <w:rFonts w:ascii="Sakkal Majalla" w:hAnsi="Sakkal Majalla" w:cs="Sakkal Majalla"/>
          <w:sz w:val="28"/>
          <w:szCs w:val="28"/>
          <w:rtl/>
        </w:rPr>
      </w:pPr>
    </w:p>
    <w:p w14:paraId="2921BBE4" w14:textId="32E3046B" w:rsidR="0061389B" w:rsidRPr="007A6CB3" w:rsidRDefault="00796A0F" w:rsidP="00C02CC3">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رابعاً: </w:t>
      </w:r>
      <w:r w:rsidR="0061389B" w:rsidRPr="007A6CB3">
        <w:rPr>
          <w:rFonts w:ascii="Sakkal Majalla" w:hAnsi="Sakkal Majalla" w:cs="Sakkal Majalla" w:hint="cs"/>
          <w:b/>
          <w:bCs/>
          <w:sz w:val="28"/>
          <w:szCs w:val="28"/>
          <w:rtl/>
        </w:rPr>
        <w:t>أهمية</w:t>
      </w:r>
      <w:r w:rsidR="0061389B" w:rsidRPr="00C02CC3">
        <w:rPr>
          <w:rFonts w:ascii="Sakkal Majalla" w:hAnsi="Sakkal Majalla" w:cs="Sakkal Majalla" w:hint="cs"/>
          <w:sz w:val="28"/>
          <w:szCs w:val="28"/>
          <w:rtl/>
        </w:rPr>
        <w:t xml:space="preserve"> </w:t>
      </w:r>
      <w:r w:rsidR="0061389B" w:rsidRPr="007A6CB3">
        <w:rPr>
          <w:rFonts w:ascii="Sakkal Majalla" w:hAnsi="Sakkal Majalla" w:cs="Sakkal Majalla" w:hint="cs"/>
          <w:b/>
          <w:bCs/>
          <w:sz w:val="28"/>
          <w:szCs w:val="28"/>
          <w:rtl/>
        </w:rPr>
        <w:t>اليقظة الاستراتيجية في تحقيق الميزة التنافسية:</w:t>
      </w:r>
    </w:p>
    <w:p w14:paraId="0E31E91B" w14:textId="77777777" w:rsidR="0061389B" w:rsidRPr="00C02CC3" w:rsidRDefault="0061389B" w:rsidP="00C02CC3">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باعتبار اليقظة الاستراتيجية أحد الدعائم الأساسية لقواعد المنافسة ومالها من دور فعال في تحقيق الميزة التنافسية للمنظمة تتبلور أهمية اليقظة الاستراتيجية في تحقيق الميزة التنافسية من خلال عدة نقاط منها:</w:t>
      </w:r>
    </w:p>
    <w:p w14:paraId="2BC8796A" w14:textId="77777777" w:rsidR="0061389B" w:rsidRPr="00C02CC3" w:rsidRDefault="0061389B" w:rsidP="00C02CC3">
      <w:pPr>
        <w:bidi/>
        <w:spacing w:after="0"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 xml:space="preserve">توفر المعلومات الداعمة لاستراتيجية المنظمة: حيث ان المعلومات تعتبر مورد استراتيجي في دعم استراتيجية المنظمة كونه يعمل على تقليص تكلفة الاعمال الإدارية وتعزيز مقومات المنافسة، ويعمل على مساعده المنظمة في تصميم وإدارة نظام فعال يربط المنظمة بالبيئة المحيطة وهو المسلك الاساسي لتحقيق رضا المستفيدين وتعزيز القدرة التنافسية والتميز والتفوق على المنافسين، كما ان المعلومات ترسم للمنظمة المنهج السليم والواضح لتحقق مركز تنافسي متميز. (لزهر، </w:t>
      </w:r>
      <w:r w:rsidRPr="00C02CC3">
        <w:rPr>
          <w:rFonts w:ascii="Sakkal Majalla" w:hAnsi="Sakkal Majalla" w:cs="Sakkal Majalla"/>
          <w:sz w:val="28"/>
          <w:szCs w:val="28"/>
        </w:rPr>
        <w:t>2018</w:t>
      </w:r>
      <w:r w:rsidRPr="00C02CC3">
        <w:rPr>
          <w:rFonts w:ascii="Sakkal Majalla" w:hAnsi="Sakkal Majalla" w:cs="Sakkal Majalla" w:hint="cs"/>
          <w:sz w:val="28"/>
          <w:szCs w:val="28"/>
          <w:rtl/>
        </w:rPr>
        <w:t>).</w:t>
      </w:r>
    </w:p>
    <w:p w14:paraId="44E6B1B9" w14:textId="2B21FC8A" w:rsidR="0061389B" w:rsidRPr="00C02CC3" w:rsidRDefault="0061389B" w:rsidP="00C02CC3">
      <w:pPr>
        <w:bidi/>
        <w:spacing w:after="0"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ارتباط المنظمة بالبيئية التكنولوجية المحيطة: مما يمكنها من رصد أحدث التقنيات والتكنولوجيا المتجددة وهذا ما يجعلها متقدمة في خلق مزايا جديدة وبذلك تتفادى المنافسين من تقليدها.</w:t>
      </w:r>
    </w:p>
    <w:p w14:paraId="613CD45B" w14:textId="45F2B16E" w:rsidR="0061389B" w:rsidRPr="00C02CC3" w:rsidRDefault="0061389B" w:rsidP="00C02CC3">
      <w:pPr>
        <w:bidi/>
        <w:spacing w:after="0"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المساهمة في تكوين هيكل تنظيمي مرن: تكسب المنظمة مركز تنافسي من خلال القدرة على الاستجابة للتغيرات التي تحيط بها وذلك بدعم العاملين وتجنيد الجهود على إعادة تنظيم العمل وتغير انماطه باستخدام الأدوات والتكنولوجيا الجديدة المساعدة في تطوير وتنمية كفاءتها الحالية، وهذا ما يجعلها قادرة على تجاوز أي تهدد من قبل المنافسين عن طريق تبني المنظمة لنظام اليقظة اللامركزي.</w:t>
      </w:r>
      <w:r w:rsidR="00CE0003">
        <w:rPr>
          <w:rFonts w:ascii="Sakkal Majalla" w:hAnsi="Sakkal Majalla" w:cs="Sakkal Majalla" w:hint="cs"/>
          <w:sz w:val="28"/>
          <w:szCs w:val="28"/>
          <w:rtl/>
        </w:rPr>
        <w:t xml:space="preserve"> </w:t>
      </w:r>
      <w:r w:rsidR="00CE0003" w:rsidRPr="00C02CC3">
        <w:rPr>
          <w:rFonts w:ascii="Sakkal Majalla" w:hAnsi="Sakkal Majalla" w:cs="Sakkal Majalla" w:hint="cs"/>
          <w:sz w:val="28"/>
          <w:szCs w:val="28"/>
          <w:rtl/>
        </w:rPr>
        <w:t xml:space="preserve">(بوخمخم، واخرون، </w:t>
      </w:r>
      <w:r w:rsidR="00CE0003" w:rsidRPr="00C02CC3">
        <w:rPr>
          <w:rFonts w:ascii="Sakkal Majalla" w:hAnsi="Sakkal Majalla" w:cs="Sakkal Majalla"/>
          <w:sz w:val="28"/>
          <w:szCs w:val="28"/>
        </w:rPr>
        <w:t>2010</w:t>
      </w:r>
      <w:r w:rsidR="00CE0003" w:rsidRPr="00C02CC3">
        <w:rPr>
          <w:rFonts w:ascii="Sakkal Majalla" w:hAnsi="Sakkal Majalla" w:cs="Sakkal Majalla" w:hint="cs"/>
          <w:sz w:val="28"/>
          <w:szCs w:val="28"/>
          <w:rtl/>
        </w:rPr>
        <w:t>).</w:t>
      </w:r>
    </w:p>
    <w:p w14:paraId="75AB9234" w14:textId="77777777" w:rsidR="0061389B" w:rsidRPr="00C02CC3" w:rsidRDefault="0061389B" w:rsidP="00C02CC3">
      <w:pPr>
        <w:bidi/>
        <w:spacing w:after="0"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lastRenderedPageBreak/>
        <w:t xml:space="preserve">مساعدة المنظمة على توسع حصتها السوقية: من خلال اتباع منهجية معينة تسمح بتقليص التكلفة ورفع الأرباح وذلك عبر البحث عن مختلف الإمكانيات والوظائف التي تساعد في احداث تغيير في الخدمات المقدمة. (بوخمخم، واخرون، </w:t>
      </w:r>
      <w:r w:rsidRPr="00C02CC3">
        <w:rPr>
          <w:rFonts w:ascii="Sakkal Majalla" w:hAnsi="Sakkal Majalla" w:cs="Sakkal Majalla"/>
          <w:sz w:val="28"/>
          <w:szCs w:val="28"/>
        </w:rPr>
        <w:t>2010</w:t>
      </w:r>
      <w:r w:rsidRPr="00C02CC3">
        <w:rPr>
          <w:rFonts w:ascii="Sakkal Majalla" w:hAnsi="Sakkal Majalla" w:cs="Sakkal Majalla" w:hint="cs"/>
          <w:sz w:val="28"/>
          <w:szCs w:val="28"/>
          <w:rtl/>
        </w:rPr>
        <w:t>).</w:t>
      </w:r>
    </w:p>
    <w:p w14:paraId="0C4A78CA" w14:textId="58DC6D05" w:rsidR="00405F75" w:rsidRDefault="0061389B" w:rsidP="00955FCB">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مساعدة المنظمة على التمركز بين المنافسين: بفضل اليقظة الاستراتيجية يكون لدى المنظمة القوة والقدرة على مواجهة ردود أفعال المنظمات المنافسة وكذلك وضع الحواجز للمنافسين المحتملين الذين لا يمكن تجاهلهم من الدخول للمنافسة، لان دخولهم يعتبر دخول قدرات وامكانيات وتقنيات جديدة مما قد يؤثر على الأرباح والحصة السوقية، كما يمكنها من البحث عن قطاعات ممكن ان تجد جوانب التميز فيها.</w:t>
      </w:r>
      <w:r w:rsidR="00A477CE">
        <w:rPr>
          <w:rFonts w:ascii="Sakkal Majalla" w:hAnsi="Sakkal Majalla" w:cs="Sakkal Majalla" w:hint="cs"/>
          <w:sz w:val="28"/>
          <w:szCs w:val="28"/>
          <w:rtl/>
        </w:rPr>
        <w:t xml:space="preserve"> </w:t>
      </w:r>
      <w:r w:rsidR="00A477CE" w:rsidRPr="00C02CC3">
        <w:rPr>
          <w:rFonts w:ascii="Sakkal Majalla" w:hAnsi="Sakkal Majalla" w:cs="Sakkal Majalla" w:hint="cs"/>
          <w:sz w:val="28"/>
          <w:szCs w:val="28"/>
          <w:rtl/>
        </w:rPr>
        <w:t xml:space="preserve">(لزهر، </w:t>
      </w:r>
      <w:r w:rsidR="00A477CE" w:rsidRPr="00C02CC3">
        <w:rPr>
          <w:rFonts w:ascii="Sakkal Majalla" w:hAnsi="Sakkal Majalla" w:cs="Sakkal Majalla"/>
          <w:sz w:val="28"/>
          <w:szCs w:val="28"/>
        </w:rPr>
        <w:t>2018</w:t>
      </w:r>
      <w:r w:rsidR="00A477CE" w:rsidRPr="00C02CC3">
        <w:rPr>
          <w:rFonts w:ascii="Sakkal Majalla" w:hAnsi="Sakkal Majalla" w:cs="Sakkal Majalla" w:hint="cs"/>
          <w:sz w:val="28"/>
          <w:szCs w:val="28"/>
          <w:rtl/>
        </w:rPr>
        <w:t>).</w:t>
      </w:r>
    </w:p>
    <w:p w14:paraId="02CA1C48" w14:textId="3EDBAB61" w:rsidR="0061389B" w:rsidRPr="00C02CC3" w:rsidRDefault="0061389B" w:rsidP="00405F75">
      <w:pPr>
        <w:bidi/>
        <w:spacing w:after="0"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 xml:space="preserve">تساعد المنظمة على تفادي التهديدات من المنافسين بنفس النشاط: حيث تبني المنظمة استراتيجيات هجومية تجعلها تركز على منافسيها في النشاط وما يقدموه خدمة او منتج والتقدم عليهم، كما تساعد المنظمة بالمقابل من بناء استراتيجيات دفاعية تؤمن المنظمة من المخاطر المحيطة. (لزهر، </w:t>
      </w:r>
      <w:r w:rsidRPr="00C02CC3">
        <w:rPr>
          <w:rFonts w:ascii="Sakkal Majalla" w:hAnsi="Sakkal Majalla" w:cs="Sakkal Majalla"/>
          <w:sz w:val="28"/>
          <w:szCs w:val="28"/>
        </w:rPr>
        <w:t>2018</w:t>
      </w:r>
      <w:r w:rsidRPr="00C02CC3">
        <w:rPr>
          <w:rFonts w:ascii="Sakkal Majalla" w:hAnsi="Sakkal Majalla" w:cs="Sakkal Majalla" w:hint="cs"/>
          <w:sz w:val="28"/>
          <w:szCs w:val="28"/>
          <w:rtl/>
        </w:rPr>
        <w:t>).</w:t>
      </w:r>
    </w:p>
    <w:p w14:paraId="3B5DD49A" w14:textId="60BD6F46" w:rsidR="0061389B" w:rsidRDefault="0061389B" w:rsidP="00A83B3A">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تحقق التفوق بالابتكار والابداع: اليقظة الاستراتيجية وكونها توصف باليقظة التكنولوجية انما هي عنصر الابتكار والابداع في المنظمة، حيث ان المنظمة تعتبرها الالية الأولية للإبداع من خلال الرصد للتطورات التكنولوجية المحيطة وكذلك براءات الاختراع والندوات العلمية المسجلة، حيث يمكنها ذلك من التوصل الى افكار مبتكرة يمكن ان تكون مصدر تكنولوجي او تنظيمي للإبداع.</w:t>
      </w:r>
      <w:r w:rsidR="00A83B3A">
        <w:rPr>
          <w:rFonts w:ascii="Sakkal Majalla" w:hAnsi="Sakkal Majalla" w:cs="Sakkal Majalla" w:hint="cs"/>
          <w:sz w:val="28"/>
          <w:szCs w:val="28"/>
          <w:rtl/>
        </w:rPr>
        <w:t xml:space="preserve"> </w:t>
      </w:r>
      <w:r w:rsidRPr="00C02CC3">
        <w:rPr>
          <w:rFonts w:ascii="Sakkal Majalla" w:hAnsi="Sakkal Majalla" w:cs="Sakkal Majalla" w:hint="cs"/>
          <w:sz w:val="28"/>
          <w:szCs w:val="28"/>
          <w:rtl/>
        </w:rPr>
        <w:t xml:space="preserve">فالمعلومات التكنولوجية تعتبر </w:t>
      </w:r>
      <w:r w:rsidR="00772053" w:rsidRPr="00C02CC3">
        <w:rPr>
          <w:rFonts w:ascii="Sakkal Majalla" w:hAnsi="Sakkal Majalla" w:cs="Sakkal Majalla" w:hint="cs"/>
          <w:sz w:val="28"/>
          <w:szCs w:val="28"/>
          <w:rtl/>
        </w:rPr>
        <w:t>أحد</w:t>
      </w:r>
      <w:r w:rsidRPr="00C02CC3">
        <w:rPr>
          <w:rFonts w:ascii="Sakkal Majalla" w:hAnsi="Sakkal Majalla" w:cs="Sakkal Majalla" w:hint="cs"/>
          <w:sz w:val="28"/>
          <w:szCs w:val="28"/>
          <w:rtl/>
        </w:rPr>
        <w:t xml:space="preserve"> اهم الموارد للابتكار والابداع، حيث تقوم المنظمة بالمراقبة والترصد للبيئة التكنولوجية المحيطة لا سيما </w:t>
      </w:r>
      <w:r w:rsidR="00772053" w:rsidRPr="00C02CC3">
        <w:rPr>
          <w:rFonts w:ascii="Sakkal Majalla" w:hAnsi="Sakkal Majalla" w:cs="Sakkal Majalla" w:hint="cs"/>
          <w:sz w:val="28"/>
          <w:szCs w:val="28"/>
          <w:rtl/>
        </w:rPr>
        <w:t>إذا</w:t>
      </w:r>
      <w:r w:rsidRPr="00C02CC3">
        <w:rPr>
          <w:rFonts w:ascii="Sakkal Majalla" w:hAnsi="Sakkal Majalla" w:cs="Sakkal Majalla" w:hint="cs"/>
          <w:sz w:val="28"/>
          <w:szCs w:val="28"/>
          <w:rtl/>
        </w:rPr>
        <w:t xml:space="preserve"> ارادت ان تطور من قدرتها الابتكارية والابداعية وتحقق الميزة التنافسية في القطاع الذي تنتمي اليه. (ضياء الدين، </w:t>
      </w:r>
      <w:r w:rsidRPr="00C02CC3">
        <w:rPr>
          <w:rFonts w:ascii="Sakkal Majalla" w:hAnsi="Sakkal Majalla" w:cs="Sakkal Majalla"/>
          <w:sz w:val="28"/>
          <w:szCs w:val="28"/>
        </w:rPr>
        <w:t>2013</w:t>
      </w:r>
      <w:r w:rsidRPr="00C02CC3">
        <w:rPr>
          <w:rFonts w:ascii="Sakkal Majalla" w:hAnsi="Sakkal Majalla" w:cs="Sakkal Majalla" w:hint="cs"/>
          <w:sz w:val="28"/>
          <w:szCs w:val="28"/>
          <w:rtl/>
        </w:rPr>
        <w:t>).</w:t>
      </w:r>
    </w:p>
    <w:p w14:paraId="6EB7B75E" w14:textId="77777777" w:rsidR="00F03225" w:rsidRPr="00C02CC3" w:rsidRDefault="00F03225" w:rsidP="00F03225">
      <w:pPr>
        <w:bidi/>
        <w:spacing w:after="0" w:line="360" w:lineRule="auto"/>
        <w:jc w:val="both"/>
        <w:rPr>
          <w:rFonts w:ascii="Sakkal Majalla" w:hAnsi="Sakkal Majalla" w:cs="Sakkal Majalla"/>
          <w:sz w:val="28"/>
          <w:szCs w:val="28"/>
          <w:rtl/>
        </w:rPr>
      </w:pPr>
    </w:p>
    <w:p w14:paraId="19B1F888" w14:textId="722703F7" w:rsidR="0061389B" w:rsidRDefault="00796A0F" w:rsidP="00C02CC3">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خامساً: </w:t>
      </w:r>
      <w:r w:rsidR="006D2EEA" w:rsidRPr="007C210F">
        <w:rPr>
          <w:rFonts w:ascii="Sakkal Majalla" w:hAnsi="Sakkal Majalla" w:cs="Sakkal Majalla" w:hint="cs"/>
          <w:b/>
          <w:bCs/>
          <w:sz w:val="28"/>
          <w:szCs w:val="28"/>
          <w:rtl/>
        </w:rPr>
        <w:t>خصائص</w:t>
      </w:r>
      <w:r w:rsidR="003D651F" w:rsidRPr="007C210F">
        <w:rPr>
          <w:rFonts w:ascii="Sakkal Majalla" w:hAnsi="Sakkal Majalla" w:cs="Sakkal Majalla" w:hint="cs"/>
          <w:b/>
          <w:bCs/>
          <w:sz w:val="28"/>
          <w:szCs w:val="28"/>
          <w:rtl/>
        </w:rPr>
        <w:t xml:space="preserve"> </w:t>
      </w:r>
      <w:r w:rsidR="00601392" w:rsidRPr="007C210F">
        <w:rPr>
          <w:rFonts w:ascii="Sakkal Majalla" w:hAnsi="Sakkal Majalla" w:cs="Sakkal Majalla" w:hint="cs"/>
          <w:b/>
          <w:bCs/>
          <w:sz w:val="28"/>
          <w:szCs w:val="28"/>
          <w:rtl/>
        </w:rPr>
        <w:t xml:space="preserve">اليقظة الاستراتيجية في </w:t>
      </w:r>
      <w:r w:rsidR="007C210F" w:rsidRPr="007C210F">
        <w:rPr>
          <w:rFonts w:ascii="Sakkal Majalla" w:hAnsi="Sakkal Majalla" w:cs="Sakkal Majalla" w:hint="cs"/>
          <w:b/>
          <w:bCs/>
          <w:sz w:val="28"/>
          <w:szCs w:val="28"/>
          <w:rtl/>
        </w:rPr>
        <w:t>تحقيق الميزة التنافسية:</w:t>
      </w:r>
    </w:p>
    <w:p w14:paraId="3BA6CF91" w14:textId="66E59008" w:rsidR="00650A56" w:rsidRDefault="00EA30E7" w:rsidP="00EA30E7">
      <w:pPr>
        <w:pStyle w:val="a6"/>
        <w:numPr>
          <w:ilvl w:val="0"/>
          <w:numId w:val="21"/>
        </w:numPr>
        <w:bidi/>
        <w:spacing w:after="0" w:line="360" w:lineRule="auto"/>
        <w:jc w:val="both"/>
        <w:rPr>
          <w:rFonts w:ascii="Sakkal Majalla" w:hAnsi="Sakkal Majalla" w:cs="Sakkal Majalla"/>
          <w:sz w:val="28"/>
          <w:szCs w:val="28"/>
        </w:rPr>
      </w:pPr>
      <w:r w:rsidRPr="00CE516F">
        <w:rPr>
          <w:rFonts w:ascii="Sakkal Majalla" w:hAnsi="Sakkal Majalla" w:cs="Sakkal Majalla" w:hint="cs"/>
          <w:b/>
          <w:bCs/>
          <w:sz w:val="28"/>
          <w:szCs w:val="28"/>
          <w:rtl/>
        </w:rPr>
        <w:t>القدرة</w:t>
      </w:r>
      <w:r w:rsidR="00892A26" w:rsidRPr="00CE516F">
        <w:rPr>
          <w:rFonts w:ascii="Sakkal Majalla" w:hAnsi="Sakkal Majalla" w:cs="Sakkal Majalla" w:hint="cs"/>
          <w:b/>
          <w:bCs/>
          <w:sz w:val="28"/>
          <w:szCs w:val="28"/>
          <w:rtl/>
        </w:rPr>
        <w:t xml:space="preserve"> على تحديد الفرص</w:t>
      </w:r>
      <w:r w:rsidR="007B1DDF" w:rsidRPr="00CE516F">
        <w:rPr>
          <w:rFonts w:ascii="Sakkal Majalla" w:hAnsi="Sakkal Majalla" w:cs="Sakkal Majalla" w:hint="cs"/>
          <w:b/>
          <w:bCs/>
          <w:sz w:val="28"/>
          <w:szCs w:val="28"/>
          <w:rtl/>
        </w:rPr>
        <w:t xml:space="preserve"> الاستثمارية:</w:t>
      </w:r>
      <w:r w:rsidR="00D25535">
        <w:rPr>
          <w:rFonts w:ascii="Sakkal Majalla" w:hAnsi="Sakkal Majalla" w:cs="Sakkal Majalla" w:hint="cs"/>
          <w:sz w:val="28"/>
          <w:szCs w:val="28"/>
          <w:rtl/>
        </w:rPr>
        <w:t xml:space="preserve"> تعمل اليقظة الاستراتيجية على</w:t>
      </w:r>
      <w:r w:rsidR="00B83CB2">
        <w:rPr>
          <w:rFonts w:ascii="Sakkal Majalla" w:hAnsi="Sakkal Majalla" w:cs="Sakkal Majalla" w:hint="cs"/>
          <w:sz w:val="28"/>
          <w:szCs w:val="28"/>
          <w:rtl/>
        </w:rPr>
        <w:t xml:space="preserve"> كشف مجالات جديدة للنمو</w:t>
      </w:r>
      <w:r w:rsidR="00327320">
        <w:rPr>
          <w:rFonts w:ascii="Sakkal Majalla" w:hAnsi="Sakkal Majalla" w:cs="Sakkal Majalla" w:hint="cs"/>
          <w:sz w:val="28"/>
          <w:szCs w:val="28"/>
          <w:rtl/>
        </w:rPr>
        <w:t xml:space="preserve"> والابتكار مما يحقق الميزة التنافسية.</w:t>
      </w:r>
    </w:p>
    <w:p w14:paraId="284F6986" w14:textId="6AD62654" w:rsidR="00D6089E" w:rsidRDefault="00D6089E" w:rsidP="00D6089E">
      <w:pPr>
        <w:pStyle w:val="a6"/>
        <w:numPr>
          <w:ilvl w:val="0"/>
          <w:numId w:val="21"/>
        </w:numPr>
        <w:bidi/>
        <w:spacing w:after="0" w:line="360" w:lineRule="auto"/>
        <w:jc w:val="both"/>
        <w:rPr>
          <w:rFonts w:ascii="Sakkal Majalla" w:hAnsi="Sakkal Majalla" w:cs="Sakkal Majalla"/>
          <w:sz w:val="28"/>
          <w:szCs w:val="28"/>
        </w:rPr>
      </w:pPr>
      <w:r w:rsidRPr="00CE516F">
        <w:rPr>
          <w:rFonts w:ascii="Sakkal Majalla" w:hAnsi="Sakkal Majalla" w:cs="Sakkal Majalla" w:hint="cs"/>
          <w:b/>
          <w:bCs/>
          <w:sz w:val="28"/>
          <w:szCs w:val="28"/>
          <w:rtl/>
        </w:rPr>
        <w:t>الرصد المبكر للتغيرات:</w:t>
      </w:r>
      <w:r>
        <w:rPr>
          <w:rFonts w:ascii="Sakkal Majalla" w:hAnsi="Sakkal Majalla" w:cs="Sakkal Majalla" w:hint="cs"/>
          <w:sz w:val="28"/>
          <w:szCs w:val="28"/>
          <w:rtl/>
        </w:rPr>
        <w:t xml:space="preserve"> بحيث تتمكن </w:t>
      </w:r>
      <w:r w:rsidR="00650305">
        <w:rPr>
          <w:rFonts w:ascii="Sakkal Majalla" w:hAnsi="Sakkal Majalla" w:cs="Sakkal Majalla" w:hint="cs"/>
          <w:sz w:val="28"/>
          <w:szCs w:val="28"/>
          <w:rtl/>
        </w:rPr>
        <w:t>المنظمات من كشف</w:t>
      </w:r>
      <w:r w:rsidR="00CA1294">
        <w:rPr>
          <w:rFonts w:ascii="Sakkal Majalla" w:hAnsi="Sakkal Majalla" w:cs="Sakkal Majalla" w:hint="cs"/>
          <w:sz w:val="28"/>
          <w:szCs w:val="28"/>
          <w:rtl/>
        </w:rPr>
        <w:t xml:space="preserve"> تحولات</w:t>
      </w:r>
      <w:r w:rsidR="00650305">
        <w:rPr>
          <w:rFonts w:ascii="Sakkal Majalla" w:hAnsi="Sakkal Majalla" w:cs="Sakkal Majalla" w:hint="cs"/>
          <w:sz w:val="28"/>
          <w:szCs w:val="28"/>
          <w:rtl/>
        </w:rPr>
        <w:t xml:space="preserve"> سلوك المستفيدين</w:t>
      </w:r>
      <w:r w:rsidR="00CA1294">
        <w:rPr>
          <w:rFonts w:ascii="Sakkal Majalla" w:hAnsi="Sakkal Majalla" w:cs="Sakkal Majalla" w:hint="cs"/>
          <w:sz w:val="28"/>
          <w:szCs w:val="28"/>
          <w:rtl/>
        </w:rPr>
        <w:t xml:space="preserve"> او السوق او التكنولوجيا</w:t>
      </w:r>
      <w:r w:rsidR="00BC5C18">
        <w:rPr>
          <w:rFonts w:ascii="Sakkal Majalla" w:hAnsi="Sakkal Majalla" w:cs="Sakkal Majalla" w:hint="cs"/>
          <w:sz w:val="28"/>
          <w:szCs w:val="28"/>
          <w:rtl/>
        </w:rPr>
        <w:t xml:space="preserve"> قبل المنافسين مما يمنحها </w:t>
      </w:r>
      <w:r w:rsidR="000734AC">
        <w:rPr>
          <w:rFonts w:ascii="Sakkal Majalla" w:hAnsi="Sakkal Majalla" w:cs="Sakkal Majalla" w:hint="cs"/>
          <w:sz w:val="28"/>
          <w:szCs w:val="28"/>
          <w:rtl/>
        </w:rPr>
        <w:t>وقت للاستجابة والتأقلم.</w:t>
      </w:r>
    </w:p>
    <w:p w14:paraId="16319549" w14:textId="2D27D40F" w:rsidR="000734AC" w:rsidRDefault="00BD5416" w:rsidP="000734AC">
      <w:pPr>
        <w:pStyle w:val="a6"/>
        <w:numPr>
          <w:ilvl w:val="0"/>
          <w:numId w:val="21"/>
        </w:numPr>
        <w:bidi/>
        <w:spacing w:after="0" w:line="360" w:lineRule="auto"/>
        <w:jc w:val="both"/>
        <w:rPr>
          <w:rFonts w:ascii="Sakkal Majalla" w:hAnsi="Sakkal Majalla" w:cs="Sakkal Majalla"/>
          <w:sz w:val="28"/>
          <w:szCs w:val="28"/>
        </w:rPr>
      </w:pPr>
      <w:r w:rsidRPr="00CE516F">
        <w:rPr>
          <w:rFonts w:ascii="Sakkal Majalla" w:hAnsi="Sakkal Majalla" w:cs="Sakkal Majalla" w:hint="cs"/>
          <w:b/>
          <w:bCs/>
          <w:sz w:val="28"/>
          <w:szCs w:val="28"/>
          <w:rtl/>
        </w:rPr>
        <w:t>دعم اتخاذ القرار:</w:t>
      </w:r>
      <w:r>
        <w:rPr>
          <w:rFonts w:ascii="Sakkal Majalla" w:hAnsi="Sakkal Majalla" w:cs="Sakkal Majalla" w:hint="cs"/>
          <w:sz w:val="28"/>
          <w:szCs w:val="28"/>
          <w:rtl/>
        </w:rPr>
        <w:t xml:space="preserve"> </w:t>
      </w:r>
      <w:r w:rsidR="00B35366">
        <w:rPr>
          <w:rFonts w:ascii="Sakkal Majalla" w:hAnsi="Sakkal Majalla" w:cs="Sakkal Majalla" w:hint="cs"/>
          <w:sz w:val="28"/>
          <w:szCs w:val="28"/>
          <w:rtl/>
        </w:rPr>
        <w:t xml:space="preserve">عن طريق جمع </w:t>
      </w:r>
      <w:r w:rsidR="009D5942">
        <w:rPr>
          <w:rFonts w:ascii="Sakkal Majalla" w:hAnsi="Sakkal Majalla" w:cs="Sakkal Majalla" w:hint="cs"/>
          <w:sz w:val="28"/>
          <w:szCs w:val="28"/>
          <w:rtl/>
        </w:rPr>
        <w:t xml:space="preserve">وتحليل </w:t>
      </w:r>
      <w:r w:rsidR="00B35366">
        <w:rPr>
          <w:rFonts w:ascii="Sakkal Majalla" w:hAnsi="Sakkal Majalla" w:cs="Sakkal Majalla" w:hint="cs"/>
          <w:sz w:val="28"/>
          <w:szCs w:val="28"/>
          <w:rtl/>
        </w:rPr>
        <w:t>ا</w:t>
      </w:r>
      <w:r w:rsidR="00E76D36">
        <w:rPr>
          <w:rFonts w:ascii="Sakkal Majalla" w:hAnsi="Sakkal Majalla" w:cs="Sakkal Majalla" w:hint="cs"/>
          <w:sz w:val="28"/>
          <w:szCs w:val="28"/>
          <w:rtl/>
        </w:rPr>
        <w:t xml:space="preserve">لمعلومات الاستراتيجية </w:t>
      </w:r>
      <w:r w:rsidR="00033D5F">
        <w:rPr>
          <w:rFonts w:ascii="Sakkal Majalla" w:hAnsi="Sakkal Majalla" w:cs="Sakkal Majalla" w:hint="cs"/>
          <w:sz w:val="28"/>
          <w:szCs w:val="28"/>
          <w:rtl/>
        </w:rPr>
        <w:t>تقلل من المخاطر ويعزز من جودة القرارات</w:t>
      </w:r>
      <w:r w:rsidR="00171C41">
        <w:rPr>
          <w:rFonts w:ascii="Sakkal Majalla" w:hAnsi="Sakkal Majalla" w:cs="Sakkal Majalla" w:hint="cs"/>
          <w:sz w:val="28"/>
          <w:szCs w:val="28"/>
          <w:rtl/>
        </w:rPr>
        <w:t>.</w:t>
      </w:r>
    </w:p>
    <w:p w14:paraId="305F07BE" w14:textId="0E5C3E74" w:rsidR="00171C41" w:rsidRDefault="00935BAC" w:rsidP="00171C41">
      <w:pPr>
        <w:pStyle w:val="a6"/>
        <w:numPr>
          <w:ilvl w:val="0"/>
          <w:numId w:val="21"/>
        </w:numPr>
        <w:bidi/>
        <w:spacing w:after="0" w:line="360" w:lineRule="auto"/>
        <w:jc w:val="both"/>
        <w:rPr>
          <w:rFonts w:ascii="Sakkal Majalla" w:hAnsi="Sakkal Majalla" w:cs="Sakkal Majalla"/>
          <w:sz w:val="28"/>
          <w:szCs w:val="28"/>
        </w:rPr>
      </w:pPr>
      <w:r w:rsidRPr="00CE516F">
        <w:rPr>
          <w:rFonts w:ascii="Sakkal Majalla" w:hAnsi="Sakkal Majalla" w:cs="Sakkal Majalla" w:hint="cs"/>
          <w:b/>
          <w:bCs/>
          <w:sz w:val="28"/>
          <w:szCs w:val="28"/>
          <w:rtl/>
        </w:rPr>
        <w:lastRenderedPageBreak/>
        <w:t>ا</w:t>
      </w:r>
      <w:r w:rsidR="00C94C01" w:rsidRPr="00CE516F">
        <w:rPr>
          <w:rFonts w:ascii="Sakkal Majalla" w:hAnsi="Sakkal Majalla" w:cs="Sakkal Majalla" w:hint="cs"/>
          <w:b/>
          <w:bCs/>
          <w:sz w:val="28"/>
          <w:szCs w:val="28"/>
          <w:rtl/>
        </w:rPr>
        <w:t>ستباق الفرص:</w:t>
      </w:r>
      <w:r w:rsidR="00C94C01">
        <w:rPr>
          <w:rFonts w:ascii="Sakkal Majalla" w:hAnsi="Sakkal Majalla" w:cs="Sakkal Majalla" w:hint="cs"/>
          <w:sz w:val="28"/>
          <w:szCs w:val="28"/>
          <w:rtl/>
        </w:rPr>
        <w:t xml:space="preserve"> ان اليقظة الاستراتيجية</w:t>
      </w:r>
      <w:r w:rsidR="00652BD5">
        <w:rPr>
          <w:rFonts w:ascii="Sakkal Majalla" w:hAnsi="Sakkal Majalla" w:cs="Sakkal Majalla" w:hint="cs"/>
          <w:sz w:val="28"/>
          <w:szCs w:val="28"/>
          <w:rtl/>
        </w:rPr>
        <w:t xml:space="preserve"> تبين تحركات المنافسين في البيئة المحيطة</w:t>
      </w:r>
      <w:r w:rsidR="00982A78">
        <w:rPr>
          <w:rFonts w:ascii="Sakkal Majalla" w:hAnsi="Sakkal Majalla" w:cs="Sakkal Majalla" w:hint="cs"/>
          <w:sz w:val="28"/>
          <w:szCs w:val="28"/>
          <w:rtl/>
        </w:rPr>
        <w:t xml:space="preserve"> مما يعطي المنظمة خطوة </w:t>
      </w:r>
      <w:r w:rsidR="000A1367">
        <w:rPr>
          <w:rFonts w:ascii="Sakkal Majalla" w:hAnsi="Sakkal Majalla" w:cs="Sakkal Majalla" w:hint="cs"/>
          <w:sz w:val="28"/>
          <w:szCs w:val="28"/>
          <w:rtl/>
        </w:rPr>
        <w:t>للأمام</w:t>
      </w:r>
      <w:r w:rsidR="00982A78">
        <w:rPr>
          <w:rFonts w:ascii="Sakkal Majalla" w:hAnsi="Sakkal Majalla" w:cs="Sakkal Majalla" w:hint="cs"/>
          <w:sz w:val="28"/>
          <w:szCs w:val="28"/>
          <w:rtl/>
        </w:rPr>
        <w:t xml:space="preserve"> وفرصة </w:t>
      </w:r>
      <w:r w:rsidR="000A1367">
        <w:rPr>
          <w:rFonts w:ascii="Sakkal Majalla" w:hAnsi="Sakkal Majalla" w:cs="Sakkal Majalla" w:hint="cs"/>
          <w:sz w:val="28"/>
          <w:szCs w:val="28"/>
          <w:rtl/>
        </w:rPr>
        <w:t>تحقيق الميزة التنافسية.</w:t>
      </w:r>
    </w:p>
    <w:p w14:paraId="1F4DD9E8" w14:textId="6CB3E3EE" w:rsidR="009F4CFE" w:rsidRPr="006E74A9" w:rsidRDefault="00BB03D8" w:rsidP="006E74A9">
      <w:pPr>
        <w:pStyle w:val="a6"/>
        <w:numPr>
          <w:ilvl w:val="0"/>
          <w:numId w:val="21"/>
        </w:numPr>
        <w:bidi/>
        <w:spacing w:after="0" w:line="360" w:lineRule="auto"/>
        <w:jc w:val="both"/>
        <w:rPr>
          <w:rFonts w:ascii="Sakkal Majalla" w:hAnsi="Sakkal Majalla" w:cs="Sakkal Majalla"/>
          <w:sz w:val="28"/>
          <w:szCs w:val="28"/>
          <w:rtl/>
        </w:rPr>
      </w:pPr>
      <w:r w:rsidRPr="00CE516F">
        <w:rPr>
          <w:rFonts w:ascii="Sakkal Majalla" w:hAnsi="Sakkal Majalla" w:cs="Sakkal Majalla" w:hint="cs"/>
          <w:b/>
          <w:bCs/>
          <w:sz w:val="28"/>
          <w:szCs w:val="28"/>
          <w:rtl/>
        </w:rPr>
        <w:t>المرونة التنظيمية:</w:t>
      </w:r>
      <w:r>
        <w:rPr>
          <w:rFonts w:ascii="Sakkal Majalla" w:hAnsi="Sakkal Majalla" w:cs="Sakkal Majalla" w:hint="cs"/>
          <w:sz w:val="28"/>
          <w:szCs w:val="28"/>
          <w:rtl/>
        </w:rPr>
        <w:t xml:space="preserve"> </w:t>
      </w:r>
      <w:r w:rsidR="0099001F">
        <w:rPr>
          <w:rFonts w:ascii="Sakkal Majalla" w:hAnsi="Sakkal Majalla" w:cs="Sakkal Majalla" w:hint="cs"/>
          <w:sz w:val="28"/>
          <w:szCs w:val="28"/>
          <w:rtl/>
        </w:rPr>
        <w:t xml:space="preserve">تمكين المنظمة </w:t>
      </w:r>
      <w:r w:rsidR="00A77E75">
        <w:rPr>
          <w:rFonts w:ascii="Sakkal Majalla" w:hAnsi="Sakkal Majalla" w:cs="Sakkal Majalla" w:hint="cs"/>
          <w:sz w:val="28"/>
          <w:szCs w:val="28"/>
          <w:rtl/>
        </w:rPr>
        <w:t>من تعديل استراتيجيتها في حال ظهرت تغيرات</w:t>
      </w:r>
      <w:r w:rsidR="003C2357">
        <w:rPr>
          <w:rFonts w:ascii="Sakkal Majalla" w:hAnsi="Sakkal Majalla" w:cs="Sakkal Majalla" w:hint="cs"/>
          <w:sz w:val="28"/>
          <w:szCs w:val="28"/>
          <w:rtl/>
        </w:rPr>
        <w:t xml:space="preserve"> مفاجئة في البيئة المحيطة بشكل</w:t>
      </w:r>
      <w:r w:rsidR="002908D9">
        <w:rPr>
          <w:rFonts w:ascii="Sakkal Majalla" w:hAnsi="Sakkal Majalla" w:cs="Sakkal Majalla" w:hint="cs"/>
          <w:sz w:val="28"/>
          <w:szCs w:val="28"/>
          <w:rtl/>
        </w:rPr>
        <w:t xml:space="preserve"> </w:t>
      </w:r>
      <w:r w:rsidR="00CE516F">
        <w:rPr>
          <w:rFonts w:ascii="Sakkal Majalla" w:hAnsi="Sakkal Majalla" w:cs="Sakkal Majalla" w:hint="cs"/>
          <w:sz w:val="28"/>
          <w:szCs w:val="28"/>
          <w:rtl/>
        </w:rPr>
        <w:t>أسرع.</w:t>
      </w:r>
      <w:r w:rsidR="008B7880">
        <w:rPr>
          <w:rFonts w:ascii="Sakkal Majalla" w:hAnsi="Sakkal Majalla" w:cs="Sakkal Majalla" w:hint="cs"/>
          <w:sz w:val="28"/>
          <w:szCs w:val="28"/>
          <w:rtl/>
        </w:rPr>
        <w:t xml:space="preserve"> (حمودي، واخرون،</w:t>
      </w:r>
      <w:r w:rsidR="005E5043">
        <w:rPr>
          <w:rFonts w:ascii="Sakkal Majalla" w:hAnsi="Sakkal Majalla" w:cs="Sakkal Majalla" w:hint="cs"/>
          <w:sz w:val="28"/>
          <w:szCs w:val="28"/>
          <w:rtl/>
        </w:rPr>
        <w:t xml:space="preserve"> </w:t>
      </w:r>
      <w:r w:rsidR="005E5043">
        <w:rPr>
          <w:rFonts w:ascii="Sakkal Majalla" w:hAnsi="Sakkal Majalla" w:cs="Sakkal Majalla"/>
          <w:sz w:val="28"/>
          <w:szCs w:val="28"/>
        </w:rPr>
        <w:t>2020</w:t>
      </w:r>
      <w:r w:rsidR="005E5043">
        <w:rPr>
          <w:rFonts w:ascii="Sakkal Majalla" w:hAnsi="Sakkal Majalla" w:cs="Sakkal Majalla" w:hint="cs"/>
          <w:sz w:val="28"/>
          <w:szCs w:val="28"/>
          <w:rtl/>
        </w:rPr>
        <w:t>)</w:t>
      </w:r>
    </w:p>
    <w:p w14:paraId="7C8BB2F4" w14:textId="77777777" w:rsidR="009F4CFE" w:rsidRDefault="009F4CFE" w:rsidP="009F4CFE">
      <w:pPr>
        <w:bidi/>
        <w:spacing w:after="0" w:line="360" w:lineRule="auto"/>
        <w:jc w:val="both"/>
        <w:rPr>
          <w:rFonts w:ascii="Sakkal Majalla" w:hAnsi="Sakkal Majalla" w:cs="Sakkal Majalla"/>
          <w:b/>
          <w:bCs/>
          <w:sz w:val="28"/>
          <w:szCs w:val="28"/>
          <w:rtl/>
        </w:rPr>
      </w:pPr>
    </w:p>
    <w:p w14:paraId="00149713" w14:textId="08AD5467" w:rsidR="002F70CC" w:rsidRDefault="00796A0F" w:rsidP="009F4CFE">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سادسا</w:t>
      </w:r>
      <w:r w:rsidR="00737284">
        <w:rPr>
          <w:rFonts w:ascii="Sakkal Majalla" w:hAnsi="Sakkal Majalla" w:cs="Sakkal Majalla" w:hint="cs"/>
          <w:b/>
          <w:bCs/>
          <w:sz w:val="28"/>
          <w:szCs w:val="28"/>
          <w:rtl/>
        </w:rPr>
        <w:t xml:space="preserve">ً: </w:t>
      </w:r>
      <w:r w:rsidR="00EC2A6F">
        <w:rPr>
          <w:rFonts w:ascii="Sakkal Majalla" w:hAnsi="Sakkal Majalla" w:cs="Sakkal Majalla" w:hint="cs"/>
          <w:b/>
          <w:bCs/>
          <w:sz w:val="28"/>
          <w:szCs w:val="28"/>
          <w:rtl/>
        </w:rPr>
        <w:t>متطلبات اليقظة الاستراتيجية في تحقيق الميزة التنافسية:</w:t>
      </w:r>
    </w:p>
    <w:p w14:paraId="1D4AEA50" w14:textId="6E6F6555" w:rsidR="000721E7" w:rsidRDefault="00D97417" w:rsidP="00D97417">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لتحقيق الميزة التنافسية</w:t>
      </w:r>
      <w:r w:rsidR="008B3639">
        <w:rPr>
          <w:rFonts w:ascii="Sakkal Majalla" w:hAnsi="Sakkal Majalla" w:cs="Sakkal Majalla" w:hint="cs"/>
          <w:sz w:val="28"/>
          <w:szCs w:val="28"/>
          <w:rtl/>
        </w:rPr>
        <w:t xml:space="preserve"> من خلال دور اليقظة ا</w:t>
      </w:r>
      <w:r w:rsidR="000F77C1">
        <w:rPr>
          <w:rFonts w:ascii="Sakkal Majalla" w:hAnsi="Sakkal Majalla" w:cs="Sakkal Majalla" w:hint="cs"/>
          <w:sz w:val="28"/>
          <w:szCs w:val="28"/>
          <w:rtl/>
        </w:rPr>
        <w:t>لاستراتيجية</w:t>
      </w:r>
      <w:r w:rsidR="00D13B6E">
        <w:rPr>
          <w:rFonts w:ascii="Sakkal Majalla" w:hAnsi="Sakkal Majalla" w:cs="Sakkal Majalla" w:hint="cs"/>
          <w:sz w:val="28"/>
          <w:szCs w:val="28"/>
          <w:rtl/>
        </w:rPr>
        <w:t xml:space="preserve"> داخل أي منظمة يجب توافر بعض المتطلبات على مختلف المستويات التنظ</w:t>
      </w:r>
      <w:r w:rsidR="00BC3349">
        <w:rPr>
          <w:rFonts w:ascii="Sakkal Majalla" w:hAnsi="Sakkal Majalla" w:cs="Sakkal Majalla" w:hint="cs"/>
          <w:sz w:val="28"/>
          <w:szCs w:val="28"/>
          <w:rtl/>
        </w:rPr>
        <w:t>يمية والتقنية والبشرية منها:</w:t>
      </w:r>
    </w:p>
    <w:p w14:paraId="7674806A" w14:textId="115C255F" w:rsidR="00BC3349" w:rsidRDefault="00746C98" w:rsidP="00BC3349">
      <w:pPr>
        <w:pStyle w:val="a6"/>
        <w:numPr>
          <w:ilvl w:val="0"/>
          <w:numId w:val="21"/>
        </w:numPr>
        <w:bidi/>
        <w:spacing w:after="0" w:line="360" w:lineRule="auto"/>
        <w:jc w:val="both"/>
        <w:rPr>
          <w:rFonts w:ascii="Sakkal Majalla" w:hAnsi="Sakkal Majalla" w:cs="Sakkal Majalla"/>
          <w:sz w:val="28"/>
          <w:szCs w:val="28"/>
        </w:rPr>
      </w:pPr>
      <w:r w:rsidRPr="00FC2F94">
        <w:rPr>
          <w:rFonts w:ascii="Sakkal Majalla" w:hAnsi="Sakkal Majalla" w:cs="Sakkal Majalla" w:hint="cs"/>
          <w:b/>
          <w:bCs/>
          <w:sz w:val="28"/>
          <w:szCs w:val="28"/>
          <w:rtl/>
        </w:rPr>
        <w:t>قيادة استراتيجية واعية</w:t>
      </w:r>
      <w:r w:rsidR="006C3AC3" w:rsidRPr="00FC2F94">
        <w:rPr>
          <w:rFonts w:ascii="Sakkal Majalla" w:hAnsi="Sakkal Majalla" w:cs="Sakkal Majalla" w:hint="cs"/>
          <w:b/>
          <w:bCs/>
          <w:sz w:val="28"/>
          <w:szCs w:val="28"/>
          <w:rtl/>
        </w:rPr>
        <w:t>:</w:t>
      </w:r>
      <w:r w:rsidR="006C3AC3">
        <w:rPr>
          <w:rFonts w:ascii="Sakkal Majalla" w:hAnsi="Sakkal Majalla" w:cs="Sakkal Majalla" w:hint="cs"/>
          <w:sz w:val="28"/>
          <w:szCs w:val="28"/>
          <w:rtl/>
        </w:rPr>
        <w:t xml:space="preserve"> بحيث تتبنى وتدعم الرؤية المستقبلية</w:t>
      </w:r>
      <w:r w:rsidR="009A4A02">
        <w:rPr>
          <w:rFonts w:ascii="Sakkal Majalla" w:hAnsi="Sakkal Majalla" w:cs="Sakkal Majalla" w:hint="cs"/>
          <w:sz w:val="28"/>
          <w:szCs w:val="28"/>
          <w:rtl/>
        </w:rPr>
        <w:t xml:space="preserve"> والابتكار، وتعمل على تحفيز</w:t>
      </w:r>
      <w:r w:rsidR="004228DF">
        <w:rPr>
          <w:rFonts w:ascii="Sakkal Majalla" w:hAnsi="Sakkal Majalla" w:cs="Sakkal Majalla" w:hint="cs"/>
          <w:sz w:val="28"/>
          <w:szCs w:val="28"/>
          <w:rtl/>
        </w:rPr>
        <w:t xml:space="preserve"> العاملين لكي يتفاعلوا مع التغيرات</w:t>
      </w:r>
      <w:r w:rsidR="00FC2F94">
        <w:rPr>
          <w:rFonts w:ascii="Sakkal Majalla" w:hAnsi="Sakkal Majalla" w:cs="Sakkal Majalla" w:hint="cs"/>
          <w:sz w:val="28"/>
          <w:szCs w:val="28"/>
          <w:rtl/>
        </w:rPr>
        <w:t xml:space="preserve"> الحديثة.</w:t>
      </w:r>
    </w:p>
    <w:p w14:paraId="3A44775F" w14:textId="67DF5A9B" w:rsidR="00FC2F94" w:rsidRDefault="00C4165E" w:rsidP="00FC2F94">
      <w:pPr>
        <w:pStyle w:val="a6"/>
        <w:numPr>
          <w:ilvl w:val="0"/>
          <w:numId w:val="21"/>
        </w:numPr>
        <w:bidi/>
        <w:spacing w:after="0" w:line="360" w:lineRule="auto"/>
        <w:jc w:val="both"/>
        <w:rPr>
          <w:rFonts w:ascii="Sakkal Majalla" w:hAnsi="Sakkal Majalla" w:cs="Sakkal Majalla"/>
          <w:sz w:val="28"/>
          <w:szCs w:val="28"/>
        </w:rPr>
      </w:pPr>
      <w:r w:rsidRPr="00B666AD">
        <w:rPr>
          <w:rFonts w:ascii="Sakkal Majalla" w:hAnsi="Sakkal Majalla" w:cs="Sakkal Majalla" w:hint="cs"/>
          <w:b/>
          <w:bCs/>
          <w:sz w:val="28"/>
          <w:szCs w:val="28"/>
          <w:rtl/>
        </w:rPr>
        <w:t>مهارات بشرية متخصصة:</w:t>
      </w:r>
      <w:r>
        <w:rPr>
          <w:rFonts w:ascii="Sakkal Majalla" w:hAnsi="Sakkal Majalla" w:cs="Sakkal Majalla" w:hint="cs"/>
          <w:sz w:val="28"/>
          <w:szCs w:val="28"/>
          <w:rtl/>
        </w:rPr>
        <w:t xml:space="preserve"> </w:t>
      </w:r>
      <w:r w:rsidR="00453AAA">
        <w:rPr>
          <w:rFonts w:ascii="Sakkal Majalla" w:hAnsi="Sakkal Majalla" w:cs="Sakkal Majalla" w:hint="cs"/>
          <w:sz w:val="28"/>
          <w:szCs w:val="28"/>
          <w:rtl/>
        </w:rPr>
        <w:t>استقطاب كوادر لديها</w:t>
      </w:r>
      <w:r w:rsidR="00CF2372">
        <w:rPr>
          <w:rFonts w:ascii="Sakkal Majalla" w:hAnsi="Sakkal Majalla" w:cs="Sakkal Majalla" w:hint="cs"/>
          <w:sz w:val="28"/>
          <w:szCs w:val="28"/>
          <w:rtl/>
        </w:rPr>
        <w:t xml:space="preserve"> القدرة على فهم البيئة المحيطة</w:t>
      </w:r>
      <w:r w:rsidR="00857FBA">
        <w:rPr>
          <w:rFonts w:ascii="Sakkal Majalla" w:hAnsi="Sakkal Majalla" w:cs="Sakkal Majalla" w:hint="cs"/>
          <w:sz w:val="28"/>
          <w:szCs w:val="28"/>
          <w:rtl/>
        </w:rPr>
        <w:t xml:space="preserve">، </w:t>
      </w:r>
      <w:r w:rsidR="00CF2372">
        <w:rPr>
          <w:rFonts w:ascii="Sakkal Majalla" w:hAnsi="Sakkal Majalla" w:cs="Sakkal Majalla" w:hint="cs"/>
          <w:sz w:val="28"/>
          <w:szCs w:val="28"/>
          <w:rtl/>
        </w:rPr>
        <w:t>تحليل البيانات</w:t>
      </w:r>
      <w:r w:rsidR="00857FBA">
        <w:rPr>
          <w:rFonts w:ascii="Sakkal Majalla" w:hAnsi="Sakkal Majalla" w:cs="Sakkal Majalla" w:hint="cs"/>
          <w:sz w:val="28"/>
          <w:szCs w:val="28"/>
          <w:rtl/>
        </w:rPr>
        <w:t xml:space="preserve"> واستشراف المستقبل،</w:t>
      </w:r>
      <w:r w:rsidR="00AF6BD6">
        <w:rPr>
          <w:rFonts w:ascii="Sakkal Majalla" w:hAnsi="Sakkal Majalla" w:cs="Sakkal Majalla" w:hint="cs"/>
          <w:sz w:val="28"/>
          <w:szCs w:val="28"/>
          <w:rtl/>
        </w:rPr>
        <w:t xml:space="preserve"> وتطوير </w:t>
      </w:r>
      <w:r w:rsidR="00B666AD">
        <w:rPr>
          <w:rFonts w:ascii="Sakkal Majalla" w:hAnsi="Sakkal Majalla" w:cs="Sakkal Majalla" w:hint="cs"/>
          <w:sz w:val="28"/>
          <w:szCs w:val="28"/>
          <w:rtl/>
        </w:rPr>
        <w:t>مستمر ل</w:t>
      </w:r>
      <w:r w:rsidR="00AF6BD6">
        <w:rPr>
          <w:rFonts w:ascii="Sakkal Majalla" w:hAnsi="Sakkal Majalla" w:cs="Sakkal Majalla" w:hint="cs"/>
          <w:sz w:val="28"/>
          <w:szCs w:val="28"/>
          <w:rtl/>
        </w:rPr>
        <w:t xml:space="preserve">مهاراتهم وتدريبهم على </w:t>
      </w:r>
      <w:r w:rsidR="00B666AD">
        <w:rPr>
          <w:rFonts w:ascii="Sakkal Majalla" w:hAnsi="Sakkal Majalla" w:cs="Sakkal Majalla" w:hint="cs"/>
          <w:sz w:val="28"/>
          <w:szCs w:val="28"/>
          <w:rtl/>
        </w:rPr>
        <w:t>أدوات التحليل والرصد.</w:t>
      </w:r>
    </w:p>
    <w:p w14:paraId="201E6A3B" w14:textId="1BD75ADF" w:rsidR="00C25A8C" w:rsidRDefault="00C25A8C" w:rsidP="00C25A8C">
      <w:pPr>
        <w:pStyle w:val="a6"/>
        <w:numPr>
          <w:ilvl w:val="0"/>
          <w:numId w:val="21"/>
        </w:numPr>
        <w:bidi/>
        <w:spacing w:after="0" w:line="360" w:lineRule="auto"/>
        <w:jc w:val="both"/>
        <w:rPr>
          <w:rFonts w:ascii="Sakkal Majalla" w:hAnsi="Sakkal Majalla" w:cs="Sakkal Majalla"/>
          <w:sz w:val="28"/>
          <w:szCs w:val="28"/>
        </w:rPr>
      </w:pPr>
      <w:r>
        <w:rPr>
          <w:rFonts w:ascii="Sakkal Majalla" w:hAnsi="Sakkal Majalla" w:cs="Sakkal Majalla" w:hint="cs"/>
          <w:b/>
          <w:bCs/>
          <w:sz w:val="28"/>
          <w:szCs w:val="28"/>
          <w:rtl/>
        </w:rPr>
        <w:t xml:space="preserve">ثقافة </w:t>
      </w:r>
      <w:r w:rsidR="001118F0">
        <w:rPr>
          <w:rFonts w:ascii="Sakkal Majalla" w:hAnsi="Sakkal Majalla" w:cs="Sakkal Majalla" w:hint="cs"/>
          <w:b/>
          <w:bCs/>
          <w:sz w:val="28"/>
          <w:szCs w:val="28"/>
          <w:rtl/>
        </w:rPr>
        <w:t>داعمة للتعلم:</w:t>
      </w:r>
      <w:r w:rsidR="001118F0">
        <w:rPr>
          <w:rFonts w:ascii="Sakkal Majalla" w:hAnsi="Sakkal Majalla" w:cs="Sakkal Majalla" w:hint="cs"/>
          <w:sz w:val="28"/>
          <w:szCs w:val="28"/>
          <w:rtl/>
        </w:rPr>
        <w:t xml:space="preserve"> </w:t>
      </w:r>
      <w:r w:rsidR="00C32F8F">
        <w:rPr>
          <w:rFonts w:ascii="Sakkal Majalla" w:hAnsi="Sakkal Majalla" w:cs="Sakkal Majalla" w:hint="cs"/>
          <w:sz w:val="28"/>
          <w:szCs w:val="28"/>
          <w:rtl/>
        </w:rPr>
        <w:t>وجود منظمة تع</w:t>
      </w:r>
      <w:r w:rsidR="00B10CD8">
        <w:rPr>
          <w:rFonts w:ascii="Sakkal Majalla" w:hAnsi="Sakkal Majalla" w:cs="Sakkal Majalla" w:hint="cs"/>
          <w:sz w:val="28"/>
          <w:szCs w:val="28"/>
          <w:rtl/>
        </w:rPr>
        <w:t>مل على تشجيع العاملين</w:t>
      </w:r>
      <w:r w:rsidR="00DC583C">
        <w:rPr>
          <w:rFonts w:ascii="Sakkal Majalla" w:hAnsi="Sakkal Majalla" w:cs="Sakkal Majalla" w:hint="cs"/>
          <w:sz w:val="28"/>
          <w:szCs w:val="28"/>
          <w:rtl/>
        </w:rPr>
        <w:t xml:space="preserve"> لتبادل المعرفة</w:t>
      </w:r>
      <w:r w:rsidR="002A0F01">
        <w:rPr>
          <w:rFonts w:ascii="Sakkal Majalla" w:hAnsi="Sakkal Majalla" w:cs="Sakkal Majalla" w:hint="cs"/>
          <w:sz w:val="28"/>
          <w:szCs w:val="28"/>
          <w:rtl/>
        </w:rPr>
        <w:t xml:space="preserve">، </w:t>
      </w:r>
      <w:r w:rsidR="0057093F">
        <w:rPr>
          <w:rFonts w:ascii="Sakkal Majalla" w:hAnsi="Sakkal Majalla" w:cs="Sakkal Majalla" w:hint="cs"/>
          <w:sz w:val="28"/>
          <w:szCs w:val="28"/>
          <w:rtl/>
        </w:rPr>
        <w:t>الحرص على تطوير موظفيها والمبادرة على تقديم</w:t>
      </w:r>
      <w:r w:rsidR="002A0F01">
        <w:rPr>
          <w:rFonts w:ascii="Sakkal Majalla" w:hAnsi="Sakkal Majalla" w:cs="Sakkal Majalla" w:hint="cs"/>
          <w:sz w:val="28"/>
          <w:szCs w:val="28"/>
          <w:rtl/>
        </w:rPr>
        <w:t xml:space="preserve"> الأفكار والمقترحات.</w:t>
      </w:r>
    </w:p>
    <w:p w14:paraId="3F77E343" w14:textId="43711BB2" w:rsidR="005400AB" w:rsidRDefault="002B3A22" w:rsidP="005400AB">
      <w:pPr>
        <w:pStyle w:val="a6"/>
        <w:numPr>
          <w:ilvl w:val="0"/>
          <w:numId w:val="21"/>
        </w:numPr>
        <w:bidi/>
        <w:spacing w:after="0" w:line="360" w:lineRule="auto"/>
        <w:jc w:val="both"/>
        <w:rPr>
          <w:rFonts w:ascii="Sakkal Majalla" w:hAnsi="Sakkal Majalla" w:cs="Sakkal Majalla"/>
          <w:sz w:val="28"/>
          <w:szCs w:val="28"/>
        </w:rPr>
      </w:pPr>
      <w:r>
        <w:rPr>
          <w:rFonts w:ascii="Sakkal Majalla" w:hAnsi="Sakkal Majalla" w:cs="Sakkal Majalla" w:hint="cs"/>
          <w:b/>
          <w:bCs/>
          <w:sz w:val="28"/>
          <w:szCs w:val="28"/>
          <w:rtl/>
        </w:rPr>
        <w:t>بنية تنظيمية مرنة:</w:t>
      </w:r>
      <w:r w:rsidR="008814ED">
        <w:rPr>
          <w:rFonts w:ascii="Sakkal Majalla" w:hAnsi="Sakkal Majalla" w:cs="Sakkal Majalla" w:hint="cs"/>
          <w:sz w:val="28"/>
          <w:szCs w:val="28"/>
          <w:rtl/>
        </w:rPr>
        <w:t xml:space="preserve"> تمكن</w:t>
      </w:r>
      <w:r w:rsidR="00C04504">
        <w:rPr>
          <w:rFonts w:ascii="Sakkal Majalla" w:hAnsi="Sakkal Majalla" w:cs="Sakkal Majalla" w:hint="cs"/>
          <w:sz w:val="28"/>
          <w:szCs w:val="28"/>
          <w:rtl/>
        </w:rPr>
        <w:t>ً المنظمة من سرعة الاستجابة للتغيرات</w:t>
      </w:r>
      <w:r w:rsidR="00BF54C1">
        <w:rPr>
          <w:rFonts w:ascii="Sakkal Majalla" w:hAnsi="Sakkal Majalla" w:cs="Sakkal Majalla" w:hint="cs"/>
          <w:sz w:val="28"/>
          <w:szCs w:val="28"/>
          <w:rtl/>
        </w:rPr>
        <w:t xml:space="preserve"> التنافسية، وتحفز تدفق المعلومات</w:t>
      </w:r>
      <w:r w:rsidR="009466BE">
        <w:rPr>
          <w:rFonts w:ascii="Sakkal Majalla" w:hAnsi="Sakkal Majalla" w:cs="Sakkal Majalla" w:hint="cs"/>
          <w:sz w:val="28"/>
          <w:szCs w:val="28"/>
          <w:rtl/>
        </w:rPr>
        <w:t xml:space="preserve"> بين</w:t>
      </w:r>
      <w:r w:rsidR="0005757E">
        <w:rPr>
          <w:rFonts w:ascii="Sakkal Majalla" w:hAnsi="Sakkal Majalla" w:cs="Sakkal Majalla" w:hint="cs"/>
          <w:sz w:val="28"/>
          <w:szCs w:val="28"/>
          <w:rtl/>
        </w:rPr>
        <w:t xml:space="preserve"> اقسامها.</w:t>
      </w:r>
    </w:p>
    <w:p w14:paraId="110D2DCB" w14:textId="1D2F59C9" w:rsidR="00A95E09" w:rsidRDefault="00B15A90" w:rsidP="00A95E09">
      <w:pPr>
        <w:pStyle w:val="a6"/>
        <w:numPr>
          <w:ilvl w:val="0"/>
          <w:numId w:val="21"/>
        </w:numPr>
        <w:bidi/>
        <w:spacing w:after="0" w:line="360" w:lineRule="auto"/>
        <w:jc w:val="both"/>
        <w:rPr>
          <w:rFonts w:ascii="Sakkal Majalla" w:hAnsi="Sakkal Majalla" w:cs="Sakkal Majalla"/>
          <w:sz w:val="28"/>
          <w:szCs w:val="28"/>
        </w:rPr>
      </w:pPr>
      <w:r w:rsidRPr="00470E03">
        <w:rPr>
          <w:rFonts w:ascii="Sakkal Majalla" w:hAnsi="Sakkal Majalla" w:cs="Sakkal Majalla" w:hint="cs"/>
          <w:b/>
          <w:bCs/>
          <w:sz w:val="28"/>
          <w:szCs w:val="28"/>
          <w:rtl/>
        </w:rPr>
        <w:t xml:space="preserve">نظم </w:t>
      </w:r>
      <w:r w:rsidR="00131203" w:rsidRPr="00470E03">
        <w:rPr>
          <w:rFonts w:ascii="Sakkal Majalla" w:hAnsi="Sakkal Majalla" w:cs="Sakkal Majalla" w:hint="cs"/>
          <w:b/>
          <w:bCs/>
          <w:sz w:val="28"/>
          <w:szCs w:val="28"/>
          <w:rtl/>
        </w:rPr>
        <w:t>معلومات فعالة:</w:t>
      </w:r>
      <w:r w:rsidR="00131203">
        <w:rPr>
          <w:rFonts w:ascii="Sakkal Majalla" w:hAnsi="Sakkal Majalla" w:cs="Sakkal Majalla" w:hint="cs"/>
          <w:sz w:val="28"/>
          <w:szCs w:val="28"/>
          <w:rtl/>
        </w:rPr>
        <w:t xml:space="preserve"> بحيث تتضمن المنظمة</w:t>
      </w:r>
      <w:r w:rsidR="00346B61">
        <w:rPr>
          <w:rFonts w:ascii="Sakkal Majalla" w:hAnsi="Sakkal Majalla" w:cs="Sakkal Majalla" w:hint="cs"/>
          <w:sz w:val="28"/>
          <w:szCs w:val="28"/>
          <w:rtl/>
        </w:rPr>
        <w:t xml:space="preserve"> تقنيات وأدوات كأنظمة ذكاء الاعمال</w:t>
      </w:r>
      <w:r w:rsidR="007C35A1">
        <w:rPr>
          <w:rFonts w:ascii="Sakkal Majalla" w:hAnsi="Sakkal Majalla" w:cs="Sakkal Majalla" w:hint="cs"/>
          <w:sz w:val="28"/>
          <w:szCs w:val="28"/>
          <w:rtl/>
        </w:rPr>
        <w:t xml:space="preserve"> والتحليلات التنبؤية لجمع وتحليل المعلومات من البيئة </w:t>
      </w:r>
      <w:r w:rsidR="00470E03">
        <w:rPr>
          <w:rFonts w:ascii="Sakkal Majalla" w:hAnsi="Sakkal Majalla" w:cs="Sakkal Majalla" w:hint="cs"/>
          <w:sz w:val="28"/>
          <w:szCs w:val="28"/>
          <w:rtl/>
        </w:rPr>
        <w:t>سواء الداخلية او الخارجية.</w:t>
      </w:r>
    </w:p>
    <w:p w14:paraId="1A182C2F" w14:textId="2C89BC85" w:rsidR="00470E03" w:rsidRDefault="000345E3" w:rsidP="00470E03">
      <w:pPr>
        <w:pStyle w:val="a6"/>
        <w:numPr>
          <w:ilvl w:val="0"/>
          <w:numId w:val="21"/>
        </w:numPr>
        <w:bidi/>
        <w:spacing w:after="0" w:line="360" w:lineRule="auto"/>
        <w:jc w:val="both"/>
        <w:rPr>
          <w:rFonts w:ascii="Sakkal Majalla" w:hAnsi="Sakkal Majalla" w:cs="Sakkal Majalla"/>
          <w:sz w:val="28"/>
          <w:szCs w:val="28"/>
        </w:rPr>
      </w:pPr>
      <w:r w:rsidRPr="00F05CFA">
        <w:rPr>
          <w:rFonts w:ascii="Sakkal Majalla" w:hAnsi="Sakkal Majalla" w:cs="Sakkal Majalla" w:hint="cs"/>
          <w:b/>
          <w:bCs/>
          <w:sz w:val="28"/>
          <w:szCs w:val="28"/>
          <w:rtl/>
        </w:rPr>
        <w:t>الية للتقييم</w:t>
      </w:r>
      <w:r w:rsidR="00D16B0B" w:rsidRPr="00F05CFA">
        <w:rPr>
          <w:rFonts w:ascii="Sakkal Majalla" w:hAnsi="Sakkal Majalla" w:cs="Sakkal Majalla" w:hint="cs"/>
          <w:b/>
          <w:bCs/>
          <w:sz w:val="28"/>
          <w:szCs w:val="28"/>
          <w:rtl/>
        </w:rPr>
        <w:t xml:space="preserve"> المستمر والمراجعة:</w:t>
      </w:r>
      <w:r w:rsidR="00D16B0B">
        <w:rPr>
          <w:rFonts w:ascii="Sakkal Majalla" w:hAnsi="Sakkal Majalla" w:cs="Sakkal Majalla" w:hint="cs"/>
          <w:sz w:val="28"/>
          <w:szCs w:val="28"/>
          <w:rtl/>
        </w:rPr>
        <w:t xml:space="preserve"> </w:t>
      </w:r>
      <w:r w:rsidR="000278B7">
        <w:rPr>
          <w:rFonts w:ascii="Sakkal Majalla" w:hAnsi="Sakkal Majalla" w:cs="Sakkal Majalla" w:hint="cs"/>
          <w:sz w:val="28"/>
          <w:szCs w:val="28"/>
          <w:rtl/>
        </w:rPr>
        <w:t xml:space="preserve">وذلك لقياس فعالية </w:t>
      </w:r>
      <w:r w:rsidR="00B728C5">
        <w:rPr>
          <w:rFonts w:ascii="Sakkal Majalla" w:hAnsi="Sakkal Majalla" w:cs="Sakkal Majalla" w:hint="cs"/>
          <w:sz w:val="28"/>
          <w:szCs w:val="28"/>
          <w:rtl/>
        </w:rPr>
        <w:t>اليقظة وانشطتها</w:t>
      </w:r>
      <w:r w:rsidR="000E5A9F">
        <w:rPr>
          <w:rFonts w:ascii="Sakkal Majalla" w:hAnsi="Sakkal Majalla" w:cs="Sakkal Majalla" w:hint="cs"/>
          <w:sz w:val="28"/>
          <w:szCs w:val="28"/>
          <w:rtl/>
        </w:rPr>
        <w:t xml:space="preserve"> والحرص على تحديثها بما يتماشى مع التغيرات في البيئة المحيطة</w:t>
      </w:r>
      <w:r w:rsidR="00F05CFA">
        <w:rPr>
          <w:rFonts w:ascii="Sakkal Majalla" w:hAnsi="Sakkal Majalla" w:cs="Sakkal Majalla" w:hint="cs"/>
          <w:sz w:val="28"/>
          <w:szCs w:val="28"/>
          <w:rtl/>
        </w:rPr>
        <w:t>.</w:t>
      </w:r>
      <w:r w:rsidR="00F32C50">
        <w:rPr>
          <w:rFonts w:ascii="Sakkal Majalla" w:hAnsi="Sakkal Majalla" w:cs="Sakkal Majalla" w:hint="cs"/>
          <w:sz w:val="28"/>
          <w:szCs w:val="28"/>
          <w:rtl/>
        </w:rPr>
        <w:t xml:space="preserve"> (ترغيني، </w:t>
      </w:r>
      <w:r w:rsidR="00F32C50">
        <w:rPr>
          <w:rFonts w:ascii="Sakkal Majalla" w:hAnsi="Sakkal Majalla" w:cs="Sakkal Majalla"/>
          <w:sz w:val="28"/>
          <w:szCs w:val="28"/>
        </w:rPr>
        <w:t>2024</w:t>
      </w:r>
      <w:r w:rsidR="00F32C50">
        <w:rPr>
          <w:rFonts w:ascii="Sakkal Majalla" w:hAnsi="Sakkal Majalla" w:cs="Sakkal Majalla" w:hint="cs"/>
          <w:sz w:val="28"/>
          <w:szCs w:val="28"/>
          <w:rtl/>
        </w:rPr>
        <w:t>).</w:t>
      </w:r>
    </w:p>
    <w:p w14:paraId="04FB1A8C" w14:textId="77777777" w:rsidR="00BE1898" w:rsidRDefault="00BE1898" w:rsidP="002F70CC">
      <w:pPr>
        <w:bidi/>
        <w:spacing w:after="0" w:line="360" w:lineRule="auto"/>
        <w:jc w:val="both"/>
        <w:rPr>
          <w:rFonts w:ascii="Sakkal Majalla" w:hAnsi="Sakkal Majalla" w:cs="Sakkal Majalla"/>
          <w:b/>
          <w:bCs/>
          <w:sz w:val="28"/>
          <w:szCs w:val="28"/>
          <w:rtl/>
        </w:rPr>
      </w:pPr>
    </w:p>
    <w:p w14:paraId="1A8D9B92" w14:textId="6518D6F3" w:rsidR="00456999" w:rsidRDefault="00737284" w:rsidP="00BE1898">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سابعاً: </w:t>
      </w:r>
      <w:r w:rsidR="00456999">
        <w:rPr>
          <w:rFonts w:ascii="Sakkal Majalla" w:hAnsi="Sakkal Majalla" w:cs="Sakkal Majalla" w:hint="cs"/>
          <w:b/>
          <w:bCs/>
          <w:sz w:val="28"/>
          <w:szCs w:val="28"/>
          <w:rtl/>
        </w:rPr>
        <w:t>معوقات اليقظة الاستراتيجية</w:t>
      </w:r>
      <w:r w:rsidR="004F0DF3">
        <w:rPr>
          <w:rFonts w:ascii="Sakkal Majalla" w:hAnsi="Sakkal Majalla" w:cs="Sakkal Majalla" w:hint="cs"/>
          <w:b/>
          <w:bCs/>
          <w:sz w:val="28"/>
          <w:szCs w:val="28"/>
          <w:rtl/>
        </w:rPr>
        <w:t xml:space="preserve"> لتحقيق الميزة التنافسية:</w:t>
      </w:r>
    </w:p>
    <w:p w14:paraId="5F6B166A" w14:textId="19E41B70" w:rsidR="004F0DF3" w:rsidRDefault="00D300C8" w:rsidP="00AA1431">
      <w:pPr>
        <w:pStyle w:val="a6"/>
        <w:numPr>
          <w:ilvl w:val="0"/>
          <w:numId w:val="21"/>
        </w:numPr>
        <w:bidi/>
        <w:spacing w:after="0" w:line="360" w:lineRule="auto"/>
        <w:jc w:val="both"/>
        <w:rPr>
          <w:rFonts w:ascii="Sakkal Majalla" w:hAnsi="Sakkal Majalla" w:cs="Sakkal Majalla"/>
          <w:sz w:val="28"/>
          <w:szCs w:val="28"/>
        </w:rPr>
      </w:pPr>
      <w:r w:rsidRPr="00AA1431">
        <w:rPr>
          <w:rFonts w:ascii="Sakkal Majalla" w:hAnsi="Sakkal Majalla" w:cs="Sakkal Majalla" w:hint="cs"/>
          <w:b/>
          <w:bCs/>
          <w:sz w:val="28"/>
          <w:szCs w:val="28"/>
          <w:rtl/>
        </w:rPr>
        <w:t xml:space="preserve">انعدام الثقافة التنظيمية الداعمة: </w:t>
      </w:r>
      <w:r w:rsidR="002C7B6D" w:rsidRPr="00AA1431">
        <w:rPr>
          <w:rFonts w:ascii="Sakkal Majalla" w:hAnsi="Sakkal Majalla" w:cs="Sakkal Majalla" w:hint="cs"/>
          <w:sz w:val="28"/>
          <w:szCs w:val="28"/>
          <w:rtl/>
        </w:rPr>
        <w:t>تتراجع</w:t>
      </w:r>
      <w:r w:rsidR="002C0224" w:rsidRPr="00AA1431">
        <w:rPr>
          <w:rFonts w:ascii="Sakkal Majalla" w:hAnsi="Sakkal Majalla" w:cs="Sakkal Majalla" w:hint="cs"/>
          <w:sz w:val="28"/>
          <w:szCs w:val="28"/>
          <w:rtl/>
        </w:rPr>
        <w:t xml:space="preserve"> فعالية اليقظة لدى المنظمة </w:t>
      </w:r>
      <w:r w:rsidR="00C623F5" w:rsidRPr="00AA1431">
        <w:rPr>
          <w:rFonts w:ascii="Sakkal Majalla" w:hAnsi="Sakkal Majalla" w:cs="Sakkal Majalla" w:hint="cs"/>
          <w:sz w:val="28"/>
          <w:szCs w:val="28"/>
          <w:rtl/>
        </w:rPr>
        <w:t>وتخسر ميزتها التنافسية</w:t>
      </w:r>
      <w:r w:rsidR="00AA1431" w:rsidRPr="00AA1431">
        <w:rPr>
          <w:rFonts w:ascii="Sakkal Majalla" w:hAnsi="Sakkal Majalla" w:cs="Sakkal Majalla" w:hint="cs"/>
          <w:sz w:val="28"/>
          <w:szCs w:val="28"/>
          <w:rtl/>
        </w:rPr>
        <w:t xml:space="preserve"> عندما لا تقدر المبادرات الفردية ولا تشجع على تبادل المعرفة.</w:t>
      </w:r>
    </w:p>
    <w:p w14:paraId="741BF51C" w14:textId="22C10A7D" w:rsidR="00AA1431" w:rsidRDefault="00AE5811" w:rsidP="00AA1431">
      <w:pPr>
        <w:pStyle w:val="a6"/>
        <w:numPr>
          <w:ilvl w:val="0"/>
          <w:numId w:val="21"/>
        </w:numPr>
        <w:bidi/>
        <w:spacing w:after="0" w:line="360" w:lineRule="auto"/>
        <w:jc w:val="both"/>
        <w:rPr>
          <w:rFonts w:ascii="Sakkal Majalla" w:hAnsi="Sakkal Majalla" w:cs="Sakkal Majalla"/>
          <w:sz w:val="28"/>
          <w:szCs w:val="28"/>
        </w:rPr>
      </w:pPr>
      <w:r>
        <w:rPr>
          <w:rFonts w:ascii="Sakkal Majalla" w:hAnsi="Sakkal Majalla" w:cs="Sakkal Majalla" w:hint="cs"/>
          <w:b/>
          <w:bCs/>
          <w:sz w:val="28"/>
          <w:szCs w:val="28"/>
          <w:rtl/>
        </w:rPr>
        <w:lastRenderedPageBreak/>
        <w:t>انعدام التنسيق بين الإدارات:</w:t>
      </w:r>
      <w:r>
        <w:rPr>
          <w:rFonts w:ascii="Sakkal Majalla" w:hAnsi="Sakkal Majalla" w:cs="Sakkal Majalla" w:hint="cs"/>
          <w:sz w:val="28"/>
          <w:szCs w:val="28"/>
          <w:rtl/>
        </w:rPr>
        <w:t xml:space="preserve"> </w:t>
      </w:r>
      <w:r w:rsidR="00625114">
        <w:rPr>
          <w:rFonts w:ascii="Sakkal Majalla" w:hAnsi="Sakkal Majalla" w:cs="Sakkal Majalla" w:hint="cs"/>
          <w:sz w:val="28"/>
          <w:szCs w:val="28"/>
          <w:rtl/>
        </w:rPr>
        <w:t>ان من اهم المعوقات غياب</w:t>
      </w:r>
      <w:r w:rsidR="0066563B">
        <w:rPr>
          <w:rFonts w:ascii="Sakkal Majalla" w:hAnsi="Sakkal Majalla" w:cs="Sakkal Majalla" w:hint="cs"/>
          <w:sz w:val="28"/>
          <w:szCs w:val="28"/>
          <w:rtl/>
        </w:rPr>
        <w:t xml:space="preserve"> التكامل بين اقسام المنظمة مما يجعلها تفقد المعلومات</w:t>
      </w:r>
      <w:r w:rsidR="00DD5BBF">
        <w:rPr>
          <w:rFonts w:ascii="Sakkal Majalla" w:hAnsi="Sakkal Majalla" w:cs="Sakkal Majalla" w:hint="cs"/>
          <w:sz w:val="28"/>
          <w:szCs w:val="28"/>
          <w:rtl/>
        </w:rPr>
        <w:t xml:space="preserve">، </w:t>
      </w:r>
      <w:r w:rsidR="00FA38A7">
        <w:rPr>
          <w:rFonts w:ascii="Sakkal Majalla" w:hAnsi="Sakkal Majalla" w:cs="Sakkal Majalla" w:hint="cs"/>
          <w:sz w:val="28"/>
          <w:szCs w:val="28"/>
          <w:rtl/>
        </w:rPr>
        <w:t>و</w:t>
      </w:r>
      <w:r w:rsidR="00C003DB">
        <w:rPr>
          <w:rFonts w:ascii="Sakkal Majalla" w:hAnsi="Sakkal Majalla" w:cs="Sakkal Majalla" w:hint="cs"/>
          <w:sz w:val="28"/>
          <w:szCs w:val="28"/>
          <w:rtl/>
        </w:rPr>
        <w:t>تبذل جهد متكرر فقط.</w:t>
      </w:r>
    </w:p>
    <w:p w14:paraId="408D84E1" w14:textId="7CBBD1C5" w:rsidR="00D40AEF" w:rsidRDefault="00D40AEF" w:rsidP="00D40AEF">
      <w:pPr>
        <w:pStyle w:val="a6"/>
        <w:numPr>
          <w:ilvl w:val="0"/>
          <w:numId w:val="21"/>
        </w:numPr>
        <w:bidi/>
        <w:spacing w:after="0" w:line="360" w:lineRule="auto"/>
        <w:jc w:val="both"/>
        <w:rPr>
          <w:rFonts w:ascii="Sakkal Majalla" w:hAnsi="Sakkal Majalla" w:cs="Sakkal Majalla"/>
          <w:sz w:val="28"/>
          <w:szCs w:val="28"/>
        </w:rPr>
      </w:pPr>
      <w:r>
        <w:rPr>
          <w:rFonts w:ascii="Sakkal Majalla" w:hAnsi="Sakkal Majalla" w:cs="Sakkal Majalla" w:hint="cs"/>
          <w:b/>
          <w:bCs/>
          <w:sz w:val="28"/>
          <w:szCs w:val="28"/>
          <w:rtl/>
        </w:rPr>
        <w:t xml:space="preserve">مقاومة التغيير: </w:t>
      </w:r>
      <w:r w:rsidR="007F1D5C">
        <w:rPr>
          <w:rFonts w:ascii="Sakkal Majalla" w:hAnsi="Sakkal Majalla" w:cs="Sakkal Majalla" w:hint="cs"/>
          <w:sz w:val="28"/>
          <w:szCs w:val="28"/>
          <w:rtl/>
        </w:rPr>
        <w:t xml:space="preserve">ان مقاومة التغيير سواء بسبب عدم اليقين او بسبب </w:t>
      </w:r>
      <w:r w:rsidR="009A39FC">
        <w:rPr>
          <w:rFonts w:ascii="Sakkal Majalla" w:hAnsi="Sakkal Majalla" w:cs="Sakkal Majalla" w:hint="cs"/>
          <w:sz w:val="28"/>
          <w:szCs w:val="28"/>
          <w:rtl/>
        </w:rPr>
        <w:t>الجمود المؤسسي</w:t>
      </w:r>
      <w:r w:rsidR="006A2E0E">
        <w:rPr>
          <w:rFonts w:ascii="Sakkal Majalla" w:hAnsi="Sakkal Majalla" w:cs="Sakkal Majalla" w:hint="cs"/>
          <w:sz w:val="28"/>
          <w:szCs w:val="28"/>
          <w:rtl/>
        </w:rPr>
        <w:t xml:space="preserve"> من قبل القادة او الموظفين يعيق </w:t>
      </w:r>
      <w:r w:rsidR="00344BE6">
        <w:rPr>
          <w:rFonts w:ascii="Sakkal Majalla" w:hAnsi="Sakkal Majalla" w:cs="Sakkal Majalla" w:hint="cs"/>
          <w:sz w:val="28"/>
          <w:szCs w:val="28"/>
          <w:rtl/>
        </w:rPr>
        <w:t>اليقظة الاستراتيجية ويفقد المنظمة ميزتها التنافسية.</w:t>
      </w:r>
    </w:p>
    <w:p w14:paraId="561FFFFB" w14:textId="16390475" w:rsidR="00BE11CA" w:rsidRDefault="004B551E" w:rsidP="00BE11CA">
      <w:pPr>
        <w:pStyle w:val="a6"/>
        <w:numPr>
          <w:ilvl w:val="0"/>
          <w:numId w:val="21"/>
        </w:numPr>
        <w:bidi/>
        <w:spacing w:after="0" w:line="360" w:lineRule="auto"/>
        <w:jc w:val="both"/>
        <w:rPr>
          <w:rFonts w:ascii="Sakkal Majalla" w:hAnsi="Sakkal Majalla" w:cs="Sakkal Majalla"/>
          <w:sz w:val="28"/>
          <w:szCs w:val="28"/>
        </w:rPr>
      </w:pPr>
      <w:r>
        <w:rPr>
          <w:rFonts w:ascii="Sakkal Majalla" w:hAnsi="Sakkal Majalla" w:cs="Sakkal Majalla" w:hint="cs"/>
          <w:b/>
          <w:bCs/>
          <w:sz w:val="28"/>
          <w:szCs w:val="28"/>
          <w:rtl/>
        </w:rPr>
        <w:t>القرارات المركزية:</w:t>
      </w:r>
      <w:r>
        <w:rPr>
          <w:rFonts w:ascii="Sakkal Majalla" w:hAnsi="Sakkal Majalla" w:cs="Sakkal Majalla" w:hint="cs"/>
          <w:sz w:val="28"/>
          <w:szCs w:val="28"/>
          <w:rtl/>
        </w:rPr>
        <w:t xml:space="preserve"> </w:t>
      </w:r>
      <w:r w:rsidR="00B47A1C">
        <w:rPr>
          <w:rFonts w:ascii="Sakkal Majalla" w:hAnsi="Sakkal Majalla" w:cs="Sakkal Majalla" w:hint="cs"/>
          <w:sz w:val="28"/>
          <w:szCs w:val="28"/>
          <w:rtl/>
        </w:rPr>
        <w:t>عدم الاستجابة السريعة للتغيرات في البيئة المحيطة</w:t>
      </w:r>
      <w:r w:rsidR="00CA70C9">
        <w:rPr>
          <w:rFonts w:ascii="Sakkal Majalla" w:hAnsi="Sakkal Majalla" w:cs="Sakkal Majalla" w:hint="cs"/>
          <w:sz w:val="28"/>
          <w:szCs w:val="28"/>
          <w:rtl/>
        </w:rPr>
        <w:t xml:space="preserve"> بسبب ان القرارات حصراً </w:t>
      </w:r>
      <w:r w:rsidR="00E5552F">
        <w:rPr>
          <w:rFonts w:ascii="Sakkal Majalla" w:hAnsi="Sakkal Majalla" w:cs="Sakkal Majalla" w:hint="cs"/>
          <w:sz w:val="28"/>
          <w:szCs w:val="28"/>
          <w:rtl/>
        </w:rPr>
        <w:t>للإدارة العليا فقط.</w:t>
      </w:r>
    </w:p>
    <w:p w14:paraId="79D5D446" w14:textId="24EAE8BB" w:rsidR="00E5552F" w:rsidRDefault="00E5552F" w:rsidP="00E5552F">
      <w:pPr>
        <w:pStyle w:val="a6"/>
        <w:numPr>
          <w:ilvl w:val="0"/>
          <w:numId w:val="21"/>
        </w:numPr>
        <w:bidi/>
        <w:spacing w:after="0" w:line="360" w:lineRule="auto"/>
        <w:jc w:val="both"/>
        <w:rPr>
          <w:rFonts w:ascii="Sakkal Majalla" w:hAnsi="Sakkal Majalla" w:cs="Sakkal Majalla"/>
          <w:sz w:val="28"/>
          <w:szCs w:val="28"/>
        </w:rPr>
      </w:pPr>
      <w:r>
        <w:rPr>
          <w:rFonts w:ascii="Sakkal Majalla" w:hAnsi="Sakkal Majalla" w:cs="Sakkal Majalla" w:hint="cs"/>
          <w:b/>
          <w:bCs/>
          <w:sz w:val="28"/>
          <w:szCs w:val="28"/>
          <w:rtl/>
        </w:rPr>
        <w:t xml:space="preserve">ضعف البنية </w:t>
      </w:r>
      <w:r w:rsidR="004A0523">
        <w:rPr>
          <w:rFonts w:ascii="Sakkal Majalla" w:hAnsi="Sakkal Majalla" w:cs="Sakkal Majalla" w:hint="cs"/>
          <w:b/>
          <w:bCs/>
          <w:sz w:val="28"/>
          <w:szCs w:val="28"/>
          <w:rtl/>
        </w:rPr>
        <w:t>التحتية للبيانات:</w:t>
      </w:r>
      <w:r w:rsidR="004A0523">
        <w:rPr>
          <w:rFonts w:ascii="Sakkal Majalla" w:hAnsi="Sakkal Majalla" w:cs="Sakkal Majalla" w:hint="cs"/>
          <w:sz w:val="28"/>
          <w:szCs w:val="28"/>
          <w:rtl/>
        </w:rPr>
        <w:t xml:space="preserve"> </w:t>
      </w:r>
      <w:r w:rsidR="001013FC">
        <w:rPr>
          <w:rFonts w:ascii="Sakkal Majalla" w:hAnsi="Sakkal Majalla" w:cs="Sakkal Majalla" w:hint="cs"/>
          <w:sz w:val="28"/>
          <w:szCs w:val="28"/>
          <w:rtl/>
        </w:rPr>
        <w:t xml:space="preserve">غياب التكنولوجيا </w:t>
      </w:r>
      <w:r w:rsidR="00946D5E">
        <w:rPr>
          <w:rFonts w:ascii="Sakkal Majalla" w:hAnsi="Sakkal Majalla" w:cs="Sakkal Majalla" w:hint="cs"/>
          <w:sz w:val="28"/>
          <w:szCs w:val="28"/>
          <w:rtl/>
        </w:rPr>
        <w:t>والأنظمة</w:t>
      </w:r>
      <w:r w:rsidR="001013FC">
        <w:rPr>
          <w:rFonts w:ascii="Sakkal Majalla" w:hAnsi="Sakkal Majalla" w:cs="Sakkal Majalla" w:hint="cs"/>
          <w:sz w:val="28"/>
          <w:szCs w:val="28"/>
          <w:rtl/>
        </w:rPr>
        <w:t xml:space="preserve"> الفعالة لجمع البيانات </w:t>
      </w:r>
      <w:r w:rsidR="00946D5E">
        <w:rPr>
          <w:rFonts w:ascii="Sakkal Majalla" w:hAnsi="Sakkal Majalla" w:cs="Sakkal Majalla" w:hint="cs"/>
          <w:sz w:val="28"/>
          <w:szCs w:val="28"/>
          <w:rtl/>
        </w:rPr>
        <w:t xml:space="preserve">وتحليلها </w:t>
      </w:r>
      <w:r w:rsidR="00CF78EA">
        <w:rPr>
          <w:rFonts w:ascii="Sakkal Majalla" w:hAnsi="Sakkal Majalla" w:cs="Sakkal Majalla" w:hint="cs"/>
          <w:sz w:val="28"/>
          <w:szCs w:val="28"/>
          <w:rtl/>
        </w:rPr>
        <w:t>يعيق رصد التغيرات في البيئة المحيطة</w:t>
      </w:r>
      <w:r w:rsidR="0061026C">
        <w:rPr>
          <w:rFonts w:ascii="Sakkal Majalla" w:hAnsi="Sakkal Majalla" w:cs="Sakkal Majalla" w:hint="cs"/>
          <w:sz w:val="28"/>
          <w:szCs w:val="28"/>
          <w:rtl/>
        </w:rPr>
        <w:t>.</w:t>
      </w:r>
    </w:p>
    <w:p w14:paraId="07FBCBF8" w14:textId="332CF403" w:rsidR="0061026C" w:rsidRPr="00D40AEF" w:rsidRDefault="0061026C" w:rsidP="0061026C">
      <w:pPr>
        <w:pStyle w:val="a6"/>
        <w:numPr>
          <w:ilvl w:val="0"/>
          <w:numId w:val="21"/>
        </w:numPr>
        <w:bidi/>
        <w:spacing w:after="0" w:line="360" w:lineRule="auto"/>
        <w:jc w:val="both"/>
        <w:rPr>
          <w:rFonts w:ascii="Sakkal Majalla" w:hAnsi="Sakkal Majalla" w:cs="Sakkal Majalla"/>
          <w:sz w:val="28"/>
          <w:szCs w:val="28"/>
          <w:rtl/>
        </w:rPr>
      </w:pPr>
      <w:r>
        <w:rPr>
          <w:rFonts w:ascii="Sakkal Majalla" w:hAnsi="Sakkal Majalla" w:cs="Sakkal Majalla" w:hint="cs"/>
          <w:b/>
          <w:bCs/>
          <w:sz w:val="28"/>
          <w:szCs w:val="28"/>
          <w:rtl/>
        </w:rPr>
        <w:t>المصادر التقليدية</w:t>
      </w:r>
      <w:r w:rsidR="00C06CCF">
        <w:rPr>
          <w:rFonts w:ascii="Sakkal Majalla" w:hAnsi="Sakkal Majalla" w:cs="Sakkal Majalla" w:hint="cs"/>
          <w:b/>
          <w:bCs/>
          <w:sz w:val="28"/>
          <w:szCs w:val="28"/>
          <w:rtl/>
        </w:rPr>
        <w:t>:</w:t>
      </w:r>
      <w:r w:rsidR="00C06CCF">
        <w:rPr>
          <w:rFonts w:ascii="Sakkal Majalla" w:hAnsi="Sakkal Majalla" w:cs="Sakkal Majalla" w:hint="cs"/>
          <w:sz w:val="28"/>
          <w:szCs w:val="28"/>
          <w:rtl/>
        </w:rPr>
        <w:t xml:space="preserve"> ان الاعتماد على المصادر التقليدية</w:t>
      </w:r>
      <w:r w:rsidR="00A347F4">
        <w:rPr>
          <w:rFonts w:ascii="Sakkal Majalla" w:hAnsi="Sakkal Majalla" w:cs="Sakkal Majalla" w:hint="cs"/>
          <w:sz w:val="28"/>
          <w:szCs w:val="28"/>
          <w:rtl/>
        </w:rPr>
        <w:t xml:space="preserve"> دون المصادر الرقمية</w:t>
      </w:r>
      <w:r w:rsidR="00C06CCF">
        <w:rPr>
          <w:rFonts w:ascii="Sakkal Majalla" w:hAnsi="Sakkal Majalla" w:cs="Sakkal Majalla" w:hint="cs"/>
          <w:sz w:val="28"/>
          <w:szCs w:val="28"/>
          <w:rtl/>
        </w:rPr>
        <w:t xml:space="preserve"> يفقد المنظمة</w:t>
      </w:r>
      <w:r w:rsidR="006C3C07">
        <w:rPr>
          <w:rFonts w:ascii="Sakkal Majalla" w:hAnsi="Sakkal Majalla" w:cs="Sakkal Majalla" w:hint="cs"/>
          <w:sz w:val="28"/>
          <w:szCs w:val="28"/>
          <w:rtl/>
        </w:rPr>
        <w:t xml:space="preserve"> فرص الاقتناص الثمينة</w:t>
      </w:r>
      <w:r w:rsidR="00A347F4">
        <w:rPr>
          <w:rFonts w:ascii="Sakkal Majalla" w:hAnsi="Sakkal Majalla" w:cs="Sakkal Majalla" w:hint="cs"/>
          <w:sz w:val="28"/>
          <w:szCs w:val="28"/>
          <w:rtl/>
        </w:rPr>
        <w:t xml:space="preserve">. (المزروع، </w:t>
      </w:r>
      <w:r w:rsidR="00A347F4">
        <w:rPr>
          <w:rFonts w:ascii="Sakkal Majalla" w:hAnsi="Sakkal Majalla" w:cs="Sakkal Majalla"/>
          <w:sz w:val="28"/>
          <w:szCs w:val="28"/>
        </w:rPr>
        <w:t>2025</w:t>
      </w:r>
      <w:r w:rsidR="00A347F4">
        <w:rPr>
          <w:rFonts w:ascii="Sakkal Majalla" w:hAnsi="Sakkal Majalla" w:cs="Sakkal Majalla" w:hint="cs"/>
          <w:sz w:val="28"/>
          <w:szCs w:val="28"/>
          <w:rtl/>
        </w:rPr>
        <w:t>).</w:t>
      </w:r>
    </w:p>
    <w:p w14:paraId="676027C1" w14:textId="77777777" w:rsidR="004B19C4" w:rsidRPr="00D300C8" w:rsidRDefault="004B19C4" w:rsidP="004B19C4">
      <w:pPr>
        <w:bidi/>
        <w:spacing w:after="0" w:line="360" w:lineRule="auto"/>
        <w:jc w:val="both"/>
        <w:rPr>
          <w:rFonts w:ascii="Sakkal Majalla" w:hAnsi="Sakkal Majalla" w:cs="Sakkal Majalla"/>
          <w:sz w:val="28"/>
          <w:szCs w:val="28"/>
          <w:rtl/>
        </w:rPr>
      </w:pPr>
    </w:p>
    <w:p w14:paraId="5B98320D" w14:textId="188DE7EA" w:rsidR="0061389B" w:rsidRPr="001D55EA" w:rsidRDefault="00737284" w:rsidP="00456999">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ثامناً: </w:t>
      </w:r>
      <w:r w:rsidR="0061389B" w:rsidRPr="001D55EA">
        <w:rPr>
          <w:rFonts w:ascii="Sakkal Majalla" w:hAnsi="Sakkal Majalla" w:cs="Sakkal Majalla" w:hint="cs"/>
          <w:b/>
          <w:bCs/>
          <w:sz w:val="28"/>
          <w:szCs w:val="28"/>
          <w:rtl/>
        </w:rPr>
        <w:t>وظائف اليقظة الاستراتيجية لتحقيق الميزة التنافسية:</w:t>
      </w:r>
    </w:p>
    <w:p w14:paraId="78C502D9" w14:textId="77777777" w:rsidR="0061389B" w:rsidRPr="00C02CC3" w:rsidRDefault="0061389B" w:rsidP="00C02CC3">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اليقظة الاستراتيجية تسعى الى تحقيق الميزة التنافسية من خلا عدة وظائف وهي:</w:t>
      </w:r>
    </w:p>
    <w:p w14:paraId="390B2EC7" w14:textId="3C240578" w:rsidR="0061389B" w:rsidRPr="00C02CC3" w:rsidRDefault="0061389B" w:rsidP="00C02CC3">
      <w:pPr>
        <w:bidi/>
        <w:spacing w:after="0" w:line="360" w:lineRule="auto"/>
        <w:jc w:val="both"/>
        <w:rPr>
          <w:rFonts w:ascii="Sakkal Majalla" w:hAnsi="Sakkal Majalla" w:cs="Sakkal Majalla"/>
          <w:sz w:val="28"/>
          <w:szCs w:val="28"/>
        </w:rPr>
      </w:pPr>
      <w:r w:rsidRPr="004C3B9E">
        <w:rPr>
          <w:rFonts w:ascii="Sakkal Majalla" w:hAnsi="Sakkal Majalla" w:cs="Sakkal Majalla" w:hint="cs"/>
          <w:b/>
          <w:bCs/>
          <w:sz w:val="28"/>
          <w:szCs w:val="28"/>
          <w:rtl/>
        </w:rPr>
        <w:t>الاكتشاف:</w:t>
      </w:r>
      <w:r w:rsidRPr="00C02CC3">
        <w:rPr>
          <w:rFonts w:ascii="Sakkal Majalla" w:hAnsi="Sakkal Majalla" w:cs="Sakkal Majalla" w:hint="cs"/>
          <w:sz w:val="28"/>
          <w:szCs w:val="28"/>
          <w:rtl/>
        </w:rPr>
        <w:t xml:space="preserve"> حيث تستطيع المنظمة من خلال اليقظة الاستراتيجية الكشف عن الإستراتيجيا</w:t>
      </w:r>
      <w:r w:rsidRPr="00C02CC3">
        <w:rPr>
          <w:rFonts w:ascii="Sakkal Majalla" w:hAnsi="Sakkal Majalla" w:cs="Sakkal Majalla" w:hint="eastAsia"/>
          <w:sz w:val="28"/>
          <w:szCs w:val="28"/>
          <w:rtl/>
        </w:rPr>
        <w:t>ت</w:t>
      </w:r>
      <w:r w:rsidRPr="00C02CC3">
        <w:rPr>
          <w:rFonts w:ascii="Sakkal Majalla" w:hAnsi="Sakkal Majalla" w:cs="Sakkal Majalla" w:hint="cs"/>
          <w:sz w:val="28"/>
          <w:szCs w:val="28"/>
          <w:rtl/>
        </w:rPr>
        <w:t xml:space="preserve"> والسياسات المحتملة للمنافسين مما يمكنها من وضع استراتيجيات وحواجز لمنع دخول المنافسين، وذلك باستغلال المنظمة للعوامل البيئية المحيطة وتجنيد امكانياتها الخاصة للحد من المنافسين الجدد وتثبيط قدراتهم وعزيمتهم للدخول.</w:t>
      </w:r>
      <w:r w:rsidR="007D51C8">
        <w:rPr>
          <w:rFonts w:ascii="Sakkal Majalla" w:hAnsi="Sakkal Majalla" w:cs="Sakkal Majalla" w:hint="cs"/>
          <w:sz w:val="28"/>
          <w:szCs w:val="28"/>
          <w:rtl/>
        </w:rPr>
        <w:t xml:space="preserve"> </w:t>
      </w:r>
      <w:r w:rsidR="007D51C8" w:rsidRPr="00C02CC3">
        <w:rPr>
          <w:rFonts w:ascii="Sakkal Majalla" w:hAnsi="Sakkal Majalla" w:cs="Sakkal Majalla" w:hint="cs"/>
          <w:sz w:val="28"/>
          <w:szCs w:val="28"/>
          <w:rtl/>
        </w:rPr>
        <w:t xml:space="preserve">(العيداني، واخرون، </w:t>
      </w:r>
      <w:r w:rsidR="007D51C8" w:rsidRPr="00C02CC3">
        <w:rPr>
          <w:rFonts w:ascii="Sakkal Majalla" w:hAnsi="Sakkal Majalla" w:cs="Sakkal Majalla"/>
          <w:sz w:val="28"/>
          <w:szCs w:val="28"/>
        </w:rPr>
        <w:t>2018</w:t>
      </w:r>
      <w:r w:rsidR="007D51C8" w:rsidRPr="00C02CC3">
        <w:rPr>
          <w:rFonts w:ascii="Sakkal Majalla" w:hAnsi="Sakkal Majalla" w:cs="Sakkal Majalla" w:hint="cs"/>
          <w:sz w:val="28"/>
          <w:szCs w:val="28"/>
          <w:rtl/>
        </w:rPr>
        <w:t>).</w:t>
      </w:r>
    </w:p>
    <w:p w14:paraId="7D0E4A27" w14:textId="10D14590" w:rsidR="0061389B" w:rsidRPr="00C02CC3" w:rsidRDefault="0061389B" w:rsidP="00C02CC3">
      <w:pPr>
        <w:bidi/>
        <w:spacing w:after="0" w:line="360" w:lineRule="auto"/>
        <w:jc w:val="both"/>
        <w:rPr>
          <w:rFonts w:ascii="Sakkal Majalla" w:hAnsi="Sakkal Majalla" w:cs="Sakkal Majalla"/>
          <w:sz w:val="28"/>
          <w:szCs w:val="28"/>
        </w:rPr>
      </w:pPr>
      <w:r w:rsidRPr="004C3B9E">
        <w:rPr>
          <w:rFonts w:ascii="Sakkal Majalla" w:hAnsi="Sakkal Majalla" w:cs="Sakkal Majalla" w:hint="cs"/>
          <w:b/>
          <w:bCs/>
          <w:sz w:val="28"/>
          <w:szCs w:val="28"/>
          <w:rtl/>
        </w:rPr>
        <w:t>التوقع:</w:t>
      </w:r>
      <w:r w:rsidRPr="00C02CC3">
        <w:rPr>
          <w:rFonts w:ascii="Sakkal Majalla" w:hAnsi="Sakkal Majalla" w:cs="Sakkal Majalla" w:hint="cs"/>
          <w:sz w:val="28"/>
          <w:szCs w:val="28"/>
          <w:rtl/>
        </w:rPr>
        <w:t xml:space="preserve"> اليقظة الاستراتيجية تمكن المنظمة وبشكل استباقي من توقع نشاطات المنافسين واستقراء سلوكياتهم بطرق موضوعية وأكثر دقة، مما يمكنها من تحديد الاستراتيجيات الواجب اتباعها بعد التعرف على قدرات واستراتيجيات المنافس، والاستعداد في حال ظهور خطر من طرفه.</w:t>
      </w:r>
      <w:r w:rsidR="007D51C8">
        <w:rPr>
          <w:rFonts w:ascii="Sakkal Majalla" w:hAnsi="Sakkal Majalla" w:cs="Sakkal Majalla" w:hint="cs"/>
          <w:sz w:val="28"/>
          <w:szCs w:val="28"/>
          <w:rtl/>
        </w:rPr>
        <w:t xml:space="preserve"> </w:t>
      </w:r>
      <w:r w:rsidR="007D51C8" w:rsidRPr="00C02CC3">
        <w:rPr>
          <w:rFonts w:ascii="Sakkal Majalla" w:hAnsi="Sakkal Majalla" w:cs="Sakkal Majalla" w:hint="cs"/>
          <w:sz w:val="28"/>
          <w:szCs w:val="28"/>
          <w:rtl/>
        </w:rPr>
        <w:t xml:space="preserve">(العيداني، واخرون، </w:t>
      </w:r>
      <w:r w:rsidR="007D51C8" w:rsidRPr="00C02CC3">
        <w:rPr>
          <w:rFonts w:ascii="Sakkal Majalla" w:hAnsi="Sakkal Majalla" w:cs="Sakkal Majalla"/>
          <w:sz w:val="28"/>
          <w:szCs w:val="28"/>
        </w:rPr>
        <w:t>2018</w:t>
      </w:r>
      <w:r w:rsidR="007D51C8" w:rsidRPr="00C02CC3">
        <w:rPr>
          <w:rFonts w:ascii="Sakkal Majalla" w:hAnsi="Sakkal Majalla" w:cs="Sakkal Majalla" w:hint="cs"/>
          <w:sz w:val="28"/>
          <w:szCs w:val="28"/>
          <w:rtl/>
        </w:rPr>
        <w:t>).</w:t>
      </w:r>
    </w:p>
    <w:p w14:paraId="283FAD69" w14:textId="77777777" w:rsidR="0061389B" w:rsidRPr="00C02CC3" w:rsidRDefault="0061389B" w:rsidP="00C02CC3">
      <w:pPr>
        <w:bidi/>
        <w:spacing w:after="0" w:line="360" w:lineRule="auto"/>
        <w:jc w:val="both"/>
        <w:rPr>
          <w:rFonts w:ascii="Sakkal Majalla" w:hAnsi="Sakkal Majalla" w:cs="Sakkal Majalla"/>
          <w:sz w:val="28"/>
          <w:szCs w:val="28"/>
        </w:rPr>
      </w:pPr>
      <w:r w:rsidRPr="004C3B9E">
        <w:rPr>
          <w:rFonts w:ascii="Sakkal Majalla" w:hAnsi="Sakkal Majalla" w:cs="Sakkal Majalla" w:hint="cs"/>
          <w:b/>
          <w:bCs/>
          <w:sz w:val="28"/>
          <w:szCs w:val="28"/>
          <w:rtl/>
        </w:rPr>
        <w:t>المراقبة:</w:t>
      </w:r>
      <w:r w:rsidRPr="00C02CC3">
        <w:rPr>
          <w:rFonts w:ascii="Sakkal Majalla" w:hAnsi="Sakkal Majalla" w:cs="Sakkal Majalla" w:hint="cs"/>
          <w:sz w:val="28"/>
          <w:szCs w:val="28"/>
          <w:rtl/>
        </w:rPr>
        <w:t xml:space="preserve"> تساعد اليقظة الاستراتيجية من مراقبة المنافسين فهي مصدر القدرة على مواجهة المنافسين، وذلك من خلال تحليل نقاط القوة والضعف، ومراقبة المنتجات والخدمات المنافسة في السوق لتكون فرصة لتتعلم المنظمة منها. (العيداني، واخرون، </w:t>
      </w:r>
      <w:r w:rsidRPr="00C02CC3">
        <w:rPr>
          <w:rFonts w:ascii="Sakkal Majalla" w:hAnsi="Sakkal Majalla" w:cs="Sakkal Majalla"/>
          <w:sz w:val="28"/>
          <w:szCs w:val="28"/>
        </w:rPr>
        <w:t>2018</w:t>
      </w:r>
      <w:r w:rsidRPr="00C02CC3">
        <w:rPr>
          <w:rFonts w:ascii="Sakkal Majalla" w:hAnsi="Sakkal Majalla" w:cs="Sakkal Majalla" w:hint="cs"/>
          <w:sz w:val="28"/>
          <w:szCs w:val="28"/>
          <w:rtl/>
        </w:rPr>
        <w:t>).</w:t>
      </w:r>
    </w:p>
    <w:p w14:paraId="2DEC56B5" w14:textId="77777777" w:rsidR="0061389B" w:rsidRPr="00C02CC3" w:rsidRDefault="0061389B" w:rsidP="00C02CC3">
      <w:pPr>
        <w:bidi/>
        <w:spacing w:after="0" w:line="360" w:lineRule="auto"/>
        <w:jc w:val="both"/>
        <w:rPr>
          <w:rFonts w:ascii="Sakkal Majalla" w:hAnsi="Sakkal Majalla" w:cs="Sakkal Majalla"/>
          <w:sz w:val="28"/>
          <w:szCs w:val="28"/>
        </w:rPr>
      </w:pPr>
      <w:r w:rsidRPr="004C3B9E">
        <w:rPr>
          <w:rFonts w:ascii="Sakkal Majalla" w:hAnsi="Sakkal Majalla" w:cs="Sakkal Majalla" w:hint="cs"/>
          <w:b/>
          <w:bCs/>
          <w:sz w:val="28"/>
          <w:szCs w:val="28"/>
          <w:rtl/>
        </w:rPr>
        <w:lastRenderedPageBreak/>
        <w:t>التعلم:</w:t>
      </w:r>
      <w:r w:rsidRPr="00C02CC3">
        <w:rPr>
          <w:rFonts w:ascii="Sakkal Majalla" w:hAnsi="Sakkal Majalla" w:cs="Sakkal Majalla" w:hint="cs"/>
          <w:sz w:val="28"/>
          <w:szCs w:val="28"/>
          <w:rtl/>
        </w:rPr>
        <w:t xml:space="preserve"> حيث تعمل اليقظة الاستراتيجية على تعلم ما يجول في الأسواق الجديدة من الخصائص والأساليب ما يمكنها من بناء رؤية واضحة لها، وكذلك التعلم من أخطاء المنافسين وما مروا به لتجاوز تلك الأخطاء. (لزهر، </w:t>
      </w:r>
      <w:r w:rsidRPr="00C02CC3">
        <w:rPr>
          <w:rFonts w:ascii="Sakkal Majalla" w:hAnsi="Sakkal Majalla" w:cs="Sakkal Majalla"/>
          <w:sz w:val="28"/>
          <w:szCs w:val="28"/>
        </w:rPr>
        <w:t>2018</w:t>
      </w:r>
      <w:r w:rsidRPr="00C02CC3">
        <w:rPr>
          <w:rFonts w:ascii="Sakkal Majalla" w:hAnsi="Sakkal Majalla" w:cs="Sakkal Majalla" w:hint="cs"/>
          <w:sz w:val="28"/>
          <w:szCs w:val="28"/>
          <w:rtl/>
        </w:rPr>
        <w:t>).</w:t>
      </w:r>
    </w:p>
    <w:p w14:paraId="375F3578" w14:textId="5C2665DD" w:rsidR="00E5562D" w:rsidRDefault="0061389B" w:rsidP="00710B5B">
      <w:pPr>
        <w:bidi/>
        <w:spacing w:after="0"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فاليقظة الاستراتيجية تأخذ بأيدي المدراء في صياغة الاستراتيجية التنافسية للمنظمة مع مراقبة وملاءمته</w:t>
      </w:r>
      <w:r w:rsidRPr="00C02CC3">
        <w:rPr>
          <w:rFonts w:ascii="Sakkal Majalla" w:hAnsi="Sakkal Majalla" w:cs="Sakkal Majalla" w:hint="eastAsia"/>
          <w:sz w:val="28"/>
          <w:szCs w:val="28"/>
          <w:rtl/>
        </w:rPr>
        <w:t>ا</w:t>
      </w:r>
      <w:r w:rsidRPr="00C02CC3">
        <w:rPr>
          <w:rFonts w:ascii="Sakkal Majalla" w:hAnsi="Sakkal Majalla" w:cs="Sakkal Majalla" w:hint="cs"/>
          <w:sz w:val="28"/>
          <w:szCs w:val="28"/>
          <w:rtl/>
        </w:rPr>
        <w:t xml:space="preserve"> مع البيئة التنافسية المحيطة وصولا الى تحقيق نتائجها المرجو</w:t>
      </w:r>
      <w:r w:rsidR="008B4322">
        <w:rPr>
          <w:rFonts w:ascii="Sakkal Majalla" w:hAnsi="Sakkal Majalla" w:cs="Sakkal Majalla" w:hint="cs"/>
          <w:sz w:val="28"/>
          <w:szCs w:val="28"/>
          <w:rtl/>
        </w:rPr>
        <w:t>ة</w:t>
      </w:r>
      <w:r w:rsidRPr="00C02CC3">
        <w:rPr>
          <w:rFonts w:ascii="Sakkal Majalla" w:hAnsi="Sakkal Majalla" w:cs="Sakkal Majalla" w:hint="cs"/>
          <w:sz w:val="28"/>
          <w:szCs w:val="28"/>
          <w:rtl/>
        </w:rPr>
        <w:t>، كما ان اليقظة الاستراتيجية تلعب دوراً بارزاً في تحقيق الأداء التنافسي واستمراريته ويعود ذلك الى وفرة المعلومات لدى المنظمة والتي تؤثر على استمرارية الأداء والاستراتيجية التنافسية وكذلك تطوير الميزة التنافسية والحفاظ عليها.</w:t>
      </w:r>
      <w:r w:rsidR="0055705B">
        <w:rPr>
          <w:rFonts w:ascii="Sakkal Majalla" w:hAnsi="Sakkal Majalla" w:cs="Sakkal Majalla" w:hint="cs"/>
          <w:sz w:val="28"/>
          <w:szCs w:val="28"/>
          <w:rtl/>
        </w:rPr>
        <w:t xml:space="preserve"> </w:t>
      </w:r>
      <w:r w:rsidRPr="00C02CC3">
        <w:rPr>
          <w:rFonts w:ascii="Sakkal Majalla" w:hAnsi="Sakkal Majalla" w:cs="Sakkal Majalla" w:hint="cs"/>
          <w:sz w:val="28"/>
          <w:szCs w:val="28"/>
          <w:rtl/>
        </w:rPr>
        <w:t>وبفضل المعلومات التي توفرها اليقظة الاستراتيجية تستطيع المنظمة من اكتشاف وتوقع ومراقبة كل التحركات والتغيرات التي تحدث في البيئة المحيطة بها وبذلك تتعلم كيفية المساهمة في تحقيق الميزة التنافسية.</w:t>
      </w:r>
      <w:r w:rsidR="00CE0003" w:rsidRPr="00CE0003">
        <w:rPr>
          <w:rFonts w:ascii="Sakkal Majalla" w:hAnsi="Sakkal Majalla" w:cs="Sakkal Majalla" w:hint="cs"/>
          <w:sz w:val="28"/>
          <w:szCs w:val="28"/>
          <w:rtl/>
        </w:rPr>
        <w:t xml:space="preserve"> </w:t>
      </w:r>
      <w:r w:rsidR="00CE0003" w:rsidRPr="00C02CC3">
        <w:rPr>
          <w:rFonts w:ascii="Sakkal Majalla" w:hAnsi="Sakkal Majalla" w:cs="Sakkal Majalla" w:hint="cs"/>
          <w:sz w:val="28"/>
          <w:szCs w:val="28"/>
          <w:rtl/>
        </w:rPr>
        <w:t xml:space="preserve">(لزهر، </w:t>
      </w:r>
      <w:r w:rsidR="00CE0003" w:rsidRPr="00C02CC3">
        <w:rPr>
          <w:rFonts w:ascii="Sakkal Majalla" w:hAnsi="Sakkal Majalla" w:cs="Sakkal Majalla"/>
          <w:sz w:val="28"/>
          <w:szCs w:val="28"/>
        </w:rPr>
        <w:t>2018</w:t>
      </w:r>
      <w:r w:rsidR="00CE0003" w:rsidRPr="00C02CC3">
        <w:rPr>
          <w:rFonts w:ascii="Sakkal Majalla" w:hAnsi="Sakkal Majalla" w:cs="Sakkal Majalla" w:hint="cs"/>
          <w:sz w:val="28"/>
          <w:szCs w:val="28"/>
          <w:rtl/>
        </w:rPr>
        <w:t>).</w:t>
      </w:r>
    </w:p>
    <w:p w14:paraId="5C7E9475" w14:textId="77777777" w:rsidR="00710B5B" w:rsidRDefault="00710B5B" w:rsidP="00710B5B">
      <w:pPr>
        <w:bidi/>
        <w:spacing w:after="0" w:line="360" w:lineRule="auto"/>
        <w:jc w:val="both"/>
        <w:rPr>
          <w:rFonts w:ascii="Sakkal Majalla" w:hAnsi="Sakkal Majalla" w:cs="Sakkal Majalla"/>
          <w:sz w:val="28"/>
          <w:szCs w:val="28"/>
          <w:rtl/>
        </w:rPr>
      </w:pPr>
    </w:p>
    <w:p w14:paraId="11691D04" w14:textId="77777777" w:rsidR="00F16A82" w:rsidRDefault="00F16A82" w:rsidP="00F16A82">
      <w:pPr>
        <w:bidi/>
        <w:spacing w:after="0" w:line="360" w:lineRule="auto"/>
        <w:jc w:val="both"/>
        <w:rPr>
          <w:rFonts w:ascii="Sakkal Majalla" w:hAnsi="Sakkal Majalla" w:cs="Sakkal Majalla"/>
          <w:sz w:val="28"/>
          <w:szCs w:val="28"/>
          <w:rtl/>
        </w:rPr>
      </w:pPr>
    </w:p>
    <w:p w14:paraId="54ECB2B7" w14:textId="77777777" w:rsidR="00F16A82" w:rsidRDefault="00F16A82" w:rsidP="00F16A82">
      <w:pPr>
        <w:bidi/>
        <w:spacing w:after="0" w:line="360" w:lineRule="auto"/>
        <w:jc w:val="both"/>
        <w:rPr>
          <w:rFonts w:ascii="Sakkal Majalla" w:hAnsi="Sakkal Majalla" w:cs="Sakkal Majalla"/>
          <w:sz w:val="28"/>
          <w:szCs w:val="28"/>
          <w:rtl/>
        </w:rPr>
      </w:pPr>
    </w:p>
    <w:p w14:paraId="2CF61BC2" w14:textId="77777777" w:rsidR="00F16A82" w:rsidRDefault="00F16A82" w:rsidP="00F16A82">
      <w:pPr>
        <w:bidi/>
        <w:spacing w:after="0" w:line="360" w:lineRule="auto"/>
        <w:jc w:val="both"/>
        <w:rPr>
          <w:rFonts w:ascii="Sakkal Majalla" w:hAnsi="Sakkal Majalla" w:cs="Sakkal Majalla"/>
          <w:sz w:val="28"/>
          <w:szCs w:val="28"/>
          <w:rtl/>
        </w:rPr>
      </w:pPr>
    </w:p>
    <w:p w14:paraId="53C883A7" w14:textId="77777777" w:rsidR="00F16A82" w:rsidRDefault="00F16A82" w:rsidP="00F16A82">
      <w:pPr>
        <w:bidi/>
        <w:spacing w:after="0" w:line="360" w:lineRule="auto"/>
        <w:jc w:val="both"/>
        <w:rPr>
          <w:rFonts w:ascii="Sakkal Majalla" w:hAnsi="Sakkal Majalla" w:cs="Sakkal Majalla"/>
          <w:sz w:val="28"/>
          <w:szCs w:val="28"/>
          <w:rtl/>
        </w:rPr>
      </w:pPr>
    </w:p>
    <w:p w14:paraId="26737A73" w14:textId="77777777" w:rsidR="00F16A82" w:rsidRDefault="00F16A82" w:rsidP="00F16A82">
      <w:pPr>
        <w:bidi/>
        <w:spacing w:after="0" w:line="360" w:lineRule="auto"/>
        <w:jc w:val="both"/>
        <w:rPr>
          <w:rFonts w:ascii="Sakkal Majalla" w:hAnsi="Sakkal Majalla" w:cs="Sakkal Majalla"/>
          <w:sz w:val="28"/>
          <w:szCs w:val="28"/>
          <w:rtl/>
        </w:rPr>
      </w:pPr>
    </w:p>
    <w:p w14:paraId="62DEB63A" w14:textId="77777777" w:rsidR="00F16A82" w:rsidRDefault="00F16A82" w:rsidP="00F16A82">
      <w:pPr>
        <w:bidi/>
        <w:spacing w:after="0" w:line="360" w:lineRule="auto"/>
        <w:jc w:val="both"/>
        <w:rPr>
          <w:rFonts w:ascii="Sakkal Majalla" w:hAnsi="Sakkal Majalla" w:cs="Sakkal Majalla"/>
          <w:sz w:val="28"/>
          <w:szCs w:val="28"/>
          <w:rtl/>
        </w:rPr>
      </w:pPr>
    </w:p>
    <w:p w14:paraId="7C383E9F" w14:textId="77777777" w:rsidR="00F16A82" w:rsidRDefault="00F16A82" w:rsidP="00F16A82">
      <w:pPr>
        <w:bidi/>
        <w:spacing w:after="0" w:line="360" w:lineRule="auto"/>
        <w:jc w:val="both"/>
        <w:rPr>
          <w:rFonts w:ascii="Sakkal Majalla" w:hAnsi="Sakkal Majalla" w:cs="Sakkal Majalla"/>
          <w:sz w:val="28"/>
          <w:szCs w:val="28"/>
          <w:rtl/>
        </w:rPr>
      </w:pPr>
    </w:p>
    <w:p w14:paraId="40545926" w14:textId="77777777" w:rsidR="00F16A82" w:rsidRDefault="00F16A82" w:rsidP="00F16A82">
      <w:pPr>
        <w:bidi/>
        <w:spacing w:after="0" w:line="360" w:lineRule="auto"/>
        <w:jc w:val="both"/>
        <w:rPr>
          <w:rFonts w:ascii="Sakkal Majalla" w:hAnsi="Sakkal Majalla" w:cs="Sakkal Majalla"/>
          <w:sz w:val="28"/>
          <w:szCs w:val="28"/>
          <w:rtl/>
        </w:rPr>
      </w:pPr>
    </w:p>
    <w:p w14:paraId="5F285A7C" w14:textId="77777777" w:rsidR="00F16A82" w:rsidRDefault="00F16A82" w:rsidP="00F16A82">
      <w:pPr>
        <w:bidi/>
        <w:spacing w:after="0" w:line="360" w:lineRule="auto"/>
        <w:jc w:val="both"/>
        <w:rPr>
          <w:rFonts w:ascii="Sakkal Majalla" w:hAnsi="Sakkal Majalla" w:cs="Sakkal Majalla"/>
          <w:sz w:val="28"/>
          <w:szCs w:val="28"/>
          <w:rtl/>
        </w:rPr>
      </w:pPr>
    </w:p>
    <w:p w14:paraId="49085F60" w14:textId="77777777" w:rsidR="00F16A82" w:rsidRDefault="00F16A82" w:rsidP="00F16A82">
      <w:pPr>
        <w:bidi/>
        <w:spacing w:after="0" w:line="360" w:lineRule="auto"/>
        <w:jc w:val="both"/>
        <w:rPr>
          <w:rFonts w:ascii="Sakkal Majalla" w:hAnsi="Sakkal Majalla" w:cs="Sakkal Majalla"/>
          <w:sz w:val="28"/>
          <w:szCs w:val="28"/>
          <w:rtl/>
        </w:rPr>
      </w:pPr>
    </w:p>
    <w:p w14:paraId="66235BB8" w14:textId="77777777" w:rsidR="00F16A82" w:rsidRDefault="00F16A82" w:rsidP="00F16A82">
      <w:pPr>
        <w:bidi/>
        <w:spacing w:after="0" w:line="360" w:lineRule="auto"/>
        <w:jc w:val="both"/>
        <w:rPr>
          <w:rFonts w:ascii="Sakkal Majalla" w:hAnsi="Sakkal Majalla" w:cs="Sakkal Majalla"/>
          <w:sz w:val="28"/>
          <w:szCs w:val="28"/>
          <w:rtl/>
        </w:rPr>
      </w:pPr>
    </w:p>
    <w:p w14:paraId="2C8D1AB1" w14:textId="77777777" w:rsidR="00F16A82" w:rsidRDefault="00F16A82" w:rsidP="00F16A82">
      <w:pPr>
        <w:bidi/>
        <w:spacing w:after="0" w:line="360" w:lineRule="auto"/>
        <w:jc w:val="both"/>
        <w:rPr>
          <w:rFonts w:ascii="Sakkal Majalla" w:hAnsi="Sakkal Majalla" w:cs="Sakkal Majalla"/>
          <w:sz w:val="28"/>
          <w:szCs w:val="28"/>
          <w:rtl/>
        </w:rPr>
      </w:pPr>
    </w:p>
    <w:p w14:paraId="5C598F3C" w14:textId="77777777" w:rsidR="00F16A82" w:rsidRDefault="00F16A82" w:rsidP="00F16A82">
      <w:pPr>
        <w:bidi/>
        <w:spacing w:after="0" w:line="360" w:lineRule="auto"/>
        <w:jc w:val="both"/>
        <w:rPr>
          <w:rFonts w:ascii="Sakkal Majalla" w:hAnsi="Sakkal Majalla" w:cs="Sakkal Majalla"/>
          <w:sz w:val="28"/>
          <w:szCs w:val="28"/>
          <w:rtl/>
        </w:rPr>
      </w:pPr>
    </w:p>
    <w:p w14:paraId="01FF5F99" w14:textId="77777777" w:rsidR="00F16A82" w:rsidRDefault="00F16A82" w:rsidP="00F16A82">
      <w:pPr>
        <w:bidi/>
        <w:spacing w:after="0" w:line="360" w:lineRule="auto"/>
        <w:jc w:val="both"/>
        <w:rPr>
          <w:rFonts w:ascii="Sakkal Majalla" w:hAnsi="Sakkal Majalla" w:cs="Sakkal Majalla"/>
          <w:sz w:val="28"/>
          <w:szCs w:val="28"/>
          <w:rtl/>
        </w:rPr>
      </w:pPr>
    </w:p>
    <w:p w14:paraId="64C948D3" w14:textId="017B02EF" w:rsidR="00E702BD" w:rsidRPr="00EA200A" w:rsidRDefault="00E702BD" w:rsidP="00E702BD">
      <w:pPr>
        <w:bidi/>
        <w:spacing w:after="0" w:line="360" w:lineRule="auto"/>
        <w:jc w:val="both"/>
        <w:rPr>
          <w:rFonts w:ascii="Sakkal Majalla" w:hAnsi="Sakkal Majalla" w:cs="Sakkal Majalla"/>
          <w:b/>
          <w:bCs/>
          <w:sz w:val="36"/>
          <w:szCs w:val="36"/>
          <w:rtl/>
        </w:rPr>
      </w:pPr>
      <w:r w:rsidRPr="00EA200A">
        <w:rPr>
          <w:rFonts w:ascii="Sakkal Majalla" w:hAnsi="Sakkal Majalla" w:cs="Sakkal Majalla" w:hint="cs"/>
          <w:b/>
          <w:bCs/>
          <w:sz w:val="36"/>
          <w:szCs w:val="36"/>
          <w:rtl/>
        </w:rPr>
        <w:lastRenderedPageBreak/>
        <w:t>الفصل الثالث:</w:t>
      </w:r>
      <w:r w:rsidR="004E5650" w:rsidRPr="00EA200A">
        <w:rPr>
          <w:rFonts w:ascii="Sakkal Majalla" w:hAnsi="Sakkal Majalla" w:cs="Sakkal Majalla" w:hint="cs"/>
          <w:b/>
          <w:bCs/>
          <w:sz w:val="36"/>
          <w:szCs w:val="36"/>
          <w:rtl/>
        </w:rPr>
        <w:t xml:space="preserve"> </w:t>
      </w:r>
      <w:r w:rsidR="002E152A" w:rsidRPr="00724867">
        <w:rPr>
          <w:rFonts w:ascii="Sakkal Majalla" w:hAnsi="Sakkal Majalla" w:cs="Sakkal Majalla" w:hint="cs"/>
          <w:b/>
          <w:bCs/>
          <w:sz w:val="36"/>
          <w:szCs w:val="36"/>
          <w:rtl/>
        </w:rPr>
        <w:t>منهجية الدراسة</w:t>
      </w:r>
      <w:r w:rsidR="004E5650" w:rsidRPr="00724867">
        <w:rPr>
          <w:rFonts w:ascii="Sakkal Majalla" w:hAnsi="Sakkal Majalla" w:cs="Sakkal Majalla" w:hint="cs"/>
          <w:b/>
          <w:bCs/>
          <w:sz w:val="36"/>
          <w:szCs w:val="36"/>
          <w:rtl/>
        </w:rPr>
        <w:t>:</w:t>
      </w:r>
    </w:p>
    <w:p w14:paraId="2608250B" w14:textId="7B1B6DD6" w:rsidR="009E3588" w:rsidRPr="00B822EC" w:rsidRDefault="000248C3" w:rsidP="009E3588">
      <w:pPr>
        <w:bidi/>
        <w:spacing w:after="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اولاً: </w:t>
      </w:r>
      <w:r w:rsidR="0034285D" w:rsidRPr="00C33402">
        <w:rPr>
          <w:rFonts w:ascii="Sakkal Majalla" w:hAnsi="Sakkal Majalla" w:cs="Sakkal Majalla" w:hint="cs"/>
          <w:b/>
          <w:bCs/>
          <w:sz w:val="32"/>
          <w:szCs w:val="32"/>
          <w:rtl/>
        </w:rPr>
        <w:t>منهج الدراسة:</w:t>
      </w:r>
    </w:p>
    <w:p w14:paraId="732B5115" w14:textId="2F855BF8" w:rsidR="00C70C4D" w:rsidRDefault="00713F51" w:rsidP="00C70C4D">
      <w:pPr>
        <w:bidi/>
        <w:spacing w:line="360" w:lineRule="auto"/>
        <w:jc w:val="both"/>
        <w:rPr>
          <w:rFonts w:ascii="Sakkal Majalla" w:hAnsi="Sakkal Majalla" w:cs="Sakkal Majalla"/>
          <w:spacing w:val="-2"/>
          <w:sz w:val="28"/>
          <w:szCs w:val="28"/>
          <w:rtl/>
        </w:rPr>
      </w:pPr>
      <w:r>
        <w:rPr>
          <w:rFonts w:ascii="Sakkal Majalla" w:hAnsi="Sakkal Majalla" w:cs="Sakkal Majalla" w:hint="cs"/>
          <w:spacing w:val="-2"/>
          <w:sz w:val="28"/>
          <w:szCs w:val="28"/>
          <w:rtl/>
        </w:rPr>
        <w:t>اعتمد الباحث</w:t>
      </w:r>
      <w:r w:rsidR="00C70C4D" w:rsidRPr="00B822EC">
        <w:rPr>
          <w:rFonts w:ascii="Sakkal Majalla" w:hAnsi="Sakkal Majalla" w:cs="Sakkal Majalla"/>
          <w:spacing w:val="-2"/>
          <w:sz w:val="28"/>
          <w:szCs w:val="28"/>
          <w:rtl/>
        </w:rPr>
        <w:t xml:space="preserve"> على المنهج</w:t>
      </w:r>
      <w:r w:rsidR="00C70C4D" w:rsidRPr="00B822EC">
        <w:rPr>
          <w:rFonts w:ascii="Sakkal Majalla" w:hAnsi="Sakkal Majalla" w:cs="Sakkal Majalla" w:hint="cs"/>
          <w:spacing w:val="-2"/>
          <w:sz w:val="28"/>
          <w:szCs w:val="28"/>
          <w:rtl/>
        </w:rPr>
        <w:t xml:space="preserve"> ال</w:t>
      </w:r>
      <w:r w:rsidR="00C95BD4">
        <w:rPr>
          <w:rFonts w:ascii="Sakkal Majalla" w:hAnsi="Sakkal Majalla" w:cs="Sakkal Majalla" w:hint="cs"/>
          <w:spacing w:val="-2"/>
          <w:sz w:val="28"/>
          <w:szCs w:val="28"/>
          <w:rtl/>
        </w:rPr>
        <w:t>تجريبي الذي يجمع بين</w:t>
      </w:r>
      <w:r w:rsidR="00E86D11">
        <w:rPr>
          <w:rFonts w:ascii="Sakkal Majalla" w:hAnsi="Sakkal Majalla" w:cs="Sakkal Majalla" w:hint="cs"/>
          <w:spacing w:val="-2"/>
          <w:sz w:val="28"/>
          <w:szCs w:val="28"/>
          <w:rtl/>
        </w:rPr>
        <w:t xml:space="preserve"> المنهجين</w:t>
      </w:r>
      <w:r w:rsidR="00C95BD4">
        <w:rPr>
          <w:rFonts w:ascii="Sakkal Majalla" w:hAnsi="Sakkal Majalla" w:cs="Sakkal Majalla" w:hint="cs"/>
          <w:spacing w:val="-2"/>
          <w:sz w:val="28"/>
          <w:szCs w:val="28"/>
          <w:rtl/>
        </w:rPr>
        <w:t xml:space="preserve"> الاس</w:t>
      </w:r>
      <w:r w:rsidR="008E7D4F">
        <w:rPr>
          <w:rFonts w:ascii="Sakkal Majalla" w:hAnsi="Sakkal Majalla" w:cs="Sakkal Majalla" w:hint="cs"/>
          <w:spacing w:val="-2"/>
          <w:sz w:val="28"/>
          <w:szCs w:val="28"/>
          <w:rtl/>
        </w:rPr>
        <w:t>تقرائي والاستدلالي</w:t>
      </w:r>
      <w:r w:rsidR="00C70C4D" w:rsidRPr="00B822EC">
        <w:rPr>
          <w:rFonts w:ascii="Sakkal Majalla" w:hAnsi="Sakkal Majalla" w:cs="Sakkal Majalla" w:hint="cs"/>
          <w:spacing w:val="-2"/>
          <w:sz w:val="28"/>
          <w:szCs w:val="28"/>
          <w:rtl/>
        </w:rPr>
        <w:t xml:space="preserve"> عن طريق</w:t>
      </w:r>
      <w:r w:rsidR="00071A42">
        <w:rPr>
          <w:rFonts w:ascii="Sakkal Majalla" w:hAnsi="Sakkal Majalla" w:cs="Sakkal Majalla" w:hint="cs"/>
          <w:spacing w:val="-2"/>
          <w:sz w:val="28"/>
          <w:szCs w:val="28"/>
          <w:rtl/>
        </w:rPr>
        <w:t xml:space="preserve"> استراتيجية</w:t>
      </w:r>
      <w:r w:rsidR="00C70C4D" w:rsidRPr="00B822EC">
        <w:rPr>
          <w:rFonts w:ascii="Sakkal Majalla" w:hAnsi="Sakkal Majalla" w:cs="Sakkal Majalla" w:hint="cs"/>
          <w:spacing w:val="-2"/>
          <w:sz w:val="28"/>
          <w:szCs w:val="28"/>
          <w:rtl/>
        </w:rPr>
        <w:t xml:space="preserve"> البحث</w:t>
      </w:r>
      <w:r w:rsidR="00C70C4D" w:rsidRPr="00B822EC">
        <w:rPr>
          <w:rFonts w:ascii="Sakkal Majalla" w:hAnsi="Sakkal Majalla" w:cs="Sakkal Majalla"/>
          <w:spacing w:val="-2"/>
          <w:sz w:val="28"/>
          <w:szCs w:val="28"/>
          <w:rtl/>
        </w:rPr>
        <w:t xml:space="preserve"> الوصفي التحليلي</w:t>
      </w:r>
      <w:r w:rsidR="003466DB" w:rsidRPr="00B822EC">
        <w:rPr>
          <w:rFonts w:ascii="Sakkal Majalla" w:hAnsi="Sakkal Majalla" w:cs="Sakkal Majalla" w:hint="cs"/>
          <w:spacing w:val="-2"/>
          <w:sz w:val="28"/>
          <w:szCs w:val="28"/>
          <w:rtl/>
        </w:rPr>
        <w:t>،</w:t>
      </w:r>
      <w:r w:rsidR="00C70C4D" w:rsidRPr="00B822EC">
        <w:rPr>
          <w:rFonts w:ascii="Sakkal Majalla" w:hAnsi="Sakkal Majalla" w:cs="Sakkal Majalla"/>
          <w:spacing w:val="-2"/>
          <w:sz w:val="28"/>
          <w:szCs w:val="28"/>
          <w:rtl/>
        </w:rPr>
        <w:t xml:space="preserve"> </w:t>
      </w:r>
      <w:r w:rsidR="00A549DF">
        <w:rPr>
          <w:rFonts w:ascii="Sakkal Majalla" w:hAnsi="Sakkal Majalla" w:cs="Sakkal Majalla" w:hint="cs"/>
          <w:spacing w:val="-2"/>
          <w:sz w:val="28"/>
          <w:szCs w:val="28"/>
          <w:rtl/>
        </w:rPr>
        <w:t xml:space="preserve">واستخدم التصميم البحثي الكمي </w:t>
      </w:r>
      <w:r w:rsidR="00712101">
        <w:rPr>
          <w:rFonts w:ascii="Sakkal Majalla" w:hAnsi="Sakkal Majalla" w:cs="Sakkal Majalla" w:hint="cs"/>
          <w:spacing w:val="-2"/>
          <w:sz w:val="28"/>
          <w:szCs w:val="28"/>
          <w:rtl/>
        </w:rPr>
        <w:t>المعتمد على جمع البيانات والمعلومات</w:t>
      </w:r>
      <w:r w:rsidR="00E172BF">
        <w:rPr>
          <w:rFonts w:ascii="Sakkal Majalla" w:hAnsi="Sakkal Majalla" w:cs="Sakkal Majalla" w:hint="cs"/>
          <w:spacing w:val="-2"/>
          <w:sz w:val="28"/>
          <w:szCs w:val="28"/>
          <w:rtl/>
        </w:rPr>
        <w:t xml:space="preserve"> عن طريق الاستبيان،</w:t>
      </w:r>
      <w:r w:rsidR="00712101">
        <w:rPr>
          <w:rFonts w:ascii="Sakkal Majalla" w:hAnsi="Sakkal Majalla" w:cs="Sakkal Majalla" w:hint="cs"/>
          <w:spacing w:val="-2"/>
          <w:sz w:val="28"/>
          <w:szCs w:val="28"/>
          <w:rtl/>
        </w:rPr>
        <w:t xml:space="preserve"> </w:t>
      </w:r>
      <w:r w:rsidR="00C70C4D" w:rsidRPr="00B822EC">
        <w:rPr>
          <w:rFonts w:ascii="Sakkal Majalla" w:hAnsi="Sakkal Majalla" w:cs="Sakkal Majalla"/>
          <w:spacing w:val="-2"/>
          <w:sz w:val="28"/>
          <w:szCs w:val="28"/>
          <w:rtl/>
        </w:rPr>
        <w:t xml:space="preserve">حيث تم </w:t>
      </w:r>
      <w:r w:rsidR="00B46536" w:rsidRPr="00B822EC">
        <w:rPr>
          <w:rFonts w:ascii="Sakkal Majalla" w:hAnsi="Sakkal Majalla" w:cs="Sakkal Majalla" w:hint="cs"/>
          <w:spacing w:val="-2"/>
          <w:sz w:val="28"/>
          <w:szCs w:val="28"/>
          <w:rtl/>
        </w:rPr>
        <w:t>اخ</w:t>
      </w:r>
      <w:r w:rsidR="00E94C45" w:rsidRPr="00B822EC">
        <w:rPr>
          <w:rFonts w:ascii="Sakkal Majalla" w:hAnsi="Sakkal Majalla" w:cs="Sakkal Majalla" w:hint="cs"/>
          <w:spacing w:val="-2"/>
          <w:sz w:val="28"/>
          <w:szCs w:val="28"/>
          <w:rtl/>
        </w:rPr>
        <w:t>تيار هذا المنهج ل</w:t>
      </w:r>
      <w:r w:rsidR="00C70C4D" w:rsidRPr="00B822EC">
        <w:rPr>
          <w:rFonts w:ascii="Sakkal Majalla" w:hAnsi="Sakkal Majalla" w:cs="Sakkal Majalla"/>
          <w:spacing w:val="-2"/>
          <w:sz w:val="28"/>
          <w:szCs w:val="28"/>
          <w:rtl/>
        </w:rPr>
        <w:t>وصف جوانب الظاهرة من خلال الرجوع إلى الأدبيات السابقة التي تناولت موضوع البحث</w:t>
      </w:r>
      <w:r w:rsidR="00C70C4D" w:rsidRPr="00B822EC">
        <w:rPr>
          <w:rFonts w:ascii="Sakkal Majalla" w:hAnsi="Sakkal Majalla" w:cs="Sakkal Majalla" w:hint="cs"/>
          <w:spacing w:val="-2"/>
          <w:sz w:val="28"/>
          <w:szCs w:val="28"/>
          <w:rtl/>
        </w:rPr>
        <w:t xml:space="preserve"> </w:t>
      </w:r>
      <w:r w:rsidR="00C70C4D" w:rsidRPr="00B822EC">
        <w:rPr>
          <w:rFonts w:ascii="Sakkal Majalla" w:hAnsi="Sakkal Majalla" w:cs="Sakkal Majalla"/>
          <w:spacing w:val="-2"/>
          <w:sz w:val="28"/>
          <w:szCs w:val="28"/>
          <w:rtl/>
        </w:rPr>
        <w:t xml:space="preserve">لتحديد الجوانب التي تم تغطيتها من قبل الباحثين السابقين والجوانب التي لا تزال بحاجة إلى بحث الأمر الذي مكن الباحث من وضع مجموعة من الافتراضيات المنطقية حول الظاهرة المدروسة في محاولة لإيجاد إجابة لها. والمنهج التحليلي متعلق بتحليل البيانات التي سوف </w:t>
      </w:r>
      <w:r w:rsidR="00C70C4D" w:rsidRPr="00B822EC">
        <w:rPr>
          <w:rFonts w:ascii="Sakkal Majalla" w:hAnsi="Sakkal Majalla" w:cs="Sakkal Majalla" w:hint="cs"/>
          <w:spacing w:val="-2"/>
          <w:sz w:val="28"/>
          <w:szCs w:val="28"/>
          <w:rtl/>
        </w:rPr>
        <w:t>ي</w:t>
      </w:r>
      <w:r w:rsidR="00C70C4D" w:rsidRPr="00B822EC">
        <w:rPr>
          <w:rFonts w:ascii="Sakkal Majalla" w:hAnsi="Sakkal Majalla" w:cs="Sakkal Majalla"/>
          <w:spacing w:val="-2"/>
          <w:sz w:val="28"/>
          <w:szCs w:val="28"/>
          <w:rtl/>
        </w:rPr>
        <w:t>جمعها</w:t>
      </w:r>
      <w:r w:rsidR="00C70C4D" w:rsidRPr="00B822EC">
        <w:rPr>
          <w:rFonts w:ascii="Sakkal Majalla" w:hAnsi="Sakkal Majalla" w:cs="Sakkal Majalla" w:hint="cs"/>
          <w:spacing w:val="-2"/>
          <w:sz w:val="28"/>
          <w:szCs w:val="28"/>
          <w:rtl/>
        </w:rPr>
        <w:t xml:space="preserve"> الباحث</w:t>
      </w:r>
      <w:r w:rsidR="00C70C4D" w:rsidRPr="00B822EC">
        <w:rPr>
          <w:rFonts w:ascii="Sakkal Majalla" w:hAnsi="Sakkal Majalla" w:cs="Sakkal Majalla"/>
          <w:spacing w:val="-2"/>
          <w:sz w:val="28"/>
          <w:szCs w:val="28"/>
          <w:rtl/>
        </w:rPr>
        <w:t xml:space="preserve"> من خلال أداة الدراسة الاستبانة، للإجابة عن تساؤلات وفروض الدراسة للتوصل إلى إجابات منطقية لهذه الأسئلة، وتسليط الضوء على دور اليقظة الاستراتيجية في تحقيق الميزة التنافسية بجامعة الملك فهد للبترول والمعادن.</w:t>
      </w:r>
    </w:p>
    <w:p w14:paraId="4B319ED0" w14:textId="77777777" w:rsidR="00D67211" w:rsidRPr="00B822EC" w:rsidRDefault="00D67211" w:rsidP="00D67211">
      <w:pPr>
        <w:bidi/>
        <w:spacing w:line="360" w:lineRule="auto"/>
        <w:jc w:val="both"/>
        <w:rPr>
          <w:rFonts w:ascii="Sakkal Majalla" w:hAnsi="Sakkal Majalla" w:cs="Sakkal Majalla"/>
          <w:spacing w:val="-2"/>
          <w:sz w:val="28"/>
          <w:szCs w:val="28"/>
          <w:rtl/>
        </w:rPr>
      </w:pPr>
    </w:p>
    <w:p w14:paraId="7173665F" w14:textId="043988CC" w:rsidR="00C70C4D" w:rsidRPr="00D1330F" w:rsidRDefault="000248C3" w:rsidP="00D1330F">
      <w:pPr>
        <w:bidi/>
        <w:spacing w:after="0" w:line="360" w:lineRule="auto"/>
        <w:jc w:val="both"/>
        <w:rPr>
          <w:rFonts w:ascii="Sakkal Majalla" w:hAnsi="Sakkal Majalla" w:cs="Sakkal Majalla"/>
          <w:b/>
          <w:bCs/>
          <w:sz w:val="32"/>
          <w:szCs w:val="32"/>
          <w:rtl/>
        </w:rPr>
      </w:pPr>
      <w:r w:rsidRPr="00724867">
        <w:rPr>
          <w:rFonts w:ascii="Sakkal Majalla" w:hAnsi="Sakkal Majalla" w:cs="Sakkal Majalla" w:hint="cs"/>
          <w:b/>
          <w:bCs/>
          <w:sz w:val="32"/>
          <w:szCs w:val="32"/>
          <w:rtl/>
        </w:rPr>
        <w:t xml:space="preserve">ثانياً: </w:t>
      </w:r>
      <w:r w:rsidR="00EE62E0" w:rsidRPr="00724867">
        <w:rPr>
          <w:rFonts w:ascii="Sakkal Majalla" w:hAnsi="Sakkal Majalla" w:cs="Sakkal Majalla" w:hint="cs"/>
          <w:b/>
          <w:bCs/>
          <w:sz w:val="32"/>
          <w:szCs w:val="32"/>
          <w:rtl/>
        </w:rPr>
        <w:t>نوع</w:t>
      </w:r>
      <w:r w:rsidR="00D1330F" w:rsidRPr="00724867">
        <w:rPr>
          <w:rFonts w:ascii="Sakkal Majalla" w:hAnsi="Sakkal Majalla" w:cs="Sakkal Majalla" w:hint="cs"/>
          <w:b/>
          <w:bCs/>
          <w:sz w:val="32"/>
          <w:szCs w:val="32"/>
          <w:rtl/>
        </w:rPr>
        <w:t xml:space="preserve"> البيانات:</w:t>
      </w:r>
    </w:p>
    <w:p w14:paraId="530A836F" w14:textId="0C50F16A" w:rsidR="00C31E39" w:rsidRPr="00D80593" w:rsidRDefault="0034424D" w:rsidP="00C31E39">
      <w:pPr>
        <w:bidi/>
        <w:spacing w:after="0" w:line="360" w:lineRule="auto"/>
        <w:jc w:val="both"/>
        <w:rPr>
          <w:rFonts w:ascii="Sakkal Majalla" w:hAnsi="Sakkal Majalla" w:cs="Sakkal Majalla"/>
          <w:sz w:val="28"/>
          <w:szCs w:val="28"/>
          <w:rtl/>
        </w:rPr>
      </w:pPr>
      <w:r w:rsidRPr="00D80593">
        <w:rPr>
          <w:rFonts w:ascii="Sakkal Majalla" w:hAnsi="Sakkal Majalla" w:cs="Sakkal Majalla" w:hint="cs"/>
          <w:sz w:val="28"/>
          <w:szCs w:val="28"/>
          <w:rtl/>
        </w:rPr>
        <w:t>للوصول للمشكلة و</w:t>
      </w:r>
      <w:r w:rsidR="00726B42" w:rsidRPr="00D80593">
        <w:rPr>
          <w:rFonts w:ascii="Sakkal Majalla" w:hAnsi="Sakkal Majalla" w:cs="Sakkal Majalla" w:hint="cs"/>
          <w:sz w:val="28"/>
          <w:szCs w:val="28"/>
          <w:rtl/>
        </w:rPr>
        <w:t xml:space="preserve">التطرق </w:t>
      </w:r>
      <w:r w:rsidR="00E07D8F" w:rsidRPr="00D80593">
        <w:rPr>
          <w:rFonts w:ascii="Sakkal Majalla" w:hAnsi="Sakkal Majalla" w:cs="Sakkal Majalla" w:hint="cs"/>
          <w:sz w:val="28"/>
          <w:szCs w:val="28"/>
          <w:rtl/>
        </w:rPr>
        <w:t>لأبعادها</w:t>
      </w:r>
      <w:r w:rsidR="00726B42" w:rsidRPr="00D80593">
        <w:rPr>
          <w:rFonts w:ascii="Sakkal Majalla" w:hAnsi="Sakkal Majalla" w:cs="Sakkal Majalla" w:hint="cs"/>
          <w:sz w:val="28"/>
          <w:szCs w:val="28"/>
          <w:rtl/>
        </w:rPr>
        <w:t xml:space="preserve"> ومتغيراتها، يمكن تحديد </w:t>
      </w:r>
      <w:r w:rsidR="00BC02C4" w:rsidRPr="00D80593">
        <w:rPr>
          <w:rFonts w:ascii="Sakkal Majalla" w:hAnsi="Sakkal Majalla" w:cs="Sakkal Majalla" w:hint="cs"/>
          <w:sz w:val="28"/>
          <w:szCs w:val="28"/>
          <w:rtl/>
        </w:rPr>
        <w:t xml:space="preserve">مصادر البيانات التي </w:t>
      </w:r>
      <w:r w:rsidR="00A965BB" w:rsidRPr="00D80593">
        <w:rPr>
          <w:rFonts w:ascii="Sakkal Majalla" w:hAnsi="Sakkal Majalla" w:cs="Sakkal Majalla" w:hint="cs"/>
          <w:sz w:val="28"/>
          <w:szCs w:val="28"/>
          <w:rtl/>
        </w:rPr>
        <w:t xml:space="preserve">تحقق اهداف الدراسة </w:t>
      </w:r>
      <w:r w:rsidR="00E0580E" w:rsidRPr="00D80593">
        <w:rPr>
          <w:rFonts w:ascii="Sakkal Majalla" w:hAnsi="Sakkal Majalla" w:cs="Sakkal Majalla" w:hint="cs"/>
          <w:sz w:val="28"/>
          <w:szCs w:val="28"/>
          <w:rtl/>
        </w:rPr>
        <w:t>وهي:</w:t>
      </w:r>
    </w:p>
    <w:p w14:paraId="5F44E5B4" w14:textId="69BED603" w:rsidR="00E0580E" w:rsidRPr="00D80593" w:rsidRDefault="00E0580E" w:rsidP="00E0580E">
      <w:pPr>
        <w:pStyle w:val="a6"/>
        <w:numPr>
          <w:ilvl w:val="0"/>
          <w:numId w:val="21"/>
        </w:numPr>
        <w:bidi/>
        <w:spacing w:after="0" w:line="360" w:lineRule="auto"/>
        <w:jc w:val="both"/>
        <w:rPr>
          <w:rFonts w:ascii="Sakkal Majalla" w:hAnsi="Sakkal Majalla" w:cs="Sakkal Majalla"/>
          <w:sz w:val="28"/>
          <w:szCs w:val="28"/>
        </w:rPr>
      </w:pPr>
      <w:r w:rsidRPr="00D80593">
        <w:rPr>
          <w:rFonts w:ascii="Sakkal Majalla" w:hAnsi="Sakkal Majalla" w:cs="Sakkal Majalla" w:hint="cs"/>
          <w:b/>
          <w:bCs/>
          <w:sz w:val="28"/>
          <w:szCs w:val="28"/>
          <w:rtl/>
        </w:rPr>
        <w:t>البيانات الثانوية:</w:t>
      </w:r>
      <w:r w:rsidR="00503273" w:rsidRPr="00D80593">
        <w:rPr>
          <w:rFonts w:ascii="Sakkal Majalla" w:hAnsi="Sakkal Majalla" w:cs="Sakkal Majalla" w:hint="cs"/>
          <w:sz w:val="28"/>
          <w:szCs w:val="28"/>
          <w:rtl/>
        </w:rPr>
        <w:t xml:space="preserve"> اعتمد الباحث في تكوين واعداد </w:t>
      </w:r>
      <w:r w:rsidR="00E07D8F" w:rsidRPr="00D80593">
        <w:rPr>
          <w:rFonts w:ascii="Sakkal Majalla" w:hAnsi="Sakkal Majalla" w:cs="Sakkal Majalla" w:hint="cs"/>
          <w:sz w:val="28"/>
          <w:szCs w:val="28"/>
          <w:rtl/>
        </w:rPr>
        <w:t>الإطار</w:t>
      </w:r>
      <w:r w:rsidR="00503273" w:rsidRPr="00D80593">
        <w:rPr>
          <w:rFonts w:ascii="Sakkal Majalla" w:hAnsi="Sakkal Majalla" w:cs="Sakkal Majalla" w:hint="cs"/>
          <w:sz w:val="28"/>
          <w:szCs w:val="28"/>
          <w:rtl/>
        </w:rPr>
        <w:t xml:space="preserve"> النظري لهذه الدراسة</w:t>
      </w:r>
      <w:r w:rsidR="003B388D" w:rsidRPr="00D80593">
        <w:rPr>
          <w:rFonts w:ascii="Sakkal Majalla" w:hAnsi="Sakkal Majalla" w:cs="Sakkal Majalla" w:hint="cs"/>
          <w:sz w:val="28"/>
          <w:szCs w:val="28"/>
          <w:rtl/>
        </w:rPr>
        <w:t xml:space="preserve"> بالرجوع </w:t>
      </w:r>
      <w:r w:rsidR="00E07D8F" w:rsidRPr="00D80593">
        <w:rPr>
          <w:rFonts w:ascii="Sakkal Majalla" w:hAnsi="Sakkal Majalla" w:cs="Sakkal Majalla" w:hint="cs"/>
          <w:sz w:val="28"/>
          <w:szCs w:val="28"/>
          <w:rtl/>
        </w:rPr>
        <w:t>للأدبيات</w:t>
      </w:r>
      <w:r w:rsidR="003B388D" w:rsidRPr="00D80593">
        <w:rPr>
          <w:rFonts w:ascii="Sakkal Majalla" w:hAnsi="Sakkal Majalla" w:cs="Sakkal Majalla" w:hint="cs"/>
          <w:sz w:val="28"/>
          <w:szCs w:val="28"/>
          <w:rtl/>
        </w:rPr>
        <w:t xml:space="preserve"> والكتب والدوريات والرسائل العلمية العربية منها </w:t>
      </w:r>
      <w:r w:rsidR="000F0F06" w:rsidRPr="00D80593">
        <w:rPr>
          <w:rFonts w:ascii="Sakkal Majalla" w:hAnsi="Sakkal Majalla" w:cs="Sakkal Majalla" w:hint="cs"/>
          <w:sz w:val="28"/>
          <w:szCs w:val="28"/>
          <w:rtl/>
        </w:rPr>
        <w:t>والأجنبية التي تمحورت وتتطرق بشكل مباشر او غير مباشر لم</w:t>
      </w:r>
      <w:r w:rsidR="00200269" w:rsidRPr="00D80593">
        <w:rPr>
          <w:rFonts w:ascii="Sakkal Majalla" w:hAnsi="Sakkal Majalla" w:cs="Sakkal Majalla" w:hint="cs"/>
          <w:sz w:val="28"/>
          <w:szCs w:val="28"/>
          <w:rtl/>
        </w:rPr>
        <w:t xml:space="preserve">وضوع </w:t>
      </w:r>
      <w:r w:rsidR="000F0F06" w:rsidRPr="00D80593">
        <w:rPr>
          <w:rFonts w:ascii="Sakkal Majalla" w:hAnsi="Sakkal Majalla" w:cs="Sakkal Majalla" w:hint="cs"/>
          <w:sz w:val="28"/>
          <w:szCs w:val="28"/>
          <w:rtl/>
        </w:rPr>
        <w:t>الدراسة</w:t>
      </w:r>
      <w:r w:rsidR="00200269" w:rsidRPr="00D80593">
        <w:rPr>
          <w:rFonts w:ascii="Sakkal Majalla" w:hAnsi="Sakkal Majalla" w:cs="Sakkal Majalla" w:hint="cs"/>
          <w:sz w:val="28"/>
          <w:szCs w:val="28"/>
          <w:rtl/>
        </w:rPr>
        <w:t xml:space="preserve"> ومتغيراته</w:t>
      </w:r>
      <w:r w:rsidR="007C061D" w:rsidRPr="00D80593">
        <w:rPr>
          <w:rFonts w:ascii="Sakkal Majalla" w:hAnsi="Sakkal Majalla" w:cs="Sakkal Majalla" w:hint="cs"/>
          <w:sz w:val="28"/>
          <w:szCs w:val="28"/>
          <w:rtl/>
        </w:rPr>
        <w:t>.</w:t>
      </w:r>
    </w:p>
    <w:p w14:paraId="3763DC5A" w14:textId="08A982D6" w:rsidR="00313AC8" w:rsidRPr="00CD11E1" w:rsidRDefault="007C061D" w:rsidP="00CD11E1">
      <w:pPr>
        <w:pStyle w:val="a6"/>
        <w:numPr>
          <w:ilvl w:val="0"/>
          <w:numId w:val="21"/>
        </w:numPr>
        <w:bidi/>
        <w:spacing w:after="0" w:line="360" w:lineRule="auto"/>
        <w:jc w:val="both"/>
        <w:rPr>
          <w:rFonts w:ascii="Sakkal Majalla" w:hAnsi="Sakkal Majalla" w:cs="Sakkal Majalla"/>
          <w:sz w:val="28"/>
          <w:szCs w:val="28"/>
          <w:rtl/>
        </w:rPr>
      </w:pPr>
      <w:r w:rsidRPr="00D80593">
        <w:rPr>
          <w:rFonts w:ascii="Sakkal Majalla" w:hAnsi="Sakkal Majalla" w:cs="Sakkal Majalla" w:hint="cs"/>
          <w:b/>
          <w:bCs/>
          <w:sz w:val="28"/>
          <w:szCs w:val="28"/>
          <w:rtl/>
        </w:rPr>
        <w:t>البيانات الأولية:</w:t>
      </w:r>
      <w:r w:rsidRPr="00D80593">
        <w:rPr>
          <w:rFonts w:ascii="Sakkal Majalla" w:hAnsi="Sakkal Majalla" w:cs="Sakkal Majalla" w:hint="cs"/>
          <w:sz w:val="28"/>
          <w:szCs w:val="28"/>
          <w:rtl/>
        </w:rPr>
        <w:t xml:space="preserve"> </w:t>
      </w:r>
      <w:r w:rsidR="0058588D" w:rsidRPr="00D80593">
        <w:rPr>
          <w:rFonts w:ascii="Sakkal Majalla" w:hAnsi="Sakkal Majalla" w:cs="Sakkal Majalla" w:hint="cs"/>
          <w:sz w:val="28"/>
          <w:szCs w:val="28"/>
          <w:rtl/>
        </w:rPr>
        <w:t>لمعا</w:t>
      </w:r>
      <w:r w:rsidR="00A26879" w:rsidRPr="00D80593">
        <w:rPr>
          <w:rFonts w:ascii="Sakkal Majalla" w:hAnsi="Sakkal Majalla" w:cs="Sakkal Majalla" w:hint="cs"/>
          <w:sz w:val="28"/>
          <w:szCs w:val="28"/>
          <w:rtl/>
        </w:rPr>
        <w:t>ل</w:t>
      </w:r>
      <w:r w:rsidR="0058588D" w:rsidRPr="00D80593">
        <w:rPr>
          <w:rFonts w:ascii="Sakkal Majalla" w:hAnsi="Sakkal Majalla" w:cs="Sakkal Majalla" w:hint="cs"/>
          <w:sz w:val="28"/>
          <w:szCs w:val="28"/>
          <w:rtl/>
        </w:rPr>
        <w:t>ج</w:t>
      </w:r>
      <w:r w:rsidR="004048F9" w:rsidRPr="00D80593">
        <w:rPr>
          <w:rFonts w:ascii="Sakkal Majalla" w:hAnsi="Sakkal Majalla" w:cs="Sakkal Majalla" w:hint="cs"/>
          <w:sz w:val="28"/>
          <w:szCs w:val="28"/>
          <w:rtl/>
        </w:rPr>
        <w:t xml:space="preserve">ة الجوانب التحليلية لموضوع الدراسة لجأ الباحث الى جمع البيانات </w:t>
      </w:r>
      <w:r w:rsidR="00BA779A" w:rsidRPr="00D80593">
        <w:rPr>
          <w:rFonts w:ascii="Sakkal Majalla" w:hAnsi="Sakkal Majalla" w:cs="Sakkal Majalla" w:hint="cs"/>
          <w:sz w:val="28"/>
          <w:szCs w:val="28"/>
          <w:rtl/>
        </w:rPr>
        <w:t>الأولية وذلك من خلال الاستبانة كأداة رئيسية للدراسة</w:t>
      </w:r>
      <w:r w:rsidR="00F12D5D" w:rsidRPr="00D80593">
        <w:rPr>
          <w:rFonts w:ascii="Sakkal Majalla" w:hAnsi="Sakkal Majalla" w:cs="Sakkal Majalla" w:hint="cs"/>
          <w:sz w:val="28"/>
          <w:szCs w:val="28"/>
          <w:rtl/>
        </w:rPr>
        <w:t>، صممت خصيصاً لهذا الغرض.</w:t>
      </w:r>
    </w:p>
    <w:p w14:paraId="0E2B9A59" w14:textId="77777777" w:rsidR="00D67211" w:rsidRDefault="00D67211" w:rsidP="00313AC8">
      <w:pPr>
        <w:bidi/>
        <w:spacing w:after="0" w:line="360" w:lineRule="auto"/>
        <w:jc w:val="both"/>
        <w:rPr>
          <w:rFonts w:ascii="Sakkal Majalla" w:hAnsi="Sakkal Majalla" w:cs="Sakkal Majalla"/>
          <w:b/>
          <w:bCs/>
          <w:sz w:val="32"/>
          <w:szCs w:val="32"/>
          <w:rtl/>
        </w:rPr>
      </w:pPr>
    </w:p>
    <w:p w14:paraId="06B73374" w14:textId="77777777" w:rsidR="00D67211" w:rsidRDefault="00D67211" w:rsidP="00D67211">
      <w:pPr>
        <w:bidi/>
        <w:spacing w:after="0" w:line="360" w:lineRule="auto"/>
        <w:jc w:val="both"/>
        <w:rPr>
          <w:rFonts w:ascii="Sakkal Majalla" w:hAnsi="Sakkal Majalla" w:cs="Sakkal Majalla"/>
          <w:b/>
          <w:bCs/>
          <w:sz w:val="32"/>
          <w:szCs w:val="32"/>
          <w:rtl/>
        </w:rPr>
      </w:pPr>
    </w:p>
    <w:p w14:paraId="0137F95B" w14:textId="77777777" w:rsidR="00D67211" w:rsidRDefault="00D67211" w:rsidP="00D67211">
      <w:pPr>
        <w:bidi/>
        <w:spacing w:after="0" w:line="360" w:lineRule="auto"/>
        <w:jc w:val="both"/>
        <w:rPr>
          <w:rFonts w:ascii="Sakkal Majalla" w:hAnsi="Sakkal Majalla" w:cs="Sakkal Majalla"/>
          <w:b/>
          <w:bCs/>
          <w:sz w:val="32"/>
          <w:szCs w:val="32"/>
          <w:rtl/>
        </w:rPr>
      </w:pPr>
    </w:p>
    <w:p w14:paraId="6CCDA677" w14:textId="77777777" w:rsidR="00D67211" w:rsidRDefault="00D67211" w:rsidP="00D67211">
      <w:pPr>
        <w:bidi/>
        <w:spacing w:after="0" w:line="360" w:lineRule="auto"/>
        <w:jc w:val="both"/>
        <w:rPr>
          <w:rFonts w:ascii="Sakkal Majalla" w:hAnsi="Sakkal Majalla" w:cs="Sakkal Majalla"/>
          <w:b/>
          <w:bCs/>
          <w:sz w:val="32"/>
          <w:szCs w:val="32"/>
          <w:rtl/>
        </w:rPr>
      </w:pPr>
    </w:p>
    <w:p w14:paraId="203F95C0" w14:textId="77777777" w:rsidR="00D67211" w:rsidRDefault="00D67211" w:rsidP="00D67211">
      <w:pPr>
        <w:bidi/>
        <w:spacing w:after="0" w:line="360" w:lineRule="auto"/>
        <w:jc w:val="both"/>
        <w:rPr>
          <w:rFonts w:ascii="Sakkal Majalla" w:hAnsi="Sakkal Majalla" w:cs="Sakkal Majalla"/>
          <w:b/>
          <w:bCs/>
          <w:sz w:val="32"/>
          <w:szCs w:val="32"/>
          <w:rtl/>
        </w:rPr>
      </w:pPr>
    </w:p>
    <w:p w14:paraId="16D27831" w14:textId="605B5B06" w:rsidR="0034285D" w:rsidRPr="00D80593" w:rsidRDefault="000248C3" w:rsidP="00D67211">
      <w:pPr>
        <w:bidi/>
        <w:spacing w:after="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ثالثاً: </w:t>
      </w:r>
      <w:r w:rsidR="00693FDE" w:rsidRPr="00C33402">
        <w:rPr>
          <w:rFonts w:ascii="Sakkal Majalla" w:hAnsi="Sakkal Majalla" w:cs="Sakkal Majalla" w:hint="cs"/>
          <w:b/>
          <w:bCs/>
          <w:sz w:val="32"/>
          <w:szCs w:val="32"/>
          <w:rtl/>
        </w:rPr>
        <w:t>المجتمع</w:t>
      </w:r>
      <w:r w:rsidR="00981DC9" w:rsidRPr="00C33402">
        <w:rPr>
          <w:rFonts w:ascii="Sakkal Majalla" w:hAnsi="Sakkal Majalla" w:cs="Sakkal Majalla" w:hint="cs"/>
          <w:b/>
          <w:bCs/>
          <w:sz w:val="32"/>
          <w:szCs w:val="32"/>
          <w:rtl/>
        </w:rPr>
        <w:t xml:space="preserve"> وعينة الدراسة:</w:t>
      </w:r>
    </w:p>
    <w:p w14:paraId="7FF6DFF1" w14:textId="78A7A56F" w:rsidR="0034285D" w:rsidRPr="00D80593" w:rsidRDefault="001F41EA" w:rsidP="004E4503">
      <w:pPr>
        <w:bidi/>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اعتمد الباحث</w:t>
      </w:r>
      <w:r w:rsidR="004E2872" w:rsidRPr="00D80593">
        <w:rPr>
          <w:rFonts w:ascii="Sakkal Majalla" w:hAnsi="Sakkal Majalla" w:cs="Sakkal Majalla" w:hint="cs"/>
          <w:sz w:val="28"/>
          <w:szCs w:val="28"/>
          <w:rtl/>
        </w:rPr>
        <w:t xml:space="preserve"> </w:t>
      </w:r>
      <w:r w:rsidR="002B661D">
        <w:rPr>
          <w:rFonts w:ascii="Sakkal Majalla" w:hAnsi="Sakkal Majalla" w:cs="Sakkal Majalla" w:hint="cs"/>
          <w:sz w:val="28"/>
          <w:szCs w:val="28"/>
          <w:rtl/>
        </w:rPr>
        <w:t xml:space="preserve">على </w:t>
      </w:r>
      <w:r w:rsidR="004E2872" w:rsidRPr="00D80593">
        <w:rPr>
          <w:rFonts w:ascii="Sakkal Majalla" w:hAnsi="Sakkal Majalla" w:cs="Sakkal Majalla" w:hint="cs"/>
          <w:sz w:val="28"/>
          <w:szCs w:val="28"/>
          <w:rtl/>
        </w:rPr>
        <w:t xml:space="preserve">أسلوب المسح الشامل وذلك لتغطية جميع مفردات مجتمع الدراسة والمتمثل في مدراء الأقسام ومتخذي القرار بجامعة الملك فهد للبترول والمعادن في المملكة العربية السعودية والبالغ عددهم (42) موظف حسب افادتنا من قبل الجامعة، وكون المجتمع صغير الحجم </w:t>
      </w:r>
      <w:r w:rsidR="00D91298">
        <w:rPr>
          <w:rFonts w:ascii="Sakkal Majalla" w:hAnsi="Sakkal Majalla" w:cs="Sakkal Majalla" w:hint="cs"/>
          <w:sz w:val="28"/>
          <w:szCs w:val="28"/>
          <w:rtl/>
        </w:rPr>
        <w:t>سيقوم</w:t>
      </w:r>
      <w:r w:rsidR="004E2872" w:rsidRPr="00D80593">
        <w:rPr>
          <w:rFonts w:ascii="Sakkal Majalla" w:hAnsi="Sakkal Majalla" w:cs="Sakkal Majalla" w:hint="cs"/>
          <w:sz w:val="28"/>
          <w:szCs w:val="28"/>
          <w:rtl/>
        </w:rPr>
        <w:t xml:space="preserve"> الباحث بمسح كل مفرداته دون اللجوء الى أسلوب العينات والباحث لديه من الوقت والجهد والامكانيات المادية الكافية للقيام بدراسة ومسح كل مفردات مجتمع الدراسة.</w:t>
      </w:r>
    </w:p>
    <w:p w14:paraId="2146203A" w14:textId="77777777" w:rsidR="007E6546" w:rsidRDefault="007E6546" w:rsidP="0034285D">
      <w:pPr>
        <w:bidi/>
        <w:spacing w:after="0" w:line="360" w:lineRule="auto"/>
        <w:jc w:val="both"/>
        <w:rPr>
          <w:rFonts w:ascii="Sakkal Majalla" w:hAnsi="Sakkal Majalla" w:cs="Sakkal Majalla"/>
          <w:b/>
          <w:bCs/>
          <w:sz w:val="32"/>
          <w:szCs w:val="32"/>
          <w:rtl/>
        </w:rPr>
      </w:pPr>
    </w:p>
    <w:p w14:paraId="60D8F41A" w14:textId="40EEE95A" w:rsidR="0034285D" w:rsidRDefault="000248C3" w:rsidP="007E6546">
      <w:pPr>
        <w:bidi/>
        <w:spacing w:after="0" w:line="360" w:lineRule="auto"/>
        <w:jc w:val="both"/>
        <w:rPr>
          <w:rFonts w:ascii="Sakkal Majalla" w:hAnsi="Sakkal Majalla" w:cs="Sakkal Majalla"/>
          <w:b/>
          <w:bCs/>
          <w:sz w:val="32"/>
          <w:szCs w:val="32"/>
          <w:highlight w:val="yellow"/>
          <w:rtl/>
        </w:rPr>
      </w:pPr>
      <w:r>
        <w:rPr>
          <w:rFonts w:ascii="Sakkal Majalla" w:hAnsi="Sakkal Majalla" w:cs="Sakkal Majalla" w:hint="cs"/>
          <w:b/>
          <w:bCs/>
          <w:sz w:val="32"/>
          <w:szCs w:val="32"/>
          <w:rtl/>
        </w:rPr>
        <w:t xml:space="preserve">رابعاً: </w:t>
      </w:r>
      <w:r w:rsidR="00E17991">
        <w:rPr>
          <w:rFonts w:ascii="Sakkal Majalla" w:hAnsi="Sakkal Majalla" w:cs="Sakkal Majalla" w:hint="cs"/>
          <w:b/>
          <w:bCs/>
          <w:sz w:val="32"/>
          <w:szCs w:val="32"/>
          <w:rtl/>
        </w:rPr>
        <w:t>طريقة</w:t>
      </w:r>
      <w:r w:rsidR="0034285D" w:rsidRPr="0037340D">
        <w:rPr>
          <w:rFonts w:ascii="Sakkal Majalla" w:hAnsi="Sakkal Majalla" w:cs="Sakkal Majalla" w:hint="cs"/>
          <w:b/>
          <w:bCs/>
          <w:sz w:val="32"/>
          <w:szCs w:val="32"/>
          <w:rtl/>
        </w:rPr>
        <w:t xml:space="preserve"> جمع </w:t>
      </w:r>
      <w:r w:rsidR="002E5C72" w:rsidRPr="0037340D">
        <w:rPr>
          <w:rFonts w:ascii="Sakkal Majalla" w:hAnsi="Sakkal Majalla" w:cs="Sakkal Majalla" w:hint="cs"/>
          <w:b/>
          <w:bCs/>
          <w:sz w:val="32"/>
          <w:szCs w:val="32"/>
          <w:rtl/>
        </w:rPr>
        <w:t>البيانات</w:t>
      </w:r>
      <w:r w:rsidR="00C43A42" w:rsidRPr="0037340D">
        <w:rPr>
          <w:rFonts w:ascii="Sakkal Majalla" w:hAnsi="Sakkal Majalla" w:cs="Sakkal Majalla" w:hint="cs"/>
          <w:b/>
          <w:bCs/>
          <w:sz w:val="32"/>
          <w:szCs w:val="32"/>
          <w:rtl/>
        </w:rPr>
        <w:t>:</w:t>
      </w:r>
      <w:r w:rsidR="001536EE" w:rsidRPr="0037340D">
        <w:rPr>
          <w:rFonts w:ascii="Sakkal Majalla" w:hAnsi="Sakkal Majalla" w:cs="Sakkal Majalla" w:hint="cs"/>
          <w:b/>
          <w:bCs/>
          <w:sz w:val="32"/>
          <w:szCs w:val="32"/>
          <w:rtl/>
        </w:rPr>
        <w:t xml:space="preserve"> </w:t>
      </w:r>
    </w:p>
    <w:p w14:paraId="0CA74489" w14:textId="08074392" w:rsidR="00075529" w:rsidRPr="008C0CF2" w:rsidRDefault="001522C0" w:rsidP="00075529">
      <w:pPr>
        <w:bidi/>
        <w:spacing w:after="0" w:line="360" w:lineRule="auto"/>
        <w:jc w:val="both"/>
        <w:rPr>
          <w:rFonts w:ascii="Sakkal Majalla" w:hAnsi="Sakkal Majalla" w:cs="Sakkal Majalla"/>
          <w:b/>
          <w:bCs/>
          <w:sz w:val="32"/>
          <w:szCs w:val="32"/>
          <w:rtl/>
        </w:rPr>
      </w:pPr>
      <w:r w:rsidRPr="008C0CF2">
        <w:rPr>
          <w:rFonts w:ascii="Sakkal Majalla" w:hAnsi="Sakkal Majalla" w:cs="Sakkal Majalla" w:hint="cs"/>
          <w:b/>
          <w:bCs/>
          <w:sz w:val="32"/>
          <w:szCs w:val="32"/>
          <w:rtl/>
        </w:rPr>
        <w:t>اولاً: أداة الدراسة:</w:t>
      </w:r>
    </w:p>
    <w:p w14:paraId="6B5C2AE6" w14:textId="04CB542B" w:rsidR="009D13B3" w:rsidRDefault="009D13B3" w:rsidP="009D13B3">
      <w:pPr>
        <w:bidi/>
        <w:spacing w:line="360" w:lineRule="auto"/>
        <w:jc w:val="both"/>
        <w:rPr>
          <w:rFonts w:ascii="Sakkal Majalla" w:eastAsia="Times New Roman" w:hAnsi="Sakkal Majalla" w:cs="Sakkal Majalla"/>
          <w:sz w:val="28"/>
          <w:szCs w:val="28"/>
          <w:rtl/>
          <w:lang w:eastAsia="ar-SA" w:bidi="ar-EG"/>
        </w:rPr>
      </w:pPr>
      <w:r w:rsidRPr="00342CAF">
        <w:rPr>
          <w:rFonts w:ascii="Sakkal Majalla" w:hAnsi="Sakkal Majalla" w:cs="Sakkal Majalla"/>
          <w:sz w:val="28"/>
          <w:szCs w:val="28"/>
          <w:rtl/>
        </w:rPr>
        <w:t xml:space="preserve">بناء على المنهج المتبع في الدراسة؛ فقد تكون أفضل أداة والأكثر ملاءمة لتحقيق أهداف هذه الدراسة هي الاستبانة، وسوف توفر الاستبانة المعلومات اللازمة للإجابة عن أسئلة الدراسة حول دور اليقظة الاستراتيجية في تحقيق الميزة التنافسية بجامعة الملك فهد للبترول والمعادن، </w:t>
      </w:r>
      <w:r w:rsidRPr="00342CAF">
        <w:rPr>
          <w:rFonts w:ascii="Sakkal Majalla" w:eastAsia="Times New Roman" w:hAnsi="Sakkal Majalla" w:cs="Sakkal Majalla"/>
          <w:sz w:val="28"/>
          <w:szCs w:val="28"/>
          <w:rtl/>
          <w:lang w:eastAsia="ar-SA"/>
        </w:rPr>
        <w:t>والتي سنعتمد في بناء محاورها وأبعادها وعبارات كل بعد بالاستبانة على الدراسات السابقة والتي تمس كلا</w:t>
      </w:r>
      <w:r>
        <w:rPr>
          <w:rFonts w:ascii="Sakkal Majalla" w:eastAsia="Times New Roman" w:hAnsi="Sakkal Majalla" w:cs="Sakkal Majalla" w:hint="cs"/>
          <w:sz w:val="28"/>
          <w:szCs w:val="28"/>
          <w:rtl/>
          <w:lang w:eastAsia="ar-SA"/>
        </w:rPr>
        <w:t xml:space="preserve">ً </w:t>
      </w:r>
      <w:r w:rsidRPr="00342CAF">
        <w:rPr>
          <w:rFonts w:ascii="Sakkal Majalla" w:eastAsia="Times New Roman" w:hAnsi="Sakkal Majalla" w:cs="Sakkal Majalla"/>
          <w:sz w:val="28"/>
          <w:szCs w:val="28"/>
          <w:rtl/>
          <w:lang w:eastAsia="ar-SA"/>
        </w:rPr>
        <w:t>م</w:t>
      </w:r>
      <w:r>
        <w:rPr>
          <w:rFonts w:ascii="Sakkal Majalla" w:eastAsia="Times New Roman" w:hAnsi="Sakkal Majalla" w:cs="Sakkal Majalla" w:hint="cs"/>
          <w:sz w:val="28"/>
          <w:szCs w:val="28"/>
          <w:rtl/>
          <w:lang w:eastAsia="ar-SA"/>
        </w:rPr>
        <w:t>ن</w:t>
      </w:r>
      <w:r w:rsidRPr="00342CAF">
        <w:rPr>
          <w:rFonts w:ascii="Sakkal Majalla" w:eastAsia="Times New Roman" w:hAnsi="Sakkal Majalla" w:cs="Sakkal Majalla"/>
          <w:sz w:val="28"/>
          <w:szCs w:val="28"/>
          <w:rtl/>
          <w:lang w:eastAsia="ar-SA"/>
        </w:rPr>
        <w:t xml:space="preserve"> المتغيرين أو </w:t>
      </w:r>
      <w:r w:rsidRPr="00342CAF">
        <w:rPr>
          <w:rFonts w:ascii="Sakkal Majalla" w:eastAsia="Times New Roman" w:hAnsi="Sakkal Majalla" w:cs="Sakkal Majalla" w:hint="cs"/>
          <w:sz w:val="28"/>
          <w:szCs w:val="28"/>
          <w:rtl/>
          <w:lang w:eastAsia="ar-SA"/>
        </w:rPr>
        <w:t>أحدهما</w:t>
      </w:r>
      <w:r w:rsidRPr="00342CAF">
        <w:rPr>
          <w:rFonts w:ascii="Sakkal Majalla" w:eastAsia="Times New Roman" w:hAnsi="Sakkal Majalla" w:cs="Sakkal Majalla"/>
          <w:sz w:val="28"/>
          <w:szCs w:val="28"/>
          <w:rtl/>
          <w:lang w:eastAsia="ar-SA"/>
        </w:rPr>
        <w:t>.</w:t>
      </w:r>
    </w:p>
    <w:p w14:paraId="6B1E7C6E" w14:textId="0C48356F" w:rsidR="00CB7D6C" w:rsidRPr="009D13B3" w:rsidRDefault="00CB7D6C" w:rsidP="00CB7D6C">
      <w:pPr>
        <w:bidi/>
        <w:spacing w:line="360" w:lineRule="auto"/>
        <w:jc w:val="both"/>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bidi="ar-EG"/>
        </w:rPr>
        <w:t>حيث تكونت الاستبانة من (</w:t>
      </w:r>
      <w:r w:rsidR="00FF7C27">
        <w:rPr>
          <w:rFonts w:ascii="Sakkal Majalla" w:eastAsia="Times New Roman" w:hAnsi="Sakkal Majalla" w:cs="Sakkal Majalla"/>
          <w:sz w:val="28"/>
          <w:szCs w:val="28"/>
          <w:lang w:eastAsia="ar-SA" w:bidi="ar-EG"/>
        </w:rPr>
        <w:t>35</w:t>
      </w:r>
      <w:r>
        <w:rPr>
          <w:rFonts w:ascii="Sakkal Majalla" w:eastAsia="Times New Roman" w:hAnsi="Sakkal Majalla" w:cs="Sakkal Majalla" w:hint="cs"/>
          <w:sz w:val="28"/>
          <w:szCs w:val="28"/>
          <w:rtl/>
          <w:lang w:eastAsia="ar-SA"/>
        </w:rPr>
        <w:t>) عبارة موزعة</w:t>
      </w:r>
      <w:r w:rsidR="00131444">
        <w:rPr>
          <w:rFonts w:ascii="Sakkal Majalla" w:eastAsia="Times New Roman" w:hAnsi="Sakkal Majalla" w:cs="Sakkal Majalla" w:hint="cs"/>
          <w:sz w:val="28"/>
          <w:szCs w:val="28"/>
          <w:rtl/>
          <w:lang w:eastAsia="ar-SA"/>
        </w:rPr>
        <w:t xml:space="preserve"> على مح</w:t>
      </w:r>
      <w:r w:rsidR="00FF7C27">
        <w:rPr>
          <w:rFonts w:ascii="Sakkal Majalla" w:eastAsia="Times New Roman" w:hAnsi="Sakkal Majalla" w:cs="Sakkal Majalla" w:hint="cs"/>
          <w:sz w:val="28"/>
          <w:szCs w:val="28"/>
          <w:rtl/>
          <w:lang w:eastAsia="ar-SA"/>
        </w:rPr>
        <w:t>ورين</w:t>
      </w:r>
      <w:r w:rsidR="00800F85">
        <w:rPr>
          <w:rFonts w:ascii="Sakkal Majalla" w:eastAsia="Times New Roman" w:hAnsi="Sakkal Majalla" w:cs="Sakkal Majalla" w:hint="cs"/>
          <w:sz w:val="28"/>
          <w:szCs w:val="28"/>
          <w:rtl/>
          <w:lang w:eastAsia="ar-SA"/>
        </w:rPr>
        <w:t xml:space="preserve"> </w:t>
      </w:r>
      <w:r w:rsidR="00131444">
        <w:rPr>
          <w:rFonts w:ascii="Sakkal Majalla" w:eastAsia="Times New Roman" w:hAnsi="Sakkal Majalla" w:cs="Sakkal Majalla" w:hint="cs"/>
          <w:sz w:val="28"/>
          <w:szCs w:val="28"/>
          <w:rtl/>
          <w:lang w:eastAsia="ar-SA"/>
        </w:rPr>
        <w:t>وهي</w:t>
      </w:r>
      <w:r>
        <w:rPr>
          <w:rFonts w:ascii="Sakkal Majalla" w:eastAsia="Times New Roman" w:hAnsi="Sakkal Majalla" w:cs="Sakkal Majalla" w:hint="cs"/>
          <w:sz w:val="28"/>
          <w:szCs w:val="28"/>
          <w:rtl/>
          <w:lang w:eastAsia="ar-SA"/>
        </w:rPr>
        <w:t xml:space="preserve"> كالتالي</w:t>
      </w:r>
      <w:r w:rsidR="00131444">
        <w:rPr>
          <w:rFonts w:ascii="Sakkal Majalla" w:eastAsia="Times New Roman" w:hAnsi="Sakkal Majalla" w:cs="Sakkal Majalla" w:hint="cs"/>
          <w:sz w:val="28"/>
          <w:szCs w:val="28"/>
          <w:rtl/>
          <w:lang w:eastAsia="ar-SA"/>
        </w:rPr>
        <w:t>:</w:t>
      </w:r>
    </w:p>
    <w:p w14:paraId="0CBD2CBC" w14:textId="665C50D2" w:rsidR="00C61A63" w:rsidRPr="0037340D" w:rsidRDefault="006726DD" w:rsidP="009D13B3">
      <w:pPr>
        <w:bidi/>
        <w:spacing w:after="0" w:line="360" w:lineRule="auto"/>
        <w:jc w:val="both"/>
        <w:rPr>
          <w:rFonts w:ascii="Sakkal Majalla" w:hAnsi="Sakkal Majalla" w:cs="Sakkal Majalla"/>
          <w:sz w:val="28"/>
          <w:szCs w:val="28"/>
          <w:rtl/>
          <w:lang w:bidi="ar-EG"/>
        </w:rPr>
      </w:pPr>
      <w:r w:rsidRPr="0037340D">
        <w:rPr>
          <w:rFonts w:ascii="Sakkal Majalla" w:hAnsi="Sakkal Majalla" w:cs="Sakkal Majalla" w:hint="cs"/>
          <w:sz w:val="28"/>
          <w:szCs w:val="28"/>
          <w:rtl/>
        </w:rPr>
        <w:t>بالاعتماد على العديد من المراجع والدراسات</w:t>
      </w:r>
      <w:r w:rsidR="00665413">
        <w:rPr>
          <w:rFonts w:ascii="Sakkal Majalla" w:hAnsi="Sakkal Majalla" w:cs="Sakkal Majalla" w:hint="cs"/>
          <w:sz w:val="28"/>
          <w:szCs w:val="28"/>
          <w:rtl/>
        </w:rPr>
        <w:t xml:space="preserve"> كدراسة</w:t>
      </w:r>
      <w:r w:rsidR="005F04AB">
        <w:rPr>
          <w:rFonts w:ascii="Sakkal Majalla" w:hAnsi="Sakkal Majalla" w:cs="Sakkal Majalla" w:hint="cs"/>
          <w:sz w:val="28"/>
          <w:szCs w:val="28"/>
          <w:rtl/>
        </w:rPr>
        <w:t xml:space="preserve"> (الاحمري،</w:t>
      </w:r>
      <w:r w:rsidR="005F04AB">
        <w:rPr>
          <w:rFonts w:ascii="Sakkal Majalla" w:hAnsi="Sakkal Majalla" w:cs="Sakkal Majalla"/>
          <w:sz w:val="28"/>
          <w:szCs w:val="28"/>
        </w:rPr>
        <w:t>2022</w:t>
      </w:r>
      <w:r w:rsidR="005F04AB">
        <w:rPr>
          <w:rFonts w:ascii="Sakkal Majalla" w:hAnsi="Sakkal Majalla" w:cs="Sakkal Majalla" w:hint="cs"/>
          <w:sz w:val="28"/>
          <w:szCs w:val="28"/>
          <w:rtl/>
        </w:rPr>
        <w:t>)،</w:t>
      </w:r>
      <w:r w:rsidR="000C67C8">
        <w:rPr>
          <w:rFonts w:ascii="Sakkal Majalla" w:hAnsi="Sakkal Majalla" w:cs="Sakkal Majalla" w:hint="cs"/>
          <w:sz w:val="28"/>
          <w:szCs w:val="28"/>
          <w:rtl/>
        </w:rPr>
        <w:t xml:space="preserve"> ودراسة (شعيب،</w:t>
      </w:r>
      <w:r w:rsidR="000C67C8">
        <w:rPr>
          <w:rFonts w:ascii="Sakkal Majalla" w:hAnsi="Sakkal Majalla" w:cs="Sakkal Majalla"/>
          <w:sz w:val="28"/>
          <w:szCs w:val="28"/>
        </w:rPr>
        <w:t>(2022</w:t>
      </w:r>
      <w:r w:rsidR="00986E23">
        <w:rPr>
          <w:rFonts w:ascii="Sakkal Majalla" w:hAnsi="Sakkal Majalla" w:cs="Sakkal Majalla" w:hint="cs"/>
          <w:sz w:val="28"/>
          <w:szCs w:val="28"/>
          <w:rtl/>
        </w:rPr>
        <w:t xml:space="preserve">، </w:t>
      </w:r>
      <w:r w:rsidR="00112330">
        <w:rPr>
          <w:rFonts w:ascii="Sakkal Majalla" w:hAnsi="Sakkal Majalla" w:cs="Sakkal Majalla" w:hint="cs"/>
          <w:sz w:val="28"/>
          <w:szCs w:val="28"/>
          <w:rtl/>
        </w:rPr>
        <w:t>ودراسة(بريكي،</w:t>
      </w:r>
      <w:r w:rsidR="00112330">
        <w:rPr>
          <w:rFonts w:ascii="Sakkal Majalla" w:hAnsi="Sakkal Majalla" w:cs="Sakkal Majalla"/>
          <w:sz w:val="28"/>
          <w:szCs w:val="28"/>
        </w:rPr>
        <w:t>2019</w:t>
      </w:r>
      <w:r w:rsidR="00112330">
        <w:rPr>
          <w:rFonts w:ascii="Sakkal Majalla" w:hAnsi="Sakkal Majalla" w:cs="Sakkal Majalla" w:hint="cs"/>
          <w:sz w:val="28"/>
          <w:szCs w:val="28"/>
          <w:rtl/>
        </w:rPr>
        <w:t xml:space="preserve">)، </w:t>
      </w:r>
      <w:r w:rsidR="007622BA">
        <w:rPr>
          <w:rFonts w:ascii="Sakkal Majalla" w:hAnsi="Sakkal Majalla" w:cs="Sakkal Majalla" w:hint="cs"/>
          <w:sz w:val="28"/>
          <w:szCs w:val="28"/>
          <w:rtl/>
        </w:rPr>
        <w:t>تم</w:t>
      </w:r>
      <w:r w:rsidR="00112330">
        <w:rPr>
          <w:rFonts w:ascii="Sakkal Majalla" w:hAnsi="Sakkal Majalla" w:cs="Sakkal Majalla" w:hint="cs"/>
          <w:sz w:val="28"/>
          <w:szCs w:val="28"/>
          <w:rtl/>
        </w:rPr>
        <w:t xml:space="preserve"> اعداد</w:t>
      </w:r>
      <w:r w:rsidR="00DC7235">
        <w:rPr>
          <w:rFonts w:ascii="Sakkal Majalla" w:hAnsi="Sakkal Majalla" w:cs="Sakkal Majalla" w:hint="cs"/>
          <w:sz w:val="28"/>
          <w:szCs w:val="28"/>
          <w:rtl/>
        </w:rPr>
        <w:t xml:space="preserve"> </w:t>
      </w:r>
      <w:r w:rsidR="00337E92">
        <w:rPr>
          <w:rFonts w:ascii="Sakkal Majalla" w:hAnsi="Sakkal Majalla" w:cs="Sakkal Majalla" w:hint="cs"/>
          <w:sz w:val="28"/>
          <w:szCs w:val="28"/>
          <w:rtl/>
        </w:rPr>
        <w:t>عبارات</w:t>
      </w:r>
      <w:r w:rsidR="00AD2564">
        <w:rPr>
          <w:rFonts w:ascii="Sakkal Majalla" w:hAnsi="Sakkal Majalla" w:cs="Sakkal Majalla" w:hint="cs"/>
          <w:sz w:val="28"/>
          <w:szCs w:val="28"/>
          <w:rtl/>
        </w:rPr>
        <w:t xml:space="preserve"> </w:t>
      </w:r>
      <w:r w:rsidR="007F1919">
        <w:rPr>
          <w:rFonts w:ascii="Sakkal Majalla" w:hAnsi="Sakkal Majalla" w:cs="Sakkal Majalla" w:hint="cs"/>
          <w:sz w:val="28"/>
          <w:szCs w:val="28"/>
          <w:rtl/>
        </w:rPr>
        <w:t>استبيان</w:t>
      </w:r>
      <w:r w:rsidR="00442D55">
        <w:rPr>
          <w:rFonts w:ascii="Sakkal Majalla" w:hAnsi="Sakkal Majalla" w:cs="Sakkal Majalla" w:hint="cs"/>
          <w:sz w:val="28"/>
          <w:szCs w:val="28"/>
          <w:rtl/>
        </w:rPr>
        <w:t xml:space="preserve"> الدراسة </w:t>
      </w:r>
      <w:r w:rsidR="00BF3F68">
        <w:rPr>
          <w:rFonts w:ascii="Sakkal Majalla" w:hAnsi="Sakkal Majalla" w:cs="Sakkal Majalla" w:hint="cs"/>
          <w:sz w:val="28"/>
          <w:szCs w:val="28"/>
          <w:rtl/>
        </w:rPr>
        <w:t>لقياس</w:t>
      </w:r>
      <w:r w:rsidR="00442D55">
        <w:rPr>
          <w:rFonts w:ascii="Sakkal Majalla" w:hAnsi="Sakkal Majalla" w:cs="Sakkal Majalla" w:hint="cs"/>
          <w:sz w:val="28"/>
          <w:szCs w:val="28"/>
          <w:rtl/>
        </w:rPr>
        <w:t xml:space="preserve"> الم</w:t>
      </w:r>
      <w:r w:rsidR="007622BA">
        <w:rPr>
          <w:rFonts w:ascii="Sakkal Majalla" w:hAnsi="Sakkal Majalla" w:cs="Sakkal Majalla" w:hint="cs"/>
          <w:sz w:val="28"/>
          <w:szCs w:val="28"/>
          <w:rtl/>
        </w:rPr>
        <w:t>تغير المستقل (اليقظة الاستراتيجية</w:t>
      </w:r>
      <w:r w:rsidR="004A687E">
        <w:rPr>
          <w:rFonts w:ascii="Sakkal Majalla" w:hAnsi="Sakkal Majalla" w:cs="Sakkal Majalla" w:hint="cs"/>
          <w:sz w:val="28"/>
          <w:szCs w:val="28"/>
          <w:rtl/>
        </w:rPr>
        <w:t>)</w:t>
      </w:r>
      <w:r w:rsidR="007622BA">
        <w:rPr>
          <w:rFonts w:ascii="Sakkal Majalla" w:hAnsi="Sakkal Majalla" w:cs="Sakkal Majalla" w:hint="cs"/>
          <w:sz w:val="28"/>
          <w:szCs w:val="28"/>
          <w:rtl/>
        </w:rPr>
        <w:t xml:space="preserve"> </w:t>
      </w:r>
      <w:r w:rsidR="00A16BFA">
        <w:rPr>
          <w:rFonts w:ascii="Sakkal Majalla" w:hAnsi="Sakkal Majalla" w:cs="Sakkal Majalla" w:hint="cs"/>
          <w:sz w:val="28"/>
          <w:szCs w:val="28"/>
          <w:rtl/>
        </w:rPr>
        <w:t>بأبعاده</w:t>
      </w:r>
      <w:r w:rsidR="004A687E">
        <w:rPr>
          <w:rFonts w:ascii="Sakkal Majalla" w:hAnsi="Sakkal Majalla" w:cs="Sakkal Majalla" w:hint="cs"/>
          <w:sz w:val="28"/>
          <w:szCs w:val="28"/>
          <w:rtl/>
        </w:rPr>
        <w:t xml:space="preserve"> (اليقظة التنافسية، اليقظة التكنولوجية، اليقظة البيئية)</w:t>
      </w:r>
      <w:r w:rsidR="00AD1C66">
        <w:rPr>
          <w:rFonts w:ascii="Sakkal Majalla" w:hAnsi="Sakkal Majalla" w:cs="Sakkal Majalla" w:hint="cs"/>
          <w:sz w:val="28"/>
          <w:szCs w:val="28"/>
          <w:rtl/>
        </w:rPr>
        <w:t>،</w:t>
      </w:r>
      <w:r w:rsidR="001B1077" w:rsidRPr="001B1077">
        <w:rPr>
          <w:rFonts w:ascii="Sakkal Majalla" w:hAnsi="Sakkal Majalla" w:cs="Sakkal Majalla" w:hint="cs"/>
          <w:sz w:val="28"/>
          <w:szCs w:val="28"/>
          <w:rtl/>
        </w:rPr>
        <w:t xml:space="preserve"> </w:t>
      </w:r>
      <w:r w:rsidR="001B1077">
        <w:rPr>
          <w:rFonts w:ascii="Sakkal Majalla" w:hAnsi="Sakkal Majalla" w:cs="Sakkal Majalla" w:hint="cs"/>
          <w:sz w:val="28"/>
          <w:szCs w:val="28"/>
          <w:rtl/>
        </w:rPr>
        <w:t>بإجمالي (</w:t>
      </w:r>
      <w:r w:rsidR="001B1077">
        <w:rPr>
          <w:rFonts w:ascii="Sakkal Majalla" w:hAnsi="Sakkal Majalla" w:cs="Sakkal Majalla"/>
          <w:sz w:val="28"/>
          <w:szCs w:val="28"/>
        </w:rPr>
        <w:t>15</w:t>
      </w:r>
      <w:r w:rsidR="001B1077">
        <w:rPr>
          <w:rFonts w:ascii="Sakkal Majalla" w:hAnsi="Sakkal Majalla" w:cs="Sakkal Majalla" w:hint="cs"/>
          <w:sz w:val="28"/>
          <w:szCs w:val="28"/>
          <w:rtl/>
        </w:rPr>
        <w:t>) عبارة موزعة ب</w:t>
      </w:r>
      <w:r w:rsidR="00EE41A7">
        <w:rPr>
          <w:rFonts w:ascii="Sakkal Majalla" w:hAnsi="Sakkal Majalla" w:cs="Sakkal Majalla" w:hint="cs"/>
          <w:sz w:val="28"/>
          <w:szCs w:val="28"/>
          <w:rtl/>
        </w:rPr>
        <w:t xml:space="preserve">واقع </w:t>
      </w:r>
      <w:r w:rsidR="001B1077">
        <w:rPr>
          <w:rFonts w:ascii="Sakkal Majalla" w:hAnsi="Sakkal Majalla" w:cs="Sakkal Majalla" w:hint="cs"/>
          <w:sz w:val="28"/>
          <w:szCs w:val="28"/>
          <w:rtl/>
        </w:rPr>
        <w:t>(</w:t>
      </w:r>
      <w:r w:rsidR="001B1077">
        <w:rPr>
          <w:rFonts w:ascii="Sakkal Majalla" w:hAnsi="Sakkal Majalla" w:cs="Sakkal Majalla"/>
          <w:sz w:val="28"/>
          <w:szCs w:val="28"/>
        </w:rPr>
        <w:t>5</w:t>
      </w:r>
      <w:r w:rsidR="001B1077">
        <w:rPr>
          <w:rFonts w:ascii="Sakkal Majalla" w:hAnsi="Sakkal Majalla" w:cs="Sakkal Majalla" w:hint="cs"/>
          <w:sz w:val="28"/>
          <w:szCs w:val="28"/>
          <w:rtl/>
        </w:rPr>
        <w:t>) عبارات لكل ب</w:t>
      </w:r>
      <w:r w:rsidR="00B84AAA">
        <w:rPr>
          <w:rFonts w:ascii="Sakkal Majalla" w:hAnsi="Sakkal Majalla" w:cs="Sakkal Majalla" w:hint="cs"/>
          <w:sz w:val="28"/>
          <w:szCs w:val="28"/>
          <w:rtl/>
        </w:rPr>
        <w:t>ُ</w:t>
      </w:r>
      <w:r w:rsidR="001B1077">
        <w:rPr>
          <w:rFonts w:ascii="Sakkal Majalla" w:hAnsi="Sakkal Majalla" w:cs="Sakkal Majalla" w:hint="cs"/>
          <w:sz w:val="28"/>
          <w:szCs w:val="28"/>
          <w:rtl/>
        </w:rPr>
        <w:t>عد</w:t>
      </w:r>
      <w:r w:rsidR="00B84AAA">
        <w:rPr>
          <w:rFonts w:ascii="Sakkal Majalla" w:hAnsi="Sakkal Majalla" w:cs="Sakkal Majalla" w:hint="cs"/>
          <w:sz w:val="28"/>
          <w:szCs w:val="28"/>
          <w:rtl/>
        </w:rPr>
        <w:t>،</w:t>
      </w:r>
      <w:r w:rsidR="004F0E1E">
        <w:rPr>
          <w:rFonts w:ascii="Sakkal Majalla" w:hAnsi="Sakkal Majalla" w:cs="Sakkal Majalla" w:hint="cs"/>
          <w:sz w:val="28"/>
          <w:szCs w:val="28"/>
          <w:rtl/>
        </w:rPr>
        <w:t xml:space="preserve"> و</w:t>
      </w:r>
      <w:r w:rsidR="003A7E6D">
        <w:rPr>
          <w:rFonts w:ascii="Sakkal Majalla" w:hAnsi="Sakkal Majalla" w:cs="Sakkal Majalla" w:hint="cs"/>
          <w:sz w:val="28"/>
          <w:szCs w:val="28"/>
          <w:rtl/>
        </w:rPr>
        <w:t xml:space="preserve">بالاعتماد على </w:t>
      </w:r>
      <w:r w:rsidR="004F0E1E">
        <w:rPr>
          <w:rFonts w:ascii="Sakkal Majalla" w:hAnsi="Sakkal Majalla" w:cs="Sakkal Majalla" w:hint="cs"/>
          <w:sz w:val="28"/>
          <w:szCs w:val="28"/>
          <w:rtl/>
        </w:rPr>
        <w:t>دراسة</w:t>
      </w:r>
      <w:r w:rsidR="002E19E3">
        <w:rPr>
          <w:rFonts w:ascii="Sakkal Majalla" w:hAnsi="Sakkal Majalla" w:cs="Sakkal Majalla" w:hint="cs"/>
          <w:sz w:val="28"/>
          <w:szCs w:val="28"/>
          <w:rtl/>
        </w:rPr>
        <w:t xml:space="preserve"> (هدار،</w:t>
      </w:r>
      <w:r w:rsidR="002E19E3">
        <w:rPr>
          <w:rFonts w:ascii="Sakkal Majalla" w:hAnsi="Sakkal Majalla" w:cs="Sakkal Majalla"/>
          <w:sz w:val="28"/>
          <w:szCs w:val="28"/>
        </w:rPr>
        <w:t>2023</w:t>
      </w:r>
      <w:r w:rsidR="002E19E3">
        <w:rPr>
          <w:rFonts w:ascii="Sakkal Majalla" w:hAnsi="Sakkal Majalla" w:cs="Sakkal Majalla" w:hint="cs"/>
          <w:sz w:val="28"/>
          <w:szCs w:val="28"/>
          <w:rtl/>
        </w:rPr>
        <w:t>)،</w:t>
      </w:r>
      <w:r w:rsidR="00EE38F4">
        <w:rPr>
          <w:rFonts w:ascii="Sakkal Majalla" w:hAnsi="Sakkal Majalla" w:cs="Sakkal Majalla" w:hint="cs"/>
          <w:sz w:val="28"/>
          <w:szCs w:val="28"/>
          <w:rtl/>
        </w:rPr>
        <w:t xml:space="preserve"> </w:t>
      </w:r>
      <w:r w:rsidR="005D4820">
        <w:rPr>
          <w:rFonts w:ascii="Sakkal Majalla" w:hAnsi="Sakkal Majalla" w:cs="Sakkal Majalla" w:hint="cs"/>
          <w:sz w:val="28"/>
          <w:szCs w:val="28"/>
          <w:rtl/>
        </w:rPr>
        <w:t>ودراسة</w:t>
      </w:r>
      <w:r w:rsidR="000C67C8">
        <w:rPr>
          <w:rFonts w:ascii="Sakkal Majalla" w:hAnsi="Sakkal Majalla" w:cs="Sakkal Majalla" w:hint="cs"/>
          <w:sz w:val="28"/>
          <w:szCs w:val="28"/>
          <w:rtl/>
        </w:rPr>
        <w:t xml:space="preserve"> </w:t>
      </w:r>
      <w:r w:rsidR="008A2CAB">
        <w:rPr>
          <w:rFonts w:ascii="Sakkal Majalla" w:hAnsi="Sakkal Majalla" w:cs="Sakkal Majalla" w:hint="cs"/>
          <w:sz w:val="28"/>
          <w:szCs w:val="28"/>
          <w:rtl/>
        </w:rPr>
        <w:t>(شرع الله،</w:t>
      </w:r>
      <w:r w:rsidR="008A2CAB">
        <w:rPr>
          <w:rFonts w:ascii="Sakkal Majalla" w:hAnsi="Sakkal Majalla" w:cs="Sakkal Majalla"/>
          <w:sz w:val="28"/>
          <w:szCs w:val="28"/>
        </w:rPr>
        <w:t>2022</w:t>
      </w:r>
      <w:r w:rsidR="008A2CAB">
        <w:rPr>
          <w:rFonts w:ascii="Sakkal Majalla" w:hAnsi="Sakkal Majalla" w:cs="Sakkal Majalla" w:hint="cs"/>
          <w:sz w:val="28"/>
          <w:szCs w:val="28"/>
          <w:rtl/>
        </w:rPr>
        <w:t>)</w:t>
      </w:r>
      <w:r w:rsidR="00EE38F4">
        <w:rPr>
          <w:rFonts w:ascii="Sakkal Majalla" w:hAnsi="Sakkal Majalla" w:cs="Sakkal Majalla" w:hint="cs"/>
          <w:sz w:val="28"/>
          <w:szCs w:val="28"/>
          <w:rtl/>
        </w:rPr>
        <w:t xml:space="preserve">، </w:t>
      </w:r>
      <w:r w:rsidR="002E19E3">
        <w:rPr>
          <w:rFonts w:ascii="Sakkal Majalla" w:hAnsi="Sakkal Majalla" w:cs="Sakkal Majalla" w:hint="cs"/>
          <w:sz w:val="28"/>
          <w:szCs w:val="28"/>
          <w:rtl/>
        </w:rPr>
        <w:t>ودراسة</w:t>
      </w:r>
      <w:r w:rsidR="004F0E1E">
        <w:rPr>
          <w:rFonts w:ascii="Sakkal Majalla" w:hAnsi="Sakkal Majalla" w:cs="Sakkal Majalla" w:hint="cs"/>
          <w:sz w:val="28"/>
          <w:szCs w:val="28"/>
          <w:rtl/>
        </w:rPr>
        <w:t xml:space="preserve"> </w:t>
      </w:r>
      <w:r w:rsidR="00A40E20">
        <w:rPr>
          <w:rFonts w:ascii="Sakkal Majalla" w:hAnsi="Sakkal Majalla" w:cs="Sakkal Majalla" w:hint="cs"/>
          <w:sz w:val="28"/>
          <w:szCs w:val="28"/>
          <w:rtl/>
        </w:rPr>
        <w:t>(شعيب،</w:t>
      </w:r>
      <w:r w:rsidR="00A40E20">
        <w:rPr>
          <w:rFonts w:ascii="Sakkal Majalla" w:hAnsi="Sakkal Majalla" w:cs="Sakkal Majalla"/>
          <w:sz w:val="28"/>
          <w:szCs w:val="28"/>
        </w:rPr>
        <w:t>2022</w:t>
      </w:r>
      <w:r w:rsidR="00A40E20">
        <w:rPr>
          <w:rFonts w:ascii="Sakkal Majalla" w:hAnsi="Sakkal Majalla" w:cs="Sakkal Majalla" w:hint="cs"/>
          <w:sz w:val="28"/>
          <w:szCs w:val="28"/>
          <w:rtl/>
        </w:rPr>
        <w:t>)</w:t>
      </w:r>
      <w:r w:rsidR="00112330">
        <w:rPr>
          <w:rFonts w:ascii="Sakkal Majalla" w:hAnsi="Sakkal Majalla" w:cs="Sakkal Majalla" w:hint="cs"/>
          <w:sz w:val="28"/>
          <w:szCs w:val="28"/>
          <w:rtl/>
        </w:rPr>
        <w:t xml:space="preserve">، </w:t>
      </w:r>
      <w:r w:rsidRPr="0037340D">
        <w:rPr>
          <w:rFonts w:ascii="Sakkal Majalla" w:hAnsi="Sakkal Majalla" w:cs="Sakkal Majalla" w:hint="cs"/>
          <w:sz w:val="28"/>
          <w:szCs w:val="28"/>
          <w:rtl/>
        </w:rPr>
        <w:t xml:space="preserve">تم اعداد </w:t>
      </w:r>
      <w:r w:rsidR="000D6812">
        <w:rPr>
          <w:rFonts w:ascii="Sakkal Majalla" w:hAnsi="Sakkal Majalla" w:cs="Sakkal Majalla" w:hint="cs"/>
          <w:sz w:val="28"/>
          <w:szCs w:val="28"/>
          <w:rtl/>
        </w:rPr>
        <w:t xml:space="preserve">عبارات استبيان الدراسة </w:t>
      </w:r>
      <w:r w:rsidR="00FB4BFC">
        <w:rPr>
          <w:rFonts w:ascii="Sakkal Majalla" w:hAnsi="Sakkal Majalla" w:cs="Sakkal Majalla" w:hint="cs"/>
          <w:sz w:val="28"/>
          <w:szCs w:val="28"/>
          <w:rtl/>
        </w:rPr>
        <w:t>لقياس</w:t>
      </w:r>
      <w:r w:rsidR="000D6812">
        <w:rPr>
          <w:rFonts w:ascii="Sakkal Majalla" w:hAnsi="Sakkal Majalla" w:cs="Sakkal Majalla" w:hint="cs"/>
          <w:sz w:val="28"/>
          <w:szCs w:val="28"/>
          <w:rtl/>
        </w:rPr>
        <w:t xml:space="preserve"> المتغير التابع (الميزة التنافسية) بأبعاده (</w:t>
      </w:r>
      <w:r w:rsidR="00A16BFA">
        <w:rPr>
          <w:rFonts w:ascii="Sakkal Majalla" w:hAnsi="Sakkal Majalla" w:cs="Sakkal Majalla" w:hint="cs"/>
          <w:sz w:val="28"/>
          <w:szCs w:val="28"/>
          <w:rtl/>
        </w:rPr>
        <w:t>الجودة، الابداع، التكلفة، سرعة الاستجابة)</w:t>
      </w:r>
      <w:r w:rsidR="0093496A">
        <w:rPr>
          <w:rFonts w:ascii="Sakkal Majalla" w:hAnsi="Sakkal Majalla" w:cs="Sakkal Majalla" w:hint="cs"/>
          <w:sz w:val="28"/>
          <w:szCs w:val="28"/>
          <w:rtl/>
        </w:rPr>
        <w:t>،</w:t>
      </w:r>
      <w:r w:rsidR="00AD1C66" w:rsidRPr="00AD1C66">
        <w:rPr>
          <w:rFonts w:ascii="Sakkal Majalla" w:hAnsi="Sakkal Majalla" w:cs="Sakkal Majalla" w:hint="cs"/>
          <w:sz w:val="28"/>
          <w:szCs w:val="28"/>
          <w:rtl/>
        </w:rPr>
        <w:t xml:space="preserve"> </w:t>
      </w:r>
      <w:r w:rsidR="00AD1C66">
        <w:rPr>
          <w:rFonts w:ascii="Sakkal Majalla" w:hAnsi="Sakkal Majalla" w:cs="Sakkal Majalla" w:hint="cs"/>
          <w:sz w:val="28"/>
          <w:szCs w:val="28"/>
          <w:rtl/>
        </w:rPr>
        <w:t>بإجمالي (</w:t>
      </w:r>
      <w:r w:rsidR="00AD1C66">
        <w:rPr>
          <w:rFonts w:ascii="Sakkal Majalla" w:hAnsi="Sakkal Majalla" w:cs="Sakkal Majalla"/>
          <w:sz w:val="28"/>
          <w:szCs w:val="28"/>
        </w:rPr>
        <w:t>20</w:t>
      </w:r>
      <w:r w:rsidR="00AD1C66">
        <w:rPr>
          <w:rFonts w:ascii="Sakkal Majalla" w:hAnsi="Sakkal Majalla" w:cs="Sakkal Majalla" w:hint="cs"/>
          <w:sz w:val="28"/>
          <w:szCs w:val="28"/>
          <w:rtl/>
        </w:rPr>
        <w:t>) عبارة موزعة ب</w:t>
      </w:r>
      <w:r w:rsidR="00A661B6">
        <w:rPr>
          <w:rFonts w:ascii="Sakkal Majalla" w:hAnsi="Sakkal Majalla" w:cs="Sakkal Majalla" w:hint="cs"/>
          <w:sz w:val="28"/>
          <w:szCs w:val="28"/>
          <w:rtl/>
        </w:rPr>
        <w:t xml:space="preserve">واقع </w:t>
      </w:r>
      <w:r w:rsidR="00AD1C66">
        <w:rPr>
          <w:rFonts w:ascii="Sakkal Majalla" w:hAnsi="Sakkal Majalla" w:cs="Sakkal Majalla" w:hint="cs"/>
          <w:sz w:val="28"/>
          <w:szCs w:val="28"/>
          <w:rtl/>
        </w:rPr>
        <w:t>(</w:t>
      </w:r>
      <w:r w:rsidR="00AD1C66">
        <w:rPr>
          <w:rFonts w:ascii="Sakkal Majalla" w:hAnsi="Sakkal Majalla" w:cs="Sakkal Majalla"/>
          <w:sz w:val="28"/>
          <w:szCs w:val="28"/>
        </w:rPr>
        <w:t>5</w:t>
      </w:r>
      <w:r w:rsidR="00AD1C66">
        <w:rPr>
          <w:rFonts w:ascii="Sakkal Majalla" w:hAnsi="Sakkal Majalla" w:cs="Sakkal Majalla" w:hint="cs"/>
          <w:sz w:val="28"/>
          <w:szCs w:val="28"/>
          <w:rtl/>
        </w:rPr>
        <w:t>) عبارات لكل بُعد</w:t>
      </w:r>
      <w:r w:rsidR="00DA7E5A">
        <w:rPr>
          <w:rFonts w:ascii="Sakkal Majalla" w:hAnsi="Sakkal Majalla" w:cs="Sakkal Majalla" w:hint="cs"/>
          <w:sz w:val="28"/>
          <w:szCs w:val="28"/>
          <w:rtl/>
        </w:rPr>
        <w:t>،</w:t>
      </w:r>
      <w:r w:rsidR="0093496A">
        <w:rPr>
          <w:rFonts w:ascii="Sakkal Majalla" w:hAnsi="Sakkal Majalla" w:cs="Sakkal Majalla" w:hint="cs"/>
          <w:sz w:val="28"/>
          <w:szCs w:val="28"/>
          <w:rtl/>
        </w:rPr>
        <w:t xml:space="preserve"> وتم تصميم الاستبانة </w:t>
      </w:r>
      <w:r w:rsidR="001E38EB" w:rsidRPr="0037340D">
        <w:rPr>
          <w:rFonts w:ascii="Sakkal Majalla" w:hAnsi="Sakkal Majalla" w:cs="Sakkal Majalla" w:hint="cs"/>
          <w:sz w:val="28"/>
          <w:szCs w:val="28"/>
          <w:rtl/>
        </w:rPr>
        <w:t>بهد</w:t>
      </w:r>
      <w:r w:rsidR="003168CB" w:rsidRPr="0037340D">
        <w:rPr>
          <w:rFonts w:ascii="Sakkal Majalla" w:hAnsi="Sakkal Majalla" w:cs="Sakkal Majalla" w:hint="cs"/>
          <w:sz w:val="28"/>
          <w:szCs w:val="28"/>
          <w:rtl/>
        </w:rPr>
        <w:t>ف</w:t>
      </w:r>
      <w:r w:rsidR="001E38EB" w:rsidRPr="0037340D">
        <w:rPr>
          <w:rFonts w:ascii="Sakkal Majalla" w:hAnsi="Sakkal Majalla" w:cs="Sakkal Majalla" w:hint="cs"/>
          <w:sz w:val="28"/>
          <w:szCs w:val="28"/>
          <w:rtl/>
        </w:rPr>
        <w:t xml:space="preserve"> جمع البيانات من مجتمع الدراسة، </w:t>
      </w:r>
      <w:r w:rsidR="003168CB" w:rsidRPr="0037340D">
        <w:rPr>
          <w:rFonts w:ascii="Sakkal Majalla" w:hAnsi="Sakkal Majalla" w:cs="Sakkal Majalla" w:hint="cs"/>
          <w:sz w:val="28"/>
          <w:szCs w:val="28"/>
          <w:rtl/>
        </w:rPr>
        <w:t>وتم تقسيم الاستبانة الى</w:t>
      </w:r>
      <w:r w:rsidR="00ED58C1" w:rsidRPr="0037340D">
        <w:rPr>
          <w:rFonts w:ascii="Sakkal Majalla" w:hAnsi="Sakkal Majalla" w:cs="Sakkal Majalla" w:hint="cs"/>
          <w:sz w:val="28"/>
          <w:szCs w:val="28"/>
          <w:rtl/>
        </w:rPr>
        <w:t xml:space="preserve"> قسمين </w:t>
      </w:r>
      <w:r w:rsidR="008D003C" w:rsidRPr="0037340D">
        <w:rPr>
          <w:rFonts w:ascii="Sakkal Majalla" w:hAnsi="Sakkal Majalla" w:cs="Sakkal Majalla" w:hint="cs"/>
          <w:sz w:val="28"/>
          <w:szCs w:val="28"/>
          <w:rtl/>
        </w:rPr>
        <w:t>وهي:</w:t>
      </w:r>
    </w:p>
    <w:p w14:paraId="453ED726" w14:textId="77777777" w:rsidR="00CB5933" w:rsidRDefault="00CB5933" w:rsidP="000C4A2D">
      <w:pPr>
        <w:bidi/>
        <w:spacing w:after="0" w:line="360" w:lineRule="auto"/>
        <w:jc w:val="both"/>
        <w:rPr>
          <w:rFonts w:ascii="Sakkal Majalla" w:hAnsi="Sakkal Majalla" w:cs="Sakkal Majalla"/>
          <w:b/>
          <w:bCs/>
          <w:sz w:val="28"/>
          <w:szCs w:val="28"/>
          <w:rtl/>
          <w:lang w:bidi="ar-EG"/>
        </w:rPr>
      </w:pPr>
    </w:p>
    <w:p w14:paraId="4909C24D" w14:textId="77777777" w:rsidR="00FF7C27" w:rsidRDefault="00FF7C27" w:rsidP="00FF7C27">
      <w:pPr>
        <w:bidi/>
        <w:spacing w:after="0" w:line="360" w:lineRule="auto"/>
        <w:jc w:val="both"/>
        <w:rPr>
          <w:rFonts w:ascii="Sakkal Majalla" w:hAnsi="Sakkal Majalla" w:cs="Sakkal Majalla"/>
          <w:b/>
          <w:bCs/>
          <w:sz w:val="28"/>
          <w:szCs w:val="28"/>
          <w:rtl/>
          <w:lang w:bidi="ar-EG"/>
        </w:rPr>
      </w:pPr>
    </w:p>
    <w:p w14:paraId="5ACB9B2F" w14:textId="77777777" w:rsidR="00FF7C27" w:rsidRDefault="00FF7C27" w:rsidP="00FF7C27">
      <w:pPr>
        <w:bidi/>
        <w:spacing w:after="0" w:line="360" w:lineRule="auto"/>
        <w:jc w:val="both"/>
        <w:rPr>
          <w:rFonts w:ascii="Sakkal Majalla" w:hAnsi="Sakkal Majalla" w:cs="Sakkal Majalla"/>
          <w:b/>
          <w:bCs/>
          <w:sz w:val="28"/>
          <w:szCs w:val="28"/>
          <w:rtl/>
          <w:lang w:bidi="ar-EG"/>
        </w:rPr>
      </w:pPr>
    </w:p>
    <w:p w14:paraId="14D6F427" w14:textId="5411ADA1" w:rsidR="00622FD4" w:rsidRPr="007E6546" w:rsidRDefault="00AE2F45" w:rsidP="00CB5933">
      <w:pPr>
        <w:bidi/>
        <w:spacing w:after="0" w:line="360" w:lineRule="auto"/>
        <w:jc w:val="both"/>
        <w:rPr>
          <w:rFonts w:ascii="Sakkal Majalla" w:hAnsi="Sakkal Majalla" w:cs="Sakkal Majalla"/>
          <w:b/>
          <w:bCs/>
          <w:sz w:val="28"/>
          <w:szCs w:val="28"/>
          <w:rtl/>
        </w:rPr>
      </w:pPr>
      <w:r w:rsidRPr="007E6546">
        <w:rPr>
          <w:rFonts w:ascii="Sakkal Majalla" w:hAnsi="Sakkal Majalla" w:cs="Sakkal Majalla" w:hint="cs"/>
          <w:b/>
          <w:bCs/>
          <w:sz w:val="28"/>
          <w:szCs w:val="28"/>
          <w:rtl/>
        </w:rPr>
        <w:t xml:space="preserve">القسم الأول: </w:t>
      </w:r>
      <w:r w:rsidRPr="008C0CF2">
        <w:rPr>
          <w:rFonts w:ascii="Sakkal Majalla" w:hAnsi="Sakkal Majalla" w:cs="Sakkal Majalla" w:hint="cs"/>
          <w:b/>
          <w:bCs/>
          <w:sz w:val="28"/>
          <w:szCs w:val="28"/>
          <w:rtl/>
        </w:rPr>
        <w:t>ال</w:t>
      </w:r>
      <w:r w:rsidR="004917E0" w:rsidRPr="008C0CF2">
        <w:rPr>
          <w:rFonts w:ascii="Sakkal Majalla" w:hAnsi="Sakkal Majalla" w:cs="Sakkal Majalla" w:hint="cs"/>
          <w:b/>
          <w:bCs/>
          <w:sz w:val="28"/>
          <w:szCs w:val="28"/>
          <w:rtl/>
        </w:rPr>
        <w:t>خصائص الدي</w:t>
      </w:r>
      <w:r w:rsidR="0079161A" w:rsidRPr="008C0CF2">
        <w:rPr>
          <w:rFonts w:ascii="Sakkal Majalla" w:hAnsi="Sakkal Majalla" w:cs="Sakkal Majalla" w:hint="cs"/>
          <w:b/>
          <w:bCs/>
          <w:sz w:val="28"/>
          <w:szCs w:val="28"/>
          <w:rtl/>
        </w:rPr>
        <w:t>مغرافية</w:t>
      </w:r>
      <w:r w:rsidRPr="008C0CF2">
        <w:rPr>
          <w:rFonts w:ascii="Sakkal Majalla" w:hAnsi="Sakkal Majalla" w:cs="Sakkal Majalla" w:hint="cs"/>
          <w:b/>
          <w:bCs/>
          <w:sz w:val="28"/>
          <w:szCs w:val="28"/>
          <w:rtl/>
        </w:rPr>
        <w:t>.</w:t>
      </w:r>
    </w:p>
    <w:p w14:paraId="70A46728" w14:textId="75B07C59" w:rsidR="003168CB" w:rsidRPr="00C43A42" w:rsidRDefault="00681535" w:rsidP="003168CB">
      <w:pPr>
        <w:bidi/>
        <w:spacing w:after="0" w:line="360" w:lineRule="auto"/>
        <w:jc w:val="both"/>
        <w:rPr>
          <w:rFonts w:ascii="Sakkal Majalla" w:hAnsi="Sakkal Majalla" w:cs="Sakkal Majalla"/>
          <w:sz w:val="28"/>
          <w:szCs w:val="28"/>
          <w:rtl/>
        </w:rPr>
      </w:pPr>
      <w:r w:rsidRPr="00C43A42">
        <w:rPr>
          <w:rFonts w:ascii="Sakkal Majalla" w:hAnsi="Sakkal Majalla" w:cs="Sakkal Majalla" w:hint="cs"/>
          <w:sz w:val="28"/>
          <w:szCs w:val="28"/>
          <w:rtl/>
        </w:rPr>
        <w:t xml:space="preserve">يتضمن المعلومات الديمغرافية </w:t>
      </w:r>
      <w:r w:rsidR="00622FD4" w:rsidRPr="00C43A42">
        <w:rPr>
          <w:rFonts w:ascii="Sakkal Majalla" w:hAnsi="Sakkal Majalla" w:cs="Sakkal Majalla" w:hint="cs"/>
          <w:sz w:val="28"/>
          <w:szCs w:val="28"/>
          <w:rtl/>
        </w:rPr>
        <w:t>لأفراد</w:t>
      </w:r>
      <w:r w:rsidRPr="00C43A42">
        <w:rPr>
          <w:rFonts w:ascii="Sakkal Majalla" w:hAnsi="Sakkal Majalla" w:cs="Sakkal Majalla" w:hint="cs"/>
          <w:sz w:val="28"/>
          <w:szCs w:val="28"/>
          <w:rtl/>
        </w:rPr>
        <w:t xml:space="preserve"> </w:t>
      </w:r>
      <w:r w:rsidR="004F320D" w:rsidRPr="00C43A42">
        <w:rPr>
          <w:rFonts w:ascii="Sakkal Majalla" w:hAnsi="Sakkal Majalla" w:cs="Sakkal Majalla" w:hint="cs"/>
          <w:sz w:val="28"/>
          <w:szCs w:val="28"/>
          <w:rtl/>
        </w:rPr>
        <w:t>الدراسة</w:t>
      </w:r>
      <w:r w:rsidR="007A001E" w:rsidRPr="00C43A42">
        <w:rPr>
          <w:rFonts w:ascii="Sakkal Majalla" w:hAnsi="Sakkal Majalla" w:cs="Sakkal Majalla" w:hint="cs"/>
          <w:sz w:val="28"/>
          <w:szCs w:val="28"/>
          <w:rtl/>
        </w:rPr>
        <w:t xml:space="preserve"> من خلال (</w:t>
      </w:r>
      <w:r w:rsidR="007A001E" w:rsidRPr="00C43A42">
        <w:rPr>
          <w:rFonts w:ascii="Sakkal Majalla" w:hAnsi="Sakkal Majalla" w:cs="Sakkal Majalla"/>
          <w:sz w:val="28"/>
          <w:szCs w:val="28"/>
        </w:rPr>
        <w:t>4</w:t>
      </w:r>
      <w:r w:rsidR="007A001E" w:rsidRPr="00C43A42">
        <w:rPr>
          <w:rFonts w:ascii="Sakkal Majalla" w:hAnsi="Sakkal Majalla" w:cs="Sakkal Majalla" w:hint="cs"/>
          <w:sz w:val="28"/>
          <w:szCs w:val="28"/>
          <w:rtl/>
        </w:rPr>
        <w:t>) متغيرات وهي</w:t>
      </w:r>
      <w:r w:rsidRPr="00C43A42">
        <w:rPr>
          <w:rFonts w:ascii="Sakkal Majalla" w:hAnsi="Sakkal Majalla" w:cs="Sakkal Majalla" w:hint="cs"/>
          <w:sz w:val="28"/>
          <w:szCs w:val="28"/>
          <w:rtl/>
        </w:rPr>
        <w:t>: الجنس، العمر، سنوات الخبر</w:t>
      </w:r>
      <w:r w:rsidR="00BE29AC" w:rsidRPr="00C43A42">
        <w:rPr>
          <w:rFonts w:ascii="Sakkal Majalla" w:hAnsi="Sakkal Majalla" w:cs="Sakkal Majalla" w:hint="cs"/>
          <w:sz w:val="28"/>
          <w:szCs w:val="28"/>
          <w:rtl/>
        </w:rPr>
        <w:t>ة</w:t>
      </w:r>
      <w:r w:rsidR="00622FD4" w:rsidRPr="00C43A42">
        <w:rPr>
          <w:rFonts w:ascii="Sakkal Majalla" w:hAnsi="Sakkal Majalla" w:cs="Sakkal Majalla" w:hint="cs"/>
          <w:sz w:val="28"/>
          <w:szCs w:val="28"/>
          <w:rtl/>
        </w:rPr>
        <w:t>،</w:t>
      </w:r>
      <w:r w:rsidR="00655E80" w:rsidRPr="00C43A42">
        <w:rPr>
          <w:rFonts w:ascii="Sakkal Majalla" w:hAnsi="Sakkal Majalla" w:cs="Sakkal Majalla" w:hint="cs"/>
          <w:sz w:val="28"/>
          <w:szCs w:val="28"/>
          <w:rtl/>
        </w:rPr>
        <w:t xml:space="preserve"> المستوى ال</w:t>
      </w:r>
      <w:r w:rsidR="00DB1DC4">
        <w:rPr>
          <w:rFonts w:ascii="Sakkal Majalla" w:hAnsi="Sakkal Majalla" w:cs="Sakkal Majalla" w:hint="cs"/>
          <w:sz w:val="28"/>
          <w:szCs w:val="28"/>
          <w:rtl/>
        </w:rPr>
        <w:t>تعليمي</w:t>
      </w:r>
      <w:r w:rsidR="004E201B" w:rsidRPr="00C43A42">
        <w:rPr>
          <w:rFonts w:ascii="Sakkal Majalla" w:hAnsi="Sakkal Majalla" w:cs="Sakkal Majalla" w:hint="cs"/>
          <w:sz w:val="28"/>
          <w:szCs w:val="28"/>
          <w:rtl/>
        </w:rPr>
        <w:t>.</w:t>
      </w:r>
      <w:r w:rsidR="007A001E" w:rsidRPr="00C43A42">
        <w:rPr>
          <w:rFonts w:ascii="Sakkal Majalla" w:hAnsi="Sakkal Majalla" w:cs="Sakkal Majalla" w:hint="cs"/>
          <w:sz w:val="28"/>
          <w:szCs w:val="28"/>
          <w:rtl/>
        </w:rPr>
        <w:t xml:space="preserve"> لغرض</w:t>
      </w:r>
      <w:r w:rsidR="000C37DE" w:rsidRPr="00C43A42">
        <w:rPr>
          <w:rFonts w:ascii="Sakkal Majalla" w:hAnsi="Sakkal Majalla" w:cs="Sakkal Majalla" w:hint="cs"/>
          <w:sz w:val="28"/>
          <w:szCs w:val="28"/>
          <w:rtl/>
        </w:rPr>
        <w:t xml:space="preserve"> وصف افراد الدراسة واجراء بعض المقارنات </w:t>
      </w:r>
      <w:r w:rsidR="00F05D86" w:rsidRPr="00C43A42">
        <w:rPr>
          <w:rFonts w:ascii="Sakkal Majalla" w:hAnsi="Sakkal Majalla" w:cs="Sakkal Majalla" w:hint="cs"/>
          <w:sz w:val="28"/>
          <w:szCs w:val="28"/>
          <w:rtl/>
        </w:rPr>
        <w:t>لإجابة</w:t>
      </w:r>
      <w:r w:rsidR="007C396C" w:rsidRPr="00C43A42">
        <w:rPr>
          <w:rFonts w:ascii="Sakkal Majalla" w:hAnsi="Sakkal Majalla" w:cs="Sakkal Majalla" w:hint="cs"/>
          <w:sz w:val="28"/>
          <w:szCs w:val="28"/>
          <w:rtl/>
        </w:rPr>
        <w:t xml:space="preserve"> افراد الدراسة على متغيرات موضوع الدراسة في ضوء المتغيرات الديمغرافية.</w:t>
      </w:r>
    </w:p>
    <w:p w14:paraId="37B6C87C" w14:textId="77777777" w:rsidR="00426A9C" w:rsidRPr="00C43A42" w:rsidRDefault="00426A9C" w:rsidP="00426A9C">
      <w:pPr>
        <w:bidi/>
        <w:spacing w:after="0" w:line="360" w:lineRule="auto"/>
        <w:jc w:val="both"/>
        <w:rPr>
          <w:rFonts w:ascii="Sakkal Majalla" w:hAnsi="Sakkal Majalla" w:cs="Sakkal Majalla"/>
          <w:b/>
          <w:bCs/>
          <w:sz w:val="28"/>
          <w:szCs w:val="28"/>
          <w:rtl/>
        </w:rPr>
      </w:pPr>
    </w:p>
    <w:p w14:paraId="41BDF867" w14:textId="47017AEC" w:rsidR="00AE2F45" w:rsidRPr="00770A09" w:rsidRDefault="00AE2F45" w:rsidP="006B6210">
      <w:pPr>
        <w:bidi/>
        <w:spacing w:after="0" w:line="360" w:lineRule="auto"/>
        <w:jc w:val="both"/>
        <w:rPr>
          <w:rFonts w:ascii="Sakkal Majalla" w:hAnsi="Sakkal Majalla" w:cs="Sakkal Majalla"/>
          <w:b/>
          <w:bCs/>
          <w:sz w:val="28"/>
          <w:szCs w:val="28"/>
          <w:rtl/>
        </w:rPr>
      </w:pPr>
      <w:r w:rsidRPr="00770A09">
        <w:rPr>
          <w:rFonts w:ascii="Sakkal Majalla" w:hAnsi="Sakkal Majalla" w:cs="Sakkal Majalla" w:hint="cs"/>
          <w:b/>
          <w:bCs/>
          <w:sz w:val="28"/>
          <w:szCs w:val="28"/>
          <w:rtl/>
        </w:rPr>
        <w:t>القسم الثاني: محاور الاستبانة</w:t>
      </w:r>
      <w:r w:rsidR="00957028" w:rsidRPr="00770A09">
        <w:rPr>
          <w:rFonts w:ascii="Sakkal Majalla" w:hAnsi="Sakkal Majalla" w:cs="Sakkal Majalla" w:hint="cs"/>
          <w:b/>
          <w:bCs/>
          <w:sz w:val="28"/>
          <w:szCs w:val="28"/>
          <w:rtl/>
        </w:rPr>
        <w:t xml:space="preserve"> و</w:t>
      </w:r>
      <w:r w:rsidR="00426A9C" w:rsidRPr="00770A09">
        <w:rPr>
          <w:rFonts w:ascii="Sakkal Majalla" w:hAnsi="Sakkal Majalla" w:cs="Sakkal Majalla" w:hint="cs"/>
          <w:b/>
          <w:bCs/>
          <w:sz w:val="28"/>
          <w:szCs w:val="28"/>
          <w:rtl/>
        </w:rPr>
        <w:t>ت</w:t>
      </w:r>
      <w:r w:rsidR="00957028" w:rsidRPr="00770A09">
        <w:rPr>
          <w:rFonts w:ascii="Sakkal Majalla" w:hAnsi="Sakkal Majalla" w:cs="Sakkal Majalla" w:hint="cs"/>
          <w:b/>
          <w:bCs/>
          <w:sz w:val="28"/>
          <w:szCs w:val="28"/>
          <w:rtl/>
        </w:rPr>
        <w:t>حتوي على (</w:t>
      </w:r>
      <w:r w:rsidR="001148F4">
        <w:rPr>
          <w:rFonts w:ascii="Sakkal Majalla" w:hAnsi="Sakkal Majalla" w:cs="Sakkal Majalla"/>
          <w:b/>
          <w:bCs/>
          <w:sz w:val="28"/>
          <w:szCs w:val="28"/>
        </w:rPr>
        <w:t>35</w:t>
      </w:r>
      <w:r w:rsidR="00957028" w:rsidRPr="00770A09">
        <w:rPr>
          <w:rFonts w:ascii="Sakkal Majalla" w:hAnsi="Sakkal Majalla" w:cs="Sakkal Majalla" w:hint="cs"/>
          <w:b/>
          <w:bCs/>
          <w:sz w:val="28"/>
          <w:szCs w:val="28"/>
          <w:rtl/>
        </w:rPr>
        <w:t>) عبارة موزعة</w:t>
      </w:r>
      <w:r w:rsidR="005C2078" w:rsidRPr="00770A09">
        <w:rPr>
          <w:rFonts w:ascii="Sakkal Majalla" w:hAnsi="Sakkal Majalla" w:cs="Sakkal Majalla" w:hint="cs"/>
          <w:b/>
          <w:bCs/>
          <w:sz w:val="28"/>
          <w:szCs w:val="28"/>
          <w:rtl/>
        </w:rPr>
        <w:t xml:space="preserve"> في مح</w:t>
      </w:r>
      <w:r w:rsidR="00FF7C27">
        <w:rPr>
          <w:rFonts w:ascii="Sakkal Majalla" w:hAnsi="Sakkal Majalla" w:cs="Sakkal Majalla" w:hint="cs"/>
          <w:b/>
          <w:bCs/>
          <w:sz w:val="28"/>
          <w:szCs w:val="28"/>
          <w:rtl/>
        </w:rPr>
        <w:t>ورين</w:t>
      </w:r>
      <w:r w:rsidR="005C2078" w:rsidRPr="00770A09">
        <w:rPr>
          <w:rFonts w:ascii="Sakkal Majalla" w:hAnsi="Sakkal Majalla" w:cs="Sakkal Majalla" w:hint="cs"/>
          <w:b/>
          <w:bCs/>
          <w:sz w:val="28"/>
          <w:szCs w:val="28"/>
          <w:rtl/>
        </w:rPr>
        <w:t xml:space="preserve"> كما يلي:</w:t>
      </w:r>
    </w:p>
    <w:p w14:paraId="51A07E0B" w14:textId="77777777" w:rsidR="006B6210" w:rsidRPr="00C43A42" w:rsidRDefault="006B6210" w:rsidP="006B6210">
      <w:pPr>
        <w:bidi/>
        <w:spacing w:after="0" w:line="360" w:lineRule="auto"/>
        <w:jc w:val="both"/>
        <w:rPr>
          <w:rFonts w:ascii="Sakkal Majalla" w:hAnsi="Sakkal Majalla" w:cs="Sakkal Majalla"/>
          <w:b/>
          <w:bCs/>
          <w:sz w:val="32"/>
          <w:szCs w:val="32"/>
          <w:rtl/>
        </w:rPr>
      </w:pPr>
    </w:p>
    <w:p w14:paraId="04E657CF" w14:textId="7B5E054F" w:rsidR="003168CB" w:rsidRDefault="00622FD4" w:rsidP="00AE2F45">
      <w:pPr>
        <w:bidi/>
        <w:spacing w:after="0" w:line="360" w:lineRule="auto"/>
        <w:jc w:val="both"/>
        <w:rPr>
          <w:rFonts w:ascii="Sakkal Majalla" w:hAnsi="Sakkal Majalla" w:cs="Sakkal Majalla"/>
          <w:sz w:val="28"/>
          <w:szCs w:val="28"/>
          <w:rtl/>
        </w:rPr>
      </w:pPr>
      <w:r w:rsidRPr="00C43A42">
        <w:rPr>
          <w:rFonts w:ascii="Sakkal Majalla" w:hAnsi="Sakkal Majalla" w:cs="Sakkal Majalla" w:hint="cs"/>
          <w:b/>
          <w:bCs/>
          <w:sz w:val="28"/>
          <w:szCs w:val="28"/>
          <w:rtl/>
        </w:rPr>
        <w:t>ال</w:t>
      </w:r>
      <w:r w:rsidR="00441BC7" w:rsidRPr="00C43A42">
        <w:rPr>
          <w:rFonts w:ascii="Sakkal Majalla" w:hAnsi="Sakkal Majalla" w:cs="Sakkal Majalla" w:hint="cs"/>
          <w:b/>
          <w:bCs/>
          <w:sz w:val="28"/>
          <w:szCs w:val="28"/>
          <w:rtl/>
        </w:rPr>
        <w:t>م</w:t>
      </w:r>
      <w:r w:rsidRPr="00C43A42">
        <w:rPr>
          <w:rFonts w:ascii="Sakkal Majalla" w:hAnsi="Sakkal Majalla" w:cs="Sakkal Majalla" w:hint="cs"/>
          <w:b/>
          <w:bCs/>
          <w:sz w:val="28"/>
          <w:szCs w:val="28"/>
          <w:rtl/>
        </w:rPr>
        <w:t>حور ال</w:t>
      </w:r>
      <w:r w:rsidR="00443EAE" w:rsidRPr="00C43A42">
        <w:rPr>
          <w:rFonts w:ascii="Sakkal Majalla" w:hAnsi="Sakkal Majalla" w:cs="Sakkal Majalla" w:hint="cs"/>
          <w:b/>
          <w:bCs/>
          <w:sz w:val="28"/>
          <w:szCs w:val="28"/>
          <w:rtl/>
        </w:rPr>
        <w:t>اول</w:t>
      </w:r>
      <w:r w:rsidRPr="00C43A42">
        <w:rPr>
          <w:rFonts w:ascii="Sakkal Majalla" w:hAnsi="Sakkal Majalla" w:cs="Sakkal Majalla" w:hint="cs"/>
          <w:b/>
          <w:bCs/>
          <w:sz w:val="28"/>
          <w:szCs w:val="28"/>
          <w:rtl/>
        </w:rPr>
        <w:t>:</w:t>
      </w:r>
      <w:r w:rsidR="003321B7" w:rsidRPr="00C43A42">
        <w:rPr>
          <w:rFonts w:ascii="Sakkal Majalla" w:hAnsi="Sakkal Majalla" w:cs="Sakkal Majalla" w:hint="cs"/>
          <w:sz w:val="28"/>
          <w:szCs w:val="28"/>
          <w:rtl/>
        </w:rPr>
        <w:t xml:space="preserve"> يحتوي على (</w:t>
      </w:r>
      <w:r w:rsidR="00FD5C08">
        <w:rPr>
          <w:rFonts w:ascii="Sakkal Majalla" w:hAnsi="Sakkal Majalla" w:cs="Sakkal Majalla"/>
          <w:sz w:val="28"/>
          <w:szCs w:val="28"/>
        </w:rPr>
        <w:t>15</w:t>
      </w:r>
      <w:r w:rsidR="003321B7" w:rsidRPr="00C43A42">
        <w:rPr>
          <w:rFonts w:ascii="Sakkal Majalla" w:hAnsi="Sakkal Majalla" w:cs="Sakkal Majalla" w:hint="cs"/>
          <w:sz w:val="28"/>
          <w:szCs w:val="28"/>
          <w:rtl/>
        </w:rPr>
        <w:t>) عبارة</w:t>
      </w:r>
      <w:r w:rsidR="002843A8" w:rsidRPr="00C43A42">
        <w:rPr>
          <w:rFonts w:ascii="Sakkal Majalla" w:hAnsi="Sakkal Majalla" w:cs="Sakkal Majalla" w:hint="cs"/>
          <w:sz w:val="28"/>
          <w:szCs w:val="28"/>
          <w:rtl/>
        </w:rPr>
        <w:t xml:space="preserve"> خاصة بالمتغير المستقل</w:t>
      </w:r>
      <w:r w:rsidR="003A7D2D" w:rsidRPr="00C43A42">
        <w:rPr>
          <w:rFonts w:ascii="Sakkal Majalla" w:hAnsi="Sakkal Majalla" w:cs="Sakkal Majalla" w:hint="cs"/>
          <w:sz w:val="28"/>
          <w:szCs w:val="28"/>
          <w:rtl/>
        </w:rPr>
        <w:t>،</w:t>
      </w:r>
      <w:r w:rsidR="003321B7" w:rsidRPr="00C43A42">
        <w:rPr>
          <w:rFonts w:ascii="Sakkal Majalla" w:hAnsi="Sakkal Majalla" w:cs="Sakkal Majalla" w:hint="cs"/>
          <w:sz w:val="28"/>
          <w:szCs w:val="28"/>
          <w:rtl/>
        </w:rPr>
        <w:t xml:space="preserve"> تتضمن أبعاد اليقظة الاستراتيجية </w:t>
      </w:r>
      <w:r w:rsidR="00D86330" w:rsidRPr="00C43A42">
        <w:rPr>
          <w:rFonts w:ascii="Sakkal Majalla" w:hAnsi="Sakkal Majalla" w:cs="Sakkal Majalla" w:hint="cs"/>
          <w:sz w:val="28"/>
          <w:szCs w:val="28"/>
          <w:rtl/>
        </w:rPr>
        <w:t>والهدف من هذا المحور معرفة مدى فعالية وتطبيق اليقظة الاستراتيجية</w:t>
      </w:r>
      <w:r w:rsidR="00F648AB" w:rsidRPr="00C43A42">
        <w:rPr>
          <w:rFonts w:ascii="Sakkal Majalla" w:hAnsi="Sakkal Majalla" w:cs="Sakkal Majalla" w:hint="cs"/>
          <w:sz w:val="28"/>
          <w:szCs w:val="28"/>
          <w:rtl/>
        </w:rPr>
        <w:t xml:space="preserve"> في جامعة الملك فهد للبترول والمعادن</w:t>
      </w:r>
      <w:r w:rsidR="009872EB" w:rsidRPr="00C43A42">
        <w:rPr>
          <w:rFonts w:ascii="Sakkal Majalla" w:hAnsi="Sakkal Majalla" w:cs="Sakkal Majalla" w:hint="cs"/>
          <w:sz w:val="28"/>
          <w:szCs w:val="28"/>
          <w:rtl/>
        </w:rPr>
        <w:t>،</w:t>
      </w:r>
      <w:r w:rsidR="00C04D7A" w:rsidRPr="00C43A42">
        <w:rPr>
          <w:rFonts w:ascii="Sakkal Majalla" w:hAnsi="Sakkal Majalla" w:cs="Sakkal Majalla" w:hint="cs"/>
          <w:sz w:val="28"/>
          <w:szCs w:val="28"/>
          <w:rtl/>
        </w:rPr>
        <w:t xml:space="preserve"> مقسمة على النحو الاتي:</w:t>
      </w:r>
    </w:p>
    <w:p w14:paraId="344AFC6E" w14:textId="77777777" w:rsidR="00974739" w:rsidRPr="00C43A42" w:rsidRDefault="00974739" w:rsidP="00974739">
      <w:pPr>
        <w:bidi/>
        <w:spacing w:after="0" w:line="360" w:lineRule="auto"/>
        <w:jc w:val="both"/>
        <w:rPr>
          <w:rFonts w:ascii="Sakkal Majalla" w:hAnsi="Sakkal Majalla" w:cs="Sakkal Majalla"/>
          <w:sz w:val="28"/>
          <w:szCs w:val="28"/>
          <w:rtl/>
        </w:rPr>
      </w:pPr>
    </w:p>
    <w:tbl>
      <w:tblPr>
        <w:tblStyle w:val="ac"/>
        <w:bidiVisual/>
        <w:tblW w:w="0" w:type="auto"/>
        <w:tblInd w:w="-138" w:type="dxa"/>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2201"/>
        <w:gridCol w:w="2051"/>
        <w:gridCol w:w="2051"/>
        <w:gridCol w:w="2051"/>
      </w:tblGrid>
      <w:tr w:rsidR="008B0FA3" w14:paraId="0F92B155" w14:textId="77777777" w:rsidTr="004B0069">
        <w:tc>
          <w:tcPr>
            <w:tcW w:w="2201" w:type="dxa"/>
            <w:shd w:val="clear" w:color="auto" w:fill="BFBFBF" w:themeFill="background1" w:themeFillShade="BF"/>
            <w:vAlign w:val="center"/>
          </w:tcPr>
          <w:p w14:paraId="013BEC51" w14:textId="152F55DF" w:rsidR="008B0FA3" w:rsidRPr="006801BD" w:rsidRDefault="00286B9F" w:rsidP="00A10C46">
            <w:pPr>
              <w:bidi/>
              <w:jc w:val="center"/>
              <w:rPr>
                <w:rFonts w:ascii="Sakkal Majalla" w:hAnsi="Sakkal Majalla" w:cs="Sakkal Majalla"/>
                <w:sz w:val="28"/>
                <w:szCs w:val="28"/>
                <w:rtl/>
              </w:rPr>
            </w:pPr>
            <w:r w:rsidRPr="006801BD">
              <w:rPr>
                <w:rFonts w:ascii="Sakkal Majalla" w:hAnsi="Sakkal Majalla" w:cs="Sakkal Majalla" w:hint="cs"/>
                <w:sz w:val="28"/>
                <w:szCs w:val="28"/>
                <w:rtl/>
              </w:rPr>
              <w:t>أبعاد اليقظة الاستراتيجية</w:t>
            </w:r>
          </w:p>
        </w:tc>
        <w:tc>
          <w:tcPr>
            <w:tcW w:w="2051" w:type="dxa"/>
            <w:shd w:val="clear" w:color="auto" w:fill="BFBFBF" w:themeFill="background1" w:themeFillShade="BF"/>
            <w:vAlign w:val="center"/>
          </w:tcPr>
          <w:p w14:paraId="72E599F1" w14:textId="57029104" w:rsidR="008B0FA3" w:rsidRPr="006801BD" w:rsidRDefault="00286B9F" w:rsidP="00A10C46">
            <w:pPr>
              <w:bidi/>
              <w:jc w:val="center"/>
              <w:rPr>
                <w:rFonts w:ascii="Sakkal Majalla" w:hAnsi="Sakkal Majalla" w:cs="Sakkal Majalla"/>
                <w:sz w:val="28"/>
                <w:szCs w:val="28"/>
                <w:rtl/>
              </w:rPr>
            </w:pPr>
            <w:r w:rsidRPr="006801BD">
              <w:rPr>
                <w:rFonts w:ascii="Sakkal Majalla" w:hAnsi="Sakkal Majalla" w:cs="Sakkal Majalla" w:hint="cs"/>
                <w:sz w:val="28"/>
                <w:szCs w:val="28"/>
                <w:rtl/>
              </w:rPr>
              <w:t>اليقظة التنافسية</w:t>
            </w:r>
          </w:p>
        </w:tc>
        <w:tc>
          <w:tcPr>
            <w:tcW w:w="2051" w:type="dxa"/>
            <w:shd w:val="clear" w:color="auto" w:fill="BFBFBF" w:themeFill="background1" w:themeFillShade="BF"/>
            <w:vAlign w:val="center"/>
          </w:tcPr>
          <w:p w14:paraId="6D4FAD6F" w14:textId="0BC48C30" w:rsidR="008B0FA3" w:rsidRPr="006801BD" w:rsidRDefault="00286B9F" w:rsidP="00A10C46">
            <w:pPr>
              <w:bidi/>
              <w:jc w:val="center"/>
              <w:rPr>
                <w:rFonts w:ascii="Sakkal Majalla" w:hAnsi="Sakkal Majalla" w:cs="Sakkal Majalla"/>
                <w:sz w:val="28"/>
                <w:szCs w:val="28"/>
                <w:rtl/>
              </w:rPr>
            </w:pPr>
            <w:r w:rsidRPr="006801BD">
              <w:rPr>
                <w:rFonts w:ascii="Sakkal Majalla" w:hAnsi="Sakkal Majalla" w:cs="Sakkal Majalla" w:hint="cs"/>
                <w:sz w:val="28"/>
                <w:szCs w:val="28"/>
                <w:rtl/>
              </w:rPr>
              <w:t>اليقظة التكنولوجية</w:t>
            </w:r>
          </w:p>
        </w:tc>
        <w:tc>
          <w:tcPr>
            <w:tcW w:w="2051" w:type="dxa"/>
            <w:shd w:val="clear" w:color="auto" w:fill="BFBFBF" w:themeFill="background1" w:themeFillShade="BF"/>
            <w:vAlign w:val="center"/>
          </w:tcPr>
          <w:p w14:paraId="24BD5C82" w14:textId="2609A799" w:rsidR="008B0FA3" w:rsidRPr="006801BD" w:rsidRDefault="00286B9F" w:rsidP="00A10C46">
            <w:pPr>
              <w:bidi/>
              <w:jc w:val="center"/>
              <w:rPr>
                <w:rFonts w:ascii="Sakkal Majalla" w:hAnsi="Sakkal Majalla" w:cs="Sakkal Majalla"/>
                <w:sz w:val="28"/>
                <w:szCs w:val="28"/>
                <w:rtl/>
              </w:rPr>
            </w:pPr>
            <w:r w:rsidRPr="006801BD">
              <w:rPr>
                <w:rFonts w:ascii="Sakkal Majalla" w:hAnsi="Sakkal Majalla" w:cs="Sakkal Majalla" w:hint="cs"/>
                <w:sz w:val="28"/>
                <w:szCs w:val="28"/>
                <w:rtl/>
              </w:rPr>
              <w:t>اليقظة البيئية</w:t>
            </w:r>
          </w:p>
        </w:tc>
      </w:tr>
      <w:tr w:rsidR="008B0FA3" w14:paraId="34AC4B65" w14:textId="77777777" w:rsidTr="004B0069">
        <w:tc>
          <w:tcPr>
            <w:tcW w:w="2201" w:type="dxa"/>
            <w:shd w:val="clear" w:color="auto" w:fill="F2F2F2" w:themeFill="background1" w:themeFillShade="F2"/>
            <w:vAlign w:val="center"/>
          </w:tcPr>
          <w:p w14:paraId="09A9D602" w14:textId="1F8F7C91" w:rsidR="008B0FA3" w:rsidRPr="006801BD" w:rsidRDefault="006801BD" w:rsidP="00A10C46">
            <w:pPr>
              <w:bidi/>
              <w:spacing w:line="360" w:lineRule="auto"/>
              <w:jc w:val="center"/>
              <w:rPr>
                <w:rFonts w:ascii="Sakkal Majalla" w:hAnsi="Sakkal Majalla" w:cs="Sakkal Majalla"/>
                <w:sz w:val="28"/>
                <w:szCs w:val="28"/>
                <w:rtl/>
              </w:rPr>
            </w:pPr>
            <w:r w:rsidRPr="006801BD">
              <w:rPr>
                <w:rFonts w:ascii="Sakkal Majalla" w:hAnsi="Sakkal Majalla" w:cs="Sakkal Majalla" w:hint="cs"/>
                <w:sz w:val="28"/>
                <w:szCs w:val="28"/>
                <w:rtl/>
              </w:rPr>
              <w:t>عدد ال</w:t>
            </w:r>
            <w:r w:rsidR="007E312F">
              <w:rPr>
                <w:rFonts w:ascii="Sakkal Majalla" w:hAnsi="Sakkal Majalla" w:cs="Sakkal Majalla" w:hint="cs"/>
                <w:sz w:val="28"/>
                <w:szCs w:val="28"/>
                <w:rtl/>
              </w:rPr>
              <w:t>عبارات</w:t>
            </w:r>
          </w:p>
        </w:tc>
        <w:tc>
          <w:tcPr>
            <w:tcW w:w="2051" w:type="dxa"/>
            <w:shd w:val="clear" w:color="auto" w:fill="F2F2F2" w:themeFill="background1" w:themeFillShade="F2"/>
            <w:vAlign w:val="center"/>
          </w:tcPr>
          <w:p w14:paraId="5383D32E" w14:textId="32E0A083" w:rsidR="008B0FA3" w:rsidRPr="006801BD" w:rsidRDefault="006801BD" w:rsidP="00A10C46">
            <w:pPr>
              <w:bidi/>
              <w:spacing w:line="360" w:lineRule="auto"/>
              <w:jc w:val="center"/>
              <w:rPr>
                <w:rFonts w:ascii="Sakkal Majalla" w:hAnsi="Sakkal Majalla" w:cs="Sakkal Majalla"/>
                <w:b/>
                <w:bCs/>
                <w:sz w:val="28"/>
                <w:szCs w:val="28"/>
              </w:rPr>
            </w:pPr>
            <w:r w:rsidRPr="006801BD">
              <w:rPr>
                <w:rFonts w:ascii="Sakkal Majalla" w:hAnsi="Sakkal Majalla" w:cs="Sakkal Majalla"/>
                <w:b/>
                <w:bCs/>
                <w:sz w:val="28"/>
                <w:szCs w:val="28"/>
              </w:rPr>
              <w:t>5</w:t>
            </w:r>
          </w:p>
        </w:tc>
        <w:tc>
          <w:tcPr>
            <w:tcW w:w="2051" w:type="dxa"/>
            <w:shd w:val="clear" w:color="auto" w:fill="F2F2F2" w:themeFill="background1" w:themeFillShade="F2"/>
            <w:vAlign w:val="center"/>
          </w:tcPr>
          <w:p w14:paraId="03497E5B" w14:textId="6E7A85C6" w:rsidR="008B0FA3" w:rsidRPr="006801BD" w:rsidRDefault="006801BD" w:rsidP="00A10C46">
            <w:pPr>
              <w:bidi/>
              <w:spacing w:line="360" w:lineRule="auto"/>
              <w:jc w:val="center"/>
              <w:rPr>
                <w:rFonts w:ascii="Sakkal Majalla" w:hAnsi="Sakkal Majalla" w:cs="Sakkal Majalla"/>
                <w:b/>
                <w:bCs/>
                <w:sz w:val="28"/>
                <w:szCs w:val="28"/>
              </w:rPr>
            </w:pPr>
            <w:r w:rsidRPr="006801BD">
              <w:rPr>
                <w:rFonts w:ascii="Sakkal Majalla" w:hAnsi="Sakkal Majalla" w:cs="Sakkal Majalla"/>
                <w:b/>
                <w:bCs/>
                <w:sz w:val="28"/>
                <w:szCs w:val="28"/>
              </w:rPr>
              <w:t>5</w:t>
            </w:r>
          </w:p>
        </w:tc>
        <w:tc>
          <w:tcPr>
            <w:tcW w:w="2051" w:type="dxa"/>
            <w:shd w:val="clear" w:color="auto" w:fill="F2F2F2" w:themeFill="background1" w:themeFillShade="F2"/>
            <w:vAlign w:val="center"/>
          </w:tcPr>
          <w:p w14:paraId="35811917" w14:textId="6D6AE201" w:rsidR="008B0FA3" w:rsidRPr="006801BD" w:rsidRDefault="006801BD" w:rsidP="00A10C46">
            <w:pPr>
              <w:bidi/>
              <w:spacing w:line="360" w:lineRule="auto"/>
              <w:jc w:val="center"/>
              <w:rPr>
                <w:rFonts w:ascii="Sakkal Majalla" w:hAnsi="Sakkal Majalla" w:cs="Sakkal Majalla"/>
                <w:b/>
                <w:bCs/>
                <w:sz w:val="28"/>
                <w:szCs w:val="28"/>
              </w:rPr>
            </w:pPr>
            <w:r w:rsidRPr="006801BD">
              <w:rPr>
                <w:rFonts w:ascii="Sakkal Majalla" w:hAnsi="Sakkal Majalla" w:cs="Sakkal Majalla"/>
                <w:b/>
                <w:bCs/>
                <w:sz w:val="28"/>
                <w:szCs w:val="28"/>
              </w:rPr>
              <w:t>5</w:t>
            </w:r>
          </w:p>
        </w:tc>
      </w:tr>
    </w:tbl>
    <w:p w14:paraId="5A4838F7" w14:textId="43E17C3C" w:rsidR="000A38C6" w:rsidRPr="00E52ED7" w:rsidRDefault="000A38C6" w:rsidP="000A38C6">
      <w:pPr>
        <w:pStyle w:val="a6"/>
        <w:bidi/>
        <w:spacing w:after="0" w:line="360" w:lineRule="auto"/>
        <w:jc w:val="center"/>
        <w:rPr>
          <w:rFonts w:ascii="Sakkal Majalla" w:hAnsi="Sakkal Majalla" w:cs="Sakkal Majalla"/>
          <w:b/>
          <w:bCs/>
          <w:sz w:val="24"/>
          <w:szCs w:val="24"/>
          <w:rtl/>
        </w:rPr>
      </w:pPr>
      <w:r w:rsidRPr="00E52ED7">
        <w:rPr>
          <w:rFonts w:ascii="Sakkal Majalla" w:hAnsi="Sakkal Majalla" w:cs="Sakkal Majalla" w:hint="cs"/>
          <w:b/>
          <w:bCs/>
          <w:sz w:val="24"/>
          <w:szCs w:val="24"/>
          <w:rtl/>
        </w:rPr>
        <w:t>الجدول</w:t>
      </w:r>
      <w:r w:rsidR="00EB3DA0">
        <w:rPr>
          <w:rFonts w:ascii="Sakkal Majalla" w:hAnsi="Sakkal Majalla" w:cs="Sakkal Majalla" w:hint="cs"/>
          <w:b/>
          <w:bCs/>
          <w:sz w:val="24"/>
          <w:szCs w:val="24"/>
          <w:rtl/>
        </w:rPr>
        <w:t xml:space="preserve"> رقم (</w:t>
      </w:r>
      <w:r w:rsidR="00EB3DA0">
        <w:rPr>
          <w:rFonts w:ascii="Sakkal Majalla" w:hAnsi="Sakkal Majalla" w:cs="Sakkal Majalla"/>
          <w:b/>
          <w:bCs/>
          <w:sz w:val="24"/>
          <w:szCs w:val="24"/>
        </w:rPr>
        <w:t>5</w:t>
      </w:r>
      <w:r w:rsidR="00EB3DA0">
        <w:rPr>
          <w:rFonts w:ascii="Sakkal Majalla" w:hAnsi="Sakkal Majalla" w:cs="Sakkal Majalla" w:hint="cs"/>
          <w:b/>
          <w:bCs/>
          <w:sz w:val="24"/>
          <w:szCs w:val="24"/>
          <w:rtl/>
        </w:rPr>
        <w:t>)</w:t>
      </w:r>
      <w:r>
        <w:rPr>
          <w:rFonts w:ascii="Sakkal Majalla" w:hAnsi="Sakkal Majalla" w:cs="Sakkal Majalla" w:hint="cs"/>
          <w:b/>
          <w:bCs/>
          <w:sz w:val="24"/>
          <w:szCs w:val="24"/>
          <w:rtl/>
        </w:rPr>
        <w:t>:</w:t>
      </w:r>
      <w:r w:rsidRPr="00E52ED7">
        <w:rPr>
          <w:rFonts w:ascii="Sakkal Majalla" w:hAnsi="Sakkal Majalla" w:cs="Sakkal Majalla" w:hint="cs"/>
          <w:b/>
          <w:bCs/>
          <w:sz w:val="24"/>
          <w:szCs w:val="24"/>
          <w:rtl/>
        </w:rPr>
        <w:t xml:space="preserve"> من إعداد الباحث بالاعتماد على الدراسات السابقة</w:t>
      </w:r>
      <w:r>
        <w:rPr>
          <w:rFonts w:ascii="Sakkal Majalla" w:hAnsi="Sakkal Majalla" w:cs="Sakkal Majalla" w:hint="cs"/>
          <w:b/>
          <w:bCs/>
          <w:sz w:val="24"/>
          <w:szCs w:val="24"/>
          <w:rtl/>
        </w:rPr>
        <w:t>.</w:t>
      </w:r>
    </w:p>
    <w:p w14:paraId="0E59257B" w14:textId="77777777" w:rsidR="00C04D7A" w:rsidRDefault="00C04D7A" w:rsidP="00C04D7A">
      <w:pPr>
        <w:bidi/>
        <w:spacing w:after="0" w:line="360" w:lineRule="auto"/>
        <w:jc w:val="both"/>
        <w:rPr>
          <w:rFonts w:ascii="Sakkal Majalla" w:hAnsi="Sakkal Majalla" w:cs="Sakkal Majalla"/>
          <w:sz w:val="28"/>
          <w:szCs w:val="28"/>
          <w:rtl/>
        </w:rPr>
      </w:pPr>
    </w:p>
    <w:p w14:paraId="2FBDA8F6" w14:textId="77777777" w:rsidR="00974739" w:rsidRPr="00966D39" w:rsidRDefault="00974739" w:rsidP="00974739">
      <w:pPr>
        <w:bidi/>
        <w:spacing w:after="0" w:line="360" w:lineRule="auto"/>
        <w:jc w:val="both"/>
        <w:rPr>
          <w:rFonts w:ascii="Sakkal Majalla" w:hAnsi="Sakkal Majalla" w:cs="Sakkal Majalla"/>
          <w:sz w:val="28"/>
          <w:szCs w:val="28"/>
          <w:rtl/>
        </w:rPr>
      </w:pPr>
    </w:p>
    <w:p w14:paraId="0A997027" w14:textId="39FAAD74" w:rsidR="00C61A63" w:rsidRPr="00966D39" w:rsidRDefault="00F648AB" w:rsidP="00C61A63">
      <w:pPr>
        <w:bidi/>
        <w:spacing w:after="0" w:line="360" w:lineRule="auto"/>
        <w:jc w:val="both"/>
        <w:rPr>
          <w:rFonts w:ascii="Sakkal Majalla" w:hAnsi="Sakkal Majalla" w:cs="Sakkal Majalla"/>
          <w:sz w:val="28"/>
          <w:szCs w:val="28"/>
          <w:rtl/>
        </w:rPr>
      </w:pPr>
      <w:r w:rsidRPr="00966D39">
        <w:rPr>
          <w:rFonts w:ascii="Sakkal Majalla" w:hAnsi="Sakkal Majalla" w:cs="Sakkal Majalla" w:hint="cs"/>
          <w:b/>
          <w:bCs/>
          <w:sz w:val="28"/>
          <w:szCs w:val="28"/>
          <w:rtl/>
        </w:rPr>
        <w:t>المحور الثا</w:t>
      </w:r>
      <w:r w:rsidR="00443EAE" w:rsidRPr="00966D39">
        <w:rPr>
          <w:rFonts w:ascii="Sakkal Majalla" w:hAnsi="Sakkal Majalla" w:cs="Sakkal Majalla" w:hint="cs"/>
          <w:b/>
          <w:bCs/>
          <w:sz w:val="28"/>
          <w:szCs w:val="28"/>
          <w:rtl/>
        </w:rPr>
        <w:t>ني</w:t>
      </w:r>
      <w:r w:rsidRPr="00966D39">
        <w:rPr>
          <w:rFonts w:ascii="Sakkal Majalla" w:hAnsi="Sakkal Majalla" w:cs="Sakkal Majalla" w:hint="cs"/>
          <w:sz w:val="28"/>
          <w:szCs w:val="28"/>
          <w:rtl/>
        </w:rPr>
        <w:t>:</w:t>
      </w:r>
      <w:r w:rsidR="00EA6380" w:rsidRPr="00966D39">
        <w:rPr>
          <w:rFonts w:ascii="Sakkal Majalla" w:hAnsi="Sakkal Majalla" w:cs="Sakkal Majalla" w:hint="cs"/>
          <w:sz w:val="28"/>
          <w:szCs w:val="28"/>
          <w:rtl/>
        </w:rPr>
        <w:t xml:space="preserve"> يحتوي على (</w:t>
      </w:r>
      <w:r w:rsidR="00C90F11" w:rsidRPr="00966D39">
        <w:rPr>
          <w:rFonts w:ascii="Sakkal Majalla" w:hAnsi="Sakkal Majalla" w:cs="Sakkal Majalla"/>
          <w:sz w:val="28"/>
          <w:szCs w:val="28"/>
        </w:rPr>
        <w:t>20</w:t>
      </w:r>
      <w:r w:rsidR="00EA6380" w:rsidRPr="00966D39">
        <w:rPr>
          <w:rFonts w:ascii="Sakkal Majalla" w:hAnsi="Sakkal Majalla" w:cs="Sakkal Majalla" w:hint="cs"/>
          <w:sz w:val="28"/>
          <w:szCs w:val="28"/>
          <w:rtl/>
        </w:rPr>
        <w:t xml:space="preserve">) عبارة تتمحور حول الميزة التنافسية </w:t>
      </w:r>
      <w:r w:rsidR="006F1F97" w:rsidRPr="00966D39">
        <w:rPr>
          <w:rFonts w:ascii="Sakkal Majalla" w:hAnsi="Sakkal Majalla" w:cs="Sakkal Majalla" w:hint="cs"/>
          <w:sz w:val="28"/>
          <w:szCs w:val="28"/>
          <w:rtl/>
        </w:rPr>
        <w:t>لجامعة الملك فهد للبترول والمعادن بغرض معرفة الم</w:t>
      </w:r>
      <w:r w:rsidR="007D195B" w:rsidRPr="00966D39">
        <w:rPr>
          <w:rFonts w:ascii="Sakkal Majalla" w:hAnsi="Sakkal Majalla" w:cs="Sakkal Majalla" w:hint="cs"/>
          <w:sz w:val="28"/>
          <w:szCs w:val="28"/>
          <w:rtl/>
        </w:rPr>
        <w:t>يزة التي تتمتع بها الجامعة</w:t>
      </w:r>
      <w:r w:rsidR="00DE61F8" w:rsidRPr="00966D39">
        <w:rPr>
          <w:rFonts w:ascii="Sakkal Majalla" w:hAnsi="Sakkal Majalla" w:cs="Sakkal Majalla" w:hint="cs"/>
          <w:sz w:val="28"/>
          <w:szCs w:val="28"/>
          <w:rtl/>
        </w:rPr>
        <w:t>، مقسمة على النحو الاتي:</w:t>
      </w:r>
    </w:p>
    <w:tbl>
      <w:tblPr>
        <w:tblStyle w:val="ac"/>
        <w:bidiVisual/>
        <w:tblW w:w="0" w:type="auto"/>
        <w:tblInd w:w="-138" w:type="dxa"/>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1843"/>
        <w:gridCol w:w="1669"/>
        <w:gridCol w:w="1669"/>
        <w:gridCol w:w="1676"/>
        <w:gridCol w:w="1511"/>
      </w:tblGrid>
      <w:tr w:rsidR="00E03DF0" w14:paraId="761C2E5C" w14:textId="4597300F" w:rsidTr="00E03DF0">
        <w:tc>
          <w:tcPr>
            <w:tcW w:w="1843" w:type="dxa"/>
            <w:shd w:val="clear" w:color="auto" w:fill="BFBFBF" w:themeFill="background1" w:themeFillShade="BF"/>
            <w:vAlign w:val="center"/>
          </w:tcPr>
          <w:p w14:paraId="344A5ACE" w14:textId="0057C3AD" w:rsidR="00E03DF0" w:rsidRPr="006801BD" w:rsidRDefault="00E03DF0" w:rsidP="000D5507">
            <w:pPr>
              <w:bidi/>
              <w:jc w:val="center"/>
              <w:rPr>
                <w:rFonts w:ascii="Sakkal Majalla" w:hAnsi="Sakkal Majalla" w:cs="Sakkal Majalla"/>
                <w:sz w:val="28"/>
                <w:szCs w:val="28"/>
                <w:rtl/>
              </w:rPr>
            </w:pPr>
            <w:r w:rsidRPr="006801BD">
              <w:rPr>
                <w:rFonts w:ascii="Sakkal Majalla" w:hAnsi="Sakkal Majalla" w:cs="Sakkal Majalla" w:hint="cs"/>
                <w:sz w:val="28"/>
                <w:szCs w:val="28"/>
                <w:rtl/>
              </w:rPr>
              <w:t xml:space="preserve">أبعاد </w:t>
            </w:r>
            <w:r>
              <w:rPr>
                <w:rFonts w:ascii="Sakkal Majalla" w:hAnsi="Sakkal Majalla" w:cs="Sakkal Majalla" w:hint="cs"/>
                <w:sz w:val="28"/>
                <w:szCs w:val="28"/>
                <w:rtl/>
              </w:rPr>
              <w:t>الميزة التنافسية</w:t>
            </w:r>
          </w:p>
        </w:tc>
        <w:tc>
          <w:tcPr>
            <w:tcW w:w="1669" w:type="dxa"/>
            <w:shd w:val="clear" w:color="auto" w:fill="BFBFBF" w:themeFill="background1" w:themeFillShade="BF"/>
            <w:vAlign w:val="center"/>
          </w:tcPr>
          <w:p w14:paraId="238A4F1A" w14:textId="7880D420" w:rsidR="00E03DF0" w:rsidRPr="006801BD" w:rsidRDefault="00E03DF0" w:rsidP="000D5507">
            <w:pPr>
              <w:bidi/>
              <w:jc w:val="center"/>
              <w:rPr>
                <w:rFonts w:ascii="Sakkal Majalla" w:hAnsi="Sakkal Majalla" w:cs="Sakkal Majalla"/>
                <w:sz w:val="28"/>
                <w:szCs w:val="28"/>
                <w:rtl/>
              </w:rPr>
            </w:pPr>
            <w:r>
              <w:rPr>
                <w:rFonts w:ascii="Sakkal Majalla" w:hAnsi="Sakkal Majalla" w:cs="Sakkal Majalla" w:hint="cs"/>
                <w:sz w:val="28"/>
                <w:szCs w:val="28"/>
                <w:rtl/>
              </w:rPr>
              <w:t>الجودة</w:t>
            </w:r>
          </w:p>
        </w:tc>
        <w:tc>
          <w:tcPr>
            <w:tcW w:w="1669" w:type="dxa"/>
            <w:shd w:val="clear" w:color="auto" w:fill="BFBFBF" w:themeFill="background1" w:themeFillShade="BF"/>
            <w:vAlign w:val="center"/>
          </w:tcPr>
          <w:p w14:paraId="0C09701D" w14:textId="55827F14" w:rsidR="00E03DF0" w:rsidRPr="006801BD" w:rsidRDefault="00E03DF0" w:rsidP="000D5507">
            <w:pPr>
              <w:bidi/>
              <w:jc w:val="center"/>
              <w:rPr>
                <w:rFonts w:ascii="Sakkal Majalla" w:hAnsi="Sakkal Majalla" w:cs="Sakkal Majalla"/>
                <w:sz w:val="28"/>
                <w:szCs w:val="28"/>
                <w:rtl/>
              </w:rPr>
            </w:pPr>
            <w:r w:rsidRPr="006801BD">
              <w:rPr>
                <w:rFonts w:ascii="Sakkal Majalla" w:hAnsi="Sakkal Majalla" w:cs="Sakkal Majalla" w:hint="cs"/>
                <w:sz w:val="28"/>
                <w:szCs w:val="28"/>
                <w:rtl/>
              </w:rPr>
              <w:t>ال</w:t>
            </w:r>
            <w:r>
              <w:rPr>
                <w:rFonts w:ascii="Sakkal Majalla" w:hAnsi="Sakkal Majalla" w:cs="Sakkal Majalla" w:hint="cs"/>
                <w:sz w:val="28"/>
                <w:szCs w:val="28"/>
                <w:rtl/>
              </w:rPr>
              <w:t>ابداع</w:t>
            </w:r>
          </w:p>
        </w:tc>
        <w:tc>
          <w:tcPr>
            <w:tcW w:w="1676" w:type="dxa"/>
            <w:shd w:val="clear" w:color="auto" w:fill="BFBFBF" w:themeFill="background1" w:themeFillShade="BF"/>
            <w:vAlign w:val="center"/>
          </w:tcPr>
          <w:p w14:paraId="611ECFF1" w14:textId="66868861" w:rsidR="00E03DF0" w:rsidRPr="006801BD" w:rsidRDefault="00E03DF0" w:rsidP="000D5507">
            <w:pPr>
              <w:bidi/>
              <w:jc w:val="center"/>
              <w:rPr>
                <w:rFonts w:ascii="Sakkal Majalla" w:hAnsi="Sakkal Majalla" w:cs="Sakkal Majalla"/>
                <w:sz w:val="28"/>
                <w:szCs w:val="28"/>
                <w:rtl/>
              </w:rPr>
            </w:pPr>
            <w:r>
              <w:rPr>
                <w:rFonts w:ascii="Sakkal Majalla" w:hAnsi="Sakkal Majalla" w:cs="Sakkal Majalla" w:hint="cs"/>
                <w:sz w:val="28"/>
                <w:szCs w:val="28"/>
                <w:rtl/>
              </w:rPr>
              <w:t>التكلفة</w:t>
            </w:r>
          </w:p>
        </w:tc>
        <w:tc>
          <w:tcPr>
            <w:tcW w:w="1511" w:type="dxa"/>
            <w:shd w:val="clear" w:color="auto" w:fill="BFBFBF" w:themeFill="background1" w:themeFillShade="BF"/>
          </w:tcPr>
          <w:p w14:paraId="541B908E" w14:textId="1C28BD5A" w:rsidR="00E03DF0" w:rsidRDefault="00E03DF0" w:rsidP="000D5507">
            <w:pPr>
              <w:bidi/>
              <w:jc w:val="center"/>
              <w:rPr>
                <w:rFonts w:ascii="Sakkal Majalla" w:hAnsi="Sakkal Majalla" w:cs="Sakkal Majalla"/>
                <w:sz w:val="28"/>
                <w:szCs w:val="28"/>
                <w:rtl/>
              </w:rPr>
            </w:pPr>
            <w:r>
              <w:rPr>
                <w:rFonts w:ascii="Sakkal Majalla" w:hAnsi="Sakkal Majalla" w:cs="Sakkal Majalla" w:hint="cs"/>
                <w:sz w:val="28"/>
                <w:szCs w:val="28"/>
                <w:rtl/>
              </w:rPr>
              <w:t>سرعة الاستجابة</w:t>
            </w:r>
          </w:p>
        </w:tc>
      </w:tr>
      <w:tr w:rsidR="00E03DF0" w14:paraId="1900CDE8" w14:textId="5DE11DB6" w:rsidTr="00E03DF0">
        <w:tc>
          <w:tcPr>
            <w:tcW w:w="1843" w:type="dxa"/>
            <w:shd w:val="clear" w:color="auto" w:fill="F2F2F2" w:themeFill="background1" w:themeFillShade="F2"/>
            <w:vAlign w:val="center"/>
          </w:tcPr>
          <w:p w14:paraId="322B6926" w14:textId="7AE9C94A" w:rsidR="00E03DF0" w:rsidRPr="006801BD" w:rsidRDefault="00E03DF0" w:rsidP="000D5507">
            <w:pPr>
              <w:bidi/>
              <w:spacing w:line="360" w:lineRule="auto"/>
              <w:jc w:val="center"/>
              <w:rPr>
                <w:rFonts w:ascii="Sakkal Majalla" w:hAnsi="Sakkal Majalla" w:cs="Sakkal Majalla"/>
                <w:sz w:val="28"/>
                <w:szCs w:val="28"/>
                <w:rtl/>
              </w:rPr>
            </w:pPr>
            <w:r w:rsidRPr="006801BD">
              <w:rPr>
                <w:rFonts w:ascii="Sakkal Majalla" w:hAnsi="Sakkal Majalla" w:cs="Sakkal Majalla" w:hint="cs"/>
                <w:sz w:val="28"/>
                <w:szCs w:val="28"/>
                <w:rtl/>
              </w:rPr>
              <w:t>عدد ال</w:t>
            </w:r>
            <w:r w:rsidR="007E312F">
              <w:rPr>
                <w:rFonts w:ascii="Sakkal Majalla" w:hAnsi="Sakkal Majalla" w:cs="Sakkal Majalla" w:hint="cs"/>
                <w:sz w:val="28"/>
                <w:szCs w:val="28"/>
                <w:rtl/>
              </w:rPr>
              <w:t>عبارات</w:t>
            </w:r>
          </w:p>
        </w:tc>
        <w:tc>
          <w:tcPr>
            <w:tcW w:w="1669" w:type="dxa"/>
            <w:shd w:val="clear" w:color="auto" w:fill="F2F2F2" w:themeFill="background1" w:themeFillShade="F2"/>
            <w:vAlign w:val="center"/>
          </w:tcPr>
          <w:p w14:paraId="466D95AB" w14:textId="77777777" w:rsidR="00E03DF0" w:rsidRPr="006801BD" w:rsidRDefault="00E03DF0" w:rsidP="000D5507">
            <w:pPr>
              <w:bidi/>
              <w:spacing w:line="360" w:lineRule="auto"/>
              <w:jc w:val="center"/>
              <w:rPr>
                <w:rFonts w:ascii="Sakkal Majalla" w:hAnsi="Sakkal Majalla" w:cs="Sakkal Majalla"/>
                <w:b/>
                <w:bCs/>
                <w:sz w:val="28"/>
                <w:szCs w:val="28"/>
              </w:rPr>
            </w:pPr>
            <w:r w:rsidRPr="006801BD">
              <w:rPr>
                <w:rFonts w:ascii="Sakkal Majalla" w:hAnsi="Sakkal Majalla" w:cs="Sakkal Majalla"/>
                <w:b/>
                <w:bCs/>
                <w:sz w:val="28"/>
                <w:szCs w:val="28"/>
              </w:rPr>
              <w:t>5</w:t>
            </w:r>
          </w:p>
        </w:tc>
        <w:tc>
          <w:tcPr>
            <w:tcW w:w="1669" w:type="dxa"/>
            <w:shd w:val="clear" w:color="auto" w:fill="F2F2F2" w:themeFill="background1" w:themeFillShade="F2"/>
            <w:vAlign w:val="center"/>
          </w:tcPr>
          <w:p w14:paraId="7513AA2B" w14:textId="77777777" w:rsidR="00E03DF0" w:rsidRPr="006801BD" w:rsidRDefault="00E03DF0" w:rsidP="000D5507">
            <w:pPr>
              <w:bidi/>
              <w:spacing w:line="360" w:lineRule="auto"/>
              <w:jc w:val="center"/>
              <w:rPr>
                <w:rFonts w:ascii="Sakkal Majalla" w:hAnsi="Sakkal Majalla" w:cs="Sakkal Majalla"/>
                <w:b/>
                <w:bCs/>
                <w:sz w:val="28"/>
                <w:szCs w:val="28"/>
              </w:rPr>
            </w:pPr>
            <w:r w:rsidRPr="006801BD">
              <w:rPr>
                <w:rFonts w:ascii="Sakkal Majalla" w:hAnsi="Sakkal Majalla" w:cs="Sakkal Majalla"/>
                <w:b/>
                <w:bCs/>
                <w:sz w:val="28"/>
                <w:szCs w:val="28"/>
              </w:rPr>
              <w:t>5</w:t>
            </w:r>
          </w:p>
        </w:tc>
        <w:tc>
          <w:tcPr>
            <w:tcW w:w="1676" w:type="dxa"/>
            <w:shd w:val="clear" w:color="auto" w:fill="F2F2F2" w:themeFill="background1" w:themeFillShade="F2"/>
            <w:vAlign w:val="center"/>
          </w:tcPr>
          <w:p w14:paraId="0E7426CA" w14:textId="77777777" w:rsidR="00E03DF0" w:rsidRPr="006801BD" w:rsidRDefault="00E03DF0" w:rsidP="000D5507">
            <w:pPr>
              <w:bidi/>
              <w:spacing w:line="360" w:lineRule="auto"/>
              <w:jc w:val="center"/>
              <w:rPr>
                <w:rFonts w:ascii="Sakkal Majalla" w:hAnsi="Sakkal Majalla" w:cs="Sakkal Majalla"/>
                <w:b/>
                <w:bCs/>
                <w:sz w:val="28"/>
                <w:szCs w:val="28"/>
              </w:rPr>
            </w:pPr>
            <w:r w:rsidRPr="006801BD">
              <w:rPr>
                <w:rFonts w:ascii="Sakkal Majalla" w:hAnsi="Sakkal Majalla" w:cs="Sakkal Majalla"/>
                <w:b/>
                <w:bCs/>
                <w:sz w:val="28"/>
                <w:szCs w:val="28"/>
              </w:rPr>
              <w:t>5</w:t>
            </w:r>
          </w:p>
        </w:tc>
        <w:tc>
          <w:tcPr>
            <w:tcW w:w="1511" w:type="dxa"/>
          </w:tcPr>
          <w:p w14:paraId="203DC4E8" w14:textId="61F4F0D9" w:rsidR="00E03DF0" w:rsidRPr="006801BD" w:rsidRDefault="00E03DF0" w:rsidP="000D5507">
            <w:pPr>
              <w:bidi/>
              <w:spacing w:line="360" w:lineRule="auto"/>
              <w:jc w:val="center"/>
              <w:rPr>
                <w:rFonts w:ascii="Sakkal Majalla" w:hAnsi="Sakkal Majalla" w:cs="Sakkal Majalla"/>
                <w:b/>
                <w:bCs/>
                <w:sz w:val="28"/>
                <w:szCs w:val="28"/>
              </w:rPr>
            </w:pPr>
            <w:r>
              <w:rPr>
                <w:rFonts w:ascii="Sakkal Majalla" w:hAnsi="Sakkal Majalla" w:cs="Sakkal Majalla"/>
                <w:b/>
                <w:bCs/>
                <w:sz w:val="28"/>
                <w:szCs w:val="28"/>
              </w:rPr>
              <w:t>5</w:t>
            </w:r>
          </w:p>
        </w:tc>
      </w:tr>
    </w:tbl>
    <w:p w14:paraId="2E47B200" w14:textId="73B10E23" w:rsidR="00906489" w:rsidRPr="00E52ED7" w:rsidRDefault="00906489" w:rsidP="00906489">
      <w:pPr>
        <w:pStyle w:val="a6"/>
        <w:bidi/>
        <w:spacing w:after="0" w:line="360" w:lineRule="auto"/>
        <w:jc w:val="center"/>
        <w:rPr>
          <w:rFonts w:ascii="Sakkal Majalla" w:hAnsi="Sakkal Majalla" w:cs="Sakkal Majalla"/>
          <w:b/>
          <w:bCs/>
          <w:sz w:val="24"/>
          <w:szCs w:val="24"/>
          <w:rtl/>
        </w:rPr>
      </w:pPr>
      <w:r w:rsidRPr="00E52ED7">
        <w:rPr>
          <w:rFonts w:ascii="Sakkal Majalla" w:hAnsi="Sakkal Majalla" w:cs="Sakkal Majalla" w:hint="cs"/>
          <w:b/>
          <w:bCs/>
          <w:sz w:val="24"/>
          <w:szCs w:val="24"/>
          <w:rtl/>
        </w:rPr>
        <w:t>الجدول</w:t>
      </w:r>
      <w:r w:rsidR="00EB3DA0">
        <w:rPr>
          <w:rFonts w:ascii="Sakkal Majalla" w:hAnsi="Sakkal Majalla" w:cs="Sakkal Majalla" w:hint="cs"/>
          <w:b/>
          <w:bCs/>
          <w:sz w:val="24"/>
          <w:szCs w:val="24"/>
          <w:rtl/>
        </w:rPr>
        <w:t xml:space="preserve"> رقم (</w:t>
      </w:r>
      <w:r w:rsidR="00EB3DA0">
        <w:rPr>
          <w:rFonts w:ascii="Sakkal Majalla" w:hAnsi="Sakkal Majalla" w:cs="Sakkal Majalla"/>
          <w:b/>
          <w:bCs/>
          <w:sz w:val="24"/>
          <w:szCs w:val="24"/>
        </w:rPr>
        <w:t>6</w:t>
      </w:r>
      <w:r w:rsidR="00EB3DA0">
        <w:rPr>
          <w:rFonts w:ascii="Sakkal Majalla" w:hAnsi="Sakkal Majalla" w:cs="Sakkal Majalla" w:hint="cs"/>
          <w:b/>
          <w:bCs/>
          <w:sz w:val="24"/>
          <w:szCs w:val="24"/>
          <w:rtl/>
        </w:rPr>
        <w:t>)</w:t>
      </w:r>
      <w:r>
        <w:rPr>
          <w:rFonts w:ascii="Sakkal Majalla" w:hAnsi="Sakkal Majalla" w:cs="Sakkal Majalla" w:hint="cs"/>
          <w:b/>
          <w:bCs/>
          <w:sz w:val="24"/>
          <w:szCs w:val="24"/>
          <w:rtl/>
        </w:rPr>
        <w:t>:</w:t>
      </w:r>
      <w:r w:rsidRPr="00E52ED7">
        <w:rPr>
          <w:rFonts w:ascii="Sakkal Majalla" w:hAnsi="Sakkal Majalla" w:cs="Sakkal Majalla" w:hint="cs"/>
          <w:b/>
          <w:bCs/>
          <w:sz w:val="24"/>
          <w:szCs w:val="24"/>
          <w:rtl/>
        </w:rPr>
        <w:t xml:space="preserve"> من إعداد الباحث بالاعتماد على الدراسات السابقة</w:t>
      </w:r>
      <w:r>
        <w:rPr>
          <w:rFonts w:ascii="Sakkal Majalla" w:hAnsi="Sakkal Majalla" w:cs="Sakkal Majalla" w:hint="cs"/>
          <w:b/>
          <w:bCs/>
          <w:sz w:val="24"/>
          <w:szCs w:val="24"/>
          <w:rtl/>
        </w:rPr>
        <w:t>.</w:t>
      </w:r>
    </w:p>
    <w:p w14:paraId="224FF959" w14:textId="77777777" w:rsidR="00E14E2E" w:rsidRDefault="00E14E2E" w:rsidP="00C61A63">
      <w:pPr>
        <w:bidi/>
        <w:spacing w:after="0" w:line="360" w:lineRule="auto"/>
        <w:jc w:val="both"/>
        <w:rPr>
          <w:rFonts w:ascii="Sakkal Majalla" w:hAnsi="Sakkal Majalla" w:cs="Sakkal Majalla"/>
          <w:sz w:val="28"/>
          <w:szCs w:val="28"/>
          <w:highlight w:val="cyan"/>
          <w:rtl/>
        </w:rPr>
      </w:pPr>
    </w:p>
    <w:p w14:paraId="517ED342" w14:textId="77777777" w:rsidR="008F138B" w:rsidRDefault="008F138B" w:rsidP="008F138B">
      <w:pPr>
        <w:bidi/>
        <w:spacing w:after="0" w:line="360" w:lineRule="auto"/>
        <w:jc w:val="both"/>
        <w:rPr>
          <w:rFonts w:ascii="Sakkal Majalla" w:hAnsi="Sakkal Majalla" w:cs="Sakkal Majalla"/>
          <w:sz w:val="28"/>
          <w:szCs w:val="28"/>
          <w:highlight w:val="cyan"/>
          <w:rtl/>
        </w:rPr>
      </w:pPr>
    </w:p>
    <w:p w14:paraId="2B3ECC71" w14:textId="77777777" w:rsidR="00F0082B" w:rsidRDefault="00F0082B" w:rsidP="00BC3B32">
      <w:pPr>
        <w:bidi/>
        <w:spacing w:after="0" w:line="360" w:lineRule="auto"/>
        <w:jc w:val="both"/>
        <w:rPr>
          <w:rFonts w:ascii="Sakkal Majalla" w:hAnsi="Sakkal Majalla" w:cs="Sakkal Majalla"/>
          <w:sz w:val="28"/>
          <w:szCs w:val="28"/>
          <w:rtl/>
        </w:rPr>
      </w:pPr>
    </w:p>
    <w:p w14:paraId="644D5F80" w14:textId="77777777" w:rsidR="00F0082B" w:rsidRDefault="00F0082B" w:rsidP="00F0082B">
      <w:pPr>
        <w:bidi/>
        <w:spacing w:after="0" w:line="360" w:lineRule="auto"/>
        <w:jc w:val="both"/>
        <w:rPr>
          <w:rFonts w:ascii="Sakkal Majalla" w:hAnsi="Sakkal Majalla" w:cs="Sakkal Majalla"/>
          <w:sz w:val="28"/>
          <w:szCs w:val="28"/>
          <w:rtl/>
        </w:rPr>
      </w:pPr>
    </w:p>
    <w:p w14:paraId="765E2CBD" w14:textId="2335DC33" w:rsidR="00A72351" w:rsidRDefault="003A7921" w:rsidP="00F0082B">
      <w:pPr>
        <w:bidi/>
        <w:spacing w:after="0" w:line="360" w:lineRule="auto"/>
        <w:jc w:val="both"/>
        <w:rPr>
          <w:rFonts w:ascii="Sakkal Majalla" w:hAnsi="Sakkal Majalla" w:cs="Sakkal Majalla"/>
          <w:sz w:val="28"/>
          <w:szCs w:val="28"/>
          <w:rtl/>
        </w:rPr>
      </w:pPr>
      <w:r w:rsidRPr="00966D39">
        <w:rPr>
          <w:rFonts w:ascii="Sakkal Majalla" w:hAnsi="Sakkal Majalla" w:cs="Sakkal Majalla" w:hint="cs"/>
          <w:sz w:val="28"/>
          <w:szCs w:val="28"/>
          <w:rtl/>
        </w:rPr>
        <w:t xml:space="preserve">وقد اعتمدنا </w:t>
      </w:r>
      <w:r w:rsidR="006B5EA7" w:rsidRPr="00966D39">
        <w:rPr>
          <w:rFonts w:ascii="Sakkal Majalla" w:hAnsi="Sakkal Majalla" w:cs="Sakkal Majalla" w:hint="cs"/>
          <w:sz w:val="28"/>
          <w:szCs w:val="28"/>
          <w:rtl/>
        </w:rPr>
        <w:t xml:space="preserve">على هذه الأداة بحيث قمنا </w:t>
      </w:r>
      <w:r w:rsidR="00EF7017" w:rsidRPr="00966D39">
        <w:rPr>
          <w:rFonts w:ascii="Sakkal Majalla" w:hAnsi="Sakkal Majalla" w:cs="Sakkal Majalla" w:hint="cs"/>
          <w:sz w:val="28"/>
          <w:szCs w:val="28"/>
          <w:rtl/>
        </w:rPr>
        <w:t>بإعداد</w:t>
      </w:r>
      <w:r w:rsidR="006B5EA7" w:rsidRPr="00966D39">
        <w:rPr>
          <w:rFonts w:ascii="Sakkal Majalla" w:hAnsi="Sakkal Majalla" w:cs="Sakkal Majalla" w:hint="cs"/>
          <w:sz w:val="28"/>
          <w:szCs w:val="28"/>
          <w:rtl/>
        </w:rPr>
        <w:t xml:space="preserve"> الاستبانة بناء على </w:t>
      </w:r>
      <w:r w:rsidR="00AF6EAC" w:rsidRPr="00966D39">
        <w:rPr>
          <w:rFonts w:ascii="Sakkal Majalla" w:hAnsi="Sakkal Majalla" w:cs="Sakkal Majalla" w:hint="cs"/>
          <w:sz w:val="28"/>
          <w:szCs w:val="28"/>
          <w:rtl/>
        </w:rPr>
        <w:t xml:space="preserve">إشكالية بحثنا وفرضياته، وقد حرصنا في بداية الاستبانة في </w:t>
      </w:r>
      <w:r w:rsidR="008418C1" w:rsidRPr="00966D39">
        <w:rPr>
          <w:rFonts w:ascii="Sakkal Majalla" w:hAnsi="Sakkal Majalla" w:cs="Sakkal Majalla" w:hint="cs"/>
          <w:sz w:val="28"/>
          <w:szCs w:val="28"/>
          <w:rtl/>
        </w:rPr>
        <w:t xml:space="preserve">توضيح وشرح بعض معاني المصطلحات لكي يتمكن افراد العينة من فهم أسئلة الاستبانة </w:t>
      </w:r>
      <w:r w:rsidR="00EF7017" w:rsidRPr="00966D39">
        <w:rPr>
          <w:rFonts w:ascii="Sakkal Majalla" w:hAnsi="Sakkal Majalla" w:cs="Sakkal Majalla" w:hint="cs"/>
          <w:sz w:val="28"/>
          <w:szCs w:val="28"/>
          <w:rtl/>
        </w:rPr>
        <w:t>والإجابة</w:t>
      </w:r>
      <w:r w:rsidR="008418C1" w:rsidRPr="00966D39">
        <w:rPr>
          <w:rFonts w:ascii="Sakkal Majalla" w:hAnsi="Sakkal Majalla" w:cs="Sakkal Majalla" w:hint="cs"/>
          <w:sz w:val="28"/>
          <w:szCs w:val="28"/>
          <w:rtl/>
        </w:rPr>
        <w:t xml:space="preserve"> عليها بشكل صحيح،</w:t>
      </w:r>
      <w:r w:rsidR="006F5F14" w:rsidRPr="00966D39">
        <w:rPr>
          <w:rFonts w:ascii="Sakkal Majalla" w:hAnsi="Sakkal Majalla" w:cs="Sakkal Majalla" w:hint="cs"/>
          <w:sz w:val="28"/>
          <w:szCs w:val="28"/>
          <w:rtl/>
        </w:rPr>
        <w:t xml:space="preserve"> كما تتضمن الاستبانة</w:t>
      </w:r>
      <w:r w:rsidR="00EF7017" w:rsidRPr="00966D39">
        <w:rPr>
          <w:rFonts w:ascii="Sakkal Majalla" w:hAnsi="Sakkal Majalla" w:cs="Sakkal Majalla" w:hint="cs"/>
          <w:sz w:val="28"/>
          <w:szCs w:val="28"/>
          <w:rtl/>
        </w:rPr>
        <w:t xml:space="preserve"> مجموعة الأسئلة المرتبة ترتيباً عل</w:t>
      </w:r>
      <w:r w:rsidR="00850DF2" w:rsidRPr="00966D39">
        <w:rPr>
          <w:rFonts w:ascii="Sakkal Majalla" w:hAnsi="Sakkal Majalla" w:cs="Sakkal Majalla" w:hint="cs"/>
          <w:sz w:val="28"/>
          <w:szCs w:val="28"/>
          <w:rtl/>
        </w:rPr>
        <w:t>مي</w:t>
      </w:r>
      <w:r w:rsidR="00EF7017" w:rsidRPr="00966D39">
        <w:rPr>
          <w:rFonts w:ascii="Sakkal Majalla" w:hAnsi="Sakkal Majalla" w:cs="Sakkal Majalla" w:hint="cs"/>
          <w:sz w:val="28"/>
          <w:szCs w:val="28"/>
          <w:rtl/>
        </w:rPr>
        <w:t>ا</w:t>
      </w:r>
      <w:r w:rsidR="00850DF2" w:rsidRPr="00966D39">
        <w:rPr>
          <w:rFonts w:ascii="Sakkal Majalla" w:hAnsi="Sakkal Majalla" w:cs="Sakkal Majalla" w:hint="cs"/>
          <w:sz w:val="28"/>
          <w:szCs w:val="28"/>
          <w:rtl/>
        </w:rPr>
        <w:t>ً</w:t>
      </w:r>
      <w:r w:rsidR="00EF7017" w:rsidRPr="00966D39">
        <w:rPr>
          <w:rFonts w:ascii="Sakkal Majalla" w:hAnsi="Sakkal Majalla" w:cs="Sakkal Majalla" w:hint="cs"/>
          <w:sz w:val="28"/>
          <w:szCs w:val="28"/>
          <w:rtl/>
        </w:rPr>
        <w:t xml:space="preserve"> وفق خطة منهج الموضوع</w:t>
      </w:r>
      <w:r w:rsidR="00966D39">
        <w:rPr>
          <w:rFonts w:ascii="Sakkal Majalla" w:hAnsi="Sakkal Majalla" w:cs="Sakkal Majalla" w:hint="cs"/>
          <w:sz w:val="28"/>
          <w:szCs w:val="28"/>
          <w:rtl/>
        </w:rPr>
        <w:t>.</w:t>
      </w:r>
    </w:p>
    <w:p w14:paraId="43666E1F" w14:textId="77777777" w:rsidR="00F0082B" w:rsidRDefault="00F0082B" w:rsidP="00F0082B">
      <w:pPr>
        <w:bidi/>
        <w:spacing w:after="0" w:line="360" w:lineRule="auto"/>
        <w:jc w:val="both"/>
        <w:rPr>
          <w:rFonts w:ascii="Sakkal Majalla" w:hAnsi="Sakkal Majalla" w:cs="Sakkal Majalla"/>
          <w:sz w:val="28"/>
          <w:szCs w:val="28"/>
          <w:rtl/>
        </w:rPr>
      </w:pPr>
    </w:p>
    <w:p w14:paraId="4F19D6EC" w14:textId="077FAF0C" w:rsidR="00BC3B32" w:rsidRDefault="00E37219" w:rsidP="00BC3B32">
      <w:pPr>
        <w:bidi/>
        <w:spacing w:after="0" w:line="360" w:lineRule="auto"/>
        <w:jc w:val="both"/>
        <w:rPr>
          <w:rFonts w:ascii="Sakkal Majalla" w:hAnsi="Sakkal Majalla" w:cs="Sakkal Majalla"/>
          <w:b/>
          <w:bCs/>
          <w:sz w:val="32"/>
          <w:szCs w:val="32"/>
          <w:rtl/>
        </w:rPr>
      </w:pPr>
      <w:r w:rsidRPr="00C33402">
        <w:rPr>
          <w:rFonts w:ascii="Sakkal Majalla" w:hAnsi="Sakkal Majalla" w:cs="Sakkal Majalla" w:hint="cs"/>
          <w:b/>
          <w:bCs/>
          <w:sz w:val="32"/>
          <w:szCs w:val="32"/>
          <w:rtl/>
        </w:rPr>
        <w:t>ثانياً:</w:t>
      </w:r>
      <w:r w:rsidR="00D94B7D" w:rsidRPr="00C33402">
        <w:rPr>
          <w:rFonts w:ascii="Sakkal Majalla" w:hAnsi="Sakkal Majalla" w:cs="Sakkal Majalla" w:hint="cs"/>
          <w:b/>
          <w:bCs/>
          <w:sz w:val="32"/>
          <w:szCs w:val="32"/>
          <w:rtl/>
        </w:rPr>
        <w:t xml:space="preserve"> صدق</w:t>
      </w:r>
      <w:r w:rsidR="00381E2F" w:rsidRPr="00C33402">
        <w:rPr>
          <w:rFonts w:ascii="Sakkal Majalla" w:hAnsi="Sakkal Majalla" w:cs="Sakkal Majalla" w:hint="cs"/>
          <w:b/>
          <w:bCs/>
          <w:sz w:val="32"/>
          <w:szCs w:val="32"/>
          <w:rtl/>
        </w:rPr>
        <w:t xml:space="preserve"> وثبات</w:t>
      </w:r>
      <w:r w:rsidR="00D94B7D" w:rsidRPr="00C33402">
        <w:rPr>
          <w:rFonts w:ascii="Sakkal Majalla" w:hAnsi="Sakkal Majalla" w:cs="Sakkal Majalla" w:hint="cs"/>
          <w:b/>
          <w:bCs/>
          <w:sz w:val="32"/>
          <w:szCs w:val="32"/>
          <w:rtl/>
        </w:rPr>
        <w:t xml:space="preserve"> أداة الدراسة:</w:t>
      </w:r>
      <w:r w:rsidR="00D20D2D">
        <w:rPr>
          <w:rFonts w:ascii="Sakkal Majalla" w:hAnsi="Sakkal Majalla" w:cs="Sakkal Majalla" w:hint="cs"/>
          <w:b/>
          <w:bCs/>
          <w:sz w:val="32"/>
          <w:szCs w:val="32"/>
          <w:rtl/>
        </w:rPr>
        <w:t xml:space="preserve"> </w:t>
      </w:r>
    </w:p>
    <w:p w14:paraId="43410181" w14:textId="77777777" w:rsidR="00F0082B" w:rsidRPr="00D94B7D" w:rsidRDefault="00F0082B" w:rsidP="00F0082B">
      <w:pPr>
        <w:bidi/>
        <w:spacing w:after="0" w:line="360" w:lineRule="auto"/>
        <w:jc w:val="both"/>
        <w:rPr>
          <w:rFonts w:ascii="Sakkal Majalla" w:hAnsi="Sakkal Majalla" w:cs="Sakkal Majalla"/>
          <w:b/>
          <w:bCs/>
          <w:sz w:val="32"/>
          <w:szCs w:val="32"/>
          <w:rtl/>
        </w:rPr>
      </w:pPr>
    </w:p>
    <w:p w14:paraId="26AFDD52" w14:textId="447F31D0" w:rsidR="00F0082B" w:rsidRPr="00F0082B" w:rsidRDefault="009971B8" w:rsidP="00F0082B">
      <w:pPr>
        <w:pStyle w:val="a6"/>
        <w:numPr>
          <w:ilvl w:val="0"/>
          <w:numId w:val="21"/>
        </w:numPr>
        <w:bidi/>
        <w:spacing w:after="0" w:line="360" w:lineRule="auto"/>
        <w:jc w:val="both"/>
        <w:rPr>
          <w:rFonts w:ascii="Sakkal Majalla" w:hAnsi="Sakkal Majalla" w:cs="Sakkal Majalla"/>
          <w:b/>
          <w:bCs/>
          <w:sz w:val="28"/>
          <w:szCs w:val="28"/>
          <w:rtl/>
        </w:rPr>
      </w:pPr>
      <w:r w:rsidRPr="0074664E">
        <w:rPr>
          <w:rFonts w:ascii="Sakkal Majalla" w:hAnsi="Sakkal Majalla" w:cs="Sakkal Majalla" w:hint="cs"/>
          <w:b/>
          <w:bCs/>
          <w:sz w:val="28"/>
          <w:szCs w:val="28"/>
          <w:rtl/>
        </w:rPr>
        <w:t>صدق أداة الدراسة:</w:t>
      </w:r>
    </w:p>
    <w:p w14:paraId="014E3AE5" w14:textId="0BAA045B" w:rsidR="007525AC" w:rsidRDefault="0076558E" w:rsidP="007525AC">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سوف يتم عمل اختبار لصدق </w:t>
      </w:r>
      <w:r w:rsidR="00726158">
        <w:rPr>
          <w:rFonts w:ascii="Sakkal Majalla" w:hAnsi="Sakkal Majalla" w:cs="Sakkal Majalla" w:hint="cs"/>
          <w:sz w:val="28"/>
          <w:szCs w:val="28"/>
          <w:rtl/>
        </w:rPr>
        <w:t>المقياس</w:t>
      </w:r>
      <w:r>
        <w:rPr>
          <w:rFonts w:ascii="Sakkal Majalla" w:hAnsi="Sakkal Majalla" w:cs="Sakkal Majalla" w:hint="cs"/>
          <w:sz w:val="28"/>
          <w:szCs w:val="28"/>
          <w:rtl/>
        </w:rPr>
        <w:t xml:space="preserve"> عن طريق </w:t>
      </w:r>
      <w:r w:rsidR="001A7225">
        <w:rPr>
          <w:rFonts w:ascii="Sakkal Majalla" w:hAnsi="Sakkal Majalla" w:cs="Sakkal Majalla" w:hint="cs"/>
          <w:sz w:val="28"/>
          <w:szCs w:val="28"/>
          <w:rtl/>
        </w:rPr>
        <w:t>التالي:</w:t>
      </w:r>
    </w:p>
    <w:p w14:paraId="0CCC0D19" w14:textId="2F5AE045" w:rsidR="00C03B41" w:rsidRDefault="00C03B41" w:rsidP="00C03B41">
      <w:pPr>
        <w:pStyle w:val="a6"/>
        <w:numPr>
          <w:ilvl w:val="0"/>
          <w:numId w:val="35"/>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الصدق الظاهري:</w:t>
      </w:r>
      <w:r w:rsidR="007A1009">
        <w:rPr>
          <w:rFonts w:ascii="Sakkal Majalla" w:hAnsi="Sakkal Majalla" w:cs="Sakkal Majalla" w:hint="cs"/>
          <w:sz w:val="28"/>
          <w:szCs w:val="28"/>
          <w:rtl/>
        </w:rPr>
        <w:t xml:space="preserve"> سوف يتم عرض</w:t>
      </w:r>
      <w:r w:rsidR="002E6EA6">
        <w:rPr>
          <w:rFonts w:ascii="Sakkal Majalla" w:hAnsi="Sakkal Majalla" w:cs="Sakkal Majalla" w:hint="cs"/>
          <w:sz w:val="28"/>
          <w:szCs w:val="28"/>
          <w:rtl/>
        </w:rPr>
        <w:t xml:space="preserve"> أداة الدراسة المبدئية على مجموعة من المحكمين</w:t>
      </w:r>
      <w:r w:rsidR="00D44710">
        <w:rPr>
          <w:rFonts w:ascii="Sakkal Majalla" w:hAnsi="Sakkal Majalla" w:cs="Sakkal Majalla" w:hint="cs"/>
          <w:sz w:val="28"/>
          <w:szCs w:val="28"/>
          <w:rtl/>
        </w:rPr>
        <w:t xml:space="preserve"> للاسترشاد </w:t>
      </w:r>
      <w:r w:rsidR="00356CDC">
        <w:rPr>
          <w:rFonts w:ascii="Sakkal Majalla" w:hAnsi="Sakkal Majalla" w:cs="Sakkal Majalla" w:hint="cs"/>
          <w:sz w:val="28"/>
          <w:szCs w:val="28"/>
          <w:rtl/>
        </w:rPr>
        <w:t>بآرائهم</w:t>
      </w:r>
      <w:r w:rsidR="0020393C">
        <w:rPr>
          <w:rFonts w:ascii="Sakkal Majalla" w:hAnsi="Sakkal Majalla" w:cs="Sakkal Majalla" w:hint="cs"/>
          <w:sz w:val="28"/>
          <w:szCs w:val="28"/>
          <w:rtl/>
        </w:rPr>
        <w:t>،</w:t>
      </w:r>
      <w:r w:rsidR="009C39DB">
        <w:rPr>
          <w:rFonts w:ascii="Sakkal Majalla" w:hAnsi="Sakkal Majalla" w:cs="Sakkal Majalla" w:hint="cs"/>
          <w:sz w:val="28"/>
          <w:szCs w:val="28"/>
          <w:rtl/>
        </w:rPr>
        <w:t xml:space="preserve"> وذلك من خلال وضوح العبارات ومدى ارتباط كل عبارة من عباراته</w:t>
      </w:r>
      <w:r w:rsidR="00B359B5">
        <w:rPr>
          <w:rFonts w:ascii="Sakkal Majalla" w:hAnsi="Sakkal Majalla" w:cs="Sakkal Majalla" w:hint="cs"/>
          <w:sz w:val="28"/>
          <w:szCs w:val="28"/>
          <w:rtl/>
        </w:rPr>
        <w:t xml:space="preserve"> بالمحور المنتمية اليه </w:t>
      </w:r>
      <w:r w:rsidR="00627C20">
        <w:rPr>
          <w:rFonts w:ascii="Sakkal Majalla" w:hAnsi="Sakkal Majalla" w:cs="Sakkal Majalla" w:hint="cs"/>
          <w:sz w:val="28"/>
          <w:szCs w:val="28"/>
          <w:rtl/>
        </w:rPr>
        <w:t>لتحقيق</w:t>
      </w:r>
      <w:r w:rsidR="00DF21D7">
        <w:rPr>
          <w:rFonts w:ascii="Sakkal Majalla" w:hAnsi="Sakkal Majalla" w:cs="Sakkal Majalla" w:hint="cs"/>
          <w:sz w:val="28"/>
          <w:szCs w:val="28"/>
          <w:rtl/>
        </w:rPr>
        <w:t xml:space="preserve"> الهدف التي وضعت من اجله، وا</w:t>
      </w:r>
      <w:r w:rsidR="00EA41E7">
        <w:rPr>
          <w:rFonts w:ascii="Sakkal Majalla" w:hAnsi="Sakkal Majalla" w:cs="Sakkal Majalla" w:hint="cs"/>
          <w:sz w:val="28"/>
          <w:szCs w:val="28"/>
          <w:rtl/>
        </w:rPr>
        <w:t>لاخذ بما</w:t>
      </w:r>
      <w:r w:rsidR="0062497A">
        <w:rPr>
          <w:rFonts w:ascii="Sakkal Majalla" w:hAnsi="Sakkal Majalla" w:cs="Sakkal Majalla" w:hint="cs"/>
          <w:sz w:val="28"/>
          <w:szCs w:val="28"/>
          <w:rtl/>
        </w:rPr>
        <w:t xml:space="preserve"> يرونه من طرق </w:t>
      </w:r>
      <w:r w:rsidR="00F2325D">
        <w:rPr>
          <w:rFonts w:ascii="Sakkal Majalla" w:hAnsi="Sakkal Majalla" w:cs="Sakkal Majalla" w:hint="cs"/>
          <w:sz w:val="28"/>
          <w:szCs w:val="28"/>
          <w:rtl/>
        </w:rPr>
        <w:t>لتحس</w:t>
      </w:r>
      <w:r w:rsidR="0020454C">
        <w:rPr>
          <w:rFonts w:ascii="Sakkal Majalla" w:hAnsi="Sakkal Majalla" w:cs="Sakkal Majalla" w:hint="cs"/>
          <w:sz w:val="28"/>
          <w:szCs w:val="28"/>
          <w:rtl/>
        </w:rPr>
        <w:t>ي</w:t>
      </w:r>
      <w:r w:rsidR="00F2325D">
        <w:rPr>
          <w:rFonts w:ascii="Sakkal Majalla" w:hAnsi="Sakkal Majalla" w:cs="Sakkal Majalla" w:hint="cs"/>
          <w:sz w:val="28"/>
          <w:szCs w:val="28"/>
          <w:rtl/>
        </w:rPr>
        <w:t>نه سواء بالحذف او الإضافة او إعادة الصياغة</w:t>
      </w:r>
      <w:r w:rsidR="00356CDC">
        <w:rPr>
          <w:rFonts w:ascii="Sakkal Majalla" w:hAnsi="Sakkal Majalla" w:cs="Sakkal Majalla" w:hint="cs"/>
          <w:sz w:val="28"/>
          <w:szCs w:val="28"/>
          <w:rtl/>
        </w:rPr>
        <w:t>.</w:t>
      </w:r>
    </w:p>
    <w:p w14:paraId="130AF5AC" w14:textId="1B9494F8" w:rsidR="00350238" w:rsidRDefault="00654DBE" w:rsidP="00350238">
      <w:pPr>
        <w:pStyle w:val="a6"/>
        <w:numPr>
          <w:ilvl w:val="0"/>
          <w:numId w:val="35"/>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الاتساق الداخلي:</w:t>
      </w:r>
      <w:r w:rsidR="00876F54">
        <w:rPr>
          <w:rFonts w:ascii="Sakkal Majalla" w:hAnsi="Sakkal Majalla" w:cs="Sakkal Majalla" w:hint="cs"/>
          <w:sz w:val="28"/>
          <w:szCs w:val="28"/>
          <w:rtl/>
        </w:rPr>
        <w:t xml:space="preserve"> بعد التأكد من الصدق الظاهري </w:t>
      </w:r>
      <w:r w:rsidR="00E722A8">
        <w:rPr>
          <w:rFonts w:ascii="Sakkal Majalla" w:hAnsi="Sakkal Majalla" w:cs="Sakkal Majalla" w:hint="cs"/>
          <w:sz w:val="28"/>
          <w:szCs w:val="28"/>
          <w:rtl/>
        </w:rPr>
        <w:t>سوف يتم تطبيقها</w:t>
      </w:r>
      <w:r w:rsidR="00FF7A39">
        <w:rPr>
          <w:rFonts w:ascii="Sakkal Majalla" w:hAnsi="Sakkal Majalla" w:cs="Sakkal Majalla" w:hint="cs"/>
          <w:sz w:val="28"/>
          <w:szCs w:val="28"/>
          <w:rtl/>
        </w:rPr>
        <w:t xml:space="preserve"> على مجتمع الدراسة </w:t>
      </w:r>
      <w:r w:rsidR="00087802">
        <w:rPr>
          <w:rFonts w:ascii="Sakkal Majalla" w:hAnsi="Sakkal Majalla" w:cs="Sakkal Majalla" w:hint="cs"/>
          <w:sz w:val="28"/>
          <w:szCs w:val="28"/>
          <w:rtl/>
        </w:rPr>
        <w:t>وحساب معامل الارتباط بيرسون</w:t>
      </w:r>
      <w:r w:rsidR="00D84AE1">
        <w:rPr>
          <w:rFonts w:ascii="Sakkal Majalla" w:hAnsi="Sakkal Majalla" w:cs="Sakkal Majalla" w:hint="cs"/>
          <w:sz w:val="28"/>
          <w:szCs w:val="28"/>
          <w:rtl/>
        </w:rPr>
        <w:t xml:space="preserve"> لمعرفة الصدق الداخلي للاستبانة</w:t>
      </w:r>
      <w:r w:rsidR="00BF47DB">
        <w:rPr>
          <w:rFonts w:ascii="Sakkal Majalla" w:hAnsi="Sakkal Majalla" w:cs="Sakkal Majalla" w:hint="cs"/>
          <w:sz w:val="28"/>
          <w:szCs w:val="28"/>
          <w:rtl/>
        </w:rPr>
        <w:t>، حيث سيتم حساب معامل الارتباط بين درجة كل عبارة من عبارات</w:t>
      </w:r>
      <w:r w:rsidR="00EB79EB">
        <w:rPr>
          <w:rFonts w:ascii="Sakkal Majalla" w:hAnsi="Sakkal Majalla" w:cs="Sakkal Majalla" w:hint="cs"/>
          <w:sz w:val="28"/>
          <w:szCs w:val="28"/>
          <w:rtl/>
        </w:rPr>
        <w:t xml:space="preserve"> الاستبيان بالدرجة الكلية للمحور الذي تنتمي اليه العبارة.</w:t>
      </w:r>
    </w:p>
    <w:p w14:paraId="214A641D" w14:textId="77777777" w:rsidR="00F0082B" w:rsidRPr="00C03B41" w:rsidRDefault="00F0082B" w:rsidP="00F0082B">
      <w:pPr>
        <w:pStyle w:val="a6"/>
        <w:bidi/>
        <w:spacing w:after="0" w:line="360" w:lineRule="auto"/>
        <w:jc w:val="both"/>
        <w:rPr>
          <w:rFonts w:ascii="Sakkal Majalla" w:hAnsi="Sakkal Majalla" w:cs="Sakkal Majalla"/>
          <w:sz w:val="28"/>
          <w:szCs w:val="28"/>
          <w:rtl/>
        </w:rPr>
      </w:pPr>
    </w:p>
    <w:p w14:paraId="72328826" w14:textId="462F2018" w:rsidR="0088750D" w:rsidRPr="0074664E" w:rsidRDefault="009971B8" w:rsidP="009971B8">
      <w:pPr>
        <w:pStyle w:val="a6"/>
        <w:numPr>
          <w:ilvl w:val="0"/>
          <w:numId w:val="21"/>
        </w:numPr>
        <w:bidi/>
        <w:spacing w:after="0" w:line="360" w:lineRule="auto"/>
        <w:jc w:val="both"/>
        <w:rPr>
          <w:rFonts w:ascii="Sakkal Majalla" w:hAnsi="Sakkal Majalla" w:cs="Sakkal Majalla"/>
          <w:b/>
          <w:bCs/>
          <w:sz w:val="28"/>
          <w:szCs w:val="28"/>
        </w:rPr>
      </w:pPr>
      <w:r w:rsidRPr="0074664E">
        <w:rPr>
          <w:rFonts w:ascii="Sakkal Majalla" w:hAnsi="Sakkal Majalla" w:cs="Sakkal Majalla" w:hint="cs"/>
          <w:b/>
          <w:bCs/>
          <w:sz w:val="28"/>
          <w:szCs w:val="28"/>
          <w:rtl/>
        </w:rPr>
        <w:t>ثبات أداة الدراسة:</w:t>
      </w:r>
    </w:p>
    <w:p w14:paraId="216B0577" w14:textId="56A45ADF" w:rsidR="00647FF4" w:rsidRDefault="00302478" w:rsidP="00302478">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سوف يتم عمل اختبار لثبات</w:t>
      </w:r>
      <w:r w:rsidR="009400D8">
        <w:rPr>
          <w:rFonts w:ascii="Sakkal Majalla" w:hAnsi="Sakkal Majalla" w:cs="Sakkal Majalla" w:hint="cs"/>
          <w:sz w:val="28"/>
          <w:szCs w:val="28"/>
          <w:rtl/>
        </w:rPr>
        <w:t xml:space="preserve"> </w:t>
      </w:r>
      <w:r w:rsidR="00726158">
        <w:rPr>
          <w:rFonts w:ascii="Sakkal Majalla" w:hAnsi="Sakkal Majalla" w:cs="Sakkal Majalla" w:hint="cs"/>
          <w:sz w:val="28"/>
          <w:szCs w:val="28"/>
          <w:rtl/>
        </w:rPr>
        <w:t>المقياس</w:t>
      </w:r>
      <w:r w:rsidR="009400D8">
        <w:rPr>
          <w:rFonts w:ascii="Sakkal Majalla" w:hAnsi="Sakkal Majalla" w:cs="Sakkal Majalla" w:hint="cs"/>
          <w:sz w:val="28"/>
          <w:szCs w:val="28"/>
          <w:rtl/>
        </w:rPr>
        <w:t xml:space="preserve"> </w:t>
      </w:r>
      <w:r w:rsidR="00DE550F">
        <w:rPr>
          <w:rFonts w:ascii="Sakkal Majalla" w:hAnsi="Sakkal Majalla" w:cs="Sakkal Majalla" w:hint="cs"/>
          <w:sz w:val="28"/>
          <w:szCs w:val="28"/>
          <w:rtl/>
        </w:rPr>
        <w:t>عن طريق التالي:</w:t>
      </w:r>
    </w:p>
    <w:p w14:paraId="4EB13E76" w14:textId="3B1F708A" w:rsidR="00734FFA" w:rsidRDefault="00C97E30" w:rsidP="00F0082B">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لقياس </w:t>
      </w:r>
      <w:r w:rsidR="00F753FF">
        <w:rPr>
          <w:rFonts w:ascii="Sakkal Majalla" w:hAnsi="Sakkal Majalla" w:cs="Sakkal Majalla" w:hint="cs"/>
          <w:sz w:val="28"/>
          <w:szCs w:val="28"/>
          <w:rtl/>
        </w:rPr>
        <w:t>ثبات</w:t>
      </w:r>
      <w:r w:rsidR="002C4443">
        <w:rPr>
          <w:rFonts w:ascii="Sakkal Majalla" w:hAnsi="Sakkal Majalla" w:cs="Sakkal Majalla" w:hint="cs"/>
          <w:sz w:val="28"/>
          <w:szCs w:val="28"/>
          <w:rtl/>
        </w:rPr>
        <w:t xml:space="preserve"> </w:t>
      </w:r>
      <w:r w:rsidR="00FB4EC7">
        <w:rPr>
          <w:rFonts w:ascii="Sakkal Majalla" w:hAnsi="Sakkal Majalla" w:cs="Sakkal Majalla" w:hint="cs"/>
          <w:sz w:val="28"/>
          <w:szCs w:val="28"/>
          <w:rtl/>
        </w:rPr>
        <w:t>الاستبانة</w:t>
      </w:r>
      <w:r w:rsidR="002C4443">
        <w:rPr>
          <w:rFonts w:ascii="Sakkal Majalla" w:hAnsi="Sakkal Majalla" w:cs="Sakkal Majalla" w:hint="cs"/>
          <w:sz w:val="28"/>
          <w:szCs w:val="28"/>
          <w:rtl/>
        </w:rPr>
        <w:t xml:space="preserve"> سوف يقوم الباحث باستخدام معامل ثبات الفا</w:t>
      </w:r>
      <w:r w:rsidR="00907EF3">
        <w:rPr>
          <w:rFonts w:ascii="Sakkal Majalla" w:hAnsi="Sakkal Majalla" w:cs="Sakkal Majalla" w:hint="cs"/>
          <w:sz w:val="28"/>
          <w:szCs w:val="28"/>
          <w:rtl/>
        </w:rPr>
        <w:t xml:space="preserve"> </w:t>
      </w:r>
      <w:r w:rsidR="00772CC2">
        <w:rPr>
          <w:rFonts w:ascii="Sakkal Majalla" w:hAnsi="Sakkal Majalla" w:cs="Sakkal Majalla" w:hint="cs"/>
          <w:sz w:val="28"/>
          <w:szCs w:val="28"/>
          <w:rtl/>
        </w:rPr>
        <w:t>كرو نبا</w:t>
      </w:r>
      <w:r w:rsidR="00772CC2">
        <w:rPr>
          <w:rFonts w:ascii="Sakkal Majalla" w:hAnsi="Sakkal Majalla" w:cs="Sakkal Majalla" w:hint="eastAsia"/>
          <w:sz w:val="28"/>
          <w:szCs w:val="28"/>
          <w:rtl/>
        </w:rPr>
        <w:t>خ</w:t>
      </w:r>
      <w:r w:rsidR="00416C2C">
        <w:rPr>
          <w:rFonts w:ascii="Sakkal Majalla" w:hAnsi="Sakkal Majalla" w:cs="Sakkal Majalla" w:hint="cs"/>
          <w:sz w:val="28"/>
          <w:szCs w:val="28"/>
          <w:rtl/>
        </w:rPr>
        <w:t xml:space="preserve"> </w:t>
      </w:r>
      <w:r w:rsidR="00C2536F">
        <w:rPr>
          <w:rFonts w:ascii="Sakkal Majalla" w:hAnsi="Sakkal Majalla" w:cs="Sakkal Majalla" w:hint="cs"/>
          <w:sz w:val="28"/>
          <w:szCs w:val="28"/>
          <w:rtl/>
        </w:rPr>
        <w:t xml:space="preserve">لتحقق من ثبات درجات محاور </w:t>
      </w:r>
      <w:r w:rsidR="00CA1F99">
        <w:rPr>
          <w:rFonts w:ascii="Sakkal Majalla" w:hAnsi="Sakkal Majalla" w:cs="Sakkal Majalla" w:hint="cs"/>
          <w:sz w:val="28"/>
          <w:szCs w:val="28"/>
          <w:rtl/>
        </w:rPr>
        <w:t>الاستبانة وأبعادها الفرعية.</w:t>
      </w:r>
    </w:p>
    <w:p w14:paraId="387E485A" w14:textId="5FEFCA41" w:rsidR="00C93AC4" w:rsidRPr="00EF7017" w:rsidRDefault="00C93AC4" w:rsidP="00C93AC4">
      <w:pPr>
        <w:bidi/>
        <w:spacing w:after="0" w:line="360" w:lineRule="auto"/>
        <w:jc w:val="both"/>
        <w:rPr>
          <w:rFonts w:ascii="Sakkal Majalla" w:hAnsi="Sakkal Majalla" w:cs="Sakkal Majalla"/>
          <w:sz w:val="28"/>
          <w:szCs w:val="28"/>
          <w:rtl/>
        </w:rPr>
      </w:pPr>
    </w:p>
    <w:p w14:paraId="3AB6914D" w14:textId="4F34653D" w:rsidR="00D14C24" w:rsidRPr="00574BBF" w:rsidRDefault="000248C3" w:rsidP="005464BD">
      <w:pPr>
        <w:bidi/>
        <w:spacing w:after="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خامساً: </w:t>
      </w:r>
      <w:r w:rsidR="00B7634B" w:rsidRPr="00574BBF">
        <w:rPr>
          <w:rFonts w:ascii="Sakkal Majalla" w:hAnsi="Sakkal Majalla" w:cs="Sakkal Majalla" w:hint="cs"/>
          <w:b/>
          <w:bCs/>
          <w:sz w:val="32"/>
          <w:szCs w:val="32"/>
          <w:rtl/>
        </w:rPr>
        <w:t>تحديد متغيرات الدراسة:</w:t>
      </w:r>
    </w:p>
    <w:tbl>
      <w:tblPr>
        <w:tblStyle w:val="ac"/>
        <w:bidiVisual/>
        <w:tblW w:w="9223" w:type="dxa"/>
        <w:tblInd w:w="-374" w:type="dxa"/>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1012"/>
        <w:gridCol w:w="2277"/>
        <w:gridCol w:w="1371"/>
        <w:gridCol w:w="1377"/>
        <w:gridCol w:w="1354"/>
        <w:gridCol w:w="1832"/>
      </w:tblGrid>
      <w:tr w:rsidR="00620E61" w14:paraId="0ADF8C47" w14:textId="77777777" w:rsidTr="0057212C">
        <w:tc>
          <w:tcPr>
            <w:tcW w:w="9223" w:type="dxa"/>
            <w:gridSpan w:val="6"/>
            <w:shd w:val="clear" w:color="auto" w:fill="BFBFBF" w:themeFill="background1" w:themeFillShade="BF"/>
          </w:tcPr>
          <w:p w14:paraId="0C0A86BC" w14:textId="7E381B65" w:rsidR="00620E61" w:rsidRPr="00620E61" w:rsidRDefault="00620E61" w:rsidP="00620E61">
            <w:pPr>
              <w:bidi/>
              <w:spacing w:line="360" w:lineRule="auto"/>
              <w:jc w:val="center"/>
              <w:rPr>
                <w:rFonts w:ascii="Sakkal Majalla" w:hAnsi="Sakkal Majalla" w:cs="Sakkal Majalla"/>
                <w:b/>
                <w:bCs/>
                <w:sz w:val="32"/>
                <w:szCs w:val="32"/>
                <w:rtl/>
              </w:rPr>
            </w:pPr>
            <w:r w:rsidRPr="00620E61">
              <w:rPr>
                <w:rFonts w:ascii="Sakkal Majalla" w:hAnsi="Sakkal Majalla" w:cs="Sakkal Majalla" w:hint="cs"/>
                <w:b/>
                <w:bCs/>
                <w:sz w:val="32"/>
                <w:szCs w:val="32"/>
                <w:rtl/>
              </w:rPr>
              <w:t>متغيرات الدراسة</w:t>
            </w:r>
          </w:p>
        </w:tc>
      </w:tr>
      <w:tr w:rsidR="0062646B" w14:paraId="76CD662F" w14:textId="77777777" w:rsidTr="0062646B">
        <w:tc>
          <w:tcPr>
            <w:tcW w:w="3289" w:type="dxa"/>
            <w:gridSpan w:val="2"/>
            <w:shd w:val="clear" w:color="auto" w:fill="D9D9D9" w:themeFill="background1" w:themeFillShade="D9"/>
            <w:vAlign w:val="center"/>
          </w:tcPr>
          <w:p w14:paraId="723FC585" w14:textId="0475AA16" w:rsidR="0062646B" w:rsidRPr="0057212C" w:rsidRDefault="0062646B" w:rsidP="0062646B">
            <w:pPr>
              <w:bidi/>
              <w:spacing w:line="360" w:lineRule="auto"/>
              <w:jc w:val="center"/>
              <w:rPr>
                <w:rFonts w:ascii="Sakkal Majalla" w:hAnsi="Sakkal Majalla" w:cs="Sakkal Majalla"/>
                <w:b/>
                <w:bCs/>
                <w:sz w:val="32"/>
                <w:szCs w:val="32"/>
                <w:rtl/>
              </w:rPr>
            </w:pPr>
            <w:r w:rsidRPr="0057212C">
              <w:rPr>
                <w:rFonts w:ascii="Sakkal Majalla" w:hAnsi="Sakkal Majalla" w:cs="Sakkal Majalla" w:hint="cs"/>
                <w:b/>
                <w:bCs/>
                <w:sz w:val="32"/>
                <w:szCs w:val="32"/>
                <w:rtl/>
              </w:rPr>
              <w:t>المتغير</w:t>
            </w:r>
          </w:p>
        </w:tc>
        <w:tc>
          <w:tcPr>
            <w:tcW w:w="1371" w:type="dxa"/>
            <w:shd w:val="clear" w:color="auto" w:fill="D9D9D9" w:themeFill="background1" w:themeFillShade="D9"/>
            <w:vAlign w:val="center"/>
          </w:tcPr>
          <w:p w14:paraId="13896C6A" w14:textId="00BFF475" w:rsidR="0062646B" w:rsidRPr="003A3EEF" w:rsidRDefault="0062646B" w:rsidP="0062646B">
            <w:pPr>
              <w:bidi/>
              <w:spacing w:line="360" w:lineRule="auto"/>
              <w:jc w:val="center"/>
              <w:rPr>
                <w:rFonts w:ascii="Sakkal Majalla" w:hAnsi="Sakkal Majalla" w:cs="Sakkal Majalla"/>
                <w:sz w:val="32"/>
                <w:szCs w:val="32"/>
                <w:rtl/>
              </w:rPr>
            </w:pPr>
            <w:r w:rsidRPr="003A3EEF">
              <w:rPr>
                <w:rFonts w:ascii="Sakkal Majalla" w:hAnsi="Sakkal Majalla" w:cs="Sakkal Majalla" w:hint="cs"/>
                <w:sz w:val="32"/>
                <w:szCs w:val="32"/>
                <w:rtl/>
              </w:rPr>
              <w:t>البعد الأول</w:t>
            </w:r>
          </w:p>
        </w:tc>
        <w:tc>
          <w:tcPr>
            <w:tcW w:w="1377" w:type="dxa"/>
            <w:shd w:val="clear" w:color="auto" w:fill="D9D9D9" w:themeFill="background1" w:themeFillShade="D9"/>
            <w:vAlign w:val="center"/>
          </w:tcPr>
          <w:p w14:paraId="1A10E3F8" w14:textId="019CDD76" w:rsidR="0062646B" w:rsidRPr="003A3EEF" w:rsidRDefault="0062646B" w:rsidP="0062646B">
            <w:pPr>
              <w:bidi/>
              <w:spacing w:line="360" w:lineRule="auto"/>
              <w:jc w:val="center"/>
              <w:rPr>
                <w:rFonts w:ascii="Sakkal Majalla" w:hAnsi="Sakkal Majalla" w:cs="Sakkal Majalla"/>
                <w:sz w:val="32"/>
                <w:szCs w:val="32"/>
                <w:rtl/>
              </w:rPr>
            </w:pPr>
            <w:r w:rsidRPr="003A3EEF">
              <w:rPr>
                <w:rFonts w:ascii="Sakkal Majalla" w:hAnsi="Sakkal Majalla" w:cs="Sakkal Majalla" w:hint="cs"/>
                <w:sz w:val="32"/>
                <w:szCs w:val="32"/>
                <w:rtl/>
              </w:rPr>
              <w:t>البعد الثاني</w:t>
            </w:r>
          </w:p>
        </w:tc>
        <w:tc>
          <w:tcPr>
            <w:tcW w:w="1354" w:type="dxa"/>
            <w:shd w:val="clear" w:color="auto" w:fill="D9D9D9" w:themeFill="background1" w:themeFillShade="D9"/>
            <w:vAlign w:val="center"/>
          </w:tcPr>
          <w:p w14:paraId="1506632F" w14:textId="121E8702" w:rsidR="0062646B" w:rsidRPr="003A3EEF" w:rsidRDefault="0062646B" w:rsidP="0062646B">
            <w:pPr>
              <w:bidi/>
              <w:spacing w:line="360" w:lineRule="auto"/>
              <w:jc w:val="center"/>
              <w:rPr>
                <w:rFonts w:ascii="Sakkal Majalla" w:hAnsi="Sakkal Majalla" w:cs="Sakkal Majalla"/>
                <w:sz w:val="32"/>
                <w:szCs w:val="32"/>
                <w:rtl/>
              </w:rPr>
            </w:pPr>
            <w:r w:rsidRPr="003A3EEF">
              <w:rPr>
                <w:rFonts w:ascii="Sakkal Majalla" w:hAnsi="Sakkal Majalla" w:cs="Sakkal Majalla" w:hint="cs"/>
                <w:sz w:val="32"/>
                <w:szCs w:val="32"/>
                <w:rtl/>
              </w:rPr>
              <w:t>البعد الثالث</w:t>
            </w:r>
          </w:p>
        </w:tc>
        <w:tc>
          <w:tcPr>
            <w:tcW w:w="1832" w:type="dxa"/>
            <w:shd w:val="clear" w:color="auto" w:fill="D9D9D9" w:themeFill="background1" w:themeFillShade="D9"/>
            <w:vAlign w:val="center"/>
          </w:tcPr>
          <w:p w14:paraId="3117BD7E" w14:textId="75A66E40" w:rsidR="0062646B" w:rsidRPr="003A3EEF" w:rsidRDefault="0062646B" w:rsidP="0062646B">
            <w:pPr>
              <w:bidi/>
              <w:spacing w:line="360" w:lineRule="auto"/>
              <w:jc w:val="center"/>
              <w:rPr>
                <w:rFonts w:ascii="Sakkal Majalla" w:hAnsi="Sakkal Majalla" w:cs="Sakkal Majalla"/>
                <w:sz w:val="32"/>
                <w:szCs w:val="32"/>
                <w:rtl/>
              </w:rPr>
            </w:pPr>
            <w:r w:rsidRPr="003A3EEF">
              <w:rPr>
                <w:rFonts w:ascii="Sakkal Majalla" w:hAnsi="Sakkal Majalla" w:cs="Sakkal Majalla" w:hint="cs"/>
                <w:sz w:val="32"/>
                <w:szCs w:val="32"/>
                <w:rtl/>
              </w:rPr>
              <w:t>البعد الرابع</w:t>
            </w:r>
          </w:p>
        </w:tc>
      </w:tr>
      <w:tr w:rsidR="00B2371C" w14:paraId="659DF3FB" w14:textId="77777777" w:rsidTr="0062646B">
        <w:tc>
          <w:tcPr>
            <w:tcW w:w="1012" w:type="dxa"/>
            <w:shd w:val="clear" w:color="auto" w:fill="F2F2F2" w:themeFill="background1" w:themeFillShade="F2"/>
            <w:vAlign w:val="center"/>
          </w:tcPr>
          <w:p w14:paraId="40D609FE" w14:textId="370A5F7D" w:rsidR="00B2371C" w:rsidRPr="0057212C" w:rsidRDefault="00BC53C9" w:rsidP="0062646B">
            <w:pPr>
              <w:bidi/>
              <w:spacing w:line="360" w:lineRule="auto"/>
              <w:jc w:val="center"/>
              <w:rPr>
                <w:rFonts w:ascii="Sakkal Majalla" w:hAnsi="Sakkal Majalla" w:cs="Sakkal Majalla"/>
                <w:b/>
                <w:bCs/>
                <w:sz w:val="32"/>
                <w:szCs w:val="32"/>
                <w:rtl/>
              </w:rPr>
            </w:pPr>
            <w:r w:rsidRPr="0057212C">
              <w:rPr>
                <w:rFonts w:ascii="Sakkal Majalla" w:hAnsi="Sakkal Majalla" w:cs="Sakkal Majalla" w:hint="cs"/>
                <w:b/>
                <w:bCs/>
                <w:sz w:val="32"/>
                <w:szCs w:val="32"/>
                <w:rtl/>
              </w:rPr>
              <w:t>المستقل</w:t>
            </w:r>
          </w:p>
        </w:tc>
        <w:tc>
          <w:tcPr>
            <w:tcW w:w="2277" w:type="dxa"/>
            <w:shd w:val="clear" w:color="auto" w:fill="F2F2F2" w:themeFill="background1" w:themeFillShade="F2"/>
            <w:vAlign w:val="center"/>
          </w:tcPr>
          <w:p w14:paraId="6E4A24EB" w14:textId="391CB2E6" w:rsidR="00B2371C" w:rsidRPr="0057212C" w:rsidRDefault="00BC53C9" w:rsidP="0062646B">
            <w:pPr>
              <w:bidi/>
              <w:spacing w:line="360" w:lineRule="auto"/>
              <w:jc w:val="center"/>
              <w:rPr>
                <w:rFonts w:ascii="Sakkal Majalla" w:hAnsi="Sakkal Majalla" w:cs="Sakkal Majalla"/>
                <w:b/>
                <w:bCs/>
                <w:sz w:val="32"/>
                <w:szCs w:val="32"/>
                <w:rtl/>
              </w:rPr>
            </w:pPr>
            <w:r w:rsidRPr="0057212C">
              <w:rPr>
                <w:rFonts w:ascii="Sakkal Majalla" w:hAnsi="Sakkal Majalla" w:cs="Sakkal Majalla" w:hint="cs"/>
                <w:b/>
                <w:bCs/>
                <w:sz w:val="32"/>
                <w:szCs w:val="32"/>
                <w:rtl/>
              </w:rPr>
              <w:t>اليقظة الاستراتيجية</w:t>
            </w:r>
          </w:p>
        </w:tc>
        <w:tc>
          <w:tcPr>
            <w:tcW w:w="1371" w:type="dxa"/>
            <w:shd w:val="clear" w:color="auto" w:fill="F2F2F2" w:themeFill="background1" w:themeFillShade="F2"/>
            <w:vAlign w:val="center"/>
          </w:tcPr>
          <w:p w14:paraId="2D774ECC" w14:textId="6C5C6A41" w:rsidR="00B2371C" w:rsidRPr="0062646B" w:rsidRDefault="00BC53C9"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اليقظة التنافسية</w:t>
            </w:r>
          </w:p>
        </w:tc>
        <w:tc>
          <w:tcPr>
            <w:tcW w:w="1377" w:type="dxa"/>
            <w:shd w:val="clear" w:color="auto" w:fill="F2F2F2" w:themeFill="background1" w:themeFillShade="F2"/>
            <w:vAlign w:val="center"/>
          </w:tcPr>
          <w:p w14:paraId="5516B2A9" w14:textId="1A9C35F8" w:rsidR="00B2371C" w:rsidRPr="0062646B" w:rsidRDefault="00BC53C9"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اليقظة التكنولوجية</w:t>
            </w:r>
          </w:p>
        </w:tc>
        <w:tc>
          <w:tcPr>
            <w:tcW w:w="1354" w:type="dxa"/>
            <w:shd w:val="clear" w:color="auto" w:fill="F2F2F2" w:themeFill="background1" w:themeFillShade="F2"/>
            <w:vAlign w:val="center"/>
          </w:tcPr>
          <w:p w14:paraId="62D0F354" w14:textId="730E9EDE" w:rsidR="00B2371C" w:rsidRPr="0062646B" w:rsidRDefault="00BC53C9"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اليقظة البيئية</w:t>
            </w:r>
          </w:p>
        </w:tc>
        <w:tc>
          <w:tcPr>
            <w:tcW w:w="1832" w:type="dxa"/>
            <w:shd w:val="clear" w:color="auto" w:fill="F2F2F2" w:themeFill="background1" w:themeFillShade="F2"/>
            <w:vAlign w:val="center"/>
          </w:tcPr>
          <w:p w14:paraId="0513D9FA" w14:textId="77777777" w:rsidR="00B2371C" w:rsidRPr="0062646B" w:rsidRDefault="00B2371C" w:rsidP="0062646B">
            <w:pPr>
              <w:bidi/>
              <w:spacing w:line="360" w:lineRule="auto"/>
              <w:jc w:val="center"/>
              <w:rPr>
                <w:rFonts w:ascii="Sakkal Majalla" w:hAnsi="Sakkal Majalla" w:cs="Sakkal Majalla"/>
                <w:b/>
                <w:bCs/>
                <w:sz w:val="28"/>
                <w:szCs w:val="28"/>
                <w:rtl/>
              </w:rPr>
            </w:pPr>
          </w:p>
        </w:tc>
      </w:tr>
      <w:tr w:rsidR="00B2371C" w14:paraId="0AB421F0" w14:textId="77777777" w:rsidTr="0062646B">
        <w:tc>
          <w:tcPr>
            <w:tcW w:w="1012" w:type="dxa"/>
            <w:shd w:val="clear" w:color="auto" w:fill="F2F2F2" w:themeFill="background1" w:themeFillShade="F2"/>
            <w:vAlign w:val="center"/>
          </w:tcPr>
          <w:p w14:paraId="77A5CBCE" w14:textId="78DAEDD5" w:rsidR="00B2371C" w:rsidRPr="0057212C" w:rsidRDefault="00BC53C9" w:rsidP="0062646B">
            <w:pPr>
              <w:bidi/>
              <w:spacing w:line="360" w:lineRule="auto"/>
              <w:jc w:val="center"/>
              <w:rPr>
                <w:rFonts w:ascii="Sakkal Majalla" w:hAnsi="Sakkal Majalla" w:cs="Sakkal Majalla"/>
                <w:b/>
                <w:bCs/>
                <w:sz w:val="32"/>
                <w:szCs w:val="32"/>
                <w:rtl/>
              </w:rPr>
            </w:pPr>
            <w:r w:rsidRPr="0057212C">
              <w:rPr>
                <w:rFonts w:ascii="Sakkal Majalla" w:hAnsi="Sakkal Majalla" w:cs="Sakkal Majalla" w:hint="cs"/>
                <w:b/>
                <w:bCs/>
                <w:sz w:val="32"/>
                <w:szCs w:val="32"/>
                <w:rtl/>
              </w:rPr>
              <w:t>التابع</w:t>
            </w:r>
          </w:p>
        </w:tc>
        <w:tc>
          <w:tcPr>
            <w:tcW w:w="2277" w:type="dxa"/>
            <w:shd w:val="clear" w:color="auto" w:fill="F2F2F2" w:themeFill="background1" w:themeFillShade="F2"/>
            <w:vAlign w:val="center"/>
          </w:tcPr>
          <w:p w14:paraId="2E88A60F" w14:textId="2752F007" w:rsidR="00B2371C" w:rsidRPr="0057212C" w:rsidRDefault="00BC53C9" w:rsidP="0062646B">
            <w:pPr>
              <w:bidi/>
              <w:spacing w:line="360" w:lineRule="auto"/>
              <w:jc w:val="center"/>
              <w:rPr>
                <w:rFonts w:ascii="Sakkal Majalla" w:hAnsi="Sakkal Majalla" w:cs="Sakkal Majalla"/>
                <w:b/>
                <w:bCs/>
                <w:sz w:val="32"/>
                <w:szCs w:val="32"/>
                <w:rtl/>
              </w:rPr>
            </w:pPr>
            <w:r w:rsidRPr="0057212C">
              <w:rPr>
                <w:rFonts w:ascii="Sakkal Majalla" w:hAnsi="Sakkal Majalla" w:cs="Sakkal Majalla" w:hint="cs"/>
                <w:b/>
                <w:bCs/>
                <w:sz w:val="32"/>
                <w:szCs w:val="32"/>
                <w:rtl/>
              </w:rPr>
              <w:t>الميزة التنافسية</w:t>
            </w:r>
          </w:p>
        </w:tc>
        <w:tc>
          <w:tcPr>
            <w:tcW w:w="1371" w:type="dxa"/>
            <w:shd w:val="clear" w:color="auto" w:fill="F2F2F2" w:themeFill="background1" w:themeFillShade="F2"/>
            <w:vAlign w:val="center"/>
          </w:tcPr>
          <w:p w14:paraId="4B57499E" w14:textId="1C92670F" w:rsidR="00B2371C" w:rsidRPr="0062646B" w:rsidRDefault="00DC50C3"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الجودة</w:t>
            </w:r>
          </w:p>
        </w:tc>
        <w:tc>
          <w:tcPr>
            <w:tcW w:w="1377" w:type="dxa"/>
            <w:shd w:val="clear" w:color="auto" w:fill="F2F2F2" w:themeFill="background1" w:themeFillShade="F2"/>
            <w:vAlign w:val="center"/>
          </w:tcPr>
          <w:p w14:paraId="6EB006C4" w14:textId="6A951588" w:rsidR="00B2371C" w:rsidRPr="0062646B" w:rsidRDefault="00DC50C3"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الابداع</w:t>
            </w:r>
          </w:p>
        </w:tc>
        <w:tc>
          <w:tcPr>
            <w:tcW w:w="1354" w:type="dxa"/>
            <w:shd w:val="clear" w:color="auto" w:fill="F2F2F2" w:themeFill="background1" w:themeFillShade="F2"/>
            <w:vAlign w:val="center"/>
          </w:tcPr>
          <w:p w14:paraId="72007B45" w14:textId="1CD6B16D" w:rsidR="00B2371C" w:rsidRPr="0062646B" w:rsidRDefault="00DC50C3"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التكلفة</w:t>
            </w:r>
          </w:p>
        </w:tc>
        <w:tc>
          <w:tcPr>
            <w:tcW w:w="1832" w:type="dxa"/>
            <w:shd w:val="clear" w:color="auto" w:fill="F2F2F2" w:themeFill="background1" w:themeFillShade="F2"/>
            <w:vAlign w:val="center"/>
          </w:tcPr>
          <w:p w14:paraId="1785FFD4" w14:textId="2B35C2A8" w:rsidR="00B2371C" w:rsidRPr="0062646B" w:rsidRDefault="00DC50C3"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سرعة الاستجابة</w:t>
            </w:r>
          </w:p>
        </w:tc>
      </w:tr>
    </w:tbl>
    <w:p w14:paraId="5C0723A6" w14:textId="3F88B826" w:rsidR="0063128D" w:rsidRPr="002F7338" w:rsidRDefault="00906489" w:rsidP="002F7338">
      <w:pPr>
        <w:pStyle w:val="a6"/>
        <w:bidi/>
        <w:spacing w:after="0" w:line="360" w:lineRule="auto"/>
        <w:jc w:val="center"/>
        <w:rPr>
          <w:rFonts w:ascii="Sakkal Majalla" w:hAnsi="Sakkal Majalla" w:cs="Sakkal Majalla"/>
          <w:b/>
          <w:bCs/>
          <w:sz w:val="24"/>
          <w:szCs w:val="24"/>
          <w:rtl/>
        </w:rPr>
      </w:pPr>
      <w:r w:rsidRPr="00E52ED7">
        <w:rPr>
          <w:rFonts w:ascii="Sakkal Majalla" w:hAnsi="Sakkal Majalla" w:cs="Sakkal Majalla" w:hint="cs"/>
          <w:b/>
          <w:bCs/>
          <w:sz w:val="24"/>
          <w:szCs w:val="24"/>
          <w:rtl/>
        </w:rPr>
        <w:t>الجدول</w:t>
      </w:r>
      <w:r w:rsidR="00EB3DA0">
        <w:rPr>
          <w:rFonts w:ascii="Sakkal Majalla" w:hAnsi="Sakkal Majalla" w:cs="Sakkal Majalla" w:hint="cs"/>
          <w:b/>
          <w:bCs/>
          <w:sz w:val="24"/>
          <w:szCs w:val="24"/>
          <w:rtl/>
        </w:rPr>
        <w:t xml:space="preserve"> رقم (</w:t>
      </w:r>
      <w:r w:rsidR="00EB3DA0">
        <w:rPr>
          <w:rFonts w:ascii="Sakkal Majalla" w:hAnsi="Sakkal Majalla" w:cs="Sakkal Majalla"/>
          <w:b/>
          <w:bCs/>
          <w:sz w:val="24"/>
          <w:szCs w:val="24"/>
        </w:rPr>
        <w:t>7</w:t>
      </w:r>
      <w:r w:rsidR="00EB3DA0">
        <w:rPr>
          <w:rFonts w:ascii="Sakkal Majalla" w:hAnsi="Sakkal Majalla" w:cs="Sakkal Majalla" w:hint="cs"/>
          <w:b/>
          <w:bCs/>
          <w:sz w:val="24"/>
          <w:szCs w:val="24"/>
          <w:rtl/>
        </w:rPr>
        <w:t>)</w:t>
      </w:r>
      <w:r>
        <w:rPr>
          <w:rFonts w:ascii="Sakkal Majalla" w:hAnsi="Sakkal Majalla" w:cs="Sakkal Majalla" w:hint="cs"/>
          <w:b/>
          <w:bCs/>
          <w:sz w:val="24"/>
          <w:szCs w:val="24"/>
          <w:rtl/>
        </w:rPr>
        <w:t>:</w:t>
      </w:r>
      <w:r w:rsidRPr="00E52ED7">
        <w:rPr>
          <w:rFonts w:ascii="Sakkal Majalla" w:hAnsi="Sakkal Majalla" w:cs="Sakkal Majalla" w:hint="cs"/>
          <w:b/>
          <w:bCs/>
          <w:sz w:val="24"/>
          <w:szCs w:val="24"/>
          <w:rtl/>
        </w:rPr>
        <w:t xml:space="preserve"> من إعداد الباحث بالاعتماد على الدراسات السابقة</w:t>
      </w:r>
      <w:r>
        <w:rPr>
          <w:rFonts w:ascii="Sakkal Majalla" w:hAnsi="Sakkal Majalla" w:cs="Sakkal Majalla" w:hint="cs"/>
          <w:b/>
          <w:bCs/>
          <w:sz w:val="24"/>
          <w:szCs w:val="24"/>
          <w:rtl/>
        </w:rPr>
        <w:t>.</w:t>
      </w:r>
    </w:p>
    <w:p w14:paraId="3791CA8F" w14:textId="77777777" w:rsidR="0063128D" w:rsidRDefault="0063128D" w:rsidP="0063128D">
      <w:pPr>
        <w:bidi/>
        <w:spacing w:after="0" w:line="360" w:lineRule="auto"/>
        <w:jc w:val="both"/>
        <w:rPr>
          <w:rFonts w:ascii="Sakkal Majalla" w:hAnsi="Sakkal Majalla" w:cs="Sakkal Majalla"/>
          <w:b/>
          <w:bCs/>
          <w:sz w:val="32"/>
          <w:szCs w:val="32"/>
          <w:highlight w:val="yellow"/>
          <w:rtl/>
        </w:rPr>
      </w:pPr>
    </w:p>
    <w:p w14:paraId="7DAC0B28" w14:textId="1757890E" w:rsidR="005464BD" w:rsidRPr="00F92AFC" w:rsidRDefault="000248C3" w:rsidP="003665E6">
      <w:pPr>
        <w:bidi/>
        <w:spacing w:after="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سا</w:t>
      </w:r>
      <w:r w:rsidR="00BC3B32">
        <w:rPr>
          <w:rFonts w:ascii="Sakkal Majalla" w:hAnsi="Sakkal Majalla" w:cs="Sakkal Majalla" w:hint="cs"/>
          <w:b/>
          <w:bCs/>
          <w:sz w:val="32"/>
          <w:szCs w:val="32"/>
          <w:rtl/>
        </w:rPr>
        <w:t>دس</w:t>
      </w:r>
      <w:r>
        <w:rPr>
          <w:rFonts w:ascii="Sakkal Majalla" w:hAnsi="Sakkal Majalla" w:cs="Sakkal Majalla" w:hint="cs"/>
          <w:b/>
          <w:bCs/>
          <w:sz w:val="32"/>
          <w:szCs w:val="32"/>
          <w:rtl/>
        </w:rPr>
        <w:t xml:space="preserve">اً: </w:t>
      </w:r>
      <w:r w:rsidR="005464BD" w:rsidRPr="00F92AFC">
        <w:rPr>
          <w:rFonts w:ascii="Sakkal Majalla" w:hAnsi="Sakkal Majalla" w:cs="Sakkal Majalla" w:hint="cs"/>
          <w:b/>
          <w:bCs/>
          <w:sz w:val="32"/>
          <w:szCs w:val="32"/>
          <w:rtl/>
        </w:rPr>
        <w:t>تصميم الدراسة والمعالجة الإحصائية:</w:t>
      </w:r>
    </w:p>
    <w:p w14:paraId="2C7C9D6A" w14:textId="5DFA1C3B" w:rsidR="004A4F4B" w:rsidRPr="00F92AFC" w:rsidRDefault="004A4F4B" w:rsidP="002F7338">
      <w:pPr>
        <w:bidi/>
        <w:spacing w:after="0" w:line="360" w:lineRule="auto"/>
        <w:jc w:val="both"/>
        <w:rPr>
          <w:rFonts w:ascii="Sakkal Majalla" w:hAnsi="Sakkal Majalla" w:cs="Sakkal Majalla"/>
          <w:sz w:val="28"/>
          <w:szCs w:val="28"/>
          <w:rtl/>
          <w:lang w:bidi="ar-EG"/>
        </w:rPr>
      </w:pPr>
      <w:r w:rsidRPr="00F92AFC">
        <w:rPr>
          <w:rFonts w:ascii="Sakkal Majalla" w:hAnsi="Sakkal Majalla" w:cs="Sakkal Majalla" w:hint="cs"/>
          <w:sz w:val="28"/>
          <w:szCs w:val="28"/>
          <w:rtl/>
        </w:rPr>
        <w:t>سوف</w:t>
      </w:r>
      <w:r w:rsidRPr="00F92AFC">
        <w:rPr>
          <w:rFonts w:ascii="Sakkal Majalla" w:hAnsi="Sakkal Majalla" w:cs="Sakkal Majalla"/>
          <w:sz w:val="28"/>
          <w:szCs w:val="28"/>
          <w:rtl/>
        </w:rPr>
        <w:t xml:space="preserve"> </w:t>
      </w:r>
      <w:r w:rsidRPr="00F92AFC">
        <w:rPr>
          <w:rFonts w:ascii="Sakkal Majalla" w:hAnsi="Sakkal Majalla" w:cs="Sakkal Majalla" w:hint="cs"/>
          <w:sz w:val="28"/>
          <w:szCs w:val="28"/>
          <w:rtl/>
        </w:rPr>
        <w:t>ن</w:t>
      </w:r>
      <w:r w:rsidRPr="00F92AFC">
        <w:rPr>
          <w:rFonts w:ascii="Sakkal Majalla" w:hAnsi="Sakkal Majalla" w:cs="Sakkal Majalla"/>
          <w:sz w:val="28"/>
          <w:szCs w:val="28"/>
          <w:rtl/>
        </w:rPr>
        <w:t>ستخدم</w:t>
      </w:r>
      <w:r w:rsidRPr="00F92AFC">
        <w:rPr>
          <w:rFonts w:ascii="Sakkal Majalla" w:hAnsi="Sakkal Majalla" w:cs="Sakkal Majalla" w:hint="cs"/>
          <w:sz w:val="28"/>
          <w:szCs w:val="28"/>
          <w:rtl/>
        </w:rPr>
        <w:t xml:space="preserve"> أسلوب الانحدار المتعدد وذلك لاختبار الفروض والاحصاء الوصفي لوصف خصائص البيانات</w:t>
      </w:r>
      <w:r w:rsidRPr="00F92AFC">
        <w:rPr>
          <w:rFonts w:ascii="Sakkal Majalla" w:hAnsi="Sakkal Majalla" w:cs="Sakkal Majalla"/>
          <w:sz w:val="28"/>
          <w:szCs w:val="28"/>
          <w:rtl/>
        </w:rPr>
        <w:t xml:space="preserve">، وأيضًا </w:t>
      </w:r>
      <w:r w:rsidRPr="00F92AFC">
        <w:rPr>
          <w:rFonts w:ascii="Sakkal Majalla" w:hAnsi="Sakkal Majalla" w:cs="Sakkal Majalla" w:hint="cs"/>
          <w:sz w:val="28"/>
          <w:szCs w:val="28"/>
          <w:rtl/>
        </w:rPr>
        <w:t>نستخدمها</w:t>
      </w:r>
      <w:r w:rsidRPr="00F92AFC">
        <w:rPr>
          <w:rFonts w:ascii="Sakkal Majalla" w:hAnsi="Sakkal Majalla" w:cs="Sakkal Majalla"/>
          <w:sz w:val="28"/>
          <w:szCs w:val="28"/>
          <w:rtl/>
        </w:rPr>
        <w:t xml:space="preserve"> لوصف إجابات أفراد الدراسة في الجزء النوعي. ولتحليل بيانات الجزء الكمي</w:t>
      </w:r>
      <w:r w:rsidRPr="00F92AFC">
        <w:rPr>
          <w:rFonts w:ascii="Sakkal Majalla" w:hAnsi="Sakkal Majalla" w:cs="Sakkal Majalla" w:hint="cs"/>
          <w:sz w:val="28"/>
          <w:szCs w:val="28"/>
          <w:rtl/>
        </w:rPr>
        <w:t>. ستتم</w:t>
      </w:r>
      <w:r w:rsidRPr="00F92AFC">
        <w:rPr>
          <w:rFonts w:ascii="Sakkal Majalla" w:hAnsi="Sakkal Majalla" w:cs="Sakkal Majalla"/>
          <w:sz w:val="28"/>
          <w:szCs w:val="28"/>
          <w:rtl/>
          <w:lang w:bidi="ar-EG"/>
        </w:rPr>
        <w:t xml:space="preserve"> الاستعانة ببرنامج</w:t>
      </w:r>
      <w:r w:rsidR="00A232C6" w:rsidRPr="00F92AFC">
        <w:rPr>
          <w:rFonts w:ascii="Sakkal Majalla" w:hAnsi="Sakkal Majalla" w:cs="Sakkal Majalla" w:hint="cs"/>
          <w:sz w:val="28"/>
          <w:szCs w:val="28"/>
          <w:rtl/>
          <w:lang w:bidi="ar-EG"/>
        </w:rPr>
        <w:t xml:space="preserve"> (</w:t>
      </w:r>
      <w:r w:rsidR="00A232C6" w:rsidRPr="00F92AFC">
        <w:rPr>
          <w:rFonts w:ascii="Sakkal Majalla" w:hAnsi="Sakkal Majalla" w:cs="Sakkal Majalla"/>
          <w:sz w:val="28"/>
          <w:szCs w:val="28"/>
          <w:lang w:bidi="ar-EG"/>
        </w:rPr>
        <w:t>EX</w:t>
      </w:r>
      <w:r w:rsidR="0074037A" w:rsidRPr="00F92AFC">
        <w:rPr>
          <w:rFonts w:ascii="Sakkal Majalla" w:hAnsi="Sakkal Majalla" w:cs="Sakkal Majalla"/>
          <w:sz w:val="28"/>
          <w:szCs w:val="28"/>
          <w:lang w:bidi="ar-EG"/>
        </w:rPr>
        <w:t>CEL</w:t>
      </w:r>
      <w:r w:rsidR="0074037A" w:rsidRPr="00F92AFC">
        <w:rPr>
          <w:rFonts w:ascii="Sakkal Majalla" w:hAnsi="Sakkal Majalla" w:cs="Sakkal Majalla" w:hint="cs"/>
          <w:sz w:val="28"/>
          <w:szCs w:val="28"/>
          <w:rtl/>
        </w:rPr>
        <w:t xml:space="preserve">) لتفريغ بيانات الاستبانة كمعالجة </w:t>
      </w:r>
      <w:r w:rsidR="006E1057" w:rsidRPr="00F92AFC">
        <w:rPr>
          <w:rFonts w:ascii="Sakkal Majalla" w:hAnsi="Sakkal Majalla" w:cs="Sakkal Majalla" w:hint="cs"/>
          <w:sz w:val="28"/>
          <w:szCs w:val="28"/>
          <w:rtl/>
        </w:rPr>
        <w:t>أولية وبرنامج</w:t>
      </w:r>
      <w:r w:rsidRPr="00F92AFC">
        <w:rPr>
          <w:rFonts w:ascii="Sakkal Majalla" w:hAnsi="Sakkal Majalla" w:cs="Sakkal Majalla"/>
          <w:sz w:val="28"/>
          <w:szCs w:val="28"/>
          <w:rtl/>
          <w:lang w:bidi="ar-EG"/>
        </w:rPr>
        <w:t xml:space="preserve"> الحزمة الإحصائية للعلوم الاجتماعية </w:t>
      </w:r>
      <w:r w:rsidRPr="00F92AFC">
        <w:rPr>
          <w:rFonts w:ascii="Sakkal Majalla" w:hAnsi="Sakkal Majalla" w:cs="Sakkal Majalla"/>
          <w:sz w:val="28"/>
          <w:szCs w:val="28"/>
          <w:lang w:bidi="ar-EG"/>
        </w:rPr>
        <w:t>(SPSS)</w:t>
      </w:r>
      <w:r w:rsidRPr="00F92AFC">
        <w:rPr>
          <w:rFonts w:ascii="Sakkal Majalla" w:hAnsi="Sakkal Majalla" w:cs="Sakkal Majalla"/>
          <w:sz w:val="28"/>
          <w:szCs w:val="28"/>
          <w:rtl/>
          <w:lang w:bidi="ar-EG"/>
        </w:rPr>
        <w:t xml:space="preserve"> في إجراء المعالجات الإحصائية التالية:</w:t>
      </w:r>
    </w:p>
    <w:p w14:paraId="43AFA354" w14:textId="77777777" w:rsidR="004A4F4B" w:rsidRPr="00F92AFC" w:rsidRDefault="004A4F4B" w:rsidP="00D51178">
      <w:pPr>
        <w:numPr>
          <w:ilvl w:val="0"/>
          <w:numId w:val="4"/>
        </w:numPr>
        <w:bidi/>
        <w:spacing w:line="360" w:lineRule="auto"/>
        <w:jc w:val="both"/>
        <w:rPr>
          <w:rFonts w:ascii="Sakkal Majalla" w:hAnsi="Sakkal Majalla" w:cs="Sakkal Majalla"/>
          <w:sz w:val="28"/>
          <w:szCs w:val="28"/>
          <w:lang w:bidi="ar-EG"/>
        </w:rPr>
      </w:pPr>
      <w:r w:rsidRPr="00F92AFC">
        <w:rPr>
          <w:rFonts w:ascii="Sakkal Majalla" w:hAnsi="Sakkal Majalla" w:cs="Sakkal Majalla" w:hint="cs"/>
          <w:sz w:val="28"/>
          <w:szCs w:val="28"/>
          <w:rtl/>
          <w:lang w:bidi="ar-EG"/>
        </w:rPr>
        <w:t xml:space="preserve"> صدق وثبات للمقياس عن طريق التحليل العاملي وتحليل ألفا كرونباخ، كدراسة (ابوجربوع، </w:t>
      </w:r>
      <w:r w:rsidRPr="00F92AFC">
        <w:rPr>
          <w:rFonts w:ascii="Sakkal Majalla" w:hAnsi="Sakkal Majalla" w:cs="Sakkal Majalla"/>
          <w:sz w:val="28"/>
          <w:szCs w:val="28"/>
          <w:lang w:bidi="ar-EG"/>
        </w:rPr>
        <w:t>2022</w:t>
      </w:r>
      <w:r w:rsidRPr="00F92AFC">
        <w:rPr>
          <w:rFonts w:ascii="Sakkal Majalla" w:hAnsi="Sakkal Majalla" w:cs="Sakkal Majalla" w:hint="cs"/>
          <w:sz w:val="28"/>
          <w:szCs w:val="28"/>
          <w:rtl/>
        </w:rPr>
        <w:t>).</w:t>
      </w:r>
    </w:p>
    <w:p w14:paraId="4419B3B8" w14:textId="77777777" w:rsidR="004A4F4B" w:rsidRPr="00F92AFC" w:rsidRDefault="004A4F4B" w:rsidP="00D51178">
      <w:pPr>
        <w:numPr>
          <w:ilvl w:val="0"/>
          <w:numId w:val="4"/>
        </w:numPr>
        <w:bidi/>
        <w:spacing w:line="360" w:lineRule="auto"/>
        <w:jc w:val="both"/>
        <w:rPr>
          <w:rFonts w:ascii="Sakkal Majalla" w:hAnsi="Sakkal Majalla" w:cs="Sakkal Majalla"/>
          <w:sz w:val="28"/>
          <w:szCs w:val="28"/>
          <w:lang w:bidi="ar-EG"/>
        </w:rPr>
      </w:pPr>
      <w:r w:rsidRPr="00F92AFC">
        <w:rPr>
          <w:rFonts w:ascii="Sakkal Majalla" w:hAnsi="Sakkal Majalla" w:cs="Sakkal Majalla" w:hint="cs"/>
          <w:sz w:val="28"/>
          <w:szCs w:val="28"/>
          <w:rtl/>
          <w:lang w:bidi="ar-EG"/>
        </w:rPr>
        <w:t>الإحصاء الوصفي وذلك لوصف خصائص البيانات.</w:t>
      </w:r>
    </w:p>
    <w:p w14:paraId="29106A65" w14:textId="77777777" w:rsidR="004A4F4B" w:rsidRPr="00F92AFC" w:rsidRDefault="004A4F4B" w:rsidP="00D51178">
      <w:pPr>
        <w:numPr>
          <w:ilvl w:val="0"/>
          <w:numId w:val="4"/>
        </w:numPr>
        <w:bidi/>
        <w:spacing w:line="360" w:lineRule="auto"/>
        <w:jc w:val="both"/>
        <w:rPr>
          <w:rFonts w:ascii="Sakkal Majalla" w:hAnsi="Sakkal Majalla" w:cs="Sakkal Majalla"/>
          <w:sz w:val="28"/>
          <w:szCs w:val="28"/>
          <w:lang w:bidi="ar-EG"/>
        </w:rPr>
      </w:pPr>
      <w:r w:rsidRPr="00F92AFC">
        <w:rPr>
          <w:rFonts w:ascii="Sakkal Majalla" w:hAnsi="Sakkal Majalla" w:cs="Sakkal Majalla"/>
          <w:sz w:val="28"/>
          <w:szCs w:val="28"/>
          <w:rtl/>
          <w:lang w:bidi="ar-EG"/>
        </w:rPr>
        <w:t xml:space="preserve">المتوسط الحسابي </w:t>
      </w:r>
      <w:r w:rsidRPr="00F92AFC">
        <w:rPr>
          <w:rFonts w:ascii="Sakkal Majalla" w:hAnsi="Sakkal Majalla" w:cs="Sakkal Majalla"/>
          <w:sz w:val="28"/>
          <w:szCs w:val="28"/>
        </w:rPr>
        <w:t>Mean)</w:t>
      </w:r>
      <w:r w:rsidRPr="00F92AFC">
        <w:rPr>
          <w:rFonts w:ascii="Sakkal Majalla" w:hAnsi="Sakkal Majalla" w:cs="Sakkal Majalla"/>
          <w:sz w:val="28"/>
          <w:szCs w:val="28"/>
          <w:rtl/>
          <w:lang w:bidi="ar-EG"/>
        </w:rPr>
        <w:t>)، والوزن النسبي للحكم على درجة التطبيق، ولترتيب العبارات في كل بعد، ولترتيب الأبعاد في الدرجة الكلية للاستبانة.</w:t>
      </w:r>
      <w:r w:rsidRPr="00F92AFC">
        <w:rPr>
          <w:rFonts w:ascii="Sakkal Majalla" w:hAnsi="Sakkal Majalla" w:cs="Sakkal Majalla" w:hint="cs"/>
          <w:sz w:val="28"/>
          <w:szCs w:val="28"/>
          <w:rtl/>
          <w:lang w:bidi="ar-EG"/>
        </w:rPr>
        <w:t xml:space="preserve"> كدراسة (</w:t>
      </w:r>
      <w:r w:rsidRPr="00F92AFC">
        <w:rPr>
          <w:rFonts w:ascii="Sakkal Majalla" w:hAnsi="Sakkal Majalla" w:cs="Sakkal Majalla" w:hint="cs"/>
          <w:sz w:val="28"/>
          <w:szCs w:val="28"/>
          <w:rtl/>
        </w:rPr>
        <w:t xml:space="preserve">عبد الله، </w:t>
      </w:r>
      <w:r w:rsidRPr="00F92AFC">
        <w:rPr>
          <w:rFonts w:ascii="Sakkal Majalla" w:hAnsi="Sakkal Majalla" w:cs="Sakkal Majalla"/>
          <w:sz w:val="28"/>
          <w:szCs w:val="28"/>
        </w:rPr>
        <w:t>2023</w:t>
      </w:r>
      <w:r w:rsidRPr="00F92AFC">
        <w:rPr>
          <w:rFonts w:ascii="Sakkal Majalla" w:hAnsi="Sakkal Majalla" w:cs="Sakkal Majalla" w:hint="cs"/>
          <w:sz w:val="28"/>
          <w:szCs w:val="28"/>
          <w:rtl/>
        </w:rPr>
        <w:t>)</w:t>
      </w:r>
    </w:p>
    <w:p w14:paraId="75CE6248" w14:textId="77777777" w:rsidR="004A4F4B" w:rsidRPr="00F92AFC" w:rsidRDefault="004A4F4B" w:rsidP="00D51178">
      <w:pPr>
        <w:numPr>
          <w:ilvl w:val="0"/>
          <w:numId w:val="4"/>
        </w:numPr>
        <w:bidi/>
        <w:spacing w:line="360" w:lineRule="auto"/>
        <w:jc w:val="both"/>
        <w:rPr>
          <w:rFonts w:ascii="Sakkal Majalla" w:hAnsi="Sakkal Majalla" w:cs="Sakkal Majalla"/>
          <w:sz w:val="28"/>
          <w:szCs w:val="28"/>
          <w:lang w:bidi="ar-EG"/>
        </w:rPr>
      </w:pPr>
      <w:r w:rsidRPr="00F92AFC">
        <w:rPr>
          <w:rFonts w:ascii="Sakkal Majalla" w:hAnsi="Sakkal Majalla" w:cs="Sakkal Majalla"/>
          <w:sz w:val="28"/>
          <w:szCs w:val="28"/>
          <w:rtl/>
          <w:lang w:bidi="ar-EG"/>
        </w:rPr>
        <w:t xml:space="preserve">الانحراف المعياري </w:t>
      </w:r>
      <w:r w:rsidRPr="00F92AFC">
        <w:rPr>
          <w:rFonts w:ascii="Sakkal Majalla" w:hAnsi="Sakkal Majalla" w:cs="Sakkal Majalla"/>
          <w:sz w:val="28"/>
          <w:szCs w:val="28"/>
        </w:rPr>
        <w:t>Standard Deviation)</w:t>
      </w:r>
      <w:r w:rsidRPr="00F92AFC">
        <w:rPr>
          <w:rFonts w:ascii="Sakkal Majalla" w:hAnsi="Sakkal Majalla" w:cs="Sakkal Majalla"/>
          <w:sz w:val="28"/>
          <w:szCs w:val="28"/>
          <w:rtl/>
          <w:lang w:bidi="ar-EG"/>
        </w:rPr>
        <w:t>) للتعرف على مدى تشتت استجابات أفراد الدراسة، ومدى انحرافها عن القيمة المتوسطة للعبارة أو للبُعد.</w:t>
      </w:r>
      <w:r w:rsidRPr="00F92AFC">
        <w:rPr>
          <w:rFonts w:ascii="Sakkal Majalla" w:hAnsi="Sakkal Majalla" w:cs="Sakkal Majalla" w:hint="cs"/>
          <w:sz w:val="28"/>
          <w:szCs w:val="28"/>
          <w:rtl/>
          <w:lang w:bidi="ar-EG"/>
        </w:rPr>
        <w:t xml:space="preserve"> كدراسة (أبو رعيان، </w:t>
      </w:r>
      <w:r w:rsidRPr="00F92AFC">
        <w:rPr>
          <w:rFonts w:ascii="Sakkal Majalla" w:hAnsi="Sakkal Majalla" w:cs="Sakkal Majalla"/>
          <w:sz w:val="28"/>
          <w:szCs w:val="28"/>
          <w:lang w:bidi="ar-EG"/>
        </w:rPr>
        <w:t>2024</w:t>
      </w:r>
      <w:r w:rsidRPr="00F92AFC">
        <w:rPr>
          <w:rFonts w:ascii="Sakkal Majalla" w:hAnsi="Sakkal Majalla" w:cs="Sakkal Majalla" w:hint="cs"/>
          <w:sz w:val="28"/>
          <w:szCs w:val="28"/>
          <w:rtl/>
        </w:rPr>
        <w:t xml:space="preserve">)، </w:t>
      </w:r>
      <w:r w:rsidRPr="00F92AFC">
        <w:rPr>
          <w:rFonts w:ascii="Sakkal Majalla" w:hAnsi="Sakkal Majalla" w:cs="Sakkal Majalla" w:hint="cs"/>
          <w:sz w:val="28"/>
          <w:szCs w:val="28"/>
          <w:rtl/>
          <w:lang w:bidi="ar-EG"/>
        </w:rPr>
        <w:t>كدراسة (</w:t>
      </w:r>
      <w:r w:rsidRPr="00F92AFC">
        <w:rPr>
          <w:rFonts w:ascii="Sakkal Majalla" w:hAnsi="Sakkal Majalla" w:cs="Sakkal Majalla" w:hint="cs"/>
          <w:sz w:val="28"/>
          <w:szCs w:val="28"/>
          <w:rtl/>
        </w:rPr>
        <w:t xml:space="preserve">عبد الله، </w:t>
      </w:r>
      <w:r w:rsidRPr="00F92AFC">
        <w:rPr>
          <w:rFonts w:ascii="Sakkal Majalla" w:hAnsi="Sakkal Majalla" w:cs="Sakkal Majalla"/>
          <w:sz w:val="28"/>
          <w:szCs w:val="28"/>
        </w:rPr>
        <w:t>2023</w:t>
      </w:r>
      <w:r w:rsidRPr="00F92AFC">
        <w:rPr>
          <w:rFonts w:ascii="Sakkal Majalla" w:hAnsi="Sakkal Majalla" w:cs="Sakkal Majalla" w:hint="cs"/>
          <w:sz w:val="28"/>
          <w:szCs w:val="28"/>
          <w:rtl/>
        </w:rPr>
        <w:t>)</w:t>
      </w:r>
    </w:p>
    <w:p w14:paraId="099D49D6" w14:textId="77777777" w:rsidR="004A4F4B" w:rsidRPr="00F92AFC" w:rsidRDefault="004A4F4B" w:rsidP="00D51178">
      <w:pPr>
        <w:numPr>
          <w:ilvl w:val="0"/>
          <w:numId w:val="4"/>
        </w:numPr>
        <w:bidi/>
        <w:spacing w:line="360" w:lineRule="auto"/>
        <w:jc w:val="both"/>
        <w:rPr>
          <w:rFonts w:ascii="Sakkal Majalla" w:hAnsi="Sakkal Majalla" w:cs="Sakkal Majalla"/>
          <w:sz w:val="28"/>
          <w:szCs w:val="28"/>
          <w:lang w:bidi="ar-EG"/>
        </w:rPr>
      </w:pPr>
      <w:r w:rsidRPr="00F92AFC">
        <w:rPr>
          <w:rFonts w:ascii="Sakkal Majalla" w:hAnsi="Sakkal Majalla" w:cs="Sakkal Majalla"/>
          <w:sz w:val="28"/>
          <w:szCs w:val="28"/>
          <w:rtl/>
        </w:rPr>
        <w:t xml:space="preserve">معامل ارتباط "بيرسون" </w:t>
      </w:r>
      <w:r w:rsidRPr="00F92AFC">
        <w:rPr>
          <w:rFonts w:ascii="Sakkal Majalla" w:hAnsi="Sakkal Majalla" w:cs="Sakkal Majalla"/>
          <w:sz w:val="28"/>
          <w:szCs w:val="28"/>
          <w:rtl/>
          <w:lang w:bidi="ar-EG"/>
        </w:rPr>
        <w:t>(</w:t>
      </w:r>
      <w:r w:rsidRPr="00F92AFC">
        <w:rPr>
          <w:rFonts w:ascii="Sakkal Majalla" w:hAnsi="Sakkal Majalla" w:cs="Sakkal Majalla"/>
          <w:sz w:val="28"/>
          <w:szCs w:val="28"/>
          <w:lang w:val="en" w:bidi="ar-EG"/>
        </w:rPr>
        <w:t>Pearson's coefficient</w:t>
      </w:r>
      <w:r w:rsidRPr="00F92AFC">
        <w:rPr>
          <w:rFonts w:ascii="Sakkal Majalla" w:hAnsi="Sakkal Majalla" w:cs="Sakkal Majalla"/>
          <w:sz w:val="28"/>
          <w:szCs w:val="28"/>
          <w:rtl/>
        </w:rPr>
        <w:t xml:space="preserve">)، </w:t>
      </w:r>
      <w:r w:rsidRPr="00F92AFC">
        <w:rPr>
          <w:rFonts w:ascii="Sakkal Majalla" w:hAnsi="Sakkal Majalla" w:cs="Sakkal Majalla"/>
          <w:sz w:val="28"/>
          <w:szCs w:val="28"/>
          <w:rtl/>
          <w:lang w:bidi="ar-EG"/>
        </w:rPr>
        <w:t xml:space="preserve">للتأكد </w:t>
      </w:r>
      <w:r w:rsidRPr="00F92AFC">
        <w:rPr>
          <w:rFonts w:ascii="Sakkal Majalla" w:hAnsi="Sakkal Majalla" w:cs="Sakkal Majalla" w:hint="cs"/>
          <w:sz w:val="28"/>
          <w:szCs w:val="28"/>
          <w:rtl/>
        </w:rPr>
        <w:t>من علاقة الارتباط بين المتغيرات.</w:t>
      </w:r>
      <w:r w:rsidRPr="00F92AFC">
        <w:rPr>
          <w:rFonts w:ascii="Sakkal Majalla" w:hAnsi="Sakkal Majalla" w:cs="Sakkal Majalla" w:hint="cs"/>
          <w:sz w:val="28"/>
          <w:szCs w:val="28"/>
          <w:rtl/>
          <w:lang w:bidi="ar-EG"/>
        </w:rPr>
        <w:t xml:space="preserve"> كدراسة (الجهني،</w:t>
      </w:r>
      <w:r w:rsidRPr="00F92AFC">
        <w:rPr>
          <w:rFonts w:ascii="Sakkal Majalla" w:hAnsi="Sakkal Majalla" w:cs="Sakkal Majalla"/>
          <w:sz w:val="28"/>
          <w:szCs w:val="28"/>
          <w:lang w:bidi="ar-EG"/>
        </w:rPr>
        <w:t>2023</w:t>
      </w:r>
      <w:r w:rsidRPr="00F92AFC">
        <w:rPr>
          <w:rFonts w:ascii="Sakkal Majalla" w:hAnsi="Sakkal Majalla" w:cs="Sakkal Majalla" w:hint="cs"/>
          <w:sz w:val="28"/>
          <w:szCs w:val="28"/>
          <w:rtl/>
        </w:rPr>
        <w:t>)</w:t>
      </w:r>
      <w:r w:rsidRPr="00F92AFC">
        <w:rPr>
          <w:rFonts w:ascii="Sakkal Majalla" w:hAnsi="Sakkal Majalla" w:cs="Sakkal Majalla" w:hint="cs"/>
          <w:sz w:val="28"/>
          <w:szCs w:val="28"/>
          <w:rtl/>
          <w:lang w:bidi="ar-EG"/>
        </w:rPr>
        <w:t xml:space="preserve">، ودراسة (الضويان، واخرون. </w:t>
      </w:r>
      <w:r w:rsidRPr="00F92AFC">
        <w:rPr>
          <w:rFonts w:ascii="Sakkal Majalla" w:hAnsi="Sakkal Majalla" w:cs="Sakkal Majalla"/>
          <w:sz w:val="28"/>
          <w:szCs w:val="28"/>
          <w:lang w:bidi="ar-EG"/>
        </w:rPr>
        <w:t>2022</w:t>
      </w:r>
      <w:r w:rsidRPr="00F92AFC">
        <w:rPr>
          <w:rFonts w:ascii="Sakkal Majalla" w:hAnsi="Sakkal Majalla" w:cs="Sakkal Majalla" w:hint="cs"/>
          <w:sz w:val="28"/>
          <w:szCs w:val="28"/>
          <w:rtl/>
        </w:rPr>
        <w:t>)</w:t>
      </w:r>
    </w:p>
    <w:p w14:paraId="2C914C91" w14:textId="57122E18" w:rsidR="005C3B25" w:rsidRPr="0063128D" w:rsidRDefault="004A4F4B" w:rsidP="00D51178">
      <w:pPr>
        <w:numPr>
          <w:ilvl w:val="0"/>
          <w:numId w:val="4"/>
        </w:numPr>
        <w:bidi/>
        <w:spacing w:line="360" w:lineRule="auto"/>
        <w:jc w:val="both"/>
        <w:rPr>
          <w:rFonts w:ascii="Sakkal Majalla" w:hAnsi="Sakkal Majalla" w:cs="Sakkal Majalla"/>
          <w:sz w:val="28"/>
          <w:szCs w:val="28"/>
          <w:rtl/>
          <w:lang w:bidi="ar-EG"/>
        </w:rPr>
      </w:pPr>
      <w:r w:rsidRPr="00F92AFC">
        <w:rPr>
          <w:rFonts w:ascii="Sakkal Majalla" w:hAnsi="Sakkal Majalla" w:cs="Sakkal Majalla" w:hint="cs"/>
          <w:sz w:val="28"/>
          <w:szCs w:val="28"/>
          <w:rtl/>
          <w:lang w:bidi="ar-EG"/>
        </w:rPr>
        <w:t xml:space="preserve">أسلوب الانحدار المتعدد لاختبار علاقة التأثير بين المستقل والتابع بأبعادهم. كدراسة (ابوجربوع، </w:t>
      </w:r>
      <w:r w:rsidRPr="00F92AFC">
        <w:rPr>
          <w:rFonts w:ascii="Sakkal Majalla" w:hAnsi="Sakkal Majalla" w:cs="Sakkal Majalla"/>
          <w:sz w:val="28"/>
          <w:szCs w:val="28"/>
          <w:lang w:bidi="ar-EG"/>
        </w:rPr>
        <w:t>2022</w:t>
      </w:r>
      <w:r w:rsidRPr="00F92AFC">
        <w:rPr>
          <w:rFonts w:ascii="Sakkal Majalla" w:hAnsi="Sakkal Majalla" w:cs="Sakkal Majalla" w:hint="cs"/>
          <w:sz w:val="28"/>
          <w:szCs w:val="28"/>
          <w:rtl/>
        </w:rPr>
        <w:t>).</w:t>
      </w:r>
    </w:p>
    <w:p w14:paraId="6408244B" w14:textId="5B403B27" w:rsidR="00F21C9E" w:rsidRPr="00D80593" w:rsidRDefault="00BC3B32" w:rsidP="00F21C9E">
      <w:pPr>
        <w:bidi/>
        <w:spacing w:after="0" w:line="360" w:lineRule="auto"/>
        <w:rPr>
          <w:rFonts w:ascii="Sakkal Majalla" w:hAnsi="Sakkal Majalla" w:cs="Sakkal Majalla"/>
          <w:b/>
          <w:bCs/>
          <w:sz w:val="32"/>
          <w:szCs w:val="32"/>
          <w:u w:val="single"/>
          <w:rtl/>
        </w:rPr>
      </w:pPr>
      <w:r w:rsidRPr="002F7338">
        <w:rPr>
          <w:rFonts w:ascii="Sakkal Majalla" w:hAnsi="Sakkal Majalla" w:cs="Sakkal Majalla" w:hint="cs"/>
          <w:b/>
          <w:bCs/>
          <w:sz w:val="32"/>
          <w:szCs w:val="32"/>
          <w:u w:val="single"/>
          <w:rtl/>
        </w:rPr>
        <w:lastRenderedPageBreak/>
        <w:t>سابع</w:t>
      </w:r>
      <w:r w:rsidR="000248C3" w:rsidRPr="002F7338">
        <w:rPr>
          <w:rFonts w:ascii="Sakkal Majalla" w:hAnsi="Sakkal Majalla" w:cs="Sakkal Majalla" w:hint="cs"/>
          <w:b/>
          <w:bCs/>
          <w:sz w:val="32"/>
          <w:szCs w:val="32"/>
          <w:u w:val="single"/>
          <w:rtl/>
        </w:rPr>
        <w:t xml:space="preserve">اً: </w:t>
      </w:r>
      <w:r w:rsidR="00F21C9E" w:rsidRPr="002F7338">
        <w:rPr>
          <w:rFonts w:ascii="Sakkal Majalla" w:hAnsi="Sakkal Majalla" w:cs="Sakkal Majalla" w:hint="cs"/>
          <w:b/>
          <w:bCs/>
          <w:sz w:val="32"/>
          <w:szCs w:val="32"/>
          <w:u w:val="single"/>
          <w:rtl/>
        </w:rPr>
        <w:t>حدود الدراسة</w:t>
      </w:r>
      <w:r w:rsidR="00F21C9E" w:rsidRPr="002F7338">
        <w:rPr>
          <w:rFonts w:ascii="Sakkal Majalla" w:hAnsi="Sakkal Majalla" w:cs="Sakkal Majalla"/>
          <w:b/>
          <w:bCs/>
          <w:sz w:val="32"/>
          <w:szCs w:val="32"/>
          <w:u w:val="single"/>
          <w:rtl/>
        </w:rPr>
        <w:t>:</w:t>
      </w:r>
      <w:r w:rsidR="00F21C9E" w:rsidRPr="002F7338">
        <w:rPr>
          <w:rFonts w:ascii="Sakkal Majalla" w:hAnsi="Sakkal Majalla" w:cs="Sakkal Majalla" w:hint="cs"/>
          <w:b/>
          <w:bCs/>
          <w:sz w:val="32"/>
          <w:szCs w:val="32"/>
          <w:u w:val="single"/>
          <w:rtl/>
        </w:rPr>
        <w:t xml:space="preserve"> (المكانية، الزمانية، البشرية)</w:t>
      </w:r>
    </w:p>
    <w:p w14:paraId="276543E3" w14:textId="77777777" w:rsidR="00F21C9E" w:rsidRPr="00D80593" w:rsidRDefault="00F21C9E" w:rsidP="00F21C9E">
      <w:pPr>
        <w:bidi/>
        <w:spacing w:line="360" w:lineRule="auto"/>
        <w:jc w:val="both"/>
        <w:rPr>
          <w:rFonts w:asciiTheme="minorBidi" w:hAnsiTheme="minorBidi"/>
          <w:b/>
          <w:bCs/>
          <w:spacing w:val="-2"/>
          <w:sz w:val="28"/>
          <w:szCs w:val="28"/>
          <w:rtl/>
        </w:rPr>
      </w:pPr>
      <w:r w:rsidRPr="00D80593">
        <w:rPr>
          <w:rFonts w:asciiTheme="minorBidi" w:hAnsiTheme="minorBidi"/>
          <w:b/>
          <w:bCs/>
          <w:spacing w:val="-2"/>
          <w:sz w:val="28"/>
          <w:szCs w:val="28"/>
          <w:rtl/>
        </w:rPr>
        <w:t>الحدود المكانية:</w:t>
      </w:r>
    </w:p>
    <w:p w14:paraId="1DC30645" w14:textId="52C2D6F0" w:rsidR="008D10F0" w:rsidRPr="00D80593" w:rsidRDefault="0038251E" w:rsidP="0063128D">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تؤمن</w:t>
      </w:r>
      <w:r w:rsidR="00F21C9E" w:rsidRPr="00D80593">
        <w:rPr>
          <w:rFonts w:ascii="Sakkal Majalla" w:hAnsi="Sakkal Majalla" w:cs="Sakkal Majalla"/>
          <w:sz w:val="28"/>
          <w:szCs w:val="28"/>
          <w:rtl/>
        </w:rPr>
        <w:t xml:space="preserve"> المملكة العربية السعودية بأهمية التطور والتقدم في جميع المجالات ومنها</w:t>
      </w:r>
      <w:r w:rsidR="00F21C9E" w:rsidRPr="00D80593">
        <w:rPr>
          <w:rFonts w:ascii="Sakkal Majalla" w:hAnsi="Sakkal Majalla" w:cs="Sakkal Majalla" w:hint="cs"/>
          <w:sz w:val="28"/>
          <w:szCs w:val="28"/>
          <w:rtl/>
        </w:rPr>
        <w:t xml:space="preserve"> مجال التعليم واليقظة الاستراتيجية</w:t>
      </w:r>
      <w:r w:rsidR="00F21C9E" w:rsidRPr="00D80593">
        <w:rPr>
          <w:rFonts w:ascii="Sakkal Majalla" w:hAnsi="Sakkal Majalla" w:cs="Sakkal Majalla"/>
          <w:sz w:val="28"/>
          <w:szCs w:val="28"/>
          <w:rtl/>
        </w:rPr>
        <w:t xml:space="preserve"> وكذلك الم</w:t>
      </w:r>
      <w:r w:rsidR="00F21C9E" w:rsidRPr="00D80593">
        <w:rPr>
          <w:rFonts w:ascii="Sakkal Majalla" w:hAnsi="Sakkal Majalla" w:cs="Sakkal Majalla" w:hint="cs"/>
          <w:sz w:val="28"/>
          <w:szCs w:val="28"/>
          <w:rtl/>
        </w:rPr>
        <w:t>يزة التنافسية</w:t>
      </w:r>
      <w:r w:rsidR="00F21C9E" w:rsidRPr="00D80593">
        <w:rPr>
          <w:rFonts w:ascii="Sakkal Majalla" w:hAnsi="Sakkal Majalla" w:cs="Sakkal Majalla"/>
          <w:sz w:val="28"/>
          <w:szCs w:val="28"/>
          <w:rtl/>
        </w:rPr>
        <w:t xml:space="preserve"> ومدى تأثير </w:t>
      </w:r>
      <w:r w:rsidR="00F21C9E" w:rsidRPr="00D80593">
        <w:rPr>
          <w:rFonts w:ascii="Sakkal Majalla" w:hAnsi="Sakkal Majalla" w:cs="Sakkal Majalla" w:hint="cs"/>
          <w:sz w:val="28"/>
          <w:szCs w:val="28"/>
          <w:rtl/>
        </w:rPr>
        <w:t>اليقظة الاستراتيجية في تحقيق الميزة التنافسية في</w:t>
      </w:r>
      <w:r w:rsidR="00F21C9E" w:rsidRPr="00D80593">
        <w:rPr>
          <w:rFonts w:ascii="Sakkal Majalla" w:hAnsi="Sakkal Majalla" w:cs="Sakkal Majalla"/>
          <w:sz w:val="28"/>
          <w:szCs w:val="28"/>
          <w:rtl/>
        </w:rPr>
        <w:t xml:space="preserve"> الم</w:t>
      </w:r>
      <w:r w:rsidR="00F21C9E" w:rsidRPr="00D80593">
        <w:rPr>
          <w:rFonts w:ascii="Sakkal Majalla" w:hAnsi="Sakkal Majalla" w:cs="Sakkal Majalla" w:hint="cs"/>
          <w:sz w:val="28"/>
          <w:szCs w:val="28"/>
          <w:rtl/>
        </w:rPr>
        <w:t>ؤسسات التعليمية</w:t>
      </w:r>
      <w:r w:rsidR="00F21C9E" w:rsidRPr="00D80593">
        <w:rPr>
          <w:rFonts w:ascii="Sakkal Majalla" w:hAnsi="Sakkal Majalla" w:cs="Sakkal Majalla"/>
          <w:sz w:val="28"/>
          <w:szCs w:val="28"/>
          <w:rtl/>
        </w:rPr>
        <w:t xml:space="preserve"> وذلك لتحسين وتقوية </w:t>
      </w:r>
      <w:r w:rsidR="00F21C9E" w:rsidRPr="00D80593">
        <w:rPr>
          <w:rFonts w:ascii="Sakkal Majalla" w:hAnsi="Sakkal Majalla" w:cs="Sakkal Majalla" w:hint="cs"/>
          <w:sz w:val="28"/>
          <w:szCs w:val="28"/>
          <w:rtl/>
        </w:rPr>
        <w:t xml:space="preserve">الميزة التنافسية للمؤسسات التعليمية </w:t>
      </w:r>
      <w:r w:rsidR="00F21C9E" w:rsidRPr="00D80593">
        <w:rPr>
          <w:rFonts w:ascii="Sakkal Majalla" w:hAnsi="Sakkal Majalla" w:cs="Sakkal Majalla"/>
          <w:sz w:val="28"/>
          <w:szCs w:val="28"/>
          <w:rtl/>
        </w:rPr>
        <w:t xml:space="preserve">وهذه الدراسة أخذت على عاتقها جزئية النظر في </w:t>
      </w:r>
      <w:r w:rsidR="00F21C9E" w:rsidRPr="00D80593">
        <w:rPr>
          <w:rFonts w:ascii="Sakkal Majalla" w:hAnsi="Sakkal Majalla" w:cs="Sakkal Majalla" w:hint="cs"/>
          <w:sz w:val="28"/>
          <w:szCs w:val="28"/>
          <w:rtl/>
        </w:rPr>
        <w:t>دور اليقظة الاستراتيجية في تحقيق الميزة التنافسية في جامعة الملك فهد للبترول والمعادن.</w:t>
      </w:r>
    </w:p>
    <w:p w14:paraId="1D8788F6" w14:textId="77777777" w:rsidR="00F21C9E" w:rsidRPr="00D80593" w:rsidRDefault="00F21C9E" w:rsidP="00F21C9E">
      <w:pPr>
        <w:bidi/>
        <w:spacing w:line="360" w:lineRule="auto"/>
        <w:jc w:val="both"/>
        <w:rPr>
          <w:rFonts w:asciiTheme="minorBidi" w:hAnsiTheme="minorBidi"/>
          <w:b/>
          <w:bCs/>
          <w:spacing w:val="-2"/>
          <w:sz w:val="28"/>
          <w:szCs w:val="28"/>
          <w:rtl/>
        </w:rPr>
      </w:pPr>
      <w:r w:rsidRPr="00D80593">
        <w:rPr>
          <w:rFonts w:asciiTheme="minorBidi" w:hAnsiTheme="minorBidi"/>
          <w:b/>
          <w:bCs/>
          <w:spacing w:val="-2"/>
          <w:sz w:val="28"/>
          <w:szCs w:val="28"/>
          <w:rtl/>
        </w:rPr>
        <w:t xml:space="preserve">الحدود الزمانية: </w:t>
      </w:r>
    </w:p>
    <w:p w14:paraId="739DF625" w14:textId="03BFB06C" w:rsidR="00F21C9E" w:rsidRPr="00D80593" w:rsidRDefault="00F21C9E" w:rsidP="00F21C9E">
      <w:pPr>
        <w:bidi/>
        <w:spacing w:line="360" w:lineRule="auto"/>
        <w:jc w:val="both"/>
        <w:rPr>
          <w:rFonts w:asciiTheme="minorBidi" w:hAnsiTheme="minorBidi"/>
          <w:spacing w:val="-2"/>
          <w:sz w:val="28"/>
          <w:szCs w:val="28"/>
          <w:rtl/>
        </w:rPr>
      </w:pPr>
      <w:r w:rsidRPr="00D80593">
        <w:rPr>
          <w:rFonts w:asciiTheme="minorBidi" w:hAnsiTheme="minorBidi" w:hint="cs"/>
          <w:spacing w:val="-2"/>
          <w:sz w:val="28"/>
          <w:szCs w:val="28"/>
          <w:rtl/>
        </w:rPr>
        <w:t>يتم اجراء هذه الدراسة خلال</w:t>
      </w:r>
      <w:r w:rsidR="0010294B">
        <w:rPr>
          <w:rFonts w:asciiTheme="minorBidi" w:hAnsiTheme="minorBidi" w:hint="cs"/>
          <w:spacing w:val="-2"/>
          <w:sz w:val="28"/>
          <w:szCs w:val="28"/>
          <w:rtl/>
        </w:rPr>
        <w:t xml:space="preserve"> </w:t>
      </w:r>
      <w:r w:rsidR="00387D4A">
        <w:rPr>
          <w:rFonts w:asciiTheme="minorBidi" w:hAnsiTheme="minorBidi" w:hint="cs"/>
          <w:spacing w:val="-2"/>
          <w:sz w:val="28"/>
          <w:szCs w:val="28"/>
          <w:rtl/>
        </w:rPr>
        <w:t>عام</w:t>
      </w:r>
      <w:r w:rsidRPr="00D80593">
        <w:rPr>
          <w:rFonts w:asciiTheme="minorBidi" w:hAnsiTheme="minorBidi" w:hint="cs"/>
          <w:spacing w:val="-2"/>
          <w:sz w:val="28"/>
          <w:szCs w:val="28"/>
          <w:rtl/>
        </w:rPr>
        <w:t xml:space="preserve"> </w:t>
      </w:r>
      <w:r w:rsidRPr="00D80593">
        <w:rPr>
          <w:rFonts w:asciiTheme="minorBidi" w:hAnsiTheme="minorBidi"/>
          <w:spacing w:val="-2"/>
          <w:sz w:val="28"/>
          <w:szCs w:val="28"/>
        </w:rPr>
        <w:t>2025-2024</w:t>
      </w:r>
      <w:r w:rsidRPr="00D80593">
        <w:rPr>
          <w:rFonts w:asciiTheme="minorBidi" w:hAnsiTheme="minorBidi" w:hint="cs"/>
          <w:spacing w:val="-2"/>
          <w:sz w:val="28"/>
          <w:szCs w:val="28"/>
          <w:rtl/>
        </w:rPr>
        <w:t>.</w:t>
      </w:r>
    </w:p>
    <w:p w14:paraId="0DF8CCCD" w14:textId="77777777" w:rsidR="00F21C9E" w:rsidRPr="00D80593" w:rsidRDefault="00F21C9E" w:rsidP="00F21C9E">
      <w:pPr>
        <w:bidi/>
        <w:spacing w:line="360" w:lineRule="auto"/>
        <w:jc w:val="both"/>
        <w:rPr>
          <w:rFonts w:asciiTheme="minorBidi" w:hAnsiTheme="minorBidi"/>
          <w:b/>
          <w:bCs/>
          <w:spacing w:val="-2"/>
          <w:sz w:val="28"/>
          <w:szCs w:val="28"/>
          <w:rtl/>
        </w:rPr>
      </w:pPr>
      <w:r w:rsidRPr="00D80593">
        <w:rPr>
          <w:rFonts w:asciiTheme="minorBidi" w:hAnsiTheme="minorBidi" w:hint="cs"/>
          <w:b/>
          <w:bCs/>
          <w:spacing w:val="-2"/>
          <w:sz w:val="28"/>
          <w:szCs w:val="28"/>
          <w:rtl/>
        </w:rPr>
        <w:t>الحدود البشرية:</w:t>
      </w:r>
    </w:p>
    <w:p w14:paraId="1BD58ADB" w14:textId="64920AB5" w:rsidR="00E702BD" w:rsidRDefault="00F21C9E" w:rsidP="00DA3800">
      <w:pPr>
        <w:bidi/>
        <w:spacing w:line="360" w:lineRule="auto"/>
        <w:jc w:val="both"/>
        <w:rPr>
          <w:rFonts w:ascii="Sakkal Majalla" w:hAnsi="Sakkal Majalla" w:cs="Sakkal Majalla"/>
          <w:sz w:val="28"/>
          <w:szCs w:val="28"/>
          <w:rtl/>
        </w:rPr>
      </w:pPr>
      <w:r w:rsidRPr="00D80593">
        <w:rPr>
          <w:rFonts w:ascii="Sakkal Majalla" w:hAnsi="Sakkal Majalla" w:cs="Sakkal Majalla" w:hint="cs"/>
          <w:sz w:val="28"/>
          <w:szCs w:val="28"/>
          <w:rtl/>
        </w:rPr>
        <w:t>شمل مجتمع الدراسة جميع الموظفين متخذي القرار بجامعة الملك فهد للبترول والمعادن بالمملكة العربية السعودية.</w:t>
      </w:r>
    </w:p>
    <w:p w14:paraId="60138B6D" w14:textId="77777777" w:rsidR="002E2EC3" w:rsidRDefault="002E2EC3" w:rsidP="002E2EC3">
      <w:pPr>
        <w:bidi/>
        <w:spacing w:after="0" w:line="360" w:lineRule="auto"/>
        <w:jc w:val="both"/>
        <w:rPr>
          <w:rFonts w:ascii="Sakkal Majalla" w:hAnsi="Sakkal Majalla" w:cs="Sakkal Majalla"/>
          <w:sz w:val="28"/>
          <w:szCs w:val="28"/>
          <w:rtl/>
        </w:rPr>
      </w:pPr>
    </w:p>
    <w:p w14:paraId="604EDAD1" w14:textId="77777777" w:rsidR="002E2EC3" w:rsidRDefault="002E2EC3" w:rsidP="002E2EC3">
      <w:pPr>
        <w:bidi/>
        <w:spacing w:after="0" w:line="360" w:lineRule="auto"/>
        <w:jc w:val="both"/>
        <w:rPr>
          <w:rFonts w:ascii="Sakkal Majalla" w:hAnsi="Sakkal Majalla" w:cs="Sakkal Majalla"/>
          <w:sz w:val="28"/>
          <w:szCs w:val="28"/>
          <w:rtl/>
        </w:rPr>
      </w:pPr>
    </w:p>
    <w:p w14:paraId="0669D7BD" w14:textId="77777777" w:rsidR="002E2EC3" w:rsidRDefault="002E2EC3" w:rsidP="002E2EC3">
      <w:pPr>
        <w:bidi/>
        <w:spacing w:after="0" w:line="360" w:lineRule="auto"/>
        <w:jc w:val="both"/>
        <w:rPr>
          <w:rFonts w:ascii="Sakkal Majalla" w:hAnsi="Sakkal Majalla" w:cs="Sakkal Majalla"/>
          <w:sz w:val="28"/>
          <w:szCs w:val="28"/>
          <w:rtl/>
        </w:rPr>
      </w:pPr>
    </w:p>
    <w:p w14:paraId="238FE5F6" w14:textId="77777777" w:rsidR="002E2EC3" w:rsidRDefault="002E2EC3" w:rsidP="002E2EC3">
      <w:pPr>
        <w:bidi/>
        <w:spacing w:after="0" w:line="360" w:lineRule="auto"/>
        <w:jc w:val="both"/>
        <w:rPr>
          <w:rFonts w:ascii="Sakkal Majalla" w:hAnsi="Sakkal Majalla" w:cs="Sakkal Majalla"/>
          <w:sz w:val="28"/>
          <w:szCs w:val="28"/>
          <w:rtl/>
        </w:rPr>
      </w:pPr>
    </w:p>
    <w:p w14:paraId="5CE4B2C2" w14:textId="77777777" w:rsidR="002E2EC3" w:rsidRDefault="002E2EC3" w:rsidP="002E2EC3">
      <w:pPr>
        <w:bidi/>
        <w:spacing w:after="0" w:line="360" w:lineRule="auto"/>
        <w:jc w:val="both"/>
        <w:rPr>
          <w:rFonts w:ascii="Sakkal Majalla" w:hAnsi="Sakkal Majalla" w:cs="Sakkal Majalla"/>
          <w:sz w:val="28"/>
          <w:szCs w:val="28"/>
          <w:rtl/>
        </w:rPr>
      </w:pPr>
    </w:p>
    <w:p w14:paraId="47C2AE2F" w14:textId="77777777" w:rsidR="002E2EC3" w:rsidRDefault="002E2EC3" w:rsidP="002E2EC3">
      <w:pPr>
        <w:bidi/>
        <w:spacing w:after="0" w:line="360" w:lineRule="auto"/>
        <w:jc w:val="both"/>
        <w:rPr>
          <w:rFonts w:ascii="Sakkal Majalla" w:hAnsi="Sakkal Majalla" w:cs="Sakkal Majalla"/>
          <w:sz w:val="28"/>
          <w:szCs w:val="28"/>
          <w:rtl/>
        </w:rPr>
      </w:pPr>
    </w:p>
    <w:p w14:paraId="49085AE3" w14:textId="77777777" w:rsidR="002E2EC3" w:rsidRDefault="002E2EC3" w:rsidP="002E2EC3">
      <w:pPr>
        <w:bidi/>
        <w:spacing w:after="0" w:line="360" w:lineRule="auto"/>
        <w:jc w:val="both"/>
        <w:rPr>
          <w:rFonts w:ascii="Sakkal Majalla" w:hAnsi="Sakkal Majalla" w:cs="Sakkal Majalla"/>
          <w:sz w:val="28"/>
          <w:szCs w:val="28"/>
          <w:rtl/>
        </w:rPr>
      </w:pPr>
    </w:p>
    <w:p w14:paraId="18E88871" w14:textId="77777777" w:rsidR="002E2EC3" w:rsidRDefault="002E2EC3" w:rsidP="002E2EC3">
      <w:pPr>
        <w:bidi/>
        <w:spacing w:after="0" w:line="360" w:lineRule="auto"/>
        <w:jc w:val="both"/>
        <w:rPr>
          <w:rFonts w:ascii="Sakkal Majalla" w:hAnsi="Sakkal Majalla" w:cs="Sakkal Majalla"/>
          <w:sz w:val="28"/>
          <w:szCs w:val="28"/>
          <w:rtl/>
        </w:rPr>
      </w:pPr>
    </w:p>
    <w:p w14:paraId="0E252C22" w14:textId="77777777" w:rsidR="002E2EC3" w:rsidRDefault="002E2EC3" w:rsidP="002E2EC3">
      <w:pPr>
        <w:bidi/>
        <w:spacing w:after="0" w:line="360" w:lineRule="auto"/>
        <w:jc w:val="both"/>
        <w:rPr>
          <w:rFonts w:ascii="Sakkal Majalla" w:hAnsi="Sakkal Majalla" w:cs="Sakkal Majalla"/>
          <w:sz w:val="28"/>
          <w:szCs w:val="28"/>
          <w:rtl/>
        </w:rPr>
      </w:pPr>
    </w:p>
    <w:p w14:paraId="77AD1812" w14:textId="77777777" w:rsidR="00BF0537" w:rsidRDefault="00BF0537" w:rsidP="00BF0537">
      <w:pPr>
        <w:bidi/>
        <w:spacing w:after="0" w:line="360" w:lineRule="auto"/>
        <w:jc w:val="both"/>
        <w:rPr>
          <w:rFonts w:ascii="Sakkal Majalla" w:hAnsi="Sakkal Majalla" w:cs="Sakkal Majalla"/>
          <w:sz w:val="28"/>
          <w:szCs w:val="28"/>
          <w:rtl/>
        </w:rPr>
      </w:pPr>
    </w:p>
    <w:p w14:paraId="6917D83A" w14:textId="77777777" w:rsidR="00732936" w:rsidRDefault="00732936" w:rsidP="00732936">
      <w:pPr>
        <w:bidi/>
        <w:spacing w:after="0" w:line="360" w:lineRule="auto"/>
        <w:jc w:val="both"/>
        <w:rPr>
          <w:rFonts w:ascii="Sakkal Majalla" w:hAnsi="Sakkal Majalla" w:cs="Sakkal Majalla"/>
          <w:sz w:val="28"/>
          <w:szCs w:val="28"/>
          <w:rtl/>
        </w:rPr>
      </w:pPr>
    </w:p>
    <w:p w14:paraId="66C42BEA" w14:textId="77777777" w:rsidR="004C67A1" w:rsidRPr="00802A15" w:rsidRDefault="004C67A1" w:rsidP="004C67A1">
      <w:pPr>
        <w:bidi/>
        <w:spacing w:after="0" w:line="360" w:lineRule="auto"/>
        <w:jc w:val="both"/>
        <w:rPr>
          <w:rFonts w:ascii="Sakkal Majalla" w:hAnsi="Sakkal Majalla" w:cs="Sakkal Majalla"/>
          <w:sz w:val="28"/>
          <w:szCs w:val="28"/>
          <w:rtl/>
        </w:rPr>
      </w:pPr>
    </w:p>
    <w:p w14:paraId="7369C643" w14:textId="278ABF3E" w:rsidR="00214117" w:rsidRDefault="0030731D" w:rsidP="00CF0022">
      <w:pPr>
        <w:bidi/>
        <w:spacing w:after="200" w:line="276" w:lineRule="auto"/>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الفصل الرابع: </w:t>
      </w:r>
      <w:r w:rsidR="009E07B1">
        <w:rPr>
          <w:rFonts w:ascii="Sakkal Majalla" w:hAnsi="Sakkal Majalla" w:cs="Sakkal Majalla" w:hint="cs"/>
          <w:b/>
          <w:bCs/>
          <w:sz w:val="36"/>
          <w:szCs w:val="36"/>
          <w:rtl/>
        </w:rPr>
        <w:t>تحليل الدراسة الميدانية</w:t>
      </w:r>
      <w:r w:rsidR="00D1063E">
        <w:rPr>
          <w:rFonts w:ascii="Sakkal Majalla" w:hAnsi="Sakkal Majalla" w:cs="Sakkal Majalla" w:hint="cs"/>
          <w:b/>
          <w:bCs/>
          <w:sz w:val="36"/>
          <w:szCs w:val="36"/>
          <w:rtl/>
        </w:rPr>
        <w:t xml:space="preserve"> واختبار الفرضيات</w:t>
      </w:r>
      <w:r>
        <w:rPr>
          <w:rFonts w:ascii="Sakkal Majalla" w:hAnsi="Sakkal Majalla" w:cs="Sakkal Majalla" w:hint="cs"/>
          <w:b/>
          <w:bCs/>
          <w:sz w:val="36"/>
          <w:szCs w:val="36"/>
          <w:rtl/>
        </w:rPr>
        <w:t>.</w:t>
      </w:r>
    </w:p>
    <w:p w14:paraId="4B5F5374" w14:textId="314FEC76" w:rsidR="00214117" w:rsidRPr="008B4C8A" w:rsidRDefault="00214117" w:rsidP="00214117">
      <w:pPr>
        <w:bidi/>
        <w:spacing w:after="200" w:line="276" w:lineRule="auto"/>
        <w:rPr>
          <w:rFonts w:ascii="Sakkal Majalla" w:hAnsi="Sakkal Majalla" w:cs="Sakkal Majalla"/>
          <w:b/>
          <w:bCs/>
          <w:sz w:val="28"/>
          <w:szCs w:val="28"/>
          <w:rtl/>
        </w:rPr>
      </w:pPr>
      <w:r w:rsidRPr="008B4C8A">
        <w:rPr>
          <w:rFonts w:ascii="Sakkal Majalla" w:hAnsi="Sakkal Majalla" w:cs="Sakkal Majalla" w:hint="cs"/>
          <w:b/>
          <w:bCs/>
          <w:sz w:val="28"/>
          <w:szCs w:val="28"/>
          <w:rtl/>
        </w:rPr>
        <w:t>أولا: الخصائص الديموغرافية</w:t>
      </w:r>
      <w:r w:rsidR="009A65E1" w:rsidRPr="008B4C8A">
        <w:rPr>
          <w:rFonts w:ascii="Sakkal Majalla" w:hAnsi="Sakkal Majalla" w:cs="Sakkal Majalla" w:hint="cs"/>
          <w:b/>
          <w:bCs/>
          <w:sz w:val="28"/>
          <w:szCs w:val="28"/>
          <w:rtl/>
        </w:rPr>
        <w:t xml:space="preserve"> لأفراد العينة.</w:t>
      </w:r>
    </w:p>
    <w:p w14:paraId="756B02F0" w14:textId="16003F84" w:rsidR="00A0642A" w:rsidRDefault="00F248EA" w:rsidP="008B4C8A">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قام الباحث بتحليل البيانات الشخصية الموضوعة في القسم الثاني من استمارة الاستبيان</w:t>
      </w:r>
      <w:r w:rsidR="00D954A8">
        <w:rPr>
          <w:rFonts w:ascii="Sakkal Majalla" w:hAnsi="Sakkal Majalla" w:cs="Sakkal Majalla" w:hint="cs"/>
          <w:sz w:val="28"/>
          <w:szCs w:val="28"/>
          <w:rtl/>
        </w:rPr>
        <w:t>، وتهدف هذه البيانات الى معرفة بعض المعلومات عن مجتمع الدراسة والتي لها علاقة مع الموضوع</w:t>
      </w:r>
      <w:r w:rsidR="00D671D9">
        <w:rPr>
          <w:rFonts w:ascii="Sakkal Majalla" w:hAnsi="Sakkal Majalla" w:cs="Sakkal Majalla" w:hint="cs"/>
          <w:sz w:val="28"/>
          <w:szCs w:val="28"/>
          <w:rtl/>
        </w:rPr>
        <w:t xml:space="preserve">، والتي </w:t>
      </w:r>
      <w:r w:rsidR="00A0642A" w:rsidRPr="00A0642A">
        <w:rPr>
          <w:rFonts w:ascii="Sakkal Majalla" w:hAnsi="Sakkal Majalla" w:cs="Sakkal Majalla"/>
          <w:sz w:val="28"/>
          <w:szCs w:val="28"/>
          <w:rtl/>
        </w:rPr>
        <w:t>ت</w:t>
      </w:r>
      <w:r w:rsidR="00C8335B">
        <w:rPr>
          <w:rFonts w:ascii="Sakkal Majalla" w:hAnsi="Sakkal Majalla" w:cs="Sakkal Majalla" w:hint="cs"/>
          <w:sz w:val="28"/>
          <w:szCs w:val="28"/>
          <w:rtl/>
        </w:rPr>
        <w:t>ت</w:t>
      </w:r>
      <w:r w:rsidR="00A0642A" w:rsidRPr="00A0642A">
        <w:rPr>
          <w:rFonts w:ascii="Sakkal Majalla" w:hAnsi="Sakkal Majalla" w:cs="Sakkal Majalla"/>
          <w:sz w:val="28"/>
          <w:szCs w:val="28"/>
          <w:rtl/>
        </w:rPr>
        <w:t xml:space="preserve">ضمن </w:t>
      </w:r>
      <w:r w:rsidR="00C8335B">
        <w:rPr>
          <w:rFonts w:ascii="Sakkal Majalla" w:hAnsi="Sakkal Majalla" w:cs="Sakkal Majalla" w:hint="cs"/>
          <w:sz w:val="28"/>
          <w:szCs w:val="28"/>
          <w:rtl/>
        </w:rPr>
        <w:t>أربع</w:t>
      </w:r>
      <w:r w:rsidR="00A0642A" w:rsidRPr="00A0642A">
        <w:rPr>
          <w:rFonts w:ascii="Sakkal Majalla" w:hAnsi="Sakkal Majalla" w:cs="Sakkal Majalla"/>
          <w:sz w:val="28"/>
          <w:szCs w:val="28"/>
          <w:rtl/>
        </w:rPr>
        <w:t xml:space="preserve"> متغيرات مستقلة، وهي: الجنس، </w:t>
      </w:r>
      <w:r w:rsidR="00C443D6">
        <w:rPr>
          <w:rFonts w:ascii="Sakkal Majalla" w:hAnsi="Sakkal Majalla" w:cs="Sakkal Majalla" w:hint="cs"/>
          <w:sz w:val="28"/>
          <w:szCs w:val="28"/>
          <w:rtl/>
        </w:rPr>
        <w:t>العمر</w:t>
      </w:r>
      <w:r w:rsidR="00A0642A" w:rsidRPr="00A0642A">
        <w:rPr>
          <w:rFonts w:ascii="Sakkal Majalla" w:hAnsi="Sakkal Majalla" w:cs="Sakkal Majalla"/>
          <w:sz w:val="28"/>
          <w:szCs w:val="28"/>
          <w:rtl/>
        </w:rPr>
        <w:t xml:space="preserve">، </w:t>
      </w:r>
      <w:r w:rsidR="00A0642A" w:rsidRPr="00A0642A">
        <w:rPr>
          <w:rFonts w:ascii="Sakkal Majalla" w:hAnsi="Sakkal Majalla" w:cs="Sakkal Majalla" w:hint="cs"/>
          <w:sz w:val="28"/>
          <w:szCs w:val="28"/>
          <w:rtl/>
        </w:rPr>
        <w:t>والخبرة</w:t>
      </w:r>
      <w:r w:rsidR="00A0642A" w:rsidRPr="00A0642A">
        <w:rPr>
          <w:rFonts w:ascii="Sakkal Majalla" w:hAnsi="Sakkal Majalla" w:cs="Sakkal Majalla"/>
          <w:sz w:val="28"/>
          <w:szCs w:val="28"/>
          <w:rtl/>
        </w:rPr>
        <w:t>،</w:t>
      </w:r>
      <w:r w:rsidR="00C8335B">
        <w:rPr>
          <w:rFonts w:ascii="Sakkal Majalla" w:hAnsi="Sakkal Majalla" w:cs="Sakkal Majalla" w:hint="cs"/>
          <w:sz w:val="28"/>
          <w:szCs w:val="28"/>
          <w:rtl/>
        </w:rPr>
        <w:t xml:space="preserve"> والمستوى التعليمي،</w:t>
      </w:r>
      <w:r w:rsidR="00A0642A" w:rsidRPr="00A0642A">
        <w:rPr>
          <w:rFonts w:ascii="Sakkal Majalla" w:hAnsi="Sakkal Majalla" w:cs="Sakkal Majalla"/>
          <w:sz w:val="28"/>
          <w:szCs w:val="28"/>
          <w:rtl/>
        </w:rPr>
        <w:t xml:space="preserve"> وبحساب التكرارات والنسب المئوية للمتغيرات كان وصف خصائص ال</w:t>
      </w:r>
      <w:r w:rsidR="001F651F">
        <w:rPr>
          <w:rFonts w:ascii="Sakkal Majalla" w:hAnsi="Sakkal Majalla" w:cs="Sakkal Majalla" w:hint="cs"/>
          <w:sz w:val="28"/>
          <w:szCs w:val="28"/>
          <w:rtl/>
        </w:rPr>
        <w:t>مجتمع</w:t>
      </w:r>
      <w:r w:rsidR="00A0642A" w:rsidRPr="00A0642A">
        <w:rPr>
          <w:rFonts w:ascii="Sakkal Majalla" w:hAnsi="Sakkal Majalla" w:cs="Sakkal Majalla"/>
          <w:sz w:val="28"/>
          <w:szCs w:val="28"/>
          <w:rtl/>
        </w:rPr>
        <w:t xml:space="preserve"> كما يلي</w:t>
      </w:r>
      <w:r w:rsidR="00A0642A" w:rsidRPr="00CB114C">
        <w:rPr>
          <w:rFonts w:ascii="Sakkal Majalla" w:hAnsi="Sakkal Majalla" w:cs="Sakkal Majalla"/>
          <w:sz w:val="20"/>
        </w:rPr>
        <w:t>:</w:t>
      </w:r>
    </w:p>
    <w:p w14:paraId="32EE529C" w14:textId="2194746F" w:rsidR="005226E5" w:rsidRPr="005226E5" w:rsidRDefault="005226E5" w:rsidP="005226E5">
      <w:pPr>
        <w:pStyle w:val="a6"/>
        <w:numPr>
          <w:ilvl w:val="0"/>
          <w:numId w:val="4"/>
        </w:numPr>
        <w:bidi/>
        <w:spacing w:line="360" w:lineRule="auto"/>
        <w:jc w:val="both"/>
        <w:rPr>
          <w:rFonts w:ascii="Sakkal Majalla" w:hAnsi="Sakkal Majalla" w:cs="Sakkal Majalla"/>
          <w:b/>
          <w:bCs/>
          <w:sz w:val="28"/>
          <w:szCs w:val="28"/>
          <w:rtl/>
        </w:rPr>
      </w:pPr>
      <w:r w:rsidRPr="005226E5">
        <w:rPr>
          <w:rFonts w:ascii="Sakkal Majalla" w:hAnsi="Sakkal Majalla" w:cs="Sakkal Majalla" w:hint="cs"/>
          <w:b/>
          <w:bCs/>
          <w:sz w:val="28"/>
          <w:szCs w:val="28"/>
          <w:rtl/>
        </w:rPr>
        <w:t>خصائص الجنس:</w:t>
      </w:r>
    </w:p>
    <w:p w14:paraId="09D8DF52" w14:textId="41DA272B" w:rsidR="0087197E" w:rsidRDefault="0087197E" w:rsidP="0087197E">
      <w:pPr>
        <w:pStyle w:val="af1"/>
        <w:keepNext/>
        <w:bidi/>
      </w:pPr>
      <w:bookmarkStart w:id="0" w:name="_Toc222578160"/>
      <w:r>
        <w:rPr>
          <w:rtl/>
        </w:rPr>
        <w:t xml:space="preserve">جدول رقم </w:t>
      </w:r>
      <w:r w:rsidR="00597C4E">
        <w:rPr>
          <w:rFonts w:hint="cs"/>
          <w:rtl/>
        </w:rPr>
        <w:t>(</w:t>
      </w:r>
      <w:r w:rsidR="00597C4E">
        <w:t>8</w:t>
      </w:r>
      <w:r>
        <w:rPr>
          <w:rtl/>
        </w:rPr>
        <w:t xml:space="preserve"> </w:t>
      </w:r>
      <w:r>
        <w:rPr>
          <w:rFonts w:hint="cs"/>
          <w:rtl/>
        </w:rPr>
        <w:t>) خصائص عينة الدراسة وفقاً للجنس</w:t>
      </w:r>
      <w:bookmarkEnd w:id="0"/>
    </w:p>
    <w:tbl>
      <w:tblPr>
        <w:tblStyle w:val="TableGrid1"/>
        <w:bidiVisual/>
        <w:tblW w:w="3060" w:type="dxa"/>
        <w:jc w:val="center"/>
        <w:tblLook w:val="04A0" w:firstRow="1" w:lastRow="0" w:firstColumn="1" w:lastColumn="0" w:noHBand="0" w:noVBand="1"/>
      </w:tblPr>
      <w:tblGrid>
        <w:gridCol w:w="1020"/>
        <w:gridCol w:w="1020"/>
        <w:gridCol w:w="1020"/>
      </w:tblGrid>
      <w:tr w:rsidR="0087197E" w:rsidRPr="00022CF5" w14:paraId="3ACD37BB" w14:textId="77777777" w:rsidTr="00F055E9">
        <w:trPr>
          <w:trHeight w:val="270"/>
          <w:jc w:val="center"/>
        </w:trPr>
        <w:tc>
          <w:tcPr>
            <w:tcW w:w="1020" w:type="dxa"/>
            <w:shd w:val="clear" w:color="auto" w:fill="D9D9D9" w:themeFill="background1" w:themeFillShade="D9"/>
            <w:vAlign w:val="center"/>
            <w:hideMark/>
          </w:tcPr>
          <w:p w14:paraId="5FFC15FE" w14:textId="77777777" w:rsidR="0087197E" w:rsidRPr="00022CF5" w:rsidRDefault="0087197E" w:rsidP="00F055E9">
            <w:pPr>
              <w:bidi/>
              <w:jc w:val="center"/>
              <w:rPr>
                <w:rFonts w:ascii="Sakkal Majalla" w:hAnsi="Sakkal Majalla" w:cs="Sakkal Majalla"/>
                <w:b/>
                <w:bCs/>
                <w:color w:val="000000"/>
                <w:sz w:val="28"/>
                <w:szCs w:val="28"/>
                <w:lang w:val="en-GB" w:eastAsia="ja-JP"/>
              </w:rPr>
            </w:pPr>
            <w:r w:rsidRPr="00022CF5">
              <w:rPr>
                <w:rFonts w:ascii="Sakkal Majalla" w:hAnsi="Sakkal Majalla" w:cs="Sakkal Majalla"/>
                <w:b/>
                <w:bCs/>
                <w:color w:val="000000"/>
                <w:sz w:val="28"/>
                <w:szCs w:val="28"/>
                <w:rtl/>
                <w:lang w:val="en-GB" w:eastAsia="ja-JP"/>
              </w:rPr>
              <w:t>البيان</w:t>
            </w:r>
          </w:p>
        </w:tc>
        <w:tc>
          <w:tcPr>
            <w:tcW w:w="1020" w:type="dxa"/>
            <w:shd w:val="clear" w:color="auto" w:fill="D9D9D9" w:themeFill="background1" w:themeFillShade="D9"/>
            <w:vAlign w:val="center"/>
            <w:hideMark/>
          </w:tcPr>
          <w:p w14:paraId="64E49CDE" w14:textId="77777777" w:rsidR="0087197E" w:rsidRPr="00022CF5" w:rsidRDefault="0087197E" w:rsidP="00F055E9">
            <w:pPr>
              <w:bidi/>
              <w:jc w:val="center"/>
              <w:rPr>
                <w:rFonts w:ascii="Sakkal Majalla" w:hAnsi="Sakkal Majalla" w:cs="Sakkal Majalla"/>
                <w:b/>
                <w:bCs/>
                <w:color w:val="000000"/>
                <w:sz w:val="28"/>
                <w:szCs w:val="28"/>
                <w:rtl/>
                <w:lang w:val="en-GB" w:eastAsia="ja-JP"/>
              </w:rPr>
            </w:pPr>
            <w:r w:rsidRPr="00022CF5">
              <w:rPr>
                <w:rFonts w:ascii="Sakkal Majalla" w:hAnsi="Sakkal Majalla" w:cs="Sakkal Majalla"/>
                <w:b/>
                <w:bCs/>
                <w:color w:val="000000"/>
                <w:sz w:val="28"/>
                <w:szCs w:val="28"/>
                <w:rtl/>
                <w:lang w:val="en-GB" w:eastAsia="ja-JP"/>
              </w:rPr>
              <w:t>العدد</w:t>
            </w:r>
          </w:p>
        </w:tc>
        <w:tc>
          <w:tcPr>
            <w:tcW w:w="1020" w:type="dxa"/>
            <w:shd w:val="clear" w:color="auto" w:fill="D9D9D9" w:themeFill="background1" w:themeFillShade="D9"/>
            <w:vAlign w:val="center"/>
            <w:hideMark/>
          </w:tcPr>
          <w:p w14:paraId="3162EA8F" w14:textId="77777777" w:rsidR="0087197E" w:rsidRPr="00022CF5" w:rsidRDefault="0087197E" w:rsidP="00F055E9">
            <w:pPr>
              <w:bidi/>
              <w:jc w:val="center"/>
              <w:rPr>
                <w:rFonts w:ascii="Sakkal Majalla" w:hAnsi="Sakkal Majalla" w:cs="Sakkal Majalla"/>
                <w:b/>
                <w:bCs/>
                <w:color w:val="000000"/>
                <w:sz w:val="28"/>
                <w:szCs w:val="28"/>
                <w:rtl/>
                <w:lang w:val="en-GB" w:eastAsia="ja-JP"/>
              </w:rPr>
            </w:pPr>
            <w:r w:rsidRPr="00022CF5">
              <w:rPr>
                <w:rFonts w:ascii="Sakkal Majalla" w:hAnsi="Sakkal Majalla" w:cs="Sakkal Majalla"/>
                <w:b/>
                <w:bCs/>
                <w:color w:val="000000"/>
                <w:sz w:val="28"/>
                <w:szCs w:val="28"/>
                <w:rtl/>
                <w:lang w:val="en-GB" w:eastAsia="ja-JP"/>
              </w:rPr>
              <w:t>النسبة</w:t>
            </w:r>
          </w:p>
        </w:tc>
      </w:tr>
      <w:tr w:rsidR="0087197E" w:rsidRPr="00022CF5" w14:paraId="0B7312B0" w14:textId="77777777" w:rsidTr="00F055E9">
        <w:trPr>
          <w:trHeight w:val="260"/>
          <w:jc w:val="center"/>
        </w:trPr>
        <w:tc>
          <w:tcPr>
            <w:tcW w:w="1020" w:type="dxa"/>
            <w:vAlign w:val="center"/>
            <w:hideMark/>
          </w:tcPr>
          <w:p w14:paraId="6DDFDB38" w14:textId="77777777" w:rsidR="0087197E" w:rsidRPr="00022CF5" w:rsidRDefault="0087197E" w:rsidP="00F055E9">
            <w:pPr>
              <w:bidi/>
              <w:jc w:val="center"/>
              <w:rPr>
                <w:rFonts w:ascii="Sakkal Majalla" w:hAnsi="Sakkal Majalla" w:cs="Sakkal Majalla"/>
                <w:color w:val="000000"/>
                <w:sz w:val="28"/>
                <w:szCs w:val="28"/>
                <w:rtl/>
                <w:lang w:val="en-GB" w:eastAsia="ja-JP"/>
              </w:rPr>
            </w:pPr>
            <w:r w:rsidRPr="00022CF5">
              <w:rPr>
                <w:rFonts w:ascii="Sakkal Majalla" w:hAnsi="Sakkal Majalla" w:cs="Sakkal Majalla"/>
                <w:color w:val="000000"/>
                <w:sz w:val="28"/>
                <w:szCs w:val="28"/>
                <w:rtl/>
                <w:lang w:val="en-GB" w:eastAsia="ja-JP"/>
              </w:rPr>
              <w:t>أنثى</w:t>
            </w:r>
          </w:p>
        </w:tc>
        <w:tc>
          <w:tcPr>
            <w:tcW w:w="1020" w:type="dxa"/>
            <w:noWrap/>
            <w:vAlign w:val="center"/>
            <w:hideMark/>
          </w:tcPr>
          <w:p w14:paraId="3FE9EED3" w14:textId="080BBB93" w:rsidR="0087197E" w:rsidRPr="00867F34" w:rsidRDefault="00867F34" w:rsidP="00F055E9">
            <w:pPr>
              <w:bidi/>
              <w:jc w:val="center"/>
              <w:rPr>
                <w:rFonts w:ascii="Sakkal Majalla" w:hAnsi="Sakkal Majalla" w:cs="Sakkal Majalla"/>
                <w:color w:val="000000"/>
                <w:sz w:val="28"/>
                <w:szCs w:val="28"/>
                <w:lang w:eastAsia="ja-JP"/>
              </w:rPr>
            </w:pPr>
            <w:r>
              <w:rPr>
                <w:rFonts w:ascii="Sakkal Majalla" w:hAnsi="Sakkal Majalla" w:cs="Sakkal Majalla"/>
                <w:color w:val="000000"/>
                <w:sz w:val="28"/>
                <w:szCs w:val="28"/>
                <w:lang w:eastAsia="ja-JP"/>
              </w:rPr>
              <w:t>19</w:t>
            </w:r>
          </w:p>
        </w:tc>
        <w:tc>
          <w:tcPr>
            <w:tcW w:w="1020" w:type="dxa"/>
            <w:noWrap/>
            <w:vAlign w:val="center"/>
            <w:hideMark/>
          </w:tcPr>
          <w:p w14:paraId="0C7BFBAF" w14:textId="29F1C511" w:rsidR="0087197E" w:rsidRPr="00022CF5" w:rsidRDefault="00270291" w:rsidP="00F055E9">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48.7</w:t>
            </w:r>
          </w:p>
        </w:tc>
      </w:tr>
      <w:tr w:rsidR="0087197E" w:rsidRPr="00022CF5" w14:paraId="4D2E4730" w14:textId="77777777" w:rsidTr="00F055E9">
        <w:trPr>
          <w:trHeight w:val="250"/>
          <w:jc w:val="center"/>
        </w:trPr>
        <w:tc>
          <w:tcPr>
            <w:tcW w:w="1020" w:type="dxa"/>
            <w:vAlign w:val="center"/>
            <w:hideMark/>
          </w:tcPr>
          <w:p w14:paraId="58A0A08F" w14:textId="77777777" w:rsidR="0087197E" w:rsidRPr="00022CF5" w:rsidRDefault="0087197E" w:rsidP="00F055E9">
            <w:pPr>
              <w:bidi/>
              <w:jc w:val="center"/>
              <w:rPr>
                <w:rFonts w:ascii="Sakkal Majalla" w:hAnsi="Sakkal Majalla" w:cs="Sakkal Majalla"/>
                <w:color w:val="000000"/>
                <w:sz w:val="28"/>
                <w:szCs w:val="28"/>
                <w:rtl/>
                <w:lang w:val="en-GB" w:eastAsia="ja-JP"/>
              </w:rPr>
            </w:pPr>
            <w:r w:rsidRPr="00022CF5">
              <w:rPr>
                <w:rFonts w:ascii="Sakkal Majalla" w:hAnsi="Sakkal Majalla" w:cs="Sakkal Majalla"/>
                <w:color w:val="000000"/>
                <w:sz w:val="28"/>
                <w:szCs w:val="28"/>
                <w:rtl/>
                <w:lang w:val="en-GB" w:eastAsia="ja-JP"/>
              </w:rPr>
              <w:t>ذكر</w:t>
            </w:r>
          </w:p>
        </w:tc>
        <w:tc>
          <w:tcPr>
            <w:tcW w:w="1020" w:type="dxa"/>
            <w:noWrap/>
            <w:vAlign w:val="center"/>
            <w:hideMark/>
          </w:tcPr>
          <w:p w14:paraId="253C77C0" w14:textId="7F0C4511" w:rsidR="0087197E" w:rsidRPr="00867F34" w:rsidRDefault="00867F34" w:rsidP="00F055E9">
            <w:pPr>
              <w:bidi/>
              <w:jc w:val="center"/>
              <w:rPr>
                <w:rFonts w:ascii="Sakkal Majalla" w:hAnsi="Sakkal Majalla" w:cs="Sakkal Majalla"/>
                <w:color w:val="000000"/>
                <w:sz w:val="28"/>
                <w:szCs w:val="28"/>
                <w:lang w:eastAsia="ja-JP"/>
              </w:rPr>
            </w:pPr>
            <w:r>
              <w:rPr>
                <w:rFonts w:ascii="Sakkal Majalla" w:hAnsi="Sakkal Majalla" w:cs="Sakkal Majalla"/>
                <w:color w:val="000000"/>
                <w:sz w:val="28"/>
                <w:szCs w:val="28"/>
                <w:lang w:eastAsia="ja-JP"/>
              </w:rPr>
              <w:t>20</w:t>
            </w:r>
          </w:p>
        </w:tc>
        <w:tc>
          <w:tcPr>
            <w:tcW w:w="1020" w:type="dxa"/>
            <w:noWrap/>
            <w:vAlign w:val="center"/>
            <w:hideMark/>
          </w:tcPr>
          <w:p w14:paraId="1BCAC683" w14:textId="484F1ED0" w:rsidR="0087197E" w:rsidRPr="00022CF5" w:rsidRDefault="00270291" w:rsidP="00F055E9">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51.3</w:t>
            </w:r>
          </w:p>
        </w:tc>
      </w:tr>
      <w:tr w:rsidR="0087197E" w:rsidRPr="00022CF5" w14:paraId="2F432BDF" w14:textId="77777777" w:rsidTr="00F055E9">
        <w:trPr>
          <w:trHeight w:val="260"/>
          <w:jc w:val="center"/>
        </w:trPr>
        <w:tc>
          <w:tcPr>
            <w:tcW w:w="1020" w:type="dxa"/>
            <w:shd w:val="clear" w:color="auto" w:fill="D9D9D9" w:themeFill="background1" w:themeFillShade="D9"/>
            <w:vAlign w:val="center"/>
            <w:hideMark/>
          </w:tcPr>
          <w:p w14:paraId="036DCDBD" w14:textId="77777777" w:rsidR="0087197E" w:rsidRPr="00022CF5" w:rsidRDefault="0087197E" w:rsidP="00F055E9">
            <w:pPr>
              <w:bidi/>
              <w:jc w:val="center"/>
              <w:rPr>
                <w:rFonts w:ascii="Sakkal Majalla" w:hAnsi="Sakkal Majalla" w:cs="Sakkal Majalla"/>
                <w:b/>
                <w:bCs/>
                <w:color w:val="000000"/>
                <w:sz w:val="28"/>
                <w:szCs w:val="28"/>
                <w:rtl/>
                <w:lang w:val="en-GB" w:eastAsia="ja-JP"/>
              </w:rPr>
            </w:pPr>
            <w:r w:rsidRPr="00022CF5">
              <w:rPr>
                <w:rFonts w:ascii="Sakkal Majalla" w:hAnsi="Sakkal Majalla" w:cs="Sakkal Majalla"/>
                <w:b/>
                <w:bCs/>
                <w:color w:val="000000"/>
                <w:sz w:val="28"/>
                <w:szCs w:val="28"/>
                <w:rtl/>
                <w:lang w:val="en-GB" w:eastAsia="ja-JP"/>
              </w:rPr>
              <w:t>الإجمالي</w:t>
            </w:r>
          </w:p>
        </w:tc>
        <w:tc>
          <w:tcPr>
            <w:tcW w:w="1020" w:type="dxa"/>
            <w:shd w:val="clear" w:color="auto" w:fill="D9D9D9" w:themeFill="background1" w:themeFillShade="D9"/>
            <w:noWrap/>
            <w:vAlign w:val="center"/>
            <w:hideMark/>
          </w:tcPr>
          <w:p w14:paraId="267A8236" w14:textId="7F6A1888" w:rsidR="0087197E" w:rsidRPr="00022CF5" w:rsidRDefault="00867F34" w:rsidP="00F055E9">
            <w:pPr>
              <w:bidi/>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39</w:t>
            </w:r>
          </w:p>
        </w:tc>
        <w:tc>
          <w:tcPr>
            <w:tcW w:w="1020" w:type="dxa"/>
            <w:shd w:val="clear" w:color="auto" w:fill="D9D9D9" w:themeFill="background1" w:themeFillShade="D9"/>
            <w:noWrap/>
            <w:vAlign w:val="center"/>
            <w:hideMark/>
          </w:tcPr>
          <w:p w14:paraId="44E20E16" w14:textId="4891EFFE" w:rsidR="0087197E" w:rsidRPr="00022CF5" w:rsidRDefault="00270291" w:rsidP="00F055E9">
            <w:pPr>
              <w:bidi/>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100.0</w:t>
            </w:r>
          </w:p>
        </w:tc>
      </w:tr>
    </w:tbl>
    <w:p w14:paraId="3EF6E799" w14:textId="77777777" w:rsidR="0087197E" w:rsidRDefault="0087197E" w:rsidP="0087197E">
      <w:pPr>
        <w:keepNext/>
        <w:bidi/>
        <w:spacing w:line="360" w:lineRule="auto"/>
        <w:ind w:firstLine="720"/>
        <w:jc w:val="center"/>
        <w:rPr>
          <w:rtl/>
        </w:rPr>
      </w:pPr>
    </w:p>
    <w:p w14:paraId="211FAD67" w14:textId="77777777" w:rsidR="0087197E" w:rsidRDefault="0087197E" w:rsidP="0087197E">
      <w:pPr>
        <w:keepNext/>
        <w:bidi/>
        <w:spacing w:line="360" w:lineRule="auto"/>
        <w:ind w:firstLine="720"/>
        <w:jc w:val="center"/>
      </w:pPr>
      <w:r>
        <w:rPr>
          <w:noProof/>
          <w14:ligatures w14:val="standardContextual"/>
        </w:rPr>
        <w:drawing>
          <wp:inline distT="0" distB="0" distL="0" distR="0" wp14:anchorId="1C418A70" wp14:editId="0E376B00">
            <wp:extent cx="2936876" cy="2613025"/>
            <wp:effectExtent l="0" t="0" r="15875" b="15875"/>
            <wp:docPr id="305351826" name="Chart 1">
              <a:extLst xmlns:a="http://schemas.openxmlformats.org/drawingml/2006/main">
                <a:ext uri="{FF2B5EF4-FFF2-40B4-BE49-F238E27FC236}">
                  <a16:creationId xmlns:a16="http://schemas.microsoft.com/office/drawing/2014/main" id="{9685B9E8-54BC-6B1F-95C8-32F978F793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74C1392" w14:textId="6538CC94" w:rsidR="0087197E" w:rsidRDefault="0087197E" w:rsidP="0087197E">
      <w:pPr>
        <w:pStyle w:val="af1"/>
        <w:bidi/>
        <w:rPr>
          <w:rFonts w:ascii="Sakkal Majalla" w:hAnsi="Sakkal Majalla"/>
          <w:sz w:val="28"/>
          <w:szCs w:val="28"/>
          <w:rtl/>
        </w:rPr>
      </w:pPr>
      <w:bookmarkStart w:id="1" w:name="_Toc222578174"/>
      <w:r>
        <w:rPr>
          <w:rtl/>
        </w:rPr>
        <w:t xml:space="preserve">شكل رقم ( </w:t>
      </w:r>
      <w:r w:rsidR="00933145">
        <w:t>1</w:t>
      </w:r>
      <w:r>
        <w:rPr>
          <w:noProof/>
          <w:rtl/>
          <w:lang w:bidi="ar-EG"/>
        </w:rPr>
        <w:t xml:space="preserve"> </w:t>
      </w:r>
      <w:r>
        <w:rPr>
          <w:rFonts w:hint="cs"/>
          <w:noProof/>
          <w:rtl/>
          <w:lang w:bidi="ar-EG"/>
        </w:rPr>
        <w:t>) التوزيع النسبي ل</w:t>
      </w:r>
      <w:r w:rsidRPr="00414206">
        <w:rPr>
          <w:rFonts w:hint="cs"/>
          <w:noProof/>
          <w:rtl/>
          <w:lang w:bidi="ar-EG"/>
        </w:rPr>
        <w:t>خصائص</w:t>
      </w:r>
      <w:r w:rsidRPr="00414206">
        <w:rPr>
          <w:noProof/>
          <w:rtl/>
          <w:lang w:bidi="ar-EG"/>
        </w:rPr>
        <w:t xml:space="preserve"> </w:t>
      </w:r>
      <w:r w:rsidRPr="00414206">
        <w:rPr>
          <w:rFonts w:hint="cs"/>
          <w:noProof/>
          <w:rtl/>
          <w:lang w:bidi="ar-EG"/>
        </w:rPr>
        <w:t>عينة</w:t>
      </w:r>
      <w:r w:rsidRPr="00414206">
        <w:rPr>
          <w:noProof/>
          <w:rtl/>
          <w:lang w:bidi="ar-EG"/>
        </w:rPr>
        <w:t xml:space="preserve"> </w:t>
      </w:r>
      <w:r w:rsidRPr="00414206">
        <w:rPr>
          <w:rFonts w:hint="cs"/>
          <w:noProof/>
          <w:rtl/>
          <w:lang w:bidi="ar-EG"/>
        </w:rPr>
        <w:t>الدراسة</w:t>
      </w:r>
      <w:r w:rsidRPr="00414206">
        <w:rPr>
          <w:noProof/>
          <w:rtl/>
          <w:lang w:bidi="ar-EG"/>
        </w:rPr>
        <w:t xml:space="preserve"> </w:t>
      </w:r>
      <w:r w:rsidRPr="00414206">
        <w:rPr>
          <w:rFonts w:hint="cs"/>
          <w:noProof/>
          <w:rtl/>
          <w:lang w:bidi="ar-EG"/>
        </w:rPr>
        <w:t>وفقاً</w:t>
      </w:r>
      <w:r w:rsidRPr="00414206">
        <w:rPr>
          <w:noProof/>
          <w:rtl/>
          <w:lang w:bidi="ar-EG"/>
        </w:rPr>
        <w:t xml:space="preserve"> </w:t>
      </w:r>
      <w:r w:rsidRPr="00414206">
        <w:rPr>
          <w:rFonts w:hint="cs"/>
          <w:noProof/>
          <w:rtl/>
          <w:lang w:bidi="ar-EG"/>
        </w:rPr>
        <w:t>للجنس</w:t>
      </w:r>
      <w:bookmarkEnd w:id="1"/>
    </w:p>
    <w:p w14:paraId="1C97A900" w14:textId="047F757D" w:rsidR="0087197E" w:rsidRDefault="0087197E" w:rsidP="0087197E">
      <w:pPr>
        <w:bidi/>
        <w:spacing w:line="360" w:lineRule="auto"/>
        <w:ind w:firstLine="720"/>
        <w:jc w:val="both"/>
        <w:rPr>
          <w:rFonts w:ascii="Sakkal Majalla" w:hAnsi="Sakkal Majalla" w:cs="Sakkal Majalla"/>
          <w:sz w:val="28"/>
          <w:szCs w:val="28"/>
          <w:rtl/>
        </w:rPr>
      </w:pPr>
      <w:r w:rsidRPr="00F25064">
        <w:rPr>
          <w:rFonts w:ascii="Sakkal Majalla" w:hAnsi="Sakkal Majalla" w:cs="Sakkal Majalla"/>
          <w:sz w:val="28"/>
          <w:szCs w:val="28"/>
          <w:rtl/>
        </w:rPr>
        <w:t>من الجدول رقم (</w:t>
      </w:r>
      <w:r w:rsidR="005D5667">
        <w:rPr>
          <w:rFonts w:ascii="Sakkal Majalla" w:hAnsi="Sakkal Majalla" w:cs="Sakkal Majalla"/>
          <w:sz w:val="28"/>
          <w:szCs w:val="28"/>
        </w:rPr>
        <w:t>8</w:t>
      </w:r>
      <w:r w:rsidRPr="00F25064">
        <w:rPr>
          <w:rFonts w:ascii="Sakkal Majalla" w:hAnsi="Sakkal Majalla" w:cs="Sakkal Majalla"/>
          <w:sz w:val="28"/>
          <w:szCs w:val="28"/>
          <w:rtl/>
        </w:rPr>
        <w:t>) والشكل رقم (</w:t>
      </w:r>
      <w:r w:rsidR="00373095">
        <w:rPr>
          <w:rFonts w:ascii="Sakkal Majalla" w:hAnsi="Sakkal Majalla" w:cs="Sakkal Majalla"/>
          <w:sz w:val="28"/>
          <w:szCs w:val="28"/>
        </w:rPr>
        <w:t>1</w:t>
      </w:r>
      <w:r w:rsidRPr="00F25064">
        <w:rPr>
          <w:rFonts w:ascii="Sakkal Majalla" w:hAnsi="Sakkal Majalla" w:cs="Sakkal Majalla"/>
          <w:sz w:val="28"/>
          <w:szCs w:val="28"/>
          <w:rtl/>
        </w:rPr>
        <w:t>) يتضح توزيع أفراد عينة الدراسة وفقاً لمتغير الجنس، حيث بلغت نسبة "الذكور" (</w:t>
      </w:r>
      <w:r w:rsidR="009F0C3C">
        <w:rPr>
          <w:rFonts w:ascii="Sakkal Majalla" w:hAnsi="Sakkal Majalla" w:cs="Sakkal Majalla"/>
          <w:sz w:val="28"/>
          <w:szCs w:val="28"/>
        </w:rPr>
        <w:t>51.3</w:t>
      </w:r>
      <w:r w:rsidRPr="00F25064">
        <w:rPr>
          <w:rFonts w:ascii="Sakkal Majalla" w:hAnsi="Sakkal Majalla" w:cs="Sakkal Majalla"/>
          <w:sz w:val="28"/>
          <w:szCs w:val="28"/>
          <w:rtl/>
        </w:rPr>
        <w:t>%) بتكرار قدره (</w:t>
      </w:r>
      <w:r w:rsidR="009F0C3C">
        <w:rPr>
          <w:rFonts w:ascii="Sakkal Majalla" w:hAnsi="Sakkal Majalla" w:cs="Sakkal Majalla"/>
          <w:sz w:val="28"/>
          <w:szCs w:val="28"/>
        </w:rPr>
        <w:t>20</w:t>
      </w:r>
      <w:r w:rsidRPr="00F25064">
        <w:rPr>
          <w:rFonts w:ascii="Sakkal Majalla" w:hAnsi="Sakkal Majalla" w:cs="Sakkal Majalla"/>
          <w:sz w:val="28"/>
          <w:szCs w:val="28"/>
          <w:rtl/>
        </w:rPr>
        <w:t>) فرداً، بينما بلغت نسبة "الإناث" (</w:t>
      </w:r>
      <w:r w:rsidR="009F0C3C">
        <w:rPr>
          <w:rFonts w:ascii="Sakkal Majalla" w:hAnsi="Sakkal Majalla" w:cs="Sakkal Majalla"/>
          <w:sz w:val="28"/>
          <w:szCs w:val="28"/>
        </w:rPr>
        <w:t>48.7</w:t>
      </w:r>
      <w:r w:rsidRPr="00F25064">
        <w:rPr>
          <w:rFonts w:ascii="Sakkal Majalla" w:hAnsi="Sakkal Majalla" w:cs="Sakkal Majalla"/>
          <w:sz w:val="28"/>
          <w:szCs w:val="28"/>
          <w:rtl/>
        </w:rPr>
        <w:t>%) بتكرار قدره (</w:t>
      </w:r>
      <w:r w:rsidR="009F0C3C">
        <w:rPr>
          <w:rFonts w:ascii="Sakkal Majalla" w:hAnsi="Sakkal Majalla" w:cs="Sakkal Majalla"/>
          <w:sz w:val="28"/>
          <w:szCs w:val="28"/>
        </w:rPr>
        <w:t>19</w:t>
      </w:r>
      <w:r w:rsidRPr="00F25064">
        <w:rPr>
          <w:rFonts w:ascii="Sakkal Majalla" w:hAnsi="Sakkal Majalla" w:cs="Sakkal Majalla"/>
          <w:sz w:val="28"/>
          <w:szCs w:val="28"/>
          <w:rtl/>
        </w:rPr>
        <w:t>) فرداً من إجمالي عينة الدراسة البالغة (</w:t>
      </w:r>
      <w:r w:rsidR="009F0C3C">
        <w:rPr>
          <w:rFonts w:ascii="Sakkal Majalla" w:hAnsi="Sakkal Majalla" w:cs="Sakkal Majalla"/>
          <w:sz w:val="28"/>
          <w:szCs w:val="28"/>
        </w:rPr>
        <w:t>39</w:t>
      </w:r>
      <w:r w:rsidRPr="00F25064">
        <w:rPr>
          <w:rFonts w:ascii="Sakkal Majalla" w:hAnsi="Sakkal Majalla" w:cs="Sakkal Majalla"/>
          <w:sz w:val="28"/>
          <w:szCs w:val="28"/>
          <w:rtl/>
        </w:rPr>
        <w:t xml:space="preserve">) مفردة. ويُعزى هذا التقارب الكبير في النسب إلى التوجهات الحديثة لجامعة الملك فهد للبترول والمعادن في تمكين الكفاءات النسائية ومنحهن أدواراً قيادية وإدارية فاعلة، مما أدى إلى تقليص الفجوة النوعية في مستويات اتخاذ القرار بالجامعة تماشياً مع مستهدفات رؤية المملكة </w:t>
      </w:r>
      <w:r w:rsidR="009F0C3C">
        <w:rPr>
          <w:rFonts w:ascii="Sakkal Majalla" w:hAnsi="Sakkal Majalla" w:cs="Sakkal Majalla"/>
          <w:sz w:val="28"/>
          <w:szCs w:val="28"/>
        </w:rPr>
        <w:t>2030</w:t>
      </w:r>
      <w:r w:rsidRPr="00F25064">
        <w:rPr>
          <w:rFonts w:ascii="Sakkal Majalla" w:hAnsi="Sakkal Majalla" w:cs="Sakkal Majalla"/>
          <w:sz w:val="28"/>
          <w:szCs w:val="28"/>
          <w:rtl/>
        </w:rPr>
        <w:t>.</w:t>
      </w:r>
    </w:p>
    <w:p w14:paraId="00491371" w14:textId="496093B3" w:rsidR="00BD11AA" w:rsidRPr="00332D06" w:rsidRDefault="00BD11AA" w:rsidP="00BD11AA">
      <w:pPr>
        <w:pStyle w:val="a6"/>
        <w:numPr>
          <w:ilvl w:val="0"/>
          <w:numId w:val="4"/>
        </w:numPr>
        <w:bidi/>
        <w:spacing w:line="360" w:lineRule="auto"/>
        <w:jc w:val="both"/>
        <w:rPr>
          <w:rFonts w:ascii="Sakkal Majalla" w:hAnsi="Sakkal Majalla" w:cs="Sakkal Majalla"/>
          <w:b/>
          <w:bCs/>
          <w:sz w:val="28"/>
          <w:szCs w:val="28"/>
          <w:rtl/>
        </w:rPr>
      </w:pPr>
      <w:r w:rsidRPr="00332D06">
        <w:rPr>
          <w:rFonts w:ascii="Sakkal Majalla" w:hAnsi="Sakkal Majalla" w:cs="Sakkal Majalla" w:hint="cs"/>
          <w:b/>
          <w:bCs/>
          <w:sz w:val="28"/>
          <w:szCs w:val="28"/>
          <w:rtl/>
        </w:rPr>
        <w:lastRenderedPageBreak/>
        <w:t>خصائص العمر:</w:t>
      </w:r>
    </w:p>
    <w:p w14:paraId="53660F25" w14:textId="2CB4E341" w:rsidR="0087197E" w:rsidRDefault="0087197E" w:rsidP="0087197E">
      <w:pPr>
        <w:pStyle w:val="af1"/>
        <w:keepNext/>
        <w:bidi/>
      </w:pPr>
      <w:bookmarkStart w:id="2" w:name="_Toc222578161"/>
      <w:r>
        <w:rPr>
          <w:rtl/>
        </w:rPr>
        <w:t>جدول رقم (</w:t>
      </w:r>
      <w:r w:rsidR="00597C4E">
        <w:t>9</w:t>
      </w:r>
      <w:r>
        <w:rPr>
          <w:rtl/>
        </w:rPr>
        <w:t xml:space="preserve"> </w:t>
      </w:r>
      <w:r>
        <w:rPr>
          <w:rFonts w:hint="cs"/>
          <w:rtl/>
        </w:rPr>
        <w:t>) خصائص عينة الدراسة وفقاً لفئات العمر</w:t>
      </w:r>
      <w:bookmarkEnd w:id="2"/>
    </w:p>
    <w:tbl>
      <w:tblPr>
        <w:tblStyle w:val="TableGrid1"/>
        <w:bidiVisual/>
        <w:tblW w:w="3680" w:type="dxa"/>
        <w:jc w:val="center"/>
        <w:tblLook w:val="04A0" w:firstRow="1" w:lastRow="0" w:firstColumn="1" w:lastColumn="0" w:noHBand="0" w:noVBand="1"/>
      </w:tblPr>
      <w:tblGrid>
        <w:gridCol w:w="1640"/>
        <w:gridCol w:w="1020"/>
        <w:gridCol w:w="1020"/>
      </w:tblGrid>
      <w:tr w:rsidR="0087197E" w:rsidRPr="00022CF5" w14:paraId="24D63F2A" w14:textId="77777777" w:rsidTr="00F055E9">
        <w:trPr>
          <w:trHeight w:val="270"/>
          <w:jc w:val="center"/>
        </w:trPr>
        <w:tc>
          <w:tcPr>
            <w:tcW w:w="1640" w:type="dxa"/>
            <w:shd w:val="clear" w:color="auto" w:fill="D9D9D9" w:themeFill="background1" w:themeFillShade="D9"/>
            <w:vAlign w:val="center"/>
            <w:hideMark/>
          </w:tcPr>
          <w:p w14:paraId="0D5FF043" w14:textId="77777777" w:rsidR="0087197E" w:rsidRPr="00022CF5" w:rsidRDefault="0087197E" w:rsidP="00F055E9">
            <w:pPr>
              <w:bidi/>
              <w:jc w:val="center"/>
              <w:rPr>
                <w:rFonts w:ascii="Sakkal Majalla" w:hAnsi="Sakkal Majalla" w:cs="Sakkal Majalla"/>
                <w:b/>
                <w:bCs/>
                <w:color w:val="000000"/>
                <w:sz w:val="28"/>
                <w:szCs w:val="28"/>
                <w:lang w:val="en-GB" w:eastAsia="ja-JP"/>
              </w:rPr>
            </w:pPr>
            <w:r w:rsidRPr="00022CF5">
              <w:rPr>
                <w:rFonts w:ascii="Sakkal Majalla" w:hAnsi="Sakkal Majalla" w:cs="Sakkal Majalla"/>
                <w:b/>
                <w:bCs/>
                <w:color w:val="000000"/>
                <w:sz w:val="28"/>
                <w:szCs w:val="28"/>
                <w:rtl/>
                <w:lang w:val="en-GB" w:eastAsia="ja-JP"/>
              </w:rPr>
              <w:t>البيان</w:t>
            </w:r>
          </w:p>
        </w:tc>
        <w:tc>
          <w:tcPr>
            <w:tcW w:w="1020" w:type="dxa"/>
            <w:shd w:val="clear" w:color="auto" w:fill="D9D9D9" w:themeFill="background1" w:themeFillShade="D9"/>
            <w:vAlign w:val="center"/>
            <w:hideMark/>
          </w:tcPr>
          <w:p w14:paraId="3490F5E9" w14:textId="77777777" w:rsidR="0087197E" w:rsidRPr="00022CF5" w:rsidRDefault="0087197E" w:rsidP="00F055E9">
            <w:pPr>
              <w:bidi/>
              <w:jc w:val="center"/>
              <w:rPr>
                <w:rFonts w:ascii="Sakkal Majalla" w:hAnsi="Sakkal Majalla" w:cs="Sakkal Majalla"/>
                <w:b/>
                <w:bCs/>
                <w:color w:val="000000"/>
                <w:sz w:val="28"/>
                <w:szCs w:val="28"/>
                <w:rtl/>
                <w:lang w:val="en-GB" w:eastAsia="ja-JP"/>
              </w:rPr>
            </w:pPr>
            <w:r w:rsidRPr="00022CF5">
              <w:rPr>
                <w:rFonts w:ascii="Sakkal Majalla" w:hAnsi="Sakkal Majalla" w:cs="Sakkal Majalla"/>
                <w:b/>
                <w:bCs/>
                <w:color w:val="000000"/>
                <w:sz w:val="28"/>
                <w:szCs w:val="28"/>
                <w:rtl/>
                <w:lang w:val="en-GB" w:eastAsia="ja-JP"/>
              </w:rPr>
              <w:t>العدد</w:t>
            </w:r>
          </w:p>
        </w:tc>
        <w:tc>
          <w:tcPr>
            <w:tcW w:w="1020" w:type="dxa"/>
            <w:shd w:val="clear" w:color="auto" w:fill="D9D9D9" w:themeFill="background1" w:themeFillShade="D9"/>
            <w:vAlign w:val="center"/>
            <w:hideMark/>
          </w:tcPr>
          <w:p w14:paraId="3836AEA2" w14:textId="77777777" w:rsidR="0087197E" w:rsidRPr="00022CF5" w:rsidRDefault="0087197E" w:rsidP="00F055E9">
            <w:pPr>
              <w:bidi/>
              <w:jc w:val="center"/>
              <w:rPr>
                <w:rFonts w:ascii="Sakkal Majalla" w:hAnsi="Sakkal Majalla" w:cs="Sakkal Majalla"/>
                <w:b/>
                <w:bCs/>
                <w:color w:val="000000"/>
                <w:sz w:val="28"/>
                <w:szCs w:val="28"/>
                <w:rtl/>
                <w:lang w:val="en-GB" w:eastAsia="ja-JP"/>
              </w:rPr>
            </w:pPr>
            <w:r w:rsidRPr="00022CF5">
              <w:rPr>
                <w:rFonts w:ascii="Sakkal Majalla" w:hAnsi="Sakkal Majalla" w:cs="Sakkal Majalla"/>
                <w:b/>
                <w:bCs/>
                <w:color w:val="000000"/>
                <w:sz w:val="28"/>
                <w:szCs w:val="28"/>
                <w:rtl/>
                <w:lang w:val="en-GB" w:eastAsia="ja-JP"/>
              </w:rPr>
              <w:t>النسبة</w:t>
            </w:r>
          </w:p>
        </w:tc>
      </w:tr>
      <w:tr w:rsidR="0087197E" w:rsidRPr="00022CF5" w14:paraId="158A2257" w14:textId="77777777" w:rsidTr="00F055E9">
        <w:trPr>
          <w:trHeight w:val="260"/>
          <w:jc w:val="center"/>
        </w:trPr>
        <w:tc>
          <w:tcPr>
            <w:tcW w:w="1640" w:type="dxa"/>
            <w:hideMark/>
          </w:tcPr>
          <w:p w14:paraId="4A41FE95" w14:textId="43F68F40" w:rsidR="0087197E" w:rsidRPr="00022CF5" w:rsidRDefault="00B9248D" w:rsidP="00F055E9">
            <w:pPr>
              <w:bidi/>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25</w:t>
            </w:r>
            <w:r w:rsidR="0087197E" w:rsidRPr="00022CF5">
              <w:rPr>
                <w:rFonts w:ascii="Sakkal Majalla" w:hAnsi="Sakkal Majalla" w:cs="Sakkal Majalla"/>
                <w:b/>
                <w:bCs/>
                <w:color w:val="000000"/>
                <w:sz w:val="28"/>
                <w:szCs w:val="28"/>
                <w:rtl/>
                <w:lang w:val="en-GB" w:eastAsia="ja-JP"/>
              </w:rPr>
              <w:t>-</w:t>
            </w:r>
            <w:r>
              <w:rPr>
                <w:rFonts w:ascii="Sakkal Majalla" w:hAnsi="Sakkal Majalla" w:cs="Sakkal Majalla"/>
                <w:b/>
                <w:bCs/>
                <w:color w:val="000000"/>
                <w:sz w:val="28"/>
                <w:szCs w:val="28"/>
                <w:lang w:val="en-GB" w:eastAsia="ja-JP"/>
              </w:rPr>
              <w:t>29</w:t>
            </w:r>
            <w:r w:rsidR="0087197E">
              <w:rPr>
                <w:rFonts w:ascii="Sakkal Majalla" w:hAnsi="Sakkal Majalla" w:cs="Sakkal Majalla" w:hint="cs"/>
                <w:b/>
                <w:bCs/>
                <w:color w:val="000000"/>
                <w:sz w:val="28"/>
                <w:szCs w:val="28"/>
                <w:rtl/>
                <w:lang w:val="en-GB" w:eastAsia="ja-JP"/>
              </w:rPr>
              <w:t xml:space="preserve"> عام</w:t>
            </w:r>
          </w:p>
        </w:tc>
        <w:tc>
          <w:tcPr>
            <w:tcW w:w="1020" w:type="dxa"/>
            <w:noWrap/>
            <w:vAlign w:val="center"/>
            <w:hideMark/>
          </w:tcPr>
          <w:p w14:paraId="60D0692D" w14:textId="663BA04B" w:rsidR="0087197E" w:rsidRPr="00022CF5" w:rsidRDefault="00B9248D" w:rsidP="00F055E9">
            <w:pPr>
              <w:bidi/>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2</w:t>
            </w:r>
          </w:p>
        </w:tc>
        <w:tc>
          <w:tcPr>
            <w:tcW w:w="1020" w:type="dxa"/>
            <w:noWrap/>
            <w:vAlign w:val="center"/>
            <w:hideMark/>
          </w:tcPr>
          <w:p w14:paraId="365FD564" w14:textId="5CAA5562" w:rsidR="0087197E" w:rsidRPr="00022CF5" w:rsidRDefault="00B9248D" w:rsidP="00F055E9">
            <w:pPr>
              <w:bidi/>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5.1</w:t>
            </w:r>
          </w:p>
        </w:tc>
      </w:tr>
      <w:tr w:rsidR="0087197E" w:rsidRPr="00022CF5" w14:paraId="2296A518" w14:textId="77777777" w:rsidTr="00F055E9">
        <w:trPr>
          <w:trHeight w:val="260"/>
          <w:jc w:val="center"/>
        </w:trPr>
        <w:tc>
          <w:tcPr>
            <w:tcW w:w="1640" w:type="dxa"/>
          </w:tcPr>
          <w:p w14:paraId="6F54223E" w14:textId="6DD75F2A" w:rsidR="0087197E" w:rsidRPr="00022CF5" w:rsidRDefault="00B9248D" w:rsidP="00F055E9">
            <w:pPr>
              <w:bidi/>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30</w:t>
            </w:r>
            <w:r w:rsidR="0087197E" w:rsidRPr="00022CF5">
              <w:rPr>
                <w:rFonts w:ascii="Sakkal Majalla" w:hAnsi="Sakkal Majalla" w:cs="Sakkal Majalla"/>
                <w:b/>
                <w:bCs/>
                <w:color w:val="000000"/>
                <w:sz w:val="28"/>
                <w:szCs w:val="28"/>
                <w:rtl/>
                <w:lang w:val="en-GB" w:eastAsia="ja-JP"/>
              </w:rPr>
              <w:t>-</w:t>
            </w:r>
            <w:r w:rsidR="006863FA">
              <w:rPr>
                <w:rFonts w:ascii="Sakkal Majalla" w:hAnsi="Sakkal Majalla" w:cs="Sakkal Majalla"/>
                <w:b/>
                <w:bCs/>
                <w:color w:val="000000"/>
                <w:sz w:val="28"/>
                <w:szCs w:val="28"/>
                <w:lang w:val="en-GB" w:eastAsia="ja-JP"/>
              </w:rPr>
              <w:t>39</w:t>
            </w:r>
            <w:r w:rsidR="0087197E">
              <w:rPr>
                <w:rFonts w:ascii="Sakkal Majalla" w:hAnsi="Sakkal Majalla" w:cs="Sakkal Majalla" w:hint="cs"/>
                <w:b/>
                <w:bCs/>
                <w:color w:val="000000"/>
                <w:sz w:val="28"/>
                <w:szCs w:val="28"/>
                <w:rtl/>
                <w:lang w:val="en-GB" w:eastAsia="ja-JP"/>
              </w:rPr>
              <w:t xml:space="preserve"> عام</w:t>
            </w:r>
          </w:p>
        </w:tc>
        <w:tc>
          <w:tcPr>
            <w:tcW w:w="1020" w:type="dxa"/>
            <w:noWrap/>
            <w:vAlign w:val="center"/>
          </w:tcPr>
          <w:p w14:paraId="09B29F09" w14:textId="1730BBEB" w:rsidR="0087197E" w:rsidRPr="00022CF5" w:rsidRDefault="00B9248D" w:rsidP="00F055E9">
            <w:pPr>
              <w:bidi/>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15</w:t>
            </w:r>
          </w:p>
        </w:tc>
        <w:tc>
          <w:tcPr>
            <w:tcW w:w="1020" w:type="dxa"/>
            <w:noWrap/>
            <w:vAlign w:val="center"/>
          </w:tcPr>
          <w:p w14:paraId="248BCF26" w14:textId="729B7BDD" w:rsidR="0087197E" w:rsidRPr="00022CF5" w:rsidRDefault="00B9248D" w:rsidP="00F055E9">
            <w:pPr>
              <w:bidi/>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38.5</w:t>
            </w:r>
          </w:p>
        </w:tc>
      </w:tr>
      <w:tr w:rsidR="0087197E" w:rsidRPr="00022CF5" w14:paraId="4EFB7594" w14:textId="77777777" w:rsidTr="00F055E9">
        <w:trPr>
          <w:trHeight w:val="260"/>
          <w:jc w:val="center"/>
        </w:trPr>
        <w:tc>
          <w:tcPr>
            <w:tcW w:w="1640" w:type="dxa"/>
          </w:tcPr>
          <w:p w14:paraId="08485DB8" w14:textId="4536A9B8" w:rsidR="0087197E" w:rsidRPr="00022CF5" w:rsidRDefault="006863FA" w:rsidP="00F055E9">
            <w:pPr>
              <w:bidi/>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40</w:t>
            </w:r>
            <w:r w:rsidR="0087197E" w:rsidRPr="00022CF5">
              <w:rPr>
                <w:rFonts w:ascii="Sakkal Majalla" w:hAnsi="Sakkal Majalla" w:cs="Sakkal Majalla"/>
                <w:b/>
                <w:bCs/>
                <w:color w:val="000000"/>
                <w:sz w:val="28"/>
                <w:szCs w:val="28"/>
                <w:rtl/>
                <w:lang w:val="en-GB" w:eastAsia="ja-JP"/>
              </w:rPr>
              <w:t>-</w:t>
            </w:r>
            <w:r>
              <w:rPr>
                <w:rFonts w:ascii="Sakkal Majalla" w:hAnsi="Sakkal Majalla" w:cs="Sakkal Majalla"/>
                <w:b/>
                <w:bCs/>
                <w:color w:val="000000"/>
                <w:sz w:val="28"/>
                <w:szCs w:val="28"/>
                <w:lang w:val="en-GB" w:eastAsia="ja-JP"/>
              </w:rPr>
              <w:t>49</w:t>
            </w:r>
            <w:r w:rsidR="0087197E">
              <w:rPr>
                <w:rFonts w:ascii="Sakkal Majalla" w:hAnsi="Sakkal Majalla" w:cs="Sakkal Majalla" w:hint="cs"/>
                <w:b/>
                <w:bCs/>
                <w:color w:val="000000"/>
                <w:sz w:val="28"/>
                <w:szCs w:val="28"/>
                <w:rtl/>
                <w:lang w:val="en-GB" w:eastAsia="ja-JP"/>
              </w:rPr>
              <w:t xml:space="preserve"> عام</w:t>
            </w:r>
          </w:p>
        </w:tc>
        <w:tc>
          <w:tcPr>
            <w:tcW w:w="1020" w:type="dxa"/>
            <w:noWrap/>
            <w:vAlign w:val="center"/>
          </w:tcPr>
          <w:p w14:paraId="5B4000B5" w14:textId="24F503F5" w:rsidR="0087197E" w:rsidRPr="00022CF5" w:rsidRDefault="00B9248D" w:rsidP="00F055E9">
            <w:pPr>
              <w:bidi/>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19</w:t>
            </w:r>
          </w:p>
        </w:tc>
        <w:tc>
          <w:tcPr>
            <w:tcW w:w="1020" w:type="dxa"/>
            <w:noWrap/>
            <w:vAlign w:val="center"/>
          </w:tcPr>
          <w:p w14:paraId="416807AE" w14:textId="35F42A57" w:rsidR="0087197E" w:rsidRPr="00022CF5" w:rsidRDefault="00B9248D" w:rsidP="00F055E9">
            <w:pPr>
              <w:bidi/>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48.7</w:t>
            </w:r>
          </w:p>
        </w:tc>
      </w:tr>
      <w:tr w:rsidR="0087197E" w:rsidRPr="00022CF5" w14:paraId="2E52C923" w14:textId="77777777" w:rsidTr="00F055E9">
        <w:trPr>
          <w:trHeight w:val="250"/>
          <w:jc w:val="center"/>
        </w:trPr>
        <w:tc>
          <w:tcPr>
            <w:tcW w:w="1640" w:type="dxa"/>
            <w:hideMark/>
          </w:tcPr>
          <w:p w14:paraId="1FDA80AA" w14:textId="341950D3" w:rsidR="0087197E" w:rsidRPr="00022CF5" w:rsidRDefault="006863FA" w:rsidP="00F055E9">
            <w:pPr>
              <w:bidi/>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50</w:t>
            </w:r>
            <w:r w:rsidR="0087197E">
              <w:rPr>
                <w:rFonts w:ascii="Sakkal Majalla" w:hAnsi="Sakkal Majalla" w:cs="Sakkal Majalla" w:hint="cs"/>
                <w:b/>
                <w:bCs/>
                <w:color w:val="000000"/>
                <w:sz w:val="28"/>
                <w:szCs w:val="28"/>
                <w:rtl/>
                <w:lang w:val="en-GB" w:eastAsia="ja-JP"/>
              </w:rPr>
              <w:t xml:space="preserve"> عام</w:t>
            </w:r>
            <w:r w:rsidR="0087197E" w:rsidRPr="00022CF5">
              <w:rPr>
                <w:rFonts w:ascii="Sakkal Majalla" w:hAnsi="Sakkal Majalla" w:cs="Sakkal Majalla"/>
                <w:b/>
                <w:bCs/>
                <w:color w:val="000000"/>
                <w:sz w:val="28"/>
                <w:szCs w:val="28"/>
                <w:rtl/>
                <w:lang w:val="en-GB" w:eastAsia="ja-JP"/>
              </w:rPr>
              <w:t xml:space="preserve"> فما فوق</w:t>
            </w:r>
          </w:p>
        </w:tc>
        <w:tc>
          <w:tcPr>
            <w:tcW w:w="1020" w:type="dxa"/>
            <w:noWrap/>
            <w:vAlign w:val="center"/>
            <w:hideMark/>
          </w:tcPr>
          <w:p w14:paraId="1C86C1B1" w14:textId="77FD4AFD" w:rsidR="0087197E" w:rsidRPr="00022CF5" w:rsidRDefault="00B9248D" w:rsidP="00F055E9">
            <w:pPr>
              <w:bidi/>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3</w:t>
            </w:r>
          </w:p>
        </w:tc>
        <w:tc>
          <w:tcPr>
            <w:tcW w:w="1020" w:type="dxa"/>
            <w:noWrap/>
            <w:vAlign w:val="center"/>
            <w:hideMark/>
          </w:tcPr>
          <w:p w14:paraId="78C16529" w14:textId="318E0AA0" w:rsidR="0087197E" w:rsidRPr="00022CF5" w:rsidRDefault="00B9248D" w:rsidP="00F055E9">
            <w:pPr>
              <w:bidi/>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7.7</w:t>
            </w:r>
          </w:p>
        </w:tc>
      </w:tr>
      <w:tr w:rsidR="0087197E" w:rsidRPr="00022CF5" w14:paraId="79A03DAD" w14:textId="77777777" w:rsidTr="00F055E9">
        <w:trPr>
          <w:trHeight w:val="260"/>
          <w:jc w:val="center"/>
        </w:trPr>
        <w:tc>
          <w:tcPr>
            <w:tcW w:w="1640" w:type="dxa"/>
            <w:shd w:val="clear" w:color="auto" w:fill="D9D9D9" w:themeFill="background1" w:themeFillShade="D9"/>
            <w:vAlign w:val="center"/>
            <w:hideMark/>
          </w:tcPr>
          <w:p w14:paraId="38FB0547" w14:textId="77777777" w:rsidR="0087197E" w:rsidRPr="00022CF5" w:rsidRDefault="0087197E" w:rsidP="00F055E9">
            <w:pPr>
              <w:bidi/>
              <w:jc w:val="center"/>
              <w:rPr>
                <w:rFonts w:ascii="Sakkal Majalla" w:hAnsi="Sakkal Majalla" w:cs="Sakkal Majalla"/>
                <w:b/>
                <w:bCs/>
                <w:color w:val="000000"/>
                <w:sz w:val="28"/>
                <w:szCs w:val="28"/>
                <w:rtl/>
                <w:lang w:val="en-GB" w:eastAsia="ja-JP"/>
              </w:rPr>
            </w:pPr>
            <w:r w:rsidRPr="00022CF5">
              <w:rPr>
                <w:rFonts w:ascii="Sakkal Majalla" w:hAnsi="Sakkal Majalla" w:cs="Sakkal Majalla"/>
                <w:b/>
                <w:bCs/>
                <w:color w:val="000000"/>
                <w:sz w:val="28"/>
                <w:szCs w:val="28"/>
                <w:rtl/>
                <w:lang w:val="en-GB" w:eastAsia="ja-JP"/>
              </w:rPr>
              <w:t>الإجمالي</w:t>
            </w:r>
          </w:p>
        </w:tc>
        <w:tc>
          <w:tcPr>
            <w:tcW w:w="1020" w:type="dxa"/>
            <w:shd w:val="clear" w:color="auto" w:fill="D9D9D9" w:themeFill="background1" w:themeFillShade="D9"/>
            <w:noWrap/>
            <w:vAlign w:val="center"/>
            <w:hideMark/>
          </w:tcPr>
          <w:p w14:paraId="11064C2A" w14:textId="26A5D763" w:rsidR="0087197E" w:rsidRPr="00022CF5" w:rsidRDefault="00B9248D" w:rsidP="00F055E9">
            <w:pPr>
              <w:bidi/>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39</w:t>
            </w:r>
          </w:p>
        </w:tc>
        <w:tc>
          <w:tcPr>
            <w:tcW w:w="1020" w:type="dxa"/>
            <w:shd w:val="clear" w:color="auto" w:fill="D9D9D9" w:themeFill="background1" w:themeFillShade="D9"/>
            <w:noWrap/>
            <w:vAlign w:val="center"/>
            <w:hideMark/>
          </w:tcPr>
          <w:p w14:paraId="39A492CB" w14:textId="3E82A0B2" w:rsidR="0087197E" w:rsidRPr="00022CF5" w:rsidRDefault="00B9248D" w:rsidP="00F055E9">
            <w:pPr>
              <w:bidi/>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100.0</w:t>
            </w:r>
          </w:p>
        </w:tc>
      </w:tr>
    </w:tbl>
    <w:p w14:paraId="136AFE13" w14:textId="77777777" w:rsidR="0087197E" w:rsidRDefault="0087197E" w:rsidP="0087197E">
      <w:pPr>
        <w:bidi/>
        <w:spacing w:line="360" w:lineRule="auto"/>
        <w:ind w:firstLine="720"/>
        <w:jc w:val="both"/>
        <w:rPr>
          <w:rFonts w:ascii="Sakkal Majalla" w:hAnsi="Sakkal Majalla" w:cs="Sakkal Majalla"/>
          <w:sz w:val="28"/>
          <w:szCs w:val="28"/>
          <w:rtl/>
        </w:rPr>
      </w:pPr>
    </w:p>
    <w:p w14:paraId="0AA1EBDB" w14:textId="77777777" w:rsidR="0087197E" w:rsidRDefault="0087197E" w:rsidP="0087197E">
      <w:pPr>
        <w:keepNext/>
        <w:bidi/>
        <w:spacing w:line="360" w:lineRule="auto"/>
        <w:ind w:firstLine="720"/>
        <w:jc w:val="center"/>
      </w:pPr>
      <w:r>
        <w:rPr>
          <w:noProof/>
          <w14:ligatures w14:val="standardContextual"/>
        </w:rPr>
        <w:drawing>
          <wp:inline distT="0" distB="0" distL="0" distR="0" wp14:anchorId="624B4C18" wp14:editId="7DB31F7D">
            <wp:extent cx="2294312" cy="2076508"/>
            <wp:effectExtent l="0" t="0" r="10795" b="0"/>
            <wp:docPr id="351179886" name="Chart 1">
              <a:extLst xmlns:a="http://schemas.openxmlformats.org/drawingml/2006/main">
                <a:ext uri="{FF2B5EF4-FFF2-40B4-BE49-F238E27FC236}">
                  <a16:creationId xmlns:a16="http://schemas.microsoft.com/office/drawing/2014/main" id="{254AA355-AFE1-27D3-3B6A-427481C8C9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0E1F8F2" w14:textId="0463B6C3" w:rsidR="0087197E" w:rsidRDefault="0087197E" w:rsidP="0087197E">
      <w:pPr>
        <w:pStyle w:val="af1"/>
        <w:bidi/>
        <w:rPr>
          <w:rFonts w:ascii="Sakkal Majalla" w:hAnsi="Sakkal Majalla"/>
          <w:sz w:val="28"/>
          <w:szCs w:val="28"/>
          <w:rtl/>
        </w:rPr>
      </w:pPr>
      <w:bookmarkStart w:id="3" w:name="_Toc222578175"/>
      <w:r>
        <w:rPr>
          <w:rtl/>
        </w:rPr>
        <w:t xml:space="preserve">شكل رقم ( </w:t>
      </w:r>
      <w:r w:rsidR="006863FA">
        <w:t>2</w:t>
      </w:r>
      <w:r>
        <w:rPr>
          <w:noProof/>
          <w:rtl/>
          <w:lang w:bidi="ar-EG"/>
        </w:rPr>
        <w:t xml:space="preserve"> </w:t>
      </w:r>
      <w:r>
        <w:rPr>
          <w:rFonts w:hint="cs"/>
          <w:noProof/>
          <w:rtl/>
          <w:lang w:bidi="ar-EG"/>
        </w:rPr>
        <w:t>) التوزيع النسبي ل</w:t>
      </w:r>
      <w:r w:rsidRPr="00414206">
        <w:rPr>
          <w:rFonts w:hint="cs"/>
          <w:noProof/>
          <w:rtl/>
          <w:lang w:bidi="ar-EG"/>
        </w:rPr>
        <w:t>خصائص</w:t>
      </w:r>
      <w:r w:rsidRPr="00414206">
        <w:rPr>
          <w:noProof/>
          <w:rtl/>
          <w:lang w:bidi="ar-EG"/>
        </w:rPr>
        <w:t xml:space="preserve"> </w:t>
      </w:r>
      <w:r w:rsidRPr="00414206">
        <w:rPr>
          <w:rFonts w:hint="cs"/>
          <w:noProof/>
          <w:rtl/>
          <w:lang w:bidi="ar-EG"/>
        </w:rPr>
        <w:t>عينة</w:t>
      </w:r>
      <w:r w:rsidRPr="00414206">
        <w:rPr>
          <w:noProof/>
          <w:rtl/>
          <w:lang w:bidi="ar-EG"/>
        </w:rPr>
        <w:t xml:space="preserve"> </w:t>
      </w:r>
      <w:r w:rsidRPr="00414206">
        <w:rPr>
          <w:rFonts w:hint="cs"/>
          <w:noProof/>
          <w:rtl/>
          <w:lang w:bidi="ar-EG"/>
        </w:rPr>
        <w:t>الدراسة</w:t>
      </w:r>
      <w:r w:rsidRPr="00414206">
        <w:rPr>
          <w:noProof/>
          <w:rtl/>
          <w:lang w:bidi="ar-EG"/>
        </w:rPr>
        <w:t xml:space="preserve"> </w:t>
      </w:r>
      <w:r w:rsidRPr="00414206">
        <w:rPr>
          <w:rFonts w:hint="cs"/>
          <w:noProof/>
          <w:rtl/>
          <w:lang w:bidi="ar-EG"/>
        </w:rPr>
        <w:t>وفقاً</w:t>
      </w:r>
      <w:r w:rsidRPr="00414206">
        <w:rPr>
          <w:noProof/>
          <w:rtl/>
          <w:lang w:bidi="ar-EG"/>
        </w:rPr>
        <w:t xml:space="preserve"> </w:t>
      </w:r>
      <w:r>
        <w:rPr>
          <w:rFonts w:hint="cs"/>
          <w:noProof/>
          <w:rtl/>
          <w:lang w:bidi="ar-EG"/>
        </w:rPr>
        <w:t>لفئات العمر</w:t>
      </w:r>
      <w:bookmarkEnd w:id="3"/>
    </w:p>
    <w:p w14:paraId="7817FADB" w14:textId="03E4079F" w:rsidR="0087197E" w:rsidRDefault="0087197E" w:rsidP="0087197E">
      <w:pPr>
        <w:bidi/>
        <w:spacing w:line="360" w:lineRule="auto"/>
        <w:ind w:firstLine="720"/>
        <w:jc w:val="both"/>
        <w:rPr>
          <w:rFonts w:ascii="Sakkal Majalla" w:hAnsi="Sakkal Majalla" w:cs="Sakkal Majalla"/>
          <w:sz w:val="28"/>
          <w:szCs w:val="28"/>
          <w:rtl/>
        </w:rPr>
      </w:pPr>
      <w:r w:rsidRPr="00F25064">
        <w:rPr>
          <w:rFonts w:ascii="Sakkal Majalla" w:hAnsi="Sakkal Majalla" w:cs="Sakkal Majalla"/>
          <w:sz w:val="28"/>
          <w:szCs w:val="28"/>
          <w:rtl/>
        </w:rPr>
        <w:t>من الجدول رقم (</w:t>
      </w:r>
      <w:r w:rsidR="005D5667">
        <w:rPr>
          <w:rFonts w:ascii="Sakkal Majalla" w:hAnsi="Sakkal Majalla" w:cs="Sakkal Majalla"/>
          <w:sz w:val="28"/>
          <w:szCs w:val="28"/>
        </w:rPr>
        <w:t>9</w:t>
      </w:r>
      <w:r w:rsidRPr="00F25064">
        <w:rPr>
          <w:rFonts w:ascii="Sakkal Majalla" w:hAnsi="Sakkal Majalla" w:cs="Sakkal Majalla"/>
          <w:sz w:val="28"/>
          <w:szCs w:val="28"/>
          <w:rtl/>
        </w:rPr>
        <w:t>) والشكل رقم (</w:t>
      </w:r>
      <w:r w:rsidR="006863FA">
        <w:rPr>
          <w:rFonts w:ascii="Sakkal Majalla" w:hAnsi="Sakkal Majalla" w:cs="Sakkal Majalla"/>
          <w:sz w:val="28"/>
          <w:szCs w:val="28"/>
        </w:rPr>
        <w:t>2</w:t>
      </w:r>
      <w:r w:rsidRPr="00F25064">
        <w:rPr>
          <w:rFonts w:ascii="Sakkal Majalla" w:hAnsi="Sakkal Majalla" w:cs="Sakkal Majalla"/>
          <w:sz w:val="28"/>
          <w:szCs w:val="28"/>
          <w:rtl/>
        </w:rPr>
        <w:t>) يتضح توزيع أفراد عينة الدراسة وفقاً لمتغير العمر، حيث احتلت الفئة العمرية (</w:t>
      </w:r>
      <w:r w:rsidR="00B21598">
        <w:rPr>
          <w:rFonts w:ascii="Sakkal Majalla" w:hAnsi="Sakkal Majalla" w:cs="Sakkal Majalla"/>
          <w:sz w:val="28"/>
          <w:szCs w:val="28"/>
        </w:rPr>
        <w:t>40</w:t>
      </w:r>
      <w:r w:rsidRPr="00F25064">
        <w:rPr>
          <w:rFonts w:ascii="Sakkal Majalla" w:hAnsi="Sakkal Majalla" w:cs="Sakkal Majalla"/>
          <w:sz w:val="28"/>
          <w:szCs w:val="28"/>
          <w:rtl/>
        </w:rPr>
        <w:t>-</w:t>
      </w:r>
      <w:r w:rsidR="00B21598">
        <w:rPr>
          <w:rFonts w:ascii="Sakkal Majalla" w:hAnsi="Sakkal Majalla" w:cs="Sakkal Majalla"/>
          <w:sz w:val="28"/>
          <w:szCs w:val="28"/>
        </w:rPr>
        <w:t>49</w:t>
      </w:r>
      <w:r w:rsidRPr="00F25064">
        <w:rPr>
          <w:rFonts w:ascii="Sakkal Majalla" w:hAnsi="Sakkal Majalla" w:cs="Sakkal Majalla"/>
          <w:sz w:val="28"/>
          <w:szCs w:val="28"/>
          <w:rtl/>
        </w:rPr>
        <w:t xml:space="preserve"> عام) المرتبة الأولى بنسبة (</w:t>
      </w:r>
      <w:r w:rsidR="00B21598">
        <w:rPr>
          <w:rFonts w:ascii="Sakkal Majalla" w:hAnsi="Sakkal Majalla" w:cs="Sakkal Majalla"/>
          <w:sz w:val="28"/>
          <w:szCs w:val="28"/>
        </w:rPr>
        <w:t>48.7</w:t>
      </w:r>
      <w:r w:rsidRPr="00F25064">
        <w:rPr>
          <w:rFonts w:ascii="Sakkal Majalla" w:hAnsi="Sakkal Majalla" w:cs="Sakkal Majalla"/>
          <w:sz w:val="28"/>
          <w:szCs w:val="28"/>
          <w:rtl/>
        </w:rPr>
        <w:t>%)، تلتها الفئة العمرية (</w:t>
      </w:r>
      <w:r w:rsidR="00B21598">
        <w:rPr>
          <w:rFonts w:ascii="Sakkal Majalla" w:hAnsi="Sakkal Majalla" w:cs="Sakkal Majalla"/>
          <w:sz w:val="28"/>
          <w:szCs w:val="28"/>
        </w:rPr>
        <w:t>30</w:t>
      </w:r>
      <w:r w:rsidRPr="00F25064">
        <w:rPr>
          <w:rFonts w:ascii="Sakkal Majalla" w:hAnsi="Sakkal Majalla" w:cs="Sakkal Majalla"/>
          <w:sz w:val="28"/>
          <w:szCs w:val="28"/>
          <w:rtl/>
        </w:rPr>
        <w:t>-</w:t>
      </w:r>
      <w:r w:rsidR="00A736ED">
        <w:rPr>
          <w:rFonts w:ascii="Sakkal Majalla" w:hAnsi="Sakkal Majalla" w:cs="Sakkal Majalla"/>
          <w:sz w:val="28"/>
          <w:szCs w:val="28"/>
        </w:rPr>
        <w:t>39</w:t>
      </w:r>
      <w:r w:rsidRPr="00F25064">
        <w:rPr>
          <w:rFonts w:ascii="Sakkal Majalla" w:hAnsi="Sakkal Majalla" w:cs="Sakkal Majalla"/>
          <w:sz w:val="28"/>
          <w:szCs w:val="28"/>
          <w:rtl/>
        </w:rPr>
        <w:t xml:space="preserve"> عام) بنسبة (</w:t>
      </w:r>
      <w:r w:rsidR="00A736ED">
        <w:rPr>
          <w:rFonts w:ascii="Sakkal Majalla" w:hAnsi="Sakkal Majalla" w:cs="Sakkal Majalla"/>
          <w:sz w:val="28"/>
          <w:szCs w:val="28"/>
        </w:rPr>
        <w:t>38.5</w:t>
      </w:r>
      <w:r w:rsidRPr="00F25064">
        <w:rPr>
          <w:rFonts w:ascii="Sakkal Majalla" w:hAnsi="Sakkal Majalla" w:cs="Sakkal Majalla"/>
          <w:sz w:val="28"/>
          <w:szCs w:val="28"/>
          <w:rtl/>
        </w:rPr>
        <w:t>%)، بينما بلغت نسبة الفئة العمرية (</w:t>
      </w:r>
      <w:r w:rsidR="00A736ED">
        <w:rPr>
          <w:rFonts w:ascii="Sakkal Majalla" w:hAnsi="Sakkal Majalla" w:cs="Sakkal Majalla"/>
          <w:sz w:val="28"/>
          <w:szCs w:val="28"/>
        </w:rPr>
        <w:t>50</w:t>
      </w:r>
      <w:r w:rsidRPr="00F25064">
        <w:rPr>
          <w:rFonts w:ascii="Sakkal Majalla" w:hAnsi="Sakkal Majalla" w:cs="Sakkal Majalla"/>
          <w:sz w:val="28"/>
          <w:szCs w:val="28"/>
          <w:rtl/>
        </w:rPr>
        <w:t xml:space="preserve"> عام فما فوق) (</w:t>
      </w:r>
      <w:r w:rsidR="00A736ED">
        <w:rPr>
          <w:rFonts w:ascii="Sakkal Majalla" w:hAnsi="Sakkal Majalla" w:cs="Sakkal Majalla"/>
          <w:sz w:val="28"/>
          <w:szCs w:val="28"/>
        </w:rPr>
        <w:t>7.7</w:t>
      </w:r>
      <w:r w:rsidRPr="00F25064">
        <w:rPr>
          <w:rFonts w:ascii="Sakkal Majalla" w:hAnsi="Sakkal Majalla" w:cs="Sakkal Majalla"/>
          <w:sz w:val="28"/>
          <w:szCs w:val="28"/>
          <w:rtl/>
        </w:rPr>
        <w:t>%)، وأخيراً الفئة العمرية (</w:t>
      </w:r>
      <w:r w:rsidR="00A736ED">
        <w:rPr>
          <w:rFonts w:ascii="Sakkal Majalla" w:hAnsi="Sakkal Majalla" w:cs="Sakkal Majalla"/>
          <w:sz w:val="28"/>
          <w:szCs w:val="28"/>
        </w:rPr>
        <w:t>25</w:t>
      </w:r>
      <w:r w:rsidRPr="00F25064">
        <w:rPr>
          <w:rFonts w:ascii="Sakkal Majalla" w:hAnsi="Sakkal Majalla" w:cs="Sakkal Majalla"/>
          <w:sz w:val="28"/>
          <w:szCs w:val="28"/>
          <w:rtl/>
        </w:rPr>
        <w:t>-</w:t>
      </w:r>
      <w:r w:rsidR="00A736ED">
        <w:rPr>
          <w:rFonts w:ascii="Sakkal Majalla" w:hAnsi="Sakkal Majalla" w:cs="Sakkal Majalla"/>
          <w:sz w:val="28"/>
          <w:szCs w:val="28"/>
        </w:rPr>
        <w:t>29</w:t>
      </w:r>
      <w:r w:rsidRPr="00F25064">
        <w:rPr>
          <w:rFonts w:ascii="Sakkal Majalla" w:hAnsi="Sakkal Majalla" w:cs="Sakkal Majalla"/>
          <w:sz w:val="28"/>
          <w:szCs w:val="28"/>
          <w:rtl/>
        </w:rPr>
        <w:t xml:space="preserve"> عام) بنسبة (</w:t>
      </w:r>
      <w:r w:rsidR="00022D41">
        <w:rPr>
          <w:rFonts w:ascii="Sakkal Majalla" w:hAnsi="Sakkal Majalla" w:cs="Sakkal Majalla"/>
          <w:sz w:val="28"/>
          <w:szCs w:val="28"/>
        </w:rPr>
        <w:t>5.1</w:t>
      </w:r>
      <w:r w:rsidRPr="00F25064">
        <w:rPr>
          <w:rFonts w:ascii="Sakkal Majalla" w:hAnsi="Sakkal Majalla" w:cs="Sakkal Majalla"/>
          <w:sz w:val="28"/>
          <w:szCs w:val="28"/>
          <w:rtl/>
        </w:rPr>
        <w:t>%). ويُعزى تركز أغلب أفراد العينة في الفئات العمرية المتوسطة (</w:t>
      </w:r>
      <w:r w:rsidR="00022D41">
        <w:rPr>
          <w:rFonts w:ascii="Sakkal Majalla" w:hAnsi="Sakkal Majalla" w:cs="Sakkal Majalla"/>
          <w:sz w:val="28"/>
          <w:szCs w:val="28"/>
        </w:rPr>
        <w:t>30</w:t>
      </w:r>
      <w:r w:rsidRPr="00F25064">
        <w:rPr>
          <w:rFonts w:ascii="Sakkal Majalla" w:hAnsi="Sakkal Majalla" w:cs="Sakkal Majalla"/>
          <w:sz w:val="28"/>
          <w:szCs w:val="28"/>
          <w:rtl/>
        </w:rPr>
        <w:t>-</w:t>
      </w:r>
      <w:r w:rsidR="00022D41">
        <w:rPr>
          <w:rFonts w:ascii="Sakkal Majalla" w:hAnsi="Sakkal Majalla" w:cs="Sakkal Majalla"/>
          <w:sz w:val="28"/>
          <w:szCs w:val="28"/>
        </w:rPr>
        <w:t>49</w:t>
      </w:r>
      <w:r w:rsidRPr="00F25064">
        <w:rPr>
          <w:rFonts w:ascii="Sakkal Majalla" w:hAnsi="Sakkal Majalla" w:cs="Sakkal Majalla"/>
          <w:sz w:val="28"/>
          <w:szCs w:val="28"/>
          <w:rtl/>
        </w:rPr>
        <w:t xml:space="preserve"> عام) إلى طبيعة المجتمع المستهدف وهم "متخذو القرار"، حيث تتطلب هذه المناصب القيادية مزيجاً من الخبرة التراكمية والحيوية المهنية اللازمة لممارسة اليقظة الاستراتيجية بفاعلية داخل الجامعة.</w:t>
      </w:r>
    </w:p>
    <w:p w14:paraId="77FAA560" w14:textId="77777777" w:rsidR="00332D06" w:rsidRDefault="00332D06" w:rsidP="00332D06">
      <w:pPr>
        <w:bidi/>
        <w:spacing w:line="360" w:lineRule="auto"/>
        <w:ind w:firstLine="720"/>
        <w:jc w:val="both"/>
        <w:rPr>
          <w:rFonts w:ascii="Sakkal Majalla" w:hAnsi="Sakkal Majalla" w:cs="Sakkal Majalla"/>
          <w:sz w:val="28"/>
          <w:szCs w:val="28"/>
          <w:rtl/>
        </w:rPr>
      </w:pPr>
    </w:p>
    <w:p w14:paraId="7D8F6C14" w14:textId="77777777" w:rsidR="00332D06" w:rsidRDefault="00332D06" w:rsidP="00332D06">
      <w:pPr>
        <w:bidi/>
        <w:spacing w:line="360" w:lineRule="auto"/>
        <w:ind w:firstLine="720"/>
        <w:jc w:val="both"/>
        <w:rPr>
          <w:rFonts w:ascii="Sakkal Majalla" w:hAnsi="Sakkal Majalla" w:cs="Sakkal Majalla"/>
          <w:sz w:val="28"/>
          <w:szCs w:val="28"/>
          <w:rtl/>
        </w:rPr>
      </w:pPr>
    </w:p>
    <w:p w14:paraId="521A473D" w14:textId="77777777" w:rsidR="00332D06" w:rsidRDefault="00332D06" w:rsidP="00332D06">
      <w:pPr>
        <w:bidi/>
        <w:spacing w:line="360" w:lineRule="auto"/>
        <w:ind w:firstLine="720"/>
        <w:jc w:val="both"/>
        <w:rPr>
          <w:rFonts w:ascii="Sakkal Majalla" w:hAnsi="Sakkal Majalla" w:cs="Sakkal Majalla"/>
          <w:sz w:val="28"/>
          <w:szCs w:val="28"/>
          <w:rtl/>
        </w:rPr>
      </w:pPr>
    </w:p>
    <w:p w14:paraId="72DCF1C9" w14:textId="225CC995" w:rsidR="00332D06" w:rsidRPr="00332D06" w:rsidRDefault="00332D06" w:rsidP="00332D06">
      <w:pPr>
        <w:pStyle w:val="a6"/>
        <w:numPr>
          <w:ilvl w:val="0"/>
          <w:numId w:val="4"/>
        </w:numPr>
        <w:bidi/>
        <w:spacing w:line="360" w:lineRule="auto"/>
        <w:jc w:val="both"/>
        <w:rPr>
          <w:rFonts w:ascii="Sakkal Majalla" w:hAnsi="Sakkal Majalla" w:cs="Sakkal Majalla"/>
          <w:b/>
          <w:bCs/>
          <w:sz w:val="28"/>
          <w:szCs w:val="28"/>
          <w:rtl/>
        </w:rPr>
      </w:pPr>
      <w:r w:rsidRPr="00332D06">
        <w:rPr>
          <w:rFonts w:ascii="Sakkal Majalla" w:hAnsi="Sakkal Majalla" w:cs="Sakkal Majalla" w:hint="cs"/>
          <w:b/>
          <w:bCs/>
          <w:sz w:val="28"/>
          <w:szCs w:val="28"/>
          <w:rtl/>
        </w:rPr>
        <w:lastRenderedPageBreak/>
        <w:t>خصائص الخبرة:</w:t>
      </w:r>
    </w:p>
    <w:p w14:paraId="4C542BE3" w14:textId="312C8978" w:rsidR="0087197E" w:rsidRDefault="0087197E" w:rsidP="0087197E">
      <w:pPr>
        <w:pStyle w:val="af1"/>
        <w:keepNext/>
        <w:bidi/>
      </w:pPr>
      <w:bookmarkStart w:id="4" w:name="_Toc222578162"/>
      <w:r>
        <w:rPr>
          <w:rtl/>
        </w:rPr>
        <w:t xml:space="preserve">جدول رقم ( </w:t>
      </w:r>
      <w:r w:rsidR="001C69A2">
        <w:t>10</w:t>
      </w:r>
      <w:r>
        <w:rPr>
          <w:rtl/>
        </w:rPr>
        <w:t xml:space="preserve"> </w:t>
      </w:r>
      <w:r>
        <w:rPr>
          <w:rFonts w:hint="cs"/>
          <w:rtl/>
        </w:rPr>
        <w:t>) خصائص عينة الدراسة وفقاً لفئات سنوات الخبرة</w:t>
      </w:r>
      <w:bookmarkEnd w:id="4"/>
    </w:p>
    <w:tbl>
      <w:tblPr>
        <w:tblStyle w:val="TableGrid1"/>
        <w:bidiVisual/>
        <w:tblW w:w="3680" w:type="dxa"/>
        <w:jc w:val="center"/>
        <w:tblLook w:val="04A0" w:firstRow="1" w:lastRow="0" w:firstColumn="1" w:lastColumn="0" w:noHBand="0" w:noVBand="1"/>
      </w:tblPr>
      <w:tblGrid>
        <w:gridCol w:w="1640"/>
        <w:gridCol w:w="1020"/>
        <w:gridCol w:w="1020"/>
      </w:tblGrid>
      <w:tr w:rsidR="0087197E" w:rsidRPr="00022CF5" w14:paraId="622DAD83" w14:textId="77777777" w:rsidTr="00F055E9">
        <w:trPr>
          <w:trHeight w:val="270"/>
          <w:jc w:val="center"/>
        </w:trPr>
        <w:tc>
          <w:tcPr>
            <w:tcW w:w="1640" w:type="dxa"/>
            <w:shd w:val="clear" w:color="auto" w:fill="D9D9D9" w:themeFill="background1" w:themeFillShade="D9"/>
            <w:vAlign w:val="center"/>
            <w:hideMark/>
          </w:tcPr>
          <w:p w14:paraId="54247D14" w14:textId="77777777" w:rsidR="0087197E" w:rsidRPr="00022CF5" w:rsidRDefault="0087197E" w:rsidP="00F055E9">
            <w:pPr>
              <w:bidi/>
              <w:jc w:val="center"/>
              <w:rPr>
                <w:rFonts w:ascii="Sakkal Majalla" w:hAnsi="Sakkal Majalla" w:cs="Sakkal Majalla"/>
                <w:b/>
                <w:bCs/>
                <w:color w:val="000000"/>
                <w:sz w:val="28"/>
                <w:szCs w:val="28"/>
                <w:lang w:val="en-GB" w:eastAsia="ja-JP"/>
              </w:rPr>
            </w:pPr>
            <w:r w:rsidRPr="00022CF5">
              <w:rPr>
                <w:rFonts w:ascii="Sakkal Majalla" w:hAnsi="Sakkal Majalla" w:cs="Sakkal Majalla"/>
                <w:b/>
                <w:bCs/>
                <w:color w:val="000000"/>
                <w:sz w:val="28"/>
                <w:szCs w:val="28"/>
                <w:rtl/>
                <w:lang w:val="en-GB" w:eastAsia="ja-JP"/>
              </w:rPr>
              <w:t>البيان</w:t>
            </w:r>
          </w:p>
        </w:tc>
        <w:tc>
          <w:tcPr>
            <w:tcW w:w="1020" w:type="dxa"/>
            <w:shd w:val="clear" w:color="auto" w:fill="D9D9D9" w:themeFill="background1" w:themeFillShade="D9"/>
            <w:vAlign w:val="center"/>
            <w:hideMark/>
          </w:tcPr>
          <w:p w14:paraId="16DF4B66" w14:textId="77777777" w:rsidR="0087197E" w:rsidRPr="00022CF5" w:rsidRDefault="0087197E" w:rsidP="00F055E9">
            <w:pPr>
              <w:bidi/>
              <w:jc w:val="center"/>
              <w:rPr>
                <w:rFonts w:ascii="Sakkal Majalla" w:hAnsi="Sakkal Majalla" w:cs="Sakkal Majalla"/>
                <w:b/>
                <w:bCs/>
                <w:color w:val="000000"/>
                <w:sz w:val="28"/>
                <w:szCs w:val="28"/>
                <w:rtl/>
                <w:lang w:val="en-GB" w:eastAsia="ja-JP"/>
              </w:rPr>
            </w:pPr>
            <w:r w:rsidRPr="00022CF5">
              <w:rPr>
                <w:rFonts w:ascii="Sakkal Majalla" w:hAnsi="Sakkal Majalla" w:cs="Sakkal Majalla"/>
                <w:b/>
                <w:bCs/>
                <w:color w:val="000000"/>
                <w:sz w:val="28"/>
                <w:szCs w:val="28"/>
                <w:rtl/>
                <w:lang w:val="en-GB" w:eastAsia="ja-JP"/>
              </w:rPr>
              <w:t>العدد</w:t>
            </w:r>
          </w:p>
        </w:tc>
        <w:tc>
          <w:tcPr>
            <w:tcW w:w="1020" w:type="dxa"/>
            <w:shd w:val="clear" w:color="auto" w:fill="D9D9D9" w:themeFill="background1" w:themeFillShade="D9"/>
            <w:vAlign w:val="center"/>
            <w:hideMark/>
          </w:tcPr>
          <w:p w14:paraId="0F5C4773" w14:textId="77777777" w:rsidR="0087197E" w:rsidRPr="00022CF5" w:rsidRDefault="0087197E" w:rsidP="00F055E9">
            <w:pPr>
              <w:bidi/>
              <w:jc w:val="center"/>
              <w:rPr>
                <w:rFonts w:ascii="Sakkal Majalla" w:hAnsi="Sakkal Majalla" w:cs="Sakkal Majalla"/>
                <w:b/>
                <w:bCs/>
                <w:color w:val="000000"/>
                <w:sz w:val="28"/>
                <w:szCs w:val="28"/>
                <w:rtl/>
                <w:lang w:val="en-GB" w:eastAsia="ja-JP"/>
              </w:rPr>
            </w:pPr>
            <w:r w:rsidRPr="00022CF5">
              <w:rPr>
                <w:rFonts w:ascii="Sakkal Majalla" w:hAnsi="Sakkal Majalla" w:cs="Sakkal Majalla"/>
                <w:b/>
                <w:bCs/>
                <w:color w:val="000000"/>
                <w:sz w:val="28"/>
                <w:szCs w:val="28"/>
                <w:rtl/>
                <w:lang w:val="en-GB" w:eastAsia="ja-JP"/>
              </w:rPr>
              <w:t>النسبة</w:t>
            </w:r>
          </w:p>
        </w:tc>
      </w:tr>
      <w:tr w:rsidR="0087197E" w:rsidRPr="00022CF5" w14:paraId="476A8009" w14:textId="77777777" w:rsidTr="00F055E9">
        <w:trPr>
          <w:trHeight w:val="250"/>
          <w:jc w:val="center"/>
        </w:trPr>
        <w:tc>
          <w:tcPr>
            <w:tcW w:w="1640" w:type="dxa"/>
            <w:hideMark/>
          </w:tcPr>
          <w:p w14:paraId="0D667746" w14:textId="54F8B902" w:rsidR="0087197E" w:rsidRPr="00022CF5" w:rsidRDefault="0087197E" w:rsidP="00F055E9">
            <w:pPr>
              <w:bidi/>
              <w:jc w:val="center"/>
              <w:rPr>
                <w:rFonts w:ascii="Sakkal Majalla" w:hAnsi="Sakkal Majalla" w:cs="Sakkal Majalla"/>
                <w:color w:val="000000"/>
                <w:sz w:val="28"/>
                <w:szCs w:val="28"/>
                <w:rtl/>
                <w:lang w:val="en-GB" w:eastAsia="ja-JP"/>
              </w:rPr>
            </w:pPr>
            <w:r w:rsidRPr="00F25064">
              <w:rPr>
                <w:rFonts w:ascii="Sakkal Majalla" w:hAnsi="Sakkal Majalla" w:cs="Sakkal Majalla"/>
                <w:color w:val="000000"/>
                <w:sz w:val="28"/>
                <w:szCs w:val="28"/>
                <w:rtl/>
                <w:lang w:val="en-GB" w:eastAsia="ja-JP"/>
              </w:rPr>
              <w:t xml:space="preserve">اقل من </w:t>
            </w:r>
            <w:r w:rsidR="009F2F4D">
              <w:rPr>
                <w:rFonts w:ascii="Sakkal Majalla" w:hAnsi="Sakkal Majalla" w:cs="Sakkal Majalla"/>
                <w:color w:val="000000"/>
                <w:sz w:val="28"/>
                <w:szCs w:val="28"/>
                <w:lang w:val="en-GB" w:eastAsia="ja-JP"/>
              </w:rPr>
              <w:t>5</w:t>
            </w:r>
            <w:r w:rsidRPr="00F25064">
              <w:rPr>
                <w:rFonts w:ascii="Sakkal Majalla" w:hAnsi="Sakkal Majalla" w:cs="Sakkal Majalla"/>
                <w:color w:val="000000"/>
                <w:sz w:val="28"/>
                <w:szCs w:val="28"/>
                <w:rtl/>
                <w:lang w:val="en-GB" w:eastAsia="ja-JP"/>
              </w:rPr>
              <w:t xml:space="preserve"> سنوات</w:t>
            </w:r>
          </w:p>
        </w:tc>
        <w:tc>
          <w:tcPr>
            <w:tcW w:w="1020" w:type="dxa"/>
            <w:noWrap/>
            <w:vAlign w:val="center"/>
            <w:hideMark/>
          </w:tcPr>
          <w:p w14:paraId="2EFA757F" w14:textId="5FA3FEEB" w:rsidR="0087197E" w:rsidRPr="00022CF5" w:rsidRDefault="009F2F4D" w:rsidP="00F055E9">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5</w:t>
            </w:r>
          </w:p>
        </w:tc>
        <w:tc>
          <w:tcPr>
            <w:tcW w:w="1020" w:type="dxa"/>
            <w:noWrap/>
            <w:vAlign w:val="center"/>
            <w:hideMark/>
          </w:tcPr>
          <w:p w14:paraId="597A6466" w14:textId="0A9CC66D" w:rsidR="0087197E" w:rsidRPr="00022CF5" w:rsidRDefault="009F2F4D" w:rsidP="00F055E9">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12.8</w:t>
            </w:r>
          </w:p>
        </w:tc>
      </w:tr>
      <w:tr w:rsidR="0087197E" w:rsidRPr="00022CF5" w14:paraId="33DC25AC" w14:textId="77777777" w:rsidTr="00F055E9">
        <w:trPr>
          <w:trHeight w:val="260"/>
          <w:jc w:val="center"/>
        </w:trPr>
        <w:tc>
          <w:tcPr>
            <w:tcW w:w="1640" w:type="dxa"/>
          </w:tcPr>
          <w:p w14:paraId="5BBEB116" w14:textId="6F5599A4" w:rsidR="0087197E" w:rsidRPr="00F25064" w:rsidRDefault="009F2F4D" w:rsidP="00F055E9">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5</w:t>
            </w:r>
            <w:r w:rsidR="0087197E" w:rsidRPr="00F25064">
              <w:rPr>
                <w:rFonts w:ascii="Sakkal Majalla" w:hAnsi="Sakkal Majalla" w:cs="Sakkal Majalla"/>
                <w:color w:val="000000"/>
                <w:sz w:val="28"/>
                <w:szCs w:val="28"/>
                <w:rtl/>
                <w:lang w:val="en-GB" w:eastAsia="ja-JP"/>
              </w:rPr>
              <w:t>-</w:t>
            </w:r>
            <w:r>
              <w:rPr>
                <w:rFonts w:ascii="Sakkal Majalla" w:hAnsi="Sakkal Majalla" w:cs="Sakkal Majalla"/>
                <w:color w:val="000000"/>
                <w:sz w:val="28"/>
                <w:szCs w:val="28"/>
                <w:lang w:val="en-GB" w:eastAsia="ja-JP"/>
              </w:rPr>
              <w:t>10</w:t>
            </w:r>
            <w:r w:rsidR="0087197E" w:rsidRPr="00F25064">
              <w:rPr>
                <w:rFonts w:ascii="Sakkal Majalla" w:hAnsi="Sakkal Majalla" w:cs="Sakkal Majalla"/>
                <w:color w:val="000000"/>
                <w:sz w:val="28"/>
                <w:szCs w:val="28"/>
                <w:rtl/>
                <w:lang w:val="en-GB" w:eastAsia="ja-JP"/>
              </w:rPr>
              <w:t xml:space="preserve"> سنوات</w:t>
            </w:r>
          </w:p>
        </w:tc>
        <w:tc>
          <w:tcPr>
            <w:tcW w:w="1020" w:type="dxa"/>
            <w:noWrap/>
            <w:vAlign w:val="center"/>
          </w:tcPr>
          <w:p w14:paraId="3D9C6E56" w14:textId="3D525D39" w:rsidR="0087197E" w:rsidRPr="00F25064" w:rsidRDefault="009F2F4D" w:rsidP="00F055E9">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17</w:t>
            </w:r>
          </w:p>
        </w:tc>
        <w:tc>
          <w:tcPr>
            <w:tcW w:w="1020" w:type="dxa"/>
            <w:noWrap/>
            <w:vAlign w:val="center"/>
          </w:tcPr>
          <w:p w14:paraId="3541AED0" w14:textId="0D553AB3" w:rsidR="0087197E" w:rsidRPr="00F25064" w:rsidRDefault="00414BB2" w:rsidP="00F055E9">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43.6</w:t>
            </w:r>
          </w:p>
        </w:tc>
      </w:tr>
      <w:tr w:rsidR="0087197E" w:rsidRPr="00022CF5" w14:paraId="593345C7" w14:textId="77777777" w:rsidTr="00F055E9">
        <w:trPr>
          <w:trHeight w:val="260"/>
          <w:jc w:val="center"/>
        </w:trPr>
        <w:tc>
          <w:tcPr>
            <w:tcW w:w="1640" w:type="dxa"/>
            <w:hideMark/>
          </w:tcPr>
          <w:p w14:paraId="1F9E1599" w14:textId="2527EBA2" w:rsidR="0087197E" w:rsidRPr="00022CF5" w:rsidRDefault="009F2F4D" w:rsidP="00F055E9">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11</w:t>
            </w:r>
            <w:r w:rsidR="0087197E" w:rsidRPr="00F25064">
              <w:rPr>
                <w:rFonts w:ascii="Sakkal Majalla" w:hAnsi="Sakkal Majalla" w:cs="Sakkal Majalla"/>
                <w:color w:val="000000"/>
                <w:sz w:val="28"/>
                <w:szCs w:val="28"/>
                <w:rtl/>
                <w:lang w:val="en-GB" w:eastAsia="ja-JP"/>
              </w:rPr>
              <w:t>-</w:t>
            </w:r>
            <w:r>
              <w:rPr>
                <w:rFonts w:ascii="Sakkal Majalla" w:hAnsi="Sakkal Majalla" w:cs="Sakkal Majalla"/>
                <w:color w:val="000000"/>
                <w:sz w:val="28"/>
                <w:szCs w:val="28"/>
                <w:lang w:val="en-GB" w:eastAsia="ja-JP"/>
              </w:rPr>
              <w:t>15</w:t>
            </w:r>
            <w:r w:rsidR="0087197E" w:rsidRPr="00F25064">
              <w:rPr>
                <w:rFonts w:ascii="Sakkal Majalla" w:hAnsi="Sakkal Majalla" w:cs="Sakkal Majalla"/>
                <w:color w:val="000000"/>
                <w:sz w:val="28"/>
                <w:szCs w:val="28"/>
                <w:rtl/>
                <w:lang w:val="en-GB" w:eastAsia="ja-JP"/>
              </w:rPr>
              <w:t xml:space="preserve"> سنة</w:t>
            </w:r>
          </w:p>
        </w:tc>
        <w:tc>
          <w:tcPr>
            <w:tcW w:w="1020" w:type="dxa"/>
            <w:noWrap/>
            <w:vAlign w:val="center"/>
            <w:hideMark/>
          </w:tcPr>
          <w:p w14:paraId="0EAF4775" w14:textId="1B09936E" w:rsidR="0087197E" w:rsidRPr="00022CF5" w:rsidRDefault="009F2F4D" w:rsidP="00F055E9">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11</w:t>
            </w:r>
          </w:p>
        </w:tc>
        <w:tc>
          <w:tcPr>
            <w:tcW w:w="1020" w:type="dxa"/>
            <w:noWrap/>
            <w:vAlign w:val="center"/>
            <w:hideMark/>
          </w:tcPr>
          <w:p w14:paraId="755501CF" w14:textId="54477945" w:rsidR="0087197E" w:rsidRPr="00022CF5" w:rsidRDefault="00414BB2" w:rsidP="00F055E9">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28.2</w:t>
            </w:r>
          </w:p>
        </w:tc>
      </w:tr>
      <w:tr w:rsidR="0087197E" w:rsidRPr="00022CF5" w14:paraId="678A0708" w14:textId="77777777" w:rsidTr="00F055E9">
        <w:trPr>
          <w:trHeight w:val="260"/>
          <w:jc w:val="center"/>
        </w:trPr>
        <w:tc>
          <w:tcPr>
            <w:tcW w:w="1640" w:type="dxa"/>
          </w:tcPr>
          <w:p w14:paraId="1F08CC92" w14:textId="53AE69A7" w:rsidR="0087197E" w:rsidRPr="00F25064" w:rsidRDefault="009F2F4D" w:rsidP="00F055E9">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16</w:t>
            </w:r>
            <w:r w:rsidR="0087197E" w:rsidRPr="00F25064">
              <w:rPr>
                <w:rFonts w:ascii="Sakkal Majalla" w:hAnsi="Sakkal Majalla" w:cs="Sakkal Majalla"/>
                <w:color w:val="000000"/>
                <w:sz w:val="28"/>
                <w:szCs w:val="28"/>
                <w:rtl/>
                <w:lang w:val="en-GB" w:eastAsia="ja-JP"/>
              </w:rPr>
              <w:t>-</w:t>
            </w:r>
            <w:r>
              <w:rPr>
                <w:rFonts w:ascii="Sakkal Majalla" w:hAnsi="Sakkal Majalla" w:cs="Sakkal Majalla"/>
                <w:color w:val="000000"/>
                <w:sz w:val="28"/>
                <w:szCs w:val="28"/>
                <w:lang w:val="en-GB" w:eastAsia="ja-JP"/>
              </w:rPr>
              <w:t>20</w:t>
            </w:r>
            <w:r w:rsidR="0087197E" w:rsidRPr="00F25064">
              <w:rPr>
                <w:rFonts w:ascii="Sakkal Majalla" w:hAnsi="Sakkal Majalla" w:cs="Sakkal Majalla"/>
                <w:color w:val="000000"/>
                <w:sz w:val="28"/>
                <w:szCs w:val="28"/>
                <w:rtl/>
                <w:lang w:val="en-GB" w:eastAsia="ja-JP"/>
              </w:rPr>
              <w:t xml:space="preserve"> سنة</w:t>
            </w:r>
          </w:p>
        </w:tc>
        <w:tc>
          <w:tcPr>
            <w:tcW w:w="1020" w:type="dxa"/>
            <w:noWrap/>
            <w:vAlign w:val="center"/>
          </w:tcPr>
          <w:p w14:paraId="2F9CB862" w14:textId="430D94BD" w:rsidR="0087197E" w:rsidRPr="00F25064" w:rsidRDefault="009F2F4D" w:rsidP="00F055E9">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w:t>
            </w:r>
          </w:p>
        </w:tc>
        <w:tc>
          <w:tcPr>
            <w:tcW w:w="1020" w:type="dxa"/>
            <w:noWrap/>
            <w:vAlign w:val="center"/>
          </w:tcPr>
          <w:p w14:paraId="2A5A5C0C" w14:textId="6AC95992" w:rsidR="0087197E" w:rsidRPr="00F25064" w:rsidRDefault="00414BB2" w:rsidP="00F055E9">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5.1</w:t>
            </w:r>
          </w:p>
        </w:tc>
      </w:tr>
      <w:tr w:rsidR="0087197E" w:rsidRPr="00022CF5" w14:paraId="01A2556F" w14:textId="77777777" w:rsidTr="00F055E9">
        <w:trPr>
          <w:trHeight w:val="260"/>
          <w:jc w:val="center"/>
        </w:trPr>
        <w:tc>
          <w:tcPr>
            <w:tcW w:w="1640" w:type="dxa"/>
          </w:tcPr>
          <w:p w14:paraId="353CB378" w14:textId="5504A0F4" w:rsidR="0087197E" w:rsidRPr="00F25064" w:rsidRDefault="009F2F4D" w:rsidP="00F055E9">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21</w:t>
            </w:r>
            <w:r w:rsidR="0087197E" w:rsidRPr="00F25064">
              <w:rPr>
                <w:rFonts w:ascii="Sakkal Majalla" w:hAnsi="Sakkal Majalla" w:cs="Sakkal Majalla"/>
                <w:color w:val="000000"/>
                <w:sz w:val="28"/>
                <w:szCs w:val="28"/>
                <w:rtl/>
                <w:lang w:val="en-GB" w:eastAsia="ja-JP"/>
              </w:rPr>
              <w:t xml:space="preserve"> سنة فما فوق</w:t>
            </w:r>
          </w:p>
        </w:tc>
        <w:tc>
          <w:tcPr>
            <w:tcW w:w="1020" w:type="dxa"/>
            <w:noWrap/>
            <w:vAlign w:val="center"/>
          </w:tcPr>
          <w:p w14:paraId="74BDDC35" w14:textId="2D6D7177" w:rsidR="0087197E" w:rsidRPr="00F25064" w:rsidRDefault="009F2F4D" w:rsidP="00F055E9">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w:t>
            </w:r>
          </w:p>
        </w:tc>
        <w:tc>
          <w:tcPr>
            <w:tcW w:w="1020" w:type="dxa"/>
            <w:noWrap/>
            <w:vAlign w:val="center"/>
          </w:tcPr>
          <w:p w14:paraId="32B5C063" w14:textId="68A64B2F" w:rsidR="0087197E" w:rsidRPr="00F25064" w:rsidRDefault="00414BB2" w:rsidP="00F055E9">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10.3</w:t>
            </w:r>
          </w:p>
        </w:tc>
      </w:tr>
      <w:tr w:rsidR="0087197E" w:rsidRPr="00022CF5" w14:paraId="663D2234" w14:textId="77777777" w:rsidTr="00F055E9">
        <w:trPr>
          <w:trHeight w:val="260"/>
          <w:jc w:val="center"/>
        </w:trPr>
        <w:tc>
          <w:tcPr>
            <w:tcW w:w="1640" w:type="dxa"/>
            <w:shd w:val="clear" w:color="auto" w:fill="D9D9D9" w:themeFill="background1" w:themeFillShade="D9"/>
            <w:vAlign w:val="center"/>
            <w:hideMark/>
          </w:tcPr>
          <w:p w14:paraId="4BB43108" w14:textId="77777777" w:rsidR="0087197E" w:rsidRPr="00022CF5" w:rsidRDefault="0087197E" w:rsidP="00F055E9">
            <w:pPr>
              <w:bidi/>
              <w:jc w:val="center"/>
              <w:rPr>
                <w:rFonts w:ascii="Sakkal Majalla" w:hAnsi="Sakkal Majalla" w:cs="Sakkal Majalla"/>
                <w:b/>
                <w:bCs/>
                <w:color w:val="000000"/>
                <w:sz w:val="28"/>
                <w:szCs w:val="28"/>
                <w:rtl/>
                <w:lang w:val="en-GB" w:eastAsia="ja-JP"/>
              </w:rPr>
            </w:pPr>
            <w:r w:rsidRPr="00022CF5">
              <w:rPr>
                <w:rFonts w:ascii="Sakkal Majalla" w:hAnsi="Sakkal Majalla" w:cs="Sakkal Majalla"/>
                <w:b/>
                <w:bCs/>
                <w:color w:val="000000"/>
                <w:sz w:val="28"/>
                <w:szCs w:val="28"/>
                <w:rtl/>
                <w:lang w:val="en-GB" w:eastAsia="ja-JP"/>
              </w:rPr>
              <w:t>الإجمالي</w:t>
            </w:r>
          </w:p>
        </w:tc>
        <w:tc>
          <w:tcPr>
            <w:tcW w:w="1020" w:type="dxa"/>
            <w:shd w:val="clear" w:color="auto" w:fill="D9D9D9" w:themeFill="background1" w:themeFillShade="D9"/>
            <w:noWrap/>
            <w:vAlign w:val="center"/>
            <w:hideMark/>
          </w:tcPr>
          <w:p w14:paraId="5AC9D21A" w14:textId="0FD2BD83" w:rsidR="0087197E" w:rsidRPr="00022CF5" w:rsidRDefault="009F2F4D" w:rsidP="00F055E9">
            <w:pPr>
              <w:bidi/>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39</w:t>
            </w:r>
          </w:p>
        </w:tc>
        <w:tc>
          <w:tcPr>
            <w:tcW w:w="1020" w:type="dxa"/>
            <w:shd w:val="clear" w:color="auto" w:fill="D9D9D9" w:themeFill="background1" w:themeFillShade="D9"/>
            <w:noWrap/>
            <w:vAlign w:val="center"/>
            <w:hideMark/>
          </w:tcPr>
          <w:p w14:paraId="0B8E1EB8" w14:textId="2FF27492" w:rsidR="0087197E" w:rsidRPr="00022CF5" w:rsidRDefault="00414BB2" w:rsidP="00F055E9">
            <w:pPr>
              <w:bidi/>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100.0</w:t>
            </w:r>
          </w:p>
        </w:tc>
      </w:tr>
    </w:tbl>
    <w:p w14:paraId="525608EB" w14:textId="77777777" w:rsidR="0087197E" w:rsidRDefault="0087197E" w:rsidP="0087197E">
      <w:pPr>
        <w:bidi/>
        <w:spacing w:line="360" w:lineRule="auto"/>
        <w:ind w:firstLine="720"/>
        <w:jc w:val="both"/>
        <w:rPr>
          <w:rFonts w:ascii="Sakkal Majalla" w:hAnsi="Sakkal Majalla" w:cs="Sakkal Majalla"/>
          <w:sz w:val="28"/>
          <w:szCs w:val="28"/>
          <w:rtl/>
        </w:rPr>
      </w:pPr>
    </w:p>
    <w:p w14:paraId="49A10C04" w14:textId="77777777" w:rsidR="0087197E" w:rsidRDefault="0087197E" w:rsidP="0087197E">
      <w:pPr>
        <w:keepNext/>
        <w:bidi/>
        <w:spacing w:line="360" w:lineRule="auto"/>
        <w:ind w:firstLine="720"/>
        <w:jc w:val="center"/>
      </w:pPr>
      <w:r>
        <w:rPr>
          <w:noProof/>
          <w14:ligatures w14:val="standardContextual"/>
        </w:rPr>
        <w:drawing>
          <wp:inline distT="0" distB="0" distL="0" distR="0" wp14:anchorId="5BCBF864" wp14:editId="3B050971">
            <wp:extent cx="3149600" cy="2212975"/>
            <wp:effectExtent l="0" t="0" r="12700" b="15875"/>
            <wp:docPr id="1801201919" name="Chart 1">
              <a:extLst xmlns:a="http://schemas.openxmlformats.org/drawingml/2006/main">
                <a:ext uri="{FF2B5EF4-FFF2-40B4-BE49-F238E27FC236}">
                  <a16:creationId xmlns:a16="http://schemas.microsoft.com/office/drawing/2014/main" id="{B51150E4-9800-4CF4-AE89-24C8F09170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256DDD4" w14:textId="5485FCD8" w:rsidR="0087197E" w:rsidRDefault="0087197E" w:rsidP="0087197E">
      <w:pPr>
        <w:pStyle w:val="af1"/>
        <w:bidi/>
        <w:rPr>
          <w:rFonts w:ascii="Sakkal Majalla" w:hAnsi="Sakkal Majalla"/>
          <w:sz w:val="28"/>
          <w:szCs w:val="28"/>
          <w:rtl/>
        </w:rPr>
      </w:pPr>
      <w:bookmarkStart w:id="5" w:name="_Toc222578176"/>
      <w:r>
        <w:rPr>
          <w:rtl/>
        </w:rPr>
        <w:t xml:space="preserve">شكل رقم ( </w:t>
      </w:r>
      <w:r w:rsidR="009D7BC5">
        <w:t>3</w:t>
      </w:r>
      <w:r>
        <w:rPr>
          <w:noProof/>
          <w:rtl/>
          <w:lang w:bidi="ar-EG"/>
        </w:rPr>
        <w:t xml:space="preserve"> </w:t>
      </w:r>
      <w:r>
        <w:rPr>
          <w:rFonts w:hint="cs"/>
          <w:noProof/>
          <w:rtl/>
          <w:lang w:bidi="ar-EG"/>
        </w:rPr>
        <w:t>) التوزيع النسبي ل</w:t>
      </w:r>
      <w:r w:rsidRPr="00414206">
        <w:rPr>
          <w:rFonts w:hint="cs"/>
          <w:noProof/>
          <w:rtl/>
          <w:lang w:bidi="ar-EG"/>
        </w:rPr>
        <w:t>خصائص</w:t>
      </w:r>
      <w:r w:rsidRPr="00414206">
        <w:rPr>
          <w:noProof/>
          <w:rtl/>
          <w:lang w:bidi="ar-EG"/>
        </w:rPr>
        <w:t xml:space="preserve"> </w:t>
      </w:r>
      <w:r w:rsidRPr="00414206">
        <w:rPr>
          <w:rFonts w:hint="cs"/>
          <w:noProof/>
          <w:rtl/>
          <w:lang w:bidi="ar-EG"/>
        </w:rPr>
        <w:t>عينة</w:t>
      </w:r>
      <w:r w:rsidRPr="00414206">
        <w:rPr>
          <w:noProof/>
          <w:rtl/>
          <w:lang w:bidi="ar-EG"/>
        </w:rPr>
        <w:t xml:space="preserve"> </w:t>
      </w:r>
      <w:r w:rsidRPr="00414206">
        <w:rPr>
          <w:rFonts w:hint="cs"/>
          <w:noProof/>
          <w:rtl/>
          <w:lang w:bidi="ar-EG"/>
        </w:rPr>
        <w:t>الدراسة</w:t>
      </w:r>
      <w:r w:rsidRPr="00414206">
        <w:rPr>
          <w:noProof/>
          <w:rtl/>
          <w:lang w:bidi="ar-EG"/>
        </w:rPr>
        <w:t xml:space="preserve"> </w:t>
      </w:r>
      <w:r w:rsidRPr="00414206">
        <w:rPr>
          <w:rFonts w:hint="cs"/>
          <w:noProof/>
          <w:rtl/>
          <w:lang w:bidi="ar-EG"/>
        </w:rPr>
        <w:t>وفقاً</w:t>
      </w:r>
      <w:r w:rsidRPr="00414206">
        <w:rPr>
          <w:noProof/>
          <w:rtl/>
          <w:lang w:bidi="ar-EG"/>
        </w:rPr>
        <w:t xml:space="preserve"> </w:t>
      </w:r>
      <w:r>
        <w:rPr>
          <w:rFonts w:hint="cs"/>
          <w:noProof/>
          <w:rtl/>
          <w:lang w:bidi="ar-EG"/>
        </w:rPr>
        <w:t>لفئات سنوات الخبرة</w:t>
      </w:r>
      <w:bookmarkEnd w:id="5"/>
    </w:p>
    <w:p w14:paraId="1988E8D5" w14:textId="17270758" w:rsidR="0087197E" w:rsidRPr="00F25064" w:rsidRDefault="0087197E" w:rsidP="0087197E">
      <w:pPr>
        <w:bidi/>
        <w:spacing w:line="360" w:lineRule="auto"/>
        <w:ind w:firstLine="720"/>
        <w:jc w:val="both"/>
        <w:rPr>
          <w:rFonts w:ascii="Sakkal Majalla" w:hAnsi="Sakkal Majalla" w:cs="Sakkal Majalla"/>
          <w:sz w:val="28"/>
          <w:szCs w:val="28"/>
          <w:rtl/>
        </w:rPr>
      </w:pPr>
      <w:r w:rsidRPr="00F25064">
        <w:rPr>
          <w:rFonts w:ascii="Sakkal Majalla" w:hAnsi="Sakkal Majalla" w:cs="Sakkal Majalla"/>
          <w:sz w:val="28"/>
          <w:szCs w:val="28"/>
          <w:rtl/>
        </w:rPr>
        <w:t>من الجدول رقم (</w:t>
      </w:r>
      <w:r w:rsidR="005D5667">
        <w:rPr>
          <w:rFonts w:ascii="Sakkal Majalla" w:hAnsi="Sakkal Majalla" w:cs="Sakkal Majalla"/>
          <w:sz w:val="28"/>
          <w:szCs w:val="28"/>
        </w:rPr>
        <w:t>10</w:t>
      </w:r>
      <w:r w:rsidRPr="00F25064">
        <w:rPr>
          <w:rFonts w:ascii="Sakkal Majalla" w:hAnsi="Sakkal Majalla" w:cs="Sakkal Majalla"/>
          <w:sz w:val="28"/>
          <w:szCs w:val="28"/>
          <w:rtl/>
        </w:rPr>
        <w:t>) والشكل رقم (</w:t>
      </w:r>
      <w:r w:rsidR="009D7BC5">
        <w:rPr>
          <w:rFonts w:ascii="Sakkal Majalla" w:hAnsi="Sakkal Majalla" w:cs="Sakkal Majalla"/>
          <w:sz w:val="28"/>
          <w:szCs w:val="28"/>
        </w:rPr>
        <w:t>3</w:t>
      </w:r>
      <w:r w:rsidRPr="00F25064">
        <w:rPr>
          <w:rFonts w:ascii="Sakkal Majalla" w:hAnsi="Sakkal Majalla" w:cs="Sakkal Majalla"/>
          <w:sz w:val="28"/>
          <w:szCs w:val="28"/>
          <w:rtl/>
        </w:rPr>
        <w:t>) يتضح توزيع أفراد عينة الدراسة وفقاً لمتغير سنوات الخبرة، حيث تصدرت الفئة (</w:t>
      </w:r>
      <w:r w:rsidR="009D7BC5">
        <w:rPr>
          <w:rFonts w:ascii="Sakkal Majalla" w:hAnsi="Sakkal Majalla" w:cs="Sakkal Majalla"/>
          <w:sz w:val="28"/>
          <w:szCs w:val="28"/>
        </w:rPr>
        <w:t>5</w:t>
      </w:r>
      <w:r w:rsidRPr="00F25064">
        <w:rPr>
          <w:rFonts w:ascii="Sakkal Majalla" w:hAnsi="Sakkal Majalla" w:cs="Sakkal Majalla"/>
          <w:sz w:val="28"/>
          <w:szCs w:val="28"/>
          <w:rtl/>
        </w:rPr>
        <w:t>-</w:t>
      </w:r>
      <w:r w:rsidR="009D7BC5">
        <w:rPr>
          <w:rFonts w:ascii="Sakkal Majalla" w:hAnsi="Sakkal Majalla" w:cs="Sakkal Majalla"/>
          <w:sz w:val="28"/>
          <w:szCs w:val="28"/>
        </w:rPr>
        <w:t>10</w:t>
      </w:r>
      <w:r w:rsidRPr="00F25064">
        <w:rPr>
          <w:rFonts w:ascii="Sakkal Majalla" w:hAnsi="Sakkal Majalla" w:cs="Sakkal Majalla"/>
          <w:sz w:val="28"/>
          <w:szCs w:val="28"/>
          <w:rtl/>
        </w:rPr>
        <w:t xml:space="preserve"> سنوات) المرتبة الأولى بنسبة بلغت (</w:t>
      </w:r>
      <w:r w:rsidR="009D7BC5">
        <w:rPr>
          <w:rFonts w:ascii="Sakkal Majalla" w:hAnsi="Sakkal Majalla" w:cs="Sakkal Majalla"/>
          <w:sz w:val="28"/>
          <w:szCs w:val="28"/>
        </w:rPr>
        <w:t>43.6</w:t>
      </w:r>
      <w:r w:rsidRPr="00F25064">
        <w:rPr>
          <w:rFonts w:ascii="Sakkal Majalla" w:hAnsi="Sakkal Majalla" w:cs="Sakkal Majalla"/>
          <w:sz w:val="28"/>
          <w:szCs w:val="28"/>
          <w:rtl/>
        </w:rPr>
        <w:t>%)، تلتها الفئة (</w:t>
      </w:r>
      <w:r w:rsidR="009D7BC5">
        <w:rPr>
          <w:rFonts w:ascii="Sakkal Majalla" w:hAnsi="Sakkal Majalla" w:cs="Sakkal Majalla"/>
          <w:sz w:val="28"/>
          <w:szCs w:val="28"/>
        </w:rPr>
        <w:t>11</w:t>
      </w:r>
      <w:r w:rsidRPr="00F25064">
        <w:rPr>
          <w:rFonts w:ascii="Sakkal Majalla" w:hAnsi="Sakkal Majalla" w:cs="Sakkal Majalla"/>
          <w:sz w:val="28"/>
          <w:szCs w:val="28"/>
          <w:rtl/>
        </w:rPr>
        <w:t>-</w:t>
      </w:r>
      <w:r w:rsidR="009D7BC5">
        <w:rPr>
          <w:rFonts w:ascii="Sakkal Majalla" w:hAnsi="Sakkal Majalla" w:cs="Sakkal Majalla"/>
          <w:sz w:val="28"/>
          <w:szCs w:val="28"/>
        </w:rPr>
        <w:t>15</w:t>
      </w:r>
      <w:r w:rsidRPr="00F25064">
        <w:rPr>
          <w:rFonts w:ascii="Sakkal Majalla" w:hAnsi="Sakkal Majalla" w:cs="Sakkal Majalla"/>
          <w:sz w:val="28"/>
          <w:szCs w:val="28"/>
          <w:rtl/>
        </w:rPr>
        <w:t xml:space="preserve"> سنة) بنسبة (</w:t>
      </w:r>
      <w:r w:rsidR="001D3580">
        <w:rPr>
          <w:rFonts w:ascii="Sakkal Majalla" w:hAnsi="Sakkal Majalla" w:cs="Sakkal Majalla"/>
          <w:sz w:val="28"/>
          <w:szCs w:val="28"/>
        </w:rPr>
        <w:t>28.2</w:t>
      </w:r>
      <w:r w:rsidRPr="00F25064">
        <w:rPr>
          <w:rFonts w:ascii="Sakkal Majalla" w:hAnsi="Sakkal Majalla" w:cs="Sakkal Majalla"/>
          <w:sz w:val="28"/>
          <w:szCs w:val="28"/>
          <w:rtl/>
        </w:rPr>
        <w:t xml:space="preserve">%)، بينما بلغت نسبة الفئة (أقل من </w:t>
      </w:r>
      <w:r w:rsidR="001D3580">
        <w:rPr>
          <w:rFonts w:ascii="Sakkal Majalla" w:hAnsi="Sakkal Majalla" w:cs="Sakkal Majalla"/>
          <w:sz w:val="28"/>
          <w:szCs w:val="28"/>
        </w:rPr>
        <w:t>5</w:t>
      </w:r>
      <w:r w:rsidRPr="00F25064">
        <w:rPr>
          <w:rFonts w:ascii="Sakkal Majalla" w:hAnsi="Sakkal Majalla" w:cs="Sakkal Majalla"/>
          <w:sz w:val="28"/>
          <w:szCs w:val="28"/>
          <w:rtl/>
        </w:rPr>
        <w:t xml:space="preserve"> سنوات) (</w:t>
      </w:r>
      <w:r w:rsidR="001D3580">
        <w:rPr>
          <w:rFonts w:ascii="Sakkal Majalla" w:hAnsi="Sakkal Majalla" w:cs="Sakkal Majalla"/>
          <w:sz w:val="28"/>
          <w:szCs w:val="28"/>
        </w:rPr>
        <w:t>12.8</w:t>
      </w:r>
      <w:r w:rsidRPr="00F25064">
        <w:rPr>
          <w:rFonts w:ascii="Sakkal Majalla" w:hAnsi="Sakkal Majalla" w:cs="Sakkal Majalla"/>
          <w:sz w:val="28"/>
          <w:szCs w:val="28"/>
          <w:rtl/>
        </w:rPr>
        <w:t>%)، وجاءت الفئة (</w:t>
      </w:r>
      <w:r w:rsidR="001D3580">
        <w:rPr>
          <w:rFonts w:ascii="Sakkal Majalla" w:hAnsi="Sakkal Majalla" w:cs="Sakkal Majalla"/>
          <w:sz w:val="28"/>
          <w:szCs w:val="28"/>
        </w:rPr>
        <w:t>21</w:t>
      </w:r>
      <w:r w:rsidRPr="00F25064">
        <w:rPr>
          <w:rFonts w:ascii="Sakkal Majalla" w:hAnsi="Sakkal Majalla" w:cs="Sakkal Majalla"/>
          <w:sz w:val="28"/>
          <w:szCs w:val="28"/>
          <w:rtl/>
        </w:rPr>
        <w:t xml:space="preserve"> سنة فما فوق) بنسبة (</w:t>
      </w:r>
      <w:r w:rsidR="001D3580">
        <w:rPr>
          <w:rFonts w:ascii="Sakkal Majalla" w:hAnsi="Sakkal Majalla" w:cs="Sakkal Majalla"/>
          <w:sz w:val="28"/>
          <w:szCs w:val="28"/>
        </w:rPr>
        <w:t>10.3</w:t>
      </w:r>
      <w:r w:rsidRPr="00F25064">
        <w:rPr>
          <w:rFonts w:ascii="Sakkal Majalla" w:hAnsi="Sakkal Majalla" w:cs="Sakkal Majalla"/>
          <w:sz w:val="28"/>
          <w:szCs w:val="28"/>
          <w:rtl/>
        </w:rPr>
        <w:t>%)، وأخيراً الفئة (</w:t>
      </w:r>
      <w:r w:rsidR="001D3580">
        <w:rPr>
          <w:rFonts w:ascii="Sakkal Majalla" w:hAnsi="Sakkal Majalla" w:cs="Sakkal Majalla"/>
          <w:sz w:val="28"/>
          <w:szCs w:val="28"/>
        </w:rPr>
        <w:t>16</w:t>
      </w:r>
      <w:r w:rsidRPr="00F25064">
        <w:rPr>
          <w:rFonts w:ascii="Sakkal Majalla" w:hAnsi="Sakkal Majalla" w:cs="Sakkal Majalla"/>
          <w:sz w:val="28"/>
          <w:szCs w:val="28"/>
          <w:rtl/>
        </w:rPr>
        <w:t>-</w:t>
      </w:r>
      <w:r w:rsidR="001D3580">
        <w:rPr>
          <w:rFonts w:ascii="Sakkal Majalla" w:hAnsi="Sakkal Majalla" w:cs="Sakkal Majalla"/>
          <w:sz w:val="28"/>
          <w:szCs w:val="28"/>
        </w:rPr>
        <w:t>20</w:t>
      </w:r>
      <w:r w:rsidRPr="00F25064">
        <w:rPr>
          <w:rFonts w:ascii="Sakkal Majalla" w:hAnsi="Sakkal Majalla" w:cs="Sakkal Majalla"/>
          <w:sz w:val="28"/>
          <w:szCs w:val="28"/>
          <w:rtl/>
        </w:rPr>
        <w:t xml:space="preserve"> سنة) بنسبة بلغت (</w:t>
      </w:r>
      <w:r w:rsidR="001D3580">
        <w:rPr>
          <w:rFonts w:ascii="Sakkal Majalla" w:hAnsi="Sakkal Majalla" w:cs="Sakkal Majalla"/>
          <w:sz w:val="28"/>
          <w:szCs w:val="28"/>
        </w:rPr>
        <w:t>5.1</w:t>
      </w:r>
      <w:r w:rsidRPr="00F25064">
        <w:rPr>
          <w:rFonts w:ascii="Sakkal Majalla" w:hAnsi="Sakkal Majalla" w:cs="Sakkal Majalla"/>
          <w:sz w:val="28"/>
          <w:szCs w:val="28"/>
          <w:rtl/>
        </w:rPr>
        <w:t xml:space="preserve">%). ويُعزى تركز غالبية العينة في فئات الخبرة التي تتجاوز </w:t>
      </w:r>
      <w:r w:rsidR="001D3580">
        <w:rPr>
          <w:rFonts w:ascii="Sakkal Majalla" w:hAnsi="Sakkal Majalla" w:cs="Sakkal Majalla"/>
          <w:sz w:val="28"/>
          <w:szCs w:val="28"/>
        </w:rPr>
        <w:t>5</w:t>
      </w:r>
      <w:r w:rsidRPr="00F25064">
        <w:rPr>
          <w:rFonts w:ascii="Sakkal Majalla" w:hAnsi="Sakkal Majalla" w:cs="Sakkal Majalla"/>
          <w:sz w:val="28"/>
          <w:szCs w:val="28"/>
          <w:rtl/>
        </w:rPr>
        <w:t xml:space="preserve"> سنوات إلى اشتراطات تولي المناصب القيادية وإدارة الأقسام بجامعة الملك فهد للبترول والمعادن، والتي تتطلب رصيداً تراكمياً من الممارسة المهنية لضمان القدرة على ممارسة اليقظة الاستراتيجية بكفاءة.</w:t>
      </w:r>
    </w:p>
    <w:p w14:paraId="3458EC8D" w14:textId="77777777" w:rsidR="0087197E" w:rsidRDefault="0087197E" w:rsidP="0087197E">
      <w:pPr>
        <w:bidi/>
        <w:rPr>
          <w:rtl/>
        </w:rPr>
      </w:pPr>
    </w:p>
    <w:p w14:paraId="1E9BEBA9" w14:textId="77777777" w:rsidR="00332D06" w:rsidRDefault="00332D06" w:rsidP="00332D06">
      <w:pPr>
        <w:bidi/>
        <w:rPr>
          <w:rtl/>
        </w:rPr>
      </w:pPr>
    </w:p>
    <w:p w14:paraId="758A5058" w14:textId="77777777" w:rsidR="00332D06" w:rsidRDefault="00332D06" w:rsidP="00332D06">
      <w:pPr>
        <w:bidi/>
        <w:rPr>
          <w:rtl/>
        </w:rPr>
      </w:pPr>
    </w:p>
    <w:p w14:paraId="6848362A" w14:textId="77777777" w:rsidR="00332D06" w:rsidRDefault="00332D06" w:rsidP="00332D06">
      <w:pPr>
        <w:bidi/>
        <w:rPr>
          <w:rtl/>
        </w:rPr>
      </w:pPr>
    </w:p>
    <w:p w14:paraId="7B454261" w14:textId="03140D7A" w:rsidR="00332D06" w:rsidRPr="0014462B" w:rsidRDefault="0014462B" w:rsidP="0014462B">
      <w:pPr>
        <w:pStyle w:val="a6"/>
        <w:numPr>
          <w:ilvl w:val="0"/>
          <w:numId w:val="4"/>
        </w:numPr>
        <w:bidi/>
        <w:rPr>
          <w:rFonts w:ascii="Sakkal Majalla" w:hAnsi="Sakkal Majalla" w:cs="Sakkal Majalla"/>
          <w:b/>
          <w:bCs/>
          <w:sz w:val="28"/>
          <w:szCs w:val="28"/>
          <w:rtl/>
        </w:rPr>
      </w:pPr>
      <w:r w:rsidRPr="0014462B">
        <w:rPr>
          <w:rFonts w:ascii="Sakkal Majalla" w:hAnsi="Sakkal Majalla" w:cs="Sakkal Majalla"/>
          <w:b/>
          <w:bCs/>
          <w:sz w:val="28"/>
          <w:szCs w:val="28"/>
          <w:rtl/>
        </w:rPr>
        <w:lastRenderedPageBreak/>
        <w:t>خصائص المستوى التعليمي:</w:t>
      </w:r>
    </w:p>
    <w:p w14:paraId="535DED83" w14:textId="32CBBFE9" w:rsidR="0087197E" w:rsidRDefault="0087197E" w:rsidP="0087197E">
      <w:pPr>
        <w:pStyle w:val="af1"/>
        <w:keepNext/>
        <w:bidi/>
      </w:pPr>
      <w:bookmarkStart w:id="6" w:name="_Toc222578163"/>
      <w:r>
        <w:rPr>
          <w:rtl/>
        </w:rPr>
        <w:t xml:space="preserve">جدول رقم ( </w:t>
      </w:r>
      <w:r w:rsidR="001C69A2">
        <w:t>11</w:t>
      </w:r>
      <w:r>
        <w:rPr>
          <w:rtl/>
        </w:rPr>
        <w:t xml:space="preserve"> </w:t>
      </w:r>
      <w:r>
        <w:rPr>
          <w:rFonts w:hint="cs"/>
          <w:rtl/>
        </w:rPr>
        <w:t>) خصائص عينة الدراسة وفقاً للمستوى التعليمي</w:t>
      </w:r>
      <w:bookmarkEnd w:id="6"/>
    </w:p>
    <w:tbl>
      <w:tblPr>
        <w:tblStyle w:val="TableGrid1"/>
        <w:bidiVisual/>
        <w:tblW w:w="3680" w:type="dxa"/>
        <w:jc w:val="center"/>
        <w:tblLook w:val="04A0" w:firstRow="1" w:lastRow="0" w:firstColumn="1" w:lastColumn="0" w:noHBand="0" w:noVBand="1"/>
      </w:tblPr>
      <w:tblGrid>
        <w:gridCol w:w="1640"/>
        <w:gridCol w:w="1020"/>
        <w:gridCol w:w="1020"/>
      </w:tblGrid>
      <w:tr w:rsidR="0087197E" w:rsidRPr="00022CF5" w14:paraId="02038F60" w14:textId="77777777" w:rsidTr="00F055E9">
        <w:trPr>
          <w:trHeight w:val="270"/>
          <w:jc w:val="center"/>
        </w:trPr>
        <w:tc>
          <w:tcPr>
            <w:tcW w:w="1640" w:type="dxa"/>
            <w:shd w:val="clear" w:color="auto" w:fill="D9D9D9" w:themeFill="background1" w:themeFillShade="D9"/>
            <w:vAlign w:val="center"/>
            <w:hideMark/>
          </w:tcPr>
          <w:p w14:paraId="556DA549" w14:textId="77777777" w:rsidR="0087197E" w:rsidRPr="00022CF5" w:rsidRDefault="0087197E" w:rsidP="00F055E9">
            <w:pPr>
              <w:bidi/>
              <w:jc w:val="center"/>
              <w:rPr>
                <w:rFonts w:ascii="Sakkal Majalla" w:hAnsi="Sakkal Majalla" w:cs="Sakkal Majalla"/>
                <w:b/>
                <w:bCs/>
                <w:color w:val="000000"/>
                <w:sz w:val="28"/>
                <w:szCs w:val="28"/>
                <w:lang w:val="en-GB" w:eastAsia="ja-JP"/>
              </w:rPr>
            </w:pPr>
            <w:r w:rsidRPr="00022CF5">
              <w:rPr>
                <w:rFonts w:ascii="Sakkal Majalla" w:hAnsi="Sakkal Majalla" w:cs="Sakkal Majalla"/>
                <w:b/>
                <w:bCs/>
                <w:color w:val="000000"/>
                <w:sz w:val="28"/>
                <w:szCs w:val="28"/>
                <w:rtl/>
                <w:lang w:val="en-GB" w:eastAsia="ja-JP"/>
              </w:rPr>
              <w:t>البيان</w:t>
            </w:r>
          </w:p>
        </w:tc>
        <w:tc>
          <w:tcPr>
            <w:tcW w:w="1020" w:type="dxa"/>
            <w:shd w:val="clear" w:color="auto" w:fill="D9D9D9" w:themeFill="background1" w:themeFillShade="D9"/>
            <w:vAlign w:val="center"/>
            <w:hideMark/>
          </w:tcPr>
          <w:p w14:paraId="6A6AD488" w14:textId="77777777" w:rsidR="0087197E" w:rsidRPr="00022CF5" w:rsidRDefault="0087197E" w:rsidP="00F055E9">
            <w:pPr>
              <w:bidi/>
              <w:jc w:val="center"/>
              <w:rPr>
                <w:rFonts w:ascii="Sakkal Majalla" w:hAnsi="Sakkal Majalla" w:cs="Sakkal Majalla"/>
                <w:b/>
                <w:bCs/>
                <w:color w:val="000000"/>
                <w:sz w:val="28"/>
                <w:szCs w:val="28"/>
                <w:rtl/>
                <w:lang w:val="en-GB" w:eastAsia="ja-JP"/>
              </w:rPr>
            </w:pPr>
            <w:r w:rsidRPr="00022CF5">
              <w:rPr>
                <w:rFonts w:ascii="Sakkal Majalla" w:hAnsi="Sakkal Majalla" w:cs="Sakkal Majalla"/>
                <w:b/>
                <w:bCs/>
                <w:color w:val="000000"/>
                <w:sz w:val="28"/>
                <w:szCs w:val="28"/>
                <w:rtl/>
                <w:lang w:val="en-GB" w:eastAsia="ja-JP"/>
              </w:rPr>
              <w:t>العدد</w:t>
            </w:r>
          </w:p>
        </w:tc>
        <w:tc>
          <w:tcPr>
            <w:tcW w:w="1020" w:type="dxa"/>
            <w:shd w:val="clear" w:color="auto" w:fill="D9D9D9" w:themeFill="background1" w:themeFillShade="D9"/>
            <w:vAlign w:val="center"/>
            <w:hideMark/>
          </w:tcPr>
          <w:p w14:paraId="1F685EA4" w14:textId="77777777" w:rsidR="0087197E" w:rsidRPr="00022CF5" w:rsidRDefault="0087197E" w:rsidP="00F055E9">
            <w:pPr>
              <w:bidi/>
              <w:jc w:val="center"/>
              <w:rPr>
                <w:rFonts w:ascii="Sakkal Majalla" w:hAnsi="Sakkal Majalla" w:cs="Sakkal Majalla"/>
                <w:b/>
                <w:bCs/>
                <w:color w:val="000000"/>
                <w:sz w:val="28"/>
                <w:szCs w:val="28"/>
                <w:rtl/>
                <w:lang w:val="en-GB" w:eastAsia="ja-JP"/>
              </w:rPr>
            </w:pPr>
            <w:r w:rsidRPr="00022CF5">
              <w:rPr>
                <w:rFonts w:ascii="Sakkal Majalla" w:hAnsi="Sakkal Majalla" w:cs="Sakkal Majalla"/>
                <w:b/>
                <w:bCs/>
                <w:color w:val="000000"/>
                <w:sz w:val="28"/>
                <w:szCs w:val="28"/>
                <w:rtl/>
                <w:lang w:val="en-GB" w:eastAsia="ja-JP"/>
              </w:rPr>
              <w:t>النسبة</w:t>
            </w:r>
          </w:p>
        </w:tc>
      </w:tr>
      <w:tr w:rsidR="0087197E" w:rsidRPr="00022CF5" w14:paraId="7DF4C06C" w14:textId="77777777" w:rsidTr="00F055E9">
        <w:trPr>
          <w:trHeight w:val="250"/>
          <w:jc w:val="center"/>
        </w:trPr>
        <w:tc>
          <w:tcPr>
            <w:tcW w:w="1640" w:type="dxa"/>
            <w:hideMark/>
          </w:tcPr>
          <w:p w14:paraId="5DA00886" w14:textId="77777777" w:rsidR="0087197E" w:rsidRPr="00022CF5" w:rsidRDefault="0087197E" w:rsidP="00F055E9">
            <w:pPr>
              <w:bidi/>
              <w:jc w:val="center"/>
              <w:rPr>
                <w:rFonts w:ascii="Sakkal Majalla" w:hAnsi="Sakkal Majalla" w:cs="Sakkal Majalla"/>
                <w:color w:val="000000"/>
                <w:sz w:val="28"/>
                <w:szCs w:val="28"/>
                <w:rtl/>
                <w:lang w:val="en-GB" w:eastAsia="ja-JP"/>
              </w:rPr>
            </w:pPr>
            <w:r w:rsidRPr="00F25064">
              <w:rPr>
                <w:rFonts w:ascii="Sakkal Majalla" w:hAnsi="Sakkal Majalla" w:cs="Sakkal Majalla"/>
                <w:color w:val="000000"/>
                <w:sz w:val="28"/>
                <w:szCs w:val="28"/>
                <w:rtl/>
                <w:lang w:val="en-GB" w:eastAsia="ja-JP"/>
              </w:rPr>
              <w:t>ثانوي</w:t>
            </w:r>
          </w:p>
        </w:tc>
        <w:tc>
          <w:tcPr>
            <w:tcW w:w="1020" w:type="dxa"/>
            <w:noWrap/>
            <w:vAlign w:val="center"/>
            <w:hideMark/>
          </w:tcPr>
          <w:p w14:paraId="5F73F4CA" w14:textId="1BA31943" w:rsidR="0087197E" w:rsidRPr="00022CF5" w:rsidRDefault="001D3580" w:rsidP="00F055E9">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w:t>
            </w:r>
          </w:p>
        </w:tc>
        <w:tc>
          <w:tcPr>
            <w:tcW w:w="1020" w:type="dxa"/>
            <w:noWrap/>
            <w:vAlign w:val="center"/>
            <w:hideMark/>
          </w:tcPr>
          <w:p w14:paraId="7E82E0BD" w14:textId="67D43FC5" w:rsidR="0087197E" w:rsidRPr="00022CF5" w:rsidRDefault="001D3580" w:rsidP="00F055E9">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2.6</w:t>
            </w:r>
          </w:p>
        </w:tc>
      </w:tr>
      <w:tr w:rsidR="0087197E" w:rsidRPr="00F25064" w14:paraId="092FEFCE" w14:textId="77777777" w:rsidTr="00F055E9">
        <w:trPr>
          <w:trHeight w:val="260"/>
          <w:jc w:val="center"/>
        </w:trPr>
        <w:tc>
          <w:tcPr>
            <w:tcW w:w="1640" w:type="dxa"/>
          </w:tcPr>
          <w:p w14:paraId="3186E28D" w14:textId="77777777" w:rsidR="0087197E" w:rsidRPr="00F25064" w:rsidRDefault="0087197E" w:rsidP="00F055E9">
            <w:pPr>
              <w:bidi/>
              <w:jc w:val="center"/>
              <w:rPr>
                <w:rFonts w:ascii="Sakkal Majalla" w:hAnsi="Sakkal Majalla" w:cs="Sakkal Majalla"/>
                <w:color w:val="000000"/>
                <w:sz w:val="28"/>
                <w:szCs w:val="28"/>
                <w:rtl/>
                <w:lang w:val="en-GB" w:eastAsia="ja-JP"/>
              </w:rPr>
            </w:pPr>
            <w:r w:rsidRPr="00F25064">
              <w:rPr>
                <w:rFonts w:ascii="Sakkal Majalla" w:hAnsi="Sakkal Majalla" w:cs="Sakkal Majalla"/>
                <w:color w:val="000000"/>
                <w:sz w:val="28"/>
                <w:szCs w:val="28"/>
                <w:rtl/>
                <w:lang w:val="en-GB" w:eastAsia="ja-JP"/>
              </w:rPr>
              <w:t>جامعي</w:t>
            </w:r>
          </w:p>
        </w:tc>
        <w:tc>
          <w:tcPr>
            <w:tcW w:w="1020" w:type="dxa"/>
            <w:noWrap/>
            <w:vAlign w:val="center"/>
          </w:tcPr>
          <w:p w14:paraId="1EAE03AE" w14:textId="11506F08" w:rsidR="0087197E" w:rsidRPr="00F25064" w:rsidRDefault="001D3580" w:rsidP="00F055E9">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32</w:t>
            </w:r>
          </w:p>
        </w:tc>
        <w:tc>
          <w:tcPr>
            <w:tcW w:w="1020" w:type="dxa"/>
            <w:noWrap/>
            <w:vAlign w:val="center"/>
          </w:tcPr>
          <w:p w14:paraId="14CFF67E" w14:textId="25319B81" w:rsidR="0087197E" w:rsidRPr="00F25064" w:rsidRDefault="00AA553A" w:rsidP="00F055E9">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82.1</w:t>
            </w:r>
          </w:p>
        </w:tc>
      </w:tr>
      <w:tr w:rsidR="0087197E" w:rsidRPr="00022CF5" w14:paraId="4271F2F9" w14:textId="77777777" w:rsidTr="00F055E9">
        <w:trPr>
          <w:trHeight w:val="260"/>
          <w:jc w:val="center"/>
        </w:trPr>
        <w:tc>
          <w:tcPr>
            <w:tcW w:w="1640" w:type="dxa"/>
            <w:hideMark/>
          </w:tcPr>
          <w:p w14:paraId="0F0F75E0" w14:textId="77777777" w:rsidR="0087197E" w:rsidRPr="00022CF5" w:rsidRDefault="0087197E" w:rsidP="00F055E9">
            <w:pPr>
              <w:bidi/>
              <w:jc w:val="center"/>
              <w:rPr>
                <w:rFonts w:ascii="Sakkal Majalla" w:hAnsi="Sakkal Majalla" w:cs="Sakkal Majalla"/>
                <w:color w:val="000000"/>
                <w:sz w:val="28"/>
                <w:szCs w:val="28"/>
                <w:rtl/>
                <w:lang w:val="en-GB" w:eastAsia="ja-JP"/>
              </w:rPr>
            </w:pPr>
            <w:r w:rsidRPr="00F25064">
              <w:rPr>
                <w:rFonts w:ascii="Sakkal Majalla" w:hAnsi="Sakkal Majalla" w:cs="Sakkal Majalla"/>
                <w:color w:val="000000"/>
                <w:sz w:val="28"/>
                <w:szCs w:val="28"/>
                <w:rtl/>
                <w:lang w:val="en-GB" w:eastAsia="ja-JP"/>
              </w:rPr>
              <w:t>دراسات عليا</w:t>
            </w:r>
          </w:p>
        </w:tc>
        <w:tc>
          <w:tcPr>
            <w:tcW w:w="1020" w:type="dxa"/>
            <w:noWrap/>
            <w:vAlign w:val="center"/>
            <w:hideMark/>
          </w:tcPr>
          <w:p w14:paraId="5F29C327" w14:textId="4D0C97C1" w:rsidR="0087197E" w:rsidRPr="00022CF5" w:rsidRDefault="001D3580" w:rsidP="00F055E9">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6</w:t>
            </w:r>
          </w:p>
        </w:tc>
        <w:tc>
          <w:tcPr>
            <w:tcW w:w="1020" w:type="dxa"/>
            <w:noWrap/>
            <w:vAlign w:val="center"/>
            <w:hideMark/>
          </w:tcPr>
          <w:p w14:paraId="60309285" w14:textId="3AB82C8D" w:rsidR="0087197E" w:rsidRPr="00022CF5" w:rsidRDefault="00AA553A" w:rsidP="00F055E9">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15.4</w:t>
            </w:r>
          </w:p>
        </w:tc>
      </w:tr>
      <w:tr w:rsidR="0087197E" w:rsidRPr="00022CF5" w14:paraId="1AFF74FA" w14:textId="77777777" w:rsidTr="00F055E9">
        <w:trPr>
          <w:trHeight w:val="260"/>
          <w:jc w:val="center"/>
        </w:trPr>
        <w:tc>
          <w:tcPr>
            <w:tcW w:w="1640" w:type="dxa"/>
            <w:shd w:val="clear" w:color="auto" w:fill="D9D9D9" w:themeFill="background1" w:themeFillShade="D9"/>
            <w:vAlign w:val="center"/>
            <w:hideMark/>
          </w:tcPr>
          <w:p w14:paraId="2883218F" w14:textId="77777777" w:rsidR="0087197E" w:rsidRPr="00022CF5" w:rsidRDefault="0087197E" w:rsidP="00F055E9">
            <w:pPr>
              <w:bidi/>
              <w:jc w:val="center"/>
              <w:rPr>
                <w:rFonts w:ascii="Sakkal Majalla" w:hAnsi="Sakkal Majalla" w:cs="Sakkal Majalla"/>
                <w:b/>
                <w:bCs/>
                <w:color w:val="000000"/>
                <w:sz w:val="28"/>
                <w:szCs w:val="28"/>
                <w:rtl/>
                <w:lang w:val="en-GB" w:eastAsia="ja-JP"/>
              </w:rPr>
            </w:pPr>
            <w:r w:rsidRPr="00022CF5">
              <w:rPr>
                <w:rFonts w:ascii="Sakkal Majalla" w:hAnsi="Sakkal Majalla" w:cs="Sakkal Majalla"/>
                <w:b/>
                <w:bCs/>
                <w:color w:val="000000"/>
                <w:sz w:val="28"/>
                <w:szCs w:val="28"/>
                <w:rtl/>
                <w:lang w:val="en-GB" w:eastAsia="ja-JP"/>
              </w:rPr>
              <w:t>الإجمالي</w:t>
            </w:r>
          </w:p>
        </w:tc>
        <w:tc>
          <w:tcPr>
            <w:tcW w:w="1020" w:type="dxa"/>
            <w:shd w:val="clear" w:color="auto" w:fill="D9D9D9" w:themeFill="background1" w:themeFillShade="D9"/>
            <w:noWrap/>
            <w:vAlign w:val="center"/>
            <w:hideMark/>
          </w:tcPr>
          <w:p w14:paraId="49AB4264" w14:textId="22E020CA" w:rsidR="0087197E" w:rsidRPr="00022CF5" w:rsidRDefault="001D3580" w:rsidP="00F055E9">
            <w:pPr>
              <w:bidi/>
              <w:jc w:val="center"/>
              <w:rPr>
                <w:rFonts w:ascii="Sakkal Majalla" w:hAnsi="Sakkal Majalla" w:cs="Sakkal Majalla"/>
                <w:b/>
                <w:bCs/>
                <w:color w:val="000000"/>
                <w:sz w:val="28"/>
                <w:szCs w:val="28"/>
                <w:rtl/>
                <w:lang w:val="en-GB" w:eastAsia="ja-JP"/>
              </w:rPr>
            </w:pPr>
            <w:r>
              <w:rPr>
                <w:rFonts w:ascii="Sakkal Majalla" w:hAnsi="Sakkal Majalla" w:cs="Sakkal Majalla" w:hint="cs"/>
                <w:b/>
                <w:bCs/>
                <w:color w:val="000000"/>
                <w:sz w:val="28"/>
                <w:szCs w:val="28"/>
                <w:rtl/>
                <w:lang w:val="en-GB" w:eastAsia="ja-JP"/>
              </w:rPr>
              <w:t>39</w:t>
            </w:r>
          </w:p>
        </w:tc>
        <w:tc>
          <w:tcPr>
            <w:tcW w:w="1020" w:type="dxa"/>
            <w:shd w:val="clear" w:color="auto" w:fill="D9D9D9" w:themeFill="background1" w:themeFillShade="D9"/>
            <w:noWrap/>
            <w:vAlign w:val="center"/>
            <w:hideMark/>
          </w:tcPr>
          <w:p w14:paraId="4A1ECF31" w14:textId="59393D77" w:rsidR="0087197E" w:rsidRPr="00022CF5" w:rsidRDefault="00AA553A" w:rsidP="00F055E9">
            <w:pPr>
              <w:bidi/>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100.0</w:t>
            </w:r>
          </w:p>
        </w:tc>
      </w:tr>
    </w:tbl>
    <w:p w14:paraId="55375D0E" w14:textId="77777777" w:rsidR="0087197E" w:rsidRDefault="0087197E" w:rsidP="0087197E">
      <w:pPr>
        <w:bidi/>
        <w:spacing w:line="360" w:lineRule="auto"/>
        <w:ind w:firstLine="720"/>
        <w:jc w:val="both"/>
        <w:rPr>
          <w:rFonts w:ascii="Sakkal Majalla" w:hAnsi="Sakkal Majalla" w:cs="Sakkal Majalla"/>
          <w:sz w:val="28"/>
          <w:szCs w:val="28"/>
          <w:rtl/>
        </w:rPr>
      </w:pPr>
    </w:p>
    <w:p w14:paraId="47F9D1CE" w14:textId="77777777" w:rsidR="0087197E" w:rsidRDefault="0087197E" w:rsidP="0087197E">
      <w:pPr>
        <w:keepNext/>
        <w:bidi/>
        <w:spacing w:line="360" w:lineRule="auto"/>
        <w:ind w:firstLine="720"/>
        <w:jc w:val="center"/>
      </w:pPr>
      <w:r>
        <w:rPr>
          <w:noProof/>
          <w14:ligatures w14:val="standardContextual"/>
        </w:rPr>
        <w:drawing>
          <wp:inline distT="0" distB="0" distL="0" distR="0" wp14:anchorId="4B480A38" wp14:editId="25BCDBD7">
            <wp:extent cx="2438400" cy="2212975"/>
            <wp:effectExtent l="0" t="0" r="0" b="15875"/>
            <wp:docPr id="1769736947" name="Chart 1">
              <a:extLst xmlns:a="http://schemas.openxmlformats.org/drawingml/2006/main">
                <a:ext uri="{FF2B5EF4-FFF2-40B4-BE49-F238E27FC236}">
                  <a16:creationId xmlns:a16="http://schemas.microsoft.com/office/drawing/2014/main" id="{948DAEF1-3064-4DFE-B984-F2F606555A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5F29F01" w14:textId="1B27605F" w:rsidR="0087197E" w:rsidRDefault="0087197E" w:rsidP="0087197E">
      <w:pPr>
        <w:pStyle w:val="af1"/>
        <w:bidi/>
        <w:rPr>
          <w:rFonts w:ascii="Sakkal Majalla" w:hAnsi="Sakkal Majalla"/>
          <w:sz w:val="28"/>
          <w:szCs w:val="28"/>
          <w:rtl/>
        </w:rPr>
      </w:pPr>
      <w:bookmarkStart w:id="7" w:name="_Toc222578177"/>
      <w:r>
        <w:rPr>
          <w:rtl/>
        </w:rPr>
        <w:t>شكل رقم (</w:t>
      </w:r>
      <w:r w:rsidR="00926922">
        <w:t>4</w:t>
      </w:r>
      <w:r>
        <w:rPr>
          <w:rFonts w:hint="cs"/>
          <w:noProof/>
          <w:rtl/>
          <w:lang w:bidi="ar-EG"/>
        </w:rPr>
        <w:t>) التوزيع النسبي ل</w:t>
      </w:r>
      <w:r w:rsidRPr="00414206">
        <w:rPr>
          <w:rFonts w:hint="cs"/>
          <w:noProof/>
          <w:rtl/>
          <w:lang w:bidi="ar-EG"/>
        </w:rPr>
        <w:t>خصائص</w:t>
      </w:r>
      <w:r w:rsidRPr="00414206">
        <w:rPr>
          <w:noProof/>
          <w:rtl/>
          <w:lang w:bidi="ar-EG"/>
        </w:rPr>
        <w:t xml:space="preserve"> </w:t>
      </w:r>
      <w:r w:rsidRPr="00414206">
        <w:rPr>
          <w:rFonts w:hint="cs"/>
          <w:noProof/>
          <w:rtl/>
          <w:lang w:bidi="ar-EG"/>
        </w:rPr>
        <w:t>عينة</w:t>
      </w:r>
      <w:r w:rsidRPr="00414206">
        <w:rPr>
          <w:noProof/>
          <w:rtl/>
          <w:lang w:bidi="ar-EG"/>
        </w:rPr>
        <w:t xml:space="preserve"> </w:t>
      </w:r>
      <w:r w:rsidRPr="00414206">
        <w:rPr>
          <w:rFonts w:hint="cs"/>
          <w:noProof/>
          <w:rtl/>
          <w:lang w:bidi="ar-EG"/>
        </w:rPr>
        <w:t>الدراسة</w:t>
      </w:r>
      <w:r w:rsidRPr="00414206">
        <w:rPr>
          <w:noProof/>
          <w:rtl/>
          <w:lang w:bidi="ar-EG"/>
        </w:rPr>
        <w:t xml:space="preserve"> </w:t>
      </w:r>
      <w:r w:rsidRPr="00414206">
        <w:rPr>
          <w:rFonts w:hint="cs"/>
          <w:noProof/>
          <w:rtl/>
          <w:lang w:bidi="ar-EG"/>
        </w:rPr>
        <w:t>وفقاً</w:t>
      </w:r>
      <w:r w:rsidRPr="00414206">
        <w:rPr>
          <w:noProof/>
          <w:rtl/>
          <w:lang w:bidi="ar-EG"/>
        </w:rPr>
        <w:t xml:space="preserve"> </w:t>
      </w:r>
      <w:r>
        <w:rPr>
          <w:rFonts w:hint="cs"/>
          <w:noProof/>
          <w:rtl/>
          <w:lang w:bidi="ar-EG"/>
        </w:rPr>
        <w:t>للمستوى التعليمي</w:t>
      </w:r>
      <w:bookmarkEnd w:id="7"/>
    </w:p>
    <w:p w14:paraId="2D9209F0" w14:textId="6CD4CCCE" w:rsidR="0087197E" w:rsidRPr="00D671D9" w:rsidRDefault="0087197E" w:rsidP="0087197E">
      <w:pPr>
        <w:bidi/>
        <w:spacing w:line="360" w:lineRule="auto"/>
        <w:jc w:val="both"/>
        <w:rPr>
          <w:rFonts w:ascii="Sakkal Majalla" w:hAnsi="Sakkal Majalla" w:cs="Sakkal Majalla"/>
          <w:sz w:val="28"/>
          <w:szCs w:val="28"/>
          <w:rtl/>
        </w:rPr>
      </w:pPr>
      <w:r w:rsidRPr="00F25064">
        <w:rPr>
          <w:rFonts w:ascii="Sakkal Majalla" w:hAnsi="Sakkal Majalla" w:cs="Sakkal Majalla"/>
          <w:sz w:val="28"/>
          <w:szCs w:val="28"/>
          <w:rtl/>
        </w:rPr>
        <w:t>من الجدول رقم (</w:t>
      </w:r>
      <w:r w:rsidR="009D1721">
        <w:rPr>
          <w:rFonts w:ascii="Sakkal Majalla" w:hAnsi="Sakkal Majalla" w:cs="Sakkal Majalla"/>
          <w:sz w:val="28"/>
          <w:szCs w:val="28"/>
        </w:rPr>
        <w:t>11</w:t>
      </w:r>
      <w:r w:rsidRPr="00F25064">
        <w:rPr>
          <w:rFonts w:ascii="Sakkal Majalla" w:hAnsi="Sakkal Majalla" w:cs="Sakkal Majalla"/>
          <w:sz w:val="28"/>
          <w:szCs w:val="28"/>
          <w:rtl/>
        </w:rPr>
        <w:t>) والشكل رقم (</w:t>
      </w:r>
      <w:r w:rsidR="00926922">
        <w:rPr>
          <w:rFonts w:ascii="Sakkal Majalla" w:hAnsi="Sakkal Majalla" w:cs="Sakkal Majalla"/>
          <w:sz w:val="28"/>
          <w:szCs w:val="28"/>
        </w:rPr>
        <w:t>4</w:t>
      </w:r>
      <w:r w:rsidRPr="00F25064">
        <w:rPr>
          <w:rFonts w:ascii="Sakkal Majalla" w:hAnsi="Sakkal Majalla" w:cs="Sakkal Majalla"/>
          <w:sz w:val="28"/>
          <w:szCs w:val="28"/>
          <w:rtl/>
        </w:rPr>
        <w:t>) يتضح توزيع أفراد عينة الدراسة وفقاً لمتغير المستوى التعليمي، حيث بلغت نسبة الحاصلين على المؤهل "الجامعي" المرتبة الأولى بنسبة (</w:t>
      </w:r>
      <w:r w:rsidR="00BE59BA">
        <w:rPr>
          <w:rFonts w:ascii="Sakkal Majalla" w:hAnsi="Sakkal Majalla" w:cs="Sakkal Majalla"/>
          <w:sz w:val="28"/>
          <w:szCs w:val="28"/>
        </w:rPr>
        <w:t>82.1</w:t>
      </w:r>
      <w:r w:rsidRPr="00F25064">
        <w:rPr>
          <w:rFonts w:ascii="Sakkal Majalla" w:hAnsi="Sakkal Majalla" w:cs="Sakkal Majalla"/>
          <w:sz w:val="28"/>
          <w:szCs w:val="28"/>
          <w:rtl/>
        </w:rPr>
        <w:t>%)، تلتها فئة "الدراسات العليا" بنسبة (</w:t>
      </w:r>
      <w:r w:rsidR="00BE59BA">
        <w:rPr>
          <w:rFonts w:ascii="Sakkal Majalla" w:hAnsi="Sakkal Majalla" w:cs="Sakkal Majalla"/>
          <w:sz w:val="28"/>
          <w:szCs w:val="28"/>
        </w:rPr>
        <w:t>15.4</w:t>
      </w:r>
      <w:r w:rsidRPr="00F25064">
        <w:rPr>
          <w:rFonts w:ascii="Sakkal Majalla" w:hAnsi="Sakkal Majalla" w:cs="Sakkal Majalla"/>
          <w:sz w:val="28"/>
          <w:szCs w:val="28"/>
          <w:rtl/>
        </w:rPr>
        <w:t>%)، في حين بلغت نسبة الحاصلين على مؤهل "ثانوي" (</w:t>
      </w:r>
      <w:r w:rsidR="00BE59BA">
        <w:rPr>
          <w:rFonts w:ascii="Sakkal Majalla" w:hAnsi="Sakkal Majalla" w:cs="Sakkal Majalla"/>
          <w:sz w:val="28"/>
          <w:szCs w:val="28"/>
        </w:rPr>
        <w:t>2.6</w:t>
      </w:r>
      <w:r w:rsidRPr="00F25064">
        <w:rPr>
          <w:rFonts w:ascii="Sakkal Majalla" w:hAnsi="Sakkal Majalla" w:cs="Sakkal Majalla"/>
          <w:sz w:val="28"/>
          <w:szCs w:val="28"/>
          <w:rtl/>
        </w:rPr>
        <w:t>%) فقط. ويُعزى هذا الارتفاع الكبير في نسبة الجامعيين وحملة الدراسات العليا إلى طبيعة البيئة الأكاديمية لجامعة الملك فهد للبترول والمعادن، والتي تضع معايير تعليمية وعلمية مرتفعة لشغل المناصب الإدارية والقيادية، مما يضمن وجود قاعدة معرفية صلبة لدى متخذي القرار.</w:t>
      </w:r>
    </w:p>
    <w:p w14:paraId="48E4B704" w14:textId="77777777" w:rsidR="009A65E1" w:rsidRDefault="009A65E1" w:rsidP="009A65E1">
      <w:pPr>
        <w:bidi/>
        <w:spacing w:after="200" w:line="276" w:lineRule="auto"/>
        <w:rPr>
          <w:rFonts w:ascii="Sakkal Majalla" w:hAnsi="Sakkal Majalla" w:cs="Sakkal Majalla"/>
          <w:b/>
          <w:bCs/>
          <w:sz w:val="32"/>
          <w:szCs w:val="32"/>
          <w:rtl/>
        </w:rPr>
      </w:pPr>
    </w:p>
    <w:p w14:paraId="0EB3BB08" w14:textId="77777777" w:rsidR="0014462B" w:rsidRDefault="0014462B" w:rsidP="0014462B">
      <w:pPr>
        <w:bidi/>
        <w:spacing w:after="200" w:line="276" w:lineRule="auto"/>
        <w:rPr>
          <w:rFonts w:ascii="Sakkal Majalla" w:hAnsi="Sakkal Majalla" w:cs="Sakkal Majalla"/>
          <w:b/>
          <w:bCs/>
          <w:sz w:val="32"/>
          <w:szCs w:val="32"/>
          <w:rtl/>
        </w:rPr>
      </w:pPr>
    </w:p>
    <w:p w14:paraId="0E753BD6" w14:textId="77777777" w:rsidR="0014462B" w:rsidRDefault="0014462B" w:rsidP="0014462B">
      <w:pPr>
        <w:bidi/>
        <w:spacing w:after="200" w:line="276" w:lineRule="auto"/>
        <w:rPr>
          <w:rFonts w:ascii="Sakkal Majalla" w:hAnsi="Sakkal Majalla" w:cs="Sakkal Majalla"/>
          <w:b/>
          <w:bCs/>
          <w:sz w:val="32"/>
          <w:szCs w:val="32"/>
          <w:rtl/>
        </w:rPr>
      </w:pPr>
    </w:p>
    <w:p w14:paraId="0A4E043C" w14:textId="77777777" w:rsidR="0014462B" w:rsidRPr="003F040E" w:rsidRDefault="0014462B" w:rsidP="0014462B">
      <w:pPr>
        <w:bidi/>
        <w:spacing w:after="200" w:line="276" w:lineRule="auto"/>
        <w:rPr>
          <w:rFonts w:ascii="Sakkal Majalla" w:hAnsi="Sakkal Majalla" w:cs="Sakkal Majalla"/>
          <w:b/>
          <w:bCs/>
          <w:sz w:val="32"/>
          <w:szCs w:val="32"/>
          <w:rtl/>
        </w:rPr>
      </w:pPr>
    </w:p>
    <w:p w14:paraId="531E8CAD" w14:textId="77777777" w:rsidR="00B06E9C" w:rsidRDefault="00B06E9C" w:rsidP="009A65E1">
      <w:pPr>
        <w:bidi/>
        <w:spacing w:after="200" w:line="276" w:lineRule="auto"/>
        <w:rPr>
          <w:rFonts w:ascii="Sakkal Majalla" w:hAnsi="Sakkal Majalla" w:cs="Sakkal Majalla"/>
          <w:b/>
          <w:bCs/>
          <w:sz w:val="32"/>
          <w:szCs w:val="32"/>
          <w:rtl/>
        </w:rPr>
      </w:pPr>
    </w:p>
    <w:p w14:paraId="4BD5BB48" w14:textId="7603BA42" w:rsidR="00B06E9C" w:rsidRDefault="009A65E1" w:rsidP="00B06E9C">
      <w:pPr>
        <w:bidi/>
        <w:spacing w:after="200" w:line="276" w:lineRule="auto"/>
        <w:rPr>
          <w:rFonts w:ascii="Sakkal Majalla" w:hAnsi="Sakkal Majalla" w:cs="Sakkal Majalla"/>
          <w:b/>
          <w:bCs/>
          <w:sz w:val="32"/>
          <w:szCs w:val="32"/>
          <w:rtl/>
        </w:rPr>
      </w:pPr>
      <w:r w:rsidRPr="003F040E">
        <w:rPr>
          <w:rFonts w:ascii="Sakkal Majalla" w:hAnsi="Sakkal Majalla" w:cs="Sakkal Majalla" w:hint="cs"/>
          <w:b/>
          <w:bCs/>
          <w:sz w:val="32"/>
          <w:szCs w:val="32"/>
          <w:rtl/>
        </w:rPr>
        <w:t>ثانياً: التحليل الوصفي لمتغيرات الدراسة.</w:t>
      </w:r>
    </w:p>
    <w:p w14:paraId="4EBB7C28" w14:textId="63A851DF" w:rsidR="00F11604" w:rsidRPr="00F11604" w:rsidRDefault="00AC0EAB" w:rsidP="00F11604">
      <w:pPr>
        <w:pStyle w:val="af2"/>
        <w:numPr>
          <w:ilvl w:val="0"/>
          <w:numId w:val="4"/>
        </w:numPr>
        <w:bidi/>
        <w:spacing w:line="360" w:lineRule="auto"/>
        <w:ind w:right="-709"/>
        <w:jc w:val="lowKashida"/>
        <w:rPr>
          <w:rFonts w:ascii="Sakkal Majalla" w:hAnsi="Sakkal Majalla" w:cs="Sakkal Majalla"/>
          <w:b/>
          <w:bCs/>
          <w:sz w:val="28"/>
          <w:szCs w:val="28"/>
          <w:rtl/>
          <w:lang w:bidi="ar-EG"/>
        </w:rPr>
      </w:pPr>
      <w:r w:rsidRPr="00AC0EAB">
        <w:rPr>
          <w:rFonts w:ascii="Sakkal Majalla" w:hAnsi="Sakkal Majalla" w:cs="Sakkal Majalla" w:hint="cs"/>
          <w:b/>
          <w:bCs/>
          <w:sz w:val="28"/>
          <w:szCs w:val="28"/>
          <w:rtl/>
          <w:lang w:bidi="ar-EG"/>
        </w:rPr>
        <w:t>مستوى اليقظة الاستراتيجية بجامعة الملك فهد للبترول والمعادن:</w:t>
      </w:r>
    </w:p>
    <w:p w14:paraId="2F144B76" w14:textId="77777777" w:rsidR="00DF1DAA" w:rsidRDefault="00DF1DAA" w:rsidP="00F11604">
      <w:pPr>
        <w:bidi/>
        <w:spacing w:line="360" w:lineRule="auto"/>
        <w:jc w:val="both"/>
        <w:rPr>
          <w:rFonts w:ascii="Sakkal Majalla" w:hAnsi="Sakkal Majalla" w:cs="Sakkal Majalla"/>
          <w:sz w:val="28"/>
          <w:szCs w:val="28"/>
          <w:rtl/>
        </w:rPr>
      </w:pPr>
      <w:r w:rsidRPr="00D8617B">
        <w:rPr>
          <w:rFonts w:ascii="Sakkal Majalla" w:hAnsi="Sakkal Majalla" w:cs="Sakkal Majalla"/>
          <w:sz w:val="28"/>
          <w:szCs w:val="28"/>
          <w:rtl/>
        </w:rPr>
        <w:t>للتعرف على مستوى اليقظة الاستراتيجية بجامعة الملك فهد للبترول والمعادن من وجهة نظر المشاركين في الدراسة، تم حساب المتوسطات الحسابية والانحرافات المعيارية لاستجاباتهم حول العبارات المكونة لأبعاد هذا المحور، وفيما يلي عرض تفصيلي للنتائج التي تم التوصل إليها:</w:t>
      </w:r>
    </w:p>
    <w:p w14:paraId="389FC3D0" w14:textId="6E883555" w:rsidR="00DF1DAA" w:rsidRPr="00D8617B" w:rsidRDefault="00DF1DAA" w:rsidP="00DF1DAA">
      <w:pPr>
        <w:pStyle w:val="af1"/>
        <w:keepNext/>
        <w:bidi/>
        <w:rPr>
          <w:rFonts w:ascii="Sakkal Majalla" w:hAnsi="Sakkal Majalla"/>
          <w:sz w:val="28"/>
          <w:szCs w:val="28"/>
          <w:rtl/>
        </w:rPr>
      </w:pPr>
      <w:bookmarkStart w:id="8" w:name="_Toc222578167"/>
      <w:r>
        <w:rPr>
          <w:rtl/>
        </w:rPr>
        <w:t xml:space="preserve">جدول رقم ( </w:t>
      </w:r>
      <w:r w:rsidR="00637F48">
        <w:t>12</w:t>
      </w:r>
      <w:r>
        <w:rPr>
          <w:rtl/>
        </w:rPr>
        <w:t xml:space="preserve"> </w:t>
      </w:r>
      <w:r>
        <w:rPr>
          <w:rFonts w:hint="cs"/>
          <w:rtl/>
        </w:rPr>
        <w:t xml:space="preserve">) </w:t>
      </w:r>
      <w:r w:rsidRPr="00D8617B">
        <w:rPr>
          <w:rtl/>
        </w:rPr>
        <w:t xml:space="preserve">المتوسطات الحسابية والانحرافات المعيارية والوزن النسبي لاستجابات أفراد عينة الدراسة حول عبارات أبعاد </w:t>
      </w:r>
      <w:r>
        <w:rPr>
          <w:rFonts w:hint="cs"/>
          <w:rtl/>
        </w:rPr>
        <w:t xml:space="preserve">محور </w:t>
      </w:r>
      <w:r w:rsidRPr="00D8617B">
        <w:rPr>
          <w:rtl/>
        </w:rPr>
        <w:t>"اليقظة الاستراتيجية" مرتبة حسب المتوسط الحسابي (ن=</w:t>
      </w:r>
      <w:r w:rsidR="009934B2">
        <w:t>39</w:t>
      </w:r>
      <w:r w:rsidRPr="00D8617B">
        <w:rPr>
          <w:rtl/>
        </w:rPr>
        <w:t>)</w:t>
      </w:r>
      <w:bookmarkEnd w:id="8"/>
    </w:p>
    <w:tbl>
      <w:tblPr>
        <w:tblStyle w:val="TableGrid1"/>
        <w:bidiVisual/>
        <w:tblW w:w="5000" w:type="pct"/>
        <w:tblLook w:val="04A0" w:firstRow="1" w:lastRow="0" w:firstColumn="1" w:lastColumn="0" w:noHBand="0" w:noVBand="1"/>
      </w:tblPr>
      <w:tblGrid>
        <w:gridCol w:w="5044"/>
        <w:gridCol w:w="851"/>
        <w:gridCol w:w="920"/>
        <w:gridCol w:w="769"/>
        <w:gridCol w:w="712"/>
      </w:tblGrid>
      <w:tr w:rsidR="00DF1DAA" w:rsidRPr="00D8617B" w14:paraId="028290E5" w14:textId="77777777" w:rsidTr="00F055E9">
        <w:trPr>
          <w:trHeight w:val="480"/>
          <w:tblHeader/>
        </w:trPr>
        <w:tc>
          <w:tcPr>
            <w:tcW w:w="5044" w:type="dxa"/>
            <w:shd w:val="clear" w:color="auto" w:fill="D9D9D9" w:themeFill="background1" w:themeFillShade="D9"/>
            <w:vAlign w:val="center"/>
            <w:hideMark/>
          </w:tcPr>
          <w:p w14:paraId="6427C326" w14:textId="77777777" w:rsidR="00DF1DAA" w:rsidRPr="00D8617B" w:rsidRDefault="00DF1DAA" w:rsidP="00F055E9">
            <w:pPr>
              <w:bidi/>
              <w:ind w:left="-57" w:right="-57"/>
              <w:jc w:val="center"/>
              <w:rPr>
                <w:rFonts w:ascii="Sakkal Majalla" w:hAnsi="Sakkal Majalla" w:cs="Sakkal Majalla"/>
                <w:color w:val="000000"/>
                <w:sz w:val="28"/>
                <w:szCs w:val="28"/>
                <w:lang w:val="en-GB" w:eastAsia="ja-JP"/>
              </w:rPr>
            </w:pPr>
            <w:r w:rsidRPr="00D8617B">
              <w:rPr>
                <w:rFonts w:ascii="Sakkal Majalla" w:hAnsi="Sakkal Majalla" w:cs="Sakkal Majalla"/>
                <w:color w:val="000000"/>
                <w:sz w:val="28"/>
                <w:szCs w:val="28"/>
                <w:rtl/>
                <w:lang w:val="en-GB" w:eastAsia="ja-JP"/>
              </w:rPr>
              <w:t>العبارة</w:t>
            </w:r>
          </w:p>
        </w:tc>
        <w:tc>
          <w:tcPr>
            <w:tcW w:w="851" w:type="dxa"/>
            <w:shd w:val="clear" w:color="auto" w:fill="D9D9D9" w:themeFill="background1" w:themeFillShade="D9"/>
            <w:vAlign w:val="center"/>
            <w:hideMark/>
          </w:tcPr>
          <w:p w14:paraId="647678AC" w14:textId="77777777"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D8617B">
              <w:rPr>
                <w:rFonts w:ascii="Sakkal Majalla" w:hAnsi="Sakkal Majalla" w:cs="Sakkal Majalla"/>
                <w:color w:val="000000"/>
                <w:sz w:val="28"/>
                <w:szCs w:val="28"/>
                <w:rtl/>
                <w:lang w:val="en-GB" w:eastAsia="ja-JP"/>
              </w:rPr>
              <w:t>المتوسط</w:t>
            </w:r>
          </w:p>
        </w:tc>
        <w:tc>
          <w:tcPr>
            <w:tcW w:w="920" w:type="dxa"/>
            <w:shd w:val="clear" w:color="auto" w:fill="D9D9D9" w:themeFill="background1" w:themeFillShade="D9"/>
            <w:vAlign w:val="center"/>
            <w:hideMark/>
          </w:tcPr>
          <w:p w14:paraId="30003F98" w14:textId="77777777"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D8617B">
              <w:rPr>
                <w:rFonts w:ascii="Sakkal Majalla" w:hAnsi="Sakkal Majalla" w:cs="Sakkal Majalla"/>
                <w:color w:val="000000"/>
                <w:sz w:val="28"/>
                <w:szCs w:val="28"/>
                <w:rtl/>
                <w:lang w:val="en-GB" w:eastAsia="ja-JP"/>
              </w:rPr>
              <w:t>الانحراف المعياري</w:t>
            </w:r>
          </w:p>
        </w:tc>
        <w:tc>
          <w:tcPr>
            <w:tcW w:w="769" w:type="dxa"/>
            <w:shd w:val="clear" w:color="auto" w:fill="D9D9D9" w:themeFill="background1" w:themeFillShade="D9"/>
            <w:noWrap/>
            <w:vAlign w:val="center"/>
            <w:hideMark/>
          </w:tcPr>
          <w:p w14:paraId="14946D48" w14:textId="77777777" w:rsidR="00DF1DAA" w:rsidRPr="00D8617B" w:rsidRDefault="00DF1DAA" w:rsidP="00F055E9">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درجة الموافقة</w:t>
            </w:r>
          </w:p>
        </w:tc>
        <w:tc>
          <w:tcPr>
            <w:tcW w:w="712" w:type="dxa"/>
            <w:shd w:val="clear" w:color="auto" w:fill="D9D9D9" w:themeFill="background1" w:themeFillShade="D9"/>
            <w:noWrap/>
            <w:vAlign w:val="center"/>
            <w:hideMark/>
          </w:tcPr>
          <w:p w14:paraId="1D312C70" w14:textId="77777777"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D8617B">
              <w:rPr>
                <w:rFonts w:ascii="Sakkal Majalla" w:hAnsi="Sakkal Majalla" w:cs="Sakkal Majalla"/>
                <w:color w:val="000000"/>
                <w:sz w:val="28"/>
                <w:szCs w:val="28"/>
                <w:rtl/>
                <w:lang w:val="en-GB" w:eastAsia="ja-JP"/>
              </w:rPr>
              <w:t>الترتيب</w:t>
            </w:r>
          </w:p>
        </w:tc>
      </w:tr>
      <w:tr w:rsidR="00DF1DAA" w:rsidRPr="00D8617B" w14:paraId="6F48C591" w14:textId="77777777" w:rsidTr="00F055E9">
        <w:trPr>
          <w:trHeight w:val="270"/>
        </w:trPr>
        <w:tc>
          <w:tcPr>
            <w:tcW w:w="5044" w:type="dxa"/>
            <w:vAlign w:val="center"/>
            <w:hideMark/>
          </w:tcPr>
          <w:p w14:paraId="65FD4A40" w14:textId="77777777" w:rsidR="00DF1DAA" w:rsidRPr="00D8617B" w:rsidRDefault="00DF1DAA" w:rsidP="00DF1DAA">
            <w:pPr>
              <w:pStyle w:val="a6"/>
              <w:numPr>
                <w:ilvl w:val="0"/>
                <w:numId w:val="36"/>
              </w:numPr>
              <w:bidi/>
              <w:ind w:right="-57"/>
              <w:rPr>
                <w:rFonts w:ascii="Sakkal Majalla" w:hAnsi="Sakkal Majalla" w:cs="Sakkal Majalla"/>
                <w:color w:val="000000"/>
                <w:sz w:val="28"/>
                <w:szCs w:val="28"/>
                <w:rtl/>
                <w:lang w:val="en-GB" w:eastAsia="ja-JP"/>
              </w:rPr>
            </w:pPr>
            <w:r w:rsidRPr="00D8617B">
              <w:rPr>
                <w:rFonts w:ascii="Sakkal Majalla" w:hAnsi="Sakkal Majalla" w:cs="Sakkal Majalla"/>
                <w:color w:val="000000"/>
                <w:sz w:val="28"/>
                <w:szCs w:val="28"/>
                <w:rtl/>
                <w:lang w:val="en-GB" w:eastAsia="ja-JP"/>
              </w:rPr>
              <w:t>تراقب الجامعة مؤشرات تصنيفات الجامعات باستمرار."</w:t>
            </w:r>
          </w:p>
        </w:tc>
        <w:tc>
          <w:tcPr>
            <w:tcW w:w="851" w:type="dxa"/>
            <w:noWrap/>
            <w:vAlign w:val="center"/>
            <w:hideMark/>
          </w:tcPr>
          <w:p w14:paraId="411667C6" w14:textId="514B12C6" w:rsidR="00DF1DAA" w:rsidRPr="00D8617B" w:rsidRDefault="00637F48"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4.15</w:t>
            </w:r>
          </w:p>
        </w:tc>
        <w:tc>
          <w:tcPr>
            <w:tcW w:w="920" w:type="dxa"/>
            <w:noWrap/>
            <w:vAlign w:val="center"/>
            <w:hideMark/>
          </w:tcPr>
          <w:p w14:paraId="1397DE57" w14:textId="58CBF47E" w:rsidR="00DF1DAA" w:rsidRPr="00D8617B" w:rsidRDefault="003C0F8D"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0.78</w:t>
            </w:r>
          </w:p>
        </w:tc>
        <w:tc>
          <w:tcPr>
            <w:tcW w:w="769" w:type="dxa"/>
            <w:noWrap/>
            <w:vAlign w:val="center"/>
            <w:hideMark/>
          </w:tcPr>
          <w:p w14:paraId="4439670D" w14:textId="77777777" w:rsidR="00DF1DAA" w:rsidRPr="00D8617B" w:rsidRDefault="00DF1DAA" w:rsidP="00F055E9">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w:t>
            </w:r>
          </w:p>
        </w:tc>
        <w:tc>
          <w:tcPr>
            <w:tcW w:w="712" w:type="dxa"/>
            <w:noWrap/>
            <w:vAlign w:val="center"/>
            <w:hideMark/>
          </w:tcPr>
          <w:p w14:paraId="69334772" w14:textId="507666DD" w:rsidR="00DF1DAA" w:rsidRPr="00D8617B" w:rsidRDefault="00AF45A5"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3</w:t>
            </w:r>
          </w:p>
        </w:tc>
      </w:tr>
      <w:tr w:rsidR="00DF1DAA" w:rsidRPr="00D8617B" w14:paraId="50E53749" w14:textId="77777777" w:rsidTr="00F055E9">
        <w:trPr>
          <w:trHeight w:val="260"/>
        </w:trPr>
        <w:tc>
          <w:tcPr>
            <w:tcW w:w="5044" w:type="dxa"/>
            <w:vAlign w:val="center"/>
            <w:hideMark/>
          </w:tcPr>
          <w:p w14:paraId="55D02DC2" w14:textId="77777777" w:rsidR="00DF1DAA" w:rsidRPr="00D8617B" w:rsidRDefault="00DF1DAA" w:rsidP="00DF1DAA">
            <w:pPr>
              <w:pStyle w:val="a6"/>
              <w:numPr>
                <w:ilvl w:val="0"/>
                <w:numId w:val="36"/>
              </w:numPr>
              <w:bidi/>
              <w:ind w:right="-57"/>
              <w:rPr>
                <w:rFonts w:ascii="Sakkal Majalla" w:hAnsi="Sakkal Majalla" w:cs="Sakkal Majalla"/>
                <w:color w:val="000000"/>
                <w:sz w:val="28"/>
                <w:szCs w:val="28"/>
                <w:rtl/>
                <w:lang w:val="en-GB" w:eastAsia="ja-JP"/>
              </w:rPr>
            </w:pPr>
            <w:r w:rsidRPr="00D8617B">
              <w:rPr>
                <w:rFonts w:ascii="Sakkal Majalla" w:hAnsi="Sakkal Majalla" w:cs="Sakkal Majalla"/>
                <w:color w:val="000000"/>
                <w:sz w:val="28"/>
                <w:szCs w:val="28"/>
                <w:rtl/>
                <w:lang w:val="en-GB" w:eastAsia="ja-JP"/>
              </w:rPr>
              <w:t>تخطط الجامعة لتقدم برامج تعليمية تتميز بها عن غيرها من الجامعات المنافسة."</w:t>
            </w:r>
          </w:p>
        </w:tc>
        <w:tc>
          <w:tcPr>
            <w:tcW w:w="851" w:type="dxa"/>
            <w:noWrap/>
            <w:vAlign w:val="center"/>
            <w:hideMark/>
          </w:tcPr>
          <w:p w14:paraId="2E783C7A" w14:textId="4CAF691F" w:rsidR="00DF1DAA" w:rsidRPr="00D8617B" w:rsidRDefault="00637F48"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4.31</w:t>
            </w:r>
          </w:p>
        </w:tc>
        <w:tc>
          <w:tcPr>
            <w:tcW w:w="920" w:type="dxa"/>
            <w:noWrap/>
            <w:vAlign w:val="center"/>
            <w:hideMark/>
          </w:tcPr>
          <w:p w14:paraId="55B4D55B" w14:textId="1ADCE7BD" w:rsidR="00DF1DAA" w:rsidRPr="00D8617B" w:rsidRDefault="003C0F8D"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0.69</w:t>
            </w:r>
          </w:p>
        </w:tc>
        <w:tc>
          <w:tcPr>
            <w:tcW w:w="769" w:type="dxa"/>
            <w:noWrap/>
            <w:vAlign w:val="center"/>
            <w:hideMark/>
          </w:tcPr>
          <w:p w14:paraId="1569F760" w14:textId="77777777" w:rsidR="00DF1DAA" w:rsidRPr="00D8617B" w:rsidRDefault="00DF1DAA" w:rsidP="00F055E9">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 بشدة</w:t>
            </w:r>
          </w:p>
        </w:tc>
        <w:tc>
          <w:tcPr>
            <w:tcW w:w="712" w:type="dxa"/>
            <w:noWrap/>
            <w:vAlign w:val="center"/>
            <w:hideMark/>
          </w:tcPr>
          <w:p w14:paraId="1D43E642" w14:textId="7F70F8EE" w:rsidR="00DF1DAA" w:rsidRPr="00D8617B" w:rsidRDefault="00AF45A5"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w:t>
            </w:r>
          </w:p>
        </w:tc>
      </w:tr>
      <w:tr w:rsidR="00DF1DAA" w:rsidRPr="00D8617B" w14:paraId="13309556" w14:textId="77777777" w:rsidTr="00F055E9">
        <w:trPr>
          <w:trHeight w:val="250"/>
        </w:trPr>
        <w:tc>
          <w:tcPr>
            <w:tcW w:w="5044" w:type="dxa"/>
            <w:vAlign w:val="center"/>
            <w:hideMark/>
          </w:tcPr>
          <w:p w14:paraId="0486C609" w14:textId="77777777" w:rsidR="00DF1DAA" w:rsidRPr="00D8617B" w:rsidRDefault="00DF1DAA" w:rsidP="00DF1DAA">
            <w:pPr>
              <w:pStyle w:val="a6"/>
              <w:numPr>
                <w:ilvl w:val="0"/>
                <w:numId w:val="36"/>
              </w:numPr>
              <w:bidi/>
              <w:ind w:right="-57"/>
              <w:rPr>
                <w:rFonts w:ascii="Sakkal Majalla" w:hAnsi="Sakkal Majalla" w:cs="Sakkal Majalla"/>
                <w:color w:val="000000"/>
                <w:sz w:val="28"/>
                <w:szCs w:val="28"/>
                <w:rtl/>
                <w:lang w:val="en-GB" w:eastAsia="ja-JP"/>
              </w:rPr>
            </w:pPr>
            <w:r w:rsidRPr="00D8617B">
              <w:rPr>
                <w:rFonts w:ascii="Sakkal Majalla" w:hAnsi="Sakkal Majalla" w:cs="Sakkal Majalla"/>
                <w:color w:val="000000"/>
                <w:sz w:val="28"/>
                <w:szCs w:val="28"/>
                <w:rtl/>
                <w:lang w:val="en-GB" w:eastAsia="ja-JP"/>
              </w:rPr>
              <w:t>تتابع الجامعة الخدمات التعليمية التي تقدم من قبل الجامعات المنافسة."</w:t>
            </w:r>
          </w:p>
        </w:tc>
        <w:tc>
          <w:tcPr>
            <w:tcW w:w="851" w:type="dxa"/>
            <w:noWrap/>
            <w:vAlign w:val="center"/>
            <w:hideMark/>
          </w:tcPr>
          <w:p w14:paraId="41680AEE" w14:textId="75B57B99" w:rsidR="00DF1DAA" w:rsidRPr="00D8617B" w:rsidRDefault="00F073E3"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4.08</w:t>
            </w:r>
          </w:p>
        </w:tc>
        <w:tc>
          <w:tcPr>
            <w:tcW w:w="920" w:type="dxa"/>
            <w:noWrap/>
            <w:vAlign w:val="center"/>
            <w:hideMark/>
          </w:tcPr>
          <w:p w14:paraId="4F782720" w14:textId="6CFB2068" w:rsidR="00DF1DAA" w:rsidRPr="00D8617B" w:rsidRDefault="003C0F8D"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0.81</w:t>
            </w:r>
          </w:p>
        </w:tc>
        <w:tc>
          <w:tcPr>
            <w:tcW w:w="769" w:type="dxa"/>
            <w:noWrap/>
            <w:vAlign w:val="center"/>
            <w:hideMark/>
          </w:tcPr>
          <w:p w14:paraId="4F81C839" w14:textId="77777777" w:rsidR="00DF1DAA" w:rsidRPr="00D8617B" w:rsidRDefault="00DF1DAA" w:rsidP="00F055E9">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w:t>
            </w:r>
          </w:p>
        </w:tc>
        <w:tc>
          <w:tcPr>
            <w:tcW w:w="712" w:type="dxa"/>
            <w:noWrap/>
            <w:vAlign w:val="center"/>
            <w:hideMark/>
          </w:tcPr>
          <w:p w14:paraId="40EB0521" w14:textId="3253D718" w:rsidR="00DF1DAA" w:rsidRPr="00D8617B" w:rsidRDefault="00AF45A5"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w:t>
            </w:r>
          </w:p>
        </w:tc>
      </w:tr>
      <w:tr w:rsidR="00DF1DAA" w:rsidRPr="00D8617B" w14:paraId="61078980" w14:textId="77777777" w:rsidTr="00F055E9">
        <w:trPr>
          <w:trHeight w:val="260"/>
        </w:trPr>
        <w:tc>
          <w:tcPr>
            <w:tcW w:w="5044" w:type="dxa"/>
            <w:vAlign w:val="center"/>
            <w:hideMark/>
          </w:tcPr>
          <w:p w14:paraId="49DDCF9F" w14:textId="77777777" w:rsidR="00DF1DAA" w:rsidRPr="00D8617B" w:rsidRDefault="00DF1DAA" w:rsidP="00DF1DAA">
            <w:pPr>
              <w:pStyle w:val="a6"/>
              <w:numPr>
                <w:ilvl w:val="0"/>
                <w:numId w:val="36"/>
              </w:numPr>
              <w:bidi/>
              <w:ind w:right="-57"/>
              <w:rPr>
                <w:rFonts w:ascii="Sakkal Majalla" w:hAnsi="Sakkal Majalla" w:cs="Sakkal Majalla"/>
                <w:color w:val="000000"/>
                <w:sz w:val="28"/>
                <w:szCs w:val="28"/>
                <w:rtl/>
                <w:lang w:val="en-GB" w:eastAsia="ja-JP"/>
              </w:rPr>
            </w:pPr>
            <w:r w:rsidRPr="00D8617B">
              <w:rPr>
                <w:rFonts w:ascii="Sakkal Majalla" w:hAnsi="Sakkal Majalla" w:cs="Sakkal Majalla"/>
                <w:color w:val="000000"/>
                <w:sz w:val="28"/>
                <w:szCs w:val="28"/>
                <w:rtl/>
                <w:lang w:val="en-GB" w:eastAsia="ja-JP"/>
              </w:rPr>
              <w:t>تأخذ الجامعة معدل تطور التعليم في الجامعات المنافسة بعين الاعتبار من اجل المحافظة على مكانتها التنافسية."</w:t>
            </w:r>
          </w:p>
        </w:tc>
        <w:tc>
          <w:tcPr>
            <w:tcW w:w="851" w:type="dxa"/>
            <w:noWrap/>
            <w:vAlign w:val="center"/>
            <w:hideMark/>
          </w:tcPr>
          <w:p w14:paraId="5D72D642" w14:textId="774D438E" w:rsidR="00DF1DAA" w:rsidRPr="00D8617B" w:rsidRDefault="00F073E3"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4.26</w:t>
            </w:r>
          </w:p>
        </w:tc>
        <w:tc>
          <w:tcPr>
            <w:tcW w:w="920" w:type="dxa"/>
            <w:noWrap/>
            <w:vAlign w:val="center"/>
            <w:hideMark/>
          </w:tcPr>
          <w:p w14:paraId="19929777" w14:textId="5E3050E0" w:rsidR="00DF1DAA" w:rsidRPr="00D8617B" w:rsidRDefault="00AF45A5"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0.72</w:t>
            </w:r>
          </w:p>
        </w:tc>
        <w:tc>
          <w:tcPr>
            <w:tcW w:w="769" w:type="dxa"/>
            <w:noWrap/>
            <w:vAlign w:val="center"/>
            <w:hideMark/>
          </w:tcPr>
          <w:p w14:paraId="27C982E1" w14:textId="77777777" w:rsidR="00DF1DAA" w:rsidRPr="00D8617B" w:rsidRDefault="00DF1DAA" w:rsidP="00F055E9">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 بشدة</w:t>
            </w:r>
          </w:p>
        </w:tc>
        <w:tc>
          <w:tcPr>
            <w:tcW w:w="712" w:type="dxa"/>
            <w:noWrap/>
            <w:vAlign w:val="center"/>
            <w:hideMark/>
          </w:tcPr>
          <w:p w14:paraId="78AEB2A0" w14:textId="3251A73C" w:rsidR="00DF1DAA" w:rsidRPr="00D8617B" w:rsidRDefault="00AF45A5"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w:t>
            </w:r>
          </w:p>
        </w:tc>
      </w:tr>
      <w:tr w:rsidR="00DF1DAA" w:rsidRPr="00D8617B" w14:paraId="541BE00F" w14:textId="77777777" w:rsidTr="00F055E9">
        <w:trPr>
          <w:trHeight w:val="260"/>
        </w:trPr>
        <w:tc>
          <w:tcPr>
            <w:tcW w:w="5044" w:type="dxa"/>
            <w:vAlign w:val="center"/>
            <w:hideMark/>
          </w:tcPr>
          <w:p w14:paraId="7932EA8F" w14:textId="77777777" w:rsidR="00DF1DAA" w:rsidRPr="00D8617B" w:rsidRDefault="00DF1DAA" w:rsidP="00DF1DAA">
            <w:pPr>
              <w:pStyle w:val="a6"/>
              <w:numPr>
                <w:ilvl w:val="0"/>
                <w:numId w:val="36"/>
              </w:numPr>
              <w:bidi/>
              <w:ind w:right="-57"/>
              <w:rPr>
                <w:rFonts w:ascii="Sakkal Majalla" w:hAnsi="Sakkal Majalla" w:cs="Sakkal Majalla"/>
                <w:color w:val="000000"/>
                <w:sz w:val="28"/>
                <w:szCs w:val="28"/>
                <w:rtl/>
                <w:lang w:val="en-GB" w:eastAsia="ja-JP"/>
              </w:rPr>
            </w:pPr>
            <w:r w:rsidRPr="00D8617B">
              <w:rPr>
                <w:rFonts w:ascii="Sakkal Majalla" w:hAnsi="Sakkal Majalla" w:cs="Sakkal Majalla"/>
                <w:color w:val="000000"/>
                <w:sz w:val="28"/>
                <w:szCs w:val="28"/>
                <w:rtl/>
                <w:lang w:val="en-GB" w:eastAsia="ja-JP"/>
              </w:rPr>
              <w:t>تقوم الجامعة بالتوقع المسبق لتحركات المنافسين"</w:t>
            </w:r>
          </w:p>
        </w:tc>
        <w:tc>
          <w:tcPr>
            <w:tcW w:w="851" w:type="dxa"/>
            <w:noWrap/>
            <w:vAlign w:val="center"/>
            <w:hideMark/>
          </w:tcPr>
          <w:p w14:paraId="315D61D7" w14:textId="160201AB" w:rsidR="00DF1DAA" w:rsidRPr="00D8617B" w:rsidRDefault="003C0F8D"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4.08</w:t>
            </w:r>
          </w:p>
        </w:tc>
        <w:tc>
          <w:tcPr>
            <w:tcW w:w="920" w:type="dxa"/>
            <w:noWrap/>
            <w:vAlign w:val="center"/>
            <w:hideMark/>
          </w:tcPr>
          <w:p w14:paraId="667F528A" w14:textId="00BE5047" w:rsidR="00DF1DAA" w:rsidRPr="00D8617B" w:rsidRDefault="00AF45A5"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0.74</w:t>
            </w:r>
          </w:p>
        </w:tc>
        <w:tc>
          <w:tcPr>
            <w:tcW w:w="769" w:type="dxa"/>
            <w:noWrap/>
            <w:vAlign w:val="center"/>
            <w:hideMark/>
          </w:tcPr>
          <w:p w14:paraId="3D8E6561" w14:textId="77777777" w:rsidR="00DF1DAA" w:rsidRPr="00D8617B" w:rsidRDefault="00DF1DAA" w:rsidP="00F055E9">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w:t>
            </w:r>
          </w:p>
        </w:tc>
        <w:tc>
          <w:tcPr>
            <w:tcW w:w="712" w:type="dxa"/>
            <w:noWrap/>
            <w:vAlign w:val="center"/>
            <w:hideMark/>
          </w:tcPr>
          <w:p w14:paraId="1AD40DA3" w14:textId="1420507C" w:rsidR="00DF1DAA" w:rsidRPr="00D8617B" w:rsidRDefault="00AF45A5"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w:t>
            </w:r>
          </w:p>
        </w:tc>
      </w:tr>
      <w:tr w:rsidR="00DF1DAA" w:rsidRPr="00D8617B" w14:paraId="204790CA" w14:textId="77777777" w:rsidTr="00F055E9">
        <w:trPr>
          <w:trHeight w:val="260"/>
        </w:trPr>
        <w:tc>
          <w:tcPr>
            <w:tcW w:w="5044" w:type="dxa"/>
            <w:shd w:val="clear" w:color="auto" w:fill="D9D9D9" w:themeFill="background1" w:themeFillShade="D9"/>
            <w:vAlign w:val="center"/>
            <w:hideMark/>
          </w:tcPr>
          <w:p w14:paraId="4C6F81FB" w14:textId="4B59B6CC" w:rsidR="00DF1DAA" w:rsidRPr="00D8617B" w:rsidRDefault="00DF1DAA" w:rsidP="00F055E9">
            <w:pPr>
              <w:bidi/>
              <w:ind w:left="-57" w:right="-57"/>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 xml:space="preserve">بعد: </w:t>
            </w:r>
            <w:r w:rsidRPr="00D8617B">
              <w:rPr>
                <w:rFonts w:ascii="Sakkal Majalla" w:hAnsi="Sakkal Majalla" w:cs="Sakkal Majalla"/>
                <w:color w:val="000000"/>
                <w:sz w:val="28"/>
                <w:szCs w:val="28"/>
                <w:rtl/>
                <w:lang w:val="en-GB" w:eastAsia="ja-JP"/>
              </w:rPr>
              <w:t>اليقظة التنافسية</w:t>
            </w:r>
          </w:p>
        </w:tc>
        <w:tc>
          <w:tcPr>
            <w:tcW w:w="851" w:type="dxa"/>
            <w:shd w:val="clear" w:color="auto" w:fill="D9D9D9" w:themeFill="background1" w:themeFillShade="D9"/>
            <w:noWrap/>
            <w:vAlign w:val="center"/>
            <w:hideMark/>
          </w:tcPr>
          <w:p w14:paraId="6CDA4E8D" w14:textId="270A382F" w:rsidR="00DF1DAA" w:rsidRPr="00D8617B" w:rsidRDefault="00D56BF4"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4.17</w:t>
            </w:r>
          </w:p>
        </w:tc>
        <w:tc>
          <w:tcPr>
            <w:tcW w:w="920" w:type="dxa"/>
            <w:shd w:val="clear" w:color="auto" w:fill="D9D9D9" w:themeFill="background1" w:themeFillShade="D9"/>
            <w:noWrap/>
            <w:vAlign w:val="center"/>
            <w:hideMark/>
          </w:tcPr>
          <w:p w14:paraId="0E04654C" w14:textId="744E9E12" w:rsidR="00DF1DAA" w:rsidRPr="00D8617B" w:rsidRDefault="00D56BF4"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0.63</w:t>
            </w:r>
          </w:p>
        </w:tc>
        <w:tc>
          <w:tcPr>
            <w:tcW w:w="1481" w:type="dxa"/>
            <w:gridSpan w:val="2"/>
            <w:shd w:val="clear" w:color="auto" w:fill="D9D9D9" w:themeFill="background1" w:themeFillShade="D9"/>
            <w:noWrap/>
            <w:vAlign w:val="center"/>
            <w:hideMark/>
          </w:tcPr>
          <w:p w14:paraId="59AEC1A4" w14:textId="77777777" w:rsidR="00DF1DAA" w:rsidRPr="00D8617B" w:rsidRDefault="00DF1DAA" w:rsidP="00F055E9">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w:t>
            </w:r>
          </w:p>
        </w:tc>
      </w:tr>
      <w:tr w:rsidR="00DF1DAA" w:rsidRPr="00D8617B" w14:paraId="73A0541F" w14:textId="77777777" w:rsidTr="00F055E9">
        <w:trPr>
          <w:trHeight w:val="270"/>
        </w:trPr>
        <w:tc>
          <w:tcPr>
            <w:tcW w:w="5044" w:type="dxa"/>
            <w:vAlign w:val="center"/>
            <w:hideMark/>
          </w:tcPr>
          <w:p w14:paraId="748A518C" w14:textId="77777777" w:rsidR="00DF1DAA" w:rsidRPr="00D8617B" w:rsidRDefault="00DF1DAA" w:rsidP="00DF1DAA">
            <w:pPr>
              <w:pStyle w:val="a6"/>
              <w:numPr>
                <w:ilvl w:val="0"/>
                <w:numId w:val="36"/>
              </w:numPr>
              <w:bidi/>
              <w:ind w:right="-57"/>
              <w:rPr>
                <w:rFonts w:ascii="Sakkal Majalla" w:hAnsi="Sakkal Majalla" w:cs="Sakkal Majalla"/>
                <w:color w:val="000000"/>
                <w:sz w:val="28"/>
                <w:szCs w:val="28"/>
                <w:lang w:val="en-GB" w:eastAsia="ja-JP"/>
              </w:rPr>
            </w:pPr>
            <w:r w:rsidRPr="00D8617B">
              <w:rPr>
                <w:rFonts w:ascii="Sakkal Majalla" w:hAnsi="Sakkal Majalla" w:cs="Sakkal Majalla"/>
                <w:color w:val="000000"/>
                <w:sz w:val="28"/>
                <w:szCs w:val="28"/>
                <w:rtl/>
                <w:lang w:val="en-GB" w:eastAsia="ja-JP"/>
              </w:rPr>
              <w:t>تسعى جامعة الملك فهد للبترول والمعادن الى تجسيد نظام اليقظة الاستراتيجية."</w:t>
            </w:r>
          </w:p>
        </w:tc>
        <w:tc>
          <w:tcPr>
            <w:tcW w:w="851" w:type="dxa"/>
            <w:noWrap/>
            <w:vAlign w:val="center"/>
            <w:hideMark/>
          </w:tcPr>
          <w:p w14:paraId="79676297" w14:textId="1CEB5FC9" w:rsidR="00DF1DAA" w:rsidRPr="00D8617B" w:rsidRDefault="00D56BF4"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4.26</w:t>
            </w:r>
          </w:p>
        </w:tc>
        <w:tc>
          <w:tcPr>
            <w:tcW w:w="920" w:type="dxa"/>
            <w:noWrap/>
            <w:vAlign w:val="center"/>
            <w:hideMark/>
          </w:tcPr>
          <w:p w14:paraId="0E3E2914" w14:textId="41DA91E0" w:rsidR="00DF1DAA" w:rsidRPr="00D8617B" w:rsidRDefault="00424218"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0.64</w:t>
            </w:r>
          </w:p>
        </w:tc>
        <w:tc>
          <w:tcPr>
            <w:tcW w:w="769" w:type="dxa"/>
            <w:noWrap/>
            <w:vAlign w:val="center"/>
            <w:hideMark/>
          </w:tcPr>
          <w:p w14:paraId="01BA9F3D" w14:textId="77777777" w:rsidR="00DF1DAA" w:rsidRPr="00D8617B" w:rsidRDefault="00DF1DAA" w:rsidP="00F055E9">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 بشدة</w:t>
            </w:r>
          </w:p>
        </w:tc>
        <w:tc>
          <w:tcPr>
            <w:tcW w:w="712" w:type="dxa"/>
            <w:noWrap/>
            <w:vAlign w:val="center"/>
            <w:hideMark/>
          </w:tcPr>
          <w:p w14:paraId="6F7B98C3" w14:textId="4666E609" w:rsidR="00DF1DAA" w:rsidRPr="00D8617B" w:rsidRDefault="00AE1E82"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5</w:t>
            </w:r>
          </w:p>
        </w:tc>
      </w:tr>
      <w:tr w:rsidR="00DF1DAA" w:rsidRPr="00D8617B" w14:paraId="15075A59" w14:textId="77777777" w:rsidTr="00F055E9">
        <w:trPr>
          <w:trHeight w:val="260"/>
        </w:trPr>
        <w:tc>
          <w:tcPr>
            <w:tcW w:w="5044" w:type="dxa"/>
            <w:vAlign w:val="center"/>
            <w:hideMark/>
          </w:tcPr>
          <w:p w14:paraId="68C80D97" w14:textId="77777777" w:rsidR="00DF1DAA" w:rsidRPr="00D8617B" w:rsidRDefault="00DF1DAA" w:rsidP="00DF1DAA">
            <w:pPr>
              <w:pStyle w:val="a6"/>
              <w:numPr>
                <w:ilvl w:val="0"/>
                <w:numId w:val="36"/>
              </w:numPr>
              <w:bidi/>
              <w:ind w:right="-57"/>
              <w:rPr>
                <w:rFonts w:ascii="Sakkal Majalla" w:hAnsi="Sakkal Majalla" w:cs="Sakkal Majalla"/>
                <w:color w:val="000000"/>
                <w:sz w:val="28"/>
                <w:szCs w:val="28"/>
                <w:rtl/>
                <w:lang w:val="en-GB" w:eastAsia="ja-JP"/>
              </w:rPr>
            </w:pPr>
            <w:r w:rsidRPr="00D8617B">
              <w:rPr>
                <w:rFonts w:ascii="Sakkal Majalla" w:hAnsi="Sakkal Majalla" w:cs="Sakkal Majalla"/>
                <w:color w:val="000000"/>
                <w:sz w:val="28"/>
                <w:szCs w:val="28"/>
                <w:rtl/>
                <w:lang w:val="en-GB" w:eastAsia="ja-JP"/>
              </w:rPr>
              <w:t>تمتلك جامعة الملك فهد للبترول والمعادن بنية تحتية تكنولوجية حديثة"</w:t>
            </w:r>
          </w:p>
        </w:tc>
        <w:tc>
          <w:tcPr>
            <w:tcW w:w="851" w:type="dxa"/>
            <w:noWrap/>
            <w:vAlign w:val="center"/>
            <w:hideMark/>
          </w:tcPr>
          <w:p w14:paraId="5DBE3C16" w14:textId="357D675D" w:rsidR="00DF1DAA" w:rsidRPr="00D8617B" w:rsidRDefault="00D56BF4"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4.44</w:t>
            </w:r>
          </w:p>
        </w:tc>
        <w:tc>
          <w:tcPr>
            <w:tcW w:w="920" w:type="dxa"/>
            <w:noWrap/>
            <w:vAlign w:val="center"/>
            <w:hideMark/>
          </w:tcPr>
          <w:p w14:paraId="6613F6D9" w14:textId="3964702D" w:rsidR="00DF1DAA" w:rsidRPr="00D8617B" w:rsidRDefault="00424218"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0.50</w:t>
            </w:r>
          </w:p>
        </w:tc>
        <w:tc>
          <w:tcPr>
            <w:tcW w:w="769" w:type="dxa"/>
            <w:noWrap/>
            <w:vAlign w:val="center"/>
            <w:hideMark/>
          </w:tcPr>
          <w:p w14:paraId="26F1E163" w14:textId="77777777" w:rsidR="00DF1DAA" w:rsidRPr="00D8617B" w:rsidRDefault="00DF1DAA" w:rsidP="00F055E9">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 بشدة</w:t>
            </w:r>
          </w:p>
        </w:tc>
        <w:tc>
          <w:tcPr>
            <w:tcW w:w="712" w:type="dxa"/>
            <w:noWrap/>
            <w:vAlign w:val="center"/>
            <w:hideMark/>
          </w:tcPr>
          <w:p w14:paraId="286064CA" w14:textId="64E6917B" w:rsidR="00DF1DAA" w:rsidRPr="00D8617B" w:rsidRDefault="00AE1E82"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w:t>
            </w:r>
          </w:p>
        </w:tc>
      </w:tr>
      <w:tr w:rsidR="00DF1DAA" w:rsidRPr="00D8617B" w14:paraId="70E24566" w14:textId="77777777" w:rsidTr="00F055E9">
        <w:trPr>
          <w:trHeight w:val="250"/>
        </w:trPr>
        <w:tc>
          <w:tcPr>
            <w:tcW w:w="5044" w:type="dxa"/>
            <w:vAlign w:val="center"/>
            <w:hideMark/>
          </w:tcPr>
          <w:p w14:paraId="5621CE50" w14:textId="77777777" w:rsidR="00DF1DAA" w:rsidRPr="00D8617B" w:rsidRDefault="00DF1DAA" w:rsidP="00DF1DAA">
            <w:pPr>
              <w:pStyle w:val="a6"/>
              <w:numPr>
                <w:ilvl w:val="0"/>
                <w:numId w:val="36"/>
              </w:numPr>
              <w:bidi/>
              <w:ind w:right="-57"/>
              <w:rPr>
                <w:rFonts w:ascii="Sakkal Majalla" w:hAnsi="Sakkal Majalla" w:cs="Sakkal Majalla"/>
                <w:color w:val="000000"/>
                <w:sz w:val="28"/>
                <w:szCs w:val="28"/>
                <w:rtl/>
                <w:lang w:val="en-GB" w:eastAsia="ja-JP"/>
              </w:rPr>
            </w:pPr>
            <w:r w:rsidRPr="00D8617B">
              <w:rPr>
                <w:rFonts w:ascii="Sakkal Majalla" w:hAnsi="Sakkal Majalla" w:cs="Sakkal Majalla"/>
                <w:color w:val="000000"/>
                <w:sz w:val="28"/>
                <w:szCs w:val="28"/>
                <w:rtl/>
                <w:lang w:val="en-GB" w:eastAsia="ja-JP"/>
              </w:rPr>
              <w:t>تتابع جامعة الملك فهد للبترول والمعادن المنظمات المتطورة تكنولوجيا في قطاع التعليم."</w:t>
            </w:r>
          </w:p>
        </w:tc>
        <w:tc>
          <w:tcPr>
            <w:tcW w:w="851" w:type="dxa"/>
            <w:noWrap/>
            <w:vAlign w:val="center"/>
            <w:hideMark/>
          </w:tcPr>
          <w:p w14:paraId="69F4C5ED" w14:textId="2C0C19ED" w:rsidR="00DF1DAA" w:rsidRPr="00D8617B" w:rsidRDefault="00D56BF4"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4.36</w:t>
            </w:r>
          </w:p>
        </w:tc>
        <w:tc>
          <w:tcPr>
            <w:tcW w:w="920" w:type="dxa"/>
            <w:noWrap/>
            <w:vAlign w:val="center"/>
            <w:hideMark/>
          </w:tcPr>
          <w:p w14:paraId="6E5A0064" w14:textId="3BD1DE33" w:rsidR="00DF1DAA" w:rsidRPr="00D8617B" w:rsidRDefault="00424218"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0.54</w:t>
            </w:r>
          </w:p>
        </w:tc>
        <w:tc>
          <w:tcPr>
            <w:tcW w:w="769" w:type="dxa"/>
            <w:noWrap/>
            <w:vAlign w:val="center"/>
            <w:hideMark/>
          </w:tcPr>
          <w:p w14:paraId="0DCE00BB" w14:textId="77777777" w:rsidR="00DF1DAA" w:rsidRPr="00D8617B" w:rsidRDefault="00DF1DAA" w:rsidP="00F055E9">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 بشدة</w:t>
            </w:r>
          </w:p>
        </w:tc>
        <w:tc>
          <w:tcPr>
            <w:tcW w:w="712" w:type="dxa"/>
            <w:noWrap/>
            <w:vAlign w:val="center"/>
            <w:hideMark/>
          </w:tcPr>
          <w:p w14:paraId="32FEB7E9" w14:textId="3BDE205E" w:rsidR="00DF1DAA" w:rsidRPr="00D8617B" w:rsidRDefault="00AE1E82"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w:t>
            </w:r>
          </w:p>
        </w:tc>
      </w:tr>
      <w:tr w:rsidR="00DF1DAA" w:rsidRPr="00D8617B" w14:paraId="52F6FECC" w14:textId="77777777" w:rsidTr="00F055E9">
        <w:trPr>
          <w:trHeight w:val="250"/>
        </w:trPr>
        <w:tc>
          <w:tcPr>
            <w:tcW w:w="5044" w:type="dxa"/>
            <w:vAlign w:val="center"/>
            <w:hideMark/>
          </w:tcPr>
          <w:p w14:paraId="338D5F81" w14:textId="77777777" w:rsidR="00DF1DAA" w:rsidRPr="00D8617B" w:rsidRDefault="00DF1DAA" w:rsidP="00DF1DAA">
            <w:pPr>
              <w:pStyle w:val="a6"/>
              <w:numPr>
                <w:ilvl w:val="0"/>
                <w:numId w:val="36"/>
              </w:numPr>
              <w:bidi/>
              <w:ind w:right="-57"/>
              <w:rPr>
                <w:rFonts w:ascii="Sakkal Majalla" w:hAnsi="Sakkal Majalla" w:cs="Sakkal Majalla"/>
                <w:color w:val="000000"/>
                <w:sz w:val="28"/>
                <w:szCs w:val="28"/>
                <w:rtl/>
                <w:lang w:val="en-GB" w:eastAsia="ja-JP"/>
              </w:rPr>
            </w:pPr>
            <w:r w:rsidRPr="00D8617B">
              <w:rPr>
                <w:rFonts w:ascii="Sakkal Majalla" w:hAnsi="Sakkal Majalla" w:cs="Sakkal Majalla"/>
                <w:color w:val="000000"/>
                <w:sz w:val="28"/>
                <w:szCs w:val="28"/>
                <w:rtl/>
                <w:lang w:val="en-GB" w:eastAsia="ja-JP"/>
              </w:rPr>
              <w:t>تعمل جامعة الملك فهد للبترول والمعادن على تفعيل الأنظمة المعلوماتية والاستفادة منها."</w:t>
            </w:r>
          </w:p>
        </w:tc>
        <w:tc>
          <w:tcPr>
            <w:tcW w:w="851" w:type="dxa"/>
            <w:noWrap/>
            <w:vAlign w:val="center"/>
            <w:hideMark/>
          </w:tcPr>
          <w:p w14:paraId="51959EAB" w14:textId="11A35AF9" w:rsidR="00DF1DAA" w:rsidRPr="00D8617B" w:rsidRDefault="00D56BF4"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4.36</w:t>
            </w:r>
          </w:p>
        </w:tc>
        <w:tc>
          <w:tcPr>
            <w:tcW w:w="920" w:type="dxa"/>
            <w:noWrap/>
            <w:vAlign w:val="center"/>
            <w:hideMark/>
          </w:tcPr>
          <w:p w14:paraId="73F4F8E9" w14:textId="5F59DB08" w:rsidR="00DF1DAA" w:rsidRPr="00D8617B" w:rsidRDefault="00424218"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0.54</w:t>
            </w:r>
          </w:p>
        </w:tc>
        <w:tc>
          <w:tcPr>
            <w:tcW w:w="769" w:type="dxa"/>
            <w:noWrap/>
            <w:vAlign w:val="center"/>
            <w:hideMark/>
          </w:tcPr>
          <w:p w14:paraId="17FDE6FA" w14:textId="77777777" w:rsidR="00DF1DAA" w:rsidRPr="00D8617B" w:rsidRDefault="00DF1DAA" w:rsidP="00F055E9">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 بشدة</w:t>
            </w:r>
          </w:p>
        </w:tc>
        <w:tc>
          <w:tcPr>
            <w:tcW w:w="712" w:type="dxa"/>
            <w:noWrap/>
            <w:vAlign w:val="center"/>
            <w:hideMark/>
          </w:tcPr>
          <w:p w14:paraId="0292C0B1" w14:textId="4F081868" w:rsidR="00DF1DAA" w:rsidRPr="00D8617B" w:rsidRDefault="00424218"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w:t>
            </w:r>
          </w:p>
        </w:tc>
      </w:tr>
      <w:tr w:rsidR="00DF1DAA" w:rsidRPr="00D8617B" w14:paraId="4F266109" w14:textId="77777777" w:rsidTr="00F055E9">
        <w:trPr>
          <w:trHeight w:val="250"/>
        </w:trPr>
        <w:tc>
          <w:tcPr>
            <w:tcW w:w="5044" w:type="dxa"/>
            <w:vAlign w:val="center"/>
            <w:hideMark/>
          </w:tcPr>
          <w:p w14:paraId="6899B04D" w14:textId="77777777" w:rsidR="00DF1DAA" w:rsidRPr="00D8617B" w:rsidRDefault="00DF1DAA" w:rsidP="00DF1DAA">
            <w:pPr>
              <w:pStyle w:val="a6"/>
              <w:numPr>
                <w:ilvl w:val="0"/>
                <w:numId w:val="36"/>
              </w:numPr>
              <w:bidi/>
              <w:ind w:right="-57"/>
              <w:rPr>
                <w:rFonts w:ascii="Sakkal Majalla" w:hAnsi="Sakkal Majalla" w:cs="Sakkal Majalla"/>
                <w:color w:val="000000"/>
                <w:sz w:val="28"/>
                <w:szCs w:val="28"/>
                <w:rtl/>
                <w:lang w:val="en-GB" w:eastAsia="ja-JP"/>
              </w:rPr>
            </w:pPr>
            <w:r w:rsidRPr="00D8617B">
              <w:rPr>
                <w:rFonts w:ascii="Sakkal Majalla" w:hAnsi="Sakkal Majalla" w:cs="Sakkal Majalla"/>
                <w:color w:val="000000"/>
                <w:sz w:val="28"/>
                <w:szCs w:val="28"/>
                <w:rtl/>
                <w:lang w:val="en-GB" w:eastAsia="ja-JP"/>
              </w:rPr>
              <w:t>تستعين جامعة الملك فهد للبترول والمعادن في اتخاذ قرارتها بالأنظمة المعلوماتية."</w:t>
            </w:r>
          </w:p>
        </w:tc>
        <w:tc>
          <w:tcPr>
            <w:tcW w:w="851" w:type="dxa"/>
            <w:noWrap/>
            <w:vAlign w:val="center"/>
            <w:hideMark/>
          </w:tcPr>
          <w:p w14:paraId="6B0D62CC" w14:textId="6761AE93" w:rsidR="00DF1DAA" w:rsidRPr="00D8617B" w:rsidRDefault="00D56BF4"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4.31</w:t>
            </w:r>
          </w:p>
        </w:tc>
        <w:tc>
          <w:tcPr>
            <w:tcW w:w="920" w:type="dxa"/>
            <w:noWrap/>
            <w:vAlign w:val="center"/>
            <w:hideMark/>
          </w:tcPr>
          <w:p w14:paraId="7B940A5E" w14:textId="4F8373E3" w:rsidR="00DF1DAA" w:rsidRPr="00D8617B" w:rsidRDefault="00424218"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0.57</w:t>
            </w:r>
          </w:p>
        </w:tc>
        <w:tc>
          <w:tcPr>
            <w:tcW w:w="769" w:type="dxa"/>
            <w:noWrap/>
            <w:vAlign w:val="center"/>
            <w:hideMark/>
          </w:tcPr>
          <w:p w14:paraId="795EA577" w14:textId="77777777" w:rsidR="00DF1DAA" w:rsidRPr="00D8617B" w:rsidRDefault="00DF1DAA" w:rsidP="00F055E9">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 بشدة</w:t>
            </w:r>
          </w:p>
        </w:tc>
        <w:tc>
          <w:tcPr>
            <w:tcW w:w="712" w:type="dxa"/>
            <w:noWrap/>
            <w:vAlign w:val="center"/>
            <w:hideMark/>
          </w:tcPr>
          <w:p w14:paraId="3EFEC708" w14:textId="5DDC071B" w:rsidR="00DF1DAA" w:rsidRPr="00D8617B" w:rsidRDefault="00424218"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w:t>
            </w:r>
          </w:p>
        </w:tc>
      </w:tr>
      <w:tr w:rsidR="00DF1DAA" w:rsidRPr="00D8617B" w14:paraId="00A5DD3B" w14:textId="77777777" w:rsidTr="00F055E9">
        <w:trPr>
          <w:trHeight w:val="260"/>
        </w:trPr>
        <w:tc>
          <w:tcPr>
            <w:tcW w:w="5044" w:type="dxa"/>
            <w:shd w:val="clear" w:color="auto" w:fill="D9D9D9" w:themeFill="background1" w:themeFillShade="D9"/>
            <w:vAlign w:val="center"/>
            <w:hideMark/>
          </w:tcPr>
          <w:p w14:paraId="0E657C07" w14:textId="4BC68155" w:rsidR="00DF1DAA" w:rsidRPr="00D8617B" w:rsidRDefault="00DF1DAA" w:rsidP="00F055E9">
            <w:pPr>
              <w:bidi/>
              <w:ind w:left="-57" w:right="-57"/>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 xml:space="preserve">بعد: </w:t>
            </w:r>
            <w:r w:rsidRPr="00D8617B">
              <w:rPr>
                <w:rFonts w:ascii="Sakkal Majalla" w:hAnsi="Sakkal Majalla" w:cs="Sakkal Majalla"/>
                <w:color w:val="000000"/>
                <w:sz w:val="28"/>
                <w:szCs w:val="28"/>
                <w:rtl/>
                <w:lang w:val="en-GB" w:eastAsia="ja-JP"/>
              </w:rPr>
              <w:t>اليقظة التكنولوجية</w:t>
            </w:r>
          </w:p>
        </w:tc>
        <w:tc>
          <w:tcPr>
            <w:tcW w:w="851" w:type="dxa"/>
            <w:shd w:val="clear" w:color="auto" w:fill="D9D9D9" w:themeFill="background1" w:themeFillShade="D9"/>
            <w:noWrap/>
            <w:vAlign w:val="center"/>
            <w:hideMark/>
          </w:tcPr>
          <w:p w14:paraId="6653BF47" w14:textId="016B1732" w:rsidR="00DF1DAA" w:rsidRPr="00D8617B" w:rsidRDefault="00AE1E82"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4.34</w:t>
            </w:r>
          </w:p>
        </w:tc>
        <w:tc>
          <w:tcPr>
            <w:tcW w:w="920" w:type="dxa"/>
            <w:shd w:val="clear" w:color="auto" w:fill="D9D9D9" w:themeFill="background1" w:themeFillShade="D9"/>
            <w:noWrap/>
            <w:vAlign w:val="center"/>
            <w:hideMark/>
          </w:tcPr>
          <w:p w14:paraId="35DE0379" w14:textId="236494C6" w:rsidR="00DF1DAA" w:rsidRPr="00D8617B" w:rsidRDefault="00AE1E82"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0.44</w:t>
            </w:r>
          </w:p>
        </w:tc>
        <w:tc>
          <w:tcPr>
            <w:tcW w:w="1481" w:type="dxa"/>
            <w:gridSpan w:val="2"/>
            <w:shd w:val="clear" w:color="auto" w:fill="D9D9D9" w:themeFill="background1" w:themeFillShade="D9"/>
            <w:noWrap/>
            <w:vAlign w:val="center"/>
            <w:hideMark/>
          </w:tcPr>
          <w:p w14:paraId="21381C64" w14:textId="77777777" w:rsidR="00DF1DAA" w:rsidRPr="00D8617B" w:rsidRDefault="00DF1DAA" w:rsidP="00F055E9">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 بشدة</w:t>
            </w:r>
          </w:p>
        </w:tc>
      </w:tr>
      <w:tr w:rsidR="00DF1DAA" w:rsidRPr="00D8617B" w14:paraId="655EAB48" w14:textId="77777777" w:rsidTr="00F055E9">
        <w:trPr>
          <w:trHeight w:val="260"/>
        </w:trPr>
        <w:tc>
          <w:tcPr>
            <w:tcW w:w="5044" w:type="dxa"/>
            <w:vAlign w:val="center"/>
            <w:hideMark/>
          </w:tcPr>
          <w:p w14:paraId="7624DD0C" w14:textId="77777777" w:rsidR="00DF1DAA" w:rsidRPr="00D8617B" w:rsidRDefault="00DF1DAA" w:rsidP="00DF1DAA">
            <w:pPr>
              <w:pStyle w:val="a6"/>
              <w:numPr>
                <w:ilvl w:val="0"/>
                <w:numId w:val="36"/>
              </w:numPr>
              <w:bidi/>
              <w:ind w:right="-57"/>
              <w:rPr>
                <w:rFonts w:ascii="Sakkal Majalla" w:hAnsi="Sakkal Majalla" w:cs="Sakkal Majalla"/>
                <w:color w:val="000000"/>
                <w:sz w:val="28"/>
                <w:szCs w:val="28"/>
                <w:lang w:val="en-GB" w:eastAsia="ja-JP"/>
              </w:rPr>
            </w:pPr>
            <w:r w:rsidRPr="00D8617B">
              <w:rPr>
                <w:rFonts w:ascii="Sakkal Majalla" w:hAnsi="Sakkal Majalla" w:cs="Sakkal Majalla"/>
                <w:color w:val="000000"/>
                <w:sz w:val="28"/>
                <w:szCs w:val="28"/>
                <w:rtl/>
                <w:lang w:val="en-GB" w:eastAsia="ja-JP"/>
              </w:rPr>
              <w:lastRenderedPageBreak/>
              <w:t>تتابع الجامعة القوانين والتشريعات الدولية ذات العلاقة بنشاطها."</w:t>
            </w:r>
          </w:p>
        </w:tc>
        <w:tc>
          <w:tcPr>
            <w:tcW w:w="851" w:type="dxa"/>
            <w:noWrap/>
            <w:vAlign w:val="center"/>
            <w:hideMark/>
          </w:tcPr>
          <w:p w14:paraId="7F411389" w14:textId="4CC5D535" w:rsidR="00DF1DAA" w:rsidRPr="00D8617B" w:rsidRDefault="00AE1E82"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4.38</w:t>
            </w:r>
          </w:p>
        </w:tc>
        <w:tc>
          <w:tcPr>
            <w:tcW w:w="920" w:type="dxa"/>
            <w:noWrap/>
            <w:vAlign w:val="center"/>
            <w:hideMark/>
          </w:tcPr>
          <w:p w14:paraId="7E977603" w14:textId="16700C68" w:rsidR="00DF1DAA" w:rsidRPr="00D8617B" w:rsidRDefault="00AE1E82"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0.54</w:t>
            </w:r>
          </w:p>
        </w:tc>
        <w:tc>
          <w:tcPr>
            <w:tcW w:w="769" w:type="dxa"/>
            <w:noWrap/>
            <w:vAlign w:val="center"/>
            <w:hideMark/>
          </w:tcPr>
          <w:p w14:paraId="13974C0D" w14:textId="77777777" w:rsidR="00DF1DAA" w:rsidRPr="00D8617B" w:rsidRDefault="00DF1DAA" w:rsidP="00F055E9">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 بشدة</w:t>
            </w:r>
          </w:p>
        </w:tc>
        <w:tc>
          <w:tcPr>
            <w:tcW w:w="712" w:type="dxa"/>
            <w:noWrap/>
            <w:vAlign w:val="center"/>
            <w:hideMark/>
          </w:tcPr>
          <w:p w14:paraId="2E4D450C" w14:textId="639E2C57" w:rsidR="00DF1DAA" w:rsidRPr="00D8617B" w:rsidRDefault="00B15D7E"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w:t>
            </w:r>
          </w:p>
        </w:tc>
      </w:tr>
      <w:tr w:rsidR="00DF1DAA" w:rsidRPr="00D8617B" w14:paraId="6D20A412" w14:textId="77777777" w:rsidTr="00F055E9">
        <w:trPr>
          <w:trHeight w:val="260"/>
        </w:trPr>
        <w:tc>
          <w:tcPr>
            <w:tcW w:w="5044" w:type="dxa"/>
            <w:vAlign w:val="center"/>
            <w:hideMark/>
          </w:tcPr>
          <w:p w14:paraId="7BDDE5C2" w14:textId="77777777" w:rsidR="00DF1DAA" w:rsidRPr="00D8617B" w:rsidRDefault="00DF1DAA" w:rsidP="00DF1DAA">
            <w:pPr>
              <w:pStyle w:val="a6"/>
              <w:numPr>
                <w:ilvl w:val="0"/>
                <w:numId w:val="36"/>
              </w:numPr>
              <w:bidi/>
              <w:ind w:right="-57"/>
              <w:rPr>
                <w:rFonts w:ascii="Sakkal Majalla" w:hAnsi="Sakkal Majalla" w:cs="Sakkal Majalla"/>
                <w:color w:val="000000"/>
                <w:sz w:val="28"/>
                <w:szCs w:val="28"/>
                <w:rtl/>
                <w:lang w:val="en-GB" w:eastAsia="ja-JP"/>
              </w:rPr>
            </w:pPr>
            <w:r w:rsidRPr="00D8617B">
              <w:rPr>
                <w:rFonts w:ascii="Sakkal Majalla" w:hAnsi="Sakkal Majalla" w:cs="Sakkal Majalla"/>
                <w:color w:val="000000"/>
                <w:sz w:val="28"/>
                <w:szCs w:val="28"/>
                <w:rtl/>
                <w:lang w:val="en-GB" w:eastAsia="ja-JP"/>
              </w:rPr>
              <w:t>تعزز الجامعة مسؤوليتها الاجتماعية اتجاه المجتمع.</w:t>
            </w:r>
          </w:p>
        </w:tc>
        <w:tc>
          <w:tcPr>
            <w:tcW w:w="851" w:type="dxa"/>
            <w:noWrap/>
            <w:vAlign w:val="center"/>
            <w:hideMark/>
          </w:tcPr>
          <w:p w14:paraId="0AC4464E" w14:textId="77E2ABA8" w:rsidR="00DF1DAA" w:rsidRPr="00D8617B" w:rsidRDefault="00AE1E82"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4.44</w:t>
            </w:r>
          </w:p>
        </w:tc>
        <w:tc>
          <w:tcPr>
            <w:tcW w:w="920" w:type="dxa"/>
            <w:noWrap/>
            <w:vAlign w:val="center"/>
            <w:hideMark/>
          </w:tcPr>
          <w:p w14:paraId="26C9D782" w14:textId="7EB02B8B" w:rsidR="00DF1DAA" w:rsidRPr="00D8617B" w:rsidRDefault="00AE1E82"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0.55</w:t>
            </w:r>
          </w:p>
        </w:tc>
        <w:tc>
          <w:tcPr>
            <w:tcW w:w="769" w:type="dxa"/>
            <w:noWrap/>
            <w:vAlign w:val="center"/>
            <w:hideMark/>
          </w:tcPr>
          <w:p w14:paraId="285D6068" w14:textId="77777777" w:rsidR="00DF1DAA" w:rsidRPr="00D8617B" w:rsidRDefault="00DF1DAA" w:rsidP="00F055E9">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 بشدة</w:t>
            </w:r>
          </w:p>
        </w:tc>
        <w:tc>
          <w:tcPr>
            <w:tcW w:w="712" w:type="dxa"/>
            <w:noWrap/>
            <w:vAlign w:val="center"/>
            <w:hideMark/>
          </w:tcPr>
          <w:p w14:paraId="214848E1" w14:textId="20E8FBCA" w:rsidR="00DF1DAA" w:rsidRPr="00D8617B" w:rsidRDefault="00B15D7E"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w:t>
            </w:r>
          </w:p>
        </w:tc>
      </w:tr>
      <w:tr w:rsidR="00DF1DAA" w:rsidRPr="00D8617B" w14:paraId="4F0ED2BD" w14:textId="77777777" w:rsidTr="00F055E9">
        <w:trPr>
          <w:trHeight w:val="270"/>
        </w:trPr>
        <w:tc>
          <w:tcPr>
            <w:tcW w:w="5044" w:type="dxa"/>
            <w:vAlign w:val="center"/>
            <w:hideMark/>
          </w:tcPr>
          <w:p w14:paraId="1843398F" w14:textId="77777777" w:rsidR="00DF1DAA" w:rsidRPr="00D8617B" w:rsidRDefault="00DF1DAA" w:rsidP="00DF1DAA">
            <w:pPr>
              <w:pStyle w:val="a6"/>
              <w:numPr>
                <w:ilvl w:val="0"/>
                <w:numId w:val="36"/>
              </w:numPr>
              <w:bidi/>
              <w:ind w:right="-57"/>
              <w:rPr>
                <w:rFonts w:ascii="Sakkal Majalla" w:hAnsi="Sakkal Majalla" w:cs="Sakkal Majalla"/>
                <w:color w:val="000000"/>
                <w:sz w:val="28"/>
                <w:szCs w:val="28"/>
                <w:rtl/>
                <w:lang w:val="en-GB" w:eastAsia="ja-JP"/>
              </w:rPr>
            </w:pPr>
            <w:r w:rsidRPr="00D8617B">
              <w:rPr>
                <w:rFonts w:ascii="Sakkal Majalla" w:hAnsi="Sakkal Majalla" w:cs="Sakkal Majalla"/>
                <w:color w:val="000000"/>
                <w:sz w:val="28"/>
                <w:szCs w:val="28"/>
                <w:rtl/>
                <w:lang w:val="en-GB" w:eastAsia="ja-JP"/>
              </w:rPr>
              <w:t>تراقب الجامعة الوضع الاقتصادي والسياسي في البلد.</w:t>
            </w:r>
          </w:p>
        </w:tc>
        <w:tc>
          <w:tcPr>
            <w:tcW w:w="851" w:type="dxa"/>
            <w:noWrap/>
            <w:vAlign w:val="center"/>
            <w:hideMark/>
          </w:tcPr>
          <w:p w14:paraId="6603CF88" w14:textId="1F2A722F" w:rsidR="00DF1DAA" w:rsidRPr="00D8617B" w:rsidRDefault="00AE1E82"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4.21</w:t>
            </w:r>
          </w:p>
        </w:tc>
        <w:tc>
          <w:tcPr>
            <w:tcW w:w="920" w:type="dxa"/>
            <w:noWrap/>
            <w:vAlign w:val="center"/>
            <w:hideMark/>
          </w:tcPr>
          <w:p w14:paraId="3B3D712B" w14:textId="642CE1F5" w:rsidR="00DF1DAA" w:rsidRPr="00D8617B" w:rsidRDefault="00AA1641"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0.83</w:t>
            </w:r>
          </w:p>
        </w:tc>
        <w:tc>
          <w:tcPr>
            <w:tcW w:w="769" w:type="dxa"/>
            <w:noWrap/>
            <w:vAlign w:val="center"/>
            <w:hideMark/>
          </w:tcPr>
          <w:p w14:paraId="3F2B5384" w14:textId="77777777" w:rsidR="00DF1DAA" w:rsidRPr="00D8617B" w:rsidRDefault="00DF1DAA" w:rsidP="00F055E9">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 بشدة</w:t>
            </w:r>
          </w:p>
        </w:tc>
        <w:tc>
          <w:tcPr>
            <w:tcW w:w="712" w:type="dxa"/>
            <w:noWrap/>
            <w:vAlign w:val="center"/>
            <w:hideMark/>
          </w:tcPr>
          <w:p w14:paraId="7C2FC112" w14:textId="7AE3D16A" w:rsidR="00DF1DAA" w:rsidRPr="00D8617B" w:rsidRDefault="00B15D7E"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5</w:t>
            </w:r>
          </w:p>
        </w:tc>
      </w:tr>
      <w:tr w:rsidR="00DF1DAA" w:rsidRPr="00D8617B" w14:paraId="4669FAE3" w14:textId="77777777" w:rsidTr="00F055E9">
        <w:trPr>
          <w:trHeight w:val="260"/>
        </w:trPr>
        <w:tc>
          <w:tcPr>
            <w:tcW w:w="5044" w:type="dxa"/>
            <w:vAlign w:val="center"/>
            <w:hideMark/>
          </w:tcPr>
          <w:p w14:paraId="06B7789A" w14:textId="77777777" w:rsidR="00DF1DAA" w:rsidRPr="00D8617B" w:rsidRDefault="00DF1DAA" w:rsidP="00DF1DAA">
            <w:pPr>
              <w:pStyle w:val="a6"/>
              <w:numPr>
                <w:ilvl w:val="0"/>
                <w:numId w:val="36"/>
              </w:numPr>
              <w:bidi/>
              <w:ind w:right="-57"/>
              <w:rPr>
                <w:rFonts w:ascii="Sakkal Majalla" w:hAnsi="Sakkal Majalla" w:cs="Sakkal Majalla"/>
                <w:color w:val="000000"/>
                <w:sz w:val="28"/>
                <w:szCs w:val="28"/>
                <w:rtl/>
                <w:lang w:val="en-GB" w:eastAsia="ja-JP"/>
              </w:rPr>
            </w:pPr>
            <w:r w:rsidRPr="00D8617B">
              <w:rPr>
                <w:rFonts w:ascii="Sakkal Majalla" w:hAnsi="Sakkal Majalla" w:cs="Sakkal Majalla"/>
                <w:color w:val="000000"/>
                <w:sz w:val="28"/>
                <w:szCs w:val="28"/>
                <w:rtl/>
                <w:lang w:val="en-GB" w:eastAsia="ja-JP"/>
              </w:rPr>
              <w:t>اخضاع المخرجات البيئية للجامعة للمراقبة والمتابعة المستمرة.</w:t>
            </w:r>
          </w:p>
        </w:tc>
        <w:tc>
          <w:tcPr>
            <w:tcW w:w="851" w:type="dxa"/>
            <w:noWrap/>
            <w:vAlign w:val="center"/>
            <w:hideMark/>
          </w:tcPr>
          <w:p w14:paraId="479A5A8D" w14:textId="568B3E6C" w:rsidR="00DF1DAA" w:rsidRPr="00D8617B" w:rsidRDefault="00AE1E82"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4.33</w:t>
            </w:r>
          </w:p>
        </w:tc>
        <w:tc>
          <w:tcPr>
            <w:tcW w:w="920" w:type="dxa"/>
            <w:noWrap/>
            <w:vAlign w:val="center"/>
            <w:hideMark/>
          </w:tcPr>
          <w:p w14:paraId="0790AC51" w14:textId="1F8675C6" w:rsidR="00DF1DAA" w:rsidRPr="00D8617B" w:rsidRDefault="00AA1641"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0.62</w:t>
            </w:r>
          </w:p>
        </w:tc>
        <w:tc>
          <w:tcPr>
            <w:tcW w:w="769" w:type="dxa"/>
            <w:noWrap/>
            <w:vAlign w:val="center"/>
            <w:hideMark/>
          </w:tcPr>
          <w:p w14:paraId="542F51C7" w14:textId="77777777" w:rsidR="00DF1DAA" w:rsidRPr="00D8617B" w:rsidRDefault="00DF1DAA" w:rsidP="00F055E9">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 بشدة</w:t>
            </w:r>
          </w:p>
        </w:tc>
        <w:tc>
          <w:tcPr>
            <w:tcW w:w="712" w:type="dxa"/>
            <w:noWrap/>
            <w:vAlign w:val="center"/>
            <w:hideMark/>
          </w:tcPr>
          <w:p w14:paraId="36611B88" w14:textId="5A0B1A20" w:rsidR="00DF1DAA" w:rsidRPr="00D8617B" w:rsidRDefault="00B15D7E"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w:t>
            </w:r>
          </w:p>
        </w:tc>
      </w:tr>
      <w:tr w:rsidR="00DF1DAA" w:rsidRPr="00D8617B" w14:paraId="19E4C2A1" w14:textId="77777777" w:rsidTr="00F055E9">
        <w:trPr>
          <w:trHeight w:val="250"/>
        </w:trPr>
        <w:tc>
          <w:tcPr>
            <w:tcW w:w="5044" w:type="dxa"/>
            <w:vAlign w:val="center"/>
            <w:hideMark/>
          </w:tcPr>
          <w:p w14:paraId="6ACA9F11" w14:textId="77777777" w:rsidR="00DF1DAA" w:rsidRPr="00D8617B" w:rsidRDefault="00DF1DAA" w:rsidP="00DF1DAA">
            <w:pPr>
              <w:pStyle w:val="a6"/>
              <w:numPr>
                <w:ilvl w:val="0"/>
                <w:numId w:val="36"/>
              </w:numPr>
              <w:bidi/>
              <w:ind w:right="-57"/>
              <w:rPr>
                <w:rFonts w:ascii="Sakkal Majalla" w:hAnsi="Sakkal Majalla" w:cs="Sakkal Majalla"/>
                <w:color w:val="000000"/>
                <w:sz w:val="28"/>
                <w:szCs w:val="28"/>
                <w:rtl/>
                <w:lang w:val="en-GB" w:eastAsia="ja-JP"/>
              </w:rPr>
            </w:pPr>
            <w:r w:rsidRPr="00D8617B">
              <w:rPr>
                <w:rFonts w:ascii="Sakkal Majalla" w:hAnsi="Sakkal Majalla" w:cs="Sakkal Majalla"/>
                <w:color w:val="000000"/>
                <w:sz w:val="28"/>
                <w:szCs w:val="28"/>
                <w:rtl/>
                <w:lang w:val="en-GB" w:eastAsia="ja-JP"/>
              </w:rPr>
              <w:t>قدرة الجامعة على الالمام بمتطلبات البيئة الداخلية والخارجية"</w:t>
            </w:r>
          </w:p>
        </w:tc>
        <w:tc>
          <w:tcPr>
            <w:tcW w:w="851" w:type="dxa"/>
            <w:noWrap/>
            <w:vAlign w:val="center"/>
            <w:hideMark/>
          </w:tcPr>
          <w:p w14:paraId="7A454FC0" w14:textId="17AE30F3" w:rsidR="00DF1DAA" w:rsidRPr="00D8617B" w:rsidRDefault="00AE1E82"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4.38</w:t>
            </w:r>
          </w:p>
        </w:tc>
        <w:tc>
          <w:tcPr>
            <w:tcW w:w="920" w:type="dxa"/>
            <w:noWrap/>
            <w:vAlign w:val="center"/>
            <w:hideMark/>
          </w:tcPr>
          <w:p w14:paraId="50116D43" w14:textId="6ED29858" w:rsidR="00DF1DAA" w:rsidRPr="00D8617B" w:rsidRDefault="00AA1641"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0.54</w:t>
            </w:r>
          </w:p>
        </w:tc>
        <w:tc>
          <w:tcPr>
            <w:tcW w:w="769" w:type="dxa"/>
            <w:noWrap/>
            <w:vAlign w:val="center"/>
            <w:hideMark/>
          </w:tcPr>
          <w:p w14:paraId="47998E90" w14:textId="77777777" w:rsidR="00DF1DAA" w:rsidRPr="00D8617B" w:rsidRDefault="00DF1DAA" w:rsidP="00F055E9">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 بشدة</w:t>
            </w:r>
          </w:p>
        </w:tc>
        <w:tc>
          <w:tcPr>
            <w:tcW w:w="712" w:type="dxa"/>
            <w:noWrap/>
            <w:vAlign w:val="center"/>
            <w:hideMark/>
          </w:tcPr>
          <w:p w14:paraId="68FF0161" w14:textId="590BEC1E" w:rsidR="00DF1DAA" w:rsidRPr="00D8617B" w:rsidRDefault="00B15D7E"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3</w:t>
            </w:r>
          </w:p>
        </w:tc>
      </w:tr>
      <w:tr w:rsidR="00DF1DAA" w:rsidRPr="00D8617B" w14:paraId="00A3C43C" w14:textId="77777777" w:rsidTr="00F055E9">
        <w:trPr>
          <w:trHeight w:val="460"/>
        </w:trPr>
        <w:tc>
          <w:tcPr>
            <w:tcW w:w="5044" w:type="dxa"/>
            <w:shd w:val="clear" w:color="auto" w:fill="D9D9D9" w:themeFill="background1" w:themeFillShade="D9"/>
            <w:vAlign w:val="center"/>
            <w:hideMark/>
          </w:tcPr>
          <w:p w14:paraId="780B4C8A" w14:textId="195C6FD3" w:rsidR="00DF1DAA" w:rsidRPr="00D8617B" w:rsidRDefault="00DF1DAA" w:rsidP="00F055E9">
            <w:pPr>
              <w:bidi/>
              <w:ind w:left="-57" w:right="-57"/>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 xml:space="preserve">بعد: </w:t>
            </w:r>
            <w:r w:rsidRPr="00D8617B">
              <w:rPr>
                <w:rFonts w:ascii="Sakkal Majalla" w:hAnsi="Sakkal Majalla" w:cs="Sakkal Majalla"/>
                <w:color w:val="000000"/>
                <w:sz w:val="28"/>
                <w:szCs w:val="28"/>
                <w:rtl/>
                <w:lang w:val="en-GB" w:eastAsia="ja-JP"/>
              </w:rPr>
              <w:t>اليقظة البيئية</w:t>
            </w:r>
          </w:p>
        </w:tc>
        <w:tc>
          <w:tcPr>
            <w:tcW w:w="851" w:type="dxa"/>
            <w:shd w:val="clear" w:color="auto" w:fill="D9D9D9" w:themeFill="background1" w:themeFillShade="D9"/>
            <w:noWrap/>
            <w:vAlign w:val="center"/>
            <w:hideMark/>
          </w:tcPr>
          <w:p w14:paraId="648430DC" w14:textId="0463C45B" w:rsidR="00DF1DAA" w:rsidRPr="00D8617B" w:rsidRDefault="00AE1E82"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4.35</w:t>
            </w:r>
          </w:p>
        </w:tc>
        <w:tc>
          <w:tcPr>
            <w:tcW w:w="920" w:type="dxa"/>
            <w:shd w:val="clear" w:color="auto" w:fill="D9D9D9" w:themeFill="background1" w:themeFillShade="D9"/>
            <w:noWrap/>
            <w:vAlign w:val="center"/>
            <w:hideMark/>
          </w:tcPr>
          <w:p w14:paraId="3E5342F6" w14:textId="2313BEEB" w:rsidR="00DF1DAA" w:rsidRPr="00AA1641" w:rsidRDefault="00AA1641" w:rsidP="00F055E9">
            <w:pPr>
              <w:bidi/>
              <w:ind w:left="-57" w:right="-57"/>
              <w:jc w:val="center"/>
              <w:rPr>
                <w:rFonts w:ascii="Sakkal Majalla" w:hAnsi="Sakkal Majalla" w:cs="Sakkal Majalla"/>
                <w:color w:val="000000"/>
                <w:sz w:val="28"/>
                <w:szCs w:val="28"/>
                <w:lang w:eastAsia="ja-JP"/>
              </w:rPr>
            </w:pPr>
            <w:r>
              <w:rPr>
                <w:rFonts w:ascii="Sakkal Majalla" w:hAnsi="Sakkal Majalla" w:cs="Sakkal Majalla"/>
                <w:color w:val="000000"/>
                <w:sz w:val="28"/>
                <w:szCs w:val="28"/>
                <w:lang w:eastAsia="ja-JP"/>
              </w:rPr>
              <w:t>0.50</w:t>
            </w:r>
          </w:p>
        </w:tc>
        <w:tc>
          <w:tcPr>
            <w:tcW w:w="1481" w:type="dxa"/>
            <w:gridSpan w:val="2"/>
            <w:shd w:val="clear" w:color="auto" w:fill="D9D9D9" w:themeFill="background1" w:themeFillShade="D9"/>
            <w:noWrap/>
            <w:vAlign w:val="center"/>
            <w:hideMark/>
          </w:tcPr>
          <w:p w14:paraId="1B3CA572" w14:textId="77777777" w:rsidR="00DF1DAA" w:rsidRPr="00D8617B" w:rsidRDefault="00DF1DAA" w:rsidP="00F055E9">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 بشدة</w:t>
            </w:r>
          </w:p>
        </w:tc>
      </w:tr>
      <w:tr w:rsidR="00DF1DAA" w:rsidRPr="00D8617B" w14:paraId="14C19C75" w14:textId="77777777" w:rsidTr="00F055E9">
        <w:trPr>
          <w:trHeight w:val="250"/>
        </w:trPr>
        <w:tc>
          <w:tcPr>
            <w:tcW w:w="5044" w:type="dxa"/>
            <w:shd w:val="clear" w:color="auto" w:fill="D9D9D9" w:themeFill="background1" w:themeFillShade="D9"/>
            <w:vAlign w:val="center"/>
            <w:hideMark/>
          </w:tcPr>
          <w:p w14:paraId="25ABDFA8" w14:textId="77777777" w:rsidR="00DF1DAA" w:rsidRPr="00D8617B" w:rsidRDefault="00DF1DAA" w:rsidP="00F055E9">
            <w:pPr>
              <w:bidi/>
              <w:ind w:left="-57" w:right="-57"/>
              <w:rPr>
                <w:rFonts w:ascii="Sakkal Majalla" w:hAnsi="Sakkal Majalla" w:cs="Sakkal Majalla"/>
                <w:color w:val="000000"/>
                <w:sz w:val="28"/>
                <w:szCs w:val="28"/>
                <w:lang w:val="en-GB" w:eastAsia="ja-JP"/>
              </w:rPr>
            </w:pPr>
            <w:r>
              <w:rPr>
                <w:rFonts w:ascii="Sakkal Majalla" w:hAnsi="Sakkal Majalla" w:cs="Sakkal Majalla" w:hint="cs"/>
                <w:color w:val="000000"/>
                <w:sz w:val="28"/>
                <w:szCs w:val="28"/>
                <w:rtl/>
                <w:lang w:val="en-GB" w:eastAsia="ja-JP"/>
              </w:rPr>
              <w:t xml:space="preserve">الدرجة الكلية لمحور </w:t>
            </w:r>
            <w:r w:rsidRPr="00D8617B">
              <w:rPr>
                <w:rFonts w:ascii="Sakkal Majalla" w:hAnsi="Sakkal Majalla" w:cs="Sakkal Majalla"/>
                <w:color w:val="000000"/>
                <w:sz w:val="28"/>
                <w:szCs w:val="28"/>
                <w:rtl/>
                <w:lang w:val="en-GB" w:eastAsia="ja-JP"/>
              </w:rPr>
              <w:t>اليقظة الاستراتيجية</w:t>
            </w:r>
          </w:p>
        </w:tc>
        <w:tc>
          <w:tcPr>
            <w:tcW w:w="851" w:type="dxa"/>
            <w:shd w:val="clear" w:color="auto" w:fill="D9D9D9" w:themeFill="background1" w:themeFillShade="D9"/>
            <w:noWrap/>
            <w:vAlign w:val="center"/>
            <w:hideMark/>
          </w:tcPr>
          <w:p w14:paraId="4DAFE9CD" w14:textId="2922C98F" w:rsidR="00DF1DAA" w:rsidRPr="00D8617B" w:rsidRDefault="00AE1E82"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4.29</w:t>
            </w:r>
          </w:p>
        </w:tc>
        <w:tc>
          <w:tcPr>
            <w:tcW w:w="920" w:type="dxa"/>
            <w:shd w:val="clear" w:color="auto" w:fill="D9D9D9" w:themeFill="background1" w:themeFillShade="D9"/>
            <w:noWrap/>
            <w:vAlign w:val="center"/>
            <w:hideMark/>
          </w:tcPr>
          <w:p w14:paraId="70A94489" w14:textId="7FB8B475" w:rsidR="00DF1DAA" w:rsidRPr="00D8617B" w:rsidRDefault="00AA1641"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0.43</w:t>
            </w:r>
          </w:p>
        </w:tc>
        <w:tc>
          <w:tcPr>
            <w:tcW w:w="1481" w:type="dxa"/>
            <w:gridSpan w:val="2"/>
            <w:shd w:val="clear" w:color="auto" w:fill="D9D9D9" w:themeFill="background1" w:themeFillShade="D9"/>
            <w:noWrap/>
            <w:vAlign w:val="center"/>
            <w:hideMark/>
          </w:tcPr>
          <w:p w14:paraId="28B722DF" w14:textId="77777777" w:rsidR="00DF1DAA" w:rsidRPr="00D8617B" w:rsidRDefault="00DF1DAA" w:rsidP="00F055E9">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 بشدة</w:t>
            </w:r>
          </w:p>
        </w:tc>
      </w:tr>
    </w:tbl>
    <w:p w14:paraId="08D4BE08" w14:textId="77777777" w:rsidR="00F11604" w:rsidRDefault="00F11604" w:rsidP="00DF1DAA">
      <w:pPr>
        <w:bidi/>
        <w:spacing w:line="360" w:lineRule="auto"/>
        <w:ind w:firstLine="720"/>
        <w:jc w:val="both"/>
        <w:rPr>
          <w:rFonts w:ascii="Sakkal Majalla" w:hAnsi="Sakkal Majalla" w:cs="Sakkal Majalla"/>
          <w:sz w:val="28"/>
          <w:szCs w:val="28"/>
          <w:rtl/>
        </w:rPr>
      </w:pPr>
    </w:p>
    <w:p w14:paraId="629BE701" w14:textId="02A811B6" w:rsidR="00DF1DAA" w:rsidRPr="00EB160F" w:rsidRDefault="00DF1DAA" w:rsidP="00F11604">
      <w:pPr>
        <w:bidi/>
        <w:spacing w:line="360" w:lineRule="auto"/>
        <w:ind w:firstLine="720"/>
        <w:jc w:val="both"/>
        <w:rPr>
          <w:rFonts w:ascii="Sakkal Majalla" w:hAnsi="Sakkal Majalla" w:cs="Sakkal Majalla"/>
          <w:sz w:val="28"/>
          <w:szCs w:val="28"/>
          <w:rtl/>
        </w:rPr>
      </w:pPr>
      <w:r w:rsidRPr="00EB160F">
        <w:rPr>
          <w:rFonts w:ascii="Sakkal Majalla" w:hAnsi="Sakkal Majalla" w:cs="Sakkal Majalla"/>
          <w:sz w:val="28"/>
          <w:szCs w:val="28"/>
          <w:rtl/>
        </w:rPr>
        <w:t>يتضح من الجدول رقم (</w:t>
      </w:r>
      <w:r w:rsidR="004046F1">
        <w:rPr>
          <w:rFonts w:ascii="Sakkal Majalla" w:hAnsi="Sakkal Majalla" w:cs="Sakkal Majalla"/>
          <w:sz w:val="28"/>
          <w:szCs w:val="28"/>
        </w:rPr>
        <w:t>12</w:t>
      </w:r>
      <w:r w:rsidRPr="00EB160F">
        <w:rPr>
          <w:rFonts w:ascii="Sakkal Majalla" w:hAnsi="Sakkal Majalla" w:cs="Sakkal Majalla"/>
          <w:sz w:val="28"/>
          <w:szCs w:val="28"/>
          <w:rtl/>
        </w:rPr>
        <w:t>) أن مستوى ممارسة اليقظة الاستراتيجية بجامعة الملك فهد للبترول والمعادن قد حقق متوسطاً حسابياً عاماً بلغ (</w:t>
      </w:r>
      <w:r w:rsidR="004046F1">
        <w:rPr>
          <w:rFonts w:ascii="Sakkal Majalla" w:hAnsi="Sakkal Majalla" w:cs="Sakkal Majalla"/>
          <w:sz w:val="28"/>
          <w:szCs w:val="28"/>
        </w:rPr>
        <w:t>4.29</w:t>
      </w:r>
      <w:r w:rsidRPr="00EB160F">
        <w:rPr>
          <w:rFonts w:ascii="Sakkal Majalla" w:hAnsi="Sakkal Majalla" w:cs="Sakkal Majalla"/>
          <w:sz w:val="28"/>
          <w:szCs w:val="28"/>
          <w:rtl/>
        </w:rPr>
        <w:t xml:space="preserve"> من </w:t>
      </w:r>
      <w:r w:rsidR="004046F1">
        <w:rPr>
          <w:rFonts w:ascii="Sakkal Majalla" w:hAnsi="Sakkal Majalla" w:cs="Sakkal Majalla"/>
          <w:sz w:val="28"/>
          <w:szCs w:val="28"/>
        </w:rPr>
        <w:t>5</w:t>
      </w:r>
      <w:r w:rsidRPr="00EB160F">
        <w:rPr>
          <w:rFonts w:ascii="Sakkal Majalla" w:hAnsi="Sakkal Majalla" w:cs="Sakkal Majalla"/>
          <w:sz w:val="28"/>
          <w:szCs w:val="28"/>
          <w:rtl/>
        </w:rPr>
        <w:t>)، وهو ما يصنف إحصائياً ضمن درجة التقدير "مرتفع بشدة". وتكشف هذه النتيجة عن نضج الفكر الاستراتيجي لدى قيادات الجامعة، وقدرتهم على تبني أنظمة استشعار مبكر تمكن المنظمة من رصد الإشارات الضعيفة في البيئة المحيطة وتحويلها إلى فرص تنافسية. ويعكس هذا الارتفاع الملحوظ تفوقاً واضحاً لجامعة الملك فهد عند مقارنتها بنتائج دراسات سابقة طبقت في سياقات أكاديمية مشابهة، كدراسة أبو رعيان (</w:t>
      </w:r>
      <w:r w:rsidR="004046F1">
        <w:rPr>
          <w:rFonts w:ascii="Sakkal Majalla" w:hAnsi="Sakkal Majalla" w:cs="Sakkal Majalla"/>
          <w:sz w:val="28"/>
          <w:szCs w:val="28"/>
        </w:rPr>
        <w:t>2024</w:t>
      </w:r>
      <w:r w:rsidRPr="00EB160F">
        <w:rPr>
          <w:rFonts w:ascii="Sakkal Majalla" w:hAnsi="Sakkal Majalla" w:cs="Sakkal Majalla"/>
          <w:sz w:val="28"/>
          <w:szCs w:val="28"/>
          <w:rtl/>
        </w:rPr>
        <w:t>) والحارثي (</w:t>
      </w:r>
      <w:r w:rsidR="004046F1">
        <w:rPr>
          <w:rFonts w:ascii="Sakkal Majalla" w:hAnsi="Sakkal Majalla" w:cs="Sakkal Majalla"/>
          <w:sz w:val="28"/>
          <w:szCs w:val="28"/>
        </w:rPr>
        <w:t>2019</w:t>
      </w:r>
      <w:r w:rsidRPr="00EB160F">
        <w:rPr>
          <w:rFonts w:ascii="Sakkal Majalla" w:hAnsi="Sakkal Majalla" w:cs="Sakkal Majalla"/>
          <w:sz w:val="28"/>
          <w:szCs w:val="28"/>
          <w:rtl/>
        </w:rPr>
        <w:t>) اللتين سجلتا مستويات "متوسطة"، مما يشير إلى أن نظام اليقظة في جامعة الملك فهد قد انتقل من مرحلة الرصد العفوي إلى مرحلة "اليقظة المؤسسية الممنهجة" التي تعد ركيزة أساسية في نماذج الإدارة الاستباقية</w:t>
      </w:r>
      <w:r w:rsidRPr="00EB160F">
        <w:rPr>
          <w:rFonts w:ascii="Sakkal Majalla" w:hAnsi="Sakkal Majalla" w:cs="Sakkal Majalla"/>
          <w:sz w:val="28"/>
          <w:szCs w:val="28"/>
        </w:rPr>
        <w:t>.</w:t>
      </w:r>
    </w:p>
    <w:p w14:paraId="11F9FB8A" w14:textId="28B69384" w:rsidR="00DF1DAA" w:rsidRPr="00EB160F" w:rsidRDefault="00DF1DAA" w:rsidP="00DF1DAA">
      <w:pPr>
        <w:bidi/>
        <w:spacing w:line="360" w:lineRule="auto"/>
        <w:ind w:firstLine="720"/>
        <w:jc w:val="both"/>
        <w:rPr>
          <w:rFonts w:ascii="Sakkal Majalla" w:hAnsi="Sakkal Majalla" w:cs="Sakkal Majalla"/>
          <w:sz w:val="28"/>
          <w:szCs w:val="28"/>
          <w:rtl/>
        </w:rPr>
      </w:pPr>
      <w:r w:rsidRPr="00EB160F">
        <w:rPr>
          <w:rFonts w:ascii="Sakkal Majalla" w:hAnsi="Sakkal Majalla" w:cs="Sakkal Majalla"/>
          <w:sz w:val="28"/>
          <w:szCs w:val="28"/>
          <w:rtl/>
        </w:rPr>
        <w:t>وعلى صعيد التحليل التفصيلي للأبعاد، فقد تصدر بعد "اليقظة البيئية" الترتيب بمتوسط حسابي (</w:t>
      </w:r>
      <w:r w:rsidR="00294E9F">
        <w:rPr>
          <w:rFonts w:ascii="Sakkal Majalla" w:hAnsi="Sakkal Majalla" w:cs="Sakkal Majalla"/>
          <w:sz w:val="28"/>
          <w:szCs w:val="28"/>
        </w:rPr>
        <w:t>4.35</w:t>
      </w:r>
      <w:r w:rsidRPr="00EB160F">
        <w:rPr>
          <w:rFonts w:ascii="Sakkal Majalla" w:hAnsi="Sakkal Majalla" w:cs="Sakkal Majalla"/>
          <w:sz w:val="28"/>
          <w:szCs w:val="28"/>
          <w:rtl/>
        </w:rPr>
        <w:t>)، حيث أظهرت النتائج تركيزاً استراتيجياً على المسؤولية المجتمعية، إذ تصدرت العبارة رقم (</w:t>
      </w:r>
      <w:r w:rsidR="00294E9F">
        <w:rPr>
          <w:rFonts w:ascii="Sakkal Majalla" w:hAnsi="Sakkal Majalla" w:cs="Sakkal Majalla"/>
          <w:sz w:val="28"/>
          <w:szCs w:val="28"/>
        </w:rPr>
        <w:t>12</w:t>
      </w:r>
      <w:r w:rsidRPr="00EB160F">
        <w:rPr>
          <w:rFonts w:ascii="Sakkal Majalla" w:hAnsi="Sakkal Majalla" w:cs="Sakkal Majalla"/>
          <w:sz w:val="28"/>
          <w:szCs w:val="28"/>
          <w:rtl/>
        </w:rPr>
        <w:t>): "تعزز الجامعة مسؤوليتها الاجتماعية اتجاه المجتمع" بمتوسط (</w:t>
      </w:r>
      <w:r w:rsidR="00294E9F">
        <w:rPr>
          <w:rFonts w:ascii="Sakkal Majalla" w:hAnsi="Sakkal Majalla" w:cs="Sakkal Majalla"/>
          <w:sz w:val="28"/>
          <w:szCs w:val="28"/>
        </w:rPr>
        <w:t>4.44</w:t>
      </w:r>
      <w:r w:rsidRPr="00EB160F">
        <w:rPr>
          <w:rFonts w:ascii="Sakkal Majalla" w:hAnsi="Sakkal Majalla" w:cs="Sakkal Majalla"/>
          <w:sz w:val="28"/>
          <w:szCs w:val="28"/>
          <w:rtl/>
        </w:rPr>
        <w:t>)، متبوعة بالعبارة رقم (</w:t>
      </w:r>
      <w:r w:rsidR="00294E9F">
        <w:rPr>
          <w:rFonts w:ascii="Sakkal Majalla" w:hAnsi="Sakkal Majalla" w:cs="Sakkal Majalla"/>
          <w:sz w:val="28"/>
          <w:szCs w:val="28"/>
        </w:rPr>
        <w:t>11</w:t>
      </w:r>
      <w:r w:rsidRPr="00EB160F">
        <w:rPr>
          <w:rFonts w:ascii="Sakkal Majalla" w:hAnsi="Sakkal Majalla" w:cs="Sakkal Majalla"/>
          <w:sz w:val="28"/>
          <w:szCs w:val="28"/>
          <w:rtl/>
        </w:rPr>
        <w:t>): "تتابع الجامعة القوانين والتشريعات الدولية ذات العلاقة بنشاطها" والعبارة رقم (</w:t>
      </w:r>
      <w:r w:rsidR="00294E9F">
        <w:rPr>
          <w:rFonts w:ascii="Sakkal Majalla" w:hAnsi="Sakkal Majalla" w:cs="Sakkal Majalla"/>
          <w:sz w:val="28"/>
          <w:szCs w:val="28"/>
        </w:rPr>
        <w:t>15</w:t>
      </w:r>
      <w:r w:rsidRPr="00EB160F">
        <w:rPr>
          <w:rFonts w:ascii="Sakkal Majalla" w:hAnsi="Sakkal Majalla" w:cs="Sakkal Majalla"/>
          <w:sz w:val="28"/>
          <w:szCs w:val="28"/>
          <w:rtl/>
        </w:rPr>
        <w:t>): "قدرة الجامعة على الالمام بمتطلبات البيئة الداخلية والخارجية" بمتوسط (</w:t>
      </w:r>
      <w:r w:rsidR="000D355B">
        <w:rPr>
          <w:rFonts w:ascii="Sakkal Majalla" w:hAnsi="Sakkal Majalla" w:cs="Sakkal Majalla"/>
          <w:sz w:val="28"/>
          <w:szCs w:val="28"/>
        </w:rPr>
        <w:t>4.38</w:t>
      </w:r>
      <w:r w:rsidRPr="00EB160F">
        <w:rPr>
          <w:rFonts w:ascii="Sakkal Majalla" w:hAnsi="Sakkal Majalla" w:cs="Sakkal Majalla"/>
          <w:sz w:val="28"/>
          <w:szCs w:val="28"/>
          <w:rtl/>
        </w:rPr>
        <w:t xml:space="preserve">) لكل منهما. ويُفسر هذا إدارياً بأن القيادة تدرك أن الجامعة "نظام </w:t>
      </w:r>
      <w:r w:rsidRPr="00EB160F">
        <w:rPr>
          <w:rFonts w:ascii="Sakkal Majalla" w:hAnsi="Sakkal Majalla" w:cs="Sakkal Majalla"/>
          <w:sz w:val="28"/>
          <w:szCs w:val="28"/>
          <w:rtl/>
        </w:rPr>
        <w:lastRenderedPageBreak/>
        <w:t>مفتوح" يؤثر ويتأثر بالتحولات الكلية؛ فمتابعة القوانين الدولية ليست مجرد إجراء إداري، بل ضرورة للارتقاء بالمعايير الأكاديمية نحو العالمية. وتتفق هذه النتيجة مع أطروحات الجهني وآخرون (</w:t>
      </w:r>
      <w:r w:rsidR="000D355B">
        <w:rPr>
          <w:rFonts w:ascii="Sakkal Majalla" w:hAnsi="Sakkal Majalla" w:cs="Sakkal Majalla"/>
          <w:sz w:val="28"/>
          <w:szCs w:val="28"/>
        </w:rPr>
        <w:t>2023</w:t>
      </w:r>
      <w:r w:rsidRPr="00EB160F">
        <w:rPr>
          <w:rFonts w:ascii="Sakkal Majalla" w:hAnsi="Sakkal Majalla" w:cs="Sakkal Majalla"/>
          <w:sz w:val="28"/>
          <w:szCs w:val="28"/>
          <w:rtl/>
        </w:rPr>
        <w:t>) وصلاح الدين (</w:t>
      </w:r>
      <w:r w:rsidR="000D355B">
        <w:rPr>
          <w:rFonts w:ascii="Sakkal Majalla" w:hAnsi="Sakkal Majalla" w:cs="Sakkal Majalla"/>
          <w:sz w:val="28"/>
          <w:szCs w:val="28"/>
        </w:rPr>
        <w:t>2020</w:t>
      </w:r>
      <w:r w:rsidRPr="00EB160F">
        <w:rPr>
          <w:rFonts w:ascii="Sakkal Majalla" w:hAnsi="Sakkal Majalla" w:cs="Sakkal Majalla"/>
          <w:sz w:val="28"/>
          <w:szCs w:val="28"/>
          <w:rtl/>
        </w:rPr>
        <w:t>) في أن اليقظة البيئية تمثل "درع الاستدامة" للمؤسسات التعليمية، حيث تساهم في تقليل حالة عدم التأكد البيئي وتوجيه الموارد نحو المسارات الأكثر مواءمة مع التوجهات الوطنية والعالمية</w:t>
      </w:r>
      <w:r w:rsidRPr="00EB160F">
        <w:rPr>
          <w:rFonts w:ascii="Sakkal Majalla" w:hAnsi="Sakkal Majalla" w:cs="Sakkal Majalla"/>
          <w:sz w:val="28"/>
          <w:szCs w:val="28"/>
        </w:rPr>
        <w:t>.</w:t>
      </w:r>
    </w:p>
    <w:p w14:paraId="3E339F5F" w14:textId="7D4C0E9D" w:rsidR="00DF1DAA" w:rsidRPr="00EB160F" w:rsidRDefault="00DF1DAA" w:rsidP="00DF1DAA">
      <w:pPr>
        <w:bidi/>
        <w:spacing w:line="360" w:lineRule="auto"/>
        <w:ind w:firstLine="720"/>
        <w:jc w:val="both"/>
        <w:rPr>
          <w:rFonts w:ascii="Sakkal Majalla" w:hAnsi="Sakkal Majalla" w:cs="Sakkal Majalla"/>
          <w:sz w:val="28"/>
          <w:szCs w:val="28"/>
          <w:rtl/>
        </w:rPr>
      </w:pPr>
      <w:r w:rsidRPr="00EB160F">
        <w:rPr>
          <w:rFonts w:ascii="Sakkal Majalla" w:hAnsi="Sakkal Majalla" w:cs="Sakkal Majalla"/>
          <w:sz w:val="28"/>
          <w:szCs w:val="28"/>
          <w:rtl/>
        </w:rPr>
        <w:t>وفي المرتبة الثانية، حلَّ بعد "اليقظة التكنولوجية" بمتوسط (</w:t>
      </w:r>
      <w:r w:rsidR="000D70DE">
        <w:rPr>
          <w:rFonts w:ascii="Sakkal Majalla" w:hAnsi="Sakkal Majalla" w:cs="Sakkal Majalla"/>
          <w:sz w:val="28"/>
          <w:szCs w:val="28"/>
        </w:rPr>
        <w:t>4.34</w:t>
      </w:r>
      <w:r w:rsidRPr="00EB160F">
        <w:rPr>
          <w:rFonts w:ascii="Sakkal Majalla" w:hAnsi="Sakkal Majalla" w:cs="Sakkal Majalla"/>
          <w:sz w:val="28"/>
          <w:szCs w:val="28"/>
          <w:rtl/>
        </w:rPr>
        <w:t>)، حيث سجلت العبارة رقم (</w:t>
      </w:r>
      <w:r w:rsidR="000D70DE">
        <w:rPr>
          <w:rFonts w:ascii="Sakkal Majalla" w:hAnsi="Sakkal Majalla" w:cs="Sakkal Majalla"/>
          <w:sz w:val="28"/>
          <w:szCs w:val="28"/>
        </w:rPr>
        <w:t>7</w:t>
      </w:r>
      <w:r w:rsidRPr="00EB160F">
        <w:rPr>
          <w:rFonts w:ascii="Sakkal Majalla" w:hAnsi="Sakkal Majalla" w:cs="Sakkal Majalla"/>
          <w:sz w:val="28"/>
          <w:szCs w:val="28"/>
          <w:rtl/>
        </w:rPr>
        <w:t>): "تمتلك جامعة الملك فهد للبترول والمعادن بنية تحتية تكنولوجية حديثة" أعلى متوسط في البعد بلغ (</w:t>
      </w:r>
      <w:r w:rsidR="000D70DE">
        <w:rPr>
          <w:rFonts w:ascii="Sakkal Majalla" w:hAnsi="Sakkal Majalla" w:cs="Sakkal Majalla"/>
          <w:sz w:val="28"/>
          <w:szCs w:val="28"/>
        </w:rPr>
        <w:t>4.44</w:t>
      </w:r>
      <w:r w:rsidRPr="00EB160F">
        <w:rPr>
          <w:rFonts w:ascii="Sakkal Majalla" w:hAnsi="Sakkal Majalla" w:cs="Sakkal Majalla"/>
          <w:sz w:val="28"/>
          <w:szCs w:val="28"/>
          <w:rtl/>
        </w:rPr>
        <w:t>)، تلاها العمل الممنهج في العبارة رقم (</w:t>
      </w:r>
      <w:r w:rsidR="000D70DE">
        <w:rPr>
          <w:rFonts w:ascii="Sakkal Majalla" w:hAnsi="Sakkal Majalla" w:cs="Sakkal Majalla"/>
          <w:sz w:val="28"/>
          <w:szCs w:val="28"/>
        </w:rPr>
        <w:t>8</w:t>
      </w:r>
      <w:r w:rsidRPr="00EB160F">
        <w:rPr>
          <w:rFonts w:ascii="Sakkal Majalla" w:hAnsi="Sakkal Majalla" w:cs="Sakkal Majalla"/>
          <w:sz w:val="28"/>
          <w:szCs w:val="28"/>
          <w:rtl/>
        </w:rPr>
        <w:t>): "تتابع جامعة الملك فهد للبترول والمعادن المنظمات المتطورة تكنولوجيا في قطاع التعليم" والعبارة رقم (</w:t>
      </w:r>
      <w:r w:rsidR="000D70DE">
        <w:rPr>
          <w:rFonts w:ascii="Sakkal Majalla" w:hAnsi="Sakkal Majalla" w:cs="Sakkal Majalla"/>
          <w:sz w:val="28"/>
          <w:szCs w:val="28"/>
        </w:rPr>
        <w:t>9</w:t>
      </w:r>
      <w:r w:rsidRPr="00EB160F">
        <w:rPr>
          <w:rFonts w:ascii="Sakkal Majalla" w:hAnsi="Sakkal Majalla" w:cs="Sakkal Majalla"/>
          <w:sz w:val="28"/>
          <w:szCs w:val="28"/>
          <w:rtl/>
        </w:rPr>
        <w:t>): "تعمل جامعة الملك فهد للبترول والمعادن على تفعيل الأنظمة المعلوماتية والاستفادة منها" بمتوسط (</w:t>
      </w:r>
      <w:r w:rsidR="004A57C4">
        <w:rPr>
          <w:rFonts w:ascii="Sakkal Majalla" w:hAnsi="Sakkal Majalla" w:cs="Sakkal Majalla"/>
          <w:sz w:val="28"/>
          <w:szCs w:val="28"/>
        </w:rPr>
        <w:t>4.36</w:t>
      </w:r>
      <w:r w:rsidRPr="00EB160F">
        <w:rPr>
          <w:rFonts w:ascii="Sakkal Majalla" w:hAnsi="Sakkal Majalla" w:cs="Sakkal Majalla"/>
          <w:sz w:val="28"/>
          <w:szCs w:val="28"/>
          <w:rtl/>
        </w:rPr>
        <w:t>)، وصولاً إلى العبارة رقم (</w:t>
      </w:r>
      <w:r w:rsidR="000D70DE">
        <w:rPr>
          <w:rFonts w:ascii="Sakkal Majalla" w:hAnsi="Sakkal Majalla" w:cs="Sakkal Majalla"/>
          <w:sz w:val="28"/>
          <w:szCs w:val="28"/>
        </w:rPr>
        <w:t>10</w:t>
      </w:r>
      <w:r w:rsidRPr="00EB160F">
        <w:rPr>
          <w:rFonts w:ascii="Sakkal Majalla" w:hAnsi="Sakkal Majalla" w:cs="Sakkal Majalla"/>
          <w:sz w:val="28"/>
          <w:szCs w:val="28"/>
          <w:rtl/>
        </w:rPr>
        <w:t>): "تستعين جامعة الملك فهد للبترول والمعادن في اتخاذ قرارتها بالأنظمة المعلوماتية" بمتوسط (</w:t>
      </w:r>
      <w:r w:rsidR="004A57C4">
        <w:rPr>
          <w:rFonts w:ascii="Sakkal Majalla" w:hAnsi="Sakkal Majalla" w:cs="Sakkal Majalla"/>
          <w:sz w:val="28"/>
          <w:szCs w:val="28"/>
        </w:rPr>
        <w:t>4.31</w:t>
      </w:r>
      <w:r w:rsidRPr="00EB160F">
        <w:rPr>
          <w:rFonts w:ascii="Sakkal Majalla" w:hAnsi="Sakkal Majalla" w:cs="Sakkal Majalla"/>
          <w:sz w:val="28"/>
          <w:szCs w:val="28"/>
          <w:rtl/>
        </w:rPr>
        <w:t>). إن هذا الارتفاع يعبر عن وعي إداري بمفهوم "اليقظة التقنية" كأداة لاقتناص التكنولوجيات البازغة وتوظيفها في العمليات الأكاديمية. وبينما سجلت دراسة الجهني وآخرون (</w:t>
      </w:r>
      <w:r w:rsidR="004A57C4">
        <w:rPr>
          <w:rFonts w:ascii="Sakkal Majalla" w:hAnsi="Sakkal Majalla" w:cs="Sakkal Majalla"/>
          <w:sz w:val="28"/>
          <w:szCs w:val="28"/>
        </w:rPr>
        <w:t>2023</w:t>
      </w:r>
      <w:r w:rsidRPr="00EB160F">
        <w:rPr>
          <w:rFonts w:ascii="Sakkal Majalla" w:hAnsi="Sakkal Majalla" w:cs="Sakkal Majalla"/>
          <w:sz w:val="28"/>
          <w:szCs w:val="28"/>
          <w:rtl/>
        </w:rPr>
        <w:t>) مستوى متوسطاً في هذا البعد، نجد أن جامعة الملك فهد حققت تفوقاً نوعياً يتسق مع طبيعتها كجامعة تكنولوجية رائدة، وهو ما يدعم استنتاجات عبد الله (</w:t>
      </w:r>
      <w:r w:rsidR="004A57C4">
        <w:rPr>
          <w:rFonts w:ascii="Sakkal Majalla" w:hAnsi="Sakkal Majalla" w:cs="Sakkal Majalla"/>
          <w:sz w:val="28"/>
          <w:szCs w:val="28"/>
        </w:rPr>
        <w:t>2023</w:t>
      </w:r>
      <w:r w:rsidRPr="00EB160F">
        <w:rPr>
          <w:rFonts w:ascii="Sakkal Majalla" w:hAnsi="Sakkal Majalla" w:cs="Sakkal Majalla"/>
          <w:sz w:val="28"/>
          <w:szCs w:val="28"/>
          <w:rtl/>
        </w:rPr>
        <w:t xml:space="preserve">) التي ربطت بين اليقظة التقنية وتحقيق التميز المؤسسي، حيث تساهم هذه المعلومات في </w:t>
      </w:r>
      <w:r w:rsidRPr="00EB160F">
        <w:rPr>
          <w:rFonts w:ascii="Sakkal Majalla" w:hAnsi="Sakkal Majalla" w:cs="Sakkal Majalla" w:hint="cs"/>
          <w:sz w:val="28"/>
          <w:szCs w:val="28"/>
          <w:rtl/>
        </w:rPr>
        <w:t>رقمن</w:t>
      </w:r>
      <w:r>
        <w:rPr>
          <w:rFonts w:ascii="Sakkal Majalla" w:hAnsi="Sakkal Majalla" w:cs="Sakkal Majalla" w:hint="cs"/>
          <w:sz w:val="28"/>
          <w:szCs w:val="28"/>
          <w:rtl/>
        </w:rPr>
        <w:t>ة</w:t>
      </w:r>
      <w:r w:rsidRPr="00EB160F">
        <w:rPr>
          <w:rFonts w:ascii="Sakkal Majalla" w:hAnsi="Sakkal Majalla" w:cs="Sakkal Majalla"/>
          <w:sz w:val="28"/>
          <w:szCs w:val="28"/>
          <w:rtl/>
        </w:rPr>
        <w:t xml:space="preserve"> القرارات الإدارية ورفع كفاءة العمليات</w:t>
      </w:r>
      <w:r w:rsidRPr="00EB160F">
        <w:rPr>
          <w:rFonts w:ascii="Sakkal Majalla" w:hAnsi="Sakkal Majalla" w:cs="Sakkal Majalla"/>
          <w:sz w:val="28"/>
          <w:szCs w:val="28"/>
        </w:rPr>
        <w:t>.</w:t>
      </w:r>
    </w:p>
    <w:p w14:paraId="5D75C8DD" w14:textId="6CD4559E" w:rsidR="00DF1DAA" w:rsidRPr="00EB160F" w:rsidRDefault="00DF1DAA" w:rsidP="00DF1DAA">
      <w:pPr>
        <w:bidi/>
        <w:spacing w:line="360" w:lineRule="auto"/>
        <w:ind w:firstLine="720"/>
        <w:jc w:val="both"/>
        <w:rPr>
          <w:rFonts w:ascii="Sakkal Majalla" w:hAnsi="Sakkal Majalla" w:cs="Sakkal Majalla"/>
          <w:sz w:val="28"/>
          <w:szCs w:val="28"/>
          <w:rtl/>
        </w:rPr>
      </w:pPr>
      <w:r w:rsidRPr="00EB160F">
        <w:rPr>
          <w:rFonts w:ascii="Sakkal Majalla" w:hAnsi="Sakkal Majalla" w:cs="Sakkal Majalla"/>
          <w:sz w:val="28"/>
          <w:szCs w:val="28"/>
          <w:rtl/>
        </w:rPr>
        <w:t>أما بعد "اليقظة التنافسية"، فقد جاء بمتوسط (</w:t>
      </w:r>
      <w:r w:rsidR="00BC6E6D">
        <w:rPr>
          <w:rFonts w:ascii="Sakkal Majalla" w:hAnsi="Sakkal Majalla" w:cs="Sakkal Majalla"/>
          <w:sz w:val="28"/>
          <w:szCs w:val="28"/>
        </w:rPr>
        <w:t>4.17</w:t>
      </w:r>
      <w:r w:rsidRPr="00EB160F">
        <w:rPr>
          <w:rFonts w:ascii="Sakkal Majalla" w:hAnsi="Sakkal Majalla" w:cs="Sakkal Majalla"/>
          <w:sz w:val="28"/>
          <w:szCs w:val="28"/>
          <w:rtl/>
        </w:rPr>
        <w:t>)،</w:t>
      </w:r>
      <w:r>
        <w:rPr>
          <w:rFonts w:ascii="Sakkal Majalla" w:hAnsi="Sakkal Majalla" w:cs="Sakkal Majalla" w:hint="cs"/>
          <w:sz w:val="28"/>
          <w:szCs w:val="28"/>
          <w:rtl/>
        </w:rPr>
        <w:t xml:space="preserve"> وهو متوسط حسابي يشير إلى درجة موافقة ولكنها قريبة جداً إلى درجة الموافقة بشدة، </w:t>
      </w:r>
      <w:r w:rsidRPr="00EB160F">
        <w:rPr>
          <w:rFonts w:ascii="Sakkal Majalla" w:hAnsi="Sakkal Majalla" w:cs="Sakkal Majalla"/>
          <w:sz w:val="28"/>
          <w:szCs w:val="28"/>
          <w:rtl/>
        </w:rPr>
        <w:t>حيث برزت العبارة رقم (</w:t>
      </w:r>
      <w:r w:rsidR="00BC6E6D">
        <w:rPr>
          <w:rFonts w:ascii="Sakkal Majalla" w:hAnsi="Sakkal Majalla" w:cs="Sakkal Majalla"/>
          <w:sz w:val="28"/>
          <w:szCs w:val="28"/>
        </w:rPr>
        <w:t>2</w:t>
      </w:r>
      <w:r w:rsidRPr="00EB160F">
        <w:rPr>
          <w:rFonts w:ascii="Sakkal Majalla" w:hAnsi="Sakkal Majalla" w:cs="Sakkal Majalla"/>
          <w:sz w:val="28"/>
          <w:szCs w:val="28"/>
          <w:rtl/>
        </w:rPr>
        <w:t>): "تخطط الجامعة لتقدم برامج تعليمية تتميز بها عن غيرها من الجامعات المنافسة" في صدارة البعد بمتوسط (</w:t>
      </w:r>
      <w:r w:rsidR="00BC6E6D">
        <w:rPr>
          <w:rFonts w:ascii="Sakkal Majalla" w:hAnsi="Sakkal Majalla" w:cs="Sakkal Majalla"/>
          <w:sz w:val="28"/>
          <w:szCs w:val="28"/>
        </w:rPr>
        <w:t>4.31</w:t>
      </w:r>
      <w:r w:rsidRPr="00EB160F">
        <w:rPr>
          <w:rFonts w:ascii="Sakkal Majalla" w:hAnsi="Sakkal Majalla" w:cs="Sakkal Majalla"/>
          <w:sz w:val="28"/>
          <w:szCs w:val="28"/>
          <w:rtl/>
        </w:rPr>
        <w:t>)، متبوعة بالعبارة رقم (</w:t>
      </w:r>
      <w:r w:rsidR="00BC6E6D">
        <w:rPr>
          <w:rFonts w:ascii="Sakkal Majalla" w:hAnsi="Sakkal Majalla" w:cs="Sakkal Majalla"/>
          <w:sz w:val="28"/>
          <w:szCs w:val="28"/>
        </w:rPr>
        <w:t>4</w:t>
      </w:r>
      <w:r w:rsidRPr="00EB160F">
        <w:rPr>
          <w:rFonts w:ascii="Sakkal Majalla" w:hAnsi="Sakkal Majalla" w:cs="Sakkal Majalla"/>
          <w:sz w:val="28"/>
          <w:szCs w:val="28"/>
          <w:rtl/>
        </w:rPr>
        <w:t>): "تأخذ الجامعة معدل تطور التعليم في الجامعات المنافسة بعين الاعتبار من اجل المحافظة على مكانتها التنافسية" بمتوسط (</w:t>
      </w:r>
      <w:r w:rsidR="00BC6E6D">
        <w:rPr>
          <w:rFonts w:ascii="Sakkal Majalla" w:hAnsi="Sakkal Majalla" w:cs="Sakkal Majalla"/>
          <w:sz w:val="28"/>
          <w:szCs w:val="28"/>
        </w:rPr>
        <w:t>4.26</w:t>
      </w:r>
      <w:r w:rsidRPr="00EB160F">
        <w:rPr>
          <w:rFonts w:ascii="Sakkal Majalla" w:hAnsi="Sakkal Majalla" w:cs="Sakkal Majalla"/>
          <w:sz w:val="28"/>
          <w:szCs w:val="28"/>
          <w:rtl/>
        </w:rPr>
        <w:t>)، والعبارة رقم (</w:t>
      </w:r>
      <w:r w:rsidR="00BC6E6D">
        <w:rPr>
          <w:rFonts w:ascii="Sakkal Majalla" w:hAnsi="Sakkal Majalla" w:cs="Sakkal Majalla"/>
          <w:sz w:val="28"/>
          <w:szCs w:val="28"/>
        </w:rPr>
        <w:t>1</w:t>
      </w:r>
      <w:r w:rsidRPr="00EB160F">
        <w:rPr>
          <w:rFonts w:ascii="Sakkal Majalla" w:hAnsi="Sakkal Majalla" w:cs="Sakkal Majalla"/>
          <w:sz w:val="28"/>
          <w:szCs w:val="28"/>
          <w:rtl/>
        </w:rPr>
        <w:t>): "تراقب الجامعة مؤشرات تصنيفات الجامعات باستمرار" بمتوسط (</w:t>
      </w:r>
      <w:r w:rsidR="003511A5">
        <w:rPr>
          <w:rFonts w:ascii="Sakkal Majalla" w:hAnsi="Sakkal Majalla" w:cs="Sakkal Majalla"/>
          <w:sz w:val="28"/>
          <w:szCs w:val="28"/>
        </w:rPr>
        <w:t>4.15</w:t>
      </w:r>
      <w:r w:rsidRPr="00EB160F">
        <w:rPr>
          <w:rFonts w:ascii="Sakkal Majalla" w:hAnsi="Sakkal Majalla" w:cs="Sakkal Majalla"/>
          <w:sz w:val="28"/>
          <w:szCs w:val="28"/>
          <w:rtl/>
        </w:rPr>
        <w:t>). ويشير هذا الترتيب إلى أن الجامعة تتبنى استراتيجية "التمايز" من خلال تطوير مزايا أكاديمية يصعب تقليدها، وتتفق هذه النتائج مع دراسة الضويان وآخرون (</w:t>
      </w:r>
      <w:r w:rsidR="003511A5">
        <w:rPr>
          <w:rFonts w:ascii="Sakkal Majalla" w:hAnsi="Sakkal Majalla" w:cs="Sakkal Majalla"/>
          <w:sz w:val="28"/>
          <w:szCs w:val="28"/>
        </w:rPr>
        <w:t>2022</w:t>
      </w:r>
      <w:r w:rsidRPr="00EB160F">
        <w:rPr>
          <w:rFonts w:ascii="Sakkal Majalla" w:hAnsi="Sakkal Majalla" w:cs="Sakkal Majalla"/>
          <w:sz w:val="28"/>
          <w:szCs w:val="28"/>
          <w:rtl/>
        </w:rPr>
        <w:t>) ودراسة زكي (</w:t>
      </w:r>
      <w:r w:rsidR="003511A5">
        <w:rPr>
          <w:rFonts w:ascii="Sakkal Majalla" w:hAnsi="Sakkal Majalla" w:cs="Sakkal Majalla"/>
          <w:sz w:val="28"/>
          <w:szCs w:val="28"/>
        </w:rPr>
        <w:t>2019</w:t>
      </w:r>
      <w:r w:rsidRPr="00EB160F">
        <w:rPr>
          <w:rFonts w:ascii="Sakkal Majalla" w:hAnsi="Sakkal Majalla" w:cs="Sakkal Majalla"/>
          <w:sz w:val="28"/>
          <w:szCs w:val="28"/>
          <w:rtl/>
        </w:rPr>
        <w:t>) في أن اليقظة التنافسية تمنح المنظمة "قدرات ديناميكية" تمكنها من إعادة تشكيل مواردها بناءً على تحركات المنافسين. ورغم أن العبارة رقم (</w:t>
      </w:r>
      <w:r w:rsidR="00786F5E">
        <w:rPr>
          <w:rFonts w:ascii="Sakkal Majalla" w:hAnsi="Sakkal Majalla" w:cs="Sakkal Majalla"/>
          <w:sz w:val="28"/>
          <w:szCs w:val="28"/>
        </w:rPr>
        <w:t>3</w:t>
      </w:r>
      <w:r w:rsidRPr="00EB160F">
        <w:rPr>
          <w:rFonts w:ascii="Sakkal Majalla" w:hAnsi="Sakkal Majalla" w:cs="Sakkal Majalla"/>
          <w:sz w:val="28"/>
          <w:szCs w:val="28"/>
          <w:rtl/>
        </w:rPr>
        <w:t>): "تتابع الجامعة الخدمات التعليمية التي تقدم من قبل الجامعات المنافسة" والعبارة رقم (</w:t>
      </w:r>
      <w:r w:rsidR="00786F5E">
        <w:rPr>
          <w:rFonts w:ascii="Sakkal Majalla" w:hAnsi="Sakkal Majalla" w:cs="Sakkal Majalla"/>
          <w:sz w:val="28"/>
          <w:szCs w:val="28"/>
        </w:rPr>
        <w:t>5</w:t>
      </w:r>
      <w:r w:rsidRPr="00EB160F">
        <w:rPr>
          <w:rFonts w:ascii="Sakkal Majalla" w:hAnsi="Sakkal Majalla" w:cs="Sakkal Majalla"/>
          <w:sz w:val="28"/>
          <w:szCs w:val="28"/>
          <w:rtl/>
        </w:rPr>
        <w:t xml:space="preserve">): "تقوم الجامعة </w:t>
      </w:r>
      <w:r w:rsidRPr="00EB160F">
        <w:rPr>
          <w:rFonts w:ascii="Sakkal Majalla" w:hAnsi="Sakkal Majalla" w:cs="Sakkal Majalla"/>
          <w:sz w:val="28"/>
          <w:szCs w:val="28"/>
          <w:rtl/>
        </w:rPr>
        <w:lastRenderedPageBreak/>
        <w:t>بالتوقع المسبق لتحركات المنافسين" جاءتا بمتوسط (</w:t>
      </w:r>
      <w:r w:rsidR="00786F5E">
        <w:rPr>
          <w:rFonts w:ascii="Sakkal Majalla" w:hAnsi="Sakkal Majalla" w:cs="Sakkal Majalla"/>
          <w:sz w:val="28"/>
          <w:szCs w:val="28"/>
        </w:rPr>
        <w:t>4.08</w:t>
      </w:r>
      <w:r w:rsidRPr="00EB160F">
        <w:rPr>
          <w:rFonts w:ascii="Sakkal Majalla" w:hAnsi="Sakkal Majalla" w:cs="Sakkal Majalla"/>
          <w:sz w:val="28"/>
          <w:szCs w:val="28"/>
          <w:rtl/>
        </w:rPr>
        <w:t>)، إلا أنهما تظلان ضمن النطاق المرتفع، مما يؤكد امتلاك الجامعة لـ "ذكاء تنافسي" يحمي حصتها السوقية وسمعتها الدولية</w:t>
      </w:r>
      <w:r w:rsidRPr="00EB160F">
        <w:rPr>
          <w:rFonts w:ascii="Sakkal Majalla" w:hAnsi="Sakkal Majalla" w:cs="Sakkal Majalla"/>
          <w:sz w:val="28"/>
          <w:szCs w:val="28"/>
        </w:rPr>
        <w:t>.</w:t>
      </w:r>
    </w:p>
    <w:p w14:paraId="0AA7BFD3" w14:textId="69A7443C" w:rsidR="00DF1DAA" w:rsidRPr="00EB160F" w:rsidRDefault="00DF1DAA" w:rsidP="00DF1DAA">
      <w:pPr>
        <w:bidi/>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w:t>
      </w:r>
      <w:r w:rsidRPr="00EB160F">
        <w:rPr>
          <w:rFonts w:ascii="Sakkal Majalla" w:hAnsi="Sakkal Majalla" w:cs="Sakkal Majalla"/>
          <w:sz w:val="28"/>
          <w:szCs w:val="28"/>
          <w:rtl/>
        </w:rPr>
        <w:t xml:space="preserve">يمكن القول إن التكامل بين أبعاد اليقظة الثلاثة في جامعة الملك فهد قد خلق ما يسمى بـ "اليقظة </w:t>
      </w:r>
      <w:r>
        <w:rPr>
          <w:rFonts w:ascii="Sakkal Majalla" w:hAnsi="Sakkal Majalla" w:cs="Sakkal Majalla" w:hint="cs"/>
          <w:sz w:val="28"/>
          <w:szCs w:val="28"/>
          <w:rtl/>
        </w:rPr>
        <w:t xml:space="preserve">الاستراتيجية </w:t>
      </w:r>
      <w:r w:rsidRPr="00EB160F">
        <w:rPr>
          <w:rFonts w:ascii="Sakkal Majalla" w:hAnsi="Sakkal Majalla" w:cs="Sakkal Majalla"/>
          <w:sz w:val="28"/>
          <w:szCs w:val="28"/>
          <w:rtl/>
        </w:rPr>
        <w:t>الجماعية"، حيث تترابط المعلومات البيئية والتقنية والتنافسية لدعم اتخاذ القرار الاستراتيجي. هذا المستوى المرتفع من الممارسات (</w:t>
      </w:r>
      <w:r w:rsidR="00E140A1">
        <w:rPr>
          <w:rFonts w:ascii="Sakkal Majalla" w:hAnsi="Sakkal Majalla" w:cs="Sakkal Majalla"/>
          <w:sz w:val="28"/>
          <w:szCs w:val="28"/>
        </w:rPr>
        <w:t>4.29</w:t>
      </w:r>
      <w:r w:rsidRPr="00EB160F">
        <w:rPr>
          <w:rFonts w:ascii="Sakkal Majalla" w:hAnsi="Sakkal Majalla" w:cs="Sakkal Majalla"/>
          <w:sz w:val="28"/>
          <w:szCs w:val="28"/>
          <w:rtl/>
        </w:rPr>
        <w:t>) يثبت أن الجامعة قد نجحت في تحويل اليقظة إلى "ثقافة تنظيمية" وليست مجرد وظيفة إدارية، وهو ما ينسجم مع نتائج دراسة الجمل (</w:t>
      </w:r>
      <w:r w:rsidR="00E140A1">
        <w:rPr>
          <w:rFonts w:ascii="Sakkal Majalla" w:hAnsi="Sakkal Majalla" w:cs="Sakkal Majalla"/>
          <w:sz w:val="28"/>
          <w:szCs w:val="28"/>
        </w:rPr>
        <w:t>2020</w:t>
      </w:r>
      <w:r w:rsidRPr="00EB160F">
        <w:rPr>
          <w:rFonts w:ascii="Sakkal Majalla" w:hAnsi="Sakkal Majalla" w:cs="Sakkal Majalla"/>
          <w:sz w:val="28"/>
          <w:szCs w:val="28"/>
          <w:rtl/>
        </w:rPr>
        <w:t>) وشعيب وآخرون (</w:t>
      </w:r>
      <w:r w:rsidR="00E140A1">
        <w:rPr>
          <w:rFonts w:ascii="Sakkal Majalla" w:hAnsi="Sakkal Majalla" w:cs="Sakkal Majalla"/>
          <w:sz w:val="28"/>
          <w:szCs w:val="28"/>
        </w:rPr>
        <w:t>2022</w:t>
      </w:r>
      <w:r w:rsidRPr="00EB160F">
        <w:rPr>
          <w:rFonts w:ascii="Sakkal Majalla" w:hAnsi="Sakkal Majalla" w:cs="Sakkal Majalla"/>
          <w:sz w:val="28"/>
          <w:szCs w:val="28"/>
          <w:rtl/>
        </w:rPr>
        <w:t>) التي أكدت أن اليقظة الاستراتيجية هي المحرك الرئيسي لتوليد المزايا التنافسية المستدامة، حيث تضمن للمؤسسة بقاءها دائماً في "منطقة الريادة" من خلال الفهم العميق للماضي، والإدارة الدقيقة للحاضر، والاستشراف الذكي للمستقبل.</w:t>
      </w:r>
    </w:p>
    <w:p w14:paraId="6076A697" w14:textId="77777777" w:rsidR="00DF1DAA" w:rsidRDefault="00DF1DAA" w:rsidP="00DF1DAA">
      <w:pPr>
        <w:bidi/>
        <w:spacing w:line="360" w:lineRule="auto"/>
        <w:jc w:val="both"/>
        <w:rPr>
          <w:rFonts w:ascii="Sakkal Majalla" w:hAnsi="Sakkal Majalla" w:cs="Sakkal Majalla"/>
          <w:sz w:val="28"/>
          <w:szCs w:val="28"/>
          <w:highlight w:val="yellow"/>
          <w:rtl/>
        </w:rPr>
      </w:pPr>
    </w:p>
    <w:p w14:paraId="42E1DDC0" w14:textId="77777777" w:rsidR="00DF1DAA" w:rsidRDefault="00DF1DAA" w:rsidP="00DF1DAA">
      <w:pPr>
        <w:bidi/>
        <w:spacing w:line="360" w:lineRule="auto"/>
        <w:jc w:val="both"/>
        <w:rPr>
          <w:rFonts w:ascii="Sakkal Majalla" w:hAnsi="Sakkal Majalla" w:cs="Sakkal Majalla"/>
          <w:sz w:val="28"/>
          <w:szCs w:val="28"/>
          <w:highlight w:val="yellow"/>
          <w:rtl/>
        </w:rPr>
      </w:pPr>
    </w:p>
    <w:p w14:paraId="3580FBE6" w14:textId="77777777" w:rsidR="00547C21" w:rsidRDefault="00547C21" w:rsidP="00547C21">
      <w:pPr>
        <w:pStyle w:val="af2"/>
        <w:bidi/>
        <w:spacing w:line="360" w:lineRule="auto"/>
        <w:ind w:left="360" w:right="-709"/>
        <w:jc w:val="lowKashida"/>
        <w:rPr>
          <w:rFonts w:ascii="Sakkal Majalla" w:hAnsi="Sakkal Majalla" w:cs="Sakkal Majalla"/>
          <w:b/>
          <w:bCs/>
          <w:sz w:val="28"/>
          <w:szCs w:val="28"/>
          <w:rtl/>
          <w:lang w:bidi="ar-EG"/>
        </w:rPr>
      </w:pPr>
    </w:p>
    <w:p w14:paraId="19150BB8" w14:textId="77777777" w:rsidR="00B06E9C" w:rsidRDefault="00B06E9C" w:rsidP="00B06E9C">
      <w:pPr>
        <w:pStyle w:val="af2"/>
        <w:bidi/>
        <w:spacing w:line="360" w:lineRule="auto"/>
        <w:ind w:left="360" w:right="-709"/>
        <w:jc w:val="lowKashida"/>
        <w:rPr>
          <w:rFonts w:ascii="Sakkal Majalla" w:hAnsi="Sakkal Majalla" w:cs="Sakkal Majalla"/>
          <w:b/>
          <w:bCs/>
          <w:sz w:val="28"/>
          <w:szCs w:val="28"/>
          <w:rtl/>
          <w:lang w:bidi="ar-EG"/>
        </w:rPr>
      </w:pPr>
    </w:p>
    <w:p w14:paraId="668BE0E0" w14:textId="77777777" w:rsidR="00B06E9C" w:rsidRDefault="00B06E9C" w:rsidP="00B06E9C">
      <w:pPr>
        <w:pStyle w:val="af2"/>
        <w:bidi/>
        <w:spacing w:line="360" w:lineRule="auto"/>
        <w:ind w:left="360" w:right="-709"/>
        <w:jc w:val="lowKashida"/>
        <w:rPr>
          <w:rFonts w:ascii="Sakkal Majalla" w:hAnsi="Sakkal Majalla" w:cs="Sakkal Majalla"/>
          <w:b/>
          <w:bCs/>
          <w:sz w:val="28"/>
          <w:szCs w:val="28"/>
          <w:rtl/>
          <w:lang w:bidi="ar-EG"/>
        </w:rPr>
      </w:pPr>
    </w:p>
    <w:p w14:paraId="4B8D3A89" w14:textId="77777777" w:rsidR="00B06E9C" w:rsidRDefault="00B06E9C" w:rsidP="00B06E9C">
      <w:pPr>
        <w:pStyle w:val="af2"/>
        <w:bidi/>
        <w:spacing w:line="360" w:lineRule="auto"/>
        <w:ind w:left="360" w:right="-709"/>
        <w:jc w:val="lowKashida"/>
        <w:rPr>
          <w:rFonts w:ascii="Sakkal Majalla" w:hAnsi="Sakkal Majalla" w:cs="Sakkal Majalla"/>
          <w:b/>
          <w:bCs/>
          <w:sz w:val="28"/>
          <w:szCs w:val="28"/>
          <w:rtl/>
          <w:lang w:bidi="ar-EG"/>
        </w:rPr>
      </w:pPr>
    </w:p>
    <w:p w14:paraId="44A16D64" w14:textId="77777777" w:rsidR="00B06E9C" w:rsidRDefault="00B06E9C" w:rsidP="00B06E9C">
      <w:pPr>
        <w:pStyle w:val="af2"/>
        <w:bidi/>
        <w:spacing w:line="360" w:lineRule="auto"/>
        <w:ind w:left="360" w:right="-709"/>
        <w:jc w:val="lowKashida"/>
        <w:rPr>
          <w:rFonts w:ascii="Sakkal Majalla" w:hAnsi="Sakkal Majalla" w:cs="Sakkal Majalla"/>
          <w:b/>
          <w:bCs/>
          <w:sz w:val="28"/>
          <w:szCs w:val="28"/>
          <w:rtl/>
          <w:lang w:bidi="ar-EG"/>
        </w:rPr>
      </w:pPr>
    </w:p>
    <w:p w14:paraId="7717CE37" w14:textId="77777777" w:rsidR="00B06E9C" w:rsidRDefault="00B06E9C" w:rsidP="00B06E9C">
      <w:pPr>
        <w:pStyle w:val="af2"/>
        <w:bidi/>
        <w:spacing w:line="360" w:lineRule="auto"/>
        <w:ind w:left="360" w:right="-709"/>
        <w:jc w:val="lowKashida"/>
        <w:rPr>
          <w:rFonts w:ascii="Sakkal Majalla" w:hAnsi="Sakkal Majalla" w:cs="Sakkal Majalla"/>
          <w:b/>
          <w:bCs/>
          <w:sz w:val="28"/>
          <w:szCs w:val="28"/>
          <w:rtl/>
          <w:lang w:bidi="ar-EG"/>
        </w:rPr>
      </w:pPr>
    </w:p>
    <w:p w14:paraId="5EFCE9DF" w14:textId="77777777" w:rsidR="00B06E9C" w:rsidRDefault="00B06E9C" w:rsidP="00B06E9C">
      <w:pPr>
        <w:pStyle w:val="af2"/>
        <w:bidi/>
        <w:spacing w:line="360" w:lineRule="auto"/>
        <w:ind w:left="360" w:right="-709"/>
        <w:jc w:val="lowKashida"/>
        <w:rPr>
          <w:rFonts w:ascii="Sakkal Majalla" w:hAnsi="Sakkal Majalla" w:cs="Sakkal Majalla"/>
          <w:b/>
          <w:bCs/>
          <w:sz w:val="28"/>
          <w:szCs w:val="28"/>
          <w:rtl/>
          <w:lang w:bidi="ar-EG"/>
        </w:rPr>
      </w:pPr>
    </w:p>
    <w:p w14:paraId="00A2D438" w14:textId="77777777" w:rsidR="00B06E9C" w:rsidRDefault="00B06E9C" w:rsidP="00B06E9C">
      <w:pPr>
        <w:pStyle w:val="af2"/>
        <w:bidi/>
        <w:spacing w:line="360" w:lineRule="auto"/>
        <w:ind w:left="360" w:right="-709"/>
        <w:jc w:val="lowKashida"/>
        <w:rPr>
          <w:rFonts w:ascii="Sakkal Majalla" w:hAnsi="Sakkal Majalla" w:cs="Sakkal Majalla"/>
          <w:b/>
          <w:bCs/>
          <w:sz w:val="28"/>
          <w:szCs w:val="28"/>
          <w:rtl/>
          <w:lang w:bidi="ar-EG"/>
        </w:rPr>
      </w:pPr>
    </w:p>
    <w:p w14:paraId="7600B46F" w14:textId="77777777" w:rsidR="00B06E9C" w:rsidRDefault="00B06E9C" w:rsidP="00B06E9C">
      <w:pPr>
        <w:pStyle w:val="af2"/>
        <w:bidi/>
        <w:spacing w:line="360" w:lineRule="auto"/>
        <w:ind w:left="360" w:right="-709"/>
        <w:jc w:val="lowKashida"/>
        <w:rPr>
          <w:rFonts w:ascii="Sakkal Majalla" w:hAnsi="Sakkal Majalla" w:cs="Sakkal Majalla"/>
          <w:b/>
          <w:bCs/>
          <w:sz w:val="28"/>
          <w:szCs w:val="28"/>
          <w:rtl/>
          <w:lang w:bidi="ar-EG"/>
        </w:rPr>
      </w:pPr>
    </w:p>
    <w:p w14:paraId="4FABF30E" w14:textId="77777777" w:rsidR="00B06E9C" w:rsidRDefault="00B06E9C" w:rsidP="00B06E9C">
      <w:pPr>
        <w:pStyle w:val="af2"/>
        <w:bidi/>
        <w:spacing w:line="360" w:lineRule="auto"/>
        <w:ind w:left="360" w:right="-709"/>
        <w:jc w:val="lowKashida"/>
        <w:rPr>
          <w:rFonts w:ascii="Sakkal Majalla" w:hAnsi="Sakkal Majalla" w:cs="Sakkal Majalla"/>
          <w:b/>
          <w:bCs/>
          <w:sz w:val="28"/>
          <w:szCs w:val="28"/>
          <w:rtl/>
          <w:lang w:bidi="ar-EG"/>
        </w:rPr>
      </w:pPr>
    </w:p>
    <w:p w14:paraId="7779CDAB" w14:textId="77777777" w:rsidR="00B06E9C" w:rsidRDefault="00B06E9C" w:rsidP="00B06E9C">
      <w:pPr>
        <w:pStyle w:val="af2"/>
        <w:bidi/>
        <w:spacing w:line="360" w:lineRule="auto"/>
        <w:ind w:left="360" w:right="-709"/>
        <w:jc w:val="lowKashida"/>
        <w:rPr>
          <w:rFonts w:ascii="Sakkal Majalla" w:hAnsi="Sakkal Majalla" w:cs="Sakkal Majalla"/>
          <w:b/>
          <w:bCs/>
          <w:sz w:val="28"/>
          <w:szCs w:val="28"/>
          <w:rtl/>
          <w:lang w:bidi="ar-EG"/>
        </w:rPr>
      </w:pPr>
    </w:p>
    <w:p w14:paraId="60D10300" w14:textId="77777777" w:rsidR="00B06E9C" w:rsidRDefault="00B06E9C" w:rsidP="00B06E9C">
      <w:pPr>
        <w:pStyle w:val="af2"/>
        <w:bidi/>
        <w:spacing w:line="360" w:lineRule="auto"/>
        <w:ind w:left="360" w:right="-709"/>
        <w:jc w:val="lowKashida"/>
        <w:rPr>
          <w:rFonts w:ascii="Sakkal Majalla" w:hAnsi="Sakkal Majalla" w:cs="Sakkal Majalla"/>
          <w:b/>
          <w:bCs/>
          <w:sz w:val="28"/>
          <w:szCs w:val="28"/>
          <w:lang w:bidi="ar-EG"/>
        </w:rPr>
      </w:pPr>
    </w:p>
    <w:p w14:paraId="03B5BFEA" w14:textId="77777777" w:rsidR="00B06E9C" w:rsidRDefault="00B06E9C" w:rsidP="00B06E9C">
      <w:pPr>
        <w:pStyle w:val="af2"/>
        <w:bidi/>
        <w:spacing w:line="360" w:lineRule="auto"/>
        <w:ind w:left="360" w:right="-709"/>
        <w:jc w:val="lowKashida"/>
        <w:rPr>
          <w:rFonts w:ascii="Sakkal Majalla" w:hAnsi="Sakkal Majalla" w:cs="Sakkal Majalla"/>
          <w:b/>
          <w:bCs/>
          <w:sz w:val="28"/>
          <w:szCs w:val="28"/>
          <w:lang w:bidi="ar-EG"/>
        </w:rPr>
      </w:pPr>
    </w:p>
    <w:p w14:paraId="67389F36" w14:textId="080D5D02" w:rsidR="00F11604" w:rsidRDefault="00F11604" w:rsidP="00B06E9C">
      <w:pPr>
        <w:pStyle w:val="af2"/>
        <w:numPr>
          <w:ilvl w:val="0"/>
          <w:numId w:val="4"/>
        </w:numPr>
        <w:bidi/>
        <w:spacing w:line="360" w:lineRule="auto"/>
        <w:ind w:right="-709"/>
        <w:jc w:val="lowKashida"/>
        <w:rPr>
          <w:rFonts w:ascii="Sakkal Majalla" w:hAnsi="Sakkal Majalla" w:cs="Sakkal Majalla"/>
          <w:b/>
          <w:bCs/>
          <w:sz w:val="28"/>
          <w:szCs w:val="28"/>
          <w:lang w:bidi="ar-EG"/>
        </w:rPr>
      </w:pPr>
      <w:r w:rsidRPr="00AC0EAB">
        <w:rPr>
          <w:rFonts w:ascii="Sakkal Majalla" w:hAnsi="Sakkal Majalla" w:cs="Sakkal Majalla" w:hint="cs"/>
          <w:b/>
          <w:bCs/>
          <w:sz w:val="28"/>
          <w:szCs w:val="28"/>
          <w:rtl/>
          <w:lang w:bidi="ar-EG"/>
        </w:rPr>
        <w:t xml:space="preserve">مستوى </w:t>
      </w:r>
      <w:r>
        <w:rPr>
          <w:rFonts w:ascii="Sakkal Majalla" w:hAnsi="Sakkal Majalla" w:cs="Sakkal Majalla" w:hint="cs"/>
          <w:b/>
          <w:bCs/>
          <w:sz w:val="28"/>
          <w:szCs w:val="28"/>
          <w:rtl/>
          <w:lang w:bidi="ar-EG"/>
        </w:rPr>
        <w:t>الميزة التنافسية</w:t>
      </w:r>
      <w:r w:rsidRPr="00AC0EAB">
        <w:rPr>
          <w:rFonts w:ascii="Sakkal Majalla" w:hAnsi="Sakkal Majalla" w:cs="Sakkal Majalla" w:hint="cs"/>
          <w:b/>
          <w:bCs/>
          <w:sz w:val="28"/>
          <w:szCs w:val="28"/>
          <w:rtl/>
          <w:lang w:bidi="ar-EG"/>
        </w:rPr>
        <w:t xml:space="preserve"> بجامعة الملك فهد للبترول والمعادن:</w:t>
      </w:r>
    </w:p>
    <w:p w14:paraId="7DEFC203" w14:textId="77777777" w:rsidR="00547C21" w:rsidRPr="00AC0EAB" w:rsidRDefault="00547C21" w:rsidP="00547C21">
      <w:pPr>
        <w:pStyle w:val="af2"/>
        <w:bidi/>
        <w:spacing w:line="360" w:lineRule="auto"/>
        <w:ind w:left="360" w:right="-709"/>
        <w:jc w:val="lowKashida"/>
        <w:rPr>
          <w:rFonts w:ascii="Sakkal Majalla" w:hAnsi="Sakkal Majalla" w:cs="Sakkal Majalla"/>
          <w:b/>
          <w:bCs/>
          <w:sz w:val="28"/>
          <w:szCs w:val="28"/>
          <w:rtl/>
          <w:lang w:bidi="ar-EG"/>
        </w:rPr>
      </w:pPr>
    </w:p>
    <w:p w14:paraId="6ADB4034" w14:textId="77777777" w:rsidR="00DF1DAA" w:rsidRDefault="00DF1DAA" w:rsidP="00DF1DAA">
      <w:pPr>
        <w:bidi/>
        <w:spacing w:line="360" w:lineRule="auto"/>
        <w:ind w:firstLine="720"/>
        <w:jc w:val="both"/>
        <w:rPr>
          <w:rFonts w:ascii="Sakkal Majalla" w:hAnsi="Sakkal Majalla" w:cs="Sakkal Majalla"/>
          <w:sz w:val="28"/>
          <w:szCs w:val="28"/>
          <w:rtl/>
        </w:rPr>
      </w:pPr>
      <w:r w:rsidRPr="00D8617B">
        <w:rPr>
          <w:rFonts w:ascii="Sakkal Majalla" w:hAnsi="Sakkal Majalla" w:cs="Sakkal Majalla"/>
          <w:sz w:val="28"/>
          <w:szCs w:val="28"/>
          <w:rtl/>
        </w:rPr>
        <w:t>للتعرف على مستوى الميزة التنافسية بجامعة الملك فهد للبترول والمعادن من وجهة نظر المشاركين في الدراسة، تم حساب المتوسطات الحسابية والانحرافات المعيارية لاستجاباتهم حول العبارات المكونة لأبعاد هذا المحور، وفيما يلي عرض تفصيلي للنتائج التي تم التوصل إليها:</w:t>
      </w:r>
    </w:p>
    <w:p w14:paraId="783AEC72" w14:textId="40ADDE49" w:rsidR="00DF1DAA" w:rsidRPr="00D8617B" w:rsidRDefault="00DF1DAA" w:rsidP="00DF1DAA">
      <w:pPr>
        <w:pStyle w:val="af1"/>
        <w:keepNext/>
        <w:bidi/>
        <w:rPr>
          <w:rFonts w:ascii="Sakkal Majalla" w:hAnsi="Sakkal Majalla"/>
          <w:sz w:val="28"/>
          <w:szCs w:val="28"/>
          <w:rtl/>
        </w:rPr>
      </w:pPr>
      <w:bookmarkStart w:id="9" w:name="_Toc222578168"/>
      <w:r>
        <w:rPr>
          <w:rtl/>
        </w:rPr>
        <w:t>جدول رقم (</w:t>
      </w:r>
      <w:r w:rsidR="00810D71">
        <w:t>13</w:t>
      </w:r>
      <w:r>
        <w:rPr>
          <w:rtl/>
        </w:rPr>
        <w:t xml:space="preserve"> </w:t>
      </w:r>
      <w:r>
        <w:rPr>
          <w:rFonts w:hint="cs"/>
          <w:rtl/>
        </w:rPr>
        <w:t xml:space="preserve">) </w:t>
      </w:r>
      <w:r w:rsidRPr="00D8617B">
        <w:rPr>
          <w:rtl/>
        </w:rPr>
        <w:t xml:space="preserve">المتوسطات الحسابية والانحرافات المعيارية والوزن النسبي لاستجابات أفراد عينة الدراسة حول عبارات أبعاد </w:t>
      </w:r>
      <w:r>
        <w:rPr>
          <w:rFonts w:hint="cs"/>
          <w:rtl/>
        </w:rPr>
        <w:t xml:space="preserve">محور </w:t>
      </w:r>
      <w:r w:rsidRPr="00D8617B">
        <w:rPr>
          <w:rtl/>
        </w:rPr>
        <w:t>" الميزة التنافسية</w:t>
      </w:r>
      <w:r>
        <w:rPr>
          <w:rFonts w:hint="cs"/>
          <w:rtl/>
        </w:rPr>
        <w:t xml:space="preserve">" </w:t>
      </w:r>
      <w:r w:rsidRPr="00D8617B">
        <w:rPr>
          <w:rtl/>
        </w:rPr>
        <w:t>مرتبة حسب المتوسط الحسابي (ن=</w:t>
      </w:r>
      <w:r w:rsidR="00810D71">
        <w:t>39</w:t>
      </w:r>
      <w:r w:rsidRPr="00D8617B">
        <w:rPr>
          <w:rtl/>
        </w:rPr>
        <w:t>)</w:t>
      </w:r>
      <w:bookmarkEnd w:id="9"/>
    </w:p>
    <w:tbl>
      <w:tblPr>
        <w:tblStyle w:val="TableGrid1"/>
        <w:bidiVisual/>
        <w:tblW w:w="5000" w:type="pct"/>
        <w:tblLook w:val="04A0" w:firstRow="1" w:lastRow="0" w:firstColumn="1" w:lastColumn="0" w:noHBand="0" w:noVBand="1"/>
      </w:tblPr>
      <w:tblGrid>
        <w:gridCol w:w="5044"/>
        <w:gridCol w:w="851"/>
        <w:gridCol w:w="920"/>
        <w:gridCol w:w="769"/>
        <w:gridCol w:w="712"/>
      </w:tblGrid>
      <w:tr w:rsidR="00DF1DAA" w:rsidRPr="00D8617B" w14:paraId="3958FB99" w14:textId="77777777" w:rsidTr="00F055E9">
        <w:trPr>
          <w:trHeight w:val="480"/>
          <w:tblHeader/>
        </w:trPr>
        <w:tc>
          <w:tcPr>
            <w:tcW w:w="5044" w:type="dxa"/>
            <w:shd w:val="clear" w:color="auto" w:fill="D9D9D9" w:themeFill="background1" w:themeFillShade="D9"/>
            <w:vAlign w:val="center"/>
            <w:hideMark/>
          </w:tcPr>
          <w:p w14:paraId="078DBE70" w14:textId="77777777" w:rsidR="00DF1DAA" w:rsidRPr="00D8617B" w:rsidRDefault="00DF1DAA" w:rsidP="00F055E9">
            <w:pPr>
              <w:bidi/>
              <w:ind w:left="-57" w:right="-57"/>
              <w:jc w:val="center"/>
              <w:rPr>
                <w:rFonts w:ascii="Sakkal Majalla" w:hAnsi="Sakkal Majalla" w:cs="Sakkal Majalla"/>
                <w:color w:val="000000"/>
                <w:sz w:val="28"/>
                <w:szCs w:val="28"/>
                <w:lang w:val="en-GB" w:eastAsia="ja-JP"/>
              </w:rPr>
            </w:pPr>
            <w:r w:rsidRPr="00D8617B">
              <w:rPr>
                <w:rFonts w:ascii="Sakkal Majalla" w:hAnsi="Sakkal Majalla" w:cs="Sakkal Majalla"/>
                <w:color w:val="000000"/>
                <w:sz w:val="28"/>
                <w:szCs w:val="28"/>
                <w:rtl/>
                <w:lang w:val="en-GB" w:eastAsia="ja-JP"/>
              </w:rPr>
              <w:t>العبارة</w:t>
            </w:r>
          </w:p>
        </w:tc>
        <w:tc>
          <w:tcPr>
            <w:tcW w:w="851" w:type="dxa"/>
            <w:shd w:val="clear" w:color="auto" w:fill="D9D9D9" w:themeFill="background1" w:themeFillShade="D9"/>
            <w:vAlign w:val="center"/>
            <w:hideMark/>
          </w:tcPr>
          <w:p w14:paraId="63CF8D40" w14:textId="77777777"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D8617B">
              <w:rPr>
                <w:rFonts w:ascii="Sakkal Majalla" w:hAnsi="Sakkal Majalla" w:cs="Sakkal Majalla"/>
                <w:color w:val="000000"/>
                <w:sz w:val="28"/>
                <w:szCs w:val="28"/>
                <w:rtl/>
                <w:lang w:val="en-GB" w:eastAsia="ja-JP"/>
              </w:rPr>
              <w:t>المتوسط</w:t>
            </w:r>
          </w:p>
        </w:tc>
        <w:tc>
          <w:tcPr>
            <w:tcW w:w="920" w:type="dxa"/>
            <w:shd w:val="clear" w:color="auto" w:fill="D9D9D9" w:themeFill="background1" w:themeFillShade="D9"/>
            <w:vAlign w:val="center"/>
            <w:hideMark/>
          </w:tcPr>
          <w:p w14:paraId="2C6AC3CA" w14:textId="77777777"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D8617B">
              <w:rPr>
                <w:rFonts w:ascii="Sakkal Majalla" w:hAnsi="Sakkal Majalla" w:cs="Sakkal Majalla"/>
                <w:color w:val="000000"/>
                <w:sz w:val="28"/>
                <w:szCs w:val="28"/>
                <w:rtl/>
                <w:lang w:val="en-GB" w:eastAsia="ja-JP"/>
              </w:rPr>
              <w:t>الانحراف المعياري</w:t>
            </w:r>
          </w:p>
        </w:tc>
        <w:tc>
          <w:tcPr>
            <w:tcW w:w="769" w:type="dxa"/>
            <w:shd w:val="clear" w:color="auto" w:fill="D9D9D9" w:themeFill="background1" w:themeFillShade="D9"/>
            <w:noWrap/>
            <w:vAlign w:val="center"/>
            <w:hideMark/>
          </w:tcPr>
          <w:p w14:paraId="16E5F9AC" w14:textId="77777777" w:rsidR="00DF1DAA" w:rsidRPr="00D8617B" w:rsidRDefault="00DF1DAA" w:rsidP="00F055E9">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درجة الموافقة</w:t>
            </w:r>
          </w:p>
        </w:tc>
        <w:tc>
          <w:tcPr>
            <w:tcW w:w="712" w:type="dxa"/>
            <w:shd w:val="clear" w:color="auto" w:fill="D9D9D9" w:themeFill="background1" w:themeFillShade="D9"/>
            <w:noWrap/>
            <w:vAlign w:val="center"/>
            <w:hideMark/>
          </w:tcPr>
          <w:p w14:paraId="0FA7F46F" w14:textId="77777777"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D8617B">
              <w:rPr>
                <w:rFonts w:ascii="Sakkal Majalla" w:hAnsi="Sakkal Majalla" w:cs="Sakkal Majalla"/>
                <w:color w:val="000000"/>
                <w:sz w:val="28"/>
                <w:szCs w:val="28"/>
                <w:rtl/>
                <w:lang w:val="en-GB" w:eastAsia="ja-JP"/>
              </w:rPr>
              <w:t>الترتيب</w:t>
            </w:r>
          </w:p>
        </w:tc>
      </w:tr>
      <w:tr w:rsidR="00DF1DAA" w:rsidRPr="00D8617B" w14:paraId="3DED00F9" w14:textId="77777777" w:rsidTr="00F055E9">
        <w:trPr>
          <w:trHeight w:val="270"/>
        </w:trPr>
        <w:tc>
          <w:tcPr>
            <w:tcW w:w="5044" w:type="dxa"/>
            <w:hideMark/>
          </w:tcPr>
          <w:p w14:paraId="25B8FC0B" w14:textId="77777777" w:rsidR="00DF1DAA" w:rsidRPr="00D8617B" w:rsidRDefault="00DF1DAA" w:rsidP="00DF1DAA">
            <w:pPr>
              <w:pStyle w:val="a6"/>
              <w:numPr>
                <w:ilvl w:val="0"/>
                <w:numId w:val="37"/>
              </w:numPr>
              <w:bidi/>
              <w:ind w:right="-57"/>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الجامعة تقدم خدمات ذات خصائص متميزة مقارنة بمنافسيها.</w:t>
            </w:r>
          </w:p>
        </w:tc>
        <w:tc>
          <w:tcPr>
            <w:tcW w:w="851" w:type="dxa"/>
            <w:noWrap/>
            <w:vAlign w:val="center"/>
            <w:hideMark/>
          </w:tcPr>
          <w:p w14:paraId="44A9F535" w14:textId="67E2D4D0"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325B1D">
              <w:rPr>
                <w:rFonts w:ascii="Sakkal Majalla" w:hAnsi="Sakkal Majalla" w:cs="Sakkal Majalla"/>
                <w:color w:val="000000"/>
                <w:sz w:val="28"/>
                <w:szCs w:val="28"/>
                <w:lang w:val="en-GB" w:eastAsia="ja-JP"/>
              </w:rPr>
              <w:t>4.44</w:t>
            </w:r>
          </w:p>
        </w:tc>
        <w:tc>
          <w:tcPr>
            <w:tcW w:w="920" w:type="dxa"/>
            <w:noWrap/>
            <w:vAlign w:val="center"/>
            <w:hideMark/>
          </w:tcPr>
          <w:p w14:paraId="4730C978" w14:textId="08D6F192"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325B1D">
              <w:rPr>
                <w:rFonts w:ascii="Sakkal Majalla" w:hAnsi="Sakkal Majalla" w:cs="Sakkal Majalla"/>
                <w:color w:val="000000"/>
                <w:sz w:val="28"/>
                <w:szCs w:val="28"/>
                <w:lang w:val="en-GB" w:eastAsia="ja-JP"/>
              </w:rPr>
              <w:t>0.60</w:t>
            </w:r>
          </w:p>
        </w:tc>
        <w:tc>
          <w:tcPr>
            <w:tcW w:w="769" w:type="dxa"/>
            <w:noWrap/>
            <w:vAlign w:val="bottom"/>
            <w:hideMark/>
          </w:tcPr>
          <w:p w14:paraId="35ADEAEB" w14:textId="77777777"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موافق بشدة</w:t>
            </w:r>
          </w:p>
        </w:tc>
        <w:tc>
          <w:tcPr>
            <w:tcW w:w="712" w:type="dxa"/>
            <w:noWrap/>
            <w:vAlign w:val="bottom"/>
            <w:hideMark/>
          </w:tcPr>
          <w:p w14:paraId="6C1A098B" w14:textId="5E1A493B" w:rsidR="00DF1DAA" w:rsidRPr="000E27C4" w:rsidRDefault="000E27C4" w:rsidP="00F055E9">
            <w:pPr>
              <w:bidi/>
              <w:ind w:left="-57" w:right="-57"/>
              <w:jc w:val="center"/>
              <w:rPr>
                <w:rFonts w:ascii="Sakkal Majalla" w:hAnsi="Sakkal Majalla" w:cs="Sakkal Majalla"/>
                <w:color w:val="000000"/>
                <w:sz w:val="28"/>
                <w:szCs w:val="28"/>
                <w:lang w:eastAsia="ja-JP"/>
              </w:rPr>
            </w:pPr>
            <w:r>
              <w:rPr>
                <w:rFonts w:ascii="Sakkal Majalla" w:hAnsi="Sakkal Majalla" w:cs="Sakkal Majalla"/>
                <w:color w:val="000000"/>
                <w:sz w:val="28"/>
                <w:szCs w:val="28"/>
                <w:lang w:eastAsia="ja-JP"/>
              </w:rPr>
              <w:t>1</w:t>
            </w:r>
          </w:p>
        </w:tc>
      </w:tr>
      <w:tr w:rsidR="00DF1DAA" w:rsidRPr="00D8617B" w14:paraId="7A818AA9" w14:textId="77777777" w:rsidTr="00F055E9">
        <w:trPr>
          <w:trHeight w:val="260"/>
        </w:trPr>
        <w:tc>
          <w:tcPr>
            <w:tcW w:w="5044" w:type="dxa"/>
            <w:hideMark/>
          </w:tcPr>
          <w:p w14:paraId="484B2474" w14:textId="77777777" w:rsidR="00DF1DAA" w:rsidRPr="00D8617B" w:rsidRDefault="00DF1DAA" w:rsidP="00DF1DAA">
            <w:pPr>
              <w:pStyle w:val="a6"/>
              <w:numPr>
                <w:ilvl w:val="0"/>
                <w:numId w:val="37"/>
              </w:numPr>
              <w:bidi/>
              <w:ind w:right="-57"/>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الجامعة تقدم خدمات ذات مزايا يصعب تقليدها من قبل المنافسين.</w:t>
            </w:r>
          </w:p>
        </w:tc>
        <w:tc>
          <w:tcPr>
            <w:tcW w:w="851" w:type="dxa"/>
            <w:noWrap/>
            <w:vAlign w:val="center"/>
            <w:hideMark/>
          </w:tcPr>
          <w:p w14:paraId="05C2415F" w14:textId="5CBB45AC"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8109DA">
              <w:rPr>
                <w:rFonts w:ascii="Sakkal Majalla" w:hAnsi="Sakkal Majalla" w:cs="Sakkal Majalla"/>
                <w:color w:val="000000"/>
                <w:sz w:val="28"/>
                <w:szCs w:val="28"/>
                <w:lang w:val="en-GB" w:eastAsia="ja-JP"/>
              </w:rPr>
              <w:t>4.21</w:t>
            </w:r>
            <w:r w:rsidRPr="007A139C">
              <w:rPr>
                <w:rFonts w:ascii="Sakkal Majalla" w:hAnsi="Sakkal Majalla" w:cs="Sakkal Majalla"/>
                <w:color w:val="000000"/>
                <w:sz w:val="28"/>
                <w:szCs w:val="28"/>
                <w:rtl/>
                <w:lang w:val="en-GB" w:eastAsia="ja-JP"/>
              </w:rPr>
              <w:t xml:space="preserve"> </w:t>
            </w:r>
          </w:p>
        </w:tc>
        <w:tc>
          <w:tcPr>
            <w:tcW w:w="920" w:type="dxa"/>
            <w:noWrap/>
            <w:vAlign w:val="center"/>
            <w:hideMark/>
          </w:tcPr>
          <w:p w14:paraId="08529B14" w14:textId="20CCFC99"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325B1D">
              <w:rPr>
                <w:rFonts w:ascii="Sakkal Majalla" w:hAnsi="Sakkal Majalla" w:cs="Sakkal Majalla"/>
                <w:color w:val="000000"/>
                <w:sz w:val="28"/>
                <w:szCs w:val="28"/>
                <w:lang w:val="en-GB" w:eastAsia="ja-JP"/>
              </w:rPr>
              <w:t>0.89</w:t>
            </w:r>
            <w:r w:rsidRPr="007A139C">
              <w:rPr>
                <w:rFonts w:ascii="Sakkal Majalla" w:hAnsi="Sakkal Majalla" w:cs="Sakkal Majalla"/>
                <w:color w:val="000000"/>
                <w:sz w:val="28"/>
                <w:szCs w:val="28"/>
                <w:rtl/>
                <w:lang w:val="en-GB" w:eastAsia="ja-JP"/>
              </w:rPr>
              <w:t xml:space="preserve"> </w:t>
            </w:r>
          </w:p>
        </w:tc>
        <w:tc>
          <w:tcPr>
            <w:tcW w:w="769" w:type="dxa"/>
            <w:noWrap/>
            <w:vAlign w:val="bottom"/>
            <w:hideMark/>
          </w:tcPr>
          <w:p w14:paraId="6413FF44" w14:textId="77777777"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موافق بشدة</w:t>
            </w:r>
          </w:p>
        </w:tc>
        <w:tc>
          <w:tcPr>
            <w:tcW w:w="712" w:type="dxa"/>
            <w:noWrap/>
            <w:vAlign w:val="bottom"/>
            <w:hideMark/>
          </w:tcPr>
          <w:p w14:paraId="6E34CBF6" w14:textId="6E33D12A" w:rsidR="00DF1DAA" w:rsidRPr="00D8617B" w:rsidRDefault="000E27C4"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5</w:t>
            </w:r>
          </w:p>
        </w:tc>
      </w:tr>
      <w:tr w:rsidR="00DF1DAA" w:rsidRPr="00D8617B" w14:paraId="1C5A38BE" w14:textId="77777777" w:rsidTr="00F055E9">
        <w:trPr>
          <w:trHeight w:val="250"/>
        </w:trPr>
        <w:tc>
          <w:tcPr>
            <w:tcW w:w="5044" w:type="dxa"/>
            <w:hideMark/>
          </w:tcPr>
          <w:p w14:paraId="56B15D9E" w14:textId="77777777" w:rsidR="00DF1DAA" w:rsidRPr="00D8617B" w:rsidRDefault="00DF1DAA" w:rsidP="00DF1DAA">
            <w:pPr>
              <w:pStyle w:val="a6"/>
              <w:numPr>
                <w:ilvl w:val="0"/>
                <w:numId w:val="37"/>
              </w:numPr>
              <w:bidi/>
              <w:ind w:right="-57"/>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الجامعة تهتم بتطبيق معايير الجودة في كافة أنشطتها.</w:t>
            </w:r>
          </w:p>
        </w:tc>
        <w:tc>
          <w:tcPr>
            <w:tcW w:w="851" w:type="dxa"/>
            <w:noWrap/>
            <w:vAlign w:val="center"/>
            <w:hideMark/>
          </w:tcPr>
          <w:p w14:paraId="6D6169B6" w14:textId="7066030C"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8109DA">
              <w:rPr>
                <w:rFonts w:ascii="Sakkal Majalla" w:hAnsi="Sakkal Majalla" w:cs="Sakkal Majalla"/>
                <w:color w:val="000000"/>
                <w:sz w:val="28"/>
                <w:szCs w:val="28"/>
                <w:lang w:val="en-GB" w:eastAsia="ja-JP"/>
              </w:rPr>
              <w:t>4.31</w:t>
            </w:r>
            <w:r w:rsidRPr="007A139C">
              <w:rPr>
                <w:rFonts w:ascii="Sakkal Majalla" w:hAnsi="Sakkal Majalla" w:cs="Sakkal Majalla"/>
                <w:color w:val="000000"/>
                <w:sz w:val="28"/>
                <w:szCs w:val="28"/>
                <w:rtl/>
                <w:lang w:val="en-GB" w:eastAsia="ja-JP"/>
              </w:rPr>
              <w:t xml:space="preserve"> </w:t>
            </w:r>
          </w:p>
        </w:tc>
        <w:tc>
          <w:tcPr>
            <w:tcW w:w="920" w:type="dxa"/>
            <w:noWrap/>
            <w:vAlign w:val="center"/>
            <w:hideMark/>
          </w:tcPr>
          <w:p w14:paraId="4D2159DC" w14:textId="6E680397"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325B1D">
              <w:rPr>
                <w:rFonts w:ascii="Sakkal Majalla" w:hAnsi="Sakkal Majalla" w:cs="Sakkal Majalla"/>
                <w:color w:val="000000"/>
                <w:sz w:val="28"/>
                <w:szCs w:val="28"/>
                <w:lang w:val="en-GB" w:eastAsia="ja-JP"/>
              </w:rPr>
              <w:t>0.57</w:t>
            </w:r>
            <w:r w:rsidRPr="007A139C">
              <w:rPr>
                <w:rFonts w:ascii="Sakkal Majalla" w:hAnsi="Sakkal Majalla" w:cs="Sakkal Majalla"/>
                <w:color w:val="000000"/>
                <w:sz w:val="28"/>
                <w:szCs w:val="28"/>
                <w:rtl/>
                <w:lang w:val="en-GB" w:eastAsia="ja-JP"/>
              </w:rPr>
              <w:t xml:space="preserve"> </w:t>
            </w:r>
          </w:p>
        </w:tc>
        <w:tc>
          <w:tcPr>
            <w:tcW w:w="769" w:type="dxa"/>
            <w:noWrap/>
            <w:vAlign w:val="bottom"/>
            <w:hideMark/>
          </w:tcPr>
          <w:p w14:paraId="138138BF" w14:textId="77777777"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موافق بشدة</w:t>
            </w:r>
          </w:p>
        </w:tc>
        <w:tc>
          <w:tcPr>
            <w:tcW w:w="712" w:type="dxa"/>
            <w:noWrap/>
            <w:vAlign w:val="bottom"/>
            <w:hideMark/>
          </w:tcPr>
          <w:p w14:paraId="5F6AB979" w14:textId="0402A6D8" w:rsidR="00DF1DAA" w:rsidRPr="00D8617B" w:rsidRDefault="000E27C4"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w:t>
            </w:r>
          </w:p>
        </w:tc>
      </w:tr>
      <w:tr w:rsidR="00DF1DAA" w:rsidRPr="00D8617B" w14:paraId="18DDFC7D" w14:textId="77777777" w:rsidTr="00F055E9">
        <w:trPr>
          <w:trHeight w:val="260"/>
        </w:trPr>
        <w:tc>
          <w:tcPr>
            <w:tcW w:w="5044" w:type="dxa"/>
            <w:hideMark/>
          </w:tcPr>
          <w:p w14:paraId="4C3F8612" w14:textId="77777777" w:rsidR="00DF1DAA" w:rsidRPr="00D8617B" w:rsidRDefault="00DF1DAA" w:rsidP="00DF1DAA">
            <w:pPr>
              <w:pStyle w:val="a6"/>
              <w:numPr>
                <w:ilvl w:val="0"/>
                <w:numId w:val="37"/>
              </w:numPr>
              <w:bidi/>
              <w:ind w:right="-57"/>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الجامعة تستجيب لاقتراحات واحتياجات المستفيدين في تحسين وتطوير جودة خدماتها.</w:t>
            </w:r>
          </w:p>
        </w:tc>
        <w:tc>
          <w:tcPr>
            <w:tcW w:w="851" w:type="dxa"/>
            <w:noWrap/>
            <w:vAlign w:val="center"/>
            <w:hideMark/>
          </w:tcPr>
          <w:p w14:paraId="3C075175" w14:textId="27C2CE3E"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8109DA">
              <w:rPr>
                <w:rFonts w:ascii="Sakkal Majalla" w:hAnsi="Sakkal Majalla" w:cs="Sakkal Majalla"/>
                <w:color w:val="000000"/>
                <w:sz w:val="28"/>
                <w:szCs w:val="28"/>
                <w:lang w:val="en-GB" w:eastAsia="ja-JP"/>
              </w:rPr>
              <w:t>4.31</w:t>
            </w:r>
            <w:r w:rsidRPr="007A139C">
              <w:rPr>
                <w:rFonts w:ascii="Sakkal Majalla" w:hAnsi="Sakkal Majalla" w:cs="Sakkal Majalla"/>
                <w:color w:val="000000"/>
                <w:sz w:val="28"/>
                <w:szCs w:val="28"/>
                <w:rtl/>
                <w:lang w:val="en-GB" w:eastAsia="ja-JP"/>
              </w:rPr>
              <w:t xml:space="preserve"> </w:t>
            </w:r>
          </w:p>
        </w:tc>
        <w:tc>
          <w:tcPr>
            <w:tcW w:w="920" w:type="dxa"/>
            <w:noWrap/>
            <w:vAlign w:val="center"/>
            <w:hideMark/>
          </w:tcPr>
          <w:p w14:paraId="7FCCC513" w14:textId="2C2CBF00"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325B1D">
              <w:rPr>
                <w:rFonts w:ascii="Sakkal Majalla" w:hAnsi="Sakkal Majalla" w:cs="Sakkal Majalla"/>
                <w:color w:val="000000"/>
                <w:sz w:val="28"/>
                <w:szCs w:val="28"/>
                <w:lang w:val="en-GB" w:eastAsia="ja-JP"/>
              </w:rPr>
              <w:t>0.80</w:t>
            </w:r>
            <w:r w:rsidRPr="007A139C">
              <w:rPr>
                <w:rFonts w:ascii="Sakkal Majalla" w:hAnsi="Sakkal Majalla" w:cs="Sakkal Majalla"/>
                <w:color w:val="000000"/>
                <w:sz w:val="28"/>
                <w:szCs w:val="28"/>
                <w:rtl/>
                <w:lang w:val="en-GB" w:eastAsia="ja-JP"/>
              </w:rPr>
              <w:t xml:space="preserve"> </w:t>
            </w:r>
          </w:p>
        </w:tc>
        <w:tc>
          <w:tcPr>
            <w:tcW w:w="769" w:type="dxa"/>
            <w:noWrap/>
            <w:vAlign w:val="bottom"/>
            <w:hideMark/>
          </w:tcPr>
          <w:p w14:paraId="6DB1665B" w14:textId="77777777"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موافق بشدة</w:t>
            </w:r>
          </w:p>
        </w:tc>
        <w:tc>
          <w:tcPr>
            <w:tcW w:w="712" w:type="dxa"/>
            <w:noWrap/>
            <w:vAlign w:val="bottom"/>
            <w:hideMark/>
          </w:tcPr>
          <w:p w14:paraId="49B0A605" w14:textId="1FA4797E" w:rsidR="00DF1DAA" w:rsidRPr="00D8617B" w:rsidRDefault="000E27C4"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3</w:t>
            </w:r>
          </w:p>
        </w:tc>
      </w:tr>
      <w:tr w:rsidR="00DF1DAA" w:rsidRPr="00D8617B" w14:paraId="4887D297" w14:textId="77777777" w:rsidTr="00F055E9">
        <w:trPr>
          <w:trHeight w:val="260"/>
        </w:trPr>
        <w:tc>
          <w:tcPr>
            <w:tcW w:w="5044" w:type="dxa"/>
            <w:hideMark/>
          </w:tcPr>
          <w:p w14:paraId="172C05C1" w14:textId="77777777" w:rsidR="00DF1DAA" w:rsidRPr="00D8617B" w:rsidRDefault="00DF1DAA" w:rsidP="00DF1DAA">
            <w:pPr>
              <w:pStyle w:val="a6"/>
              <w:numPr>
                <w:ilvl w:val="0"/>
                <w:numId w:val="37"/>
              </w:numPr>
              <w:bidi/>
              <w:ind w:right="-57"/>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الجامعة تمتلك ضمن هيكلها التنظيمي قسم خاص بمراقبة الجودة</w:t>
            </w:r>
          </w:p>
        </w:tc>
        <w:tc>
          <w:tcPr>
            <w:tcW w:w="851" w:type="dxa"/>
            <w:noWrap/>
            <w:vAlign w:val="center"/>
            <w:hideMark/>
          </w:tcPr>
          <w:p w14:paraId="0EE57563" w14:textId="54F40240"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8109DA">
              <w:rPr>
                <w:rFonts w:ascii="Sakkal Majalla" w:hAnsi="Sakkal Majalla" w:cs="Sakkal Majalla"/>
                <w:color w:val="000000"/>
                <w:sz w:val="28"/>
                <w:szCs w:val="28"/>
                <w:lang w:val="en-GB" w:eastAsia="ja-JP"/>
              </w:rPr>
              <w:t>4.36</w:t>
            </w:r>
          </w:p>
        </w:tc>
        <w:tc>
          <w:tcPr>
            <w:tcW w:w="920" w:type="dxa"/>
            <w:noWrap/>
            <w:vAlign w:val="center"/>
            <w:hideMark/>
          </w:tcPr>
          <w:p w14:paraId="13D51A41" w14:textId="14AAA92F"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325B1D">
              <w:rPr>
                <w:rFonts w:ascii="Sakkal Majalla" w:hAnsi="Sakkal Majalla" w:cs="Sakkal Majalla"/>
                <w:color w:val="000000"/>
                <w:sz w:val="28"/>
                <w:szCs w:val="28"/>
                <w:lang w:val="en-GB" w:eastAsia="ja-JP"/>
              </w:rPr>
              <w:t>0.58</w:t>
            </w:r>
            <w:r w:rsidRPr="007A139C">
              <w:rPr>
                <w:rFonts w:ascii="Sakkal Majalla" w:hAnsi="Sakkal Majalla" w:cs="Sakkal Majalla"/>
                <w:color w:val="000000"/>
                <w:sz w:val="28"/>
                <w:szCs w:val="28"/>
                <w:rtl/>
                <w:lang w:val="en-GB" w:eastAsia="ja-JP"/>
              </w:rPr>
              <w:t xml:space="preserve"> </w:t>
            </w:r>
          </w:p>
        </w:tc>
        <w:tc>
          <w:tcPr>
            <w:tcW w:w="769" w:type="dxa"/>
            <w:noWrap/>
            <w:vAlign w:val="bottom"/>
            <w:hideMark/>
          </w:tcPr>
          <w:p w14:paraId="715CE76F" w14:textId="77777777"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موافق بشدة</w:t>
            </w:r>
          </w:p>
        </w:tc>
        <w:tc>
          <w:tcPr>
            <w:tcW w:w="712" w:type="dxa"/>
            <w:noWrap/>
            <w:vAlign w:val="bottom"/>
            <w:hideMark/>
          </w:tcPr>
          <w:p w14:paraId="14277388" w14:textId="3669D9C7" w:rsidR="00DF1DAA" w:rsidRPr="00D8617B" w:rsidRDefault="000E27C4"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w:t>
            </w:r>
          </w:p>
        </w:tc>
      </w:tr>
      <w:tr w:rsidR="00DF1DAA" w:rsidRPr="007A139C" w14:paraId="0CB014D6" w14:textId="77777777" w:rsidTr="00F055E9">
        <w:trPr>
          <w:trHeight w:val="260"/>
        </w:trPr>
        <w:tc>
          <w:tcPr>
            <w:tcW w:w="5044" w:type="dxa"/>
            <w:shd w:val="clear" w:color="auto" w:fill="D9D9D9" w:themeFill="background1" w:themeFillShade="D9"/>
            <w:vAlign w:val="center"/>
          </w:tcPr>
          <w:p w14:paraId="1DA6CED0" w14:textId="3703D6D1" w:rsidR="00DF1DAA" w:rsidRPr="007A139C" w:rsidRDefault="00DF1DAA" w:rsidP="00F055E9">
            <w:pPr>
              <w:pStyle w:val="a6"/>
              <w:bidi/>
              <w:ind w:left="663" w:right="-57"/>
              <w:rPr>
                <w:rFonts w:ascii="Sakkal Majalla" w:hAnsi="Sakkal Majalla" w:cs="Sakkal Majalla"/>
                <w:b/>
                <w:bCs/>
                <w:color w:val="000000"/>
                <w:sz w:val="28"/>
                <w:szCs w:val="28"/>
                <w:rtl/>
                <w:lang w:val="en-GB" w:eastAsia="ja-JP"/>
              </w:rPr>
            </w:pPr>
            <w:r>
              <w:rPr>
                <w:rFonts w:ascii="Sakkal Majalla" w:hAnsi="Sakkal Majalla" w:cs="Sakkal Majalla" w:hint="cs"/>
                <w:b/>
                <w:bCs/>
                <w:color w:val="000000"/>
                <w:sz w:val="28"/>
                <w:szCs w:val="28"/>
                <w:rtl/>
                <w:lang w:val="en-GB" w:eastAsia="ja-JP"/>
              </w:rPr>
              <w:t xml:space="preserve">بعد: </w:t>
            </w:r>
            <w:r w:rsidRPr="007A139C">
              <w:rPr>
                <w:rFonts w:ascii="Sakkal Majalla" w:hAnsi="Sakkal Majalla" w:cs="Sakkal Majalla"/>
                <w:b/>
                <w:bCs/>
                <w:color w:val="000000"/>
                <w:sz w:val="28"/>
                <w:szCs w:val="28"/>
                <w:rtl/>
                <w:lang w:val="en-GB" w:eastAsia="ja-JP"/>
              </w:rPr>
              <w:t>الجودة</w:t>
            </w:r>
          </w:p>
        </w:tc>
        <w:tc>
          <w:tcPr>
            <w:tcW w:w="851" w:type="dxa"/>
            <w:shd w:val="clear" w:color="auto" w:fill="D9D9D9" w:themeFill="background1" w:themeFillShade="D9"/>
            <w:noWrap/>
            <w:vAlign w:val="center"/>
          </w:tcPr>
          <w:p w14:paraId="2358C0E1" w14:textId="5304C574" w:rsidR="00DF1DAA" w:rsidRPr="007A139C" w:rsidRDefault="008109DA" w:rsidP="00F055E9">
            <w:pPr>
              <w:bidi/>
              <w:ind w:left="-57" w:right="-57"/>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4.32</w:t>
            </w:r>
          </w:p>
        </w:tc>
        <w:tc>
          <w:tcPr>
            <w:tcW w:w="920" w:type="dxa"/>
            <w:shd w:val="clear" w:color="auto" w:fill="D9D9D9" w:themeFill="background1" w:themeFillShade="D9"/>
            <w:noWrap/>
            <w:vAlign w:val="center"/>
          </w:tcPr>
          <w:p w14:paraId="1EEC3DE0" w14:textId="134BB2B0" w:rsidR="00DF1DAA" w:rsidRPr="007A139C" w:rsidRDefault="00325B1D" w:rsidP="00F055E9">
            <w:pPr>
              <w:bidi/>
              <w:ind w:left="-57" w:right="-57"/>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0.55</w:t>
            </w:r>
          </w:p>
        </w:tc>
        <w:tc>
          <w:tcPr>
            <w:tcW w:w="1481" w:type="dxa"/>
            <w:gridSpan w:val="2"/>
            <w:shd w:val="clear" w:color="auto" w:fill="D9D9D9" w:themeFill="background1" w:themeFillShade="D9"/>
            <w:noWrap/>
            <w:vAlign w:val="center"/>
          </w:tcPr>
          <w:p w14:paraId="680E6E73" w14:textId="77777777" w:rsidR="00DF1DAA" w:rsidRPr="007A139C" w:rsidRDefault="00DF1DAA" w:rsidP="00F055E9">
            <w:pPr>
              <w:bidi/>
              <w:ind w:left="-57" w:right="-57"/>
              <w:jc w:val="center"/>
              <w:rPr>
                <w:rFonts w:ascii="Sakkal Majalla" w:hAnsi="Sakkal Majalla" w:cs="Sakkal Majalla"/>
                <w:b/>
                <w:bCs/>
                <w:color w:val="000000"/>
                <w:sz w:val="28"/>
                <w:szCs w:val="28"/>
                <w:rtl/>
                <w:lang w:val="en-GB" w:eastAsia="ja-JP"/>
              </w:rPr>
            </w:pPr>
            <w:r w:rsidRPr="007A139C">
              <w:rPr>
                <w:rFonts w:ascii="Sakkal Majalla" w:hAnsi="Sakkal Majalla" w:cs="Sakkal Majalla"/>
                <w:b/>
                <w:bCs/>
                <w:color w:val="000000"/>
                <w:sz w:val="28"/>
                <w:szCs w:val="28"/>
                <w:rtl/>
                <w:lang w:val="en-GB" w:eastAsia="ja-JP"/>
              </w:rPr>
              <w:t>موافق بشدة</w:t>
            </w:r>
          </w:p>
        </w:tc>
      </w:tr>
      <w:tr w:rsidR="00DF1DAA" w:rsidRPr="00D8617B" w14:paraId="083C19D3" w14:textId="77777777" w:rsidTr="00F055E9">
        <w:trPr>
          <w:trHeight w:val="260"/>
        </w:trPr>
        <w:tc>
          <w:tcPr>
            <w:tcW w:w="5044" w:type="dxa"/>
          </w:tcPr>
          <w:p w14:paraId="5A1C0E29" w14:textId="77777777" w:rsidR="00DF1DAA" w:rsidRPr="00D8617B" w:rsidRDefault="00DF1DAA" w:rsidP="00DF1DAA">
            <w:pPr>
              <w:pStyle w:val="a6"/>
              <w:numPr>
                <w:ilvl w:val="0"/>
                <w:numId w:val="37"/>
              </w:numPr>
              <w:bidi/>
              <w:ind w:right="-57"/>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الجامعة تخصص موارد مالية كافية لتحسين المعارف الإبداعية.</w:t>
            </w:r>
          </w:p>
        </w:tc>
        <w:tc>
          <w:tcPr>
            <w:tcW w:w="851" w:type="dxa"/>
            <w:noWrap/>
            <w:vAlign w:val="center"/>
          </w:tcPr>
          <w:p w14:paraId="0158327C" w14:textId="61718435"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8109DA">
              <w:rPr>
                <w:rFonts w:ascii="Sakkal Majalla" w:hAnsi="Sakkal Majalla" w:cs="Sakkal Majalla"/>
                <w:color w:val="000000"/>
                <w:sz w:val="28"/>
                <w:szCs w:val="28"/>
                <w:lang w:val="en-GB" w:eastAsia="ja-JP"/>
              </w:rPr>
              <w:t>4.36</w:t>
            </w:r>
          </w:p>
        </w:tc>
        <w:tc>
          <w:tcPr>
            <w:tcW w:w="920" w:type="dxa"/>
            <w:noWrap/>
            <w:vAlign w:val="center"/>
          </w:tcPr>
          <w:p w14:paraId="2F956EA1" w14:textId="308E28E8"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325B1D">
              <w:rPr>
                <w:rFonts w:ascii="Sakkal Majalla" w:hAnsi="Sakkal Majalla" w:cs="Sakkal Majalla"/>
                <w:color w:val="000000"/>
                <w:sz w:val="28"/>
                <w:szCs w:val="28"/>
                <w:lang w:val="en-GB" w:eastAsia="ja-JP"/>
              </w:rPr>
              <w:t>0.63</w:t>
            </w:r>
          </w:p>
        </w:tc>
        <w:tc>
          <w:tcPr>
            <w:tcW w:w="769" w:type="dxa"/>
            <w:noWrap/>
            <w:vAlign w:val="bottom"/>
          </w:tcPr>
          <w:p w14:paraId="12C1D715" w14:textId="77777777" w:rsidR="00DF1DAA" w:rsidRPr="007A139C"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موافق بشدة</w:t>
            </w:r>
          </w:p>
        </w:tc>
        <w:tc>
          <w:tcPr>
            <w:tcW w:w="712" w:type="dxa"/>
            <w:noWrap/>
            <w:vAlign w:val="bottom"/>
          </w:tcPr>
          <w:p w14:paraId="3164EF46" w14:textId="1561FBE8" w:rsidR="00DF1DAA" w:rsidRPr="00D8617B" w:rsidRDefault="000E27C4"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3</w:t>
            </w:r>
          </w:p>
        </w:tc>
      </w:tr>
      <w:tr w:rsidR="00DF1DAA" w:rsidRPr="00D8617B" w14:paraId="459AE704" w14:textId="77777777" w:rsidTr="00F055E9">
        <w:trPr>
          <w:trHeight w:val="260"/>
        </w:trPr>
        <w:tc>
          <w:tcPr>
            <w:tcW w:w="5044" w:type="dxa"/>
          </w:tcPr>
          <w:p w14:paraId="04B77721" w14:textId="77777777" w:rsidR="00DF1DAA" w:rsidRPr="00D8617B" w:rsidRDefault="00DF1DAA" w:rsidP="00DF1DAA">
            <w:pPr>
              <w:pStyle w:val="a6"/>
              <w:numPr>
                <w:ilvl w:val="0"/>
                <w:numId w:val="37"/>
              </w:numPr>
              <w:bidi/>
              <w:ind w:right="-57"/>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الجامعة تسعى لإيجاد طرق إبداعية ومبتكرة في العمل</w:t>
            </w:r>
          </w:p>
        </w:tc>
        <w:tc>
          <w:tcPr>
            <w:tcW w:w="851" w:type="dxa"/>
            <w:noWrap/>
            <w:vAlign w:val="center"/>
          </w:tcPr>
          <w:p w14:paraId="0D61E30D" w14:textId="02CE37AD"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8109DA">
              <w:rPr>
                <w:rFonts w:ascii="Sakkal Majalla" w:hAnsi="Sakkal Majalla" w:cs="Sakkal Majalla"/>
                <w:color w:val="000000"/>
                <w:sz w:val="28"/>
                <w:szCs w:val="28"/>
                <w:lang w:val="en-GB" w:eastAsia="ja-JP"/>
              </w:rPr>
              <w:t>4.33</w:t>
            </w:r>
          </w:p>
        </w:tc>
        <w:tc>
          <w:tcPr>
            <w:tcW w:w="920" w:type="dxa"/>
            <w:noWrap/>
            <w:vAlign w:val="center"/>
          </w:tcPr>
          <w:p w14:paraId="7F503270" w14:textId="3C3FA0BA"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325B1D">
              <w:rPr>
                <w:rFonts w:ascii="Sakkal Majalla" w:hAnsi="Sakkal Majalla" w:cs="Sakkal Majalla"/>
                <w:color w:val="000000"/>
                <w:sz w:val="28"/>
                <w:szCs w:val="28"/>
                <w:lang w:val="en-GB" w:eastAsia="ja-JP"/>
              </w:rPr>
              <w:t>0.66</w:t>
            </w:r>
            <w:r w:rsidRPr="007A139C">
              <w:rPr>
                <w:rFonts w:ascii="Sakkal Majalla" w:hAnsi="Sakkal Majalla" w:cs="Sakkal Majalla"/>
                <w:color w:val="000000"/>
                <w:sz w:val="28"/>
                <w:szCs w:val="28"/>
                <w:rtl/>
                <w:lang w:val="en-GB" w:eastAsia="ja-JP"/>
              </w:rPr>
              <w:t xml:space="preserve"> </w:t>
            </w:r>
          </w:p>
        </w:tc>
        <w:tc>
          <w:tcPr>
            <w:tcW w:w="769" w:type="dxa"/>
            <w:noWrap/>
            <w:vAlign w:val="bottom"/>
          </w:tcPr>
          <w:p w14:paraId="42ABEA89" w14:textId="77777777" w:rsidR="00DF1DAA" w:rsidRPr="007A139C"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موافق بشدة</w:t>
            </w:r>
          </w:p>
        </w:tc>
        <w:tc>
          <w:tcPr>
            <w:tcW w:w="712" w:type="dxa"/>
            <w:noWrap/>
            <w:vAlign w:val="bottom"/>
          </w:tcPr>
          <w:p w14:paraId="585164F5" w14:textId="6ADF42B3" w:rsidR="00DF1DAA" w:rsidRPr="00D8617B" w:rsidRDefault="000E27C4"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w:t>
            </w:r>
          </w:p>
        </w:tc>
      </w:tr>
      <w:tr w:rsidR="00DF1DAA" w:rsidRPr="00D8617B" w14:paraId="4774A5D2" w14:textId="77777777" w:rsidTr="00F055E9">
        <w:trPr>
          <w:trHeight w:val="260"/>
        </w:trPr>
        <w:tc>
          <w:tcPr>
            <w:tcW w:w="5044" w:type="dxa"/>
          </w:tcPr>
          <w:p w14:paraId="629D6063" w14:textId="77777777" w:rsidR="00DF1DAA" w:rsidRPr="00D8617B" w:rsidRDefault="00DF1DAA" w:rsidP="00DF1DAA">
            <w:pPr>
              <w:pStyle w:val="a6"/>
              <w:numPr>
                <w:ilvl w:val="0"/>
                <w:numId w:val="37"/>
              </w:numPr>
              <w:bidi/>
              <w:ind w:right="-57"/>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الجامعة تعتبر الابداع أولوية استراتيجية لتكون الأفضل ضمن منافسيها</w:t>
            </w:r>
          </w:p>
        </w:tc>
        <w:tc>
          <w:tcPr>
            <w:tcW w:w="851" w:type="dxa"/>
            <w:noWrap/>
            <w:vAlign w:val="center"/>
          </w:tcPr>
          <w:p w14:paraId="4A87B14C" w14:textId="11FD2DCE"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81733B">
              <w:rPr>
                <w:rFonts w:ascii="Sakkal Majalla" w:hAnsi="Sakkal Majalla" w:cs="Sakkal Majalla"/>
                <w:color w:val="000000"/>
                <w:sz w:val="28"/>
                <w:szCs w:val="28"/>
                <w:lang w:val="en-GB" w:eastAsia="ja-JP"/>
              </w:rPr>
              <w:t>4.38</w:t>
            </w:r>
          </w:p>
        </w:tc>
        <w:tc>
          <w:tcPr>
            <w:tcW w:w="920" w:type="dxa"/>
            <w:noWrap/>
            <w:vAlign w:val="center"/>
          </w:tcPr>
          <w:p w14:paraId="52A989B3" w14:textId="7BACD61A"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325B1D">
              <w:rPr>
                <w:rFonts w:ascii="Sakkal Majalla" w:hAnsi="Sakkal Majalla" w:cs="Sakkal Majalla"/>
                <w:color w:val="000000"/>
                <w:sz w:val="28"/>
                <w:szCs w:val="28"/>
                <w:lang w:val="en-GB" w:eastAsia="ja-JP"/>
              </w:rPr>
              <w:t>0.59</w:t>
            </w:r>
          </w:p>
        </w:tc>
        <w:tc>
          <w:tcPr>
            <w:tcW w:w="769" w:type="dxa"/>
            <w:noWrap/>
            <w:vAlign w:val="bottom"/>
          </w:tcPr>
          <w:p w14:paraId="4D1470BE" w14:textId="77777777" w:rsidR="00DF1DAA" w:rsidRPr="007A139C"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موافق بشدة</w:t>
            </w:r>
          </w:p>
        </w:tc>
        <w:tc>
          <w:tcPr>
            <w:tcW w:w="712" w:type="dxa"/>
            <w:noWrap/>
            <w:vAlign w:val="bottom"/>
          </w:tcPr>
          <w:p w14:paraId="24360543" w14:textId="5B68B340" w:rsidR="00DF1DAA" w:rsidRPr="00D8617B" w:rsidRDefault="000E27C4"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w:t>
            </w:r>
          </w:p>
        </w:tc>
      </w:tr>
      <w:tr w:rsidR="00DF1DAA" w:rsidRPr="00D8617B" w14:paraId="32B63A13" w14:textId="77777777" w:rsidTr="00F055E9">
        <w:trPr>
          <w:trHeight w:val="260"/>
        </w:trPr>
        <w:tc>
          <w:tcPr>
            <w:tcW w:w="5044" w:type="dxa"/>
          </w:tcPr>
          <w:p w14:paraId="610A31E5" w14:textId="77777777" w:rsidR="00DF1DAA" w:rsidRPr="00D8617B" w:rsidRDefault="00DF1DAA" w:rsidP="00DF1DAA">
            <w:pPr>
              <w:pStyle w:val="a6"/>
              <w:numPr>
                <w:ilvl w:val="0"/>
                <w:numId w:val="37"/>
              </w:numPr>
              <w:bidi/>
              <w:ind w:right="-57"/>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الجامعة تستقطب الكفاءات العلمية والعملية لتتميز ابداعياً بين منافسيها</w:t>
            </w:r>
          </w:p>
        </w:tc>
        <w:tc>
          <w:tcPr>
            <w:tcW w:w="851" w:type="dxa"/>
            <w:noWrap/>
            <w:vAlign w:val="center"/>
          </w:tcPr>
          <w:p w14:paraId="5F28F867" w14:textId="5C12A3BA"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81733B">
              <w:rPr>
                <w:rFonts w:ascii="Sakkal Majalla" w:hAnsi="Sakkal Majalla" w:cs="Sakkal Majalla"/>
                <w:color w:val="000000"/>
                <w:sz w:val="28"/>
                <w:szCs w:val="28"/>
                <w:lang w:val="en-GB" w:eastAsia="ja-JP"/>
              </w:rPr>
              <w:t>4.44</w:t>
            </w:r>
            <w:r w:rsidRPr="007A139C">
              <w:rPr>
                <w:rFonts w:ascii="Sakkal Majalla" w:hAnsi="Sakkal Majalla" w:cs="Sakkal Majalla"/>
                <w:color w:val="000000"/>
                <w:sz w:val="28"/>
                <w:szCs w:val="28"/>
                <w:rtl/>
                <w:lang w:val="en-GB" w:eastAsia="ja-JP"/>
              </w:rPr>
              <w:t xml:space="preserve"> </w:t>
            </w:r>
          </w:p>
        </w:tc>
        <w:tc>
          <w:tcPr>
            <w:tcW w:w="920" w:type="dxa"/>
            <w:noWrap/>
            <w:vAlign w:val="center"/>
          </w:tcPr>
          <w:p w14:paraId="41CE7BEF" w14:textId="7C2C01A2"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325B1D">
              <w:rPr>
                <w:rFonts w:ascii="Sakkal Majalla" w:hAnsi="Sakkal Majalla" w:cs="Sakkal Majalla"/>
                <w:color w:val="000000"/>
                <w:sz w:val="28"/>
                <w:szCs w:val="28"/>
                <w:lang w:val="en-GB" w:eastAsia="ja-JP"/>
              </w:rPr>
              <w:t>0.60</w:t>
            </w:r>
            <w:r w:rsidRPr="007A139C">
              <w:rPr>
                <w:rFonts w:ascii="Sakkal Majalla" w:hAnsi="Sakkal Majalla" w:cs="Sakkal Majalla"/>
                <w:color w:val="000000"/>
                <w:sz w:val="28"/>
                <w:szCs w:val="28"/>
                <w:rtl/>
                <w:lang w:val="en-GB" w:eastAsia="ja-JP"/>
              </w:rPr>
              <w:t xml:space="preserve"> </w:t>
            </w:r>
          </w:p>
        </w:tc>
        <w:tc>
          <w:tcPr>
            <w:tcW w:w="769" w:type="dxa"/>
            <w:noWrap/>
            <w:vAlign w:val="bottom"/>
          </w:tcPr>
          <w:p w14:paraId="2975449C" w14:textId="77777777" w:rsidR="00DF1DAA" w:rsidRPr="007A139C"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موافق بشدة</w:t>
            </w:r>
          </w:p>
        </w:tc>
        <w:tc>
          <w:tcPr>
            <w:tcW w:w="712" w:type="dxa"/>
            <w:noWrap/>
            <w:vAlign w:val="bottom"/>
          </w:tcPr>
          <w:p w14:paraId="12D5E4C6" w14:textId="675B64E0" w:rsidR="00DF1DAA" w:rsidRPr="00D8617B" w:rsidRDefault="000E27C4"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w:t>
            </w:r>
          </w:p>
        </w:tc>
      </w:tr>
      <w:tr w:rsidR="00DF1DAA" w:rsidRPr="00D8617B" w14:paraId="08A15B27" w14:textId="77777777" w:rsidTr="00F055E9">
        <w:trPr>
          <w:trHeight w:val="260"/>
        </w:trPr>
        <w:tc>
          <w:tcPr>
            <w:tcW w:w="5044" w:type="dxa"/>
          </w:tcPr>
          <w:p w14:paraId="13DEC2F2" w14:textId="77777777" w:rsidR="00DF1DAA" w:rsidRPr="00D8617B" w:rsidRDefault="00DF1DAA" w:rsidP="00DF1DAA">
            <w:pPr>
              <w:pStyle w:val="a6"/>
              <w:numPr>
                <w:ilvl w:val="0"/>
                <w:numId w:val="37"/>
              </w:numPr>
              <w:bidi/>
              <w:ind w:right="-57"/>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الجامعة تحرص على اخضاع منسوبيها لدورات تدريبية داخلية وخارجية</w:t>
            </w:r>
          </w:p>
        </w:tc>
        <w:tc>
          <w:tcPr>
            <w:tcW w:w="851" w:type="dxa"/>
            <w:noWrap/>
            <w:vAlign w:val="center"/>
          </w:tcPr>
          <w:p w14:paraId="63E981CC" w14:textId="37E85687"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81733B">
              <w:rPr>
                <w:rFonts w:ascii="Sakkal Majalla" w:hAnsi="Sakkal Majalla" w:cs="Sakkal Majalla"/>
                <w:color w:val="000000"/>
                <w:sz w:val="28"/>
                <w:szCs w:val="28"/>
                <w:lang w:val="en-GB" w:eastAsia="ja-JP"/>
              </w:rPr>
              <w:t>4.08</w:t>
            </w:r>
            <w:r w:rsidRPr="007A139C">
              <w:rPr>
                <w:rFonts w:ascii="Sakkal Majalla" w:hAnsi="Sakkal Majalla" w:cs="Sakkal Majalla"/>
                <w:color w:val="000000"/>
                <w:sz w:val="28"/>
                <w:szCs w:val="28"/>
                <w:rtl/>
                <w:lang w:val="en-GB" w:eastAsia="ja-JP"/>
              </w:rPr>
              <w:t xml:space="preserve"> </w:t>
            </w:r>
          </w:p>
        </w:tc>
        <w:tc>
          <w:tcPr>
            <w:tcW w:w="920" w:type="dxa"/>
            <w:noWrap/>
            <w:vAlign w:val="center"/>
          </w:tcPr>
          <w:p w14:paraId="10255EAE" w14:textId="270D8758"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325B1D">
              <w:rPr>
                <w:rFonts w:ascii="Sakkal Majalla" w:hAnsi="Sakkal Majalla" w:cs="Sakkal Majalla"/>
                <w:color w:val="000000"/>
                <w:sz w:val="28"/>
                <w:szCs w:val="28"/>
                <w:lang w:val="en-GB" w:eastAsia="ja-JP"/>
              </w:rPr>
              <w:t>0.98</w:t>
            </w:r>
            <w:r w:rsidRPr="007A139C">
              <w:rPr>
                <w:rFonts w:ascii="Sakkal Majalla" w:hAnsi="Sakkal Majalla" w:cs="Sakkal Majalla"/>
                <w:color w:val="000000"/>
                <w:sz w:val="28"/>
                <w:szCs w:val="28"/>
                <w:rtl/>
                <w:lang w:val="en-GB" w:eastAsia="ja-JP"/>
              </w:rPr>
              <w:t xml:space="preserve"> </w:t>
            </w:r>
          </w:p>
        </w:tc>
        <w:tc>
          <w:tcPr>
            <w:tcW w:w="769" w:type="dxa"/>
            <w:noWrap/>
            <w:vAlign w:val="bottom"/>
          </w:tcPr>
          <w:p w14:paraId="04ADFE73" w14:textId="77777777" w:rsidR="00DF1DAA" w:rsidRPr="007A139C"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موافق</w:t>
            </w:r>
          </w:p>
        </w:tc>
        <w:tc>
          <w:tcPr>
            <w:tcW w:w="712" w:type="dxa"/>
            <w:noWrap/>
            <w:vAlign w:val="bottom"/>
          </w:tcPr>
          <w:p w14:paraId="22072EF6" w14:textId="1EC7A059" w:rsidR="00DF1DAA" w:rsidRPr="00D8617B" w:rsidRDefault="000E27C4"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5</w:t>
            </w:r>
          </w:p>
        </w:tc>
      </w:tr>
      <w:tr w:rsidR="00DF1DAA" w:rsidRPr="00D8617B" w14:paraId="6DC4DE7D" w14:textId="77777777" w:rsidTr="00F055E9">
        <w:trPr>
          <w:trHeight w:val="260"/>
        </w:trPr>
        <w:tc>
          <w:tcPr>
            <w:tcW w:w="5044" w:type="dxa"/>
            <w:shd w:val="clear" w:color="auto" w:fill="D9D9D9" w:themeFill="background1" w:themeFillShade="D9"/>
            <w:vAlign w:val="center"/>
          </w:tcPr>
          <w:p w14:paraId="31329B18" w14:textId="77777777" w:rsidR="00DF1DAA" w:rsidRPr="007A139C" w:rsidRDefault="00DF1DAA" w:rsidP="00F055E9">
            <w:pPr>
              <w:pStyle w:val="a6"/>
              <w:bidi/>
              <w:ind w:left="663" w:right="-57"/>
              <w:rPr>
                <w:rFonts w:ascii="Sakkal Majalla" w:hAnsi="Sakkal Majalla" w:cs="Sakkal Majalla"/>
                <w:b/>
                <w:bCs/>
                <w:color w:val="000000"/>
                <w:sz w:val="28"/>
                <w:szCs w:val="28"/>
                <w:rtl/>
                <w:lang w:val="en-GB" w:eastAsia="ja-JP"/>
              </w:rPr>
            </w:pPr>
            <w:r>
              <w:rPr>
                <w:rFonts w:ascii="Sakkal Majalla" w:hAnsi="Sakkal Majalla" w:cs="Sakkal Majalla" w:hint="cs"/>
                <w:b/>
                <w:bCs/>
                <w:color w:val="000000"/>
                <w:sz w:val="28"/>
                <w:szCs w:val="28"/>
                <w:rtl/>
                <w:lang w:val="en-GB" w:eastAsia="ja-JP"/>
              </w:rPr>
              <w:t xml:space="preserve">بعد: </w:t>
            </w:r>
            <w:r w:rsidRPr="007A139C">
              <w:rPr>
                <w:rFonts w:ascii="Sakkal Majalla" w:hAnsi="Sakkal Majalla" w:cs="Sakkal Majalla"/>
                <w:b/>
                <w:bCs/>
                <w:color w:val="000000"/>
                <w:sz w:val="28"/>
                <w:szCs w:val="28"/>
                <w:rtl/>
                <w:lang w:val="en-GB" w:eastAsia="ja-JP"/>
              </w:rPr>
              <w:t>الابداع</w:t>
            </w:r>
          </w:p>
        </w:tc>
        <w:tc>
          <w:tcPr>
            <w:tcW w:w="851" w:type="dxa"/>
            <w:shd w:val="clear" w:color="auto" w:fill="D9D9D9" w:themeFill="background1" w:themeFillShade="D9"/>
            <w:noWrap/>
            <w:vAlign w:val="center"/>
          </w:tcPr>
          <w:p w14:paraId="7D74BCD5" w14:textId="2A9CA173" w:rsidR="00DF1DAA" w:rsidRPr="00D8617B" w:rsidRDefault="0081733B"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4.32</w:t>
            </w:r>
          </w:p>
        </w:tc>
        <w:tc>
          <w:tcPr>
            <w:tcW w:w="920" w:type="dxa"/>
            <w:shd w:val="clear" w:color="auto" w:fill="D9D9D9" w:themeFill="background1" w:themeFillShade="D9"/>
            <w:noWrap/>
            <w:vAlign w:val="center"/>
          </w:tcPr>
          <w:p w14:paraId="027D44C6" w14:textId="747CDD19" w:rsidR="00DF1DAA" w:rsidRPr="00D8617B" w:rsidRDefault="00325B1D"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0.58</w:t>
            </w:r>
          </w:p>
        </w:tc>
        <w:tc>
          <w:tcPr>
            <w:tcW w:w="1481" w:type="dxa"/>
            <w:gridSpan w:val="2"/>
            <w:shd w:val="clear" w:color="auto" w:fill="D9D9D9" w:themeFill="background1" w:themeFillShade="D9"/>
            <w:noWrap/>
            <w:vAlign w:val="center"/>
          </w:tcPr>
          <w:p w14:paraId="1AC40A1E" w14:textId="77777777"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موافق بشدة</w:t>
            </w:r>
          </w:p>
        </w:tc>
      </w:tr>
      <w:tr w:rsidR="00DF1DAA" w:rsidRPr="00D8617B" w14:paraId="610D56BF" w14:textId="77777777" w:rsidTr="00E07E85">
        <w:trPr>
          <w:trHeight w:val="260"/>
        </w:trPr>
        <w:tc>
          <w:tcPr>
            <w:tcW w:w="5044" w:type="dxa"/>
          </w:tcPr>
          <w:p w14:paraId="34985E18" w14:textId="77777777" w:rsidR="00DF1DAA" w:rsidRPr="00D8617B" w:rsidRDefault="00DF1DAA" w:rsidP="00DF1DAA">
            <w:pPr>
              <w:pStyle w:val="a6"/>
              <w:numPr>
                <w:ilvl w:val="0"/>
                <w:numId w:val="37"/>
              </w:numPr>
              <w:bidi/>
              <w:ind w:right="-57"/>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lastRenderedPageBreak/>
              <w:t>تعمل الجامعة على دعم أنشطة البحث والتطوير من اجل تخفيض تكاليف الخدمات المقدمة.</w:t>
            </w:r>
          </w:p>
        </w:tc>
        <w:tc>
          <w:tcPr>
            <w:tcW w:w="851" w:type="dxa"/>
            <w:noWrap/>
            <w:vAlign w:val="center"/>
          </w:tcPr>
          <w:p w14:paraId="545E7BC9" w14:textId="6400F80C"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E07E85">
              <w:rPr>
                <w:rFonts w:ascii="Sakkal Majalla" w:hAnsi="Sakkal Majalla" w:cs="Sakkal Majalla"/>
                <w:color w:val="000000"/>
                <w:sz w:val="28"/>
                <w:szCs w:val="28"/>
                <w:lang w:val="en-GB" w:eastAsia="ja-JP"/>
              </w:rPr>
              <w:t>4.46</w:t>
            </w:r>
          </w:p>
        </w:tc>
        <w:tc>
          <w:tcPr>
            <w:tcW w:w="920" w:type="dxa"/>
            <w:noWrap/>
            <w:vAlign w:val="center"/>
          </w:tcPr>
          <w:p w14:paraId="47BFA948" w14:textId="0CC6F352" w:rsidR="00DF1DAA" w:rsidRPr="00CD10EB" w:rsidRDefault="007E09EA" w:rsidP="00E07E85">
            <w:pPr>
              <w:bidi/>
              <w:ind w:left="-57" w:right="-57"/>
              <w:jc w:val="center"/>
              <w:rPr>
                <w:rFonts w:ascii="Sakkal Majalla" w:hAnsi="Sakkal Majalla" w:cs="Sakkal Majalla"/>
                <w:color w:val="000000"/>
                <w:sz w:val="28"/>
                <w:szCs w:val="28"/>
                <w:lang w:eastAsia="ja-JP"/>
              </w:rPr>
            </w:pPr>
            <w:r>
              <w:rPr>
                <w:rFonts w:ascii="Sakkal Majalla" w:hAnsi="Sakkal Majalla" w:cs="Sakkal Majalla"/>
                <w:color w:val="000000"/>
                <w:sz w:val="28"/>
                <w:szCs w:val="28"/>
                <w:lang w:val="en-GB" w:eastAsia="ja-JP"/>
              </w:rPr>
              <w:t>0.60</w:t>
            </w:r>
          </w:p>
        </w:tc>
        <w:tc>
          <w:tcPr>
            <w:tcW w:w="769" w:type="dxa"/>
            <w:noWrap/>
            <w:vAlign w:val="bottom"/>
          </w:tcPr>
          <w:p w14:paraId="1ECE1224" w14:textId="77777777" w:rsidR="00DF1DAA" w:rsidRPr="007A139C"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موافق بشدة</w:t>
            </w:r>
          </w:p>
        </w:tc>
        <w:tc>
          <w:tcPr>
            <w:tcW w:w="712" w:type="dxa"/>
            <w:noWrap/>
            <w:vAlign w:val="bottom"/>
          </w:tcPr>
          <w:p w14:paraId="629AA087" w14:textId="546CF6FC" w:rsidR="00DF1DAA" w:rsidRPr="00D8617B" w:rsidRDefault="00CD10EB"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w:t>
            </w:r>
          </w:p>
        </w:tc>
      </w:tr>
      <w:tr w:rsidR="00DF1DAA" w:rsidRPr="00D8617B" w14:paraId="43221821" w14:textId="77777777" w:rsidTr="00E07E85">
        <w:trPr>
          <w:trHeight w:val="260"/>
        </w:trPr>
        <w:tc>
          <w:tcPr>
            <w:tcW w:w="5044" w:type="dxa"/>
          </w:tcPr>
          <w:p w14:paraId="57C5D951" w14:textId="77777777" w:rsidR="00DF1DAA" w:rsidRPr="00D8617B" w:rsidRDefault="00DF1DAA" w:rsidP="00DF1DAA">
            <w:pPr>
              <w:pStyle w:val="a6"/>
              <w:numPr>
                <w:ilvl w:val="0"/>
                <w:numId w:val="37"/>
              </w:numPr>
              <w:bidi/>
              <w:ind w:right="-57"/>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تعمل الجامعة على تحقيق الاستخدام الأمثل لمواردها لتخفيض التكاليف.</w:t>
            </w:r>
          </w:p>
        </w:tc>
        <w:tc>
          <w:tcPr>
            <w:tcW w:w="851" w:type="dxa"/>
            <w:noWrap/>
            <w:vAlign w:val="center"/>
          </w:tcPr>
          <w:p w14:paraId="5C2EE2E6" w14:textId="4FD56E8E"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0D5715">
              <w:rPr>
                <w:rFonts w:ascii="Sakkal Majalla" w:hAnsi="Sakkal Majalla" w:cs="Sakkal Majalla"/>
                <w:color w:val="000000"/>
                <w:sz w:val="28"/>
                <w:szCs w:val="28"/>
                <w:lang w:val="en-GB" w:eastAsia="ja-JP"/>
              </w:rPr>
              <w:t>4.36</w:t>
            </w:r>
          </w:p>
        </w:tc>
        <w:tc>
          <w:tcPr>
            <w:tcW w:w="920" w:type="dxa"/>
            <w:noWrap/>
            <w:vAlign w:val="center"/>
          </w:tcPr>
          <w:p w14:paraId="0DC36FAB" w14:textId="4771397A" w:rsidR="00DF1DAA" w:rsidRPr="00D8617B" w:rsidRDefault="007E09EA" w:rsidP="00E07E8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0.58</w:t>
            </w:r>
          </w:p>
        </w:tc>
        <w:tc>
          <w:tcPr>
            <w:tcW w:w="769" w:type="dxa"/>
            <w:noWrap/>
            <w:vAlign w:val="bottom"/>
          </w:tcPr>
          <w:p w14:paraId="1D9FABFE" w14:textId="77777777" w:rsidR="00DF1DAA" w:rsidRPr="007A139C"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موافق بشدة</w:t>
            </w:r>
          </w:p>
        </w:tc>
        <w:tc>
          <w:tcPr>
            <w:tcW w:w="712" w:type="dxa"/>
            <w:noWrap/>
            <w:vAlign w:val="bottom"/>
          </w:tcPr>
          <w:p w14:paraId="119603F2" w14:textId="484210BE" w:rsidR="00DF1DAA" w:rsidRPr="00D8617B" w:rsidRDefault="00CD10EB"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w:t>
            </w:r>
          </w:p>
        </w:tc>
      </w:tr>
      <w:tr w:rsidR="00DF1DAA" w:rsidRPr="00D8617B" w14:paraId="105823F7" w14:textId="77777777" w:rsidTr="00E07E85">
        <w:trPr>
          <w:trHeight w:val="260"/>
        </w:trPr>
        <w:tc>
          <w:tcPr>
            <w:tcW w:w="5044" w:type="dxa"/>
          </w:tcPr>
          <w:p w14:paraId="0E049331" w14:textId="77777777" w:rsidR="00DF1DAA" w:rsidRPr="00D8617B" w:rsidRDefault="00DF1DAA" w:rsidP="00DF1DAA">
            <w:pPr>
              <w:pStyle w:val="a6"/>
              <w:numPr>
                <w:ilvl w:val="0"/>
                <w:numId w:val="37"/>
              </w:numPr>
              <w:bidi/>
              <w:ind w:right="-57"/>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تحرص الجامعة على ابتكار طرق وأساليب تؤدي الى تخفيض التكاليف.</w:t>
            </w:r>
          </w:p>
        </w:tc>
        <w:tc>
          <w:tcPr>
            <w:tcW w:w="851" w:type="dxa"/>
            <w:noWrap/>
            <w:vAlign w:val="center"/>
          </w:tcPr>
          <w:p w14:paraId="608F732D" w14:textId="7F926756"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0D5715">
              <w:rPr>
                <w:rFonts w:ascii="Sakkal Majalla" w:hAnsi="Sakkal Majalla" w:cs="Sakkal Majalla"/>
                <w:color w:val="000000"/>
                <w:sz w:val="28"/>
                <w:szCs w:val="28"/>
                <w:lang w:val="en-GB" w:eastAsia="ja-JP"/>
              </w:rPr>
              <w:t>4.28</w:t>
            </w:r>
            <w:r w:rsidRPr="007A139C">
              <w:rPr>
                <w:rFonts w:ascii="Sakkal Majalla" w:hAnsi="Sakkal Majalla" w:cs="Sakkal Majalla"/>
                <w:color w:val="000000"/>
                <w:sz w:val="28"/>
                <w:szCs w:val="28"/>
                <w:rtl/>
                <w:lang w:val="en-GB" w:eastAsia="ja-JP"/>
              </w:rPr>
              <w:t xml:space="preserve"> </w:t>
            </w:r>
          </w:p>
        </w:tc>
        <w:tc>
          <w:tcPr>
            <w:tcW w:w="920" w:type="dxa"/>
            <w:noWrap/>
            <w:vAlign w:val="center"/>
          </w:tcPr>
          <w:p w14:paraId="7A425DE9" w14:textId="4849CA02" w:rsidR="00DF1DAA" w:rsidRPr="00D8617B" w:rsidRDefault="007E09EA" w:rsidP="00E07E8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0.72</w:t>
            </w:r>
          </w:p>
        </w:tc>
        <w:tc>
          <w:tcPr>
            <w:tcW w:w="769" w:type="dxa"/>
            <w:noWrap/>
            <w:vAlign w:val="bottom"/>
          </w:tcPr>
          <w:p w14:paraId="5F19A84E" w14:textId="77777777" w:rsidR="00DF1DAA" w:rsidRPr="007A139C"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موافق بشدة</w:t>
            </w:r>
          </w:p>
        </w:tc>
        <w:tc>
          <w:tcPr>
            <w:tcW w:w="712" w:type="dxa"/>
            <w:noWrap/>
            <w:vAlign w:val="bottom"/>
          </w:tcPr>
          <w:p w14:paraId="765AB17E" w14:textId="100227D1" w:rsidR="00DF1DAA" w:rsidRPr="00D8617B" w:rsidRDefault="00CD10EB"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3</w:t>
            </w:r>
          </w:p>
        </w:tc>
      </w:tr>
      <w:tr w:rsidR="00DF1DAA" w:rsidRPr="00D8617B" w14:paraId="5D926807" w14:textId="77777777" w:rsidTr="00E07E85">
        <w:trPr>
          <w:trHeight w:val="260"/>
        </w:trPr>
        <w:tc>
          <w:tcPr>
            <w:tcW w:w="5044" w:type="dxa"/>
          </w:tcPr>
          <w:p w14:paraId="20687181" w14:textId="77777777" w:rsidR="00DF1DAA" w:rsidRPr="00D8617B" w:rsidRDefault="00DF1DAA" w:rsidP="00DF1DAA">
            <w:pPr>
              <w:pStyle w:val="a6"/>
              <w:numPr>
                <w:ilvl w:val="0"/>
                <w:numId w:val="37"/>
              </w:numPr>
              <w:bidi/>
              <w:ind w:right="-57"/>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تقوم الجامعة بنظام الحوافز عبر ربط أجر الموظفين بالإنتاج.</w:t>
            </w:r>
          </w:p>
        </w:tc>
        <w:tc>
          <w:tcPr>
            <w:tcW w:w="851" w:type="dxa"/>
            <w:noWrap/>
            <w:vAlign w:val="center"/>
          </w:tcPr>
          <w:p w14:paraId="61D7333C" w14:textId="7B114DC0"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0D5715">
              <w:rPr>
                <w:rFonts w:ascii="Sakkal Majalla" w:hAnsi="Sakkal Majalla" w:cs="Sakkal Majalla"/>
                <w:color w:val="000000"/>
                <w:sz w:val="28"/>
                <w:szCs w:val="28"/>
                <w:lang w:val="en-GB" w:eastAsia="ja-JP"/>
              </w:rPr>
              <w:t>4.00</w:t>
            </w:r>
            <w:r w:rsidRPr="007A139C">
              <w:rPr>
                <w:rFonts w:ascii="Sakkal Majalla" w:hAnsi="Sakkal Majalla" w:cs="Sakkal Majalla"/>
                <w:color w:val="000000"/>
                <w:sz w:val="28"/>
                <w:szCs w:val="28"/>
                <w:rtl/>
                <w:lang w:val="en-GB" w:eastAsia="ja-JP"/>
              </w:rPr>
              <w:t xml:space="preserve"> </w:t>
            </w:r>
          </w:p>
        </w:tc>
        <w:tc>
          <w:tcPr>
            <w:tcW w:w="920" w:type="dxa"/>
            <w:noWrap/>
            <w:vAlign w:val="center"/>
          </w:tcPr>
          <w:p w14:paraId="17D568AE" w14:textId="51D793BB" w:rsidR="00DF1DAA" w:rsidRPr="00D8617B" w:rsidRDefault="007E09EA" w:rsidP="00E07E8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1.08</w:t>
            </w:r>
          </w:p>
        </w:tc>
        <w:tc>
          <w:tcPr>
            <w:tcW w:w="769" w:type="dxa"/>
            <w:noWrap/>
            <w:vAlign w:val="bottom"/>
          </w:tcPr>
          <w:p w14:paraId="711D938E" w14:textId="77777777" w:rsidR="00DF1DAA" w:rsidRPr="007A139C"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موافق</w:t>
            </w:r>
          </w:p>
        </w:tc>
        <w:tc>
          <w:tcPr>
            <w:tcW w:w="712" w:type="dxa"/>
            <w:noWrap/>
            <w:vAlign w:val="bottom"/>
          </w:tcPr>
          <w:p w14:paraId="16B29F35" w14:textId="47F14772" w:rsidR="00DF1DAA" w:rsidRPr="00D8617B" w:rsidRDefault="00CD10EB"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5</w:t>
            </w:r>
          </w:p>
        </w:tc>
      </w:tr>
      <w:tr w:rsidR="00DF1DAA" w:rsidRPr="00D8617B" w14:paraId="17E11A21" w14:textId="77777777" w:rsidTr="00E07E85">
        <w:trPr>
          <w:trHeight w:val="260"/>
        </w:trPr>
        <w:tc>
          <w:tcPr>
            <w:tcW w:w="5044" w:type="dxa"/>
          </w:tcPr>
          <w:p w14:paraId="54ADC216" w14:textId="77777777" w:rsidR="00DF1DAA" w:rsidRPr="00D8617B" w:rsidRDefault="00DF1DAA" w:rsidP="00DF1DAA">
            <w:pPr>
              <w:pStyle w:val="a6"/>
              <w:numPr>
                <w:ilvl w:val="0"/>
                <w:numId w:val="37"/>
              </w:numPr>
              <w:bidi/>
              <w:ind w:right="-57"/>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الجامعة لها نظام فعال للمحاسبة التحليلية.</w:t>
            </w:r>
          </w:p>
        </w:tc>
        <w:tc>
          <w:tcPr>
            <w:tcW w:w="851" w:type="dxa"/>
            <w:noWrap/>
            <w:vAlign w:val="center"/>
          </w:tcPr>
          <w:p w14:paraId="28FBB543" w14:textId="25262788"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0D5715">
              <w:rPr>
                <w:rFonts w:ascii="Sakkal Majalla" w:hAnsi="Sakkal Majalla" w:cs="Sakkal Majalla"/>
                <w:color w:val="000000"/>
                <w:sz w:val="28"/>
                <w:szCs w:val="28"/>
                <w:lang w:val="en-GB" w:eastAsia="ja-JP"/>
              </w:rPr>
              <w:t>4.26</w:t>
            </w:r>
          </w:p>
        </w:tc>
        <w:tc>
          <w:tcPr>
            <w:tcW w:w="920" w:type="dxa"/>
            <w:noWrap/>
            <w:vAlign w:val="center"/>
          </w:tcPr>
          <w:p w14:paraId="5B659B10" w14:textId="200C756F" w:rsidR="00DF1DAA" w:rsidRPr="00D8617B" w:rsidRDefault="007E09EA" w:rsidP="00E07E8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0.72</w:t>
            </w:r>
          </w:p>
        </w:tc>
        <w:tc>
          <w:tcPr>
            <w:tcW w:w="769" w:type="dxa"/>
            <w:noWrap/>
            <w:vAlign w:val="bottom"/>
          </w:tcPr>
          <w:p w14:paraId="63FA98D7" w14:textId="77777777" w:rsidR="00DF1DAA" w:rsidRPr="007A139C"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موافق بشدة</w:t>
            </w:r>
          </w:p>
        </w:tc>
        <w:tc>
          <w:tcPr>
            <w:tcW w:w="712" w:type="dxa"/>
            <w:noWrap/>
            <w:vAlign w:val="bottom"/>
          </w:tcPr>
          <w:p w14:paraId="1FC65CC1" w14:textId="7F9686E6" w:rsidR="00DF1DAA" w:rsidRPr="00D8617B" w:rsidRDefault="00CD10EB"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w:t>
            </w:r>
          </w:p>
        </w:tc>
      </w:tr>
      <w:tr w:rsidR="00DF1DAA" w:rsidRPr="00D8617B" w14:paraId="525747A5" w14:textId="77777777" w:rsidTr="00E07E85">
        <w:trPr>
          <w:trHeight w:val="260"/>
        </w:trPr>
        <w:tc>
          <w:tcPr>
            <w:tcW w:w="5044" w:type="dxa"/>
            <w:shd w:val="clear" w:color="auto" w:fill="D9D9D9" w:themeFill="background1" w:themeFillShade="D9"/>
            <w:vAlign w:val="center"/>
          </w:tcPr>
          <w:p w14:paraId="31B41870" w14:textId="77777777" w:rsidR="00DF1DAA" w:rsidRPr="007A139C" w:rsidRDefault="00DF1DAA" w:rsidP="0051721E">
            <w:pPr>
              <w:pStyle w:val="a6"/>
              <w:bidi/>
              <w:ind w:left="663" w:right="-57"/>
              <w:rPr>
                <w:rFonts w:ascii="Sakkal Majalla" w:hAnsi="Sakkal Majalla" w:cs="Sakkal Majalla"/>
                <w:b/>
                <w:bCs/>
                <w:color w:val="000000"/>
                <w:sz w:val="28"/>
                <w:szCs w:val="28"/>
                <w:rtl/>
                <w:lang w:val="en-GB" w:eastAsia="ja-JP"/>
              </w:rPr>
            </w:pPr>
            <w:r>
              <w:rPr>
                <w:rFonts w:ascii="Sakkal Majalla" w:hAnsi="Sakkal Majalla" w:cs="Sakkal Majalla" w:hint="cs"/>
                <w:b/>
                <w:bCs/>
                <w:color w:val="000000"/>
                <w:sz w:val="28"/>
                <w:szCs w:val="28"/>
                <w:rtl/>
                <w:lang w:val="en-GB" w:eastAsia="ja-JP"/>
              </w:rPr>
              <w:t xml:space="preserve">بعد: </w:t>
            </w:r>
            <w:r w:rsidRPr="007A139C">
              <w:rPr>
                <w:rFonts w:ascii="Sakkal Majalla" w:hAnsi="Sakkal Majalla" w:cs="Sakkal Majalla"/>
                <w:b/>
                <w:bCs/>
                <w:color w:val="000000"/>
                <w:sz w:val="28"/>
                <w:szCs w:val="28"/>
                <w:rtl/>
                <w:lang w:val="en-GB" w:eastAsia="ja-JP"/>
              </w:rPr>
              <w:t>التكلفة</w:t>
            </w:r>
          </w:p>
        </w:tc>
        <w:tc>
          <w:tcPr>
            <w:tcW w:w="851" w:type="dxa"/>
            <w:shd w:val="clear" w:color="auto" w:fill="D9D9D9" w:themeFill="background1" w:themeFillShade="D9"/>
            <w:noWrap/>
            <w:vAlign w:val="center"/>
          </w:tcPr>
          <w:p w14:paraId="651A6038" w14:textId="1D2B4590" w:rsidR="00DF1DAA" w:rsidRPr="00D8617B" w:rsidRDefault="000D5715"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4.27</w:t>
            </w:r>
          </w:p>
        </w:tc>
        <w:tc>
          <w:tcPr>
            <w:tcW w:w="920" w:type="dxa"/>
            <w:shd w:val="clear" w:color="auto" w:fill="D9D9D9" w:themeFill="background1" w:themeFillShade="D9"/>
            <w:noWrap/>
            <w:vAlign w:val="center"/>
          </w:tcPr>
          <w:p w14:paraId="3FEA34E3" w14:textId="1A0AD0DB" w:rsidR="00DF1DAA" w:rsidRPr="00D8617B" w:rsidRDefault="007E09EA" w:rsidP="00E07E8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0.61</w:t>
            </w:r>
          </w:p>
        </w:tc>
        <w:tc>
          <w:tcPr>
            <w:tcW w:w="1481" w:type="dxa"/>
            <w:gridSpan w:val="2"/>
            <w:shd w:val="clear" w:color="auto" w:fill="D9D9D9" w:themeFill="background1" w:themeFillShade="D9"/>
            <w:noWrap/>
            <w:vAlign w:val="center"/>
          </w:tcPr>
          <w:p w14:paraId="16FBBB90" w14:textId="77777777"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موافق بشدة</w:t>
            </w:r>
          </w:p>
        </w:tc>
      </w:tr>
      <w:tr w:rsidR="00DF1DAA" w:rsidRPr="00D8617B" w14:paraId="35A30535" w14:textId="77777777" w:rsidTr="00E07E85">
        <w:trPr>
          <w:trHeight w:val="260"/>
        </w:trPr>
        <w:tc>
          <w:tcPr>
            <w:tcW w:w="5044" w:type="dxa"/>
          </w:tcPr>
          <w:p w14:paraId="796477F4" w14:textId="77777777" w:rsidR="00DF1DAA" w:rsidRPr="00D8617B" w:rsidRDefault="00DF1DAA" w:rsidP="00DF1DAA">
            <w:pPr>
              <w:pStyle w:val="a6"/>
              <w:numPr>
                <w:ilvl w:val="0"/>
                <w:numId w:val="37"/>
              </w:numPr>
              <w:bidi/>
              <w:ind w:right="-57"/>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الجامعة تتميز بسرعة التجاوب مع المستفيدين.</w:t>
            </w:r>
          </w:p>
        </w:tc>
        <w:tc>
          <w:tcPr>
            <w:tcW w:w="851" w:type="dxa"/>
            <w:noWrap/>
            <w:vAlign w:val="center"/>
          </w:tcPr>
          <w:p w14:paraId="1E5AC4E1" w14:textId="1D9B5B13"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0D5715">
              <w:rPr>
                <w:rFonts w:ascii="Sakkal Majalla" w:hAnsi="Sakkal Majalla" w:cs="Sakkal Majalla"/>
                <w:color w:val="000000"/>
                <w:sz w:val="28"/>
                <w:szCs w:val="28"/>
                <w:lang w:val="en-GB" w:eastAsia="ja-JP"/>
              </w:rPr>
              <w:t>4.33</w:t>
            </w:r>
            <w:r w:rsidRPr="007A139C">
              <w:rPr>
                <w:rFonts w:ascii="Sakkal Majalla" w:hAnsi="Sakkal Majalla" w:cs="Sakkal Majalla"/>
                <w:color w:val="000000"/>
                <w:sz w:val="28"/>
                <w:szCs w:val="28"/>
                <w:rtl/>
                <w:lang w:val="en-GB" w:eastAsia="ja-JP"/>
              </w:rPr>
              <w:t xml:space="preserve"> </w:t>
            </w:r>
          </w:p>
        </w:tc>
        <w:tc>
          <w:tcPr>
            <w:tcW w:w="920" w:type="dxa"/>
            <w:noWrap/>
            <w:vAlign w:val="center"/>
          </w:tcPr>
          <w:p w14:paraId="1B3F9B52" w14:textId="777A7E0E" w:rsidR="00DF1DAA" w:rsidRPr="00D8617B" w:rsidRDefault="007E09EA" w:rsidP="00E07E8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0.66</w:t>
            </w:r>
          </w:p>
        </w:tc>
        <w:tc>
          <w:tcPr>
            <w:tcW w:w="769" w:type="dxa"/>
            <w:noWrap/>
            <w:vAlign w:val="bottom"/>
          </w:tcPr>
          <w:p w14:paraId="72365960" w14:textId="77777777" w:rsidR="00DF1DAA" w:rsidRPr="007A139C"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موافق بشدة</w:t>
            </w:r>
          </w:p>
        </w:tc>
        <w:tc>
          <w:tcPr>
            <w:tcW w:w="712" w:type="dxa"/>
            <w:noWrap/>
            <w:vAlign w:val="bottom"/>
          </w:tcPr>
          <w:p w14:paraId="2A0FA7BF" w14:textId="4F9C904F" w:rsidR="00DF1DAA" w:rsidRPr="00D8617B" w:rsidRDefault="00CD10EB"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w:t>
            </w:r>
          </w:p>
        </w:tc>
      </w:tr>
      <w:tr w:rsidR="00DF1DAA" w:rsidRPr="00D8617B" w14:paraId="74C3F1F6" w14:textId="77777777" w:rsidTr="00E07E85">
        <w:trPr>
          <w:trHeight w:val="260"/>
        </w:trPr>
        <w:tc>
          <w:tcPr>
            <w:tcW w:w="5044" w:type="dxa"/>
          </w:tcPr>
          <w:p w14:paraId="4A0B8C48" w14:textId="77777777" w:rsidR="00DF1DAA" w:rsidRPr="00D8617B" w:rsidRDefault="00DF1DAA" w:rsidP="00DF1DAA">
            <w:pPr>
              <w:pStyle w:val="a6"/>
              <w:numPr>
                <w:ilvl w:val="0"/>
                <w:numId w:val="37"/>
              </w:numPr>
              <w:bidi/>
              <w:ind w:right="-57"/>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الجامعة تلتزم بالمواعيد في تقدم خدماتها للمستفيدين.</w:t>
            </w:r>
          </w:p>
        </w:tc>
        <w:tc>
          <w:tcPr>
            <w:tcW w:w="851" w:type="dxa"/>
            <w:noWrap/>
            <w:vAlign w:val="center"/>
          </w:tcPr>
          <w:p w14:paraId="381191AE" w14:textId="58F8D0F0"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0D5715">
              <w:rPr>
                <w:rFonts w:ascii="Sakkal Majalla" w:hAnsi="Sakkal Majalla" w:cs="Sakkal Majalla"/>
                <w:color w:val="000000"/>
                <w:sz w:val="28"/>
                <w:szCs w:val="28"/>
                <w:lang w:val="en-GB" w:eastAsia="ja-JP"/>
              </w:rPr>
              <w:t>4.36</w:t>
            </w:r>
          </w:p>
        </w:tc>
        <w:tc>
          <w:tcPr>
            <w:tcW w:w="920" w:type="dxa"/>
            <w:noWrap/>
            <w:vAlign w:val="center"/>
          </w:tcPr>
          <w:p w14:paraId="150E8CCA" w14:textId="6B3E057E" w:rsidR="00DF1DAA" w:rsidRPr="00D8617B" w:rsidRDefault="007E09EA" w:rsidP="00E07E8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0.58</w:t>
            </w:r>
          </w:p>
        </w:tc>
        <w:tc>
          <w:tcPr>
            <w:tcW w:w="769" w:type="dxa"/>
            <w:noWrap/>
            <w:vAlign w:val="bottom"/>
          </w:tcPr>
          <w:p w14:paraId="6A3BED48" w14:textId="77777777" w:rsidR="00DF1DAA" w:rsidRPr="007A139C"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موافق بشدة</w:t>
            </w:r>
          </w:p>
        </w:tc>
        <w:tc>
          <w:tcPr>
            <w:tcW w:w="712" w:type="dxa"/>
            <w:noWrap/>
            <w:vAlign w:val="bottom"/>
          </w:tcPr>
          <w:p w14:paraId="180AE370" w14:textId="25F7D9FD" w:rsidR="00DF1DAA" w:rsidRPr="00D8617B" w:rsidRDefault="00CD10EB"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3</w:t>
            </w:r>
          </w:p>
        </w:tc>
      </w:tr>
      <w:tr w:rsidR="00DF1DAA" w:rsidRPr="00D8617B" w14:paraId="714F939C" w14:textId="77777777" w:rsidTr="00E07E85">
        <w:trPr>
          <w:trHeight w:val="260"/>
        </w:trPr>
        <w:tc>
          <w:tcPr>
            <w:tcW w:w="5044" w:type="dxa"/>
          </w:tcPr>
          <w:p w14:paraId="1C266600" w14:textId="77777777" w:rsidR="00DF1DAA" w:rsidRPr="00D8617B" w:rsidRDefault="00DF1DAA" w:rsidP="00DF1DAA">
            <w:pPr>
              <w:pStyle w:val="a6"/>
              <w:numPr>
                <w:ilvl w:val="0"/>
                <w:numId w:val="37"/>
              </w:numPr>
              <w:bidi/>
              <w:ind w:right="-57"/>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الجامعة لديها نظام الكتروني لتقليل الفجوة بينها وبين المستفيد</w:t>
            </w:r>
          </w:p>
        </w:tc>
        <w:tc>
          <w:tcPr>
            <w:tcW w:w="851" w:type="dxa"/>
            <w:noWrap/>
            <w:vAlign w:val="center"/>
          </w:tcPr>
          <w:p w14:paraId="0823DCC1" w14:textId="585D23A5"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0D5715">
              <w:rPr>
                <w:rFonts w:ascii="Sakkal Majalla" w:hAnsi="Sakkal Majalla" w:cs="Sakkal Majalla"/>
                <w:color w:val="000000"/>
                <w:sz w:val="28"/>
                <w:szCs w:val="28"/>
                <w:lang w:val="en-GB" w:eastAsia="ja-JP"/>
              </w:rPr>
              <w:t>4.38</w:t>
            </w:r>
            <w:r w:rsidRPr="007A139C">
              <w:rPr>
                <w:rFonts w:ascii="Sakkal Majalla" w:hAnsi="Sakkal Majalla" w:cs="Sakkal Majalla"/>
                <w:color w:val="000000"/>
                <w:sz w:val="28"/>
                <w:szCs w:val="28"/>
                <w:rtl/>
                <w:lang w:val="en-GB" w:eastAsia="ja-JP"/>
              </w:rPr>
              <w:t xml:space="preserve"> </w:t>
            </w:r>
          </w:p>
        </w:tc>
        <w:tc>
          <w:tcPr>
            <w:tcW w:w="920" w:type="dxa"/>
            <w:noWrap/>
            <w:vAlign w:val="center"/>
          </w:tcPr>
          <w:p w14:paraId="62D887EA" w14:textId="4565A5B7" w:rsidR="00DF1DAA" w:rsidRPr="00D8617B" w:rsidRDefault="007E09EA" w:rsidP="00E07E8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0.59</w:t>
            </w:r>
          </w:p>
        </w:tc>
        <w:tc>
          <w:tcPr>
            <w:tcW w:w="769" w:type="dxa"/>
            <w:noWrap/>
            <w:vAlign w:val="bottom"/>
          </w:tcPr>
          <w:p w14:paraId="27E317DE" w14:textId="77777777" w:rsidR="00DF1DAA" w:rsidRPr="007A139C"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موافق بشدة</w:t>
            </w:r>
          </w:p>
        </w:tc>
        <w:tc>
          <w:tcPr>
            <w:tcW w:w="712" w:type="dxa"/>
            <w:noWrap/>
            <w:vAlign w:val="bottom"/>
          </w:tcPr>
          <w:p w14:paraId="4E175CCA" w14:textId="327E276C" w:rsidR="00DF1DAA" w:rsidRPr="00D8617B" w:rsidRDefault="00CD10EB"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w:t>
            </w:r>
          </w:p>
        </w:tc>
      </w:tr>
      <w:tr w:rsidR="00DF1DAA" w:rsidRPr="00D8617B" w14:paraId="04A8B0DA" w14:textId="77777777" w:rsidTr="00E07E85">
        <w:trPr>
          <w:trHeight w:val="260"/>
        </w:trPr>
        <w:tc>
          <w:tcPr>
            <w:tcW w:w="5044" w:type="dxa"/>
          </w:tcPr>
          <w:p w14:paraId="14DECCE6" w14:textId="77777777" w:rsidR="00DF1DAA" w:rsidRPr="00D8617B" w:rsidRDefault="00DF1DAA" w:rsidP="00DF1DAA">
            <w:pPr>
              <w:pStyle w:val="a6"/>
              <w:numPr>
                <w:ilvl w:val="0"/>
                <w:numId w:val="37"/>
              </w:numPr>
              <w:bidi/>
              <w:ind w:right="-57"/>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الجامعة تقدم الخدمات التعليمية الالكترونية أسرع من منافسيها.</w:t>
            </w:r>
          </w:p>
        </w:tc>
        <w:tc>
          <w:tcPr>
            <w:tcW w:w="851" w:type="dxa"/>
            <w:noWrap/>
            <w:vAlign w:val="center"/>
          </w:tcPr>
          <w:p w14:paraId="42674588" w14:textId="48E6B346"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567AF5">
              <w:rPr>
                <w:rFonts w:ascii="Sakkal Majalla" w:hAnsi="Sakkal Majalla" w:cs="Sakkal Majalla"/>
                <w:color w:val="000000"/>
                <w:sz w:val="28"/>
                <w:szCs w:val="28"/>
                <w:lang w:val="en-GB" w:eastAsia="ja-JP"/>
              </w:rPr>
              <w:t>4.28</w:t>
            </w:r>
            <w:r w:rsidRPr="007A139C">
              <w:rPr>
                <w:rFonts w:ascii="Sakkal Majalla" w:hAnsi="Sakkal Majalla" w:cs="Sakkal Majalla"/>
                <w:color w:val="000000"/>
                <w:sz w:val="28"/>
                <w:szCs w:val="28"/>
                <w:rtl/>
                <w:lang w:val="en-GB" w:eastAsia="ja-JP"/>
              </w:rPr>
              <w:t xml:space="preserve"> </w:t>
            </w:r>
          </w:p>
        </w:tc>
        <w:tc>
          <w:tcPr>
            <w:tcW w:w="920" w:type="dxa"/>
            <w:noWrap/>
            <w:vAlign w:val="center"/>
          </w:tcPr>
          <w:p w14:paraId="0EE3522B" w14:textId="67932988" w:rsidR="00DF1DAA" w:rsidRPr="00D8617B" w:rsidRDefault="007E09EA" w:rsidP="00E07E8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0.60</w:t>
            </w:r>
          </w:p>
        </w:tc>
        <w:tc>
          <w:tcPr>
            <w:tcW w:w="769" w:type="dxa"/>
            <w:noWrap/>
            <w:vAlign w:val="bottom"/>
          </w:tcPr>
          <w:p w14:paraId="41D3F458" w14:textId="77777777" w:rsidR="00DF1DAA" w:rsidRPr="007A139C"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موافق بشدة</w:t>
            </w:r>
          </w:p>
        </w:tc>
        <w:tc>
          <w:tcPr>
            <w:tcW w:w="712" w:type="dxa"/>
            <w:noWrap/>
            <w:vAlign w:val="bottom"/>
          </w:tcPr>
          <w:p w14:paraId="7B519AB3" w14:textId="21EC8F8E" w:rsidR="00DF1DAA" w:rsidRPr="00D8617B" w:rsidRDefault="00CD10EB"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5</w:t>
            </w:r>
          </w:p>
        </w:tc>
      </w:tr>
      <w:tr w:rsidR="00DF1DAA" w:rsidRPr="00D8617B" w14:paraId="3E8F53E7" w14:textId="77777777" w:rsidTr="00E07E85">
        <w:trPr>
          <w:trHeight w:val="260"/>
        </w:trPr>
        <w:tc>
          <w:tcPr>
            <w:tcW w:w="5044" w:type="dxa"/>
          </w:tcPr>
          <w:p w14:paraId="56955D5B" w14:textId="77777777" w:rsidR="00DF1DAA" w:rsidRPr="00D8617B" w:rsidRDefault="00DF1DAA" w:rsidP="00DF1DAA">
            <w:pPr>
              <w:pStyle w:val="a6"/>
              <w:numPr>
                <w:ilvl w:val="0"/>
                <w:numId w:val="37"/>
              </w:numPr>
              <w:bidi/>
              <w:ind w:right="-57"/>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الجامعة لديها القدرة على سرعة الاستجابة للطلبات المحتملة والمفاجئة.</w:t>
            </w:r>
          </w:p>
        </w:tc>
        <w:tc>
          <w:tcPr>
            <w:tcW w:w="851" w:type="dxa"/>
            <w:noWrap/>
            <w:vAlign w:val="center"/>
          </w:tcPr>
          <w:p w14:paraId="3B2B54CF" w14:textId="60A8C6F8" w:rsidR="00DF1DAA" w:rsidRPr="00D8617B"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 xml:space="preserve">          </w:t>
            </w:r>
            <w:r w:rsidR="00567AF5">
              <w:rPr>
                <w:rFonts w:ascii="Sakkal Majalla" w:hAnsi="Sakkal Majalla" w:cs="Sakkal Majalla"/>
                <w:color w:val="000000"/>
                <w:sz w:val="28"/>
                <w:szCs w:val="28"/>
                <w:lang w:val="en-GB" w:eastAsia="ja-JP"/>
              </w:rPr>
              <w:t>4.38</w:t>
            </w:r>
          </w:p>
        </w:tc>
        <w:tc>
          <w:tcPr>
            <w:tcW w:w="920" w:type="dxa"/>
            <w:noWrap/>
            <w:vAlign w:val="center"/>
          </w:tcPr>
          <w:p w14:paraId="0861607F" w14:textId="13AD2E43" w:rsidR="00DF1DAA" w:rsidRPr="00D8617B" w:rsidRDefault="007E09EA" w:rsidP="00E07E8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0.63</w:t>
            </w:r>
          </w:p>
        </w:tc>
        <w:tc>
          <w:tcPr>
            <w:tcW w:w="769" w:type="dxa"/>
            <w:noWrap/>
            <w:vAlign w:val="bottom"/>
          </w:tcPr>
          <w:p w14:paraId="1ABF8CB4" w14:textId="77777777" w:rsidR="00DF1DAA" w:rsidRPr="007A139C" w:rsidRDefault="00DF1DAA" w:rsidP="00F055E9">
            <w:pPr>
              <w:bidi/>
              <w:ind w:left="-57" w:right="-57"/>
              <w:jc w:val="center"/>
              <w:rPr>
                <w:rFonts w:ascii="Sakkal Majalla" w:hAnsi="Sakkal Majalla" w:cs="Sakkal Majalla"/>
                <w:color w:val="000000"/>
                <w:sz w:val="28"/>
                <w:szCs w:val="28"/>
                <w:rtl/>
                <w:lang w:val="en-GB" w:eastAsia="ja-JP"/>
              </w:rPr>
            </w:pPr>
            <w:r w:rsidRPr="007A139C">
              <w:rPr>
                <w:rFonts w:ascii="Sakkal Majalla" w:hAnsi="Sakkal Majalla" w:cs="Sakkal Majalla"/>
                <w:color w:val="000000"/>
                <w:sz w:val="28"/>
                <w:szCs w:val="28"/>
                <w:rtl/>
                <w:lang w:val="en-GB" w:eastAsia="ja-JP"/>
              </w:rPr>
              <w:t>موافق بشدة</w:t>
            </w:r>
          </w:p>
        </w:tc>
        <w:tc>
          <w:tcPr>
            <w:tcW w:w="712" w:type="dxa"/>
            <w:noWrap/>
            <w:vAlign w:val="bottom"/>
          </w:tcPr>
          <w:p w14:paraId="4185A171" w14:textId="53CBC975" w:rsidR="00DF1DAA" w:rsidRPr="00D8617B" w:rsidRDefault="00CD10EB" w:rsidP="00F055E9">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w:t>
            </w:r>
          </w:p>
        </w:tc>
      </w:tr>
      <w:tr w:rsidR="00DF1DAA" w:rsidRPr="007A139C" w14:paraId="46FDF896" w14:textId="77777777" w:rsidTr="00F055E9">
        <w:trPr>
          <w:trHeight w:val="260"/>
        </w:trPr>
        <w:tc>
          <w:tcPr>
            <w:tcW w:w="5044" w:type="dxa"/>
            <w:shd w:val="clear" w:color="auto" w:fill="D9D9D9" w:themeFill="background1" w:themeFillShade="D9"/>
            <w:vAlign w:val="center"/>
          </w:tcPr>
          <w:p w14:paraId="1B929552" w14:textId="2954F442" w:rsidR="00DF1DAA" w:rsidRPr="007A139C" w:rsidRDefault="00DF1DAA" w:rsidP="0051721E">
            <w:pPr>
              <w:pStyle w:val="a6"/>
              <w:bidi/>
              <w:ind w:left="663" w:right="-57"/>
              <w:rPr>
                <w:rFonts w:ascii="Sakkal Majalla" w:hAnsi="Sakkal Majalla" w:cs="Sakkal Majalla"/>
                <w:b/>
                <w:bCs/>
                <w:color w:val="000000"/>
                <w:sz w:val="28"/>
                <w:szCs w:val="28"/>
                <w:rtl/>
                <w:lang w:val="en-GB" w:eastAsia="ja-JP"/>
              </w:rPr>
            </w:pPr>
            <w:r w:rsidRPr="007A139C">
              <w:rPr>
                <w:rFonts w:ascii="Sakkal Majalla" w:hAnsi="Sakkal Majalla" w:cs="Sakkal Majalla" w:hint="cs"/>
                <w:b/>
                <w:bCs/>
                <w:color w:val="000000"/>
                <w:sz w:val="28"/>
                <w:szCs w:val="28"/>
                <w:rtl/>
                <w:lang w:val="en-GB" w:eastAsia="ja-JP"/>
              </w:rPr>
              <w:t xml:space="preserve">بعد: </w:t>
            </w:r>
            <w:r w:rsidRPr="007A139C">
              <w:rPr>
                <w:rFonts w:ascii="Sakkal Majalla" w:hAnsi="Sakkal Majalla" w:cs="Sakkal Majalla"/>
                <w:b/>
                <w:bCs/>
                <w:color w:val="000000"/>
                <w:sz w:val="28"/>
                <w:szCs w:val="28"/>
                <w:rtl/>
                <w:lang w:val="en-GB" w:eastAsia="ja-JP"/>
              </w:rPr>
              <w:t>سرعة الاستجابة</w:t>
            </w:r>
          </w:p>
        </w:tc>
        <w:tc>
          <w:tcPr>
            <w:tcW w:w="851" w:type="dxa"/>
            <w:shd w:val="clear" w:color="auto" w:fill="D9D9D9" w:themeFill="background1" w:themeFillShade="D9"/>
            <w:noWrap/>
            <w:vAlign w:val="center"/>
          </w:tcPr>
          <w:p w14:paraId="61771A71" w14:textId="1E929D8E" w:rsidR="00DF1DAA" w:rsidRPr="007A139C" w:rsidRDefault="00567AF5" w:rsidP="00F055E9">
            <w:pPr>
              <w:bidi/>
              <w:ind w:left="-57" w:right="-57"/>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4.35</w:t>
            </w:r>
          </w:p>
        </w:tc>
        <w:tc>
          <w:tcPr>
            <w:tcW w:w="920" w:type="dxa"/>
            <w:shd w:val="clear" w:color="auto" w:fill="D9D9D9" w:themeFill="background1" w:themeFillShade="D9"/>
            <w:noWrap/>
            <w:vAlign w:val="center"/>
          </w:tcPr>
          <w:p w14:paraId="313E4EF9" w14:textId="08810C9D" w:rsidR="00DF1DAA" w:rsidRPr="007A139C" w:rsidRDefault="007E09EA" w:rsidP="00F055E9">
            <w:pPr>
              <w:bidi/>
              <w:ind w:left="-57" w:right="-57"/>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0.49</w:t>
            </w:r>
          </w:p>
        </w:tc>
        <w:tc>
          <w:tcPr>
            <w:tcW w:w="1481" w:type="dxa"/>
            <w:gridSpan w:val="2"/>
            <w:shd w:val="clear" w:color="auto" w:fill="D9D9D9" w:themeFill="background1" w:themeFillShade="D9"/>
            <w:noWrap/>
            <w:vAlign w:val="center"/>
          </w:tcPr>
          <w:p w14:paraId="3E686BD7" w14:textId="77777777" w:rsidR="00DF1DAA" w:rsidRPr="007A139C" w:rsidRDefault="00DF1DAA" w:rsidP="00F055E9">
            <w:pPr>
              <w:bidi/>
              <w:ind w:left="-57" w:right="-57"/>
              <w:jc w:val="center"/>
              <w:rPr>
                <w:rFonts w:ascii="Sakkal Majalla" w:hAnsi="Sakkal Majalla" w:cs="Sakkal Majalla"/>
                <w:b/>
                <w:bCs/>
                <w:color w:val="000000"/>
                <w:sz w:val="28"/>
                <w:szCs w:val="28"/>
                <w:rtl/>
                <w:lang w:val="en-GB" w:eastAsia="ja-JP"/>
              </w:rPr>
            </w:pPr>
            <w:r w:rsidRPr="007A139C">
              <w:rPr>
                <w:rFonts w:ascii="Sakkal Majalla" w:hAnsi="Sakkal Majalla" w:cs="Sakkal Majalla"/>
                <w:b/>
                <w:bCs/>
                <w:color w:val="000000"/>
                <w:sz w:val="28"/>
                <w:szCs w:val="28"/>
                <w:rtl/>
                <w:lang w:val="en-GB" w:eastAsia="ja-JP"/>
              </w:rPr>
              <w:t>موافق بشدة</w:t>
            </w:r>
          </w:p>
        </w:tc>
      </w:tr>
      <w:tr w:rsidR="00DF1DAA" w:rsidRPr="007A139C" w14:paraId="22A6253E" w14:textId="77777777" w:rsidTr="00F055E9">
        <w:trPr>
          <w:trHeight w:val="260"/>
        </w:trPr>
        <w:tc>
          <w:tcPr>
            <w:tcW w:w="5044" w:type="dxa"/>
            <w:shd w:val="clear" w:color="auto" w:fill="D9D9D9" w:themeFill="background1" w:themeFillShade="D9"/>
            <w:vAlign w:val="center"/>
          </w:tcPr>
          <w:p w14:paraId="18367866" w14:textId="77777777" w:rsidR="00DF1DAA" w:rsidRPr="007A139C" w:rsidRDefault="00DF1DAA" w:rsidP="00F055E9">
            <w:pPr>
              <w:bidi/>
              <w:ind w:right="-57"/>
              <w:jc w:val="center"/>
              <w:rPr>
                <w:rFonts w:ascii="Sakkal Majalla" w:hAnsi="Sakkal Majalla" w:cs="Sakkal Majalla"/>
                <w:b/>
                <w:bCs/>
                <w:color w:val="000000"/>
                <w:sz w:val="28"/>
                <w:szCs w:val="28"/>
                <w:rtl/>
                <w:lang w:val="en-GB" w:eastAsia="ja-JP"/>
              </w:rPr>
            </w:pPr>
            <w:r w:rsidRPr="007A139C">
              <w:rPr>
                <w:rFonts w:ascii="Sakkal Majalla" w:hAnsi="Sakkal Majalla" w:cs="Sakkal Majalla"/>
                <w:b/>
                <w:bCs/>
                <w:color w:val="000000"/>
                <w:sz w:val="28"/>
                <w:szCs w:val="28"/>
                <w:rtl/>
                <w:lang w:val="en-GB" w:eastAsia="ja-JP"/>
              </w:rPr>
              <w:t>الميزة التنافسية</w:t>
            </w:r>
          </w:p>
        </w:tc>
        <w:tc>
          <w:tcPr>
            <w:tcW w:w="851" w:type="dxa"/>
            <w:shd w:val="clear" w:color="auto" w:fill="D9D9D9" w:themeFill="background1" w:themeFillShade="D9"/>
            <w:noWrap/>
            <w:vAlign w:val="center"/>
          </w:tcPr>
          <w:p w14:paraId="7CB595BA" w14:textId="5A381B3A" w:rsidR="00DF1DAA" w:rsidRPr="007A139C" w:rsidRDefault="00567AF5" w:rsidP="00F055E9">
            <w:pPr>
              <w:bidi/>
              <w:ind w:left="-57" w:right="-57"/>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4.32</w:t>
            </w:r>
          </w:p>
        </w:tc>
        <w:tc>
          <w:tcPr>
            <w:tcW w:w="920" w:type="dxa"/>
            <w:shd w:val="clear" w:color="auto" w:fill="D9D9D9" w:themeFill="background1" w:themeFillShade="D9"/>
            <w:noWrap/>
            <w:vAlign w:val="center"/>
          </w:tcPr>
          <w:p w14:paraId="5D3DF502" w14:textId="14209063" w:rsidR="00DF1DAA" w:rsidRPr="007A139C" w:rsidRDefault="007E09EA" w:rsidP="00F055E9">
            <w:pPr>
              <w:bidi/>
              <w:ind w:left="-57" w:right="-57"/>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0.49</w:t>
            </w:r>
          </w:p>
        </w:tc>
        <w:tc>
          <w:tcPr>
            <w:tcW w:w="1481" w:type="dxa"/>
            <w:gridSpan w:val="2"/>
            <w:shd w:val="clear" w:color="auto" w:fill="D9D9D9" w:themeFill="background1" w:themeFillShade="D9"/>
            <w:noWrap/>
            <w:vAlign w:val="center"/>
          </w:tcPr>
          <w:p w14:paraId="2CED320F" w14:textId="77777777" w:rsidR="00DF1DAA" w:rsidRPr="007A139C" w:rsidRDefault="00DF1DAA" w:rsidP="00F055E9">
            <w:pPr>
              <w:bidi/>
              <w:ind w:left="-57" w:right="-57"/>
              <w:jc w:val="center"/>
              <w:rPr>
                <w:rFonts w:ascii="Sakkal Majalla" w:hAnsi="Sakkal Majalla" w:cs="Sakkal Majalla"/>
                <w:b/>
                <w:bCs/>
                <w:color w:val="000000"/>
                <w:sz w:val="28"/>
                <w:szCs w:val="28"/>
                <w:rtl/>
                <w:lang w:val="en-GB" w:eastAsia="ja-JP"/>
              </w:rPr>
            </w:pPr>
            <w:r w:rsidRPr="007A139C">
              <w:rPr>
                <w:rFonts w:ascii="Sakkal Majalla" w:hAnsi="Sakkal Majalla" w:cs="Sakkal Majalla"/>
                <w:b/>
                <w:bCs/>
                <w:color w:val="000000"/>
                <w:sz w:val="28"/>
                <w:szCs w:val="28"/>
                <w:rtl/>
                <w:lang w:val="en-GB" w:eastAsia="ja-JP"/>
              </w:rPr>
              <w:t>موافق بشدة</w:t>
            </w:r>
          </w:p>
        </w:tc>
      </w:tr>
    </w:tbl>
    <w:p w14:paraId="0EFF0E00" w14:textId="77777777" w:rsidR="00547C21" w:rsidRDefault="00547C21" w:rsidP="00DF1DAA">
      <w:pPr>
        <w:bidi/>
        <w:spacing w:line="360" w:lineRule="auto"/>
        <w:ind w:firstLine="720"/>
        <w:jc w:val="both"/>
        <w:rPr>
          <w:rFonts w:ascii="Sakkal Majalla" w:hAnsi="Sakkal Majalla" w:cs="Sakkal Majalla"/>
          <w:sz w:val="28"/>
          <w:szCs w:val="28"/>
          <w:rtl/>
        </w:rPr>
      </w:pPr>
    </w:p>
    <w:p w14:paraId="5AEF936A" w14:textId="49B0B33F" w:rsidR="00DF1DAA" w:rsidRPr="00E93E6E" w:rsidRDefault="00DF1DAA" w:rsidP="00547C21">
      <w:pPr>
        <w:bidi/>
        <w:spacing w:line="360" w:lineRule="auto"/>
        <w:ind w:firstLine="720"/>
        <w:jc w:val="both"/>
        <w:rPr>
          <w:rFonts w:ascii="Sakkal Majalla" w:hAnsi="Sakkal Majalla" w:cs="Sakkal Majalla"/>
          <w:sz w:val="28"/>
          <w:szCs w:val="28"/>
          <w:rtl/>
        </w:rPr>
      </w:pPr>
      <w:r w:rsidRPr="00E93E6E">
        <w:rPr>
          <w:rFonts w:ascii="Sakkal Majalla" w:hAnsi="Sakkal Majalla" w:cs="Sakkal Majalla"/>
          <w:sz w:val="28"/>
          <w:szCs w:val="28"/>
          <w:rtl/>
        </w:rPr>
        <w:t>تُظهر نتائج الجدول رقم (</w:t>
      </w:r>
      <w:r w:rsidR="00810D71">
        <w:rPr>
          <w:rFonts w:ascii="Sakkal Majalla" w:hAnsi="Sakkal Majalla" w:cs="Sakkal Majalla"/>
          <w:sz w:val="28"/>
          <w:szCs w:val="28"/>
        </w:rPr>
        <w:t>13</w:t>
      </w:r>
      <w:r w:rsidRPr="00E93E6E">
        <w:rPr>
          <w:rFonts w:ascii="Sakkal Majalla" w:hAnsi="Sakkal Majalla" w:cs="Sakkal Majalla"/>
          <w:sz w:val="28"/>
          <w:szCs w:val="28"/>
          <w:rtl/>
        </w:rPr>
        <w:t>) أن مستوى الميزة التنافسية بجامعة الملك فهد للبترول والمعادن قد حقق متوسطاً حسابياً عاماً بلغ (</w:t>
      </w:r>
      <w:r w:rsidR="00416318">
        <w:rPr>
          <w:rFonts w:ascii="Sakkal Majalla" w:hAnsi="Sakkal Majalla" w:cs="Sakkal Majalla"/>
          <w:sz w:val="28"/>
          <w:szCs w:val="28"/>
        </w:rPr>
        <w:t>4.32</w:t>
      </w:r>
      <w:r w:rsidRPr="00E93E6E">
        <w:rPr>
          <w:rFonts w:ascii="Sakkal Majalla" w:hAnsi="Sakkal Majalla" w:cs="Sakkal Majalla"/>
          <w:sz w:val="28"/>
          <w:szCs w:val="28"/>
          <w:rtl/>
        </w:rPr>
        <w:t xml:space="preserve"> من </w:t>
      </w:r>
      <w:r w:rsidR="00416318">
        <w:rPr>
          <w:rFonts w:ascii="Sakkal Majalla" w:hAnsi="Sakkal Majalla" w:cs="Sakkal Majalla"/>
          <w:sz w:val="28"/>
          <w:szCs w:val="28"/>
        </w:rPr>
        <w:t>5</w:t>
      </w:r>
      <w:r w:rsidRPr="00E93E6E">
        <w:rPr>
          <w:rFonts w:ascii="Sakkal Majalla" w:hAnsi="Sakkal Majalla" w:cs="Sakkal Majalla"/>
          <w:sz w:val="28"/>
          <w:szCs w:val="28"/>
          <w:rtl/>
        </w:rPr>
        <w:t>)، بتقدير إحصائي "موافق بشدة". وتعكس هذه النتيجة قدرة الجامعة العالية على صياغة وتطبيق استراتيجيات تنافسية متميزة تمكنها من التفوق في قطاع التعليم العالي. وتتفق هذه النتيجة مع دراسة الأمين وآخرون (</w:t>
      </w:r>
      <w:r w:rsidR="00416318">
        <w:rPr>
          <w:rFonts w:ascii="Sakkal Majalla" w:hAnsi="Sakkal Majalla" w:cs="Sakkal Majalla"/>
          <w:sz w:val="28"/>
          <w:szCs w:val="28"/>
        </w:rPr>
        <w:t>2024</w:t>
      </w:r>
      <w:r w:rsidRPr="00E93E6E">
        <w:rPr>
          <w:rFonts w:ascii="Sakkal Majalla" w:hAnsi="Sakkal Majalla" w:cs="Sakkal Majalla"/>
          <w:sz w:val="28"/>
          <w:szCs w:val="28"/>
          <w:rtl/>
        </w:rPr>
        <w:t>) ودراسة شعيب وآخرون (</w:t>
      </w:r>
      <w:r w:rsidR="00416318">
        <w:rPr>
          <w:rFonts w:ascii="Sakkal Majalla" w:hAnsi="Sakkal Majalla" w:cs="Sakkal Majalla"/>
          <w:sz w:val="28"/>
          <w:szCs w:val="28"/>
        </w:rPr>
        <w:t>2022</w:t>
      </w:r>
      <w:r w:rsidRPr="00E93E6E">
        <w:rPr>
          <w:rFonts w:ascii="Sakkal Majalla" w:hAnsi="Sakkal Majalla" w:cs="Sakkal Majalla"/>
          <w:sz w:val="28"/>
          <w:szCs w:val="28"/>
          <w:rtl/>
        </w:rPr>
        <w:t>) التي أكدت أن المؤسسات الرائدة تحقق مستويات مرتفعة من الميزة التنافسية عند تبنيها مداخل إدارية حديثة. كما تعزز هذه النتيجة ما توصلت إليه دراسة الجمل (</w:t>
      </w:r>
      <w:r w:rsidR="00416318">
        <w:rPr>
          <w:rFonts w:ascii="Sakkal Majalla" w:hAnsi="Sakkal Majalla" w:cs="Sakkal Majalla"/>
          <w:sz w:val="28"/>
          <w:szCs w:val="28"/>
        </w:rPr>
        <w:t>2020</w:t>
      </w:r>
      <w:r w:rsidRPr="00E93E6E">
        <w:rPr>
          <w:rFonts w:ascii="Sakkal Majalla" w:hAnsi="Sakkal Majalla" w:cs="Sakkal Majalla"/>
          <w:sz w:val="28"/>
          <w:szCs w:val="28"/>
          <w:rtl/>
        </w:rPr>
        <w:t>) من وجود علاقة طردية بين الوعي الاستراتيجي وتحقيق التفوق التنافسي</w:t>
      </w:r>
      <w:r w:rsidRPr="00E93E6E">
        <w:rPr>
          <w:rFonts w:ascii="Sakkal Majalla" w:hAnsi="Sakkal Majalla" w:cs="Sakkal Majalla"/>
          <w:sz w:val="28"/>
          <w:szCs w:val="28"/>
        </w:rPr>
        <w:t>.</w:t>
      </w:r>
    </w:p>
    <w:p w14:paraId="33F725D2" w14:textId="11982F0B" w:rsidR="00DF1DAA" w:rsidRPr="00E93E6E" w:rsidRDefault="00DF1DAA" w:rsidP="00DF1DAA">
      <w:pPr>
        <w:bidi/>
        <w:spacing w:line="360" w:lineRule="auto"/>
        <w:ind w:firstLine="720"/>
        <w:jc w:val="both"/>
        <w:rPr>
          <w:rFonts w:ascii="Sakkal Majalla" w:hAnsi="Sakkal Majalla" w:cs="Sakkal Majalla"/>
          <w:sz w:val="28"/>
          <w:szCs w:val="28"/>
          <w:rtl/>
        </w:rPr>
      </w:pPr>
      <w:r w:rsidRPr="00E93E6E">
        <w:rPr>
          <w:rFonts w:ascii="Sakkal Majalla" w:hAnsi="Sakkal Majalla" w:cs="Sakkal Majalla"/>
          <w:sz w:val="28"/>
          <w:szCs w:val="28"/>
          <w:rtl/>
        </w:rPr>
        <w:lastRenderedPageBreak/>
        <w:t>وعلى مستوى الأبعاد، تصدر بعد "سرعة الاستجابة" الترتيب بمتوسط حسابي (</w:t>
      </w:r>
      <w:r w:rsidR="008D233D">
        <w:rPr>
          <w:rFonts w:ascii="Sakkal Majalla" w:hAnsi="Sakkal Majalla" w:cs="Sakkal Majalla"/>
          <w:sz w:val="28"/>
          <w:szCs w:val="28"/>
        </w:rPr>
        <w:t>4.35</w:t>
      </w:r>
      <w:r w:rsidRPr="00E93E6E">
        <w:rPr>
          <w:rFonts w:ascii="Sakkal Majalla" w:hAnsi="Sakkal Majalla" w:cs="Sakkal Majalla"/>
          <w:sz w:val="28"/>
          <w:szCs w:val="28"/>
          <w:rtl/>
        </w:rPr>
        <w:t>)، حيث برزت القوة الاستراتيجية في العبارة رقم (</w:t>
      </w:r>
      <w:r w:rsidR="008D233D">
        <w:rPr>
          <w:rFonts w:ascii="Sakkal Majalla" w:hAnsi="Sakkal Majalla" w:cs="Sakkal Majalla"/>
          <w:sz w:val="28"/>
          <w:szCs w:val="28"/>
        </w:rPr>
        <w:t>18</w:t>
      </w:r>
      <w:r w:rsidRPr="00E93E6E">
        <w:rPr>
          <w:rFonts w:ascii="Sakkal Majalla" w:hAnsi="Sakkal Majalla" w:cs="Sakkal Majalla"/>
          <w:sz w:val="28"/>
          <w:szCs w:val="28"/>
          <w:rtl/>
        </w:rPr>
        <w:t>): "الجامعة لديها نظام الكتروني لتقليل الفجوة بينها وبين المستفيد" والعبارة رقم (</w:t>
      </w:r>
      <w:r w:rsidR="008D233D">
        <w:rPr>
          <w:rFonts w:ascii="Sakkal Majalla" w:hAnsi="Sakkal Majalla" w:cs="Sakkal Majalla"/>
          <w:sz w:val="28"/>
          <w:szCs w:val="28"/>
        </w:rPr>
        <w:t>20</w:t>
      </w:r>
      <w:r w:rsidRPr="00E93E6E">
        <w:rPr>
          <w:rFonts w:ascii="Sakkal Majalla" w:hAnsi="Sakkal Majalla" w:cs="Sakkal Majalla"/>
          <w:sz w:val="28"/>
          <w:szCs w:val="28"/>
          <w:rtl/>
        </w:rPr>
        <w:t>): "الجامعة لديها القدرة على سرعة الاستجابة للطلبات المحتملة والمفاجئة" بمتوسط (</w:t>
      </w:r>
      <w:r w:rsidR="008D233D">
        <w:rPr>
          <w:rFonts w:ascii="Sakkal Majalla" w:hAnsi="Sakkal Majalla" w:cs="Sakkal Majalla"/>
          <w:sz w:val="28"/>
          <w:szCs w:val="28"/>
        </w:rPr>
        <w:t>4.38</w:t>
      </w:r>
      <w:r w:rsidRPr="00E93E6E">
        <w:rPr>
          <w:rFonts w:ascii="Sakkal Majalla" w:hAnsi="Sakkal Majalla" w:cs="Sakkal Majalla"/>
          <w:sz w:val="28"/>
          <w:szCs w:val="28"/>
          <w:rtl/>
        </w:rPr>
        <w:t>) لكل منهما. ويُعزى ذلك إدارياً إلى مرونة الهيكل التنظيمي للجامعة وقدرتها على التكيف مع متطلبات سوق العمل المتغيرة، وهو ما ينسجم مع نتائج دراسة جعفر وآخرون (</w:t>
      </w:r>
      <w:r w:rsidR="008D233D">
        <w:rPr>
          <w:rFonts w:ascii="Sakkal Majalla" w:hAnsi="Sakkal Majalla" w:cs="Sakkal Majalla"/>
          <w:sz w:val="28"/>
          <w:szCs w:val="28"/>
        </w:rPr>
        <w:t>2024</w:t>
      </w:r>
      <w:r w:rsidRPr="00E93E6E">
        <w:rPr>
          <w:rFonts w:ascii="Sakkal Majalla" w:hAnsi="Sakkal Majalla" w:cs="Sakkal Majalla"/>
          <w:sz w:val="28"/>
          <w:szCs w:val="28"/>
          <w:rtl/>
        </w:rPr>
        <w:t>) التي شددت على أهمية المرونة والسرعة كركيزة للميزة التنافسية في العصر الرقمي</w:t>
      </w:r>
      <w:r w:rsidRPr="00E93E6E">
        <w:rPr>
          <w:rFonts w:ascii="Sakkal Majalla" w:hAnsi="Sakkal Majalla" w:cs="Sakkal Majalla"/>
          <w:sz w:val="28"/>
          <w:szCs w:val="28"/>
        </w:rPr>
        <w:t>.</w:t>
      </w:r>
    </w:p>
    <w:p w14:paraId="2B72BABD" w14:textId="72D664FB" w:rsidR="00DF1DAA" w:rsidRPr="00E93E6E" w:rsidRDefault="00DF1DAA" w:rsidP="00DF1DAA">
      <w:pPr>
        <w:bidi/>
        <w:spacing w:line="360" w:lineRule="auto"/>
        <w:ind w:firstLine="720"/>
        <w:jc w:val="both"/>
        <w:rPr>
          <w:rFonts w:ascii="Sakkal Majalla" w:hAnsi="Sakkal Majalla" w:cs="Sakkal Majalla"/>
          <w:sz w:val="28"/>
          <w:szCs w:val="28"/>
          <w:rtl/>
        </w:rPr>
      </w:pPr>
      <w:r w:rsidRPr="00E93E6E">
        <w:rPr>
          <w:rFonts w:ascii="Sakkal Majalla" w:hAnsi="Sakkal Majalla" w:cs="Sakkal Majalla"/>
          <w:sz w:val="28"/>
          <w:szCs w:val="28"/>
          <w:rtl/>
        </w:rPr>
        <w:t>وفي المرتبة الثانية، تساوى بعد "الجودة" وبعد "الإبداع" بمتوسط حسابي (</w:t>
      </w:r>
      <w:r w:rsidR="008D233D">
        <w:rPr>
          <w:rFonts w:ascii="Sakkal Majalla" w:hAnsi="Sakkal Majalla" w:cs="Sakkal Majalla"/>
          <w:sz w:val="28"/>
          <w:szCs w:val="28"/>
        </w:rPr>
        <w:t>4.32</w:t>
      </w:r>
      <w:r w:rsidRPr="00E93E6E">
        <w:rPr>
          <w:rFonts w:ascii="Sakkal Majalla" w:hAnsi="Sakkal Majalla" w:cs="Sakkal Majalla"/>
          <w:sz w:val="28"/>
          <w:szCs w:val="28"/>
          <w:rtl/>
        </w:rPr>
        <w:t>). وفي بعد الجودة، تصدرت العبارة رقم (</w:t>
      </w:r>
      <w:r w:rsidR="008D233D">
        <w:rPr>
          <w:rFonts w:ascii="Sakkal Majalla" w:hAnsi="Sakkal Majalla" w:cs="Sakkal Majalla"/>
          <w:sz w:val="28"/>
          <w:szCs w:val="28"/>
        </w:rPr>
        <w:t>1</w:t>
      </w:r>
      <w:r w:rsidRPr="00E93E6E">
        <w:rPr>
          <w:rFonts w:ascii="Sakkal Majalla" w:hAnsi="Sakkal Majalla" w:cs="Sakkal Majalla"/>
          <w:sz w:val="28"/>
          <w:szCs w:val="28"/>
          <w:rtl/>
        </w:rPr>
        <w:t>): "الجامعة تقدم خدمات ذات خصائص متميزة مقارنة بمنافسيها" بمتوسط (</w:t>
      </w:r>
      <w:r w:rsidR="008D233D">
        <w:rPr>
          <w:rFonts w:ascii="Sakkal Majalla" w:hAnsi="Sakkal Majalla" w:cs="Sakkal Majalla"/>
          <w:sz w:val="28"/>
          <w:szCs w:val="28"/>
        </w:rPr>
        <w:t>4.44</w:t>
      </w:r>
      <w:r w:rsidRPr="00E93E6E">
        <w:rPr>
          <w:rFonts w:ascii="Sakkal Majalla" w:hAnsi="Sakkal Majalla" w:cs="Sakkal Majalla"/>
          <w:sz w:val="28"/>
          <w:szCs w:val="28"/>
          <w:rtl/>
        </w:rPr>
        <w:t>)، تلتها العبارة رقم (</w:t>
      </w:r>
      <w:r w:rsidR="008D233D">
        <w:rPr>
          <w:rFonts w:ascii="Sakkal Majalla" w:hAnsi="Sakkal Majalla" w:cs="Sakkal Majalla"/>
          <w:sz w:val="28"/>
          <w:szCs w:val="28"/>
        </w:rPr>
        <w:t>5</w:t>
      </w:r>
      <w:r w:rsidRPr="00E93E6E">
        <w:rPr>
          <w:rFonts w:ascii="Sakkal Majalla" w:hAnsi="Sakkal Majalla" w:cs="Sakkal Majalla"/>
          <w:sz w:val="28"/>
          <w:szCs w:val="28"/>
          <w:rtl/>
        </w:rPr>
        <w:t>): "الجامعة تمتلك ضمن هيكلها التنظيمي قسم خاص بمراقبة الجودة" بمتوسط (</w:t>
      </w:r>
      <w:r w:rsidR="008D233D">
        <w:rPr>
          <w:rFonts w:ascii="Sakkal Majalla" w:hAnsi="Sakkal Majalla" w:cs="Sakkal Majalla"/>
          <w:sz w:val="28"/>
          <w:szCs w:val="28"/>
        </w:rPr>
        <w:t>4.36</w:t>
      </w:r>
      <w:r w:rsidRPr="00E93E6E">
        <w:rPr>
          <w:rFonts w:ascii="Sakkal Majalla" w:hAnsi="Sakkal Majalla" w:cs="Sakkal Majalla"/>
          <w:sz w:val="28"/>
          <w:szCs w:val="28"/>
          <w:rtl/>
        </w:rPr>
        <w:t>). وتتفق هذه النتائج مع دراسة الأمين وآخرون (</w:t>
      </w:r>
      <w:r w:rsidR="008D233D">
        <w:rPr>
          <w:rFonts w:ascii="Sakkal Majalla" w:hAnsi="Sakkal Majalla" w:cs="Sakkal Majalla"/>
          <w:sz w:val="28"/>
          <w:szCs w:val="28"/>
        </w:rPr>
        <w:t>2024</w:t>
      </w:r>
      <w:r w:rsidRPr="00E93E6E">
        <w:rPr>
          <w:rFonts w:ascii="Sakkal Majalla" w:hAnsi="Sakkal Majalla" w:cs="Sakkal Majalla"/>
          <w:sz w:val="28"/>
          <w:szCs w:val="28"/>
          <w:rtl/>
        </w:rPr>
        <w:t>) في أن الحوكمة المؤسسية وتخصيص وحدات للجودة يعزز التميز التنافسي. أما في بعد الإبداع، فقد حققت العبارة رقم (</w:t>
      </w:r>
      <w:r w:rsidR="008D233D">
        <w:rPr>
          <w:rFonts w:ascii="Sakkal Majalla" w:hAnsi="Sakkal Majalla" w:cs="Sakkal Majalla"/>
          <w:sz w:val="28"/>
          <w:szCs w:val="28"/>
        </w:rPr>
        <w:t>9</w:t>
      </w:r>
      <w:r w:rsidRPr="00E93E6E">
        <w:rPr>
          <w:rFonts w:ascii="Sakkal Majalla" w:hAnsi="Sakkal Majalla" w:cs="Sakkal Majalla"/>
          <w:sz w:val="28"/>
          <w:szCs w:val="28"/>
          <w:rtl/>
        </w:rPr>
        <w:t>): "الجامعة تستقطب الكفاءات العلمية والعملية لتتميز ابداعياً بين منافسيها" الصدارة بمتوسط (</w:t>
      </w:r>
      <w:r w:rsidR="008D233D">
        <w:rPr>
          <w:rFonts w:ascii="Sakkal Majalla" w:hAnsi="Sakkal Majalla" w:cs="Sakkal Majalla"/>
          <w:sz w:val="28"/>
          <w:szCs w:val="28"/>
        </w:rPr>
        <w:t>4.44</w:t>
      </w:r>
      <w:r w:rsidRPr="00E93E6E">
        <w:rPr>
          <w:rFonts w:ascii="Sakkal Majalla" w:hAnsi="Sakkal Majalla" w:cs="Sakkal Majalla"/>
          <w:sz w:val="28"/>
          <w:szCs w:val="28"/>
          <w:rtl/>
        </w:rPr>
        <w:t>)، متبوعة بالعبارة رقم (</w:t>
      </w:r>
      <w:r w:rsidR="008D233D">
        <w:rPr>
          <w:rFonts w:ascii="Sakkal Majalla" w:hAnsi="Sakkal Majalla" w:cs="Sakkal Majalla"/>
          <w:sz w:val="28"/>
          <w:szCs w:val="28"/>
        </w:rPr>
        <w:t>8</w:t>
      </w:r>
      <w:r w:rsidRPr="00E93E6E">
        <w:rPr>
          <w:rFonts w:ascii="Sakkal Majalla" w:hAnsi="Sakkal Majalla" w:cs="Sakkal Majalla"/>
          <w:sz w:val="28"/>
          <w:szCs w:val="28"/>
          <w:rtl/>
        </w:rPr>
        <w:t>): "الجامعة تعتبر الابداع أولوية استراتيجية لتكون الأفضل ضمن منافسيها" بمتوسط (</w:t>
      </w:r>
      <w:r w:rsidR="008D233D">
        <w:rPr>
          <w:rFonts w:ascii="Sakkal Majalla" w:hAnsi="Sakkal Majalla" w:cs="Sakkal Majalla"/>
          <w:sz w:val="28"/>
          <w:szCs w:val="28"/>
        </w:rPr>
        <w:t>4.38</w:t>
      </w:r>
      <w:r w:rsidRPr="00E93E6E">
        <w:rPr>
          <w:rFonts w:ascii="Sakkal Majalla" w:hAnsi="Sakkal Majalla" w:cs="Sakkal Majalla"/>
          <w:sz w:val="28"/>
          <w:szCs w:val="28"/>
          <w:rtl/>
        </w:rPr>
        <w:t>). وهذا يؤكد تبني الجامعة لاستراتيجية "الاستقطاب النوعي" لبناء رأس مال بشري مبدع، وهو ما أكدته دراسة محي الدين وآخرون (</w:t>
      </w:r>
      <w:r w:rsidR="008D233D">
        <w:rPr>
          <w:rFonts w:ascii="Sakkal Majalla" w:hAnsi="Sakkal Majalla" w:cs="Sakkal Majalla"/>
          <w:sz w:val="28"/>
          <w:szCs w:val="28"/>
        </w:rPr>
        <w:t>2023</w:t>
      </w:r>
      <w:r w:rsidRPr="00E93E6E">
        <w:rPr>
          <w:rFonts w:ascii="Sakkal Majalla" w:hAnsi="Sakkal Majalla" w:cs="Sakkal Majalla"/>
          <w:sz w:val="28"/>
          <w:szCs w:val="28"/>
          <w:rtl/>
        </w:rPr>
        <w:t>) من أن الإبداع هو المحرك الأساسي لتحسين الجودة وتفرد الأداء</w:t>
      </w:r>
      <w:r w:rsidRPr="00E93E6E">
        <w:rPr>
          <w:rFonts w:ascii="Sakkal Majalla" w:hAnsi="Sakkal Majalla" w:cs="Sakkal Majalla"/>
          <w:sz w:val="28"/>
          <w:szCs w:val="28"/>
        </w:rPr>
        <w:t>.</w:t>
      </w:r>
    </w:p>
    <w:p w14:paraId="6B72A924" w14:textId="497F2B0B" w:rsidR="00DF1DAA" w:rsidRPr="00E93E6E" w:rsidRDefault="00DF1DAA" w:rsidP="00DF1DAA">
      <w:pPr>
        <w:bidi/>
        <w:spacing w:line="360" w:lineRule="auto"/>
        <w:ind w:firstLine="720"/>
        <w:jc w:val="both"/>
        <w:rPr>
          <w:rFonts w:ascii="Sakkal Majalla" w:hAnsi="Sakkal Majalla" w:cs="Sakkal Majalla"/>
          <w:sz w:val="28"/>
          <w:szCs w:val="28"/>
          <w:rtl/>
        </w:rPr>
      </w:pPr>
      <w:r w:rsidRPr="00E93E6E">
        <w:rPr>
          <w:rFonts w:ascii="Sakkal Majalla" w:hAnsi="Sakkal Majalla" w:cs="Sakkal Majalla"/>
          <w:sz w:val="28"/>
          <w:szCs w:val="28"/>
          <w:rtl/>
        </w:rPr>
        <w:t>أما بعد "التكلفة"، فقد حلَّ في المرتبة الرابعة بمتوسط (</w:t>
      </w:r>
      <w:r w:rsidR="008D233D">
        <w:rPr>
          <w:rFonts w:ascii="Sakkal Majalla" w:hAnsi="Sakkal Majalla" w:cs="Sakkal Majalla"/>
          <w:sz w:val="28"/>
          <w:szCs w:val="28"/>
        </w:rPr>
        <w:t>4.27</w:t>
      </w:r>
      <w:r w:rsidRPr="00E93E6E">
        <w:rPr>
          <w:rFonts w:ascii="Sakkal Majalla" w:hAnsi="Sakkal Majalla" w:cs="Sakkal Majalla"/>
          <w:sz w:val="28"/>
          <w:szCs w:val="28"/>
          <w:rtl/>
        </w:rPr>
        <w:t>)، حيث تصدرت العبارة رقم (</w:t>
      </w:r>
      <w:r w:rsidR="008D233D">
        <w:rPr>
          <w:rFonts w:ascii="Sakkal Majalla" w:hAnsi="Sakkal Majalla" w:cs="Sakkal Majalla"/>
          <w:sz w:val="28"/>
          <w:szCs w:val="28"/>
        </w:rPr>
        <w:t>11</w:t>
      </w:r>
      <w:r w:rsidRPr="00E93E6E">
        <w:rPr>
          <w:rFonts w:ascii="Sakkal Majalla" w:hAnsi="Sakkal Majalla" w:cs="Sakkal Majalla"/>
          <w:sz w:val="28"/>
          <w:szCs w:val="28"/>
          <w:rtl/>
        </w:rPr>
        <w:t>): "تعمل الجامعة على دعم أنشطة البحث والتطوير من اجل تخفيض تكاليف الخدمات المقدمة" بمتوسط (</w:t>
      </w:r>
      <w:r w:rsidR="008D233D">
        <w:rPr>
          <w:rFonts w:ascii="Sakkal Majalla" w:hAnsi="Sakkal Majalla" w:cs="Sakkal Majalla"/>
          <w:sz w:val="28"/>
          <w:szCs w:val="28"/>
        </w:rPr>
        <w:t>4.46</w:t>
      </w:r>
      <w:r w:rsidRPr="00E93E6E">
        <w:rPr>
          <w:rFonts w:ascii="Sakkal Majalla" w:hAnsi="Sakkal Majalla" w:cs="Sakkal Majalla"/>
          <w:sz w:val="28"/>
          <w:szCs w:val="28"/>
          <w:rtl/>
        </w:rPr>
        <w:t>)، تلتها العبارة رقم (</w:t>
      </w:r>
      <w:r w:rsidR="008D233D">
        <w:rPr>
          <w:rFonts w:ascii="Sakkal Majalla" w:hAnsi="Sakkal Majalla" w:cs="Sakkal Majalla"/>
          <w:sz w:val="28"/>
          <w:szCs w:val="28"/>
        </w:rPr>
        <w:t>12</w:t>
      </w:r>
      <w:r w:rsidRPr="00E93E6E">
        <w:rPr>
          <w:rFonts w:ascii="Sakkal Majalla" w:hAnsi="Sakkal Majalla" w:cs="Sakkal Majalla"/>
          <w:sz w:val="28"/>
          <w:szCs w:val="28"/>
          <w:rtl/>
        </w:rPr>
        <w:t>): "عمل الجامعة على تحقيق الاستخدام الأمثل لمواردها لتخفيض التكاليف" بمتوسط (</w:t>
      </w:r>
      <w:r w:rsidR="008D233D">
        <w:rPr>
          <w:rFonts w:ascii="Sakkal Majalla" w:hAnsi="Sakkal Majalla" w:cs="Sakkal Majalla"/>
          <w:sz w:val="28"/>
          <w:szCs w:val="28"/>
        </w:rPr>
        <w:t>4.36</w:t>
      </w:r>
      <w:r w:rsidRPr="00E93E6E">
        <w:rPr>
          <w:rFonts w:ascii="Sakkal Majalla" w:hAnsi="Sakkal Majalla" w:cs="Sakkal Majalla"/>
          <w:sz w:val="28"/>
          <w:szCs w:val="28"/>
          <w:rtl/>
        </w:rPr>
        <w:t>). ويشير هذا إحصائياً إلى أن الجامعة تتبنى استراتيجية "القيادة في التكلفة" عبر كفاءة العمليات</w:t>
      </w:r>
      <w:r w:rsidRPr="00E93E6E">
        <w:rPr>
          <w:rFonts w:ascii="Sakkal Majalla" w:hAnsi="Sakkal Majalla" w:cs="Sakkal Majalla"/>
          <w:sz w:val="28"/>
          <w:szCs w:val="28"/>
        </w:rPr>
        <w:t xml:space="preserve"> </w:t>
      </w:r>
      <w:r w:rsidRPr="00E93E6E">
        <w:rPr>
          <w:rFonts w:ascii="Sakkal Majalla" w:hAnsi="Sakkal Majalla" w:cs="Sakkal Majalla"/>
          <w:sz w:val="28"/>
          <w:szCs w:val="28"/>
          <w:rtl/>
        </w:rPr>
        <w:t>وليس عبر تقليل الجودة، وهو ما يتوافق مع دراسة عبد الله (</w:t>
      </w:r>
      <w:r w:rsidR="008D233D">
        <w:rPr>
          <w:rFonts w:ascii="Sakkal Majalla" w:hAnsi="Sakkal Majalla" w:cs="Sakkal Majalla"/>
          <w:sz w:val="28"/>
          <w:szCs w:val="28"/>
        </w:rPr>
        <w:t>2024</w:t>
      </w:r>
      <w:r w:rsidRPr="00E93E6E">
        <w:rPr>
          <w:rFonts w:ascii="Sakkal Majalla" w:hAnsi="Sakkal Majalla" w:cs="Sakkal Majalla"/>
          <w:sz w:val="28"/>
          <w:szCs w:val="28"/>
          <w:rtl/>
        </w:rPr>
        <w:t>) التي ربطت بين الإنفاق على البحث والتطوير وتحسين كفاءة التكاليف. ورغم أن العبارة رقم (</w:t>
      </w:r>
      <w:r w:rsidR="008D233D">
        <w:rPr>
          <w:rFonts w:ascii="Sakkal Majalla" w:hAnsi="Sakkal Majalla" w:cs="Sakkal Majalla"/>
          <w:sz w:val="28"/>
          <w:szCs w:val="28"/>
        </w:rPr>
        <w:t>14</w:t>
      </w:r>
      <w:r w:rsidRPr="00E93E6E">
        <w:rPr>
          <w:rFonts w:ascii="Sakkal Majalla" w:hAnsi="Sakkal Majalla" w:cs="Sakkal Majalla"/>
          <w:sz w:val="28"/>
          <w:szCs w:val="28"/>
          <w:rtl/>
        </w:rPr>
        <w:t>): "تقوم الجامعة بنظام الحوافز عبر ربط أجر الموظفين بالإنتاج" جاءت في الترتيب الأخير بمتوسط (</w:t>
      </w:r>
      <w:r w:rsidR="008D233D">
        <w:rPr>
          <w:rFonts w:ascii="Sakkal Majalla" w:hAnsi="Sakkal Majalla" w:cs="Sakkal Majalla"/>
          <w:sz w:val="28"/>
          <w:szCs w:val="28"/>
        </w:rPr>
        <w:t>4.00</w:t>
      </w:r>
      <w:r w:rsidRPr="00E93E6E">
        <w:rPr>
          <w:rFonts w:ascii="Sakkal Majalla" w:hAnsi="Sakkal Majalla" w:cs="Sakkal Majalla"/>
          <w:sz w:val="28"/>
          <w:szCs w:val="28"/>
          <w:rtl/>
        </w:rPr>
        <w:t>)، إلا أنها لا تزال ضمن نطاق الموافقة، مما يشير إلى الحاجة لتعزيز آليات الربط بين الأداء المادي والحوافز لرفع الكفاءة الإنتاجية بشكل أكبر</w:t>
      </w:r>
      <w:r w:rsidRPr="00E93E6E">
        <w:rPr>
          <w:rFonts w:ascii="Sakkal Majalla" w:hAnsi="Sakkal Majalla" w:cs="Sakkal Majalla"/>
          <w:sz w:val="28"/>
          <w:szCs w:val="28"/>
        </w:rPr>
        <w:t>.</w:t>
      </w:r>
    </w:p>
    <w:p w14:paraId="6E37F284" w14:textId="77777777" w:rsidR="00DF1DAA" w:rsidRPr="003F040E" w:rsidRDefault="00DF1DAA" w:rsidP="00DF1DAA">
      <w:pPr>
        <w:bidi/>
        <w:spacing w:after="200" w:line="276" w:lineRule="auto"/>
        <w:rPr>
          <w:rFonts w:ascii="Sakkal Majalla" w:hAnsi="Sakkal Majalla" w:cs="Sakkal Majalla"/>
          <w:b/>
          <w:bCs/>
          <w:sz w:val="32"/>
          <w:szCs w:val="32"/>
          <w:rtl/>
        </w:rPr>
      </w:pPr>
    </w:p>
    <w:p w14:paraId="04D6FEBB" w14:textId="77777777" w:rsidR="009A65E1" w:rsidRPr="003F040E" w:rsidRDefault="009A65E1" w:rsidP="009A65E1">
      <w:pPr>
        <w:bidi/>
        <w:spacing w:after="200" w:line="276" w:lineRule="auto"/>
        <w:rPr>
          <w:rFonts w:ascii="Sakkal Majalla" w:hAnsi="Sakkal Majalla" w:cs="Sakkal Majalla"/>
          <w:b/>
          <w:bCs/>
          <w:sz w:val="32"/>
          <w:szCs w:val="32"/>
          <w:rtl/>
        </w:rPr>
      </w:pPr>
    </w:p>
    <w:p w14:paraId="68B07535" w14:textId="10B32413" w:rsidR="004742D1" w:rsidRDefault="009A65E1" w:rsidP="00087F25">
      <w:pPr>
        <w:bidi/>
        <w:spacing w:after="200" w:line="276" w:lineRule="auto"/>
        <w:rPr>
          <w:rFonts w:ascii="Sakkal Majalla" w:hAnsi="Sakkal Majalla" w:cs="Sakkal Majalla"/>
          <w:b/>
          <w:bCs/>
          <w:sz w:val="32"/>
          <w:szCs w:val="32"/>
          <w:rtl/>
        </w:rPr>
      </w:pPr>
      <w:r w:rsidRPr="003F040E">
        <w:rPr>
          <w:rFonts w:ascii="Sakkal Majalla" w:hAnsi="Sakkal Majalla" w:cs="Sakkal Majalla" w:hint="cs"/>
          <w:b/>
          <w:bCs/>
          <w:sz w:val="32"/>
          <w:szCs w:val="32"/>
          <w:rtl/>
        </w:rPr>
        <w:t xml:space="preserve">ثالثاً: </w:t>
      </w:r>
      <w:r w:rsidR="00DB79B4" w:rsidRPr="003F040E">
        <w:rPr>
          <w:rFonts w:ascii="Sakkal Majalla" w:hAnsi="Sakkal Majalla" w:cs="Sakkal Majalla" w:hint="cs"/>
          <w:b/>
          <w:bCs/>
          <w:sz w:val="32"/>
          <w:szCs w:val="32"/>
          <w:rtl/>
        </w:rPr>
        <w:t>اختبار صدق وثبات أداة الدراسة.</w:t>
      </w:r>
      <w:bookmarkStart w:id="10" w:name="_Toc56867261"/>
    </w:p>
    <w:p w14:paraId="7734ECE2" w14:textId="0BDF3E37" w:rsidR="00087F25" w:rsidRPr="00087F25" w:rsidRDefault="00087F25" w:rsidP="00CE374D">
      <w:pPr>
        <w:pStyle w:val="a6"/>
        <w:numPr>
          <w:ilvl w:val="0"/>
          <w:numId w:val="4"/>
        </w:numPr>
        <w:bidi/>
        <w:spacing w:after="200" w:line="276" w:lineRule="auto"/>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087F25">
        <w:rPr>
          <w:rFonts w:ascii="Sakkal Majalla" w:hAnsi="Sakkal Majalla" w:cs="Sakkal Majalla" w:hint="cs"/>
          <w:b/>
          <w:bCs/>
          <w:sz w:val="28"/>
          <w:szCs w:val="28"/>
          <w:rtl/>
        </w:rPr>
        <w:t>صدق أداة الدراسة:</w:t>
      </w:r>
    </w:p>
    <w:p w14:paraId="548D65DE" w14:textId="77777777" w:rsidR="004742D1" w:rsidRPr="00830F4B" w:rsidRDefault="004742D1" w:rsidP="004742D1">
      <w:pPr>
        <w:bidi/>
        <w:spacing w:line="360" w:lineRule="auto"/>
        <w:ind w:left="4"/>
        <w:jc w:val="both"/>
        <w:rPr>
          <w:rFonts w:ascii="Sakkal Majalla" w:eastAsia="Simplified Arabic" w:hAnsi="Sakkal Majalla" w:cs="Sakkal Majalla"/>
          <w:sz w:val="28"/>
          <w:szCs w:val="28"/>
        </w:rPr>
      </w:pPr>
      <w:r w:rsidRPr="00830F4B">
        <w:rPr>
          <w:rFonts w:ascii="Sakkal Majalla" w:eastAsia="Simplified Arabic" w:hAnsi="Sakkal Majalla" w:cs="Sakkal Majalla"/>
          <w:sz w:val="28"/>
          <w:szCs w:val="28"/>
          <w:rtl/>
        </w:rPr>
        <w:t>وقد تمَّ</w:t>
      </w:r>
      <w:r w:rsidRPr="00830F4B">
        <w:rPr>
          <w:rFonts w:ascii="Sakkal Majalla" w:eastAsia="Simplified Arabic" w:hAnsi="Sakkal Majalla" w:cs="Sakkal Majalla"/>
          <w:sz w:val="28"/>
          <w:szCs w:val="28"/>
        </w:rPr>
        <w:t xml:space="preserve"> </w:t>
      </w:r>
      <w:r w:rsidRPr="00830F4B">
        <w:rPr>
          <w:rFonts w:ascii="Sakkal Majalla" w:eastAsia="Simplified Arabic" w:hAnsi="Sakkal Majalla" w:cs="Sakkal Majalla"/>
          <w:sz w:val="28"/>
          <w:szCs w:val="28"/>
          <w:rtl/>
        </w:rPr>
        <w:t>التحقق</w:t>
      </w:r>
      <w:r w:rsidRPr="00830F4B">
        <w:rPr>
          <w:rFonts w:ascii="Sakkal Majalla" w:eastAsia="Simplified Arabic" w:hAnsi="Sakkal Majalla" w:cs="Sakkal Majalla"/>
          <w:sz w:val="28"/>
          <w:szCs w:val="28"/>
        </w:rPr>
        <w:t xml:space="preserve"> </w:t>
      </w:r>
      <w:r w:rsidRPr="00830F4B">
        <w:rPr>
          <w:rFonts w:ascii="Sakkal Majalla" w:eastAsia="Simplified Arabic" w:hAnsi="Sakkal Majalla" w:cs="Sakkal Majalla"/>
          <w:sz w:val="28"/>
          <w:szCs w:val="28"/>
          <w:rtl/>
        </w:rPr>
        <w:t>من</w:t>
      </w:r>
      <w:r w:rsidRPr="00830F4B">
        <w:rPr>
          <w:rFonts w:ascii="Sakkal Majalla" w:eastAsia="Simplified Arabic" w:hAnsi="Sakkal Majalla" w:cs="Sakkal Majalla"/>
          <w:sz w:val="28"/>
          <w:szCs w:val="28"/>
        </w:rPr>
        <w:t xml:space="preserve"> </w:t>
      </w:r>
      <w:r w:rsidRPr="00830F4B">
        <w:rPr>
          <w:rFonts w:ascii="Sakkal Majalla" w:eastAsia="Simplified Arabic" w:hAnsi="Sakkal Majalla" w:cs="Sakkal Majalla"/>
          <w:sz w:val="28"/>
          <w:szCs w:val="28"/>
          <w:rtl/>
        </w:rPr>
        <w:t>صدق</w:t>
      </w:r>
      <w:r w:rsidRPr="00830F4B">
        <w:rPr>
          <w:rFonts w:ascii="Sakkal Majalla" w:eastAsia="Simplified Arabic" w:hAnsi="Sakkal Majalla" w:cs="Sakkal Majalla"/>
          <w:sz w:val="28"/>
          <w:szCs w:val="28"/>
        </w:rPr>
        <w:t xml:space="preserve"> </w:t>
      </w:r>
      <w:r w:rsidRPr="00830F4B">
        <w:rPr>
          <w:rFonts w:ascii="Sakkal Majalla" w:eastAsia="Simplified Arabic" w:hAnsi="Sakkal Majalla" w:cs="Sakkal Majalla"/>
          <w:sz w:val="28"/>
          <w:szCs w:val="28"/>
          <w:rtl/>
        </w:rPr>
        <w:t>المقاييس الواردة بقائمة الاستقصاء بالطرق</w:t>
      </w:r>
      <w:r w:rsidRPr="00830F4B">
        <w:rPr>
          <w:rFonts w:ascii="Sakkal Majalla" w:eastAsia="Simplified Arabic" w:hAnsi="Sakkal Majalla" w:cs="Sakkal Majalla"/>
          <w:sz w:val="28"/>
          <w:szCs w:val="28"/>
        </w:rPr>
        <w:t xml:space="preserve"> </w:t>
      </w:r>
      <w:r w:rsidRPr="00830F4B">
        <w:rPr>
          <w:rFonts w:ascii="Sakkal Majalla" w:eastAsia="Simplified Arabic" w:hAnsi="Sakkal Majalla" w:cs="Sakkal Majalla"/>
          <w:sz w:val="28"/>
          <w:szCs w:val="28"/>
          <w:rtl/>
        </w:rPr>
        <w:t>الآتية</w:t>
      </w:r>
      <w:r w:rsidRPr="00830F4B">
        <w:rPr>
          <w:rFonts w:ascii="Sakkal Majalla" w:eastAsia="Simplified Arabic" w:hAnsi="Sakkal Majalla" w:cs="Sakkal Majalla"/>
          <w:sz w:val="28"/>
          <w:szCs w:val="28"/>
        </w:rPr>
        <w:t>:</w:t>
      </w:r>
    </w:p>
    <w:p w14:paraId="4F89D9E7" w14:textId="0CDA96D5" w:rsidR="004742D1" w:rsidRPr="00087F25" w:rsidRDefault="004742D1" w:rsidP="00087F25">
      <w:pPr>
        <w:pStyle w:val="a6"/>
        <w:numPr>
          <w:ilvl w:val="0"/>
          <w:numId w:val="39"/>
        </w:numPr>
        <w:bidi/>
        <w:spacing w:line="360" w:lineRule="auto"/>
        <w:jc w:val="both"/>
        <w:rPr>
          <w:rFonts w:ascii="Sakkal Majalla" w:eastAsia="Simplified Arabic" w:hAnsi="Sakkal Majalla" w:cs="Sakkal Majalla"/>
          <w:b/>
          <w:bCs/>
          <w:sz w:val="28"/>
          <w:szCs w:val="28"/>
        </w:rPr>
      </w:pPr>
      <w:r w:rsidRPr="00087F25">
        <w:rPr>
          <w:rFonts w:ascii="Sakkal Majalla" w:eastAsia="Simplified Arabic" w:hAnsi="Sakkal Majalla" w:cs="Sakkal Majalla"/>
          <w:b/>
          <w:bCs/>
          <w:sz w:val="28"/>
          <w:szCs w:val="28"/>
          <w:rtl/>
        </w:rPr>
        <w:t>الصدق</w:t>
      </w:r>
      <w:r w:rsidRPr="00087F25">
        <w:rPr>
          <w:rFonts w:ascii="Sakkal Majalla" w:eastAsia="Simplified Arabic" w:hAnsi="Sakkal Majalla" w:cs="Sakkal Majalla"/>
          <w:b/>
          <w:bCs/>
          <w:sz w:val="28"/>
          <w:szCs w:val="28"/>
        </w:rPr>
        <w:t xml:space="preserve"> </w:t>
      </w:r>
      <w:r w:rsidRPr="00087F25">
        <w:rPr>
          <w:rFonts w:ascii="Sakkal Majalla" w:eastAsia="Simplified Arabic" w:hAnsi="Sakkal Majalla" w:cs="Sakkal Majalla"/>
          <w:b/>
          <w:bCs/>
          <w:sz w:val="28"/>
          <w:szCs w:val="28"/>
          <w:rtl/>
        </w:rPr>
        <w:t>الظاهري (صدق</w:t>
      </w:r>
      <w:r w:rsidRPr="00087F25">
        <w:rPr>
          <w:rFonts w:ascii="Sakkal Majalla" w:eastAsia="Simplified Arabic" w:hAnsi="Sakkal Majalla" w:cs="Sakkal Majalla"/>
          <w:b/>
          <w:bCs/>
          <w:sz w:val="28"/>
          <w:szCs w:val="28"/>
        </w:rPr>
        <w:t xml:space="preserve"> </w:t>
      </w:r>
      <w:r w:rsidRPr="00087F25">
        <w:rPr>
          <w:rFonts w:ascii="Sakkal Majalla" w:eastAsia="Simplified Arabic" w:hAnsi="Sakkal Majalla" w:cs="Sakkal Majalla"/>
          <w:b/>
          <w:bCs/>
          <w:sz w:val="28"/>
          <w:szCs w:val="28"/>
          <w:rtl/>
        </w:rPr>
        <w:t>المُحكِّمين</w:t>
      </w:r>
      <w:r w:rsidRPr="00087F25">
        <w:rPr>
          <w:rFonts w:ascii="Sakkal Majalla" w:eastAsia="Simplified Arabic" w:hAnsi="Sakkal Majalla" w:cs="Sakkal Majalla"/>
          <w:b/>
          <w:bCs/>
          <w:sz w:val="28"/>
          <w:szCs w:val="28"/>
        </w:rPr>
        <w:t>(</w:t>
      </w:r>
      <w:r w:rsidRPr="00087F25">
        <w:rPr>
          <w:rFonts w:ascii="Sakkal Majalla" w:eastAsia="Simplified Arabic" w:hAnsi="Sakkal Majalla" w:cs="Sakkal Majalla"/>
          <w:b/>
          <w:bCs/>
          <w:sz w:val="28"/>
          <w:szCs w:val="28"/>
          <w:rtl/>
        </w:rPr>
        <w:t>:</w:t>
      </w:r>
    </w:p>
    <w:p w14:paraId="76794E1A" w14:textId="77777777" w:rsidR="004742D1" w:rsidRPr="004545E3" w:rsidRDefault="004742D1" w:rsidP="004742D1">
      <w:pPr>
        <w:bidi/>
        <w:spacing w:line="360" w:lineRule="auto"/>
        <w:ind w:firstLine="720"/>
        <w:jc w:val="both"/>
        <w:rPr>
          <w:rFonts w:ascii="Sakkal Majalla" w:hAnsi="Sakkal Majalla" w:cs="Sakkal Majalla"/>
          <w:spacing w:val="-6"/>
          <w:sz w:val="28"/>
          <w:szCs w:val="28"/>
        </w:rPr>
      </w:pPr>
      <w:r w:rsidRPr="004545E3">
        <w:rPr>
          <w:rFonts w:ascii="Sakkal Majalla" w:hAnsi="Sakkal Majalla" w:cs="Sakkal Majalla"/>
          <w:spacing w:val="-6"/>
          <w:sz w:val="28"/>
          <w:szCs w:val="28"/>
          <w:rtl/>
        </w:rPr>
        <w:t>تمَّ</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عرض</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قائمة الاستقصاء  في</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صورتها</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الأولية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على المشرف وعدد</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أساتذة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الجامعات</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 ذوي التخصص لإبداء</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رأيهم</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فيما احتوت عليه</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 عبارات، ومن ثمَّ الحكم عليها 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حيث</w:t>
      </w:r>
      <w:r w:rsidRPr="004545E3">
        <w:rPr>
          <w:rFonts w:ascii="Sakkal Majalla" w:hAnsi="Sakkal Majalla" w:cs="Sakkal Majalla"/>
          <w:spacing w:val="-6"/>
          <w:sz w:val="28"/>
          <w:szCs w:val="28"/>
        </w:rPr>
        <w:t>:</w:t>
      </w:r>
      <w:r w:rsidRPr="004545E3">
        <w:rPr>
          <w:rFonts w:ascii="Sakkal Majalla" w:hAnsi="Sakkal Majalla" w:cs="Sakkal Majalla"/>
          <w:spacing w:val="-6"/>
          <w:sz w:val="28"/>
          <w:szCs w:val="28"/>
          <w:rtl/>
        </w:rPr>
        <w:t xml:space="preserve"> صحة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المضمون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العام</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الذي</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وضِعت</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أجله، مناسبة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محاور</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القائمة، ملاءمة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كل</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عبارة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العبارات</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للمحور</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الخاص</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بها، استيفاء عدد العبارات وسلامة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العبارات ووضوحها</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الناحية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اللغوية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والعلمية، وقد أسفر رأي</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المشرف والسادة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المُحكِّمين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عن تعديل بعض العبارات وإعادة صياغتها من الناحية اللغوية، وبالتالي بات عدد عبارات القائمة في صورتها النهائية (</w:t>
      </w:r>
      <w:r w:rsidRPr="004545E3">
        <w:rPr>
          <w:rFonts w:ascii="Sakkal Majalla" w:hAnsi="Sakkal Majalla" w:cs="Sakkal Majalla" w:hint="cs"/>
          <w:spacing w:val="-6"/>
          <w:sz w:val="28"/>
          <w:szCs w:val="28"/>
          <w:rtl/>
        </w:rPr>
        <w:t>35</w:t>
      </w:r>
      <w:r w:rsidRPr="004545E3">
        <w:rPr>
          <w:rFonts w:ascii="Sakkal Majalla" w:hAnsi="Sakkal Majalla" w:cs="Sakkal Majalla"/>
          <w:spacing w:val="-6"/>
          <w:sz w:val="28"/>
          <w:szCs w:val="28"/>
          <w:rtl/>
        </w:rPr>
        <w:t>) عبارة موزعة على محوريين رئيسيين. (ملحق رقم 1 الاستبانة في صورتها النهائية)،</w:t>
      </w:r>
    </w:p>
    <w:p w14:paraId="26B63DD3" w14:textId="77777777" w:rsidR="004742D1" w:rsidRDefault="004742D1" w:rsidP="004742D1">
      <w:pPr>
        <w:rPr>
          <w:rFonts w:ascii="Sakkal Majalla" w:eastAsia="Simplified Arabic" w:hAnsi="Sakkal Majalla" w:cs="Sakkal Majalla"/>
          <w:b/>
          <w:bCs/>
          <w:sz w:val="28"/>
          <w:szCs w:val="28"/>
          <w:rtl/>
        </w:rPr>
      </w:pPr>
      <w:r>
        <w:rPr>
          <w:rFonts w:ascii="Sakkal Majalla" w:eastAsia="Simplified Arabic" w:hAnsi="Sakkal Majalla" w:cs="Sakkal Majalla"/>
          <w:b/>
          <w:bCs/>
          <w:sz w:val="28"/>
          <w:szCs w:val="28"/>
          <w:rtl/>
        </w:rPr>
        <w:br w:type="page"/>
      </w:r>
    </w:p>
    <w:p w14:paraId="386E7D3A" w14:textId="10AB28E6" w:rsidR="004742D1" w:rsidRPr="00087F25" w:rsidRDefault="004742D1" w:rsidP="00087F25">
      <w:pPr>
        <w:pStyle w:val="a6"/>
        <w:numPr>
          <w:ilvl w:val="0"/>
          <w:numId w:val="39"/>
        </w:numPr>
        <w:bidi/>
        <w:spacing w:line="360" w:lineRule="auto"/>
        <w:jc w:val="both"/>
        <w:rPr>
          <w:rFonts w:ascii="Sakkal Majalla" w:eastAsia="Simplified Arabic" w:hAnsi="Sakkal Majalla" w:cs="Sakkal Majalla"/>
          <w:b/>
          <w:bCs/>
          <w:sz w:val="28"/>
          <w:szCs w:val="28"/>
        </w:rPr>
      </w:pPr>
      <w:r w:rsidRPr="00087F25">
        <w:rPr>
          <w:rFonts w:ascii="Sakkal Majalla" w:eastAsia="Simplified Arabic" w:hAnsi="Sakkal Majalla" w:cs="Sakkal Majalla"/>
          <w:b/>
          <w:bCs/>
          <w:sz w:val="28"/>
          <w:szCs w:val="28"/>
          <w:rtl/>
        </w:rPr>
        <w:lastRenderedPageBreak/>
        <w:t>صدق</w:t>
      </w:r>
      <w:r w:rsidRPr="00087F25">
        <w:rPr>
          <w:rFonts w:ascii="Sakkal Majalla" w:eastAsia="Simplified Arabic" w:hAnsi="Sakkal Majalla" w:cs="Sakkal Majalla"/>
          <w:b/>
          <w:bCs/>
          <w:sz w:val="28"/>
          <w:szCs w:val="28"/>
        </w:rPr>
        <w:t xml:space="preserve"> </w:t>
      </w:r>
      <w:r w:rsidRPr="00087F25">
        <w:rPr>
          <w:rFonts w:ascii="Sakkal Majalla" w:eastAsia="Simplified Arabic" w:hAnsi="Sakkal Majalla" w:cs="Sakkal Majalla"/>
          <w:b/>
          <w:bCs/>
          <w:sz w:val="28"/>
          <w:szCs w:val="28"/>
          <w:rtl/>
        </w:rPr>
        <w:t>الاتساق</w:t>
      </w:r>
      <w:r w:rsidRPr="00087F25">
        <w:rPr>
          <w:rFonts w:ascii="Sakkal Majalla" w:eastAsia="Simplified Arabic" w:hAnsi="Sakkal Majalla" w:cs="Sakkal Majalla"/>
          <w:b/>
          <w:bCs/>
          <w:sz w:val="28"/>
          <w:szCs w:val="28"/>
        </w:rPr>
        <w:t xml:space="preserve"> </w:t>
      </w:r>
      <w:r w:rsidRPr="00087F25">
        <w:rPr>
          <w:rFonts w:ascii="Sakkal Majalla" w:eastAsia="Simplified Arabic" w:hAnsi="Sakkal Majalla" w:cs="Sakkal Majalla"/>
          <w:b/>
          <w:bCs/>
          <w:sz w:val="28"/>
          <w:szCs w:val="28"/>
          <w:rtl/>
        </w:rPr>
        <w:t>الداخلي</w:t>
      </w:r>
      <w:r w:rsidRPr="00087F25">
        <w:rPr>
          <w:rFonts w:ascii="Sakkal Majalla" w:eastAsia="Simplified Arabic" w:hAnsi="Sakkal Majalla" w:cs="Sakkal Majalla"/>
          <w:b/>
          <w:bCs/>
          <w:sz w:val="28"/>
          <w:szCs w:val="28"/>
        </w:rPr>
        <w:t xml:space="preserve"> </w:t>
      </w:r>
      <w:r w:rsidRPr="00087F25">
        <w:rPr>
          <w:rFonts w:ascii="Sakkal Majalla" w:eastAsia="Simplified Arabic" w:hAnsi="Sakkal Majalla" w:cs="Sakkal Majalla"/>
          <w:b/>
          <w:bCs/>
          <w:sz w:val="28"/>
          <w:szCs w:val="28"/>
          <w:rtl/>
        </w:rPr>
        <w:t>للمقياس:</w:t>
      </w:r>
      <w:r w:rsidRPr="00087F25">
        <w:rPr>
          <w:rFonts w:ascii="Sakkal Majalla" w:eastAsia="Simplified Arabic" w:hAnsi="Sakkal Majalla" w:cs="Sakkal Majalla"/>
          <w:b/>
          <w:bCs/>
          <w:sz w:val="28"/>
          <w:szCs w:val="28"/>
        </w:rPr>
        <w:t xml:space="preserve"> </w:t>
      </w:r>
    </w:p>
    <w:p w14:paraId="01C6EF0B" w14:textId="252977F4" w:rsidR="004742D1" w:rsidRPr="004545E3" w:rsidRDefault="004742D1" w:rsidP="004742D1">
      <w:pPr>
        <w:bidi/>
        <w:spacing w:line="360" w:lineRule="auto"/>
        <w:ind w:firstLine="720"/>
        <w:jc w:val="both"/>
        <w:rPr>
          <w:rFonts w:ascii="Sakkal Majalla" w:hAnsi="Sakkal Majalla" w:cs="Sakkal Majalla"/>
          <w:spacing w:val="-6"/>
          <w:sz w:val="28"/>
          <w:szCs w:val="28"/>
        </w:rPr>
      </w:pPr>
      <w:r w:rsidRPr="004545E3">
        <w:rPr>
          <w:rFonts w:ascii="Sakkal Majalla" w:hAnsi="Sakkal Majalla" w:cs="Sakkal Majalla"/>
          <w:spacing w:val="-6"/>
          <w:sz w:val="28"/>
          <w:szCs w:val="28"/>
          <w:rtl/>
        </w:rPr>
        <w:t>يهدف</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هذا</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النوع</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الإجراء</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الإحصائي</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إلى</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التأكد</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مدى</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صلاحية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كل</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عبارة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عبارات</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قائمة الاستقصاء لقياس</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الهدف</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الذي</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وضِعت</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أجله،</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حيث</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تمَّ حساب معامل الارتباط بين الدرجة الخاصة بكل عبارة من عبارات الاستبانة والدرجة الكلية للمحور الذي تنتمي إليه عن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طريق</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حساب معامل ارتباط بيرسون والجداول أدناه يوضح نتائج هذا الاختبار.</w:t>
      </w:r>
    </w:p>
    <w:p w14:paraId="47CD2BB9" w14:textId="1C16418C" w:rsidR="004742D1" w:rsidRDefault="004742D1" w:rsidP="004742D1">
      <w:pPr>
        <w:pStyle w:val="af1"/>
        <w:keepNext/>
        <w:bidi/>
      </w:pPr>
      <w:bookmarkStart w:id="11" w:name="_Toc222578164"/>
      <w:bookmarkStart w:id="12" w:name="_Toc185769740"/>
      <w:r>
        <w:rPr>
          <w:rtl/>
        </w:rPr>
        <w:t xml:space="preserve">جدول رقم </w:t>
      </w:r>
      <w:r w:rsidR="00063688">
        <w:rPr>
          <w:rFonts w:hint="cs"/>
          <w:rtl/>
        </w:rPr>
        <w:t>(</w:t>
      </w:r>
      <w:r w:rsidR="00063688">
        <w:t>14</w:t>
      </w:r>
      <w:r>
        <w:rPr>
          <w:rtl/>
        </w:rPr>
        <w:t xml:space="preserve"> </w:t>
      </w:r>
      <w:r>
        <w:rPr>
          <w:rFonts w:hint="cs"/>
          <w:rtl/>
        </w:rPr>
        <w:t xml:space="preserve">) </w:t>
      </w:r>
      <w:r w:rsidRPr="004545E3">
        <w:rPr>
          <w:rtl/>
        </w:rPr>
        <w:t>معاملات ارتباط بيرسون لعبارات المحور الأول بالدرجة الكلية للمحور</w:t>
      </w:r>
      <w:bookmarkEnd w:id="11"/>
    </w:p>
    <w:tbl>
      <w:tblPr>
        <w:bidiVisual/>
        <w:tblW w:w="52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6193"/>
        <w:gridCol w:w="992"/>
        <w:gridCol w:w="990"/>
      </w:tblGrid>
      <w:tr w:rsidR="004742D1" w:rsidRPr="004545E3" w14:paraId="16BD6E15" w14:textId="77777777" w:rsidTr="00F055E9">
        <w:trPr>
          <w:trHeight w:val="20"/>
          <w:tblHeader/>
          <w:jc w:val="center"/>
        </w:trPr>
        <w:tc>
          <w:tcPr>
            <w:tcW w:w="2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bookmarkEnd w:id="12"/>
          <w:p w14:paraId="251330ED" w14:textId="77777777" w:rsidR="004742D1" w:rsidRPr="004545E3" w:rsidRDefault="004742D1" w:rsidP="00F055E9">
            <w:pPr>
              <w:bidi/>
              <w:spacing w:after="0" w:line="276" w:lineRule="auto"/>
              <w:ind w:right="-57"/>
              <w:jc w:val="center"/>
              <w:rPr>
                <w:rFonts w:ascii="Sakkal Majalla" w:hAnsi="Sakkal Majalla" w:cs="Sakkal Majalla"/>
                <w:b/>
                <w:bCs/>
                <w:sz w:val="28"/>
                <w:szCs w:val="28"/>
              </w:rPr>
            </w:pPr>
            <w:r w:rsidRPr="004545E3">
              <w:rPr>
                <w:rFonts w:ascii="Sakkal Majalla" w:hAnsi="Sakkal Majalla" w:cs="Sakkal Majalla"/>
                <w:b/>
                <w:bCs/>
                <w:sz w:val="28"/>
                <w:szCs w:val="28"/>
                <w:rtl/>
              </w:rPr>
              <w:t>م</w:t>
            </w:r>
          </w:p>
        </w:tc>
        <w:tc>
          <w:tcPr>
            <w:tcW w:w="3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C48C0F9" w14:textId="77777777" w:rsidR="004742D1" w:rsidRPr="004545E3" w:rsidRDefault="004742D1" w:rsidP="00F055E9">
            <w:pPr>
              <w:bidi/>
              <w:spacing w:after="0" w:line="276" w:lineRule="auto"/>
              <w:ind w:right="-57"/>
              <w:jc w:val="center"/>
              <w:rPr>
                <w:rFonts w:ascii="Sakkal Majalla" w:hAnsi="Sakkal Majalla" w:cs="Sakkal Majalla"/>
                <w:b/>
                <w:bCs/>
                <w:sz w:val="28"/>
                <w:szCs w:val="28"/>
              </w:rPr>
            </w:pPr>
            <w:r w:rsidRPr="004545E3">
              <w:rPr>
                <w:rFonts w:ascii="Sakkal Majalla" w:hAnsi="Sakkal Majalla" w:cs="Sakkal Majalla"/>
                <w:b/>
                <w:bCs/>
                <w:sz w:val="28"/>
                <w:szCs w:val="28"/>
                <w:rtl/>
              </w:rPr>
              <w:t>العبارة</w:t>
            </w:r>
          </w:p>
        </w:tc>
        <w:tc>
          <w:tcPr>
            <w:tcW w:w="5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1FF83C" w14:textId="77777777" w:rsidR="004742D1" w:rsidRPr="004545E3" w:rsidRDefault="004742D1" w:rsidP="00F055E9">
            <w:pPr>
              <w:bidi/>
              <w:spacing w:after="0" w:line="276" w:lineRule="auto"/>
              <w:ind w:right="-57"/>
              <w:jc w:val="center"/>
              <w:rPr>
                <w:rFonts w:ascii="Sakkal Majalla" w:hAnsi="Sakkal Majalla" w:cs="Sakkal Majalla"/>
                <w:b/>
                <w:bCs/>
                <w:sz w:val="28"/>
                <w:szCs w:val="28"/>
                <w:rtl/>
              </w:rPr>
            </w:pPr>
            <w:r w:rsidRPr="004545E3">
              <w:rPr>
                <w:rFonts w:ascii="Sakkal Majalla" w:hAnsi="Sakkal Majalla" w:cs="Sakkal Majalla"/>
                <w:b/>
                <w:bCs/>
                <w:sz w:val="28"/>
                <w:szCs w:val="28"/>
                <w:rtl/>
              </w:rPr>
              <w:t>الارتباط بالبعد</w:t>
            </w:r>
            <w:r w:rsidRPr="004545E3">
              <w:rPr>
                <w:rFonts w:ascii="Sakkal Majalla" w:hAnsi="Sakkal Majalla" w:cs="Sakkal Majalla" w:hint="cs"/>
                <w:b/>
                <w:bCs/>
                <w:sz w:val="28"/>
                <w:szCs w:val="28"/>
                <w:rtl/>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82DF4D" w14:textId="77777777" w:rsidR="004742D1" w:rsidRPr="004545E3" w:rsidRDefault="004742D1" w:rsidP="00F055E9">
            <w:pPr>
              <w:bidi/>
              <w:spacing w:after="0" w:line="276" w:lineRule="auto"/>
              <w:ind w:right="-57"/>
              <w:jc w:val="center"/>
              <w:rPr>
                <w:rFonts w:ascii="Sakkal Majalla" w:hAnsi="Sakkal Majalla" w:cs="Sakkal Majalla"/>
                <w:b/>
                <w:bCs/>
                <w:sz w:val="28"/>
                <w:szCs w:val="28"/>
                <w:rtl/>
              </w:rPr>
            </w:pPr>
            <w:r w:rsidRPr="004545E3">
              <w:rPr>
                <w:rFonts w:ascii="Sakkal Majalla" w:hAnsi="Sakkal Majalla" w:cs="Sakkal Majalla"/>
                <w:b/>
                <w:bCs/>
                <w:sz w:val="28"/>
                <w:szCs w:val="28"/>
                <w:rtl/>
              </w:rPr>
              <w:t>الارتباط</w:t>
            </w:r>
            <w:r w:rsidRPr="004545E3">
              <w:rPr>
                <w:rFonts w:ascii="Sakkal Majalla" w:hAnsi="Sakkal Majalla" w:cs="Sakkal Majalla" w:hint="cs"/>
                <w:b/>
                <w:bCs/>
                <w:sz w:val="28"/>
                <w:szCs w:val="28"/>
                <w:rtl/>
              </w:rPr>
              <w:t xml:space="preserve"> بالمحور</w:t>
            </w:r>
          </w:p>
        </w:tc>
      </w:tr>
      <w:tr w:rsidR="004742D1" w:rsidRPr="004545E3" w14:paraId="7EE1116B"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7C34DEB0" w14:textId="25F57D7A" w:rsidR="004742D1" w:rsidRPr="004545E3" w:rsidRDefault="002E68E6"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1</w:t>
            </w:r>
          </w:p>
        </w:tc>
        <w:tc>
          <w:tcPr>
            <w:tcW w:w="3566" w:type="pct"/>
            <w:tcBorders>
              <w:top w:val="single" w:sz="4" w:space="0" w:color="auto"/>
              <w:left w:val="single" w:sz="4" w:space="0" w:color="auto"/>
              <w:bottom w:val="single" w:sz="4" w:space="0" w:color="auto"/>
              <w:right w:val="single" w:sz="4" w:space="0" w:color="auto"/>
            </w:tcBorders>
            <w:noWrap/>
            <w:vAlign w:val="center"/>
          </w:tcPr>
          <w:p w14:paraId="134FF595" w14:textId="77777777" w:rsidR="004742D1" w:rsidRPr="004545E3" w:rsidRDefault="004742D1" w:rsidP="00F055E9">
            <w:pPr>
              <w:bidi/>
              <w:spacing w:after="0"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تراقب الجامعة مؤشرات تصنيفات الجامعات باستمرار.</w:t>
            </w:r>
          </w:p>
        </w:tc>
        <w:tc>
          <w:tcPr>
            <w:tcW w:w="571" w:type="pct"/>
            <w:tcBorders>
              <w:top w:val="single" w:sz="4" w:space="0" w:color="auto"/>
              <w:left w:val="single" w:sz="4" w:space="0" w:color="auto"/>
              <w:bottom w:val="single" w:sz="4" w:space="0" w:color="auto"/>
              <w:right w:val="single" w:sz="4" w:space="0" w:color="auto"/>
            </w:tcBorders>
            <w:vAlign w:val="center"/>
          </w:tcPr>
          <w:p w14:paraId="7D8D217A" w14:textId="70534A0C" w:rsidR="004742D1" w:rsidRPr="004545E3" w:rsidRDefault="00A757D2" w:rsidP="00F055E9">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0.883</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A4A490C" w14:textId="33C6B0D4" w:rsidR="004742D1" w:rsidRPr="004545E3" w:rsidRDefault="00A757D2"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0.752</w:t>
            </w:r>
            <w:r w:rsidR="004742D1" w:rsidRPr="004545E3">
              <w:rPr>
                <w:rFonts w:ascii="Sakkal Majalla" w:hAnsi="Sakkal Majalla" w:cs="Sakkal Majalla"/>
                <w:color w:val="000000"/>
                <w:sz w:val="28"/>
                <w:szCs w:val="28"/>
                <w:rtl/>
              </w:rPr>
              <w:t>**</w:t>
            </w:r>
          </w:p>
        </w:tc>
      </w:tr>
      <w:tr w:rsidR="004742D1" w:rsidRPr="004545E3" w14:paraId="3C631FCF"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1B6641B1" w14:textId="606E2CF9" w:rsidR="004742D1" w:rsidRPr="004545E3" w:rsidRDefault="002E68E6"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2</w:t>
            </w:r>
          </w:p>
        </w:tc>
        <w:tc>
          <w:tcPr>
            <w:tcW w:w="3566" w:type="pct"/>
            <w:tcBorders>
              <w:top w:val="single" w:sz="4" w:space="0" w:color="auto"/>
              <w:left w:val="single" w:sz="4" w:space="0" w:color="auto"/>
              <w:bottom w:val="single" w:sz="4" w:space="0" w:color="auto"/>
              <w:right w:val="single" w:sz="4" w:space="0" w:color="auto"/>
            </w:tcBorders>
            <w:noWrap/>
            <w:vAlign w:val="center"/>
          </w:tcPr>
          <w:p w14:paraId="3CF2D4AE" w14:textId="77777777" w:rsidR="004742D1" w:rsidRPr="004545E3" w:rsidRDefault="004742D1" w:rsidP="00F055E9">
            <w:pPr>
              <w:bidi/>
              <w:spacing w:after="0"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تخطط الجامعة لتقدم برامج تعليمية تتميز بها عن غيرها من الجامعات المنافسة.</w:t>
            </w:r>
          </w:p>
        </w:tc>
        <w:tc>
          <w:tcPr>
            <w:tcW w:w="571" w:type="pct"/>
            <w:tcBorders>
              <w:top w:val="single" w:sz="4" w:space="0" w:color="auto"/>
              <w:left w:val="single" w:sz="4" w:space="0" w:color="auto"/>
              <w:bottom w:val="single" w:sz="4" w:space="0" w:color="auto"/>
              <w:right w:val="single" w:sz="4" w:space="0" w:color="auto"/>
            </w:tcBorders>
            <w:vAlign w:val="center"/>
          </w:tcPr>
          <w:p w14:paraId="4AD5E596" w14:textId="29D384E7" w:rsidR="004742D1" w:rsidRPr="004545E3" w:rsidRDefault="00A757D2" w:rsidP="00F055E9">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0.833</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AD5852F" w14:textId="4549E5E4" w:rsidR="004742D1" w:rsidRPr="004545E3" w:rsidRDefault="00A757D2"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0.821</w:t>
            </w:r>
            <w:r w:rsidR="004742D1" w:rsidRPr="004545E3">
              <w:rPr>
                <w:rFonts w:ascii="Sakkal Majalla" w:hAnsi="Sakkal Majalla" w:cs="Sakkal Majalla"/>
                <w:color w:val="000000"/>
                <w:sz w:val="28"/>
                <w:szCs w:val="28"/>
                <w:rtl/>
              </w:rPr>
              <w:t>**</w:t>
            </w:r>
          </w:p>
        </w:tc>
      </w:tr>
      <w:tr w:rsidR="004742D1" w:rsidRPr="004545E3" w14:paraId="42019D3D"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41C829D5" w14:textId="520546B3" w:rsidR="004742D1" w:rsidRPr="004545E3" w:rsidRDefault="002E68E6"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3</w:t>
            </w:r>
          </w:p>
        </w:tc>
        <w:tc>
          <w:tcPr>
            <w:tcW w:w="3566" w:type="pct"/>
            <w:tcBorders>
              <w:top w:val="single" w:sz="4" w:space="0" w:color="auto"/>
              <w:left w:val="single" w:sz="4" w:space="0" w:color="auto"/>
              <w:bottom w:val="single" w:sz="4" w:space="0" w:color="auto"/>
              <w:right w:val="single" w:sz="4" w:space="0" w:color="auto"/>
            </w:tcBorders>
            <w:noWrap/>
            <w:vAlign w:val="center"/>
          </w:tcPr>
          <w:p w14:paraId="36F99DDB" w14:textId="77777777" w:rsidR="004742D1" w:rsidRPr="004545E3" w:rsidRDefault="004742D1" w:rsidP="00F055E9">
            <w:pPr>
              <w:bidi/>
              <w:spacing w:after="0"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تتابع الجامعة الخدمات التعليمية التي تقدم من قبل الجامعات المنافسة.</w:t>
            </w:r>
          </w:p>
        </w:tc>
        <w:tc>
          <w:tcPr>
            <w:tcW w:w="571" w:type="pct"/>
            <w:tcBorders>
              <w:top w:val="single" w:sz="4" w:space="0" w:color="auto"/>
              <w:left w:val="single" w:sz="4" w:space="0" w:color="auto"/>
              <w:bottom w:val="single" w:sz="4" w:space="0" w:color="auto"/>
              <w:right w:val="single" w:sz="4" w:space="0" w:color="auto"/>
            </w:tcBorders>
            <w:vAlign w:val="center"/>
          </w:tcPr>
          <w:p w14:paraId="2129AD5B" w14:textId="6BA5CE32" w:rsidR="004742D1" w:rsidRPr="004545E3" w:rsidRDefault="00A757D2" w:rsidP="00F055E9">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0.869</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6EC4AE2" w14:textId="650B8F7C" w:rsidR="004742D1" w:rsidRPr="004545E3" w:rsidRDefault="00A757D2"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0.686</w:t>
            </w:r>
            <w:r w:rsidR="004742D1" w:rsidRPr="004545E3">
              <w:rPr>
                <w:rFonts w:ascii="Sakkal Majalla" w:hAnsi="Sakkal Majalla" w:cs="Sakkal Majalla"/>
                <w:color w:val="000000"/>
                <w:sz w:val="28"/>
                <w:szCs w:val="28"/>
                <w:rtl/>
              </w:rPr>
              <w:t>**</w:t>
            </w:r>
          </w:p>
        </w:tc>
      </w:tr>
      <w:tr w:rsidR="004742D1" w:rsidRPr="004545E3" w14:paraId="6A45F500"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52F9FE88" w14:textId="626177C4" w:rsidR="004742D1" w:rsidRPr="004545E3" w:rsidRDefault="002E68E6"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4</w:t>
            </w:r>
          </w:p>
        </w:tc>
        <w:tc>
          <w:tcPr>
            <w:tcW w:w="3566" w:type="pct"/>
            <w:tcBorders>
              <w:top w:val="single" w:sz="4" w:space="0" w:color="auto"/>
              <w:left w:val="single" w:sz="4" w:space="0" w:color="auto"/>
              <w:bottom w:val="single" w:sz="4" w:space="0" w:color="auto"/>
              <w:right w:val="single" w:sz="4" w:space="0" w:color="auto"/>
            </w:tcBorders>
            <w:noWrap/>
            <w:vAlign w:val="center"/>
          </w:tcPr>
          <w:p w14:paraId="5BA68B49" w14:textId="77777777" w:rsidR="004742D1" w:rsidRPr="004545E3" w:rsidRDefault="004742D1" w:rsidP="00F055E9">
            <w:pPr>
              <w:bidi/>
              <w:spacing w:after="0"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تأخذ الجامعة معدل تطور التعليم في الجامعات المنافسة بعين الاعتبار من اجل المحافظة على مكانتها التنافسية.</w:t>
            </w:r>
          </w:p>
        </w:tc>
        <w:tc>
          <w:tcPr>
            <w:tcW w:w="571" w:type="pct"/>
            <w:tcBorders>
              <w:top w:val="single" w:sz="4" w:space="0" w:color="auto"/>
              <w:left w:val="single" w:sz="4" w:space="0" w:color="auto"/>
              <w:bottom w:val="single" w:sz="4" w:space="0" w:color="auto"/>
              <w:right w:val="single" w:sz="4" w:space="0" w:color="auto"/>
            </w:tcBorders>
            <w:vAlign w:val="center"/>
          </w:tcPr>
          <w:p w14:paraId="1F3A4E3B" w14:textId="57A1C40D" w:rsidR="004742D1" w:rsidRPr="004545E3" w:rsidRDefault="00A757D2" w:rsidP="00F055E9">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0.910</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1AD7F7B1" w14:textId="0B9CAC57" w:rsidR="004742D1" w:rsidRPr="004545E3" w:rsidRDefault="00A757D2"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0.722</w:t>
            </w:r>
            <w:r w:rsidR="004742D1" w:rsidRPr="004545E3">
              <w:rPr>
                <w:rFonts w:ascii="Sakkal Majalla" w:hAnsi="Sakkal Majalla" w:cs="Sakkal Majalla"/>
                <w:color w:val="000000"/>
                <w:sz w:val="28"/>
                <w:szCs w:val="28"/>
                <w:rtl/>
              </w:rPr>
              <w:t>**</w:t>
            </w:r>
          </w:p>
        </w:tc>
      </w:tr>
      <w:tr w:rsidR="004742D1" w:rsidRPr="004545E3" w14:paraId="5F567DF4"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18D4E794" w14:textId="3B9B4BE4" w:rsidR="004742D1" w:rsidRPr="004545E3" w:rsidRDefault="002E68E6"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3566" w:type="pct"/>
            <w:tcBorders>
              <w:top w:val="single" w:sz="4" w:space="0" w:color="auto"/>
              <w:left w:val="single" w:sz="4" w:space="0" w:color="auto"/>
              <w:bottom w:val="single" w:sz="4" w:space="0" w:color="auto"/>
              <w:right w:val="single" w:sz="4" w:space="0" w:color="auto"/>
            </w:tcBorders>
            <w:noWrap/>
            <w:vAlign w:val="center"/>
          </w:tcPr>
          <w:p w14:paraId="3AC4E5CB" w14:textId="77777777" w:rsidR="004742D1" w:rsidRPr="004545E3" w:rsidRDefault="004742D1" w:rsidP="00F055E9">
            <w:pPr>
              <w:bidi/>
              <w:spacing w:after="0"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تقوم الجامعة بالتوقع المسبق لتحركات المنافسين"</w:t>
            </w:r>
          </w:p>
        </w:tc>
        <w:tc>
          <w:tcPr>
            <w:tcW w:w="571" w:type="pct"/>
            <w:tcBorders>
              <w:top w:val="single" w:sz="4" w:space="0" w:color="auto"/>
              <w:left w:val="single" w:sz="4" w:space="0" w:color="auto"/>
              <w:bottom w:val="single" w:sz="4" w:space="0" w:color="auto"/>
              <w:right w:val="single" w:sz="4" w:space="0" w:color="auto"/>
            </w:tcBorders>
            <w:vAlign w:val="center"/>
          </w:tcPr>
          <w:p w14:paraId="2EB06C19" w14:textId="7D340626" w:rsidR="004742D1" w:rsidRPr="004545E3" w:rsidRDefault="006B5367" w:rsidP="00F055E9">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0.736</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12FBC45" w14:textId="0E7CA406" w:rsidR="004742D1" w:rsidRPr="004545E3" w:rsidRDefault="006B5367"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0.640</w:t>
            </w:r>
            <w:r w:rsidR="004742D1" w:rsidRPr="004545E3">
              <w:rPr>
                <w:rFonts w:ascii="Sakkal Majalla" w:hAnsi="Sakkal Majalla" w:cs="Sakkal Majalla"/>
                <w:color w:val="000000"/>
                <w:sz w:val="28"/>
                <w:szCs w:val="28"/>
                <w:rtl/>
              </w:rPr>
              <w:t>**</w:t>
            </w:r>
          </w:p>
        </w:tc>
      </w:tr>
      <w:tr w:rsidR="004742D1" w:rsidRPr="004545E3" w14:paraId="676FA079"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42AE025" w14:textId="5D73508D" w:rsidR="004742D1" w:rsidRPr="004545E3" w:rsidRDefault="002E68E6"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6</w:t>
            </w:r>
          </w:p>
        </w:tc>
        <w:tc>
          <w:tcPr>
            <w:tcW w:w="3566" w:type="pct"/>
            <w:tcBorders>
              <w:top w:val="single" w:sz="4" w:space="0" w:color="auto"/>
              <w:left w:val="single" w:sz="4" w:space="0" w:color="auto"/>
              <w:bottom w:val="single" w:sz="4" w:space="0" w:color="auto"/>
              <w:right w:val="single" w:sz="4" w:space="0" w:color="auto"/>
            </w:tcBorders>
            <w:noWrap/>
            <w:vAlign w:val="center"/>
          </w:tcPr>
          <w:p w14:paraId="4BE5B180" w14:textId="77777777" w:rsidR="004742D1" w:rsidRPr="004545E3" w:rsidRDefault="004742D1" w:rsidP="00F055E9">
            <w:pPr>
              <w:bidi/>
              <w:spacing w:after="0"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تسعى جامعة الملك فهد للبترول والمعادن الى تجسيد نظام اليقظة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45D74EF8" w14:textId="5A1D033B" w:rsidR="004742D1" w:rsidRPr="004545E3" w:rsidRDefault="006B5367" w:rsidP="00F055E9">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0.718</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FFD6744" w14:textId="481382E7" w:rsidR="004742D1" w:rsidRPr="004545E3" w:rsidRDefault="006B5367"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0.664</w:t>
            </w:r>
            <w:r w:rsidR="004742D1" w:rsidRPr="004545E3">
              <w:rPr>
                <w:rFonts w:ascii="Sakkal Majalla" w:hAnsi="Sakkal Majalla" w:cs="Sakkal Majalla"/>
                <w:color w:val="000000"/>
                <w:sz w:val="28"/>
                <w:szCs w:val="28"/>
                <w:rtl/>
              </w:rPr>
              <w:t>**</w:t>
            </w:r>
          </w:p>
        </w:tc>
      </w:tr>
      <w:tr w:rsidR="004742D1" w:rsidRPr="004545E3" w14:paraId="363B9C14"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406C3D11" w14:textId="35C159C6" w:rsidR="004742D1" w:rsidRPr="004545E3" w:rsidRDefault="002E68E6"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7</w:t>
            </w:r>
          </w:p>
        </w:tc>
        <w:tc>
          <w:tcPr>
            <w:tcW w:w="3566" w:type="pct"/>
            <w:tcBorders>
              <w:top w:val="single" w:sz="4" w:space="0" w:color="auto"/>
              <w:left w:val="single" w:sz="4" w:space="0" w:color="auto"/>
              <w:bottom w:val="single" w:sz="4" w:space="0" w:color="auto"/>
              <w:right w:val="single" w:sz="4" w:space="0" w:color="auto"/>
            </w:tcBorders>
            <w:noWrap/>
            <w:vAlign w:val="center"/>
          </w:tcPr>
          <w:p w14:paraId="136F795D" w14:textId="77777777" w:rsidR="004742D1" w:rsidRPr="004545E3" w:rsidRDefault="004742D1" w:rsidP="00F055E9">
            <w:pPr>
              <w:bidi/>
              <w:spacing w:after="0"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تمتلك جامعة الملك فهد للبترول والمعادن بنية تحتية تكنولوجية حديثة"</w:t>
            </w:r>
          </w:p>
        </w:tc>
        <w:tc>
          <w:tcPr>
            <w:tcW w:w="571" w:type="pct"/>
            <w:tcBorders>
              <w:top w:val="single" w:sz="4" w:space="0" w:color="auto"/>
              <w:left w:val="single" w:sz="4" w:space="0" w:color="auto"/>
              <w:bottom w:val="single" w:sz="4" w:space="0" w:color="auto"/>
              <w:right w:val="single" w:sz="4" w:space="0" w:color="auto"/>
            </w:tcBorders>
            <w:vAlign w:val="center"/>
          </w:tcPr>
          <w:p w14:paraId="368FA380" w14:textId="414A5338" w:rsidR="004742D1" w:rsidRPr="004545E3" w:rsidRDefault="006B5367" w:rsidP="00F055E9">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0.838</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F80409D" w14:textId="52A2F77B" w:rsidR="004742D1" w:rsidRPr="004545E3" w:rsidRDefault="006B5367"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0.727</w:t>
            </w:r>
            <w:r w:rsidR="004742D1" w:rsidRPr="004545E3">
              <w:rPr>
                <w:rFonts w:ascii="Sakkal Majalla" w:hAnsi="Sakkal Majalla" w:cs="Sakkal Majalla"/>
                <w:color w:val="000000"/>
                <w:sz w:val="28"/>
                <w:szCs w:val="28"/>
                <w:rtl/>
              </w:rPr>
              <w:t>**</w:t>
            </w:r>
          </w:p>
        </w:tc>
      </w:tr>
      <w:tr w:rsidR="004742D1" w:rsidRPr="004545E3" w14:paraId="7B63AA5D"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7DF8B53" w14:textId="24AD7FEE" w:rsidR="004742D1" w:rsidRPr="004545E3" w:rsidRDefault="002E68E6"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8</w:t>
            </w:r>
          </w:p>
        </w:tc>
        <w:tc>
          <w:tcPr>
            <w:tcW w:w="3566" w:type="pct"/>
            <w:tcBorders>
              <w:top w:val="single" w:sz="4" w:space="0" w:color="auto"/>
              <w:left w:val="single" w:sz="4" w:space="0" w:color="auto"/>
              <w:bottom w:val="single" w:sz="4" w:space="0" w:color="auto"/>
              <w:right w:val="single" w:sz="4" w:space="0" w:color="auto"/>
            </w:tcBorders>
            <w:noWrap/>
            <w:vAlign w:val="center"/>
          </w:tcPr>
          <w:p w14:paraId="45F0C3BF" w14:textId="77777777" w:rsidR="004742D1" w:rsidRPr="004545E3" w:rsidRDefault="004742D1" w:rsidP="00F055E9">
            <w:pPr>
              <w:bidi/>
              <w:spacing w:after="0"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تتابع جامعة الملك فهد للبترول والمعادن المنظمات المتطورة تكنولوجيا في قطاع التعليم.</w:t>
            </w:r>
          </w:p>
        </w:tc>
        <w:tc>
          <w:tcPr>
            <w:tcW w:w="571" w:type="pct"/>
            <w:tcBorders>
              <w:top w:val="single" w:sz="4" w:space="0" w:color="auto"/>
              <w:left w:val="single" w:sz="4" w:space="0" w:color="auto"/>
              <w:bottom w:val="single" w:sz="4" w:space="0" w:color="auto"/>
              <w:right w:val="single" w:sz="4" w:space="0" w:color="auto"/>
            </w:tcBorders>
            <w:vAlign w:val="center"/>
          </w:tcPr>
          <w:p w14:paraId="40925300" w14:textId="1730AFF5" w:rsidR="004742D1" w:rsidRPr="004545E3" w:rsidRDefault="006B5367" w:rsidP="00F055E9">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0.764</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886EDF5" w14:textId="44F86D92" w:rsidR="004742D1" w:rsidRPr="004545E3" w:rsidRDefault="006B5367"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0.649</w:t>
            </w:r>
            <w:r w:rsidR="004742D1" w:rsidRPr="004545E3">
              <w:rPr>
                <w:rFonts w:ascii="Sakkal Majalla" w:hAnsi="Sakkal Majalla" w:cs="Sakkal Majalla"/>
                <w:color w:val="000000"/>
                <w:sz w:val="28"/>
                <w:szCs w:val="28"/>
                <w:rtl/>
              </w:rPr>
              <w:t>**</w:t>
            </w:r>
          </w:p>
        </w:tc>
      </w:tr>
      <w:tr w:rsidR="004742D1" w:rsidRPr="004545E3" w14:paraId="1042F686"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98BB43C" w14:textId="4F01F80C" w:rsidR="004742D1" w:rsidRPr="004545E3" w:rsidRDefault="002E68E6"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9</w:t>
            </w:r>
          </w:p>
        </w:tc>
        <w:tc>
          <w:tcPr>
            <w:tcW w:w="3566" w:type="pct"/>
            <w:tcBorders>
              <w:top w:val="single" w:sz="4" w:space="0" w:color="auto"/>
              <w:left w:val="single" w:sz="4" w:space="0" w:color="auto"/>
              <w:bottom w:val="single" w:sz="4" w:space="0" w:color="auto"/>
              <w:right w:val="single" w:sz="4" w:space="0" w:color="auto"/>
            </w:tcBorders>
            <w:noWrap/>
            <w:vAlign w:val="center"/>
          </w:tcPr>
          <w:p w14:paraId="3F8E44C7" w14:textId="77777777" w:rsidR="004742D1" w:rsidRPr="004545E3" w:rsidRDefault="004742D1" w:rsidP="00F055E9">
            <w:pPr>
              <w:bidi/>
              <w:spacing w:after="0"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تعمل جامعة الملك فهد للبترول والمعادن على تفعيل الأنظمة المعلوماتية والاستفادة منها.</w:t>
            </w:r>
          </w:p>
        </w:tc>
        <w:tc>
          <w:tcPr>
            <w:tcW w:w="571" w:type="pct"/>
            <w:tcBorders>
              <w:top w:val="single" w:sz="4" w:space="0" w:color="auto"/>
              <w:left w:val="single" w:sz="4" w:space="0" w:color="auto"/>
              <w:bottom w:val="single" w:sz="4" w:space="0" w:color="auto"/>
              <w:right w:val="single" w:sz="4" w:space="0" w:color="auto"/>
            </w:tcBorders>
            <w:vAlign w:val="center"/>
          </w:tcPr>
          <w:p w14:paraId="4FF15E1C" w14:textId="289D6EA9" w:rsidR="004742D1" w:rsidRPr="004545E3" w:rsidRDefault="00CA76AC" w:rsidP="00F055E9">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0.832</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9B42D83" w14:textId="7C83CC0B" w:rsidR="004742D1" w:rsidRPr="004545E3" w:rsidRDefault="006B5367"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0.687</w:t>
            </w:r>
            <w:r w:rsidR="004742D1" w:rsidRPr="004545E3">
              <w:rPr>
                <w:rFonts w:ascii="Sakkal Majalla" w:hAnsi="Sakkal Majalla" w:cs="Sakkal Majalla"/>
                <w:color w:val="000000"/>
                <w:sz w:val="28"/>
                <w:szCs w:val="28"/>
                <w:rtl/>
              </w:rPr>
              <w:t>**</w:t>
            </w:r>
          </w:p>
        </w:tc>
      </w:tr>
      <w:tr w:rsidR="004742D1" w:rsidRPr="004545E3" w14:paraId="678ED3CA"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3F836F0" w14:textId="0C2C809C" w:rsidR="004742D1" w:rsidRPr="004545E3" w:rsidRDefault="002E68E6"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10</w:t>
            </w:r>
          </w:p>
        </w:tc>
        <w:tc>
          <w:tcPr>
            <w:tcW w:w="3566" w:type="pct"/>
            <w:tcBorders>
              <w:top w:val="single" w:sz="4" w:space="0" w:color="auto"/>
              <w:left w:val="single" w:sz="4" w:space="0" w:color="auto"/>
              <w:bottom w:val="single" w:sz="4" w:space="0" w:color="auto"/>
              <w:right w:val="single" w:sz="4" w:space="0" w:color="auto"/>
            </w:tcBorders>
            <w:noWrap/>
            <w:vAlign w:val="center"/>
          </w:tcPr>
          <w:p w14:paraId="1460813D" w14:textId="77777777" w:rsidR="004742D1" w:rsidRPr="004545E3" w:rsidRDefault="004742D1" w:rsidP="00F055E9">
            <w:pPr>
              <w:bidi/>
              <w:spacing w:after="0"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تستعين جامعة الملك فهد للبترول والمعادن في اتخاذ قرارتها بالأنظمة المعلوماتية.</w:t>
            </w:r>
          </w:p>
        </w:tc>
        <w:tc>
          <w:tcPr>
            <w:tcW w:w="571" w:type="pct"/>
            <w:tcBorders>
              <w:top w:val="single" w:sz="4" w:space="0" w:color="auto"/>
              <w:left w:val="single" w:sz="4" w:space="0" w:color="auto"/>
              <w:bottom w:val="single" w:sz="4" w:space="0" w:color="auto"/>
              <w:right w:val="single" w:sz="4" w:space="0" w:color="auto"/>
            </w:tcBorders>
            <w:vAlign w:val="center"/>
          </w:tcPr>
          <w:p w14:paraId="554AB1F0" w14:textId="41E0A97D" w:rsidR="004742D1" w:rsidRPr="004545E3" w:rsidRDefault="00B84466" w:rsidP="00F055E9">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0.773</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D99278B" w14:textId="301C3FFF" w:rsidR="004742D1" w:rsidRPr="004545E3" w:rsidRDefault="00B84466"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0.625</w:t>
            </w:r>
            <w:r w:rsidR="004742D1" w:rsidRPr="004545E3">
              <w:rPr>
                <w:rFonts w:ascii="Sakkal Majalla" w:hAnsi="Sakkal Majalla" w:cs="Sakkal Majalla"/>
                <w:color w:val="000000"/>
                <w:sz w:val="28"/>
                <w:szCs w:val="28"/>
                <w:rtl/>
              </w:rPr>
              <w:t>**</w:t>
            </w:r>
          </w:p>
        </w:tc>
      </w:tr>
      <w:tr w:rsidR="004742D1" w:rsidRPr="004545E3" w14:paraId="33616470"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D5FD37B" w14:textId="231FA119" w:rsidR="004742D1" w:rsidRPr="004545E3" w:rsidRDefault="002E68E6"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11</w:t>
            </w:r>
          </w:p>
        </w:tc>
        <w:tc>
          <w:tcPr>
            <w:tcW w:w="3566" w:type="pct"/>
            <w:tcBorders>
              <w:top w:val="single" w:sz="4" w:space="0" w:color="auto"/>
              <w:left w:val="single" w:sz="4" w:space="0" w:color="auto"/>
              <w:bottom w:val="single" w:sz="4" w:space="0" w:color="auto"/>
              <w:right w:val="single" w:sz="4" w:space="0" w:color="auto"/>
            </w:tcBorders>
            <w:noWrap/>
            <w:vAlign w:val="center"/>
          </w:tcPr>
          <w:p w14:paraId="1041137E" w14:textId="77777777" w:rsidR="004742D1" w:rsidRPr="004545E3" w:rsidRDefault="004742D1" w:rsidP="00F055E9">
            <w:pPr>
              <w:bidi/>
              <w:spacing w:after="0"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تتابع الجامعة القوانين والتشريعات الدولية ذات العلاقة بنشاطها.</w:t>
            </w:r>
          </w:p>
        </w:tc>
        <w:tc>
          <w:tcPr>
            <w:tcW w:w="571" w:type="pct"/>
            <w:tcBorders>
              <w:top w:val="single" w:sz="4" w:space="0" w:color="auto"/>
              <w:left w:val="single" w:sz="4" w:space="0" w:color="auto"/>
              <w:bottom w:val="single" w:sz="4" w:space="0" w:color="auto"/>
              <w:right w:val="single" w:sz="4" w:space="0" w:color="auto"/>
            </w:tcBorders>
            <w:vAlign w:val="center"/>
          </w:tcPr>
          <w:p w14:paraId="2B957B5A" w14:textId="112588DD" w:rsidR="004742D1" w:rsidRPr="004545E3" w:rsidRDefault="00286F44" w:rsidP="00F055E9">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0.814</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0A9F67A" w14:textId="2B9DE89D" w:rsidR="004742D1" w:rsidRPr="004545E3" w:rsidRDefault="00286F44"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0.781</w:t>
            </w:r>
            <w:r w:rsidR="004742D1" w:rsidRPr="004545E3">
              <w:rPr>
                <w:rFonts w:ascii="Sakkal Majalla" w:hAnsi="Sakkal Majalla" w:cs="Sakkal Majalla"/>
                <w:color w:val="000000"/>
                <w:sz w:val="28"/>
                <w:szCs w:val="28"/>
                <w:rtl/>
              </w:rPr>
              <w:t>**</w:t>
            </w:r>
          </w:p>
        </w:tc>
      </w:tr>
      <w:tr w:rsidR="004742D1" w:rsidRPr="004545E3" w14:paraId="69CF0394"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A56E66B" w14:textId="4EC83012" w:rsidR="004742D1" w:rsidRPr="004545E3" w:rsidRDefault="002E68E6"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12</w:t>
            </w:r>
          </w:p>
        </w:tc>
        <w:tc>
          <w:tcPr>
            <w:tcW w:w="3566" w:type="pct"/>
            <w:tcBorders>
              <w:top w:val="single" w:sz="4" w:space="0" w:color="auto"/>
              <w:left w:val="single" w:sz="4" w:space="0" w:color="auto"/>
              <w:bottom w:val="single" w:sz="4" w:space="0" w:color="auto"/>
              <w:right w:val="single" w:sz="4" w:space="0" w:color="auto"/>
            </w:tcBorders>
            <w:noWrap/>
            <w:vAlign w:val="center"/>
          </w:tcPr>
          <w:p w14:paraId="32D26685" w14:textId="77777777" w:rsidR="004742D1" w:rsidRPr="004545E3" w:rsidRDefault="004742D1" w:rsidP="00F055E9">
            <w:pPr>
              <w:bidi/>
              <w:spacing w:after="0"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تعزز الجامعة مسؤوليتها الاجتماعية اتجاه المجتمع.</w:t>
            </w:r>
          </w:p>
        </w:tc>
        <w:tc>
          <w:tcPr>
            <w:tcW w:w="571" w:type="pct"/>
            <w:tcBorders>
              <w:top w:val="single" w:sz="4" w:space="0" w:color="auto"/>
              <w:left w:val="single" w:sz="4" w:space="0" w:color="auto"/>
              <w:bottom w:val="single" w:sz="4" w:space="0" w:color="auto"/>
              <w:right w:val="single" w:sz="4" w:space="0" w:color="auto"/>
            </w:tcBorders>
            <w:vAlign w:val="center"/>
          </w:tcPr>
          <w:p w14:paraId="4CB3D960" w14:textId="30A4CB18" w:rsidR="004742D1" w:rsidRPr="004545E3" w:rsidRDefault="00286F44" w:rsidP="00F055E9">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0.753</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AA728A5" w14:textId="24B3ABA8" w:rsidR="004742D1" w:rsidRPr="004545E3" w:rsidRDefault="00286F44"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0.698</w:t>
            </w:r>
            <w:r w:rsidR="004742D1" w:rsidRPr="004545E3">
              <w:rPr>
                <w:rFonts w:ascii="Sakkal Majalla" w:hAnsi="Sakkal Majalla" w:cs="Sakkal Majalla"/>
                <w:color w:val="000000"/>
                <w:sz w:val="28"/>
                <w:szCs w:val="28"/>
                <w:rtl/>
              </w:rPr>
              <w:t>**</w:t>
            </w:r>
          </w:p>
        </w:tc>
      </w:tr>
      <w:tr w:rsidR="004742D1" w:rsidRPr="004545E3" w14:paraId="3B692262"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45C9231A" w14:textId="4D792392" w:rsidR="004742D1" w:rsidRPr="004545E3" w:rsidRDefault="002E68E6"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13</w:t>
            </w:r>
          </w:p>
        </w:tc>
        <w:tc>
          <w:tcPr>
            <w:tcW w:w="3566" w:type="pct"/>
            <w:tcBorders>
              <w:top w:val="single" w:sz="4" w:space="0" w:color="auto"/>
              <w:left w:val="single" w:sz="4" w:space="0" w:color="auto"/>
              <w:bottom w:val="single" w:sz="4" w:space="0" w:color="auto"/>
              <w:right w:val="single" w:sz="4" w:space="0" w:color="auto"/>
            </w:tcBorders>
            <w:noWrap/>
            <w:vAlign w:val="center"/>
          </w:tcPr>
          <w:p w14:paraId="50546A38" w14:textId="77777777" w:rsidR="004742D1" w:rsidRPr="004545E3" w:rsidRDefault="004742D1" w:rsidP="00F055E9">
            <w:pPr>
              <w:bidi/>
              <w:spacing w:after="0" w:line="276"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تراقب الجامعة الوضع الاقتصادي والسياسي في البلد.</w:t>
            </w:r>
          </w:p>
        </w:tc>
        <w:tc>
          <w:tcPr>
            <w:tcW w:w="571" w:type="pct"/>
            <w:tcBorders>
              <w:top w:val="single" w:sz="4" w:space="0" w:color="auto"/>
              <w:left w:val="single" w:sz="4" w:space="0" w:color="auto"/>
              <w:bottom w:val="single" w:sz="4" w:space="0" w:color="auto"/>
              <w:right w:val="single" w:sz="4" w:space="0" w:color="auto"/>
            </w:tcBorders>
            <w:vAlign w:val="center"/>
          </w:tcPr>
          <w:p w14:paraId="517BD503" w14:textId="40564A94" w:rsidR="004742D1" w:rsidRPr="004545E3" w:rsidRDefault="00286F44" w:rsidP="00F055E9">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0.813</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16A7B8CC" w14:textId="24CF75E7" w:rsidR="004742D1" w:rsidRPr="004545E3" w:rsidRDefault="00286F44"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0.492</w:t>
            </w:r>
            <w:r w:rsidR="004742D1" w:rsidRPr="004545E3">
              <w:rPr>
                <w:rFonts w:ascii="Sakkal Majalla" w:hAnsi="Sakkal Majalla" w:cs="Sakkal Majalla"/>
                <w:color w:val="000000"/>
                <w:sz w:val="28"/>
                <w:szCs w:val="28"/>
                <w:rtl/>
              </w:rPr>
              <w:t>**</w:t>
            </w:r>
          </w:p>
        </w:tc>
      </w:tr>
      <w:tr w:rsidR="004742D1" w:rsidRPr="004545E3" w14:paraId="5AEB3AE2"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4B58CCE3" w14:textId="5FC4A503" w:rsidR="004742D1" w:rsidRPr="004545E3" w:rsidRDefault="002E68E6"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14</w:t>
            </w:r>
          </w:p>
        </w:tc>
        <w:tc>
          <w:tcPr>
            <w:tcW w:w="3566" w:type="pct"/>
            <w:tcBorders>
              <w:top w:val="single" w:sz="4" w:space="0" w:color="auto"/>
              <w:left w:val="single" w:sz="4" w:space="0" w:color="auto"/>
              <w:bottom w:val="single" w:sz="4" w:space="0" w:color="auto"/>
              <w:right w:val="single" w:sz="4" w:space="0" w:color="auto"/>
            </w:tcBorders>
            <w:noWrap/>
            <w:vAlign w:val="center"/>
          </w:tcPr>
          <w:p w14:paraId="28B8FEA7" w14:textId="77777777" w:rsidR="004742D1" w:rsidRPr="004545E3" w:rsidRDefault="004742D1" w:rsidP="00F055E9">
            <w:pPr>
              <w:bidi/>
              <w:spacing w:after="0" w:line="276"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اخضاع المخرجات البيئية للجامعة للمراقبة والمتابعة المستمرة.</w:t>
            </w:r>
          </w:p>
        </w:tc>
        <w:tc>
          <w:tcPr>
            <w:tcW w:w="571" w:type="pct"/>
            <w:tcBorders>
              <w:top w:val="single" w:sz="4" w:space="0" w:color="auto"/>
              <w:left w:val="single" w:sz="4" w:space="0" w:color="auto"/>
              <w:bottom w:val="single" w:sz="4" w:space="0" w:color="auto"/>
              <w:right w:val="single" w:sz="4" w:space="0" w:color="auto"/>
            </w:tcBorders>
            <w:vAlign w:val="center"/>
          </w:tcPr>
          <w:p w14:paraId="5C0E0C81" w14:textId="47773342" w:rsidR="004742D1" w:rsidRPr="004545E3" w:rsidRDefault="00286F44" w:rsidP="00F055E9">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0.874</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202A7C7" w14:textId="2F14E6FF" w:rsidR="004742D1" w:rsidRPr="004545E3" w:rsidRDefault="00286F44"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0.596</w:t>
            </w:r>
            <w:r w:rsidR="004742D1" w:rsidRPr="004545E3">
              <w:rPr>
                <w:rFonts w:ascii="Sakkal Majalla" w:hAnsi="Sakkal Majalla" w:cs="Sakkal Majalla"/>
                <w:color w:val="000000"/>
                <w:sz w:val="28"/>
                <w:szCs w:val="28"/>
                <w:rtl/>
              </w:rPr>
              <w:t>**</w:t>
            </w:r>
          </w:p>
        </w:tc>
      </w:tr>
      <w:tr w:rsidR="004742D1" w:rsidRPr="004545E3" w14:paraId="19BC0FC1"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D3ED5C8" w14:textId="1E012D22" w:rsidR="004742D1" w:rsidRPr="004545E3" w:rsidRDefault="002E68E6"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15</w:t>
            </w:r>
          </w:p>
        </w:tc>
        <w:tc>
          <w:tcPr>
            <w:tcW w:w="3566" w:type="pct"/>
            <w:tcBorders>
              <w:top w:val="single" w:sz="4" w:space="0" w:color="auto"/>
              <w:left w:val="single" w:sz="4" w:space="0" w:color="auto"/>
              <w:bottom w:val="single" w:sz="4" w:space="0" w:color="auto"/>
              <w:right w:val="single" w:sz="4" w:space="0" w:color="auto"/>
            </w:tcBorders>
            <w:noWrap/>
            <w:vAlign w:val="center"/>
          </w:tcPr>
          <w:p w14:paraId="3E9C1FCA" w14:textId="77777777" w:rsidR="004742D1" w:rsidRPr="004545E3" w:rsidRDefault="004742D1" w:rsidP="00F055E9">
            <w:pPr>
              <w:bidi/>
              <w:spacing w:after="0" w:line="276"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قدرة الجامعة على الالمام بمتطلبات البيئة الداخلية والخارجية"</w:t>
            </w:r>
          </w:p>
        </w:tc>
        <w:tc>
          <w:tcPr>
            <w:tcW w:w="571" w:type="pct"/>
            <w:tcBorders>
              <w:top w:val="single" w:sz="4" w:space="0" w:color="auto"/>
              <w:left w:val="single" w:sz="4" w:space="0" w:color="auto"/>
              <w:bottom w:val="single" w:sz="4" w:space="0" w:color="auto"/>
              <w:right w:val="single" w:sz="4" w:space="0" w:color="auto"/>
            </w:tcBorders>
            <w:vAlign w:val="center"/>
          </w:tcPr>
          <w:p w14:paraId="067C62D3" w14:textId="676E27BE" w:rsidR="004742D1" w:rsidRPr="004545E3" w:rsidRDefault="00286F44" w:rsidP="00F055E9">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0.755</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CE7F558" w14:textId="1C8B115B" w:rsidR="004742D1" w:rsidRPr="004545E3" w:rsidRDefault="00286F44" w:rsidP="00F055E9">
            <w:pPr>
              <w:bidi/>
              <w:spacing w:after="0"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0.662</w:t>
            </w:r>
            <w:r w:rsidR="004742D1" w:rsidRPr="004545E3">
              <w:rPr>
                <w:rFonts w:ascii="Sakkal Majalla" w:hAnsi="Sakkal Majalla" w:cs="Sakkal Majalla"/>
                <w:color w:val="000000"/>
                <w:sz w:val="28"/>
                <w:szCs w:val="28"/>
                <w:rtl/>
              </w:rPr>
              <w:t>**</w:t>
            </w:r>
          </w:p>
        </w:tc>
      </w:tr>
    </w:tbl>
    <w:p w14:paraId="5EB53069" w14:textId="52DB58E8" w:rsidR="004742D1" w:rsidRPr="004545E3" w:rsidRDefault="004742D1" w:rsidP="004742D1">
      <w:pPr>
        <w:tabs>
          <w:tab w:val="right" w:pos="566"/>
          <w:tab w:val="right" w:pos="1133"/>
        </w:tabs>
        <w:bidi/>
        <w:spacing w:line="360" w:lineRule="auto"/>
        <w:rPr>
          <w:rFonts w:ascii="Sakkal Majalla" w:hAnsi="Sakkal Majalla" w:cs="Sakkal Majalla"/>
          <w:b/>
          <w:bCs/>
          <w:i/>
          <w:iCs/>
          <w:sz w:val="28"/>
          <w:szCs w:val="28"/>
          <w:rtl/>
        </w:rPr>
      </w:pPr>
      <w:r w:rsidRPr="004545E3">
        <w:rPr>
          <w:rFonts w:ascii="Sakkal Majalla" w:hAnsi="Sakkal Majalla" w:cs="Sakkal Majalla"/>
          <w:b/>
          <w:bCs/>
          <w:i/>
          <w:iCs/>
          <w:sz w:val="28"/>
          <w:szCs w:val="28"/>
        </w:rPr>
        <w:tab/>
      </w:r>
      <w:r w:rsidRPr="004545E3">
        <w:rPr>
          <w:rFonts w:ascii="Sakkal Majalla" w:hAnsi="Sakkal Majalla" w:cs="Sakkal Majalla"/>
          <w:b/>
          <w:bCs/>
          <w:i/>
          <w:iCs/>
          <w:sz w:val="28"/>
          <w:szCs w:val="28"/>
          <w:rtl/>
        </w:rPr>
        <w:t>** ارتباط مهم عند مستوى الدلالة (</w:t>
      </w:r>
      <w:r w:rsidR="00286F44">
        <w:rPr>
          <w:rFonts w:ascii="Sakkal Majalla" w:hAnsi="Sakkal Majalla" w:cs="Sakkal Majalla"/>
          <w:b/>
          <w:bCs/>
          <w:i/>
          <w:iCs/>
          <w:sz w:val="28"/>
          <w:szCs w:val="28"/>
        </w:rPr>
        <w:t>0.01</w:t>
      </w:r>
      <w:r w:rsidRPr="004545E3">
        <w:rPr>
          <w:rFonts w:ascii="Sakkal Majalla" w:hAnsi="Sakkal Majalla" w:cs="Sakkal Majalla"/>
          <w:b/>
          <w:bCs/>
          <w:i/>
          <w:iCs/>
          <w:sz w:val="28"/>
          <w:szCs w:val="28"/>
          <w:rtl/>
        </w:rPr>
        <w:t xml:space="preserve">) </w:t>
      </w:r>
    </w:p>
    <w:p w14:paraId="680F090E" w14:textId="086FCB99" w:rsidR="004742D1" w:rsidRDefault="004742D1" w:rsidP="004742D1">
      <w:pPr>
        <w:bidi/>
        <w:spacing w:line="360" w:lineRule="auto"/>
        <w:ind w:firstLine="851"/>
        <w:jc w:val="both"/>
        <w:rPr>
          <w:rFonts w:ascii="Sakkal Majalla" w:eastAsia="Traditional Arabic" w:hAnsi="Sakkal Majalla" w:cs="Sakkal Majalla"/>
          <w:sz w:val="28"/>
          <w:szCs w:val="28"/>
          <w:highlight w:val="yellow"/>
          <w:rtl/>
        </w:rPr>
      </w:pPr>
      <w:r w:rsidRPr="00F44E58">
        <w:rPr>
          <w:rFonts w:ascii="Sakkal Majalla" w:eastAsia="Traditional Arabic" w:hAnsi="Sakkal Majalla" w:cs="Sakkal Majalla"/>
          <w:sz w:val="28"/>
          <w:szCs w:val="28"/>
          <w:rtl/>
        </w:rPr>
        <w:lastRenderedPageBreak/>
        <w:t>يتضح من الجدول رقم (</w:t>
      </w:r>
      <w:r w:rsidR="009D1721">
        <w:rPr>
          <w:rFonts w:ascii="Sakkal Majalla" w:eastAsia="Traditional Arabic" w:hAnsi="Sakkal Majalla" w:cs="Sakkal Majalla"/>
          <w:sz w:val="28"/>
          <w:szCs w:val="28"/>
        </w:rPr>
        <w:t>14</w:t>
      </w:r>
      <w:r w:rsidRPr="00F44E58">
        <w:rPr>
          <w:rFonts w:ascii="Sakkal Majalla" w:eastAsia="Traditional Arabic" w:hAnsi="Sakkal Majalla" w:cs="Sakkal Majalla"/>
          <w:sz w:val="28"/>
          <w:szCs w:val="28"/>
          <w:rtl/>
        </w:rPr>
        <w:t>) أن جميع قيم معاملات ارتباط "بيرسون" لعبارات المحور الأول (اليقظة الاستراتيجية) بالدرجة الكلية للبعد وبالدرجة الكلية للمحور جاءت موجبة ودالة إحصائياً عند مستوى دلالة (</w:t>
      </w:r>
      <w:r w:rsidR="005C3A00">
        <w:rPr>
          <w:rFonts w:ascii="Sakkal Majalla" w:eastAsia="Traditional Arabic" w:hAnsi="Sakkal Majalla" w:cs="Sakkal Majalla"/>
          <w:sz w:val="28"/>
          <w:szCs w:val="28"/>
        </w:rPr>
        <w:t>0.01</w:t>
      </w:r>
      <w:r w:rsidRPr="00F44E58">
        <w:rPr>
          <w:rFonts w:ascii="Sakkal Majalla" w:eastAsia="Traditional Arabic" w:hAnsi="Sakkal Majalla" w:cs="Sakkal Majalla"/>
          <w:sz w:val="28"/>
          <w:szCs w:val="28"/>
          <w:rtl/>
        </w:rPr>
        <w:t>)؛ حيث تراوحت قيم الارتباط بالبعد ما بين (</w:t>
      </w:r>
      <w:r w:rsidR="005C3A00">
        <w:rPr>
          <w:rFonts w:ascii="Sakkal Majalla" w:eastAsia="Traditional Arabic" w:hAnsi="Sakkal Majalla" w:cs="Sakkal Majalla"/>
          <w:sz w:val="28"/>
          <w:szCs w:val="28"/>
        </w:rPr>
        <w:t>0.718</w:t>
      </w:r>
      <w:r w:rsidRPr="00F44E58">
        <w:rPr>
          <w:rFonts w:ascii="Sakkal Majalla" w:eastAsia="Traditional Arabic" w:hAnsi="Sakkal Majalla" w:cs="Sakkal Majalla"/>
          <w:sz w:val="28"/>
          <w:szCs w:val="28"/>
          <w:rtl/>
        </w:rPr>
        <w:t xml:space="preserve"> و </w:t>
      </w:r>
      <w:r w:rsidR="00A054F6">
        <w:rPr>
          <w:rFonts w:ascii="Sakkal Majalla" w:eastAsia="Traditional Arabic" w:hAnsi="Sakkal Majalla" w:cs="Sakkal Majalla"/>
          <w:sz w:val="28"/>
          <w:szCs w:val="28"/>
        </w:rPr>
        <w:t>0.910</w:t>
      </w:r>
      <w:r w:rsidRPr="00F44E58">
        <w:rPr>
          <w:rFonts w:ascii="Sakkal Majalla" w:eastAsia="Traditional Arabic" w:hAnsi="Sakkal Majalla" w:cs="Sakkal Majalla"/>
          <w:sz w:val="28"/>
          <w:szCs w:val="28"/>
          <w:rtl/>
        </w:rPr>
        <w:t>)، بينما تراوحت قيم الارتباط بالمحور ككل ما بين (</w:t>
      </w:r>
      <w:r w:rsidR="00A054F6">
        <w:rPr>
          <w:rFonts w:ascii="Sakkal Majalla" w:eastAsia="Traditional Arabic" w:hAnsi="Sakkal Majalla" w:cs="Sakkal Majalla"/>
          <w:sz w:val="28"/>
          <w:szCs w:val="28"/>
        </w:rPr>
        <w:t>0.492</w:t>
      </w:r>
      <w:r w:rsidRPr="00F44E58">
        <w:rPr>
          <w:rFonts w:ascii="Sakkal Majalla" w:eastAsia="Traditional Arabic" w:hAnsi="Sakkal Majalla" w:cs="Sakkal Majalla"/>
          <w:sz w:val="28"/>
          <w:szCs w:val="28"/>
          <w:rtl/>
        </w:rPr>
        <w:t xml:space="preserve"> و </w:t>
      </w:r>
      <w:r w:rsidR="00A054F6">
        <w:rPr>
          <w:rFonts w:ascii="Sakkal Majalla" w:eastAsia="Traditional Arabic" w:hAnsi="Sakkal Majalla" w:cs="Sakkal Majalla"/>
          <w:sz w:val="28"/>
          <w:szCs w:val="28"/>
        </w:rPr>
        <w:t>0.821</w:t>
      </w:r>
      <w:r w:rsidRPr="00F44E58">
        <w:rPr>
          <w:rFonts w:ascii="Sakkal Majalla" w:eastAsia="Traditional Arabic" w:hAnsi="Sakkal Majalla" w:cs="Sakkal Majalla"/>
          <w:sz w:val="28"/>
          <w:szCs w:val="28"/>
          <w:rtl/>
        </w:rPr>
        <w:t>)، وهي قيم مرتفعة تؤكد تمتع أداة الدراسة بدرجة عالية من الاتساق الداخلي والصدق البنائي، مما يعكس قدرة العبارات بدقة على قياس ما وضعت لأجله في رصد واقع اليقظة الاستراتيجية بجامعة الملك فهد للبترول والمعادن، ويُعطي الثقة في صلاحية الأداة للتطبيق الميداني وتحليل نتائجها.</w:t>
      </w:r>
    </w:p>
    <w:p w14:paraId="23DB40EB" w14:textId="5BB0E9D5" w:rsidR="004742D1" w:rsidRDefault="004742D1" w:rsidP="004742D1">
      <w:pPr>
        <w:pStyle w:val="af1"/>
        <w:keepNext/>
        <w:bidi/>
      </w:pPr>
      <w:bookmarkStart w:id="13" w:name="_Toc222578165"/>
      <w:r>
        <w:rPr>
          <w:rtl/>
        </w:rPr>
        <w:t xml:space="preserve">جدول رقم ( </w:t>
      </w:r>
      <w:r w:rsidR="006922A9">
        <w:t>15</w:t>
      </w:r>
      <w:r>
        <w:rPr>
          <w:rtl/>
        </w:rPr>
        <w:t xml:space="preserve"> </w:t>
      </w:r>
      <w:r>
        <w:rPr>
          <w:rFonts w:hint="cs"/>
          <w:rtl/>
        </w:rPr>
        <w:t xml:space="preserve">) </w:t>
      </w:r>
      <w:r w:rsidRPr="004545E3">
        <w:rPr>
          <w:rtl/>
        </w:rPr>
        <w:t xml:space="preserve">معاملات ارتباط بيرسون لعبارات المحور </w:t>
      </w:r>
      <w:r>
        <w:rPr>
          <w:rFonts w:hint="cs"/>
          <w:rtl/>
        </w:rPr>
        <w:t>الثاني</w:t>
      </w:r>
      <w:r w:rsidRPr="004545E3">
        <w:rPr>
          <w:rtl/>
        </w:rPr>
        <w:t xml:space="preserve"> بالدرجة الكلية للمحور</w:t>
      </w:r>
      <w:bookmarkEnd w:id="13"/>
    </w:p>
    <w:tbl>
      <w:tblPr>
        <w:bidiVisual/>
        <w:tblW w:w="52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6193"/>
        <w:gridCol w:w="992"/>
        <w:gridCol w:w="990"/>
      </w:tblGrid>
      <w:tr w:rsidR="004742D1" w:rsidRPr="004545E3" w14:paraId="2C662430" w14:textId="77777777" w:rsidTr="00F055E9">
        <w:trPr>
          <w:trHeight w:val="20"/>
          <w:tblHeader/>
          <w:jc w:val="center"/>
        </w:trPr>
        <w:tc>
          <w:tcPr>
            <w:tcW w:w="2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564140" w14:textId="77777777" w:rsidR="004742D1" w:rsidRPr="004545E3" w:rsidRDefault="004742D1" w:rsidP="00F055E9">
            <w:pPr>
              <w:bidi/>
              <w:spacing w:after="0" w:line="240" w:lineRule="auto"/>
              <w:ind w:right="-57"/>
              <w:jc w:val="center"/>
              <w:rPr>
                <w:rFonts w:ascii="Sakkal Majalla" w:hAnsi="Sakkal Majalla" w:cs="Sakkal Majalla"/>
                <w:b/>
                <w:bCs/>
                <w:sz w:val="28"/>
                <w:szCs w:val="28"/>
              </w:rPr>
            </w:pPr>
            <w:r w:rsidRPr="004545E3">
              <w:rPr>
                <w:rFonts w:ascii="Sakkal Majalla" w:hAnsi="Sakkal Majalla" w:cs="Sakkal Majalla"/>
                <w:b/>
                <w:bCs/>
                <w:sz w:val="28"/>
                <w:szCs w:val="28"/>
                <w:rtl/>
              </w:rPr>
              <w:t>م</w:t>
            </w:r>
          </w:p>
        </w:tc>
        <w:tc>
          <w:tcPr>
            <w:tcW w:w="3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11211D5" w14:textId="77777777" w:rsidR="004742D1" w:rsidRPr="004545E3" w:rsidRDefault="004742D1" w:rsidP="00F055E9">
            <w:pPr>
              <w:bidi/>
              <w:spacing w:after="0" w:line="240" w:lineRule="auto"/>
              <w:ind w:right="-57"/>
              <w:jc w:val="center"/>
              <w:rPr>
                <w:rFonts w:ascii="Sakkal Majalla" w:hAnsi="Sakkal Majalla" w:cs="Sakkal Majalla"/>
                <w:b/>
                <w:bCs/>
                <w:sz w:val="28"/>
                <w:szCs w:val="28"/>
              </w:rPr>
            </w:pPr>
            <w:r w:rsidRPr="004545E3">
              <w:rPr>
                <w:rFonts w:ascii="Sakkal Majalla" w:hAnsi="Sakkal Majalla" w:cs="Sakkal Majalla"/>
                <w:b/>
                <w:bCs/>
                <w:sz w:val="28"/>
                <w:szCs w:val="28"/>
                <w:rtl/>
              </w:rPr>
              <w:t>العبارة</w:t>
            </w:r>
          </w:p>
        </w:tc>
        <w:tc>
          <w:tcPr>
            <w:tcW w:w="5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431390" w14:textId="77777777" w:rsidR="004742D1" w:rsidRPr="004545E3" w:rsidRDefault="004742D1" w:rsidP="00F055E9">
            <w:pPr>
              <w:bidi/>
              <w:spacing w:after="0" w:line="240" w:lineRule="auto"/>
              <w:ind w:right="-57"/>
              <w:jc w:val="center"/>
              <w:rPr>
                <w:rFonts w:ascii="Sakkal Majalla" w:hAnsi="Sakkal Majalla" w:cs="Sakkal Majalla"/>
                <w:b/>
                <w:bCs/>
                <w:sz w:val="28"/>
                <w:szCs w:val="28"/>
                <w:rtl/>
              </w:rPr>
            </w:pPr>
            <w:r w:rsidRPr="004545E3">
              <w:rPr>
                <w:rFonts w:ascii="Sakkal Majalla" w:hAnsi="Sakkal Majalla" w:cs="Sakkal Majalla"/>
                <w:b/>
                <w:bCs/>
                <w:sz w:val="28"/>
                <w:szCs w:val="28"/>
                <w:rtl/>
              </w:rPr>
              <w:t>الارتباط بالبعد</w:t>
            </w:r>
            <w:r w:rsidRPr="004545E3">
              <w:rPr>
                <w:rFonts w:ascii="Sakkal Majalla" w:hAnsi="Sakkal Majalla" w:cs="Sakkal Majalla" w:hint="cs"/>
                <w:b/>
                <w:bCs/>
                <w:sz w:val="28"/>
                <w:szCs w:val="28"/>
                <w:rtl/>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524677" w14:textId="77777777" w:rsidR="004742D1" w:rsidRPr="004545E3" w:rsidRDefault="004742D1" w:rsidP="00F055E9">
            <w:pPr>
              <w:bidi/>
              <w:spacing w:after="0" w:line="240" w:lineRule="auto"/>
              <w:ind w:right="-57"/>
              <w:jc w:val="center"/>
              <w:rPr>
                <w:rFonts w:ascii="Sakkal Majalla" w:hAnsi="Sakkal Majalla" w:cs="Sakkal Majalla"/>
                <w:b/>
                <w:bCs/>
                <w:sz w:val="28"/>
                <w:szCs w:val="28"/>
                <w:rtl/>
              </w:rPr>
            </w:pPr>
            <w:r w:rsidRPr="004545E3">
              <w:rPr>
                <w:rFonts w:ascii="Sakkal Majalla" w:hAnsi="Sakkal Majalla" w:cs="Sakkal Majalla"/>
                <w:b/>
                <w:bCs/>
                <w:sz w:val="28"/>
                <w:szCs w:val="28"/>
                <w:rtl/>
              </w:rPr>
              <w:t>الارتباط</w:t>
            </w:r>
            <w:r w:rsidRPr="004545E3">
              <w:rPr>
                <w:rFonts w:ascii="Sakkal Majalla" w:hAnsi="Sakkal Majalla" w:cs="Sakkal Majalla" w:hint="cs"/>
                <w:b/>
                <w:bCs/>
                <w:sz w:val="28"/>
                <w:szCs w:val="28"/>
                <w:rtl/>
              </w:rPr>
              <w:t xml:space="preserve"> بالمحور</w:t>
            </w:r>
          </w:p>
        </w:tc>
      </w:tr>
      <w:tr w:rsidR="004742D1" w:rsidRPr="004545E3" w14:paraId="276CEAC9"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658720EC" w14:textId="71D88C2B" w:rsidR="004742D1" w:rsidRPr="004545E3" w:rsidRDefault="001F05C7" w:rsidP="00F055E9">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1</w:t>
            </w:r>
          </w:p>
        </w:tc>
        <w:tc>
          <w:tcPr>
            <w:tcW w:w="3566" w:type="pct"/>
            <w:tcBorders>
              <w:top w:val="single" w:sz="4" w:space="0" w:color="auto"/>
              <w:left w:val="single" w:sz="4" w:space="0" w:color="auto"/>
              <w:bottom w:val="single" w:sz="4" w:space="0" w:color="auto"/>
              <w:right w:val="single" w:sz="4" w:space="0" w:color="auto"/>
            </w:tcBorders>
            <w:noWrap/>
          </w:tcPr>
          <w:p w14:paraId="0C06F5A0" w14:textId="77777777" w:rsidR="004742D1" w:rsidRPr="004545E3" w:rsidRDefault="004742D1" w:rsidP="00F055E9">
            <w:pPr>
              <w:bidi/>
              <w:spacing w:after="0" w:line="240"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تقدم خدمات ذات خصائص متميزة مقارنة بمنافسيها.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0209A038" w14:textId="69257350" w:rsidR="004742D1" w:rsidRPr="004545E3" w:rsidRDefault="00494032"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0.742</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6543473" w14:textId="2E1906FD" w:rsidR="004742D1" w:rsidRPr="004545E3" w:rsidRDefault="00494032"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0.573</w:t>
            </w:r>
            <w:r w:rsidR="004742D1" w:rsidRPr="004545E3">
              <w:rPr>
                <w:rFonts w:ascii="Sakkal Majalla" w:hAnsi="Sakkal Majalla" w:cs="Sakkal Majalla"/>
                <w:color w:val="000000"/>
                <w:sz w:val="28"/>
                <w:szCs w:val="28"/>
                <w:rtl/>
              </w:rPr>
              <w:t>**</w:t>
            </w:r>
          </w:p>
        </w:tc>
      </w:tr>
      <w:tr w:rsidR="004742D1" w:rsidRPr="004545E3" w14:paraId="1FBD9B16"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1877E4AF" w14:textId="2439BF0F" w:rsidR="004742D1" w:rsidRPr="004545E3" w:rsidRDefault="00EB0A81" w:rsidP="00F055E9">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2</w:t>
            </w:r>
          </w:p>
        </w:tc>
        <w:tc>
          <w:tcPr>
            <w:tcW w:w="3566" w:type="pct"/>
            <w:tcBorders>
              <w:top w:val="single" w:sz="4" w:space="0" w:color="auto"/>
              <w:left w:val="single" w:sz="4" w:space="0" w:color="auto"/>
              <w:bottom w:val="single" w:sz="4" w:space="0" w:color="auto"/>
              <w:right w:val="single" w:sz="4" w:space="0" w:color="auto"/>
            </w:tcBorders>
            <w:noWrap/>
          </w:tcPr>
          <w:p w14:paraId="4A8CC1E0" w14:textId="77777777" w:rsidR="004742D1" w:rsidRPr="004545E3" w:rsidRDefault="004742D1" w:rsidP="00F055E9">
            <w:pPr>
              <w:bidi/>
              <w:spacing w:after="0" w:line="240"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تقدم خدمات ذات مزايا يصعب تقليدها من قبل المنافسين.</w:t>
            </w:r>
          </w:p>
        </w:tc>
        <w:tc>
          <w:tcPr>
            <w:tcW w:w="571" w:type="pct"/>
            <w:tcBorders>
              <w:top w:val="single" w:sz="4" w:space="0" w:color="auto"/>
              <w:left w:val="single" w:sz="4" w:space="0" w:color="auto"/>
              <w:bottom w:val="single" w:sz="4" w:space="0" w:color="auto"/>
              <w:right w:val="single" w:sz="4" w:space="0" w:color="auto"/>
            </w:tcBorders>
            <w:vAlign w:val="center"/>
          </w:tcPr>
          <w:p w14:paraId="14F67FFA" w14:textId="00393461" w:rsidR="004742D1" w:rsidRPr="004545E3" w:rsidRDefault="00494032"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0.887</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F9845E1" w14:textId="325A2FD7" w:rsidR="004742D1" w:rsidRPr="004545E3" w:rsidRDefault="00494032"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0.824</w:t>
            </w:r>
            <w:r w:rsidR="004742D1" w:rsidRPr="004545E3">
              <w:rPr>
                <w:rFonts w:ascii="Sakkal Majalla" w:hAnsi="Sakkal Majalla" w:cs="Sakkal Majalla"/>
                <w:color w:val="000000"/>
                <w:sz w:val="28"/>
                <w:szCs w:val="28"/>
                <w:rtl/>
              </w:rPr>
              <w:t>**</w:t>
            </w:r>
          </w:p>
        </w:tc>
      </w:tr>
      <w:tr w:rsidR="004742D1" w:rsidRPr="004545E3" w14:paraId="4FF60560"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47F3665F" w14:textId="40A6FFF0" w:rsidR="004742D1" w:rsidRPr="004545E3" w:rsidRDefault="00EB0A81" w:rsidP="00F055E9">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3</w:t>
            </w:r>
          </w:p>
        </w:tc>
        <w:tc>
          <w:tcPr>
            <w:tcW w:w="3566" w:type="pct"/>
            <w:tcBorders>
              <w:top w:val="single" w:sz="4" w:space="0" w:color="auto"/>
              <w:left w:val="single" w:sz="4" w:space="0" w:color="auto"/>
              <w:bottom w:val="single" w:sz="4" w:space="0" w:color="auto"/>
              <w:right w:val="single" w:sz="4" w:space="0" w:color="auto"/>
            </w:tcBorders>
            <w:noWrap/>
          </w:tcPr>
          <w:p w14:paraId="5FAB1A02" w14:textId="77777777" w:rsidR="004742D1" w:rsidRPr="004545E3" w:rsidRDefault="004742D1" w:rsidP="00F055E9">
            <w:pPr>
              <w:bidi/>
              <w:spacing w:after="0" w:line="240"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تهتم بتطبيق معايير الجودة في كافة أنشطتها.</w:t>
            </w:r>
          </w:p>
        </w:tc>
        <w:tc>
          <w:tcPr>
            <w:tcW w:w="571" w:type="pct"/>
            <w:tcBorders>
              <w:top w:val="single" w:sz="4" w:space="0" w:color="auto"/>
              <w:left w:val="single" w:sz="4" w:space="0" w:color="auto"/>
              <w:bottom w:val="single" w:sz="4" w:space="0" w:color="auto"/>
              <w:right w:val="single" w:sz="4" w:space="0" w:color="auto"/>
            </w:tcBorders>
            <w:vAlign w:val="center"/>
          </w:tcPr>
          <w:p w14:paraId="4211B437" w14:textId="183F29F4" w:rsidR="004742D1" w:rsidRPr="004545E3" w:rsidRDefault="00494032"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0.781</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C3B74A0" w14:textId="43D9C402" w:rsidR="004742D1" w:rsidRPr="004545E3" w:rsidRDefault="00494032"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0.689</w:t>
            </w:r>
            <w:r w:rsidR="004742D1" w:rsidRPr="004545E3">
              <w:rPr>
                <w:rFonts w:ascii="Sakkal Majalla" w:hAnsi="Sakkal Majalla" w:cs="Sakkal Majalla"/>
                <w:color w:val="000000"/>
                <w:sz w:val="28"/>
                <w:szCs w:val="28"/>
                <w:rtl/>
              </w:rPr>
              <w:t>**</w:t>
            </w:r>
          </w:p>
        </w:tc>
      </w:tr>
      <w:tr w:rsidR="004742D1" w:rsidRPr="004545E3" w14:paraId="668EB0EC"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2C391941" w14:textId="05FAE735" w:rsidR="004742D1" w:rsidRPr="004545E3" w:rsidRDefault="00EB0A81" w:rsidP="00F055E9">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4</w:t>
            </w:r>
          </w:p>
        </w:tc>
        <w:tc>
          <w:tcPr>
            <w:tcW w:w="3566" w:type="pct"/>
            <w:tcBorders>
              <w:top w:val="single" w:sz="4" w:space="0" w:color="auto"/>
              <w:left w:val="single" w:sz="4" w:space="0" w:color="auto"/>
              <w:bottom w:val="single" w:sz="4" w:space="0" w:color="auto"/>
              <w:right w:val="single" w:sz="4" w:space="0" w:color="auto"/>
            </w:tcBorders>
            <w:noWrap/>
          </w:tcPr>
          <w:p w14:paraId="258AA33D" w14:textId="77777777" w:rsidR="004742D1" w:rsidRPr="004545E3" w:rsidRDefault="004742D1" w:rsidP="00F055E9">
            <w:pPr>
              <w:bidi/>
              <w:spacing w:after="0" w:line="240"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تستجيب لاقتراحات واحتياجات المستفيدين في تحسين وتطوير جودة خدماتها.</w:t>
            </w:r>
          </w:p>
        </w:tc>
        <w:tc>
          <w:tcPr>
            <w:tcW w:w="571" w:type="pct"/>
            <w:tcBorders>
              <w:top w:val="single" w:sz="4" w:space="0" w:color="auto"/>
              <w:left w:val="single" w:sz="4" w:space="0" w:color="auto"/>
              <w:bottom w:val="single" w:sz="4" w:space="0" w:color="auto"/>
              <w:right w:val="single" w:sz="4" w:space="0" w:color="auto"/>
            </w:tcBorders>
            <w:vAlign w:val="center"/>
          </w:tcPr>
          <w:p w14:paraId="52A51FB8" w14:textId="4E86BBF4" w:rsidR="004742D1" w:rsidRPr="004545E3" w:rsidRDefault="00494032"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0.794</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3BEB767" w14:textId="02AB0A6C" w:rsidR="004742D1" w:rsidRPr="004545E3" w:rsidRDefault="00494032"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0.796</w:t>
            </w:r>
            <w:r w:rsidR="004742D1" w:rsidRPr="004545E3">
              <w:rPr>
                <w:rFonts w:ascii="Sakkal Majalla" w:hAnsi="Sakkal Majalla" w:cs="Sakkal Majalla"/>
                <w:color w:val="000000"/>
                <w:sz w:val="28"/>
                <w:szCs w:val="28"/>
                <w:rtl/>
              </w:rPr>
              <w:t>**</w:t>
            </w:r>
          </w:p>
        </w:tc>
      </w:tr>
      <w:tr w:rsidR="004742D1" w:rsidRPr="004545E3" w14:paraId="5774B03E"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0B264B05" w14:textId="47E15DBF" w:rsidR="004742D1" w:rsidRPr="004545E3" w:rsidRDefault="00EB0A81" w:rsidP="00F055E9">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3566" w:type="pct"/>
            <w:tcBorders>
              <w:top w:val="single" w:sz="4" w:space="0" w:color="auto"/>
              <w:left w:val="single" w:sz="4" w:space="0" w:color="auto"/>
              <w:bottom w:val="single" w:sz="4" w:space="0" w:color="auto"/>
              <w:right w:val="single" w:sz="4" w:space="0" w:color="auto"/>
            </w:tcBorders>
            <w:noWrap/>
          </w:tcPr>
          <w:p w14:paraId="5718A6E7" w14:textId="77777777" w:rsidR="004742D1" w:rsidRPr="004545E3" w:rsidRDefault="004742D1" w:rsidP="00F055E9">
            <w:pPr>
              <w:bidi/>
              <w:spacing w:after="0" w:line="240"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تمتلك ضمن هيكلها التنظيمي قسم خاص بمراقبة الجودة</w:t>
            </w:r>
          </w:p>
        </w:tc>
        <w:tc>
          <w:tcPr>
            <w:tcW w:w="571" w:type="pct"/>
            <w:tcBorders>
              <w:top w:val="single" w:sz="4" w:space="0" w:color="auto"/>
              <w:left w:val="single" w:sz="4" w:space="0" w:color="auto"/>
              <w:bottom w:val="single" w:sz="4" w:space="0" w:color="auto"/>
              <w:right w:val="single" w:sz="4" w:space="0" w:color="auto"/>
            </w:tcBorders>
            <w:vAlign w:val="center"/>
          </w:tcPr>
          <w:p w14:paraId="67C7CC93" w14:textId="1832570E" w:rsidR="004742D1" w:rsidRPr="004545E3" w:rsidRDefault="0035007B"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0.757</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7000960" w14:textId="5CC7BE1F" w:rsidR="004742D1" w:rsidRPr="004545E3" w:rsidRDefault="0035007B"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0.650</w:t>
            </w:r>
            <w:r w:rsidR="004742D1" w:rsidRPr="004545E3">
              <w:rPr>
                <w:rFonts w:ascii="Sakkal Majalla" w:hAnsi="Sakkal Majalla" w:cs="Sakkal Majalla"/>
                <w:color w:val="000000"/>
                <w:sz w:val="28"/>
                <w:szCs w:val="28"/>
                <w:rtl/>
              </w:rPr>
              <w:t>**</w:t>
            </w:r>
          </w:p>
        </w:tc>
      </w:tr>
      <w:tr w:rsidR="004742D1" w:rsidRPr="004545E3" w14:paraId="24ECBC53"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29A2AD8" w14:textId="5510C43E" w:rsidR="004742D1" w:rsidRPr="004545E3" w:rsidRDefault="00EB0A81" w:rsidP="00F055E9">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6</w:t>
            </w:r>
          </w:p>
        </w:tc>
        <w:tc>
          <w:tcPr>
            <w:tcW w:w="3566" w:type="pct"/>
            <w:tcBorders>
              <w:top w:val="single" w:sz="4" w:space="0" w:color="auto"/>
              <w:left w:val="single" w:sz="4" w:space="0" w:color="auto"/>
              <w:bottom w:val="single" w:sz="4" w:space="0" w:color="auto"/>
              <w:right w:val="single" w:sz="4" w:space="0" w:color="auto"/>
            </w:tcBorders>
            <w:noWrap/>
          </w:tcPr>
          <w:p w14:paraId="5F6A5EA8" w14:textId="77777777" w:rsidR="004742D1" w:rsidRPr="004545E3" w:rsidRDefault="004742D1" w:rsidP="00F055E9">
            <w:pPr>
              <w:bidi/>
              <w:spacing w:after="0" w:line="240"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تخصص موارد مالية كافية لتحسين المعارف الإبداعية.</w:t>
            </w:r>
          </w:p>
        </w:tc>
        <w:tc>
          <w:tcPr>
            <w:tcW w:w="571" w:type="pct"/>
            <w:tcBorders>
              <w:top w:val="single" w:sz="4" w:space="0" w:color="auto"/>
              <w:left w:val="single" w:sz="4" w:space="0" w:color="auto"/>
              <w:bottom w:val="single" w:sz="4" w:space="0" w:color="auto"/>
              <w:right w:val="single" w:sz="4" w:space="0" w:color="auto"/>
            </w:tcBorders>
            <w:vAlign w:val="center"/>
          </w:tcPr>
          <w:p w14:paraId="0EBE4A18" w14:textId="299DBA9B" w:rsidR="004742D1" w:rsidRPr="004545E3" w:rsidRDefault="0035007B"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0.942</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52D463F" w14:textId="00B8488E" w:rsidR="004742D1" w:rsidRPr="004545E3" w:rsidRDefault="0035007B"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0.891</w:t>
            </w:r>
            <w:r w:rsidR="004742D1" w:rsidRPr="004545E3">
              <w:rPr>
                <w:rFonts w:ascii="Sakkal Majalla" w:hAnsi="Sakkal Majalla" w:cs="Sakkal Majalla"/>
                <w:color w:val="000000"/>
                <w:sz w:val="28"/>
                <w:szCs w:val="28"/>
                <w:rtl/>
              </w:rPr>
              <w:t>**</w:t>
            </w:r>
          </w:p>
        </w:tc>
      </w:tr>
      <w:tr w:rsidR="004742D1" w:rsidRPr="004545E3" w14:paraId="3FC41CB6"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9018309" w14:textId="239DAAF9" w:rsidR="004742D1" w:rsidRPr="004545E3" w:rsidRDefault="00EB0A81" w:rsidP="00F055E9">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7</w:t>
            </w:r>
          </w:p>
        </w:tc>
        <w:tc>
          <w:tcPr>
            <w:tcW w:w="3566" w:type="pct"/>
            <w:tcBorders>
              <w:top w:val="single" w:sz="4" w:space="0" w:color="auto"/>
              <w:left w:val="single" w:sz="4" w:space="0" w:color="auto"/>
              <w:bottom w:val="single" w:sz="4" w:space="0" w:color="auto"/>
              <w:right w:val="single" w:sz="4" w:space="0" w:color="auto"/>
            </w:tcBorders>
            <w:noWrap/>
          </w:tcPr>
          <w:p w14:paraId="3A0CC3AA" w14:textId="77777777" w:rsidR="004742D1" w:rsidRPr="004545E3" w:rsidRDefault="004742D1" w:rsidP="00F055E9">
            <w:pPr>
              <w:bidi/>
              <w:spacing w:after="0" w:line="240"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تسعى لإيجاد طرق إبداعية ومبتكرة في العمل</w:t>
            </w:r>
          </w:p>
        </w:tc>
        <w:tc>
          <w:tcPr>
            <w:tcW w:w="571" w:type="pct"/>
            <w:tcBorders>
              <w:top w:val="single" w:sz="4" w:space="0" w:color="auto"/>
              <w:left w:val="single" w:sz="4" w:space="0" w:color="auto"/>
              <w:bottom w:val="single" w:sz="4" w:space="0" w:color="auto"/>
              <w:right w:val="single" w:sz="4" w:space="0" w:color="auto"/>
            </w:tcBorders>
            <w:vAlign w:val="center"/>
          </w:tcPr>
          <w:p w14:paraId="16BB30F8" w14:textId="2098A0A7" w:rsidR="004742D1" w:rsidRPr="004545E3" w:rsidRDefault="0030187D"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0.846</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6525643" w14:textId="1B692B86" w:rsidR="004742D1" w:rsidRPr="004545E3" w:rsidRDefault="0035007B"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0.773</w:t>
            </w:r>
            <w:r w:rsidR="004742D1" w:rsidRPr="004545E3">
              <w:rPr>
                <w:rFonts w:ascii="Sakkal Majalla" w:hAnsi="Sakkal Majalla" w:cs="Sakkal Majalla"/>
                <w:color w:val="000000"/>
                <w:sz w:val="28"/>
                <w:szCs w:val="28"/>
                <w:rtl/>
              </w:rPr>
              <w:t>**</w:t>
            </w:r>
          </w:p>
        </w:tc>
      </w:tr>
      <w:tr w:rsidR="004742D1" w:rsidRPr="004545E3" w14:paraId="33244D6C"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18E39D2" w14:textId="21A073DF" w:rsidR="004742D1" w:rsidRPr="004545E3" w:rsidRDefault="00EB0A81" w:rsidP="00F055E9">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8</w:t>
            </w:r>
          </w:p>
        </w:tc>
        <w:tc>
          <w:tcPr>
            <w:tcW w:w="3566" w:type="pct"/>
            <w:tcBorders>
              <w:top w:val="single" w:sz="4" w:space="0" w:color="auto"/>
              <w:left w:val="single" w:sz="4" w:space="0" w:color="auto"/>
              <w:bottom w:val="single" w:sz="4" w:space="0" w:color="auto"/>
              <w:right w:val="single" w:sz="4" w:space="0" w:color="auto"/>
            </w:tcBorders>
            <w:noWrap/>
          </w:tcPr>
          <w:p w14:paraId="284D26F9" w14:textId="77777777" w:rsidR="004742D1" w:rsidRPr="004545E3" w:rsidRDefault="004742D1" w:rsidP="00F055E9">
            <w:pPr>
              <w:bidi/>
              <w:spacing w:after="0" w:line="240"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تعتبر الابداع أولوية استراتيجية لتكون الأفضل ضمن 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32DCF7B3" w14:textId="462B386F" w:rsidR="004742D1" w:rsidRPr="004545E3" w:rsidRDefault="0030187D"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0.885</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2174E50" w14:textId="7713EB40" w:rsidR="004742D1" w:rsidRPr="004545E3" w:rsidRDefault="0030187D"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0.770</w:t>
            </w:r>
            <w:r w:rsidR="004742D1" w:rsidRPr="004545E3">
              <w:rPr>
                <w:rFonts w:ascii="Sakkal Majalla" w:hAnsi="Sakkal Majalla" w:cs="Sakkal Majalla"/>
                <w:color w:val="000000"/>
                <w:sz w:val="28"/>
                <w:szCs w:val="28"/>
                <w:rtl/>
              </w:rPr>
              <w:t>**</w:t>
            </w:r>
          </w:p>
        </w:tc>
      </w:tr>
      <w:tr w:rsidR="004742D1" w:rsidRPr="004545E3" w14:paraId="30329842"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2BAF377" w14:textId="7D04B4C4" w:rsidR="004742D1" w:rsidRPr="004545E3" w:rsidRDefault="00EB0A81" w:rsidP="00F055E9">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9</w:t>
            </w:r>
          </w:p>
        </w:tc>
        <w:tc>
          <w:tcPr>
            <w:tcW w:w="3566" w:type="pct"/>
            <w:tcBorders>
              <w:top w:val="single" w:sz="4" w:space="0" w:color="auto"/>
              <w:left w:val="single" w:sz="4" w:space="0" w:color="auto"/>
              <w:bottom w:val="single" w:sz="4" w:space="0" w:color="auto"/>
              <w:right w:val="single" w:sz="4" w:space="0" w:color="auto"/>
            </w:tcBorders>
            <w:noWrap/>
          </w:tcPr>
          <w:p w14:paraId="291ADDCB" w14:textId="77777777" w:rsidR="004742D1" w:rsidRPr="004545E3" w:rsidRDefault="004742D1" w:rsidP="00F055E9">
            <w:pPr>
              <w:bidi/>
              <w:spacing w:after="0" w:line="240"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تستقطب الكفاءات العلمية والعملية لتتميز ابداعياً بين 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06BB8C1E" w14:textId="1E79943C" w:rsidR="004742D1" w:rsidRPr="004545E3" w:rsidRDefault="000744E4"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0.763</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3FB066E" w14:textId="71C8EE1B" w:rsidR="004742D1" w:rsidRPr="004545E3" w:rsidRDefault="000744E4"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0.663</w:t>
            </w:r>
            <w:r w:rsidR="004742D1" w:rsidRPr="004545E3">
              <w:rPr>
                <w:rFonts w:ascii="Sakkal Majalla" w:hAnsi="Sakkal Majalla" w:cs="Sakkal Majalla"/>
                <w:color w:val="000000"/>
                <w:sz w:val="28"/>
                <w:szCs w:val="28"/>
                <w:rtl/>
              </w:rPr>
              <w:t>**</w:t>
            </w:r>
          </w:p>
        </w:tc>
      </w:tr>
      <w:tr w:rsidR="004742D1" w:rsidRPr="004545E3" w14:paraId="6C4DDF3F"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007DDD7" w14:textId="229D6730" w:rsidR="004742D1" w:rsidRPr="004545E3" w:rsidRDefault="00EB0A81" w:rsidP="00F055E9">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10</w:t>
            </w:r>
          </w:p>
        </w:tc>
        <w:tc>
          <w:tcPr>
            <w:tcW w:w="3566" w:type="pct"/>
            <w:tcBorders>
              <w:top w:val="single" w:sz="4" w:space="0" w:color="auto"/>
              <w:left w:val="single" w:sz="4" w:space="0" w:color="auto"/>
              <w:bottom w:val="single" w:sz="4" w:space="0" w:color="auto"/>
              <w:right w:val="single" w:sz="4" w:space="0" w:color="auto"/>
            </w:tcBorders>
            <w:noWrap/>
          </w:tcPr>
          <w:p w14:paraId="68D64DFB" w14:textId="77777777" w:rsidR="004742D1" w:rsidRPr="004545E3" w:rsidRDefault="004742D1" w:rsidP="00F055E9">
            <w:pPr>
              <w:bidi/>
              <w:spacing w:after="0" w:line="240"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تحرص على اخضاع منسوبيها لدورات تدريبية داخلية وخارجية</w:t>
            </w:r>
          </w:p>
        </w:tc>
        <w:tc>
          <w:tcPr>
            <w:tcW w:w="571" w:type="pct"/>
            <w:tcBorders>
              <w:top w:val="single" w:sz="4" w:space="0" w:color="auto"/>
              <w:left w:val="single" w:sz="4" w:space="0" w:color="auto"/>
              <w:bottom w:val="single" w:sz="4" w:space="0" w:color="auto"/>
              <w:right w:val="single" w:sz="4" w:space="0" w:color="auto"/>
            </w:tcBorders>
            <w:vAlign w:val="center"/>
          </w:tcPr>
          <w:p w14:paraId="007A7DF7" w14:textId="01774C45" w:rsidR="004742D1" w:rsidRPr="004545E3" w:rsidRDefault="000744E4"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0.764</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63F0FCB" w14:textId="0A64D2CB" w:rsidR="004742D1" w:rsidRPr="004545E3" w:rsidRDefault="000744E4"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0.753</w:t>
            </w:r>
            <w:r w:rsidR="004742D1" w:rsidRPr="004545E3">
              <w:rPr>
                <w:rFonts w:ascii="Sakkal Majalla" w:hAnsi="Sakkal Majalla" w:cs="Sakkal Majalla"/>
                <w:color w:val="000000"/>
                <w:sz w:val="28"/>
                <w:szCs w:val="28"/>
                <w:rtl/>
              </w:rPr>
              <w:t>**</w:t>
            </w:r>
          </w:p>
        </w:tc>
      </w:tr>
      <w:tr w:rsidR="004742D1" w:rsidRPr="004545E3" w14:paraId="39120A4A"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27A6D0D" w14:textId="389B0D7E" w:rsidR="004742D1" w:rsidRPr="004545E3" w:rsidRDefault="00EB0A81" w:rsidP="00F055E9">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11</w:t>
            </w:r>
          </w:p>
        </w:tc>
        <w:tc>
          <w:tcPr>
            <w:tcW w:w="3566" w:type="pct"/>
            <w:tcBorders>
              <w:top w:val="single" w:sz="4" w:space="0" w:color="auto"/>
              <w:left w:val="single" w:sz="4" w:space="0" w:color="auto"/>
              <w:bottom w:val="single" w:sz="4" w:space="0" w:color="auto"/>
              <w:right w:val="single" w:sz="4" w:space="0" w:color="auto"/>
            </w:tcBorders>
            <w:noWrap/>
          </w:tcPr>
          <w:p w14:paraId="2DB63443" w14:textId="77777777" w:rsidR="004742D1" w:rsidRPr="004545E3" w:rsidRDefault="004742D1" w:rsidP="00F055E9">
            <w:pPr>
              <w:bidi/>
              <w:spacing w:after="0" w:line="240"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تعمل الجامعة على دعم أنشطة البحث والتطوير من اجل تخفيض تكاليف الخدمات المقدمة.</w:t>
            </w:r>
          </w:p>
        </w:tc>
        <w:tc>
          <w:tcPr>
            <w:tcW w:w="571" w:type="pct"/>
            <w:tcBorders>
              <w:top w:val="single" w:sz="4" w:space="0" w:color="auto"/>
              <w:left w:val="single" w:sz="4" w:space="0" w:color="auto"/>
              <w:bottom w:val="single" w:sz="4" w:space="0" w:color="auto"/>
              <w:right w:val="single" w:sz="4" w:space="0" w:color="auto"/>
            </w:tcBorders>
            <w:vAlign w:val="center"/>
          </w:tcPr>
          <w:p w14:paraId="41FFAC15" w14:textId="7E179B41" w:rsidR="004742D1" w:rsidRPr="004545E3" w:rsidRDefault="000744E4"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0.803</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87985E3" w14:textId="35CA4630" w:rsidR="004742D1" w:rsidRPr="004545E3" w:rsidRDefault="000744E4"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0.752</w:t>
            </w:r>
            <w:r w:rsidR="004742D1" w:rsidRPr="004545E3">
              <w:rPr>
                <w:rFonts w:ascii="Sakkal Majalla" w:hAnsi="Sakkal Majalla" w:cs="Sakkal Majalla"/>
                <w:color w:val="000000"/>
                <w:sz w:val="28"/>
                <w:szCs w:val="28"/>
                <w:rtl/>
              </w:rPr>
              <w:t>**</w:t>
            </w:r>
          </w:p>
        </w:tc>
      </w:tr>
      <w:tr w:rsidR="004742D1" w:rsidRPr="004545E3" w14:paraId="4D9DEC82"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42194E6" w14:textId="43C0C779" w:rsidR="004742D1" w:rsidRPr="004545E3" w:rsidRDefault="00EB0A81" w:rsidP="00F055E9">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12</w:t>
            </w:r>
          </w:p>
        </w:tc>
        <w:tc>
          <w:tcPr>
            <w:tcW w:w="3566" w:type="pct"/>
            <w:tcBorders>
              <w:top w:val="single" w:sz="4" w:space="0" w:color="auto"/>
              <w:left w:val="single" w:sz="4" w:space="0" w:color="auto"/>
              <w:bottom w:val="single" w:sz="4" w:space="0" w:color="auto"/>
              <w:right w:val="single" w:sz="4" w:space="0" w:color="auto"/>
            </w:tcBorders>
            <w:noWrap/>
          </w:tcPr>
          <w:p w14:paraId="1759F122" w14:textId="77777777" w:rsidR="004742D1" w:rsidRPr="004545E3" w:rsidRDefault="004742D1" w:rsidP="00F055E9">
            <w:pPr>
              <w:bidi/>
              <w:spacing w:after="0" w:line="240"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تعمل الجامعة على تحقيق الاستخدام الأمثل لمواردها لتخفيض التكاليف.</w:t>
            </w:r>
          </w:p>
        </w:tc>
        <w:tc>
          <w:tcPr>
            <w:tcW w:w="571" w:type="pct"/>
            <w:tcBorders>
              <w:top w:val="single" w:sz="4" w:space="0" w:color="auto"/>
              <w:left w:val="single" w:sz="4" w:space="0" w:color="auto"/>
              <w:bottom w:val="single" w:sz="4" w:space="0" w:color="auto"/>
              <w:right w:val="single" w:sz="4" w:space="0" w:color="auto"/>
            </w:tcBorders>
            <w:vAlign w:val="center"/>
          </w:tcPr>
          <w:p w14:paraId="708453F4" w14:textId="02081811" w:rsidR="004742D1" w:rsidRPr="004545E3" w:rsidRDefault="000744E4"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0.847</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1F95B719" w14:textId="67A7896C" w:rsidR="004742D1" w:rsidRPr="004545E3" w:rsidRDefault="000744E4"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0.852</w:t>
            </w:r>
            <w:r w:rsidR="004742D1" w:rsidRPr="004545E3">
              <w:rPr>
                <w:rFonts w:ascii="Sakkal Majalla" w:hAnsi="Sakkal Majalla" w:cs="Sakkal Majalla"/>
                <w:color w:val="000000"/>
                <w:sz w:val="28"/>
                <w:szCs w:val="28"/>
                <w:rtl/>
              </w:rPr>
              <w:t>**</w:t>
            </w:r>
          </w:p>
        </w:tc>
      </w:tr>
      <w:tr w:rsidR="004742D1" w:rsidRPr="004545E3" w14:paraId="03A03DB5"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E871A6F" w14:textId="12BB6DA3" w:rsidR="004742D1" w:rsidRPr="004545E3" w:rsidRDefault="00EB0A81" w:rsidP="00F055E9">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13</w:t>
            </w:r>
          </w:p>
        </w:tc>
        <w:tc>
          <w:tcPr>
            <w:tcW w:w="3566" w:type="pct"/>
            <w:tcBorders>
              <w:top w:val="single" w:sz="4" w:space="0" w:color="auto"/>
              <w:left w:val="single" w:sz="4" w:space="0" w:color="auto"/>
              <w:bottom w:val="single" w:sz="4" w:space="0" w:color="auto"/>
              <w:right w:val="single" w:sz="4" w:space="0" w:color="auto"/>
            </w:tcBorders>
            <w:noWrap/>
          </w:tcPr>
          <w:p w14:paraId="600DDAAE" w14:textId="77777777" w:rsidR="004742D1" w:rsidRPr="004545E3" w:rsidRDefault="004742D1" w:rsidP="00F055E9">
            <w:pPr>
              <w:bidi/>
              <w:spacing w:after="0" w:line="240"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تحرص الجامعة على ابتكار طرق وأساليب تؤدي الى تخفيض التكاليف.</w:t>
            </w:r>
          </w:p>
        </w:tc>
        <w:tc>
          <w:tcPr>
            <w:tcW w:w="571" w:type="pct"/>
            <w:tcBorders>
              <w:top w:val="single" w:sz="4" w:space="0" w:color="auto"/>
              <w:left w:val="single" w:sz="4" w:space="0" w:color="auto"/>
              <w:bottom w:val="single" w:sz="4" w:space="0" w:color="auto"/>
              <w:right w:val="single" w:sz="4" w:space="0" w:color="auto"/>
            </w:tcBorders>
            <w:vAlign w:val="center"/>
          </w:tcPr>
          <w:p w14:paraId="0E8B348F" w14:textId="126ED8B8" w:rsidR="004742D1" w:rsidRPr="004545E3" w:rsidRDefault="000744E4"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0.733</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D6C0248" w14:textId="798FA297" w:rsidR="004742D1" w:rsidRPr="004545E3" w:rsidRDefault="000744E4"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0.695</w:t>
            </w:r>
            <w:r w:rsidR="004742D1" w:rsidRPr="004545E3">
              <w:rPr>
                <w:rFonts w:ascii="Sakkal Majalla" w:hAnsi="Sakkal Majalla" w:cs="Sakkal Majalla"/>
                <w:color w:val="000000"/>
                <w:sz w:val="28"/>
                <w:szCs w:val="28"/>
                <w:rtl/>
              </w:rPr>
              <w:t>**</w:t>
            </w:r>
          </w:p>
        </w:tc>
      </w:tr>
      <w:tr w:rsidR="004742D1" w:rsidRPr="004545E3" w14:paraId="3C019967"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56BE90D" w14:textId="3937E1C5" w:rsidR="004742D1" w:rsidRPr="004545E3" w:rsidRDefault="00EB0A81" w:rsidP="00F055E9">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14</w:t>
            </w:r>
          </w:p>
        </w:tc>
        <w:tc>
          <w:tcPr>
            <w:tcW w:w="3566" w:type="pct"/>
            <w:tcBorders>
              <w:top w:val="single" w:sz="4" w:space="0" w:color="auto"/>
              <w:left w:val="single" w:sz="4" w:space="0" w:color="auto"/>
              <w:bottom w:val="single" w:sz="4" w:space="0" w:color="auto"/>
              <w:right w:val="single" w:sz="4" w:space="0" w:color="auto"/>
            </w:tcBorders>
            <w:noWrap/>
          </w:tcPr>
          <w:p w14:paraId="07D85637" w14:textId="77777777" w:rsidR="004742D1" w:rsidRPr="004545E3" w:rsidRDefault="004742D1" w:rsidP="00F055E9">
            <w:pPr>
              <w:bidi/>
              <w:spacing w:after="0" w:line="240"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تقوم الجامعة بنظام الحوافز عبر ربط أجر الموظفين بالإنتاج.</w:t>
            </w:r>
          </w:p>
        </w:tc>
        <w:tc>
          <w:tcPr>
            <w:tcW w:w="571" w:type="pct"/>
            <w:tcBorders>
              <w:top w:val="single" w:sz="4" w:space="0" w:color="auto"/>
              <w:left w:val="single" w:sz="4" w:space="0" w:color="auto"/>
              <w:bottom w:val="single" w:sz="4" w:space="0" w:color="auto"/>
              <w:right w:val="single" w:sz="4" w:space="0" w:color="auto"/>
            </w:tcBorders>
            <w:vAlign w:val="center"/>
          </w:tcPr>
          <w:p w14:paraId="11704231" w14:textId="1C4B4679" w:rsidR="004742D1" w:rsidRPr="004545E3" w:rsidRDefault="00152E2F"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0.880</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1AA80CD9" w14:textId="5773F1B9" w:rsidR="004742D1" w:rsidRPr="004545E3" w:rsidRDefault="00152E2F"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0.645</w:t>
            </w:r>
            <w:r w:rsidR="004742D1" w:rsidRPr="004545E3">
              <w:rPr>
                <w:rFonts w:ascii="Sakkal Majalla" w:hAnsi="Sakkal Majalla" w:cs="Sakkal Majalla"/>
                <w:color w:val="000000"/>
                <w:sz w:val="28"/>
                <w:szCs w:val="28"/>
                <w:rtl/>
              </w:rPr>
              <w:t>**</w:t>
            </w:r>
          </w:p>
        </w:tc>
      </w:tr>
      <w:tr w:rsidR="004742D1" w:rsidRPr="004545E3" w14:paraId="2B980BC8"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466E394" w14:textId="097FD118" w:rsidR="004742D1" w:rsidRPr="004545E3" w:rsidRDefault="00EB0A81" w:rsidP="00F055E9">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15</w:t>
            </w:r>
          </w:p>
        </w:tc>
        <w:tc>
          <w:tcPr>
            <w:tcW w:w="3566" w:type="pct"/>
            <w:tcBorders>
              <w:top w:val="single" w:sz="4" w:space="0" w:color="auto"/>
              <w:left w:val="single" w:sz="4" w:space="0" w:color="auto"/>
              <w:bottom w:val="single" w:sz="4" w:space="0" w:color="auto"/>
              <w:right w:val="single" w:sz="4" w:space="0" w:color="auto"/>
            </w:tcBorders>
            <w:noWrap/>
          </w:tcPr>
          <w:p w14:paraId="1A357278" w14:textId="77777777" w:rsidR="004742D1" w:rsidRPr="004545E3" w:rsidRDefault="004742D1" w:rsidP="00F055E9">
            <w:pPr>
              <w:bidi/>
              <w:spacing w:after="0" w:line="240"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لها نظام فعال للمحاسبة التحليلية.</w:t>
            </w:r>
          </w:p>
        </w:tc>
        <w:tc>
          <w:tcPr>
            <w:tcW w:w="571" w:type="pct"/>
            <w:tcBorders>
              <w:top w:val="single" w:sz="4" w:space="0" w:color="auto"/>
              <w:left w:val="single" w:sz="4" w:space="0" w:color="auto"/>
              <w:bottom w:val="single" w:sz="4" w:space="0" w:color="auto"/>
              <w:right w:val="single" w:sz="4" w:space="0" w:color="auto"/>
            </w:tcBorders>
            <w:vAlign w:val="center"/>
          </w:tcPr>
          <w:p w14:paraId="0F7526EF" w14:textId="4164C651" w:rsidR="004742D1" w:rsidRPr="004545E3" w:rsidRDefault="00D53A7A"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0.806</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1C63614A" w14:textId="0FC7EF0D" w:rsidR="004742D1" w:rsidRPr="004545E3" w:rsidRDefault="00152E2F"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0.622</w:t>
            </w:r>
            <w:r w:rsidR="004742D1" w:rsidRPr="004545E3">
              <w:rPr>
                <w:rFonts w:ascii="Sakkal Majalla" w:hAnsi="Sakkal Majalla" w:cs="Sakkal Majalla"/>
                <w:color w:val="000000"/>
                <w:sz w:val="28"/>
                <w:szCs w:val="28"/>
                <w:rtl/>
              </w:rPr>
              <w:t>**</w:t>
            </w:r>
          </w:p>
        </w:tc>
      </w:tr>
      <w:tr w:rsidR="004742D1" w:rsidRPr="004545E3" w14:paraId="6E0DFF76"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308BE78" w14:textId="4CA3F2E6" w:rsidR="004742D1" w:rsidRPr="004545E3" w:rsidRDefault="00EB0A81" w:rsidP="00F055E9">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16</w:t>
            </w:r>
          </w:p>
        </w:tc>
        <w:tc>
          <w:tcPr>
            <w:tcW w:w="3566" w:type="pct"/>
            <w:tcBorders>
              <w:top w:val="single" w:sz="4" w:space="0" w:color="auto"/>
              <w:left w:val="single" w:sz="4" w:space="0" w:color="auto"/>
              <w:bottom w:val="single" w:sz="4" w:space="0" w:color="auto"/>
              <w:right w:val="single" w:sz="4" w:space="0" w:color="auto"/>
            </w:tcBorders>
            <w:noWrap/>
          </w:tcPr>
          <w:p w14:paraId="017FA7A9" w14:textId="77777777" w:rsidR="004742D1" w:rsidRPr="004545E3" w:rsidRDefault="004742D1" w:rsidP="00F055E9">
            <w:pPr>
              <w:bidi/>
              <w:spacing w:after="0" w:line="240"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تتميز بسرعة التجاوب مع المستفيدين.</w:t>
            </w:r>
          </w:p>
        </w:tc>
        <w:tc>
          <w:tcPr>
            <w:tcW w:w="571" w:type="pct"/>
            <w:tcBorders>
              <w:top w:val="single" w:sz="4" w:space="0" w:color="auto"/>
              <w:left w:val="single" w:sz="4" w:space="0" w:color="auto"/>
              <w:bottom w:val="single" w:sz="4" w:space="0" w:color="auto"/>
              <w:right w:val="single" w:sz="4" w:space="0" w:color="auto"/>
            </w:tcBorders>
            <w:vAlign w:val="center"/>
          </w:tcPr>
          <w:p w14:paraId="194FBC5E" w14:textId="32E1790F" w:rsidR="004742D1" w:rsidRPr="004545E3" w:rsidRDefault="00D53A7A"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0.801</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2FA0E94" w14:textId="28E29E88" w:rsidR="004742D1" w:rsidRPr="004545E3" w:rsidRDefault="00D53A7A"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0.777</w:t>
            </w:r>
            <w:r w:rsidR="004742D1" w:rsidRPr="004545E3">
              <w:rPr>
                <w:rFonts w:ascii="Sakkal Majalla" w:hAnsi="Sakkal Majalla" w:cs="Sakkal Majalla"/>
                <w:color w:val="000000"/>
                <w:sz w:val="28"/>
                <w:szCs w:val="28"/>
                <w:rtl/>
              </w:rPr>
              <w:t>**</w:t>
            </w:r>
          </w:p>
        </w:tc>
      </w:tr>
      <w:tr w:rsidR="004742D1" w:rsidRPr="004545E3" w14:paraId="5ACB2D6E"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A0E5106" w14:textId="5A7385F6" w:rsidR="004742D1" w:rsidRPr="004545E3" w:rsidRDefault="00EB0A81" w:rsidP="00F055E9">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17</w:t>
            </w:r>
          </w:p>
        </w:tc>
        <w:tc>
          <w:tcPr>
            <w:tcW w:w="3566" w:type="pct"/>
            <w:tcBorders>
              <w:top w:val="single" w:sz="4" w:space="0" w:color="auto"/>
              <w:left w:val="single" w:sz="4" w:space="0" w:color="auto"/>
              <w:bottom w:val="single" w:sz="4" w:space="0" w:color="auto"/>
              <w:right w:val="single" w:sz="4" w:space="0" w:color="auto"/>
            </w:tcBorders>
            <w:noWrap/>
          </w:tcPr>
          <w:p w14:paraId="0247101A" w14:textId="77777777" w:rsidR="004742D1" w:rsidRPr="004545E3" w:rsidRDefault="004742D1" w:rsidP="00F055E9">
            <w:pPr>
              <w:bidi/>
              <w:spacing w:after="0" w:line="240"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تلتزم بالمواعيد في تقدم خدماتها للمستفيدين.</w:t>
            </w:r>
          </w:p>
        </w:tc>
        <w:tc>
          <w:tcPr>
            <w:tcW w:w="571" w:type="pct"/>
            <w:tcBorders>
              <w:top w:val="single" w:sz="4" w:space="0" w:color="auto"/>
              <w:left w:val="single" w:sz="4" w:space="0" w:color="auto"/>
              <w:bottom w:val="single" w:sz="4" w:space="0" w:color="auto"/>
              <w:right w:val="single" w:sz="4" w:space="0" w:color="auto"/>
            </w:tcBorders>
            <w:vAlign w:val="center"/>
          </w:tcPr>
          <w:p w14:paraId="7B415C68" w14:textId="29D7AEB5" w:rsidR="004742D1" w:rsidRPr="004545E3" w:rsidRDefault="004634BB"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0.766</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1582ED02" w14:textId="59266284" w:rsidR="004742D1" w:rsidRPr="004545E3" w:rsidRDefault="00D53A7A"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0.728</w:t>
            </w:r>
            <w:r w:rsidR="004742D1" w:rsidRPr="004545E3">
              <w:rPr>
                <w:rFonts w:ascii="Sakkal Majalla" w:hAnsi="Sakkal Majalla" w:cs="Sakkal Majalla"/>
                <w:color w:val="000000"/>
                <w:sz w:val="28"/>
                <w:szCs w:val="28"/>
                <w:rtl/>
              </w:rPr>
              <w:t>**</w:t>
            </w:r>
          </w:p>
        </w:tc>
      </w:tr>
      <w:tr w:rsidR="004742D1" w:rsidRPr="004545E3" w14:paraId="43170AF6"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F9ACEA5" w14:textId="6E271758" w:rsidR="004742D1" w:rsidRPr="004545E3" w:rsidRDefault="00EB0A81" w:rsidP="00F055E9">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18</w:t>
            </w:r>
          </w:p>
        </w:tc>
        <w:tc>
          <w:tcPr>
            <w:tcW w:w="3566" w:type="pct"/>
            <w:tcBorders>
              <w:top w:val="single" w:sz="4" w:space="0" w:color="auto"/>
              <w:left w:val="single" w:sz="4" w:space="0" w:color="auto"/>
              <w:bottom w:val="single" w:sz="4" w:space="0" w:color="auto"/>
              <w:right w:val="single" w:sz="4" w:space="0" w:color="auto"/>
            </w:tcBorders>
            <w:noWrap/>
          </w:tcPr>
          <w:p w14:paraId="30F6692F" w14:textId="77777777" w:rsidR="004742D1" w:rsidRPr="004545E3" w:rsidRDefault="004742D1" w:rsidP="00F055E9">
            <w:pPr>
              <w:bidi/>
              <w:spacing w:after="0" w:line="240"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لديها نظام الكتروني لتقليل الفجوة بينها وبين المستفيد</w:t>
            </w:r>
          </w:p>
        </w:tc>
        <w:tc>
          <w:tcPr>
            <w:tcW w:w="571" w:type="pct"/>
            <w:tcBorders>
              <w:top w:val="single" w:sz="4" w:space="0" w:color="auto"/>
              <w:left w:val="single" w:sz="4" w:space="0" w:color="auto"/>
              <w:bottom w:val="single" w:sz="4" w:space="0" w:color="auto"/>
              <w:right w:val="single" w:sz="4" w:space="0" w:color="auto"/>
            </w:tcBorders>
            <w:vAlign w:val="center"/>
          </w:tcPr>
          <w:p w14:paraId="782DF05C" w14:textId="6E3789C9" w:rsidR="004742D1" w:rsidRPr="004545E3" w:rsidRDefault="004634BB"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0.799</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156AF3C8" w14:textId="53871DA1" w:rsidR="004742D1" w:rsidRPr="004545E3" w:rsidRDefault="004634BB"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0.633</w:t>
            </w:r>
            <w:r w:rsidR="004742D1" w:rsidRPr="004545E3">
              <w:rPr>
                <w:rFonts w:ascii="Sakkal Majalla" w:hAnsi="Sakkal Majalla" w:cs="Sakkal Majalla"/>
                <w:color w:val="000000"/>
                <w:sz w:val="28"/>
                <w:szCs w:val="28"/>
                <w:rtl/>
              </w:rPr>
              <w:t>**</w:t>
            </w:r>
          </w:p>
        </w:tc>
      </w:tr>
      <w:tr w:rsidR="004742D1" w:rsidRPr="004545E3" w14:paraId="264B2E1E"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60C47E5" w14:textId="0383E89C" w:rsidR="004742D1" w:rsidRPr="004545E3" w:rsidRDefault="00EB0A81" w:rsidP="00F055E9">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19</w:t>
            </w:r>
          </w:p>
        </w:tc>
        <w:tc>
          <w:tcPr>
            <w:tcW w:w="3566" w:type="pct"/>
            <w:tcBorders>
              <w:top w:val="single" w:sz="4" w:space="0" w:color="auto"/>
              <w:left w:val="single" w:sz="4" w:space="0" w:color="auto"/>
              <w:bottom w:val="single" w:sz="4" w:space="0" w:color="auto"/>
              <w:right w:val="single" w:sz="4" w:space="0" w:color="auto"/>
            </w:tcBorders>
            <w:noWrap/>
          </w:tcPr>
          <w:p w14:paraId="002F15CE" w14:textId="77777777" w:rsidR="004742D1" w:rsidRPr="004545E3" w:rsidRDefault="004742D1" w:rsidP="00F055E9">
            <w:pPr>
              <w:bidi/>
              <w:spacing w:after="0" w:line="240"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تقدم الخدمات التعليمية الالكترونية أسرع من 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29642BBF" w14:textId="2022E951" w:rsidR="004742D1" w:rsidRPr="004545E3" w:rsidRDefault="00F248FE"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0.797</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2EF02CD" w14:textId="319C2D72" w:rsidR="004742D1" w:rsidRPr="004545E3" w:rsidRDefault="00F248FE"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0.588</w:t>
            </w:r>
            <w:r w:rsidR="004742D1" w:rsidRPr="004545E3">
              <w:rPr>
                <w:rFonts w:ascii="Sakkal Majalla" w:hAnsi="Sakkal Majalla" w:cs="Sakkal Majalla"/>
                <w:color w:val="000000"/>
                <w:sz w:val="28"/>
                <w:szCs w:val="28"/>
                <w:rtl/>
              </w:rPr>
              <w:t>**</w:t>
            </w:r>
          </w:p>
        </w:tc>
      </w:tr>
      <w:tr w:rsidR="004742D1" w:rsidRPr="004545E3" w14:paraId="47053605" w14:textId="77777777" w:rsidTr="00F055E9">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D34FEDB" w14:textId="3B728AD7" w:rsidR="004742D1" w:rsidRPr="004545E3" w:rsidRDefault="00EB0A81" w:rsidP="00F055E9">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20</w:t>
            </w:r>
          </w:p>
        </w:tc>
        <w:tc>
          <w:tcPr>
            <w:tcW w:w="3566" w:type="pct"/>
            <w:tcBorders>
              <w:top w:val="single" w:sz="4" w:space="0" w:color="auto"/>
              <w:left w:val="single" w:sz="4" w:space="0" w:color="auto"/>
              <w:bottom w:val="single" w:sz="4" w:space="0" w:color="auto"/>
              <w:right w:val="single" w:sz="4" w:space="0" w:color="auto"/>
            </w:tcBorders>
            <w:noWrap/>
          </w:tcPr>
          <w:p w14:paraId="6521ECC0" w14:textId="77777777" w:rsidR="004742D1" w:rsidRPr="004545E3" w:rsidRDefault="004742D1" w:rsidP="00F055E9">
            <w:pPr>
              <w:bidi/>
              <w:spacing w:after="0" w:line="240"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لديها القدرة على سرعة الاستجابة للطلبات المحتملة والمفاجئة.</w:t>
            </w:r>
          </w:p>
        </w:tc>
        <w:tc>
          <w:tcPr>
            <w:tcW w:w="571" w:type="pct"/>
            <w:tcBorders>
              <w:top w:val="single" w:sz="4" w:space="0" w:color="auto"/>
              <w:left w:val="single" w:sz="4" w:space="0" w:color="auto"/>
              <w:bottom w:val="single" w:sz="4" w:space="0" w:color="auto"/>
              <w:right w:val="single" w:sz="4" w:space="0" w:color="auto"/>
            </w:tcBorders>
            <w:vAlign w:val="center"/>
          </w:tcPr>
          <w:p w14:paraId="61846FBE" w14:textId="09929054" w:rsidR="004742D1" w:rsidRPr="004545E3" w:rsidRDefault="00F248FE"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0.813</w:t>
            </w:r>
            <w:r w:rsidR="004742D1"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0BFBEBD" w14:textId="5F221350" w:rsidR="004742D1" w:rsidRPr="004545E3" w:rsidRDefault="00F248FE" w:rsidP="00F055E9">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0.637</w:t>
            </w:r>
            <w:r w:rsidR="004742D1" w:rsidRPr="004545E3">
              <w:rPr>
                <w:rFonts w:ascii="Sakkal Majalla" w:hAnsi="Sakkal Majalla" w:cs="Sakkal Majalla"/>
                <w:color w:val="000000"/>
                <w:sz w:val="28"/>
                <w:szCs w:val="28"/>
                <w:rtl/>
              </w:rPr>
              <w:t>**</w:t>
            </w:r>
          </w:p>
        </w:tc>
      </w:tr>
    </w:tbl>
    <w:p w14:paraId="2DF64418" w14:textId="1B461797" w:rsidR="004742D1" w:rsidRPr="004545E3" w:rsidRDefault="004742D1" w:rsidP="004742D1">
      <w:pPr>
        <w:tabs>
          <w:tab w:val="right" w:pos="566"/>
          <w:tab w:val="right" w:pos="1133"/>
        </w:tabs>
        <w:bidi/>
        <w:spacing w:line="360" w:lineRule="auto"/>
        <w:rPr>
          <w:rFonts w:ascii="Sakkal Majalla" w:hAnsi="Sakkal Majalla" w:cs="Sakkal Majalla"/>
          <w:b/>
          <w:bCs/>
          <w:i/>
          <w:iCs/>
          <w:sz w:val="28"/>
          <w:szCs w:val="28"/>
          <w:rtl/>
        </w:rPr>
      </w:pPr>
      <w:r w:rsidRPr="004545E3">
        <w:rPr>
          <w:rFonts w:ascii="Sakkal Majalla" w:hAnsi="Sakkal Majalla" w:cs="Sakkal Majalla"/>
          <w:b/>
          <w:bCs/>
          <w:i/>
          <w:iCs/>
          <w:sz w:val="28"/>
          <w:szCs w:val="28"/>
        </w:rPr>
        <w:tab/>
      </w:r>
      <w:r w:rsidRPr="004545E3">
        <w:rPr>
          <w:rFonts w:ascii="Sakkal Majalla" w:hAnsi="Sakkal Majalla" w:cs="Sakkal Majalla"/>
          <w:b/>
          <w:bCs/>
          <w:i/>
          <w:iCs/>
          <w:sz w:val="28"/>
          <w:szCs w:val="28"/>
          <w:rtl/>
        </w:rPr>
        <w:t>** ارتباط مهم عند مستوى الدلالة (</w:t>
      </w:r>
      <w:r w:rsidR="00F248FE">
        <w:rPr>
          <w:rFonts w:ascii="Sakkal Majalla" w:hAnsi="Sakkal Majalla" w:cs="Sakkal Majalla"/>
          <w:b/>
          <w:bCs/>
          <w:i/>
          <w:iCs/>
          <w:sz w:val="28"/>
          <w:szCs w:val="28"/>
        </w:rPr>
        <w:t>0.01</w:t>
      </w:r>
      <w:r w:rsidRPr="004545E3">
        <w:rPr>
          <w:rFonts w:ascii="Sakkal Majalla" w:hAnsi="Sakkal Majalla" w:cs="Sakkal Majalla"/>
          <w:b/>
          <w:bCs/>
          <w:i/>
          <w:iCs/>
          <w:sz w:val="28"/>
          <w:szCs w:val="28"/>
          <w:rtl/>
        </w:rPr>
        <w:t xml:space="preserve">) </w:t>
      </w:r>
    </w:p>
    <w:p w14:paraId="5B9F243C" w14:textId="521943A7" w:rsidR="004742D1" w:rsidRDefault="004742D1" w:rsidP="004742D1">
      <w:pPr>
        <w:bidi/>
        <w:spacing w:line="360" w:lineRule="auto"/>
        <w:ind w:firstLine="851"/>
        <w:jc w:val="both"/>
        <w:rPr>
          <w:rFonts w:ascii="Sakkal Majalla" w:eastAsia="Traditional Arabic" w:hAnsi="Sakkal Majalla" w:cs="Sakkal Majalla"/>
          <w:sz w:val="28"/>
          <w:szCs w:val="28"/>
          <w:rtl/>
        </w:rPr>
      </w:pPr>
      <w:r w:rsidRPr="00F44E58">
        <w:rPr>
          <w:rFonts w:ascii="Sakkal Majalla" w:eastAsia="Traditional Arabic" w:hAnsi="Sakkal Majalla" w:cs="Sakkal Majalla"/>
          <w:sz w:val="28"/>
          <w:szCs w:val="28"/>
          <w:rtl/>
        </w:rPr>
        <w:lastRenderedPageBreak/>
        <w:t>يتبين من الجدول رقم (</w:t>
      </w:r>
      <w:r w:rsidR="009D1721">
        <w:rPr>
          <w:rFonts w:ascii="Sakkal Majalla" w:eastAsia="Traditional Arabic" w:hAnsi="Sakkal Majalla" w:cs="Sakkal Majalla"/>
          <w:sz w:val="28"/>
          <w:szCs w:val="28"/>
        </w:rPr>
        <w:t>15</w:t>
      </w:r>
      <w:r w:rsidRPr="00F44E58">
        <w:rPr>
          <w:rFonts w:ascii="Sakkal Majalla" w:eastAsia="Traditional Arabic" w:hAnsi="Sakkal Majalla" w:cs="Sakkal Majalla"/>
          <w:sz w:val="28"/>
          <w:szCs w:val="28"/>
          <w:rtl/>
        </w:rPr>
        <w:t>) أن جميع قيم معاملات ارتباط "بيرسون" لعبارات المحور الثاني (الميزة التنافسية) بالدرجة الكلية للبعد وبالدرجة الكلية للمحور جاءت موجبة ودالة إحصائياً عند مستوى دلالة (</w:t>
      </w:r>
      <w:r w:rsidR="00A054F6">
        <w:rPr>
          <w:rFonts w:ascii="Sakkal Majalla" w:eastAsia="Traditional Arabic" w:hAnsi="Sakkal Majalla" w:cs="Sakkal Majalla"/>
          <w:sz w:val="28"/>
          <w:szCs w:val="28"/>
        </w:rPr>
        <w:t>0.01</w:t>
      </w:r>
      <w:r w:rsidRPr="00F44E58">
        <w:rPr>
          <w:rFonts w:ascii="Sakkal Majalla" w:eastAsia="Traditional Arabic" w:hAnsi="Sakkal Majalla" w:cs="Sakkal Majalla"/>
          <w:sz w:val="28"/>
          <w:szCs w:val="28"/>
          <w:rtl/>
        </w:rPr>
        <w:t>)؛ حيث تراوحت قيم الارتباط بالبعد ما بين (</w:t>
      </w:r>
      <w:r w:rsidR="00A054F6">
        <w:rPr>
          <w:rFonts w:ascii="Sakkal Majalla" w:eastAsia="Traditional Arabic" w:hAnsi="Sakkal Majalla" w:cs="Sakkal Majalla"/>
          <w:sz w:val="28"/>
          <w:szCs w:val="28"/>
        </w:rPr>
        <w:t>0.733</w:t>
      </w:r>
      <w:r w:rsidRPr="00F44E58">
        <w:rPr>
          <w:rFonts w:ascii="Sakkal Majalla" w:eastAsia="Traditional Arabic" w:hAnsi="Sakkal Majalla" w:cs="Sakkal Majalla"/>
          <w:sz w:val="28"/>
          <w:szCs w:val="28"/>
          <w:rtl/>
        </w:rPr>
        <w:t xml:space="preserve"> و </w:t>
      </w:r>
      <w:r w:rsidR="00986983">
        <w:rPr>
          <w:rFonts w:ascii="Sakkal Majalla" w:eastAsia="Traditional Arabic" w:hAnsi="Sakkal Majalla" w:cs="Sakkal Majalla"/>
          <w:sz w:val="28"/>
          <w:szCs w:val="28"/>
        </w:rPr>
        <w:t>0.942</w:t>
      </w:r>
      <w:r w:rsidRPr="00F44E58">
        <w:rPr>
          <w:rFonts w:ascii="Sakkal Majalla" w:eastAsia="Traditional Arabic" w:hAnsi="Sakkal Majalla" w:cs="Sakkal Majalla"/>
          <w:sz w:val="28"/>
          <w:szCs w:val="28"/>
          <w:rtl/>
        </w:rPr>
        <w:t>)، بينما تراوحت قيم الارتباط بالمحور ككل ما بين (</w:t>
      </w:r>
      <w:r w:rsidR="00986983">
        <w:rPr>
          <w:rFonts w:ascii="Sakkal Majalla" w:eastAsia="Traditional Arabic" w:hAnsi="Sakkal Majalla" w:cs="Sakkal Majalla"/>
          <w:sz w:val="28"/>
          <w:szCs w:val="28"/>
        </w:rPr>
        <w:t>0.573</w:t>
      </w:r>
      <w:r w:rsidRPr="00F44E58">
        <w:rPr>
          <w:rFonts w:ascii="Sakkal Majalla" w:eastAsia="Traditional Arabic" w:hAnsi="Sakkal Majalla" w:cs="Sakkal Majalla"/>
          <w:sz w:val="28"/>
          <w:szCs w:val="28"/>
          <w:rtl/>
        </w:rPr>
        <w:t xml:space="preserve"> و </w:t>
      </w:r>
      <w:r w:rsidR="00986983">
        <w:rPr>
          <w:rFonts w:ascii="Sakkal Majalla" w:eastAsia="Traditional Arabic" w:hAnsi="Sakkal Majalla" w:cs="Sakkal Majalla"/>
          <w:sz w:val="28"/>
          <w:szCs w:val="28"/>
        </w:rPr>
        <w:t>0.891</w:t>
      </w:r>
      <w:r w:rsidRPr="00F44E58">
        <w:rPr>
          <w:rFonts w:ascii="Sakkal Majalla" w:eastAsia="Traditional Arabic" w:hAnsi="Sakkal Majalla" w:cs="Sakkal Majalla"/>
          <w:sz w:val="28"/>
          <w:szCs w:val="28"/>
          <w:rtl/>
        </w:rPr>
        <w:t>)، وهي قيم مرتفعة تؤكد اتساق عبارات الأداة داخلياً وقدرتها العالية على قياس مؤشرات الميزة التنافسية (الجودة، الإبداع، التكلفة، وسرعة الاستجابة) في جامعة الملك فهد للبترول والمعادن، مما يعزز من صدق وثبات النتائج التي سيتم التوصل إليها</w:t>
      </w:r>
      <w:r>
        <w:rPr>
          <w:rFonts w:ascii="Sakkal Majalla" w:eastAsia="Traditional Arabic" w:hAnsi="Sakkal Majalla" w:cs="Sakkal Majalla" w:hint="cs"/>
          <w:sz w:val="28"/>
          <w:szCs w:val="28"/>
          <w:rtl/>
        </w:rPr>
        <w:t>، و</w:t>
      </w:r>
      <w:r w:rsidRPr="00F44E58">
        <w:rPr>
          <w:rFonts w:ascii="Sakkal Majalla" w:eastAsia="Traditional Arabic" w:hAnsi="Sakkal Majalla" w:cs="Sakkal Majalla"/>
          <w:sz w:val="28"/>
          <w:szCs w:val="28"/>
          <w:rtl/>
        </w:rPr>
        <w:t>من الجدولين السابقين السابق يتضح أن جميع معاملات الارتباط بين العبارة والمحور التي تنتمي إليه موجبة ودالة إحصائيًّا عند مستوى دلالة (</w:t>
      </w:r>
      <w:r w:rsidR="00986983">
        <w:rPr>
          <w:rFonts w:ascii="Sakkal Majalla" w:eastAsia="Traditional Arabic" w:hAnsi="Sakkal Majalla" w:cs="Sakkal Majalla"/>
          <w:sz w:val="28"/>
          <w:szCs w:val="28"/>
        </w:rPr>
        <w:t>0.01</w:t>
      </w:r>
      <w:r w:rsidRPr="00F44E58">
        <w:rPr>
          <w:rFonts w:ascii="Sakkal Majalla" w:eastAsia="Traditional Arabic" w:hAnsi="Sakkal Majalla" w:cs="Sakkal Majalla"/>
          <w:sz w:val="28"/>
          <w:szCs w:val="28"/>
          <w:rtl/>
        </w:rPr>
        <w:t>)، وهو ما يؤكد صدق التكوين الداخلي الاتّساق للاستبانة.</w:t>
      </w:r>
    </w:p>
    <w:p w14:paraId="77B99096" w14:textId="7DED44CC" w:rsidR="00087F25" w:rsidRPr="00CE374D" w:rsidRDefault="00FA7CCA" w:rsidP="00CE374D">
      <w:pPr>
        <w:pStyle w:val="a6"/>
        <w:numPr>
          <w:ilvl w:val="0"/>
          <w:numId w:val="4"/>
        </w:numPr>
        <w:bidi/>
        <w:spacing w:after="200" w:line="276" w:lineRule="auto"/>
        <w:rPr>
          <w:rFonts w:ascii="Sakkal Majalla" w:hAnsi="Sakkal Majalla" w:cs="Sakkal Majalla"/>
          <w:b/>
          <w:bCs/>
          <w:sz w:val="28"/>
          <w:szCs w:val="28"/>
          <w:rtl/>
        </w:rPr>
      </w:pPr>
      <w:r w:rsidRPr="00FA7CCA">
        <w:rPr>
          <w:rFonts w:ascii="Sakkal Majalla" w:hAnsi="Sakkal Majalla" w:cs="Sakkal Majalla" w:hint="cs"/>
          <w:b/>
          <w:bCs/>
          <w:sz w:val="28"/>
          <w:szCs w:val="28"/>
          <w:rtl/>
        </w:rPr>
        <w:t>ثبات أداة الدراسة:</w:t>
      </w:r>
    </w:p>
    <w:p w14:paraId="7A6B938A" w14:textId="7265F3A2" w:rsidR="004742D1" w:rsidRPr="004545E3" w:rsidRDefault="004742D1" w:rsidP="004742D1">
      <w:pPr>
        <w:tabs>
          <w:tab w:val="left" w:pos="1699"/>
          <w:tab w:val="left" w:pos="1983"/>
          <w:tab w:val="left" w:pos="2210"/>
        </w:tabs>
        <w:bidi/>
        <w:spacing w:line="360" w:lineRule="auto"/>
        <w:ind w:left="-2" w:firstLine="849"/>
        <w:jc w:val="both"/>
        <w:rPr>
          <w:rFonts w:ascii="Sakkal Majalla" w:eastAsia="Calibri" w:hAnsi="Sakkal Majalla" w:cs="Sakkal Majalla"/>
          <w:sz w:val="28"/>
          <w:szCs w:val="28"/>
          <w:rtl/>
        </w:rPr>
      </w:pPr>
      <w:r w:rsidRPr="004545E3">
        <w:rPr>
          <w:rFonts w:ascii="Sakkal Majalla" w:eastAsia="Calibri" w:hAnsi="Sakkal Majalla" w:cs="Sakkal Majalla"/>
          <w:sz w:val="28"/>
          <w:szCs w:val="28"/>
          <w:rtl/>
        </w:rPr>
        <w:t>يُقصَد بالثبات أنه: "عند تكرار المقياس على العينة نفسها، فتعطى نفس النتائج، فإذا حصل التطبيق الثاني على النتيجة نفسها التي حصل عليها أول تطبيق للمقياس عند إجرائه على العينة نفسها فإن المقياس يكون ثابتًا" (عطوان، ومطر،</w:t>
      </w:r>
      <w:r w:rsidR="00986983">
        <w:rPr>
          <w:rFonts w:ascii="Sakkal Majalla" w:eastAsia="Calibri" w:hAnsi="Sakkal Majalla" w:cs="Sakkal Majalla"/>
          <w:sz w:val="28"/>
          <w:szCs w:val="28"/>
        </w:rPr>
        <w:t>2018</w:t>
      </w:r>
      <w:r w:rsidRPr="004545E3">
        <w:rPr>
          <w:rFonts w:ascii="Sakkal Majalla" w:eastAsia="Calibri" w:hAnsi="Sakkal Majalla" w:cs="Sakkal Majalla"/>
          <w:sz w:val="28"/>
          <w:szCs w:val="28"/>
          <w:rtl/>
        </w:rPr>
        <w:t>، ص .</w:t>
      </w:r>
      <w:r w:rsidR="00986983">
        <w:rPr>
          <w:rFonts w:ascii="Sakkal Majalla" w:eastAsia="Calibri" w:hAnsi="Sakkal Majalla" w:cs="Sakkal Majalla"/>
          <w:sz w:val="28"/>
          <w:szCs w:val="28"/>
        </w:rPr>
        <w:t>104</w:t>
      </w:r>
      <w:r w:rsidRPr="004545E3">
        <w:rPr>
          <w:rFonts w:ascii="Sakkal Majalla" w:eastAsia="Calibri" w:hAnsi="Sakkal Majalla" w:cs="Sakkal Majalla"/>
          <w:sz w:val="28"/>
          <w:szCs w:val="28"/>
          <w:rtl/>
        </w:rPr>
        <w:t>). لذا، ولقياس ثبات أداة الدراسة؛ استخدم معامل ألفا كرونباخ (</w:t>
      </w:r>
      <w:r w:rsidRPr="004545E3">
        <w:rPr>
          <w:rFonts w:ascii="Sakkal Majalla" w:eastAsia="Calibri" w:hAnsi="Sakkal Majalla" w:cs="Sakkal Majalla"/>
          <w:sz w:val="28"/>
          <w:szCs w:val="28"/>
        </w:rPr>
        <w:t>Cranach's Alpha</w:t>
      </w:r>
      <w:r w:rsidRPr="004545E3">
        <w:rPr>
          <w:rFonts w:ascii="Sakkal Majalla" w:eastAsia="Calibri" w:hAnsi="Sakkal Majalla" w:cs="Sakkal Majalla"/>
          <w:sz w:val="28"/>
          <w:szCs w:val="28"/>
          <w:rtl/>
        </w:rPr>
        <w:t>) على الاستبانة للتأكد من ثبات الأداة.</w:t>
      </w:r>
    </w:p>
    <w:p w14:paraId="0C07FE1D" w14:textId="7B8C149A" w:rsidR="004742D1" w:rsidRDefault="004742D1" w:rsidP="004742D1">
      <w:pPr>
        <w:pStyle w:val="af1"/>
        <w:keepNext/>
        <w:bidi/>
      </w:pPr>
      <w:bookmarkStart w:id="14" w:name="_Toc222578166"/>
      <w:bookmarkStart w:id="15" w:name="_Toc185769742"/>
      <w:r>
        <w:rPr>
          <w:rtl/>
        </w:rPr>
        <w:t>جدول رقم (</w:t>
      </w:r>
      <w:r w:rsidR="006922A9">
        <w:t>16</w:t>
      </w:r>
      <w:r>
        <w:rPr>
          <w:rtl/>
        </w:rPr>
        <w:t xml:space="preserve"> </w:t>
      </w:r>
      <w:r>
        <w:rPr>
          <w:rFonts w:hint="cs"/>
          <w:rtl/>
        </w:rPr>
        <w:t>) معامل ثبات ألفا كرونباخ لأداة الدراسة</w:t>
      </w:r>
      <w:bookmarkEnd w:id="14"/>
      <w:r>
        <w:rPr>
          <w:rFonts w:hint="cs"/>
          <w:rtl/>
        </w:rPr>
        <w:t xml:space="preserve"> </w:t>
      </w:r>
    </w:p>
    <w:tbl>
      <w:tblPr>
        <w:bidiVisual/>
        <w:tblW w:w="7861" w:type="dxa"/>
        <w:jc w:val="center"/>
        <w:tblLook w:val="04A0" w:firstRow="1" w:lastRow="0" w:firstColumn="1" w:lastColumn="0" w:noHBand="0" w:noVBand="1"/>
      </w:tblPr>
      <w:tblGrid>
        <w:gridCol w:w="5327"/>
        <w:gridCol w:w="1078"/>
        <w:gridCol w:w="1456"/>
      </w:tblGrid>
      <w:tr w:rsidR="004742D1" w:rsidRPr="004B7CAC" w14:paraId="0702B5C6" w14:textId="77777777" w:rsidTr="00F055E9">
        <w:trPr>
          <w:jc w:val="center"/>
        </w:trPr>
        <w:tc>
          <w:tcPr>
            <w:tcW w:w="5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bookmarkEnd w:id="15"/>
          <w:p w14:paraId="29AC5502" w14:textId="77777777" w:rsidR="004742D1" w:rsidRPr="00022CF5" w:rsidRDefault="004742D1" w:rsidP="00F055E9">
            <w:pPr>
              <w:bidi/>
              <w:spacing w:after="0" w:line="360" w:lineRule="auto"/>
              <w:ind w:right="-57"/>
              <w:jc w:val="center"/>
              <w:rPr>
                <w:rFonts w:ascii="Sakkal Majalla" w:hAnsi="Sakkal Majalla" w:cs="Sakkal Majalla"/>
                <w:b/>
                <w:bCs/>
                <w:sz w:val="28"/>
                <w:szCs w:val="28"/>
              </w:rPr>
            </w:pPr>
            <w:r w:rsidRPr="00022CF5">
              <w:rPr>
                <w:rFonts w:ascii="Sakkal Majalla" w:hAnsi="Sakkal Majalla" w:cs="Sakkal Majalla"/>
                <w:b/>
                <w:bCs/>
                <w:sz w:val="28"/>
                <w:szCs w:val="28"/>
                <w:rtl/>
              </w:rPr>
              <w:t>المحور</w:t>
            </w:r>
          </w:p>
        </w:tc>
        <w:tc>
          <w:tcPr>
            <w:tcW w:w="10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460996" w14:textId="77777777" w:rsidR="004742D1" w:rsidRPr="00022CF5" w:rsidRDefault="004742D1" w:rsidP="00F055E9">
            <w:pPr>
              <w:bidi/>
              <w:spacing w:after="0" w:line="360" w:lineRule="auto"/>
              <w:ind w:right="-57"/>
              <w:jc w:val="center"/>
              <w:rPr>
                <w:rFonts w:ascii="Sakkal Majalla" w:hAnsi="Sakkal Majalla" w:cs="Sakkal Majalla"/>
                <w:b/>
                <w:bCs/>
                <w:sz w:val="28"/>
                <w:szCs w:val="28"/>
                <w:rtl/>
              </w:rPr>
            </w:pPr>
            <w:r w:rsidRPr="00022CF5">
              <w:rPr>
                <w:rFonts w:ascii="Sakkal Majalla" w:hAnsi="Sakkal Majalla" w:cs="Sakkal Majalla"/>
                <w:b/>
                <w:bCs/>
                <w:sz w:val="28"/>
                <w:szCs w:val="28"/>
                <w:rtl/>
              </w:rPr>
              <w:t>عدد العبارات</w:t>
            </w:r>
          </w:p>
        </w:tc>
        <w:tc>
          <w:tcPr>
            <w:tcW w:w="1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EAB3DB" w14:textId="77777777" w:rsidR="004742D1" w:rsidRPr="00022CF5" w:rsidRDefault="004742D1" w:rsidP="00F055E9">
            <w:pPr>
              <w:bidi/>
              <w:spacing w:after="0" w:line="360" w:lineRule="auto"/>
              <w:ind w:right="-57"/>
              <w:jc w:val="center"/>
              <w:rPr>
                <w:rFonts w:ascii="Sakkal Majalla" w:hAnsi="Sakkal Majalla" w:cs="Sakkal Majalla"/>
                <w:b/>
                <w:bCs/>
                <w:sz w:val="28"/>
                <w:szCs w:val="28"/>
                <w:rtl/>
              </w:rPr>
            </w:pPr>
            <w:r w:rsidRPr="00022CF5">
              <w:rPr>
                <w:rFonts w:ascii="Sakkal Majalla" w:hAnsi="Sakkal Majalla" w:cs="Sakkal Majalla"/>
                <w:b/>
                <w:bCs/>
                <w:sz w:val="28"/>
                <w:szCs w:val="28"/>
                <w:rtl/>
              </w:rPr>
              <w:t>معامل ألفا كرونباخ</w:t>
            </w:r>
          </w:p>
        </w:tc>
      </w:tr>
      <w:tr w:rsidR="004742D1" w:rsidRPr="004B7CAC" w14:paraId="2954D994" w14:textId="77777777" w:rsidTr="00F055E9">
        <w:trPr>
          <w:jc w:val="center"/>
        </w:trPr>
        <w:tc>
          <w:tcPr>
            <w:tcW w:w="5327" w:type="dxa"/>
            <w:tcBorders>
              <w:top w:val="single" w:sz="4" w:space="0" w:color="auto"/>
              <w:left w:val="single" w:sz="4" w:space="0" w:color="auto"/>
              <w:bottom w:val="single" w:sz="4" w:space="0" w:color="auto"/>
              <w:right w:val="single" w:sz="4" w:space="0" w:color="auto"/>
            </w:tcBorders>
            <w:vAlign w:val="center"/>
            <w:hideMark/>
          </w:tcPr>
          <w:p w14:paraId="0E041EE9" w14:textId="496D2A44" w:rsidR="004742D1" w:rsidRPr="00022CF5" w:rsidRDefault="004742D1" w:rsidP="00F055E9">
            <w:pPr>
              <w:bidi/>
              <w:spacing w:after="0" w:line="360" w:lineRule="auto"/>
              <w:ind w:right="-57"/>
              <w:jc w:val="center"/>
              <w:rPr>
                <w:rFonts w:ascii="Sakkal Majalla" w:hAnsi="Sakkal Majalla" w:cs="Sakkal Majalla"/>
                <w:sz w:val="28"/>
                <w:szCs w:val="28"/>
              </w:rPr>
            </w:pPr>
            <w:r w:rsidRPr="00022CF5">
              <w:rPr>
                <w:rFonts w:ascii="Sakkal Majalla" w:hAnsi="Sakkal Majalla" w:cs="Sakkal Majalla"/>
                <w:sz w:val="28"/>
                <w:szCs w:val="28"/>
                <w:rtl/>
              </w:rPr>
              <w:t>المحور الأول: اليقظة الاستراتيجية.</w:t>
            </w:r>
          </w:p>
        </w:tc>
        <w:tc>
          <w:tcPr>
            <w:tcW w:w="1078" w:type="dxa"/>
            <w:tcBorders>
              <w:top w:val="single" w:sz="4" w:space="0" w:color="auto"/>
              <w:left w:val="single" w:sz="4" w:space="0" w:color="auto"/>
              <w:bottom w:val="single" w:sz="4" w:space="0" w:color="auto"/>
              <w:right w:val="single" w:sz="4" w:space="0" w:color="auto"/>
            </w:tcBorders>
          </w:tcPr>
          <w:p w14:paraId="4F228A0A" w14:textId="17C65C88" w:rsidR="004742D1" w:rsidRPr="00022CF5" w:rsidRDefault="00AF3F45" w:rsidP="00F055E9">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15</w:t>
            </w:r>
          </w:p>
        </w:tc>
        <w:tc>
          <w:tcPr>
            <w:tcW w:w="1456" w:type="dxa"/>
            <w:tcBorders>
              <w:top w:val="single" w:sz="4" w:space="0" w:color="auto"/>
              <w:left w:val="single" w:sz="4" w:space="0" w:color="auto"/>
              <w:bottom w:val="single" w:sz="4" w:space="0" w:color="auto"/>
              <w:right w:val="single" w:sz="4" w:space="0" w:color="auto"/>
            </w:tcBorders>
          </w:tcPr>
          <w:p w14:paraId="7B1680B7" w14:textId="1418CEDC" w:rsidR="004742D1" w:rsidRPr="00022CF5" w:rsidRDefault="00243D1B" w:rsidP="00F055E9">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0.911</w:t>
            </w:r>
          </w:p>
        </w:tc>
      </w:tr>
      <w:tr w:rsidR="004742D1" w:rsidRPr="004B7CAC" w14:paraId="450D6B7A" w14:textId="77777777" w:rsidTr="00F055E9">
        <w:trPr>
          <w:jc w:val="center"/>
        </w:trPr>
        <w:tc>
          <w:tcPr>
            <w:tcW w:w="5327" w:type="dxa"/>
            <w:tcBorders>
              <w:top w:val="single" w:sz="4" w:space="0" w:color="auto"/>
              <w:left w:val="single" w:sz="4" w:space="0" w:color="auto"/>
              <w:bottom w:val="single" w:sz="4" w:space="0" w:color="auto"/>
              <w:right w:val="single" w:sz="4" w:space="0" w:color="auto"/>
            </w:tcBorders>
            <w:vAlign w:val="center"/>
            <w:hideMark/>
          </w:tcPr>
          <w:p w14:paraId="372BC83A" w14:textId="507C3E41" w:rsidR="004742D1" w:rsidRPr="00022CF5" w:rsidRDefault="004742D1" w:rsidP="00F055E9">
            <w:pPr>
              <w:bidi/>
              <w:spacing w:after="0" w:line="360" w:lineRule="auto"/>
              <w:ind w:right="-57"/>
              <w:jc w:val="center"/>
              <w:rPr>
                <w:rFonts w:ascii="Sakkal Majalla" w:hAnsi="Sakkal Majalla" w:cs="Sakkal Majalla"/>
                <w:sz w:val="28"/>
                <w:szCs w:val="28"/>
                <w:rtl/>
              </w:rPr>
            </w:pPr>
            <w:r w:rsidRPr="00022CF5">
              <w:rPr>
                <w:rFonts w:ascii="Sakkal Majalla" w:hAnsi="Sakkal Majalla" w:cs="Sakkal Majalla"/>
                <w:sz w:val="28"/>
                <w:szCs w:val="28"/>
                <w:rtl/>
              </w:rPr>
              <w:t>المحور الثاني: الميزة التنافسية</w:t>
            </w:r>
          </w:p>
        </w:tc>
        <w:tc>
          <w:tcPr>
            <w:tcW w:w="1078" w:type="dxa"/>
            <w:tcBorders>
              <w:top w:val="single" w:sz="4" w:space="0" w:color="auto"/>
              <w:left w:val="single" w:sz="4" w:space="0" w:color="auto"/>
              <w:bottom w:val="single" w:sz="4" w:space="0" w:color="auto"/>
              <w:right w:val="single" w:sz="4" w:space="0" w:color="auto"/>
            </w:tcBorders>
          </w:tcPr>
          <w:p w14:paraId="25AD1B29" w14:textId="1B4AB8E3" w:rsidR="004742D1" w:rsidRPr="00022CF5" w:rsidRDefault="00AF3F45" w:rsidP="00F055E9">
            <w:pPr>
              <w:bidi/>
              <w:spacing w:after="0" w:line="360" w:lineRule="auto"/>
              <w:ind w:right="-57"/>
              <w:jc w:val="center"/>
              <w:rPr>
                <w:rFonts w:ascii="Sakkal Majalla" w:hAnsi="Sakkal Majalla" w:cs="Sakkal Majalla"/>
                <w:sz w:val="28"/>
                <w:szCs w:val="28"/>
              </w:rPr>
            </w:pPr>
            <w:r>
              <w:rPr>
                <w:rFonts w:ascii="Sakkal Majalla" w:hAnsi="Sakkal Majalla" w:cs="Sakkal Majalla"/>
                <w:sz w:val="28"/>
                <w:szCs w:val="28"/>
              </w:rPr>
              <w:t>20</w:t>
            </w:r>
          </w:p>
        </w:tc>
        <w:tc>
          <w:tcPr>
            <w:tcW w:w="1456" w:type="dxa"/>
            <w:tcBorders>
              <w:top w:val="single" w:sz="4" w:space="0" w:color="auto"/>
              <w:left w:val="single" w:sz="4" w:space="0" w:color="auto"/>
              <w:bottom w:val="single" w:sz="4" w:space="0" w:color="auto"/>
              <w:right w:val="single" w:sz="4" w:space="0" w:color="auto"/>
            </w:tcBorders>
          </w:tcPr>
          <w:p w14:paraId="7CF7AF4F" w14:textId="57A0942E" w:rsidR="004742D1" w:rsidRPr="00022CF5" w:rsidRDefault="00243D1B" w:rsidP="00F055E9">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0.946</w:t>
            </w:r>
          </w:p>
        </w:tc>
      </w:tr>
      <w:tr w:rsidR="004742D1" w:rsidRPr="004B7CAC" w14:paraId="49756009" w14:textId="77777777" w:rsidTr="00F055E9">
        <w:trPr>
          <w:jc w:val="center"/>
        </w:trPr>
        <w:tc>
          <w:tcPr>
            <w:tcW w:w="5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E0F1E0" w14:textId="77777777" w:rsidR="004742D1" w:rsidRPr="00022CF5" w:rsidRDefault="004742D1" w:rsidP="00F055E9">
            <w:pPr>
              <w:bidi/>
              <w:spacing w:after="0" w:line="360" w:lineRule="auto"/>
              <w:ind w:right="-57"/>
              <w:jc w:val="center"/>
              <w:rPr>
                <w:rFonts w:ascii="Sakkal Majalla" w:hAnsi="Sakkal Majalla" w:cs="Sakkal Majalla"/>
                <w:sz w:val="28"/>
                <w:szCs w:val="28"/>
                <w:rtl/>
              </w:rPr>
            </w:pPr>
            <w:r w:rsidRPr="00022CF5">
              <w:rPr>
                <w:rFonts w:ascii="Sakkal Majalla" w:hAnsi="Sakkal Majalla" w:cs="Sakkal Majalla"/>
                <w:sz w:val="28"/>
                <w:szCs w:val="28"/>
                <w:rtl/>
              </w:rPr>
              <w:t>الثبات العام</w:t>
            </w:r>
          </w:p>
        </w:tc>
        <w:tc>
          <w:tcPr>
            <w:tcW w:w="10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ABEDF4" w14:textId="5E3703DE" w:rsidR="004742D1" w:rsidRPr="00022CF5" w:rsidRDefault="00AF3F45" w:rsidP="00F055E9">
            <w:pPr>
              <w:bidi/>
              <w:spacing w:after="0" w:line="360" w:lineRule="auto"/>
              <w:ind w:right="-57"/>
              <w:jc w:val="center"/>
              <w:rPr>
                <w:rFonts w:ascii="Sakkal Majalla" w:hAnsi="Sakkal Majalla" w:cs="Sakkal Majalla"/>
                <w:sz w:val="28"/>
                <w:szCs w:val="28"/>
              </w:rPr>
            </w:pPr>
            <w:r>
              <w:rPr>
                <w:rFonts w:ascii="Sakkal Majalla" w:hAnsi="Sakkal Majalla" w:cs="Sakkal Majalla"/>
                <w:sz w:val="28"/>
                <w:szCs w:val="28"/>
              </w:rPr>
              <w:t>35</w:t>
            </w:r>
          </w:p>
        </w:tc>
        <w:tc>
          <w:tcPr>
            <w:tcW w:w="1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D45960" w14:textId="1B76BD50" w:rsidR="004742D1" w:rsidRPr="00022CF5" w:rsidRDefault="00243D1B" w:rsidP="00F055E9">
            <w:pPr>
              <w:bidi/>
              <w:spacing w:after="0" w:line="360" w:lineRule="auto"/>
              <w:ind w:right="-57"/>
              <w:jc w:val="center"/>
              <w:rPr>
                <w:rFonts w:ascii="Sakkal Majalla" w:hAnsi="Sakkal Majalla" w:cs="Sakkal Majalla"/>
                <w:sz w:val="28"/>
                <w:szCs w:val="28"/>
              </w:rPr>
            </w:pPr>
            <w:r>
              <w:rPr>
                <w:rFonts w:ascii="Sakkal Majalla" w:hAnsi="Sakkal Majalla" w:cs="Sakkal Majalla"/>
                <w:sz w:val="28"/>
                <w:szCs w:val="28"/>
              </w:rPr>
              <w:t>0.958</w:t>
            </w:r>
          </w:p>
        </w:tc>
      </w:tr>
    </w:tbl>
    <w:p w14:paraId="24ACD46F" w14:textId="75F90369" w:rsidR="00DB79B4" w:rsidRDefault="004742D1" w:rsidP="00CE374D">
      <w:pPr>
        <w:bidi/>
        <w:spacing w:line="360" w:lineRule="auto"/>
        <w:ind w:firstLine="851"/>
        <w:jc w:val="both"/>
        <w:rPr>
          <w:rFonts w:ascii="Sakkal Majalla" w:eastAsia="Traditional Arabic" w:hAnsi="Sakkal Majalla" w:cs="Sakkal Majalla"/>
          <w:sz w:val="28"/>
          <w:szCs w:val="28"/>
          <w:rtl/>
          <w:lang w:bidi="ar"/>
        </w:rPr>
      </w:pPr>
      <w:r w:rsidRPr="00F44E58">
        <w:rPr>
          <w:rFonts w:ascii="Sakkal Majalla" w:eastAsia="Traditional Arabic" w:hAnsi="Sakkal Majalla" w:cs="Sakkal Majalla"/>
          <w:sz w:val="28"/>
          <w:szCs w:val="28"/>
          <w:rtl/>
          <w:lang w:bidi="ar"/>
        </w:rPr>
        <w:t>يظهر من الجدول رقم (</w:t>
      </w:r>
      <w:r w:rsidR="009D1721">
        <w:rPr>
          <w:rFonts w:ascii="Sakkal Majalla" w:eastAsia="Traditional Arabic" w:hAnsi="Sakkal Majalla" w:cs="Sakkal Majalla"/>
          <w:sz w:val="28"/>
          <w:szCs w:val="28"/>
          <w:lang w:bidi="ar"/>
        </w:rPr>
        <w:t>16</w:t>
      </w:r>
      <w:r w:rsidRPr="00F44E58">
        <w:rPr>
          <w:rFonts w:ascii="Sakkal Majalla" w:eastAsia="Traditional Arabic" w:hAnsi="Sakkal Majalla" w:cs="Sakkal Majalla"/>
          <w:sz w:val="28"/>
          <w:szCs w:val="28"/>
          <w:rtl/>
          <w:lang w:bidi="ar"/>
        </w:rPr>
        <w:t xml:space="preserve">) أن قيم معامل الثبات "ألفا كرونباخ" لأداة الدراسة جاءت مرتفعة جداً ومطمئنة؛ حيث بلغت القيمة للمحور الأول (اليقظة الاستراتيجية) </w:t>
      </w:r>
      <w:r w:rsidR="00986983">
        <w:rPr>
          <w:rFonts w:ascii="Sakkal Majalla" w:eastAsia="Traditional Arabic" w:hAnsi="Sakkal Majalla" w:cs="Sakkal Majalla"/>
          <w:sz w:val="28"/>
          <w:szCs w:val="28"/>
          <w:lang w:bidi="ar"/>
        </w:rPr>
        <w:t>0.911</w:t>
      </w:r>
      <w:r w:rsidRPr="00F44E58">
        <w:rPr>
          <w:rFonts w:ascii="Sakkal Majalla" w:eastAsia="Traditional Arabic" w:hAnsi="Sakkal Majalla" w:cs="Sakkal Majalla"/>
          <w:sz w:val="28"/>
          <w:szCs w:val="28"/>
          <w:rtl/>
          <w:lang w:bidi="ar"/>
        </w:rPr>
        <w:t xml:space="preserve">، وللمحور الثاني (الميزة التنافسية) </w:t>
      </w:r>
      <w:r w:rsidR="00EB1105">
        <w:rPr>
          <w:rFonts w:ascii="Sakkal Majalla" w:eastAsia="Traditional Arabic" w:hAnsi="Sakkal Majalla" w:cs="Sakkal Majalla"/>
          <w:sz w:val="28"/>
          <w:szCs w:val="28"/>
          <w:lang w:bidi="ar"/>
        </w:rPr>
        <w:t>0.946</w:t>
      </w:r>
      <w:r w:rsidRPr="00F44E58">
        <w:rPr>
          <w:rFonts w:ascii="Sakkal Majalla" w:eastAsia="Traditional Arabic" w:hAnsi="Sakkal Majalla" w:cs="Sakkal Majalla"/>
          <w:sz w:val="28"/>
          <w:szCs w:val="28"/>
          <w:rtl/>
          <w:lang w:bidi="ar"/>
        </w:rPr>
        <w:t xml:space="preserve">، بينما بلغت قيمة معامل الثبات العام للأداة ككل </w:t>
      </w:r>
      <w:r w:rsidR="00EB1105">
        <w:rPr>
          <w:rFonts w:ascii="Sakkal Majalla" w:eastAsia="Traditional Arabic" w:hAnsi="Sakkal Majalla" w:cs="Sakkal Majalla"/>
          <w:sz w:val="28"/>
          <w:szCs w:val="28"/>
          <w:lang w:bidi="ar"/>
        </w:rPr>
        <w:t>0.958</w:t>
      </w:r>
      <w:r w:rsidRPr="00F44E58">
        <w:rPr>
          <w:rFonts w:ascii="Sakkal Majalla" w:eastAsia="Traditional Arabic" w:hAnsi="Sakkal Majalla" w:cs="Sakkal Majalla"/>
          <w:sz w:val="28"/>
          <w:szCs w:val="28"/>
          <w:rtl/>
          <w:lang w:bidi="ar"/>
        </w:rPr>
        <w:t xml:space="preserve"> لجميع العبارات البالغ عددها (</w:t>
      </w:r>
      <w:r w:rsidR="00EB1105">
        <w:rPr>
          <w:rFonts w:ascii="Sakkal Majalla" w:eastAsia="Traditional Arabic" w:hAnsi="Sakkal Majalla" w:cs="Sakkal Majalla"/>
          <w:sz w:val="28"/>
          <w:szCs w:val="28"/>
          <w:lang w:bidi="ar"/>
        </w:rPr>
        <w:t>35</w:t>
      </w:r>
      <w:r w:rsidRPr="00F44E58">
        <w:rPr>
          <w:rFonts w:ascii="Sakkal Majalla" w:eastAsia="Traditional Arabic" w:hAnsi="Sakkal Majalla" w:cs="Sakkal Majalla"/>
          <w:sz w:val="28"/>
          <w:szCs w:val="28"/>
          <w:rtl/>
          <w:lang w:bidi="ar"/>
        </w:rPr>
        <w:t xml:space="preserve">) عبارة. وتعكس هذه القيم مستوى عالٍ جداً من الاستقرار والثبات في أداة الدراسة، حيث تجاوزت جميعها الحد الأدنى </w:t>
      </w:r>
      <w:r w:rsidRPr="00F44E58">
        <w:rPr>
          <w:rFonts w:ascii="Sakkal Majalla" w:eastAsia="Traditional Arabic" w:hAnsi="Sakkal Majalla" w:cs="Sakkal Majalla"/>
          <w:sz w:val="28"/>
          <w:szCs w:val="28"/>
          <w:rtl/>
          <w:lang w:bidi="ar"/>
        </w:rPr>
        <w:lastRenderedPageBreak/>
        <w:t>المقبول تربوياً وإحصائياً (</w:t>
      </w:r>
      <w:r w:rsidR="00EB1105">
        <w:rPr>
          <w:rFonts w:ascii="Sakkal Majalla" w:eastAsia="Traditional Arabic" w:hAnsi="Sakkal Majalla" w:cs="Sakkal Majalla"/>
          <w:sz w:val="28"/>
          <w:szCs w:val="28"/>
          <w:lang w:bidi="ar"/>
        </w:rPr>
        <w:t>0.70</w:t>
      </w:r>
      <w:r w:rsidRPr="00F44E58">
        <w:rPr>
          <w:rFonts w:ascii="Sakkal Majalla" w:eastAsia="Traditional Arabic" w:hAnsi="Sakkal Majalla" w:cs="Sakkal Majalla"/>
          <w:sz w:val="28"/>
          <w:szCs w:val="28"/>
          <w:rtl/>
          <w:lang w:bidi="ar"/>
        </w:rPr>
        <w:t>)، مما يؤكد صلاحية الأداة التامة للتطبيق الميداني والاعتماد على نتائجها في الإجابة عن تساؤلات الدراسة واختبار فرضياتها.</w:t>
      </w:r>
      <w:bookmarkEnd w:id="10"/>
    </w:p>
    <w:p w14:paraId="656BE5CE" w14:textId="77777777" w:rsidR="00631D39" w:rsidRPr="003F040E" w:rsidRDefault="00631D39" w:rsidP="00631D39">
      <w:pPr>
        <w:bidi/>
        <w:spacing w:after="200" w:line="276" w:lineRule="auto"/>
        <w:rPr>
          <w:rFonts w:ascii="Sakkal Majalla" w:hAnsi="Sakkal Majalla" w:cs="Sakkal Majalla"/>
          <w:b/>
          <w:bCs/>
          <w:sz w:val="32"/>
          <w:szCs w:val="32"/>
          <w:rtl/>
        </w:rPr>
      </w:pPr>
    </w:p>
    <w:p w14:paraId="2147C829" w14:textId="5C66B9FB" w:rsidR="00631D39" w:rsidRPr="003F040E" w:rsidRDefault="00E57BE3" w:rsidP="00631D39">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t>رابع</w:t>
      </w:r>
      <w:r w:rsidR="00631D39" w:rsidRPr="003F040E">
        <w:rPr>
          <w:rFonts w:ascii="Sakkal Majalla" w:hAnsi="Sakkal Majalla" w:cs="Sakkal Majalla" w:hint="cs"/>
          <w:b/>
          <w:bCs/>
          <w:sz w:val="32"/>
          <w:szCs w:val="32"/>
          <w:rtl/>
        </w:rPr>
        <w:t>اً:</w:t>
      </w:r>
      <w:r w:rsidR="002A1ED9" w:rsidRPr="003F040E">
        <w:rPr>
          <w:rFonts w:ascii="Sakkal Majalla" w:hAnsi="Sakkal Majalla" w:cs="Sakkal Majalla" w:hint="cs"/>
          <w:b/>
          <w:bCs/>
          <w:sz w:val="32"/>
          <w:szCs w:val="32"/>
          <w:rtl/>
        </w:rPr>
        <w:t xml:space="preserve"> اختبار فرضيات الدراسة.</w:t>
      </w:r>
    </w:p>
    <w:p w14:paraId="7AB52FB6" w14:textId="77777777" w:rsidR="00151A7E" w:rsidRDefault="00151A7E" w:rsidP="00151A7E">
      <w:pPr>
        <w:bidi/>
        <w:spacing w:line="360" w:lineRule="auto"/>
        <w:ind w:firstLine="720"/>
        <w:jc w:val="both"/>
        <w:rPr>
          <w:rFonts w:ascii="Sakkal Majalla" w:hAnsi="Sakkal Majalla" w:cs="Sakkal Majalla"/>
          <w:sz w:val="28"/>
          <w:szCs w:val="28"/>
          <w:rtl/>
        </w:rPr>
      </w:pPr>
      <w:r w:rsidRPr="00C30942">
        <w:rPr>
          <w:rFonts w:ascii="Sakkal Majalla" w:hAnsi="Sakkal Majalla" w:cs="Sakkal Majalla"/>
          <w:sz w:val="28"/>
          <w:szCs w:val="28"/>
          <w:rtl/>
        </w:rPr>
        <w:t>للاختبار الإحصائي للفرضيات الفرعية، تم إجراء تحليل الانحدار المتعدد (</w:t>
      </w:r>
      <w:r w:rsidRPr="00C30942">
        <w:rPr>
          <w:rFonts w:ascii="Sakkal Majalla" w:hAnsi="Sakkal Majalla" w:cs="Sakkal Majalla"/>
          <w:sz w:val="28"/>
          <w:szCs w:val="28"/>
        </w:rPr>
        <w:t>Multiple Regression</w:t>
      </w:r>
      <w:r w:rsidRPr="00C30942">
        <w:rPr>
          <w:rFonts w:ascii="Sakkal Majalla" w:hAnsi="Sakkal Majalla" w:cs="Sakkal Majalla"/>
          <w:sz w:val="28"/>
          <w:szCs w:val="28"/>
          <w:rtl/>
        </w:rPr>
        <w:t>) للكشف عن الدور التفسيري لأبعاد المتغير المستقل (اليقظة التنافسية، اليقظة التكنولوجية، اليقظة الاستراتيجية الكلية) في التباين الحاصل في أبعاد المتغير التابع، وجاءت النتائج كما يلي:</w:t>
      </w:r>
    </w:p>
    <w:p w14:paraId="34742EDC" w14:textId="4CC0146F" w:rsidR="00D1063E" w:rsidRPr="00E96B6F" w:rsidRDefault="00D1063E" w:rsidP="00D1063E">
      <w:pPr>
        <w:bidi/>
        <w:spacing w:line="360" w:lineRule="auto"/>
        <w:jc w:val="both"/>
        <w:rPr>
          <w:rFonts w:ascii="Sakkal Majalla" w:hAnsi="Sakkal Majalla" w:cs="Sakkal Majalla"/>
          <w:b/>
          <w:bCs/>
          <w:sz w:val="28"/>
          <w:szCs w:val="28"/>
          <w:rtl/>
        </w:rPr>
      </w:pPr>
      <w:r w:rsidRPr="00E96B6F">
        <w:rPr>
          <w:rFonts w:ascii="Sakkal Majalla" w:hAnsi="Sakkal Majalla" w:cs="Sakkal Majalla" w:hint="cs"/>
          <w:b/>
          <w:bCs/>
          <w:sz w:val="28"/>
          <w:szCs w:val="28"/>
          <w:rtl/>
        </w:rPr>
        <w:t>الفرضية الفرعية الأولى: أثر أبعاد</w:t>
      </w:r>
      <w:r w:rsidR="00E96B6F" w:rsidRPr="00E96B6F">
        <w:rPr>
          <w:rFonts w:ascii="Sakkal Majalla" w:hAnsi="Sakkal Majalla" w:cs="Sakkal Majalla" w:hint="cs"/>
          <w:b/>
          <w:bCs/>
          <w:sz w:val="28"/>
          <w:szCs w:val="28"/>
          <w:rtl/>
        </w:rPr>
        <w:t xml:space="preserve"> اليقظة الاستراتيجية على "الجودة".</w:t>
      </w:r>
    </w:p>
    <w:p w14:paraId="1CC6568F" w14:textId="38367FAE" w:rsidR="00151A7E" w:rsidRPr="00D8617B" w:rsidRDefault="00151A7E" w:rsidP="00151A7E">
      <w:pPr>
        <w:pStyle w:val="af1"/>
        <w:keepNext/>
        <w:bidi/>
        <w:spacing w:line="360" w:lineRule="auto"/>
        <w:rPr>
          <w:rFonts w:ascii="Sakkal Majalla" w:hAnsi="Sakkal Majalla"/>
          <w:sz w:val="28"/>
          <w:szCs w:val="28"/>
          <w:rtl/>
        </w:rPr>
      </w:pPr>
      <w:bookmarkStart w:id="16" w:name="_Toc222578169"/>
      <w:r>
        <w:rPr>
          <w:rtl/>
        </w:rPr>
        <w:t xml:space="preserve">جدول رقم ( </w:t>
      </w:r>
      <w:r w:rsidR="006922A9">
        <w:t>17</w:t>
      </w:r>
      <w:r>
        <w:rPr>
          <w:rtl/>
        </w:rPr>
        <w:t xml:space="preserve"> </w:t>
      </w:r>
      <w:r>
        <w:rPr>
          <w:rFonts w:hint="cs"/>
          <w:rtl/>
        </w:rPr>
        <w:t xml:space="preserve">) </w:t>
      </w:r>
      <w:r w:rsidRPr="00C30942">
        <w:rPr>
          <w:rtl/>
        </w:rPr>
        <w:t>نتائج تحليل الانحدار المتعدد لأثر أبعاد اليقظة على الجودة (ن=</w:t>
      </w:r>
      <w:r w:rsidR="005B0066">
        <w:t>39</w:t>
      </w:r>
      <w:r w:rsidRPr="00C30942">
        <w:rPr>
          <w:rtl/>
        </w:rPr>
        <w:t>)</w:t>
      </w:r>
      <w:bookmarkEnd w:id="16"/>
      <w:r>
        <w:rPr>
          <w:rFonts w:hint="cs"/>
          <w:rtl/>
        </w:rPr>
        <w:t xml:space="preserve"> </w:t>
      </w:r>
    </w:p>
    <w:tbl>
      <w:tblPr>
        <w:tblStyle w:val="TableGrid1"/>
        <w:bidiVisual/>
        <w:tblW w:w="0" w:type="auto"/>
        <w:jc w:val="center"/>
        <w:tblLook w:val="04A0" w:firstRow="1" w:lastRow="0" w:firstColumn="1" w:lastColumn="0" w:noHBand="0" w:noVBand="1"/>
      </w:tblPr>
      <w:tblGrid>
        <w:gridCol w:w="1636"/>
        <w:gridCol w:w="1097"/>
        <w:gridCol w:w="1310"/>
        <w:gridCol w:w="954"/>
        <w:gridCol w:w="1224"/>
        <w:gridCol w:w="964"/>
        <w:gridCol w:w="1111"/>
      </w:tblGrid>
      <w:tr w:rsidR="00151A7E" w:rsidRPr="00C30942" w14:paraId="49D2F6B9" w14:textId="77777777" w:rsidTr="00F055E9">
        <w:trPr>
          <w:jc w:val="center"/>
        </w:trPr>
        <w:tc>
          <w:tcPr>
            <w:tcW w:w="1636" w:type="dxa"/>
            <w:shd w:val="clear" w:color="auto" w:fill="D9D9D9" w:themeFill="background1" w:themeFillShade="D9"/>
            <w:vAlign w:val="center"/>
            <w:hideMark/>
          </w:tcPr>
          <w:p w14:paraId="7FF37C45"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3AF3587B"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24963270"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3119BEAB"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43B460A4"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الانحدار </w:t>
            </w:r>
            <w:r w:rsidRPr="00C30942">
              <w:rPr>
                <w:rFonts w:ascii="Sakkal Majalla" w:eastAsiaTheme="majorEastAsia" w:hAnsi="Sakkal Majalla" w:cs="Sakkal Majalla"/>
                <w:b/>
                <w:bCs/>
                <w:sz w:val="24"/>
                <w:szCs w:val="24"/>
              </w:rPr>
              <w:t>B</w:t>
            </w:r>
          </w:p>
        </w:tc>
        <w:tc>
          <w:tcPr>
            <w:tcW w:w="0" w:type="auto"/>
            <w:shd w:val="clear" w:color="auto" w:fill="D9D9D9" w:themeFill="background1" w:themeFillShade="D9"/>
            <w:vAlign w:val="center"/>
            <w:hideMark/>
          </w:tcPr>
          <w:p w14:paraId="79EC4818"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7896BCB9"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151A7E" w:rsidRPr="00C30942" w14:paraId="1FBEFF4D" w14:textId="77777777" w:rsidTr="00A0535D">
        <w:trPr>
          <w:jc w:val="center"/>
        </w:trPr>
        <w:tc>
          <w:tcPr>
            <w:tcW w:w="1636" w:type="dxa"/>
            <w:vAlign w:val="center"/>
            <w:hideMark/>
          </w:tcPr>
          <w:p w14:paraId="3D4FF83D"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4F00E6">
              <w:rPr>
                <w:rFonts w:ascii="Sakkal Majalla" w:eastAsiaTheme="majorEastAsia" w:hAnsi="Sakkal Majalla" w:cs="Sakkal Majalla"/>
                <w:b/>
                <w:bCs/>
                <w:sz w:val="24"/>
                <w:szCs w:val="24"/>
                <w:rtl/>
              </w:rPr>
              <w:t>اليقظة التنافسية</w:t>
            </w:r>
          </w:p>
        </w:tc>
        <w:tc>
          <w:tcPr>
            <w:tcW w:w="1097" w:type="dxa"/>
            <w:vMerge w:val="restart"/>
            <w:vAlign w:val="center"/>
            <w:hideMark/>
          </w:tcPr>
          <w:p w14:paraId="3FF31E9E" w14:textId="125E016A" w:rsidR="00151A7E" w:rsidRPr="00C30942" w:rsidRDefault="00BC45CD" w:rsidP="00A0535D">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0.847</w:t>
            </w:r>
          </w:p>
          <w:p w14:paraId="6CEA60CC" w14:textId="27E75B31" w:rsidR="00151A7E" w:rsidRPr="00C30942" w:rsidRDefault="00151A7E" w:rsidP="00A0535D">
            <w:pPr>
              <w:bidi/>
              <w:spacing w:line="360" w:lineRule="auto"/>
              <w:jc w:val="center"/>
              <w:rPr>
                <w:rFonts w:ascii="Sakkal Majalla" w:eastAsiaTheme="majorEastAsia" w:hAnsi="Sakkal Majalla" w:cs="Sakkal Majalla"/>
                <w:b/>
                <w:bCs/>
                <w:sz w:val="24"/>
                <w:szCs w:val="24"/>
                <w:rtl/>
              </w:rPr>
            </w:pPr>
          </w:p>
          <w:p w14:paraId="7690644C" w14:textId="71A223DD" w:rsidR="00151A7E" w:rsidRPr="00C30942" w:rsidRDefault="00151A7E" w:rsidP="00A0535D">
            <w:pPr>
              <w:bidi/>
              <w:spacing w:line="360" w:lineRule="auto"/>
              <w:jc w:val="center"/>
              <w:rPr>
                <w:rFonts w:ascii="Sakkal Majalla" w:eastAsiaTheme="majorEastAsia" w:hAnsi="Sakkal Majalla" w:cs="Sakkal Majalla"/>
                <w:b/>
                <w:bCs/>
                <w:sz w:val="24"/>
                <w:szCs w:val="24"/>
                <w:rtl/>
              </w:rPr>
            </w:pPr>
          </w:p>
        </w:tc>
        <w:tc>
          <w:tcPr>
            <w:tcW w:w="0" w:type="auto"/>
            <w:vMerge w:val="restart"/>
            <w:vAlign w:val="center"/>
            <w:hideMark/>
          </w:tcPr>
          <w:p w14:paraId="0F82411F" w14:textId="73FB1678" w:rsidR="00151A7E" w:rsidRPr="00C30942" w:rsidRDefault="00A0535D"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0.718</w:t>
            </w:r>
          </w:p>
        </w:tc>
        <w:tc>
          <w:tcPr>
            <w:tcW w:w="0" w:type="auto"/>
            <w:vMerge w:val="restart"/>
            <w:vAlign w:val="center"/>
            <w:hideMark/>
          </w:tcPr>
          <w:p w14:paraId="5ED7AC8B" w14:textId="2AA163F2" w:rsidR="00151A7E" w:rsidRPr="00C30942" w:rsidRDefault="00A0535D"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29.713</w:t>
            </w:r>
          </w:p>
        </w:tc>
        <w:tc>
          <w:tcPr>
            <w:tcW w:w="0" w:type="auto"/>
            <w:vAlign w:val="center"/>
            <w:hideMark/>
          </w:tcPr>
          <w:p w14:paraId="13033042" w14:textId="5EB1205E"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4F00E6">
              <w:rPr>
                <w:rFonts w:ascii="Sakkal Majalla" w:eastAsiaTheme="majorEastAsia" w:hAnsi="Sakkal Majalla" w:cs="Sakkal Majalla"/>
                <w:b/>
                <w:bCs/>
                <w:sz w:val="24"/>
                <w:szCs w:val="24"/>
                <w:rtl/>
              </w:rPr>
              <w:t>-</w:t>
            </w:r>
            <w:r w:rsidR="00E21F4C">
              <w:rPr>
                <w:rFonts w:ascii="Sakkal Majalla" w:eastAsiaTheme="majorEastAsia" w:hAnsi="Sakkal Majalla" w:cs="Sakkal Majalla"/>
                <w:b/>
                <w:bCs/>
                <w:sz w:val="24"/>
                <w:szCs w:val="24"/>
              </w:rPr>
              <w:t>0.003</w:t>
            </w:r>
          </w:p>
        </w:tc>
        <w:tc>
          <w:tcPr>
            <w:tcW w:w="0" w:type="auto"/>
            <w:vAlign w:val="center"/>
            <w:hideMark/>
          </w:tcPr>
          <w:p w14:paraId="7C5F0CB2" w14:textId="43684F9A"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4F00E6">
              <w:rPr>
                <w:rFonts w:ascii="Sakkal Majalla" w:eastAsiaTheme="majorEastAsia" w:hAnsi="Sakkal Majalla" w:cs="Sakkal Majalla"/>
                <w:b/>
                <w:bCs/>
                <w:sz w:val="24"/>
                <w:szCs w:val="24"/>
                <w:rtl/>
              </w:rPr>
              <w:t>-</w:t>
            </w:r>
            <w:r w:rsidR="00E21F4C">
              <w:rPr>
                <w:rFonts w:ascii="Sakkal Majalla" w:eastAsiaTheme="majorEastAsia" w:hAnsi="Sakkal Majalla" w:cs="Sakkal Majalla"/>
                <w:b/>
                <w:bCs/>
                <w:sz w:val="24"/>
                <w:szCs w:val="24"/>
              </w:rPr>
              <w:t>0.034</w:t>
            </w:r>
          </w:p>
        </w:tc>
        <w:tc>
          <w:tcPr>
            <w:tcW w:w="0" w:type="auto"/>
            <w:vAlign w:val="center"/>
            <w:hideMark/>
          </w:tcPr>
          <w:p w14:paraId="6576F5C2" w14:textId="5139DBD9" w:rsidR="00151A7E" w:rsidRPr="00C30942" w:rsidRDefault="00220DCE"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0.973</w:t>
            </w:r>
          </w:p>
        </w:tc>
      </w:tr>
      <w:tr w:rsidR="00151A7E" w:rsidRPr="00C30942" w14:paraId="5B4778A4" w14:textId="77777777" w:rsidTr="00F055E9">
        <w:trPr>
          <w:jc w:val="center"/>
        </w:trPr>
        <w:tc>
          <w:tcPr>
            <w:tcW w:w="1636" w:type="dxa"/>
            <w:vAlign w:val="center"/>
            <w:hideMark/>
          </w:tcPr>
          <w:p w14:paraId="7D54EF0E"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4F00E6">
              <w:rPr>
                <w:rFonts w:ascii="Sakkal Majalla" w:eastAsiaTheme="majorEastAsia" w:hAnsi="Sakkal Majalla" w:cs="Sakkal Majalla"/>
                <w:b/>
                <w:bCs/>
                <w:sz w:val="24"/>
                <w:szCs w:val="24"/>
                <w:rtl/>
              </w:rPr>
              <w:t>اليقظة التكنولوجية</w:t>
            </w:r>
          </w:p>
        </w:tc>
        <w:tc>
          <w:tcPr>
            <w:tcW w:w="1097" w:type="dxa"/>
            <w:vMerge/>
            <w:vAlign w:val="center"/>
            <w:hideMark/>
          </w:tcPr>
          <w:p w14:paraId="3E63F43B"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p>
        </w:tc>
        <w:tc>
          <w:tcPr>
            <w:tcW w:w="0" w:type="auto"/>
            <w:vMerge/>
            <w:vAlign w:val="center"/>
            <w:hideMark/>
          </w:tcPr>
          <w:p w14:paraId="1B9D56EC"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p>
        </w:tc>
        <w:tc>
          <w:tcPr>
            <w:tcW w:w="0" w:type="auto"/>
            <w:vMerge/>
            <w:vAlign w:val="center"/>
            <w:hideMark/>
          </w:tcPr>
          <w:p w14:paraId="7E1C6D41"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p>
        </w:tc>
        <w:tc>
          <w:tcPr>
            <w:tcW w:w="0" w:type="auto"/>
            <w:vAlign w:val="center"/>
            <w:hideMark/>
          </w:tcPr>
          <w:p w14:paraId="2398486E" w14:textId="0B137BB2" w:rsidR="00151A7E" w:rsidRPr="00C30942" w:rsidRDefault="00873C19" w:rsidP="00F055E9">
            <w:pPr>
              <w:bidi/>
              <w:spacing w:line="360" w:lineRule="auto"/>
              <w:jc w:val="center"/>
              <w:rPr>
                <w:rFonts w:ascii="Sakkal Majalla" w:eastAsiaTheme="majorEastAsia" w:hAnsi="Sakkal Majalla" w:cs="Sakkal Majalla"/>
                <w:b/>
                <w:bCs/>
                <w:sz w:val="24"/>
                <w:szCs w:val="24"/>
              </w:rPr>
            </w:pPr>
            <w:r>
              <w:rPr>
                <w:rFonts w:ascii="Sakkal Majalla" w:eastAsiaTheme="majorEastAsia" w:hAnsi="Sakkal Majalla" w:cs="Sakkal Majalla"/>
                <w:b/>
                <w:bCs/>
                <w:sz w:val="24"/>
                <w:szCs w:val="24"/>
              </w:rPr>
              <w:t>0.179</w:t>
            </w:r>
          </w:p>
        </w:tc>
        <w:tc>
          <w:tcPr>
            <w:tcW w:w="0" w:type="auto"/>
            <w:vAlign w:val="center"/>
            <w:hideMark/>
          </w:tcPr>
          <w:p w14:paraId="241F7A81" w14:textId="5E602C9B" w:rsidR="00151A7E" w:rsidRPr="00C30942" w:rsidRDefault="00E21F4C"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1.107</w:t>
            </w:r>
          </w:p>
        </w:tc>
        <w:tc>
          <w:tcPr>
            <w:tcW w:w="0" w:type="auto"/>
            <w:vAlign w:val="center"/>
            <w:hideMark/>
          </w:tcPr>
          <w:p w14:paraId="66AB78D5" w14:textId="4E46680D" w:rsidR="00151A7E" w:rsidRPr="00C30942" w:rsidRDefault="00220DCE"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0.276</w:t>
            </w:r>
          </w:p>
        </w:tc>
      </w:tr>
      <w:tr w:rsidR="00151A7E" w:rsidRPr="004F00E6" w14:paraId="1F1DDD63" w14:textId="77777777" w:rsidTr="00F055E9">
        <w:trPr>
          <w:jc w:val="center"/>
        </w:trPr>
        <w:tc>
          <w:tcPr>
            <w:tcW w:w="1636" w:type="dxa"/>
            <w:vAlign w:val="center"/>
            <w:hideMark/>
          </w:tcPr>
          <w:p w14:paraId="5FEC0FAE"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4F00E6">
              <w:rPr>
                <w:rFonts w:ascii="Sakkal Majalla" w:eastAsiaTheme="majorEastAsia" w:hAnsi="Sakkal Majalla" w:cs="Sakkal Majalla"/>
                <w:b/>
                <w:bCs/>
                <w:sz w:val="24"/>
                <w:szCs w:val="24"/>
                <w:rtl/>
              </w:rPr>
              <w:t>اليقظة البيئية</w:t>
            </w:r>
          </w:p>
        </w:tc>
        <w:tc>
          <w:tcPr>
            <w:tcW w:w="1097" w:type="dxa"/>
            <w:vMerge/>
            <w:vAlign w:val="center"/>
            <w:hideMark/>
          </w:tcPr>
          <w:p w14:paraId="7E2279D2"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p>
        </w:tc>
        <w:tc>
          <w:tcPr>
            <w:tcW w:w="0" w:type="auto"/>
            <w:vMerge/>
            <w:vAlign w:val="center"/>
            <w:hideMark/>
          </w:tcPr>
          <w:p w14:paraId="0BA877E9"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p>
        </w:tc>
        <w:tc>
          <w:tcPr>
            <w:tcW w:w="0" w:type="auto"/>
            <w:vMerge/>
            <w:vAlign w:val="center"/>
            <w:hideMark/>
          </w:tcPr>
          <w:p w14:paraId="590CDA9E"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p>
        </w:tc>
        <w:tc>
          <w:tcPr>
            <w:tcW w:w="0" w:type="auto"/>
            <w:vAlign w:val="center"/>
            <w:hideMark/>
          </w:tcPr>
          <w:p w14:paraId="5D2BC958" w14:textId="7F56B804" w:rsidR="00151A7E" w:rsidRPr="00C30942" w:rsidRDefault="00873C19" w:rsidP="00F055E9">
            <w:pPr>
              <w:bidi/>
              <w:spacing w:line="360" w:lineRule="auto"/>
              <w:jc w:val="center"/>
              <w:rPr>
                <w:rFonts w:ascii="Sakkal Majalla" w:eastAsiaTheme="majorEastAsia" w:hAnsi="Sakkal Majalla" w:cs="Sakkal Majalla"/>
                <w:b/>
                <w:bCs/>
                <w:sz w:val="24"/>
                <w:szCs w:val="24"/>
              </w:rPr>
            </w:pPr>
            <w:r>
              <w:rPr>
                <w:rFonts w:ascii="Sakkal Majalla" w:eastAsiaTheme="majorEastAsia" w:hAnsi="Sakkal Majalla" w:cs="Sakkal Majalla"/>
                <w:b/>
                <w:bCs/>
                <w:sz w:val="24"/>
                <w:szCs w:val="24"/>
              </w:rPr>
              <w:t>0.841</w:t>
            </w:r>
          </w:p>
        </w:tc>
        <w:tc>
          <w:tcPr>
            <w:tcW w:w="0" w:type="auto"/>
            <w:vAlign w:val="center"/>
            <w:hideMark/>
          </w:tcPr>
          <w:p w14:paraId="73D82F06" w14:textId="03E4C866" w:rsidR="00151A7E" w:rsidRPr="00C30942" w:rsidRDefault="00E21F4C"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6.83</w:t>
            </w:r>
          </w:p>
        </w:tc>
        <w:tc>
          <w:tcPr>
            <w:tcW w:w="0" w:type="auto"/>
            <w:vAlign w:val="center"/>
            <w:hideMark/>
          </w:tcPr>
          <w:p w14:paraId="4790F543" w14:textId="290E7CA5"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hint="cs"/>
                <w:b/>
                <w:bCs/>
                <w:sz w:val="24"/>
                <w:szCs w:val="24"/>
                <w:rtl/>
              </w:rPr>
              <w:t>&lt;</w:t>
            </w:r>
            <w:r w:rsidR="00E21F4C">
              <w:rPr>
                <w:rFonts w:ascii="Sakkal Majalla" w:eastAsiaTheme="majorEastAsia" w:hAnsi="Sakkal Majalla" w:cs="Sakkal Majalla"/>
                <w:b/>
                <w:bCs/>
                <w:sz w:val="24"/>
                <w:szCs w:val="24"/>
              </w:rPr>
              <w:t>0.001</w:t>
            </w:r>
          </w:p>
        </w:tc>
      </w:tr>
    </w:tbl>
    <w:p w14:paraId="57C2F4D5" w14:textId="0F363237" w:rsidR="00151A7E" w:rsidRDefault="00151A7E" w:rsidP="00151A7E">
      <w:pPr>
        <w:bidi/>
        <w:spacing w:line="360" w:lineRule="auto"/>
        <w:ind w:firstLine="720"/>
        <w:jc w:val="both"/>
        <w:rPr>
          <w:rFonts w:ascii="Sakkal Majalla" w:hAnsi="Sakkal Majalla" w:cs="Sakkal Majalla"/>
          <w:sz w:val="28"/>
          <w:szCs w:val="28"/>
          <w:rtl/>
        </w:rPr>
      </w:pPr>
      <w:r w:rsidRPr="004F00E6">
        <w:rPr>
          <w:rFonts w:ascii="Sakkal Majalla" w:hAnsi="Sakkal Majalla" w:cs="Sakkal Majalla"/>
          <w:sz w:val="28"/>
          <w:szCs w:val="28"/>
          <w:rtl/>
        </w:rPr>
        <w:t>يكشف الجدول رقم (</w:t>
      </w:r>
      <w:r w:rsidR="006922A9">
        <w:rPr>
          <w:rFonts w:ascii="Sakkal Majalla" w:hAnsi="Sakkal Majalla" w:cs="Sakkal Majalla"/>
          <w:sz w:val="28"/>
          <w:szCs w:val="28"/>
        </w:rPr>
        <w:t>17</w:t>
      </w:r>
      <w:r w:rsidRPr="004F00E6">
        <w:rPr>
          <w:rFonts w:ascii="Sakkal Majalla" w:hAnsi="Sakkal Majalla" w:cs="Sakkal Majalla"/>
          <w:sz w:val="28"/>
          <w:szCs w:val="28"/>
          <w:rtl/>
        </w:rPr>
        <w:t>) أن أبعاد اليقظة تفسر (</w:t>
      </w:r>
      <w:r w:rsidR="00DE57EA">
        <w:rPr>
          <w:rFonts w:ascii="Sakkal Majalla" w:hAnsi="Sakkal Majalla" w:cs="Sakkal Majalla"/>
          <w:sz w:val="28"/>
          <w:szCs w:val="28"/>
        </w:rPr>
        <w:t>71.8</w:t>
      </w:r>
      <w:r w:rsidRPr="004F00E6">
        <w:rPr>
          <w:rFonts w:ascii="Sakkal Majalla" w:hAnsi="Sakkal Majalla" w:cs="Sakkal Majalla"/>
          <w:sz w:val="28"/>
          <w:szCs w:val="28"/>
          <w:rtl/>
        </w:rPr>
        <w:t>%) من مستوى الجودة بالجامعة، وهي نسبة مرتفعة تؤكد دقة النموذج. ويبرز بُعد اليقظة البيئية كأقوى المتغيرات تأثيراً بمعامل انحدار (</w:t>
      </w:r>
      <w:r w:rsidR="00DE57EA">
        <w:rPr>
          <w:rFonts w:ascii="Sakkal Majalla" w:hAnsi="Sakkal Majalla" w:cs="Sakkal Majalla"/>
          <w:sz w:val="28"/>
          <w:szCs w:val="28"/>
        </w:rPr>
        <w:t>0.841</w:t>
      </w:r>
      <w:r w:rsidRPr="004F00E6">
        <w:rPr>
          <w:rFonts w:ascii="Sakkal Majalla" w:hAnsi="Sakkal Majalla" w:cs="Sakkal Majalla"/>
          <w:sz w:val="28"/>
          <w:szCs w:val="28"/>
          <w:rtl/>
        </w:rPr>
        <w:t>) وقيمة "ت" دالة إحصائيا</w:t>
      </w:r>
      <w:r w:rsidR="00A81B2C">
        <w:rPr>
          <w:rFonts w:ascii="Sakkal Majalla" w:hAnsi="Sakkal Majalla" w:cs="Sakkal Majalla" w:hint="cs"/>
          <w:sz w:val="28"/>
          <w:szCs w:val="28"/>
          <w:rtl/>
        </w:rPr>
        <w:t xml:space="preserve">ً </w:t>
      </w:r>
      <w:r>
        <w:rPr>
          <w:rFonts w:ascii="Sakkal Majalla" w:hAnsi="Sakkal Majalla" w:cs="Sakkal Majalla" w:hint="cs"/>
          <w:sz w:val="28"/>
          <w:szCs w:val="28"/>
          <w:rtl/>
        </w:rPr>
        <w:t>(</w:t>
      </w:r>
      <w:r w:rsidR="00DE57EA">
        <w:rPr>
          <w:rFonts w:ascii="Sakkal Majalla" w:hAnsi="Sakkal Majalla" w:cs="Sakkal Majalla"/>
          <w:sz w:val="28"/>
          <w:szCs w:val="28"/>
        </w:rPr>
        <w:t>6.830</w:t>
      </w:r>
      <w:r>
        <w:rPr>
          <w:rFonts w:ascii="Sakkal Majalla" w:hAnsi="Sakkal Majalla" w:cs="Sakkal Majalla" w:hint="cs"/>
          <w:sz w:val="28"/>
          <w:szCs w:val="28"/>
          <w:rtl/>
        </w:rPr>
        <w:t xml:space="preserve">)، </w:t>
      </w:r>
      <w:r w:rsidRPr="004F00E6">
        <w:rPr>
          <w:rFonts w:ascii="Sakkal Majalla" w:hAnsi="Sakkal Majalla" w:cs="Sakkal Majalla"/>
          <w:sz w:val="28"/>
          <w:szCs w:val="28"/>
          <w:rtl/>
        </w:rPr>
        <w:t>ويُفسر هذا التأثير الطاغي لليقظة البيئية بأن التزام الجامعة برصد القوانين الأكاديمية الدولية، والاهتمام بالمسؤولية الاجتماعية، والالمام بمتطلبات البيئة المحيطة، يعمل كإطار حاكم يفرض على كافة الأنشطة الجامعية الالتزام بأعلى معايير الجودة العالمية. وبمعنى آخر، فإن "اليقظة" تجاه المعايير الخارجية هي التي تقود "الجودة" الداخلية. وتنسجم هذه النتيجة مع دراسة الأمين وآخرون (</w:t>
      </w:r>
      <w:r w:rsidR="004362CD">
        <w:rPr>
          <w:rFonts w:ascii="Sakkal Majalla" w:hAnsi="Sakkal Majalla" w:cs="Sakkal Majalla"/>
          <w:sz w:val="28"/>
          <w:szCs w:val="28"/>
        </w:rPr>
        <w:t>2024</w:t>
      </w:r>
      <w:r w:rsidRPr="004F00E6">
        <w:rPr>
          <w:rFonts w:ascii="Sakkal Majalla" w:hAnsi="Sakkal Majalla" w:cs="Sakkal Majalla"/>
          <w:sz w:val="28"/>
          <w:szCs w:val="28"/>
          <w:rtl/>
        </w:rPr>
        <w:t>) التي أكدت أن التميز في الأداء والارتقاء بالجودة يتطلب نظام يقظة يقيس الفجوة بين الأداء الفعلي والتوقعات البيئية.</w:t>
      </w:r>
    </w:p>
    <w:p w14:paraId="3B258FA5" w14:textId="77777777" w:rsidR="00E57BE3" w:rsidRDefault="00E57BE3" w:rsidP="00E57BE3">
      <w:pPr>
        <w:bidi/>
        <w:spacing w:line="360" w:lineRule="auto"/>
        <w:ind w:firstLine="720"/>
        <w:jc w:val="both"/>
        <w:rPr>
          <w:rFonts w:ascii="Sakkal Majalla" w:hAnsi="Sakkal Majalla" w:cs="Sakkal Majalla"/>
          <w:sz w:val="28"/>
          <w:szCs w:val="28"/>
          <w:rtl/>
        </w:rPr>
      </w:pPr>
    </w:p>
    <w:p w14:paraId="692EE741" w14:textId="77777777" w:rsidR="00E57BE3" w:rsidRDefault="00E57BE3" w:rsidP="00E57BE3">
      <w:pPr>
        <w:bidi/>
        <w:spacing w:line="360" w:lineRule="auto"/>
        <w:ind w:firstLine="720"/>
        <w:jc w:val="both"/>
        <w:rPr>
          <w:rFonts w:ascii="Sakkal Majalla" w:hAnsi="Sakkal Majalla" w:cs="Sakkal Majalla"/>
          <w:sz w:val="28"/>
          <w:szCs w:val="28"/>
          <w:rtl/>
        </w:rPr>
      </w:pPr>
    </w:p>
    <w:p w14:paraId="6D376F5C" w14:textId="7654C2B2" w:rsidR="00151A7E" w:rsidRPr="000C6B1C" w:rsidRDefault="009D10FD" w:rsidP="00A81B2C">
      <w:pPr>
        <w:spacing w:line="360" w:lineRule="auto"/>
        <w:jc w:val="right"/>
        <w:rPr>
          <w:rFonts w:ascii="Sakkal Majalla" w:hAnsi="Sakkal Majalla" w:cs="Sakkal Majalla"/>
          <w:b/>
          <w:bCs/>
          <w:sz w:val="28"/>
          <w:szCs w:val="28"/>
        </w:rPr>
      </w:pPr>
      <w:r w:rsidRPr="000C6B1C">
        <w:rPr>
          <w:rFonts w:ascii="Sakkal Majalla" w:hAnsi="Sakkal Majalla" w:cs="Sakkal Majalla" w:hint="cs"/>
          <w:b/>
          <w:bCs/>
          <w:sz w:val="28"/>
          <w:szCs w:val="28"/>
          <w:rtl/>
        </w:rPr>
        <w:lastRenderedPageBreak/>
        <w:t xml:space="preserve">الفرضية الفرعية الثانية: </w:t>
      </w:r>
      <w:r w:rsidRPr="00E96B6F">
        <w:rPr>
          <w:rFonts w:ascii="Sakkal Majalla" w:hAnsi="Sakkal Majalla" w:cs="Sakkal Majalla" w:hint="cs"/>
          <w:b/>
          <w:bCs/>
          <w:sz w:val="28"/>
          <w:szCs w:val="28"/>
          <w:rtl/>
        </w:rPr>
        <w:t>أثر أبعاد اليقظة الاستراتيجية على "ال</w:t>
      </w:r>
      <w:r w:rsidR="000C6B1C">
        <w:rPr>
          <w:rFonts w:ascii="Sakkal Majalla" w:hAnsi="Sakkal Majalla" w:cs="Sakkal Majalla" w:hint="cs"/>
          <w:b/>
          <w:bCs/>
          <w:sz w:val="28"/>
          <w:szCs w:val="28"/>
          <w:rtl/>
        </w:rPr>
        <w:t>ابداع"</w:t>
      </w:r>
    </w:p>
    <w:p w14:paraId="6A5A6CE0" w14:textId="7F142683" w:rsidR="00151A7E" w:rsidRPr="00D8617B" w:rsidRDefault="00151A7E" w:rsidP="00151A7E">
      <w:pPr>
        <w:pStyle w:val="af1"/>
        <w:keepNext/>
        <w:bidi/>
        <w:spacing w:line="360" w:lineRule="auto"/>
        <w:rPr>
          <w:rFonts w:ascii="Sakkal Majalla" w:hAnsi="Sakkal Majalla"/>
          <w:sz w:val="28"/>
          <w:szCs w:val="28"/>
          <w:rtl/>
        </w:rPr>
      </w:pPr>
      <w:bookmarkStart w:id="17" w:name="_Toc222578170"/>
      <w:r>
        <w:rPr>
          <w:rtl/>
        </w:rPr>
        <w:t xml:space="preserve">جدول رقم ( </w:t>
      </w:r>
      <w:r w:rsidR="006922A9">
        <w:t>18</w:t>
      </w:r>
      <w:r>
        <w:rPr>
          <w:rFonts w:hint="cs"/>
          <w:rtl/>
        </w:rPr>
        <w:t xml:space="preserve">) </w:t>
      </w:r>
      <w:r w:rsidRPr="00C30942">
        <w:rPr>
          <w:rtl/>
        </w:rPr>
        <w:t xml:space="preserve">نتائج تحليل الانحدار المتعدد لأثر أبعاد اليقظة على </w:t>
      </w:r>
      <w:r>
        <w:rPr>
          <w:rFonts w:hint="cs"/>
          <w:rtl/>
        </w:rPr>
        <w:t xml:space="preserve">الإبداع </w:t>
      </w:r>
      <w:r w:rsidRPr="00C30942">
        <w:rPr>
          <w:rtl/>
        </w:rPr>
        <w:t>(ن=</w:t>
      </w:r>
      <w:r w:rsidR="004362CD">
        <w:t>39</w:t>
      </w:r>
      <w:r w:rsidRPr="00C30942">
        <w:rPr>
          <w:rtl/>
        </w:rPr>
        <w:t>)</w:t>
      </w:r>
      <w:bookmarkEnd w:id="17"/>
      <w:r>
        <w:rPr>
          <w:rFonts w:hint="cs"/>
          <w:rtl/>
        </w:rPr>
        <w:t xml:space="preserve"> </w:t>
      </w:r>
    </w:p>
    <w:tbl>
      <w:tblPr>
        <w:tblStyle w:val="TableGrid1"/>
        <w:bidiVisual/>
        <w:tblW w:w="0" w:type="auto"/>
        <w:jc w:val="center"/>
        <w:tblLook w:val="04A0" w:firstRow="1" w:lastRow="0" w:firstColumn="1" w:lastColumn="0" w:noHBand="0" w:noVBand="1"/>
      </w:tblPr>
      <w:tblGrid>
        <w:gridCol w:w="1636"/>
        <w:gridCol w:w="1097"/>
        <w:gridCol w:w="1310"/>
        <w:gridCol w:w="954"/>
        <w:gridCol w:w="1224"/>
        <w:gridCol w:w="964"/>
        <w:gridCol w:w="1111"/>
      </w:tblGrid>
      <w:tr w:rsidR="00151A7E" w:rsidRPr="00C30942" w14:paraId="6AD28CCD" w14:textId="77777777" w:rsidTr="00F055E9">
        <w:trPr>
          <w:jc w:val="center"/>
        </w:trPr>
        <w:tc>
          <w:tcPr>
            <w:tcW w:w="1636" w:type="dxa"/>
            <w:shd w:val="clear" w:color="auto" w:fill="D9D9D9" w:themeFill="background1" w:themeFillShade="D9"/>
            <w:vAlign w:val="center"/>
            <w:hideMark/>
          </w:tcPr>
          <w:p w14:paraId="2A0FBA53"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386BD0AE"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1B31647A"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50E857D0"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7C7DA8F1"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الانحدار </w:t>
            </w:r>
            <w:r w:rsidRPr="00C30942">
              <w:rPr>
                <w:rFonts w:ascii="Sakkal Majalla" w:eastAsiaTheme="majorEastAsia" w:hAnsi="Sakkal Majalla" w:cs="Sakkal Majalla"/>
                <w:b/>
                <w:bCs/>
                <w:sz w:val="24"/>
                <w:szCs w:val="24"/>
              </w:rPr>
              <w:t>B</w:t>
            </w:r>
          </w:p>
        </w:tc>
        <w:tc>
          <w:tcPr>
            <w:tcW w:w="0" w:type="auto"/>
            <w:shd w:val="clear" w:color="auto" w:fill="D9D9D9" w:themeFill="background1" w:themeFillShade="D9"/>
            <w:vAlign w:val="center"/>
            <w:hideMark/>
          </w:tcPr>
          <w:p w14:paraId="7BC71258"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1F17B048"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151A7E" w:rsidRPr="00C30942" w14:paraId="288ADF66" w14:textId="77777777" w:rsidTr="00F055E9">
        <w:trPr>
          <w:jc w:val="center"/>
        </w:trPr>
        <w:tc>
          <w:tcPr>
            <w:tcW w:w="1636" w:type="dxa"/>
            <w:vAlign w:val="center"/>
            <w:hideMark/>
          </w:tcPr>
          <w:p w14:paraId="2A707BBA"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التنافسية</w:t>
            </w:r>
          </w:p>
        </w:tc>
        <w:tc>
          <w:tcPr>
            <w:tcW w:w="1097" w:type="dxa"/>
            <w:vMerge w:val="restart"/>
            <w:vAlign w:val="center"/>
            <w:hideMark/>
          </w:tcPr>
          <w:p w14:paraId="38474DBC" w14:textId="3E3AA0F3" w:rsidR="00151A7E" w:rsidRPr="004F00E6" w:rsidRDefault="00DF6217"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0.81</w:t>
            </w:r>
          </w:p>
          <w:p w14:paraId="227E03DC"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5766CB3D"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1D8FC578" w14:textId="072E3CD1" w:rsidR="00151A7E" w:rsidRPr="004F00E6" w:rsidRDefault="00DF6217"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0.656</w:t>
            </w:r>
          </w:p>
          <w:p w14:paraId="2F974C0F"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5A4DAF84"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71535383" w14:textId="70E86DCC" w:rsidR="00151A7E" w:rsidRPr="004F00E6" w:rsidRDefault="00FD63E1"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22.222</w:t>
            </w:r>
          </w:p>
          <w:p w14:paraId="24B7AC65"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355D766F"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Align w:val="center"/>
            <w:hideMark/>
          </w:tcPr>
          <w:p w14:paraId="5D954EB3" w14:textId="4F431A99"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sidR="005E6AFD">
              <w:rPr>
                <w:rFonts w:ascii="Sakkal Majalla" w:eastAsiaTheme="majorEastAsia" w:hAnsi="Sakkal Majalla" w:cs="Sakkal Majalla"/>
                <w:sz w:val="24"/>
                <w:szCs w:val="24"/>
              </w:rPr>
              <w:t>0.037</w:t>
            </w:r>
          </w:p>
        </w:tc>
        <w:tc>
          <w:tcPr>
            <w:tcW w:w="0" w:type="auto"/>
            <w:vAlign w:val="center"/>
            <w:hideMark/>
          </w:tcPr>
          <w:p w14:paraId="43F902B7" w14:textId="17FE6ECE"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sidR="005E6AFD">
              <w:rPr>
                <w:rFonts w:ascii="Sakkal Majalla" w:eastAsiaTheme="majorEastAsia" w:hAnsi="Sakkal Majalla" w:cs="Sakkal Majalla"/>
                <w:sz w:val="24"/>
                <w:szCs w:val="24"/>
              </w:rPr>
              <w:t>0.322</w:t>
            </w:r>
          </w:p>
        </w:tc>
        <w:tc>
          <w:tcPr>
            <w:tcW w:w="0" w:type="auto"/>
            <w:vAlign w:val="center"/>
            <w:hideMark/>
          </w:tcPr>
          <w:p w14:paraId="42EA1094" w14:textId="4FD88C38" w:rsidR="00151A7E" w:rsidRPr="00C30942" w:rsidRDefault="005E6AFD"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0.749</w:t>
            </w:r>
          </w:p>
        </w:tc>
      </w:tr>
      <w:tr w:rsidR="00151A7E" w:rsidRPr="00C30942" w14:paraId="7B4DC2DB" w14:textId="77777777" w:rsidTr="00F055E9">
        <w:trPr>
          <w:jc w:val="center"/>
        </w:trPr>
        <w:tc>
          <w:tcPr>
            <w:tcW w:w="1636" w:type="dxa"/>
            <w:vAlign w:val="center"/>
            <w:hideMark/>
          </w:tcPr>
          <w:p w14:paraId="72A91987"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التكنولوجية</w:t>
            </w:r>
          </w:p>
        </w:tc>
        <w:tc>
          <w:tcPr>
            <w:tcW w:w="1097" w:type="dxa"/>
            <w:vMerge/>
            <w:vAlign w:val="center"/>
            <w:hideMark/>
          </w:tcPr>
          <w:p w14:paraId="5C454933"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69161ECA"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10A80F7D"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1A66FBAA" w14:textId="48E51BA3" w:rsidR="00151A7E" w:rsidRPr="00C30942" w:rsidRDefault="00FD63E1"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0.658</w:t>
            </w:r>
          </w:p>
        </w:tc>
        <w:tc>
          <w:tcPr>
            <w:tcW w:w="0" w:type="auto"/>
            <w:vAlign w:val="center"/>
            <w:hideMark/>
          </w:tcPr>
          <w:p w14:paraId="7BD166A5" w14:textId="1D2472FC" w:rsidR="00151A7E" w:rsidRPr="00C30942" w:rsidRDefault="005E6AFD"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3.528</w:t>
            </w:r>
          </w:p>
        </w:tc>
        <w:tc>
          <w:tcPr>
            <w:tcW w:w="0" w:type="auto"/>
            <w:vAlign w:val="center"/>
            <w:hideMark/>
          </w:tcPr>
          <w:p w14:paraId="2B5BC97E" w14:textId="5A2609EB" w:rsidR="00151A7E" w:rsidRPr="00C30942" w:rsidRDefault="005E6AFD"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0.001</w:t>
            </w:r>
          </w:p>
        </w:tc>
      </w:tr>
      <w:tr w:rsidR="00151A7E" w:rsidRPr="004F00E6" w14:paraId="26329A4E" w14:textId="77777777" w:rsidTr="00F055E9">
        <w:trPr>
          <w:jc w:val="center"/>
        </w:trPr>
        <w:tc>
          <w:tcPr>
            <w:tcW w:w="1636" w:type="dxa"/>
            <w:vAlign w:val="center"/>
            <w:hideMark/>
          </w:tcPr>
          <w:p w14:paraId="713954D3"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البيئية</w:t>
            </w:r>
          </w:p>
        </w:tc>
        <w:tc>
          <w:tcPr>
            <w:tcW w:w="1097" w:type="dxa"/>
            <w:vMerge/>
            <w:vAlign w:val="center"/>
            <w:hideMark/>
          </w:tcPr>
          <w:p w14:paraId="3F7819DD"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7D850CD2"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7449D6D0"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4FC2D396" w14:textId="109ABCB1" w:rsidR="00151A7E" w:rsidRPr="00C30942" w:rsidRDefault="00FD63E1" w:rsidP="00F055E9">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0.507</w:t>
            </w:r>
          </w:p>
        </w:tc>
        <w:tc>
          <w:tcPr>
            <w:tcW w:w="0" w:type="auto"/>
            <w:vAlign w:val="center"/>
            <w:hideMark/>
          </w:tcPr>
          <w:p w14:paraId="003BFC3C" w14:textId="251C83D7" w:rsidR="00151A7E" w:rsidRPr="00C30942" w:rsidRDefault="005E6AFD"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3.569</w:t>
            </w:r>
          </w:p>
        </w:tc>
        <w:tc>
          <w:tcPr>
            <w:tcW w:w="0" w:type="auto"/>
            <w:vAlign w:val="center"/>
            <w:hideMark/>
          </w:tcPr>
          <w:p w14:paraId="18483C00" w14:textId="7C19C407" w:rsidR="00151A7E" w:rsidRPr="00C30942" w:rsidRDefault="005E6AFD"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0.001</w:t>
            </w:r>
          </w:p>
        </w:tc>
      </w:tr>
    </w:tbl>
    <w:p w14:paraId="7E565D0F" w14:textId="6E2D49E7" w:rsidR="00151A7E" w:rsidRDefault="00151A7E" w:rsidP="00151A7E">
      <w:pPr>
        <w:bidi/>
        <w:spacing w:line="360" w:lineRule="auto"/>
        <w:ind w:firstLine="720"/>
        <w:jc w:val="both"/>
        <w:rPr>
          <w:rFonts w:ascii="Sakkal Majalla" w:hAnsi="Sakkal Majalla" w:cs="Sakkal Majalla"/>
          <w:sz w:val="28"/>
          <w:szCs w:val="28"/>
          <w:rtl/>
        </w:rPr>
      </w:pPr>
      <w:r w:rsidRPr="004F00E6">
        <w:rPr>
          <w:rFonts w:ascii="Sakkal Majalla" w:hAnsi="Sakkal Majalla" w:cs="Sakkal Majalla"/>
          <w:sz w:val="28"/>
          <w:szCs w:val="28"/>
          <w:rtl/>
        </w:rPr>
        <w:t>يوضح الجدول رقم (</w:t>
      </w:r>
      <w:r w:rsidR="006922A9">
        <w:rPr>
          <w:rFonts w:ascii="Sakkal Majalla" w:hAnsi="Sakkal Majalla" w:cs="Sakkal Majalla"/>
          <w:sz w:val="28"/>
          <w:szCs w:val="28"/>
        </w:rPr>
        <w:t>18</w:t>
      </w:r>
      <w:r w:rsidRPr="004F00E6">
        <w:rPr>
          <w:rFonts w:ascii="Sakkal Majalla" w:hAnsi="Sakkal Majalla" w:cs="Sakkal Majalla"/>
          <w:sz w:val="28"/>
          <w:szCs w:val="28"/>
          <w:rtl/>
        </w:rPr>
        <w:t>) أن النموذج يفسر (</w:t>
      </w:r>
      <w:r w:rsidR="001E2F3B">
        <w:rPr>
          <w:rFonts w:ascii="Sakkal Majalla" w:hAnsi="Sakkal Majalla" w:cs="Sakkal Majalla"/>
          <w:sz w:val="28"/>
          <w:szCs w:val="28"/>
        </w:rPr>
        <w:t>65.6</w:t>
      </w:r>
      <w:r w:rsidRPr="004F00E6">
        <w:rPr>
          <w:rFonts w:ascii="Sakkal Majalla" w:hAnsi="Sakkal Majalla" w:cs="Sakkal Majalla"/>
          <w:sz w:val="28"/>
          <w:szCs w:val="28"/>
          <w:rtl/>
        </w:rPr>
        <w:t>%) من التباين في مستوى الإبداع. ويلاحظ وجود أثر إيجابي معنوي مشترك لكل من اليقظة التكنولوجية (</w:t>
      </w:r>
      <w:r w:rsidRPr="004F00E6">
        <w:rPr>
          <w:rFonts w:ascii="Sakkal Majalla" w:hAnsi="Sakkal Majalla" w:cs="Sakkal Majalla"/>
          <w:sz w:val="28"/>
          <w:szCs w:val="28"/>
        </w:rPr>
        <w:t>B = 0.658</w:t>
      </w:r>
      <w:r w:rsidRPr="004F00E6">
        <w:rPr>
          <w:rFonts w:ascii="Sakkal Majalla" w:hAnsi="Sakkal Majalla" w:cs="Sakkal Majalla"/>
          <w:sz w:val="28"/>
          <w:szCs w:val="28"/>
          <w:rtl/>
        </w:rPr>
        <w:t>) واليقظة البيئية (</w:t>
      </w:r>
      <w:r w:rsidRPr="004F00E6">
        <w:rPr>
          <w:rFonts w:ascii="Sakkal Majalla" w:hAnsi="Sakkal Majalla" w:cs="Sakkal Majalla"/>
          <w:sz w:val="28"/>
          <w:szCs w:val="28"/>
        </w:rPr>
        <w:t>B = 0.507</w:t>
      </w:r>
      <w:r>
        <w:rPr>
          <w:rFonts w:ascii="Sakkal Majalla" w:hAnsi="Sakkal Majalla" w:cs="Sakkal Majalla" w:hint="cs"/>
          <w:sz w:val="28"/>
          <w:szCs w:val="28"/>
          <w:rtl/>
        </w:rPr>
        <w:t xml:space="preserve">) </w:t>
      </w:r>
      <w:r w:rsidRPr="004F00E6">
        <w:rPr>
          <w:rFonts w:ascii="Sakkal Majalla" w:hAnsi="Sakkal Majalla" w:cs="Sakkal Majalla"/>
          <w:sz w:val="28"/>
          <w:szCs w:val="28"/>
          <w:rtl/>
        </w:rPr>
        <w:t>ويُفسر ذلك بأن الإبداع في جامعة الملك فهد لا ينشأ من فراغ، بل هو نتاج لمتابعة المنظمات المتطورة تقنياً (يقظة تكنولوجية) وفهم احتياجات المجتمع المتجددة (يقظة بيئية). فالتكنولوجيا توفر الأدوات المبتكرة، والبيئة توفر الاحتياجات التي تستدعي حلولاً إبداعية. وتتفق هذه النتيجة مع دراسة امباركة وآخرون (</w:t>
      </w:r>
      <w:r w:rsidR="001E2F3B">
        <w:rPr>
          <w:rFonts w:ascii="Sakkal Majalla" w:hAnsi="Sakkal Majalla" w:cs="Sakkal Majalla"/>
          <w:sz w:val="28"/>
          <w:szCs w:val="28"/>
        </w:rPr>
        <w:t>2021</w:t>
      </w:r>
      <w:r w:rsidRPr="004F00E6">
        <w:rPr>
          <w:rFonts w:ascii="Sakkal Majalla" w:hAnsi="Sakkal Majalla" w:cs="Sakkal Majalla"/>
          <w:sz w:val="28"/>
          <w:szCs w:val="28"/>
          <w:rtl/>
        </w:rPr>
        <w:t>) التي خلصت إلى أن اليقظة الاستراتيجية هي بمثابة "مختبر للأفكار" يمد المنظمة بالمعلومات اللازمة لخلق منتجات وخدمات تعليمية تتسم بالتفرد والحداثة.</w:t>
      </w:r>
    </w:p>
    <w:p w14:paraId="523CF9BD" w14:textId="459648B0" w:rsidR="00151A7E" w:rsidRPr="00072EAA" w:rsidRDefault="000C6B1C" w:rsidP="00072EAA">
      <w:pPr>
        <w:spacing w:line="360" w:lineRule="auto"/>
        <w:jc w:val="right"/>
        <w:rPr>
          <w:rFonts w:ascii="Sakkal Majalla" w:hAnsi="Sakkal Majalla" w:cs="Sakkal Majalla"/>
          <w:b/>
          <w:bCs/>
          <w:sz w:val="28"/>
          <w:szCs w:val="28"/>
          <w:rtl/>
        </w:rPr>
      </w:pPr>
      <w:r w:rsidRPr="000C6B1C">
        <w:rPr>
          <w:rFonts w:ascii="Sakkal Majalla" w:hAnsi="Sakkal Majalla" w:cs="Sakkal Majalla" w:hint="cs"/>
          <w:b/>
          <w:bCs/>
          <w:sz w:val="28"/>
          <w:szCs w:val="28"/>
          <w:rtl/>
        </w:rPr>
        <w:t>الفرضية الفرعية الثا</w:t>
      </w:r>
      <w:r w:rsidR="00072EAA">
        <w:rPr>
          <w:rFonts w:ascii="Sakkal Majalla" w:hAnsi="Sakkal Majalla" w:cs="Sakkal Majalla" w:hint="cs"/>
          <w:b/>
          <w:bCs/>
          <w:sz w:val="28"/>
          <w:szCs w:val="28"/>
          <w:rtl/>
        </w:rPr>
        <w:t>لثة</w:t>
      </w:r>
      <w:r w:rsidRPr="000C6B1C">
        <w:rPr>
          <w:rFonts w:ascii="Sakkal Majalla" w:hAnsi="Sakkal Majalla" w:cs="Sakkal Majalla" w:hint="cs"/>
          <w:b/>
          <w:bCs/>
          <w:sz w:val="28"/>
          <w:szCs w:val="28"/>
          <w:rtl/>
        </w:rPr>
        <w:t xml:space="preserve">: </w:t>
      </w:r>
      <w:r w:rsidRPr="00E96B6F">
        <w:rPr>
          <w:rFonts w:ascii="Sakkal Majalla" w:hAnsi="Sakkal Majalla" w:cs="Sakkal Majalla" w:hint="cs"/>
          <w:b/>
          <w:bCs/>
          <w:sz w:val="28"/>
          <w:szCs w:val="28"/>
          <w:rtl/>
        </w:rPr>
        <w:t>أثر أبعاد اليقظة الاستراتيجية على "ال</w:t>
      </w:r>
      <w:r w:rsidR="00072EAA">
        <w:rPr>
          <w:rFonts w:ascii="Sakkal Majalla" w:hAnsi="Sakkal Majalla" w:cs="Sakkal Majalla" w:hint="cs"/>
          <w:b/>
          <w:bCs/>
          <w:sz w:val="28"/>
          <w:szCs w:val="28"/>
          <w:rtl/>
        </w:rPr>
        <w:t>تكلفة</w:t>
      </w:r>
      <w:r>
        <w:rPr>
          <w:rFonts w:ascii="Sakkal Majalla" w:hAnsi="Sakkal Majalla" w:cs="Sakkal Majalla" w:hint="cs"/>
          <w:b/>
          <w:bCs/>
          <w:sz w:val="28"/>
          <w:szCs w:val="28"/>
          <w:rtl/>
        </w:rPr>
        <w:t>"</w:t>
      </w:r>
    </w:p>
    <w:p w14:paraId="760052C0" w14:textId="6D18DD63" w:rsidR="00151A7E" w:rsidRPr="00D8617B" w:rsidRDefault="00151A7E" w:rsidP="00151A7E">
      <w:pPr>
        <w:pStyle w:val="af1"/>
        <w:keepNext/>
        <w:bidi/>
        <w:spacing w:line="360" w:lineRule="auto"/>
        <w:rPr>
          <w:rFonts w:ascii="Sakkal Majalla" w:hAnsi="Sakkal Majalla"/>
          <w:sz w:val="28"/>
          <w:szCs w:val="28"/>
          <w:rtl/>
        </w:rPr>
      </w:pPr>
      <w:bookmarkStart w:id="18" w:name="_Toc222578171"/>
      <w:r>
        <w:rPr>
          <w:rtl/>
        </w:rPr>
        <w:t>جدول رقم (</w:t>
      </w:r>
      <w:r w:rsidR="006922A9">
        <w:t>19</w:t>
      </w:r>
      <w:r>
        <w:rPr>
          <w:rtl/>
        </w:rPr>
        <w:t xml:space="preserve"> </w:t>
      </w:r>
      <w:r>
        <w:rPr>
          <w:rFonts w:hint="cs"/>
          <w:rtl/>
        </w:rPr>
        <w:t xml:space="preserve">) </w:t>
      </w:r>
      <w:r w:rsidRPr="00C30942">
        <w:rPr>
          <w:rtl/>
        </w:rPr>
        <w:t xml:space="preserve">نتائج تحليل الانحدار المتعدد لأثر أبعاد اليقظة على </w:t>
      </w:r>
      <w:r>
        <w:rPr>
          <w:rFonts w:hint="cs"/>
          <w:rtl/>
        </w:rPr>
        <w:t xml:space="preserve">التكلفة </w:t>
      </w:r>
      <w:r w:rsidRPr="00C30942">
        <w:rPr>
          <w:rtl/>
        </w:rPr>
        <w:t>(ن=</w:t>
      </w:r>
      <w:r w:rsidR="001E2F3B">
        <w:t>39</w:t>
      </w:r>
      <w:r w:rsidRPr="00C30942">
        <w:rPr>
          <w:rtl/>
        </w:rPr>
        <w:t>)</w:t>
      </w:r>
      <w:bookmarkEnd w:id="18"/>
      <w:r>
        <w:rPr>
          <w:rFonts w:hint="cs"/>
          <w:rtl/>
        </w:rPr>
        <w:t xml:space="preserve"> </w:t>
      </w:r>
    </w:p>
    <w:tbl>
      <w:tblPr>
        <w:tblStyle w:val="TableGrid1"/>
        <w:bidiVisual/>
        <w:tblW w:w="0" w:type="auto"/>
        <w:jc w:val="center"/>
        <w:tblLook w:val="04A0" w:firstRow="1" w:lastRow="0" w:firstColumn="1" w:lastColumn="0" w:noHBand="0" w:noVBand="1"/>
      </w:tblPr>
      <w:tblGrid>
        <w:gridCol w:w="1636"/>
        <w:gridCol w:w="1097"/>
        <w:gridCol w:w="1310"/>
        <w:gridCol w:w="954"/>
        <w:gridCol w:w="1224"/>
        <w:gridCol w:w="964"/>
        <w:gridCol w:w="1111"/>
      </w:tblGrid>
      <w:tr w:rsidR="00151A7E" w:rsidRPr="00C30942" w14:paraId="0D34EC45" w14:textId="77777777" w:rsidTr="00F055E9">
        <w:trPr>
          <w:jc w:val="center"/>
        </w:trPr>
        <w:tc>
          <w:tcPr>
            <w:tcW w:w="1636" w:type="dxa"/>
            <w:shd w:val="clear" w:color="auto" w:fill="D9D9D9" w:themeFill="background1" w:themeFillShade="D9"/>
            <w:vAlign w:val="center"/>
            <w:hideMark/>
          </w:tcPr>
          <w:p w14:paraId="05738684"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3BFC25AF"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533E7919"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1EB89BB6"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2B3A509D"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الانحدار </w:t>
            </w:r>
            <w:r w:rsidRPr="00C30942">
              <w:rPr>
                <w:rFonts w:ascii="Sakkal Majalla" w:eastAsiaTheme="majorEastAsia" w:hAnsi="Sakkal Majalla" w:cs="Sakkal Majalla"/>
                <w:b/>
                <w:bCs/>
                <w:sz w:val="24"/>
                <w:szCs w:val="24"/>
              </w:rPr>
              <w:t>B</w:t>
            </w:r>
          </w:p>
        </w:tc>
        <w:tc>
          <w:tcPr>
            <w:tcW w:w="0" w:type="auto"/>
            <w:shd w:val="clear" w:color="auto" w:fill="D9D9D9" w:themeFill="background1" w:themeFillShade="D9"/>
            <w:vAlign w:val="center"/>
            <w:hideMark/>
          </w:tcPr>
          <w:p w14:paraId="7733530D"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07060686"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151A7E" w:rsidRPr="00C30942" w14:paraId="3F87B412" w14:textId="77777777" w:rsidTr="00F055E9">
        <w:trPr>
          <w:jc w:val="center"/>
        </w:trPr>
        <w:tc>
          <w:tcPr>
            <w:tcW w:w="1636" w:type="dxa"/>
            <w:vAlign w:val="center"/>
            <w:hideMark/>
          </w:tcPr>
          <w:p w14:paraId="4258BF46"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التنافسية</w:t>
            </w:r>
          </w:p>
        </w:tc>
        <w:tc>
          <w:tcPr>
            <w:tcW w:w="1097" w:type="dxa"/>
            <w:vMerge w:val="restart"/>
            <w:vAlign w:val="center"/>
            <w:hideMark/>
          </w:tcPr>
          <w:p w14:paraId="61AEC0B6" w14:textId="76FB389F" w:rsidR="00151A7E" w:rsidRPr="004F00E6" w:rsidRDefault="003E3E62"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0.668</w:t>
            </w:r>
          </w:p>
          <w:p w14:paraId="0823EF9F"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65AC50A5"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1E9EB863" w14:textId="4F712D8D" w:rsidR="00151A7E" w:rsidRPr="004F00E6" w:rsidRDefault="003E3E62"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0.446</w:t>
            </w:r>
          </w:p>
          <w:p w14:paraId="4A147DC3"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0F298CD7"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480CD644" w14:textId="603378E0" w:rsidR="00151A7E" w:rsidRPr="004F00E6" w:rsidRDefault="003E3E62"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9.383</w:t>
            </w:r>
          </w:p>
          <w:p w14:paraId="2F84D774"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164A546F"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Align w:val="center"/>
            <w:hideMark/>
          </w:tcPr>
          <w:p w14:paraId="3C95F141" w14:textId="40671F54"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sidR="00FF7B84">
              <w:rPr>
                <w:rFonts w:ascii="Sakkal Majalla" w:eastAsiaTheme="majorEastAsia" w:hAnsi="Sakkal Majalla" w:cs="Sakkal Majalla"/>
                <w:sz w:val="24"/>
                <w:szCs w:val="24"/>
              </w:rPr>
              <w:t>0.201</w:t>
            </w:r>
          </w:p>
        </w:tc>
        <w:tc>
          <w:tcPr>
            <w:tcW w:w="0" w:type="auto"/>
            <w:vAlign w:val="center"/>
            <w:hideMark/>
          </w:tcPr>
          <w:p w14:paraId="5F5516AA" w14:textId="364AAC6D"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sidR="0073473A">
              <w:rPr>
                <w:rFonts w:ascii="Sakkal Majalla" w:eastAsiaTheme="majorEastAsia" w:hAnsi="Sakkal Majalla" w:cs="Sakkal Majalla"/>
                <w:sz w:val="24"/>
                <w:szCs w:val="24"/>
              </w:rPr>
              <w:t>1.306</w:t>
            </w:r>
          </w:p>
        </w:tc>
        <w:tc>
          <w:tcPr>
            <w:tcW w:w="0" w:type="auto"/>
            <w:vAlign w:val="center"/>
            <w:hideMark/>
          </w:tcPr>
          <w:p w14:paraId="5E535F9B" w14:textId="7C0B5E80" w:rsidR="00151A7E" w:rsidRPr="00C30942" w:rsidRDefault="0073473A"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0.2</w:t>
            </w:r>
          </w:p>
        </w:tc>
      </w:tr>
      <w:tr w:rsidR="00151A7E" w:rsidRPr="00C30942" w14:paraId="2C216170" w14:textId="77777777" w:rsidTr="00F055E9">
        <w:trPr>
          <w:jc w:val="center"/>
        </w:trPr>
        <w:tc>
          <w:tcPr>
            <w:tcW w:w="1636" w:type="dxa"/>
            <w:vAlign w:val="center"/>
            <w:hideMark/>
          </w:tcPr>
          <w:p w14:paraId="5413EC8E"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التكنولوجية</w:t>
            </w:r>
          </w:p>
        </w:tc>
        <w:tc>
          <w:tcPr>
            <w:tcW w:w="1097" w:type="dxa"/>
            <w:vMerge/>
            <w:vAlign w:val="center"/>
            <w:hideMark/>
          </w:tcPr>
          <w:p w14:paraId="1B66F182"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574BCD9C"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121BBB28"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4CE7AD12" w14:textId="2CBD7D6E" w:rsidR="00151A7E" w:rsidRPr="00C30942" w:rsidRDefault="00FF7B84" w:rsidP="00F055E9">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0.638</w:t>
            </w:r>
          </w:p>
        </w:tc>
        <w:tc>
          <w:tcPr>
            <w:tcW w:w="0" w:type="auto"/>
            <w:vAlign w:val="center"/>
            <w:hideMark/>
          </w:tcPr>
          <w:p w14:paraId="6EE76693" w14:textId="1C5E4E52" w:rsidR="00151A7E" w:rsidRPr="00C30942" w:rsidRDefault="0073473A"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2.561</w:t>
            </w:r>
          </w:p>
        </w:tc>
        <w:tc>
          <w:tcPr>
            <w:tcW w:w="0" w:type="auto"/>
            <w:vAlign w:val="center"/>
            <w:hideMark/>
          </w:tcPr>
          <w:p w14:paraId="3E5709D7" w14:textId="3B9FC7A0" w:rsidR="00151A7E" w:rsidRPr="00C30942" w:rsidRDefault="0073473A"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0.015</w:t>
            </w:r>
          </w:p>
        </w:tc>
      </w:tr>
      <w:tr w:rsidR="00151A7E" w:rsidRPr="004F00E6" w14:paraId="1F48FBAC" w14:textId="77777777" w:rsidTr="00F055E9">
        <w:trPr>
          <w:jc w:val="center"/>
        </w:trPr>
        <w:tc>
          <w:tcPr>
            <w:tcW w:w="1636" w:type="dxa"/>
            <w:vAlign w:val="center"/>
            <w:hideMark/>
          </w:tcPr>
          <w:p w14:paraId="17A3C17C"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البيئية</w:t>
            </w:r>
          </w:p>
        </w:tc>
        <w:tc>
          <w:tcPr>
            <w:tcW w:w="1097" w:type="dxa"/>
            <w:vMerge/>
            <w:vAlign w:val="center"/>
            <w:hideMark/>
          </w:tcPr>
          <w:p w14:paraId="00426394"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0DF2DAB8"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38BD6FEE"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567BD050" w14:textId="2F866ABC" w:rsidR="00151A7E" w:rsidRPr="00C30942" w:rsidRDefault="003E3E62" w:rsidP="00F055E9">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0.494</w:t>
            </w:r>
          </w:p>
        </w:tc>
        <w:tc>
          <w:tcPr>
            <w:tcW w:w="0" w:type="auto"/>
            <w:vAlign w:val="center"/>
            <w:hideMark/>
          </w:tcPr>
          <w:p w14:paraId="66F36AB9" w14:textId="4007BD77" w:rsidR="00151A7E" w:rsidRPr="00C30942" w:rsidRDefault="00FF7B84"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2.605</w:t>
            </w:r>
          </w:p>
        </w:tc>
        <w:tc>
          <w:tcPr>
            <w:tcW w:w="0" w:type="auto"/>
            <w:vAlign w:val="center"/>
            <w:hideMark/>
          </w:tcPr>
          <w:p w14:paraId="235216FF" w14:textId="1C5F4F08" w:rsidR="00151A7E" w:rsidRPr="00C30942" w:rsidRDefault="00DF6217"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0.013</w:t>
            </w:r>
          </w:p>
        </w:tc>
      </w:tr>
    </w:tbl>
    <w:p w14:paraId="4DEBB074" w14:textId="593038EA" w:rsidR="00151A7E" w:rsidRDefault="00151A7E" w:rsidP="00151A7E">
      <w:pPr>
        <w:bidi/>
        <w:spacing w:line="360" w:lineRule="auto"/>
        <w:ind w:firstLine="720"/>
        <w:jc w:val="both"/>
        <w:rPr>
          <w:rFonts w:ascii="Sakkal Majalla" w:hAnsi="Sakkal Majalla" w:cs="Sakkal Majalla"/>
          <w:sz w:val="28"/>
          <w:szCs w:val="28"/>
          <w:rtl/>
        </w:rPr>
      </w:pPr>
      <w:r w:rsidRPr="004F00E6">
        <w:rPr>
          <w:rFonts w:ascii="Sakkal Majalla" w:hAnsi="Sakkal Majalla" w:cs="Sakkal Majalla"/>
          <w:sz w:val="28"/>
          <w:szCs w:val="28"/>
          <w:rtl/>
        </w:rPr>
        <w:t>يُبين الجدول رقم (</w:t>
      </w:r>
      <w:r w:rsidR="006922A9">
        <w:rPr>
          <w:rFonts w:ascii="Sakkal Majalla" w:hAnsi="Sakkal Majalla" w:cs="Sakkal Majalla"/>
          <w:sz w:val="28"/>
          <w:szCs w:val="28"/>
        </w:rPr>
        <w:t>19</w:t>
      </w:r>
      <w:r w:rsidRPr="004F00E6">
        <w:rPr>
          <w:rFonts w:ascii="Sakkal Majalla" w:hAnsi="Sakkal Majalla" w:cs="Sakkal Majalla"/>
          <w:sz w:val="28"/>
          <w:szCs w:val="28"/>
          <w:rtl/>
        </w:rPr>
        <w:t>) أن أبعاد اليقظة تفسر (</w:t>
      </w:r>
      <w:r w:rsidR="005838E1">
        <w:rPr>
          <w:rFonts w:ascii="Sakkal Majalla" w:hAnsi="Sakkal Majalla" w:cs="Sakkal Majalla"/>
          <w:sz w:val="28"/>
          <w:szCs w:val="28"/>
        </w:rPr>
        <w:t>44.6</w:t>
      </w:r>
      <w:r w:rsidRPr="004F00E6">
        <w:rPr>
          <w:rFonts w:ascii="Sakkal Majalla" w:hAnsi="Sakkal Majalla" w:cs="Sakkal Majalla"/>
          <w:sz w:val="28"/>
          <w:szCs w:val="28"/>
          <w:rtl/>
        </w:rPr>
        <w:t>%) من كفاءة إدارة التكاليف بالجامعة، مع بروز أثر إيجابي دال إحصائياً لليقظة التكنولوجية والبيئية</w:t>
      </w:r>
      <w:r>
        <w:rPr>
          <w:rFonts w:ascii="Sakkal Majalla" w:hAnsi="Sakkal Majalla" w:cs="Sakkal Majalla" w:hint="cs"/>
          <w:sz w:val="28"/>
          <w:szCs w:val="28"/>
          <w:rtl/>
        </w:rPr>
        <w:t xml:space="preserve">، </w:t>
      </w:r>
      <w:r w:rsidRPr="004F00E6">
        <w:rPr>
          <w:rFonts w:ascii="Sakkal Majalla" w:hAnsi="Sakkal Majalla" w:cs="Sakkal Majalla"/>
          <w:sz w:val="28"/>
          <w:szCs w:val="28"/>
          <w:rtl/>
        </w:rPr>
        <w:t xml:space="preserve">ويُفسر هذا إدارياً بأن اليقظة التقنية تُساعد الجامعة على اكتشاف تكنولوجيات بديلة أكثر كفاءة وأقل كلفة، كما أن اليقظة البيئية تُساعد في الاستخدام الأمثل للموارد المتاحة بناءً على فهم دقيق للمحيط. وبذلك، فإن الجامعة تحقق ميزة التكلفة عبر "الاستغلال الذكي </w:t>
      </w:r>
      <w:r w:rsidRPr="004F00E6">
        <w:rPr>
          <w:rFonts w:ascii="Sakkal Majalla" w:hAnsi="Sakkal Majalla" w:cs="Sakkal Majalla"/>
          <w:sz w:val="28"/>
          <w:szCs w:val="28"/>
          <w:rtl/>
        </w:rPr>
        <w:lastRenderedPageBreak/>
        <w:t>للموارد" وليس عبر ضغط الجودة. وتتوافق هذه النتيجة مع دراسة عبد الله (</w:t>
      </w:r>
      <w:r w:rsidR="005838E1">
        <w:rPr>
          <w:rFonts w:ascii="Sakkal Majalla" w:hAnsi="Sakkal Majalla" w:cs="Sakkal Majalla"/>
          <w:sz w:val="28"/>
          <w:szCs w:val="28"/>
        </w:rPr>
        <w:t>2024</w:t>
      </w:r>
      <w:r w:rsidRPr="004F00E6">
        <w:rPr>
          <w:rFonts w:ascii="Sakkal Majalla" w:hAnsi="Sakkal Majalla" w:cs="Sakkal Majalla"/>
          <w:sz w:val="28"/>
          <w:szCs w:val="28"/>
          <w:rtl/>
        </w:rPr>
        <w:t>) التي أكدت أن بناء الميزة التنافسية للتكلفة يعتمد على اكتشاف طرق جديدة وأكثر فعالية للعمل مقارنة بالمنافسين، وهو ما توفره أنظمة اليقظة.</w:t>
      </w:r>
    </w:p>
    <w:p w14:paraId="669811BF" w14:textId="08A334E8" w:rsidR="00072EAA" w:rsidRPr="000C6B1C" w:rsidRDefault="00072EAA" w:rsidP="00072EAA">
      <w:pPr>
        <w:spacing w:line="360" w:lineRule="auto"/>
        <w:jc w:val="right"/>
        <w:rPr>
          <w:rFonts w:ascii="Sakkal Majalla" w:hAnsi="Sakkal Majalla" w:cs="Sakkal Majalla"/>
          <w:b/>
          <w:bCs/>
          <w:sz w:val="28"/>
          <w:szCs w:val="28"/>
        </w:rPr>
      </w:pPr>
      <w:r w:rsidRPr="000C6B1C">
        <w:rPr>
          <w:rFonts w:ascii="Sakkal Majalla" w:hAnsi="Sakkal Majalla" w:cs="Sakkal Majalla" w:hint="cs"/>
          <w:b/>
          <w:bCs/>
          <w:sz w:val="28"/>
          <w:szCs w:val="28"/>
          <w:rtl/>
        </w:rPr>
        <w:t>الفرضية الفرعية ال</w:t>
      </w:r>
      <w:r>
        <w:rPr>
          <w:rFonts w:ascii="Sakkal Majalla" w:hAnsi="Sakkal Majalla" w:cs="Sakkal Majalla" w:hint="cs"/>
          <w:b/>
          <w:bCs/>
          <w:sz w:val="28"/>
          <w:szCs w:val="28"/>
          <w:rtl/>
        </w:rPr>
        <w:t>رابعة</w:t>
      </w:r>
      <w:r w:rsidRPr="000C6B1C">
        <w:rPr>
          <w:rFonts w:ascii="Sakkal Majalla" w:hAnsi="Sakkal Majalla" w:cs="Sakkal Majalla" w:hint="cs"/>
          <w:b/>
          <w:bCs/>
          <w:sz w:val="28"/>
          <w:szCs w:val="28"/>
          <w:rtl/>
        </w:rPr>
        <w:t xml:space="preserve">: </w:t>
      </w:r>
      <w:r w:rsidRPr="00E96B6F">
        <w:rPr>
          <w:rFonts w:ascii="Sakkal Majalla" w:hAnsi="Sakkal Majalla" w:cs="Sakkal Majalla" w:hint="cs"/>
          <w:b/>
          <w:bCs/>
          <w:sz w:val="28"/>
          <w:szCs w:val="28"/>
          <w:rtl/>
        </w:rPr>
        <w:t>أثر أبعاد اليقظة الاستراتيجية على "</w:t>
      </w:r>
      <w:r w:rsidR="007728B9">
        <w:rPr>
          <w:rFonts w:ascii="Sakkal Majalla" w:hAnsi="Sakkal Majalla" w:cs="Sakkal Majalla" w:hint="cs"/>
          <w:b/>
          <w:bCs/>
          <w:sz w:val="28"/>
          <w:szCs w:val="28"/>
          <w:rtl/>
        </w:rPr>
        <w:t>سرعة الاستجابة</w:t>
      </w:r>
      <w:r>
        <w:rPr>
          <w:rFonts w:ascii="Sakkal Majalla" w:hAnsi="Sakkal Majalla" w:cs="Sakkal Majalla" w:hint="cs"/>
          <w:b/>
          <w:bCs/>
          <w:sz w:val="28"/>
          <w:szCs w:val="28"/>
          <w:rtl/>
        </w:rPr>
        <w:t>"</w:t>
      </w:r>
    </w:p>
    <w:p w14:paraId="0C590CAF" w14:textId="492E373B" w:rsidR="00151A7E" w:rsidRPr="00D8617B" w:rsidRDefault="00151A7E" w:rsidP="004C5A53">
      <w:pPr>
        <w:pStyle w:val="af1"/>
        <w:keepNext/>
        <w:bidi/>
        <w:spacing w:line="360" w:lineRule="auto"/>
        <w:rPr>
          <w:rFonts w:ascii="Sakkal Majalla" w:hAnsi="Sakkal Majalla"/>
          <w:sz w:val="28"/>
          <w:szCs w:val="28"/>
          <w:rtl/>
        </w:rPr>
      </w:pPr>
      <w:bookmarkStart w:id="19" w:name="_Toc222578172"/>
      <w:r>
        <w:rPr>
          <w:rtl/>
        </w:rPr>
        <w:t>جدول رقم (</w:t>
      </w:r>
      <w:r w:rsidR="006922A9">
        <w:t>20</w:t>
      </w:r>
      <w:r>
        <w:rPr>
          <w:rtl/>
        </w:rPr>
        <w:t xml:space="preserve"> </w:t>
      </w:r>
      <w:r>
        <w:rPr>
          <w:rFonts w:hint="cs"/>
          <w:rtl/>
        </w:rPr>
        <w:t xml:space="preserve">) </w:t>
      </w:r>
      <w:r w:rsidRPr="00C30942">
        <w:rPr>
          <w:rtl/>
        </w:rPr>
        <w:t xml:space="preserve">نتائج تحليل الانحدار المتعدد لأثر أبعاد اليقظة على </w:t>
      </w:r>
      <w:r>
        <w:rPr>
          <w:rFonts w:hint="cs"/>
          <w:rtl/>
        </w:rPr>
        <w:t xml:space="preserve">سرعة الاستجابة </w:t>
      </w:r>
      <w:r w:rsidRPr="00C30942">
        <w:rPr>
          <w:rtl/>
        </w:rPr>
        <w:t>(ن=</w:t>
      </w:r>
      <w:r w:rsidR="005838E1">
        <w:t>39</w:t>
      </w:r>
      <w:r w:rsidRPr="00C30942">
        <w:rPr>
          <w:rtl/>
        </w:rPr>
        <w:t>)</w:t>
      </w:r>
      <w:bookmarkEnd w:id="19"/>
    </w:p>
    <w:tbl>
      <w:tblPr>
        <w:tblStyle w:val="TableGrid1"/>
        <w:bidiVisual/>
        <w:tblW w:w="0" w:type="auto"/>
        <w:jc w:val="center"/>
        <w:tblLook w:val="04A0" w:firstRow="1" w:lastRow="0" w:firstColumn="1" w:lastColumn="0" w:noHBand="0" w:noVBand="1"/>
      </w:tblPr>
      <w:tblGrid>
        <w:gridCol w:w="1636"/>
        <w:gridCol w:w="1097"/>
        <w:gridCol w:w="1310"/>
        <w:gridCol w:w="954"/>
        <w:gridCol w:w="1224"/>
        <w:gridCol w:w="964"/>
        <w:gridCol w:w="1111"/>
      </w:tblGrid>
      <w:tr w:rsidR="00151A7E" w:rsidRPr="00C30942" w14:paraId="4B1DE4A2" w14:textId="77777777" w:rsidTr="00F055E9">
        <w:trPr>
          <w:jc w:val="center"/>
        </w:trPr>
        <w:tc>
          <w:tcPr>
            <w:tcW w:w="1636" w:type="dxa"/>
            <w:shd w:val="clear" w:color="auto" w:fill="D9D9D9" w:themeFill="background1" w:themeFillShade="D9"/>
            <w:vAlign w:val="center"/>
            <w:hideMark/>
          </w:tcPr>
          <w:p w14:paraId="4F485A6F"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25C22B65"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250777B7"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2A887FE6"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519F5AEB"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الانحدار </w:t>
            </w:r>
            <w:r w:rsidRPr="00C30942">
              <w:rPr>
                <w:rFonts w:ascii="Sakkal Majalla" w:eastAsiaTheme="majorEastAsia" w:hAnsi="Sakkal Majalla" w:cs="Sakkal Majalla"/>
                <w:b/>
                <w:bCs/>
                <w:sz w:val="24"/>
                <w:szCs w:val="24"/>
              </w:rPr>
              <w:t>B</w:t>
            </w:r>
          </w:p>
        </w:tc>
        <w:tc>
          <w:tcPr>
            <w:tcW w:w="0" w:type="auto"/>
            <w:shd w:val="clear" w:color="auto" w:fill="D9D9D9" w:themeFill="background1" w:themeFillShade="D9"/>
            <w:vAlign w:val="center"/>
            <w:hideMark/>
          </w:tcPr>
          <w:p w14:paraId="696FC455"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7FCBDE58"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151A7E" w:rsidRPr="00C30942" w14:paraId="3D1F08CC" w14:textId="77777777" w:rsidTr="00F055E9">
        <w:trPr>
          <w:jc w:val="center"/>
        </w:trPr>
        <w:tc>
          <w:tcPr>
            <w:tcW w:w="1636" w:type="dxa"/>
            <w:vAlign w:val="center"/>
            <w:hideMark/>
          </w:tcPr>
          <w:p w14:paraId="54D8EEB2"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التنافسية</w:t>
            </w:r>
          </w:p>
        </w:tc>
        <w:tc>
          <w:tcPr>
            <w:tcW w:w="1097" w:type="dxa"/>
            <w:vMerge w:val="restart"/>
            <w:vAlign w:val="center"/>
            <w:hideMark/>
          </w:tcPr>
          <w:p w14:paraId="214A0652" w14:textId="1F5E2296" w:rsidR="00151A7E" w:rsidRPr="004F00E6" w:rsidRDefault="00A479B9"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0.74</w:t>
            </w:r>
          </w:p>
          <w:p w14:paraId="2FE14198"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6F9E3AD5"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2443FCAF" w14:textId="00D35BB9" w:rsidR="00151A7E" w:rsidRPr="004F00E6" w:rsidRDefault="00A479B9"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0.548</w:t>
            </w:r>
          </w:p>
          <w:p w14:paraId="5F41906D"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714E910B"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6E1F3EF7" w14:textId="3CDF9C68" w:rsidR="00151A7E" w:rsidRPr="004F00E6" w:rsidRDefault="00A479B9"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14.144</w:t>
            </w:r>
          </w:p>
          <w:p w14:paraId="3FBF8031"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30A5B862"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Align w:val="center"/>
            <w:hideMark/>
          </w:tcPr>
          <w:p w14:paraId="609F669C" w14:textId="00A6C21A"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sidR="00302733">
              <w:rPr>
                <w:rFonts w:ascii="Sakkal Majalla" w:eastAsiaTheme="majorEastAsia" w:hAnsi="Sakkal Majalla" w:cs="Sakkal Majalla"/>
                <w:sz w:val="24"/>
                <w:szCs w:val="24"/>
              </w:rPr>
              <w:t>0.18</w:t>
            </w:r>
          </w:p>
        </w:tc>
        <w:tc>
          <w:tcPr>
            <w:tcW w:w="0" w:type="auto"/>
            <w:vAlign w:val="center"/>
            <w:hideMark/>
          </w:tcPr>
          <w:p w14:paraId="5E3054CC" w14:textId="53457DF5"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sidR="00302733">
              <w:rPr>
                <w:rFonts w:ascii="Sakkal Majalla" w:eastAsiaTheme="majorEastAsia" w:hAnsi="Sakkal Majalla" w:cs="Sakkal Majalla"/>
                <w:sz w:val="24"/>
                <w:szCs w:val="24"/>
              </w:rPr>
              <w:t>1.608</w:t>
            </w:r>
          </w:p>
        </w:tc>
        <w:tc>
          <w:tcPr>
            <w:tcW w:w="0" w:type="auto"/>
            <w:vAlign w:val="center"/>
            <w:hideMark/>
          </w:tcPr>
          <w:p w14:paraId="7F32060C" w14:textId="7A2788A1" w:rsidR="00151A7E" w:rsidRPr="00C30942" w:rsidRDefault="00860ED3"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0.117</w:t>
            </w:r>
          </w:p>
        </w:tc>
      </w:tr>
      <w:tr w:rsidR="00151A7E" w:rsidRPr="00C30942" w14:paraId="6E02137F" w14:textId="77777777" w:rsidTr="00F055E9">
        <w:trPr>
          <w:jc w:val="center"/>
        </w:trPr>
        <w:tc>
          <w:tcPr>
            <w:tcW w:w="1636" w:type="dxa"/>
            <w:vAlign w:val="center"/>
            <w:hideMark/>
          </w:tcPr>
          <w:p w14:paraId="6AA15F7C"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التكنولوجية</w:t>
            </w:r>
          </w:p>
        </w:tc>
        <w:tc>
          <w:tcPr>
            <w:tcW w:w="1097" w:type="dxa"/>
            <w:vMerge/>
            <w:vAlign w:val="center"/>
            <w:hideMark/>
          </w:tcPr>
          <w:p w14:paraId="4BD90F08"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612290D4"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061AF693"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53722BE9" w14:textId="52884705" w:rsidR="00151A7E" w:rsidRPr="00C30942" w:rsidRDefault="00302733" w:rsidP="00F055E9">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0.796</w:t>
            </w:r>
          </w:p>
        </w:tc>
        <w:tc>
          <w:tcPr>
            <w:tcW w:w="0" w:type="auto"/>
            <w:vAlign w:val="center"/>
            <w:hideMark/>
          </w:tcPr>
          <w:p w14:paraId="5E0B608F" w14:textId="3E4D50B0" w:rsidR="00151A7E" w:rsidRPr="00C30942" w:rsidRDefault="00860ED3"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4.386</w:t>
            </w:r>
          </w:p>
        </w:tc>
        <w:tc>
          <w:tcPr>
            <w:tcW w:w="0" w:type="auto"/>
            <w:vAlign w:val="center"/>
            <w:hideMark/>
          </w:tcPr>
          <w:p w14:paraId="758442C2" w14:textId="263BDA86" w:rsidR="00151A7E" w:rsidRPr="00C30942" w:rsidRDefault="00151A7E"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hint="cs"/>
                <w:sz w:val="24"/>
                <w:szCs w:val="24"/>
                <w:rtl/>
              </w:rPr>
              <w:t>&lt;</w:t>
            </w:r>
            <w:r w:rsidR="00860ED3">
              <w:rPr>
                <w:rFonts w:ascii="Sakkal Majalla" w:eastAsiaTheme="majorEastAsia" w:hAnsi="Sakkal Majalla" w:cs="Sakkal Majalla"/>
                <w:sz w:val="24"/>
                <w:szCs w:val="24"/>
              </w:rPr>
              <w:t>0.001</w:t>
            </w:r>
          </w:p>
        </w:tc>
      </w:tr>
      <w:tr w:rsidR="00151A7E" w:rsidRPr="004F00E6" w14:paraId="0CBF5776" w14:textId="77777777" w:rsidTr="00F055E9">
        <w:trPr>
          <w:jc w:val="center"/>
        </w:trPr>
        <w:tc>
          <w:tcPr>
            <w:tcW w:w="1636" w:type="dxa"/>
            <w:vAlign w:val="center"/>
            <w:hideMark/>
          </w:tcPr>
          <w:p w14:paraId="60B2D543"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البيئية</w:t>
            </w:r>
          </w:p>
        </w:tc>
        <w:tc>
          <w:tcPr>
            <w:tcW w:w="1097" w:type="dxa"/>
            <w:vMerge/>
            <w:vAlign w:val="center"/>
            <w:hideMark/>
          </w:tcPr>
          <w:p w14:paraId="47AC5B5C"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3A39A11A"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4FE643A0"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4FBD4184" w14:textId="5D21197E" w:rsidR="00151A7E" w:rsidRPr="00C30942" w:rsidRDefault="00A479B9" w:rsidP="00F055E9">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0.223</w:t>
            </w:r>
          </w:p>
        </w:tc>
        <w:tc>
          <w:tcPr>
            <w:tcW w:w="0" w:type="auto"/>
            <w:vAlign w:val="center"/>
            <w:hideMark/>
          </w:tcPr>
          <w:p w14:paraId="2A87507A" w14:textId="074FE138" w:rsidR="00151A7E" w:rsidRPr="00C30942" w:rsidRDefault="00860ED3"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1.613</w:t>
            </w:r>
          </w:p>
        </w:tc>
        <w:tc>
          <w:tcPr>
            <w:tcW w:w="0" w:type="auto"/>
            <w:vAlign w:val="center"/>
            <w:hideMark/>
          </w:tcPr>
          <w:p w14:paraId="242724E6" w14:textId="0CC1ED91" w:rsidR="00151A7E" w:rsidRPr="00C30942" w:rsidRDefault="00860ED3"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0.116</w:t>
            </w:r>
          </w:p>
        </w:tc>
      </w:tr>
    </w:tbl>
    <w:p w14:paraId="238AFD6B" w14:textId="527B2088" w:rsidR="00151A7E" w:rsidRDefault="00151A7E" w:rsidP="00151A7E">
      <w:pPr>
        <w:bidi/>
        <w:spacing w:line="360" w:lineRule="auto"/>
        <w:ind w:firstLine="720"/>
        <w:jc w:val="both"/>
        <w:rPr>
          <w:rFonts w:ascii="Sakkal Majalla" w:hAnsi="Sakkal Majalla" w:cs="Sakkal Majalla"/>
          <w:sz w:val="28"/>
          <w:szCs w:val="28"/>
          <w:rtl/>
        </w:rPr>
      </w:pPr>
      <w:r w:rsidRPr="004F00E6">
        <w:rPr>
          <w:rFonts w:ascii="Sakkal Majalla" w:hAnsi="Sakkal Majalla" w:cs="Sakkal Majalla"/>
          <w:sz w:val="28"/>
          <w:szCs w:val="28"/>
          <w:rtl/>
        </w:rPr>
        <w:t>يُظهر الجدول رقم (</w:t>
      </w:r>
      <w:r w:rsidR="006922A9">
        <w:rPr>
          <w:rFonts w:ascii="Sakkal Majalla" w:hAnsi="Sakkal Majalla" w:cs="Sakkal Majalla"/>
          <w:sz w:val="28"/>
          <w:szCs w:val="28"/>
        </w:rPr>
        <w:t>20</w:t>
      </w:r>
      <w:r w:rsidRPr="004F00E6">
        <w:rPr>
          <w:rFonts w:ascii="Sakkal Majalla" w:hAnsi="Sakkal Majalla" w:cs="Sakkal Majalla"/>
          <w:sz w:val="28"/>
          <w:szCs w:val="28"/>
          <w:rtl/>
        </w:rPr>
        <w:t>) أن النموذج يفسر (</w:t>
      </w:r>
      <w:r w:rsidR="0038195B">
        <w:rPr>
          <w:rFonts w:ascii="Sakkal Majalla" w:hAnsi="Sakkal Majalla" w:cs="Sakkal Majalla"/>
          <w:sz w:val="28"/>
          <w:szCs w:val="28"/>
        </w:rPr>
        <w:t>54.8</w:t>
      </w:r>
      <w:r w:rsidRPr="004F00E6">
        <w:rPr>
          <w:rFonts w:ascii="Sakkal Majalla" w:hAnsi="Sakkal Majalla" w:cs="Sakkal Majalla"/>
          <w:sz w:val="28"/>
          <w:szCs w:val="28"/>
          <w:rtl/>
        </w:rPr>
        <w:t>%) من سرعة الاستجابة، مع انفراد بُعد اليقظة التكنولوجية بالتأثير الموجب والقوي جداً بمعامل انحدار (</w:t>
      </w:r>
      <w:r w:rsidR="0038195B">
        <w:rPr>
          <w:rFonts w:ascii="Sakkal Majalla" w:hAnsi="Sakkal Majalla" w:cs="Sakkal Majalla"/>
          <w:sz w:val="28"/>
          <w:szCs w:val="28"/>
        </w:rPr>
        <w:t>0.796</w:t>
      </w:r>
      <w:r w:rsidRPr="004F00E6">
        <w:rPr>
          <w:rFonts w:ascii="Sakkal Majalla" w:hAnsi="Sakkal Majalla" w:cs="Sakkal Majalla"/>
          <w:sz w:val="28"/>
          <w:szCs w:val="28"/>
          <w:rtl/>
        </w:rPr>
        <w:t>) ومستوى دلالة</w:t>
      </w:r>
      <w:r w:rsidRPr="004F00E6">
        <w:rPr>
          <w:rFonts w:ascii="Sakkal Majalla" w:hAnsi="Sakkal Majalla" w:cs="Sakkal Majalla"/>
          <w:sz w:val="28"/>
          <w:szCs w:val="28"/>
        </w:rPr>
        <w:t xml:space="preserve"> </w:t>
      </w:r>
      <w:r>
        <w:rPr>
          <w:rFonts w:ascii="Sakkal Majalla" w:hAnsi="Sakkal Majalla" w:cs="Sakkal Majalla" w:hint="cs"/>
          <w:sz w:val="28"/>
          <w:szCs w:val="28"/>
          <w:rtl/>
        </w:rPr>
        <w:t>(</w:t>
      </w:r>
      <w:r w:rsidRPr="004F00E6">
        <w:rPr>
          <w:rFonts w:ascii="Sakkal Majalla" w:hAnsi="Sakkal Majalla" w:cs="Sakkal Majalla"/>
          <w:sz w:val="28"/>
          <w:szCs w:val="28"/>
          <w:rtl/>
        </w:rPr>
        <w:t>&lt;</w:t>
      </w:r>
      <w:r w:rsidR="0038195B">
        <w:rPr>
          <w:rFonts w:ascii="Sakkal Majalla" w:hAnsi="Sakkal Majalla" w:cs="Sakkal Majalla"/>
          <w:sz w:val="28"/>
          <w:szCs w:val="28"/>
        </w:rPr>
        <w:t>0.001</w:t>
      </w:r>
      <w:r>
        <w:rPr>
          <w:rFonts w:ascii="Sakkal Majalla" w:hAnsi="Sakkal Majalla" w:cs="Sakkal Majalla" w:hint="cs"/>
          <w:sz w:val="28"/>
          <w:szCs w:val="28"/>
          <w:rtl/>
        </w:rPr>
        <w:t xml:space="preserve">)، </w:t>
      </w:r>
      <w:r w:rsidRPr="004F00E6">
        <w:rPr>
          <w:rFonts w:ascii="Sakkal Majalla" w:hAnsi="Sakkal Majalla" w:cs="Sakkal Majalla"/>
          <w:sz w:val="28"/>
          <w:szCs w:val="28"/>
          <w:rtl/>
        </w:rPr>
        <w:t>ويُعد هذا التفسير منطقياً للغاية في بيئة جامعة الملك فهد؛ حيث إن امتلاك بنية تحتية تقنية حديثة وتفعيل الأنظمة المعلوماتية هو الذي يُمكن الجامعة من التجاوب اللحظي مع المستفيدين، وتقليل الفجوة الزمنية في تقديم الخدمات، والاستجابة للطلبات المفاجئة بكفاءة عالية. وتدعم هذه النتيجة دراسة جعفر وآخرون (</w:t>
      </w:r>
      <w:r w:rsidR="0038195B">
        <w:rPr>
          <w:rFonts w:ascii="Sakkal Majalla" w:hAnsi="Sakkal Majalla" w:cs="Sakkal Majalla"/>
          <w:sz w:val="28"/>
          <w:szCs w:val="28"/>
        </w:rPr>
        <w:t>2024</w:t>
      </w:r>
      <w:r w:rsidRPr="004F00E6">
        <w:rPr>
          <w:rFonts w:ascii="Sakkal Majalla" w:hAnsi="Sakkal Majalla" w:cs="Sakkal Majalla"/>
          <w:sz w:val="28"/>
          <w:szCs w:val="28"/>
          <w:rtl/>
        </w:rPr>
        <w:t>) التي شددت على أن المنظمات التي تستثمر في الأدوات التقنية وتحسن من "يقظتها التكنولوجية" هي الأكثر قدرة على زيادة الكفاءة وتحقيق سرعة الاستجابة التنافسية.</w:t>
      </w:r>
    </w:p>
    <w:p w14:paraId="2628CA83" w14:textId="77777777" w:rsidR="00151A7E" w:rsidRDefault="00151A7E" w:rsidP="00151A7E">
      <w:pPr>
        <w:spacing w:line="360" w:lineRule="auto"/>
        <w:rPr>
          <w:rFonts w:ascii="Sakkal Majalla" w:hAnsi="Sakkal Majalla" w:cs="Sakkal Majalla"/>
          <w:sz w:val="28"/>
          <w:szCs w:val="28"/>
          <w:rtl/>
        </w:rPr>
      </w:pPr>
      <w:r>
        <w:rPr>
          <w:rFonts w:ascii="Sakkal Majalla" w:hAnsi="Sakkal Majalla" w:cs="Sakkal Majalla"/>
          <w:sz w:val="28"/>
          <w:szCs w:val="28"/>
          <w:rtl/>
        </w:rPr>
        <w:br w:type="page"/>
      </w:r>
    </w:p>
    <w:p w14:paraId="11602300" w14:textId="0CA14573" w:rsidR="004C5A53" w:rsidRPr="00391324" w:rsidRDefault="004C5A53" w:rsidP="00391324">
      <w:pPr>
        <w:bidi/>
        <w:spacing w:line="360" w:lineRule="auto"/>
        <w:jc w:val="both"/>
        <w:rPr>
          <w:rFonts w:ascii="Sakkal Majalla" w:hAnsi="Sakkal Majalla" w:cs="Sakkal Majalla"/>
          <w:b/>
          <w:bCs/>
          <w:sz w:val="28"/>
          <w:szCs w:val="28"/>
          <w:rtl/>
        </w:rPr>
      </w:pPr>
      <w:r w:rsidRPr="00391324">
        <w:rPr>
          <w:rFonts w:ascii="Sakkal Majalla" w:hAnsi="Sakkal Majalla" w:cs="Sakkal Majalla" w:hint="cs"/>
          <w:b/>
          <w:bCs/>
          <w:sz w:val="28"/>
          <w:szCs w:val="28"/>
          <w:rtl/>
        </w:rPr>
        <w:lastRenderedPageBreak/>
        <w:t>التحقق من الفرضية الرئيسية: أثر أبعاد اليقظة الاستراتيجية على الميزة التنافسية</w:t>
      </w:r>
      <w:r w:rsidR="00391324" w:rsidRPr="00391324">
        <w:rPr>
          <w:rFonts w:ascii="Sakkal Majalla" w:hAnsi="Sakkal Majalla" w:cs="Sakkal Majalla" w:hint="cs"/>
          <w:b/>
          <w:bCs/>
          <w:sz w:val="28"/>
          <w:szCs w:val="28"/>
          <w:rtl/>
        </w:rPr>
        <w:t>.</w:t>
      </w:r>
    </w:p>
    <w:p w14:paraId="10A53E86" w14:textId="403D7938" w:rsidR="00151A7E" w:rsidRDefault="00151A7E" w:rsidP="004C5A53">
      <w:pPr>
        <w:bidi/>
        <w:spacing w:line="360" w:lineRule="auto"/>
        <w:ind w:firstLine="720"/>
        <w:jc w:val="both"/>
        <w:rPr>
          <w:rFonts w:ascii="Sakkal Majalla" w:hAnsi="Sakkal Majalla" w:cs="Sakkal Majalla"/>
          <w:sz w:val="28"/>
          <w:szCs w:val="28"/>
          <w:rtl/>
        </w:rPr>
      </w:pPr>
      <w:r w:rsidRPr="004F00E6">
        <w:rPr>
          <w:rFonts w:ascii="Sakkal Majalla" w:hAnsi="Sakkal Majalla" w:cs="Sakkal Majalla"/>
          <w:sz w:val="28"/>
          <w:szCs w:val="28"/>
          <w:rtl/>
        </w:rPr>
        <w:t>تنص الفرضية الرئيسة على أنه: "يوجد تأثير ذو دلالة إحصائية لأبعاد اليقظة الاستراتيجية (التنافسية، التكنولوجية، البيئية) في تحقيق الميزة التنافسية بجامعة الملك فهد للبترول والمعادن".</w:t>
      </w:r>
    </w:p>
    <w:p w14:paraId="2E5C62E9" w14:textId="224CEFD1" w:rsidR="00151A7E" w:rsidRPr="00D8617B" w:rsidRDefault="00151A7E" w:rsidP="00151A7E">
      <w:pPr>
        <w:pStyle w:val="af1"/>
        <w:keepNext/>
        <w:bidi/>
        <w:spacing w:line="360" w:lineRule="auto"/>
        <w:rPr>
          <w:rFonts w:ascii="Sakkal Majalla" w:hAnsi="Sakkal Majalla"/>
          <w:sz w:val="28"/>
          <w:szCs w:val="28"/>
          <w:rtl/>
        </w:rPr>
      </w:pPr>
      <w:bookmarkStart w:id="20" w:name="_Toc222578173"/>
      <w:r>
        <w:rPr>
          <w:rtl/>
        </w:rPr>
        <w:t>جدول رقم (</w:t>
      </w:r>
      <w:r w:rsidR="006922A9">
        <w:t>21</w:t>
      </w:r>
      <w:r>
        <w:rPr>
          <w:rtl/>
        </w:rPr>
        <w:t xml:space="preserve"> </w:t>
      </w:r>
      <w:r>
        <w:rPr>
          <w:rFonts w:hint="cs"/>
          <w:rtl/>
        </w:rPr>
        <w:t xml:space="preserve">) </w:t>
      </w:r>
      <w:r w:rsidRPr="004F00E6">
        <w:rPr>
          <w:rtl/>
        </w:rPr>
        <w:t>نتائج تحليل الانحدار المتعدد لأثر أبعاد اليقظة الاستراتيجية على الميزة التنافسية ككل</w:t>
      </w:r>
      <w:r>
        <w:rPr>
          <w:rFonts w:hint="cs"/>
          <w:rtl/>
        </w:rPr>
        <w:t xml:space="preserve"> </w:t>
      </w:r>
      <w:r w:rsidRPr="00C30942">
        <w:rPr>
          <w:rtl/>
        </w:rPr>
        <w:t>(ن=</w:t>
      </w:r>
      <w:r w:rsidR="0038195B">
        <w:t>39</w:t>
      </w:r>
      <w:r w:rsidRPr="00C30942">
        <w:rPr>
          <w:rtl/>
        </w:rPr>
        <w:t>)</w:t>
      </w:r>
      <w:bookmarkEnd w:id="20"/>
      <w:r>
        <w:rPr>
          <w:rFonts w:hint="cs"/>
          <w:rtl/>
        </w:rPr>
        <w:t xml:space="preserve"> </w:t>
      </w:r>
    </w:p>
    <w:tbl>
      <w:tblPr>
        <w:tblStyle w:val="TableGrid1"/>
        <w:bidiVisual/>
        <w:tblW w:w="0" w:type="auto"/>
        <w:jc w:val="center"/>
        <w:tblLook w:val="04A0" w:firstRow="1" w:lastRow="0" w:firstColumn="1" w:lastColumn="0" w:noHBand="0" w:noVBand="1"/>
      </w:tblPr>
      <w:tblGrid>
        <w:gridCol w:w="1636"/>
        <w:gridCol w:w="1097"/>
        <w:gridCol w:w="1310"/>
        <w:gridCol w:w="954"/>
        <w:gridCol w:w="1224"/>
        <w:gridCol w:w="964"/>
        <w:gridCol w:w="1111"/>
      </w:tblGrid>
      <w:tr w:rsidR="00151A7E" w:rsidRPr="00C30942" w14:paraId="58765194" w14:textId="77777777" w:rsidTr="00F055E9">
        <w:trPr>
          <w:jc w:val="center"/>
        </w:trPr>
        <w:tc>
          <w:tcPr>
            <w:tcW w:w="1636" w:type="dxa"/>
            <w:shd w:val="clear" w:color="auto" w:fill="D9D9D9" w:themeFill="background1" w:themeFillShade="D9"/>
            <w:vAlign w:val="center"/>
            <w:hideMark/>
          </w:tcPr>
          <w:p w14:paraId="294B6262"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4C0A05FE"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3794CA8C"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622B3E90"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300C151F"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الانحدار </w:t>
            </w:r>
            <w:r w:rsidRPr="00C30942">
              <w:rPr>
                <w:rFonts w:ascii="Sakkal Majalla" w:eastAsiaTheme="majorEastAsia" w:hAnsi="Sakkal Majalla" w:cs="Sakkal Majalla"/>
                <w:b/>
                <w:bCs/>
                <w:sz w:val="24"/>
                <w:szCs w:val="24"/>
              </w:rPr>
              <w:t>B</w:t>
            </w:r>
          </w:p>
        </w:tc>
        <w:tc>
          <w:tcPr>
            <w:tcW w:w="0" w:type="auto"/>
            <w:shd w:val="clear" w:color="auto" w:fill="D9D9D9" w:themeFill="background1" w:themeFillShade="D9"/>
            <w:vAlign w:val="center"/>
            <w:hideMark/>
          </w:tcPr>
          <w:p w14:paraId="5A9314EF"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57970A63"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151A7E" w:rsidRPr="00C30942" w14:paraId="0CEC39F6" w14:textId="77777777" w:rsidTr="00F055E9">
        <w:trPr>
          <w:jc w:val="center"/>
        </w:trPr>
        <w:tc>
          <w:tcPr>
            <w:tcW w:w="1636" w:type="dxa"/>
            <w:vAlign w:val="center"/>
            <w:hideMark/>
          </w:tcPr>
          <w:p w14:paraId="4E247DE5"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التنافسية</w:t>
            </w:r>
          </w:p>
        </w:tc>
        <w:tc>
          <w:tcPr>
            <w:tcW w:w="1097" w:type="dxa"/>
            <w:vMerge w:val="restart"/>
            <w:vAlign w:val="center"/>
            <w:hideMark/>
          </w:tcPr>
          <w:p w14:paraId="68FE9FF1" w14:textId="41A8BE59" w:rsidR="00151A7E" w:rsidRPr="004F00E6" w:rsidRDefault="005C2BEE"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0.843</w:t>
            </w:r>
          </w:p>
          <w:p w14:paraId="0B4AD405"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50B473C5"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35CA2FFF" w14:textId="4C9F3AD3" w:rsidR="00151A7E" w:rsidRPr="004F00E6" w:rsidRDefault="005C2BEE"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0.711</w:t>
            </w:r>
          </w:p>
          <w:p w14:paraId="28A024E7"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22B46E89"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7F015595" w14:textId="500DE65A" w:rsidR="00151A7E" w:rsidRPr="004F00E6" w:rsidRDefault="00717392"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28.657</w:t>
            </w:r>
          </w:p>
          <w:p w14:paraId="713D30D5"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53875762"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Align w:val="center"/>
            <w:hideMark/>
          </w:tcPr>
          <w:p w14:paraId="0A303C1F" w14:textId="732EBEC1"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sidR="00260E3C">
              <w:rPr>
                <w:rFonts w:ascii="Sakkal Majalla" w:eastAsiaTheme="majorEastAsia" w:hAnsi="Sakkal Majalla" w:cs="Sakkal Majalla"/>
                <w:sz w:val="24"/>
                <w:szCs w:val="24"/>
              </w:rPr>
              <w:t>0.105</w:t>
            </w:r>
          </w:p>
        </w:tc>
        <w:tc>
          <w:tcPr>
            <w:tcW w:w="0" w:type="auto"/>
            <w:vAlign w:val="center"/>
            <w:hideMark/>
          </w:tcPr>
          <w:p w14:paraId="777F2BDA" w14:textId="05CDB866"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sidR="00A94A5F">
              <w:rPr>
                <w:rFonts w:ascii="Sakkal Majalla" w:eastAsiaTheme="majorEastAsia" w:hAnsi="Sakkal Majalla" w:cs="Sakkal Majalla"/>
                <w:sz w:val="24"/>
                <w:szCs w:val="24"/>
              </w:rPr>
              <w:t>1.172</w:t>
            </w:r>
          </w:p>
        </w:tc>
        <w:tc>
          <w:tcPr>
            <w:tcW w:w="0" w:type="auto"/>
            <w:vAlign w:val="center"/>
            <w:hideMark/>
          </w:tcPr>
          <w:p w14:paraId="64C24C0B" w14:textId="57ECC593" w:rsidR="00151A7E" w:rsidRPr="00C30942" w:rsidRDefault="00A94A5F"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0.249</w:t>
            </w:r>
          </w:p>
        </w:tc>
      </w:tr>
      <w:tr w:rsidR="00151A7E" w:rsidRPr="00C30942" w14:paraId="1F4BB0BD" w14:textId="77777777" w:rsidTr="00F055E9">
        <w:trPr>
          <w:jc w:val="center"/>
        </w:trPr>
        <w:tc>
          <w:tcPr>
            <w:tcW w:w="1636" w:type="dxa"/>
            <w:vAlign w:val="center"/>
            <w:hideMark/>
          </w:tcPr>
          <w:p w14:paraId="5D783E6C"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التكنولوجية</w:t>
            </w:r>
          </w:p>
        </w:tc>
        <w:tc>
          <w:tcPr>
            <w:tcW w:w="1097" w:type="dxa"/>
            <w:vMerge/>
            <w:vAlign w:val="center"/>
            <w:hideMark/>
          </w:tcPr>
          <w:p w14:paraId="68FFADF1"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33C0E84B"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0A9C54C0"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2A6BF283" w14:textId="0360F0D7" w:rsidR="00151A7E" w:rsidRPr="00C30942" w:rsidRDefault="00260E3C" w:rsidP="00F055E9">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0.568</w:t>
            </w:r>
          </w:p>
        </w:tc>
        <w:tc>
          <w:tcPr>
            <w:tcW w:w="0" w:type="auto"/>
            <w:vAlign w:val="center"/>
            <w:hideMark/>
          </w:tcPr>
          <w:p w14:paraId="0A435E3D" w14:textId="21C3B849" w:rsidR="00151A7E" w:rsidRPr="00C30942" w:rsidRDefault="00A94A5F"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3.898</w:t>
            </w:r>
          </w:p>
        </w:tc>
        <w:tc>
          <w:tcPr>
            <w:tcW w:w="0" w:type="auto"/>
            <w:vAlign w:val="center"/>
            <w:hideMark/>
          </w:tcPr>
          <w:p w14:paraId="55830B0C" w14:textId="23DCCFAE" w:rsidR="00151A7E" w:rsidRPr="00C30942" w:rsidRDefault="00A94A5F"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w:t>
            </w:r>
          </w:p>
        </w:tc>
      </w:tr>
      <w:tr w:rsidR="00151A7E" w:rsidRPr="004F00E6" w14:paraId="339DEE5D" w14:textId="77777777" w:rsidTr="00F055E9">
        <w:trPr>
          <w:jc w:val="center"/>
        </w:trPr>
        <w:tc>
          <w:tcPr>
            <w:tcW w:w="1636" w:type="dxa"/>
            <w:vAlign w:val="center"/>
            <w:hideMark/>
          </w:tcPr>
          <w:p w14:paraId="35C81349"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البيئية</w:t>
            </w:r>
          </w:p>
        </w:tc>
        <w:tc>
          <w:tcPr>
            <w:tcW w:w="1097" w:type="dxa"/>
            <w:vMerge/>
            <w:vAlign w:val="center"/>
            <w:hideMark/>
          </w:tcPr>
          <w:p w14:paraId="57989C14"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14A88CD3"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212F4129"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2CE398D0" w14:textId="2FEDE3FF" w:rsidR="00151A7E" w:rsidRPr="00C30942" w:rsidRDefault="00717392" w:rsidP="00F055E9">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0.516</w:t>
            </w:r>
          </w:p>
        </w:tc>
        <w:tc>
          <w:tcPr>
            <w:tcW w:w="0" w:type="auto"/>
            <w:vAlign w:val="center"/>
            <w:hideMark/>
          </w:tcPr>
          <w:p w14:paraId="326A3203" w14:textId="06BAA045" w:rsidR="00151A7E" w:rsidRPr="00C30942" w:rsidRDefault="00260E3C"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4.654</w:t>
            </w:r>
          </w:p>
        </w:tc>
        <w:tc>
          <w:tcPr>
            <w:tcW w:w="0" w:type="auto"/>
            <w:vAlign w:val="center"/>
            <w:hideMark/>
          </w:tcPr>
          <w:p w14:paraId="2F0D7DC0" w14:textId="55951A1C" w:rsidR="00151A7E" w:rsidRPr="00C30942" w:rsidRDefault="00A94A5F"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w:t>
            </w:r>
          </w:p>
        </w:tc>
      </w:tr>
    </w:tbl>
    <w:p w14:paraId="4CCE47CA" w14:textId="367A0D9E" w:rsidR="00151A7E" w:rsidRDefault="00151A7E" w:rsidP="00151A7E">
      <w:pPr>
        <w:bidi/>
        <w:spacing w:line="360" w:lineRule="auto"/>
        <w:ind w:firstLine="720"/>
        <w:rPr>
          <w:rFonts w:ascii="Sakkal Majalla" w:hAnsi="Sakkal Majalla" w:cs="Sakkal Majalla"/>
          <w:sz w:val="28"/>
          <w:szCs w:val="28"/>
          <w:rtl/>
        </w:rPr>
      </w:pPr>
      <w:r w:rsidRPr="004F00E6">
        <w:rPr>
          <w:rFonts w:ascii="Sakkal Majalla" w:hAnsi="Sakkal Majalla" w:cs="Sakkal Majalla"/>
          <w:sz w:val="28"/>
          <w:szCs w:val="28"/>
          <w:rtl/>
        </w:rPr>
        <w:t>يُظهر الجدول رقم (</w:t>
      </w:r>
      <w:r w:rsidR="006922A9">
        <w:rPr>
          <w:rFonts w:ascii="Sakkal Majalla" w:hAnsi="Sakkal Majalla" w:cs="Sakkal Majalla"/>
          <w:sz w:val="28"/>
          <w:szCs w:val="28"/>
        </w:rPr>
        <w:t>21</w:t>
      </w:r>
      <w:r w:rsidRPr="004F00E6">
        <w:rPr>
          <w:rFonts w:ascii="Sakkal Majalla" w:hAnsi="Sakkal Majalla" w:cs="Sakkal Majalla"/>
          <w:sz w:val="28"/>
          <w:szCs w:val="28"/>
          <w:rtl/>
        </w:rPr>
        <w:t>) وجود ارتباط طردي قوي جداً بين أبعاد اليقظة الاستراتيجية مجتمعة وبين الميزة التنافسية للجامعة، حيث بلغ معامل الارتباط (</w:t>
      </w:r>
      <w:r w:rsidR="00996069">
        <w:rPr>
          <w:rFonts w:ascii="Sakkal Majalla" w:hAnsi="Sakkal Majalla" w:cs="Sakkal Majalla"/>
          <w:sz w:val="28"/>
          <w:szCs w:val="28"/>
        </w:rPr>
        <w:t>0.843</w:t>
      </w:r>
      <w:r w:rsidRPr="004F00E6">
        <w:rPr>
          <w:rFonts w:ascii="Sakkal Majalla" w:hAnsi="Sakkal Majalla" w:cs="Sakkal Majalla"/>
          <w:sz w:val="28"/>
          <w:szCs w:val="28"/>
          <w:rtl/>
        </w:rPr>
        <w:t>). كما تُشير قيمة معامل التحديد (</w:t>
      </w:r>
      <w:r w:rsidR="00996069">
        <w:rPr>
          <w:rFonts w:ascii="Sakkal Majalla" w:hAnsi="Sakkal Majalla" w:cs="Sakkal Majalla"/>
          <w:sz w:val="28"/>
          <w:szCs w:val="28"/>
        </w:rPr>
        <w:t>0.711</w:t>
      </w:r>
      <w:r w:rsidRPr="004F00E6">
        <w:rPr>
          <w:rFonts w:ascii="Sakkal Majalla" w:hAnsi="Sakkal Majalla" w:cs="Sakkal Majalla"/>
          <w:sz w:val="28"/>
          <w:szCs w:val="28"/>
          <w:rtl/>
        </w:rPr>
        <w:t>) إلى أن النموذج المقترح يمتلك قدرة تفسيرية عالية، حيث تساهم أبعاد اليقظة في تفسير (</w:t>
      </w:r>
      <w:r w:rsidR="00996069">
        <w:rPr>
          <w:rFonts w:ascii="Sakkal Majalla" w:hAnsi="Sakkal Majalla" w:cs="Sakkal Majalla"/>
          <w:sz w:val="28"/>
          <w:szCs w:val="28"/>
        </w:rPr>
        <w:t>71.1</w:t>
      </w:r>
      <w:r w:rsidRPr="004F00E6">
        <w:rPr>
          <w:rFonts w:ascii="Sakkal Majalla" w:hAnsi="Sakkal Majalla" w:cs="Sakkal Majalla"/>
          <w:sz w:val="28"/>
          <w:szCs w:val="28"/>
          <w:rtl/>
        </w:rPr>
        <w:t>%) من التباين في الميزة التنافسية، بينما تُعزى النسبة المتبقية لعوامل أخرى خارج نطاق النموذج</w:t>
      </w:r>
      <w:r>
        <w:rPr>
          <w:rFonts w:ascii="Sakkal Majalla" w:hAnsi="Sakkal Majalla" w:cs="Sakkal Majalla" w:hint="cs"/>
          <w:sz w:val="28"/>
          <w:szCs w:val="28"/>
          <w:rtl/>
        </w:rPr>
        <w:t xml:space="preserve">، </w:t>
      </w:r>
      <w:r w:rsidRPr="004F00E6">
        <w:rPr>
          <w:rFonts w:ascii="Sakkal Majalla" w:hAnsi="Sakkal Majalla" w:cs="Sakkal Majalla"/>
          <w:sz w:val="28"/>
          <w:szCs w:val="28"/>
          <w:rtl/>
        </w:rPr>
        <w:t>ومن الناحية الإحصائية، برز الأثر الموجب والمعنوي لبُعدي اليقظة التكنولوجية واليقظة البيئية بمستوى دلالة (</w:t>
      </w:r>
      <w:r w:rsidR="00996069">
        <w:rPr>
          <w:rFonts w:ascii="Sakkal Majalla" w:hAnsi="Sakkal Majalla" w:cs="Sakkal Majalla"/>
          <w:sz w:val="28"/>
          <w:szCs w:val="28"/>
        </w:rPr>
        <w:t>0.000</w:t>
      </w:r>
      <w:r w:rsidRPr="004F00E6">
        <w:rPr>
          <w:rFonts w:ascii="Sakkal Majalla" w:hAnsi="Sakkal Majalla" w:cs="Sakkal Majalla"/>
          <w:sz w:val="28"/>
          <w:szCs w:val="28"/>
          <w:rtl/>
        </w:rPr>
        <w:t>)، مما يعني أن كل زيادة في ممارسات اليقظة في هذين الجانبين تؤدي بالضرورة إلى تعزيز الميزة التنافسية للجامعة. ويُفسر ذلك إدارياً بأن جامعة الملك فهد للبترول والمعادن استطاعت تحويل "المعلومات الرصدية" إلى "أصول استراتيجية" تدعم مكانتها الريادية. وتتفق هذه النتيجة مع ما توصلت إليه دراسة شعيب وآخرون (</w:t>
      </w:r>
      <w:r w:rsidR="00996069">
        <w:rPr>
          <w:rFonts w:ascii="Sakkal Majalla" w:hAnsi="Sakkal Majalla" w:cs="Sakkal Majalla"/>
          <w:sz w:val="28"/>
          <w:szCs w:val="28"/>
        </w:rPr>
        <w:t>2022</w:t>
      </w:r>
      <w:r w:rsidRPr="004F00E6">
        <w:rPr>
          <w:rFonts w:ascii="Sakkal Majalla" w:hAnsi="Sakkal Majalla" w:cs="Sakkal Majalla"/>
          <w:sz w:val="28"/>
          <w:szCs w:val="28"/>
          <w:rtl/>
        </w:rPr>
        <w:t>) ودراسة منال وآخرون (</w:t>
      </w:r>
      <w:r w:rsidR="00996069">
        <w:rPr>
          <w:rFonts w:ascii="Sakkal Majalla" w:hAnsi="Sakkal Majalla" w:cs="Sakkal Majalla"/>
          <w:sz w:val="28"/>
          <w:szCs w:val="28"/>
        </w:rPr>
        <w:t>2024</w:t>
      </w:r>
      <w:r w:rsidRPr="004F00E6">
        <w:rPr>
          <w:rFonts w:ascii="Sakkal Majalla" w:hAnsi="Sakkal Majalla" w:cs="Sakkal Majalla"/>
          <w:sz w:val="28"/>
          <w:szCs w:val="28"/>
          <w:rtl/>
        </w:rPr>
        <w:t>) من أن اليقظة تمثل المحرك الأساسي لخلق مزايا تنافسية مستدامة في المؤسسات المعاصرة.</w:t>
      </w:r>
    </w:p>
    <w:p w14:paraId="3B38CCAB" w14:textId="77777777" w:rsidR="00F5067A" w:rsidRDefault="00F5067A" w:rsidP="002A1ED9">
      <w:pPr>
        <w:bidi/>
        <w:spacing w:after="200" w:line="276" w:lineRule="auto"/>
        <w:rPr>
          <w:rFonts w:ascii="Sakkal Majalla" w:hAnsi="Sakkal Majalla" w:cs="Sakkal Majalla"/>
          <w:b/>
          <w:bCs/>
          <w:sz w:val="32"/>
          <w:szCs w:val="32"/>
          <w:rtl/>
        </w:rPr>
      </w:pPr>
    </w:p>
    <w:p w14:paraId="5055D00A" w14:textId="77777777" w:rsidR="00F5067A" w:rsidRDefault="00F5067A" w:rsidP="00F5067A">
      <w:pPr>
        <w:bidi/>
        <w:spacing w:after="200" w:line="276" w:lineRule="auto"/>
        <w:rPr>
          <w:rFonts w:ascii="Sakkal Majalla" w:hAnsi="Sakkal Majalla" w:cs="Sakkal Majalla"/>
          <w:b/>
          <w:bCs/>
          <w:sz w:val="32"/>
          <w:szCs w:val="32"/>
          <w:rtl/>
        </w:rPr>
      </w:pPr>
    </w:p>
    <w:p w14:paraId="2E6A5968" w14:textId="77777777" w:rsidR="00F5067A" w:rsidRDefault="00F5067A" w:rsidP="00F5067A">
      <w:pPr>
        <w:bidi/>
        <w:spacing w:after="200" w:line="276" w:lineRule="auto"/>
        <w:rPr>
          <w:rFonts w:ascii="Sakkal Majalla" w:hAnsi="Sakkal Majalla" w:cs="Sakkal Majalla"/>
          <w:b/>
          <w:bCs/>
          <w:sz w:val="32"/>
          <w:szCs w:val="32"/>
          <w:rtl/>
        </w:rPr>
      </w:pPr>
    </w:p>
    <w:p w14:paraId="070B71C0" w14:textId="77777777" w:rsidR="00F5067A" w:rsidRDefault="00F5067A" w:rsidP="00F5067A">
      <w:pPr>
        <w:bidi/>
        <w:spacing w:after="200" w:line="276" w:lineRule="auto"/>
        <w:rPr>
          <w:rFonts w:ascii="Sakkal Majalla" w:hAnsi="Sakkal Majalla" w:cs="Sakkal Majalla"/>
          <w:b/>
          <w:bCs/>
          <w:sz w:val="32"/>
          <w:szCs w:val="32"/>
          <w:rtl/>
        </w:rPr>
      </w:pPr>
    </w:p>
    <w:p w14:paraId="6B936495" w14:textId="77777777" w:rsidR="00F5067A" w:rsidRDefault="00F5067A" w:rsidP="00F5067A">
      <w:pPr>
        <w:bidi/>
        <w:spacing w:after="200" w:line="276" w:lineRule="auto"/>
        <w:rPr>
          <w:rFonts w:ascii="Sakkal Majalla" w:hAnsi="Sakkal Majalla" w:cs="Sakkal Majalla"/>
          <w:b/>
          <w:bCs/>
          <w:sz w:val="32"/>
          <w:szCs w:val="32"/>
          <w:rtl/>
        </w:rPr>
      </w:pPr>
    </w:p>
    <w:p w14:paraId="475B6459" w14:textId="57273CB1" w:rsidR="00267A90" w:rsidRDefault="00CB05D4" w:rsidP="004B35D6">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خامس</w:t>
      </w:r>
      <w:r w:rsidR="002A1ED9" w:rsidRPr="003F040E">
        <w:rPr>
          <w:rFonts w:ascii="Sakkal Majalla" w:hAnsi="Sakkal Majalla" w:cs="Sakkal Majalla" w:hint="cs"/>
          <w:b/>
          <w:bCs/>
          <w:sz w:val="32"/>
          <w:szCs w:val="32"/>
          <w:rtl/>
        </w:rPr>
        <w:t>اً: تلخيص نتائج الفصل.</w:t>
      </w:r>
    </w:p>
    <w:p w14:paraId="3A5275D3" w14:textId="7A21483A" w:rsidR="0067650C" w:rsidRDefault="0067650C" w:rsidP="00C70138">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استنتج الباحث، أن الميزة التنافسية لا</w:t>
      </w:r>
      <w:r w:rsidR="00EF1CEF">
        <w:rPr>
          <w:rFonts w:ascii="Sakkal Majalla" w:hAnsi="Sakkal Majalla" w:cs="Sakkal Majalla" w:hint="cs"/>
          <w:sz w:val="28"/>
          <w:szCs w:val="28"/>
          <w:rtl/>
        </w:rPr>
        <w:t xml:space="preserve"> تتحقق بالحلم والتمني، لكن تتحقق بالتطبيق الناجح </w:t>
      </w:r>
      <w:r w:rsidR="001D4F4C">
        <w:rPr>
          <w:rFonts w:ascii="Sakkal Majalla" w:hAnsi="Sakkal Majalla" w:cs="Sakkal Majalla" w:hint="cs"/>
          <w:sz w:val="28"/>
          <w:szCs w:val="28"/>
          <w:rtl/>
        </w:rPr>
        <w:t>لأبعاد</w:t>
      </w:r>
      <w:r w:rsidR="00EF1CEF">
        <w:rPr>
          <w:rFonts w:ascii="Sakkal Majalla" w:hAnsi="Sakkal Majalla" w:cs="Sakkal Majalla" w:hint="cs"/>
          <w:sz w:val="28"/>
          <w:szCs w:val="28"/>
          <w:rtl/>
        </w:rPr>
        <w:t xml:space="preserve"> اليقظة الاستراتيجية التي بدورها تحق</w:t>
      </w:r>
      <w:r w:rsidR="001F1371">
        <w:rPr>
          <w:rFonts w:ascii="Sakkal Majalla" w:hAnsi="Sakkal Majalla" w:cs="Sakkal Majalla" w:hint="cs"/>
          <w:sz w:val="28"/>
          <w:szCs w:val="28"/>
          <w:rtl/>
        </w:rPr>
        <w:t>ق التميز، أي ان الجامعات التي تريد البقاء والريادة في محيط يتميز ب</w:t>
      </w:r>
      <w:r w:rsidR="00557CAC">
        <w:rPr>
          <w:rFonts w:ascii="Sakkal Majalla" w:hAnsi="Sakkal Majalla" w:cs="Sakkal Majalla" w:hint="cs"/>
          <w:sz w:val="28"/>
          <w:szCs w:val="28"/>
          <w:rtl/>
        </w:rPr>
        <w:t>شدة المنافسة والتحولات عليها ان تمتلك قدرات وموارد</w:t>
      </w:r>
      <w:r w:rsidR="001D4F4C">
        <w:rPr>
          <w:rFonts w:ascii="Sakkal Majalla" w:hAnsi="Sakkal Majalla" w:cs="Sakkal Majalla" w:hint="cs"/>
          <w:sz w:val="28"/>
          <w:szCs w:val="28"/>
          <w:rtl/>
        </w:rPr>
        <w:t xml:space="preserve"> ذات كفاءة واستراتيجيات الفطنة واليقظة التي تحقق ذلك</w:t>
      </w:r>
      <w:r w:rsidR="00155FA4">
        <w:rPr>
          <w:rFonts w:ascii="Sakkal Majalla" w:hAnsi="Sakkal Majalla" w:cs="Sakkal Majalla" w:hint="cs"/>
          <w:sz w:val="28"/>
          <w:szCs w:val="28"/>
          <w:rtl/>
        </w:rPr>
        <w:t xml:space="preserve">، ولكي تتمكن </w:t>
      </w:r>
      <w:r w:rsidR="00FE50A1">
        <w:rPr>
          <w:rFonts w:ascii="Sakkal Majalla" w:hAnsi="Sakkal Majalla" w:cs="Sakkal Majalla" w:hint="cs"/>
          <w:sz w:val="28"/>
          <w:szCs w:val="28"/>
          <w:rtl/>
        </w:rPr>
        <w:t>الجامعات من ان تحقق التنافس بكفاءة في محيطها فهي بحاجة اولاً ان تتميز</w:t>
      </w:r>
      <w:r w:rsidR="00D42022">
        <w:rPr>
          <w:rFonts w:ascii="Sakkal Majalla" w:hAnsi="Sakkal Majalla" w:cs="Sakkal Majalla" w:hint="cs"/>
          <w:sz w:val="28"/>
          <w:szCs w:val="28"/>
          <w:rtl/>
        </w:rPr>
        <w:t xml:space="preserve"> بما تقدم من خدمات متمثلة في أبعاد اليقظة الاستراتيجية.</w:t>
      </w:r>
    </w:p>
    <w:p w14:paraId="1B10B09A" w14:textId="67B471B4" w:rsidR="00F977FA" w:rsidRDefault="00F977FA" w:rsidP="00F977FA">
      <w:pPr>
        <w:bidi/>
        <w:spacing w:after="200" w:line="276" w:lineRule="auto"/>
        <w:rPr>
          <w:rFonts w:ascii="Sakkal Majalla" w:hAnsi="Sakkal Majalla" w:cs="Sakkal Majalla"/>
          <w:sz w:val="28"/>
          <w:szCs w:val="28"/>
          <w:rtl/>
        </w:rPr>
      </w:pPr>
      <w:r>
        <w:rPr>
          <w:rFonts w:ascii="Sakkal Majalla" w:hAnsi="Sakkal Majalla" w:cs="Sakkal Majalla" w:hint="cs"/>
          <w:sz w:val="28"/>
          <w:szCs w:val="28"/>
          <w:rtl/>
        </w:rPr>
        <w:t>و</w:t>
      </w:r>
      <w:r w:rsidR="00307A61">
        <w:rPr>
          <w:rFonts w:ascii="Sakkal Majalla" w:hAnsi="Sakkal Majalla" w:cs="Sakkal Majalla" w:hint="cs"/>
          <w:sz w:val="28"/>
          <w:szCs w:val="28"/>
          <w:rtl/>
        </w:rPr>
        <w:t xml:space="preserve">من خلال </w:t>
      </w:r>
      <w:r w:rsidR="007879B1">
        <w:rPr>
          <w:rFonts w:ascii="Sakkal Majalla" w:hAnsi="Sakkal Majalla" w:cs="Sakkal Majalla" w:hint="cs"/>
          <w:sz w:val="28"/>
          <w:szCs w:val="28"/>
          <w:rtl/>
        </w:rPr>
        <w:t>استخراج نتائج بيانات الدراسة</w:t>
      </w:r>
      <w:r w:rsidR="003161E7">
        <w:rPr>
          <w:rFonts w:ascii="Sakkal Majalla" w:hAnsi="Sakkal Majalla" w:cs="Sakkal Majalla" w:hint="cs"/>
          <w:sz w:val="28"/>
          <w:szCs w:val="28"/>
          <w:rtl/>
        </w:rPr>
        <w:t xml:space="preserve"> الميدانية</w:t>
      </w:r>
      <w:r w:rsidR="007879B1">
        <w:rPr>
          <w:rFonts w:ascii="Sakkal Majalla" w:hAnsi="Sakkal Majalla" w:cs="Sakkal Majalla" w:hint="cs"/>
          <w:sz w:val="28"/>
          <w:szCs w:val="28"/>
          <w:rtl/>
        </w:rPr>
        <w:t xml:space="preserve"> </w:t>
      </w:r>
      <w:r w:rsidR="0051785E">
        <w:rPr>
          <w:rFonts w:ascii="Sakkal Majalla" w:hAnsi="Sakkal Majalla" w:cs="Sakkal Majalla" w:hint="cs"/>
          <w:sz w:val="28"/>
          <w:szCs w:val="28"/>
          <w:rtl/>
        </w:rPr>
        <w:t>و</w:t>
      </w:r>
      <w:r>
        <w:rPr>
          <w:rFonts w:ascii="Sakkal Majalla" w:hAnsi="Sakkal Majalla" w:cs="Sakkal Majalla" w:hint="cs"/>
          <w:sz w:val="28"/>
          <w:szCs w:val="28"/>
          <w:rtl/>
        </w:rPr>
        <w:t xml:space="preserve">ما يتعلق </w:t>
      </w:r>
      <w:r w:rsidR="00211C79">
        <w:rPr>
          <w:rFonts w:ascii="Sakkal Majalla" w:hAnsi="Sakkal Majalla" w:cs="Sakkal Majalla" w:hint="cs"/>
          <w:sz w:val="28"/>
          <w:szCs w:val="28"/>
          <w:rtl/>
        </w:rPr>
        <w:t>بإثبات</w:t>
      </w:r>
      <w:r>
        <w:rPr>
          <w:rFonts w:ascii="Sakkal Majalla" w:hAnsi="Sakkal Majalla" w:cs="Sakkal Majalla" w:hint="cs"/>
          <w:sz w:val="28"/>
          <w:szCs w:val="28"/>
          <w:rtl/>
        </w:rPr>
        <w:t xml:space="preserve"> صحة الفرضيات </w:t>
      </w:r>
      <w:r w:rsidR="00211C79">
        <w:rPr>
          <w:rFonts w:ascii="Sakkal Majalla" w:hAnsi="Sakkal Majalla" w:cs="Sakkal Majalla" w:hint="cs"/>
          <w:sz w:val="28"/>
          <w:szCs w:val="28"/>
          <w:rtl/>
        </w:rPr>
        <w:t>السابقة الذكر او نفيها نستخلص أن:</w:t>
      </w:r>
    </w:p>
    <w:p w14:paraId="0682260C" w14:textId="780CEF7D" w:rsidR="00745657" w:rsidRDefault="00745657" w:rsidP="00E16CF2">
      <w:pPr>
        <w:pStyle w:val="a6"/>
        <w:numPr>
          <w:ilvl w:val="0"/>
          <w:numId w:val="2"/>
        </w:numPr>
        <w:bidi/>
        <w:spacing w:line="360" w:lineRule="auto"/>
        <w:rPr>
          <w:rFonts w:ascii="Sakkal Majalla" w:hAnsi="Sakkal Majalla" w:cs="Sakkal Majalla"/>
          <w:sz w:val="28"/>
          <w:szCs w:val="28"/>
        </w:rPr>
      </w:pPr>
      <w:r>
        <w:rPr>
          <w:rFonts w:ascii="Sakkal Majalla" w:hAnsi="Sakkal Majalla" w:cs="Sakkal Majalla" w:hint="cs"/>
          <w:sz w:val="28"/>
          <w:szCs w:val="28"/>
          <w:rtl/>
        </w:rPr>
        <w:t>الفرضية الرئيسية</w:t>
      </w:r>
      <w:r w:rsidR="00561C99">
        <w:rPr>
          <w:rFonts w:ascii="Sakkal Majalla" w:hAnsi="Sakkal Majalla" w:cs="Sakkal Majalla" w:hint="cs"/>
          <w:sz w:val="28"/>
          <w:szCs w:val="28"/>
          <w:rtl/>
        </w:rPr>
        <w:t xml:space="preserve">: </w:t>
      </w:r>
      <w:r w:rsidR="006A4854">
        <w:rPr>
          <w:rFonts w:ascii="Sakkal Majalla" w:hAnsi="Sakkal Majalla" w:cs="Sakkal Majalla" w:hint="cs"/>
          <w:sz w:val="28"/>
          <w:szCs w:val="28"/>
          <w:rtl/>
        </w:rPr>
        <w:t>نؤكد صحة الفرضية التي تنص على</w:t>
      </w:r>
      <w:r w:rsidR="00FB1755">
        <w:rPr>
          <w:rFonts w:ascii="Sakkal Majalla" w:hAnsi="Sakkal Majalla" w:cs="Sakkal Majalla" w:hint="cs"/>
          <w:sz w:val="28"/>
          <w:szCs w:val="28"/>
          <w:rtl/>
        </w:rPr>
        <w:t xml:space="preserve"> أنه</w:t>
      </w:r>
      <w:r w:rsidR="00E16CF2">
        <w:rPr>
          <w:rFonts w:ascii="Sakkal Majalla" w:hAnsi="Sakkal Majalla" w:cs="Sakkal Majalla" w:hint="cs"/>
          <w:sz w:val="28"/>
          <w:szCs w:val="28"/>
          <w:rtl/>
        </w:rPr>
        <w:t xml:space="preserve"> "</w:t>
      </w:r>
      <w:r w:rsidR="00E16CF2" w:rsidRPr="00E16CF2">
        <w:rPr>
          <w:rFonts w:ascii="Sakkal Majalla" w:hAnsi="Sakkal Majalla" w:cs="Sakkal Majalla"/>
          <w:sz w:val="28"/>
          <w:szCs w:val="28"/>
          <w:rtl/>
        </w:rPr>
        <w:t xml:space="preserve"> </w:t>
      </w:r>
      <w:r w:rsidR="00E16CF2" w:rsidRPr="00342CAF">
        <w:rPr>
          <w:rFonts w:ascii="Sakkal Majalla" w:hAnsi="Sakkal Majalla" w:cs="Sakkal Majalla"/>
          <w:sz w:val="28"/>
          <w:szCs w:val="28"/>
          <w:rtl/>
        </w:rPr>
        <w:t xml:space="preserve">يوجد </w:t>
      </w:r>
      <w:r w:rsidR="00E16CF2">
        <w:rPr>
          <w:rFonts w:ascii="Sakkal Majalla" w:hAnsi="Sakkal Majalla" w:cs="Sakkal Majalla" w:hint="cs"/>
          <w:sz w:val="28"/>
          <w:szCs w:val="28"/>
          <w:rtl/>
        </w:rPr>
        <w:t>تأثير ذو دلالة معنوية</w:t>
      </w:r>
      <w:r w:rsidR="00E16CF2" w:rsidRPr="00342CAF">
        <w:rPr>
          <w:rFonts w:ascii="Sakkal Majalla" w:hAnsi="Sakkal Majalla" w:cs="Sakkal Majalla"/>
          <w:sz w:val="28"/>
          <w:szCs w:val="28"/>
          <w:rtl/>
        </w:rPr>
        <w:t xml:space="preserve"> </w:t>
      </w:r>
      <w:r w:rsidR="00E16CF2">
        <w:rPr>
          <w:rFonts w:ascii="Sakkal Majalla" w:hAnsi="Sakkal Majalla" w:cs="Sakkal Majalla" w:hint="cs"/>
          <w:sz w:val="28"/>
          <w:szCs w:val="28"/>
          <w:rtl/>
        </w:rPr>
        <w:t>ل</w:t>
      </w:r>
      <w:r w:rsidR="00E16CF2" w:rsidRPr="00342CAF">
        <w:rPr>
          <w:rFonts w:ascii="Sakkal Majalla" w:hAnsi="Sakkal Majalla" w:cs="Sakkal Majalla"/>
          <w:sz w:val="28"/>
          <w:szCs w:val="28"/>
          <w:rtl/>
        </w:rPr>
        <w:t xml:space="preserve">ليقظة الاستراتيجية </w:t>
      </w:r>
      <w:r w:rsidR="00E16CF2">
        <w:rPr>
          <w:rFonts w:ascii="Sakkal Majalla" w:hAnsi="Sakkal Majalla" w:cs="Sakkal Majalla" w:hint="cs"/>
          <w:sz w:val="28"/>
          <w:szCs w:val="28"/>
          <w:rtl/>
        </w:rPr>
        <w:t xml:space="preserve">على </w:t>
      </w:r>
      <w:r w:rsidR="00E16CF2" w:rsidRPr="00342CAF">
        <w:rPr>
          <w:rFonts w:ascii="Sakkal Majalla" w:hAnsi="Sakkal Majalla" w:cs="Sakkal Majalla"/>
          <w:sz w:val="28"/>
          <w:szCs w:val="28"/>
          <w:rtl/>
        </w:rPr>
        <w:t>تحقيق الميزة التنافسية في جامعة الملك فهد للبترول والمعادن</w:t>
      </w:r>
      <w:r w:rsidR="007F7452">
        <w:rPr>
          <w:rFonts w:ascii="Sakkal Majalla" w:hAnsi="Sakkal Majalla" w:cs="Sakkal Majalla" w:hint="cs"/>
          <w:sz w:val="28"/>
          <w:szCs w:val="28"/>
          <w:rtl/>
        </w:rPr>
        <w:t>"</w:t>
      </w:r>
      <w:r w:rsidR="00E16CF2" w:rsidRPr="00342CAF">
        <w:rPr>
          <w:rFonts w:ascii="Sakkal Majalla" w:hAnsi="Sakkal Majalla" w:cs="Sakkal Majalla"/>
          <w:sz w:val="28"/>
          <w:szCs w:val="28"/>
          <w:rtl/>
        </w:rPr>
        <w:t>.</w:t>
      </w:r>
      <w:r w:rsidR="005D2B35">
        <w:rPr>
          <w:rFonts w:ascii="Sakkal Majalla" w:hAnsi="Sakkal Majalla" w:cs="Sakkal Majalla" w:hint="cs"/>
          <w:sz w:val="28"/>
          <w:szCs w:val="28"/>
          <w:rtl/>
        </w:rPr>
        <w:t xml:space="preserve"> </w:t>
      </w:r>
      <w:r w:rsidR="00ED3277">
        <w:rPr>
          <w:rFonts w:ascii="Sakkal Majalla" w:hAnsi="Sakkal Majalla" w:cs="Sakkal Majalla" w:hint="cs"/>
          <w:sz w:val="28"/>
          <w:szCs w:val="28"/>
          <w:rtl/>
        </w:rPr>
        <w:t xml:space="preserve">حيث تبين </w:t>
      </w:r>
      <w:r w:rsidR="00ED3277" w:rsidRPr="004F00E6">
        <w:rPr>
          <w:rFonts w:ascii="Sakkal Majalla" w:hAnsi="Sakkal Majalla" w:cs="Sakkal Majalla"/>
          <w:sz w:val="28"/>
          <w:szCs w:val="28"/>
          <w:rtl/>
        </w:rPr>
        <w:t>وجود ارتباط طردي قوي جداً بين أبعاد اليقظة الاستراتيجية مجتمعة وبين الميزة التنافسية للجامعة</w:t>
      </w:r>
      <w:r w:rsidR="00ED3277">
        <w:rPr>
          <w:rFonts w:ascii="Sakkal Majalla" w:hAnsi="Sakkal Majalla" w:cs="Sakkal Majalla" w:hint="cs"/>
          <w:sz w:val="28"/>
          <w:szCs w:val="28"/>
          <w:rtl/>
        </w:rPr>
        <w:t>.</w:t>
      </w:r>
    </w:p>
    <w:p w14:paraId="01D10EA1" w14:textId="7E31F4D8" w:rsidR="00A24FBC" w:rsidRDefault="00872AFA" w:rsidP="00A24FBC">
      <w:pPr>
        <w:pStyle w:val="a6"/>
        <w:numPr>
          <w:ilvl w:val="0"/>
          <w:numId w:val="2"/>
        </w:numPr>
        <w:bidi/>
        <w:spacing w:line="360" w:lineRule="auto"/>
        <w:rPr>
          <w:rFonts w:ascii="Sakkal Majalla" w:hAnsi="Sakkal Majalla" w:cs="Sakkal Majalla"/>
          <w:sz w:val="28"/>
          <w:szCs w:val="28"/>
        </w:rPr>
      </w:pPr>
      <w:r>
        <w:rPr>
          <w:rFonts w:ascii="Sakkal Majalla" w:hAnsi="Sakkal Majalla" w:cs="Sakkal Majalla" w:hint="cs"/>
          <w:sz w:val="28"/>
          <w:szCs w:val="28"/>
          <w:rtl/>
        </w:rPr>
        <w:t>الفرضية الفرعية</w:t>
      </w:r>
      <w:r w:rsidR="00A24FBC">
        <w:rPr>
          <w:rFonts w:ascii="Sakkal Majalla" w:hAnsi="Sakkal Majalla" w:cs="Sakkal Majalla" w:hint="cs"/>
          <w:sz w:val="28"/>
          <w:szCs w:val="28"/>
          <w:rtl/>
        </w:rPr>
        <w:t xml:space="preserve"> الأولى: نؤكد صحة الفرضية التي تنص على أنه "</w:t>
      </w:r>
      <w:r w:rsidR="00A24FBC" w:rsidRPr="00A24FBC">
        <w:rPr>
          <w:rFonts w:ascii="Sakkal Majalla" w:hAnsi="Sakkal Majalla" w:cs="Sakkal Majalla"/>
          <w:sz w:val="28"/>
          <w:szCs w:val="28"/>
          <w:rtl/>
        </w:rPr>
        <w:t xml:space="preserve"> </w:t>
      </w:r>
      <w:r w:rsidR="00A24FBC" w:rsidRPr="00342CAF">
        <w:rPr>
          <w:rFonts w:ascii="Sakkal Majalla" w:hAnsi="Sakkal Majalla" w:cs="Sakkal Majalla"/>
          <w:sz w:val="28"/>
          <w:szCs w:val="28"/>
          <w:rtl/>
        </w:rPr>
        <w:t xml:space="preserve">يوجد تأثير ذو دلالة معنوية لليقظة </w:t>
      </w:r>
      <w:r w:rsidR="00A24FBC">
        <w:rPr>
          <w:rFonts w:ascii="Sakkal Majalla" w:hAnsi="Sakkal Majalla" w:cs="Sakkal Majalla" w:hint="cs"/>
          <w:sz w:val="28"/>
          <w:szCs w:val="28"/>
          <w:rtl/>
        </w:rPr>
        <w:t>الاستراتيجية بأبعادها</w:t>
      </w:r>
      <w:r w:rsidR="00A24FBC" w:rsidRPr="00342CAF">
        <w:rPr>
          <w:rFonts w:ascii="Sakkal Majalla" w:hAnsi="Sakkal Majalla" w:cs="Sakkal Majalla"/>
          <w:sz w:val="28"/>
          <w:szCs w:val="28"/>
          <w:rtl/>
        </w:rPr>
        <w:t xml:space="preserve"> </w:t>
      </w:r>
      <w:r w:rsidR="00A24FBC">
        <w:rPr>
          <w:rFonts w:ascii="Sakkal Majalla" w:hAnsi="Sakkal Majalla" w:cs="Sakkal Majalla" w:hint="cs"/>
          <w:sz w:val="28"/>
          <w:szCs w:val="28"/>
          <w:rtl/>
        </w:rPr>
        <w:t xml:space="preserve">على الجودة </w:t>
      </w:r>
      <w:r w:rsidR="00A24FBC" w:rsidRPr="00342CAF">
        <w:rPr>
          <w:rFonts w:ascii="Sakkal Majalla" w:hAnsi="Sakkal Majalla" w:cs="Sakkal Majalla"/>
          <w:sz w:val="28"/>
          <w:szCs w:val="28"/>
          <w:rtl/>
        </w:rPr>
        <w:t>في جامعة الملك فهد للبترول والمعادن</w:t>
      </w:r>
      <w:r w:rsidR="001E128E">
        <w:rPr>
          <w:rFonts w:ascii="Sakkal Majalla" w:hAnsi="Sakkal Majalla" w:cs="Sakkal Majalla" w:hint="cs"/>
          <w:sz w:val="28"/>
          <w:szCs w:val="28"/>
          <w:rtl/>
        </w:rPr>
        <w:t>"</w:t>
      </w:r>
      <w:r w:rsidR="00A24FBC" w:rsidRPr="00342CAF">
        <w:rPr>
          <w:rFonts w:ascii="Sakkal Majalla" w:hAnsi="Sakkal Majalla" w:cs="Sakkal Majalla"/>
          <w:sz w:val="28"/>
          <w:szCs w:val="28"/>
          <w:rtl/>
        </w:rPr>
        <w:t>.</w:t>
      </w:r>
    </w:p>
    <w:p w14:paraId="6CB1755E" w14:textId="11860608" w:rsidR="001A16CE" w:rsidRPr="00BF3DBD" w:rsidRDefault="001E128E" w:rsidP="001A16CE">
      <w:pPr>
        <w:pStyle w:val="a6"/>
        <w:numPr>
          <w:ilvl w:val="0"/>
          <w:numId w:val="2"/>
        </w:numPr>
        <w:bidi/>
        <w:spacing w:line="360" w:lineRule="auto"/>
        <w:rPr>
          <w:rFonts w:ascii="Sakkal Majalla" w:hAnsi="Sakkal Majalla" w:cs="Sakkal Majalla"/>
          <w:sz w:val="28"/>
          <w:szCs w:val="28"/>
        </w:rPr>
      </w:pPr>
      <w:r>
        <w:rPr>
          <w:rFonts w:ascii="Sakkal Majalla" w:hAnsi="Sakkal Majalla" w:cs="Sakkal Majalla" w:hint="cs"/>
          <w:sz w:val="28"/>
          <w:szCs w:val="28"/>
          <w:rtl/>
        </w:rPr>
        <w:t>الفرضية الفرعية الثانية: نؤكد</w:t>
      </w:r>
      <w:r w:rsidR="001A16CE">
        <w:rPr>
          <w:rFonts w:ascii="Sakkal Majalla" w:hAnsi="Sakkal Majalla" w:cs="Sakkal Majalla" w:hint="cs"/>
          <w:sz w:val="28"/>
          <w:szCs w:val="28"/>
          <w:rtl/>
        </w:rPr>
        <w:t xml:space="preserve"> صحة الفرضية التي تنص على أنه "</w:t>
      </w:r>
      <w:r w:rsidR="001A16CE" w:rsidRPr="001A16CE">
        <w:rPr>
          <w:rFonts w:ascii="Sakkal Majalla" w:hAnsi="Sakkal Majalla" w:cs="Sakkal Majalla"/>
          <w:sz w:val="28"/>
          <w:szCs w:val="28"/>
          <w:rtl/>
        </w:rPr>
        <w:t xml:space="preserve"> </w:t>
      </w:r>
      <w:r w:rsidR="001A16CE" w:rsidRPr="00342CAF">
        <w:rPr>
          <w:rFonts w:ascii="Sakkal Majalla" w:hAnsi="Sakkal Majalla" w:cs="Sakkal Majalla"/>
          <w:sz w:val="28"/>
          <w:szCs w:val="28"/>
          <w:rtl/>
        </w:rPr>
        <w:t xml:space="preserve">يوجد تأثير ذو دلالة معنوية لليقظة </w:t>
      </w:r>
      <w:r w:rsidR="001A16CE">
        <w:rPr>
          <w:rFonts w:ascii="Sakkal Majalla" w:hAnsi="Sakkal Majalla" w:cs="Sakkal Majalla" w:hint="cs"/>
          <w:sz w:val="28"/>
          <w:szCs w:val="28"/>
          <w:rtl/>
        </w:rPr>
        <w:t>الاستراتيجية بأبعادها</w:t>
      </w:r>
      <w:r w:rsidR="001A16CE" w:rsidRPr="00342CAF">
        <w:rPr>
          <w:rFonts w:ascii="Sakkal Majalla" w:hAnsi="Sakkal Majalla" w:cs="Sakkal Majalla"/>
          <w:sz w:val="28"/>
          <w:szCs w:val="28"/>
          <w:rtl/>
        </w:rPr>
        <w:t xml:space="preserve"> </w:t>
      </w:r>
      <w:r w:rsidR="001A16CE">
        <w:rPr>
          <w:rFonts w:ascii="Sakkal Majalla" w:hAnsi="Sakkal Majalla" w:cs="Sakkal Majalla" w:hint="cs"/>
          <w:sz w:val="28"/>
          <w:szCs w:val="28"/>
          <w:rtl/>
        </w:rPr>
        <w:t xml:space="preserve">على </w:t>
      </w:r>
      <w:r w:rsidR="001A16CE" w:rsidRPr="001255E1">
        <w:rPr>
          <w:rFonts w:ascii="Sakkal Majalla" w:hAnsi="Sakkal Majalla" w:cs="Sakkal Majalla" w:hint="cs"/>
          <w:sz w:val="28"/>
          <w:szCs w:val="28"/>
          <w:rtl/>
        </w:rPr>
        <w:t>الابداع</w:t>
      </w:r>
      <w:r w:rsidR="001A16CE">
        <w:rPr>
          <w:rFonts w:ascii="Sakkal Majalla" w:hAnsi="Sakkal Majalla" w:cs="Sakkal Majalla" w:hint="cs"/>
          <w:sz w:val="28"/>
          <w:szCs w:val="28"/>
          <w:rtl/>
        </w:rPr>
        <w:t xml:space="preserve"> </w:t>
      </w:r>
      <w:r w:rsidR="001A16CE" w:rsidRPr="00342CAF">
        <w:rPr>
          <w:rFonts w:ascii="Sakkal Majalla" w:hAnsi="Sakkal Majalla" w:cs="Sakkal Majalla"/>
          <w:sz w:val="28"/>
          <w:szCs w:val="28"/>
          <w:rtl/>
        </w:rPr>
        <w:t>في جامعة الملك فهد للبترول والمعادن</w:t>
      </w:r>
      <w:r w:rsidR="001A16CE">
        <w:rPr>
          <w:rFonts w:ascii="Sakkal Majalla" w:hAnsi="Sakkal Majalla" w:cs="Sakkal Majalla" w:hint="cs"/>
          <w:sz w:val="28"/>
          <w:szCs w:val="28"/>
          <w:rtl/>
        </w:rPr>
        <w:t>"</w:t>
      </w:r>
      <w:r w:rsidR="001A16CE" w:rsidRPr="00342CAF">
        <w:rPr>
          <w:rFonts w:ascii="Sakkal Majalla" w:hAnsi="Sakkal Majalla" w:cs="Sakkal Majalla"/>
          <w:sz w:val="28"/>
          <w:szCs w:val="28"/>
          <w:rtl/>
        </w:rPr>
        <w:t>.</w:t>
      </w:r>
    </w:p>
    <w:p w14:paraId="54EFFC6B" w14:textId="3FA0C3F5" w:rsidR="001A16CE" w:rsidRPr="00BF3DBD" w:rsidRDefault="001A16CE" w:rsidP="00FB1430">
      <w:pPr>
        <w:pStyle w:val="a6"/>
        <w:numPr>
          <w:ilvl w:val="0"/>
          <w:numId w:val="2"/>
        </w:numPr>
        <w:bidi/>
        <w:spacing w:line="360" w:lineRule="auto"/>
        <w:rPr>
          <w:rFonts w:ascii="Sakkal Majalla" w:hAnsi="Sakkal Majalla" w:cs="Sakkal Majalla"/>
          <w:sz w:val="28"/>
          <w:szCs w:val="28"/>
        </w:rPr>
      </w:pPr>
      <w:r>
        <w:rPr>
          <w:rFonts w:ascii="Sakkal Majalla" w:hAnsi="Sakkal Majalla" w:cs="Sakkal Majalla" w:hint="cs"/>
          <w:sz w:val="28"/>
          <w:szCs w:val="28"/>
          <w:rtl/>
        </w:rPr>
        <w:t>الفرضية الفرعية الثالثة: نؤكد صحة الفرضية التي تنص على أنه "</w:t>
      </w:r>
      <w:r w:rsidRPr="001A16CE">
        <w:rPr>
          <w:rFonts w:ascii="Sakkal Majalla" w:hAnsi="Sakkal Majalla" w:cs="Sakkal Majalla"/>
          <w:sz w:val="28"/>
          <w:szCs w:val="28"/>
          <w:rtl/>
        </w:rPr>
        <w:t xml:space="preserve"> </w:t>
      </w:r>
      <w:r w:rsidRPr="00342CAF">
        <w:rPr>
          <w:rFonts w:ascii="Sakkal Majalla" w:hAnsi="Sakkal Majalla" w:cs="Sakkal Majalla"/>
          <w:sz w:val="28"/>
          <w:szCs w:val="28"/>
          <w:rtl/>
        </w:rPr>
        <w:t xml:space="preserve">يوجد تأثير ذو دلالة معنوية لليقظة </w:t>
      </w:r>
      <w:r>
        <w:rPr>
          <w:rFonts w:ascii="Sakkal Majalla" w:hAnsi="Sakkal Majalla" w:cs="Sakkal Majalla" w:hint="cs"/>
          <w:sz w:val="28"/>
          <w:szCs w:val="28"/>
          <w:rtl/>
        </w:rPr>
        <w:t>الاستراتيجية بأبعادها</w:t>
      </w:r>
      <w:r w:rsidRPr="00342CAF">
        <w:rPr>
          <w:rFonts w:ascii="Sakkal Majalla" w:hAnsi="Sakkal Majalla" w:cs="Sakkal Majalla"/>
          <w:sz w:val="28"/>
          <w:szCs w:val="28"/>
          <w:rtl/>
        </w:rPr>
        <w:t xml:space="preserve"> </w:t>
      </w:r>
      <w:r>
        <w:rPr>
          <w:rFonts w:ascii="Sakkal Majalla" w:hAnsi="Sakkal Majalla" w:cs="Sakkal Majalla" w:hint="cs"/>
          <w:sz w:val="28"/>
          <w:szCs w:val="28"/>
          <w:rtl/>
        </w:rPr>
        <w:t>على التكلفة</w:t>
      </w:r>
      <w:r w:rsidRPr="00342CAF">
        <w:rPr>
          <w:rFonts w:ascii="Sakkal Majalla" w:hAnsi="Sakkal Majalla" w:cs="Sakkal Majalla"/>
          <w:sz w:val="28"/>
          <w:szCs w:val="28"/>
          <w:rtl/>
        </w:rPr>
        <w:t xml:space="preserve"> في جامعة الملك فهد للبترول والمعادن</w:t>
      </w:r>
      <w:r>
        <w:rPr>
          <w:rFonts w:ascii="Sakkal Majalla" w:hAnsi="Sakkal Majalla" w:cs="Sakkal Majalla" w:hint="cs"/>
          <w:sz w:val="28"/>
          <w:szCs w:val="28"/>
          <w:rtl/>
        </w:rPr>
        <w:t>"</w:t>
      </w:r>
      <w:r w:rsidRPr="00342CAF">
        <w:rPr>
          <w:rFonts w:ascii="Sakkal Majalla" w:hAnsi="Sakkal Majalla" w:cs="Sakkal Majalla"/>
          <w:sz w:val="28"/>
          <w:szCs w:val="28"/>
          <w:rtl/>
        </w:rPr>
        <w:t>.</w:t>
      </w:r>
    </w:p>
    <w:p w14:paraId="4196E09E" w14:textId="28AB92B9" w:rsidR="001A16CE" w:rsidRPr="008C53CB" w:rsidRDefault="001A16CE" w:rsidP="001A16CE">
      <w:pPr>
        <w:pStyle w:val="a6"/>
        <w:numPr>
          <w:ilvl w:val="0"/>
          <w:numId w:val="2"/>
        </w:numPr>
        <w:bidi/>
        <w:spacing w:line="360" w:lineRule="auto"/>
        <w:rPr>
          <w:rFonts w:ascii="Sakkal Majalla" w:hAnsi="Sakkal Majalla" w:cs="Sakkal Majalla"/>
          <w:sz w:val="28"/>
          <w:szCs w:val="28"/>
          <w:rtl/>
        </w:rPr>
      </w:pPr>
      <w:r>
        <w:rPr>
          <w:rFonts w:ascii="Sakkal Majalla" w:hAnsi="Sakkal Majalla" w:cs="Sakkal Majalla" w:hint="cs"/>
          <w:sz w:val="28"/>
          <w:szCs w:val="28"/>
          <w:rtl/>
        </w:rPr>
        <w:t>الفرضية الفرعية الرابعة: نؤكد صحة الفرضية التي تنص على أنه"</w:t>
      </w:r>
      <w:r w:rsidRPr="001A16CE">
        <w:rPr>
          <w:rFonts w:ascii="Sakkal Majalla" w:hAnsi="Sakkal Majalla" w:cs="Sakkal Majalla"/>
          <w:sz w:val="28"/>
          <w:szCs w:val="28"/>
          <w:rtl/>
        </w:rPr>
        <w:t xml:space="preserve"> </w:t>
      </w:r>
      <w:r w:rsidRPr="00342CAF">
        <w:rPr>
          <w:rFonts w:ascii="Sakkal Majalla" w:hAnsi="Sakkal Majalla" w:cs="Sakkal Majalla"/>
          <w:sz w:val="28"/>
          <w:szCs w:val="28"/>
          <w:rtl/>
        </w:rPr>
        <w:t xml:space="preserve">يوجد تأثير ذو دلالة معنوية لليقظة </w:t>
      </w:r>
      <w:r>
        <w:rPr>
          <w:rFonts w:ascii="Sakkal Majalla" w:hAnsi="Sakkal Majalla" w:cs="Sakkal Majalla" w:hint="cs"/>
          <w:sz w:val="28"/>
          <w:szCs w:val="28"/>
          <w:rtl/>
        </w:rPr>
        <w:t>الاستراتيجية بأبعادها</w:t>
      </w:r>
      <w:r w:rsidRPr="00342CAF">
        <w:rPr>
          <w:rFonts w:ascii="Sakkal Majalla" w:hAnsi="Sakkal Majalla" w:cs="Sakkal Majalla"/>
          <w:sz w:val="28"/>
          <w:szCs w:val="28"/>
          <w:rtl/>
        </w:rPr>
        <w:t xml:space="preserve"> </w:t>
      </w:r>
      <w:r>
        <w:rPr>
          <w:rFonts w:ascii="Sakkal Majalla" w:hAnsi="Sakkal Majalla" w:cs="Sakkal Majalla" w:hint="cs"/>
          <w:sz w:val="28"/>
          <w:szCs w:val="28"/>
          <w:rtl/>
        </w:rPr>
        <w:t>على سرعة الاستجابة</w:t>
      </w:r>
      <w:r w:rsidRPr="00342CAF">
        <w:rPr>
          <w:rFonts w:ascii="Sakkal Majalla" w:hAnsi="Sakkal Majalla" w:cs="Sakkal Majalla"/>
          <w:sz w:val="28"/>
          <w:szCs w:val="28"/>
          <w:rtl/>
        </w:rPr>
        <w:t xml:space="preserve"> في جامعة الملك فهد للبترول والمعادن</w:t>
      </w:r>
      <w:r>
        <w:rPr>
          <w:rFonts w:ascii="Sakkal Majalla" w:hAnsi="Sakkal Majalla" w:cs="Sakkal Majalla" w:hint="cs"/>
          <w:sz w:val="28"/>
          <w:szCs w:val="28"/>
          <w:rtl/>
        </w:rPr>
        <w:t>"</w:t>
      </w:r>
      <w:r w:rsidRPr="00342CAF">
        <w:rPr>
          <w:rFonts w:ascii="Sakkal Majalla" w:hAnsi="Sakkal Majalla" w:cs="Sakkal Majalla"/>
          <w:sz w:val="28"/>
          <w:szCs w:val="28"/>
          <w:rtl/>
        </w:rPr>
        <w:t>.</w:t>
      </w:r>
    </w:p>
    <w:p w14:paraId="0274ED9A" w14:textId="5433E55D" w:rsidR="00872AFA" w:rsidRPr="00E16CF2" w:rsidRDefault="00872AFA" w:rsidP="001A16CE">
      <w:pPr>
        <w:pStyle w:val="a6"/>
        <w:bidi/>
        <w:spacing w:line="360" w:lineRule="auto"/>
        <w:rPr>
          <w:rFonts w:ascii="Sakkal Majalla" w:hAnsi="Sakkal Majalla" w:cs="Sakkal Majalla"/>
          <w:sz w:val="28"/>
          <w:szCs w:val="28"/>
          <w:rtl/>
        </w:rPr>
      </w:pPr>
    </w:p>
    <w:p w14:paraId="70949171" w14:textId="77777777" w:rsidR="00267A90" w:rsidRDefault="00267A90" w:rsidP="00267A90">
      <w:pPr>
        <w:bidi/>
        <w:spacing w:after="200" w:line="276" w:lineRule="auto"/>
        <w:rPr>
          <w:rFonts w:ascii="Sakkal Majalla" w:hAnsi="Sakkal Majalla" w:cs="Sakkal Majalla"/>
          <w:b/>
          <w:bCs/>
          <w:color w:val="00B0F0"/>
          <w:sz w:val="36"/>
          <w:szCs w:val="36"/>
          <w:u w:val="single"/>
          <w:rtl/>
        </w:rPr>
      </w:pPr>
    </w:p>
    <w:p w14:paraId="25D34170" w14:textId="77777777" w:rsidR="00267A90" w:rsidRDefault="00267A90" w:rsidP="00267A90">
      <w:pPr>
        <w:bidi/>
        <w:spacing w:after="200" w:line="276" w:lineRule="auto"/>
        <w:rPr>
          <w:rFonts w:ascii="Sakkal Majalla" w:hAnsi="Sakkal Majalla" w:cs="Sakkal Majalla" w:hint="cs"/>
          <w:b/>
          <w:bCs/>
          <w:color w:val="00B0F0"/>
          <w:sz w:val="36"/>
          <w:szCs w:val="36"/>
          <w:u w:val="single"/>
          <w:rtl/>
        </w:rPr>
      </w:pPr>
    </w:p>
    <w:p w14:paraId="01F1A50F" w14:textId="77777777" w:rsidR="00267A90" w:rsidRDefault="00267A90" w:rsidP="00267A90">
      <w:pPr>
        <w:bidi/>
        <w:spacing w:after="200" w:line="276" w:lineRule="auto"/>
        <w:rPr>
          <w:rFonts w:ascii="Sakkal Majalla" w:hAnsi="Sakkal Majalla" w:cs="Sakkal Majalla"/>
          <w:b/>
          <w:bCs/>
          <w:color w:val="00B0F0"/>
          <w:sz w:val="36"/>
          <w:szCs w:val="36"/>
          <w:u w:val="single"/>
          <w:rtl/>
        </w:rPr>
      </w:pPr>
    </w:p>
    <w:p w14:paraId="2E6F3FC9" w14:textId="77777777" w:rsidR="00267A90" w:rsidRDefault="00267A90" w:rsidP="00267A90">
      <w:pPr>
        <w:bidi/>
        <w:spacing w:after="200" w:line="276" w:lineRule="auto"/>
        <w:rPr>
          <w:rFonts w:ascii="Sakkal Majalla" w:hAnsi="Sakkal Majalla" w:cs="Sakkal Majalla"/>
          <w:b/>
          <w:bCs/>
          <w:color w:val="00B0F0"/>
          <w:sz w:val="36"/>
          <w:szCs w:val="36"/>
          <w:u w:val="single"/>
          <w:rtl/>
        </w:rPr>
      </w:pPr>
    </w:p>
    <w:p w14:paraId="6315F189" w14:textId="77777777" w:rsidR="00F5067A" w:rsidRDefault="00F5067A" w:rsidP="00F5067A">
      <w:pPr>
        <w:bidi/>
        <w:spacing w:after="200" w:line="276" w:lineRule="auto"/>
        <w:rPr>
          <w:rFonts w:ascii="Sakkal Majalla" w:hAnsi="Sakkal Majalla" w:cs="Sakkal Majalla"/>
          <w:b/>
          <w:bCs/>
          <w:color w:val="00B0F0"/>
          <w:sz w:val="36"/>
          <w:szCs w:val="36"/>
          <w:u w:val="single"/>
          <w:rtl/>
        </w:rPr>
      </w:pPr>
    </w:p>
    <w:p w14:paraId="346BEFD1" w14:textId="16F54C86" w:rsidR="005A03DD" w:rsidRPr="004F1607" w:rsidRDefault="005A03DD" w:rsidP="00267A90">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المراجع</w:t>
      </w:r>
      <w:r w:rsidRPr="004F1607">
        <w:rPr>
          <w:rFonts w:ascii="Sakkal Majalla" w:hAnsi="Sakkal Majalla" w:cs="Sakkal Majalla"/>
          <w:b/>
          <w:bCs/>
          <w:color w:val="00B0F0"/>
          <w:sz w:val="36"/>
          <w:szCs w:val="36"/>
          <w:u w:val="single"/>
          <w:rtl/>
        </w:rPr>
        <w:t>:</w:t>
      </w:r>
    </w:p>
    <w:p w14:paraId="2BDBF9E5" w14:textId="179BE7E4" w:rsidR="005A03DD" w:rsidRPr="008C44DB" w:rsidRDefault="005A03DD" w:rsidP="00506A9B">
      <w:pPr>
        <w:tabs>
          <w:tab w:val="center" w:pos="4153"/>
        </w:tabs>
        <w:bidi/>
        <w:spacing w:line="360" w:lineRule="auto"/>
        <w:jc w:val="both"/>
        <w:rPr>
          <w:rFonts w:ascii="Sakkal Majalla" w:hAnsi="Sakkal Majalla" w:cs="Sakkal Majalla"/>
          <w:b/>
          <w:bCs/>
          <w:sz w:val="32"/>
          <w:szCs w:val="32"/>
          <w:rtl/>
        </w:rPr>
      </w:pPr>
      <w:r w:rsidRPr="008C44DB">
        <w:rPr>
          <w:rFonts w:ascii="Sakkal Majalla" w:hAnsi="Sakkal Majalla" w:cs="Sakkal Majalla" w:hint="cs"/>
          <w:b/>
          <w:bCs/>
          <w:sz w:val="32"/>
          <w:szCs w:val="32"/>
          <w:rtl/>
        </w:rPr>
        <w:t>المراجع العربية:</w:t>
      </w:r>
      <w:r w:rsidR="00506A9B">
        <w:rPr>
          <w:rFonts w:ascii="Sakkal Majalla" w:hAnsi="Sakkal Majalla" w:cs="Sakkal Majalla"/>
          <w:b/>
          <w:bCs/>
          <w:sz w:val="32"/>
          <w:szCs w:val="32"/>
        </w:rPr>
        <w:tab/>
      </w:r>
    </w:p>
    <w:p w14:paraId="650879F0"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احمد بوربالة، "دور اليقظة التكنولوجية في تحسين تنافسية المؤسسة اتصالات الجزائر- باتنة </w:t>
      </w:r>
      <w:r>
        <w:rPr>
          <w:rFonts w:ascii="Sakkal Majalla" w:hAnsi="Sakkal Majalla" w:cs="Sakkal Majalla"/>
          <w:sz w:val="28"/>
          <w:szCs w:val="28"/>
          <w:rtl/>
        </w:rPr>
        <w:t>–</w:t>
      </w:r>
      <w:r>
        <w:rPr>
          <w:rFonts w:ascii="Sakkal Majalla" w:hAnsi="Sakkal Majalla" w:cs="Sakkal Majalla" w:hint="cs"/>
          <w:sz w:val="28"/>
          <w:szCs w:val="28"/>
          <w:rtl/>
        </w:rPr>
        <w:t xml:space="preserve"> " جامعة محمد خضير بسكرة، الجزائر</w:t>
      </w:r>
      <w:r>
        <w:rPr>
          <w:rFonts w:ascii="Sakkal Majalla" w:hAnsi="Sakkal Majalla" w:cs="Sakkal Majalla"/>
          <w:sz w:val="28"/>
          <w:szCs w:val="28"/>
        </w:rPr>
        <w:t>2015/2014</w:t>
      </w:r>
      <w:r>
        <w:rPr>
          <w:rFonts w:ascii="Sakkal Majalla" w:hAnsi="Sakkal Majalla" w:cs="Sakkal Majalla" w:hint="cs"/>
          <w:sz w:val="28"/>
          <w:szCs w:val="28"/>
          <w:rtl/>
        </w:rPr>
        <w:t>.</w:t>
      </w:r>
    </w:p>
    <w:p w14:paraId="113AD970" w14:textId="77777777" w:rsidR="00904C76" w:rsidRDefault="00904C76" w:rsidP="008921A8">
      <w:pPr>
        <w:pStyle w:val="a6"/>
        <w:numPr>
          <w:ilvl w:val="0"/>
          <w:numId w:val="3"/>
        </w:numPr>
        <w:bidi/>
        <w:spacing w:line="360" w:lineRule="auto"/>
        <w:jc w:val="both"/>
        <w:rPr>
          <w:rFonts w:ascii="Sakkal Majalla" w:hAnsi="Sakkal Majalla" w:cs="Sakkal Majalla"/>
          <w:sz w:val="28"/>
          <w:szCs w:val="28"/>
        </w:rPr>
      </w:pPr>
      <w:r w:rsidRPr="008921A8">
        <w:rPr>
          <w:rFonts w:ascii="Sakkal Majalla" w:hAnsi="Sakkal Majalla" w:cs="Sakkal Majalla"/>
          <w:sz w:val="28"/>
          <w:szCs w:val="28"/>
          <w:rtl/>
        </w:rPr>
        <w:t>استاذ مساعد</w:t>
      </w:r>
      <w:r w:rsidRPr="008921A8">
        <w:rPr>
          <w:rFonts w:ascii="Sakkal Majalla" w:hAnsi="Sakkal Majalla" w:cs="Sakkal Majalla"/>
          <w:sz w:val="28"/>
          <w:szCs w:val="28"/>
        </w:rPr>
        <w:t>, &amp;</w:t>
      </w:r>
      <w:r>
        <w:rPr>
          <w:rFonts w:ascii="Sakkal Majalla" w:hAnsi="Sakkal Majalla" w:cs="Sakkal Majalla"/>
          <w:sz w:val="28"/>
          <w:szCs w:val="28"/>
        </w:rPr>
        <w:t xml:space="preserve"> </w:t>
      </w:r>
      <w:r w:rsidRPr="008921A8">
        <w:rPr>
          <w:rFonts w:ascii="Sakkal Majalla" w:hAnsi="Sakkal Majalla" w:cs="Sakkal Majalla"/>
          <w:sz w:val="28"/>
          <w:szCs w:val="28"/>
          <w:rtl/>
        </w:rPr>
        <w:t>د. سمير سليمان عبد الجمل. (2020). اليقظة الإستراتيجية في الجامعات الفلسطينية في جنوب الضفة الغربية وعلاقتها بتحقيق الميزة التنافسية من وجهة نظر الأكاديميين فيها</w:t>
      </w:r>
      <w:r w:rsidRPr="008921A8">
        <w:rPr>
          <w:rFonts w:ascii="Sakkal Majalla" w:hAnsi="Sakkal Majalla" w:cs="Sakkal Majalla"/>
          <w:sz w:val="28"/>
          <w:szCs w:val="28"/>
        </w:rPr>
        <w:t>"" Strategic vigilance in Palestinian Universities in the southern West Bank and its relationship to achieving competitive advantage from the viewpoint of cademics. </w:t>
      </w:r>
      <w:r w:rsidRPr="008921A8">
        <w:rPr>
          <w:rFonts w:ascii="Sakkal Majalla" w:hAnsi="Sakkal Majalla" w:cs="Sakkal Majalla"/>
          <w:i/>
          <w:iCs/>
          <w:sz w:val="28"/>
          <w:szCs w:val="28"/>
          <w:rtl/>
        </w:rPr>
        <w:t>دفاتر البحوث العلمية</w:t>
      </w:r>
      <w:r w:rsidRPr="008921A8">
        <w:rPr>
          <w:rFonts w:ascii="Sakkal Majalla" w:hAnsi="Sakkal Majalla" w:cs="Sakkal Majalla"/>
          <w:sz w:val="28"/>
          <w:szCs w:val="28"/>
        </w:rPr>
        <w:t>, </w:t>
      </w:r>
      <w:r w:rsidRPr="008921A8">
        <w:rPr>
          <w:rFonts w:ascii="Sakkal Majalla" w:hAnsi="Sakkal Majalla" w:cs="Sakkal Majalla"/>
          <w:i/>
          <w:iCs/>
          <w:sz w:val="28"/>
          <w:szCs w:val="28"/>
        </w:rPr>
        <w:t>8</w:t>
      </w:r>
      <w:r w:rsidRPr="008921A8">
        <w:rPr>
          <w:rFonts w:ascii="Sakkal Majalla" w:hAnsi="Sakkal Majalla" w:cs="Sakkal Majalla"/>
          <w:sz w:val="28"/>
          <w:szCs w:val="28"/>
        </w:rPr>
        <w:t>(2), 1-33.</w:t>
      </w:r>
    </w:p>
    <w:p w14:paraId="19B44AB9" w14:textId="77777777" w:rsidR="00904C76" w:rsidRDefault="00904C76" w:rsidP="001C5882">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أسماء حرشاوي، إكرام هماش. (</w:t>
      </w:r>
      <w:r>
        <w:rPr>
          <w:rFonts w:ascii="Sakkal Majalla" w:hAnsi="Sakkal Majalla" w:cs="Sakkal Majalla"/>
          <w:sz w:val="28"/>
          <w:szCs w:val="28"/>
        </w:rPr>
        <w:t>2020</w:t>
      </w:r>
      <w:r>
        <w:rPr>
          <w:rFonts w:ascii="Sakkal Majalla" w:hAnsi="Sakkal Majalla" w:cs="Sakkal Majalla" w:hint="cs"/>
          <w:sz w:val="28"/>
          <w:szCs w:val="28"/>
          <w:rtl/>
        </w:rPr>
        <w:t>)، دور اليقظة الاستراتيجية في تحقيق الميزة التنافسية، دراسة حالة مؤسسة موبيليس- المسيلة، مذكرة ماستر، جامعة محمد بوضياف المسيلة.</w:t>
      </w:r>
    </w:p>
    <w:p w14:paraId="34A3550D" w14:textId="77777777" w:rsidR="00904C76" w:rsidRDefault="00904C76" w:rsidP="00FF2DB0">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اشراف عقون ومحمد هبول. (</w:t>
      </w:r>
      <w:r>
        <w:rPr>
          <w:rFonts w:ascii="Sakkal Majalla" w:hAnsi="Sakkal Majalla" w:cs="Sakkal Majalla"/>
          <w:sz w:val="28"/>
          <w:szCs w:val="28"/>
        </w:rPr>
        <w:t>2014</w:t>
      </w:r>
      <w:r>
        <w:rPr>
          <w:rFonts w:ascii="Sakkal Majalla" w:hAnsi="Sakkal Majalla" w:cs="Sakkal Majalla" w:hint="cs"/>
          <w:sz w:val="28"/>
          <w:szCs w:val="28"/>
          <w:rtl/>
        </w:rPr>
        <w:t xml:space="preserve">). " اليقظة الاستراتيجية في ظل تكنولوجيا المعلومات والاتصال- حالة الجزائر-، كلية العلوم الاقتصادية والعلوم التجارية وعلوم التيسيير، جامعة العربي بن مهيدي أم البواقي، </w:t>
      </w:r>
      <w:r>
        <w:rPr>
          <w:rFonts w:ascii="Sakkal Majalla" w:hAnsi="Sakkal Majalla" w:cs="Sakkal Majalla"/>
          <w:sz w:val="28"/>
          <w:szCs w:val="28"/>
        </w:rPr>
        <w:t>17-18</w:t>
      </w:r>
      <w:r>
        <w:rPr>
          <w:rFonts w:ascii="Sakkal Majalla" w:hAnsi="Sakkal Majalla" w:cs="Sakkal Majalla" w:hint="cs"/>
          <w:sz w:val="28"/>
          <w:szCs w:val="28"/>
          <w:rtl/>
        </w:rPr>
        <w:t>.</w:t>
      </w:r>
    </w:p>
    <w:p w14:paraId="7902B640" w14:textId="77777777" w:rsidR="00904C76" w:rsidRDefault="00904C76" w:rsidP="00252CC0">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باية وقنوني، ونادية عبد الكري</w:t>
      </w:r>
      <w:r>
        <w:rPr>
          <w:rFonts w:ascii="Sakkal Majalla" w:hAnsi="Sakkal Majalla" w:cs="Sakkal Majalla" w:hint="eastAsia"/>
          <w:sz w:val="28"/>
          <w:szCs w:val="28"/>
          <w:rtl/>
        </w:rPr>
        <w:t>م</w:t>
      </w:r>
      <w:r>
        <w:rPr>
          <w:rFonts w:ascii="Sakkal Majalla" w:hAnsi="Sakkal Majalla" w:cs="Sakkal Majalla" w:hint="cs"/>
          <w:sz w:val="28"/>
          <w:szCs w:val="28"/>
          <w:rtl/>
        </w:rPr>
        <w:t>. (</w:t>
      </w:r>
      <w:r>
        <w:rPr>
          <w:rFonts w:ascii="Sakkal Majalla" w:hAnsi="Sakkal Majalla" w:cs="Sakkal Majalla"/>
          <w:sz w:val="28"/>
          <w:szCs w:val="28"/>
        </w:rPr>
        <w:t>2020</w:t>
      </w:r>
      <w:r>
        <w:rPr>
          <w:rFonts w:ascii="Sakkal Majalla" w:hAnsi="Sakkal Majalla" w:cs="Sakkal Majalla" w:hint="cs"/>
          <w:sz w:val="28"/>
          <w:szCs w:val="28"/>
          <w:rtl/>
        </w:rPr>
        <w:t xml:space="preserve">) واقع اليقظة الاستراتيجية في المؤسسات الاقتصادية الجزائرية. مجلة الدراسات الاقتصادية المعاصرة، </w:t>
      </w:r>
      <w:r>
        <w:rPr>
          <w:rFonts w:ascii="Sakkal Majalla" w:hAnsi="Sakkal Majalla" w:cs="Sakkal Majalla"/>
          <w:sz w:val="28"/>
          <w:szCs w:val="28"/>
        </w:rPr>
        <w:t xml:space="preserve">5 </w:t>
      </w:r>
      <w:r>
        <w:rPr>
          <w:rFonts w:ascii="Sakkal Majalla" w:hAnsi="Sakkal Majalla" w:cs="Sakkal Majalla" w:hint="cs"/>
          <w:sz w:val="28"/>
          <w:szCs w:val="28"/>
          <w:rtl/>
        </w:rPr>
        <w:t xml:space="preserve">(1)، </w:t>
      </w:r>
      <w:r>
        <w:rPr>
          <w:rFonts w:ascii="Sakkal Majalla" w:hAnsi="Sakkal Majalla" w:cs="Sakkal Majalla"/>
          <w:sz w:val="28"/>
          <w:szCs w:val="28"/>
        </w:rPr>
        <w:t>35-50</w:t>
      </w:r>
      <w:r>
        <w:rPr>
          <w:rFonts w:ascii="Sakkal Majalla" w:hAnsi="Sakkal Majalla" w:cs="Sakkal Majalla" w:hint="cs"/>
          <w:sz w:val="28"/>
          <w:szCs w:val="28"/>
          <w:rtl/>
        </w:rPr>
        <w:t>.</w:t>
      </w:r>
    </w:p>
    <w:p w14:paraId="7816AFFB" w14:textId="77777777" w:rsidR="00904C76" w:rsidRPr="00342CAF" w:rsidRDefault="00904C76" w:rsidP="005A03DD">
      <w:pPr>
        <w:pStyle w:val="a6"/>
        <w:numPr>
          <w:ilvl w:val="0"/>
          <w:numId w:val="3"/>
        </w:numPr>
        <w:bidi/>
        <w:spacing w:line="360" w:lineRule="auto"/>
        <w:jc w:val="both"/>
        <w:rPr>
          <w:rFonts w:ascii="Sakkal Majalla" w:hAnsi="Sakkal Majalla" w:cs="Sakkal Majalla"/>
          <w:sz w:val="28"/>
          <w:szCs w:val="28"/>
        </w:rPr>
      </w:pPr>
      <w:r w:rsidRPr="001F4A64">
        <w:rPr>
          <w:rFonts w:ascii="Sakkal Majalla" w:hAnsi="Sakkal Majalla" w:cs="Sakkal Majalla"/>
          <w:sz w:val="28"/>
          <w:szCs w:val="28"/>
          <w:rtl/>
        </w:rPr>
        <w:t>بريكي, جميلة, زوكة, فتيحة, تيقاوي</w:t>
      </w:r>
      <w:r w:rsidRPr="001F4A64">
        <w:rPr>
          <w:rFonts w:ascii="Sakkal Majalla" w:hAnsi="Sakkal Majalla" w:cs="Sakkal Majalla"/>
          <w:sz w:val="28"/>
          <w:szCs w:val="28"/>
        </w:rPr>
        <w:t xml:space="preserve">, &amp; </w:t>
      </w:r>
      <w:r w:rsidRPr="001F4A64">
        <w:rPr>
          <w:rFonts w:ascii="Sakkal Majalla" w:hAnsi="Sakkal Majalla" w:cs="Sakkal Majalla"/>
          <w:sz w:val="28"/>
          <w:szCs w:val="28"/>
          <w:rtl/>
        </w:rPr>
        <w:t>العربي/مؤطر</w:t>
      </w:r>
      <w:r w:rsidRPr="001F4A64">
        <w:rPr>
          <w:rFonts w:ascii="Sakkal Majalla" w:hAnsi="Sakkal Majalla" w:cs="Sakkal Majalla"/>
          <w:sz w:val="28"/>
          <w:szCs w:val="28"/>
        </w:rPr>
        <w:t>. (2019). </w:t>
      </w:r>
      <w:r w:rsidRPr="001F4A64">
        <w:rPr>
          <w:rFonts w:ascii="Sakkal Majalla" w:hAnsi="Sakkal Majalla" w:cs="Sakkal Majalla"/>
          <w:i/>
          <w:iCs/>
          <w:sz w:val="28"/>
          <w:szCs w:val="28"/>
          <w:rtl/>
        </w:rPr>
        <w:t>أثر اليقظة الإستراتيجية في بناء الميزة التنافسية المستدامة</w:t>
      </w:r>
      <w:r w:rsidRPr="001F4A64">
        <w:rPr>
          <w:rFonts w:ascii="Sakkal Majalla" w:hAnsi="Sakkal Majalla" w:cs="Sakkal Majalla"/>
          <w:sz w:val="28"/>
          <w:szCs w:val="28"/>
          <w:rtl/>
        </w:rPr>
        <w:t> </w:t>
      </w:r>
      <w:r w:rsidRPr="001F4A64">
        <w:rPr>
          <w:rFonts w:ascii="Sakkal Majalla" w:hAnsi="Sakkal Majalla" w:cs="Sakkal Majalla"/>
          <w:sz w:val="28"/>
          <w:szCs w:val="28"/>
        </w:rPr>
        <w:t xml:space="preserve">(Doctoral dissertation, </w:t>
      </w:r>
      <w:r w:rsidRPr="001F4A64">
        <w:rPr>
          <w:rFonts w:ascii="Sakkal Majalla" w:hAnsi="Sakkal Majalla" w:cs="Sakkal Majalla"/>
          <w:sz w:val="28"/>
          <w:szCs w:val="28"/>
          <w:rtl/>
        </w:rPr>
        <w:t>جامعة احمد دراية-ادرار</w:t>
      </w:r>
      <w:r w:rsidRPr="001F4A64">
        <w:rPr>
          <w:rFonts w:ascii="Sakkal Majalla" w:hAnsi="Sakkal Majalla" w:cs="Sakkal Majalla"/>
          <w:sz w:val="28"/>
          <w:szCs w:val="28"/>
        </w:rPr>
        <w:t>).</w:t>
      </w:r>
    </w:p>
    <w:p w14:paraId="196A1E68" w14:textId="77777777" w:rsidR="00904C76" w:rsidRPr="00342CAF" w:rsidRDefault="00904C76" w:rsidP="006B7BEA">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بلعزوز بن علي، فلاق صليحة، (2005) دور اليقظة الاستراتيجية في تنمية الميزة التنافسية للمؤسسة وواقعها في الجزائر، جامعة حسيبة بن بوعلي، الشلف، الجزائر.</w:t>
      </w:r>
    </w:p>
    <w:p w14:paraId="171D36C1"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sidRPr="00342CAF">
        <w:rPr>
          <w:rFonts w:ascii="Sakkal Majalla" w:hAnsi="Sakkal Majalla" w:cs="Sakkal Majalla"/>
          <w:color w:val="222222"/>
          <w:sz w:val="28"/>
          <w:szCs w:val="28"/>
          <w:shd w:val="clear" w:color="auto" w:fill="FFFFFF"/>
          <w:rtl/>
        </w:rPr>
        <w:t>بن أحمد, محمد الأمين, لطرش</w:t>
      </w:r>
      <w:r w:rsidRPr="00342CAF">
        <w:rPr>
          <w:rFonts w:ascii="Sakkal Majalla" w:hAnsi="Sakkal Majalla" w:cs="Sakkal Majalla"/>
          <w:color w:val="222222"/>
          <w:sz w:val="28"/>
          <w:szCs w:val="28"/>
          <w:shd w:val="clear" w:color="auto" w:fill="FFFFFF"/>
        </w:rPr>
        <w:t xml:space="preserve">, &amp; </w:t>
      </w:r>
      <w:r w:rsidRPr="00342CAF">
        <w:rPr>
          <w:rFonts w:ascii="Sakkal Majalla" w:hAnsi="Sakkal Majalla" w:cs="Sakkal Majalla"/>
          <w:color w:val="222222"/>
          <w:sz w:val="28"/>
          <w:szCs w:val="28"/>
          <w:shd w:val="clear" w:color="auto" w:fill="FFFFFF"/>
          <w:rtl/>
        </w:rPr>
        <w:t>صبرينة. (2017). دور التخطيط الإستراتيجي في تحقيق الميزة التنافسية في المؤسسة</w:t>
      </w:r>
      <w:r w:rsidRPr="00342CAF">
        <w:rPr>
          <w:rFonts w:ascii="Sakkal Majalla" w:hAnsi="Sakkal Majalla" w:cs="Sakkal Majalla"/>
          <w:color w:val="222222"/>
          <w:sz w:val="28"/>
          <w:szCs w:val="28"/>
          <w:shd w:val="clear" w:color="auto" w:fill="FFFFFF"/>
        </w:rPr>
        <w:t>.</w:t>
      </w:r>
    </w:p>
    <w:p w14:paraId="56CA3BB7" w14:textId="77777777" w:rsidR="00904C76" w:rsidRDefault="00904C76" w:rsidP="00BE2BF2">
      <w:pPr>
        <w:pStyle w:val="a6"/>
        <w:numPr>
          <w:ilvl w:val="0"/>
          <w:numId w:val="3"/>
        </w:numPr>
        <w:bidi/>
        <w:spacing w:line="360" w:lineRule="auto"/>
        <w:jc w:val="both"/>
        <w:rPr>
          <w:rFonts w:ascii="Sakkal Majalla" w:hAnsi="Sakkal Majalla" w:cs="Sakkal Majalla"/>
          <w:sz w:val="28"/>
          <w:szCs w:val="28"/>
        </w:rPr>
      </w:pPr>
      <w:r w:rsidRPr="00BE2BF2">
        <w:rPr>
          <w:rFonts w:ascii="Sakkal Majalla" w:hAnsi="Sakkal Majalla" w:cs="Sakkal Majalla"/>
          <w:sz w:val="28"/>
          <w:szCs w:val="28"/>
          <w:rtl/>
        </w:rPr>
        <w:lastRenderedPageBreak/>
        <w:t>بن خليفة, سامر</w:t>
      </w:r>
      <w:r w:rsidRPr="00BE2BF2">
        <w:rPr>
          <w:rFonts w:ascii="Sakkal Majalla" w:hAnsi="Sakkal Majalla" w:cs="Sakkal Majalla"/>
          <w:sz w:val="28"/>
          <w:szCs w:val="28"/>
        </w:rPr>
        <w:t xml:space="preserve">, &amp; </w:t>
      </w:r>
      <w:r w:rsidRPr="00BE2BF2">
        <w:rPr>
          <w:rFonts w:ascii="Sakkal Majalla" w:hAnsi="Sakkal Majalla" w:cs="Sakkal Majalla"/>
          <w:sz w:val="28"/>
          <w:szCs w:val="28"/>
          <w:rtl/>
        </w:rPr>
        <w:t>زلاسي. (2018). فعالية اليقظة الإستراتيجية في تحسين الأفضلية التنافسية المستدامة" دراسة ميدانية على شركة نجمة للاتصالات-الوادي</w:t>
      </w:r>
      <w:r w:rsidRPr="00BE2BF2">
        <w:rPr>
          <w:rFonts w:ascii="Sakkal Majalla" w:hAnsi="Sakkal Majalla" w:cs="Sakkal Majalla"/>
          <w:sz w:val="28"/>
          <w:szCs w:val="28"/>
        </w:rPr>
        <w:t>". </w:t>
      </w:r>
      <w:r w:rsidRPr="00BE2BF2">
        <w:rPr>
          <w:rFonts w:ascii="Sakkal Majalla" w:hAnsi="Sakkal Majalla" w:cs="Sakkal Majalla"/>
          <w:i/>
          <w:iCs/>
          <w:sz w:val="28"/>
          <w:szCs w:val="28"/>
          <w:rtl/>
        </w:rPr>
        <w:t>مجلة آفاق للبحوث والدراسات</w:t>
      </w:r>
      <w:r w:rsidRPr="00BE2BF2">
        <w:rPr>
          <w:rFonts w:ascii="Sakkal Majalla" w:hAnsi="Sakkal Majalla" w:cs="Sakkal Majalla"/>
          <w:sz w:val="28"/>
          <w:szCs w:val="28"/>
        </w:rPr>
        <w:t>, </w:t>
      </w:r>
      <w:r w:rsidRPr="00BE2BF2">
        <w:rPr>
          <w:rFonts w:ascii="Sakkal Majalla" w:hAnsi="Sakkal Majalla" w:cs="Sakkal Majalla"/>
          <w:i/>
          <w:iCs/>
          <w:sz w:val="28"/>
          <w:szCs w:val="28"/>
        </w:rPr>
        <w:t>1</w:t>
      </w:r>
      <w:r w:rsidRPr="00BE2BF2">
        <w:rPr>
          <w:rFonts w:ascii="Sakkal Majalla" w:hAnsi="Sakkal Majalla" w:cs="Sakkal Majalla"/>
          <w:sz w:val="28"/>
          <w:szCs w:val="28"/>
        </w:rPr>
        <w:t>(3), 436-450.</w:t>
      </w:r>
    </w:p>
    <w:p w14:paraId="2761BEC3" w14:textId="77777777" w:rsidR="00904C76" w:rsidRDefault="00904C76" w:rsidP="000D5C28">
      <w:pPr>
        <w:pStyle w:val="a6"/>
        <w:numPr>
          <w:ilvl w:val="0"/>
          <w:numId w:val="3"/>
        </w:numPr>
        <w:bidi/>
        <w:spacing w:line="360" w:lineRule="auto"/>
        <w:jc w:val="both"/>
        <w:rPr>
          <w:rFonts w:ascii="Sakkal Majalla" w:hAnsi="Sakkal Majalla" w:cs="Sakkal Majalla"/>
          <w:sz w:val="28"/>
          <w:szCs w:val="28"/>
        </w:rPr>
      </w:pPr>
      <w:r w:rsidRPr="000D5C28">
        <w:rPr>
          <w:rFonts w:ascii="Sakkal Majalla" w:hAnsi="Sakkal Majalla" w:cs="Sakkal Majalla"/>
          <w:sz w:val="28"/>
          <w:szCs w:val="28"/>
          <w:rtl/>
        </w:rPr>
        <w:t xml:space="preserve">بن يطوح., &amp; شنوف ص. (2021). اليقظة الاستراتيجية مدخل لتعزيز تنافسية المؤسسات الاقتصادية ضمن متطلبات البحث والتطوير. دراسة حالة اتصالات الجزائر-مستغلنم. </w:t>
      </w:r>
      <w:r w:rsidRPr="000D5C28">
        <w:rPr>
          <w:rFonts w:ascii="Sakkal Majalla" w:hAnsi="Sakkal Majalla" w:cs="Sakkal Majalla"/>
          <w:sz w:val="28"/>
          <w:szCs w:val="28"/>
        </w:rPr>
        <w:t>Revue Finance &amp; marchés, 8(3), 308-326. https://asjp.cerist.dz/en/article/163309</w:t>
      </w:r>
    </w:p>
    <w:p w14:paraId="6BE00C2A" w14:textId="77777777" w:rsidR="00904C76" w:rsidRPr="00F71780" w:rsidRDefault="00904C76" w:rsidP="00F71780">
      <w:pPr>
        <w:pStyle w:val="ad"/>
        <w:numPr>
          <w:ilvl w:val="0"/>
          <w:numId w:val="3"/>
        </w:numPr>
        <w:bidi/>
        <w:rPr>
          <w:rFonts w:ascii="Sakkal Majalla" w:eastAsiaTheme="minorHAnsi" w:hAnsi="Sakkal Majalla" w:cs="Sakkal Majalla"/>
          <w:sz w:val="28"/>
          <w:szCs w:val="28"/>
        </w:rPr>
      </w:pPr>
      <w:r w:rsidRPr="00F71780">
        <w:rPr>
          <w:rFonts w:ascii="Sakkal Majalla" w:eastAsiaTheme="minorHAnsi" w:hAnsi="Sakkal Majalla" w:cs="Sakkal Majalla"/>
          <w:sz w:val="28"/>
          <w:szCs w:val="28"/>
          <w:rtl/>
        </w:rPr>
        <w:t>بوحوش، ع.، وآخرون</w:t>
      </w:r>
      <w:r w:rsidRPr="00F71780">
        <w:rPr>
          <w:rFonts w:ascii="Sakkal Majalla" w:eastAsiaTheme="minorHAnsi" w:hAnsi="Sakkal Majalla" w:cs="Sakkal Majalla"/>
          <w:sz w:val="28"/>
          <w:szCs w:val="28"/>
        </w:rPr>
        <w:t xml:space="preserve">. (2019). </w:t>
      </w:r>
      <w:r w:rsidRPr="00F71780">
        <w:rPr>
          <w:rFonts w:ascii="Sakkal Majalla" w:eastAsiaTheme="minorHAnsi" w:hAnsi="Sakkal Majalla" w:cs="Sakkal Majalla"/>
          <w:i/>
          <w:iCs/>
          <w:sz w:val="28"/>
          <w:szCs w:val="28"/>
          <w:rtl/>
        </w:rPr>
        <w:t>منهجية البحث العلمي وتقنياته في العلوم الاجتماعية</w:t>
      </w:r>
      <w:r>
        <w:rPr>
          <w:rFonts w:ascii="Sakkal Majalla" w:eastAsiaTheme="minorHAnsi" w:hAnsi="Sakkal Majalla" w:cs="Sakkal Majalla" w:hint="cs"/>
          <w:sz w:val="28"/>
          <w:szCs w:val="28"/>
          <w:rtl/>
        </w:rPr>
        <w:t>.</w:t>
      </w:r>
    </w:p>
    <w:p w14:paraId="0D3F927C" w14:textId="77777777" w:rsidR="00904C76" w:rsidRDefault="00904C76" w:rsidP="009C0DC7">
      <w:pPr>
        <w:pStyle w:val="a6"/>
        <w:numPr>
          <w:ilvl w:val="0"/>
          <w:numId w:val="3"/>
        </w:numPr>
        <w:bidi/>
        <w:spacing w:line="360" w:lineRule="auto"/>
        <w:jc w:val="both"/>
        <w:rPr>
          <w:rFonts w:ascii="Sakkal Majalla" w:hAnsi="Sakkal Majalla" w:cs="Sakkal Majalla"/>
          <w:sz w:val="28"/>
          <w:szCs w:val="28"/>
        </w:rPr>
      </w:pPr>
      <w:r w:rsidRPr="009C0DC7">
        <w:rPr>
          <w:rFonts w:ascii="Sakkal Majalla" w:hAnsi="Sakkal Majalla" w:cs="Sakkal Majalla"/>
          <w:sz w:val="28"/>
          <w:szCs w:val="28"/>
          <w:rtl/>
        </w:rPr>
        <w:t>بوزيدي، عبد القادر</w:t>
      </w:r>
      <w:r w:rsidRPr="009C0DC7">
        <w:rPr>
          <w:rFonts w:ascii="Sakkal Majalla" w:hAnsi="Sakkal Majalla" w:cs="Sakkal Majalla"/>
          <w:sz w:val="28"/>
          <w:szCs w:val="28"/>
        </w:rPr>
        <w:t xml:space="preserve">. (2020). </w:t>
      </w:r>
      <w:r w:rsidRPr="009C0DC7">
        <w:rPr>
          <w:rFonts w:ascii="Sakkal Majalla" w:hAnsi="Sakkal Majalla" w:cs="Sakkal Majalla"/>
          <w:i/>
          <w:iCs/>
          <w:sz w:val="28"/>
          <w:szCs w:val="28"/>
          <w:rtl/>
        </w:rPr>
        <w:t>اليقظة الاستراتيجية كآلية لتحسين الأداء التنافسي</w:t>
      </w:r>
      <w:r w:rsidRPr="009C0DC7">
        <w:rPr>
          <w:rFonts w:ascii="Sakkal Majalla" w:hAnsi="Sakkal Majalla" w:cs="Sakkal Majalla"/>
          <w:sz w:val="28"/>
          <w:szCs w:val="28"/>
        </w:rPr>
        <w:t xml:space="preserve">. </w:t>
      </w:r>
      <w:r w:rsidRPr="009C0DC7">
        <w:rPr>
          <w:rFonts w:ascii="Sakkal Majalla" w:hAnsi="Sakkal Majalla" w:cs="Sakkal Majalla"/>
          <w:sz w:val="28"/>
          <w:szCs w:val="28"/>
          <w:rtl/>
        </w:rPr>
        <w:t>مجلة الباحث الاقتصادي، العدد 17، صفحات 45–60</w:t>
      </w:r>
      <w:r w:rsidRPr="009C0DC7">
        <w:rPr>
          <w:rFonts w:ascii="Sakkal Majalla" w:hAnsi="Sakkal Majalla" w:cs="Sakkal Majalla"/>
          <w:sz w:val="28"/>
          <w:szCs w:val="28"/>
        </w:rPr>
        <w:t>.</w:t>
      </w:r>
    </w:p>
    <w:p w14:paraId="5AE34FD3" w14:textId="77777777" w:rsidR="00904C76" w:rsidRDefault="00904C76" w:rsidP="00F71780">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بومنجل السعيد، فاطمة الزهراء، (</w:t>
      </w:r>
      <w:r>
        <w:rPr>
          <w:rFonts w:ascii="Sakkal Majalla" w:hAnsi="Sakkal Majalla" w:cs="Sakkal Majalla"/>
          <w:sz w:val="28"/>
          <w:szCs w:val="28"/>
        </w:rPr>
        <w:t>2007</w:t>
      </w:r>
      <w:r>
        <w:rPr>
          <w:rFonts w:ascii="Sakkal Majalla" w:hAnsi="Sakkal Majalla" w:cs="Sakkal Majalla" w:hint="cs"/>
          <w:sz w:val="28"/>
          <w:szCs w:val="28"/>
          <w:rtl/>
        </w:rPr>
        <w:t>). مساهمة براءة الاختراع في دعم الابداع التكنولوجي وتحقيق التميز التنافسي المستديم في منظمات الاعمال، واقع الجزائر، مذكرة ماستر غير منشورة، جامعة عناية، الجزائر.</w:t>
      </w:r>
    </w:p>
    <w:p w14:paraId="5D7A3501" w14:textId="77777777" w:rsidR="00904C76" w:rsidRDefault="00904C76" w:rsidP="00C97B4D">
      <w:pPr>
        <w:pStyle w:val="a6"/>
        <w:numPr>
          <w:ilvl w:val="0"/>
          <w:numId w:val="3"/>
        </w:numPr>
        <w:bidi/>
        <w:spacing w:line="360" w:lineRule="auto"/>
        <w:jc w:val="both"/>
        <w:rPr>
          <w:rFonts w:ascii="Sakkal Majalla" w:hAnsi="Sakkal Majalla" w:cs="Sakkal Majalla"/>
          <w:sz w:val="28"/>
          <w:szCs w:val="28"/>
        </w:rPr>
      </w:pPr>
      <w:r w:rsidRPr="00C97B4D">
        <w:rPr>
          <w:rFonts w:ascii="Sakkal Majalla" w:hAnsi="Sakkal Majalla" w:cs="Sakkal Majalla"/>
          <w:sz w:val="28"/>
          <w:szCs w:val="28"/>
          <w:rtl/>
        </w:rPr>
        <w:t>ترغيني_إلهام_لكبير_إكرام.</w:t>
      </w:r>
      <w:r>
        <w:rPr>
          <w:rFonts w:ascii="Sakkal Majalla" w:hAnsi="Sakkal Majalla" w:cs="Sakkal Majalla" w:hint="cs"/>
          <w:sz w:val="28"/>
          <w:szCs w:val="28"/>
          <w:rtl/>
        </w:rPr>
        <w:t>(</w:t>
      </w:r>
      <w:r>
        <w:rPr>
          <w:rFonts w:ascii="Sakkal Majalla" w:hAnsi="Sakkal Majalla" w:cs="Sakkal Majalla"/>
          <w:sz w:val="28"/>
          <w:szCs w:val="28"/>
        </w:rPr>
        <w:t>2024</w:t>
      </w:r>
      <w:r>
        <w:rPr>
          <w:rFonts w:ascii="Sakkal Majalla" w:hAnsi="Sakkal Majalla" w:cs="Sakkal Majalla" w:hint="cs"/>
          <w:sz w:val="28"/>
          <w:szCs w:val="28"/>
          <w:rtl/>
        </w:rPr>
        <w:t>)</w:t>
      </w:r>
      <w:r w:rsidRPr="00C97B4D">
        <w:rPr>
          <w:rFonts w:ascii="Sakkal Majalla" w:hAnsi="Sakkal Majalla" w:cs="Sakkal Majalla"/>
          <w:sz w:val="28"/>
          <w:szCs w:val="28"/>
          <w:rtl/>
        </w:rPr>
        <w:t xml:space="preserve"> دور اليقظة الإستراتيجية في تحقيق التميز المؤسسي دراسة حالة: مؤسسة قديلة لتعبئة المياه المعدنية جمورة بسكرة</w:t>
      </w:r>
      <w:r w:rsidRPr="00C97B4D">
        <w:rPr>
          <w:rFonts w:ascii="Sakkal Majalla" w:hAnsi="Sakkal Majalla" w:cs="Sakkal Majalla"/>
          <w:sz w:val="28"/>
          <w:szCs w:val="28"/>
        </w:rPr>
        <w:t>.</w:t>
      </w:r>
    </w:p>
    <w:p w14:paraId="34506206" w14:textId="77777777" w:rsidR="00904C76" w:rsidRPr="00342CAF" w:rsidRDefault="00904C76" w:rsidP="005A03DD">
      <w:pPr>
        <w:pStyle w:val="a6"/>
        <w:numPr>
          <w:ilvl w:val="0"/>
          <w:numId w:val="3"/>
        </w:numPr>
        <w:bidi/>
        <w:spacing w:line="360" w:lineRule="auto"/>
        <w:jc w:val="both"/>
        <w:rPr>
          <w:rFonts w:ascii="Sakkal Majalla" w:hAnsi="Sakkal Majalla" w:cs="Sakkal Majalla"/>
          <w:sz w:val="36"/>
          <w:szCs w:val="36"/>
        </w:rPr>
      </w:pPr>
      <w:r w:rsidRPr="00342CAF">
        <w:rPr>
          <w:rFonts w:ascii="Sakkal Majalla" w:hAnsi="Sakkal Majalla" w:cs="Sakkal Majalla"/>
          <w:sz w:val="28"/>
          <w:szCs w:val="28"/>
          <w:rtl/>
        </w:rPr>
        <w:t>جامعة الملك فهد للبترول والمعادن، (</w:t>
      </w:r>
      <w:r w:rsidRPr="00342CAF">
        <w:rPr>
          <w:rFonts w:ascii="Sakkal Majalla" w:hAnsi="Sakkal Majalla" w:cs="Sakkal Majalla"/>
          <w:sz w:val="28"/>
          <w:szCs w:val="28"/>
        </w:rPr>
        <w:t>2024</w:t>
      </w:r>
      <w:r w:rsidRPr="00342CAF">
        <w:rPr>
          <w:rFonts w:ascii="Sakkal Majalla" w:hAnsi="Sakkal Majalla" w:cs="Sakkal Majalla"/>
          <w:sz w:val="28"/>
          <w:szCs w:val="28"/>
          <w:rtl/>
        </w:rPr>
        <w:t xml:space="preserve">). </w:t>
      </w:r>
      <w:hyperlink r:id="rId15" w:history="1">
        <w:r w:rsidRPr="00342CAF">
          <w:rPr>
            <w:rStyle w:val="Hyperlink"/>
            <w:rFonts w:ascii="Sakkal Majalla" w:hAnsi="Sakkal Majalla" w:cs="Sakkal Majalla"/>
            <w:sz w:val="28"/>
            <w:szCs w:val="28"/>
          </w:rPr>
          <w:t>King Fahd University of Petroleum and Minerals</w:t>
        </w:r>
      </w:hyperlink>
      <w:r w:rsidRPr="00342CAF">
        <w:rPr>
          <w:rFonts w:ascii="Sakkal Majalla" w:hAnsi="Sakkal Majalla" w:cs="Sakkal Majalla"/>
          <w:sz w:val="28"/>
          <w:szCs w:val="28"/>
        </w:rPr>
        <w:t>.28/09/2024</w:t>
      </w:r>
      <w:r w:rsidRPr="00342CAF">
        <w:rPr>
          <w:rFonts w:ascii="Sakkal Majalla" w:hAnsi="Sakkal Majalla" w:cs="Sakkal Majalla"/>
          <w:sz w:val="36"/>
          <w:szCs w:val="36"/>
        </w:rPr>
        <w:t>.</w:t>
      </w:r>
    </w:p>
    <w:p w14:paraId="0ACD40EC" w14:textId="77777777" w:rsidR="00904C76" w:rsidRDefault="00904C76" w:rsidP="00593474">
      <w:pPr>
        <w:pStyle w:val="a6"/>
        <w:numPr>
          <w:ilvl w:val="0"/>
          <w:numId w:val="3"/>
        </w:numPr>
        <w:bidi/>
        <w:spacing w:line="360" w:lineRule="auto"/>
        <w:jc w:val="both"/>
        <w:rPr>
          <w:rFonts w:ascii="Sakkal Majalla" w:hAnsi="Sakkal Majalla" w:cs="Sakkal Majalla"/>
          <w:sz w:val="28"/>
          <w:szCs w:val="28"/>
        </w:rPr>
      </w:pPr>
      <w:r w:rsidRPr="00593474">
        <w:rPr>
          <w:rFonts w:ascii="Sakkal Majalla" w:hAnsi="Sakkal Majalla" w:cs="Sakkal Majalla"/>
          <w:sz w:val="28"/>
          <w:szCs w:val="28"/>
          <w:rtl/>
        </w:rPr>
        <w:t>الجهني</w:t>
      </w:r>
      <w:r w:rsidRPr="00593474">
        <w:rPr>
          <w:rFonts w:ascii="Sakkal Majalla" w:hAnsi="Sakkal Majalla" w:cs="Sakkal Majalla"/>
          <w:sz w:val="28"/>
          <w:szCs w:val="28"/>
        </w:rPr>
        <w:t xml:space="preserve">, &amp; </w:t>
      </w:r>
      <w:r w:rsidRPr="00593474">
        <w:rPr>
          <w:rFonts w:ascii="Sakkal Majalla" w:hAnsi="Sakkal Majalla" w:cs="Sakkal Majalla"/>
          <w:sz w:val="28"/>
          <w:szCs w:val="28"/>
          <w:rtl/>
        </w:rPr>
        <w:t>أمل. (2023). اليقظة الاستراتيجية مدخلا للتطوير التنظيمي في الجامعات السعودية</w:t>
      </w:r>
      <w:r w:rsidRPr="00593474">
        <w:rPr>
          <w:rFonts w:ascii="Sakkal Majalla" w:hAnsi="Sakkal Majalla" w:cs="Sakkal Majalla"/>
          <w:sz w:val="28"/>
          <w:szCs w:val="28"/>
        </w:rPr>
        <w:t>. </w:t>
      </w:r>
      <w:r w:rsidRPr="00593474">
        <w:rPr>
          <w:rFonts w:ascii="Sakkal Majalla" w:hAnsi="Sakkal Majalla" w:cs="Sakkal Majalla"/>
          <w:i/>
          <w:iCs/>
          <w:sz w:val="28"/>
          <w:szCs w:val="28"/>
          <w:rtl/>
        </w:rPr>
        <w:t>المجلة الدولية للعلوم التربوية و الانسانية المعاصرة</w:t>
      </w:r>
      <w:r w:rsidRPr="00593474">
        <w:rPr>
          <w:rFonts w:ascii="Sakkal Majalla" w:hAnsi="Sakkal Majalla" w:cs="Sakkal Majalla"/>
          <w:sz w:val="28"/>
          <w:szCs w:val="28"/>
        </w:rPr>
        <w:t>, </w:t>
      </w:r>
      <w:r w:rsidRPr="00593474">
        <w:rPr>
          <w:rFonts w:ascii="Sakkal Majalla" w:hAnsi="Sakkal Majalla" w:cs="Sakkal Majalla"/>
          <w:i/>
          <w:iCs/>
          <w:sz w:val="28"/>
          <w:szCs w:val="28"/>
        </w:rPr>
        <w:t>2</w:t>
      </w:r>
      <w:r w:rsidRPr="00593474">
        <w:rPr>
          <w:rFonts w:ascii="Sakkal Majalla" w:hAnsi="Sakkal Majalla" w:cs="Sakkal Majalla"/>
          <w:sz w:val="28"/>
          <w:szCs w:val="28"/>
        </w:rPr>
        <w:t>(3), 53-138.</w:t>
      </w:r>
    </w:p>
    <w:p w14:paraId="7F404ECF"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sidRPr="00342CAF">
        <w:rPr>
          <w:rFonts w:ascii="Sakkal Majalla" w:hAnsi="Sakkal Majalla" w:cs="Sakkal Majalla"/>
          <w:color w:val="222222"/>
          <w:sz w:val="28"/>
          <w:szCs w:val="28"/>
          <w:shd w:val="clear" w:color="auto" w:fill="FFFFFF"/>
          <w:rtl/>
        </w:rPr>
        <w:t>حمدي زکي, م</w:t>
      </w:r>
      <w:r w:rsidRPr="00342CAF">
        <w:rPr>
          <w:rFonts w:ascii="Sakkal Majalla" w:hAnsi="Sakkal Majalla" w:cs="Sakkal Majalla"/>
          <w:color w:val="222222"/>
          <w:sz w:val="28"/>
          <w:szCs w:val="28"/>
          <w:shd w:val="clear" w:color="auto" w:fill="FFFFFF"/>
        </w:rPr>
        <w:t xml:space="preserve">., &amp; </w:t>
      </w:r>
      <w:r w:rsidRPr="00342CAF">
        <w:rPr>
          <w:rFonts w:ascii="Sakkal Majalla" w:hAnsi="Sakkal Majalla" w:cs="Sakkal Majalla"/>
          <w:color w:val="222222"/>
          <w:sz w:val="28"/>
          <w:szCs w:val="28"/>
          <w:shd w:val="clear" w:color="auto" w:fill="FFFFFF"/>
          <w:rtl/>
        </w:rPr>
        <w:t>محمد. (2019). أثر اليقظة الإستراتيجية في تطوير المنتجات الدوائية بمنظمات الأعمال المصرية (دراسة ميدانية على قطاع الصناعات الدوائية المصرية)</w:t>
      </w:r>
      <w:r w:rsidRPr="00342CAF">
        <w:rPr>
          <w:rFonts w:ascii="Sakkal Majalla" w:hAnsi="Sakkal Majalla" w:cs="Sakkal Majalla"/>
          <w:color w:val="222222"/>
          <w:sz w:val="28"/>
          <w:szCs w:val="28"/>
          <w:shd w:val="clear" w:color="auto" w:fill="FFFFFF"/>
        </w:rPr>
        <w:t>. </w:t>
      </w:r>
      <w:r w:rsidRPr="00342CAF">
        <w:rPr>
          <w:rFonts w:ascii="Sakkal Majalla" w:hAnsi="Sakkal Majalla" w:cs="Sakkal Majalla"/>
          <w:i/>
          <w:iCs/>
          <w:color w:val="222222"/>
          <w:sz w:val="28"/>
          <w:szCs w:val="28"/>
          <w:shd w:val="clear" w:color="auto" w:fill="FFFFFF"/>
          <w:rtl/>
        </w:rPr>
        <w:t>المجلة العلمية للاقتصاد و التجار</w:t>
      </w:r>
      <w:r w:rsidRPr="00342CAF">
        <w:rPr>
          <w:rFonts w:ascii="Sakkal Majalla" w:hAnsi="Sakkal Majalla" w:cs="Sakkal Majalla"/>
          <w:color w:val="222222"/>
          <w:sz w:val="28"/>
          <w:szCs w:val="28"/>
          <w:shd w:val="clear" w:color="auto" w:fill="FFFFFF"/>
          <w:rtl/>
        </w:rPr>
        <w:t>ز</w:t>
      </w:r>
      <w:r w:rsidRPr="00342CAF">
        <w:rPr>
          <w:rFonts w:ascii="Sakkal Majalla" w:hAnsi="Sakkal Majalla" w:cs="Sakkal Majalla"/>
          <w:i/>
          <w:iCs/>
          <w:color w:val="222222"/>
          <w:sz w:val="28"/>
          <w:szCs w:val="28"/>
          <w:shd w:val="clear" w:color="auto" w:fill="FFFFFF"/>
        </w:rPr>
        <w:t>49</w:t>
      </w:r>
      <w:r w:rsidRPr="00342CAF">
        <w:rPr>
          <w:rFonts w:ascii="Sakkal Majalla" w:hAnsi="Sakkal Majalla" w:cs="Sakkal Majalla"/>
          <w:color w:val="222222"/>
          <w:sz w:val="28"/>
          <w:szCs w:val="28"/>
          <w:shd w:val="clear" w:color="auto" w:fill="FFFFFF"/>
        </w:rPr>
        <w:t>(1), 113-168.</w:t>
      </w:r>
    </w:p>
    <w:p w14:paraId="611C5A6D" w14:textId="77777777" w:rsidR="00904C76" w:rsidRDefault="00904C76" w:rsidP="005E5043">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حمودي، ف.، ولعوايسي، ن. (2020). اليقظة الاستراتيجية وأثرها على تحقيق الميزة التنافسية: دراسة حالة مؤسسة الاسمنت عين التوتة. جامعة غرداية.</w:t>
      </w:r>
    </w:p>
    <w:p w14:paraId="17C5F1EC" w14:textId="77777777" w:rsidR="00904C76" w:rsidRDefault="00904C76" w:rsidP="00D15880">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حويحي، محمد احمد والسهيمي، خضران عبد الله (2019). اليات تحسين ترتيب جامعة الملك خالد في التصنيفات العالمية كمدخل لتحقيق الميزة التنافسية. مركز البحوث التربوية، 30(2)، 1-33.</w:t>
      </w:r>
    </w:p>
    <w:p w14:paraId="1FDEBAE9" w14:textId="77777777" w:rsidR="00904C76" w:rsidRDefault="00904C76" w:rsidP="00AC16C5">
      <w:pPr>
        <w:pStyle w:val="a6"/>
        <w:numPr>
          <w:ilvl w:val="0"/>
          <w:numId w:val="3"/>
        </w:numPr>
        <w:bidi/>
        <w:spacing w:line="360" w:lineRule="auto"/>
        <w:jc w:val="both"/>
        <w:rPr>
          <w:rFonts w:ascii="Sakkal Majalla" w:hAnsi="Sakkal Majalla" w:cs="Sakkal Majalla"/>
          <w:sz w:val="28"/>
          <w:szCs w:val="28"/>
        </w:rPr>
      </w:pPr>
      <w:r w:rsidRPr="00AC16C5">
        <w:rPr>
          <w:rFonts w:ascii="Sakkal Majalla" w:hAnsi="Sakkal Majalla" w:cs="Sakkal Majalla"/>
          <w:sz w:val="28"/>
          <w:szCs w:val="28"/>
          <w:rtl/>
        </w:rPr>
        <w:t>د. سحر عبدالله أبو رعيان. (2024). مستوى ممارسة اليقظة الاستراتيجية لدى بعض القيادات الأكاديمية في جامعة الملك عبد العزيز</w:t>
      </w:r>
      <w:r w:rsidRPr="00AC16C5">
        <w:rPr>
          <w:rFonts w:ascii="Sakkal Majalla" w:hAnsi="Sakkal Majalla" w:cs="Sakkal Majalla"/>
          <w:sz w:val="28"/>
          <w:szCs w:val="28"/>
        </w:rPr>
        <w:t>. </w:t>
      </w:r>
      <w:r w:rsidRPr="00AC16C5">
        <w:rPr>
          <w:rFonts w:ascii="Sakkal Majalla" w:hAnsi="Sakkal Majalla" w:cs="Sakkal Majalla"/>
          <w:i/>
          <w:iCs/>
          <w:sz w:val="28"/>
          <w:szCs w:val="28"/>
        </w:rPr>
        <w:t>Journal of Educational and Human Sciences</w:t>
      </w:r>
      <w:r w:rsidRPr="00AC16C5">
        <w:rPr>
          <w:rFonts w:ascii="Sakkal Majalla" w:hAnsi="Sakkal Majalla" w:cs="Sakkal Majalla"/>
          <w:sz w:val="28"/>
          <w:szCs w:val="28"/>
        </w:rPr>
        <w:t>, (35), 264-285.</w:t>
      </w:r>
      <w:r w:rsidRPr="00AC16C5">
        <w:rPr>
          <w:rFonts w:ascii="Sakkal Majalla" w:hAnsi="Sakkal Majalla" w:cs="Sakkal Majalla"/>
          <w:sz w:val="28"/>
          <w:szCs w:val="28"/>
          <w:rtl/>
        </w:rPr>
        <w:t>‏</w:t>
      </w:r>
      <w:r>
        <w:rPr>
          <w:rFonts w:ascii="Sakkal Majalla" w:hAnsi="Sakkal Majalla" w:cs="Sakkal Majalla" w:hint="cs"/>
          <w:sz w:val="28"/>
          <w:szCs w:val="28"/>
          <w:rtl/>
        </w:rPr>
        <w:t>.</w:t>
      </w:r>
    </w:p>
    <w:p w14:paraId="3EB53DC2" w14:textId="77777777" w:rsidR="00904C76" w:rsidRDefault="00904C76" w:rsidP="00C21196">
      <w:pPr>
        <w:pStyle w:val="a6"/>
        <w:numPr>
          <w:ilvl w:val="0"/>
          <w:numId w:val="3"/>
        </w:numPr>
        <w:bidi/>
        <w:spacing w:line="360" w:lineRule="auto"/>
        <w:jc w:val="both"/>
        <w:rPr>
          <w:rFonts w:ascii="Sakkal Majalla" w:hAnsi="Sakkal Majalla" w:cs="Sakkal Majalla"/>
          <w:sz w:val="28"/>
          <w:szCs w:val="28"/>
        </w:rPr>
      </w:pPr>
      <w:r w:rsidRPr="00C21196">
        <w:rPr>
          <w:rFonts w:ascii="Sakkal Majalla" w:hAnsi="Sakkal Majalla" w:cs="Sakkal Majalla"/>
          <w:sz w:val="28"/>
          <w:szCs w:val="28"/>
          <w:rtl/>
        </w:rPr>
        <w:t>د. محمد عبد السلام. (2020). مناهج البحث في العلوم الاجتماعية والانسانية</w:t>
      </w:r>
      <w:r w:rsidRPr="00C21196">
        <w:rPr>
          <w:rFonts w:ascii="Sakkal Majalla" w:hAnsi="Sakkal Majalla" w:cs="Sakkal Majalla"/>
          <w:sz w:val="28"/>
          <w:szCs w:val="28"/>
        </w:rPr>
        <w:t>.</w:t>
      </w:r>
    </w:p>
    <w:p w14:paraId="4A0F0F65" w14:textId="77777777" w:rsidR="00904C76" w:rsidRDefault="00904C76" w:rsidP="006D73BD">
      <w:pPr>
        <w:pStyle w:val="a6"/>
        <w:numPr>
          <w:ilvl w:val="0"/>
          <w:numId w:val="3"/>
        </w:numPr>
        <w:bidi/>
        <w:spacing w:line="360" w:lineRule="auto"/>
        <w:jc w:val="both"/>
        <w:rPr>
          <w:rFonts w:ascii="Sakkal Majalla" w:hAnsi="Sakkal Majalla" w:cs="Sakkal Majalla"/>
          <w:sz w:val="28"/>
          <w:szCs w:val="28"/>
        </w:rPr>
      </w:pPr>
      <w:r w:rsidRPr="006D73BD">
        <w:rPr>
          <w:rFonts w:ascii="Sakkal Majalla" w:hAnsi="Sakkal Majalla" w:cs="Sakkal Majalla"/>
          <w:sz w:val="28"/>
          <w:szCs w:val="28"/>
          <w:rtl/>
        </w:rPr>
        <w:t>ربيع امين سليمان, خطاب, أحمد على إبراهيم على, صالح مراد زيدان</w:t>
      </w:r>
      <w:r w:rsidRPr="006D73BD">
        <w:rPr>
          <w:rFonts w:ascii="Sakkal Majalla" w:hAnsi="Sakkal Majalla" w:cs="Sakkal Majalla"/>
          <w:sz w:val="28"/>
          <w:szCs w:val="28"/>
        </w:rPr>
        <w:t xml:space="preserve">, &amp; </w:t>
      </w:r>
      <w:r w:rsidRPr="006D73BD">
        <w:rPr>
          <w:rFonts w:ascii="Sakkal Majalla" w:hAnsi="Sakkal Majalla" w:cs="Sakkal Majalla"/>
          <w:sz w:val="28"/>
          <w:szCs w:val="28"/>
          <w:rtl/>
        </w:rPr>
        <w:t>مراد. (2023). متطلبات تطبيق اليقظة الاستراتيجية كاليه لتميز الاداء المؤسسى بالادارات التعليمية في محافظة الفيوم (دراسة حالة)</w:t>
      </w:r>
      <w:r w:rsidRPr="006D73BD">
        <w:rPr>
          <w:rFonts w:ascii="Sakkal Majalla" w:hAnsi="Sakkal Majalla" w:cs="Sakkal Majalla"/>
          <w:sz w:val="28"/>
          <w:szCs w:val="28"/>
        </w:rPr>
        <w:t>. </w:t>
      </w:r>
      <w:r w:rsidRPr="006D73BD">
        <w:rPr>
          <w:rFonts w:ascii="Sakkal Majalla" w:hAnsi="Sakkal Majalla" w:cs="Sakkal Majalla"/>
          <w:i/>
          <w:iCs/>
          <w:sz w:val="28"/>
          <w:szCs w:val="28"/>
          <w:rtl/>
        </w:rPr>
        <w:t>مجلة جامعة الفيوم للعلوم التربوية والنفسية</w:t>
      </w:r>
      <w:r w:rsidRPr="006D73BD">
        <w:rPr>
          <w:rFonts w:ascii="Sakkal Majalla" w:hAnsi="Sakkal Majalla" w:cs="Sakkal Majalla"/>
          <w:sz w:val="28"/>
          <w:szCs w:val="28"/>
        </w:rPr>
        <w:t>, </w:t>
      </w:r>
      <w:r w:rsidRPr="006D73BD">
        <w:rPr>
          <w:rFonts w:ascii="Sakkal Majalla" w:hAnsi="Sakkal Majalla" w:cs="Sakkal Majalla"/>
          <w:i/>
          <w:iCs/>
          <w:sz w:val="28"/>
          <w:szCs w:val="28"/>
        </w:rPr>
        <w:t>17</w:t>
      </w:r>
      <w:r w:rsidRPr="006D73BD">
        <w:rPr>
          <w:rFonts w:ascii="Sakkal Majalla" w:hAnsi="Sakkal Majalla" w:cs="Sakkal Majalla"/>
          <w:sz w:val="28"/>
          <w:szCs w:val="28"/>
        </w:rPr>
        <w:t>(16), 1-32.</w:t>
      </w:r>
    </w:p>
    <w:p w14:paraId="3ECE8051" w14:textId="77777777" w:rsidR="00904C76" w:rsidRDefault="00904C76" w:rsidP="00184C26">
      <w:pPr>
        <w:pStyle w:val="citationtext"/>
        <w:numPr>
          <w:ilvl w:val="0"/>
          <w:numId w:val="3"/>
        </w:numPr>
        <w:shd w:val="clear" w:color="auto" w:fill="FFFFFF"/>
        <w:bidi/>
        <w:spacing w:before="0" w:beforeAutospacing="0" w:after="0" w:afterAutospacing="0" w:line="360" w:lineRule="auto"/>
        <w:jc w:val="both"/>
        <w:textAlignment w:val="baseline"/>
        <w:rPr>
          <w:rFonts w:ascii="Sakkal Majalla" w:hAnsi="Sakkal Majalla" w:cs="Sakkal Majalla"/>
          <w:sz w:val="28"/>
          <w:szCs w:val="28"/>
        </w:rPr>
      </w:pPr>
      <w:r w:rsidRPr="00184C26">
        <w:rPr>
          <w:rFonts w:ascii="Sakkal Majalla" w:hAnsi="Sakkal Majalla" w:cs="Sakkal Majalla"/>
          <w:sz w:val="28"/>
          <w:szCs w:val="28"/>
          <w:rtl/>
        </w:rPr>
        <w:t>رضوان</w:t>
      </w:r>
      <w:r w:rsidRPr="00184C26">
        <w:rPr>
          <w:rFonts w:ascii="Sakkal Majalla" w:hAnsi="Sakkal Majalla" w:cs="Sakkal Majalla"/>
          <w:sz w:val="28"/>
          <w:szCs w:val="28"/>
        </w:rPr>
        <w:t xml:space="preserve">, &amp; </w:t>
      </w:r>
      <w:r w:rsidRPr="00184C26">
        <w:rPr>
          <w:rFonts w:ascii="Sakkal Majalla" w:hAnsi="Sakkal Majalla" w:cs="Sakkal Majalla"/>
          <w:sz w:val="28"/>
          <w:szCs w:val="28"/>
          <w:rtl/>
        </w:rPr>
        <w:t>لورزازي</w:t>
      </w:r>
      <w:r w:rsidRPr="00184C26">
        <w:rPr>
          <w:rFonts w:ascii="Sakkal Majalla" w:hAnsi="Sakkal Majalla" w:cs="Sakkal Majalla"/>
          <w:sz w:val="28"/>
          <w:szCs w:val="28"/>
        </w:rPr>
        <w:t>. (2019). </w:t>
      </w:r>
      <w:r w:rsidRPr="00184C26">
        <w:rPr>
          <w:rFonts w:ascii="Sakkal Majalla" w:hAnsi="Sakkal Majalla" w:cs="Sakkal Majalla"/>
          <w:i/>
          <w:iCs/>
          <w:sz w:val="28"/>
          <w:szCs w:val="28"/>
          <w:rtl/>
        </w:rPr>
        <w:t>دور الإبداع التكنولوجي في تحقيق الميزة التنافسية للمؤسسة الصناعية</w:t>
      </w:r>
      <w:r w:rsidRPr="00184C26">
        <w:rPr>
          <w:rFonts w:ascii="Sakkal Majalla" w:hAnsi="Sakkal Majalla" w:cs="Sakkal Majalla"/>
          <w:sz w:val="28"/>
          <w:szCs w:val="28"/>
          <w:rtl/>
        </w:rPr>
        <w:t> </w:t>
      </w:r>
      <w:r w:rsidRPr="00184C26">
        <w:rPr>
          <w:rFonts w:ascii="Sakkal Majalla" w:hAnsi="Sakkal Majalla" w:cs="Sakkal Majalla"/>
          <w:sz w:val="28"/>
          <w:szCs w:val="28"/>
        </w:rPr>
        <w:t>(Doctoral dissertation, Abdelhafid Boussouf University centre-Mila).</w:t>
      </w:r>
      <w:r w:rsidRPr="00184C26">
        <w:rPr>
          <w:rFonts w:ascii="Sakkal Majalla" w:hAnsi="Sakkal Majalla" w:cs="Sakkal Majalla"/>
          <w:sz w:val="28"/>
          <w:szCs w:val="28"/>
          <w:rtl/>
        </w:rPr>
        <w:t>‏</w:t>
      </w:r>
    </w:p>
    <w:p w14:paraId="131D691D" w14:textId="77777777" w:rsidR="00904C76" w:rsidRDefault="00904C76" w:rsidP="002B2521">
      <w:pPr>
        <w:pStyle w:val="citationtext"/>
        <w:numPr>
          <w:ilvl w:val="0"/>
          <w:numId w:val="3"/>
        </w:numPr>
        <w:shd w:val="clear" w:color="auto" w:fill="FFFFFF"/>
        <w:bidi/>
        <w:spacing w:before="0" w:beforeAutospacing="0" w:after="0" w:afterAutospacing="0" w:line="360" w:lineRule="auto"/>
        <w:jc w:val="both"/>
        <w:textAlignment w:val="baseline"/>
        <w:rPr>
          <w:rFonts w:ascii="Sakkal Majalla" w:hAnsi="Sakkal Majalla" w:cs="Sakkal Majalla"/>
          <w:sz w:val="28"/>
          <w:szCs w:val="28"/>
        </w:rPr>
      </w:pPr>
      <w:r w:rsidRPr="00342CAF">
        <w:rPr>
          <w:rFonts w:ascii="Sakkal Majalla" w:hAnsi="Sakkal Majalla" w:cs="Sakkal Majalla"/>
          <w:sz w:val="28"/>
          <w:szCs w:val="28"/>
          <w:rtl/>
        </w:rPr>
        <w:t>رقية بن عدة، (</w:t>
      </w:r>
      <w:r w:rsidRPr="00342CAF">
        <w:rPr>
          <w:rFonts w:ascii="Sakkal Majalla" w:hAnsi="Sakkal Majalla" w:cs="Sakkal Majalla"/>
          <w:sz w:val="28"/>
          <w:szCs w:val="28"/>
        </w:rPr>
        <w:t>2017</w:t>
      </w:r>
      <w:r w:rsidRPr="00342CAF">
        <w:rPr>
          <w:rFonts w:ascii="Sakkal Majalla" w:hAnsi="Sakkal Majalla" w:cs="Sakkal Majalla"/>
          <w:sz w:val="28"/>
          <w:szCs w:val="28"/>
          <w:rtl/>
        </w:rPr>
        <w:t>). دور اليقظة الاستراتيجية في تحقيق الميزة التنافسية، دراسة حالة مؤسسة موزع وطني للأدوية بالتجزئة مذكرة ماستر، جامعة عبد الحميد بن باديس مستغانم.</w:t>
      </w:r>
    </w:p>
    <w:p w14:paraId="6A562E29"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زغدار أحمد، المنافسة، التنافسية والبدائل الاستراتيجية، الطبعة الأولى، جامعة الجزائر، دار جرير للنشر والتوزيع </w:t>
      </w:r>
      <w:r>
        <w:rPr>
          <w:rFonts w:ascii="Sakkal Majalla" w:hAnsi="Sakkal Majalla" w:cs="Sakkal Majalla"/>
          <w:sz w:val="28"/>
          <w:szCs w:val="28"/>
        </w:rPr>
        <w:t>2011</w:t>
      </w:r>
      <w:r>
        <w:rPr>
          <w:rFonts w:ascii="Sakkal Majalla" w:hAnsi="Sakkal Majalla" w:cs="Sakkal Majalla" w:hint="cs"/>
          <w:sz w:val="28"/>
          <w:szCs w:val="28"/>
          <w:rtl/>
        </w:rPr>
        <w:t>.</w:t>
      </w:r>
    </w:p>
    <w:p w14:paraId="0735D6AE" w14:textId="77777777" w:rsidR="00904C76" w:rsidRDefault="00904C76" w:rsidP="00362DC3">
      <w:pPr>
        <w:pStyle w:val="a6"/>
        <w:numPr>
          <w:ilvl w:val="0"/>
          <w:numId w:val="3"/>
        </w:numPr>
        <w:bidi/>
        <w:spacing w:line="360" w:lineRule="auto"/>
        <w:jc w:val="both"/>
        <w:rPr>
          <w:rFonts w:ascii="Sakkal Majalla" w:hAnsi="Sakkal Majalla" w:cs="Sakkal Majalla"/>
          <w:sz w:val="28"/>
          <w:szCs w:val="28"/>
        </w:rPr>
      </w:pPr>
      <w:r w:rsidRPr="00362DC3">
        <w:rPr>
          <w:rFonts w:ascii="Sakkal Majalla" w:hAnsi="Sakkal Majalla" w:cs="Sakkal Majalla"/>
          <w:sz w:val="28"/>
          <w:szCs w:val="28"/>
          <w:rtl/>
        </w:rPr>
        <w:t>سحنون هبة</w:t>
      </w:r>
      <w:r w:rsidRPr="00362DC3">
        <w:rPr>
          <w:rFonts w:ascii="Sakkal Majalla" w:hAnsi="Sakkal Majalla" w:cs="Sakkal Majalla"/>
          <w:sz w:val="28"/>
          <w:szCs w:val="28"/>
        </w:rPr>
        <w:t>. (2018). </w:t>
      </w:r>
      <w:r w:rsidRPr="00362DC3">
        <w:rPr>
          <w:rFonts w:ascii="Sakkal Majalla" w:hAnsi="Sakkal Majalla" w:cs="Sakkal Majalla"/>
          <w:i/>
          <w:iCs/>
          <w:sz w:val="28"/>
          <w:szCs w:val="28"/>
          <w:rtl/>
        </w:rPr>
        <w:t>دور اليقظة الإستراتيجة في دعم الإبداع في المؤسسات الإقتصادية الجزائرية</w:t>
      </w:r>
      <w:r w:rsidRPr="00362DC3">
        <w:rPr>
          <w:rFonts w:ascii="Sakkal Majalla" w:hAnsi="Sakkal Majalla" w:cs="Sakkal Majalla"/>
          <w:sz w:val="28"/>
          <w:szCs w:val="28"/>
          <w:rtl/>
        </w:rPr>
        <w:t> </w:t>
      </w:r>
      <w:r w:rsidRPr="00362DC3">
        <w:rPr>
          <w:rFonts w:ascii="Sakkal Majalla" w:hAnsi="Sakkal Majalla" w:cs="Sakkal Majalla"/>
          <w:sz w:val="28"/>
          <w:szCs w:val="28"/>
        </w:rPr>
        <w:t xml:space="preserve">(Doctoral dissertation, </w:t>
      </w:r>
      <w:r w:rsidRPr="00362DC3">
        <w:rPr>
          <w:rFonts w:ascii="Sakkal Majalla" w:hAnsi="Sakkal Majalla" w:cs="Sakkal Majalla"/>
          <w:sz w:val="28"/>
          <w:szCs w:val="28"/>
          <w:rtl/>
        </w:rPr>
        <w:t>جامعة باجي مختار-سيدي عاشور-عنابة</w:t>
      </w:r>
      <w:r w:rsidRPr="00362DC3">
        <w:rPr>
          <w:rFonts w:ascii="Sakkal Majalla" w:hAnsi="Sakkal Majalla" w:cs="Sakkal Majalla"/>
          <w:sz w:val="28"/>
          <w:szCs w:val="28"/>
        </w:rPr>
        <w:t>)</w:t>
      </w:r>
    </w:p>
    <w:p w14:paraId="37798763" w14:textId="77777777" w:rsidR="00904C76" w:rsidRDefault="00904C76" w:rsidP="006B2E99">
      <w:pPr>
        <w:pStyle w:val="a6"/>
        <w:numPr>
          <w:ilvl w:val="0"/>
          <w:numId w:val="3"/>
        </w:numPr>
        <w:bidi/>
        <w:spacing w:line="360" w:lineRule="auto"/>
        <w:jc w:val="both"/>
        <w:rPr>
          <w:rFonts w:ascii="Sakkal Majalla" w:hAnsi="Sakkal Majalla" w:cs="Sakkal Majalla"/>
          <w:sz w:val="28"/>
          <w:szCs w:val="28"/>
        </w:rPr>
      </w:pPr>
      <w:r w:rsidRPr="006B2E99">
        <w:rPr>
          <w:rFonts w:ascii="Sakkal Majalla" w:hAnsi="Sakkal Majalla" w:cs="Sakkal Majalla"/>
          <w:sz w:val="28"/>
          <w:szCs w:val="28"/>
          <w:rtl/>
        </w:rPr>
        <w:t>سعاد</w:t>
      </w:r>
      <w:r w:rsidRPr="006B2E99">
        <w:rPr>
          <w:rFonts w:ascii="Sakkal Majalla" w:hAnsi="Sakkal Majalla" w:cs="Sakkal Majalla"/>
          <w:sz w:val="28"/>
          <w:szCs w:val="28"/>
        </w:rPr>
        <w:t xml:space="preserve">, &amp; </w:t>
      </w:r>
      <w:r w:rsidRPr="006B2E99">
        <w:rPr>
          <w:rFonts w:ascii="Sakkal Majalla" w:hAnsi="Sakkal Majalla" w:cs="Sakkal Majalla"/>
          <w:sz w:val="28"/>
          <w:szCs w:val="28"/>
          <w:rtl/>
        </w:rPr>
        <w:t>بن ساحة</w:t>
      </w:r>
      <w:r w:rsidRPr="006B2E99">
        <w:rPr>
          <w:rFonts w:ascii="Sakkal Majalla" w:hAnsi="Sakkal Majalla" w:cs="Sakkal Majalla"/>
          <w:sz w:val="28"/>
          <w:szCs w:val="28"/>
        </w:rPr>
        <w:t>. (2020). </w:t>
      </w:r>
      <w:r w:rsidRPr="006B2E99">
        <w:rPr>
          <w:rFonts w:ascii="Sakkal Majalla" w:hAnsi="Sakkal Majalla" w:cs="Sakkal Majalla"/>
          <w:i/>
          <w:iCs/>
          <w:sz w:val="28"/>
          <w:szCs w:val="28"/>
          <w:rtl/>
        </w:rPr>
        <w:t>اليقظة الاستراتيجية وأثرها على تحقيق الميزة التنافسية</w:t>
      </w:r>
      <w:r w:rsidRPr="006B2E99">
        <w:rPr>
          <w:rFonts w:ascii="Sakkal Majalla" w:hAnsi="Sakkal Majalla" w:cs="Sakkal Majalla"/>
          <w:sz w:val="28"/>
          <w:szCs w:val="28"/>
          <w:rtl/>
        </w:rPr>
        <w:t> </w:t>
      </w:r>
      <w:r w:rsidRPr="006B2E99">
        <w:rPr>
          <w:rFonts w:ascii="Sakkal Majalla" w:hAnsi="Sakkal Majalla" w:cs="Sakkal Majalla"/>
          <w:sz w:val="28"/>
          <w:szCs w:val="28"/>
        </w:rPr>
        <w:t xml:space="preserve">(Doctoral dissertation, </w:t>
      </w:r>
      <w:r w:rsidRPr="006B2E99">
        <w:rPr>
          <w:rFonts w:ascii="Sakkal Majalla" w:hAnsi="Sakkal Majalla" w:cs="Sakkal Majalla"/>
          <w:sz w:val="28"/>
          <w:szCs w:val="28"/>
          <w:rtl/>
        </w:rPr>
        <w:t>جامعة غرداية/كلية العلوم الإقتصادية، التجارية وعلوم التسيير</w:t>
      </w:r>
      <w:r w:rsidRPr="006B2E99">
        <w:rPr>
          <w:rFonts w:ascii="Sakkal Majalla" w:hAnsi="Sakkal Majalla" w:cs="Sakkal Majalla"/>
          <w:sz w:val="28"/>
          <w:szCs w:val="28"/>
        </w:rPr>
        <w:t>).</w:t>
      </w:r>
    </w:p>
    <w:p w14:paraId="4C4BA0F4" w14:textId="77777777" w:rsidR="00904C76" w:rsidRDefault="00904C76" w:rsidP="00541EAF">
      <w:pPr>
        <w:pStyle w:val="a6"/>
        <w:numPr>
          <w:ilvl w:val="0"/>
          <w:numId w:val="3"/>
        </w:numPr>
        <w:bidi/>
        <w:spacing w:line="360" w:lineRule="auto"/>
        <w:jc w:val="both"/>
        <w:rPr>
          <w:rFonts w:ascii="Sakkal Majalla" w:hAnsi="Sakkal Majalla" w:cs="Sakkal Majalla"/>
          <w:sz w:val="28"/>
          <w:szCs w:val="28"/>
        </w:rPr>
      </w:pPr>
      <w:r w:rsidRPr="00541EAF">
        <w:rPr>
          <w:rFonts w:ascii="Sakkal Majalla" w:hAnsi="Sakkal Majalla" w:cs="Sakkal Majalla"/>
          <w:sz w:val="28"/>
          <w:szCs w:val="28"/>
          <w:rtl/>
        </w:rPr>
        <w:t>سي يوسف</w:t>
      </w:r>
      <w:r w:rsidRPr="00541EAF">
        <w:rPr>
          <w:rFonts w:ascii="Sakkal Majalla" w:hAnsi="Sakkal Majalla" w:cs="Sakkal Majalla"/>
          <w:sz w:val="28"/>
          <w:szCs w:val="28"/>
        </w:rPr>
        <w:t xml:space="preserve">, &amp; </w:t>
      </w:r>
      <w:r w:rsidRPr="00541EAF">
        <w:rPr>
          <w:rFonts w:ascii="Sakkal Majalla" w:hAnsi="Sakkal Majalla" w:cs="Sakkal Majalla"/>
          <w:sz w:val="28"/>
          <w:szCs w:val="28"/>
          <w:rtl/>
        </w:rPr>
        <w:t>مختار</w:t>
      </w:r>
      <w:r w:rsidRPr="00541EAF">
        <w:rPr>
          <w:rFonts w:ascii="Sakkal Majalla" w:hAnsi="Sakkal Majalla" w:cs="Sakkal Majalla"/>
          <w:sz w:val="28"/>
          <w:szCs w:val="28"/>
        </w:rPr>
        <w:t>. (2021). </w:t>
      </w:r>
      <w:r w:rsidRPr="00541EAF">
        <w:rPr>
          <w:rFonts w:ascii="Sakkal Majalla" w:hAnsi="Sakkal Majalla" w:cs="Sakkal Majalla"/>
          <w:i/>
          <w:iCs/>
          <w:sz w:val="28"/>
          <w:szCs w:val="28"/>
          <w:rtl/>
        </w:rPr>
        <w:t>دور اليقظة الاستراتيجية في تحقيق الميزة التنافسية-دراسة حالة ملبنة قصر الشلالة</w:t>
      </w:r>
      <w:r w:rsidRPr="00541EAF">
        <w:rPr>
          <w:rFonts w:ascii="Sakkal Majalla" w:hAnsi="Sakkal Majalla" w:cs="Sakkal Majalla"/>
          <w:sz w:val="28"/>
          <w:szCs w:val="28"/>
          <w:rtl/>
        </w:rPr>
        <w:t> </w:t>
      </w:r>
      <w:r w:rsidRPr="00541EAF">
        <w:rPr>
          <w:rFonts w:ascii="Sakkal Majalla" w:hAnsi="Sakkal Majalla" w:cs="Sakkal Majalla"/>
          <w:sz w:val="28"/>
          <w:szCs w:val="28"/>
        </w:rPr>
        <w:t xml:space="preserve">(Doctoral dissertation, </w:t>
      </w:r>
      <w:r w:rsidRPr="00541EAF">
        <w:rPr>
          <w:rFonts w:ascii="Sakkal Majalla" w:hAnsi="Sakkal Majalla" w:cs="Sakkal Majalla"/>
          <w:sz w:val="28"/>
          <w:szCs w:val="28"/>
          <w:rtl/>
        </w:rPr>
        <w:t>جامعة ابن خلدون-تيارت</w:t>
      </w:r>
      <w:r w:rsidRPr="00541EAF">
        <w:rPr>
          <w:rFonts w:ascii="Sakkal Majalla" w:hAnsi="Sakkal Majalla" w:cs="Sakkal Majalla"/>
          <w:sz w:val="28"/>
          <w:szCs w:val="28"/>
        </w:rPr>
        <w:t>).</w:t>
      </w:r>
    </w:p>
    <w:p w14:paraId="0C6A8F21" w14:textId="77777777" w:rsidR="00904C76" w:rsidRDefault="00904C76" w:rsidP="00FF66B4">
      <w:pPr>
        <w:pStyle w:val="a6"/>
        <w:numPr>
          <w:ilvl w:val="0"/>
          <w:numId w:val="3"/>
        </w:numPr>
        <w:bidi/>
        <w:spacing w:line="360" w:lineRule="auto"/>
        <w:jc w:val="both"/>
        <w:rPr>
          <w:rFonts w:ascii="Sakkal Majalla" w:hAnsi="Sakkal Majalla" w:cs="Sakkal Majalla"/>
          <w:sz w:val="28"/>
          <w:szCs w:val="28"/>
        </w:rPr>
      </w:pPr>
      <w:r w:rsidRPr="00FF66B4">
        <w:rPr>
          <w:rFonts w:ascii="Sakkal Majalla" w:hAnsi="Sakkal Majalla" w:cs="Sakkal Majalla"/>
          <w:sz w:val="28"/>
          <w:szCs w:val="28"/>
          <w:rtl/>
        </w:rPr>
        <w:lastRenderedPageBreak/>
        <w:t>شرع الله, زين الدين المهدي, شهوبة</w:t>
      </w:r>
      <w:r w:rsidRPr="00FF66B4">
        <w:rPr>
          <w:rFonts w:ascii="Sakkal Majalla" w:hAnsi="Sakkal Majalla" w:cs="Sakkal Majalla"/>
          <w:sz w:val="28"/>
          <w:szCs w:val="28"/>
        </w:rPr>
        <w:t xml:space="preserve">, &amp; </w:t>
      </w:r>
      <w:r w:rsidRPr="00FF66B4">
        <w:rPr>
          <w:rFonts w:ascii="Sakkal Majalla" w:hAnsi="Sakkal Majalla" w:cs="Sakkal Majalla"/>
          <w:sz w:val="28"/>
          <w:szCs w:val="28"/>
          <w:rtl/>
        </w:rPr>
        <w:t>عايدة</w:t>
      </w:r>
      <w:r w:rsidRPr="00FF66B4">
        <w:rPr>
          <w:rFonts w:ascii="Sakkal Majalla" w:hAnsi="Sakkal Majalla" w:cs="Sakkal Majalla"/>
          <w:sz w:val="28"/>
          <w:szCs w:val="28"/>
        </w:rPr>
        <w:t>. </w:t>
      </w:r>
      <w:r w:rsidRPr="00FF66B4">
        <w:rPr>
          <w:rFonts w:ascii="Sakkal Majalla" w:hAnsi="Sakkal Majalla" w:cs="Sakkal Majalla"/>
          <w:i/>
          <w:iCs/>
          <w:sz w:val="28"/>
          <w:szCs w:val="28"/>
          <w:rtl/>
        </w:rPr>
        <w:t>دور اليقظة الإستراتيجية في بناء الميزة التنافسية دراسة حالة مؤسسة موبيليس المديرية الجهوية ورقلة، _الجزائر</w:t>
      </w:r>
      <w:r w:rsidRPr="00FF66B4">
        <w:rPr>
          <w:rFonts w:ascii="Sakkal Majalla" w:hAnsi="Sakkal Majalla" w:cs="Sakkal Majalla"/>
          <w:sz w:val="28"/>
          <w:szCs w:val="28"/>
          <w:rtl/>
        </w:rPr>
        <w:t> </w:t>
      </w:r>
      <w:r w:rsidRPr="00FF66B4">
        <w:rPr>
          <w:rFonts w:ascii="Sakkal Majalla" w:hAnsi="Sakkal Majalla" w:cs="Sakkal Majalla"/>
          <w:sz w:val="28"/>
          <w:szCs w:val="28"/>
        </w:rPr>
        <w:t xml:space="preserve">(Doctoral dissertation, </w:t>
      </w:r>
      <w:r w:rsidRPr="00FF66B4">
        <w:rPr>
          <w:rFonts w:ascii="Sakkal Majalla" w:hAnsi="Sakkal Majalla" w:cs="Sakkal Majalla"/>
          <w:sz w:val="28"/>
          <w:szCs w:val="28"/>
          <w:rtl/>
        </w:rPr>
        <w:t>جامعة قاصدي مرباح–ورقلة</w:t>
      </w:r>
      <w:r w:rsidRPr="00FF66B4">
        <w:rPr>
          <w:rFonts w:ascii="Sakkal Majalla" w:hAnsi="Sakkal Majalla" w:cs="Sakkal Majalla"/>
          <w:sz w:val="28"/>
          <w:szCs w:val="28"/>
        </w:rPr>
        <w:t>).</w:t>
      </w:r>
    </w:p>
    <w:p w14:paraId="6F019A56" w14:textId="77777777" w:rsidR="00904C76" w:rsidRDefault="00904C76" w:rsidP="004B6539">
      <w:pPr>
        <w:pStyle w:val="a6"/>
        <w:numPr>
          <w:ilvl w:val="0"/>
          <w:numId w:val="3"/>
        </w:numPr>
        <w:bidi/>
        <w:spacing w:line="360" w:lineRule="auto"/>
        <w:jc w:val="both"/>
        <w:rPr>
          <w:rFonts w:ascii="Sakkal Majalla" w:hAnsi="Sakkal Majalla" w:cs="Sakkal Majalla"/>
          <w:sz w:val="28"/>
          <w:szCs w:val="28"/>
        </w:rPr>
      </w:pPr>
      <w:r w:rsidRPr="004B6539">
        <w:rPr>
          <w:rFonts w:ascii="Sakkal Majalla" w:hAnsi="Sakkal Majalla" w:cs="Sakkal Majalla"/>
          <w:sz w:val="28"/>
          <w:szCs w:val="28"/>
          <w:rtl/>
        </w:rPr>
        <w:t>شعيب, سهام</w:t>
      </w:r>
      <w:r w:rsidRPr="004B6539">
        <w:rPr>
          <w:rFonts w:ascii="Sakkal Majalla" w:hAnsi="Sakkal Majalla" w:cs="Sakkal Majalla"/>
          <w:sz w:val="28"/>
          <w:szCs w:val="28"/>
        </w:rPr>
        <w:t xml:space="preserve">, &amp; </w:t>
      </w:r>
      <w:r w:rsidRPr="004B6539">
        <w:rPr>
          <w:rFonts w:ascii="Sakkal Majalla" w:hAnsi="Sakkal Majalla" w:cs="Sakkal Majalla"/>
          <w:sz w:val="28"/>
          <w:szCs w:val="28"/>
          <w:rtl/>
        </w:rPr>
        <w:t>لعروسي</w:t>
      </w:r>
      <w:r w:rsidRPr="004B6539">
        <w:rPr>
          <w:rFonts w:ascii="Sakkal Majalla" w:hAnsi="Sakkal Majalla" w:cs="Sakkal Majalla"/>
          <w:sz w:val="28"/>
          <w:szCs w:val="28"/>
        </w:rPr>
        <w:t>. </w:t>
      </w:r>
      <w:r w:rsidRPr="004B6539">
        <w:rPr>
          <w:rFonts w:ascii="Sakkal Majalla" w:hAnsi="Sakkal Majalla" w:cs="Sakkal Majalla"/>
          <w:i/>
          <w:iCs/>
          <w:sz w:val="28"/>
          <w:szCs w:val="28"/>
          <w:rtl/>
        </w:rPr>
        <w:t>دور اليقظة الاستراتيجية في تحقيق الميزة التنافسية دراسة حالة مؤسسة موبيليس بولاية ورقلة</w:t>
      </w:r>
      <w:r w:rsidRPr="004B6539">
        <w:rPr>
          <w:rFonts w:ascii="Sakkal Majalla" w:hAnsi="Sakkal Majalla" w:cs="Sakkal Majalla"/>
          <w:sz w:val="28"/>
          <w:szCs w:val="28"/>
          <w:rtl/>
        </w:rPr>
        <w:t> </w:t>
      </w:r>
      <w:r w:rsidRPr="004B6539">
        <w:rPr>
          <w:rFonts w:ascii="Sakkal Majalla" w:hAnsi="Sakkal Majalla" w:cs="Sakkal Majalla"/>
          <w:sz w:val="28"/>
          <w:szCs w:val="28"/>
        </w:rPr>
        <w:t xml:space="preserve">(Doctoral dissertation, </w:t>
      </w:r>
      <w:r w:rsidRPr="004B6539">
        <w:rPr>
          <w:rFonts w:ascii="Sakkal Majalla" w:hAnsi="Sakkal Majalla" w:cs="Sakkal Majalla"/>
          <w:sz w:val="28"/>
          <w:szCs w:val="28"/>
          <w:rtl/>
        </w:rPr>
        <w:t>جامعة قاصدي مرباح-ورقلة</w:t>
      </w:r>
      <w:r w:rsidRPr="004B6539">
        <w:rPr>
          <w:rFonts w:ascii="Sakkal Majalla" w:hAnsi="Sakkal Majalla" w:cs="Sakkal Majalla"/>
          <w:sz w:val="28"/>
          <w:szCs w:val="28"/>
        </w:rPr>
        <w:t>).</w:t>
      </w:r>
    </w:p>
    <w:p w14:paraId="2B8ABBAC" w14:textId="77777777" w:rsidR="00904C76" w:rsidRDefault="00904C76" w:rsidP="002B2521">
      <w:pPr>
        <w:pStyle w:val="citationtext"/>
        <w:numPr>
          <w:ilvl w:val="0"/>
          <w:numId w:val="3"/>
        </w:numPr>
        <w:shd w:val="clear" w:color="auto" w:fill="FFFFFF"/>
        <w:bidi/>
        <w:spacing w:before="0" w:beforeAutospacing="0" w:after="0" w:afterAutospacing="0" w:line="360" w:lineRule="auto"/>
        <w:jc w:val="both"/>
        <w:textAlignment w:val="baseline"/>
        <w:rPr>
          <w:rFonts w:ascii="Sakkal Majalla" w:hAnsi="Sakkal Majalla" w:cs="Sakkal Majalla"/>
          <w:sz w:val="28"/>
          <w:szCs w:val="28"/>
        </w:rPr>
      </w:pPr>
      <w:r w:rsidRPr="002B2521">
        <w:rPr>
          <w:rFonts w:ascii="Sakkal Majalla" w:hAnsi="Sakkal Majalla" w:cs="Sakkal Majalla"/>
          <w:sz w:val="28"/>
          <w:szCs w:val="28"/>
          <w:rtl/>
        </w:rPr>
        <w:t>شمـس ضيـات</w:t>
      </w:r>
      <w:r w:rsidRPr="002B2521">
        <w:rPr>
          <w:rFonts w:ascii="Sakkal Majalla" w:hAnsi="Sakkal Majalla" w:cs="Sakkal Majalla"/>
          <w:sz w:val="28"/>
          <w:szCs w:val="28"/>
        </w:rPr>
        <w:t xml:space="preserve">, &amp; </w:t>
      </w:r>
      <w:r w:rsidRPr="002B2521">
        <w:rPr>
          <w:rFonts w:ascii="Sakkal Majalla" w:hAnsi="Sakkal Majalla" w:cs="Sakkal Majalla"/>
          <w:sz w:val="28"/>
          <w:szCs w:val="28"/>
          <w:rtl/>
        </w:rPr>
        <w:t>خلفــلاوي. (2013). المعلومة مادة أولية لليقظة الإستراتيجية في المؤسسات الحديثة</w:t>
      </w:r>
      <w:r w:rsidRPr="002B2521">
        <w:rPr>
          <w:rFonts w:ascii="Sakkal Majalla" w:hAnsi="Sakkal Majalla" w:cs="Sakkal Majalla"/>
          <w:sz w:val="28"/>
          <w:szCs w:val="28"/>
        </w:rPr>
        <w:t>. </w:t>
      </w:r>
      <w:r w:rsidRPr="002B2521">
        <w:rPr>
          <w:rFonts w:ascii="Sakkal Majalla" w:hAnsi="Sakkal Majalla" w:cs="Sakkal Majalla"/>
          <w:i/>
          <w:iCs/>
          <w:sz w:val="28"/>
          <w:szCs w:val="28"/>
          <w:rtl/>
        </w:rPr>
        <w:t>مجلة الحقيقة</w:t>
      </w:r>
      <w:r w:rsidRPr="002B2521">
        <w:rPr>
          <w:rFonts w:ascii="Sakkal Majalla" w:hAnsi="Sakkal Majalla" w:cs="Sakkal Majalla"/>
          <w:sz w:val="28"/>
          <w:szCs w:val="28"/>
        </w:rPr>
        <w:t>, </w:t>
      </w:r>
      <w:r w:rsidRPr="002B2521">
        <w:rPr>
          <w:rFonts w:ascii="Sakkal Majalla" w:hAnsi="Sakkal Majalla" w:cs="Sakkal Majalla"/>
          <w:i/>
          <w:iCs/>
          <w:sz w:val="28"/>
          <w:szCs w:val="28"/>
        </w:rPr>
        <w:t>12</w:t>
      </w:r>
      <w:r w:rsidRPr="002B2521">
        <w:rPr>
          <w:rFonts w:ascii="Sakkal Majalla" w:hAnsi="Sakkal Majalla" w:cs="Sakkal Majalla"/>
          <w:sz w:val="28"/>
          <w:szCs w:val="28"/>
        </w:rPr>
        <w:t>(4), 494-519.</w:t>
      </w:r>
    </w:p>
    <w:p w14:paraId="044E74A7" w14:textId="77777777" w:rsidR="00904C76" w:rsidRDefault="00904C76" w:rsidP="009D78E9">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الصالح، عثمان بن عبد الله (</w:t>
      </w:r>
      <w:r>
        <w:rPr>
          <w:rFonts w:ascii="Sakkal Majalla" w:hAnsi="Sakkal Majalla" w:cs="Sakkal Majalla"/>
          <w:sz w:val="28"/>
          <w:szCs w:val="28"/>
        </w:rPr>
        <w:t>2012</w:t>
      </w:r>
      <w:r>
        <w:rPr>
          <w:rFonts w:ascii="Sakkal Majalla" w:hAnsi="Sakkal Majalla" w:cs="Sakkal Majalla" w:hint="cs"/>
          <w:sz w:val="28"/>
          <w:szCs w:val="28"/>
          <w:rtl/>
        </w:rPr>
        <w:t xml:space="preserve">). </w:t>
      </w:r>
      <w:r w:rsidRPr="00A41466">
        <w:rPr>
          <w:rFonts w:ascii="Sakkal Majalla" w:hAnsi="Sakkal Majalla" w:cs="Sakkal Majalla"/>
          <w:sz w:val="28"/>
          <w:szCs w:val="28"/>
          <w:rtl/>
        </w:rPr>
        <w:t>بناء الميزة التنافسية في الجامعات الحكومية السعودية رسالة دكتوراه</w:t>
      </w:r>
      <w:r>
        <w:rPr>
          <w:rFonts w:ascii="Sakkal Majalla" w:hAnsi="Sakkal Majalla" w:cs="Sakkal Majalla" w:hint="cs"/>
          <w:sz w:val="28"/>
          <w:szCs w:val="28"/>
          <w:rtl/>
        </w:rPr>
        <w:t>، كلية التربية، جامعة أم القرى.</w:t>
      </w:r>
    </w:p>
    <w:p w14:paraId="50DDE2DD"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صبرينه غنايمي، ليلى سلطاني(</w:t>
      </w:r>
      <w:r>
        <w:rPr>
          <w:rFonts w:ascii="Sakkal Majalla" w:hAnsi="Sakkal Majalla" w:cs="Sakkal Majalla"/>
          <w:sz w:val="28"/>
          <w:szCs w:val="28"/>
        </w:rPr>
        <w:t>2021</w:t>
      </w:r>
      <w:r>
        <w:rPr>
          <w:rFonts w:ascii="Sakkal Majalla" w:hAnsi="Sakkal Majalla" w:cs="Sakkal Majalla" w:hint="cs"/>
          <w:sz w:val="28"/>
          <w:szCs w:val="28"/>
          <w:rtl/>
        </w:rPr>
        <w:t>)، أثر التخطيط الاستراتيجي في تحقيق الميزة التنافسية في المؤسسات الاقتصادية( دراسة ميدانية بالمركب الصناعي التجاري( مطاحن الخنة) بالمسيلة)، (رسالة ماجستير)، جامعة محمد بوضياف- المسيلة- الجزائر.</w:t>
      </w:r>
    </w:p>
    <w:p w14:paraId="6B551AF7" w14:textId="77777777" w:rsidR="00904C76" w:rsidRDefault="00904C76" w:rsidP="00AD6D8C">
      <w:pPr>
        <w:pStyle w:val="a6"/>
        <w:numPr>
          <w:ilvl w:val="0"/>
          <w:numId w:val="3"/>
        </w:numPr>
        <w:bidi/>
        <w:spacing w:line="360" w:lineRule="auto"/>
        <w:jc w:val="both"/>
        <w:rPr>
          <w:rFonts w:ascii="Sakkal Majalla" w:hAnsi="Sakkal Majalla" w:cs="Sakkal Majalla"/>
          <w:sz w:val="28"/>
          <w:szCs w:val="28"/>
        </w:rPr>
      </w:pPr>
      <w:r w:rsidRPr="00AD6D8C">
        <w:rPr>
          <w:rFonts w:ascii="Sakkal Majalla" w:hAnsi="Sakkal Majalla" w:cs="Sakkal Majalla"/>
          <w:sz w:val="28"/>
          <w:szCs w:val="28"/>
          <w:rtl/>
        </w:rPr>
        <w:t>صلاح الدين</w:t>
      </w:r>
      <w:r w:rsidRPr="00AD6D8C">
        <w:rPr>
          <w:rFonts w:ascii="Sakkal Majalla" w:hAnsi="Sakkal Majalla" w:cs="Sakkal Majalla"/>
          <w:sz w:val="28"/>
          <w:szCs w:val="28"/>
        </w:rPr>
        <w:t xml:space="preserve">, &amp; </w:t>
      </w:r>
      <w:r w:rsidRPr="00AD6D8C">
        <w:rPr>
          <w:rFonts w:ascii="Sakkal Majalla" w:hAnsi="Sakkal Majalla" w:cs="Sakkal Majalla"/>
          <w:sz w:val="28"/>
          <w:szCs w:val="28"/>
          <w:rtl/>
        </w:rPr>
        <w:t>نسرين صالح محمد صلاح الدين. (2020). ممارسات اليقظة الاستراتيجية بجامعة السلطان قابوس: دراسة ميدانية</w:t>
      </w:r>
      <w:r w:rsidRPr="00AD6D8C">
        <w:rPr>
          <w:rFonts w:ascii="Sakkal Majalla" w:hAnsi="Sakkal Majalla" w:cs="Sakkal Majalla"/>
          <w:sz w:val="28"/>
          <w:szCs w:val="28"/>
        </w:rPr>
        <w:t>. </w:t>
      </w:r>
      <w:r w:rsidRPr="00AD6D8C">
        <w:rPr>
          <w:rFonts w:ascii="Sakkal Majalla" w:hAnsi="Sakkal Majalla" w:cs="Sakkal Majalla"/>
          <w:i/>
          <w:iCs/>
          <w:sz w:val="28"/>
          <w:szCs w:val="28"/>
          <w:rtl/>
        </w:rPr>
        <w:t>مجلة کلية التربية فى العلوم التربوية</w:t>
      </w:r>
      <w:r w:rsidRPr="00AD6D8C">
        <w:rPr>
          <w:rFonts w:ascii="Sakkal Majalla" w:hAnsi="Sakkal Majalla" w:cs="Sakkal Majalla"/>
          <w:sz w:val="28"/>
          <w:szCs w:val="28"/>
        </w:rPr>
        <w:t>, </w:t>
      </w:r>
      <w:r w:rsidRPr="00AD6D8C">
        <w:rPr>
          <w:rFonts w:ascii="Sakkal Majalla" w:hAnsi="Sakkal Majalla" w:cs="Sakkal Majalla"/>
          <w:i/>
          <w:iCs/>
          <w:sz w:val="28"/>
          <w:szCs w:val="28"/>
        </w:rPr>
        <w:t>44</w:t>
      </w:r>
      <w:r w:rsidRPr="00AD6D8C">
        <w:rPr>
          <w:rFonts w:ascii="Sakkal Majalla" w:hAnsi="Sakkal Majalla" w:cs="Sakkal Majalla"/>
          <w:sz w:val="28"/>
          <w:szCs w:val="28"/>
        </w:rPr>
        <w:t>(4), 177-261.</w:t>
      </w:r>
    </w:p>
    <w:p w14:paraId="3AF85809" w14:textId="77777777" w:rsidR="00904C76" w:rsidRDefault="00904C76" w:rsidP="00D60AC6">
      <w:pPr>
        <w:pStyle w:val="a6"/>
        <w:numPr>
          <w:ilvl w:val="0"/>
          <w:numId w:val="3"/>
        </w:numPr>
        <w:bidi/>
        <w:spacing w:line="360" w:lineRule="auto"/>
        <w:jc w:val="both"/>
        <w:rPr>
          <w:rFonts w:ascii="Sakkal Majalla" w:hAnsi="Sakkal Majalla" w:cs="Sakkal Majalla"/>
          <w:sz w:val="28"/>
          <w:szCs w:val="28"/>
        </w:rPr>
      </w:pPr>
      <w:r w:rsidRPr="00D60AC6">
        <w:rPr>
          <w:rFonts w:ascii="Sakkal Majalla" w:hAnsi="Sakkal Majalla" w:cs="Sakkal Majalla"/>
          <w:sz w:val="28"/>
          <w:szCs w:val="28"/>
          <w:rtl/>
        </w:rPr>
        <w:t>صمبة, أسامة, غانمي, محمد البشير, مسعودي</w:t>
      </w:r>
      <w:r w:rsidRPr="00D60AC6">
        <w:rPr>
          <w:rFonts w:ascii="Sakkal Majalla" w:hAnsi="Sakkal Majalla" w:cs="Sakkal Majalla"/>
          <w:sz w:val="28"/>
          <w:szCs w:val="28"/>
        </w:rPr>
        <w:t xml:space="preserve">, &amp; </w:t>
      </w:r>
      <w:r w:rsidRPr="00D60AC6">
        <w:rPr>
          <w:rFonts w:ascii="Sakkal Majalla" w:hAnsi="Sakkal Majalla" w:cs="Sakkal Majalla"/>
          <w:sz w:val="28"/>
          <w:szCs w:val="28"/>
          <w:rtl/>
        </w:rPr>
        <w:t>عبد الكريم/مؤطر</w:t>
      </w:r>
      <w:r w:rsidRPr="00D60AC6">
        <w:rPr>
          <w:rFonts w:ascii="Sakkal Majalla" w:hAnsi="Sakkal Majalla" w:cs="Sakkal Majalla"/>
          <w:sz w:val="28"/>
          <w:szCs w:val="28"/>
        </w:rPr>
        <w:t>. (2022). </w:t>
      </w:r>
      <w:r w:rsidRPr="00D60AC6">
        <w:rPr>
          <w:rFonts w:ascii="Sakkal Majalla" w:hAnsi="Sakkal Majalla" w:cs="Sakkal Majalla"/>
          <w:i/>
          <w:iCs/>
          <w:sz w:val="28"/>
          <w:szCs w:val="28"/>
          <w:rtl/>
        </w:rPr>
        <w:t>أثر اليقظة الإستراتيجية في تحقيق التميز المؤسسي</w:t>
      </w:r>
      <w:r w:rsidRPr="00D60AC6">
        <w:rPr>
          <w:rFonts w:ascii="Sakkal Majalla" w:hAnsi="Sakkal Majalla" w:cs="Sakkal Majalla"/>
          <w:sz w:val="28"/>
          <w:szCs w:val="28"/>
          <w:rtl/>
        </w:rPr>
        <w:t> </w:t>
      </w:r>
      <w:r w:rsidRPr="00D60AC6">
        <w:rPr>
          <w:rFonts w:ascii="Sakkal Majalla" w:hAnsi="Sakkal Majalla" w:cs="Sakkal Majalla"/>
          <w:sz w:val="28"/>
          <w:szCs w:val="28"/>
        </w:rPr>
        <w:t xml:space="preserve">(Doctoral dissertation, </w:t>
      </w:r>
      <w:r w:rsidRPr="00D60AC6">
        <w:rPr>
          <w:rFonts w:ascii="Sakkal Majalla" w:hAnsi="Sakkal Majalla" w:cs="Sakkal Majalla"/>
          <w:sz w:val="28"/>
          <w:szCs w:val="28"/>
          <w:rtl/>
        </w:rPr>
        <w:t>جامعة احمد دراية-ادرار</w:t>
      </w:r>
      <w:r>
        <w:rPr>
          <w:rFonts w:ascii="Sakkal Majalla" w:hAnsi="Sakkal Majalla" w:cs="Sakkal Majalla" w:hint="cs"/>
          <w:sz w:val="28"/>
          <w:szCs w:val="28"/>
          <w:rtl/>
        </w:rPr>
        <w:t>.</w:t>
      </w:r>
    </w:p>
    <w:p w14:paraId="64563718" w14:textId="77777777" w:rsidR="00904C76" w:rsidRPr="00C24C3C" w:rsidRDefault="00904C76" w:rsidP="00B508D8">
      <w:pPr>
        <w:pStyle w:val="a6"/>
        <w:numPr>
          <w:ilvl w:val="0"/>
          <w:numId w:val="3"/>
        </w:numPr>
        <w:bidi/>
        <w:spacing w:line="360" w:lineRule="auto"/>
        <w:jc w:val="both"/>
        <w:rPr>
          <w:rFonts w:ascii="Sakkal Majalla" w:hAnsi="Sakkal Majalla" w:cs="Sakkal Majalla"/>
          <w:sz w:val="28"/>
          <w:szCs w:val="28"/>
        </w:rPr>
      </w:pPr>
      <w:r w:rsidRPr="00B508D8">
        <w:rPr>
          <w:rFonts w:ascii="Sakkal Majalla" w:hAnsi="Sakkal Majalla" w:cs="Sakkal Majalla"/>
          <w:sz w:val="28"/>
          <w:szCs w:val="28"/>
          <w:rtl/>
        </w:rPr>
        <w:t xml:space="preserve">ضربان ه., &amp; حمو ن. (2019). اليقظة الإستراتجية ومدى إسهامها في تعزيز القدرات التنافسية للمؤسسة الإقتصادية الجزائرية - دراسة حالة مؤسسة </w:t>
      </w:r>
      <w:r w:rsidRPr="00B508D8">
        <w:rPr>
          <w:rFonts w:ascii="Sakkal Majalla" w:hAnsi="Sakkal Majalla" w:cs="Sakkal Majalla"/>
          <w:sz w:val="28"/>
          <w:szCs w:val="28"/>
        </w:rPr>
        <w:t>Condor</w:t>
      </w:r>
      <w:r w:rsidRPr="00B508D8">
        <w:rPr>
          <w:rFonts w:ascii="Sakkal Majalla" w:hAnsi="Sakkal Majalla" w:cs="Sakkal Majalla"/>
          <w:sz w:val="28"/>
          <w:szCs w:val="28"/>
          <w:rtl/>
        </w:rPr>
        <w:t xml:space="preserve">-. مجلة الباحث الإقتصادي, 7(3), 381-403. </w:t>
      </w:r>
      <w:r w:rsidRPr="00B508D8">
        <w:rPr>
          <w:rFonts w:ascii="Sakkal Majalla" w:hAnsi="Sakkal Majalla" w:cs="Sakkal Majalla"/>
          <w:sz w:val="28"/>
          <w:szCs w:val="28"/>
        </w:rPr>
        <w:t>https://asjp.cerist.dz/en/article/106196</w:t>
      </w:r>
    </w:p>
    <w:p w14:paraId="5A8C8E26" w14:textId="77777777" w:rsidR="00904C76" w:rsidRDefault="00904C76" w:rsidP="00CC6BD4">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الضويان، حصة عبد المحسن، والحجي، الاء إبراهيم. (2022). اليقظة الاستراتيجية لدى القيادات الاكاديمية في جامعة القصيم. </w:t>
      </w:r>
      <w:r>
        <w:rPr>
          <w:rFonts w:ascii="Sakkal Majalla" w:hAnsi="Sakkal Majalla" w:cs="Sakkal Majalla" w:hint="cs"/>
          <w:i/>
          <w:iCs/>
          <w:sz w:val="28"/>
          <w:szCs w:val="28"/>
          <w:rtl/>
        </w:rPr>
        <w:t>المجلة الدولية للدراسات التربوية والنفسية،</w:t>
      </w:r>
      <w:r>
        <w:rPr>
          <w:rFonts w:ascii="Sakkal Majalla" w:hAnsi="Sakkal Majalla" w:cs="Sakkal Majalla" w:hint="cs"/>
          <w:sz w:val="28"/>
          <w:szCs w:val="28"/>
          <w:rtl/>
        </w:rPr>
        <w:t xml:space="preserve"> 1 (11)، 224- 242.</w:t>
      </w:r>
    </w:p>
    <w:p w14:paraId="5D36405D" w14:textId="77777777" w:rsidR="00904C76" w:rsidRDefault="00904C76" w:rsidP="004A46BE">
      <w:pPr>
        <w:pStyle w:val="a6"/>
        <w:numPr>
          <w:ilvl w:val="0"/>
          <w:numId w:val="3"/>
        </w:numPr>
        <w:bidi/>
        <w:spacing w:line="360" w:lineRule="auto"/>
        <w:jc w:val="both"/>
        <w:rPr>
          <w:rFonts w:ascii="Sakkal Majalla" w:hAnsi="Sakkal Majalla" w:cs="Sakkal Majalla"/>
          <w:sz w:val="28"/>
          <w:szCs w:val="28"/>
        </w:rPr>
      </w:pPr>
      <w:r w:rsidRPr="004A46BE">
        <w:rPr>
          <w:rFonts w:ascii="Sakkal Majalla" w:hAnsi="Sakkal Majalla" w:cs="Sakkal Majalla"/>
          <w:sz w:val="28"/>
          <w:szCs w:val="28"/>
          <w:rtl/>
        </w:rPr>
        <w:t>طوير, امباركة, محي الدين محمود</w:t>
      </w:r>
      <w:r w:rsidRPr="004A46BE">
        <w:rPr>
          <w:rFonts w:ascii="Sakkal Majalla" w:hAnsi="Sakkal Majalla" w:cs="Sakkal Majalla"/>
          <w:sz w:val="28"/>
          <w:szCs w:val="28"/>
        </w:rPr>
        <w:t xml:space="preserve">, &amp; </w:t>
      </w:r>
      <w:r w:rsidRPr="004A46BE">
        <w:rPr>
          <w:rFonts w:ascii="Sakkal Majalla" w:hAnsi="Sakkal Majalla" w:cs="Sakkal Majalla"/>
          <w:sz w:val="28"/>
          <w:szCs w:val="28"/>
          <w:rtl/>
        </w:rPr>
        <w:t>عمر. (2021). دور اليقظة الإستراتيجية في تعزيز الإبداع في المؤسسة الاقتصادية دراسة حالة مؤسسة نفطال</w:t>
      </w:r>
      <w:r w:rsidRPr="004A46BE">
        <w:rPr>
          <w:rFonts w:ascii="Sakkal Majalla" w:hAnsi="Sakkal Majalla" w:cs="Sakkal Majalla"/>
          <w:sz w:val="28"/>
          <w:szCs w:val="28"/>
        </w:rPr>
        <w:t>. </w:t>
      </w:r>
      <w:r w:rsidRPr="004A46BE">
        <w:rPr>
          <w:rFonts w:ascii="Sakkal Majalla" w:hAnsi="Sakkal Majalla" w:cs="Sakkal Majalla"/>
          <w:i/>
          <w:iCs/>
          <w:sz w:val="28"/>
          <w:szCs w:val="28"/>
          <w:rtl/>
        </w:rPr>
        <w:t>مجلة إدارة الأعمال والدراسات الاقتصادية</w:t>
      </w:r>
      <w:r w:rsidRPr="004A46BE">
        <w:rPr>
          <w:rFonts w:ascii="Sakkal Majalla" w:hAnsi="Sakkal Majalla" w:cs="Sakkal Majalla"/>
          <w:sz w:val="28"/>
          <w:szCs w:val="28"/>
        </w:rPr>
        <w:t>, </w:t>
      </w:r>
      <w:r w:rsidRPr="004A46BE">
        <w:rPr>
          <w:rFonts w:ascii="Sakkal Majalla" w:hAnsi="Sakkal Majalla" w:cs="Sakkal Majalla"/>
          <w:i/>
          <w:iCs/>
          <w:sz w:val="28"/>
          <w:szCs w:val="28"/>
        </w:rPr>
        <w:t>7</w:t>
      </w:r>
      <w:r w:rsidRPr="004A46BE">
        <w:rPr>
          <w:rFonts w:ascii="Sakkal Majalla" w:hAnsi="Sakkal Majalla" w:cs="Sakkal Majalla"/>
          <w:sz w:val="28"/>
          <w:szCs w:val="28"/>
        </w:rPr>
        <w:t>(1), 157-178.</w:t>
      </w:r>
    </w:p>
    <w:p w14:paraId="05501398"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sidRPr="00C42D85">
        <w:rPr>
          <w:rFonts w:ascii="Sakkal Majalla" w:hAnsi="Sakkal Majalla" w:cs="Sakkal Majalla"/>
          <w:sz w:val="28"/>
          <w:szCs w:val="28"/>
          <w:rtl/>
        </w:rPr>
        <w:lastRenderedPageBreak/>
        <w:t>عبد العظيم مرزوق شلبى, ا., معوض, ص. ا., صلاح الدين, مرقص حنا</w:t>
      </w:r>
      <w:r w:rsidRPr="00C42D85">
        <w:rPr>
          <w:rFonts w:ascii="Sakkal Majalla" w:hAnsi="Sakkal Majalla" w:cs="Sakkal Majalla"/>
          <w:sz w:val="28"/>
          <w:szCs w:val="28"/>
        </w:rPr>
        <w:t xml:space="preserve">, &amp; </w:t>
      </w:r>
      <w:r w:rsidRPr="00C42D85">
        <w:rPr>
          <w:rFonts w:ascii="Sakkal Majalla" w:hAnsi="Sakkal Majalla" w:cs="Sakkal Majalla"/>
          <w:sz w:val="28"/>
          <w:szCs w:val="28"/>
          <w:rtl/>
        </w:rPr>
        <w:t>تودرى. (2017). متطلبات تحقيق الميزة التنافسية لجامعة المنصورة في ضوء وظائفها</w:t>
      </w:r>
      <w:r w:rsidRPr="00C42D85">
        <w:rPr>
          <w:rFonts w:ascii="Sakkal Majalla" w:hAnsi="Sakkal Majalla" w:cs="Sakkal Majalla"/>
          <w:sz w:val="28"/>
          <w:szCs w:val="28"/>
        </w:rPr>
        <w:t>. </w:t>
      </w:r>
      <w:r w:rsidRPr="00C42D85">
        <w:rPr>
          <w:rFonts w:ascii="Sakkal Majalla" w:hAnsi="Sakkal Majalla" w:cs="Sakkal Majalla"/>
          <w:sz w:val="28"/>
          <w:szCs w:val="28"/>
          <w:rtl/>
        </w:rPr>
        <w:t>مجلة تطوير الأداء الجامعى</w:t>
      </w:r>
      <w:r w:rsidRPr="00C42D85">
        <w:rPr>
          <w:rFonts w:ascii="Sakkal Majalla" w:hAnsi="Sakkal Majalla" w:cs="Sakkal Majalla"/>
          <w:sz w:val="28"/>
          <w:szCs w:val="28"/>
        </w:rPr>
        <w:t>, 5(4), 3-16.</w:t>
      </w:r>
    </w:p>
    <w:p w14:paraId="6C0C5F98"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sidRPr="00607DE4">
        <w:rPr>
          <w:rFonts w:ascii="Sakkal Majalla" w:hAnsi="Sakkal Majalla" w:cs="Sakkal Majalla"/>
          <w:sz w:val="28"/>
          <w:szCs w:val="28"/>
          <w:rtl/>
        </w:rPr>
        <w:t>عبد الفتاح نصر عبد الحميد. (2021). تصور مقترح لتحقيق الميزة التنافسية لجامعة الأزهر فى ضوء مفهوم اليقظة الاستراتيجية</w:t>
      </w:r>
      <w:r w:rsidRPr="00607DE4">
        <w:rPr>
          <w:rFonts w:ascii="Sakkal Majalla" w:hAnsi="Sakkal Majalla" w:cs="Sakkal Majalla"/>
          <w:sz w:val="28"/>
          <w:szCs w:val="28"/>
        </w:rPr>
        <w:t>. </w:t>
      </w:r>
      <w:r w:rsidRPr="00607DE4">
        <w:rPr>
          <w:rFonts w:ascii="Sakkal Majalla" w:hAnsi="Sakkal Majalla" w:cs="Sakkal Majalla"/>
          <w:i/>
          <w:iCs/>
          <w:sz w:val="28"/>
          <w:szCs w:val="28"/>
          <w:rtl/>
        </w:rPr>
        <w:t>المجلة التربوية لکلية التربية بسوهاج</w:t>
      </w:r>
      <w:r w:rsidRPr="00607DE4">
        <w:rPr>
          <w:rFonts w:ascii="Sakkal Majalla" w:hAnsi="Sakkal Majalla" w:cs="Sakkal Majalla"/>
          <w:sz w:val="28"/>
          <w:szCs w:val="28"/>
        </w:rPr>
        <w:t>, </w:t>
      </w:r>
      <w:r w:rsidRPr="00607DE4">
        <w:rPr>
          <w:rFonts w:ascii="Sakkal Majalla" w:hAnsi="Sakkal Majalla" w:cs="Sakkal Majalla"/>
          <w:i/>
          <w:iCs/>
          <w:sz w:val="28"/>
          <w:szCs w:val="28"/>
        </w:rPr>
        <w:t>83</w:t>
      </w:r>
      <w:r w:rsidRPr="00607DE4">
        <w:rPr>
          <w:rFonts w:ascii="Sakkal Majalla" w:hAnsi="Sakkal Majalla" w:cs="Sakkal Majalla"/>
          <w:sz w:val="28"/>
          <w:szCs w:val="28"/>
        </w:rPr>
        <w:t>(83), 901-956.</w:t>
      </w:r>
    </w:p>
    <w:p w14:paraId="31BC3EF5" w14:textId="77777777" w:rsidR="00904C76" w:rsidRPr="00035DF2" w:rsidRDefault="00904C76" w:rsidP="005A03DD">
      <w:pPr>
        <w:pStyle w:val="a6"/>
        <w:numPr>
          <w:ilvl w:val="0"/>
          <w:numId w:val="3"/>
        </w:numPr>
        <w:bidi/>
        <w:jc w:val="both"/>
        <w:rPr>
          <w:rFonts w:ascii="Sakkal Majalla" w:hAnsi="Sakkal Majalla" w:cs="Sakkal Majalla"/>
          <w:sz w:val="28"/>
          <w:szCs w:val="28"/>
        </w:rPr>
      </w:pPr>
      <w:r w:rsidRPr="00035DF2">
        <w:rPr>
          <w:rFonts w:ascii="Sakkal Majalla" w:hAnsi="Sakkal Majalla" w:cs="Sakkal Majalla"/>
          <w:color w:val="222222"/>
          <w:sz w:val="28"/>
          <w:szCs w:val="28"/>
          <w:shd w:val="clear" w:color="auto" w:fill="FFFFFF"/>
          <w:rtl/>
        </w:rPr>
        <w:t>العبد اللطيف, ع. ب. س</w:t>
      </w:r>
      <w:r w:rsidRPr="00035DF2">
        <w:rPr>
          <w:rFonts w:ascii="Sakkal Majalla" w:hAnsi="Sakkal Majalla" w:cs="Sakkal Majalla"/>
          <w:color w:val="222222"/>
          <w:sz w:val="28"/>
          <w:szCs w:val="28"/>
          <w:shd w:val="clear" w:color="auto" w:fill="FFFFFF"/>
        </w:rPr>
        <w:t xml:space="preserve">., &amp; </w:t>
      </w:r>
      <w:r w:rsidRPr="00035DF2">
        <w:rPr>
          <w:rFonts w:ascii="Sakkal Majalla" w:hAnsi="Sakkal Majalla" w:cs="Sakkal Majalla"/>
          <w:color w:val="222222"/>
          <w:sz w:val="28"/>
          <w:szCs w:val="28"/>
          <w:shd w:val="clear" w:color="auto" w:fill="FFFFFF"/>
          <w:rtl/>
        </w:rPr>
        <w:t>عماد بن سيف. (2020). تصور مقترح لتحقيق الميزة التنافسية في الجامعات السعودية في ضوء رؤية المملکة 2030</w:t>
      </w:r>
      <w:r w:rsidRPr="00035DF2">
        <w:rPr>
          <w:rFonts w:ascii="Sakkal Majalla" w:hAnsi="Sakkal Majalla" w:cs="Sakkal Majalla"/>
          <w:color w:val="222222"/>
          <w:sz w:val="28"/>
          <w:szCs w:val="28"/>
          <w:shd w:val="clear" w:color="auto" w:fill="FFFFFF"/>
        </w:rPr>
        <w:t>. </w:t>
      </w:r>
      <w:r w:rsidRPr="00035DF2">
        <w:rPr>
          <w:rFonts w:ascii="Sakkal Majalla" w:hAnsi="Sakkal Majalla" w:cs="Sakkal Majalla"/>
          <w:i/>
          <w:iCs/>
          <w:color w:val="222222"/>
          <w:sz w:val="28"/>
          <w:szCs w:val="28"/>
          <w:shd w:val="clear" w:color="auto" w:fill="FFFFFF"/>
          <w:rtl/>
        </w:rPr>
        <w:t>دراسات عربية في التربية وعلم النفس</w:t>
      </w:r>
      <w:r w:rsidRPr="00035DF2">
        <w:rPr>
          <w:rFonts w:ascii="Sakkal Majalla" w:hAnsi="Sakkal Majalla" w:cs="Sakkal Majalla"/>
          <w:color w:val="222222"/>
          <w:sz w:val="28"/>
          <w:szCs w:val="28"/>
          <w:shd w:val="clear" w:color="auto" w:fill="FFFFFF"/>
        </w:rPr>
        <w:t>, </w:t>
      </w:r>
      <w:r w:rsidRPr="00035DF2">
        <w:rPr>
          <w:rFonts w:ascii="Sakkal Majalla" w:hAnsi="Sakkal Majalla" w:cs="Sakkal Majalla"/>
          <w:i/>
          <w:iCs/>
          <w:color w:val="222222"/>
          <w:sz w:val="28"/>
          <w:szCs w:val="28"/>
          <w:shd w:val="clear" w:color="auto" w:fill="FFFFFF"/>
        </w:rPr>
        <w:t>119</w:t>
      </w:r>
      <w:r w:rsidRPr="00035DF2">
        <w:rPr>
          <w:rFonts w:ascii="Sakkal Majalla" w:hAnsi="Sakkal Majalla" w:cs="Sakkal Majalla"/>
          <w:color w:val="222222"/>
          <w:sz w:val="28"/>
          <w:szCs w:val="28"/>
          <w:shd w:val="clear" w:color="auto" w:fill="FFFFFF"/>
        </w:rPr>
        <w:t>(119), 183-205.</w:t>
      </w:r>
    </w:p>
    <w:p w14:paraId="1DC816D8" w14:textId="77777777" w:rsidR="00904C76" w:rsidRPr="00163388" w:rsidRDefault="00904C76" w:rsidP="00163388">
      <w:pPr>
        <w:pStyle w:val="a6"/>
        <w:numPr>
          <w:ilvl w:val="0"/>
          <w:numId w:val="3"/>
        </w:numPr>
        <w:bidi/>
        <w:jc w:val="both"/>
        <w:rPr>
          <w:rFonts w:ascii="Sakkal Majalla" w:hAnsi="Sakkal Majalla" w:cs="Sakkal Majalla"/>
          <w:color w:val="222222"/>
          <w:sz w:val="28"/>
          <w:szCs w:val="28"/>
          <w:shd w:val="clear" w:color="auto" w:fill="FFFFFF"/>
        </w:rPr>
      </w:pPr>
      <w:r w:rsidRPr="00322BC2">
        <w:rPr>
          <w:rFonts w:ascii="Sakkal Majalla" w:hAnsi="Sakkal Majalla" w:cs="Sakkal Majalla"/>
          <w:color w:val="222222"/>
          <w:sz w:val="28"/>
          <w:szCs w:val="28"/>
          <w:shd w:val="clear" w:color="auto" w:fill="FFFFFF"/>
          <w:rtl/>
        </w:rPr>
        <w:t>عبدالله، هدى محمد الأمين، و خاطر، يوسف زهدي يوسف. (2023). دور اليقظة الاستراتيجية في تحقيق التميز المؤسسي: دراسة تطبيقية على البنوك التجارية بولاية الجزيرة</w:t>
      </w:r>
      <w:r w:rsidRPr="00322BC2">
        <w:rPr>
          <w:rFonts w:ascii="Sakkal Majalla" w:hAnsi="Sakkal Majalla" w:cs="Sakkal Majalla"/>
          <w:color w:val="222222"/>
          <w:sz w:val="28"/>
          <w:szCs w:val="28"/>
          <w:shd w:val="clear" w:color="auto" w:fill="FFFFFF"/>
        </w:rPr>
        <w:t>. </w:t>
      </w:r>
      <w:r w:rsidRPr="00322BC2">
        <w:rPr>
          <w:rFonts w:ascii="Sakkal Majalla" w:hAnsi="Sakkal Majalla" w:cs="Sakkal Majalla"/>
          <w:color w:val="222222"/>
          <w:sz w:val="28"/>
          <w:szCs w:val="28"/>
          <w:shd w:val="clear" w:color="auto" w:fill="FFFFFF"/>
          <w:rtl/>
        </w:rPr>
        <w:t>المجلة العربية للعلوم الإنسانية والاجتماعية، ع18 ، 1</w:t>
      </w:r>
      <w:r w:rsidRPr="00322BC2">
        <w:rPr>
          <w:rFonts w:ascii="Sakkal Majalla" w:hAnsi="Sakkal Majalla" w:cs="Sakkal Majalla"/>
          <w:color w:val="222222"/>
          <w:sz w:val="28"/>
          <w:szCs w:val="28"/>
          <w:shd w:val="clear" w:color="auto" w:fill="FFFFFF"/>
        </w:rPr>
        <w:t xml:space="preserve"> - 34. </w:t>
      </w:r>
      <w:r w:rsidRPr="00322BC2">
        <w:rPr>
          <w:rFonts w:ascii="Sakkal Majalla" w:hAnsi="Sakkal Majalla" w:cs="Sakkal Majalla"/>
          <w:color w:val="222222"/>
          <w:sz w:val="28"/>
          <w:szCs w:val="28"/>
          <w:shd w:val="clear" w:color="auto" w:fill="FFFFFF"/>
          <w:rtl/>
        </w:rPr>
        <w:t>مسترجع من</w:t>
      </w:r>
      <w:r w:rsidRPr="00322BC2">
        <w:rPr>
          <w:rFonts w:ascii="Sakkal Majalla" w:hAnsi="Sakkal Majalla" w:cs="Sakkal Majalla"/>
          <w:color w:val="222222"/>
          <w:sz w:val="28"/>
          <w:szCs w:val="28"/>
          <w:shd w:val="clear" w:color="auto" w:fill="FFFFFF"/>
        </w:rPr>
        <w:t xml:space="preserve"> http://search.mandumah.com/Record/1372851</w:t>
      </w:r>
    </w:p>
    <w:p w14:paraId="20212E25" w14:textId="77777777" w:rsidR="00904C76" w:rsidRDefault="00904C76" w:rsidP="00333863">
      <w:pPr>
        <w:pStyle w:val="a6"/>
        <w:numPr>
          <w:ilvl w:val="0"/>
          <w:numId w:val="3"/>
        </w:numPr>
        <w:bidi/>
        <w:spacing w:line="360" w:lineRule="auto"/>
        <w:jc w:val="both"/>
        <w:rPr>
          <w:rFonts w:ascii="Sakkal Majalla" w:hAnsi="Sakkal Majalla" w:cs="Sakkal Majalla"/>
          <w:sz w:val="28"/>
          <w:szCs w:val="28"/>
        </w:rPr>
      </w:pPr>
      <w:r w:rsidRPr="00333863">
        <w:rPr>
          <w:rFonts w:ascii="Sakkal Majalla" w:hAnsi="Sakkal Majalla" w:cs="Sakkal Majalla"/>
          <w:sz w:val="28"/>
          <w:szCs w:val="28"/>
          <w:rtl/>
        </w:rPr>
        <w:t>عبيدو، علي ابراهيم على،(2014). جودة البحث العلمي الأخلاقيات- المنهجية- الأشراف- كتابة الرسائل والبحوث العلمية. الطبعة الأولى. دار الوفاء لدنيا الطباعة والنشر. الأسكندرية. جمهورية مصر العربية.</w:t>
      </w:r>
    </w:p>
    <w:p w14:paraId="33F3F478" w14:textId="77777777" w:rsidR="00904C76" w:rsidRPr="00333863" w:rsidRDefault="00904C76" w:rsidP="00246E5A">
      <w:pPr>
        <w:pStyle w:val="a6"/>
        <w:numPr>
          <w:ilvl w:val="0"/>
          <w:numId w:val="3"/>
        </w:numPr>
        <w:bidi/>
        <w:spacing w:line="360" w:lineRule="auto"/>
        <w:jc w:val="both"/>
        <w:rPr>
          <w:rFonts w:ascii="Sakkal Majalla" w:hAnsi="Sakkal Majalla" w:cs="Sakkal Majalla"/>
          <w:sz w:val="28"/>
          <w:szCs w:val="28"/>
        </w:rPr>
      </w:pPr>
      <w:r w:rsidRPr="00246E5A">
        <w:rPr>
          <w:rFonts w:ascii="Sakkal Majalla" w:hAnsi="Sakkal Majalla" w:cs="Sakkal Majalla"/>
          <w:sz w:val="28"/>
          <w:szCs w:val="28"/>
          <w:rtl/>
        </w:rPr>
        <w:t>عتيقة</w:t>
      </w:r>
      <w:r w:rsidRPr="00246E5A">
        <w:rPr>
          <w:rFonts w:ascii="Sakkal Majalla" w:hAnsi="Sakkal Majalla" w:cs="Sakkal Majalla"/>
          <w:sz w:val="28"/>
          <w:szCs w:val="28"/>
        </w:rPr>
        <w:t xml:space="preserve">, &amp; </w:t>
      </w:r>
      <w:r w:rsidRPr="00246E5A">
        <w:rPr>
          <w:rFonts w:ascii="Sakkal Majalla" w:hAnsi="Sakkal Majalla" w:cs="Sakkal Majalla"/>
          <w:sz w:val="28"/>
          <w:szCs w:val="28"/>
          <w:rtl/>
        </w:rPr>
        <w:t>حرايرية. (2015). الميزة التنافسية</w:t>
      </w:r>
      <w:r w:rsidRPr="00246E5A">
        <w:rPr>
          <w:rFonts w:ascii="Sakkal Majalla" w:hAnsi="Sakkal Majalla" w:cs="Sakkal Majalla"/>
          <w:sz w:val="28"/>
          <w:szCs w:val="28"/>
        </w:rPr>
        <w:t>. </w:t>
      </w:r>
      <w:r w:rsidRPr="00246E5A">
        <w:rPr>
          <w:rFonts w:ascii="Sakkal Majalla" w:hAnsi="Sakkal Majalla" w:cs="Sakkal Majalla"/>
          <w:i/>
          <w:iCs/>
          <w:sz w:val="28"/>
          <w:szCs w:val="28"/>
          <w:rtl/>
        </w:rPr>
        <w:t>مجلة دراسات في علم إجتماع المنظمات</w:t>
      </w:r>
      <w:r w:rsidRPr="00246E5A">
        <w:rPr>
          <w:rFonts w:ascii="Sakkal Majalla" w:hAnsi="Sakkal Majalla" w:cs="Sakkal Majalla"/>
          <w:sz w:val="28"/>
          <w:szCs w:val="28"/>
        </w:rPr>
        <w:t>, </w:t>
      </w:r>
      <w:r w:rsidRPr="00246E5A">
        <w:rPr>
          <w:rFonts w:ascii="Sakkal Majalla" w:hAnsi="Sakkal Majalla" w:cs="Sakkal Majalla"/>
          <w:i/>
          <w:iCs/>
          <w:sz w:val="28"/>
          <w:szCs w:val="28"/>
        </w:rPr>
        <w:t>3</w:t>
      </w:r>
      <w:r w:rsidRPr="00246E5A">
        <w:rPr>
          <w:rFonts w:ascii="Sakkal Majalla" w:hAnsi="Sakkal Majalla" w:cs="Sakkal Majalla"/>
          <w:sz w:val="28"/>
          <w:szCs w:val="28"/>
        </w:rPr>
        <w:t>(2), 71-120.</w:t>
      </w:r>
    </w:p>
    <w:p w14:paraId="30F66DD2" w14:textId="77777777" w:rsidR="00904C76" w:rsidRPr="00850BA9" w:rsidRDefault="00904C76" w:rsidP="00850BA9">
      <w:pPr>
        <w:pStyle w:val="ad"/>
        <w:numPr>
          <w:ilvl w:val="0"/>
          <w:numId w:val="3"/>
        </w:numPr>
        <w:bidi/>
        <w:jc w:val="both"/>
        <w:rPr>
          <w:rFonts w:ascii="Sakkal Majalla" w:eastAsiaTheme="minorHAnsi" w:hAnsi="Sakkal Majalla" w:cs="Sakkal Majalla"/>
          <w:sz w:val="28"/>
          <w:szCs w:val="28"/>
        </w:rPr>
      </w:pPr>
      <w:r w:rsidRPr="003700C1">
        <w:rPr>
          <w:rFonts w:ascii="Sakkal Majalla" w:eastAsiaTheme="minorHAnsi" w:hAnsi="Sakkal Majalla" w:cs="Sakkal Majalla"/>
          <w:sz w:val="28"/>
          <w:szCs w:val="28"/>
          <w:rtl/>
        </w:rPr>
        <w:t>عزيزان، ف. الز.، وكاريش، ص. (2024). تحليل ممارسات اليقظة الاستراتيجية من أجل تحقيق المسؤولية البيئية للمؤسسة: دراسة حالة مؤسسة</w:t>
      </w:r>
      <w:r w:rsidRPr="003700C1">
        <w:rPr>
          <w:rFonts w:ascii="Sakkal Majalla" w:eastAsiaTheme="minorHAnsi" w:hAnsi="Sakkal Majalla" w:cs="Sakkal Majalla"/>
          <w:sz w:val="28"/>
          <w:szCs w:val="28"/>
        </w:rPr>
        <w:t xml:space="preserve"> SASACE </w:t>
      </w:r>
      <w:r w:rsidRPr="003700C1">
        <w:rPr>
          <w:rFonts w:ascii="Sakkal Majalla" w:eastAsiaTheme="minorHAnsi" w:hAnsi="Sakkal Majalla" w:cs="Sakkal Majalla"/>
          <w:sz w:val="28"/>
          <w:szCs w:val="28"/>
          <w:rtl/>
        </w:rPr>
        <w:t>الجزائرية</w:t>
      </w:r>
      <w:r w:rsidRPr="003700C1">
        <w:rPr>
          <w:rFonts w:ascii="Sakkal Majalla" w:eastAsiaTheme="minorHAnsi" w:hAnsi="Sakkal Majalla" w:cs="Sakkal Majalla"/>
          <w:sz w:val="28"/>
          <w:szCs w:val="28"/>
        </w:rPr>
        <w:t xml:space="preserve">. </w:t>
      </w:r>
      <w:r w:rsidRPr="003700C1">
        <w:rPr>
          <w:rFonts w:ascii="Sakkal Majalla" w:eastAsiaTheme="minorHAnsi" w:hAnsi="Sakkal Majalla" w:cs="Sakkal Majalla"/>
          <w:i/>
          <w:iCs/>
          <w:sz w:val="28"/>
          <w:szCs w:val="28"/>
          <w:rtl/>
        </w:rPr>
        <w:t>دفاتر البحوث العلمية</w:t>
      </w:r>
      <w:r w:rsidRPr="003700C1">
        <w:rPr>
          <w:rFonts w:ascii="Sakkal Majalla" w:eastAsiaTheme="minorHAnsi" w:hAnsi="Sakkal Majalla" w:cs="Sakkal Majalla"/>
          <w:sz w:val="28"/>
          <w:szCs w:val="28"/>
          <w:rtl/>
        </w:rPr>
        <w:t>، 11</w:t>
      </w:r>
      <w:r w:rsidRPr="003700C1">
        <w:rPr>
          <w:rFonts w:ascii="Sakkal Majalla" w:eastAsiaTheme="minorHAnsi" w:hAnsi="Sakkal Majalla" w:cs="Sakkal Majalla"/>
          <w:sz w:val="28"/>
          <w:szCs w:val="28"/>
        </w:rPr>
        <w:t>(2)</w:t>
      </w:r>
      <w:r w:rsidRPr="003700C1">
        <w:rPr>
          <w:rFonts w:ascii="Sakkal Majalla" w:eastAsiaTheme="minorHAnsi" w:hAnsi="Sakkal Majalla" w:cs="Sakkal Majalla"/>
          <w:sz w:val="28"/>
          <w:szCs w:val="28"/>
          <w:rtl/>
        </w:rPr>
        <w:t>، 130</w:t>
      </w:r>
      <w:r w:rsidRPr="003700C1">
        <w:rPr>
          <w:rFonts w:ascii="Sakkal Majalla" w:eastAsiaTheme="minorHAnsi" w:hAnsi="Sakkal Majalla" w:cs="Sakkal Majalla"/>
          <w:sz w:val="28"/>
          <w:szCs w:val="28"/>
        </w:rPr>
        <w:t>–145. https://search.mandumah.com/Record/1451942</w:t>
      </w:r>
    </w:p>
    <w:p w14:paraId="78DFDD0A" w14:textId="77777777" w:rsidR="00904C76" w:rsidRDefault="00904C76" w:rsidP="00322BC2">
      <w:pPr>
        <w:pStyle w:val="a6"/>
        <w:numPr>
          <w:ilvl w:val="0"/>
          <w:numId w:val="3"/>
        </w:numPr>
        <w:bidi/>
        <w:jc w:val="both"/>
        <w:rPr>
          <w:rFonts w:ascii="Sakkal Majalla" w:hAnsi="Sakkal Majalla" w:cs="Sakkal Majalla"/>
          <w:color w:val="222222"/>
          <w:sz w:val="28"/>
          <w:szCs w:val="28"/>
          <w:shd w:val="clear" w:color="auto" w:fill="FFFFFF"/>
        </w:rPr>
      </w:pPr>
      <w:r w:rsidRPr="00322BC2">
        <w:rPr>
          <w:rFonts w:ascii="Sakkal Majalla" w:hAnsi="Sakkal Majalla" w:cs="Sakkal Majalla"/>
          <w:color w:val="222222"/>
          <w:sz w:val="28"/>
          <w:szCs w:val="28"/>
          <w:shd w:val="clear" w:color="auto" w:fill="FFFFFF"/>
          <w:rtl/>
        </w:rPr>
        <w:t>علاوي</w:t>
      </w:r>
      <w:r w:rsidRPr="00322BC2">
        <w:rPr>
          <w:rFonts w:ascii="Sakkal Majalla" w:hAnsi="Sakkal Majalla" w:cs="Sakkal Majalla"/>
          <w:color w:val="222222"/>
          <w:sz w:val="28"/>
          <w:szCs w:val="28"/>
          <w:shd w:val="clear" w:color="auto" w:fill="FFFFFF"/>
        </w:rPr>
        <w:t xml:space="preserve">, &amp; </w:t>
      </w:r>
      <w:r w:rsidRPr="00322BC2">
        <w:rPr>
          <w:rFonts w:ascii="Sakkal Majalla" w:hAnsi="Sakkal Majalla" w:cs="Sakkal Majalla"/>
          <w:color w:val="222222"/>
          <w:sz w:val="28"/>
          <w:szCs w:val="28"/>
          <w:shd w:val="clear" w:color="auto" w:fill="FFFFFF"/>
          <w:rtl/>
        </w:rPr>
        <w:t>نصيرة. (2014). اليقظة الإستراتيجية كعامل للتغيير في المؤسسة</w:t>
      </w:r>
      <w:r w:rsidRPr="00322BC2">
        <w:rPr>
          <w:rFonts w:ascii="Sakkal Majalla" w:hAnsi="Sakkal Majalla" w:cs="Sakkal Majalla"/>
          <w:color w:val="222222"/>
          <w:sz w:val="28"/>
          <w:szCs w:val="28"/>
          <w:shd w:val="clear" w:color="auto" w:fill="FFFFFF"/>
        </w:rPr>
        <w:t>. </w:t>
      </w:r>
      <w:r w:rsidRPr="00322BC2">
        <w:rPr>
          <w:rFonts w:ascii="Sakkal Majalla" w:hAnsi="Sakkal Majalla" w:cs="Sakkal Majalla"/>
          <w:color w:val="222222"/>
          <w:sz w:val="28"/>
          <w:szCs w:val="28"/>
          <w:shd w:val="clear" w:color="auto" w:fill="FFFFFF"/>
          <w:rtl/>
        </w:rPr>
        <w:t>مجلة الباحث الإقتصادي</w:t>
      </w:r>
      <w:r w:rsidRPr="00322BC2">
        <w:rPr>
          <w:rFonts w:ascii="Sakkal Majalla" w:hAnsi="Sakkal Majalla" w:cs="Sakkal Majalla"/>
          <w:color w:val="222222"/>
          <w:sz w:val="28"/>
          <w:szCs w:val="28"/>
          <w:shd w:val="clear" w:color="auto" w:fill="FFFFFF"/>
        </w:rPr>
        <w:t>, 2(2), 162-181.</w:t>
      </w:r>
    </w:p>
    <w:p w14:paraId="3F2FBAF9" w14:textId="77777777" w:rsidR="00904C76" w:rsidRPr="00322BC2" w:rsidRDefault="00904C76" w:rsidP="005D154A">
      <w:pPr>
        <w:pStyle w:val="a6"/>
        <w:numPr>
          <w:ilvl w:val="0"/>
          <w:numId w:val="3"/>
        </w:numPr>
        <w:bidi/>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علوان، سهام أحمد محمد (2021). </w:t>
      </w:r>
      <w:r w:rsidRPr="006B7D2B">
        <w:rPr>
          <w:rFonts w:ascii="Sakkal Majalla" w:hAnsi="Sakkal Majalla" w:cs="Sakkal Majalla"/>
          <w:color w:val="222222"/>
          <w:sz w:val="28"/>
          <w:szCs w:val="28"/>
          <w:shd w:val="clear" w:color="auto" w:fill="FFFFFF"/>
          <w:rtl/>
        </w:rPr>
        <w:t xml:space="preserve">ادارة الذكاء التنافسي </w:t>
      </w:r>
      <w:r w:rsidRPr="006B7D2B">
        <w:rPr>
          <w:rFonts w:ascii="Sakkal Majalla" w:hAnsi="Sakkal Majalla" w:cs="Sakkal Majalla" w:hint="cs"/>
          <w:color w:val="222222"/>
          <w:sz w:val="28"/>
          <w:szCs w:val="28"/>
          <w:shd w:val="clear" w:color="auto" w:fill="FFFFFF"/>
          <w:rtl/>
        </w:rPr>
        <w:t>كألية</w:t>
      </w:r>
      <w:r w:rsidRPr="006B7D2B">
        <w:rPr>
          <w:rFonts w:ascii="Sakkal Majalla" w:hAnsi="Sakkal Majalla" w:cs="Sakkal Majalla"/>
          <w:color w:val="222222"/>
          <w:sz w:val="28"/>
          <w:szCs w:val="28"/>
          <w:shd w:val="clear" w:color="auto" w:fill="FFFFFF"/>
          <w:rtl/>
        </w:rPr>
        <w:t xml:space="preserve"> استراتيجية لتحقيق الميزة التنافسية المستدامة بالجامعات المصرية ومواجهة تحديات(</w:t>
      </w:r>
      <w:r w:rsidRPr="006B7D2B">
        <w:rPr>
          <w:rFonts w:ascii="Sakkal Majalla" w:hAnsi="Sakkal Majalla" w:cs="Sakkal Majalla"/>
          <w:color w:val="222222"/>
          <w:sz w:val="28"/>
          <w:szCs w:val="28"/>
          <w:shd w:val="clear" w:color="auto" w:fill="FFFFFF"/>
        </w:rPr>
        <w:t>covid 19</w:t>
      </w:r>
      <w:r w:rsidRPr="006B7D2B">
        <w:rPr>
          <w:rFonts w:ascii="Sakkal Majalla" w:hAnsi="Sakkal Majalla" w:cs="Sakkal Majalla"/>
          <w:color w:val="222222"/>
          <w:sz w:val="28"/>
          <w:szCs w:val="28"/>
          <w:shd w:val="clear" w:color="auto" w:fill="FFFFFF"/>
          <w:rtl/>
        </w:rPr>
        <w:t>)</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hint="cs"/>
          <w:i/>
          <w:iCs/>
          <w:color w:val="222222"/>
          <w:sz w:val="28"/>
          <w:szCs w:val="28"/>
          <w:shd w:val="clear" w:color="auto" w:fill="FFFFFF"/>
          <w:rtl/>
        </w:rPr>
        <w:t>المجلة التربوية عدد مارس-2(82)،</w:t>
      </w:r>
      <w:r>
        <w:rPr>
          <w:rFonts w:ascii="Sakkal Majalla" w:hAnsi="Sakkal Majalla" w:cs="Sakkal Majalla" w:hint="cs"/>
          <w:color w:val="222222"/>
          <w:sz w:val="28"/>
          <w:szCs w:val="28"/>
          <w:shd w:val="clear" w:color="auto" w:fill="FFFFFF"/>
          <w:rtl/>
        </w:rPr>
        <w:t xml:space="preserve"> كلية التربية جامعة سوهاج.</w:t>
      </w:r>
    </w:p>
    <w:p w14:paraId="2524C37E" w14:textId="77777777" w:rsidR="00904C76" w:rsidRDefault="00904C76" w:rsidP="00960A39">
      <w:pPr>
        <w:pStyle w:val="a6"/>
        <w:numPr>
          <w:ilvl w:val="0"/>
          <w:numId w:val="3"/>
        </w:numPr>
        <w:bidi/>
        <w:spacing w:line="360" w:lineRule="auto"/>
        <w:jc w:val="both"/>
        <w:rPr>
          <w:rFonts w:ascii="Sakkal Majalla" w:hAnsi="Sakkal Majalla" w:cs="Sakkal Majalla"/>
          <w:sz w:val="28"/>
          <w:szCs w:val="28"/>
        </w:rPr>
      </w:pPr>
      <w:r w:rsidRPr="00972177">
        <w:rPr>
          <w:rFonts w:ascii="Sakkal Majalla" w:hAnsi="Sakkal Majalla" w:cs="Sakkal Majalla"/>
          <w:sz w:val="28"/>
          <w:szCs w:val="28"/>
          <w:rtl/>
        </w:rPr>
        <w:t>علوي شمس الدين رفيق. اليقظة الاستراتيجية ودورها في تحقيق الميزة التنافسية-دراسة حالة''مؤسسة موبيليس–وكالة بسكرة</w:t>
      </w:r>
      <w:r w:rsidRPr="00972177">
        <w:rPr>
          <w:rFonts w:ascii="Sakkal Majalla" w:hAnsi="Sakkal Majalla" w:cs="Sakkal Majalla"/>
          <w:sz w:val="28"/>
          <w:szCs w:val="28"/>
        </w:rPr>
        <w:t>.</w:t>
      </w:r>
    </w:p>
    <w:p w14:paraId="0E6C74DF" w14:textId="77777777" w:rsidR="00904C76" w:rsidRPr="00960A39" w:rsidRDefault="00904C76" w:rsidP="00960A39">
      <w:pPr>
        <w:pStyle w:val="a6"/>
        <w:numPr>
          <w:ilvl w:val="0"/>
          <w:numId w:val="3"/>
        </w:numPr>
        <w:bidi/>
        <w:spacing w:line="360" w:lineRule="auto"/>
        <w:jc w:val="both"/>
        <w:rPr>
          <w:rFonts w:ascii="Sakkal Majalla" w:hAnsi="Sakkal Majalla" w:cs="Sakkal Majalla"/>
          <w:sz w:val="28"/>
          <w:szCs w:val="28"/>
        </w:rPr>
      </w:pPr>
      <w:r w:rsidRPr="00960A39">
        <w:rPr>
          <w:rFonts w:ascii="Sakkal Majalla" w:hAnsi="Sakkal Majalla" w:cs="Sakkal Majalla"/>
          <w:color w:val="222222"/>
          <w:sz w:val="28"/>
          <w:szCs w:val="28"/>
          <w:shd w:val="clear" w:color="auto" w:fill="FFFFFF"/>
          <w:rtl/>
        </w:rPr>
        <w:t>العيداني، حبيبة. (2017). اليقظة الاستراتيجية كخيار استراتيجي لتعزيز تنافسية المؤسسة الاقتصادية: دراسة حالة المؤسسة الاقتصادية الجزائرية</w:t>
      </w:r>
      <w:r w:rsidRPr="00960A39">
        <w:rPr>
          <w:rFonts w:ascii="Arial" w:hAnsi="Arial" w:cs="Arial"/>
          <w:color w:val="222222"/>
          <w:sz w:val="28"/>
          <w:szCs w:val="28"/>
          <w:shd w:val="clear" w:color="auto" w:fill="FFFFFF"/>
        </w:rPr>
        <w:t>.</w:t>
      </w:r>
    </w:p>
    <w:p w14:paraId="71CC360C"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فريد النجار، (</w:t>
      </w:r>
      <w:r>
        <w:rPr>
          <w:rFonts w:ascii="Sakkal Majalla" w:hAnsi="Sakkal Majalla" w:cs="Sakkal Majalla"/>
          <w:sz w:val="28"/>
          <w:szCs w:val="28"/>
        </w:rPr>
        <w:t>2000</w:t>
      </w:r>
      <w:r>
        <w:rPr>
          <w:rFonts w:ascii="Sakkal Majalla" w:hAnsi="Sakkal Majalla" w:cs="Sakkal Majalla" w:hint="cs"/>
          <w:sz w:val="28"/>
          <w:szCs w:val="28"/>
          <w:rtl/>
        </w:rPr>
        <w:t>)، "المنافسة والترويج التطبيقي"، مؤسسة شباب الجامعة، الإسكندرية.</w:t>
      </w:r>
    </w:p>
    <w:p w14:paraId="42425C8D" w14:textId="77777777" w:rsidR="00904C76" w:rsidRPr="00350E71" w:rsidRDefault="00904C76" w:rsidP="005A03DD">
      <w:pPr>
        <w:pStyle w:val="a6"/>
        <w:numPr>
          <w:ilvl w:val="0"/>
          <w:numId w:val="3"/>
        </w:numPr>
        <w:bidi/>
        <w:jc w:val="both"/>
        <w:rPr>
          <w:rFonts w:ascii="Sakkal Majalla" w:hAnsi="Sakkal Majalla" w:cs="Sakkal Majalla"/>
          <w:sz w:val="28"/>
          <w:szCs w:val="28"/>
        </w:rPr>
      </w:pPr>
      <w:r w:rsidRPr="00350E71">
        <w:rPr>
          <w:rFonts w:ascii="Sakkal Majalla" w:hAnsi="Sakkal Majalla" w:cs="Sakkal Majalla"/>
          <w:sz w:val="28"/>
          <w:szCs w:val="28"/>
          <w:rtl/>
        </w:rPr>
        <w:lastRenderedPageBreak/>
        <w:t>فضل قاسم الحضرمي. (2021). دور اليقظة الاستراتيجية في تحقيق الميزة التنافسية للجامعات اليمنية</w:t>
      </w:r>
      <w:r w:rsidRPr="00350E71">
        <w:rPr>
          <w:rFonts w:ascii="Sakkal Majalla" w:hAnsi="Sakkal Majalla" w:cs="Sakkal Majalla"/>
          <w:sz w:val="28"/>
          <w:szCs w:val="28"/>
        </w:rPr>
        <w:t>. </w:t>
      </w:r>
      <w:r w:rsidRPr="00350E71">
        <w:rPr>
          <w:rFonts w:ascii="Sakkal Majalla" w:hAnsi="Sakkal Majalla" w:cs="Sakkal Majalla"/>
          <w:sz w:val="28"/>
          <w:szCs w:val="28"/>
          <w:rtl/>
        </w:rPr>
        <w:t>مجلة الباحث الجامعي للعلوم الانسانية</w:t>
      </w:r>
      <w:r w:rsidRPr="00350E71">
        <w:rPr>
          <w:rFonts w:ascii="Sakkal Majalla" w:hAnsi="Sakkal Majalla" w:cs="Sakkal Majalla"/>
          <w:sz w:val="28"/>
          <w:szCs w:val="28"/>
        </w:rPr>
        <w:t>.</w:t>
      </w:r>
    </w:p>
    <w:p w14:paraId="06E5602C" w14:textId="77777777" w:rsidR="00904C76" w:rsidRDefault="00904C76" w:rsidP="00A91BAA">
      <w:pPr>
        <w:pStyle w:val="a6"/>
        <w:numPr>
          <w:ilvl w:val="0"/>
          <w:numId w:val="3"/>
        </w:numPr>
        <w:bidi/>
        <w:spacing w:line="360" w:lineRule="auto"/>
        <w:jc w:val="both"/>
        <w:rPr>
          <w:rFonts w:ascii="Sakkal Majalla" w:hAnsi="Sakkal Majalla" w:cs="Sakkal Majalla"/>
          <w:sz w:val="28"/>
          <w:szCs w:val="28"/>
        </w:rPr>
      </w:pPr>
      <w:r w:rsidRPr="00A91BAA">
        <w:rPr>
          <w:rFonts w:ascii="Sakkal Majalla" w:hAnsi="Sakkal Majalla" w:cs="Sakkal Majalla"/>
          <w:sz w:val="28"/>
          <w:szCs w:val="28"/>
          <w:rtl/>
        </w:rPr>
        <w:t>قادري, سعيدة</w:t>
      </w:r>
      <w:r w:rsidRPr="00A91BAA">
        <w:rPr>
          <w:rFonts w:ascii="Sakkal Majalla" w:hAnsi="Sakkal Majalla" w:cs="Sakkal Majalla"/>
          <w:sz w:val="28"/>
          <w:szCs w:val="28"/>
        </w:rPr>
        <w:t xml:space="preserve">, &amp; </w:t>
      </w:r>
      <w:r w:rsidRPr="00A91BAA">
        <w:rPr>
          <w:rFonts w:ascii="Sakkal Majalla" w:hAnsi="Sakkal Majalla" w:cs="Sakkal Majalla"/>
          <w:sz w:val="28"/>
          <w:szCs w:val="28"/>
          <w:rtl/>
        </w:rPr>
        <w:t>طيب. (2017). اليقظة الإستراتيجية في المؤسسة الاقتصادية الجزائرية-دراسة ميدانية لعينة من النسيج الصناعي الجزائري</w:t>
      </w:r>
      <w:r w:rsidRPr="00A91BAA">
        <w:rPr>
          <w:rFonts w:ascii="Sakkal Majalla" w:hAnsi="Sakkal Majalla" w:cs="Sakkal Majalla"/>
          <w:sz w:val="28"/>
          <w:szCs w:val="28"/>
        </w:rPr>
        <w:t>. </w:t>
      </w:r>
      <w:r w:rsidRPr="00A91BAA">
        <w:rPr>
          <w:rFonts w:ascii="Sakkal Majalla" w:hAnsi="Sakkal Majalla" w:cs="Sakkal Majalla"/>
          <w:i/>
          <w:iCs/>
          <w:sz w:val="28"/>
          <w:szCs w:val="28"/>
          <w:rtl/>
        </w:rPr>
        <w:t>مجلة اقتصاديات الاعمال والتجارة</w:t>
      </w:r>
      <w:r w:rsidRPr="00A91BAA">
        <w:rPr>
          <w:rFonts w:ascii="Sakkal Majalla" w:hAnsi="Sakkal Majalla" w:cs="Sakkal Majalla"/>
          <w:sz w:val="28"/>
          <w:szCs w:val="28"/>
        </w:rPr>
        <w:t>, </w:t>
      </w:r>
      <w:r w:rsidRPr="00A91BAA">
        <w:rPr>
          <w:rFonts w:ascii="Sakkal Majalla" w:hAnsi="Sakkal Majalla" w:cs="Sakkal Majalla"/>
          <w:i/>
          <w:iCs/>
          <w:sz w:val="28"/>
          <w:szCs w:val="28"/>
        </w:rPr>
        <w:t>2</w:t>
      </w:r>
      <w:r w:rsidRPr="00A91BAA">
        <w:rPr>
          <w:rFonts w:ascii="Sakkal Majalla" w:hAnsi="Sakkal Majalla" w:cs="Sakkal Majalla"/>
          <w:sz w:val="28"/>
          <w:szCs w:val="28"/>
        </w:rPr>
        <w:t>(2), 1-19.</w:t>
      </w:r>
    </w:p>
    <w:p w14:paraId="28A72E62" w14:textId="77777777" w:rsidR="00904C76" w:rsidRDefault="00904C76" w:rsidP="00D64ADF">
      <w:pPr>
        <w:pStyle w:val="a6"/>
        <w:numPr>
          <w:ilvl w:val="0"/>
          <w:numId w:val="3"/>
        </w:numPr>
        <w:bidi/>
        <w:spacing w:line="360" w:lineRule="auto"/>
        <w:jc w:val="both"/>
        <w:rPr>
          <w:rFonts w:ascii="Sakkal Majalla" w:hAnsi="Sakkal Majalla" w:cs="Sakkal Majalla"/>
          <w:sz w:val="28"/>
          <w:szCs w:val="28"/>
        </w:rPr>
      </w:pPr>
      <w:r w:rsidRPr="00D64ADF">
        <w:rPr>
          <w:rFonts w:ascii="Sakkal Majalla" w:hAnsi="Sakkal Majalla" w:cs="Sakkal Majalla"/>
          <w:sz w:val="28"/>
          <w:szCs w:val="28"/>
          <w:rtl/>
        </w:rPr>
        <w:t>قاصدي، سليمة. (2018). اليقظة البيئية واستراتيجية الاتصال العمومي في الجزائر: دراسة حالة مديرية التوعية والتربية والشراكة لأجل حماية البيئة بوزارة الموارد المائية والبيئة في الفترة الممتدة من 2014-2017</w:t>
      </w:r>
      <w:r w:rsidRPr="00D64ADF">
        <w:rPr>
          <w:rFonts w:ascii="Sakkal Majalla" w:hAnsi="Sakkal Majalla" w:cs="Sakkal Majalla"/>
          <w:sz w:val="28"/>
          <w:szCs w:val="28"/>
        </w:rPr>
        <w:t>.</w:t>
      </w:r>
    </w:p>
    <w:p w14:paraId="30AB3A7F" w14:textId="77777777" w:rsidR="00904C76" w:rsidRDefault="00904C76" w:rsidP="003124CE">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القيسي، ف.، الطائي، ع. (</w:t>
      </w:r>
      <w:r>
        <w:rPr>
          <w:rFonts w:ascii="Sakkal Majalla" w:hAnsi="Sakkal Majalla" w:cs="Sakkal Majalla"/>
          <w:sz w:val="28"/>
          <w:szCs w:val="28"/>
        </w:rPr>
        <w:t>2014</w:t>
      </w:r>
      <w:r>
        <w:rPr>
          <w:rFonts w:ascii="Sakkal Majalla" w:hAnsi="Sakkal Majalla" w:cs="Sakkal Majalla" w:hint="cs"/>
          <w:sz w:val="28"/>
          <w:szCs w:val="28"/>
          <w:rtl/>
        </w:rPr>
        <w:t>). : الإدارة الاستراتيجية: نظريات- مداخل- أمثلة وقضايا معاصرة.عمان ،:، ط1، دار صفاء للنشر والتوزيع.</w:t>
      </w:r>
    </w:p>
    <w:p w14:paraId="33EFEC42"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sidRPr="00342CAF">
        <w:rPr>
          <w:rFonts w:ascii="Sakkal Majalla" w:hAnsi="Sakkal Majalla" w:cs="Sakkal Majalla"/>
          <w:sz w:val="28"/>
          <w:szCs w:val="28"/>
          <w:rtl/>
        </w:rPr>
        <w:t xml:space="preserve">كعكع ل.، معروف ج.، &amp; قورين ح. (2021). دور اليقظة الاستراتيجية في تحقيق الميزة التنافسية لمنظمات الأعمال دراسة حالة ملبنة الحليب للإخوة بن عولة –غليزان–مجلة اقتصاديات الاعمال والتجارة, 6(1), 95-110. </w:t>
      </w:r>
    </w:p>
    <w:p w14:paraId="16477CD1" w14:textId="77777777" w:rsidR="00904C76" w:rsidRDefault="00904C76" w:rsidP="00A86E68">
      <w:pPr>
        <w:pStyle w:val="a6"/>
        <w:numPr>
          <w:ilvl w:val="0"/>
          <w:numId w:val="3"/>
        </w:numPr>
        <w:bidi/>
        <w:spacing w:line="360" w:lineRule="auto"/>
        <w:jc w:val="both"/>
        <w:rPr>
          <w:rFonts w:ascii="Sakkal Majalla" w:hAnsi="Sakkal Majalla" w:cs="Sakkal Majalla"/>
          <w:sz w:val="28"/>
          <w:szCs w:val="28"/>
        </w:rPr>
      </w:pPr>
      <w:r w:rsidRPr="00A86E68">
        <w:rPr>
          <w:rFonts w:ascii="Sakkal Majalla" w:hAnsi="Sakkal Majalla" w:cs="Sakkal Majalla"/>
          <w:sz w:val="28"/>
          <w:szCs w:val="28"/>
          <w:rtl/>
        </w:rPr>
        <w:t>المحمودي, م. س. ع. (2019). مناهج البحث العلمي, ط3, دار الكتب, صنعاء, الجمهورية اليمنية</w:t>
      </w:r>
      <w:r w:rsidRPr="00A86E68">
        <w:rPr>
          <w:rFonts w:ascii="Sakkal Majalla" w:hAnsi="Sakkal Majalla" w:cs="Sakkal Majalla"/>
          <w:sz w:val="28"/>
          <w:szCs w:val="28"/>
        </w:rPr>
        <w:t>.</w:t>
      </w:r>
      <w:r w:rsidRPr="00456999">
        <w:rPr>
          <w:rFonts w:ascii="Sakkal Majalla" w:hAnsi="Sakkal Majalla" w:cs="Sakkal Majalla"/>
          <w:sz w:val="28"/>
          <w:szCs w:val="28"/>
        </w:rPr>
        <w:t>.</w:t>
      </w:r>
    </w:p>
    <w:p w14:paraId="4F8C136D" w14:textId="77777777" w:rsidR="00904C76" w:rsidRDefault="00904C76" w:rsidP="00A74622">
      <w:pPr>
        <w:pStyle w:val="a6"/>
        <w:numPr>
          <w:ilvl w:val="0"/>
          <w:numId w:val="3"/>
        </w:numPr>
        <w:bidi/>
        <w:spacing w:line="360" w:lineRule="auto"/>
        <w:jc w:val="both"/>
        <w:rPr>
          <w:rFonts w:ascii="Sakkal Majalla" w:hAnsi="Sakkal Majalla" w:cs="Sakkal Majalla"/>
          <w:sz w:val="28"/>
          <w:szCs w:val="28"/>
        </w:rPr>
      </w:pPr>
      <w:r w:rsidRPr="00A74622">
        <w:rPr>
          <w:rFonts w:ascii="Sakkal Majalla" w:hAnsi="Sakkal Majalla" w:cs="Sakkal Majalla"/>
          <w:sz w:val="28"/>
          <w:szCs w:val="28"/>
          <w:rtl/>
        </w:rPr>
        <w:t>مرزوقي، ياسر. (2019). دور ادارة الكفاءات في تعزيز الميزة التنافسية لمؤسسات الصناعات الدوائية الجزائرية: دراسة حالة مجمع صيدال</w:t>
      </w:r>
      <w:r w:rsidRPr="00A74622">
        <w:rPr>
          <w:rFonts w:ascii="Sakkal Majalla" w:hAnsi="Sakkal Majalla" w:cs="Sakkal Majalla"/>
          <w:sz w:val="28"/>
          <w:szCs w:val="28"/>
        </w:rPr>
        <w:t>.</w:t>
      </w:r>
      <w:r w:rsidRPr="00A74622">
        <w:rPr>
          <w:rFonts w:ascii="Sakkal Majalla" w:hAnsi="Sakkal Majalla" w:cs="Sakkal Majalla"/>
          <w:sz w:val="28"/>
          <w:szCs w:val="28"/>
          <w:rtl/>
        </w:rPr>
        <w:t xml:space="preserve"> </w:t>
      </w:r>
      <w:r w:rsidRPr="0079020C">
        <w:rPr>
          <w:rFonts w:ascii="Sakkal Majalla" w:hAnsi="Sakkal Majalla" w:cs="Sakkal Majalla"/>
          <w:sz w:val="28"/>
          <w:szCs w:val="28"/>
          <w:rtl/>
        </w:rPr>
        <w:t>‏</w:t>
      </w:r>
    </w:p>
    <w:p w14:paraId="4BD20A99" w14:textId="77777777" w:rsidR="00904C76" w:rsidRDefault="00904C76" w:rsidP="00456999">
      <w:pPr>
        <w:pStyle w:val="a6"/>
        <w:numPr>
          <w:ilvl w:val="0"/>
          <w:numId w:val="3"/>
        </w:numPr>
        <w:bidi/>
        <w:spacing w:line="360" w:lineRule="auto"/>
        <w:jc w:val="both"/>
        <w:rPr>
          <w:rFonts w:ascii="Sakkal Majalla" w:hAnsi="Sakkal Majalla" w:cs="Sakkal Majalla"/>
          <w:sz w:val="28"/>
          <w:szCs w:val="28"/>
        </w:rPr>
      </w:pPr>
      <w:r w:rsidRPr="00456999">
        <w:rPr>
          <w:rFonts w:ascii="Sakkal Majalla" w:hAnsi="Sakkal Majalla" w:cs="Sakkal Majalla"/>
          <w:sz w:val="28"/>
          <w:szCs w:val="28"/>
          <w:rtl/>
        </w:rPr>
        <w:t>المزروع</w:t>
      </w:r>
      <w:r w:rsidRPr="00456999">
        <w:rPr>
          <w:rFonts w:ascii="Sakkal Majalla" w:hAnsi="Sakkal Majalla" w:cs="Sakkal Majalla"/>
          <w:sz w:val="28"/>
          <w:szCs w:val="28"/>
        </w:rPr>
        <w:t xml:space="preserve">, &amp; </w:t>
      </w:r>
      <w:r w:rsidRPr="00456999">
        <w:rPr>
          <w:rFonts w:ascii="Sakkal Majalla" w:hAnsi="Sakkal Majalla" w:cs="Sakkal Majalla"/>
          <w:sz w:val="28"/>
          <w:szCs w:val="28"/>
          <w:rtl/>
        </w:rPr>
        <w:t>فاطمة علي سليمان. (2025). ... معوقات تفعيل اليقظة الاستراتيجية في تحقيق التميز المؤسسي لإدارات التعليم بالمملكة العربية السعودية</w:t>
      </w:r>
      <w:r w:rsidRPr="00456999">
        <w:rPr>
          <w:rFonts w:ascii="Sakkal Majalla" w:hAnsi="Sakkal Majalla" w:cs="Sakkal Majalla"/>
          <w:sz w:val="28"/>
          <w:szCs w:val="28"/>
        </w:rPr>
        <w:t>... </w:t>
      </w:r>
      <w:r w:rsidRPr="00456999">
        <w:rPr>
          <w:rFonts w:ascii="Sakkal Majalla" w:hAnsi="Sakkal Majalla" w:cs="Sakkal Majalla"/>
          <w:i/>
          <w:iCs/>
          <w:sz w:val="28"/>
          <w:szCs w:val="28"/>
          <w:rtl/>
        </w:rPr>
        <w:t>مجلة کلية التربية بالمنصورة</w:t>
      </w:r>
      <w:r w:rsidRPr="00456999">
        <w:rPr>
          <w:rFonts w:ascii="Sakkal Majalla" w:hAnsi="Sakkal Majalla" w:cs="Sakkal Majalla"/>
          <w:sz w:val="28"/>
          <w:szCs w:val="28"/>
        </w:rPr>
        <w:t>, </w:t>
      </w:r>
      <w:r w:rsidRPr="00456999">
        <w:rPr>
          <w:rFonts w:ascii="Sakkal Majalla" w:hAnsi="Sakkal Majalla" w:cs="Sakkal Majalla"/>
          <w:i/>
          <w:iCs/>
          <w:sz w:val="28"/>
          <w:szCs w:val="28"/>
        </w:rPr>
        <w:t>129</w:t>
      </w:r>
      <w:r w:rsidRPr="00456999">
        <w:rPr>
          <w:rFonts w:ascii="Sakkal Majalla" w:hAnsi="Sakkal Majalla" w:cs="Sakkal Majalla"/>
          <w:sz w:val="28"/>
          <w:szCs w:val="28"/>
        </w:rPr>
        <w:t>(1), 600-639</w:t>
      </w:r>
    </w:p>
    <w:p w14:paraId="53ED6CCB"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مصطفى بوروبي، إسحاق زكريا حاجي، (</w:t>
      </w:r>
      <w:r>
        <w:rPr>
          <w:rFonts w:ascii="Sakkal Majalla" w:hAnsi="Sakkal Majalla" w:cs="Sakkal Majalla"/>
          <w:sz w:val="28"/>
          <w:szCs w:val="28"/>
        </w:rPr>
        <w:t>2011</w:t>
      </w:r>
      <w:r>
        <w:rPr>
          <w:rFonts w:ascii="Sakkal Majalla" w:hAnsi="Sakkal Majalla" w:cs="Sakkal Majalla" w:hint="cs"/>
          <w:sz w:val="28"/>
          <w:szCs w:val="28"/>
          <w:rtl/>
        </w:rPr>
        <w:t>)، الاستعلام الاقتصادي كألية داعمة لاتخاذ القرارات بالمؤسسة، مجلة الحقوق والعلوم الإنسانية -دراسات اقتصادية-، جامعة زيان عاشور، الجلفة، الجزائر.</w:t>
      </w:r>
    </w:p>
    <w:p w14:paraId="56738016" w14:textId="77777777" w:rsidR="00904C76" w:rsidRDefault="00904C76" w:rsidP="00FB26A4">
      <w:pPr>
        <w:pStyle w:val="a6"/>
        <w:numPr>
          <w:ilvl w:val="0"/>
          <w:numId w:val="3"/>
        </w:numPr>
        <w:bidi/>
        <w:spacing w:line="360" w:lineRule="auto"/>
        <w:jc w:val="both"/>
        <w:rPr>
          <w:rFonts w:ascii="Sakkal Majalla" w:hAnsi="Sakkal Majalla" w:cs="Sakkal Majalla"/>
          <w:sz w:val="28"/>
          <w:szCs w:val="28"/>
        </w:rPr>
      </w:pPr>
      <w:r w:rsidRPr="00FB26A4">
        <w:rPr>
          <w:rFonts w:ascii="Sakkal Majalla" w:hAnsi="Sakkal Majalla" w:cs="Sakkal Majalla"/>
          <w:sz w:val="28"/>
          <w:szCs w:val="28"/>
          <w:rtl/>
        </w:rPr>
        <w:t>المنتشري</w:t>
      </w:r>
      <w:r w:rsidRPr="00FB26A4">
        <w:rPr>
          <w:rFonts w:ascii="Sakkal Majalla" w:hAnsi="Sakkal Majalla" w:cs="Sakkal Majalla"/>
          <w:sz w:val="28"/>
          <w:szCs w:val="28"/>
        </w:rPr>
        <w:t xml:space="preserve">, &amp; </w:t>
      </w:r>
      <w:r w:rsidRPr="00FB26A4">
        <w:rPr>
          <w:rFonts w:ascii="Sakkal Majalla" w:hAnsi="Sakkal Majalla" w:cs="Sakkal Majalla"/>
          <w:sz w:val="28"/>
          <w:szCs w:val="28"/>
          <w:rtl/>
        </w:rPr>
        <w:t>د. عبد الله بن محمد علي. (2024). متطلبات الميزة التنافسية بالجامعات السعودية من وجهة نظر القيادت وأعضاء هيئة التدريس</w:t>
      </w:r>
      <w:r w:rsidRPr="00FB26A4">
        <w:rPr>
          <w:rFonts w:ascii="Sakkal Majalla" w:hAnsi="Sakkal Majalla" w:cs="Sakkal Majalla"/>
          <w:sz w:val="28"/>
          <w:szCs w:val="28"/>
        </w:rPr>
        <w:t>. </w:t>
      </w:r>
      <w:r w:rsidRPr="00FB26A4">
        <w:rPr>
          <w:rFonts w:ascii="Sakkal Majalla" w:hAnsi="Sakkal Majalla" w:cs="Sakkal Majalla"/>
          <w:i/>
          <w:iCs/>
          <w:sz w:val="28"/>
          <w:szCs w:val="28"/>
          <w:rtl/>
        </w:rPr>
        <w:t>إبداعات تربوية</w:t>
      </w:r>
      <w:r w:rsidRPr="00FB26A4">
        <w:rPr>
          <w:rFonts w:ascii="Sakkal Majalla" w:hAnsi="Sakkal Majalla" w:cs="Sakkal Majalla"/>
          <w:sz w:val="28"/>
          <w:szCs w:val="28"/>
        </w:rPr>
        <w:t>, </w:t>
      </w:r>
      <w:r w:rsidRPr="00FB26A4">
        <w:rPr>
          <w:rFonts w:ascii="Sakkal Majalla" w:hAnsi="Sakkal Majalla" w:cs="Sakkal Majalla"/>
          <w:i/>
          <w:iCs/>
          <w:sz w:val="28"/>
          <w:szCs w:val="28"/>
        </w:rPr>
        <w:t>31</w:t>
      </w:r>
      <w:r w:rsidRPr="00FB26A4">
        <w:rPr>
          <w:rFonts w:ascii="Sakkal Majalla" w:hAnsi="Sakkal Majalla" w:cs="Sakkal Majalla"/>
          <w:sz w:val="28"/>
          <w:szCs w:val="28"/>
        </w:rPr>
        <w:t>(1), 101-134.</w:t>
      </w:r>
    </w:p>
    <w:p w14:paraId="2805ABC1"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نبيل مرسي خليل، (</w:t>
      </w:r>
      <w:r>
        <w:rPr>
          <w:rFonts w:ascii="Sakkal Majalla" w:hAnsi="Sakkal Majalla" w:cs="Sakkal Majalla"/>
          <w:sz w:val="28"/>
          <w:szCs w:val="28"/>
        </w:rPr>
        <w:t>1998</w:t>
      </w:r>
      <w:r>
        <w:rPr>
          <w:rFonts w:ascii="Sakkal Majalla" w:hAnsi="Sakkal Majalla" w:cs="Sakkal Majalla" w:hint="cs"/>
          <w:sz w:val="28"/>
          <w:szCs w:val="28"/>
          <w:rtl/>
        </w:rPr>
        <w:t>)، الميزة التنافسية في مجال الأعمال، مركز الإسكندرية للكتاب، مصر، ص</w:t>
      </w:r>
      <w:r>
        <w:rPr>
          <w:rFonts w:ascii="Sakkal Majalla" w:hAnsi="Sakkal Majalla" w:cs="Sakkal Majalla"/>
          <w:sz w:val="28"/>
          <w:szCs w:val="28"/>
        </w:rPr>
        <w:t>40</w:t>
      </w:r>
      <w:r>
        <w:rPr>
          <w:rFonts w:ascii="Sakkal Majalla" w:hAnsi="Sakkal Majalla" w:cs="Sakkal Majalla" w:hint="cs"/>
          <w:sz w:val="28"/>
          <w:szCs w:val="28"/>
          <w:rtl/>
        </w:rPr>
        <w:t>.</w:t>
      </w:r>
    </w:p>
    <w:p w14:paraId="7C9AC3D5" w14:textId="77777777" w:rsidR="00904C76" w:rsidRPr="00516633" w:rsidRDefault="00904C76" w:rsidP="00516633">
      <w:pPr>
        <w:pStyle w:val="citationtext"/>
        <w:numPr>
          <w:ilvl w:val="0"/>
          <w:numId w:val="3"/>
        </w:numPr>
        <w:shd w:val="clear" w:color="auto" w:fill="FFFFFF"/>
        <w:bidi/>
        <w:spacing w:before="0" w:beforeAutospacing="0" w:after="0" w:afterAutospacing="0"/>
        <w:jc w:val="both"/>
        <w:textAlignment w:val="baseline"/>
        <w:rPr>
          <w:rFonts w:ascii="Sakkal Majalla" w:eastAsiaTheme="minorHAnsi" w:hAnsi="Sakkal Majalla" w:cs="Sakkal Majalla"/>
          <w:sz w:val="28"/>
          <w:szCs w:val="28"/>
        </w:rPr>
      </w:pPr>
      <w:r w:rsidRPr="006A2E69">
        <w:rPr>
          <w:rFonts w:ascii="Sakkal Majalla" w:eastAsiaTheme="minorHAnsi" w:hAnsi="Sakkal Majalla" w:cs="Sakkal Majalla"/>
          <w:sz w:val="28"/>
          <w:szCs w:val="28"/>
          <w:rtl/>
        </w:rPr>
        <w:t>نصيرة، بلخضر، و هوارية، بن حليمة. (2010). الإبداع التكنولوجي أساس نجاعة الأداء الإستراتيجي للمؤسسة</w:t>
      </w:r>
      <w:r w:rsidRPr="006A2E69">
        <w:rPr>
          <w:rFonts w:ascii="Sakkal Majalla" w:eastAsiaTheme="minorHAnsi" w:hAnsi="Sakkal Majalla" w:cs="Sakkal Majalla"/>
          <w:sz w:val="28"/>
          <w:szCs w:val="28"/>
        </w:rPr>
        <w:t>. </w:t>
      </w:r>
      <w:r w:rsidRPr="006A2E69">
        <w:rPr>
          <w:rFonts w:ascii="Sakkal Majalla" w:eastAsiaTheme="minorHAnsi" w:hAnsi="Sakkal Majalla" w:cs="Sakkal Majalla"/>
          <w:sz w:val="28"/>
          <w:szCs w:val="28"/>
          <w:rtl/>
        </w:rPr>
        <w:t>الملتقى الدولي الرابع: المنافسة والاستراتيجيات التنافسية للمؤسسة الصناعية خارج قطاع المحروقات في الدول العربية، الشلف: كلية العلوم الاقتصادية وعلوم التسيير بجامعة حسيبه بو علي بالشلف ومخبر العولمة لاقتصاديات شمال إفريقيا، 1 - 14. مسترجع من</w:t>
      </w:r>
      <w:r w:rsidRPr="006A2E69">
        <w:rPr>
          <w:rFonts w:ascii="Sakkal Majalla" w:eastAsiaTheme="minorHAnsi" w:hAnsi="Sakkal Majalla" w:cs="Sakkal Majalla"/>
          <w:sz w:val="28"/>
          <w:szCs w:val="28"/>
        </w:rPr>
        <w:t xml:space="preserve"> http://search.mandumah.com/Record/101496</w:t>
      </w:r>
    </w:p>
    <w:p w14:paraId="5857AF79" w14:textId="77777777" w:rsidR="00904C76" w:rsidRDefault="00904C76" w:rsidP="00891E24">
      <w:pPr>
        <w:pStyle w:val="a6"/>
        <w:numPr>
          <w:ilvl w:val="0"/>
          <w:numId w:val="3"/>
        </w:numPr>
        <w:bidi/>
        <w:spacing w:line="360" w:lineRule="auto"/>
        <w:jc w:val="both"/>
        <w:rPr>
          <w:rFonts w:ascii="Sakkal Majalla" w:hAnsi="Sakkal Majalla" w:cs="Sakkal Majalla"/>
          <w:sz w:val="28"/>
          <w:szCs w:val="28"/>
        </w:rPr>
      </w:pPr>
      <w:r w:rsidRPr="00891E24">
        <w:rPr>
          <w:rFonts w:ascii="Sakkal Majalla" w:hAnsi="Sakkal Majalla" w:cs="Sakkal Majalla"/>
          <w:sz w:val="28"/>
          <w:szCs w:val="28"/>
          <w:rtl/>
        </w:rPr>
        <w:t>هدار_منال_زاوش_سعيدة. دور اليقظة الاستراتيجية في تحقيق الميزة التنافسية للمؤسسة دراسة ميدانية بمؤسسة البسكرية للإسمنت بولاية بسكرة</w:t>
      </w:r>
      <w:r w:rsidRPr="00891E24">
        <w:rPr>
          <w:rFonts w:ascii="Sakkal Majalla" w:hAnsi="Sakkal Majalla" w:cs="Sakkal Majalla"/>
          <w:sz w:val="28"/>
          <w:szCs w:val="28"/>
        </w:rPr>
        <w:t>.</w:t>
      </w:r>
    </w:p>
    <w:p w14:paraId="36F3A0C8" w14:textId="77777777" w:rsidR="00904C76" w:rsidRPr="00342CAF" w:rsidRDefault="00904C76" w:rsidP="00EC0232">
      <w:pPr>
        <w:pStyle w:val="citationtext"/>
        <w:numPr>
          <w:ilvl w:val="0"/>
          <w:numId w:val="3"/>
        </w:numPr>
        <w:shd w:val="clear" w:color="auto" w:fill="FFFFFF"/>
        <w:bidi/>
        <w:spacing w:before="0" w:beforeAutospacing="0" w:after="0" w:afterAutospacing="0" w:line="360" w:lineRule="auto"/>
        <w:jc w:val="both"/>
        <w:textAlignment w:val="baseline"/>
        <w:rPr>
          <w:rFonts w:ascii="Sakkal Majalla" w:hAnsi="Sakkal Majalla" w:cs="Sakkal Majalla"/>
          <w:sz w:val="28"/>
          <w:szCs w:val="28"/>
        </w:rPr>
      </w:pPr>
      <w:r w:rsidRPr="00EC0232">
        <w:rPr>
          <w:rFonts w:ascii="Sakkal Majalla" w:hAnsi="Sakkal Majalla" w:cs="Sakkal Majalla"/>
          <w:sz w:val="28"/>
          <w:szCs w:val="28"/>
          <w:rtl/>
        </w:rPr>
        <w:t>يحياوي</w:t>
      </w:r>
      <w:r w:rsidRPr="00EC0232">
        <w:rPr>
          <w:rFonts w:ascii="Sakkal Majalla" w:hAnsi="Sakkal Majalla" w:cs="Sakkal Majalla"/>
          <w:sz w:val="28"/>
          <w:szCs w:val="28"/>
        </w:rPr>
        <w:t xml:space="preserve">, &amp; </w:t>
      </w:r>
      <w:r w:rsidRPr="00EC0232">
        <w:rPr>
          <w:rFonts w:ascii="Sakkal Majalla" w:hAnsi="Sakkal Majalla" w:cs="Sakkal Majalla"/>
          <w:sz w:val="28"/>
          <w:szCs w:val="28"/>
          <w:rtl/>
        </w:rPr>
        <w:t>رزيقة</w:t>
      </w:r>
      <w:r w:rsidRPr="00EC0232">
        <w:rPr>
          <w:rFonts w:ascii="Sakkal Majalla" w:hAnsi="Sakkal Majalla" w:cs="Sakkal Majalla"/>
          <w:sz w:val="28"/>
          <w:szCs w:val="28"/>
        </w:rPr>
        <w:t>. </w:t>
      </w:r>
      <w:r w:rsidRPr="00EC0232">
        <w:rPr>
          <w:rFonts w:ascii="Sakkal Majalla" w:hAnsi="Sakkal Majalla" w:cs="Sakkal Majalla"/>
          <w:i/>
          <w:iCs/>
          <w:sz w:val="28"/>
          <w:szCs w:val="28"/>
          <w:rtl/>
        </w:rPr>
        <w:t>الابداع كمدخل لاكتساب ميزة تنافسية مستدامة في منظمات الأعمال دراسة حالة مؤسسة ملبنة الحضنة</w:t>
      </w:r>
      <w:r w:rsidRPr="00EC0232">
        <w:rPr>
          <w:rFonts w:ascii="Sakkal Majalla" w:hAnsi="Sakkal Majalla" w:cs="Sakkal Majalla"/>
          <w:sz w:val="28"/>
          <w:szCs w:val="28"/>
          <w:rtl/>
        </w:rPr>
        <w:t> </w:t>
      </w:r>
      <w:r w:rsidRPr="00EC0232">
        <w:rPr>
          <w:rFonts w:ascii="Sakkal Majalla" w:hAnsi="Sakkal Majalla" w:cs="Sakkal Majalla"/>
          <w:sz w:val="28"/>
          <w:szCs w:val="28"/>
        </w:rPr>
        <w:t>(Doctoral dissertation, Université de M'Sila-Mohamed Boudiaf).</w:t>
      </w:r>
      <w:r w:rsidRPr="00EC0232">
        <w:rPr>
          <w:rFonts w:ascii="Sakkal Majalla" w:hAnsi="Sakkal Majalla" w:cs="Sakkal Majalla"/>
          <w:sz w:val="28"/>
          <w:szCs w:val="28"/>
          <w:rtl/>
        </w:rPr>
        <w:t>‏</w:t>
      </w:r>
    </w:p>
    <w:p w14:paraId="3B6BDABE" w14:textId="77777777" w:rsidR="00904C76" w:rsidRPr="009E59D1" w:rsidRDefault="00904C76" w:rsidP="009E59D1">
      <w:pPr>
        <w:pStyle w:val="a6"/>
        <w:numPr>
          <w:ilvl w:val="0"/>
          <w:numId w:val="3"/>
        </w:numPr>
        <w:bidi/>
        <w:spacing w:line="360" w:lineRule="auto"/>
        <w:jc w:val="both"/>
        <w:rPr>
          <w:rFonts w:ascii="Sakkal Majalla" w:hAnsi="Sakkal Majalla" w:cs="Sakkal Majalla"/>
          <w:sz w:val="28"/>
          <w:szCs w:val="28"/>
          <w:rtl/>
        </w:rPr>
      </w:pPr>
      <w:r w:rsidRPr="0079020C">
        <w:rPr>
          <w:rFonts w:ascii="Sakkal Majalla" w:hAnsi="Sakkal Majalla" w:cs="Sakkal Majalla"/>
          <w:sz w:val="28"/>
          <w:szCs w:val="28"/>
          <w:rtl/>
        </w:rPr>
        <w:t>يوسف علي عيسى أبو جربوع. (2022). أثر اليقظة الاستراتيجية في تعزيز التميز المؤسسي</w:t>
      </w:r>
      <w:r w:rsidRPr="0079020C">
        <w:rPr>
          <w:rFonts w:ascii="Sakkal Majalla" w:hAnsi="Sakkal Majalla" w:cs="Sakkal Majalla"/>
          <w:sz w:val="28"/>
          <w:szCs w:val="28"/>
        </w:rPr>
        <w:t>. </w:t>
      </w:r>
      <w:r w:rsidRPr="0079020C">
        <w:rPr>
          <w:rFonts w:ascii="Sakkal Majalla" w:hAnsi="Sakkal Majalla" w:cs="Sakkal Majalla"/>
          <w:i/>
          <w:iCs/>
          <w:sz w:val="28"/>
          <w:szCs w:val="28"/>
        </w:rPr>
        <w:t>Journal of Arts, Literature, Humanities and Social Sciences</w:t>
      </w:r>
      <w:r w:rsidRPr="0079020C">
        <w:rPr>
          <w:rFonts w:ascii="Sakkal Majalla" w:hAnsi="Sakkal Majalla" w:cs="Sakkal Majalla"/>
          <w:sz w:val="28"/>
          <w:szCs w:val="28"/>
        </w:rPr>
        <w:t>, (76), 76-92.</w:t>
      </w:r>
    </w:p>
    <w:p w14:paraId="0370083A" w14:textId="7A90C49C" w:rsidR="005A03DD" w:rsidRPr="008C44DB" w:rsidRDefault="005A03DD" w:rsidP="00C26762">
      <w:pPr>
        <w:bidi/>
        <w:spacing w:line="360" w:lineRule="auto"/>
        <w:jc w:val="both"/>
        <w:rPr>
          <w:rFonts w:ascii="Sakkal Majalla" w:hAnsi="Sakkal Majalla" w:cs="Sakkal Majalla"/>
          <w:b/>
          <w:bCs/>
          <w:sz w:val="32"/>
          <w:szCs w:val="32"/>
          <w:rtl/>
        </w:rPr>
      </w:pPr>
      <w:r w:rsidRPr="008C44DB">
        <w:rPr>
          <w:rFonts w:ascii="Sakkal Majalla" w:hAnsi="Sakkal Majalla" w:cs="Sakkal Majalla" w:hint="cs"/>
          <w:b/>
          <w:bCs/>
          <w:sz w:val="32"/>
          <w:szCs w:val="32"/>
          <w:rtl/>
        </w:rPr>
        <w:t>المراجع الأجنبية:</w:t>
      </w:r>
    </w:p>
    <w:p w14:paraId="7DE8A691" w14:textId="77777777" w:rsidR="002D1327" w:rsidRPr="005E176E" w:rsidRDefault="002D1327" w:rsidP="005E176E">
      <w:pPr>
        <w:pStyle w:val="a6"/>
        <w:numPr>
          <w:ilvl w:val="0"/>
          <w:numId w:val="31"/>
        </w:numPr>
        <w:spacing w:line="360" w:lineRule="auto"/>
        <w:jc w:val="both"/>
        <w:rPr>
          <w:rFonts w:ascii="Sakkal Majalla" w:hAnsi="Sakkal Majalla" w:cs="Sakkal Majalla"/>
          <w:sz w:val="28"/>
          <w:szCs w:val="28"/>
        </w:rPr>
      </w:pPr>
      <w:r w:rsidRPr="005E176E">
        <w:rPr>
          <w:rFonts w:ascii="Sakkal Majalla" w:hAnsi="Sakkal Majalla" w:cs="Sakkal Majalla"/>
          <w:sz w:val="28"/>
          <w:szCs w:val="28"/>
        </w:rPr>
        <w:t>Al- Zahra, B. &amp; Farida, L. (2010). Vigilance a Tool for Decision Making in the Foundation: a Field Study at 13 Institutions Economic Research in Oran, online research, pp: 4-7.</w:t>
      </w:r>
    </w:p>
    <w:p w14:paraId="614B0D99" w14:textId="77777777" w:rsidR="002D1327" w:rsidRDefault="002D1327" w:rsidP="00AF28B1">
      <w:pPr>
        <w:pStyle w:val="a6"/>
        <w:numPr>
          <w:ilvl w:val="0"/>
          <w:numId w:val="31"/>
        </w:numPr>
        <w:spacing w:line="360" w:lineRule="auto"/>
        <w:jc w:val="both"/>
        <w:rPr>
          <w:rFonts w:ascii="Sakkal Majalla" w:hAnsi="Sakkal Majalla" w:cs="Sakkal Majalla"/>
          <w:sz w:val="28"/>
          <w:szCs w:val="28"/>
        </w:rPr>
      </w:pPr>
      <w:r w:rsidRPr="00AF28B1">
        <w:rPr>
          <w:rFonts w:ascii="Sakkal Majalla" w:hAnsi="Sakkal Majalla" w:cs="Sakkal Majalla"/>
          <w:sz w:val="28"/>
          <w:szCs w:val="28"/>
        </w:rPr>
        <w:t>Alhasani, A. H., &amp; Alkshali, S. J. (2021). The impact of organizational support on strategic vigilance in Ministry of Civil Service in Sultanate Oman. International Journal of Academic Research in Business and Social Science, 11(5), 669–683.</w:t>
      </w:r>
    </w:p>
    <w:p w14:paraId="1755896A" w14:textId="77777777" w:rsidR="002D1327" w:rsidRDefault="002D1327" w:rsidP="000A1BDA">
      <w:pPr>
        <w:pStyle w:val="a6"/>
        <w:numPr>
          <w:ilvl w:val="0"/>
          <w:numId w:val="31"/>
        </w:numPr>
        <w:spacing w:line="360" w:lineRule="auto"/>
        <w:jc w:val="both"/>
        <w:rPr>
          <w:rFonts w:ascii="Sakkal Majalla" w:hAnsi="Sakkal Majalla" w:cs="Sakkal Majalla"/>
          <w:sz w:val="28"/>
          <w:szCs w:val="28"/>
        </w:rPr>
      </w:pPr>
      <w:r w:rsidRPr="000A1BDA">
        <w:rPr>
          <w:rFonts w:ascii="Sakkal Majalla" w:hAnsi="Sakkal Majalla" w:cs="Sakkal Majalla"/>
          <w:sz w:val="28"/>
          <w:szCs w:val="28"/>
        </w:rPr>
        <w:t>Alshaer, S. A. (2020). The effect of strategic vigilance on organizational ambidexterity in Jordanian Commercial Banks. Modern Applied Science, 14(6), 82-89.</w:t>
      </w:r>
    </w:p>
    <w:p w14:paraId="47857163" w14:textId="77777777" w:rsidR="002D1327" w:rsidRDefault="002D1327" w:rsidP="008C41EB">
      <w:pPr>
        <w:pStyle w:val="a6"/>
        <w:numPr>
          <w:ilvl w:val="0"/>
          <w:numId w:val="31"/>
        </w:numPr>
        <w:spacing w:line="360" w:lineRule="auto"/>
        <w:jc w:val="both"/>
        <w:rPr>
          <w:rFonts w:ascii="Sakkal Majalla" w:hAnsi="Sakkal Majalla" w:cs="Sakkal Majalla"/>
          <w:sz w:val="28"/>
          <w:szCs w:val="28"/>
        </w:rPr>
      </w:pPr>
      <w:r w:rsidRPr="008C41EB">
        <w:rPr>
          <w:rFonts w:ascii="Sakkal Majalla" w:hAnsi="Sakkal Majalla" w:cs="Sakkal Majalla"/>
          <w:sz w:val="28"/>
          <w:szCs w:val="28"/>
        </w:rPr>
        <w:t>Alshaer, S. A. (2020). The Effect of Strategic Vigilance on Organizational Ambidexterity in Jordanian Commercial Banks. 14(6) .</w:t>
      </w:r>
    </w:p>
    <w:p w14:paraId="655BC08C" w14:textId="77777777" w:rsidR="002D1327" w:rsidRDefault="002D1327" w:rsidP="000901E0">
      <w:pPr>
        <w:pStyle w:val="a6"/>
        <w:numPr>
          <w:ilvl w:val="0"/>
          <w:numId w:val="31"/>
        </w:numPr>
        <w:spacing w:line="360" w:lineRule="auto"/>
        <w:jc w:val="both"/>
        <w:rPr>
          <w:rFonts w:ascii="Sakkal Majalla" w:hAnsi="Sakkal Majalla" w:cs="Sakkal Majalla"/>
          <w:sz w:val="28"/>
          <w:szCs w:val="28"/>
        </w:rPr>
      </w:pPr>
      <w:r w:rsidRPr="000901E0">
        <w:rPr>
          <w:rFonts w:ascii="Sakkal Majalla" w:hAnsi="Sakkal Majalla" w:cs="Sakkal Majalla"/>
          <w:sz w:val="28"/>
          <w:szCs w:val="28"/>
        </w:rPr>
        <w:lastRenderedPageBreak/>
        <w:t>Asali, F., &amp; Sakour, M. (2022). The impact of strategic vigilance on the competitive performance of telecommunications companies in Syria. Tishreen University Journal-Economic and Legal Sciences Series, 44(3), 465-488.</w:t>
      </w:r>
    </w:p>
    <w:p w14:paraId="0BF6B60C" w14:textId="77777777" w:rsidR="002D1327" w:rsidRPr="00424519" w:rsidRDefault="002D1327" w:rsidP="005B6E8B">
      <w:pPr>
        <w:pStyle w:val="a6"/>
        <w:numPr>
          <w:ilvl w:val="0"/>
          <w:numId w:val="31"/>
        </w:numPr>
        <w:jc w:val="both"/>
        <w:rPr>
          <w:rFonts w:ascii="Sakkal Majalla" w:hAnsi="Sakkal Majalla" w:cs="Sakkal Majalla"/>
          <w:sz w:val="28"/>
          <w:szCs w:val="28"/>
        </w:rPr>
      </w:pPr>
      <w:r w:rsidRPr="00424519">
        <w:rPr>
          <w:rFonts w:ascii="Sakkal Majalla" w:hAnsi="Sakkal Majalla" w:cs="Sakkal Majalla"/>
          <w:sz w:val="28"/>
          <w:szCs w:val="28"/>
        </w:rPr>
        <w:t>Bokamkam, A. &amp; Mesbah, A. (2010). The Role of Strategic Vigilance in Developing The Competitive Advantage of The Economic Institution, The Fourth International Forum on Competition and Competitive Strategies for Industrial Institutions Outside the Hydrocarbons Sector in the Arab Countries, University of Hassiba bin Buali, pp: 6-11.</w:t>
      </w:r>
    </w:p>
    <w:p w14:paraId="12B28F27" w14:textId="77777777" w:rsidR="002D1327" w:rsidRDefault="002D1327" w:rsidP="004E5549">
      <w:pPr>
        <w:pStyle w:val="a6"/>
        <w:numPr>
          <w:ilvl w:val="0"/>
          <w:numId w:val="31"/>
        </w:numPr>
        <w:spacing w:line="360" w:lineRule="auto"/>
        <w:jc w:val="both"/>
        <w:rPr>
          <w:rFonts w:ascii="Sakkal Majalla" w:hAnsi="Sakkal Majalla" w:cs="Sakkal Majalla"/>
          <w:sz w:val="28"/>
          <w:szCs w:val="28"/>
        </w:rPr>
      </w:pPr>
      <w:r w:rsidRPr="004E5549">
        <w:rPr>
          <w:rFonts w:ascii="Sakkal Majalla" w:hAnsi="Sakkal Majalla" w:cs="Sakkal Majalla"/>
          <w:sz w:val="28"/>
          <w:szCs w:val="28"/>
        </w:rPr>
        <w:t>Bora, B.D. (2019, November). Internal Organization Dynamics and Competitive Advantages: a Study of kenya Airways. Magister's Thesis. Nairobi, kenyatta University, Kenya.</w:t>
      </w:r>
    </w:p>
    <w:p w14:paraId="672A85C3" w14:textId="77777777" w:rsidR="002D1327" w:rsidRDefault="002D1327" w:rsidP="005E176E">
      <w:pPr>
        <w:pStyle w:val="a6"/>
        <w:numPr>
          <w:ilvl w:val="0"/>
          <w:numId w:val="31"/>
        </w:numPr>
        <w:spacing w:line="360" w:lineRule="auto"/>
        <w:jc w:val="both"/>
        <w:rPr>
          <w:rFonts w:ascii="Sakkal Majalla" w:hAnsi="Sakkal Majalla" w:cs="Sakkal Majalla"/>
          <w:sz w:val="28"/>
          <w:szCs w:val="28"/>
        </w:rPr>
      </w:pPr>
      <w:r w:rsidRPr="00A61B68">
        <w:rPr>
          <w:rFonts w:ascii="Sakkal Majalla" w:hAnsi="Sakkal Majalla" w:cs="Sakkal Majalla"/>
          <w:sz w:val="28"/>
          <w:szCs w:val="28"/>
        </w:rPr>
        <w:t>De Haan, H. H. (2015). Competitive advantage, what does it really mean in the context of public higher education institutions?. </w:t>
      </w:r>
      <w:r w:rsidRPr="00A61B68">
        <w:rPr>
          <w:rFonts w:ascii="Sakkal Majalla" w:hAnsi="Sakkal Majalla" w:cs="Sakkal Majalla"/>
          <w:i/>
          <w:iCs/>
          <w:sz w:val="28"/>
          <w:szCs w:val="28"/>
        </w:rPr>
        <w:t>International Journal of Educational Management</w:t>
      </w:r>
      <w:r w:rsidRPr="00A61B68">
        <w:rPr>
          <w:rFonts w:ascii="Sakkal Majalla" w:hAnsi="Sakkal Majalla" w:cs="Sakkal Majalla"/>
          <w:sz w:val="28"/>
          <w:szCs w:val="28"/>
        </w:rPr>
        <w:t>, </w:t>
      </w:r>
      <w:r w:rsidRPr="00A61B68">
        <w:rPr>
          <w:rFonts w:ascii="Sakkal Majalla" w:hAnsi="Sakkal Majalla" w:cs="Sakkal Majalla"/>
          <w:i/>
          <w:iCs/>
          <w:sz w:val="28"/>
          <w:szCs w:val="28"/>
        </w:rPr>
        <w:t>29</w:t>
      </w:r>
      <w:r w:rsidRPr="00A61B68">
        <w:rPr>
          <w:rFonts w:ascii="Sakkal Majalla" w:hAnsi="Sakkal Majalla" w:cs="Sakkal Majalla"/>
          <w:sz w:val="28"/>
          <w:szCs w:val="28"/>
        </w:rPr>
        <w:t>(1), 44-61</w:t>
      </w:r>
      <w:r>
        <w:rPr>
          <w:rFonts w:ascii="Sakkal Majalla" w:hAnsi="Sakkal Majalla" w:cs="Sakkal Majalla"/>
          <w:sz w:val="28"/>
          <w:szCs w:val="28"/>
        </w:rPr>
        <w:t>.</w:t>
      </w:r>
    </w:p>
    <w:p w14:paraId="655A6553" w14:textId="77777777" w:rsidR="002D1327" w:rsidRDefault="002D1327" w:rsidP="005E176E">
      <w:pPr>
        <w:pStyle w:val="a6"/>
        <w:numPr>
          <w:ilvl w:val="0"/>
          <w:numId w:val="31"/>
        </w:numPr>
        <w:spacing w:line="360" w:lineRule="auto"/>
        <w:jc w:val="both"/>
        <w:rPr>
          <w:rFonts w:ascii="Sakkal Majalla" w:hAnsi="Sakkal Majalla" w:cs="Sakkal Majalla"/>
          <w:sz w:val="28"/>
          <w:szCs w:val="28"/>
        </w:rPr>
      </w:pPr>
      <w:r w:rsidRPr="009F4735">
        <w:rPr>
          <w:rFonts w:ascii="Sakkal Majalla" w:hAnsi="Sakkal Majalla" w:cs="Sakkal Majalla"/>
          <w:sz w:val="28"/>
          <w:szCs w:val="28"/>
        </w:rPr>
        <w:t>Gintings, S. G., Sudiadhita, I. K. R., &amp; Susita, D. (2021). Competitive Advantage as a Mediator on The Influence of Strategic Leadership, Dynamic Capabilities, and Knowledge Management on Organizational Performance in PT Elnusa Tbk. </w:t>
      </w:r>
      <w:r w:rsidRPr="009F4735">
        <w:rPr>
          <w:rFonts w:ascii="Sakkal Majalla" w:hAnsi="Sakkal Majalla" w:cs="Sakkal Majalla"/>
          <w:i/>
          <w:iCs/>
          <w:sz w:val="28"/>
          <w:szCs w:val="28"/>
        </w:rPr>
        <w:t>PalArch's Journal of Archaeology of Egypt/Egyptology</w:t>
      </w:r>
      <w:r w:rsidRPr="009F4735">
        <w:rPr>
          <w:rFonts w:ascii="Sakkal Majalla" w:hAnsi="Sakkal Majalla" w:cs="Sakkal Majalla"/>
          <w:sz w:val="28"/>
          <w:szCs w:val="28"/>
        </w:rPr>
        <w:t>, </w:t>
      </w:r>
      <w:r w:rsidRPr="009F4735">
        <w:rPr>
          <w:rFonts w:ascii="Sakkal Majalla" w:hAnsi="Sakkal Majalla" w:cs="Sakkal Majalla"/>
          <w:i/>
          <w:iCs/>
          <w:sz w:val="28"/>
          <w:szCs w:val="28"/>
        </w:rPr>
        <w:t>18</w:t>
      </w:r>
      <w:r w:rsidRPr="009F4735">
        <w:rPr>
          <w:rFonts w:ascii="Sakkal Majalla" w:hAnsi="Sakkal Majalla" w:cs="Sakkal Majalla"/>
          <w:sz w:val="28"/>
          <w:szCs w:val="28"/>
        </w:rPr>
        <w:t>(7), 1499-1524.</w:t>
      </w:r>
    </w:p>
    <w:p w14:paraId="57EE1909" w14:textId="77777777" w:rsidR="002D1327" w:rsidRDefault="002D1327" w:rsidP="005E176E">
      <w:pPr>
        <w:pStyle w:val="a6"/>
        <w:numPr>
          <w:ilvl w:val="0"/>
          <w:numId w:val="31"/>
        </w:numPr>
        <w:spacing w:line="360" w:lineRule="auto"/>
        <w:jc w:val="both"/>
        <w:rPr>
          <w:rFonts w:ascii="Sakkal Majalla" w:hAnsi="Sakkal Majalla" w:cs="Sakkal Majalla"/>
          <w:sz w:val="28"/>
          <w:szCs w:val="28"/>
        </w:rPr>
      </w:pPr>
      <w:r w:rsidRPr="00D90F7E">
        <w:rPr>
          <w:rFonts w:ascii="Sakkal Majalla" w:hAnsi="Sakkal Majalla" w:cs="Sakkal Majalla"/>
          <w:sz w:val="28"/>
          <w:szCs w:val="28"/>
        </w:rPr>
        <w:t>Humbert Lesca, Veille Stratégique Concepts et Démarche de mise en place dans l’entreprise guides pour la pratique de l’information  scientifique et technique, Ministère de l’Education National de la Recherche et de la Technologie, Paris, France 2001, p.1</w:t>
      </w:r>
    </w:p>
    <w:p w14:paraId="64436015" w14:textId="77777777" w:rsidR="002D1327" w:rsidRPr="00342CAF" w:rsidRDefault="002D1327" w:rsidP="005E176E">
      <w:pPr>
        <w:pStyle w:val="a6"/>
        <w:numPr>
          <w:ilvl w:val="0"/>
          <w:numId w:val="31"/>
        </w:numPr>
        <w:spacing w:line="360" w:lineRule="auto"/>
        <w:jc w:val="both"/>
        <w:rPr>
          <w:rFonts w:ascii="Sakkal Majalla" w:hAnsi="Sakkal Majalla" w:cs="Sakkal Majalla"/>
          <w:sz w:val="28"/>
          <w:szCs w:val="28"/>
        </w:rPr>
      </w:pPr>
      <w:r w:rsidRPr="00342CAF">
        <w:rPr>
          <w:rFonts w:ascii="Sakkal Majalla" w:hAnsi="Sakkal Majalla" w:cs="Sakkal Majalla"/>
          <w:color w:val="222222"/>
          <w:sz w:val="28"/>
          <w:szCs w:val="28"/>
          <w:shd w:val="clear" w:color="auto" w:fill="FFFFFF"/>
        </w:rPr>
        <w:t>Kasasbeh, E. A., Harada, Y., Bin Osman, A., &amp; Aldalayeen, B. O. (2014). The impact of business ethics in the competitive advantage (in the cellular communications companies operating in Jordan. European Scientific Journal, 10 (10), 269-284</w:t>
      </w:r>
    </w:p>
    <w:p w14:paraId="07CA0277" w14:textId="77777777" w:rsidR="002D1327" w:rsidRDefault="002D1327" w:rsidP="008931CD">
      <w:pPr>
        <w:pStyle w:val="a6"/>
        <w:numPr>
          <w:ilvl w:val="0"/>
          <w:numId w:val="31"/>
        </w:numPr>
        <w:spacing w:line="360" w:lineRule="auto"/>
        <w:jc w:val="both"/>
        <w:rPr>
          <w:rFonts w:ascii="Sakkal Majalla" w:hAnsi="Sakkal Majalla" w:cs="Sakkal Majalla"/>
          <w:sz w:val="28"/>
          <w:szCs w:val="28"/>
        </w:rPr>
      </w:pPr>
      <w:r w:rsidRPr="008931CD">
        <w:rPr>
          <w:rFonts w:ascii="Sakkal Majalla" w:hAnsi="Sakkal Majalla" w:cs="Sakkal Majalla"/>
          <w:sz w:val="28"/>
          <w:szCs w:val="28"/>
        </w:rPr>
        <w:t>Kuncoro, W. and Suriani, W. O. (2018).” “Achieving Sustainable Competitive Advantage through Product Innovation and Market Driving “, Asia Pacific Management Review, Vol. 23, No. 3, pp. 186-193.</w:t>
      </w:r>
    </w:p>
    <w:p w14:paraId="6BCD33DE" w14:textId="77777777" w:rsidR="002D1327" w:rsidRPr="00083920" w:rsidRDefault="002D1327" w:rsidP="005E176E">
      <w:pPr>
        <w:pStyle w:val="a6"/>
        <w:numPr>
          <w:ilvl w:val="0"/>
          <w:numId w:val="31"/>
        </w:numPr>
        <w:spacing w:line="360" w:lineRule="auto"/>
        <w:jc w:val="both"/>
        <w:rPr>
          <w:rFonts w:ascii="Sakkal Majalla" w:hAnsi="Sakkal Majalla" w:cs="Sakkal Majalla"/>
          <w:sz w:val="28"/>
          <w:szCs w:val="28"/>
        </w:rPr>
      </w:pPr>
      <w:r w:rsidRPr="005704BE">
        <w:rPr>
          <w:rFonts w:ascii="Sakkal Majalla" w:hAnsi="Sakkal Majalla" w:cs="Sakkal Majalla"/>
          <w:sz w:val="28"/>
          <w:szCs w:val="28"/>
        </w:rPr>
        <w:lastRenderedPageBreak/>
        <w:t>NGUYEN, T. B. T., &amp; TRAN, Q. B. (2021). The Impact of Organizational Culture on the Sustainable Competitive Advantage of Commercial Banks: A Case Study in Vietnam. </w:t>
      </w:r>
      <w:r w:rsidRPr="005704BE">
        <w:rPr>
          <w:rFonts w:ascii="Sakkal Majalla" w:hAnsi="Sakkal Majalla" w:cs="Sakkal Majalla"/>
          <w:i/>
          <w:iCs/>
          <w:sz w:val="28"/>
          <w:szCs w:val="28"/>
        </w:rPr>
        <w:t>The Journal of Asian Finance, Economics and Business</w:t>
      </w:r>
      <w:r w:rsidRPr="005704BE">
        <w:rPr>
          <w:rFonts w:ascii="Sakkal Majalla" w:hAnsi="Sakkal Majalla" w:cs="Sakkal Majalla"/>
          <w:sz w:val="28"/>
          <w:szCs w:val="28"/>
        </w:rPr>
        <w:t>, </w:t>
      </w:r>
      <w:r w:rsidRPr="005704BE">
        <w:rPr>
          <w:rFonts w:ascii="Sakkal Majalla" w:hAnsi="Sakkal Majalla" w:cs="Sakkal Majalla"/>
          <w:i/>
          <w:iCs/>
          <w:sz w:val="28"/>
          <w:szCs w:val="28"/>
        </w:rPr>
        <w:t>8</w:t>
      </w:r>
      <w:r w:rsidRPr="005704BE">
        <w:rPr>
          <w:rFonts w:ascii="Sakkal Majalla" w:hAnsi="Sakkal Majalla" w:cs="Sakkal Majalla"/>
          <w:sz w:val="28"/>
          <w:szCs w:val="28"/>
        </w:rPr>
        <w:t>(9), 201-210.</w:t>
      </w:r>
      <w:r w:rsidRPr="005704BE">
        <w:rPr>
          <w:rFonts w:ascii="Sakkal Majalla" w:hAnsi="Sakkal Majalla" w:cs="Sakkal Majalla"/>
          <w:sz w:val="28"/>
          <w:szCs w:val="28"/>
          <w:rtl/>
        </w:rPr>
        <w:t xml:space="preserve">‏ </w:t>
      </w:r>
      <w:r w:rsidRPr="009F4735">
        <w:rPr>
          <w:rFonts w:ascii="Sakkal Majalla" w:hAnsi="Sakkal Majalla" w:cs="Sakkal Majalla"/>
          <w:sz w:val="28"/>
          <w:szCs w:val="28"/>
          <w:rtl/>
        </w:rPr>
        <w:t xml:space="preserve">‏ </w:t>
      </w:r>
      <w:r w:rsidRPr="002C66B5">
        <w:rPr>
          <w:rFonts w:ascii="Sakkal Majalla" w:hAnsi="Sakkal Majalla" w:cs="Sakkal Majalla"/>
          <w:sz w:val="28"/>
          <w:szCs w:val="28"/>
          <w:rtl/>
        </w:rPr>
        <w:t>‏</w:t>
      </w:r>
    </w:p>
    <w:p w14:paraId="3A4BC508" w14:textId="77777777" w:rsidR="002D1327" w:rsidRDefault="002D1327" w:rsidP="005E176E">
      <w:pPr>
        <w:pStyle w:val="a6"/>
        <w:numPr>
          <w:ilvl w:val="0"/>
          <w:numId w:val="31"/>
        </w:numPr>
        <w:spacing w:line="360" w:lineRule="auto"/>
        <w:jc w:val="both"/>
        <w:rPr>
          <w:rFonts w:ascii="Sakkal Majalla" w:hAnsi="Sakkal Majalla" w:cs="Sakkal Majalla"/>
          <w:sz w:val="28"/>
          <w:szCs w:val="28"/>
        </w:rPr>
      </w:pPr>
      <w:r w:rsidRPr="005A13B5">
        <w:rPr>
          <w:rFonts w:ascii="Sakkal Majalla" w:hAnsi="Sakkal Majalla" w:cs="Sakkal Majalla"/>
          <w:sz w:val="28"/>
          <w:szCs w:val="28"/>
        </w:rPr>
        <w:t>NGUYEN, T. B. T., &amp; TRAN, Q. B. (2021). The Impact of Organizational Culture on the Sustainable Competitive Advantage of Commercial Banks: A Case Study in Vietnam. </w:t>
      </w:r>
      <w:r w:rsidRPr="005A13B5">
        <w:rPr>
          <w:rFonts w:ascii="Sakkal Majalla" w:hAnsi="Sakkal Majalla" w:cs="Sakkal Majalla"/>
          <w:i/>
          <w:iCs/>
          <w:sz w:val="28"/>
          <w:szCs w:val="28"/>
        </w:rPr>
        <w:t>The Journal of Asian Finance, Economics and Business</w:t>
      </w:r>
      <w:r w:rsidRPr="005A13B5">
        <w:rPr>
          <w:rFonts w:ascii="Sakkal Majalla" w:hAnsi="Sakkal Majalla" w:cs="Sakkal Majalla"/>
          <w:sz w:val="28"/>
          <w:szCs w:val="28"/>
        </w:rPr>
        <w:t>, </w:t>
      </w:r>
      <w:r w:rsidRPr="005A13B5">
        <w:rPr>
          <w:rFonts w:ascii="Sakkal Majalla" w:hAnsi="Sakkal Majalla" w:cs="Sakkal Majalla"/>
          <w:i/>
          <w:iCs/>
          <w:sz w:val="28"/>
          <w:szCs w:val="28"/>
        </w:rPr>
        <w:t>8</w:t>
      </w:r>
      <w:r w:rsidRPr="005A13B5">
        <w:rPr>
          <w:rFonts w:ascii="Sakkal Majalla" w:hAnsi="Sakkal Majalla" w:cs="Sakkal Majalla"/>
          <w:sz w:val="28"/>
          <w:szCs w:val="28"/>
        </w:rPr>
        <w:t>(9), 201-210.</w:t>
      </w:r>
      <w:r w:rsidRPr="005A13B5">
        <w:rPr>
          <w:rFonts w:ascii="Sakkal Majalla" w:hAnsi="Sakkal Majalla" w:cs="Sakkal Majalla"/>
          <w:sz w:val="28"/>
          <w:szCs w:val="28"/>
          <w:rtl/>
        </w:rPr>
        <w:t>‏</w:t>
      </w:r>
      <w:r w:rsidRPr="00D90F7E">
        <w:rPr>
          <w:rFonts w:ascii="Sakkal Majalla" w:hAnsi="Sakkal Majalla" w:cs="Sakkal Majalla"/>
          <w:sz w:val="28"/>
          <w:szCs w:val="28"/>
          <w:rtl/>
        </w:rPr>
        <w:t>.</w:t>
      </w:r>
    </w:p>
    <w:p w14:paraId="07D2A7A4" w14:textId="77777777" w:rsidR="002D1327" w:rsidRPr="00055C0A" w:rsidRDefault="002D1327" w:rsidP="005E176E">
      <w:pPr>
        <w:pStyle w:val="a6"/>
        <w:numPr>
          <w:ilvl w:val="0"/>
          <w:numId w:val="31"/>
        </w:numPr>
        <w:jc w:val="both"/>
        <w:rPr>
          <w:rFonts w:ascii="Sakkal Majalla" w:hAnsi="Sakkal Majalla" w:cs="Sakkal Majalla"/>
          <w:sz w:val="28"/>
          <w:szCs w:val="28"/>
        </w:rPr>
      </w:pPr>
      <w:r w:rsidRPr="00055C0A">
        <w:rPr>
          <w:rFonts w:ascii="Sakkal Majalla" w:hAnsi="Sakkal Majalla" w:cs="Sakkal Majalla"/>
          <w:sz w:val="28"/>
          <w:szCs w:val="28"/>
        </w:rPr>
        <w:t>Nour El Abidine, Q. (2011). The Role Of Strategic Vigilance in Rationalizing Communication Between the Institution and Its Surroundings/ Syed Argis-Umm AlBawaki, Master's Degree in Media and Communication and Ruling Organizations, Faculty of Arts, Humanities and Social Sciences, University of Annaba – Baige Mokhtar, Algeria, pp: 28-41.</w:t>
      </w:r>
    </w:p>
    <w:p w14:paraId="3775E8FD" w14:textId="77777777" w:rsidR="002D1327" w:rsidRDefault="002D1327" w:rsidP="003F5A99">
      <w:pPr>
        <w:pStyle w:val="a6"/>
        <w:numPr>
          <w:ilvl w:val="0"/>
          <w:numId w:val="31"/>
        </w:numPr>
        <w:spacing w:line="360" w:lineRule="auto"/>
        <w:jc w:val="both"/>
        <w:rPr>
          <w:rFonts w:ascii="Sakkal Majalla" w:hAnsi="Sakkal Majalla" w:cs="Sakkal Majalla"/>
          <w:sz w:val="28"/>
          <w:szCs w:val="28"/>
        </w:rPr>
      </w:pPr>
      <w:r w:rsidRPr="003F5A99">
        <w:rPr>
          <w:rFonts w:ascii="Sakkal Majalla" w:hAnsi="Sakkal Majalla" w:cs="Sakkal Majalla"/>
          <w:sz w:val="28"/>
          <w:szCs w:val="28"/>
        </w:rPr>
        <w:t>Obeidat, U., Obeidat, B., Alrowwad, A., Alshurideh, M., Masadeh, R., &amp; Abuhashesh, M. (2021). The effect of intellectual capital on competitive advantage: The mediating role of innovation. Management Science Letters, 11(4), 1331-1344.</w:t>
      </w:r>
    </w:p>
    <w:p w14:paraId="41780468" w14:textId="77777777" w:rsidR="002D1327" w:rsidRPr="00783D96" w:rsidRDefault="002D1327" w:rsidP="005E176E">
      <w:pPr>
        <w:pStyle w:val="a6"/>
        <w:numPr>
          <w:ilvl w:val="0"/>
          <w:numId w:val="31"/>
        </w:numPr>
        <w:spacing w:line="360" w:lineRule="auto"/>
        <w:jc w:val="both"/>
        <w:rPr>
          <w:rFonts w:ascii="Sakkal Majalla" w:hAnsi="Sakkal Majalla" w:cs="Sakkal Majalla"/>
          <w:sz w:val="28"/>
          <w:szCs w:val="28"/>
        </w:rPr>
      </w:pPr>
      <w:r w:rsidRPr="00342CAF">
        <w:rPr>
          <w:rFonts w:ascii="Sakkal Majalla" w:hAnsi="Sakkal Majalla" w:cs="Sakkal Majalla"/>
          <w:color w:val="222222"/>
          <w:sz w:val="28"/>
          <w:szCs w:val="28"/>
          <w:shd w:val="clear" w:color="auto" w:fill="FFFFFF"/>
        </w:rPr>
        <w:t>Sihamdi, I. (2022). The Role of Strategic Vigilance in Improving the Quality Decision in Economic Institution: A Field Study with the Use of Path Analysis on Algerie Telecom Company. </w:t>
      </w:r>
      <w:r w:rsidRPr="00342CAF">
        <w:rPr>
          <w:rFonts w:ascii="Sakkal Majalla" w:hAnsi="Sakkal Majalla" w:cs="Sakkal Majalla"/>
          <w:i/>
          <w:iCs/>
          <w:color w:val="222222"/>
          <w:sz w:val="28"/>
          <w:szCs w:val="28"/>
          <w:shd w:val="clear" w:color="auto" w:fill="FFFFFF"/>
        </w:rPr>
        <w:t>Finance and Business Economies Review</w:t>
      </w:r>
      <w:r w:rsidRPr="00342CAF">
        <w:rPr>
          <w:rFonts w:ascii="Sakkal Majalla" w:hAnsi="Sakkal Majalla" w:cs="Sakkal Majalla"/>
          <w:color w:val="222222"/>
          <w:sz w:val="28"/>
          <w:szCs w:val="28"/>
          <w:shd w:val="clear" w:color="auto" w:fill="FFFFFF"/>
        </w:rPr>
        <w:t>, </w:t>
      </w:r>
      <w:r w:rsidRPr="00342CAF">
        <w:rPr>
          <w:rFonts w:ascii="Sakkal Majalla" w:hAnsi="Sakkal Majalla" w:cs="Sakkal Majalla"/>
          <w:i/>
          <w:iCs/>
          <w:color w:val="222222"/>
          <w:sz w:val="28"/>
          <w:szCs w:val="28"/>
          <w:shd w:val="clear" w:color="auto" w:fill="FFFFFF"/>
        </w:rPr>
        <w:t>6</w:t>
      </w:r>
      <w:r w:rsidRPr="00342CAF">
        <w:rPr>
          <w:rFonts w:ascii="Sakkal Majalla" w:hAnsi="Sakkal Majalla" w:cs="Sakkal Majalla"/>
          <w:color w:val="222222"/>
          <w:sz w:val="28"/>
          <w:szCs w:val="28"/>
          <w:shd w:val="clear" w:color="auto" w:fill="FFFFFF"/>
        </w:rPr>
        <w:t>(3), 293-309.</w:t>
      </w:r>
    </w:p>
    <w:p w14:paraId="344DE319" w14:textId="77777777" w:rsidR="002D1327" w:rsidRDefault="002D1327" w:rsidP="009317C4">
      <w:pPr>
        <w:pStyle w:val="a6"/>
        <w:numPr>
          <w:ilvl w:val="0"/>
          <w:numId w:val="31"/>
        </w:numPr>
        <w:spacing w:line="360" w:lineRule="auto"/>
        <w:jc w:val="both"/>
        <w:rPr>
          <w:rFonts w:ascii="Sakkal Majalla" w:hAnsi="Sakkal Majalla" w:cs="Sakkal Majalla"/>
          <w:sz w:val="28"/>
          <w:szCs w:val="28"/>
        </w:rPr>
      </w:pPr>
      <w:r w:rsidRPr="009317C4">
        <w:rPr>
          <w:rFonts w:ascii="Sakkal Majalla" w:hAnsi="Sakkal Majalla" w:cs="Sakkal Majalla"/>
          <w:sz w:val="28"/>
          <w:szCs w:val="28"/>
        </w:rPr>
        <w:t xml:space="preserve"> Turki, Ahmed. Mohamed, Saleh. (2020). The Impact Of Strategic Vigilance On The Performance Of Employees In Iraqi Universities (A Field Study On Students Of The Administrative Technology College At The Middle Euphrates University Journal of Namibian Studies, 33 S3(2023): 248-267.</w:t>
      </w:r>
    </w:p>
    <w:p w14:paraId="2B0DFD57" w14:textId="77777777" w:rsidR="002D1327" w:rsidRDefault="002D1327" w:rsidP="005E176E">
      <w:pPr>
        <w:pStyle w:val="a6"/>
        <w:numPr>
          <w:ilvl w:val="0"/>
          <w:numId w:val="31"/>
        </w:numPr>
        <w:spacing w:line="360" w:lineRule="auto"/>
        <w:jc w:val="both"/>
        <w:rPr>
          <w:rFonts w:ascii="Sakkal Majalla" w:hAnsi="Sakkal Majalla" w:cs="Sakkal Majalla"/>
          <w:sz w:val="28"/>
          <w:szCs w:val="28"/>
        </w:rPr>
      </w:pPr>
      <w:r w:rsidRPr="002C66B5">
        <w:rPr>
          <w:rFonts w:ascii="Sakkal Majalla" w:hAnsi="Sakkal Majalla" w:cs="Sakkal Majalla"/>
          <w:sz w:val="28"/>
          <w:szCs w:val="28"/>
        </w:rPr>
        <w:t>Willis, A. C., Kinyua, G., &amp; Muchemi, A. (2022). Strategic Leadership as an Antecedent of Competitive Advantage: A Review of Literature. </w:t>
      </w:r>
      <w:r w:rsidRPr="002C66B5">
        <w:rPr>
          <w:rFonts w:ascii="Sakkal Majalla" w:hAnsi="Sakkal Majalla" w:cs="Sakkal Majalla"/>
          <w:i/>
          <w:iCs/>
          <w:sz w:val="28"/>
          <w:szCs w:val="28"/>
        </w:rPr>
        <w:t>International Journal of Managerial Studies and Research</w:t>
      </w:r>
      <w:r w:rsidRPr="002C66B5">
        <w:rPr>
          <w:rFonts w:ascii="Sakkal Majalla" w:hAnsi="Sakkal Majalla" w:cs="Sakkal Majalla"/>
          <w:sz w:val="28"/>
          <w:szCs w:val="28"/>
        </w:rPr>
        <w:t>, </w:t>
      </w:r>
      <w:r w:rsidRPr="002C66B5">
        <w:rPr>
          <w:rFonts w:ascii="Sakkal Majalla" w:hAnsi="Sakkal Majalla" w:cs="Sakkal Majalla"/>
          <w:i/>
          <w:iCs/>
          <w:sz w:val="28"/>
          <w:szCs w:val="28"/>
        </w:rPr>
        <w:t>10</w:t>
      </w:r>
      <w:r w:rsidRPr="002C66B5">
        <w:rPr>
          <w:rFonts w:ascii="Sakkal Majalla" w:hAnsi="Sakkal Majalla" w:cs="Sakkal Majalla"/>
          <w:sz w:val="28"/>
          <w:szCs w:val="28"/>
        </w:rPr>
        <w:t>(1), 18-33.</w:t>
      </w:r>
    </w:p>
    <w:p w14:paraId="52BCC27A" w14:textId="77777777" w:rsidR="002D1327" w:rsidRDefault="002D1327" w:rsidP="005E176E">
      <w:pPr>
        <w:pStyle w:val="a6"/>
        <w:numPr>
          <w:ilvl w:val="0"/>
          <w:numId w:val="31"/>
        </w:numPr>
        <w:spacing w:line="360" w:lineRule="auto"/>
        <w:jc w:val="both"/>
        <w:rPr>
          <w:rFonts w:ascii="Sakkal Majalla" w:hAnsi="Sakkal Majalla" w:cs="Sakkal Majalla"/>
          <w:sz w:val="28"/>
          <w:szCs w:val="28"/>
        </w:rPr>
      </w:pPr>
      <w:r w:rsidRPr="00783D96">
        <w:rPr>
          <w:rFonts w:ascii="Sakkal Majalla" w:hAnsi="Sakkal Majalla" w:cs="Sakkal Majalla"/>
          <w:sz w:val="28"/>
          <w:szCs w:val="28"/>
        </w:rPr>
        <w:t>Yeo, R. K., &amp; Li, J. (2014). Beyond SERVQUAL: The competitive forces of higher education in Singapore. </w:t>
      </w:r>
      <w:r w:rsidRPr="00783D96">
        <w:rPr>
          <w:rFonts w:ascii="Sakkal Majalla" w:hAnsi="Sakkal Majalla" w:cs="Sakkal Majalla"/>
          <w:i/>
          <w:iCs/>
          <w:sz w:val="28"/>
          <w:szCs w:val="28"/>
        </w:rPr>
        <w:t>Total Quality Management &amp; Business Excellence</w:t>
      </w:r>
      <w:r w:rsidRPr="00783D96">
        <w:rPr>
          <w:rFonts w:ascii="Sakkal Majalla" w:hAnsi="Sakkal Majalla" w:cs="Sakkal Majalla"/>
          <w:sz w:val="28"/>
          <w:szCs w:val="28"/>
        </w:rPr>
        <w:t>, </w:t>
      </w:r>
      <w:r w:rsidRPr="00783D96">
        <w:rPr>
          <w:rFonts w:ascii="Sakkal Majalla" w:hAnsi="Sakkal Majalla" w:cs="Sakkal Majalla"/>
          <w:i/>
          <w:iCs/>
          <w:sz w:val="28"/>
          <w:szCs w:val="28"/>
        </w:rPr>
        <w:t>25</w:t>
      </w:r>
      <w:r w:rsidRPr="00783D96">
        <w:rPr>
          <w:rFonts w:ascii="Sakkal Majalla" w:hAnsi="Sakkal Majalla" w:cs="Sakkal Majalla"/>
          <w:sz w:val="28"/>
          <w:szCs w:val="28"/>
        </w:rPr>
        <w:t>(1-2), 95-123.</w:t>
      </w:r>
    </w:p>
    <w:p w14:paraId="3B64E371" w14:textId="77777777" w:rsidR="009F7113" w:rsidRPr="009F7113" w:rsidRDefault="009F7113" w:rsidP="009F7113">
      <w:pPr>
        <w:numPr>
          <w:ilvl w:val="0"/>
          <w:numId w:val="31"/>
        </w:numPr>
        <w:spacing w:before="100" w:beforeAutospacing="1" w:after="100" w:afterAutospacing="1" w:line="240" w:lineRule="auto"/>
        <w:rPr>
          <w:rFonts w:ascii="Sakkal Majalla" w:hAnsi="Sakkal Majalla" w:cs="Sakkal Majalla"/>
          <w:sz w:val="28"/>
          <w:szCs w:val="28"/>
        </w:rPr>
      </w:pPr>
      <w:r w:rsidRPr="009F7113">
        <w:rPr>
          <w:rFonts w:ascii="Sakkal Majalla" w:hAnsi="Sakkal Majalla" w:cs="Sakkal Majalla"/>
          <w:sz w:val="28"/>
          <w:szCs w:val="28"/>
        </w:rPr>
        <w:lastRenderedPageBreak/>
        <w:t>Creswell, J. W. (2014). Research design: Qualitative, quantitative, and mixed methods approaches (4th ed.). Thousand Oaks, CA: Sage Publications.</w:t>
      </w:r>
    </w:p>
    <w:p w14:paraId="28762837" w14:textId="77777777" w:rsidR="009F7113" w:rsidRPr="009F7113" w:rsidRDefault="009F7113" w:rsidP="009F7113">
      <w:pPr>
        <w:numPr>
          <w:ilvl w:val="0"/>
          <w:numId w:val="31"/>
        </w:numPr>
        <w:spacing w:before="100" w:beforeAutospacing="1" w:after="100" w:afterAutospacing="1" w:line="240" w:lineRule="auto"/>
        <w:rPr>
          <w:rFonts w:ascii="Sakkal Majalla" w:hAnsi="Sakkal Majalla" w:cs="Sakkal Majalla"/>
          <w:sz w:val="28"/>
          <w:szCs w:val="28"/>
        </w:rPr>
      </w:pPr>
      <w:r w:rsidRPr="009F7113">
        <w:rPr>
          <w:rFonts w:ascii="Sakkal Majalla" w:hAnsi="Sakkal Majalla" w:cs="Sakkal Majalla"/>
          <w:sz w:val="28"/>
          <w:szCs w:val="28"/>
        </w:rPr>
        <w:t>Fraenkel, J. R., Wallen, N. E., &amp; Hyun, H. H. (2012). How to design and evaluate research in education (8th ed.). New York, NY: McGraw-Hill.</w:t>
      </w:r>
    </w:p>
    <w:p w14:paraId="2740E69A" w14:textId="77777777" w:rsidR="0046073F" w:rsidRDefault="0046073F" w:rsidP="0046073F">
      <w:pPr>
        <w:pStyle w:val="a6"/>
        <w:spacing w:line="360" w:lineRule="auto"/>
        <w:ind w:left="785"/>
        <w:jc w:val="both"/>
        <w:rPr>
          <w:rFonts w:ascii="Sakkal Majalla" w:hAnsi="Sakkal Majalla" w:cs="Sakkal Majalla"/>
          <w:sz w:val="28"/>
          <w:szCs w:val="28"/>
        </w:rPr>
      </w:pPr>
    </w:p>
    <w:p w14:paraId="6E0C1778" w14:textId="77777777" w:rsidR="00DD7F5E" w:rsidRDefault="00DD7F5E" w:rsidP="0046073F">
      <w:pPr>
        <w:pStyle w:val="a6"/>
        <w:spacing w:line="360" w:lineRule="auto"/>
        <w:ind w:left="785"/>
        <w:jc w:val="both"/>
        <w:rPr>
          <w:rFonts w:ascii="Sakkal Majalla" w:hAnsi="Sakkal Majalla" w:cs="Sakkal Majalla"/>
          <w:sz w:val="28"/>
          <w:szCs w:val="28"/>
          <w:rtl/>
        </w:rPr>
      </w:pPr>
    </w:p>
    <w:p w14:paraId="020E61C4" w14:textId="77777777" w:rsidR="00A84AC5" w:rsidRDefault="00A84AC5" w:rsidP="00F77FBA">
      <w:pPr>
        <w:bidi/>
        <w:spacing w:line="240" w:lineRule="auto"/>
        <w:ind w:hanging="283"/>
        <w:jc w:val="both"/>
        <w:rPr>
          <w:rFonts w:ascii="ae_Cortoba" w:hAnsi="ae_Cortoba" w:cs="ae_Cortoba"/>
          <w:b/>
          <w:bCs/>
          <w:color w:val="8496B0" w:themeColor="text2" w:themeTint="99"/>
          <w:sz w:val="40"/>
          <w:szCs w:val="40"/>
          <w:rtl/>
        </w:rPr>
      </w:pPr>
    </w:p>
    <w:p w14:paraId="51C91A79" w14:textId="77777777" w:rsidR="00A84AC5" w:rsidRDefault="00A84AC5" w:rsidP="00A84AC5">
      <w:pPr>
        <w:bidi/>
        <w:spacing w:line="240" w:lineRule="auto"/>
        <w:ind w:hanging="283"/>
        <w:jc w:val="both"/>
        <w:rPr>
          <w:rFonts w:ascii="ae_Cortoba" w:hAnsi="ae_Cortoba" w:cs="ae_Cortoba"/>
          <w:b/>
          <w:bCs/>
          <w:color w:val="8496B0" w:themeColor="text2" w:themeTint="99"/>
          <w:sz w:val="40"/>
          <w:szCs w:val="40"/>
          <w:rtl/>
        </w:rPr>
      </w:pPr>
    </w:p>
    <w:p w14:paraId="2244CE1D" w14:textId="77777777" w:rsidR="00A84AC5" w:rsidRDefault="00A84AC5" w:rsidP="00A84AC5">
      <w:pPr>
        <w:bidi/>
        <w:spacing w:line="240" w:lineRule="auto"/>
        <w:ind w:hanging="283"/>
        <w:jc w:val="both"/>
        <w:rPr>
          <w:rFonts w:ascii="ae_Cortoba" w:hAnsi="ae_Cortoba" w:cs="ae_Cortoba"/>
          <w:b/>
          <w:bCs/>
          <w:color w:val="8496B0" w:themeColor="text2" w:themeTint="99"/>
          <w:sz w:val="40"/>
          <w:szCs w:val="40"/>
          <w:rtl/>
        </w:rPr>
      </w:pPr>
    </w:p>
    <w:p w14:paraId="6055C56A" w14:textId="77777777" w:rsidR="00A84AC5" w:rsidRDefault="00A84AC5" w:rsidP="00A84AC5">
      <w:pPr>
        <w:bidi/>
        <w:spacing w:line="240" w:lineRule="auto"/>
        <w:ind w:hanging="283"/>
        <w:jc w:val="both"/>
        <w:rPr>
          <w:rFonts w:ascii="ae_Cortoba" w:hAnsi="ae_Cortoba" w:cs="ae_Cortoba"/>
          <w:b/>
          <w:bCs/>
          <w:color w:val="8496B0" w:themeColor="text2" w:themeTint="99"/>
          <w:sz w:val="40"/>
          <w:szCs w:val="40"/>
          <w:rtl/>
        </w:rPr>
      </w:pPr>
    </w:p>
    <w:p w14:paraId="28D96567" w14:textId="77777777" w:rsidR="00A84AC5" w:rsidRDefault="00A84AC5" w:rsidP="00A84AC5">
      <w:pPr>
        <w:bidi/>
        <w:spacing w:line="240" w:lineRule="auto"/>
        <w:ind w:hanging="283"/>
        <w:jc w:val="both"/>
        <w:rPr>
          <w:rFonts w:ascii="ae_Cortoba" w:hAnsi="ae_Cortoba" w:cs="ae_Cortoba"/>
          <w:b/>
          <w:bCs/>
          <w:color w:val="8496B0" w:themeColor="text2" w:themeTint="99"/>
          <w:sz w:val="40"/>
          <w:szCs w:val="40"/>
          <w:rtl/>
        </w:rPr>
      </w:pPr>
    </w:p>
    <w:p w14:paraId="12639F73" w14:textId="77777777" w:rsidR="00A84AC5" w:rsidRDefault="00A84AC5" w:rsidP="00A84AC5">
      <w:pPr>
        <w:bidi/>
        <w:spacing w:line="240" w:lineRule="auto"/>
        <w:ind w:hanging="283"/>
        <w:jc w:val="both"/>
        <w:rPr>
          <w:rFonts w:ascii="ae_Cortoba" w:hAnsi="ae_Cortoba" w:cs="ae_Cortoba"/>
          <w:b/>
          <w:bCs/>
          <w:color w:val="8496B0" w:themeColor="text2" w:themeTint="99"/>
          <w:sz w:val="40"/>
          <w:szCs w:val="40"/>
          <w:rtl/>
        </w:rPr>
      </w:pPr>
    </w:p>
    <w:p w14:paraId="02A10996" w14:textId="77777777" w:rsidR="00A84AC5" w:rsidRDefault="00A84AC5" w:rsidP="00A84AC5">
      <w:pPr>
        <w:bidi/>
        <w:spacing w:line="240" w:lineRule="auto"/>
        <w:ind w:hanging="283"/>
        <w:jc w:val="both"/>
        <w:rPr>
          <w:rFonts w:ascii="ae_Cortoba" w:hAnsi="ae_Cortoba" w:cs="ae_Cortoba"/>
          <w:b/>
          <w:bCs/>
          <w:color w:val="8496B0" w:themeColor="text2" w:themeTint="99"/>
          <w:sz w:val="40"/>
          <w:szCs w:val="40"/>
          <w:rtl/>
        </w:rPr>
      </w:pPr>
    </w:p>
    <w:p w14:paraId="6ABC692F" w14:textId="77777777" w:rsidR="002E2EC3" w:rsidRDefault="002E2EC3" w:rsidP="002E2EC3">
      <w:pPr>
        <w:bidi/>
        <w:spacing w:line="240" w:lineRule="auto"/>
        <w:ind w:hanging="283"/>
        <w:jc w:val="both"/>
        <w:rPr>
          <w:rFonts w:ascii="ae_Cortoba" w:hAnsi="ae_Cortoba" w:cs="ae_Cortoba"/>
          <w:b/>
          <w:bCs/>
          <w:color w:val="8496B0" w:themeColor="text2" w:themeTint="99"/>
          <w:sz w:val="40"/>
          <w:szCs w:val="40"/>
          <w:rtl/>
        </w:rPr>
      </w:pPr>
    </w:p>
    <w:p w14:paraId="1DDD9F70" w14:textId="77777777" w:rsidR="002E2EC3" w:rsidRDefault="002E2EC3" w:rsidP="002E2EC3">
      <w:pPr>
        <w:bidi/>
        <w:spacing w:line="240" w:lineRule="auto"/>
        <w:ind w:hanging="283"/>
        <w:jc w:val="both"/>
        <w:rPr>
          <w:rFonts w:ascii="ae_Cortoba" w:hAnsi="ae_Cortoba" w:cs="ae_Cortoba"/>
          <w:b/>
          <w:bCs/>
          <w:color w:val="8496B0" w:themeColor="text2" w:themeTint="99"/>
          <w:sz w:val="40"/>
          <w:szCs w:val="40"/>
          <w:rtl/>
        </w:rPr>
      </w:pPr>
    </w:p>
    <w:p w14:paraId="07A17F6B" w14:textId="77777777" w:rsidR="002E2EC3" w:rsidRDefault="002E2EC3" w:rsidP="002E2EC3">
      <w:pPr>
        <w:bidi/>
        <w:spacing w:line="240" w:lineRule="auto"/>
        <w:ind w:hanging="283"/>
        <w:jc w:val="both"/>
        <w:rPr>
          <w:rFonts w:ascii="ae_Cortoba" w:hAnsi="ae_Cortoba" w:cs="ae_Cortoba"/>
          <w:b/>
          <w:bCs/>
          <w:color w:val="8496B0" w:themeColor="text2" w:themeTint="99"/>
          <w:sz w:val="40"/>
          <w:szCs w:val="40"/>
          <w:rtl/>
        </w:rPr>
      </w:pPr>
    </w:p>
    <w:p w14:paraId="2F78883C" w14:textId="77777777" w:rsidR="002E2EC3" w:rsidRDefault="002E2EC3" w:rsidP="002E2EC3">
      <w:pPr>
        <w:bidi/>
        <w:spacing w:line="240" w:lineRule="auto"/>
        <w:ind w:hanging="283"/>
        <w:jc w:val="both"/>
        <w:rPr>
          <w:rFonts w:ascii="ae_Cortoba" w:hAnsi="ae_Cortoba" w:cs="ae_Cortoba"/>
          <w:b/>
          <w:bCs/>
          <w:color w:val="8496B0" w:themeColor="text2" w:themeTint="99"/>
          <w:sz w:val="40"/>
          <w:szCs w:val="40"/>
          <w:rtl/>
        </w:rPr>
      </w:pPr>
    </w:p>
    <w:p w14:paraId="57FF0553" w14:textId="77777777" w:rsidR="00A84AC5" w:rsidRDefault="00A84AC5" w:rsidP="00A84AC5">
      <w:pPr>
        <w:bidi/>
        <w:spacing w:line="240" w:lineRule="auto"/>
        <w:ind w:hanging="283"/>
        <w:jc w:val="both"/>
        <w:rPr>
          <w:rFonts w:ascii="ae_Cortoba" w:hAnsi="ae_Cortoba" w:cs="ae_Cortoba"/>
          <w:b/>
          <w:bCs/>
          <w:color w:val="8496B0" w:themeColor="text2" w:themeTint="99"/>
          <w:sz w:val="40"/>
          <w:szCs w:val="40"/>
          <w:rtl/>
        </w:rPr>
      </w:pPr>
    </w:p>
    <w:p w14:paraId="4BFF2123" w14:textId="77777777" w:rsidR="00A84AC5" w:rsidRDefault="00A84AC5" w:rsidP="00A84AC5">
      <w:pPr>
        <w:bidi/>
        <w:spacing w:line="240" w:lineRule="auto"/>
        <w:ind w:hanging="283"/>
        <w:jc w:val="both"/>
        <w:rPr>
          <w:rFonts w:ascii="ae_Cortoba" w:hAnsi="ae_Cortoba" w:cs="ae_Cortoba"/>
          <w:b/>
          <w:bCs/>
          <w:color w:val="8496B0" w:themeColor="text2" w:themeTint="99"/>
          <w:sz w:val="40"/>
          <w:szCs w:val="40"/>
          <w:rtl/>
        </w:rPr>
      </w:pPr>
    </w:p>
    <w:p w14:paraId="50EBE4F0" w14:textId="385E8ECB" w:rsidR="00F77FBA" w:rsidRDefault="00F77FBA" w:rsidP="00A84AC5">
      <w:pPr>
        <w:bidi/>
        <w:spacing w:line="240" w:lineRule="auto"/>
        <w:ind w:hanging="283"/>
        <w:jc w:val="both"/>
        <w:rPr>
          <w:rFonts w:ascii="ae_Cortoba" w:hAnsi="ae_Cortoba" w:cs="ae_Cortoba"/>
          <w:b/>
          <w:bCs/>
          <w:color w:val="8496B0" w:themeColor="text2" w:themeTint="99"/>
          <w:sz w:val="40"/>
          <w:szCs w:val="40"/>
          <w:rtl/>
        </w:rPr>
      </w:pPr>
    </w:p>
    <w:p w14:paraId="04BAA10F" w14:textId="77777777" w:rsidR="00F77FBA" w:rsidRDefault="00F77FBA" w:rsidP="00F77FBA">
      <w:pPr>
        <w:jc w:val="right"/>
        <w:rPr>
          <w:b/>
          <w:bCs/>
          <w:sz w:val="32"/>
          <w:szCs w:val="32"/>
        </w:rPr>
      </w:pPr>
    </w:p>
    <w:p w14:paraId="4C5BA6E4" w14:textId="4F7E3907" w:rsidR="00A84AC5" w:rsidRDefault="00F77FBA" w:rsidP="00F77FBA">
      <w:pPr>
        <w:jc w:val="center"/>
        <w:rPr>
          <w:b/>
          <w:bCs/>
          <w:sz w:val="32"/>
          <w:szCs w:val="32"/>
          <w:rtl/>
        </w:rPr>
      </w:pPr>
      <w:r>
        <w:rPr>
          <w:rFonts w:hint="cs"/>
          <w:b/>
          <w:bCs/>
          <w:sz w:val="32"/>
          <w:szCs w:val="32"/>
          <w:rtl/>
        </w:rPr>
        <w:t xml:space="preserve">    </w:t>
      </w:r>
    </w:p>
    <w:p w14:paraId="6E44D10E" w14:textId="77777777" w:rsidR="00A84AC5" w:rsidRDefault="00A84AC5" w:rsidP="00F77FBA">
      <w:pPr>
        <w:jc w:val="center"/>
        <w:rPr>
          <w:b/>
          <w:bCs/>
          <w:sz w:val="32"/>
          <w:szCs w:val="32"/>
          <w:rtl/>
        </w:rPr>
      </w:pPr>
    </w:p>
    <w:p w14:paraId="7F0C51B6" w14:textId="77777777" w:rsidR="00A84AC5" w:rsidRDefault="00A84AC5" w:rsidP="00F77FBA">
      <w:pPr>
        <w:jc w:val="center"/>
        <w:rPr>
          <w:b/>
          <w:bCs/>
          <w:sz w:val="32"/>
          <w:szCs w:val="32"/>
          <w:rtl/>
        </w:rPr>
      </w:pPr>
    </w:p>
    <w:p w14:paraId="140E7DEB" w14:textId="77777777" w:rsidR="002E2EC3" w:rsidRDefault="002E2EC3" w:rsidP="00F77FBA">
      <w:pPr>
        <w:jc w:val="center"/>
        <w:rPr>
          <w:b/>
          <w:bCs/>
          <w:sz w:val="32"/>
          <w:szCs w:val="32"/>
        </w:rPr>
      </w:pPr>
    </w:p>
    <w:p w14:paraId="4EAF69D9" w14:textId="77777777" w:rsidR="002E2EC3" w:rsidRDefault="002E2EC3" w:rsidP="00F77FBA">
      <w:pPr>
        <w:jc w:val="center"/>
        <w:rPr>
          <w:b/>
          <w:bCs/>
          <w:sz w:val="32"/>
          <w:szCs w:val="32"/>
        </w:rPr>
      </w:pPr>
    </w:p>
    <w:p w14:paraId="2B0F2C12" w14:textId="77777777" w:rsidR="002E2EC3" w:rsidRDefault="002E2EC3" w:rsidP="00F77FBA">
      <w:pPr>
        <w:jc w:val="center"/>
        <w:rPr>
          <w:b/>
          <w:bCs/>
          <w:sz w:val="32"/>
          <w:szCs w:val="32"/>
        </w:rPr>
      </w:pPr>
    </w:p>
    <w:p w14:paraId="53E005A8" w14:textId="77777777" w:rsidR="002E2EC3" w:rsidRDefault="002E2EC3" w:rsidP="00F77FBA">
      <w:pPr>
        <w:jc w:val="center"/>
        <w:rPr>
          <w:b/>
          <w:bCs/>
          <w:sz w:val="32"/>
          <w:szCs w:val="32"/>
        </w:rPr>
      </w:pPr>
    </w:p>
    <w:p w14:paraId="5B193F79" w14:textId="019AA515" w:rsidR="002E2EC3" w:rsidRDefault="002E2EC3" w:rsidP="002E2EC3">
      <w:pPr>
        <w:jc w:val="center"/>
        <w:rPr>
          <w:b/>
          <w:bCs/>
          <w:sz w:val="32"/>
          <w:szCs w:val="32"/>
          <w:rtl/>
        </w:rPr>
      </w:pPr>
      <w:r>
        <w:rPr>
          <w:rFonts w:ascii="Times New Roman"/>
          <w:b/>
          <w:noProof/>
          <w:sz w:val="20"/>
        </w:rPr>
        <w:drawing>
          <wp:anchor distT="0" distB="0" distL="114300" distR="114300" simplePos="0" relativeHeight="251659293" behindDoc="0" locked="0" layoutInCell="1" allowOverlap="1" wp14:anchorId="03FA53F8" wp14:editId="768DEAAD">
            <wp:simplePos x="0" y="0"/>
            <wp:positionH relativeFrom="margin">
              <wp:posOffset>-617220</wp:posOffset>
            </wp:positionH>
            <wp:positionV relativeFrom="margin">
              <wp:posOffset>6985</wp:posOffset>
            </wp:positionV>
            <wp:extent cx="1516380" cy="666115"/>
            <wp:effectExtent l="0" t="0" r="7620" b="635"/>
            <wp:wrapSquare wrapText="bothSides"/>
            <wp:docPr id="71764897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00F77FBA">
        <w:rPr>
          <w:rFonts w:hint="cs"/>
          <w:b/>
          <w:bCs/>
          <w:sz w:val="32"/>
          <w:szCs w:val="32"/>
          <w:rtl/>
        </w:rPr>
        <w:t xml:space="preserve"> </w:t>
      </w:r>
      <w:r w:rsidR="00F77FBA" w:rsidRPr="005528E4">
        <w:rPr>
          <w:rFonts w:hint="cs"/>
          <w:b/>
          <w:bCs/>
          <w:sz w:val="32"/>
          <w:szCs w:val="32"/>
          <w:rtl/>
        </w:rPr>
        <w:t>استبيان الدراسة</w:t>
      </w:r>
      <w:r>
        <w:rPr>
          <w:rFonts w:hint="cs"/>
          <w:b/>
          <w:bCs/>
          <w:sz w:val="32"/>
          <w:szCs w:val="32"/>
          <w:rtl/>
        </w:rPr>
        <w:t xml:space="preserve"> </w:t>
      </w:r>
      <w:r>
        <w:rPr>
          <w:b/>
          <w:bCs/>
          <w:sz w:val="32"/>
          <w:szCs w:val="32"/>
        </w:rPr>
        <w:t xml:space="preserve">  </w:t>
      </w:r>
      <w:r>
        <w:rPr>
          <w:rFonts w:hint="cs"/>
          <w:b/>
          <w:bCs/>
          <w:sz w:val="32"/>
          <w:szCs w:val="32"/>
          <w:rtl/>
        </w:rPr>
        <w:t xml:space="preserve">  </w:t>
      </w:r>
    </w:p>
    <w:p w14:paraId="46DB5E2A" w14:textId="77777777" w:rsidR="00F77FBA" w:rsidRPr="00D64B85" w:rsidRDefault="00F77FBA" w:rsidP="00F77FBA">
      <w:pPr>
        <w:pStyle w:val="ad"/>
        <w:bidi/>
        <w:spacing w:before="0" w:beforeAutospacing="0" w:after="0" w:afterAutospacing="0"/>
        <w:ind w:right="-270"/>
        <w:jc w:val="center"/>
        <w:rPr>
          <w:rFonts w:ascii="Traditional Arabic" w:hAnsi="Traditional Arabic" w:cs="Traditional Arabic"/>
          <w:b/>
          <w:bCs/>
          <w:sz w:val="32"/>
          <w:szCs w:val="32"/>
          <w:rtl/>
          <w:lang w:bidi="ar-JO"/>
        </w:rPr>
      </w:pPr>
      <w:r w:rsidRPr="00D64B85">
        <w:rPr>
          <w:rFonts w:ascii="Traditional Arabic" w:hAnsi="Traditional Arabic" w:cs="Traditional Arabic"/>
          <w:b/>
          <w:bCs/>
          <w:sz w:val="32"/>
          <w:szCs w:val="32"/>
          <w:rtl/>
          <w:lang w:bidi="ar-JO"/>
        </w:rPr>
        <w:t>جامعة ميدأوشن</w:t>
      </w:r>
    </w:p>
    <w:p w14:paraId="68B851FD" w14:textId="41B7B97B" w:rsidR="00F77FBA" w:rsidRPr="00D64B85" w:rsidRDefault="00F77FBA" w:rsidP="00F77FBA">
      <w:pPr>
        <w:pStyle w:val="ad"/>
        <w:bidi/>
        <w:spacing w:before="0" w:beforeAutospacing="0" w:after="0" w:afterAutospacing="0"/>
        <w:ind w:right="-270"/>
        <w:jc w:val="center"/>
        <w:rPr>
          <w:rFonts w:ascii="Traditional Arabic" w:hAnsi="Traditional Arabic" w:cs="Traditional Arabic"/>
          <w:b/>
          <w:bCs/>
          <w:sz w:val="32"/>
          <w:szCs w:val="32"/>
          <w:rtl/>
        </w:rPr>
      </w:pPr>
      <w:r w:rsidRPr="00D64B85">
        <w:rPr>
          <w:rFonts w:ascii="Traditional Arabic" w:hAnsi="Traditional Arabic" w:cs="Traditional Arabic"/>
          <w:b/>
          <w:bCs/>
          <w:sz w:val="32"/>
          <w:szCs w:val="32"/>
          <w:rtl/>
          <w:lang w:bidi="ar-JO"/>
        </w:rPr>
        <w:t>كلية الادارة</w:t>
      </w:r>
    </w:p>
    <w:p w14:paraId="022E43DC" w14:textId="522F61EC" w:rsidR="00F77FBA" w:rsidRPr="005528E4" w:rsidRDefault="00F77FBA" w:rsidP="00F77FBA">
      <w:pPr>
        <w:rPr>
          <w:sz w:val="40"/>
          <w:szCs w:val="40"/>
          <w:rtl/>
        </w:rPr>
      </w:pPr>
    </w:p>
    <w:p w14:paraId="43EE0672" w14:textId="77777777" w:rsidR="00F77FBA" w:rsidRDefault="00F77FBA" w:rsidP="00F77FBA">
      <w:pPr>
        <w:jc w:val="right"/>
        <w:rPr>
          <w:sz w:val="28"/>
          <w:szCs w:val="28"/>
          <w:rtl/>
        </w:rPr>
      </w:pPr>
      <w:r w:rsidRPr="005528E4">
        <w:rPr>
          <w:sz w:val="28"/>
          <w:szCs w:val="28"/>
          <w:rtl/>
        </w:rPr>
        <w:t xml:space="preserve">الى: السادة الكرام    </w:t>
      </w:r>
    </w:p>
    <w:p w14:paraId="1D7A0DBF" w14:textId="77777777" w:rsidR="00F77FBA" w:rsidRDefault="00F77FBA" w:rsidP="00F77FBA">
      <w:pPr>
        <w:jc w:val="right"/>
        <w:rPr>
          <w:sz w:val="28"/>
          <w:szCs w:val="28"/>
          <w:rtl/>
        </w:rPr>
      </w:pPr>
      <w:r w:rsidRPr="005528E4">
        <w:rPr>
          <w:sz w:val="28"/>
          <w:szCs w:val="28"/>
          <w:rtl/>
        </w:rPr>
        <w:t xml:space="preserve">       </w:t>
      </w:r>
    </w:p>
    <w:p w14:paraId="6E6E2A0E" w14:textId="77777777" w:rsidR="00F77FBA" w:rsidRDefault="00F77FBA" w:rsidP="00F77FBA">
      <w:pPr>
        <w:jc w:val="right"/>
        <w:rPr>
          <w:sz w:val="28"/>
          <w:szCs w:val="28"/>
          <w:rtl/>
        </w:rPr>
      </w:pPr>
      <w:r w:rsidRPr="005528E4">
        <w:rPr>
          <w:sz w:val="28"/>
          <w:szCs w:val="28"/>
          <w:rtl/>
        </w:rPr>
        <w:t>   </w:t>
      </w:r>
      <w:r>
        <w:rPr>
          <w:rFonts w:hint="cs"/>
          <w:sz w:val="28"/>
          <w:szCs w:val="28"/>
          <w:rtl/>
        </w:rPr>
        <w:t xml:space="preserve">السلام عليكم ورحمة الله وبركاته </w:t>
      </w:r>
      <w:r w:rsidRPr="005528E4">
        <w:rPr>
          <w:sz w:val="28"/>
          <w:szCs w:val="28"/>
          <w:rtl/>
        </w:rPr>
        <w:t>  </w:t>
      </w:r>
      <w:r>
        <w:rPr>
          <w:rFonts w:hint="cs"/>
          <w:sz w:val="28"/>
          <w:szCs w:val="28"/>
          <w:rtl/>
        </w:rPr>
        <w:t xml:space="preserve">  </w:t>
      </w:r>
      <w:r w:rsidRPr="005528E4">
        <w:rPr>
          <w:sz w:val="28"/>
          <w:szCs w:val="28"/>
          <w:rtl/>
        </w:rPr>
        <w:t>                                               اما بعد:</w:t>
      </w:r>
    </w:p>
    <w:p w14:paraId="13505AD7" w14:textId="77777777" w:rsidR="00F77FBA" w:rsidRPr="005528E4" w:rsidRDefault="00F77FBA" w:rsidP="00F77FBA">
      <w:pPr>
        <w:bidi/>
        <w:rPr>
          <w:sz w:val="28"/>
          <w:szCs w:val="28"/>
        </w:rPr>
      </w:pPr>
    </w:p>
    <w:p w14:paraId="53481F5A" w14:textId="77777777" w:rsidR="002E2EC3" w:rsidRDefault="00F77FBA" w:rsidP="00F77FBA">
      <w:pPr>
        <w:bidi/>
        <w:rPr>
          <w:sz w:val="28"/>
          <w:szCs w:val="28"/>
          <w:rtl/>
        </w:rPr>
      </w:pPr>
      <w:r w:rsidRPr="005528E4">
        <w:rPr>
          <w:sz w:val="28"/>
          <w:szCs w:val="28"/>
          <w:rtl/>
        </w:rPr>
        <w:t xml:space="preserve">نفيدكم بأني </w:t>
      </w:r>
      <w:r w:rsidRPr="005528E4">
        <w:rPr>
          <w:rFonts w:hint="cs"/>
          <w:sz w:val="28"/>
          <w:szCs w:val="28"/>
          <w:rtl/>
        </w:rPr>
        <w:t>أحد</w:t>
      </w:r>
      <w:r w:rsidRPr="005528E4">
        <w:rPr>
          <w:sz w:val="28"/>
          <w:szCs w:val="28"/>
          <w:rtl/>
        </w:rPr>
        <w:t xml:space="preserve"> طلاب جامعة ميدأوشين – كلية الإدارة – تخصص دكتوراه إدارة ونقوم ببحث تحت عنوان:        </w:t>
      </w:r>
    </w:p>
    <w:p w14:paraId="0CB9B869" w14:textId="24BBCA2E" w:rsidR="00F77FBA" w:rsidRPr="005528E4" w:rsidRDefault="00F77FBA" w:rsidP="002E2EC3">
      <w:pPr>
        <w:bidi/>
        <w:rPr>
          <w:sz w:val="28"/>
          <w:szCs w:val="28"/>
          <w:rtl/>
        </w:rPr>
      </w:pPr>
      <w:r w:rsidRPr="005528E4">
        <w:rPr>
          <w:sz w:val="28"/>
          <w:szCs w:val="28"/>
          <w:rtl/>
        </w:rPr>
        <w:t>                                                         </w:t>
      </w:r>
    </w:p>
    <w:p w14:paraId="4BE44080" w14:textId="77777777" w:rsidR="00F77FBA" w:rsidRPr="005528E4" w:rsidRDefault="00F77FBA" w:rsidP="00F77FBA">
      <w:pPr>
        <w:bidi/>
        <w:jc w:val="center"/>
        <w:rPr>
          <w:b/>
          <w:bCs/>
          <w:sz w:val="28"/>
          <w:szCs w:val="28"/>
          <w:rtl/>
        </w:rPr>
      </w:pPr>
      <w:r w:rsidRPr="005528E4">
        <w:rPr>
          <w:b/>
          <w:bCs/>
          <w:sz w:val="28"/>
          <w:szCs w:val="28"/>
          <w:rtl/>
        </w:rPr>
        <w:t>دور اليقظة الاستراتيجية في تحقيق الميزة التنافسية بجامعة الملك فهد للبترول والمعادن</w:t>
      </w:r>
    </w:p>
    <w:p w14:paraId="0E8B5CB9" w14:textId="77777777" w:rsidR="00F77FBA" w:rsidRPr="005528E4" w:rsidRDefault="00F77FBA" w:rsidP="00F77FBA">
      <w:pPr>
        <w:bidi/>
        <w:jc w:val="center"/>
        <w:rPr>
          <w:sz w:val="28"/>
          <w:szCs w:val="28"/>
        </w:rPr>
      </w:pPr>
      <w:r w:rsidRPr="005528E4">
        <w:rPr>
          <w:sz w:val="28"/>
          <w:szCs w:val="28"/>
        </w:rPr>
        <w:t>The role of strategic vigilance in achieving competitive advantage at King Fahd University of Petroleum and Minerals</w:t>
      </w:r>
    </w:p>
    <w:p w14:paraId="1370E01B" w14:textId="77777777" w:rsidR="00F77FBA" w:rsidRDefault="00F77FBA" w:rsidP="00F77FBA">
      <w:pPr>
        <w:jc w:val="right"/>
        <w:rPr>
          <w:sz w:val="28"/>
          <w:szCs w:val="28"/>
          <w:rtl/>
        </w:rPr>
      </w:pPr>
    </w:p>
    <w:p w14:paraId="6C521671" w14:textId="77777777" w:rsidR="00F77FBA" w:rsidRPr="005528E4" w:rsidRDefault="00F77FBA" w:rsidP="00F77FBA">
      <w:pPr>
        <w:bidi/>
        <w:jc w:val="both"/>
        <w:rPr>
          <w:sz w:val="28"/>
          <w:szCs w:val="28"/>
        </w:rPr>
      </w:pPr>
      <w:r w:rsidRPr="005528E4">
        <w:rPr>
          <w:sz w:val="28"/>
          <w:szCs w:val="28"/>
          <w:rtl/>
        </w:rPr>
        <w:t>ارجوا التكرم بدقائق من وقتك الثمين للإجابة على هذا الاستبيان ونؤكد ان اجابتك ستكون موضع الاهتمام والتقدير، وستعامل بسرية تامة ولن تستخدم إلا لغرض البحث العلمي، وعليه أرجوا أن تكون إجابتك مماثلة للواقع بقدر الإمكان حتى يساهم ذلك في الوصول الى نتائج دقيقة.</w:t>
      </w:r>
    </w:p>
    <w:p w14:paraId="2433D474" w14:textId="77777777" w:rsidR="00F77FBA" w:rsidRDefault="00F77FBA" w:rsidP="00F77FBA">
      <w:pPr>
        <w:jc w:val="right"/>
        <w:rPr>
          <w:sz w:val="28"/>
          <w:szCs w:val="28"/>
          <w:rtl/>
        </w:rPr>
      </w:pPr>
      <w:r w:rsidRPr="005528E4">
        <w:rPr>
          <w:sz w:val="28"/>
          <w:szCs w:val="28"/>
          <w:rtl/>
        </w:rPr>
        <w:t>وتقبلوا خالــــــــص الشــــــــكر والاحـــــــــــترام ،،،</w:t>
      </w:r>
    </w:p>
    <w:p w14:paraId="5738F09D" w14:textId="77777777" w:rsidR="00F77FBA" w:rsidRDefault="00F77FBA" w:rsidP="00F77FBA">
      <w:pPr>
        <w:jc w:val="right"/>
        <w:rPr>
          <w:sz w:val="28"/>
          <w:szCs w:val="28"/>
        </w:rPr>
      </w:pPr>
    </w:p>
    <w:p w14:paraId="3E739FB6" w14:textId="77777777" w:rsidR="00F77FBA" w:rsidRDefault="00F77FBA" w:rsidP="00F77FBA">
      <w:pPr>
        <w:jc w:val="right"/>
        <w:rPr>
          <w:sz w:val="28"/>
          <w:szCs w:val="28"/>
        </w:rPr>
      </w:pPr>
    </w:p>
    <w:p w14:paraId="2103D272" w14:textId="77777777" w:rsidR="002E2EC3" w:rsidRDefault="002E2EC3" w:rsidP="00F77FBA">
      <w:pPr>
        <w:jc w:val="right"/>
        <w:rPr>
          <w:sz w:val="28"/>
          <w:szCs w:val="28"/>
        </w:rPr>
      </w:pPr>
    </w:p>
    <w:p w14:paraId="4C810916" w14:textId="77777777" w:rsidR="002E2EC3" w:rsidRDefault="002E2EC3" w:rsidP="00F77FBA">
      <w:pPr>
        <w:jc w:val="right"/>
        <w:rPr>
          <w:sz w:val="28"/>
          <w:szCs w:val="28"/>
        </w:rPr>
      </w:pPr>
    </w:p>
    <w:p w14:paraId="624675FF" w14:textId="77777777" w:rsidR="002E2EC3" w:rsidRDefault="002E2EC3" w:rsidP="00F77FBA">
      <w:pPr>
        <w:jc w:val="right"/>
        <w:rPr>
          <w:sz w:val="28"/>
          <w:szCs w:val="28"/>
        </w:rPr>
      </w:pPr>
    </w:p>
    <w:p w14:paraId="0C70A7F5" w14:textId="77777777" w:rsidR="002E2EC3" w:rsidRDefault="002E2EC3" w:rsidP="00F77FBA">
      <w:pPr>
        <w:jc w:val="right"/>
        <w:rPr>
          <w:sz w:val="28"/>
          <w:szCs w:val="28"/>
          <w:rtl/>
        </w:rPr>
      </w:pPr>
    </w:p>
    <w:p w14:paraId="64000D99" w14:textId="595E1264" w:rsidR="00F77FBA" w:rsidRPr="00D00A7A" w:rsidRDefault="00F77FBA" w:rsidP="00F77FBA">
      <w:pPr>
        <w:jc w:val="right"/>
        <w:rPr>
          <w:b/>
          <w:bCs/>
          <w:sz w:val="28"/>
          <w:szCs w:val="28"/>
          <w:rtl/>
        </w:rPr>
      </w:pPr>
      <w:r w:rsidRPr="00D00A7A">
        <w:rPr>
          <w:rFonts w:hint="cs"/>
          <w:b/>
          <w:bCs/>
          <w:sz w:val="28"/>
          <w:szCs w:val="28"/>
          <w:rtl/>
        </w:rPr>
        <w:t>معلومات توضيحية:</w:t>
      </w:r>
    </w:p>
    <w:p w14:paraId="4D441833" w14:textId="77777777" w:rsidR="00F77FBA" w:rsidRPr="00186633" w:rsidRDefault="00F77FBA" w:rsidP="00F77FBA">
      <w:pPr>
        <w:bidi/>
        <w:rPr>
          <w:sz w:val="28"/>
          <w:szCs w:val="28"/>
          <w:rtl/>
        </w:rPr>
      </w:pPr>
    </w:p>
    <w:p w14:paraId="48612894" w14:textId="77777777" w:rsidR="00F77FBA" w:rsidRDefault="00F77FBA" w:rsidP="00F77FBA">
      <w:pPr>
        <w:pStyle w:val="a6"/>
        <w:numPr>
          <w:ilvl w:val="0"/>
          <w:numId w:val="32"/>
        </w:numPr>
        <w:bidi/>
        <w:jc w:val="both"/>
        <w:rPr>
          <w:sz w:val="28"/>
          <w:szCs w:val="28"/>
        </w:rPr>
      </w:pPr>
      <w:r w:rsidRPr="00186633">
        <w:rPr>
          <w:rFonts w:hint="cs"/>
          <w:sz w:val="28"/>
          <w:szCs w:val="28"/>
          <w:rtl/>
        </w:rPr>
        <w:t xml:space="preserve">اليقظة الاستراتيجية: هي </w:t>
      </w:r>
      <w:r w:rsidRPr="00186633">
        <w:rPr>
          <w:rFonts w:ascii="Sakkal Majalla" w:hAnsi="Sakkal Majalla" w:cs="Sakkal Majalla" w:hint="cs"/>
          <w:sz w:val="28"/>
          <w:szCs w:val="28"/>
          <w:rtl/>
        </w:rPr>
        <w:t>نشاط يتعلق بالرصد والمراقبة للبيئة الداخلية والخارجية للمنظمة وذلك من خلال رصد المعلومات وانتقاء اجودها وتحليلها ومن ثم تقديمها في الوقت المناسب للشخص المناسب ليتخذ القرار المناسب الذي يحقق في النهاية التميز للمنظمة وتعزيز موقفها التنافسي.</w:t>
      </w:r>
    </w:p>
    <w:p w14:paraId="525E9D9E" w14:textId="77777777" w:rsidR="00F77FBA" w:rsidRDefault="00F77FBA" w:rsidP="00F77FBA">
      <w:pPr>
        <w:rPr>
          <w:sz w:val="28"/>
          <w:szCs w:val="28"/>
          <w:rtl/>
        </w:rPr>
      </w:pPr>
    </w:p>
    <w:p w14:paraId="12D186CD" w14:textId="77777777" w:rsidR="00F77FBA" w:rsidRDefault="00F77FBA" w:rsidP="00F77FBA">
      <w:pPr>
        <w:pStyle w:val="a6"/>
        <w:numPr>
          <w:ilvl w:val="0"/>
          <w:numId w:val="32"/>
        </w:numPr>
        <w:bidi/>
        <w:jc w:val="both"/>
        <w:rPr>
          <w:sz w:val="28"/>
          <w:szCs w:val="28"/>
        </w:rPr>
      </w:pPr>
      <w:r w:rsidRPr="00186633">
        <w:rPr>
          <w:rFonts w:hint="cs"/>
          <w:sz w:val="28"/>
          <w:szCs w:val="28"/>
          <w:rtl/>
        </w:rPr>
        <w:t xml:space="preserve"> الميزة التنافسية: </w:t>
      </w:r>
      <w:r>
        <w:rPr>
          <w:rFonts w:hint="cs"/>
          <w:sz w:val="28"/>
          <w:szCs w:val="28"/>
          <w:rtl/>
        </w:rPr>
        <w:t xml:space="preserve">هي </w:t>
      </w:r>
      <w:r w:rsidRPr="00C02CC3">
        <w:rPr>
          <w:rFonts w:ascii="Sakkal Majalla" w:hAnsi="Sakkal Majalla" w:cs="Sakkal Majalla" w:hint="cs"/>
          <w:sz w:val="28"/>
          <w:szCs w:val="28"/>
          <w:rtl/>
        </w:rPr>
        <w:t>تفرد المنظمة عن منافسيها بخاصية معينة من خلال الاستغلال الأمثل للإمكانيات والموارد معتمدة على صياغة وتطبيق استراتيجيات تحقق لها التفوق والتفرد على المنافسين. الميزة التنافسية سواء كان التفرد في التمييز او التكلفة</w:t>
      </w:r>
      <w:r>
        <w:rPr>
          <w:rFonts w:ascii="Sakkal Majalla" w:hAnsi="Sakkal Majalla" w:cs="Sakkal Majalla" w:hint="cs"/>
          <w:sz w:val="28"/>
          <w:szCs w:val="28"/>
          <w:rtl/>
        </w:rPr>
        <w:t>.</w:t>
      </w:r>
    </w:p>
    <w:p w14:paraId="3F5BCEA1" w14:textId="67DC7546" w:rsidR="00E225AC" w:rsidRDefault="00E225AC" w:rsidP="00E225AC">
      <w:pPr>
        <w:bidi/>
        <w:spacing w:after="200" w:line="240" w:lineRule="auto"/>
        <w:rPr>
          <w:rFonts w:ascii="Sakkal Majalla" w:hAnsi="Sakkal Majalla" w:cs="Sakkal Majalla"/>
          <w:sz w:val="28"/>
          <w:szCs w:val="28"/>
          <w:rtl/>
        </w:rPr>
      </w:pPr>
    </w:p>
    <w:p w14:paraId="62A520C3" w14:textId="77777777" w:rsidR="00E9402D" w:rsidRDefault="00E9402D" w:rsidP="00E9402D">
      <w:pPr>
        <w:bidi/>
        <w:spacing w:after="200" w:line="240" w:lineRule="auto"/>
        <w:rPr>
          <w:rFonts w:ascii="Sakkal Majalla" w:hAnsi="Sakkal Majalla" w:cs="Sakkal Majalla"/>
          <w:sz w:val="28"/>
          <w:szCs w:val="28"/>
          <w:rtl/>
        </w:rPr>
      </w:pPr>
    </w:p>
    <w:p w14:paraId="76E571E9" w14:textId="77777777" w:rsidR="00E9402D" w:rsidRDefault="00E9402D" w:rsidP="00E9402D">
      <w:pPr>
        <w:bidi/>
        <w:spacing w:after="200" w:line="240" w:lineRule="auto"/>
        <w:rPr>
          <w:rFonts w:ascii="Sakkal Majalla" w:hAnsi="Sakkal Majalla" w:cs="Sakkal Majalla"/>
          <w:sz w:val="28"/>
          <w:szCs w:val="28"/>
          <w:rtl/>
        </w:rPr>
      </w:pPr>
    </w:p>
    <w:p w14:paraId="257C963D" w14:textId="77777777" w:rsidR="00E9402D" w:rsidRDefault="00E9402D" w:rsidP="00E9402D">
      <w:pPr>
        <w:bidi/>
        <w:spacing w:after="200" w:line="240" w:lineRule="auto"/>
        <w:rPr>
          <w:rFonts w:ascii="Sakkal Majalla" w:hAnsi="Sakkal Majalla" w:cs="Sakkal Majalla"/>
          <w:sz w:val="28"/>
          <w:szCs w:val="28"/>
          <w:rtl/>
        </w:rPr>
      </w:pPr>
    </w:p>
    <w:p w14:paraId="03C4BD6F" w14:textId="77777777" w:rsidR="00E9402D" w:rsidRDefault="00E9402D" w:rsidP="00E9402D">
      <w:pPr>
        <w:bidi/>
        <w:spacing w:after="200" w:line="240" w:lineRule="auto"/>
        <w:rPr>
          <w:rFonts w:ascii="Sakkal Majalla" w:hAnsi="Sakkal Majalla" w:cs="Sakkal Majalla"/>
          <w:sz w:val="28"/>
          <w:szCs w:val="28"/>
          <w:rtl/>
        </w:rPr>
      </w:pPr>
    </w:p>
    <w:p w14:paraId="072533A4" w14:textId="77777777" w:rsidR="00E9402D" w:rsidRDefault="00E9402D" w:rsidP="00E9402D">
      <w:pPr>
        <w:bidi/>
        <w:spacing w:after="200" w:line="240" w:lineRule="auto"/>
        <w:rPr>
          <w:rFonts w:ascii="Sakkal Majalla" w:hAnsi="Sakkal Majalla" w:cs="Sakkal Majalla"/>
          <w:sz w:val="28"/>
          <w:szCs w:val="28"/>
          <w:rtl/>
        </w:rPr>
      </w:pPr>
    </w:p>
    <w:p w14:paraId="1F5BE822" w14:textId="77777777" w:rsidR="00E9402D" w:rsidRDefault="00E9402D" w:rsidP="00E9402D">
      <w:pPr>
        <w:bidi/>
        <w:spacing w:after="200" w:line="240" w:lineRule="auto"/>
        <w:rPr>
          <w:rFonts w:ascii="Sakkal Majalla" w:hAnsi="Sakkal Majalla" w:cs="Sakkal Majalla"/>
          <w:sz w:val="28"/>
          <w:szCs w:val="28"/>
          <w:rtl/>
        </w:rPr>
      </w:pPr>
    </w:p>
    <w:p w14:paraId="26DA5651" w14:textId="77777777" w:rsidR="00E9402D" w:rsidRDefault="00E9402D" w:rsidP="00E9402D">
      <w:pPr>
        <w:bidi/>
        <w:spacing w:after="200" w:line="240" w:lineRule="auto"/>
        <w:rPr>
          <w:rFonts w:ascii="Sakkal Majalla" w:hAnsi="Sakkal Majalla" w:cs="Sakkal Majalla"/>
          <w:sz w:val="28"/>
          <w:szCs w:val="28"/>
          <w:rtl/>
        </w:rPr>
      </w:pPr>
    </w:p>
    <w:p w14:paraId="04DE1A4D" w14:textId="77777777" w:rsidR="00E9402D" w:rsidRDefault="00E9402D" w:rsidP="00E9402D">
      <w:pPr>
        <w:bidi/>
        <w:spacing w:after="200" w:line="240" w:lineRule="auto"/>
        <w:rPr>
          <w:rFonts w:ascii="Sakkal Majalla" w:hAnsi="Sakkal Majalla" w:cs="Sakkal Majalla"/>
          <w:sz w:val="28"/>
          <w:szCs w:val="28"/>
          <w:rtl/>
        </w:rPr>
      </w:pPr>
    </w:p>
    <w:p w14:paraId="3FDBE5F0" w14:textId="77777777" w:rsidR="00E9402D" w:rsidRDefault="00E9402D" w:rsidP="00E9402D">
      <w:pPr>
        <w:bidi/>
        <w:spacing w:after="200" w:line="240" w:lineRule="auto"/>
        <w:rPr>
          <w:rFonts w:ascii="Sakkal Majalla" w:hAnsi="Sakkal Majalla" w:cs="Sakkal Majalla"/>
          <w:sz w:val="28"/>
          <w:szCs w:val="28"/>
          <w:rtl/>
        </w:rPr>
      </w:pPr>
    </w:p>
    <w:p w14:paraId="1156BA6B" w14:textId="77777777" w:rsidR="00E9402D" w:rsidRDefault="00E9402D" w:rsidP="00E9402D">
      <w:pPr>
        <w:bidi/>
        <w:spacing w:after="200" w:line="240" w:lineRule="auto"/>
        <w:rPr>
          <w:rFonts w:ascii="Sakkal Majalla" w:hAnsi="Sakkal Majalla" w:cs="Sakkal Majalla"/>
          <w:sz w:val="28"/>
          <w:szCs w:val="28"/>
          <w:rtl/>
        </w:rPr>
      </w:pPr>
    </w:p>
    <w:p w14:paraId="21CE4A2A" w14:textId="77777777" w:rsidR="00E9402D" w:rsidRDefault="00E9402D" w:rsidP="00E9402D">
      <w:pPr>
        <w:bidi/>
        <w:spacing w:after="200" w:line="240" w:lineRule="auto"/>
        <w:rPr>
          <w:rFonts w:ascii="Sakkal Majalla" w:hAnsi="Sakkal Majalla" w:cs="Sakkal Majalla"/>
          <w:sz w:val="28"/>
          <w:szCs w:val="28"/>
          <w:rtl/>
        </w:rPr>
      </w:pPr>
    </w:p>
    <w:p w14:paraId="50DBD847" w14:textId="77777777" w:rsidR="00E9402D" w:rsidRDefault="00E9402D" w:rsidP="00E9402D">
      <w:pPr>
        <w:bidi/>
        <w:spacing w:after="200" w:line="240" w:lineRule="auto"/>
        <w:rPr>
          <w:rFonts w:ascii="Sakkal Majalla" w:hAnsi="Sakkal Majalla" w:cs="Sakkal Majalla"/>
          <w:sz w:val="28"/>
          <w:szCs w:val="28"/>
          <w:rtl/>
        </w:rPr>
      </w:pPr>
    </w:p>
    <w:p w14:paraId="63D15F32" w14:textId="77777777" w:rsidR="00E9402D" w:rsidRDefault="00E9402D" w:rsidP="00E9402D">
      <w:pPr>
        <w:bidi/>
        <w:spacing w:after="200" w:line="240" w:lineRule="auto"/>
        <w:rPr>
          <w:rFonts w:ascii="Sakkal Majalla" w:hAnsi="Sakkal Majalla" w:cs="Sakkal Majalla"/>
          <w:sz w:val="28"/>
          <w:szCs w:val="28"/>
          <w:rtl/>
        </w:rPr>
      </w:pPr>
    </w:p>
    <w:p w14:paraId="4C158F5E" w14:textId="77777777" w:rsidR="00E9402D" w:rsidRDefault="00E9402D" w:rsidP="00E9402D">
      <w:pPr>
        <w:bidi/>
        <w:spacing w:after="200" w:line="240" w:lineRule="auto"/>
        <w:rPr>
          <w:rFonts w:ascii="Sakkal Majalla" w:hAnsi="Sakkal Majalla" w:cs="Sakkal Majalla"/>
          <w:sz w:val="28"/>
          <w:szCs w:val="28"/>
          <w:rtl/>
        </w:rPr>
      </w:pPr>
    </w:p>
    <w:p w14:paraId="3D845AC2" w14:textId="77777777" w:rsidR="00D72DAA" w:rsidRDefault="00D72DAA" w:rsidP="008203EB">
      <w:pPr>
        <w:spacing w:after="0"/>
        <w:rPr>
          <w:b/>
          <w:bCs/>
          <w:sz w:val="32"/>
          <w:szCs w:val="32"/>
          <w:rtl/>
        </w:rPr>
      </w:pPr>
    </w:p>
    <w:p w14:paraId="1FA24CCC" w14:textId="0FBDB399" w:rsidR="00D72DAA" w:rsidRDefault="00F77FBA" w:rsidP="00D72DAA">
      <w:pPr>
        <w:spacing w:after="0"/>
        <w:jc w:val="right"/>
        <w:rPr>
          <w:b/>
          <w:bCs/>
          <w:sz w:val="32"/>
          <w:szCs w:val="32"/>
        </w:rPr>
      </w:pPr>
      <w:r w:rsidRPr="00186633">
        <w:rPr>
          <w:rFonts w:hint="cs"/>
          <w:b/>
          <w:bCs/>
          <w:sz w:val="32"/>
          <w:szCs w:val="32"/>
          <w:rtl/>
        </w:rPr>
        <w:lastRenderedPageBreak/>
        <w:t xml:space="preserve">القسم </w:t>
      </w:r>
      <w:r>
        <w:rPr>
          <w:rFonts w:hint="cs"/>
          <w:b/>
          <w:bCs/>
          <w:sz w:val="32"/>
          <w:szCs w:val="32"/>
          <w:rtl/>
        </w:rPr>
        <w:t>ال</w:t>
      </w:r>
      <w:r w:rsidR="008203EB">
        <w:rPr>
          <w:rFonts w:hint="cs"/>
          <w:b/>
          <w:bCs/>
          <w:sz w:val="32"/>
          <w:szCs w:val="32"/>
          <w:rtl/>
        </w:rPr>
        <w:t>اول</w:t>
      </w:r>
      <w:r w:rsidRPr="00186633">
        <w:rPr>
          <w:rFonts w:hint="cs"/>
          <w:b/>
          <w:bCs/>
          <w:sz w:val="32"/>
          <w:szCs w:val="32"/>
          <w:rtl/>
        </w:rPr>
        <w:t>:</w:t>
      </w:r>
      <w:r>
        <w:rPr>
          <w:rFonts w:hint="cs"/>
          <w:b/>
          <w:bCs/>
          <w:sz w:val="32"/>
          <w:szCs w:val="32"/>
          <w:rtl/>
        </w:rPr>
        <w:t xml:space="preserve"> محاور الاستبيان.</w:t>
      </w:r>
    </w:p>
    <w:p w14:paraId="46E790F5" w14:textId="77777777" w:rsidR="007039B6" w:rsidRDefault="007039B6" w:rsidP="00F77FBA">
      <w:pPr>
        <w:spacing w:after="0"/>
        <w:jc w:val="right"/>
        <w:rPr>
          <w:b/>
          <w:bCs/>
          <w:sz w:val="32"/>
          <w:szCs w:val="32"/>
        </w:rPr>
      </w:pPr>
    </w:p>
    <w:p w14:paraId="288AEA8D" w14:textId="77777777" w:rsidR="00F77FBA" w:rsidRDefault="00F77FBA" w:rsidP="00F77FBA">
      <w:pPr>
        <w:spacing w:after="0"/>
        <w:jc w:val="right"/>
        <w:rPr>
          <w:b/>
          <w:bCs/>
          <w:sz w:val="32"/>
          <w:szCs w:val="32"/>
          <w:rtl/>
        </w:rPr>
      </w:pPr>
      <w:r w:rsidRPr="007039B6">
        <w:rPr>
          <w:rFonts w:hint="cs"/>
          <w:b/>
          <w:bCs/>
          <w:sz w:val="32"/>
          <w:szCs w:val="32"/>
          <w:rtl/>
        </w:rPr>
        <w:t>المحور الأول: المتغير المستقل: اليقظة الاستراتيجية.</w:t>
      </w:r>
    </w:p>
    <w:p w14:paraId="6AF33604" w14:textId="77777777" w:rsidR="007039B6" w:rsidRPr="007039B6" w:rsidRDefault="007039B6" w:rsidP="00F77FBA">
      <w:pPr>
        <w:spacing w:after="0"/>
        <w:jc w:val="right"/>
        <w:rPr>
          <w:b/>
          <w:bCs/>
          <w:sz w:val="28"/>
          <w:szCs w:val="28"/>
          <w:rtl/>
        </w:rPr>
      </w:pPr>
    </w:p>
    <w:tbl>
      <w:tblPr>
        <w:tblStyle w:val="ac"/>
        <w:tblW w:w="10491" w:type="dxa"/>
        <w:tblInd w:w="-998" w:type="dxa"/>
        <w:tblLook w:val="04A0" w:firstRow="1" w:lastRow="0" w:firstColumn="1" w:lastColumn="0" w:noHBand="0" w:noVBand="1"/>
      </w:tblPr>
      <w:tblGrid>
        <w:gridCol w:w="918"/>
        <w:gridCol w:w="925"/>
        <w:gridCol w:w="987"/>
        <w:gridCol w:w="1129"/>
        <w:gridCol w:w="989"/>
        <w:gridCol w:w="3363"/>
        <w:gridCol w:w="500"/>
        <w:gridCol w:w="1680"/>
      </w:tblGrid>
      <w:tr w:rsidR="00F77FBA" w:rsidRPr="00B22230" w14:paraId="63325E54" w14:textId="77777777" w:rsidTr="00683162">
        <w:tc>
          <w:tcPr>
            <w:tcW w:w="918" w:type="dxa"/>
            <w:shd w:val="clear" w:color="auto" w:fill="D9D9D9" w:themeFill="background1" w:themeFillShade="D9"/>
            <w:vAlign w:val="center"/>
          </w:tcPr>
          <w:p w14:paraId="7454F02C" w14:textId="77777777" w:rsidR="00F77FBA" w:rsidRPr="00B22230" w:rsidRDefault="00F77FBA" w:rsidP="00683162">
            <w:pPr>
              <w:jc w:val="center"/>
              <w:rPr>
                <w:b/>
                <w:bCs/>
                <w:sz w:val="28"/>
                <w:szCs w:val="28"/>
              </w:rPr>
            </w:pPr>
            <w:r w:rsidRPr="00B22230">
              <w:rPr>
                <w:rFonts w:hint="cs"/>
                <w:b/>
                <w:bCs/>
                <w:sz w:val="28"/>
                <w:szCs w:val="28"/>
                <w:rtl/>
              </w:rPr>
              <w:t>معارض بشدة</w:t>
            </w:r>
          </w:p>
        </w:tc>
        <w:tc>
          <w:tcPr>
            <w:tcW w:w="925" w:type="dxa"/>
            <w:shd w:val="clear" w:color="auto" w:fill="D9D9D9" w:themeFill="background1" w:themeFillShade="D9"/>
            <w:vAlign w:val="center"/>
          </w:tcPr>
          <w:p w14:paraId="798EB6BA" w14:textId="77777777" w:rsidR="00F77FBA" w:rsidRPr="00B22230" w:rsidRDefault="00F77FBA" w:rsidP="00683162">
            <w:pPr>
              <w:jc w:val="center"/>
              <w:rPr>
                <w:b/>
                <w:bCs/>
                <w:sz w:val="28"/>
                <w:szCs w:val="28"/>
                <w:rtl/>
              </w:rPr>
            </w:pPr>
            <w:r w:rsidRPr="00B22230">
              <w:rPr>
                <w:rFonts w:hint="cs"/>
                <w:b/>
                <w:bCs/>
                <w:sz w:val="28"/>
                <w:szCs w:val="28"/>
                <w:rtl/>
              </w:rPr>
              <w:t>معارض</w:t>
            </w:r>
          </w:p>
        </w:tc>
        <w:tc>
          <w:tcPr>
            <w:tcW w:w="987" w:type="dxa"/>
            <w:shd w:val="clear" w:color="auto" w:fill="D9D9D9" w:themeFill="background1" w:themeFillShade="D9"/>
            <w:vAlign w:val="center"/>
          </w:tcPr>
          <w:p w14:paraId="7304E964" w14:textId="77777777" w:rsidR="00F77FBA" w:rsidRPr="00B22230" w:rsidRDefault="00F77FBA" w:rsidP="00683162">
            <w:pPr>
              <w:jc w:val="center"/>
              <w:rPr>
                <w:b/>
                <w:bCs/>
                <w:sz w:val="28"/>
                <w:szCs w:val="28"/>
                <w:rtl/>
              </w:rPr>
            </w:pPr>
            <w:r w:rsidRPr="00B22230">
              <w:rPr>
                <w:rFonts w:hint="cs"/>
                <w:b/>
                <w:bCs/>
                <w:sz w:val="28"/>
                <w:szCs w:val="28"/>
                <w:rtl/>
              </w:rPr>
              <w:t>محايد</w:t>
            </w:r>
          </w:p>
        </w:tc>
        <w:tc>
          <w:tcPr>
            <w:tcW w:w="1129" w:type="dxa"/>
            <w:shd w:val="clear" w:color="auto" w:fill="D9D9D9" w:themeFill="background1" w:themeFillShade="D9"/>
            <w:vAlign w:val="center"/>
          </w:tcPr>
          <w:p w14:paraId="1E7A89DB" w14:textId="77777777" w:rsidR="00F77FBA" w:rsidRPr="00B22230" w:rsidRDefault="00F77FBA" w:rsidP="00683162">
            <w:pPr>
              <w:jc w:val="center"/>
              <w:rPr>
                <w:b/>
                <w:bCs/>
                <w:sz w:val="28"/>
                <w:szCs w:val="28"/>
                <w:rtl/>
              </w:rPr>
            </w:pPr>
            <w:r w:rsidRPr="00B22230">
              <w:rPr>
                <w:rFonts w:hint="cs"/>
                <w:b/>
                <w:bCs/>
                <w:sz w:val="28"/>
                <w:szCs w:val="28"/>
                <w:rtl/>
              </w:rPr>
              <w:t>موافق</w:t>
            </w:r>
          </w:p>
        </w:tc>
        <w:tc>
          <w:tcPr>
            <w:tcW w:w="989" w:type="dxa"/>
            <w:shd w:val="clear" w:color="auto" w:fill="D9D9D9" w:themeFill="background1" w:themeFillShade="D9"/>
            <w:vAlign w:val="center"/>
          </w:tcPr>
          <w:p w14:paraId="5E075905" w14:textId="77777777" w:rsidR="00F77FBA" w:rsidRPr="00B22230" w:rsidRDefault="00F77FBA" w:rsidP="00683162">
            <w:pPr>
              <w:jc w:val="center"/>
              <w:rPr>
                <w:b/>
                <w:bCs/>
                <w:sz w:val="28"/>
                <w:szCs w:val="28"/>
                <w:rtl/>
              </w:rPr>
            </w:pPr>
            <w:r w:rsidRPr="00B22230">
              <w:rPr>
                <w:rFonts w:hint="cs"/>
                <w:b/>
                <w:bCs/>
                <w:sz w:val="28"/>
                <w:szCs w:val="28"/>
                <w:rtl/>
              </w:rPr>
              <w:t>موافق بشدة</w:t>
            </w:r>
          </w:p>
        </w:tc>
        <w:tc>
          <w:tcPr>
            <w:tcW w:w="3863" w:type="dxa"/>
            <w:gridSpan w:val="2"/>
            <w:shd w:val="clear" w:color="auto" w:fill="D9D9D9" w:themeFill="background1" w:themeFillShade="D9"/>
            <w:vAlign w:val="center"/>
          </w:tcPr>
          <w:p w14:paraId="5AEEF313" w14:textId="77777777" w:rsidR="00F77FBA" w:rsidRPr="00B22230" w:rsidRDefault="00F77FBA" w:rsidP="00683162">
            <w:pPr>
              <w:bidi/>
              <w:jc w:val="center"/>
              <w:rPr>
                <w:b/>
                <w:bCs/>
                <w:sz w:val="28"/>
                <w:szCs w:val="28"/>
                <w:rtl/>
              </w:rPr>
            </w:pPr>
            <w:r w:rsidRPr="00B22230">
              <w:rPr>
                <w:rFonts w:hint="cs"/>
                <w:b/>
                <w:bCs/>
                <w:sz w:val="28"/>
                <w:szCs w:val="28"/>
                <w:rtl/>
              </w:rPr>
              <w:t>اليقظة الاستراتيجية</w:t>
            </w:r>
          </w:p>
        </w:tc>
        <w:tc>
          <w:tcPr>
            <w:tcW w:w="1680" w:type="dxa"/>
            <w:shd w:val="clear" w:color="auto" w:fill="D9D9D9" w:themeFill="background1" w:themeFillShade="D9"/>
            <w:vAlign w:val="center"/>
          </w:tcPr>
          <w:p w14:paraId="1BF00D13" w14:textId="77777777" w:rsidR="00F77FBA" w:rsidRPr="00B22230" w:rsidRDefault="00F77FBA" w:rsidP="00683162">
            <w:pPr>
              <w:jc w:val="center"/>
              <w:rPr>
                <w:b/>
                <w:bCs/>
                <w:sz w:val="28"/>
                <w:szCs w:val="28"/>
                <w:rtl/>
              </w:rPr>
            </w:pPr>
            <w:r w:rsidRPr="00B22230">
              <w:rPr>
                <w:rFonts w:hint="cs"/>
                <w:b/>
                <w:bCs/>
                <w:sz w:val="28"/>
                <w:szCs w:val="28"/>
                <w:rtl/>
              </w:rPr>
              <w:t>الابعاد</w:t>
            </w:r>
          </w:p>
        </w:tc>
      </w:tr>
      <w:tr w:rsidR="00F77FBA" w14:paraId="01160A43" w14:textId="77777777" w:rsidTr="00683162">
        <w:tc>
          <w:tcPr>
            <w:tcW w:w="918" w:type="dxa"/>
          </w:tcPr>
          <w:p w14:paraId="1E59A0D9" w14:textId="77777777" w:rsidR="00F77FBA" w:rsidRDefault="00F77FBA" w:rsidP="00D72DAA">
            <w:pPr>
              <w:spacing w:line="276" w:lineRule="auto"/>
              <w:jc w:val="right"/>
              <w:rPr>
                <w:b/>
                <w:bCs/>
                <w:sz w:val="32"/>
                <w:szCs w:val="32"/>
              </w:rPr>
            </w:pPr>
          </w:p>
        </w:tc>
        <w:tc>
          <w:tcPr>
            <w:tcW w:w="925" w:type="dxa"/>
          </w:tcPr>
          <w:p w14:paraId="6F7C609F" w14:textId="77777777" w:rsidR="00F77FBA" w:rsidRDefault="00F77FBA" w:rsidP="00D72DAA">
            <w:pPr>
              <w:spacing w:line="276" w:lineRule="auto"/>
              <w:jc w:val="right"/>
              <w:rPr>
                <w:b/>
                <w:bCs/>
                <w:sz w:val="32"/>
                <w:szCs w:val="32"/>
              </w:rPr>
            </w:pPr>
          </w:p>
        </w:tc>
        <w:tc>
          <w:tcPr>
            <w:tcW w:w="987" w:type="dxa"/>
          </w:tcPr>
          <w:p w14:paraId="1193B205" w14:textId="77777777" w:rsidR="00F77FBA" w:rsidRDefault="00F77FBA" w:rsidP="00D72DAA">
            <w:pPr>
              <w:spacing w:line="276" w:lineRule="auto"/>
              <w:jc w:val="right"/>
              <w:rPr>
                <w:b/>
                <w:bCs/>
                <w:sz w:val="32"/>
                <w:szCs w:val="32"/>
              </w:rPr>
            </w:pPr>
          </w:p>
        </w:tc>
        <w:tc>
          <w:tcPr>
            <w:tcW w:w="1129" w:type="dxa"/>
          </w:tcPr>
          <w:p w14:paraId="6A211FD6" w14:textId="77777777" w:rsidR="00F77FBA" w:rsidRDefault="00F77FBA" w:rsidP="00D72DAA">
            <w:pPr>
              <w:spacing w:line="276" w:lineRule="auto"/>
              <w:jc w:val="right"/>
              <w:rPr>
                <w:b/>
                <w:bCs/>
                <w:sz w:val="32"/>
                <w:szCs w:val="32"/>
              </w:rPr>
            </w:pPr>
          </w:p>
        </w:tc>
        <w:tc>
          <w:tcPr>
            <w:tcW w:w="989" w:type="dxa"/>
          </w:tcPr>
          <w:p w14:paraId="13CF5386" w14:textId="77777777" w:rsidR="00F77FBA" w:rsidRDefault="00F77FBA" w:rsidP="00D72DAA">
            <w:pPr>
              <w:spacing w:line="276" w:lineRule="auto"/>
              <w:jc w:val="right"/>
              <w:rPr>
                <w:b/>
                <w:bCs/>
                <w:sz w:val="32"/>
                <w:szCs w:val="32"/>
              </w:rPr>
            </w:pPr>
          </w:p>
        </w:tc>
        <w:tc>
          <w:tcPr>
            <w:tcW w:w="3363" w:type="dxa"/>
          </w:tcPr>
          <w:p w14:paraId="13C3FC0C" w14:textId="77777777" w:rsidR="00F77FBA" w:rsidRPr="00EC299F" w:rsidRDefault="00F77FBA" w:rsidP="00D72DAA">
            <w:pPr>
              <w:bidi/>
              <w:spacing w:line="276" w:lineRule="auto"/>
              <w:rPr>
                <w:sz w:val="28"/>
                <w:szCs w:val="28"/>
              </w:rPr>
            </w:pPr>
            <w:r w:rsidRPr="00EC299F">
              <w:rPr>
                <w:rFonts w:hint="cs"/>
                <w:sz w:val="28"/>
                <w:szCs w:val="28"/>
                <w:rtl/>
              </w:rPr>
              <w:t>تراقب الجامعة مؤشرات تصنيفات الجامعات باستمرار.</w:t>
            </w:r>
          </w:p>
        </w:tc>
        <w:tc>
          <w:tcPr>
            <w:tcW w:w="500" w:type="dxa"/>
            <w:vAlign w:val="center"/>
          </w:tcPr>
          <w:p w14:paraId="60A90CF5" w14:textId="77777777" w:rsidR="00F77FBA" w:rsidRPr="00A416A1" w:rsidRDefault="00F77FBA" w:rsidP="00D72DAA">
            <w:pPr>
              <w:spacing w:line="276" w:lineRule="auto"/>
              <w:jc w:val="center"/>
              <w:rPr>
                <w:b/>
                <w:bCs/>
                <w:sz w:val="28"/>
                <w:szCs w:val="28"/>
              </w:rPr>
            </w:pPr>
            <w:r w:rsidRPr="00A416A1">
              <w:rPr>
                <w:b/>
                <w:bCs/>
                <w:sz w:val="28"/>
                <w:szCs w:val="28"/>
              </w:rPr>
              <w:t>01</w:t>
            </w:r>
          </w:p>
        </w:tc>
        <w:tc>
          <w:tcPr>
            <w:tcW w:w="1680" w:type="dxa"/>
            <w:vMerge w:val="restart"/>
            <w:vAlign w:val="center"/>
          </w:tcPr>
          <w:p w14:paraId="50630079" w14:textId="77777777" w:rsidR="00F77FBA" w:rsidRPr="00A416A1" w:rsidRDefault="00F77FBA" w:rsidP="00F77FBA">
            <w:pPr>
              <w:jc w:val="center"/>
              <w:rPr>
                <w:b/>
                <w:bCs/>
                <w:sz w:val="28"/>
                <w:szCs w:val="28"/>
                <w:rtl/>
              </w:rPr>
            </w:pPr>
            <w:r w:rsidRPr="00A416A1">
              <w:rPr>
                <w:rFonts w:hint="cs"/>
                <w:b/>
                <w:bCs/>
                <w:sz w:val="28"/>
                <w:szCs w:val="28"/>
                <w:rtl/>
              </w:rPr>
              <w:t>اليقظة التنافسية</w:t>
            </w:r>
          </w:p>
        </w:tc>
      </w:tr>
      <w:tr w:rsidR="00F77FBA" w14:paraId="6081D08F" w14:textId="77777777" w:rsidTr="00683162">
        <w:tc>
          <w:tcPr>
            <w:tcW w:w="918" w:type="dxa"/>
          </w:tcPr>
          <w:p w14:paraId="459459D2" w14:textId="77777777" w:rsidR="00F77FBA" w:rsidRDefault="00F77FBA" w:rsidP="00D72DAA">
            <w:pPr>
              <w:spacing w:line="276" w:lineRule="auto"/>
              <w:jc w:val="right"/>
              <w:rPr>
                <w:b/>
                <w:bCs/>
                <w:sz w:val="32"/>
                <w:szCs w:val="32"/>
              </w:rPr>
            </w:pPr>
          </w:p>
        </w:tc>
        <w:tc>
          <w:tcPr>
            <w:tcW w:w="925" w:type="dxa"/>
          </w:tcPr>
          <w:p w14:paraId="6746B0F1" w14:textId="77777777" w:rsidR="00F77FBA" w:rsidRDefault="00F77FBA" w:rsidP="00D72DAA">
            <w:pPr>
              <w:spacing w:line="276" w:lineRule="auto"/>
              <w:jc w:val="right"/>
              <w:rPr>
                <w:b/>
                <w:bCs/>
                <w:sz w:val="32"/>
                <w:szCs w:val="32"/>
              </w:rPr>
            </w:pPr>
          </w:p>
        </w:tc>
        <w:tc>
          <w:tcPr>
            <w:tcW w:w="987" w:type="dxa"/>
          </w:tcPr>
          <w:p w14:paraId="1DFF092F" w14:textId="77777777" w:rsidR="00F77FBA" w:rsidRDefault="00F77FBA" w:rsidP="00D72DAA">
            <w:pPr>
              <w:spacing w:line="276" w:lineRule="auto"/>
              <w:jc w:val="right"/>
              <w:rPr>
                <w:b/>
                <w:bCs/>
                <w:sz w:val="32"/>
                <w:szCs w:val="32"/>
              </w:rPr>
            </w:pPr>
          </w:p>
        </w:tc>
        <w:tc>
          <w:tcPr>
            <w:tcW w:w="1129" w:type="dxa"/>
          </w:tcPr>
          <w:p w14:paraId="5C101EAC" w14:textId="77777777" w:rsidR="00F77FBA" w:rsidRDefault="00F77FBA" w:rsidP="00D72DAA">
            <w:pPr>
              <w:spacing w:line="276" w:lineRule="auto"/>
              <w:jc w:val="right"/>
              <w:rPr>
                <w:b/>
                <w:bCs/>
                <w:sz w:val="32"/>
                <w:szCs w:val="32"/>
              </w:rPr>
            </w:pPr>
          </w:p>
        </w:tc>
        <w:tc>
          <w:tcPr>
            <w:tcW w:w="989" w:type="dxa"/>
          </w:tcPr>
          <w:p w14:paraId="71759B13" w14:textId="77777777" w:rsidR="00F77FBA" w:rsidRDefault="00F77FBA" w:rsidP="00D72DAA">
            <w:pPr>
              <w:spacing w:line="276" w:lineRule="auto"/>
              <w:jc w:val="right"/>
              <w:rPr>
                <w:b/>
                <w:bCs/>
                <w:sz w:val="32"/>
                <w:szCs w:val="32"/>
              </w:rPr>
            </w:pPr>
          </w:p>
        </w:tc>
        <w:tc>
          <w:tcPr>
            <w:tcW w:w="3363" w:type="dxa"/>
          </w:tcPr>
          <w:p w14:paraId="47CB2C00" w14:textId="77777777" w:rsidR="00F77FBA" w:rsidRPr="00EC299F" w:rsidRDefault="00F77FBA" w:rsidP="00D72DAA">
            <w:pPr>
              <w:bidi/>
              <w:spacing w:line="276" w:lineRule="auto"/>
              <w:rPr>
                <w:sz w:val="28"/>
                <w:szCs w:val="28"/>
              </w:rPr>
            </w:pPr>
            <w:r w:rsidRPr="00EC299F">
              <w:rPr>
                <w:rFonts w:hint="cs"/>
                <w:sz w:val="28"/>
                <w:szCs w:val="28"/>
                <w:rtl/>
              </w:rPr>
              <w:t>تخطط الجامعة لتقدم برامج تعليمية تتميز بها عن غيرها من الجامعات المنافسة.</w:t>
            </w:r>
          </w:p>
        </w:tc>
        <w:tc>
          <w:tcPr>
            <w:tcW w:w="500" w:type="dxa"/>
            <w:vAlign w:val="center"/>
          </w:tcPr>
          <w:p w14:paraId="5863DED4" w14:textId="77777777" w:rsidR="00F77FBA" w:rsidRPr="00A416A1" w:rsidRDefault="00F77FBA" w:rsidP="00D72DAA">
            <w:pPr>
              <w:spacing w:line="276" w:lineRule="auto"/>
              <w:jc w:val="center"/>
              <w:rPr>
                <w:b/>
                <w:bCs/>
                <w:sz w:val="28"/>
                <w:szCs w:val="28"/>
              </w:rPr>
            </w:pPr>
            <w:r w:rsidRPr="00A416A1">
              <w:rPr>
                <w:b/>
                <w:bCs/>
                <w:sz w:val="28"/>
                <w:szCs w:val="28"/>
              </w:rPr>
              <w:t>02</w:t>
            </w:r>
          </w:p>
        </w:tc>
        <w:tc>
          <w:tcPr>
            <w:tcW w:w="1680" w:type="dxa"/>
            <w:vMerge/>
            <w:vAlign w:val="center"/>
          </w:tcPr>
          <w:p w14:paraId="0A685B43" w14:textId="77777777" w:rsidR="00F77FBA" w:rsidRPr="00A416A1" w:rsidRDefault="00F77FBA" w:rsidP="00F77FBA">
            <w:pPr>
              <w:jc w:val="center"/>
              <w:rPr>
                <w:b/>
                <w:bCs/>
                <w:sz w:val="28"/>
                <w:szCs w:val="28"/>
              </w:rPr>
            </w:pPr>
          </w:p>
        </w:tc>
      </w:tr>
      <w:tr w:rsidR="00F77FBA" w14:paraId="4DD91EA7" w14:textId="77777777" w:rsidTr="00683162">
        <w:tc>
          <w:tcPr>
            <w:tcW w:w="918" w:type="dxa"/>
          </w:tcPr>
          <w:p w14:paraId="6F2AF921" w14:textId="77777777" w:rsidR="00F77FBA" w:rsidRDefault="00F77FBA" w:rsidP="00D72DAA">
            <w:pPr>
              <w:spacing w:line="276" w:lineRule="auto"/>
              <w:jc w:val="right"/>
              <w:rPr>
                <w:b/>
                <w:bCs/>
                <w:sz w:val="32"/>
                <w:szCs w:val="32"/>
              </w:rPr>
            </w:pPr>
          </w:p>
        </w:tc>
        <w:tc>
          <w:tcPr>
            <w:tcW w:w="925" w:type="dxa"/>
          </w:tcPr>
          <w:p w14:paraId="5EA45881" w14:textId="77777777" w:rsidR="00F77FBA" w:rsidRDefault="00F77FBA" w:rsidP="00D72DAA">
            <w:pPr>
              <w:spacing w:line="276" w:lineRule="auto"/>
              <w:jc w:val="right"/>
              <w:rPr>
                <w:b/>
                <w:bCs/>
                <w:sz w:val="32"/>
                <w:szCs w:val="32"/>
              </w:rPr>
            </w:pPr>
          </w:p>
        </w:tc>
        <w:tc>
          <w:tcPr>
            <w:tcW w:w="987" w:type="dxa"/>
          </w:tcPr>
          <w:p w14:paraId="61E42DE5" w14:textId="77777777" w:rsidR="00F77FBA" w:rsidRDefault="00F77FBA" w:rsidP="00D72DAA">
            <w:pPr>
              <w:spacing w:line="276" w:lineRule="auto"/>
              <w:jc w:val="right"/>
              <w:rPr>
                <w:b/>
                <w:bCs/>
                <w:sz w:val="32"/>
                <w:szCs w:val="32"/>
              </w:rPr>
            </w:pPr>
          </w:p>
        </w:tc>
        <w:tc>
          <w:tcPr>
            <w:tcW w:w="1129" w:type="dxa"/>
          </w:tcPr>
          <w:p w14:paraId="09C18CA7" w14:textId="77777777" w:rsidR="00F77FBA" w:rsidRDefault="00F77FBA" w:rsidP="00D72DAA">
            <w:pPr>
              <w:spacing w:line="276" w:lineRule="auto"/>
              <w:jc w:val="right"/>
              <w:rPr>
                <w:b/>
                <w:bCs/>
                <w:sz w:val="32"/>
                <w:szCs w:val="32"/>
              </w:rPr>
            </w:pPr>
          </w:p>
        </w:tc>
        <w:tc>
          <w:tcPr>
            <w:tcW w:w="989" w:type="dxa"/>
          </w:tcPr>
          <w:p w14:paraId="613D89B4" w14:textId="77777777" w:rsidR="00F77FBA" w:rsidRDefault="00F77FBA" w:rsidP="00D72DAA">
            <w:pPr>
              <w:spacing w:line="276" w:lineRule="auto"/>
              <w:jc w:val="right"/>
              <w:rPr>
                <w:b/>
                <w:bCs/>
                <w:sz w:val="32"/>
                <w:szCs w:val="32"/>
              </w:rPr>
            </w:pPr>
          </w:p>
        </w:tc>
        <w:tc>
          <w:tcPr>
            <w:tcW w:w="3363" w:type="dxa"/>
          </w:tcPr>
          <w:p w14:paraId="10D8B096" w14:textId="77777777" w:rsidR="00F77FBA" w:rsidRPr="00EC299F" w:rsidRDefault="00F77FBA" w:rsidP="00D72DAA">
            <w:pPr>
              <w:bidi/>
              <w:spacing w:line="276" w:lineRule="auto"/>
              <w:rPr>
                <w:sz w:val="28"/>
                <w:szCs w:val="28"/>
              </w:rPr>
            </w:pPr>
            <w:r w:rsidRPr="00EC299F">
              <w:rPr>
                <w:rFonts w:hint="cs"/>
                <w:sz w:val="28"/>
                <w:szCs w:val="28"/>
                <w:rtl/>
              </w:rPr>
              <w:t>تتابع الجامعة الخدمات التعليمية التي تقدم من قبل الجامعات المنافسة.</w:t>
            </w:r>
          </w:p>
        </w:tc>
        <w:tc>
          <w:tcPr>
            <w:tcW w:w="500" w:type="dxa"/>
            <w:vAlign w:val="center"/>
          </w:tcPr>
          <w:p w14:paraId="63FB1713" w14:textId="77777777" w:rsidR="00F77FBA" w:rsidRPr="00A416A1" w:rsidRDefault="00F77FBA" w:rsidP="00D72DAA">
            <w:pPr>
              <w:spacing w:line="276" w:lineRule="auto"/>
              <w:jc w:val="center"/>
              <w:rPr>
                <w:b/>
                <w:bCs/>
                <w:sz w:val="28"/>
                <w:szCs w:val="28"/>
              </w:rPr>
            </w:pPr>
            <w:r w:rsidRPr="00A416A1">
              <w:rPr>
                <w:b/>
                <w:bCs/>
                <w:sz w:val="28"/>
                <w:szCs w:val="28"/>
              </w:rPr>
              <w:t>03</w:t>
            </w:r>
          </w:p>
        </w:tc>
        <w:tc>
          <w:tcPr>
            <w:tcW w:w="1680" w:type="dxa"/>
            <w:vMerge/>
            <w:vAlign w:val="center"/>
          </w:tcPr>
          <w:p w14:paraId="32B110AA" w14:textId="77777777" w:rsidR="00F77FBA" w:rsidRPr="00A416A1" w:rsidRDefault="00F77FBA" w:rsidP="00F77FBA">
            <w:pPr>
              <w:jc w:val="center"/>
              <w:rPr>
                <w:b/>
                <w:bCs/>
                <w:sz w:val="28"/>
                <w:szCs w:val="28"/>
              </w:rPr>
            </w:pPr>
          </w:p>
        </w:tc>
      </w:tr>
      <w:tr w:rsidR="00F77FBA" w14:paraId="2AEFD702" w14:textId="77777777" w:rsidTr="00683162">
        <w:tc>
          <w:tcPr>
            <w:tcW w:w="918" w:type="dxa"/>
          </w:tcPr>
          <w:p w14:paraId="1D79BECB" w14:textId="77777777" w:rsidR="00F77FBA" w:rsidRDefault="00F77FBA" w:rsidP="00D72DAA">
            <w:pPr>
              <w:spacing w:line="276" w:lineRule="auto"/>
              <w:jc w:val="right"/>
              <w:rPr>
                <w:b/>
                <w:bCs/>
                <w:sz w:val="32"/>
                <w:szCs w:val="32"/>
              </w:rPr>
            </w:pPr>
          </w:p>
        </w:tc>
        <w:tc>
          <w:tcPr>
            <w:tcW w:w="925" w:type="dxa"/>
          </w:tcPr>
          <w:p w14:paraId="62992838" w14:textId="77777777" w:rsidR="00F77FBA" w:rsidRDefault="00F77FBA" w:rsidP="00D72DAA">
            <w:pPr>
              <w:spacing w:line="276" w:lineRule="auto"/>
              <w:jc w:val="right"/>
              <w:rPr>
                <w:b/>
                <w:bCs/>
                <w:sz w:val="32"/>
                <w:szCs w:val="32"/>
              </w:rPr>
            </w:pPr>
          </w:p>
        </w:tc>
        <w:tc>
          <w:tcPr>
            <w:tcW w:w="987" w:type="dxa"/>
          </w:tcPr>
          <w:p w14:paraId="28A8C835" w14:textId="77777777" w:rsidR="00F77FBA" w:rsidRDefault="00F77FBA" w:rsidP="00D72DAA">
            <w:pPr>
              <w:spacing w:line="276" w:lineRule="auto"/>
              <w:jc w:val="right"/>
              <w:rPr>
                <w:b/>
                <w:bCs/>
                <w:sz w:val="32"/>
                <w:szCs w:val="32"/>
              </w:rPr>
            </w:pPr>
          </w:p>
        </w:tc>
        <w:tc>
          <w:tcPr>
            <w:tcW w:w="1129" w:type="dxa"/>
          </w:tcPr>
          <w:p w14:paraId="6E156740" w14:textId="77777777" w:rsidR="00F77FBA" w:rsidRDefault="00F77FBA" w:rsidP="00D72DAA">
            <w:pPr>
              <w:spacing w:line="276" w:lineRule="auto"/>
              <w:jc w:val="right"/>
              <w:rPr>
                <w:b/>
                <w:bCs/>
                <w:sz w:val="32"/>
                <w:szCs w:val="32"/>
              </w:rPr>
            </w:pPr>
          </w:p>
        </w:tc>
        <w:tc>
          <w:tcPr>
            <w:tcW w:w="989" w:type="dxa"/>
          </w:tcPr>
          <w:p w14:paraId="462705D3" w14:textId="77777777" w:rsidR="00F77FBA" w:rsidRDefault="00F77FBA" w:rsidP="00D72DAA">
            <w:pPr>
              <w:spacing w:line="276" w:lineRule="auto"/>
              <w:jc w:val="right"/>
              <w:rPr>
                <w:b/>
                <w:bCs/>
                <w:sz w:val="32"/>
                <w:szCs w:val="32"/>
              </w:rPr>
            </w:pPr>
          </w:p>
        </w:tc>
        <w:tc>
          <w:tcPr>
            <w:tcW w:w="3363" w:type="dxa"/>
          </w:tcPr>
          <w:p w14:paraId="621747FE" w14:textId="77777777" w:rsidR="00F77FBA" w:rsidRPr="00EC299F" w:rsidRDefault="00F77FBA" w:rsidP="00D72DAA">
            <w:pPr>
              <w:bidi/>
              <w:spacing w:line="276" w:lineRule="auto"/>
              <w:rPr>
                <w:sz w:val="28"/>
                <w:szCs w:val="28"/>
              </w:rPr>
            </w:pPr>
            <w:r w:rsidRPr="00EC299F">
              <w:rPr>
                <w:rFonts w:hint="cs"/>
                <w:sz w:val="28"/>
                <w:szCs w:val="28"/>
                <w:rtl/>
              </w:rPr>
              <w:t>تأخذ الجامعة معدل تطور التعليم في الجامعات المنافسة بعين الاعتبار من اجل المحافظة على مكانتها التنافسية.</w:t>
            </w:r>
          </w:p>
        </w:tc>
        <w:tc>
          <w:tcPr>
            <w:tcW w:w="500" w:type="dxa"/>
            <w:vAlign w:val="center"/>
          </w:tcPr>
          <w:p w14:paraId="3231BB08" w14:textId="77777777" w:rsidR="00F77FBA" w:rsidRPr="00A416A1" w:rsidRDefault="00F77FBA" w:rsidP="00D72DAA">
            <w:pPr>
              <w:spacing w:line="276" w:lineRule="auto"/>
              <w:jc w:val="center"/>
              <w:rPr>
                <w:b/>
                <w:bCs/>
                <w:sz w:val="28"/>
                <w:szCs w:val="28"/>
              </w:rPr>
            </w:pPr>
            <w:r w:rsidRPr="00A416A1">
              <w:rPr>
                <w:b/>
                <w:bCs/>
                <w:sz w:val="28"/>
                <w:szCs w:val="28"/>
              </w:rPr>
              <w:t>04</w:t>
            </w:r>
          </w:p>
        </w:tc>
        <w:tc>
          <w:tcPr>
            <w:tcW w:w="1680" w:type="dxa"/>
            <w:vMerge/>
            <w:vAlign w:val="center"/>
          </w:tcPr>
          <w:p w14:paraId="38E100FE" w14:textId="77777777" w:rsidR="00F77FBA" w:rsidRPr="00A416A1" w:rsidRDefault="00F77FBA" w:rsidP="00F77FBA">
            <w:pPr>
              <w:jc w:val="center"/>
              <w:rPr>
                <w:b/>
                <w:bCs/>
                <w:sz w:val="28"/>
                <w:szCs w:val="28"/>
              </w:rPr>
            </w:pPr>
          </w:p>
        </w:tc>
      </w:tr>
      <w:tr w:rsidR="00F77FBA" w14:paraId="7A560F79" w14:textId="77777777" w:rsidTr="00683162">
        <w:tc>
          <w:tcPr>
            <w:tcW w:w="918" w:type="dxa"/>
          </w:tcPr>
          <w:p w14:paraId="4E182D2F" w14:textId="77777777" w:rsidR="00F77FBA" w:rsidRDefault="00F77FBA" w:rsidP="00D72DAA">
            <w:pPr>
              <w:spacing w:line="276" w:lineRule="auto"/>
              <w:jc w:val="right"/>
              <w:rPr>
                <w:b/>
                <w:bCs/>
                <w:sz w:val="32"/>
                <w:szCs w:val="32"/>
              </w:rPr>
            </w:pPr>
          </w:p>
        </w:tc>
        <w:tc>
          <w:tcPr>
            <w:tcW w:w="925" w:type="dxa"/>
          </w:tcPr>
          <w:p w14:paraId="108A4C87" w14:textId="77777777" w:rsidR="00F77FBA" w:rsidRDefault="00F77FBA" w:rsidP="00D72DAA">
            <w:pPr>
              <w:spacing w:line="276" w:lineRule="auto"/>
              <w:jc w:val="right"/>
              <w:rPr>
                <w:b/>
                <w:bCs/>
                <w:sz w:val="32"/>
                <w:szCs w:val="32"/>
              </w:rPr>
            </w:pPr>
          </w:p>
        </w:tc>
        <w:tc>
          <w:tcPr>
            <w:tcW w:w="987" w:type="dxa"/>
          </w:tcPr>
          <w:p w14:paraId="24A69277" w14:textId="77777777" w:rsidR="00F77FBA" w:rsidRDefault="00F77FBA" w:rsidP="00D72DAA">
            <w:pPr>
              <w:spacing w:line="276" w:lineRule="auto"/>
              <w:jc w:val="right"/>
              <w:rPr>
                <w:b/>
                <w:bCs/>
                <w:sz w:val="32"/>
                <w:szCs w:val="32"/>
              </w:rPr>
            </w:pPr>
          </w:p>
        </w:tc>
        <w:tc>
          <w:tcPr>
            <w:tcW w:w="1129" w:type="dxa"/>
          </w:tcPr>
          <w:p w14:paraId="254D9448" w14:textId="77777777" w:rsidR="00F77FBA" w:rsidRDefault="00F77FBA" w:rsidP="00D72DAA">
            <w:pPr>
              <w:spacing w:line="276" w:lineRule="auto"/>
              <w:jc w:val="right"/>
              <w:rPr>
                <w:b/>
                <w:bCs/>
                <w:sz w:val="32"/>
                <w:szCs w:val="32"/>
              </w:rPr>
            </w:pPr>
          </w:p>
        </w:tc>
        <w:tc>
          <w:tcPr>
            <w:tcW w:w="989" w:type="dxa"/>
          </w:tcPr>
          <w:p w14:paraId="2C3E58B6" w14:textId="77777777" w:rsidR="00F77FBA" w:rsidRDefault="00F77FBA" w:rsidP="00D72DAA">
            <w:pPr>
              <w:spacing w:line="276" w:lineRule="auto"/>
              <w:jc w:val="right"/>
              <w:rPr>
                <w:b/>
                <w:bCs/>
                <w:sz w:val="32"/>
                <w:szCs w:val="32"/>
              </w:rPr>
            </w:pPr>
          </w:p>
        </w:tc>
        <w:tc>
          <w:tcPr>
            <w:tcW w:w="3363" w:type="dxa"/>
          </w:tcPr>
          <w:p w14:paraId="6EDE0DB0" w14:textId="77777777" w:rsidR="00F77FBA" w:rsidRPr="00EC299F" w:rsidRDefault="00F77FBA" w:rsidP="00D72DAA">
            <w:pPr>
              <w:bidi/>
              <w:spacing w:line="276" w:lineRule="auto"/>
              <w:rPr>
                <w:sz w:val="28"/>
                <w:szCs w:val="28"/>
              </w:rPr>
            </w:pPr>
            <w:r w:rsidRPr="00EC299F">
              <w:rPr>
                <w:rFonts w:hint="cs"/>
                <w:sz w:val="28"/>
                <w:szCs w:val="28"/>
                <w:rtl/>
              </w:rPr>
              <w:t>تقوم الجامعة بالتوقع المسبق لتحركات المنافسين</w:t>
            </w:r>
          </w:p>
        </w:tc>
        <w:tc>
          <w:tcPr>
            <w:tcW w:w="500" w:type="dxa"/>
            <w:vAlign w:val="center"/>
          </w:tcPr>
          <w:p w14:paraId="57C01564" w14:textId="77777777" w:rsidR="00F77FBA" w:rsidRPr="00A416A1" w:rsidRDefault="00F77FBA" w:rsidP="00D72DAA">
            <w:pPr>
              <w:spacing w:line="276" w:lineRule="auto"/>
              <w:jc w:val="center"/>
              <w:rPr>
                <w:b/>
                <w:bCs/>
                <w:sz w:val="28"/>
                <w:szCs w:val="28"/>
              </w:rPr>
            </w:pPr>
            <w:r w:rsidRPr="00A416A1">
              <w:rPr>
                <w:b/>
                <w:bCs/>
                <w:sz w:val="28"/>
                <w:szCs w:val="28"/>
              </w:rPr>
              <w:t>05</w:t>
            </w:r>
          </w:p>
        </w:tc>
        <w:tc>
          <w:tcPr>
            <w:tcW w:w="1680" w:type="dxa"/>
            <w:vMerge/>
            <w:vAlign w:val="center"/>
          </w:tcPr>
          <w:p w14:paraId="7F01924A" w14:textId="77777777" w:rsidR="00F77FBA" w:rsidRPr="00A416A1" w:rsidRDefault="00F77FBA" w:rsidP="00F77FBA">
            <w:pPr>
              <w:jc w:val="center"/>
              <w:rPr>
                <w:b/>
                <w:bCs/>
                <w:sz w:val="28"/>
                <w:szCs w:val="28"/>
              </w:rPr>
            </w:pPr>
          </w:p>
        </w:tc>
      </w:tr>
      <w:tr w:rsidR="00F77FBA" w14:paraId="5CA890EA" w14:textId="77777777" w:rsidTr="00683162">
        <w:trPr>
          <w:trHeight w:val="431"/>
        </w:trPr>
        <w:tc>
          <w:tcPr>
            <w:tcW w:w="10491" w:type="dxa"/>
            <w:gridSpan w:val="8"/>
            <w:shd w:val="clear" w:color="auto" w:fill="D9D9D9" w:themeFill="background1" w:themeFillShade="D9"/>
          </w:tcPr>
          <w:p w14:paraId="529C990E" w14:textId="77777777" w:rsidR="00F77FBA" w:rsidRDefault="00F77FBA" w:rsidP="00683162">
            <w:pPr>
              <w:jc w:val="right"/>
              <w:rPr>
                <w:b/>
                <w:bCs/>
                <w:sz w:val="32"/>
                <w:szCs w:val="32"/>
              </w:rPr>
            </w:pPr>
          </w:p>
        </w:tc>
      </w:tr>
      <w:tr w:rsidR="00F77FBA" w14:paraId="60B51BD1" w14:textId="77777777" w:rsidTr="00683162">
        <w:tc>
          <w:tcPr>
            <w:tcW w:w="918" w:type="dxa"/>
          </w:tcPr>
          <w:p w14:paraId="49CC5140" w14:textId="77777777" w:rsidR="00F77FBA" w:rsidRDefault="00F77FBA" w:rsidP="00D72DAA">
            <w:pPr>
              <w:spacing w:line="276" w:lineRule="auto"/>
              <w:jc w:val="right"/>
              <w:rPr>
                <w:b/>
                <w:bCs/>
                <w:sz w:val="32"/>
                <w:szCs w:val="32"/>
              </w:rPr>
            </w:pPr>
          </w:p>
        </w:tc>
        <w:tc>
          <w:tcPr>
            <w:tcW w:w="925" w:type="dxa"/>
          </w:tcPr>
          <w:p w14:paraId="3E55E1D6" w14:textId="77777777" w:rsidR="00F77FBA" w:rsidRDefault="00F77FBA" w:rsidP="00D72DAA">
            <w:pPr>
              <w:spacing w:line="276" w:lineRule="auto"/>
              <w:jc w:val="right"/>
              <w:rPr>
                <w:b/>
                <w:bCs/>
                <w:sz w:val="32"/>
                <w:szCs w:val="32"/>
              </w:rPr>
            </w:pPr>
          </w:p>
        </w:tc>
        <w:tc>
          <w:tcPr>
            <w:tcW w:w="987" w:type="dxa"/>
          </w:tcPr>
          <w:p w14:paraId="7FC5A38F" w14:textId="77777777" w:rsidR="00F77FBA" w:rsidRDefault="00F77FBA" w:rsidP="00D72DAA">
            <w:pPr>
              <w:spacing w:line="276" w:lineRule="auto"/>
              <w:jc w:val="right"/>
              <w:rPr>
                <w:b/>
                <w:bCs/>
                <w:sz w:val="32"/>
                <w:szCs w:val="32"/>
              </w:rPr>
            </w:pPr>
          </w:p>
        </w:tc>
        <w:tc>
          <w:tcPr>
            <w:tcW w:w="1129" w:type="dxa"/>
          </w:tcPr>
          <w:p w14:paraId="5C209677" w14:textId="77777777" w:rsidR="00F77FBA" w:rsidRDefault="00F77FBA" w:rsidP="00D72DAA">
            <w:pPr>
              <w:spacing w:line="276" w:lineRule="auto"/>
              <w:jc w:val="right"/>
              <w:rPr>
                <w:b/>
                <w:bCs/>
                <w:sz w:val="32"/>
                <w:szCs w:val="32"/>
              </w:rPr>
            </w:pPr>
          </w:p>
        </w:tc>
        <w:tc>
          <w:tcPr>
            <w:tcW w:w="989" w:type="dxa"/>
          </w:tcPr>
          <w:p w14:paraId="69393443" w14:textId="77777777" w:rsidR="00F77FBA" w:rsidRDefault="00F77FBA" w:rsidP="00D72DAA">
            <w:pPr>
              <w:spacing w:line="276" w:lineRule="auto"/>
              <w:jc w:val="right"/>
              <w:rPr>
                <w:b/>
                <w:bCs/>
                <w:sz w:val="32"/>
                <w:szCs w:val="32"/>
              </w:rPr>
            </w:pPr>
          </w:p>
        </w:tc>
        <w:tc>
          <w:tcPr>
            <w:tcW w:w="3363" w:type="dxa"/>
          </w:tcPr>
          <w:p w14:paraId="5296D0CB" w14:textId="77777777" w:rsidR="00F77FBA" w:rsidRPr="00EC299F" w:rsidRDefault="00F77FBA" w:rsidP="00D72DAA">
            <w:pPr>
              <w:bidi/>
              <w:spacing w:line="276" w:lineRule="auto"/>
              <w:jc w:val="both"/>
              <w:rPr>
                <w:sz w:val="28"/>
                <w:szCs w:val="28"/>
              </w:rPr>
            </w:pPr>
            <w:r w:rsidRPr="00EC299F">
              <w:rPr>
                <w:rFonts w:hint="cs"/>
                <w:sz w:val="28"/>
                <w:szCs w:val="28"/>
                <w:rtl/>
              </w:rPr>
              <w:t>تسعى جامعة الملك فهد للبترول والمعادن الى تجسيد نظام اليقظة الاستراتيجية.</w:t>
            </w:r>
          </w:p>
        </w:tc>
        <w:tc>
          <w:tcPr>
            <w:tcW w:w="500" w:type="dxa"/>
            <w:vAlign w:val="center"/>
          </w:tcPr>
          <w:p w14:paraId="7ED4EF82" w14:textId="77777777" w:rsidR="00F77FBA" w:rsidRPr="00A416A1" w:rsidRDefault="00F77FBA" w:rsidP="00D72DAA">
            <w:pPr>
              <w:spacing w:line="276" w:lineRule="auto"/>
              <w:jc w:val="center"/>
              <w:rPr>
                <w:b/>
                <w:bCs/>
                <w:sz w:val="28"/>
                <w:szCs w:val="28"/>
              </w:rPr>
            </w:pPr>
            <w:r w:rsidRPr="00A416A1">
              <w:rPr>
                <w:b/>
                <w:bCs/>
                <w:sz w:val="28"/>
                <w:szCs w:val="28"/>
              </w:rPr>
              <w:t>0</w:t>
            </w:r>
            <w:r>
              <w:rPr>
                <w:b/>
                <w:bCs/>
                <w:sz w:val="28"/>
                <w:szCs w:val="28"/>
              </w:rPr>
              <w:t>6</w:t>
            </w:r>
          </w:p>
        </w:tc>
        <w:tc>
          <w:tcPr>
            <w:tcW w:w="1680" w:type="dxa"/>
            <w:vMerge w:val="restart"/>
            <w:vAlign w:val="center"/>
          </w:tcPr>
          <w:p w14:paraId="49F5406B" w14:textId="77777777" w:rsidR="00F77FBA" w:rsidRPr="00A416A1" w:rsidRDefault="00F77FBA" w:rsidP="00F77FBA">
            <w:pPr>
              <w:jc w:val="center"/>
              <w:rPr>
                <w:b/>
                <w:bCs/>
                <w:sz w:val="28"/>
                <w:szCs w:val="28"/>
                <w:rtl/>
              </w:rPr>
            </w:pPr>
            <w:r w:rsidRPr="00A416A1">
              <w:rPr>
                <w:rFonts w:hint="cs"/>
                <w:b/>
                <w:bCs/>
                <w:sz w:val="28"/>
                <w:szCs w:val="28"/>
                <w:rtl/>
              </w:rPr>
              <w:t xml:space="preserve">اليقظة </w:t>
            </w:r>
            <w:r>
              <w:rPr>
                <w:rFonts w:hint="cs"/>
                <w:b/>
                <w:bCs/>
                <w:sz w:val="28"/>
                <w:szCs w:val="28"/>
                <w:rtl/>
              </w:rPr>
              <w:t>التكنولوجية</w:t>
            </w:r>
          </w:p>
        </w:tc>
      </w:tr>
      <w:tr w:rsidR="00F77FBA" w14:paraId="1C80DBCF" w14:textId="77777777" w:rsidTr="00683162">
        <w:tc>
          <w:tcPr>
            <w:tcW w:w="918" w:type="dxa"/>
          </w:tcPr>
          <w:p w14:paraId="1EF8FDB0" w14:textId="77777777" w:rsidR="00F77FBA" w:rsidRDefault="00F77FBA" w:rsidP="00D72DAA">
            <w:pPr>
              <w:spacing w:line="276" w:lineRule="auto"/>
              <w:jc w:val="right"/>
              <w:rPr>
                <w:b/>
                <w:bCs/>
                <w:sz w:val="32"/>
                <w:szCs w:val="32"/>
              </w:rPr>
            </w:pPr>
          </w:p>
        </w:tc>
        <w:tc>
          <w:tcPr>
            <w:tcW w:w="925" w:type="dxa"/>
          </w:tcPr>
          <w:p w14:paraId="51291DD5" w14:textId="77777777" w:rsidR="00F77FBA" w:rsidRDefault="00F77FBA" w:rsidP="00D72DAA">
            <w:pPr>
              <w:spacing w:line="276" w:lineRule="auto"/>
              <w:jc w:val="right"/>
              <w:rPr>
                <w:b/>
                <w:bCs/>
                <w:sz w:val="32"/>
                <w:szCs w:val="32"/>
              </w:rPr>
            </w:pPr>
          </w:p>
        </w:tc>
        <w:tc>
          <w:tcPr>
            <w:tcW w:w="987" w:type="dxa"/>
          </w:tcPr>
          <w:p w14:paraId="316A4680" w14:textId="77777777" w:rsidR="00F77FBA" w:rsidRDefault="00F77FBA" w:rsidP="00D72DAA">
            <w:pPr>
              <w:spacing w:line="276" w:lineRule="auto"/>
              <w:jc w:val="right"/>
              <w:rPr>
                <w:b/>
                <w:bCs/>
                <w:sz w:val="32"/>
                <w:szCs w:val="32"/>
              </w:rPr>
            </w:pPr>
          </w:p>
        </w:tc>
        <w:tc>
          <w:tcPr>
            <w:tcW w:w="1129" w:type="dxa"/>
          </w:tcPr>
          <w:p w14:paraId="551F7956" w14:textId="77777777" w:rsidR="00F77FBA" w:rsidRDefault="00F77FBA" w:rsidP="00D72DAA">
            <w:pPr>
              <w:spacing w:line="276" w:lineRule="auto"/>
              <w:jc w:val="right"/>
              <w:rPr>
                <w:b/>
                <w:bCs/>
                <w:sz w:val="32"/>
                <w:szCs w:val="32"/>
              </w:rPr>
            </w:pPr>
          </w:p>
        </w:tc>
        <w:tc>
          <w:tcPr>
            <w:tcW w:w="989" w:type="dxa"/>
          </w:tcPr>
          <w:p w14:paraId="337EB41B" w14:textId="77777777" w:rsidR="00F77FBA" w:rsidRDefault="00F77FBA" w:rsidP="00D72DAA">
            <w:pPr>
              <w:spacing w:line="276" w:lineRule="auto"/>
              <w:jc w:val="right"/>
              <w:rPr>
                <w:b/>
                <w:bCs/>
                <w:sz w:val="32"/>
                <w:szCs w:val="32"/>
              </w:rPr>
            </w:pPr>
          </w:p>
        </w:tc>
        <w:tc>
          <w:tcPr>
            <w:tcW w:w="3363" w:type="dxa"/>
          </w:tcPr>
          <w:p w14:paraId="1ED03DD0" w14:textId="77777777" w:rsidR="00F77FBA" w:rsidRPr="00EC299F" w:rsidRDefault="00F77FBA" w:rsidP="00D72DAA">
            <w:pPr>
              <w:bidi/>
              <w:spacing w:line="276" w:lineRule="auto"/>
              <w:jc w:val="both"/>
              <w:rPr>
                <w:sz w:val="28"/>
                <w:szCs w:val="28"/>
              </w:rPr>
            </w:pPr>
            <w:r w:rsidRPr="00EC299F">
              <w:rPr>
                <w:rFonts w:hint="cs"/>
                <w:sz w:val="28"/>
                <w:szCs w:val="28"/>
                <w:rtl/>
              </w:rPr>
              <w:t>تمتلك جامعة الملك فهد للبترول والمعادن بنية تحتية تكنولوجية حديثة</w:t>
            </w:r>
          </w:p>
        </w:tc>
        <w:tc>
          <w:tcPr>
            <w:tcW w:w="500" w:type="dxa"/>
            <w:vAlign w:val="center"/>
          </w:tcPr>
          <w:p w14:paraId="35E00B69" w14:textId="77777777" w:rsidR="00F77FBA" w:rsidRPr="00A416A1" w:rsidRDefault="00F77FBA" w:rsidP="00D72DAA">
            <w:pPr>
              <w:spacing w:line="276" w:lineRule="auto"/>
              <w:jc w:val="center"/>
              <w:rPr>
                <w:b/>
                <w:bCs/>
                <w:sz w:val="28"/>
                <w:szCs w:val="28"/>
              </w:rPr>
            </w:pPr>
            <w:r w:rsidRPr="00A416A1">
              <w:rPr>
                <w:b/>
                <w:bCs/>
                <w:sz w:val="28"/>
                <w:szCs w:val="28"/>
              </w:rPr>
              <w:t>0</w:t>
            </w:r>
            <w:r>
              <w:rPr>
                <w:b/>
                <w:bCs/>
                <w:sz w:val="28"/>
                <w:szCs w:val="28"/>
              </w:rPr>
              <w:t>7</w:t>
            </w:r>
          </w:p>
        </w:tc>
        <w:tc>
          <w:tcPr>
            <w:tcW w:w="1680" w:type="dxa"/>
            <w:vMerge/>
            <w:vAlign w:val="center"/>
          </w:tcPr>
          <w:p w14:paraId="6F22937C" w14:textId="77777777" w:rsidR="00F77FBA" w:rsidRPr="00A416A1" w:rsidRDefault="00F77FBA" w:rsidP="00F77FBA">
            <w:pPr>
              <w:jc w:val="center"/>
              <w:rPr>
                <w:b/>
                <w:bCs/>
                <w:sz w:val="28"/>
                <w:szCs w:val="28"/>
              </w:rPr>
            </w:pPr>
          </w:p>
        </w:tc>
      </w:tr>
      <w:tr w:rsidR="00F77FBA" w14:paraId="7F9471AA" w14:textId="77777777" w:rsidTr="00683162">
        <w:tc>
          <w:tcPr>
            <w:tcW w:w="918" w:type="dxa"/>
          </w:tcPr>
          <w:p w14:paraId="167D4D13" w14:textId="77777777" w:rsidR="00F77FBA" w:rsidRDefault="00F77FBA" w:rsidP="00D72DAA">
            <w:pPr>
              <w:spacing w:line="276" w:lineRule="auto"/>
              <w:jc w:val="right"/>
              <w:rPr>
                <w:b/>
                <w:bCs/>
                <w:sz w:val="32"/>
                <w:szCs w:val="32"/>
                <w:rtl/>
              </w:rPr>
            </w:pPr>
          </w:p>
        </w:tc>
        <w:tc>
          <w:tcPr>
            <w:tcW w:w="925" w:type="dxa"/>
          </w:tcPr>
          <w:p w14:paraId="60028035" w14:textId="77777777" w:rsidR="00F77FBA" w:rsidRDefault="00F77FBA" w:rsidP="00D72DAA">
            <w:pPr>
              <w:spacing w:line="276" w:lineRule="auto"/>
              <w:jc w:val="right"/>
              <w:rPr>
                <w:b/>
                <w:bCs/>
                <w:sz w:val="32"/>
                <w:szCs w:val="32"/>
              </w:rPr>
            </w:pPr>
          </w:p>
        </w:tc>
        <w:tc>
          <w:tcPr>
            <w:tcW w:w="987" w:type="dxa"/>
          </w:tcPr>
          <w:p w14:paraId="5AFD54D5" w14:textId="77777777" w:rsidR="00F77FBA" w:rsidRDefault="00F77FBA" w:rsidP="00D72DAA">
            <w:pPr>
              <w:spacing w:line="276" w:lineRule="auto"/>
              <w:jc w:val="right"/>
              <w:rPr>
                <w:b/>
                <w:bCs/>
                <w:sz w:val="32"/>
                <w:szCs w:val="32"/>
              </w:rPr>
            </w:pPr>
          </w:p>
        </w:tc>
        <w:tc>
          <w:tcPr>
            <w:tcW w:w="1129" w:type="dxa"/>
          </w:tcPr>
          <w:p w14:paraId="43AC5894" w14:textId="77777777" w:rsidR="00F77FBA" w:rsidRDefault="00F77FBA" w:rsidP="00D72DAA">
            <w:pPr>
              <w:spacing w:line="276" w:lineRule="auto"/>
              <w:jc w:val="right"/>
              <w:rPr>
                <w:b/>
                <w:bCs/>
                <w:sz w:val="32"/>
                <w:szCs w:val="32"/>
              </w:rPr>
            </w:pPr>
          </w:p>
        </w:tc>
        <w:tc>
          <w:tcPr>
            <w:tcW w:w="989" w:type="dxa"/>
          </w:tcPr>
          <w:p w14:paraId="45CF0081" w14:textId="77777777" w:rsidR="00F77FBA" w:rsidRDefault="00F77FBA" w:rsidP="00D72DAA">
            <w:pPr>
              <w:spacing w:line="276" w:lineRule="auto"/>
              <w:jc w:val="right"/>
              <w:rPr>
                <w:b/>
                <w:bCs/>
                <w:sz w:val="32"/>
                <w:szCs w:val="32"/>
              </w:rPr>
            </w:pPr>
          </w:p>
        </w:tc>
        <w:tc>
          <w:tcPr>
            <w:tcW w:w="3363" w:type="dxa"/>
          </w:tcPr>
          <w:p w14:paraId="31532D6E" w14:textId="77777777" w:rsidR="00F77FBA" w:rsidRPr="00EC299F" w:rsidRDefault="00F77FBA" w:rsidP="00D72DAA">
            <w:pPr>
              <w:bidi/>
              <w:spacing w:line="276" w:lineRule="auto"/>
              <w:jc w:val="both"/>
              <w:rPr>
                <w:sz w:val="28"/>
                <w:szCs w:val="28"/>
              </w:rPr>
            </w:pPr>
            <w:r w:rsidRPr="00EC299F">
              <w:rPr>
                <w:rFonts w:hint="cs"/>
                <w:sz w:val="28"/>
                <w:szCs w:val="28"/>
                <w:rtl/>
              </w:rPr>
              <w:t>تتابع جامعة الملك فهد للبترول والمعادن المنظمات المتطورة تكنولوجيا في قطاع التعليم.</w:t>
            </w:r>
          </w:p>
        </w:tc>
        <w:tc>
          <w:tcPr>
            <w:tcW w:w="500" w:type="dxa"/>
            <w:vAlign w:val="center"/>
          </w:tcPr>
          <w:p w14:paraId="5F02A342" w14:textId="77777777" w:rsidR="00F77FBA" w:rsidRPr="00A416A1" w:rsidRDefault="00F77FBA" w:rsidP="00D72DAA">
            <w:pPr>
              <w:spacing w:line="276" w:lineRule="auto"/>
              <w:jc w:val="center"/>
              <w:rPr>
                <w:b/>
                <w:bCs/>
                <w:sz w:val="28"/>
                <w:szCs w:val="28"/>
              </w:rPr>
            </w:pPr>
            <w:r w:rsidRPr="00A416A1">
              <w:rPr>
                <w:b/>
                <w:bCs/>
                <w:sz w:val="28"/>
                <w:szCs w:val="28"/>
              </w:rPr>
              <w:t>0</w:t>
            </w:r>
            <w:r>
              <w:rPr>
                <w:b/>
                <w:bCs/>
                <w:sz w:val="28"/>
                <w:szCs w:val="28"/>
              </w:rPr>
              <w:t>8</w:t>
            </w:r>
          </w:p>
        </w:tc>
        <w:tc>
          <w:tcPr>
            <w:tcW w:w="1680" w:type="dxa"/>
            <w:vMerge/>
            <w:vAlign w:val="center"/>
          </w:tcPr>
          <w:p w14:paraId="033E1411" w14:textId="77777777" w:rsidR="00F77FBA" w:rsidRPr="00A416A1" w:rsidRDefault="00F77FBA" w:rsidP="00F77FBA">
            <w:pPr>
              <w:jc w:val="center"/>
              <w:rPr>
                <w:b/>
                <w:bCs/>
                <w:sz w:val="28"/>
                <w:szCs w:val="28"/>
              </w:rPr>
            </w:pPr>
          </w:p>
        </w:tc>
      </w:tr>
      <w:tr w:rsidR="00F77FBA" w14:paraId="59AE99D5" w14:textId="77777777" w:rsidTr="00683162">
        <w:tc>
          <w:tcPr>
            <w:tcW w:w="918" w:type="dxa"/>
          </w:tcPr>
          <w:p w14:paraId="7CD98E61" w14:textId="77777777" w:rsidR="00F77FBA" w:rsidRDefault="00F77FBA" w:rsidP="00D72DAA">
            <w:pPr>
              <w:spacing w:line="276" w:lineRule="auto"/>
              <w:jc w:val="right"/>
              <w:rPr>
                <w:b/>
                <w:bCs/>
                <w:sz w:val="32"/>
                <w:szCs w:val="32"/>
              </w:rPr>
            </w:pPr>
          </w:p>
        </w:tc>
        <w:tc>
          <w:tcPr>
            <w:tcW w:w="925" w:type="dxa"/>
          </w:tcPr>
          <w:p w14:paraId="41380750" w14:textId="77777777" w:rsidR="00F77FBA" w:rsidRDefault="00F77FBA" w:rsidP="00D72DAA">
            <w:pPr>
              <w:spacing w:line="276" w:lineRule="auto"/>
              <w:jc w:val="right"/>
              <w:rPr>
                <w:b/>
                <w:bCs/>
                <w:sz w:val="32"/>
                <w:szCs w:val="32"/>
              </w:rPr>
            </w:pPr>
          </w:p>
        </w:tc>
        <w:tc>
          <w:tcPr>
            <w:tcW w:w="987" w:type="dxa"/>
          </w:tcPr>
          <w:p w14:paraId="1D7D6D71" w14:textId="77777777" w:rsidR="00F77FBA" w:rsidRDefault="00F77FBA" w:rsidP="00D72DAA">
            <w:pPr>
              <w:spacing w:line="276" w:lineRule="auto"/>
              <w:jc w:val="right"/>
              <w:rPr>
                <w:b/>
                <w:bCs/>
                <w:sz w:val="32"/>
                <w:szCs w:val="32"/>
              </w:rPr>
            </w:pPr>
          </w:p>
        </w:tc>
        <w:tc>
          <w:tcPr>
            <w:tcW w:w="1129" w:type="dxa"/>
          </w:tcPr>
          <w:p w14:paraId="6FDC58AC" w14:textId="77777777" w:rsidR="00F77FBA" w:rsidRDefault="00F77FBA" w:rsidP="00D72DAA">
            <w:pPr>
              <w:spacing w:line="276" w:lineRule="auto"/>
              <w:jc w:val="right"/>
              <w:rPr>
                <w:b/>
                <w:bCs/>
                <w:sz w:val="32"/>
                <w:szCs w:val="32"/>
              </w:rPr>
            </w:pPr>
          </w:p>
        </w:tc>
        <w:tc>
          <w:tcPr>
            <w:tcW w:w="989" w:type="dxa"/>
          </w:tcPr>
          <w:p w14:paraId="7342A967" w14:textId="77777777" w:rsidR="00F77FBA" w:rsidRDefault="00F77FBA" w:rsidP="00D72DAA">
            <w:pPr>
              <w:spacing w:line="276" w:lineRule="auto"/>
              <w:jc w:val="right"/>
              <w:rPr>
                <w:b/>
                <w:bCs/>
                <w:sz w:val="32"/>
                <w:szCs w:val="32"/>
              </w:rPr>
            </w:pPr>
          </w:p>
        </w:tc>
        <w:tc>
          <w:tcPr>
            <w:tcW w:w="3363" w:type="dxa"/>
          </w:tcPr>
          <w:p w14:paraId="5F69DC69" w14:textId="77777777" w:rsidR="00F77FBA" w:rsidRPr="00EC299F" w:rsidRDefault="00F77FBA" w:rsidP="00D72DAA">
            <w:pPr>
              <w:bidi/>
              <w:spacing w:line="276" w:lineRule="auto"/>
              <w:jc w:val="both"/>
              <w:rPr>
                <w:sz w:val="28"/>
                <w:szCs w:val="28"/>
              </w:rPr>
            </w:pPr>
            <w:r w:rsidRPr="00EC299F">
              <w:rPr>
                <w:rFonts w:hint="cs"/>
                <w:sz w:val="28"/>
                <w:szCs w:val="28"/>
                <w:rtl/>
              </w:rPr>
              <w:t>تعمل جامعة الملك فهد للبترول والمعادن على تفعيل الأنظمة المعلوماتية والاستفادة منها.</w:t>
            </w:r>
          </w:p>
        </w:tc>
        <w:tc>
          <w:tcPr>
            <w:tcW w:w="500" w:type="dxa"/>
            <w:vAlign w:val="center"/>
          </w:tcPr>
          <w:p w14:paraId="7B399C0E" w14:textId="77777777" w:rsidR="00F77FBA" w:rsidRPr="00A416A1" w:rsidRDefault="00F77FBA" w:rsidP="00D72DAA">
            <w:pPr>
              <w:spacing w:line="276" w:lineRule="auto"/>
              <w:jc w:val="center"/>
              <w:rPr>
                <w:b/>
                <w:bCs/>
                <w:sz w:val="28"/>
                <w:szCs w:val="28"/>
              </w:rPr>
            </w:pPr>
            <w:r w:rsidRPr="00A416A1">
              <w:rPr>
                <w:b/>
                <w:bCs/>
                <w:sz w:val="28"/>
                <w:szCs w:val="28"/>
              </w:rPr>
              <w:t>0</w:t>
            </w:r>
            <w:r>
              <w:rPr>
                <w:b/>
                <w:bCs/>
                <w:sz w:val="28"/>
                <w:szCs w:val="28"/>
              </w:rPr>
              <w:t>9</w:t>
            </w:r>
          </w:p>
        </w:tc>
        <w:tc>
          <w:tcPr>
            <w:tcW w:w="1680" w:type="dxa"/>
            <w:vMerge/>
            <w:vAlign w:val="center"/>
          </w:tcPr>
          <w:p w14:paraId="6C24C536" w14:textId="77777777" w:rsidR="00F77FBA" w:rsidRPr="00A416A1" w:rsidRDefault="00F77FBA" w:rsidP="00F77FBA">
            <w:pPr>
              <w:jc w:val="center"/>
              <w:rPr>
                <w:b/>
                <w:bCs/>
                <w:sz w:val="28"/>
                <w:szCs w:val="28"/>
              </w:rPr>
            </w:pPr>
          </w:p>
        </w:tc>
      </w:tr>
      <w:tr w:rsidR="00F77FBA" w14:paraId="61CE99EE" w14:textId="77777777" w:rsidTr="00683162">
        <w:tc>
          <w:tcPr>
            <w:tcW w:w="918" w:type="dxa"/>
          </w:tcPr>
          <w:p w14:paraId="1A506BE7" w14:textId="77777777" w:rsidR="00F77FBA" w:rsidRDefault="00F77FBA" w:rsidP="00D72DAA">
            <w:pPr>
              <w:spacing w:line="276" w:lineRule="auto"/>
              <w:jc w:val="right"/>
              <w:rPr>
                <w:b/>
                <w:bCs/>
                <w:sz w:val="32"/>
                <w:szCs w:val="32"/>
              </w:rPr>
            </w:pPr>
          </w:p>
        </w:tc>
        <w:tc>
          <w:tcPr>
            <w:tcW w:w="925" w:type="dxa"/>
          </w:tcPr>
          <w:p w14:paraId="1A48497F" w14:textId="77777777" w:rsidR="00F77FBA" w:rsidRDefault="00F77FBA" w:rsidP="00D72DAA">
            <w:pPr>
              <w:spacing w:line="276" w:lineRule="auto"/>
              <w:jc w:val="right"/>
              <w:rPr>
                <w:b/>
                <w:bCs/>
                <w:sz w:val="32"/>
                <w:szCs w:val="32"/>
              </w:rPr>
            </w:pPr>
          </w:p>
        </w:tc>
        <w:tc>
          <w:tcPr>
            <w:tcW w:w="987" w:type="dxa"/>
          </w:tcPr>
          <w:p w14:paraId="6238590A" w14:textId="77777777" w:rsidR="00F77FBA" w:rsidRDefault="00F77FBA" w:rsidP="00D72DAA">
            <w:pPr>
              <w:spacing w:line="276" w:lineRule="auto"/>
              <w:jc w:val="right"/>
              <w:rPr>
                <w:b/>
                <w:bCs/>
                <w:sz w:val="32"/>
                <w:szCs w:val="32"/>
              </w:rPr>
            </w:pPr>
          </w:p>
        </w:tc>
        <w:tc>
          <w:tcPr>
            <w:tcW w:w="1129" w:type="dxa"/>
          </w:tcPr>
          <w:p w14:paraId="26BCAE8C" w14:textId="77777777" w:rsidR="00F77FBA" w:rsidRDefault="00F77FBA" w:rsidP="00D72DAA">
            <w:pPr>
              <w:spacing w:line="276" w:lineRule="auto"/>
              <w:jc w:val="right"/>
              <w:rPr>
                <w:b/>
                <w:bCs/>
                <w:sz w:val="32"/>
                <w:szCs w:val="32"/>
              </w:rPr>
            </w:pPr>
          </w:p>
        </w:tc>
        <w:tc>
          <w:tcPr>
            <w:tcW w:w="989" w:type="dxa"/>
          </w:tcPr>
          <w:p w14:paraId="2F810980" w14:textId="77777777" w:rsidR="00F77FBA" w:rsidRDefault="00F77FBA" w:rsidP="00D72DAA">
            <w:pPr>
              <w:spacing w:line="276" w:lineRule="auto"/>
              <w:jc w:val="right"/>
              <w:rPr>
                <w:b/>
                <w:bCs/>
                <w:sz w:val="32"/>
                <w:szCs w:val="32"/>
              </w:rPr>
            </w:pPr>
          </w:p>
        </w:tc>
        <w:tc>
          <w:tcPr>
            <w:tcW w:w="3363" w:type="dxa"/>
          </w:tcPr>
          <w:p w14:paraId="045648C6" w14:textId="77777777" w:rsidR="00F77FBA" w:rsidRPr="00EC299F" w:rsidRDefault="00F77FBA" w:rsidP="00D72DAA">
            <w:pPr>
              <w:bidi/>
              <w:spacing w:line="276" w:lineRule="auto"/>
              <w:jc w:val="both"/>
              <w:rPr>
                <w:sz w:val="28"/>
                <w:szCs w:val="28"/>
              </w:rPr>
            </w:pPr>
            <w:r w:rsidRPr="00EC299F">
              <w:rPr>
                <w:rFonts w:hint="cs"/>
                <w:sz w:val="28"/>
                <w:szCs w:val="28"/>
                <w:rtl/>
              </w:rPr>
              <w:t>تستعين جامعة الملك فهد للبترول والمعادن في اتخاذ قرارتها بالأنظمة المعلوماتية.</w:t>
            </w:r>
          </w:p>
        </w:tc>
        <w:tc>
          <w:tcPr>
            <w:tcW w:w="500" w:type="dxa"/>
            <w:vAlign w:val="center"/>
          </w:tcPr>
          <w:p w14:paraId="7D327C2A" w14:textId="77777777" w:rsidR="00F77FBA" w:rsidRPr="00A416A1" w:rsidRDefault="00F77FBA" w:rsidP="00D72DAA">
            <w:pPr>
              <w:spacing w:line="276" w:lineRule="auto"/>
              <w:jc w:val="center"/>
              <w:rPr>
                <w:b/>
                <w:bCs/>
                <w:sz w:val="28"/>
                <w:szCs w:val="28"/>
              </w:rPr>
            </w:pPr>
            <w:r>
              <w:rPr>
                <w:b/>
                <w:bCs/>
                <w:sz w:val="28"/>
                <w:szCs w:val="28"/>
              </w:rPr>
              <w:t>10</w:t>
            </w:r>
          </w:p>
        </w:tc>
        <w:tc>
          <w:tcPr>
            <w:tcW w:w="1680" w:type="dxa"/>
            <w:vMerge/>
            <w:vAlign w:val="center"/>
          </w:tcPr>
          <w:p w14:paraId="14D245DB" w14:textId="77777777" w:rsidR="00F77FBA" w:rsidRPr="00A416A1" w:rsidRDefault="00F77FBA" w:rsidP="00F77FBA">
            <w:pPr>
              <w:jc w:val="center"/>
              <w:rPr>
                <w:b/>
                <w:bCs/>
                <w:sz w:val="28"/>
                <w:szCs w:val="28"/>
              </w:rPr>
            </w:pPr>
          </w:p>
        </w:tc>
      </w:tr>
      <w:tr w:rsidR="00F77FBA" w14:paraId="29D18142" w14:textId="77777777" w:rsidTr="00683162">
        <w:trPr>
          <w:trHeight w:val="431"/>
        </w:trPr>
        <w:tc>
          <w:tcPr>
            <w:tcW w:w="10491" w:type="dxa"/>
            <w:gridSpan w:val="8"/>
            <w:shd w:val="clear" w:color="auto" w:fill="D9D9D9" w:themeFill="background1" w:themeFillShade="D9"/>
          </w:tcPr>
          <w:p w14:paraId="4DF42237" w14:textId="77777777" w:rsidR="00F77FBA" w:rsidRDefault="00F77FBA" w:rsidP="00683162">
            <w:pPr>
              <w:jc w:val="right"/>
              <w:rPr>
                <w:b/>
                <w:bCs/>
                <w:sz w:val="32"/>
                <w:szCs w:val="32"/>
              </w:rPr>
            </w:pPr>
          </w:p>
        </w:tc>
      </w:tr>
      <w:tr w:rsidR="00F77FBA" w14:paraId="5361E1E4" w14:textId="77777777" w:rsidTr="00683162">
        <w:tc>
          <w:tcPr>
            <w:tcW w:w="918" w:type="dxa"/>
          </w:tcPr>
          <w:p w14:paraId="65587C51" w14:textId="77777777" w:rsidR="00F77FBA" w:rsidRDefault="00F77FBA" w:rsidP="003B1052">
            <w:pPr>
              <w:spacing w:before="240" w:line="276" w:lineRule="auto"/>
              <w:jc w:val="right"/>
              <w:rPr>
                <w:b/>
                <w:bCs/>
                <w:sz w:val="32"/>
                <w:szCs w:val="32"/>
              </w:rPr>
            </w:pPr>
          </w:p>
        </w:tc>
        <w:tc>
          <w:tcPr>
            <w:tcW w:w="925" w:type="dxa"/>
          </w:tcPr>
          <w:p w14:paraId="0EA62A3D" w14:textId="77777777" w:rsidR="00F77FBA" w:rsidRDefault="00F77FBA" w:rsidP="003B1052">
            <w:pPr>
              <w:spacing w:before="240" w:line="276" w:lineRule="auto"/>
              <w:jc w:val="right"/>
              <w:rPr>
                <w:b/>
                <w:bCs/>
                <w:sz w:val="32"/>
                <w:szCs w:val="32"/>
              </w:rPr>
            </w:pPr>
          </w:p>
        </w:tc>
        <w:tc>
          <w:tcPr>
            <w:tcW w:w="987" w:type="dxa"/>
          </w:tcPr>
          <w:p w14:paraId="17AF0E79" w14:textId="77777777" w:rsidR="00F77FBA" w:rsidRDefault="00F77FBA" w:rsidP="003B1052">
            <w:pPr>
              <w:spacing w:before="240" w:line="276" w:lineRule="auto"/>
              <w:jc w:val="right"/>
              <w:rPr>
                <w:b/>
                <w:bCs/>
                <w:sz w:val="32"/>
                <w:szCs w:val="32"/>
              </w:rPr>
            </w:pPr>
          </w:p>
        </w:tc>
        <w:tc>
          <w:tcPr>
            <w:tcW w:w="1129" w:type="dxa"/>
          </w:tcPr>
          <w:p w14:paraId="31CB0728" w14:textId="77777777" w:rsidR="00F77FBA" w:rsidRDefault="00F77FBA" w:rsidP="003B1052">
            <w:pPr>
              <w:spacing w:before="240" w:line="276" w:lineRule="auto"/>
              <w:jc w:val="right"/>
              <w:rPr>
                <w:b/>
                <w:bCs/>
                <w:sz w:val="32"/>
                <w:szCs w:val="32"/>
              </w:rPr>
            </w:pPr>
          </w:p>
        </w:tc>
        <w:tc>
          <w:tcPr>
            <w:tcW w:w="989" w:type="dxa"/>
          </w:tcPr>
          <w:p w14:paraId="54DE6325" w14:textId="77777777" w:rsidR="00F77FBA" w:rsidRDefault="00F77FBA" w:rsidP="003B1052">
            <w:pPr>
              <w:spacing w:before="240" w:line="276" w:lineRule="auto"/>
              <w:jc w:val="right"/>
              <w:rPr>
                <w:b/>
                <w:bCs/>
                <w:sz w:val="32"/>
                <w:szCs w:val="32"/>
              </w:rPr>
            </w:pPr>
          </w:p>
        </w:tc>
        <w:tc>
          <w:tcPr>
            <w:tcW w:w="3363" w:type="dxa"/>
          </w:tcPr>
          <w:p w14:paraId="728E6592" w14:textId="77777777" w:rsidR="00F77FBA" w:rsidRPr="001E5F3E" w:rsidRDefault="00F77FBA" w:rsidP="003B1052">
            <w:pPr>
              <w:bidi/>
              <w:spacing w:before="240" w:line="276" w:lineRule="auto"/>
              <w:rPr>
                <w:sz w:val="28"/>
                <w:szCs w:val="28"/>
              </w:rPr>
            </w:pPr>
            <w:r w:rsidRPr="001312C5">
              <w:rPr>
                <w:rFonts w:hint="cs"/>
                <w:sz w:val="28"/>
                <w:szCs w:val="28"/>
                <w:rtl/>
              </w:rPr>
              <w:t>تتابع الجامعة القوانين والتشريعات الدولية ذات العلاقة بنشاطها.</w:t>
            </w:r>
          </w:p>
        </w:tc>
        <w:tc>
          <w:tcPr>
            <w:tcW w:w="500" w:type="dxa"/>
            <w:vAlign w:val="center"/>
          </w:tcPr>
          <w:p w14:paraId="5BDB77CA" w14:textId="77777777" w:rsidR="00F77FBA" w:rsidRPr="00A416A1" w:rsidRDefault="00F77FBA" w:rsidP="003B1052">
            <w:pPr>
              <w:spacing w:before="240" w:line="276" w:lineRule="auto"/>
              <w:jc w:val="center"/>
              <w:rPr>
                <w:b/>
                <w:bCs/>
                <w:sz w:val="28"/>
                <w:szCs w:val="28"/>
              </w:rPr>
            </w:pPr>
            <w:r>
              <w:rPr>
                <w:b/>
                <w:bCs/>
                <w:sz w:val="28"/>
                <w:szCs w:val="28"/>
              </w:rPr>
              <w:t>11</w:t>
            </w:r>
          </w:p>
        </w:tc>
        <w:tc>
          <w:tcPr>
            <w:tcW w:w="1680" w:type="dxa"/>
            <w:vMerge w:val="restart"/>
            <w:vAlign w:val="center"/>
          </w:tcPr>
          <w:p w14:paraId="0D8F7400" w14:textId="77777777" w:rsidR="00F77FBA" w:rsidRPr="00A416A1" w:rsidRDefault="00F77FBA" w:rsidP="003B1052">
            <w:pPr>
              <w:spacing w:before="240"/>
              <w:jc w:val="center"/>
              <w:rPr>
                <w:b/>
                <w:bCs/>
                <w:sz w:val="28"/>
                <w:szCs w:val="28"/>
                <w:rtl/>
              </w:rPr>
            </w:pPr>
            <w:r w:rsidRPr="00A416A1">
              <w:rPr>
                <w:rFonts w:hint="cs"/>
                <w:b/>
                <w:bCs/>
                <w:sz w:val="28"/>
                <w:szCs w:val="28"/>
                <w:rtl/>
              </w:rPr>
              <w:t xml:space="preserve">اليقظة </w:t>
            </w:r>
            <w:r>
              <w:rPr>
                <w:rFonts w:hint="cs"/>
                <w:b/>
                <w:bCs/>
                <w:sz w:val="28"/>
                <w:szCs w:val="28"/>
                <w:rtl/>
              </w:rPr>
              <w:t>البيئية</w:t>
            </w:r>
          </w:p>
        </w:tc>
      </w:tr>
      <w:tr w:rsidR="00F77FBA" w14:paraId="7CEB017A" w14:textId="77777777" w:rsidTr="00683162">
        <w:tc>
          <w:tcPr>
            <w:tcW w:w="918" w:type="dxa"/>
          </w:tcPr>
          <w:p w14:paraId="6D23C303" w14:textId="77777777" w:rsidR="00F77FBA" w:rsidRDefault="00F77FBA" w:rsidP="003B1052">
            <w:pPr>
              <w:spacing w:before="240" w:line="276" w:lineRule="auto"/>
              <w:jc w:val="right"/>
              <w:rPr>
                <w:b/>
                <w:bCs/>
                <w:sz w:val="32"/>
                <w:szCs w:val="32"/>
              </w:rPr>
            </w:pPr>
          </w:p>
        </w:tc>
        <w:tc>
          <w:tcPr>
            <w:tcW w:w="925" w:type="dxa"/>
          </w:tcPr>
          <w:p w14:paraId="0FFD4C78" w14:textId="77777777" w:rsidR="00F77FBA" w:rsidRDefault="00F77FBA" w:rsidP="003B1052">
            <w:pPr>
              <w:spacing w:before="240" w:line="276" w:lineRule="auto"/>
              <w:jc w:val="right"/>
              <w:rPr>
                <w:b/>
                <w:bCs/>
                <w:sz w:val="32"/>
                <w:szCs w:val="32"/>
              </w:rPr>
            </w:pPr>
          </w:p>
        </w:tc>
        <w:tc>
          <w:tcPr>
            <w:tcW w:w="987" w:type="dxa"/>
          </w:tcPr>
          <w:p w14:paraId="036B4D2C" w14:textId="77777777" w:rsidR="00F77FBA" w:rsidRDefault="00F77FBA" w:rsidP="003B1052">
            <w:pPr>
              <w:spacing w:before="240" w:line="276" w:lineRule="auto"/>
              <w:jc w:val="right"/>
              <w:rPr>
                <w:b/>
                <w:bCs/>
                <w:sz w:val="32"/>
                <w:szCs w:val="32"/>
              </w:rPr>
            </w:pPr>
          </w:p>
        </w:tc>
        <w:tc>
          <w:tcPr>
            <w:tcW w:w="1129" w:type="dxa"/>
          </w:tcPr>
          <w:p w14:paraId="467C3F97" w14:textId="77777777" w:rsidR="00F77FBA" w:rsidRDefault="00F77FBA" w:rsidP="003B1052">
            <w:pPr>
              <w:spacing w:before="240" w:line="276" w:lineRule="auto"/>
              <w:jc w:val="right"/>
              <w:rPr>
                <w:b/>
                <w:bCs/>
                <w:sz w:val="32"/>
                <w:szCs w:val="32"/>
              </w:rPr>
            </w:pPr>
          </w:p>
        </w:tc>
        <w:tc>
          <w:tcPr>
            <w:tcW w:w="989" w:type="dxa"/>
          </w:tcPr>
          <w:p w14:paraId="27A05CF2" w14:textId="77777777" w:rsidR="00F77FBA" w:rsidRDefault="00F77FBA" w:rsidP="003B1052">
            <w:pPr>
              <w:spacing w:before="240" w:line="276" w:lineRule="auto"/>
              <w:jc w:val="right"/>
              <w:rPr>
                <w:b/>
                <w:bCs/>
                <w:sz w:val="32"/>
                <w:szCs w:val="32"/>
              </w:rPr>
            </w:pPr>
          </w:p>
        </w:tc>
        <w:tc>
          <w:tcPr>
            <w:tcW w:w="3363" w:type="dxa"/>
          </w:tcPr>
          <w:p w14:paraId="4E1A88A1" w14:textId="77777777" w:rsidR="00F77FBA" w:rsidRPr="001E5F3E" w:rsidRDefault="00F77FBA" w:rsidP="003B1052">
            <w:pPr>
              <w:bidi/>
              <w:spacing w:before="240" w:line="276" w:lineRule="auto"/>
              <w:rPr>
                <w:sz w:val="28"/>
                <w:szCs w:val="28"/>
              </w:rPr>
            </w:pPr>
            <w:r w:rsidRPr="00496785">
              <w:rPr>
                <w:rFonts w:hint="cs"/>
                <w:sz w:val="28"/>
                <w:szCs w:val="28"/>
                <w:rtl/>
              </w:rPr>
              <w:t>تعزز الجامعة مسؤوليتها الاجتماعية اتجاه المجتمع.</w:t>
            </w:r>
          </w:p>
        </w:tc>
        <w:tc>
          <w:tcPr>
            <w:tcW w:w="500" w:type="dxa"/>
            <w:vAlign w:val="center"/>
          </w:tcPr>
          <w:p w14:paraId="6AF864B9" w14:textId="77777777" w:rsidR="00F77FBA" w:rsidRPr="00A416A1" w:rsidRDefault="00F77FBA" w:rsidP="003B1052">
            <w:pPr>
              <w:spacing w:before="240" w:line="276" w:lineRule="auto"/>
              <w:jc w:val="center"/>
              <w:rPr>
                <w:b/>
                <w:bCs/>
                <w:sz w:val="28"/>
                <w:szCs w:val="28"/>
              </w:rPr>
            </w:pPr>
            <w:r>
              <w:rPr>
                <w:b/>
                <w:bCs/>
                <w:sz w:val="28"/>
                <w:szCs w:val="28"/>
              </w:rPr>
              <w:t>12</w:t>
            </w:r>
          </w:p>
        </w:tc>
        <w:tc>
          <w:tcPr>
            <w:tcW w:w="1680" w:type="dxa"/>
            <w:vMerge/>
            <w:vAlign w:val="center"/>
          </w:tcPr>
          <w:p w14:paraId="563CFE0C" w14:textId="77777777" w:rsidR="00F77FBA" w:rsidRPr="00A416A1" w:rsidRDefault="00F77FBA" w:rsidP="003B1052">
            <w:pPr>
              <w:spacing w:before="240"/>
              <w:jc w:val="center"/>
              <w:rPr>
                <w:b/>
                <w:bCs/>
                <w:sz w:val="28"/>
                <w:szCs w:val="28"/>
              </w:rPr>
            </w:pPr>
          </w:p>
        </w:tc>
      </w:tr>
      <w:tr w:rsidR="00F77FBA" w14:paraId="2E792271" w14:textId="77777777" w:rsidTr="00683162">
        <w:tc>
          <w:tcPr>
            <w:tcW w:w="918" w:type="dxa"/>
          </w:tcPr>
          <w:p w14:paraId="5EA48D78" w14:textId="77777777" w:rsidR="00F77FBA" w:rsidRDefault="00F77FBA" w:rsidP="003B1052">
            <w:pPr>
              <w:spacing w:before="240" w:line="276" w:lineRule="auto"/>
              <w:jc w:val="right"/>
              <w:rPr>
                <w:b/>
                <w:bCs/>
                <w:sz w:val="32"/>
                <w:szCs w:val="32"/>
              </w:rPr>
            </w:pPr>
          </w:p>
        </w:tc>
        <w:tc>
          <w:tcPr>
            <w:tcW w:w="925" w:type="dxa"/>
          </w:tcPr>
          <w:p w14:paraId="69D42103" w14:textId="77777777" w:rsidR="00F77FBA" w:rsidRDefault="00F77FBA" w:rsidP="003B1052">
            <w:pPr>
              <w:spacing w:before="240" w:line="276" w:lineRule="auto"/>
              <w:jc w:val="right"/>
              <w:rPr>
                <w:b/>
                <w:bCs/>
                <w:sz w:val="32"/>
                <w:szCs w:val="32"/>
              </w:rPr>
            </w:pPr>
          </w:p>
        </w:tc>
        <w:tc>
          <w:tcPr>
            <w:tcW w:w="987" w:type="dxa"/>
          </w:tcPr>
          <w:p w14:paraId="0A0369ED" w14:textId="77777777" w:rsidR="00F77FBA" w:rsidRDefault="00F77FBA" w:rsidP="003B1052">
            <w:pPr>
              <w:spacing w:before="240" w:line="276" w:lineRule="auto"/>
              <w:jc w:val="right"/>
              <w:rPr>
                <w:b/>
                <w:bCs/>
                <w:sz w:val="32"/>
                <w:szCs w:val="32"/>
              </w:rPr>
            </w:pPr>
          </w:p>
        </w:tc>
        <w:tc>
          <w:tcPr>
            <w:tcW w:w="1129" w:type="dxa"/>
          </w:tcPr>
          <w:p w14:paraId="400369E9" w14:textId="77777777" w:rsidR="00F77FBA" w:rsidRDefault="00F77FBA" w:rsidP="003B1052">
            <w:pPr>
              <w:spacing w:before="240" w:line="276" w:lineRule="auto"/>
              <w:jc w:val="right"/>
              <w:rPr>
                <w:b/>
                <w:bCs/>
                <w:sz w:val="32"/>
                <w:szCs w:val="32"/>
              </w:rPr>
            </w:pPr>
          </w:p>
        </w:tc>
        <w:tc>
          <w:tcPr>
            <w:tcW w:w="989" w:type="dxa"/>
          </w:tcPr>
          <w:p w14:paraId="5E02EE0D" w14:textId="77777777" w:rsidR="00F77FBA" w:rsidRDefault="00F77FBA" w:rsidP="003B1052">
            <w:pPr>
              <w:spacing w:before="240" w:line="276" w:lineRule="auto"/>
              <w:jc w:val="right"/>
              <w:rPr>
                <w:b/>
                <w:bCs/>
                <w:sz w:val="32"/>
                <w:szCs w:val="32"/>
              </w:rPr>
            </w:pPr>
          </w:p>
        </w:tc>
        <w:tc>
          <w:tcPr>
            <w:tcW w:w="3363" w:type="dxa"/>
          </w:tcPr>
          <w:p w14:paraId="317363D5" w14:textId="77777777" w:rsidR="00F77FBA" w:rsidRPr="001E5F3E" w:rsidRDefault="00F77FBA" w:rsidP="003B1052">
            <w:pPr>
              <w:bidi/>
              <w:spacing w:before="240" w:line="276" w:lineRule="auto"/>
              <w:rPr>
                <w:sz w:val="28"/>
                <w:szCs w:val="28"/>
              </w:rPr>
            </w:pPr>
            <w:r w:rsidRPr="00024B35">
              <w:rPr>
                <w:rFonts w:hint="cs"/>
                <w:sz w:val="28"/>
                <w:szCs w:val="28"/>
                <w:rtl/>
              </w:rPr>
              <w:t>تراقب الجامعة الوضع الاقتصادي والسياسي في البلد.</w:t>
            </w:r>
          </w:p>
        </w:tc>
        <w:tc>
          <w:tcPr>
            <w:tcW w:w="500" w:type="dxa"/>
            <w:vAlign w:val="center"/>
          </w:tcPr>
          <w:p w14:paraId="32C9A691" w14:textId="77777777" w:rsidR="00F77FBA" w:rsidRPr="00A416A1" w:rsidRDefault="00F77FBA" w:rsidP="003B1052">
            <w:pPr>
              <w:spacing w:before="240" w:line="276" w:lineRule="auto"/>
              <w:jc w:val="center"/>
              <w:rPr>
                <w:b/>
                <w:bCs/>
                <w:sz w:val="28"/>
                <w:szCs w:val="28"/>
              </w:rPr>
            </w:pPr>
            <w:r>
              <w:rPr>
                <w:b/>
                <w:bCs/>
                <w:sz w:val="28"/>
                <w:szCs w:val="28"/>
              </w:rPr>
              <w:t>13</w:t>
            </w:r>
          </w:p>
        </w:tc>
        <w:tc>
          <w:tcPr>
            <w:tcW w:w="1680" w:type="dxa"/>
            <w:vMerge/>
            <w:vAlign w:val="center"/>
          </w:tcPr>
          <w:p w14:paraId="7D07C763" w14:textId="77777777" w:rsidR="00F77FBA" w:rsidRPr="00A416A1" w:rsidRDefault="00F77FBA" w:rsidP="003B1052">
            <w:pPr>
              <w:spacing w:before="240"/>
              <w:jc w:val="center"/>
              <w:rPr>
                <w:b/>
                <w:bCs/>
                <w:sz w:val="28"/>
                <w:szCs w:val="28"/>
              </w:rPr>
            </w:pPr>
          </w:p>
        </w:tc>
      </w:tr>
      <w:tr w:rsidR="00F77FBA" w14:paraId="666D84F6" w14:textId="77777777" w:rsidTr="00683162">
        <w:tc>
          <w:tcPr>
            <w:tcW w:w="918" w:type="dxa"/>
          </w:tcPr>
          <w:p w14:paraId="782B1E17" w14:textId="77777777" w:rsidR="00F77FBA" w:rsidRDefault="00F77FBA" w:rsidP="003B1052">
            <w:pPr>
              <w:spacing w:before="240" w:line="276" w:lineRule="auto"/>
              <w:jc w:val="right"/>
              <w:rPr>
                <w:b/>
                <w:bCs/>
                <w:sz w:val="32"/>
                <w:szCs w:val="32"/>
              </w:rPr>
            </w:pPr>
          </w:p>
        </w:tc>
        <w:tc>
          <w:tcPr>
            <w:tcW w:w="925" w:type="dxa"/>
          </w:tcPr>
          <w:p w14:paraId="292E5EC7" w14:textId="77777777" w:rsidR="00F77FBA" w:rsidRDefault="00F77FBA" w:rsidP="003B1052">
            <w:pPr>
              <w:spacing w:before="240" w:line="276" w:lineRule="auto"/>
              <w:jc w:val="right"/>
              <w:rPr>
                <w:b/>
                <w:bCs/>
                <w:sz w:val="32"/>
                <w:szCs w:val="32"/>
              </w:rPr>
            </w:pPr>
          </w:p>
        </w:tc>
        <w:tc>
          <w:tcPr>
            <w:tcW w:w="987" w:type="dxa"/>
          </w:tcPr>
          <w:p w14:paraId="72F6CD09" w14:textId="77777777" w:rsidR="00F77FBA" w:rsidRDefault="00F77FBA" w:rsidP="003B1052">
            <w:pPr>
              <w:spacing w:before="240" w:line="276" w:lineRule="auto"/>
              <w:jc w:val="right"/>
              <w:rPr>
                <w:b/>
                <w:bCs/>
                <w:sz w:val="32"/>
                <w:szCs w:val="32"/>
              </w:rPr>
            </w:pPr>
          </w:p>
        </w:tc>
        <w:tc>
          <w:tcPr>
            <w:tcW w:w="1129" w:type="dxa"/>
          </w:tcPr>
          <w:p w14:paraId="0124BCD2" w14:textId="77777777" w:rsidR="00F77FBA" w:rsidRDefault="00F77FBA" w:rsidP="003B1052">
            <w:pPr>
              <w:spacing w:before="240" w:line="276" w:lineRule="auto"/>
              <w:jc w:val="right"/>
              <w:rPr>
                <w:b/>
                <w:bCs/>
                <w:sz w:val="32"/>
                <w:szCs w:val="32"/>
              </w:rPr>
            </w:pPr>
          </w:p>
        </w:tc>
        <w:tc>
          <w:tcPr>
            <w:tcW w:w="989" w:type="dxa"/>
          </w:tcPr>
          <w:p w14:paraId="796C8327" w14:textId="77777777" w:rsidR="00F77FBA" w:rsidRDefault="00F77FBA" w:rsidP="003B1052">
            <w:pPr>
              <w:spacing w:before="240" w:line="276" w:lineRule="auto"/>
              <w:jc w:val="right"/>
              <w:rPr>
                <w:b/>
                <w:bCs/>
                <w:sz w:val="32"/>
                <w:szCs w:val="32"/>
              </w:rPr>
            </w:pPr>
          </w:p>
        </w:tc>
        <w:tc>
          <w:tcPr>
            <w:tcW w:w="3363" w:type="dxa"/>
          </w:tcPr>
          <w:p w14:paraId="52F05838" w14:textId="77777777" w:rsidR="00F77FBA" w:rsidRPr="0006051D" w:rsidRDefault="00F77FBA" w:rsidP="003B1052">
            <w:pPr>
              <w:bidi/>
              <w:spacing w:before="240" w:line="276" w:lineRule="auto"/>
              <w:rPr>
                <w:sz w:val="28"/>
                <w:szCs w:val="28"/>
                <w:rtl/>
              </w:rPr>
            </w:pPr>
            <w:r>
              <w:rPr>
                <w:rFonts w:hint="cs"/>
                <w:sz w:val="28"/>
                <w:szCs w:val="28"/>
                <w:rtl/>
              </w:rPr>
              <w:t>اخضاع المخرجات البيئية للجامعة للمراقبة والمتابعة المستمرة.</w:t>
            </w:r>
          </w:p>
        </w:tc>
        <w:tc>
          <w:tcPr>
            <w:tcW w:w="500" w:type="dxa"/>
            <w:vAlign w:val="center"/>
          </w:tcPr>
          <w:p w14:paraId="697534AF" w14:textId="77777777" w:rsidR="00F77FBA" w:rsidRPr="00A416A1" w:rsidRDefault="00F77FBA" w:rsidP="003B1052">
            <w:pPr>
              <w:spacing w:before="240" w:line="276" w:lineRule="auto"/>
              <w:jc w:val="center"/>
              <w:rPr>
                <w:b/>
                <w:bCs/>
                <w:sz w:val="28"/>
                <w:szCs w:val="28"/>
              </w:rPr>
            </w:pPr>
            <w:r>
              <w:rPr>
                <w:b/>
                <w:bCs/>
                <w:sz w:val="28"/>
                <w:szCs w:val="28"/>
              </w:rPr>
              <w:t>14</w:t>
            </w:r>
          </w:p>
        </w:tc>
        <w:tc>
          <w:tcPr>
            <w:tcW w:w="1680" w:type="dxa"/>
            <w:vMerge/>
            <w:vAlign w:val="center"/>
          </w:tcPr>
          <w:p w14:paraId="5072FD55" w14:textId="77777777" w:rsidR="00F77FBA" w:rsidRPr="00A416A1" w:rsidRDefault="00F77FBA" w:rsidP="003B1052">
            <w:pPr>
              <w:spacing w:before="240"/>
              <w:jc w:val="center"/>
              <w:rPr>
                <w:b/>
                <w:bCs/>
                <w:sz w:val="28"/>
                <w:szCs w:val="28"/>
              </w:rPr>
            </w:pPr>
          </w:p>
        </w:tc>
      </w:tr>
      <w:tr w:rsidR="00F77FBA" w14:paraId="30B344B1" w14:textId="77777777" w:rsidTr="00683162">
        <w:tc>
          <w:tcPr>
            <w:tcW w:w="918" w:type="dxa"/>
          </w:tcPr>
          <w:p w14:paraId="1292BE77" w14:textId="77777777" w:rsidR="00F77FBA" w:rsidRDefault="00F77FBA" w:rsidP="003B1052">
            <w:pPr>
              <w:spacing w:before="240" w:line="276" w:lineRule="auto"/>
              <w:jc w:val="right"/>
              <w:rPr>
                <w:b/>
                <w:bCs/>
                <w:sz w:val="32"/>
                <w:szCs w:val="32"/>
              </w:rPr>
            </w:pPr>
          </w:p>
        </w:tc>
        <w:tc>
          <w:tcPr>
            <w:tcW w:w="925" w:type="dxa"/>
          </w:tcPr>
          <w:p w14:paraId="22A1A0B1" w14:textId="77777777" w:rsidR="00F77FBA" w:rsidRDefault="00F77FBA" w:rsidP="003B1052">
            <w:pPr>
              <w:spacing w:before="240" w:line="276" w:lineRule="auto"/>
              <w:jc w:val="right"/>
              <w:rPr>
                <w:b/>
                <w:bCs/>
                <w:sz w:val="32"/>
                <w:szCs w:val="32"/>
              </w:rPr>
            </w:pPr>
          </w:p>
        </w:tc>
        <w:tc>
          <w:tcPr>
            <w:tcW w:w="987" w:type="dxa"/>
          </w:tcPr>
          <w:p w14:paraId="2D9E6864" w14:textId="77777777" w:rsidR="00F77FBA" w:rsidRDefault="00F77FBA" w:rsidP="003B1052">
            <w:pPr>
              <w:spacing w:before="240" w:line="276" w:lineRule="auto"/>
              <w:jc w:val="right"/>
              <w:rPr>
                <w:b/>
                <w:bCs/>
                <w:sz w:val="32"/>
                <w:szCs w:val="32"/>
              </w:rPr>
            </w:pPr>
          </w:p>
        </w:tc>
        <w:tc>
          <w:tcPr>
            <w:tcW w:w="1129" w:type="dxa"/>
          </w:tcPr>
          <w:p w14:paraId="31177FBF" w14:textId="77777777" w:rsidR="00F77FBA" w:rsidRDefault="00F77FBA" w:rsidP="003B1052">
            <w:pPr>
              <w:spacing w:before="240" w:line="276" w:lineRule="auto"/>
              <w:jc w:val="right"/>
              <w:rPr>
                <w:b/>
                <w:bCs/>
                <w:sz w:val="32"/>
                <w:szCs w:val="32"/>
              </w:rPr>
            </w:pPr>
          </w:p>
        </w:tc>
        <w:tc>
          <w:tcPr>
            <w:tcW w:w="989" w:type="dxa"/>
          </w:tcPr>
          <w:p w14:paraId="6D8C9DCC" w14:textId="77777777" w:rsidR="00F77FBA" w:rsidRDefault="00F77FBA" w:rsidP="003B1052">
            <w:pPr>
              <w:spacing w:before="240" w:line="276" w:lineRule="auto"/>
              <w:jc w:val="right"/>
              <w:rPr>
                <w:b/>
                <w:bCs/>
                <w:sz w:val="32"/>
                <w:szCs w:val="32"/>
              </w:rPr>
            </w:pPr>
          </w:p>
        </w:tc>
        <w:tc>
          <w:tcPr>
            <w:tcW w:w="3363" w:type="dxa"/>
          </w:tcPr>
          <w:p w14:paraId="468E8C07" w14:textId="77777777" w:rsidR="00F77FBA" w:rsidRPr="002E5180" w:rsidRDefault="00F77FBA" w:rsidP="003B1052">
            <w:pPr>
              <w:spacing w:before="240" w:line="276" w:lineRule="auto"/>
              <w:jc w:val="right"/>
              <w:rPr>
                <w:sz w:val="28"/>
                <w:szCs w:val="28"/>
                <w:rtl/>
              </w:rPr>
            </w:pPr>
            <w:r>
              <w:rPr>
                <w:rFonts w:hint="cs"/>
                <w:sz w:val="28"/>
                <w:szCs w:val="28"/>
                <w:rtl/>
              </w:rPr>
              <w:t>قدرة الجامعة على الالمام بمتطلبات البيئة الداخلية والخارجية</w:t>
            </w:r>
          </w:p>
        </w:tc>
        <w:tc>
          <w:tcPr>
            <w:tcW w:w="500" w:type="dxa"/>
            <w:vAlign w:val="center"/>
          </w:tcPr>
          <w:p w14:paraId="659EB831" w14:textId="77777777" w:rsidR="00F77FBA" w:rsidRPr="00A416A1" w:rsidRDefault="00F77FBA" w:rsidP="003B1052">
            <w:pPr>
              <w:spacing w:before="240" w:line="276" w:lineRule="auto"/>
              <w:jc w:val="center"/>
              <w:rPr>
                <w:b/>
                <w:bCs/>
                <w:sz w:val="28"/>
                <w:szCs w:val="28"/>
              </w:rPr>
            </w:pPr>
            <w:r>
              <w:rPr>
                <w:b/>
                <w:bCs/>
                <w:sz w:val="28"/>
                <w:szCs w:val="28"/>
              </w:rPr>
              <w:t>15</w:t>
            </w:r>
          </w:p>
        </w:tc>
        <w:tc>
          <w:tcPr>
            <w:tcW w:w="1680" w:type="dxa"/>
            <w:vMerge/>
            <w:vAlign w:val="center"/>
          </w:tcPr>
          <w:p w14:paraId="150D0CDD" w14:textId="77777777" w:rsidR="00F77FBA" w:rsidRPr="00A416A1" w:rsidRDefault="00F77FBA" w:rsidP="003B1052">
            <w:pPr>
              <w:spacing w:before="240"/>
              <w:jc w:val="center"/>
              <w:rPr>
                <w:b/>
                <w:bCs/>
                <w:sz w:val="28"/>
                <w:szCs w:val="28"/>
              </w:rPr>
            </w:pPr>
          </w:p>
        </w:tc>
      </w:tr>
      <w:tr w:rsidR="00F77FBA" w14:paraId="1EF40486" w14:textId="77777777" w:rsidTr="00683162">
        <w:trPr>
          <w:trHeight w:val="431"/>
        </w:trPr>
        <w:tc>
          <w:tcPr>
            <w:tcW w:w="10491" w:type="dxa"/>
            <w:gridSpan w:val="8"/>
            <w:shd w:val="clear" w:color="auto" w:fill="D9D9D9" w:themeFill="background1" w:themeFillShade="D9"/>
          </w:tcPr>
          <w:p w14:paraId="685EFBF0" w14:textId="77777777" w:rsidR="00F77FBA" w:rsidRDefault="00F77FBA" w:rsidP="00683162">
            <w:pPr>
              <w:jc w:val="right"/>
              <w:rPr>
                <w:b/>
                <w:bCs/>
                <w:sz w:val="32"/>
                <w:szCs w:val="32"/>
              </w:rPr>
            </w:pPr>
          </w:p>
        </w:tc>
      </w:tr>
    </w:tbl>
    <w:p w14:paraId="03B154EC" w14:textId="77777777" w:rsidR="003B1052" w:rsidRDefault="003B1052" w:rsidP="00E9402D">
      <w:pPr>
        <w:rPr>
          <w:b/>
          <w:bCs/>
          <w:sz w:val="32"/>
          <w:szCs w:val="32"/>
        </w:rPr>
      </w:pPr>
    </w:p>
    <w:p w14:paraId="11FAB542" w14:textId="77777777" w:rsidR="008203EB" w:rsidRDefault="008203EB" w:rsidP="00E9402D">
      <w:pPr>
        <w:rPr>
          <w:b/>
          <w:bCs/>
          <w:sz w:val="32"/>
          <w:szCs w:val="32"/>
          <w:rtl/>
        </w:rPr>
      </w:pPr>
    </w:p>
    <w:p w14:paraId="10A00480" w14:textId="77777777" w:rsidR="008203EB" w:rsidRDefault="008203EB" w:rsidP="00712E47">
      <w:pPr>
        <w:jc w:val="right"/>
        <w:rPr>
          <w:b/>
          <w:bCs/>
          <w:sz w:val="32"/>
          <w:szCs w:val="32"/>
          <w:rtl/>
        </w:rPr>
      </w:pPr>
    </w:p>
    <w:p w14:paraId="78FECDDE" w14:textId="5A086F3B" w:rsidR="00F77FBA" w:rsidRDefault="00F77FBA" w:rsidP="00712E47">
      <w:pPr>
        <w:jc w:val="right"/>
        <w:rPr>
          <w:b/>
          <w:bCs/>
          <w:sz w:val="32"/>
          <w:szCs w:val="32"/>
          <w:rtl/>
        </w:rPr>
      </w:pPr>
      <w:r>
        <w:rPr>
          <w:rFonts w:hint="cs"/>
          <w:b/>
          <w:bCs/>
          <w:sz w:val="32"/>
          <w:szCs w:val="32"/>
          <w:rtl/>
        </w:rPr>
        <w:t xml:space="preserve">المحور الثاني: </w:t>
      </w:r>
      <w:r w:rsidRPr="00DD64EB">
        <w:rPr>
          <w:rFonts w:hint="cs"/>
          <w:b/>
          <w:bCs/>
          <w:sz w:val="32"/>
          <w:szCs w:val="32"/>
          <w:rtl/>
        </w:rPr>
        <w:t xml:space="preserve">المتغير </w:t>
      </w:r>
      <w:r>
        <w:rPr>
          <w:rFonts w:hint="cs"/>
          <w:b/>
          <w:bCs/>
          <w:sz w:val="32"/>
          <w:szCs w:val="32"/>
          <w:rtl/>
        </w:rPr>
        <w:t>التابع</w:t>
      </w:r>
      <w:r w:rsidRPr="00DD64EB">
        <w:rPr>
          <w:rFonts w:hint="cs"/>
          <w:b/>
          <w:bCs/>
          <w:sz w:val="32"/>
          <w:szCs w:val="32"/>
          <w:rtl/>
        </w:rPr>
        <w:t>: ال</w:t>
      </w:r>
      <w:r>
        <w:rPr>
          <w:rFonts w:hint="cs"/>
          <w:b/>
          <w:bCs/>
          <w:sz w:val="32"/>
          <w:szCs w:val="32"/>
          <w:rtl/>
        </w:rPr>
        <w:t>ميزة التنافسية.</w:t>
      </w:r>
    </w:p>
    <w:p w14:paraId="09D74DA9" w14:textId="77777777" w:rsidR="003B1052" w:rsidRDefault="003B1052" w:rsidP="00712E47">
      <w:pPr>
        <w:jc w:val="right"/>
        <w:rPr>
          <w:b/>
          <w:bCs/>
          <w:sz w:val="32"/>
          <w:szCs w:val="32"/>
        </w:rPr>
      </w:pPr>
    </w:p>
    <w:tbl>
      <w:tblPr>
        <w:tblStyle w:val="ac"/>
        <w:tblW w:w="10491" w:type="dxa"/>
        <w:tblInd w:w="-998" w:type="dxa"/>
        <w:tblLook w:val="04A0" w:firstRow="1" w:lastRow="0" w:firstColumn="1" w:lastColumn="0" w:noHBand="0" w:noVBand="1"/>
      </w:tblPr>
      <w:tblGrid>
        <w:gridCol w:w="918"/>
        <w:gridCol w:w="925"/>
        <w:gridCol w:w="987"/>
        <w:gridCol w:w="1129"/>
        <w:gridCol w:w="989"/>
        <w:gridCol w:w="3363"/>
        <w:gridCol w:w="500"/>
        <w:gridCol w:w="1680"/>
      </w:tblGrid>
      <w:tr w:rsidR="00F77FBA" w:rsidRPr="00B22230" w14:paraId="09D3F3FD" w14:textId="77777777" w:rsidTr="00683162">
        <w:tc>
          <w:tcPr>
            <w:tcW w:w="918" w:type="dxa"/>
            <w:shd w:val="clear" w:color="auto" w:fill="D9D9D9" w:themeFill="background1" w:themeFillShade="D9"/>
            <w:vAlign w:val="center"/>
          </w:tcPr>
          <w:p w14:paraId="622CC232" w14:textId="77777777" w:rsidR="00F77FBA" w:rsidRPr="00B22230" w:rsidRDefault="00F77FBA" w:rsidP="00683162">
            <w:pPr>
              <w:jc w:val="center"/>
              <w:rPr>
                <w:b/>
                <w:bCs/>
                <w:sz w:val="28"/>
                <w:szCs w:val="28"/>
              </w:rPr>
            </w:pPr>
            <w:r w:rsidRPr="00B22230">
              <w:rPr>
                <w:rFonts w:hint="cs"/>
                <w:b/>
                <w:bCs/>
                <w:sz w:val="28"/>
                <w:szCs w:val="28"/>
                <w:rtl/>
              </w:rPr>
              <w:t>معارض بشدة</w:t>
            </w:r>
          </w:p>
        </w:tc>
        <w:tc>
          <w:tcPr>
            <w:tcW w:w="925" w:type="dxa"/>
            <w:shd w:val="clear" w:color="auto" w:fill="D9D9D9" w:themeFill="background1" w:themeFillShade="D9"/>
            <w:vAlign w:val="center"/>
          </w:tcPr>
          <w:p w14:paraId="6A22DE70" w14:textId="77777777" w:rsidR="00F77FBA" w:rsidRPr="00B22230" w:rsidRDefault="00F77FBA" w:rsidP="00683162">
            <w:pPr>
              <w:jc w:val="center"/>
              <w:rPr>
                <w:b/>
                <w:bCs/>
                <w:sz w:val="28"/>
                <w:szCs w:val="28"/>
                <w:rtl/>
              </w:rPr>
            </w:pPr>
            <w:r w:rsidRPr="00B22230">
              <w:rPr>
                <w:rFonts w:hint="cs"/>
                <w:b/>
                <w:bCs/>
                <w:sz w:val="28"/>
                <w:szCs w:val="28"/>
                <w:rtl/>
              </w:rPr>
              <w:t>معارض</w:t>
            </w:r>
          </w:p>
        </w:tc>
        <w:tc>
          <w:tcPr>
            <w:tcW w:w="987" w:type="dxa"/>
            <w:shd w:val="clear" w:color="auto" w:fill="D9D9D9" w:themeFill="background1" w:themeFillShade="D9"/>
            <w:vAlign w:val="center"/>
          </w:tcPr>
          <w:p w14:paraId="56BC6C91" w14:textId="77777777" w:rsidR="00F77FBA" w:rsidRPr="00B22230" w:rsidRDefault="00F77FBA" w:rsidP="00683162">
            <w:pPr>
              <w:jc w:val="center"/>
              <w:rPr>
                <w:b/>
                <w:bCs/>
                <w:sz w:val="28"/>
                <w:szCs w:val="28"/>
                <w:rtl/>
              </w:rPr>
            </w:pPr>
            <w:r w:rsidRPr="00B22230">
              <w:rPr>
                <w:rFonts w:hint="cs"/>
                <w:b/>
                <w:bCs/>
                <w:sz w:val="28"/>
                <w:szCs w:val="28"/>
                <w:rtl/>
              </w:rPr>
              <w:t>محايد</w:t>
            </w:r>
          </w:p>
        </w:tc>
        <w:tc>
          <w:tcPr>
            <w:tcW w:w="1129" w:type="dxa"/>
            <w:shd w:val="clear" w:color="auto" w:fill="D9D9D9" w:themeFill="background1" w:themeFillShade="D9"/>
            <w:vAlign w:val="center"/>
          </w:tcPr>
          <w:p w14:paraId="159DD683" w14:textId="77777777" w:rsidR="00F77FBA" w:rsidRPr="00B22230" w:rsidRDefault="00F77FBA" w:rsidP="00683162">
            <w:pPr>
              <w:jc w:val="center"/>
              <w:rPr>
                <w:b/>
                <w:bCs/>
                <w:sz w:val="28"/>
                <w:szCs w:val="28"/>
              </w:rPr>
            </w:pPr>
            <w:r w:rsidRPr="00B22230">
              <w:rPr>
                <w:rFonts w:hint="cs"/>
                <w:b/>
                <w:bCs/>
                <w:sz w:val="28"/>
                <w:szCs w:val="28"/>
                <w:rtl/>
              </w:rPr>
              <w:t>موافق</w:t>
            </w:r>
          </w:p>
        </w:tc>
        <w:tc>
          <w:tcPr>
            <w:tcW w:w="989" w:type="dxa"/>
            <w:shd w:val="clear" w:color="auto" w:fill="D9D9D9" w:themeFill="background1" w:themeFillShade="D9"/>
            <w:vAlign w:val="center"/>
          </w:tcPr>
          <w:p w14:paraId="633B1F47" w14:textId="77777777" w:rsidR="00F77FBA" w:rsidRPr="00B22230" w:rsidRDefault="00F77FBA" w:rsidP="00683162">
            <w:pPr>
              <w:jc w:val="center"/>
              <w:rPr>
                <w:b/>
                <w:bCs/>
                <w:sz w:val="28"/>
                <w:szCs w:val="28"/>
                <w:rtl/>
              </w:rPr>
            </w:pPr>
            <w:r w:rsidRPr="00B22230">
              <w:rPr>
                <w:rFonts w:hint="cs"/>
                <w:b/>
                <w:bCs/>
                <w:sz w:val="28"/>
                <w:szCs w:val="28"/>
                <w:rtl/>
              </w:rPr>
              <w:t>موافق بشدة</w:t>
            </w:r>
          </w:p>
        </w:tc>
        <w:tc>
          <w:tcPr>
            <w:tcW w:w="3863" w:type="dxa"/>
            <w:gridSpan w:val="2"/>
            <w:shd w:val="clear" w:color="auto" w:fill="D9D9D9" w:themeFill="background1" w:themeFillShade="D9"/>
            <w:vAlign w:val="center"/>
          </w:tcPr>
          <w:p w14:paraId="6E2BCFC4" w14:textId="77777777" w:rsidR="00F77FBA" w:rsidRPr="00B22230" w:rsidRDefault="00F77FBA" w:rsidP="00683162">
            <w:pPr>
              <w:bidi/>
              <w:jc w:val="center"/>
              <w:rPr>
                <w:b/>
                <w:bCs/>
                <w:sz w:val="28"/>
                <w:szCs w:val="28"/>
                <w:rtl/>
              </w:rPr>
            </w:pPr>
            <w:r w:rsidRPr="00B22230">
              <w:rPr>
                <w:rFonts w:hint="cs"/>
                <w:b/>
                <w:bCs/>
                <w:sz w:val="28"/>
                <w:szCs w:val="28"/>
                <w:rtl/>
              </w:rPr>
              <w:t>ال</w:t>
            </w:r>
            <w:r>
              <w:rPr>
                <w:rFonts w:hint="cs"/>
                <w:b/>
                <w:bCs/>
                <w:sz w:val="28"/>
                <w:szCs w:val="28"/>
                <w:rtl/>
              </w:rPr>
              <w:t>ميزة التنافسية</w:t>
            </w:r>
          </w:p>
        </w:tc>
        <w:tc>
          <w:tcPr>
            <w:tcW w:w="1680" w:type="dxa"/>
            <w:shd w:val="clear" w:color="auto" w:fill="D9D9D9" w:themeFill="background1" w:themeFillShade="D9"/>
            <w:vAlign w:val="center"/>
          </w:tcPr>
          <w:p w14:paraId="21CE7E67" w14:textId="77777777" w:rsidR="00F77FBA" w:rsidRPr="00B22230" w:rsidRDefault="00F77FBA" w:rsidP="00683162">
            <w:pPr>
              <w:jc w:val="center"/>
              <w:rPr>
                <w:b/>
                <w:bCs/>
                <w:sz w:val="28"/>
                <w:szCs w:val="28"/>
                <w:rtl/>
              </w:rPr>
            </w:pPr>
            <w:r w:rsidRPr="00B22230">
              <w:rPr>
                <w:rFonts w:hint="cs"/>
                <w:b/>
                <w:bCs/>
                <w:sz w:val="28"/>
                <w:szCs w:val="28"/>
                <w:rtl/>
              </w:rPr>
              <w:t>الابعاد</w:t>
            </w:r>
          </w:p>
        </w:tc>
      </w:tr>
      <w:tr w:rsidR="00F77FBA" w14:paraId="32883ADB" w14:textId="77777777" w:rsidTr="00683162">
        <w:tc>
          <w:tcPr>
            <w:tcW w:w="918" w:type="dxa"/>
          </w:tcPr>
          <w:p w14:paraId="2343D7BA" w14:textId="77777777" w:rsidR="00F77FBA" w:rsidRDefault="00F77FBA" w:rsidP="003B1052">
            <w:pPr>
              <w:spacing w:before="240" w:line="276" w:lineRule="auto"/>
              <w:jc w:val="right"/>
              <w:rPr>
                <w:b/>
                <w:bCs/>
                <w:sz w:val="32"/>
                <w:szCs w:val="32"/>
              </w:rPr>
            </w:pPr>
          </w:p>
        </w:tc>
        <w:tc>
          <w:tcPr>
            <w:tcW w:w="925" w:type="dxa"/>
          </w:tcPr>
          <w:p w14:paraId="7CB7B17D" w14:textId="77777777" w:rsidR="00F77FBA" w:rsidRDefault="00F77FBA" w:rsidP="003B1052">
            <w:pPr>
              <w:spacing w:before="240" w:line="276" w:lineRule="auto"/>
              <w:jc w:val="right"/>
              <w:rPr>
                <w:b/>
                <w:bCs/>
                <w:sz w:val="32"/>
                <w:szCs w:val="32"/>
              </w:rPr>
            </w:pPr>
          </w:p>
        </w:tc>
        <w:tc>
          <w:tcPr>
            <w:tcW w:w="987" w:type="dxa"/>
          </w:tcPr>
          <w:p w14:paraId="2E210E15" w14:textId="77777777" w:rsidR="00F77FBA" w:rsidRDefault="00F77FBA" w:rsidP="003B1052">
            <w:pPr>
              <w:spacing w:before="240" w:line="276" w:lineRule="auto"/>
              <w:jc w:val="right"/>
              <w:rPr>
                <w:b/>
                <w:bCs/>
                <w:sz w:val="32"/>
                <w:szCs w:val="32"/>
              </w:rPr>
            </w:pPr>
          </w:p>
        </w:tc>
        <w:tc>
          <w:tcPr>
            <w:tcW w:w="1129" w:type="dxa"/>
          </w:tcPr>
          <w:p w14:paraId="45261744" w14:textId="77777777" w:rsidR="00F77FBA" w:rsidRDefault="00F77FBA" w:rsidP="003B1052">
            <w:pPr>
              <w:spacing w:before="240" w:line="276" w:lineRule="auto"/>
              <w:jc w:val="right"/>
              <w:rPr>
                <w:b/>
                <w:bCs/>
                <w:sz w:val="32"/>
                <w:szCs w:val="32"/>
              </w:rPr>
            </w:pPr>
          </w:p>
        </w:tc>
        <w:tc>
          <w:tcPr>
            <w:tcW w:w="989" w:type="dxa"/>
          </w:tcPr>
          <w:p w14:paraId="61576B29" w14:textId="77777777" w:rsidR="00F77FBA" w:rsidRDefault="00F77FBA" w:rsidP="003B1052">
            <w:pPr>
              <w:spacing w:before="240" w:line="276" w:lineRule="auto"/>
              <w:jc w:val="right"/>
              <w:rPr>
                <w:b/>
                <w:bCs/>
                <w:sz w:val="32"/>
                <w:szCs w:val="32"/>
              </w:rPr>
            </w:pPr>
          </w:p>
        </w:tc>
        <w:tc>
          <w:tcPr>
            <w:tcW w:w="3363" w:type="dxa"/>
          </w:tcPr>
          <w:p w14:paraId="71B6ED77" w14:textId="77777777" w:rsidR="00F77FBA" w:rsidRPr="00BA28FE" w:rsidRDefault="00F77FBA" w:rsidP="003B1052">
            <w:pPr>
              <w:spacing w:before="240" w:line="276" w:lineRule="auto"/>
              <w:jc w:val="right"/>
              <w:rPr>
                <w:sz w:val="28"/>
                <w:szCs w:val="28"/>
                <w:rtl/>
              </w:rPr>
            </w:pPr>
            <w:r>
              <w:rPr>
                <w:rFonts w:hint="cs"/>
                <w:sz w:val="28"/>
                <w:szCs w:val="28"/>
                <w:rtl/>
              </w:rPr>
              <w:t>الجامعة تقدم خدمات ذات خصائص متميزة مقارنة بمنافسيها.</w:t>
            </w:r>
          </w:p>
        </w:tc>
        <w:tc>
          <w:tcPr>
            <w:tcW w:w="500" w:type="dxa"/>
            <w:vAlign w:val="center"/>
          </w:tcPr>
          <w:p w14:paraId="11C0EBD0" w14:textId="77777777" w:rsidR="00F77FBA" w:rsidRPr="00A416A1" w:rsidRDefault="00F77FBA" w:rsidP="003B1052">
            <w:pPr>
              <w:spacing w:before="240" w:line="276" w:lineRule="auto"/>
              <w:jc w:val="center"/>
              <w:rPr>
                <w:b/>
                <w:bCs/>
                <w:sz w:val="28"/>
                <w:szCs w:val="28"/>
              </w:rPr>
            </w:pPr>
            <w:r w:rsidRPr="00A416A1">
              <w:rPr>
                <w:b/>
                <w:bCs/>
                <w:sz w:val="28"/>
                <w:szCs w:val="28"/>
              </w:rPr>
              <w:t>01</w:t>
            </w:r>
          </w:p>
        </w:tc>
        <w:tc>
          <w:tcPr>
            <w:tcW w:w="1680" w:type="dxa"/>
            <w:vMerge w:val="restart"/>
            <w:vAlign w:val="center"/>
          </w:tcPr>
          <w:p w14:paraId="31234E86" w14:textId="77777777" w:rsidR="00F77FBA" w:rsidRPr="00A416A1" w:rsidRDefault="00F77FBA" w:rsidP="003B1052">
            <w:pPr>
              <w:spacing w:before="240"/>
              <w:jc w:val="center"/>
              <w:rPr>
                <w:b/>
                <w:bCs/>
                <w:sz w:val="28"/>
                <w:szCs w:val="28"/>
                <w:rtl/>
              </w:rPr>
            </w:pPr>
            <w:r>
              <w:rPr>
                <w:rFonts w:hint="cs"/>
                <w:b/>
                <w:bCs/>
                <w:sz w:val="28"/>
                <w:szCs w:val="28"/>
                <w:rtl/>
              </w:rPr>
              <w:t>الجودة</w:t>
            </w:r>
          </w:p>
        </w:tc>
      </w:tr>
      <w:tr w:rsidR="00F77FBA" w14:paraId="240BB84B" w14:textId="77777777" w:rsidTr="00683162">
        <w:tc>
          <w:tcPr>
            <w:tcW w:w="918" w:type="dxa"/>
          </w:tcPr>
          <w:p w14:paraId="2F46A4AC" w14:textId="77777777" w:rsidR="00F77FBA" w:rsidRDefault="00F77FBA" w:rsidP="003B1052">
            <w:pPr>
              <w:spacing w:before="240" w:line="276" w:lineRule="auto"/>
              <w:jc w:val="right"/>
              <w:rPr>
                <w:b/>
                <w:bCs/>
                <w:sz w:val="32"/>
                <w:szCs w:val="32"/>
              </w:rPr>
            </w:pPr>
          </w:p>
        </w:tc>
        <w:tc>
          <w:tcPr>
            <w:tcW w:w="925" w:type="dxa"/>
          </w:tcPr>
          <w:p w14:paraId="44282E67" w14:textId="77777777" w:rsidR="00F77FBA" w:rsidRDefault="00F77FBA" w:rsidP="003B1052">
            <w:pPr>
              <w:spacing w:before="240" w:line="276" w:lineRule="auto"/>
              <w:jc w:val="right"/>
              <w:rPr>
                <w:b/>
                <w:bCs/>
                <w:sz w:val="32"/>
                <w:szCs w:val="32"/>
              </w:rPr>
            </w:pPr>
          </w:p>
        </w:tc>
        <w:tc>
          <w:tcPr>
            <w:tcW w:w="987" w:type="dxa"/>
          </w:tcPr>
          <w:p w14:paraId="5489100A" w14:textId="77777777" w:rsidR="00F77FBA" w:rsidRDefault="00F77FBA" w:rsidP="003B1052">
            <w:pPr>
              <w:spacing w:before="240" w:line="276" w:lineRule="auto"/>
              <w:jc w:val="right"/>
              <w:rPr>
                <w:b/>
                <w:bCs/>
                <w:sz w:val="32"/>
                <w:szCs w:val="32"/>
              </w:rPr>
            </w:pPr>
          </w:p>
        </w:tc>
        <w:tc>
          <w:tcPr>
            <w:tcW w:w="1129" w:type="dxa"/>
          </w:tcPr>
          <w:p w14:paraId="29393BAE" w14:textId="77777777" w:rsidR="00F77FBA" w:rsidRDefault="00F77FBA" w:rsidP="003B1052">
            <w:pPr>
              <w:spacing w:before="240" w:line="276" w:lineRule="auto"/>
              <w:jc w:val="right"/>
              <w:rPr>
                <w:b/>
                <w:bCs/>
                <w:sz w:val="32"/>
                <w:szCs w:val="32"/>
              </w:rPr>
            </w:pPr>
          </w:p>
        </w:tc>
        <w:tc>
          <w:tcPr>
            <w:tcW w:w="989" w:type="dxa"/>
          </w:tcPr>
          <w:p w14:paraId="13B35935" w14:textId="77777777" w:rsidR="00F77FBA" w:rsidRDefault="00F77FBA" w:rsidP="003B1052">
            <w:pPr>
              <w:spacing w:before="240" w:line="276" w:lineRule="auto"/>
              <w:jc w:val="right"/>
              <w:rPr>
                <w:b/>
                <w:bCs/>
                <w:sz w:val="32"/>
                <w:szCs w:val="32"/>
              </w:rPr>
            </w:pPr>
          </w:p>
        </w:tc>
        <w:tc>
          <w:tcPr>
            <w:tcW w:w="3363" w:type="dxa"/>
          </w:tcPr>
          <w:p w14:paraId="6271F54F" w14:textId="77777777" w:rsidR="00F77FBA" w:rsidRDefault="00F77FBA" w:rsidP="003B1052">
            <w:pPr>
              <w:spacing w:before="240" w:line="276" w:lineRule="auto"/>
              <w:jc w:val="right"/>
              <w:rPr>
                <w:b/>
                <w:bCs/>
                <w:sz w:val="32"/>
                <w:szCs w:val="32"/>
              </w:rPr>
            </w:pPr>
            <w:r>
              <w:rPr>
                <w:rFonts w:hint="cs"/>
                <w:sz w:val="28"/>
                <w:szCs w:val="28"/>
                <w:rtl/>
              </w:rPr>
              <w:t>الجامعة تقدم خدمات ذات مزايا يصعب تقليدها من قبل المنافسين.</w:t>
            </w:r>
          </w:p>
        </w:tc>
        <w:tc>
          <w:tcPr>
            <w:tcW w:w="500" w:type="dxa"/>
            <w:vAlign w:val="center"/>
          </w:tcPr>
          <w:p w14:paraId="48DCB43C" w14:textId="77777777" w:rsidR="00F77FBA" w:rsidRPr="00A416A1" w:rsidRDefault="00F77FBA" w:rsidP="003B1052">
            <w:pPr>
              <w:spacing w:before="240" w:line="276" w:lineRule="auto"/>
              <w:jc w:val="center"/>
              <w:rPr>
                <w:b/>
                <w:bCs/>
                <w:sz w:val="28"/>
                <w:szCs w:val="28"/>
              </w:rPr>
            </w:pPr>
            <w:r w:rsidRPr="00A416A1">
              <w:rPr>
                <w:b/>
                <w:bCs/>
                <w:sz w:val="28"/>
                <w:szCs w:val="28"/>
              </w:rPr>
              <w:t>02</w:t>
            </w:r>
          </w:p>
        </w:tc>
        <w:tc>
          <w:tcPr>
            <w:tcW w:w="1680" w:type="dxa"/>
            <w:vMerge/>
            <w:vAlign w:val="center"/>
          </w:tcPr>
          <w:p w14:paraId="55FB4826" w14:textId="77777777" w:rsidR="00F77FBA" w:rsidRPr="00A416A1" w:rsidRDefault="00F77FBA" w:rsidP="003B1052">
            <w:pPr>
              <w:spacing w:before="240"/>
              <w:jc w:val="center"/>
              <w:rPr>
                <w:b/>
                <w:bCs/>
                <w:sz w:val="28"/>
                <w:szCs w:val="28"/>
              </w:rPr>
            </w:pPr>
          </w:p>
        </w:tc>
      </w:tr>
      <w:tr w:rsidR="00F77FBA" w14:paraId="15A649E0" w14:textId="77777777" w:rsidTr="00683162">
        <w:tc>
          <w:tcPr>
            <w:tcW w:w="918" w:type="dxa"/>
          </w:tcPr>
          <w:p w14:paraId="70A9CA98" w14:textId="77777777" w:rsidR="00F77FBA" w:rsidRDefault="00F77FBA" w:rsidP="003B1052">
            <w:pPr>
              <w:spacing w:before="240" w:line="276" w:lineRule="auto"/>
              <w:jc w:val="right"/>
              <w:rPr>
                <w:b/>
                <w:bCs/>
                <w:sz w:val="32"/>
                <w:szCs w:val="32"/>
              </w:rPr>
            </w:pPr>
          </w:p>
        </w:tc>
        <w:tc>
          <w:tcPr>
            <w:tcW w:w="925" w:type="dxa"/>
          </w:tcPr>
          <w:p w14:paraId="3CCE0FA5" w14:textId="77777777" w:rsidR="00F77FBA" w:rsidRDefault="00F77FBA" w:rsidP="003B1052">
            <w:pPr>
              <w:spacing w:before="240" w:line="276" w:lineRule="auto"/>
              <w:jc w:val="right"/>
              <w:rPr>
                <w:b/>
                <w:bCs/>
                <w:sz w:val="32"/>
                <w:szCs w:val="32"/>
              </w:rPr>
            </w:pPr>
          </w:p>
        </w:tc>
        <w:tc>
          <w:tcPr>
            <w:tcW w:w="987" w:type="dxa"/>
          </w:tcPr>
          <w:p w14:paraId="483B1278" w14:textId="77777777" w:rsidR="00F77FBA" w:rsidRDefault="00F77FBA" w:rsidP="003B1052">
            <w:pPr>
              <w:spacing w:before="240" w:line="276" w:lineRule="auto"/>
              <w:jc w:val="right"/>
              <w:rPr>
                <w:b/>
                <w:bCs/>
                <w:sz w:val="32"/>
                <w:szCs w:val="32"/>
              </w:rPr>
            </w:pPr>
          </w:p>
        </w:tc>
        <w:tc>
          <w:tcPr>
            <w:tcW w:w="1129" w:type="dxa"/>
          </w:tcPr>
          <w:p w14:paraId="1D406428" w14:textId="77777777" w:rsidR="00F77FBA" w:rsidRDefault="00F77FBA" w:rsidP="003B1052">
            <w:pPr>
              <w:spacing w:before="240" w:line="276" w:lineRule="auto"/>
              <w:jc w:val="right"/>
              <w:rPr>
                <w:b/>
                <w:bCs/>
                <w:sz w:val="32"/>
                <w:szCs w:val="32"/>
              </w:rPr>
            </w:pPr>
          </w:p>
        </w:tc>
        <w:tc>
          <w:tcPr>
            <w:tcW w:w="989" w:type="dxa"/>
          </w:tcPr>
          <w:p w14:paraId="4A4F0ED9" w14:textId="77777777" w:rsidR="00F77FBA" w:rsidRDefault="00F77FBA" w:rsidP="003B1052">
            <w:pPr>
              <w:spacing w:before="240" w:line="276" w:lineRule="auto"/>
              <w:jc w:val="right"/>
              <w:rPr>
                <w:b/>
                <w:bCs/>
                <w:sz w:val="32"/>
                <w:szCs w:val="32"/>
              </w:rPr>
            </w:pPr>
          </w:p>
        </w:tc>
        <w:tc>
          <w:tcPr>
            <w:tcW w:w="3363" w:type="dxa"/>
          </w:tcPr>
          <w:p w14:paraId="55F97D23" w14:textId="77777777" w:rsidR="00F77FBA" w:rsidRDefault="00F77FBA" w:rsidP="003B1052">
            <w:pPr>
              <w:spacing w:before="240" w:line="276" w:lineRule="auto"/>
              <w:jc w:val="right"/>
              <w:rPr>
                <w:b/>
                <w:bCs/>
                <w:sz w:val="32"/>
                <w:szCs w:val="32"/>
              </w:rPr>
            </w:pPr>
            <w:r>
              <w:rPr>
                <w:rFonts w:hint="cs"/>
                <w:sz w:val="28"/>
                <w:szCs w:val="28"/>
                <w:rtl/>
              </w:rPr>
              <w:t>الجامعة تهتم بتطبيق معايير الجودة في كافة أنشطتها.</w:t>
            </w:r>
          </w:p>
        </w:tc>
        <w:tc>
          <w:tcPr>
            <w:tcW w:w="500" w:type="dxa"/>
            <w:vAlign w:val="center"/>
          </w:tcPr>
          <w:p w14:paraId="5F428D8A" w14:textId="77777777" w:rsidR="00F77FBA" w:rsidRPr="00A416A1" w:rsidRDefault="00F77FBA" w:rsidP="003B1052">
            <w:pPr>
              <w:spacing w:before="240" w:line="276" w:lineRule="auto"/>
              <w:jc w:val="center"/>
              <w:rPr>
                <w:b/>
                <w:bCs/>
                <w:sz w:val="28"/>
                <w:szCs w:val="28"/>
              </w:rPr>
            </w:pPr>
            <w:r w:rsidRPr="00A416A1">
              <w:rPr>
                <w:b/>
                <w:bCs/>
                <w:sz w:val="28"/>
                <w:szCs w:val="28"/>
              </w:rPr>
              <w:t>03</w:t>
            </w:r>
          </w:p>
        </w:tc>
        <w:tc>
          <w:tcPr>
            <w:tcW w:w="1680" w:type="dxa"/>
            <w:vMerge/>
            <w:vAlign w:val="center"/>
          </w:tcPr>
          <w:p w14:paraId="173CE192" w14:textId="77777777" w:rsidR="00F77FBA" w:rsidRPr="00A416A1" w:rsidRDefault="00F77FBA" w:rsidP="003B1052">
            <w:pPr>
              <w:spacing w:before="240"/>
              <w:jc w:val="center"/>
              <w:rPr>
                <w:b/>
                <w:bCs/>
                <w:sz w:val="28"/>
                <w:szCs w:val="28"/>
              </w:rPr>
            </w:pPr>
          </w:p>
        </w:tc>
      </w:tr>
      <w:tr w:rsidR="00F77FBA" w14:paraId="3ED309B6" w14:textId="77777777" w:rsidTr="00683162">
        <w:tc>
          <w:tcPr>
            <w:tcW w:w="918" w:type="dxa"/>
          </w:tcPr>
          <w:p w14:paraId="276CD3D1" w14:textId="77777777" w:rsidR="00F77FBA" w:rsidRDefault="00F77FBA" w:rsidP="003B1052">
            <w:pPr>
              <w:spacing w:before="240" w:line="276" w:lineRule="auto"/>
              <w:jc w:val="right"/>
              <w:rPr>
                <w:b/>
                <w:bCs/>
                <w:sz w:val="32"/>
                <w:szCs w:val="32"/>
              </w:rPr>
            </w:pPr>
          </w:p>
        </w:tc>
        <w:tc>
          <w:tcPr>
            <w:tcW w:w="925" w:type="dxa"/>
          </w:tcPr>
          <w:p w14:paraId="1506D0AB" w14:textId="77777777" w:rsidR="00F77FBA" w:rsidRDefault="00F77FBA" w:rsidP="003B1052">
            <w:pPr>
              <w:spacing w:before="240" w:line="276" w:lineRule="auto"/>
              <w:jc w:val="right"/>
              <w:rPr>
                <w:b/>
                <w:bCs/>
                <w:sz w:val="32"/>
                <w:szCs w:val="32"/>
              </w:rPr>
            </w:pPr>
          </w:p>
        </w:tc>
        <w:tc>
          <w:tcPr>
            <w:tcW w:w="987" w:type="dxa"/>
          </w:tcPr>
          <w:p w14:paraId="417FFE7F" w14:textId="77777777" w:rsidR="00F77FBA" w:rsidRDefault="00F77FBA" w:rsidP="003B1052">
            <w:pPr>
              <w:spacing w:before="240" w:line="276" w:lineRule="auto"/>
              <w:jc w:val="right"/>
              <w:rPr>
                <w:b/>
                <w:bCs/>
                <w:sz w:val="32"/>
                <w:szCs w:val="32"/>
              </w:rPr>
            </w:pPr>
          </w:p>
        </w:tc>
        <w:tc>
          <w:tcPr>
            <w:tcW w:w="1129" w:type="dxa"/>
          </w:tcPr>
          <w:p w14:paraId="665327D3" w14:textId="77777777" w:rsidR="00F77FBA" w:rsidRDefault="00F77FBA" w:rsidP="003B1052">
            <w:pPr>
              <w:spacing w:before="240" w:line="276" w:lineRule="auto"/>
              <w:jc w:val="right"/>
              <w:rPr>
                <w:b/>
                <w:bCs/>
                <w:sz w:val="32"/>
                <w:szCs w:val="32"/>
              </w:rPr>
            </w:pPr>
          </w:p>
        </w:tc>
        <w:tc>
          <w:tcPr>
            <w:tcW w:w="989" w:type="dxa"/>
          </w:tcPr>
          <w:p w14:paraId="1F2BB3C1" w14:textId="77777777" w:rsidR="00F77FBA" w:rsidRDefault="00F77FBA" w:rsidP="003B1052">
            <w:pPr>
              <w:spacing w:before="240" w:line="276" w:lineRule="auto"/>
              <w:jc w:val="right"/>
              <w:rPr>
                <w:b/>
                <w:bCs/>
                <w:sz w:val="32"/>
                <w:szCs w:val="32"/>
              </w:rPr>
            </w:pPr>
          </w:p>
        </w:tc>
        <w:tc>
          <w:tcPr>
            <w:tcW w:w="3363" w:type="dxa"/>
          </w:tcPr>
          <w:p w14:paraId="6A9BAE61" w14:textId="77777777" w:rsidR="00F77FBA" w:rsidRDefault="00F77FBA" w:rsidP="003B1052">
            <w:pPr>
              <w:spacing w:before="240" w:line="276" w:lineRule="auto"/>
              <w:jc w:val="right"/>
              <w:rPr>
                <w:b/>
                <w:bCs/>
                <w:sz w:val="32"/>
                <w:szCs w:val="32"/>
              </w:rPr>
            </w:pPr>
            <w:r>
              <w:rPr>
                <w:rFonts w:hint="cs"/>
                <w:sz w:val="28"/>
                <w:szCs w:val="28"/>
                <w:rtl/>
              </w:rPr>
              <w:t>الجامعة تستجيب لاقتراحات واحتياجات المستفيدين في تحسين وتطوير جودة خدماتها.</w:t>
            </w:r>
          </w:p>
        </w:tc>
        <w:tc>
          <w:tcPr>
            <w:tcW w:w="500" w:type="dxa"/>
            <w:vAlign w:val="center"/>
          </w:tcPr>
          <w:p w14:paraId="717DB313" w14:textId="77777777" w:rsidR="00F77FBA" w:rsidRPr="00A416A1" w:rsidRDefault="00F77FBA" w:rsidP="003B1052">
            <w:pPr>
              <w:spacing w:before="240" w:line="276" w:lineRule="auto"/>
              <w:jc w:val="center"/>
              <w:rPr>
                <w:b/>
                <w:bCs/>
                <w:sz w:val="28"/>
                <w:szCs w:val="28"/>
              </w:rPr>
            </w:pPr>
            <w:r w:rsidRPr="00A416A1">
              <w:rPr>
                <w:b/>
                <w:bCs/>
                <w:sz w:val="28"/>
                <w:szCs w:val="28"/>
              </w:rPr>
              <w:t>04</w:t>
            </w:r>
          </w:p>
        </w:tc>
        <w:tc>
          <w:tcPr>
            <w:tcW w:w="1680" w:type="dxa"/>
            <w:vMerge/>
            <w:vAlign w:val="center"/>
          </w:tcPr>
          <w:p w14:paraId="7E4BD90F" w14:textId="77777777" w:rsidR="00F77FBA" w:rsidRPr="00A416A1" w:rsidRDefault="00F77FBA" w:rsidP="003B1052">
            <w:pPr>
              <w:spacing w:before="240"/>
              <w:jc w:val="center"/>
              <w:rPr>
                <w:b/>
                <w:bCs/>
                <w:sz w:val="28"/>
                <w:szCs w:val="28"/>
              </w:rPr>
            </w:pPr>
          </w:p>
        </w:tc>
      </w:tr>
      <w:tr w:rsidR="00F77FBA" w14:paraId="63E1DA9B" w14:textId="77777777" w:rsidTr="00683162">
        <w:tc>
          <w:tcPr>
            <w:tcW w:w="918" w:type="dxa"/>
          </w:tcPr>
          <w:p w14:paraId="41286F4C" w14:textId="77777777" w:rsidR="00F77FBA" w:rsidRDefault="00F77FBA" w:rsidP="003B1052">
            <w:pPr>
              <w:spacing w:before="240" w:line="276" w:lineRule="auto"/>
              <w:jc w:val="right"/>
              <w:rPr>
                <w:b/>
                <w:bCs/>
                <w:sz w:val="32"/>
                <w:szCs w:val="32"/>
              </w:rPr>
            </w:pPr>
          </w:p>
        </w:tc>
        <w:tc>
          <w:tcPr>
            <w:tcW w:w="925" w:type="dxa"/>
          </w:tcPr>
          <w:p w14:paraId="47428AD4" w14:textId="77777777" w:rsidR="00F77FBA" w:rsidRDefault="00F77FBA" w:rsidP="003B1052">
            <w:pPr>
              <w:spacing w:before="240" w:line="276" w:lineRule="auto"/>
              <w:jc w:val="right"/>
              <w:rPr>
                <w:b/>
                <w:bCs/>
                <w:sz w:val="32"/>
                <w:szCs w:val="32"/>
              </w:rPr>
            </w:pPr>
          </w:p>
        </w:tc>
        <w:tc>
          <w:tcPr>
            <w:tcW w:w="987" w:type="dxa"/>
          </w:tcPr>
          <w:p w14:paraId="5ED4C726" w14:textId="77777777" w:rsidR="00F77FBA" w:rsidRDefault="00F77FBA" w:rsidP="003B1052">
            <w:pPr>
              <w:spacing w:before="240" w:line="276" w:lineRule="auto"/>
              <w:jc w:val="right"/>
              <w:rPr>
                <w:b/>
                <w:bCs/>
                <w:sz w:val="32"/>
                <w:szCs w:val="32"/>
              </w:rPr>
            </w:pPr>
          </w:p>
        </w:tc>
        <w:tc>
          <w:tcPr>
            <w:tcW w:w="1129" w:type="dxa"/>
          </w:tcPr>
          <w:p w14:paraId="23E8D85E" w14:textId="77777777" w:rsidR="00F77FBA" w:rsidRDefault="00F77FBA" w:rsidP="003B1052">
            <w:pPr>
              <w:spacing w:before="240" w:line="276" w:lineRule="auto"/>
              <w:jc w:val="right"/>
              <w:rPr>
                <w:b/>
                <w:bCs/>
                <w:sz w:val="32"/>
                <w:szCs w:val="32"/>
              </w:rPr>
            </w:pPr>
          </w:p>
        </w:tc>
        <w:tc>
          <w:tcPr>
            <w:tcW w:w="989" w:type="dxa"/>
          </w:tcPr>
          <w:p w14:paraId="36C166A4" w14:textId="77777777" w:rsidR="00F77FBA" w:rsidRDefault="00F77FBA" w:rsidP="003B1052">
            <w:pPr>
              <w:spacing w:before="240" w:line="276" w:lineRule="auto"/>
              <w:jc w:val="right"/>
              <w:rPr>
                <w:b/>
                <w:bCs/>
                <w:sz w:val="32"/>
                <w:szCs w:val="32"/>
              </w:rPr>
            </w:pPr>
          </w:p>
        </w:tc>
        <w:tc>
          <w:tcPr>
            <w:tcW w:w="3363" w:type="dxa"/>
          </w:tcPr>
          <w:p w14:paraId="348B68E9" w14:textId="77777777" w:rsidR="00F77FBA" w:rsidRDefault="00F77FBA" w:rsidP="003B1052">
            <w:pPr>
              <w:spacing w:before="240" w:line="276" w:lineRule="auto"/>
              <w:jc w:val="right"/>
              <w:rPr>
                <w:b/>
                <w:bCs/>
                <w:sz w:val="32"/>
                <w:szCs w:val="32"/>
              </w:rPr>
            </w:pPr>
            <w:r>
              <w:rPr>
                <w:rFonts w:hint="cs"/>
                <w:sz w:val="28"/>
                <w:szCs w:val="28"/>
                <w:rtl/>
              </w:rPr>
              <w:t>الجامعة تمتلك ضمن هيكلها التنظيمي قسم خاص بمراقبة الجودة</w:t>
            </w:r>
          </w:p>
        </w:tc>
        <w:tc>
          <w:tcPr>
            <w:tcW w:w="500" w:type="dxa"/>
            <w:vAlign w:val="center"/>
          </w:tcPr>
          <w:p w14:paraId="6344897C" w14:textId="77777777" w:rsidR="00F77FBA" w:rsidRPr="00A416A1" w:rsidRDefault="00F77FBA" w:rsidP="003B1052">
            <w:pPr>
              <w:spacing w:before="240" w:line="276" w:lineRule="auto"/>
              <w:jc w:val="center"/>
              <w:rPr>
                <w:b/>
                <w:bCs/>
                <w:sz w:val="28"/>
                <w:szCs w:val="28"/>
              </w:rPr>
            </w:pPr>
            <w:r w:rsidRPr="00A416A1">
              <w:rPr>
                <w:b/>
                <w:bCs/>
                <w:sz w:val="28"/>
                <w:szCs w:val="28"/>
              </w:rPr>
              <w:t>05</w:t>
            </w:r>
          </w:p>
        </w:tc>
        <w:tc>
          <w:tcPr>
            <w:tcW w:w="1680" w:type="dxa"/>
            <w:vMerge/>
            <w:vAlign w:val="center"/>
          </w:tcPr>
          <w:p w14:paraId="575B47E4" w14:textId="77777777" w:rsidR="00F77FBA" w:rsidRPr="00A416A1" w:rsidRDefault="00F77FBA" w:rsidP="003B1052">
            <w:pPr>
              <w:spacing w:before="240"/>
              <w:jc w:val="center"/>
              <w:rPr>
                <w:b/>
                <w:bCs/>
                <w:sz w:val="28"/>
                <w:szCs w:val="28"/>
              </w:rPr>
            </w:pPr>
          </w:p>
        </w:tc>
      </w:tr>
      <w:tr w:rsidR="00F77FBA" w14:paraId="242F3D2D" w14:textId="77777777" w:rsidTr="00683162">
        <w:trPr>
          <w:trHeight w:val="431"/>
        </w:trPr>
        <w:tc>
          <w:tcPr>
            <w:tcW w:w="10491" w:type="dxa"/>
            <w:gridSpan w:val="8"/>
            <w:shd w:val="clear" w:color="auto" w:fill="D9D9D9" w:themeFill="background1" w:themeFillShade="D9"/>
          </w:tcPr>
          <w:p w14:paraId="6A8C51E9" w14:textId="77777777" w:rsidR="00F77FBA" w:rsidRDefault="00F77FBA" w:rsidP="00683162">
            <w:pPr>
              <w:jc w:val="right"/>
              <w:rPr>
                <w:b/>
                <w:bCs/>
                <w:sz w:val="32"/>
                <w:szCs w:val="32"/>
              </w:rPr>
            </w:pPr>
          </w:p>
        </w:tc>
      </w:tr>
      <w:tr w:rsidR="00F77FBA" w14:paraId="2F1DFBC5" w14:textId="77777777" w:rsidTr="00683162">
        <w:tc>
          <w:tcPr>
            <w:tcW w:w="918" w:type="dxa"/>
          </w:tcPr>
          <w:p w14:paraId="434A9F8B" w14:textId="77777777" w:rsidR="00F77FBA" w:rsidRDefault="00F77FBA" w:rsidP="003B1052">
            <w:pPr>
              <w:spacing w:line="276" w:lineRule="auto"/>
              <w:jc w:val="right"/>
              <w:rPr>
                <w:b/>
                <w:bCs/>
                <w:sz w:val="32"/>
                <w:szCs w:val="32"/>
              </w:rPr>
            </w:pPr>
          </w:p>
        </w:tc>
        <w:tc>
          <w:tcPr>
            <w:tcW w:w="925" w:type="dxa"/>
          </w:tcPr>
          <w:p w14:paraId="20D77A2E" w14:textId="77777777" w:rsidR="00F77FBA" w:rsidRDefault="00F77FBA" w:rsidP="003B1052">
            <w:pPr>
              <w:spacing w:line="276" w:lineRule="auto"/>
              <w:jc w:val="right"/>
              <w:rPr>
                <w:b/>
                <w:bCs/>
                <w:sz w:val="32"/>
                <w:szCs w:val="32"/>
              </w:rPr>
            </w:pPr>
          </w:p>
        </w:tc>
        <w:tc>
          <w:tcPr>
            <w:tcW w:w="987" w:type="dxa"/>
          </w:tcPr>
          <w:p w14:paraId="0576F2A8" w14:textId="77777777" w:rsidR="00F77FBA" w:rsidRDefault="00F77FBA" w:rsidP="003B1052">
            <w:pPr>
              <w:spacing w:line="276" w:lineRule="auto"/>
              <w:jc w:val="right"/>
              <w:rPr>
                <w:b/>
                <w:bCs/>
                <w:sz w:val="32"/>
                <w:szCs w:val="32"/>
              </w:rPr>
            </w:pPr>
          </w:p>
        </w:tc>
        <w:tc>
          <w:tcPr>
            <w:tcW w:w="1129" w:type="dxa"/>
          </w:tcPr>
          <w:p w14:paraId="3F47D67F" w14:textId="77777777" w:rsidR="00F77FBA" w:rsidRDefault="00F77FBA" w:rsidP="003B1052">
            <w:pPr>
              <w:spacing w:line="276" w:lineRule="auto"/>
              <w:jc w:val="right"/>
              <w:rPr>
                <w:b/>
                <w:bCs/>
                <w:sz w:val="32"/>
                <w:szCs w:val="32"/>
              </w:rPr>
            </w:pPr>
          </w:p>
        </w:tc>
        <w:tc>
          <w:tcPr>
            <w:tcW w:w="989" w:type="dxa"/>
          </w:tcPr>
          <w:p w14:paraId="41FC9A35" w14:textId="77777777" w:rsidR="00F77FBA" w:rsidRDefault="00F77FBA" w:rsidP="003B1052">
            <w:pPr>
              <w:spacing w:line="276" w:lineRule="auto"/>
              <w:jc w:val="right"/>
              <w:rPr>
                <w:b/>
                <w:bCs/>
                <w:sz w:val="32"/>
                <w:szCs w:val="32"/>
              </w:rPr>
            </w:pPr>
          </w:p>
        </w:tc>
        <w:tc>
          <w:tcPr>
            <w:tcW w:w="3363" w:type="dxa"/>
          </w:tcPr>
          <w:p w14:paraId="12B4B574" w14:textId="77777777" w:rsidR="00F77FBA" w:rsidRPr="00561B18" w:rsidRDefault="00F77FBA" w:rsidP="003B1052">
            <w:pPr>
              <w:bidi/>
              <w:spacing w:line="276" w:lineRule="auto"/>
              <w:rPr>
                <w:sz w:val="28"/>
                <w:szCs w:val="28"/>
              </w:rPr>
            </w:pPr>
            <w:r>
              <w:rPr>
                <w:rFonts w:hint="cs"/>
                <w:sz w:val="28"/>
                <w:szCs w:val="28"/>
                <w:rtl/>
              </w:rPr>
              <w:t xml:space="preserve">الجامعة </w:t>
            </w:r>
            <w:r w:rsidRPr="00561B18">
              <w:rPr>
                <w:rFonts w:hint="cs"/>
                <w:sz w:val="28"/>
                <w:szCs w:val="28"/>
                <w:rtl/>
              </w:rPr>
              <w:t>تخصص موارد مالية كافية لتحسين المعارف الإبداعية.</w:t>
            </w:r>
          </w:p>
        </w:tc>
        <w:tc>
          <w:tcPr>
            <w:tcW w:w="500" w:type="dxa"/>
            <w:vAlign w:val="center"/>
          </w:tcPr>
          <w:p w14:paraId="39A1E095" w14:textId="77777777" w:rsidR="00F77FBA" w:rsidRPr="00A416A1" w:rsidRDefault="00F77FBA" w:rsidP="003B1052">
            <w:pPr>
              <w:spacing w:line="276" w:lineRule="auto"/>
              <w:jc w:val="center"/>
              <w:rPr>
                <w:b/>
                <w:bCs/>
                <w:sz w:val="28"/>
                <w:szCs w:val="28"/>
              </w:rPr>
            </w:pPr>
            <w:r w:rsidRPr="00A416A1">
              <w:rPr>
                <w:b/>
                <w:bCs/>
                <w:sz w:val="28"/>
                <w:szCs w:val="28"/>
              </w:rPr>
              <w:t>0</w:t>
            </w:r>
            <w:r>
              <w:rPr>
                <w:b/>
                <w:bCs/>
                <w:sz w:val="28"/>
                <w:szCs w:val="28"/>
              </w:rPr>
              <w:t>6</w:t>
            </w:r>
          </w:p>
        </w:tc>
        <w:tc>
          <w:tcPr>
            <w:tcW w:w="1680" w:type="dxa"/>
            <w:vMerge w:val="restart"/>
            <w:vAlign w:val="center"/>
          </w:tcPr>
          <w:p w14:paraId="12318BE0" w14:textId="77777777" w:rsidR="00F77FBA" w:rsidRDefault="00F77FBA" w:rsidP="00683162">
            <w:pPr>
              <w:jc w:val="center"/>
              <w:rPr>
                <w:b/>
                <w:bCs/>
                <w:sz w:val="28"/>
                <w:szCs w:val="28"/>
              </w:rPr>
            </w:pPr>
            <w:r>
              <w:rPr>
                <w:rFonts w:hint="cs"/>
                <w:b/>
                <w:bCs/>
                <w:sz w:val="28"/>
                <w:szCs w:val="28"/>
                <w:rtl/>
              </w:rPr>
              <w:t>الابداع</w:t>
            </w:r>
          </w:p>
          <w:p w14:paraId="11CFB864" w14:textId="77777777" w:rsidR="00F77FBA" w:rsidRDefault="00F77FBA" w:rsidP="00683162">
            <w:pPr>
              <w:jc w:val="center"/>
              <w:rPr>
                <w:b/>
                <w:bCs/>
                <w:sz w:val="28"/>
                <w:szCs w:val="28"/>
              </w:rPr>
            </w:pPr>
          </w:p>
          <w:p w14:paraId="68E187A7" w14:textId="77777777" w:rsidR="00F77FBA" w:rsidRPr="00A416A1" w:rsidRDefault="00F77FBA" w:rsidP="00683162">
            <w:pPr>
              <w:jc w:val="center"/>
              <w:rPr>
                <w:b/>
                <w:bCs/>
                <w:sz w:val="28"/>
                <w:szCs w:val="28"/>
              </w:rPr>
            </w:pPr>
          </w:p>
        </w:tc>
      </w:tr>
      <w:tr w:rsidR="00F77FBA" w14:paraId="0AF5D652" w14:textId="77777777" w:rsidTr="00683162">
        <w:tc>
          <w:tcPr>
            <w:tcW w:w="918" w:type="dxa"/>
          </w:tcPr>
          <w:p w14:paraId="2C506FD6" w14:textId="77777777" w:rsidR="00F77FBA" w:rsidRDefault="00F77FBA" w:rsidP="003B1052">
            <w:pPr>
              <w:spacing w:line="276" w:lineRule="auto"/>
              <w:jc w:val="right"/>
              <w:rPr>
                <w:b/>
                <w:bCs/>
                <w:sz w:val="32"/>
                <w:szCs w:val="32"/>
              </w:rPr>
            </w:pPr>
          </w:p>
        </w:tc>
        <w:tc>
          <w:tcPr>
            <w:tcW w:w="925" w:type="dxa"/>
          </w:tcPr>
          <w:p w14:paraId="24DF3238" w14:textId="77777777" w:rsidR="00F77FBA" w:rsidRDefault="00F77FBA" w:rsidP="003B1052">
            <w:pPr>
              <w:spacing w:line="276" w:lineRule="auto"/>
              <w:jc w:val="right"/>
              <w:rPr>
                <w:b/>
                <w:bCs/>
                <w:sz w:val="32"/>
                <w:szCs w:val="32"/>
              </w:rPr>
            </w:pPr>
          </w:p>
        </w:tc>
        <w:tc>
          <w:tcPr>
            <w:tcW w:w="987" w:type="dxa"/>
          </w:tcPr>
          <w:p w14:paraId="21966124" w14:textId="77777777" w:rsidR="00F77FBA" w:rsidRDefault="00F77FBA" w:rsidP="003B1052">
            <w:pPr>
              <w:spacing w:line="276" w:lineRule="auto"/>
              <w:jc w:val="right"/>
              <w:rPr>
                <w:b/>
                <w:bCs/>
                <w:sz w:val="32"/>
                <w:szCs w:val="32"/>
              </w:rPr>
            </w:pPr>
          </w:p>
        </w:tc>
        <w:tc>
          <w:tcPr>
            <w:tcW w:w="1129" w:type="dxa"/>
          </w:tcPr>
          <w:p w14:paraId="211970E8" w14:textId="77777777" w:rsidR="00F77FBA" w:rsidRDefault="00F77FBA" w:rsidP="003B1052">
            <w:pPr>
              <w:spacing w:line="276" w:lineRule="auto"/>
              <w:jc w:val="right"/>
              <w:rPr>
                <w:b/>
                <w:bCs/>
                <w:sz w:val="32"/>
                <w:szCs w:val="32"/>
              </w:rPr>
            </w:pPr>
          </w:p>
        </w:tc>
        <w:tc>
          <w:tcPr>
            <w:tcW w:w="989" w:type="dxa"/>
          </w:tcPr>
          <w:p w14:paraId="680D2B0D" w14:textId="77777777" w:rsidR="00F77FBA" w:rsidRDefault="00F77FBA" w:rsidP="003B1052">
            <w:pPr>
              <w:spacing w:line="276" w:lineRule="auto"/>
              <w:jc w:val="right"/>
              <w:rPr>
                <w:b/>
                <w:bCs/>
                <w:sz w:val="32"/>
                <w:szCs w:val="32"/>
              </w:rPr>
            </w:pPr>
          </w:p>
        </w:tc>
        <w:tc>
          <w:tcPr>
            <w:tcW w:w="3363" w:type="dxa"/>
          </w:tcPr>
          <w:p w14:paraId="5C398975" w14:textId="77777777" w:rsidR="00F77FBA" w:rsidRPr="00FD70B6" w:rsidRDefault="00F77FBA" w:rsidP="003B1052">
            <w:pPr>
              <w:spacing w:line="276" w:lineRule="auto"/>
              <w:jc w:val="right"/>
              <w:rPr>
                <w:sz w:val="28"/>
                <w:szCs w:val="28"/>
                <w:rtl/>
              </w:rPr>
            </w:pPr>
            <w:r>
              <w:rPr>
                <w:rFonts w:hint="cs"/>
                <w:sz w:val="28"/>
                <w:szCs w:val="28"/>
                <w:rtl/>
              </w:rPr>
              <w:t>الجامعة تسعى لإيجاد طرق ابداعية ومبتكرة في العمل</w:t>
            </w:r>
          </w:p>
        </w:tc>
        <w:tc>
          <w:tcPr>
            <w:tcW w:w="500" w:type="dxa"/>
            <w:vAlign w:val="center"/>
          </w:tcPr>
          <w:p w14:paraId="265B3163" w14:textId="77777777" w:rsidR="00F77FBA" w:rsidRPr="00A416A1" w:rsidRDefault="00F77FBA" w:rsidP="003B1052">
            <w:pPr>
              <w:spacing w:line="276" w:lineRule="auto"/>
              <w:jc w:val="center"/>
              <w:rPr>
                <w:b/>
                <w:bCs/>
                <w:sz w:val="28"/>
                <w:szCs w:val="28"/>
              </w:rPr>
            </w:pPr>
            <w:r w:rsidRPr="00A416A1">
              <w:rPr>
                <w:b/>
                <w:bCs/>
                <w:sz w:val="28"/>
                <w:szCs w:val="28"/>
              </w:rPr>
              <w:t>0</w:t>
            </w:r>
            <w:r>
              <w:rPr>
                <w:b/>
                <w:bCs/>
                <w:sz w:val="28"/>
                <w:szCs w:val="28"/>
              </w:rPr>
              <w:t>7</w:t>
            </w:r>
          </w:p>
        </w:tc>
        <w:tc>
          <w:tcPr>
            <w:tcW w:w="1680" w:type="dxa"/>
            <w:vMerge/>
            <w:vAlign w:val="center"/>
          </w:tcPr>
          <w:p w14:paraId="13825B50" w14:textId="77777777" w:rsidR="00F77FBA" w:rsidRPr="00A416A1" w:rsidRDefault="00F77FBA" w:rsidP="00683162">
            <w:pPr>
              <w:jc w:val="center"/>
              <w:rPr>
                <w:b/>
                <w:bCs/>
                <w:sz w:val="28"/>
                <w:szCs w:val="28"/>
              </w:rPr>
            </w:pPr>
          </w:p>
        </w:tc>
      </w:tr>
      <w:tr w:rsidR="00F77FBA" w14:paraId="29E03BFE" w14:textId="77777777" w:rsidTr="00683162">
        <w:tc>
          <w:tcPr>
            <w:tcW w:w="918" w:type="dxa"/>
          </w:tcPr>
          <w:p w14:paraId="142BBB7E" w14:textId="77777777" w:rsidR="00F77FBA" w:rsidRDefault="00F77FBA" w:rsidP="003B1052">
            <w:pPr>
              <w:spacing w:line="276" w:lineRule="auto"/>
              <w:jc w:val="right"/>
              <w:rPr>
                <w:b/>
                <w:bCs/>
                <w:sz w:val="32"/>
                <w:szCs w:val="32"/>
              </w:rPr>
            </w:pPr>
          </w:p>
        </w:tc>
        <w:tc>
          <w:tcPr>
            <w:tcW w:w="925" w:type="dxa"/>
          </w:tcPr>
          <w:p w14:paraId="6CC490FC" w14:textId="77777777" w:rsidR="00F77FBA" w:rsidRDefault="00F77FBA" w:rsidP="003B1052">
            <w:pPr>
              <w:spacing w:line="276" w:lineRule="auto"/>
              <w:jc w:val="right"/>
              <w:rPr>
                <w:b/>
                <w:bCs/>
                <w:sz w:val="32"/>
                <w:szCs w:val="32"/>
              </w:rPr>
            </w:pPr>
          </w:p>
        </w:tc>
        <w:tc>
          <w:tcPr>
            <w:tcW w:w="987" w:type="dxa"/>
          </w:tcPr>
          <w:p w14:paraId="4BFB06F0" w14:textId="77777777" w:rsidR="00F77FBA" w:rsidRDefault="00F77FBA" w:rsidP="003B1052">
            <w:pPr>
              <w:spacing w:line="276" w:lineRule="auto"/>
              <w:jc w:val="right"/>
              <w:rPr>
                <w:b/>
                <w:bCs/>
                <w:sz w:val="32"/>
                <w:szCs w:val="32"/>
              </w:rPr>
            </w:pPr>
          </w:p>
        </w:tc>
        <w:tc>
          <w:tcPr>
            <w:tcW w:w="1129" w:type="dxa"/>
          </w:tcPr>
          <w:p w14:paraId="7845F489" w14:textId="77777777" w:rsidR="00F77FBA" w:rsidRDefault="00F77FBA" w:rsidP="003B1052">
            <w:pPr>
              <w:spacing w:line="276" w:lineRule="auto"/>
              <w:jc w:val="right"/>
              <w:rPr>
                <w:b/>
                <w:bCs/>
                <w:sz w:val="32"/>
                <w:szCs w:val="32"/>
              </w:rPr>
            </w:pPr>
          </w:p>
        </w:tc>
        <w:tc>
          <w:tcPr>
            <w:tcW w:w="989" w:type="dxa"/>
          </w:tcPr>
          <w:p w14:paraId="2EC31352" w14:textId="77777777" w:rsidR="00F77FBA" w:rsidRDefault="00F77FBA" w:rsidP="003B1052">
            <w:pPr>
              <w:spacing w:line="276" w:lineRule="auto"/>
              <w:jc w:val="right"/>
              <w:rPr>
                <w:b/>
                <w:bCs/>
                <w:sz w:val="32"/>
                <w:szCs w:val="32"/>
              </w:rPr>
            </w:pPr>
          </w:p>
        </w:tc>
        <w:tc>
          <w:tcPr>
            <w:tcW w:w="3363" w:type="dxa"/>
          </w:tcPr>
          <w:p w14:paraId="0CC90BD5" w14:textId="77777777" w:rsidR="00F77FBA" w:rsidRPr="0050176C" w:rsidRDefault="00F77FBA" w:rsidP="003B1052">
            <w:pPr>
              <w:spacing w:line="276" w:lineRule="auto"/>
              <w:jc w:val="right"/>
              <w:rPr>
                <w:sz w:val="28"/>
                <w:szCs w:val="28"/>
                <w:rtl/>
              </w:rPr>
            </w:pPr>
            <w:r w:rsidRPr="0050176C">
              <w:rPr>
                <w:rFonts w:hint="cs"/>
                <w:sz w:val="28"/>
                <w:szCs w:val="28"/>
                <w:rtl/>
              </w:rPr>
              <w:t>الجامعة تعتبر الابداع أولوية استراتيجية لتكون الأفضل ضمن منافسيها</w:t>
            </w:r>
          </w:p>
        </w:tc>
        <w:tc>
          <w:tcPr>
            <w:tcW w:w="500" w:type="dxa"/>
            <w:vAlign w:val="center"/>
          </w:tcPr>
          <w:p w14:paraId="17D79218" w14:textId="77777777" w:rsidR="00F77FBA" w:rsidRPr="00A416A1" w:rsidRDefault="00F77FBA" w:rsidP="003B1052">
            <w:pPr>
              <w:spacing w:line="276" w:lineRule="auto"/>
              <w:jc w:val="center"/>
              <w:rPr>
                <w:b/>
                <w:bCs/>
                <w:sz w:val="28"/>
                <w:szCs w:val="28"/>
              </w:rPr>
            </w:pPr>
            <w:r w:rsidRPr="00A416A1">
              <w:rPr>
                <w:b/>
                <w:bCs/>
                <w:sz w:val="28"/>
                <w:szCs w:val="28"/>
              </w:rPr>
              <w:t>0</w:t>
            </w:r>
            <w:r>
              <w:rPr>
                <w:b/>
                <w:bCs/>
                <w:sz w:val="28"/>
                <w:szCs w:val="28"/>
              </w:rPr>
              <w:t>8</w:t>
            </w:r>
          </w:p>
        </w:tc>
        <w:tc>
          <w:tcPr>
            <w:tcW w:w="1680" w:type="dxa"/>
            <w:vMerge/>
            <w:vAlign w:val="center"/>
          </w:tcPr>
          <w:p w14:paraId="440C6089" w14:textId="77777777" w:rsidR="00F77FBA" w:rsidRPr="00A416A1" w:rsidRDefault="00F77FBA" w:rsidP="00683162">
            <w:pPr>
              <w:jc w:val="center"/>
              <w:rPr>
                <w:b/>
                <w:bCs/>
                <w:sz w:val="28"/>
                <w:szCs w:val="28"/>
              </w:rPr>
            </w:pPr>
          </w:p>
        </w:tc>
      </w:tr>
      <w:tr w:rsidR="00F77FBA" w14:paraId="51485919" w14:textId="77777777" w:rsidTr="00683162">
        <w:tc>
          <w:tcPr>
            <w:tcW w:w="918" w:type="dxa"/>
          </w:tcPr>
          <w:p w14:paraId="1A6A390C" w14:textId="77777777" w:rsidR="00F77FBA" w:rsidRDefault="00F77FBA" w:rsidP="003B1052">
            <w:pPr>
              <w:spacing w:line="276" w:lineRule="auto"/>
              <w:jc w:val="right"/>
              <w:rPr>
                <w:b/>
                <w:bCs/>
                <w:sz w:val="32"/>
                <w:szCs w:val="32"/>
              </w:rPr>
            </w:pPr>
          </w:p>
        </w:tc>
        <w:tc>
          <w:tcPr>
            <w:tcW w:w="925" w:type="dxa"/>
          </w:tcPr>
          <w:p w14:paraId="781B368E" w14:textId="77777777" w:rsidR="00F77FBA" w:rsidRDefault="00F77FBA" w:rsidP="003B1052">
            <w:pPr>
              <w:spacing w:line="276" w:lineRule="auto"/>
              <w:jc w:val="right"/>
              <w:rPr>
                <w:b/>
                <w:bCs/>
                <w:sz w:val="32"/>
                <w:szCs w:val="32"/>
              </w:rPr>
            </w:pPr>
          </w:p>
        </w:tc>
        <w:tc>
          <w:tcPr>
            <w:tcW w:w="987" w:type="dxa"/>
          </w:tcPr>
          <w:p w14:paraId="4708E470" w14:textId="77777777" w:rsidR="00F77FBA" w:rsidRDefault="00F77FBA" w:rsidP="003B1052">
            <w:pPr>
              <w:spacing w:line="276" w:lineRule="auto"/>
              <w:jc w:val="right"/>
              <w:rPr>
                <w:b/>
                <w:bCs/>
                <w:sz w:val="32"/>
                <w:szCs w:val="32"/>
              </w:rPr>
            </w:pPr>
          </w:p>
        </w:tc>
        <w:tc>
          <w:tcPr>
            <w:tcW w:w="1129" w:type="dxa"/>
          </w:tcPr>
          <w:p w14:paraId="3B308A75" w14:textId="77777777" w:rsidR="00F77FBA" w:rsidRDefault="00F77FBA" w:rsidP="003B1052">
            <w:pPr>
              <w:spacing w:line="276" w:lineRule="auto"/>
              <w:jc w:val="right"/>
              <w:rPr>
                <w:b/>
                <w:bCs/>
                <w:sz w:val="32"/>
                <w:szCs w:val="32"/>
              </w:rPr>
            </w:pPr>
          </w:p>
        </w:tc>
        <w:tc>
          <w:tcPr>
            <w:tcW w:w="989" w:type="dxa"/>
          </w:tcPr>
          <w:p w14:paraId="503C8850" w14:textId="77777777" w:rsidR="00F77FBA" w:rsidRDefault="00F77FBA" w:rsidP="003B1052">
            <w:pPr>
              <w:spacing w:line="276" w:lineRule="auto"/>
              <w:jc w:val="right"/>
              <w:rPr>
                <w:b/>
                <w:bCs/>
                <w:sz w:val="32"/>
                <w:szCs w:val="32"/>
              </w:rPr>
            </w:pPr>
          </w:p>
        </w:tc>
        <w:tc>
          <w:tcPr>
            <w:tcW w:w="3363" w:type="dxa"/>
          </w:tcPr>
          <w:p w14:paraId="3D464EC9" w14:textId="77777777" w:rsidR="00F77FBA" w:rsidRPr="00B64924" w:rsidRDefault="00F77FBA" w:rsidP="003B1052">
            <w:pPr>
              <w:spacing w:line="276" w:lineRule="auto"/>
              <w:jc w:val="right"/>
              <w:rPr>
                <w:sz w:val="28"/>
                <w:szCs w:val="28"/>
                <w:rtl/>
              </w:rPr>
            </w:pPr>
            <w:r>
              <w:rPr>
                <w:rFonts w:hint="cs"/>
                <w:sz w:val="28"/>
                <w:szCs w:val="28"/>
                <w:rtl/>
              </w:rPr>
              <w:t>الجامعة تستقطب الكفاءات العلمية والعملية لتتميز ابداعياً بين منافسيها</w:t>
            </w:r>
          </w:p>
        </w:tc>
        <w:tc>
          <w:tcPr>
            <w:tcW w:w="500" w:type="dxa"/>
            <w:vAlign w:val="center"/>
          </w:tcPr>
          <w:p w14:paraId="4D495A2C" w14:textId="77777777" w:rsidR="00F77FBA" w:rsidRPr="00A416A1" w:rsidRDefault="00F77FBA" w:rsidP="003B1052">
            <w:pPr>
              <w:spacing w:line="276" w:lineRule="auto"/>
              <w:jc w:val="center"/>
              <w:rPr>
                <w:b/>
                <w:bCs/>
                <w:sz w:val="28"/>
                <w:szCs w:val="28"/>
              </w:rPr>
            </w:pPr>
            <w:r w:rsidRPr="00A416A1">
              <w:rPr>
                <w:b/>
                <w:bCs/>
                <w:sz w:val="28"/>
                <w:szCs w:val="28"/>
              </w:rPr>
              <w:t>0</w:t>
            </w:r>
            <w:r>
              <w:rPr>
                <w:b/>
                <w:bCs/>
                <w:sz w:val="28"/>
                <w:szCs w:val="28"/>
              </w:rPr>
              <w:t>9</w:t>
            </w:r>
          </w:p>
        </w:tc>
        <w:tc>
          <w:tcPr>
            <w:tcW w:w="1680" w:type="dxa"/>
            <w:vMerge/>
            <w:vAlign w:val="center"/>
          </w:tcPr>
          <w:p w14:paraId="12152C12" w14:textId="77777777" w:rsidR="00F77FBA" w:rsidRPr="00A416A1" w:rsidRDefault="00F77FBA" w:rsidP="00683162">
            <w:pPr>
              <w:jc w:val="center"/>
              <w:rPr>
                <w:b/>
                <w:bCs/>
                <w:sz w:val="28"/>
                <w:szCs w:val="28"/>
              </w:rPr>
            </w:pPr>
          </w:p>
        </w:tc>
      </w:tr>
      <w:tr w:rsidR="00F77FBA" w14:paraId="4AA8840E" w14:textId="77777777" w:rsidTr="00683162">
        <w:tc>
          <w:tcPr>
            <w:tcW w:w="918" w:type="dxa"/>
          </w:tcPr>
          <w:p w14:paraId="5F8EF483" w14:textId="77777777" w:rsidR="00F77FBA" w:rsidRDefault="00F77FBA" w:rsidP="003B1052">
            <w:pPr>
              <w:spacing w:line="276" w:lineRule="auto"/>
              <w:jc w:val="right"/>
              <w:rPr>
                <w:b/>
                <w:bCs/>
                <w:sz w:val="32"/>
                <w:szCs w:val="32"/>
              </w:rPr>
            </w:pPr>
          </w:p>
        </w:tc>
        <w:tc>
          <w:tcPr>
            <w:tcW w:w="925" w:type="dxa"/>
          </w:tcPr>
          <w:p w14:paraId="0A473D07" w14:textId="77777777" w:rsidR="00F77FBA" w:rsidRDefault="00F77FBA" w:rsidP="003B1052">
            <w:pPr>
              <w:spacing w:line="276" w:lineRule="auto"/>
              <w:jc w:val="right"/>
              <w:rPr>
                <w:b/>
                <w:bCs/>
                <w:sz w:val="32"/>
                <w:szCs w:val="32"/>
              </w:rPr>
            </w:pPr>
          </w:p>
        </w:tc>
        <w:tc>
          <w:tcPr>
            <w:tcW w:w="987" w:type="dxa"/>
          </w:tcPr>
          <w:p w14:paraId="69FCFD8C" w14:textId="77777777" w:rsidR="00F77FBA" w:rsidRDefault="00F77FBA" w:rsidP="003B1052">
            <w:pPr>
              <w:spacing w:line="276" w:lineRule="auto"/>
              <w:jc w:val="right"/>
              <w:rPr>
                <w:b/>
                <w:bCs/>
                <w:sz w:val="32"/>
                <w:szCs w:val="32"/>
              </w:rPr>
            </w:pPr>
          </w:p>
        </w:tc>
        <w:tc>
          <w:tcPr>
            <w:tcW w:w="1129" w:type="dxa"/>
          </w:tcPr>
          <w:p w14:paraId="2997D30E" w14:textId="77777777" w:rsidR="00F77FBA" w:rsidRDefault="00F77FBA" w:rsidP="003B1052">
            <w:pPr>
              <w:spacing w:line="276" w:lineRule="auto"/>
              <w:jc w:val="right"/>
              <w:rPr>
                <w:b/>
                <w:bCs/>
                <w:sz w:val="32"/>
                <w:szCs w:val="32"/>
              </w:rPr>
            </w:pPr>
          </w:p>
        </w:tc>
        <w:tc>
          <w:tcPr>
            <w:tcW w:w="989" w:type="dxa"/>
          </w:tcPr>
          <w:p w14:paraId="408888D7" w14:textId="77777777" w:rsidR="00F77FBA" w:rsidRDefault="00F77FBA" w:rsidP="003B1052">
            <w:pPr>
              <w:spacing w:line="276" w:lineRule="auto"/>
              <w:jc w:val="right"/>
              <w:rPr>
                <w:b/>
                <w:bCs/>
                <w:sz w:val="32"/>
                <w:szCs w:val="32"/>
              </w:rPr>
            </w:pPr>
          </w:p>
        </w:tc>
        <w:tc>
          <w:tcPr>
            <w:tcW w:w="3363" w:type="dxa"/>
          </w:tcPr>
          <w:p w14:paraId="50F68841" w14:textId="77777777" w:rsidR="00F77FBA" w:rsidRPr="00C6716E" w:rsidRDefault="00F77FBA" w:rsidP="003B1052">
            <w:pPr>
              <w:bidi/>
              <w:spacing w:line="276" w:lineRule="auto"/>
              <w:rPr>
                <w:sz w:val="28"/>
                <w:szCs w:val="28"/>
                <w:rtl/>
              </w:rPr>
            </w:pPr>
            <w:r w:rsidRPr="00446BDE">
              <w:rPr>
                <w:rFonts w:hint="cs"/>
                <w:sz w:val="28"/>
                <w:szCs w:val="28"/>
                <w:rtl/>
              </w:rPr>
              <w:t xml:space="preserve">الجامعة تحرص على </w:t>
            </w:r>
            <w:r>
              <w:rPr>
                <w:rFonts w:hint="cs"/>
                <w:sz w:val="28"/>
                <w:szCs w:val="28"/>
                <w:rtl/>
              </w:rPr>
              <w:t>اخضاع منسوبيها لدورات تدريبية داخلية وخارجية</w:t>
            </w:r>
          </w:p>
        </w:tc>
        <w:tc>
          <w:tcPr>
            <w:tcW w:w="500" w:type="dxa"/>
            <w:vAlign w:val="center"/>
          </w:tcPr>
          <w:p w14:paraId="1CD611E3" w14:textId="77777777" w:rsidR="00F77FBA" w:rsidRPr="00A416A1" w:rsidRDefault="00F77FBA" w:rsidP="003B1052">
            <w:pPr>
              <w:spacing w:line="276" w:lineRule="auto"/>
              <w:jc w:val="center"/>
              <w:rPr>
                <w:b/>
                <w:bCs/>
                <w:sz w:val="28"/>
                <w:szCs w:val="28"/>
              </w:rPr>
            </w:pPr>
            <w:r>
              <w:rPr>
                <w:b/>
                <w:bCs/>
                <w:sz w:val="28"/>
                <w:szCs w:val="28"/>
              </w:rPr>
              <w:t>10</w:t>
            </w:r>
          </w:p>
        </w:tc>
        <w:tc>
          <w:tcPr>
            <w:tcW w:w="1680" w:type="dxa"/>
            <w:vMerge/>
            <w:vAlign w:val="center"/>
          </w:tcPr>
          <w:p w14:paraId="5B78F6FF" w14:textId="77777777" w:rsidR="00F77FBA" w:rsidRPr="00A416A1" w:rsidRDefault="00F77FBA" w:rsidP="00683162">
            <w:pPr>
              <w:jc w:val="center"/>
              <w:rPr>
                <w:b/>
                <w:bCs/>
                <w:sz w:val="28"/>
                <w:szCs w:val="28"/>
              </w:rPr>
            </w:pPr>
          </w:p>
        </w:tc>
      </w:tr>
      <w:tr w:rsidR="00F77FBA" w14:paraId="2BE07D2D" w14:textId="77777777" w:rsidTr="00683162">
        <w:trPr>
          <w:trHeight w:val="431"/>
        </w:trPr>
        <w:tc>
          <w:tcPr>
            <w:tcW w:w="10491" w:type="dxa"/>
            <w:gridSpan w:val="8"/>
            <w:shd w:val="clear" w:color="auto" w:fill="D9D9D9" w:themeFill="background1" w:themeFillShade="D9"/>
          </w:tcPr>
          <w:p w14:paraId="3DDEEABF" w14:textId="77777777" w:rsidR="00F77FBA" w:rsidRDefault="00F77FBA" w:rsidP="003B1052">
            <w:pPr>
              <w:spacing w:line="276" w:lineRule="auto"/>
              <w:jc w:val="right"/>
              <w:rPr>
                <w:b/>
                <w:bCs/>
                <w:sz w:val="32"/>
                <w:szCs w:val="32"/>
              </w:rPr>
            </w:pPr>
          </w:p>
        </w:tc>
      </w:tr>
      <w:tr w:rsidR="00F77FBA" w14:paraId="2935B45C" w14:textId="77777777" w:rsidTr="00683162">
        <w:tc>
          <w:tcPr>
            <w:tcW w:w="918" w:type="dxa"/>
          </w:tcPr>
          <w:p w14:paraId="5E2EEE61" w14:textId="77777777" w:rsidR="00F77FBA" w:rsidRDefault="00F77FBA" w:rsidP="003B1052">
            <w:pPr>
              <w:spacing w:line="276" w:lineRule="auto"/>
              <w:jc w:val="right"/>
              <w:rPr>
                <w:b/>
                <w:bCs/>
                <w:sz w:val="32"/>
                <w:szCs w:val="32"/>
              </w:rPr>
            </w:pPr>
          </w:p>
        </w:tc>
        <w:tc>
          <w:tcPr>
            <w:tcW w:w="925" w:type="dxa"/>
          </w:tcPr>
          <w:p w14:paraId="497BE092" w14:textId="77777777" w:rsidR="00F77FBA" w:rsidRDefault="00F77FBA" w:rsidP="003B1052">
            <w:pPr>
              <w:spacing w:line="276" w:lineRule="auto"/>
              <w:jc w:val="right"/>
              <w:rPr>
                <w:b/>
                <w:bCs/>
                <w:sz w:val="32"/>
                <w:szCs w:val="32"/>
              </w:rPr>
            </w:pPr>
          </w:p>
        </w:tc>
        <w:tc>
          <w:tcPr>
            <w:tcW w:w="987" w:type="dxa"/>
          </w:tcPr>
          <w:p w14:paraId="30631902" w14:textId="77777777" w:rsidR="00F77FBA" w:rsidRDefault="00F77FBA" w:rsidP="003B1052">
            <w:pPr>
              <w:spacing w:line="276" w:lineRule="auto"/>
              <w:jc w:val="right"/>
              <w:rPr>
                <w:b/>
                <w:bCs/>
                <w:sz w:val="32"/>
                <w:szCs w:val="32"/>
              </w:rPr>
            </w:pPr>
          </w:p>
        </w:tc>
        <w:tc>
          <w:tcPr>
            <w:tcW w:w="1129" w:type="dxa"/>
          </w:tcPr>
          <w:p w14:paraId="64C31EA4" w14:textId="77777777" w:rsidR="00F77FBA" w:rsidRDefault="00F77FBA" w:rsidP="003B1052">
            <w:pPr>
              <w:spacing w:line="276" w:lineRule="auto"/>
              <w:jc w:val="right"/>
              <w:rPr>
                <w:b/>
                <w:bCs/>
                <w:sz w:val="32"/>
                <w:szCs w:val="32"/>
              </w:rPr>
            </w:pPr>
          </w:p>
        </w:tc>
        <w:tc>
          <w:tcPr>
            <w:tcW w:w="989" w:type="dxa"/>
          </w:tcPr>
          <w:p w14:paraId="2C7B6D45" w14:textId="77777777" w:rsidR="00F77FBA" w:rsidRDefault="00F77FBA" w:rsidP="003B1052">
            <w:pPr>
              <w:spacing w:line="276" w:lineRule="auto"/>
              <w:jc w:val="right"/>
              <w:rPr>
                <w:b/>
                <w:bCs/>
                <w:sz w:val="32"/>
                <w:szCs w:val="32"/>
              </w:rPr>
            </w:pPr>
          </w:p>
        </w:tc>
        <w:tc>
          <w:tcPr>
            <w:tcW w:w="3363" w:type="dxa"/>
          </w:tcPr>
          <w:p w14:paraId="161BB4EE" w14:textId="77777777" w:rsidR="00F77FBA" w:rsidRPr="00D66BD5" w:rsidRDefault="00F77FBA" w:rsidP="003B1052">
            <w:pPr>
              <w:bidi/>
              <w:spacing w:line="276" w:lineRule="auto"/>
              <w:rPr>
                <w:sz w:val="28"/>
                <w:szCs w:val="28"/>
              </w:rPr>
            </w:pPr>
            <w:r w:rsidRPr="007D0865">
              <w:rPr>
                <w:rFonts w:hint="cs"/>
                <w:sz w:val="28"/>
                <w:szCs w:val="28"/>
                <w:rtl/>
              </w:rPr>
              <w:t xml:space="preserve">تعمل </w:t>
            </w:r>
            <w:r>
              <w:rPr>
                <w:rFonts w:hint="cs"/>
                <w:sz w:val="28"/>
                <w:szCs w:val="28"/>
                <w:rtl/>
              </w:rPr>
              <w:t>الجامعة</w:t>
            </w:r>
            <w:r w:rsidRPr="007D0865">
              <w:rPr>
                <w:rFonts w:hint="cs"/>
                <w:sz w:val="28"/>
                <w:szCs w:val="28"/>
                <w:rtl/>
              </w:rPr>
              <w:t xml:space="preserve"> على دعم أنشطة البحث والتطوير من اجل تخفيض تكاليف الخدمات المقدمة.</w:t>
            </w:r>
          </w:p>
        </w:tc>
        <w:tc>
          <w:tcPr>
            <w:tcW w:w="500" w:type="dxa"/>
            <w:vAlign w:val="center"/>
          </w:tcPr>
          <w:p w14:paraId="3FF8BF2A" w14:textId="77777777" w:rsidR="00F77FBA" w:rsidRPr="00A416A1" w:rsidRDefault="00F77FBA" w:rsidP="003B1052">
            <w:pPr>
              <w:spacing w:line="276" w:lineRule="auto"/>
              <w:jc w:val="center"/>
              <w:rPr>
                <w:b/>
                <w:bCs/>
                <w:sz w:val="28"/>
                <w:szCs w:val="28"/>
              </w:rPr>
            </w:pPr>
            <w:r>
              <w:rPr>
                <w:b/>
                <w:bCs/>
                <w:sz w:val="28"/>
                <w:szCs w:val="28"/>
              </w:rPr>
              <w:t>11</w:t>
            </w:r>
          </w:p>
        </w:tc>
        <w:tc>
          <w:tcPr>
            <w:tcW w:w="1680" w:type="dxa"/>
            <w:vMerge w:val="restart"/>
            <w:vAlign w:val="center"/>
          </w:tcPr>
          <w:p w14:paraId="44CA8AA5" w14:textId="77777777" w:rsidR="00F77FBA" w:rsidRPr="00A416A1" w:rsidRDefault="00F77FBA" w:rsidP="00683162">
            <w:pPr>
              <w:jc w:val="center"/>
              <w:rPr>
                <w:b/>
                <w:bCs/>
                <w:sz w:val="28"/>
                <w:szCs w:val="28"/>
                <w:rtl/>
              </w:rPr>
            </w:pPr>
            <w:r>
              <w:rPr>
                <w:rFonts w:hint="cs"/>
                <w:b/>
                <w:bCs/>
                <w:sz w:val="28"/>
                <w:szCs w:val="28"/>
                <w:rtl/>
              </w:rPr>
              <w:t>التكلفة</w:t>
            </w:r>
          </w:p>
        </w:tc>
      </w:tr>
      <w:tr w:rsidR="00F77FBA" w14:paraId="121B7E15" w14:textId="77777777" w:rsidTr="00683162">
        <w:tc>
          <w:tcPr>
            <w:tcW w:w="918" w:type="dxa"/>
          </w:tcPr>
          <w:p w14:paraId="0C54EDCA" w14:textId="77777777" w:rsidR="00F77FBA" w:rsidRDefault="00F77FBA" w:rsidP="003B1052">
            <w:pPr>
              <w:spacing w:line="276" w:lineRule="auto"/>
              <w:jc w:val="right"/>
              <w:rPr>
                <w:b/>
                <w:bCs/>
                <w:sz w:val="32"/>
                <w:szCs w:val="32"/>
              </w:rPr>
            </w:pPr>
          </w:p>
        </w:tc>
        <w:tc>
          <w:tcPr>
            <w:tcW w:w="925" w:type="dxa"/>
          </w:tcPr>
          <w:p w14:paraId="313312FC" w14:textId="77777777" w:rsidR="00F77FBA" w:rsidRDefault="00F77FBA" w:rsidP="003B1052">
            <w:pPr>
              <w:spacing w:line="276" w:lineRule="auto"/>
              <w:jc w:val="right"/>
              <w:rPr>
                <w:b/>
                <w:bCs/>
                <w:sz w:val="32"/>
                <w:szCs w:val="32"/>
              </w:rPr>
            </w:pPr>
          </w:p>
        </w:tc>
        <w:tc>
          <w:tcPr>
            <w:tcW w:w="987" w:type="dxa"/>
          </w:tcPr>
          <w:p w14:paraId="0F6C14A8" w14:textId="77777777" w:rsidR="00F77FBA" w:rsidRDefault="00F77FBA" w:rsidP="003B1052">
            <w:pPr>
              <w:spacing w:line="276" w:lineRule="auto"/>
              <w:jc w:val="right"/>
              <w:rPr>
                <w:b/>
                <w:bCs/>
                <w:sz w:val="32"/>
                <w:szCs w:val="32"/>
              </w:rPr>
            </w:pPr>
          </w:p>
        </w:tc>
        <w:tc>
          <w:tcPr>
            <w:tcW w:w="1129" w:type="dxa"/>
          </w:tcPr>
          <w:p w14:paraId="406132F8" w14:textId="77777777" w:rsidR="00F77FBA" w:rsidRDefault="00F77FBA" w:rsidP="003B1052">
            <w:pPr>
              <w:spacing w:line="276" w:lineRule="auto"/>
              <w:jc w:val="right"/>
              <w:rPr>
                <w:b/>
                <w:bCs/>
                <w:sz w:val="32"/>
                <w:szCs w:val="32"/>
              </w:rPr>
            </w:pPr>
          </w:p>
        </w:tc>
        <w:tc>
          <w:tcPr>
            <w:tcW w:w="989" w:type="dxa"/>
          </w:tcPr>
          <w:p w14:paraId="6BED27F0" w14:textId="77777777" w:rsidR="00F77FBA" w:rsidRDefault="00F77FBA" w:rsidP="003B1052">
            <w:pPr>
              <w:spacing w:line="276" w:lineRule="auto"/>
              <w:jc w:val="right"/>
              <w:rPr>
                <w:b/>
                <w:bCs/>
                <w:sz w:val="32"/>
                <w:szCs w:val="32"/>
              </w:rPr>
            </w:pPr>
          </w:p>
        </w:tc>
        <w:tc>
          <w:tcPr>
            <w:tcW w:w="3363" w:type="dxa"/>
          </w:tcPr>
          <w:p w14:paraId="042205D9" w14:textId="77777777" w:rsidR="00F77FBA" w:rsidRPr="0022241E" w:rsidRDefault="00F77FBA" w:rsidP="003B1052">
            <w:pPr>
              <w:bidi/>
              <w:spacing w:line="276" w:lineRule="auto"/>
              <w:rPr>
                <w:sz w:val="28"/>
                <w:szCs w:val="28"/>
              </w:rPr>
            </w:pPr>
            <w:r w:rsidRPr="008628C2">
              <w:rPr>
                <w:rFonts w:hint="cs"/>
                <w:sz w:val="28"/>
                <w:szCs w:val="28"/>
                <w:rtl/>
              </w:rPr>
              <w:t xml:space="preserve">تعمل </w:t>
            </w:r>
            <w:r>
              <w:rPr>
                <w:rFonts w:hint="cs"/>
                <w:sz w:val="28"/>
                <w:szCs w:val="28"/>
                <w:rtl/>
              </w:rPr>
              <w:t>الجامعة</w:t>
            </w:r>
            <w:r w:rsidRPr="008628C2">
              <w:rPr>
                <w:rFonts w:hint="cs"/>
                <w:sz w:val="28"/>
                <w:szCs w:val="28"/>
                <w:rtl/>
              </w:rPr>
              <w:t xml:space="preserve"> على تحقيق الاستخدام الأمثل لمواردها لتخفيض التكاليف.</w:t>
            </w:r>
          </w:p>
        </w:tc>
        <w:tc>
          <w:tcPr>
            <w:tcW w:w="500" w:type="dxa"/>
            <w:vAlign w:val="center"/>
          </w:tcPr>
          <w:p w14:paraId="2846F96D" w14:textId="77777777" w:rsidR="00F77FBA" w:rsidRPr="00A416A1" w:rsidRDefault="00F77FBA" w:rsidP="003B1052">
            <w:pPr>
              <w:spacing w:line="276" w:lineRule="auto"/>
              <w:jc w:val="center"/>
              <w:rPr>
                <w:b/>
                <w:bCs/>
                <w:sz w:val="28"/>
                <w:szCs w:val="28"/>
              </w:rPr>
            </w:pPr>
            <w:r>
              <w:rPr>
                <w:b/>
                <w:bCs/>
                <w:sz w:val="28"/>
                <w:szCs w:val="28"/>
              </w:rPr>
              <w:t>12</w:t>
            </w:r>
          </w:p>
        </w:tc>
        <w:tc>
          <w:tcPr>
            <w:tcW w:w="1680" w:type="dxa"/>
            <w:vMerge/>
            <w:vAlign w:val="center"/>
          </w:tcPr>
          <w:p w14:paraId="45DB88CA" w14:textId="77777777" w:rsidR="00F77FBA" w:rsidRPr="00A416A1" w:rsidRDefault="00F77FBA" w:rsidP="00683162">
            <w:pPr>
              <w:jc w:val="center"/>
              <w:rPr>
                <w:b/>
                <w:bCs/>
                <w:sz w:val="28"/>
                <w:szCs w:val="28"/>
              </w:rPr>
            </w:pPr>
          </w:p>
        </w:tc>
      </w:tr>
      <w:tr w:rsidR="00F77FBA" w14:paraId="324CC182" w14:textId="77777777" w:rsidTr="00683162">
        <w:tc>
          <w:tcPr>
            <w:tcW w:w="918" w:type="dxa"/>
          </w:tcPr>
          <w:p w14:paraId="43C0B728" w14:textId="77777777" w:rsidR="00F77FBA" w:rsidRDefault="00F77FBA" w:rsidP="003B1052">
            <w:pPr>
              <w:spacing w:line="276" w:lineRule="auto"/>
              <w:jc w:val="right"/>
              <w:rPr>
                <w:b/>
                <w:bCs/>
                <w:sz w:val="32"/>
                <w:szCs w:val="32"/>
              </w:rPr>
            </w:pPr>
          </w:p>
        </w:tc>
        <w:tc>
          <w:tcPr>
            <w:tcW w:w="925" w:type="dxa"/>
          </w:tcPr>
          <w:p w14:paraId="533F56F7" w14:textId="77777777" w:rsidR="00F77FBA" w:rsidRDefault="00F77FBA" w:rsidP="003B1052">
            <w:pPr>
              <w:spacing w:line="276" w:lineRule="auto"/>
              <w:jc w:val="right"/>
              <w:rPr>
                <w:b/>
                <w:bCs/>
                <w:sz w:val="32"/>
                <w:szCs w:val="32"/>
              </w:rPr>
            </w:pPr>
          </w:p>
        </w:tc>
        <w:tc>
          <w:tcPr>
            <w:tcW w:w="987" w:type="dxa"/>
          </w:tcPr>
          <w:p w14:paraId="3FF82EFA" w14:textId="77777777" w:rsidR="00F77FBA" w:rsidRDefault="00F77FBA" w:rsidP="003B1052">
            <w:pPr>
              <w:spacing w:line="276" w:lineRule="auto"/>
              <w:jc w:val="right"/>
              <w:rPr>
                <w:b/>
                <w:bCs/>
                <w:sz w:val="32"/>
                <w:szCs w:val="32"/>
              </w:rPr>
            </w:pPr>
          </w:p>
        </w:tc>
        <w:tc>
          <w:tcPr>
            <w:tcW w:w="1129" w:type="dxa"/>
          </w:tcPr>
          <w:p w14:paraId="2F2F0038" w14:textId="77777777" w:rsidR="00F77FBA" w:rsidRDefault="00F77FBA" w:rsidP="003B1052">
            <w:pPr>
              <w:spacing w:line="276" w:lineRule="auto"/>
              <w:jc w:val="right"/>
              <w:rPr>
                <w:b/>
                <w:bCs/>
                <w:sz w:val="32"/>
                <w:szCs w:val="32"/>
              </w:rPr>
            </w:pPr>
          </w:p>
        </w:tc>
        <w:tc>
          <w:tcPr>
            <w:tcW w:w="989" w:type="dxa"/>
          </w:tcPr>
          <w:p w14:paraId="39281E30" w14:textId="77777777" w:rsidR="00F77FBA" w:rsidRDefault="00F77FBA" w:rsidP="003B1052">
            <w:pPr>
              <w:spacing w:line="276" w:lineRule="auto"/>
              <w:jc w:val="right"/>
              <w:rPr>
                <w:b/>
                <w:bCs/>
                <w:sz w:val="32"/>
                <w:szCs w:val="32"/>
              </w:rPr>
            </w:pPr>
          </w:p>
        </w:tc>
        <w:tc>
          <w:tcPr>
            <w:tcW w:w="3363" w:type="dxa"/>
          </w:tcPr>
          <w:p w14:paraId="531AF9F8" w14:textId="77777777" w:rsidR="00F77FBA" w:rsidRPr="002B56DF" w:rsidRDefault="00F77FBA" w:rsidP="003B1052">
            <w:pPr>
              <w:spacing w:line="276" w:lineRule="auto"/>
              <w:jc w:val="right"/>
              <w:rPr>
                <w:sz w:val="28"/>
                <w:szCs w:val="28"/>
                <w:rtl/>
              </w:rPr>
            </w:pPr>
            <w:r>
              <w:rPr>
                <w:rFonts w:hint="cs"/>
                <w:sz w:val="28"/>
                <w:szCs w:val="28"/>
                <w:rtl/>
              </w:rPr>
              <w:t>تحرص الجامعة على ابتكار طرق وأساليب تؤدي الى تخفيض التكاليف.</w:t>
            </w:r>
          </w:p>
        </w:tc>
        <w:tc>
          <w:tcPr>
            <w:tcW w:w="500" w:type="dxa"/>
            <w:vAlign w:val="center"/>
          </w:tcPr>
          <w:p w14:paraId="4CF47376" w14:textId="77777777" w:rsidR="00F77FBA" w:rsidRPr="00A416A1" w:rsidRDefault="00F77FBA" w:rsidP="003B1052">
            <w:pPr>
              <w:spacing w:line="276" w:lineRule="auto"/>
              <w:jc w:val="center"/>
              <w:rPr>
                <w:b/>
                <w:bCs/>
                <w:sz w:val="28"/>
                <w:szCs w:val="28"/>
              </w:rPr>
            </w:pPr>
            <w:r>
              <w:rPr>
                <w:b/>
                <w:bCs/>
                <w:sz w:val="28"/>
                <w:szCs w:val="28"/>
              </w:rPr>
              <w:t>13</w:t>
            </w:r>
          </w:p>
        </w:tc>
        <w:tc>
          <w:tcPr>
            <w:tcW w:w="1680" w:type="dxa"/>
            <w:vMerge/>
            <w:vAlign w:val="center"/>
          </w:tcPr>
          <w:p w14:paraId="58FE63F0" w14:textId="77777777" w:rsidR="00F77FBA" w:rsidRPr="00A416A1" w:rsidRDefault="00F77FBA" w:rsidP="00683162">
            <w:pPr>
              <w:jc w:val="center"/>
              <w:rPr>
                <w:b/>
                <w:bCs/>
                <w:sz w:val="28"/>
                <w:szCs w:val="28"/>
              </w:rPr>
            </w:pPr>
          </w:p>
        </w:tc>
      </w:tr>
      <w:tr w:rsidR="00F77FBA" w14:paraId="27965DE6" w14:textId="77777777" w:rsidTr="00683162">
        <w:tc>
          <w:tcPr>
            <w:tcW w:w="918" w:type="dxa"/>
          </w:tcPr>
          <w:p w14:paraId="45A87177" w14:textId="77777777" w:rsidR="00F77FBA" w:rsidRDefault="00F77FBA" w:rsidP="003B1052">
            <w:pPr>
              <w:spacing w:line="276" w:lineRule="auto"/>
              <w:jc w:val="right"/>
              <w:rPr>
                <w:b/>
                <w:bCs/>
                <w:sz w:val="32"/>
                <w:szCs w:val="32"/>
              </w:rPr>
            </w:pPr>
          </w:p>
        </w:tc>
        <w:tc>
          <w:tcPr>
            <w:tcW w:w="925" w:type="dxa"/>
          </w:tcPr>
          <w:p w14:paraId="6A15C8E1" w14:textId="77777777" w:rsidR="00F77FBA" w:rsidRDefault="00F77FBA" w:rsidP="003B1052">
            <w:pPr>
              <w:spacing w:line="276" w:lineRule="auto"/>
              <w:jc w:val="right"/>
              <w:rPr>
                <w:b/>
                <w:bCs/>
                <w:sz w:val="32"/>
                <w:szCs w:val="32"/>
              </w:rPr>
            </w:pPr>
          </w:p>
        </w:tc>
        <w:tc>
          <w:tcPr>
            <w:tcW w:w="987" w:type="dxa"/>
          </w:tcPr>
          <w:p w14:paraId="60C85A18" w14:textId="77777777" w:rsidR="00F77FBA" w:rsidRDefault="00F77FBA" w:rsidP="003B1052">
            <w:pPr>
              <w:spacing w:line="276" w:lineRule="auto"/>
              <w:jc w:val="right"/>
              <w:rPr>
                <w:b/>
                <w:bCs/>
                <w:sz w:val="32"/>
                <w:szCs w:val="32"/>
              </w:rPr>
            </w:pPr>
          </w:p>
        </w:tc>
        <w:tc>
          <w:tcPr>
            <w:tcW w:w="1129" w:type="dxa"/>
          </w:tcPr>
          <w:p w14:paraId="01353C50" w14:textId="77777777" w:rsidR="00F77FBA" w:rsidRDefault="00F77FBA" w:rsidP="003B1052">
            <w:pPr>
              <w:spacing w:line="276" w:lineRule="auto"/>
              <w:jc w:val="right"/>
              <w:rPr>
                <w:b/>
                <w:bCs/>
                <w:sz w:val="32"/>
                <w:szCs w:val="32"/>
              </w:rPr>
            </w:pPr>
          </w:p>
        </w:tc>
        <w:tc>
          <w:tcPr>
            <w:tcW w:w="989" w:type="dxa"/>
          </w:tcPr>
          <w:p w14:paraId="72578A9F" w14:textId="77777777" w:rsidR="00F77FBA" w:rsidRDefault="00F77FBA" w:rsidP="003B1052">
            <w:pPr>
              <w:spacing w:line="276" w:lineRule="auto"/>
              <w:jc w:val="right"/>
              <w:rPr>
                <w:b/>
                <w:bCs/>
                <w:sz w:val="32"/>
                <w:szCs w:val="32"/>
              </w:rPr>
            </w:pPr>
          </w:p>
        </w:tc>
        <w:tc>
          <w:tcPr>
            <w:tcW w:w="3363" w:type="dxa"/>
          </w:tcPr>
          <w:p w14:paraId="236DF37F" w14:textId="77777777" w:rsidR="00F77FBA" w:rsidRPr="00F27ADB" w:rsidRDefault="00F77FBA" w:rsidP="003B1052">
            <w:pPr>
              <w:spacing w:line="276" w:lineRule="auto"/>
              <w:jc w:val="right"/>
              <w:rPr>
                <w:sz w:val="28"/>
                <w:szCs w:val="28"/>
              </w:rPr>
            </w:pPr>
            <w:r>
              <w:rPr>
                <w:rFonts w:hint="cs"/>
                <w:sz w:val="28"/>
                <w:szCs w:val="28"/>
                <w:rtl/>
              </w:rPr>
              <w:t>تقوم الجامعة بنظام الحوافز عبر ربط أجر الموظفين بالإنتاج.</w:t>
            </w:r>
          </w:p>
        </w:tc>
        <w:tc>
          <w:tcPr>
            <w:tcW w:w="500" w:type="dxa"/>
            <w:vAlign w:val="center"/>
          </w:tcPr>
          <w:p w14:paraId="4C230635" w14:textId="77777777" w:rsidR="00F77FBA" w:rsidRPr="00A416A1" w:rsidRDefault="00F77FBA" w:rsidP="003B1052">
            <w:pPr>
              <w:spacing w:line="276" w:lineRule="auto"/>
              <w:jc w:val="center"/>
              <w:rPr>
                <w:b/>
                <w:bCs/>
                <w:sz w:val="28"/>
                <w:szCs w:val="28"/>
              </w:rPr>
            </w:pPr>
            <w:r>
              <w:rPr>
                <w:b/>
                <w:bCs/>
                <w:sz w:val="28"/>
                <w:szCs w:val="28"/>
              </w:rPr>
              <w:t>14</w:t>
            </w:r>
          </w:p>
        </w:tc>
        <w:tc>
          <w:tcPr>
            <w:tcW w:w="1680" w:type="dxa"/>
            <w:vMerge/>
            <w:vAlign w:val="center"/>
          </w:tcPr>
          <w:p w14:paraId="76B20C7F" w14:textId="77777777" w:rsidR="00F77FBA" w:rsidRPr="00A416A1" w:rsidRDefault="00F77FBA" w:rsidP="00683162">
            <w:pPr>
              <w:jc w:val="center"/>
              <w:rPr>
                <w:b/>
                <w:bCs/>
                <w:sz w:val="28"/>
                <w:szCs w:val="28"/>
              </w:rPr>
            </w:pPr>
          </w:p>
        </w:tc>
      </w:tr>
      <w:tr w:rsidR="00F77FBA" w14:paraId="0150DCDF" w14:textId="77777777" w:rsidTr="00683162">
        <w:tc>
          <w:tcPr>
            <w:tcW w:w="918" w:type="dxa"/>
          </w:tcPr>
          <w:p w14:paraId="4E9CFA79" w14:textId="77777777" w:rsidR="00F77FBA" w:rsidRDefault="00F77FBA" w:rsidP="003B1052">
            <w:pPr>
              <w:spacing w:line="276" w:lineRule="auto"/>
              <w:jc w:val="right"/>
              <w:rPr>
                <w:b/>
                <w:bCs/>
                <w:sz w:val="32"/>
                <w:szCs w:val="32"/>
              </w:rPr>
            </w:pPr>
          </w:p>
        </w:tc>
        <w:tc>
          <w:tcPr>
            <w:tcW w:w="925" w:type="dxa"/>
          </w:tcPr>
          <w:p w14:paraId="7741DD74" w14:textId="77777777" w:rsidR="00F77FBA" w:rsidRDefault="00F77FBA" w:rsidP="003B1052">
            <w:pPr>
              <w:spacing w:line="276" w:lineRule="auto"/>
              <w:jc w:val="right"/>
              <w:rPr>
                <w:b/>
                <w:bCs/>
                <w:sz w:val="32"/>
                <w:szCs w:val="32"/>
              </w:rPr>
            </w:pPr>
          </w:p>
        </w:tc>
        <w:tc>
          <w:tcPr>
            <w:tcW w:w="987" w:type="dxa"/>
          </w:tcPr>
          <w:p w14:paraId="34D9A1C1" w14:textId="77777777" w:rsidR="00F77FBA" w:rsidRDefault="00F77FBA" w:rsidP="003B1052">
            <w:pPr>
              <w:spacing w:line="276" w:lineRule="auto"/>
              <w:jc w:val="right"/>
              <w:rPr>
                <w:b/>
                <w:bCs/>
                <w:sz w:val="32"/>
                <w:szCs w:val="32"/>
              </w:rPr>
            </w:pPr>
          </w:p>
        </w:tc>
        <w:tc>
          <w:tcPr>
            <w:tcW w:w="1129" w:type="dxa"/>
          </w:tcPr>
          <w:p w14:paraId="1C1F3146" w14:textId="77777777" w:rsidR="00F77FBA" w:rsidRDefault="00F77FBA" w:rsidP="003B1052">
            <w:pPr>
              <w:spacing w:line="276" w:lineRule="auto"/>
              <w:jc w:val="right"/>
              <w:rPr>
                <w:b/>
                <w:bCs/>
                <w:sz w:val="32"/>
                <w:szCs w:val="32"/>
              </w:rPr>
            </w:pPr>
          </w:p>
        </w:tc>
        <w:tc>
          <w:tcPr>
            <w:tcW w:w="989" w:type="dxa"/>
          </w:tcPr>
          <w:p w14:paraId="73B1FAD5" w14:textId="77777777" w:rsidR="00F77FBA" w:rsidRDefault="00F77FBA" w:rsidP="003B1052">
            <w:pPr>
              <w:spacing w:line="276" w:lineRule="auto"/>
              <w:jc w:val="right"/>
              <w:rPr>
                <w:b/>
                <w:bCs/>
                <w:sz w:val="32"/>
                <w:szCs w:val="32"/>
              </w:rPr>
            </w:pPr>
          </w:p>
        </w:tc>
        <w:tc>
          <w:tcPr>
            <w:tcW w:w="3363" w:type="dxa"/>
          </w:tcPr>
          <w:p w14:paraId="0DF0A442" w14:textId="77777777" w:rsidR="00F77FBA" w:rsidRPr="000A03C7" w:rsidRDefault="00F77FBA" w:rsidP="003B1052">
            <w:pPr>
              <w:spacing w:line="276" w:lineRule="auto"/>
              <w:jc w:val="right"/>
              <w:rPr>
                <w:sz w:val="28"/>
                <w:szCs w:val="28"/>
                <w:rtl/>
              </w:rPr>
            </w:pPr>
            <w:r>
              <w:rPr>
                <w:rFonts w:hint="cs"/>
                <w:sz w:val="28"/>
                <w:szCs w:val="28"/>
                <w:rtl/>
              </w:rPr>
              <w:t>الجامعة لها نظام فعل للمحاسبة التحليلية.</w:t>
            </w:r>
          </w:p>
        </w:tc>
        <w:tc>
          <w:tcPr>
            <w:tcW w:w="500" w:type="dxa"/>
            <w:vAlign w:val="center"/>
          </w:tcPr>
          <w:p w14:paraId="63DA3A96" w14:textId="77777777" w:rsidR="00F77FBA" w:rsidRPr="00A416A1" w:rsidRDefault="00F77FBA" w:rsidP="003B1052">
            <w:pPr>
              <w:spacing w:line="276" w:lineRule="auto"/>
              <w:jc w:val="center"/>
              <w:rPr>
                <w:b/>
                <w:bCs/>
                <w:sz w:val="28"/>
                <w:szCs w:val="28"/>
              </w:rPr>
            </w:pPr>
            <w:r>
              <w:rPr>
                <w:b/>
                <w:bCs/>
                <w:sz w:val="28"/>
                <w:szCs w:val="28"/>
              </w:rPr>
              <w:t>15</w:t>
            </w:r>
          </w:p>
        </w:tc>
        <w:tc>
          <w:tcPr>
            <w:tcW w:w="1680" w:type="dxa"/>
            <w:vMerge/>
            <w:vAlign w:val="center"/>
          </w:tcPr>
          <w:p w14:paraId="460678B0" w14:textId="77777777" w:rsidR="00F77FBA" w:rsidRPr="00A416A1" w:rsidRDefault="00F77FBA" w:rsidP="00683162">
            <w:pPr>
              <w:jc w:val="center"/>
              <w:rPr>
                <w:b/>
                <w:bCs/>
                <w:sz w:val="28"/>
                <w:szCs w:val="28"/>
              </w:rPr>
            </w:pPr>
          </w:p>
        </w:tc>
      </w:tr>
      <w:tr w:rsidR="00F77FBA" w14:paraId="305764F1" w14:textId="77777777" w:rsidTr="00683162">
        <w:trPr>
          <w:trHeight w:val="431"/>
        </w:trPr>
        <w:tc>
          <w:tcPr>
            <w:tcW w:w="10491" w:type="dxa"/>
            <w:gridSpan w:val="8"/>
            <w:shd w:val="clear" w:color="auto" w:fill="D9D9D9" w:themeFill="background1" w:themeFillShade="D9"/>
          </w:tcPr>
          <w:p w14:paraId="1635FDD4" w14:textId="77777777" w:rsidR="00F77FBA" w:rsidRDefault="00F77FBA" w:rsidP="003B1052">
            <w:pPr>
              <w:spacing w:line="276" w:lineRule="auto"/>
              <w:jc w:val="right"/>
              <w:rPr>
                <w:b/>
                <w:bCs/>
                <w:sz w:val="32"/>
                <w:szCs w:val="32"/>
              </w:rPr>
            </w:pPr>
          </w:p>
        </w:tc>
      </w:tr>
      <w:tr w:rsidR="00F77FBA" w14:paraId="70952594" w14:textId="77777777" w:rsidTr="00683162">
        <w:tc>
          <w:tcPr>
            <w:tcW w:w="918" w:type="dxa"/>
          </w:tcPr>
          <w:p w14:paraId="23C83600" w14:textId="77777777" w:rsidR="00F77FBA" w:rsidRDefault="00F77FBA" w:rsidP="003B1052">
            <w:pPr>
              <w:spacing w:line="276" w:lineRule="auto"/>
              <w:jc w:val="right"/>
              <w:rPr>
                <w:b/>
                <w:bCs/>
                <w:sz w:val="32"/>
                <w:szCs w:val="32"/>
              </w:rPr>
            </w:pPr>
          </w:p>
        </w:tc>
        <w:tc>
          <w:tcPr>
            <w:tcW w:w="925" w:type="dxa"/>
          </w:tcPr>
          <w:p w14:paraId="52CC61EC" w14:textId="77777777" w:rsidR="00F77FBA" w:rsidRDefault="00F77FBA" w:rsidP="003B1052">
            <w:pPr>
              <w:spacing w:line="276" w:lineRule="auto"/>
              <w:jc w:val="right"/>
              <w:rPr>
                <w:b/>
                <w:bCs/>
                <w:sz w:val="32"/>
                <w:szCs w:val="32"/>
              </w:rPr>
            </w:pPr>
          </w:p>
        </w:tc>
        <w:tc>
          <w:tcPr>
            <w:tcW w:w="987" w:type="dxa"/>
          </w:tcPr>
          <w:p w14:paraId="05D57A9C" w14:textId="77777777" w:rsidR="00F77FBA" w:rsidRDefault="00F77FBA" w:rsidP="003B1052">
            <w:pPr>
              <w:spacing w:line="276" w:lineRule="auto"/>
              <w:jc w:val="right"/>
              <w:rPr>
                <w:b/>
                <w:bCs/>
                <w:sz w:val="32"/>
                <w:szCs w:val="32"/>
              </w:rPr>
            </w:pPr>
          </w:p>
        </w:tc>
        <w:tc>
          <w:tcPr>
            <w:tcW w:w="1129" w:type="dxa"/>
          </w:tcPr>
          <w:p w14:paraId="69CD62A0" w14:textId="77777777" w:rsidR="00F77FBA" w:rsidRDefault="00F77FBA" w:rsidP="003B1052">
            <w:pPr>
              <w:spacing w:line="276" w:lineRule="auto"/>
              <w:jc w:val="right"/>
              <w:rPr>
                <w:b/>
                <w:bCs/>
                <w:sz w:val="32"/>
                <w:szCs w:val="32"/>
              </w:rPr>
            </w:pPr>
          </w:p>
        </w:tc>
        <w:tc>
          <w:tcPr>
            <w:tcW w:w="989" w:type="dxa"/>
          </w:tcPr>
          <w:p w14:paraId="074D778F" w14:textId="77777777" w:rsidR="00F77FBA" w:rsidRDefault="00F77FBA" w:rsidP="003B1052">
            <w:pPr>
              <w:jc w:val="right"/>
              <w:rPr>
                <w:b/>
                <w:bCs/>
                <w:sz w:val="32"/>
                <w:szCs w:val="32"/>
              </w:rPr>
            </w:pPr>
          </w:p>
        </w:tc>
        <w:tc>
          <w:tcPr>
            <w:tcW w:w="3363" w:type="dxa"/>
          </w:tcPr>
          <w:p w14:paraId="41F05DD9" w14:textId="77777777" w:rsidR="00F77FBA" w:rsidRPr="00EF229B" w:rsidRDefault="00F77FBA" w:rsidP="00EA200A">
            <w:pPr>
              <w:jc w:val="right"/>
              <w:rPr>
                <w:sz w:val="28"/>
                <w:szCs w:val="28"/>
                <w:rtl/>
              </w:rPr>
            </w:pPr>
            <w:r>
              <w:rPr>
                <w:rFonts w:hint="cs"/>
                <w:sz w:val="28"/>
                <w:szCs w:val="28"/>
                <w:rtl/>
              </w:rPr>
              <w:t>الجامعة تتميز بسرعة التجاوب مع المستفيدين.</w:t>
            </w:r>
          </w:p>
        </w:tc>
        <w:tc>
          <w:tcPr>
            <w:tcW w:w="500" w:type="dxa"/>
            <w:vAlign w:val="center"/>
          </w:tcPr>
          <w:p w14:paraId="3D4D30D0" w14:textId="77777777" w:rsidR="00F77FBA" w:rsidRPr="00A416A1" w:rsidRDefault="00F77FBA" w:rsidP="003B1052">
            <w:pPr>
              <w:jc w:val="center"/>
              <w:rPr>
                <w:b/>
                <w:bCs/>
                <w:sz w:val="28"/>
                <w:szCs w:val="28"/>
              </w:rPr>
            </w:pPr>
            <w:r>
              <w:rPr>
                <w:b/>
                <w:bCs/>
                <w:sz w:val="28"/>
                <w:szCs w:val="28"/>
              </w:rPr>
              <w:t>16</w:t>
            </w:r>
          </w:p>
        </w:tc>
        <w:tc>
          <w:tcPr>
            <w:tcW w:w="1680" w:type="dxa"/>
            <w:vMerge w:val="restart"/>
            <w:vAlign w:val="center"/>
          </w:tcPr>
          <w:p w14:paraId="55567361" w14:textId="77777777" w:rsidR="00F77FBA" w:rsidRPr="00A416A1" w:rsidRDefault="00F77FBA" w:rsidP="003B1052">
            <w:pPr>
              <w:jc w:val="center"/>
              <w:rPr>
                <w:b/>
                <w:bCs/>
                <w:sz w:val="28"/>
                <w:szCs w:val="28"/>
                <w:rtl/>
              </w:rPr>
            </w:pPr>
            <w:r>
              <w:rPr>
                <w:rFonts w:hint="cs"/>
                <w:b/>
                <w:bCs/>
                <w:sz w:val="28"/>
                <w:szCs w:val="28"/>
                <w:rtl/>
              </w:rPr>
              <w:t>سرعة الاستجابة</w:t>
            </w:r>
          </w:p>
        </w:tc>
      </w:tr>
      <w:tr w:rsidR="00F77FBA" w14:paraId="38672DC4" w14:textId="77777777" w:rsidTr="00683162">
        <w:tc>
          <w:tcPr>
            <w:tcW w:w="918" w:type="dxa"/>
          </w:tcPr>
          <w:p w14:paraId="24CF9AB3" w14:textId="77777777" w:rsidR="00F77FBA" w:rsidRDefault="00F77FBA" w:rsidP="003B1052">
            <w:pPr>
              <w:spacing w:line="276" w:lineRule="auto"/>
              <w:jc w:val="right"/>
              <w:rPr>
                <w:b/>
                <w:bCs/>
                <w:sz w:val="32"/>
                <w:szCs w:val="32"/>
              </w:rPr>
            </w:pPr>
          </w:p>
        </w:tc>
        <w:tc>
          <w:tcPr>
            <w:tcW w:w="925" w:type="dxa"/>
          </w:tcPr>
          <w:p w14:paraId="4B6E8949" w14:textId="77777777" w:rsidR="00F77FBA" w:rsidRDefault="00F77FBA" w:rsidP="003B1052">
            <w:pPr>
              <w:spacing w:line="276" w:lineRule="auto"/>
              <w:jc w:val="right"/>
              <w:rPr>
                <w:b/>
                <w:bCs/>
                <w:sz w:val="32"/>
                <w:szCs w:val="32"/>
              </w:rPr>
            </w:pPr>
          </w:p>
        </w:tc>
        <w:tc>
          <w:tcPr>
            <w:tcW w:w="987" w:type="dxa"/>
          </w:tcPr>
          <w:p w14:paraId="6A95A190" w14:textId="77777777" w:rsidR="00F77FBA" w:rsidRDefault="00F77FBA" w:rsidP="003B1052">
            <w:pPr>
              <w:spacing w:line="276" w:lineRule="auto"/>
              <w:jc w:val="right"/>
              <w:rPr>
                <w:b/>
                <w:bCs/>
                <w:sz w:val="32"/>
                <w:szCs w:val="32"/>
              </w:rPr>
            </w:pPr>
          </w:p>
        </w:tc>
        <w:tc>
          <w:tcPr>
            <w:tcW w:w="1129" w:type="dxa"/>
          </w:tcPr>
          <w:p w14:paraId="09640EAC" w14:textId="77777777" w:rsidR="00F77FBA" w:rsidRDefault="00F77FBA" w:rsidP="003B1052">
            <w:pPr>
              <w:spacing w:line="276" w:lineRule="auto"/>
              <w:jc w:val="right"/>
              <w:rPr>
                <w:b/>
                <w:bCs/>
                <w:sz w:val="32"/>
                <w:szCs w:val="32"/>
              </w:rPr>
            </w:pPr>
          </w:p>
        </w:tc>
        <w:tc>
          <w:tcPr>
            <w:tcW w:w="989" w:type="dxa"/>
          </w:tcPr>
          <w:p w14:paraId="5E938B8A" w14:textId="77777777" w:rsidR="00F77FBA" w:rsidRDefault="00F77FBA" w:rsidP="003B1052">
            <w:pPr>
              <w:jc w:val="right"/>
              <w:rPr>
                <w:b/>
                <w:bCs/>
                <w:sz w:val="32"/>
                <w:szCs w:val="32"/>
              </w:rPr>
            </w:pPr>
          </w:p>
        </w:tc>
        <w:tc>
          <w:tcPr>
            <w:tcW w:w="3363" w:type="dxa"/>
          </w:tcPr>
          <w:p w14:paraId="5D5D09AB" w14:textId="77777777" w:rsidR="00F77FBA" w:rsidRDefault="00F77FBA" w:rsidP="00EA200A">
            <w:pPr>
              <w:jc w:val="right"/>
              <w:rPr>
                <w:b/>
                <w:bCs/>
                <w:sz w:val="32"/>
                <w:szCs w:val="32"/>
                <w:rtl/>
              </w:rPr>
            </w:pPr>
            <w:r>
              <w:rPr>
                <w:rFonts w:hint="cs"/>
                <w:sz w:val="28"/>
                <w:szCs w:val="28"/>
                <w:rtl/>
              </w:rPr>
              <w:t>الجامعة تلتزم بالمواعيد في تقدم خدماتها للمستفيدين.</w:t>
            </w:r>
          </w:p>
        </w:tc>
        <w:tc>
          <w:tcPr>
            <w:tcW w:w="500" w:type="dxa"/>
            <w:vAlign w:val="center"/>
          </w:tcPr>
          <w:p w14:paraId="5548CB79" w14:textId="77777777" w:rsidR="00F77FBA" w:rsidRPr="00A416A1" w:rsidRDefault="00F77FBA" w:rsidP="003B1052">
            <w:pPr>
              <w:jc w:val="center"/>
              <w:rPr>
                <w:b/>
                <w:bCs/>
                <w:sz w:val="28"/>
                <w:szCs w:val="28"/>
              </w:rPr>
            </w:pPr>
            <w:r>
              <w:rPr>
                <w:b/>
                <w:bCs/>
                <w:sz w:val="28"/>
                <w:szCs w:val="28"/>
              </w:rPr>
              <w:t>17</w:t>
            </w:r>
          </w:p>
        </w:tc>
        <w:tc>
          <w:tcPr>
            <w:tcW w:w="1680" w:type="dxa"/>
            <w:vMerge/>
            <w:vAlign w:val="center"/>
          </w:tcPr>
          <w:p w14:paraId="64B2BF71" w14:textId="77777777" w:rsidR="00F77FBA" w:rsidRPr="00A416A1" w:rsidRDefault="00F77FBA" w:rsidP="003B1052">
            <w:pPr>
              <w:jc w:val="center"/>
              <w:rPr>
                <w:b/>
                <w:bCs/>
                <w:sz w:val="28"/>
                <w:szCs w:val="28"/>
              </w:rPr>
            </w:pPr>
          </w:p>
        </w:tc>
      </w:tr>
      <w:tr w:rsidR="00F77FBA" w14:paraId="0CD11AE5" w14:textId="77777777" w:rsidTr="00683162">
        <w:tc>
          <w:tcPr>
            <w:tcW w:w="918" w:type="dxa"/>
          </w:tcPr>
          <w:p w14:paraId="69537844" w14:textId="77777777" w:rsidR="00F77FBA" w:rsidRDefault="00F77FBA" w:rsidP="003B1052">
            <w:pPr>
              <w:spacing w:line="276" w:lineRule="auto"/>
              <w:jc w:val="right"/>
              <w:rPr>
                <w:b/>
                <w:bCs/>
                <w:sz w:val="32"/>
                <w:szCs w:val="32"/>
              </w:rPr>
            </w:pPr>
          </w:p>
        </w:tc>
        <w:tc>
          <w:tcPr>
            <w:tcW w:w="925" w:type="dxa"/>
          </w:tcPr>
          <w:p w14:paraId="4239AE28" w14:textId="77777777" w:rsidR="00F77FBA" w:rsidRDefault="00F77FBA" w:rsidP="003B1052">
            <w:pPr>
              <w:spacing w:line="276" w:lineRule="auto"/>
              <w:jc w:val="right"/>
              <w:rPr>
                <w:b/>
                <w:bCs/>
                <w:sz w:val="32"/>
                <w:szCs w:val="32"/>
              </w:rPr>
            </w:pPr>
          </w:p>
        </w:tc>
        <w:tc>
          <w:tcPr>
            <w:tcW w:w="987" w:type="dxa"/>
          </w:tcPr>
          <w:p w14:paraId="39DB0C20" w14:textId="77777777" w:rsidR="00F77FBA" w:rsidRDefault="00F77FBA" w:rsidP="003B1052">
            <w:pPr>
              <w:spacing w:line="276" w:lineRule="auto"/>
              <w:jc w:val="right"/>
              <w:rPr>
                <w:b/>
                <w:bCs/>
                <w:sz w:val="32"/>
                <w:szCs w:val="32"/>
              </w:rPr>
            </w:pPr>
          </w:p>
        </w:tc>
        <w:tc>
          <w:tcPr>
            <w:tcW w:w="1129" w:type="dxa"/>
          </w:tcPr>
          <w:p w14:paraId="236CE811" w14:textId="77777777" w:rsidR="00F77FBA" w:rsidRDefault="00F77FBA" w:rsidP="003B1052">
            <w:pPr>
              <w:spacing w:line="276" w:lineRule="auto"/>
              <w:jc w:val="right"/>
              <w:rPr>
                <w:b/>
                <w:bCs/>
                <w:sz w:val="32"/>
                <w:szCs w:val="32"/>
              </w:rPr>
            </w:pPr>
          </w:p>
        </w:tc>
        <w:tc>
          <w:tcPr>
            <w:tcW w:w="989" w:type="dxa"/>
          </w:tcPr>
          <w:p w14:paraId="240F8FBF" w14:textId="77777777" w:rsidR="00F77FBA" w:rsidRDefault="00F77FBA" w:rsidP="003B1052">
            <w:pPr>
              <w:jc w:val="right"/>
              <w:rPr>
                <w:b/>
                <w:bCs/>
                <w:sz w:val="32"/>
                <w:szCs w:val="32"/>
              </w:rPr>
            </w:pPr>
          </w:p>
        </w:tc>
        <w:tc>
          <w:tcPr>
            <w:tcW w:w="3363" w:type="dxa"/>
          </w:tcPr>
          <w:p w14:paraId="040A5560" w14:textId="77777777" w:rsidR="00F77FBA" w:rsidRDefault="00F77FBA" w:rsidP="00EA200A">
            <w:pPr>
              <w:jc w:val="right"/>
              <w:rPr>
                <w:b/>
                <w:bCs/>
                <w:sz w:val="32"/>
                <w:szCs w:val="32"/>
                <w:rtl/>
              </w:rPr>
            </w:pPr>
            <w:r>
              <w:rPr>
                <w:rFonts w:hint="cs"/>
                <w:sz w:val="28"/>
                <w:szCs w:val="28"/>
                <w:rtl/>
              </w:rPr>
              <w:t>الجامعة لديها نظام الكتروني لتقليل الفجوة بينها وبين المستفيد</w:t>
            </w:r>
          </w:p>
        </w:tc>
        <w:tc>
          <w:tcPr>
            <w:tcW w:w="500" w:type="dxa"/>
            <w:vAlign w:val="center"/>
          </w:tcPr>
          <w:p w14:paraId="1B7A0630" w14:textId="77777777" w:rsidR="00F77FBA" w:rsidRPr="00A416A1" w:rsidRDefault="00F77FBA" w:rsidP="003B1052">
            <w:pPr>
              <w:jc w:val="center"/>
              <w:rPr>
                <w:b/>
                <w:bCs/>
                <w:sz w:val="28"/>
                <w:szCs w:val="28"/>
              </w:rPr>
            </w:pPr>
            <w:r>
              <w:rPr>
                <w:b/>
                <w:bCs/>
                <w:sz w:val="28"/>
                <w:szCs w:val="28"/>
              </w:rPr>
              <w:t>18</w:t>
            </w:r>
          </w:p>
        </w:tc>
        <w:tc>
          <w:tcPr>
            <w:tcW w:w="1680" w:type="dxa"/>
            <w:vMerge/>
            <w:vAlign w:val="center"/>
          </w:tcPr>
          <w:p w14:paraId="334C2FC3" w14:textId="77777777" w:rsidR="00F77FBA" w:rsidRPr="00A416A1" w:rsidRDefault="00F77FBA" w:rsidP="003B1052">
            <w:pPr>
              <w:jc w:val="center"/>
              <w:rPr>
                <w:b/>
                <w:bCs/>
                <w:sz w:val="28"/>
                <w:szCs w:val="28"/>
              </w:rPr>
            </w:pPr>
          </w:p>
        </w:tc>
      </w:tr>
      <w:tr w:rsidR="00F77FBA" w14:paraId="11F40641" w14:textId="77777777" w:rsidTr="00683162">
        <w:tc>
          <w:tcPr>
            <w:tcW w:w="918" w:type="dxa"/>
          </w:tcPr>
          <w:p w14:paraId="4D016881" w14:textId="77777777" w:rsidR="00F77FBA" w:rsidRDefault="00F77FBA" w:rsidP="003B1052">
            <w:pPr>
              <w:spacing w:line="276" w:lineRule="auto"/>
              <w:jc w:val="right"/>
              <w:rPr>
                <w:b/>
                <w:bCs/>
                <w:sz w:val="32"/>
                <w:szCs w:val="32"/>
              </w:rPr>
            </w:pPr>
          </w:p>
        </w:tc>
        <w:tc>
          <w:tcPr>
            <w:tcW w:w="925" w:type="dxa"/>
          </w:tcPr>
          <w:p w14:paraId="4A13083C" w14:textId="77777777" w:rsidR="00F77FBA" w:rsidRDefault="00F77FBA" w:rsidP="003B1052">
            <w:pPr>
              <w:spacing w:line="276" w:lineRule="auto"/>
              <w:jc w:val="right"/>
              <w:rPr>
                <w:b/>
                <w:bCs/>
                <w:sz w:val="32"/>
                <w:szCs w:val="32"/>
              </w:rPr>
            </w:pPr>
          </w:p>
        </w:tc>
        <w:tc>
          <w:tcPr>
            <w:tcW w:w="987" w:type="dxa"/>
          </w:tcPr>
          <w:p w14:paraId="572FCACD" w14:textId="77777777" w:rsidR="00F77FBA" w:rsidRDefault="00F77FBA" w:rsidP="003B1052">
            <w:pPr>
              <w:spacing w:line="276" w:lineRule="auto"/>
              <w:jc w:val="right"/>
              <w:rPr>
                <w:b/>
                <w:bCs/>
                <w:sz w:val="32"/>
                <w:szCs w:val="32"/>
              </w:rPr>
            </w:pPr>
          </w:p>
        </w:tc>
        <w:tc>
          <w:tcPr>
            <w:tcW w:w="1129" w:type="dxa"/>
          </w:tcPr>
          <w:p w14:paraId="5F83EE9E" w14:textId="77777777" w:rsidR="00F77FBA" w:rsidRDefault="00F77FBA" w:rsidP="003B1052">
            <w:pPr>
              <w:spacing w:line="276" w:lineRule="auto"/>
              <w:jc w:val="right"/>
              <w:rPr>
                <w:b/>
                <w:bCs/>
                <w:sz w:val="32"/>
                <w:szCs w:val="32"/>
              </w:rPr>
            </w:pPr>
          </w:p>
        </w:tc>
        <w:tc>
          <w:tcPr>
            <w:tcW w:w="989" w:type="dxa"/>
          </w:tcPr>
          <w:p w14:paraId="6365FC90" w14:textId="77777777" w:rsidR="00F77FBA" w:rsidRDefault="00F77FBA" w:rsidP="003B1052">
            <w:pPr>
              <w:jc w:val="right"/>
              <w:rPr>
                <w:b/>
                <w:bCs/>
                <w:sz w:val="32"/>
                <w:szCs w:val="32"/>
              </w:rPr>
            </w:pPr>
          </w:p>
        </w:tc>
        <w:tc>
          <w:tcPr>
            <w:tcW w:w="3363" w:type="dxa"/>
          </w:tcPr>
          <w:p w14:paraId="5A96FFFF" w14:textId="77777777" w:rsidR="00F77FBA" w:rsidRDefault="00F77FBA" w:rsidP="00EA200A">
            <w:pPr>
              <w:jc w:val="right"/>
              <w:rPr>
                <w:b/>
                <w:bCs/>
                <w:sz w:val="32"/>
                <w:szCs w:val="32"/>
                <w:rtl/>
              </w:rPr>
            </w:pPr>
            <w:r>
              <w:rPr>
                <w:rFonts w:hint="cs"/>
                <w:sz w:val="28"/>
                <w:szCs w:val="28"/>
                <w:rtl/>
              </w:rPr>
              <w:t>الجامعة تقدم الخدمات التعليمية الالكترونية أسرع من منافسيها.</w:t>
            </w:r>
          </w:p>
        </w:tc>
        <w:tc>
          <w:tcPr>
            <w:tcW w:w="500" w:type="dxa"/>
            <w:vAlign w:val="center"/>
          </w:tcPr>
          <w:p w14:paraId="6DE7B1C0" w14:textId="77777777" w:rsidR="00F77FBA" w:rsidRPr="00A416A1" w:rsidRDefault="00F77FBA" w:rsidP="003B1052">
            <w:pPr>
              <w:jc w:val="center"/>
              <w:rPr>
                <w:b/>
                <w:bCs/>
                <w:sz w:val="28"/>
                <w:szCs w:val="28"/>
              </w:rPr>
            </w:pPr>
            <w:r>
              <w:rPr>
                <w:b/>
                <w:bCs/>
                <w:sz w:val="28"/>
                <w:szCs w:val="28"/>
              </w:rPr>
              <w:t>19</w:t>
            </w:r>
          </w:p>
        </w:tc>
        <w:tc>
          <w:tcPr>
            <w:tcW w:w="1680" w:type="dxa"/>
            <w:vMerge/>
            <w:vAlign w:val="center"/>
          </w:tcPr>
          <w:p w14:paraId="6C9B03F7" w14:textId="77777777" w:rsidR="00F77FBA" w:rsidRPr="00A416A1" w:rsidRDefault="00F77FBA" w:rsidP="003B1052">
            <w:pPr>
              <w:jc w:val="center"/>
              <w:rPr>
                <w:b/>
                <w:bCs/>
                <w:sz w:val="28"/>
                <w:szCs w:val="28"/>
              </w:rPr>
            </w:pPr>
          </w:p>
        </w:tc>
      </w:tr>
      <w:tr w:rsidR="00F77FBA" w14:paraId="6436D5F5" w14:textId="77777777" w:rsidTr="00683162">
        <w:tc>
          <w:tcPr>
            <w:tcW w:w="918" w:type="dxa"/>
          </w:tcPr>
          <w:p w14:paraId="59A0B844" w14:textId="77777777" w:rsidR="00F77FBA" w:rsidRDefault="00F77FBA" w:rsidP="003B1052">
            <w:pPr>
              <w:spacing w:line="276" w:lineRule="auto"/>
              <w:jc w:val="right"/>
              <w:rPr>
                <w:b/>
                <w:bCs/>
                <w:sz w:val="32"/>
                <w:szCs w:val="32"/>
              </w:rPr>
            </w:pPr>
          </w:p>
        </w:tc>
        <w:tc>
          <w:tcPr>
            <w:tcW w:w="925" w:type="dxa"/>
          </w:tcPr>
          <w:p w14:paraId="05C9DB94" w14:textId="77777777" w:rsidR="00F77FBA" w:rsidRDefault="00F77FBA" w:rsidP="003B1052">
            <w:pPr>
              <w:spacing w:line="276" w:lineRule="auto"/>
              <w:jc w:val="right"/>
              <w:rPr>
                <w:b/>
                <w:bCs/>
                <w:sz w:val="32"/>
                <w:szCs w:val="32"/>
              </w:rPr>
            </w:pPr>
          </w:p>
        </w:tc>
        <w:tc>
          <w:tcPr>
            <w:tcW w:w="987" w:type="dxa"/>
          </w:tcPr>
          <w:p w14:paraId="2BF96C32" w14:textId="77777777" w:rsidR="00F77FBA" w:rsidRDefault="00F77FBA" w:rsidP="003B1052">
            <w:pPr>
              <w:spacing w:line="276" w:lineRule="auto"/>
              <w:jc w:val="right"/>
              <w:rPr>
                <w:b/>
                <w:bCs/>
                <w:sz w:val="32"/>
                <w:szCs w:val="32"/>
              </w:rPr>
            </w:pPr>
          </w:p>
        </w:tc>
        <w:tc>
          <w:tcPr>
            <w:tcW w:w="1129" w:type="dxa"/>
          </w:tcPr>
          <w:p w14:paraId="1AB8932E" w14:textId="77777777" w:rsidR="00F77FBA" w:rsidRDefault="00F77FBA" w:rsidP="003B1052">
            <w:pPr>
              <w:spacing w:line="276" w:lineRule="auto"/>
              <w:jc w:val="right"/>
              <w:rPr>
                <w:b/>
                <w:bCs/>
                <w:sz w:val="32"/>
                <w:szCs w:val="32"/>
              </w:rPr>
            </w:pPr>
          </w:p>
        </w:tc>
        <w:tc>
          <w:tcPr>
            <w:tcW w:w="989" w:type="dxa"/>
          </w:tcPr>
          <w:p w14:paraId="35F31D75" w14:textId="77777777" w:rsidR="00F77FBA" w:rsidRDefault="00F77FBA" w:rsidP="003B1052">
            <w:pPr>
              <w:jc w:val="right"/>
              <w:rPr>
                <w:b/>
                <w:bCs/>
                <w:sz w:val="32"/>
                <w:szCs w:val="32"/>
              </w:rPr>
            </w:pPr>
          </w:p>
        </w:tc>
        <w:tc>
          <w:tcPr>
            <w:tcW w:w="3363" w:type="dxa"/>
          </w:tcPr>
          <w:p w14:paraId="4ABDF1DD" w14:textId="77777777" w:rsidR="00F77FBA" w:rsidRPr="004D51BA" w:rsidRDefault="00F77FBA" w:rsidP="00EA200A">
            <w:pPr>
              <w:jc w:val="right"/>
              <w:rPr>
                <w:sz w:val="28"/>
                <w:szCs w:val="28"/>
                <w:rtl/>
              </w:rPr>
            </w:pPr>
            <w:r>
              <w:rPr>
                <w:rFonts w:hint="cs"/>
                <w:sz w:val="28"/>
                <w:szCs w:val="28"/>
                <w:rtl/>
              </w:rPr>
              <w:t>الجامعة لديها القدرة على سرعة الاستجابة للطلبات المحتملة والمفاجئة.</w:t>
            </w:r>
          </w:p>
        </w:tc>
        <w:tc>
          <w:tcPr>
            <w:tcW w:w="500" w:type="dxa"/>
            <w:vAlign w:val="center"/>
          </w:tcPr>
          <w:p w14:paraId="73F47563" w14:textId="77777777" w:rsidR="00F77FBA" w:rsidRPr="00A416A1" w:rsidRDefault="00F77FBA" w:rsidP="003B1052">
            <w:pPr>
              <w:jc w:val="center"/>
              <w:rPr>
                <w:b/>
                <w:bCs/>
                <w:sz w:val="28"/>
                <w:szCs w:val="28"/>
              </w:rPr>
            </w:pPr>
            <w:r>
              <w:rPr>
                <w:b/>
                <w:bCs/>
                <w:sz w:val="28"/>
                <w:szCs w:val="28"/>
              </w:rPr>
              <w:t>20</w:t>
            </w:r>
          </w:p>
        </w:tc>
        <w:tc>
          <w:tcPr>
            <w:tcW w:w="1680" w:type="dxa"/>
            <w:vMerge/>
            <w:vAlign w:val="center"/>
          </w:tcPr>
          <w:p w14:paraId="04484976" w14:textId="77777777" w:rsidR="00F77FBA" w:rsidRPr="00A416A1" w:rsidRDefault="00F77FBA" w:rsidP="003B1052">
            <w:pPr>
              <w:jc w:val="center"/>
              <w:rPr>
                <w:b/>
                <w:bCs/>
                <w:sz w:val="28"/>
                <w:szCs w:val="28"/>
              </w:rPr>
            </w:pPr>
          </w:p>
        </w:tc>
      </w:tr>
      <w:tr w:rsidR="00F77FBA" w14:paraId="70943255" w14:textId="77777777" w:rsidTr="00683162">
        <w:trPr>
          <w:trHeight w:val="431"/>
        </w:trPr>
        <w:tc>
          <w:tcPr>
            <w:tcW w:w="10491" w:type="dxa"/>
            <w:gridSpan w:val="8"/>
            <w:shd w:val="clear" w:color="auto" w:fill="D9D9D9" w:themeFill="background1" w:themeFillShade="D9"/>
          </w:tcPr>
          <w:p w14:paraId="26BB0AA5" w14:textId="77777777" w:rsidR="00F77FBA" w:rsidRDefault="00F77FBA" w:rsidP="003B1052">
            <w:pPr>
              <w:jc w:val="right"/>
              <w:rPr>
                <w:b/>
                <w:bCs/>
                <w:sz w:val="32"/>
                <w:szCs w:val="32"/>
              </w:rPr>
            </w:pPr>
          </w:p>
        </w:tc>
      </w:tr>
    </w:tbl>
    <w:p w14:paraId="53F80AE0" w14:textId="77777777" w:rsidR="00E9402D" w:rsidRPr="00E9402D" w:rsidRDefault="00E9402D" w:rsidP="00E9402D">
      <w:pPr>
        <w:bidi/>
        <w:jc w:val="both"/>
        <w:rPr>
          <w:sz w:val="28"/>
          <w:szCs w:val="28"/>
          <w:rtl/>
        </w:rPr>
      </w:pPr>
    </w:p>
    <w:p w14:paraId="09476260" w14:textId="7C323991" w:rsidR="008203EB" w:rsidRDefault="008203EB" w:rsidP="008203EB">
      <w:pPr>
        <w:jc w:val="right"/>
        <w:rPr>
          <w:b/>
          <w:bCs/>
          <w:sz w:val="32"/>
          <w:szCs w:val="32"/>
          <w:rtl/>
        </w:rPr>
      </w:pPr>
      <w:r w:rsidRPr="00186633">
        <w:rPr>
          <w:rFonts w:hint="cs"/>
          <w:b/>
          <w:bCs/>
          <w:sz w:val="32"/>
          <w:szCs w:val="32"/>
          <w:rtl/>
        </w:rPr>
        <w:t>ال</w:t>
      </w:r>
      <w:r>
        <w:rPr>
          <w:rFonts w:hint="cs"/>
          <w:b/>
          <w:bCs/>
          <w:sz w:val="32"/>
          <w:szCs w:val="32"/>
          <w:rtl/>
        </w:rPr>
        <w:t>قسم</w:t>
      </w:r>
      <w:r w:rsidRPr="00186633">
        <w:rPr>
          <w:rFonts w:hint="cs"/>
          <w:b/>
          <w:bCs/>
          <w:sz w:val="32"/>
          <w:szCs w:val="32"/>
          <w:rtl/>
        </w:rPr>
        <w:t xml:space="preserve"> ال</w:t>
      </w:r>
      <w:r>
        <w:rPr>
          <w:rFonts w:hint="cs"/>
          <w:b/>
          <w:bCs/>
          <w:sz w:val="32"/>
          <w:szCs w:val="32"/>
          <w:rtl/>
        </w:rPr>
        <w:t>ثاني</w:t>
      </w:r>
      <w:r w:rsidRPr="00186633">
        <w:rPr>
          <w:rFonts w:hint="cs"/>
          <w:b/>
          <w:bCs/>
          <w:sz w:val="32"/>
          <w:szCs w:val="32"/>
          <w:rtl/>
        </w:rPr>
        <w:t>: ال</w:t>
      </w:r>
      <w:r>
        <w:rPr>
          <w:rFonts w:hint="cs"/>
          <w:b/>
          <w:bCs/>
          <w:sz w:val="32"/>
          <w:szCs w:val="32"/>
          <w:rtl/>
        </w:rPr>
        <w:t>خصائص الديمغرافية</w:t>
      </w:r>
      <w:r w:rsidRPr="00186633">
        <w:rPr>
          <w:rFonts w:hint="cs"/>
          <w:b/>
          <w:bCs/>
          <w:sz w:val="32"/>
          <w:szCs w:val="32"/>
          <w:rtl/>
        </w:rPr>
        <w:t>.</w:t>
      </w:r>
    </w:p>
    <w:p w14:paraId="12959FCB" w14:textId="77777777" w:rsidR="008203EB" w:rsidRDefault="008203EB" w:rsidP="008203EB">
      <w:pPr>
        <w:jc w:val="right"/>
        <w:rPr>
          <w:b/>
          <w:bCs/>
          <w:sz w:val="32"/>
          <w:szCs w:val="32"/>
          <w:rtl/>
        </w:rPr>
      </w:pPr>
    </w:p>
    <w:tbl>
      <w:tblPr>
        <w:tblStyle w:val="ac"/>
        <w:bidiVisual/>
        <w:tblW w:w="0" w:type="auto"/>
        <w:tblLook w:val="04A0" w:firstRow="1" w:lastRow="0" w:firstColumn="1" w:lastColumn="0" w:noHBand="0" w:noVBand="1"/>
      </w:tblPr>
      <w:tblGrid>
        <w:gridCol w:w="2765"/>
        <w:gridCol w:w="2765"/>
        <w:gridCol w:w="2766"/>
      </w:tblGrid>
      <w:tr w:rsidR="008203EB" w:rsidRPr="005E07E6" w14:paraId="75E391A0" w14:textId="77777777" w:rsidTr="00DB7AD7">
        <w:tc>
          <w:tcPr>
            <w:tcW w:w="2765" w:type="dxa"/>
            <w:vMerge w:val="restart"/>
            <w:shd w:val="clear" w:color="auto" w:fill="D9D9D9" w:themeFill="background1" w:themeFillShade="D9"/>
            <w:vAlign w:val="center"/>
          </w:tcPr>
          <w:p w14:paraId="111FFAF4" w14:textId="77777777" w:rsidR="008203EB" w:rsidRPr="005E07E6" w:rsidRDefault="008203EB" w:rsidP="00DB7AD7">
            <w:pPr>
              <w:jc w:val="center"/>
              <w:rPr>
                <w:b/>
                <w:bCs/>
                <w:sz w:val="28"/>
                <w:szCs w:val="28"/>
              </w:rPr>
            </w:pPr>
            <w:r w:rsidRPr="005E07E6">
              <w:rPr>
                <w:rFonts w:hint="cs"/>
                <w:b/>
                <w:bCs/>
                <w:sz w:val="28"/>
                <w:szCs w:val="28"/>
                <w:rtl/>
              </w:rPr>
              <w:t>الجنس</w:t>
            </w:r>
          </w:p>
        </w:tc>
        <w:tc>
          <w:tcPr>
            <w:tcW w:w="2765" w:type="dxa"/>
          </w:tcPr>
          <w:p w14:paraId="12EB0BB4" w14:textId="77777777" w:rsidR="008203EB" w:rsidRPr="005E07E6" w:rsidRDefault="008203EB" w:rsidP="00DB7AD7">
            <w:pPr>
              <w:jc w:val="center"/>
              <w:rPr>
                <w:b/>
                <w:bCs/>
                <w:sz w:val="28"/>
                <w:szCs w:val="28"/>
                <w:rtl/>
              </w:rPr>
            </w:pPr>
            <w:r w:rsidRPr="005E07E6">
              <w:rPr>
                <w:rFonts w:hint="cs"/>
                <w:b/>
                <w:bCs/>
                <w:sz w:val="28"/>
                <w:szCs w:val="28"/>
                <w:rtl/>
              </w:rPr>
              <w:t>ذكر</w:t>
            </w:r>
          </w:p>
        </w:tc>
        <w:tc>
          <w:tcPr>
            <w:tcW w:w="2766" w:type="dxa"/>
          </w:tcPr>
          <w:p w14:paraId="5E2CC08C" w14:textId="77777777" w:rsidR="008203EB" w:rsidRPr="005E07E6" w:rsidRDefault="008203EB" w:rsidP="00DB7AD7">
            <w:pPr>
              <w:jc w:val="center"/>
              <w:rPr>
                <w:b/>
                <w:bCs/>
                <w:sz w:val="28"/>
                <w:szCs w:val="28"/>
                <w:rtl/>
              </w:rPr>
            </w:pPr>
            <w:r w:rsidRPr="005E07E6">
              <w:rPr>
                <w:rFonts w:hint="cs"/>
                <w:b/>
                <w:bCs/>
                <w:sz w:val="28"/>
                <w:szCs w:val="28"/>
                <w:rtl/>
              </w:rPr>
              <w:t>أنثى</w:t>
            </w:r>
          </w:p>
        </w:tc>
      </w:tr>
      <w:tr w:rsidR="008203EB" w14:paraId="0658A59A" w14:textId="77777777" w:rsidTr="00DB7AD7">
        <w:tc>
          <w:tcPr>
            <w:tcW w:w="2765" w:type="dxa"/>
            <w:vMerge/>
            <w:shd w:val="clear" w:color="auto" w:fill="D9D9D9" w:themeFill="background1" w:themeFillShade="D9"/>
          </w:tcPr>
          <w:p w14:paraId="36568E01" w14:textId="77777777" w:rsidR="008203EB" w:rsidRDefault="008203EB" w:rsidP="00DB7AD7">
            <w:pPr>
              <w:rPr>
                <w:b/>
                <w:bCs/>
                <w:sz w:val="32"/>
                <w:szCs w:val="32"/>
                <w:rtl/>
              </w:rPr>
            </w:pPr>
          </w:p>
        </w:tc>
        <w:tc>
          <w:tcPr>
            <w:tcW w:w="2765" w:type="dxa"/>
          </w:tcPr>
          <w:p w14:paraId="31927EFA" w14:textId="77777777" w:rsidR="008203EB" w:rsidRDefault="008203EB" w:rsidP="00DB7AD7">
            <w:pPr>
              <w:rPr>
                <w:b/>
                <w:bCs/>
                <w:sz w:val="32"/>
                <w:szCs w:val="32"/>
                <w:rtl/>
              </w:rPr>
            </w:pPr>
          </w:p>
        </w:tc>
        <w:tc>
          <w:tcPr>
            <w:tcW w:w="2766" w:type="dxa"/>
          </w:tcPr>
          <w:p w14:paraId="5C1E02A7" w14:textId="77777777" w:rsidR="008203EB" w:rsidRDefault="008203EB" w:rsidP="00DB7AD7">
            <w:pPr>
              <w:rPr>
                <w:b/>
                <w:bCs/>
                <w:sz w:val="32"/>
                <w:szCs w:val="32"/>
                <w:rtl/>
              </w:rPr>
            </w:pPr>
          </w:p>
        </w:tc>
      </w:tr>
    </w:tbl>
    <w:p w14:paraId="11D5ABC3" w14:textId="77777777" w:rsidR="008203EB" w:rsidRDefault="008203EB" w:rsidP="008203EB">
      <w:pPr>
        <w:rPr>
          <w:b/>
          <w:bCs/>
          <w:sz w:val="32"/>
          <w:szCs w:val="32"/>
          <w:rtl/>
        </w:rPr>
      </w:pPr>
    </w:p>
    <w:tbl>
      <w:tblPr>
        <w:tblStyle w:val="ac"/>
        <w:bidiVisual/>
        <w:tblW w:w="0" w:type="auto"/>
        <w:tblLook w:val="04A0" w:firstRow="1" w:lastRow="0" w:firstColumn="1" w:lastColumn="0" w:noHBand="0" w:noVBand="1"/>
      </w:tblPr>
      <w:tblGrid>
        <w:gridCol w:w="1849"/>
        <w:gridCol w:w="1692"/>
        <w:gridCol w:w="1721"/>
        <w:gridCol w:w="1517"/>
        <w:gridCol w:w="1517"/>
      </w:tblGrid>
      <w:tr w:rsidR="008203EB" w:rsidRPr="005E07E6" w14:paraId="2EF2F0B1" w14:textId="77777777" w:rsidTr="00DB7AD7">
        <w:tc>
          <w:tcPr>
            <w:tcW w:w="1849" w:type="dxa"/>
            <w:vMerge w:val="restart"/>
            <w:shd w:val="clear" w:color="auto" w:fill="D9D9D9" w:themeFill="background1" w:themeFillShade="D9"/>
            <w:vAlign w:val="center"/>
          </w:tcPr>
          <w:p w14:paraId="4D2B0EC3" w14:textId="77777777" w:rsidR="008203EB" w:rsidRPr="005E07E6" w:rsidRDefault="008203EB" w:rsidP="00DB7AD7">
            <w:pPr>
              <w:jc w:val="center"/>
              <w:rPr>
                <w:b/>
                <w:bCs/>
                <w:sz w:val="28"/>
                <w:szCs w:val="28"/>
              </w:rPr>
            </w:pPr>
            <w:r w:rsidRPr="0025712F">
              <w:rPr>
                <w:rFonts w:hint="cs"/>
                <w:b/>
                <w:bCs/>
                <w:sz w:val="28"/>
                <w:szCs w:val="28"/>
                <w:rtl/>
              </w:rPr>
              <w:t>العمر</w:t>
            </w:r>
          </w:p>
        </w:tc>
        <w:tc>
          <w:tcPr>
            <w:tcW w:w="1692" w:type="dxa"/>
          </w:tcPr>
          <w:p w14:paraId="07E22E27" w14:textId="77777777" w:rsidR="008203EB" w:rsidRPr="005E07E6" w:rsidRDefault="008203EB" w:rsidP="00DB7AD7">
            <w:pPr>
              <w:jc w:val="center"/>
              <w:rPr>
                <w:b/>
                <w:bCs/>
                <w:sz w:val="28"/>
                <w:szCs w:val="28"/>
              </w:rPr>
            </w:pPr>
            <w:r w:rsidRPr="005E07E6">
              <w:rPr>
                <w:b/>
                <w:bCs/>
                <w:sz w:val="28"/>
                <w:szCs w:val="28"/>
              </w:rPr>
              <w:t>29-25</w:t>
            </w:r>
          </w:p>
        </w:tc>
        <w:tc>
          <w:tcPr>
            <w:tcW w:w="1721" w:type="dxa"/>
          </w:tcPr>
          <w:p w14:paraId="0B114372" w14:textId="77777777" w:rsidR="008203EB" w:rsidRPr="005E07E6" w:rsidRDefault="008203EB" w:rsidP="00DB7AD7">
            <w:pPr>
              <w:jc w:val="center"/>
              <w:rPr>
                <w:b/>
                <w:bCs/>
                <w:sz w:val="28"/>
                <w:szCs w:val="28"/>
              </w:rPr>
            </w:pPr>
            <w:r w:rsidRPr="005E07E6">
              <w:rPr>
                <w:b/>
                <w:bCs/>
                <w:sz w:val="28"/>
                <w:szCs w:val="28"/>
              </w:rPr>
              <w:t>30-39</w:t>
            </w:r>
          </w:p>
        </w:tc>
        <w:tc>
          <w:tcPr>
            <w:tcW w:w="1517" w:type="dxa"/>
          </w:tcPr>
          <w:p w14:paraId="30552583" w14:textId="77777777" w:rsidR="008203EB" w:rsidRPr="005E07E6" w:rsidRDefault="008203EB" w:rsidP="00DB7AD7">
            <w:pPr>
              <w:jc w:val="center"/>
              <w:rPr>
                <w:b/>
                <w:bCs/>
                <w:sz w:val="28"/>
                <w:szCs w:val="28"/>
              </w:rPr>
            </w:pPr>
            <w:r w:rsidRPr="005E07E6">
              <w:rPr>
                <w:b/>
                <w:bCs/>
                <w:sz w:val="28"/>
                <w:szCs w:val="28"/>
              </w:rPr>
              <w:t>40-49</w:t>
            </w:r>
          </w:p>
        </w:tc>
        <w:tc>
          <w:tcPr>
            <w:tcW w:w="1517" w:type="dxa"/>
          </w:tcPr>
          <w:p w14:paraId="4D8CD5CD" w14:textId="77777777" w:rsidR="008203EB" w:rsidRPr="005E07E6" w:rsidRDefault="008203EB" w:rsidP="00DB7AD7">
            <w:pPr>
              <w:jc w:val="center"/>
              <w:rPr>
                <w:b/>
                <w:bCs/>
                <w:sz w:val="28"/>
                <w:szCs w:val="28"/>
                <w:rtl/>
              </w:rPr>
            </w:pPr>
            <w:r w:rsidRPr="005E07E6">
              <w:rPr>
                <w:b/>
                <w:bCs/>
                <w:sz w:val="28"/>
                <w:szCs w:val="28"/>
              </w:rPr>
              <w:t xml:space="preserve">50 </w:t>
            </w:r>
            <w:r w:rsidRPr="005E07E6">
              <w:rPr>
                <w:rFonts w:hint="cs"/>
                <w:b/>
                <w:bCs/>
                <w:sz w:val="28"/>
                <w:szCs w:val="28"/>
                <w:rtl/>
              </w:rPr>
              <w:t>فما فوق</w:t>
            </w:r>
          </w:p>
        </w:tc>
      </w:tr>
      <w:tr w:rsidR="008203EB" w14:paraId="7BF785A6" w14:textId="77777777" w:rsidTr="00DB7AD7">
        <w:tc>
          <w:tcPr>
            <w:tcW w:w="1849" w:type="dxa"/>
            <w:vMerge/>
            <w:shd w:val="clear" w:color="auto" w:fill="D9D9D9" w:themeFill="background1" w:themeFillShade="D9"/>
          </w:tcPr>
          <w:p w14:paraId="39087A43" w14:textId="77777777" w:rsidR="008203EB" w:rsidRDefault="008203EB" w:rsidP="00DB7AD7">
            <w:pPr>
              <w:rPr>
                <w:b/>
                <w:bCs/>
                <w:sz w:val="32"/>
                <w:szCs w:val="32"/>
                <w:rtl/>
              </w:rPr>
            </w:pPr>
          </w:p>
        </w:tc>
        <w:tc>
          <w:tcPr>
            <w:tcW w:w="1692" w:type="dxa"/>
          </w:tcPr>
          <w:p w14:paraId="15472C84" w14:textId="77777777" w:rsidR="008203EB" w:rsidRDefault="008203EB" w:rsidP="00DB7AD7">
            <w:pPr>
              <w:rPr>
                <w:b/>
                <w:bCs/>
                <w:sz w:val="32"/>
                <w:szCs w:val="32"/>
                <w:rtl/>
              </w:rPr>
            </w:pPr>
          </w:p>
        </w:tc>
        <w:tc>
          <w:tcPr>
            <w:tcW w:w="1721" w:type="dxa"/>
          </w:tcPr>
          <w:p w14:paraId="66838510" w14:textId="77777777" w:rsidR="008203EB" w:rsidRDefault="008203EB" w:rsidP="00DB7AD7">
            <w:pPr>
              <w:rPr>
                <w:b/>
                <w:bCs/>
                <w:sz w:val="32"/>
                <w:szCs w:val="32"/>
                <w:rtl/>
              </w:rPr>
            </w:pPr>
          </w:p>
        </w:tc>
        <w:tc>
          <w:tcPr>
            <w:tcW w:w="1517" w:type="dxa"/>
          </w:tcPr>
          <w:p w14:paraId="5E94B118" w14:textId="77777777" w:rsidR="008203EB" w:rsidRDefault="008203EB" w:rsidP="00DB7AD7">
            <w:pPr>
              <w:rPr>
                <w:b/>
                <w:bCs/>
                <w:sz w:val="32"/>
                <w:szCs w:val="32"/>
                <w:rtl/>
              </w:rPr>
            </w:pPr>
          </w:p>
        </w:tc>
        <w:tc>
          <w:tcPr>
            <w:tcW w:w="1517" w:type="dxa"/>
          </w:tcPr>
          <w:p w14:paraId="095AD058" w14:textId="77777777" w:rsidR="008203EB" w:rsidRDefault="008203EB" w:rsidP="00DB7AD7">
            <w:pPr>
              <w:rPr>
                <w:b/>
                <w:bCs/>
                <w:sz w:val="32"/>
                <w:szCs w:val="32"/>
                <w:rtl/>
              </w:rPr>
            </w:pPr>
          </w:p>
        </w:tc>
      </w:tr>
    </w:tbl>
    <w:p w14:paraId="61CF2EA8" w14:textId="77777777" w:rsidR="008203EB" w:rsidRDefault="008203EB" w:rsidP="008203EB">
      <w:pPr>
        <w:rPr>
          <w:b/>
          <w:bCs/>
          <w:sz w:val="32"/>
          <w:szCs w:val="32"/>
          <w:rtl/>
        </w:rPr>
      </w:pPr>
    </w:p>
    <w:tbl>
      <w:tblPr>
        <w:tblStyle w:val="ac"/>
        <w:tblpPr w:leftFromText="180" w:rightFromText="180" w:vertAnchor="text" w:horzAnchor="margin" w:tblpY="74"/>
        <w:bidiVisual/>
        <w:tblW w:w="0" w:type="auto"/>
        <w:tblLook w:val="04A0" w:firstRow="1" w:lastRow="0" w:firstColumn="1" w:lastColumn="0" w:noHBand="0" w:noVBand="1"/>
      </w:tblPr>
      <w:tblGrid>
        <w:gridCol w:w="1574"/>
        <w:gridCol w:w="1522"/>
        <w:gridCol w:w="1498"/>
        <w:gridCol w:w="1273"/>
        <w:gridCol w:w="1273"/>
        <w:gridCol w:w="1156"/>
      </w:tblGrid>
      <w:tr w:rsidR="008203EB" w:rsidRPr="005E07E6" w14:paraId="16845196" w14:textId="77777777" w:rsidTr="00DB7AD7">
        <w:tc>
          <w:tcPr>
            <w:tcW w:w="1574" w:type="dxa"/>
            <w:vMerge w:val="restart"/>
            <w:shd w:val="clear" w:color="auto" w:fill="D9D9D9" w:themeFill="background1" w:themeFillShade="D9"/>
            <w:vAlign w:val="center"/>
          </w:tcPr>
          <w:p w14:paraId="643DDEE3" w14:textId="77777777" w:rsidR="008203EB" w:rsidRPr="005E07E6" w:rsidRDefault="008203EB" w:rsidP="00DB7AD7">
            <w:pPr>
              <w:jc w:val="center"/>
              <w:rPr>
                <w:b/>
                <w:bCs/>
                <w:sz w:val="28"/>
                <w:szCs w:val="28"/>
                <w:rtl/>
              </w:rPr>
            </w:pPr>
            <w:r w:rsidRPr="005E07E6">
              <w:rPr>
                <w:rFonts w:hint="cs"/>
                <w:b/>
                <w:bCs/>
                <w:sz w:val="28"/>
                <w:szCs w:val="28"/>
                <w:rtl/>
              </w:rPr>
              <w:t>الخبرة</w:t>
            </w:r>
          </w:p>
        </w:tc>
        <w:tc>
          <w:tcPr>
            <w:tcW w:w="1522" w:type="dxa"/>
          </w:tcPr>
          <w:p w14:paraId="349C8DF8" w14:textId="77777777" w:rsidR="008203EB" w:rsidRPr="005E07E6" w:rsidRDefault="008203EB" w:rsidP="00DB7AD7">
            <w:pPr>
              <w:jc w:val="center"/>
              <w:rPr>
                <w:b/>
                <w:bCs/>
                <w:sz w:val="28"/>
                <w:szCs w:val="28"/>
                <w:rtl/>
              </w:rPr>
            </w:pPr>
            <w:r w:rsidRPr="005E07E6">
              <w:rPr>
                <w:rFonts w:hint="cs"/>
                <w:b/>
                <w:bCs/>
                <w:sz w:val="28"/>
                <w:szCs w:val="28"/>
                <w:rtl/>
              </w:rPr>
              <w:t xml:space="preserve">اقل من </w:t>
            </w:r>
            <w:r w:rsidRPr="005E07E6">
              <w:rPr>
                <w:b/>
                <w:bCs/>
                <w:sz w:val="28"/>
                <w:szCs w:val="28"/>
              </w:rPr>
              <w:t>5</w:t>
            </w:r>
            <w:r w:rsidRPr="005E07E6">
              <w:rPr>
                <w:rFonts w:hint="cs"/>
                <w:b/>
                <w:bCs/>
                <w:sz w:val="28"/>
                <w:szCs w:val="28"/>
                <w:rtl/>
              </w:rPr>
              <w:t xml:space="preserve">سنوات </w:t>
            </w:r>
          </w:p>
        </w:tc>
        <w:tc>
          <w:tcPr>
            <w:tcW w:w="1498" w:type="dxa"/>
          </w:tcPr>
          <w:p w14:paraId="74FF4552" w14:textId="77777777" w:rsidR="008203EB" w:rsidRPr="005E07E6" w:rsidRDefault="008203EB" w:rsidP="00DB7AD7">
            <w:pPr>
              <w:jc w:val="center"/>
              <w:rPr>
                <w:b/>
                <w:bCs/>
                <w:sz w:val="28"/>
                <w:szCs w:val="28"/>
                <w:rtl/>
              </w:rPr>
            </w:pPr>
            <w:r w:rsidRPr="005E07E6">
              <w:rPr>
                <w:b/>
                <w:bCs/>
                <w:sz w:val="28"/>
                <w:szCs w:val="28"/>
              </w:rPr>
              <w:t xml:space="preserve">10-5 </w:t>
            </w:r>
            <w:r w:rsidRPr="005E07E6">
              <w:rPr>
                <w:rFonts w:hint="cs"/>
                <w:b/>
                <w:bCs/>
                <w:sz w:val="28"/>
                <w:szCs w:val="28"/>
                <w:rtl/>
              </w:rPr>
              <w:t>سنوات</w:t>
            </w:r>
          </w:p>
        </w:tc>
        <w:tc>
          <w:tcPr>
            <w:tcW w:w="1273" w:type="dxa"/>
          </w:tcPr>
          <w:p w14:paraId="00136004" w14:textId="77777777" w:rsidR="008203EB" w:rsidRPr="005E07E6" w:rsidRDefault="008203EB" w:rsidP="00DB7AD7">
            <w:pPr>
              <w:jc w:val="center"/>
              <w:rPr>
                <w:b/>
                <w:bCs/>
                <w:sz w:val="28"/>
                <w:szCs w:val="28"/>
                <w:rtl/>
              </w:rPr>
            </w:pPr>
            <w:r w:rsidRPr="005E07E6">
              <w:rPr>
                <w:b/>
                <w:bCs/>
                <w:sz w:val="28"/>
                <w:szCs w:val="28"/>
              </w:rPr>
              <w:t xml:space="preserve">15-11 </w:t>
            </w:r>
            <w:r w:rsidRPr="005E07E6">
              <w:rPr>
                <w:rFonts w:hint="cs"/>
                <w:b/>
                <w:bCs/>
                <w:sz w:val="28"/>
                <w:szCs w:val="28"/>
                <w:rtl/>
              </w:rPr>
              <w:t>سنة</w:t>
            </w:r>
          </w:p>
        </w:tc>
        <w:tc>
          <w:tcPr>
            <w:tcW w:w="1273" w:type="dxa"/>
          </w:tcPr>
          <w:p w14:paraId="02572B6F" w14:textId="77777777" w:rsidR="008203EB" w:rsidRPr="005E07E6" w:rsidRDefault="008203EB" w:rsidP="00DB7AD7">
            <w:pPr>
              <w:jc w:val="center"/>
              <w:rPr>
                <w:b/>
                <w:bCs/>
                <w:sz w:val="28"/>
                <w:szCs w:val="28"/>
                <w:rtl/>
              </w:rPr>
            </w:pPr>
            <w:r w:rsidRPr="005E07E6">
              <w:rPr>
                <w:b/>
                <w:bCs/>
                <w:sz w:val="28"/>
                <w:szCs w:val="28"/>
              </w:rPr>
              <w:t xml:space="preserve">20-16 </w:t>
            </w:r>
            <w:r w:rsidRPr="005E07E6">
              <w:rPr>
                <w:rFonts w:hint="cs"/>
                <w:b/>
                <w:bCs/>
                <w:sz w:val="28"/>
                <w:szCs w:val="28"/>
                <w:rtl/>
              </w:rPr>
              <w:t>سنة</w:t>
            </w:r>
          </w:p>
        </w:tc>
        <w:tc>
          <w:tcPr>
            <w:tcW w:w="1156" w:type="dxa"/>
          </w:tcPr>
          <w:p w14:paraId="6529FAB8" w14:textId="77777777" w:rsidR="008203EB" w:rsidRPr="005E07E6" w:rsidRDefault="008203EB" w:rsidP="00DB7AD7">
            <w:pPr>
              <w:jc w:val="center"/>
              <w:rPr>
                <w:b/>
                <w:bCs/>
                <w:sz w:val="28"/>
                <w:szCs w:val="28"/>
                <w:rtl/>
              </w:rPr>
            </w:pPr>
            <w:r w:rsidRPr="005E07E6">
              <w:rPr>
                <w:b/>
                <w:bCs/>
                <w:sz w:val="28"/>
                <w:szCs w:val="28"/>
              </w:rPr>
              <w:t>21</w:t>
            </w:r>
            <w:r w:rsidRPr="005E07E6">
              <w:rPr>
                <w:rFonts w:hint="cs"/>
                <w:b/>
                <w:bCs/>
                <w:sz w:val="28"/>
                <w:szCs w:val="28"/>
                <w:rtl/>
              </w:rPr>
              <w:t xml:space="preserve"> سنة فما فوق</w:t>
            </w:r>
          </w:p>
        </w:tc>
      </w:tr>
      <w:tr w:rsidR="008203EB" w14:paraId="1B605686" w14:textId="77777777" w:rsidTr="00DB7AD7">
        <w:tc>
          <w:tcPr>
            <w:tcW w:w="1574" w:type="dxa"/>
            <w:vMerge/>
            <w:shd w:val="clear" w:color="auto" w:fill="D9D9D9" w:themeFill="background1" w:themeFillShade="D9"/>
          </w:tcPr>
          <w:p w14:paraId="6D3AA89A" w14:textId="77777777" w:rsidR="008203EB" w:rsidRDefault="008203EB" w:rsidP="00DB7AD7">
            <w:pPr>
              <w:rPr>
                <w:b/>
                <w:bCs/>
                <w:sz w:val="32"/>
                <w:szCs w:val="32"/>
                <w:rtl/>
              </w:rPr>
            </w:pPr>
          </w:p>
        </w:tc>
        <w:tc>
          <w:tcPr>
            <w:tcW w:w="1522" w:type="dxa"/>
          </w:tcPr>
          <w:p w14:paraId="7E63163A" w14:textId="77777777" w:rsidR="008203EB" w:rsidRDefault="008203EB" w:rsidP="00DB7AD7">
            <w:pPr>
              <w:rPr>
                <w:b/>
                <w:bCs/>
                <w:sz w:val="32"/>
                <w:szCs w:val="32"/>
                <w:rtl/>
              </w:rPr>
            </w:pPr>
          </w:p>
        </w:tc>
        <w:tc>
          <w:tcPr>
            <w:tcW w:w="1498" w:type="dxa"/>
          </w:tcPr>
          <w:p w14:paraId="3A5899B2" w14:textId="77777777" w:rsidR="008203EB" w:rsidRDefault="008203EB" w:rsidP="00DB7AD7">
            <w:pPr>
              <w:rPr>
                <w:b/>
                <w:bCs/>
                <w:sz w:val="32"/>
                <w:szCs w:val="32"/>
                <w:rtl/>
              </w:rPr>
            </w:pPr>
          </w:p>
        </w:tc>
        <w:tc>
          <w:tcPr>
            <w:tcW w:w="1273" w:type="dxa"/>
          </w:tcPr>
          <w:p w14:paraId="740D076B" w14:textId="77777777" w:rsidR="008203EB" w:rsidRDefault="008203EB" w:rsidP="00DB7AD7">
            <w:pPr>
              <w:rPr>
                <w:b/>
                <w:bCs/>
                <w:sz w:val="32"/>
                <w:szCs w:val="32"/>
                <w:rtl/>
              </w:rPr>
            </w:pPr>
          </w:p>
        </w:tc>
        <w:tc>
          <w:tcPr>
            <w:tcW w:w="1273" w:type="dxa"/>
          </w:tcPr>
          <w:p w14:paraId="32E29832" w14:textId="77777777" w:rsidR="008203EB" w:rsidRDefault="008203EB" w:rsidP="00DB7AD7">
            <w:pPr>
              <w:rPr>
                <w:b/>
                <w:bCs/>
                <w:sz w:val="32"/>
                <w:szCs w:val="32"/>
                <w:rtl/>
              </w:rPr>
            </w:pPr>
          </w:p>
        </w:tc>
        <w:tc>
          <w:tcPr>
            <w:tcW w:w="1156" w:type="dxa"/>
          </w:tcPr>
          <w:p w14:paraId="39F5879D" w14:textId="77777777" w:rsidR="008203EB" w:rsidRDefault="008203EB" w:rsidP="00DB7AD7">
            <w:pPr>
              <w:rPr>
                <w:b/>
                <w:bCs/>
                <w:sz w:val="32"/>
                <w:szCs w:val="32"/>
                <w:rtl/>
              </w:rPr>
            </w:pPr>
          </w:p>
        </w:tc>
      </w:tr>
    </w:tbl>
    <w:p w14:paraId="59E406E7" w14:textId="77777777" w:rsidR="008203EB" w:rsidRDefault="008203EB" w:rsidP="008203EB">
      <w:pPr>
        <w:rPr>
          <w:b/>
          <w:bCs/>
          <w:sz w:val="32"/>
          <w:szCs w:val="32"/>
          <w:rtl/>
        </w:rPr>
      </w:pPr>
    </w:p>
    <w:tbl>
      <w:tblPr>
        <w:tblStyle w:val="ac"/>
        <w:tblpPr w:leftFromText="180" w:rightFromText="180" w:vertAnchor="text" w:horzAnchor="margin" w:tblpXSpec="right" w:tblpY="352"/>
        <w:bidiVisual/>
        <w:tblW w:w="8346" w:type="dxa"/>
        <w:tblLook w:val="04A0" w:firstRow="1" w:lastRow="0" w:firstColumn="1" w:lastColumn="0" w:noHBand="0" w:noVBand="1"/>
      </w:tblPr>
      <w:tblGrid>
        <w:gridCol w:w="2108"/>
        <w:gridCol w:w="1984"/>
        <w:gridCol w:w="1776"/>
        <w:gridCol w:w="2478"/>
      </w:tblGrid>
      <w:tr w:rsidR="008203EB" w:rsidRPr="005E07E6" w14:paraId="352F64D8" w14:textId="77777777" w:rsidTr="00DB7AD7">
        <w:tc>
          <w:tcPr>
            <w:tcW w:w="2108" w:type="dxa"/>
            <w:vMerge w:val="restart"/>
            <w:shd w:val="clear" w:color="auto" w:fill="D9D9D9" w:themeFill="background1" w:themeFillShade="D9"/>
            <w:vAlign w:val="center"/>
          </w:tcPr>
          <w:p w14:paraId="1BE9BCEA" w14:textId="7892375A" w:rsidR="008203EB" w:rsidRPr="005E07E6" w:rsidRDefault="008203EB" w:rsidP="00DB7AD7">
            <w:pPr>
              <w:jc w:val="center"/>
              <w:rPr>
                <w:b/>
                <w:bCs/>
                <w:sz w:val="28"/>
                <w:szCs w:val="28"/>
                <w:rtl/>
              </w:rPr>
            </w:pPr>
            <w:r w:rsidRPr="005E07E6">
              <w:rPr>
                <w:rFonts w:hint="cs"/>
                <w:b/>
                <w:bCs/>
                <w:sz w:val="28"/>
                <w:szCs w:val="28"/>
                <w:rtl/>
              </w:rPr>
              <w:t>المستوى ال</w:t>
            </w:r>
            <w:r w:rsidR="00DB1DC4">
              <w:rPr>
                <w:rFonts w:hint="cs"/>
                <w:b/>
                <w:bCs/>
                <w:sz w:val="28"/>
                <w:szCs w:val="28"/>
                <w:rtl/>
              </w:rPr>
              <w:t>تعليمي</w:t>
            </w:r>
          </w:p>
        </w:tc>
        <w:tc>
          <w:tcPr>
            <w:tcW w:w="1984" w:type="dxa"/>
          </w:tcPr>
          <w:p w14:paraId="71010D2F" w14:textId="77777777" w:rsidR="008203EB" w:rsidRPr="005E07E6" w:rsidRDefault="008203EB" w:rsidP="00DB7AD7">
            <w:pPr>
              <w:jc w:val="center"/>
              <w:rPr>
                <w:b/>
                <w:bCs/>
                <w:sz w:val="28"/>
                <w:szCs w:val="28"/>
                <w:rtl/>
              </w:rPr>
            </w:pPr>
            <w:r w:rsidRPr="005E07E6">
              <w:rPr>
                <w:rFonts w:hint="cs"/>
                <w:b/>
                <w:bCs/>
                <w:sz w:val="28"/>
                <w:szCs w:val="28"/>
                <w:rtl/>
              </w:rPr>
              <w:t>ثانوي</w:t>
            </w:r>
          </w:p>
        </w:tc>
        <w:tc>
          <w:tcPr>
            <w:tcW w:w="1776" w:type="dxa"/>
          </w:tcPr>
          <w:p w14:paraId="5063BC69" w14:textId="77777777" w:rsidR="008203EB" w:rsidRPr="005E07E6" w:rsidRDefault="008203EB" w:rsidP="00DB7AD7">
            <w:pPr>
              <w:jc w:val="center"/>
              <w:rPr>
                <w:b/>
                <w:bCs/>
                <w:sz w:val="28"/>
                <w:szCs w:val="28"/>
              </w:rPr>
            </w:pPr>
            <w:r w:rsidRPr="005E07E6">
              <w:rPr>
                <w:rFonts w:hint="cs"/>
                <w:b/>
                <w:bCs/>
                <w:sz w:val="28"/>
                <w:szCs w:val="28"/>
                <w:rtl/>
              </w:rPr>
              <w:t>جامعي</w:t>
            </w:r>
          </w:p>
        </w:tc>
        <w:tc>
          <w:tcPr>
            <w:tcW w:w="2478" w:type="dxa"/>
          </w:tcPr>
          <w:p w14:paraId="1D3FD732" w14:textId="77777777" w:rsidR="008203EB" w:rsidRPr="005E07E6" w:rsidRDefault="008203EB" w:rsidP="00DB7AD7">
            <w:pPr>
              <w:jc w:val="center"/>
              <w:rPr>
                <w:b/>
                <w:bCs/>
                <w:sz w:val="28"/>
                <w:szCs w:val="28"/>
              </w:rPr>
            </w:pPr>
            <w:r w:rsidRPr="005E07E6">
              <w:rPr>
                <w:rFonts w:hint="cs"/>
                <w:b/>
                <w:bCs/>
                <w:sz w:val="28"/>
                <w:szCs w:val="28"/>
                <w:rtl/>
              </w:rPr>
              <w:t>دراسات عليا</w:t>
            </w:r>
          </w:p>
        </w:tc>
      </w:tr>
      <w:tr w:rsidR="008203EB" w14:paraId="6AECC39C" w14:textId="77777777" w:rsidTr="00DB7AD7">
        <w:tc>
          <w:tcPr>
            <w:tcW w:w="2108" w:type="dxa"/>
            <w:vMerge/>
            <w:shd w:val="clear" w:color="auto" w:fill="D9D9D9" w:themeFill="background1" w:themeFillShade="D9"/>
          </w:tcPr>
          <w:p w14:paraId="763C777A" w14:textId="77777777" w:rsidR="008203EB" w:rsidRDefault="008203EB" w:rsidP="00DB7AD7">
            <w:pPr>
              <w:rPr>
                <w:b/>
                <w:bCs/>
                <w:sz w:val="32"/>
                <w:szCs w:val="32"/>
                <w:rtl/>
              </w:rPr>
            </w:pPr>
          </w:p>
        </w:tc>
        <w:tc>
          <w:tcPr>
            <w:tcW w:w="1984" w:type="dxa"/>
          </w:tcPr>
          <w:p w14:paraId="08C06854" w14:textId="77777777" w:rsidR="008203EB" w:rsidRDefault="008203EB" w:rsidP="00DB7AD7">
            <w:pPr>
              <w:rPr>
                <w:b/>
                <w:bCs/>
                <w:sz w:val="32"/>
                <w:szCs w:val="32"/>
                <w:rtl/>
              </w:rPr>
            </w:pPr>
          </w:p>
        </w:tc>
        <w:tc>
          <w:tcPr>
            <w:tcW w:w="1776" w:type="dxa"/>
          </w:tcPr>
          <w:p w14:paraId="586F0C4C" w14:textId="77777777" w:rsidR="008203EB" w:rsidRDefault="008203EB" w:rsidP="00DB7AD7">
            <w:pPr>
              <w:rPr>
                <w:b/>
                <w:bCs/>
                <w:sz w:val="32"/>
                <w:szCs w:val="32"/>
                <w:rtl/>
              </w:rPr>
            </w:pPr>
          </w:p>
        </w:tc>
        <w:tc>
          <w:tcPr>
            <w:tcW w:w="2478" w:type="dxa"/>
          </w:tcPr>
          <w:p w14:paraId="373798C6" w14:textId="77777777" w:rsidR="008203EB" w:rsidRDefault="008203EB" w:rsidP="00DB7AD7">
            <w:pPr>
              <w:rPr>
                <w:b/>
                <w:bCs/>
                <w:sz w:val="32"/>
                <w:szCs w:val="32"/>
                <w:rtl/>
              </w:rPr>
            </w:pPr>
          </w:p>
        </w:tc>
      </w:tr>
    </w:tbl>
    <w:p w14:paraId="282FE834" w14:textId="77777777" w:rsidR="00F77FBA" w:rsidRDefault="00F77FBA" w:rsidP="00F77FBA">
      <w:pPr>
        <w:pStyle w:val="a6"/>
        <w:spacing w:line="360" w:lineRule="auto"/>
        <w:ind w:left="785"/>
        <w:jc w:val="right"/>
        <w:rPr>
          <w:rFonts w:ascii="Sakkal Majalla" w:hAnsi="Sakkal Majalla" w:cs="Sakkal Majalla"/>
          <w:sz w:val="28"/>
          <w:szCs w:val="28"/>
        </w:rPr>
      </w:pPr>
    </w:p>
    <w:sectPr w:rsidR="00F77FBA" w:rsidSect="00344888">
      <w:headerReference w:type="even" r:id="rId16"/>
      <w:headerReference w:type="default" r:id="rId17"/>
      <w:footerReference w:type="default" r:id="rId18"/>
      <w:headerReference w:type="first" r:id="rId19"/>
      <w:footerReference w:type="first" r:id="rId20"/>
      <w:pgSz w:w="11906" w:h="16838"/>
      <w:pgMar w:top="568"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A5872" w14:textId="77777777" w:rsidR="005215AA" w:rsidRDefault="005215AA">
      <w:pPr>
        <w:spacing w:after="0" w:line="240" w:lineRule="auto"/>
      </w:pPr>
      <w:r>
        <w:separator/>
      </w:r>
    </w:p>
  </w:endnote>
  <w:endnote w:type="continuationSeparator" w:id="0">
    <w:p w14:paraId="7EA817C5" w14:textId="77777777" w:rsidR="005215AA" w:rsidRDefault="005215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6E7665C9" w14:textId="77777777" w:rsidR="009F2DE2" w:rsidRDefault="0023452F">
        <w:pPr>
          <w:pStyle w:val="ab"/>
          <w:jc w:val="center"/>
        </w:pPr>
        <w:r>
          <w:fldChar w:fldCharType="begin"/>
        </w:r>
        <w:r>
          <w:instrText xml:space="preserve"> PAGE   \* MERGEFORMAT </w:instrText>
        </w:r>
        <w:r>
          <w:fldChar w:fldCharType="separate"/>
        </w:r>
        <w:r>
          <w:rPr>
            <w:noProof/>
          </w:rPr>
          <w:t>5</w:t>
        </w:r>
        <w:r>
          <w:rPr>
            <w:noProof/>
          </w:rPr>
          <w:fldChar w:fldCharType="end"/>
        </w:r>
      </w:p>
    </w:sdtContent>
  </w:sdt>
  <w:p w14:paraId="4F2BBBD7" w14:textId="77777777" w:rsidR="009F2DE2" w:rsidRDefault="009F2DE2">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7B811" w14:textId="6B0F1423" w:rsidR="009F2DE2" w:rsidRPr="00883E09" w:rsidRDefault="0023452F" w:rsidP="00883E09">
    <w:pPr>
      <w:pStyle w:val="ab"/>
      <w:bidi/>
      <w:rPr>
        <w:sz w:val="24"/>
        <w:szCs w:val="24"/>
      </w:rPr>
    </w:pPr>
    <w:r>
      <w:rPr>
        <w:rFonts w:ascii="Times New Roman"/>
        <w:b/>
        <w:noProof/>
        <w:sz w:val="20"/>
      </w:rPr>
      <w:drawing>
        <wp:anchor distT="0" distB="0" distL="114300" distR="114300" simplePos="0" relativeHeight="251658240" behindDoc="0" locked="0" layoutInCell="1" allowOverlap="1" wp14:anchorId="1C3FC6B5" wp14:editId="55B6DE4D">
          <wp:simplePos x="0" y="0"/>
          <wp:positionH relativeFrom="margin">
            <wp:posOffset>-236220</wp:posOffset>
          </wp:positionH>
          <wp:positionV relativeFrom="margin">
            <wp:posOffset>8957945</wp:posOffset>
          </wp:positionV>
          <wp:extent cx="952500" cy="418465"/>
          <wp:effectExtent l="0" t="0" r="0" b="635"/>
          <wp:wrapSquare wrapText="bothSides"/>
          <wp:docPr id="186835786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C45911"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4853D" w14:textId="77777777" w:rsidR="005215AA" w:rsidRDefault="005215AA">
      <w:pPr>
        <w:spacing w:after="0" w:line="240" w:lineRule="auto"/>
      </w:pPr>
      <w:r>
        <w:separator/>
      </w:r>
    </w:p>
  </w:footnote>
  <w:footnote w:type="continuationSeparator" w:id="0">
    <w:p w14:paraId="2A38794B" w14:textId="77777777" w:rsidR="005215AA" w:rsidRDefault="005215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A14A5" w14:textId="77777777" w:rsidR="009F2DE2" w:rsidRDefault="00000000">
    <w:pPr>
      <w:pStyle w:val="aa"/>
    </w:pPr>
    <w:r>
      <w:rPr>
        <w:noProof/>
      </w:rPr>
      <w:pict w14:anchorId="048943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6" type="#_x0000_t75" style="position:absolute;margin-left:0;margin-top:0;width:415.2pt;height:182.4pt;z-index:-25165823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B9791" w14:textId="77777777" w:rsidR="009F2DE2" w:rsidRDefault="00000000">
    <w:pPr>
      <w:pStyle w:val="aa"/>
    </w:pPr>
    <w:r>
      <w:rPr>
        <w:noProof/>
      </w:rPr>
      <w:pict w14:anchorId="20EA84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7" type="#_x0000_t75" style="position:absolute;margin-left:0;margin-top:0;width:415.2pt;height:182.4pt;z-index:-251658237;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4AE7C3D" w14:textId="77777777" w:rsidR="009F2DE2" w:rsidRDefault="00000000">
        <w:pPr>
          <w:pStyle w:val="aa"/>
        </w:pPr>
        <w:r>
          <w:rPr>
            <w:noProof/>
          </w:rPr>
          <w:pict w14:anchorId="5FECFF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8239;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B5A3B"/>
    <w:multiLevelType w:val="hybridMultilevel"/>
    <w:tmpl w:val="B4468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C6562C"/>
    <w:multiLevelType w:val="hybridMultilevel"/>
    <w:tmpl w:val="5172E440"/>
    <w:lvl w:ilvl="0" w:tplc="04209F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F20953"/>
    <w:multiLevelType w:val="multilevel"/>
    <w:tmpl w:val="D6644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7331DF"/>
    <w:multiLevelType w:val="hybridMultilevel"/>
    <w:tmpl w:val="87DA39AA"/>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792A20"/>
    <w:multiLevelType w:val="hybridMultilevel"/>
    <w:tmpl w:val="CFEE5530"/>
    <w:lvl w:ilvl="0" w:tplc="85BA9D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7A0E88"/>
    <w:multiLevelType w:val="hybridMultilevel"/>
    <w:tmpl w:val="54D01D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9841522"/>
    <w:multiLevelType w:val="hybridMultilevel"/>
    <w:tmpl w:val="5BE62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F95425"/>
    <w:multiLevelType w:val="hybridMultilevel"/>
    <w:tmpl w:val="98E63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0"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A91157"/>
    <w:multiLevelType w:val="hybridMultilevel"/>
    <w:tmpl w:val="8EA847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D90D56"/>
    <w:multiLevelType w:val="hybridMultilevel"/>
    <w:tmpl w:val="67C8EB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594616"/>
    <w:multiLevelType w:val="hybridMultilevel"/>
    <w:tmpl w:val="E2D48AC0"/>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A475F9"/>
    <w:multiLevelType w:val="hybridMultilevel"/>
    <w:tmpl w:val="2922440C"/>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C27CED"/>
    <w:multiLevelType w:val="hybridMultilevel"/>
    <w:tmpl w:val="4B5C7E2E"/>
    <w:lvl w:ilvl="0" w:tplc="ED52EF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FE7192"/>
    <w:multiLevelType w:val="multilevel"/>
    <w:tmpl w:val="8E8A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30693F"/>
    <w:multiLevelType w:val="hybridMultilevel"/>
    <w:tmpl w:val="C2084510"/>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B8A245E"/>
    <w:multiLevelType w:val="hybridMultilevel"/>
    <w:tmpl w:val="C3589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A15892"/>
    <w:multiLevelType w:val="hybridMultilevel"/>
    <w:tmpl w:val="9B56C0D6"/>
    <w:lvl w:ilvl="0" w:tplc="89FC04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17272C"/>
    <w:multiLevelType w:val="hybridMultilevel"/>
    <w:tmpl w:val="F5461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3271DE"/>
    <w:multiLevelType w:val="hybridMultilevel"/>
    <w:tmpl w:val="78D62F2E"/>
    <w:lvl w:ilvl="0" w:tplc="FDF07A20">
      <w:start w:val="1"/>
      <w:numFmt w:val="decimal"/>
      <w:lvlText w:val="%1-"/>
      <w:lvlJc w:val="left"/>
      <w:pPr>
        <w:ind w:left="364" w:hanging="360"/>
      </w:pPr>
      <w:rPr>
        <w:rFonts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23" w15:restartNumberingAfterBreak="0">
    <w:nsid w:val="53763000"/>
    <w:multiLevelType w:val="hybridMultilevel"/>
    <w:tmpl w:val="3188B1A6"/>
    <w:lvl w:ilvl="0" w:tplc="E562A6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9D26A6"/>
    <w:multiLevelType w:val="hybridMultilevel"/>
    <w:tmpl w:val="CCFA42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8671E2A"/>
    <w:multiLevelType w:val="hybridMultilevel"/>
    <w:tmpl w:val="7C0C6DE0"/>
    <w:lvl w:ilvl="0" w:tplc="E350025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A8556D1"/>
    <w:multiLevelType w:val="hybridMultilevel"/>
    <w:tmpl w:val="CB7CE25A"/>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794913"/>
    <w:multiLevelType w:val="hybridMultilevel"/>
    <w:tmpl w:val="DEF4C6D8"/>
    <w:lvl w:ilvl="0" w:tplc="EA38FC80">
      <w:start w:val="1"/>
      <w:numFmt w:val="none"/>
      <w:lvlText w:val="-"/>
      <w:lvlJc w:val="center"/>
      <w:pPr>
        <w:tabs>
          <w:tab w:val="num" w:pos="360"/>
        </w:tabs>
        <w:ind w:left="360" w:hanging="360"/>
      </w:pPr>
      <w:rPr>
        <w:rFonts w:cs="Times New Roman" w:hint="default"/>
      </w:rPr>
    </w:lvl>
    <w:lvl w:ilvl="1" w:tplc="04090019">
      <w:start w:val="1"/>
      <w:numFmt w:val="lowerLetter"/>
      <w:lvlText w:val="%2."/>
      <w:lvlJc w:val="left"/>
      <w:pPr>
        <w:ind w:left="795" w:hanging="360"/>
      </w:pPr>
      <w:rPr>
        <w:rFonts w:cs="Times New Roman"/>
      </w:rPr>
    </w:lvl>
    <w:lvl w:ilvl="2" w:tplc="0409001B">
      <w:start w:val="1"/>
      <w:numFmt w:val="lowerRoman"/>
      <w:lvlText w:val="%3."/>
      <w:lvlJc w:val="right"/>
      <w:pPr>
        <w:ind w:left="1515" w:hanging="180"/>
      </w:pPr>
      <w:rPr>
        <w:rFonts w:cs="Times New Roman"/>
      </w:rPr>
    </w:lvl>
    <w:lvl w:ilvl="3" w:tplc="0409000F">
      <w:start w:val="1"/>
      <w:numFmt w:val="decimal"/>
      <w:lvlText w:val="%4."/>
      <w:lvlJc w:val="left"/>
      <w:pPr>
        <w:ind w:left="2235" w:hanging="360"/>
      </w:pPr>
      <w:rPr>
        <w:rFonts w:cs="Times New Roman"/>
      </w:rPr>
    </w:lvl>
    <w:lvl w:ilvl="4" w:tplc="04090019">
      <w:start w:val="1"/>
      <w:numFmt w:val="lowerLetter"/>
      <w:lvlText w:val="%5."/>
      <w:lvlJc w:val="left"/>
      <w:pPr>
        <w:ind w:left="2955" w:hanging="360"/>
      </w:pPr>
      <w:rPr>
        <w:rFonts w:cs="Times New Roman"/>
      </w:rPr>
    </w:lvl>
    <w:lvl w:ilvl="5" w:tplc="0409001B">
      <w:start w:val="1"/>
      <w:numFmt w:val="lowerRoman"/>
      <w:lvlText w:val="%6."/>
      <w:lvlJc w:val="right"/>
      <w:pPr>
        <w:ind w:left="3675" w:hanging="180"/>
      </w:pPr>
      <w:rPr>
        <w:rFonts w:cs="Times New Roman"/>
      </w:rPr>
    </w:lvl>
    <w:lvl w:ilvl="6" w:tplc="0409000F">
      <w:start w:val="1"/>
      <w:numFmt w:val="decimal"/>
      <w:lvlText w:val="%7."/>
      <w:lvlJc w:val="left"/>
      <w:pPr>
        <w:ind w:left="4395" w:hanging="360"/>
      </w:pPr>
      <w:rPr>
        <w:rFonts w:cs="Times New Roman"/>
      </w:rPr>
    </w:lvl>
    <w:lvl w:ilvl="7" w:tplc="04090019">
      <w:start w:val="1"/>
      <w:numFmt w:val="lowerLetter"/>
      <w:lvlText w:val="%8."/>
      <w:lvlJc w:val="left"/>
      <w:pPr>
        <w:ind w:left="5115" w:hanging="360"/>
      </w:pPr>
      <w:rPr>
        <w:rFonts w:cs="Times New Roman"/>
      </w:rPr>
    </w:lvl>
    <w:lvl w:ilvl="8" w:tplc="0409001B">
      <w:start w:val="1"/>
      <w:numFmt w:val="lowerRoman"/>
      <w:lvlText w:val="%9."/>
      <w:lvlJc w:val="right"/>
      <w:pPr>
        <w:ind w:left="5835" w:hanging="180"/>
      </w:pPr>
      <w:rPr>
        <w:rFonts w:cs="Times New Roman"/>
      </w:rPr>
    </w:lvl>
  </w:abstractNum>
  <w:abstractNum w:abstractNumId="30" w15:restartNumberingAfterBreak="0">
    <w:nsid w:val="5D47420E"/>
    <w:multiLevelType w:val="hybridMultilevel"/>
    <w:tmpl w:val="E8C682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26734B"/>
    <w:multiLevelType w:val="hybridMultilevel"/>
    <w:tmpl w:val="7E90DE14"/>
    <w:lvl w:ilvl="0" w:tplc="E8A21BC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6D1DF5"/>
    <w:multiLevelType w:val="hybridMultilevel"/>
    <w:tmpl w:val="0A5816B2"/>
    <w:lvl w:ilvl="0" w:tplc="FFFFFFFF">
      <w:start w:val="1"/>
      <w:numFmt w:val="decimal"/>
      <w:lvlText w:val="%1."/>
      <w:lvlJc w:val="left"/>
      <w:pPr>
        <w:ind w:left="663" w:hanging="360"/>
      </w:pPr>
    </w:lvl>
    <w:lvl w:ilvl="1" w:tplc="FFFFFFFF" w:tentative="1">
      <w:start w:val="1"/>
      <w:numFmt w:val="lowerLetter"/>
      <w:lvlText w:val="%2."/>
      <w:lvlJc w:val="left"/>
      <w:pPr>
        <w:ind w:left="1383" w:hanging="360"/>
      </w:pPr>
    </w:lvl>
    <w:lvl w:ilvl="2" w:tplc="FFFFFFFF" w:tentative="1">
      <w:start w:val="1"/>
      <w:numFmt w:val="lowerRoman"/>
      <w:lvlText w:val="%3."/>
      <w:lvlJc w:val="right"/>
      <w:pPr>
        <w:ind w:left="2103" w:hanging="180"/>
      </w:pPr>
    </w:lvl>
    <w:lvl w:ilvl="3" w:tplc="FFFFFFFF" w:tentative="1">
      <w:start w:val="1"/>
      <w:numFmt w:val="decimal"/>
      <w:lvlText w:val="%4."/>
      <w:lvlJc w:val="left"/>
      <w:pPr>
        <w:ind w:left="2823" w:hanging="360"/>
      </w:pPr>
    </w:lvl>
    <w:lvl w:ilvl="4" w:tplc="FFFFFFFF" w:tentative="1">
      <w:start w:val="1"/>
      <w:numFmt w:val="lowerLetter"/>
      <w:lvlText w:val="%5."/>
      <w:lvlJc w:val="left"/>
      <w:pPr>
        <w:ind w:left="3543" w:hanging="360"/>
      </w:pPr>
    </w:lvl>
    <w:lvl w:ilvl="5" w:tplc="FFFFFFFF" w:tentative="1">
      <w:start w:val="1"/>
      <w:numFmt w:val="lowerRoman"/>
      <w:lvlText w:val="%6."/>
      <w:lvlJc w:val="right"/>
      <w:pPr>
        <w:ind w:left="4263" w:hanging="180"/>
      </w:pPr>
    </w:lvl>
    <w:lvl w:ilvl="6" w:tplc="FFFFFFFF" w:tentative="1">
      <w:start w:val="1"/>
      <w:numFmt w:val="decimal"/>
      <w:lvlText w:val="%7."/>
      <w:lvlJc w:val="left"/>
      <w:pPr>
        <w:ind w:left="4983" w:hanging="360"/>
      </w:pPr>
    </w:lvl>
    <w:lvl w:ilvl="7" w:tplc="FFFFFFFF" w:tentative="1">
      <w:start w:val="1"/>
      <w:numFmt w:val="lowerLetter"/>
      <w:lvlText w:val="%8."/>
      <w:lvlJc w:val="left"/>
      <w:pPr>
        <w:ind w:left="5703" w:hanging="360"/>
      </w:pPr>
    </w:lvl>
    <w:lvl w:ilvl="8" w:tplc="FFFFFFFF" w:tentative="1">
      <w:start w:val="1"/>
      <w:numFmt w:val="lowerRoman"/>
      <w:lvlText w:val="%9."/>
      <w:lvlJc w:val="right"/>
      <w:pPr>
        <w:ind w:left="6423" w:hanging="180"/>
      </w:pPr>
    </w:lvl>
  </w:abstractNum>
  <w:abstractNum w:abstractNumId="33" w15:restartNumberingAfterBreak="0">
    <w:nsid w:val="67045F12"/>
    <w:multiLevelType w:val="hybridMultilevel"/>
    <w:tmpl w:val="C7E40D8E"/>
    <w:lvl w:ilvl="0" w:tplc="E72647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92001A"/>
    <w:multiLevelType w:val="hybridMultilevel"/>
    <w:tmpl w:val="2B4A2748"/>
    <w:lvl w:ilvl="0" w:tplc="76EE136A">
      <w:start w:val="1"/>
      <w:numFmt w:val="decimal"/>
      <w:lvlText w:val="%1-"/>
      <w:lvlJc w:val="left"/>
      <w:pPr>
        <w:ind w:left="785" w:hanging="360"/>
      </w:pPr>
      <w:rPr>
        <w:rFonts w:hint="default"/>
        <w:sz w:val="32"/>
        <w:szCs w:val="3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A40B8B"/>
    <w:multiLevelType w:val="hybridMultilevel"/>
    <w:tmpl w:val="0A5816B2"/>
    <w:lvl w:ilvl="0" w:tplc="0809000F">
      <w:start w:val="1"/>
      <w:numFmt w:val="decimal"/>
      <w:lvlText w:val="%1."/>
      <w:lvlJc w:val="left"/>
      <w:pPr>
        <w:ind w:left="663" w:hanging="360"/>
      </w:pPr>
    </w:lvl>
    <w:lvl w:ilvl="1" w:tplc="08090019" w:tentative="1">
      <w:start w:val="1"/>
      <w:numFmt w:val="lowerLetter"/>
      <w:lvlText w:val="%2."/>
      <w:lvlJc w:val="left"/>
      <w:pPr>
        <w:ind w:left="1383" w:hanging="360"/>
      </w:pPr>
    </w:lvl>
    <w:lvl w:ilvl="2" w:tplc="0809001B" w:tentative="1">
      <w:start w:val="1"/>
      <w:numFmt w:val="lowerRoman"/>
      <w:lvlText w:val="%3."/>
      <w:lvlJc w:val="right"/>
      <w:pPr>
        <w:ind w:left="2103" w:hanging="180"/>
      </w:pPr>
    </w:lvl>
    <w:lvl w:ilvl="3" w:tplc="0809000F" w:tentative="1">
      <w:start w:val="1"/>
      <w:numFmt w:val="decimal"/>
      <w:lvlText w:val="%4."/>
      <w:lvlJc w:val="left"/>
      <w:pPr>
        <w:ind w:left="2823" w:hanging="360"/>
      </w:pPr>
    </w:lvl>
    <w:lvl w:ilvl="4" w:tplc="08090019" w:tentative="1">
      <w:start w:val="1"/>
      <w:numFmt w:val="lowerLetter"/>
      <w:lvlText w:val="%5."/>
      <w:lvlJc w:val="left"/>
      <w:pPr>
        <w:ind w:left="3543" w:hanging="360"/>
      </w:pPr>
    </w:lvl>
    <w:lvl w:ilvl="5" w:tplc="0809001B" w:tentative="1">
      <w:start w:val="1"/>
      <w:numFmt w:val="lowerRoman"/>
      <w:lvlText w:val="%6."/>
      <w:lvlJc w:val="right"/>
      <w:pPr>
        <w:ind w:left="4263" w:hanging="180"/>
      </w:pPr>
    </w:lvl>
    <w:lvl w:ilvl="6" w:tplc="0809000F" w:tentative="1">
      <w:start w:val="1"/>
      <w:numFmt w:val="decimal"/>
      <w:lvlText w:val="%7."/>
      <w:lvlJc w:val="left"/>
      <w:pPr>
        <w:ind w:left="4983" w:hanging="360"/>
      </w:pPr>
    </w:lvl>
    <w:lvl w:ilvl="7" w:tplc="08090019" w:tentative="1">
      <w:start w:val="1"/>
      <w:numFmt w:val="lowerLetter"/>
      <w:lvlText w:val="%8."/>
      <w:lvlJc w:val="left"/>
      <w:pPr>
        <w:ind w:left="5703" w:hanging="360"/>
      </w:pPr>
    </w:lvl>
    <w:lvl w:ilvl="8" w:tplc="0809001B" w:tentative="1">
      <w:start w:val="1"/>
      <w:numFmt w:val="lowerRoman"/>
      <w:lvlText w:val="%9."/>
      <w:lvlJc w:val="right"/>
      <w:pPr>
        <w:ind w:left="6423" w:hanging="180"/>
      </w:pPr>
    </w:lvl>
  </w:abstractNum>
  <w:abstractNum w:abstractNumId="36" w15:restartNumberingAfterBreak="0">
    <w:nsid w:val="7090223A"/>
    <w:multiLevelType w:val="hybridMultilevel"/>
    <w:tmpl w:val="721C1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0B4F74"/>
    <w:multiLevelType w:val="hybridMultilevel"/>
    <w:tmpl w:val="F42E4A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AD6657"/>
    <w:multiLevelType w:val="hybridMultilevel"/>
    <w:tmpl w:val="1A884386"/>
    <w:lvl w:ilvl="0" w:tplc="E97CED76">
      <w:start w:val="1"/>
      <w:numFmt w:val="decimal"/>
      <w:lvlText w:val="%1."/>
      <w:lvlJc w:val="left"/>
      <w:pPr>
        <w:ind w:left="785" w:hanging="360"/>
      </w:pPr>
      <w:rPr>
        <w:rFonts w:hint="default"/>
        <w:b/>
        <w:bCs/>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16cid:durableId="149834932">
    <w:abstractNumId w:val="3"/>
  </w:num>
  <w:num w:numId="2" w16cid:durableId="98532171">
    <w:abstractNumId w:val="4"/>
  </w:num>
  <w:num w:numId="3" w16cid:durableId="747456543">
    <w:abstractNumId w:val="34"/>
  </w:num>
  <w:num w:numId="4" w16cid:durableId="1426458949">
    <w:abstractNumId w:val="29"/>
  </w:num>
  <w:num w:numId="5" w16cid:durableId="1832990832">
    <w:abstractNumId w:val="36"/>
  </w:num>
  <w:num w:numId="6" w16cid:durableId="391393564">
    <w:abstractNumId w:val="11"/>
  </w:num>
  <w:num w:numId="7" w16cid:durableId="812915686">
    <w:abstractNumId w:val="23"/>
  </w:num>
  <w:num w:numId="8" w16cid:durableId="348413428">
    <w:abstractNumId w:val="12"/>
  </w:num>
  <w:num w:numId="9" w16cid:durableId="1610888234">
    <w:abstractNumId w:val="30"/>
  </w:num>
  <w:num w:numId="10" w16cid:durableId="254751569">
    <w:abstractNumId w:val="37"/>
  </w:num>
  <w:num w:numId="11" w16cid:durableId="1722941507">
    <w:abstractNumId w:val="7"/>
  </w:num>
  <w:num w:numId="12" w16cid:durableId="93669600">
    <w:abstractNumId w:val="15"/>
  </w:num>
  <w:num w:numId="13" w16cid:durableId="1601836602">
    <w:abstractNumId w:val="26"/>
  </w:num>
  <w:num w:numId="14" w16cid:durableId="173425025">
    <w:abstractNumId w:val="13"/>
  </w:num>
  <w:num w:numId="15" w16cid:durableId="65078690">
    <w:abstractNumId w:val="18"/>
  </w:num>
  <w:num w:numId="16" w16cid:durableId="1552694542">
    <w:abstractNumId w:val="0"/>
  </w:num>
  <w:num w:numId="17" w16cid:durableId="1602297095">
    <w:abstractNumId w:val="5"/>
  </w:num>
  <w:num w:numId="18" w16cid:durableId="1377855625">
    <w:abstractNumId w:val="8"/>
  </w:num>
  <w:num w:numId="19" w16cid:durableId="1822577732">
    <w:abstractNumId w:val="1"/>
  </w:num>
  <w:num w:numId="20" w16cid:durableId="900218559">
    <w:abstractNumId w:val="28"/>
  </w:num>
  <w:num w:numId="21" w16cid:durableId="9573992">
    <w:abstractNumId w:val="14"/>
  </w:num>
  <w:num w:numId="22" w16cid:durableId="1769538935">
    <w:abstractNumId w:val="21"/>
  </w:num>
  <w:num w:numId="23" w16cid:durableId="481581428">
    <w:abstractNumId w:val="27"/>
  </w:num>
  <w:num w:numId="24" w16cid:durableId="1166556869">
    <w:abstractNumId w:val="25"/>
  </w:num>
  <w:num w:numId="25" w16cid:durableId="342321753">
    <w:abstractNumId w:val="10"/>
  </w:num>
  <w:num w:numId="26" w16cid:durableId="1318727397">
    <w:abstractNumId w:val="24"/>
  </w:num>
  <w:num w:numId="27" w16cid:durableId="931359698">
    <w:abstractNumId w:val="9"/>
  </w:num>
  <w:num w:numId="28" w16cid:durableId="1549761529">
    <w:abstractNumId w:val="20"/>
  </w:num>
  <w:num w:numId="29" w16cid:durableId="518545518">
    <w:abstractNumId w:val="2"/>
  </w:num>
  <w:num w:numId="30" w16cid:durableId="454907127">
    <w:abstractNumId w:val="17"/>
  </w:num>
  <w:num w:numId="31" w16cid:durableId="338508950">
    <w:abstractNumId w:val="38"/>
  </w:num>
  <w:num w:numId="32" w16cid:durableId="165554691">
    <w:abstractNumId w:val="31"/>
  </w:num>
  <w:num w:numId="33" w16cid:durableId="1494645457">
    <w:abstractNumId w:val="16"/>
  </w:num>
  <w:num w:numId="34" w16cid:durableId="1748529967">
    <w:abstractNumId w:val="6"/>
  </w:num>
  <w:num w:numId="35" w16cid:durableId="884028640">
    <w:abstractNumId w:val="19"/>
  </w:num>
  <w:num w:numId="36" w16cid:durableId="325211848">
    <w:abstractNumId w:val="35"/>
  </w:num>
  <w:num w:numId="37" w16cid:durableId="1982541384">
    <w:abstractNumId w:val="32"/>
  </w:num>
  <w:num w:numId="38" w16cid:durableId="465514021">
    <w:abstractNumId w:val="33"/>
  </w:num>
  <w:num w:numId="39" w16cid:durableId="4937822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3DD"/>
    <w:rsid w:val="00001B2A"/>
    <w:rsid w:val="00003EF2"/>
    <w:rsid w:val="00004414"/>
    <w:rsid w:val="00004536"/>
    <w:rsid w:val="00004AAF"/>
    <w:rsid w:val="00004CC0"/>
    <w:rsid w:val="00004CD2"/>
    <w:rsid w:val="00004F54"/>
    <w:rsid w:val="00005B2E"/>
    <w:rsid w:val="00005ED1"/>
    <w:rsid w:val="000065C5"/>
    <w:rsid w:val="00007F52"/>
    <w:rsid w:val="0001003F"/>
    <w:rsid w:val="00010471"/>
    <w:rsid w:val="000104E5"/>
    <w:rsid w:val="000105B8"/>
    <w:rsid w:val="00010C47"/>
    <w:rsid w:val="00011121"/>
    <w:rsid w:val="00011CCD"/>
    <w:rsid w:val="00013252"/>
    <w:rsid w:val="000142AE"/>
    <w:rsid w:val="00015A39"/>
    <w:rsid w:val="00015A97"/>
    <w:rsid w:val="000161DD"/>
    <w:rsid w:val="0001688D"/>
    <w:rsid w:val="00017061"/>
    <w:rsid w:val="00022B18"/>
    <w:rsid w:val="00022D41"/>
    <w:rsid w:val="00023073"/>
    <w:rsid w:val="0002348D"/>
    <w:rsid w:val="000235FB"/>
    <w:rsid w:val="000242B6"/>
    <w:rsid w:val="000245ED"/>
    <w:rsid w:val="000248C3"/>
    <w:rsid w:val="0002522F"/>
    <w:rsid w:val="000252E8"/>
    <w:rsid w:val="00025CDD"/>
    <w:rsid w:val="00026661"/>
    <w:rsid w:val="00027816"/>
    <w:rsid w:val="000278B7"/>
    <w:rsid w:val="00027CBB"/>
    <w:rsid w:val="00030374"/>
    <w:rsid w:val="00030CD0"/>
    <w:rsid w:val="00031298"/>
    <w:rsid w:val="00031823"/>
    <w:rsid w:val="00032BCF"/>
    <w:rsid w:val="00033D5F"/>
    <w:rsid w:val="000345E3"/>
    <w:rsid w:val="0003546C"/>
    <w:rsid w:val="00035D34"/>
    <w:rsid w:val="00035F23"/>
    <w:rsid w:val="00036259"/>
    <w:rsid w:val="000363D2"/>
    <w:rsid w:val="00036CE3"/>
    <w:rsid w:val="00036EAE"/>
    <w:rsid w:val="00037D45"/>
    <w:rsid w:val="00042C19"/>
    <w:rsid w:val="00042EDD"/>
    <w:rsid w:val="0004433F"/>
    <w:rsid w:val="00044FC7"/>
    <w:rsid w:val="00045D23"/>
    <w:rsid w:val="00046BA9"/>
    <w:rsid w:val="00047364"/>
    <w:rsid w:val="000513B1"/>
    <w:rsid w:val="00051417"/>
    <w:rsid w:val="000516E0"/>
    <w:rsid w:val="00051ECB"/>
    <w:rsid w:val="0005301D"/>
    <w:rsid w:val="000534CE"/>
    <w:rsid w:val="00054586"/>
    <w:rsid w:val="000546E4"/>
    <w:rsid w:val="00055BEB"/>
    <w:rsid w:val="000560A0"/>
    <w:rsid w:val="0005757E"/>
    <w:rsid w:val="000607D9"/>
    <w:rsid w:val="000614EB"/>
    <w:rsid w:val="00061E49"/>
    <w:rsid w:val="00062883"/>
    <w:rsid w:val="00062D20"/>
    <w:rsid w:val="000631CD"/>
    <w:rsid w:val="00063688"/>
    <w:rsid w:val="000639F5"/>
    <w:rsid w:val="000640A7"/>
    <w:rsid w:val="00064B26"/>
    <w:rsid w:val="0006502F"/>
    <w:rsid w:val="00065B87"/>
    <w:rsid w:val="00067388"/>
    <w:rsid w:val="00067456"/>
    <w:rsid w:val="0007081F"/>
    <w:rsid w:val="000711F4"/>
    <w:rsid w:val="000714B6"/>
    <w:rsid w:val="00071620"/>
    <w:rsid w:val="00071713"/>
    <w:rsid w:val="000717EE"/>
    <w:rsid w:val="00071A42"/>
    <w:rsid w:val="00071BCE"/>
    <w:rsid w:val="000721E7"/>
    <w:rsid w:val="000722F2"/>
    <w:rsid w:val="00072EAA"/>
    <w:rsid w:val="000734AC"/>
    <w:rsid w:val="00073AFB"/>
    <w:rsid w:val="0007418A"/>
    <w:rsid w:val="0007437D"/>
    <w:rsid w:val="000744E4"/>
    <w:rsid w:val="00075529"/>
    <w:rsid w:val="00075D73"/>
    <w:rsid w:val="00076291"/>
    <w:rsid w:val="00082297"/>
    <w:rsid w:val="000828F5"/>
    <w:rsid w:val="00082C43"/>
    <w:rsid w:val="000830E5"/>
    <w:rsid w:val="00083179"/>
    <w:rsid w:val="00083448"/>
    <w:rsid w:val="00083DF0"/>
    <w:rsid w:val="00087802"/>
    <w:rsid w:val="00087AA7"/>
    <w:rsid w:val="00087D83"/>
    <w:rsid w:val="00087F25"/>
    <w:rsid w:val="000901E0"/>
    <w:rsid w:val="00090ED6"/>
    <w:rsid w:val="00092978"/>
    <w:rsid w:val="00093145"/>
    <w:rsid w:val="000935F2"/>
    <w:rsid w:val="000944C5"/>
    <w:rsid w:val="000948C3"/>
    <w:rsid w:val="00094BB5"/>
    <w:rsid w:val="000955F7"/>
    <w:rsid w:val="00095851"/>
    <w:rsid w:val="00096046"/>
    <w:rsid w:val="000969F1"/>
    <w:rsid w:val="00096C8C"/>
    <w:rsid w:val="00096F32"/>
    <w:rsid w:val="00097C28"/>
    <w:rsid w:val="000A0FC5"/>
    <w:rsid w:val="000A12D2"/>
    <w:rsid w:val="000A1367"/>
    <w:rsid w:val="000A13FC"/>
    <w:rsid w:val="000A1BDA"/>
    <w:rsid w:val="000A1D72"/>
    <w:rsid w:val="000A24E5"/>
    <w:rsid w:val="000A294B"/>
    <w:rsid w:val="000A2DE2"/>
    <w:rsid w:val="000A36A7"/>
    <w:rsid w:val="000A38C6"/>
    <w:rsid w:val="000A48E9"/>
    <w:rsid w:val="000A6588"/>
    <w:rsid w:val="000B06BD"/>
    <w:rsid w:val="000B15CD"/>
    <w:rsid w:val="000B2652"/>
    <w:rsid w:val="000B3CFF"/>
    <w:rsid w:val="000B3E05"/>
    <w:rsid w:val="000B68F7"/>
    <w:rsid w:val="000B6AE1"/>
    <w:rsid w:val="000B6FDF"/>
    <w:rsid w:val="000B73B0"/>
    <w:rsid w:val="000B74E9"/>
    <w:rsid w:val="000C0253"/>
    <w:rsid w:val="000C02B8"/>
    <w:rsid w:val="000C0785"/>
    <w:rsid w:val="000C0861"/>
    <w:rsid w:val="000C1031"/>
    <w:rsid w:val="000C1FD5"/>
    <w:rsid w:val="000C2432"/>
    <w:rsid w:val="000C3320"/>
    <w:rsid w:val="000C3720"/>
    <w:rsid w:val="000C37DE"/>
    <w:rsid w:val="000C3A8D"/>
    <w:rsid w:val="000C4548"/>
    <w:rsid w:val="000C4A2D"/>
    <w:rsid w:val="000C4BE0"/>
    <w:rsid w:val="000C5BBA"/>
    <w:rsid w:val="000C5C22"/>
    <w:rsid w:val="000C60F5"/>
    <w:rsid w:val="000C678F"/>
    <w:rsid w:val="000C67C8"/>
    <w:rsid w:val="000C6B1C"/>
    <w:rsid w:val="000C6C47"/>
    <w:rsid w:val="000C748A"/>
    <w:rsid w:val="000C756C"/>
    <w:rsid w:val="000D1142"/>
    <w:rsid w:val="000D14AB"/>
    <w:rsid w:val="000D1C60"/>
    <w:rsid w:val="000D277F"/>
    <w:rsid w:val="000D29EC"/>
    <w:rsid w:val="000D355B"/>
    <w:rsid w:val="000D4362"/>
    <w:rsid w:val="000D43A5"/>
    <w:rsid w:val="000D4451"/>
    <w:rsid w:val="000D4676"/>
    <w:rsid w:val="000D536E"/>
    <w:rsid w:val="000D558B"/>
    <w:rsid w:val="000D5715"/>
    <w:rsid w:val="000D5908"/>
    <w:rsid w:val="000D5A9E"/>
    <w:rsid w:val="000D5C28"/>
    <w:rsid w:val="000D61B5"/>
    <w:rsid w:val="000D6415"/>
    <w:rsid w:val="000D6812"/>
    <w:rsid w:val="000D70DE"/>
    <w:rsid w:val="000D7464"/>
    <w:rsid w:val="000D777D"/>
    <w:rsid w:val="000E03E0"/>
    <w:rsid w:val="000E066B"/>
    <w:rsid w:val="000E14DD"/>
    <w:rsid w:val="000E27C4"/>
    <w:rsid w:val="000E331A"/>
    <w:rsid w:val="000E3DDE"/>
    <w:rsid w:val="000E441D"/>
    <w:rsid w:val="000E4776"/>
    <w:rsid w:val="000E51EC"/>
    <w:rsid w:val="000E5A9F"/>
    <w:rsid w:val="000F009A"/>
    <w:rsid w:val="000F0F06"/>
    <w:rsid w:val="000F3299"/>
    <w:rsid w:val="000F38E1"/>
    <w:rsid w:val="000F3D3B"/>
    <w:rsid w:val="000F3D58"/>
    <w:rsid w:val="000F52AA"/>
    <w:rsid w:val="000F5403"/>
    <w:rsid w:val="000F582E"/>
    <w:rsid w:val="000F5955"/>
    <w:rsid w:val="000F5C5A"/>
    <w:rsid w:val="000F6C4D"/>
    <w:rsid w:val="000F6CFF"/>
    <w:rsid w:val="000F77C1"/>
    <w:rsid w:val="000F7F5D"/>
    <w:rsid w:val="000F7FF5"/>
    <w:rsid w:val="001009FF"/>
    <w:rsid w:val="00100DB8"/>
    <w:rsid w:val="001013FC"/>
    <w:rsid w:val="0010294B"/>
    <w:rsid w:val="00105409"/>
    <w:rsid w:val="001058F7"/>
    <w:rsid w:val="00105B51"/>
    <w:rsid w:val="00106160"/>
    <w:rsid w:val="00106772"/>
    <w:rsid w:val="00110BC3"/>
    <w:rsid w:val="001118F0"/>
    <w:rsid w:val="00112330"/>
    <w:rsid w:val="00112699"/>
    <w:rsid w:val="00113838"/>
    <w:rsid w:val="001139C0"/>
    <w:rsid w:val="001148F4"/>
    <w:rsid w:val="00115032"/>
    <w:rsid w:val="00115CFE"/>
    <w:rsid w:val="00115E50"/>
    <w:rsid w:val="001165D6"/>
    <w:rsid w:val="00117576"/>
    <w:rsid w:val="00120495"/>
    <w:rsid w:val="0012057D"/>
    <w:rsid w:val="00120BC9"/>
    <w:rsid w:val="00120D57"/>
    <w:rsid w:val="00121D55"/>
    <w:rsid w:val="00121F9F"/>
    <w:rsid w:val="001232FB"/>
    <w:rsid w:val="00124E4E"/>
    <w:rsid w:val="001255E1"/>
    <w:rsid w:val="001277DB"/>
    <w:rsid w:val="0013072F"/>
    <w:rsid w:val="00131203"/>
    <w:rsid w:val="00131444"/>
    <w:rsid w:val="00133886"/>
    <w:rsid w:val="00133B50"/>
    <w:rsid w:val="00134344"/>
    <w:rsid w:val="00135982"/>
    <w:rsid w:val="00137F4D"/>
    <w:rsid w:val="00141FDF"/>
    <w:rsid w:val="00143533"/>
    <w:rsid w:val="0014462B"/>
    <w:rsid w:val="00144B5B"/>
    <w:rsid w:val="00144F22"/>
    <w:rsid w:val="00145CD4"/>
    <w:rsid w:val="00146641"/>
    <w:rsid w:val="00146818"/>
    <w:rsid w:val="00151A7E"/>
    <w:rsid w:val="00151F31"/>
    <w:rsid w:val="00151F4B"/>
    <w:rsid w:val="001522C0"/>
    <w:rsid w:val="001524E3"/>
    <w:rsid w:val="00152E2F"/>
    <w:rsid w:val="001536EE"/>
    <w:rsid w:val="00153CCF"/>
    <w:rsid w:val="00153DA2"/>
    <w:rsid w:val="00155E4B"/>
    <w:rsid w:val="00155FA4"/>
    <w:rsid w:val="00156918"/>
    <w:rsid w:val="00157FC3"/>
    <w:rsid w:val="00160860"/>
    <w:rsid w:val="00160904"/>
    <w:rsid w:val="00160DCC"/>
    <w:rsid w:val="001611EE"/>
    <w:rsid w:val="00161C5D"/>
    <w:rsid w:val="001623FC"/>
    <w:rsid w:val="001628AC"/>
    <w:rsid w:val="00163388"/>
    <w:rsid w:val="0016459F"/>
    <w:rsid w:val="00164C97"/>
    <w:rsid w:val="00164D39"/>
    <w:rsid w:val="00165670"/>
    <w:rsid w:val="001659F7"/>
    <w:rsid w:val="0016674E"/>
    <w:rsid w:val="00167166"/>
    <w:rsid w:val="0016728C"/>
    <w:rsid w:val="0017107D"/>
    <w:rsid w:val="00171C41"/>
    <w:rsid w:val="00172436"/>
    <w:rsid w:val="00173207"/>
    <w:rsid w:val="001736BF"/>
    <w:rsid w:val="0017387F"/>
    <w:rsid w:val="0017606C"/>
    <w:rsid w:val="0017658F"/>
    <w:rsid w:val="00176707"/>
    <w:rsid w:val="00176D14"/>
    <w:rsid w:val="0018016E"/>
    <w:rsid w:val="0018017C"/>
    <w:rsid w:val="00180DE6"/>
    <w:rsid w:val="00181DFE"/>
    <w:rsid w:val="001829F5"/>
    <w:rsid w:val="001831BF"/>
    <w:rsid w:val="001834BE"/>
    <w:rsid w:val="001836A3"/>
    <w:rsid w:val="0018370F"/>
    <w:rsid w:val="001846A1"/>
    <w:rsid w:val="001849A1"/>
    <w:rsid w:val="00184B0A"/>
    <w:rsid w:val="00184B88"/>
    <w:rsid w:val="00184C26"/>
    <w:rsid w:val="00185824"/>
    <w:rsid w:val="00185D1C"/>
    <w:rsid w:val="00186A12"/>
    <w:rsid w:val="00187210"/>
    <w:rsid w:val="00190E9E"/>
    <w:rsid w:val="00191251"/>
    <w:rsid w:val="001913C4"/>
    <w:rsid w:val="001928CB"/>
    <w:rsid w:val="0019347B"/>
    <w:rsid w:val="00193794"/>
    <w:rsid w:val="00193AE1"/>
    <w:rsid w:val="00193FBD"/>
    <w:rsid w:val="001943BD"/>
    <w:rsid w:val="00194DE4"/>
    <w:rsid w:val="00194DF6"/>
    <w:rsid w:val="00195DC8"/>
    <w:rsid w:val="001A1528"/>
    <w:rsid w:val="001A16CE"/>
    <w:rsid w:val="001A21CE"/>
    <w:rsid w:val="001A358B"/>
    <w:rsid w:val="001A3ED2"/>
    <w:rsid w:val="001A4483"/>
    <w:rsid w:val="001A45EB"/>
    <w:rsid w:val="001A7225"/>
    <w:rsid w:val="001A7657"/>
    <w:rsid w:val="001A7BBA"/>
    <w:rsid w:val="001B057B"/>
    <w:rsid w:val="001B0D4F"/>
    <w:rsid w:val="001B1077"/>
    <w:rsid w:val="001B1402"/>
    <w:rsid w:val="001B2B3F"/>
    <w:rsid w:val="001B315D"/>
    <w:rsid w:val="001B33A4"/>
    <w:rsid w:val="001B44A7"/>
    <w:rsid w:val="001B4B44"/>
    <w:rsid w:val="001B6B00"/>
    <w:rsid w:val="001C1F41"/>
    <w:rsid w:val="001C23EA"/>
    <w:rsid w:val="001C2B41"/>
    <w:rsid w:val="001C3907"/>
    <w:rsid w:val="001C5882"/>
    <w:rsid w:val="001C5AE1"/>
    <w:rsid w:val="001C69A2"/>
    <w:rsid w:val="001C76AC"/>
    <w:rsid w:val="001D0950"/>
    <w:rsid w:val="001D1AD7"/>
    <w:rsid w:val="001D2FE2"/>
    <w:rsid w:val="001D3580"/>
    <w:rsid w:val="001D3D53"/>
    <w:rsid w:val="001D44A7"/>
    <w:rsid w:val="001D4B29"/>
    <w:rsid w:val="001D4F25"/>
    <w:rsid w:val="001D4F4C"/>
    <w:rsid w:val="001D55EA"/>
    <w:rsid w:val="001D6931"/>
    <w:rsid w:val="001D7424"/>
    <w:rsid w:val="001D7A07"/>
    <w:rsid w:val="001E0173"/>
    <w:rsid w:val="001E0359"/>
    <w:rsid w:val="001E0893"/>
    <w:rsid w:val="001E08FD"/>
    <w:rsid w:val="001E11C4"/>
    <w:rsid w:val="001E128E"/>
    <w:rsid w:val="001E2F3B"/>
    <w:rsid w:val="001E3747"/>
    <w:rsid w:val="001E38EB"/>
    <w:rsid w:val="001E3E74"/>
    <w:rsid w:val="001E43B2"/>
    <w:rsid w:val="001E4B90"/>
    <w:rsid w:val="001E6253"/>
    <w:rsid w:val="001E6CBA"/>
    <w:rsid w:val="001E7A2B"/>
    <w:rsid w:val="001F0162"/>
    <w:rsid w:val="001F0210"/>
    <w:rsid w:val="001F05C7"/>
    <w:rsid w:val="001F0958"/>
    <w:rsid w:val="001F09CC"/>
    <w:rsid w:val="001F1371"/>
    <w:rsid w:val="001F17C9"/>
    <w:rsid w:val="001F1BE9"/>
    <w:rsid w:val="001F349D"/>
    <w:rsid w:val="001F3CD6"/>
    <w:rsid w:val="001F41EA"/>
    <w:rsid w:val="001F46C0"/>
    <w:rsid w:val="001F5B8D"/>
    <w:rsid w:val="001F6045"/>
    <w:rsid w:val="001F651F"/>
    <w:rsid w:val="001F668D"/>
    <w:rsid w:val="001F7180"/>
    <w:rsid w:val="001F7F0D"/>
    <w:rsid w:val="001F7F0F"/>
    <w:rsid w:val="002001BD"/>
    <w:rsid w:val="00200269"/>
    <w:rsid w:val="0020069F"/>
    <w:rsid w:val="00201390"/>
    <w:rsid w:val="00201494"/>
    <w:rsid w:val="002016A7"/>
    <w:rsid w:val="00202CE5"/>
    <w:rsid w:val="002034A6"/>
    <w:rsid w:val="0020393C"/>
    <w:rsid w:val="00203A4A"/>
    <w:rsid w:val="00203C2D"/>
    <w:rsid w:val="0020454C"/>
    <w:rsid w:val="00205271"/>
    <w:rsid w:val="00205885"/>
    <w:rsid w:val="00205BA8"/>
    <w:rsid w:val="0020669F"/>
    <w:rsid w:val="0020743F"/>
    <w:rsid w:val="002077E9"/>
    <w:rsid w:val="00207AA6"/>
    <w:rsid w:val="00211C79"/>
    <w:rsid w:val="00212A98"/>
    <w:rsid w:val="00212FB6"/>
    <w:rsid w:val="0021381F"/>
    <w:rsid w:val="002139B5"/>
    <w:rsid w:val="00214117"/>
    <w:rsid w:val="00215DFB"/>
    <w:rsid w:val="00216C8E"/>
    <w:rsid w:val="0021725B"/>
    <w:rsid w:val="002203EB"/>
    <w:rsid w:val="00220DCE"/>
    <w:rsid w:val="00221189"/>
    <w:rsid w:val="00221E31"/>
    <w:rsid w:val="00223EED"/>
    <w:rsid w:val="00224886"/>
    <w:rsid w:val="002259E6"/>
    <w:rsid w:val="00227504"/>
    <w:rsid w:val="00227872"/>
    <w:rsid w:val="002302BA"/>
    <w:rsid w:val="0023070C"/>
    <w:rsid w:val="00230831"/>
    <w:rsid w:val="00231991"/>
    <w:rsid w:val="00232395"/>
    <w:rsid w:val="00232CA7"/>
    <w:rsid w:val="00233FE4"/>
    <w:rsid w:val="0023452F"/>
    <w:rsid w:val="00234771"/>
    <w:rsid w:val="00234D31"/>
    <w:rsid w:val="00235ACC"/>
    <w:rsid w:val="00235BE8"/>
    <w:rsid w:val="00235FD8"/>
    <w:rsid w:val="0023633A"/>
    <w:rsid w:val="00236351"/>
    <w:rsid w:val="002364DA"/>
    <w:rsid w:val="0023689A"/>
    <w:rsid w:val="0023692B"/>
    <w:rsid w:val="002372AA"/>
    <w:rsid w:val="00237462"/>
    <w:rsid w:val="00242837"/>
    <w:rsid w:val="00242D86"/>
    <w:rsid w:val="00243545"/>
    <w:rsid w:val="00243D1B"/>
    <w:rsid w:val="00244612"/>
    <w:rsid w:val="00244A4A"/>
    <w:rsid w:val="00245F49"/>
    <w:rsid w:val="00246E5A"/>
    <w:rsid w:val="0025024F"/>
    <w:rsid w:val="00250B4B"/>
    <w:rsid w:val="0025143D"/>
    <w:rsid w:val="0025204F"/>
    <w:rsid w:val="00252A0E"/>
    <w:rsid w:val="00252BF5"/>
    <w:rsid w:val="00252CC0"/>
    <w:rsid w:val="002540D4"/>
    <w:rsid w:val="00254199"/>
    <w:rsid w:val="002541B8"/>
    <w:rsid w:val="00254852"/>
    <w:rsid w:val="00254E1C"/>
    <w:rsid w:val="00255B28"/>
    <w:rsid w:val="00256E29"/>
    <w:rsid w:val="00257020"/>
    <w:rsid w:val="002600E9"/>
    <w:rsid w:val="002602C6"/>
    <w:rsid w:val="00260E3C"/>
    <w:rsid w:val="002612F2"/>
    <w:rsid w:val="0026146B"/>
    <w:rsid w:val="00261590"/>
    <w:rsid w:val="00261939"/>
    <w:rsid w:val="0026304C"/>
    <w:rsid w:val="0026400E"/>
    <w:rsid w:val="00264237"/>
    <w:rsid w:val="002646E3"/>
    <w:rsid w:val="00264D74"/>
    <w:rsid w:val="002654FE"/>
    <w:rsid w:val="0026591D"/>
    <w:rsid w:val="00267A90"/>
    <w:rsid w:val="00270291"/>
    <w:rsid w:val="00271CD5"/>
    <w:rsid w:val="00271F8A"/>
    <w:rsid w:val="00272915"/>
    <w:rsid w:val="00272B7B"/>
    <w:rsid w:val="0027340A"/>
    <w:rsid w:val="00273CFD"/>
    <w:rsid w:val="00273D70"/>
    <w:rsid w:val="00274212"/>
    <w:rsid w:val="00274606"/>
    <w:rsid w:val="00274FDE"/>
    <w:rsid w:val="0027539F"/>
    <w:rsid w:val="002754EE"/>
    <w:rsid w:val="00275840"/>
    <w:rsid w:val="0027597E"/>
    <w:rsid w:val="00276017"/>
    <w:rsid w:val="00277BCA"/>
    <w:rsid w:val="0028014A"/>
    <w:rsid w:val="00280A47"/>
    <w:rsid w:val="00280ECB"/>
    <w:rsid w:val="00281571"/>
    <w:rsid w:val="0028181D"/>
    <w:rsid w:val="00281869"/>
    <w:rsid w:val="00281D7D"/>
    <w:rsid w:val="00281E64"/>
    <w:rsid w:val="00282A21"/>
    <w:rsid w:val="002832E2"/>
    <w:rsid w:val="0028382E"/>
    <w:rsid w:val="00283CB8"/>
    <w:rsid w:val="00283EFB"/>
    <w:rsid w:val="002843A8"/>
    <w:rsid w:val="0028460E"/>
    <w:rsid w:val="00284B5C"/>
    <w:rsid w:val="00286B9F"/>
    <w:rsid w:val="00286DCE"/>
    <w:rsid w:val="00286F44"/>
    <w:rsid w:val="00287055"/>
    <w:rsid w:val="00287505"/>
    <w:rsid w:val="002876A6"/>
    <w:rsid w:val="002900AF"/>
    <w:rsid w:val="002908D9"/>
    <w:rsid w:val="00290E9D"/>
    <w:rsid w:val="002920D4"/>
    <w:rsid w:val="0029269F"/>
    <w:rsid w:val="002947CC"/>
    <w:rsid w:val="00294A8F"/>
    <w:rsid w:val="00294BBA"/>
    <w:rsid w:val="00294E9F"/>
    <w:rsid w:val="0029543B"/>
    <w:rsid w:val="0029594C"/>
    <w:rsid w:val="002966EF"/>
    <w:rsid w:val="0029681D"/>
    <w:rsid w:val="00297A9C"/>
    <w:rsid w:val="002A04D3"/>
    <w:rsid w:val="002A0F01"/>
    <w:rsid w:val="002A1ED9"/>
    <w:rsid w:val="002A255E"/>
    <w:rsid w:val="002A2BD0"/>
    <w:rsid w:val="002A2FBF"/>
    <w:rsid w:val="002A385B"/>
    <w:rsid w:val="002A4592"/>
    <w:rsid w:val="002A67E2"/>
    <w:rsid w:val="002A7599"/>
    <w:rsid w:val="002A785B"/>
    <w:rsid w:val="002A7C66"/>
    <w:rsid w:val="002A7DC9"/>
    <w:rsid w:val="002B0529"/>
    <w:rsid w:val="002B061B"/>
    <w:rsid w:val="002B121C"/>
    <w:rsid w:val="002B2521"/>
    <w:rsid w:val="002B265B"/>
    <w:rsid w:val="002B2766"/>
    <w:rsid w:val="002B289D"/>
    <w:rsid w:val="002B28A3"/>
    <w:rsid w:val="002B3A22"/>
    <w:rsid w:val="002B4244"/>
    <w:rsid w:val="002B4F7B"/>
    <w:rsid w:val="002B4FB0"/>
    <w:rsid w:val="002B5138"/>
    <w:rsid w:val="002B5560"/>
    <w:rsid w:val="002B5E3B"/>
    <w:rsid w:val="002B65B3"/>
    <w:rsid w:val="002B661D"/>
    <w:rsid w:val="002B78ED"/>
    <w:rsid w:val="002B7BB9"/>
    <w:rsid w:val="002B7FF9"/>
    <w:rsid w:val="002C0224"/>
    <w:rsid w:val="002C0242"/>
    <w:rsid w:val="002C0372"/>
    <w:rsid w:val="002C1E5C"/>
    <w:rsid w:val="002C34CB"/>
    <w:rsid w:val="002C3885"/>
    <w:rsid w:val="002C3AF8"/>
    <w:rsid w:val="002C3D2A"/>
    <w:rsid w:val="002C40C6"/>
    <w:rsid w:val="002C4443"/>
    <w:rsid w:val="002C46A1"/>
    <w:rsid w:val="002C48E7"/>
    <w:rsid w:val="002C59DA"/>
    <w:rsid w:val="002C5CD5"/>
    <w:rsid w:val="002C6508"/>
    <w:rsid w:val="002C650D"/>
    <w:rsid w:val="002C69A5"/>
    <w:rsid w:val="002C6C1A"/>
    <w:rsid w:val="002C71D0"/>
    <w:rsid w:val="002C7976"/>
    <w:rsid w:val="002C7AC5"/>
    <w:rsid w:val="002C7B6D"/>
    <w:rsid w:val="002D00DF"/>
    <w:rsid w:val="002D1327"/>
    <w:rsid w:val="002D1398"/>
    <w:rsid w:val="002D13AF"/>
    <w:rsid w:val="002D15E8"/>
    <w:rsid w:val="002D17C0"/>
    <w:rsid w:val="002D2481"/>
    <w:rsid w:val="002D273F"/>
    <w:rsid w:val="002D318C"/>
    <w:rsid w:val="002D415F"/>
    <w:rsid w:val="002D45CD"/>
    <w:rsid w:val="002D467F"/>
    <w:rsid w:val="002D72C5"/>
    <w:rsid w:val="002E0B91"/>
    <w:rsid w:val="002E0E78"/>
    <w:rsid w:val="002E14A8"/>
    <w:rsid w:val="002E152A"/>
    <w:rsid w:val="002E19E3"/>
    <w:rsid w:val="002E1EFB"/>
    <w:rsid w:val="002E1FB8"/>
    <w:rsid w:val="002E2B97"/>
    <w:rsid w:val="002E2EC3"/>
    <w:rsid w:val="002E4403"/>
    <w:rsid w:val="002E4C34"/>
    <w:rsid w:val="002E4F37"/>
    <w:rsid w:val="002E5691"/>
    <w:rsid w:val="002E5C72"/>
    <w:rsid w:val="002E68E6"/>
    <w:rsid w:val="002E6B7F"/>
    <w:rsid w:val="002E6C37"/>
    <w:rsid w:val="002E6EA6"/>
    <w:rsid w:val="002E6F69"/>
    <w:rsid w:val="002E713C"/>
    <w:rsid w:val="002F04A7"/>
    <w:rsid w:val="002F1F5D"/>
    <w:rsid w:val="002F2579"/>
    <w:rsid w:val="002F2C8E"/>
    <w:rsid w:val="002F4936"/>
    <w:rsid w:val="002F4A43"/>
    <w:rsid w:val="002F502E"/>
    <w:rsid w:val="002F536C"/>
    <w:rsid w:val="002F5929"/>
    <w:rsid w:val="002F5ED6"/>
    <w:rsid w:val="002F62B7"/>
    <w:rsid w:val="002F665B"/>
    <w:rsid w:val="002F69DE"/>
    <w:rsid w:val="002F6D89"/>
    <w:rsid w:val="002F70CC"/>
    <w:rsid w:val="002F7338"/>
    <w:rsid w:val="002F7A9A"/>
    <w:rsid w:val="00300400"/>
    <w:rsid w:val="0030187D"/>
    <w:rsid w:val="00301F24"/>
    <w:rsid w:val="00302478"/>
    <w:rsid w:val="00302733"/>
    <w:rsid w:val="003027BC"/>
    <w:rsid w:val="003035A3"/>
    <w:rsid w:val="00303CFF"/>
    <w:rsid w:val="00303EB5"/>
    <w:rsid w:val="0030458E"/>
    <w:rsid w:val="0030602E"/>
    <w:rsid w:val="003063D5"/>
    <w:rsid w:val="00306EA4"/>
    <w:rsid w:val="0030731D"/>
    <w:rsid w:val="00307A61"/>
    <w:rsid w:val="00310FB4"/>
    <w:rsid w:val="003124CE"/>
    <w:rsid w:val="00312970"/>
    <w:rsid w:val="0031301F"/>
    <w:rsid w:val="00313AC8"/>
    <w:rsid w:val="00313E2E"/>
    <w:rsid w:val="0031454C"/>
    <w:rsid w:val="00314BB7"/>
    <w:rsid w:val="00314D83"/>
    <w:rsid w:val="00315004"/>
    <w:rsid w:val="003157CF"/>
    <w:rsid w:val="003161E7"/>
    <w:rsid w:val="00316812"/>
    <w:rsid w:val="003168CB"/>
    <w:rsid w:val="003170D9"/>
    <w:rsid w:val="00317A66"/>
    <w:rsid w:val="00317A7B"/>
    <w:rsid w:val="003220CA"/>
    <w:rsid w:val="00322943"/>
    <w:rsid w:val="00322BC2"/>
    <w:rsid w:val="00323C6D"/>
    <w:rsid w:val="00325495"/>
    <w:rsid w:val="003258C3"/>
    <w:rsid w:val="00325B1D"/>
    <w:rsid w:val="00325EB4"/>
    <w:rsid w:val="00325F9F"/>
    <w:rsid w:val="00326169"/>
    <w:rsid w:val="003264DF"/>
    <w:rsid w:val="0032666B"/>
    <w:rsid w:val="00326F8E"/>
    <w:rsid w:val="0032724A"/>
    <w:rsid w:val="00327320"/>
    <w:rsid w:val="0032789D"/>
    <w:rsid w:val="00327DEF"/>
    <w:rsid w:val="0033079A"/>
    <w:rsid w:val="00330961"/>
    <w:rsid w:val="00330DC1"/>
    <w:rsid w:val="00331A2C"/>
    <w:rsid w:val="003321B7"/>
    <w:rsid w:val="00332D06"/>
    <w:rsid w:val="00333863"/>
    <w:rsid w:val="00333A6B"/>
    <w:rsid w:val="00335076"/>
    <w:rsid w:val="0033632B"/>
    <w:rsid w:val="003374C9"/>
    <w:rsid w:val="00337720"/>
    <w:rsid w:val="00337E92"/>
    <w:rsid w:val="00340342"/>
    <w:rsid w:val="0034064D"/>
    <w:rsid w:val="00340EA5"/>
    <w:rsid w:val="00341D3D"/>
    <w:rsid w:val="0034230D"/>
    <w:rsid w:val="0034285D"/>
    <w:rsid w:val="00343408"/>
    <w:rsid w:val="00343AC6"/>
    <w:rsid w:val="00343CA1"/>
    <w:rsid w:val="00343DC1"/>
    <w:rsid w:val="0034424D"/>
    <w:rsid w:val="00344888"/>
    <w:rsid w:val="00344BE6"/>
    <w:rsid w:val="00346275"/>
    <w:rsid w:val="003466DB"/>
    <w:rsid w:val="00346B61"/>
    <w:rsid w:val="00346BD6"/>
    <w:rsid w:val="00347303"/>
    <w:rsid w:val="0034792D"/>
    <w:rsid w:val="00347E61"/>
    <w:rsid w:val="0035007B"/>
    <w:rsid w:val="00350238"/>
    <w:rsid w:val="003511A5"/>
    <w:rsid w:val="00351402"/>
    <w:rsid w:val="003523B8"/>
    <w:rsid w:val="003542E8"/>
    <w:rsid w:val="00354C07"/>
    <w:rsid w:val="00354D83"/>
    <w:rsid w:val="0035537D"/>
    <w:rsid w:val="00355BDA"/>
    <w:rsid w:val="00355EE1"/>
    <w:rsid w:val="00356659"/>
    <w:rsid w:val="00356CDC"/>
    <w:rsid w:val="00356E61"/>
    <w:rsid w:val="00356F2E"/>
    <w:rsid w:val="00357116"/>
    <w:rsid w:val="003576E2"/>
    <w:rsid w:val="00360A65"/>
    <w:rsid w:val="0036209D"/>
    <w:rsid w:val="00362901"/>
    <w:rsid w:val="00362970"/>
    <w:rsid w:val="00362DC3"/>
    <w:rsid w:val="00362FA2"/>
    <w:rsid w:val="003639B8"/>
    <w:rsid w:val="00364712"/>
    <w:rsid w:val="00365DEC"/>
    <w:rsid w:val="003665E6"/>
    <w:rsid w:val="00366766"/>
    <w:rsid w:val="00366A3C"/>
    <w:rsid w:val="003670CF"/>
    <w:rsid w:val="0036766E"/>
    <w:rsid w:val="00367BBE"/>
    <w:rsid w:val="003700C1"/>
    <w:rsid w:val="00372149"/>
    <w:rsid w:val="00372A22"/>
    <w:rsid w:val="00373095"/>
    <w:rsid w:val="0037340D"/>
    <w:rsid w:val="003741A6"/>
    <w:rsid w:val="00375386"/>
    <w:rsid w:val="00375B21"/>
    <w:rsid w:val="00376B48"/>
    <w:rsid w:val="00376D2E"/>
    <w:rsid w:val="00376F6B"/>
    <w:rsid w:val="003772B2"/>
    <w:rsid w:val="0037746A"/>
    <w:rsid w:val="00377604"/>
    <w:rsid w:val="0038023C"/>
    <w:rsid w:val="00380D41"/>
    <w:rsid w:val="0038195B"/>
    <w:rsid w:val="00381E2F"/>
    <w:rsid w:val="003820A2"/>
    <w:rsid w:val="0038251E"/>
    <w:rsid w:val="00382984"/>
    <w:rsid w:val="0038482F"/>
    <w:rsid w:val="0038534D"/>
    <w:rsid w:val="003853BA"/>
    <w:rsid w:val="00385866"/>
    <w:rsid w:val="003864B3"/>
    <w:rsid w:val="0038782D"/>
    <w:rsid w:val="00387D4A"/>
    <w:rsid w:val="0039094C"/>
    <w:rsid w:val="00391324"/>
    <w:rsid w:val="003926B0"/>
    <w:rsid w:val="00392D17"/>
    <w:rsid w:val="00393620"/>
    <w:rsid w:val="00393919"/>
    <w:rsid w:val="00394542"/>
    <w:rsid w:val="003946F0"/>
    <w:rsid w:val="0039626D"/>
    <w:rsid w:val="0039683E"/>
    <w:rsid w:val="00396BEA"/>
    <w:rsid w:val="003974EF"/>
    <w:rsid w:val="003A05CC"/>
    <w:rsid w:val="003A0E15"/>
    <w:rsid w:val="003A1C9C"/>
    <w:rsid w:val="003A275D"/>
    <w:rsid w:val="003A2D07"/>
    <w:rsid w:val="003A3BA9"/>
    <w:rsid w:val="003A3EEF"/>
    <w:rsid w:val="003A3FB2"/>
    <w:rsid w:val="003A4406"/>
    <w:rsid w:val="003A486A"/>
    <w:rsid w:val="003A4D7A"/>
    <w:rsid w:val="003A4DE9"/>
    <w:rsid w:val="003A52D2"/>
    <w:rsid w:val="003A5FBB"/>
    <w:rsid w:val="003A6A3E"/>
    <w:rsid w:val="003A7921"/>
    <w:rsid w:val="003A7D2D"/>
    <w:rsid w:val="003A7E44"/>
    <w:rsid w:val="003A7E6D"/>
    <w:rsid w:val="003B0ADF"/>
    <w:rsid w:val="003B1052"/>
    <w:rsid w:val="003B1A56"/>
    <w:rsid w:val="003B2872"/>
    <w:rsid w:val="003B388D"/>
    <w:rsid w:val="003B49A7"/>
    <w:rsid w:val="003B4A7C"/>
    <w:rsid w:val="003B4D1D"/>
    <w:rsid w:val="003B5866"/>
    <w:rsid w:val="003B59A5"/>
    <w:rsid w:val="003C09E8"/>
    <w:rsid w:val="003C0D58"/>
    <w:rsid w:val="003C0F8D"/>
    <w:rsid w:val="003C205F"/>
    <w:rsid w:val="003C20D8"/>
    <w:rsid w:val="003C2357"/>
    <w:rsid w:val="003C387F"/>
    <w:rsid w:val="003C391A"/>
    <w:rsid w:val="003C39A1"/>
    <w:rsid w:val="003C3B72"/>
    <w:rsid w:val="003C480D"/>
    <w:rsid w:val="003C7B5C"/>
    <w:rsid w:val="003C7CC3"/>
    <w:rsid w:val="003D0A66"/>
    <w:rsid w:val="003D0AEF"/>
    <w:rsid w:val="003D18F5"/>
    <w:rsid w:val="003D1B14"/>
    <w:rsid w:val="003D1DFB"/>
    <w:rsid w:val="003D249D"/>
    <w:rsid w:val="003D3126"/>
    <w:rsid w:val="003D32BC"/>
    <w:rsid w:val="003D485F"/>
    <w:rsid w:val="003D56E6"/>
    <w:rsid w:val="003D5C59"/>
    <w:rsid w:val="003D5CA9"/>
    <w:rsid w:val="003D651F"/>
    <w:rsid w:val="003D6735"/>
    <w:rsid w:val="003D6E0B"/>
    <w:rsid w:val="003D7C8F"/>
    <w:rsid w:val="003E1EAB"/>
    <w:rsid w:val="003E22BB"/>
    <w:rsid w:val="003E2668"/>
    <w:rsid w:val="003E3A34"/>
    <w:rsid w:val="003E3E62"/>
    <w:rsid w:val="003E57A0"/>
    <w:rsid w:val="003E57EA"/>
    <w:rsid w:val="003E6505"/>
    <w:rsid w:val="003E7AEC"/>
    <w:rsid w:val="003E7C5A"/>
    <w:rsid w:val="003F0214"/>
    <w:rsid w:val="003F040E"/>
    <w:rsid w:val="003F08A4"/>
    <w:rsid w:val="003F0BD6"/>
    <w:rsid w:val="003F146F"/>
    <w:rsid w:val="003F1861"/>
    <w:rsid w:val="003F1E69"/>
    <w:rsid w:val="003F2F3D"/>
    <w:rsid w:val="003F33A3"/>
    <w:rsid w:val="003F4ACF"/>
    <w:rsid w:val="003F573B"/>
    <w:rsid w:val="003F5790"/>
    <w:rsid w:val="003F5931"/>
    <w:rsid w:val="003F5A99"/>
    <w:rsid w:val="003F5AAC"/>
    <w:rsid w:val="003F5F90"/>
    <w:rsid w:val="003F688D"/>
    <w:rsid w:val="003F69F7"/>
    <w:rsid w:val="003F6DF8"/>
    <w:rsid w:val="003F7780"/>
    <w:rsid w:val="003F7B19"/>
    <w:rsid w:val="004001D1"/>
    <w:rsid w:val="004002F1"/>
    <w:rsid w:val="00400F4E"/>
    <w:rsid w:val="00404154"/>
    <w:rsid w:val="004046F1"/>
    <w:rsid w:val="004047FF"/>
    <w:rsid w:val="004048F9"/>
    <w:rsid w:val="00405F75"/>
    <w:rsid w:val="00407903"/>
    <w:rsid w:val="00410526"/>
    <w:rsid w:val="00410626"/>
    <w:rsid w:val="004109FD"/>
    <w:rsid w:val="00413181"/>
    <w:rsid w:val="004140DB"/>
    <w:rsid w:val="004140F3"/>
    <w:rsid w:val="004143AB"/>
    <w:rsid w:val="0041464A"/>
    <w:rsid w:val="00414BB2"/>
    <w:rsid w:val="00414E73"/>
    <w:rsid w:val="00416094"/>
    <w:rsid w:val="004161D9"/>
    <w:rsid w:val="00416318"/>
    <w:rsid w:val="00416C2C"/>
    <w:rsid w:val="00420CD2"/>
    <w:rsid w:val="00421D04"/>
    <w:rsid w:val="004220A5"/>
    <w:rsid w:val="004228DF"/>
    <w:rsid w:val="00422BC2"/>
    <w:rsid w:val="0042366B"/>
    <w:rsid w:val="00423789"/>
    <w:rsid w:val="00424218"/>
    <w:rsid w:val="00424CD7"/>
    <w:rsid w:val="004253FE"/>
    <w:rsid w:val="004266AD"/>
    <w:rsid w:val="00426A9C"/>
    <w:rsid w:val="00426ECA"/>
    <w:rsid w:val="004270CF"/>
    <w:rsid w:val="004276DF"/>
    <w:rsid w:val="00427932"/>
    <w:rsid w:val="00427A93"/>
    <w:rsid w:val="00430519"/>
    <w:rsid w:val="00431867"/>
    <w:rsid w:val="00432D31"/>
    <w:rsid w:val="00432DA5"/>
    <w:rsid w:val="004335A2"/>
    <w:rsid w:val="004335BD"/>
    <w:rsid w:val="00433AEC"/>
    <w:rsid w:val="0043408F"/>
    <w:rsid w:val="00434C10"/>
    <w:rsid w:val="004362CD"/>
    <w:rsid w:val="0043642D"/>
    <w:rsid w:val="00437EFE"/>
    <w:rsid w:val="004410FC"/>
    <w:rsid w:val="00441367"/>
    <w:rsid w:val="004413B5"/>
    <w:rsid w:val="0044146E"/>
    <w:rsid w:val="0044193A"/>
    <w:rsid w:val="00441BC7"/>
    <w:rsid w:val="004420A0"/>
    <w:rsid w:val="00442D55"/>
    <w:rsid w:val="0044367C"/>
    <w:rsid w:val="00443EAE"/>
    <w:rsid w:val="00443F42"/>
    <w:rsid w:val="004449F1"/>
    <w:rsid w:val="00445D55"/>
    <w:rsid w:val="004461AB"/>
    <w:rsid w:val="004475A3"/>
    <w:rsid w:val="00447C75"/>
    <w:rsid w:val="0045296F"/>
    <w:rsid w:val="00453778"/>
    <w:rsid w:val="004538B9"/>
    <w:rsid w:val="00453AAA"/>
    <w:rsid w:val="00453C92"/>
    <w:rsid w:val="00453F6B"/>
    <w:rsid w:val="00454847"/>
    <w:rsid w:val="00454ED8"/>
    <w:rsid w:val="004551DF"/>
    <w:rsid w:val="00455810"/>
    <w:rsid w:val="00456999"/>
    <w:rsid w:val="004601CA"/>
    <w:rsid w:val="0046073F"/>
    <w:rsid w:val="00461BDC"/>
    <w:rsid w:val="004634BB"/>
    <w:rsid w:val="004638B9"/>
    <w:rsid w:val="00463F87"/>
    <w:rsid w:val="00464168"/>
    <w:rsid w:val="00465102"/>
    <w:rsid w:val="00465700"/>
    <w:rsid w:val="004659F3"/>
    <w:rsid w:val="004667D0"/>
    <w:rsid w:val="0046690C"/>
    <w:rsid w:val="004678BC"/>
    <w:rsid w:val="00470108"/>
    <w:rsid w:val="00470E03"/>
    <w:rsid w:val="004719BC"/>
    <w:rsid w:val="00471EBF"/>
    <w:rsid w:val="004723D2"/>
    <w:rsid w:val="00472A5D"/>
    <w:rsid w:val="00472DF9"/>
    <w:rsid w:val="004733A1"/>
    <w:rsid w:val="00474163"/>
    <w:rsid w:val="00474190"/>
    <w:rsid w:val="004742D1"/>
    <w:rsid w:val="004764CF"/>
    <w:rsid w:val="004765C0"/>
    <w:rsid w:val="00480C42"/>
    <w:rsid w:val="0048171A"/>
    <w:rsid w:val="00482E83"/>
    <w:rsid w:val="00483D00"/>
    <w:rsid w:val="00483FBA"/>
    <w:rsid w:val="0048495E"/>
    <w:rsid w:val="00485328"/>
    <w:rsid w:val="00485ED6"/>
    <w:rsid w:val="0048687C"/>
    <w:rsid w:val="00487DAE"/>
    <w:rsid w:val="004917E0"/>
    <w:rsid w:val="00491EE5"/>
    <w:rsid w:val="00492FE5"/>
    <w:rsid w:val="004939B3"/>
    <w:rsid w:val="00494032"/>
    <w:rsid w:val="00494291"/>
    <w:rsid w:val="004948E3"/>
    <w:rsid w:val="00494FEF"/>
    <w:rsid w:val="004965D6"/>
    <w:rsid w:val="00497078"/>
    <w:rsid w:val="00497167"/>
    <w:rsid w:val="0049768C"/>
    <w:rsid w:val="004A0523"/>
    <w:rsid w:val="004A137E"/>
    <w:rsid w:val="004A3FEC"/>
    <w:rsid w:val="004A46BE"/>
    <w:rsid w:val="004A46DA"/>
    <w:rsid w:val="004A4761"/>
    <w:rsid w:val="004A4F4B"/>
    <w:rsid w:val="004A57C4"/>
    <w:rsid w:val="004A58AE"/>
    <w:rsid w:val="004A5E25"/>
    <w:rsid w:val="004A6751"/>
    <w:rsid w:val="004A687E"/>
    <w:rsid w:val="004A70E3"/>
    <w:rsid w:val="004A7202"/>
    <w:rsid w:val="004A7B35"/>
    <w:rsid w:val="004A7BB1"/>
    <w:rsid w:val="004B0069"/>
    <w:rsid w:val="004B02D3"/>
    <w:rsid w:val="004B0388"/>
    <w:rsid w:val="004B07C3"/>
    <w:rsid w:val="004B19C4"/>
    <w:rsid w:val="004B1B3D"/>
    <w:rsid w:val="004B1F1B"/>
    <w:rsid w:val="004B2207"/>
    <w:rsid w:val="004B2C2E"/>
    <w:rsid w:val="004B2F40"/>
    <w:rsid w:val="004B3428"/>
    <w:rsid w:val="004B35D6"/>
    <w:rsid w:val="004B4E5A"/>
    <w:rsid w:val="004B551E"/>
    <w:rsid w:val="004B5F10"/>
    <w:rsid w:val="004B62A2"/>
    <w:rsid w:val="004B6539"/>
    <w:rsid w:val="004B6601"/>
    <w:rsid w:val="004B6E1A"/>
    <w:rsid w:val="004B77D2"/>
    <w:rsid w:val="004C008B"/>
    <w:rsid w:val="004C03A7"/>
    <w:rsid w:val="004C0D39"/>
    <w:rsid w:val="004C0FB8"/>
    <w:rsid w:val="004C25A0"/>
    <w:rsid w:val="004C32B0"/>
    <w:rsid w:val="004C331E"/>
    <w:rsid w:val="004C39C6"/>
    <w:rsid w:val="004C3B9E"/>
    <w:rsid w:val="004C5A53"/>
    <w:rsid w:val="004C65BA"/>
    <w:rsid w:val="004C67A1"/>
    <w:rsid w:val="004C7090"/>
    <w:rsid w:val="004D1AF3"/>
    <w:rsid w:val="004D323C"/>
    <w:rsid w:val="004D4928"/>
    <w:rsid w:val="004D5451"/>
    <w:rsid w:val="004D5460"/>
    <w:rsid w:val="004D548D"/>
    <w:rsid w:val="004D565C"/>
    <w:rsid w:val="004D634F"/>
    <w:rsid w:val="004D6621"/>
    <w:rsid w:val="004D7262"/>
    <w:rsid w:val="004D7543"/>
    <w:rsid w:val="004D767A"/>
    <w:rsid w:val="004D7A72"/>
    <w:rsid w:val="004E0847"/>
    <w:rsid w:val="004E19A4"/>
    <w:rsid w:val="004E201B"/>
    <w:rsid w:val="004E217C"/>
    <w:rsid w:val="004E238B"/>
    <w:rsid w:val="004E2872"/>
    <w:rsid w:val="004E314D"/>
    <w:rsid w:val="004E3727"/>
    <w:rsid w:val="004E4503"/>
    <w:rsid w:val="004E5549"/>
    <w:rsid w:val="004E5650"/>
    <w:rsid w:val="004E606D"/>
    <w:rsid w:val="004E795A"/>
    <w:rsid w:val="004E7BDC"/>
    <w:rsid w:val="004F0DF3"/>
    <w:rsid w:val="004F0E1E"/>
    <w:rsid w:val="004F129C"/>
    <w:rsid w:val="004F22E9"/>
    <w:rsid w:val="004F320D"/>
    <w:rsid w:val="004F33AF"/>
    <w:rsid w:val="004F39E1"/>
    <w:rsid w:val="004F4270"/>
    <w:rsid w:val="004F4767"/>
    <w:rsid w:val="004F5617"/>
    <w:rsid w:val="004F5D81"/>
    <w:rsid w:val="004F66ED"/>
    <w:rsid w:val="004F6D98"/>
    <w:rsid w:val="004F7545"/>
    <w:rsid w:val="00500CCF"/>
    <w:rsid w:val="00502413"/>
    <w:rsid w:val="0050242D"/>
    <w:rsid w:val="005030E3"/>
    <w:rsid w:val="00503273"/>
    <w:rsid w:val="005042C6"/>
    <w:rsid w:val="00504C38"/>
    <w:rsid w:val="0050556E"/>
    <w:rsid w:val="0050623A"/>
    <w:rsid w:val="005064EC"/>
    <w:rsid w:val="00506A9B"/>
    <w:rsid w:val="005105A3"/>
    <w:rsid w:val="00511AFE"/>
    <w:rsid w:val="00512414"/>
    <w:rsid w:val="00513080"/>
    <w:rsid w:val="00513C40"/>
    <w:rsid w:val="0051497C"/>
    <w:rsid w:val="0051556E"/>
    <w:rsid w:val="0051579A"/>
    <w:rsid w:val="005159A6"/>
    <w:rsid w:val="00515E95"/>
    <w:rsid w:val="0051628E"/>
    <w:rsid w:val="00516633"/>
    <w:rsid w:val="005167C1"/>
    <w:rsid w:val="0051721E"/>
    <w:rsid w:val="005173C1"/>
    <w:rsid w:val="0051785E"/>
    <w:rsid w:val="005202D1"/>
    <w:rsid w:val="00520C52"/>
    <w:rsid w:val="005215AA"/>
    <w:rsid w:val="005217E3"/>
    <w:rsid w:val="005226E5"/>
    <w:rsid w:val="00523D83"/>
    <w:rsid w:val="00523F94"/>
    <w:rsid w:val="005250D5"/>
    <w:rsid w:val="00525E09"/>
    <w:rsid w:val="00526320"/>
    <w:rsid w:val="0052723F"/>
    <w:rsid w:val="005272D7"/>
    <w:rsid w:val="00527B9F"/>
    <w:rsid w:val="00530BB7"/>
    <w:rsid w:val="00530CB0"/>
    <w:rsid w:val="00531A88"/>
    <w:rsid w:val="00532564"/>
    <w:rsid w:val="00534BCF"/>
    <w:rsid w:val="005351F8"/>
    <w:rsid w:val="0053560F"/>
    <w:rsid w:val="0053589E"/>
    <w:rsid w:val="005365C6"/>
    <w:rsid w:val="00536AB9"/>
    <w:rsid w:val="005374A6"/>
    <w:rsid w:val="00537C32"/>
    <w:rsid w:val="005400AB"/>
    <w:rsid w:val="00540311"/>
    <w:rsid w:val="00540881"/>
    <w:rsid w:val="00540AD4"/>
    <w:rsid w:val="00541EAF"/>
    <w:rsid w:val="00542B07"/>
    <w:rsid w:val="005432BC"/>
    <w:rsid w:val="00543AF8"/>
    <w:rsid w:val="00543CAF"/>
    <w:rsid w:val="00544BD4"/>
    <w:rsid w:val="00544E13"/>
    <w:rsid w:val="0054556C"/>
    <w:rsid w:val="005461E6"/>
    <w:rsid w:val="005463F2"/>
    <w:rsid w:val="005464BD"/>
    <w:rsid w:val="00546755"/>
    <w:rsid w:val="00546D0F"/>
    <w:rsid w:val="0054761B"/>
    <w:rsid w:val="00547BD8"/>
    <w:rsid w:val="00547C21"/>
    <w:rsid w:val="005504D9"/>
    <w:rsid w:val="00550B9A"/>
    <w:rsid w:val="00550C6C"/>
    <w:rsid w:val="005514B5"/>
    <w:rsid w:val="00551FA3"/>
    <w:rsid w:val="00552707"/>
    <w:rsid w:val="00553C5A"/>
    <w:rsid w:val="00553EE5"/>
    <w:rsid w:val="00554428"/>
    <w:rsid w:val="00554D2D"/>
    <w:rsid w:val="005556DC"/>
    <w:rsid w:val="00555AB5"/>
    <w:rsid w:val="00555DC8"/>
    <w:rsid w:val="00556760"/>
    <w:rsid w:val="0055705B"/>
    <w:rsid w:val="00557555"/>
    <w:rsid w:val="0055794E"/>
    <w:rsid w:val="00557CAC"/>
    <w:rsid w:val="00560173"/>
    <w:rsid w:val="00560D24"/>
    <w:rsid w:val="00561C99"/>
    <w:rsid w:val="00562B20"/>
    <w:rsid w:val="00562EB0"/>
    <w:rsid w:val="00563C03"/>
    <w:rsid w:val="00565594"/>
    <w:rsid w:val="00565B79"/>
    <w:rsid w:val="00567AF5"/>
    <w:rsid w:val="00567D22"/>
    <w:rsid w:val="00570052"/>
    <w:rsid w:val="00570883"/>
    <w:rsid w:val="0057093F"/>
    <w:rsid w:val="00570DC9"/>
    <w:rsid w:val="0057152C"/>
    <w:rsid w:val="005716DA"/>
    <w:rsid w:val="00571768"/>
    <w:rsid w:val="0057212C"/>
    <w:rsid w:val="005721C5"/>
    <w:rsid w:val="00572871"/>
    <w:rsid w:val="00574BBF"/>
    <w:rsid w:val="005763B7"/>
    <w:rsid w:val="00577683"/>
    <w:rsid w:val="00577A96"/>
    <w:rsid w:val="00577AA7"/>
    <w:rsid w:val="00580452"/>
    <w:rsid w:val="00580716"/>
    <w:rsid w:val="00581168"/>
    <w:rsid w:val="0058187A"/>
    <w:rsid w:val="0058213D"/>
    <w:rsid w:val="005838E1"/>
    <w:rsid w:val="005840D0"/>
    <w:rsid w:val="005847DE"/>
    <w:rsid w:val="0058588D"/>
    <w:rsid w:val="005860A2"/>
    <w:rsid w:val="00586C3C"/>
    <w:rsid w:val="00587AF8"/>
    <w:rsid w:val="00590278"/>
    <w:rsid w:val="005903AD"/>
    <w:rsid w:val="00590845"/>
    <w:rsid w:val="00590E98"/>
    <w:rsid w:val="00591425"/>
    <w:rsid w:val="00592B32"/>
    <w:rsid w:val="005932A5"/>
    <w:rsid w:val="00593474"/>
    <w:rsid w:val="005938DC"/>
    <w:rsid w:val="00593B23"/>
    <w:rsid w:val="00595D40"/>
    <w:rsid w:val="00596CD3"/>
    <w:rsid w:val="0059740D"/>
    <w:rsid w:val="00597C4E"/>
    <w:rsid w:val="00597F32"/>
    <w:rsid w:val="005A02B2"/>
    <w:rsid w:val="005A03DD"/>
    <w:rsid w:val="005A064C"/>
    <w:rsid w:val="005A070D"/>
    <w:rsid w:val="005A0BE2"/>
    <w:rsid w:val="005A13B5"/>
    <w:rsid w:val="005A20FF"/>
    <w:rsid w:val="005A26EF"/>
    <w:rsid w:val="005A28A9"/>
    <w:rsid w:val="005A30A3"/>
    <w:rsid w:val="005A3583"/>
    <w:rsid w:val="005A3DD6"/>
    <w:rsid w:val="005A3FC6"/>
    <w:rsid w:val="005A434A"/>
    <w:rsid w:val="005A708C"/>
    <w:rsid w:val="005B0066"/>
    <w:rsid w:val="005B19AD"/>
    <w:rsid w:val="005B1E8D"/>
    <w:rsid w:val="005B2E2B"/>
    <w:rsid w:val="005B432B"/>
    <w:rsid w:val="005B5CAD"/>
    <w:rsid w:val="005B6557"/>
    <w:rsid w:val="005B6A7F"/>
    <w:rsid w:val="005B6E8B"/>
    <w:rsid w:val="005B72E3"/>
    <w:rsid w:val="005C00A3"/>
    <w:rsid w:val="005C04FE"/>
    <w:rsid w:val="005C0E3D"/>
    <w:rsid w:val="005C2078"/>
    <w:rsid w:val="005C236D"/>
    <w:rsid w:val="005C25F2"/>
    <w:rsid w:val="005C2BEE"/>
    <w:rsid w:val="005C3A00"/>
    <w:rsid w:val="005C3B25"/>
    <w:rsid w:val="005C3C93"/>
    <w:rsid w:val="005C6362"/>
    <w:rsid w:val="005D07D6"/>
    <w:rsid w:val="005D09C5"/>
    <w:rsid w:val="005D0F25"/>
    <w:rsid w:val="005D154A"/>
    <w:rsid w:val="005D252D"/>
    <w:rsid w:val="005D2B35"/>
    <w:rsid w:val="005D3126"/>
    <w:rsid w:val="005D3299"/>
    <w:rsid w:val="005D34CA"/>
    <w:rsid w:val="005D35CF"/>
    <w:rsid w:val="005D4202"/>
    <w:rsid w:val="005D45C2"/>
    <w:rsid w:val="005D4820"/>
    <w:rsid w:val="005D5667"/>
    <w:rsid w:val="005D63D2"/>
    <w:rsid w:val="005D6422"/>
    <w:rsid w:val="005D6FBA"/>
    <w:rsid w:val="005D72C7"/>
    <w:rsid w:val="005D751A"/>
    <w:rsid w:val="005D75F9"/>
    <w:rsid w:val="005D7797"/>
    <w:rsid w:val="005E00C5"/>
    <w:rsid w:val="005E176E"/>
    <w:rsid w:val="005E1874"/>
    <w:rsid w:val="005E2B44"/>
    <w:rsid w:val="005E2EC2"/>
    <w:rsid w:val="005E330B"/>
    <w:rsid w:val="005E3396"/>
    <w:rsid w:val="005E37DC"/>
    <w:rsid w:val="005E3C24"/>
    <w:rsid w:val="005E5043"/>
    <w:rsid w:val="005E50BA"/>
    <w:rsid w:val="005E518A"/>
    <w:rsid w:val="005E6AFD"/>
    <w:rsid w:val="005E6CAC"/>
    <w:rsid w:val="005E6F49"/>
    <w:rsid w:val="005E75D8"/>
    <w:rsid w:val="005F04AB"/>
    <w:rsid w:val="005F1ED3"/>
    <w:rsid w:val="005F233C"/>
    <w:rsid w:val="005F2DAC"/>
    <w:rsid w:val="005F3256"/>
    <w:rsid w:val="005F5D71"/>
    <w:rsid w:val="005F7DD8"/>
    <w:rsid w:val="00600546"/>
    <w:rsid w:val="00601392"/>
    <w:rsid w:val="00602289"/>
    <w:rsid w:val="00603A08"/>
    <w:rsid w:val="006043A5"/>
    <w:rsid w:val="00604733"/>
    <w:rsid w:val="006050A2"/>
    <w:rsid w:val="006051D5"/>
    <w:rsid w:val="00605518"/>
    <w:rsid w:val="0061026C"/>
    <w:rsid w:val="00610391"/>
    <w:rsid w:val="00610B25"/>
    <w:rsid w:val="006116B2"/>
    <w:rsid w:val="00612A25"/>
    <w:rsid w:val="00613253"/>
    <w:rsid w:val="0061389B"/>
    <w:rsid w:val="00614FE3"/>
    <w:rsid w:val="00615155"/>
    <w:rsid w:val="00615BAB"/>
    <w:rsid w:val="00616248"/>
    <w:rsid w:val="00616335"/>
    <w:rsid w:val="00617753"/>
    <w:rsid w:val="00617CDF"/>
    <w:rsid w:val="00620017"/>
    <w:rsid w:val="00620202"/>
    <w:rsid w:val="00620E61"/>
    <w:rsid w:val="00622FD4"/>
    <w:rsid w:val="00623456"/>
    <w:rsid w:val="0062363B"/>
    <w:rsid w:val="00623BAE"/>
    <w:rsid w:val="00623EE6"/>
    <w:rsid w:val="0062497A"/>
    <w:rsid w:val="00625114"/>
    <w:rsid w:val="00625F33"/>
    <w:rsid w:val="006263E6"/>
    <w:rsid w:val="0062646B"/>
    <w:rsid w:val="00626971"/>
    <w:rsid w:val="00627C20"/>
    <w:rsid w:val="00627C21"/>
    <w:rsid w:val="00630612"/>
    <w:rsid w:val="0063128D"/>
    <w:rsid w:val="00631799"/>
    <w:rsid w:val="00631AC4"/>
    <w:rsid w:val="00631D39"/>
    <w:rsid w:val="00631DF3"/>
    <w:rsid w:val="0063275F"/>
    <w:rsid w:val="00632868"/>
    <w:rsid w:val="006331C7"/>
    <w:rsid w:val="006338A7"/>
    <w:rsid w:val="00633CE1"/>
    <w:rsid w:val="006348F8"/>
    <w:rsid w:val="0063490A"/>
    <w:rsid w:val="00635CA1"/>
    <w:rsid w:val="00636079"/>
    <w:rsid w:val="00636B2C"/>
    <w:rsid w:val="00636BE8"/>
    <w:rsid w:val="0063770B"/>
    <w:rsid w:val="00637F48"/>
    <w:rsid w:val="006403D5"/>
    <w:rsid w:val="0064040A"/>
    <w:rsid w:val="006407C2"/>
    <w:rsid w:val="006420DC"/>
    <w:rsid w:val="0064350F"/>
    <w:rsid w:val="00643528"/>
    <w:rsid w:val="00645285"/>
    <w:rsid w:val="006452CB"/>
    <w:rsid w:val="00645BCB"/>
    <w:rsid w:val="0064650E"/>
    <w:rsid w:val="00646BC5"/>
    <w:rsid w:val="00646CDC"/>
    <w:rsid w:val="0064761D"/>
    <w:rsid w:val="0064767F"/>
    <w:rsid w:val="00647B63"/>
    <w:rsid w:val="00647FF4"/>
    <w:rsid w:val="00650305"/>
    <w:rsid w:val="00650A56"/>
    <w:rsid w:val="00650CF2"/>
    <w:rsid w:val="00651289"/>
    <w:rsid w:val="00652BD5"/>
    <w:rsid w:val="00652C6D"/>
    <w:rsid w:val="00653898"/>
    <w:rsid w:val="006538BC"/>
    <w:rsid w:val="00654DBE"/>
    <w:rsid w:val="0065504C"/>
    <w:rsid w:val="00655563"/>
    <w:rsid w:val="00655ABC"/>
    <w:rsid w:val="00655E80"/>
    <w:rsid w:val="00656BF8"/>
    <w:rsid w:val="00657227"/>
    <w:rsid w:val="00657328"/>
    <w:rsid w:val="0065766C"/>
    <w:rsid w:val="006576AA"/>
    <w:rsid w:val="006578B3"/>
    <w:rsid w:val="00657A89"/>
    <w:rsid w:val="00661538"/>
    <w:rsid w:val="00663C40"/>
    <w:rsid w:val="00664B59"/>
    <w:rsid w:val="00665413"/>
    <w:rsid w:val="0066563B"/>
    <w:rsid w:val="0066597F"/>
    <w:rsid w:val="00670281"/>
    <w:rsid w:val="00670515"/>
    <w:rsid w:val="006708AA"/>
    <w:rsid w:val="00670C21"/>
    <w:rsid w:val="006711CE"/>
    <w:rsid w:val="006717AA"/>
    <w:rsid w:val="00671A55"/>
    <w:rsid w:val="00672188"/>
    <w:rsid w:val="006726DD"/>
    <w:rsid w:val="006732D1"/>
    <w:rsid w:val="006737FA"/>
    <w:rsid w:val="00673C3A"/>
    <w:rsid w:val="00673DD8"/>
    <w:rsid w:val="0067427C"/>
    <w:rsid w:val="006747C5"/>
    <w:rsid w:val="00674856"/>
    <w:rsid w:val="00675763"/>
    <w:rsid w:val="006758DB"/>
    <w:rsid w:val="00675D1C"/>
    <w:rsid w:val="0067650C"/>
    <w:rsid w:val="006766A9"/>
    <w:rsid w:val="00676AD1"/>
    <w:rsid w:val="00677342"/>
    <w:rsid w:val="006773FD"/>
    <w:rsid w:val="006801BD"/>
    <w:rsid w:val="006808C7"/>
    <w:rsid w:val="0068091A"/>
    <w:rsid w:val="00680AC6"/>
    <w:rsid w:val="00680B8C"/>
    <w:rsid w:val="00680D09"/>
    <w:rsid w:val="00681535"/>
    <w:rsid w:val="00682AFD"/>
    <w:rsid w:val="006838F4"/>
    <w:rsid w:val="00685C42"/>
    <w:rsid w:val="006863FA"/>
    <w:rsid w:val="00687070"/>
    <w:rsid w:val="00687174"/>
    <w:rsid w:val="0068751D"/>
    <w:rsid w:val="006907D7"/>
    <w:rsid w:val="006908DE"/>
    <w:rsid w:val="00690B02"/>
    <w:rsid w:val="0069121B"/>
    <w:rsid w:val="006922A9"/>
    <w:rsid w:val="00692704"/>
    <w:rsid w:val="00692E17"/>
    <w:rsid w:val="0069379C"/>
    <w:rsid w:val="00693FDE"/>
    <w:rsid w:val="006950D3"/>
    <w:rsid w:val="00696AEB"/>
    <w:rsid w:val="00696C6E"/>
    <w:rsid w:val="00697839"/>
    <w:rsid w:val="00697FA4"/>
    <w:rsid w:val="006A0E0A"/>
    <w:rsid w:val="006A0E6A"/>
    <w:rsid w:val="006A2847"/>
    <w:rsid w:val="006A2E0E"/>
    <w:rsid w:val="006A2E69"/>
    <w:rsid w:val="006A3853"/>
    <w:rsid w:val="006A435D"/>
    <w:rsid w:val="006A4542"/>
    <w:rsid w:val="006A4854"/>
    <w:rsid w:val="006A4AF6"/>
    <w:rsid w:val="006A51FF"/>
    <w:rsid w:val="006A5553"/>
    <w:rsid w:val="006B0C05"/>
    <w:rsid w:val="006B241D"/>
    <w:rsid w:val="006B2E60"/>
    <w:rsid w:val="006B2E99"/>
    <w:rsid w:val="006B3CA3"/>
    <w:rsid w:val="006B4130"/>
    <w:rsid w:val="006B44E6"/>
    <w:rsid w:val="006B5367"/>
    <w:rsid w:val="006B53BC"/>
    <w:rsid w:val="006B5668"/>
    <w:rsid w:val="006B5934"/>
    <w:rsid w:val="006B59CD"/>
    <w:rsid w:val="006B5D1B"/>
    <w:rsid w:val="006B5EA7"/>
    <w:rsid w:val="006B6210"/>
    <w:rsid w:val="006B65C2"/>
    <w:rsid w:val="006B7BEA"/>
    <w:rsid w:val="006B7D2B"/>
    <w:rsid w:val="006C0695"/>
    <w:rsid w:val="006C0747"/>
    <w:rsid w:val="006C08D9"/>
    <w:rsid w:val="006C33D3"/>
    <w:rsid w:val="006C3AC3"/>
    <w:rsid w:val="006C3C07"/>
    <w:rsid w:val="006C67CC"/>
    <w:rsid w:val="006C688F"/>
    <w:rsid w:val="006C6EA6"/>
    <w:rsid w:val="006C75AF"/>
    <w:rsid w:val="006C7E8E"/>
    <w:rsid w:val="006C7FEA"/>
    <w:rsid w:val="006D06E0"/>
    <w:rsid w:val="006D178B"/>
    <w:rsid w:val="006D1DDE"/>
    <w:rsid w:val="006D23C7"/>
    <w:rsid w:val="006D24B5"/>
    <w:rsid w:val="006D27AB"/>
    <w:rsid w:val="006D2EEA"/>
    <w:rsid w:val="006D3710"/>
    <w:rsid w:val="006D4218"/>
    <w:rsid w:val="006D496F"/>
    <w:rsid w:val="006D5182"/>
    <w:rsid w:val="006D55D0"/>
    <w:rsid w:val="006D5DB1"/>
    <w:rsid w:val="006D63BD"/>
    <w:rsid w:val="006D6928"/>
    <w:rsid w:val="006D6FB7"/>
    <w:rsid w:val="006D7299"/>
    <w:rsid w:val="006D73BD"/>
    <w:rsid w:val="006D78E7"/>
    <w:rsid w:val="006D7FE9"/>
    <w:rsid w:val="006E04CE"/>
    <w:rsid w:val="006E1057"/>
    <w:rsid w:val="006E12B9"/>
    <w:rsid w:val="006E1750"/>
    <w:rsid w:val="006E19DA"/>
    <w:rsid w:val="006E202A"/>
    <w:rsid w:val="006E3B16"/>
    <w:rsid w:val="006E45AC"/>
    <w:rsid w:val="006E55DF"/>
    <w:rsid w:val="006E68BF"/>
    <w:rsid w:val="006E701C"/>
    <w:rsid w:val="006E74A9"/>
    <w:rsid w:val="006E794C"/>
    <w:rsid w:val="006E7EBD"/>
    <w:rsid w:val="006E7FE4"/>
    <w:rsid w:val="006F0B05"/>
    <w:rsid w:val="006F10AA"/>
    <w:rsid w:val="006F1F97"/>
    <w:rsid w:val="006F2739"/>
    <w:rsid w:val="006F29D9"/>
    <w:rsid w:val="006F3F03"/>
    <w:rsid w:val="006F401C"/>
    <w:rsid w:val="006F4687"/>
    <w:rsid w:val="006F52DA"/>
    <w:rsid w:val="006F53E5"/>
    <w:rsid w:val="006F559C"/>
    <w:rsid w:val="006F5981"/>
    <w:rsid w:val="006F5F14"/>
    <w:rsid w:val="006F695E"/>
    <w:rsid w:val="006F7A5E"/>
    <w:rsid w:val="007007F5"/>
    <w:rsid w:val="00700B8D"/>
    <w:rsid w:val="00700F1B"/>
    <w:rsid w:val="00700FCE"/>
    <w:rsid w:val="0070102C"/>
    <w:rsid w:val="00701619"/>
    <w:rsid w:val="007039B6"/>
    <w:rsid w:val="00703B1C"/>
    <w:rsid w:val="007043CD"/>
    <w:rsid w:val="00704E75"/>
    <w:rsid w:val="007050A0"/>
    <w:rsid w:val="00705740"/>
    <w:rsid w:val="00705BE8"/>
    <w:rsid w:val="007060FE"/>
    <w:rsid w:val="007068CA"/>
    <w:rsid w:val="00710B5B"/>
    <w:rsid w:val="00711384"/>
    <w:rsid w:val="00712101"/>
    <w:rsid w:val="00712708"/>
    <w:rsid w:val="00712C08"/>
    <w:rsid w:val="00712E47"/>
    <w:rsid w:val="00713F51"/>
    <w:rsid w:val="00714FF5"/>
    <w:rsid w:val="0071503C"/>
    <w:rsid w:val="00715E72"/>
    <w:rsid w:val="007164D1"/>
    <w:rsid w:val="007165BB"/>
    <w:rsid w:val="007165D0"/>
    <w:rsid w:val="00717392"/>
    <w:rsid w:val="00717F05"/>
    <w:rsid w:val="007202B3"/>
    <w:rsid w:val="00720B4B"/>
    <w:rsid w:val="00720E21"/>
    <w:rsid w:val="007219A8"/>
    <w:rsid w:val="00721A0B"/>
    <w:rsid w:val="00721C39"/>
    <w:rsid w:val="007232D2"/>
    <w:rsid w:val="007240E0"/>
    <w:rsid w:val="0072482C"/>
    <w:rsid w:val="00724867"/>
    <w:rsid w:val="00725F22"/>
    <w:rsid w:val="00726158"/>
    <w:rsid w:val="0072649E"/>
    <w:rsid w:val="00726B42"/>
    <w:rsid w:val="00727F3C"/>
    <w:rsid w:val="00730908"/>
    <w:rsid w:val="00730B16"/>
    <w:rsid w:val="0073112B"/>
    <w:rsid w:val="00732936"/>
    <w:rsid w:val="0073299B"/>
    <w:rsid w:val="00733909"/>
    <w:rsid w:val="0073473A"/>
    <w:rsid w:val="0073484E"/>
    <w:rsid w:val="00734FFA"/>
    <w:rsid w:val="007351A2"/>
    <w:rsid w:val="0073591C"/>
    <w:rsid w:val="00735BF6"/>
    <w:rsid w:val="00736932"/>
    <w:rsid w:val="00737284"/>
    <w:rsid w:val="00737563"/>
    <w:rsid w:val="00737A8F"/>
    <w:rsid w:val="00737E96"/>
    <w:rsid w:val="0074005B"/>
    <w:rsid w:val="0074037A"/>
    <w:rsid w:val="0074092D"/>
    <w:rsid w:val="007417DE"/>
    <w:rsid w:val="00741957"/>
    <w:rsid w:val="007420E0"/>
    <w:rsid w:val="00743415"/>
    <w:rsid w:val="00743F68"/>
    <w:rsid w:val="0074482E"/>
    <w:rsid w:val="007448A5"/>
    <w:rsid w:val="00744A77"/>
    <w:rsid w:val="00745657"/>
    <w:rsid w:val="00745B0A"/>
    <w:rsid w:val="00745DCD"/>
    <w:rsid w:val="0074664E"/>
    <w:rsid w:val="00746AD8"/>
    <w:rsid w:val="00746C98"/>
    <w:rsid w:val="0074777D"/>
    <w:rsid w:val="00747BC6"/>
    <w:rsid w:val="0075015A"/>
    <w:rsid w:val="00750F95"/>
    <w:rsid w:val="007518BD"/>
    <w:rsid w:val="007524FD"/>
    <w:rsid w:val="007525AC"/>
    <w:rsid w:val="00752AA5"/>
    <w:rsid w:val="00752BED"/>
    <w:rsid w:val="0075314E"/>
    <w:rsid w:val="00753586"/>
    <w:rsid w:val="0075412F"/>
    <w:rsid w:val="007547EF"/>
    <w:rsid w:val="00756136"/>
    <w:rsid w:val="007562C7"/>
    <w:rsid w:val="0075680C"/>
    <w:rsid w:val="00756965"/>
    <w:rsid w:val="00757CE9"/>
    <w:rsid w:val="0076157C"/>
    <w:rsid w:val="007619D6"/>
    <w:rsid w:val="00761F5A"/>
    <w:rsid w:val="007620D9"/>
    <w:rsid w:val="007622BA"/>
    <w:rsid w:val="00763C8A"/>
    <w:rsid w:val="00764C7C"/>
    <w:rsid w:val="0076558E"/>
    <w:rsid w:val="0076565F"/>
    <w:rsid w:val="007663A9"/>
    <w:rsid w:val="007665B5"/>
    <w:rsid w:val="00766EB5"/>
    <w:rsid w:val="007705EE"/>
    <w:rsid w:val="00770A09"/>
    <w:rsid w:val="007715FE"/>
    <w:rsid w:val="00771B36"/>
    <w:rsid w:val="00771D34"/>
    <w:rsid w:val="00772053"/>
    <w:rsid w:val="007720B5"/>
    <w:rsid w:val="0077232D"/>
    <w:rsid w:val="00772846"/>
    <w:rsid w:val="007728B9"/>
    <w:rsid w:val="00772CC2"/>
    <w:rsid w:val="00772F71"/>
    <w:rsid w:val="0077363A"/>
    <w:rsid w:val="00773D25"/>
    <w:rsid w:val="00774433"/>
    <w:rsid w:val="00774F22"/>
    <w:rsid w:val="0077660F"/>
    <w:rsid w:val="00776644"/>
    <w:rsid w:val="00776E4C"/>
    <w:rsid w:val="0078096A"/>
    <w:rsid w:val="00780B70"/>
    <w:rsid w:val="00780E55"/>
    <w:rsid w:val="0078217F"/>
    <w:rsid w:val="00782358"/>
    <w:rsid w:val="00782417"/>
    <w:rsid w:val="00783431"/>
    <w:rsid w:val="00783724"/>
    <w:rsid w:val="00784261"/>
    <w:rsid w:val="00784441"/>
    <w:rsid w:val="007849DA"/>
    <w:rsid w:val="00785641"/>
    <w:rsid w:val="00785ED2"/>
    <w:rsid w:val="007868BE"/>
    <w:rsid w:val="00786F5E"/>
    <w:rsid w:val="0078758C"/>
    <w:rsid w:val="007879B1"/>
    <w:rsid w:val="00787FB5"/>
    <w:rsid w:val="0079020C"/>
    <w:rsid w:val="00790A09"/>
    <w:rsid w:val="0079161A"/>
    <w:rsid w:val="007940CA"/>
    <w:rsid w:val="007946FB"/>
    <w:rsid w:val="00794D1C"/>
    <w:rsid w:val="00796236"/>
    <w:rsid w:val="00796A0F"/>
    <w:rsid w:val="007A001E"/>
    <w:rsid w:val="007A1009"/>
    <w:rsid w:val="007A353D"/>
    <w:rsid w:val="007A424A"/>
    <w:rsid w:val="007A51C2"/>
    <w:rsid w:val="007A55DE"/>
    <w:rsid w:val="007A60CA"/>
    <w:rsid w:val="007A6CB3"/>
    <w:rsid w:val="007A6FC0"/>
    <w:rsid w:val="007A7052"/>
    <w:rsid w:val="007A7733"/>
    <w:rsid w:val="007B0B74"/>
    <w:rsid w:val="007B1DDF"/>
    <w:rsid w:val="007B24BB"/>
    <w:rsid w:val="007B2BB6"/>
    <w:rsid w:val="007B3A4F"/>
    <w:rsid w:val="007B5057"/>
    <w:rsid w:val="007C018D"/>
    <w:rsid w:val="007C0284"/>
    <w:rsid w:val="007C061D"/>
    <w:rsid w:val="007C1481"/>
    <w:rsid w:val="007C210F"/>
    <w:rsid w:val="007C2AAA"/>
    <w:rsid w:val="007C35A1"/>
    <w:rsid w:val="007C3658"/>
    <w:rsid w:val="007C396C"/>
    <w:rsid w:val="007C3A33"/>
    <w:rsid w:val="007C4084"/>
    <w:rsid w:val="007C7611"/>
    <w:rsid w:val="007C7BD6"/>
    <w:rsid w:val="007C7BF0"/>
    <w:rsid w:val="007D0FB7"/>
    <w:rsid w:val="007D1713"/>
    <w:rsid w:val="007D17AB"/>
    <w:rsid w:val="007D195B"/>
    <w:rsid w:val="007D1C92"/>
    <w:rsid w:val="007D1EE3"/>
    <w:rsid w:val="007D3796"/>
    <w:rsid w:val="007D3C35"/>
    <w:rsid w:val="007D3E90"/>
    <w:rsid w:val="007D3F40"/>
    <w:rsid w:val="007D46FC"/>
    <w:rsid w:val="007D51C8"/>
    <w:rsid w:val="007D5C2D"/>
    <w:rsid w:val="007D5CA2"/>
    <w:rsid w:val="007E09EA"/>
    <w:rsid w:val="007E0D31"/>
    <w:rsid w:val="007E1072"/>
    <w:rsid w:val="007E312F"/>
    <w:rsid w:val="007E3721"/>
    <w:rsid w:val="007E38B1"/>
    <w:rsid w:val="007E41D2"/>
    <w:rsid w:val="007E4D33"/>
    <w:rsid w:val="007E5599"/>
    <w:rsid w:val="007E5A58"/>
    <w:rsid w:val="007E5D5D"/>
    <w:rsid w:val="007E62B8"/>
    <w:rsid w:val="007E6546"/>
    <w:rsid w:val="007E7792"/>
    <w:rsid w:val="007F01A9"/>
    <w:rsid w:val="007F06C8"/>
    <w:rsid w:val="007F0DF8"/>
    <w:rsid w:val="007F0EAB"/>
    <w:rsid w:val="007F0FA8"/>
    <w:rsid w:val="007F1919"/>
    <w:rsid w:val="007F1D5C"/>
    <w:rsid w:val="007F1DB3"/>
    <w:rsid w:val="007F205E"/>
    <w:rsid w:val="007F2F41"/>
    <w:rsid w:val="007F3875"/>
    <w:rsid w:val="007F3C22"/>
    <w:rsid w:val="007F5FD3"/>
    <w:rsid w:val="007F62E5"/>
    <w:rsid w:val="007F6414"/>
    <w:rsid w:val="007F65C0"/>
    <w:rsid w:val="007F7452"/>
    <w:rsid w:val="00800A21"/>
    <w:rsid w:val="00800F85"/>
    <w:rsid w:val="008014EE"/>
    <w:rsid w:val="00801C14"/>
    <w:rsid w:val="00801E64"/>
    <w:rsid w:val="00802241"/>
    <w:rsid w:val="008026CF"/>
    <w:rsid w:val="00802BA6"/>
    <w:rsid w:val="00803230"/>
    <w:rsid w:val="0080372E"/>
    <w:rsid w:val="00805285"/>
    <w:rsid w:val="00805C0C"/>
    <w:rsid w:val="00806397"/>
    <w:rsid w:val="008065BD"/>
    <w:rsid w:val="008106C6"/>
    <w:rsid w:val="008109DA"/>
    <w:rsid w:val="00810D71"/>
    <w:rsid w:val="0081156D"/>
    <w:rsid w:val="0081207E"/>
    <w:rsid w:val="0081211B"/>
    <w:rsid w:val="008122AB"/>
    <w:rsid w:val="00812AE4"/>
    <w:rsid w:val="00812FA0"/>
    <w:rsid w:val="0081387B"/>
    <w:rsid w:val="00813894"/>
    <w:rsid w:val="00814262"/>
    <w:rsid w:val="00814C82"/>
    <w:rsid w:val="00815189"/>
    <w:rsid w:val="008155DC"/>
    <w:rsid w:val="00816377"/>
    <w:rsid w:val="0081733B"/>
    <w:rsid w:val="008203EB"/>
    <w:rsid w:val="00821E03"/>
    <w:rsid w:val="0082304D"/>
    <w:rsid w:val="00823089"/>
    <w:rsid w:val="008241D7"/>
    <w:rsid w:val="00825864"/>
    <w:rsid w:val="00825D9F"/>
    <w:rsid w:val="00826142"/>
    <w:rsid w:val="00831332"/>
    <w:rsid w:val="008327AD"/>
    <w:rsid w:val="00832D4E"/>
    <w:rsid w:val="00834B1E"/>
    <w:rsid w:val="00834B8C"/>
    <w:rsid w:val="00834F27"/>
    <w:rsid w:val="00835E66"/>
    <w:rsid w:val="00836CED"/>
    <w:rsid w:val="00837501"/>
    <w:rsid w:val="00837623"/>
    <w:rsid w:val="008412AB"/>
    <w:rsid w:val="008418C1"/>
    <w:rsid w:val="00842CAB"/>
    <w:rsid w:val="0084338B"/>
    <w:rsid w:val="00843483"/>
    <w:rsid w:val="0084357B"/>
    <w:rsid w:val="00844EF2"/>
    <w:rsid w:val="0084574A"/>
    <w:rsid w:val="00846021"/>
    <w:rsid w:val="00846615"/>
    <w:rsid w:val="0084662D"/>
    <w:rsid w:val="008509AA"/>
    <w:rsid w:val="00850A72"/>
    <w:rsid w:val="00850BA9"/>
    <w:rsid w:val="00850DF2"/>
    <w:rsid w:val="00850E95"/>
    <w:rsid w:val="00851970"/>
    <w:rsid w:val="00855A72"/>
    <w:rsid w:val="00855B44"/>
    <w:rsid w:val="00856AD3"/>
    <w:rsid w:val="0085739B"/>
    <w:rsid w:val="0085745F"/>
    <w:rsid w:val="008579E2"/>
    <w:rsid w:val="00857FBA"/>
    <w:rsid w:val="008603DA"/>
    <w:rsid w:val="00860924"/>
    <w:rsid w:val="00860ED3"/>
    <w:rsid w:val="00861FB0"/>
    <w:rsid w:val="008626F5"/>
    <w:rsid w:val="0086270B"/>
    <w:rsid w:val="00863746"/>
    <w:rsid w:val="0086379B"/>
    <w:rsid w:val="00864098"/>
    <w:rsid w:val="0086574D"/>
    <w:rsid w:val="00865E19"/>
    <w:rsid w:val="008666F9"/>
    <w:rsid w:val="00867F34"/>
    <w:rsid w:val="00867FC4"/>
    <w:rsid w:val="008704D2"/>
    <w:rsid w:val="00870C56"/>
    <w:rsid w:val="0087180E"/>
    <w:rsid w:val="0087197E"/>
    <w:rsid w:val="00872380"/>
    <w:rsid w:val="00872AFA"/>
    <w:rsid w:val="008731EA"/>
    <w:rsid w:val="00873515"/>
    <w:rsid w:val="00873C19"/>
    <w:rsid w:val="008743AF"/>
    <w:rsid w:val="0087476F"/>
    <w:rsid w:val="008750AA"/>
    <w:rsid w:val="00875E23"/>
    <w:rsid w:val="00875E76"/>
    <w:rsid w:val="0087648C"/>
    <w:rsid w:val="00876586"/>
    <w:rsid w:val="00876F54"/>
    <w:rsid w:val="00880B4E"/>
    <w:rsid w:val="00880ECD"/>
    <w:rsid w:val="00880FEA"/>
    <w:rsid w:val="008813E3"/>
    <w:rsid w:val="008814ED"/>
    <w:rsid w:val="00881EA4"/>
    <w:rsid w:val="00881F23"/>
    <w:rsid w:val="00882C28"/>
    <w:rsid w:val="00883231"/>
    <w:rsid w:val="008838B6"/>
    <w:rsid w:val="00883EF4"/>
    <w:rsid w:val="00883F87"/>
    <w:rsid w:val="0088430E"/>
    <w:rsid w:val="008844AA"/>
    <w:rsid w:val="008852A5"/>
    <w:rsid w:val="00885985"/>
    <w:rsid w:val="0088693A"/>
    <w:rsid w:val="00886DF2"/>
    <w:rsid w:val="0088750D"/>
    <w:rsid w:val="00887877"/>
    <w:rsid w:val="00887D14"/>
    <w:rsid w:val="00887D1A"/>
    <w:rsid w:val="008906F3"/>
    <w:rsid w:val="00890944"/>
    <w:rsid w:val="00891020"/>
    <w:rsid w:val="00891E24"/>
    <w:rsid w:val="00891FE1"/>
    <w:rsid w:val="008921A8"/>
    <w:rsid w:val="00892A26"/>
    <w:rsid w:val="00892FCF"/>
    <w:rsid w:val="008931CD"/>
    <w:rsid w:val="00893282"/>
    <w:rsid w:val="00893994"/>
    <w:rsid w:val="008945F8"/>
    <w:rsid w:val="00894F44"/>
    <w:rsid w:val="00895124"/>
    <w:rsid w:val="008965C3"/>
    <w:rsid w:val="008974C8"/>
    <w:rsid w:val="00897B13"/>
    <w:rsid w:val="00897B8D"/>
    <w:rsid w:val="008A050C"/>
    <w:rsid w:val="008A0E55"/>
    <w:rsid w:val="008A181F"/>
    <w:rsid w:val="008A21DD"/>
    <w:rsid w:val="008A222E"/>
    <w:rsid w:val="008A250C"/>
    <w:rsid w:val="008A2CAB"/>
    <w:rsid w:val="008A2F25"/>
    <w:rsid w:val="008A3990"/>
    <w:rsid w:val="008A42FA"/>
    <w:rsid w:val="008A4D13"/>
    <w:rsid w:val="008A596E"/>
    <w:rsid w:val="008A60A3"/>
    <w:rsid w:val="008A626A"/>
    <w:rsid w:val="008B065E"/>
    <w:rsid w:val="008B0FA3"/>
    <w:rsid w:val="008B22BB"/>
    <w:rsid w:val="008B2FFB"/>
    <w:rsid w:val="008B310A"/>
    <w:rsid w:val="008B3639"/>
    <w:rsid w:val="008B3D53"/>
    <w:rsid w:val="008B425A"/>
    <w:rsid w:val="008B4322"/>
    <w:rsid w:val="008B4C8A"/>
    <w:rsid w:val="008B5C30"/>
    <w:rsid w:val="008B5FC1"/>
    <w:rsid w:val="008B67FD"/>
    <w:rsid w:val="008B69DD"/>
    <w:rsid w:val="008B7880"/>
    <w:rsid w:val="008B7A6C"/>
    <w:rsid w:val="008B7F8E"/>
    <w:rsid w:val="008C0CF2"/>
    <w:rsid w:val="008C22A1"/>
    <w:rsid w:val="008C2370"/>
    <w:rsid w:val="008C23E5"/>
    <w:rsid w:val="008C30B0"/>
    <w:rsid w:val="008C4026"/>
    <w:rsid w:val="008C41EB"/>
    <w:rsid w:val="008C4433"/>
    <w:rsid w:val="008C4C5F"/>
    <w:rsid w:val="008C4F55"/>
    <w:rsid w:val="008C53CB"/>
    <w:rsid w:val="008C5A91"/>
    <w:rsid w:val="008C7EFC"/>
    <w:rsid w:val="008C7F0D"/>
    <w:rsid w:val="008D003C"/>
    <w:rsid w:val="008D047D"/>
    <w:rsid w:val="008D10F0"/>
    <w:rsid w:val="008D11D2"/>
    <w:rsid w:val="008D1B5B"/>
    <w:rsid w:val="008D233D"/>
    <w:rsid w:val="008D4729"/>
    <w:rsid w:val="008D4797"/>
    <w:rsid w:val="008D504F"/>
    <w:rsid w:val="008D516A"/>
    <w:rsid w:val="008D631C"/>
    <w:rsid w:val="008D66E5"/>
    <w:rsid w:val="008D76BC"/>
    <w:rsid w:val="008D7A47"/>
    <w:rsid w:val="008E10F9"/>
    <w:rsid w:val="008E1106"/>
    <w:rsid w:val="008E1797"/>
    <w:rsid w:val="008E1958"/>
    <w:rsid w:val="008E2C99"/>
    <w:rsid w:val="008E3039"/>
    <w:rsid w:val="008E3CE0"/>
    <w:rsid w:val="008E4594"/>
    <w:rsid w:val="008E46EC"/>
    <w:rsid w:val="008E4DB8"/>
    <w:rsid w:val="008E52BD"/>
    <w:rsid w:val="008E6150"/>
    <w:rsid w:val="008E6F4D"/>
    <w:rsid w:val="008E7C1D"/>
    <w:rsid w:val="008E7D4F"/>
    <w:rsid w:val="008F138B"/>
    <w:rsid w:val="008F16B5"/>
    <w:rsid w:val="008F26A8"/>
    <w:rsid w:val="008F35AD"/>
    <w:rsid w:val="008F4B78"/>
    <w:rsid w:val="008F4D80"/>
    <w:rsid w:val="008F4E09"/>
    <w:rsid w:val="008F4E46"/>
    <w:rsid w:val="008F5860"/>
    <w:rsid w:val="008F6086"/>
    <w:rsid w:val="008F7E2E"/>
    <w:rsid w:val="0090299A"/>
    <w:rsid w:val="0090454E"/>
    <w:rsid w:val="00904C76"/>
    <w:rsid w:val="00906489"/>
    <w:rsid w:val="0090678D"/>
    <w:rsid w:val="00906E23"/>
    <w:rsid w:val="00907EF3"/>
    <w:rsid w:val="0091000A"/>
    <w:rsid w:val="00910996"/>
    <w:rsid w:val="009125B5"/>
    <w:rsid w:val="00913018"/>
    <w:rsid w:val="00914473"/>
    <w:rsid w:val="00914EE3"/>
    <w:rsid w:val="00914EFE"/>
    <w:rsid w:val="00914F9A"/>
    <w:rsid w:val="0091500F"/>
    <w:rsid w:val="009150FE"/>
    <w:rsid w:val="00915EDC"/>
    <w:rsid w:val="00915FC7"/>
    <w:rsid w:val="00916BD4"/>
    <w:rsid w:val="009170C9"/>
    <w:rsid w:val="009171BC"/>
    <w:rsid w:val="00917495"/>
    <w:rsid w:val="00920492"/>
    <w:rsid w:val="00920A82"/>
    <w:rsid w:val="00921162"/>
    <w:rsid w:val="0092199D"/>
    <w:rsid w:val="0092213D"/>
    <w:rsid w:val="00923381"/>
    <w:rsid w:val="009250AE"/>
    <w:rsid w:val="00926416"/>
    <w:rsid w:val="00926624"/>
    <w:rsid w:val="00926922"/>
    <w:rsid w:val="00927F94"/>
    <w:rsid w:val="009312CD"/>
    <w:rsid w:val="009314E5"/>
    <w:rsid w:val="009317C4"/>
    <w:rsid w:val="00931C85"/>
    <w:rsid w:val="00933145"/>
    <w:rsid w:val="00933875"/>
    <w:rsid w:val="0093496A"/>
    <w:rsid w:val="00935BAC"/>
    <w:rsid w:val="00937A18"/>
    <w:rsid w:val="009400D8"/>
    <w:rsid w:val="009404CD"/>
    <w:rsid w:val="00940AF3"/>
    <w:rsid w:val="00940E6A"/>
    <w:rsid w:val="00941087"/>
    <w:rsid w:val="009416C1"/>
    <w:rsid w:val="00941B2D"/>
    <w:rsid w:val="00942944"/>
    <w:rsid w:val="00942A0E"/>
    <w:rsid w:val="00943545"/>
    <w:rsid w:val="00943FC3"/>
    <w:rsid w:val="009466BE"/>
    <w:rsid w:val="00946D5E"/>
    <w:rsid w:val="00947586"/>
    <w:rsid w:val="00951C5A"/>
    <w:rsid w:val="00952950"/>
    <w:rsid w:val="009536C8"/>
    <w:rsid w:val="00955FCB"/>
    <w:rsid w:val="009561C7"/>
    <w:rsid w:val="00957028"/>
    <w:rsid w:val="00957222"/>
    <w:rsid w:val="00957CDD"/>
    <w:rsid w:val="0096026F"/>
    <w:rsid w:val="009605AE"/>
    <w:rsid w:val="00960A39"/>
    <w:rsid w:val="00961B10"/>
    <w:rsid w:val="00962129"/>
    <w:rsid w:val="00962323"/>
    <w:rsid w:val="00962855"/>
    <w:rsid w:val="00962DE2"/>
    <w:rsid w:val="00963C71"/>
    <w:rsid w:val="00964BAE"/>
    <w:rsid w:val="00965595"/>
    <w:rsid w:val="00965BF0"/>
    <w:rsid w:val="00966D38"/>
    <w:rsid w:val="00966D39"/>
    <w:rsid w:val="00967841"/>
    <w:rsid w:val="00970BAC"/>
    <w:rsid w:val="00971DD1"/>
    <w:rsid w:val="00972177"/>
    <w:rsid w:val="00973C90"/>
    <w:rsid w:val="00973F33"/>
    <w:rsid w:val="00974739"/>
    <w:rsid w:val="00974946"/>
    <w:rsid w:val="00974F17"/>
    <w:rsid w:val="009756A2"/>
    <w:rsid w:val="009757FD"/>
    <w:rsid w:val="00975EEA"/>
    <w:rsid w:val="00975F49"/>
    <w:rsid w:val="00976078"/>
    <w:rsid w:val="00976D77"/>
    <w:rsid w:val="00976E83"/>
    <w:rsid w:val="00977775"/>
    <w:rsid w:val="00980D1D"/>
    <w:rsid w:val="009810FB"/>
    <w:rsid w:val="00981DC9"/>
    <w:rsid w:val="009826E9"/>
    <w:rsid w:val="00982A78"/>
    <w:rsid w:val="00984860"/>
    <w:rsid w:val="0098510B"/>
    <w:rsid w:val="0098562F"/>
    <w:rsid w:val="00985D9B"/>
    <w:rsid w:val="00986035"/>
    <w:rsid w:val="00986983"/>
    <w:rsid w:val="00986E23"/>
    <w:rsid w:val="009872EB"/>
    <w:rsid w:val="009873AA"/>
    <w:rsid w:val="00987B72"/>
    <w:rsid w:val="0099001F"/>
    <w:rsid w:val="0099068B"/>
    <w:rsid w:val="00990D0E"/>
    <w:rsid w:val="00991248"/>
    <w:rsid w:val="0099244A"/>
    <w:rsid w:val="00992A67"/>
    <w:rsid w:val="009934B2"/>
    <w:rsid w:val="0099365D"/>
    <w:rsid w:val="00993D57"/>
    <w:rsid w:val="009942E9"/>
    <w:rsid w:val="00995AC2"/>
    <w:rsid w:val="00996069"/>
    <w:rsid w:val="0099663C"/>
    <w:rsid w:val="00996D34"/>
    <w:rsid w:val="00996D8C"/>
    <w:rsid w:val="009971B8"/>
    <w:rsid w:val="009971EF"/>
    <w:rsid w:val="0099737C"/>
    <w:rsid w:val="009A040E"/>
    <w:rsid w:val="009A0D3C"/>
    <w:rsid w:val="009A24B9"/>
    <w:rsid w:val="009A340B"/>
    <w:rsid w:val="009A39FC"/>
    <w:rsid w:val="009A42E8"/>
    <w:rsid w:val="009A4A02"/>
    <w:rsid w:val="009A57C3"/>
    <w:rsid w:val="009A5B4A"/>
    <w:rsid w:val="009A5C4D"/>
    <w:rsid w:val="009A65E1"/>
    <w:rsid w:val="009B01DF"/>
    <w:rsid w:val="009B0AD8"/>
    <w:rsid w:val="009B0D80"/>
    <w:rsid w:val="009B21AF"/>
    <w:rsid w:val="009B249F"/>
    <w:rsid w:val="009B381C"/>
    <w:rsid w:val="009B3EEA"/>
    <w:rsid w:val="009B6405"/>
    <w:rsid w:val="009B706C"/>
    <w:rsid w:val="009B7AAD"/>
    <w:rsid w:val="009C018E"/>
    <w:rsid w:val="009C067F"/>
    <w:rsid w:val="009C0DC7"/>
    <w:rsid w:val="009C143A"/>
    <w:rsid w:val="009C1DC2"/>
    <w:rsid w:val="009C2327"/>
    <w:rsid w:val="009C39DB"/>
    <w:rsid w:val="009C3E6F"/>
    <w:rsid w:val="009C40EC"/>
    <w:rsid w:val="009C470B"/>
    <w:rsid w:val="009C4DBC"/>
    <w:rsid w:val="009C542E"/>
    <w:rsid w:val="009C5E35"/>
    <w:rsid w:val="009C6429"/>
    <w:rsid w:val="009C6563"/>
    <w:rsid w:val="009C67C9"/>
    <w:rsid w:val="009C701D"/>
    <w:rsid w:val="009C704A"/>
    <w:rsid w:val="009C75FE"/>
    <w:rsid w:val="009D0159"/>
    <w:rsid w:val="009D0893"/>
    <w:rsid w:val="009D10FD"/>
    <w:rsid w:val="009D11DE"/>
    <w:rsid w:val="009D13B3"/>
    <w:rsid w:val="009D15F7"/>
    <w:rsid w:val="009D1721"/>
    <w:rsid w:val="009D19CC"/>
    <w:rsid w:val="009D2CB8"/>
    <w:rsid w:val="009D3CDD"/>
    <w:rsid w:val="009D4082"/>
    <w:rsid w:val="009D4AB9"/>
    <w:rsid w:val="009D5585"/>
    <w:rsid w:val="009D56A7"/>
    <w:rsid w:val="009D5864"/>
    <w:rsid w:val="009D5942"/>
    <w:rsid w:val="009D65EF"/>
    <w:rsid w:val="009D74B3"/>
    <w:rsid w:val="009D74DB"/>
    <w:rsid w:val="009D78E9"/>
    <w:rsid w:val="009D7BC5"/>
    <w:rsid w:val="009D7CEC"/>
    <w:rsid w:val="009E04AB"/>
    <w:rsid w:val="009E07B1"/>
    <w:rsid w:val="009E08C3"/>
    <w:rsid w:val="009E0EE4"/>
    <w:rsid w:val="009E10B7"/>
    <w:rsid w:val="009E1A86"/>
    <w:rsid w:val="009E1BE5"/>
    <w:rsid w:val="009E1BEE"/>
    <w:rsid w:val="009E25A2"/>
    <w:rsid w:val="009E2795"/>
    <w:rsid w:val="009E3588"/>
    <w:rsid w:val="009E4FE2"/>
    <w:rsid w:val="009E5539"/>
    <w:rsid w:val="009E59D1"/>
    <w:rsid w:val="009E6191"/>
    <w:rsid w:val="009E6316"/>
    <w:rsid w:val="009E752B"/>
    <w:rsid w:val="009F08F4"/>
    <w:rsid w:val="009F095A"/>
    <w:rsid w:val="009F0C3C"/>
    <w:rsid w:val="009F1E9D"/>
    <w:rsid w:val="009F227E"/>
    <w:rsid w:val="009F2416"/>
    <w:rsid w:val="009F2ADF"/>
    <w:rsid w:val="009F2DE2"/>
    <w:rsid w:val="009F2F4D"/>
    <w:rsid w:val="009F4376"/>
    <w:rsid w:val="009F4CFE"/>
    <w:rsid w:val="009F5711"/>
    <w:rsid w:val="009F6355"/>
    <w:rsid w:val="009F641B"/>
    <w:rsid w:val="009F7113"/>
    <w:rsid w:val="009F7541"/>
    <w:rsid w:val="009F75BA"/>
    <w:rsid w:val="009F766A"/>
    <w:rsid w:val="00A00D6C"/>
    <w:rsid w:val="00A00F85"/>
    <w:rsid w:val="00A010BE"/>
    <w:rsid w:val="00A017D3"/>
    <w:rsid w:val="00A0218B"/>
    <w:rsid w:val="00A02641"/>
    <w:rsid w:val="00A02E7E"/>
    <w:rsid w:val="00A03051"/>
    <w:rsid w:val="00A047A0"/>
    <w:rsid w:val="00A04C6D"/>
    <w:rsid w:val="00A04CA7"/>
    <w:rsid w:val="00A04D9E"/>
    <w:rsid w:val="00A0535D"/>
    <w:rsid w:val="00A054F6"/>
    <w:rsid w:val="00A05980"/>
    <w:rsid w:val="00A0633F"/>
    <w:rsid w:val="00A0642A"/>
    <w:rsid w:val="00A068FC"/>
    <w:rsid w:val="00A1004C"/>
    <w:rsid w:val="00A10C46"/>
    <w:rsid w:val="00A1188F"/>
    <w:rsid w:val="00A11B71"/>
    <w:rsid w:val="00A131B2"/>
    <w:rsid w:val="00A138FA"/>
    <w:rsid w:val="00A13EA6"/>
    <w:rsid w:val="00A143CE"/>
    <w:rsid w:val="00A14DE1"/>
    <w:rsid w:val="00A1504B"/>
    <w:rsid w:val="00A154C4"/>
    <w:rsid w:val="00A16044"/>
    <w:rsid w:val="00A16200"/>
    <w:rsid w:val="00A1665D"/>
    <w:rsid w:val="00A16BFA"/>
    <w:rsid w:val="00A170FE"/>
    <w:rsid w:val="00A1771E"/>
    <w:rsid w:val="00A17F42"/>
    <w:rsid w:val="00A20477"/>
    <w:rsid w:val="00A20879"/>
    <w:rsid w:val="00A2257D"/>
    <w:rsid w:val="00A22F76"/>
    <w:rsid w:val="00A22FAD"/>
    <w:rsid w:val="00A23212"/>
    <w:rsid w:val="00A232C6"/>
    <w:rsid w:val="00A237DB"/>
    <w:rsid w:val="00A24294"/>
    <w:rsid w:val="00A24741"/>
    <w:rsid w:val="00A249C0"/>
    <w:rsid w:val="00A24C58"/>
    <w:rsid w:val="00A24FBC"/>
    <w:rsid w:val="00A2636B"/>
    <w:rsid w:val="00A26879"/>
    <w:rsid w:val="00A31142"/>
    <w:rsid w:val="00A31AA7"/>
    <w:rsid w:val="00A31C87"/>
    <w:rsid w:val="00A32088"/>
    <w:rsid w:val="00A324A5"/>
    <w:rsid w:val="00A33BA1"/>
    <w:rsid w:val="00A347F4"/>
    <w:rsid w:val="00A35FC9"/>
    <w:rsid w:val="00A36755"/>
    <w:rsid w:val="00A36B65"/>
    <w:rsid w:val="00A37E72"/>
    <w:rsid w:val="00A40E20"/>
    <w:rsid w:val="00A41466"/>
    <w:rsid w:val="00A41EAC"/>
    <w:rsid w:val="00A42946"/>
    <w:rsid w:val="00A44A7B"/>
    <w:rsid w:val="00A44C7A"/>
    <w:rsid w:val="00A453DD"/>
    <w:rsid w:val="00A4547C"/>
    <w:rsid w:val="00A45CAA"/>
    <w:rsid w:val="00A46D85"/>
    <w:rsid w:val="00A47402"/>
    <w:rsid w:val="00A477BD"/>
    <w:rsid w:val="00A477CE"/>
    <w:rsid w:val="00A479B9"/>
    <w:rsid w:val="00A47B63"/>
    <w:rsid w:val="00A500C0"/>
    <w:rsid w:val="00A505D3"/>
    <w:rsid w:val="00A5157B"/>
    <w:rsid w:val="00A51B30"/>
    <w:rsid w:val="00A527DE"/>
    <w:rsid w:val="00A52A18"/>
    <w:rsid w:val="00A52AF1"/>
    <w:rsid w:val="00A52F65"/>
    <w:rsid w:val="00A54902"/>
    <w:rsid w:val="00A549DF"/>
    <w:rsid w:val="00A55819"/>
    <w:rsid w:val="00A56702"/>
    <w:rsid w:val="00A57A53"/>
    <w:rsid w:val="00A57CD5"/>
    <w:rsid w:val="00A610F6"/>
    <w:rsid w:val="00A6121D"/>
    <w:rsid w:val="00A619BA"/>
    <w:rsid w:val="00A62617"/>
    <w:rsid w:val="00A62DD4"/>
    <w:rsid w:val="00A63068"/>
    <w:rsid w:val="00A64A3B"/>
    <w:rsid w:val="00A6513E"/>
    <w:rsid w:val="00A65748"/>
    <w:rsid w:val="00A6611A"/>
    <w:rsid w:val="00A661B6"/>
    <w:rsid w:val="00A664FC"/>
    <w:rsid w:val="00A66E47"/>
    <w:rsid w:val="00A67D61"/>
    <w:rsid w:val="00A705A4"/>
    <w:rsid w:val="00A70EC9"/>
    <w:rsid w:val="00A72351"/>
    <w:rsid w:val="00A72874"/>
    <w:rsid w:val="00A736ED"/>
    <w:rsid w:val="00A73A7F"/>
    <w:rsid w:val="00A7437B"/>
    <w:rsid w:val="00A74622"/>
    <w:rsid w:val="00A757D2"/>
    <w:rsid w:val="00A7624D"/>
    <w:rsid w:val="00A76F14"/>
    <w:rsid w:val="00A776BA"/>
    <w:rsid w:val="00A77969"/>
    <w:rsid w:val="00A77E75"/>
    <w:rsid w:val="00A8043E"/>
    <w:rsid w:val="00A8092F"/>
    <w:rsid w:val="00A809A2"/>
    <w:rsid w:val="00A8132F"/>
    <w:rsid w:val="00A81B2C"/>
    <w:rsid w:val="00A825B6"/>
    <w:rsid w:val="00A82D73"/>
    <w:rsid w:val="00A82F12"/>
    <w:rsid w:val="00A83B3A"/>
    <w:rsid w:val="00A84AC5"/>
    <w:rsid w:val="00A85135"/>
    <w:rsid w:val="00A858BC"/>
    <w:rsid w:val="00A86E68"/>
    <w:rsid w:val="00A87453"/>
    <w:rsid w:val="00A9075C"/>
    <w:rsid w:val="00A9167E"/>
    <w:rsid w:val="00A91BAA"/>
    <w:rsid w:val="00A92BC1"/>
    <w:rsid w:val="00A93D71"/>
    <w:rsid w:val="00A93E32"/>
    <w:rsid w:val="00A93EA4"/>
    <w:rsid w:val="00A94A5F"/>
    <w:rsid w:val="00A95A06"/>
    <w:rsid w:val="00A95E09"/>
    <w:rsid w:val="00A965BB"/>
    <w:rsid w:val="00A9690C"/>
    <w:rsid w:val="00A97490"/>
    <w:rsid w:val="00A97809"/>
    <w:rsid w:val="00AA1431"/>
    <w:rsid w:val="00AA1641"/>
    <w:rsid w:val="00AA1A10"/>
    <w:rsid w:val="00AA20D4"/>
    <w:rsid w:val="00AA251F"/>
    <w:rsid w:val="00AA265B"/>
    <w:rsid w:val="00AA2A90"/>
    <w:rsid w:val="00AA3243"/>
    <w:rsid w:val="00AA37AD"/>
    <w:rsid w:val="00AA3A8D"/>
    <w:rsid w:val="00AA5443"/>
    <w:rsid w:val="00AA54C4"/>
    <w:rsid w:val="00AA553A"/>
    <w:rsid w:val="00AA62FA"/>
    <w:rsid w:val="00AA68F5"/>
    <w:rsid w:val="00AA6E9E"/>
    <w:rsid w:val="00AA71B4"/>
    <w:rsid w:val="00AA7548"/>
    <w:rsid w:val="00AB0D3F"/>
    <w:rsid w:val="00AB1A34"/>
    <w:rsid w:val="00AB2A57"/>
    <w:rsid w:val="00AB312D"/>
    <w:rsid w:val="00AB3406"/>
    <w:rsid w:val="00AB4A03"/>
    <w:rsid w:val="00AB57BE"/>
    <w:rsid w:val="00AB5DDC"/>
    <w:rsid w:val="00AB6DD2"/>
    <w:rsid w:val="00AB729F"/>
    <w:rsid w:val="00AB78F4"/>
    <w:rsid w:val="00AB7EEB"/>
    <w:rsid w:val="00AC0D46"/>
    <w:rsid w:val="00AC0EAB"/>
    <w:rsid w:val="00AC16C5"/>
    <w:rsid w:val="00AC1DCE"/>
    <w:rsid w:val="00AC2423"/>
    <w:rsid w:val="00AC2D89"/>
    <w:rsid w:val="00AC4783"/>
    <w:rsid w:val="00AC5963"/>
    <w:rsid w:val="00AC60CB"/>
    <w:rsid w:val="00AC6294"/>
    <w:rsid w:val="00AC6A1C"/>
    <w:rsid w:val="00AC7FA7"/>
    <w:rsid w:val="00AD0E7B"/>
    <w:rsid w:val="00AD1C66"/>
    <w:rsid w:val="00AD2564"/>
    <w:rsid w:val="00AD2CB4"/>
    <w:rsid w:val="00AD38C5"/>
    <w:rsid w:val="00AD3CBB"/>
    <w:rsid w:val="00AD42E1"/>
    <w:rsid w:val="00AD44C1"/>
    <w:rsid w:val="00AD5140"/>
    <w:rsid w:val="00AD600F"/>
    <w:rsid w:val="00AD64A0"/>
    <w:rsid w:val="00AD6B9B"/>
    <w:rsid w:val="00AD6C92"/>
    <w:rsid w:val="00AD6D8C"/>
    <w:rsid w:val="00AE07DD"/>
    <w:rsid w:val="00AE08C8"/>
    <w:rsid w:val="00AE0D35"/>
    <w:rsid w:val="00AE1852"/>
    <w:rsid w:val="00AE1E82"/>
    <w:rsid w:val="00AE2F45"/>
    <w:rsid w:val="00AE5811"/>
    <w:rsid w:val="00AE5B48"/>
    <w:rsid w:val="00AE6D0B"/>
    <w:rsid w:val="00AF040D"/>
    <w:rsid w:val="00AF0EE2"/>
    <w:rsid w:val="00AF1BEB"/>
    <w:rsid w:val="00AF28B1"/>
    <w:rsid w:val="00AF34BE"/>
    <w:rsid w:val="00AF3F45"/>
    <w:rsid w:val="00AF45A5"/>
    <w:rsid w:val="00AF563D"/>
    <w:rsid w:val="00AF6BD6"/>
    <w:rsid w:val="00AF6EAC"/>
    <w:rsid w:val="00AF714C"/>
    <w:rsid w:val="00AF72D4"/>
    <w:rsid w:val="00AF79D5"/>
    <w:rsid w:val="00B009C8"/>
    <w:rsid w:val="00B00A17"/>
    <w:rsid w:val="00B029B2"/>
    <w:rsid w:val="00B040EA"/>
    <w:rsid w:val="00B04EB1"/>
    <w:rsid w:val="00B056BC"/>
    <w:rsid w:val="00B05FCB"/>
    <w:rsid w:val="00B06024"/>
    <w:rsid w:val="00B06E9C"/>
    <w:rsid w:val="00B10CD8"/>
    <w:rsid w:val="00B10E63"/>
    <w:rsid w:val="00B1176D"/>
    <w:rsid w:val="00B128A1"/>
    <w:rsid w:val="00B12C52"/>
    <w:rsid w:val="00B12CB6"/>
    <w:rsid w:val="00B13356"/>
    <w:rsid w:val="00B1411D"/>
    <w:rsid w:val="00B15A90"/>
    <w:rsid w:val="00B15D7E"/>
    <w:rsid w:val="00B165C5"/>
    <w:rsid w:val="00B20CF1"/>
    <w:rsid w:val="00B2156C"/>
    <w:rsid w:val="00B21598"/>
    <w:rsid w:val="00B22E82"/>
    <w:rsid w:val="00B2371C"/>
    <w:rsid w:val="00B240D4"/>
    <w:rsid w:val="00B2578B"/>
    <w:rsid w:val="00B26252"/>
    <w:rsid w:val="00B26696"/>
    <w:rsid w:val="00B27EFB"/>
    <w:rsid w:val="00B305FA"/>
    <w:rsid w:val="00B307C2"/>
    <w:rsid w:val="00B30FC3"/>
    <w:rsid w:val="00B31786"/>
    <w:rsid w:val="00B31E89"/>
    <w:rsid w:val="00B32DDF"/>
    <w:rsid w:val="00B33085"/>
    <w:rsid w:val="00B349ED"/>
    <w:rsid w:val="00B34EBC"/>
    <w:rsid w:val="00B34F9B"/>
    <w:rsid w:val="00B35366"/>
    <w:rsid w:val="00B3553C"/>
    <w:rsid w:val="00B3590B"/>
    <w:rsid w:val="00B359B5"/>
    <w:rsid w:val="00B362AA"/>
    <w:rsid w:val="00B3665C"/>
    <w:rsid w:val="00B36C45"/>
    <w:rsid w:val="00B37774"/>
    <w:rsid w:val="00B4019A"/>
    <w:rsid w:val="00B40E81"/>
    <w:rsid w:val="00B41402"/>
    <w:rsid w:val="00B4166C"/>
    <w:rsid w:val="00B4197D"/>
    <w:rsid w:val="00B429D5"/>
    <w:rsid w:val="00B42A9A"/>
    <w:rsid w:val="00B430CB"/>
    <w:rsid w:val="00B43E3B"/>
    <w:rsid w:val="00B44287"/>
    <w:rsid w:val="00B4440A"/>
    <w:rsid w:val="00B44F34"/>
    <w:rsid w:val="00B45475"/>
    <w:rsid w:val="00B460B3"/>
    <w:rsid w:val="00B46536"/>
    <w:rsid w:val="00B47A1C"/>
    <w:rsid w:val="00B50621"/>
    <w:rsid w:val="00B508D8"/>
    <w:rsid w:val="00B5101C"/>
    <w:rsid w:val="00B51552"/>
    <w:rsid w:val="00B51A1B"/>
    <w:rsid w:val="00B52F93"/>
    <w:rsid w:val="00B53090"/>
    <w:rsid w:val="00B533F5"/>
    <w:rsid w:val="00B54C50"/>
    <w:rsid w:val="00B5626E"/>
    <w:rsid w:val="00B569FF"/>
    <w:rsid w:val="00B578A8"/>
    <w:rsid w:val="00B612BA"/>
    <w:rsid w:val="00B6189E"/>
    <w:rsid w:val="00B622AC"/>
    <w:rsid w:val="00B62B6E"/>
    <w:rsid w:val="00B63224"/>
    <w:rsid w:val="00B65491"/>
    <w:rsid w:val="00B666AD"/>
    <w:rsid w:val="00B66B39"/>
    <w:rsid w:val="00B66C13"/>
    <w:rsid w:val="00B66CD2"/>
    <w:rsid w:val="00B66DC0"/>
    <w:rsid w:val="00B6727E"/>
    <w:rsid w:val="00B67699"/>
    <w:rsid w:val="00B67E5A"/>
    <w:rsid w:val="00B719A2"/>
    <w:rsid w:val="00B728C5"/>
    <w:rsid w:val="00B74438"/>
    <w:rsid w:val="00B74724"/>
    <w:rsid w:val="00B74E96"/>
    <w:rsid w:val="00B752E2"/>
    <w:rsid w:val="00B7603B"/>
    <w:rsid w:val="00B7634B"/>
    <w:rsid w:val="00B763FC"/>
    <w:rsid w:val="00B77166"/>
    <w:rsid w:val="00B7731B"/>
    <w:rsid w:val="00B773C8"/>
    <w:rsid w:val="00B800FE"/>
    <w:rsid w:val="00B8194E"/>
    <w:rsid w:val="00B822EC"/>
    <w:rsid w:val="00B827ED"/>
    <w:rsid w:val="00B832F9"/>
    <w:rsid w:val="00B83AA7"/>
    <w:rsid w:val="00B83CB2"/>
    <w:rsid w:val="00B84466"/>
    <w:rsid w:val="00B84AAA"/>
    <w:rsid w:val="00B85372"/>
    <w:rsid w:val="00B85A70"/>
    <w:rsid w:val="00B85D3F"/>
    <w:rsid w:val="00B86904"/>
    <w:rsid w:val="00B875A7"/>
    <w:rsid w:val="00B9047B"/>
    <w:rsid w:val="00B9248D"/>
    <w:rsid w:val="00B92AAF"/>
    <w:rsid w:val="00B93624"/>
    <w:rsid w:val="00B93EF7"/>
    <w:rsid w:val="00B96F55"/>
    <w:rsid w:val="00BA2DAC"/>
    <w:rsid w:val="00BA358B"/>
    <w:rsid w:val="00BA3635"/>
    <w:rsid w:val="00BA3D9E"/>
    <w:rsid w:val="00BA55A2"/>
    <w:rsid w:val="00BA6323"/>
    <w:rsid w:val="00BA779A"/>
    <w:rsid w:val="00BA7D53"/>
    <w:rsid w:val="00BB03D8"/>
    <w:rsid w:val="00BB0898"/>
    <w:rsid w:val="00BB0F2A"/>
    <w:rsid w:val="00BB1047"/>
    <w:rsid w:val="00BB2B07"/>
    <w:rsid w:val="00BB32E0"/>
    <w:rsid w:val="00BB4ED2"/>
    <w:rsid w:val="00BB50E6"/>
    <w:rsid w:val="00BB598A"/>
    <w:rsid w:val="00BB5F51"/>
    <w:rsid w:val="00BB6147"/>
    <w:rsid w:val="00BB6A28"/>
    <w:rsid w:val="00BB7D73"/>
    <w:rsid w:val="00BC02C4"/>
    <w:rsid w:val="00BC0546"/>
    <w:rsid w:val="00BC0FD7"/>
    <w:rsid w:val="00BC3349"/>
    <w:rsid w:val="00BC3898"/>
    <w:rsid w:val="00BC3B32"/>
    <w:rsid w:val="00BC3CE7"/>
    <w:rsid w:val="00BC3FF4"/>
    <w:rsid w:val="00BC45CD"/>
    <w:rsid w:val="00BC4970"/>
    <w:rsid w:val="00BC53C9"/>
    <w:rsid w:val="00BC555B"/>
    <w:rsid w:val="00BC589E"/>
    <w:rsid w:val="00BC58F7"/>
    <w:rsid w:val="00BC5C18"/>
    <w:rsid w:val="00BC6E6D"/>
    <w:rsid w:val="00BC6F10"/>
    <w:rsid w:val="00BC7550"/>
    <w:rsid w:val="00BD07BE"/>
    <w:rsid w:val="00BD11AA"/>
    <w:rsid w:val="00BD12EB"/>
    <w:rsid w:val="00BD148C"/>
    <w:rsid w:val="00BD1E85"/>
    <w:rsid w:val="00BD394E"/>
    <w:rsid w:val="00BD3F94"/>
    <w:rsid w:val="00BD5416"/>
    <w:rsid w:val="00BD555C"/>
    <w:rsid w:val="00BD5DFE"/>
    <w:rsid w:val="00BD5F34"/>
    <w:rsid w:val="00BD6239"/>
    <w:rsid w:val="00BD6513"/>
    <w:rsid w:val="00BD7425"/>
    <w:rsid w:val="00BD75F8"/>
    <w:rsid w:val="00BD7C6B"/>
    <w:rsid w:val="00BE11CA"/>
    <w:rsid w:val="00BE13E4"/>
    <w:rsid w:val="00BE1535"/>
    <w:rsid w:val="00BE1898"/>
    <w:rsid w:val="00BE258C"/>
    <w:rsid w:val="00BE2609"/>
    <w:rsid w:val="00BE29AC"/>
    <w:rsid w:val="00BE2BF2"/>
    <w:rsid w:val="00BE331E"/>
    <w:rsid w:val="00BE3F91"/>
    <w:rsid w:val="00BE44DF"/>
    <w:rsid w:val="00BE5655"/>
    <w:rsid w:val="00BE59BA"/>
    <w:rsid w:val="00BE5FA9"/>
    <w:rsid w:val="00BE72D8"/>
    <w:rsid w:val="00BE7F07"/>
    <w:rsid w:val="00BE7F3E"/>
    <w:rsid w:val="00BF0537"/>
    <w:rsid w:val="00BF0A30"/>
    <w:rsid w:val="00BF0EA6"/>
    <w:rsid w:val="00BF10B9"/>
    <w:rsid w:val="00BF168A"/>
    <w:rsid w:val="00BF1DC3"/>
    <w:rsid w:val="00BF2503"/>
    <w:rsid w:val="00BF267E"/>
    <w:rsid w:val="00BF27BB"/>
    <w:rsid w:val="00BF2C21"/>
    <w:rsid w:val="00BF3F68"/>
    <w:rsid w:val="00BF438E"/>
    <w:rsid w:val="00BF47DB"/>
    <w:rsid w:val="00BF54C1"/>
    <w:rsid w:val="00BF5A01"/>
    <w:rsid w:val="00C003DB"/>
    <w:rsid w:val="00C008ED"/>
    <w:rsid w:val="00C0108F"/>
    <w:rsid w:val="00C0123E"/>
    <w:rsid w:val="00C01A4D"/>
    <w:rsid w:val="00C01D5E"/>
    <w:rsid w:val="00C0288A"/>
    <w:rsid w:val="00C02890"/>
    <w:rsid w:val="00C02CC3"/>
    <w:rsid w:val="00C0339B"/>
    <w:rsid w:val="00C03B41"/>
    <w:rsid w:val="00C04504"/>
    <w:rsid w:val="00C04D7A"/>
    <w:rsid w:val="00C05202"/>
    <w:rsid w:val="00C058D5"/>
    <w:rsid w:val="00C05F76"/>
    <w:rsid w:val="00C06CCF"/>
    <w:rsid w:val="00C1040E"/>
    <w:rsid w:val="00C10E8A"/>
    <w:rsid w:val="00C11B60"/>
    <w:rsid w:val="00C12078"/>
    <w:rsid w:val="00C120AC"/>
    <w:rsid w:val="00C12729"/>
    <w:rsid w:val="00C12AC3"/>
    <w:rsid w:val="00C135F0"/>
    <w:rsid w:val="00C148B3"/>
    <w:rsid w:val="00C15707"/>
    <w:rsid w:val="00C16A92"/>
    <w:rsid w:val="00C17704"/>
    <w:rsid w:val="00C17D88"/>
    <w:rsid w:val="00C21196"/>
    <w:rsid w:val="00C2120C"/>
    <w:rsid w:val="00C2138F"/>
    <w:rsid w:val="00C218C3"/>
    <w:rsid w:val="00C21950"/>
    <w:rsid w:val="00C22540"/>
    <w:rsid w:val="00C23036"/>
    <w:rsid w:val="00C2323D"/>
    <w:rsid w:val="00C234BB"/>
    <w:rsid w:val="00C238DC"/>
    <w:rsid w:val="00C23BFE"/>
    <w:rsid w:val="00C23EAC"/>
    <w:rsid w:val="00C24535"/>
    <w:rsid w:val="00C24E49"/>
    <w:rsid w:val="00C2536F"/>
    <w:rsid w:val="00C2543F"/>
    <w:rsid w:val="00C25A8C"/>
    <w:rsid w:val="00C26762"/>
    <w:rsid w:val="00C267AF"/>
    <w:rsid w:val="00C269A8"/>
    <w:rsid w:val="00C27207"/>
    <w:rsid w:val="00C2785E"/>
    <w:rsid w:val="00C27FCD"/>
    <w:rsid w:val="00C308D3"/>
    <w:rsid w:val="00C31E39"/>
    <w:rsid w:val="00C31EB0"/>
    <w:rsid w:val="00C31F50"/>
    <w:rsid w:val="00C32136"/>
    <w:rsid w:val="00C32A96"/>
    <w:rsid w:val="00C32F8F"/>
    <w:rsid w:val="00C33402"/>
    <w:rsid w:val="00C33A7F"/>
    <w:rsid w:val="00C357F1"/>
    <w:rsid w:val="00C35A59"/>
    <w:rsid w:val="00C35C38"/>
    <w:rsid w:val="00C35CC5"/>
    <w:rsid w:val="00C362DF"/>
    <w:rsid w:val="00C3664E"/>
    <w:rsid w:val="00C366C9"/>
    <w:rsid w:val="00C36C87"/>
    <w:rsid w:val="00C3766C"/>
    <w:rsid w:val="00C37D2F"/>
    <w:rsid w:val="00C402CB"/>
    <w:rsid w:val="00C40B4E"/>
    <w:rsid w:val="00C40D58"/>
    <w:rsid w:val="00C4165E"/>
    <w:rsid w:val="00C42600"/>
    <w:rsid w:val="00C42D29"/>
    <w:rsid w:val="00C43A42"/>
    <w:rsid w:val="00C43A5B"/>
    <w:rsid w:val="00C43AE3"/>
    <w:rsid w:val="00C43C70"/>
    <w:rsid w:val="00C443D6"/>
    <w:rsid w:val="00C449BC"/>
    <w:rsid w:val="00C44ACF"/>
    <w:rsid w:val="00C45A91"/>
    <w:rsid w:val="00C46721"/>
    <w:rsid w:val="00C4679D"/>
    <w:rsid w:val="00C503F1"/>
    <w:rsid w:val="00C50630"/>
    <w:rsid w:val="00C50C3D"/>
    <w:rsid w:val="00C52C78"/>
    <w:rsid w:val="00C53C49"/>
    <w:rsid w:val="00C53C51"/>
    <w:rsid w:val="00C5469A"/>
    <w:rsid w:val="00C5550E"/>
    <w:rsid w:val="00C572A7"/>
    <w:rsid w:val="00C5784A"/>
    <w:rsid w:val="00C6142B"/>
    <w:rsid w:val="00C61A63"/>
    <w:rsid w:val="00C623F5"/>
    <w:rsid w:val="00C62D23"/>
    <w:rsid w:val="00C6344E"/>
    <w:rsid w:val="00C63E74"/>
    <w:rsid w:val="00C64865"/>
    <w:rsid w:val="00C67CD4"/>
    <w:rsid w:val="00C70138"/>
    <w:rsid w:val="00C703F6"/>
    <w:rsid w:val="00C70C4D"/>
    <w:rsid w:val="00C71EEC"/>
    <w:rsid w:val="00C75E95"/>
    <w:rsid w:val="00C765D6"/>
    <w:rsid w:val="00C76630"/>
    <w:rsid w:val="00C771A5"/>
    <w:rsid w:val="00C77B01"/>
    <w:rsid w:val="00C814C4"/>
    <w:rsid w:val="00C829E1"/>
    <w:rsid w:val="00C83222"/>
    <w:rsid w:val="00C8335B"/>
    <w:rsid w:val="00C8397F"/>
    <w:rsid w:val="00C8440F"/>
    <w:rsid w:val="00C84790"/>
    <w:rsid w:val="00C85580"/>
    <w:rsid w:val="00C855F7"/>
    <w:rsid w:val="00C900D4"/>
    <w:rsid w:val="00C90B04"/>
    <w:rsid w:val="00C90EA9"/>
    <w:rsid w:val="00C90F11"/>
    <w:rsid w:val="00C919C0"/>
    <w:rsid w:val="00C91D7C"/>
    <w:rsid w:val="00C92698"/>
    <w:rsid w:val="00C92E40"/>
    <w:rsid w:val="00C93AC4"/>
    <w:rsid w:val="00C93ED9"/>
    <w:rsid w:val="00C94C01"/>
    <w:rsid w:val="00C94CD8"/>
    <w:rsid w:val="00C9514A"/>
    <w:rsid w:val="00C95258"/>
    <w:rsid w:val="00C95BD4"/>
    <w:rsid w:val="00C96286"/>
    <w:rsid w:val="00C965A2"/>
    <w:rsid w:val="00C96A62"/>
    <w:rsid w:val="00C974BF"/>
    <w:rsid w:val="00C97816"/>
    <w:rsid w:val="00C97AED"/>
    <w:rsid w:val="00C97B4D"/>
    <w:rsid w:val="00C97C75"/>
    <w:rsid w:val="00C97E30"/>
    <w:rsid w:val="00CA0090"/>
    <w:rsid w:val="00CA0AD5"/>
    <w:rsid w:val="00CA0B42"/>
    <w:rsid w:val="00CA0DBB"/>
    <w:rsid w:val="00CA101E"/>
    <w:rsid w:val="00CA118C"/>
    <w:rsid w:val="00CA1294"/>
    <w:rsid w:val="00CA1F99"/>
    <w:rsid w:val="00CA23E2"/>
    <w:rsid w:val="00CA2B47"/>
    <w:rsid w:val="00CA3270"/>
    <w:rsid w:val="00CA3D10"/>
    <w:rsid w:val="00CA3EC3"/>
    <w:rsid w:val="00CA501D"/>
    <w:rsid w:val="00CA596E"/>
    <w:rsid w:val="00CA6C91"/>
    <w:rsid w:val="00CA70C9"/>
    <w:rsid w:val="00CA7383"/>
    <w:rsid w:val="00CA76AC"/>
    <w:rsid w:val="00CB017A"/>
    <w:rsid w:val="00CB05D4"/>
    <w:rsid w:val="00CB086B"/>
    <w:rsid w:val="00CB10E3"/>
    <w:rsid w:val="00CB1378"/>
    <w:rsid w:val="00CB2295"/>
    <w:rsid w:val="00CB3072"/>
    <w:rsid w:val="00CB3C46"/>
    <w:rsid w:val="00CB3E14"/>
    <w:rsid w:val="00CB4722"/>
    <w:rsid w:val="00CB5933"/>
    <w:rsid w:val="00CB5AC9"/>
    <w:rsid w:val="00CB7180"/>
    <w:rsid w:val="00CB71C1"/>
    <w:rsid w:val="00CB7415"/>
    <w:rsid w:val="00CB7741"/>
    <w:rsid w:val="00CB7A35"/>
    <w:rsid w:val="00CB7BC7"/>
    <w:rsid w:val="00CB7D6C"/>
    <w:rsid w:val="00CC01E6"/>
    <w:rsid w:val="00CC0B86"/>
    <w:rsid w:val="00CC11A9"/>
    <w:rsid w:val="00CC12A5"/>
    <w:rsid w:val="00CC162A"/>
    <w:rsid w:val="00CC310A"/>
    <w:rsid w:val="00CC3215"/>
    <w:rsid w:val="00CC3C08"/>
    <w:rsid w:val="00CC4EB5"/>
    <w:rsid w:val="00CC63DA"/>
    <w:rsid w:val="00CC6BD4"/>
    <w:rsid w:val="00CC7D0F"/>
    <w:rsid w:val="00CD05C5"/>
    <w:rsid w:val="00CD1054"/>
    <w:rsid w:val="00CD10EB"/>
    <w:rsid w:val="00CD11E1"/>
    <w:rsid w:val="00CD1E6F"/>
    <w:rsid w:val="00CD27B6"/>
    <w:rsid w:val="00CD3D65"/>
    <w:rsid w:val="00CD5CCF"/>
    <w:rsid w:val="00CD5E0F"/>
    <w:rsid w:val="00CD6206"/>
    <w:rsid w:val="00CD6886"/>
    <w:rsid w:val="00CD6B82"/>
    <w:rsid w:val="00CD6DB2"/>
    <w:rsid w:val="00CD7915"/>
    <w:rsid w:val="00CD79EB"/>
    <w:rsid w:val="00CD7E2F"/>
    <w:rsid w:val="00CE0003"/>
    <w:rsid w:val="00CE01B8"/>
    <w:rsid w:val="00CE05C9"/>
    <w:rsid w:val="00CE0A88"/>
    <w:rsid w:val="00CE1C73"/>
    <w:rsid w:val="00CE1EBC"/>
    <w:rsid w:val="00CE276B"/>
    <w:rsid w:val="00CE2A0E"/>
    <w:rsid w:val="00CE2E62"/>
    <w:rsid w:val="00CE374D"/>
    <w:rsid w:val="00CE3D71"/>
    <w:rsid w:val="00CE3DFB"/>
    <w:rsid w:val="00CE4719"/>
    <w:rsid w:val="00CE4BD9"/>
    <w:rsid w:val="00CE516F"/>
    <w:rsid w:val="00CE664B"/>
    <w:rsid w:val="00CE7BB4"/>
    <w:rsid w:val="00CF0022"/>
    <w:rsid w:val="00CF02BC"/>
    <w:rsid w:val="00CF1050"/>
    <w:rsid w:val="00CF18F5"/>
    <w:rsid w:val="00CF1F9D"/>
    <w:rsid w:val="00CF2372"/>
    <w:rsid w:val="00CF23E8"/>
    <w:rsid w:val="00CF32A5"/>
    <w:rsid w:val="00CF47DB"/>
    <w:rsid w:val="00CF4846"/>
    <w:rsid w:val="00CF55C4"/>
    <w:rsid w:val="00CF60C7"/>
    <w:rsid w:val="00CF62C2"/>
    <w:rsid w:val="00CF6B14"/>
    <w:rsid w:val="00CF7125"/>
    <w:rsid w:val="00CF78EA"/>
    <w:rsid w:val="00D00DC6"/>
    <w:rsid w:val="00D014E9"/>
    <w:rsid w:val="00D01BC0"/>
    <w:rsid w:val="00D02A7C"/>
    <w:rsid w:val="00D02EA8"/>
    <w:rsid w:val="00D06245"/>
    <w:rsid w:val="00D062CD"/>
    <w:rsid w:val="00D06E7A"/>
    <w:rsid w:val="00D07014"/>
    <w:rsid w:val="00D07532"/>
    <w:rsid w:val="00D07BD9"/>
    <w:rsid w:val="00D1062F"/>
    <w:rsid w:val="00D1063E"/>
    <w:rsid w:val="00D10CDD"/>
    <w:rsid w:val="00D11385"/>
    <w:rsid w:val="00D1206E"/>
    <w:rsid w:val="00D1219F"/>
    <w:rsid w:val="00D12871"/>
    <w:rsid w:val="00D1330F"/>
    <w:rsid w:val="00D13632"/>
    <w:rsid w:val="00D136F5"/>
    <w:rsid w:val="00D13B6E"/>
    <w:rsid w:val="00D14342"/>
    <w:rsid w:val="00D14AEF"/>
    <w:rsid w:val="00D14C24"/>
    <w:rsid w:val="00D14F9C"/>
    <w:rsid w:val="00D154D2"/>
    <w:rsid w:val="00D15880"/>
    <w:rsid w:val="00D15D09"/>
    <w:rsid w:val="00D15DA2"/>
    <w:rsid w:val="00D15F8F"/>
    <w:rsid w:val="00D16207"/>
    <w:rsid w:val="00D16553"/>
    <w:rsid w:val="00D16B0B"/>
    <w:rsid w:val="00D16DAE"/>
    <w:rsid w:val="00D171B5"/>
    <w:rsid w:val="00D1757C"/>
    <w:rsid w:val="00D20902"/>
    <w:rsid w:val="00D20D2D"/>
    <w:rsid w:val="00D23480"/>
    <w:rsid w:val="00D23CD9"/>
    <w:rsid w:val="00D24BB4"/>
    <w:rsid w:val="00D25535"/>
    <w:rsid w:val="00D257CD"/>
    <w:rsid w:val="00D258E8"/>
    <w:rsid w:val="00D25AB6"/>
    <w:rsid w:val="00D263B9"/>
    <w:rsid w:val="00D26EAA"/>
    <w:rsid w:val="00D300C8"/>
    <w:rsid w:val="00D31F1E"/>
    <w:rsid w:val="00D32545"/>
    <w:rsid w:val="00D333D9"/>
    <w:rsid w:val="00D33DD1"/>
    <w:rsid w:val="00D349BD"/>
    <w:rsid w:val="00D35084"/>
    <w:rsid w:val="00D36561"/>
    <w:rsid w:val="00D3738D"/>
    <w:rsid w:val="00D37418"/>
    <w:rsid w:val="00D40455"/>
    <w:rsid w:val="00D404A4"/>
    <w:rsid w:val="00D4062A"/>
    <w:rsid w:val="00D40AEF"/>
    <w:rsid w:val="00D40EC7"/>
    <w:rsid w:val="00D40F93"/>
    <w:rsid w:val="00D413D1"/>
    <w:rsid w:val="00D42022"/>
    <w:rsid w:val="00D42052"/>
    <w:rsid w:val="00D425A3"/>
    <w:rsid w:val="00D44710"/>
    <w:rsid w:val="00D44D95"/>
    <w:rsid w:val="00D44E11"/>
    <w:rsid w:val="00D454CF"/>
    <w:rsid w:val="00D46198"/>
    <w:rsid w:val="00D465E5"/>
    <w:rsid w:val="00D46B01"/>
    <w:rsid w:val="00D46BC0"/>
    <w:rsid w:val="00D47160"/>
    <w:rsid w:val="00D479F0"/>
    <w:rsid w:val="00D47C4A"/>
    <w:rsid w:val="00D47D84"/>
    <w:rsid w:val="00D51178"/>
    <w:rsid w:val="00D528BA"/>
    <w:rsid w:val="00D52A32"/>
    <w:rsid w:val="00D53016"/>
    <w:rsid w:val="00D5315B"/>
    <w:rsid w:val="00D53A19"/>
    <w:rsid w:val="00D53A7A"/>
    <w:rsid w:val="00D54B16"/>
    <w:rsid w:val="00D5647B"/>
    <w:rsid w:val="00D565E6"/>
    <w:rsid w:val="00D56BF4"/>
    <w:rsid w:val="00D57FDA"/>
    <w:rsid w:val="00D6089E"/>
    <w:rsid w:val="00D609A0"/>
    <w:rsid w:val="00D60AC6"/>
    <w:rsid w:val="00D60C6A"/>
    <w:rsid w:val="00D621D8"/>
    <w:rsid w:val="00D62C29"/>
    <w:rsid w:val="00D62C84"/>
    <w:rsid w:val="00D63039"/>
    <w:rsid w:val="00D640AC"/>
    <w:rsid w:val="00D64ADF"/>
    <w:rsid w:val="00D64B85"/>
    <w:rsid w:val="00D64DDA"/>
    <w:rsid w:val="00D66275"/>
    <w:rsid w:val="00D671D9"/>
    <w:rsid w:val="00D67211"/>
    <w:rsid w:val="00D6752E"/>
    <w:rsid w:val="00D67E83"/>
    <w:rsid w:val="00D7083C"/>
    <w:rsid w:val="00D7105B"/>
    <w:rsid w:val="00D71F33"/>
    <w:rsid w:val="00D72DAA"/>
    <w:rsid w:val="00D7373B"/>
    <w:rsid w:val="00D74AE5"/>
    <w:rsid w:val="00D7510D"/>
    <w:rsid w:val="00D75B9E"/>
    <w:rsid w:val="00D80593"/>
    <w:rsid w:val="00D80822"/>
    <w:rsid w:val="00D809FB"/>
    <w:rsid w:val="00D82067"/>
    <w:rsid w:val="00D84184"/>
    <w:rsid w:val="00D84AE1"/>
    <w:rsid w:val="00D84BFB"/>
    <w:rsid w:val="00D85107"/>
    <w:rsid w:val="00D8519C"/>
    <w:rsid w:val="00D85B52"/>
    <w:rsid w:val="00D85C76"/>
    <w:rsid w:val="00D85D84"/>
    <w:rsid w:val="00D86330"/>
    <w:rsid w:val="00D86A89"/>
    <w:rsid w:val="00D908D4"/>
    <w:rsid w:val="00D90F7E"/>
    <w:rsid w:val="00D91298"/>
    <w:rsid w:val="00D922DC"/>
    <w:rsid w:val="00D9279F"/>
    <w:rsid w:val="00D93A28"/>
    <w:rsid w:val="00D94928"/>
    <w:rsid w:val="00D94B66"/>
    <w:rsid w:val="00D94B7D"/>
    <w:rsid w:val="00D953BA"/>
    <w:rsid w:val="00D954A8"/>
    <w:rsid w:val="00D95DDA"/>
    <w:rsid w:val="00D97359"/>
    <w:rsid w:val="00D973F0"/>
    <w:rsid w:val="00D97417"/>
    <w:rsid w:val="00D97A4E"/>
    <w:rsid w:val="00D97AAF"/>
    <w:rsid w:val="00D97CEC"/>
    <w:rsid w:val="00DA0663"/>
    <w:rsid w:val="00DA180E"/>
    <w:rsid w:val="00DA1A60"/>
    <w:rsid w:val="00DA219D"/>
    <w:rsid w:val="00DA26A6"/>
    <w:rsid w:val="00DA3800"/>
    <w:rsid w:val="00DA4556"/>
    <w:rsid w:val="00DA49D5"/>
    <w:rsid w:val="00DA5F77"/>
    <w:rsid w:val="00DA6C5B"/>
    <w:rsid w:val="00DA7E5A"/>
    <w:rsid w:val="00DA7F36"/>
    <w:rsid w:val="00DB1DC4"/>
    <w:rsid w:val="00DB2DBC"/>
    <w:rsid w:val="00DB3592"/>
    <w:rsid w:val="00DB37B7"/>
    <w:rsid w:val="00DB5F0D"/>
    <w:rsid w:val="00DB79B4"/>
    <w:rsid w:val="00DC09AE"/>
    <w:rsid w:val="00DC0BCA"/>
    <w:rsid w:val="00DC10D2"/>
    <w:rsid w:val="00DC129B"/>
    <w:rsid w:val="00DC180E"/>
    <w:rsid w:val="00DC1E91"/>
    <w:rsid w:val="00DC2A54"/>
    <w:rsid w:val="00DC2B2E"/>
    <w:rsid w:val="00DC3A16"/>
    <w:rsid w:val="00DC3D3A"/>
    <w:rsid w:val="00DC458F"/>
    <w:rsid w:val="00DC48E0"/>
    <w:rsid w:val="00DC50C3"/>
    <w:rsid w:val="00DC583C"/>
    <w:rsid w:val="00DC5B1D"/>
    <w:rsid w:val="00DC6437"/>
    <w:rsid w:val="00DC7235"/>
    <w:rsid w:val="00DC745C"/>
    <w:rsid w:val="00DC7EA1"/>
    <w:rsid w:val="00DD0349"/>
    <w:rsid w:val="00DD06F2"/>
    <w:rsid w:val="00DD13B8"/>
    <w:rsid w:val="00DD14EE"/>
    <w:rsid w:val="00DD1688"/>
    <w:rsid w:val="00DD17D1"/>
    <w:rsid w:val="00DD1A54"/>
    <w:rsid w:val="00DD1E8D"/>
    <w:rsid w:val="00DD24B2"/>
    <w:rsid w:val="00DD28B3"/>
    <w:rsid w:val="00DD3F98"/>
    <w:rsid w:val="00DD415C"/>
    <w:rsid w:val="00DD46B1"/>
    <w:rsid w:val="00DD5BBF"/>
    <w:rsid w:val="00DD6231"/>
    <w:rsid w:val="00DD656C"/>
    <w:rsid w:val="00DD66C3"/>
    <w:rsid w:val="00DD670F"/>
    <w:rsid w:val="00DD7F5E"/>
    <w:rsid w:val="00DE00B0"/>
    <w:rsid w:val="00DE0294"/>
    <w:rsid w:val="00DE1864"/>
    <w:rsid w:val="00DE24B5"/>
    <w:rsid w:val="00DE2FE9"/>
    <w:rsid w:val="00DE3331"/>
    <w:rsid w:val="00DE550F"/>
    <w:rsid w:val="00DE56CB"/>
    <w:rsid w:val="00DE57EA"/>
    <w:rsid w:val="00DE6091"/>
    <w:rsid w:val="00DE61F8"/>
    <w:rsid w:val="00DE643A"/>
    <w:rsid w:val="00DE7153"/>
    <w:rsid w:val="00DE79DC"/>
    <w:rsid w:val="00DE7AA0"/>
    <w:rsid w:val="00DF0C8C"/>
    <w:rsid w:val="00DF177B"/>
    <w:rsid w:val="00DF1DAA"/>
    <w:rsid w:val="00DF21D7"/>
    <w:rsid w:val="00DF2274"/>
    <w:rsid w:val="00DF2A92"/>
    <w:rsid w:val="00DF2D5F"/>
    <w:rsid w:val="00DF39E3"/>
    <w:rsid w:val="00DF5DE7"/>
    <w:rsid w:val="00DF5E76"/>
    <w:rsid w:val="00DF6217"/>
    <w:rsid w:val="00DF65D0"/>
    <w:rsid w:val="00DF6B24"/>
    <w:rsid w:val="00DF7091"/>
    <w:rsid w:val="00DF7797"/>
    <w:rsid w:val="00E00EEB"/>
    <w:rsid w:val="00E03DF0"/>
    <w:rsid w:val="00E0580E"/>
    <w:rsid w:val="00E0608D"/>
    <w:rsid w:val="00E075AA"/>
    <w:rsid w:val="00E077F3"/>
    <w:rsid w:val="00E07D8F"/>
    <w:rsid w:val="00E07E85"/>
    <w:rsid w:val="00E10709"/>
    <w:rsid w:val="00E11458"/>
    <w:rsid w:val="00E116FD"/>
    <w:rsid w:val="00E1171F"/>
    <w:rsid w:val="00E124E5"/>
    <w:rsid w:val="00E14037"/>
    <w:rsid w:val="00E14046"/>
    <w:rsid w:val="00E140A1"/>
    <w:rsid w:val="00E1432D"/>
    <w:rsid w:val="00E1471E"/>
    <w:rsid w:val="00E14E2E"/>
    <w:rsid w:val="00E1539B"/>
    <w:rsid w:val="00E162F4"/>
    <w:rsid w:val="00E16801"/>
    <w:rsid w:val="00E16CF2"/>
    <w:rsid w:val="00E172BF"/>
    <w:rsid w:val="00E17991"/>
    <w:rsid w:val="00E20089"/>
    <w:rsid w:val="00E20E1E"/>
    <w:rsid w:val="00E2110F"/>
    <w:rsid w:val="00E21684"/>
    <w:rsid w:val="00E21B3E"/>
    <w:rsid w:val="00E21F4C"/>
    <w:rsid w:val="00E225AC"/>
    <w:rsid w:val="00E2281F"/>
    <w:rsid w:val="00E22D61"/>
    <w:rsid w:val="00E23A43"/>
    <w:rsid w:val="00E24412"/>
    <w:rsid w:val="00E25BF5"/>
    <w:rsid w:val="00E25D41"/>
    <w:rsid w:val="00E25DAA"/>
    <w:rsid w:val="00E2656C"/>
    <w:rsid w:val="00E2747E"/>
    <w:rsid w:val="00E27A0A"/>
    <w:rsid w:val="00E32D41"/>
    <w:rsid w:val="00E34B2A"/>
    <w:rsid w:val="00E350C0"/>
    <w:rsid w:val="00E35A05"/>
    <w:rsid w:val="00E360C8"/>
    <w:rsid w:val="00E36887"/>
    <w:rsid w:val="00E36EB7"/>
    <w:rsid w:val="00E37219"/>
    <w:rsid w:val="00E40ADF"/>
    <w:rsid w:val="00E422B7"/>
    <w:rsid w:val="00E42A08"/>
    <w:rsid w:val="00E43E46"/>
    <w:rsid w:val="00E44AED"/>
    <w:rsid w:val="00E46170"/>
    <w:rsid w:val="00E4660E"/>
    <w:rsid w:val="00E46A29"/>
    <w:rsid w:val="00E46F96"/>
    <w:rsid w:val="00E5035A"/>
    <w:rsid w:val="00E50985"/>
    <w:rsid w:val="00E5285A"/>
    <w:rsid w:val="00E52A9D"/>
    <w:rsid w:val="00E52ED7"/>
    <w:rsid w:val="00E539E1"/>
    <w:rsid w:val="00E53AE8"/>
    <w:rsid w:val="00E54447"/>
    <w:rsid w:val="00E54C6C"/>
    <w:rsid w:val="00E5552F"/>
    <w:rsid w:val="00E555AF"/>
    <w:rsid w:val="00E5562D"/>
    <w:rsid w:val="00E55C40"/>
    <w:rsid w:val="00E55CAA"/>
    <w:rsid w:val="00E566DB"/>
    <w:rsid w:val="00E57BE3"/>
    <w:rsid w:val="00E57D48"/>
    <w:rsid w:val="00E57F00"/>
    <w:rsid w:val="00E57FC4"/>
    <w:rsid w:val="00E602C4"/>
    <w:rsid w:val="00E60427"/>
    <w:rsid w:val="00E62933"/>
    <w:rsid w:val="00E62F76"/>
    <w:rsid w:val="00E6313C"/>
    <w:rsid w:val="00E65675"/>
    <w:rsid w:val="00E66A56"/>
    <w:rsid w:val="00E67216"/>
    <w:rsid w:val="00E67CF7"/>
    <w:rsid w:val="00E702BD"/>
    <w:rsid w:val="00E70775"/>
    <w:rsid w:val="00E71327"/>
    <w:rsid w:val="00E71C42"/>
    <w:rsid w:val="00E722A8"/>
    <w:rsid w:val="00E72FC1"/>
    <w:rsid w:val="00E7320F"/>
    <w:rsid w:val="00E73B0E"/>
    <w:rsid w:val="00E73E46"/>
    <w:rsid w:val="00E75795"/>
    <w:rsid w:val="00E75E14"/>
    <w:rsid w:val="00E7627B"/>
    <w:rsid w:val="00E76D36"/>
    <w:rsid w:val="00E820C4"/>
    <w:rsid w:val="00E83B36"/>
    <w:rsid w:val="00E84124"/>
    <w:rsid w:val="00E849D2"/>
    <w:rsid w:val="00E853AE"/>
    <w:rsid w:val="00E85B69"/>
    <w:rsid w:val="00E86031"/>
    <w:rsid w:val="00E86D11"/>
    <w:rsid w:val="00E872E6"/>
    <w:rsid w:val="00E87A38"/>
    <w:rsid w:val="00E87D60"/>
    <w:rsid w:val="00E908F2"/>
    <w:rsid w:val="00E9154A"/>
    <w:rsid w:val="00E91AD2"/>
    <w:rsid w:val="00E92C9C"/>
    <w:rsid w:val="00E92CD4"/>
    <w:rsid w:val="00E93F1E"/>
    <w:rsid w:val="00E9402D"/>
    <w:rsid w:val="00E94C45"/>
    <w:rsid w:val="00E958DF"/>
    <w:rsid w:val="00E9591D"/>
    <w:rsid w:val="00E95EA0"/>
    <w:rsid w:val="00E96B6F"/>
    <w:rsid w:val="00E96F83"/>
    <w:rsid w:val="00EA0876"/>
    <w:rsid w:val="00EA0A24"/>
    <w:rsid w:val="00EA0CF1"/>
    <w:rsid w:val="00EA200A"/>
    <w:rsid w:val="00EA2FE5"/>
    <w:rsid w:val="00EA30E7"/>
    <w:rsid w:val="00EA3C88"/>
    <w:rsid w:val="00EA41E7"/>
    <w:rsid w:val="00EA47BC"/>
    <w:rsid w:val="00EA4C20"/>
    <w:rsid w:val="00EA5996"/>
    <w:rsid w:val="00EA6380"/>
    <w:rsid w:val="00EA6540"/>
    <w:rsid w:val="00EA6917"/>
    <w:rsid w:val="00EA75D6"/>
    <w:rsid w:val="00EA7CDE"/>
    <w:rsid w:val="00EA7DF9"/>
    <w:rsid w:val="00EB03A5"/>
    <w:rsid w:val="00EB0A81"/>
    <w:rsid w:val="00EB0DC0"/>
    <w:rsid w:val="00EB0DCA"/>
    <w:rsid w:val="00EB1105"/>
    <w:rsid w:val="00EB168F"/>
    <w:rsid w:val="00EB1D1C"/>
    <w:rsid w:val="00EB1FF3"/>
    <w:rsid w:val="00EB2F4E"/>
    <w:rsid w:val="00EB31E8"/>
    <w:rsid w:val="00EB3624"/>
    <w:rsid w:val="00EB3DA0"/>
    <w:rsid w:val="00EB4864"/>
    <w:rsid w:val="00EB4BA4"/>
    <w:rsid w:val="00EB5892"/>
    <w:rsid w:val="00EB65F6"/>
    <w:rsid w:val="00EB7280"/>
    <w:rsid w:val="00EB7362"/>
    <w:rsid w:val="00EB79EB"/>
    <w:rsid w:val="00EC0232"/>
    <w:rsid w:val="00EC2A6F"/>
    <w:rsid w:val="00EC2C15"/>
    <w:rsid w:val="00EC2C46"/>
    <w:rsid w:val="00EC3100"/>
    <w:rsid w:val="00EC3208"/>
    <w:rsid w:val="00EC3D3D"/>
    <w:rsid w:val="00EC3D82"/>
    <w:rsid w:val="00EC3D96"/>
    <w:rsid w:val="00EC3FFB"/>
    <w:rsid w:val="00EC4208"/>
    <w:rsid w:val="00EC5309"/>
    <w:rsid w:val="00EC59B4"/>
    <w:rsid w:val="00EC5B01"/>
    <w:rsid w:val="00EC6EF2"/>
    <w:rsid w:val="00EC7D73"/>
    <w:rsid w:val="00ED2B39"/>
    <w:rsid w:val="00ED2EC2"/>
    <w:rsid w:val="00ED3277"/>
    <w:rsid w:val="00ED3405"/>
    <w:rsid w:val="00ED3479"/>
    <w:rsid w:val="00ED35C5"/>
    <w:rsid w:val="00ED4655"/>
    <w:rsid w:val="00ED5199"/>
    <w:rsid w:val="00ED58C1"/>
    <w:rsid w:val="00ED640B"/>
    <w:rsid w:val="00ED6506"/>
    <w:rsid w:val="00ED6A3F"/>
    <w:rsid w:val="00ED74D3"/>
    <w:rsid w:val="00ED76AF"/>
    <w:rsid w:val="00EE0CA7"/>
    <w:rsid w:val="00EE1E9B"/>
    <w:rsid w:val="00EE2CAF"/>
    <w:rsid w:val="00EE2FEF"/>
    <w:rsid w:val="00EE38F4"/>
    <w:rsid w:val="00EE4052"/>
    <w:rsid w:val="00EE41A7"/>
    <w:rsid w:val="00EE533D"/>
    <w:rsid w:val="00EE62E0"/>
    <w:rsid w:val="00EE6C75"/>
    <w:rsid w:val="00EE741E"/>
    <w:rsid w:val="00EF0675"/>
    <w:rsid w:val="00EF1C60"/>
    <w:rsid w:val="00EF1CEF"/>
    <w:rsid w:val="00EF2469"/>
    <w:rsid w:val="00EF25C0"/>
    <w:rsid w:val="00EF381D"/>
    <w:rsid w:val="00EF4923"/>
    <w:rsid w:val="00EF4940"/>
    <w:rsid w:val="00EF4D58"/>
    <w:rsid w:val="00EF4D90"/>
    <w:rsid w:val="00EF5A80"/>
    <w:rsid w:val="00EF6206"/>
    <w:rsid w:val="00EF64D1"/>
    <w:rsid w:val="00EF6A72"/>
    <w:rsid w:val="00EF6ACD"/>
    <w:rsid w:val="00EF7017"/>
    <w:rsid w:val="00EF7FD7"/>
    <w:rsid w:val="00F004DD"/>
    <w:rsid w:val="00F006AC"/>
    <w:rsid w:val="00F0082B"/>
    <w:rsid w:val="00F01164"/>
    <w:rsid w:val="00F0134C"/>
    <w:rsid w:val="00F0160E"/>
    <w:rsid w:val="00F022E9"/>
    <w:rsid w:val="00F02DDE"/>
    <w:rsid w:val="00F03225"/>
    <w:rsid w:val="00F03254"/>
    <w:rsid w:val="00F0330B"/>
    <w:rsid w:val="00F03A8D"/>
    <w:rsid w:val="00F03DEA"/>
    <w:rsid w:val="00F048B3"/>
    <w:rsid w:val="00F051A1"/>
    <w:rsid w:val="00F051D6"/>
    <w:rsid w:val="00F0599C"/>
    <w:rsid w:val="00F05CFA"/>
    <w:rsid w:val="00F05D86"/>
    <w:rsid w:val="00F0631F"/>
    <w:rsid w:val="00F073E3"/>
    <w:rsid w:val="00F07E4F"/>
    <w:rsid w:val="00F1104D"/>
    <w:rsid w:val="00F1134F"/>
    <w:rsid w:val="00F11604"/>
    <w:rsid w:val="00F117E5"/>
    <w:rsid w:val="00F117E9"/>
    <w:rsid w:val="00F12D5D"/>
    <w:rsid w:val="00F12DA2"/>
    <w:rsid w:val="00F142A5"/>
    <w:rsid w:val="00F14738"/>
    <w:rsid w:val="00F1517E"/>
    <w:rsid w:val="00F15711"/>
    <w:rsid w:val="00F16A82"/>
    <w:rsid w:val="00F1752D"/>
    <w:rsid w:val="00F209CA"/>
    <w:rsid w:val="00F21055"/>
    <w:rsid w:val="00F21C9E"/>
    <w:rsid w:val="00F22E4E"/>
    <w:rsid w:val="00F2325D"/>
    <w:rsid w:val="00F241C1"/>
    <w:rsid w:val="00F24517"/>
    <w:rsid w:val="00F247FF"/>
    <w:rsid w:val="00F248EA"/>
    <w:rsid w:val="00F248FE"/>
    <w:rsid w:val="00F25913"/>
    <w:rsid w:val="00F26BF7"/>
    <w:rsid w:val="00F276B6"/>
    <w:rsid w:val="00F27B57"/>
    <w:rsid w:val="00F30960"/>
    <w:rsid w:val="00F32C50"/>
    <w:rsid w:val="00F341FB"/>
    <w:rsid w:val="00F350B3"/>
    <w:rsid w:val="00F36A2E"/>
    <w:rsid w:val="00F376C9"/>
    <w:rsid w:val="00F37865"/>
    <w:rsid w:val="00F37E85"/>
    <w:rsid w:val="00F40DA3"/>
    <w:rsid w:val="00F41012"/>
    <w:rsid w:val="00F42277"/>
    <w:rsid w:val="00F427CD"/>
    <w:rsid w:val="00F42A9E"/>
    <w:rsid w:val="00F42BD3"/>
    <w:rsid w:val="00F4373D"/>
    <w:rsid w:val="00F44BC1"/>
    <w:rsid w:val="00F44DC5"/>
    <w:rsid w:val="00F458F0"/>
    <w:rsid w:val="00F47979"/>
    <w:rsid w:val="00F479C5"/>
    <w:rsid w:val="00F47A06"/>
    <w:rsid w:val="00F50414"/>
    <w:rsid w:val="00F5067A"/>
    <w:rsid w:val="00F51860"/>
    <w:rsid w:val="00F51A8C"/>
    <w:rsid w:val="00F51B83"/>
    <w:rsid w:val="00F51F14"/>
    <w:rsid w:val="00F5208F"/>
    <w:rsid w:val="00F53186"/>
    <w:rsid w:val="00F531D9"/>
    <w:rsid w:val="00F53235"/>
    <w:rsid w:val="00F54515"/>
    <w:rsid w:val="00F55371"/>
    <w:rsid w:val="00F55B1F"/>
    <w:rsid w:val="00F55C02"/>
    <w:rsid w:val="00F55FEF"/>
    <w:rsid w:val="00F56A45"/>
    <w:rsid w:val="00F57BBA"/>
    <w:rsid w:val="00F603AF"/>
    <w:rsid w:val="00F606E6"/>
    <w:rsid w:val="00F61148"/>
    <w:rsid w:val="00F61DF2"/>
    <w:rsid w:val="00F63925"/>
    <w:rsid w:val="00F639DE"/>
    <w:rsid w:val="00F64369"/>
    <w:rsid w:val="00F648AB"/>
    <w:rsid w:val="00F704B2"/>
    <w:rsid w:val="00F71780"/>
    <w:rsid w:val="00F72D07"/>
    <w:rsid w:val="00F73CA9"/>
    <w:rsid w:val="00F74416"/>
    <w:rsid w:val="00F74FAD"/>
    <w:rsid w:val="00F753FF"/>
    <w:rsid w:val="00F755FD"/>
    <w:rsid w:val="00F75849"/>
    <w:rsid w:val="00F760EF"/>
    <w:rsid w:val="00F76C0D"/>
    <w:rsid w:val="00F77266"/>
    <w:rsid w:val="00F7740F"/>
    <w:rsid w:val="00F77A83"/>
    <w:rsid w:val="00F77DAB"/>
    <w:rsid w:val="00F77FBA"/>
    <w:rsid w:val="00F80F9A"/>
    <w:rsid w:val="00F81411"/>
    <w:rsid w:val="00F81CD3"/>
    <w:rsid w:val="00F8211A"/>
    <w:rsid w:val="00F82584"/>
    <w:rsid w:val="00F82EC7"/>
    <w:rsid w:val="00F8544E"/>
    <w:rsid w:val="00F85906"/>
    <w:rsid w:val="00F85945"/>
    <w:rsid w:val="00F85E1E"/>
    <w:rsid w:val="00F8643B"/>
    <w:rsid w:val="00F91FF9"/>
    <w:rsid w:val="00F92586"/>
    <w:rsid w:val="00F92AFC"/>
    <w:rsid w:val="00F93A3D"/>
    <w:rsid w:val="00F94168"/>
    <w:rsid w:val="00F94E2A"/>
    <w:rsid w:val="00F955FE"/>
    <w:rsid w:val="00F95AA3"/>
    <w:rsid w:val="00F95D49"/>
    <w:rsid w:val="00F95EFF"/>
    <w:rsid w:val="00F9604D"/>
    <w:rsid w:val="00F96762"/>
    <w:rsid w:val="00F977FA"/>
    <w:rsid w:val="00F97A74"/>
    <w:rsid w:val="00FA1898"/>
    <w:rsid w:val="00FA2A8C"/>
    <w:rsid w:val="00FA38A7"/>
    <w:rsid w:val="00FA3C9C"/>
    <w:rsid w:val="00FA4972"/>
    <w:rsid w:val="00FA5206"/>
    <w:rsid w:val="00FA5467"/>
    <w:rsid w:val="00FA5563"/>
    <w:rsid w:val="00FA6B05"/>
    <w:rsid w:val="00FA7266"/>
    <w:rsid w:val="00FA74D5"/>
    <w:rsid w:val="00FA769E"/>
    <w:rsid w:val="00FA7B0F"/>
    <w:rsid w:val="00FA7CCA"/>
    <w:rsid w:val="00FB0971"/>
    <w:rsid w:val="00FB130B"/>
    <w:rsid w:val="00FB1430"/>
    <w:rsid w:val="00FB14F1"/>
    <w:rsid w:val="00FB1652"/>
    <w:rsid w:val="00FB1755"/>
    <w:rsid w:val="00FB26A4"/>
    <w:rsid w:val="00FB35B7"/>
    <w:rsid w:val="00FB4915"/>
    <w:rsid w:val="00FB4A58"/>
    <w:rsid w:val="00FB4BFC"/>
    <w:rsid w:val="00FB4EC7"/>
    <w:rsid w:val="00FB6333"/>
    <w:rsid w:val="00FB6FCF"/>
    <w:rsid w:val="00FB738A"/>
    <w:rsid w:val="00FB779D"/>
    <w:rsid w:val="00FC11D0"/>
    <w:rsid w:val="00FC2760"/>
    <w:rsid w:val="00FC2F94"/>
    <w:rsid w:val="00FC307F"/>
    <w:rsid w:val="00FC33D1"/>
    <w:rsid w:val="00FC4762"/>
    <w:rsid w:val="00FC4FFD"/>
    <w:rsid w:val="00FC54E9"/>
    <w:rsid w:val="00FC69B5"/>
    <w:rsid w:val="00FC6B57"/>
    <w:rsid w:val="00FC7B27"/>
    <w:rsid w:val="00FC7C43"/>
    <w:rsid w:val="00FD08C6"/>
    <w:rsid w:val="00FD1835"/>
    <w:rsid w:val="00FD1960"/>
    <w:rsid w:val="00FD39FD"/>
    <w:rsid w:val="00FD3BFA"/>
    <w:rsid w:val="00FD4A20"/>
    <w:rsid w:val="00FD57E5"/>
    <w:rsid w:val="00FD5C08"/>
    <w:rsid w:val="00FD6129"/>
    <w:rsid w:val="00FD63E1"/>
    <w:rsid w:val="00FD66A6"/>
    <w:rsid w:val="00FD68C0"/>
    <w:rsid w:val="00FD7360"/>
    <w:rsid w:val="00FD7605"/>
    <w:rsid w:val="00FD7840"/>
    <w:rsid w:val="00FD7C18"/>
    <w:rsid w:val="00FD7ED9"/>
    <w:rsid w:val="00FE2013"/>
    <w:rsid w:val="00FE2492"/>
    <w:rsid w:val="00FE2879"/>
    <w:rsid w:val="00FE2D05"/>
    <w:rsid w:val="00FE2EFC"/>
    <w:rsid w:val="00FE43BD"/>
    <w:rsid w:val="00FE45A2"/>
    <w:rsid w:val="00FE4760"/>
    <w:rsid w:val="00FE4AE0"/>
    <w:rsid w:val="00FE50A1"/>
    <w:rsid w:val="00FE6605"/>
    <w:rsid w:val="00FE67BF"/>
    <w:rsid w:val="00FE6F21"/>
    <w:rsid w:val="00FE71EB"/>
    <w:rsid w:val="00FE779C"/>
    <w:rsid w:val="00FE7A82"/>
    <w:rsid w:val="00FE7ADF"/>
    <w:rsid w:val="00FE7B92"/>
    <w:rsid w:val="00FE7F03"/>
    <w:rsid w:val="00FF2218"/>
    <w:rsid w:val="00FF24A5"/>
    <w:rsid w:val="00FF2DB0"/>
    <w:rsid w:val="00FF31AC"/>
    <w:rsid w:val="00FF382B"/>
    <w:rsid w:val="00FF4338"/>
    <w:rsid w:val="00FF4822"/>
    <w:rsid w:val="00FF66B4"/>
    <w:rsid w:val="00FF6A98"/>
    <w:rsid w:val="00FF7A39"/>
    <w:rsid w:val="00FF7B84"/>
    <w:rsid w:val="00FF7C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BB79A"/>
  <w15:chartTrackingRefBased/>
  <w15:docId w15:val="{486402B5-2978-444D-99CA-924E56DE0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03DD"/>
    <w:rPr>
      <w:kern w:val="0"/>
      <w14:ligatures w14:val="none"/>
    </w:rPr>
  </w:style>
  <w:style w:type="paragraph" w:styleId="1">
    <w:name w:val="heading 1"/>
    <w:basedOn w:val="a"/>
    <w:next w:val="a"/>
    <w:link w:val="1Char"/>
    <w:uiPriority w:val="9"/>
    <w:qFormat/>
    <w:rsid w:val="005A03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5A03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5A03D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5A03D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5A03D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5A03D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A03D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A03D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A03D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A03DD"/>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9"/>
    <w:rsid w:val="005A03DD"/>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5A03DD"/>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5A03DD"/>
    <w:rPr>
      <w:rFonts w:eastAsiaTheme="majorEastAsia" w:cstheme="majorBidi"/>
      <w:i/>
      <w:iCs/>
      <w:color w:val="2F5496" w:themeColor="accent1" w:themeShade="BF"/>
    </w:rPr>
  </w:style>
  <w:style w:type="character" w:customStyle="1" w:styleId="5Char">
    <w:name w:val="عنوان 5 Char"/>
    <w:basedOn w:val="a0"/>
    <w:link w:val="5"/>
    <w:uiPriority w:val="9"/>
    <w:semiHidden/>
    <w:rsid w:val="005A03DD"/>
    <w:rPr>
      <w:rFonts w:eastAsiaTheme="majorEastAsia" w:cstheme="majorBidi"/>
      <w:color w:val="2F5496" w:themeColor="accent1" w:themeShade="BF"/>
    </w:rPr>
  </w:style>
  <w:style w:type="character" w:customStyle="1" w:styleId="6Char">
    <w:name w:val="عنوان 6 Char"/>
    <w:basedOn w:val="a0"/>
    <w:link w:val="6"/>
    <w:uiPriority w:val="9"/>
    <w:semiHidden/>
    <w:rsid w:val="005A03DD"/>
    <w:rPr>
      <w:rFonts w:eastAsiaTheme="majorEastAsia" w:cstheme="majorBidi"/>
      <w:i/>
      <w:iCs/>
      <w:color w:val="595959" w:themeColor="text1" w:themeTint="A6"/>
    </w:rPr>
  </w:style>
  <w:style w:type="character" w:customStyle="1" w:styleId="7Char">
    <w:name w:val="عنوان 7 Char"/>
    <w:basedOn w:val="a0"/>
    <w:link w:val="7"/>
    <w:uiPriority w:val="9"/>
    <w:semiHidden/>
    <w:rsid w:val="005A03DD"/>
    <w:rPr>
      <w:rFonts w:eastAsiaTheme="majorEastAsia" w:cstheme="majorBidi"/>
      <w:color w:val="595959" w:themeColor="text1" w:themeTint="A6"/>
    </w:rPr>
  </w:style>
  <w:style w:type="character" w:customStyle="1" w:styleId="8Char">
    <w:name w:val="عنوان 8 Char"/>
    <w:basedOn w:val="a0"/>
    <w:link w:val="8"/>
    <w:uiPriority w:val="9"/>
    <w:semiHidden/>
    <w:rsid w:val="005A03DD"/>
    <w:rPr>
      <w:rFonts w:eastAsiaTheme="majorEastAsia" w:cstheme="majorBidi"/>
      <w:i/>
      <w:iCs/>
      <w:color w:val="272727" w:themeColor="text1" w:themeTint="D8"/>
    </w:rPr>
  </w:style>
  <w:style w:type="character" w:customStyle="1" w:styleId="9Char">
    <w:name w:val="عنوان 9 Char"/>
    <w:basedOn w:val="a0"/>
    <w:link w:val="9"/>
    <w:uiPriority w:val="9"/>
    <w:semiHidden/>
    <w:rsid w:val="005A03DD"/>
    <w:rPr>
      <w:rFonts w:eastAsiaTheme="majorEastAsia" w:cstheme="majorBidi"/>
      <w:color w:val="272727" w:themeColor="text1" w:themeTint="D8"/>
    </w:rPr>
  </w:style>
  <w:style w:type="paragraph" w:styleId="a3">
    <w:name w:val="Title"/>
    <w:basedOn w:val="a"/>
    <w:next w:val="a"/>
    <w:link w:val="Char"/>
    <w:uiPriority w:val="10"/>
    <w:qFormat/>
    <w:rsid w:val="005A03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A03D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A03D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A03D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A03DD"/>
    <w:pPr>
      <w:spacing w:before="160"/>
      <w:jc w:val="center"/>
    </w:pPr>
    <w:rPr>
      <w:i/>
      <w:iCs/>
      <w:color w:val="404040" w:themeColor="text1" w:themeTint="BF"/>
    </w:rPr>
  </w:style>
  <w:style w:type="character" w:customStyle="1" w:styleId="Char1">
    <w:name w:val="اقتباس Char"/>
    <w:basedOn w:val="a0"/>
    <w:link w:val="a5"/>
    <w:uiPriority w:val="29"/>
    <w:rsid w:val="005A03DD"/>
    <w:rPr>
      <w:i/>
      <w:iCs/>
      <w:color w:val="404040" w:themeColor="text1" w:themeTint="BF"/>
    </w:rPr>
  </w:style>
  <w:style w:type="paragraph" w:styleId="a6">
    <w:name w:val="List Paragraph"/>
    <w:aliases w:val="عنوان رئيسي,سرد الفقراتCxSpLast,NumberedList, سرد الفقرات1, سرد الفقرات11,سرد الفقرات1,سرد الفقرات11,النص, سرد الفقرات"/>
    <w:basedOn w:val="a"/>
    <w:link w:val="Char2"/>
    <w:uiPriority w:val="34"/>
    <w:qFormat/>
    <w:rsid w:val="005A03DD"/>
    <w:pPr>
      <w:ind w:left="720"/>
      <w:contextualSpacing/>
    </w:pPr>
  </w:style>
  <w:style w:type="character" w:styleId="a7">
    <w:name w:val="Intense Emphasis"/>
    <w:basedOn w:val="a0"/>
    <w:uiPriority w:val="21"/>
    <w:qFormat/>
    <w:rsid w:val="005A03DD"/>
    <w:rPr>
      <w:i/>
      <w:iCs/>
      <w:color w:val="2F5496" w:themeColor="accent1" w:themeShade="BF"/>
    </w:rPr>
  </w:style>
  <w:style w:type="paragraph" w:styleId="a8">
    <w:name w:val="Intense Quote"/>
    <w:basedOn w:val="a"/>
    <w:next w:val="a"/>
    <w:link w:val="Char3"/>
    <w:uiPriority w:val="30"/>
    <w:qFormat/>
    <w:rsid w:val="005A03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5A03DD"/>
    <w:rPr>
      <w:i/>
      <w:iCs/>
      <w:color w:val="2F5496" w:themeColor="accent1" w:themeShade="BF"/>
    </w:rPr>
  </w:style>
  <w:style w:type="character" w:styleId="a9">
    <w:name w:val="Intense Reference"/>
    <w:basedOn w:val="a0"/>
    <w:uiPriority w:val="32"/>
    <w:qFormat/>
    <w:rsid w:val="005A03DD"/>
    <w:rPr>
      <w:b/>
      <w:bCs/>
      <w:smallCaps/>
      <w:color w:val="2F5496" w:themeColor="accent1" w:themeShade="BF"/>
      <w:spacing w:val="5"/>
    </w:rPr>
  </w:style>
  <w:style w:type="paragraph" w:styleId="aa">
    <w:name w:val="header"/>
    <w:basedOn w:val="a"/>
    <w:link w:val="Char4"/>
    <w:uiPriority w:val="99"/>
    <w:unhideWhenUsed/>
    <w:rsid w:val="005A03DD"/>
    <w:pPr>
      <w:tabs>
        <w:tab w:val="center" w:pos="4153"/>
        <w:tab w:val="right" w:pos="8306"/>
      </w:tabs>
      <w:spacing w:after="0" w:line="240" w:lineRule="auto"/>
    </w:pPr>
  </w:style>
  <w:style w:type="character" w:customStyle="1" w:styleId="Char4">
    <w:name w:val="رأس الصفحة Char"/>
    <w:basedOn w:val="a0"/>
    <w:link w:val="aa"/>
    <w:uiPriority w:val="99"/>
    <w:rsid w:val="005A03DD"/>
    <w:rPr>
      <w:kern w:val="0"/>
      <w14:ligatures w14:val="none"/>
    </w:rPr>
  </w:style>
  <w:style w:type="paragraph" w:styleId="ab">
    <w:name w:val="footer"/>
    <w:basedOn w:val="a"/>
    <w:link w:val="Char5"/>
    <w:uiPriority w:val="99"/>
    <w:unhideWhenUsed/>
    <w:rsid w:val="005A03DD"/>
    <w:pPr>
      <w:tabs>
        <w:tab w:val="center" w:pos="4153"/>
        <w:tab w:val="right" w:pos="8306"/>
      </w:tabs>
      <w:spacing w:after="0" w:line="240" w:lineRule="auto"/>
    </w:pPr>
  </w:style>
  <w:style w:type="character" w:customStyle="1" w:styleId="Char5">
    <w:name w:val="تذييل الصفحة Char"/>
    <w:basedOn w:val="a0"/>
    <w:link w:val="ab"/>
    <w:uiPriority w:val="99"/>
    <w:rsid w:val="005A03DD"/>
    <w:rPr>
      <w:kern w:val="0"/>
      <w14:ligatures w14:val="none"/>
    </w:rPr>
  </w:style>
  <w:style w:type="table" w:styleId="ac">
    <w:name w:val="Table Grid"/>
    <w:basedOn w:val="a1"/>
    <w:uiPriority w:val="39"/>
    <w:rsid w:val="005A03D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unhideWhenUsed/>
    <w:rsid w:val="005A03D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5A03DD"/>
    <w:rPr>
      <w:color w:val="0000FF"/>
      <w:u w:val="single"/>
    </w:rPr>
  </w:style>
  <w:style w:type="character" w:customStyle="1" w:styleId="Char2">
    <w:name w:val="سرد الفقرات Char"/>
    <w:aliases w:val="عنوان رئيسي Char,سرد الفقراتCxSpLast Char,NumberedList Char, سرد الفقرات1 Char, سرد الفقرات11 Char,سرد الفقرات1 Char,سرد الفقرات11 Char,النص Char, سرد الفقرات Char"/>
    <w:link w:val="a6"/>
    <w:uiPriority w:val="34"/>
    <w:rsid w:val="005A03DD"/>
  </w:style>
  <w:style w:type="paragraph" w:customStyle="1" w:styleId="citationtext">
    <w:name w:val="citationtext"/>
    <w:basedOn w:val="a"/>
    <w:rsid w:val="005A03DD"/>
    <w:pPr>
      <w:spacing w:before="100" w:beforeAutospacing="1" w:after="100" w:afterAutospacing="1" w:line="240" w:lineRule="auto"/>
    </w:pPr>
    <w:rPr>
      <w:rFonts w:ascii="Times New Roman" w:eastAsia="Times New Roman" w:hAnsi="Times New Roman" w:cs="Times New Roman"/>
      <w:sz w:val="24"/>
      <w:szCs w:val="24"/>
    </w:rPr>
  </w:style>
  <w:style w:type="character" w:styleId="ae">
    <w:name w:val="Emphasis"/>
    <w:basedOn w:val="a0"/>
    <w:uiPriority w:val="20"/>
    <w:qFormat/>
    <w:rsid w:val="003700C1"/>
    <w:rPr>
      <w:i/>
      <w:iCs/>
    </w:rPr>
  </w:style>
  <w:style w:type="paragraph" w:styleId="af">
    <w:name w:val="Balloon Text"/>
    <w:basedOn w:val="a"/>
    <w:link w:val="Char6"/>
    <w:uiPriority w:val="99"/>
    <w:semiHidden/>
    <w:unhideWhenUsed/>
    <w:rsid w:val="00BA7D53"/>
    <w:pPr>
      <w:spacing w:after="0" w:line="240" w:lineRule="auto"/>
    </w:pPr>
    <w:rPr>
      <w:rFonts w:ascii="Tahoma" w:hAnsi="Tahoma" w:cs="Tahoma"/>
      <w:sz w:val="16"/>
      <w:szCs w:val="16"/>
    </w:rPr>
  </w:style>
  <w:style w:type="character" w:customStyle="1" w:styleId="Char6">
    <w:name w:val="نص في بالون Char"/>
    <w:basedOn w:val="a0"/>
    <w:link w:val="af"/>
    <w:uiPriority w:val="99"/>
    <w:semiHidden/>
    <w:rsid w:val="00BA7D53"/>
    <w:rPr>
      <w:rFonts w:ascii="Tahoma" w:hAnsi="Tahoma" w:cs="Tahoma"/>
      <w:kern w:val="0"/>
      <w:sz w:val="16"/>
      <w:szCs w:val="16"/>
      <w14:ligatures w14:val="none"/>
    </w:rPr>
  </w:style>
  <w:style w:type="character" w:styleId="af0">
    <w:name w:val="Strong"/>
    <w:basedOn w:val="a0"/>
    <w:uiPriority w:val="22"/>
    <w:qFormat/>
    <w:rsid w:val="00BA7D53"/>
    <w:rPr>
      <w:b/>
      <w:bCs/>
    </w:rPr>
  </w:style>
  <w:style w:type="table" w:styleId="4-3">
    <w:name w:val="Grid Table 4 Accent 3"/>
    <w:basedOn w:val="a1"/>
    <w:uiPriority w:val="49"/>
    <w:rsid w:val="002C40C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1"/>
    <w:uiPriority w:val="50"/>
    <w:rsid w:val="008412A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af1">
    <w:name w:val="caption"/>
    <w:basedOn w:val="a"/>
    <w:next w:val="a"/>
    <w:uiPriority w:val="35"/>
    <w:unhideWhenUsed/>
    <w:qFormat/>
    <w:rsid w:val="0087197E"/>
    <w:pPr>
      <w:spacing w:after="120" w:line="240" w:lineRule="auto"/>
      <w:jc w:val="center"/>
    </w:pPr>
    <w:rPr>
      <w:rFonts w:cs="Sakkal Majalla"/>
      <w:bCs/>
      <w:i/>
      <w:iCs/>
      <w:sz w:val="18"/>
      <w:szCs w:val="24"/>
    </w:rPr>
  </w:style>
  <w:style w:type="table" w:customStyle="1" w:styleId="TableGrid1">
    <w:name w:val="Table Grid1"/>
    <w:basedOn w:val="a1"/>
    <w:next w:val="ac"/>
    <w:rsid w:val="0087197E"/>
    <w:pPr>
      <w:spacing w:after="0" w:line="240" w:lineRule="auto"/>
    </w:pPr>
    <w:rPr>
      <w:rFonts w:ascii="Calibri" w:eastAsia="Times New Roman"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2">
    <w:name w:val="No Spacing"/>
    <w:uiPriority w:val="1"/>
    <w:qFormat/>
    <w:rsid w:val="00DF1DAA"/>
    <w:pPr>
      <w:spacing w:after="0" w:line="240" w:lineRule="auto"/>
    </w:pPr>
    <w:rPr>
      <w:rFonts w:ascii="Calibri" w:eastAsia="Calibri" w:hAnsi="Calibri"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897">
      <w:bodyDiv w:val="1"/>
      <w:marLeft w:val="0"/>
      <w:marRight w:val="0"/>
      <w:marTop w:val="0"/>
      <w:marBottom w:val="0"/>
      <w:divBdr>
        <w:top w:val="none" w:sz="0" w:space="0" w:color="auto"/>
        <w:left w:val="none" w:sz="0" w:space="0" w:color="auto"/>
        <w:bottom w:val="none" w:sz="0" w:space="0" w:color="auto"/>
        <w:right w:val="none" w:sz="0" w:space="0" w:color="auto"/>
      </w:divBdr>
    </w:div>
    <w:div w:id="220411422">
      <w:bodyDiv w:val="1"/>
      <w:marLeft w:val="0"/>
      <w:marRight w:val="0"/>
      <w:marTop w:val="0"/>
      <w:marBottom w:val="0"/>
      <w:divBdr>
        <w:top w:val="none" w:sz="0" w:space="0" w:color="auto"/>
        <w:left w:val="none" w:sz="0" w:space="0" w:color="auto"/>
        <w:bottom w:val="none" w:sz="0" w:space="0" w:color="auto"/>
        <w:right w:val="none" w:sz="0" w:space="0" w:color="auto"/>
      </w:divBdr>
    </w:div>
    <w:div w:id="338586927">
      <w:bodyDiv w:val="1"/>
      <w:marLeft w:val="0"/>
      <w:marRight w:val="0"/>
      <w:marTop w:val="0"/>
      <w:marBottom w:val="0"/>
      <w:divBdr>
        <w:top w:val="none" w:sz="0" w:space="0" w:color="auto"/>
        <w:left w:val="none" w:sz="0" w:space="0" w:color="auto"/>
        <w:bottom w:val="none" w:sz="0" w:space="0" w:color="auto"/>
        <w:right w:val="none" w:sz="0" w:space="0" w:color="auto"/>
      </w:divBdr>
    </w:div>
    <w:div w:id="672876722">
      <w:bodyDiv w:val="1"/>
      <w:marLeft w:val="0"/>
      <w:marRight w:val="0"/>
      <w:marTop w:val="0"/>
      <w:marBottom w:val="0"/>
      <w:divBdr>
        <w:top w:val="none" w:sz="0" w:space="0" w:color="auto"/>
        <w:left w:val="none" w:sz="0" w:space="0" w:color="auto"/>
        <w:bottom w:val="none" w:sz="0" w:space="0" w:color="auto"/>
        <w:right w:val="none" w:sz="0" w:space="0" w:color="auto"/>
      </w:divBdr>
    </w:div>
    <w:div w:id="1076126489">
      <w:bodyDiv w:val="1"/>
      <w:marLeft w:val="0"/>
      <w:marRight w:val="0"/>
      <w:marTop w:val="0"/>
      <w:marBottom w:val="0"/>
      <w:divBdr>
        <w:top w:val="none" w:sz="0" w:space="0" w:color="auto"/>
        <w:left w:val="none" w:sz="0" w:space="0" w:color="auto"/>
        <w:bottom w:val="none" w:sz="0" w:space="0" w:color="auto"/>
        <w:right w:val="none" w:sz="0" w:space="0" w:color="auto"/>
      </w:divBdr>
      <w:divsChild>
        <w:div w:id="937267">
          <w:marLeft w:val="0"/>
          <w:marRight w:val="0"/>
          <w:marTop w:val="0"/>
          <w:marBottom w:val="0"/>
          <w:divBdr>
            <w:top w:val="none" w:sz="0" w:space="0" w:color="auto"/>
            <w:left w:val="none" w:sz="0" w:space="0" w:color="auto"/>
            <w:bottom w:val="none" w:sz="0" w:space="0" w:color="auto"/>
            <w:right w:val="none" w:sz="0" w:space="0" w:color="auto"/>
          </w:divBdr>
        </w:div>
      </w:divsChild>
    </w:div>
    <w:div w:id="1374647875">
      <w:bodyDiv w:val="1"/>
      <w:marLeft w:val="0"/>
      <w:marRight w:val="0"/>
      <w:marTop w:val="0"/>
      <w:marBottom w:val="0"/>
      <w:divBdr>
        <w:top w:val="none" w:sz="0" w:space="0" w:color="auto"/>
        <w:left w:val="none" w:sz="0" w:space="0" w:color="auto"/>
        <w:bottom w:val="none" w:sz="0" w:space="0" w:color="auto"/>
        <w:right w:val="none" w:sz="0" w:space="0" w:color="auto"/>
      </w:divBdr>
      <w:divsChild>
        <w:div w:id="504789016">
          <w:marLeft w:val="0"/>
          <w:marRight w:val="0"/>
          <w:marTop w:val="0"/>
          <w:marBottom w:val="0"/>
          <w:divBdr>
            <w:top w:val="none" w:sz="0" w:space="0" w:color="auto"/>
            <w:left w:val="none" w:sz="0" w:space="0" w:color="auto"/>
            <w:bottom w:val="none" w:sz="0" w:space="0" w:color="auto"/>
            <w:right w:val="none" w:sz="0" w:space="0" w:color="auto"/>
          </w:divBdr>
        </w:div>
      </w:divsChild>
    </w:div>
    <w:div w:id="1414203264">
      <w:bodyDiv w:val="1"/>
      <w:marLeft w:val="0"/>
      <w:marRight w:val="0"/>
      <w:marTop w:val="0"/>
      <w:marBottom w:val="0"/>
      <w:divBdr>
        <w:top w:val="none" w:sz="0" w:space="0" w:color="auto"/>
        <w:left w:val="none" w:sz="0" w:space="0" w:color="auto"/>
        <w:bottom w:val="none" w:sz="0" w:space="0" w:color="auto"/>
        <w:right w:val="none" w:sz="0" w:space="0" w:color="auto"/>
      </w:divBdr>
    </w:div>
    <w:div w:id="1443308629">
      <w:bodyDiv w:val="1"/>
      <w:marLeft w:val="0"/>
      <w:marRight w:val="0"/>
      <w:marTop w:val="0"/>
      <w:marBottom w:val="0"/>
      <w:divBdr>
        <w:top w:val="none" w:sz="0" w:space="0" w:color="auto"/>
        <w:left w:val="none" w:sz="0" w:space="0" w:color="auto"/>
        <w:bottom w:val="none" w:sz="0" w:space="0" w:color="auto"/>
        <w:right w:val="none" w:sz="0" w:space="0" w:color="auto"/>
      </w:divBdr>
    </w:div>
    <w:div w:id="1535195793">
      <w:bodyDiv w:val="1"/>
      <w:marLeft w:val="0"/>
      <w:marRight w:val="0"/>
      <w:marTop w:val="0"/>
      <w:marBottom w:val="0"/>
      <w:divBdr>
        <w:top w:val="none" w:sz="0" w:space="0" w:color="auto"/>
        <w:left w:val="none" w:sz="0" w:space="0" w:color="auto"/>
        <w:bottom w:val="none" w:sz="0" w:space="0" w:color="auto"/>
        <w:right w:val="none" w:sz="0" w:space="0" w:color="auto"/>
      </w:divBdr>
    </w:div>
    <w:div w:id="1593665036">
      <w:bodyDiv w:val="1"/>
      <w:marLeft w:val="0"/>
      <w:marRight w:val="0"/>
      <w:marTop w:val="0"/>
      <w:marBottom w:val="0"/>
      <w:divBdr>
        <w:top w:val="none" w:sz="0" w:space="0" w:color="auto"/>
        <w:left w:val="none" w:sz="0" w:space="0" w:color="auto"/>
        <w:bottom w:val="none" w:sz="0" w:space="0" w:color="auto"/>
        <w:right w:val="none" w:sz="0" w:space="0" w:color="auto"/>
      </w:divBdr>
    </w:div>
    <w:div w:id="1594701476">
      <w:bodyDiv w:val="1"/>
      <w:marLeft w:val="0"/>
      <w:marRight w:val="0"/>
      <w:marTop w:val="0"/>
      <w:marBottom w:val="0"/>
      <w:divBdr>
        <w:top w:val="none" w:sz="0" w:space="0" w:color="auto"/>
        <w:left w:val="none" w:sz="0" w:space="0" w:color="auto"/>
        <w:bottom w:val="none" w:sz="0" w:space="0" w:color="auto"/>
        <w:right w:val="none" w:sz="0" w:space="0" w:color="auto"/>
      </w:divBdr>
      <w:divsChild>
        <w:div w:id="1338074028">
          <w:marLeft w:val="0"/>
          <w:marRight w:val="0"/>
          <w:marTop w:val="0"/>
          <w:marBottom w:val="0"/>
          <w:divBdr>
            <w:top w:val="none" w:sz="0" w:space="0" w:color="auto"/>
            <w:left w:val="none" w:sz="0" w:space="0" w:color="auto"/>
            <w:bottom w:val="none" w:sz="0" w:space="0" w:color="auto"/>
            <w:right w:val="none" w:sz="0" w:space="0" w:color="auto"/>
          </w:divBdr>
        </w:div>
      </w:divsChild>
    </w:div>
    <w:div w:id="1641694240">
      <w:bodyDiv w:val="1"/>
      <w:marLeft w:val="0"/>
      <w:marRight w:val="0"/>
      <w:marTop w:val="0"/>
      <w:marBottom w:val="0"/>
      <w:divBdr>
        <w:top w:val="none" w:sz="0" w:space="0" w:color="auto"/>
        <w:left w:val="none" w:sz="0" w:space="0" w:color="auto"/>
        <w:bottom w:val="none" w:sz="0" w:space="0" w:color="auto"/>
        <w:right w:val="none" w:sz="0" w:space="0" w:color="auto"/>
      </w:divBdr>
    </w:div>
    <w:div w:id="2004434876">
      <w:bodyDiv w:val="1"/>
      <w:marLeft w:val="0"/>
      <w:marRight w:val="0"/>
      <w:marTop w:val="0"/>
      <w:marBottom w:val="0"/>
      <w:divBdr>
        <w:top w:val="none" w:sz="0" w:space="0" w:color="auto"/>
        <w:left w:val="none" w:sz="0" w:space="0" w:color="auto"/>
        <w:bottom w:val="none" w:sz="0" w:space="0" w:color="auto"/>
        <w:right w:val="none" w:sz="0" w:space="0" w:color="auto"/>
      </w:divBdr>
      <w:divsChild>
        <w:div w:id="2041080919">
          <w:marLeft w:val="0"/>
          <w:marRight w:val="0"/>
          <w:marTop w:val="0"/>
          <w:marBottom w:val="0"/>
          <w:divBdr>
            <w:top w:val="none" w:sz="0" w:space="0" w:color="auto"/>
            <w:left w:val="none" w:sz="0" w:space="0" w:color="auto"/>
            <w:bottom w:val="none" w:sz="0" w:space="0" w:color="auto"/>
            <w:right w:val="none" w:sz="0" w:space="0" w:color="auto"/>
          </w:divBdr>
        </w:div>
      </w:divsChild>
    </w:div>
    <w:div w:id="206826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yperlink" Target="https://kfupm.edu.sa/" TargetMode="External"/><Relationship Id="rId10" Type="http://schemas.openxmlformats.org/officeDocument/2006/relationships/hyperlink" Target="https://kfupm.edu.sa/"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https://ksusa-my.sharepoint.com/personal/wmahfouz_ksu_edu_sa/Documents/dropbock%20after%208_24/work/easy/&#1578;&#1581;&#1604;&#1610;&#1604;%20&#1573;&#1583;&#1575;&#1585;&#1577;%20&#1583;&#1603;&#1578;&#1608;&#1585;&#1577;/&#1575;&#1587;&#1578;&#1576;&#1610;&#1575;&#1606;%20&#1585;&#1587;&#1575;&#1604;&#1577;%20&#1575;&#1604;&#1583;&#1603;&#1578;&#1608;&#1585;&#1575;&#1607;&#1600;%20(&#1575;&#1604;&#1585;&#1583;&#1608;&#158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ksusa-my.sharepoint.com/personal/wmahfouz_ksu_edu_sa/Documents/dropbock%20after%208_24/work/easy/&#1578;&#1581;&#1604;&#1610;&#1604;%20&#1573;&#1583;&#1575;&#1585;&#1577;%20&#1583;&#1603;&#1578;&#1608;&#1585;&#1577;/&#1575;&#1587;&#1578;&#1576;&#1610;&#1575;&#1606;%20&#1585;&#1587;&#1575;&#1604;&#1577;%20&#1575;&#1604;&#1583;&#1603;&#1578;&#1608;&#1585;&#1575;&#1607;&#1600;%20(&#1575;&#1604;&#1585;&#1583;&#1608;&#158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ksusa-my.sharepoint.com/personal/wmahfouz_ksu_edu_sa/Documents/dropbock%20after%208_24/work/easy/&#1578;&#1581;&#1604;&#1610;&#1604;%20&#1573;&#1583;&#1575;&#1585;&#1577;%20&#1583;&#1603;&#1578;&#1608;&#1585;&#1577;/&#1575;&#1587;&#1578;&#1576;&#1610;&#1575;&#1606;%20&#1585;&#1587;&#1575;&#1604;&#1577;%20&#1575;&#1604;&#1583;&#1603;&#1578;&#1608;&#1585;&#1575;&#1607;&#1600;%20(&#1575;&#1604;&#1585;&#1583;&#1608;&#158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ksusa-my.sharepoint.com/personal/wmahfouz_ksu_edu_sa/Documents/dropbock%20after%208_24/work/easy/&#1578;&#1581;&#1604;&#1610;&#1604;%20&#1573;&#1583;&#1575;&#1585;&#1577;%20&#1583;&#1603;&#1578;&#1608;&#1585;&#1577;/&#1575;&#1587;&#1578;&#1576;&#1610;&#1575;&#1606;%20&#1585;&#1587;&#1575;&#1604;&#1577;%20&#1575;&#1604;&#1583;&#1603;&#1578;&#1608;&#1585;&#1575;&#1607;&#1600;%20(&#1575;&#1604;&#1585;&#1583;&#1608;&#1583;).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6253848924294167"/>
          <c:y val="0.18441515863148686"/>
          <c:w val="0.66891385954397986"/>
          <c:h val="0.69238476769351198"/>
        </c:manualLayout>
      </c:layout>
      <c:pieChart>
        <c:varyColors val="1"/>
        <c:ser>
          <c:idx val="0"/>
          <c:order val="0"/>
          <c:explosion val="6"/>
          <c:dPt>
            <c:idx val="0"/>
            <c:bubble3D val="0"/>
            <c:spPr>
              <a:solidFill>
                <a:schemeClr val="accent2">
                  <a:lumMod val="60000"/>
                  <a:lumOff val="40000"/>
                </a:schemeClr>
              </a:solidFill>
              <a:ln w="9525" cap="flat" cmpd="sng" algn="ctr">
                <a:solidFill>
                  <a:schemeClr val="accent1">
                    <a:shade val="95000"/>
                  </a:schemeClr>
                </a:solidFill>
                <a:round/>
              </a:ln>
              <a:effectLst/>
            </c:spPr>
            <c:extLst>
              <c:ext xmlns:c16="http://schemas.microsoft.com/office/drawing/2014/chart" uri="{C3380CC4-5D6E-409C-BE32-E72D297353CC}">
                <c16:uniqueId val="{00000001-A226-4E08-8282-AF49267BB2E7}"/>
              </c:ext>
            </c:extLst>
          </c:dPt>
          <c:dPt>
            <c:idx val="1"/>
            <c:bubble3D val="0"/>
            <c:spPr>
              <a:solidFill>
                <a:schemeClr val="accent1">
                  <a:lumMod val="75000"/>
                </a:schemeClr>
              </a:solidFill>
              <a:ln w="9525" cap="flat" cmpd="sng" algn="ctr">
                <a:solidFill>
                  <a:schemeClr val="accent3">
                    <a:shade val="95000"/>
                  </a:schemeClr>
                </a:solidFill>
                <a:round/>
              </a:ln>
              <a:effectLst/>
            </c:spPr>
            <c:extLst>
              <c:ext xmlns:c16="http://schemas.microsoft.com/office/drawing/2014/chart" uri="{C3380CC4-5D6E-409C-BE32-E72D297353CC}">
                <c16:uniqueId val="{00000003-A226-4E08-8282-AF49267BB2E7}"/>
              </c:ext>
            </c:extLst>
          </c:dPt>
          <c:dLbls>
            <c:dLbl>
              <c:idx val="0"/>
              <c:layout>
                <c:manualLayout>
                  <c:x val="-1.3984893109735328E-4"/>
                  <c:y val="-0.18940559991838476"/>
                </c:manualLayout>
              </c:layout>
              <c:tx>
                <c:rich>
                  <a:bodyPr/>
                  <a:lstStyle/>
                  <a:p>
                    <a:fld id="{D881940E-19B5-4417-BD14-EFEC4E4C16D4}" type="CATEGORYNAME">
                      <a:rPr lang="ar-SA"/>
                      <a:pPr/>
                      <a:t>[اسم الفئة]</a:t>
                    </a:fld>
                    <a:r>
                      <a:rPr lang="ar-SA" baseline="0"/>
                      <a:t>
</a:t>
                    </a:r>
                    <a:fld id="{BE01F0B4-442E-4067-BCEC-EA5D0E134D49}" type="PERCENTAGE">
                      <a:rPr lang="ar-SA" baseline="0"/>
                      <a:pPr/>
                      <a:t>[النسبة المئوية]</a:t>
                    </a:fld>
                    <a:endParaRPr lang="ar-SA"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A226-4E08-8282-AF49267BB2E7}"/>
                </c:ext>
              </c:extLst>
            </c:dLbl>
            <c:dLbl>
              <c:idx val="1"/>
              <c:layout>
                <c:manualLayout>
                  <c:x val="2.8680581593967421E-2"/>
                  <c:y val="-0.1616202115839814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226-4E08-8282-AF49267BB2E7}"/>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Sheet1!$J$4:$J$5</c:f>
              <c:strCache>
                <c:ptCount val="2"/>
                <c:pt idx="0">
                  <c:v>أنثى</c:v>
                </c:pt>
                <c:pt idx="1">
                  <c:v>ذكر</c:v>
                </c:pt>
              </c:strCache>
            </c:strRef>
          </c:cat>
          <c:val>
            <c:numRef>
              <c:f>Sheet1!$K$4:$K$5</c:f>
              <c:numCache>
                <c:formatCode>###0</c:formatCode>
                <c:ptCount val="2"/>
                <c:pt idx="0">
                  <c:v>19</c:v>
                </c:pt>
                <c:pt idx="1">
                  <c:v>20</c:v>
                </c:pt>
              </c:numCache>
            </c:numRef>
          </c:val>
          <c:extLst>
            <c:ext xmlns:c16="http://schemas.microsoft.com/office/drawing/2014/chart" uri="{C3380CC4-5D6E-409C-BE32-E72D297353CC}">
              <c16:uniqueId val="{00000004-A226-4E08-8282-AF49267BB2E7}"/>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064243600297431"/>
          <c:y val="0.2430938512521808"/>
          <c:w val="0.66891385954397986"/>
          <c:h val="0.69238476769351198"/>
        </c:manualLayout>
      </c:layout>
      <c:pieChart>
        <c:varyColors val="1"/>
        <c:ser>
          <c:idx val="0"/>
          <c:order val="0"/>
          <c:explosion val="6"/>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1211-4629-97F3-B83482C23EF5}"/>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1211-4629-97F3-B83482C23EF5}"/>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1211-4629-97F3-B83482C23EF5}"/>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1211-4629-97F3-B83482C23EF5}"/>
              </c:ext>
            </c:extLst>
          </c:dPt>
          <c:dLbls>
            <c:dLbl>
              <c:idx val="0"/>
              <c:layout>
                <c:manualLayout>
                  <c:x val="9.7856626482482525E-3"/>
                  <c:y val="-6.773377667967457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211-4629-97F3-B83482C23EF5}"/>
                </c:ext>
              </c:extLst>
            </c:dLbl>
            <c:dLbl>
              <c:idx val="1"/>
              <c:layout>
                <c:manualLayout>
                  <c:x val="2.8680581593967421E-2"/>
                  <c:y val="-0.1616202115839814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211-4629-97F3-B83482C23EF5}"/>
                </c:ext>
              </c:extLst>
            </c:dLbl>
            <c:dLbl>
              <c:idx val="2"/>
              <c:layout>
                <c:manualLayout>
                  <c:x val="-4.0105117133311191E-2"/>
                  <c:y val="-5.617382871129378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211-4629-97F3-B83482C23EF5}"/>
                </c:ext>
              </c:extLst>
            </c:dLbl>
            <c:dLbl>
              <c:idx val="3"/>
              <c:layout>
                <c:manualLayout>
                  <c:x val="-1.5909158997805175E-2"/>
                  <c:y val="2.814110113068710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1211-4629-97F3-B83482C23EF5}"/>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Sheet1!$J$10:$J$13</c:f>
              <c:strCache>
                <c:ptCount val="4"/>
                <c:pt idx="0">
                  <c:v>25-29</c:v>
                </c:pt>
                <c:pt idx="1">
                  <c:v>30-39</c:v>
                </c:pt>
                <c:pt idx="2">
                  <c:v>40-49</c:v>
                </c:pt>
                <c:pt idx="3">
                  <c:v>50 فما فوق</c:v>
                </c:pt>
              </c:strCache>
            </c:strRef>
          </c:cat>
          <c:val>
            <c:numRef>
              <c:f>Sheet1!$K$10:$K$13</c:f>
              <c:numCache>
                <c:formatCode>###0</c:formatCode>
                <c:ptCount val="4"/>
                <c:pt idx="0">
                  <c:v>2</c:v>
                </c:pt>
                <c:pt idx="1">
                  <c:v>15</c:v>
                </c:pt>
                <c:pt idx="2">
                  <c:v>19</c:v>
                </c:pt>
                <c:pt idx="3">
                  <c:v>3</c:v>
                </c:pt>
              </c:numCache>
            </c:numRef>
          </c:val>
          <c:extLst>
            <c:ext xmlns:c16="http://schemas.microsoft.com/office/drawing/2014/chart" uri="{C3380CC4-5D6E-409C-BE32-E72D297353CC}">
              <c16:uniqueId val="{00000008-1211-4629-97F3-B83482C23EF5}"/>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8272574295148591"/>
          <c:y val="0.1199674646121172"/>
          <c:w val="0.57116141732283465"/>
          <c:h val="0.81290118505631559"/>
        </c:manualLayout>
      </c:layout>
      <c:pieChart>
        <c:varyColors val="1"/>
        <c:ser>
          <c:idx val="0"/>
          <c:order val="0"/>
          <c:explosion val="6"/>
          <c:dPt>
            <c:idx val="0"/>
            <c:bubble3D val="0"/>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extLst>
              <c:ext xmlns:c16="http://schemas.microsoft.com/office/drawing/2014/chart" uri="{C3380CC4-5D6E-409C-BE32-E72D297353CC}">
                <c16:uniqueId val="{00000001-8F52-4E3F-93ED-211A1464FB55}"/>
              </c:ext>
            </c:extLst>
          </c:dPt>
          <c:dPt>
            <c:idx val="1"/>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extLst>
              <c:ext xmlns:c16="http://schemas.microsoft.com/office/drawing/2014/chart" uri="{C3380CC4-5D6E-409C-BE32-E72D297353CC}">
                <c16:uniqueId val="{00000003-8F52-4E3F-93ED-211A1464FB55}"/>
              </c:ext>
            </c:extLst>
          </c:dPt>
          <c:dPt>
            <c:idx val="2"/>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5-8F52-4E3F-93ED-211A1464FB55}"/>
              </c:ext>
            </c:extLst>
          </c:dPt>
          <c:dPt>
            <c:idx val="3"/>
            <c:bubble3D val="0"/>
            <c:spPr>
              <a:gradFill rotWithShape="1">
                <a:gsLst>
                  <a:gs pos="0">
                    <a:schemeClr val="accent6">
                      <a:lumMod val="60000"/>
                      <a:lumMod val="110000"/>
                      <a:satMod val="105000"/>
                      <a:tint val="67000"/>
                    </a:schemeClr>
                  </a:gs>
                  <a:gs pos="50000">
                    <a:schemeClr val="accent6">
                      <a:lumMod val="60000"/>
                      <a:lumMod val="105000"/>
                      <a:satMod val="103000"/>
                      <a:tint val="73000"/>
                    </a:schemeClr>
                  </a:gs>
                  <a:gs pos="100000">
                    <a:schemeClr val="accent6">
                      <a:lumMod val="60000"/>
                      <a:lumMod val="105000"/>
                      <a:satMod val="109000"/>
                      <a:tint val="81000"/>
                    </a:schemeClr>
                  </a:gs>
                </a:gsLst>
                <a:lin ang="5400000" scaled="0"/>
              </a:gradFill>
              <a:ln w="9525" cap="flat" cmpd="sng" algn="ctr">
                <a:solidFill>
                  <a:schemeClr val="accent6">
                    <a:lumMod val="60000"/>
                    <a:shade val="95000"/>
                  </a:schemeClr>
                </a:solidFill>
                <a:round/>
              </a:ln>
              <a:effectLst/>
            </c:spPr>
            <c:extLst>
              <c:ext xmlns:c16="http://schemas.microsoft.com/office/drawing/2014/chart" uri="{C3380CC4-5D6E-409C-BE32-E72D297353CC}">
                <c16:uniqueId val="{00000007-8F52-4E3F-93ED-211A1464FB55}"/>
              </c:ext>
            </c:extLst>
          </c:dPt>
          <c:dPt>
            <c:idx val="4"/>
            <c:bubble3D val="0"/>
            <c:spPr>
              <a:gradFill rotWithShape="1">
                <a:gsLst>
                  <a:gs pos="0">
                    <a:schemeClr val="accent5">
                      <a:lumMod val="60000"/>
                      <a:lumMod val="110000"/>
                      <a:satMod val="105000"/>
                      <a:tint val="67000"/>
                    </a:schemeClr>
                  </a:gs>
                  <a:gs pos="50000">
                    <a:schemeClr val="accent5">
                      <a:lumMod val="60000"/>
                      <a:lumMod val="105000"/>
                      <a:satMod val="103000"/>
                      <a:tint val="73000"/>
                    </a:schemeClr>
                  </a:gs>
                  <a:gs pos="100000">
                    <a:schemeClr val="accent5">
                      <a:lumMod val="60000"/>
                      <a:lumMod val="105000"/>
                      <a:satMod val="109000"/>
                      <a:tint val="81000"/>
                    </a:schemeClr>
                  </a:gs>
                </a:gsLst>
                <a:lin ang="5400000" scaled="0"/>
              </a:gradFill>
              <a:ln w="9525" cap="flat" cmpd="sng" algn="ctr">
                <a:solidFill>
                  <a:schemeClr val="accent5">
                    <a:lumMod val="60000"/>
                    <a:shade val="95000"/>
                  </a:schemeClr>
                </a:solidFill>
                <a:round/>
              </a:ln>
              <a:effectLst/>
            </c:spPr>
            <c:extLst>
              <c:ext xmlns:c16="http://schemas.microsoft.com/office/drawing/2014/chart" uri="{C3380CC4-5D6E-409C-BE32-E72D297353CC}">
                <c16:uniqueId val="{00000009-8F52-4E3F-93ED-211A1464FB55}"/>
              </c:ext>
            </c:extLst>
          </c:dPt>
          <c:dLbls>
            <c:dLbl>
              <c:idx val="0"/>
              <c:layout>
                <c:manualLayout>
                  <c:x val="9.7856626482482525E-3"/>
                  <c:y val="-6.773377667967457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F52-4E3F-93ED-211A1464FB55}"/>
                </c:ext>
              </c:extLst>
            </c:dLbl>
            <c:dLbl>
              <c:idx val="1"/>
              <c:layout>
                <c:manualLayout>
                  <c:x val="2.8680581593967421E-2"/>
                  <c:y val="-0.1616202115839814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F52-4E3F-93ED-211A1464FB55}"/>
                </c:ext>
              </c:extLst>
            </c:dLbl>
            <c:dLbl>
              <c:idx val="2"/>
              <c:layout>
                <c:manualLayout>
                  <c:x val="3.1382563666026912E-3"/>
                  <c:y val="-2.804434255844611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8F52-4E3F-93ED-211A1464FB55}"/>
                </c:ext>
              </c:extLst>
            </c:dLbl>
            <c:dLbl>
              <c:idx val="3"/>
              <c:layout>
                <c:manualLayout>
                  <c:x val="-1.5909158997805175E-2"/>
                  <c:y val="2.814110113068710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8F52-4E3F-93ED-211A1464FB55}"/>
                </c:ext>
              </c:extLst>
            </c:dLbl>
            <c:dLbl>
              <c:idx val="4"/>
              <c:layout>
                <c:manualLayout>
                  <c:x val="-8.2805753111506217E-2"/>
                  <c:y val="6.88665710186513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8F52-4E3F-93ED-211A1464FB55}"/>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Sheet1!$J$18:$J$22</c:f>
              <c:strCache>
                <c:ptCount val="5"/>
                <c:pt idx="0">
                  <c:v>11-15 سنة</c:v>
                </c:pt>
                <c:pt idx="1">
                  <c:v>16-20 سنة</c:v>
                </c:pt>
                <c:pt idx="2">
                  <c:v>21 سنة فما فوق</c:v>
                </c:pt>
                <c:pt idx="3">
                  <c:v>5-10 سنوات</c:v>
                </c:pt>
                <c:pt idx="4">
                  <c:v>اقل من 5 سنوات</c:v>
                </c:pt>
              </c:strCache>
            </c:strRef>
          </c:cat>
          <c:val>
            <c:numRef>
              <c:f>Sheet1!$K$18:$K$22</c:f>
              <c:numCache>
                <c:formatCode>###0</c:formatCode>
                <c:ptCount val="5"/>
                <c:pt idx="0">
                  <c:v>11</c:v>
                </c:pt>
                <c:pt idx="1">
                  <c:v>2</c:v>
                </c:pt>
                <c:pt idx="2">
                  <c:v>4</c:v>
                </c:pt>
                <c:pt idx="3">
                  <c:v>17</c:v>
                </c:pt>
                <c:pt idx="4">
                  <c:v>5</c:v>
                </c:pt>
              </c:numCache>
            </c:numRef>
          </c:val>
          <c:extLst>
            <c:ext xmlns:c16="http://schemas.microsoft.com/office/drawing/2014/chart" uri="{C3380CC4-5D6E-409C-BE32-E72D297353CC}">
              <c16:uniqueId val="{0000000A-8F52-4E3F-93ED-211A1464FB55}"/>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1656742125984252"/>
          <c:y val="0.18377342717382708"/>
          <c:w val="0.66891385954397986"/>
          <c:h val="0.69238476769351198"/>
        </c:manualLayout>
      </c:layout>
      <c:pieChart>
        <c:varyColors val="1"/>
        <c:ser>
          <c:idx val="0"/>
          <c:order val="0"/>
          <c:explosion val="6"/>
          <c:dPt>
            <c:idx val="0"/>
            <c:bubble3D val="0"/>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extLst>
              <c:ext xmlns:c16="http://schemas.microsoft.com/office/drawing/2014/chart" uri="{C3380CC4-5D6E-409C-BE32-E72D297353CC}">
                <c16:uniqueId val="{00000001-0537-4F41-89CC-411100C697C0}"/>
              </c:ext>
            </c:extLst>
          </c:dPt>
          <c:dPt>
            <c:idx val="1"/>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extLst>
              <c:ext xmlns:c16="http://schemas.microsoft.com/office/drawing/2014/chart" uri="{C3380CC4-5D6E-409C-BE32-E72D297353CC}">
                <c16:uniqueId val="{00000003-0537-4F41-89CC-411100C697C0}"/>
              </c:ext>
            </c:extLst>
          </c:dPt>
          <c:dPt>
            <c:idx val="2"/>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5-0537-4F41-89CC-411100C697C0}"/>
              </c:ext>
            </c:extLst>
          </c:dPt>
          <c:dPt>
            <c:idx val="3"/>
            <c:bubble3D val="0"/>
            <c:spPr>
              <a:gradFill rotWithShape="1">
                <a:gsLst>
                  <a:gs pos="0">
                    <a:schemeClr val="accent6">
                      <a:lumMod val="60000"/>
                      <a:lumMod val="110000"/>
                      <a:satMod val="105000"/>
                      <a:tint val="67000"/>
                    </a:schemeClr>
                  </a:gs>
                  <a:gs pos="50000">
                    <a:schemeClr val="accent6">
                      <a:lumMod val="60000"/>
                      <a:lumMod val="105000"/>
                      <a:satMod val="103000"/>
                      <a:tint val="73000"/>
                    </a:schemeClr>
                  </a:gs>
                  <a:gs pos="100000">
                    <a:schemeClr val="accent6">
                      <a:lumMod val="60000"/>
                      <a:lumMod val="105000"/>
                      <a:satMod val="109000"/>
                      <a:tint val="81000"/>
                    </a:schemeClr>
                  </a:gs>
                </a:gsLst>
                <a:lin ang="5400000" scaled="0"/>
              </a:gradFill>
              <a:ln w="9525" cap="flat" cmpd="sng" algn="ctr">
                <a:solidFill>
                  <a:schemeClr val="accent6">
                    <a:lumMod val="60000"/>
                    <a:shade val="95000"/>
                  </a:schemeClr>
                </a:solidFill>
                <a:round/>
              </a:ln>
              <a:effectLst/>
            </c:spPr>
            <c:extLst>
              <c:ext xmlns:c16="http://schemas.microsoft.com/office/drawing/2014/chart" uri="{C3380CC4-5D6E-409C-BE32-E72D297353CC}">
                <c16:uniqueId val="{00000007-0537-4F41-89CC-411100C697C0}"/>
              </c:ext>
            </c:extLst>
          </c:dPt>
          <c:dPt>
            <c:idx val="4"/>
            <c:bubble3D val="0"/>
            <c:spPr>
              <a:gradFill rotWithShape="1">
                <a:gsLst>
                  <a:gs pos="0">
                    <a:schemeClr val="accent5">
                      <a:lumMod val="60000"/>
                      <a:lumMod val="110000"/>
                      <a:satMod val="105000"/>
                      <a:tint val="67000"/>
                    </a:schemeClr>
                  </a:gs>
                  <a:gs pos="50000">
                    <a:schemeClr val="accent5">
                      <a:lumMod val="60000"/>
                      <a:lumMod val="105000"/>
                      <a:satMod val="103000"/>
                      <a:tint val="73000"/>
                    </a:schemeClr>
                  </a:gs>
                  <a:gs pos="100000">
                    <a:schemeClr val="accent5">
                      <a:lumMod val="60000"/>
                      <a:lumMod val="105000"/>
                      <a:satMod val="109000"/>
                      <a:tint val="81000"/>
                    </a:schemeClr>
                  </a:gs>
                </a:gsLst>
                <a:lin ang="5400000" scaled="0"/>
              </a:gradFill>
              <a:ln w="9525" cap="flat" cmpd="sng" algn="ctr">
                <a:solidFill>
                  <a:schemeClr val="accent5">
                    <a:lumMod val="60000"/>
                    <a:shade val="95000"/>
                  </a:schemeClr>
                </a:solidFill>
                <a:round/>
              </a:ln>
              <a:effectLst/>
            </c:spPr>
            <c:extLst>
              <c:ext xmlns:c16="http://schemas.microsoft.com/office/drawing/2014/chart" uri="{C3380CC4-5D6E-409C-BE32-E72D297353CC}">
                <c16:uniqueId val="{00000009-0537-4F41-89CC-411100C697C0}"/>
              </c:ext>
            </c:extLst>
          </c:dPt>
          <c:dLbls>
            <c:dLbl>
              <c:idx val="0"/>
              <c:layout>
                <c:manualLayout>
                  <c:x val="9.7856626482482525E-3"/>
                  <c:y val="-6.773377667967457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537-4F41-89CC-411100C697C0}"/>
                </c:ext>
              </c:extLst>
            </c:dLbl>
            <c:dLbl>
              <c:idx val="1"/>
              <c:layout>
                <c:manualLayout>
                  <c:x val="9.3734826115485559E-2"/>
                  <c:y val="-8.7045718998182229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537-4F41-89CC-411100C697C0}"/>
                </c:ext>
              </c:extLst>
            </c:dLbl>
            <c:dLbl>
              <c:idx val="2"/>
              <c:layout>
                <c:manualLayout>
                  <c:x val="3.1382563666026912E-3"/>
                  <c:y val="-2.804434255844611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0537-4F41-89CC-411100C697C0}"/>
                </c:ext>
              </c:extLst>
            </c:dLbl>
            <c:dLbl>
              <c:idx val="3"/>
              <c:layout>
                <c:manualLayout>
                  <c:x val="-1.5909158997805175E-2"/>
                  <c:y val="2.814110113068710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0537-4F41-89CC-411100C697C0}"/>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Sheet1!$J$27:$J$29</c:f>
              <c:strCache>
                <c:ptCount val="3"/>
                <c:pt idx="0">
                  <c:v>ثانوي</c:v>
                </c:pt>
                <c:pt idx="1">
                  <c:v>جامعي</c:v>
                </c:pt>
                <c:pt idx="2">
                  <c:v>دراسات عليا</c:v>
                </c:pt>
              </c:strCache>
            </c:strRef>
          </c:cat>
          <c:val>
            <c:numRef>
              <c:f>Sheet1!$K$27:$K$29</c:f>
              <c:numCache>
                <c:formatCode>###0</c:formatCode>
                <c:ptCount val="3"/>
                <c:pt idx="0">
                  <c:v>1</c:v>
                </c:pt>
                <c:pt idx="1">
                  <c:v>32</c:v>
                </c:pt>
                <c:pt idx="2">
                  <c:v>6</c:v>
                </c:pt>
              </c:numCache>
            </c:numRef>
          </c:val>
          <c:extLst>
            <c:ext xmlns:c16="http://schemas.microsoft.com/office/drawing/2014/chart" uri="{C3380CC4-5D6E-409C-BE32-E72D297353CC}">
              <c16:uniqueId val="{0000000A-0537-4F41-89CC-411100C697C0}"/>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792A1-FADD-4138-98F3-E186CAB0A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9443</TotalTime>
  <Pages>104</Pages>
  <Words>22598</Words>
  <Characters>128813</Characters>
  <Application>Microsoft Office Word</Application>
  <DocSecurity>0</DocSecurity>
  <Lines>1073</Lines>
  <Paragraphs>302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خالد الشهري</dc:creator>
  <cp:keywords/>
  <dc:description/>
  <cp:lastModifiedBy>خالد الشهري</cp:lastModifiedBy>
  <cp:revision>710</cp:revision>
  <cp:lastPrinted>2025-12-14T09:37:00Z</cp:lastPrinted>
  <dcterms:created xsi:type="dcterms:W3CDTF">2025-08-17T13:36:00Z</dcterms:created>
  <dcterms:modified xsi:type="dcterms:W3CDTF">2026-03-01T11:31:00Z</dcterms:modified>
</cp:coreProperties>
</file>