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01AED2FF" w14:textId="77777777" w:rsidR="0046171E" w:rsidRDefault="00EB387B" w:rsidP="0046171E">
      <w:pPr>
        <w:rPr>
          <w:b/>
          <w:bCs/>
          <w:rtl/>
        </w:rPr>
      </w:pPr>
      <w:r>
        <w:t xml:space="preserve">Leader Name: </w:t>
      </w:r>
      <w:r w:rsidR="0046171E" w:rsidRPr="0046171E">
        <w:rPr>
          <w:b/>
          <w:bCs/>
          <w:rtl/>
        </w:rPr>
        <w:t>أمنيه سعيد العمري</w:t>
      </w:r>
    </w:p>
    <w:p w14:paraId="63412707" w14:textId="6DD43980" w:rsidR="008239B5" w:rsidRDefault="00EB387B" w:rsidP="0046171E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096C593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53265DA3" w:rsidR="008239B5" w:rsidRDefault="0046171E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5C455574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6AEC34A8" w:rsidR="00E1774B" w:rsidRDefault="0046171E" w:rsidP="00E1774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4D7B4D3A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0E4E95AC" w:rsidR="00E1774B" w:rsidRDefault="0046171E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46171E" w14:paraId="2739CAFA" w14:textId="77777777" w:rsidTr="00B51D7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46171E" w:rsidRDefault="0046171E" w:rsidP="0046171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052C2B2A" w:rsidR="0046171E" w:rsidRDefault="0046171E" w:rsidP="0046171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46171E" w:rsidRDefault="0046171E" w:rsidP="0046171E">
            <w:pPr>
              <w:jc w:val="center"/>
            </w:pPr>
          </w:p>
        </w:tc>
        <w:tc>
          <w:tcPr>
            <w:tcW w:w="1177" w:type="dxa"/>
          </w:tcPr>
          <w:p w14:paraId="204722F0" w14:textId="4A01D80C" w:rsidR="0046171E" w:rsidRDefault="0046171E" w:rsidP="0046171E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6EBEC288" w14:textId="77777777" w:rsidR="0046171E" w:rsidRDefault="0046171E" w:rsidP="0046171E">
            <w:pPr>
              <w:jc w:val="center"/>
            </w:pPr>
          </w:p>
        </w:tc>
      </w:tr>
      <w:tr w:rsidR="0046171E" w14:paraId="775BDB18" w14:textId="77777777" w:rsidTr="00B51D7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46171E" w:rsidRDefault="0046171E" w:rsidP="0046171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0A80932C" w:rsidR="0046171E" w:rsidRDefault="0046171E" w:rsidP="0046171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46171E" w:rsidRDefault="0046171E" w:rsidP="0046171E">
            <w:pPr>
              <w:jc w:val="center"/>
            </w:pPr>
          </w:p>
        </w:tc>
        <w:tc>
          <w:tcPr>
            <w:tcW w:w="1177" w:type="dxa"/>
          </w:tcPr>
          <w:p w14:paraId="133DE959" w14:textId="43CA11CC" w:rsidR="0046171E" w:rsidRDefault="0046171E" w:rsidP="0046171E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492DA691" w14:textId="613FB2EE" w:rsidR="0046171E" w:rsidRDefault="0046171E" w:rsidP="0046171E">
            <w:pPr>
              <w:jc w:val="center"/>
            </w:pPr>
          </w:p>
        </w:tc>
      </w:tr>
      <w:tr w:rsidR="0046171E" w14:paraId="26B6E1C1" w14:textId="77777777" w:rsidTr="00B51D72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46171E" w:rsidRDefault="0046171E" w:rsidP="0046171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019AB935" w:rsidR="0046171E" w:rsidRDefault="0046171E" w:rsidP="0046171E">
            <w:pPr>
              <w:jc w:val="right"/>
            </w:pPr>
          </w:p>
        </w:tc>
        <w:tc>
          <w:tcPr>
            <w:tcW w:w="944" w:type="dxa"/>
            <w:vAlign w:val="center"/>
          </w:tcPr>
          <w:p w14:paraId="103BA3FA" w14:textId="77777777" w:rsidR="0046171E" w:rsidRDefault="0046171E" w:rsidP="0046171E">
            <w:pPr>
              <w:jc w:val="right"/>
            </w:pPr>
          </w:p>
        </w:tc>
        <w:tc>
          <w:tcPr>
            <w:tcW w:w="1177" w:type="dxa"/>
          </w:tcPr>
          <w:p w14:paraId="5B0E78D2" w14:textId="3A19A191" w:rsidR="0046171E" w:rsidRDefault="0046171E" w:rsidP="0046171E">
            <w:pPr>
              <w:jc w:val="right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4805EF37" w14:textId="77777777" w:rsidR="0046171E" w:rsidRDefault="0046171E" w:rsidP="0046171E">
            <w:pPr>
              <w:bidi/>
            </w:pPr>
          </w:p>
        </w:tc>
      </w:tr>
      <w:tr w:rsidR="0046171E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46171E" w:rsidRDefault="0046171E" w:rsidP="0046171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4D957A8" w14:textId="52567B87" w:rsidR="0046171E" w:rsidRDefault="0046171E" w:rsidP="0046171E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 توصيات للتعديل</w:t>
            </w:r>
          </w:p>
          <w:p w14:paraId="5ACDCF92" w14:textId="77777777" w:rsidR="0046171E" w:rsidRDefault="0046171E" w:rsidP="0046171E">
            <w:pPr>
              <w:bidi/>
            </w:pPr>
          </w:p>
          <w:p w14:paraId="110487B9" w14:textId="77777777" w:rsidR="0046171E" w:rsidRDefault="0046171E" w:rsidP="0046171E">
            <w:pPr>
              <w:bidi/>
            </w:pPr>
            <w:r>
              <w:rPr>
                <w:rtl/>
              </w:rPr>
              <w:t>المقدمة (فقرات مختلفة عن مشكلة الدراسة وأهميتها)</w:t>
            </w:r>
          </w:p>
          <w:p w14:paraId="75D786D1" w14:textId="77777777" w:rsidR="0046171E" w:rsidRDefault="0046171E" w:rsidP="0046171E">
            <w:pPr>
              <w:bidi/>
            </w:pPr>
          </w:p>
          <w:p w14:paraId="685BEC1F" w14:textId="77777777" w:rsidR="0046171E" w:rsidRDefault="0046171E" w:rsidP="0046171E">
            <w:pPr>
              <w:bidi/>
            </w:pPr>
            <w:r>
              <w:rPr>
                <w:rtl/>
              </w:rPr>
              <w:t>مشكلة الدراسة (تفصيلية مع سؤال رئيسي وأسئلة فرعية)</w:t>
            </w:r>
          </w:p>
          <w:p w14:paraId="297E4631" w14:textId="77777777" w:rsidR="0046171E" w:rsidRDefault="0046171E" w:rsidP="0046171E">
            <w:pPr>
              <w:bidi/>
            </w:pPr>
          </w:p>
          <w:p w14:paraId="6C5792F9" w14:textId="77777777" w:rsidR="0046171E" w:rsidRDefault="0046171E" w:rsidP="0046171E">
            <w:pPr>
              <w:bidi/>
            </w:pPr>
            <w:r>
              <w:rPr>
                <w:rtl/>
              </w:rPr>
              <w:t>أهمية الدراسة (علمية وتطبيقية)</w:t>
            </w:r>
          </w:p>
          <w:p w14:paraId="76AE5E1A" w14:textId="77777777" w:rsidR="0046171E" w:rsidRDefault="0046171E" w:rsidP="0046171E">
            <w:pPr>
              <w:bidi/>
            </w:pPr>
          </w:p>
          <w:p w14:paraId="1A5D1132" w14:textId="77777777" w:rsidR="0046171E" w:rsidRDefault="0046171E" w:rsidP="0046171E">
            <w:pPr>
              <w:bidi/>
            </w:pPr>
            <w:r>
              <w:rPr>
                <w:rtl/>
              </w:rPr>
              <w:t>أهداف الدراسة (عام وخاص)</w:t>
            </w:r>
          </w:p>
          <w:p w14:paraId="7F69677A" w14:textId="77777777" w:rsidR="0046171E" w:rsidRDefault="0046171E" w:rsidP="0046171E">
            <w:pPr>
              <w:bidi/>
            </w:pPr>
          </w:p>
          <w:p w14:paraId="09B3BBFE" w14:textId="77777777" w:rsidR="0046171E" w:rsidRDefault="0046171E" w:rsidP="0046171E">
            <w:pPr>
              <w:bidi/>
            </w:pPr>
            <w:r>
              <w:rPr>
                <w:rtl/>
              </w:rPr>
              <w:t>تساؤلات الدراسة (رئيسي وفرعية)</w:t>
            </w:r>
          </w:p>
          <w:p w14:paraId="4F3FBEBD" w14:textId="77777777" w:rsidR="0046171E" w:rsidRDefault="0046171E" w:rsidP="0046171E">
            <w:pPr>
              <w:bidi/>
            </w:pPr>
          </w:p>
          <w:p w14:paraId="5B852CBA" w14:textId="77777777" w:rsidR="0046171E" w:rsidRDefault="0046171E" w:rsidP="0046171E">
            <w:pPr>
              <w:bidi/>
            </w:pPr>
            <w:r>
              <w:rPr>
                <w:rtl/>
              </w:rPr>
              <w:t>فروض الدراسة (رئيسية وفرعية)</w:t>
            </w:r>
          </w:p>
          <w:p w14:paraId="1F11D422" w14:textId="77777777" w:rsidR="0046171E" w:rsidRDefault="0046171E" w:rsidP="0046171E">
            <w:pPr>
              <w:bidi/>
            </w:pPr>
          </w:p>
          <w:p w14:paraId="0A03D9CC" w14:textId="77777777" w:rsidR="0046171E" w:rsidRDefault="0046171E" w:rsidP="0046171E">
            <w:pPr>
              <w:bidi/>
            </w:pPr>
            <w:r>
              <w:rPr>
                <w:rtl/>
              </w:rPr>
              <w:t>الدراسات السابقة (مراجعة 8-10 دراسات)</w:t>
            </w:r>
          </w:p>
          <w:p w14:paraId="50C7187D" w14:textId="77777777" w:rsidR="0046171E" w:rsidRDefault="0046171E" w:rsidP="0046171E">
            <w:pPr>
              <w:bidi/>
            </w:pPr>
          </w:p>
          <w:p w14:paraId="010341CA" w14:textId="77777777" w:rsidR="0046171E" w:rsidRDefault="0046171E" w:rsidP="0046171E">
            <w:pPr>
              <w:bidi/>
            </w:pPr>
            <w:r>
              <w:rPr>
                <w:rtl/>
              </w:rPr>
              <w:lastRenderedPageBreak/>
              <w:t>الفجوة البحثية</w:t>
            </w:r>
          </w:p>
          <w:p w14:paraId="74FF95B5" w14:textId="77777777" w:rsidR="0046171E" w:rsidRDefault="0046171E" w:rsidP="0046171E">
            <w:pPr>
              <w:bidi/>
            </w:pPr>
          </w:p>
          <w:p w14:paraId="0C1F2ADB" w14:textId="77777777" w:rsidR="0046171E" w:rsidRDefault="0046171E" w:rsidP="0046171E">
            <w:pPr>
              <w:bidi/>
            </w:pPr>
            <w:r>
              <w:rPr>
                <w:rtl/>
              </w:rPr>
              <w:t>المنطلقات النظرية</w:t>
            </w:r>
            <w:r>
              <w:t xml:space="preserve"> (COSO ERM, ISO 31000)</w:t>
            </w:r>
          </w:p>
          <w:p w14:paraId="22BBDA5E" w14:textId="77777777" w:rsidR="0046171E" w:rsidRDefault="0046171E" w:rsidP="0046171E">
            <w:pPr>
              <w:bidi/>
            </w:pPr>
          </w:p>
          <w:p w14:paraId="1BB51494" w14:textId="77777777" w:rsidR="0046171E" w:rsidRDefault="0046171E" w:rsidP="0046171E">
            <w:pPr>
              <w:bidi/>
            </w:pPr>
            <w:r>
              <w:rPr>
                <w:rtl/>
              </w:rPr>
              <w:t>المنهجية (النوع، المجتمع، العينة، الأداة، التحليل الإحصائي)</w:t>
            </w:r>
          </w:p>
          <w:p w14:paraId="0CE32FBC" w14:textId="77777777" w:rsidR="0046171E" w:rsidRDefault="0046171E" w:rsidP="0046171E">
            <w:pPr>
              <w:bidi/>
            </w:pPr>
          </w:p>
          <w:p w14:paraId="02AAFB18" w14:textId="77777777" w:rsidR="0046171E" w:rsidRDefault="0046171E" w:rsidP="0046171E">
            <w:pPr>
              <w:bidi/>
            </w:pPr>
            <w:r>
              <w:rPr>
                <w:rtl/>
              </w:rPr>
              <w:t>حدود الدراسة</w:t>
            </w:r>
          </w:p>
          <w:p w14:paraId="746F793E" w14:textId="77777777" w:rsidR="0046171E" w:rsidRDefault="0046171E" w:rsidP="0046171E">
            <w:pPr>
              <w:bidi/>
            </w:pPr>
          </w:p>
          <w:p w14:paraId="738B4233" w14:textId="77777777" w:rsidR="0046171E" w:rsidRDefault="0046171E" w:rsidP="0046171E">
            <w:pPr>
              <w:bidi/>
            </w:pPr>
            <w:r>
              <w:rPr>
                <w:rtl/>
              </w:rPr>
              <w:t>المراجع</w:t>
            </w:r>
          </w:p>
          <w:p w14:paraId="4077870D" w14:textId="77777777" w:rsidR="0046171E" w:rsidRDefault="0046171E" w:rsidP="0046171E">
            <w:pPr>
              <w:bidi/>
            </w:pPr>
          </w:p>
          <w:p w14:paraId="4484E68C" w14:textId="77777777" w:rsidR="0046171E" w:rsidRDefault="0046171E" w:rsidP="0046171E">
            <w:pPr>
              <w:bidi/>
            </w:pPr>
            <w:r>
              <w:rPr>
                <w:rtl/>
              </w:rPr>
              <w:t>إضافة الدراسات السابقة: البحث عن دراسات حديثة تناولت</w:t>
            </w:r>
            <w:r>
              <w:t xml:space="preserve"> ERM </w:t>
            </w:r>
            <w:r>
              <w:rPr>
                <w:rtl/>
              </w:rPr>
              <w:t>والأداء التنظيمي في قطاع التأمين</w:t>
            </w:r>
            <w:r>
              <w:t>.</w:t>
            </w:r>
          </w:p>
          <w:p w14:paraId="398D671F" w14:textId="77777777" w:rsidR="0046171E" w:rsidRDefault="0046171E" w:rsidP="0046171E">
            <w:pPr>
              <w:bidi/>
            </w:pPr>
          </w:p>
          <w:p w14:paraId="00B9D713" w14:textId="77777777" w:rsidR="0046171E" w:rsidRDefault="0046171E" w:rsidP="0046171E">
            <w:pPr>
              <w:bidi/>
            </w:pPr>
            <w:r>
              <w:rPr>
                <w:rtl/>
              </w:rPr>
              <w:t>تحديد العينة: استخدام معادلة علمية لتحديد حجم العينة المناسب</w:t>
            </w:r>
            <w:r>
              <w:t>.</w:t>
            </w:r>
          </w:p>
          <w:p w14:paraId="747C99F7" w14:textId="77777777" w:rsidR="0046171E" w:rsidRDefault="0046171E" w:rsidP="0046171E">
            <w:pPr>
              <w:bidi/>
            </w:pPr>
          </w:p>
          <w:p w14:paraId="6B2B7D0F" w14:textId="77777777" w:rsidR="0046171E" w:rsidRDefault="0046171E" w:rsidP="0046171E">
            <w:pPr>
              <w:bidi/>
            </w:pPr>
            <w:r>
              <w:rPr>
                <w:rtl/>
              </w:rPr>
              <w:t>تصميم الأداة: بناء استبانة مفصلة تغطي أبعاد الدراسة</w:t>
            </w:r>
            <w:r>
              <w:t>.</w:t>
            </w:r>
          </w:p>
          <w:p w14:paraId="7E699637" w14:textId="77777777" w:rsidR="0046171E" w:rsidRDefault="0046171E" w:rsidP="0046171E">
            <w:pPr>
              <w:bidi/>
            </w:pPr>
          </w:p>
          <w:p w14:paraId="33B4C03B" w14:textId="77777777" w:rsidR="0046171E" w:rsidRDefault="0046171E" w:rsidP="0046171E">
            <w:pPr>
              <w:bidi/>
            </w:pPr>
            <w:r>
              <w:rPr>
                <w:rtl/>
              </w:rPr>
              <w:t>إضافة المراجع: توثيق جميع المراجع المستخدمة وفق نظام علمي موحد</w:t>
            </w:r>
            <w:r>
              <w:t>.</w:t>
            </w:r>
          </w:p>
          <w:p w14:paraId="383F61D7" w14:textId="77777777" w:rsidR="0046171E" w:rsidRDefault="0046171E" w:rsidP="0046171E">
            <w:pPr>
              <w:bidi/>
            </w:pPr>
          </w:p>
          <w:p w14:paraId="7435E8FC" w14:textId="729936BD" w:rsidR="0046171E" w:rsidRDefault="0046171E" w:rsidP="0046171E">
            <w:pPr>
              <w:bidi/>
            </w:pPr>
            <w:r>
              <w:rPr>
                <w:rtl/>
              </w:rPr>
              <w:t>الاستفادة من الإطار النظري: تفصيل أبعاد</w:t>
            </w:r>
            <w:r>
              <w:t xml:space="preserve"> COSO ERM 2017 </w:t>
            </w:r>
            <w:r>
              <w:rPr>
                <w:rtl/>
              </w:rPr>
              <w:t>وربطها بمتغيرات الدراسة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6171E"/>
    <w:rsid w:val="004E21BE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2026-07-21T23:11:00Z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