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079365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4AE54C4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1E8658C0" w:rsidR="00EA22ED" w:rsidRDefault="00C51134" w:rsidP="00B42D6D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B42D6D">
              <w:rPr>
                <w:rtl/>
              </w:rPr>
              <w:br/>
            </w:r>
            <w:r w:rsidR="00B42D6D">
              <w:rPr>
                <w:rFonts w:hint="cs"/>
                <w:rtl/>
              </w:rPr>
              <w:t xml:space="preserve">مثال أثر </w:t>
            </w:r>
            <w:r w:rsidR="00B42D6D" w:rsidRPr="00B42D6D">
              <w:rPr>
                <w:b/>
                <w:bCs/>
                <w:rtl/>
              </w:rPr>
              <w:t>التحول الرق</w:t>
            </w:r>
            <w:r w:rsidR="00B42D6D">
              <w:rPr>
                <w:rFonts w:hint="cs"/>
                <w:b/>
                <w:bCs/>
                <w:rtl/>
              </w:rPr>
              <w:t>م</w:t>
            </w:r>
            <w:r w:rsidR="00B42D6D" w:rsidRPr="00B42D6D">
              <w:rPr>
                <w:rFonts w:ascii="Arial" w:hAnsi="Arial" w:cs="Arial" w:hint="cs"/>
                <w:b/>
                <w:bCs/>
                <w:rtl/>
              </w:rPr>
              <w:t>ي</w:t>
            </w:r>
            <w:r w:rsidR="00B42D6D">
              <w:rPr>
                <w:rFonts w:ascii="Arial" w:hAnsi="Arial" w:cs="Arial" w:hint="cs"/>
                <w:b/>
                <w:bCs/>
                <w:rtl/>
              </w:rPr>
              <w:t xml:space="preserve"> على الكفاءة التشغليلة بالتطبيق على المشروعات الصغيرة بالمملكة العربية السعودية.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F6E38E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0CF4002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49E45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9D73B2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AB8952F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106453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3FF6ED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89AA31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F0CD8B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F6FFEE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578A7EE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692B1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0659E5B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70A3978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</w:t>
            </w:r>
            <w:r w:rsidRPr="00C51134">
              <w:rPr>
                <w:rtl/>
              </w:rPr>
              <w:lastRenderedPageBreak/>
              <w:t>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4B80B1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194E6CF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289ED6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676B3E" w:rsidR="00EA22ED" w:rsidRDefault="00B42D6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490C47"/>
    <w:rsid w:val="00570846"/>
    <w:rsid w:val="006B0C30"/>
    <w:rsid w:val="00811C8D"/>
    <w:rsid w:val="00846C7F"/>
    <w:rsid w:val="008B63CC"/>
    <w:rsid w:val="009847B5"/>
    <w:rsid w:val="00A006C8"/>
    <w:rsid w:val="00B42D6D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