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D360972" w:rsidR="008239B5" w:rsidRDefault="00EB387B" w:rsidP="00EB387B">
      <w:pPr>
        <w:rPr>
          <w:b/>
          <w:bCs/>
          <w:rtl/>
        </w:rPr>
      </w:pPr>
      <w:r>
        <w:t xml:space="preserve">Leader Name: </w:t>
      </w:r>
      <w:r w:rsidR="00DB1A6E">
        <w:rPr>
          <w:rFonts w:ascii="SakkalMajalla-Bold" w:cs="SakkalMajalla-Bold" w:hint="cs"/>
          <w:b/>
          <w:bCs/>
          <w:sz w:val="28"/>
          <w:szCs w:val="28"/>
          <w:rtl/>
        </w:rPr>
        <w:t xml:space="preserve">سميحة ساعد </w:t>
      </w:r>
      <w:proofErr w:type="spellStart"/>
      <w:r w:rsidR="00DB1A6E">
        <w:rPr>
          <w:rFonts w:ascii="SakkalMajalla-Bold" w:cs="SakkalMajalla-Bold" w:hint="cs"/>
          <w:b/>
          <w:bCs/>
          <w:sz w:val="28"/>
          <w:szCs w:val="28"/>
          <w:rtl/>
        </w:rPr>
        <w:t>المرامحي</w:t>
      </w:r>
      <w:proofErr w:type="spell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AB7A53" w14:paraId="4C9FB4B1" w14:textId="77777777">
        <w:trPr>
          <w:trHeight w:val="453"/>
        </w:trPr>
        <w:tc>
          <w:tcPr>
            <w:tcW w:w="3897" w:type="dxa"/>
            <w:shd w:val="clear" w:color="auto" w:fill="EEECE1"/>
            <w:vAlign w:val="center"/>
          </w:tcPr>
          <w:p w14:paraId="1A499FB2"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9C5A14F"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AB7A53" w:rsidRDefault="00AB7A53" w:rsidP="00AB7A53">
            <w:pPr>
              <w:jc w:val="center"/>
            </w:pPr>
          </w:p>
        </w:tc>
        <w:tc>
          <w:tcPr>
            <w:tcW w:w="944" w:type="dxa"/>
            <w:vAlign w:val="center"/>
          </w:tcPr>
          <w:p w14:paraId="70C822A0" w14:textId="77777777" w:rsidR="00AB7A53" w:rsidRDefault="00AB7A53" w:rsidP="00AB7A53">
            <w:pPr>
              <w:jc w:val="center"/>
            </w:pPr>
          </w:p>
        </w:tc>
        <w:tc>
          <w:tcPr>
            <w:tcW w:w="1177" w:type="dxa"/>
            <w:vAlign w:val="center"/>
          </w:tcPr>
          <w:p w14:paraId="48E54ABC" w14:textId="77777777" w:rsidR="00AB7A53" w:rsidRDefault="00AB7A53" w:rsidP="00AB7A53">
            <w:pPr>
              <w:jc w:val="center"/>
            </w:pPr>
          </w:p>
        </w:tc>
        <w:tc>
          <w:tcPr>
            <w:tcW w:w="3978" w:type="dxa"/>
            <w:vAlign w:val="center"/>
          </w:tcPr>
          <w:p w14:paraId="1F70FCD2" w14:textId="013618D5" w:rsidR="00AB7A53" w:rsidRDefault="00AB7A53" w:rsidP="00AB7A53">
            <w:pPr>
              <w:bidi/>
              <w:jc w:val="center"/>
            </w:pPr>
          </w:p>
        </w:tc>
      </w:tr>
      <w:tr w:rsidR="00AB7A53" w14:paraId="5F3C740D" w14:textId="77777777">
        <w:trPr>
          <w:trHeight w:val="453"/>
        </w:trPr>
        <w:tc>
          <w:tcPr>
            <w:tcW w:w="3897" w:type="dxa"/>
            <w:shd w:val="clear" w:color="auto" w:fill="EEECE1"/>
            <w:vAlign w:val="center"/>
          </w:tcPr>
          <w:p w14:paraId="25E3D12E"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DCA3E9F"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AB7A53" w:rsidRDefault="00AB7A53" w:rsidP="00AB7A53">
            <w:pPr>
              <w:jc w:val="center"/>
            </w:pPr>
          </w:p>
        </w:tc>
        <w:tc>
          <w:tcPr>
            <w:tcW w:w="944" w:type="dxa"/>
            <w:vAlign w:val="center"/>
          </w:tcPr>
          <w:p w14:paraId="3C301A1E" w14:textId="77777777" w:rsidR="00AB7A53" w:rsidRDefault="00AB7A53" w:rsidP="00AB7A53">
            <w:pPr>
              <w:jc w:val="center"/>
            </w:pPr>
          </w:p>
        </w:tc>
        <w:tc>
          <w:tcPr>
            <w:tcW w:w="1177" w:type="dxa"/>
            <w:vAlign w:val="center"/>
          </w:tcPr>
          <w:p w14:paraId="1C66B396" w14:textId="77777777" w:rsidR="00AB7A53" w:rsidRDefault="00AB7A53" w:rsidP="00AB7A53">
            <w:pPr>
              <w:jc w:val="center"/>
            </w:pPr>
          </w:p>
        </w:tc>
        <w:tc>
          <w:tcPr>
            <w:tcW w:w="3978" w:type="dxa"/>
            <w:vAlign w:val="center"/>
          </w:tcPr>
          <w:p w14:paraId="2B044E4C" w14:textId="32D13B52" w:rsidR="00AB7A53" w:rsidRDefault="00AB7A53" w:rsidP="00AB7A53">
            <w:pPr>
              <w:jc w:val="center"/>
            </w:pPr>
          </w:p>
        </w:tc>
      </w:tr>
      <w:tr w:rsidR="00AB7A53" w14:paraId="7C535DC1" w14:textId="77777777">
        <w:trPr>
          <w:trHeight w:val="453"/>
        </w:trPr>
        <w:tc>
          <w:tcPr>
            <w:tcW w:w="3897" w:type="dxa"/>
            <w:shd w:val="clear" w:color="auto" w:fill="EEECE1"/>
            <w:vAlign w:val="center"/>
          </w:tcPr>
          <w:p w14:paraId="2D3D0AA3"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B7A53" w:rsidRDefault="00AB7A53" w:rsidP="00AB7A53">
            <w:pPr>
              <w:jc w:val="center"/>
            </w:pPr>
          </w:p>
        </w:tc>
        <w:tc>
          <w:tcPr>
            <w:tcW w:w="944" w:type="dxa"/>
            <w:vAlign w:val="center"/>
          </w:tcPr>
          <w:p w14:paraId="0B6FAFE4" w14:textId="77777777" w:rsidR="00AB7A53" w:rsidRDefault="00AB7A53" w:rsidP="00AB7A53">
            <w:pPr>
              <w:spacing w:line="0" w:lineRule="atLeast"/>
              <w:jc w:val="center"/>
            </w:pPr>
          </w:p>
        </w:tc>
        <w:tc>
          <w:tcPr>
            <w:tcW w:w="1177" w:type="dxa"/>
            <w:vAlign w:val="center"/>
          </w:tcPr>
          <w:p w14:paraId="30DD74D2"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AB7A53" w:rsidRDefault="00AB7A53" w:rsidP="00AB7A53">
            <w:pPr>
              <w:spacing w:line="0" w:lineRule="atLeast"/>
              <w:jc w:val="center"/>
            </w:pPr>
          </w:p>
        </w:tc>
        <w:tc>
          <w:tcPr>
            <w:tcW w:w="3978" w:type="dxa"/>
            <w:vAlign w:val="center"/>
          </w:tcPr>
          <w:p w14:paraId="74CAF7CC" w14:textId="77777777" w:rsidR="00AB7A53" w:rsidRPr="00AB7A53" w:rsidRDefault="00AB7A53" w:rsidP="00AB7A53">
            <w:pPr>
              <w:jc w:val="center"/>
            </w:pPr>
            <w:r w:rsidRPr="00AB7A53">
              <w:rPr>
                <w:rtl/>
              </w:rPr>
              <w:t>كان من الأفضل دعم المشكلة بإحصائيات أو مؤشرات واقعية (مثل: "تشير استطلاعات رضا المرضى إلى فجوة بين الاستثمار التقني وتحسن التجربة الفعلية")</w:t>
            </w:r>
            <w:r w:rsidRPr="00AB7A53">
              <w:t>.</w:t>
            </w:r>
          </w:p>
          <w:p w14:paraId="299155A1" w14:textId="0F695D88" w:rsidR="00AB7A53" w:rsidRPr="00AB7A53" w:rsidRDefault="00AB7A53" w:rsidP="00AB7A53">
            <w:pPr>
              <w:jc w:val="center"/>
            </w:pPr>
            <w:r w:rsidRPr="00AB7A53">
              <w:rPr>
                <w:rtl/>
              </w:rPr>
              <w:t>في الفقرة الأولى، ذكرت أن إدخال الذكاء الاصطناعي قد يؤدي إلى "نتائج عكسية" (مقاومة، ضعف التفاعل). هذا صحيح، لكنه يصلح أن يكون جزءاً من فروض أو تحديات، وليس تعريفاً للمشكلة بحد ذاتها</w:t>
            </w:r>
          </w:p>
          <w:p w14:paraId="708368AB" w14:textId="521117CD" w:rsidR="00AB7A53" w:rsidRPr="00AB7A53" w:rsidRDefault="00AB7A53" w:rsidP="00AB7A53">
            <w:pPr>
              <w:jc w:val="center"/>
            </w:pPr>
          </w:p>
        </w:tc>
      </w:tr>
      <w:tr w:rsidR="00AB7A53" w14:paraId="38DA2FC1" w14:textId="77777777">
        <w:trPr>
          <w:trHeight w:val="558"/>
        </w:trPr>
        <w:tc>
          <w:tcPr>
            <w:tcW w:w="3897" w:type="dxa"/>
            <w:shd w:val="clear" w:color="auto" w:fill="EEECE1"/>
            <w:vAlign w:val="center"/>
          </w:tcPr>
          <w:p w14:paraId="2540BC36"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E52D641"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AB7A53" w:rsidRDefault="00AB7A53" w:rsidP="00AB7A53">
            <w:pPr>
              <w:jc w:val="center"/>
            </w:pPr>
          </w:p>
        </w:tc>
        <w:tc>
          <w:tcPr>
            <w:tcW w:w="944" w:type="dxa"/>
            <w:vAlign w:val="center"/>
          </w:tcPr>
          <w:p w14:paraId="593FA448" w14:textId="77777777" w:rsidR="00AB7A53" w:rsidRDefault="00AB7A53" w:rsidP="00AB7A53">
            <w:pPr>
              <w:jc w:val="center"/>
            </w:pPr>
          </w:p>
        </w:tc>
        <w:tc>
          <w:tcPr>
            <w:tcW w:w="1177" w:type="dxa"/>
            <w:vAlign w:val="center"/>
          </w:tcPr>
          <w:p w14:paraId="798E4AB9" w14:textId="77777777" w:rsidR="00AB7A53" w:rsidRDefault="00AB7A53" w:rsidP="00AB7A53">
            <w:pPr>
              <w:spacing w:line="0" w:lineRule="atLeast"/>
              <w:jc w:val="center"/>
            </w:pPr>
          </w:p>
        </w:tc>
        <w:tc>
          <w:tcPr>
            <w:tcW w:w="3978" w:type="dxa"/>
            <w:vAlign w:val="center"/>
          </w:tcPr>
          <w:p w14:paraId="62D5A2FA" w14:textId="5835D27E" w:rsidR="00AB7A53" w:rsidRPr="002E3635" w:rsidRDefault="00AB7A53" w:rsidP="00AB7A53">
            <w:pPr>
              <w:numPr>
                <w:ilvl w:val="0"/>
                <w:numId w:val="2"/>
              </w:numPr>
              <w:shd w:val="clear" w:color="auto" w:fill="FFFFFF"/>
              <w:bidi/>
              <w:ind w:left="0"/>
            </w:pPr>
          </w:p>
        </w:tc>
      </w:tr>
      <w:tr w:rsidR="00AB7A53" w14:paraId="031A8D42" w14:textId="77777777">
        <w:trPr>
          <w:trHeight w:val="605"/>
        </w:trPr>
        <w:tc>
          <w:tcPr>
            <w:tcW w:w="3897" w:type="dxa"/>
            <w:shd w:val="clear" w:color="auto" w:fill="EEECE1"/>
            <w:vAlign w:val="center"/>
          </w:tcPr>
          <w:p w14:paraId="2566DE46"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AB7A53" w:rsidRDefault="00AB7A53" w:rsidP="00AB7A53">
            <w:pPr>
              <w:jc w:val="center"/>
            </w:pPr>
          </w:p>
        </w:tc>
        <w:tc>
          <w:tcPr>
            <w:tcW w:w="944" w:type="dxa"/>
            <w:vAlign w:val="center"/>
          </w:tcPr>
          <w:p w14:paraId="595466B0" w14:textId="77777777" w:rsidR="00AB7A53" w:rsidRDefault="00AB7A53" w:rsidP="00AB7A53">
            <w:pPr>
              <w:jc w:val="center"/>
            </w:pPr>
          </w:p>
        </w:tc>
        <w:tc>
          <w:tcPr>
            <w:tcW w:w="1177" w:type="dxa"/>
            <w:vAlign w:val="center"/>
          </w:tcPr>
          <w:p w14:paraId="120B55F8"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AB7A53" w:rsidRDefault="00AB7A53" w:rsidP="00AB7A53">
            <w:pPr>
              <w:jc w:val="center"/>
            </w:pPr>
          </w:p>
        </w:tc>
        <w:tc>
          <w:tcPr>
            <w:tcW w:w="3978" w:type="dxa"/>
            <w:vAlign w:val="center"/>
          </w:tcPr>
          <w:p w14:paraId="59B15519" w14:textId="35DE73C4" w:rsidR="00AB7A53" w:rsidRPr="00B44D2B" w:rsidRDefault="00AB7A53" w:rsidP="00AB7A53">
            <w:pPr>
              <w:jc w:val="center"/>
            </w:pPr>
            <w:r w:rsidRPr="00AB7A53">
              <w:rPr>
                <w:b/>
                <w:bCs/>
                <w:rtl/>
              </w:rPr>
              <w:t>الهدف الخامس</w:t>
            </w:r>
            <w:r w:rsidRPr="00AB7A53">
              <w:rPr>
                <w:rtl/>
              </w:rPr>
              <w:t xml:space="preserve"> (الفروق الديموغرافية): هذا الهدف لا يقيس أثراً مباشراً، بل يقيس اختلافات في الإدراك. من الأفضل إعادة صياغته كهدف استكشافي، أو جعله جزءاً من التحليلات الإضافية وليس </w:t>
            </w:r>
            <w:proofErr w:type="gramStart"/>
            <w:r w:rsidRPr="00AB7A53">
              <w:rPr>
                <w:rtl/>
              </w:rPr>
              <w:t xml:space="preserve">هدفاً </w:t>
            </w:r>
            <w:r>
              <w:rPr>
                <w:rFonts w:hint="cs"/>
                <w:rtl/>
              </w:rPr>
              <w:t>.</w:t>
            </w:r>
            <w:proofErr w:type="gramEnd"/>
          </w:p>
        </w:tc>
      </w:tr>
      <w:tr w:rsidR="00AB7A53" w14:paraId="63828664" w14:textId="77777777">
        <w:trPr>
          <w:trHeight w:val="453"/>
        </w:trPr>
        <w:tc>
          <w:tcPr>
            <w:tcW w:w="3897" w:type="dxa"/>
            <w:shd w:val="clear" w:color="auto" w:fill="EEECE1"/>
            <w:vAlign w:val="center"/>
          </w:tcPr>
          <w:p w14:paraId="2CA9C30B"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2B288AA"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AB7A53" w:rsidRDefault="00AB7A53" w:rsidP="00AB7A53">
            <w:pPr>
              <w:jc w:val="center"/>
            </w:pPr>
          </w:p>
        </w:tc>
        <w:tc>
          <w:tcPr>
            <w:tcW w:w="944" w:type="dxa"/>
            <w:vAlign w:val="center"/>
          </w:tcPr>
          <w:p w14:paraId="755EE886" w14:textId="77777777" w:rsidR="00AB7A53" w:rsidRDefault="00AB7A53" w:rsidP="00AB7A53">
            <w:pPr>
              <w:jc w:val="center"/>
            </w:pPr>
          </w:p>
        </w:tc>
        <w:tc>
          <w:tcPr>
            <w:tcW w:w="1177" w:type="dxa"/>
            <w:vAlign w:val="center"/>
          </w:tcPr>
          <w:p w14:paraId="550B51DE" w14:textId="77777777" w:rsidR="00AB7A53" w:rsidRDefault="00AB7A53" w:rsidP="00AB7A53">
            <w:pPr>
              <w:jc w:val="center"/>
            </w:pPr>
          </w:p>
        </w:tc>
        <w:tc>
          <w:tcPr>
            <w:tcW w:w="3978" w:type="dxa"/>
            <w:vAlign w:val="center"/>
          </w:tcPr>
          <w:p w14:paraId="2E508EC9" w14:textId="3717B45F" w:rsidR="00AB7A53" w:rsidRDefault="00AB7A53" w:rsidP="00AB7A53">
            <w:pPr>
              <w:jc w:val="center"/>
            </w:pPr>
          </w:p>
        </w:tc>
      </w:tr>
      <w:tr w:rsidR="00AB7A53" w14:paraId="3EF53164" w14:textId="77777777">
        <w:trPr>
          <w:trHeight w:val="453"/>
        </w:trPr>
        <w:tc>
          <w:tcPr>
            <w:tcW w:w="3897" w:type="dxa"/>
            <w:shd w:val="clear" w:color="auto" w:fill="EEECE1"/>
            <w:vAlign w:val="center"/>
          </w:tcPr>
          <w:p w14:paraId="57FC2891" w14:textId="7B3F7385" w:rsidR="00AB7A53" w:rsidRDefault="00AB7A53" w:rsidP="00AB7A53">
            <w:pPr>
              <w:numPr>
                <w:ilvl w:val="0"/>
                <w:numId w:val="1"/>
              </w:numPr>
              <w:spacing w:after="200" w:line="276" w:lineRule="auto"/>
              <w:rPr>
                <w:color w:val="000000"/>
              </w:rPr>
            </w:pPr>
            <w:r w:rsidRPr="009B1DDC">
              <w:rPr>
                <w:color w:val="000000"/>
              </w:rPr>
              <w:t>Research hypotheses</w:t>
            </w:r>
          </w:p>
        </w:tc>
        <w:tc>
          <w:tcPr>
            <w:tcW w:w="1060" w:type="dxa"/>
            <w:vAlign w:val="center"/>
          </w:tcPr>
          <w:p w14:paraId="6631A21F"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AB7A53" w:rsidRDefault="00AB7A53" w:rsidP="00AB7A53">
            <w:pPr>
              <w:jc w:val="center"/>
            </w:pPr>
          </w:p>
        </w:tc>
        <w:tc>
          <w:tcPr>
            <w:tcW w:w="944" w:type="dxa"/>
            <w:vAlign w:val="center"/>
          </w:tcPr>
          <w:p w14:paraId="301D3AC3" w14:textId="77777777" w:rsidR="00AB7A53" w:rsidRDefault="00AB7A53" w:rsidP="00AB7A53">
            <w:pPr>
              <w:jc w:val="center"/>
            </w:pPr>
          </w:p>
        </w:tc>
        <w:tc>
          <w:tcPr>
            <w:tcW w:w="1177" w:type="dxa"/>
            <w:vAlign w:val="center"/>
          </w:tcPr>
          <w:p w14:paraId="6C64237A" w14:textId="77777777" w:rsidR="00AB7A53" w:rsidRDefault="00AB7A53" w:rsidP="00AB7A53">
            <w:pPr>
              <w:jc w:val="center"/>
            </w:pPr>
          </w:p>
        </w:tc>
        <w:tc>
          <w:tcPr>
            <w:tcW w:w="3978" w:type="dxa"/>
            <w:vAlign w:val="center"/>
          </w:tcPr>
          <w:p w14:paraId="58B1FAF3" w14:textId="0AF252E9" w:rsidR="00AB7A53" w:rsidRDefault="00AB7A53" w:rsidP="00AB7A53">
            <w:pPr>
              <w:jc w:val="center"/>
            </w:pPr>
          </w:p>
        </w:tc>
      </w:tr>
      <w:tr w:rsidR="00AB7A53" w14:paraId="2BC8EA47" w14:textId="77777777">
        <w:trPr>
          <w:trHeight w:val="622"/>
        </w:trPr>
        <w:tc>
          <w:tcPr>
            <w:tcW w:w="3897" w:type="dxa"/>
            <w:shd w:val="clear" w:color="auto" w:fill="EEECE1"/>
            <w:vAlign w:val="center"/>
          </w:tcPr>
          <w:p w14:paraId="216A8E36"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9255A3A"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AB7A53" w:rsidRDefault="00AB7A53" w:rsidP="00AB7A53">
            <w:pPr>
              <w:jc w:val="center"/>
            </w:pPr>
          </w:p>
        </w:tc>
        <w:tc>
          <w:tcPr>
            <w:tcW w:w="944" w:type="dxa"/>
            <w:vAlign w:val="center"/>
          </w:tcPr>
          <w:p w14:paraId="61FA7EFC" w14:textId="77777777" w:rsidR="00AB7A53" w:rsidRDefault="00AB7A53" w:rsidP="00AB7A53">
            <w:pPr>
              <w:jc w:val="center"/>
            </w:pPr>
          </w:p>
        </w:tc>
        <w:tc>
          <w:tcPr>
            <w:tcW w:w="1177" w:type="dxa"/>
            <w:vAlign w:val="center"/>
          </w:tcPr>
          <w:p w14:paraId="61E6639C" w14:textId="77777777" w:rsidR="00AB7A53" w:rsidRDefault="00AB7A53" w:rsidP="00AB7A53">
            <w:pPr>
              <w:jc w:val="center"/>
            </w:pPr>
          </w:p>
        </w:tc>
        <w:tc>
          <w:tcPr>
            <w:tcW w:w="3978" w:type="dxa"/>
            <w:vAlign w:val="center"/>
          </w:tcPr>
          <w:p w14:paraId="5E883E3F" w14:textId="0D635937" w:rsidR="00AB7A53" w:rsidRDefault="00AB7A53" w:rsidP="00AB7A53">
            <w:pPr>
              <w:jc w:val="center"/>
            </w:pPr>
          </w:p>
        </w:tc>
      </w:tr>
      <w:tr w:rsidR="00AB7A53" w14:paraId="73B9F130" w14:textId="77777777">
        <w:trPr>
          <w:trHeight w:val="574"/>
        </w:trPr>
        <w:tc>
          <w:tcPr>
            <w:tcW w:w="3897" w:type="dxa"/>
            <w:shd w:val="clear" w:color="auto" w:fill="EEECE1"/>
            <w:vAlign w:val="center"/>
          </w:tcPr>
          <w:p w14:paraId="55D07524"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9032A2D"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AB7A53" w:rsidRDefault="00AB7A53" w:rsidP="00AB7A53">
            <w:pPr>
              <w:jc w:val="center"/>
            </w:pPr>
          </w:p>
        </w:tc>
        <w:tc>
          <w:tcPr>
            <w:tcW w:w="944" w:type="dxa"/>
            <w:vAlign w:val="center"/>
          </w:tcPr>
          <w:p w14:paraId="3A1F7461" w14:textId="77777777" w:rsidR="00AB7A53" w:rsidRDefault="00AB7A53" w:rsidP="00AB7A53">
            <w:pPr>
              <w:jc w:val="center"/>
            </w:pPr>
          </w:p>
        </w:tc>
        <w:tc>
          <w:tcPr>
            <w:tcW w:w="1177" w:type="dxa"/>
            <w:vAlign w:val="center"/>
          </w:tcPr>
          <w:p w14:paraId="63C06D60" w14:textId="77777777" w:rsidR="00AB7A53" w:rsidRDefault="00AB7A53" w:rsidP="00AB7A53">
            <w:pPr>
              <w:jc w:val="center"/>
            </w:pPr>
          </w:p>
        </w:tc>
        <w:tc>
          <w:tcPr>
            <w:tcW w:w="3978" w:type="dxa"/>
            <w:vAlign w:val="center"/>
          </w:tcPr>
          <w:p w14:paraId="6FA3A33B" w14:textId="1975E8A7" w:rsidR="00AB7A53" w:rsidRDefault="00AB7A53" w:rsidP="00AB7A53">
            <w:pPr>
              <w:jc w:val="center"/>
            </w:pPr>
          </w:p>
        </w:tc>
      </w:tr>
      <w:tr w:rsidR="00AB7A53" w14:paraId="48272684" w14:textId="77777777">
        <w:trPr>
          <w:trHeight w:val="533"/>
        </w:trPr>
        <w:tc>
          <w:tcPr>
            <w:tcW w:w="3897" w:type="dxa"/>
            <w:shd w:val="clear" w:color="auto" w:fill="EEECE1"/>
            <w:vAlign w:val="center"/>
          </w:tcPr>
          <w:p w14:paraId="3F66A7DD"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C35E1BB"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AB7A53" w:rsidRDefault="00AB7A53" w:rsidP="00AB7A53">
            <w:pPr>
              <w:jc w:val="center"/>
            </w:pPr>
          </w:p>
        </w:tc>
        <w:tc>
          <w:tcPr>
            <w:tcW w:w="944" w:type="dxa"/>
            <w:vAlign w:val="center"/>
          </w:tcPr>
          <w:p w14:paraId="750070BF" w14:textId="77777777" w:rsidR="00AB7A53" w:rsidRDefault="00AB7A53" w:rsidP="00AB7A53">
            <w:pPr>
              <w:jc w:val="center"/>
            </w:pPr>
          </w:p>
        </w:tc>
        <w:tc>
          <w:tcPr>
            <w:tcW w:w="1177" w:type="dxa"/>
            <w:vAlign w:val="center"/>
          </w:tcPr>
          <w:p w14:paraId="2CF2410E" w14:textId="77777777" w:rsidR="00AB7A53" w:rsidRDefault="00AB7A53" w:rsidP="00AB7A53">
            <w:pPr>
              <w:jc w:val="center"/>
            </w:pPr>
          </w:p>
        </w:tc>
        <w:tc>
          <w:tcPr>
            <w:tcW w:w="3978" w:type="dxa"/>
            <w:vAlign w:val="center"/>
          </w:tcPr>
          <w:p w14:paraId="64B67EB1" w14:textId="5B6AFC26" w:rsidR="00AB7A53" w:rsidRDefault="00AB7A53" w:rsidP="00AB7A53">
            <w:pPr>
              <w:jc w:val="center"/>
            </w:pPr>
          </w:p>
        </w:tc>
      </w:tr>
      <w:tr w:rsidR="00AB7A53" w14:paraId="2739CAFA" w14:textId="77777777">
        <w:trPr>
          <w:trHeight w:val="453"/>
        </w:trPr>
        <w:tc>
          <w:tcPr>
            <w:tcW w:w="3897" w:type="dxa"/>
            <w:shd w:val="clear" w:color="auto" w:fill="EEECE1"/>
            <w:vAlign w:val="center"/>
          </w:tcPr>
          <w:p w14:paraId="20FD641B"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A21B640"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AB7A53" w:rsidRDefault="00AB7A53" w:rsidP="00AB7A53">
            <w:pPr>
              <w:spacing w:line="0" w:lineRule="atLeast"/>
              <w:jc w:val="center"/>
            </w:pPr>
          </w:p>
        </w:tc>
        <w:tc>
          <w:tcPr>
            <w:tcW w:w="944" w:type="dxa"/>
            <w:vAlign w:val="center"/>
          </w:tcPr>
          <w:p w14:paraId="04E6AB52" w14:textId="77777777" w:rsidR="00AB7A53" w:rsidRDefault="00AB7A53" w:rsidP="00AB7A53">
            <w:pPr>
              <w:spacing w:line="0" w:lineRule="atLeast"/>
              <w:jc w:val="center"/>
            </w:pPr>
          </w:p>
        </w:tc>
        <w:tc>
          <w:tcPr>
            <w:tcW w:w="1177" w:type="dxa"/>
            <w:vAlign w:val="center"/>
          </w:tcPr>
          <w:p w14:paraId="204722F0" w14:textId="77777777" w:rsidR="00AB7A53" w:rsidRDefault="00AB7A53" w:rsidP="00AB7A53">
            <w:pPr>
              <w:spacing w:line="0" w:lineRule="atLeast"/>
              <w:jc w:val="center"/>
            </w:pPr>
          </w:p>
        </w:tc>
        <w:tc>
          <w:tcPr>
            <w:tcW w:w="3978" w:type="dxa"/>
            <w:vAlign w:val="center"/>
          </w:tcPr>
          <w:p w14:paraId="6EBEC288" w14:textId="32582176" w:rsidR="00AB7A53" w:rsidRDefault="00AB7A53" w:rsidP="00AB7A53">
            <w:pPr>
              <w:jc w:val="center"/>
            </w:pPr>
          </w:p>
        </w:tc>
      </w:tr>
      <w:tr w:rsidR="00AB7A53" w14:paraId="775BDB18" w14:textId="77777777">
        <w:trPr>
          <w:trHeight w:val="453"/>
        </w:trPr>
        <w:tc>
          <w:tcPr>
            <w:tcW w:w="3897" w:type="dxa"/>
            <w:shd w:val="clear" w:color="auto" w:fill="EEECE1"/>
            <w:vAlign w:val="center"/>
          </w:tcPr>
          <w:p w14:paraId="6F2C9E20"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AB7A53" w:rsidRDefault="00AB7A53" w:rsidP="00AB7A53">
            <w:pPr>
              <w:jc w:val="center"/>
            </w:pPr>
          </w:p>
        </w:tc>
        <w:tc>
          <w:tcPr>
            <w:tcW w:w="944" w:type="dxa"/>
            <w:vAlign w:val="center"/>
          </w:tcPr>
          <w:p w14:paraId="318D4286" w14:textId="77777777" w:rsidR="00AB7A53" w:rsidRDefault="00AB7A53" w:rsidP="00AB7A53">
            <w:pPr>
              <w:jc w:val="center"/>
            </w:pPr>
          </w:p>
        </w:tc>
        <w:tc>
          <w:tcPr>
            <w:tcW w:w="1177" w:type="dxa"/>
            <w:vAlign w:val="center"/>
          </w:tcPr>
          <w:p w14:paraId="133DE959" w14:textId="77777777" w:rsidR="00AB7A53" w:rsidRDefault="00AB7A53" w:rsidP="00AB7A53">
            <w:pPr>
              <w:spacing w:line="0" w:lineRule="atLeast"/>
              <w:jc w:val="center"/>
            </w:pPr>
          </w:p>
        </w:tc>
        <w:tc>
          <w:tcPr>
            <w:tcW w:w="3978" w:type="dxa"/>
            <w:vAlign w:val="center"/>
          </w:tcPr>
          <w:p w14:paraId="492DA691" w14:textId="0A54AD55" w:rsidR="00AB7A53" w:rsidRDefault="00AB7A53" w:rsidP="00AB7A53">
            <w:pPr>
              <w:jc w:val="center"/>
            </w:pPr>
          </w:p>
        </w:tc>
      </w:tr>
      <w:tr w:rsidR="00AB7A53" w14:paraId="26B6E1C1" w14:textId="77777777">
        <w:trPr>
          <w:trHeight w:val="884"/>
        </w:trPr>
        <w:tc>
          <w:tcPr>
            <w:tcW w:w="3897" w:type="dxa"/>
            <w:shd w:val="clear" w:color="auto" w:fill="EEECE1"/>
            <w:vAlign w:val="center"/>
          </w:tcPr>
          <w:p w14:paraId="19F1206E"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7560D55F" w14:textId="77777777" w:rsidR="00AB7A53" w:rsidRPr="008D74D3" w:rsidRDefault="00AB7A53" w:rsidP="00AB7A5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AB7A53" w:rsidRDefault="00AB7A53" w:rsidP="00AB7A53">
            <w:pPr>
              <w:jc w:val="center"/>
            </w:pPr>
          </w:p>
        </w:tc>
        <w:tc>
          <w:tcPr>
            <w:tcW w:w="944" w:type="dxa"/>
            <w:vAlign w:val="center"/>
          </w:tcPr>
          <w:p w14:paraId="103BA3FA" w14:textId="77777777" w:rsidR="00AB7A53" w:rsidRDefault="00AB7A53" w:rsidP="00AB7A53">
            <w:pPr>
              <w:spacing w:line="0" w:lineRule="atLeast"/>
              <w:jc w:val="center"/>
            </w:pPr>
          </w:p>
        </w:tc>
        <w:tc>
          <w:tcPr>
            <w:tcW w:w="1177" w:type="dxa"/>
            <w:vAlign w:val="center"/>
          </w:tcPr>
          <w:p w14:paraId="5B0E78D2" w14:textId="77777777" w:rsidR="00AB7A53" w:rsidRDefault="00AB7A53" w:rsidP="00AB7A53">
            <w:pPr>
              <w:spacing w:line="0" w:lineRule="atLeast"/>
              <w:jc w:val="center"/>
            </w:pPr>
          </w:p>
        </w:tc>
        <w:tc>
          <w:tcPr>
            <w:tcW w:w="3978" w:type="dxa"/>
            <w:vAlign w:val="center"/>
          </w:tcPr>
          <w:p w14:paraId="4805EF37" w14:textId="3A597DB5" w:rsidR="00AB7A53" w:rsidRDefault="00AB7A53" w:rsidP="00AB7A53">
            <w:pPr>
              <w:jc w:val="center"/>
            </w:pPr>
            <w:bookmarkStart w:id="0" w:name="_GoBack"/>
            <w:bookmarkEnd w:id="0"/>
          </w:p>
        </w:tc>
      </w:tr>
      <w:tr w:rsidR="00AB7A53" w14:paraId="5337F92B" w14:textId="77777777">
        <w:trPr>
          <w:trHeight w:val="1403"/>
        </w:trPr>
        <w:tc>
          <w:tcPr>
            <w:tcW w:w="3897" w:type="dxa"/>
            <w:shd w:val="clear" w:color="auto" w:fill="EEECE1"/>
            <w:vAlign w:val="center"/>
          </w:tcPr>
          <w:p w14:paraId="50FF7B9C" w14:textId="77777777" w:rsidR="00AB7A53" w:rsidRDefault="00AB7A53" w:rsidP="00AB7A5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081DA6F8" w:rsidR="00AB7A53" w:rsidRDefault="00AB7A53" w:rsidP="00AB7A53">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EF27C5"/>
    <w:multiLevelType w:val="multilevel"/>
    <w:tmpl w:val="C46CF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4E21BE"/>
    <w:rsid w:val="00542196"/>
    <w:rsid w:val="005436E0"/>
    <w:rsid w:val="006C2FF5"/>
    <w:rsid w:val="007E4B35"/>
    <w:rsid w:val="007E4DCA"/>
    <w:rsid w:val="008239B5"/>
    <w:rsid w:val="008415DF"/>
    <w:rsid w:val="008D74D3"/>
    <w:rsid w:val="008D7A2A"/>
    <w:rsid w:val="009B1DDC"/>
    <w:rsid w:val="00A629D4"/>
    <w:rsid w:val="00AB7A53"/>
    <w:rsid w:val="00B44D2B"/>
    <w:rsid w:val="00C5027E"/>
    <w:rsid w:val="00C60C27"/>
    <w:rsid w:val="00D34A3E"/>
    <w:rsid w:val="00DA1C7C"/>
    <w:rsid w:val="00DB1A6E"/>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473252927">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2BA2774-22DF-4CFE-8871-910C6A553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166</Words>
  <Characters>950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2026-07-16T02:34:00Z</dcterms:created>
  <dcterms:modified xsi:type="dcterms:W3CDTF">2026-07-16T02:44:00Z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