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337072A6" w14:textId="77777777" w:rsidR="000C39D1" w:rsidRDefault="00EB387B" w:rsidP="000C39D1">
      <w:pPr>
        <w:rPr>
          <w:rFonts w:ascii="Segoe UI" w:hAnsi="Segoe UI" w:cs="Segoe UI"/>
          <w:color w:val="0F1115"/>
          <w:shd w:val="clear" w:color="auto" w:fill="FFFFFF"/>
          <w:rtl/>
        </w:rPr>
      </w:pPr>
      <w:r>
        <w:t xml:space="preserve">Leader Name: </w:t>
      </w:r>
      <w:r w:rsidR="000C39D1">
        <w:rPr>
          <w:rFonts w:ascii="Segoe UI" w:hAnsi="Segoe UI" w:cs="Segoe UI"/>
          <w:color w:val="0F1115"/>
          <w:shd w:val="clear" w:color="auto" w:fill="FFFFFF"/>
          <w:rtl/>
        </w:rPr>
        <w:t>رغد محمد عبد القادر خض</w:t>
      </w:r>
      <w:r w:rsidR="000C39D1">
        <w:rPr>
          <w:rFonts w:ascii="Segoe UI" w:hAnsi="Segoe UI" w:cs="Segoe UI" w:hint="cs"/>
          <w:color w:val="0F1115"/>
          <w:shd w:val="clear" w:color="auto" w:fill="FFFFFF"/>
          <w:rtl/>
        </w:rPr>
        <w:t>ر</w:t>
      </w:r>
    </w:p>
    <w:p w14:paraId="63412707" w14:textId="03AD8914" w:rsidR="008239B5" w:rsidRDefault="00EB387B" w:rsidP="000C39D1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A5CA37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0C39D1">
            <w:pPr>
              <w:bidi/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0C39D1">
            <w:pPr>
              <w:bidi/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71253AA" w14:textId="77777777" w:rsidR="000C39D1" w:rsidRDefault="000C39D1" w:rsidP="000C39D1">
            <w:pPr>
              <w:bidi/>
            </w:pPr>
          </w:p>
          <w:p w14:paraId="45209A97" w14:textId="439F65DC" w:rsidR="000C39D1" w:rsidRDefault="000C39D1" w:rsidP="000C39D1">
            <w:pPr>
              <w:bidi/>
            </w:pPr>
            <w:r>
              <w:rPr>
                <w:rtl/>
              </w:rPr>
              <w:t xml:space="preserve">ملاحظات وتوصيات </w:t>
            </w:r>
            <w:r>
              <w:rPr>
                <w:rFonts w:hint="cs"/>
                <w:rtl/>
              </w:rPr>
              <w:t xml:space="preserve"> </w:t>
            </w:r>
          </w:p>
          <w:p w14:paraId="0ED77A09" w14:textId="14D81FA8" w:rsidR="000C39D1" w:rsidRDefault="000C39D1" w:rsidP="000C39D1">
            <w:pPr>
              <w:bidi/>
            </w:pPr>
            <w:r>
              <w:rPr>
                <w:rtl/>
              </w:rPr>
              <w:t xml:space="preserve">حجم العينة </w:t>
            </w:r>
            <w:r>
              <w:rPr>
                <w:rFonts w:hint="cs"/>
                <w:rtl/>
              </w:rPr>
              <w:t xml:space="preserve"> :</w:t>
            </w:r>
            <w:r>
              <w:rPr>
                <w:rtl/>
              </w:rPr>
              <w:t xml:space="preserve"> تم تحديد العينة بـ 145 مشاركًا. هذا عدد جيد. يُنصح بتوضيح كيفية حساب هذا الحجم (هل تم استخدام معادلة إحصائية؟)</w:t>
            </w:r>
            <w:r>
              <w:t>.</w:t>
            </w:r>
          </w:p>
          <w:p w14:paraId="7B716350" w14:textId="77777777" w:rsidR="000C39D1" w:rsidRDefault="000C39D1" w:rsidP="000C39D1">
            <w:pPr>
              <w:bidi/>
            </w:pPr>
          </w:p>
          <w:p w14:paraId="27132F3F" w14:textId="77777777" w:rsidR="000C39D1" w:rsidRDefault="000C39D1" w:rsidP="000C39D1">
            <w:pPr>
              <w:bidi/>
            </w:pPr>
          </w:p>
          <w:p w14:paraId="26084992" w14:textId="3EA75A48" w:rsidR="000C39D1" w:rsidRDefault="000C39D1" w:rsidP="000C39D1">
            <w:pPr>
              <w:bidi/>
            </w:pPr>
            <w:r>
              <w:rPr>
                <w:rtl/>
              </w:rPr>
              <w:t>الدراسة الاستطلاعية</w:t>
            </w:r>
            <w:r>
              <w:t xml:space="preserve"> </w:t>
            </w:r>
            <w:r>
              <w:rPr>
                <w:rFonts w:hint="cs"/>
                <w:rtl/>
              </w:rPr>
              <w:t xml:space="preserve"> </w:t>
            </w:r>
            <w:r>
              <w:t xml:space="preserve">: </w:t>
            </w:r>
            <w:r>
              <w:rPr>
                <w:rtl/>
              </w:rPr>
              <w:t>لم يتم ذكر إجراء دراسة استطلاعية. يُنصح بإجراء دراسة استطلاعية على عينة صغيرة (30-50 مشاركًا) للتأكد من وضوح عبارات الاستبيان وثباتها قبل التطبيق النهائي</w:t>
            </w:r>
            <w:r>
              <w:t>.</w:t>
            </w:r>
          </w:p>
          <w:p w14:paraId="26FB3D08" w14:textId="77777777" w:rsidR="000C39D1" w:rsidRDefault="000C39D1" w:rsidP="000C39D1">
            <w:pPr>
              <w:bidi/>
            </w:pPr>
          </w:p>
          <w:p w14:paraId="0F613154" w14:textId="5ACCFE0E" w:rsidR="000C39D1" w:rsidRDefault="000C39D1" w:rsidP="000C39D1">
            <w:pPr>
              <w:bidi/>
            </w:pPr>
            <w:r>
              <w:rPr>
                <w:rtl/>
              </w:rPr>
              <w:t>النموذج المفاهيمي (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 تم تضمين نموذج هيكلي بسيط. يُنصح بتطويره ليشمل جميع أبعاد المتغيرين</w:t>
            </w:r>
            <w:r>
              <w:t>.</w:t>
            </w:r>
          </w:p>
          <w:p w14:paraId="1EAE19B1" w14:textId="77777777" w:rsidR="000C39D1" w:rsidRDefault="000C39D1" w:rsidP="000C39D1">
            <w:pPr>
              <w:bidi/>
            </w:pPr>
          </w:p>
          <w:p w14:paraId="7435E8FC" w14:textId="053B5195" w:rsidR="008239B5" w:rsidRDefault="000C39D1" w:rsidP="000C39D1">
            <w:pPr>
              <w:bidi/>
            </w:pP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0C39D1"/>
    <w:rsid w:val="001C1BA3"/>
    <w:rsid w:val="004E21BE"/>
    <w:rsid w:val="006C5DFA"/>
    <w:rsid w:val="008047BE"/>
    <w:rsid w:val="008239B5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2026-07-24T23:54:00Z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