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ABB4E9" w14:textId="4DD73F0C" w:rsidR="00707E10" w:rsidRDefault="00707E10" w:rsidP="00707E10">
      <w:pPr>
        <w:tabs>
          <w:tab w:val="left" w:pos="3427"/>
        </w:tabs>
        <w:bidi/>
        <w:ind w:left="-428" w:firstLine="288"/>
        <w:jc w:val="both"/>
      </w:pPr>
    </w:p>
    <w:p w14:paraId="6832C7B8" w14:textId="77777777" w:rsidR="00707E10" w:rsidRPr="00707E10" w:rsidRDefault="00707E10" w:rsidP="00707E10">
      <w:pPr>
        <w:bidi/>
      </w:pPr>
    </w:p>
    <w:p w14:paraId="448122DE" w14:textId="77777777" w:rsidR="00707E10" w:rsidRPr="00707E10" w:rsidRDefault="00707E10" w:rsidP="00707E10">
      <w:pPr>
        <w:bidi/>
      </w:pPr>
    </w:p>
    <w:p w14:paraId="50F4A388" w14:textId="77777777" w:rsidR="00707E10" w:rsidRPr="00707E10" w:rsidRDefault="00707E10" w:rsidP="00707E10">
      <w:pPr>
        <w:bidi/>
      </w:pPr>
    </w:p>
    <w:p w14:paraId="2C9B007A" w14:textId="77777777" w:rsidR="00707E10" w:rsidRPr="00707E10" w:rsidRDefault="00707E10" w:rsidP="00707E10">
      <w:pPr>
        <w:bidi/>
      </w:pPr>
    </w:p>
    <w:p w14:paraId="066F6F9C" w14:textId="77777777" w:rsidR="00707E10" w:rsidRPr="00707E10" w:rsidRDefault="00707E10" w:rsidP="00707E10">
      <w:pPr>
        <w:bidi/>
      </w:pPr>
    </w:p>
    <w:p w14:paraId="7443BDBC" w14:textId="77777777" w:rsidR="00707E10" w:rsidRPr="00707E10" w:rsidRDefault="00707E10" w:rsidP="00707E10">
      <w:pPr>
        <w:bidi/>
      </w:pPr>
    </w:p>
    <w:p w14:paraId="6266F77D" w14:textId="77777777" w:rsidR="00707E10" w:rsidRPr="00707E10" w:rsidRDefault="00707E10" w:rsidP="00707E10">
      <w:pPr>
        <w:bidi/>
      </w:pPr>
    </w:p>
    <w:p w14:paraId="559A7C4F" w14:textId="2331690D" w:rsidR="00707E10" w:rsidRDefault="00707E10" w:rsidP="00707E10">
      <w:pPr>
        <w:bidi/>
      </w:pPr>
    </w:p>
    <w:p w14:paraId="6C79A4FA" w14:textId="63A7403D" w:rsidR="00707E10" w:rsidRPr="00707E10" w:rsidRDefault="00707E10" w:rsidP="00707E10">
      <w:pPr>
        <w:tabs>
          <w:tab w:val="left" w:pos="1329"/>
        </w:tabs>
        <w:bidi/>
        <w:ind w:left="850"/>
        <w:rPr>
          <w:sz w:val="36"/>
          <w:szCs w:val="36"/>
          <w:rtl/>
        </w:rPr>
      </w:pPr>
      <w:r>
        <w:rPr>
          <w:rFonts w:hint="cs"/>
          <w:sz w:val="28"/>
          <w:szCs w:val="28"/>
          <w:rtl/>
        </w:rPr>
        <w:t xml:space="preserve">         </w:t>
      </w:r>
      <w:r w:rsidRPr="00707E10">
        <w:rPr>
          <w:rFonts w:hint="cs"/>
          <w:sz w:val="28"/>
          <w:szCs w:val="28"/>
          <w:rtl/>
        </w:rPr>
        <w:t>ﺟﺎﻣﻌﺔ</w:t>
      </w:r>
      <w:r w:rsidRPr="00707E10">
        <w:rPr>
          <w:sz w:val="28"/>
          <w:szCs w:val="28"/>
          <w:rtl/>
        </w:rPr>
        <w:t xml:space="preserve">  </w:t>
      </w:r>
      <w:r w:rsidRPr="00707E10">
        <w:rPr>
          <w:rFonts w:hint="cs"/>
          <w:sz w:val="28"/>
          <w:szCs w:val="28"/>
          <w:rtl/>
        </w:rPr>
        <w:t>ﻣﻴﺪ</w:t>
      </w:r>
      <w:r w:rsidRPr="00707E10">
        <w:rPr>
          <w:rFonts w:hint="eastAsia"/>
          <w:sz w:val="28"/>
          <w:szCs w:val="28"/>
          <w:rtl/>
        </w:rPr>
        <w:t>أو</w:t>
      </w:r>
      <w:r w:rsidRPr="00707E10">
        <w:rPr>
          <w:rFonts w:hint="cs"/>
          <w:sz w:val="28"/>
          <w:szCs w:val="28"/>
          <w:rtl/>
        </w:rPr>
        <w:t>ﺷﻦ</w:t>
      </w:r>
    </w:p>
    <w:p w14:paraId="55E974F4" w14:textId="39B4AEEB" w:rsidR="00707E10" w:rsidRPr="00707E10" w:rsidRDefault="00707E10" w:rsidP="00707E10">
      <w:pPr>
        <w:tabs>
          <w:tab w:val="left" w:pos="1329"/>
        </w:tabs>
        <w:bidi/>
        <w:ind w:left="850"/>
        <w:rPr>
          <w:rFonts w:hint="cs"/>
          <w:sz w:val="36"/>
          <w:szCs w:val="36"/>
          <w:rtl/>
        </w:rPr>
      </w:pPr>
      <w:r w:rsidRPr="00707E10">
        <w:rPr>
          <w:rFonts w:hint="cs"/>
          <w:sz w:val="36"/>
          <w:szCs w:val="36"/>
          <w:rtl/>
        </w:rPr>
        <w:t>ﻛﻠﻴﺔ</w:t>
      </w:r>
      <w:r w:rsidRPr="00707E10">
        <w:rPr>
          <w:sz w:val="36"/>
          <w:szCs w:val="36"/>
          <w:rtl/>
        </w:rPr>
        <w:t xml:space="preserve"> ا</w:t>
      </w:r>
      <w:r w:rsidRPr="00707E10">
        <w:rPr>
          <w:rFonts w:hint="cs"/>
          <w:sz w:val="36"/>
          <w:szCs w:val="36"/>
          <w:rtl/>
        </w:rPr>
        <w:t>ﻹﻋﻼ</w:t>
      </w:r>
      <w:r w:rsidRPr="00707E10">
        <w:rPr>
          <w:rFonts w:hint="eastAsia"/>
          <w:sz w:val="36"/>
          <w:szCs w:val="36"/>
          <w:rtl/>
        </w:rPr>
        <w:t>م</w:t>
      </w:r>
      <w:r w:rsidRPr="00707E10">
        <w:rPr>
          <w:sz w:val="36"/>
          <w:szCs w:val="36"/>
          <w:rtl/>
        </w:rPr>
        <w:t xml:space="preserve"> وا</w:t>
      </w:r>
      <w:r w:rsidRPr="00707E10">
        <w:rPr>
          <w:rFonts w:hint="cs"/>
          <w:sz w:val="36"/>
          <w:szCs w:val="36"/>
          <w:rtl/>
        </w:rPr>
        <w:t>ﻟﺘﺴﻮﻳﻖ</w:t>
      </w:r>
    </w:p>
    <w:p w14:paraId="11BAF5D2" w14:textId="78389BF7" w:rsidR="00707E10" w:rsidRPr="00707E10" w:rsidRDefault="00707E10" w:rsidP="00707E10">
      <w:pPr>
        <w:tabs>
          <w:tab w:val="left" w:pos="1329"/>
        </w:tabs>
        <w:bidi/>
        <w:ind w:left="850"/>
        <w:rPr>
          <w:rFonts w:hint="cs"/>
          <w:sz w:val="36"/>
          <w:szCs w:val="36"/>
          <w:rtl/>
        </w:rPr>
      </w:pPr>
      <w:r w:rsidRPr="00707E10">
        <w:rPr>
          <w:rFonts w:hint="cs"/>
          <w:sz w:val="36"/>
          <w:szCs w:val="36"/>
          <w:rtl/>
        </w:rPr>
        <w:t>ﻣﺎﺟﺴﺘﻴﺮ</w:t>
      </w:r>
      <w:r w:rsidRPr="00707E10">
        <w:rPr>
          <w:sz w:val="36"/>
          <w:szCs w:val="36"/>
          <w:rtl/>
        </w:rPr>
        <w:t xml:space="preserve"> </w:t>
      </w:r>
      <w:r w:rsidRPr="00707E10">
        <w:rPr>
          <w:rFonts w:hint="cs"/>
          <w:sz w:val="36"/>
          <w:szCs w:val="36"/>
          <w:rtl/>
        </w:rPr>
        <w:t>ﺗﺴﻮﻳﻖ</w:t>
      </w:r>
      <w:r w:rsidRPr="00707E10">
        <w:rPr>
          <w:sz w:val="36"/>
          <w:szCs w:val="36"/>
          <w:rtl/>
        </w:rPr>
        <w:t xml:space="preserve"> ر</w:t>
      </w:r>
      <w:r w:rsidRPr="00707E10">
        <w:rPr>
          <w:rFonts w:hint="cs"/>
          <w:sz w:val="36"/>
          <w:szCs w:val="36"/>
          <w:rtl/>
        </w:rPr>
        <w:t>ﻗﻤﻲ</w:t>
      </w:r>
    </w:p>
    <w:p w14:paraId="74476582" w14:textId="77777777" w:rsidR="00707E10" w:rsidRPr="00707E10" w:rsidRDefault="00707E10" w:rsidP="00707E10">
      <w:pPr>
        <w:tabs>
          <w:tab w:val="left" w:pos="1329"/>
        </w:tabs>
        <w:bidi/>
        <w:jc w:val="center"/>
        <w:rPr>
          <w:sz w:val="36"/>
          <w:szCs w:val="36"/>
          <w:rtl/>
        </w:rPr>
      </w:pPr>
    </w:p>
    <w:p w14:paraId="4C753B73" w14:textId="3373DC71" w:rsidR="00707E10" w:rsidRPr="00707E10" w:rsidRDefault="00707E10" w:rsidP="00707E10">
      <w:pPr>
        <w:tabs>
          <w:tab w:val="left" w:pos="1329"/>
        </w:tabs>
        <w:bidi/>
        <w:jc w:val="center"/>
        <w:rPr>
          <w:sz w:val="44"/>
          <w:szCs w:val="44"/>
          <w:rtl/>
        </w:rPr>
      </w:pPr>
      <w:r w:rsidRPr="00707E10">
        <w:rPr>
          <w:sz w:val="44"/>
          <w:szCs w:val="44"/>
          <w:rtl/>
        </w:rPr>
        <w:t>بسم الله الرحمن الرحيم</w:t>
      </w:r>
    </w:p>
    <w:p w14:paraId="48769387" w14:textId="77777777" w:rsidR="00707E10" w:rsidRPr="00707E10" w:rsidRDefault="00707E10" w:rsidP="00707E10">
      <w:pPr>
        <w:tabs>
          <w:tab w:val="left" w:pos="1329"/>
        </w:tabs>
        <w:bidi/>
        <w:rPr>
          <w:sz w:val="28"/>
          <w:szCs w:val="28"/>
          <w:rtl/>
        </w:rPr>
      </w:pPr>
      <w:r w:rsidRPr="00707E10">
        <w:rPr>
          <w:rFonts w:hint="eastAsia"/>
          <w:sz w:val="28"/>
          <w:szCs w:val="28"/>
          <w:rtl/>
        </w:rPr>
        <w:t>الأخ</w:t>
      </w:r>
      <w:r w:rsidRPr="00707E10">
        <w:rPr>
          <w:sz w:val="28"/>
          <w:szCs w:val="28"/>
          <w:rtl/>
        </w:rPr>
        <w:t>/الأخت الفاضل)ة</w:t>
      </w:r>
      <w:r w:rsidRPr="00707E10">
        <w:rPr>
          <w:sz w:val="28"/>
          <w:szCs w:val="28"/>
        </w:rPr>
        <w:t>...(</w:t>
      </w:r>
    </w:p>
    <w:p w14:paraId="08067957" w14:textId="77777777" w:rsidR="00707E10" w:rsidRPr="00707E10" w:rsidRDefault="00707E10" w:rsidP="00707E10">
      <w:pPr>
        <w:tabs>
          <w:tab w:val="left" w:pos="1329"/>
        </w:tabs>
        <w:bidi/>
        <w:rPr>
          <w:sz w:val="28"/>
          <w:szCs w:val="28"/>
          <w:rtl/>
        </w:rPr>
      </w:pPr>
      <w:r w:rsidRPr="00707E10">
        <w:rPr>
          <w:rFonts w:hint="eastAsia"/>
          <w:sz w:val="28"/>
          <w:szCs w:val="28"/>
          <w:rtl/>
        </w:rPr>
        <w:t>السلام</w:t>
      </w:r>
      <w:r w:rsidRPr="00707E10">
        <w:rPr>
          <w:sz w:val="28"/>
          <w:szCs w:val="28"/>
          <w:rtl/>
        </w:rPr>
        <w:t xml:space="preserve"> عليكم ورحمة الله وبركاته</w:t>
      </w:r>
    </w:p>
    <w:p w14:paraId="7B69A32B" w14:textId="77777777" w:rsidR="00707E10" w:rsidRPr="00707E10" w:rsidRDefault="00707E10" w:rsidP="00707E10">
      <w:pPr>
        <w:tabs>
          <w:tab w:val="left" w:pos="1329"/>
        </w:tabs>
        <w:bidi/>
        <w:rPr>
          <w:sz w:val="28"/>
          <w:szCs w:val="28"/>
          <w:rtl/>
        </w:rPr>
      </w:pPr>
    </w:p>
    <w:p w14:paraId="1EA59B0A" w14:textId="77777777" w:rsidR="00707E10" w:rsidRPr="00707E10" w:rsidRDefault="00707E10" w:rsidP="00707E10">
      <w:pPr>
        <w:tabs>
          <w:tab w:val="left" w:pos="1329"/>
        </w:tabs>
        <w:bidi/>
        <w:rPr>
          <w:sz w:val="28"/>
          <w:szCs w:val="28"/>
          <w:rtl/>
        </w:rPr>
      </w:pPr>
      <w:r w:rsidRPr="00707E10">
        <w:rPr>
          <w:rFonts w:hint="eastAsia"/>
          <w:sz w:val="28"/>
          <w:szCs w:val="28"/>
          <w:rtl/>
        </w:rPr>
        <w:t>تتشرف</w:t>
      </w:r>
      <w:r w:rsidRPr="00707E10">
        <w:rPr>
          <w:sz w:val="28"/>
          <w:szCs w:val="28"/>
          <w:rtl/>
        </w:rPr>
        <w:t xml:space="preserve"> الباحثة بدعوتكم للمشاركة في هذه الدراسة بعنوان</w:t>
      </w:r>
      <w:r w:rsidRPr="00707E10">
        <w:rPr>
          <w:sz w:val="28"/>
          <w:szCs w:val="28"/>
        </w:rPr>
        <w:t>:</w:t>
      </w:r>
    </w:p>
    <w:p w14:paraId="52399032" w14:textId="77777777" w:rsidR="00707E10" w:rsidRPr="00707E10" w:rsidRDefault="00707E10" w:rsidP="00707E10">
      <w:pPr>
        <w:tabs>
          <w:tab w:val="left" w:pos="1329"/>
        </w:tabs>
        <w:bidi/>
        <w:jc w:val="center"/>
        <w:rPr>
          <w:b/>
          <w:bCs/>
          <w:sz w:val="40"/>
          <w:szCs w:val="40"/>
          <w:rtl/>
        </w:rPr>
      </w:pPr>
      <w:r w:rsidRPr="00707E10">
        <w:rPr>
          <w:b/>
          <w:bCs/>
          <w:sz w:val="40"/>
          <w:szCs w:val="40"/>
        </w:rPr>
        <w:t xml:space="preserve">" </w:t>
      </w:r>
      <w:r w:rsidRPr="00707E10">
        <w:rPr>
          <w:b/>
          <w:bCs/>
          <w:sz w:val="40"/>
          <w:szCs w:val="40"/>
          <w:rtl/>
        </w:rPr>
        <w:t>أثر مصداقية إعلانات المؤثر ين عبر منصة تيك توك في توجيه السلوك الشرائي للمستهلك من وجهة نظر المسوقين</w:t>
      </w:r>
      <w:r w:rsidRPr="00707E10">
        <w:rPr>
          <w:b/>
          <w:bCs/>
          <w:sz w:val="40"/>
          <w:szCs w:val="40"/>
        </w:rPr>
        <w:t xml:space="preserve"> "</w:t>
      </w:r>
    </w:p>
    <w:p w14:paraId="055DA589" w14:textId="77777777" w:rsidR="00707E10" w:rsidRPr="00707E10" w:rsidRDefault="00707E10" w:rsidP="00707E10">
      <w:pPr>
        <w:tabs>
          <w:tab w:val="left" w:pos="1329"/>
        </w:tabs>
        <w:bidi/>
        <w:rPr>
          <w:sz w:val="28"/>
          <w:szCs w:val="28"/>
          <w:rtl/>
        </w:rPr>
      </w:pPr>
    </w:p>
    <w:p w14:paraId="74A4244D" w14:textId="7EDCACCB" w:rsidR="00707E10" w:rsidRPr="00707E10" w:rsidRDefault="00707E10" w:rsidP="00707E10">
      <w:pPr>
        <w:tabs>
          <w:tab w:val="left" w:pos="1329"/>
        </w:tabs>
        <w:bidi/>
        <w:rPr>
          <w:sz w:val="28"/>
          <w:szCs w:val="28"/>
          <w:rtl/>
        </w:rPr>
      </w:pPr>
      <w:r w:rsidRPr="00707E10">
        <w:rPr>
          <w:rFonts w:hint="eastAsia"/>
          <w:sz w:val="28"/>
          <w:szCs w:val="28"/>
          <w:rtl/>
        </w:rPr>
        <w:t>وذلك</w:t>
      </w:r>
      <w:r w:rsidRPr="00707E10">
        <w:rPr>
          <w:sz w:val="28"/>
          <w:szCs w:val="28"/>
          <w:rtl/>
        </w:rPr>
        <w:t xml:space="preserve"> استكمالًا لمتطلبات الحصول على درجة الماجستير في تخصص التسويق الرقمي. وتهدف هذه الدراسة إلى التعرف على اتجاهات المسوقين نحو مصداقية إعلانات المؤثر ين</w:t>
      </w:r>
    </w:p>
    <w:p w14:paraId="58118C44" w14:textId="77777777" w:rsidR="00707E10" w:rsidRPr="00707E10" w:rsidRDefault="00707E10" w:rsidP="00707E10">
      <w:pPr>
        <w:tabs>
          <w:tab w:val="left" w:pos="1329"/>
        </w:tabs>
        <w:bidi/>
        <w:rPr>
          <w:sz w:val="28"/>
          <w:szCs w:val="28"/>
          <w:rtl/>
        </w:rPr>
      </w:pPr>
      <w:r w:rsidRPr="00707E10">
        <w:rPr>
          <w:rFonts w:hint="eastAsia"/>
          <w:sz w:val="28"/>
          <w:szCs w:val="28"/>
          <w:rtl/>
        </w:rPr>
        <w:t>منصة</w:t>
      </w:r>
      <w:r w:rsidRPr="00707E10">
        <w:rPr>
          <w:sz w:val="28"/>
          <w:szCs w:val="28"/>
          <w:rtl/>
        </w:rPr>
        <w:t xml:space="preserve"> تيك توك، وقياس مستوى إدراكهم لأبعاد المصداقية المتمثلة في الثقة، والخبرة، والجاذبية، والكشف عن دور هذه الاتجاهات في توجيه السلوك الشرائي لدى المستهلكين</w:t>
      </w:r>
    </w:p>
    <w:p w14:paraId="343EF4EE" w14:textId="77777777" w:rsidR="00707E10" w:rsidRPr="00707E10" w:rsidRDefault="00707E10" w:rsidP="00707E10">
      <w:pPr>
        <w:tabs>
          <w:tab w:val="left" w:pos="1329"/>
        </w:tabs>
        <w:bidi/>
        <w:rPr>
          <w:sz w:val="28"/>
          <w:szCs w:val="28"/>
          <w:rtl/>
        </w:rPr>
      </w:pPr>
      <w:r w:rsidRPr="00707E10">
        <w:rPr>
          <w:rFonts w:hint="eastAsia"/>
          <w:sz w:val="28"/>
          <w:szCs w:val="28"/>
          <w:rtl/>
        </w:rPr>
        <w:t>في</w:t>
      </w:r>
      <w:r w:rsidRPr="00707E10">
        <w:rPr>
          <w:sz w:val="28"/>
          <w:szCs w:val="28"/>
          <w:rtl/>
        </w:rPr>
        <w:t xml:space="preserve"> المملكة العربية السعودية</w:t>
      </w:r>
      <w:r w:rsidRPr="00707E10">
        <w:rPr>
          <w:sz w:val="28"/>
          <w:szCs w:val="28"/>
        </w:rPr>
        <w:t>.</w:t>
      </w:r>
    </w:p>
    <w:p w14:paraId="6E471B56" w14:textId="77777777" w:rsidR="00707E10" w:rsidRPr="00707E10" w:rsidRDefault="00707E10" w:rsidP="00707E10">
      <w:pPr>
        <w:tabs>
          <w:tab w:val="left" w:pos="1329"/>
        </w:tabs>
        <w:bidi/>
        <w:rPr>
          <w:sz w:val="28"/>
          <w:szCs w:val="28"/>
          <w:rtl/>
        </w:rPr>
      </w:pPr>
      <w:r w:rsidRPr="00707E10">
        <w:rPr>
          <w:rFonts w:hint="eastAsia"/>
          <w:sz w:val="28"/>
          <w:szCs w:val="28"/>
          <w:rtl/>
        </w:rPr>
        <w:t>وتهدف</w:t>
      </w:r>
      <w:r w:rsidRPr="00707E10">
        <w:rPr>
          <w:sz w:val="28"/>
          <w:szCs w:val="28"/>
          <w:rtl/>
        </w:rPr>
        <w:t xml:space="preserve"> هذه الاستبانة إلى جمع البيانات اللازمة لتحقيق أهداف الدراسة والإجابة عن تساؤلاتها واختبار فرضياتها، لذا، تأمل الباحثة منكم التكرم بالإجابة عن جميع فقرات</w:t>
      </w:r>
    </w:p>
    <w:p w14:paraId="38F09A05" w14:textId="77777777" w:rsidR="00707E10" w:rsidRPr="00707E10" w:rsidRDefault="00707E10" w:rsidP="00707E10">
      <w:pPr>
        <w:tabs>
          <w:tab w:val="left" w:pos="1329"/>
        </w:tabs>
        <w:bidi/>
        <w:rPr>
          <w:sz w:val="28"/>
          <w:szCs w:val="28"/>
          <w:rtl/>
        </w:rPr>
      </w:pPr>
      <w:r w:rsidRPr="00707E10">
        <w:rPr>
          <w:rFonts w:hint="eastAsia"/>
          <w:sz w:val="28"/>
          <w:szCs w:val="28"/>
          <w:rtl/>
        </w:rPr>
        <w:t>الاستبانة</w:t>
      </w:r>
      <w:r w:rsidRPr="00707E10">
        <w:rPr>
          <w:sz w:val="28"/>
          <w:szCs w:val="28"/>
          <w:rtl/>
        </w:rPr>
        <w:t xml:space="preserve"> بكل دقة وموضوعية، علمًا بأن جميع المعلومات التي سيتم الحصول عليها ستعامل بسر ية تامة، ولن تستخدم إلا لأغراض البحث العلمي فقط، ولن يطلب منكم تدوين أي</w:t>
      </w:r>
    </w:p>
    <w:p w14:paraId="01517B53" w14:textId="77777777" w:rsidR="00707E10" w:rsidRPr="00707E10" w:rsidRDefault="00707E10" w:rsidP="00707E10">
      <w:pPr>
        <w:tabs>
          <w:tab w:val="left" w:pos="1329"/>
        </w:tabs>
        <w:bidi/>
        <w:rPr>
          <w:sz w:val="28"/>
          <w:szCs w:val="28"/>
          <w:rtl/>
        </w:rPr>
      </w:pPr>
      <w:r w:rsidRPr="00707E10">
        <w:rPr>
          <w:rFonts w:hint="eastAsia"/>
          <w:sz w:val="28"/>
          <w:szCs w:val="28"/>
          <w:rtl/>
        </w:rPr>
        <w:t>معلومات</w:t>
      </w:r>
      <w:r w:rsidRPr="00707E10">
        <w:rPr>
          <w:sz w:val="28"/>
          <w:szCs w:val="28"/>
          <w:rtl/>
        </w:rPr>
        <w:t xml:space="preserve"> يمكن أن تكشف عن هو </w:t>
      </w:r>
      <w:proofErr w:type="spellStart"/>
      <w:r w:rsidRPr="00707E10">
        <w:rPr>
          <w:sz w:val="28"/>
          <w:szCs w:val="28"/>
          <w:rtl/>
        </w:rPr>
        <w:t>يتكم</w:t>
      </w:r>
      <w:proofErr w:type="spellEnd"/>
      <w:r w:rsidRPr="00707E10">
        <w:rPr>
          <w:sz w:val="28"/>
          <w:szCs w:val="28"/>
        </w:rPr>
        <w:t>.</w:t>
      </w:r>
    </w:p>
    <w:p w14:paraId="2DF4D9E6" w14:textId="77777777" w:rsidR="00707E10" w:rsidRPr="00707E10" w:rsidRDefault="00707E10" w:rsidP="00707E10">
      <w:pPr>
        <w:tabs>
          <w:tab w:val="left" w:pos="1329"/>
        </w:tabs>
        <w:bidi/>
        <w:rPr>
          <w:sz w:val="28"/>
          <w:szCs w:val="28"/>
          <w:rtl/>
        </w:rPr>
      </w:pPr>
      <w:r w:rsidRPr="00707E10">
        <w:rPr>
          <w:rFonts w:hint="eastAsia"/>
          <w:sz w:val="28"/>
          <w:szCs w:val="28"/>
          <w:rtl/>
        </w:rPr>
        <w:t>يرجى</w:t>
      </w:r>
      <w:r w:rsidRPr="00707E10">
        <w:rPr>
          <w:sz w:val="28"/>
          <w:szCs w:val="28"/>
          <w:rtl/>
        </w:rPr>
        <w:t xml:space="preserve"> </w:t>
      </w:r>
      <w:proofErr w:type="spellStart"/>
      <w:r w:rsidRPr="00707E10">
        <w:rPr>
          <w:sz w:val="28"/>
          <w:szCs w:val="28"/>
          <w:rtl/>
        </w:rPr>
        <w:t>قراءةكل</w:t>
      </w:r>
      <w:proofErr w:type="spellEnd"/>
      <w:r w:rsidRPr="00707E10">
        <w:rPr>
          <w:sz w:val="28"/>
          <w:szCs w:val="28"/>
          <w:rtl/>
        </w:rPr>
        <w:t xml:space="preserve"> عبارة بعناية، ثم اختيار درجة موافقتكم عليها وفق مقياس ليكرت </w:t>
      </w:r>
      <w:proofErr w:type="spellStart"/>
      <w:r w:rsidRPr="00707E10">
        <w:rPr>
          <w:sz w:val="28"/>
          <w:szCs w:val="28"/>
          <w:rtl/>
        </w:rPr>
        <w:t>الخماس</w:t>
      </w:r>
      <w:proofErr w:type="spellEnd"/>
      <w:r w:rsidRPr="00707E10">
        <w:rPr>
          <w:sz w:val="28"/>
          <w:szCs w:val="28"/>
          <w:rtl/>
        </w:rPr>
        <w:t xml:space="preserve"> وذلك بوضع علامة (</w:t>
      </w:r>
      <w:r w:rsidRPr="00707E10">
        <w:rPr>
          <w:rFonts w:ascii="MS UI Gothic" w:eastAsia="MS UI Gothic" w:hAnsi="MS UI Gothic" w:cs="MS UI Gothic" w:hint="eastAsia"/>
          <w:sz w:val="28"/>
          <w:szCs w:val="28"/>
          <w:rtl/>
        </w:rPr>
        <w:t>✓</w:t>
      </w:r>
      <w:r w:rsidRPr="00707E10">
        <w:rPr>
          <w:sz w:val="28"/>
          <w:szCs w:val="28"/>
          <w:rtl/>
        </w:rPr>
        <w:t xml:space="preserve">) </w:t>
      </w:r>
      <w:r w:rsidRPr="00707E10">
        <w:rPr>
          <w:rFonts w:hint="cs"/>
          <w:sz w:val="28"/>
          <w:szCs w:val="28"/>
          <w:rtl/>
        </w:rPr>
        <w:t>أمام</w:t>
      </w:r>
      <w:r w:rsidRPr="00707E10">
        <w:rPr>
          <w:sz w:val="28"/>
          <w:szCs w:val="28"/>
          <w:rtl/>
        </w:rPr>
        <w:t xml:space="preserve"> </w:t>
      </w:r>
      <w:r w:rsidRPr="00707E10">
        <w:rPr>
          <w:rFonts w:hint="cs"/>
          <w:sz w:val="28"/>
          <w:szCs w:val="28"/>
          <w:rtl/>
        </w:rPr>
        <w:t>أحد</w:t>
      </w:r>
      <w:r w:rsidRPr="00707E10">
        <w:rPr>
          <w:sz w:val="28"/>
          <w:szCs w:val="28"/>
          <w:rtl/>
        </w:rPr>
        <w:t xml:space="preserve"> </w:t>
      </w:r>
      <w:r w:rsidRPr="00707E10">
        <w:rPr>
          <w:rFonts w:hint="cs"/>
          <w:sz w:val="28"/>
          <w:szCs w:val="28"/>
          <w:rtl/>
        </w:rPr>
        <w:t>البدائل</w:t>
      </w:r>
      <w:r w:rsidRPr="00707E10">
        <w:rPr>
          <w:sz w:val="28"/>
          <w:szCs w:val="28"/>
          <w:rtl/>
        </w:rPr>
        <w:t xml:space="preserve"> </w:t>
      </w:r>
      <w:proofErr w:type="spellStart"/>
      <w:r w:rsidRPr="00707E10">
        <w:rPr>
          <w:rFonts w:hint="cs"/>
          <w:sz w:val="28"/>
          <w:szCs w:val="28"/>
          <w:rtl/>
        </w:rPr>
        <w:t>التالية</w:t>
      </w:r>
      <w:r w:rsidRPr="00707E10">
        <w:rPr>
          <w:sz w:val="28"/>
          <w:szCs w:val="28"/>
          <w:rtl/>
        </w:rPr>
        <w:t>:</w:t>
      </w:r>
      <w:r w:rsidRPr="00707E10">
        <w:rPr>
          <w:rFonts w:hint="cs"/>
          <w:sz w:val="28"/>
          <w:szCs w:val="28"/>
          <w:rtl/>
        </w:rPr>
        <w:t>موافق</w:t>
      </w:r>
      <w:proofErr w:type="spellEnd"/>
      <w:r w:rsidRPr="00707E10">
        <w:rPr>
          <w:sz w:val="28"/>
          <w:szCs w:val="28"/>
          <w:rtl/>
        </w:rPr>
        <w:t xml:space="preserve"> </w:t>
      </w:r>
      <w:r w:rsidRPr="00707E10">
        <w:rPr>
          <w:rFonts w:hint="cs"/>
          <w:sz w:val="28"/>
          <w:szCs w:val="28"/>
          <w:rtl/>
        </w:rPr>
        <w:t>بشدة</w:t>
      </w:r>
      <w:r w:rsidRPr="00707E10">
        <w:rPr>
          <w:sz w:val="28"/>
          <w:szCs w:val="28"/>
          <w:rtl/>
        </w:rPr>
        <w:t xml:space="preserve"> </w:t>
      </w:r>
      <w:r w:rsidRPr="00707E10">
        <w:rPr>
          <w:rFonts w:hint="cs"/>
          <w:sz w:val="28"/>
          <w:szCs w:val="28"/>
          <w:rtl/>
        </w:rPr>
        <w:t>–</w:t>
      </w:r>
      <w:r w:rsidRPr="00707E10">
        <w:rPr>
          <w:sz w:val="28"/>
          <w:szCs w:val="28"/>
          <w:rtl/>
        </w:rPr>
        <w:t xml:space="preserve"> </w:t>
      </w:r>
      <w:r w:rsidRPr="00707E10">
        <w:rPr>
          <w:rFonts w:hint="cs"/>
          <w:sz w:val="28"/>
          <w:szCs w:val="28"/>
          <w:rtl/>
        </w:rPr>
        <w:t>موافق</w:t>
      </w:r>
      <w:r w:rsidRPr="00707E10">
        <w:rPr>
          <w:sz w:val="28"/>
          <w:szCs w:val="28"/>
          <w:rtl/>
        </w:rPr>
        <w:t xml:space="preserve"> </w:t>
      </w:r>
      <w:r w:rsidRPr="00707E10">
        <w:rPr>
          <w:rFonts w:hint="cs"/>
          <w:sz w:val="28"/>
          <w:szCs w:val="28"/>
          <w:rtl/>
        </w:rPr>
        <w:t>–</w:t>
      </w:r>
      <w:r w:rsidRPr="00707E10">
        <w:rPr>
          <w:sz w:val="28"/>
          <w:szCs w:val="28"/>
          <w:rtl/>
        </w:rPr>
        <w:t xml:space="preserve"> </w:t>
      </w:r>
      <w:r w:rsidRPr="00707E10">
        <w:rPr>
          <w:rFonts w:hint="cs"/>
          <w:sz w:val="28"/>
          <w:szCs w:val="28"/>
          <w:rtl/>
        </w:rPr>
        <w:t>محايد</w:t>
      </w:r>
      <w:r w:rsidRPr="00707E10">
        <w:rPr>
          <w:sz w:val="28"/>
          <w:szCs w:val="28"/>
          <w:rtl/>
        </w:rPr>
        <w:t xml:space="preserve"> </w:t>
      </w:r>
      <w:r w:rsidRPr="00707E10">
        <w:rPr>
          <w:rFonts w:hint="cs"/>
          <w:sz w:val="28"/>
          <w:szCs w:val="28"/>
          <w:rtl/>
        </w:rPr>
        <w:t>–</w:t>
      </w:r>
      <w:r w:rsidRPr="00707E10">
        <w:rPr>
          <w:sz w:val="28"/>
          <w:szCs w:val="28"/>
          <w:rtl/>
        </w:rPr>
        <w:t xml:space="preserve"> </w:t>
      </w:r>
      <w:r w:rsidRPr="00707E10">
        <w:rPr>
          <w:rFonts w:hint="cs"/>
          <w:sz w:val="28"/>
          <w:szCs w:val="28"/>
          <w:rtl/>
        </w:rPr>
        <w:t>غير</w:t>
      </w:r>
    </w:p>
    <w:p w14:paraId="25580F9E" w14:textId="77777777" w:rsidR="00707E10" w:rsidRPr="00707E10" w:rsidRDefault="00707E10" w:rsidP="00707E10">
      <w:pPr>
        <w:tabs>
          <w:tab w:val="left" w:pos="1329"/>
        </w:tabs>
        <w:bidi/>
        <w:rPr>
          <w:sz w:val="28"/>
          <w:szCs w:val="28"/>
          <w:rtl/>
        </w:rPr>
      </w:pPr>
      <w:r w:rsidRPr="00707E10">
        <w:rPr>
          <w:rFonts w:hint="eastAsia"/>
          <w:sz w:val="28"/>
          <w:szCs w:val="28"/>
          <w:rtl/>
        </w:rPr>
        <w:t>موافق</w:t>
      </w:r>
      <w:r w:rsidRPr="00707E10">
        <w:rPr>
          <w:sz w:val="28"/>
          <w:szCs w:val="28"/>
          <w:rtl/>
        </w:rPr>
        <w:t xml:space="preserve"> – غير موافق بشدة</w:t>
      </w:r>
      <w:r w:rsidRPr="00707E10">
        <w:rPr>
          <w:sz w:val="28"/>
          <w:szCs w:val="28"/>
        </w:rPr>
        <w:t>.</w:t>
      </w:r>
    </w:p>
    <w:p w14:paraId="72DDEE77" w14:textId="77777777" w:rsidR="00707E10" w:rsidRDefault="00707E10" w:rsidP="00707E10">
      <w:pPr>
        <w:tabs>
          <w:tab w:val="left" w:pos="1329"/>
        </w:tabs>
        <w:bidi/>
        <w:rPr>
          <w:rFonts w:hint="cs"/>
          <w:sz w:val="28"/>
          <w:szCs w:val="28"/>
          <w:rtl/>
        </w:rPr>
      </w:pPr>
      <w:r w:rsidRPr="00707E10">
        <w:rPr>
          <w:rFonts w:hint="eastAsia"/>
          <w:sz w:val="28"/>
          <w:szCs w:val="28"/>
          <w:rtl/>
        </w:rPr>
        <w:t>كما</w:t>
      </w:r>
      <w:r w:rsidRPr="00707E10">
        <w:rPr>
          <w:sz w:val="28"/>
          <w:szCs w:val="28"/>
          <w:rtl/>
        </w:rPr>
        <w:t xml:space="preserve"> يرجى عدم ترك أي عبارة دون إجابة، لما لذلك من أهمية في دقة نتائج الدراسة. </w:t>
      </w:r>
    </w:p>
    <w:p w14:paraId="3E5BF52E" w14:textId="47123BD9" w:rsidR="00707E10" w:rsidRPr="00707E10" w:rsidRDefault="00707E10" w:rsidP="00707E10">
      <w:pPr>
        <w:tabs>
          <w:tab w:val="left" w:pos="1329"/>
        </w:tabs>
        <w:bidi/>
        <w:jc w:val="center"/>
        <w:rPr>
          <w:b/>
          <w:bCs/>
          <w:sz w:val="36"/>
          <w:szCs w:val="36"/>
          <w:rtl/>
        </w:rPr>
      </w:pPr>
      <w:r w:rsidRPr="00707E10">
        <w:rPr>
          <w:b/>
          <w:bCs/>
          <w:sz w:val="36"/>
          <w:szCs w:val="36"/>
          <w:rtl/>
        </w:rPr>
        <w:t>شاكرةً لكم حسن تعاونكم</w:t>
      </w:r>
    </w:p>
    <w:p w14:paraId="68D9C08F" w14:textId="218ECDF9" w:rsidR="00707E10" w:rsidRPr="00707E10" w:rsidRDefault="00707E10" w:rsidP="00707E10">
      <w:pPr>
        <w:tabs>
          <w:tab w:val="left" w:pos="1329"/>
        </w:tabs>
        <w:bidi/>
        <w:jc w:val="center"/>
        <w:rPr>
          <w:b/>
          <w:bCs/>
          <w:sz w:val="36"/>
          <w:szCs w:val="36"/>
          <w:rtl/>
        </w:rPr>
      </w:pPr>
      <w:r w:rsidRPr="00707E10">
        <w:rPr>
          <w:rFonts w:hint="eastAsia"/>
          <w:b/>
          <w:bCs/>
          <w:sz w:val="36"/>
          <w:szCs w:val="36"/>
          <w:rtl/>
        </w:rPr>
        <w:t>الباحثة</w:t>
      </w:r>
      <w:r w:rsidRPr="00707E10">
        <w:rPr>
          <w:b/>
          <w:bCs/>
          <w:sz w:val="36"/>
          <w:szCs w:val="36"/>
          <w:rtl/>
        </w:rPr>
        <w:t>/ حنين هاشم عبدالصمد</w:t>
      </w:r>
    </w:p>
    <w:p w14:paraId="2539AC7C" w14:textId="77777777" w:rsidR="00707E10" w:rsidRDefault="00707E10" w:rsidP="00707E10">
      <w:pPr>
        <w:tabs>
          <w:tab w:val="left" w:pos="1329"/>
        </w:tabs>
        <w:bidi/>
        <w:jc w:val="center"/>
        <w:rPr>
          <w:rFonts w:hint="cs"/>
          <w:b/>
          <w:bCs/>
          <w:sz w:val="36"/>
          <w:szCs w:val="36"/>
          <w:rtl/>
        </w:rPr>
      </w:pPr>
      <w:r w:rsidRPr="00707E10">
        <w:rPr>
          <w:rFonts w:hint="eastAsia"/>
          <w:b/>
          <w:bCs/>
          <w:sz w:val="36"/>
          <w:szCs w:val="36"/>
          <w:rtl/>
        </w:rPr>
        <w:t>كلية</w:t>
      </w:r>
      <w:r w:rsidRPr="00707E10">
        <w:rPr>
          <w:b/>
          <w:bCs/>
          <w:sz w:val="36"/>
          <w:szCs w:val="36"/>
          <w:rtl/>
        </w:rPr>
        <w:t xml:space="preserve"> الإعلام والتسويق </w:t>
      </w:r>
    </w:p>
    <w:p w14:paraId="3997EE1E" w14:textId="309AE0D9" w:rsidR="00707E10" w:rsidRPr="00707E10" w:rsidRDefault="00707E10" w:rsidP="00707E10">
      <w:pPr>
        <w:tabs>
          <w:tab w:val="left" w:pos="1329"/>
        </w:tabs>
        <w:bidi/>
        <w:jc w:val="center"/>
        <w:rPr>
          <w:b/>
          <w:bCs/>
          <w:sz w:val="36"/>
          <w:szCs w:val="36"/>
        </w:rPr>
      </w:pPr>
      <w:r w:rsidRPr="00707E10">
        <w:rPr>
          <w:b/>
          <w:bCs/>
          <w:sz w:val="36"/>
          <w:szCs w:val="36"/>
          <w:rtl/>
        </w:rPr>
        <w:t xml:space="preserve">ماجستير تسو </w:t>
      </w:r>
      <w:proofErr w:type="spellStart"/>
      <w:r w:rsidRPr="00707E10">
        <w:rPr>
          <w:b/>
          <w:bCs/>
          <w:sz w:val="36"/>
          <w:szCs w:val="36"/>
          <w:rtl/>
        </w:rPr>
        <w:t>يق</w:t>
      </w:r>
      <w:proofErr w:type="spellEnd"/>
      <w:r w:rsidRPr="00707E10">
        <w:rPr>
          <w:b/>
          <w:bCs/>
          <w:sz w:val="36"/>
          <w:szCs w:val="36"/>
          <w:rtl/>
        </w:rPr>
        <w:t xml:space="preserve"> رقمي</w:t>
      </w:r>
    </w:p>
    <w:p w14:paraId="75417FF7" w14:textId="6CD70A15" w:rsidR="00707E10" w:rsidRPr="00707E10" w:rsidRDefault="00707E10" w:rsidP="00707E10">
      <w:pPr>
        <w:bidi/>
        <w:rPr>
          <w:sz w:val="28"/>
          <w:szCs w:val="28"/>
        </w:rPr>
      </w:pPr>
    </w:p>
    <w:p w14:paraId="10AAC271" w14:textId="77777777" w:rsidR="00C078F9" w:rsidRPr="00707E10" w:rsidRDefault="00C078F9" w:rsidP="00707E10">
      <w:pPr>
        <w:bidi/>
        <w:sectPr w:rsidR="00C078F9" w:rsidRPr="00707E10" w:rsidSect="00D6177C">
          <w:type w:val="continuous"/>
          <w:pgSz w:w="11910" w:h="16850"/>
          <w:pgMar w:top="180" w:right="428" w:bottom="280" w:left="709" w:header="720" w:footer="720" w:gutter="0"/>
          <w:cols w:space="720"/>
        </w:sectPr>
      </w:pPr>
    </w:p>
    <w:p w14:paraId="13483A18" w14:textId="642ADCC3" w:rsidR="00C078F9" w:rsidRDefault="00C078F9" w:rsidP="00D6177C">
      <w:pPr>
        <w:ind w:left="1410" w:firstLine="288"/>
        <w:rPr>
          <w:sz w:val="20"/>
        </w:rPr>
      </w:pPr>
    </w:p>
    <w:p w14:paraId="54E97054" w14:textId="5B640532" w:rsidR="00C078F9" w:rsidRDefault="00D6177C" w:rsidP="00D6177C">
      <w:pPr>
        <w:pStyle w:val="a3"/>
        <w:ind w:firstLine="288"/>
        <w:jc w:val="left"/>
        <w:rPr>
          <w:sz w:val="28"/>
        </w:rPr>
      </w:pPr>
      <w:r>
        <w:rPr>
          <w:noProof/>
          <w:sz w:val="20"/>
        </w:rPr>
        <w:drawing>
          <wp:anchor distT="0" distB="0" distL="114300" distR="114300" simplePos="0" relativeHeight="251658240" behindDoc="0" locked="0" layoutInCell="1" allowOverlap="1" wp14:anchorId="305416D2" wp14:editId="27283FA2">
            <wp:simplePos x="0" y="0"/>
            <wp:positionH relativeFrom="column">
              <wp:posOffset>-23495</wp:posOffset>
            </wp:positionH>
            <wp:positionV relativeFrom="paragraph">
              <wp:posOffset>131445</wp:posOffset>
            </wp:positionV>
            <wp:extent cx="6103620" cy="5046980"/>
            <wp:effectExtent l="0" t="0" r="0" b="127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3620" cy="5046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87168B" w14:textId="77777777" w:rsidR="00C078F9" w:rsidRDefault="00C078F9" w:rsidP="00D6177C">
      <w:pPr>
        <w:pStyle w:val="a3"/>
        <w:spacing w:before="37"/>
        <w:ind w:firstLine="288"/>
        <w:jc w:val="left"/>
        <w:rPr>
          <w:sz w:val="28"/>
        </w:rPr>
      </w:pPr>
    </w:p>
    <w:p w14:paraId="09BBB730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016F6649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29B3BAB0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6F0DC64E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7E7D97E7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3339815D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40249DC8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57C5E90E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5E8AB166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09C484CD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532771C8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2B44E02C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0C58BBA6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39ED3766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5C730A43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445D8DBF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5413B752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136CA3F3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49DA6EFA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5BE05485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48175B24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43105257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64339A69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2AB7A0F0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61A5D527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31EF1B53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3CF8170B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1498DD50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476EF125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0626034B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4323839B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33497EE6" w14:textId="77777777" w:rsidR="00D6177C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b/>
          <w:bCs/>
          <w:sz w:val="32"/>
          <w:szCs w:val="32"/>
        </w:rPr>
      </w:pPr>
      <w:r w:rsidRPr="00BF3D9C">
        <w:rPr>
          <w:rFonts w:ascii="Traditional Arabic" w:hAnsi="Traditional Arabic" w:cs="Traditional Arabic"/>
          <w:b/>
          <w:bCs/>
          <w:sz w:val="32"/>
          <w:szCs w:val="32"/>
          <w:rtl/>
        </w:rPr>
        <w:lastRenderedPageBreak/>
        <w:t>أولاً: البيانات الديموغرافية</w:t>
      </w:r>
    </w:p>
    <w:p w14:paraId="2CC14683" w14:textId="57072DB8" w:rsidR="00D6177C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EG"/>
        </w:rPr>
        <w:t>1-الجنس</w:t>
      </w:r>
    </w:p>
    <w:p w14:paraId="0DBAEC48" w14:textId="49D7F94B" w:rsidR="00D6177C" w:rsidRPr="00D6177C" w:rsidRDefault="00D6177C" w:rsidP="00D6177C">
      <w:pPr>
        <w:tabs>
          <w:tab w:val="left" w:pos="3427"/>
        </w:tabs>
        <w:bidi/>
        <w:ind w:firstLine="4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D6177C">
        <w:rPr>
          <w:rFonts w:ascii="Traditional Arabic" w:hAnsi="Traditional Arabic" w:cs="Traditional Arabic" w:hint="eastAsia"/>
          <w:sz w:val="28"/>
          <w:szCs w:val="28"/>
          <w:rtl/>
        </w:rPr>
        <w:t>☐</w:t>
      </w:r>
      <w:r w:rsidRPr="00D6177C">
        <w:rPr>
          <w:rFonts w:ascii="Traditional Arabic" w:hAnsi="Traditional Arabic" w:cs="Traditional Arabic" w:hint="cs"/>
          <w:sz w:val="28"/>
          <w:szCs w:val="28"/>
          <w:rtl/>
        </w:rPr>
        <w:t xml:space="preserve"> ذكر</w:t>
      </w:r>
    </w:p>
    <w:p w14:paraId="4971C216" w14:textId="7D8399A5" w:rsidR="00D6177C" w:rsidRPr="00D6177C" w:rsidRDefault="00D6177C" w:rsidP="00D6177C">
      <w:pPr>
        <w:tabs>
          <w:tab w:val="left" w:pos="3427"/>
        </w:tabs>
        <w:bidi/>
        <w:ind w:firstLine="4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D6177C">
        <w:rPr>
          <w:rFonts w:ascii="Traditional Arabic" w:hAnsi="Traditional Arabic" w:cs="Traditional Arabic" w:hint="eastAsia"/>
          <w:sz w:val="28"/>
          <w:szCs w:val="28"/>
          <w:rtl/>
        </w:rPr>
        <w:t>☐</w:t>
      </w:r>
      <w:r w:rsidRPr="00D6177C">
        <w:rPr>
          <w:rFonts w:ascii="Traditional Arabic" w:hAnsi="Traditional Arabic" w:cs="Traditional Arabic" w:hint="cs"/>
          <w:sz w:val="28"/>
          <w:szCs w:val="28"/>
          <w:rtl/>
        </w:rPr>
        <w:t xml:space="preserve"> أنثى</w:t>
      </w:r>
    </w:p>
    <w:p w14:paraId="2C067072" w14:textId="77777777" w:rsidR="00D6177C" w:rsidRPr="00BF3D9C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BF3D9C">
        <w:rPr>
          <w:rFonts w:ascii="Traditional Arabic" w:hAnsi="Traditional Arabic" w:cs="Traditional Arabic"/>
          <w:b/>
          <w:bCs/>
          <w:sz w:val="32"/>
          <w:szCs w:val="32"/>
          <w:rtl/>
        </w:rPr>
        <w:t>2- الفئة العمرية:</w:t>
      </w:r>
    </w:p>
    <w:p w14:paraId="0E14A2C7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 w:hint="eastAsia"/>
          <w:sz w:val="32"/>
          <w:szCs w:val="32"/>
        </w:rPr>
        <w:t>☐</w:t>
      </w: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أقل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من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25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سنة</w:t>
      </w:r>
    </w:p>
    <w:p w14:paraId="48B56C35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eastAsia"/>
          <w:sz w:val="32"/>
          <w:szCs w:val="32"/>
        </w:rPr>
        <w:t>☐</w:t>
      </w: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من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25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إلى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أقل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من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35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سنة</w:t>
      </w:r>
    </w:p>
    <w:p w14:paraId="730504C4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MS Gothic" w:eastAsia="MS Gothic" w:hAnsi="MS Gothic" w:cs="MS Gothic" w:hint="eastAsia"/>
          <w:sz w:val="32"/>
          <w:szCs w:val="32"/>
          <w:rtl/>
        </w:rPr>
        <w:t>☐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من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35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إلى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أقل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من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45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سنة</w:t>
      </w:r>
    </w:p>
    <w:p w14:paraId="2294D967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 w:rsidRPr="00ED5541">
        <w:rPr>
          <w:rFonts w:ascii="MS Gothic" w:eastAsia="MS Gothic" w:hAnsi="MS Gothic" w:cs="MS Gothic" w:hint="eastAsia"/>
          <w:sz w:val="32"/>
          <w:szCs w:val="32"/>
          <w:rtl/>
        </w:rPr>
        <w:t>☐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45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سنة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فأكثر</w:t>
      </w:r>
    </w:p>
    <w:p w14:paraId="4365042F" w14:textId="77777777" w:rsidR="00D6177C" w:rsidRPr="00BF3D9C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Pr="00BF3D9C">
        <w:rPr>
          <w:rFonts w:ascii="Traditional Arabic" w:hAnsi="Traditional Arabic" w:cs="Traditional Arabic"/>
          <w:b/>
          <w:bCs/>
          <w:sz w:val="32"/>
          <w:szCs w:val="32"/>
          <w:rtl/>
        </w:rPr>
        <w:t>3- المؤهل العلمي:</w:t>
      </w:r>
    </w:p>
    <w:p w14:paraId="155E48A8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 w:hint="eastAsia"/>
          <w:sz w:val="32"/>
          <w:szCs w:val="32"/>
        </w:rPr>
        <w:t>☐</w:t>
      </w: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دبلوم</w:t>
      </w:r>
    </w:p>
    <w:p w14:paraId="5D1616BE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eastAsia"/>
          <w:sz w:val="32"/>
          <w:szCs w:val="32"/>
        </w:rPr>
        <w:t>☐</w:t>
      </w: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بكالوريوس</w:t>
      </w:r>
    </w:p>
    <w:p w14:paraId="33735C54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eastAsia"/>
          <w:sz w:val="32"/>
          <w:szCs w:val="32"/>
        </w:rPr>
        <w:t>☐</w:t>
      </w: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ماجستير</w:t>
      </w:r>
    </w:p>
    <w:p w14:paraId="6BA9CC2B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eastAsia"/>
          <w:sz w:val="32"/>
          <w:szCs w:val="32"/>
        </w:rPr>
        <w:t>☐</w:t>
      </w: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دكتوراه</w:t>
      </w:r>
    </w:p>
    <w:p w14:paraId="6C0A7CAA" w14:textId="77777777" w:rsidR="00D6177C" w:rsidRPr="00BF3D9C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Pr="00BF3D9C">
        <w:rPr>
          <w:rFonts w:ascii="Traditional Arabic" w:hAnsi="Traditional Arabic" w:cs="Traditional Arabic"/>
          <w:b/>
          <w:bCs/>
          <w:sz w:val="32"/>
          <w:szCs w:val="32"/>
          <w:rtl/>
        </w:rPr>
        <w:t>4- سنوات الخبرة في مجال التسويق عبر وسائل التواصل الاجتماعي:</w:t>
      </w:r>
    </w:p>
    <w:p w14:paraId="695D6716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 w:hint="eastAsia"/>
          <w:sz w:val="32"/>
          <w:szCs w:val="32"/>
        </w:rPr>
        <w:t>☐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أقل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من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سنة</w:t>
      </w:r>
    </w:p>
    <w:p w14:paraId="3F48B566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eastAsia"/>
          <w:sz w:val="32"/>
          <w:szCs w:val="32"/>
        </w:rPr>
        <w:t>☐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من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سنة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إلى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أقل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من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5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سنوات</w:t>
      </w:r>
    </w:p>
    <w:p w14:paraId="6363CDF0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eastAsia"/>
          <w:sz w:val="32"/>
          <w:szCs w:val="32"/>
        </w:rPr>
        <w:t>☐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من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5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إلى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أقل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من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10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سنوات</w:t>
      </w:r>
    </w:p>
    <w:p w14:paraId="06E05FC2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MS Gothic" w:eastAsia="MS Gothic" w:hAnsi="MS Gothic" w:cs="MS Gothic" w:hint="eastAsia"/>
          <w:sz w:val="32"/>
          <w:szCs w:val="32"/>
          <w:rtl/>
        </w:rPr>
        <w:t>☐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10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سنوات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فأكثر</w:t>
      </w:r>
    </w:p>
    <w:p w14:paraId="68C65AB5" w14:textId="77777777" w:rsidR="00D6177C" w:rsidRPr="00BF3D9C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BF3D9C">
        <w:rPr>
          <w:rFonts w:ascii="Traditional Arabic" w:hAnsi="Traditional Arabic" w:cs="Traditional Arabic"/>
          <w:b/>
          <w:bCs/>
          <w:sz w:val="32"/>
          <w:szCs w:val="32"/>
          <w:rtl/>
        </w:rPr>
        <w:t>5- المسمى الوظيفي:</w:t>
      </w:r>
    </w:p>
    <w:p w14:paraId="1C92CBAA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eastAsia"/>
          <w:sz w:val="32"/>
          <w:szCs w:val="32"/>
        </w:rPr>
        <w:t>☐</w:t>
      </w: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مدير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تسويق</w:t>
      </w:r>
    </w:p>
    <w:p w14:paraId="469C008A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eastAsia"/>
          <w:sz w:val="32"/>
          <w:szCs w:val="32"/>
        </w:rPr>
        <w:t>☐</w:t>
      </w: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أخصائي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تسويق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رقمي</w:t>
      </w:r>
    </w:p>
    <w:p w14:paraId="69CD886B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eastAsia"/>
          <w:sz w:val="32"/>
          <w:szCs w:val="32"/>
        </w:rPr>
        <w:t>☐</w:t>
      </w: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مدير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وسائل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التواصل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الاجتماعي</w:t>
      </w:r>
    </w:p>
    <w:p w14:paraId="0CF76C5B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eastAsia"/>
          <w:sz w:val="32"/>
          <w:szCs w:val="32"/>
        </w:rPr>
        <w:t>☐</w:t>
      </w: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أخصائي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محتوى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رقمي</w:t>
      </w:r>
    </w:p>
    <w:p w14:paraId="0B049FBA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eastAsia"/>
          <w:sz w:val="32"/>
          <w:szCs w:val="32"/>
        </w:rPr>
        <w:t>☐</w:t>
      </w: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مسؤول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حملات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إعلانية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رقمية</w:t>
      </w:r>
    </w:p>
    <w:p w14:paraId="4B704CAE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eastAsia"/>
          <w:sz w:val="32"/>
          <w:szCs w:val="32"/>
        </w:rPr>
        <w:t>☐</w:t>
      </w: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مالك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مشروع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أو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متجر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إلكتروني</w:t>
      </w:r>
    </w:p>
    <w:p w14:paraId="2E3A8C33" w14:textId="77777777" w:rsidR="00D6177C" w:rsidRPr="00ED5541" w:rsidRDefault="00D6177C" w:rsidP="00D6177C">
      <w:pPr>
        <w:tabs>
          <w:tab w:val="left" w:pos="3427"/>
        </w:tabs>
        <w:bidi/>
        <w:ind w:left="-428" w:firstLine="288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eastAsia"/>
          <w:sz w:val="32"/>
          <w:szCs w:val="32"/>
        </w:rPr>
        <w:t>☐</w:t>
      </w:r>
      <w:r w:rsidRPr="00ED5541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>أخرى</w:t>
      </w:r>
      <w:r w:rsidRPr="00ED5541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ED5541">
        <w:rPr>
          <w:rFonts w:ascii="Traditional Arabic" w:hAnsi="Traditional Arabic" w:cs="Traditional Arabic" w:hint="cs"/>
          <w:sz w:val="32"/>
          <w:szCs w:val="32"/>
          <w:rtl/>
        </w:rPr>
        <w:t xml:space="preserve">........................... </w:t>
      </w:r>
    </w:p>
    <w:p w14:paraId="0A6E0AF8" w14:textId="77777777" w:rsidR="00D6177C" w:rsidRDefault="00D6177C" w:rsidP="00D6177C">
      <w:pPr>
        <w:tabs>
          <w:tab w:val="left" w:pos="3427"/>
        </w:tabs>
        <w:bidi/>
        <w:jc w:val="both"/>
        <w:rPr>
          <w:rFonts w:ascii="Traditional Arabic" w:hAnsi="Traditional Arabic" w:cs="Traditional Arabic"/>
          <w:b/>
          <w:bCs/>
          <w:sz w:val="32"/>
          <w:szCs w:val="32"/>
        </w:rPr>
        <w:sectPr w:rsidR="00D6177C" w:rsidSect="00646AD8">
          <w:headerReference w:type="first" r:id="rId9"/>
          <w:footerReference w:type="first" r:id="rId10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14:paraId="4A1C8B8F" w14:textId="1D840C37" w:rsidR="00D6177C" w:rsidRPr="00D837D2" w:rsidRDefault="00D6177C" w:rsidP="00D6177C">
      <w:pPr>
        <w:tabs>
          <w:tab w:val="left" w:pos="3427"/>
        </w:tabs>
        <w:bidi/>
        <w:ind w:left="428" w:firstLine="425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BF3D9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lastRenderedPageBreak/>
        <w:t xml:space="preserve">ثانياً: بيانات الدراسة </w:t>
      </w:r>
    </w:p>
    <w:p w14:paraId="4422CC7C" w14:textId="77777777" w:rsidR="00D6177C" w:rsidRPr="00D837D2" w:rsidRDefault="00D6177C" w:rsidP="00D6177C">
      <w:pPr>
        <w:tabs>
          <w:tab w:val="left" w:pos="3427"/>
        </w:tabs>
        <w:bidi/>
        <w:ind w:left="428" w:right="567" w:firstLine="425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D837D2">
        <w:rPr>
          <w:rFonts w:ascii="Traditional Arabic" w:hAnsi="Traditional Arabic" w:cs="Traditional Arabic"/>
          <w:b/>
          <w:bCs/>
          <w:sz w:val="32"/>
          <w:szCs w:val="32"/>
          <w:rtl/>
        </w:rPr>
        <w:t>المحور الأول:</w:t>
      </w:r>
      <w:r w:rsidRPr="0049197E">
        <w:rPr>
          <w:rtl/>
        </w:rPr>
        <w:t xml:space="preserve"> </w:t>
      </w:r>
      <w:r w:rsidRPr="0049197E">
        <w:rPr>
          <w:rFonts w:ascii="Traditional Arabic" w:hAnsi="Traditional Arabic" w:cs="Traditional Arabic"/>
          <w:b/>
          <w:bCs/>
          <w:sz w:val="32"/>
          <w:szCs w:val="32"/>
          <w:rtl/>
        </w:rPr>
        <w:t>اتجاهات المسوقين نحو مصداقية إعلانات المؤثرين عبر منصة تيك توك</w:t>
      </w:r>
      <w:r w:rsidRPr="00D837D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bookmarkStart w:id="0" w:name="_Hlk207459567"/>
    </w:p>
    <w:tbl>
      <w:tblPr>
        <w:tblStyle w:val="10"/>
        <w:bidiVisual/>
        <w:tblW w:w="4669" w:type="pct"/>
        <w:jc w:val="center"/>
        <w:tblLook w:val="04A0" w:firstRow="1" w:lastRow="0" w:firstColumn="1" w:lastColumn="0" w:noHBand="0" w:noVBand="1"/>
      </w:tblPr>
      <w:tblGrid>
        <w:gridCol w:w="623"/>
        <w:gridCol w:w="5745"/>
        <w:gridCol w:w="915"/>
        <w:gridCol w:w="958"/>
        <w:gridCol w:w="915"/>
        <w:gridCol w:w="1132"/>
        <w:gridCol w:w="1035"/>
      </w:tblGrid>
      <w:tr w:rsidR="00D6177C" w:rsidRPr="00D837D2" w14:paraId="70915446" w14:textId="77777777" w:rsidTr="003505C0">
        <w:trPr>
          <w:trHeight w:val="1908"/>
          <w:tblHeader/>
          <w:jc w:val="center"/>
        </w:trPr>
        <w:tc>
          <w:tcPr>
            <w:tcW w:w="275" w:type="pct"/>
            <w:shd w:val="clear" w:color="auto" w:fill="EEECE1" w:themeFill="background2"/>
          </w:tcPr>
          <w:p w14:paraId="060B7B3B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م</w:t>
            </w:r>
          </w:p>
        </w:tc>
        <w:tc>
          <w:tcPr>
            <w:tcW w:w="2537" w:type="pct"/>
            <w:shd w:val="clear" w:color="auto" w:fill="EEECE1" w:themeFill="background2"/>
            <w:vAlign w:val="center"/>
          </w:tcPr>
          <w:p w14:paraId="0183332C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العبارة</w:t>
            </w:r>
          </w:p>
        </w:tc>
        <w:tc>
          <w:tcPr>
            <w:tcW w:w="404" w:type="pct"/>
            <w:shd w:val="clear" w:color="auto" w:fill="EEECE1" w:themeFill="background2"/>
            <w:textDirection w:val="btLr"/>
            <w:vAlign w:val="center"/>
          </w:tcPr>
          <w:p w14:paraId="214EBCF5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موافق</w:t>
            </w: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</w:t>
            </w: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بشدة</w:t>
            </w:r>
          </w:p>
        </w:tc>
        <w:tc>
          <w:tcPr>
            <w:tcW w:w="423" w:type="pct"/>
            <w:shd w:val="clear" w:color="auto" w:fill="EEECE1" w:themeFill="background2"/>
            <w:textDirection w:val="btLr"/>
            <w:vAlign w:val="center"/>
          </w:tcPr>
          <w:p w14:paraId="64B3CFA8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موافق</w:t>
            </w:r>
          </w:p>
        </w:tc>
        <w:tc>
          <w:tcPr>
            <w:tcW w:w="404" w:type="pct"/>
            <w:shd w:val="clear" w:color="auto" w:fill="EEECE1" w:themeFill="background2"/>
            <w:textDirection w:val="btLr"/>
            <w:vAlign w:val="center"/>
          </w:tcPr>
          <w:p w14:paraId="61323E67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محايد</w:t>
            </w:r>
          </w:p>
        </w:tc>
        <w:tc>
          <w:tcPr>
            <w:tcW w:w="500" w:type="pct"/>
            <w:shd w:val="clear" w:color="auto" w:fill="EEECE1" w:themeFill="background2"/>
            <w:textDirection w:val="btLr"/>
            <w:vAlign w:val="center"/>
          </w:tcPr>
          <w:p w14:paraId="5F90D9D2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غير موافق</w:t>
            </w:r>
          </w:p>
        </w:tc>
        <w:tc>
          <w:tcPr>
            <w:tcW w:w="457" w:type="pct"/>
            <w:shd w:val="clear" w:color="auto" w:fill="EEECE1" w:themeFill="background2"/>
            <w:textDirection w:val="btLr"/>
            <w:vAlign w:val="center"/>
          </w:tcPr>
          <w:p w14:paraId="5301366A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غير موافق بشدة</w:t>
            </w:r>
          </w:p>
        </w:tc>
      </w:tr>
      <w:tr w:rsidR="00D6177C" w:rsidRPr="00D837D2" w14:paraId="48C7B0AF" w14:textId="77777777" w:rsidTr="003505C0">
        <w:trPr>
          <w:jc w:val="center"/>
        </w:trPr>
        <w:tc>
          <w:tcPr>
            <w:tcW w:w="5000" w:type="pct"/>
            <w:gridSpan w:val="7"/>
            <w:shd w:val="clear" w:color="auto" w:fill="C4BC96" w:themeFill="background2" w:themeFillShade="BF"/>
            <w:vAlign w:val="center"/>
          </w:tcPr>
          <w:p w14:paraId="125B047B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b/>
                <w:bCs/>
                <w:i/>
                <w:iCs/>
                <w:sz w:val="32"/>
                <w:szCs w:val="32"/>
                <w:rtl/>
              </w:rPr>
            </w:pPr>
            <w:r w:rsidRPr="0049197E">
              <w:rPr>
                <w:rFonts w:ascii="Traditional Arabic" w:hAnsi="Traditional Arabic" w:cs="Traditional Arabic" w:hint="cs"/>
                <w:b/>
                <w:bCs/>
                <w:i/>
                <w:iCs/>
                <w:sz w:val="32"/>
                <w:szCs w:val="32"/>
                <w:rtl/>
              </w:rPr>
              <w:t xml:space="preserve"> </w:t>
            </w:r>
            <w:r w:rsidRPr="0049197E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البعد الأول: الثقة</w:t>
            </w:r>
          </w:p>
        </w:tc>
      </w:tr>
      <w:tr w:rsidR="00D6177C" w:rsidRPr="00D837D2" w14:paraId="7945E0D7" w14:textId="77777777" w:rsidTr="003505C0">
        <w:trPr>
          <w:jc w:val="center"/>
        </w:trPr>
        <w:tc>
          <w:tcPr>
            <w:tcW w:w="275" w:type="pct"/>
            <w:vAlign w:val="center"/>
          </w:tcPr>
          <w:p w14:paraId="2FD206C9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275B255D" w14:textId="77777777" w:rsidR="00D6177C" w:rsidRPr="0049197E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t>أرى أن صدق المؤثر في عرض مزايا وعيوب المنتج يعزز مصداقية الإعلان عبر منصة تيك توك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6EB51A2D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34BA35CC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66AE99EA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535398CC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4919AE70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50418D3E" w14:textId="77777777" w:rsidTr="003505C0">
        <w:trPr>
          <w:jc w:val="center"/>
        </w:trPr>
        <w:tc>
          <w:tcPr>
            <w:tcW w:w="275" w:type="pct"/>
            <w:vAlign w:val="center"/>
          </w:tcPr>
          <w:p w14:paraId="08CF965D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1EC823D0" w14:textId="77777777" w:rsidR="00D6177C" w:rsidRPr="0049197E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t>أحرص على اختيار المؤثرين الذين يتمتعون بسمعة طيبة وثقة عالية لدى متابعيهم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7F12949C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06DC31C4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486DE0E1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3A58E5D0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7F7540BD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7A9CCC63" w14:textId="77777777" w:rsidTr="003505C0">
        <w:trPr>
          <w:jc w:val="center"/>
        </w:trPr>
        <w:tc>
          <w:tcPr>
            <w:tcW w:w="275" w:type="pct"/>
            <w:vAlign w:val="center"/>
          </w:tcPr>
          <w:p w14:paraId="7DD463A7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57FFFF98" w14:textId="77777777" w:rsidR="00D6177C" w:rsidRPr="0049197E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t>يزيد التزام المؤثر بالشفافية والإفصاح عن الإعلانات المدفوعة من مصداقية المحتوى الإعلاني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12FD42DD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18FAC731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67B87166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29E344A7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0ECD720B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024AA087" w14:textId="77777777" w:rsidTr="003505C0">
        <w:trPr>
          <w:jc w:val="center"/>
        </w:trPr>
        <w:tc>
          <w:tcPr>
            <w:tcW w:w="275" w:type="pct"/>
            <w:vAlign w:val="center"/>
          </w:tcPr>
          <w:p w14:paraId="6C59DB3D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4E3C94F1" w14:textId="77777777" w:rsidR="00D6177C" w:rsidRPr="0049197E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t>أعتقد أن ثقة الجمهور بالمؤثر تؤثر بصورة مباشرة في نجاح الحملات التسويقية عبر تيك توك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052ABD0B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53A2FA27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2E639BFC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3E63E904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19EF0976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132AB212" w14:textId="77777777" w:rsidTr="003505C0">
        <w:trPr>
          <w:jc w:val="center"/>
        </w:trPr>
        <w:tc>
          <w:tcPr>
            <w:tcW w:w="275" w:type="pct"/>
            <w:vAlign w:val="center"/>
          </w:tcPr>
          <w:p w14:paraId="03FD186A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1F9E44EC" w14:textId="77777777" w:rsidR="00D6177C" w:rsidRPr="0049197E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t>أفضل التعاون مع المؤثرين الذين يقدمون توصيات مبنية على تجارب حقيقية بدلاً من المبالغة في الترويج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15C6D4DD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07E0E34A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597C442B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0F50033F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0B994CF9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05B33CD0" w14:textId="77777777" w:rsidTr="003505C0">
        <w:trPr>
          <w:jc w:val="center"/>
        </w:trPr>
        <w:tc>
          <w:tcPr>
            <w:tcW w:w="275" w:type="pct"/>
            <w:vAlign w:val="center"/>
          </w:tcPr>
          <w:p w14:paraId="67FE0632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1740AC12" w14:textId="77777777" w:rsidR="00D6177C" w:rsidRPr="0049197E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t>أرى أن المحافظة على ثقة الجمهور بالمؤثر أكثر أهمية من زيادة عدد متابعيه عند التخطيط للحملات التسويقية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2715E457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0DE5A11F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3D62C8A0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11B77BF8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471B8467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0C60E45B" w14:textId="77777777" w:rsidTr="003505C0">
        <w:trPr>
          <w:jc w:val="center"/>
        </w:trPr>
        <w:tc>
          <w:tcPr>
            <w:tcW w:w="5000" w:type="pct"/>
            <w:gridSpan w:val="7"/>
            <w:shd w:val="clear" w:color="auto" w:fill="C4BC96" w:themeFill="background2" w:themeFillShade="BF"/>
            <w:vAlign w:val="center"/>
          </w:tcPr>
          <w:p w14:paraId="48309F6D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49197E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البعد الثاني: الخبرة</w:t>
            </w:r>
          </w:p>
        </w:tc>
      </w:tr>
      <w:tr w:rsidR="00D6177C" w:rsidRPr="00D837D2" w14:paraId="40AF4964" w14:textId="77777777" w:rsidTr="003505C0">
        <w:trPr>
          <w:jc w:val="center"/>
        </w:trPr>
        <w:tc>
          <w:tcPr>
            <w:tcW w:w="275" w:type="pct"/>
            <w:vAlign w:val="center"/>
          </w:tcPr>
          <w:p w14:paraId="7C251CAB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36C9D35E" w14:textId="0E89DA47" w:rsidR="00D6177C" w:rsidRPr="0049197E" w:rsidRDefault="00D6177C" w:rsidP="00CA2145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t>أحرص على اختيار المؤثر الذي يمتلك خبرة حقيقية في مجال المنتج المعلن عنها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77BE91BD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64EA02A2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0073EE2D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7A84E858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57D27A6B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50934E86" w14:textId="77777777" w:rsidTr="003505C0">
        <w:trPr>
          <w:jc w:val="center"/>
        </w:trPr>
        <w:tc>
          <w:tcPr>
            <w:tcW w:w="275" w:type="pct"/>
            <w:vAlign w:val="center"/>
          </w:tcPr>
          <w:p w14:paraId="1F9F5819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3F037798" w14:textId="30558A78" w:rsidR="00D6177C" w:rsidRPr="0049197E" w:rsidRDefault="006C1037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 xml:space="preserve"> </w:t>
            </w:r>
            <w:r w:rsidRPr="006C1037">
              <w:rPr>
                <w:rFonts w:ascii="Traditional Arabic" w:hAnsi="Traditional Arabic" w:cs="Traditional Arabic"/>
                <w:sz w:val="32"/>
                <w:szCs w:val="32"/>
                <w:rtl/>
              </w:rPr>
              <w:t>أجد أن خبرة المؤثر المتخصصة تزيد من مصداقية الرسالة الإعلانية في نظر المستهلكين</w:t>
            </w:r>
            <w:bookmarkStart w:id="1" w:name="_GoBack"/>
            <w:bookmarkEnd w:id="1"/>
          </w:p>
        </w:tc>
        <w:tc>
          <w:tcPr>
            <w:tcW w:w="404" w:type="pct"/>
            <w:vAlign w:val="center"/>
          </w:tcPr>
          <w:p w14:paraId="030FEB1F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14BBC321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02398BAE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74B04FA6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2AEC916A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53F711FA" w14:textId="77777777" w:rsidTr="003505C0">
        <w:trPr>
          <w:jc w:val="center"/>
        </w:trPr>
        <w:tc>
          <w:tcPr>
            <w:tcW w:w="275" w:type="pct"/>
            <w:vAlign w:val="center"/>
          </w:tcPr>
          <w:p w14:paraId="3E383B4E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0E47E3E6" w14:textId="77777777" w:rsidR="00D6177C" w:rsidRPr="0049197E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t>يسهم تقديم المؤثر معلومات دقيقة وموثقة عن المنتج في رفع مستوى ثقة الجمهور بالإعلان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76FEA9BF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22C2F142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2BAE47F8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580BCA83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5764E020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40282FCD" w14:textId="77777777" w:rsidTr="003505C0">
        <w:trPr>
          <w:jc w:val="center"/>
        </w:trPr>
        <w:tc>
          <w:tcPr>
            <w:tcW w:w="275" w:type="pct"/>
            <w:vAlign w:val="center"/>
          </w:tcPr>
          <w:p w14:paraId="4879824E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7888C60C" w14:textId="77777777" w:rsidR="00D6177C" w:rsidRPr="0049197E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t>أرى أن خبرة المؤثر تساعد المستهلكين على تقييم المنتجات واتخاذ قرارات شرائية أكثر وعياً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3222A0CA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757F248B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29A9ED6C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770604B3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3CEF3745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7AE0CED0" w14:textId="77777777" w:rsidTr="003505C0">
        <w:trPr>
          <w:jc w:val="center"/>
        </w:trPr>
        <w:tc>
          <w:tcPr>
            <w:tcW w:w="275" w:type="pct"/>
            <w:vAlign w:val="center"/>
          </w:tcPr>
          <w:p w14:paraId="60BEAE3A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0E2ED059" w14:textId="77777777" w:rsidR="00D6177C" w:rsidRPr="0049197E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t>أفضل التعاون مع المؤثرين الذين يمتلكون معرفة متخصصة بدلاً من المؤثرين ذوي الشهرة فقط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34FBA1AD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34763E4B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374091EC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432AD9EF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5DF77F70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2428B591" w14:textId="77777777" w:rsidTr="003505C0">
        <w:trPr>
          <w:jc w:val="center"/>
        </w:trPr>
        <w:tc>
          <w:tcPr>
            <w:tcW w:w="275" w:type="pct"/>
            <w:vAlign w:val="center"/>
          </w:tcPr>
          <w:p w14:paraId="1D6B0DAE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2EF89977" w14:textId="77777777" w:rsidR="00D6177C" w:rsidRPr="0049197E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أعتقد أن توافق خبرة المؤثر مع طبيعة المنتج يعد عاملاً أساسياً في 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lastRenderedPageBreak/>
              <w:t>نجاح الحملات التسويقية عبر تيك توك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12242820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10240874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5164FFCA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2AB5C452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1A3952C3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15145C91" w14:textId="77777777" w:rsidTr="003505C0">
        <w:trPr>
          <w:jc w:val="center"/>
        </w:trPr>
        <w:tc>
          <w:tcPr>
            <w:tcW w:w="5000" w:type="pct"/>
            <w:gridSpan w:val="7"/>
            <w:shd w:val="clear" w:color="auto" w:fill="C4BC96" w:themeFill="background2" w:themeFillShade="BF"/>
            <w:vAlign w:val="center"/>
          </w:tcPr>
          <w:p w14:paraId="48CA5464" w14:textId="77777777" w:rsidR="00D6177C" w:rsidRPr="0049197E" w:rsidRDefault="00D6177C" w:rsidP="00D6177C">
            <w:pPr>
              <w:widowControl w:val="0"/>
              <w:bidi/>
              <w:ind w:left="34" w:firstLine="288"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49197E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lastRenderedPageBreak/>
              <w:t>البعد الثالث: الجاذبية</w:t>
            </w:r>
          </w:p>
        </w:tc>
      </w:tr>
      <w:tr w:rsidR="00D6177C" w:rsidRPr="00D837D2" w14:paraId="757B7AFF" w14:textId="77777777" w:rsidTr="003505C0">
        <w:trPr>
          <w:jc w:val="center"/>
        </w:trPr>
        <w:tc>
          <w:tcPr>
            <w:tcW w:w="275" w:type="pct"/>
            <w:vAlign w:val="center"/>
          </w:tcPr>
          <w:p w14:paraId="492FF127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4F435423" w14:textId="77777777" w:rsidR="00D6177C" w:rsidRPr="0049197E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t>يسهم أسلوب المؤثر الجذاب في تقديم المحتوى في زيادة تقبل الجمهور للإعلانات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64FF9CED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3D34249D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146D5FD3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4301CB63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36E47579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3EFC44E8" w14:textId="77777777" w:rsidTr="003505C0">
        <w:trPr>
          <w:jc w:val="center"/>
        </w:trPr>
        <w:tc>
          <w:tcPr>
            <w:tcW w:w="275" w:type="pct"/>
            <w:vAlign w:val="center"/>
          </w:tcPr>
          <w:p w14:paraId="1D2A72E3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008637D3" w14:textId="77777777" w:rsidR="00D6177C" w:rsidRPr="0049197E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t>أرى أن جاذبية شخصية المؤثر تؤثر في فاعلية الرسائل التسويقية عبر تيك توك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38184676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1653E82D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2BFEB3FB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654B6F69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19FDF713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594DB878" w14:textId="77777777" w:rsidTr="003505C0">
        <w:trPr>
          <w:jc w:val="center"/>
        </w:trPr>
        <w:tc>
          <w:tcPr>
            <w:tcW w:w="275" w:type="pct"/>
            <w:vAlign w:val="center"/>
          </w:tcPr>
          <w:p w14:paraId="6EEC4A2D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79E68EA4" w14:textId="77777777" w:rsidR="00D6177C" w:rsidRPr="0049197E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t>يزيد تشابه المؤثر مع جمهوره المستهدف من تأثيره في الحملات الإعلانية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1CFB11CE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66E6D8C9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411785C4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3E737583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6E6FFD1A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4FB1C397" w14:textId="77777777" w:rsidTr="003505C0">
        <w:trPr>
          <w:jc w:val="center"/>
        </w:trPr>
        <w:tc>
          <w:tcPr>
            <w:tcW w:w="275" w:type="pct"/>
            <w:vAlign w:val="center"/>
          </w:tcPr>
          <w:p w14:paraId="15AAAE56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4FEECB72" w14:textId="77777777" w:rsidR="00D6177C" w:rsidRPr="0049197E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t>أعتقد أن قدرة المؤثر على التفاعل الإيجابي مع متابعيه تعزز جاذبيته التسويقية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16FFA2B8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68121933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195DA7C0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38F92BA5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4A0C29F0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70E6C673" w14:textId="77777777" w:rsidTr="003505C0">
        <w:trPr>
          <w:jc w:val="center"/>
        </w:trPr>
        <w:tc>
          <w:tcPr>
            <w:tcW w:w="275" w:type="pct"/>
            <w:vAlign w:val="center"/>
          </w:tcPr>
          <w:p w14:paraId="71A944CE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05C18195" w14:textId="77777777" w:rsidR="00D6177C" w:rsidRPr="0049197E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t>أسلوب المؤثر في عرض المحتوى لا يقل أهمية عن عدد متابعيه عند اختياره للحملات التسويقية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6B94F696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4CC4C0F1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332ABF7C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0A00BB09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59140A94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68E38F39" w14:textId="77777777" w:rsidTr="003505C0">
        <w:trPr>
          <w:jc w:val="center"/>
        </w:trPr>
        <w:tc>
          <w:tcPr>
            <w:tcW w:w="275" w:type="pct"/>
            <w:vAlign w:val="center"/>
          </w:tcPr>
          <w:p w14:paraId="60581F30" w14:textId="77777777" w:rsidR="00D6177C" w:rsidRPr="00D837D2" w:rsidRDefault="00D6177C" w:rsidP="00D6177C">
            <w:pPr>
              <w:numPr>
                <w:ilvl w:val="0"/>
                <w:numId w:val="2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7" w:type="pct"/>
          </w:tcPr>
          <w:p w14:paraId="2FB1668E" w14:textId="77777777" w:rsidR="00D6177C" w:rsidRPr="0049197E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9197E">
              <w:rPr>
                <w:rFonts w:ascii="Traditional Arabic" w:hAnsi="Traditional Arabic" w:cs="Traditional Arabic"/>
                <w:sz w:val="32"/>
                <w:szCs w:val="32"/>
                <w:rtl/>
              </w:rPr>
              <w:t>أرى أن الجاذبية الشخصية للمؤثر تسهم في تكوين اتجاهات إيجابية نحو العلامة التجارية</w:t>
            </w:r>
            <w:r w:rsidRPr="0049197E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43B82190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3" w:type="pct"/>
            <w:vAlign w:val="center"/>
          </w:tcPr>
          <w:p w14:paraId="09EC7233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4EE5BCAF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500" w:type="pct"/>
            <w:vAlign w:val="center"/>
          </w:tcPr>
          <w:p w14:paraId="5E845B37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7" w:type="pct"/>
          </w:tcPr>
          <w:p w14:paraId="16AC3E6D" w14:textId="77777777" w:rsidR="00D6177C" w:rsidRPr="00D837D2" w:rsidRDefault="00D6177C" w:rsidP="00D6177C">
            <w:pPr>
              <w:widowControl w:val="0"/>
              <w:bidi/>
              <w:ind w:left="34" w:firstLine="288"/>
              <w:contextualSpacing/>
              <w:jc w:val="low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</w:tbl>
    <w:p w14:paraId="7CFA5D50" w14:textId="77777777" w:rsidR="00D6177C" w:rsidRPr="00D837D2" w:rsidRDefault="00D6177C" w:rsidP="00D6177C">
      <w:pPr>
        <w:bidi/>
        <w:ind w:left="34" w:firstLine="288"/>
        <w:contextualSpacing/>
        <w:jc w:val="lowKashida"/>
        <w:rPr>
          <w:rFonts w:ascii="Traditional Arabic" w:hAnsi="Traditional Arabic" w:cs="Traditional Arabic"/>
          <w:kern w:val="2"/>
          <w:sz w:val="32"/>
          <w:szCs w:val="32"/>
          <w:rtl/>
          <w14:ligatures w14:val="standardContextual"/>
        </w:rPr>
      </w:pPr>
    </w:p>
    <w:bookmarkEnd w:id="0"/>
    <w:p w14:paraId="2BDABD93" w14:textId="77777777" w:rsidR="00D6177C" w:rsidRDefault="00D6177C" w:rsidP="00D6177C">
      <w:pPr>
        <w:tabs>
          <w:tab w:val="left" w:pos="3427"/>
        </w:tabs>
        <w:bidi/>
        <w:ind w:left="428" w:firstLine="425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D837D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المحور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الثاني</w:t>
      </w:r>
      <w:r w:rsidRPr="00D837D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: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Pr="000B5984">
        <w:rPr>
          <w:rFonts w:ascii="Traditional Arabic" w:hAnsi="Traditional Arabic" w:cs="Traditional Arabic"/>
          <w:b/>
          <w:bCs/>
          <w:sz w:val="32"/>
          <w:szCs w:val="32"/>
          <w:rtl/>
        </w:rPr>
        <w:t>توجيه السلوك الشرائي لدى المستهلكين</w:t>
      </w:r>
    </w:p>
    <w:p w14:paraId="01A77F75" w14:textId="77777777" w:rsidR="00D6177C" w:rsidRPr="00D6177C" w:rsidRDefault="00D6177C" w:rsidP="00D6177C">
      <w:pPr>
        <w:tabs>
          <w:tab w:val="left" w:pos="3427"/>
        </w:tabs>
        <w:bidi/>
        <w:ind w:left="428" w:right="567" w:firstLine="425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D6177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Pr="00D6177C">
        <w:rPr>
          <w:rFonts w:ascii="Traditional Arabic" w:hAnsi="Traditional Arabic" w:cs="Traditional Arabic"/>
          <w:b/>
          <w:bCs/>
          <w:sz w:val="32"/>
          <w:szCs w:val="32"/>
          <w:rtl/>
        </w:rPr>
        <w:t>يرجى تحديد درجة موافقتكم على العبارات الآتية وفق مقياس ليكرت الخماسي (أوافق بشدة، أوافق، محايد، لا أوافق، لا أوافق بشدة).</w:t>
      </w:r>
    </w:p>
    <w:tbl>
      <w:tblPr>
        <w:tblStyle w:val="10"/>
        <w:bidiVisual/>
        <w:tblW w:w="4673" w:type="pct"/>
        <w:jc w:val="center"/>
        <w:tblLook w:val="04A0" w:firstRow="1" w:lastRow="0" w:firstColumn="1" w:lastColumn="0" w:noHBand="0" w:noVBand="1"/>
      </w:tblPr>
      <w:tblGrid>
        <w:gridCol w:w="634"/>
        <w:gridCol w:w="5748"/>
        <w:gridCol w:w="916"/>
        <w:gridCol w:w="957"/>
        <w:gridCol w:w="916"/>
        <w:gridCol w:w="1131"/>
        <w:gridCol w:w="1031"/>
      </w:tblGrid>
      <w:tr w:rsidR="00D6177C" w:rsidRPr="00D837D2" w14:paraId="5D5108C5" w14:textId="77777777" w:rsidTr="003505C0">
        <w:trPr>
          <w:trHeight w:val="1908"/>
          <w:tblHeader/>
          <w:jc w:val="center"/>
        </w:trPr>
        <w:tc>
          <w:tcPr>
            <w:tcW w:w="280" w:type="pct"/>
            <w:shd w:val="clear" w:color="auto" w:fill="EEECE1" w:themeFill="background2"/>
          </w:tcPr>
          <w:p w14:paraId="11D150D2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م</w:t>
            </w:r>
          </w:p>
        </w:tc>
        <w:tc>
          <w:tcPr>
            <w:tcW w:w="2536" w:type="pct"/>
            <w:shd w:val="clear" w:color="auto" w:fill="EEECE1" w:themeFill="background2"/>
            <w:vAlign w:val="center"/>
          </w:tcPr>
          <w:p w14:paraId="26164D4D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العبارة</w:t>
            </w:r>
          </w:p>
        </w:tc>
        <w:tc>
          <w:tcPr>
            <w:tcW w:w="404" w:type="pct"/>
            <w:shd w:val="clear" w:color="auto" w:fill="EEECE1" w:themeFill="background2"/>
            <w:textDirection w:val="btLr"/>
            <w:vAlign w:val="center"/>
          </w:tcPr>
          <w:p w14:paraId="40A04D1D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موافق</w:t>
            </w: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</w:t>
            </w: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بشدة</w:t>
            </w:r>
          </w:p>
        </w:tc>
        <w:tc>
          <w:tcPr>
            <w:tcW w:w="422" w:type="pct"/>
            <w:shd w:val="clear" w:color="auto" w:fill="EEECE1" w:themeFill="background2"/>
            <w:textDirection w:val="btLr"/>
            <w:vAlign w:val="center"/>
          </w:tcPr>
          <w:p w14:paraId="60BB3454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موافق</w:t>
            </w:r>
          </w:p>
        </w:tc>
        <w:tc>
          <w:tcPr>
            <w:tcW w:w="404" w:type="pct"/>
            <w:shd w:val="clear" w:color="auto" w:fill="EEECE1" w:themeFill="background2"/>
            <w:textDirection w:val="btLr"/>
            <w:vAlign w:val="center"/>
          </w:tcPr>
          <w:p w14:paraId="08D35422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محايد</w:t>
            </w:r>
          </w:p>
        </w:tc>
        <w:tc>
          <w:tcPr>
            <w:tcW w:w="499" w:type="pct"/>
            <w:shd w:val="clear" w:color="auto" w:fill="EEECE1" w:themeFill="background2"/>
            <w:textDirection w:val="btLr"/>
            <w:vAlign w:val="center"/>
          </w:tcPr>
          <w:p w14:paraId="2E4F591F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غير موافق</w:t>
            </w:r>
          </w:p>
        </w:tc>
        <w:tc>
          <w:tcPr>
            <w:tcW w:w="455" w:type="pct"/>
            <w:shd w:val="clear" w:color="auto" w:fill="EEECE1" w:themeFill="background2"/>
            <w:textDirection w:val="btLr"/>
            <w:vAlign w:val="center"/>
          </w:tcPr>
          <w:p w14:paraId="351AB9A7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  <w:r w:rsidRPr="00D837D2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غير موافق بشدة</w:t>
            </w:r>
          </w:p>
        </w:tc>
      </w:tr>
      <w:tr w:rsidR="00D6177C" w:rsidRPr="00D837D2" w14:paraId="12B0618E" w14:textId="77777777" w:rsidTr="003505C0">
        <w:trPr>
          <w:jc w:val="center"/>
        </w:trPr>
        <w:tc>
          <w:tcPr>
            <w:tcW w:w="280" w:type="pct"/>
            <w:vAlign w:val="center"/>
          </w:tcPr>
          <w:p w14:paraId="08CA43E3" w14:textId="77777777" w:rsidR="00D6177C" w:rsidRPr="00D837D2" w:rsidRDefault="00D6177C" w:rsidP="00D6177C">
            <w:pPr>
              <w:numPr>
                <w:ilvl w:val="0"/>
                <w:numId w:val="1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6" w:type="pct"/>
          </w:tcPr>
          <w:p w14:paraId="529B1888" w14:textId="59879601" w:rsidR="00D6177C" w:rsidRPr="00A56DE3" w:rsidRDefault="00D6177C" w:rsidP="00CA2145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A56DE3">
              <w:rPr>
                <w:rFonts w:ascii="Traditional Arabic" w:hAnsi="Traditional Arabic" w:cs="Traditional Arabic"/>
                <w:sz w:val="32"/>
                <w:szCs w:val="32"/>
                <w:rtl/>
              </w:rPr>
              <w:t>تسهم إعلانات المؤثرين عبر منصة تيك توك في جذب انتباه المستهلكين نحو المنتجات المعلن عنها</w:t>
            </w:r>
            <w:r w:rsidRPr="00A56DE3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2308F4AC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2" w:type="pct"/>
            <w:vAlign w:val="center"/>
          </w:tcPr>
          <w:p w14:paraId="299F271A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59ABE843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99" w:type="pct"/>
            <w:vAlign w:val="center"/>
          </w:tcPr>
          <w:p w14:paraId="32FA27AF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5" w:type="pct"/>
          </w:tcPr>
          <w:p w14:paraId="41D13A24" w14:textId="77777777" w:rsidR="00D6177C" w:rsidRPr="00D837D2" w:rsidRDefault="00D6177C" w:rsidP="00D6177C">
            <w:pPr>
              <w:bidi/>
              <w:ind w:firstLine="288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2A763756" w14:textId="77777777" w:rsidTr="003505C0">
        <w:trPr>
          <w:jc w:val="center"/>
        </w:trPr>
        <w:tc>
          <w:tcPr>
            <w:tcW w:w="280" w:type="pct"/>
            <w:vAlign w:val="center"/>
          </w:tcPr>
          <w:p w14:paraId="139B3C56" w14:textId="77777777" w:rsidR="00D6177C" w:rsidRPr="00D837D2" w:rsidRDefault="00D6177C" w:rsidP="00D6177C">
            <w:pPr>
              <w:numPr>
                <w:ilvl w:val="0"/>
                <w:numId w:val="1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6" w:type="pct"/>
          </w:tcPr>
          <w:p w14:paraId="4566681D" w14:textId="77777777" w:rsidR="00D6177C" w:rsidRPr="00A56DE3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A56DE3">
              <w:rPr>
                <w:rFonts w:ascii="Traditional Arabic" w:hAnsi="Traditional Arabic" w:cs="Traditional Arabic"/>
                <w:sz w:val="32"/>
                <w:szCs w:val="32"/>
                <w:rtl/>
              </w:rPr>
              <w:t>تؤثر إعلانات المؤثرين في تكوين اتجاهات إيجابية لدى المستهلكين نحو العلامة التجارية</w:t>
            </w:r>
            <w:r w:rsidRPr="00A56DE3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04B4F535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2" w:type="pct"/>
            <w:vAlign w:val="center"/>
          </w:tcPr>
          <w:p w14:paraId="2D2FAF79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196B77CC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99" w:type="pct"/>
            <w:vAlign w:val="center"/>
          </w:tcPr>
          <w:p w14:paraId="4ADF817C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5" w:type="pct"/>
          </w:tcPr>
          <w:p w14:paraId="7B774A9C" w14:textId="77777777" w:rsidR="00D6177C" w:rsidRPr="00D837D2" w:rsidRDefault="00D6177C" w:rsidP="00D6177C">
            <w:pPr>
              <w:bidi/>
              <w:ind w:firstLine="288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74861AB9" w14:textId="77777777" w:rsidTr="003505C0">
        <w:trPr>
          <w:jc w:val="center"/>
        </w:trPr>
        <w:tc>
          <w:tcPr>
            <w:tcW w:w="280" w:type="pct"/>
            <w:vAlign w:val="center"/>
          </w:tcPr>
          <w:p w14:paraId="1435B10A" w14:textId="77777777" w:rsidR="00D6177C" w:rsidRPr="00D837D2" w:rsidRDefault="00D6177C" w:rsidP="00D6177C">
            <w:pPr>
              <w:numPr>
                <w:ilvl w:val="0"/>
                <w:numId w:val="1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6" w:type="pct"/>
          </w:tcPr>
          <w:p w14:paraId="6AD59B75" w14:textId="419297C1" w:rsidR="00D6177C" w:rsidRPr="00A56DE3" w:rsidRDefault="00D6177C" w:rsidP="00CA2145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A56DE3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تسهم إعلانات المؤثرين في زيادة اهتمام المستهلكين بالبحث عن </w:t>
            </w:r>
            <w:r w:rsidRPr="00A56DE3">
              <w:rPr>
                <w:rFonts w:ascii="Traditional Arabic" w:hAnsi="Traditional Arabic" w:cs="Traditional Arabic"/>
                <w:sz w:val="32"/>
                <w:szCs w:val="32"/>
                <w:rtl/>
              </w:rPr>
              <w:lastRenderedPageBreak/>
              <w:t>معلومات إضافية حول المنتجات المعلن عنها</w:t>
            </w:r>
            <w:r w:rsidRPr="00A56DE3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1FB9B4A4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2" w:type="pct"/>
            <w:vAlign w:val="center"/>
          </w:tcPr>
          <w:p w14:paraId="3253C907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5353D607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99" w:type="pct"/>
            <w:vAlign w:val="center"/>
          </w:tcPr>
          <w:p w14:paraId="5246A521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5" w:type="pct"/>
          </w:tcPr>
          <w:p w14:paraId="7B39D3FA" w14:textId="77777777" w:rsidR="00D6177C" w:rsidRPr="00D837D2" w:rsidRDefault="00D6177C" w:rsidP="00D6177C">
            <w:pPr>
              <w:bidi/>
              <w:ind w:firstLine="288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1FFBA42C" w14:textId="77777777" w:rsidTr="003505C0">
        <w:trPr>
          <w:jc w:val="center"/>
        </w:trPr>
        <w:tc>
          <w:tcPr>
            <w:tcW w:w="280" w:type="pct"/>
            <w:vAlign w:val="center"/>
          </w:tcPr>
          <w:p w14:paraId="57BC239E" w14:textId="77777777" w:rsidR="00D6177C" w:rsidRPr="00D837D2" w:rsidRDefault="00D6177C" w:rsidP="00D6177C">
            <w:pPr>
              <w:numPr>
                <w:ilvl w:val="0"/>
                <w:numId w:val="1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6" w:type="pct"/>
          </w:tcPr>
          <w:p w14:paraId="67AF3A57" w14:textId="2FD49677" w:rsidR="00D6177C" w:rsidRPr="00A56DE3" w:rsidRDefault="00D6177C" w:rsidP="00CA2145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A56DE3">
              <w:rPr>
                <w:rFonts w:ascii="Traditional Arabic" w:hAnsi="Traditional Arabic" w:cs="Traditional Arabic"/>
                <w:sz w:val="32"/>
                <w:szCs w:val="32"/>
                <w:rtl/>
              </w:rPr>
              <w:t>تؤدي إعلانات المؤثرين إلى زيادة رغبة المستهلكين في تجربة المنتجات التي يتم الترويج لها</w:t>
            </w:r>
            <w:r w:rsidRPr="00A56DE3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485E028F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2" w:type="pct"/>
            <w:vAlign w:val="center"/>
          </w:tcPr>
          <w:p w14:paraId="5994F174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41FFD03F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99" w:type="pct"/>
            <w:vAlign w:val="center"/>
          </w:tcPr>
          <w:p w14:paraId="0DE4EA50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5" w:type="pct"/>
          </w:tcPr>
          <w:p w14:paraId="21FDC858" w14:textId="77777777" w:rsidR="00D6177C" w:rsidRPr="00D837D2" w:rsidRDefault="00D6177C" w:rsidP="00D6177C">
            <w:pPr>
              <w:bidi/>
              <w:ind w:firstLine="288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37B8DCD6" w14:textId="77777777" w:rsidTr="003505C0">
        <w:trPr>
          <w:jc w:val="center"/>
        </w:trPr>
        <w:tc>
          <w:tcPr>
            <w:tcW w:w="280" w:type="pct"/>
            <w:vAlign w:val="center"/>
          </w:tcPr>
          <w:p w14:paraId="13D5FB69" w14:textId="77777777" w:rsidR="00D6177C" w:rsidRPr="00D837D2" w:rsidRDefault="00D6177C" w:rsidP="00D6177C">
            <w:pPr>
              <w:numPr>
                <w:ilvl w:val="0"/>
                <w:numId w:val="1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6" w:type="pct"/>
          </w:tcPr>
          <w:p w14:paraId="131AB34E" w14:textId="1898322F" w:rsidR="00D6177C" w:rsidRPr="00A56DE3" w:rsidRDefault="00D6177C" w:rsidP="00CA2145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A56DE3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تؤثر إعلانات المؤثرين في تعزيز </w:t>
            </w:r>
            <w:r w:rsidR="00CA2145">
              <w:rPr>
                <w:rFonts w:ascii="Traditional Arabic" w:hAnsi="Traditional Arabic" w:cs="Traditional Arabic"/>
                <w:sz w:val="32"/>
                <w:szCs w:val="32"/>
                <w:rtl/>
              </w:rPr>
              <w:t>نية المستهلكين لشراء المنتجات</w:t>
            </w:r>
            <w:r w:rsidRPr="00A56DE3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025D67BE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2" w:type="pct"/>
            <w:vAlign w:val="center"/>
          </w:tcPr>
          <w:p w14:paraId="5461A489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40F204AC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99" w:type="pct"/>
            <w:vAlign w:val="center"/>
          </w:tcPr>
          <w:p w14:paraId="1FAA105B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5" w:type="pct"/>
          </w:tcPr>
          <w:p w14:paraId="5A422CAD" w14:textId="77777777" w:rsidR="00D6177C" w:rsidRPr="00D837D2" w:rsidRDefault="00D6177C" w:rsidP="00D6177C">
            <w:pPr>
              <w:bidi/>
              <w:ind w:firstLine="288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1356FCA2" w14:textId="77777777" w:rsidTr="003505C0">
        <w:trPr>
          <w:jc w:val="center"/>
        </w:trPr>
        <w:tc>
          <w:tcPr>
            <w:tcW w:w="280" w:type="pct"/>
            <w:vAlign w:val="center"/>
          </w:tcPr>
          <w:p w14:paraId="49FCDE79" w14:textId="77777777" w:rsidR="00D6177C" w:rsidRPr="00D837D2" w:rsidRDefault="00D6177C" w:rsidP="00D6177C">
            <w:pPr>
              <w:numPr>
                <w:ilvl w:val="0"/>
                <w:numId w:val="1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6" w:type="pct"/>
          </w:tcPr>
          <w:p w14:paraId="04EFB4E8" w14:textId="21C9F943" w:rsidR="00D6177C" w:rsidRPr="00A56DE3" w:rsidRDefault="00D6177C" w:rsidP="00CA2145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A56DE3">
              <w:rPr>
                <w:rFonts w:ascii="Traditional Arabic" w:hAnsi="Traditional Arabic" w:cs="Traditional Arabic"/>
                <w:sz w:val="32"/>
                <w:szCs w:val="32"/>
                <w:rtl/>
              </w:rPr>
              <w:t>تسهم إعلانات المؤثرين في زيادة ثقة المستهلكين بالمنتجات المعلن عنها</w:t>
            </w:r>
            <w:r w:rsidRPr="00A56DE3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7AFBDFCD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2" w:type="pct"/>
            <w:vAlign w:val="center"/>
          </w:tcPr>
          <w:p w14:paraId="2BC5AC2B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596AA84A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99" w:type="pct"/>
            <w:vAlign w:val="center"/>
          </w:tcPr>
          <w:p w14:paraId="6BC70156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5" w:type="pct"/>
          </w:tcPr>
          <w:p w14:paraId="4C8B3402" w14:textId="77777777" w:rsidR="00D6177C" w:rsidRPr="00D837D2" w:rsidRDefault="00D6177C" w:rsidP="00D6177C">
            <w:pPr>
              <w:bidi/>
              <w:ind w:firstLine="288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109CCB39" w14:textId="77777777" w:rsidTr="003505C0">
        <w:trPr>
          <w:jc w:val="center"/>
        </w:trPr>
        <w:tc>
          <w:tcPr>
            <w:tcW w:w="280" w:type="pct"/>
            <w:vAlign w:val="center"/>
          </w:tcPr>
          <w:p w14:paraId="0B268668" w14:textId="77777777" w:rsidR="00D6177C" w:rsidRPr="00D837D2" w:rsidRDefault="00D6177C" w:rsidP="00D6177C">
            <w:pPr>
              <w:numPr>
                <w:ilvl w:val="0"/>
                <w:numId w:val="1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6" w:type="pct"/>
          </w:tcPr>
          <w:p w14:paraId="5FFEF60E" w14:textId="77777777" w:rsidR="00D6177C" w:rsidRPr="00A56DE3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A56DE3">
              <w:rPr>
                <w:rFonts w:ascii="Traditional Arabic" w:hAnsi="Traditional Arabic" w:cs="Traditional Arabic"/>
                <w:sz w:val="32"/>
                <w:szCs w:val="32"/>
                <w:rtl/>
              </w:rPr>
              <w:t>تؤثر إعلانات المؤثرين في تفضيل المستهلكين لعلامة تجارية معينة مقارنة بالعلامات التجارية المنافسة</w:t>
            </w:r>
            <w:r w:rsidRPr="00A56DE3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533272B7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2" w:type="pct"/>
            <w:vAlign w:val="center"/>
          </w:tcPr>
          <w:p w14:paraId="5167CB71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15F49CA6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99" w:type="pct"/>
            <w:vAlign w:val="center"/>
          </w:tcPr>
          <w:p w14:paraId="642A43AD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5" w:type="pct"/>
          </w:tcPr>
          <w:p w14:paraId="4473269A" w14:textId="77777777" w:rsidR="00D6177C" w:rsidRPr="00D837D2" w:rsidRDefault="00D6177C" w:rsidP="00D6177C">
            <w:pPr>
              <w:bidi/>
              <w:ind w:firstLine="288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5CFCB063" w14:textId="77777777" w:rsidTr="003505C0">
        <w:trPr>
          <w:jc w:val="center"/>
        </w:trPr>
        <w:tc>
          <w:tcPr>
            <w:tcW w:w="280" w:type="pct"/>
            <w:vAlign w:val="center"/>
          </w:tcPr>
          <w:p w14:paraId="6A2D050C" w14:textId="77777777" w:rsidR="00D6177C" w:rsidRPr="00D837D2" w:rsidRDefault="00D6177C" w:rsidP="00D6177C">
            <w:pPr>
              <w:numPr>
                <w:ilvl w:val="0"/>
                <w:numId w:val="1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6" w:type="pct"/>
          </w:tcPr>
          <w:p w14:paraId="5C27982A" w14:textId="77777777" w:rsidR="00D6177C" w:rsidRPr="00A56DE3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A56DE3">
              <w:rPr>
                <w:rFonts w:ascii="Traditional Arabic" w:hAnsi="Traditional Arabic" w:cs="Traditional Arabic"/>
                <w:sz w:val="32"/>
                <w:szCs w:val="32"/>
                <w:rtl/>
              </w:rPr>
              <w:t>تسهم إعلانات المؤثرين في تحفيز المستهلكين على اتخاذ قرار الشراء بصورة أسرع</w:t>
            </w:r>
            <w:r w:rsidRPr="00A56DE3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7605784B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2" w:type="pct"/>
            <w:vAlign w:val="center"/>
          </w:tcPr>
          <w:p w14:paraId="4AE4CACF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464540E3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99" w:type="pct"/>
            <w:vAlign w:val="center"/>
          </w:tcPr>
          <w:p w14:paraId="69D72E90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5" w:type="pct"/>
          </w:tcPr>
          <w:p w14:paraId="7F222BF1" w14:textId="77777777" w:rsidR="00D6177C" w:rsidRPr="00D837D2" w:rsidRDefault="00D6177C" w:rsidP="00D6177C">
            <w:pPr>
              <w:bidi/>
              <w:ind w:firstLine="288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1285B695" w14:textId="77777777" w:rsidTr="003505C0">
        <w:trPr>
          <w:jc w:val="center"/>
        </w:trPr>
        <w:tc>
          <w:tcPr>
            <w:tcW w:w="280" w:type="pct"/>
            <w:vAlign w:val="center"/>
          </w:tcPr>
          <w:p w14:paraId="6507BF46" w14:textId="77777777" w:rsidR="00D6177C" w:rsidRPr="00D837D2" w:rsidRDefault="00D6177C" w:rsidP="00D6177C">
            <w:pPr>
              <w:numPr>
                <w:ilvl w:val="0"/>
                <w:numId w:val="1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6" w:type="pct"/>
          </w:tcPr>
          <w:p w14:paraId="7541BD30" w14:textId="099D146C" w:rsidR="00D6177C" w:rsidRPr="00A56DE3" w:rsidRDefault="00D6177C" w:rsidP="00CA2145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A56DE3">
              <w:rPr>
                <w:rFonts w:ascii="Traditional Arabic" w:hAnsi="Traditional Arabic" w:cs="Traditional Arabic"/>
                <w:sz w:val="32"/>
                <w:szCs w:val="32"/>
                <w:rtl/>
              </w:rPr>
              <w:t>تؤدي إعلانات المؤثرين إلى زيادة احتمالية تكرار شراء المنتجات التي يتم الترويج لها</w:t>
            </w:r>
            <w:r w:rsidRPr="00A56DE3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7603D5B1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2" w:type="pct"/>
            <w:vAlign w:val="center"/>
          </w:tcPr>
          <w:p w14:paraId="0C29DFDD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3D7DDECD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99" w:type="pct"/>
            <w:vAlign w:val="center"/>
          </w:tcPr>
          <w:p w14:paraId="20D93D2F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5" w:type="pct"/>
          </w:tcPr>
          <w:p w14:paraId="490CFE54" w14:textId="77777777" w:rsidR="00D6177C" w:rsidRPr="00D837D2" w:rsidRDefault="00D6177C" w:rsidP="00D6177C">
            <w:pPr>
              <w:bidi/>
              <w:ind w:firstLine="288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  <w:tr w:rsidR="00D6177C" w:rsidRPr="00D837D2" w14:paraId="19B8ED0D" w14:textId="77777777" w:rsidTr="003505C0">
        <w:trPr>
          <w:jc w:val="center"/>
        </w:trPr>
        <w:tc>
          <w:tcPr>
            <w:tcW w:w="280" w:type="pct"/>
            <w:vAlign w:val="center"/>
          </w:tcPr>
          <w:p w14:paraId="2EBA3258" w14:textId="77777777" w:rsidR="00D6177C" w:rsidRPr="00D837D2" w:rsidRDefault="00D6177C" w:rsidP="00D6177C">
            <w:pPr>
              <w:numPr>
                <w:ilvl w:val="0"/>
                <w:numId w:val="1"/>
              </w:numPr>
              <w:bidi/>
              <w:ind w:firstLine="288"/>
              <w:contextualSpacing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2536" w:type="pct"/>
          </w:tcPr>
          <w:p w14:paraId="382A26FF" w14:textId="77777777" w:rsidR="00D6177C" w:rsidRPr="00A56DE3" w:rsidRDefault="00D6177C" w:rsidP="00D6177C">
            <w:pPr>
              <w:bidi/>
              <w:ind w:firstLine="288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A56DE3">
              <w:rPr>
                <w:rFonts w:ascii="Traditional Arabic" w:hAnsi="Traditional Arabic" w:cs="Traditional Arabic"/>
                <w:sz w:val="32"/>
                <w:szCs w:val="32"/>
                <w:rtl/>
              </w:rPr>
              <w:t>إعلا</w:t>
            </w:r>
            <w:r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نات المؤثرين عبر منصة تيك توك </w:t>
            </w:r>
            <w:r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تسهم</w:t>
            </w:r>
            <w:r w:rsidRPr="00A56DE3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في توجيه السلوك الشرائي للمستهلكين في المملكة العربية السعودية</w:t>
            </w:r>
            <w:r w:rsidRPr="00A56DE3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404" w:type="pct"/>
            <w:vAlign w:val="center"/>
          </w:tcPr>
          <w:p w14:paraId="4426D3FC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22" w:type="pct"/>
            <w:vAlign w:val="center"/>
          </w:tcPr>
          <w:p w14:paraId="209F521A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04" w:type="pct"/>
            <w:vAlign w:val="center"/>
          </w:tcPr>
          <w:p w14:paraId="1B1D63F9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99" w:type="pct"/>
            <w:vAlign w:val="center"/>
          </w:tcPr>
          <w:p w14:paraId="51910798" w14:textId="77777777" w:rsidR="00D6177C" w:rsidRPr="00D837D2" w:rsidRDefault="00D6177C" w:rsidP="00D6177C">
            <w:pPr>
              <w:bidi/>
              <w:ind w:firstLine="288"/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  <w:tc>
          <w:tcPr>
            <w:tcW w:w="455" w:type="pct"/>
          </w:tcPr>
          <w:p w14:paraId="43DD3EA4" w14:textId="77777777" w:rsidR="00D6177C" w:rsidRPr="00D837D2" w:rsidRDefault="00D6177C" w:rsidP="00D6177C">
            <w:pPr>
              <w:bidi/>
              <w:ind w:firstLine="288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</w:p>
        </w:tc>
      </w:tr>
    </w:tbl>
    <w:p w14:paraId="71A5E8B2" w14:textId="77777777" w:rsidR="00D6177C" w:rsidRDefault="00D6177C" w:rsidP="00D6177C">
      <w:pPr>
        <w:pStyle w:val="a3"/>
        <w:spacing w:before="37"/>
        <w:ind w:firstLine="288"/>
        <w:jc w:val="left"/>
        <w:rPr>
          <w:sz w:val="28"/>
        </w:rPr>
      </w:pPr>
    </w:p>
    <w:p w14:paraId="4B7885AC" w14:textId="77777777" w:rsidR="00C078F9" w:rsidRDefault="00000ABD" w:rsidP="00D6177C">
      <w:pPr>
        <w:bidi/>
        <w:ind w:left="3522" w:firstLine="288"/>
        <w:rPr>
          <w:rFonts w:ascii="Arial MT" w:cs="Arial MT"/>
          <w:sz w:val="28"/>
          <w:szCs w:val="28"/>
        </w:rPr>
      </w:pPr>
      <w:r>
        <w:rPr>
          <w:rFonts w:ascii="Microsoft Sans Serif" w:cs="Microsoft Sans Serif"/>
          <w:w w:val="119"/>
          <w:sz w:val="28"/>
          <w:szCs w:val="28"/>
          <w:rtl/>
        </w:rPr>
        <w:t>وﻳﻤﻜﻨﻜﻢ</w:t>
      </w:r>
      <w:r>
        <w:rPr>
          <w:rFonts w:ascii="Microsoft Sans Serif" w:cs="Microsoft Sans Serif"/>
          <w:spacing w:val="-22"/>
          <w:w w:val="119"/>
          <w:sz w:val="28"/>
          <w:szCs w:val="28"/>
          <w:rtl/>
        </w:rPr>
        <w:t xml:space="preserve"> </w:t>
      </w:r>
      <w:r>
        <w:rPr>
          <w:rFonts w:ascii="Microsoft Sans Serif" w:cs="Microsoft Sans Serif"/>
          <w:w w:val="119"/>
          <w:sz w:val="28"/>
          <w:szCs w:val="28"/>
          <w:rtl/>
        </w:rPr>
        <w:t>اﻟﻮﺻﻮل</w:t>
      </w:r>
      <w:r>
        <w:rPr>
          <w:rFonts w:ascii="Microsoft Sans Serif" w:cs="Microsoft Sans Serif"/>
          <w:spacing w:val="-22"/>
          <w:w w:val="119"/>
          <w:sz w:val="28"/>
          <w:szCs w:val="28"/>
          <w:rtl/>
        </w:rPr>
        <w:t xml:space="preserve"> </w:t>
      </w:r>
      <w:r>
        <w:rPr>
          <w:rFonts w:ascii="Microsoft Sans Serif" w:cs="Microsoft Sans Serif"/>
          <w:w w:val="119"/>
          <w:sz w:val="28"/>
          <w:szCs w:val="28"/>
          <w:rtl/>
        </w:rPr>
        <w:t>إﻟﻴﻪ</w:t>
      </w:r>
      <w:r>
        <w:rPr>
          <w:rFonts w:ascii="Microsoft Sans Serif" w:cs="Microsoft Sans Serif"/>
          <w:spacing w:val="-22"/>
          <w:w w:val="119"/>
          <w:sz w:val="28"/>
          <w:szCs w:val="28"/>
          <w:rtl/>
        </w:rPr>
        <w:t xml:space="preserve"> </w:t>
      </w:r>
      <w:r>
        <w:rPr>
          <w:rFonts w:ascii="Microsoft Sans Serif" w:cs="Microsoft Sans Serif"/>
          <w:w w:val="119"/>
          <w:sz w:val="28"/>
          <w:szCs w:val="28"/>
          <w:rtl/>
        </w:rPr>
        <w:t>ﻣﻦ</w:t>
      </w:r>
      <w:r>
        <w:rPr>
          <w:rFonts w:ascii="Microsoft Sans Serif" w:cs="Microsoft Sans Serif"/>
          <w:spacing w:val="-22"/>
          <w:w w:val="119"/>
          <w:sz w:val="28"/>
          <w:szCs w:val="28"/>
          <w:rtl/>
        </w:rPr>
        <w:t xml:space="preserve"> </w:t>
      </w:r>
      <w:r>
        <w:rPr>
          <w:rFonts w:ascii="Microsoft Sans Serif" w:cs="Microsoft Sans Serif"/>
          <w:w w:val="119"/>
          <w:sz w:val="28"/>
          <w:szCs w:val="28"/>
          <w:rtl/>
        </w:rPr>
        <w:t>ﺧﻼل</w:t>
      </w:r>
      <w:r>
        <w:rPr>
          <w:rFonts w:ascii="Microsoft Sans Serif" w:cs="Microsoft Sans Serif"/>
          <w:spacing w:val="-22"/>
          <w:w w:val="119"/>
          <w:sz w:val="28"/>
          <w:szCs w:val="28"/>
          <w:rtl/>
        </w:rPr>
        <w:t xml:space="preserve"> </w:t>
      </w:r>
      <w:r>
        <w:rPr>
          <w:rFonts w:ascii="Microsoft Sans Serif" w:cs="Microsoft Sans Serif"/>
          <w:w w:val="119"/>
          <w:sz w:val="28"/>
          <w:szCs w:val="28"/>
          <w:rtl/>
        </w:rPr>
        <w:t>اﻟﺮاﺑﻂ</w:t>
      </w:r>
      <w:r>
        <w:rPr>
          <w:rFonts w:ascii="Microsoft Sans Serif" w:cs="Microsoft Sans Serif"/>
          <w:spacing w:val="-23"/>
          <w:w w:val="119"/>
          <w:sz w:val="28"/>
          <w:szCs w:val="28"/>
          <w:rtl/>
        </w:rPr>
        <w:t xml:space="preserve"> </w:t>
      </w:r>
      <w:r>
        <w:rPr>
          <w:rFonts w:ascii="Microsoft Sans Serif" w:cs="Microsoft Sans Serif"/>
          <w:w w:val="119"/>
          <w:sz w:val="28"/>
          <w:szCs w:val="28"/>
          <w:rtl/>
        </w:rPr>
        <w:t>اﻟﺘﺎﻟﻲ</w:t>
      </w:r>
      <w:r>
        <w:rPr>
          <w:rFonts w:ascii="Arial MT" w:cs="Arial MT"/>
          <w:w w:val="119"/>
          <w:sz w:val="28"/>
          <w:szCs w:val="28"/>
        </w:rPr>
        <w:t>:</w:t>
      </w:r>
    </w:p>
    <w:p w14:paraId="69ACF3A5" w14:textId="77777777" w:rsidR="00C078F9" w:rsidRPr="00D6177C" w:rsidRDefault="00C078F9" w:rsidP="00D6177C">
      <w:pPr>
        <w:tabs>
          <w:tab w:val="left" w:pos="3427"/>
        </w:tabs>
        <w:bidi/>
        <w:ind w:left="428" w:right="567" w:firstLine="425"/>
        <w:jc w:val="both"/>
        <w:rPr>
          <w:rFonts w:ascii="Traditional Arabic" w:hAnsi="Traditional Arabic" w:cs="Traditional Arabic"/>
          <w:b/>
          <w:bCs/>
          <w:sz w:val="32"/>
          <w:szCs w:val="32"/>
        </w:rPr>
      </w:pPr>
    </w:p>
    <w:p w14:paraId="2B0BEAD1" w14:textId="77777777" w:rsidR="00C078F9" w:rsidRDefault="00C078F9" w:rsidP="00D6177C">
      <w:pPr>
        <w:pStyle w:val="a3"/>
        <w:spacing w:before="137"/>
        <w:ind w:firstLine="288"/>
        <w:jc w:val="left"/>
        <w:rPr>
          <w:rFonts w:ascii="Microsoft Sans Serif"/>
          <w:sz w:val="24"/>
        </w:rPr>
      </w:pPr>
    </w:p>
    <w:p w14:paraId="033C20A8" w14:textId="77777777" w:rsidR="00C078F9" w:rsidRDefault="00A706BE" w:rsidP="00D6177C">
      <w:pPr>
        <w:ind w:firstLine="288"/>
        <w:jc w:val="center"/>
        <w:rPr>
          <w:rFonts w:ascii="Lucida Sans Unicode"/>
          <w:sz w:val="24"/>
        </w:rPr>
      </w:pPr>
      <w:hyperlink r:id="rId11">
        <w:r w:rsidR="00000ABD">
          <w:rPr>
            <w:rFonts w:ascii="Lucida Sans Unicode"/>
            <w:spacing w:val="-4"/>
            <w:sz w:val="24"/>
            <w:u w:val="single"/>
          </w:rPr>
          <w:t>https://forms.gle/KGT8KqResoDcocHF7</w:t>
        </w:r>
      </w:hyperlink>
    </w:p>
    <w:p w14:paraId="34BD8082" w14:textId="77777777" w:rsidR="00C078F9" w:rsidRDefault="00C078F9" w:rsidP="00D6177C">
      <w:pPr>
        <w:pStyle w:val="a3"/>
        <w:ind w:firstLine="288"/>
        <w:jc w:val="left"/>
        <w:rPr>
          <w:rFonts w:ascii="Lucida Sans Unicode"/>
          <w:sz w:val="24"/>
        </w:rPr>
      </w:pPr>
    </w:p>
    <w:p w14:paraId="64F7CCE6" w14:textId="77777777" w:rsidR="00C078F9" w:rsidRDefault="00C078F9" w:rsidP="00D6177C">
      <w:pPr>
        <w:pStyle w:val="a3"/>
        <w:ind w:firstLine="288"/>
        <w:jc w:val="left"/>
        <w:rPr>
          <w:rFonts w:ascii="Lucida Sans Unicode"/>
          <w:sz w:val="24"/>
        </w:rPr>
      </w:pPr>
    </w:p>
    <w:p w14:paraId="117C83F3" w14:textId="77777777" w:rsidR="00C078F9" w:rsidRDefault="00C078F9" w:rsidP="00D6177C">
      <w:pPr>
        <w:pStyle w:val="a3"/>
        <w:spacing w:before="353"/>
        <w:ind w:firstLine="288"/>
        <w:jc w:val="left"/>
        <w:rPr>
          <w:rFonts w:ascii="Lucida Sans Unicode"/>
          <w:sz w:val="24"/>
        </w:rPr>
      </w:pPr>
    </w:p>
    <w:p w14:paraId="70DEC66F" w14:textId="77777777" w:rsidR="00C078F9" w:rsidRDefault="00000ABD" w:rsidP="00D6177C">
      <w:pPr>
        <w:bidi/>
        <w:ind w:left="4495" w:firstLine="288"/>
        <w:rPr>
          <w:rFonts w:ascii="Microsoft Sans Serif" w:cs="Microsoft Sans Serif"/>
          <w:sz w:val="28"/>
          <w:szCs w:val="28"/>
        </w:rPr>
      </w:pPr>
      <w:r>
        <w:rPr>
          <w:rFonts w:ascii="Microsoft Sans Serif" w:cs="Microsoft Sans Serif"/>
          <w:w w:val="125"/>
          <w:sz w:val="28"/>
          <w:szCs w:val="28"/>
          <w:rtl/>
        </w:rPr>
        <w:t>ﻧﺸﻜﺮ</w:t>
      </w:r>
      <w:r>
        <w:rPr>
          <w:rFonts w:ascii="Microsoft Sans Serif" w:cs="Microsoft Sans Serif"/>
          <w:spacing w:val="-2"/>
          <w:w w:val="125"/>
          <w:sz w:val="28"/>
          <w:szCs w:val="28"/>
          <w:rtl/>
        </w:rPr>
        <w:t xml:space="preserve"> </w:t>
      </w:r>
      <w:r>
        <w:rPr>
          <w:rFonts w:ascii="Microsoft Sans Serif" w:cs="Microsoft Sans Serif"/>
          <w:w w:val="125"/>
          <w:sz w:val="28"/>
          <w:szCs w:val="28"/>
          <w:rtl/>
        </w:rPr>
        <w:t>ﻟﻜﻢ</w:t>
      </w:r>
      <w:r>
        <w:rPr>
          <w:rFonts w:ascii="Microsoft Sans Serif" w:cs="Microsoft Sans Serif"/>
          <w:spacing w:val="-2"/>
          <w:w w:val="125"/>
          <w:sz w:val="28"/>
          <w:szCs w:val="28"/>
          <w:rtl/>
        </w:rPr>
        <w:t xml:space="preserve"> </w:t>
      </w:r>
      <w:r>
        <w:rPr>
          <w:rFonts w:ascii="Microsoft Sans Serif" w:cs="Microsoft Sans Serif"/>
          <w:w w:val="125"/>
          <w:sz w:val="28"/>
          <w:szCs w:val="28"/>
          <w:rtl/>
        </w:rPr>
        <w:t>ﺣﺴﻦ</w:t>
      </w:r>
      <w:r>
        <w:rPr>
          <w:rFonts w:ascii="Microsoft Sans Serif" w:cs="Microsoft Sans Serif"/>
          <w:spacing w:val="-2"/>
          <w:w w:val="125"/>
          <w:sz w:val="28"/>
          <w:szCs w:val="28"/>
          <w:rtl/>
        </w:rPr>
        <w:t xml:space="preserve"> </w:t>
      </w:r>
      <w:r>
        <w:rPr>
          <w:rFonts w:ascii="Microsoft Sans Serif" w:cs="Microsoft Sans Serif"/>
          <w:w w:val="125"/>
          <w:sz w:val="28"/>
          <w:szCs w:val="28"/>
          <w:rtl/>
        </w:rPr>
        <w:t>ﺗﻌﺎوﻧﻜﻢ</w:t>
      </w:r>
    </w:p>
    <w:sectPr w:rsidR="00C078F9">
      <w:pgSz w:w="11910" w:h="16850"/>
      <w:pgMar w:top="140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ED8863" w14:textId="77777777" w:rsidR="00A706BE" w:rsidRDefault="00A706BE">
      <w:r>
        <w:separator/>
      </w:r>
    </w:p>
  </w:endnote>
  <w:endnote w:type="continuationSeparator" w:id="0">
    <w:p w14:paraId="72CC68AD" w14:textId="77777777" w:rsidR="00A706BE" w:rsidRDefault="00A70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0201825"/>
      <w:docPartObj>
        <w:docPartGallery w:val="Page Numbers (Bottom of Page)"/>
        <w:docPartUnique/>
      </w:docPartObj>
    </w:sdtPr>
    <w:sdtEndPr/>
    <w:sdtContent>
      <w:p w14:paraId="7585D6B8" w14:textId="77777777" w:rsidR="00D6177C" w:rsidRDefault="00D6177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037" w:rsidRPr="006C1037">
          <w:rPr>
            <w:rFonts w:cs="Calibri"/>
            <w:noProof/>
            <w:lang w:val="ar-SA"/>
          </w:rPr>
          <w:t>1</w:t>
        </w:r>
        <w:r>
          <w:fldChar w:fldCharType="end"/>
        </w:r>
      </w:p>
    </w:sdtContent>
  </w:sdt>
  <w:p w14:paraId="2A8B4E33" w14:textId="77777777" w:rsidR="00D6177C" w:rsidRDefault="00D6177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12DD04" w14:textId="77777777" w:rsidR="00A706BE" w:rsidRDefault="00A706BE">
      <w:r>
        <w:separator/>
      </w:r>
    </w:p>
  </w:footnote>
  <w:footnote w:type="continuationSeparator" w:id="0">
    <w:p w14:paraId="534FEC0B" w14:textId="77777777" w:rsidR="00A706BE" w:rsidRDefault="00A706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1DAC05" w14:textId="77777777" w:rsidR="00D6177C" w:rsidRDefault="00D617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740DC2"/>
    <w:multiLevelType w:val="hybridMultilevel"/>
    <w:tmpl w:val="A29823BE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C06E91"/>
    <w:multiLevelType w:val="hybridMultilevel"/>
    <w:tmpl w:val="08947298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078F9"/>
    <w:rsid w:val="00000ABD"/>
    <w:rsid w:val="000660A6"/>
    <w:rsid w:val="006C1037"/>
    <w:rsid w:val="00707E10"/>
    <w:rsid w:val="00A706BE"/>
    <w:rsid w:val="00C078F9"/>
    <w:rsid w:val="00CA2145"/>
    <w:rsid w:val="00D6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5A3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ahoma" w:eastAsia="Tahoma" w:hAnsi="Tahoma" w:cs="Tahoma"/>
    </w:rPr>
  </w:style>
  <w:style w:type="paragraph" w:styleId="1">
    <w:name w:val="heading 1"/>
    <w:basedOn w:val="a"/>
    <w:uiPriority w:val="9"/>
    <w:qFormat/>
    <w:pPr>
      <w:spacing w:before="101"/>
      <w:ind w:right="10"/>
      <w:jc w:val="right"/>
      <w:outlineLvl w:val="0"/>
    </w:pPr>
    <w:rPr>
      <w:rFonts w:ascii="Arial" w:eastAsia="Arial" w:hAnsi="Arial" w:cs="Arial"/>
      <w:b/>
      <w:bCs/>
      <w:sz w:val="41"/>
      <w:szCs w:val="4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right"/>
    </w:pPr>
    <w:rPr>
      <w:sz w:val="41"/>
      <w:szCs w:val="4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Char"/>
    <w:uiPriority w:val="99"/>
    <w:semiHidden/>
    <w:unhideWhenUsed/>
    <w:rsid w:val="00D6177C"/>
    <w:rPr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D6177C"/>
    <w:rPr>
      <w:rFonts w:ascii="Tahoma" w:eastAsia="Tahoma" w:hAnsi="Tahoma" w:cs="Tahoma"/>
      <w:sz w:val="16"/>
      <w:szCs w:val="16"/>
    </w:rPr>
  </w:style>
  <w:style w:type="paragraph" w:styleId="a6">
    <w:name w:val="header"/>
    <w:basedOn w:val="a"/>
    <w:link w:val="Char0"/>
    <w:uiPriority w:val="99"/>
    <w:unhideWhenUsed/>
    <w:rsid w:val="00D6177C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Char0">
    <w:name w:val="رأس الصفحة Char"/>
    <w:basedOn w:val="a0"/>
    <w:link w:val="a6"/>
    <w:uiPriority w:val="99"/>
    <w:rsid w:val="00D6177C"/>
  </w:style>
  <w:style w:type="paragraph" w:styleId="a7">
    <w:name w:val="footer"/>
    <w:basedOn w:val="a"/>
    <w:link w:val="Char1"/>
    <w:uiPriority w:val="99"/>
    <w:unhideWhenUsed/>
    <w:rsid w:val="00D6177C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Char1">
    <w:name w:val="تذييل الصفحة Char"/>
    <w:basedOn w:val="a0"/>
    <w:link w:val="a7"/>
    <w:uiPriority w:val="99"/>
    <w:rsid w:val="00D6177C"/>
  </w:style>
  <w:style w:type="table" w:customStyle="1" w:styleId="10">
    <w:name w:val="شبكة جدول1"/>
    <w:basedOn w:val="a1"/>
    <w:next w:val="a8"/>
    <w:uiPriority w:val="39"/>
    <w:rsid w:val="00D6177C"/>
    <w:pPr>
      <w:widowControl/>
      <w:autoSpaceDE/>
      <w:autoSpaceDN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D617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ahoma" w:eastAsia="Tahoma" w:hAnsi="Tahoma" w:cs="Tahoma"/>
    </w:rPr>
  </w:style>
  <w:style w:type="paragraph" w:styleId="1">
    <w:name w:val="heading 1"/>
    <w:basedOn w:val="a"/>
    <w:uiPriority w:val="9"/>
    <w:qFormat/>
    <w:pPr>
      <w:spacing w:before="101"/>
      <w:ind w:right="10"/>
      <w:jc w:val="right"/>
      <w:outlineLvl w:val="0"/>
    </w:pPr>
    <w:rPr>
      <w:rFonts w:ascii="Arial" w:eastAsia="Arial" w:hAnsi="Arial" w:cs="Arial"/>
      <w:b/>
      <w:bCs/>
      <w:sz w:val="41"/>
      <w:szCs w:val="4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right"/>
    </w:pPr>
    <w:rPr>
      <w:sz w:val="41"/>
      <w:szCs w:val="4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Char"/>
    <w:uiPriority w:val="99"/>
    <w:semiHidden/>
    <w:unhideWhenUsed/>
    <w:rsid w:val="00D6177C"/>
    <w:rPr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D6177C"/>
    <w:rPr>
      <w:rFonts w:ascii="Tahoma" w:eastAsia="Tahoma" w:hAnsi="Tahoma" w:cs="Tahoma"/>
      <w:sz w:val="16"/>
      <w:szCs w:val="16"/>
    </w:rPr>
  </w:style>
  <w:style w:type="paragraph" w:styleId="a6">
    <w:name w:val="header"/>
    <w:basedOn w:val="a"/>
    <w:link w:val="Char0"/>
    <w:uiPriority w:val="99"/>
    <w:unhideWhenUsed/>
    <w:rsid w:val="00D6177C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Char0">
    <w:name w:val="رأس الصفحة Char"/>
    <w:basedOn w:val="a0"/>
    <w:link w:val="a6"/>
    <w:uiPriority w:val="99"/>
    <w:rsid w:val="00D6177C"/>
  </w:style>
  <w:style w:type="paragraph" w:styleId="a7">
    <w:name w:val="footer"/>
    <w:basedOn w:val="a"/>
    <w:link w:val="Char1"/>
    <w:uiPriority w:val="99"/>
    <w:unhideWhenUsed/>
    <w:rsid w:val="00D6177C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Char1">
    <w:name w:val="تذييل الصفحة Char"/>
    <w:basedOn w:val="a0"/>
    <w:link w:val="a7"/>
    <w:uiPriority w:val="99"/>
    <w:rsid w:val="00D6177C"/>
  </w:style>
  <w:style w:type="table" w:customStyle="1" w:styleId="10">
    <w:name w:val="شبكة جدول1"/>
    <w:basedOn w:val="a1"/>
    <w:next w:val="a8"/>
    <w:uiPriority w:val="39"/>
    <w:rsid w:val="00D6177C"/>
    <w:pPr>
      <w:widowControl/>
      <w:autoSpaceDE/>
      <w:autoSpaceDN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D617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forms.gle/KGT8KqResoDcocHF7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جامعة ميدأوشن كلية الإعلام والتسويق ماجستير تسويق رقمي بسم الله الرحمن الرحيم الأخ/الأخت الفاضل(ة)... السلام عليكم ورحمة الله وبركاته تتشرف الباحثة بدعوتكم للمشاركة في هذه الدراسة بعنوان: " أثر مصداقية إعلانات المؤثرين عبر منصة تيك توك في توجيه السلوك</vt:lpstr>
    </vt:vector>
  </TitlesOfParts>
  <Company/>
  <LinksUpToDate>false</LinksUpToDate>
  <CharactersWithSpaces>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جامعة ميدأوشن كلية الإعلام والتسويق ماجستير تسويق رقمي بسم الله الرحمن الرحيم الأخ/الأخت الفاضل(ة)... السلام عليكم ورحمة الله وبركاته تتشرف الباحثة بدعوتكم للمشاركة في هذه الدراسة بعنوان: " أثر مصداقية إعلانات المؤثرين عبر منصة تيك توك في توجيه السلوك</dc:title>
  <dc:creator>abdulsamad_haneen</dc:creator>
  <cp:keywords>DAHQuL4Keqw,BAFk8KtI8R0</cp:keywords>
  <cp:lastModifiedBy>Ram</cp:lastModifiedBy>
  <cp:revision>6</cp:revision>
  <dcterms:created xsi:type="dcterms:W3CDTF">2026-07-29T01:00:00Z</dcterms:created>
  <dcterms:modified xsi:type="dcterms:W3CDTF">2026-08-01T23:46:00Z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2026-07-29T00:00:00Z</vt:filetime>
  </property>
  <property fmtid="{D5CDD505-2E9C-101B-9397-08002B2CF9AE}" pid="4" name="Creator">
    <vt:lpwstr>Canva</vt:lpwstr>
  </property>
  <property fmtid="{D5CDD505-2E9C-101B-9397-08002B2CF9AE}" pid="5" name="LastSaved">
    <vt:filetime>2026-07-29T00:00:00Z</vt:filetime>
  </property>
  <property fmtid="{D5CDD505-2E9C-101B-9397-08002B2CF9AE}" pid="6" name="Producer">
    <vt:lpwstr>Canva</vt:lpwstr>
  </property>
</Properties>
</file>