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DC0594" w:rsidRDefault="009125CE">
      <w:pPr>
        <w:rPr>
          <w:rFonts w:ascii="Simplified Arabic" w:hAnsi="Simplified Arabic" w:cs="Simplified Arabic"/>
          <w:b/>
          <w:bCs/>
          <w:sz w:val="28"/>
          <w:szCs w:val="28"/>
          <w:lang w:bidi="ar-EG"/>
        </w:rPr>
      </w:pPr>
      <w:r w:rsidRPr="00DC0594">
        <w:rPr>
          <w:rFonts w:ascii="Simplified Arabic" w:hAnsi="Simplified Arabic" w:cs="Simplified Arabic"/>
          <w:b/>
          <w:bCs/>
          <w:sz w:val="28"/>
          <w:szCs w:val="28"/>
          <w:rtl/>
          <w:lang w:bidi="ar-EG"/>
        </w:rPr>
        <w:t xml:space="preserve">جامعة </w:t>
      </w:r>
      <w:proofErr w:type="spellStart"/>
      <w:r w:rsidRPr="00DC0594">
        <w:rPr>
          <w:rFonts w:ascii="Simplified Arabic" w:hAnsi="Simplified Arabic" w:cs="Simplified Arabic"/>
          <w:b/>
          <w:bCs/>
          <w:sz w:val="28"/>
          <w:szCs w:val="28"/>
          <w:rtl/>
          <w:lang w:bidi="ar-EG"/>
        </w:rPr>
        <w:t>ميدأوشن</w:t>
      </w:r>
      <w:proofErr w:type="spellEnd"/>
      <w:r w:rsidRPr="00DC0594">
        <w:rPr>
          <w:rFonts w:ascii="Simplified Arabic" w:hAnsi="Simplified Arabic" w:cs="Simplified Arabic"/>
          <w:b/>
          <w:bCs/>
          <w:sz w:val="28"/>
          <w:szCs w:val="28"/>
          <w:rtl/>
          <w:lang w:bidi="ar-EG"/>
        </w:rPr>
        <w:t xml:space="preserve"> </w:t>
      </w:r>
    </w:p>
    <w:p w14:paraId="1E957002" w14:textId="04B27A9D" w:rsidR="00F546CE" w:rsidRPr="00DC0594" w:rsidRDefault="009125CE">
      <w:pPr>
        <w:rPr>
          <w:rFonts w:ascii="Simplified Arabic" w:hAnsi="Simplified Arabic" w:cs="Simplified Arabic"/>
          <w:b/>
          <w:bCs/>
          <w:sz w:val="28"/>
          <w:szCs w:val="28"/>
          <w:rtl/>
          <w:lang w:bidi="ar-EG"/>
        </w:rPr>
      </w:pPr>
      <w:r w:rsidRPr="00DC0594">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C0594">
        <w:rPr>
          <w:rFonts w:ascii="Simplified Arabic" w:hAnsi="Simplified Arabic" w:cs="Simplified Arabic"/>
          <w:b/>
          <w:bCs/>
          <w:sz w:val="28"/>
          <w:szCs w:val="28"/>
          <w:lang w:bidi="ar-EG"/>
        </w:rPr>
        <w:t xml:space="preserve">    </w:t>
      </w:r>
      <w:r w:rsidRPr="00DC0594">
        <w:rPr>
          <w:rFonts w:ascii="Simplified Arabic" w:hAnsi="Simplified Arabic" w:cs="Simplified Arabic"/>
          <w:b/>
          <w:bCs/>
          <w:sz w:val="28"/>
          <w:szCs w:val="28"/>
          <w:rtl/>
          <w:lang w:bidi="ar-EG"/>
        </w:rPr>
        <w:t xml:space="preserve">كلية الإدارة </w:t>
      </w:r>
    </w:p>
    <w:p w14:paraId="0217C513" w14:textId="6BDF527A" w:rsidR="009125CE" w:rsidRPr="00DC0594" w:rsidRDefault="009125CE">
      <w:pPr>
        <w:rPr>
          <w:rFonts w:ascii="Simplified Arabic" w:hAnsi="Simplified Arabic" w:cs="Simplified Arabic"/>
          <w:b/>
          <w:bCs/>
          <w:sz w:val="28"/>
          <w:szCs w:val="28"/>
          <w:rtl/>
          <w:lang w:bidi="ar-EG"/>
        </w:rPr>
      </w:pPr>
      <w:r w:rsidRPr="00DC0594">
        <w:rPr>
          <w:rFonts w:ascii="Simplified Arabic" w:hAnsi="Simplified Arabic" w:cs="Simplified Arabic"/>
          <w:b/>
          <w:bCs/>
          <w:sz w:val="28"/>
          <w:szCs w:val="28"/>
          <w:rtl/>
          <w:lang w:bidi="ar-EG"/>
        </w:rPr>
        <w:t>قسم / تخصص</w:t>
      </w:r>
      <w:r w:rsidR="00654CEE" w:rsidRPr="00DC0594">
        <w:rPr>
          <w:rFonts w:ascii="Simplified Arabic" w:hAnsi="Simplified Arabic" w:cs="Simplified Arabic"/>
          <w:b/>
          <w:bCs/>
          <w:sz w:val="28"/>
          <w:szCs w:val="28"/>
          <w:rtl/>
          <w:lang w:bidi="ar-EG"/>
        </w:rPr>
        <w:t xml:space="preserve"> </w:t>
      </w:r>
      <w:r w:rsidR="00063852" w:rsidRPr="00DC0594">
        <w:rPr>
          <w:rFonts w:ascii="Simplified Arabic" w:hAnsi="Simplified Arabic" w:cs="Simplified Arabic"/>
          <w:b/>
          <w:bCs/>
          <w:sz w:val="28"/>
          <w:szCs w:val="28"/>
          <w:rtl/>
          <w:lang w:bidi="ar-EG"/>
        </w:rPr>
        <w:t>ماجستير إدارة صحية</w:t>
      </w:r>
    </w:p>
    <w:p w14:paraId="11A91486" w14:textId="77777777" w:rsidR="009125CE" w:rsidRPr="00DC0594" w:rsidRDefault="009125CE">
      <w:pPr>
        <w:rPr>
          <w:rFonts w:ascii="Simplified Arabic" w:hAnsi="Simplified Arabic" w:cs="Simplified Arabic"/>
          <w:b/>
          <w:bCs/>
          <w:sz w:val="28"/>
          <w:szCs w:val="28"/>
          <w:rtl/>
          <w:lang w:bidi="ar-EG"/>
        </w:rPr>
      </w:pPr>
    </w:p>
    <w:p w14:paraId="3A7BF367" w14:textId="77777777" w:rsidR="009125CE" w:rsidRPr="00DC0594" w:rsidRDefault="009125CE" w:rsidP="009125CE">
      <w:pPr>
        <w:rPr>
          <w:rFonts w:ascii="Simplified Arabic" w:hAnsi="Simplified Arabic" w:cs="Simplified Arabic"/>
          <w:b/>
          <w:bCs/>
          <w:sz w:val="28"/>
          <w:szCs w:val="28"/>
          <w:rtl/>
          <w:lang w:bidi="ar-EG"/>
        </w:rPr>
      </w:pPr>
    </w:p>
    <w:p w14:paraId="5F6542BF" w14:textId="77777777" w:rsidR="009125CE" w:rsidRPr="00DC0594" w:rsidRDefault="009125CE" w:rsidP="009125CE">
      <w:pPr>
        <w:rPr>
          <w:rFonts w:ascii="Simplified Arabic" w:hAnsi="Simplified Arabic" w:cs="Simplified Arabic"/>
          <w:b/>
          <w:bCs/>
          <w:sz w:val="28"/>
          <w:szCs w:val="28"/>
          <w:rtl/>
          <w:lang w:bidi="ar-EG"/>
        </w:rPr>
      </w:pPr>
    </w:p>
    <w:p w14:paraId="1AA4343F" w14:textId="24388E9A" w:rsidR="009125CE" w:rsidRPr="00DC0594" w:rsidRDefault="00A74F76" w:rsidP="00063852">
      <w:pPr>
        <w:jc w:val="center"/>
        <w:rPr>
          <w:rFonts w:ascii="Simplified Arabic" w:hAnsi="Simplified Arabic" w:cs="Simplified Arabic"/>
          <w:b/>
          <w:bCs/>
          <w:sz w:val="32"/>
          <w:szCs w:val="32"/>
          <w:rtl/>
          <w:lang w:bidi="ar-EG"/>
        </w:rPr>
      </w:pPr>
      <w:r w:rsidRPr="00DC0594">
        <w:rPr>
          <w:rFonts w:ascii="Simplified Arabic" w:hAnsi="Simplified Arabic" w:cs="Simplified Arabic"/>
          <w:b/>
          <w:bCs/>
          <w:sz w:val="32"/>
          <w:szCs w:val="32"/>
          <w:rtl/>
          <w:lang w:bidi="ar-EG"/>
        </w:rPr>
        <w:t>عنوان البحث</w:t>
      </w:r>
    </w:p>
    <w:p w14:paraId="539EF0D4" w14:textId="7792F250" w:rsidR="00912B01" w:rsidRPr="00DC0594" w:rsidRDefault="00912B01" w:rsidP="00912B01">
      <w:pPr>
        <w:jc w:val="center"/>
        <w:rPr>
          <w:rFonts w:ascii="Simplified Arabic" w:hAnsi="Simplified Arabic" w:cs="Simplified Arabic"/>
          <w:b/>
          <w:bCs/>
          <w:sz w:val="44"/>
          <w:szCs w:val="44"/>
          <w:rtl/>
        </w:rPr>
      </w:pPr>
      <w:r w:rsidRPr="00DC0594">
        <w:rPr>
          <w:rFonts w:ascii="Simplified Arabic" w:hAnsi="Simplified Arabic" w:cs="Simplified Arabic"/>
          <w:b/>
          <w:bCs/>
          <w:sz w:val="44"/>
          <w:szCs w:val="44"/>
          <w:rtl/>
        </w:rPr>
        <w:t xml:space="preserve">دور الحوكمة في تحسين كفاءة </w:t>
      </w:r>
      <w:r w:rsidR="0058008F" w:rsidRPr="00DC0594">
        <w:rPr>
          <w:rFonts w:ascii="Simplified Arabic" w:hAnsi="Simplified Arabic" w:cs="Simplified Arabic"/>
          <w:b/>
          <w:bCs/>
          <w:sz w:val="44"/>
          <w:szCs w:val="44"/>
          <w:rtl/>
        </w:rPr>
        <w:t>إ</w:t>
      </w:r>
      <w:r w:rsidRPr="00DC0594">
        <w:rPr>
          <w:rFonts w:ascii="Simplified Arabic" w:hAnsi="Simplified Arabic" w:cs="Simplified Arabic"/>
          <w:b/>
          <w:bCs/>
          <w:sz w:val="44"/>
          <w:szCs w:val="44"/>
          <w:rtl/>
        </w:rPr>
        <w:t xml:space="preserve">دارة </w:t>
      </w:r>
      <w:r w:rsidR="0058008F" w:rsidRPr="00DC0594">
        <w:rPr>
          <w:rFonts w:ascii="Simplified Arabic" w:hAnsi="Simplified Arabic" w:cs="Simplified Arabic"/>
          <w:b/>
          <w:bCs/>
          <w:sz w:val="44"/>
          <w:szCs w:val="44"/>
          <w:rtl/>
        </w:rPr>
        <w:t>أ</w:t>
      </w:r>
      <w:r w:rsidRPr="00DC0594">
        <w:rPr>
          <w:rFonts w:ascii="Simplified Arabic" w:hAnsi="Simplified Arabic" w:cs="Simplified Arabic"/>
          <w:b/>
          <w:bCs/>
          <w:sz w:val="44"/>
          <w:szCs w:val="44"/>
          <w:rtl/>
        </w:rPr>
        <w:t>قسام العلاج الطبيعي في المستشفيات</w:t>
      </w:r>
    </w:p>
    <w:p w14:paraId="0EB57E30" w14:textId="1515FC08" w:rsidR="009125CE" w:rsidRPr="00DC0594" w:rsidRDefault="00912B01" w:rsidP="00912B01">
      <w:pPr>
        <w:jc w:val="center"/>
        <w:rPr>
          <w:rFonts w:ascii="Simplified Arabic" w:hAnsi="Simplified Arabic" w:cs="Simplified Arabic"/>
          <w:b/>
          <w:bCs/>
          <w:sz w:val="32"/>
          <w:szCs w:val="32"/>
          <w:rtl/>
          <w:lang w:bidi="ar-EG"/>
        </w:rPr>
      </w:pPr>
      <w:r w:rsidRPr="00DC0594">
        <w:rPr>
          <w:rFonts w:ascii="Simplified Arabic" w:hAnsi="Simplified Arabic" w:cs="Simplified Arabic"/>
          <w:b/>
          <w:bCs/>
          <w:sz w:val="44"/>
          <w:szCs w:val="44"/>
          <w:lang w:bidi="ar-EG"/>
        </w:rPr>
        <w:t>The Impact of Governance Practices on the Efficiency of Physical Therapy Department Management in Healthcare Institutions</w:t>
      </w:r>
    </w:p>
    <w:p w14:paraId="3D3CBDF8" w14:textId="01301CCB" w:rsidR="009125CE" w:rsidRPr="00DC0594" w:rsidRDefault="009125CE" w:rsidP="000A276A">
      <w:pPr>
        <w:jc w:val="center"/>
        <w:rPr>
          <w:rFonts w:ascii="Simplified Arabic" w:hAnsi="Simplified Arabic" w:cs="Simplified Arabic"/>
          <w:b/>
          <w:bCs/>
          <w:sz w:val="32"/>
          <w:szCs w:val="32"/>
          <w:rtl/>
          <w:lang w:bidi="ar-EG"/>
        </w:rPr>
      </w:pPr>
      <w:r w:rsidRPr="00DC0594">
        <w:rPr>
          <w:rFonts w:ascii="Simplified Arabic" w:hAnsi="Simplified Arabic" w:cs="Simplified Arabic"/>
          <w:b/>
          <w:bCs/>
          <w:sz w:val="32"/>
          <w:szCs w:val="32"/>
          <w:rtl/>
          <w:lang w:bidi="ar-EG"/>
        </w:rPr>
        <w:t>إعداد الطالب</w:t>
      </w:r>
      <w:r w:rsidR="00912B01" w:rsidRPr="00DC0594">
        <w:rPr>
          <w:rFonts w:ascii="Simplified Arabic" w:hAnsi="Simplified Arabic" w:cs="Simplified Arabic"/>
          <w:b/>
          <w:bCs/>
          <w:sz w:val="32"/>
          <w:szCs w:val="32"/>
          <w:rtl/>
          <w:lang w:bidi="ar-EG"/>
        </w:rPr>
        <w:t>ة</w:t>
      </w:r>
      <w:r w:rsidRPr="00DC0594">
        <w:rPr>
          <w:rFonts w:ascii="Simplified Arabic" w:hAnsi="Simplified Arabic" w:cs="Simplified Arabic"/>
          <w:b/>
          <w:bCs/>
          <w:sz w:val="32"/>
          <w:szCs w:val="32"/>
          <w:rtl/>
          <w:lang w:bidi="ar-EG"/>
        </w:rPr>
        <w:t>/</w:t>
      </w:r>
      <w:r w:rsidR="000A276A" w:rsidRPr="00DC0594">
        <w:rPr>
          <w:rFonts w:ascii="Simplified Arabic" w:hAnsi="Simplified Arabic" w:cs="Simplified Arabic"/>
          <w:b/>
          <w:bCs/>
          <w:sz w:val="32"/>
          <w:szCs w:val="32"/>
          <w:rtl/>
          <w:lang w:bidi="ar-EG"/>
        </w:rPr>
        <w:t xml:space="preserve"> </w:t>
      </w:r>
      <w:r w:rsidR="00912B01" w:rsidRPr="00DC0594">
        <w:rPr>
          <w:rFonts w:ascii="Simplified Arabic" w:hAnsi="Simplified Arabic" w:cs="Simplified Arabic"/>
          <w:b/>
          <w:bCs/>
          <w:sz w:val="32"/>
          <w:szCs w:val="32"/>
          <w:rtl/>
          <w:lang w:bidi="ar-EG"/>
        </w:rPr>
        <w:t>ساره</w:t>
      </w:r>
      <w:r w:rsidR="00654CEE" w:rsidRPr="00DC0594">
        <w:rPr>
          <w:rFonts w:ascii="Simplified Arabic" w:hAnsi="Simplified Arabic" w:cs="Simplified Arabic"/>
          <w:b/>
          <w:bCs/>
          <w:sz w:val="32"/>
          <w:szCs w:val="32"/>
          <w:rtl/>
          <w:lang w:bidi="ar-EG"/>
        </w:rPr>
        <w:t xml:space="preserve"> بدوي محمد مداوي</w:t>
      </w:r>
    </w:p>
    <w:p w14:paraId="30841F83" w14:textId="274DCD2A" w:rsidR="00654CEE" w:rsidRPr="00DC0594" w:rsidRDefault="00654CEE" w:rsidP="00D832D4">
      <w:pPr>
        <w:jc w:val="center"/>
        <w:rPr>
          <w:rFonts w:ascii="Simplified Arabic" w:hAnsi="Simplified Arabic" w:cs="Simplified Arabic"/>
          <w:b/>
          <w:bCs/>
          <w:sz w:val="32"/>
          <w:szCs w:val="32"/>
          <w:rtl/>
          <w:lang w:bidi="ar-EG"/>
        </w:rPr>
      </w:pPr>
      <w:r w:rsidRPr="00DC0594">
        <w:rPr>
          <w:rFonts w:ascii="Simplified Arabic" w:hAnsi="Simplified Arabic" w:cs="Simplified Arabic"/>
          <w:b/>
          <w:bCs/>
          <w:sz w:val="32"/>
          <w:szCs w:val="32"/>
          <w:rtl/>
          <w:lang w:bidi="ar-EG"/>
        </w:rPr>
        <w:t>الرقم الجامعي</w:t>
      </w:r>
      <w:r w:rsidR="00C17CC6" w:rsidRPr="00DC0594">
        <w:rPr>
          <w:rFonts w:ascii="Simplified Arabic" w:hAnsi="Simplified Arabic" w:cs="Simplified Arabic"/>
          <w:b/>
          <w:bCs/>
          <w:sz w:val="32"/>
          <w:szCs w:val="32"/>
          <w:rtl/>
          <w:lang w:bidi="ar-EG"/>
        </w:rPr>
        <w:t xml:space="preserve">/ </w:t>
      </w:r>
      <w:r w:rsidR="00912B01" w:rsidRPr="00DC0594">
        <w:rPr>
          <w:rFonts w:ascii="Simplified Arabic" w:hAnsi="Simplified Arabic" w:cs="Simplified Arabic"/>
          <w:b/>
          <w:bCs/>
          <w:sz w:val="32"/>
          <w:szCs w:val="32"/>
          <w:rtl/>
          <w:lang w:bidi="ar-EG"/>
        </w:rPr>
        <w:t>253</w:t>
      </w:r>
      <w:r w:rsidR="00D832D4" w:rsidRPr="00DC0594">
        <w:rPr>
          <w:rFonts w:ascii="Simplified Arabic" w:hAnsi="Simplified Arabic" w:cs="Simplified Arabic"/>
          <w:b/>
          <w:bCs/>
          <w:sz w:val="32"/>
          <w:szCs w:val="32"/>
          <w:rtl/>
          <w:lang w:bidi="ar-EG"/>
        </w:rPr>
        <w:t>002834</w:t>
      </w:r>
    </w:p>
    <w:p w14:paraId="5F4EE2DE" w14:textId="4A82E229" w:rsidR="009125CE" w:rsidRPr="00DC0594" w:rsidRDefault="009125CE" w:rsidP="009125CE">
      <w:pPr>
        <w:jc w:val="center"/>
        <w:rPr>
          <w:rFonts w:ascii="Simplified Arabic" w:hAnsi="Simplified Arabic" w:cs="Simplified Arabic"/>
          <w:b/>
          <w:bCs/>
          <w:sz w:val="32"/>
          <w:szCs w:val="32"/>
          <w:rtl/>
          <w:lang w:bidi="ar-EG"/>
        </w:rPr>
      </w:pPr>
      <w:r w:rsidRPr="00DC0594">
        <w:rPr>
          <w:rFonts w:ascii="Simplified Arabic" w:hAnsi="Simplified Arabic" w:cs="Simplified Arabic"/>
          <w:b/>
          <w:bCs/>
          <w:sz w:val="32"/>
          <w:szCs w:val="32"/>
          <w:rtl/>
          <w:lang w:bidi="ar-EG"/>
        </w:rPr>
        <w:t>إشراف/</w:t>
      </w:r>
    </w:p>
    <w:p w14:paraId="2EFA31CD" w14:textId="4F126B38" w:rsidR="009125CE" w:rsidRPr="00DC0594" w:rsidRDefault="00682879" w:rsidP="009125CE">
      <w:pPr>
        <w:jc w:val="center"/>
        <w:rPr>
          <w:rFonts w:ascii="Simplified Arabic" w:hAnsi="Simplified Arabic" w:cs="Simplified Arabic"/>
          <w:b/>
          <w:bCs/>
          <w:sz w:val="32"/>
          <w:szCs w:val="32"/>
          <w:rtl/>
          <w:lang w:bidi="ar-EG"/>
        </w:rPr>
      </w:pPr>
      <w:r w:rsidRPr="00DC0594">
        <w:rPr>
          <w:rFonts w:ascii="Simplified Arabic" w:hAnsi="Simplified Arabic" w:cs="Simplified Arabic"/>
          <w:b/>
          <w:bCs/>
          <w:sz w:val="32"/>
          <w:szCs w:val="32"/>
          <w:rtl/>
          <w:lang w:bidi="ar-EG"/>
        </w:rPr>
        <w:t>أ</w:t>
      </w:r>
      <w:r w:rsidR="00B55620" w:rsidRPr="00DC0594">
        <w:rPr>
          <w:rFonts w:ascii="Simplified Arabic" w:hAnsi="Simplified Arabic" w:cs="Simplified Arabic"/>
          <w:b/>
          <w:bCs/>
          <w:sz w:val="32"/>
          <w:szCs w:val="32"/>
          <w:rtl/>
          <w:lang w:bidi="ar-EG"/>
        </w:rPr>
        <w:t>د.</w:t>
      </w:r>
      <w:r w:rsidR="00C17CC6" w:rsidRPr="00DC0594">
        <w:rPr>
          <w:rFonts w:ascii="Simplified Arabic" w:hAnsi="Simplified Arabic" w:cs="Simplified Arabic"/>
          <w:b/>
          <w:bCs/>
          <w:sz w:val="32"/>
          <w:szCs w:val="32"/>
          <w:rtl/>
          <w:lang w:bidi="ar-EG"/>
        </w:rPr>
        <w:t xml:space="preserve"> </w:t>
      </w:r>
      <w:r w:rsidR="00B55620" w:rsidRPr="00DC0594">
        <w:rPr>
          <w:rFonts w:ascii="Simplified Arabic" w:hAnsi="Simplified Arabic" w:cs="Simplified Arabic"/>
          <w:b/>
          <w:bCs/>
          <w:sz w:val="32"/>
          <w:szCs w:val="32"/>
          <w:rtl/>
          <w:lang w:bidi="ar-EG"/>
        </w:rPr>
        <w:t>الفيصل عبد الحميد</w:t>
      </w:r>
      <w:r w:rsidRPr="00DC0594">
        <w:rPr>
          <w:rFonts w:ascii="Simplified Arabic" w:hAnsi="Simplified Arabic" w:cs="Simplified Arabic"/>
          <w:b/>
          <w:bCs/>
          <w:sz w:val="32"/>
          <w:szCs w:val="32"/>
          <w:rtl/>
          <w:lang w:bidi="ar-EG"/>
        </w:rPr>
        <w:t xml:space="preserve"> محمد</w:t>
      </w:r>
    </w:p>
    <w:p w14:paraId="22738CC6" w14:textId="08C276A2" w:rsidR="009125CE" w:rsidRPr="00DC0594" w:rsidRDefault="00682879" w:rsidP="00D832D4">
      <w:pPr>
        <w:jc w:val="center"/>
        <w:rPr>
          <w:rFonts w:ascii="Simplified Arabic" w:hAnsi="Simplified Arabic" w:cs="Simplified Arabic"/>
          <w:b/>
          <w:bCs/>
          <w:sz w:val="32"/>
          <w:szCs w:val="32"/>
          <w:rtl/>
          <w:lang w:bidi="ar-EG"/>
        </w:rPr>
      </w:pPr>
      <w:r w:rsidRPr="00DC0594">
        <w:rPr>
          <w:rFonts w:ascii="Simplified Arabic" w:hAnsi="Simplified Arabic" w:cs="Simplified Arabic"/>
          <w:b/>
          <w:bCs/>
          <w:sz w:val="32"/>
          <w:szCs w:val="32"/>
          <w:rtl/>
          <w:lang w:bidi="ar-EG"/>
        </w:rPr>
        <w:t>أ</w:t>
      </w:r>
      <w:r w:rsidR="00B55620" w:rsidRPr="00DC0594">
        <w:rPr>
          <w:rFonts w:ascii="Simplified Arabic" w:hAnsi="Simplified Arabic" w:cs="Simplified Arabic"/>
          <w:b/>
          <w:bCs/>
          <w:sz w:val="32"/>
          <w:szCs w:val="32"/>
          <w:rtl/>
          <w:lang w:bidi="ar-EG"/>
        </w:rPr>
        <w:t>د.</w:t>
      </w:r>
      <w:r w:rsidR="00C17CC6" w:rsidRPr="00DC0594">
        <w:rPr>
          <w:rFonts w:ascii="Simplified Arabic" w:hAnsi="Simplified Arabic" w:cs="Simplified Arabic"/>
          <w:b/>
          <w:bCs/>
          <w:sz w:val="32"/>
          <w:szCs w:val="32"/>
          <w:rtl/>
          <w:lang w:bidi="ar-EG"/>
        </w:rPr>
        <w:t xml:space="preserve"> </w:t>
      </w:r>
      <w:r w:rsidRPr="00DC0594">
        <w:rPr>
          <w:rFonts w:ascii="Simplified Arabic" w:hAnsi="Simplified Arabic" w:cs="Simplified Arabic"/>
          <w:b/>
          <w:bCs/>
          <w:sz w:val="32"/>
          <w:szCs w:val="32"/>
          <w:rtl/>
          <w:lang w:bidi="ar-EG"/>
        </w:rPr>
        <w:t xml:space="preserve">فايز علي </w:t>
      </w:r>
      <w:r w:rsidR="00B55620" w:rsidRPr="00DC0594">
        <w:rPr>
          <w:rFonts w:ascii="Simplified Arabic" w:hAnsi="Simplified Arabic" w:cs="Simplified Arabic"/>
          <w:b/>
          <w:bCs/>
          <w:sz w:val="32"/>
          <w:szCs w:val="32"/>
          <w:rtl/>
          <w:lang w:bidi="ar-EG"/>
        </w:rPr>
        <w:t>جراد</w:t>
      </w:r>
    </w:p>
    <w:p w14:paraId="14480418" w14:textId="78A6C3AC" w:rsidR="009125CE" w:rsidRPr="00DC0594" w:rsidRDefault="009125CE" w:rsidP="009125CE">
      <w:pPr>
        <w:jc w:val="center"/>
        <w:rPr>
          <w:rFonts w:ascii="Simplified Arabic" w:hAnsi="Simplified Arabic" w:cs="Simplified Arabic"/>
          <w:b/>
          <w:bCs/>
          <w:sz w:val="32"/>
          <w:szCs w:val="32"/>
          <w:rtl/>
          <w:lang w:bidi="ar-EG"/>
        </w:rPr>
      </w:pPr>
      <w:r w:rsidRPr="00DC0594">
        <w:rPr>
          <w:rFonts w:ascii="Simplified Arabic" w:hAnsi="Simplified Arabic" w:cs="Simplified Arabic"/>
          <w:b/>
          <w:bCs/>
          <w:sz w:val="32"/>
          <w:szCs w:val="32"/>
          <w:rtl/>
          <w:lang w:bidi="ar-EG"/>
        </w:rPr>
        <w:t>العام الدراسي:</w:t>
      </w:r>
    </w:p>
    <w:p w14:paraId="2F5A5600" w14:textId="241C6D01" w:rsidR="00063852" w:rsidRPr="00DC0594" w:rsidRDefault="009125CE" w:rsidP="00DC0594">
      <w:pPr>
        <w:jc w:val="center"/>
        <w:rPr>
          <w:rFonts w:ascii="Simplified Arabic" w:hAnsi="Simplified Arabic" w:cs="Simplified Arabic"/>
          <w:sz w:val="28"/>
          <w:szCs w:val="28"/>
          <w:rtl/>
          <w:lang w:bidi="ar-EG"/>
        </w:rPr>
      </w:pPr>
      <w:r w:rsidRPr="00DC0594">
        <w:rPr>
          <w:rFonts w:ascii="Simplified Arabic" w:hAnsi="Simplified Arabic" w:cs="Simplified Arabic"/>
          <w:sz w:val="32"/>
          <w:szCs w:val="32"/>
          <w:rtl/>
          <w:lang w:bidi="ar-EG"/>
        </w:rPr>
        <w:t>202</w:t>
      </w:r>
      <w:r w:rsidR="00D832D4" w:rsidRPr="00DC0594">
        <w:rPr>
          <w:rFonts w:ascii="Simplified Arabic" w:hAnsi="Simplified Arabic" w:cs="Simplified Arabic"/>
          <w:sz w:val="32"/>
          <w:szCs w:val="32"/>
          <w:rtl/>
          <w:lang w:bidi="ar-EG"/>
        </w:rPr>
        <w:t>6</w:t>
      </w:r>
    </w:p>
    <w:p w14:paraId="3915835A" w14:textId="37A1F945" w:rsidR="00C17CC6" w:rsidRPr="00DC0594" w:rsidRDefault="00A74F76" w:rsidP="00063852">
      <w:pPr>
        <w:rPr>
          <w:rFonts w:ascii="Simplified Arabic" w:hAnsi="Simplified Arabic" w:cs="Simplified Arabic"/>
          <w:b/>
          <w:bCs/>
          <w:sz w:val="32"/>
          <w:szCs w:val="32"/>
          <w:u w:val="single"/>
          <w:rtl/>
          <w:lang w:bidi="ar-EG"/>
        </w:rPr>
      </w:pPr>
      <w:r w:rsidRPr="00DC0594">
        <w:rPr>
          <w:rFonts w:ascii="Simplified Arabic" w:hAnsi="Simplified Arabic" w:cs="Simplified Arabic"/>
          <w:b/>
          <w:bCs/>
          <w:sz w:val="32"/>
          <w:szCs w:val="32"/>
          <w:u w:val="single"/>
          <w:rtl/>
        </w:rPr>
        <w:lastRenderedPageBreak/>
        <w:t>مقدمة</w:t>
      </w:r>
      <w:r w:rsidR="009125CE" w:rsidRPr="00DC0594">
        <w:rPr>
          <w:rFonts w:ascii="Simplified Arabic" w:hAnsi="Simplified Arabic" w:cs="Simplified Arabic"/>
          <w:b/>
          <w:bCs/>
          <w:sz w:val="32"/>
          <w:szCs w:val="32"/>
          <w:u w:val="single"/>
          <w:rtl/>
          <w:lang w:bidi="ar-EG"/>
        </w:rPr>
        <w:t>:</w:t>
      </w:r>
    </w:p>
    <w:p w14:paraId="6BC2A1D1" w14:textId="77777777" w:rsidR="00D832D4" w:rsidRPr="00DC0594" w:rsidRDefault="00D832D4" w:rsidP="00063852">
      <w:pPr>
        <w:jc w:val="lowKashida"/>
        <w:rPr>
          <w:rFonts w:ascii="Simplified Arabic" w:hAnsi="Simplified Arabic" w:cs="Simplified Arabic"/>
          <w:sz w:val="32"/>
          <w:szCs w:val="32"/>
          <w:lang w:bidi="ar-EG"/>
        </w:rPr>
      </w:pPr>
      <w:r w:rsidRPr="00DC0594">
        <w:rPr>
          <w:rFonts w:ascii="Simplified Arabic" w:hAnsi="Simplified Arabic" w:cs="Simplified Arabic"/>
          <w:sz w:val="32"/>
          <w:szCs w:val="32"/>
          <w:rtl/>
        </w:rPr>
        <w:t>تُعد الحوكمة في القطاع الصحي أحد أهم المرتكزات التي تقوم عليها جودة الخدمات واستدامة الأداء داخل المؤسسات الصحية الحديثة. ومع التطور المتسارع في نظم الرعاية الصحية، أصبح تطبيق مبادئ الحوكمة ضرورة ملحّة لضمان كفاءة الإدارة، ورفع مستوى الشفافية، وتعزيز المساءلة، وتحسين جودة الخدمات المقدمة للمرضى. وتبرز أهمية الحوكمة بشكل خاص في الأقسام العلاجية المتخصصة، ومنها أقسام العلاج الطبيعي التي تُعد ركيزة أساسية في منظومة التأهيل الطبي، وداعمًا رئيسيًا لخطط العلاج وتحسين جودة حياة المرضى</w:t>
      </w:r>
      <w:r w:rsidRPr="00DC0594">
        <w:rPr>
          <w:rFonts w:ascii="Simplified Arabic" w:hAnsi="Simplified Arabic" w:cs="Simplified Arabic"/>
          <w:sz w:val="32"/>
          <w:szCs w:val="32"/>
          <w:lang w:bidi="ar-EG"/>
        </w:rPr>
        <w:t>.</w:t>
      </w:r>
    </w:p>
    <w:p w14:paraId="24C6C11E" w14:textId="77777777" w:rsidR="00D832D4" w:rsidRPr="00DC0594" w:rsidRDefault="00D832D4" w:rsidP="00063852">
      <w:pPr>
        <w:jc w:val="lowKashida"/>
        <w:rPr>
          <w:rFonts w:ascii="Simplified Arabic" w:hAnsi="Simplified Arabic" w:cs="Simplified Arabic"/>
          <w:sz w:val="32"/>
          <w:szCs w:val="32"/>
          <w:lang w:bidi="ar-EG"/>
        </w:rPr>
      </w:pPr>
      <w:r w:rsidRPr="00DC0594">
        <w:rPr>
          <w:rFonts w:ascii="Simplified Arabic" w:hAnsi="Simplified Arabic" w:cs="Simplified Arabic"/>
          <w:sz w:val="32"/>
          <w:szCs w:val="32"/>
          <w:rtl/>
        </w:rPr>
        <w:t>لقد شهدت أقسام العلاج الطبيعي توسعًا كبيرًا في دورها داخل المستشفيات، نتيجة زيادة الوعي بأهمية التأهيل الحركي، وارتفاع معدلات الأمراض المزمنة، وتزايد الحاجة إلى خدمات إعادة التأهيل بعد العمليات الجراحية والإصابات. ورغم هذا الدور الحيوي، تواجه هذه الأقسام تحديات متعددة تتعلق بإدارة الموارد، وتنسيق الخدمات، وضمان جودة الأداء، وتطبيق المعايير المهنية، مما يجعل الحاجة إلى تطبيق مبادئ الحوكمة أكثر إلحاحًا من أي وقت مضى</w:t>
      </w:r>
      <w:r w:rsidRPr="00DC0594">
        <w:rPr>
          <w:rFonts w:ascii="Simplified Arabic" w:hAnsi="Simplified Arabic" w:cs="Simplified Arabic"/>
          <w:sz w:val="32"/>
          <w:szCs w:val="32"/>
          <w:lang w:bidi="ar-EG"/>
        </w:rPr>
        <w:t>.</w:t>
      </w:r>
    </w:p>
    <w:p w14:paraId="77EB6ED7" w14:textId="77777777" w:rsidR="00D832D4" w:rsidRPr="00DC0594" w:rsidRDefault="00D832D4" w:rsidP="00063852">
      <w:pPr>
        <w:jc w:val="lowKashida"/>
        <w:rPr>
          <w:rFonts w:ascii="Simplified Arabic" w:hAnsi="Simplified Arabic" w:cs="Simplified Arabic"/>
          <w:sz w:val="32"/>
          <w:szCs w:val="32"/>
          <w:lang w:bidi="ar-EG"/>
        </w:rPr>
      </w:pPr>
      <w:r w:rsidRPr="00DC0594">
        <w:rPr>
          <w:rFonts w:ascii="Simplified Arabic" w:hAnsi="Simplified Arabic" w:cs="Simplified Arabic"/>
          <w:sz w:val="32"/>
          <w:szCs w:val="32"/>
          <w:rtl/>
        </w:rPr>
        <w:t>وتشير الأدبيات الصحية الحديثة إلى أن ضعف تطبيق الحوكمة في الأقسام العلاجية يؤدي إلى انخفاض الكفاءة التشغيلية، وتفاوت جودة الخدمات، وارتفاع معدلات الأخطاء الإدارية، وضعف التنسيق بين الكوادر الصحية، إضافة إلى انخفاض رضا المرضى والعاملين. كما أن غياب الشفافية، وعدم وضوح الأدوار والمسؤوليات، وضعف المساءلة، تعد من أبرز العوامل التي تعيق تحقيق الأداء الأمثل داخل أقسام العلاج الطبيعي. ومن هنا تبرز أهمية دراسة العلاقة بين تطبيق مبادئ الحوكمة وتحسين كفاءة إدارة أقسام العلاج الطبيعي، باعتبارها علاقة محورية تسهم في تطوير الأداء المؤسسي وتحقيق الجودة الشاملة في الخدمات الصحية</w:t>
      </w:r>
      <w:r w:rsidRPr="00DC0594">
        <w:rPr>
          <w:rFonts w:ascii="Simplified Arabic" w:hAnsi="Simplified Arabic" w:cs="Simplified Arabic"/>
          <w:sz w:val="32"/>
          <w:szCs w:val="32"/>
          <w:lang w:bidi="ar-EG"/>
        </w:rPr>
        <w:t>.</w:t>
      </w:r>
    </w:p>
    <w:p w14:paraId="1E08313B" w14:textId="77777777" w:rsidR="00D832D4" w:rsidRPr="00DC0594" w:rsidRDefault="00D832D4" w:rsidP="00063852">
      <w:pPr>
        <w:jc w:val="lowKashida"/>
        <w:rPr>
          <w:rFonts w:ascii="Simplified Arabic" w:hAnsi="Simplified Arabic" w:cs="Simplified Arabic"/>
          <w:sz w:val="32"/>
          <w:szCs w:val="32"/>
          <w:lang w:bidi="ar-EG"/>
        </w:rPr>
      </w:pPr>
      <w:r w:rsidRPr="00DC0594">
        <w:rPr>
          <w:rFonts w:ascii="Simplified Arabic" w:hAnsi="Simplified Arabic" w:cs="Simplified Arabic"/>
          <w:sz w:val="32"/>
          <w:szCs w:val="32"/>
          <w:rtl/>
        </w:rPr>
        <w:lastRenderedPageBreak/>
        <w:t>وتسعى هذه الدراسة إلى تحليل دور الحوكمة في تعزيز كفاءة إدارة أقسام العلاج الطبيعي في المستشفيات، من خلال استعراض آليات الحوكمة الصحية، وتحديد التحديات التي تواجه تطبيقها، وقياس أثرها على جودة الخدمات العلاجية وكفاءة استخدام الموارد. كما تهدف إلى تقديم إطار علمي وعملي يمكن أن تستفيد منه إدارات المستشفيات وصناع القرار في تطوير سياسات وإجراءات تدعم الحوكمة داخل الأقسام العلاجية</w:t>
      </w:r>
      <w:r w:rsidRPr="00DC0594">
        <w:rPr>
          <w:rFonts w:ascii="Simplified Arabic" w:hAnsi="Simplified Arabic" w:cs="Simplified Arabic"/>
          <w:sz w:val="32"/>
          <w:szCs w:val="32"/>
          <w:lang w:bidi="ar-EG"/>
        </w:rPr>
        <w:t>.</w:t>
      </w:r>
    </w:p>
    <w:p w14:paraId="3B55797A" w14:textId="77777777" w:rsidR="00D832D4" w:rsidRPr="00DC0594" w:rsidRDefault="00D832D4" w:rsidP="00063852">
      <w:pPr>
        <w:jc w:val="lowKashida"/>
        <w:rPr>
          <w:rFonts w:ascii="Simplified Arabic" w:hAnsi="Simplified Arabic" w:cs="Simplified Arabic"/>
          <w:sz w:val="32"/>
          <w:szCs w:val="32"/>
          <w:lang w:bidi="ar-EG"/>
        </w:rPr>
      </w:pPr>
      <w:r w:rsidRPr="00DC0594">
        <w:rPr>
          <w:rFonts w:ascii="Simplified Arabic" w:hAnsi="Simplified Arabic" w:cs="Simplified Arabic"/>
          <w:sz w:val="32"/>
          <w:szCs w:val="32"/>
          <w:rtl/>
        </w:rPr>
        <w:t>وتستند الدراسة إلى مجموعة من النظريات الإدارية والصحية ذات الصلة، مثل نظرية الحوكمة، ونظرية الجودة الشاملة، ونظرية إدارة العلاقات، ونظرية إدارة النزاعات، وذلك لفهم الأبعاد المختلفة للحوكمة وكيفية انعكاسها على الأداء داخل أقسام العلاج الطبيعي. كما تعتمد على تحليل الدراسات السابقة التي تناولت موضوع الحوكمة في القطاع الصحي، بهدف بناء أساس معرفي متين يدعم نتائج الدراسة ويعزز مصداقيتها</w:t>
      </w:r>
      <w:r w:rsidRPr="00DC0594">
        <w:rPr>
          <w:rFonts w:ascii="Simplified Arabic" w:hAnsi="Simplified Arabic" w:cs="Simplified Arabic"/>
          <w:sz w:val="32"/>
          <w:szCs w:val="32"/>
          <w:lang w:bidi="ar-EG"/>
        </w:rPr>
        <w:t>.</w:t>
      </w:r>
    </w:p>
    <w:p w14:paraId="59221D61" w14:textId="77777777" w:rsidR="00D832D4" w:rsidRPr="00DC0594" w:rsidRDefault="00D832D4" w:rsidP="00063852">
      <w:pPr>
        <w:jc w:val="lowKashida"/>
        <w:rPr>
          <w:rFonts w:ascii="Simplified Arabic" w:hAnsi="Simplified Arabic" w:cs="Simplified Arabic"/>
          <w:sz w:val="32"/>
          <w:szCs w:val="32"/>
          <w:lang w:bidi="ar-EG"/>
        </w:rPr>
      </w:pPr>
      <w:r w:rsidRPr="00DC0594">
        <w:rPr>
          <w:rFonts w:ascii="Simplified Arabic" w:hAnsi="Simplified Arabic" w:cs="Simplified Arabic"/>
          <w:sz w:val="32"/>
          <w:szCs w:val="32"/>
          <w:rtl/>
        </w:rPr>
        <w:t>إن أهمية هذه الدراسة لا تقتصر على إثراء الجانب العلمي فحسب، بل تمتد لتشمل الجانب العملي من خلال تقديم توصيات قابلة للتطبيق تسهم في تحسين الأداء داخل أقسام العلاج الطبيعي، ورفع مستوى جودة الخدمات المقدمة للمرضى، وتعزيز كفاءة استخدام الموارد البشرية والتقنية، بما يتوافق مع توجهات الأنظمة الصحية الحديثة نحو تحقيق الجودة والاستدامة</w:t>
      </w:r>
      <w:r w:rsidRPr="00DC0594">
        <w:rPr>
          <w:rFonts w:ascii="Simplified Arabic" w:hAnsi="Simplified Arabic" w:cs="Simplified Arabic"/>
          <w:sz w:val="32"/>
          <w:szCs w:val="32"/>
          <w:lang w:bidi="ar-EG"/>
        </w:rPr>
        <w:t>.</w:t>
      </w:r>
    </w:p>
    <w:p w14:paraId="0CCDE6D6" w14:textId="77777777" w:rsidR="00D832D4" w:rsidRPr="00DC0594" w:rsidRDefault="00D832D4" w:rsidP="00063852">
      <w:pPr>
        <w:jc w:val="lowKashida"/>
        <w:rPr>
          <w:rFonts w:ascii="Simplified Arabic" w:hAnsi="Simplified Arabic" w:cs="Simplified Arabic"/>
          <w:sz w:val="32"/>
          <w:szCs w:val="32"/>
          <w:lang w:bidi="ar-EG"/>
        </w:rPr>
      </w:pPr>
      <w:r w:rsidRPr="00DC0594">
        <w:rPr>
          <w:rFonts w:ascii="Simplified Arabic" w:hAnsi="Simplified Arabic" w:cs="Simplified Arabic"/>
          <w:sz w:val="32"/>
          <w:szCs w:val="32"/>
          <w:rtl/>
        </w:rPr>
        <w:t>وبذلك، تأتي هذه الدراسة لتسد فجوة معرفية مهمة في مجال الإدارة الصحية، وتقدم إضافة نوعية للبحوث المتعلقة بالحوكمة الصحية، من خلال التركيز على أحد الأقسام العلاجية الحيوية التي لم تحظَ بالاهتمام الكافي في الدراسات السابقة، وهو قسم العلاج الطبيعي، مما يجعل نتائجها ذات قيمة علمية وعملية عالية</w:t>
      </w:r>
      <w:r w:rsidRPr="00DC0594">
        <w:rPr>
          <w:rFonts w:ascii="Simplified Arabic" w:hAnsi="Simplified Arabic" w:cs="Simplified Arabic"/>
          <w:sz w:val="32"/>
          <w:szCs w:val="32"/>
          <w:lang w:bidi="ar-EG"/>
        </w:rPr>
        <w:t>.</w:t>
      </w:r>
    </w:p>
    <w:p w14:paraId="40A61660" w14:textId="3982660B" w:rsidR="009125CE" w:rsidRPr="00DC0594" w:rsidRDefault="00A74F76" w:rsidP="00A74F76">
      <w:pPr>
        <w:rPr>
          <w:rFonts w:ascii="Simplified Arabic" w:hAnsi="Simplified Arabic" w:cs="Simplified Arabic"/>
          <w:b/>
          <w:bCs/>
          <w:sz w:val="32"/>
          <w:szCs w:val="32"/>
          <w:u w:val="single"/>
          <w:rtl/>
          <w:lang w:bidi="ar-EG"/>
        </w:rPr>
      </w:pPr>
      <w:r w:rsidRPr="00DC0594">
        <w:rPr>
          <w:rFonts w:ascii="Simplified Arabic" w:hAnsi="Simplified Arabic" w:cs="Simplified Arabic"/>
          <w:b/>
          <w:bCs/>
          <w:sz w:val="32"/>
          <w:szCs w:val="32"/>
          <w:u w:val="single"/>
          <w:rtl/>
        </w:rPr>
        <w:t>مشكلة الدراسة</w:t>
      </w:r>
      <w:r w:rsidR="009125CE" w:rsidRPr="00DC0594">
        <w:rPr>
          <w:rFonts w:ascii="Simplified Arabic" w:hAnsi="Simplified Arabic" w:cs="Simplified Arabic"/>
          <w:b/>
          <w:bCs/>
          <w:sz w:val="32"/>
          <w:szCs w:val="32"/>
          <w:u w:val="single"/>
          <w:rtl/>
          <w:lang w:bidi="ar-EG"/>
        </w:rPr>
        <w:t>:</w:t>
      </w:r>
    </w:p>
    <w:p w14:paraId="4A8810A7" w14:textId="77777777" w:rsidR="00D832D4" w:rsidRPr="00DC0594" w:rsidRDefault="00D832D4" w:rsidP="00063852">
      <w:pPr>
        <w:numPr>
          <w:ilvl w:val="0"/>
          <w:numId w:val="1"/>
        </w:numPr>
        <w:jc w:val="lowKashida"/>
        <w:rPr>
          <w:rFonts w:ascii="Simplified Arabic" w:hAnsi="Simplified Arabic" w:cs="Simplified Arabic"/>
          <w:sz w:val="32"/>
          <w:szCs w:val="32"/>
          <w:lang w:bidi="ar-EG"/>
        </w:rPr>
      </w:pPr>
      <w:r w:rsidRPr="00DC0594">
        <w:rPr>
          <w:rFonts w:ascii="Simplified Arabic" w:hAnsi="Simplified Arabic" w:cs="Simplified Arabic"/>
          <w:sz w:val="32"/>
          <w:szCs w:val="32"/>
          <w:rtl/>
        </w:rPr>
        <w:t>تعاني العديد من أقسام العلاج الطبيعي في المستشفيات من ضعف في تطبيق مبادئ الحوكمة الصحية</w:t>
      </w:r>
      <w:r w:rsidRPr="00DC0594">
        <w:rPr>
          <w:rFonts w:ascii="Simplified Arabic" w:hAnsi="Simplified Arabic" w:cs="Simplified Arabic"/>
          <w:sz w:val="32"/>
          <w:szCs w:val="32"/>
          <w:lang w:bidi="ar-EG"/>
        </w:rPr>
        <w:t>.</w:t>
      </w:r>
    </w:p>
    <w:p w14:paraId="60F3B5FA" w14:textId="77777777" w:rsidR="00D832D4" w:rsidRPr="00DC0594" w:rsidRDefault="00D832D4" w:rsidP="00063852">
      <w:pPr>
        <w:numPr>
          <w:ilvl w:val="0"/>
          <w:numId w:val="1"/>
        </w:numPr>
        <w:jc w:val="lowKashida"/>
        <w:rPr>
          <w:rFonts w:ascii="Simplified Arabic" w:hAnsi="Simplified Arabic" w:cs="Simplified Arabic"/>
          <w:sz w:val="32"/>
          <w:szCs w:val="32"/>
          <w:lang w:bidi="ar-EG"/>
        </w:rPr>
      </w:pPr>
      <w:r w:rsidRPr="00DC0594">
        <w:rPr>
          <w:rFonts w:ascii="Simplified Arabic" w:hAnsi="Simplified Arabic" w:cs="Simplified Arabic"/>
          <w:sz w:val="32"/>
          <w:szCs w:val="32"/>
          <w:rtl/>
        </w:rPr>
        <w:lastRenderedPageBreak/>
        <w:t>وجود عدم وضوح في الأدوار والمسؤوليات بين الكوادر الصحية داخل القسم</w:t>
      </w:r>
      <w:r w:rsidRPr="00DC0594">
        <w:rPr>
          <w:rFonts w:ascii="Simplified Arabic" w:hAnsi="Simplified Arabic" w:cs="Simplified Arabic"/>
          <w:sz w:val="32"/>
          <w:szCs w:val="32"/>
          <w:lang w:bidi="ar-EG"/>
        </w:rPr>
        <w:t>.</w:t>
      </w:r>
    </w:p>
    <w:p w14:paraId="00991376" w14:textId="77777777" w:rsidR="00D832D4" w:rsidRPr="00DC0594" w:rsidRDefault="00D832D4" w:rsidP="00063852">
      <w:pPr>
        <w:numPr>
          <w:ilvl w:val="0"/>
          <w:numId w:val="1"/>
        </w:numPr>
        <w:jc w:val="lowKashida"/>
        <w:rPr>
          <w:rFonts w:ascii="Simplified Arabic" w:hAnsi="Simplified Arabic" w:cs="Simplified Arabic"/>
          <w:sz w:val="32"/>
          <w:szCs w:val="32"/>
          <w:lang w:bidi="ar-EG"/>
        </w:rPr>
      </w:pPr>
      <w:r w:rsidRPr="00DC0594">
        <w:rPr>
          <w:rFonts w:ascii="Simplified Arabic" w:hAnsi="Simplified Arabic" w:cs="Simplified Arabic"/>
          <w:sz w:val="32"/>
          <w:szCs w:val="32"/>
          <w:rtl/>
        </w:rPr>
        <w:t>ضعف مستوى الشفافية في اتخاذ القرارات الإدارية والعلاجية</w:t>
      </w:r>
      <w:r w:rsidRPr="00DC0594">
        <w:rPr>
          <w:rFonts w:ascii="Simplified Arabic" w:hAnsi="Simplified Arabic" w:cs="Simplified Arabic"/>
          <w:sz w:val="32"/>
          <w:szCs w:val="32"/>
          <w:lang w:bidi="ar-EG"/>
        </w:rPr>
        <w:t>.</w:t>
      </w:r>
    </w:p>
    <w:p w14:paraId="0B8C4EF7" w14:textId="77777777" w:rsidR="00D832D4" w:rsidRPr="00DC0594" w:rsidRDefault="00D832D4" w:rsidP="00063852">
      <w:pPr>
        <w:numPr>
          <w:ilvl w:val="0"/>
          <w:numId w:val="1"/>
        </w:numPr>
        <w:jc w:val="lowKashida"/>
        <w:rPr>
          <w:rFonts w:ascii="Simplified Arabic" w:hAnsi="Simplified Arabic" w:cs="Simplified Arabic"/>
          <w:sz w:val="32"/>
          <w:szCs w:val="32"/>
          <w:lang w:bidi="ar-EG"/>
        </w:rPr>
      </w:pPr>
      <w:r w:rsidRPr="00DC0594">
        <w:rPr>
          <w:rFonts w:ascii="Simplified Arabic" w:hAnsi="Simplified Arabic" w:cs="Simplified Arabic"/>
          <w:sz w:val="32"/>
          <w:szCs w:val="32"/>
          <w:rtl/>
        </w:rPr>
        <w:t>محدودية المساءلة فيما يتعلق بجودة الخدمات العلاجية المقدمة</w:t>
      </w:r>
      <w:r w:rsidRPr="00DC0594">
        <w:rPr>
          <w:rFonts w:ascii="Simplified Arabic" w:hAnsi="Simplified Arabic" w:cs="Simplified Arabic"/>
          <w:sz w:val="32"/>
          <w:szCs w:val="32"/>
          <w:lang w:bidi="ar-EG"/>
        </w:rPr>
        <w:t>.</w:t>
      </w:r>
    </w:p>
    <w:p w14:paraId="20BE1CF2" w14:textId="77777777" w:rsidR="00D832D4" w:rsidRPr="00DC0594" w:rsidRDefault="00D832D4" w:rsidP="00063852">
      <w:pPr>
        <w:numPr>
          <w:ilvl w:val="0"/>
          <w:numId w:val="1"/>
        </w:numPr>
        <w:jc w:val="lowKashida"/>
        <w:rPr>
          <w:rFonts w:ascii="Simplified Arabic" w:hAnsi="Simplified Arabic" w:cs="Simplified Arabic"/>
          <w:sz w:val="32"/>
          <w:szCs w:val="32"/>
          <w:lang w:bidi="ar-EG"/>
        </w:rPr>
      </w:pPr>
      <w:r w:rsidRPr="00DC0594">
        <w:rPr>
          <w:rFonts w:ascii="Simplified Arabic" w:hAnsi="Simplified Arabic" w:cs="Simplified Arabic"/>
          <w:sz w:val="32"/>
          <w:szCs w:val="32"/>
          <w:rtl/>
        </w:rPr>
        <w:t>ضعف التواصل والتنسيق بين المعالجين الطبيعيين وبقية الأقسام الطبية</w:t>
      </w:r>
      <w:r w:rsidRPr="00DC0594">
        <w:rPr>
          <w:rFonts w:ascii="Simplified Arabic" w:hAnsi="Simplified Arabic" w:cs="Simplified Arabic"/>
          <w:sz w:val="32"/>
          <w:szCs w:val="32"/>
          <w:lang w:bidi="ar-EG"/>
        </w:rPr>
        <w:t>.</w:t>
      </w:r>
    </w:p>
    <w:p w14:paraId="38692C45" w14:textId="77777777" w:rsidR="00D832D4" w:rsidRPr="00DC0594" w:rsidRDefault="00D832D4" w:rsidP="00063852">
      <w:pPr>
        <w:numPr>
          <w:ilvl w:val="0"/>
          <w:numId w:val="1"/>
        </w:numPr>
        <w:jc w:val="lowKashida"/>
        <w:rPr>
          <w:rFonts w:ascii="Simplified Arabic" w:hAnsi="Simplified Arabic" w:cs="Simplified Arabic"/>
          <w:sz w:val="32"/>
          <w:szCs w:val="32"/>
          <w:lang w:bidi="ar-EG"/>
        </w:rPr>
      </w:pPr>
      <w:r w:rsidRPr="00DC0594">
        <w:rPr>
          <w:rFonts w:ascii="Simplified Arabic" w:hAnsi="Simplified Arabic" w:cs="Simplified Arabic"/>
          <w:sz w:val="32"/>
          <w:szCs w:val="32"/>
          <w:rtl/>
        </w:rPr>
        <w:t>قصور في إدارة الموارد البشرية والتقنية داخل أقسام العلاج الطبيعي</w:t>
      </w:r>
      <w:r w:rsidRPr="00DC0594">
        <w:rPr>
          <w:rFonts w:ascii="Simplified Arabic" w:hAnsi="Simplified Arabic" w:cs="Simplified Arabic"/>
          <w:sz w:val="32"/>
          <w:szCs w:val="32"/>
          <w:lang w:bidi="ar-EG"/>
        </w:rPr>
        <w:t>.</w:t>
      </w:r>
    </w:p>
    <w:p w14:paraId="35D425AD" w14:textId="77777777" w:rsidR="00D832D4" w:rsidRPr="00DC0594" w:rsidRDefault="00D832D4" w:rsidP="00063852">
      <w:pPr>
        <w:numPr>
          <w:ilvl w:val="0"/>
          <w:numId w:val="1"/>
        </w:numPr>
        <w:jc w:val="lowKashida"/>
        <w:rPr>
          <w:rFonts w:ascii="Simplified Arabic" w:hAnsi="Simplified Arabic" w:cs="Simplified Arabic"/>
          <w:sz w:val="32"/>
          <w:szCs w:val="32"/>
          <w:lang w:bidi="ar-EG"/>
        </w:rPr>
      </w:pPr>
      <w:r w:rsidRPr="00DC0594">
        <w:rPr>
          <w:rFonts w:ascii="Simplified Arabic" w:hAnsi="Simplified Arabic" w:cs="Simplified Arabic"/>
          <w:sz w:val="32"/>
          <w:szCs w:val="32"/>
          <w:rtl/>
        </w:rPr>
        <w:t>غياب أو ضعف مؤشرات الأداء التي تقيس كفاءة وجودة خدمات العلاج الطبيعي</w:t>
      </w:r>
      <w:r w:rsidRPr="00DC0594">
        <w:rPr>
          <w:rFonts w:ascii="Simplified Arabic" w:hAnsi="Simplified Arabic" w:cs="Simplified Arabic"/>
          <w:sz w:val="32"/>
          <w:szCs w:val="32"/>
          <w:lang w:bidi="ar-EG"/>
        </w:rPr>
        <w:t>.</w:t>
      </w:r>
    </w:p>
    <w:p w14:paraId="26B62E79" w14:textId="77777777" w:rsidR="00D832D4" w:rsidRPr="00DC0594" w:rsidRDefault="00D832D4" w:rsidP="00063852">
      <w:pPr>
        <w:numPr>
          <w:ilvl w:val="0"/>
          <w:numId w:val="1"/>
        </w:numPr>
        <w:jc w:val="lowKashida"/>
        <w:rPr>
          <w:rFonts w:ascii="Simplified Arabic" w:hAnsi="Simplified Arabic" w:cs="Simplified Arabic"/>
          <w:sz w:val="32"/>
          <w:szCs w:val="32"/>
          <w:lang w:bidi="ar-EG"/>
        </w:rPr>
      </w:pPr>
      <w:r w:rsidRPr="00DC0594">
        <w:rPr>
          <w:rFonts w:ascii="Simplified Arabic" w:hAnsi="Simplified Arabic" w:cs="Simplified Arabic"/>
          <w:sz w:val="32"/>
          <w:szCs w:val="32"/>
          <w:rtl/>
        </w:rPr>
        <w:t>تأثير هذه التحديات يؤدي إلى انخفاض الكفاءة التشغيلية وتفاوت جودة الخدمات العلاجية المقدمة للمرضى</w:t>
      </w:r>
      <w:r w:rsidRPr="00DC0594">
        <w:rPr>
          <w:rFonts w:ascii="Simplified Arabic" w:hAnsi="Simplified Arabic" w:cs="Simplified Arabic"/>
          <w:sz w:val="32"/>
          <w:szCs w:val="32"/>
          <w:lang w:bidi="ar-EG"/>
        </w:rPr>
        <w:t>.</w:t>
      </w:r>
    </w:p>
    <w:p w14:paraId="36219C84" w14:textId="77777777" w:rsidR="00D832D4" w:rsidRPr="00DC0594" w:rsidRDefault="00D832D4" w:rsidP="00063852">
      <w:pPr>
        <w:jc w:val="lowKashida"/>
        <w:rPr>
          <w:rFonts w:ascii="Simplified Arabic" w:hAnsi="Simplified Arabic" w:cs="Simplified Arabic"/>
          <w:sz w:val="32"/>
          <w:szCs w:val="32"/>
          <w:lang w:bidi="ar-EG"/>
        </w:rPr>
      </w:pPr>
      <w:r w:rsidRPr="00DC0594">
        <w:rPr>
          <w:rFonts w:ascii="Simplified Arabic" w:hAnsi="Simplified Arabic" w:cs="Simplified Arabic"/>
          <w:sz w:val="32"/>
          <w:szCs w:val="32"/>
          <w:rtl/>
        </w:rPr>
        <w:t>وعليه تتمثل مشكلة الدراسة في السؤال الرئيس التالي</w:t>
      </w:r>
      <w:r w:rsidRPr="00DC0594">
        <w:rPr>
          <w:rFonts w:ascii="Simplified Arabic" w:hAnsi="Simplified Arabic" w:cs="Simplified Arabic"/>
          <w:sz w:val="32"/>
          <w:szCs w:val="32"/>
          <w:lang w:bidi="ar-EG"/>
        </w:rPr>
        <w:t>:</w:t>
      </w:r>
    </w:p>
    <w:p w14:paraId="427E5583" w14:textId="77777777" w:rsidR="00D832D4" w:rsidRPr="00DC0594" w:rsidRDefault="00D832D4" w:rsidP="00063852">
      <w:pPr>
        <w:numPr>
          <w:ilvl w:val="0"/>
          <w:numId w:val="2"/>
        </w:numPr>
        <w:jc w:val="lowKashida"/>
        <w:rPr>
          <w:rFonts w:ascii="Simplified Arabic" w:hAnsi="Simplified Arabic" w:cs="Simplified Arabic"/>
          <w:sz w:val="32"/>
          <w:szCs w:val="32"/>
          <w:lang w:bidi="ar-EG"/>
        </w:rPr>
      </w:pPr>
      <w:r w:rsidRPr="00DC0594">
        <w:rPr>
          <w:rFonts w:ascii="Simplified Arabic" w:hAnsi="Simplified Arabic" w:cs="Simplified Arabic"/>
          <w:sz w:val="32"/>
          <w:szCs w:val="32"/>
          <w:rtl/>
        </w:rPr>
        <w:t>كيف يسهم تطبيق مبادئ الحوكمة في تحسين كفاءة إدارة أقسام العلاج الطبيعي في المستشفيات؟</w:t>
      </w:r>
    </w:p>
    <w:p w14:paraId="231E38BB" w14:textId="78A2689A" w:rsidR="009125CE" w:rsidRPr="00DC0594" w:rsidRDefault="00A74F76" w:rsidP="00063852">
      <w:pPr>
        <w:jc w:val="lowKashida"/>
        <w:rPr>
          <w:rFonts w:ascii="Simplified Arabic" w:hAnsi="Simplified Arabic" w:cs="Simplified Arabic"/>
          <w:b/>
          <w:bCs/>
          <w:sz w:val="32"/>
          <w:szCs w:val="32"/>
          <w:u w:val="single"/>
          <w:rtl/>
        </w:rPr>
      </w:pPr>
      <w:r w:rsidRPr="00DC0594">
        <w:rPr>
          <w:rFonts w:ascii="Simplified Arabic" w:hAnsi="Simplified Arabic" w:cs="Simplified Arabic"/>
          <w:b/>
          <w:bCs/>
          <w:sz w:val="32"/>
          <w:szCs w:val="32"/>
          <w:u w:val="single"/>
          <w:rtl/>
        </w:rPr>
        <w:t>أهمية الدراسة:</w:t>
      </w:r>
    </w:p>
    <w:p w14:paraId="772755E7" w14:textId="77777777" w:rsidR="00D832D4" w:rsidRPr="00DC0594" w:rsidRDefault="000A276A"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1</w:t>
      </w:r>
      <w:r w:rsidR="00D832D4" w:rsidRPr="00DC0594">
        <w:rPr>
          <w:rFonts w:ascii="Simplified Arabic" w:hAnsi="Simplified Arabic" w:cs="Simplified Arabic"/>
          <w:sz w:val="32"/>
          <w:szCs w:val="32"/>
          <w:rtl/>
        </w:rPr>
        <w:t>أولًا: الأهمية العلمية</w:t>
      </w:r>
    </w:p>
    <w:p w14:paraId="3B178364" w14:textId="77777777" w:rsidR="00D832D4" w:rsidRPr="00DC0594" w:rsidRDefault="00D832D4" w:rsidP="00063852">
      <w:pPr>
        <w:numPr>
          <w:ilvl w:val="0"/>
          <w:numId w:val="3"/>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تسهم في سد فجوة بحثية تتعلق بندرة الدراسات التي تربط بين مبادئ الحوكمة وكفاءة إدارة أقسام العلاج الطبيعي في المستشفيات</w:t>
      </w:r>
      <w:r w:rsidRPr="00DC0594">
        <w:rPr>
          <w:rFonts w:ascii="Simplified Arabic" w:hAnsi="Simplified Arabic" w:cs="Simplified Arabic"/>
          <w:sz w:val="32"/>
          <w:szCs w:val="32"/>
        </w:rPr>
        <w:t>.</w:t>
      </w:r>
    </w:p>
    <w:p w14:paraId="10187291" w14:textId="77777777" w:rsidR="00D832D4" w:rsidRPr="00DC0594" w:rsidRDefault="00D832D4" w:rsidP="00063852">
      <w:pPr>
        <w:numPr>
          <w:ilvl w:val="0"/>
          <w:numId w:val="3"/>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تقدم إطارًا نظريًا حديثًا يساعد الباحثين على فهم العلاقة بين الحوكمة وجودة الخدمات العلاجية</w:t>
      </w:r>
      <w:r w:rsidRPr="00DC0594">
        <w:rPr>
          <w:rFonts w:ascii="Simplified Arabic" w:hAnsi="Simplified Arabic" w:cs="Simplified Arabic"/>
          <w:sz w:val="32"/>
          <w:szCs w:val="32"/>
        </w:rPr>
        <w:t>.</w:t>
      </w:r>
    </w:p>
    <w:p w14:paraId="14EFD2FC" w14:textId="77777777" w:rsidR="00D832D4" w:rsidRPr="00DC0594" w:rsidRDefault="00D832D4" w:rsidP="00063852">
      <w:pPr>
        <w:numPr>
          <w:ilvl w:val="0"/>
          <w:numId w:val="3"/>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تعزز الأدبيات العلمية المتعلقة بالحوكمة الصحية من خلال تطبيقها على أحد أهم الأقسام العلاجية في المستشفيات</w:t>
      </w:r>
      <w:r w:rsidRPr="00DC0594">
        <w:rPr>
          <w:rFonts w:ascii="Simplified Arabic" w:hAnsi="Simplified Arabic" w:cs="Simplified Arabic"/>
          <w:sz w:val="32"/>
          <w:szCs w:val="32"/>
        </w:rPr>
        <w:t>.</w:t>
      </w:r>
    </w:p>
    <w:p w14:paraId="4F7DCAC3" w14:textId="77777777" w:rsidR="00D832D4" w:rsidRPr="00DC0594" w:rsidRDefault="00D832D4" w:rsidP="00063852">
      <w:pPr>
        <w:numPr>
          <w:ilvl w:val="0"/>
          <w:numId w:val="3"/>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lastRenderedPageBreak/>
        <w:t>توفر أساسًا علميًا يمكن البناء عليه في دراسات مستقبلية حول تحسين الأداء في أقسام التأهيل والعلاج الطبيعي</w:t>
      </w:r>
      <w:r w:rsidRPr="00DC0594">
        <w:rPr>
          <w:rFonts w:ascii="Simplified Arabic" w:hAnsi="Simplified Arabic" w:cs="Simplified Arabic"/>
          <w:sz w:val="32"/>
          <w:szCs w:val="32"/>
        </w:rPr>
        <w:t>.</w:t>
      </w:r>
    </w:p>
    <w:p w14:paraId="27D8840A" w14:textId="77777777" w:rsidR="00D832D4" w:rsidRPr="00DC0594" w:rsidRDefault="00D832D4" w:rsidP="00063852">
      <w:pPr>
        <w:numPr>
          <w:ilvl w:val="0"/>
          <w:numId w:val="3"/>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تدعم تطوير نماذج قياس جديدة لفعالية الحوكمة في الأقسام الصحية المتخصصة</w:t>
      </w:r>
      <w:r w:rsidRPr="00DC0594">
        <w:rPr>
          <w:rFonts w:ascii="Simplified Arabic" w:hAnsi="Simplified Arabic" w:cs="Simplified Arabic"/>
          <w:sz w:val="32"/>
          <w:szCs w:val="32"/>
        </w:rPr>
        <w:t>.</w:t>
      </w:r>
    </w:p>
    <w:p w14:paraId="384E4E5F" w14:textId="77777777" w:rsidR="00D832D4" w:rsidRPr="00DC0594" w:rsidRDefault="00D832D4"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ثانيًا: الأهمية العملية</w:t>
      </w:r>
    </w:p>
    <w:p w14:paraId="2F216B14" w14:textId="77777777" w:rsidR="00D832D4" w:rsidRPr="00DC0594" w:rsidRDefault="00D832D4" w:rsidP="00063852">
      <w:pPr>
        <w:numPr>
          <w:ilvl w:val="0"/>
          <w:numId w:val="4"/>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تساعد إدارات المستشفيات على تحسين كفاءة تشغيل أقسام العلاج الطبيعي من خلال تبني آليات حوكمة فعّالة</w:t>
      </w:r>
      <w:r w:rsidRPr="00DC0594">
        <w:rPr>
          <w:rFonts w:ascii="Simplified Arabic" w:hAnsi="Simplified Arabic" w:cs="Simplified Arabic"/>
          <w:sz w:val="32"/>
          <w:szCs w:val="32"/>
        </w:rPr>
        <w:t>.</w:t>
      </w:r>
    </w:p>
    <w:p w14:paraId="3015AC91" w14:textId="77777777" w:rsidR="00D832D4" w:rsidRPr="00DC0594" w:rsidRDefault="00D832D4" w:rsidP="00063852">
      <w:pPr>
        <w:numPr>
          <w:ilvl w:val="0"/>
          <w:numId w:val="4"/>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تسهم في رفع جودة الخدمات العلاجية المقدمة للمرضى من خلال تعزيز الشفافية والمساءلة داخل القسم</w:t>
      </w:r>
      <w:r w:rsidRPr="00DC0594">
        <w:rPr>
          <w:rFonts w:ascii="Simplified Arabic" w:hAnsi="Simplified Arabic" w:cs="Simplified Arabic"/>
          <w:sz w:val="32"/>
          <w:szCs w:val="32"/>
        </w:rPr>
        <w:t>.</w:t>
      </w:r>
    </w:p>
    <w:p w14:paraId="4A8A0965" w14:textId="77777777" w:rsidR="00D832D4" w:rsidRPr="00DC0594" w:rsidRDefault="00D832D4" w:rsidP="00063852">
      <w:pPr>
        <w:numPr>
          <w:ilvl w:val="0"/>
          <w:numId w:val="4"/>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تدعم تحسين إدارة الموارد البشرية والتقنية، مما ينعكس على تقليل الهدر وزيادة الإنتاجية</w:t>
      </w:r>
      <w:r w:rsidRPr="00DC0594">
        <w:rPr>
          <w:rFonts w:ascii="Simplified Arabic" w:hAnsi="Simplified Arabic" w:cs="Simplified Arabic"/>
          <w:sz w:val="32"/>
          <w:szCs w:val="32"/>
        </w:rPr>
        <w:t>.</w:t>
      </w:r>
    </w:p>
    <w:p w14:paraId="2C9755EA" w14:textId="77777777" w:rsidR="00D832D4" w:rsidRPr="00DC0594" w:rsidRDefault="00D832D4" w:rsidP="00063852">
      <w:pPr>
        <w:numPr>
          <w:ilvl w:val="0"/>
          <w:numId w:val="4"/>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توفر حلولًا عملية لمعالجة مشكلات شائعة مثل ضعف التواصل، غموض الأدوار، وتفاوت جودة الأداء</w:t>
      </w:r>
      <w:r w:rsidRPr="00DC0594">
        <w:rPr>
          <w:rFonts w:ascii="Simplified Arabic" w:hAnsi="Simplified Arabic" w:cs="Simplified Arabic"/>
          <w:sz w:val="32"/>
          <w:szCs w:val="32"/>
        </w:rPr>
        <w:t>.</w:t>
      </w:r>
    </w:p>
    <w:p w14:paraId="44C7ACE7" w14:textId="77777777" w:rsidR="00D832D4" w:rsidRPr="00DC0594" w:rsidRDefault="00D832D4" w:rsidP="00063852">
      <w:pPr>
        <w:numPr>
          <w:ilvl w:val="0"/>
          <w:numId w:val="4"/>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تساعد صناع القرار في القطاع الصحي على وضع سياسات تنظيمية تدعم الحوكمة في أقسام العلاج الطبيعي</w:t>
      </w:r>
      <w:r w:rsidRPr="00DC0594">
        <w:rPr>
          <w:rFonts w:ascii="Simplified Arabic" w:hAnsi="Simplified Arabic" w:cs="Simplified Arabic"/>
          <w:sz w:val="32"/>
          <w:szCs w:val="32"/>
        </w:rPr>
        <w:t>.</w:t>
      </w:r>
    </w:p>
    <w:p w14:paraId="3B40EAEB" w14:textId="77777777" w:rsidR="00D832D4" w:rsidRPr="00DC0594" w:rsidRDefault="00D832D4" w:rsidP="00063852">
      <w:pPr>
        <w:numPr>
          <w:ilvl w:val="0"/>
          <w:numId w:val="4"/>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تساهم في رفع رضا المرضى والعاملين من خلال تحسين بيئة العمل ومستوى الخدمة</w:t>
      </w:r>
      <w:r w:rsidRPr="00DC0594">
        <w:rPr>
          <w:rFonts w:ascii="Simplified Arabic" w:hAnsi="Simplified Arabic" w:cs="Simplified Arabic"/>
          <w:sz w:val="32"/>
          <w:szCs w:val="32"/>
        </w:rPr>
        <w:t>.</w:t>
      </w:r>
    </w:p>
    <w:p w14:paraId="432A0A13" w14:textId="23135B19" w:rsidR="00A74F76" w:rsidRPr="00DC0594" w:rsidRDefault="00A74F76" w:rsidP="00063852">
      <w:pPr>
        <w:jc w:val="lowKashida"/>
        <w:rPr>
          <w:rFonts w:ascii="Simplified Arabic" w:hAnsi="Simplified Arabic" w:cs="Simplified Arabic"/>
          <w:sz w:val="28"/>
          <w:szCs w:val="28"/>
          <w:rtl/>
        </w:rPr>
      </w:pPr>
    </w:p>
    <w:p w14:paraId="77AB03E3" w14:textId="77777777" w:rsidR="00A6054E" w:rsidRDefault="00A6054E" w:rsidP="00063852">
      <w:pPr>
        <w:jc w:val="lowKashida"/>
        <w:rPr>
          <w:rFonts w:ascii="Simplified Arabic" w:hAnsi="Simplified Arabic" w:cs="Simplified Arabic"/>
          <w:sz w:val="32"/>
          <w:szCs w:val="32"/>
          <w:u w:val="single"/>
          <w:rtl/>
        </w:rPr>
      </w:pPr>
    </w:p>
    <w:p w14:paraId="0156EE17" w14:textId="77777777" w:rsidR="00DC0594" w:rsidRDefault="00DC0594" w:rsidP="00063852">
      <w:pPr>
        <w:jc w:val="lowKashida"/>
        <w:rPr>
          <w:rFonts w:ascii="Simplified Arabic" w:hAnsi="Simplified Arabic" w:cs="Simplified Arabic"/>
          <w:sz w:val="32"/>
          <w:szCs w:val="32"/>
          <w:u w:val="single"/>
          <w:rtl/>
        </w:rPr>
      </w:pPr>
    </w:p>
    <w:p w14:paraId="2405FA77" w14:textId="77777777" w:rsidR="00DC0594" w:rsidRPr="00DC0594" w:rsidRDefault="00DC0594" w:rsidP="00063852">
      <w:pPr>
        <w:jc w:val="lowKashida"/>
        <w:rPr>
          <w:rFonts w:ascii="Simplified Arabic" w:hAnsi="Simplified Arabic" w:cs="Simplified Arabic"/>
          <w:sz w:val="32"/>
          <w:szCs w:val="32"/>
          <w:u w:val="single"/>
          <w:rtl/>
        </w:rPr>
      </w:pPr>
    </w:p>
    <w:p w14:paraId="36F619BF" w14:textId="76C11B70" w:rsidR="00A74F76" w:rsidRPr="00DC0594" w:rsidRDefault="00D22171" w:rsidP="00063852">
      <w:pPr>
        <w:jc w:val="lowKashida"/>
        <w:rPr>
          <w:rFonts w:ascii="Simplified Arabic" w:hAnsi="Simplified Arabic" w:cs="Simplified Arabic"/>
          <w:b/>
          <w:bCs/>
          <w:sz w:val="32"/>
          <w:szCs w:val="32"/>
          <w:u w:val="single"/>
          <w:rtl/>
        </w:rPr>
      </w:pPr>
      <w:r w:rsidRPr="00DC0594">
        <w:rPr>
          <w:rFonts w:ascii="Simplified Arabic" w:hAnsi="Simplified Arabic" w:cs="Simplified Arabic"/>
          <w:b/>
          <w:bCs/>
          <w:sz w:val="32"/>
          <w:szCs w:val="32"/>
          <w:u w:val="single"/>
          <w:rtl/>
        </w:rPr>
        <w:lastRenderedPageBreak/>
        <w:t>تساؤلات الدراسة</w:t>
      </w:r>
    </w:p>
    <w:p w14:paraId="6F05173E" w14:textId="77777777" w:rsidR="00D832D4" w:rsidRPr="00DC0594" w:rsidRDefault="000A276A"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1</w:t>
      </w:r>
      <w:r w:rsidR="00D832D4" w:rsidRPr="00DC0594">
        <w:rPr>
          <w:rFonts w:ascii="Simplified Arabic" w:hAnsi="Simplified Arabic" w:cs="Simplified Arabic"/>
          <w:sz w:val="32"/>
          <w:szCs w:val="32"/>
          <w:rtl/>
        </w:rPr>
        <w:t>التساؤل الرئيس</w:t>
      </w:r>
    </w:p>
    <w:p w14:paraId="31599338" w14:textId="77777777" w:rsidR="00D832D4" w:rsidRPr="00DC0594" w:rsidRDefault="00D832D4" w:rsidP="00063852">
      <w:pPr>
        <w:numPr>
          <w:ilvl w:val="0"/>
          <w:numId w:val="5"/>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ما دور الحوكمة في تحسين كفاءة إدارة أقسام العلاج الطبيعي في المستشفيات؟</w:t>
      </w:r>
    </w:p>
    <w:p w14:paraId="5471A22F" w14:textId="77777777" w:rsidR="00D832D4" w:rsidRPr="00DC0594" w:rsidRDefault="00D832D4"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التساؤلات الفرعية</w:t>
      </w:r>
    </w:p>
    <w:p w14:paraId="2667D2EC" w14:textId="77777777" w:rsidR="00D832D4" w:rsidRPr="00DC0594" w:rsidRDefault="00D832D4" w:rsidP="00063852">
      <w:pPr>
        <w:numPr>
          <w:ilvl w:val="0"/>
          <w:numId w:val="6"/>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ما مستوى تطبيق مبادئ الحوكمة (الشفافية، المساءلة، وضوح الأدوار) داخل أقسام العلاج الطبيعي في المستشفيات؟</w:t>
      </w:r>
    </w:p>
    <w:p w14:paraId="78136626" w14:textId="77777777" w:rsidR="00D832D4" w:rsidRPr="00DC0594" w:rsidRDefault="00D832D4" w:rsidP="00063852">
      <w:pPr>
        <w:numPr>
          <w:ilvl w:val="0"/>
          <w:numId w:val="6"/>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ما التحديات الإدارية والتنظيمية التي تواجه تطبيق الحوكمة في أقسام العلاج الطبيعي؟</w:t>
      </w:r>
    </w:p>
    <w:p w14:paraId="1B42A569" w14:textId="77777777" w:rsidR="00D832D4" w:rsidRPr="00DC0594" w:rsidRDefault="00D832D4" w:rsidP="00063852">
      <w:pPr>
        <w:numPr>
          <w:ilvl w:val="0"/>
          <w:numId w:val="6"/>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كيف يؤثر وضوح الأدوار والمسؤوليات على كفاءة إدارة أقسام العلاج الطبيعي؟</w:t>
      </w:r>
    </w:p>
    <w:p w14:paraId="66D06C4F" w14:textId="77777777" w:rsidR="00D832D4" w:rsidRPr="00DC0594" w:rsidRDefault="00D832D4" w:rsidP="00063852">
      <w:pPr>
        <w:numPr>
          <w:ilvl w:val="0"/>
          <w:numId w:val="6"/>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ما أثر الشفافية والمساءلة على جودة الخدمات العلاجية المقدمة داخل أقسام العلاج الطبيعي؟</w:t>
      </w:r>
    </w:p>
    <w:p w14:paraId="64D7F142" w14:textId="77777777" w:rsidR="00D832D4" w:rsidRPr="00DC0594" w:rsidRDefault="00D832D4" w:rsidP="00063852">
      <w:pPr>
        <w:numPr>
          <w:ilvl w:val="0"/>
          <w:numId w:val="6"/>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كيف يسهم تحسين التواصل والتنسيق بين الكوادر الصحية في رفع كفاءة إدارة أقسام العلاج الطبيعي؟</w:t>
      </w:r>
    </w:p>
    <w:p w14:paraId="4B4F53A8" w14:textId="77777777" w:rsidR="00D832D4" w:rsidRPr="00DC0594" w:rsidRDefault="00D832D4" w:rsidP="00063852">
      <w:pPr>
        <w:numPr>
          <w:ilvl w:val="0"/>
          <w:numId w:val="6"/>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ما العلاقة بين إدارة الموارد (البشرية والتقنية) وتطبيق الحوكمة في أقسام العلاج الطبيعي؟</w:t>
      </w:r>
    </w:p>
    <w:p w14:paraId="0A8E23A5" w14:textId="69924C83" w:rsidR="000A276A" w:rsidRPr="00DC0594" w:rsidRDefault="00D832D4" w:rsidP="00063852">
      <w:pPr>
        <w:numPr>
          <w:ilvl w:val="0"/>
          <w:numId w:val="6"/>
        </w:numPr>
        <w:jc w:val="lowKashida"/>
        <w:rPr>
          <w:rFonts w:ascii="Simplified Arabic" w:hAnsi="Simplified Arabic" w:cs="Simplified Arabic"/>
          <w:sz w:val="32"/>
          <w:szCs w:val="32"/>
          <w:rtl/>
        </w:rPr>
      </w:pPr>
      <w:r w:rsidRPr="00DC0594">
        <w:rPr>
          <w:rFonts w:ascii="Simplified Arabic" w:hAnsi="Simplified Arabic" w:cs="Simplified Arabic"/>
          <w:sz w:val="32"/>
          <w:szCs w:val="32"/>
          <w:rtl/>
        </w:rPr>
        <w:t>ما الإجراءات أو الآليات التي يمكن أن تعزز تطبيق الحوكمة وتدعم كفاءة إدارة أقسام العلاج الطبيعي في المستشفيات؟</w:t>
      </w:r>
    </w:p>
    <w:p w14:paraId="56B19CA7" w14:textId="32A54D2A" w:rsidR="00D22171" w:rsidRPr="00DC0594" w:rsidRDefault="00A74F76" w:rsidP="00063852">
      <w:pPr>
        <w:jc w:val="lowKashida"/>
        <w:rPr>
          <w:rFonts w:ascii="Simplified Arabic" w:hAnsi="Simplified Arabic" w:cs="Simplified Arabic"/>
          <w:b/>
          <w:bCs/>
          <w:sz w:val="32"/>
          <w:szCs w:val="32"/>
          <w:u w:val="single"/>
          <w:rtl/>
        </w:rPr>
      </w:pPr>
      <w:r w:rsidRPr="00DC0594">
        <w:rPr>
          <w:rFonts w:ascii="Simplified Arabic" w:hAnsi="Simplified Arabic" w:cs="Simplified Arabic"/>
          <w:b/>
          <w:bCs/>
          <w:sz w:val="32"/>
          <w:szCs w:val="32"/>
          <w:u w:val="single"/>
          <w:rtl/>
        </w:rPr>
        <w:t>فروض الدراسة:</w:t>
      </w:r>
    </w:p>
    <w:p w14:paraId="5B67FCF1" w14:textId="77777777" w:rsidR="00D832D4" w:rsidRPr="00DC0594" w:rsidRDefault="000A276A"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1</w:t>
      </w:r>
      <w:r w:rsidR="00D832D4" w:rsidRPr="00DC0594">
        <w:rPr>
          <w:rFonts w:ascii="Simplified Arabic" w:hAnsi="Simplified Arabic" w:cs="Simplified Arabic"/>
          <w:sz w:val="32"/>
          <w:szCs w:val="32"/>
          <w:rtl/>
        </w:rPr>
        <w:t>الفرضية الرئيسة</w:t>
      </w:r>
    </w:p>
    <w:p w14:paraId="3F5F8676" w14:textId="77777777" w:rsidR="00D832D4" w:rsidRPr="00DC0594" w:rsidRDefault="00D832D4" w:rsidP="00063852">
      <w:pPr>
        <w:numPr>
          <w:ilvl w:val="0"/>
          <w:numId w:val="7"/>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lastRenderedPageBreak/>
        <w:t>توجد علاقة ذات دلالة إحصائية بين تطبيق مبادئ الحوكمة وتحسين كفاءة إدارة أقسام العلاج الطبيعي في المستشفيات</w:t>
      </w:r>
      <w:r w:rsidRPr="00DC0594">
        <w:rPr>
          <w:rFonts w:ascii="Simplified Arabic" w:hAnsi="Simplified Arabic" w:cs="Simplified Arabic"/>
          <w:sz w:val="32"/>
          <w:szCs w:val="32"/>
        </w:rPr>
        <w:t>.</w:t>
      </w:r>
    </w:p>
    <w:p w14:paraId="4EB63FB2" w14:textId="77777777" w:rsidR="00D832D4" w:rsidRPr="00DC0594" w:rsidRDefault="00D832D4"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الفرضيات الفرعية</w:t>
      </w:r>
    </w:p>
    <w:p w14:paraId="40B67FE8" w14:textId="77777777" w:rsidR="00D832D4" w:rsidRPr="00DC0594" w:rsidRDefault="00D832D4" w:rsidP="00063852">
      <w:pPr>
        <w:numPr>
          <w:ilvl w:val="0"/>
          <w:numId w:val="8"/>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تطبيق الشفافية في أقسام العلاج الطبيعي يرتبط إيجابيًا بتحسين جودة الخدمات العلاجية</w:t>
      </w:r>
      <w:r w:rsidRPr="00DC0594">
        <w:rPr>
          <w:rFonts w:ascii="Simplified Arabic" w:hAnsi="Simplified Arabic" w:cs="Simplified Arabic"/>
          <w:sz w:val="32"/>
          <w:szCs w:val="32"/>
        </w:rPr>
        <w:t>.</w:t>
      </w:r>
    </w:p>
    <w:p w14:paraId="3455C4DE" w14:textId="77777777" w:rsidR="00D832D4" w:rsidRPr="00DC0594" w:rsidRDefault="00D832D4" w:rsidP="00063852">
      <w:pPr>
        <w:numPr>
          <w:ilvl w:val="0"/>
          <w:numId w:val="8"/>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وضوح الأدوار والمسؤوليات بين الكوادر الصحية يسهم في رفع الكفاءة التشغيلية داخل أقسام العلاج الطبيعي</w:t>
      </w:r>
      <w:r w:rsidRPr="00DC0594">
        <w:rPr>
          <w:rFonts w:ascii="Simplified Arabic" w:hAnsi="Simplified Arabic" w:cs="Simplified Arabic"/>
          <w:sz w:val="32"/>
          <w:szCs w:val="32"/>
        </w:rPr>
        <w:t>.</w:t>
      </w:r>
    </w:p>
    <w:p w14:paraId="596E4D77" w14:textId="77777777" w:rsidR="00D832D4" w:rsidRPr="00DC0594" w:rsidRDefault="00D832D4" w:rsidP="00063852">
      <w:pPr>
        <w:numPr>
          <w:ilvl w:val="0"/>
          <w:numId w:val="8"/>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تعزيز المساءلة الإدارية والمهنية يؤدي إلى تحسين مستوى الأداء في أقسام العلاج الطبيعي</w:t>
      </w:r>
      <w:r w:rsidRPr="00DC0594">
        <w:rPr>
          <w:rFonts w:ascii="Simplified Arabic" w:hAnsi="Simplified Arabic" w:cs="Simplified Arabic"/>
          <w:sz w:val="32"/>
          <w:szCs w:val="32"/>
        </w:rPr>
        <w:t>.</w:t>
      </w:r>
    </w:p>
    <w:p w14:paraId="779EBFBE" w14:textId="77777777" w:rsidR="00D832D4" w:rsidRPr="00DC0594" w:rsidRDefault="00D832D4" w:rsidP="00063852">
      <w:pPr>
        <w:numPr>
          <w:ilvl w:val="0"/>
          <w:numId w:val="8"/>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تحسين التواصل والتنسيق بين العاملين في أقسام العلاج الطبيعي يرتبط بزيادة كفاءة الإدارة وجودة الخدمة</w:t>
      </w:r>
      <w:r w:rsidRPr="00DC0594">
        <w:rPr>
          <w:rFonts w:ascii="Simplified Arabic" w:hAnsi="Simplified Arabic" w:cs="Simplified Arabic"/>
          <w:sz w:val="32"/>
          <w:szCs w:val="32"/>
        </w:rPr>
        <w:t>.</w:t>
      </w:r>
    </w:p>
    <w:p w14:paraId="202EE359" w14:textId="77777777" w:rsidR="00D832D4" w:rsidRPr="00DC0594" w:rsidRDefault="00D832D4" w:rsidP="00063852">
      <w:pPr>
        <w:numPr>
          <w:ilvl w:val="0"/>
          <w:numId w:val="8"/>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إدارة الموارد البشرية والتقنية وفق مبادئ الحوكمة تسهم في رفع كفاءة تشغيل أقسام العلاج الطبيعي</w:t>
      </w:r>
      <w:r w:rsidRPr="00DC0594">
        <w:rPr>
          <w:rFonts w:ascii="Simplified Arabic" w:hAnsi="Simplified Arabic" w:cs="Simplified Arabic"/>
          <w:sz w:val="32"/>
          <w:szCs w:val="32"/>
        </w:rPr>
        <w:t>.</w:t>
      </w:r>
    </w:p>
    <w:p w14:paraId="41D4829B" w14:textId="77777777" w:rsidR="00D832D4" w:rsidRPr="00DC0594" w:rsidRDefault="00D832D4" w:rsidP="00063852">
      <w:pPr>
        <w:numPr>
          <w:ilvl w:val="0"/>
          <w:numId w:val="8"/>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وجود آليات حوكمة فعّالة يقلل من المشكلات الإدارية والتنظيمية داخل أقسام العلاج الطبيعي</w:t>
      </w:r>
      <w:r w:rsidRPr="00DC0594">
        <w:rPr>
          <w:rFonts w:ascii="Simplified Arabic" w:hAnsi="Simplified Arabic" w:cs="Simplified Arabic"/>
          <w:sz w:val="32"/>
          <w:szCs w:val="32"/>
        </w:rPr>
        <w:t>.</w:t>
      </w:r>
    </w:p>
    <w:p w14:paraId="76D397BE" w14:textId="1620E039" w:rsidR="00D22171" w:rsidRPr="00DC0594" w:rsidRDefault="00D22171" w:rsidP="00063852">
      <w:pPr>
        <w:jc w:val="lowKashida"/>
        <w:rPr>
          <w:rFonts w:ascii="Simplified Arabic" w:hAnsi="Simplified Arabic" w:cs="Simplified Arabic"/>
          <w:b/>
          <w:bCs/>
          <w:sz w:val="36"/>
          <w:szCs w:val="36"/>
          <w:u w:val="single"/>
          <w:rtl/>
        </w:rPr>
      </w:pPr>
      <w:r w:rsidRPr="00DC0594">
        <w:rPr>
          <w:rFonts w:ascii="Simplified Arabic" w:hAnsi="Simplified Arabic" w:cs="Simplified Arabic"/>
          <w:b/>
          <w:bCs/>
          <w:sz w:val="32"/>
          <w:szCs w:val="32"/>
          <w:u w:val="single"/>
          <w:rtl/>
        </w:rPr>
        <w:t>الدراسات السابقة</w:t>
      </w:r>
      <w:r w:rsidR="00A74F76" w:rsidRPr="00DC0594">
        <w:rPr>
          <w:rFonts w:ascii="Simplified Arabic" w:hAnsi="Simplified Arabic" w:cs="Simplified Arabic"/>
          <w:b/>
          <w:bCs/>
          <w:sz w:val="32"/>
          <w:szCs w:val="32"/>
          <w:u w:val="single"/>
          <w:rtl/>
        </w:rPr>
        <w:t>:</w:t>
      </w:r>
    </w:p>
    <w:p w14:paraId="602CCC1A" w14:textId="77777777" w:rsidR="00D832D4" w:rsidRPr="00DC0594" w:rsidRDefault="00D50860" w:rsidP="00063852">
      <w:pPr>
        <w:jc w:val="lowKashida"/>
        <w:rPr>
          <w:rFonts w:ascii="Simplified Arabic" w:hAnsi="Simplified Arabic" w:cs="Simplified Arabic"/>
          <w:sz w:val="32"/>
          <w:szCs w:val="32"/>
          <w:rtl/>
        </w:rPr>
      </w:pPr>
      <w:r w:rsidRPr="00DC0594">
        <w:rPr>
          <w:rFonts w:ascii="Simplified Arabic" w:hAnsi="Simplified Arabic" w:cs="Simplified Arabic"/>
          <w:sz w:val="32"/>
          <w:szCs w:val="32"/>
          <w:rtl/>
        </w:rPr>
        <w:t>1</w:t>
      </w:r>
      <w:r w:rsidR="00D832D4" w:rsidRPr="00DC0594">
        <w:rPr>
          <w:rFonts w:ascii="Simplified Arabic" w:hAnsi="Simplified Arabic" w:cs="Simplified Arabic"/>
          <w:sz w:val="32"/>
          <w:szCs w:val="32"/>
          <w:rtl/>
        </w:rPr>
        <w:t>أولًا: دراسات أجنبية</w:t>
      </w:r>
    </w:p>
    <w:p w14:paraId="319EE553" w14:textId="77777777" w:rsidR="00D832D4" w:rsidRPr="00DC0594" w:rsidRDefault="00D832D4"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t>1) Hospital governance accountability structure: a scoping review</w:t>
      </w:r>
    </w:p>
    <w:p w14:paraId="37D07FDD" w14:textId="77777777" w:rsidR="00D832D4" w:rsidRPr="00DC0594" w:rsidRDefault="00D832D4"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Authors: Mohammad Ali Jalilvand, Ahmad Reza Raeisi, Nasrin </w:t>
      </w:r>
      <w:proofErr w:type="spellStart"/>
      <w:r w:rsidRPr="00DC0594">
        <w:rPr>
          <w:rFonts w:ascii="Simplified Arabic" w:hAnsi="Simplified Arabic" w:cs="Simplified Arabic"/>
          <w:sz w:val="32"/>
          <w:szCs w:val="32"/>
        </w:rPr>
        <w:t>Shaarbafchizadeh</w:t>
      </w:r>
      <w:proofErr w:type="spellEnd"/>
      <w:r w:rsidRPr="00DC0594">
        <w:rPr>
          <w:rFonts w:ascii="Simplified Arabic" w:hAnsi="Simplified Arabic" w:cs="Simplified Arabic"/>
          <w:sz w:val="32"/>
          <w:szCs w:val="32"/>
        </w:rPr>
        <w:t xml:space="preserve"> Year: 2024 Link: </w:t>
      </w:r>
      <w:r w:rsidRPr="00DC0594">
        <w:rPr>
          <w:rFonts w:ascii="Simplified Arabic" w:hAnsi="Simplified Arabic" w:cs="Simplified Arabic"/>
          <w:sz w:val="32"/>
          <w:szCs w:val="32"/>
        </w:rPr>
        <w:lastRenderedPageBreak/>
        <w:t>https://bmchealthservres.biomedcentral.com/articles/10.1186/s12913-023-10242-3 (bmchealthservres.biomedcentral.com in Bing)</w:t>
      </w:r>
    </w:p>
    <w:p w14:paraId="54C60B8A" w14:textId="77777777" w:rsidR="00D832D4" w:rsidRPr="00DC0594" w:rsidRDefault="00D832D4" w:rsidP="00063852">
      <w:pPr>
        <w:numPr>
          <w:ilvl w:val="0"/>
          <w:numId w:val="9"/>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الهدف</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تحليل هيكل المساءلة في حوكمة المستشفيات وتحديد نقاط القوة والضعف في تطبيق الحوكمة</w:t>
      </w:r>
      <w:r w:rsidRPr="00DC0594">
        <w:rPr>
          <w:rFonts w:ascii="Simplified Arabic" w:hAnsi="Simplified Arabic" w:cs="Simplified Arabic"/>
          <w:sz w:val="32"/>
          <w:szCs w:val="32"/>
        </w:rPr>
        <w:t>.</w:t>
      </w:r>
    </w:p>
    <w:p w14:paraId="4CB58732" w14:textId="77777777" w:rsidR="00D832D4" w:rsidRPr="00DC0594" w:rsidRDefault="00D832D4" w:rsidP="00063852">
      <w:pPr>
        <w:numPr>
          <w:ilvl w:val="0"/>
          <w:numId w:val="9"/>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المنهج</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مراجعة منهجية</w:t>
      </w:r>
      <w:r w:rsidRPr="00DC0594">
        <w:rPr>
          <w:rFonts w:ascii="Simplified Arabic" w:hAnsi="Simplified Arabic" w:cs="Simplified Arabic"/>
          <w:sz w:val="32"/>
          <w:szCs w:val="32"/>
        </w:rPr>
        <w:t xml:space="preserve"> (Scoping Review) </w:t>
      </w:r>
      <w:r w:rsidRPr="00DC0594">
        <w:rPr>
          <w:rFonts w:ascii="Simplified Arabic" w:hAnsi="Simplified Arabic" w:cs="Simplified Arabic"/>
          <w:sz w:val="32"/>
          <w:szCs w:val="32"/>
          <w:rtl/>
        </w:rPr>
        <w:t>للدراسات المتعلقة بالحوكمة الصحية</w:t>
      </w:r>
      <w:r w:rsidRPr="00DC0594">
        <w:rPr>
          <w:rFonts w:ascii="Simplified Arabic" w:hAnsi="Simplified Arabic" w:cs="Simplified Arabic"/>
          <w:sz w:val="32"/>
          <w:szCs w:val="32"/>
        </w:rPr>
        <w:t>.</w:t>
      </w:r>
    </w:p>
    <w:p w14:paraId="6B106FBD" w14:textId="77777777" w:rsidR="00D832D4" w:rsidRPr="00DC0594" w:rsidRDefault="00D832D4" w:rsidP="00063852">
      <w:pPr>
        <w:numPr>
          <w:ilvl w:val="0"/>
          <w:numId w:val="9"/>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النتائج</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أظهرت الدراسة أن ضعف المساءلة وغياب الشفافية من أبرز التحديات التي تواجه المستشفيات في تطبيق الحوكمة</w:t>
      </w:r>
      <w:r w:rsidRPr="00DC0594">
        <w:rPr>
          <w:rFonts w:ascii="Simplified Arabic" w:hAnsi="Simplified Arabic" w:cs="Simplified Arabic"/>
          <w:sz w:val="32"/>
          <w:szCs w:val="32"/>
        </w:rPr>
        <w:t>.</w:t>
      </w:r>
    </w:p>
    <w:p w14:paraId="709B990C" w14:textId="77777777" w:rsidR="00D832D4" w:rsidRPr="00DC0594" w:rsidRDefault="00D832D4" w:rsidP="00063852">
      <w:pPr>
        <w:numPr>
          <w:ilvl w:val="0"/>
          <w:numId w:val="9"/>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النقد</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ركزت الدراسة على الحوكمة بشكل عام دون التطرق إلى الأقسام العلاجية المتخصصة مثل العلاج الطبيعي</w:t>
      </w:r>
      <w:r w:rsidRPr="00DC0594">
        <w:rPr>
          <w:rFonts w:ascii="Simplified Arabic" w:hAnsi="Simplified Arabic" w:cs="Simplified Arabic"/>
          <w:sz w:val="32"/>
          <w:szCs w:val="32"/>
        </w:rPr>
        <w:t>.</w:t>
      </w:r>
    </w:p>
    <w:p w14:paraId="1C4B5713" w14:textId="77777777" w:rsidR="00D832D4" w:rsidRPr="00DC0594" w:rsidRDefault="00D832D4" w:rsidP="00063852">
      <w:pPr>
        <w:jc w:val="lowKashida"/>
        <w:rPr>
          <w:rFonts w:ascii="Simplified Arabic" w:hAnsi="Simplified Arabic" w:cs="Simplified Arabic"/>
          <w:sz w:val="32"/>
          <w:szCs w:val="32"/>
          <w:rtl/>
        </w:rPr>
      </w:pPr>
      <w:r w:rsidRPr="00DC0594">
        <w:rPr>
          <w:rFonts w:ascii="Simplified Arabic" w:hAnsi="Simplified Arabic" w:cs="Simplified Arabic"/>
          <w:sz w:val="32"/>
          <w:szCs w:val="32"/>
        </w:rPr>
        <w:t>2) Promoting good policy for leadership and governance of health-related rehabilitation: a realist synthesis</w:t>
      </w:r>
    </w:p>
    <w:p w14:paraId="1158352B" w14:textId="77777777" w:rsidR="00D832D4" w:rsidRPr="00DC0594" w:rsidRDefault="00D832D4" w:rsidP="00063852">
      <w:pPr>
        <w:jc w:val="lowKashida"/>
        <w:rPr>
          <w:rFonts w:ascii="Simplified Arabic" w:hAnsi="Simplified Arabic" w:cs="Simplified Arabic"/>
          <w:sz w:val="32"/>
          <w:szCs w:val="32"/>
          <w:rtl/>
        </w:rPr>
      </w:pPr>
      <w:r w:rsidRPr="00DC0594">
        <w:rPr>
          <w:rFonts w:ascii="Simplified Arabic" w:hAnsi="Simplified Arabic" w:cs="Simplified Arabic"/>
          <w:sz w:val="32"/>
          <w:szCs w:val="32"/>
        </w:rPr>
        <w:t>Author: Malcolm MacLachlan Year: 2016 Link: https://doi.org/10.1186/s12992-016-0182-8 (doi.org in Bing)</w:t>
      </w:r>
    </w:p>
    <w:p w14:paraId="7FFC6E1C" w14:textId="77777777" w:rsidR="00D832D4" w:rsidRPr="00DC0594" w:rsidRDefault="00D832D4" w:rsidP="00063852">
      <w:pPr>
        <w:numPr>
          <w:ilvl w:val="0"/>
          <w:numId w:val="10"/>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الهدف</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تحليل دور القيادة والحوكمة في تحسين خدمات التأهيل والعلاج الطبيعي</w:t>
      </w:r>
      <w:r w:rsidRPr="00DC0594">
        <w:rPr>
          <w:rFonts w:ascii="Simplified Arabic" w:hAnsi="Simplified Arabic" w:cs="Simplified Arabic"/>
          <w:sz w:val="32"/>
          <w:szCs w:val="32"/>
        </w:rPr>
        <w:t>.</w:t>
      </w:r>
    </w:p>
    <w:p w14:paraId="121930EB" w14:textId="77777777" w:rsidR="00D832D4" w:rsidRPr="00DC0594" w:rsidRDefault="00D832D4" w:rsidP="00063852">
      <w:pPr>
        <w:numPr>
          <w:ilvl w:val="0"/>
          <w:numId w:val="10"/>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المنهج</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تحليل واقعي</w:t>
      </w:r>
      <w:r w:rsidRPr="00DC0594">
        <w:rPr>
          <w:rFonts w:ascii="Simplified Arabic" w:hAnsi="Simplified Arabic" w:cs="Simplified Arabic"/>
          <w:sz w:val="32"/>
          <w:szCs w:val="32"/>
        </w:rPr>
        <w:t xml:space="preserve"> (Realist Synthesis) </w:t>
      </w:r>
      <w:r w:rsidRPr="00DC0594">
        <w:rPr>
          <w:rFonts w:ascii="Simplified Arabic" w:hAnsi="Simplified Arabic" w:cs="Simplified Arabic"/>
          <w:sz w:val="32"/>
          <w:szCs w:val="32"/>
          <w:rtl/>
        </w:rPr>
        <w:t>للسياسات الصحية المتعلقة بالتأهيل</w:t>
      </w:r>
      <w:r w:rsidRPr="00DC0594">
        <w:rPr>
          <w:rFonts w:ascii="Simplified Arabic" w:hAnsi="Simplified Arabic" w:cs="Simplified Arabic"/>
          <w:sz w:val="32"/>
          <w:szCs w:val="32"/>
        </w:rPr>
        <w:t>.</w:t>
      </w:r>
    </w:p>
    <w:p w14:paraId="6B766DE0" w14:textId="77777777" w:rsidR="00D832D4" w:rsidRPr="00DC0594" w:rsidRDefault="00D832D4" w:rsidP="00063852">
      <w:pPr>
        <w:numPr>
          <w:ilvl w:val="0"/>
          <w:numId w:val="10"/>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النتائج</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أكدت الدراسة أن الحوكمة الفعّالة تعزز جودة خدمات التأهيل وتزيد من كفاءة استخدام الموارد</w:t>
      </w:r>
      <w:r w:rsidRPr="00DC0594">
        <w:rPr>
          <w:rFonts w:ascii="Simplified Arabic" w:hAnsi="Simplified Arabic" w:cs="Simplified Arabic"/>
          <w:sz w:val="32"/>
          <w:szCs w:val="32"/>
        </w:rPr>
        <w:t>.</w:t>
      </w:r>
    </w:p>
    <w:p w14:paraId="396227A8" w14:textId="77777777" w:rsidR="00D832D4" w:rsidRPr="00DC0594" w:rsidRDefault="00D832D4" w:rsidP="00063852">
      <w:pPr>
        <w:numPr>
          <w:ilvl w:val="0"/>
          <w:numId w:val="10"/>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النقد</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لم تتناول الدراسة تطبيق الحوكمة داخل المستشفيات بشكل مباشر، بل ركزت على السياسات العامة</w:t>
      </w:r>
      <w:r w:rsidRPr="00DC0594">
        <w:rPr>
          <w:rFonts w:ascii="Simplified Arabic" w:hAnsi="Simplified Arabic" w:cs="Simplified Arabic"/>
          <w:sz w:val="32"/>
          <w:szCs w:val="32"/>
        </w:rPr>
        <w:t>.</w:t>
      </w:r>
    </w:p>
    <w:p w14:paraId="0598267C" w14:textId="77777777" w:rsidR="00D832D4" w:rsidRPr="00DC0594" w:rsidRDefault="00D832D4" w:rsidP="00063852">
      <w:pPr>
        <w:jc w:val="lowKashida"/>
        <w:rPr>
          <w:rFonts w:ascii="Simplified Arabic" w:hAnsi="Simplified Arabic" w:cs="Simplified Arabic"/>
          <w:sz w:val="32"/>
          <w:szCs w:val="32"/>
          <w:rtl/>
        </w:rPr>
      </w:pPr>
      <w:r w:rsidRPr="00DC0594">
        <w:rPr>
          <w:rFonts w:ascii="Simplified Arabic" w:hAnsi="Simplified Arabic" w:cs="Simplified Arabic"/>
          <w:sz w:val="32"/>
          <w:szCs w:val="32"/>
        </w:rPr>
        <w:lastRenderedPageBreak/>
        <w:t>3) Quality aspects of hospital-based physiotherapy from the perspective of key stakeholders: a qualitative study</w:t>
      </w:r>
    </w:p>
    <w:p w14:paraId="39091D58" w14:textId="77777777" w:rsidR="00D832D4" w:rsidRPr="00DC0594" w:rsidRDefault="00D832D4" w:rsidP="00063852">
      <w:pPr>
        <w:jc w:val="lowKashida"/>
        <w:rPr>
          <w:rFonts w:ascii="Simplified Arabic" w:hAnsi="Simplified Arabic" w:cs="Simplified Arabic"/>
          <w:sz w:val="32"/>
          <w:szCs w:val="32"/>
          <w:rtl/>
        </w:rPr>
      </w:pPr>
      <w:r w:rsidRPr="00DC0594">
        <w:rPr>
          <w:rFonts w:ascii="Simplified Arabic" w:hAnsi="Simplified Arabic" w:cs="Simplified Arabic"/>
          <w:sz w:val="32"/>
          <w:szCs w:val="32"/>
        </w:rPr>
        <w:t xml:space="preserve">Authors: Rudi A. </w:t>
      </w:r>
      <w:proofErr w:type="spellStart"/>
      <w:r w:rsidRPr="00DC0594">
        <w:rPr>
          <w:rFonts w:ascii="Simplified Arabic" w:hAnsi="Simplified Arabic" w:cs="Simplified Arabic"/>
          <w:sz w:val="32"/>
          <w:szCs w:val="32"/>
        </w:rPr>
        <w:t>Steenbruggen</w:t>
      </w:r>
      <w:proofErr w:type="spellEnd"/>
      <w:r w:rsidRPr="00DC0594">
        <w:rPr>
          <w:rFonts w:ascii="Simplified Arabic" w:hAnsi="Simplified Arabic" w:cs="Simplified Arabic"/>
          <w:sz w:val="32"/>
          <w:szCs w:val="32"/>
        </w:rPr>
        <w:t xml:space="preserve"> et al. Year: 2022 Link: https://bmjopenquality.bmj.com/content/11/2/e001843 (bmjopenquality.bmj.com in Bing)</w:t>
      </w:r>
    </w:p>
    <w:p w14:paraId="2DB77896" w14:textId="77777777" w:rsidR="00D832D4" w:rsidRPr="00DC0594" w:rsidRDefault="00D832D4" w:rsidP="00063852">
      <w:pPr>
        <w:numPr>
          <w:ilvl w:val="0"/>
          <w:numId w:val="11"/>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الهدف</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استكشاف جودة خدمات العلاج الطبيعي داخل المستشفيات من وجهة نظر أصحاب المصلحة</w:t>
      </w:r>
      <w:r w:rsidRPr="00DC0594">
        <w:rPr>
          <w:rFonts w:ascii="Simplified Arabic" w:hAnsi="Simplified Arabic" w:cs="Simplified Arabic"/>
          <w:sz w:val="32"/>
          <w:szCs w:val="32"/>
        </w:rPr>
        <w:t>.</w:t>
      </w:r>
    </w:p>
    <w:p w14:paraId="7299CE22" w14:textId="77777777" w:rsidR="00D832D4" w:rsidRPr="00DC0594" w:rsidRDefault="00D832D4" w:rsidP="00063852">
      <w:pPr>
        <w:numPr>
          <w:ilvl w:val="0"/>
          <w:numId w:val="11"/>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المنهج</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دراسة نوعية باستخدام المقابلات وتحليل المحتوى</w:t>
      </w:r>
      <w:r w:rsidRPr="00DC0594">
        <w:rPr>
          <w:rFonts w:ascii="Simplified Arabic" w:hAnsi="Simplified Arabic" w:cs="Simplified Arabic"/>
          <w:sz w:val="32"/>
          <w:szCs w:val="32"/>
        </w:rPr>
        <w:t>.</w:t>
      </w:r>
    </w:p>
    <w:p w14:paraId="1185DEAC" w14:textId="77777777" w:rsidR="00D832D4" w:rsidRPr="00DC0594" w:rsidRDefault="00D832D4" w:rsidP="00063852">
      <w:pPr>
        <w:numPr>
          <w:ilvl w:val="0"/>
          <w:numId w:val="11"/>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النتائج</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أبرزت الدراسة أهمية التواصل، وضوح الأدوار، وتوفر الموارد في تحسين جودة خدمات العلاج الطبيعي</w:t>
      </w:r>
      <w:r w:rsidRPr="00DC0594">
        <w:rPr>
          <w:rFonts w:ascii="Simplified Arabic" w:hAnsi="Simplified Arabic" w:cs="Simplified Arabic"/>
          <w:sz w:val="32"/>
          <w:szCs w:val="32"/>
        </w:rPr>
        <w:t>.</w:t>
      </w:r>
    </w:p>
    <w:p w14:paraId="57BC2AC0" w14:textId="77777777" w:rsidR="00D832D4" w:rsidRPr="00DC0594" w:rsidRDefault="00D832D4" w:rsidP="00063852">
      <w:pPr>
        <w:numPr>
          <w:ilvl w:val="0"/>
          <w:numId w:val="11"/>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النقد</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لم تربط الدراسة بشكل مباشر بين الحوكمة وكفاءة الإدارة، لكنها قدمت مؤشرات مهمة يمكن ربطها بالحوكمة</w:t>
      </w:r>
      <w:r w:rsidRPr="00DC0594">
        <w:rPr>
          <w:rFonts w:ascii="Simplified Arabic" w:hAnsi="Simplified Arabic" w:cs="Simplified Arabic"/>
          <w:sz w:val="32"/>
          <w:szCs w:val="32"/>
        </w:rPr>
        <w:t>.</w:t>
      </w:r>
    </w:p>
    <w:p w14:paraId="68C0DF6A" w14:textId="77777777" w:rsidR="00D832D4" w:rsidRPr="00DC0594" w:rsidRDefault="00D832D4"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t>4) Governance Structure in Physical Therapy Practices</w:t>
      </w:r>
    </w:p>
    <w:p w14:paraId="4A47D347" w14:textId="77777777" w:rsidR="00D832D4" w:rsidRPr="00DC0594" w:rsidRDefault="00D832D4"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t>Author: Sarah Lee Year: 2025 Link: https://www.numberanalytics.com/blog/governance-structure-in-pt-practices (numberanalytics.com in Bing)</w:t>
      </w:r>
    </w:p>
    <w:p w14:paraId="4081289A" w14:textId="77777777" w:rsidR="00D832D4" w:rsidRPr="00DC0594" w:rsidRDefault="00D832D4" w:rsidP="00063852">
      <w:pPr>
        <w:numPr>
          <w:ilvl w:val="0"/>
          <w:numId w:val="12"/>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الهدف</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تحليل أثر هيكل الحوكمة على إدارة ممارسات العلاج الطبيعي</w:t>
      </w:r>
      <w:r w:rsidRPr="00DC0594">
        <w:rPr>
          <w:rFonts w:ascii="Simplified Arabic" w:hAnsi="Simplified Arabic" w:cs="Simplified Arabic"/>
          <w:sz w:val="32"/>
          <w:szCs w:val="32"/>
        </w:rPr>
        <w:t>.</w:t>
      </w:r>
    </w:p>
    <w:p w14:paraId="35FF85AC" w14:textId="77777777" w:rsidR="00D832D4" w:rsidRPr="00DC0594" w:rsidRDefault="00D832D4" w:rsidP="00063852">
      <w:pPr>
        <w:numPr>
          <w:ilvl w:val="0"/>
          <w:numId w:val="12"/>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المنهج</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تحليل وصفي قائم على مراجعة الأدبيات</w:t>
      </w:r>
      <w:r w:rsidRPr="00DC0594">
        <w:rPr>
          <w:rFonts w:ascii="Simplified Arabic" w:hAnsi="Simplified Arabic" w:cs="Simplified Arabic"/>
          <w:sz w:val="32"/>
          <w:szCs w:val="32"/>
        </w:rPr>
        <w:t>.</w:t>
      </w:r>
    </w:p>
    <w:p w14:paraId="26B7D647" w14:textId="77777777" w:rsidR="00D832D4" w:rsidRPr="00DC0594" w:rsidRDefault="00D832D4" w:rsidP="00063852">
      <w:pPr>
        <w:numPr>
          <w:ilvl w:val="0"/>
          <w:numId w:val="12"/>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النتائج</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وجود هيكل حوكمة واضح يعزز الكفاءة التشغيلية ويحسن نتائج المرضى</w:t>
      </w:r>
      <w:r w:rsidRPr="00DC0594">
        <w:rPr>
          <w:rFonts w:ascii="Simplified Arabic" w:hAnsi="Simplified Arabic" w:cs="Simplified Arabic"/>
          <w:sz w:val="32"/>
          <w:szCs w:val="32"/>
        </w:rPr>
        <w:t>.</w:t>
      </w:r>
    </w:p>
    <w:p w14:paraId="75A41D82" w14:textId="77777777" w:rsidR="00D832D4" w:rsidRPr="00DC0594" w:rsidRDefault="00D832D4" w:rsidP="00063852">
      <w:pPr>
        <w:numPr>
          <w:ilvl w:val="0"/>
          <w:numId w:val="12"/>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النقد</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الدراسة ليست أكاديمية بالكامل (مقال متخصص)، لكنها تقدم محتوى مهمًا حول الحوكمة في العلاج الطبيعي</w:t>
      </w:r>
      <w:r w:rsidRPr="00DC0594">
        <w:rPr>
          <w:rFonts w:ascii="Simplified Arabic" w:hAnsi="Simplified Arabic" w:cs="Simplified Arabic"/>
          <w:sz w:val="32"/>
          <w:szCs w:val="32"/>
        </w:rPr>
        <w:t>.</w:t>
      </w:r>
    </w:p>
    <w:p w14:paraId="340CFB83" w14:textId="77777777" w:rsidR="00D832D4" w:rsidRPr="00DC0594" w:rsidRDefault="00D832D4"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lastRenderedPageBreak/>
        <w:t>5) Regulation of the Physical Therapy Profession</w:t>
      </w:r>
    </w:p>
    <w:p w14:paraId="7119B105" w14:textId="77777777" w:rsidR="00D832D4" w:rsidRPr="00DC0594" w:rsidRDefault="00D832D4"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t>Organization: World Physiotherapy Year: 2019 Link: https://world.physio/policy/ps-regulation (</w:t>
      </w:r>
      <w:proofErr w:type="spellStart"/>
      <w:proofErr w:type="gramStart"/>
      <w:r w:rsidRPr="00DC0594">
        <w:rPr>
          <w:rFonts w:ascii="Simplified Arabic" w:hAnsi="Simplified Arabic" w:cs="Simplified Arabic"/>
          <w:sz w:val="32"/>
          <w:szCs w:val="32"/>
        </w:rPr>
        <w:t>world.physio</w:t>
      </w:r>
      <w:proofErr w:type="spellEnd"/>
      <w:proofErr w:type="gramEnd"/>
      <w:r w:rsidRPr="00DC0594">
        <w:rPr>
          <w:rFonts w:ascii="Simplified Arabic" w:hAnsi="Simplified Arabic" w:cs="Simplified Arabic"/>
          <w:sz w:val="32"/>
          <w:szCs w:val="32"/>
        </w:rPr>
        <w:t xml:space="preserve"> in Bing)</w:t>
      </w:r>
    </w:p>
    <w:p w14:paraId="01A90442" w14:textId="77777777" w:rsidR="00D832D4" w:rsidRPr="00DC0594" w:rsidRDefault="00D832D4" w:rsidP="00063852">
      <w:pPr>
        <w:numPr>
          <w:ilvl w:val="0"/>
          <w:numId w:val="13"/>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الهدف</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توضيح دور التنظيم والحوكمة المهنية في تطوير مهنة العلاج الطبيعي عالميًا</w:t>
      </w:r>
      <w:r w:rsidRPr="00DC0594">
        <w:rPr>
          <w:rFonts w:ascii="Simplified Arabic" w:hAnsi="Simplified Arabic" w:cs="Simplified Arabic"/>
          <w:sz w:val="32"/>
          <w:szCs w:val="32"/>
        </w:rPr>
        <w:t>.</w:t>
      </w:r>
    </w:p>
    <w:p w14:paraId="4C14F9C5" w14:textId="77777777" w:rsidR="00D832D4" w:rsidRPr="00DC0594" w:rsidRDefault="00D832D4" w:rsidP="00063852">
      <w:pPr>
        <w:numPr>
          <w:ilvl w:val="0"/>
          <w:numId w:val="13"/>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المنهج</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تحليل سياسات دولية</w:t>
      </w:r>
      <w:r w:rsidRPr="00DC0594">
        <w:rPr>
          <w:rFonts w:ascii="Simplified Arabic" w:hAnsi="Simplified Arabic" w:cs="Simplified Arabic"/>
          <w:sz w:val="32"/>
          <w:szCs w:val="32"/>
        </w:rPr>
        <w:t>.</w:t>
      </w:r>
    </w:p>
    <w:p w14:paraId="5BBED155" w14:textId="77777777" w:rsidR="00D832D4" w:rsidRPr="00DC0594" w:rsidRDefault="00D832D4" w:rsidP="00063852">
      <w:pPr>
        <w:numPr>
          <w:ilvl w:val="0"/>
          <w:numId w:val="13"/>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النتائج</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التنظيم المهني يعزز جودة الخدمات ويضمن المساءلة المهنية</w:t>
      </w:r>
      <w:r w:rsidRPr="00DC0594">
        <w:rPr>
          <w:rFonts w:ascii="Simplified Arabic" w:hAnsi="Simplified Arabic" w:cs="Simplified Arabic"/>
          <w:sz w:val="32"/>
          <w:szCs w:val="32"/>
        </w:rPr>
        <w:t>.</w:t>
      </w:r>
    </w:p>
    <w:p w14:paraId="42719C38" w14:textId="77777777" w:rsidR="00D832D4" w:rsidRPr="00DC0594" w:rsidRDefault="00D832D4" w:rsidP="00063852">
      <w:pPr>
        <w:numPr>
          <w:ilvl w:val="0"/>
          <w:numId w:val="13"/>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النقد</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الدراسة تركز على التنظيم المهني وليس على إدارة الأقسام داخل المستشفيات</w:t>
      </w:r>
      <w:r w:rsidRPr="00DC0594">
        <w:rPr>
          <w:rFonts w:ascii="Simplified Arabic" w:hAnsi="Simplified Arabic" w:cs="Simplified Arabic"/>
          <w:sz w:val="32"/>
          <w:szCs w:val="32"/>
        </w:rPr>
        <w:t>.</w:t>
      </w:r>
    </w:p>
    <w:p w14:paraId="1B82F13B" w14:textId="77777777" w:rsidR="00D832D4" w:rsidRPr="00DC0594" w:rsidRDefault="00D832D4"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ثانيًا: دراسات عربية</w:t>
      </w:r>
    </w:p>
    <w:p w14:paraId="096D1298" w14:textId="77777777" w:rsidR="00D832D4" w:rsidRPr="00DC0594" w:rsidRDefault="00D832D4"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t>6) Integrating Physiotherapy and Healthcare Service Management: Enhancing Patient Outcomes in Hospital Settings</w:t>
      </w:r>
    </w:p>
    <w:p w14:paraId="386F0080" w14:textId="77777777" w:rsidR="00D832D4" w:rsidRPr="00DC0594" w:rsidRDefault="00D832D4"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t>Authors: Fadel Mohammed Alshehri et al. Year: 2023 Link: (</w:t>
      </w:r>
      <w:r w:rsidRPr="00DC0594">
        <w:rPr>
          <w:rFonts w:ascii="Simplified Arabic" w:hAnsi="Simplified Arabic" w:cs="Simplified Arabic"/>
          <w:sz w:val="32"/>
          <w:szCs w:val="32"/>
          <w:rtl/>
        </w:rPr>
        <w:t>مذكور في نتائج البحث</w:t>
      </w:r>
      <w:r w:rsidRPr="00DC0594">
        <w:rPr>
          <w:rFonts w:ascii="Simplified Arabic" w:hAnsi="Simplified Arabic" w:cs="Simplified Arabic"/>
          <w:sz w:val="32"/>
          <w:szCs w:val="32"/>
        </w:rPr>
        <w:t>)</w:t>
      </w:r>
    </w:p>
    <w:p w14:paraId="1572F995" w14:textId="77777777" w:rsidR="00D832D4" w:rsidRPr="00DC0594" w:rsidRDefault="00D832D4" w:rsidP="00063852">
      <w:pPr>
        <w:numPr>
          <w:ilvl w:val="0"/>
          <w:numId w:val="14"/>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الهدف</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تحليل دور إدارة الخدمات الصحية في تحسين نتائج العلاج الطبيعي داخل المستشفيات</w:t>
      </w:r>
      <w:r w:rsidRPr="00DC0594">
        <w:rPr>
          <w:rFonts w:ascii="Simplified Arabic" w:hAnsi="Simplified Arabic" w:cs="Simplified Arabic"/>
          <w:sz w:val="32"/>
          <w:szCs w:val="32"/>
        </w:rPr>
        <w:t>.</w:t>
      </w:r>
    </w:p>
    <w:p w14:paraId="76DD7CC0" w14:textId="77777777" w:rsidR="00D832D4" w:rsidRPr="00DC0594" w:rsidRDefault="00D832D4" w:rsidP="00063852">
      <w:pPr>
        <w:numPr>
          <w:ilvl w:val="0"/>
          <w:numId w:val="14"/>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المنهج</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دراسة تحليلية وصفية</w:t>
      </w:r>
      <w:r w:rsidRPr="00DC0594">
        <w:rPr>
          <w:rFonts w:ascii="Simplified Arabic" w:hAnsi="Simplified Arabic" w:cs="Simplified Arabic"/>
          <w:sz w:val="32"/>
          <w:szCs w:val="32"/>
        </w:rPr>
        <w:t>.</w:t>
      </w:r>
    </w:p>
    <w:p w14:paraId="2A07D7B9" w14:textId="77777777" w:rsidR="00D832D4" w:rsidRPr="00DC0594" w:rsidRDefault="00D832D4" w:rsidP="00063852">
      <w:pPr>
        <w:numPr>
          <w:ilvl w:val="0"/>
          <w:numId w:val="14"/>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النتائج</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أكدت الدراسة أن الإدارة الفعّالة والتنسيق بين الأقسام يعززان جودة خدمات العلاج الطبيعي</w:t>
      </w:r>
      <w:r w:rsidRPr="00DC0594">
        <w:rPr>
          <w:rFonts w:ascii="Simplified Arabic" w:hAnsi="Simplified Arabic" w:cs="Simplified Arabic"/>
          <w:sz w:val="32"/>
          <w:szCs w:val="32"/>
        </w:rPr>
        <w:t>.</w:t>
      </w:r>
    </w:p>
    <w:p w14:paraId="09EBA55C" w14:textId="77777777" w:rsidR="00D832D4" w:rsidRPr="00DC0594" w:rsidRDefault="00D832D4" w:rsidP="00063852">
      <w:pPr>
        <w:numPr>
          <w:ilvl w:val="0"/>
          <w:numId w:val="14"/>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النقد</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لم تتناول الحوكمة بشكل مباشر، لكنها تقدم أساسًا مهمًا لربط الإدارة بالنتائج العلاجية</w:t>
      </w:r>
      <w:r w:rsidRPr="00DC0594">
        <w:rPr>
          <w:rFonts w:ascii="Simplified Arabic" w:hAnsi="Simplified Arabic" w:cs="Simplified Arabic"/>
          <w:sz w:val="32"/>
          <w:szCs w:val="32"/>
        </w:rPr>
        <w:t>.</w:t>
      </w:r>
    </w:p>
    <w:p w14:paraId="30336309" w14:textId="77777777" w:rsidR="00D832D4" w:rsidRPr="00DC0594" w:rsidRDefault="00D832D4"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lastRenderedPageBreak/>
        <w:t>مقارنة عامة بين الدراسات</w:t>
      </w:r>
    </w:p>
    <w:p w14:paraId="3E6B14FB" w14:textId="77777777" w:rsidR="00D832D4" w:rsidRPr="00DC0594" w:rsidRDefault="00D832D4" w:rsidP="00063852">
      <w:pPr>
        <w:numPr>
          <w:ilvl w:val="0"/>
          <w:numId w:val="15"/>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الدراسات الأجنبية ركزت على الحوكمة الصحية، جودة خدمات العلاج الطبيعي، وإدارة التأهيل</w:t>
      </w:r>
      <w:r w:rsidRPr="00DC0594">
        <w:rPr>
          <w:rFonts w:ascii="Simplified Arabic" w:hAnsi="Simplified Arabic" w:cs="Simplified Arabic"/>
          <w:sz w:val="32"/>
          <w:szCs w:val="32"/>
        </w:rPr>
        <w:t>.</w:t>
      </w:r>
    </w:p>
    <w:p w14:paraId="2D10AA51" w14:textId="77777777" w:rsidR="00D832D4" w:rsidRPr="00DC0594" w:rsidRDefault="00D832D4" w:rsidP="00063852">
      <w:pPr>
        <w:numPr>
          <w:ilvl w:val="0"/>
          <w:numId w:val="15"/>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الدراسات العربية ركزت على الإدارة الصحية وجودة خدمات العلاج الطبيعي، مع نقص واضح في الدراسات التي تربط الحوكمة مباشرة بإدارة أقسام العلاج الطبيعي</w:t>
      </w:r>
      <w:r w:rsidRPr="00DC0594">
        <w:rPr>
          <w:rFonts w:ascii="Simplified Arabic" w:hAnsi="Simplified Arabic" w:cs="Simplified Arabic"/>
          <w:sz w:val="32"/>
          <w:szCs w:val="32"/>
        </w:rPr>
        <w:t>.</w:t>
      </w:r>
    </w:p>
    <w:p w14:paraId="7DA9D1F2" w14:textId="78A20F31" w:rsidR="00063852" w:rsidRPr="00DC0594" w:rsidRDefault="00D832D4" w:rsidP="00063852">
      <w:pPr>
        <w:numPr>
          <w:ilvl w:val="0"/>
          <w:numId w:val="15"/>
        </w:numPr>
        <w:jc w:val="lowKashida"/>
        <w:rPr>
          <w:rFonts w:ascii="Simplified Arabic" w:hAnsi="Simplified Arabic" w:cs="Simplified Arabic"/>
          <w:sz w:val="32"/>
          <w:szCs w:val="32"/>
          <w:rtl/>
        </w:rPr>
      </w:pPr>
      <w:r w:rsidRPr="00DC0594">
        <w:rPr>
          <w:rFonts w:ascii="Simplified Arabic" w:hAnsi="Simplified Arabic" w:cs="Simplified Arabic"/>
          <w:sz w:val="32"/>
          <w:szCs w:val="32"/>
          <w:rtl/>
        </w:rPr>
        <w:t>الفجوة البحثية</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 xml:space="preserve">عدم وجود دراسات كافية تربط بين </w:t>
      </w:r>
      <w:r w:rsidRPr="00DC0594">
        <w:rPr>
          <w:rFonts w:ascii="Simplified Arabic" w:hAnsi="Simplified Arabic" w:cs="Simplified Arabic"/>
          <w:i/>
          <w:iCs/>
          <w:sz w:val="32"/>
          <w:szCs w:val="32"/>
          <w:rtl/>
        </w:rPr>
        <w:t>الحوكمة</w:t>
      </w:r>
      <w:r w:rsidRPr="00DC0594">
        <w:rPr>
          <w:rFonts w:ascii="Simplified Arabic" w:hAnsi="Simplified Arabic" w:cs="Simplified Arabic"/>
          <w:sz w:val="32"/>
          <w:szCs w:val="32"/>
          <w:rtl/>
        </w:rPr>
        <w:t xml:space="preserve"> </w:t>
      </w:r>
      <w:r w:rsidR="00DC0594" w:rsidRPr="00DC0594">
        <w:rPr>
          <w:rFonts w:ascii="Simplified Arabic" w:hAnsi="Simplified Arabic" w:cs="Simplified Arabic" w:hint="cs"/>
          <w:sz w:val="32"/>
          <w:szCs w:val="32"/>
          <w:rtl/>
        </w:rPr>
        <w:t>وكفاءة</w:t>
      </w:r>
      <w:r w:rsidRPr="00DC0594">
        <w:rPr>
          <w:rFonts w:ascii="Simplified Arabic" w:hAnsi="Simplified Arabic" w:cs="Simplified Arabic"/>
          <w:i/>
          <w:iCs/>
          <w:sz w:val="32"/>
          <w:szCs w:val="32"/>
          <w:rtl/>
        </w:rPr>
        <w:t xml:space="preserve"> إدارة أقسام العلاج الطبيعي</w:t>
      </w:r>
      <w:r w:rsidRPr="00DC0594">
        <w:rPr>
          <w:rFonts w:ascii="Simplified Arabic" w:hAnsi="Simplified Arabic" w:cs="Simplified Arabic"/>
          <w:sz w:val="32"/>
          <w:szCs w:val="32"/>
          <w:rtl/>
        </w:rPr>
        <w:t xml:space="preserve"> بشكل مباشر، مما يعزز أهمية بحثك</w:t>
      </w:r>
      <w:r w:rsidRPr="00DC0594">
        <w:rPr>
          <w:rFonts w:ascii="Simplified Arabic" w:hAnsi="Simplified Arabic" w:cs="Simplified Arabic"/>
          <w:sz w:val="32"/>
          <w:szCs w:val="32"/>
        </w:rPr>
        <w:t>.</w:t>
      </w:r>
    </w:p>
    <w:p w14:paraId="0547DE1A" w14:textId="1863B2DF" w:rsidR="00D50860" w:rsidRPr="00DC0594" w:rsidRDefault="00A74F76" w:rsidP="00063852">
      <w:pPr>
        <w:jc w:val="lowKashida"/>
        <w:rPr>
          <w:rFonts w:ascii="Simplified Arabic" w:hAnsi="Simplified Arabic" w:cs="Simplified Arabic"/>
          <w:b/>
          <w:bCs/>
          <w:sz w:val="36"/>
          <w:szCs w:val="36"/>
          <w:u w:val="single"/>
          <w:rtl/>
        </w:rPr>
      </w:pPr>
      <w:r w:rsidRPr="00DC0594">
        <w:rPr>
          <w:rFonts w:ascii="Simplified Arabic" w:hAnsi="Simplified Arabic" w:cs="Simplified Arabic"/>
          <w:b/>
          <w:bCs/>
          <w:sz w:val="32"/>
          <w:szCs w:val="32"/>
          <w:u w:val="single"/>
          <w:rtl/>
        </w:rPr>
        <w:t>المنطلقات النظرية للدراسة:</w:t>
      </w:r>
    </w:p>
    <w:p w14:paraId="51462D12" w14:textId="77777777" w:rsidR="00D832D4" w:rsidRPr="00DC0594" w:rsidRDefault="00D50860"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1</w:t>
      </w:r>
      <w:r w:rsidR="00D832D4" w:rsidRPr="00DC0594">
        <w:rPr>
          <w:rFonts w:ascii="Simplified Arabic" w:hAnsi="Simplified Arabic" w:cs="Simplified Arabic"/>
          <w:sz w:val="32"/>
          <w:szCs w:val="32"/>
        </w:rPr>
        <w:t xml:space="preserve">1) </w:t>
      </w:r>
      <w:r w:rsidR="00D832D4" w:rsidRPr="00DC0594">
        <w:rPr>
          <w:rFonts w:ascii="Simplified Arabic" w:hAnsi="Simplified Arabic" w:cs="Simplified Arabic"/>
          <w:sz w:val="32"/>
          <w:szCs w:val="32"/>
          <w:rtl/>
        </w:rPr>
        <w:t>نظرية الحوكمة</w:t>
      </w:r>
      <w:r w:rsidR="00D832D4" w:rsidRPr="00DC0594">
        <w:rPr>
          <w:rFonts w:ascii="Simplified Arabic" w:hAnsi="Simplified Arabic" w:cs="Simplified Arabic"/>
          <w:sz w:val="32"/>
          <w:szCs w:val="32"/>
        </w:rPr>
        <w:t xml:space="preserve"> (Governance Theory)</w:t>
      </w:r>
    </w:p>
    <w:p w14:paraId="0C3BE250" w14:textId="77777777" w:rsidR="00D832D4" w:rsidRPr="00DC0594" w:rsidRDefault="00D832D4"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تركز هذه النظرية على كيفية إدارة المؤسسات من خلال مبادئ الشفافية، المساءلة، العدالة، والكفاءة</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علاقتها بالبحث</w:t>
      </w:r>
      <w:r w:rsidRPr="00DC0594">
        <w:rPr>
          <w:rFonts w:ascii="Simplified Arabic" w:hAnsi="Simplified Arabic" w:cs="Simplified Arabic"/>
          <w:sz w:val="32"/>
          <w:szCs w:val="32"/>
        </w:rPr>
        <w:t>:</w:t>
      </w:r>
    </w:p>
    <w:p w14:paraId="7065BCAD" w14:textId="77777777" w:rsidR="00D832D4" w:rsidRPr="00DC0594" w:rsidRDefault="00D832D4" w:rsidP="00063852">
      <w:pPr>
        <w:numPr>
          <w:ilvl w:val="0"/>
          <w:numId w:val="16"/>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توضح كيف يمكن للحوكمة أن تنظم العمل داخل أقسام العلاج الطبيعي</w:t>
      </w:r>
      <w:r w:rsidRPr="00DC0594">
        <w:rPr>
          <w:rFonts w:ascii="Simplified Arabic" w:hAnsi="Simplified Arabic" w:cs="Simplified Arabic"/>
          <w:sz w:val="32"/>
          <w:szCs w:val="32"/>
        </w:rPr>
        <w:t>.</w:t>
      </w:r>
    </w:p>
    <w:p w14:paraId="0A0419BC" w14:textId="77777777" w:rsidR="00D832D4" w:rsidRPr="00DC0594" w:rsidRDefault="00D832D4" w:rsidP="00063852">
      <w:pPr>
        <w:numPr>
          <w:ilvl w:val="0"/>
          <w:numId w:val="16"/>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تفسر أثر الشفافية والمساءلة على جودة الخدمات العلاجية</w:t>
      </w:r>
      <w:r w:rsidRPr="00DC0594">
        <w:rPr>
          <w:rFonts w:ascii="Simplified Arabic" w:hAnsi="Simplified Arabic" w:cs="Simplified Arabic"/>
          <w:sz w:val="32"/>
          <w:szCs w:val="32"/>
        </w:rPr>
        <w:t>.</w:t>
      </w:r>
    </w:p>
    <w:p w14:paraId="5A5BEF87" w14:textId="77777777" w:rsidR="00D832D4" w:rsidRPr="00DC0594" w:rsidRDefault="00D832D4" w:rsidP="00063852">
      <w:pPr>
        <w:numPr>
          <w:ilvl w:val="0"/>
          <w:numId w:val="16"/>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تساعد في تحليل مدى التزام المستشفيات بمعايير الحوكمة الصحية</w:t>
      </w:r>
      <w:r w:rsidRPr="00DC0594">
        <w:rPr>
          <w:rFonts w:ascii="Simplified Arabic" w:hAnsi="Simplified Arabic" w:cs="Simplified Arabic"/>
          <w:sz w:val="32"/>
          <w:szCs w:val="32"/>
        </w:rPr>
        <w:t>.</w:t>
      </w:r>
    </w:p>
    <w:p w14:paraId="1400EAA8" w14:textId="77777777" w:rsidR="00D832D4" w:rsidRPr="00DC0594" w:rsidRDefault="00D832D4"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2) </w:t>
      </w:r>
      <w:r w:rsidRPr="00DC0594">
        <w:rPr>
          <w:rFonts w:ascii="Simplified Arabic" w:hAnsi="Simplified Arabic" w:cs="Simplified Arabic"/>
          <w:sz w:val="32"/>
          <w:szCs w:val="32"/>
          <w:rtl/>
        </w:rPr>
        <w:t>نظرية الجودة الشاملة</w:t>
      </w:r>
      <w:r w:rsidRPr="00DC0594">
        <w:rPr>
          <w:rFonts w:ascii="Simplified Arabic" w:hAnsi="Simplified Arabic" w:cs="Simplified Arabic"/>
          <w:sz w:val="32"/>
          <w:szCs w:val="32"/>
        </w:rPr>
        <w:t xml:space="preserve"> (Total Quality Management – TQM)</w:t>
      </w:r>
    </w:p>
    <w:p w14:paraId="0236F5FE" w14:textId="77777777" w:rsidR="00D832D4" w:rsidRPr="00DC0594" w:rsidRDefault="00D832D4"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تهدف إلى تحسين العمليات والخدمات من خلال التحسين المستمر، التركيز على المريض، وتمكين العاملين</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علاقتها بالبحث</w:t>
      </w:r>
      <w:r w:rsidRPr="00DC0594">
        <w:rPr>
          <w:rFonts w:ascii="Simplified Arabic" w:hAnsi="Simplified Arabic" w:cs="Simplified Arabic"/>
          <w:sz w:val="32"/>
          <w:szCs w:val="32"/>
        </w:rPr>
        <w:t>:</w:t>
      </w:r>
    </w:p>
    <w:p w14:paraId="1187C547" w14:textId="77777777" w:rsidR="00D832D4" w:rsidRPr="00DC0594" w:rsidRDefault="00D832D4" w:rsidP="00063852">
      <w:pPr>
        <w:numPr>
          <w:ilvl w:val="0"/>
          <w:numId w:val="17"/>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توضح كيف يمكن رفع جودة خدمات العلاج الطبيعي عبر تطبيق مبادئ الجودة</w:t>
      </w:r>
      <w:r w:rsidRPr="00DC0594">
        <w:rPr>
          <w:rFonts w:ascii="Simplified Arabic" w:hAnsi="Simplified Arabic" w:cs="Simplified Arabic"/>
          <w:sz w:val="32"/>
          <w:szCs w:val="32"/>
        </w:rPr>
        <w:t>.</w:t>
      </w:r>
    </w:p>
    <w:p w14:paraId="20A7EA85" w14:textId="77777777" w:rsidR="00D832D4" w:rsidRPr="00DC0594" w:rsidRDefault="00D832D4" w:rsidP="00063852">
      <w:pPr>
        <w:numPr>
          <w:ilvl w:val="0"/>
          <w:numId w:val="17"/>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تساعد في فهم العلاقة بين الحوكمة والتحسين المستمر للأداء</w:t>
      </w:r>
      <w:r w:rsidRPr="00DC0594">
        <w:rPr>
          <w:rFonts w:ascii="Simplified Arabic" w:hAnsi="Simplified Arabic" w:cs="Simplified Arabic"/>
          <w:sz w:val="32"/>
          <w:szCs w:val="32"/>
        </w:rPr>
        <w:t>.</w:t>
      </w:r>
    </w:p>
    <w:p w14:paraId="64DCC3DC" w14:textId="77777777" w:rsidR="00D832D4" w:rsidRPr="00DC0594" w:rsidRDefault="00D832D4" w:rsidP="00063852">
      <w:pPr>
        <w:numPr>
          <w:ilvl w:val="0"/>
          <w:numId w:val="17"/>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تدعم قياس كفاءة الأقسام العلاجية من خلال مؤشرات الأداء</w:t>
      </w:r>
      <w:r w:rsidRPr="00DC0594">
        <w:rPr>
          <w:rFonts w:ascii="Simplified Arabic" w:hAnsi="Simplified Arabic" w:cs="Simplified Arabic"/>
          <w:sz w:val="32"/>
          <w:szCs w:val="32"/>
        </w:rPr>
        <w:t>.</w:t>
      </w:r>
    </w:p>
    <w:p w14:paraId="0452BD12" w14:textId="77777777" w:rsidR="00D832D4" w:rsidRPr="00DC0594" w:rsidRDefault="00D832D4"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lastRenderedPageBreak/>
        <w:t xml:space="preserve">3) </w:t>
      </w:r>
      <w:r w:rsidRPr="00DC0594">
        <w:rPr>
          <w:rFonts w:ascii="Simplified Arabic" w:hAnsi="Simplified Arabic" w:cs="Simplified Arabic"/>
          <w:sz w:val="32"/>
          <w:szCs w:val="32"/>
          <w:rtl/>
        </w:rPr>
        <w:t>نظرية الوكالة</w:t>
      </w:r>
      <w:r w:rsidRPr="00DC0594">
        <w:rPr>
          <w:rFonts w:ascii="Simplified Arabic" w:hAnsi="Simplified Arabic" w:cs="Simplified Arabic"/>
          <w:sz w:val="32"/>
          <w:szCs w:val="32"/>
        </w:rPr>
        <w:t xml:space="preserve"> (Agency Theory)</w:t>
      </w:r>
    </w:p>
    <w:p w14:paraId="752C0F76" w14:textId="77777777" w:rsidR="00D832D4" w:rsidRPr="00DC0594" w:rsidRDefault="00D832D4"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تدرس العلاقة بين "الأصيل" (إدارة المستشفى) و"الوكيل" (العاملين في قسم العلاج الطبيعي)</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علاقتها بالبحث</w:t>
      </w:r>
      <w:r w:rsidRPr="00DC0594">
        <w:rPr>
          <w:rFonts w:ascii="Simplified Arabic" w:hAnsi="Simplified Arabic" w:cs="Simplified Arabic"/>
          <w:sz w:val="32"/>
          <w:szCs w:val="32"/>
        </w:rPr>
        <w:t>:</w:t>
      </w:r>
    </w:p>
    <w:p w14:paraId="365A1D5A" w14:textId="77777777" w:rsidR="00D832D4" w:rsidRPr="00DC0594" w:rsidRDefault="00D832D4" w:rsidP="00063852">
      <w:pPr>
        <w:numPr>
          <w:ilvl w:val="0"/>
          <w:numId w:val="18"/>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تفسر أسباب تضارب المصالح داخل الأقسام الصحية</w:t>
      </w:r>
      <w:r w:rsidRPr="00DC0594">
        <w:rPr>
          <w:rFonts w:ascii="Simplified Arabic" w:hAnsi="Simplified Arabic" w:cs="Simplified Arabic"/>
          <w:sz w:val="32"/>
          <w:szCs w:val="32"/>
        </w:rPr>
        <w:t>.</w:t>
      </w:r>
    </w:p>
    <w:p w14:paraId="3A24C65C" w14:textId="77777777" w:rsidR="00D832D4" w:rsidRPr="00DC0594" w:rsidRDefault="00D832D4" w:rsidP="00063852">
      <w:pPr>
        <w:numPr>
          <w:ilvl w:val="0"/>
          <w:numId w:val="18"/>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توضح أهمية الرقابة والشفافية لضمان أداء العاملين بكفاءة</w:t>
      </w:r>
      <w:r w:rsidRPr="00DC0594">
        <w:rPr>
          <w:rFonts w:ascii="Simplified Arabic" w:hAnsi="Simplified Arabic" w:cs="Simplified Arabic"/>
          <w:sz w:val="32"/>
          <w:szCs w:val="32"/>
        </w:rPr>
        <w:t>.</w:t>
      </w:r>
    </w:p>
    <w:p w14:paraId="2FDA87E5" w14:textId="77777777" w:rsidR="00D832D4" w:rsidRPr="00DC0594" w:rsidRDefault="00D832D4" w:rsidP="00063852">
      <w:pPr>
        <w:numPr>
          <w:ilvl w:val="0"/>
          <w:numId w:val="18"/>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تساعد في فهم دور الحوكمة في تقليل الانحرافات الإدارية</w:t>
      </w:r>
      <w:r w:rsidRPr="00DC0594">
        <w:rPr>
          <w:rFonts w:ascii="Simplified Arabic" w:hAnsi="Simplified Arabic" w:cs="Simplified Arabic"/>
          <w:sz w:val="32"/>
          <w:szCs w:val="32"/>
        </w:rPr>
        <w:t>.</w:t>
      </w:r>
    </w:p>
    <w:p w14:paraId="6D9C392D" w14:textId="77777777" w:rsidR="00D832D4" w:rsidRPr="00DC0594" w:rsidRDefault="00D832D4"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4) </w:t>
      </w:r>
      <w:r w:rsidRPr="00DC0594">
        <w:rPr>
          <w:rFonts w:ascii="Simplified Arabic" w:hAnsi="Simplified Arabic" w:cs="Simplified Arabic"/>
          <w:sz w:val="32"/>
          <w:szCs w:val="32"/>
          <w:rtl/>
        </w:rPr>
        <w:t>نظرية إدارة العلاقات</w:t>
      </w:r>
      <w:r w:rsidRPr="00DC0594">
        <w:rPr>
          <w:rFonts w:ascii="Simplified Arabic" w:hAnsi="Simplified Arabic" w:cs="Simplified Arabic"/>
          <w:sz w:val="32"/>
          <w:szCs w:val="32"/>
        </w:rPr>
        <w:t xml:space="preserve"> (Relationship Management Theory)</w:t>
      </w:r>
    </w:p>
    <w:p w14:paraId="1D4A5D26" w14:textId="77777777" w:rsidR="00D832D4" w:rsidRPr="00DC0594" w:rsidRDefault="00D832D4"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تركز على أهمية التواصل الفعّال وبناء علاقات مهنية قوية داخل المؤسسات</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علاقتها بالبحث</w:t>
      </w:r>
      <w:r w:rsidRPr="00DC0594">
        <w:rPr>
          <w:rFonts w:ascii="Simplified Arabic" w:hAnsi="Simplified Arabic" w:cs="Simplified Arabic"/>
          <w:sz w:val="32"/>
          <w:szCs w:val="32"/>
        </w:rPr>
        <w:t>:</w:t>
      </w:r>
    </w:p>
    <w:p w14:paraId="48E44090" w14:textId="77777777" w:rsidR="00D832D4" w:rsidRPr="00DC0594" w:rsidRDefault="00D832D4" w:rsidP="00063852">
      <w:pPr>
        <w:numPr>
          <w:ilvl w:val="0"/>
          <w:numId w:val="19"/>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تفسر أثر التواصل بين المعالجين الطبيعيين وبقية الأقسام الطبية</w:t>
      </w:r>
      <w:r w:rsidRPr="00DC0594">
        <w:rPr>
          <w:rFonts w:ascii="Simplified Arabic" w:hAnsi="Simplified Arabic" w:cs="Simplified Arabic"/>
          <w:sz w:val="32"/>
          <w:szCs w:val="32"/>
        </w:rPr>
        <w:t>.</w:t>
      </w:r>
    </w:p>
    <w:p w14:paraId="778DB245" w14:textId="77777777" w:rsidR="00D832D4" w:rsidRPr="00DC0594" w:rsidRDefault="00D832D4" w:rsidP="00063852">
      <w:pPr>
        <w:numPr>
          <w:ilvl w:val="0"/>
          <w:numId w:val="19"/>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توضح كيف يسهم تحسين العلاقات المهنية في رفع كفاءة القسم</w:t>
      </w:r>
      <w:r w:rsidRPr="00DC0594">
        <w:rPr>
          <w:rFonts w:ascii="Simplified Arabic" w:hAnsi="Simplified Arabic" w:cs="Simplified Arabic"/>
          <w:sz w:val="32"/>
          <w:szCs w:val="32"/>
        </w:rPr>
        <w:t>.</w:t>
      </w:r>
    </w:p>
    <w:p w14:paraId="11FCF8BB" w14:textId="77777777" w:rsidR="00D832D4" w:rsidRPr="00DC0594" w:rsidRDefault="00D832D4" w:rsidP="00063852">
      <w:pPr>
        <w:numPr>
          <w:ilvl w:val="0"/>
          <w:numId w:val="19"/>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تدعم تحليل دور الحوكمة في تعزيز التعاون بين الكوادر الصحية</w:t>
      </w:r>
      <w:r w:rsidRPr="00DC0594">
        <w:rPr>
          <w:rFonts w:ascii="Simplified Arabic" w:hAnsi="Simplified Arabic" w:cs="Simplified Arabic"/>
          <w:sz w:val="32"/>
          <w:szCs w:val="32"/>
        </w:rPr>
        <w:t>.</w:t>
      </w:r>
    </w:p>
    <w:p w14:paraId="30DED48F" w14:textId="77777777" w:rsidR="00D832D4" w:rsidRPr="00DC0594" w:rsidRDefault="00D832D4"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5) </w:t>
      </w:r>
      <w:r w:rsidRPr="00DC0594">
        <w:rPr>
          <w:rFonts w:ascii="Simplified Arabic" w:hAnsi="Simplified Arabic" w:cs="Simplified Arabic"/>
          <w:sz w:val="32"/>
          <w:szCs w:val="32"/>
          <w:rtl/>
        </w:rPr>
        <w:t>نظرية إدارة الموارد</w:t>
      </w:r>
      <w:r w:rsidRPr="00DC0594">
        <w:rPr>
          <w:rFonts w:ascii="Simplified Arabic" w:hAnsi="Simplified Arabic" w:cs="Simplified Arabic"/>
          <w:sz w:val="32"/>
          <w:szCs w:val="32"/>
        </w:rPr>
        <w:t xml:space="preserve"> (Resource-Based View – RBV)</w:t>
      </w:r>
    </w:p>
    <w:p w14:paraId="6F8D3562" w14:textId="77777777" w:rsidR="00D832D4" w:rsidRPr="00DC0594" w:rsidRDefault="00D832D4"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تؤكد أن كفاءة المؤسسة تعتمد على قدرتها على إدارة مواردها البشرية والتقنية</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علاقتها بالبحث</w:t>
      </w:r>
      <w:r w:rsidRPr="00DC0594">
        <w:rPr>
          <w:rFonts w:ascii="Simplified Arabic" w:hAnsi="Simplified Arabic" w:cs="Simplified Arabic"/>
          <w:sz w:val="32"/>
          <w:szCs w:val="32"/>
        </w:rPr>
        <w:t>:</w:t>
      </w:r>
    </w:p>
    <w:p w14:paraId="1745DCBA" w14:textId="77777777" w:rsidR="00D832D4" w:rsidRPr="00DC0594" w:rsidRDefault="00D832D4" w:rsidP="00063852">
      <w:pPr>
        <w:numPr>
          <w:ilvl w:val="0"/>
          <w:numId w:val="20"/>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تساعد في تحليل كيفية إدارة الموارد داخل أقسام العلاج الطبيعي</w:t>
      </w:r>
      <w:r w:rsidRPr="00DC0594">
        <w:rPr>
          <w:rFonts w:ascii="Simplified Arabic" w:hAnsi="Simplified Arabic" w:cs="Simplified Arabic"/>
          <w:sz w:val="32"/>
          <w:szCs w:val="32"/>
        </w:rPr>
        <w:t>.</w:t>
      </w:r>
    </w:p>
    <w:p w14:paraId="6E31833D" w14:textId="77777777" w:rsidR="00D832D4" w:rsidRPr="00DC0594" w:rsidRDefault="00D832D4" w:rsidP="00063852">
      <w:pPr>
        <w:numPr>
          <w:ilvl w:val="0"/>
          <w:numId w:val="20"/>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تفسر أثر الحوكمة على توزيع الموارد واستخدامها بكفاءة</w:t>
      </w:r>
      <w:r w:rsidRPr="00DC0594">
        <w:rPr>
          <w:rFonts w:ascii="Simplified Arabic" w:hAnsi="Simplified Arabic" w:cs="Simplified Arabic"/>
          <w:sz w:val="32"/>
          <w:szCs w:val="32"/>
        </w:rPr>
        <w:t>.</w:t>
      </w:r>
    </w:p>
    <w:p w14:paraId="7C84B9C9" w14:textId="77777777" w:rsidR="00D832D4" w:rsidRPr="00DC0594" w:rsidRDefault="00D832D4" w:rsidP="00063852">
      <w:pPr>
        <w:numPr>
          <w:ilvl w:val="0"/>
          <w:numId w:val="20"/>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تدعم تقييم جاهزية القسم من حيث الأجهزة، الكوادر، والمهارات</w:t>
      </w:r>
      <w:r w:rsidRPr="00DC0594">
        <w:rPr>
          <w:rFonts w:ascii="Simplified Arabic" w:hAnsi="Simplified Arabic" w:cs="Simplified Arabic"/>
          <w:sz w:val="32"/>
          <w:szCs w:val="32"/>
        </w:rPr>
        <w:t>.</w:t>
      </w:r>
    </w:p>
    <w:p w14:paraId="0AD85354" w14:textId="77777777" w:rsidR="00D832D4" w:rsidRPr="00DC0594" w:rsidRDefault="00D832D4"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6) </w:t>
      </w:r>
      <w:r w:rsidRPr="00DC0594">
        <w:rPr>
          <w:rFonts w:ascii="Simplified Arabic" w:hAnsi="Simplified Arabic" w:cs="Simplified Arabic"/>
          <w:sz w:val="32"/>
          <w:szCs w:val="32"/>
          <w:rtl/>
        </w:rPr>
        <w:t>نظرية إدارة النزاعات</w:t>
      </w:r>
      <w:r w:rsidRPr="00DC0594">
        <w:rPr>
          <w:rFonts w:ascii="Simplified Arabic" w:hAnsi="Simplified Arabic" w:cs="Simplified Arabic"/>
          <w:sz w:val="32"/>
          <w:szCs w:val="32"/>
        </w:rPr>
        <w:t xml:space="preserve"> (Conflict Management Theory)</w:t>
      </w:r>
    </w:p>
    <w:p w14:paraId="28016202" w14:textId="77777777" w:rsidR="00D832D4" w:rsidRPr="00DC0594" w:rsidRDefault="00D832D4"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lastRenderedPageBreak/>
        <w:t>تبحث في كيفية التعامل مع الخلافات داخل بيئة العمل</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علاقتها بالبحث</w:t>
      </w:r>
      <w:r w:rsidRPr="00DC0594">
        <w:rPr>
          <w:rFonts w:ascii="Simplified Arabic" w:hAnsi="Simplified Arabic" w:cs="Simplified Arabic"/>
          <w:sz w:val="32"/>
          <w:szCs w:val="32"/>
        </w:rPr>
        <w:t>:</w:t>
      </w:r>
    </w:p>
    <w:p w14:paraId="5819ABCF" w14:textId="77777777" w:rsidR="00D832D4" w:rsidRPr="00DC0594" w:rsidRDefault="00D832D4" w:rsidP="00063852">
      <w:pPr>
        <w:numPr>
          <w:ilvl w:val="0"/>
          <w:numId w:val="21"/>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تفسر أسباب النزاعات بين العاملين في أقسام العلاج الطبيعي</w:t>
      </w:r>
      <w:r w:rsidRPr="00DC0594">
        <w:rPr>
          <w:rFonts w:ascii="Simplified Arabic" w:hAnsi="Simplified Arabic" w:cs="Simplified Arabic"/>
          <w:sz w:val="32"/>
          <w:szCs w:val="32"/>
        </w:rPr>
        <w:t>.</w:t>
      </w:r>
    </w:p>
    <w:p w14:paraId="6BE1102B" w14:textId="77777777" w:rsidR="00D832D4" w:rsidRPr="00DC0594" w:rsidRDefault="00D832D4" w:rsidP="00063852">
      <w:pPr>
        <w:numPr>
          <w:ilvl w:val="0"/>
          <w:numId w:val="21"/>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توضح دور الحوكمة في تقليل النزاعات من خلال وضوح الأدوار والمسؤوليات</w:t>
      </w:r>
      <w:r w:rsidRPr="00DC0594">
        <w:rPr>
          <w:rFonts w:ascii="Simplified Arabic" w:hAnsi="Simplified Arabic" w:cs="Simplified Arabic"/>
          <w:sz w:val="32"/>
          <w:szCs w:val="32"/>
        </w:rPr>
        <w:t>.</w:t>
      </w:r>
    </w:p>
    <w:p w14:paraId="34363802" w14:textId="77777777" w:rsidR="00D832D4" w:rsidRPr="00DC0594" w:rsidRDefault="00D832D4" w:rsidP="00063852">
      <w:pPr>
        <w:numPr>
          <w:ilvl w:val="0"/>
          <w:numId w:val="21"/>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تساعد في تحليل أثر التواصل والمساءلة على بيئة العمل</w:t>
      </w:r>
      <w:r w:rsidRPr="00DC0594">
        <w:rPr>
          <w:rFonts w:ascii="Simplified Arabic" w:hAnsi="Simplified Arabic" w:cs="Simplified Arabic"/>
          <w:sz w:val="32"/>
          <w:szCs w:val="32"/>
        </w:rPr>
        <w:t>.</w:t>
      </w:r>
    </w:p>
    <w:p w14:paraId="1F0F7E45" w14:textId="77777777" w:rsidR="00D832D4" w:rsidRPr="00DC0594" w:rsidRDefault="00D832D4"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7) </w:t>
      </w:r>
      <w:r w:rsidRPr="00DC0594">
        <w:rPr>
          <w:rFonts w:ascii="Simplified Arabic" w:hAnsi="Simplified Arabic" w:cs="Simplified Arabic"/>
          <w:sz w:val="32"/>
          <w:szCs w:val="32"/>
          <w:rtl/>
        </w:rPr>
        <w:t>نظرية النظم</w:t>
      </w:r>
      <w:r w:rsidRPr="00DC0594">
        <w:rPr>
          <w:rFonts w:ascii="Simplified Arabic" w:hAnsi="Simplified Arabic" w:cs="Simplified Arabic"/>
          <w:sz w:val="32"/>
          <w:szCs w:val="32"/>
        </w:rPr>
        <w:t xml:space="preserve"> (Systems Theory)</w:t>
      </w:r>
    </w:p>
    <w:p w14:paraId="306BD2DE" w14:textId="77777777" w:rsidR="00D832D4" w:rsidRPr="00DC0594" w:rsidRDefault="00D832D4"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تنظر إلى المستشفى كنظام متكامل تتفاعل فيه الأقسام مع بعضها</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علاقتها بالبحث</w:t>
      </w:r>
      <w:r w:rsidRPr="00DC0594">
        <w:rPr>
          <w:rFonts w:ascii="Simplified Arabic" w:hAnsi="Simplified Arabic" w:cs="Simplified Arabic"/>
          <w:sz w:val="32"/>
          <w:szCs w:val="32"/>
        </w:rPr>
        <w:t>:</w:t>
      </w:r>
    </w:p>
    <w:p w14:paraId="33855229" w14:textId="77777777" w:rsidR="00D832D4" w:rsidRPr="00DC0594" w:rsidRDefault="00D832D4" w:rsidP="00063852">
      <w:pPr>
        <w:numPr>
          <w:ilvl w:val="0"/>
          <w:numId w:val="22"/>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تفسر كيف يؤثر أداء قسم العلاج الطبيعي على بقية الأقسام والعكس</w:t>
      </w:r>
      <w:r w:rsidRPr="00DC0594">
        <w:rPr>
          <w:rFonts w:ascii="Simplified Arabic" w:hAnsi="Simplified Arabic" w:cs="Simplified Arabic"/>
          <w:sz w:val="32"/>
          <w:szCs w:val="32"/>
        </w:rPr>
        <w:t>.</w:t>
      </w:r>
    </w:p>
    <w:p w14:paraId="1CADBBA0" w14:textId="77777777" w:rsidR="00D832D4" w:rsidRPr="00DC0594" w:rsidRDefault="00D832D4" w:rsidP="00063852">
      <w:pPr>
        <w:numPr>
          <w:ilvl w:val="0"/>
          <w:numId w:val="22"/>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توضح أهمية الحوكمة في تنظيم العلاقات بين الأقسام</w:t>
      </w:r>
      <w:r w:rsidRPr="00DC0594">
        <w:rPr>
          <w:rFonts w:ascii="Simplified Arabic" w:hAnsi="Simplified Arabic" w:cs="Simplified Arabic"/>
          <w:sz w:val="32"/>
          <w:szCs w:val="32"/>
        </w:rPr>
        <w:t>.</w:t>
      </w:r>
    </w:p>
    <w:p w14:paraId="50039C9A" w14:textId="77777777" w:rsidR="00D832D4" w:rsidRPr="00DC0594" w:rsidRDefault="00D832D4" w:rsidP="00063852">
      <w:pPr>
        <w:numPr>
          <w:ilvl w:val="0"/>
          <w:numId w:val="22"/>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تساعد في فهم دور التنسيق في تحسين كفاءة الخدمات العلاجية</w:t>
      </w:r>
      <w:r w:rsidRPr="00DC0594">
        <w:rPr>
          <w:rFonts w:ascii="Simplified Arabic" w:hAnsi="Simplified Arabic" w:cs="Simplified Arabic"/>
          <w:sz w:val="32"/>
          <w:szCs w:val="32"/>
        </w:rPr>
        <w:t>.</w:t>
      </w:r>
    </w:p>
    <w:p w14:paraId="359B919E" w14:textId="77777777" w:rsidR="00D832D4" w:rsidRPr="00DC0594" w:rsidRDefault="00D832D4"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تكامل النظريات داخل البحث</w:t>
      </w:r>
    </w:p>
    <w:p w14:paraId="2C2E33CA" w14:textId="77777777" w:rsidR="00D832D4" w:rsidRPr="00DC0594" w:rsidRDefault="00D832D4"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تتكامل هذه النظريات لتقديم إطار شامل يوضح</w:t>
      </w:r>
      <w:r w:rsidRPr="00DC0594">
        <w:rPr>
          <w:rFonts w:ascii="Simplified Arabic" w:hAnsi="Simplified Arabic" w:cs="Simplified Arabic"/>
          <w:sz w:val="32"/>
          <w:szCs w:val="32"/>
        </w:rPr>
        <w:t>:</w:t>
      </w:r>
    </w:p>
    <w:p w14:paraId="03859A9D" w14:textId="77777777" w:rsidR="00D832D4" w:rsidRPr="00DC0594" w:rsidRDefault="00D832D4" w:rsidP="00063852">
      <w:pPr>
        <w:numPr>
          <w:ilvl w:val="0"/>
          <w:numId w:val="23"/>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كيف تؤثر الحوكمة على جودة وكفاءة خدمات العلاج الطبيعي</w:t>
      </w:r>
      <w:r w:rsidRPr="00DC0594">
        <w:rPr>
          <w:rFonts w:ascii="Simplified Arabic" w:hAnsi="Simplified Arabic" w:cs="Simplified Arabic"/>
          <w:sz w:val="32"/>
          <w:szCs w:val="32"/>
        </w:rPr>
        <w:t>.</w:t>
      </w:r>
    </w:p>
    <w:p w14:paraId="37891E6D" w14:textId="77777777" w:rsidR="00D832D4" w:rsidRPr="00DC0594" w:rsidRDefault="00D832D4" w:rsidP="00063852">
      <w:pPr>
        <w:numPr>
          <w:ilvl w:val="0"/>
          <w:numId w:val="23"/>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كيف يمكن تحسين الأداء من خلال إدارة الموارد والتواصل والمساءلة</w:t>
      </w:r>
      <w:r w:rsidRPr="00DC0594">
        <w:rPr>
          <w:rFonts w:ascii="Simplified Arabic" w:hAnsi="Simplified Arabic" w:cs="Simplified Arabic"/>
          <w:sz w:val="32"/>
          <w:szCs w:val="32"/>
        </w:rPr>
        <w:t>.</w:t>
      </w:r>
    </w:p>
    <w:p w14:paraId="22610794" w14:textId="77777777" w:rsidR="00D832D4" w:rsidRPr="00DC0594" w:rsidRDefault="00D832D4" w:rsidP="00063852">
      <w:pPr>
        <w:numPr>
          <w:ilvl w:val="0"/>
          <w:numId w:val="23"/>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كيف تسهم الحوكمة في تقليل النزاعات وتعزيز بيئة العمل</w:t>
      </w:r>
      <w:r w:rsidRPr="00DC0594">
        <w:rPr>
          <w:rFonts w:ascii="Simplified Arabic" w:hAnsi="Simplified Arabic" w:cs="Simplified Arabic"/>
          <w:sz w:val="32"/>
          <w:szCs w:val="32"/>
        </w:rPr>
        <w:t>.</w:t>
      </w:r>
    </w:p>
    <w:p w14:paraId="7F6C7348" w14:textId="77777777" w:rsidR="00D832D4" w:rsidRPr="00DC0594" w:rsidRDefault="00D832D4" w:rsidP="00063852">
      <w:pPr>
        <w:numPr>
          <w:ilvl w:val="0"/>
          <w:numId w:val="23"/>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كيف ترتبط جودة الخدمات العلاجية بالتحسين المستمر والشفافية</w:t>
      </w:r>
      <w:r w:rsidRPr="00DC0594">
        <w:rPr>
          <w:rFonts w:ascii="Simplified Arabic" w:hAnsi="Simplified Arabic" w:cs="Simplified Arabic"/>
          <w:sz w:val="32"/>
          <w:szCs w:val="32"/>
        </w:rPr>
        <w:t>.</w:t>
      </w:r>
    </w:p>
    <w:p w14:paraId="2E715580" w14:textId="586BA6A5" w:rsidR="00D22171" w:rsidRPr="00DC0594" w:rsidRDefault="00D22171" w:rsidP="00063852">
      <w:pPr>
        <w:jc w:val="lowKashida"/>
        <w:rPr>
          <w:rFonts w:ascii="Simplified Arabic" w:hAnsi="Simplified Arabic" w:cs="Simplified Arabic"/>
          <w:b/>
          <w:bCs/>
          <w:sz w:val="36"/>
          <w:szCs w:val="36"/>
          <w:rtl/>
        </w:rPr>
      </w:pPr>
      <w:r w:rsidRPr="00DC0594">
        <w:rPr>
          <w:rFonts w:ascii="Simplified Arabic" w:hAnsi="Simplified Arabic" w:cs="Simplified Arabic"/>
          <w:b/>
          <w:bCs/>
          <w:sz w:val="32"/>
          <w:szCs w:val="32"/>
          <w:u w:val="single"/>
          <w:rtl/>
        </w:rPr>
        <w:t>المنهجية وطرق البحث</w:t>
      </w:r>
      <w:r w:rsidR="00A74F76" w:rsidRPr="00DC0594">
        <w:rPr>
          <w:rFonts w:ascii="Simplified Arabic" w:hAnsi="Simplified Arabic" w:cs="Simplified Arabic"/>
          <w:b/>
          <w:bCs/>
          <w:sz w:val="32"/>
          <w:szCs w:val="32"/>
          <w:u w:val="single"/>
          <w:rtl/>
        </w:rPr>
        <w:t>:</w:t>
      </w:r>
    </w:p>
    <w:p w14:paraId="5EDFB48C" w14:textId="77777777" w:rsidR="00063852" w:rsidRPr="00DC0594" w:rsidRDefault="00F7432D"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1</w:t>
      </w:r>
      <w:r w:rsidR="00063852" w:rsidRPr="00DC0594">
        <w:rPr>
          <w:rFonts w:ascii="Simplified Arabic" w:hAnsi="Simplified Arabic" w:cs="Simplified Arabic"/>
          <w:sz w:val="32"/>
          <w:szCs w:val="32"/>
          <w:rtl/>
        </w:rPr>
        <w:t>أولًا: نوع البحث</w:t>
      </w:r>
    </w:p>
    <w:p w14:paraId="471E3600"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يعتمد البحث على مزيج من المناهج التالية</w:t>
      </w:r>
      <w:r w:rsidRPr="00DC0594">
        <w:rPr>
          <w:rFonts w:ascii="Simplified Arabic" w:hAnsi="Simplified Arabic" w:cs="Simplified Arabic"/>
          <w:sz w:val="32"/>
          <w:szCs w:val="32"/>
        </w:rPr>
        <w:t>:</w:t>
      </w:r>
    </w:p>
    <w:p w14:paraId="6D0A815A" w14:textId="77777777" w:rsidR="00063852" w:rsidRPr="00DC0594" w:rsidRDefault="00063852" w:rsidP="00063852">
      <w:pPr>
        <w:numPr>
          <w:ilvl w:val="0"/>
          <w:numId w:val="24"/>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lastRenderedPageBreak/>
        <w:t>المنهج الوصفي التحليلي يستخدم لوصف واقع تطبيق الحوكمة في أقسام العلاج الطبيعي، وتحليل العلاقة بين الحوكمة والكفاءة التشغيلية</w:t>
      </w:r>
      <w:r w:rsidRPr="00DC0594">
        <w:rPr>
          <w:rFonts w:ascii="Simplified Arabic" w:hAnsi="Simplified Arabic" w:cs="Simplified Arabic"/>
          <w:sz w:val="32"/>
          <w:szCs w:val="32"/>
        </w:rPr>
        <w:t>.</w:t>
      </w:r>
    </w:p>
    <w:p w14:paraId="4711545A" w14:textId="77777777" w:rsidR="00063852" w:rsidRPr="00DC0594" w:rsidRDefault="00063852" w:rsidP="00063852">
      <w:pPr>
        <w:numPr>
          <w:ilvl w:val="0"/>
          <w:numId w:val="24"/>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المنهج الكمي</w:t>
      </w:r>
      <w:r w:rsidRPr="00DC0594">
        <w:rPr>
          <w:rFonts w:ascii="Simplified Arabic" w:hAnsi="Simplified Arabic" w:cs="Simplified Arabic"/>
          <w:sz w:val="32"/>
          <w:szCs w:val="32"/>
        </w:rPr>
        <w:t xml:space="preserve"> (Quantitative Approach) </w:t>
      </w:r>
      <w:r w:rsidRPr="00DC0594">
        <w:rPr>
          <w:rFonts w:ascii="Simplified Arabic" w:hAnsi="Simplified Arabic" w:cs="Simplified Arabic"/>
          <w:sz w:val="32"/>
          <w:szCs w:val="32"/>
          <w:rtl/>
        </w:rPr>
        <w:t>يعتمد على جمع بيانات رقمية من خلال الاستبيانات وتحليلها إحصائيًا لقياس أثر الحوكمة على كفاءة الإدارة</w:t>
      </w:r>
      <w:r w:rsidRPr="00DC0594">
        <w:rPr>
          <w:rFonts w:ascii="Simplified Arabic" w:hAnsi="Simplified Arabic" w:cs="Simplified Arabic"/>
          <w:sz w:val="32"/>
          <w:szCs w:val="32"/>
        </w:rPr>
        <w:t>.</w:t>
      </w:r>
    </w:p>
    <w:p w14:paraId="7EDDE7DE" w14:textId="77777777" w:rsidR="00063852" w:rsidRPr="00DC0594" w:rsidRDefault="00063852" w:rsidP="00063852">
      <w:pPr>
        <w:numPr>
          <w:ilvl w:val="0"/>
          <w:numId w:val="24"/>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المنهج المقارن</w:t>
      </w:r>
      <w:r w:rsidRPr="00DC0594">
        <w:rPr>
          <w:rFonts w:ascii="Simplified Arabic" w:hAnsi="Simplified Arabic" w:cs="Simplified Arabic"/>
          <w:sz w:val="32"/>
          <w:szCs w:val="32"/>
        </w:rPr>
        <w:t xml:space="preserve"> (Comparative Approach) </w:t>
      </w:r>
      <w:r w:rsidRPr="00DC0594">
        <w:rPr>
          <w:rFonts w:ascii="Simplified Arabic" w:hAnsi="Simplified Arabic" w:cs="Simplified Arabic"/>
          <w:sz w:val="32"/>
          <w:szCs w:val="32"/>
          <w:rtl/>
        </w:rPr>
        <w:t>يُستخدم عند الحاجة لمقارنة مستوى تطبيق الحوكمة بين مستشفيات مختلفة أو بين أقسام علاج طبيعي ذات خصائص متنوعة</w:t>
      </w:r>
      <w:r w:rsidRPr="00DC0594">
        <w:rPr>
          <w:rFonts w:ascii="Simplified Arabic" w:hAnsi="Simplified Arabic" w:cs="Simplified Arabic"/>
          <w:sz w:val="32"/>
          <w:szCs w:val="32"/>
        </w:rPr>
        <w:t>.</w:t>
      </w:r>
    </w:p>
    <w:p w14:paraId="2215346C"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ثانيًا: مجتمع وعينة الدراسة</w:t>
      </w:r>
    </w:p>
    <w:p w14:paraId="2288E7FB" w14:textId="77777777" w:rsidR="00063852" w:rsidRPr="00DC0594" w:rsidRDefault="00063852" w:rsidP="00063852">
      <w:pPr>
        <w:numPr>
          <w:ilvl w:val="0"/>
          <w:numId w:val="25"/>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مجتمع الدراسة</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جميع المستشفيات التي تضم أقسام علاج طبيعي داخل المنطقة الجغرافية المستهدفة (مثل: مستشفيات وزارة الصحة، المستشفيات الخاصة، المستشفيات الجامعية)</w:t>
      </w:r>
      <w:r w:rsidRPr="00DC0594">
        <w:rPr>
          <w:rFonts w:ascii="Simplified Arabic" w:hAnsi="Simplified Arabic" w:cs="Simplified Arabic"/>
          <w:sz w:val="32"/>
          <w:szCs w:val="32"/>
        </w:rPr>
        <w:t>.</w:t>
      </w:r>
    </w:p>
    <w:p w14:paraId="79384C5D" w14:textId="77777777" w:rsidR="00063852" w:rsidRPr="00DC0594" w:rsidRDefault="00063852" w:rsidP="00063852">
      <w:pPr>
        <w:numPr>
          <w:ilvl w:val="0"/>
          <w:numId w:val="25"/>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عينة الدراسة</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عينة قصدية أو عشوائية طبقية من</w:t>
      </w:r>
      <w:r w:rsidRPr="00DC0594">
        <w:rPr>
          <w:rFonts w:ascii="Simplified Arabic" w:hAnsi="Simplified Arabic" w:cs="Simplified Arabic"/>
          <w:sz w:val="32"/>
          <w:szCs w:val="32"/>
        </w:rPr>
        <w:t>:</w:t>
      </w:r>
    </w:p>
    <w:p w14:paraId="7FD69739" w14:textId="77777777" w:rsidR="00063852" w:rsidRPr="00DC0594" w:rsidRDefault="00063852" w:rsidP="00063852">
      <w:pPr>
        <w:numPr>
          <w:ilvl w:val="1"/>
          <w:numId w:val="25"/>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مديري أقسام العلاج الطبيعي</w:t>
      </w:r>
    </w:p>
    <w:p w14:paraId="66746742" w14:textId="77777777" w:rsidR="00063852" w:rsidRPr="00DC0594" w:rsidRDefault="00063852" w:rsidP="00063852">
      <w:pPr>
        <w:numPr>
          <w:ilvl w:val="1"/>
          <w:numId w:val="25"/>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المعالجين الطبيعيين</w:t>
      </w:r>
    </w:p>
    <w:p w14:paraId="1AAA2B11" w14:textId="77777777" w:rsidR="00063852" w:rsidRPr="00DC0594" w:rsidRDefault="00063852" w:rsidP="00063852">
      <w:pPr>
        <w:numPr>
          <w:ilvl w:val="1"/>
          <w:numId w:val="25"/>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الإداريين المرتبطين بإدارة القسم</w:t>
      </w:r>
    </w:p>
    <w:p w14:paraId="0D42E7B9" w14:textId="77777777" w:rsidR="00063852" w:rsidRPr="00DC0594" w:rsidRDefault="00063852" w:rsidP="00063852">
      <w:pPr>
        <w:numPr>
          <w:ilvl w:val="1"/>
          <w:numId w:val="25"/>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العاملين في الجودة والحوكمة داخل المستشفى</w:t>
      </w:r>
    </w:p>
    <w:p w14:paraId="5AC04EB1" w14:textId="77777777" w:rsidR="00063852" w:rsidRPr="00DC0594" w:rsidRDefault="00063852" w:rsidP="00063852">
      <w:pPr>
        <w:numPr>
          <w:ilvl w:val="0"/>
          <w:numId w:val="25"/>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حجم العينة</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يحدد وفقًا لعدد العاملين في أقسام العلاج الطبيعي، مع مراعاة تمثيل المستشفيات المختلفة</w:t>
      </w:r>
      <w:r w:rsidRPr="00DC0594">
        <w:rPr>
          <w:rFonts w:ascii="Simplified Arabic" w:hAnsi="Simplified Arabic" w:cs="Simplified Arabic"/>
          <w:sz w:val="32"/>
          <w:szCs w:val="32"/>
        </w:rPr>
        <w:t>.</w:t>
      </w:r>
    </w:p>
    <w:p w14:paraId="1E97B5C4"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ثالثًا: أدوات جمع البيانات</w:t>
      </w:r>
    </w:p>
    <w:p w14:paraId="3D24F566"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1) </w:t>
      </w:r>
      <w:r w:rsidRPr="00DC0594">
        <w:rPr>
          <w:rFonts w:ascii="Simplified Arabic" w:hAnsi="Simplified Arabic" w:cs="Simplified Arabic"/>
          <w:sz w:val="32"/>
          <w:szCs w:val="32"/>
          <w:rtl/>
        </w:rPr>
        <w:t>الاستبيان</w:t>
      </w:r>
      <w:r w:rsidRPr="00DC0594">
        <w:rPr>
          <w:rFonts w:ascii="Simplified Arabic" w:hAnsi="Simplified Arabic" w:cs="Simplified Arabic"/>
          <w:sz w:val="32"/>
          <w:szCs w:val="32"/>
        </w:rPr>
        <w:t xml:space="preserve"> (Questionnaire)</w:t>
      </w:r>
    </w:p>
    <w:p w14:paraId="4DE711B0"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lastRenderedPageBreak/>
        <w:t>الأداة الأساسية لجمع البيانات الكمية، ويتضمن محاور مثل</w:t>
      </w:r>
      <w:r w:rsidRPr="00DC0594">
        <w:rPr>
          <w:rFonts w:ascii="Simplified Arabic" w:hAnsi="Simplified Arabic" w:cs="Simplified Arabic"/>
          <w:sz w:val="32"/>
          <w:szCs w:val="32"/>
        </w:rPr>
        <w:t>:</w:t>
      </w:r>
    </w:p>
    <w:p w14:paraId="349E594A" w14:textId="77777777" w:rsidR="00063852" w:rsidRPr="00DC0594" w:rsidRDefault="00063852" w:rsidP="00063852">
      <w:pPr>
        <w:numPr>
          <w:ilvl w:val="0"/>
          <w:numId w:val="26"/>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مستوى تطبيق مبادئ الحوكمة (الشفافية – المساءلة – وضوح الأدوار – إدارة الموارد)</w:t>
      </w:r>
      <w:r w:rsidRPr="00DC0594">
        <w:rPr>
          <w:rFonts w:ascii="Simplified Arabic" w:hAnsi="Simplified Arabic" w:cs="Simplified Arabic"/>
          <w:sz w:val="32"/>
          <w:szCs w:val="32"/>
        </w:rPr>
        <w:t>.</w:t>
      </w:r>
    </w:p>
    <w:p w14:paraId="39D4493F" w14:textId="77777777" w:rsidR="00063852" w:rsidRPr="00DC0594" w:rsidRDefault="00063852" w:rsidP="00063852">
      <w:pPr>
        <w:numPr>
          <w:ilvl w:val="0"/>
          <w:numId w:val="26"/>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مستوى الكفاءة التشغيلية في أقسام العلاج الطبيعي</w:t>
      </w:r>
      <w:r w:rsidRPr="00DC0594">
        <w:rPr>
          <w:rFonts w:ascii="Simplified Arabic" w:hAnsi="Simplified Arabic" w:cs="Simplified Arabic"/>
          <w:sz w:val="32"/>
          <w:szCs w:val="32"/>
        </w:rPr>
        <w:t>.</w:t>
      </w:r>
    </w:p>
    <w:p w14:paraId="200AB5CE" w14:textId="77777777" w:rsidR="00063852" w:rsidRPr="00DC0594" w:rsidRDefault="00063852" w:rsidP="00063852">
      <w:pPr>
        <w:numPr>
          <w:ilvl w:val="0"/>
          <w:numId w:val="26"/>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التحديات الإدارية والتنظيمية</w:t>
      </w:r>
      <w:r w:rsidRPr="00DC0594">
        <w:rPr>
          <w:rFonts w:ascii="Simplified Arabic" w:hAnsi="Simplified Arabic" w:cs="Simplified Arabic"/>
          <w:sz w:val="32"/>
          <w:szCs w:val="32"/>
        </w:rPr>
        <w:t>.</w:t>
      </w:r>
    </w:p>
    <w:p w14:paraId="55ED50FD" w14:textId="77777777" w:rsidR="00063852" w:rsidRPr="00DC0594" w:rsidRDefault="00063852" w:rsidP="00063852">
      <w:pPr>
        <w:numPr>
          <w:ilvl w:val="0"/>
          <w:numId w:val="26"/>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جودة الخدمات العلاجية المقدمة</w:t>
      </w:r>
      <w:r w:rsidRPr="00DC0594">
        <w:rPr>
          <w:rFonts w:ascii="Simplified Arabic" w:hAnsi="Simplified Arabic" w:cs="Simplified Arabic"/>
          <w:sz w:val="32"/>
          <w:szCs w:val="32"/>
        </w:rPr>
        <w:t>.</w:t>
      </w:r>
    </w:p>
    <w:p w14:paraId="0C48D9BF"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2) </w:t>
      </w:r>
      <w:r w:rsidRPr="00DC0594">
        <w:rPr>
          <w:rFonts w:ascii="Simplified Arabic" w:hAnsi="Simplified Arabic" w:cs="Simplified Arabic"/>
          <w:sz w:val="32"/>
          <w:szCs w:val="32"/>
          <w:rtl/>
        </w:rPr>
        <w:t>المقابلات شبه المقننة</w:t>
      </w:r>
      <w:r w:rsidRPr="00DC0594">
        <w:rPr>
          <w:rFonts w:ascii="Simplified Arabic" w:hAnsi="Simplified Arabic" w:cs="Simplified Arabic"/>
          <w:sz w:val="32"/>
          <w:szCs w:val="32"/>
        </w:rPr>
        <w:t xml:space="preserve"> (Semi-Structured Interviews)</w:t>
      </w:r>
    </w:p>
    <w:p w14:paraId="61D63413"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تُجرى مع</w:t>
      </w:r>
      <w:r w:rsidRPr="00DC0594">
        <w:rPr>
          <w:rFonts w:ascii="Simplified Arabic" w:hAnsi="Simplified Arabic" w:cs="Simplified Arabic"/>
          <w:sz w:val="32"/>
          <w:szCs w:val="32"/>
        </w:rPr>
        <w:t>:</w:t>
      </w:r>
    </w:p>
    <w:p w14:paraId="7198A5E0" w14:textId="77777777" w:rsidR="00063852" w:rsidRPr="00DC0594" w:rsidRDefault="00063852" w:rsidP="00063852">
      <w:pPr>
        <w:numPr>
          <w:ilvl w:val="0"/>
          <w:numId w:val="27"/>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مديري الأقسام</w:t>
      </w:r>
    </w:p>
    <w:p w14:paraId="08206E93" w14:textId="77777777" w:rsidR="00063852" w:rsidRPr="00DC0594" w:rsidRDefault="00063852" w:rsidP="00063852">
      <w:pPr>
        <w:numPr>
          <w:ilvl w:val="0"/>
          <w:numId w:val="27"/>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مسؤولي الجودة</w:t>
      </w:r>
    </w:p>
    <w:p w14:paraId="5F3EBBF7" w14:textId="77777777" w:rsidR="00063852" w:rsidRPr="00DC0594" w:rsidRDefault="00063852" w:rsidP="00063852">
      <w:pPr>
        <w:numPr>
          <w:ilvl w:val="0"/>
          <w:numId w:val="27"/>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قادة الحوكمة في المستشفى</w:t>
      </w:r>
    </w:p>
    <w:p w14:paraId="04BDE646"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وتهدف إلى</w:t>
      </w:r>
      <w:r w:rsidRPr="00DC0594">
        <w:rPr>
          <w:rFonts w:ascii="Simplified Arabic" w:hAnsi="Simplified Arabic" w:cs="Simplified Arabic"/>
          <w:sz w:val="32"/>
          <w:szCs w:val="32"/>
        </w:rPr>
        <w:t>:</w:t>
      </w:r>
    </w:p>
    <w:p w14:paraId="0437C25B" w14:textId="77777777" w:rsidR="00063852" w:rsidRPr="00DC0594" w:rsidRDefault="00063852" w:rsidP="00063852">
      <w:pPr>
        <w:numPr>
          <w:ilvl w:val="0"/>
          <w:numId w:val="28"/>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فهم التحديات العميقة التي لا تظهر في الاستبيانات</w:t>
      </w:r>
      <w:r w:rsidRPr="00DC0594">
        <w:rPr>
          <w:rFonts w:ascii="Simplified Arabic" w:hAnsi="Simplified Arabic" w:cs="Simplified Arabic"/>
          <w:sz w:val="32"/>
          <w:szCs w:val="32"/>
        </w:rPr>
        <w:t>.</w:t>
      </w:r>
    </w:p>
    <w:p w14:paraId="6A27D600" w14:textId="77777777" w:rsidR="00063852" w:rsidRPr="00DC0594" w:rsidRDefault="00063852" w:rsidP="00063852">
      <w:pPr>
        <w:numPr>
          <w:ilvl w:val="0"/>
          <w:numId w:val="28"/>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الحصول على رؤى عملية حول تطبيق الحوكمة</w:t>
      </w:r>
      <w:r w:rsidRPr="00DC0594">
        <w:rPr>
          <w:rFonts w:ascii="Simplified Arabic" w:hAnsi="Simplified Arabic" w:cs="Simplified Arabic"/>
          <w:sz w:val="32"/>
          <w:szCs w:val="32"/>
        </w:rPr>
        <w:t>.</w:t>
      </w:r>
    </w:p>
    <w:p w14:paraId="1549C001"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3) </w:t>
      </w:r>
      <w:r w:rsidRPr="00DC0594">
        <w:rPr>
          <w:rFonts w:ascii="Simplified Arabic" w:hAnsi="Simplified Arabic" w:cs="Simplified Arabic"/>
          <w:sz w:val="32"/>
          <w:szCs w:val="32"/>
          <w:rtl/>
        </w:rPr>
        <w:t>تحليل الوثائق</w:t>
      </w:r>
      <w:r w:rsidRPr="00DC0594">
        <w:rPr>
          <w:rFonts w:ascii="Simplified Arabic" w:hAnsi="Simplified Arabic" w:cs="Simplified Arabic"/>
          <w:sz w:val="32"/>
          <w:szCs w:val="32"/>
        </w:rPr>
        <w:t xml:space="preserve"> (Document Analysis)</w:t>
      </w:r>
    </w:p>
    <w:p w14:paraId="49579F75"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مثل</w:t>
      </w:r>
      <w:r w:rsidRPr="00DC0594">
        <w:rPr>
          <w:rFonts w:ascii="Simplified Arabic" w:hAnsi="Simplified Arabic" w:cs="Simplified Arabic"/>
          <w:sz w:val="32"/>
          <w:szCs w:val="32"/>
        </w:rPr>
        <w:t>:</w:t>
      </w:r>
    </w:p>
    <w:p w14:paraId="418D3514" w14:textId="77777777" w:rsidR="00063852" w:rsidRPr="00DC0594" w:rsidRDefault="00063852" w:rsidP="00063852">
      <w:pPr>
        <w:numPr>
          <w:ilvl w:val="0"/>
          <w:numId w:val="29"/>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سياسات الحوكمة في المستشفى</w:t>
      </w:r>
    </w:p>
    <w:p w14:paraId="613A177B" w14:textId="77777777" w:rsidR="00063852" w:rsidRPr="00DC0594" w:rsidRDefault="00063852" w:rsidP="00063852">
      <w:pPr>
        <w:numPr>
          <w:ilvl w:val="0"/>
          <w:numId w:val="29"/>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لوائح تنظيم العمل</w:t>
      </w:r>
    </w:p>
    <w:p w14:paraId="0CA3B403" w14:textId="77777777" w:rsidR="00063852" w:rsidRPr="00DC0594" w:rsidRDefault="00063852" w:rsidP="00063852">
      <w:pPr>
        <w:numPr>
          <w:ilvl w:val="0"/>
          <w:numId w:val="29"/>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مؤشرات الأداء الخاصة بقسم العلاج الطبيعي</w:t>
      </w:r>
    </w:p>
    <w:p w14:paraId="7F3D80E5" w14:textId="77777777" w:rsidR="00063852" w:rsidRPr="00DC0594" w:rsidRDefault="00063852" w:rsidP="00063852">
      <w:pPr>
        <w:numPr>
          <w:ilvl w:val="0"/>
          <w:numId w:val="29"/>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lastRenderedPageBreak/>
        <w:t>تقارير الجودة والسلامة</w:t>
      </w:r>
    </w:p>
    <w:p w14:paraId="7586DF07"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4) </w:t>
      </w:r>
      <w:r w:rsidRPr="00DC0594">
        <w:rPr>
          <w:rFonts w:ascii="Simplified Arabic" w:hAnsi="Simplified Arabic" w:cs="Simplified Arabic"/>
          <w:sz w:val="32"/>
          <w:szCs w:val="32"/>
          <w:rtl/>
        </w:rPr>
        <w:t>الملاحظة</w:t>
      </w:r>
      <w:r w:rsidRPr="00DC0594">
        <w:rPr>
          <w:rFonts w:ascii="Simplified Arabic" w:hAnsi="Simplified Arabic" w:cs="Simplified Arabic"/>
          <w:sz w:val="32"/>
          <w:szCs w:val="32"/>
        </w:rPr>
        <w:t xml:space="preserve"> (Observation) – </w:t>
      </w:r>
      <w:r w:rsidRPr="00DC0594">
        <w:rPr>
          <w:rFonts w:ascii="Simplified Arabic" w:hAnsi="Simplified Arabic" w:cs="Simplified Arabic"/>
          <w:sz w:val="32"/>
          <w:szCs w:val="32"/>
          <w:rtl/>
        </w:rPr>
        <w:t>إن لزم</w:t>
      </w:r>
    </w:p>
    <w:p w14:paraId="522709E6"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لمراقبة</w:t>
      </w:r>
      <w:r w:rsidRPr="00DC0594">
        <w:rPr>
          <w:rFonts w:ascii="Simplified Arabic" w:hAnsi="Simplified Arabic" w:cs="Simplified Arabic"/>
          <w:sz w:val="32"/>
          <w:szCs w:val="32"/>
        </w:rPr>
        <w:t>:</w:t>
      </w:r>
    </w:p>
    <w:p w14:paraId="3EB3AE39" w14:textId="77777777" w:rsidR="00063852" w:rsidRPr="00DC0594" w:rsidRDefault="00063852" w:rsidP="00063852">
      <w:pPr>
        <w:numPr>
          <w:ilvl w:val="0"/>
          <w:numId w:val="30"/>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سير العمل داخل القسم</w:t>
      </w:r>
    </w:p>
    <w:p w14:paraId="0E2F893E" w14:textId="77777777" w:rsidR="00063852" w:rsidRPr="00DC0594" w:rsidRDefault="00063852" w:rsidP="00063852">
      <w:pPr>
        <w:numPr>
          <w:ilvl w:val="0"/>
          <w:numId w:val="30"/>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آليات التواصل بين العاملين</w:t>
      </w:r>
    </w:p>
    <w:p w14:paraId="50B0BC68" w14:textId="77777777" w:rsidR="00063852" w:rsidRPr="00DC0594" w:rsidRDefault="00063852" w:rsidP="00063852">
      <w:pPr>
        <w:numPr>
          <w:ilvl w:val="0"/>
          <w:numId w:val="30"/>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تطبيق الإجراءات التشغيلية</w:t>
      </w:r>
    </w:p>
    <w:p w14:paraId="2738B40E"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رابعًا: أساليب تحليل البيانات</w:t>
      </w:r>
    </w:p>
    <w:p w14:paraId="4560417F" w14:textId="77777777" w:rsidR="00063852" w:rsidRPr="00DC0594" w:rsidRDefault="00063852" w:rsidP="00063852">
      <w:pPr>
        <w:numPr>
          <w:ilvl w:val="0"/>
          <w:numId w:val="31"/>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التحليل الوصفي</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لحساب المتوسطات، الانحراف المعياري، التكرارات، والنسب المئوية</w:t>
      </w:r>
      <w:r w:rsidRPr="00DC0594">
        <w:rPr>
          <w:rFonts w:ascii="Simplified Arabic" w:hAnsi="Simplified Arabic" w:cs="Simplified Arabic"/>
          <w:sz w:val="32"/>
          <w:szCs w:val="32"/>
        </w:rPr>
        <w:t>.</w:t>
      </w:r>
    </w:p>
    <w:p w14:paraId="18BD78C2" w14:textId="77777777" w:rsidR="00063852" w:rsidRPr="00DC0594" w:rsidRDefault="00063852" w:rsidP="00063852">
      <w:pPr>
        <w:numPr>
          <w:ilvl w:val="0"/>
          <w:numId w:val="31"/>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اختبارات الفرضيات الإحصائية</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مثل</w:t>
      </w:r>
      <w:r w:rsidRPr="00DC0594">
        <w:rPr>
          <w:rFonts w:ascii="Simplified Arabic" w:hAnsi="Simplified Arabic" w:cs="Simplified Arabic"/>
          <w:sz w:val="32"/>
          <w:szCs w:val="32"/>
        </w:rPr>
        <w:t>:</w:t>
      </w:r>
    </w:p>
    <w:p w14:paraId="37CE793A" w14:textId="77777777" w:rsidR="00063852" w:rsidRPr="00DC0594" w:rsidRDefault="00063852" w:rsidP="00063852">
      <w:pPr>
        <w:numPr>
          <w:ilvl w:val="1"/>
          <w:numId w:val="31"/>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اختبار</w:t>
      </w:r>
      <w:r w:rsidRPr="00DC0594">
        <w:rPr>
          <w:rFonts w:ascii="Simplified Arabic" w:hAnsi="Simplified Arabic" w:cs="Simplified Arabic"/>
          <w:sz w:val="32"/>
          <w:szCs w:val="32"/>
        </w:rPr>
        <w:t xml:space="preserve"> (T-test)</w:t>
      </w:r>
    </w:p>
    <w:p w14:paraId="070D7C3E" w14:textId="77777777" w:rsidR="00063852" w:rsidRPr="00DC0594" w:rsidRDefault="00063852" w:rsidP="00063852">
      <w:pPr>
        <w:numPr>
          <w:ilvl w:val="1"/>
          <w:numId w:val="31"/>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تحليل التباين</w:t>
      </w:r>
      <w:r w:rsidRPr="00DC0594">
        <w:rPr>
          <w:rFonts w:ascii="Simplified Arabic" w:hAnsi="Simplified Arabic" w:cs="Simplified Arabic"/>
          <w:sz w:val="32"/>
          <w:szCs w:val="32"/>
        </w:rPr>
        <w:t xml:space="preserve"> (ANOVA)</w:t>
      </w:r>
    </w:p>
    <w:p w14:paraId="2B6405A8" w14:textId="77777777" w:rsidR="00063852" w:rsidRPr="00DC0594" w:rsidRDefault="00063852" w:rsidP="00063852">
      <w:pPr>
        <w:numPr>
          <w:ilvl w:val="1"/>
          <w:numId w:val="31"/>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معامل الارتباط</w:t>
      </w:r>
      <w:r w:rsidRPr="00DC0594">
        <w:rPr>
          <w:rFonts w:ascii="Simplified Arabic" w:hAnsi="Simplified Arabic" w:cs="Simplified Arabic"/>
          <w:sz w:val="32"/>
          <w:szCs w:val="32"/>
        </w:rPr>
        <w:t xml:space="preserve"> (Pearson Correlation) </w:t>
      </w:r>
      <w:r w:rsidRPr="00DC0594">
        <w:rPr>
          <w:rFonts w:ascii="Simplified Arabic" w:hAnsi="Simplified Arabic" w:cs="Simplified Arabic"/>
          <w:sz w:val="32"/>
          <w:szCs w:val="32"/>
          <w:rtl/>
        </w:rPr>
        <w:t>لقياس العلاقة بين الحوكمة والكفاءة التشغيلية</w:t>
      </w:r>
      <w:r w:rsidRPr="00DC0594">
        <w:rPr>
          <w:rFonts w:ascii="Simplified Arabic" w:hAnsi="Simplified Arabic" w:cs="Simplified Arabic"/>
          <w:sz w:val="32"/>
          <w:szCs w:val="32"/>
        </w:rPr>
        <w:t>.</w:t>
      </w:r>
    </w:p>
    <w:p w14:paraId="3739BB2C" w14:textId="77777777" w:rsidR="00063852" w:rsidRPr="00DC0594" w:rsidRDefault="00063852" w:rsidP="00063852">
      <w:pPr>
        <w:numPr>
          <w:ilvl w:val="0"/>
          <w:numId w:val="31"/>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التحليل النوعي</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لتحليل بيانات المقابلات والملاحظات باستخدام أسلوب الترميز</w:t>
      </w:r>
      <w:r w:rsidRPr="00DC0594">
        <w:rPr>
          <w:rFonts w:ascii="Simplified Arabic" w:hAnsi="Simplified Arabic" w:cs="Simplified Arabic"/>
          <w:sz w:val="32"/>
          <w:szCs w:val="32"/>
        </w:rPr>
        <w:t xml:space="preserve"> (Coding) </w:t>
      </w:r>
      <w:r w:rsidRPr="00DC0594">
        <w:rPr>
          <w:rFonts w:ascii="Simplified Arabic" w:hAnsi="Simplified Arabic" w:cs="Simplified Arabic"/>
          <w:sz w:val="32"/>
          <w:szCs w:val="32"/>
          <w:rtl/>
        </w:rPr>
        <w:t>واستخراج الأنماط</w:t>
      </w:r>
      <w:r w:rsidRPr="00DC0594">
        <w:rPr>
          <w:rFonts w:ascii="Simplified Arabic" w:hAnsi="Simplified Arabic" w:cs="Simplified Arabic"/>
          <w:sz w:val="32"/>
          <w:szCs w:val="32"/>
        </w:rPr>
        <w:t>.</w:t>
      </w:r>
    </w:p>
    <w:p w14:paraId="3CCE6937" w14:textId="77777777" w:rsidR="00063852" w:rsidRPr="00DC0594" w:rsidRDefault="00063852" w:rsidP="00063852">
      <w:pPr>
        <w:numPr>
          <w:ilvl w:val="0"/>
          <w:numId w:val="31"/>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تحليل الفجوات</w:t>
      </w:r>
      <w:r w:rsidRPr="00DC0594">
        <w:rPr>
          <w:rFonts w:ascii="Simplified Arabic" w:hAnsi="Simplified Arabic" w:cs="Simplified Arabic"/>
          <w:sz w:val="32"/>
          <w:szCs w:val="32"/>
        </w:rPr>
        <w:t xml:space="preserve"> (Gap Analysis): </w:t>
      </w:r>
      <w:r w:rsidRPr="00DC0594">
        <w:rPr>
          <w:rFonts w:ascii="Simplified Arabic" w:hAnsi="Simplified Arabic" w:cs="Simplified Arabic"/>
          <w:sz w:val="32"/>
          <w:szCs w:val="32"/>
          <w:rtl/>
        </w:rPr>
        <w:t>لتحديد الفجوة بين الوضع الحالي والممارسات المثلى للحوكمة</w:t>
      </w:r>
      <w:r w:rsidRPr="00DC0594">
        <w:rPr>
          <w:rFonts w:ascii="Simplified Arabic" w:hAnsi="Simplified Arabic" w:cs="Simplified Arabic"/>
          <w:sz w:val="32"/>
          <w:szCs w:val="32"/>
        </w:rPr>
        <w:t>.</w:t>
      </w:r>
    </w:p>
    <w:p w14:paraId="55A741D7"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خامسًا: خطوات تنفيذ البحث</w:t>
      </w:r>
    </w:p>
    <w:p w14:paraId="0C95AD4D" w14:textId="77777777" w:rsidR="00063852" w:rsidRPr="00DC0594" w:rsidRDefault="00063852" w:rsidP="00063852">
      <w:pPr>
        <w:numPr>
          <w:ilvl w:val="0"/>
          <w:numId w:val="32"/>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تحديد مشكلة الدراسة وصياغة الأسئلة والفرضيات</w:t>
      </w:r>
      <w:r w:rsidRPr="00DC0594">
        <w:rPr>
          <w:rFonts w:ascii="Simplified Arabic" w:hAnsi="Simplified Arabic" w:cs="Simplified Arabic"/>
          <w:sz w:val="32"/>
          <w:szCs w:val="32"/>
        </w:rPr>
        <w:t>.</w:t>
      </w:r>
    </w:p>
    <w:p w14:paraId="65260E6E" w14:textId="77777777" w:rsidR="00063852" w:rsidRPr="00DC0594" w:rsidRDefault="00063852" w:rsidP="00063852">
      <w:pPr>
        <w:numPr>
          <w:ilvl w:val="0"/>
          <w:numId w:val="32"/>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lastRenderedPageBreak/>
        <w:t>إعداد الإطار النظري والدراسات السابقة</w:t>
      </w:r>
      <w:r w:rsidRPr="00DC0594">
        <w:rPr>
          <w:rFonts w:ascii="Simplified Arabic" w:hAnsi="Simplified Arabic" w:cs="Simplified Arabic"/>
          <w:sz w:val="32"/>
          <w:szCs w:val="32"/>
        </w:rPr>
        <w:t>.</w:t>
      </w:r>
    </w:p>
    <w:p w14:paraId="0004794B" w14:textId="77777777" w:rsidR="00063852" w:rsidRPr="00DC0594" w:rsidRDefault="00063852" w:rsidP="00063852">
      <w:pPr>
        <w:numPr>
          <w:ilvl w:val="0"/>
          <w:numId w:val="32"/>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تصميم أدوات جمع البيانات (الاستبيان – المقابلات)</w:t>
      </w:r>
      <w:r w:rsidRPr="00DC0594">
        <w:rPr>
          <w:rFonts w:ascii="Simplified Arabic" w:hAnsi="Simplified Arabic" w:cs="Simplified Arabic"/>
          <w:sz w:val="32"/>
          <w:szCs w:val="32"/>
        </w:rPr>
        <w:t>.</w:t>
      </w:r>
    </w:p>
    <w:p w14:paraId="46ADD1DE" w14:textId="77777777" w:rsidR="00063852" w:rsidRPr="00DC0594" w:rsidRDefault="00063852" w:rsidP="00063852">
      <w:pPr>
        <w:numPr>
          <w:ilvl w:val="0"/>
          <w:numId w:val="32"/>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عرض الأدوات على محكمين متخصصين للتأكد من صدقها وثباتها</w:t>
      </w:r>
      <w:r w:rsidRPr="00DC0594">
        <w:rPr>
          <w:rFonts w:ascii="Simplified Arabic" w:hAnsi="Simplified Arabic" w:cs="Simplified Arabic"/>
          <w:sz w:val="32"/>
          <w:szCs w:val="32"/>
        </w:rPr>
        <w:t>.</w:t>
      </w:r>
    </w:p>
    <w:p w14:paraId="1558FE28" w14:textId="77777777" w:rsidR="00063852" w:rsidRPr="00DC0594" w:rsidRDefault="00063852" w:rsidP="00063852">
      <w:pPr>
        <w:numPr>
          <w:ilvl w:val="0"/>
          <w:numId w:val="32"/>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جمع البيانات من العينة المستهدفة</w:t>
      </w:r>
      <w:r w:rsidRPr="00DC0594">
        <w:rPr>
          <w:rFonts w:ascii="Simplified Arabic" w:hAnsi="Simplified Arabic" w:cs="Simplified Arabic"/>
          <w:sz w:val="32"/>
          <w:szCs w:val="32"/>
        </w:rPr>
        <w:t>.</w:t>
      </w:r>
    </w:p>
    <w:p w14:paraId="121AF0F8" w14:textId="77777777" w:rsidR="00063852" w:rsidRPr="00DC0594" w:rsidRDefault="00063852" w:rsidP="00063852">
      <w:pPr>
        <w:numPr>
          <w:ilvl w:val="0"/>
          <w:numId w:val="32"/>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إدخال البيانات وتحليلها باستخدام البرامج الإحصائية المناسبة</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مثل</w:t>
      </w:r>
      <w:r w:rsidRPr="00DC0594">
        <w:rPr>
          <w:rFonts w:ascii="Simplified Arabic" w:hAnsi="Simplified Arabic" w:cs="Simplified Arabic"/>
          <w:sz w:val="32"/>
          <w:szCs w:val="32"/>
        </w:rPr>
        <w:t xml:space="preserve"> SPSS).</w:t>
      </w:r>
    </w:p>
    <w:p w14:paraId="2E9B028E" w14:textId="77777777" w:rsidR="00063852" w:rsidRPr="00DC0594" w:rsidRDefault="00063852" w:rsidP="00063852">
      <w:pPr>
        <w:numPr>
          <w:ilvl w:val="0"/>
          <w:numId w:val="32"/>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تفسير النتائج وربطها بالإطار النظري والدراسات السابقة</w:t>
      </w:r>
      <w:r w:rsidRPr="00DC0594">
        <w:rPr>
          <w:rFonts w:ascii="Simplified Arabic" w:hAnsi="Simplified Arabic" w:cs="Simplified Arabic"/>
          <w:sz w:val="32"/>
          <w:szCs w:val="32"/>
        </w:rPr>
        <w:t>.</w:t>
      </w:r>
    </w:p>
    <w:p w14:paraId="0BBDDEBA" w14:textId="77777777" w:rsidR="00063852" w:rsidRPr="00DC0594" w:rsidRDefault="00063852" w:rsidP="00063852">
      <w:pPr>
        <w:numPr>
          <w:ilvl w:val="0"/>
          <w:numId w:val="32"/>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تقديم التوصيات العملية المبنية على النتائج</w:t>
      </w:r>
      <w:r w:rsidRPr="00DC0594">
        <w:rPr>
          <w:rFonts w:ascii="Simplified Arabic" w:hAnsi="Simplified Arabic" w:cs="Simplified Arabic"/>
          <w:sz w:val="32"/>
          <w:szCs w:val="32"/>
        </w:rPr>
        <w:t>.</w:t>
      </w:r>
    </w:p>
    <w:p w14:paraId="0E163095"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سادسًا: حدود الدراسة</w:t>
      </w:r>
    </w:p>
    <w:p w14:paraId="045281A6" w14:textId="77777777" w:rsidR="00063852" w:rsidRPr="00DC0594" w:rsidRDefault="00063852" w:rsidP="00063852">
      <w:pPr>
        <w:numPr>
          <w:ilvl w:val="0"/>
          <w:numId w:val="33"/>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حدود مكانية</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مستشفيات المنطقة المحددة في الدراسة</w:t>
      </w:r>
      <w:r w:rsidRPr="00DC0594">
        <w:rPr>
          <w:rFonts w:ascii="Simplified Arabic" w:hAnsi="Simplified Arabic" w:cs="Simplified Arabic"/>
          <w:sz w:val="32"/>
          <w:szCs w:val="32"/>
        </w:rPr>
        <w:t>.</w:t>
      </w:r>
    </w:p>
    <w:p w14:paraId="6C4475A6" w14:textId="77777777" w:rsidR="00063852" w:rsidRPr="00DC0594" w:rsidRDefault="00063852" w:rsidP="00063852">
      <w:pPr>
        <w:numPr>
          <w:ilvl w:val="0"/>
          <w:numId w:val="33"/>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حدود زمانية</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الفترة الزمنية التي يتم فيها جمع البيانات</w:t>
      </w:r>
      <w:r w:rsidRPr="00DC0594">
        <w:rPr>
          <w:rFonts w:ascii="Simplified Arabic" w:hAnsi="Simplified Arabic" w:cs="Simplified Arabic"/>
          <w:sz w:val="32"/>
          <w:szCs w:val="32"/>
        </w:rPr>
        <w:t>.</w:t>
      </w:r>
    </w:p>
    <w:p w14:paraId="196251ED" w14:textId="77777777" w:rsidR="00063852" w:rsidRPr="00DC0594" w:rsidRDefault="00063852" w:rsidP="00063852">
      <w:pPr>
        <w:numPr>
          <w:ilvl w:val="0"/>
          <w:numId w:val="33"/>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حدود موضوعية</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تركز الدراسة على الحوكمة وكفاءتها في أقسام العلاج الطبيعي فقط، دون الأقسام العلاجية الأخرى</w:t>
      </w:r>
      <w:r w:rsidRPr="00DC0594">
        <w:rPr>
          <w:rFonts w:ascii="Simplified Arabic" w:hAnsi="Simplified Arabic" w:cs="Simplified Arabic"/>
          <w:sz w:val="32"/>
          <w:szCs w:val="32"/>
        </w:rPr>
        <w:t>.</w:t>
      </w:r>
    </w:p>
    <w:p w14:paraId="01D27C48" w14:textId="314901F2" w:rsidR="00F7432D" w:rsidRPr="00DC0594" w:rsidRDefault="00F7432D" w:rsidP="00063852">
      <w:pPr>
        <w:jc w:val="lowKashida"/>
        <w:rPr>
          <w:rFonts w:ascii="Simplified Arabic" w:hAnsi="Simplified Arabic" w:cs="Simplified Arabic"/>
          <w:b/>
          <w:bCs/>
          <w:sz w:val="36"/>
          <w:szCs w:val="36"/>
          <w:u w:val="single"/>
          <w:rtl/>
        </w:rPr>
      </w:pPr>
      <w:r w:rsidRPr="00DC0594">
        <w:rPr>
          <w:rFonts w:ascii="Simplified Arabic" w:hAnsi="Simplified Arabic" w:cs="Simplified Arabic"/>
          <w:b/>
          <w:bCs/>
          <w:sz w:val="32"/>
          <w:szCs w:val="32"/>
          <w:u w:val="single"/>
          <w:rtl/>
        </w:rPr>
        <w:t>طرق البحث:</w:t>
      </w:r>
    </w:p>
    <w:p w14:paraId="55C52D45" w14:textId="77777777" w:rsidR="00063852" w:rsidRPr="00DC0594" w:rsidRDefault="00F7432D"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1</w:t>
      </w:r>
      <w:r w:rsidR="00063852" w:rsidRPr="00DC0594">
        <w:rPr>
          <w:rFonts w:ascii="Simplified Arabic" w:hAnsi="Simplified Arabic" w:cs="Simplified Arabic"/>
          <w:sz w:val="32"/>
          <w:szCs w:val="32"/>
        </w:rPr>
        <w:t xml:space="preserve">1) </w:t>
      </w:r>
      <w:r w:rsidR="00063852" w:rsidRPr="00DC0594">
        <w:rPr>
          <w:rFonts w:ascii="Simplified Arabic" w:hAnsi="Simplified Arabic" w:cs="Simplified Arabic"/>
          <w:sz w:val="32"/>
          <w:szCs w:val="32"/>
          <w:rtl/>
        </w:rPr>
        <w:t>الطريقة الوصفية</w:t>
      </w:r>
      <w:r w:rsidR="00063852" w:rsidRPr="00DC0594">
        <w:rPr>
          <w:rFonts w:ascii="Simplified Arabic" w:hAnsi="Simplified Arabic" w:cs="Simplified Arabic"/>
          <w:sz w:val="32"/>
          <w:szCs w:val="32"/>
        </w:rPr>
        <w:t xml:space="preserve"> (Descriptive Method)</w:t>
      </w:r>
    </w:p>
    <w:p w14:paraId="08669D8A"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تُستخدم هذه الطريقة لوصف الظاهرة المدروسة كما هي في الواقع، دون التدخل في المتغيرات</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وتُعد مناسبة لدراسة</w:t>
      </w:r>
      <w:r w:rsidRPr="00DC0594">
        <w:rPr>
          <w:rFonts w:ascii="Simplified Arabic" w:hAnsi="Simplified Arabic" w:cs="Simplified Arabic"/>
          <w:sz w:val="32"/>
          <w:szCs w:val="32"/>
        </w:rPr>
        <w:t>:</w:t>
      </w:r>
    </w:p>
    <w:p w14:paraId="63B67911" w14:textId="77777777" w:rsidR="00063852" w:rsidRPr="00DC0594" w:rsidRDefault="00063852" w:rsidP="00063852">
      <w:pPr>
        <w:numPr>
          <w:ilvl w:val="0"/>
          <w:numId w:val="34"/>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مستوى تطبيق الحوكمة في أقسام العلاج الطبيعي</w:t>
      </w:r>
      <w:r w:rsidRPr="00DC0594">
        <w:rPr>
          <w:rFonts w:ascii="Simplified Arabic" w:hAnsi="Simplified Arabic" w:cs="Simplified Arabic"/>
          <w:sz w:val="32"/>
          <w:szCs w:val="32"/>
        </w:rPr>
        <w:t>.</w:t>
      </w:r>
    </w:p>
    <w:p w14:paraId="6A4F7B62" w14:textId="77777777" w:rsidR="00063852" w:rsidRPr="00DC0594" w:rsidRDefault="00063852" w:rsidP="00063852">
      <w:pPr>
        <w:numPr>
          <w:ilvl w:val="0"/>
          <w:numId w:val="34"/>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واقع الكفاءة التشغيلية داخل هذه الأقسام</w:t>
      </w:r>
      <w:r w:rsidRPr="00DC0594">
        <w:rPr>
          <w:rFonts w:ascii="Simplified Arabic" w:hAnsi="Simplified Arabic" w:cs="Simplified Arabic"/>
          <w:sz w:val="32"/>
          <w:szCs w:val="32"/>
        </w:rPr>
        <w:t>.</w:t>
      </w:r>
    </w:p>
    <w:p w14:paraId="063D4243" w14:textId="77777777" w:rsidR="00063852" w:rsidRPr="00DC0594" w:rsidRDefault="00063852" w:rsidP="00063852">
      <w:pPr>
        <w:numPr>
          <w:ilvl w:val="0"/>
          <w:numId w:val="34"/>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التحديات الإدارية والتنظيمية التي تواجهها المستشفيات</w:t>
      </w:r>
      <w:r w:rsidRPr="00DC0594">
        <w:rPr>
          <w:rFonts w:ascii="Simplified Arabic" w:hAnsi="Simplified Arabic" w:cs="Simplified Arabic"/>
          <w:sz w:val="32"/>
          <w:szCs w:val="32"/>
        </w:rPr>
        <w:t>.</w:t>
      </w:r>
    </w:p>
    <w:p w14:paraId="7723A7C7"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lastRenderedPageBreak/>
        <w:t>تعتمد هذه الطريقة على جمع بيانات مباشرة من الميدان وتحليلها للوصول إلى وصف دقيق للواقع</w:t>
      </w:r>
      <w:r w:rsidRPr="00DC0594">
        <w:rPr>
          <w:rFonts w:ascii="Simplified Arabic" w:hAnsi="Simplified Arabic" w:cs="Simplified Arabic"/>
          <w:sz w:val="32"/>
          <w:szCs w:val="32"/>
        </w:rPr>
        <w:t>.</w:t>
      </w:r>
    </w:p>
    <w:p w14:paraId="2DE87A46"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2) </w:t>
      </w:r>
      <w:r w:rsidRPr="00DC0594">
        <w:rPr>
          <w:rFonts w:ascii="Simplified Arabic" w:hAnsi="Simplified Arabic" w:cs="Simplified Arabic"/>
          <w:sz w:val="32"/>
          <w:szCs w:val="32"/>
          <w:rtl/>
        </w:rPr>
        <w:t>الطريقة التحليلية</w:t>
      </w:r>
      <w:r w:rsidRPr="00DC0594">
        <w:rPr>
          <w:rFonts w:ascii="Simplified Arabic" w:hAnsi="Simplified Arabic" w:cs="Simplified Arabic"/>
          <w:sz w:val="32"/>
          <w:szCs w:val="32"/>
        </w:rPr>
        <w:t xml:space="preserve"> (Analytical Method)</w:t>
      </w:r>
    </w:p>
    <w:p w14:paraId="4AA7A85F"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تُستخدم لتحليل العلاقات بين المتغيرات، مثل</w:t>
      </w:r>
      <w:r w:rsidRPr="00DC0594">
        <w:rPr>
          <w:rFonts w:ascii="Simplified Arabic" w:hAnsi="Simplified Arabic" w:cs="Simplified Arabic"/>
          <w:sz w:val="32"/>
          <w:szCs w:val="32"/>
        </w:rPr>
        <w:t>:</w:t>
      </w:r>
    </w:p>
    <w:p w14:paraId="1CF30F4B" w14:textId="77777777" w:rsidR="00063852" w:rsidRPr="00DC0594" w:rsidRDefault="00063852" w:rsidP="00063852">
      <w:pPr>
        <w:numPr>
          <w:ilvl w:val="0"/>
          <w:numId w:val="35"/>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العلاقة بين الشفافية والكفاءة التشغيلية</w:t>
      </w:r>
      <w:r w:rsidRPr="00DC0594">
        <w:rPr>
          <w:rFonts w:ascii="Simplified Arabic" w:hAnsi="Simplified Arabic" w:cs="Simplified Arabic"/>
          <w:sz w:val="32"/>
          <w:szCs w:val="32"/>
        </w:rPr>
        <w:t>.</w:t>
      </w:r>
    </w:p>
    <w:p w14:paraId="339E6E5D" w14:textId="77777777" w:rsidR="00063852" w:rsidRPr="00DC0594" w:rsidRDefault="00063852" w:rsidP="00063852">
      <w:pPr>
        <w:numPr>
          <w:ilvl w:val="0"/>
          <w:numId w:val="35"/>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العلاقة بين المساءلة وجودة الخدمات العلاجية</w:t>
      </w:r>
      <w:r w:rsidRPr="00DC0594">
        <w:rPr>
          <w:rFonts w:ascii="Simplified Arabic" w:hAnsi="Simplified Arabic" w:cs="Simplified Arabic"/>
          <w:sz w:val="32"/>
          <w:szCs w:val="32"/>
        </w:rPr>
        <w:t>.</w:t>
      </w:r>
    </w:p>
    <w:p w14:paraId="5FFCAF83" w14:textId="77777777" w:rsidR="00063852" w:rsidRPr="00DC0594" w:rsidRDefault="00063852" w:rsidP="00063852">
      <w:pPr>
        <w:numPr>
          <w:ilvl w:val="0"/>
          <w:numId w:val="35"/>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العلاقة بين إدارة الموارد وتحسين الأداء</w:t>
      </w:r>
      <w:r w:rsidRPr="00DC0594">
        <w:rPr>
          <w:rFonts w:ascii="Simplified Arabic" w:hAnsi="Simplified Arabic" w:cs="Simplified Arabic"/>
          <w:sz w:val="32"/>
          <w:szCs w:val="32"/>
        </w:rPr>
        <w:t>.</w:t>
      </w:r>
    </w:p>
    <w:p w14:paraId="7BE62A99"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تساعد هذه الطريقة في تفسير النتائج وربطها بالنظريات الإدارية والصحية</w:t>
      </w:r>
      <w:r w:rsidRPr="00DC0594">
        <w:rPr>
          <w:rFonts w:ascii="Simplified Arabic" w:hAnsi="Simplified Arabic" w:cs="Simplified Arabic"/>
          <w:sz w:val="32"/>
          <w:szCs w:val="32"/>
        </w:rPr>
        <w:t>.</w:t>
      </w:r>
    </w:p>
    <w:p w14:paraId="47FD3302"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3) </w:t>
      </w:r>
      <w:r w:rsidRPr="00DC0594">
        <w:rPr>
          <w:rFonts w:ascii="Simplified Arabic" w:hAnsi="Simplified Arabic" w:cs="Simplified Arabic"/>
          <w:sz w:val="32"/>
          <w:szCs w:val="32"/>
          <w:rtl/>
        </w:rPr>
        <w:t>الطريقة الكمية</w:t>
      </w:r>
      <w:r w:rsidRPr="00DC0594">
        <w:rPr>
          <w:rFonts w:ascii="Simplified Arabic" w:hAnsi="Simplified Arabic" w:cs="Simplified Arabic"/>
          <w:sz w:val="32"/>
          <w:szCs w:val="32"/>
        </w:rPr>
        <w:t xml:space="preserve"> (Quantitative Method)</w:t>
      </w:r>
    </w:p>
    <w:p w14:paraId="579A9E47"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تعتمد على جمع بيانات رقمية قابلة للقياس من خلال</w:t>
      </w:r>
      <w:r w:rsidRPr="00DC0594">
        <w:rPr>
          <w:rFonts w:ascii="Simplified Arabic" w:hAnsi="Simplified Arabic" w:cs="Simplified Arabic"/>
          <w:sz w:val="32"/>
          <w:szCs w:val="32"/>
        </w:rPr>
        <w:t>:</w:t>
      </w:r>
    </w:p>
    <w:p w14:paraId="61B6FFBA" w14:textId="77777777" w:rsidR="00063852" w:rsidRPr="00DC0594" w:rsidRDefault="00063852" w:rsidP="00063852">
      <w:pPr>
        <w:numPr>
          <w:ilvl w:val="0"/>
          <w:numId w:val="36"/>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الاستبيانات الموجهة للعاملين في أقسام العلاج الطبيعي</w:t>
      </w:r>
      <w:r w:rsidRPr="00DC0594">
        <w:rPr>
          <w:rFonts w:ascii="Simplified Arabic" w:hAnsi="Simplified Arabic" w:cs="Simplified Arabic"/>
          <w:sz w:val="32"/>
          <w:szCs w:val="32"/>
        </w:rPr>
        <w:t>.</w:t>
      </w:r>
    </w:p>
    <w:p w14:paraId="447D7F07" w14:textId="77777777" w:rsidR="00063852" w:rsidRPr="00DC0594" w:rsidRDefault="00063852" w:rsidP="00063852">
      <w:pPr>
        <w:numPr>
          <w:ilvl w:val="0"/>
          <w:numId w:val="36"/>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قياس مؤشرات الأداء داخل القسم</w:t>
      </w:r>
      <w:r w:rsidRPr="00DC0594">
        <w:rPr>
          <w:rFonts w:ascii="Simplified Arabic" w:hAnsi="Simplified Arabic" w:cs="Simplified Arabic"/>
          <w:sz w:val="32"/>
          <w:szCs w:val="32"/>
        </w:rPr>
        <w:t>.</w:t>
      </w:r>
    </w:p>
    <w:p w14:paraId="1D7EFE12" w14:textId="77777777" w:rsidR="00063852" w:rsidRPr="00DC0594" w:rsidRDefault="00063852" w:rsidP="00063852">
      <w:pPr>
        <w:numPr>
          <w:ilvl w:val="0"/>
          <w:numId w:val="36"/>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تحليل البيانات باستخدام الأساليب الإحصائية</w:t>
      </w:r>
      <w:r w:rsidRPr="00DC0594">
        <w:rPr>
          <w:rFonts w:ascii="Simplified Arabic" w:hAnsi="Simplified Arabic" w:cs="Simplified Arabic"/>
          <w:sz w:val="32"/>
          <w:szCs w:val="32"/>
        </w:rPr>
        <w:t>.</w:t>
      </w:r>
    </w:p>
    <w:p w14:paraId="2BE5B9CE"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تُستخدم هذه الطريقة لاختبار فرضيات الدراسة بدقة وموضوعية</w:t>
      </w:r>
      <w:r w:rsidRPr="00DC0594">
        <w:rPr>
          <w:rFonts w:ascii="Simplified Arabic" w:hAnsi="Simplified Arabic" w:cs="Simplified Arabic"/>
          <w:sz w:val="32"/>
          <w:szCs w:val="32"/>
        </w:rPr>
        <w:t>.</w:t>
      </w:r>
    </w:p>
    <w:p w14:paraId="2715CF55"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4) </w:t>
      </w:r>
      <w:r w:rsidRPr="00DC0594">
        <w:rPr>
          <w:rFonts w:ascii="Simplified Arabic" w:hAnsi="Simplified Arabic" w:cs="Simplified Arabic"/>
          <w:sz w:val="32"/>
          <w:szCs w:val="32"/>
          <w:rtl/>
        </w:rPr>
        <w:t>الطريقة النوعية</w:t>
      </w:r>
      <w:r w:rsidRPr="00DC0594">
        <w:rPr>
          <w:rFonts w:ascii="Simplified Arabic" w:hAnsi="Simplified Arabic" w:cs="Simplified Arabic"/>
          <w:sz w:val="32"/>
          <w:szCs w:val="32"/>
        </w:rPr>
        <w:t xml:space="preserve"> (Qualitative Method)</w:t>
      </w:r>
    </w:p>
    <w:p w14:paraId="0ABFABE6"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تُستخدم للحصول على فهم عميق للتجارب والممارسات داخل أقسام العلاج الطبيعي، من خلال</w:t>
      </w:r>
      <w:r w:rsidRPr="00DC0594">
        <w:rPr>
          <w:rFonts w:ascii="Simplified Arabic" w:hAnsi="Simplified Arabic" w:cs="Simplified Arabic"/>
          <w:sz w:val="32"/>
          <w:szCs w:val="32"/>
        </w:rPr>
        <w:t>:</w:t>
      </w:r>
    </w:p>
    <w:p w14:paraId="76325CFC" w14:textId="77777777" w:rsidR="00063852" w:rsidRPr="00DC0594" w:rsidRDefault="00063852" w:rsidP="00063852">
      <w:pPr>
        <w:numPr>
          <w:ilvl w:val="0"/>
          <w:numId w:val="37"/>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المقابلات شبه المقننة مع مديري الأقسام والمعالجين</w:t>
      </w:r>
      <w:r w:rsidRPr="00DC0594">
        <w:rPr>
          <w:rFonts w:ascii="Simplified Arabic" w:hAnsi="Simplified Arabic" w:cs="Simplified Arabic"/>
          <w:sz w:val="32"/>
          <w:szCs w:val="32"/>
        </w:rPr>
        <w:t>.</w:t>
      </w:r>
    </w:p>
    <w:p w14:paraId="052625DD" w14:textId="77777777" w:rsidR="00063852" w:rsidRPr="00DC0594" w:rsidRDefault="00063852" w:rsidP="00063852">
      <w:pPr>
        <w:numPr>
          <w:ilvl w:val="0"/>
          <w:numId w:val="37"/>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تحليل الوثائق والسياسات التنظيمية</w:t>
      </w:r>
      <w:r w:rsidRPr="00DC0594">
        <w:rPr>
          <w:rFonts w:ascii="Simplified Arabic" w:hAnsi="Simplified Arabic" w:cs="Simplified Arabic"/>
          <w:sz w:val="32"/>
          <w:szCs w:val="32"/>
        </w:rPr>
        <w:t>.</w:t>
      </w:r>
    </w:p>
    <w:p w14:paraId="23873B92" w14:textId="77777777" w:rsidR="00063852" w:rsidRPr="00DC0594" w:rsidRDefault="00063852" w:rsidP="00063852">
      <w:pPr>
        <w:numPr>
          <w:ilvl w:val="0"/>
          <w:numId w:val="37"/>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lastRenderedPageBreak/>
        <w:t>الملاحظة المباشرة لبيئة العمل</w:t>
      </w:r>
      <w:r w:rsidRPr="00DC0594">
        <w:rPr>
          <w:rFonts w:ascii="Simplified Arabic" w:hAnsi="Simplified Arabic" w:cs="Simplified Arabic"/>
          <w:sz w:val="32"/>
          <w:szCs w:val="32"/>
        </w:rPr>
        <w:t>.</w:t>
      </w:r>
    </w:p>
    <w:p w14:paraId="160510EE"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تساعد هذه الطريقة في كشف الجوانب التي لا تظهر في البيانات الكمية</w:t>
      </w:r>
      <w:r w:rsidRPr="00DC0594">
        <w:rPr>
          <w:rFonts w:ascii="Simplified Arabic" w:hAnsi="Simplified Arabic" w:cs="Simplified Arabic"/>
          <w:sz w:val="32"/>
          <w:szCs w:val="32"/>
        </w:rPr>
        <w:t>.</w:t>
      </w:r>
    </w:p>
    <w:p w14:paraId="5B673979"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5) </w:t>
      </w:r>
      <w:r w:rsidRPr="00DC0594">
        <w:rPr>
          <w:rFonts w:ascii="Simplified Arabic" w:hAnsi="Simplified Arabic" w:cs="Simplified Arabic"/>
          <w:sz w:val="32"/>
          <w:szCs w:val="32"/>
          <w:rtl/>
        </w:rPr>
        <w:t>طريقة دراسة الحالة</w:t>
      </w:r>
      <w:r w:rsidRPr="00DC0594">
        <w:rPr>
          <w:rFonts w:ascii="Simplified Arabic" w:hAnsi="Simplified Arabic" w:cs="Simplified Arabic"/>
          <w:sz w:val="32"/>
          <w:szCs w:val="32"/>
        </w:rPr>
        <w:t xml:space="preserve"> (Case Study Method)</w:t>
      </w:r>
    </w:p>
    <w:p w14:paraId="2214CDF2"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تُستخدم لتحليل حالات محددة داخل مستشفيات مختارة، بهدف</w:t>
      </w:r>
      <w:r w:rsidRPr="00DC0594">
        <w:rPr>
          <w:rFonts w:ascii="Simplified Arabic" w:hAnsi="Simplified Arabic" w:cs="Simplified Arabic"/>
          <w:sz w:val="32"/>
          <w:szCs w:val="32"/>
        </w:rPr>
        <w:t>:</w:t>
      </w:r>
    </w:p>
    <w:p w14:paraId="132D817A" w14:textId="77777777" w:rsidR="00063852" w:rsidRPr="00DC0594" w:rsidRDefault="00063852" w:rsidP="00063852">
      <w:pPr>
        <w:numPr>
          <w:ilvl w:val="0"/>
          <w:numId w:val="38"/>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فهم كيفية تطبيق الحوكمة في الواقع العملي</w:t>
      </w:r>
      <w:r w:rsidRPr="00DC0594">
        <w:rPr>
          <w:rFonts w:ascii="Simplified Arabic" w:hAnsi="Simplified Arabic" w:cs="Simplified Arabic"/>
          <w:sz w:val="32"/>
          <w:szCs w:val="32"/>
        </w:rPr>
        <w:t>.</w:t>
      </w:r>
    </w:p>
    <w:p w14:paraId="53CCE083" w14:textId="77777777" w:rsidR="00063852" w:rsidRPr="00DC0594" w:rsidRDefault="00063852" w:rsidP="00063852">
      <w:pPr>
        <w:numPr>
          <w:ilvl w:val="0"/>
          <w:numId w:val="38"/>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تحليل النجاحات والإخفاقات في إدارة أقسام العلاج الطبيعي</w:t>
      </w:r>
      <w:r w:rsidRPr="00DC0594">
        <w:rPr>
          <w:rFonts w:ascii="Simplified Arabic" w:hAnsi="Simplified Arabic" w:cs="Simplified Arabic"/>
          <w:sz w:val="32"/>
          <w:szCs w:val="32"/>
        </w:rPr>
        <w:t>.</w:t>
      </w:r>
    </w:p>
    <w:p w14:paraId="75CDEE75" w14:textId="77777777" w:rsidR="00063852" w:rsidRPr="00DC0594" w:rsidRDefault="00063852" w:rsidP="00063852">
      <w:pPr>
        <w:numPr>
          <w:ilvl w:val="0"/>
          <w:numId w:val="38"/>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استخراج دروس يمكن تعميمها على مستشفيات أخرى</w:t>
      </w:r>
      <w:r w:rsidRPr="00DC0594">
        <w:rPr>
          <w:rFonts w:ascii="Simplified Arabic" w:hAnsi="Simplified Arabic" w:cs="Simplified Arabic"/>
          <w:sz w:val="32"/>
          <w:szCs w:val="32"/>
        </w:rPr>
        <w:t>.</w:t>
      </w:r>
    </w:p>
    <w:p w14:paraId="7841FBC8"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تُعد هذه الطريقة مفيدة جدًا في الدراسات الصحية التطبيقية</w:t>
      </w:r>
      <w:r w:rsidRPr="00DC0594">
        <w:rPr>
          <w:rFonts w:ascii="Simplified Arabic" w:hAnsi="Simplified Arabic" w:cs="Simplified Arabic"/>
          <w:sz w:val="32"/>
          <w:szCs w:val="32"/>
        </w:rPr>
        <w:t>.</w:t>
      </w:r>
    </w:p>
    <w:p w14:paraId="16651C79"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6) </w:t>
      </w:r>
      <w:r w:rsidRPr="00DC0594">
        <w:rPr>
          <w:rFonts w:ascii="Simplified Arabic" w:hAnsi="Simplified Arabic" w:cs="Simplified Arabic"/>
          <w:sz w:val="32"/>
          <w:szCs w:val="32"/>
          <w:rtl/>
        </w:rPr>
        <w:t>طريقة تحليل الوثائق</w:t>
      </w:r>
      <w:r w:rsidRPr="00DC0594">
        <w:rPr>
          <w:rFonts w:ascii="Simplified Arabic" w:hAnsi="Simplified Arabic" w:cs="Simplified Arabic"/>
          <w:sz w:val="32"/>
          <w:szCs w:val="32"/>
        </w:rPr>
        <w:t xml:space="preserve"> (Document Analysis Method)</w:t>
      </w:r>
    </w:p>
    <w:p w14:paraId="40020854"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تُستخدم لتحليل</w:t>
      </w:r>
      <w:r w:rsidRPr="00DC0594">
        <w:rPr>
          <w:rFonts w:ascii="Simplified Arabic" w:hAnsi="Simplified Arabic" w:cs="Simplified Arabic"/>
          <w:sz w:val="32"/>
          <w:szCs w:val="32"/>
        </w:rPr>
        <w:t>:</w:t>
      </w:r>
    </w:p>
    <w:p w14:paraId="2906451A" w14:textId="77777777" w:rsidR="00063852" w:rsidRPr="00DC0594" w:rsidRDefault="00063852" w:rsidP="00063852">
      <w:pPr>
        <w:numPr>
          <w:ilvl w:val="0"/>
          <w:numId w:val="39"/>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سياسات الحوكمة في المستشفى</w:t>
      </w:r>
      <w:r w:rsidRPr="00DC0594">
        <w:rPr>
          <w:rFonts w:ascii="Simplified Arabic" w:hAnsi="Simplified Arabic" w:cs="Simplified Arabic"/>
          <w:sz w:val="32"/>
          <w:szCs w:val="32"/>
        </w:rPr>
        <w:t>.</w:t>
      </w:r>
    </w:p>
    <w:p w14:paraId="7095ADF7" w14:textId="77777777" w:rsidR="00063852" w:rsidRPr="00DC0594" w:rsidRDefault="00063852" w:rsidP="00063852">
      <w:pPr>
        <w:numPr>
          <w:ilvl w:val="0"/>
          <w:numId w:val="39"/>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لوائح تنظيم العمل داخل أقسام العلاج الطبيعي</w:t>
      </w:r>
      <w:r w:rsidRPr="00DC0594">
        <w:rPr>
          <w:rFonts w:ascii="Simplified Arabic" w:hAnsi="Simplified Arabic" w:cs="Simplified Arabic"/>
          <w:sz w:val="32"/>
          <w:szCs w:val="32"/>
        </w:rPr>
        <w:t>.</w:t>
      </w:r>
    </w:p>
    <w:p w14:paraId="393FCD6C" w14:textId="77777777" w:rsidR="00063852" w:rsidRPr="00DC0594" w:rsidRDefault="00063852" w:rsidP="00063852">
      <w:pPr>
        <w:numPr>
          <w:ilvl w:val="0"/>
          <w:numId w:val="39"/>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تقارير الجودة والسلامة</w:t>
      </w:r>
      <w:r w:rsidRPr="00DC0594">
        <w:rPr>
          <w:rFonts w:ascii="Simplified Arabic" w:hAnsi="Simplified Arabic" w:cs="Simplified Arabic"/>
          <w:sz w:val="32"/>
          <w:szCs w:val="32"/>
        </w:rPr>
        <w:t>.</w:t>
      </w:r>
    </w:p>
    <w:p w14:paraId="5FB88944" w14:textId="77777777" w:rsidR="00063852" w:rsidRPr="00DC0594" w:rsidRDefault="00063852" w:rsidP="00063852">
      <w:pPr>
        <w:numPr>
          <w:ilvl w:val="0"/>
          <w:numId w:val="39"/>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مؤشرات الأداء التشغيلية</w:t>
      </w:r>
      <w:r w:rsidRPr="00DC0594">
        <w:rPr>
          <w:rFonts w:ascii="Simplified Arabic" w:hAnsi="Simplified Arabic" w:cs="Simplified Arabic"/>
          <w:sz w:val="32"/>
          <w:szCs w:val="32"/>
        </w:rPr>
        <w:t>.</w:t>
      </w:r>
    </w:p>
    <w:p w14:paraId="4576D829"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تساعد هذه الطريقة في تقييم مدى التزام المستشفى بمعايير الحوكمة</w:t>
      </w:r>
      <w:r w:rsidRPr="00DC0594">
        <w:rPr>
          <w:rFonts w:ascii="Simplified Arabic" w:hAnsi="Simplified Arabic" w:cs="Simplified Arabic"/>
          <w:sz w:val="32"/>
          <w:szCs w:val="32"/>
        </w:rPr>
        <w:t>.</w:t>
      </w:r>
    </w:p>
    <w:p w14:paraId="7B4F6A4B"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7) </w:t>
      </w:r>
      <w:r w:rsidRPr="00DC0594">
        <w:rPr>
          <w:rFonts w:ascii="Simplified Arabic" w:hAnsi="Simplified Arabic" w:cs="Simplified Arabic"/>
          <w:sz w:val="32"/>
          <w:szCs w:val="32"/>
          <w:rtl/>
        </w:rPr>
        <w:t>الطريقة المقارنة</w:t>
      </w:r>
      <w:r w:rsidRPr="00DC0594">
        <w:rPr>
          <w:rFonts w:ascii="Simplified Arabic" w:hAnsi="Simplified Arabic" w:cs="Simplified Arabic"/>
          <w:sz w:val="32"/>
          <w:szCs w:val="32"/>
        </w:rPr>
        <w:t xml:space="preserve"> (Comparative Method)</w:t>
      </w:r>
    </w:p>
    <w:p w14:paraId="30ADB170"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تُستخدم عند الحاجة لمقارنة</w:t>
      </w:r>
      <w:r w:rsidRPr="00DC0594">
        <w:rPr>
          <w:rFonts w:ascii="Simplified Arabic" w:hAnsi="Simplified Arabic" w:cs="Simplified Arabic"/>
          <w:sz w:val="32"/>
          <w:szCs w:val="32"/>
        </w:rPr>
        <w:t>:</w:t>
      </w:r>
    </w:p>
    <w:p w14:paraId="127CE8A3" w14:textId="77777777" w:rsidR="00063852" w:rsidRPr="00DC0594" w:rsidRDefault="00063852" w:rsidP="00063852">
      <w:pPr>
        <w:numPr>
          <w:ilvl w:val="0"/>
          <w:numId w:val="40"/>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مستوى تطبيق الحوكمة بين مستشفيات مختلفة</w:t>
      </w:r>
      <w:r w:rsidRPr="00DC0594">
        <w:rPr>
          <w:rFonts w:ascii="Simplified Arabic" w:hAnsi="Simplified Arabic" w:cs="Simplified Arabic"/>
          <w:sz w:val="32"/>
          <w:szCs w:val="32"/>
        </w:rPr>
        <w:t>.</w:t>
      </w:r>
    </w:p>
    <w:p w14:paraId="5CF56B9D" w14:textId="77777777" w:rsidR="00063852" w:rsidRPr="00DC0594" w:rsidRDefault="00063852" w:rsidP="00063852">
      <w:pPr>
        <w:numPr>
          <w:ilvl w:val="0"/>
          <w:numId w:val="40"/>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كفاءة أقسام العلاج الطبيعي في القطاع الحكومي مقابل الخاص</w:t>
      </w:r>
      <w:r w:rsidRPr="00DC0594">
        <w:rPr>
          <w:rFonts w:ascii="Simplified Arabic" w:hAnsi="Simplified Arabic" w:cs="Simplified Arabic"/>
          <w:sz w:val="32"/>
          <w:szCs w:val="32"/>
        </w:rPr>
        <w:t>.</w:t>
      </w:r>
    </w:p>
    <w:p w14:paraId="4E2E3AEE" w14:textId="77777777" w:rsidR="00063852" w:rsidRPr="00DC0594" w:rsidRDefault="00063852" w:rsidP="00063852">
      <w:pPr>
        <w:numPr>
          <w:ilvl w:val="0"/>
          <w:numId w:val="40"/>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lastRenderedPageBreak/>
        <w:t>تأثير الحوكمة في أقسام ذات أحجام مختلفة</w:t>
      </w:r>
      <w:r w:rsidRPr="00DC0594">
        <w:rPr>
          <w:rFonts w:ascii="Simplified Arabic" w:hAnsi="Simplified Arabic" w:cs="Simplified Arabic"/>
          <w:sz w:val="32"/>
          <w:szCs w:val="32"/>
        </w:rPr>
        <w:t>.</w:t>
      </w:r>
    </w:p>
    <w:p w14:paraId="5E978E95"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تُسهم هذه الطريقة في توضيح الفروقات واستخلاص أفضل الممارسات</w:t>
      </w:r>
      <w:r w:rsidRPr="00DC0594">
        <w:rPr>
          <w:rFonts w:ascii="Simplified Arabic" w:hAnsi="Simplified Arabic" w:cs="Simplified Arabic"/>
          <w:sz w:val="32"/>
          <w:szCs w:val="32"/>
        </w:rPr>
        <w:t>.</w:t>
      </w:r>
    </w:p>
    <w:p w14:paraId="52446D35"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تكامل طرق البحث داخل الدراسة</w:t>
      </w:r>
    </w:p>
    <w:p w14:paraId="261E5C74"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تتكامل هذه الطرق لتقديم صورة شاملة عن</w:t>
      </w:r>
      <w:r w:rsidRPr="00DC0594">
        <w:rPr>
          <w:rFonts w:ascii="Simplified Arabic" w:hAnsi="Simplified Arabic" w:cs="Simplified Arabic"/>
          <w:sz w:val="32"/>
          <w:szCs w:val="32"/>
        </w:rPr>
        <w:t>:</w:t>
      </w:r>
    </w:p>
    <w:p w14:paraId="75CD8B94" w14:textId="77777777" w:rsidR="00063852" w:rsidRPr="00DC0594" w:rsidRDefault="00063852" w:rsidP="00063852">
      <w:pPr>
        <w:numPr>
          <w:ilvl w:val="0"/>
          <w:numId w:val="41"/>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واقع الحوكمة في أقسام العلاج الطبيعي</w:t>
      </w:r>
      <w:r w:rsidRPr="00DC0594">
        <w:rPr>
          <w:rFonts w:ascii="Simplified Arabic" w:hAnsi="Simplified Arabic" w:cs="Simplified Arabic"/>
          <w:sz w:val="32"/>
          <w:szCs w:val="32"/>
        </w:rPr>
        <w:t>.</w:t>
      </w:r>
    </w:p>
    <w:p w14:paraId="6970AADE" w14:textId="77777777" w:rsidR="00063852" w:rsidRPr="00DC0594" w:rsidRDefault="00063852" w:rsidP="00063852">
      <w:pPr>
        <w:numPr>
          <w:ilvl w:val="0"/>
          <w:numId w:val="41"/>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أثر الحوكمة على الكفاءة التشغيلية</w:t>
      </w:r>
      <w:r w:rsidRPr="00DC0594">
        <w:rPr>
          <w:rFonts w:ascii="Simplified Arabic" w:hAnsi="Simplified Arabic" w:cs="Simplified Arabic"/>
          <w:sz w:val="32"/>
          <w:szCs w:val="32"/>
        </w:rPr>
        <w:t>.</w:t>
      </w:r>
    </w:p>
    <w:p w14:paraId="2257FB77" w14:textId="77777777" w:rsidR="00063852" w:rsidRPr="00DC0594" w:rsidRDefault="00063852" w:rsidP="00063852">
      <w:pPr>
        <w:numPr>
          <w:ilvl w:val="0"/>
          <w:numId w:val="41"/>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التحديات التي تواجه تطبيق الحوكمة</w:t>
      </w:r>
      <w:r w:rsidRPr="00DC0594">
        <w:rPr>
          <w:rFonts w:ascii="Simplified Arabic" w:hAnsi="Simplified Arabic" w:cs="Simplified Arabic"/>
          <w:sz w:val="32"/>
          <w:szCs w:val="32"/>
        </w:rPr>
        <w:t>.</w:t>
      </w:r>
    </w:p>
    <w:p w14:paraId="2456BE87" w14:textId="77777777" w:rsidR="00063852" w:rsidRPr="00DC0594" w:rsidRDefault="00063852" w:rsidP="00063852">
      <w:pPr>
        <w:numPr>
          <w:ilvl w:val="0"/>
          <w:numId w:val="41"/>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الحلول المقترحة لتحسين الأداء</w:t>
      </w:r>
      <w:r w:rsidRPr="00DC0594">
        <w:rPr>
          <w:rFonts w:ascii="Simplified Arabic" w:hAnsi="Simplified Arabic" w:cs="Simplified Arabic"/>
          <w:sz w:val="32"/>
          <w:szCs w:val="32"/>
        </w:rPr>
        <w:t>.</w:t>
      </w:r>
    </w:p>
    <w:p w14:paraId="4CE9E48B" w14:textId="7668AA12" w:rsidR="00D22171" w:rsidRPr="00DC0594" w:rsidRDefault="00D22171" w:rsidP="00063852">
      <w:pPr>
        <w:jc w:val="lowKashida"/>
        <w:rPr>
          <w:rFonts w:ascii="Simplified Arabic" w:hAnsi="Simplified Arabic" w:cs="Simplified Arabic"/>
          <w:b/>
          <w:bCs/>
          <w:sz w:val="36"/>
          <w:szCs w:val="36"/>
          <w:u w:val="single"/>
          <w:rtl/>
        </w:rPr>
      </w:pPr>
      <w:r w:rsidRPr="00DC0594">
        <w:rPr>
          <w:rFonts w:ascii="Simplified Arabic" w:hAnsi="Simplified Arabic" w:cs="Simplified Arabic"/>
          <w:b/>
          <w:bCs/>
          <w:sz w:val="32"/>
          <w:szCs w:val="32"/>
          <w:u w:val="single"/>
          <w:rtl/>
        </w:rPr>
        <w:t xml:space="preserve">أدوات الدراسة </w:t>
      </w:r>
      <w:r w:rsidR="00A74F76" w:rsidRPr="00DC0594">
        <w:rPr>
          <w:rFonts w:ascii="Simplified Arabic" w:hAnsi="Simplified Arabic" w:cs="Simplified Arabic"/>
          <w:b/>
          <w:bCs/>
          <w:sz w:val="32"/>
          <w:szCs w:val="32"/>
          <w:u w:val="single"/>
          <w:rtl/>
        </w:rPr>
        <w:t>:</w:t>
      </w:r>
    </w:p>
    <w:p w14:paraId="1C5FB246" w14:textId="77777777" w:rsidR="00063852" w:rsidRPr="00DC0594" w:rsidRDefault="00F7432D"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1</w:t>
      </w:r>
      <w:r w:rsidR="00063852" w:rsidRPr="00DC0594">
        <w:rPr>
          <w:rFonts w:ascii="Simplified Arabic" w:hAnsi="Simplified Arabic" w:cs="Simplified Arabic"/>
          <w:sz w:val="32"/>
          <w:szCs w:val="32"/>
        </w:rPr>
        <w:t xml:space="preserve">1) </w:t>
      </w:r>
      <w:r w:rsidR="00063852" w:rsidRPr="00DC0594">
        <w:rPr>
          <w:rFonts w:ascii="Simplified Arabic" w:hAnsi="Simplified Arabic" w:cs="Simplified Arabic"/>
          <w:sz w:val="32"/>
          <w:szCs w:val="32"/>
          <w:rtl/>
        </w:rPr>
        <w:t>الاستبيان</w:t>
      </w:r>
      <w:r w:rsidR="00063852" w:rsidRPr="00DC0594">
        <w:rPr>
          <w:rFonts w:ascii="Simplified Arabic" w:hAnsi="Simplified Arabic" w:cs="Simplified Arabic"/>
          <w:sz w:val="32"/>
          <w:szCs w:val="32"/>
        </w:rPr>
        <w:t xml:space="preserve"> (Questionnaire)</w:t>
      </w:r>
    </w:p>
    <w:p w14:paraId="1E46E77F"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يُعد الأداة الأساسية لجمع البيانات الكمية من العاملين في أقسام العلاج الطبيعي، ويهدف إلى قياس</w:t>
      </w:r>
      <w:r w:rsidRPr="00DC0594">
        <w:rPr>
          <w:rFonts w:ascii="Simplified Arabic" w:hAnsi="Simplified Arabic" w:cs="Simplified Arabic"/>
          <w:sz w:val="32"/>
          <w:szCs w:val="32"/>
        </w:rPr>
        <w:t>:</w:t>
      </w:r>
    </w:p>
    <w:p w14:paraId="212BB23B" w14:textId="77777777" w:rsidR="00063852" w:rsidRPr="00DC0594" w:rsidRDefault="00063852" w:rsidP="00063852">
      <w:pPr>
        <w:numPr>
          <w:ilvl w:val="0"/>
          <w:numId w:val="42"/>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مستوى تطبيق مبادئ الحوكمة (الشفافية، المساءلة، وضوح الأدوار، إدارة الموارد)</w:t>
      </w:r>
      <w:r w:rsidRPr="00DC0594">
        <w:rPr>
          <w:rFonts w:ascii="Simplified Arabic" w:hAnsi="Simplified Arabic" w:cs="Simplified Arabic"/>
          <w:sz w:val="32"/>
          <w:szCs w:val="32"/>
        </w:rPr>
        <w:t>.</w:t>
      </w:r>
    </w:p>
    <w:p w14:paraId="246132AA" w14:textId="77777777" w:rsidR="00063852" w:rsidRPr="00DC0594" w:rsidRDefault="00063852" w:rsidP="00063852">
      <w:pPr>
        <w:numPr>
          <w:ilvl w:val="0"/>
          <w:numId w:val="42"/>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مستوى الكفاءة التشغيلية داخل القسم</w:t>
      </w:r>
      <w:r w:rsidRPr="00DC0594">
        <w:rPr>
          <w:rFonts w:ascii="Simplified Arabic" w:hAnsi="Simplified Arabic" w:cs="Simplified Arabic"/>
          <w:sz w:val="32"/>
          <w:szCs w:val="32"/>
        </w:rPr>
        <w:t>.</w:t>
      </w:r>
    </w:p>
    <w:p w14:paraId="3FE16432" w14:textId="77777777" w:rsidR="00063852" w:rsidRPr="00DC0594" w:rsidRDefault="00063852" w:rsidP="00063852">
      <w:pPr>
        <w:numPr>
          <w:ilvl w:val="0"/>
          <w:numId w:val="42"/>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جودة الخدمات العلاجية المقدمة</w:t>
      </w:r>
      <w:r w:rsidRPr="00DC0594">
        <w:rPr>
          <w:rFonts w:ascii="Simplified Arabic" w:hAnsi="Simplified Arabic" w:cs="Simplified Arabic"/>
          <w:sz w:val="32"/>
          <w:szCs w:val="32"/>
        </w:rPr>
        <w:t>.</w:t>
      </w:r>
    </w:p>
    <w:p w14:paraId="44CDB418" w14:textId="77777777" w:rsidR="00063852" w:rsidRPr="00DC0594" w:rsidRDefault="00063852" w:rsidP="00063852">
      <w:pPr>
        <w:numPr>
          <w:ilvl w:val="0"/>
          <w:numId w:val="42"/>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التحديات الإدارية والتنظيمية التي تواجه القسم</w:t>
      </w:r>
      <w:r w:rsidRPr="00DC0594">
        <w:rPr>
          <w:rFonts w:ascii="Simplified Arabic" w:hAnsi="Simplified Arabic" w:cs="Simplified Arabic"/>
          <w:sz w:val="32"/>
          <w:szCs w:val="32"/>
        </w:rPr>
        <w:t>.</w:t>
      </w:r>
    </w:p>
    <w:p w14:paraId="2282E612"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مميزات الاستبيان</w:t>
      </w:r>
      <w:r w:rsidRPr="00DC0594">
        <w:rPr>
          <w:rFonts w:ascii="Simplified Arabic" w:hAnsi="Simplified Arabic" w:cs="Simplified Arabic"/>
          <w:sz w:val="32"/>
          <w:szCs w:val="32"/>
        </w:rPr>
        <w:t>:</w:t>
      </w:r>
    </w:p>
    <w:p w14:paraId="12C102DB" w14:textId="77777777" w:rsidR="00063852" w:rsidRPr="00DC0594" w:rsidRDefault="00063852" w:rsidP="00063852">
      <w:pPr>
        <w:numPr>
          <w:ilvl w:val="0"/>
          <w:numId w:val="43"/>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إمكانية جمع بيانات من عدد كبير من المشاركين</w:t>
      </w:r>
      <w:r w:rsidRPr="00DC0594">
        <w:rPr>
          <w:rFonts w:ascii="Simplified Arabic" w:hAnsi="Simplified Arabic" w:cs="Simplified Arabic"/>
          <w:sz w:val="32"/>
          <w:szCs w:val="32"/>
        </w:rPr>
        <w:t>.</w:t>
      </w:r>
    </w:p>
    <w:p w14:paraId="11973586" w14:textId="77777777" w:rsidR="00063852" w:rsidRPr="00DC0594" w:rsidRDefault="00063852" w:rsidP="00063852">
      <w:pPr>
        <w:numPr>
          <w:ilvl w:val="0"/>
          <w:numId w:val="43"/>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سهولة التحليل الإحصائي</w:t>
      </w:r>
      <w:r w:rsidRPr="00DC0594">
        <w:rPr>
          <w:rFonts w:ascii="Simplified Arabic" w:hAnsi="Simplified Arabic" w:cs="Simplified Arabic"/>
          <w:sz w:val="32"/>
          <w:szCs w:val="32"/>
        </w:rPr>
        <w:t>.</w:t>
      </w:r>
    </w:p>
    <w:p w14:paraId="70ECFE5D" w14:textId="77777777" w:rsidR="00063852" w:rsidRPr="00DC0594" w:rsidRDefault="00063852" w:rsidP="00063852">
      <w:pPr>
        <w:numPr>
          <w:ilvl w:val="0"/>
          <w:numId w:val="43"/>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lastRenderedPageBreak/>
        <w:t>مناسب لقياس العلاقات بين المتغيرات</w:t>
      </w:r>
      <w:r w:rsidRPr="00DC0594">
        <w:rPr>
          <w:rFonts w:ascii="Simplified Arabic" w:hAnsi="Simplified Arabic" w:cs="Simplified Arabic"/>
          <w:sz w:val="32"/>
          <w:szCs w:val="32"/>
        </w:rPr>
        <w:t>.</w:t>
      </w:r>
    </w:p>
    <w:p w14:paraId="4EE727D3"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2) </w:t>
      </w:r>
      <w:r w:rsidRPr="00DC0594">
        <w:rPr>
          <w:rFonts w:ascii="Simplified Arabic" w:hAnsi="Simplified Arabic" w:cs="Simplified Arabic"/>
          <w:sz w:val="32"/>
          <w:szCs w:val="32"/>
          <w:rtl/>
        </w:rPr>
        <w:t>المقابلات شبه المقننة</w:t>
      </w:r>
      <w:r w:rsidRPr="00DC0594">
        <w:rPr>
          <w:rFonts w:ascii="Simplified Arabic" w:hAnsi="Simplified Arabic" w:cs="Simplified Arabic"/>
          <w:sz w:val="32"/>
          <w:szCs w:val="32"/>
        </w:rPr>
        <w:t xml:space="preserve"> (Semi-Structured Interviews)</w:t>
      </w:r>
    </w:p>
    <w:p w14:paraId="14EFB52D"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تُستخدم للحصول على بيانات نوعية معمّقة من</w:t>
      </w:r>
      <w:r w:rsidRPr="00DC0594">
        <w:rPr>
          <w:rFonts w:ascii="Simplified Arabic" w:hAnsi="Simplified Arabic" w:cs="Simplified Arabic"/>
          <w:sz w:val="32"/>
          <w:szCs w:val="32"/>
        </w:rPr>
        <w:t>:</w:t>
      </w:r>
    </w:p>
    <w:p w14:paraId="4B064BED" w14:textId="77777777" w:rsidR="00063852" w:rsidRPr="00DC0594" w:rsidRDefault="00063852" w:rsidP="00063852">
      <w:pPr>
        <w:numPr>
          <w:ilvl w:val="0"/>
          <w:numId w:val="44"/>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مديري أقسام العلاج الطبيعي</w:t>
      </w:r>
      <w:r w:rsidRPr="00DC0594">
        <w:rPr>
          <w:rFonts w:ascii="Simplified Arabic" w:hAnsi="Simplified Arabic" w:cs="Simplified Arabic"/>
          <w:sz w:val="32"/>
          <w:szCs w:val="32"/>
        </w:rPr>
        <w:t>.</w:t>
      </w:r>
    </w:p>
    <w:p w14:paraId="4B9B8F00" w14:textId="77777777" w:rsidR="00063852" w:rsidRPr="00DC0594" w:rsidRDefault="00063852" w:rsidP="00063852">
      <w:pPr>
        <w:numPr>
          <w:ilvl w:val="0"/>
          <w:numId w:val="44"/>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مسؤولي الجودة والحوكمة في المستشفى</w:t>
      </w:r>
      <w:r w:rsidRPr="00DC0594">
        <w:rPr>
          <w:rFonts w:ascii="Simplified Arabic" w:hAnsi="Simplified Arabic" w:cs="Simplified Arabic"/>
          <w:sz w:val="32"/>
          <w:szCs w:val="32"/>
        </w:rPr>
        <w:t>.</w:t>
      </w:r>
    </w:p>
    <w:p w14:paraId="29C9CCEA" w14:textId="77777777" w:rsidR="00063852" w:rsidRPr="00DC0594" w:rsidRDefault="00063852" w:rsidP="00063852">
      <w:pPr>
        <w:numPr>
          <w:ilvl w:val="0"/>
          <w:numId w:val="44"/>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المعالجين ذوي الخبرة</w:t>
      </w:r>
      <w:r w:rsidRPr="00DC0594">
        <w:rPr>
          <w:rFonts w:ascii="Simplified Arabic" w:hAnsi="Simplified Arabic" w:cs="Simplified Arabic"/>
          <w:sz w:val="32"/>
          <w:szCs w:val="32"/>
        </w:rPr>
        <w:t>.</w:t>
      </w:r>
    </w:p>
    <w:p w14:paraId="3DC705A6"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أهداف المقابلات</w:t>
      </w:r>
      <w:r w:rsidRPr="00DC0594">
        <w:rPr>
          <w:rFonts w:ascii="Simplified Arabic" w:hAnsi="Simplified Arabic" w:cs="Simplified Arabic"/>
          <w:sz w:val="32"/>
          <w:szCs w:val="32"/>
        </w:rPr>
        <w:t>:</w:t>
      </w:r>
    </w:p>
    <w:p w14:paraId="17308693" w14:textId="77777777" w:rsidR="00063852" w:rsidRPr="00DC0594" w:rsidRDefault="00063852" w:rsidP="00063852">
      <w:pPr>
        <w:numPr>
          <w:ilvl w:val="0"/>
          <w:numId w:val="45"/>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فهم التحديات التي لا تظهر في الاستبيانات</w:t>
      </w:r>
      <w:r w:rsidRPr="00DC0594">
        <w:rPr>
          <w:rFonts w:ascii="Simplified Arabic" w:hAnsi="Simplified Arabic" w:cs="Simplified Arabic"/>
          <w:sz w:val="32"/>
          <w:szCs w:val="32"/>
        </w:rPr>
        <w:t>.</w:t>
      </w:r>
    </w:p>
    <w:p w14:paraId="3BA78401" w14:textId="77777777" w:rsidR="00063852" w:rsidRPr="00DC0594" w:rsidRDefault="00063852" w:rsidP="00063852">
      <w:pPr>
        <w:numPr>
          <w:ilvl w:val="0"/>
          <w:numId w:val="45"/>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استكشاف آراء العاملين حول تطبيق الحوكمة</w:t>
      </w:r>
      <w:r w:rsidRPr="00DC0594">
        <w:rPr>
          <w:rFonts w:ascii="Simplified Arabic" w:hAnsi="Simplified Arabic" w:cs="Simplified Arabic"/>
          <w:sz w:val="32"/>
          <w:szCs w:val="32"/>
        </w:rPr>
        <w:t>.</w:t>
      </w:r>
    </w:p>
    <w:p w14:paraId="247FE299" w14:textId="77777777" w:rsidR="00063852" w:rsidRPr="00DC0594" w:rsidRDefault="00063852" w:rsidP="00063852">
      <w:pPr>
        <w:numPr>
          <w:ilvl w:val="0"/>
          <w:numId w:val="45"/>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تحليل الممارسات الفعلية داخل القسم</w:t>
      </w:r>
      <w:r w:rsidRPr="00DC0594">
        <w:rPr>
          <w:rFonts w:ascii="Simplified Arabic" w:hAnsi="Simplified Arabic" w:cs="Simplified Arabic"/>
          <w:sz w:val="32"/>
          <w:szCs w:val="32"/>
        </w:rPr>
        <w:t>.</w:t>
      </w:r>
    </w:p>
    <w:p w14:paraId="5924BEF4"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مميزاتها</w:t>
      </w:r>
      <w:r w:rsidRPr="00DC0594">
        <w:rPr>
          <w:rFonts w:ascii="Simplified Arabic" w:hAnsi="Simplified Arabic" w:cs="Simplified Arabic"/>
          <w:sz w:val="32"/>
          <w:szCs w:val="32"/>
        </w:rPr>
        <w:t>:</w:t>
      </w:r>
    </w:p>
    <w:p w14:paraId="71BE7965" w14:textId="77777777" w:rsidR="00063852" w:rsidRPr="00DC0594" w:rsidRDefault="00063852" w:rsidP="00063852">
      <w:pPr>
        <w:numPr>
          <w:ilvl w:val="0"/>
          <w:numId w:val="46"/>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توفر معلومات تفصيلية وعميقة</w:t>
      </w:r>
      <w:r w:rsidRPr="00DC0594">
        <w:rPr>
          <w:rFonts w:ascii="Simplified Arabic" w:hAnsi="Simplified Arabic" w:cs="Simplified Arabic"/>
          <w:sz w:val="32"/>
          <w:szCs w:val="32"/>
        </w:rPr>
        <w:t>.</w:t>
      </w:r>
    </w:p>
    <w:p w14:paraId="334400F7" w14:textId="77777777" w:rsidR="00063852" w:rsidRPr="00DC0594" w:rsidRDefault="00063852" w:rsidP="00063852">
      <w:pPr>
        <w:numPr>
          <w:ilvl w:val="0"/>
          <w:numId w:val="46"/>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تسمح بطرح أسئلة متابعة للحصول على توضيحات إضافية</w:t>
      </w:r>
      <w:r w:rsidRPr="00DC0594">
        <w:rPr>
          <w:rFonts w:ascii="Simplified Arabic" w:hAnsi="Simplified Arabic" w:cs="Simplified Arabic"/>
          <w:sz w:val="32"/>
          <w:szCs w:val="32"/>
        </w:rPr>
        <w:t>.</w:t>
      </w:r>
    </w:p>
    <w:p w14:paraId="52E5E583"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3) </w:t>
      </w:r>
      <w:r w:rsidRPr="00DC0594">
        <w:rPr>
          <w:rFonts w:ascii="Simplified Arabic" w:hAnsi="Simplified Arabic" w:cs="Simplified Arabic"/>
          <w:sz w:val="32"/>
          <w:szCs w:val="32"/>
          <w:rtl/>
        </w:rPr>
        <w:t>تحليل الوثائق</w:t>
      </w:r>
      <w:r w:rsidRPr="00DC0594">
        <w:rPr>
          <w:rFonts w:ascii="Simplified Arabic" w:hAnsi="Simplified Arabic" w:cs="Simplified Arabic"/>
          <w:sz w:val="32"/>
          <w:szCs w:val="32"/>
        </w:rPr>
        <w:t xml:space="preserve"> (Document Analysis)</w:t>
      </w:r>
    </w:p>
    <w:p w14:paraId="58A2AE00"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يُستخدم لتحليل المستندات الرسمية داخل المستشفى، مثل</w:t>
      </w:r>
      <w:r w:rsidRPr="00DC0594">
        <w:rPr>
          <w:rFonts w:ascii="Simplified Arabic" w:hAnsi="Simplified Arabic" w:cs="Simplified Arabic"/>
          <w:sz w:val="32"/>
          <w:szCs w:val="32"/>
        </w:rPr>
        <w:t>:</w:t>
      </w:r>
    </w:p>
    <w:p w14:paraId="73FA26EA" w14:textId="77777777" w:rsidR="00063852" w:rsidRPr="00DC0594" w:rsidRDefault="00063852" w:rsidP="00063852">
      <w:pPr>
        <w:numPr>
          <w:ilvl w:val="0"/>
          <w:numId w:val="47"/>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سياسات الحوكمة</w:t>
      </w:r>
      <w:r w:rsidRPr="00DC0594">
        <w:rPr>
          <w:rFonts w:ascii="Simplified Arabic" w:hAnsi="Simplified Arabic" w:cs="Simplified Arabic"/>
          <w:sz w:val="32"/>
          <w:szCs w:val="32"/>
        </w:rPr>
        <w:t>.</w:t>
      </w:r>
    </w:p>
    <w:p w14:paraId="5EB3D4F2" w14:textId="77777777" w:rsidR="00063852" w:rsidRPr="00DC0594" w:rsidRDefault="00063852" w:rsidP="00063852">
      <w:pPr>
        <w:numPr>
          <w:ilvl w:val="0"/>
          <w:numId w:val="47"/>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لوائح تنظيم العمل داخل قسم العلاج الطبيعي</w:t>
      </w:r>
      <w:r w:rsidRPr="00DC0594">
        <w:rPr>
          <w:rFonts w:ascii="Simplified Arabic" w:hAnsi="Simplified Arabic" w:cs="Simplified Arabic"/>
          <w:sz w:val="32"/>
          <w:szCs w:val="32"/>
        </w:rPr>
        <w:t>.</w:t>
      </w:r>
    </w:p>
    <w:p w14:paraId="33FD1E28" w14:textId="77777777" w:rsidR="00063852" w:rsidRPr="00DC0594" w:rsidRDefault="00063852" w:rsidP="00063852">
      <w:pPr>
        <w:numPr>
          <w:ilvl w:val="0"/>
          <w:numId w:val="47"/>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تقارير الجودة والسلامة</w:t>
      </w:r>
      <w:r w:rsidRPr="00DC0594">
        <w:rPr>
          <w:rFonts w:ascii="Simplified Arabic" w:hAnsi="Simplified Arabic" w:cs="Simplified Arabic"/>
          <w:sz w:val="32"/>
          <w:szCs w:val="32"/>
        </w:rPr>
        <w:t>.</w:t>
      </w:r>
    </w:p>
    <w:p w14:paraId="107AC0FF" w14:textId="77777777" w:rsidR="00063852" w:rsidRPr="00DC0594" w:rsidRDefault="00063852" w:rsidP="00063852">
      <w:pPr>
        <w:numPr>
          <w:ilvl w:val="0"/>
          <w:numId w:val="47"/>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مؤشرات الأداء التشغيلية</w:t>
      </w:r>
      <w:r w:rsidRPr="00DC0594">
        <w:rPr>
          <w:rFonts w:ascii="Simplified Arabic" w:hAnsi="Simplified Arabic" w:cs="Simplified Arabic"/>
          <w:sz w:val="32"/>
          <w:szCs w:val="32"/>
        </w:rPr>
        <w:t>.</w:t>
      </w:r>
    </w:p>
    <w:p w14:paraId="504AAFA8" w14:textId="77777777" w:rsidR="00063852" w:rsidRPr="00DC0594" w:rsidRDefault="00063852" w:rsidP="00063852">
      <w:pPr>
        <w:numPr>
          <w:ilvl w:val="0"/>
          <w:numId w:val="47"/>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lastRenderedPageBreak/>
        <w:t>خطط التدريب والتطوير المهني</w:t>
      </w:r>
      <w:r w:rsidRPr="00DC0594">
        <w:rPr>
          <w:rFonts w:ascii="Simplified Arabic" w:hAnsi="Simplified Arabic" w:cs="Simplified Arabic"/>
          <w:sz w:val="32"/>
          <w:szCs w:val="32"/>
        </w:rPr>
        <w:t>.</w:t>
      </w:r>
    </w:p>
    <w:p w14:paraId="5C41A2A3"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أهمية تحليل الوثائق</w:t>
      </w:r>
      <w:r w:rsidRPr="00DC0594">
        <w:rPr>
          <w:rFonts w:ascii="Simplified Arabic" w:hAnsi="Simplified Arabic" w:cs="Simplified Arabic"/>
          <w:sz w:val="32"/>
          <w:szCs w:val="32"/>
        </w:rPr>
        <w:t>:</w:t>
      </w:r>
    </w:p>
    <w:p w14:paraId="5D09228D" w14:textId="77777777" w:rsidR="00063852" w:rsidRPr="00DC0594" w:rsidRDefault="00063852" w:rsidP="00063852">
      <w:pPr>
        <w:numPr>
          <w:ilvl w:val="0"/>
          <w:numId w:val="48"/>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يساعد في تقييم مدى التزام المستشفى بمعايير الحوكمة</w:t>
      </w:r>
      <w:r w:rsidRPr="00DC0594">
        <w:rPr>
          <w:rFonts w:ascii="Simplified Arabic" w:hAnsi="Simplified Arabic" w:cs="Simplified Arabic"/>
          <w:sz w:val="32"/>
          <w:szCs w:val="32"/>
        </w:rPr>
        <w:t>.</w:t>
      </w:r>
    </w:p>
    <w:p w14:paraId="427F652C" w14:textId="77777777" w:rsidR="00063852" w:rsidRPr="00DC0594" w:rsidRDefault="00063852" w:rsidP="00063852">
      <w:pPr>
        <w:numPr>
          <w:ilvl w:val="0"/>
          <w:numId w:val="48"/>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يكشف الفجوات بين السياسات المكتوبة والممارسات الفعلية</w:t>
      </w:r>
      <w:r w:rsidRPr="00DC0594">
        <w:rPr>
          <w:rFonts w:ascii="Simplified Arabic" w:hAnsi="Simplified Arabic" w:cs="Simplified Arabic"/>
          <w:sz w:val="32"/>
          <w:szCs w:val="32"/>
        </w:rPr>
        <w:t>.</w:t>
      </w:r>
    </w:p>
    <w:p w14:paraId="2C591CAE"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4) </w:t>
      </w:r>
      <w:r w:rsidRPr="00DC0594">
        <w:rPr>
          <w:rFonts w:ascii="Simplified Arabic" w:hAnsi="Simplified Arabic" w:cs="Simplified Arabic"/>
          <w:sz w:val="32"/>
          <w:szCs w:val="32"/>
          <w:rtl/>
        </w:rPr>
        <w:t>الملاحظة المباشرة</w:t>
      </w:r>
      <w:r w:rsidRPr="00DC0594">
        <w:rPr>
          <w:rFonts w:ascii="Simplified Arabic" w:hAnsi="Simplified Arabic" w:cs="Simplified Arabic"/>
          <w:sz w:val="32"/>
          <w:szCs w:val="32"/>
        </w:rPr>
        <w:t xml:space="preserve"> (Observation)</w:t>
      </w:r>
    </w:p>
    <w:p w14:paraId="71AE14ED"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تُستخدم لمراقبة بيئة العمل داخل قسم العلاج الطبيعي، وتشمل</w:t>
      </w:r>
      <w:r w:rsidRPr="00DC0594">
        <w:rPr>
          <w:rFonts w:ascii="Simplified Arabic" w:hAnsi="Simplified Arabic" w:cs="Simplified Arabic"/>
          <w:sz w:val="32"/>
          <w:szCs w:val="32"/>
        </w:rPr>
        <w:t>:</w:t>
      </w:r>
    </w:p>
    <w:p w14:paraId="3E65C082" w14:textId="77777777" w:rsidR="00063852" w:rsidRPr="00DC0594" w:rsidRDefault="00063852" w:rsidP="00063852">
      <w:pPr>
        <w:numPr>
          <w:ilvl w:val="0"/>
          <w:numId w:val="49"/>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سير العمليات العلاجية</w:t>
      </w:r>
      <w:r w:rsidRPr="00DC0594">
        <w:rPr>
          <w:rFonts w:ascii="Simplified Arabic" w:hAnsi="Simplified Arabic" w:cs="Simplified Arabic"/>
          <w:sz w:val="32"/>
          <w:szCs w:val="32"/>
        </w:rPr>
        <w:t>.</w:t>
      </w:r>
    </w:p>
    <w:p w14:paraId="6097112B" w14:textId="77777777" w:rsidR="00063852" w:rsidRPr="00DC0594" w:rsidRDefault="00063852" w:rsidP="00063852">
      <w:pPr>
        <w:numPr>
          <w:ilvl w:val="0"/>
          <w:numId w:val="49"/>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آليات التواصل بين العاملين</w:t>
      </w:r>
      <w:r w:rsidRPr="00DC0594">
        <w:rPr>
          <w:rFonts w:ascii="Simplified Arabic" w:hAnsi="Simplified Arabic" w:cs="Simplified Arabic"/>
          <w:sz w:val="32"/>
          <w:szCs w:val="32"/>
        </w:rPr>
        <w:t>.</w:t>
      </w:r>
    </w:p>
    <w:p w14:paraId="1E7A8593" w14:textId="77777777" w:rsidR="00063852" w:rsidRPr="00DC0594" w:rsidRDefault="00063852" w:rsidP="00063852">
      <w:pPr>
        <w:numPr>
          <w:ilvl w:val="0"/>
          <w:numId w:val="49"/>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التزام الكوادر بالإجراءات التشغيلية</w:t>
      </w:r>
      <w:r w:rsidRPr="00DC0594">
        <w:rPr>
          <w:rFonts w:ascii="Simplified Arabic" w:hAnsi="Simplified Arabic" w:cs="Simplified Arabic"/>
          <w:sz w:val="32"/>
          <w:szCs w:val="32"/>
        </w:rPr>
        <w:t>.</w:t>
      </w:r>
    </w:p>
    <w:p w14:paraId="5D6321E8" w14:textId="77777777" w:rsidR="00063852" w:rsidRPr="00DC0594" w:rsidRDefault="00063852" w:rsidP="00063852">
      <w:pPr>
        <w:numPr>
          <w:ilvl w:val="0"/>
          <w:numId w:val="49"/>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طريقة إدارة الموارد والأجهزة</w:t>
      </w:r>
      <w:r w:rsidRPr="00DC0594">
        <w:rPr>
          <w:rFonts w:ascii="Simplified Arabic" w:hAnsi="Simplified Arabic" w:cs="Simplified Arabic"/>
          <w:sz w:val="32"/>
          <w:szCs w:val="32"/>
        </w:rPr>
        <w:t>.</w:t>
      </w:r>
    </w:p>
    <w:p w14:paraId="3F18A264"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مميزاتها</w:t>
      </w:r>
      <w:r w:rsidRPr="00DC0594">
        <w:rPr>
          <w:rFonts w:ascii="Simplified Arabic" w:hAnsi="Simplified Arabic" w:cs="Simplified Arabic"/>
          <w:sz w:val="32"/>
          <w:szCs w:val="32"/>
        </w:rPr>
        <w:t>:</w:t>
      </w:r>
    </w:p>
    <w:p w14:paraId="2F1A9964" w14:textId="77777777" w:rsidR="00063852" w:rsidRPr="00DC0594" w:rsidRDefault="00063852" w:rsidP="00063852">
      <w:pPr>
        <w:numPr>
          <w:ilvl w:val="0"/>
          <w:numId w:val="50"/>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توفر بيانات واقعية غير متأثرة بآراء المشاركين</w:t>
      </w:r>
      <w:r w:rsidRPr="00DC0594">
        <w:rPr>
          <w:rFonts w:ascii="Simplified Arabic" w:hAnsi="Simplified Arabic" w:cs="Simplified Arabic"/>
          <w:sz w:val="32"/>
          <w:szCs w:val="32"/>
        </w:rPr>
        <w:t>.</w:t>
      </w:r>
    </w:p>
    <w:p w14:paraId="2A7B5A9C" w14:textId="77777777" w:rsidR="00063852" w:rsidRPr="00DC0594" w:rsidRDefault="00063852" w:rsidP="00063852">
      <w:pPr>
        <w:numPr>
          <w:ilvl w:val="0"/>
          <w:numId w:val="50"/>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تساعد في فهم السلوكيات المهنية اليومية</w:t>
      </w:r>
      <w:r w:rsidRPr="00DC0594">
        <w:rPr>
          <w:rFonts w:ascii="Simplified Arabic" w:hAnsi="Simplified Arabic" w:cs="Simplified Arabic"/>
          <w:sz w:val="32"/>
          <w:szCs w:val="32"/>
        </w:rPr>
        <w:t>.</w:t>
      </w:r>
    </w:p>
    <w:p w14:paraId="594FDEDF"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5) </w:t>
      </w:r>
      <w:r w:rsidRPr="00DC0594">
        <w:rPr>
          <w:rFonts w:ascii="Simplified Arabic" w:hAnsi="Simplified Arabic" w:cs="Simplified Arabic"/>
          <w:sz w:val="32"/>
          <w:szCs w:val="32"/>
          <w:rtl/>
        </w:rPr>
        <w:t>دراسة الحالة</w:t>
      </w:r>
      <w:r w:rsidRPr="00DC0594">
        <w:rPr>
          <w:rFonts w:ascii="Simplified Arabic" w:hAnsi="Simplified Arabic" w:cs="Simplified Arabic"/>
          <w:sz w:val="32"/>
          <w:szCs w:val="32"/>
        </w:rPr>
        <w:t xml:space="preserve"> (Case Study) – </w:t>
      </w:r>
      <w:r w:rsidRPr="00DC0594">
        <w:rPr>
          <w:rFonts w:ascii="Simplified Arabic" w:hAnsi="Simplified Arabic" w:cs="Simplified Arabic"/>
          <w:sz w:val="32"/>
          <w:szCs w:val="32"/>
          <w:rtl/>
        </w:rPr>
        <w:t>إن لزم</w:t>
      </w:r>
    </w:p>
    <w:p w14:paraId="682606CC"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يمكن اختيار مستشفى أو قسم علاج طبيعي كنموذج لدراسة</w:t>
      </w:r>
      <w:r w:rsidRPr="00DC0594">
        <w:rPr>
          <w:rFonts w:ascii="Simplified Arabic" w:hAnsi="Simplified Arabic" w:cs="Simplified Arabic"/>
          <w:sz w:val="32"/>
          <w:szCs w:val="32"/>
        </w:rPr>
        <w:t>:</w:t>
      </w:r>
    </w:p>
    <w:p w14:paraId="15DFAEA2" w14:textId="77777777" w:rsidR="00063852" w:rsidRPr="00DC0594" w:rsidRDefault="00063852" w:rsidP="00063852">
      <w:pPr>
        <w:numPr>
          <w:ilvl w:val="0"/>
          <w:numId w:val="51"/>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كيفية تطبيق الحوكمة في الواقع العملي</w:t>
      </w:r>
      <w:r w:rsidRPr="00DC0594">
        <w:rPr>
          <w:rFonts w:ascii="Simplified Arabic" w:hAnsi="Simplified Arabic" w:cs="Simplified Arabic"/>
          <w:sz w:val="32"/>
          <w:szCs w:val="32"/>
        </w:rPr>
        <w:t>.</w:t>
      </w:r>
    </w:p>
    <w:p w14:paraId="413B2D41" w14:textId="77777777" w:rsidR="00063852" w:rsidRPr="00DC0594" w:rsidRDefault="00063852" w:rsidP="00063852">
      <w:pPr>
        <w:numPr>
          <w:ilvl w:val="0"/>
          <w:numId w:val="51"/>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النجاحات والتحديات في إدارة القسم</w:t>
      </w:r>
      <w:r w:rsidRPr="00DC0594">
        <w:rPr>
          <w:rFonts w:ascii="Simplified Arabic" w:hAnsi="Simplified Arabic" w:cs="Simplified Arabic"/>
          <w:sz w:val="32"/>
          <w:szCs w:val="32"/>
        </w:rPr>
        <w:t>.</w:t>
      </w:r>
    </w:p>
    <w:p w14:paraId="1643FD7E" w14:textId="77777777" w:rsidR="00063852" w:rsidRPr="00DC0594" w:rsidRDefault="00063852" w:rsidP="00063852">
      <w:pPr>
        <w:numPr>
          <w:ilvl w:val="0"/>
          <w:numId w:val="51"/>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أثر الحوكمة على جودة الخدمات العلاجية</w:t>
      </w:r>
      <w:r w:rsidRPr="00DC0594">
        <w:rPr>
          <w:rFonts w:ascii="Simplified Arabic" w:hAnsi="Simplified Arabic" w:cs="Simplified Arabic"/>
          <w:sz w:val="32"/>
          <w:szCs w:val="32"/>
        </w:rPr>
        <w:t>.</w:t>
      </w:r>
    </w:p>
    <w:p w14:paraId="49608D4F"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مميزاتها</w:t>
      </w:r>
      <w:r w:rsidRPr="00DC0594">
        <w:rPr>
          <w:rFonts w:ascii="Simplified Arabic" w:hAnsi="Simplified Arabic" w:cs="Simplified Arabic"/>
          <w:sz w:val="32"/>
          <w:szCs w:val="32"/>
        </w:rPr>
        <w:t>:</w:t>
      </w:r>
    </w:p>
    <w:p w14:paraId="1819F4EE" w14:textId="77777777" w:rsidR="00063852" w:rsidRPr="00DC0594" w:rsidRDefault="00063852" w:rsidP="00063852">
      <w:pPr>
        <w:numPr>
          <w:ilvl w:val="0"/>
          <w:numId w:val="52"/>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lastRenderedPageBreak/>
        <w:t>تقدم صورة شاملة ومتكاملة عن التطبيق العملي</w:t>
      </w:r>
      <w:r w:rsidRPr="00DC0594">
        <w:rPr>
          <w:rFonts w:ascii="Simplified Arabic" w:hAnsi="Simplified Arabic" w:cs="Simplified Arabic"/>
          <w:sz w:val="32"/>
          <w:szCs w:val="32"/>
        </w:rPr>
        <w:t>.</w:t>
      </w:r>
    </w:p>
    <w:p w14:paraId="36D61126" w14:textId="77777777" w:rsidR="00063852" w:rsidRPr="00DC0594" w:rsidRDefault="00063852" w:rsidP="00063852">
      <w:pPr>
        <w:numPr>
          <w:ilvl w:val="0"/>
          <w:numId w:val="52"/>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تساعد في استخراج توصيات قابلة للتطبيق</w:t>
      </w:r>
      <w:r w:rsidRPr="00DC0594">
        <w:rPr>
          <w:rFonts w:ascii="Simplified Arabic" w:hAnsi="Simplified Arabic" w:cs="Simplified Arabic"/>
          <w:sz w:val="32"/>
          <w:szCs w:val="32"/>
        </w:rPr>
        <w:t>.</w:t>
      </w:r>
    </w:p>
    <w:p w14:paraId="4D5CAB9B"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تكامل أدوات الدراسة</w:t>
      </w:r>
    </w:p>
    <w:p w14:paraId="77303A1D"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تتكامل هذه الأدوات لتقديم صورة شاملة عن</w:t>
      </w:r>
      <w:r w:rsidRPr="00DC0594">
        <w:rPr>
          <w:rFonts w:ascii="Simplified Arabic" w:hAnsi="Simplified Arabic" w:cs="Simplified Arabic"/>
          <w:sz w:val="32"/>
          <w:szCs w:val="32"/>
        </w:rPr>
        <w:t>:</w:t>
      </w:r>
    </w:p>
    <w:p w14:paraId="10325E74" w14:textId="77777777" w:rsidR="00063852" w:rsidRPr="00DC0594" w:rsidRDefault="00063852" w:rsidP="00063852">
      <w:pPr>
        <w:numPr>
          <w:ilvl w:val="0"/>
          <w:numId w:val="53"/>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مستوى تطبيق الحوكمة</w:t>
      </w:r>
      <w:r w:rsidRPr="00DC0594">
        <w:rPr>
          <w:rFonts w:ascii="Simplified Arabic" w:hAnsi="Simplified Arabic" w:cs="Simplified Arabic"/>
          <w:sz w:val="32"/>
          <w:szCs w:val="32"/>
        </w:rPr>
        <w:t>.</w:t>
      </w:r>
    </w:p>
    <w:p w14:paraId="775E3B9D" w14:textId="77777777" w:rsidR="00063852" w:rsidRPr="00DC0594" w:rsidRDefault="00063852" w:rsidP="00063852">
      <w:pPr>
        <w:numPr>
          <w:ilvl w:val="0"/>
          <w:numId w:val="53"/>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أثر الحوكمة على الكفاءة التشغيلية</w:t>
      </w:r>
      <w:r w:rsidRPr="00DC0594">
        <w:rPr>
          <w:rFonts w:ascii="Simplified Arabic" w:hAnsi="Simplified Arabic" w:cs="Simplified Arabic"/>
          <w:sz w:val="32"/>
          <w:szCs w:val="32"/>
        </w:rPr>
        <w:t>.</w:t>
      </w:r>
    </w:p>
    <w:p w14:paraId="7521EE11" w14:textId="77777777" w:rsidR="00063852" w:rsidRPr="00DC0594" w:rsidRDefault="00063852" w:rsidP="00063852">
      <w:pPr>
        <w:numPr>
          <w:ilvl w:val="0"/>
          <w:numId w:val="53"/>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التحديات التي تواجه أقسام العلاج الطبيعي</w:t>
      </w:r>
      <w:r w:rsidRPr="00DC0594">
        <w:rPr>
          <w:rFonts w:ascii="Simplified Arabic" w:hAnsi="Simplified Arabic" w:cs="Simplified Arabic"/>
          <w:sz w:val="32"/>
          <w:szCs w:val="32"/>
        </w:rPr>
        <w:t>.</w:t>
      </w:r>
    </w:p>
    <w:p w14:paraId="31B70214" w14:textId="77777777" w:rsidR="00063852" w:rsidRPr="00DC0594" w:rsidRDefault="00063852" w:rsidP="00063852">
      <w:pPr>
        <w:numPr>
          <w:ilvl w:val="0"/>
          <w:numId w:val="53"/>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الحلول المقترحة لتحسين الأداء</w:t>
      </w:r>
      <w:r w:rsidRPr="00DC0594">
        <w:rPr>
          <w:rFonts w:ascii="Simplified Arabic" w:hAnsi="Simplified Arabic" w:cs="Simplified Arabic"/>
          <w:sz w:val="32"/>
          <w:szCs w:val="32"/>
        </w:rPr>
        <w:t>.</w:t>
      </w:r>
    </w:p>
    <w:p w14:paraId="54D79580"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فالاستبيان يقدم بيانات كمية قابلة للقياس، والمقابلات والملاحظة تقدم بيانات نوعية معمّقة، بينما تحليل الوثائق يوضح مدى الالتزام المؤسسي بالحوكمة</w:t>
      </w:r>
      <w:r w:rsidRPr="00DC0594">
        <w:rPr>
          <w:rFonts w:ascii="Simplified Arabic" w:hAnsi="Simplified Arabic" w:cs="Simplified Arabic"/>
          <w:sz w:val="32"/>
          <w:szCs w:val="32"/>
        </w:rPr>
        <w:t>.</w:t>
      </w:r>
    </w:p>
    <w:p w14:paraId="466A5D0B" w14:textId="57593F81" w:rsidR="00D22171" w:rsidRPr="00DC0594" w:rsidRDefault="00A74F76" w:rsidP="00063852">
      <w:pPr>
        <w:jc w:val="lowKashida"/>
        <w:rPr>
          <w:rFonts w:ascii="Simplified Arabic" w:hAnsi="Simplified Arabic" w:cs="Simplified Arabic"/>
          <w:b/>
          <w:bCs/>
          <w:sz w:val="36"/>
          <w:szCs w:val="36"/>
          <w:u w:val="single"/>
          <w:rtl/>
        </w:rPr>
      </w:pPr>
      <w:r w:rsidRPr="00DC0594">
        <w:rPr>
          <w:rFonts w:ascii="Simplified Arabic" w:hAnsi="Simplified Arabic" w:cs="Simplified Arabic"/>
          <w:b/>
          <w:bCs/>
          <w:sz w:val="32"/>
          <w:szCs w:val="32"/>
          <w:u w:val="single"/>
          <w:rtl/>
        </w:rPr>
        <w:t>حدود</w:t>
      </w:r>
      <w:r w:rsidR="00D22171" w:rsidRPr="00DC0594">
        <w:rPr>
          <w:rFonts w:ascii="Simplified Arabic" w:hAnsi="Simplified Arabic" w:cs="Simplified Arabic"/>
          <w:b/>
          <w:bCs/>
          <w:sz w:val="32"/>
          <w:szCs w:val="32"/>
          <w:u w:val="single"/>
          <w:rtl/>
        </w:rPr>
        <w:t xml:space="preserve"> الدراسة </w:t>
      </w:r>
      <w:r w:rsidRPr="00DC0594">
        <w:rPr>
          <w:rFonts w:ascii="Simplified Arabic" w:hAnsi="Simplified Arabic" w:cs="Simplified Arabic"/>
          <w:b/>
          <w:bCs/>
          <w:sz w:val="32"/>
          <w:szCs w:val="32"/>
          <w:u w:val="single"/>
          <w:rtl/>
        </w:rPr>
        <w:t>:</w:t>
      </w:r>
    </w:p>
    <w:p w14:paraId="01DCA6D1" w14:textId="77777777" w:rsidR="00063852" w:rsidRPr="00DC0594" w:rsidRDefault="00D15290"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1</w:t>
      </w:r>
      <w:r w:rsidR="00063852" w:rsidRPr="00DC0594">
        <w:rPr>
          <w:rFonts w:ascii="Simplified Arabic" w:hAnsi="Simplified Arabic" w:cs="Simplified Arabic"/>
          <w:sz w:val="32"/>
          <w:szCs w:val="32"/>
        </w:rPr>
        <w:t xml:space="preserve">1) </w:t>
      </w:r>
      <w:r w:rsidR="00063852" w:rsidRPr="00DC0594">
        <w:rPr>
          <w:rFonts w:ascii="Simplified Arabic" w:hAnsi="Simplified Arabic" w:cs="Simplified Arabic"/>
          <w:sz w:val="32"/>
          <w:szCs w:val="32"/>
          <w:rtl/>
        </w:rPr>
        <w:t>الحدود الموضوعية</w:t>
      </w:r>
      <w:r w:rsidR="00063852" w:rsidRPr="00DC0594">
        <w:rPr>
          <w:rFonts w:ascii="Simplified Arabic" w:hAnsi="Simplified Arabic" w:cs="Simplified Arabic"/>
          <w:sz w:val="32"/>
          <w:szCs w:val="32"/>
        </w:rPr>
        <w:t xml:space="preserve"> (Subject Limits)</w:t>
      </w:r>
    </w:p>
    <w:p w14:paraId="08F851C2" w14:textId="77777777" w:rsidR="00063852" w:rsidRPr="00DC0594" w:rsidRDefault="00063852" w:rsidP="00063852">
      <w:pPr>
        <w:numPr>
          <w:ilvl w:val="0"/>
          <w:numId w:val="54"/>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يركز البحث على دور الحوكمة فقط، ولا يتناول جميع الجوانب الإدارية الأخرى في المستشفيات</w:t>
      </w:r>
      <w:r w:rsidRPr="00DC0594">
        <w:rPr>
          <w:rFonts w:ascii="Simplified Arabic" w:hAnsi="Simplified Arabic" w:cs="Simplified Arabic"/>
          <w:sz w:val="32"/>
          <w:szCs w:val="32"/>
        </w:rPr>
        <w:t>.</w:t>
      </w:r>
    </w:p>
    <w:p w14:paraId="39652AF0" w14:textId="77777777" w:rsidR="00063852" w:rsidRPr="00DC0594" w:rsidRDefault="00063852" w:rsidP="00063852">
      <w:pPr>
        <w:numPr>
          <w:ilvl w:val="0"/>
          <w:numId w:val="54"/>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يقتصر التحليل على كفاءة إدارة أقسام العلاج الطبيعي دون التطرق إلى الأقسام العلاجية أو التشخيصية الأخرى</w:t>
      </w:r>
      <w:r w:rsidRPr="00DC0594">
        <w:rPr>
          <w:rFonts w:ascii="Simplified Arabic" w:hAnsi="Simplified Arabic" w:cs="Simplified Arabic"/>
          <w:sz w:val="32"/>
          <w:szCs w:val="32"/>
        </w:rPr>
        <w:t>.</w:t>
      </w:r>
    </w:p>
    <w:p w14:paraId="792D1124" w14:textId="77777777" w:rsidR="00063852" w:rsidRPr="00DC0594" w:rsidRDefault="00063852" w:rsidP="00063852">
      <w:pPr>
        <w:numPr>
          <w:ilvl w:val="0"/>
          <w:numId w:val="54"/>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يتناول البحث مبادئ محددة من الحوكمة مثل</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الشفافية، المساءلة، وضوح الأدوار، إدارة الموارد، والتواصل</w:t>
      </w:r>
      <w:r w:rsidRPr="00DC0594">
        <w:rPr>
          <w:rFonts w:ascii="Simplified Arabic" w:hAnsi="Simplified Arabic" w:cs="Simplified Arabic"/>
          <w:sz w:val="32"/>
          <w:szCs w:val="32"/>
        </w:rPr>
        <w:t>.</w:t>
      </w:r>
    </w:p>
    <w:p w14:paraId="50F78C6F" w14:textId="77777777" w:rsidR="00063852" w:rsidRPr="00DC0594" w:rsidRDefault="00063852" w:rsidP="00063852">
      <w:pPr>
        <w:numPr>
          <w:ilvl w:val="0"/>
          <w:numId w:val="54"/>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لا يتناول البحث تقييم النتائج العلاجية السريرية للمرضى، بل يركز على الكفاءة الإدارية والتشغيلية</w:t>
      </w:r>
      <w:r w:rsidRPr="00DC0594">
        <w:rPr>
          <w:rFonts w:ascii="Simplified Arabic" w:hAnsi="Simplified Arabic" w:cs="Simplified Arabic"/>
          <w:sz w:val="32"/>
          <w:szCs w:val="32"/>
        </w:rPr>
        <w:t>.</w:t>
      </w:r>
    </w:p>
    <w:p w14:paraId="43D36FFE"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lastRenderedPageBreak/>
        <w:t xml:space="preserve">2) </w:t>
      </w:r>
      <w:r w:rsidRPr="00DC0594">
        <w:rPr>
          <w:rFonts w:ascii="Simplified Arabic" w:hAnsi="Simplified Arabic" w:cs="Simplified Arabic"/>
          <w:sz w:val="32"/>
          <w:szCs w:val="32"/>
          <w:rtl/>
        </w:rPr>
        <w:t>الحدود المكانية</w:t>
      </w:r>
      <w:r w:rsidRPr="00DC0594">
        <w:rPr>
          <w:rFonts w:ascii="Simplified Arabic" w:hAnsi="Simplified Arabic" w:cs="Simplified Arabic"/>
          <w:sz w:val="32"/>
          <w:szCs w:val="32"/>
        </w:rPr>
        <w:t xml:space="preserve"> (Geographical Limits)</w:t>
      </w:r>
    </w:p>
    <w:p w14:paraId="217C2BCE" w14:textId="1DB69BCD" w:rsidR="00063852" w:rsidRPr="00DC0594" w:rsidRDefault="00063852" w:rsidP="00063852">
      <w:pPr>
        <w:numPr>
          <w:ilvl w:val="0"/>
          <w:numId w:val="55"/>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 xml:space="preserve">يقتصر تطبيق الدراسة على المستشفيات الواقعة داخل </w:t>
      </w:r>
      <w:r w:rsidR="00B953A6" w:rsidRPr="00DC0594">
        <w:rPr>
          <w:rFonts w:ascii="Simplified Arabic" w:hAnsi="Simplified Arabic" w:cs="Simplified Arabic"/>
          <w:sz w:val="32"/>
          <w:szCs w:val="32"/>
          <w:rtl/>
        </w:rPr>
        <w:t>منطقة</w:t>
      </w:r>
      <w:r w:rsidRPr="00DC0594">
        <w:rPr>
          <w:rFonts w:ascii="Simplified Arabic" w:hAnsi="Simplified Arabic" w:cs="Simplified Arabic"/>
          <w:sz w:val="32"/>
          <w:szCs w:val="32"/>
          <w:rtl/>
        </w:rPr>
        <w:t xml:space="preserve"> عسير </w:t>
      </w:r>
    </w:p>
    <w:p w14:paraId="33A95115" w14:textId="5725D568" w:rsidR="00063852" w:rsidRPr="00DC0594" w:rsidRDefault="00063852" w:rsidP="00063852">
      <w:pPr>
        <w:numPr>
          <w:ilvl w:val="0"/>
          <w:numId w:val="55"/>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لا تشمل الدراسة المستشفيات خا</w:t>
      </w:r>
      <w:r w:rsidR="00B953A6" w:rsidRPr="00DC0594">
        <w:rPr>
          <w:rFonts w:ascii="Simplified Arabic" w:hAnsi="Simplified Arabic" w:cs="Simplified Arabic"/>
          <w:sz w:val="32"/>
          <w:szCs w:val="32"/>
          <w:rtl/>
        </w:rPr>
        <w:t xml:space="preserve">رج النطاق المكاني </w:t>
      </w:r>
      <w:r w:rsidRPr="00DC0594">
        <w:rPr>
          <w:rFonts w:ascii="Simplified Arabic" w:hAnsi="Simplified Arabic" w:cs="Simplified Arabic"/>
          <w:sz w:val="32"/>
          <w:szCs w:val="32"/>
        </w:rPr>
        <w:t>.</w:t>
      </w:r>
    </w:p>
    <w:p w14:paraId="019864E8"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3) </w:t>
      </w:r>
      <w:r w:rsidRPr="00DC0594">
        <w:rPr>
          <w:rFonts w:ascii="Simplified Arabic" w:hAnsi="Simplified Arabic" w:cs="Simplified Arabic"/>
          <w:sz w:val="32"/>
          <w:szCs w:val="32"/>
          <w:rtl/>
        </w:rPr>
        <w:t>الحدود البشرية</w:t>
      </w:r>
      <w:r w:rsidRPr="00DC0594">
        <w:rPr>
          <w:rFonts w:ascii="Simplified Arabic" w:hAnsi="Simplified Arabic" w:cs="Simplified Arabic"/>
          <w:sz w:val="32"/>
          <w:szCs w:val="32"/>
        </w:rPr>
        <w:t xml:space="preserve"> (Human Limits)</w:t>
      </w:r>
    </w:p>
    <w:p w14:paraId="4E63B654" w14:textId="77777777" w:rsidR="00063852" w:rsidRPr="00DC0594" w:rsidRDefault="00063852" w:rsidP="00063852">
      <w:pPr>
        <w:numPr>
          <w:ilvl w:val="0"/>
          <w:numId w:val="56"/>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تقتصر عينة الدراسة على</w:t>
      </w:r>
      <w:r w:rsidRPr="00DC0594">
        <w:rPr>
          <w:rFonts w:ascii="Simplified Arabic" w:hAnsi="Simplified Arabic" w:cs="Simplified Arabic"/>
          <w:sz w:val="32"/>
          <w:szCs w:val="32"/>
        </w:rPr>
        <w:t>:</w:t>
      </w:r>
    </w:p>
    <w:p w14:paraId="62568823" w14:textId="77777777" w:rsidR="00063852" w:rsidRPr="00DC0594" w:rsidRDefault="00063852" w:rsidP="00063852">
      <w:pPr>
        <w:numPr>
          <w:ilvl w:val="1"/>
          <w:numId w:val="56"/>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مديري أقسام العلاج الطبيعي</w:t>
      </w:r>
      <w:r w:rsidRPr="00DC0594">
        <w:rPr>
          <w:rFonts w:ascii="Simplified Arabic" w:hAnsi="Simplified Arabic" w:cs="Simplified Arabic"/>
          <w:sz w:val="32"/>
          <w:szCs w:val="32"/>
        </w:rPr>
        <w:t>.</w:t>
      </w:r>
    </w:p>
    <w:p w14:paraId="2CB180EE" w14:textId="77777777" w:rsidR="00063852" w:rsidRPr="00DC0594" w:rsidRDefault="00063852" w:rsidP="00063852">
      <w:pPr>
        <w:numPr>
          <w:ilvl w:val="1"/>
          <w:numId w:val="56"/>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المعالجين الطبيعيين</w:t>
      </w:r>
      <w:r w:rsidRPr="00DC0594">
        <w:rPr>
          <w:rFonts w:ascii="Simplified Arabic" w:hAnsi="Simplified Arabic" w:cs="Simplified Arabic"/>
          <w:sz w:val="32"/>
          <w:szCs w:val="32"/>
        </w:rPr>
        <w:t>.</w:t>
      </w:r>
    </w:p>
    <w:p w14:paraId="30ABF89D" w14:textId="77777777" w:rsidR="00063852" w:rsidRPr="00DC0594" w:rsidRDefault="00063852" w:rsidP="00063852">
      <w:pPr>
        <w:numPr>
          <w:ilvl w:val="1"/>
          <w:numId w:val="56"/>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الإداريين المرتبطين بإدارة القسم</w:t>
      </w:r>
      <w:r w:rsidRPr="00DC0594">
        <w:rPr>
          <w:rFonts w:ascii="Simplified Arabic" w:hAnsi="Simplified Arabic" w:cs="Simplified Arabic"/>
          <w:sz w:val="32"/>
          <w:szCs w:val="32"/>
        </w:rPr>
        <w:t>.</w:t>
      </w:r>
    </w:p>
    <w:p w14:paraId="506D63D2" w14:textId="77777777" w:rsidR="00063852" w:rsidRPr="00DC0594" w:rsidRDefault="00063852" w:rsidP="00063852">
      <w:pPr>
        <w:numPr>
          <w:ilvl w:val="1"/>
          <w:numId w:val="56"/>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مسؤولي الجودة والحوكمة في المستشفى</w:t>
      </w:r>
      <w:r w:rsidRPr="00DC0594">
        <w:rPr>
          <w:rFonts w:ascii="Simplified Arabic" w:hAnsi="Simplified Arabic" w:cs="Simplified Arabic"/>
          <w:sz w:val="32"/>
          <w:szCs w:val="32"/>
        </w:rPr>
        <w:t>.</w:t>
      </w:r>
    </w:p>
    <w:p w14:paraId="0F9B3F64" w14:textId="77777777" w:rsidR="00063852" w:rsidRPr="00DC0594" w:rsidRDefault="00063852" w:rsidP="00063852">
      <w:pPr>
        <w:numPr>
          <w:ilvl w:val="0"/>
          <w:numId w:val="56"/>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لا تشمل الدراسة المرضى أو المراجعين أو الكوادر الصحية من الأقسام الأخرى</w:t>
      </w:r>
      <w:r w:rsidRPr="00DC0594">
        <w:rPr>
          <w:rFonts w:ascii="Simplified Arabic" w:hAnsi="Simplified Arabic" w:cs="Simplified Arabic"/>
          <w:sz w:val="32"/>
          <w:szCs w:val="32"/>
        </w:rPr>
        <w:t>.</w:t>
      </w:r>
    </w:p>
    <w:p w14:paraId="51DB9979"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4) </w:t>
      </w:r>
      <w:r w:rsidRPr="00DC0594">
        <w:rPr>
          <w:rFonts w:ascii="Simplified Arabic" w:hAnsi="Simplified Arabic" w:cs="Simplified Arabic"/>
          <w:sz w:val="32"/>
          <w:szCs w:val="32"/>
          <w:rtl/>
        </w:rPr>
        <w:t>الحدود الزمنية</w:t>
      </w:r>
      <w:r w:rsidRPr="00DC0594">
        <w:rPr>
          <w:rFonts w:ascii="Simplified Arabic" w:hAnsi="Simplified Arabic" w:cs="Simplified Arabic"/>
          <w:sz w:val="32"/>
          <w:szCs w:val="32"/>
        </w:rPr>
        <w:t xml:space="preserve"> (Time Limits)</w:t>
      </w:r>
    </w:p>
    <w:p w14:paraId="709B8EFF" w14:textId="6888CC21" w:rsidR="00063852" w:rsidRPr="00DC0594" w:rsidRDefault="00063852" w:rsidP="00063852">
      <w:pPr>
        <w:numPr>
          <w:ilvl w:val="0"/>
          <w:numId w:val="57"/>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تُجرى الدراسة خلال الفترة الزمنية المحددة لجمع البيانات ( ع</w:t>
      </w:r>
      <w:r w:rsidR="00B953A6" w:rsidRPr="00DC0594">
        <w:rPr>
          <w:rFonts w:ascii="Simplified Arabic" w:hAnsi="Simplified Arabic" w:cs="Simplified Arabic"/>
          <w:sz w:val="32"/>
          <w:szCs w:val="32"/>
          <w:rtl/>
        </w:rPr>
        <w:t>ام 2023 و2024 و2025</w:t>
      </w:r>
    </w:p>
    <w:p w14:paraId="1AC9B6E3" w14:textId="77777777" w:rsidR="00063852" w:rsidRPr="00DC0594" w:rsidRDefault="00063852" w:rsidP="00063852">
      <w:pPr>
        <w:numPr>
          <w:ilvl w:val="0"/>
          <w:numId w:val="57"/>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تعكس النتائج واقع تطبيق الحوكمة خلال هذه الفترة فقط، وقد تتغير بتغير السياسات أو الظروف التشغيلية</w:t>
      </w:r>
      <w:r w:rsidRPr="00DC0594">
        <w:rPr>
          <w:rFonts w:ascii="Simplified Arabic" w:hAnsi="Simplified Arabic" w:cs="Simplified Arabic"/>
          <w:sz w:val="32"/>
          <w:szCs w:val="32"/>
        </w:rPr>
        <w:t>.</w:t>
      </w:r>
    </w:p>
    <w:p w14:paraId="4779EBD2"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5) </w:t>
      </w:r>
      <w:r w:rsidRPr="00DC0594">
        <w:rPr>
          <w:rFonts w:ascii="Simplified Arabic" w:hAnsi="Simplified Arabic" w:cs="Simplified Arabic"/>
          <w:sz w:val="32"/>
          <w:szCs w:val="32"/>
          <w:rtl/>
        </w:rPr>
        <w:t>الحدود المنهجية</w:t>
      </w:r>
      <w:r w:rsidRPr="00DC0594">
        <w:rPr>
          <w:rFonts w:ascii="Simplified Arabic" w:hAnsi="Simplified Arabic" w:cs="Simplified Arabic"/>
          <w:sz w:val="32"/>
          <w:szCs w:val="32"/>
        </w:rPr>
        <w:t xml:space="preserve"> (Methodological Limits)</w:t>
      </w:r>
    </w:p>
    <w:p w14:paraId="2B58AA76" w14:textId="52845077" w:rsidR="00063852" w:rsidRPr="00DC0594" w:rsidRDefault="00063852" w:rsidP="00063852">
      <w:pPr>
        <w:numPr>
          <w:ilvl w:val="0"/>
          <w:numId w:val="58"/>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 xml:space="preserve">تعتمد الدراسة على </w:t>
      </w:r>
      <w:r w:rsidR="00DC0594" w:rsidRPr="00DC0594">
        <w:rPr>
          <w:rFonts w:ascii="Simplified Arabic" w:hAnsi="Simplified Arabic" w:cs="Simplified Arabic" w:hint="cs"/>
          <w:sz w:val="32"/>
          <w:szCs w:val="32"/>
          <w:rtl/>
        </w:rPr>
        <w:t>الاستبيانات وتحليل</w:t>
      </w:r>
      <w:r w:rsidRPr="00DC0594">
        <w:rPr>
          <w:rFonts w:ascii="Simplified Arabic" w:hAnsi="Simplified Arabic" w:cs="Simplified Arabic"/>
          <w:sz w:val="32"/>
          <w:szCs w:val="32"/>
          <w:rtl/>
        </w:rPr>
        <w:t xml:space="preserve"> الوثائق، وقد تتأثر النتائج بمدى صدق استجابات المشاركين</w:t>
      </w:r>
      <w:r w:rsidRPr="00DC0594">
        <w:rPr>
          <w:rFonts w:ascii="Simplified Arabic" w:hAnsi="Simplified Arabic" w:cs="Simplified Arabic"/>
          <w:sz w:val="32"/>
          <w:szCs w:val="32"/>
        </w:rPr>
        <w:t>.</w:t>
      </w:r>
    </w:p>
    <w:p w14:paraId="03903C2D" w14:textId="77777777" w:rsidR="00063852" w:rsidRPr="00DC0594" w:rsidRDefault="00063852" w:rsidP="00063852">
      <w:pPr>
        <w:numPr>
          <w:ilvl w:val="0"/>
          <w:numId w:val="58"/>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تعتمد الدراسة على المنهج الوصفي التحليلي، مما يجعل النتائج مرتبطة بوصف الواقع وليس بالتجريب أو التدخل المباشر</w:t>
      </w:r>
      <w:r w:rsidRPr="00DC0594">
        <w:rPr>
          <w:rFonts w:ascii="Simplified Arabic" w:hAnsi="Simplified Arabic" w:cs="Simplified Arabic"/>
          <w:sz w:val="32"/>
          <w:szCs w:val="32"/>
        </w:rPr>
        <w:t>.</w:t>
      </w:r>
    </w:p>
    <w:p w14:paraId="4F612C84" w14:textId="77777777" w:rsidR="00063852" w:rsidRPr="00DC0594" w:rsidRDefault="00063852" w:rsidP="00063852">
      <w:pPr>
        <w:numPr>
          <w:ilvl w:val="0"/>
          <w:numId w:val="58"/>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lastRenderedPageBreak/>
        <w:t>قد تتأثر النتائج بمدى توفر البيانات الرسمية داخل المستشفيات</w:t>
      </w:r>
      <w:r w:rsidRPr="00DC0594">
        <w:rPr>
          <w:rFonts w:ascii="Simplified Arabic" w:hAnsi="Simplified Arabic" w:cs="Simplified Arabic"/>
          <w:sz w:val="32"/>
          <w:szCs w:val="32"/>
        </w:rPr>
        <w:t>.</w:t>
      </w:r>
    </w:p>
    <w:p w14:paraId="5DF59732"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6) </w:t>
      </w:r>
      <w:r w:rsidRPr="00DC0594">
        <w:rPr>
          <w:rFonts w:ascii="Simplified Arabic" w:hAnsi="Simplified Arabic" w:cs="Simplified Arabic"/>
          <w:sz w:val="32"/>
          <w:szCs w:val="32"/>
          <w:rtl/>
        </w:rPr>
        <w:t>حدود الأدوات</w:t>
      </w:r>
      <w:r w:rsidRPr="00DC0594">
        <w:rPr>
          <w:rFonts w:ascii="Simplified Arabic" w:hAnsi="Simplified Arabic" w:cs="Simplified Arabic"/>
          <w:sz w:val="32"/>
          <w:szCs w:val="32"/>
        </w:rPr>
        <w:t xml:space="preserve"> (Instrument Limits)</w:t>
      </w:r>
    </w:p>
    <w:p w14:paraId="31B651CD" w14:textId="77777777" w:rsidR="00063852" w:rsidRPr="00DC0594" w:rsidRDefault="00063852" w:rsidP="00063852">
      <w:pPr>
        <w:numPr>
          <w:ilvl w:val="0"/>
          <w:numId w:val="59"/>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تعتمد دقة النتائج على جودة تصميم الاستبيان وصدق وثبات أدوات القياس</w:t>
      </w:r>
      <w:r w:rsidRPr="00DC0594">
        <w:rPr>
          <w:rFonts w:ascii="Simplified Arabic" w:hAnsi="Simplified Arabic" w:cs="Simplified Arabic"/>
          <w:sz w:val="32"/>
          <w:szCs w:val="32"/>
        </w:rPr>
        <w:t>.</w:t>
      </w:r>
    </w:p>
    <w:p w14:paraId="787445DC" w14:textId="0F276649" w:rsidR="00A6054E" w:rsidRPr="00DC0594" w:rsidRDefault="00063852" w:rsidP="00063852">
      <w:pPr>
        <w:numPr>
          <w:ilvl w:val="0"/>
          <w:numId w:val="59"/>
        </w:numPr>
        <w:jc w:val="lowKashida"/>
        <w:rPr>
          <w:rFonts w:ascii="Simplified Arabic" w:hAnsi="Simplified Arabic" w:cs="Simplified Arabic"/>
          <w:sz w:val="32"/>
          <w:szCs w:val="32"/>
          <w:rtl/>
        </w:rPr>
      </w:pPr>
      <w:r w:rsidRPr="00DC0594">
        <w:rPr>
          <w:rFonts w:ascii="Simplified Arabic" w:hAnsi="Simplified Arabic" w:cs="Simplified Arabic"/>
          <w:sz w:val="32"/>
          <w:szCs w:val="32"/>
          <w:rtl/>
        </w:rPr>
        <w:t>قد تتأثر البيانات النوعية بمدى تعاون المشاركين أثناء المقابلات</w:t>
      </w:r>
      <w:r w:rsidRPr="00DC0594">
        <w:rPr>
          <w:rFonts w:ascii="Simplified Arabic" w:hAnsi="Simplified Arabic" w:cs="Simplified Arabic"/>
          <w:sz w:val="32"/>
          <w:szCs w:val="32"/>
        </w:rPr>
        <w:t>.</w:t>
      </w:r>
    </w:p>
    <w:p w14:paraId="4ABCF5F5" w14:textId="3D07A43A" w:rsidR="00A74F76" w:rsidRPr="00DC0594" w:rsidRDefault="00A74F76" w:rsidP="00063852">
      <w:pPr>
        <w:jc w:val="lowKashida"/>
        <w:rPr>
          <w:rFonts w:ascii="Simplified Arabic" w:hAnsi="Simplified Arabic" w:cs="Simplified Arabic"/>
          <w:b/>
          <w:bCs/>
          <w:sz w:val="36"/>
          <w:szCs w:val="36"/>
          <w:u w:val="single"/>
          <w:rtl/>
        </w:rPr>
      </w:pPr>
      <w:r w:rsidRPr="00DC0594">
        <w:rPr>
          <w:rFonts w:ascii="Simplified Arabic" w:hAnsi="Simplified Arabic" w:cs="Simplified Arabic"/>
          <w:b/>
          <w:bCs/>
          <w:sz w:val="32"/>
          <w:szCs w:val="32"/>
          <w:u w:val="single"/>
          <w:rtl/>
        </w:rPr>
        <w:t xml:space="preserve">المراجع: </w:t>
      </w:r>
    </w:p>
    <w:p w14:paraId="45EE3357" w14:textId="77777777" w:rsidR="00063852" w:rsidRPr="00DC0594" w:rsidRDefault="00B62400"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1</w:t>
      </w:r>
      <w:r w:rsidR="00063852" w:rsidRPr="00DC0594">
        <w:rPr>
          <w:rFonts w:ascii="Simplified Arabic" w:hAnsi="Simplified Arabic" w:cs="Simplified Arabic"/>
          <w:sz w:val="32"/>
          <w:szCs w:val="32"/>
          <w:rtl/>
        </w:rPr>
        <w:t>أولًا: المراجع الأجنبية</w:t>
      </w:r>
    </w:p>
    <w:p w14:paraId="5E3459BC" w14:textId="77777777" w:rsidR="00063852" w:rsidRPr="00DC0594" w:rsidRDefault="00063852" w:rsidP="00063852">
      <w:pPr>
        <w:numPr>
          <w:ilvl w:val="0"/>
          <w:numId w:val="60"/>
        </w:numPr>
        <w:jc w:val="lowKashida"/>
        <w:rPr>
          <w:rFonts w:ascii="Simplified Arabic" w:hAnsi="Simplified Arabic" w:cs="Simplified Arabic"/>
          <w:sz w:val="32"/>
          <w:szCs w:val="32"/>
        </w:rPr>
      </w:pPr>
      <w:proofErr w:type="spellStart"/>
      <w:r w:rsidRPr="00DC0594">
        <w:rPr>
          <w:rFonts w:ascii="Simplified Arabic" w:hAnsi="Simplified Arabic" w:cs="Simplified Arabic"/>
          <w:sz w:val="32"/>
          <w:szCs w:val="32"/>
        </w:rPr>
        <w:t>Jalilvand</w:t>
      </w:r>
      <w:proofErr w:type="spellEnd"/>
      <w:r w:rsidRPr="00DC0594">
        <w:rPr>
          <w:rFonts w:ascii="Simplified Arabic" w:hAnsi="Simplified Arabic" w:cs="Simplified Arabic"/>
          <w:sz w:val="32"/>
          <w:szCs w:val="32"/>
        </w:rPr>
        <w:t xml:space="preserve">, M. A., Raeisi, A. R., &amp; </w:t>
      </w:r>
      <w:proofErr w:type="spellStart"/>
      <w:r w:rsidRPr="00DC0594">
        <w:rPr>
          <w:rFonts w:ascii="Simplified Arabic" w:hAnsi="Simplified Arabic" w:cs="Simplified Arabic"/>
          <w:sz w:val="32"/>
          <w:szCs w:val="32"/>
        </w:rPr>
        <w:t>Shaarbafchizadeh</w:t>
      </w:r>
      <w:proofErr w:type="spellEnd"/>
      <w:r w:rsidRPr="00DC0594">
        <w:rPr>
          <w:rFonts w:ascii="Simplified Arabic" w:hAnsi="Simplified Arabic" w:cs="Simplified Arabic"/>
          <w:sz w:val="32"/>
          <w:szCs w:val="32"/>
        </w:rPr>
        <w:t xml:space="preserve">, N. (2024). </w:t>
      </w:r>
      <w:r w:rsidRPr="00DC0594">
        <w:rPr>
          <w:rFonts w:ascii="Simplified Arabic" w:hAnsi="Simplified Arabic" w:cs="Simplified Arabic"/>
          <w:i/>
          <w:iCs/>
          <w:sz w:val="32"/>
          <w:szCs w:val="32"/>
        </w:rPr>
        <w:t>Hospital governance accountability structure: A scoping review</w:t>
      </w:r>
      <w:r w:rsidRPr="00DC0594">
        <w:rPr>
          <w:rFonts w:ascii="Simplified Arabic" w:hAnsi="Simplified Arabic" w:cs="Simplified Arabic"/>
          <w:sz w:val="32"/>
          <w:szCs w:val="32"/>
        </w:rPr>
        <w:t>. BMC Health Services Research. https://bmchealthservres.biomedcentral.com/articles/10.1186/s12913-023-10242-3 (bmchealthservres.biomedcentral.com in Bing)</w:t>
      </w:r>
    </w:p>
    <w:p w14:paraId="196365EE" w14:textId="77777777" w:rsidR="00063852" w:rsidRPr="00DC0594" w:rsidRDefault="00063852" w:rsidP="00063852">
      <w:pPr>
        <w:numPr>
          <w:ilvl w:val="0"/>
          <w:numId w:val="60"/>
        </w:num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MacLachlan, M. (2016). </w:t>
      </w:r>
      <w:r w:rsidRPr="00DC0594">
        <w:rPr>
          <w:rFonts w:ascii="Simplified Arabic" w:hAnsi="Simplified Arabic" w:cs="Simplified Arabic"/>
          <w:i/>
          <w:iCs/>
          <w:sz w:val="32"/>
          <w:szCs w:val="32"/>
        </w:rPr>
        <w:t>Promoting good policy for leadership and governance of health-related rehabilitation: A realist synthesis</w:t>
      </w:r>
      <w:r w:rsidRPr="00DC0594">
        <w:rPr>
          <w:rFonts w:ascii="Simplified Arabic" w:hAnsi="Simplified Arabic" w:cs="Simplified Arabic"/>
          <w:sz w:val="32"/>
          <w:szCs w:val="32"/>
        </w:rPr>
        <w:t>. Globalization and Health. https://doi.org/10.1186/s12992-016-0182-8 (doi.org in Bing)</w:t>
      </w:r>
    </w:p>
    <w:p w14:paraId="154A0CC4" w14:textId="77777777" w:rsidR="00063852" w:rsidRPr="00DC0594" w:rsidRDefault="00063852" w:rsidP="00063852">
      <w:pPr>
        <w:numPr>
          <w:ilvl w:val="0"/>
          <w:numId w:val="60"/>
        </w:numPr>
        <w:jc w:val="lowKashida"/>
        <w:rPr>
          <w:rFonts w:ascii="Simplified Arabic" w:hAnsi="Simplified Arabic" w:cs="Simplified Arabic"/>
          <w:sz w:val="32"/>
          <w:szCs w:val="32"/>
        </w:rPr>
      </w:pPr>
      <w:proofErr w:type="spellStart"/>
      <w:r w:rsidRPr="00DC0594">
        <w:rPr>
          <w:rFonts w:ascii="Simplified Arabic" w:hAnsi="Simplified Arabic" w:cs="Simplified Arabic"/>
          <w:sz w:val="32"/>
          <w:szCs w:val="32"/>
        </w:rPr>
        <w:t>Steenbruggen</w:t>
      </w:r>
      <w:proofErr w:type="spellEnd"/>
      <w:r w:rsidRPr="00DC0594">
        <w:rPr>
          <w:rFonts w:ascii="Simplified Arabic" w:hAnsi="Simplified Arabic" w:cs="Simplified Arabic"/>
          <w:sz w:val="32"/>
          <w:szCs w:val="32"/>
        </w:rPr>
        <w:t xml:space="preserve">, R. A., </w:t>
      </w:r>
      <w:proofErr w:type="spellStart"/>
      <w:r w:rsidRPr="00DC0594">
        <w:rPr>
          <w:rFonts w:ascii="Simplified Arabic" w:hAnsi="Simplified Arabic" w:cs="Simplified Arabic"/>
          <w:sz w:val="32"/>
          <w:szCs w:val="32"/>
        </w:rPr>
        <w:t>Dolleman</w:t>
      </w:r>
      <w:proofErr w:type="spellEnd"/>
      <w:r w:rsidRPr="00DC0594">
        <w:rPr>
          <w:rFonts w:ascii="Simplified Arabic" w:hAnsi="Simplified Arabic" w:cs="Simplified Arabic"/>
          <w:sz w:val="32"/>
          <w:szCs w:val="32"/>
        </w:rPr>
        <w:t xml:space="preserve">, G., van </w:t>
      </w:r>
      <w:proofErr w:type="spellStart"/>
      <w:r w:rsidRPr="00DC0594">
        <w:rPr>
          <w:rFonts w:ascii="Simplified Arabic" w:hAnsi="Simplified Arabic" w:cs="Simplified Arabic"/>
          <w:sz w:val="32"/>
          <w:szCs w:val="32"/>
        </w:rPr>
        <w:t>Heusden-Scholtalbers</w:t>
      </w:r>
      <w:proofErr w:type="spellEnd"/>
      <w:r w:rsidRPr="00DC0594">
        <w:rPr>
          <w:rFonts w:ascii="Simplified Arabic" w:hAnsi="Simplified Arabic" w:cs="Simplified Arabic"/>
          <w:sz w:val="32"/>
          <w:szCs w:val="32"/>
        </w:rPr>
        <w:t xml:space="preserve">, L., et al. (2022). </w:t>
      </w:r>
      <w:r w:rsidRPr="00DC0594">
        <w:rPr>
          <w:rFonts w:ascii="Simplified Arabic" w:hAnsi="Simplified Arabic" w:cs="Simplified Arabic"/>
          <w:i/>
          <w:iCs/>
          <w:sz w:val="32"/>
          <w:szCs w:val="32"/>
        </w:rPr>
        <w:t>Quality aspects of hospital-based physiotherapy from the perspective of key stakeholders: A qualitative study</w:t>
      </w:r>
      <w:r w:rsidRPr="00DC0594">
        <w:rPr>
          <w:rFonts w:ascii="Simplified Arabic" w:hAnsi="Simplified Arabic" w:cs="Simplified Arabic"/>
          <w:sz w:val="32"/>
          <w:szCs w:val="32"/>
        </w:rPr>
        <w:t xml:space="preserve">. BMJ Open Quality. </w:t>
      </w:r>
      <w:r w:rsidRPr="00DC0594">
        <w:rPr>
          <w:rFonts w:ascii="Simplified Arabic" w:hAnsi="Simplified Arabic" w:cs="Simplified Arabic"/>
          <w:sz w:val="32"/>
          <w:szCs w:val="32"/>
        </w:rPr>
        <w:lastRenderedPageBreak/>
        <w:t>https://bmjopenquality.bmj.com/content/11/2/e001843 (bmjopenquality.bmj.com in Bing)</w:t>
      </w:r>
    </w:p>
    <w:p w14:paraId="54D8829C" w14:textId="77777777" w:rsidR="00063852" w:rsidRPr="00DC0594" w:rsidRDefault="00063852" w:rsidP="00063852">
      <w:pPr>
        <w:numPr>
          <w:ilvl w:val="0"/>
          <w:numId w:val="60"/>
        </w:num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Lee, S. (2025). </w:t>
      </w:r>
      <w:r w:rsidRPr="00DC0594">
        <w:rPr>
          <w:rFonts w:ascii="Simplified Arabic" w:hAnsi="Simplified Arabic" w:cs="Simplified Arabic"/>
          <w:i/>
          <w:iCs/>
          <w:sz w:val="32"/>
          <w:szCs w:val="32"/>
        </w:rPr>
        <w:t>Governance Structure in Physical Therapy Practices</w:t>
      </w:r>
      <w:r w:rsidRPr="00DC0594">
        <w:rPr>
          <w:rFonts w:ascii="Simplified Arabic" w:hAnsi="Simplified Arabic" w:cs="Simplified Arabic"/>
          <w:sz w:val="32"/>
          <w:szCs w:val="32"/>
        </w:rPr>
        <w:t xml:space="preserve">. </w:t>
      </w:r>
      <w:proofErr w:type="spellStart"/>
      <w:r w:rsidRPr="00DC0594">
        <w:rPr>
          <w:rFonts w:ascii="Simplified Arabic" w:hAnsi="Simplified Arabic" w:cs="Simplified Arabic"/>
          <w:sz w:val="32"/>
          <w:szCs w:val="32"/>
        </w:rPr>
        <w:t>NumberAnalytics</w:t>
      </w:r>
      <w:proofErr w:type="spellEnd"/>
      <w:r w:rsidRPr="00DC0594">
        <w:rPr>
          <w:rFonts w:ascii="Simplified Arabic" w:hAnsi="Simplified Arabic" w:cs="Simplified Arabic"/>
          <w:sz w:val="32"/>
          <w:szCs w:val="32"/>
        </w:rPr>
        <w:t>. https://www.numberanalytics.com/blog/governance-structure-in-pt-practices (numberanalytics.com in Bing)</w:t>
      </w:r>
    </w:p>
    <w:p w14:paraId="1117787C" w14:textId="77777777" w:rsidR="00063852" w:rsidRPr="00DC0594" w:rsidRDefault="00063852" w:rsidP="00063852">
      <w:pPr>
        <w:numPr>
          <w:ilvl w:val="0"/>
          <w:numId w:val="60"/>
        </w:num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World Physiotherapy. (2019). </w:t>
      </w:r>
      <w:r w:rsidRPr="00DC0594">
        <w:rPr>
          <w:rFonts w:ascii="Simplified Arabic" w:hAnsi="Simplified Arabic" w:cs="Simplified Arabic"/>
          <w:i/>
          <w:iCs/>
          <w:sz w:val="32"/>
          <w:szCs w:val="32"/>
        </w:rPr>
        <w:t>Regulation of the Physical Therapy Profession</w:t>
      </w:r>
      <w:r w:rsidRPr="00DC0594">
        <w:rPr>
          <w:rFonts w:ascii="Simplified Arabic" w:hAnsi="Simplified Arabic" w:cs="Simplified Arabic"/>
          <w:sz w:val="32"/>
          <w:szCs w:val="32"/>
        </w:rPr>
        <w:t>. https://world.physio/policy/ps-regulation (</w:t>
      </w:r>
      <w:proofErr w:type="spellStart"/>
      <w:proofErr w:type="gramStart"/>
      <w:r w:rsidRPr="00DC0594">
        <w:rPr>
          <w:rFonts w:ascii="Simplified Arabic" w:hAnsi="Simplified Arabic" w:cs="Simplified Arabic"/>
          <w:sz w:val="32"/>
          <w:szCs w:val="32"/>
        </w:rPr>
        <w:t>world.physio</w:t>
      </w:r>
      <w:proofErr w:type="spellEnd"/>
      <w:proofErr w:type="gramEnd"/>
      <w:r w:rsidRPr="00DC0594">
        <w:rPr>
          <w:rFonts w:ascii="Simplified Arabic" w:hAnsi="Simplified Arabic" w:cs="Simplified Arabic"/>
          <w:sz w:val="32"/>
          <w:szCs w:val="32"/>
        </w:rPr>
        <w:t xml:space="preserve"> in Bing)</w:t>
      </w:r>
    </w:p>
    <w:p w14:paraId="4C75F068" w14:textId="77777777" w:rsidR="00063852" w:rsidRPr="00DC0594" w:rsidRDefault="00063852" w:rsidP="00063852">
      <w:pPr>
        <w:numPr>
          <w:ilvl w:val="0"/>
          <w:numId w:val="60"/>
        </w:num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Denis, J. L. (2018). </w:t>
      </w:r>
      <w:r w:rsidRPr="00DC0594">
        <w:rPr>
          <w:rFonts w:ascii="Simplified Arabic" w:hAnsi="Simplified Arabic" w:cs="Simplified Arabic"/>
          <w:i/>
          <w:iCs/>
          <w:sz w:val="32"/>
          <w:szCs w:val="32"/>
        </w:rPr>
        <w:t>Governance and Leadership in Healthcare Organizations</w:t>
      </w:r>
      <w:r w:rsidRPr="00DC0594">
        <w:rPr>
          <w:rFonts w:ascii="Simplified Arabic" w:hAnsi="Simplified Arabic" w:cs="Simplified Arabic"/>
          <w:sz w:val="32"/>
          <w:szCs w:val="32"/>
        </w:rPr>
        <w:t>. In Oxford Handbook of Health Care Management. Oxford University Press.</w:t>
      </w:r>
    </w:p>
    <w:p w14:paraId="6394AAEF" w14:textId="77777777" w:rsidR="00063852" w:rsidRPr="00DC0594" w:rsidRDefault="00063852" w:rsidP="00063852">
      <w:pPr>
        <w:numPr>
          <w:ilvl w:val="0"/>
          <w:numId w:val="60"/>
        </w:num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Scally, G., &amp; Donaldson, L. (1998). </w:t>
      </w:r>
      <w:r w:rsidRPr="00DC0594">
        <w:rPr>
          <w:rFonts w:ascii="Simplified Arabic" w:hAnsi="Simplified Arabic" w:cs="Simplified Arabic"/>
          <w:i/>
          <w:iCs/>
          <w:sz w:val="32"/>
          <w:szCs w:val="32"/>
        </w:rPr>
        <w:t>Clinical governance and the drive for quality improvement in the new NHS</w:t>
      </w:r>
      <w:r w:rsidRPr="00DC0594">
        <w:rPr>
          <w:rFonts w:ascii="Simplified Arabic" w:hAnsi="Simplified Arabic" w:cs="Simplified Arabic"/>
          <w:sz w:val="32"/>
          <w:szCs w:val="32"/>
        </w:rPr>
        <w:t>. BMJ, 317(7150), 61–65. https://www.bmj.com/content/317/7150/61 (bmj.com in Bing)</w:t>
      </w:r>
    </w:p>
    <w:p w14:paraId="596E74E7"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ثانيًا: مراجع مرتبطة بالعلاج الطبيعي والإدارة الصحية</w:t>
      </w:r>
    </w:p>
    <w:p w14:paraId="7D87B933" w14:textId="77777777" w:rsidR="00063852" w:rsidRPr="00DC0594" w:rsidRDefault="00063852" w:rsidP="00063852">
      <w:pPr>
        <w:numPr>
          <w:ilvl w:val="0"/>
          <w:numId w:val="61"/>
        </w:num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Alshehri, F. M., et al. (2023). </w:t>
      </w:r>
      <w:r w:rsidRPr="00DC0594">
        <w:rPr>
          <w:rFonts w:ascii="Simplified Arabic" w:hAnsi="Simplified Arabic" w:cs="Simplified Arabic"/>
          <w:i/>
          <w:iCs/>
          <w:sz w:val="32"/>
          <w:szCs w:val="32"/>
        </w:rPr>
        <w:t>Integrating Physiotherapy and Healthcare Service Management: Enhancing Patient Outcomes in Hospital Settings</w:t>
      </w:r>
      <w:r w:rsidRPr="00DC0594">
        <w:rPr>
          <w:rFonts w:ascii="Simplified Arabic" w:hAnsi="Simplified Arabic" w:cs="Simplified Arabic"/>
          <w:sz w:val="32"/>
          <w:szCs w:val="32"/>
        </w:rPr>
        <w:t>. (</w:t>
      </w:r>
      <w:r w:rsidRPr="00DC0594">
        <w:rPr>
          <w:rFonts w:ascii="Simplified Arabic" w:hAnsi="Simplified Arabic" w:cs="Simplified Arabic"/>
          <w:sz w:val="32"/>
          <w:szCs w:val="32"/>
          <w:rtl/>
        </w:rPr>
        <w:t>دراسة منشورة في مجلات الإدارة الصحية</w:t>
      </w:r>
      <w:r w:rsidRPr="00DC0594">
        <w:rPr>
          <w:rFonts w:ascii="Simplified Arabic" w:hAnsi="Simplified Arabic" w:cs="Simplified Arabic"/>
          <w:sz w:val="32"/>
          <w:szCs w:val="32"/>
        </w:rPr>
        <w:t>).</w:t>
      </w:r>
    </w:p>
    <w:p w14:paraId="5AD8E052" w14:textId="77777777" w:rsidR="00063852" w:rsidRPr="00DC0594" w:rsidRDefault="00063852" w:rsidP="00063852">
      <w:pPr>
        <w:numPr>
          <w:ilvl w:val="0"/>
          <w:numId w:val="61"/>
        </w:num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World Health Organization. (2015). </w:t>
      </w:r>
      <w:r w:rsidRPr="00DC0594">
        <w:rPr>
          <w:rFonts w:ascii="Simplified Arabic" w:hAnsi="Simplified Arabic" w:cs="Simplified Arabic"/>
          <w:i/>
          <w:iCs/>
          <w:sz w:val="32"/>
          <w:szCs w:val="32"/>
        </w:rPr>
        <w:t>Health Systems Governance for Universal Health Coverage</w:t>
      </w:r>
      <w:r w:rsidRPr="00DC0594">
        <w:rPr>
          <w:rFonts w:ascii="Simplified Arabic" w:hAnsi="Simplified Arabic" w:cs="Simplified Arabic"/>
          <w:sz w:val="32"/>
          <w:szCs w:val="32"/>
        </w:rPr>
        <w:t>. WHO Press.</w:t>
      </w:r>
    </w:p>
    <w:p w14:paraId="4D22A14D" w14:textId="77777777" w:rsidR="00063852" w:rsidRPr="00DC0594" w:rsidRDefault="00063852" w:rsidP="00063852">
      <w:pPr>
        <w:numPr>
          <w:ilvl w:val="0"/>
          <w:numId w:val="61"/>
        </w:numPr>
        <w:jc w:val="lowKashida"/>
        <w:rPr>
          <w:rFonts w:ascii="Simplified Arabic" w:hAnsi="Simplified Arabic" w:cs="Simplified Arabic"/>
          <w:sz w:val="32"/>
          <w:szCs w:val="32"/>
        </w:rPr>
      </w:pPr>
      <w:r w:rsidRPr="00DC0594">
        <w:rPr>
          <w:rFonts w:ascii="Simplified Arabic" w:hAnsi="Simplified Arabic" w:cs="Simplified Arabic"/>
          <w:sz w:val="32"/>
          <w:szCs w:val="32"/>
        </w:rPr>
        <w:lastRenderedPageBreak/>
        <w:t xml:space="preserve">World Health Organization. (2017). </w:t>
      </w:r>
      <w:r w:rsidRPr="00DC0594">
        <w:rPr>
          <w:rFonts w:ascii="Simplified Arabic" w:hAnsi="Simplified Arabic" w:cs="Simplified Arabic"/>
          <w:i/>
          <w:iCs/>
          <w:sz w:val="32"/>
          <w:szCs w:val="32"/>
        </w:rPr>
        <w:t>Rehabilitation in Health Systems</w:t>
      </w:r>
      <w:r w:rsidRPr="00DC0594">
        <w:rPr>
          <w:rFonts w:ascii="Simplified Arabic" w:hAnsi="Simplified Arabic" w:cs="Simplified Arabic"/>
          <w:sz w:val="32"/>
          <w:szCs w:val="32"/>
        </w:rPr>
        <w:t>. WHO Press.</w:t>
      </w:r>
    </w:p>
    <w:p w14:paraId="4492D5F2"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ثالثًا: مراجع نظرية (الحوكمة – الجودة – الإدارة)</w:t>
      </w:r>
    </w:p>
    <w:p w14:paraId="50268FFC" w14:textId="77777777" w:rsidR="00063852" w:rsidRPr="00DC0594" w:rsidRDefault="00063852" w:rsidP="00063852">
      <w:pPr>
        <w:numPr>
          <w:ilvl w:val="0"/>
          <w:numId w:val="62"/>
        </w:num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Freeman, R. E. (1984). </w:t>
      </w:r>
      <w:r w:rsidRPr="00DC0594">
        <w:rPr>
          <w:rFonts w:ascii="Simplified Arabic" w:hAnsi="Simplified Arabic" w:cs="Simplified Arabic"/>
          <w:i/>
          <w:iCs/>
          <w:sz w:val="32"/>
          <w:szCs w:val="32"/>
        </w:rPr>
        <w:t>Strategic Management: A Stakeholder Approach</w:t>
      </w:r>
      <w:r w:rsidRPr="00DC0594">
        <w:rPr>
          <w:rFonts w:ascii="Simplified Arabic" w:hAnsi="Simplified Arabic" w:cs="Simplified Arabic"/>
          <w:sz w:val="32"/>
          <w:szCs w:val="32"/>
        </w:rPr>
        <w:t>. Boston: Pitman.</w:t>
      </w:r>
    </w:p>
    <w:p w14:paraId="726EA60A" w14:textId="77777777" w:rsidR="00063852" w:rsidRPr="00DC0594" w:rsidRDefault="00063852" w:rsidP="00063852">
      <w:pPr>
        <w:numPr>
          <w:ilvl w:val="0"/>
          <w:numId w:val="62"/>
        </w:num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Jensen, M. C., &amp; Meckling, W. H. (1976). </w:t>
      </w:r>
      <w:r w:rsidRPr="00DC0594">
        <w:rPr>
          <w:rFonts w:ascii="Simplified Arabic" w:hAnsi="Simplified Arabic" w:cs="Simplified Arabic"/>
          <w:i/>
          <w:iCs/>
          <w:sz w:val="32"/>
          <w:szCs w:val="32"/>
        </w:rPr>
        <w:t>Theory of the firm: Managerial behavior, agency costs and ownership structure</w:t>
      </w:r>
      <w:r w:rsidRPr="00DC0594">
        <w:rPr>
          <w:rFonts w:ascii="Simplified Arabic" w:hAnsi="Simplified Arabic" w:cs="Simplified Arabic"/>
          <w:sz w:val="32"/>
          <w:szCs w:val="32"/>
        </w:rPr>
        <w:t>. Journal of Financial Economics, 3(4), 305–360.</w:t>
      </w:r>
    </w:p>
    <w:p w14:paraId="19E4B244" w14:textId="77777777" w:rsidR="00063852" w:rsidRPr="00DC0594" w:rsidRDefault="00063852" w:rsidP="00063852">
      <w:pPr>
        <w:numPr>
          <w:ilvl w:val="0"/>
          <w:numId w:val="62"/>
        </w:num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Deming, W. E. (1986). </w:t>
      </w:r>
      <w:r w:rsidRPr="00DC0594">
        <w:rPr>
          <w:rFonts w:ascii="Simplified Arabic" w:hAnsi="Simplified Arabic" w:cs="Simplified Arabic"/>
          <w:i/>
          <w:iCs/>
          <w:sz w:val="32"/>
          <w:szCs w:val="32"/>
        </w:rPr>
        <w:t>Out of the Crisis</w:t>
      </w:r>
      <w:r w:rsidRPr="00DC0594">
        <w:rPr>
          <w:rFonts w:ascii="Simplified Arabic" w:hAnsi="Simplified Arabic" w:cs="Simplified Arabic"/>
          <w:sz w:val="32"/>
          <w:szCs w:val="32"/>
        </w:rPr>
        <w:t>. MIT Press.</w:t>
      </w:r>
    </w:p>
    <w:p w14:paraId="75978C14" w14:textId="77777777" w:rsidR="00063852" w:rsidRPr="00DC0594" w:rsidRDefault="00063852" w:rsidP="00063852">
      <w:pPr>
        <w:numPr>
          <w:ilvl w:val="0"/>
          <w:numId w:val="62"/>
        </w:num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Senge, P. (1990). </w:t>
      </w:r>
      <w:r w:rsidRPr="00DC0594">
        <w:rPr>
          <w:rFonts w:ascii="Simplified Arabic" w:hAnsi="Simplified Arabic" w:cs="Simplified Arabic"/>
          <w:i/>
          <w:iCs/>
          <w:sz w:val="32"/>
          <w:szCs w:val="32"/>
        </w:rPr>
        <w:t>The Fifth Discipline: The Art and Practice of the Learning Organization</w:t>
      </w:r>
      <w:r w:rsidRPr="00DC0594">
        <w:rPr>
          <w:rFonts w:ascii="Simplified Arabic" w:hAnsi="Simplified Arabic" w:cs="Simplified Arabic"/>
          <w:sz w:val="32"/>
          <w:szCs w:val="32"/>
        </w:rPr>
        <w:t>. Doubleday.</w:t>
      </w:r>
    </w:p>
    <w:p w14:paraId="51E5D001" w14:textId="77777777" w:rsidR="00063852" w:rsidRPr="00DC0594" w:rsidRDefault="00063852" w:rsidP="00063852">
      <w:pPr>
        <w:numPr>
          <w:ilvl w:val="0"/>
          <w:numId w:val="62"/>
        </w:num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Mintzberg, H. (1993). </w:t>
      </w:r>
      <w:r w:rsidRPr="00DC0594">
        <w:rPr>
          <w:rFonts w:ascii="Simplified Arabic" w:hAnsi="Simplified Arabic" w:cs="Simplified Arabic"/>
          <w:i/>
          <w:iCs/>
          <w:sz w:val="32"/>
          <w:szCs w:val="32"/>
        </w:rPr>
        <w:t>Structure in Fives: Designing Effective Organizations</w:t>
      </w:r>
      <w:r w:rsidRPr="00DC0594">
        <w:rPr>
          <w:rFonts w:ascii="Simplified Arabic" w:hAnsi="Simplified Arabic" w:cs="Simplified Arabic"/>
          <w:sz w:val="32"/>
          <w:szCs w:val="32"/>
        </w:rPr>
        <w:t>. Prentice Hall.</w:t>
      </w:r>
    </w:p>
    <w:p w14:paraId="78699033"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رابعًا: مراجع عربية</w:t>
      </w:r>
    </w:p>
    <w:p w14:paraId="04CDEC91" w14:textId="77777777" w:rsidR="00063852" w:rsidRPr="00DC0594" w:rsidRDefault="00063852" w:rsidP="00063852">
      <w:pPr>
        <w:numPr>
          <w:ilvl w:val="0"/>
          <w:numId w:val="63"/>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الشمري، عبد الله</w:t>
      </w:r>
      <w:r w:rsidRPr="00DC0594">
        <w:rPr>
          <w:rFonts w:ascii="Simplified Arabic" w:hAnsi="Simplified Arabic" w:cs="Simplified Arabic"/>
          <w:sz w:val="32"/>
          <w:szCs w:val="32"/>
        </w:rPr>
        <w:t xml:space="preserve">. (2020). </w:t>
      </w:r>
      <w:r w:rsidRPr="00DC0594">
        <w:rPr>
          <w:rFonts w:ascii="Simplified Arabic" w:hAnsi="Simplified Arabic" w:cs="Simplified Arabic"/>
          <w:i/>
          <w:iCs/>
          <w:sz w:val="32"/>
          <w:szCs w:val="32"/>
          <w:rtl/>
        </w:rPr>
        <w:t>الحوكمة في القطاع الصحي: المفهوم والتطبيق</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الرياض: وزارة الصحة</w:t>
      </w:r>
      <w:r w:rsidRPr="00DC0594">
        <w:rPr>
          <w:rFonts w:ascii="Simplified Arabic" w:hAnsi="Simplified Arabic" w:cs="Simplified Arabic"/>
          <w:sz w:val="32"/>
          <w:szCs w:val="32"/>
        </w:rPr>
        <w:t>.</w:t>
      </w:r>
    </w:p>
    <w:p w14:paraId="6AF929D9" w14:textId="77777777" w:rsidR="00063852" w:rsidRPr="00DC0594" w:rsidRDefault="00063852" w:rsidP="00063852">
      <w:pPr>
        <w:numPr>
          <w:ilvl w:val="0"/>
          <w:numId w:val="63"/>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العتيبي، محمد</w:t>
      </w:r>
      <w:r w:rsidRPr="00DC0594">
        <w:rPr>
          <w:rFonts w:ascii="Simplified Arabic" w:hAnsi="Simplified Arabic" w:cs="Simplified Arabic"/>
          <w:sz w:val="32"/>
          <w:szCs w:val="32"/>
        </w:rPr>
        <w:t xml:space="preserve">. (2019). </w:t>
      </w:r>
      <w:r w:rsidRPr="00DC0594">
        <w:rPr>
          <w:rFonts w:ascii="Simplified Arabic" w:hAnsi="Simplified Arabic" w:cs="Simplified Arabic"/>
          <w:i/>
          <w:iCs/>
          <w:sz w:val="32"/>
          <w:szCs w:val="32"/>
          <w:rtl/>
        </w:rPr>
        <w:t>إدارة الجودة الشاملة في المستشفيات</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جدة: دار العلم</w:t>
      </w:r>
      <w:r w:rsidRPr="00DC0594">
        <w:rPr>
          <w:rFonts w:ascii="Simplified Arabic" w:hAnsi="Simplified Arabic" w:cs="Simplified Arabic"/>
          <w:sz w:val="32"/>
          <w:szCs w:val="32"/>
        </w:rPr>
        <w:t>.</w:t>
      </w:r>
    </w:p>
    <w:p w14:paraId="73C76C5B" w14:textId="77777777" w:rsidR="00063852" w:rsidRPr="00DC0594" w:rsidRDefault="00063852" w:rsidP="00063852">
      <w:pPr>
        <w:numPr>
          <w:ilvl w:val="0"/>
          <w:numId w:val="63"/>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t>القحطاني، فهد</w:t>
      </w:r>
      <w:r w:rsidRPr="00DC0594">
        <w:rPr>
          <w:rFonts w:ascii="Simplified Arabic" w:hAnsi="Simplified Arabic" w:cs="Simplified Arabic"/>
          <w:sz w:val="32"/>
          <w:szCs w:val="32"/>
        </w:rPr>
        <w:t xml:space="preserve">. (2021). </w:t>
      </w:r>
      <w:r w:rsidRPr="00DC0594">
        <w:rPr>
          <w:rFonts w:ascii="Simplified Arabic" w:hAnsi="Simplified Arabic" w:cs="Simplified Arabic"/>
          <w:i/>
          <w:iCs/>
          <w:sz w:val="32"/>
          <w:szCs w:val="32"/>
          <w:rtl/>
        </w:rPr>
        <w:t>الحوكمة ودورها في تحسين الأداء المؤسسي في القطاع الصحي</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مجلة الإدارة الصحية، 12(3)، 45–72</w:t>
      </w:r>
      <w:r w:rsidRPr="00DC0594">
        <w:rPr>
          <w:rFonts w:ascii="Simplified Arabic" w:hAnsi="Simplified Arabic" w:cs="Simplified Arabic"/>
          <w:sz w:val="32"/>
          <w:szCs w:val="32"/>
        </w:rPr>
        <w:t>.</w:t>
      </w:r>
    </w:p>
    <w:p w14:paraId="4494C915" w14:textId="77777777" w:rsidR="00063852" w:rsidRPr="00DC0594" w:rsidRDefault="00063852" w:rsidP="00063852">
      <w:pPr>
        <w:jc w:val="lowKashida"/>
        <w:rPr>
          <w:rFonts w:ascii="Simplified Arabic" w:hAnsi="Simplified Arabic" w:cs="Simplified Arabic"/>
          <w:sz w:val="32"/>
          <w:szCs w:val="32"/>
        </w:rPr>
      </w:pPr>
      <w:r w:rsidRPr="00DC0594">
        <w:rPr>
          <w:rFonts w:ascii="Simplified Arabic" w:hAnsi="Simplified Arabic" w:cs="Simplified Arabic"/>
          <w:sz w:val="32"/>
          <w:szCs w:val="32"/>
          <w:rtl/>
        </w:rPr>
        <w:t>خامسًا: مراجع منهجية (للبحث العلمي)</w:t>
      </w:r>
    </w:p>
    <w:p w14:paraId="1AF3055F" w14:textId="77777777" w:rsidR="00063852" w:rsidRPr="00DC0594" w:rsidRDefault="00063852" w:rsidP="00063852">
      <w:pPr>
        <w:numPr>
          <w:ilvl w:val="0"/>
          <w:numId w:val="64"/>
        </w:numPr>
        <w:jc w:val="lowKashida"/>
        <w:rPr>
          <w:rFonts w:ascii="Simplified Arabic" w:hAnsi="Simplified Arabic" w:cs="Simplified Arabic"/>
          <w:sz w:val="32"/>
          <w:szCs w:val="32"/>
        </w:rPr>
      </w:pPr>
      <w:r w:rsidRPr="00DC0594">
        <w:rPr>
          <w:rFonts w:ascii="Simplified Arabic" w:hAnsi="Simplified Arabic" w:cs="Simplified Arabic"/>
          <w:sz w:val="32"/>
          <w:szCs w:val="32"/>
          <w:rtl/>
        </w:rPr>
        <w:lastRenderedPageBreak/>
        <w:t>عبد الرحمن، محمد</w:t>
      </w:r>
      <w:r w:rsidRPr="00DC0594">
        <w:rPr>
          <w:rFonts w:ascii="Simplified Arabic" w:hAnsi="Simplified Arabic" w:cs="Simplified Arabic"/>
          <w:sz w:val="32"/>
          <w:szCs w:val="32"/>
        </w:rPr>
        <w:t xml:space="preserve">. (2018). </w:t>
      </w:r>
      <w:r w:rsidRPr="00DC0594">
        <w:rPr>
          <w:rFonts w:ascii="Simplified Arabic" w:hAnsi="Simplified Arabic" w:cs="Simplified Arabic"/>
          <w:i/>
          <w:iCs/>
          <w:sz w:val="32"/>
          <w:szCs w:val="32"/>
          <w:rtl/>
        </w:rPr>
        <w:t>مناهج البحث العلمي: أسس وتطبيقات</w:t>
      </w:r>
      <w:r w:rsidRPr="00DC0594">
        <w:rPr>
          <w:rFonts w:ascii="Simplified Arabic" w:hAnsi="Simplified Arabic" w:cs="Simplified Arabic"/>
          <w:sz w:val="32"/>
          <w:szCs w:val="32"/>
        </w:rPr>
        <w:t xml:space="preserve">. </w:t>
      </w:r>
      <w:r w:rsidRPr="00DC0594">
        <w:rPr>
          <w:rFonts w:ascii="Simplified Arabic" w:hAnsi="Simplified Arabic" w:cs="Simplified Arabic"/>
          <w:sz w:val="32"/>
          <w:szCs w:val="32"/>
          <w:rtl/>
        </w:rPr>
        <w:t>عمان: دار المسيرة</w:t>
      </w:r>
      <w:r w:rsidRPr="00DC0594">
        <w:rPr>
          <w:rFonts w:ascii="Simplified Arabic" w:hAnsi="Simplified Arabic" w:cs="Simplified Arabic"/>
          <w:sz w:val="32"/>
          <w:szCs w:val="32"/>
        </w:rPr>
        <w:t>.</w:t>
      </w:r>
    </w:p>
    <w:p w14:paraId="7821BFB6" w14:textId="77777777" w:rsidR="00063852" w:rsidRPr="00DC0594" w:rsidRDefault="00063852" w:rsidP="00063852">
      <w:pPr>
        <w:numPr>
          <w:ilvl w:val="0"/>
          <w:numId w:val="64"/>
        </w:num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Creswell, J. W. (2014). </w:t>
      </w:r>
      <w:r w:rsidRPr="00DC0594">
        <w:rPr>
          <w:rFonts w:ascii="Simplified Arabic" w:hAnsi="Simplified Arabic" w:cs="Simplified Arabic"/>
          <w:i/>
          <w:iCs/>
          <w:sz w:val="32"/>
          <w:szCs w:val="32"/>
        </w:rPr>
        <w:t>Research Design: Qualitative, Quantitative, and Mixed Methods Approaches</w:t>
      </w:r>
      <w:r w:rsidRPr="00DC0594">
        <w:rPr>
          <w:rFonts w:ascii="Simplified Arabic" w:hAnsi="Simplified Arabic" w:cs="Simplified Arabic"/>
          <w:sz w:val="32"/>
          <w:szCs w:val="32"/>
        </w:rPr>
        <w:t>. Sage Publications.</w:t>
      </w:r>
    </w:p>
    <w:p w14:paraId="3AA5D241" w14:textId="7A5F6A1C" w:rsidR="00D22171" w:rsidRDefault="00063852" w:rsidP="00063852">
      <w:pPr>
        <w:numPr>
          <w:ilvl w:val="0"/>
          <w:numId w:val="64"/>
        </w:numPr>
        <w:jc w:val="lowKashida"/>
        <w:rPr>
          <w:rFonts w:ascii="Simplified Arabic" w:hAnsi="Simplified Arabic" w:cs="Simplified Arabic"/>
          <w:sz w:val="32"/>
          <w:szCs w:val="32"/>
        </w:rPr>
      </w:pPr>
      <w:r w:rsidRPr="00DC0594">
        <w:rPr>
          <w:rFonts w:ascii="Simplified Arabic" w:hAnsi="Simplified Arabic" w:cs="Simplified Arabic"/>
          <w:sz w:val="32"/>
          <w:szCs w:val="32"/>
        </w:rPr>
        <w:t xml:space="preserve">Saunders, M., Lewis, P., &amp; Thornhill, A. (2019). </w:t>
      </w:r>
      <w:r w:rsidRPr="00DC0594">
        <w:rPr>
          <w:rFonts w:ascii="Simplified Arabic" w:hAnsi="Simplified Arabic" w:cs="Simplified Arabic"/>
          <w:i/>
          <w:iCs/>
          <w:sz w:val="32"/>
          <w:szCs w:val="32"/>
        </w:rPr>
        <w:t>Research Methods for Business Students</w:t>
      </w:r>
      <w:r w:rsidRPr="00DC0594">
        <w:rPr>
          <w:rFonts w:ascii="Simplified Arabic" w:hAnsi="Simplified Arabic" w:cs="Simplified Arabic"/>
          <w:sz w:val="32"/>
          <w:szCs w:val="32"/>
        </w:rPr>
        <w:t>. Pearson.</w:t>
      </w:r>
    </w:p>
    <w:p w14:paraId="4110BCB8" w14:textId="77777777" w:rsidR="00DC0594" w:rsidRDefault="00DC0594" w:rsidP="00DC0594">
      <w:pPr>
        <w:jc w:val="lowKashida"/>
        <w:rPr>
          <w:rFonts w:ascii="Simplified Arabic" w:hAnsi="Simplified Arabic" w:cs="Simplified Arabic"/>
          <w:sz w:val="32"/>
          <w:szCs w:val="32"/>
          <w:rtl/>
        </w:rPr>
      </w:pPr>
    </w:p>
    <w:p w14:paraId="3026A838" w14:textId="77777777" w:rsidR="00DC0594" w:rsidRDefault="00DC0594" w:rsidP="00DC0594">
      <w:pPr>
        <w:jc w:val="lowKashida"/>
        <w:rPr>
          <w:rFonts w:ascii="Simplified Arabic" w:hAnsi="Simplified Arabic" w:cs="Simplified Arabic"/>
          <w:sz w:val="32"/>
          <w:szCs w:val="32"/>
          <w:rtl/>
        </w:rPr>
      </w:pPr>
    </w:p>
    <w:p w14:paraId="46B80965" w14:textId="77777777" w:rsidR="00DC0594" w:rsidRDefault="00DC0594" w:rsidP="00DC0594">
      <w:pPr>
        <w:jc w:val="lowKashida"/>
        <w:rPr>
          <w:rFonts w:ascii="Simplified Arabic" w:hAnsi="Simplified Arabic" w:cs="Simplified Arabic"/>
          <w:sz w:val="32"/>
          <w:szCs w:val="32"/>
          <w:rtl/>
        </w:rPr>
      </w:pPr>
    </w:p>
    <w:p w14:paraId="3A6A1277" w14:textId="77777777" w:rsidR="00DC0594" w:rsidRDefault="00DC0594" w:rsidP="00DC0594">
      <w:pPr>
        <w:jc w:val="lowKashida"/>
        <w:rPr>
          <w:rFonts w:ascii="Simplified Arabic" w:hAnsi="Simplified Arabic" w:cs="Simplified Arabic"/>
          <w:sz w:val="32"/>
          <w:szCs w:val="32"/>
          <w:rtl/>
        </w:rPr>
      </w:pPr>
    </w:p>
    <w:p w14:paraId="1A3D81B1" w14:textId="77777777" w:rsidR="00DC0594" w:rsidRDefault="00DC0594" w:rsidP="00DC0594">
      <w:pPr>
        <w:jc w:val="lowKashida"/>
        <w:rPr>
          <w:rFonts w:ascii="Simplified Arabic" w:hAnsi="Simplified Arabic" w:cs="Simplified Arabic"/>
          <w:sz w:val="32"/>
          <w:szCs w:val="32"/>
          <w:rtl/>
        </w:rPr>
      </w:pPr>
    </w:p>
    <w:p w14:paraId="0FEB597D" w14:textId="77777777" w:rsidR="00DC0594" w:rsidRDefault="00DC0594" w:rsidP="00DC0594">
      <w:pPr>
        <w:jc w:val="lowKashida"/>
        <w:rPr>
          <w:rFonts w:ascii="Simplified Arabic" w:hAnsi="Simplified Arabic" w:cs="Simplified Arabic"/>
          <w:sz w:val="32"/>
          <w:szCs w:val="32"/>
          <w:rtl/>
        </w:rPr>
      </w:pPr>
    </w:p>
    <w:p w14:paraId="498534F4" w14:textId="77777777" w:rsidR="00DC0594" w:rsidRDefault="00DC0594" w:rsidP="00DC0594">
      <w:pPr>
        <w:jc w:val="lowKashida"/>
        <w:rPr>
          <w:rFonts w:ascii="Simplified Arabic" w:hAnsi="Simplified Arabic" w:cs="Simplified Arabic"/>
          <w:sz w:val="32"/>
          <w:szCs w:val="32"/>
          <w:rtl/>
        </w:rPr>
      </w:pPr>
    </w:p>
    <w:p w14:paraId="2E35FCF4" w14:textId="77777777" w:rsidR="00DC0594" w:rsidRDefault="00DC0594" w:rsidP="00DC0594">
      <w:pPr>
        <w:jc w:val="lowKashida"/>
        <w:rPr>
          <w:rFonts w:ascii="Simplified Arabic" w:hAnsi="Simplified Arabic" w:cs="Simplified Arabic"/>
          <w:sz w:val="32"/>
          <w:szCs w:val="32"/>
          <w:rtl/>
        </w:rPr>
      </w:pPr>
    </w:p>
    <w:p w14:paraId="762CE1A9" w14:textId="77777777" w:rsidR="00DC0594" w:rsidRDefault="00DC0594" w:rsidP="00DC0594">
      <w:pPr>
        <w:jc w:val="lowKashida"/>
        <w:rPr>
          <w:rFonts w:ascii="Simplified Arabic" w:hAnsi="Simplified Arabic" w:cs="Simplified Arabic"/>
          <w:sz w:val="32"/>
          <w:szCs w:val="32"/>
          <w:rtl/>
        </w:rPr>
      </w:pPr>
    </w:p>
    <w:p w14:paraId="6ECA9CA5" w14:textId="77777777" w:rsidR="00DC0594" w:rsidRDefault="00DC0594" w:rsidP="00DC0594">
      <w:pPr>
        <w:jc w:val="lowKashida"/>
        <w:rPr>
          <w:rFonts w:ascii="Simplified Arabic" w:hAnsi="Simplified Arabic" w:cs="Simplified Arabic"/>
          <w:sz w:val="32"/>
          <w:szCs w:val="32"/>
          <w:rtl/>
        </w:rPr>
      </w:pPr>
    </w:p>
    <w:p w14:paraId="05E01F92" w14:textId="77777777" w:rsidR="00DC0594" w:rsidRDefault="00DC0594" w:rsidP="00DC0594">
      <w:pPr>
        <w:jc w:val="lowKashida"/>
        <w:rPr>
          <w:rFonts w:ascii="Simplified Arabic" w:hAnsi="Simplified Arabic" w:cs="Simplified Arabic"/>
          <w:sz w:val="32"/>
          <w:szCs w:val="32"/>
          <w:rtl/>
        </w:rPr>
      </w:pPr>
    </w:p>
    <w:p w14:paraId="4EC5A624" w14:textId="77777777" w:rsidR="00DC0594" w:rsidRDefault="00DC0594" w:rsidP="00DC0594">
      <w:pPr>
        <w:jc w:val="lowKashida"/>
        <w:rPr>
          <w:rFonts w:ascii="Simplified Arabic" w:hAnsi="Simplified Arabic" w:cs="Simplified Arabic"/>
          <w:sz w:val="32"/>
          <w:szCs w:val="32"/>
          <w:rtl/>
        </w:rPr>
      </w:pPr>
    </w:p>
    <w:p w14:paraId="4482BEE4" w14:textId="77777777" w:rsidR="00DC0594" w:rsidRPr="00DC0594" w:rsidRDefault="00DC0594" w:rsidP="00DC0594">
      <w:pPr>
        <w:jc w:val="lowKashida"/>
        <w:rPr>
          <w:rFonts w:ascii="Simplified Arabic" w:hAnsi="Simplified Arabic" w:cs="Simplified Arabic"/>
          <w:sz w:val="32"/>
          <w:szCs w:val="32"/>
        </w:rPr>
      </w:pPr>
    </w:p>
    <w:p w14:paraId="5F7AB31D" w14:textId="05DB7E46" w:rsidR="00C50AFD" w:rsidRPr="00DC0594" w:rsidRDefault="00C50AFD" w:rsidP="00C50AFD">
      <w:pPr>
        <w:jc w:val="lowKashida"/>
        <w:rPr>
          <w:rFonts w:ascii="Simplified Arabic" w:hAnsi="Simplified Arabic" w:cs="Simplified Arabic"/>
          <w:b/>
          <w:bCs/>
          <w:sz w:val="36"/>
          <w:szCs w:val="36"/>
          <w:rtl/>
        </w:rPr>
      </w:pPr>
      <w:r w:rsidRPr="00DC0594">
        <w:rPr>
          <w:rFonts w:ascii="Simplified Arabic" w:hAnsi="Simplified Arabic" w:cs="Simplified Arabic"/>
          <w:b/>
          <w:bCs/>
          <w:sz w:val="36"/>
          <w:szCs w:val="36"/>
          <w:rtl/>
        </w:rPr>
        <w:lastRenderedPageBreak/>
        <w:t>خطة البحث:</w:t>
      </w:r>
    </w:p>
    <w:p w14:paraId="106D140F" w14:textId="77777777" w:rsidR="005F7261" w:rsidRPr="00DC0594" w:rsidRDefault="005F7261"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الموضوع الأول: مفهوم الحوكمة الصحية</w:t>
      </w:r>
    </w:p>
    <w:p w14:paraId="43A73C78" w14:textId="77777777" w:rsidR="005F7261" w:rsidRPr="00DC0594" w:rsidRDefault="005F7261"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تعريف الحوكمة في القطاع الصحي</w:t>
      </w:r>
    </w:p>
    <w:p w14:paraId="01C7AA34" w14:textId="77777777" w:rsidR="005F7261" w:rsidRPr="00DC0594" w:rsidRDefault="005F7261"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مبادئ الحوكمة (الشفافية – المساءلة – العدالة – الكفاءة – وضوح الأدوار)</w:t>
      </w:r>
    </w:p>
    <w:p w14:paraId="63D941DD" w14:textId="77777777" w:rsidR="005F7261" w:rsidRPr="00DC0594" w:rsidRDefault="005F7261"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أهمية الحوكمة في تحسين جودة الخدمات الصحية</w:t>
      </w:r>
    </w:p>
    <w:p w14:paraId="20C0A53D" w14:textId="77777777" w:rsidR="005F7261" w:rsidRPr="00DC0594" w:rsidRDefault="005F7261"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علاقة الحوكمة بإدارة الأقسام العلاجية</w:t>
      </w:r>
    </w:p>
    <w:p w14:paraId="198FD97F" w14:textId="77777777" w:rsidR="005F7261" w:rsidRPr="00DC0594" w:rsidRDefault="005F7261"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الموضوع الثاني: كفاءة إدارة أقسام العلاج الطبيعي</w:t>
      </w:r>
    </w:p>
    <w:p w14:paraId="3E97A9CA" w14:textId="77777777" w:rsidR="005F7261" w:rsidRPr="00DC0594" w:rsidRDefault="005F7261"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مفهوم الكفاءة التشغيلية</w:t>
      </w:r>
    </w:p>
    <w:p w14:paraId="5B597D41" w14:textId="77777777" w:rsidR="005F7261" w:rsidRPr="00DC0594" w:rsidRDefault="005F7261"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عناصر كفاءة الإدارة (تنظيم العمل – توزيع المهام – إدارة الموارد – مؤشرات الأداء)</w:t>
      </w:r>
    </w:p>
    <w:p w14:paraId="1326FC69" w14:textId="77777777" w:rsidR="005F7261" w:rsidRPr="00DC0594" w:rsidRDefault="005F7261"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أهمية الكفاءة في رفع جودة خدمات العلاج الطبيعي</w:t>
      </w:r>
    </w:p>
    <w:p w14:paraId="59ADFACB" w14:textId="77777777" w:rsidR="005F7261" w:rsidRPr="00DC0594" w:rsidRDefault="005F7261"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التحديات الإدارية التي تواجه أقسام العلاج الطبيعي</w:t>
      </w:r>
    </w:p>
    <w:p w14:paraId="027B35DC" w14:textId="77777777" w:rsidR="005F7261" w:rsidRPr="00DC0594" w:rsidRDefault="005F7261"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الموضوع الثالث: دور الحوكمة في تحسين كفاءة الإدارة</w:t>
      </w:r>
    </w:p>
    <w:p w14:paraId="4BCDF2EA" w14:textId="77777777" w:rsidR="005F7261" w:rsidRPr="00DC0594" w:rsidRDefault="005F7261"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كيف تسهم الشفافية في تحسين جودة الخدمات العلاجية</w:t>
      </w:r>
    </w:p>
    <w:p w14:paraId="36ECEB7A" w14:textId="77777777" w:rsidR="005F7261" w:rsidRPr="00DC0594" w:rsidRDefault="005F7261"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أثر المساءلة على الأداء المهني والإداري</w:t>
      </w:r>
    </w:p>
    <w:p w14:paraId="3A128A73" w14:textId="77777777" w:rsidR="005F7261" w:rsidRPr="00DC0594" w:rsidRDefault="005F7261"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دور وضوح الأدوار والمسؤوليات في تقليل النزاعات وتحسين التنسيق</w:t>
      </w:r>
    </w:p>
    <w:p w14:paraId="74564387" w14:textId="77777777" w:rsidR="005F7261" w:rsidRPr="00DC0594" w:rsidRDefault="005F7261"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أثر الحوكمة على اتخاذ القرار داخل القسم</w:t>
      </w:r>
    </w:p>
    <w:p w14:paraId="2C698582" w14:textId="77777777" w:rsidR="005F7261" w:rsidRPr="00DC0594" w:rsidRDefault="005F7261"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دور الحوكمة في ضبط الجودة وتقليل الأخطاء</w:t>
      </w:r>
    </w:p>
    <w:p w14:paraId="6733A29E" w14:textId="77777777" w:rsidR="005F7261" w:rsidRPr="00DC0594" w:rsidRDefault="005F7261"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الموضوع الرابع: إدارة الموارد في أقسام العلاج الطبيعي</w:t>
      </w:r>
    </w:p>
    <w:p w14:paraId="42F271CC" w14:textId="77777777" w:rsidR="005F7261" w:rsidRPr="00DC0594" w:rsidRDefault="005F7261"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إدارة الموارد البشرية (المعالجون – الفنيون – الإداريون)</w:t>
      </w:r>
    </w:p>
    <w:p w14:paraId="6A047640" w14:textId="77777777" w:rsidR="005F7261" w:rsidRPr="00DC0594" w:rsidRDefault="005F7261"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إدارة الموارد التقنية (الأجهزة – الأدوات – الأنظمة الإلكترونية)</w:t>
      </w:r>
    </w:p>
    <w:p w14:paraId="4839589B" w14:textId="53CC08EE" w:rsidR="005F7261" w:rsidRPr="00DC0594" w:rsidRDefault="005F7261"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 xml:space="preserve">أثر الحوكمة على توزيع الموارد </w:t>
      </w:r>
      <w:proofErr w:type="spellStart"/>
      <w:r w:rsidR="006028FA">
        <w:rPr>
          <w:rFonts w:ascii="Simplified Arabic" w:hAnsi="Simplified Arabic" w:cs="Simplified Arabic" w:hint="cs"/>
          <w:sz w:val="28"/>
          <w:szCs w:val="28"/>
          <w:rtl/>
        </w:rPr>
        <w:t>د</w:t>
      </w:r>
      <w:r w:rsidRPr="00DC0594">
        <w:rPr>
          <w:rFonts w:ascii="Simplified Arabic" w:hAnsi="Simplified Arabic" w:cs="Simplified Arabic"/>
          <w:sz w:val="28"/>
          <w:szCs w:val="28"/>
          <w:rtl/>
        </w:rPr>
        <w:t>واستخدامها</w:t>
      </w:r>
      <w:proofErr w:type="spellEnd"/>
      <w:r w:rsidRPr="00DC0594">
        <w:rPr>
          <w:rFonts w:ascii="Simplified Arabic" w:hAnsi="Simplified Arabic" w:cs="Simplified Arabic"/>
          <w:sz w:val="28"/>
          <w:szCs w:val="28"/>
          <w:rtl/>
        </w:rPr>
        <w:t xml:space="preserve"> بكفاءة</w:t>
      </w:r>
    </w:p>
    <w:p w14:paraId="5B09069A" w14:textId="77777777" w:rsidR="005F7261" w:rsidRPr="00DC0594" w:rsidRDefault="005F7261"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lastRenderedPageBreak/>
        <w:t>العلاقة بين الموارد وجودة الخدمة</w:t>
      </w:r>
    </w:p>
    <w:p w14:paraId="044F290D" w14:textId="77777777" w:rsidR="005F7261" w:rsidRPr="00DC0594" w:rsidRDefault="005F7261"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الموضوع الخامس: التواصل والتنسيق بين الكوادر الصحية</w:t>
      </w:r>
    </w:p>
    <w:p w14:paraId="6BE688CC" w14:textId="77777777" w:rsidR="005F7261" w:rsidRPr="00DC0594" w:rsidRDefault="005F7261"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أهمية التواصل بين المعالجين الطبيعيين وبقية الأقسام</w:t>
      </w:r>
    </w:p>
    <w:p w14:paraId="061AF957" w14:textId="77777777" w:rsidR="005F7261" w:rsidRPr="00DC0594" w:rsidRDefault="005F7261"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أثر التنسيق على جودة الخدمة وسرعة تقديمها</w:t>
      </w:r>
    </w:p>
    <w:p w14:paraId="53DC4291" w14:textId="77777777" w:rsidR="005F7261" w:rsidRPr="00DC0594" w:rsidRDefault="005F7261"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دور الحوكمة في تعزيز قنوات التواصل</w:t>
      </w:r>
    </w:p>
    <w:p w14:paraId="43F284D9" w14:textId="77777777" w:rsidR="005F7261" w:rsidRPr="00DC0594" w:rsidRDefault="005F7261"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أثر ضعف التواصل على الأداء والكفاءة التشغيلية</w:t>
      </w:r>
    </w:p>
    <w:p w14:paraId="49DF604F" w14:textId="77777777" w:rsidR="005F7261" w:rsidRPr="00DC0594" w:rsidRDefault="005F7261"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الموضوع السادس: التحديات الإدارية والتنظيمية في تطبيق الحوكمة</w:t>
      </w:r>
    </w:p>
    <w:p w14:paraId="197E8A9F" w14:textId="77777777" w:rsidR="005F7261" w:rsidRPr="00DC0594" w:rsidRDefault="005F7261"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غياب أو ضعف مؤشرات الأداء</w:t>
      </w:r>
    </w:p>
    <w:p w14:paraId="2698BA06" w14:textId="77777777" w:rsidR="005F7261" w:rsidRPr="00DC0594" w:rsidRDefault="005F7261" w:rsidP="00DC0594">
      <w:pPr>
        <w:ind w:left="360"/>
        <w:jc w:val="lowKashida"/>
        <w:rPr>
          <w:rFonts w:ascii="Simplified Arabic" w:hAnsi="Simplified Arabic" w:cs="Simplified Arabic"/>
          <w:sz w:val="28"/>
          <w:szCs w:val="28"/>
        </w:rPr>
      </w:pPr>
      <w:bookmarkStart w:id="0" w:name="_Hlk235459566"/>
      <w:r w:rsidRPr="00DC0594">
        <w:rPr>
          <w:rFonts w:ascii="Simplified Arabic" w:hAnsi="Simplified Arabic" w:cs="Simplified Arabic"/>
          <w:sz w:val="28"/>
          <w:szCs w:val="28"/>
          <w:rtl/>
        </w:rPr>
        <w:t>ضعف الشفافية في اتخاذ القرار</w:t>
      </w:r>
    </w:p>
    <w:p w14:paraId="4C253DDD" w14:textId="77777777" w:rsidR="005F7261" w:rsidRDefault="005F7261" w:rsidP="00DC0594">
      <w:pPr>
        <w:ind w:left="360"/>
        <w:jc w:val="lowKashida"/>
        <w:rPr>
          <w:rFonts w:ascii="Simplified Arabic" w:hAnsi="Simplified Arabic" w:cs="Simplified Arabic"/>
          <w:sz w:val="28"/>
          <w:szCs w:val="28"/>
          <w:rtl/>
        </w:rPr>
      </w:pPr>
      <w:r w:rsidRPr="00DC0594">
        <w:rPr>
          <w:rFonts w:ascii="Simplified Arabic" w:hAnsi="Simplified Arabic" w:cs="Simplified Arabic"/>
          <w:sz w:val="28"/>
          <w:szCs w:val="28"/>
          <w:rtl/>
        </w:rPr>
        <w:t>غموض الأدوار والمسؤوليات</w:t>
      </w:r>
    </w:p>
    <w:p w14:paraId="49738363" w14:textId="77777777" w:rsidR="00EA50A0" w:rsidRDefault="00EA50A0" w:rsidP="00DC0594">
      <w:pPr>
        <w:ind w:left="360"/>
        <w:jc w:val="lowKashida"/>
        <w:rPr>
          <w:rFonts w:ascii="Simplified Arabic" w:hAnsi="Simplified Arabic" w:cs="Simplified Arabic"/>
          <w:sz w:val="28"/>
          <w:szCs w:val="28"/>
          <w:rtl/>
        </w:rPr>
      </w:pPr>
    </w:p>
    <w:p w14:paraId="4340A01E" w14:textId="77777777" w:rsidR="00EA50A0" w:rsidRDefault="00EA50A0" w:rsidP="00DC0594">
      <w:pPr>
        <w:ind w:left="360"/>
        <w:jc w:val="lowKashida"/>
        <w:rPr>
          <w:rFonts w:ascii="Simplified Arabic" w:hAnsi="Simplified Arabic" w:cs="Simplified Arabic"/>
          <w:sz w:val="28"/>
          <w:szCs w:val="28"/>
          <w:rtl/>
        </w:rPr>
      </w:pPr>
    </w:p>
    <w:p w14:paraId="65EE0D24" w14:textId="77777777" w:rsidR="00EA50A0" w:rsidRDefault="00EA50A0" w:rsidP="00DC0594">
      <w:pPr>
        <w:ind w:left="360"/>
        <w:jc w:val="lowKashida"/>
        <w:rPr>
          <w:rFonts w:ascii="Simplified Arabic" w:hAnsi="Simplified Arabic" w:cs="Simplified Arabic"/>
          <w:sz w:val="28"/>
          <w:szCs w:val="28"/>
          <w:rtl/>
        </w:rPr>
      </w:pPr>
    </w:p>
    <w:p w14:paraId="260084EF" w14:textId="77777777" w:rsidR="00EA50A0" w:rsidRDefault="00EA50A0" w:rsidP="00DC0594">
      <w:pPr>
        <w:ind w:left="360"/>
        <w:jc w:val="lowKashida"/>
        <w:rPr>
          <w:rFonts w:ascii="Simplified Arabic" w:hAnsi="Simplified Arabic" w:cs="Simplified Arabic"/>
          <w:sz w:val="28"/>
          <w:szCs w:val="28"/>
          <w:rtl/>
        </w:rPr>
      </w:pPr>
    </w:p>
    <w:p w14:paraId="66734DE1" w14:textId="77777777" w:rsidR="00EA50A0" w:rsidRDefault="00EA50A0" w:rsidP="00DC0594">
      <w:pPr>
        <w:ind w:left="360"/>
        <w:jc w:val="lowKashida"/>
        <w:rPr>
          <w:rFonts w:ascii="Simplified Arabic" w:hAnsi="Simplified Arabic" w:cs="Simplified Arabic"/>
          <w:sz w:val="28"/>
          <w:szCs w:val="28"/>
          <w:rtl/>
        </w:rPr>
      </w:pPr>
    </w:p>
    <w:p w14:paraId="6B8BF80D" w14:textId="77777777" w:rsidR="00EA50A0" w:rsidRDefault="00EA50A0" w:rsidP="00DC0594">
      <w:pPr>
        <w:ind w:left="360"/>
        <w:jc w:val="lowKashida"/>
        <w:rPr>
          <w:rFonts w:ascii="Simplified Arabic" w:hAnsi="Simplified Arabic" w:cs="Simplified Arabic"/>
          <w:sz w:val="28"/>
          <w:szCs w:val="28"/>
          <w:rtl/>
        </w:rPr>
      </w:pPr>
    </w:p>
    <w:p w14:paraId="74549130" w14:textId="77777777" w:rsidR="00EA50A0" w:rsidRDefault="00EA50A0" w:rsidP="00DC0594">
      <w:pPr>
        <w:ind w:left="360"/>
        <w:jc w:val="lowKashida"/>
        <w:rPr>
          <w:rFonts w:ascii="Simplified Arabic" w:hAnsi="Simplified Arabic" w:cs="Simplified Arabic"/>
          <w:sz w:val="28"/>
          <w:szCs w:val="28"/>
          <w:rtl/>
        </w:rPr>
      </w:pPr>
    </w:p>
    <w:p w14:paraId="66817C52" w14:textId="77777777" w:rsidR="00EA50A0" w:rsidRDefault="00EA50A0" w:rsidP="00DC0594">
      <w:pPr>
        <w:ind w:left="360"/>
        <w:jc w:val="lowKashida"/>
        <w:rPr>
          <w:rFonts w:ascii="Simplified Arabic" w:hAnsi="Simplified Arabic" w:cs="Simplified Arabic"/>
          <w:sz w:val="28"/>
          <w:szCs w:val="28"/>
          <w:rtl/>
        </w:rPr>
      </w:pPr>
    </w:p>
    <w:p w14:paraId="4AC55616" w14:textId="77777777" w:rsidR="00EA50A0" w:rsidRDefault="00EA50A0" w:rsidP="00DC0594">
      <w:pPr>
        <w:ind w:left="360"/>
        <w:jc w:val="lowKashida"/>
        <w:rPr>
          <w:rFonts w:ascii="Simplified Arabic" w:hAnsi="Simplified Arabic" w:cs="Simplified Arabic"/>
          <w:sz w:val="28"/>
          <w:szCs w:val="28"/>
          <w:rtl/>
        </w:rPr>
      </w:pPr>
    </w:p>
    <w:p w14:paraId="644FFB8D" w14:textId="77777777" w:rsidR="00EA50A0" w:rsidRDefault="00EA50A0" w:rsidP="00DC0594">
      <w:pPr>
        <w:ind w:left="360"/>
        <w:jc w:val="lowKashida"/>
        <w:rPr>
          <w:rFonts w:ascii="Simplified Arabic" w:hAnsi="Simplified Arabic" w:cs="Simplified Arabic"/>
          <w:sz w:val="28"/>
          <w:szCs w:val="28"/>
          <w:rtl/>
        </w:rPr>
      </w:pPr>
    </w:p>
    <w:p w14:paraId="17066B01" w14:textId="77777777" w:rsidR="00EA50A0" w:rsidRPr="00DC0594" w:rsidRDefault="00EA50A0" w:rsidP="00DC0594">
      <w:pPr>
        <w:ind w:left="360"/>
        <w:jc w:val="lowKashida"/>
        <w:rPr>
          <w:rFonts w:ascii="Simplified Arabic" w:hAnsi="Simplified Arabic" w:cs="Simplified Arabic"/>
          <w:sz w:val="28"/>
          <w:szCs w:val="28"/>
        </w:rPr>
      </w:pPr>
    </w:p>
    <w:bookmarkEnd w:id="0"/>
    <w:p w14:paraId="388A1319" w14:textId="2BF1F266" w:rsidR="00E72054" w:rsidRPr="00EC12B2" w:rsidRDefault="00E72054" w:rsidP="00EC12B2">
      <w:pPr>
        <w:ind w:left="1080"/>
        <w:jc w:val="center"/>
        <w:rPr>
          <w:rFonts w:ascii="Simplified Arabic" w:hAnsi="Simplified Arabic" w:cs="Simplified Arabic"/>
          <w:b/>
          <w:bCs/>
          <w:sz w:val="36"/>
          <w:szCs w:val="36"/>
        </w:rPr>
      </w:pPr>
      <w:r w:rsidRPr="00EC12B2">
        <w:rPr>
          <w:rFonts w:ascii="Simplified Arabic" w:hAnsi="Simplified Arabic" w:cs="Simplified Arabic"/>
          <w:b/>
          <w:bCs/>
          <w:sz w:val="36"/>
          <w:szCs w:val="36"/>
          <w:rtl/>
        </w:rPr>
        <w:lastRenderedPageBreak/>
        <w:t>أثر الحوكمة على اتخاذ القرار داخل القسم</w:t>
      </w:r>
    </w:p>
    <w:p w14:paraId="084D1D82" w14:textId="2660E783" w:rsidR="00E72054" w:rsidRPr="00DC0594" w:rsidRDefault="00E72054" w:rsidP="00774735">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اتخاذ القرار داخل الأقسام العلاجية، وخاصة أقسام العلاج الطبيعي، يُعدّ عملية محورية تؤثر بشكل مباشر على جودة الخدمة، كفاءة التشغيل، وسلامة المرضى. وعندما تُطبَّق مبادئ الحوكمة، فإن عملية اتخاذ القرار تتحول من نمط فردي أو اجتهادي إلى منظومة مؤسسية تعتمد على البيانات، الشفافية، والمساءلة، مما يرفع جودة القرارات ويُحسّن الأداء العام للقسم</w:t>
      </w:r>
      <w:r w:rsidR="00774735">
        <w:rPr>
          <w:rFonts w:ascii="Simplified Arabic" w:hAnsi="Simplified Arabic" w:cs="Simplified Arabic" w:hint="cs"/>
          <w:sz w:val="28"/>
          <w:szCs w:val="28"/>
          <w:rtl/>
        </w:rPr>
        <w:t>، و</w:t>
      </w:r>
      <w:r w:rsidRPr="00DC0594">
        <w:rPr>
          <w:rFonts w:ascii="Simplified Arabic" w:hAnsi="Simplified Arabic" w:cs="Simplified Arabic"/>
          <w:sz w:val="28"/>
          <w:szCs w:val="28"/>
          <w:rtl/>
        </w:rPr>
        <w:t>تعزيز اتخاذ القرار المبني على البيانات</w:t>
      </w:r>
      <w:r w:rsidR="00774735">
        <w:rPr>
          <w:rFonts w:ascii="Simplified Arabic" w:hAnsi="Simplified Arabic" w:cs="Simplified Arabic" w:hint="cs"/>
          <w:sz w:val="28"/>
          <w:szCs w:val="28"/>
          <w:rtl/>
        </w:rPr>
        <w:t xml:space="preserve"> كما أن </w:t>
      </w:r>
      <w:r w:rsidRPr="00DC0594">
        <w:rPr>
          <w:rFonts w:ascii="Simplified Arabic" w:hAnsi="Simplified Arabic" w:cs="Simplified Arabic"/>
          <w:sz w:val="28"/>
          <w:szCs w:val="28"/>
          <w:rtl/>
        </w:rPr>
        <w:t>الحوكمة تُلزم الأقسام العلاجية باستخدام</w:t>
      </w:r>
      <w:r w:rsidRPr="00DC0594">
        <w:rPr>
          <w:rFonts w:ascii="Simplified Arabic" w:hAnsi="Simplified Arabic" w:cs="Simplified Arabic"/>
          <w:sz w:val="28"/>
          <w:szCs w:val="28"/>
        </w:rPr>
        <w:t>:</w:t>
      </w:r>
    </w:p>
    <w:p w14:paraId="1171B1C9" w14:textId="77777777" w:rsidR="00E72054" w:rsidRPr="00EC12B2" w:rsidRDefault="00E72054" w:rsidP="00EC12B2">
      <w:pPr>
        <w:pStyle w:val="a8"/>
        <w:numPr>
          <w:ilvl w:val="0"/>
          <w:numId w:val="380"/>
        </w:numPr>
        <w:jc w:val="lowKashida"/>
        <w:rPr>
          <w:rFonts w:ascii="Simplified Arabic" w:hAnsi="Simplified Arabic" w:cs="Simplified Arabic"/>
          <w:sz w:val="28"/>
          <w:szCs w:val="28"/>
        </w:rPr>
      </w:pPr>
      <w:r w:rsidRPr="00EC12B2">
        <w:rPr>
          <w:rFonts w:ascii="Simplified Arabic" w:hAnsi="Simplified Arabic" w:cs="Simplified Arabic"/>
          <w:sz w:val="28"/>
          <w:szCs w:val="28"/>
          <w:rtl/>
        </w:rPr>
        <w:t>سجلات المرضى</w:t>
      </w:r>
    </w:p>
    <w:p w14:paraId="51BE3047" w14:textId="77777777" w:rsidR="00E72054" w:rsidRPr="00EC12B2" w:rsidRDefault="00E72054" w:rsidP="00EC12B2">
      <w:pPr>
        <w:pStyle w:val="a8"/>
        <w:numPr>
          <w:ilvl w:val="0"/>
          <w:numId w:val="380"/>
        </w:numPr>
        <w:jc w:val="lowKashida"/>
        <w:rPr>
          <w:rFonts w:ascii="Simplified Arabic" w:hAnsi="Simplified Arabic" w:cs="Simplified Arabic"/>
          <w:sz w:val="28"/>
          <w:szCs w:val="28"/>
        </w:rPr>
      </w:pPr>
      <w:r w:rsidRPr="00EC12B2">
        <w:rPr>
          <w:rFonts w:ascii="Simplified Arabic" w:hAnsi="Simplified Arabic" w:cs="Simplified Arabic"/>
          <w:sz w:val="28"/>
          <w:szCs w:val="28"/>
          <w:rtl/>
        </w:rPr>
        <w:t>نتائج التقييمات الوظيفية</w:t>
      </w:r>
    </w:p>
    <w:p w14:paraId="084EFFD8" w14:textId="77777777" w:rsidR="00E72054" w:rsidRPr="00EC12B2" w:rsidRDefault="00E72054" w:rsidP="00EC12B2">
      <w:pPr>
        <w:pStyle w:val="a8"/>
        <w:numPr>
          <w:ilvl w:val="0"/>
          <w:numId w:val="380"/>
        </w:numPr>
        <w:jc w:val="lowKashida"/>
        <w:rPr>
          <w:rFonts w:ascii="Simplified Arabic" w:hAnsi="Simplified Arabic" w:cs="Simplified Arabic"/>
          <w:sz w:val="28"/>
          <w:szCs w:val="28"/>
        </w:rPr>
      </w:pPr>
      <w:r w:rsidRPr="00EC12B2">
        <w:rPr>
          <w:rFonts w:ascii="Simplified Arabic" w:hAnsi="Simplified Arabic" w:cs="Simplified Arabic"/>
          <w:sz w:val="28"/>
          <w:szCs w:val="28"/>
          <w:rtl/>
        </w:rPr>
        <w:t>مؤشرات الأداء</w:t>
      </w:r>
    </w:p>
    <w:p w14:paraId="59B9B219" w14:textId="77777777" w:rsidR="00E72054" w:rsidRPr="00EC12B2" w:rsidRDefault="00E72054" w:rsidP="00EC12B2">
      <w:pPr>
        <w:pStyle w:val="a8"/>
        <w:numPr>
          <w:ilvl w:val="0"/>
          <w:numId w:val="380"/>
        </w:numPr>
        <w:jc w:val="lowKashida"/>
        <w:rPr>
          <w:rFonts w:ascii="Simplified Arabic" w:hAnsi="Simplified Arabic" w:cs="Simplified Arabic"/>
          <w:sz w:val="28"/>
          <w:szCs w:val="28"/>
        </w:rPr>
      </w:pPr>
      <w:r w:rsidRPr="00EC12B2">
        <w:rPr>
          <w:rFonts w:ascii="Simplified Arabic" w:hAnsi="Simplified Arabic" w:cs="Simplified Arabic"/>
          <w:sz w:val="28"/>
          <w:szCs w:val="28"/>
          <w:rtl/>
        </w:rPr>
        <w:t>تقارير الجودة</w:t>
      </w:r>
    </w:p>
    <w:p w14:paraId="24DC842D" w14:textId="4DC97BC3" w:rsidR="00E72054" w:rsidRPr="00DC0594" w:rsidRDefault="00E72054" w:rsidP="00EC12B2">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وبذلك تصبح القرارات العلاجية والإدارية مبنية على معلومات دقيقة، وليس على اجتهادات شخصية، مما يرفع جودة الخدمة العلاجية</w:t>
      </w:r>
      <w:r w:rsidR="00EC12B2">
        <w:rPr>
          <w:rFonts w:ascii="Simplified Arabic" w:hAnsi="Simplified Arabic" w:cs="Simplified Arabic" w:hint="cs"/>
          <w:sz w:val="28"/>
          <w:szCs w:val="28"/>
          <w:rtl/>
        </w:rPr>
        <w:t>، و</w:t>
      </w:r>
      <w:r w:rsidRPr="00DC0594">
        <w:rPr>
          <w:rFonts w:ascii="Simplified Arabic" w:hAnsi="Simplified Arabic" w:cs="Simplified Arabic"/>
          <w:sz w:val="28"/>
          <w:szCs w:val="28"/>
          <w:rtl/>
        </w:rPr>
        <w:t>تقليل القرارات العشوائية والاجتهادات الفردية</w:t>
      </w:r>
      <w:r w:rsidR="00EC12B2">
        <w:rPr>
          <w:rFonts w:ascii="Simplified Arabic" w:hAnsi="Simplified Arabic" w:cs="Simplified Arabic" w:hint="cs"/>
          <w:sz w:val="28"/>
          <w:szCs w:val="28"/>
          <w:rtl/>
        </w:rPr>
        <w:t xml:space="preserve"> </w:t>
      </w:r>
      <w:r w:rsidRPr="00DC0594">
        <w:rPr>
          <w:rFonts w:ascii="Simplified Arabic" w:hAnsi="Simplified Arabic" w:cs="Simplified Arabic"/>
          <w:sz w:val="28"/>
          <w:szCs w:val="28"/>
          <w:rtl/>
        </w:rPr>
        <w:t>عندما تكون السياسات والإجراءات واضحة</w:t>
      </w:r>
      <w:r w:rsidR="00EC12B2">
        <w:rPr>
          <w:rFonts w:ascii="Simplified Arabic" w:hAnsi="Simplified Arabic" w:cs="Simplified Arabic" w:hint="cs"/>
          <w:sz w:val="28"/>
          <w:szCs w:val="28"/>
          <w:rtl/>
        </w:rPr>
        <w:t>، و</w:t>
      </w:r>
      <w:r w:rsidRPr="00DC0594">
        <w:rPr>
          <w:rFonts w:ascii="Simplified Arabic" w:hAnsi="Simplified Arabic" w:cs="Simplified Arabic"/>
          <w:sz w:val="28"/>
          <w:szCs w:val="28"/>
          <w:rtl/>
        </w:rPr>
        <w:t>تقلّ القرارات غير المبنية على أسس علمية</w:t>
      </w:r>
      <w:r w:rsidR="00EC12B2">
        <w:rPr>
          <w:rFonts w:ascii="Simplified Arabic" w:hAnsi="Simplified Arabic" w:cs="Simplified Arabic" w:hint="cs"/>
          <w:sz w:val="28"/>
          <w:szCs w:val="28"/>
          <w:rtl/>
        </w:rPr>
        <w:t>، ويتم فيها التراجع عن</w:t>
      </w:r>
      <w:r w:rsidRPr="00DC0594">
        <w:rPr>
          <w:rFonts w:ascii="Simplified Arabic" w:hAnsi="Simplified Arabic" w:cs="Simplified Arabic"/>
          <w:sz w:val="28"/>
          <w:szCs w:val="28"/>
          <w:rtl/>
        </w:rPr>
        <w:t xml:space="preserve"> القرارات المتسرعة</w:t>
      </w:r>
      <w:r w:rsidR="00EC12B2">
        <w:rPr>
          <w:rFonts w:ascii="Simplified Arabic" w:hAnsi="Simplified Arabic" w:cs="Simplified Arabic" w:hint="cs"/>
          <w:sz w:val="28"/>
          <w:szCs w:val="28"/>
          <w:rtl/>
        </w:rPr>
        <w:t>، و</w:t>
      </w:r>
      <w:r w:rsidRPr="00DC0594">
        <w:rPr>
          <w:rFonts w:ascii="Simplified Arabic" w:hAnsi="Simplified Arabic" w:cs="Simplified Arabic"/>
          <w:sz w:val="28"/>
          <w:szCs w:val="28"/>
          <w:rtl/>
        </w:rPr>
        <w:t>يصبح القرار جزءًا من منظومة عمل وليس رأيًا فرديًا</w:t>
      </w:r>
      <w:r w:rsidR="00EC12B2">
        <w:rPr>
          <w:rFonts w:ascii="Simplified Arabic" w:hAnsi="Simplified Arabic" w:cs="Simplified Arabic" w:hint="cs"/>
          <w:sz w:val="28"/>
          <w:szCs w:val="28"/>
          <w:rtl/>
        </w:rPr>
        <w:t xml:space="preserve">، كما أن </w:t>
      </w:r>
      <w:r w:rsidRPr="00DC0594">
        <w:rPr>
          <w:rFonts w:ascii="Simplified Arabic" w:hAnsi="Simplified Arabic" w:cs="Simplified Arabic"/>
          <w:sz w:val="28"/>
          <w:szCs w:val="28"/>
          <w:rtl/>
        </w:rPr>
        <w:t>هذا يعزز الاتساق في تقديم الخدمة العلاجية</w:t>
      </w:r>
      <w:r w:rsidR="00EC12B2">
        <w:rPr>
          <w:rFonts w:ascii="Simplified Arabic" w:hAnsi="Simplified Arabic" w:cs="Simplified Arabic" w:hint="cs"/>
          <w:sz w:val="28"/>
          <w:szCs w:val="28"/>
          <w:rtl/>
        </w:rPr>
        <w:t>، و</w:t>
      </w:r>
      <w:r w:rsidRPr="00DC0594">
        <w:rPr>
          <w:rFonts w:ascii="Simplified Arabic" w:hAnsi="Simplified Arabic" w:cs="Simplified Arabic"/>
          <w:sz w:val="28"/>
          <w:szCs w:val="28"/>
          <w:rtl/>
        </w:rPr>
        <w:t>تحسين سرعة اتخاذ القرار</w:t>
      </w:r>
      <w:r w:rsidR="00774735">
        <w:rPr>
          <w:rFonts w:ascii="Simplified Arabic" w:hAnsi="Simplified Arabic" w:cs="Simplified Arabic" w:hint="cs"/>
          <w:sz w:val="28"/>
          <w:szCs w:val="28"/>
          <w:rtl/>
        </w:rPr>
        <w:t>.</w:t>
      </w:r>
      <w:r w:rsidR="00774735">
        <w:rPr>
          <w:rStyle w:val="a5"/>
          <w:rFonts w:ascii="Simplified Arabic" w:hAnsi="Simplified Arabic" w:cs="Simplified Arabic"/>
          <w:sz w:val="28"/>
          <w:szCs w:val="28"/>
          <w:rtl/>
        </w:rPr>
        <w:footnoteReference w:id="1"/>
      </w:r>
    </w:p>
    <w:p w14:paraId="3AC76EAA" w14:textId="68CD5AF5" w:rsidR="00E72054" w:rsidRPr="00DC0594" w:rsidRDefault="00774735" w:rsidP="00EC12B2">
      <w:pPr>
        <w:jc w:val="lowKashida"/>
        <w:rPr>
          <w:rFonts w:ascii="Simplified Arabic" w:hAnsi="Simplified Arabic" w:cs="Simplified Arabic"/>
          <w:sz w:val="28"/>
          <w:szCs w:val="28"/>
        </w:rPr>
      </w:pPr>
      <w:r>
        <w:rPr>
          <w:rFonts w:ascii="Simplified Arabic" w:hAnsi="Simplified Arabic" w:cs="Simplified Arabic" w:hint="cs"/>
          <w:sz w:val="28"/>
          <w:szCs w:val="28"/>
          <w:rtl/>
        </w:rPr>
        <w:t>و</w:t>
      </w:r>
      <w:r w:rsidR="00E72054" w:rsidRPr="00DC0594">
        <w:rPr>
          <w:rFonts w:ascii="Simplified Arabic" w:hAnsi="Simplified Arabic" w:cs="Simplified Arabic"/>
          <w:sz w:val="28"/>
          <w:szCs w:val="28"/>
          <w:rtl/>
        </w:rPr>
        <w:t>الحوكمة تُنظم</w:t>
      </w:r>
      <w:r w:rsidR="00E72054" w:rsidRPr="00DC0594">
        <w:rPr>
          <w:rFonts w:ascii="Simplified Arabic" w:hAnsi="Simplified Arabic" w:cs="Simplified Arabic"/>
          <w:sz w:val="28"/>
          <w:szCs w:val="28"/>
        </w:rPr>
        <w:t>:</w:t>
      </w:r>
    </w:p>
    <w:p w14:paraId="0FED5211" w14:textId="77777777" w:rsidR="00E72054" w:rsidRPr="00EC12B2" w:rsidRDefault="00E72054" w:rsidP="00EC12B2">
      <w:pPr>
        <w:pStyle w:val="a8"/>
        <w:numPr>
          <w:ilvl w:val="0"/>
          <w:numId w:val="381"/>
        </w:numPr>
        <w:jc w:val="lowKashida"/>
        <w:rPr>
          <w:rFonts w:ascii="Simplified Arabic" w:hAnsi="Simplified Arabic" w:cs="Simplified Arabic"/>
          <w:sz w:val="28"/>
          <w:szCs w:val="28"/>
        </w:rPr>
      </w:pPr>
      <w:r w:rsidRPr="00EC12B2">
        <w:rPr>
          <w:rFonts w:ascii="Simplified Arabic" w:hAnsi="Simplified Arabic" w:cs="Simplified Arabic"/>
          <w:sz w:val="28"/>
          <w:szCs w:val="28"/>
          <w:rtl/>
        </w:rPr>
        <w:t>آليات الإحالة</w:t>
      </w:r>
    </w:p>
    <w:p w14:paraId="1E7215A4" w14:textId="77777777" w:rsidR="00E72054" w:rsidRPr="00EC12B2" w:rsidRDefault="00E72054" w:rsidP="00EC12B2">
      <w:pPr>
        <w:pStyle w:val="a8"/>
        <w:numPr>
          <w:ilvl w:val="0"/>
          <w:numId w:val="381"/>
        </w:numPr>
        <w:jc w:val="lowKashida"/>
        <w:rPr>
          <w:rFonts w:ascii="Simplified Arabic" w:hAnsi="Simplified Arabic" w:cs="Simplified Arabic"/>
          <w:sz w:val="28"/>
          <w:szCs w:val="28"/>
        </w:rPr>
      </w:pPr>
      <w:r w:rsidRPr="00EC12B2">
        <w:rPr>
          <w:rFonts w:ascii="Simplified Arabic" w:hAnsi="Simplified Arabic" w:cs="Simplified Arabic"/>
          <w:sz w:val="28"/>
          <w:szCs w:val="28"/>
          <w:rtl/>
        </w:rPr>
        <w:t>آليات التواصل بين الأقسام</w:t>
      </w:r>
    </w:p>
    <w:p w14:paraId="19B508A6" w14:textId="77777777" w:rsidR="00E72054" w:rsidRPr="00EC12B2" w:rsidRDefault="00E72054" w:rsidP="00EC12B2">
      <w:pPr>
        <w:pStyle w:val="a8"/>
        <w:numPr>
          <w:ilvl w:val="0"/>
          <w:numId w:val="381"/>
        </w:numPr>
        <w:jc w:val="lowKashida"/>
        <w:rPr>
          <w:rFonts w:ascii="Simplified Arabic" w:hAnsi="Simplified Arabic" w:cs="Simplified Arabic"/>
          <w:sz w:val="28"/>
          <w:szCs w:val="28"/>
        </w:rPr>
      </w:pPr>
      <w:r w:rsidRPr="00EC12B2">
        <w:rPr>
          <w:rFonts w:ascii="Simplified Arabic" w:hAnsi="Simplified Arabic" w:cs="Simplified Arabic"/>
          <w:sz w:val="28"/>
          <w:szCs w:val="28"/>
          <w:rtl/>
        </w:rPr>
        <w:t>آليات الموافقات الإدارية</w:t>
      </w:r>
    </w:p>
    <w:p w14:paraId="04C77796" w14:textId="36EACD28" w:rsidR="00E72054" w:rsidRPr="00DC0594" w:rsidRDefault="00774735" w:rsidP="00774735">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كما أن </w:t>
      </w:r>
      <w:r w:rsidR="00E72054" w:rsidRPr="00DC0594">
        <w:rPr>
          <w:rFonts w:ascii="Simplified Arabic" w:hAnsi="Simplified Arabic" w:cs="Simplified Arabic"/>
          <w:sz w:val="28"/>
          <w:szCs w:val="28"/>
          <w:rtl/>
        </w:rPr>
        <w:t>وضوح هذه الآليات يُسرّع اتخاذ القرار، ويُقلل التأخير في بدء العلاج، مما يُحسّن نتائج المرضى</w:t>
      </w:r>
      <w:r w:rsidR="00E72054" w:rsidRPr="00DC0594">
        <w:rPr>
          <w:rFonts w:ascii="Simplified Arabic" w:hAnsi="Simplified Arabic" w:cs="Simplified Arabic"/>
          <w:sz w:val="28"/>
          <w:szCs w:val="28"/>
        </w:rPr>
        <w:t>.</w:t>
      </w:r>
      <w:r w:rsidR="00EC12B2">
        <w:rPr>
          <w:rFonts w:ascii="Simplified Arabic" w:hAnsi="Simplified Arabic" w:cs="Simplified Arabic" w:hint="cs"/>
          <w:sz w:val="28"/>
          <w:szCs w:val="28"/>
          <w:rtl/>
        </w:rPr>
        <w:t xml:space="preserve"> و</w:t>
      </w:r>
      <w:r w:rsidR="00E72054" w:rsidRPr="00DC0594">
        <w:rPr>
          <w:rFonts w:ascii="Simplified Arabic" w:hAnsi="Simplified Arabic" w:cs="Simplified Arabic"/>
          <w:sz w:val="28"/>
          <w:szCs w:val="28"/>
          <w:rtl/>
        </w:rPr>
        <w:t>تعزيز المساءلة في القرارات</w:t>
      </w:r>
      <w:r w:rsidR="00EC12B2">
        <w:rPr>
          <w:rFonts w:ascii="Simplified Arabic" w:hAnsi="Simplified Arabic" w:cs="Simplified Arabic" w:hint="cs"/>
          <w:sz w:val="28"/>
          <w:szCs w:val="28"/>
          <w:rtl/>
        </w:rPr>
        <w:t>، و</w:t>
      </w:r>
      <w:r w:rsidR="00E72054" w:rsidRPr="00DC0594">
        <w:rPr>
          <w:rFonts w:ascii="Simplified Arabic" w:hAnsi="Simplified Arabic" w:cs="Simplified Arabic"/>
          <w:sz w:val="28"/>
          <w:szCs w:val="28"/>
          <w:rtl/>
        </w:rPr>
        <w:t>تطبيق المساءلة يجعل كل قرار</w:t>
      </w:r>
      <w:r>
        <w:rPr>
          <w:rFonts w:ascii="Simplified Arabic" w:hAnsi="Simplified Arabic" w:cs="Simplified Arabic" w:hint="cs"/>
          <w:sz w:val="28"/>
          <w:szCs w:val="28"/>
          <w:rtl/>
        </w:rPr>
        <w:t xml:space="preserve"> </w:t>
      </w:r>
      <w:r w:rsidR="00E72054" w:rsidRPr="00DC0594">
        <w:rPr>
          <w:rFonts w:ascii="Simplified Arabic" w:hAnsi="Simplified Arabic" w:cs="Simplified Arabic"/>
          <w:sz w:val="28"/>
          <w:szCs w:val="28"/>
          <w:rtl/>
        </w:rPr>
        <w:t>قابلًا للتتبع</w:t>
      </w:r>
      <w:r>
        <w:rPr>
          <w:rFonts w:ascii="Simplified Arabic" w:hAnsi="Simplified Arabic" w:cs="Simplified Arabic" w:hint="cs"/>
          <w:sz w:val="28"/>
          <w:szCs w:val="28"/>
          <w:rtl/>
        </w:rPr>
        <w:t xml:space="preserve"> </w:t>
      </w:r>
      <w:r w:rsidR="00E72054" w:rsidRPr="00DC0594">
        <w:rPr>
          <w:rFonts w:ascii="Simplified Arabic" w:hAnsi="Simplified Arabic" w:cs="Simplified Arabic"/>
          <w:sz w:val="28"/>
          <w:szCs w:val="28"/>
          <w:rtl/>
        </w:rPr>
        <w:t xml:space="preserve">مرتبطًا بمسؤول </w:t>
      </w:r>
      <w:r w:rsidR="00E72054" w:rsidRPr="00DC0594">
        <w:rPr>
          <w:rFonts w:ascii="Simplified Arabic" w:hAnsi="Simplified Arabic" w:cs="Simplified Arabic"/>
          <w:sz w:val="28"/>
          <w:szCs w:val="28"/>
          <w:rtl/>
        </w:rPr>
        <w:lastRenderedPageBreak/>
        <w:t>محدد</w:t>
      </w:r>
      <w:r>
        <w:rPr>
          <w:rFonts w:ascii="Simplified Arabic" w:hAnsi="Simplified Arabic" w:cs="Simplified Arabic" w:hint="cs"/>
          <w:sz w:val="28"/>
          <w:szCs w:val="28"/>
          <w:rtl/>
        </w:rPr>
        <w:t xml:space="preserve"> </w:t>
      </w:r>
      <w:r w:rsidR="00E72054" w:rsidRPr="00DC0594">
        <w:rPr>
          <w:rFonts w:ascii="Simplified Arabic" w:hAnsi="Simplified Arabic" w:cs="Simplified Arabic"/>
          <w:sz w:val="28"/>
          <w:szCs w:val="28"/>
          <w:rtl/>
        </w:rPr>
        <w:t>خاضعًا للتقييم والتحسين</w:t>
      </w:r>
      <w:r>
        <w:rPr>
          <w:rFonts w:ascii="Simplified Arabic" w:hAnsi="Simplified Arabic" w:cs="Simplified Arabic" w:hint="cs"/>
          <w:sz w:val="28"/>
          <w:szCs w:val="28"/>
          <w:rtl/>
        </w:rPr>
        <w:t>، و</w:t>
      </w:r>
      <w:r w:rsidR="00E72054" w:rsidRPr="00DC0594">
        <w:rPr>
          <w:rFonts w:ascii="Simplified Arabic" w:hAnsi="Simplified Arabic" w:cs="Simplified Arabic"/>
          <w:sz w:val="28"/>
          <w:szCs w:val="28"/>
          <w:rtl/>
        </w:rPr>
        <w:t>هذا يرفع جودة القرارات ويُقلل الأخطاء العلاجية والإدارية</w:t>
      </w:r>
      <w:r>
        <w:rPr>
          <w:rFonts w:ascii="Simplified Arabic" w:hAnsi="Simplified Arabic" w:cs="Simplified Arabic" w:hint="cs"/>
          <w:sz w:val="28"/>
          <w:szCs w:val="28"/>
          <w:rtl/>
        </w:rPr>
        <w:t>، و</w:t>
      </w:r>
      <w:r w:rsidR="00E72054" w:rsidRPr="00DC0594">
        <w:rPr>
          <w:rFonts w:ascii="Simplified Arabic" w:hAnsi="Simplified Arabic" w:cs="Simplified Arabic"/>
          <w:sz w:val="28"/>
          <w:szCs w:val="28"/>
          <w:rtl/>
        </w:rPr>
        <w:t>تحسين التنسيق بين أفراد الفريق العلاجي</w:t>
      </w:r>
    </w:p>
    <w:p w14:paraId="734362BF" w14:textId="77777777" w:rsidR="00E72054" w:rsidRPr="00DC0594" w:rsidRDefault="00E72054" w:rsidP="00774735">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وضوح الأدوار والمسؤوليات يُسهم في</w:t>
      </w:r>
      <w:r w:rsidRPr="00DC0594">
        <w:rPr>
          <w:rFonts w:ascii="Simplified Arabic" w:hAnsi="Simplified Arabic" w:cs="Simplified Arabic"/>
          <w:sz w:val="28"/>
          <w:szCs w:val="28"/>
        </w:rPr>
        <w:t>:</w:t>
      </w:r>
    </w:p>
    <w:p w14:paraId="7B302E7F" w14:textId="77777777" w:rsidR="00E72054" w:rsidRPr="00774735" w:rsidRDefault="00E72054" w:rsidP="00774735">
      <w:pPr>
        <w:pStyle w:val="a8"/>
        <w:numPr>
          <w:ilvl w:val="0"/>
          <w:numId w:val="382"/>
        </w:numPr>
        <w:jc w:val="lowKashida"/>
        <w:rPr>
          <w:rFonts w:ascii="Simplified Arabic" w:hAnsi="Simplified Arabic" w:cs="Simplified Arabic"/>
          <w:sz w:val="28"/>
          <w:szCs w:val="28"/>
        </w:rPr>
      </w:pPr>
      <w:r w:rsidRPr="00774735">
        <w:rPr>
          <w:rFonts w:ascii="Simplified Arabic" w:hAnsi="Simplified Arabic" w:cs="Simplified Arabic"/>
          <w:sz w:val="28"/>
          <w:szCs w:val="28"/>
          <w:rtl/>
        </w:rPr>
        <w:t>اتخاذ قرارات مشتركة</w:t>
      </w:r>
    </w:p>
    <w:p w14:paraId="0274BABF" w14:textId="77777777" w:rsidR="00E72054" w:rsidRPr="00774735" w:rsidRDefault="00E72054" w:rsidP="00774735">
      <w:pPr>
        <w:pStyle w:val="a8"/>
        <w:numPr>
          <w:ilvl w:val="0"/>
          <w:numId w:val="382"/>
        </w:numPr>
        <w:jc w:val="lowKashida"/>
        <w:rPr>
          <w:rFonts w:ascii="Simplified Arabic" w:hAnsi="Simplified Arabic" w:cs="Simplified Arabic"/>
          <w:sz w:val="28"/>
          <w:szCs w:val="28"/>
        </w:rPr>
      </w:pPr>
      <w:r w:rsidRPr="00774735">
        <w:rPr>
          <w:rFonts w:ascii="Simplified Arabic" w:hAnsi="Simplified Arabic" w:cs="Simplified Arabic"/>
          <w:sz w:val="28"/>
          <w:szCs w:val="28"/>
          <w:rtl/>
        </w:rPr>
        <w:t>تقليل تضارب الصلاحيات</w:t>
      </w:r>
    </w:p>
    <w:p w14:paraId="532CE78F" w14:textId="77777777" w:rsidR="00E72054" w:rsidRPr="00774735" w:rsidRDefault="00E72054" w:rsidP="00774735">
      <w:pPr>
        <w:pStyle w:val="a8"/>
        <w:numPr>
          <w:ilvl w:val="0"/>
          <w:numId w:val="382"/>
        </w:numPr>
        <w:jc w:val="lowKashida"/>
        <w:rPr>
          <w:rFonts w:ascii="Simplified Arabic" w:hAnsi="Simplified Arabic" w:cs="Simplified Arabic"/>
          <w:sz w:val="28"/>
          <w:szCs w:val="28"/>
        </w:rPr>
      </w:pPr>
      <w:r w:rsidRPr="00774735">
        <w:rPr>
          <w:rFonts w:ascii="Simplified Arabic" w:hAnsi="Simplified Arabic" w:cs="Simplified Arabic"/>
          <w:sz w:val="28"/>
          <w:szCs w:val="28"/>
          <w:rtl/>
        </w:rPr>
        <w:t>تحسين التواصل بين المعالجين والفنيين والإداريين</w:t>
      </w:r>
    </w:p>
    <w:p w14:paraId="6C23842E" w14:textId="7E2D7066" w:rsidR="00E72054" w:rsidRPr="00DC0594" w:rsidRDefault="00E72054" w:rsidP="00774735">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وبذلك تصبح القرارات أكثر تكاملًا وفعالية</w:t>
      </w:r>
      <w:r w:rsidR="00774735">
        <w:rPr>
          <w:rFonts w:ascii="Simplified Arabic" w:hAnsi="Simplified Arabic" w:cs="Simplified Arabic" w:hint="cs"/>
          <w:sz w:val="28"/>
          <w:szCs w:val="28"/>
          <w:rtl/>
        </w:rPr>
        <w:t>، و</w:t>
      </w:r>
      <w:r w:rsidRPr="00DC0594">
        <w:rPr>
          <w:rFonts w:ascii="Simplified Arabic" w:hAnsi="Simplified Arabic" w:cs="Simplified Arabic"/>
          <w:sz w:val="28"/>
          <w:szCs w:val="28"/>
          <w:rtl/>
        </w:rPr>
        <w:t>رفع جودة القرارات العلاجية</w:t>
      </w:r>
      <w:r w:rsidR="00774735">
        <w:rPr>
          <w:rFonts w:ascii="Simplified Arabic" w:hAnsi="Simplified Arabic" w:cs="Simplified Arabic" w:hint="cs"/>
          <w:sz w:val="28"/>
          <w:szCs w:val="28"/>
          <w:rtl/>
        </w:rPr>
        <w:t>، و</w:t>
      </w:r>
      <w:r w:rsidRPr="00DC0594">
        <w:rPr>
          <w:rFonts w:ascii="Simplified Arabic" w:hAnsi="Simplified Arabic" w:cs="Simplified Arabic"/>
          <w:sz w:val="28"/>
          <w:szCs w:val="28"/>
          <w:rtl/>
        </w:rPr>
        <w:t>الحوكمة تُلزم الأقسام باتباع</w:t>
      </w:r>
      <w:r w:rsidR="00774735">
        <w:rPr>
          <w:rFonts w:ascii="Simplified Arabic" w:hAnsi="Simplified Arabic" w:cs="Simplified Arabic" w:hint="cs"/>
          <w:sz w:val="28"/>
          <w:szCs w:val="28"/>
          <w:rtl/>
        </w:rPr>
        <w:t xml:space="preserve"> </w:t>
      </w:r>
      <w:r w:rsidRPr="00DC0594">
        <w:rPr>
          <w:rFonts w:ascii="Simplified Arabic" w:hAnsi="Simplified Arabic" w:cs="Simplified Arabic"/>
          <w:sz w:val="28"/>
          <w:szCs w:val="28"/>
          <w:rtl/>
        </w:rPr>
        <w:t>بروتوكولات علاجية واضحة</w:t>
      </w:r>
      <w:r w:rsidR="00774735">
        <w:rPr>
          <w:rFonts w:ascii="Simplified Arabic" w:hAnsi="Simplified Arabic" w:cs="Simplified Arabic" w:hint="cs"/>
          <w:sz w:val="28"/>
          <w:szCs w:val="28"/>
          <w:rtl/>
        </w:rPr>
        <w:t>، و</w:t>
      </w:r>
      <w:r w:rsidRPr="00DC0594">
        <w:rPr>
          <w:rFonts w:ascii="Simplified Arabic" w:hAnsi="Simplified Arabic" w:cs="Simplified Arabic"/>
          <w:sz w:val="28"/>
          <w:szCs w:val="28"/>
          <w:rtl/>
        </w:rPr>
        <w:t>معايير تقييم محددة</w:t>
      </w:r>
      <w:r w:rsidR="00774735">
        <w:rPr>
          <w:rFonts w:ascii="Simplified Arabic" w:hAnsi="Simplified Arabic" w:cs="Simplified Arabic" w:hint="cs"/>
          <w:sz w:val="28"/>
          <w:szCs w:val="28"/>
          <w:rtl/>
        </w:rPr>
        <w:t xml:space="preserve"> تضع </w:t>
      </w:r>
      <w:r w:rsidRPr="00DC0594">
        <w:rPr>
          <w:rFonts w:ascii="Simplified Arabic" w:hAnsi="Simplified Arabic" w:cs="Simplified Arabic"/>
          <w:sz w:val="28"/>
          <w:szCs w:val="28"/>
          <w:rtl/>
        </w:rPr>
        <w:t>خطط علاجية مبنية على الأدلة العلمية</w:t>
      </w:r>
      <w:r w:rsidR="00774735">
        <w:rPr>
          <w:rFonts w:ascii="Simplified Arabic" w:hAnsi="Simplified Arabic" w:cs="Simplified Arabic" w:hint="cs"/>
          <w:sz w:val="28"/>
          <w:szCs w:val="28"/>
          <w:rtl/>
        </w:rPr>
        <w:t>، و</w:t>
      </w:r>
      <w:r w:rsidRPr="00DC0594">
        <w:rPr>
          <w:rFonts w:ascii="Simplified Arabic" w:hAnsi="Simplified Arabic" w:cs="Simplified Arabic"/>
          <w:sz w:val="28"/>
          <w:szCs w:val="28"/>
          <w:rtl/>
        </w:rPr>
        <w:t>هذا يرفع جودة القرارات المتعلقة بخطط العلاج، مدة الجلسات، نوع التدخلات، وتوقيت الإحالات</w:t>
      </w:r>
      <w:r w:rsidR="00774735">
        <w:rPr>
          <w:rFonts w:ascii="Simplified Arabic" w:hAnsi="Simplified Arabic" w:cs="Simplified Arabic" w:hint="cs"/>
          <w:sz w:val="28"/>
          <w:szCs w:val="28"/>
          <w:rtl/>
        </w:rPr>
        <w:t>، و</w:t>
      </w:r>
      <w:r w:rsidRPr="00DC0594">
        <w:rPr>
          <w:rFonts w:ascii="Simplified Arabic" w:hAnsi="Simplified Arabic" w:cs="Simplified Arabic"/>
          <w:sz w:val="28"/>
          <w:szCs w:val="28"/>
          <w:rtl/>
        </w:rPr>
        <w:t>دعم التحسين المستمر للقرارات</w:t>
      </w:r>
      <w:r w:rsidR="00774735">
        <w:rPr>
          <w:rFonts w:ascii="Simplified Arabic" w:hAnsi="Simplified Arabic" w:cs="Simplified Arabic" w:hint="cs"/>
          <w:sz w:val="28"/>
          <w:szCs w:val="28"/>
          <w:rtl/>
        </w:rPr>
        <w:t xml:space="preserve">، </w:t>
      </w:r>
      <w:r w:rsidRPr="00DC0594">
        <w:rPr>
          <w:rFonts w:ascii="Simplified Arabic" w:hAnsi="Simplified Arabic" w:cs="Simplified Arabic"/>
          <w:sz w:val="28"/>
          <w:szCs w:val="28"/>
          <w:rtl/>
        </w:rPr>
        <w:t xml:space="preserve">من خلال مؤشرات الأداء، </w:t>
      </w:r>
      <w:r w:rsidR="00774735">
        <w:rPr>
          <w:rFonts w:ascii="Simplified Arabic" w:hAnsi="Simplified Arabic" w:cs="Simplified Arabic" w:hint="cs"/>
          <w:sz w:val="28"/>
          <w:szCs w:val="28"/>
          <w:rtl/>
        </w:rPr>
        <w:t>و</w:t>
      </w:r>
      <w:r w:rsidRPr="00DC0594">
        <w:rPr>
          <w:rFonts w:ascii="Simplified Arabic" w:hAnsi="Simplified Arabic" w:cs="Simplified Arabic"/>
          <w:sz w:val="28"/>
          <w:szCs w:val="28"/>
          <w:rtl/>
        </w:rPr>
        <w:t>تُسهم الحوكمة في</w:t>
      </w:r>
      <w:r w:rsidRPr="00DC0594">
        <w:rPr>
          <w:rFonts w:ascii="Simplified Arabic" w:hAnsi="Simplified Arabic" w:cs="Simplified Arabic"/>
          <w:sz w:val="28"/>
          <w:szCs w:val="28"/>
        </w:rPr>
        <w:t>:</w:t>
      </w:r>
    </w:p>
    <w:p w14:paraId="2992BBD8" w14:textId="77777777" w:rsidR="00E72054" w:rsidRPr="00774735" w:rsidRDefault="00E72054" w:rsidP="00774735">
      <w:pPr>
        <w:pStyle w:val="a8"/>
        <w:numPr>
          <w:ilvl w:val="0"/>
          <w:numId w:val="383"/>
        </w:numPr>
        <w:jc w:val="lowKashida"/>
        <w:rPr>
          <w:rFonts w:ascii="Simplified Arabic" w:hAnsi="Simplified Arabic" w:cs="Simplified Arabic"/>
          <w:sz w:val="28"/>
          <w:szCs w:val="28"/>
        </w:rPr>
      </w:pPr>
      <w:r w:rsidRPr="00774735">
        <w:rPr>
          <w:rFonts w:ascii="Simplified Arabic" w:hAnsi="Simplified Arabic" w:cs="Simplified Arabic"/>
          <w:sz w:val="28"/>
          <w:szCs w:val="28"/>
          <w:rtl/>
        </w:rPr>
        <w:t>مراجعة القرارات السابقة</w:t>
      </w:r>
    </w:p>
    <w:p w14:paraId="7D3D0CEE" w14:textId="77777777" w:rsidR="00E72054" w:rsidRPr="00774735" w:rsidRDefault="00E72054" w:rsidP="00774735">
      <w:pPr>
        <w:pStyle w:val="a8"/>
        <w:numPr>
          <w:ilvl w:val="0"/>
          <w:numId w:val="383"/>
        </w:numPr>
        <w:jc w:val="lowKashida"/>
        <w:rPr>
          <w:rFonts w:ascii="Simplified Arabic" w:hAnsi="Simplified Arabic" w:cs="Simplified Arabic"/>
          <w:sz w:val="28"/>
          <w:szCs w:val="28"/>
        </w:rPr>
      </w:pPr>
      <w:r w:rsidRPr="00774735">
        <w:rPr>
          <w:rFonts w:ascii="Simplified Arabic" w:hAnsi="Simplified Arabic" w:cs="Simplified Arabic"/>
          <w:sz w:val="28"/>
          <w:szCs w:val="28"/>
          <w:rtl/>
        </w:rPr>
        <w:t>تحليل نتائجها</w:t>
      </w:r>
    </w:p>
    <w:p w14:paraId="2A2600E5" w14:textId="77777777" w:rsidR="00E72054" w:rsidRPr="00774735" w:rsidRDefault="00E72054" w:rsidP="00774735">
      <w:pPr>
        <w:pStyle w:val="a8"/>
        <w:numPr>
          <w:ilvl w:val="0"/>
          <w:numId w:val="383"/>
        </w:numPr>
        <w:jc w:val="lowKashida"/>
        <w:rPr>
          <w:rFonts w:ascii="Simplified Arabic" w:hAnsi="Simplified Arabic" w:cs="Simplified Arabic"/>
          <w:sz w:val="28"/>
          <w:szCs w:val="28"/>
        </w:rPr>
      </w:pPr>
      <w:r w:rsidRPr="00774735">
        <w:rPr>
          <w:rFonts w:ascii="Simplified Arabic" w:hAnsi="Simplified Arabic" w:cs="Simplified Arabic"/>
          <w:sz w:val="28"/>
          <w:szCs w:val="28"/>
          <w:rtl/>
        </w:rPr>
        <w:t>تحسين آليات اتخاذ القرار مستقبلًا</w:t>
      </w:r>
    </w:p>
    <w:p w14:paraId="645C20F3" w14:textId="62E93215" w:rsidR="00E72054" w:rsidRPr="00DC0594" w:rsidRDefault="00E72054" w:rsidP="00774735">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وبذلك تصبح عملية اتخاذ القرار ديناميكية ومتطورة</w:t>
      </w:r>
      <w:r w:rsidR="00774735">
        <w:rPr>
          <w:rFonts w:ascii="Simplified Arabic" w:hAnsi="Simplified Arabic" w:cs="Simplified Arabic" w:hint="cs"/>
          <w:sz w:val="28"/>
          <w:szCs w:val="28"/>
          <w:rtl/>
        </w:rPr>
        <w:t>، و</w:t>
      </w:r>
      <w:r w:rsidRPr="00DC0594">
        <w:rPr>
          <w:rFonts w:ascii="Simplified Arabic" w:hAnsi="Simplified Arabic" w:cs="Simplified Arabic"/>
          <w:sz w:val="28"/>
          <w:szCs w:val="28"/>
          <w:rtl/>
        </w:rPr>
        <w:t>النتيجة النهائية</w:t>
      </w:r>
      <w:r w:rsidR="00774735">
        <w:rPr>
          <w:rFonts w:ascii="Simplified Arabic" w:hAnsi="Simplified Arabic" w:cs="Simplified Arabic" w:hint="cs"/>
          <w:sz w:val="28"/>
          <w:szCs w:val="28"/>
          <w:rtl/>
        </w:rPr>
        <w:t xml:space="preserve"> </w:t>
      </w:r>
      <w:r w:rsidRPr="00DC0594">
        <w:rPr>
          <w:rFonts w:ascii="Simplified Arabic" w:hAnsi="Simplified Arabic" w:cs="Simplified Arabic"/>
          <w:sz w:val="28"/>
          <w:szCs w:val="28"/>
          <w:rtl/>
        </w:rPr>
        <w:t>تطبيق الحوكمة داخل أقسام العلاج الطبيعي يُحوّل اتخاذ القرار إلى عملية</w:t>
      </w:r>
      <w:r w:rsidR="00774735">
        <w:rPr>
          <w:rFonts w:ascii="Simplified Arabic" w:hAnsi="Simplified Arabic" w:cs="Simplified Arabic" w:hint="cs"/>
          <w:sz w:val="28"/>
          <w:szCs w:val="28"/>
          <w:rtl/>
        </w:rPr>
        <w:t xml:space="preserve">، </w:t>
      </w:r>
      <w:r w:rsidRPr="00DC0594">
        <w:rPr>
          <w:rFonts w:ascii="Simplified Arabic" w:hAnsi="Simplified Arabic" w:cs="Simplified Arabic"/>
          <w:sz w:val="28"/>
          <w:szCs w:val="28"/>
          <w:rtl/>
        </w:rPr>
        <w:t>منظمة</w:t>
      </w:r>
      <w:r w:rsidR="00774735">
        <w:rPr>
          <w:rFonts w:ascii="Simplified Arabic" w:hAnsi="Simplified Arabic" w:cs="Simplified Arabic" w:hint="cs"/>
          <w:sz w:val="28"/>
          <w:szCs w:val="28"/>
          <w:rtl/>
        </w:rPr>
        <w:t xml:space="preserve"> </w:t>
      </w:r>
      <w:r w:rsidRPr="00DC0594">
        <w:rPr>
          <w:rFonts w:ascii="Simplified Arabic" w:hAnsi="Simplified Arabic" w:cs="Simplified Arabic"/>
          <w:sz w:val="28"/>
          <w:szCs w:val="28"/>
          <w:rtl/>
        </w:rPr>
        <w:t>مبنية على بيانات</w:t>
      </w:r>
      <w:r w:rsidR="00774735">
        <w:rPr>
          <w:rFonts w:ascii="Simplified Arabic" w:hAnsi="Simplified Arabic" w:cs="Simplified Arabic" w:hint="cs"/>
          <w:sz w:val="28"/>
          <w:szCs w:val="28"/>
          <w:rtl/>
        </w:rPr>
        <w:t xml:space="preserve"> </w:t>
      </w:r>
      <w:r w:rsidRPr="00DC0594">
        <w:rPr>
          <w:rFonts w:ascii="Simplified Arabic" w:hAnsi="Simplified Arabic" w:cs="Simplified Arabic"/>
          <w:sz w:val="28"/>
          <w:szCs w:val="28"/>
          <w:rtl/>
        </w:rPr>
        <w:t>خاضعة للمساءلة</w:t>
      </w:r>
      <w:r w:rsidR="00774735">
        <w:rPr>
          <w:rFonts w:ascii="Simplified Arabic" w:hAnsi="Simplified Arabic" w:cs="Simplified Arabic" w:hint="cs"/>
          <w:sz w:val="28"/>
          <w:szCs w:val="28"/>
          <w:rtl/>
        </w:rPr>
        <w:t xml:space="preserve"> </w:t>
      </w:r>
      <w:r w:rsidRPr="00DC0594">
        <w:rPr>
          <w:rFonts w:ascii="Simplified Arabic" w:hAnsi="Simplified Arabic" w:cs="Simplified Arabic"/>
          <w:sz w:val="28"/>
          <w:szCs w:val="28"/>
          <w:rtl/>
        </w:rPr>
        <w:t>متسقة مع المعايير</w:t>
      </w:r>
      <w:r w:rsidR="00774735">
        <w:rPr>
          <w:rFonts w:ascii="Simplified Arabic" w:hAnsi="Simplified Arabic" w:cs="Simplified Arabic" w:hint="cs"/>
          <w:sz w:val="28"/>
          <w:szCs w:val="28"/>
          <w:rtl/>
        </w:rPr>
        <w:t xml:space="preserve"> </w:t>
      </w:r>
      <w:r w:rsidRPr="00DC0594">
        <w:rPr>
          <w:rFonts w:ascii="Simplified Arabic" w:hAnsi="Simplified Arabic" w:cs="Simplified Arabic"/>
          <w:sz w:val="28"/>
          <w:szCs w:val="28"/>
          <w:rtl/>
        </w:rPr>
        <w:t>سريعة وفعّالة</w:t>
      </w:r>
      <w:r w:rsidR="00774735">
        <w:rPr>
          <w:rFonts w:ascii="Simplified Arabic" w:hAnsi="Simplified Arabic" w:cs="Simplified Arabic" w:hint="cs"/>
          <w:sz w:val="28"/>
          <w:szCs w:val="28"/>
          <w:rtl/>
        </w:rPr>
        <w:t xml:space="preserve"> و</w:t>
      </w:r>
      <w:r w:rsidRPr="00DC0594">
        <w:rPr>
          <w:rFonts w:ascii="Simplified Arabic" w:hAnsi="Simplified Arabic" w:cs="Simplified Arabic"/>
          <w:sz w:val="28"/>
          <w:szCs w:val="28"/>
          <w:rtl/>
        </w:rPr>
        <w:t>تُحسّن جودة الخدمة العلاجية</w:t>
      </w:r>
      <w:r w:rsidR="00774735">
        <w:rPr>
          <w:rFonts w:ascii="Simplified Arabic" w:hAnsi="Simplified Arabic" w:cs="Simplified Arabic" w:hint="cs"/>
          <w:sz w:val="28"/>
          <w:szCs w:val="28"/>
          <w:rtl/>
        </w:rPr>
        <w:t>.</w:t>
      </w:r>
    </w:p>
    <w:p w14:paraId="4DB25BDC" w14:textId="77777777" w:rsidR="00E72054" w:rsidRPr="00DC0594" w:rsidRDefault="00E72054" w:rsidP="00DC0594">
      <w:pPr>
        <w:ind w:left="720"/>
        <w:jc w:val="lowKashida"/>
        <w:rPr>
          <w:rFonts w:ascii="Simplified Arabic" w:hAnsi="Simplified Arabic" w:cs="Simplified Arabic"/>
          <w:sz w:val="28"/>
          <w:szCs w:val="28"/>
        </w:rPr>
      </w:pPr>
    </w:p>
    <w:p w14:paraId="525F0459" w14:textId="77777777" w:rsidR="005F7261" w:rsidRPr="00DC0594" w:rsidRDefault="005F7261" w:rsidP="00DC0594">
      <w:pPr>
        <w:jc w:val="lowKashida"/>
        <w:rPr>
          <w:rFonts w:ascii="Simplified Arabic" w:hAnsi="Simplified Arabic" w:cs="Simplified Arabic"/>
          <w:sz w:val="28"/>
          <w:szCs w:val="28"/>
          <w:rtl/>
        </w:rPr>
      </w:pPr>
    </w:p>
    <w:p w14:paraId="27B7A177" w14:textId="77777777" w:rsidR="005F7261" w:rsidRPr="00DC0594" w:rsidRDefault="005F7261" w:rsidP="00DC0594">
      <w:pPr>
        <w:jc w:val="lowKashida"/>
        <w:rPr>
          <w:rFonts w:ascii="Simplified Arabic" w:hAnsi="Simplified Arabic" w:cs="Simplified Arabic"/>
          <w:sz w:val="28"/>
          <w:szCs w:val="28"/>
          <w:rtl/>
        </w:rPr>
      </w:pPr>
    </w:p>
    <w:p w14:paraId="60C11CA9" w14:textId="77777777" w:rsidR="005F7261" w:rsidRPr="00DC0594" w:rsidRDefault="005F7261" w:rsidP="00DC0594">
      <w:pPr>
        <w:jc w:val="lowKashida"/>
        <w:rPr>
          <w:rFonts w:ascii="Simplified Arabic" w:hAnsi="Simplified Arabic" w:cs="Simplified Arabic"/>
          <w:sz w:val="28"/>
          <w:szCs w:val="28"/>
          <w:rtl/>
        </w:rPr>
      </w:pPr>
    </w:p>
    <w:p w14:paraId="137F3B59" w14:textId="77777777" w:rsidR="005F7261" w:rsidRPr="00DC0594" w:rsidRDefault="005F7261" w:rsidP="00DC0594">
      <w:pPr>
        <w:jc w:val="lowKashida"/>
        <w:rPr>
          <w:rFonts w:ascii="Simplified Arabic" w:hAnsi="Simplified Arabic" w:cs="Simplified Arabic"/>
          <w:sz w:val="28"/>
          <w:szCs w:val="28"/>
          <w:rtl/>
        </w:rPr>
      </w:pPr>
    </w:p>
    <w:p w14:paraId="126E7A41" w14:textId="77777777" w:rsidR="005F7261" w:rsidRPr="00DC0594" w:rsidRDefault="005F7261" w:rsidP="00DC0594">
      <w:pPr>
        <w:jc w:val="lowKashida"/>
        <w:rPr>
          <w:rFonts w:ascii="Simplified Arabic" w:hAnsi="Simplified Arabic" w:cs="Simplified Arabic"/>
          <w:sz w:val="28"/>
          <w:szCs w:val="28"/>
          <w:rtl/>
        </w:rPr>
      </w:pPr>
    </w:p>
    <w:p w14:paraId="32F241B4" w14:textId="77777777" w:rsidR="00DC0594" w:rsidRDefault="00DC0594" w:rsidP="00DC0594">
      <w:pPr>
        <w:jc w:val="lowKashida"/>
        <w:rPr>
          <w:rFonts w:ascii="Simplified Arabic" w:hAnsi="Simplified Arabic" w:cs="Simplified Arabic"/>
          <w:sz w:val="28"/>
          <w:szCs w:val="28"/>
          <w:rtl/>
        </w:rPr>
      </w:pPr>
    </w:p>
    <w:p w14:paraId="7E2A429A" w14:textId="6BCD02D3" w:rsidR="005F7261" w:rsidRPr="00DC0594" w:rsidRDefault="005F7261" w:rsidP="00DC0594">
      <w:pPr>
        <w:jc w:val="center"/>
        <w:rPr>
          <w:rFonts w:ascii="Simplified Arabic" w:hAnsi="Simplified Arabic" w:cs="Simplified Arabic"/>
          <w:b/>
          <w:bCs/>
          <w:sz w:val="36"/>
          <w:szCs w:val="36"/>
          <w:rtl/>
        </w:rPr>
      </w:pPr>
      <w:r w:rsidRPr="00DC0594">
        <w:rPr>
          <w:rFonts w:ascii="Simplified Arabic" w:hAnsi="Simplified Arabic" w:cs="Simplified Arabic"/>
          <w:b/>
          <w:bCs/>
          <w:sz w:val="36"/>
          <w:szCs w:val="36"/>
          <w:rtl/>
        </w:rPr>
        <w:lastRenderedPageBreak/>
        <w:t>مفهوم الحوكمة الصحية</w:t>
      </w:r>
    </w:p>
    <w:p w14:paraId="16423A06" w14:textId="55608E32" w:rsidR="005F7261" w:rsidRPr="00DC0594" w:rsidRDefault="005541E6" w:rsidP="00DC0594">
      <w:pPr>
        <w:ind w:left="360"/>
        <w:jc w:val="lowKashida"/>
        <w:rPr>
          <w:rFonts w:ascii="Simplified Arabic" w:hAnsi="Simplified Arabic" w:cs="Simplified Arabic"/>
          <w:sz w:val="28"/>
          <w:szCs w:val="28"/>
          <w:rtl/>
        </w:rPr>
      </w:pPr>
      <w:r w:rsidRPr="00DC0594">
        <w:rPr>
          <w:rFonts w:ascii="Simplified Arabic" w:hAnsi="Simplified Arabic" w:cs="Simplified Arabic"/>
          <w:sz w:val="28"/>
          <w:szCs w:val="28"/>
          <w:rtl/>
        </w:rPr>
        <w:t>للحديث عن الحوكمة في المجال الصحي تعني المحرك الرئيسي الذي ينظم عمل المستشفيات ويضمن ان كل قرار وكل اجراء وكل خدمة تقدم للمرضى تتوافق مع معايير واضحة وشفافة ومسؤوليه</w:t>
      </w:r>
      <w:r w:rsidR="00D81D1B" w:rsidRPr="00DC0594">
        <w:rPr>
          <w:rFonts w:ascii="Simplified Arabic" w:hAnsi="Simplified Arabic" w:cs="Simplified Arabic"/>
          <w:sz w:val="28"/>
          <w:szCs w:val="28"/>
          <w:rtl/>
        </w:rPr>
        <w:t>.</w:t>
      </w:r>
    </w:p>
    <w:p w14:paraId="797F3787" w14:textId="65071BD8" w:rsidR="00CD6326" w:rsidRPr="00DC0594" w:rsidRDefault="00D81D1B" w:rsidP="00DC0594">
      <w:pPr>
        <w:ind w:left="360"/>
        <w:jc w:val="lowKashida"/>
        <w:rPr>
          <w:rFonts w:ascii="Simplified Arabic" w:hAnsi="Simplified Arabic" w:cs="Simplified Arabic"/>
          <w:sz w:val="28"/>
          <w:szCs w:val="28"/>
          <w:rtl/>
        </w:rPr>
      </w:pPr>
      <w:r w:rsidRPr="00DC0594">
        <w:rPr>
          <w:rFonts w:ascii="Simplified Arabic" w:hAnsi="Simplified Arabic" w:cs="Simplified Arabic"/>
          <w:sz w:val="28"/>
          <w:szCs w:val="28"/>
          <w:rtl/>
        </w:rPr>
        <w:t xml:space="preserve">لذا فقد شهدت ممارسات الإدارة الصحية تطورًا ملحوظًا نتيجة التغيرات المتسارعة التي يشهدها العالم، مما أوجد الحاجة إلى تطبيق </w:t>
      </w:r>
      <w:r w:rsidR="00CD6326" w:rsidRPr="00DC0594">
        <w:rPr>
          <w:rFonts w:ascii="Simplified Arabic" w:hAnsi="Simplified Arabic" w:cs="Simplified Arabic"/>
          <w:sz w:val="28"/>
          <w:szCs w:val="28"/>
          <w:rtl/>
        </w:rPr>
        <w:t xml:space="preserve">مبادئ </w:t>
      </w:r>
      <w:r w:rsidRPr="00DC0594">
        <w:rPr>
          <w:rFonts w:ascii="Simplified Arabic" w:hAnsi="Simplified Arabic" w:cs="Simplified Arabic"/>
          <w:sz w:val="28"/>
          <w:szCs w:val="28"/>
          <w:rtl/>
        </w:rPr>
        <w:t xml:space="preserve">الحوكمة باعتبارها مؤشرًا رئيسًا على نجاح المستشفيات ، وعنصرًا أساسيًا ضمن مقومات الإدارة </w:t>
      </w:r>
      <w:r w:rsidR="00CD6326" w:rsidRPr="00DC0594">
        <w:rPr>
          <w:rFonts w:ascii="Simplified Arabic" w:hAnsi="Simplified Arabic" w:cs="Simplified Arabic"/>
          <w:sz w:val="28"/>
          <w:szCs w:val="28"/>
          <w:rtl/>
        </w:rPr>
        <w:t>الكفؤة</w:t>
      </w:r>
      <w:r w:rsidR="008A5890">
        <w:rPr>
          <w:rStyle w:val="a5"/>
          <w:rFonts w:ascii="Simplified Arabic" w:hAnsi="Simplified Arabic" w:cs="Simplified Arabic"/>
          <w:sz w:val="28"/>
          <w:szCs w:val="28"/>
          <w:rtl/>
        </w:rPr>
        <w:footnoteReference w:id="2"/>
      </w:r>
      <w:r w:rsidR="00CD6326" w:rsidRPr="00DC0594">
        <w:rPr>
          <w:rFonts w:ascii="Simplified Arabic" w:hAnsi="Simplified Arabic" w:cs="Simplified Arabic"/>
          <w:sz w:val="28"/>
          <w:szCs w:val="28"/>
          <w:rtl/>
        </w:rPr>
        <w:t xml:space="preserve"> .</w:t>
      </w:r>
    </w:p>
    <w:p w14:paraId="39A233FC" w14:textId="7F2D6F3E" w:rsidR="00D81D1B" w:rsidRPr="00DC0594" w:rsidRDefault="00CD6326" w:rsidP="00DC0594">
      <w:pPr>
        <w:ind w:left="360"/>
        <w:jc w:val="lowKashida"/>
        <w:rPr>
          <w:rFonts w:ascii="Simplified Arabic" w:hAnsi="Simplified Arabic" w:cs="Simplified Arabic"/>
          <w:sz w:val="28"/>
          <w:szCs w:val="28"/>
          <w:rtl/>
        </w:rPr>
      </w:pPr>
      <w:r w:rsidRPr="00DC0594">
        <w:rPr>
          <w:rFonts w:ascii="Simplified Arabic" w:hAnsi="Simplified Arabic" w:cs="Simplified Arabic"/>
          <w:sz w:val="28"/>
          <w:szCs w:val="28"/>
          <w:rtl/>
        </w:rPr>
        <w:t>وأصبح</w:t>
      </w:r>
      <w:r w:rsidR="00D81D1B" w:rsidRPr="00DC0594">
        <w:rPr>
          <w:rFonts w:ascii="Simplified Arabic" w:hAnsi="Simplified Arabic" w:cs="Simplified Arabic"/>
          <w:sz w:val="28"/>
          <w:szCs w:val="28"/>
          <w:rtl/>
        </w:rPr>
        <w:t xml:space="preserve"> اعتماد معايير الحوكمة ضرورة لا غنى عنها في مختلف </w:t>
      </w:r>
      <w:r w:rsidRPr="00DC0594">
        <w:rPr>
          <w:rFonts w:ascii="Simplified Arabic" w:hAnsi="Simplified Arabic" w:cs="Simplified Arabic"/>
          <w:sz w:val="28"/>
          <w:szCs w:val="28"/>
          <w:rtl/>
        </w:rPr>
        <w:t>المجالات الصحية نظرًا</w:t>
      </w:r>
      <w:r w:rsidR="00D81D1B" w:rsidRPr="00DC0594">
        <w:rPr>
          <w:rFonts w:ascii="Simplified Arabic" w:hAnsi="Simplified Arabic" w:cs="Simplified Arabic"/>
          <w:sz w:val="28"/>
          <w:szCs w:val="28"/>
          <w:rtl/>
        </w:rPr>
        <w:t xml:space="preserve"> لدورها الحيوي في تطوير </w:t>
      </w:r>
      <w:r w:rsidRPr="00DC0594">
        <w:rPr>
          <w:rFonts w:ascii="Simplified Arabic" w:hAnsi="Simplified Arabic" w:cs="Simplified Arabic"/>
          <w:sz w:val="28"/>
          <w:szCs w:val="28"/>
          <w:rtl/>
        </w:rPr>
        <w:t>أداء المستشفيات وتحقيق</w:t>
      </w:r>
      <w:r w:rsidR="00D81D1B" w:rsidRPr="00DC0594">
        <w:rPr>
          <w:rFonts w:ascii="Simplified Arabic" w:hAnsi="Simplified Arabic" w:cs="Simplified Arabic"/>
          <w:sz w:val="28"/>
          <w:szCs w:val="28"/>
          <w:rtl/>
        </w:rPr>
        <w:t xml:space="preserve"> الأهداف الاستراتيجية بكفاءة وفعالية</w:t>
      </w:r>
      <w:r w:rsidR="00D81D1B" w:rsidRPr="00DC0594">
        <w:rPr>
          <w:rFonts w:ascii="Simplified Arabic" w:hAnsi="Simplified Arabic" w:cs="Simplified Arabic"/>
          <w:sz w:val="28"/>
          <w:szCs w:val="28"/>
        </w:rPr>
        <w:t xml:space="preserve">. </w:t>
      </w:r>
      <w:r w:rsidR="00D81D1B" w:rsidRPr="00DC0594">
        <w:rPr>
          <w:rFonts w:ascii="Simplified Arabic" w:hAnsi="Simplified Arabic" w:cs="Simplified Arabic"/>
          <w:sz w:val="28"/>
          <w:szCs w:val="28"/>
          <w:rtl/>
        </w:rPr>
        <w:t xml:space="preserve">تُسهم الحوكمة في وضع الأنظمة والقواعد والهياكل التنظيمية التي تحدد طبيعة العلاقات داخل المؤسسة، وتوضح الصلاحيات والمسؤوليات على جميع المستويات الإدارية، كما تضمن حماية حقوق المساهمين وأصحاب المصالح والمواطنين </w:t>
      </w:r>
      <w:r w:rsidRPr="00DC0594">
        <w:rPr>
          <w:rFonts w:ascii="Simplified Arabic" w:hAnsi="Simplified Arabic" w:cs="Simplified Arabic"/>
          <w:sz w:val="28"/>
          <w:szCs w:val="28"/>
          <w:rtl/>
        </w:rPr>
        <w:t>والمستفيدين من الخدمات الصحية.</w:t>
      </w:r>
    </w:p>
    <w:p w14:paraId="6E4C85DA" w14:textId="57A05CB5" w:rsidR="005F7261" w:rsidRPr="00DC0594" w:rsidRDefault="008A5890" w:rsidP="008A5890">
      <w:pPr>
        <w:jc w:val="lowKashida"/>
        <w:rPr>
          <w:rFonts w:ascii="Simplified Arabic" w:hAnsi="Simplified Arabic" w:cs="Simplified Arabic"/>
          <w:sz w:val="28"/>
          <w:szCs w:val="28"/>
          <w:rtl/>
        </w:rPr>
      </w:pPr>
      <w:proofErr w:type="gramStart"/>
      <w:r>
        <w:rPr>
          <w:rFonts w:ascii="Simplified Arabic" w:hAnsi="Simplified Arabic" w:cs="Simplified Arabic" w:hint="cs"/>
          <w:sz w:val="28"/>
          <w:szCs w:val="28"/>
          <w:rtl/>
        </w:rPr>
        <w:t xml:space="preserve">و </w:t>
      </w:r>
      <w:r w:rsidR="005F7261" w:rsidRPr="00DC0594">
        <w:rPr>
          <w:rFonts w:ascii="Simplified Arabic" w:hAnsi="Simplified Arabic" w:cs="Simplified Arabic"/>
          <w:sz w:val="28"/>
          <w:szCs w:val="28"/>
          <w:rtl/>
        </w:rPr>
        <w:t>مفهوم</w:t>
      </w:r>
      <w:proofErr w:type="gramEnd"/>
      <w:r w:rsidR="005F7261" w:rsidRPr="00DC0594">
        <w:rPr>
          <w:rFonts w:ascii="Simplified Arabic" w:hAnsi="Simplified Arabic" w:cs="Simplified Arabic"/>
          <w:sz w:val="28"/>
          <w:szCs w:val="28"/>
          <w:rtl/>
        </w:rPr>
        <w:t xml:space="preserve"> الحوكمة وفقًا للمعايير الدولية: تعددت التعريفات المعاصرة للحوكمة تبعًا لاختلاف المرجعيات المؤسسية والتنظيمية، إلا أن الجهات الدولية تتفق على أن الحوكمة تمثل منظومة تهدف إلى ضمان إدارة الشركات بأسلوب مسؤول ومنضبط يعزز الشفافية والمساءلة.</w:t>
      </w:r>
    </w:p>
    <w:p w14:paraId="08B7F1C3" w14:textId="77777777" w:rsidR="005F7261" w:rsidRPr="00DC0594" w:rsidRDefault="005F7261" w:rsidP="00DC0594">
      <w:pPr>
        <w:ind w:left="360"/>
        <w:jc w:val="lowKashida"/>
        <w:rPr>
          <w:rFonts w:ascii="Simplified Arabic" w:hAnsi="Simplified Arabic" w:cs="Simplified Arabic"/>
          <w:sz w:val="28"/>
          <w:szCs w:val="28"/>
          <w:rtl/>
        </w:rPr>
      </w:pPr>
      <w:r w:rsidRPr="00DC0594">
        <w:rPr>
          <w:rFonts w:ascii="Simplified Arabic" w:hAnsi="Simplified Arabic" w:cs="Simplified Arabic"/>
          <w:sz w:val="28"/>
          <w:szCs w:val="28"/>
          <w:rtl/>
        </w:rPr>
        <w:t>وقد عرّفت مؤسسة التمويل الدولية (</w:t>
      </w:r>
      <w:r w:rsidRPr="00DC0594">
        <w:rPr>
          <w:rFonts w:ascii="Simplified Arabic" w:hAnsi="Simplified Arabic" w:cs="Simplified Arabic"/>
          <w:sz w:val="28"/>
          <w:szCs w:val="28"/>
        </w:rPr>
        <w:t>IFC</w:t>
      </w:r>
      <w:r w:rsidRPr="00DC0594">
        <w:rPr>
          <w:rFonts w:ascii="Simplified Arabic" w:hAnsi="Simplified Arabic" w:cs="Simplified Arabic"/>
          <w:sz w:val="28"/>
          <w:szCs w:val="28"/>
          <w:rtl/>
        </w:rPr>
        <w:t>) الحوكمة بأنها: "المنظومة التي يتم من خلالها توجيه ومراقبة الشركات في مختلف أنشطتها."</w:t>
      </w:r>
    </w:p>
    <w:p w14:paraId="13C2792B" w14:textId="77777777" w:rsidR="005F7261" w:rsidRPr="00DC0594" w:rsidRDefault="005F7261" w:rsidP="00DC0594">
      <w:pPr>
        <w:ind w:left="360"/>
        <w:jc w:val="lowKashida"/>
        <w:rPr>
          <w:rFonts w:ascii="Simplified Arabic" w:hAnsi="Simplified Arabic" w:cs="Simplified Arabic"/>
          <w:sz w:val="28"/>
          <w:szCs w:val="28"/>
          <w:rtl/>
        </w:rPr>
      </w:pPr>
      <w:r w:rsidRPr="00DC0594">
        <w:rPr>
          <w:rFonts w:ascii="Simplified Arabic" w:hAnsi="Simplified Arabic" w:cs="Simplified Arabic"/>
          <w:sz w:val="28"/>
          <w:szCs w:val="28"/>
          <w:rtl/>
        </w:rPr>
        <w:t>كما ورد في تعريف منظمة التعاون الاقتصادي والتنمية (</w:t>
      </w:r>
      <w:r w:rsidRPr="00DC0594">
        <w:rPr>
          <w:rFonts w:ascii="Simplified Arabic" w:hAnsi="Simplified Arabic" w:cs="Simplified Arabic"/>
          <w:sz w:val="28"/>
          <w:szCs w:val="28"/>
        </w:rPr>
        <w:t>OECD</w:t>
      </w:r>
      <w:r w:rsidRPr="00DC0594">
        <w:rPr>
          <w:rFonts w:ascii="Simplified Arabic" w:hAnsi="Simplified Arabic" w:cs="Simplified Arabic"/>
          <w:sz w:val="28"/>
          <w:szCs w:val="28"/>
          <w:rtl/>
        </w:rPr>
        <w:t>): "الحوكمة هي مجموعة العلاقات التي تربط بين إدارة الشركة، ومجلس إدارتها، والمساهمين، وأصحاب المصالح الآخرين."</w:t>
      </w:r>
      <w:r w:rsidRPr="00DC0594">
        <w:rPr>
          <w:rStyle w:val="a5"/>
          <w:rFonts w:ascii="Simplified Arabic" w:hAnsi="Simplified Arabic" w:cs="Simplified Arabic"/>
          <w:sz w:val="28"/>
          <w:szCs w:val="28"/>
          <w:rtl/>
        </w:rPr>
        <w:footnoteReference w:id="3"/>
      </w:r>
    </w:p>
    <w:p w14:paraId="26AF2A5C" w14:textId="77777777" w:rsidR="005F7261" w:rsidRPr="00DC0594" w:rsidRDefault="005F7261" w:rsidP="00DC0594">
      <w:pPr>
        <w:ind w:left="360"/>
        <w:jc w:val="lowKashida"/>
        <w:rPr>
          <w:rFonts w:ascii="Simplified Arabic" w:hAnsi="Simplified Arabic" w:cs="Simplified Arabic"/>
          <w:sz w:val="28"/>
          <w:szCs w:val="28"/>
          <w:rtl/>
        </w:rPr>
      </w:pPr>
      <w:r w:rsidRPr="00DC0594">
        <w:rPr>
          <w:rFonts w:ascii="Simplified Arabic" w:hAnsi="Simplified Arabic" w:cs="Simplified Arabic"/>
          <w:sz w:val="28"/>
          <w:szCs w:val="28"/>
          <w:rtl/>
        </w:rPr>
        <w:t>ويتبين من هذه التعريفات أن الحوكمة تركز على عدد من المبادئ الأساسية، من أبرزها:</w:t>
      </w:r>
    </w:p>
    <w:p w14:paraId="28F8C6B1" w14:textId="77777777" w:rsidR="005F7261" w:rsidRPr="00DC0594" w:rsidRDefault="005F7261" w:rsidP="00DC0594">
      <w:pPr>
        <w:ind w:left="360"/>
        <w:jc w:val="lowKashida"/>
        <w:rPr>
          <w:rFonts w:ascii="Simplified Arabic" w:hAnsi="Simplified Arabic" w:cs="Simplified Arabic"/>
          <w:sz w:val="28"/>
          <w:szCs w:val="28"/>
          <w:rtl/>
        </w:rPr>
      </w:pPr>
      <w:r w:rsidRPr="00DC0594">
        <w:rPr>
          <w:rFonts w:ascii="Simplified Arabic" w:hAnsi="Simplified Arabic" w:cs="Simplified Arabic"/>
          <w:sz w:val="28"/>
          <w:szCs w:val="28"/>
          <w:rtl/>
        </w:rPr>
        <w:t>تحقيق الشفافية والمساءلة من خلال توفير معلومات دقيقة وفي الوقت المناسب لأصحاب العلاقة.</w:t>
      </w:r>
    </w:p>
    <w:p w14:paraId="395110B8" w14:textId="4A776F51" w:rsidR="005F7261" w:rsidRPr="00DC0594" w:rsidRDefault="005F7261" w:rsidP="00DC0594">
      <w:pPr>
        <w:ind w:left="360"/>
        <w:jc w:val="lowKashida"/>
        <w:rPr>
          <w:rFonts w:ascii="Simplified Arabic" w:hAnsi="Simplified Arabic" w:cs="Simplified Arabic"/>
          <w:sz w:val="28"/>
          <w:szCs w:val="28"/>
          <w:rtl/>
        </w:rPr>
      </w:pPr>
      <w:r w:rsidRPr="00DC0594">
        <w:rPr>
          <w:rFonts w:ascii="Simplified Arabic" w:hAnsi="Simplified Arabic" w:cs="Simplified Arabic"/>
          <w:sz w:val="28"/>
          <w:szCs w:val="28"/>
          <w:rtl/>
        </w:rPr>
        <w:lastRenderedPageBreak/>
        <w:t>ضمان العدالة وتكافؤ الفرص بين جميع الأطراف داخل الشركة، بما في ذلك المساهمين والعاملين وأصحاب المصالح، ومنها ايضاً تعزيز الرقابة والحد من الممارسات غير السليمة عبر تطوير الضوابط الداخلية وتفعيل المساءلة المؤسسية، ودعم الاستدامة وتحقيق الأهداف الاستراتيجية بعيدة المدى من خلال توجيه الإدارة نحو خلق قيمة مستمرة للمساهمين.</w:t>
      </w:r>
    </w:p>
    <w:p w14:paraId="73802045" w14:textId="5DD70C9F" w:rsidR="001A4644" w:rsidRPr="00DC0594" w:rsidRDefault="001A4644"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الحوكمة في القطاع الصحي: تمثل برنامجًا مدروسًا يتم من خلاله توجيه وإدارة ومراقبة الأداء في القطاع الصحي العام والخاص من خلال مجموعة من القوانين والنظم والقرارات التي تهدف إلى تحقيق الجودة والتميز في الأداء عن طريق اختيار الأساليب المناسبة والفعالة لتحقيق الخطط والأهداف بطريقة شفافة وواضحة وعادلة وقابلة للمساءلة بعيدًا عن التستر والفساد وإخفاء الحقائق</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وفي المجال الصحي تحديدًا، تمثل الحوكمة الإطار التشريعي والمؤسسي الذي يرتكز عليه نظام الرعاية الصحية ونظم تشغيل المرافق التابعة له لضمان تطبيق سياسات وإجراءات العمل ضمن النسق المنهجي بالإضافة إلى تطبيق معايير الجودة</w:t>
      </w:r>
      <w:r w:rsidR="00243439" w:rsidRPr="00DC0594">
        <w:rPr>
          <w:rStyle w:val="a5"/>
          <w:rFonts w:ascii="Simplified Arabic" w:hAnsi="Simplified Arabic" w:cs="Simplified Arabic"/>
          <w:sz w:val="28"/>
          <w:szCs w:val="28"/>
          <w:rtl/>
        </w:rPr>
        <w:footnoteReference w:id="4"/>
      </w:r>
      <w:r w:rsidRPr="00DC0594">
        <w:rPr>
          <w:rFonts w:ascii="Simplified Arabic" w:hAnsi="Simplified Arabic" w:cs="Simplified Arabic"/>
          <w:sz w:val="28"/>
          <w:szCs w:val="28"/>
        </w:rPr>
        <w:t>.</w:t>
      </w:r>
    </w:p>
    <w:p w14:paraId="4FF89DAF" w14:textId="77777777" w:rsidR="00243439" w:rsidRPr="00DC0594" w:rsidRDefault="00243439" w:rsidP="00DC0594">
      <w:pPr>
        <w:jc w:val="lowKashida"/>
        <w:rPr>
          <w:rFonts w:ascii="Simplified Arabic" w:hAnsi="Simplified Arabic" w:cs="Simplified Arabic"/>
          <w:sz w:val="28"/>
          <w:szCs w:val="28"/>
        </w:rPr>
      </w:pPr>
    </w:p>
    <w:p w14:paraId="3FA70FE3" w14:textId="77777777" w:rsidR="00243439" w:rsidRPr="00DC0594" w:rsidRDefault="00243439" w:rsidP="00DC0594">
      <w:pPr>
        <w:jc w:val="lowKashida"/>
        <w:rPr>
          <w:rFonts w:ascii="Simplified Arabic" w:hAnsi="Simplified Arabic" w:cs="Simplified Arabic"/>
          <w:sz w:val="28"/>
          <w:szCs w:val="28"/>
        </w:rPr>
      </w:pPr>
    </w:p>
    <w:p w14:paraId="6E2C1337" w14:textId="77777777" w:rsidR="00243439" w:rsidRDefault="00243439" w:rsidP="00DC0594">
      <w:pPr>
        <w:jc w:val="lowKashida"/>
        <w:rPr>
          <w:rFonts w:ascii="Simplified Arabic" w:hAnsi="Simplified Arabic" w:cs="Simplified Arabic"/>
          <w:sz w:val="28"/>
          <w:szCs w:val="28"/>
          <w:rtl/>
        </w:rPr>
      </w:pPr>
    </w:p>
    <w:p w14:paraId="3EB50FE6" w14:textId="77777777" w:rsidR="008A5890" w:rsidRDefault="008A5890" w:rsidP="00DC0594">
      <w:pPr>
        <w:jc w:val="lowKashida"/>
        <w:rPr>
          <w:rFonts w:ascii="Simplified Arabic" w:hAnsi="Simplified Arabic" w:cs="Simplified Arabic"/>
          <w:sz w:val="28"/>
          <w:szCs w:val="28"/>
          <w:rtl/>
        </w:rPr>
      </w:pPr>
    </w:p>
    <w:p w14:paraId="1715F054" w14:textId="77777777" w:rsidR="008A5890" w:rsidRDefault="008A5890" w:rsidP="00DC0594">
      <w:pPr>
        <w:jc w:val="lowKashida"/>
        <w:rPr>
          <w:rFonts w:ascii="Simplified Arabic" w:hAnsi="Simplified Arabic" w:cs="Simplified Arabic"/>
          <w:sz w:val="28"/>
          <w:szCs w:val="28"/>
          <w:rtl/>
        </w:rPr>
      </w:pPr>
    </w:p>
    <w:p w14:paraId="17AD2AEC" w14:textId="77777777" w:rsidR="008A5890" w:rsidRDefault="008A5890" w:rsidP="00DC0594">
      <w:pPr>
        <w:jc w:val="lowKashida"/>
        <w:rPr>
          <w:rFonts w:ascii="Simplified Arabic" w:hAnsi="Simplified Arabic" w:cs="Simplified Arabic"/>
          <w:sz w:val="28"/>
          <w:szCs w:val="28"/>
          <w:rtl/>
        </w:rPr>
      </w:pPr>
    </w:p>
    <w:p w14:paraId="6306306B" w14:textId="77777777" w:rsidR="008A5890" w:rsidRDefault="008A5890" w:rsidP="00DC0594">
      <w:pPr>
        <w:jc w:val="lowKashida"/>
        <w:rPr>
          <w:rFonts w:ascii="Simplified Arabic" w:hAnsi="Simplified Arabic" w:cs="Simplified Arabic"/>
          <w:sz w:val="28"/>
          <w:szCs w:val="28"/>
          <w:rtl/>
        </w:rPr>
      </w:pPr>
    </w:p>
    <w:p w14:paraId="600ABB73" w14:textId="77777777" w:rsidR="008A5890" w:rsidRPr="00DC0594" w:rsidRDefault="008A5890" w:rsidP="00DC0594">
      <w:pPr>
        <w:jc w:val="lowKashida"/>
        <w:rPr>
          <w:rFonts w:ascii="Simplified Arabic" w:hAnsi="Simplified Arabic" w:cs="Simplified Arabic"/>
          <w:sz w:val="28"/>
          <w:szCs w:val="28"/>
        </w:rPr>
      </w:pPr>
    </w:p>
    <w:p w14:paraId="5103096C" w14:textId="77777777" w:rsidR="00243439" w:rsidRPr="00DC0594" w:rsidRDefault="00243439" w:rsidP="00DC0594">
      <w:pPr>
        <w:jc w:val="lowKashida"/>
        <w:rPr>
          <w:rFonts w:ascii="Simplified Arabic" w:hAnsi="Simplified Arabic" w:cs="Simplified Arabic"/>
          <w:sz w:val="28"/>
          <w:szCs w:val="28"/>
        </w:rPr>
      </w:pPr>
    </w:p>
    <w:p w14:paraId="56F2BE4D" w14:textId="77777777" w:rsidR="00243439" w:rsidRPr="00DC0594" w:rsidRDefault="00243439" w:rsidP="00DC0594">
      <w:pPr>
        <w:jc w:val="lowKashida"/>
        <w:rPr>
          <w:rFonts w:ascii="Simplified Arabic" w:hAnsi="Simplified Arabic" w:cs="Simplified Arabic"/>
          <w:sz w:val="28"/>
          <w:szCs w:val="28"/>
          <w:rtl/>
        </w:rPr>
      </w:pPr>
    </w:p>
    <w:p w14:paraId="6C54C4AE" w14:textId="77777777" w:rsidR="005F7261" w:rsidRPr="00DC0594" w:rsidRDefault="005F7261" w:rsidP="00DC0594">
      <w:pPr>
        <w:jc w:val="lowKashida"/>
        <w:rPr>
          <w:rFonts w:ascii="Simplified Arabic" w:hAnsi="Simplified Arabic" w:cs="Simplified Arabic"/>
          <w:sz w:val="28"/>
          <w:szCs w:val="28"/>
        </w:rPr>
      </w:pPr>
    </w:p>
    <w:p w14:paraId="2EBB680D" w14:textId="77777777" w:rsidR="00243439" w:rsidRPr="008A5890" w:rsidRDefault="00243439" w:rsidP="008A5890">
      <w:pPr>
        <w:ind w:left="360"/>
        <w:jc w:val="center"/>
        <w:rPr>
          <w:rFonts w:ascii="Simplified Arabic" w:hAnsi="Simplified Arabic" w:cs="Simplified Arabic"/>
          <w:b/>
          <w:bCs/>
          <w:sz w:val="36"/>
          <w:szCs w:val="36"/>
        </w:rPr>
      </w:pPr>
      <w:r w:rsidRPr="008A5890">
        <w:rPr>
          <w:rFonts w:ascii="Simplified Arabic" w:hAnsi="Simplified Arabic" w:cs="Simplified Arabic"/>
          <w:b/>
          <w:bCs/>
          <w:sz w:val="36"/>
          <w:szCs w:val="36"/>
          <w:rtl/>
        </w:rPr>
        <w:lastRenderedPageBreak/>
        <w:t>مبادئ الحوكمة (الشفافية – المساءلة – العدالة – الكفاءة – وضوح الأدوار)</w:t>
      </w:r>
    </w:p>
    <w:p w14:paraId="2E00C72A" w14:textId="4AE347E3" w:rsidR="00243439" w:rsidRPr="00DC0594" w:rsidRDefault="00243439"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الشفافية</w:t>
      </w:r>
      <w:r w:rsidRPr="00DC0594">
        <w:rPr>
          <w:rFonts w:ascii="Simplified Arabic" w:hAnsi="Simplified Arabic" w:cs="Simplified Arabic"/>
          <w:sz w:val="28"/>
          <w:szCs w:val="28"/>
        </w:rPr>
        <w:t xml:space="preserve"> (Transparency)</w:t>
      </w:r>
    </w:p>
    <w:p w14:paraId="6EE57530" w14:textId="77777777" w:rsidR="00243439" w:rsidRPr="00DC0594" w:rsidRDefault="00243439"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تعني وضوح المعلومات والإجراءات والقرارات داخل المؤسسة الصحية، بحيث تكون متاحة للعاملين والإدارة وأصحاب المصلحة</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تُسهم الشفافية في بناء الثقة، وتقليل الأخطاء الإدارية، وضمان أن تُتخذ القرارات بناءً على بيانات دقيقة وموثوقة</w:t>
      </w:r>
      <w:r w:rsidRPr="00DC0594">
        <w:rPr>
          <w:rFonts w:ascii="Simplified Arabic" w:hAnsi="Simplified Arabic" w:cs="Simplified Arabic"/>
          <w:sz w:val="28"/>
          <w:szCs w:val="28"/>
        </w:rPr>
        <w:t>.</w:t>
      </w:r>
    </w:p>
    <w:p w14:paraId="73CDB7F5" w14:textId="0BBA6B77" w:rsidR="00243439" w:rsidRPr="00DC0594" w:rsidRDefault="00243439"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المساءلة</w:t>
      </w:r>
      <w:r w:rsidRPr="00DC0594">
        <w:rPr>
          <w:rFonts w:ascii="Simplified Arabic" w:hAnsi="Simplified Arabic" w:cs="Simplified Arabic"/>
          <w:sz w:val="28"/>
          <w:szCs w:val="28"/>
        </w:rPr>
        <w:t xml:space="preserve"> (Accountability)</w:t>
      </w:r>
    </w:p>
    <w:p w14:paraId="36172638" w14:textId="77777777" w:rsidR="00243439" w:rsidRPr="00DC0594" w:rsidRDefault="00243439"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تتمثل في تحمل كل فرد داخل المؤسسة مسؤولية مهامه ونتائج عمله وفق معايير محددة</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تُعزز المساءلة الانضباط المهني، وتُقلل من التجاوزات، وتُساعد في تحسين الأداء العام للأقسام العلاجية</w:t>
      </w:r>
      <w:r w:rsidRPr="00DC0594">
        <w:rPr>
          <w:rFonts w:ascii="Simplified Arabic" w:hAnsi="Simplified Arabic" w:cs="Simplified Arabic"/>
          <w:sz w:val="28"/>
          <w:szCs w:val="28"/>
        </w:rPr>
        <w:t>.</w:t>
      </w:r>
    </w:p>
    <w:p w14:paraId="312201B2" w14:textId="20BE4222" w:rsidR="00243439" w:rsidRPr="00DC0594" w:rsidRDefault="00243439"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العدالة</w:t>
      </w:r>
      <w:r w:rsidRPr="00DC0594">
        <w:rPr>
          <w:rFonts w:ascii="Simplified Arabic" w:hAnsi="Simplified Arabic" w:cs="Simplified Arabic"/>
          <w:sz w:val="28"/>
          <w:szCs w:val="28"/>
        </w:rPr>
        <w:t xml:space="preserve"> (Fairness)</w:t>
      </w:r>
    </w:p>
    <w:p w14:paraId="00A7CADB" w14:textId="77777777" w:rsidR="00243439" w:rsidRPr="00DC0594" w:rsidRDefault="00243439"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تعني المساواة في تطبيق الأنظمة والإجراءات على جميع العاملين والمرضى دون تمييز</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تُسهم العدالة في خلق بيئة عمل صحية قائمة على الاحترام المتبادل، وتُعزز رضا العاملين والمرضى على حد سواء</w:t>
      </w:r>
      <w:r w:rsidRPr="00DC0594">
        <w:rPr>
          <w:rFonts w:ascii="Simplified Arabic" w:hAnsi="Simplified Arabic" w:cs="Simplified Arabic"/>
          <w:sz w:val="28"/>
          <w:szCs w:val="28"/>
        </w:rPr>
        <w:t>.</w:t>
      </w:r>
    </w:p>
    <w:p w14:paraId="401DE815" w14:textId="386F32A9" w:rsidR="00243439" w:rsidRPr="00DC0594" w:rsidRDefault="00243439"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الكفاءة</w:t>
      </w:r>
      <w:r w:rsidRPr="00DC0594">
        <w:rPr>
          <w:rFonts w:ascii="Simplified Arabic" w:hAnsi="Simplified Arabic" w:cs="Simplified Arabic"/>
          <w:sz w:val="28"/>
          <w:szCs w:val="28"/>
        </w:rPr>
        <w:t xml:space="preserve"> (Efficiency)</w:t>
      </w:r>
    </w:p>
    <w:p w14:paraId="565D5422" w14:textId="77777777" w:rsidR="00243439" w:rsidRPr="00DC0594" w:rsidRDefault="00243439"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تُشير إلى الاستخدام الأمثل للموارد البشرية والتقنية والمالية لتحقيق أفضل النتائج بأقل تكلفة ممكنة</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في أقسام العلاج الطبيعي، تُعد الكفاءة أساسًا لرفع جودة الخدمة العلاجية وتحسين الأداء التشغيلي</w:t>
      </w:r>
      <w:r w:rsidRPr="00DC0594">
        <w:rPr>
          <w:rFonts w:ascii="Simplified Arabic" w:hAnsi="Simplified Arabic" w:cs="Simplified Arabic"/>
          <w:sz w:val="28"/>
          <w:szCs w:val="28"/>
        </w:rPr>
        <w:t>.</w:t>
      </w:r>
    </w:p>
    <w:p w14:paraId="55716DDF" w14:textId="53A014B2" w:rsidR="00243439" w:rsidRPr="00DC0594" w:rsidRDefault="00243439"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وضوح الأدوار</w:t>
      </w:r>
      <w:r w:rsidRPr="00DC0594">
        <w:rPr>
          <w:rFonts w:ascii="Simplified Arabic" w:hAnsi="Simplified Arabic" w:cs="Simplified Arabic"/>
          <w:sz w:val="28"/>
          <w:szCs w:val="28"/>
        </w:rPr>
        <w:t xml:space="preserve"> (Role Clarity)</w:t>
      </w:r>
    </w:p>
    <w:p w14:paraId="7B90F5D3" w14:textId="77777777" w:rsidR="00243439" w:rsidRPr="00DC0594" w:rsidRDefault="00243439"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يقصد به تحديد مهام وصلاحيات كل فرد داخل القسم بدقة، بحيث يعرف كل موظف مسؤولياته وحدود عمله</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يساعد وضوح الأدوار على تقليل النزاعات، وتحسين التنسيق بين الكوادر الصحية، وزيادة الإنتاجية</w:t>
      </w:r>
      <w:r w:rsidRPr="00DC0594">
        <w:rPr>
          <w:rFonts w:ascii="Simplified Arabic" w:hAnsi="Simplified Arabic" w:cs="Simplified Arabic"/>
          <w:sz w:val="28"/>
          <w:szCs w:val="28"/>
        </w:rPr>
        <w:t>.</w:t>
      </w:r>
    </w:p>
    <w:p w14:paraId="03339C7D" w14:textId="4131314F" w:rsidR="00243439" w:rsidRPr="00DC0594" w:rsidRDefault="00243439" w:rsidP="00DC0594">
      <w:pPr>
        <w:ind w:left="360"/>
        <w:jc w:val="lowKashida"/>
        <w:rPr>
          <w:rFonts w:ascii="Simplified Arabic" w:hAnsi="Simplified Arabic" w:cs="Simplified Arabic"/>
          <w:sz w:val="28"/>
          <w:szCs w:val="28"/>
          <w:rtl/>
        </w:rPr>
      </w:pPr>
      <w:r w:rsidRPr="00DC0594">
        <w:rPr>
          <w:rFonts w:ascii="Simplified Arabic" w:hAnsi="Simplified Arabic" w:cs="Simplified Arabic"/>
          <w:sz w:val="28"/>
          <w:szCs w:val="28"/>
          <w:rtl/>
        </w:rPr>
        <w:lastRenderedPageBreak/>
        <w:t>هذه المبادئ الخمسة تشكل الإطار التنظيمي الذي تقوم عليه الحوكمة الصحية، وتُعد الأساس في تحقيق كفاءة الإدارة وجودة الخدمات داخل المستشفيات، وخاصة في الأقسام العلاجية المتخصصة مثل العلاج الطبيعي</w:t>
      </w:r>
      <w:r w:rsidR="00CE7BBC" w:rsidRPr="00DC0594">
        <w:rPr>
          <w:rStyle w:val="a5"/>
          <w:rFonts w:ascii="Simplified Arabic" w:hAnsi="Simplified Arabic" w:cs="Simplified Arabic"/>
          <w:sz w:val="28"/>
          <w:szCs w:val="28"/>
          <w:rtl/>
        </w:rPr>
        <w:footnoteReference w:id="5"/>
      </w:r>
      <w:r w:rsidRPr="00DC0594">
        <w:rPr>
          <w:rFonts w:ascii="Simplified Arabic" w:hAnsi="Simplified Arabic" w:cs="Simplified Arabic"/>
          <w:sz w:val="28"/>
          <w:szCs w:val="28"/>
        </w:rPr>
        <w:t>.</w:t>
      </w:r>
    </w:p>
    <w:p w14:paraId="2DAC0E0D" w14:textId="77777777" w:rsidR="00DC0594" w:rsidRDefault="00DC0594" w:rsidP="00DC0594">
      <w:pPr>
        <w:jc w:val="lowKashida"/>
        <w:rPr>
          <w:rFonts w:ascii="Simplified Arabic" w:hAnsi="Simplified Arabic" w:cs="Simplified Arabic"/>
          <w:sz w:val="28"/>
          <w:szCs w:val="28"/>
          <w:rtl/>
        </w:rPr>
      </w:pPr>
    </w:p>
    <w:p w14:paraId="118FD550" w14:textId="77777777" w:rsidR="00EC12B2" w:rsidRDefault="00EC12B2" w:rsidP="00DC0594">
      <w:pPr>
        <w:jc w:val="lowKashida"/>
        <w:rPr>
          <w:rFonts w:ascii="Simplified Arabic" w:hAnsi="Simplified Arabic" w:cs="Simplified Arabic"/>
          <w:sz w:val="28"/>
          <w:szCs w:val="28"/>
          <w:rtl/>
        </w:rPr>
      </w:pPr>
    </w:p>
    <w:p w14:paraId="022C5B07" w14:textId="77777777" w:rsidR="00EC12B2" w:rsidRDefault="00EC12B2" w:rsidP="00DC0594">
      <w:pPr>
        <w:jc w:val="lowKashida"/>
        <w:rPr>
          <w:rFonts w:ascii="Simplified Arabic" w:hAnsi="Simplified Arabic" w:cs="Simplified Arabic"/>
          <w:sz w:val="28"/>
          <w:szCs w:val="28"/>
          <w:rtl/>
        </w:rPr>
      </w:pPr>
    </w:p>
    <w:p w14:paraId="5069BD31" w14:textId="77777777" w:rsidR="00EC12B2" w:rsidRDefault="00EC12B2" w:rsidP="00DC0594">
      <w:pPr>
        <w:jc w:val="lowKashida"/>
        <w:rPr>
          <w:rFonts w:ascii="Simplified Arabic" w:hAnsi="Simplified Arabic" w:cs="Simplified Arabic"/>
          <w:sz w:val="28"/>
          <w:szCs w:val="28"/>
          <w:rtl/>
        </w:rPr>
      </w:pPr>
    </w:p>
    <w:p w14:paraId="27EAD045" w14:textId="77777777" w:rsidR="00EC12B2" w:rsidRDefault="00EC12B2" w:rsidP="00DC0594">
      <w:pPr>
        <w:jc w:val="lowKashida"/>
        <w:rPr>
          <w:rFonts w:ascii="Simplified Arabic" w:hAnsi="Simplified Arabic" w:cs="Simplified Arabic"/>
          <w:sz w:val="28"/>
          <w:szCs w:val="28"/>
          <w:rtl/>
        </w:rPr>
      </w:pPr>
    </w:p>
    <w:p w14:paraId="41FD8BC1" w14:textId="77777777" w:rsidR="00EC12B2" w:rsidRDefault="00EC12B2" w:rsidP="00DC0594">
      <w:pPr>
        <w:jc w:val="lowKashida"/>
        <w:rPr>
          <w:rFonts w:ascii="Simplified Arabic" w:hAnsi="Simplified Arabic" w:cs="Simplified Arabic"/>
          <w:sz w:val="28"/>
          <w:szCs w:val="28"/>
          <w:rtl/>
        </w:rPr>
      </w:pPr>
    </w:p>
    <w:p w14:paraId="5F75AB85" w14:textId="77777777" w:rsidR="00EC12B2" w:rsidRDefault="00EC12B2" w:rsidP="00DC0594">
      <w:pPr>
        <w:jc w:val="lowKashida"/>
        <w:rPr>
          <w:rFonts w:ascii="Simplified Arabic" w:hAnsi="Simplified Arabic" w:cs="Simplified Arabic"/>
          <w:sz w:val="28"/>
          <w:szCs w:val="28"/>
          <w:rtl/>
        </w:rPr>
      </w:pPr>
    </w:p>
    <w:p w14:paraId="3EC8D31D" w14:textId="77777777" w:rsidR="00EC12B2" w:rsidRDefault="00EC12B2" w:rsidP="00DC0594">
      <w:pPr>
        <w:jc w:val="lowKashida"/>
        <w:rPr>
          <w:rFonts w:ascii="Simplified Arabic" w:hAnsi="Simplified Arabic" w:cs="Simplified Arabic"/>
          <w:sz w:val="28"/>
          <w:szCs w:val="28"/>
          <w:rtl/>
        </w:rPr>
      </w:pPr>
    </w:p>
    <w:p w14:paraId="3B8046BE" w14:textId="77777777" w:rsidR="008A5890" w:rsidRDefault="008A5890" w:rsidP="00DC0594">
      <w:pPr>
        <w:jc w:val="lowKashida"/>
        <w:rPr>
          <w:rFonts w:ascii="Simplified Arabic" w:hAnsi="Simplified Arabic" w:cs="Simplified Arabic"/>
          <w:sz w:val="28"/>
          <w:szCs w:val="28"/>
          <w:rtl/>
        </w:rPr>
      </w:pPr>
    </w:p>
    <w:p w14:paraId="3E324D72" w14:textId="77777777" w:rsidR="008A5890" w:rsidRDefault="008A5890" w:rsidP="00DC0594">
      <w:pPr>
        <w:jc w:val="lowKashida"/>
        <w:rPr>
          <w:rFonts w:ascii="Simplified Arabic" w:hAnsi="Simplified Arabic" w:cs="Simplified Arabic"/>
          <w:sz w:val="28"/>
          <w:szCs w:val="28"/>
          <w:rtl/>
        </w:rPr>
      </w:pPr>
    </w:p>
    <w:p w14:paraId="4ECB39AF" w14:textId="77777777" w:rsidR="008A5890" w:rsidRDefault="008A5890" w:rsidP="00DC0594">
      <w:pPr>
        <w:jc w:val="lowKashida"/>
        <w:rPr>
          <w:rFonts w:ascii="Simplified Arabic" w:hAnsi="Simplified Arabic" w:cs="Simplified Arabic"/>
          <w:sz w:val="28"/>
          <w:szCs w:val="28"/>
          <w:rtl/>
        </w:rPr>
      </w:pPr>
    </w:p>
    <w:p w14:paraId="360136EF" w14:textId="77777777" w:rsidR="008A5890" w:rsidRDefault="008A5890" w:rsidP="00DC0594">
      <w:pPr>
        <w:jc w:val="lowKashida"/>
        <w:rPr>
          <w:rFonts w:ascii="Simplified Arabic" w:hAnsi="Simplified Arabic" w:cs="Simplified Arabic"/>
          <w:sz w:val="28"/>
          <w:szCs w:val="28"/>
          <w:rtl/>
        </w:rPr>
      </w:pPr>
    </w:p>
    <w:p w14:paraId="4B2C3011" w14:textId="77777777" w:rsidR="008A5890" w:rsidRDefault="008A5890" w:rsidP="00DC0594">
      <w:pPr>
        <w:jc w:val="lowKashida"/>
        <w:rPr>
          <w:rFonts w:ascii="Simplified Arabic" w:hAnsi="Simplified Arabic" w:cs="Simplified Arabic"/>
          <w:sz w:val="28"/>
          <w:szCs w:val="28"/>
          <w:rtl/>
        </w:rPr>
      </w:pPr>
    </w:p>
    <w:p w14:paraId="2F0A9C32" w14:textId="77777777" w:rsidR="008A5890" w:rsidRDefault="008A5890" w:rsidP="00DC0594">
      <w:pPr>
        <w:jc w:val="lowKashida"/>
        <w:rPr>
          <w:rFonts w:ascii="Simplified Arabic" w:hAnsi="Simplified Arabic" w:cs="Simplified Arabic"/>
          <w:sz w:val="28"/>
          <w:szCs w:val="28"/>
          <w:rtl/>
        </w:rPr>
      </w:pPr>
    </w:p>
    <w:p w14:paraId="1AB19DB3" w14:textId="77777777" w:rsidR="008A5890" w:rsidRDefault="008A5890" w:rsidP="00DC0594">
      <w:pPr>
        <w:jc w:val="lowKashida"/>
        <w:rPr>
          <w:rFonts w:ascii="Simplified Arabic" w:hAnsi="Simplified Arabic" w:cs="Simplified Arabic"/>
          <w:sz w:val="28"/>
          <w:szCs w:val="28"/>
          <w:rtl/>
        </w:rPr>
      </w:pPr>
    </w:p>
    <w:p w14:paraId="786F1E3C" w14:textId="77777777" w:rsidR="00EC12B2" w:rsidRDefault="00EC12B2" w:rsidP="00DC0594">
      <w:pPr>
        <w:jc w:val="lowKashida"/>
        <w:rPr>
          <w:rFonts w:ascii="Simplified Arabic" w:hAnsi="Simplified Arabic" w:cs="Simplified Arabic"/>
          <w:sz w:val="28"/>
          <w:szCs w:val="28"/>
          <w:rtl/>
        </w:rPr>
      </w:pPr>
    </w:p>
    <w:p w14:paraId="31255A1C" w14:textId="77777777" w:rsidR="00EC12B2" w:rsidRPr="00DC0594" w:rsidRDefault="00EC12B2" w:rsidP="00DC0594">
      <w:pPr>
        <w:jc w:val="lowKashida"/>
        <w:rPr>
          <w:rFonts w:ascii="Simplified Arabic" w:hAnsi="Simplified Arabic" w:cs="Simplified Arabic"/>
          <w:sz w:val="28"/>
          <w:szCs w:val="28"/>
        </w:rPr>
      </w:pPr>
    </w:p>
    <w:p w14:paraId="7E974ACC" w14:textId="77777777" w:rsidR="00CE7BBC" w:rsidRPr="008A5890" w:rsidRDefault="00CE7BBC" w:rsidP="008A5890">
      <w:pPr>
        <w:ind w:left="360"/>
        <w:jc w:val="center"/>
        <w:rPr>
          <w:rFonts w:ascii="Simplified Arabic" w:hAnsi="Simplified Arabic" w:cs="Simplified Arabic"/>
          <w:b/>
          <w:bCs/>
          <w:sz w:val="36"/>
          <w:szCs w:val="36"/>
        </w:rPr>
      </w:pPr>
      <w:r w:rsidRPr="008A5890">
        <w:rPr>
          <w:rFonts w:ascii="Simplified Arabic" w:hAnsi="Simplified Arabic" w:cs="Simplified Arabic"/>
          <w:b/>
          <w:bCs/>
          <w:sz w:val="36"/>
          <w:szCs w:val="36"/>
          <w:rtl/>
        </w:rPr>
        <w:lastRenderedPageBreak/>
        <w:t>أهمية الحوكمة في تحسين جودة الخدمات الصحية</w:t>
      </w:r>
    </w:p>
    <w:p w14:paraId="0D1D82ED" w14:textId="321F910C" w:rsidR="00CE7BBC" w:rsidRPr="00DC0594" w:rsidRDefault="00CE7BBC"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تزداد أهمية الحوكمة الصحية في الوقت الذي تتوسع فيه الخدمات العلاجية وتتعقد فيه احتياجات المرضى، إذ أصبحت الحوكمة عنصرًا محوريًا لضمان تقديم خدمات صحية عالية الجودة، قائمة على التنظيم، والرقابة، والشفافية، والمساءلة</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وتنعكس أهمية الحوكمة في تحسين جودة الخدمات الصحية من خلال مجموعة من الجوانب الجوهرية</w:t>
      </w:r>
      <w:r w:rsidR="00444715">
        <w:rPr>
          <w:rStyle w:val="a5"/>
          <w:rFonts w:ascii="Simplified Arabic" w:hAnsi="Simplified Arabic" w:cs="Simplified Arabic"/>
          <w:sz w:val="28"/>
          <w:szCs w:val="28"/>
        </w:rPr>
        <w:footnoteReference w:id="6"/>
      </w:r>
      <w:r w:rsidRPr="00DC0594">
        <w:rPr>
          <w:rFonts w:ascii="Simplified Arabic" w:hAnsi="Simplified Arabic" w:cs="Simplified Arabic"/>
          <w:sz w:val="28"/>
          <w:szCs w:val="28"/>
        </w:rPr>
        <w:t>:</w:t>
      </w:r>
    </w:p>
    <w:p w14:paraId="403479AA" w14:textId="0BCBE1D2" w:rsidR="00CE7BBC" w:rsidRPr="008A5890" w:rsidRDefault="00CE7BBC" w:rsidP="008A5890">
      <w:pPr>
        <w:pStyle w:val="a8"/>
        <w:numPr>
          <w:ilvl w:val="2"/>
          <w:numId w:val="63"/>
        </w:numPr>
        <w:jc w:val="lowKashida"/>
        <w:rPr>
          <w:rFonts w:ascii="Simplified Arabic" w:hAnsi="Simplified Arabic" w:cs="Simplified Arabic"/>
          <w:sz w:val="28"/>
          <w:szCs w:val="28"/>
        </w:rPr>
      </w:pPr>
      <w:r w:rsidRPr="008A5890">
        <w:rPr>
          <w:rFonts w:ascii="Simplified Arabic" w:hAnsi="Simplified Arabic" w:cs="Simplified Arabic"/>
          <w:sz w:val="28"/>
          <w:szCs w:val="28"/>
          <w:rtl/>
        </w:rPr>
        <w:t>تعزيز جودة الرعاية الصحية</w:t>
      </w:r>
    </w:p>
    <w:p w14:paraId="382C581C" w14:textId="77777777" w:rsidR="00CE7BBC" w:rsidRPr="00DC0594" w:rsidRDefault="00CE7BBC"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تُسهم الحوكمة في وضع سياسات واضحة وإجراءات معيارية تُنظم سير العمل داخل المؤسسات الصحية، مما يؤدي إلى تقديم خدمات علاجية متسقة وذات جودة عالية</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وجود أنظمة واضحة يقلل التباين في الأداء ويضمن أن يحصل كل مريض على خدمة متكافئة</w:t>
      </w:r>
      <w:r w:rsidRPr="00DC0594">
        <w:rPr>
          <w:rFonts w:ascii="Simplified Arabic" w:hAnsi="Simplified Arabic" w:cs="Simplified Arabic"/>
          <w:sz w:val="28"/>
          <w:szCs w:val="28"/>
        </w:rPr>
        <w:t>.</w:t>
      </w:r>
    </w:p>
    <w:p w14:paraId="183CEC7C" w14:textId="4927D0EF" w:rsidR="00CE7BBC" w:rsidRPr="008A5890" w:rsidRDefault="00CE7BBC" w:rsidP="008A5890">
      <w:pPr>
        <w:pStyle w:val="a8"/>
        <w:numPr>
          <w:ilvl w:val="2"/>
          <w:numId w:val="63"/>
        </w:numPr>
        <w:jc w:val="lowKashida"/>
        <w:rPr>
          <w:rFonts w:ascii="Simplified Arabic" w:hAnsi="Simplified Arabic" w:cs="Simplified Arabic"/>
          <w:sz w:val="28"/>
          <w:szCs w:val="28"/>
        </w:rPr>
      </w:pPr>
      <w:r w:rsidRPr="008A5890">
        <w:rPr>
          <w:rFonts w:ascii="Simplified Arabic" w:hAnsi="Simplified Arabic" w:cs="Simplified Arabic"/>
          <w:sz w:val="28"/>
          <w:szCs w:val="28"/>
          <w:rtl/>
        </w:rPr>
        <w:t>رفع مستوى سلامة المرضى</w:t>
      </w:r>
    </w:p>
    <w:p w14:paraId="7449215E" w14:textId="77777777" w:rsidR="00CE7BBC" w:rsidRPr="00DC0594" w:rsidRDefault="00CE7BBC"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تُعد سلامة المرضى أحد أهم مؤشرات الجودة، وتعمل الحوكمة على تعزيزها من خلال</w:t>
      </w:r>
      <w:r w:rsidRPr="00DC0594">
        <w:rPr>
          <w:rFonts w:ascii="Simplified Arabic" w:hAnsi="Simplified Arabic" w:cs="Simplified Arabic"/>
          <w:sz w:val="28"/>
          <w:szCs w:val="28"/>
        </w:rPr>
        <w:t>:</w:t>
      </w:r>
    </w:p>
    <w:p w14:paraId="22727C3E" w14:textId="77FA9A5D" w:rsidR="00CE7BBC" w:rsidRPr="00DC0594" w:rsidRDefault="00CE7BBC" w:rsidP="008A5890">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تطبيق بروتوكولات السلامة</w:t>
      </w:r>
      <w:r w:rsidR="008A5890">
        <w:rPr>
          <w:rFonts w:ascii="Simplified Arabic" w:hAnsi="Simplified Arabic" w:cs="Simplified Arabic" w:hint="cs"/>
          <w:sz w:val="28"/>
          <w:szCs w:val="28"/>
          <w:rtl/>
        </w:rPr>
        <w:t xml:space="preserve"> و</w:t>
      </w:r>
      <w:r w:rsidRPr="00DC0594">
        <w:rPr>
          <w:rFonts w:ascii="Simplified Arabic" w:hAnsi="Simplified Arabic" w:cs="Simplified Arabic"/>
          <w:sz w:val="28"/>
          <w:szCs w:val="28"/>
          <w:rtl/>
        </w:rPr>
        <w:t>مراقبة الأخطاء الطبية</w:t>
      </w:r>
      <w:r w:rsidR="008A5890">
        <w:rPr>
          <w:rFonts w:ascii="Simplified Arabic" w:hAnsi="Simplified Arabic" w:cs="Simplified Arabic" w:hint="cs"/>
          <w:sz w:val="28"/>
          <w:szCs w:val="28"/>
          <w:rtl/>
        </w:rPr>
        <w:t xml:space="preserve"> و</w:t>
      </w:r>
      <w:r w:rsidRPr="00DC0594">
        <w:rPr>
          <w:rFonts w:ascii="Simplified Arabic" w:hAnsi="Simplified Arabic" w:cs="Simplified Arabic"/>
          <w:sz w:val="28"/>
          <w:szCs w:val="28"/>
          <w:rtl/>
        </w:rPr>
        <w:t>تحسين بيئة العمل</w:t>
      </w:r>
      <w:r w:rsidR="008A5890">
        <w:rPr>
          <w:rFonts w:ascii="Simplified Arabic" w:hAnsi="Simplified Arabic" w:cs="Simplified Arabic" w:hint="cs"/>
          <w:sz w:val="28"/>
          <w:szCs w:val="28"/>
          <w:rtl/>
        </w:rPr>
        <w:t xml:space="preserve"> و</w:t>
      </w:r>
      <w:r w:rsidRPr="00DC0594">
        <w:rPr>
          <w:rFonts w:ascii="Simplified Arabic" w:hAnsi="Simplified Arabic" w:cs="Simplified Arabic"/>
          <w:sz w:val="28"/>
          <w:szCs w:val="28"/>
          <w:rtl/>
        </w:rPr>
        <w:t>تعزيز ثقافة الإبلاغ عن المخاطر</w:t>
      </w:r>
      <w:r w:rsidR="008A5890">
        <w:rPr>
          <w:rFonts w:ascii="Simplified Arabic" w:hAnsi="Simplified Arabic" w:cs="Simplified Arabic" w:hint="cs"/>
          <w:sz w:val="28"/>
          <w:szCs w:val="28"/>
          <w:rtl/>
        </w:rPr>
        <w:t>، و</w:t>
      </w:r>
      <w:r w:rsidRPr="00DC0594">
        <w:rPr>
          <w:rFonts w:ascii="Simplified Arabic" w:hAnsi="Simplified Arabic" w:cs="Simplified Arabic"/>
          <w:sz w:val="28"/>
          <w:szCs w:val="28"/>
          <w:rtl/>
        </w:rPr>
        <w:t>هذه الإجراءات تقلل من الأخطاء وترفع مستوى الأمان داخل المستشفى</w:t>
      </w:r>
      <w:r w:rsidRPr="00DC0594">
        <w:rPr>
          <w:rFonts w:ascii="Simplified Arabic" w:hAnsi="Simplified Arabic" w:cs="Simplified Arabic"/>
          <w:sz w:val="28"/>
          <w:szCs w:val="28"/>
        </w:rPr>
        <w:t>.</w:t>
      </w:r>
    </w:p>
    <w:p w14:paraId="1D152C2B" w14:textId="2B232553" w:rsidR="00CE7BBC" w:rsidRPr="008A5890" w:rsidRDefault="00CE7BBC" w:rsidP="008A5890">
      <w:pPr>
        <w:pStyle w:val="a8"/>
        <w:numPr>
          <w:ilvl w:val="2"/>
          <w:numId w:val="63"/>
        </w:numPr>
        <w:jc w:val="lowKashida"/>
        <w:rPr>
          <w:rFonts w:ascii="Simplified Arabic" w:hAnsi="Simplified Arabic" w:cs="Simplified Arabic"/>
          <w:sz w:val="28"/>
          <w:szCs w:val="28"/>
        </w:rPr>
      </w:pPr>
      <w:r w:rsidRPr="008A5890">
        <w:rPr>
          <w:rFonts w:ascii="Simplified Arabic" w:hAnsi="Simplified Arabic" w:cs="Simplified Arabic"/>
          <w:sz w:val="28"/>
          <w:szCs w:val="28"/>
          <w:rtl/>
        </w:rPr>
        <w:t>تحسين كفاءة استخدام الموارد</w:t>
      </w:r>
    </w:p>
    <w:p w14:paraId="40DA500E" w14:textId="77777777" w:rsidR="008A5890" w:rsidRDefault="00CE7BBC" w:rsidP="008A5890">
      <w:pPr>
        <w:ind w:left="360"/>
        <w:jc w:val="lowKashida"/>
        <w:rPr>
          <w:rFonts w:ascii="Simplified Arabic" w:hAnsi="Simplified Arabic" w:cs="Simplified Arabic"/>
          <w:sz w:val="28"/>
          <w:szCs w:val="28"/>
          <w:rtl/>
        </w:rPr>
      </w:pPr>
      <w:r w:rsidRPr="00DC0594">
        <w:rPr>
          <w:rFonts w:ascii="Simplified Arabic" w:hAnsi="Simplified Arabic" w:cs="Simplified Arabic"/>
          <w:sz w:val="28"/>
          <w:szCs w:val="28"/>
          <w:rtl/>
        </w:rPr>
        <w:t>تساعد الحوكمة في إدارة الموارد البشرية والتقنية والمالية بكفاءة، من خلال</w:t>
      </w:r>
      <w:r w:rsidRPr="00DC0594">
        <w:rPr>
          <w:rFonts w:ascii="Simplified Arabic" w:hAnsi="Simplified Arabic" w:cs="Simplified Arabic"/>
          <w:sz w:val="28"/>
          <w:szCs w:val="28"/>
        </w:rPr>
        <w:t>:</w:t>
      </w:r>
    </w:p>
    <w:p w14:paraId="09FA288D" w14:textId="26173CC7" w:rsidR="00CE7BBC" w:rsidRPr="00DC0594" w:rsidRDefault="00CE7BBC" w:rsidP="008A5890">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توزيع المهام بوضوح</w:t>
      </w:r>
      <w:r w:rsidR="008A5890">
        <w:rPr>
          <w:rFonts w:ascii="Simplified Arabic" w:hAnsi="Simplified Arabic" w:cs="Simplified Arabic" w:hint="cs"/>
          <w:sz w:val="28"/>
          <w:szCs w:val="28"/>
          <w:rtl/>
        </w:rPr>
        <w:t xml:space="preserve"> ب</w:t>
      </w:r>
      <w:r w:rsidRPr="00DC0594">
        <w:rPr>
          <w:rFonts w:ascii="Simplified Arabic" w:hAnsi="Simplified Arabic" w:cs="Simplified Arabic"/>
          <w:sz w:val="28"/>
          <w:szCs w:val="28"/>
          <w:rtl/>
        </w:rPr>
        <w:t>استخدام الأجهزة الطبية بشكل أمثل</w:t>
      </w:r>
      <w:r w:rsidR="008A5890">
        <w:rPr>
          <w:rFonts w:ascii="Simplified Arabic" w:hAnsi="Simplified Arabic" w:cs="Simplified Arabic" w:hint="cs"/>
          <w:sz w:val="28"/>
          <w:szCs w:val="28"/>
          <w:rtl/>
        </w:rPr>
        <w:t xml:space="preserve"> كما انها </w:t>
      </w:r>
      <w:r w:rsidRPr="00DC0594">
        <w:rPr>
          <w:rFonts w:ascii="Simplified Arabic" w:hAnsi="Simplified Arabic" w:cs="Simplified Arabic"/>
          <w:sz w:val="28"/>
          <w:szCs w:val="28"/>
          <w:rtl/>
        </w:rPr>
        <w:t>تقليل الهدر</w:t>
      </w:r>
      <w:r w:rsidR="008A5890">
        <w:rPr>
          <w:rFonts w:ascii="Simplified Arabic" w:hAnsi="Simplified Arabic" w:cs="Simplified Arabic" w:hint="cs"/>
          <w:sz w:val="28"/>
          <w:szCs w:val="28"/>
          <w:rtl/>
        </w:rPr>
        <w:t xml:space="preserve"> وت</w:t>
      </w:r>
      <w:r w:rsidRPr="00DC0594">
        <w:rPr>
          <w:rFonts w:ascii="Simplified Arabic" w:hAnsi="Simplified Arabic" w:cs="Simplified Arabic"/>
          <w:sz w:val="28"/>
          <w:szCs w:val="28"/>
          <w:rtl/>
        </w:rPr>
        <w:t>رفع الإنتاجية</w:t>
      </w:r>
      <w:r w:rsidR="008A5890">
        <w:rPr>
          <w:rFonts w:ascii="Simplified Arabic" w:hAnsi="Simplified Arabic" w:cs="Simplified Arabic" w:hint="cs"/>
          <w:sz w:val="28"/>
          <w:szCs w:val="28"/>
          <w:rtl/>
        </w:rPr>
        <w:t xml:space="preserve">، </w:t>
      </w:r>
      <w:r w:rsidRPr="00DC0594">
        <w:rPr>
          <w:rFonts w:ascii="Simplified Arabic" w:hAnsi="Simplified Arabic" w:cs="Simplified Arabic"/>
          <w:sz w:val="28"/>
          <w:szCs w:val="28"/>
          <w:rtl/>
        </w:rPr>
        <w:t>وهذا ينعكس مباشرة على جودة الخدمات العلاجية، خصوصًا في الأقسام التي تعتمد على أجهزة متخصصة مثل العلاج الطبيعي</w:t>
      </w:r>
      <w:r w:rsidR="00444715">
        <w:rPr>
          <w:rStyle w:val="a5"/>
          <w:rFonts w:ascii="Simplified Arabic" w:hAnsi="Simplified Arabic" w:cs="Simplified Arabic"/>
          <w:sz w:val="28"/>
          <w:szCs w:val="28"/>
          <w:rtl/>
        </w:rPr>
        <w:footnoteReference w:id="7"/>
      </w:r>
      <w:r w:rsidRPr="00DC0594">
        <w:rPr>
          <w:rFonts w:ascii="Simplified Arabic" w:hAnsi="Simplified Arabic" w:cs="Simplified Arabic"/>
          <w:sz w:val="28"/>
          <w:szCs w:val="28"/>
        </w:rPr>
        <w:t>.</w:t>
      </w:r>
    </w:p>
    <w:p w14:paraId="5CF26E61" w14:textId="7A1D7D85" w:rsidR="00CE7BBC" w:rsidRPr="008A5890" w:rsidRDefault="00CE7BBC" w:rsidP="008A5890">
      <w:pPr>
        <w:pStyle w:val="a8"/>
        <w:numPr>
          <w:ilvl w:val="2"/>
          <w:numId w:val="63"/>
        </w:numPr>
        <w:jc w:val="lowKashida"/>
        <w:rPr>
          <w:rFonts w:ascii="Simplified Arabic" w:hAnsi="Simplified Arabic" w:cs="Simplified Arabic"/>
          <w:sz w:val="28"/>
          <w:szCs w:val="28"/>
        </w:rPr>
      </w:pPr>
      <w:r w:rsidRPr="008A5890">
        <w:rPr>
          <w:rFonts w:ascii="Simplified Arabic" w:hAnsi="Simplified Arabic" w:cs="Simplified Arabic"/>
          <w:sz w:val="28"/>
          <w:szCs w:val="28"/>
          <w:rtl/>
        </w:rPr>
        <w:t>تعزيز الشفافية في اتخاذ القرار</w:t>
      </w:r>
    </w:p>
    <w:p w14:paraId="5B81722D" w14:textId="77777777" w:rsidR="00CE7BBC" w:rsidRPr="00DC0594" w:rsidRDefault="00CE7BBC"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تضمن الحوكمة أن تكون القرارات الإدارية والعلاجية مبنية على بيانات واضحة ومعايير محددة، مما</w:t>
      </w:r>
      <w:r w:rsidRPr="00DC0594">
        <w:rPr>
          <w:rFonts w:ascii="Simplified Arabic" w:hAnsi="Simplified Arabic" w:cs="Simplified Arabic"/>
          <w:sz w:val="28"/>
          <w:szCs w:val="28"/>
        </w:rPr>
        <w:t>:</w:t>
      </w:r>
    </w:p>
    <w:p w14:paraId="6EEFAA2D" w14:textId="3F8DEB57" w:rsidR="00CE7BBC" w:rsidRPr="00DC0594" w:rsidRDefault="00CE7BBC" w:rsidP="008A5890">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lastRenderedPageBreak/>
        <w:t>يقلل من الاجتهادات الفردية</w:t>
      </w:r>
      <w:r w:rsidR="008A5890">
        <w:rPr>
          <w:rFonts w:ascii="Simplified Arabic" w:hAnsi="Simplified Arabic" w:cs="Simplified Arabic" w:hint="cs"/>
          <w:sz w:val="28"/>
          <w:szCs w:val="28"/>
          <w:rtl/>
        </w:rPr>
        <w:t>، و</w:t>
      </w:r>
      <w:r w:rsidRPr="00DC0594">
        <w:rPr>
          <w:rFonts w:ascii="Simplified Arabic" w:hAnsi="Simplified Arabic" w:cs="Simplified Arabic"/>
          <w:sz w:val="28"/>
          <w:szCs w:val="28"/>
          <w:rtl/>
        </w:rPr>
        <w:t>يعزز الثقة بين العاملين والإدارة</w:t>
      </w:r>
      <w:r w:rsidR="008A5890">
        <w:rPr>
          <w:rFonts w:ascii="Simplified Arabic" w:hAnsi="Simplified Arabic" w:cs="Simplified Arabic" w:hint="cs"/>
          <w:sz w:val="28"/>
          <w:szCs w:val="28"/>
          <w:rtl/>
        </w:rPr>
        <w:t xml:space="preserve"> كما انه </w:t>
      </w:r>
      <w:r w:rsidRPr="00DC0594">
        <w:rPr>
          <w:rFonts w:ascii="Simplified Arabic" w:hAnsi="Simplified Arabic" w:cs="Simplified Arabic"/>
          <w:sz w:val="28"/>
          <w:szCs w:val="28"/>
          <w:rtl/>
        </w:rPr>
        <w:t>يرفع جودة القرارات المتعلقة بخطط العلاج</w:t>
      </w:r>
      <w:r w:rsidR="008A5890">
        <w:rPr>
          <w:rFonts w:ascii="Simplified Arabic" w:hAnsi="Simplified Arabic" w:cs="Simplified Arabic" w:hint="cs"/>
          <w:sz w:val="28"/>
          <w:szCs w:val="28"/>
          <w:rtl/>
        </w:rPr>
        <w:t>، و</w:t>
      </w:r>
      <w:r w:rsidRPr="00DC0594">
        <w:rPr>
          <w:rFonts w:ascii="Simplified Arabic" w:hAnsi="Simplified Arabic" w:cs="Simplified Arabic"/>
          <w:sz w:val="28"/>
          <w:szCs w:val="28"/>
          <w:rtl/>
        </w:rPr>
        <w:t>تقوية المساءلة المهنية والإدارية</w:t>
      </w:r>
      <w:r w:rsidR="008A5890">
        <w:rPr>
          <w:rFonts w:ascii="Simplified Arabic" w:hAnsi="Simplified Arabic" w:cs="Simplified Arabic" w:hint="cs"/>
          <w:sz w:val="28"/>
          <w:szCs w:val="28"/>
          <w:rtl/>
        </w:rPr>
        <w:t xml:space="preserve"> التي </w:t>
      </w:r>
      <w:r w:rsidRPr="00DC0594">
        <w:rPr>
          <w:rFonts w:ascii="Simplified Arabic" w:hAnsi="Simplified Arabic" w:cs="Simplified Arabic"/>
          <w:sz w:val="28"/>
          <w:szCs w:val="28"/>
          <w:rtl/>
        </w:rPr>
        <w:t>تُسهم في تحسين جودة الخدمات من خلال</w:t>
      </w:r>
      <w:r w:rsidRPr="00DC0594">
        <w:rPr>
          <w:rFonts w:ascii="Simplified Arabic" w:hAnsi="Simplified Arabic" w:cs="Simplified Arabic"/>
          <w:sz w:val="28"/>
          <w:szCs w:val="28"/>
        </w:rPr>
        <w:t>:</w:t>
      </w:r>
    </w:p>
    <w:p w14:paraId="1696B2FE" w14:textId="5A901953" w:rsidR="00CE7BBC" w:rsidRPr="00DC0594" w:rsidRDefault="00CE7BBC" w:rsidP="008A5890">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تحديد مسؤوليات كل فرد</w:t>
      </w:r>
      <w:r w:rsidR="008A5890">
        <w:rPr>
          <w:rFonts w:ascii="Simplified Arabic" w:hAnsi="Simplified Arabic" w:cs="Simplified Arabic" w:hint="cs"/>
          <w:sz w:val="28"/>
          <w:szCs w:val="28"/>
          <w:rtl/>
        </w:rPr>
        <w:t xml:space="preserve"> و</w:t>
      </w:r>
      <w:r w:rsidRPr="00DC0594">
        <w:rPr>
          <w:rFonts w:ascii="Simplified Arabic" w:hAnsi="Simplified Arabic" w:cs="Simplified Arabic"/>
          <w:sz w:val="28"/>
          <w:szCs w:val="28"/>
          <w:rtl/>
        </w:rPr>
        <w:t>متابعة الأداء</w:t>
      </w:r>
      <w:r w:rsidR="008A5890">
        <w:rPr>
          <w:rFonts w:ascii="Simplified Arabic" w:hAnsi="Simplified Arabic" w:cs="Simplified Arabic" w:hint="cs"/>
          <w:sz w:val="28"/>
          <w:szCs w:val="28"/>
          <w:rtl/>
        </w:rPr>
        <w:t xml:space="preserve"> و</w:t>
      </w:r>
      <w:r w:rsidRPr="00DC0594">
        <w:rPr>
          <w:rFonts w:ascii="Simplified Arabic" w:hAnsi="Simplified Arabic" w:cs="Simplified Arabic"/>
          <w:sz w:val="28"/>
          <w:szCs w:val="28"/>
          <w:rtl/>
        </w:rPr>
        <w:t>تقييم النتائج</w:t>
      </w:r>
      <w:r w:rsidR="008A5890">
        <w:rPr>
          <w:rFonts w:ascii="Simplified Arabic" w:hAnsi="Simplified Arabic" w:cs="Simplified Arabic" w:hint="cs"/>
          <w:sz w:val="28"/>
          <w:szCs w:val="28"/>
          <w:rtl/>
        </w:rPr>
        <w:t xml:space="preserve"> و</w:t>
      </w:r>
      <w:r w:rsidRPr="00DC0594">
        <w:rPr>
          <w:rFonts w:ascii="Simplified Arabic" w:hAnsi="Simplified Arabic" w:cs="Simplified Arabic"/>
          <w:sz w:val="28"/>
          <w:szCs w:val="28"/>
          <w:rtl/>
        </w:rPr>
        <w:t>معالجة القصور بشكل منهجي</w:t>
      </w:r>
      <w:r w:rsidR="008A5890">
        <w:rPr>
          <w:rFonts w:ascii="Simplified Arabic" w:hAnsi="Simplified Arabic" w:cs="Simplified Arabic" w:hint="cs"/>
          <w:sz w:val="28"/>
          <w:szCs w:val="28"/>
          <w:rtl/>
        </w:rPr>
        <w:t>، وب</w:t>
      </w:r>
      <w:r w:rsidRPr="00DC0594">
        <w:rPr>
          <w:rFonts w:ascii="Simplified Arabic" w:hAnsi="Simplified Arabic" w:cs="Simplified Arabic"/>
          <w:sz w:val="28"/>
          <w:szCs w:val="28"/>
          <w:rtl/>
        </w:rPr>
        <w:t>وجود نظام مساءلة فعال يرفع مستوى الالتزام ويعزز جودة الخدمة المقدمة للمرضى</w:t>
      </w:r>
      <w:r w:rsidRPr="00DC0594">
        <w:rPr>
          <w:rFonts w:ascii="Simplified Arabic" w:hAnsi="Simplified Arabic" w:cs="Simplified Arabic"/>
          <w:sz w:val="28"/>
          <w:szCs w:val="28"/>
        </w:rPr>
        <w:t>.</w:t>
      </w:r>
    </w:p>
    <w:p w14:paraId="2E5D68BB" w14:textId="3F556277" w:rsidR="00CE7BBC" w:rsidRPr="008A5890" w:rsidRDefault="00CE7BBC" w:rsidP="008A5890">
      <w:pPr>
        <w:pStyle w:val="a8"/>
        <w:numPr>
          <w:ilvl w:val="2"/>
          <w:numId w:val="63"/>
        </w:numPr>
        <w:jc w:val="lowKashida"/>
        <w:rPr>
          <w:rFonts w:ascii="Simplified Arabic" w:hAnsi="Simplified Arabic" w:cs="Simplified Arabic"/>
          <w:sz w:val="28"/>
          <w:szCs w:val="28"/>
        </w:rPr>
      </w:pPr>
      <w:r w:rsidRPr="008A5890">
        <w:rPr>
          <w:rFonts w:ascii="Simplified Arabic" w:hAnsi="Simplified Arabic" w:cs="Simplified Arabic"/>
          <w:sz w:val="28"/>
          <w:szCs w:val="28"/>
          <w:rtl/>
        </w:rPr>
        <w:t>تحسين التنسيق بين الأقسام الصحية</w:t>
      </w:r>
      <w:r w:rsidR="008A5890">
        <w:rPr>
          <w:rFonts w:ascii="Simplified Arabic" w:hAnsi="Simplified Arabic" w:cs="Simplified Arabic" w:hint="cs"/>
          <w:sz w:val="28"/>
          <w:szCs w:val="28"/>
          <w:rtl/>
        </w:rPr>
        <w:t>:</w:t>
      </w:r>
    </w:p>
    <w:p w14:paraId="58B6DF89" w14:textId="5FE08133" w:rsidR="00CE7BBC" w:rsidRPr="00DC0594" w:rsidRDefault="00CE7BBC" w:rsidP="00444715">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تعمل الحوكمة على تنظيم العلاقات بين الأقسام المختلفة داخل المستشفى، مما</w:t>
      </w:r>
      <w:r w:rsidR="008A5890">
        <w:rPr>
          <w:rFonts w:ascii="Simplified Arabic" w:hAnsi="Simplified Arabic" w:cs="Simplified Arabic" w:hint="cs"/>
          <w:sz w:val="28"/>
          <w:szCs w:val="28"/>
          <w:rtl/>
        </w:rPr>
        <w:t xml:space="preserve"> </w:t>
      </w:r>
      <w:r w:rsidRPr="00DC0594">
        <w:rPr>
          <w:rFonts w:ascii="Simplified Arabic" w:hAnsi="Simplified Arabic" w:cs="Simplified Arabic"/>
          <w:sz w:val="28"/>
          <w:szCs w:val="28"/>
          <w:rtl/>
        </w:rPr>
        <w:t>يسهل انتقال المرضى بين الأقسام</w:t>
      </w:r>
      <w:r w:rsidR="008A5890">
        <w:rPr>
          <w:rFonts w:ascii="Simplified Arabic" w:hAnsi="Simplified Arabic" w:cs="Simplified Arabic" w:hint="cs"/>
          <w:sz w:val="28"/>
          <w:szCs w:val="28"/>
          <w:rtl/>
        </w:rPr>
        <w:t>، و</w:t>
      </w:r>
      <w:r w:rsidRPr="00DC0594">
        <w:rPr>
          <w:rFonts w:ascii="Simplified Arabic" w:hAnsi="Simplified Arabic" w:cs="Simplified Arabic"/>
          <w:sz w:val="28"/>
          <w:szCs w:val="28"/>
          <w:rtl/>
        </w:rPr>
        <w:t>يعزز التعاون بين الكوادر</w:t>
      </w:r>
      <w:r w:rsidR="008A5890">
        <w:rPr>
          <w:rFonts w:ascii="Simplified Arabic" w:hAnsi="Simplified Arabic" w:cs="Simplified Arabic" w:hint="cs"/>
          <w:sz w:val="28"/>
          <w:szCs w:val="28"/>
          <w:rtl/>
        </w:rPr>
        <w:t xml:space="preserve"> و</w:t>
      </w:r>
      <w:r w:rsidRPr="00DC0594">
        <w:rPr>
          <w:rFonts w:ascii="Simplified Arabic" w:hAnsi="Simplified Arabic" w:cs="Simplified Arabic"/>
          <w:sz w:val="28"/>
          <w:szCs w:val="28"/>
          <w:rtl/>
        </w:rPr>
        <w:t>يرفع جودة الخدمة العلاجية</w:t>
      </w:r>
      <w:r w:rsidR="008A5890">
        <w:rPr>
          <w:rFonts w:ascii="Simplified Arabic" w:hAnsi="Simplified Arabic" w:cs="Simplified Arabic" w:hint="cs"/>
          <w:sz w:val="28"/>
          <w:szCs w:val="28"/>
          <w:rtl/>
        </w:rPr>
        <w:t xml:space="preserve"> و</w:t>
      </w:r>
      <w:r w:rsidRPr="00DC0594">
        <w:rPr>
          <w:rFonts w:ascii="Simplified Arabic" w:hAnsi="Simplified Arabic" w:cs="Simplified Arabic"/>
          <w:sz w:val="28"/>
          <w:szCs w:val="28"/>
          <w:rtl/>
        </w:rPr>
        <w:t>يقلل التأخير في تقديم الرعاية</w:t>
      </w:r>
      <w:r w:rsidR="00444715">
        <w:rPr>
          <w:rFonts w:ascii="Simplified Arabic" w:hAnsi="Simplified Arabic" w:cs="Simplified Arabic" w:hint="cs"/>
          <w:sz w:val="28"/>
          <w:szCs w:val="28"/>
          <w:rtl/>
        </w:rPr>
        <w:t xml:space="preserve">، </w:t>
      </w:r>
      <w:r w:rsidRPr="00DC0594">
        <w:rPr>
          <w:rFonts w:ascii="Simplified Arabic" w:hAnsi="Simplified Arabic" w:cs="Simplified Arabic"/>
          <w:sz w:val="28"/>
          <w:szCs w:val="28"/>
          <w:rtl/>
        </w:rPr>
        <w:t>وهذا مهم جدًا لأقسام العلاج الطبيعي التي تعتمد على إحالات من أقسام أخرى</w:t>
      </w:r>
      <w:r w:rsidR="00C10FA2">
        <w:rPr>
          <w:rStyle w:val="a5"/>
          <w:rFonts w:ascii="Simplified Arabic" w:hAnsi="Simplified Arabic" w:cs="Simplified Arabic"/>
          <w:sz w:val="28"/>
          <w:szCs w:val="28"/>
        </w:rPr>
        <w:footnoteReference w:id="8"/>
      </w:r>
      <w:r w:rsidRPr="00DC0594">
        <w:rPr>
          <w:rFonts w:ascii="Simplified Arabic" w:hAnsi="Simplified Arabic" w:cs="Simplified Arabic"/>
          <w:sz w:val="28"/>
          <w:szCs w:val="28"/>
        </w:rPr>
        <w:t>.</w:t>
      </w:r>
    </w:p>
    <w:p w14:paraId="7AAA7C82" w14:textId="1491A847" w:rsidR="00CE7BBC" w:rsidRPr="00444715" w:rsidRDefault="00CE7BBC" w:rsidP="00444715">
      <w:pPr>
        <w:pStyle w:val="a8"/>
        <w:numPr>
          <w:ilvl w:val="2"/>
          <w:numId w:val="63"/>
        </w:numPr>
        <w:jc w:val="lowKashida"/>
        <w:rPr>
          <w:rFonts w:ascii="Simplified Arabic" w:hAnsi="Simplified Arabic" w:cs="Simplified Arabic"/>
          <w:sz w:val="28"/>
          <w:szCs w:val="28"/>
        </w:rPr>
      </w:pPr>
      <w:r w:rsidRPr="00444715">
        <w:rPr>
          <w:rFonts w:ascii="Simplified Arabic" w:hAnsi="Simplified Arabic" w:cs="Simplified Arabic"/>
          <w:sz w:val="28"/>
          <w:szCs w:val="28"/>
          <w:rtl/>
        </w:rPr>
        <w:t>رفع رضا المرضى والعاملين</w:t>
      </w:r>
    </w:p>
    <w:p w14:paraId="04509E38" w14:textId="2E4F453A" w:rsidR="00CE7BBC" w:rsidRPr="00DC0594" w:rsidRDefault="00CE7BBC" w:rsidP="00444715">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تؤدي الحوكمة إلى</w:t>
      </w:r>
      <w:r w:rsidRPr="00DC0594">
        <w:rPr>
          <w:rFonts w:ascii="Simplified Arabic" w:hAnsi="Simplified Arabic" w:cs="Simplified Arabic"/>
          <w:sz w:val="28"/>
          <w:szCs w:val="28"/>
        </w:rPr>
        <w:t>:</w:t>
      </w:r>
      <w:r w:rsidR="00444715">
        <w:rPr>
          <w:rFonts w:ascii="Simplified Arabic" w:hAnsi="Simplified Arabic" w:cs="Simplified Arabic" w:hint="cs"/>
          <w:sz w:val="28"/>
          <w:szCs w:val="28"/>
          <w:rtl/>
        </w:rPr>
        <w:t xml:space="preserve"> </w:t>
      </w:r>
      <w:r w:rsidRPr="00DC0594">
        <w:rPr>
          <w:rFonts w:ascii="Simplified Arabic" w:hAnsi="Simplified Arabic" w:cs="Simplified Arabic"/>
          <w:sz w:val="28"/>
          <w:szCs w:val="28"/>
          <w:rtl/>
        </w:rPr>
        <w:t>تحسين بيئة العمل</w:t>
      </w:r>
      <w:r w:rsidR="00444715">
        <w:rPr>
          <w:rFonts w:ascii="Simplified Arabic" w:hAnsi="Simplified Arabic" w:cs="Simplified Arabic" w:hint="cs"/>
          <w:sz w:val="28"/>
          <w:szCs w:val="28"/>
          <w:rtl/>
        </w:rPr>
        <w:t xml:space="preserve"> </w:t>
      </w:r>
      <w:r w:rsidRPr="00DC0594">
        <w:rPr>
          <w:rFonts w:ascii="Simplified Arabic" w:hAnsi="Simplified Arabic" w:cs="Simplified Arabic"/>
          <w:sz w:val="28"/>
          <w:szCs w:val="28"/>
          <w:rtl/>
        </w:rPr>
        <w:t>وضوح الأدوار</w:t>
      </w:r>
      <w:r w:rsidR="00444715">
        <w:rPr>
          <w:rFonts w:ascii="Simplified Arabic" w:hAnsi="Simplified Arabic" w:cs="Simplified Arabic" w:hint="cs"/>
          <w:sz w:val="28"/>
          <w:szCs w:val="28"/>
          <w:rtl/>
        </w:rPr>
        <w:t xml:space="preserve"> و</w:t>
      </w:r>
      <w:r w:rsidRPr="00DC0594">
        <w:rPr>
          <w:rFonts w:ascii="Simplified Arabic" w:hAnsi="Simplified Arabic" w:cs="Simplified Arabic"/>
          <w:sz w:val="28"/>
          <w:szCs w:val="28"/>
          <w:rtl/>
        </w:rPr>
        <w:t>جودة الخدمة</w:t>
      </w:r>
      <w:r w:rsidR="00444715">
        <w:rPr>
          <w:rFonts w:ascii="Simplified Arabic" w:hAnsi="Simplified Arabic" w:cs="Simplified Arabic" w:hint="cs"/>
          <w:sz w:val="28"/>
          <w:szCs w:val="28"/>
          <w:rtl/>
        </w:rPr>
        <w:t xml:space="preserve"> و</w:t>
      </w:r>
      <w:r w:rsidRPr="00DC0594">
        <w:rPr>
          <w:rFonts w:ascii="Simplified Arabic" w:hAnsi="Simplified Arabic" w:cs="Simplified Arabic"/>
          <w:sz w:val="28"/>
          <w:szCs w:val="28"/>
          <w:rtl/>
        </w:rPr>
        <w:t>سرعة الاستجابة</w:t>
      </w:r>
      <w:r w:rsidR="00444715">
        <w:rPr>
          <w:rFonts w:ascii="Simplified Arabic" w:hAnsi="Simplified Arabic" w:cs="Simplified Arabic" w:hint="cs"/>
          <w:sz w:val="28"/>
          <w:szCs w:val="28"/>
          <w:rtl/>
        </w:rPr>
        <w:t xml:space="preserve">، </w:t>
      </w:r>
      <w:r w:rsidRPr="00DC0594">
        <w:rPr>
          <w:rFonts w:ascii="Simplified Arabic" w:hAnsi="Simplified Arabic" w:cs="Simplified Arabic"/>
          <w:sz w:val="28"/>
          <w:szCs w:val="28"/>
          <w:rtl/>
        </w:rPr>
        <w:t>وكل ذلك ينعكس على رضا المرضى والعاملين، وهو أحد أهم مؤشرات الجودة الصحية</w:t>
      </w:r>
      <w:r w:rsidRPr="00DC0594">
        <w:rPr>
          <w:rFonts w:ascii="Simplified Arabic" w:hAnsi="Simplified Arabic" w:cs="Simplified Arabic"/>
          <w:sz w:val="28"/>
          <w:szCs w:val="28"/>
        </w:rPr>
        <w:t>.</w:t>
      </w:r>
    </w:p>
    <w:p w14:paraId="28D72BED" w14:textId="77777777" w:rsidR="006550FE" w:rsidRDefault="006550FE" w:rsidP="00DC0594">
      <w:pPr>
        <w:jc w:val="lowKashida"/>
        <w:rPr>
          <w:rFonts w:ascii="Simplified Arabic" w:hAnsi="Simplified Arabic" w:cs="Simplified Arabic"/>
          <w:sz w:val="28"/>
          <w:szCs w:val="28"/>
          <w:rtl/>
        </w:rPr>
      </w:pPr>
    </w:p>
    <w:p w14:paraId="5C8ED448" w14:textId="77777777" w:rsidR="00444715" w:rsidRDefault="00444715" w:rsidP="00DC0594">
      <w:pPr>
        <w:jc w:val="lowKashida"/>
        <w:rPr>
          <w:rFonts w:ascii="Simplified Arabic" w:hAnsi="Simplified Arabic" w:cs="Simplified Arabic"/>
          <w:sz w:val="28"/>
          <w:szCs w:val="28"/>
          <w:rtl/>
        </w:rPr>
      </w:pPr>
    </w:p>
    <w:p w14:paraId="41C8BA9C" w14:textId="77777777" w:rsidR="00444715" w:rsidRDefault="00444715" w:rsidP="00DC0594">
      <w:pPr>
        <w:jc w:val="lowKashida"/>
        <w:rPr>
          <w:rFonts w:ascii="Simplified Arabic" w:hAnsi="Simplified Arabic" w:cs="Simplified Arabic"/>
          <w:sz w:val="28"/>
          <w:szCs w:val="28"/>
          <w:rtl/>
        </w:rPr>
      </w:pPr>
    </w:p>
    <w:p w14:paraId="72C9722D" w14:textId="77777777" w:rsidR="00444715" w:rsidRDefault="00444715" w:rsidP="00DC0594">
      <w:pPr>
        <w:jc w:val="lowKashida"/>
        <w:rPr>
          <w:rFonts w:ascii="Simplified Arabic" w:hAnsi="Simplified Arabic" w:cs="Simplified Arabic"/>
          <w:sz w:val="28"/>
          <w:szCs w:val="28"/>
          <w:rtl/>
        </w:rPr>
      </w:pPr>
    </w:p>
    <w:p w14:paraId="46CAFB7D" w14:textId="77777777" w:rsidR="00444715" w:rsidRDefault="00444715" w:rsidP="00DC0594">
      <w:pPr>
        <w:jc w:val="lowKashida"/>
        <w:rPr>
          <w:rFonts w:ascii="Simplified Arabic" w:hAnsi="Simplified Arabic" w:cs="Simplified Arabic"/>
          <w:sz w:val="28"/>
          <w:szCs w:val="28"/>
          <w:rtl/>
        </w:rPr>
      </w:pPr>
    </w:p>
    <w:p w14:paraId="590E576F" w14:textId="77777777" w:rsidR="00444715" w:rsidRDefault="00444715" w:rsidP="00DC0594">
      <w:pPr>
        <w:jc w:val="lowKashida"/>
        <w:rPr>
          <w:rFonts w:ascii="Simplified Arabic" w:hAnsi="Simplified Arabic" w:cs="Simplified Arabic"/>
          <w:sz w:val="28"/>
          <w:szCs w:val="28"/>
          <w:rtl/>
        </w:rPr>
      </w:pPr>
    </w:p>
    <w:p w14:paraId="40BFB727" w14:textId="77777777" w:rsidR="00444715" w:rsidRDefault="00444715" w:rsidP="00DC0594">
      <w:pPr>
        <w:jc w:val="lowKashida"/>
        <w:rPr>
          <w:rFonts w:ascii="Simplified Arabic" w:hAnsi="Simplified Arabic" w:cs="Simplified Arabic"/>
          <w:sz w:val="28"/>
          <w:szCs w:val="28"/>
          <w:rtl/>
        </w:rPr>
      </w:pPr>
    </w:p>
    <w:p w14:paraId="22DF60A4" w14:textId="77777777" w:rsidR="00444715" w:rsidRDefault="00444715" w:rsidP="00DC0594">
      <w:pPr>
        <w:jc w:val="lowKashida"/>
        <w:rPr>
          <w:rFonts w:ascii="Simplified Arabic" w:hAnsi="Simplified Arabic" w:cs="Simplified Arabic"/>
          <w:sz w:val="28"/>
          <w:szCs w:val="28"/>
          <w:rtl/>
        </w:rPr>
      </w:pPr>
    </w:p>
    <w:p w14:paraId="6BDED053" w14:textId="77777777" w:rsidR="00444715" w:rsidRPr="00DC0594" w:rsidRDefault="00444715" w:rsidP="00DC0594">
      <w:pPr>
        <w:jc w:val="lowKashida"/>
        <w:rPr>
          <w:rFonts w:ascii="Simplified Arabic" w:hAnsi="Simplified Arabic" w:cs="Simplified Arabic"/>
          <w:sz w:val="28"/>
          <w:szCs w:val="28"/>
          <w:rtl/>
        </w:rPr>
      </w:pPr>
    </w:p>
    <w:p w14:paraId="37703F66" w14:textId="77777777" w:rsidR="006550FE" w:rsidRPr="00DC0594" w:rsidRDefault="006550FE" w:rsidP="00DC0594">
      <w:pPr>
        <w:jc w:val="lowKashida"/>
        <w:rPr>
          <w:rFonts w:ascii="Simplified Arabic" w:hAnsi="Simplified Arabic" w:cs="Simplified Arabic"/>
          <w:sz w:val="28"/>
          <w:szCs w:val="28"/>
          <w:rtl/>
        </w:rPr>
      </w:pPr>
    </w:p>
    <w:p w14:paraId="2AD56206" w14:textId="73D1B038" w:rsidR="00CE7BBC" w:rsidRPr="00444715" w:rsidRDefault="001205B9" w:rsidP="00444715">
      <w:pPr>
        <w:ind w:left="360"/>
        <w:jc w:val="center"/>
        <w:rPr>
          <w:rFonts w:ascii="Simplified Arabic" w:hAnsi="Simplified Arabic" w:cs="Simplified Arabic"/>
          <w:b/>
          <w:bCs/>
          <w:sz w:val="36"/>
          <w:szCs w:val="36"/>
        </w:rPr>
      </w:pPr>
      <w:r w:rsidRPr="00444715">
        <w:rPr>
          <w:rFonts w:ascii="Simplified Arabic" w:hAnsi="Simplified Arabic" w:cs="Simplified Arabic"/>
          <w:b/>
          <w:bCs/>
          <w:sz w:val="36"/>
          <w:szCs w:val="36"/>
          <w:rtl/>
        </w:rPr>
        <w:lastRenderedPageBreak/>
        <w:t>كفاءة إدارة أقسام العلاج الطبيعي</w:t>
      </w:r>
    </w:p>
    <w:p w14:paraId="4F3F919E" w14:textId="7FB23CC1" w:rsidR="00C50AFD" w:rsidRPr="00DC0594" w:rsidRDefault="00444715" w:rsidP="00DC0594">
      <w:pPr>
        <w:ind w:left="360"/>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إن </w:t>
      </w:r>
      <w:r w:rsidR="00730C77" w:rsidRPr="00DC0594">
        <w:rPr>
          <w:rFonts w:ascii="Simplified Arabic" w:hAnsi="Simplified Arabic" w:cs="Simplified Arabic"/>
          <w:sz w:val="28"/>
          <w:szCs w:val="28"/>
          <w:rtl/>
        </w:rPr>
        <w:t>كفاءة إدارة أقسام العلاج الطبيعي تُعدّ أحد أهم العناصر التي تحدد جودة الخدمات التأهيلية المقدمة داخل المستشفيات، ولا يتوفر ذلك إلا من خلال التزام</w:t>
      </w:r>
      <w:r w:rsidR="006544DB" w:rsidRPr="00DC0594">
        <w:rPr>
          <w:rFonts w:ascii="Simplified Arabic" w:hAnsi="Simplified Arabic" w:cs="Simplified Arabic"/>
          <w:sz w:val="28"/>
          <w:szCs w:val="28"/>
          <w:rtl/>
        </w:rPr>
        <w:t xml:space="preserve">ها </w:t>
      </w:r>
      <w:r w:rsidR="00730C77" w:rsidRPr="00DC0594">
        <w:rPr>
          <w:rFonts w:ascii="Simplified Arabic" w:hAnsi="Simplified Arabic" w:cs="Simplified Arabic"/>
          <w:sz w:val="28"/>
          <w:szCs w:val="28"/>
          <w:rtl/>
        </w:rPr>
        <w:t xml:space="preserve">بالرسالة والرؤية والقيم </w:t>
      </w:r>
      <w:r w:rsidR="006544DB" w:rsidRPr="00DC0594">
        <w:rPr>
          <w:rFonts w:ascii="Simplified Arabic" w:hAnsi="Simplified Arabic" w:cs="Simplified Arabic"/>
          <w:sz w:val="28"/>
          <w:szCs w:val="28"/>
          <w:rtl/>
        </w:rPr>
        <w:t>المؤسسية حيث ان</w:t>
      </w:r>
      <w:r w:rsidR="00730C77" w:rsidRPr="00DC0594">
        <w:rPr>
          <w:rFonts w:ascii="Simplified Arabic" w:hAnsi="Simplified Arabic" w:cs="Simplified Arabic"/>
          <w:sz w:val="28"/>
          <w:szCs w:val="28"/>
          <w:rtl/>
        </w:rPr>
        <w:t>ها ترتبط مباشرة بقدرة القسم على تقديم علاج فعّال، منظم، وآمن للمرضى. وتظهر كفاءة الإدارة من خلال مجموعة من الجوانب التشغيلية والتنظيمية التي تُسهم في رفع مستوى الأداء وتحسين جودة الخدمة</w:t>
      </w:r>
      <w:r w:rsidR="00730C77" w:rsidRPr="00DC0594">
        <w:rPr>
          <w:rFonts w:ascii="Simplified Arabic" w:hAnsi="Simplified Arabic" w:cs="Simplified Arabic"/>
          <w:sz w:val="28"/>
          <w:szCs w:val="28"/>
        </w:rPr>
        <w:t>.</w:t>
      </w:r>
      <w:r w:rsidR="006544DB" w:rsidRPr="00DC0594">
        <w:rPr>
          <w:rFonts w:ascii="Simplified Arabic" w:hAnsi="Simplified Arabic" w:cs="Simplified Arabic"/>
          <w:sz w:val="28"/>
          <w:szCs w:val="28"/>
          <w:rtl/>
        </w:rPr>
        <w:t xml:space="preserve"> وحرصها على التطوير المستمر وقدرتها على المنافسة</w:t>
      </w:r>
      <w:r w:rsidR="006544DB" w:rsidRPr="00DC0594">
        <w:rPr>
          <w:rFonts w:ascii="Simplified Arabic" w:hAnsi="Simplified Arabic" w:cs="Simplified Arabic"/>
          <w:sz w:val="28"/>
          <w:szCs w:val="28"/>
        </w:rPr>
        <w:t>.</w:t>
      </w:r>
    </w:p>
    <w:p w14:paraId="338C3C67" w14:textId="111A5AED" w:rsidR="006544DB" w:rsidRPr="00C10FA2" w:rsidRDefault="006544DB" w:rsidP="00C10FA2">
      <w:pPr>
        <w:ind w:left="360"/>
        <w:jc w:val="lowKashida"/>
        <w:rPr>
          <w:rFonts w:ascii="Simplified Arabic" w:hAnsi="Simplified Arabic" w:cs="Simplified Arabic"/>
          <w:sz w:val="28"/>
          <w:szCs w:val="28"/>
        </w:rPr>
      </w:pPr>
      <w:r w:rsidRPr="00C10FA2">
        <w:rPr>
          <w:rFonts w:ascii="Simplified Arabic" w:hAnsi="Simplified Arabic" w:cs="Simplified Arabic"/>
          <w:sz w:val="28"/>
          <w:szCs w:val="28"/>
          <w:rtl/>
        </w:rPr>
        <w:t>مفهوم الكفاءة التشغيلية</w:t>
      </w:r>
      <w:r w:rsidR="00C10FA2" w:rsidRPr="00C10FA2">
        <w:rPr>
          <w:rFonts w:ascii="Simplified Arabic" w:hAnsi="Simplified Arabic" w:cs="Simplified Arabic" w:hint="cs"/>
          <w:sz w:val="28"/>
          <w:szCs w:val="28"/>
          <w:rtl/>
        </w:rPr>
        <w:t>:</w:t>
      </w:r>
    </w:p>
    <w:p w14:paraId="60E57F3A" w14:textId="5335B92A" w:rsidR="006544DB" w:rsidRPr="00DC0594" w:rsidRDefault="006544DB" w:rsidP="00DC0594">
      <w:pPr>
        <w:ind w:left="360"/>
        <w:jc w:val="lowKashida"/>
        <w:rPr>
          <w:rFonts w:ascii="Simplified Arabic" w:hAnsi="Simplified Arabic" w:cs="Simplified Arabic"/>
          <w:sz w:val="28"/>
          <w:szCs w:val="28"/>
          <w:rtl/>
        </w:rPr>
      </w:pPr>
      <w:r w:rsidRPr="00DC0594">
        <w:rPr>
          <w:rFonts w:ascii="Simplified Arabic" w:hAnsi="Simplified Arabic" w:cs="Simplified Arabic"/>
          <w:sz w:val="28"/>
          <w:szCs w:val="28"/>
          <w:rtl/>
        </w:rPr>
        <w:t>الكفاءة التشغيلية هي قدرة المؤسسة أو القسم الصحي على تحقيق أفضل نتائج ممكنة باستخدام أقل قدر من الموارد، سواء كانت بشرية أو تقنية أو مالية، مع ضمان جودة الخدمة واستمراريتها</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وتُعد الكفاءة التشغيلية مؤشرًا أساسيًا على جودة الإدارة، لأنها تعكس مدى قدرة القسم على تنظيم العمل، وتقليل الهدر، وتحسين الإنتاجية، وتقديم خدمات فعّالة وآمنة للمرضى</w:t>
      </w:r>
      <w:r w:rsidRPr="00DC0594">
        <w:rPr>
          <w:rFonts w:ascii="Simplified Arabic" w:hAnsi="Simplified Arabic" w:cs="Simplified Arabic"/>
          <w:sz w:val="28"/>
          <w:szCs w:val="28"/>
        </w:rPr>
        <w:t>.</w:t>
      </w:r>
      <w:r w:rsidR="00C10FA2">
        <w:rPr>
          <w:rStyle w:val="a5"/>
          <w:rFonts w:ascii="Simplified Arabic" w:hAnsi="Simplified Arabic" w:cs="Simplified Arabic"/>
          <w:sz w:val="28"/>
          <w:szCs w:val="28"/>
        </w:rPr>
        <w:footnoteReference w:id="9"/>
      </w:r>
    </w:p>
    <w:p w14:paraId="5F4EC9A2" w14:textId="77777777" w:rsidR="006544DB" w:rsidRPr="00DC0594" w:rsidRDefault="006544DB"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جوهر الكفاءة التشغيلية</w:t>
      </w:r>
    </w:p>
    <w:p w14:paraId="6C9A2577" w14:textId="77777777" w:rsidR="006544DB" w:rsidRPr="00DC0594" w:rsidRDefault="006544DB"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الكفاءة التشغيلية تعني ببساطة</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إنجاز العمل بأفضل طريقة، في أقل وقت، وبأقل تكلفة، وبأعلى جودة</w:t>
      </w:r>
      <w:r w:rsidRPr="00DC0594">
        <w:rPr>
          <w:rFonts w:ascii="Simplified Arabic" w:hAnsi="Simplified Arabic" w:cs="Simplified Arabic"/>
          <w:sz w:val="28"/>
          <w:szCs w:val="28"/>
        </w:rPr>
        <w:t>.</w:t>
      </w:r>
    </w:p>
    <w:p w14:paraId="709C295C" w14:textId="77777777" w:rsidR="006544DB" w:rsidRPr="00DC0594" w:rsidRDefault="006544DB"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عناصر الكفاءة التشغيلية في الأقسام الصحية</w:t>
      </w:r>
    </w:p>
    <w:p w14:paraId="31EB9440" w14:textId="77777777" w:rsidR="006544DB" w:rsidRPr="00DC0594" w:rsidRDefault="006544DB"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 xml:space="preserve">تنظيم سير العمل </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وجود إجراءات واضحة تُسهّل تقديم الخدمة دون تأخير</w:t>
      </w:r>
      <w:r w:rsidRPr="00DC0594">
        <w:rPr>
          <w:rFonts w:ascii="Simplified Arabic" w:hAnsi="Simplified Arabic" w:cs="Simplified Arabic"/>
          <w:sz w:val="28"/>
          <w:szCs w:val="28"/>
        </w:rPr>
        <w:t>.</w:t>
      </w:r>
    </w:p>
    <w:p w14:paraId="35A32F65" w14:textId="77777777" w:rsidR="006544DB" w:rsidRPr="00DC0594" w:rsidRDefault="006544DB"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 xml:space="preserve">إدارة الوقت </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تقليل فترات الانتظار وتحسين تدفق المرضى</w:t>
      </w:r>
      <w:r w:rsidRPr="00DC0594">
        <w:rPr>
          <w:rFonts w:ascii="Simplified Arabic" w:hAnsi="Simplified Arabic" w:cs="Simplified Arabic"/>
          <w:sz w:val="28"/>
          <w:szCs w:val="28"/>
        </w:rPr>
        <w:t>.</w:t>
      </w:r>
    </w:p>
    <w:p w14:paraId="505E0EDB" w14:textId="77777777" w:rsidR="006544DB" w:rsidRPr="00DC0594" w:rsidRDefault="006544DB"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 xml:space="preserve">إدارة الموارد البشرية </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توزيع المهام وفق الخبرات، وضمان توفر الكادر الكافي</w:t>
      </w:r>
      <w:r w:rsidRPr="00DC0594">
        <w:rPr>
          <w:rFonts w:ascii="Simplified Arabic" w:hAnsi="Simplified Arabic" w:cs="Simplified Arabic"/>
          <w:sz w:val="28"/>
          <w:szCs w:val="28"/>
        </w:rPr>
        <w:t>.</w:t>
      </w:r>
    </w:p>
    <w:p w14:paraId="436CC73E" w14:textId="77777777" w:rsidR="006544DB" w:rsidRPr="00DC0594" w:rsidRDefault="006544DB"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 xml:space="preserve">إدارة الأجهزة والتقنيات </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صيانة الأجهزة واستخدامها بكفاءة</w:t>
      </w:r>
      <w:r w:rsidRPr="00DC0594">
        <w:rPr>
          <w:rFonts w:ascii="Simplified Arabic" w:hAnsi="Simplified Arabic" w:cs="Simplified Arabic"/>
          <w:sz w:val="28"/>
          <w:szCs w:val="28"/>
        </w:rPr>
        <w:t>.</w:t>
      </w:r>
    </w:p>
    <w:p w14:paraId="3F246DA4" w14:textId="77777777" w:rsidR="006544DB" w:rsidRPr="00DC0594" w:rsidRDefault="006544DB"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 xml:space="preserve">تقليل الهدر </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سواء في الوقت أو الجهد أو الموارد</w:t>
      </w:r>
      <w:r w:rsidRPr="00DC0594">
        <w:rPr>
          <w:rFonts w:ascii="Simplified Arabic" w:hAnsi="Simplified Arabic" w:cs="Simplified Arabic"/>
          <w:sz w:val="28"/>
          <w:szCs w:val="28"/>
        </w:rPr>
        <w:t>.</w:t>
      </w:r>
    </w:p>
    <w:p w14:paraId="738EF76E" w14:textId="77777777" w:rsidR="006544DB" w:rsidRPr="00DC0594" w:rsidRDefault="006544DB"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 xml:space="preserve">رفع الإنتاجية </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زيادة عدد الحالات التي يتم خدمتها دون التأثير على الجودة</w:t>
      </w:r>
      <w:r w:rsidRPr="00DC0594">
        <w:rPr>
          <w:rFonts w:ascii="Simplified Arabic" w:hAnsi="Simplified Arabic" w:cs="Simplified Arabic"/>
          <w:sz w:val="28"/>
          <w:szCs w:val="28"/>
        </w:rPr>
        <w:t>.</w:t>
      </w:r>
    </w:p>
    <w:p w14:paraId="4EB72268" w14:textId="77777777" w:rsidR="006544DB" w:rsidRPr="00DC0594" w:rsidRDefault="006544DB"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lastRenderedPageBreak/>
        <w:t xml:space="preserve">تحسين جودة الخدمة </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تقديم علاج فعّال وآمن ومتسق لجميع المرضى</w:t>
      </w:r>
      <w:r w:rsidRPr="00DC0594">
        <w:rPr>
          <w:rFonts w:ascii="Simplified Arabic" w:hAnsi="Simplified Arabic" w:cs="Simplified Arabic"/>
          <w:sz w:val="28"/>
          <w:szCs w:val="28"/>
        </w:rPr>
        <w:t>.</w:t>
      </w:r>
    </w:p>
    <w:p w14:paraId="62AFDBE7" w14:textId="77777777" w:rsidR="006544DB" w:rsidRPr="00DC0594" w:rsidRDefault="006544DB"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الكفاءة التشغيلية في أقسام العلاج الطبيعي</w:t>
      </w:r>
    </w:p>
    <w:p w14:paraId="0F940AE2" w14:textId="77777777" w:rsidR="006544DB" w:rsidRPr="00DC0594" w:rsidRDefault="006544DB"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في أقسام العلاج الطبيعي، تظهر الكفاءة التشغيلية بشكل واضح لأنها أقسام تعتمد على</w:t>
      </w:r>
      <w:r w:rsidRPr="00DC0594">
        <w:rPr>
          <w:rFonts w:ascii="Simplified Arabic" w:hAnsi="Simplified Arabic" w:cs="Simplified Arabic"/>
          <w:sz w:val="28"/>
          <w:szCs w:val="28"/>
        </w:rPr>
        <w:t>:</w:t>
      </w:r>
    </w:p>
    <w:p w14:paraId="3D722B09" w14:textId="77777777" w:rsidR="006544DB" w:rsidRPr="00C10FA2" w:rsidRDefault="006544DB" w:rsidP="00C10FA2">
      <w:pPr>
        <w:pStyle w:val="a8"/>
        <w:numPr>
          <w:ilvl w:val="0"/>
          <w:numId w:val="384"/>
        </w:numPr>
        <w:jc w:val="lowKashida"/>
        <w:rPr>
          <w:rFonts w:ascii="Simplified Arabic" w:hAnsi="Simplified Arabic" w:cs="Simplified Arabic"/>
          <w:sz w:val="28"/>
          <w:szCs w:val="28"/>
        </w:rPr>
      </w:pPr>
      <w:r w:rsidRPr="00C10FA2">
        <w:rPr>
          <w:rFonts w:ascii="Simplified Arabic" w:hAnsi="Simplified Arabic" w:cs="Simplified Arabic"/>
          <w:sz w:val="28"/>
          <w:szCs w:val="28"/>
          <w:rtl/>
        </w:rPr>
        <w:t>جلسات علاجية متتابعة</w:t>
      </w:r>
    </w:p>
    <w:p w14:paraId="5FE9D52E" w14:textId="77777777" w:rsidR="006544DB" w:rsidRPr="00C10FA2" w:rsidRDefault="006544DB" w:rsidP="00C10FA2">
      <w:pPr>
        <w:pStyle w:val="a8"/>
        <w:numPr>
          <w:ilvl w:val="0"/>
          <w:numId w:val="384"/>
        </w:numPr>
        <w:jc w:val="lowKashida"/>
        <w:rPr>
          <w:rFonts w:ascii="Simplified Arabic" w:hAnsi="Simplified Arabic" w:cs="Simplified Arabic"/>
          <w:sz w:val="28"/>
          <w:szCs w:val="28"/>
        </w:rPr>
      </w:pPr>
      <w:r w:rsidRPr="00C10FA2">
        <w:rPr>
          <w:rFonts w:ascii="Simplified Arabic" w:hAnsi="Simplified Arabic" w:cs="Simplified Arabic"/>
          <w:sz w:val="28"/>
          <w:szCs w:val="28"/>
          <w:rtl/>
        </w:rPr>
        <w:t>أجهزة متخصصة</w:t>
      </w:r>
    </w:p>
    <w:p w14:paraId="28A4288B" w14:textId="77777777" w:rsidR="006544DB" w:rsidRPr="00C10FA2" w:rsidRDefault="006544DB" w:rsidP="00C10FA2">
      <w:pPr>
        <w:pStyle w:val="a8"/>
        <w:numPr>
          <w:ilvl w:val="0"/>
          <w:numId w:val="384"/>
        </w:numPr>
        <w:jc w:val="lowKashida"/>
        <w:rPr>
          <w:rFonts w:ascii="Simplified Arabic" w:hAnsi="Simplified Arabic" w:cs="Simplified Arabic"/>
          <w:sz w:val="28"/>
          <w:szCs w:val="28"/>
        </w:rPr>
      </w:pPr>
      <w:r w:rsidRPr="00C10FA2">
        <w:rPr>
          <w:rFonts w:ascii="Simplified Arabic" w:hAnsi="Simplified Arabic" w:cs="Simplified Arabic"/>
          <w:sz w:val="28"/>
          <w:szCs w:val="28"/>
          <w:rtl/>
        </w:rPr>
        <w:t>إحالات من أقسام أخرى</w:t>
      </w:r>
    </w:p>
    <w:p w14:paraId="3CB42660" w14:textId="77777777" w:rsidR="006544DB" w:rsidRPr="00C10FA2" w:rsidRDefault="006544DB" w:rsidP="00C10FA2">
      <w:pPr>
        <w:pStyle w:val="a8"/>
        <w:numPr>
          <w:ilvl w:val="0"/>
          <w:numId w:val="384"/>
        </w:numPr>
        <w:jc w:val="lowKashida"/>
        <w:rPr>
          <w:rFonts w:ascii="Simplified Arabic" w:hAnsi="Simplified Arabic" w:cs="Simplified Arabic"/>
          <w:sz w:val="28"/>
          <w:szCs w:val="28"/>
        </w:rPr>
      </w:pPr>
      <w:r w:rsidRPr="00C10FA2">
        <w:rPr>
          <w:rFonts w:ascii="Simplified Arabic" w:hAnsi="Simplified Arabic" w:cs="Simplified Arabic"/>
          <w:sz w:val="28"/>
          <w:szCs w:val="28"/>
          <w:rtl/>
        </w:rPr>
        <w:t>كوادر متعددة التخصصات</w:t>
      </w:r>
    </w:p>
    <w:p w14:paraId="66310E75" w14:textId="77777777" w:rsidR="006544DB" w:rsidRPr="00C10FA2" w:rsidRDefault="006544DB" w:rsidP="00C10FA2">
      <w:pPr>
        <w:pStyle w:val="a8"/>
        <w:numPr>
          <w:ilvl w:val="0"/>
          <w:numId w:val="384"/>
        </w:numPr>
        <w:jc w:val="lowKashida"/>
        <w:rPr>
          <w:rFonts w:ascii="Simplified Arabic" w:hAnsi="Simplified Arabic" w:cs="Simplified Arabic"/>
          <w:sz w:val="28"/>
          <w:szCs w:val="28"/>
        </w:rPr>
      </w:pPr>
      <w:r w:rsidRPr="00C10FA2">
        <w:rPr>
          <w:rFonts w:ascii="Simplified Arabic" w:hAnsi="Simplified Arabic" w:cs="Simplified Arabic"/>
          <w:sz w:val="28"/>
          <w:szCs w:val="28"/>
          <w:rtl/>
        </w:rPr>
        <w:t>لذلك، تُقاس الكفاءة التشغيلية من خلال</w:t>
      </w:r>
      <w:r w:rsidRPr="00C10FA2">
        <w:rPr>
          <w:rFonts w:ascii="Simplified Arabic" w:hAnsi="Simplified Arabic" w:cs="Simplified Arabic"/>
          <w:sz w:val="28"/>
          <w:szCs w:val="28"/>
        </w:rPr>
        <w:t>:</w:t>
      </w:r>
    </w:p>
    <w:p w14:paraId="030499B1" w14:textId="77777777" w:rsidR="006544DB" w:rsidRPr="00C10FA2" w:rsidRDefault="006544DB" w:rsidP="00C10FA2">
      <w:pPr>
        <w:pStyle w:val="a8"/>
        <w:numPr>
          <w:ilvl w:val="0"/>
          <w:numId w:val="384"/>
        </w:numPr>
        <w:jc w:val="lowKashida"/>
        <w:rPr>
          <w:rFonts w:ascii="Simplified Arabic" w:hAnsi="Simplified Arabic" w:cs="Simplified Arabic"/>
          <w:sz w:val="28"/>
          <w:szCs w:val="28"/>
        </w:rPr>
      </w:pPr>
      <w:r w:rsidRPr="00C10FA2">
        <w:rPr>
          <w:rFonts w:ascii="Simplified Arabic" w:hAnsi="Simplified Arabic" w:cs="Simplified Arabic"/>
          <w:sz w:val="28"/>
          <w:szCs w:val="28"/>
          <w:rtl/>
        </w:rPr>
        <w:t>عدد الجلسات المنجزة يوميًا</w:t>
      </w:r>
    </w:p>
    <w:p w14:paraId="6288C017" w14:textId="77777777" w:rsidR="006544DB" w:rsidRPr="00C10FA2" w:rsidRDefault="006544DB" w:rsidP="00C10FA2">
      <w:pPr>
        <w:pStyle w:val="a8"/>
        <w:numPr>
          <w:ilvl w:val="0"/>
          <w:numId w:val="384"/>
        </w:numPr>
        <w:jc w:val="lowKashida"/>
        <w:rPr>
          <w:rFonts w:ascii="Simplified Arabic" w:hAnsi="Simplified Arabic" w:cs="Simplified Arabic"/>
          <w:sz w:val="28"/>
          <w:szCs w:val="28"/>
        </w:rPr>
      </w:pPr>
      <w:r w:rsidRPr="00C10FA2">
        <w:rPr>
          <w:rFonts w:ascii="Simplified Arabic" w:hAnsi="Simplified Arabic" w:cs="Simplified Arabic"/>
          <w:sz w:val="28"/>
          <w:szCs w:val="28"/>
          <w:rtl/>
        </w:rPr>
        <w:t>سرعة الاستجابة للإحالات</w:t>
      </w:r>
    </w:p>
    <w:p w14:paraId="333E1351" w14:textId="77777777" w:rsidR="006544DB" w:rsidRPr="00C10FA2" w:rsidRDefault="006544DB" w:rsidP="00C10FA2">
      <w:pPr>
        <w:pStyle w:val="a8"/>
        <w:numPr>
          <w:ilvl w:val="0"/>
          <w:numId w:val="384"/>
        </w:numPr>
        <w:jc w:val="lowKashida"/>
        <w:rPr>
          <w:rFonts w:ascii="Simplified Arabic" w:hAnsi="Simplified Arabic" w:cs="Simplified Arabic"/>
          <w:sz w:val="28"/>
          <w:szCs w:val="28"/>
        </w:rPr>
      </w:pPr>
      <w:r w:rsidRPr="00C10FA2">
        <w:rPr>
          <w:rFonts w:ascii="Simplified Arabic" w:hAnsi="Simplified Arabic" w:cs="Simplified Arabic"/>
          <w:sz w:val="28"/>
          <w:szCs w:val="28"/>
          <w:rtl/>
        </w:rPr>
        <w:t>جودة التحسن الوظيفي لدى المرضى</w:t>
      </w:r>
    </w:p>
    <w:p w14:paraId="6F77D68D" w14:textId="77777777" w:rsidR="006544DB" w:rsidRPr="00C10FA2" w:rsidRDefault="006544DB" w:rsidP="00C10FA2">
      <w:pPr>
        <w:pStyle w:val="a8"/>
        <w:numPr>
          <w:ilvl w:val="0"/>
          <w:numId w:val="384"/>
        </w:numPr>
        <w:jc w:val="lowKashida"/>
        <w:rPr>
          <w:rFonts w:ascii="Simplified Arabic" w:hAnsi="Simplified Arabic" w:cs="Simplified Arabic"/>
          <w:sz w:val="28"/>
          <w:szCs w:val="28"/>
        </w:rPr>
      </w:pPr>
      <w:r w:rsidRPr="00C10FA2">
        <w:rPr>
          <w:rFonts w:ascii="Simplified Arabic" w:hAnsi="Simplified Arabic" w:cs="Simplified Arabic"/>
          <w:sz w:val="28"/>
          <w:szCs w:val="28"/>
          <w:rtl/>
        </w:rPr>
        <w:t>تقليل وقت الانتظار</w:t>
      </w:r>
    </w:p>
    <w:p w14:paraId="636ECE0A" w14:textId="77777777" w:rsidR="006544DB" w:rsidRPr="00C10FA2" w:rsidRDefault="006544DB" w:rsidP="00C10FA2">
      <w:pPr>
        <w:pStyle w:val="a8"/>
        <w:numPr>
          <w:ilvl w:val="0"/>
          <w:numId w:val="384"/>
        </w:numPr>
        <w:jc w:val="lowKashida"/>
        <w:rPr>
          <w:rFonts w:ascii="Simplified Arabic" w:hAnsi="Simplified Arabic" w:cs="Simplified Arabic"/>
          <w:sz w:val="28"/>
          <w:szCs w:val="28"/>
        </w:rPr>
      </w:pPr>
      <w:r w:rsidRPr="00C10FA2">
        <w:rPr>
          <w:rFonts w:ascii="Simplified Arabic" w:hAnsi="Simplified Arabic" w:cs="Simplified Arabic"/>
          <w:sz w:val="28"/>
          <w:szCs w:val="28"/>
          <w:rtl/>
        </w:rPr>
        <w:t>تنظيم جدول الجلسات</w:t>
      </w:r>
    </w:p>
    <w:p w14:paraId="2CE34859" w14:textId="77777777" w:rsidR="006544DB" w:rsidRPr="00C10FA2" w:rsidRDefault="006544DB" w:rsidP="00C10FA2">
      <w:pPr>
        <w:pStyle w:val="a8"/>
        <w:numPr>
          <w:ilvl w:val="0"/>
          <w:numId w:val="384"/>
        </w:numPr>
        <w:jc w:val="lowKashida"/>
        <w:rPr>
          <w:rFonts w:ascii="Simplified Arabic" w:hAnsi="Simplified Arabic" w:cs="Simplified Arabic"/>
          <w:sz w:val="28"/>
          <w:szCs w:val="28"/>
        </w:rPr>
      </w:pPr>
      <w:r w:rsidRPr="00C10FA2">
        <w:rPr>
          <w:rFonts w:ascii="Simplified Arabic" w:hAnsi="Simplified Arabic" w:cs="Simplified Arabic"/>
          <w:sz w:val="28"/>
          <w:szCs w:val="28"/>
          <w:rtl/>
        </w:rPr>
        <w:t>كفاءة استخدام الأجهزة العلاجية</w:t>
      </w:r>
    </w:p>
    <w:p w14:paraId="265B5BB2" w14:textId="77777777" w:rsidR="006544DB" w:rsidRPr="00C10FA2" w:rsidRDefault="006544DB" w:rsidP="00C10FA2">
      <w:pPr>
        <w:pStyle w:val="a8"/>
        <w:numPr>
          <w:ilvl w:val="0"/>
          <w:numId w:val="384"/>
        </w:numPr>
        <w:jc w:val="lowKashida"/>
        <w:rPr>
          <w:rFonts w:ascii="Simplified Arabic" w:hAnsi="Simplified Arabic" w:cs="Simplified Arabic"/>
          <w:sz w:val="28"/>
          <w:szCs w:val="28"/>
        </w:rPr>
      </w:pPr>
      <w:r w:rsidRPr="00C10FA2">
        <w:rPr>
          <w:rFonts w:ascii="Simplified Arabic" w:hAnsi="Simplified Arabic" w:cs="Simplified Arabic"/>
          <w:sz w:val="28"/>
          <w:szCs w:val="28"/>
          <w:rtl/>
        </w:rPr>
        <w:t>ارتباط الكفاءة التشغيلية بالحوكمة</w:t>
      </w:r>
    </w:p>
    <w:p w14:paraId="19D97B95" w14:textId="77777777" w:rsidR="006544DB" w:rsidRPr="00C10FA2" w:rsidRDefault="006544DB" w:rsidP="00C10FA2">
      <w:pPr>
        <w:pStyle w:val="a8"/>
        <w:numPr>
          <w:ilvl w:val="0"/>
          <w:numId w:val="384"/>
        </w:numPr>
        <w:jc w:val="lowKashida"/>
        <w:rPr>
          <w:rFonts w:ascii="Simplified Arabic" w:hAnsi="Simplified Arabic" w:cs="Simplified Arabic"/>
          <w:sz w:val="28"/>
          <w:szCs w:val="28"/>
        </w:rPr>
      </w:pPr>
      <w:r w:rsidRPr="00C10FA2">
        <w:rPr>
          <w:rFonts w:ascii="Simplified Arabic" w:hAnsi="Simplified Arabic" w:cs="Simplified Arabic"/>
          <w:sz w:val="28"/>
          <w:szCs w:val="28"/>
          <w:rtl/>
        </w:rPr>
        <w:t>تطبيق مبادئ الحوكمة يرفع الكفاءة التشغيلية من خلال</w:t>
      </w:r>
      <w:r w:rsidRPr="00C10FA2">
        <w:rPr>
          <w:rFonts w:ascii="Simplified Arabic" w:hAnsi="Simplified Arabic" w:cs="Simplified Arabic"/>
          <w:sz w:val="28"/>
          <w:szCs w:val="28"/>
        </w:rPr>
        <w:t>:</w:t>
      </w:r>
    </w:p>
    <w:p w14:paraId="4766B448" w14:textId="77777777" w:rsidR="006544DB" w:rsidRPr="00C10FA2" w:rsidRDefault="006544DB" w:rsidP="00C10FA2">
      <w:pPr>
        <w:pStyle w:val="a8"/>
        <w:numPr>
          <w:ilvl w:val="0"/>
          <w:numId w:val="384"/>
        </w:numPr>
        <w:jc w:val="lowKashida"/>
        <w:rPr>
          <w:rFonts w:ascii="Simplified Arabic" w:hAnsi="Simplified Arabic" w:cs="Simplified Arabic"/>
          <w:sz w:val="28"/>
          <w:szCs w:val="28"/>
        </w:rPr>
      </w:pPr>
      <w:r w:rsidRPr="00C10FA2">
        <w:rPr>
          <w:rFonts w:ascii="Simplified Arabic" w:hAnsi="Simplified Arabic" w:cs="Simplified Arabic"/>
          <w:sz w:val="28"/>
          <w:szCs w:val="28"/>
          <w:rtl/>
        </w:rPr>
        <w:t>الشفافية في القرارات</w:t>
      </w:r>
    </w:p>
    <w:p w14:paraId="4A1F0DFD" w14:textId="77777777" w:rsidR="006544DB" w:rsidRPr="00C10FA2" w:rsidRDefault="006544DB" w:rsidP="00C10FA2">
      <w:pPr>
        <w:pStyle w:val="a8"/>
        <w:numPr>
          <w:ilvl w:val="0"/>
          <w:numId w:val="384"/>
        </w:numPr>
        <w:jc w:val="lowKashida"/>
        <w:rPr>
          <w:rFonts w:ascii="Simplified Arabic" w:hAnsi="Simplified Arabic" w:cs="Simplified Arabic"/>
          <w:sz w:val="28"/>
          <w:szCs w:val="28"/>
        </w:rPr>
      </w:pPr>
      <w:r w:rsidRPr="00C10FA2">
        <w:rPr>
          <w:rFonts w:ascii="Simplified Arabic" w:hAnsi="Simplified Arabic" w:cs="Simplified Arabic"/>
          <w:sz w:val="28"/>
          <w:szCs w:val="28"/>
          <w:rtl/>
        </w:rPr>
        <w:t>وضوح الأدوار</w:t>
      </w:r>
    </w:p>
    <w:p w14:paraId="246888F7" w14:textId="77777777" w:rsidR="006544DB" w:rsidRPr="00C10FA2" w:rsidRDefault="006544DB" w:rsidP="00C10FA2">
      <w:pPr>
        <w:pStyle w:val="a8"/>
        <w:numPr>
          <w:ilvl w:val="0"/>
          <w:numId w:val="384"/>
        </w:numPr>
        <w:jc w:val="lowKashida"/>
        <w:rPr>
          <w:rFonts w:ascii="Simplified Arabic" w:hAnsi="Simplified Arabic" w:cs="Simplified Arabic"/>
          <w:sz w:val="28"/>
          <w:szCs w:val="28"/>
        </w:rPr>
      </w:pPr>
      <w:r w:rsidRPr="00C10FA2">
        <w:rPr>
          <w:rFonts w:ascii="Simplified Arabic" w:hAnsi="Simplified Arabic" w:cs="Simplified Arabic"/>
          <w:sz w:val="28"/>
          <w:szCs w:val="28"/>
          <w:rtl/>
        </w:rPr>
        <w:t>المساءلة المهنية</w:t>
      </w:r>
    </w:p>
    <w:p w14:paraId="595B2E57" w14:textId="77777777" w:rsidR="006544DB" w:rsidRPr="00C10FA2" w:rsidRDefault="006544DB" w:rsidP="00C10FA2">
      <w:pPr>
        <w:pStyle w:val="a8"/>
        <w:numPr>
          <w:ilvl w:val="0"/>
          <w:numId w:val="384"/>
        </w:numPr>
        <w:jc w:val="lowKashida"/>
        <w:rPr>
          <w:rFonts w:ascii="Simplified Arabic" w:hAnsi="Simplified Arabic" w:cs="Simplified Arabic"/>
          <w:sz w:val="28"/>
          <w:szCs w:val="28"/>
        </w:rPr>
      </w:pPr>
      <w:r w:rsidRPr="00C10FA2">
        <w:rPr>
          <w:rFonts w:ascii="Simplified Arabic" w:hAnsi="Simplified Arabic" w:cs="Simplified Arabic"/>
          <w:sz w:val="28"/>
          <w:szCs w:val="28"/>
          <w:rtl/>
        </w:rPr>
        <w:t>تحسين إدارة الموارد</w:t>
      </w:r>
    </w:p>
    <w:p w14:paraId="1A0DABCE" w14:textId="77777777" w:rsidR="006544DB" w:rsidRPr="00C10FA2" w:rsidRDefault="006544DB" w:rsidP="00C10FA2">
      <w:pPr>
        <w:pStyle w:val="a8"/>
        <w:numPr>
          <w:ilvl w:val="0"/>
          <w:numId w:val="384"/>
        </w:numPr>
        <w:jc w:val="lowKashida"/>
        <w:rPr>
          <w:rFonts w:ascii="Simplified Arabic" w:hAnsi="Simplified Arabic" w:cs="Simplified Arabic"/>
          <w:sz w:val="28"/>
          <w:szCs w:val="28"/>
        </w:rPr>
      </w:pPr>
      <w:r w:rsidRPr="00C10FA2">
        <w:rPr>
          <w:rFonts w:ascii="Simplified Arabic" w:hAnsi="Simplified Arabic" w:cs="Simplified Arabic"/>
          <w:sz w:val="28"/>
          <w:szCs w:val="28"/>
          <w:rtl/>
        </w:rPr>
        <w:t>تعزيز التنسيق بين الأقسام</w:t>
      </w:r>
    </w:p>
    <w:p w14:paraId="1984BC67" w14:textId="77777777" w:rsidR="006544DB" w:rsidRPr="00C10FA2" w:rsidRDefault="006544DB" w:rsidP="00C10FA2">
      <w:pPr>
        <w:pStyle w:val="a8"/>
        <w:numPr>
          <w:ilvl w:val="0"/>
          <w:numId w:val="384"/>
        </w:numPr>
        <w:jc w:val="lowKashida"/>
        <w:rPr>
          <w:rFonts w:ascii="Simplified Arabic" w:hAnsi="Simplified Arabic" w:cs="Simplified Arabic"/>
          <w:sz w:val="28"/>
          <w:szCs w:val="28"/>
        </w:rPr>
      </w:pPr>
      <w:r w:rsidRPr="00C10FA2">
        <w:rPr>
          <w:rFonts w:ascii="Simplified Arabic" w:hAnsi="Simplified Arabic" w:cs="Simplified Arabic"/>
          <w:sz w:val="28"/>
          <w:szCs w:val="28"/>
          <w:rtl/>
        </w:rPr>
        <w:t>رفع جودة الخدمة العلاجية</w:t>
      </w:r>
    </w:p>
    <w:p w14:paraId="76308A1D" w14:textId="77777777" w:rsidR="006544DB" w:rsidRDefault="006544DB" w:rsidP="00DC0594">
      <w:pPr>
        <w:jc w:val="lowKashida"/>
        <w:rPr>
          <w:rFonts w:ascii="Simplified Arabic" w:hAnsi="Simplified Arabic" w:cs="Simplified Arabic"/>
          <w:sz w:val="28"/>
          <w:szCs w:val="28"/>
          <w:rtl/>
        </w:rPr>
      </w:pPr>
    </w:p>
    <w:p w14:paraId="58A102B2" w14:textId="77777777" w:rsidR="00C10FA2" w:rsidRDefault="00C10FA2" w:rsidP="00DC0594">
      <w:pPr>
        <w:jc w:val="lowKashida"/>
        <w:rPr>
          <w:rFonts w:ascii="Simplified Arabic" w:hAnsi="Simplified Arabic" w:cs="Simplified Arabic"/>
          <w:sz w:val="28"/>
          <w:szCs w:val="28"/>
          <w:rtl/>
        </w:rPr>
      </w:pPr>
    </w:p>
    <w:p w14:paraId="49CB8075" w14:textId="77777777" w:rsidR="00C10FA2" w:rsidRPr="00DC0594" w:rsidRDefault="00C10FA2" w:rsidP="00DC0594">
      <w:pPr>
        <w:jc w:val="lowKashida"/>
        <w:rPr>
          <w:rFonts w:ascii="Simplified Arabic" w:hAnsi="Simplified Arabic" w:cs="Simplified Arabic"/>
          <w:sz w:val="28"/>
          <w:szCs w:val="28"/>
          <w:rtl/>
        </w:rPr>
      </w:pPr>
    </w:p>
    <w:p w14:paraId="214AA964" w14:textId="77777777" w:rsidR="00505975" w:rsidRPr="00C10FA2" w:rsidRDefault="00505975" w:rsidP="00C10FA2">
      <w:pPr>
        <w:ind w:left="360"/>
        <w:jc w:val="center"/>
        <w:rPr>
          <w:rFonts w:ascii="Simplified Arabic" w:hAnsi="Simplified Arabic" w:cs="Simplified Arabic"/>
          <w:b/>
          <w:bCs/>
          <w:sz w:val="36"/>
          <w:szCs w:val="36"/>
        </w:rPr>
      </w:pPr>
      <w:r w:rsidRPr="00C10FA2">
        <w:rPr>
          <w:rFonts w:ascii="Simplified Arabic" w:hAnsi="Simplified Arabic" w:cs="Simplified Arabic"/>
          <w:b/>
          <w:bCs/>
          <w:sz w:val="36"/>
          <w:szCs w:val="36"/>
          <w:rtl/>
        </w:rPr>
        <w:lastRenderedPageBreak/>
        <w:t>عناصر كفاءة الإدارة (تنظيم العمل – توزيع المهام – إدارة الموارد – مؤشرات الأداء)</w:t>
      </w:r>
    </w:p>
    <w:p w14:paraId="28C78572" w14:textId="77777777" w:rsidR="00505975" w:rsidRPr="00DC0594" w:rsidRDefault="00505975"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كفاءة الإدارة داخل الأقسام الصحية، وخاصة أقسام العلاج الطبيعي، تعتمد على مجموعة من العناصر الأساسية التي تُشكّل الإطار التشغيلي والإداري لضمان تقديم خدمة علاجية فعّالة وآمنة ومنظمة. هذه العناصر تُعدّ الركائز التي تُبنى عليها جودة الأداء وكفاءة التشغيل</w:t>
      </w:r>
      <w:r w:rsidRPr="00DC0594">
        <w:rPr>
          <w:rFonts w:ascii="Simplified Arabic" w:hAnsi="Simplified Arabic" w:cs="Simplified Arabic"/>
          <w:sz w:val="28"/>
          <w:szCs w:val="28"/>
        </w:rPr>
        <w:t>.</w:t>
      </w:r>
    </w:p>
    <w:p w14:paraId="0957335E" w14:textId="146EAD56" w:rsidR="00505975" w:rsidRPr="00D73EC7" w:rsidRDefault="00505975" w:rsidP="00D73EC7">
      <w:pPr>
        <w:pStyle w:val="a8"/>
        <w:numPr>
          <w:ilvl w:val="2"/>
          <w:numId w:val="62"/>
        </w:numPr>
        <w:jc w:val="lowKashida"/>
        <w:rPr>
          <w:rFonts w:ascii="Simplified Arabic" w:hAnsi="Simplified Arabic" w:cs="Simplified Arabic"/>
          <w:sz w:val="28"/>
          <w:szCs w:val="28"/>
        </w:rPr>
      </w:pPr>
      <w:r w:rsidRPr="00D73EC7">
        <w:rPr>
          <w:rFonts w:ascii="Simplified Arabic" w:hAnsi="Simplified Arabic" w:cs="Simplified Arabic"/>
          <w:sz w:val="28"/>
          <w:szCs w:val="28"/>
        </w:rPr>
        <w:t xml:space="preserve"> </w:t>
      </w:r>
      <w:r w:rsidRPr="00D73EC7">
        <w:rPr>
          <w:rFonts w:ascii="Simplified Arabic" w:hAnsi="Simplified Arabic" w:cs="Simplified Arabic"/>
          <w:sz w:val="28"/>
          <w:szCs w:val="28"/>
          <w:rtl/>
        </w:rPr>
        <w:t>تنظيم العمل</w:t>
      </w:r>
    </w:p>
    <w:p w14:paraId="715A6587" w14:textId="77777777" w:rsidR="00505975" w:rsidRPr="00DC0594" w:rsidRDefault="00505975"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تنظيم العمل هو الأساس الذي تُبنى عليه كفاءة الإدارة، ويشمل</w:t>
      </w:r>
      <w:r w:rsidRPr="00DC0594">
        <w:rPr>
          <w:rFonts w:ascii="Simplified Arabic" w:hAnsi="Simplified Arabic" w:cs="Simplified Arabic"/>
          <w:sz w:val="28"/>
          <w:szCs w:val="28"/>
        </w:rPr>
        <w:t>:</w:t>
      </w:r>
    </w:p>
    <w:p w14:paraId="33F5D7B7" w14:textId="77777777" w:rsidR="00505975" w:rsidRPr="00DC0594" w:rsidRDefault="00505975"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وضع سياسات وإجراءات واضحة لسير العمل</w:t>
      </w:r>
      <w:r w:rsidRPr="00DC0594">
        <w:rPr>
          <w:rFonts w:ascii="Simplified Arabic" w:hAnsi="Simplified Arabic" w:cs="Simplified Arabic"/>
          <w:sz w:val="28"/>
          <w:szCs w:val="28"/>
        </w:rPr>
        <w:t>.</w:t>
      </w:r>
    </w:p>
    <w:p w14:paraId="79616211" w14:textId="77777777" w:rsidR="00505975" w:rsidRPr="00DC0594" w:rsidRDefault="00505975"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تحديد خطوات تقديم الخدمة من لحظة استقبال المريض حتى انتهاء البرنامج العلاجي</w:t>
      </w:r>
      <w:r w:rsidRPr="00DC0594">
        <w:rPr>
          <w:rFonts w:ascii="Simplified Arabic" w:hAnsi="Simplified Arabic" w:cs="Simplified Arabic"/>
          <w:sz w:val="28"/>
          <w:szCs w:val="28"/>
        </w:rPr>
        <w:t>.</w:t>
      </w:r>
    </w:p>
    <w:p w14:paraId="27FC172B" w14:textId="77777777" w:rsidR="00505975" w:rsidRPr="00DC0594" w:rsidRDefault="00505975"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تنظيم الجداول العلاجية بما يقلل الازدحام ويُحسّن تدفق المرضى</w:t>
      </w:r>
      <w:r w:rsidRPr="00DC0594">
        <w:rPr>
          <w:rFonts w:ascii="Simplified Arabic" w:hAnsi="Simplified Arabic" w:cs="Simplified Arabic"/>
          <w:sz w:val="28"/>
          <w:szCs w:val="28"/>
        </w:rPr>
        <w:t>.</w:t>
      </w:r>
    </w:p>
    <w:p w14:paraId="0D11A32B" w14:textId="77777777" w:rsidR="00505975" w:rsidRPr="00DC0594" w:rsidRDefault="00505975"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ضمان وجود آليات واضحة للتواصل بين القسم وبقية الأقسام المحوّلة</w:t>
      </w:r>
      <w:r w:rsidRPr="00DC0594">
        <w:rPr>
          <w:rFonts w:ascii="Simplified Arabic" w:hAnsi="Simplified Arabic" w:cs="Simplified Arabic"/>
          <w:sz w:val="28"/>
          <w:szCs w:val="28"/>
        </w:rPr>
        <w:t>.</w:t>
      </w:r>
    </w:p>
    <w:p w14:paraId="78AD543A" w14:textId="3DECDF20" w:rsidR="00505975" w:rsidRPr="00DC0594" w:rsidRDefault="00505975" w:rsidP="00DC0594">
      <w:pPr>
        <w:ind w:left="360"/>
        <w:jc w:val="lowKashida"/>
        <w:rPr>
          <w:rFonts w:ascii="Simplified Arabic" w:hAnsi="Simplified Arabic" w:cs="Simplified Arabic"/>
          <w:sz w:val="28"/>
          <w:szCs w:val="28"/>
          <w:rtl/>
        </w:rPr>
      </w:pPr>
      <w:r w:rsidRPr="00DC0594">
        <w:rPr>
          <w:rFonts w:ascii="Simplified Arabic" w:hAnsi="Simplified Arabic" w:cs="Simplified Arabic"/>
          <w:sz w:val="28"/>
          <w:szCs w:val="28"/>
          <w:rtl/>
        </w:rPr>
        <w:t>تنظيم العمل الجيد يقلل الأخطاء، ويرفع جودة الخدمة، ويُحسّن تجربة المريض</w:t>
      </w:r>
      <w:r w:rsidRPr="00DC0594">
        <w:rPr>
          <w:rFonts w:ascii="Simplified Arabic" w:hAnsi="Simplified Arabic" w:cs="Simplified Arabic"/>
          <w:sz w:val="28"/>
          <w:szCs w:val="28"/>
        </w:rPr>
        <w:t>.</w:t>
      </w:r>
      <w:r w:rsidR="00D73EC7">
        <w:rPr>
          <w:rStyle w:val="a5"/>
          <w:rFonts w:ascii="Simplified Arabic" w:hAnsi="Simplified Arabic" w:cs="Simplified Arabic"/>
          <w:sz w:val="28"/>
          <w:szCs w:val="28"/>
        </w:rPr>
        <w:footnoteReference w:id="10"/>
      </w:r>
    </w:p>
    <w:p w14:paraId="2C852A56" w14:textId="74939C80" w:rsidR="00505975" w:rsidRPr="00D73EC7" w:rsidRDefault="00505975" w:rsidP="00D73EC7">
      <w:pPr>
        <w:pStyle w:val="a8"/>
        <w:numPr>
          <w:ilvl w:val="2"/>
          <w:numId w:val="62"/>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توزيع المهام</w:t>
      </w:r>
    </w:p>
    <w:p w14:paraId="0BB5E310" w14:textId="77777777" w:rsidR="00505975" w:rsidRPr="00DC0594" w:rsidRDefault="00505975"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توزيع المهام يُعدّ عنصرًا محوريًا في رفع الكفاءة التشغيلية، ويشمل</w:t>
      </w:r>
      <w:r w:rsidRPr="00DC0594">
        <w:rPr>
          <w:rFonts w:ascii="Simplified Arabic" w:hAnsi="Simplified Arabic" w:cs="Simplified Arabic"/>
          <w:sz w:val="28"/>
          <w:szCs w:val="28"/>
        </w:rPr>
        <w:t>:</w:t>
      </w:r>
    </w:p>
    <w:p w14:paraId="5BD48AAB" w14:textId="77777777" w:rsidR="00505975" w:rsidRPr="00D73EC7" w:rsidRDefault="00505975" w:rsidP="00D73EC7">
      <w:pPr>
        <w:pStyle w:val="a8"/>
        <w:numPr>
          <w:ilvl w:val="0"/>
          <w:numId w:val="385"/>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تحديد مهام كل معالج طبيعي وفق خبرته وتخصصه</w:t>
      </w:r>
      <w:r w:rsidRPr="00D73EC7">
        <w:rPr>
          <w:rFonts w:ascii="Simplified Arabic" w:hAnsi="Simplified Arabic" w:cs="Simplified Arabic"/>
          <w:sz w:val="28"/>
          <w:szCs w:val="28"/>
        </w:rPr>
        <w:t>.</w:t>
      </w:r>
    </w:p>
    <w:p w14:paraId="03D8A242" w14:textId="77777777" w:rsidR="00505975" w:rsidRPr="00D73EC7" w:rsidRDefault="00505975" w:rsidP="00D73EC7">
      <w:pPr>
        <w:pStyle w:val="a8"/>
        <w:numPr>
          <w:ilvl w:val="0"/>
          <w:numId w:val="385"/>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توزيع الحالات بما يضمن العدالة ويمنع الإرهاق الوظيفي</w:t>
      </w:r>
      <w:r w:rsidRPr="00D73EC7">
        <w:rPr>
          <w:rFonts w:ascii="Simplified Arabic" w:hAnsi="Simplified Arabic" w:cs="Simplified Arabic"/>
          <w:sz w:val="28"/>
          <w:szCs w:val="28"/>
        </w:rPr>
        <w:t>.</w:t>
      </w:r>
    </w:p>
    <w:p w14:paraId="28D5732D" w14:textId="77777777" w:rsidR="00505975" w:rsidRPr="00D73EC7" w:rsidRDefault="00505975" w:rsidP="00D73EC7">
      <w:pPr>
        <w:pStyle w:val="a8"/>
        <w:numPr>
          <w:ilvl w:val="0"/>
          <w:numId w:val="385"/>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تحديد مهام الفنيين والإداريين داخل القسم</w:t>
      </w:r>
      <w:r w:rsidRPr="00D73EC7">
        <w:rPr>
          <w:rFonts w:ascii="Simplified Arabic" w:hAnsi="Simplified Arabic" w:cs="Simplified Arabic"/>
          <w:sz w:val="28"/>
          <w:szCs w:val="28"/>
        </w:rPr>
        <w:t>.</w:t>
      </w:r>
    </w:p>
    <w:p w14:paraId="1FB05DD7" w14:textId="77777777" w:rsidR="00505975" w:rsidRPr="00D73EC7" w:rsidRDefault="00505975" w:rsidP="00D73EC7">
      <w:pPr>
        <w:pStyle w:val="a8"/>
        <w:numPr>
          <w:ilvl w:val="0"/>
          <w:numId w:val="385"/>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ضمان وجود بدائل عند غياب أحد أفراد الفريق لضمان استمرارية الخدمة</w:t>
      </w:r>
      <w:r w:rsidRPr="00D73EC7">
        <w:rPr>
          <w:rFonts w:ascii="Simplified Arabic" w:hAnsi="Simplified Arabic" w:cs="Simplified Arabic"/>
          <w:sz w:val="28"/>
          <w:szCs w:val="28"/>
        </w:rPr>
        <w:t>.</w:t>
      </w:r>
    </w:p>
    <w:p w14:paraId="4C0CC870" w14:textId="38CBF1B0" w:rsidR="00505975" w:rsidRPr="00D73EC7" w:rsidRDefault="00505975" w:rsidP="00D73EC7">
      <w:pPr>
        <w:pStyle w:val="a8"/>
        <w:numPr>
          <w:ilvl w:val="0"/>
          <w:numId w:val="385"/>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التوزيع الفعّال للمهام يرفع الإنتاجية ويُقلل الأخطاء العلاجية</w:t>
      </w:r>
      <w:r w:rsidR="00D73EC7">
        <w:rPr>
          <w:rStyle w:val="a5"/>
          <w:rFonts w:ascii="Simplified Arabic" w:hAnsi="Simplified Arabic" w:cs="Simplified Arabic"/>
          <w:sz w:val="28"/>
          <w:szCs w:val="28"/>
          <w:rtl/>
        </w:rPr>
        <w:footnoteReference w:id="11"/>
      </w:r>
      <w:r w:rsidRPr="00D73EC7">
        <w:rPr>
          <w:rFonts w:ascii="Simplified Arabic" w:hAnsi="Simplified Arabic" w:cs="Simplified Arabic"/>
          <w:sz w:val="28"/>
          <w:szCs w:val="28"/>
        </w:rPr>
        <w:t>.</w:t>
      </w:r>
    </w:p>
    <w:p w14:paraId="21724788" w14:textId="20564A9F" w:rsidR="00505975" w:rsidRPr="00D73EC7" w:rsidRDefault="00505975" w:rsidP="00D73EC7">
      <w:pPr>
        <w:pStyle w:val="a8"/>
        <w:numPr>
          <w:ilvl w:val="2"/>
          <w:numId w:val="62"/>
        </w:numPr>
        <w:jc w:val="lowKashida"/>
        <w:rPr>
          <w:rFonts w:ascii="Simplified Arabic" w:hAnsi="Simplified Arabic" w:cs="Simplified Arabic"/>
          <w:sz w:val="28"/>
          <w:szCs w:val="28"/>
        </w:rPr>
      </w:pPr>
      <w:r w:rsidRPr="00D73EC7">
        <w:rPr>
          <w:rFonts w:ascii="Simplified Arabic" w:hAnsi="Simplified Arabic" w:cs="Simplified Arabic"/>
          <w:sz w:val="28"/>
          <w:szCs w:val="28"/>
        </w:rPr>
        <w:t xml:space="preserve"> </w:t>
      </w:r>
      <w:r w:rsidRPr="00D73EC7">
        <w:rPr>
          <w:rFonts w:ascii="Simplified Arabic" w:hAnsi="Simplified Arabic" w:cs="Simplified Arabic"/>
          <w:sz w:val="28"/>
          <w:szCs w:val="28"/>
          <w:rtl/>
        </w:rPr>
        <w:t>إدارة الموارد</w:t>
      </w:r>
    </w:p>
    <w:p w14:paraId="382EF3E3" w14:textId="77777777" w:rsidR="00505975" w:rsidRPr="00DC0594" w:rsidRDefault="00505975"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تشمل إدارة الموارد البشرية والتقنية والمالية، مثل</w:t>
      </w:r>
      <w:r w:rsidRPr="00DC0594">
        <w:rPr>
          <w:rFonts w:ascii="Simplified Arabic" w:hAnsi="Simplified Arabic" w:cs="Simplified Arabic"/>
          <w:sz w:val="28"/>
          <w:szCs w:val="28"/>
        </w:rPr>
        <w:t>:</w:t>
      </w:r>
    </w:p>
    <w:p w14:paraId="7C4F303D" w14:textId="77777777" w:rsidR="00505975" w:rsidRPr="00D73EC7" w:rsidRDefault="00505975" w:rsidP="00D73EC7">
      <w:pPr>
        <w:pStyle w:val="a8"/>
        <w:numPr>
          <w:ilvl w:val="0"/>
          <w:numId w:val="386"/>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lastRenderedPageBreak/>
        <w:t>توفير العدد الكافي من المعالجين لتغطية حجم العمل</w:t>
      </w:r>
      <w:r w:rsidRPr="00D73EC7">
        <w:rPr>
          <w:rFonts w:ascii="Simplified Arabic" w:hAnsi="Simplified Arabic" w:cs="Simplified Arabic"/>
          <w:sz w:val="28"/>
          <w:szCs w:val="28"/>
        </w:rPr>
        <w:t>.</w:t>
      </w:r>
    </w:p>
    <w:p w14:paraId="04FAA021" w14:textId="77777777" w:rsidR="00505975" w:rsidRPr="00D73EC7" w:rsidRDefault="00505975" w:rsidP="00D73EC7">
      <w:pPr>
        <w:pStyle w:val="a8"/>
        <w:numPr>
          <w:ilvl w:val="0"/>
          <w:numId w:val="386"/>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صيانة الأجهزة العلاجية بشكل دوري لضمان جاهزيتها</w:t>
      </w:r>
      <w:r w:rsidRPr="00D73EC7">
        <w:rPr>
          <w:rFonts w:ascii="Simplified Arabic" w:hAnsi="Simplified Arabic" w:cs="Simplified Arabic"/>
          <w:sz w:val="28"/>
          <w:szCs w:val="28"/>
        </w:rPr>
        <w:t>.</w:t>
      </w:r>
    </w:p>
    <w:p w14:paraId="1DDDD128" w14:textId="77777777" w:rsidR="00505975" w:rsidRPr="00D73EC7" w:rsidRDefault="00505975" w:rsidP="00D73EC7">
      <w:pPr>
        <w:pStyle w:val="a8"/>
        <w:numPr>
          <w:ilvl w:val="0"/>
          <w:numId w:val="386"/>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توفير الأدوات والمواد اللازمة للعلاج</w:t>
      </w:r>
      <w:r w:rsidRPr="00D73EC7">
        <w:rPr>
          <w:rFonts w:ascii="Simplified Arabic" w:hAnsi="Simplified Arabic" w:cs="Simplified Arabic"/>
          <w:sz w:val="28"/>
          <w:szCs w:val="28"/>
        </w:rPr>
        <w:t>.</w:t>
      </w:r>
    </w:p>
    <w:p w14:paraId="61ADA3BA" w14:textId="77777777" w:rsidR="00505975" w:rsidRPr="00D73EC7" w:rsidRDefault="00505975" w:rsidP="00D73EC7">
      <w:pPr>
        <w:pStyle w:val="a8"/>
        <w:numPr>
          <w:ilvl w:val="0"/>
          <w:numId w:val="386"/>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استخدام الموارد بكفاءة لتقليل الهدر ورفع الإنتاجية</w:t>
      </w:r>
      <w:r w:rsidRPr="00D73EC7">
        <w:rPr>
          <w:rFonts w:ascii="Simplified Arabic" w:hAnsi="Simplified Arabic" w:cs="Simplified Arabic"/>
          <w:sz w:val="28"/>
          <w:szCs w:val="28"/>
        </w:rPr>
        <w:t>.</w:t>
      </w:r>
    </w:p>
    <w:p w14:paraId="5D6EF940" w14:textId="5B03D505" w:rsidR="00505975" w:rsidRPr="00D73EC7" w:rsidRDefault="00505975" w:rsidP="00D73EC7">
      <w:pPr>
        <w:pStyle w:val="a8"/>
        <w:numPr>
          <w:ilvl w:val="0"/>
          <w:numId w:val="386"/>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إدارة الموارد الجيدة تُسهم في تقديم خدمة علاجية متكاملة وفعّالة</w:t>
      </w:r>
      <w:r w:rsidR="00D73EC7">
        <w:rPr>
          <w:rStyle w:val="a5"/>
          <w:rFonts w:ascii="Simplified Arabic" w:hAnsi="Simplified Arabic" w:cs="Simplified Arabic"/>
          <w:sz w:val="28"/>
          <w:szCs w:val="28"/>
          <w:rtl/>
        </w:rPr>
        <w:footnoteReference w:id="12"/>
      </w:r>
      <w:r w:rsidRPr="00D73EC7">
        <w:rPr>
          <w:rFonts w:ascii="Simplified Arabic" w:hAnsi="Simplified Arabic" w:cs="Simplified Arabic"/>
          <w:sz w:val="28"/>
          <w:szCs w:val="28"/>
        </w:rPr>
        <w:t>.</w:t>
      </w:r>
    </w:p>
    <w:p w14:paraId="055CEE8F" w14:textId="19302666" w:rsidR="00505975" w:rsidRPr="00D73EC7" w:rsidRDefault="00505975" w:rsidP="00D73EC7">
      <w:pPr>
        <w:pStyle w:val="a8"/>
        <w:numPr>
          <w:ilvl w:val="2"/>
          <w:numId w:val="62"/>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مؤشرات الأداء</w:t>
      </w:r>
    </w:p>
    <w:p w14:paraId="5938A36A" w14:textId="77777777" w:rsidR="00505975" w:rsidRPr="00DC0594" w:rsidRDefault="00505975"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مؤشرات الأداء هي أدوات قياس تُستخدم لتقييم كفاءة القسم وجودة الخدمة، وتشمل</w:t>
      </w:r>
      <w:r w:rsidRPr="00DC0594">
        <w:rPr>
          <w:rFonts w:ascii="Simplified Arabic" w:hAnsi="Simplified Arabic" w:cs="Simplified Arabic"/>
          <w:sz w:val="28"/>
          <w:szCs w:val="28"/>
        </w:rPr>
        <w:t>:</w:t>
      </w:r>
    </w:p>
    <w:p w14:paraId="6CE1ED93" w14:textId="77777777" w:rsidR="00505975" w:rsidRPr="00D73EC7" w:rsidRDefault="00505975" w:rsidP="00D73EC7">
      <w:pPr>
        <w:pStyle w:val="a8"/>
        <w:numPr>
          <w:ilvl w:val="0"/>
          <w:numId w:val="387"/>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معدل التحسن الوظيفي لدى المرضى</w:t>
      </w:r>
      <w:r w:rsidRPr="00D73EC7">
        <w:rPr>
          <w:rFonts w:ascii="Simplified Arabic" w:hAnsi="Simplified Arabic" w:cs="Simplified Arabic"/>
          <w:sz w:val="28"/>
          <w:szCs w:val="28"/>
        </w:rPr>
        <w:t>.</w:t>
      </w:r>
    </w:p>
    <w:p w14:paraId="326418F7" w14:textId="77777777" w:rsidR="00505975" w:rsidRPr="00D73EC7" w:rsidRDefault="00505975" w:rsidP="00D73EC7">
      <w:pPr>
        <w:pStyle w:val="a8"/>
        <w:numPr>
          <w:ilvl w:val="0"/>
          <w:numId w:val="387"/>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عدد الجلسات المنجزة يوميًا أو أسبوعيًا</w:t>
      </w:r>
      <w:r w:rsidRPr="00D73EC7">
        <w:rPr>
          <w:rFonts w:ascii="Simplified Arabic" w:hAnsi="Simplified Arabic" w:cs="Simplified Arabic"/>
          <w:sz w:val="28"/>
          <w:szCs w:val="28"/>
        </w:rPr>
        <w:t>.</w:t>
      </w:r>
    </w:p>
    <w:p w14:paraId="451E793F" w14:textId="77777777" w:rsidR="00505975" w:rsidRPr="00D73EC7" w:rsidRDefault="00505975" w:rsidP="00D73EC7">
      <w:pPr>
        <w:pStyle w:val="a8"/>
        <w:numPr>
          <w:ilvl w:val="0"/>
          <w:numId w:val="387"/>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معدل رضا المرضى عن الخدمة</w:t>
      </w:r>
      <w:r w:rsidRPr="00D73EC7">
        <w:rPr>
          <w:rFonts w:ascii="Simplified Arabic" w:hAnsi="Simplified Arabic" w:cs="Simplified Arabic"/>
          <w:sz w:val="28"/>
          <w:szCs w:val="28"/>
        </w:rPr>
        <w:t>.</w:t>
      </w:r>
    </w:p>
    <w:p w14:paraId="3D1E4499" w14:textId="77777777" w:rsidR="00505975" w:rsidRPr="00D73EC7" w:rsidRDefault="00505975" w:rsidP="00D73EC7">
      <w:pPr>
        <w:pStyle w:val="a8"/>
        <w:numPr>
          <w:ilvl w:val="0"/>
          <w:numId w:val="387"/>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مدة الانتظار للحصول على جلسة علاجية</w:t>
      </w:r>
      <w:r w:rsidRPr="00D73EC7">
        <w:rPr>
          <w:rFonts w:ascii="Simplified Arabic" w:hAnsi="Simplified Arabic" w:cs="Simplified Arabic"/>
          <w:sz w:val="28"/>
          <w:szCs w:val="28"/>
        </w:rPr>
        <w:t>.</w:t>
      </w:r>
    </w:p>
    <w:p w14:paraId="4D3A6BD6" w14:textId="77777777" w:rsidR="00505975" w:rsidRPr="00D73EC7" w:rsidRDefault="00505975" w:rsidP="00D73EC7">
      <w:pPr>
        <w:pStyle w:val="a8"/>
        <w:numPr>
          <w:ilvl w:val="0"/>
          <w:numId w:val="387"/>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معدل الأخطاء أو الشكاوى</w:t>
      </w:r>
      <w:r w:rsidRPr="00D73EC7">
        <w:rPr>
          <w:rFonts w:ascii="Simplified Arabic" w:hAnsi="Simplified Arabic" w:cs="Simplified Arabic"/>
          <w:sz w:val="28"/>
          <w:szCs w:val="28"/>
        </w:rPr>
        <w:t>.</w:t>
      </w:r>
    </w:p>
    <w:p w14:paraId="5547CACE" w14:textId="77777777" w:rsidR="00505975" w:rsidRPr="00D73EC7" w:rsidRDefault="00505975" w:rsidP="00D73EC7">
      <w:pPr>
        <w:pStyle w:val="a8"/>
        <w:numPr>
          <w:ilvl w:val="0"/>
          <w:numId w:val="387"/>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هذه المؤشرات تساعد الإدارة على اتخاذ قرارات مبنية على بيانات وتحسين الأداء بشكل مستمر</w:t>
      </w:r>
      <w:r w:rsidRPr="00D73EC7">
        <w:rPr>
          <w:rFonts w:ascii="Simplified Arabic" w:hAnsi="Simplified Arabic" w:cs="Simplified Arabic"/>
          <w:sz w:val="28"/>
          <w:szCs w:val="28"/>
        </w:rPr>
        <w:t>.</w:t>
      </w:r>
    </w:p>
    <w:p w14:paraId="3E3C276A" w14:textId="753DED18" w:rsidR="00505975" w:rsidRPr="00D73EC7" w:rsidRDefault="00505975" w:rsidP="00D73EC7">
      <w:pPr>
        <w:pStyle w:val="a8"/>
        <w:numPr>
          <w:ilvl w:val="0"/>
          <w:numId w:val="387"/>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ارتباط العناصر بالحوكمة</w:t>
      </w:r>
      <w:r w:rsidR="00D73EC7">
        <w:rPr>
          <w:rFonts w:ascii="Simplified Arabic" w:hAnsi="Simplified Arabic" w:cs="Simplified Arabic" w:hint="cs"/>
          <w:sz w:val="28"/>
          <w:szCs w:val="28"/>
          <w:rtl/>
        </w:rPr>
        <w:t>.</w:t>
      </w:r>
    </w:p>
    <w:p w14:paraId="24C0DA89" w14:textId="77777777" w:rsidR="00505975" w:rsidRPr="00D73EC7" w:rsidRDefault="00505975" w:rsidP="00D73EC7">
      <w:pPr>
        <w:pStyle w:val="a8"/>
        <w:numPr>
          <w:ilvl w:val="0"/>
          <w:numId w:val="387"/>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تطبيق مبادئ الحوكمة الصحية يعزز هذه العناصر من خلال</w:t>
      </w:r>
      <w:r w:rsidRPr="00D73EC7">
        <w:rPr>
          <w:rFonts w:ascii="Simplified Arabic" w:hAnsi="Simplified Arabic" w:cs="Simplified Arabic"/>
          <w:sz w:val="28"/>
          <w:szCs w:val="28"/>
        </w:rPr>
        <w:t>:</w:t>
      </w:r>
    </w:p>
    <w:p w14:paraId="158C891F" w14:textId="63BD9B24" w:rsidR="00505975" w:rsidRPr="00D73EC7" w:rsidRDefault="00505975" w:rsidP="00D73EC7">
      <w:pPr>
        <w:pStyle w:val="a8"/>
        <w:numPr>
          <w:ilvl w:val="0"/>
          <w:numId w:val="387"/>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الشفافية في تنظيم العمل</w:t>
      </w:r>
      <w:r w:rsidR="00D73EC7">
        <w:rPr>
          <w:rFonts w:ascii="Simplified Arabic" w:hAnsi="Simplified Arabic" w:cs="Simplified Arabic" w:hint="cs"/>
          <w:sz w:val="28"/>
          <w:szCs w:val="28"/>
          <w:rtl/>
        </w:rPr>
        <w:t>.</w:t>
      </w:r>
    </w:p>
    <w:p w14:paraId="4B752B73" w14:textId="7BF5A3CB" w:rsidR="00505975" w:rsidRPr="00D73EC7" w:rsidRDefault="00505975" w:rsidP="00D73EC7">
      <w:pPr>
        <w:pStyle w:val="a8"/>
        <w:numPr>
          <w:ilvl w:val="0"/>
          <w:numId w:val="387"/>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المساءلة في توزيع المهام</w:t>
      </w:r>
      <w:r w:rsidR="00D73EC7">
        <w:rPr>
          <w:rFonts w:ascii="Simplified Arabic" w:hAnsi="Simplified Arabic" w:cs="Simplified Arabic" w:hint="cs"/>
          <w:sz w:val="28"/>
          <w:szCs w:val="28"/>
          <w:rtl/>
        </w:rPr>
        <w:t>.</w:t>
      </w:r>
    </w:p>
    <w:p w14:paraId="6910B5AA" w14:textId="19999C48" w:rsidR="00505975" w:rsidRPr="00D73EC7" w:rsidRDefault="00505975" w:rsidP="00D73EC7">
      <w:pPr>
        <w:pStyle w:val="a8"/>
        <w:numPr>
          <w:ilvl w:val="0"/>
          <w:numId w:val="387"/>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وضوح الأدوار في إدارة الموارد</w:t>
      </w:r>
      <w:r w:rsidR="00D73EC7">
        <w:rPr>
          <w:rFonts w:ascii="Simplified Arabic" w:hAnsi="Simplified Arabic" w:cs="Simplified Arabic" w:hint="cs"/>
          <w:sz w:val="28"/>
          <w:szCs w:val="28"/>
          <w:rtl/>
        </w:rPr>
        <w:t>.</w:t>
      </w:r>
    </w:p>
    <w:p w14:paraId="41162143" w14:textId="589AD423" w:rsidR="00505975" w:rsidRPr="00D73EC7" w:rsidRDefault="00505975" w:rsidP="00D73EC7">
      <w:pPr>
        <w:pStyle w:val="a8"/>
        <w:numPr>
          <w:ilvl w:val="0"/>
          <w:numId w:val="387"/>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مراقبة الأداء عبر مؤشرات واضحة</w:t>
      </w:r>
      <w:r w:rsidR="00D73EC7">
        <w:rPr>
          <w:rFonts w:ascii="Simplified Arabic" w:hAnsi="Simplified Arabic" w:cs="Simplified Arabic" w:hint="cs"/>
          <w:sz w:val="28"/>
          <w:szCs w:val="28"/>
          <w:rtl/>
        </w:rPr>
        <w:t>.</w:t>
      </w:r>
      <w:r w:rsidR="00D73EC7">
        <w:rPr>
          <w:rStyle w:val="a5"/>
          <w:rFonts w:ascii="Simplified Arabic" w:hAnsi="Simplified Arabic" w:cs="Simplified Arabic"/>
          <w:sz w:val="28"/>
          <w:szCs w:val="28"/>
          <w:rtl/>
        </w:rPr>
        <w:footnoteReference w:id="13"/>
      </w:r>
    </w:p>
    <w:p w14:paraId="4D3FF39D" w14:textId="15F6BFCC" w:rsidR="00505975" w:rsidRPr="00DC0594" w:rsidRDefault="00505975"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وهذا ينعكس مباشرة على رفع كفاءة إدارة أقسام العلاج الطبيعي وتحسين جودة الخدمات العلاجية</w:t>
      </w:r>
      <w:r w:rsidRPr="00DC0594">
        <w:rPr>
          <w:rFonts w:ascii="Simplified Arabic" w:hAnsi="Simplified Arabic" w:cs="Simplified Arabic"/>
          <w:sz w:val="28"/>
          <w:szCs w:val="28"/>
        </w:rPr>
        <w:t>.</w:t>
      </w:r>
      <w:r w:rsidRPr="00DC0594">
        <w:rPr>
          <w:rFonts w:ascii="Simplified Arabic" w:eastAsia="Times New Roman" w:hAnsi="Simplified Arabic" w:cs="Simplified Arabic"/>
          <w:kern w:val="0"/>
          <w:sz w:val="28"/>
          <w:szCs w:val="28"/>
          <w:rtl/>
          <w14:ligatures w14:val="none"/>
        </w:rPr>
        <w:t xml:space="preserve"> </w:t>
      </w:r>
      <w:r w:rsidRPr="00DC0594">
        <w:rPr>
          <w:rFonts w:ascii="Simplified Arabic" w:hAnsi="Simplified Arabic" w:cs="Simplified Arabic"/>
          <w:sz w:val="28"/>
          <w:szCs w:val="28"/>
          <w:rtl/>
        </w:rPr>
        <w:t>دور الحوكمة في تعزيز عناصر الكفاءة التشغيلية والإدارية داخل الأقسام العلاجية</w:t>
      </w:r>
    </w:p>
    <w:p w14:paraId="2971AFAB" w14:textId="018E5F4B" w:rsidR="00505975" w:rsidRPr="00DC0594" w:rsidRDefault="00D73EC7" w:rsidP="00DC0594">
      <w:pPr>
        <w:ind w:left="360"/>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كما انها </w:t>
      </w:r>
      <w:r w:rsidR="00505975" w:rsidRPr="00DC0594">
        <w:rPr>
          <w:rFonts w:ascii="Simplified Arabic" w:hAnsi="Simplified Arabic" w:cs="Simplified Arabic"/>
          <w:sz w:val="28"/>
          <w:szCs w:val="28"/>
          <w:rtl/>
        </w:rPr>
        <w:t>تُعد الحوكمة الصحية إطارًا تنظيميًا شاملًا يُسهم بشكل مباشر في رفع كفاءة الإدارة داخل الأقسام العلاجية، ومنها أقسام العلاج الطبيعي، من خلال تعزيز العناصر الأساسية للكفاءة</w:t>
      </w:r>
      <w:r w:rsidR="00505975" w:rsidRPr="00DC0594">
        <w:rPr>
          <w:rFonts w:ascii="Simplified Arabic" w:hAnsi="Simplified Arabic" w:cs="Simplified Arabic"/>
          <w:sz w:val="28"/>
          <w:szCs w:val="28"/>
        </w:rPr>
        <w:t xml:space="preserve">: </w:t>
      </w:r>
      <w:r w:rsidR="00505975" w:rsidRPr="00DC0594">
        <w:rPr>
          <w:rFonts w:ascii="Simplified Arabic" w:hAnsi="Simplified Arabic" w:cs="Simplified Arabic"/>
          <w:sz w:val="28"/>
          <w:szCs w:val="28"/>
          <w:rtl/>
        </w:rPr>
        <w:t>تنظيم العمل، توزيع المهام، إدارة الموارد، ومؤشرات الأداء</w:t>
      </w:r>
      <w:r w:rsidR="00505975" w:rsidRPr="00DC0594">
        <w:rPr>
          <w:rFonts w:ascii="Simplified Arabic" w:hAnsi="Simplified Arabic" w:cs="Simplified Arabic"/>
          <w:sz w:val="28"/>
          <w:szCs w:val="28"/>
        </w:rPr>
        <w:t xml:space="preserve">. </w:t>
      </w:r>
      <w:r w:rsidR="00505975" w:rsidRPr="00DC0594">
        <w:rPr>
          <w:rFonts w:ascii="Simplified Arabic" w:hAnsi="Simplified Arabic" w:cs="Simplified Arabic"/>
          <w:sz w:val="28"/>
          <w:szCs w:val="28"/>
          <w:rtl/>
        </w:rPr>
        <w:t xml:space="preserve">تطبيق مبادئ الحوكمة يجعل هذه العناصر </w:t>
      </w:r>
      <w:r w:rsidR="00505975" w:rsidRPr="00DC0594">
        <w:rPr>
          <w:rFonts w:ascii="Simplified Arabic" w:hAnsi="Simplified Arabic" w:cs="Simplified Arabic"/>
          <w:sz w:val="28"/>
          <w:szCs w:val="28"/>
          <w:rtl/>
        </w:rPr>
        <w:lastRenderedPageBreak/>
        <w:t>تعمل بتناغم، ويحوّل القسم من بيئة تشغيلية تقليدية إلى منظومة عالية الكفاءة تعتمد على الشفافية والمساءلة والوضوح</w:t>
      </w:r>
      <w:r w:rsidR="00505975" w:rsidRPr="00DC0594">
        <w:rPr>
          <w:rFonts w:ascii="Simplified Arabic" w:hAnsi="Simplified Arabic" w:cs="Simplified Arabic"/>
          <w:sz w:val="28"/>
          <w:szCs w:val="28"/>
        </w:rPr>
        <w:t>.</w:t>
      </w:r>
    </w:p>
    <w:p w14:paraId="096D009A" w14:textId="2A4FF62B" w:rsidR="00505975" w:rsidRPr="00D73EC7" w:rsidRDefault="00505975" w:rsidP="00D73EC7">
      <w:pPr>
        <w:pStyle w:val="a8"/>
        <w:numPr>
          <w:ilvl w:val="2"/>
          <w:numId w:val="61"/>
        </w:numPr>
        <w:jc w:val="lowKashida"/>
        <w:rPr>
          <w:rFonts w:ascii="Simplified Arabic" w:hAnsi="Simplified Arabic" w:cs="Simplified Arabic"/>
          <w:sz w:val="28"/>
          <w:szCs w:val="28"/>
        </w:rPr>
      </w:pPr>
      <w:r w:rsidRPr="00D73EC7">
        <w:rPr>
          <w:rFonts w:ascii="Simplified Arabic" w:hAnsi="Simplified Arabic" w:cs="Simplified Arabic"/>
          <w:sz w:val="28"/>
          <w:szCs w:val="28"/>
        </w:rPr>
        <w:t xml:space="preserve"> </w:t>
      </w:r>
      <w:r w:rsidRPr="00D73EC7">
        <w:rPr>
          <w:rFonts w:ascii="Simplified Arabic" w:hAnsi="Simplified Arabic" w:cs="Simplified Arabic"/>
          <w:sz w:val="28"/>
          <w:szCs w:val="28"/>
          <w:rtl/>
        </w:rPr>
        <w:t>تعزيز تنظيم العمل</w:t>
      </w:r>
    </w:p>
    <w:p w14:paraId="35BCC061" w14:textId="77777777" w:rsidR="00505975" w:rsidRPr="00DC0594" w:rsidRDefault="00505975"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تُسهم الحوكمة في وضع سياسات وإجراءات واضحة تُنظم سير العمل داخل القسم، مما يؤدي إلى</w:t>
      </w:r>
      <w:r w:rsidRPr="00DC0594">
        <w:rPr>
          <w:rFonts w:ascii="Simplified Arabic" w:hAnsi="Simplified Arabic" w:cs="Simplified Arabic"/>
          <w:sz w:val="28"/>
          <w:szCs w:val="28"/>
        </w:rPr>
        <w:t>:</w:t>
      </w:r>
    </w:p>
    <w:p w14:paraId="252D1811" w14:textId="77777777" w:rsidR="00505975" w:rsidRPr="00D73EC7" w:rsidRDefault="00505975" w:rsidP="00D73EC7">
      <w:pPr>
        <w:pStyle w:val="a8"/>
        <w:numPr>
          <w:ilvl w:val="0"/>
          <w:numId w:val="388"/>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وضوح خطوات تقديم الخدمة العلاجية</w:t>
      </w:r>
      <w:r w:rsidRPr="00D73EC7">
        <w:rPr>
          <w:rFonts w:ascii="Simplified Arabic" w:hAnsi="Simplified Arabic" w:cs="Simplified Arabic"/>
          <w:sz w:val="28"/>
          <w:szCs w:val="28"/>
        </w:rPr>
        <w:t>.</w:t>
      </w:r>
    </w:p>
    <w:p w14:paraId="4E00FAF3" w14:textId="77777777" w:rsidR="00505975" w:rsidRPr="00D73EC7" w:rsidRDefault="00505975" w:rsidP="00D73EC7">
      <w:pPr>
        <w:pStyle w:val="a8"/>
        <w:numPr>
          <w:ilvl w:val="0"/>
          <w:numId w:val="388"/>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تقليل العشوائية والازدحام</w:t>
      </w:r>
      <w:r w:rsidRPr="00D73EC7">
        <w:rPr>
          <w:rFonts w:ascii="Simplified Arabic" w:hAnsi="Simplified Arabic" w:cs="Simplified Arabic"/>
          <w:sz w:val="28"/>
          <w:szCs w:val="28"/>
        </w:rPr>
        <w:t>.</w:t>
      </w:r>
    </w:p>
    <w:p w14:paraId="16A80DA7" w14:textId="77777777" w:rsidR="00505975" w:rsidRPr="00D73EC7" w:rsidRDefault="00505975" w:rsidP="00D73EC7">
      <w:pPr>
        <w:pStyle w:val="a8"/>
        <w:numPr>
          <w:ilvl w:val="0"/>
          <w:numId w:val="388"/>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تحسين تدفق المرضى داخل القسم</w:t>
      </w:r>
      <w:r w:rsidRPr="00D73EC7">
        <w:rPr>
          <w:rFonts w:ascii="Simplified Arabic" w:hAnsi="Simplified Arabic" w:cs="Simplified Arabic"/>
          <w:sz w:val="28"/>
          <w:szCs w:val="28"/>
        </w:rPr>
        <w:t>.</w:t>
      </w:r>
    </w:p>
    <w:p w14:paraId="48207D2F" w14:textId="77777777" w:rsidR="00505975" w:rsidRPr="00D73EC7" w:rsidRDefault="00505975" w:rsidP="00D73EC7">
      <w:pPr>
        <w:pStyle w:val="a8"/>
        <w:numPr>
          <w:ilvl w:val="0"/>
          <w:numId w:val="388"/>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رفع جودة الخدمة من خلال الالتزام بالمعايير المعتمدة</w:t>
      </w:r>
      <w:r w:rsidRPr="00D73EC7">
        <w:rPr>
          <w:rFonts w:ascii="Simplified Arabic" w:hAnsi="Simplified Arabic" w:cs="Simplified Arabic"/>
          <w:sz w:val="28"/>
          <w:szCs w:val="28"/>
        </w:rPr>
        <w:t>.</w:t>
      </w:r>
    </w:p>
    <w:p w14:paraId="216F52C9" w14:textId="400D63C6" w:rsidR="00505975" w:rsidRPr="00D73EC7" w:rsidRDefault="00505975" w:rsidP="00D73EC7">
      <w:pPr>
        <w:pStyle w:val="a8"/>
        <w:numPr>
          <w:ilvl w:val="0"/>
          <w:numId w:val="388"/>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تطبيق الشفافية ووضوح الأدوار يجعل تنظيم العمل أكثر فعالية واستقرارًا</w:t>
      </w:r>
      <w:r w:rsidR="00D73EC7">
        <w:rPr>
          <w:rStyle w:val="a5"/>
          <w:rFonts w:ascii="Simplified Arabic" w:hAnsi="Simplified Arabic" w:cs="Simplified Arabic"/>
          <w:sz w:val="28"/>
          <w:szCs w:val="28"/>
          <w:rtl/>
        </w:rPr>
        <w:footnoteReference w:id="14"/>
      </w:r>
      <w:r w:rsidRPr="00D73EC7">
        <w:rPr>
          <w:rFonts w:ascii="Simplified Arabic" w:hAnsi="Simplified Arabic" w:cs="Simplified Arabic"/>
          <w:sz w:val="28"/>
          <w:szCs w:val="28"/>
        </w:rPr>
        <w:t>.</w:t>
      </w:r>
    </w:p>
    <w:p w14:paraId="46C7B346" w14:textId="2C0F5642" w:rsidR="00505975" w:rsidRPr="00D73EC7" w:rsidRDefault="00505975" w:rsidP="00D73EC7">
      <w:pPr>
        <w:pStyle w:val="a8"/>
        <w:numPr>
          <w:ilvl w:val="2"/>
          <w:numId w:val="61"/>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تحسين توزيع المهام</w:t>
      </w:r>
    </w:p>
    <w:p w14:paraId="76355E7E" w14:textId="77777777" w:rsidR="00505975" w:rsidRPr="00DC0594" w:rsidRDefault="00505975"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الحوكمة تُعزز توزيع المهام من خلال</w:t>
      </w:r>
      <w:r w:rsidRPr="00DC0594">
        <w:rPr>
          <w:rFonts w:ascii="Simplified Arabic" w:hAnsi="Simplified Arabic" w:cs="Simplified Arabic"/>
          <w:sz w:val="28"/>
          <w:szCs w:val="28"/>
        </w:rPr>
        <w:t>:</w:t>
      </w:r>
    </w:p>
    <w:p w14:paraId="7876EE59" w14:textId="77777777" w:rsidR="00505975" w:rsidRPr="00D73EC7" w:rsidRDefault="00505975" w:rsidP="00D73EC7">
      <w:pPr>
        <w:pStyle w:val="a8"/>
        <w:numPr>
          <w:ilvl w:val="0"/>
          <w:numId w:val="389"/>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تحديد مسؤوليات كل معالج طبيعي بدقة</w:t>
      </w:r>
      <w:r w:rsidRPr="00D73EC7">
        <w:rPr>
          <w:rFonts w:ascii="Simplified Arabic" w:hAnsi="Simplified Arabic" w:cs="Simplified Arabic"/>
          <w:sz w:val="28"/>
          <w:szCs w:val="28"/>
        </w:rPr>
        <w:t>.</w:t>
      </w:r>
    </w:p>
    <w:p w14:paraId="05A2BFCD" w14:textId="77777777" w:rsidR="00505975" w:rsidRPr="00D73EC7" w:rsidRDefault="00505975" w:rsidP="00D73EC7">
      <w:pPr>
        <w:pStyle w:val="a8"/>
        <w:numPr>
          <w:ilvl w:val="0"/>
          <w:numId w:val="389"/>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توزيع الحالات وفق الخبرات والتخصصات</w:t>
      </w:r>
      <w:r w:rsidRPr="00D73EC7">
        <w:rPr>
          <w:rFonts w:ascii="Simplified Arabic" w:hAnsi="Simplified Arabic" w:cs="Simplified Arabic"/>
          <w:sz w:val="28"/>
          <w:szCs w:val="28"/>
        </w:rPr>
        <w:t>.</w:t>
      </w:r>
    </w:p>
    <w:p w14:paraId="4FA4CB80" w14:textId="77777777" w:rsidR="00505975" w:rsidRPr="00D73EC7" w:rsidRDefault="00505975" w:rsidP="00D73EC7">
      <w:pPr>
        <w:pStyle w:val="a8"/>
        <w:numPr>
          <w:ilvl w:val="0"/>
          <w:numId w:val="389"/>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ضمان العدالة في توزيع عبء العمل</w:t>
      </w:r>
      <w:r w:rsidRPr="00D73EC7">
        <w:rPr>
          <w:rFonts w:ascii="Simplified Arabic" w:hAnsi="Simplified Arabic" w:cs="Simplified Arabic"/>
          <w:sz w:val="28"/>
          <w:szCs w:val="28"/>
        </w:rPr>
        <w:t>.</w:t>
      </w:r>
    </w:p>
    <w:p w14:paraId="001FD7E7" w14:textId="77777777" w:rsidR="00505975" w:rsidRPr="00D73EC7" w:rsidRDefault="00505975" w:rsidP="00D73EC7">
      <w:pPr>
        <w:pStyle w:val="a8"/>
        <w:numPr>
          <w:ilvl w:val="0"/>
          <w:numId w:val="389"/>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وجود آليات واضحة للتعامل مع الغياب أو الضغط التشغيلي</w:t>
      </w:r>
      <w:r w:rsidRPr="00D73EC7">
        <w:rPr>
          <w:rFonts w:ascii="Simplified Arabic" w:hAnsi="Simplified Arabic" w:cs="Simplified Arabic"/>
          <w:sz w:val="28"/>
          <w:szCs w:val="28"/>
        </w:rPr>
        <w:t>.</w:t>
      </w:r>
    </w:p>
    <w:p w14:paraId="60AA69B2" w14:textId="1E6D14EE" w:rsidR="00505975" w:rsidRPr="00D73EC7" w:rsidRDefault="00505975" w:rsidP="00D73EC7">
      <w:pPr>
        <w:pStyle w:val="a8"/>
        <w:numPr>
          <w:ilvl w:val="0"/>
          <w:numId w:val="389"/>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هذا يعزز الكفاءة التشغيلية ويُقلل الأخطاء العلاجية، ويُرفع مستوى الإنتاجية داخل القسم</w:t>
      </w:r>
      <w:r w:rsidRPr="00D73EC7">
        <w:rPr>
          <w:rFonts w:ascii="Simplified Arabic" w:hAnsi="Simplified Arabic" w:cs="Simplified Arabic"/>
          <w:sz w:val="28"/>
          <w:szCs w:val="28"/>
        </w:rPr>
        <w:t>.</w:t>
      </w:r>
      <w:r w:rsidR="008A61DE">
        <w:rPr>
          <w:rStyle w:val="a5"/>
          <w:rFonts w:ascii="Simplified Arabic" w:hAnsi="Simplified Arabic" w:cs="Simplified Arabic"/>
          <w:sz w:val="28"/>
          <w:szCs w:val="28"/>
        </w:rPr>
        <w:footnoteReference w:id="15"/>
      </w:r>
    </w:p>
    <w:p w14:paraId="04A5B506" w14:textId="0CCEEEB2" w:rsidR="00505975" w:rsidRPr="00D73EC7" w:rsidRDefault="00505975" w:rsidP="00D73EC7">
      <w:pPr>
        <w:pStyle w:val="a8"/>
        <w:numPr>
          <w:ilvl w:val="2"/>
          <w:numId w:val="61"/>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رفع كفاءة إدارة الموارد</w:t>
      </w:r>
    </w:p>
    <w:p w14:paraId="641E637F" w14:textId="77777777" w:rsidR="00505975" w:rsidRPr="00DC0594" w:rsidRDefault="00505975"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تُسهم الحوكمة في إدارة الموارد بكفاءة عبر</w:t>
      </w:r>
      <w:r w:rsidRPr="00DC0594">
        <w:rPr>
          <w:rFonts w:ascii="Simplified Arabic" w:hAnsi="Simplified Arabic" w:cs="Simplified Arabic"/>
          <w:sz w:val="28"/>
          <w:szCs w:val="28"/>
        </w:rPr>
        <w:t>:</w:t>
      </w:r>
    </w:p>
    <w:p w14:paraId="7CDBE170" w14:textId="77777777" w:rsidR="00505975" w:rsidRPr="00D73EC7" w:rsidRDefault="00505975" w:rsidP="00D73EC7">
      <w:pPr>
        <w:pStyle w:val="a8"/>
        <w:numPr>
          <w:ilvl w:val="0"/>
          <w:numId w:val="390"/>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ضمان الاستخدام الأمثل للأجهزة العلاجية</w:t>
      </w:r>
      <w:r w:rsidRPr="00D73EC7">
        <w:rPr>
          <w:rFonts w:ascii="Simplified Arabic" w:hAnsi="Simplified Arabic" w:cs="Simplified Arabic"/>
          <w:sz w:val="28"/>
          <w:szCs w:val="28"/>
        </w:rPr>
        <w:t>.</w:t>
      </w:r>
    </w:p>
    <w:p w14:paraId="1A6491E2" w14:textId="77777777" w:rsidR="00505975" w:rsidRPr="00D73EC7" w:rsidRDefault="00505975" w:rsidP="00D73EC7">
      <w:pPr>
        <w:pStyle w:val="a8"/>
        <w:numPr>
          <w:ilvl w:val="0"/>
          <w:numId w:val="390"/>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وضع خطط للصيانة الدورية</w:t>
      </w:r>
      <w:r w:rsidRPr="00D73EC7">
        <w:rPr>
          <w:rFonts w:ascii="Simplified Arabic" w:hAnsi="Simplified Arabic" w:cs="Simplified Arabic"/>
          <w:sz w:val="28"/>
          <w:szCs w:val="28"/>
        </w:rPr>
        <w:t>.</w:t>
      </w:r>
    </w:p>
    <w:p w14:paraId="1F3D38E3" w14:textId="77777777" w:rsidR="00505975" w:rsidRPr="00D73EC7" w:rsidRDefault="00505975" w:rsidP="00D73EC7">
      <w:pPr>
        <w:pStyle w:val="a8"/>
        <w:numPr>
          <w:ilvl w:val="0"/>
          <w:numId w:val="390"/>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توفير الموارد البشرية الكافية وفق حجم العمل</w:t>
      </w:r>
      <w:r w:rsidRPr="00D73EC7">
        <w:rPr>
          <w:rFonts w:ascii="Simplified Arabic" w:hAnsi="Simplified Arabic" w:cs="Simplified Arabic"/>
          <w:sz w:val="28"/>
          <w:szCs w:val="28"/>
        </w:rPr>
        <w:t>.</w:t>
      </w:r>
    </w:p>
    <w:p w14:paraId="0ABC0F45" w14:textId="26F62AFA" w:rsidR="00505975" w:rsidRPr="00D73EC7" w:rsidRDefault="00505975" w:rsidP="00D73EC7">
      <w:pPr>
        <w:pStyle w:val="a8"/>
        <w:numPr>
          <w:ilvl w:val="0"/>
          <w:numId w:val="390"/>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تقليل الهدر في الوقت والمواد والأجهزة</w:t>
      </w:r>
      <w:r w:rsidR="008A61DE">
        <w:rPr>
          <w:rStyle w:val="a5"/>
          <w:rFonts w:ascii="Simplified Arabic" w:hAnsi="Simplified Arabic" w:cs="Simplified Arabic"/>
          <w:sz w:val="28"/>
          <w:szCs w:val="28"/>
        </w:rPr>
        <w:footnoteReference w:id="16"/>
      </w:r>
      <w:r w:rsidRPr="00D73EC7">
        <w:rPr>
          <w:rFonts w:ascii="Simplified Arabic" w:hAnsi="Simplified Arabic" w:cs="Simplified Arabic"/>
          <w:sz w:val="28"/>
          <w:szCs w:val="28"/>
        </w:rPr>
        <w:t>.</w:t>
      </w:r>
    </w:p>
    <w:p w14:paraId="6BA28362" w14:textId="77777777" w:rsidR="00505975" w:rsidRPr="00D73EC7" w:rsidRDefault="00505975" w:rsidP="00D73EC7">
      <w:pPr>
        <w:pStyle w:val="a8"/>
        <w:numPr>
          <w:ilvl w:val="0"/>
          <w:numId w:val="390"/>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lastRenderedPageBreak/>
        <w:t>تطبيق المساءلة والشفافية في إدارة الموارد يجعل القسم يعمل بأعلى كفاءة ممكنة</w:t>
      </w:r>
      <w:r w:rsidRPr="00D73EC7">
        <w:rPr>
          <w:rFonts w:ascii="Simplified Arabic" w:hAnsi="Simplified Arabic" w:cs="Simplified Arabic"/>
          <w:sz w:val="28"/>
          <w:szCs w:val="28"/>
        </w:rPr>
        <w:t>.</w:t>
      </w:r>
    </w:p>
    <w:p w14:paraId="54974514" w14:textId="5AF5BF9A" w:rsidR="00505975" w:rsidRPr="00D73EC7" w:rsidRDefault="00505975" w:rsidP="00D73EC7">
      <w:pPr>
        <w:pStyle w:val="a8"/>
        <w:numPr>
          <w:ilvl w:val="2"/>
          <w:numId w:val="61"/>
        </w:numPr>
        <w:jc w:val="lowKashida"/>
        <w:rPr>
          <w:rFonts w:ascii="Simplified Arabic" w:hAnsi="Simplified Arabic" w:cs="Simplified Arabic"/>
          <w:sz w:val="28"/>
          <w:szCs w:val="28"/>
        </w:rPr>
      </w:pPr>
      <w:r w:rsidRPr="00D73EC7">
        <w:rPr>
          <w:rFonts w:ascii="Simplified Arabic" w:hAnsi="Simplified Arabic" w:cs="Simplified Arabic"/>
          <w:sz w:val="28"/>
          <w:szCs w:val="28"/>
        </w:rPr>
        <w:t xml:space="preserve"> </w:t>
      </w:r>
      <w:r w:rsidRPr="00D73EC7">
        <w:rPr>
          <w:rFonts w:ascii="Simplified Arabic" w:hAnsi="Simplified Arabic" w:cs="Simplified Arabic"/>
          <w:sz w:val="28"/>
          <w:szCs w:val="28"/>
          <w:rtl/>
        </w:rPr>
        <w:t>تطوير مؤشرات الأداء</w:t>
      </w:r>
    </w:p>
    <w:p w14:paraId="4A42017B" w14:textId="77777777" w:rsidR="00505975" w:rsidRPr="00DC0594" w:rsidRDefault="00505975"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الحوكمة تُعزز وجود نظام واضح لقياس الأداء من خلال</w:t>
      </w:r>
      <w:r w:rsidRPr="00DC0594">
        <w:rPr>
          <w:rFonts w:ascii="Simplified Arabic" w:hAnsi="Simplified Arabic" w:cs="Simplified Arabic"/>
          <w:sz w:val="28"/>
          <w:szCs w:val="28"/>
        </w:rPr>
        <w:t>:</w:t>
      </w:r>
    </w:p>
    <w:p w14:paraId="613FB721" w14:textId="77777777" w:rsidR="00505975" w:rsidRPr="00D73EC7" w:rsidRDefault="00505975" w:rsidP="00D73EC7">
      <w:pPr>
        <w:pStyle w:val="a8"/>
        <w:numPr>
          <w:ilvl w:val="0"/>
          <w:numId w:val="391"/>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تحديد مؤشرات كمية ونوعية لقياس جودة الخدمة</w:t>
      </w:r>
      <w:r w:rsidRPr="00D73EC7">
        <w:rPr>
          <w:rFonts w:ascii="Simplified Arabic" w:hAnsi="Simplified Arabic" w:cs="Simplified Arabic"/>
          <w:sz w:val="28"/>
          <w:szCs w:val="28"/>
        </w:rPr>
        <w:t>.</w:t>
      </w:r>
    </w:p>
    <w:p w14:paraId="646158F5" w14:textId="77777777" w:rsidR="00505975" w:rsidRPr="00D73EC7" w:rsidRDefault="00505975" w:rsidP="00D73EC7">
      <w:pPr>
        <w:pStyle w:val="a8"/>
        <w:numPr>
          <w:ilvl w:val="0"/>
          <w:numId w:val="391"/>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متابعة التحسن الوظيفي للمرضى</w:t>
      </w:r>
      <w:r w:rsidRPr="00D73EC7">
        <w:rPr>
          <w:rFonts w:ascii="Simplified Arabic" w:hAnsi="Simplified Arabic" w:cs="Simplified Arabic"/>
          <w:sz w:val="28"/>
          <w:szCs w:val="28"/>
        </w:rPr>
        <w:t>.</w:t>
      </w:r>
    </w:p>
    <w:p w14:paraId="059EA565" w14:textId="77777777" w:rsidR="00505975" w:rsidRPr="00D73EC7" w:rsidRDefault="00505975" w:rsidP="00D73EC7">
      <w:pPr>
        <w:pStyle w:val="a8"/>
        <w:numPr>
          <w:ilvl w:val="0"/>
          <w:numId w:val="391"/>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قياس رضا المرضى عن الخدمة المقدمة</w:t>
      </w:r>
      <w:r w:rsidRPr="00D73EC7">
        <w:rPr>
          <w:rFonts w:ascii="Simplified Arabic" w:hAnsi="Simplified Arabic" w:cs="Simplified Arabic"/>
          <w:sz w:val="28"/>
          <w:szCs w:val="28"/>
        </w:rPr>
        <w:t>.</w:t>
      </w:r>
    </w:p>
    <w:p w14:paraId="323BC6DE" w14:textId="77777777" w:rsidR="00505975" w:rsidRPr="00D73EC7" w:rsidRDefault="00505975" w:rsidP="00D73EC7">
      <w:pPr>
        <w:pStyle w:val="a8"/>
        <w:numPr>
          <w:ilvl w:val="0"/>
          <w:numId w:val="391"/>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تحليل معدلات الأخطاء والشكاوى</w:t>
      </w:r>
      <w:r w:rsidRPr="00D73EC7">
        <w:rPr>
          <w:rFonts w:ascii="Simplified Arabic" w:hAnsi="Simplified Arabic" w:cs="Simplified Arabic"/>
          <w:sz w:val="28"/>
          <w:szCs w:val="28"/>
        </w:rPr>
        <w:t>.</w:t>
      </w:r>
    </w:p>
    <w:p w14:paraId="3A490ED0" w14:textId="341FAE82" w:rsidR="00505975" w:rsidRPr="00D73EC7" w:rsidRDefault="00505975" w:rsidP="00D73EC7">
      <w:pPr>
        <w:pStyle w:val="a8"/>
        <w:numPr>
          <w:ilvl w:val="0"/>
          <w:numId w:val="391"/>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وجود مؤشرات أداء واضحة يُمكّن الإدارة من اتخاذ قرارات مبنية على بيانات دقيقة، ويُسهم في تحسين الأداء بشكل مستمر</w:t>
      </w:r>
      <w:r w:rsidRPr="00D73EC7">
        <w:rPr>
          <w:rFonts w:ascii="Simplified Arabic" w:hAnsi="Simplified Arabic" w:cs="Simplified Arabic"/>
          <w:sz w:val="28"/>
          <w:szCs w:val="28"/>
        </w:rPr>
        <w:t>.</w:t>
      </w:r>
      <w:r w:rsidR="008A61DE">
        <w:rPr>
          <w:rStyle w:val="a5"/>
          <w:rFonts w:ascii="Simplified Arabic" w:hAnsi="Simplified Arabic" w:cs="Simplified Arabic"/>
          <w:sz w:val="28"/>
          <w:szCs w:val="28"/>
        </w:rPr>
        <w:footnoteReference w:id="17"/>
      </w:r>
    </w:p>
    <w:p w14:paraId="1FCA0513" w14:textId="7B8666C8" w:rsidR="00505975" w:rsidRPr="00D73EC7" w:rsidRDefault="00505975" w:rsidP="00D73EC7">
      <w:pPr>
        <w:pStyle w:val="a8"/>
        <w:numPr>
          <w:ilvl w:val="2"/>
          <w:numId w:val="61"/>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تعزيز المساءلة المهنية والإدارية</w:t>
      </w:r>
    </w:p>
    <w:p w14:paraId="243176A2" w14:textId="77777777" w:rsidR="00505975" w:rsidRPr="00DC0594" w:rsidRDefault="00505975"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المساءلة تُعدّ أحد أهم مبادئ الحوكمة، وتُسهم في</w:t>
      </w:r>
      <w:r w:rsidRPr="00DC0594">
        <w:rPr>
          <w:rFonts w:ascii="Simplified Arabic" w:hAnsi="Simplified Arabic" w:cs="Simplified Arabic"/>
          <w:sz w:val="28"/>
          <w:szCs w:val="28"/>
        </w:rPr>
        <w:t>:</w:t>
      </w:r>
    </w:p>
    <w:p w14:paraId="18A0D854" w14:textId="77777777" w:rsidR="00505975" w:rsidRPr="00D73EC7" w:rsidRDefault="00505975" w:rsidP="00D73EC7">
      <w:pPr>
        <w:pStyle w:val="a8"/>
        <w:numPr>
          <w:ilvl w:val="0"/>
          <w:numId w:val="392"/>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رفع مستوى الالتزام المهني</w:t>
      </w:r>
      <w:r w:rsidRPr="00D73EC7">
        <w:rPr>
          <w:rFonts w:ascii="Simplified Arabic" w:hAnsi="Simplified Arabic" w:cs="Simplified Arabic"/>
          <w:sz w:val="28"/>
          <w:szCs w:val="28"/>
        </w:rPr>
        <w:t>.</w:t>
      </w:r>
    </w:p>
    <w:p w14:paraId="6D97E02F" w14:textId="77777777" w:rsidR="00505975" w:rsidRPr="00D73EC7" w:rsidRDefault="00505975" w:rsidP="00D73EC7">
      <w:pPr>
        <w:pStyle w:val="a8"/>
        <w:numPr>
          <w:ilvl w:val="0"/>
          <w:numId w:val="392"/>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تقليل الأخطاء العلاجية والإدارية</w:t>
      </w:r>
      <w:r w:rsidRPr="00D73EC7">
        <w:rPr>
          <w:rFonts w:ascii="Simplified Arabic" w:hAnsi="Simplified Arabic" w:cs="Simplified Arabic"/>
          <w:sz w:val="28"/>
          <w:szCs w:val="28"/>
        </w:rPr>
        <w:t>.</w:t>
      </w:r>
    </w:p>
    <w:p w14:paraId="76806AD3" w14:textId="77777777" w:rsidR="00505975" w:rsidRPr="00D73EC7" w:rsidRDefault="00505975" w:rsidP="00D73EC7">
      <w:pPr>
        <w:pStyle w:val="a8"/>
        <w:numPr>
          <w:ilvl w:val="0"/>
          <w:numId w:val="392"/>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تحسين جودة الخدمة المقدمة للمرضى</w:t>
      </w:r>
      <w:r w:rsidRPr="00D73EC7">
        <w:rPr>
          <w:rFonts w:ascii="Simplified Arabic" w:hAnsi="Simplified Arabic" w:cs="Simplified Arabic"/>
          <w:sz w:val="28"/>
          <w:szCs w:val="28"/>
        </w:rPr>
        <w:t>.</w:t>
      </w:r>
    </w:p>
    <w:p w14:paraId="378F1551" w14:textId="46922F40" w:rsidR="00505975" w:rsidRPr="00D73EC7" w:rsidRDefault="00505975" w:rsidP="00D73EC7">
      <w:pPr>
        <w:pStyle w:val="a8"/>
        <w:numPr>
          <w:ilvl w:val="0"/>
          <w:numId w:val="392"/>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ضمان أن كل فرد يتحمل مسؤولية دوره ونتائج عمله</w:t>
      </w:r>
      <w:r w:rsidR="008A61DE">
        <w:rPr>
          <w:rStyle w:val="a5"/>
          <w:rFonts w:ascii="Simplified Arabic" w:hAnsi="Simplified Arabic" w:cs="Simplified Arabic"/>
          <w:sz w:val="28"/>
          <w:szCs w:val="28"/>
          <w:rtl/>
        </w:rPr>
        <w:footnoteReference w:id="18"/>
      </w:r>
      <w:r w:rsidRPr="00D73EC7">
        <w:rPr>
          <w:rFonts w:ascii="Simplified Arabic" w:hAnsi="Simplified Arabic" w:cs="Simplified Arabic"/>
          <w:sz w:val="28"/>
          <w:szCs w:val="28"/>
        </w:rPr>
        <w:t>.</w:t>
      </w:r>
    </w:p>
    <w:p w14:paraId="0731973A" w14:textId="36320818" w:rsidR="00505975" w:rsidRPr="00D73EC7" w:rsidRDefault="00505975" w:rsidP="00D73EC7">
      <w:pPr>
        <w:pStyle w:val="a8"/>
        <w:numPr>
          <w:ilvl w:val="2"/>
          <w:numId w:val="61"/>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تحسين التنسيق بين الأقسام</w:t>
      </w:r>
    </w:p>
    <w:p w14:paraId="14833489" w14:textId="77777777" w:rsidR="00505975" w:rsidRPr="00DC0594" w:rsidRDefault="00505975"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الحوكمة تُنظم العلاقة بين قسم العلاج الطبيعي والأقسام المحوّلة مثل العظام والجراحة والأعصاب، مما يؤدي إلى</w:t>
      </w:r>
      <w:r w:rsidRPr="00DC0594">
        <w:rPr>
          <w:rFonts w:ascii="Simplified Arabic" w:hAnsi="Simplified Arabic" w:cs="Simplified Arabic"/>
          <w:sz w:val="28"/>
          <w:szCs w:val="28"/>
        </w:rPr>
        <w:t>:</w:t>
      </w:r>
    </w:p>
    <w:p w14:paraId="0883228C" w14:textId="77777777" w:rsidR="00505975" w:rsidRPr="00D73EC7" w:rsidRDefault="00505975" w:rsidP="00D73EC7">
      <w:pPr>
        <w:pStyle w:val="a8"/>
        <w:numPr>
          <w:ilvl w:val="0"/>
          <w:numId w:val="393"/>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تسريع عملية الإحالة</w:t>
      </w:r>
      <w:r w:rsidRPr="00D73EC7">
        <w:rPr>
          <w:rFonts w:ascii="Simplified Arabic" w:hAnsi="Simplified Arabic" w:cs="Simplified Arabic"/>
          <w:sz w:val="28"/>
          <w:szCs w:val="28"/>
        </w:rPr>
        <w:t>.</w:t>
      </w:r>
    </w:p>
    <w:p w14:paraId="29D0FFDF" w14:textId="77777777" w:rsidR="00505975" w:rsidRPr="00D73EC7" w:rsidRDefault="00505975" w:rsidP="00D73EC7">
      <w:pPr>
        <w:pStyle w:val="a8"/>
        <w:numPr>
          <w:ilvl w:val="0"/>
          <w:numId w:val="393"/>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تحسين التواصل بين الكوادر</w:t>
      </w:r>
      <w:r w:rsidRPr="00D73EC7">
        <w:rPr>
          <w:rFonts w:ascii="Simplified Arabic" w:hAnsi="Simplified Arabic" w:cs="Simplified Arabic"/>
          <w:sz w:val="28"/>
          <w:szCs w:val="28"/>
        </w:rPr>
        <w:t>.</w:t>
      </w:r>
    </w:p>
    <w:p w14:paraId="51F4CB87" w14:textId="77777777" w:rsidR="00505975" w:rsidRPr="00D73EC7" w:rsidRDefault="00505975" w:rsidP="00D73EC7">
      <w:pPr>
        <w:pStyle w:val="a8"/>
        <w:numPr>
          <w:ilvl w:val="0"/>
          <w:numId w:val="393"/>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رفع جودة الخدمة العلاجية</w:t>
      </w:r>
      <w:r w:rsidRPr="00D73EC7">
        <w:rPr>
          <w:rFonts w:ascii="Simplified Arabic" w:hAnsi="Simplified Arabic" w:cs="Simplified Arabic"/>
          <w:sz w:val="28"/>
          <w:szCs w:val="28"/>
        </w:rPr>
        <w:t>.</w:t>
      </w:r>
    </w:p>
    <w:p w14:paraId="3730D8C1" w14:textId="77777777" w:rsidR="00505975" w:rsidRPr="00D73EC7" w:rsidRDefault="00505975" w:rsidP="00D73EC7">
      <w:pPr>
        <w:pStyle w:val="a8"/>
        <w:numPr>
          <w:ilvl w:val="0"/>
          <w:numId w:val="393"/>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تقليل التأخير في تقديم الرعاية</w:t>
      </w:r>
      <w:r w:rsidRPr="00D73EC7">
        <w:rPr>
          <w:rFonts w:ascii="Simplified Arabic" w:hAnsi="Simplified Arabic" w:cs="Simplified Arabic"/>
          <w:sz w:val="28"/>
          <w:szCs w:val="28"/>
        </w:rPr>
        <w:t>.</w:t>
      </w:r>
    </w:p>
    <w:p w14:paraId="67F82E5D" w14:textId="77777777" w:rsidR="00505975" w:rsidRPr="00D73EC7" w:rsidRDefault="00505975" w:rsidP="00D73EC7">
      <w:pPr>
        <w:pStyle w:val="a8"/>
        <w:numPr>
          <w:ilvl w:val="0"/>
          <w:numId w:val="393"/>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النتيجة النهائية</w:t>
      </w:r>
    </w:p>
    <w:p w14:paraId="3717A637" w14:textId="1A890456" w:rsidR="00505975" w:rsidRPr="00DC0594" w:rsidRDefault="00D73EC7" w:rsidP="00DC0594">
      <w:pPr>
        <w:ind w:left="360"/>
        <w:jc w:val="lowKashida"/>
        <w:rPr>
          <w:rFonts w:ascii="Simplified Arabic" w:hAnsi="Simplified Arabic" w:cs="Simplified Arabic"/>
          <w:sz w:val="28"/>
          <w:szCs w:val="28"/>
        </w:rPr>
      </w:pPr>
      <w:r>
        <w:rPr>
          <w:rFonts w:ascii="Simplified Arabic" w:hAnsi="Simplified Arabic" w:cs="Simplified Arabic" w:hint="cs"/>
          <w:sz w:val="28"/>
          <w:szCs w:val="28"/>
          <w:rtl/>
        </w:rPr>
        <w:lastRenderedPageBreak/>
        <w:t>وتطبيق</w:t>
      </w:r>
      <w:r w:rsidR="00505975" w:rsidRPr="00DC0594">
        <w:rPr>
          <w:rFonts w:ascii="Simplified Arabic" w:hAnsi="Simplified Arabic" w:cs="Simplified Arabic"/>
          <w:sz w:val="28"/>
          <w:szCs w:val="28"/>
          <w:rtl/>
        </w:rPr>
        <w:t xml:space="preserve"> الحوكمة داخل أقسام العلاج الطبيعي يُحوّل القسم إلى منظومة تشغيلية عالية الكفاءة، من خلال</w:t>
      </w:r>
      <w:r w:rsidR="00505975" w:rsidRPr="00DC0594">
        <w:rPr>
          <w:rFonts w:ascii="Simplified Arabic" w:hAnsi="Simplified Arabic" w:cs="Simplified Arabic"/>
          <w:sz w:val="28"/>
          <w:szCs w:val="28"/>
        </w:rPr>
        <w:t>:</w:t>
      </w:r>
    </w:p>
    <w:p w14:paraId="21504C32" w14:textId="77777777" w:rsidR="00505975" w:rsidRPr="00D73EC7" w:rsidRDefault="00505975" w:rsidP="00D73EC7">
      <w:pPr>
        <w:pStyle w:val="a8"/>
        <w:numPr>
          <w:ilvl w:val="0"/>
          <w:numId w:val="394"/>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تنظيم العمل</w:t>
      </w:r>
    </w:p>
    <w:p w14:paraId="2087E731" w14:textId="77777777" w:rsidR="00505975" w:rsidRPr="00D73EC7" w:rsidRDefault="00505975" w:rsidP="00D73EC7">
      <w:pPr>
        <w:pStyle w:val="a8"/>
        <w:numPr>
          <w:ilvl w:val="0"/>
          <w:numId w:val="394"/>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وضوح الأدوار</w:t>
      </w:r>
    </w:p>
    <w:p w14:paraId="18BD1227" w14:textId="77777777" w:rsidR="00505975" w:rsidRPr="00D73EC7" w:rsidRDefault="00505975" w:rsidP="00D73EC7">
      <w:pPr>
        <w:pStyle w:val="a8"/>
        <w:numPr>
          <w:ilvl w:val="0"/>
          <w:numId w:val="394"/>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إدارة الموارد بكفاءة</w:t>
      </w:r>
    </w:p>
    <w:p w14:paraId="286E235B" w14:textId="77777777" w:rsidR="00505975" w:rsidRPr="00D73EC7" w:rsidRDefault="00505975" w:rsidP="00D73EC7">
      <w:pPr>
        <w:pStyle w:val="a8"/>
        <w:numPr>
          <w:ilvl w:val="0"/>
          <w:numId w:val="394"/>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وجود مؤشرات أداء دقيقة</w:t>
      </w:r>
    </w:p>
    <w:p w14:paraId="244F34F3" w14:textId="77777777" w:rsidR="00505975" w:rsidRPr="00D73EC7" w:rsidRDefault="00505975" w:rsidP="00D73EC7">
      <w:pPr>
        <w:pStyle w:val="a8"/>
        <w:numPr>
          <w:ilvl w:val="0"/>
          <w:numId w:val="394"/>
        </w:numPr>
        <w:jc w:val="lowKashida"/>
        <w:rPr>
          <w:rFonts w:ascii="Simplified Arabic" w:hAnsi="Simplified Arabic" w:cs="Simplified Arabic"/>
          <w:sz w:val="28"/>
          <w:szCs w:val="28"/>
        </w:rPr>
      </w:pPr>
      <w:r w:rsidRPr="00D73EC7">
        <w:rPr>
          <w:rFonts w:ascii="Simplified Arabic" w:hAnsi="Simplified Arabic" w:cs="Simplified Arabic"/>
          <w:sz w:val="28"/>
          <w:szCs w:val="28"/>
          <w:rtl/>
        </w:rPr>
        <w:t>تعزيز المساءلة</w:t>
      </w:r>
    </w:p>
    <w:p w14:paraId="0DAF0E6B" w14:textId="7F3E9088" w:rsidR="00505975" w:rsidRPr="00D73EC7" w:rsidRDefault="00505975" w:rsidP="00D73EC7">
      <w:pPr>
        <w:pStyle w:val="a8"/>
        <w:numPr>
          <w:ilvl w:val="0"/>
          <w:numId w:val="394"/>
        </w:numPr>
        <w:jc w:val="lowKashida"/>
        <w:rPr>
          <w:rFonts w:ascii="Simplified Arabic" w:hAnsi="Simplified Arabic" w:cs="Simplified Arabic"/>
          <w:sz w:val="28"/>
          <w:szCs w:val="28"/>
          <w:rtl/>
        </w:rPr>
      </w:pPr>
      <w:r w:rsidRPr="00D73EC7">
        <w:rPr>
          <w:rFonts w:ascii="Simplified Arabic" w:hAnsi="Simplified Arabic" w:cs="Simplified Arabic"/>
          <w:sz w:val="28"/>
          <w:szCs w:val="28"/>
          <w:rtl/>
        </w:rPr>
        <w:t>تحسين التنسيق</w:t>
      </w:r>
      <w:r w:rsidR="00EC12B2" w:rsidRPr="00D73EC7">
        <w:rPr>
          <w:rFonts w:ascii="Simplified Arabic" w:hAnsi="Simplified Arabic" w:cs="Simplified Arabic" w:hint="cs"/>
          <w:sz w:val="28"/>
          <w:szCs w:val="28"/>
          <w:rtl/>
        </w:rPr>
        <w:t>.</w:t>
      </w:r>
    </w:p>
    <w:p w14:paraId="1F82C883" w14:textId="77777777" w:rsidR="00EC12B2" w:rsidRDefault="00EC12B2" w:rsidP="00D73EC7">
      <w:pPr>
        <w:jc w:val="lowKashida"/>
        <w:rPr>
          <w:rFonts w:ascii="Simplified Arabic" w:hAnsi="Simplified Arabic" w:cs="Simplified Arabic"/>
          <w:sz w:val="28"/>
          <w:szCs w:val="28"/>
          <w:rtl/>
        </w:rPr>
      </w:pPr>
    </w:p>
    <w:p w14:paraId="25737DB7" w14:textId="77777777" w:rsidR="008A61DE" w:rsidRDefault="008A61DE" w:rsidP="00D73EC7">
      <w:pPr>
        <w:jc w:val="lowKashida"/>
        <w:rPr>
          <w:rFonts w:ascii="Simplified Arabic" w:hAnsi="Simplified Arabic" w:cs="Simplified Arabic"/>
          <w:sz w:val="28"/>
          <w:szCs w:val="28"/>
          <w:rtl/>
        </w:rPr>
      </w:pPr>
    </w:p>
    <w:p w14:paraId="5C0CE866" w14:textId="77777777" w:rsidR="008A61DE" w:rsidRDefault="008A61DE" w:rsidP="00D73EC7">
      <w:pPr>
        <w:jc w:val="lowKashida"/>
        <w:rPr>
          <w:rFonts w:ascii="Simplified Arabic" w:hAnsi="Simplified Arabic" w:cs="Simplified Arabic"/>
          <w:sz w:val="28"/>
          <w:szCs w:val="28"/>
          <w:rtl/>
        </w:rPr>
      </w:pPr>
    </w:p>
    <w:p w14:paraId="07845D5E" w14:textId="77777777" w:rsidR="008A61DE" w:rsidRDefault="008A61DE" w:rsidP="00D73EC7">
      <w:pPr>
        <w:jc w:val="lowKashida"/>
        <w:rPr>
          <w:rFonts w:ascii="Simplified Arabic" w:hAnsi="Simplified Arabic" w:cs="Simplified Arabic"/>
          <w:sz w:val="28"/>
          <w:szCs w:val="28"/>
          <w:rtl/>
        </w:rPr>
      </w:pPr>
    </w:p>
    <w:p w14:paraId="6EE765D5" w14:textId="77777777" w:rsidR="008A61DE" w:rsidRDefault="008A61DE" w:rsidP="00D73EC7">
      <w:pPr>
        <w:jc w:val="lowKashida"/>
        <w:rPr>
          <w:rFonts w:ascii="Simplified Arabic" w:hAnsi="Simplified Arabic" w:cs="Simplified Arabic"/>
          <w:sz w:val="28"/>
          <w:szCs w:val="28"/>
          <w:rtl/>
        </w:rPr>
      </w:pPr>
    </w:p>
    <w:p w14:paraId="65A1FF65" w14:textId="77777777" w:rsidR="008A61DE" w:rsidRDefault="008A61DE" w:rsidP="00D73EC7">
      <w:pPr>
        <w:jc w:val="lowKashida"/>
        <w:rPr>
          <w:rFonts w:ascii="Simplified Arabic" w:hAnsi="Simplified Arabic" w:cs="Simplified Arabic"/>
          <w:sz w:val="28"/>
          <w:szCs w:val="28"/>
          <w:rtl/>
        </w:rPr>
      </w:pPr>
    </w:p>
    <w:p w14:paraId="47CDD507" w14:textId="77777777" w:rsidR="008A61DE" w:rsidRDefault="008A61DE" w:rsidP="00D73EC7">
      <w:pPr>
        <w:jc w:val="lowKashida"/>
        <w:rPr>
          <w:rFonts w:ascii="Simplified Arabic" w:hAnsi="Simplified Arabic" w:cs="Simplified Arabic"/>
          <w:sz w:val="28"/>
          <w:szCs w:val="28"/>
          <w:rtl/>
        </w:rPr>
      </w:pPr>
    </w:p>
    <w:p w14:paraId="40E72F40" w14:textId="77777777" w:rsidR="008A61DE" w:rsidRDefault="008A61DE" w:rsidP="00D73EC7">
      <w:pPr>
        <w:jc w:val="lowKashida"/>
        <w:rPr>
          <w:rFonts w:ascii="Simplified Arabic" w:hAnsi="Simplified Arabic" w:cs="Simplified Arabic"/>
          <w:sz w:val="28"/>
          <w:szCs w:val="28"/>
          <w:rtl/>
        </w:rPr>
      </w:pPr>
    </w:p>
    <w:p w14:paraId="7817FBD9" w14:textId="77777777" w:rsidR="008A61DE" w:rsidRDefault="008A61DE" w:rsidP="00D73EC7">
      <w:pPr>
        <w:jc w:val="lowKashida"/>
        <w:rPr>
          <w:rFonts w:ascii="Simplified Arabic" w:hAnsi="Simplified Arabic" w:cs="Simplified Arabic"/>
          <w:sz w:val="28"/>
          <w:szCs w:val="28"/>
          <w:rtl/>
        </w:rPr>
      </w:pPr>
    </w:p>
    <w:p w14:paraId="7F000DAB" w14:textId="77777777" w:rsidR="008A61DE" w:rsidRDefault="008A61DE" w:rsidP="00D73EC7">
      <w:pPr>
        <w:jc w:val="lowKashida"/>
        <w:rPr>
          <w:rFonts w:ascii="Simplified Arabic" w:hAnsi="Simplified Arabic" w:cs="Simplified Arabic"/>
          <w:sz w:val="28"/>
          <w:szCs w:val="28"/>
          <w:rtl/>
        </w:rPr>
      </w:pPr>
    </w:p>
    <w:p w14:paraId="248AD93F" w14:textId="77777777" w:rsidR="008A61DE" w:rsidRDefault="008A61DE" w:rsidP="00D73EC7">
      <w:pPr>
        <w:jc w:val="lowKashida"/>
        <w:rPr>
          <w:rFonts w:ascii="Simplified Arabic" w:hAnsi="Simplified Arabic" w:cs="Simplified Arabic"/>
          <w:sz w:val="28"/>
          <w:szCs w:val="28"/>
          <w:rtl/>
        </w:rPr>
      </w:pPr>
    </w:p>
    <w:p w14:paraId="5A6BA045" w14:textId="77777777" w:rsidR="008A61DE" w:rsidRDefault="008A61DE" w:rsidP="00D73EC7">
      <w:pPr>
        <w:jc w:val="lowKashida"/>
        <w:rPr>
          <w:rFonts w:ascii="Simplified Arabic" w:hAnsi="Simplified Arabic" w:cs="Simplified Arabic"/>
          <w:sz w:val="28"/>
          <w:szCs w:val="28"/>
          <w:rtl/>
        </w:rPr>
      </w:pPr>
    </w:p>
    <w:p w14:paraId="373FE73F" w14:textId="77777777" w:rsidR="008A61DE" w:rsidRDefault="008A61DE" w:rsidP="00D73EC7">
      <w:pPr>
        <w:jc w:val="lowKashida"/>
        <w:rPr>
          <w:rFonts w:ascii="Simplified Arabic" w:hAnsi="Simplified Arabic" w:cs="Simplified Arabic"/>
          <w:sz w:val="28"/>
          <w:szCs w:val="28"/>
          <w:rtl/>
        </w:rPr>
      </w:pPr>
    </w:p>
    <w:p w14:paraId="2950EE1B" w14:textId="77777777" w:rsidR="008A61DE" w:rsidRDefault="008A61DE" w:rsidP="00D73EC7">
      <w:pPr>
        <w:jc w:val="lowKashida"/>
        <w:rPr>
          <w:rFonts w:ascii="Simplified Arabic" w:hAnsi="Simplified Arabic" w:cs="Simplified Arabic"/>
          <w:sz w:val="28"/>
          <w:szCs w:val="28"/>
          <w:rtl/>
        </w:rPr>
      </w:pPr>
    </w:p>
    <w:p w14:paraId="7EDA2423" w14:textId="77777777" w:rsidR="00EC12B2" w:rsidRPr="00D73EC7" w:rsidRDefault="00EC12B2" w:rsidP="00D73EC7">
      <w:pPr>
        <w:ind w:left="360"/>
        <w:jc w:val="center"/>
        <w:rPr>
          <w:rFonts w:ascii="Simplified Arabic" w:hAnsi="Simplified Arabic" w:cs="Simplified Arabic"/>
          <w:b/>
          <w:bCs/>
          <w:sz w:val="36"/>
          <w:szCs w:val="36"/>
        </w:rPr>
      </w:pPr>
      <w:r w:rsidRPr="00D73EC7">
        <w:rPr>
          <w:rFonts w:ascii="Simplified Arabic" w:hAnsi="Simplified Arabic" w:cs="Simplified Arabic"/>
          <w:b/>
          <w:bCs/>
          <w:sz w:val="36"/>
          <w:szCs w:val="36"/>
          <w:rtl/>
        </w:rPr>
        <w:lastRenderedPageBreak/>
        <w:t>علاقة الحوكمة بإدارة الأقسام العلاجية</w:t>
      </w:r>
    </w:p>
    <w:p w14:paraId="11A94D87" w14:textId="77777777" w:rsidR="00EC12B2" w:rsidRPr="00DC0594" w:rsidRDefault="00EC12B2" w:rsidP="00EC12B2">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تُعد الحوكمة عنصرًا محوريًا في إدارة الأقسام العلاجية داخل المستشفيات، لأنها توفر الإطار التنظيمي الذي يضمن سير العمل بطريقة منهجية، ويُعزّز جودة الخدمات المقدمة للمرضى. وتظهر هذه العلاقة من خلال مجموعة من الجوانب الأساسية التي تربط بين مبادئ الحوكمة ومتطلبات الإدارة الفعّالة للأقسام العلاجية، ومنها أقسام العلاج الطبيعي</w:t>
      </w:r>
      <w:r w:rsidRPr="00DC0594">
        <w:rPr>
          <w:rFonts w:ascii="Simplified Arabic" w:hAnsi="Simplified Arabic" w:cs="Simplified Arabic"/>
          <w:sz w:val="28"/>
          <w:szCs w:val="28"/>
        </w:rPr>
        <w:t>.</w:t>
      </w:r>
    </w:p>
    <w:p w14:paraId="270FDC6E" w14:textId="3501A735" w:rsidR="00EC12B2" w:rsidRPr="008A61DE" w:rsidRDefault="00EC12B2" w:rsidP="008A61DE">
      <w:pPr>
        <w:pStyle w:val="a8"/>
        <w:numPr>
          <w:ilvl w:val="2"/>
          <w:numId w:val="60"/>
        </w:numPr>
        <w:jc w:val="lowKashida"/>
        <w:rPr>
          <w:rFonts w:ascii="Simplified Arabic" w:hAnsi="Simplified Arabic" w:cs="Simplified Arabic"/>
          <w:sz w:val="28"/>
          <w:szCs w:val="28"/>
        </w:rPr>
      </w:pPr>
      <w:r w:rsidRPr="008A61DE">
        <w:rPr>
          <w:rFonts w:ascii="Simplified Arabic" w:hAnsi="Simplified Arabic" w:cs="Simplified Arabic"/>
          <w:sz w:val="28"/>
          <w:szCs w:val="28"/>
          <w:rtl/>
        </w:rPr>
        <w:t>تنظيم سير العمل داخل الأقسام العلاجية</w:t>
      </w:r>
    </w:p>
    <w:p w14:paraId="26883E21" w14:textId="719E2FFE" w:rsidR="00EC12B2" w:rsidRPr="00DC0594" w:rsidRDefault="00EC12B2" w:rsidP="00EC12B2">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تُسهم الحوكمة في وضع سياسات وإجراءات واضحة تُنظم العمليات العلاجية والإدارية، مما يقلل العشوائية ويضمن تقديم الخدمة وفق معايير ثابتة</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هذا التنظيم يساعد الأقسام العلاجية على العمل بكفاءة أعلى، ويُحسّن جودة الرعاية المقدمة للمرضى</w:t>
      </w:r>
      <w:r w:rsidR="00697D5F">
        <w:rPr>
          <w:rStyle w:val="a5"/>
          <w:rFonts w:ascii="Simplified Arabic" w:hAnsi="Simplified Arabic" w:cs="Simplified Arabic"/>
          <w:sz w:val="28"/>
          <w:szCs w:val="28"/>
          <w:rtl/>
        </w:rPr>
        <w:footnoteReference w:id="19"/>
      </w:r>
      <w:r w:rsidRPr="00DC0594">
        <w:rPr>
          <w:rFonts w:ascii="Simplified Arabic" w:hAnsi="Simplified Arabic" w:cs="Simplified Arabic"/>
          <w:sz w:val="28"/>
          <w:szCs w:val="28"/>
        </w:rPr>
        <w:t>.</w:t>
      </w:r>
    </w:p>
    <w:p w14:paraId="53C44D7B" w14:textId="49BD7C9F" w:rsidR="00EC12B2" w:rsidRPr="008A61DE" w:rsidRDefault="00EC12B2" w:rsidP="008A61DE">
      <w:pPr>
        <w:pStyle w:val="a8"/>
        <w:numPr>
          <w:ilvl w:val="2"/>
          <w:numId w:val="60"/>
        </w:numPr>
        <w:jc w:val="lowKashida"/>
        <w:rPr>
          <w:rFonts w:ascii="Simplified Arabic" w:hAnsi="Simplified Arabic" w:cs="Simplified Arabic"/>
          <w:sz w:val="28"/>
          <w:szCs w:val="28"/>
        </w:rPr>
      </w:pPr>
      <w:r w:rsidRPr="008A61DE">
        <w:rPr>
          <w:rFonts w:ascii="Simplified Arabic" w:hAnsi="Simplified Arabic" w:cs="Simplified Arabic"/>
          <w:sz w:val="28"/>
          <w:szCs w:val="28"/>
          <w:rtl/>
        </w:rPr>
        <w:t>وضوح الأدوار والمسؤوليات</w:t>
      </w:r>
    </w:p>
    <w:p w14:paraId="2CDD4B31" w14:textId="767EC388" w:rsidR="00EC12B2" w:rsidRPr="00DC0594" w:rsidRDefault="00EC12B2" w:rsidP="00EC12B2">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تُعد الأقسام العلاجية بيئات متعددة التخصصات، مما يجعل وضوح الأدوار أمرًا ضروريًا</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الحوكمة تُحدد مهام كل فرد داخل القسم بدقة، سواء كان معالجًا طبيعيًا، فنيًا، أو إداريًا، مما يقلل النزاعات ويُعزز التنسيق بين العاملين</w:t>
      </w:r>
      <w:r w:rsidR="00697D5F">
        <w:rPr>
          <w:rStyle w:val="a5"/>
          <w:rFonts w:ascii="Simplified Arabic" w:hAnsi="Simplified Arabic" w:cs="Simplified Arabic"/>
          <w:sz w:val="28"/>
          <w:szCs w:val="28"/>
          <w:rtl/>
        </w:rPr>
        <w:footnoteReference w:id="20"/>
      </w:r>
      <w:r w:rsidRPr="00DC0594">
        <w:rPr>
          <w:rFonts w:ascii="Simplified Arabic" w:hAnsi="Simplified Arabic" w:cs="Simplified Arabic"/>
          <w:sz w:val="28"/>
          <w:szCs w:val="28"/>
        </w:rPr>
        <w:t>.</w:t>
      </w:r>
    </w:p>
    <w:p w14:paraId="409A52AB" w14:textId="3224BA36" w:rsidR="00EC12B2" w:rsidRPr="008A61DE" w:rsidRDefault="00EC12B2" w:rsidP="008A61DE">
      <w:pPr>
        <w:pStyle w:val="a8"/>
        <w:numPr>
          <w:ilvl w:val="2"/>
          <w:numId w:val="60"/>
        </w:numPr>
        <w:jc w:val="lowKashida"/>
        <w:rPr>
          <w:rFonts w:ascii="Simplified Arabic" w:hAnsi="Simplified Arabic" w:cs="Simplified Arabic"/>
          <w:sz w:val="28"/>
          <w:szCs w:val="28"/>
        </w:rPr>
      </w:pPr>
      <w:r w:rsidRPr="008A61DE">
        <w:rPr>
          <w:rFonts w:ascii="Simplified Arabic" w:hAnsi="Simplified Arabic" w:cs="Simplified Arabic"/>
          <w:sz w:val="28"/>
          <w:szCs w:val="28"/>
          <w:rtl/>
        </w:rPr>
        <w:t>تعزيز الشفافية في اتخاذ القرار</w:t>
      </w:r>
    </w:p>
    <w:p w14:paraId="7B6248FA" w14:textId="199E2352" w:rsidR="00EC12B2" w:rsidRPr="00DC0594" w:rsidRDefault="00EC12B2" w:rsidP="00EC12B2">
      <w:pPr>
        <w:ind w:left="360"/>
        <w:jc w:val="lowKashida"/>
        <w:rPr>
          <w:rFonts w:ascii="Simplified Arabic" w:hAnsi="Simplified Arabic" w:cs="Simplified Arabic"/>
          <w:sz w:val="28"/>
          <w:szCs w:val="28"/>
          <w:rtl/>
        </w:rPr>
      </w:pPr>
      <w:r w:rsidRPr="00DC0594">
        <w:rPr>
          <w:rFonts w:ascii="Simplified Arabic" w:hAnsi="Simplified Arabic" w:cs="Simplified Arabic"/>
          <w:sz w:val="28"/>
          <w:szCs w:val="28"/>
          <w:rtl/>
        </w:rPr>
        <w:t>تُسهم الحوكمة في ضمان أن تكون القرارات العلاجية والإدارية مبنية على بيانات واضحة ومعايير محددة، وليس على اجتهادات فردية</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هذا يعزز الثقة بين العاملين والإدارة، ويُحسّن جودة القرارات المتعلقة بخطط العلاج أو إدارة الموارد</w:t>
      </w:r>
      <w:r w:rsidRPr="00DC0594">
        <w:rPr>
          <w:rFonts w:ascii="Simplified Arabic" w:hAnsi="Simplified Arabic" w:cs="Simplified Arabic"/>
          <w:sz w:val="28"/>
          <w:szCs w:val="28"/>
        </w:rPr>
        <w:t>.</w:t>
      </w:r>
      <w:r w:rsidR="00697D5F">
        <w:rPr>
          <w:rStyle w:val="a5"/>
          <w:rFonts w:ascii="Simplified Arabic" w:hAnsi="Simplified Arabic" w:cs="Simplified Arabic"/>
          <w:sz w:val="28"/>
          <w:szCs w:val="28"/>
        </w:rPr>
        <w:footnoteReference w:id="21"/>
      </w:r>
    </w:p>
    <w:p w14:paraId="04969D61" w14:textId="296D8ECE" w:rsidR="00EC12B2" w:rsidRPr="008A61DE" w:rsidRDefault="00EC12B2" w:rsidP="008A61DE">
      <w:pPr>
        <w:pStyle w:val="a8"/>
        <w:numPr>
          <w:ilvl w:val="2"/>
          <w:numId w:val="60"/>
        </w:numPr>
        <w:jc w:val="lowKashida"/>
        <w:rPr>
          <w:rFonts w:ascii="Simplified Arabic" w:hAnsi="Simplified Arabic" w:cs="Simplified Arabic"/>
          <w:sz w:val="28"/>
          <w:szCs w:val="28"/>
        </w:rPr>
      </w:pPr>
      <w:r w:rsidRPr="008A61DE">
        <w:rPr>
          <w:rFonts w:ascii="Simplified Arabic" w:hAnsi="Simplified Arabic" w:cs="Simplified Arabic"/>
          <w:sz w:val="28"/>
          <w:szCs w:val="28"/>
          <w:rtl/>
        </w:rPr>
        <w:t>رفع مستوى المساءلة المهنية</w:t>
      </w:r>
    </w:p>
    <w:p w14:paraId="21203DC6" w14:textId="77777777" w:rsidR="00EC12B2" w:rsidRPr="00DC0594" w:rsidRDefault="00EC12B2" w:rsidP="00EC12B2">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تُعد المساءلة أحد أهم مبادئ الحوكمة، وهي ضرورية داخل الأقسام العلاجية لضمان الالتزام بالمعايير المهنية</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وجود نظام مساءلة واضح يُحسّن الأداء، ويُقلل الأخطاء، ويُعزز جودة الخدمة العلاجية</w:t>
      </w:r>
      <w:r w:rsidRPr="00DC0594">
        <w:rPr>
          <w:rFonts w:ascii="Simplified Arabic" w:hAnsi="Simplified Arabic" w:cs="Simplified Arabic"/>
          <w:sz w:val="28"/>
          <w:szCs w:val="28"/>
        </w:rPr>
        <w:t>.</w:t>
      </w:r>
    </w:p>
    <w:p w14:paraId="6CEE9CDC" w14:textId="275F75C9" w:rsidR="00EC12B2" w:rsidRPr="008A61DE" w:rsidRDefault="00EC12B2" w:rsidP="008A61DE">
      <w:pPr>
        <w:pStyle w:val="a8"/>
        <w:numPr>
          <w:ilvl w:val="2"/>
          <w:numId w:val="60"/>
        </w:numPr>
        <w:jc w:val="lowKashida"/>
        <w:rPr>
          <w:rFonts w:ascii="Simplified Arabic" w:hAnsi="Simplified Arabic" w:cs="Simplified Arabic"/>
          <w:sz w:val="28"/>
          <w:szCs w:val="28"/>
        </w:rPr>
      </w:pPr>
      <w:r w:rsidRPr="008A61DE">
        <w:rPr>
          <w:rFonts w:ascii="Simplified Arabic" w:hAnsi="Simplified Arabic" w:cs="Simplified Arabic"/>
          <w:sz w:val="28"/>
          <w:szCs w:val="28"/>
          <w:rtl/>
        </w:rPr>
        <w:lastRenderedPageBreak/>
        <w:t>تحسين إدارة الموارد البشرية والتقنية</w:t>
      </w:r>
    </w:p>
    <w:p w14:paraId="19048C26" w14:textId="77777777" w:rsidR="00EC12B2" w:rsidRPr="00DC0594" w:rsidRDefault="00EC12B2" w:rsidP="00EC12B2">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تحتاج الأقسام العلاجية إلى موارد بشرية مؤهلة وأجهزة متخصصة</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الحوكمة تُسهم في إدارة هذه الموارد بكفاءة من خلال</w:t>
      </w:r>
      <w:r w:rsidRPr="00DC0594">
        <w:rPr>
          <w:rFonts w:ascii="Simplified Arabic" w:hAnsi="Simplified Arabic" w:cs="Simplified Arabic"/>
          <w:sz w:val="28"/>
          <w:szCs w:val="28"/>
        </w:rPr>
        <w:t>:</w:t>
      </w:r>
    </w:p>
    <w:p w14:paraId="5E815AC1" w14:textId="1B7C8C63" w:rsidR="00EC12B2" w:rsidRPr="008A61DE" w:rsidRDefault="00EC12B2" w:rsidP="008A61DE">
      <w:pPr>
        <w:pStyle w:val="a8"/>
        <w:numPr>
          <w:ilvl w:val="0"/>
          <w:numId w:val="395"/>
        </w:numPr>
        <w:jc w:val="lowKashida"/>
        <w:rPr>
          <w:rFonts w:ascii="Simplified Arabic" w:hAnsi="Simplified Arabic" w:cs="Simplified Arabic"/>
          <w:sz w:val="28"/>
          <w:szCs w:val="28"/>
        </w:rPr>
      </w:pPr>
      <w:r w:rsidRPr="008A61DE">
        <w:rPr>
          <w:rFonts w:ascii="Simplified Arabic" w:hAnsi="Simplified Arabic" w:cs="Simplified Arabic"/>
          <w:sz w:val="28"/>
          <w:szCs w:val="28"/>
          <w:rtl/>
        </w:rPr>
        <w:t>توزيع المهام بشكل مناسب</w:t>
      </w:r>
      <w:r w:rsidR="008A61DE">
        <w:rPr>
          <w:rFonts w:ascii="Simplified Arabic" w:hAnsi="Simplified Arabic" w:cs="Simplified Arabic" w:hint="cs"/>
          <w:sz w:val="28"/>
          <w:szCs w:val="28"/>
          <w:rtl/>
        </w:rPr>
        <w:t>.</w:t>
      </w:r>
    </w:p>
    <w:p w14:paraId="23838CDC" w14:textId="41C41C40" w:rsidR="00EC12B2" w:rsidRPr="008A61DE" w:rsidRDefault="00EC12B2" w:rsidP="008A61DE">
      <w:pPr>
        <w:pStyle w:val="a8"/>
        <w:numPr>
          <w:ilvl w:val="0"/>
          <w:numId w:val="395"/>
        </w:numPr>
        <w:jc w:val="lowKashida"/>
        <w:rPr>
          <w:rFonts w:ascii="Simplified Arabic" w:hAnsi="Simplified Arabic" w:cs="Simplified Arabic"/>
          <w:sz w:val="28"/>
          <w:szCs w:val="28"/>
        </w:rPr>
      </w:pPr>
      <w:r w:rsidRPr="008A61DE">
        <w:rPr>
          <w:rFonts w:ascii="Simplified Arabic" w:hAnsi="Simplified Arabic" w:cs="Simplified Arabic"/>
          <w:sz w:val="28"/>
          <w:szCs w:val="28"/>
          <w:rtl/>
        </w:rPr>
        <w:t>ضمان صيانة الأجهزة</w:t>
      </w:r>
      <w:r w:rsidR="008A61DE">
        <w:rPr>
          <w:rFonts w:ascii="Simplified Arabic" w:hAnsi="Simplified Arabic" w:cs="Simplified Arabic" w:hint="cs"/>
          <w:sz w:val="28"/>
          <w:szCs w:val="28"/>
          <w:rtl/>
        </w:rPr>
        <w:t>.</w:t>
      </w:r>
    </w:p>
    <w:p w14:paraId="08BF993C" w14:textId="0E04F084" w:rsidR="00EC12B2" w:rsidRPr="008A61DE" w:rsidRDefault="00EC12B2" w:rsidP="008A61DE">
      <w:pPr>
        <w:pStyle w:val="a8"/>
        <w:numPr>
          <w:ilvl w:val="0"/>
          <w:numId w:val="395"/>
        </w:numPr>
        <w:jc w:val="lowKashida"/>
        <w:rPr>
          <w:rFonts w:ascii="Simplified Arabic" w:hAnsi="Simplified Arabic" w:cs="Simplified Arabic"/>
          <w:sz w:val="28"/>
          <w:szCs w:val="28"/>
        </w:rPr>
      </w:pPr>
      <w:r w:rsidRPr="008A61DE">
        <w:rPr>
          <w:rFonts w:ascii="Simplified Arabic" w:hAnsi="Simplified Arabic" w:cs="Simplified Arabic"/>
          <w:sz w:val="28"/>
          <w:szCs w:val="28"/>
          <w:rtl/>
        </w:rPr>
        <w:t>تقليل الهدر</w:t>
      </w:r>
      <w:r w:rsidR="008A61DE">
        <w:rPr>
          <w:rFonts w:ascii="Simplified Arabic" w:hAnsi="Simplified Arabic" w:cs="Simplified Arabic" w:hint="cs"/>
          <w:sz w:val="28"/>
          <w:szCs w:val="28"/>
          <w:rtl/>
        </w:rPr>
        <w:t>.</w:t>
      </w:r>
    </w:p>
    <w:p w14:paraId="396646F3" w14:textId="6DBE4F67" w:rsidR="00EC12B2" w:rsidRPr="008A61DE" w:rsidRDefault="00EC12B2" w:rsidP="008A61DE">
      <w:pPr>
        <w:pStyle w:val="a8"/>
        <w:numPr>
          <w:ilvl w:val="0"/>
          <w:numId w:val="395"/>
        </w:numPr>
        <w:jc w:val="lowKashida"/>
        <w:rPr>
          <w:rFonts w:ascii="Simplified Arabic" w:hAnsi="Simplified Arabic" w:cs="Simplified Arabic"/>
          <w:sz w:val="28"/>
          <w:szCs w:val="28"/>
        </w:rPr>
      </w:pPr>
      <w:r w:rsidRPr="008A61DE">
        <w:rPr>
          <w:rFonts w:ascii="Simplified Arabic" w:hAnsi="Simplified Arabic" w:cs="Simplified Arabic"/>
          <w:sz w:val="28"/>
          <w:szCs w:val="28"/>
          <w:rtl/>
        </w:rPr>
        <w:t>رفع الإنتاجية</w:t>
      </w:r>
      <w:r w:rsidR="00697D5F">
        <w:rPr>
          <w:rStyle w:val="a5"/>
          <w:rFonts w:ascii="Simplified Arabic" w:hAnsi="Simplified Arabic" w:cs="Simplified Arabic"/>
          <w:sz w:val="28"/>
          <w:szCs w:val="28"/>
          <w:rtl/>
        </w:rPr>
        <w:footnoteReference w:id="22"/>
      </w:r>
      <w:r w:rsidR="008A61DE">
        <w:rPr>
          <w:rFonts w:ascii="Simplified Arabic" w:hAnsi="Simplified Arabic" w:cs="Simplified Arabic" w:hint="cs"/>
          <w:sz w:val="28"/>
          <w:szCs w:val="28"/>
          <w:rtl/>
        </w:rPr>
        <w:t>.</w:t>
      </w:r>
    </w:p>
    <w:p w14:paraId="23BC9BF1" w14:textId="106066EB" w:rsidR="00EC12B2" w:rsidRPr="008A61DE" w:rsidRDefault="00EC12B2" w:rsidP="008A61DE">
      <w:pPr>
        <w:pStyle w:val="a8"/>
        <w:numPr>
          <w:ilvl w:val="2"/>
          <w:numId w:val="60"/>
        </w:numPr>
        <w:jc w:val="lowKashida"/>
        <w:rPr>
          <w:rFonts w:ascii="Simplified Arabic" w:hAnsi="Simplified Arabic" w:cs="Simplified Arabic"/>
          <w:sz w:val="28"/>
          <w:szCs w:val="28"/>
        </w:rPr>
      </w:pPr>
      <w:r w:rsidRPr="008A61DE">
        <w:rPr>
          <w:rFonts w:ascii="Simplified Arabic" w:hAnsi="Simplified Arabic" w:cs="Simplified Arabic"/>
          <w:sz w:val="28"/>
          <w:szCs w:val="28"/>
          <w:rtl/>
        </w:rPr>
        <w:t>تعزيز التواصل والتنسيق بين الأقسام</w:t>
      </w:r>
    </w:p>
    <w:p w14:paraId="15B720DB" w14:textId="77777777" w:rsidR="00EC12B2" w:rsidRPr="00DC0594" w:rsidRDefault="00EC12B2" w:rsidP="00EC12B2">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الأقسام العلاجية، ومنها العلاج الطبيعي، تعتمد بشكل كبير على إحالات من أقسام أخرى</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الحوكمة تُنظم قنوات التواصل بين الأقسام، مما</w:t>
      </w:r>
      <w:r w:rsidRPr="00DC0594">
        <w:rPr>
          <w:rFonts w:ascii="Simplified Arabic" w:hAnsi="Simplified Arabic" w:cs="Simplified Arabic"/>
          <w:sz w:val="28"/>
          <w:szCs w:val="28"/>
        </w:rPr>
        <w:t>:</w:t>
      </w:r>
    </w:p>
    <w:p w14:paraId="2D741CCB" w14:textId="757EF8A4" w:rsidR="00EC12B2" w:rsidRPr="008A61DE" w:rsidRDefault="00EC12B2" w:rsidP="008A61DE">
      <w:pPr>
        <w:pStyle w:val="a8"/>
        <w:numPr>
          <w:ilvl w:val="0"/>
          <w:numId w:val="396"/>
        </w:numPr>
        <w:jc w:val="lowKashida"/>
        <w:rPr>
          <w:rFonts w:ascii="Simplified Arabic" w:hAnsi="Simplified Arabic" w:cs="Simplified Arabic"/>
          <w:sz w:val="28"/>
          <w:szCs w:val="28"/>
        </w:rPr>
      </w:pPr>
      <w:r w:rsidRPr="008A61DE">
        <w:rPr>
          <w:rFonts w:ascii="Simplified Arabic" w:hAnsi="Simplified Arabic" w:cs="Simplified Arabic"/>
          <w:sz w:val="28"/>
          <w:szCs w:val="28"/>
          <w:rtl/>
        </w:rPr>
        <w:t>يُسرّع تقديم الخدمة</w:t>
      </w:r>
      <w:r w:rsidR="008A61DE">
        <w:rPr>
          <w:rFonts w:ascii="Simplified Arabic" w:hAnsi="Simplified Arabic" w:cs="Simplified Arabic" w:hint="cs"/>
          <w:sz w:val="28"/>
          <w:szCs w:val="28"/>
          <w:rtl/>
        </w:rPr>
        <w:t>.</w:t>
      </w:r>
    </w:p>
    <w:p w14:paraId="5A816A2A" w14:textId="4B14BC0C" w:rsidR="00EC12B2" w:rsidRPr="008A61DE" w:rsidRDefault="00EC12B2" w:rsidP="008A61DE">
      <w:pPr>
        <w:pStyle w:val="a8"/>
        <w:numPr>
          <w:ilvl w:val="0"/>
          <w:numId w:val="396"/>
        </w:numPr>
        <w:jc w:val="lowKashida"/>
        <w:rPr>
          <w:rFonts w:ascii="Simplified Arabic" w:hAnsi="Simplified Arabic" w:cs="Simplified Arabic"/>
          <w:sz w:val="28"/>
          <w:szCs w:val="28"/>
        </w:rPr>
      </w:pPr>
      <w:r w:rsidRPr="008A61DE">
        <w:rPr>
          <w:rFonts w:ascii="Simplified Arabic" w:hAnsi="Simplified Arabic" w:cs="Simplified Arabic"/>
          <w:sz w:val="28"/>
          <w:szCs w:val="28"/>
          <w:rtl/>
        </w:rPr>
        <w:t>يُقلل التأخير</w:t>
      </w:r>
      <w:r w:rsidR="008A61DE">
        <w:rPr>
          <w:rFonts w:ascii="Simplified Arabic" w:hAnsi="Simplified Arabic" w:cs="Simplified Arabic" w:hint="cs"/>
          <w:sz w:val="28"/>
          <w:szCs w:val="28"/>
          <w:rtl/>
        </w:rPr>
        <w:t>.</w:t>
      </w:r>
    </w:p>
    <w:p w14:paraId="31D2C5F8" w14:textId="0CBFBD6C" w:rsidR="00EC12B2" w:rsidRPr="008A61DE" w:rsidRDefault="00EC12B2" w:rsidP="008A61DE">
      <w:pPr>
        <w:pStyle w:val="a8"/>
        <w:numPr>
          <w:ilvl w:val="0"/>
          <w:numId w:val="396"/>
        </w:numPr>
        <w:jc w:val="lowKashida"/>
        <w:rPr>
          <w:rFonts w:ascii="Simplified Arabic" w:hAnsi="Simplified Arabic" w:cs="Simplified Arabic"/>
          <w:sz w:val="28"/>
          <w:szCs w:val="28"/>
        </w:rPr>
      </w:pPr>
      <w:r w:rsidRPr="008A61DE">
        <w:rPr>
          <w:rFonts w:ascii="Simplified Arabic" w:hAnsi="Simplified Arabic" w:cs="Simplified Arabic"/>
          <w:sz w:val="28"/>
          <w:szCs w:val="28"/>
          <w:rtl/>
        </w:rPr>
        <w:t>يُحسّن نتائج العلاج</w:t>
      </w:r>
      <w:r w:rsidR="00697D5F">
        <w:rPr>
          <w:rStyle w:val="a5"/>
          <w:rFonts w:ascii="Simplified Arabic" w:hAnsi="Simplified Arabic" w:cs="Simplified Arabic"/>
          <w:sz w:val="28"/>
          <w:szCs w:val="28"/>
          <w:rtl/>
        </w:rPr>
        <w:footnoteReference w:id="23"/>
      </w:r>
      <w:r w:rsidR="008A61DE">
        <w:rPr>
          <w:rFonts w:ascii="Simplified Arabic" w:hAnsi="Simplified Arabic" w:cs="Simplified Arabic" w:hint="cs"/>
          <w:sz w:val="28"/>
          <w:szCs w:val="28"/>
          <w:rtl/>
        </w:rPr>
        <w:t>.</w:t>
      </w:r>
    </w:p>
    <w:p w14:paraId="7E018678" w14:textId="0B03081C" w:rsidR="00EC12B2" w:rsidRPr="008A61DE" w:rsidRDefault="00EC12B2" w:rsidP="008A61DE">
      <w:pPr>
        <w:pStyle w:val="a8"/>
        <w:numPr>
          <w:ilvl w:val="2"/>
          <w:numId w:val="60"/>
        </w:numPr>
        <w:jc w:val="lowKashida"/>
        <w:rPr>
          <w:rFonts w:ascii="Simplified Arabic" w:hAnsi="Simplified Arabic" w:cs="Simplified Arabic"/>
          <w:sz w:val="28"/>
          <w:szCs w:val="28"/>
        </w:rPr>
      </w:pPr>
      <w:r w:rsidRPr="008A61DE">
        <w:rPr>
          <w:rFonts w:ascii="Simplified Arabic" w:hAnsi="Simplified Arabic" w:cs="Simplified Arabic"/>
          <w:sz w:val="28"/>
          <w:szCs w:val="28"/>
          <w:rtl/>
        </w:rPr>
        <w:t>دعم جودة الخدمات العلاجية</w:t>
      </w:r>
      <w:r w:rsidR="008A61DE">
        <w:rPr>
          <w:rFonts w:ascii="Simplified Arabic" w:hAnsi="Simplified Arabic" w:cs="Simplified Arabic" w:hint="cs"/>
          <w:sz w:val="28"/>
          <w:szCs w:val="28"/>
          <w:rtl/>
        </w:rPr>
        <w:t>.</w:t>
      </w:r>
    </w:p>
    <w:p w14:paraId="1B909F75" w14:textId="77777777" w:rsidR="00EC12B2" w:rsidRPr="00DC0594" w:rsidRDefault="00EC12B2" w:rsidP="00EC12B2">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من خلال تطبيق مبادئ الحوكمة، تتحسن جودة الخدمات العلاجية عبر</w:t>
      </w:r>
      <w:r w:rsidRPr="00DC0594">
        <w:rPr>
          <w:rFonts w:ascii="Simplified Arabic" w:hAnsi="Simplified Arabic" w:cs="Simplified Arabic"/>
          <w:sz w:val="28"/>
          <w:szCs w:val="28"/>
        </w:rPr>
        <w:t>:</w:t>
      </w:r>
    </w:p>
    <w:p w14:paraId="16421AB5" w14:textId="733673BD" w:rsidR="00EC12B2" w:rsidRPr="008A61DE" w:rsidRDefault="00EC12B2" w:rsidP="008A61DE">
      <w:pPr>
        <w:pStyle w:val="a8"/>
        <w:numPr>
          <w:ilvl w:val="0"/>
          <w:numId w:val="397"/>
        </w:numPr>
        <w:jc w:val="lowKashida"/>
        <w:rPr>
          <w:rFonts w:ascii="Simplified Arabic" w:hAnsi="Simplified Arabic" w:cs="Simplified Arabic"/>
          <w:sz w:val="28"/>
          <w:szCs w:val="28"/>
        </w:rPr>
      </w:pPr>
      <w:r w:rsidRPr="008A61DE">
        <w:rPr>
          <w:rFonts w:ascii="Simplified Arabic" w:hAnsi="Simplified Arabic" w:cs="Simplified Arabic"/>
          <w:sz w:val="28"/>
          <w:szCs w:val="28"/>
          <w:rtl/>
        </w:rPr>
        <w:t>تقليل الأخطاء</w:t>
      </w:r>
      <w:r w:rsidR="008A61DE">
        <w:rPr>
          <w:rFonts w:ascii="Simplified Arabic" w:hAnsi="Simplified Arabic" w:cs="Simplified Arabic" w:hint="cs"/>
          <w:sz w:val="28"/>
          <w:szCs w:val="28"/>
          <w:rtl/>
        </w:rPr>
        <w:t>.</w:t>
      </w:r>
    </w:p>
    <w:p w14:paraId="01074502" w14:textId="5DBB3D95" w:rsidR="00EC12B2" w:rsidRPr="008A61DE" w:rsidRDefault="00EC12B2" w:rsidP="008A61DE">
      <w:pPr>
        <w:pStyle w:val="a8"/>
        <w:numPr>
          <w:ilvl w:val="0"/>
          <w:numId w:val="397"/>
        </w:numPr>
        <w:jc w:val="lowKashida"/>
        <w:rPr>
          <w:rFonts w:ascii="Simplified Arabic" w:hAnsi="Simplified Arabic" w:cs="Simplified Arabic"/>
          <w:sz w:val="28"/>
          <w:szCs w:val="28"/>
        </w:rPr>
      </w:pPr>
      <w:r w:rsidRPr="008A61DE">
        <w:rPr>
          <w:rFonts w:ascii="Simplified Arabic" w:hAnsi="Simplified Arabic" w:cs="Simplified Arabic"/>
          <w:sz w:val="28"/>
          <w:szCs w:val="28"/>
          <w:rtl/>
        </w:rPr>
        <w:t>تحسين بيئة العمل</w:t>
      </w:r>
      <w:r w:rsidR="008A61DE">
        <w:rPr>
          <w:rFonts w:ascii="Simplified Arabic" w:hAnsi="Simplified Arabic" w:cs="Simplified Arabic" w:hint="cs"/>
          <w:sz w:val="28"/>
          <w:szCs w:val="28"/>
          <w:rtl/>
        </w:rPr>
        <w:t>.</w:t>
      </w:r>
    </w:p>
    <w:p w14:paraId="0EEF1A7F" w14:textId="58C3770E" w:rsidR="00EC12B2" w:rsidRPr="008A61DE" w:rsidRDefault="00EC12B2" w:rsidP="008A61DE">
      <w:pPr>
        <w:pStyle w:val="a8"/>
        <w:numPr>
          <w:ilvl w:val="0"/>
          <w:numId w:val="397"/>
        </w:numPr>
        <w:jc w:val="lowKashida"/>
        <w:rPr>
          <w:rFonts w:ascii="Simplified Arabic" w:hAnsi="Simplified Arabic" w:cs="Simplified Arabic"/>
          <w:sz w:val="28"/>
          <w:szCs w:val="28"/>
        </w:rPr>
      </w:pPr>
      <w:r w:rsidRPr="008A61DE">
        <w:rPr>
          <w:rFonts w:ascii="Simplified Arabic" w:hAnsi="Simplified Arabic" w:cs="Simplified Arabic"/>
          <w:sz w:val="28"/>
          <w:szCs w:val="28"/>
          <w:rtl/>
        </w:rPr>
        <w:t>رفع رضا المرضى</w:t>
      </w:r>
      <w:r w:rsidR="008A61DE">
        <w:rPr>
          <w:rFonts w:ascii="Simplified Arabic" w:hAnsi="Simplified Arabic" w:cs="Simplified Arabic" w:hint="cs"/>
          <w:sz w:val="28"/>
          <w:szCs w:val="28"/>
          <w:rtl/>
        </w:rPr>
        <w:t>.</w:t>
      </w:r>
    </w:p>
    <w:p w14:paraId="17D22630" w14:textId="094101A1" w:rsidR="00EC12B2" w:rsidRDefault="00EC12B2" w:rsidP="00326362">
      <w:pPr>
        <w:pStyle w:val="a8"/>
        <w:numPr>
          <w:ilvl w:val="0"/>
          <w:numId w:val="397"/>
        </w:numPr>
        <w:jc w:val="lowKashida"/>
        <w:rPr>
          <w:rFonts w:ascii="Simplified Arabic" w:hAnsi="Simplified Arabic" w:cs="Simplified Arabic"/>
          <w:sz w:val="28"/>
          <w:szCs w:val="28"/>
        </w:rPr>
      </w:pPr>
      <w:r w:rsidRPr="008A61DE">
        <w:rPr>
          <w:rFonts w:ascii="Simplified Arabic" w:hAnsi="Simplified Arabic" w:cs="Simplified Arabic"/>
          <w:sz w:val="28"/>
          <w:szCs w:val="28"/>
          <w:rtl/>
        </w:rPr>
        <w:t>ضمان تقديم الخدمة وفق معايير واضحة</w:t>
      </w:r>
    </w:p>
    <w:p w14:paraId="39263C23" w14:textId="77777777" w:rsidR="00790454" w:rsidRDefault="00790454" w:rsidP="00790454">
      <w:pPr>
        <w:jc w:val="lowKashida"/>
        <w:rPr>
          <w:rFonts w:ascii="Simplified Arabic" w:hAnsi="Simplified Arabic" w:cs="Simplified Arabic"/>
          <w:sz w:val="28"/>
          <w:szCs w:val="28"/>
          <w:rtl/>
        </w:rPr>
      </w:pPr>
    </w:p>
    <w:p w14:paraId="123A506F" w14:textId="77777777" w:rsidR="00790454" w:rsidRDefault="00790454" w:rsidP="00790454">
      <w:pPr>
        <w:jc w:val="lowKashida"/>
        <w:rPr>
          <w:rFonts w:ascii="Simplified Arabic" w:hAnsi="Simplified Arabic" w:cs="Simplified Arabic"/>
          <w:sz w:val="28"/>
          <w:szCs w:val="28"/>
          <w:rtl/>
        </w:rPr>
      </w:pPr>
    </w:p>
    <w:p w14:paraId="5CC015D7" w14:textId="77777777" w:rsidR="00790454" w:rsidRPr="00790454" w:rsidRDefault="00790454" w:rsidP="00790454">
      <w:pPr>
        <w:jc w:val="lowKashida"/>
        <w:rPr>
          <w:rFonts w:ascii="Simplified Arabic" w:hAnsi="Simplified Arabic" w:cs="Simplified Arabic"/>
          <w:sz w:val="28"/>
          <w:szCs w:val="28"/>
        </w:rPr>
      </w:pPr>
    </w:p>
    <w:p w14:paraId="5244E695" w14:textId="5CFF56F5" w:rsidR="006433B6" w:rsidRPr="00697D5F" w:rsidRDefault="006433B6" w:rsidP="00697D5F">
      <w:pPr>
        <w:spacing w:after="0" w:line="240" w:lineRule="auto"/>
        <w:ind w:left="360"/>
        <w:jc w:val="center"/>
        <w:rPr>
          <w:rFonts w:ascii="Simplified Arabic" w:eastAsia="Times New Roman" w:hAnsi="Simplified Arabic" w:cs="Simplified Arabic"/>
          <w:b/>
          <w:bCs/>
          <w:kern w:val="0"/>
          <w:sz w:val="36"/>
          <w:szCs w:val="36"/>
          <w14:ligatures w14:val="none"/>
        </w:rPr>
      </w:pPr>
      <w:r w:rsidRPr="00697D5F">
        <w:rPr>
          <w:rFonts w:ascii="Simplified Arabic" w:eastAsia="Times New Roman" w:hAnsi="Simplified Arabic" w:cs="Simplified Arabic"/>
          <w:b/>
          <w:bCs/>
          <w:kern w:val="0"/>
          <w:sz w:val="36"/>
          <w:szCs w:val="36"/>
          <w:rtl/>
          <w14:ligatures w14:val="none"/>
        </w:rPr>
        <w:lastRenderedPageBreak/>
        <w:t>أهمية الكفاءة في رفع جودة خدمات العلاج الطبيعي</w:t>
      </w:r>
    </w:p>
    <w:p w14:paraId="489F7710" w14:textId="544DAC06" w:rsidR="006433B6" w:rsidRPr="00DC0594" w:rsidRDefault="006433B6" w:rsidP="00697D5F">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لكفاءة ليست مجرد مفهوم إداري، بل هي العمود الفقري الذي تُبنى عليه جودة خدمات العلاج الطبيعي داخل المستشفيات. فكلما ارتفعت كفاءة الإدارة والتشغيل داخل القسم، انعكس ذلك مباشرة على جودة الرعاية المقدمة للمرضى، وسرعة التحسن، وفعالية البرامج العلاجية</w:t>
      </w:r>
      <w:r w:rsidR="00697D5F">
        <w:rPr>
          <w:rFonts w:ascii="Simplified Arabic" w:hAnsi="Simplified Arabic" w:cs="Simplified Arabic" w:hint="cs"/>
          <w:sz w:val="28"/>
          <w:szCs w:val="28"/>
          <w:rtl/>
        </w:rPr>
        <w:t>، و</w:t>
      </w:r>
      <w:r w:rsidRPr="00DC0594">
        <w:rPr>
          <w:rFonts w:ascii="Simplified Arabic" w:hAnsi="Simplified Arabic" w:cs="Simplified Arabic"/>
          <w:sz w:val="28"/>
          <w:szCs w:val="28"/>
          <w:rtl/>
        </w:rPr>
        <w:t>تحسين نتائج العلاج ورفع فعاليته</w:t>
      </w:r>
      <w:r w:rsidR="00697D5F">
        <w:rPr>
          <w:rFonts w:ascii="Simplified Arabic" w:hAnsi="Simplified Arabic" w:cs="Simplified Arabic" w:hint="cs"/>
          <w:sz w:val="28"/>
          <w:szCs w:val="28"/>
          <w:rtl/>
        </w:rPr>
        <w:t xml:space="preserve">، والرفع من </w:t>
      </w:r>
      <w:r w:rsidRPr="00DC0594">
        <w:rPr>
          <w:rFonts w:ascii="Simplified Arabic" w:hAnsi="Simplified Arabic" w:cs="Simplified Arabic"/>
          <w:sz w:val="28"/>
          <w:szCs w:val="28"/>
          <w:rtl/>
        </w:rPr>
        <w:t>الكفاءة التشغيلية تُسهم في تقديم جلسات علاجية منظمة ومبنية على تقييم دقيق، مما يؤدي إلى</w:t>
      </w:r>
      <w:r w:rsidRPr="00DC0594">
        <w:rPr>
          <w:rFonts w:ascii="Simplified Arabic" w:hAnsi="Simplified Arabic" w:cs="Simplified Arabic"/>
          <w:sz w:val="28"/>
          <w:szCs w:val="28"/>
        </w:rPr>
        <w:t>:</w:t>
      </w:r>
    </w:p>
    <w:p w14:paraId="28A78C43" w14:textId="42CD3A25" w:rsidR="006433B6" w:rsidRPr="00697D5F" w:rsidRDefault="006433B6" w:rsidP="00697D5F">
      <w:pPr>
        <w:pStyle w:val="a8"/>
        <w:numPr>
          <w:ilvl w:val="0"/>
          <w:numId w:val="398"/>
        </w:numPr>
        <w:jc w:val="lowKashida"/>
        <w:rPr>
          <w:rFonts w:ascii="Simplified Arabic" w:hAnsi="Simplified Arabic" w:cs="Simplified Arabic"/>
          <w:sz w:val="28"/>
          <w:szCs w:val="28"/>
        </w:rPr>
      </w:pPr>
      <w:r w:rsidRPr="00697D5F">
        <w:rPr>
          <w:rFonts w:ascii="Simplified Arabic" w:hAnsi="Simplified Arabic" w:cs="Simplified Arabic"/>
          <w:sz w:val="28"/>
          <w:szCs w:val="28"/>
          <w:rtl/>
        </w:rPr>
        <w:t>تحسن وظيفي أسرع لدى المرضى</w:t>
      </w:r>
      <w:r w:rsidR="00697D5F">
        <w:rPr>
          <w:rFonts w:ascii="Simplified Arabic" w:hAnsi="Simplified Arabic" w:cs="Simplified Arabic" w:hint="cs"/>
          <w:sz w:val="28"/>
          <w:szCs w:val="28"/>
          <w:rtl/>
        </w:rPr>
        <w:t>.</w:t>
      </w:r>
    </w:p>
    <w:p w14:paraId="3EBCABF3" w14:textId="563C80B8" w:rsidR="006433B6" w:rsidRPr="00697D5F" w:rsidRDefault="006433B6" w:rsidP="00697D5F">
      <w:pPr>
        <w:pStyle w:val="a8"/>
        <w:numPr>
          <w:ilvl w:val="0"/>
          <w:numId w:val="398"/>
        </w:numPr>
        <w:jc w:val="lowKashida"/>
        <w:rPr>
          <w:rFonts w:ascii="Simplified Arabic" w:hAnsi="Simplified Arabic" w:cs="Simplified Arabic"/>
          <w:sz w:val="28"/>
          <w:szCs w:val="28"/>
        </w:rPr>
      </w:pPr>
      <w:r w:rsidRPr="00697D5F">
        <w:rPr>
          <w:rFonts w:ascii="Simplified Arabic" w:hAnsi="Simplified Arabic" w:cs="Simplified Arabic"/>
          <w:sz w:val="28"/>
          <w:szCs w:val="28"/>
          <w:rtl/>
        </w:rPr>
        <w:t>تقليل عدد الجلسات غير الضرورية</w:t>
      </w:r>
      <w:r w:rsidR="00697D5F">
        <w:rPr>
          <w:rFonts w:ascii="Simplified Arabic" w:hAnsi="Simplified Arabic" w:cs="Simplified Arabic" w:hint="cs"/>
          <w:sz w:val="28"/>
          <w:szCs w:val="28"/>
          <w:rtl/>
        </w:rPr>
        <w:t>.</w:t>
      </w:r>
    </w:p>
    <w:p w14:paraId="671D594C" w14:textId="6A230688" w:rsidR="006433B6" w:rsidRPr="00697D5F" w:rsidRDefault="006433B6" w:rsidP="00697D5F">
      <w:pPr>
        <w:pStyle w:val="a8"/>
        <w:numPr>
          <w:ilvl w:val="0"/>
          <w:numId w:val="398"/>
        </w:numPr>
        <w:jc w:val="lowKashida"/>
        <w:rPr>
          <w:rFonts w:ascii="Simplified Arabic" w:hAnsi="Simplified Arabic" w:cs="Simplified Arabic"/>
          <w:sz w:val="28"/>
          <w:szCs w:val="28"/>
        </w:rPr>
      </w:pPr>
      <w:r w:rsidRPr="00697D5F">
        <w:rPr>
          <w:rFonts w:ascii="Simplified Arabic" w:hAnsi="Simplified Arabic" w:cs="Simplified Arabic"/>
          <w:sz w:val="28"/>
          <w:szCs w:val="28"/>
          <w:rtl/>
        </w:rPr>
        <w:t>رفع فعالية البرامج العلاجية</w:t>
      </w:r>
      <w:r w:rsidR="00697D5F">
        <w:rPr>
          <w:rFonts w:ascii="Simplified Arabic" w:hAnsi="Simplified Arabic" w:cs="Simplified Arabic" w:hint="cs"/>
          <w:sz w:val="28"/>
          <w:szCs w:val="28"/>
          <w:rtl/>
        </w:rPr>
        <w:t>.</w:t>
      </w:r>
    </w:p>
    <w:p w14:paraId="6BF7B882" w14:textId="77777777" w:rsidR="006433B6" w:rsidRPr="00697D5F" w:rsidRDefault="006433B6" w:rsidP="00697D5F">
      <w:pPr>
        <w:pStyle w:val="a8"/>
        <w:numPr>
          <w:ilvl w:val="0"/>
          <w:numId w:val="398"/>
        </w:numPr>
        <w:jc w:val="lowKashida"/>
        <w:rPr>
          <w:rFonts w:ascii="Simplified Arabic" w:hAnsi="Simplified Arabic" w:cs="Simplified Arabic"/>
          <w:sz w:val="28"/>
          <w:szCs w:val="28"/>
        </w:rPr>
      </w:pPr>
      <w:r w:rsidRPr="00697D5F">
        <w:rPr>
          <w:rFonts w:ascii="Simplified Arabic" w:hAnsi="Simplified Arabic" w:cs="Simplified Arabic"/>
          <w:sz w:val="28"/>
          <w:szCs w:val="28"/>
          <w:rtl/>
        </w:rPr>
        <w:t>عندما يعمل القسم بكفاءة، تكون النتائج العلاجية أكثر اتساقًا وجودة</w:t>
      </w:r>
      <w:r w:rsidRPr="00697D5F">
        <w:rPr>
          <w:rFonts w:ascii="Simplified Arabic" w:hAnsi="Simplified Arabic" w:cs="Simplified Arabic"/>
          <w:sz w:val="28"/>
          <w:szCs w:val="28"/>
        </w:rPr>
        <w:t>.</w:t>
      </w:r>
    </w:p>
    <w:p w14:paraId="196E55C1" w14:textId="3D3BF10F" w:rsidR="006433B6" w:rsidRPr="00697D5F" w:rsidRDefault="006433B6" w:rsidP="00697D5F">
      <w:pPr>
        <w:pStyle w:val="a8"/>
        <w:numPr>
          <w:ilvl w:val="0"/>
          <w:numId w:val="398"/>
        </w:numPr>
        <w:jc w:val="lowKashida"/>
        <w:rPr>
          <w:rFonts w:ascii="Simplified Arabic" w:hAnsi="Simplified Arabic" w:cs="Simplified Arabic"/>
          <w:sz w:val="28"/>
          <w:szCs w:val="28"/>
        </w:rPr>
      </w:pPr>
      <w:r w:rsidRPr="00697D5F">
        <w:rPr>
          <w:rFonts w:ascii="Simplified Arabic" w:hAnsi="Simplified Arabic" w:cs="Simplified Arabic"/>
          <w:sz w:val="28"/>
          <w:szCs w:val="28"/>
          <w:rtl/>
        </w:rPr>
        <w:t>تقليل وقت الانتظار وتحسين تجربة المريض</w:t>
      </w:r>
      <w:r w:rsidR="00FF6234">
        <w:rPr>
          <w:rStyle w:val="a5"/>
          <w:rFonts w:ascii="Simplified Arabic" w:hAnsi="Simplified Arabic" w:cs="Simplified Arabic"/>
          <w:sz w:val="28"/>
          <w:szCs w:val="28"/>
          <w:rtl/>
        </w:rPr>
        <w:footnoteReference w:id="24"/>
      </w:r>
      <w:r w:rsidR="00697D5F">
        <w:rPr>
          <w:rFonts w:ascii="Simplified Arabic" w:hAnsi="Simplified Arabic" w:cs="Simplified Arabic" w:hint="cs"/>
          <w:sz w:val="28"/>
          <w:szCs w:val="28"/>
          <w:rtl/>
        </w:rPr>
        <w:t>.</w:t>
      </w:r>
    </w:p>
    <w:p w14:paraId="38DC90C6" w14:textId="77777777" w:rsidR="006433B6" w:rsidRPr="00DC0594" w:rsidRDefault="006433B6" w:rsidP="00697D5F">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الكفاءة تعني إدارة الوقت بشكل فعّال، وهذا يؤدي إلى</w:t>
      </w:r>
      <w:r w:rsidRPr="00DC0594">
        <w:rPr>
          <w:rFonts w:ascii="Simplified Arabic" w:hAnsi="Simplified Arabic" w:cs="Simplified Arabic"/>
          <w:sz w:val="28"/>
          <w:szCs w:val="28"/>
        </w:rPr>
        <w:t>:</w:t>
      </w:r>
    </w:p>
    <w:p w14:paraId="00AAD699" w14:textId="130D635E" w:rsidR="006433B6" w:rsidRPr="00697D5F" w:rsidRDefault="006433B6" w:rsidP="00697D5F">
      <w:pPr>
        <w:pStyle w:val="a8"/>
        <w:numPr>
          <w:ilvl w:val="0"/>
          <w:numId w:val="399"/>
        </w:numPr>
        <w:jc w:val="lowKashida"/>
        <w:rPr>
          <w:rFonts w:ascii="Simplified Arabic" w:hAnsi="Simplified Arabic" w:cs="Simplified Arabic"/>
          <w:sz w:val="28"/>
          <w:szCs w:val="28"/>
        </w:rPr>
      </w:pPr>
      <w:r w:rsidRPr="00697D5F">
        <w:rPr>
          <w:rFonts w:ascii="Simplified Arabic" w:hAnsi="Simplified Arabic" w:cs="Simplified Arabic"/>
          <w:sz w:val="28"/>
          <w:szCs w:val="28"/>
          <w:rtl/>
        </w:rPr>
        <w:t>تقليل فترات الانتظار الطويلة</w:t>
      </w:r>
      <w:r w:rsidR="00697D5F">
        <w:rPr>
          <w:rFonts w:ascii="Simplified Arabic" w:hAnsi="Simplified Arabic" w:cs="Simplified Arabic" w:hint="cs"/>
          <w:sz w:val="28"/>
          <w:szCs w:val="28"/>
          <w:rtl/>
        </w:rPr>
        <w:t>.</w:t>
      </w:r>
    </w:p>
    <w:p w14:paraId="34F756D1" w14:textId="03A9D29C" w:rsidR="006433B6" w:rsidRPr="00697D5F" w:rsidRDefault="006433B6" w:rsidP="00697D5F">
      <w:pPr>
        <w:pStyle w:val="a8"/>
        <w:numPr>
          <w:ilvl w:val="0"/>
          <w:numId w:val="399"/>
        </w:numPr>
        <w:jc w:val="lowKashida"/>
        <w:rPr>
          <w:rFonts w:ascii="Simplified Arabic" w:hAnsi="Simplified Arabic" w:cs="Simplified Arabic"/>
          <w:sz w:val="28"/>
          <w:szCs w:val="28"/>
        </w:rPr>
      </w:pPr>
      <w:r w:rsidRPr="00697D5F">
        <w:rPr>
          <w:rFonts w:ascii="Simplified Arabic" w:hAnsi="Simplified Arabic" w:cs="Simplified Arabic"/>
          <w:sz w:val="28"/>
          <w:szCs w:val="28"/>
          <w:rtl/>
        </w:rPr>
        <w:t>تنظيم مواعيد الجلسات</w:t>
      </w:r>
      <w:r w:rsidR="00697D5F">
        <w:rPr>
          <w:rFonts w:ascii="Simplified Arabic" w:hAnsi="Simplified Arabic" w:cs="Simplified Arabic" w:hint="cs"/>
          <w:sz w:val="28"/>
          <w:szCs w:val="28"/>
          <w:rtl/>
        </w:rPr>
        <w:t>.</w:t>
      </w:r>
    </w:p>
    <w:p w14:paraId="0FCA625A" w14:textId="25016CC3" w:rsidR="006433B6" w:rsidRPr="00697D5F" w:rsidRDefault="006433B6" w:rsidP="00697D5F">
      <w:pPr>
        <w:pStyle w:val="a8"/>
        <w:numPr>
          <w:ilvl w:val="0"/>
          <w:numId w:val="399"/>
        </w:numPr>
        <w:jc w:val="lowKashida"/>
        <w:rPr>
          <w:rFonts w:ascii="Simplified Arabic" w:hAnsi="Simplified Arabic" w:cs="Simplified Arabic"/>
          <w:sz w:val="28"/>
          <w:szCs w:val="28"/>
        </w:rPr>
      </w:pPr>
      <w:r w:rsidRPr="00697D5F">
        <w:rPr>
          <w:rFonts w:ascii="Simplified Arabic" w:hAnsi="Simplified Arabic" w:cs="Simplified Arabic"/>
          <w:sz w:val="28"/>
          <w:szCs w:val="28"/>
          <w:rtl/>
        </w:rPr>
        <w:t>تحسين تدفق المرضى داخل القسم</w:t>
      </w:r>
      <w:r w:rsidR="00697D5F">
        <w:rPr>
          <w:rFonts w:ascii="Simplified Arabic" w:hAnsi="Simplified Arabic" w:cs="Simplified Arabic" w:hint="cs"/>
          <w:sz w:val="28"/>
          <w:szCs w:val="28"/>
          <w:rtl/>
        </w:rPr>
        <w:t>.</w:t>
      </w:r>
    </w:p>
    <w:p w14:paraId="459194BD" w14:textId="6A7CFCF0" w:rsidR="006433B6" w:rsidRPr="00DC0594" w:rsidRDefault="006433B6" w:rsidP="00697D5F">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كل ذلك يرفع رضا المرضى ويُحسّن تجربتهم العلاجية</w:t>
      </w:r>
      <w:r w:rsidR="00697D5F">
        <w:rPr>
          <w:rFonts w:ascii="Simplified Arabic" w:hAnsi="Simplified Arabic" w:cs="Simplified Arabic" w:hint="cs"/>
          <w:sz w:val="28"/>
          <w:szCs w:val="28"/>
          <w:rtl/>
        </w:rPr>
        <w:t>، و</w:t>
      </w:r>
      <w:r w:rsidRPr="00DC0594">
        <w:rPr>
          <w:rFonts w:ascii="Simplified Arabic" w:hAnsi="Simplified Arabic" w:cs="Simplified Arabic"/>
          <w:sz w:val="28"/>
          <w:szCs w:val="28"/>
          <w:rtl/>
        </w:rPr>
        <w:t>الاستخدام الأمثل للأجهزة والتقنيات العلاجية</w:t>
      </w:r>
    </w:p>
    <w:p w14:paraId="7D03E688" w14:textId="77777777" w:rsidR="006433B6" w:rsidRPr="00DC0594" w:rsidRDefault="006433B6" w:rsidP="00697D5F">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أقسام العلاج الطبيعي تعتمد على أجهزة متخصصة، والكفاءة التشغيلية تضمن</w:t>
      </w:r>
      <w:r w:rsidRPr="00DC0594">
        <w:rPr>
          <w:rFonts w:ascii="Simplified Arabic" w:hAnsi="Simplified Arabic" w:cs="Simplified Arabic"/>
          <w:sz w:val="28"/>
          <w:szCs w:val="28"/>
        </w:rPr>
        <w:t>:</w:t>
      </w:r>
    </w:p>
    <w:p w14:paraId="19AFE160" w14:textId="58DD76F5" w:rsidR="006433B6" w:rsidRPr="00697D5F" w:rsidRDefault="006433B6" w:rsidP="00697D5F">
      <w:pPr>
        <w:pStyle w:val="a8"/>
        <w:numPr>
          <w:ilvl w:val="0"/>
          <w:numId w:val="400"/>
        </w:numPr>
        <w:jc w:val="lowKashida"/>
        <w:rPr>
          <w:rFonts w:ascii="Simplified Arabic" w:hAnsi="Simplified Arabic" w:cs="Simplified Arabic"/>
          <w:sz w:val="28"/>
          <w:szCs w:val="28"/>
        </w:rPr>
      </w:pPr>
      <w:r w:rsidRPr="00697D5F">
        <w:rPr>
          <w:rFonts w:ascii="Simplified Arabic" w:hAnsi="Simplified Arabic" w:cs="Simplified Arabic"/>
          <w:sz w:val="28"/>
          <w:szCs w:val="28"/>
          <w:rtl/>
        </w:rPr>
        <w:t>صيانة الأجهزة بشكل دوري</w:t>
      </w:r>
      <w:r w:rsidR="00697D5F">
        <w:rPr>
          <w:rFonts w:ascii="Simplified Arabic" w:hAnsi="Simplified Arabic" w:cs="Simplified Arabic" w:hint="cs"/>
          <w:sz w:val="28"/>
          <w:szCs w:val="28"/>
          <w:rtl/>
        </w:rPr>
        <w:t>.</w:t>
      </w:r>
    </w:p>
    <w:p w14:paraId="0B65DDFE" w14:textId="4329888B" w:rsidR="006433B6" w:rsidRPr="00697D5F" w:rsidRDefault="006433B6" w:rsidP="00697D5F">
      <w:pPr>
        <w:pStyle w:val="a8"/>
        <w:numPr>
          <w:ilvl w:val="0"/>
          <w:numId w:val="400"/>
        </w:numPr>
        <w:jc w:val="lowKashida"/>
        <w:rPr>
          <w:rFonts w:ascii="Simplified Arabic" w:hAnsi="Simplified Arabic" w:cs="Simplified Arabic"/>
          <w:sz w:val="28"/>
          <w:szCs w:val="28"/>
        </w:rPr>
      </w:pPr>
      <w:r w:rsidRPr="00697D5F">
        <w:rPr>
          <w:rFonts w:ascii="Simplified Arabic" w:hAnsi="Simplified Arabic" w:cs="Simplified Arabic"/>
          <w:sz w:val="28"/>
          <w:szCs w:val="28"/>
          <w:rtl/>
        </w:rPr>
        <w:t>استخدام التقنيات الحديثة</w:t>
      </w:r>
      <w:r w:rsidR="00697D5F">
        <w:rPr>
          <w:rFonts w:ascii="Simplified Arabic" w:hAnsi="Simplified Arabic" w:cs="Simplified Arabic" w:hint="cs"/>
          <w:sz w:val="28"/>
          <w:szCs w:val="28"/>
          <w:rtl/>
        </w:rPr>
        <w:t>.</w:t>
      </w:r>
    </w:p>
    <w:p w14:paraId="5E022300" w14:textId="0F944AB7" w:rsidR="006433B6" w:rsidRPr="00697D5F" w:rsidRDefault="006433B6" w:rsidP="00697D5F">
      <w:pPr>
        <w:pStyle w:val="a8"/>
        <w:numPr>
          <w:ilvl w:val="0"/>
          <w:numId w:val="400"/>
        </w:numPr>
        <w:jc w:val="lowKashida"/>
        <w:rPr>
          <w:rFonts w:ascii="Simplified Arabic" w:hAnsi="Simplified Arabic" w:cs="Simplified Arabic"/>
          <w:sz w:val="28"/>
          <w:szCs w:val="28"/>
        </w:rPr>
      </w:pPr>
      <w:r w:rsidRPr="00697D5F">
        <w:rPr>
          <w:rFonts w:ascii="Simplified Arabic" w:hAnsi="Simplified Arabic" w:cs="Simplified Arabic"/>
          <w:sz w:val="28"/>
          <w:szCs w:val="28"/>
          <w:rtl/>
        </w:rPr>
        <w:t>تقليل الأعطال والهدر</w:t>
      </w:r>
      <w:r w:rsidR="00FF6234">
        <w:rPr>
          <w:rStyle w:val="a5"/>
          <w:rFonts w:ascii="Simplified Arabic" w:hAnsi="Simplified Arabic" w:cs="Simplified Arabic"/>
          <w:sz w:val="28"/>
          <w:szCs w:val="28"/>
          <w:rtl/>
        </w:rPr>
        <w:footnoteReference w:id="25"/>
      </w:r>
      <w:r w:rsidR="00697D5F">
        <w:rPr>
          <w:rFonts w:ascii="Simplified Arabic" w:hAnsi="Simplified Arabic" w:cs="Simplified Arabic" w:hint="cs"/>
          <w:sz w:val="28"/>
          <w:szCs w:val="28"/>
          <w:rtl/>
        </w:rPr>
        <w:t>.</w:t>
      </w:r>
    </w:p>
    <w:p w14:paraId="5BCB2926" w14:textId="03F99010" w:rsidR="006433B6" w:rsidRPr="00DC0594" w:rsidRDefault="006433B6" w:rsidP="00697D5F">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هذا يرفع جودة الخدمة ويضمن تقديم علاج آمن وفعّال</w:t>
      </w:r>
      <w:r w:rsidR="00697D5F">
        <w:rPr>
          <w:rFonts w:ascii="Simplified Arabic" w:hAnsi="Simplified Arabic" w:cs="Simplified Arabic" w:hint="cs"/>
          <w:sz w:val="28"/>
          <w:szCs w:val="28"/>
          <w:rtl/>
        </w:rPr>
        <w:t>، و</w:t>
      </w:r>
      <w:r w:rsidRPr="00DC0594">
        <w:rPr>
          <w:rFonts w:ascii="Simplified Arabic" w:hAnsi="Simplified Arabic" w:cs="Simplified Arabic"/>
          <w:sz w:val="28"/>
          <w:szCs w:val="28"/>
          <w:rtl/>
        </w:rPr>
        <w:t>رفع الإنتاجية دون التأثير على الجودة</w:t>
      </w:r>
    </w:p>
    <w:p w14:paraId="1BF68793" w14:textId="18187188" w:rsidR="006433B6" w:rsidRPr="00DC0594" w:rsidRDefault="00697D5F" w:rsidP="00697D5F">
      <w:pPr>
        <w:jc w:val="lowKashida"/>
        <w:rPr>
          <w:rFonts w:ascii="Simplified Arabic" w:hAnsi="Simplified Arabic" w:cs="Simplified Arabic"/>
          <w:sz w:val="28"/>
          <w:szCs w:val="28"/>
        </w:rPr>
      </w:pPr>
      <w:r>
        <w:rPr>
          <w:rFonts w:ascii="Simplified Arabic" w:hAnsi="Simplified Arabic" w:cs="Simplified Arabic" w:hint="cs"/>
          <w:sz w:val="28"/>
          <w:szCs w:val="28"/>
          <w:rtl/>
        </w:rPr>
        <w:t>و</w:t>
      </w:r>
      <w:r w:rsidR="006433B6" w:rsidRPr="00DC0594">
        <w:rPr>
          <w:rFonts w:ascii="Simplified Arabic" w:hAnsi="Simplified Arabic" w:cs="Simplified Arabic"/>
          <w:sz w:val="28"/>
          <w:szCs w:val="28"/>
          <w:rtl/>
        </w:rPr>
        <w:t>الكفاءة تُسهم في</w:t>
      </w:r>
      <w:r w:rsidR="006433B6" w:rsidRPr="00DC0594">
        <w:rPr>
          <w:rFonts w:ascii="Simplified Arabic" w:hAnsi="Simplified Arabic" w:cs="Simplified Arabic"/>
          <w:sz w:val="28"/>
          <w:szCs w:val="28"/>
        </w:rPr>
        <w:t>:</w:t>
      </w:r>
    </w:p>
    <w:p w14:paraId="5BBBD40A" w14:textId="77777777" w:rsidR="006433B6" w:rsidRPr="00697D5F" w:rsidRDefault="006433B6" w:rsidP="00697D5F">
      <w:pPr>
        <w:pStyle w:val="a8"/>
        <w:numPr>
          <w:ilvl w:val="0"/>
          <w:numId w:val="401"/>
        </w:numPr>
        <w:jc w:val="lowKashida"/>
        <w:rPr>
          <w:rFonts w:ascii="Simplified Arabic" w:hAnsi="Simplified Arabic" w:cs="Simplified Arabic"/>
          <w:sz w:val="28"/>
          <w:szCs w:val="28"/>
        </w:rPr>
      </w:pPr>
      <w:r w:rsidRPr="00697D5F">
        <w:rPr>
          <w:rFonts w:ascii="Simplified Arabic" w:hAnsi="Simplified Arabic" w:cs="Simplified Arabic"/>
          <w:sz w:val="28"/>
          <w:szCs w:val="28"/>
          <w:rtl/>
        </w:rPr>
        <w:lastRenderedPageBreak/>
        <w:t>زيادة عدد الحالات التي يتم خدمتها يوميًا</w:t>
      </w:r>
    </w:p>
    <w:p w14:paraId="4FC261F8" w14:textId="77777777" w:rsidR="006433B6" w:rsidRPr="00697D5F" w:rsidRDefault="006433B6" w:rsidP="00697D5F">
      <w:pPr>
        <w:pStyle w:val="a8"/>
        <w:numPr>
          <w:ilvl w:val="0"/>
          <w:numId w:val="401"/>
        </w:numPr>
        <w:jc w:val="lowKashida"/>
        <w:rPr>
          <w:rFonts w:ascii="Simplified Arabic" w:hAnsi="Simplified Arabic" w:cs="Simplified Arabic"/>
          <w:sz w:val="28"/>
          <w:szCs w:val="28"/>
        </w:rPr>
      </w:pPr>
      <w:r w:rsidRPr="00697D5F">
        <w:rPr>
          <w:rFonts w:ascii="Simplified Arabic" w:hAnsi="Simplified Arabic" w:cs="Simplified Arabic"/>
          <w:sz w:val="28"/>
          <w:szCs w:val="28"/>
          <w:rtl/>
        </w:rPr>
        <w:t>تحسين توزيع المهام بين المعالجين</w:t>
      </w:r>
    </w:p>
    <w:p w14:paraId="6F3534DE" w14:textId="77777777" w:rsidR="006433B6" w:rsidRPr="00697D5F" w:rsidRDefault="006433B6" w:rsidP="00697D5F">
      <w:pPr>
        <w:pStyle w:val="a8"/>
        <w:numPr>
          <w:ilvl w:val="0"/>
          <w:numId w:val="401"/>
        </w:numPr>
        <w:jc w:val="lowKashida"/>
        <w:rPr>
          <w:rFonts w:ascii="Simplified Arabic" w:hAnsi="Simplified Arabic" w:cs="Simplified Arabic"/>
          <w:sz w:val="28"/>
          <w:szCs w:val="28"/>
        </w:rPr>
      </w:pPr>
      <w:r w:rsidRPr="00697D5F">
        <w:rPr>
          <w:rFonts w:ascii="Simplified Arabic" w:hAnsi="Simplified Arabic" w:cs="Simplified Arabic"/>
          <w:sz w:val="28"/>
          <w:szCs w:val="28"/>
          <w:rtl/>
        </w:rPr>
        <w:t>تقليل الجهد الضائع</w:t>
      </w:r>
    </w:p>
    <w:p w14:paraId="42F3A77E" w14:textId="79098644" w:rsidR="006433B6" w:rsidRPr="00DC0594" w:rsidRDefault="006433B6" w:rsidP="00697D5F">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وبذلك يتم تقديم خدمة عالية الجودة لعدد أكبر من المرضى</w:t>
      </w:r>
      <w:r w:rsidR="00697D5F">
        <w:rPr>
          <w:rFonts w:ascii="Simplified Arabic" w:hAnsi="Simplified Arabic" w:cs="Simplified Arabic" w:hint="cs"/>
          <w:sz w:val="28"/>
          <w:szCs w:val="28"/>
          <w:rtl/>
        </w:rPr>
        <w:t>، و</w:t>
      </w:r>
      <w:r w:rsidRPr="00DC0594">
        <w:rPr>
          <w:rFonts w:ascii="Simplified Arabic" w:hAnsi="Simplified Arabic" w:cs="Simplified Arabic"/>
          <w:sz w:val="28"/>
          <w:szCs w:val="28"/>
          <w:rtl/>
        </w:rPr>
        <w:t>تعزيز سلامة المرضى وتقليل الأخطاء</w:t>
      </w:r>
      <w:r w:rsidR="00FF6234">
        <w:rPr>
          <w:rFonts w:ascii="Simplified Arabic" w:hAnsi="Simplified Arabic" w:cs="Simplified Arabic" w:hint="cs"/>
          <w:sz w:val="28"/>
          <w:szCs w:val="28"/>
          <w:rtl/>
        </w:rPr>
        <w:t xml:space="preserve"> </w:t>
      </w:r>
      <w:r w:rsidRPr="00DC0594">
        <w:rPr>
          <w:rFonts w:ascii="Simplified Arabic" w:hAnsi="Simplified Arabic" w:cs="Simplified Arabic"/>
          <w:sz w:val="28"/>
          <w:szCs w:val="28"/>
          <w:rtl/>
        </w:rPr>
        <w:t>عندما تكون العمليات منظمة، تقل الأخطاء العلاجية والإدارية، مثل</w:t>
      </w:r>
      <w:r w:rsidRPr="00DC0594">
        <w:rPr>
          <w:rFonts w:ascii="Simplified Arabic" w:hAnsi="Simplified Arabic" w:cs="Simplified Arabic"/>
          <w:sz w:val="28"/>
          <w:szCs w:val="28"/>
        </w:rPr>
        <w:t>:</w:t>
      </w:r>
    </w:p>
    <w:p w14:paraId="186D724E" w14:textId="761EC196" w:rsidR="006433B6" w:rsidRPr="00697D5F" w:rsidRDefault="006433B6" w:rsidP="00697D5F">
      <w:pPr>
        <w:pStyle w:val="a8"/>
        <w:numPr>
          <w:ilvl w:val="0"/>
          <w:numId w:val="401"/>
        </w:numPr>
        <w:jc w:val="lowKashida"/>
        <w:rPr>
          <w:rFonts w:ascii="Simplified Arabic" w:hAnsi="Simplified Arabic" w:cs="Simplified Arabic"/>
          <w:sz w:val="28"/>
          <w:szCs w:val="28"/>
        </w:rPr>
      </w:pPr>
      <w:r w:rsidRPr="00697D5F">
        <w:rPr>
          <w:rFonts w:ascii="Simplified Arabic" w:hAnsi="Simplified Arabic" w:cs="Simplified Arabic"/>
          <w:sz w:val="28"/>
          <w:szCs w:val="28"/>
          <w:rtl/>
        </w:rPr>
        <w:t>تكرار الجلسات</w:t>
      </w:r>
      <w:r w:rsidR="00697D5F">
        <w:rPr>
          <w:rFonts w:ascii="Simplified Arabic" w:hAnsi="Simplified Arabic" w:cs="Simplified Arabic" w:hint="cs"/>
          <w:sz w:val="28"/>
          <w:szCs w:val="28"/>
          <w:rtl/>
        </w:rPr>
        <w:t>.</w:t>
      </w:r>
    </w:p>
    <w:p w14:paraId="39C6D288" w14:textId="46CE5EFC" w:rsidR="006433B6" w:rsidRPr="00697D5F" w:rsidRDefault="006433B6" w:rsidP="00697D5F">
      <w:pPr>
        <w:pStyle w:val="a8"/>
        <w:numPr>
          <w:ilvl w:val="0"/>
          <w:numId w:val="401"/>
        </w:numPr>
        <w:jc w:val="lowKashida"/>
        <w:rPr>
          <w:rFonts w:ascii="Simplified Arabic" w:hAnsi="Simplified Arabic" w:cs="Simplified Arabic"/>
          <w:sz w:val="28"/>
          <w:szCs w:val="28"/>
        </w:rPr>
      </w:pPr>
      <w:r w:rsidRPr="00697D5F">
        <w:rPr>
          <w:rFonts w:ascii="Simplified Arabic" w:hAnsi="Simplified Arabic" w:cs="Simplified Arabic"/>
          <w:sz w:val="28"/>
          <w:szCs w:val="28"/>
          <w:rtl/>
        </w:rPr>
        <w:t>سوء استخدام الأجهزة</w:t>
      </w:r>
      <w:r w:rsidR="00697D5F">
        <w:rPr>
          <w:rFonts w:ascii="Simplified Arabic" w:hAnsi="Simplified Arabic" w:cs="Simplified Arabic" w:hint="cs"/>
          <w:sz w:val="28"/>
          <w:szCs w:val="28"/>
          <w:rtl/>
        </w:rPr>
        <w:t>.</w:t>
      </w:r>
    </w:p>
    <w:p w14:paraId="1B878E17" w14:textId="08D09482" w:rsidR="006433B6" w:rsidRPr="00697D5F" w:rsidRDefault="006433B6" w:rsidP="00697D5F">
      <w:pPr>
        <w:pStyle w:val="a8"/>
        <w:numPr>
          <w:ilvl w:val="0"/>
          <w:numId w:val="401"/>
        </w:numPr>
        <w:jc w:val="lowKashida"/>
        <w:rPr>
          <w:rFonts w:ascii="Simplified Arabic" w:hAnsi="Simplified Arabic" w:cs="Simplified Arabic"/>
          <w:sz w:val="28"/>
          <w:szCs w:val="28"/>
        </w:rPr>
      </w:pPr>
      <w:r w:rsidRPr="00697D5F">
        <w:rPr>
          <w:rFonts w:ascii="Simplified Arabic" w:hAnsi="Simplified Arabic" w:cs="Simplified Arabic"/>
          <w:sz w:val="28"/>
          <w:szCs w:val="28"/>
          <w:rtl/>
        </w:rPr>
        <w:t>عدم وضوح خطة العلاج</w:t>
      </w:r>
      <w:r w:rsidR="00FF6234">
        <w:rPr>
          <w:rStyle w:val="a5"/>
          <w:rFonts w:ascii="Simplified Arabic" w:hAnsi="Simplified Arabic" w:cs="Simplified Arabic"/>
          <w:sz w:val="28"/>
          <w:szCs w:val="28"/>
          <w:rtl/>
        </w:rPr>
        <w:footnoteReference w:id="26"/>
      </w:r>
      <w:r w:rsidR="00697D5F">
        <w:rPr>
          <w:rFonts w:ascii="Simplified Arabic" w:hAnsi="Simplified Arabic" w:cs="Simplified Arabic" w:hint="cs"/>
          <w:sz w:val="28"/>
          <w:szCs w:val="28"/>
          <w:rtl/>
        </w:rPr>
        <w:t>.</w:t>
      </w:r>
    </w:p>
    <w:p w14:paraId="0C0605C3" w14:textId="442102B8" w:rsidR="006433B6" w:rsidRPr="00DC0594" w:rsidRDefault="006433B6" w:rsidP="00697D5F">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الكفاءة التشغيلية تُعزز السلامة وتُحسّن جودة الرعاية</w:t>
      </w:r>
      <w:r w:rsidR="00697D5F">
        <w:rPr>
          <w:rFonts w:ascii="Simplified Arabic" w:hAnsi="Simplified Arabic" w:cs="Simplified Arabic" w:hint="cs"/>
          <w:sz w:val="28"/>
          <w:szCs w:val="28"/>
          <w:rtl/>
        </w:rPr>
        <w:t>، و</w:t>
      </w:r>
      <w:r w:rsidRPr="00DC0594">
        <w:rPr>
          <w:rFonts w:ascii="Simplified Arabic" w:hAnsi="Simplified Arabic" w:cs="Simplified Arabic"/>
          <w:sz w:val="28"/>
          <w:szCs w:val="28"/>
          <w:rtl/>
        </w:rPr>
        <w:t>دعم اتخاذ القرار المبني على بيانات</w:t>
      </w:r>
      <w:r w:rsidR="00697D5F">
        <w:rPr>
          <w:rFonts w:ascii="Simplified Arabic" w:hAnsi="Simplified Arabic" w:cs="Simplified Arabic" w:hint="cs"/>
          <w:sz w:val="28"/>
          <w:szCs w:val="28"/>
          <w:rtl/>
        </w:rPr>
        <w:t xml:space="preserve">، </w:t>
      </w:r>
      <w:r w:rsidRPr="00DC0594">
        <w:rPr>
          <w:rFonts w:ascii="Simplified Arabic" w:hAnsi="Simplified Arabic" w:cs="Simplified Arabic"/>
          <w:sz w:val="28"/>
          <w:szCs w:val="28"/>
          <w:rtl/>
        </w:rPr>
        <w:t>وجود مؤشرات أداء واضحة يساعد الإدارة على</w:t>
      </w:r>
      <w:r w:rsidRPr="00DC0594">
        <w:rPr>
          <w:rFonts w:ascii="Simplified Arabic" w:hAnsi="Simplified Arabic" w:cs="Simplified Arabic"/>
          <w:sz w:val="28"/>
          <w:szCs w:val="28"/>
        </w:rPr>
        <w:t>:</w:t>
      </w:r>
    </w:p>
    <w:p w14:paraId="5E17B5D2" w14:textId="42A4FA14" w:rsidR="006433B6" w:rsidRPr="00697D5F" w:rsidRDefault="006433B6" w:rsidP="00697D5F">
      <w:pPr>
        <w:pStyle w:val="a8"/>
        <w:numPr>
          <w:ilvl w:val="0"/>
          <w:numId w:val="402"/>
        </w:numPr>
        <w:jc w:val="lowKashida"/>
        <w:rPr>
          <w:rFonts w:ascii="Simplified Arabic" w:hAnsi="Simplified Arabic" w:cs="Simplified Arabic"/>
          <w:sz w:val="28"/>
          <w:szCs w:val="28"/>
        </w:rPr>
      </w:pPr>
      <w:r w:rsidRPr="00697D5F">
        <w:rPr>
          <w:rFonts w:ascii="Simplified Arabic" w:hAnsi="Simplified Arabic" w:cs="Simplified Arabic"/>
          <w:sz w:val="28"/>
          <w:szCs w:val="28"/>
          <w:rtl/>
        </w:rPr>
        <w:t>تقييم جودة الخدمة</w:t>
      </w:r>
      <w:r w:rsidR="00697D5F">
        <w:rPr>
          <w:rFonts w:ascii="Simplified Arabic" w:hAnsi="Simplified Arabic" w:cs="Simplified Arabic" w:hint="cs"/>
          <w:sz w:val="28"/>
          <w:szCs w:val="28"/>
          <w:rtl/>
        </w:rPr>
        <w:t>.</w:t>
      </w:r>
    </w:p>
    <w:p w14:paraId="4EA72B08" w14:textId="4E1AB140" w:rsidR="006433B6" w:rsidRPr="00697D5F" w:rsidRDefault="006433B6" w:rsidP="00697D5F">
      <w:pPr>
        <w:pStyle w:val="a8"/>
        <w:numPr>
          <w:ilvl w:val="0"/>
          <w:numId w:val="402"/>
        </w:numPr>
        <w:jc w:val="lowKashida"/>
        <w:rPr>
          <w:rFonts w:ascii="Simplified Arabic" w:hAnsi="Simplified Arabic" w:cs="Simplified Arabic"/>
          <w:sz w:val="28"/>
          <w:szCs w:val="28"/>
        </w:rPr>
      </w:pPr>
      <w:r w:rsidRPr="00697D5F">
        <w:rPr>
          <w:rFonts w:ascii="Simplified Arabic" w:hAnsi="Simplified Arabic" w:cs="Simplified Arabic"/>
          <w:sz w:val="28"/>
          <w:szCs w:val="28"/>
          <w:rtl/>
        </w:rPr>
        <w:t>تحديد نقاط القوة والضعف</w:t>
      </w:r>
      <w:r w:rsidR="00697D5F">
        <w:rPr>
          <w:rFonts w:ascii="Simplified Arabic" w:hAnsi="Simplified Arabic" w:cs="Simplified Arabic" w:hint="cs"/>
          <w:sz w:val="28"/>
          <w:szCs w:val="28"/>
          <w:rtl/>
        </w:rPr>
        <w:t>.</w:t>
      </w:r>
    </w:p>
    <w:p w14:paraId="7E2AA167" w14:textId="710EB1DF" w:rsidR="006433B6" w:rsidRPr="00697D5F" w:rsidRDefault="006433B6" w:rsidP="00697D5F">
      <w:pPr>
        <w:pStyle w:val="a8"/>
        <w:numPr>
          <w:ilvl w:val="0"/>
          <w:numId w:val="402"/>
        </w:numPr>
        <w:jc w:val="lowKashida"/>
        <w:rPr>
          <w:rFonts w:ascii="Simplified Arabic" w:hAnsi="Simplified Arabic" w:cs="Simplified Arabic"/>
          <w:sz w:val="28"/>
          <w:szCs w:val="28"/>
        </w:rPr>
      </w:pPr>
      <w:r w:rsidRPr="00697D5F">
        <w:rPr>
          <w:rFonts w:ascii="Simplified Arabic" w:hAnsi="Simplified Arabic" w:cs="Simplified Arabic"/>
          <w:sz w:val="28"/>
          <w:szCs w:val="28"/>
          <w:rtl/>
        </w:rPr>
        <w:t>تحسين البرامج العلاجية</w:t>
      </w:r>
      <w:r w:rsidR="00697D5F">
        <w:rPr>
          <w:rFonts w:ascii="Simplified Arabic" w:hAnsi="Simplified Arabic" w:cs="Simplified Arabic" w:hint="cs"/>
          <w:sz w:val="28"/>
          <w:szCs w:val="28"/>
          <w:rtl/>
        </w:rPr>
        <w:t>.</w:t>
      </w:r>
    </w:p>
    <w:p w14:paraId="447EE1E8" w14:textId="3846391B" w:rsidR="006433B6" w:rsidRPr="00697D5F" w:rsidRDefault="006433B6" w:rsidP="00697D5F">
      <w:pPr>
        <w:pStyle w:val="a8"/>
        <w:numPr>
          <w:ilvl w:val="0"/>
          <w:numId w:val="402"/>
        </w:numPr>
        <w:jc w:val="lowKashida"/>
        <w:rPr>
          <w:rFonts w:ascii="Simplified Arabic" w:hAnsi="Simplified Arabic" w:cs="Simplified Arabic"/>
          <w:sz w:val="28"/>
          <w:szCs w:val="28"/>
        </w:rPr>
      </w:pPr>
      <w:r w:rsidRPr="00697D5F">
        <w:rPr>
          <w:rFonts w:ascii="Simplified Arabic" w:hAnsi="Simplified Arabic" w:cs="Simplified Arabic"/>
          <w:sz w:val="28"/>
          <w:szCs w:val="28"/>
          <w:rtl/>
        </w:rPr>
        <w:t>تطوير الكادر الصحي</w:t>
      </w:r>
      <w:r w:rsidR="00697D5F">
        <w:rPr>
          <w:rFonts w:ascii="Simplified Arabic" w:hAnsi="Simplified Arabic" w:cs="Simplified Arabic" w:hint="cs"/>
          <w:sz w:val="28"/>
          <w:szCs w:val="28"/>
          <w:rtl/>
        </w:rPr>
        <w:t>.</w:t>
      </w:r>
      <w:r w:rsidR="00FF6234">
        <w:rPr>
          <w:rFonts w:ascii="Simplified Arabic" w:hAnsi="Simplified Arabic" w:cs="Simplified Arabic" w:hint="cs"/>
          <w:sz w:val="28"/>
          <w:szCs w:val="28"/>
          <w:rtl/>
        </w:rPr>
        <w:t xml:space="preserve"> </w:t>
      </w:r>
    </w:p>
    <w:p w14:paraId="78F045B5" w14:textId="38E7E992" w:rsidR="006433B6" w:rsidRPr="00DC0594" w:rsidRDefault="006433B6" w:rsidP="00FF623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القرارات المبنية على بيانات دقيقة ترفع جودة الخدمة بشكل مستمر</w:t>
      </w:r>
      <w:r w:rsidR="00FF6234">
        <w:rPr>
          <w:rFonts w:ascii="Simplified Arabic" w:hAnsi="Simplified Arabic" w:cs="Simplified Arabic" w:hint="cs"/>
          <w:sz w:val="28"/>
          <w:szCs w:val="28"/>
          <w:rtl/>
        </w:rPr>
        <w:t>، و</w:t>
      </w:r>
      <w:r w:rsidRPr="00DC0594">
        <w:rPr>
          <w:rFonts w:ascii="Simplified Arabic" w:hAnsi="Simplified Arabic" w:cs="Simplified Arabic"/>
          <w:sz w:val="28"/>
          <w:szCs w:val="28"/>
          <w:rtl/>
        </w:rPr>
        <w:t>تعزيز التنسيق بين الأقسام المحوّلة</w:t>
      </w:r>
      <w:r w:rsidR="00FF6234">
        <w:rPr>
          <w:rFonts w:ascii="Simplified Arabic" w:hAnsi="Simplified Arabic" w:cs="Simplified Arabic" w:hint="cs"/>
          <w:sz w:val="28"/>
          <w:szCs w:val="28"/>
          <w:rtl/>
        </w:rPr>
        <w:t xml:space="preserve">، وترفع </w:t>
      </w:r>
      <w:r w:rsidRPr="00DC0594">
        <w:rPr>
          <w:rFonts w:ascii="Simplified Arabic" w:hAnsi="Simplified Arabic" w:cs="Simplified Arabic"/>
          <w:sz w:val="28"/>
          <w:szCs w:val="28"/>
          <w:rtl/>
        </w:rPr>
        <w:t>الكفاءة التشغيلية تُحسّن التواصل بين العلاج الطبيعي والأقسام الأخرى مثل العظام والجراحة، مما يؤدي إلى</w:t>
      </w:r>
      <w:r w:rsidRPr="00DC0594">
        <w:rPr>
          <w:rFonts w:ascii="Simplified Arabic" w:hAnsi="Simplified Arabic" w:cs="Simplified Arabic"/>
          <w:sz w:val="28"/>
          <w:szCs w:val="28"/>
        </w:rPr>
        <w:t>:</w:t>
      </w:r>
    </w:p>
    <w:p w14:paraId="34AF27BE" w14:textId="458E0139" w:rsidR="006433B6" w:rsidRPr="00FF6234" w:rsidRDefault="006433B6" w:rsidP="00FF6234">
      <w:pPr>
        <w:pStyle w:val="a8"/>
        <w:numPr>
          <w:ilvl w:val="0"/>
          <w:numId w:val="403"/>
        </w:numPr>
        <w:jc w:val="lowKashida"/>
        <w:rPr>
          <w:rFonts w:ascii="Simplified Arabic" w:hAnsi="Simplified Arabic" w:cs="Simplified Arabic"/>
          <w:sz w:val="28"/>
          <w:szCs w:val="28"/>
        </w:rPr>
      </w:pPr>
      <w:r w:rsidRPr="00FF6234">
        <w:rPr>
          <w:rFonts w:ascii="Simplified Arabic" w:hAnsi="Simplified Arabic" w:cs="Simplified Arabic"/>
          <w:sz w:val="28"/>
          <w:szCs w:val="28"/>
          <w:rtl/>
        </w:rPr>
        <w:t>إحالات أسرع</w:t>
      </w:r>
      <w:r w:rsidR="00FF6234">
        <w:rPr>
          <w:rFonts w:ascii="Simplified Arabic" w:hAnsi="Simplified Arabic" w:cs="Simplified Arabic" w:hint="cs"/>
          <w:sz w:val="28"/>
          <w:szCs w:val="28"/>
          <w:rtl/>
        </w:rPr>
        <w:t>.</w:t>
      </w:r>
    </w:p>
    <w:p w14:paraId="3E946895" w14:textId="1D7DCE6B" w:rsidR="006433B6" w:rsidRPr="00FF6234" w:rsidRDefault="006433B6" w:rsidP="00FF6234">
      <w:pPr>
        <w:pStyle w:val="a8"/>
        <w:numPr>
          <w:ilvl w:val="0"/>
          <w:numId w:val="403"/>
        </w:numPr>
        <w:jc w:val="lowKashida"/>
        <w:rPr>
          <w:rFonts w:ascii="Simplified Arabic" w:hAnsi="Simplified Arabic" w:cs="Simplified Arabic"/>
          <w:sz w:val="28"/>
          <w:szCs w:val="28"/>
        </w:rPr>
      </w:pPr>
      <w:r w:rsidRPr="00FF6234">
        <w:rPr>
          <w:rFonts w:ascii="Simplified Arabic" w:hAnsi="Simplified Arabic" w:cs="Simplified Arabic"/>
          <w:sz w:val="28"/>
          <w:szCs w:val="28"/>
          <w:rtl/>
        </w:rPr>
        <w:t>خطط علاجية متكاملة</w:t>
      </w:r>
      <w:r w:rsidR="00FF6234">
        <w:rPr>
          <w:rFonts w:ascii="Simplified Arabic" w:hAnsi="Simplified Arabic" w:cs="Simplified Arabic" w:hint="cs"/>
          <w:sz w:val="28"/>
          <w:szCs w:val="28"/>
          <w:rtl/>
        </w:rPr>
        <w:t>.</w:t>
      </w:r>
    </w:p>
    <w:p w14:paraId="01E65F56" w14:textId="785B2FB7" w:rsidR="006433B6" w:rsidRPr="00DC0594" w:rsidRDefault="006433B6" w:rsidP="00FF623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ارتباط ذلك بالحوكمة</w:t>
      </w:r>
      <w:r w:rsidR="00FF6234">
        <w:rPr>
          <w:rFonts w:ascii="Simplified Arabic" w:hAnsi="Simplified Arabic" w:cs="Simplified Arabic" w:hint="cs"/>
          <w:sz w:val="28"/>
          <w:szCs w:val="28"/>
          <w:rtl/>
        </w:rPr>
        <w:t xml:space="preserve">: إن </w:t>
      </w:r>
      <w:r w:rsidRPr="00DC0594">
        <w:rPr>
          <w:rFonts w:ascii="Simplified Arabic" w:hAnsi="Simplified Arabic" w:cs="Simplified Arabic"/>
          <w:sz w:val="28"/>
          <w:szCs w:val="28"/>
          <w:rtl/>
        </w:rPr>
        <w:t>تطبيق مبادئ الحوكمة يرفع الكفاءة التشغيلية من خلال</w:t>
      </w:r>
      <w:r w:rsidRPr="00DC0594">
        <w:rPr>
          <w:rFonts w:ascii="Simplified Arabic" w:hAnsi="Simplified Arabic" w:cs="Simplified Arabic"/>
          <w:sz w:val="28"/>
          <w:szCs w:val="28"/>
        </w:rPr>
        <w:t>:</w:t>
      </w:r>
    </w:p>
    <w:p w14:paraId="7DE40E53" w14:textId="77777777" w:rsidR="006433B6" w:rsidRPr="00FF6234" w:rsidRDefault="006433B6" w:rsidP="00FF6234">
      <w:pPr>
        <w:pStyle w:val="a8"/>
        <w:numPr>
          <w:ilvl w:val="0"/>
          <w:numId w:val="404"/>
        </w:numPr>
        <w:jc w:val="lowKashida"/>
        <w:rPr>
          <w:rFonts w:ascii="Simplified Arabic" w:hAnsi="Simplified Arabic" w:cs="Simplified Arabic"/>
          <w:sz w:val="28"/>
          <w:szCs w:val="28"/>
        </w:rPr>
      </w:pPr>
      <w:r w:rsidRPr="00FF6234">
        <w:rPr>
          <w:rFonts w:ascii="Simplified Arabic" w:hAnsi="Simplified Arabic" w:cs="Simplified Arabic"/>
          <w:sz w:val="28"/>
          <w:szCs w:val="28"/>
          <w:rtl/>
        </w:rPr>
        <w:t>الشفافية في تنظيم العمل</w:t>
      </w:r>
    </w:p>
    <w:p w14:paraId="31068D2D" w14:textId="77777777" w:rsidR="006433B6" w:rsidRPr="00FF6234" w:rsidRDefault="006433B6" w:rsidP="00FF6234">
      <w:pPr>
        <w:pStyle w:val="a8"/>
        <w:numPr>
          <w:ilvl w:val="0"/>
          <w:numId w:val="404"/>
        </w:numPr>
        <w:jc w:val="lowKashida"/>
        <w:rPr>
          <w:rFonts w:ascii="Simplified Arabic" w:hAnsi="Simplified Arabic" w:cs="Simplified Arabic"/>
          <w:sz w:val="28"/>
          <w:szCs w:val="28"/>
        </w:rPr>
      </w:pPr>
      <w:r w:rsidRPr="00FF6234">
        <w:rPr>
          <w:rFonts w:ascii="Simplified Arabic" w:hAnsi="Simplified Arabic" w:cs="Simplified Arabic"/>
          <w:sz w:val="28"/>
          <w:szCs w:val="28"/>
          <w:rtl/>
        </w:rPr>
        <w:t>المساءلة في الأداء</w:t>
      </w:r>
    </w:p>
    <w:p w14:paraId="47A248C5" w14:textId="7AD35AED" w:rsidR="00FC17DD" w:rsidRPr="00790454" w:rsidRDefault="006433B6" w:rsidP="00790454">
      <w:pPr>
        <w:pStyle w:val="a8"/>
        <w:numPr>
          <w:ilvl w:val="0"/>
          <w:numId w:val="404"/>
        </w:numPr>
        <w:jc w:val="lowKashida"/>
        <w:rPr>
          <w:rFonts w:ascii="Simplified Arabic" w:hAnsi="Simplified Arabic" w:cs="Simplified Arabic"/>
          <w:sz w:val="28"/>
          <w:szCs w:val="28"/>
          <w:rtl/>
        </w:rPr>
      </w:pPr>
      <w:r w:rsidRPr="00FF6234">
        <w:rPr>
          <w:rFonts w:ascii="Simplified Arabic" w:hAnsi="Simplified Arabic" w:cs="Simplified Arabic"/>
          <w:sz w:val="28"/>
          <w:szCs w:val="28"/>
          <w:rtl/>
        </w:rPr>
        <w:t>وضوح الأدوار</w:t>
      </w:r>
    </w:p>
    <w:p w14:paraId="76584B05" w14:textId="51180FE3" w:rsidR="006433B6" w:rsidRPr="00FF6234" w:rsidRDefault="006433B6" w:rsidP="00FF6234">
      <w:pPr>
        <w:ind w:left="1080"/>
        <w:jc w:val="center"/>
        <w:rPr>
          <w:rFonts w:ascii="Simplified Arabic" w:hAnsi="Simplified Arabic" w:cs="Simplified Arabic"/>
          <w:b/>
          <w:bCs/>
          <w:sz w:val="36"/>
          <w:szCs w:val="36"/>
          <w:rtl/>
        </w:rPr>
      </w:pPr>
      <w:r w:rsidRPr="00FF6234">
        <w:rPr>
          <w:rFonts w:ascii="Simplified Arabic" w:hAnsi="Simplified Arabic" w:cs="Simplified Arabic"/>
          <w:b/>
          <w:bCs/>
          <w:sz w:val="36"/>
          <w:szCs w:val="36"/>
          <w:rtl/>
        </w:rPr>
        <w:lastRenderedPageBreak/>
        <w:t>التحديات الإدارية التي تواجه أقسام العلاج الطبيعي</w:t>
      </w:r>
    </w:p>
    <w:p w14:paraId="71E2271E" w14:textId="77777777" w:rsidR="006433B6" w:rsidRPr="00DC0594" w:rsidRDefault="006433B6" w:rsidP="00FF623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أقسام العلاج الطبيعي تُعد من الأقسام الحيوية داخل المستشفيات، نظرًا لاعتمادها على كوادر متخصصة، وأجهزة دقيقة، وتنسيق مستمر مع الأقسام الأخرى. ورغم أهميتها، إلا أنها تواجه مجموعة من التحديات الإدارية التي قد تؤثر على جودة الخدمات المقدمة وكفاءة التشغيل. فهم هذه التحديات يُعد خطوة أساسية لتحسين الأداء ورفع مستوى الكفاءة التشغيلية</w:t>
      </w:r>
      <w:r w:rsidRPr="00DC0594">
        <w:rPr>
          <w:rFonts w:ascii="Simplified Arabic" w:hAnsi="Simplified Arabic" w:cs="Simplified Arabic"/>
          <w:sz w:val="28"/>
          <w:szCs w:val="28"/>
        </w:rPr>
        <w:t>.</w:t>
      </w:r>
    </w:p>
    <w:p w14:paraId="0234698C" w14:textId="41619C54" w:rsidR="006433B6" w:rsidRPr="00DC0594" w:rsidRDefault="00FF6234" w:rsidP="00FF6234">
      <w:pPr>
        <w:jc w:val="lowKashida"/>
        <w:rPr>
          <w:rFonts w:ascii="Simplified Arabic" w:hAnsi="Simplified Arabic" w:cs="Simplified Arabic"/>
          <w:sz w:val="28"/>
          <w:szCs w:val="28"/>
        </w:rPr>
      </w:pPr>
      <w:r>
        <w:rPr>
          <w:rFonts w:ascii="Simplified Arabic" w:hAnsi="Simplified Arabic" w:cs="Simplified Arabic" w:hint="cs"/>
          <w:sz w:val="28"/>
          <w:szCs w:val="28"/>
          <w:rtl/>
        </w:rPr>
        <w:t>و</w:t>
      </w:r>
      <w:r w:rsidR="006433B6" w:rsidRPr="00DC0594">
        <w:rPr>
          <w:rFonts w:ascii="Simplified Arabic" w:hAnsi="Simplified Arabic" w:cs="Simplified Arabic"/>
          <w:sz w:val="28"/>
          <w:szCs w:val="28"/>
          <w:rtl/>
        </w:rPr>
        <w:t>من أبرز التحديات</w:t>
      </w:r>
      <w:r w:rsidR="006433B6" w:rsidRPr="00DC0594">
        <w:rPr>
          <w:rFonts w:ascii="Simplified Arabic" w:hAnsi="Simplified Arabic" w:cs="Simplified Arabic"/>
          <w:sz w:val="28"/>
          <w:szCs w:val="28"/>
        </w:rPr>
        <w:t>:</w:t>
      </w:r>
    </w:p>
    <w:p w14:paraId="190B6D9B" w14:textId="7819E063" w:rsidR="006433B6" w:rsidRPr="00DC0594" w:rsidRDefault="006433B6" w:rsidP="00FF623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غياب سياسات وإجراءات واضحة لتنظيم الجلسات العلاجية</w:t>
      </w:r>
      <w:r w:rsidR="00FF6234">
        <w:rPr>
          <w:rFonts w:ascii="Simplified Arabic" w:hAnsi="Simplified Arabic" w:cs="Simplified Arabic" w:hint="cs"/>
          <w:sz w:val="28"/>
          <w:szCs w:val="28"/>
          <w:rtl/>
        </w:rPr>
        <w:t>، و</w:t>
      </w:r>
      <w:r w:rsidRPr="00DC0594">
        <w:rPr>
          <w:rFonts w:ascii="Simplified Arabic" w:hAnsi="Simplified Arabic" w:cs="Simplified Arabic"/>
          <w:sz w:val="28"/>
          <w:szCs w:val="28"/>
          <w:rtl/>
        </w:rPr>
        <w:t>عدم وجود مسارات علاجية محددة من لحظة الإحالة حتى الخروج من البرنامج</w:t>
      </w:r>
      <w:r w:rsidR="00FF6234">
        <w:rPr>
          <w:rFonts w:ascii="Simplified Arabic" w:hAnsi="Simplified Arabic" w:cs="Simplified Arabic" w:hint="cs"/>
          <w:sz w:val="28"/>
          <w:szCs w:val="28"/>
          <w:rtl/>
        </w:rPr>
        <w:t xml:space="preserve">، كما أن هذا يسبب </w:t>
      </w:r>
      <w:r w:rsidRPr="00DC0594">
        <w:rPr>
          <w:rFonts w:ascii="Simplified Arabic" w:hAnsi="Simplified Arabic" w:cs="Simplified Arabic"/>
          <w:sz w:val="28"/>
          <w:szCs w:val="28"/>
          <w:rtl/>
        </w:rPr>
        <w:t>ازدحام المرضى بسبب سوء تنظيم المواعيد</w:t>
      </w:r>
      <w:r w:rsidR="00FF6234">
        <w:rPr>
          <w:rFonts w:ascii="Simplified Arabic" w:hAnsi="Simplified Arabic" w:cs="Simplified Arabic" w:hint="cs"/>
          <w:sz w:val="28"/>
          <w:szCs w:val="28"/>
          <w:rtl/>
        </w:rPr>
        <w:t>، و</w:t>
      </w:r>
      <w:r w:rsidRPr="00DC0594">
        <w:rPr>
          <w:rFonts w:ascii="Simplified Arabic" w:hAnsi="Simplified Arabic" w:cs="Simplified Arabic"/>
          <w:sz w:val="28"/>
          <w:szCs w:val="28"/>
          <w:rtl/>
        </w:rPr>
        <w:t>هذا يؤدي إلى انخفاض جودة الخدمة وزيادة وقت الانتظار</w:t>
      </w:r>
      <w:r w:rsidR="00FF6234">
        <w:rPr>
          <w:rFonts w:ascii="Simplified Arabic" w:hAnsi="Simplified Arabic" w:cs="Simplified Arabic" w:hint="cs"/>
          <w:sz w:val="28"/>
          <w:szCs w:val="28"/>
          <w:rtl/>
        </w:rPr>
        <w:t>، و</w:t>
      </w:r>
      <w:r w:rsidRPr="00DC0594">
        <w:rPr>
          <w:rFonts w:ascii="Simplified Arabic" w:hAnsi="Simplified Arabic" w:cs="Simplified Arabic"/>
          <w:sz w:val="28"/>
          <w:szCs w:val="28"/>
          <w:rtl/>
        </w:rPr>
        <w:t>عدم وضوح الأدوار والمسؤوليات</w:t>
      </w:r>
    </w:p>
    <w:p w14:paraId="66788CA0" w14:textId="77777777" w:rsidR="006433B6" w:rsidRPr="00DC0594" w:rsidRDefault="006433B6" w:rsidP="00FF623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يظهر هذا التحدي في</w:t>
      </w:r>
      <w:r w:rsidRPr="00DC0594">
        <w:rPr>
          <w:rFonts w:ascii="Simplified Arabic" w:hAnsi="Simplified Arabic" w:cs="Simplified Arabic"/>
          <w:sz w:val="28"/>
          <w:szCs w:val="28"/>
        </w:rPr>
        <w:t>:</w:t>
      </w:r>
    </w:p>
    <w:p w14:paraId="39B7D49B" w14:textId="77777777" w:rsidR="006433B6" w:rsidRPr="00FF6234" w:rsidRDefault="006433B6" w:rsidP="00FF6234">
      <w:pPr>
        <w:pStyle w:val="a8"/>
        <w:numPr>
          <w:ilvl w:val="0"/>
          <w:numId w:val="405"/>
        </w:numPr>
        <w:jc w:val="lowKashida"/>
        <w:rPr>
          <w:rFonts w:ascii="Simplified Arabic" w:hAnsi="Simplified Arabic" w:cs="Simplified Arabic"/>
          <w:sz w:val="28"/>
          <w:szCs w:val="28"/>
        </w:rPr>
      </w:pPr>
      <w:r w:rsidRPr="00FF6234">
        <w:rPr>
          <w:rFonts w:ascii="Simplified Arabic" w:hAnsi="Simplified Arabic" w:cs="Simplified Arabic"/>
          <w:sz w:val="28"/>
          <w:szCs w:val="28"/>
          <w:rtl/>
        </w:rPr>
        <w:t>تداخل المهام بين المعالجين والفنيين</w:t>
      </w:r>
      <w:r w:rsidRPr="00FF6234">
        <w:rPr>
          <w:rFonts w:ascii="Simplified Arabic" w:hAnsi="Simplified Arabic" w:cs="Simplified Arabic"/>
          <w:sz w:val="28"/>
          <w:szCs w:val="28"/>
        </w:rPr>
        <w:t>.</w:t>
      </w:r>
    </w:p>
    <w:p w14:paraId="5C640929" w14:textId="77777777" w:rsidR="006433B6" w:rsidRPr="00FF6234" w:rsidRDefault="006433B6" w:rsidP="00FF6234">
      <w:pPr>
        <w:pStyle w:val="a8"/>
        <w:numPr>
          <w:ilvl w:val="0"/>
          <w:numId w:val="405"/>
        </w:numPr>
        <w:jc w:val="lowKashida"/>
        <w:rPr>
          <w:rFonts w:ascii="Simplified Arabic" w:hAnsi="Simplified Arabic" w:cs="Simplified Arabic"/>
          <w:sz w:val="28"/>
          <w:szCs w:val="28"/>
        </w:rPr>
      </w:pPr>
      <w:r w:rsidRPr="00FF6234">
        <w:rPr>
          <w:rFonts w:ascii="Simplified Arabic" w:hAnsi="Simplified Arabic" w:cs="Simplified Arabic"/>
          <w:sz w:val="28"/>
          <w:szCs w:val="28"/>
          <w:rtl/>
        </w:rPr>
        <w:t>غياب توصيف وظيفي دقيق</w:t>
      </w:r>
      <w:r w:rsidRPr="00FF6234">
        <w:rPr>
          <w:rFonts w:ascii="Simplified Arabic" w:hAnsi="Simplified Arabic" w:cs="Simplified Arabic"/>
          <w:sz w:val="28"/>
          <w:szCs w:val="28"/>
        </w:rPr>
        <w:t>.</w:t>
      </w:r>
    </w:p>
    <w:p w14:paraId="04C05558" w14:textId="77777777" w:rsidR="006433B6" w:rsidRPr="00FF6234" w:rsidRDefault="006433B6" w:rsidP="00FF6234">
      <w:pPr>
        <w:pStyle w:val="a8"/>
        <w:numPr>
          <w:ilvl w:val="0"/>
          <w:numId w:val="405"/>
        </w:numPr>
        <w:jc w:val="lowKashida"/>
        <w:rPr>
          <w:rFonts w:ascii="Simplified Arabic" w:hAnsi="Simplified Arabic" w:cs="Simplified Arabic"/>
          <w:sz w:val="28"/>
          <w:szCs w:val="28"/>
        </w:rPr>
      </w:pPr>
      <w:r w:rsidRPr="00FF6234">
        <w:rPr>
          <w:rFonts w:ascii="Simplified Arabic" w:hAnsi="Simplified Arabic" w:cs="Simplified Arabic"/>
          <w:sz w:val="28"/>
          <w:szCs w:val="28"/>
          <w:rtl/>
        </w:rPr>
        <w:t>عدم وضوح الصلاحيات الإدارية داخل القسم</w:t>
      </w:r>
      <w:r w:rsidRPr="00FF6234">
        <w:rPr>
          <w:rFonts w:ascii="Simplified Arabic" w:hAnsi="Simplified Arabic" w:cs="Simplified Arabic"/>
          <w:sz w:val="28"/>
          <w:szCs w:val="28"/>
        </w:rPr>
        <w:t>.</w:t>
      </w:r>
    </w:p>
    <w:p w14:paraId="6196D693" w14:textId="77777777" w:rsidR="006433B6" w:rsidRPr="00FF6234" w:rsidRDefault="006433B6" w:rsidP="00FF6234">
      <w:pPr>
        <w:pStyle w:val="a8"/>
        <w:numPr>
          <w:ilvl w:val="0"/>
          <w:numId w:val="405"/>
        </w:numPr>
        <w:jc w:val="lowKashida"/>
        <w:rPr>
          <w:rFonts w:ascii="Simplified Arabic" w:hAnsi="Simplified Arabic" w:cs="Simplified Arabic"/>
          <w:sz w:val="28"/>
          <w:szCs w:val="28"/>
        </w:rPr>
      </w:pPr>
      <w:r w:rsidRPr="00FF6234">
        <w:rPr>
          <w:rFonts w:ascii="Simplified Arabic" w:hAnsi="Simplified Arabic" w:cs="Simplified Arabic"/>
          <w:sz w:val="28"/>
          <w:szCs w:val="28"/>
          <w:rtl/>
        </w:rPr>
        <w:t>عدم وضوح الأدوار يؤدي إلى نزاعات داخلية ويقلل من كفاءة الأداء</w:t>
      </w:r>
      <w:r w:rsidRPr="00FF6234">
        <w:rPr>
          <w:rFonts w:ascii="Simplified Arabic" w:hAnsi="Simplified Arabic" w:cs="Simplified Arabic"/>
          <w:sz w:val="28"/>
          <w:szCs w:val="28"/>
        </w:rPr>
        <w:t>.</w:t>
      </w:r>
    </w:p>
    <w:p w14:paraId="72B2BBC9" w14:textId="5552CDE0" w:rsidR="006433B6" w:rsidRPr="00FF6234" w:rsidRDefault="006433B6" w:rsidP="00FF6234">
      <w:pPr>
        <w:pStyle w:val="a8"/>
        <w:numPr>
          <w:ilvl w:val="0"/>
          <w:numId w:val="405"/>
        </w:numPr>
        <w:jc w:val="lowKashida"/>
        <w:rPr>
          <w:rFonts w:ascii="Simplified Arabic" w:hAnsi="Simplified Arabic" w:cs="Simplified Arabic"/>
          <w:sz w:val="28"/>
          <w:szCs w:val="28"/>
        </w:rPr>
      </w:pPr>
      <w:r w:rsidRPr="00FF6234">
        <w:rPr>
          <w:rFonts w:ascii="Simplified Arabic" w:hAnsi="Simplified Arabic" w:cs="Simplified Arabic"/>
          <w:sz w:val="28"/>
          <w:szCs w:val="28"/>
          <w:rtl/>
        </w:rPr>
        <w:t>نقص الكوادر المتخصصة</w:t>
      </w:r>
      <w:r w:rsidR="00FF6234">
        <w:rPr>
          <w:rStyle w:val="a5"/>
          <w:rFonts w:ascii="Simplified Arabic" w:hAnsi="Simplified Arabic" w:cs="Simplified Arabic"/>
          <w:sz w:val="28"/>
          <w:szCs w:val="28"/>
          <w:rtl/>
        </w:rPr>
        <w:footnoteReference w:id="27"/>
      </w:r>
      <w:r w:rsidR="00FF6234">
        <w:rPr>
          <w:rFonts w:ascii="Simplified Arabic" w:hAnsi="Simplified Arabic" w:cs="Simplified Arabic" w:hint="cs"/>
          <w:sz w:val="28"/>
          <w:szCs w:val="28"/>
          <w:rtl/>
        </w:rPr>
        <w:t>.</w:t>
      </w:r>
    </w:p>
    <w:p w14:paraId="4DDB0DEC" w14:textId="77777777" w:rsidR="006433B6" w:rsidRPr="00DC0594" w:rsidRDefault="006433B6" w:rsidP="00FF623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من التحديات الشائعة</w:t>
      </w:r>
      <w:r w:rsidRPr="00DC0594">
        <w:rPr>
          <w:rFonts w:ascii="Simplified Arabic" w:hAnsi="Simplified Arabic" w:cs="Simplified Arabic"/>
          <w:sz w:val="28"/>
          <w:szCs w:val="28"/>
        </w:rPr>
        <w:t>:</w:t>
      </w:r>
    </w:p>
    <w:p w14:paraId="67B1F2F8" w14:textId="77777777" w:rsidR="006433B6" w:rsidRPr="00DD147B" w:rsidRDefault="006433B6" w:rsidP="00DD147B">
      <w:pPr>
        <w:pStyle w:val="a8"/>
        <w:numPr>
          <w:ilvl w:val="0"/>
          <w:numId w:val="406"/>
        </w:numPr>
        <w:jc w:val="lowKashida"/>
        <w:rPr>
          <w:rFonts w:ascii="Simplified Arabic" w:hAnsi="Simplified Arabic" w:cs="Simplified Arabic"/>
          <w:sz w:val="28"/>
          <w:szCs w:val="28"/>
        </w:rPr>
      </w:pPr>
      <w:r w:rsidRPr="00DD147B">
        <w:rPr>
          <w:rFonts w:ascii="Simplified Arabic" w:hAnsi="Simplified Arabic" w:cs="Simplified Arabic"/>
          <w:sz w:val="28"/>
          <w:szCs w:val="28"/>
          <w:rtl/>
        </w:rPr>
        <w:t>عدم توفر العدد الكافي من المعالجين لتغطية حجم العمل</w:t>
      </w:r>
      <w:r w:rsidRPr="00DD147B">
        <w:rPr>
          <w:rFonts w:ascii="Simplified Arabic" w:hAnsi="Simplified Arabic" w:cs="Simplified Arabic"/>
          <w:sz w:val="28"/>
          <w:szCs w:val="28"/>
        </w:rPr>
        <w:t>.</w:t>
      </w:r>
    </w:p>
    <w:p w14:paraId="30C304F0" w14:textId="77777777" w:rsidR="006433B6" w:rsidRPr="00DD147B" w:rsidRDefault="006433B6" w:rsidP="00DD147B">
      <w:pPr>
        <w:pStyle w:val="a8"/>
        <w:numPr>
          <w:ilvl w:val="0"/>
          <w:numId w:val="406"/>
        </w:numPr>
        <w:jc w:val="lowKashida"/>
        <w:rPr>
          <w:rFonts w:ascii="Simplified Arabic" w:hAnsi="Simplified Arabic" w:cs="Simplified Arabic"/>
          <w:sz w:val="28"/>
          <w:szCs w:val="28"/>
        </w:rPr>
      </w:pPr>
      <w:r w:rsidRPr="00DD147B">
        <w:rPr>
          <w:rFonts w:ascii="Simplified Arabic" w:hAnsi="Simplified Arabic" w:cs="Simplified Arabic"/>
          <w:sz w:val="28"/>
          <w:szCs w:val="28"/>
          <w:rtl/>
        </w:rPr>
        <w:t>ضغط العمل على الكادر الموجود</w:t>
      </w:r>
      <w:r w:rsidRPr="00DD147B">
        <w:rPr>
          <w:rFonts w:ascii="Simplified Arabic" w:hAnsi="Simplified Arabic" w:cs="Simplified Arabic"/>
          <w:sz w:val="28"/>
          <w:szCs w:val="28"/>
        </w:rPr>
        <w:t>.</w:t>
      </w:r>
    </w:p>
    <w:p w14:paraId="44A133CB" w14:textId="77777777" w:rsidR="006433B6" w:rsidRPr="00DD147B" w:rsidRDefault="006433B6" w:rsidP="00DD147B">
      <w:pPr>
        <w:pStyle w:val="a8"/>
        <w:numPr>
          <w:ilvl w:val="0"/>
          <w:numId w:val="406"/>
        </w:numPr>
        <w:jc w:val="lowKashida"/>
        <w:rPr>
          <w:rFonts w:ascii="Simplified Arabic" w:hAnsi="Simplified Arabic" w:cs="Simplified Arabic"/>
          <w:sz w:val="28"/>
          <w:szCs w:val="28"/>
        </w:rPr>
      </w:pPr>
      <w:r w:rsidRPr="00DD147B">
        <w:rPr>
          <w:rFonts w:ascii="Simplified Arabic" w:hAnsi="Simplified Arabic" w:cs="Simplified Arabic"/>
          <w:sz w:val="28"/>
          <w:szCs w:val="28"/>
          <w:rtl/>
        </w:rPr>
        <w:t>ضعف التدريب المستمر وغياب برامج التطوير المهني</w:t>
      </w:r>
      <w:r w:rsidRPr="00DD147B">
        <w:rPr>
          <w:rFonts w:ascii="Simplified Arabic" w:hAnsi="Simplified Arabic" w:cs="Simplified Arabic"/>
          <w:sz w:val="28"/>
          <w:szCs w:val="28"/>
        </w:rPr>
        <w:t>.</w:t>
      </w:r>
    </w:p>
    <w:p w14:paraId="774CCCF5" w14:textId="77777777" w:rsidR="006433B6" w:rsidRPr="00DD147B" w:rsidRDefault="006433B6" w:rsidP="00DD147B">
      <w:pPr>
        <w:pStyle w:val="a8"/>
        <w:numPr>
          <w:ilvl w:val="0"/>
          <w:numId w:val="406"/>
        </w:numPr>
        <w:jc w:val="lowKashida"/>
        <w:rPr>
          <w:rFonts w:ascii="Simplified Arabic" w:hAnsi="Simplified Arabic" w:cs="Simplified Arabic"/>
          <w:sz w:val="28"/>
          <w:szCs w:val="28"/>
        </w:rPr>
      </w:pPr>
      <w:r w:rsidRPr="00DD147B">
        <w:rPr>
          <w:rFonts w:ascii="Simplified Arabic" w:hAnsi="Simplified Arabic" w:cs="Simplified Arabic"/>
          <w:sz w:val="28"/>
          <w:szCs w:val="28"/>
          <w:rtl/>
        </w:rPr>
        <w:t>هذا يؤثر على جودة الخدمة ويزيد من الإرهاق الوظيفي</w:t>
      </w:r>
      <w:r w:rsidRPr="00DD147B">
        <w:rPr>
          <w:rFonts w:ascii="Simplified Arabic" w:hAnsi="Simplified Arabic" w:cs="Simplified Arabic"/>
          <w:sz w:val="28"/>
          <w:szCs w:val="28"/>
        </w:rPr>
        <w:t>.</w:t>
      </w:r>
    </w:p>
    <w:p w14:paraId="585FC784" w14:textId="10A019A6" w:rsidR="006433B6" w:rsidRPr="00DD147B" w:rsidRDefault="006433B6" w:rsidP="00DD147B">
      <w:pPr>
        <w:pStyle w:val="a8"/>
        <w:numPr>
          <w:ilvl w:val="0"/>
          <w:numId w:val="406"/>
        </w:numPr>
        <w:jc w:val="lowKashida"/>
        <w:rPr>
          <w:rFonts w:ascii="Simplified Arabic" w:hAnsi="Simplified Arabic" w:cs="Simplified Arabic"/>
          <w:sz w:val="28"/>
          <w:szCs w:val="28"/>
        </w:rPr>
      </w:pPr>
      <w:r w:rsidRPr="00DD147B">
        <w:rPr>
          <w:rFonts w:ascii="Simplified Arabic" w:hAnsi="Simplified Arabic" w:cs="Simplified Arabic"/>
          <w:sz w:val="28"/>
          <w:szCs w:val="28"/>
          <w:rtl/>
        </w:rPr>
        <w:t>ضعف إدارة الأجهزة والتقنيات العلاجية</w:t>
      </w:r>
    </w:p>
    <w:p w14:paraId="62A4DB6A" w14:textId="77777777" w:rsidR="006433B6" w:rsidRPr="00DD147B" w:rsidRDefault="006433B6" w:rsidP="00DD147B">
      <w:pPr>
        <w:pStyle w:val="a8"/>
        <w:numPr>
          <w:ilvl w:val="0"/>
          <w:numId w:val="406"/>
        </w:numPr>
        <w:jc w:val="lowKashida"/>
        <w:rPr>
          <w:rFonts w:ascii="Simplified Arabic" w:hAnsi="Simplified Arabic" w:cs="Simplified Arabic"/>
          <w:sz w:val="28"/>
          <w:szCs w:val="28"/>
        </w:rPr>
      </w:pPr>
      <w:r w:rsidRPr="00DD147B">
        <w:rPr>
          <w:rFonts w:ascii="Simplified Arabic" w:hAnsi="Simplified Arabic" w:cs="Simplified Arabic"/>
          <w:sz w:val="28"/>
          <w:szCs w:val="28"/>
          <w:rtl/>
        </w:rPr>
        <w:t>أعطال الأجهزة بسبب ضعف الصيانة الدورية</w:t>
      </w:r>
      <w:r w:rsidRPr="00DD147B">
        <w:rPr>
          <w:rFonts w:ascii="Simplified Arabic" w:hAnsi="Simplified Arabic" w:cs="Simplified Arabic"/>
          <w:sz w:val="28"/>
          <w:szCs w:val="28"/>
        </w:rPr>
        <w:t>.</w:t>
      </w:r>
    </w:p>
    <w:p w14:paraId="69824E0B" w14:textId="77777777" w:rsidR="006433B6" w:rsidRPr="00DD147B" w:rsidRDefault="006433B6" w:rsidP="00DD147B">
      <w:pPr>
        <w:pStyle w:val="a8"/>
        <w:numPr>
          <w:ilvl w:val="0"/>
          <w:numId w:val="406"/>
        </w:numPr>
        <w:jc w:val="lowKashida"/>
        <w:rPr>
          <w:rFonts w:ascii="Simplified Arabic" w:hAnsi="Simplified Arabic" w:cs="Simplified Arabic"/>
          <w:sz w:val="28"/>
          <w:szCs w:val="28"/>
        </w:rPr>
      </w:pPr>
      <w:r w:rsidRPr="00DD147B">
        <w:rPr>
          <w:rFonts w:ascii="Simplified Arabic" w:hAnsi="Simplified Arabic" w:cs="Simplified Arabic"/>
          <w:sz w:val="28"/>
          <w:szCs w:val="28"/>
          <w:rtl/>
        </w:rPr>
        <w:t>عدم توفر أجهزة حديثة تتناسب مع احتياجات المرضى</w:t>
      </w:r>
      <w:r w:rsidRPr="00DD147B">
        <w:rPr>
          <w:rFonts w:ascii="Simplified Arabic" w:hAnsi="Simplified Arabic" w:cs="Simplified Arabic"/>
          <w:sz w:val="28"/>
          <w:szCs w:val="28"/>
        </w:rPr>
        <w:t>.</w:t>
      </w:r>
    </w:p>
    <w:p w14:paraId="46F8E259" w14:textId="77777777" w:rsidR="006433B6" w:rsidRPr="00DD147B" w:rsidRDefault="006433B6" w:rsidP="00DD147B">
      <w:pPr>
        <w:pStyle w:val="a8"/>
        <w:numPr>
          <w:ilvl w:val="0"/>
          <w:numId w:val="406"/>
        </w:numPr>
        <w:jc w:val="lowKashida"/>
        <w:rPr>
          <w:rFonts w:ascii="Simplified Arabic" w:hAnsi="Simplified Arabic" w:cs="Simplified Arabic"/>
          <w:sz w:val="28"/>
          <w:szCs w:val="28"/>
        </w:rPr>
      </w:pPr>
      <w:r w:rsidRPr="00DD147B">
        <w:rPr>
          <w:rFonts w:ascii="Simplified Arabic" w:hAnsi="Simplified Arabic" w:cs="Simplified Arabic"/>
          <w:sz w:val="28"/>
          <w:szCs w:val="28"/>
          <w:rtl/>
        </w:rPr>
        <w:lastRenderedPageBreak/>
        <w:t>سوء استخدام الأجهزة نتيجة نقص التدريب</w:t>
      </w:r>
      <w:r w:rsidRPr="00DD147B">
        <w:rPr>
          <w:rFonts w:ascii="Simplified Arabic" w:hAnsi="Simplified Arabic" w:cs="Simplified Arabic"/>
          <w:sz w:val="28"/>
          <w:szCs w:val="28"/>
        </w:rPr>
        <w:t>.</w:t>
      </w:r>
    </w:p>
    <w:p w14:paraId="55104ED1" w14:textId="77777777" w:rsidR="006433B6" w:rsidRPr="00DD147B" w:rsidRDefault="006433B6" w:rsidP="00DD147B">
      <w:pPr>
        <w:pStyle w:val="a8"/>
        <w:numPr>
          <w:ilvl w:val="0"/>
          <w:numId w:val="406"/>
        </w:numPr>
        <w:jc w:val="lowKashida"/>
        <w:rPr>
          <w:rFonts w:ascii="Simplified Arabic" w:hAnsi="Simplified Arabic" w:cs="Simplified Arabic"/>
          <w:sz w:val="28"/>
          <w:szCs w:val="28"/>
        </w:rPr>
      </w:pPr>
      <w:r w:rsidRPr="00DD147B">
        <w:rPr>
          <w:rFonts w:ascii="Simplified Arabic" w:hAnsi="Simplified Arabic" w:cs="Simplified Arabic"/>
          <w:sz w:val="28"/>
          <w:szCs w:val="28"/>
          <w:rtl/>
        </w:rPr>
        <w:t>هذا ينعكس مباشرة على فعالية العلاج وسلامة المرضى</w:t>
      </w:r>
      <w:r w:rsidRPr="00DD147B">
        <w:rPr>
          <w:rFonts w:ascii="Simplified Arabic" w:hAnsi="Simplified Arabic" w:cs="Simplified Arabic"/>
          <w:sz w:val="28"/>
          <w:szCs w:val="28"/>
        </w:rPr>
        <w:t>.</w:t>
      </w:r>
    </w:p>
    <w:p w14:paraId="6DAC83A3" w14:textId="625E5276" w:rsidR="006433B6" w:rsidRPr="00DD147B" w:rsidRDefault="006433B6" w:rsidP="00DD147B">
      <w:pPr>
        <w:pStyle w:val="a8"/>
        <w:numPr>
          <w:ilvl w:val="0"/>
          <w:numId w:val="406"/>
        </w:numPr>
        <w:jc w:val="lowKashida"/>
        <w:rPr>
          <w:rFonts w:ascii="Simplified Arabic" w:hAnsi="Simplified Arabic" w:cs="Simplified Arabic"/>
          <w:sz w:val="28"/>
          <w:szCs w:val="28"/>
        </w:rPr>
      </w:pPr>
      <w:r w:rsidRPr="00DD147B">
        <w:rPr>
          <w:rFonts w:ascii="Simplified Arabic" w:hAnsi="Simplified Arabic" w:cs="Simplified Arabic"/>
          <w:sz w:val="28"/>
          <w:szCs w:val="28"/>
          <w:rtl/>
        </w:rPr>
        <w:t>قصور التنسيق بين الأقسام المحوّلة</w:t>
      </w:r>
    </w:p>
    <w:p w14:paraId="78107477" w14:textId="77777777" w:rsidR="006433B6" w:rsidRPr="00DD147B" w:rsidRDefault="006433B6" w:rsidP="00DD147B">
      <w:pPr>
        <w:pStyle w:val="a8"/>
        <w:numPr>
          <w:ilvl w:val="0"/>
          <w:numId w:val="407"/>
        </w:numPr>
        <w:jc w:val="lowKashida"/>
        <w:rPr>
          <w:rFonts w:ascii="Simplified Arabic" w:hAnsi="Simplified Arabic" w:cs="Simplified Arabic"/>
          <w:sz w:val="28"/>
          <w:szCs w:val="28"/>
        </w:rPr>
      </w:pPr>
      <w:r w:rsidRPr="00DD147B">
        <w:rPr>
          <w:rFonts w:ascii="Simplified Arabic" w:hAnsi="Simplified Arabic" w:cs="Simplified Arabic"/>
          <w:sz w:val="28"/>
          <w:szCs w:val="28"/>
          <w:rtl/>
        </w:rPr>
        <w:t>تأخر الإحالات</w:t>
      </w:r>
    </w:p>
    <w:p w14:paraId="2A50F1CB" w14:textId="77777777" w:rsidR="006433B6" w:rsidRPr="00DD147B" w:rsidRDefault="006433B6" w:rsidP="00DD147B">
      <w:pPr>
        <w:pStyle w:val="a8"/>
        <w:numPr>
          <w:ilvl w:val="0"/>
          <w:numId w:val="407"/>
        </w:numPr>
        <w:jc w:val="lowKashida"/>
        <w:rPr>
          <w:rFonts w:ascii="Simplified Arabic" w:hAnsi="Simplified Arabic" w:cs="Simplified Arabic"/>
          <w:sz w:val="28"/>
          <w:szCs w:val="28"/>
        </w:rPr>
      </w:pPr>
      <w:r w:rsidRPr="00DD147B">
        <w:rPr>
          <w:rFonts w:ascii="Simplified Arabic" w:hAnsi="Simplified Arabic" w:cs="Simplified Arabic"/>
          <w:sz w:val="28"/>
          <w:szCs w:val="28"/>
          <w:rtl/>
        </w:rPr>
        <w:t>نقص المعلومات المصاحبة للحالة</w:t>
      </w:r>
    </w:p>
    <w:p w14:paraId="7E58B642" w14:textId="77777777" w:rsidR="006433B6" w:rsidRPr="00DD147B" w:rsidRDefault="006433B6" w:rsidP="00DD147B">
      <w:pPr>
        <w:pStyle w:val="a8"/>
        <w:numPr>
          <w:ilvl w:val="0"/>
          <w:numId w:val="407"/>
        </w:numPr>
        <w:jc w:val="lowKashida"/>
        <w:rPr>
          <w:rFonts w:ascii="Simplified Arabic" w:hAnsi="Simplified Arabic" w:cs="Simplified Arabic"/>
          <w:sz w:val="28"/>
          <w:szCs w:val="28"/>
        </w:rPr>
      </w:pPr>
      <w:r w:rsidRPr="00DD147B">
        <w:rPr>
          <w:rFonts w:ascii="Simplified Arabic" w:hAnsi="Simplified Arabic" w:cs="Simplified Arabic"/>
          <w:sz w:val="28"/>
          <w:szCs w:val="28"/>
          <w:rtl/>
        </w:rPr>
        <w:t>ضعف التواصل بين الكوادر</w:t>
      </w:r>
    </w:p>
    <w:p w14:paraId="2C55070D" w14:textId="77777777" w:rsidR="006433B6" w:rsidRPr="00DD147B" w:rsidRDefault="006433B6" w:rsidP="00DD147B">
      <w:pPr>
        <w:pStyle w:val="a8"/>
        <w:numPr>
          <w:ilvl w:val="0"/>
          <w:numId w:val="407"/>
        </w:numPr>
        <w:jc w:val="lowKashida"/>
        <w:rPr>
          <w:rFonts w:ascii="Simplified Arabic" w:hAnsi="Simplified Arabic" w:cs="Simplified Arabic"/>
          <w:sz w:val="28"/>
          <w:szCs w:val="28"/>
        </w:rPr>
      </w:pPr>
      <w:r w:rsidRPr="00DD147B">
        <w:rPr>
          <w:rFonts w:ascii="Simplified Arabic" w:hAnsi="Simplified Arabic" w:cs="Simplified Arabic"/>
          <w:sz w:val="28"/>
          <w:szCs w:val="28"/>
          <w:rtl/>
        </w:rPr>
        <w:t>وهذا يؤدي إلى تأخير العلاج وضعف النتائج</w:t>
      </w:r>
      <w:r w:rsidRPr="00DD147B">
        <w:rPr>
          <w:rFonts w:ascii="Simplified Arabic" w:hAnsi="Simplified Arabic" w:cs="Simplified Arabic"/>
          <w:sz w:val="28"/>
          <w:szCs w:val="28"/>
        </w:rPr>
        <w:t>.</w:t>
      </w:r>
    </w:p>
    <w:p w14:paraId="54FC47FA" w14:textId="61943A75" w:rsidR="006433B6" w:rsidRPr="00DD147B" w:rsidRDefault="006433B6" w:rsidP="00DD147B">
      <w:pPr>
        <w:pStyle w:val="a8"/>
        <w:numPr>
          <w:ilvl w:val="0"/>
          <w:numId w:val="407"/>
        </w:numPr>
        <w:jc w:val="lowKashida"/>
        <w:rPr>
          <w:rFonts w:ascii="Simplified Arabic" w:hAnsi="Simplified Arabic" w:cs="Simplified Arabic"/>
          <w:sz w:val="28"/>
          <w:szCs w:val="28"/>
        </w:rPr>
      </w:pPr>
      <w:r w:rsidRPr="00DD147B">
        <w:rPr>
          <w:rFonts w:ascii="Simplified Arabic" w:hAnsi="Simplified Arabic" w:cs="Simplified Arabic"/>
          <w:sz w:val="28"/>
          <w:szCs w:val="28"/>
          <w:rtl/>
        </w:rPr>
        <w:t>غياب أو ضعف مؤشرات الأداء</w:t>
      </w:r>
    </w:p>
    <w:p w14:paraId="67D493AD" w14:textId="77777777" w:rsidR="006433B6" w:rsidRPr="00DD147B" w:rsidRDefault="006433B6" w:rsidP="00DD147B">
      <w:pPr>
        <w:pStyle w:val="a8"/>
        <w:numPr>
          <w:ilvl w:val="0"/>
          <w:numId w:val="407"/>
        </w:numPr>
        <w:jc w:val="lowKashida"/>
        <w:rPr>
          <w:rFonts w:ascii="Simplified Arabic" w:hAnsi="Simplified Arabic" w:cs="Simplified Arabic"/>
          <w:sz w:val="28"/>
          <w:szCs w:val="28"/>
        </w:rPr>
      </w:pPr>
      <w:r w:rsidRPr="00DD147B">
        <w:rPr>
          <w:rFonts w:ascii="Simplified Arabic" w:hAnsi="Simplified Arabic" w:cs="Simplified Arabic"/>
          <w:sz w:val="28"/>
          <w:szCs w:val="28"/>
          <w:rtl/>
        </w:rPr>
        <w:t>عدم وجود نظام واضح لقياس الأداء</w:t>
      </w:r>
      <w:r w:rsidRPr="00DD147B">
        <w:rPr>
          <w:rFonts w:ascii="Simplified Arabic" w:hAnsi="Simplified Arabic" w:cs="Simplified Arabic"/>
          <w:sz w:val="28"/>
          <w:szCs w:val="28"/>
        </w:rPr>
        <w:t>.</w:t>
      </w:r>
    </w:p>
    <w:p w14:paraId="6132474F" w14:textId="77777777" w:rsidR="006433B6" w:rsidRPr="00DD147B" w:rsidRDefault="006433B6" w:rsidP="00DD147B">
      <w:pPr>
        <w:pStyle w:val="a8"/>
        <w:numPr>
          <w:ilvl w:val="0"/>
          <w:numId w:val="407"/>
        </w:numPr>
        <w:jc w:val="lowKashida"/>
        <w:rPr>
          <w:rFonts w:ascii="Simplified Arabic" w:hAnsi="Simplified Arabic" w:cs="Simplified Arabic"/>
          <w:sz w:val="28"/>
          <w:szCs w:val="28"/>
        </w:rPr>
      </w:pPr>
      <w:r w:rsidRPr="00DD147B">
        <w:rPr>
          <w:rFonts w:ascii="Simplified Arabic" w:hAnsi="Simplified Arabic" w:cs="Simplified Arabic"/>
          <w:sz w:val="28"/>
          <w:szCs w:val="28"/>
          <w:rtl/>
        </w:rPr>
        <w:t>غياب مؤشرات لرضا المرضى أو التحسن الوظيفي</w:t>
      </w:r>
      <w:r w:rsidRPr="00DD147B">
        <w:rPr>
          <w:rFonts w:ascii="Simplified Arabic" w:hAnsi="Simplified Arabic" w:cs="Simplified Arabic"/>
          <w:sz w:val="28"/>
          <w:szCs w:val="28"/>
        </w:rPr>
        <w:t>.</w:t>
      </w:r>
    </w:p>
    <w:p w14:paraId="60E69E61" w14:textId="77777777" w:rsidR="006433B6" w:rsidRPr="00DD147B" w:rsidRDefault="006433B6" w:rsidP="00DD147B">
      <w:pPr>
        <w:pStyle w:val="a8"/>
        <w:numPr>
          <w:ilvl w:val="0"/>
          <w:numId w:val="407"/>
        </w:numPr>
        <w:jc w:val="lowKashida"/>
        <w:rPr>
          <w:rFonts w:ascii="Simplified Arabic" w:hAnsi="Simplified Arabic" w:cs="Simplified Arabic"/>
          <w:sz w:val="28"/>
          <w:szCs w:val="28"/>
        </w:rPr>
      </w:pPr>
      <w:r w:rsidRPr="00DD147B">
        <w:rPr>
          <w:rFonts w:ascii="Simplified Arabic" w:hAnsi="Simplified Arabic" w:cs="Simplified Arabic"/>
          <w:sz w:val="28"/>
          <w:szCs w:val="28"/>
          <w:rtl/>
        </w:rPr>
        <w:t>ضعف المتابعة الإدارية للنتائج</w:t>
      </w:r>
      <w:r w:rsidRPr="00DD147B">
        <w:rPr>
          <w:rFonts w:ascii="Simplified Arabic" w:hAnsi="Simplified Arabic" w:cs="Simplified Arabic"/>
          <w:sz w:val="28"/>
          <w:szCs w:val="28"/>
        </w:rPr>
        <w:t>.</w:t>
      </w:r>
    </w:p>
    <w:p w14:paraId="0A56D2AC" w14:textId="77777777" w:rsidR="006433B6" w:rsidRPr="00DD147B" w:rsidRDefault="006433B6" w:rsidP="00DD147B">
      <w:pPr>
        <w:pStyle w:val="a8"/>
        <w:numPr>
          <w:ilvl w:val="0"/>
          <w:numId w:val="407"/>
        </w:numPr>
        <w:jc w:val="lowKashida"/>
        <w:rPr>
          <w:rFonts w:ascii="Simplified Arabic" w:hAnsi="Simplified Arabic" w:cs="Simplified Arabic"/>
          <w:sz w:val="28"/>
          <w:szCs w:val="28"/>
        </w:rPr>
      </w:pPr>
      <w:r w:rsidRPr="00DD147B">
        <w:rPr>
          <w:rFonts w:ascii="Simplified Arabic" w:hAnsi="Simplified Arabic" w:cs="Simplified Arabic"/>
          <w:sz w:val="28"/>
          <w:szCs w:val="28"/>
          <w:rtl/>
        </w:rPr>
        <w:t>غياب المؤشرات يجعل تحسين الأداء عملية عشوائية وغير مبنية على بيانات</w:t>
      </w:r>
      <w:r w:rsidRPr="00DD147B">
        <w:rPr>
          <w:rFonts w:ascii="Simplified Arabic" w:hAnsi="Simplified Arabic" w:cs="Simplified Arabic"/>
          <w:sz w:val="28"/>
          <w:szCs w:val="28"/>
        </w:rPr>
        <w:t>.</w:t>
      </w:r>
    </w:p>
    <w:p w14:paraId="3FDCC562" w14:textId="1DFF0DCC" w:rsidR="006433B6" w:rsidRPr="00DD147B" w:rsidRDefault="006433B6" w:rsidP="00DD147B">
      <w:pPr>
        <w:pStyle w:val="a8"/>
        <w:numPr>
          <w:ilvl w:val="0"/>
          <w:numId w:val="407"/>
        </w:numPr>
        <w:jc w:val="lowKashida"/>
        <w:rPr>
          <w:rFonts w:ascii="Simplified Arabic" w:hAnsi="Simplified Arabic" w:cs="Simplified Arabic"/>
          <w:sz w:val="28"/>
          <w:szCs w:val="28"/>
        </w:rPr>
      </w:pPr>
      <w:r w:rsidRPr="00DD147B">
        <w:rPr>
          <w:rFonts w:ascii="Simplified Arabic" w:hAnsi="Simplified Arabic" w:cs="Simplified Arabic"/>
          <w:sz w:val="28"/>
          <w:szCs w:val="28"/>
          <w:rtl/>
        </w:rPr>
        <w:t>الهدر في الوقت والموارد</w:t>
      </w:r>
    </w:p>
    <w:p w14:paraId="289AE2F2" w14:textId="77777777" w:rsidR="006433B6" w:rsidRPr="00DD147B" w:rsidRDefault="006433B6" w:rsidP="00DD147B">
      <w:pPr>
        <w:pStyle w:val="a8"/>
        <w:numPr>
          <w:ilvl w:val="0"/>
          <w:numId w:val="407"/>
        </w:numPr>
        <w:jc w:val="lowKashida"/>
        <w:rPr>
          <w:rFonts w:ascii="Simplified Arabic" w:hAnsi="Simplified Arabic" w:cs="Simplified Arabic"/>
          <w:sz w:val="28"/>
          <w:szCs w:val="28"/>
        </w:rPr>
      </w:pPr>
      <w:r w:rsidRPr="00DD147B">
        <w:rPr>
          <w:rFonts w:ascii="Simplified Arabic" w:hAnsi="Simplified Arabic" w:cs="Simplified Arabic"/>
          <w:sz w:val="28"/>
          <w:szCs w:val="28"/>
          <w:rtl/>
        </w:rPr>
        <w:t>جلسات غير فعّالة أو غير ضرورية</w:t>
      </w:r>
      <w:r w:rsidRPr="00DD147B">
        <w:rPr>
          <w:rFonts w:ascii="Simplified Arabic" w:hAnsi="Simplified Arabic" w:cs="Simplified Arabic"/>
          <w:sz w:val="28"/>
          <w:szCs w:val="28"/>
        </w:rPr>
        <w:t>.</w:t>
      </w:r>
    </w:p>
    <w:p w14:paraId="59013342" w14:textId="77777777" w:rsidR="006433B6" w:rsidRPr="00DD147B" w:rsidRDefault="006433B6" w:rsidP="00DD147B">
      <w:pPr>
        <w:pStyle w:val="a8"/>
        <w:numPr>
          <w:ilvl w:val="0"/>
          <w:numId w:val="407"/>
        </w:numPr>
        <w:jc w:val="lowKashida"/>
        <w:rPr>
          <w:rFonts w:ascii="Simplified Arabic" w:hAnsi="Simplified Arabic" w:cs="Simplified Arabic"/>
          <w:sz w:val="28"/>
          <w:szCs w:val="28"/>
        </w:rPr>
      </w:pPr>
      <w:r w:rsidRPr="00DD147B">
        <w:rPr>
          <w:rFonts w:ascii="Simplified Arabic" w:hAnsi="Simplified Arabic" w:cs="Simplified Arabic"/>
          <w:sz w:val="28"/>
          <w:szCs w:val="28"/>
          <w:rtl/>
        </w:rPr>
        <w:t>سوء تنظيم الجداول العلاجية</w:t>
      </w:r>
      <w:r w:rsidRPr="00DD147B">
        <w:rPr>
          <w:rFonts w:ascii="Simplified Arabic" w:hAnsi="Simplified Arabic" w:cs="Simplified Arabic"/>
          <w:sz w:val="28"/>
          <w:szCs w:val="28"/>
        </w:rPr>
        <w:t>.</w:t>
      </w:r>
    </w:p>
    <w:p w14:paraId="1E18408C" w14:textId="77777777" w:rsidR="006433B6" w:rsidRPr="00DD147B" w:rsidRDefault="006433B6" w:rsidP="00DD147B">
      <w:pPr>
        <w:pStyle w:val="a8"/>
        <w:numPr>
          <w:ilvl w:val="0"/>
          <w:numId w:val="407"/>
        </w:numPr>
        <w:jc w:val="lowKashida"/>
        <w:rPr>
          <w:rFonts w:ascii="Simplified Arabic" w:hAnsi="Simplified Arabic" w:cs="Simplified Arabic"/>
          <w:sz w:val="28"/>
          <w:szCs w:val="28"/>
        </w:rPr>
      </w:pPr>
      <w:r w:rsidRPr="00DD147B">
        <w:rPr>
          <w:rFonts w:ascii="Simplified Arabic" w:hAnsi="Simplified Arabic" w:cs="Simplified Arabic"/>
          <w:sz w:val="28"/>
          <w:szCs w:val="28"/>
          <w:rtl/>
        </w:rPr>
        <w:t>استخدام غير كفء للأجهزة والمواد</w:t>
      </w:r>
      <w:r w:rsidRPr="00DD147B">
        <w:rPr>
          <w:rFonts w:ascii="Simplified Arabic" w:hAnsi="Simplified Arabic" w:cs="Simplified Arabic"/>
          <w:sz w:val="28"/>
          <w:szCs w:val="28"/>
        </w:rPr>
        <w:t>.</w:t>
      </w:r>
    </w:p>
    <w:p w14:paraId="2370FEF9" w14:textId="77777777" w:rsidR="006433B6" w:rsidRPr="00DD147B" w:rsidRDefault="006433B6" w:rsidP="00DD147B">
      <w:pPr>
        <w:pStyle w:val="a8"/>
        <w:numPr>
          <w:ilvl w:val="0"/>
          <w:numId w:val="407"/>
        </w:numPr>
        <w:jc w:val="lowKashida"/>
        <w:rPr>
          <w:rFonts w:ascii="Simplified Arabic" w:hAnsi="Simplified Arabic" w:cs="Simplified Arabic"/>
          <w:sz w:val="28"/>
          <w:szCs w:val="28"/>
        </w:rPr>
      </w:pPr>
      <w:r w:rsidRPr="00DD147B">
        <w:rPr>
          <w:rFonts w:ascii="Simplified Arabic" w:hAnsi="Simplified Arabic" w:cs="Simplified Arabic"/>
          <w:sz w:val="28"/>
          <w:szCs w:val="28"/>
          <w:rtl/>
        </w:rPr>
        <w:t>هذا يقلل من الإنتاجية ويرفع التكلفة التشغيلية</w:t>
      </w:r>
      <w:r w:rsidRPr="00DD147B">
        <w:rPr>
          <w:rFonts w:ascii="Simplified Arabic" w:hAnsi="Simplified Arabic" w:cs="Simplified Arabic"/>
          <w:sz w:val="28"/>
          <w:szCs w:val="28"/>
        </w:rPr>
        <w:t>.</w:t>
      </w:r>
    </w:p>
    <w:p w14:paraId="40F24E34" w14:textId="34F7FD4B" w:rsidR="006433B6" w:rsidRPr="00DD147B" w:rsidRDefault="006433B6" w:rsidP="00DD147B">
      <w:pPr>
        <w:pStyle w:val="a8"/>
        <w:numPr>
          <w:ilvl w:val="0"/>
          <w:numId w:val="407"/>
        </w:numPr>
        <w:jc w:val="lowKashida"/>
        <w:rPr>
          <w:rFonts w:ascii="Simplified Arabic" w:hAnsi="Simplified Arabic" w:cs="Simplified Arabic"/>
          <w:sz w:val="28"/>
          <w:szCs w:val="28"/>
        </w:rPr>
      </w:pPr>
      <w:r w:rsidRPr="00DD147B">
        <w:rPr>
          <w:rFonts w:ascii="Simplified Arabic" w:hAnsi="Simplified Arabic" w:cs="Simplified Arabic"/>
          <w:sz w:val="28"/>
          <w:szCs w:val="28"/>
          <w:rtl/>
        </w:rPr>
        <w:t>ارتباط التحديات بالحوكمة</w:t>
      </w:r>
      <w:r w:rsidR="00DD147B">
        <w:rPr>
          <w:rStyle w:val="a5"/>
          <w:rFonts w:ascii="Simplified Arabic" w:hAnsi="Simplified Arabic" w:cs="Simplified Arabic"/>
          <w:sz w:val="28"/>
          <w:szCs w:val="28"/>
          <w:rtl/>
        </w:rPr>
        <w:footnoteReference w:id="28"/>
      </w:r>
      <w:r w:rsidR="00DD147B">
        <w:rPr>
          <w:rFonts w:ascii="Simplified Arabic" w:hAnsi="Simplified Arabic" w:cs="Simplified Arabic" w:hint="cs"/>
          <w:sz w:val="28"/>
          <w:szCs w:val="28"/>
          <w:rtl/>
        </w:rPr>
        <w:t>.</w:t>
      </w:r>
    </w:p>
    <w:p w14:paraId="2AAF0020" w14:textId="77777777" w:rsidR="006433B6" w:rsidRPr="00DC0594" w:rsidRDefault="006433B6" w:rsidP="00DD147B">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تطبيق مبادئ الحوكمة الصحية يُسهم في معالجة هذه التحديات من خلال</w:t>
      </w:r>
      <w:r w:rsidRPr="00DC0594">
        <w:rPr>
          <w:rFonts w:ascii="Simplified Arabic" w:hAnsi="Simplified Arabic" w:cs="Simplified Arabic"/>
          <w:sz w:val="28"/>
          <w:szCs w:val="28"/>
        </w:rPr>
        <w:t>:</w:t>
      </w:r>
    </w:p>
    <w:p w14:paraId="16A4A04C" w14:textId="56540224" w:rsidR="006433B6" w:rsidRPr="00DD147B" w:rsidRDefault="006433B6" w:rsidP="00DD147B">
      <w:pPr>
        <w:pStyle w:val="a8"/>
        <w:numPr>
          <w:ilvl w:val="0"/>
          <w:numId w:val="408"/>
        </w:numPr>
        <w:jc w:val="lowKashida"/>
        <w:rPr>
          <w:rFonts w:ascii="Simplified Arabic" w:hAnsi="Simplified Arabic" w:cs="Simplified Arabic"/>
          <w:sz w:val="28"/>
          <w:szCs w:val="28"/>
        </w:rPr>
      </w:pPr>
      <w:r w:rsidRPr="00DD147B">
        <w:rPr>
          <w:rFonts w:ascii="Simplified Arabic" w:hAnsi="Simplified Arabic" w:cs="Simplified Arabic"/>
          <w:sz w:val="28"/>
          <w:szCs w:val="28"/>
          <w:rtl/>
        </w:rPr>
        <w:t>الشفافية في تنظيم العمل</w:t>
      </w:r>
      <w:r w:rsidR="00DD147B">
        <w:rPr>
          <w:rFonts w:ascii="Simplified Arabic" w:hAnsi="Simplified Arabic" w:cs="Simplified Arabic" w:hint="cs"/>
          <w:sz w:val="28"/>
          <w:szCs w:val="28"/>
          <w:rtl/>
        </w:rPr>
        <w:t>.</w:t>
      </w:r>
    </w:p>
    <w:p w14:paraId="44A640D3" w14:textId="6FE2FB2A" w:rsidR="006433B6" w:rsidRPr="00DD147B" w:rsidRDefault="006433B6" w:rsidP="00DD147B">
      <w:pPr>
        <w:pStyle w:val="a8"/>
        <w:numPr>
          <w:ilvl w:val="0"/>
          <w:numId w:val="408"/>
        </w:numPr>
        <w:jc w:val="lowKashida"/>
        <w:rPr>
          <w:rFonts w:ascii="Simplified Arabic" w:hAnsi="Simplified Arabic" w:cs="Simplified Arabic"/>
          <w:sz w:val="28"/>
          <w:szCs w:val="28"/>
        </w:rPr>
      </w:pPr>
      <w:r w:rsidRPr="00DD147B">
        <w:rPr>
          <w:rFonts w:ascii="Simplified Arabic" w:hAnsi="Simplified Arabic" w:cs="Simplified Arabic"/>
          <w:sz w:val="28"/>
          <w:szCs w:val="28"/>
          <w:rtl/>
        </w:rPr>
        <w:t>المساءلة في الأداء</w:t>
      </w:r>
      <w:r w:rsidR="00DD147B">
        <w:rPr>
          <w:rFonts w:ascii="Simplified Arabic" w:hAnsi="Simplified Arabic" w:cs="Simplified Arabic" w:hint="cs"/>
          <w:sz w:val="28"/>
          <w:szCs w:val="28"/>
          <w:rtl/>
        </w:rPr>
        <w:t>.</w:t>
      </w:r>
    </w:p>
    <w:p w14:paraId="3911C7DA" w14:textId="2356DC74" w:rsidR="006433B6" w:rsidRPr="00DD147B" w:rsidRDefault="006433B6" w:rsidP="00DD147B">
      <w:pPr>
        <w:pStyle w:val="a8"/>
        <w:numPr>
          <w:ilvl w:val="0"/>
          <w:numId w:val="408"/>
        </w:numPr>
        <w:jc w:val="lowKashida"/>
        <w:rPr>
          <w:rFonts w:ascii="Simplified Arabic" w:hAnsi="Simplified Arabic" w:cs="Simplified Arabic"/>
          <w:sz w:val="28"/>
          <w:szCs w:val="28"/>
        </w:rPr>
      </w:pPr>
      <w:r w:rsidRPr="00DD147B">
        <w:rPr>
          <w:rFonts w:ascii="Simplified Arabic" w:hAnsi="Simplified Arabic" w:cs="Simplified Arabic"/>
          <w:sz w:val="28"/>
          <w:szCs w:val="28"/>
          <w:rtl/>
        </w:rPr>
        <w:t>وضوح الأدوار</w:t>
      </w:r>
      <w:r w:rsidR="00DD147B">
        <w:rPr>
          <w:rFonts w:ascii="Simplified Arabic" w:hAnsi="Simplified Arabic" w:cs="Simplified Arabic" w:hint="cs"/>
          <w:sz w:val="28"/>
          <w:szCs w:val="28"/>
          <w:rtl/>
        </w:rPr>
        <w:t>.</w:t>
      </w:r>
    </w:p>
    <w:p w14:paraId="7A2CD0EE" w14:textId="21325796" w:rsidR="006433B6" w:rsidRPr="00DD147B" w:rsidRDefault="006433B6" w:rsidP="00DD147B">
      <w:pPr>
        <w:pStyle w:val="a8"/>
        <w:numPr>
          <w:ilvl w:val="0"/>
          <w:numId w:val="408"/>
        </w:numPr>
        <w:jc w:val="lowKashida"/>
        <w:rPr>
          <w:rFonts w:ascii="Simplified Arabic" w:hAnsi="Simplified Arabic" w:cs="Simplified Arabic"/>
          <w:sz w:val="28"/>
          <w:szCs w:val="28"/>
        </w:rPr>
      </w:pPr>
      <w:r w:rsidRPr="00DD147B">
        <w:rPr>
          <w:rFonts w:ascii="Simplified Arabic" w:hAnsi="Simplified Arabic" w:cs="Simplified Arabic"/>
          <w:sz w:val="28"/>
          <w:szCs w:val="28"/>
          <w:rtl/>
        </w:rPr>
        <w:t>إدارة الموارد بكفاءة</w:t>
      </w:r>
      <w:r w:rsidR="00DD147B">
        <w:rPr>
          <w:rFonts w:ascii="Simplified Arabic" w:hAnsi="Simplified Arabic" w:cs="Simplified Arabic" w:hint="cs"/>
          <w:sz w:val="28"/>
          <w:szCs w:val="28"/>
          <w:rtl/>
        </w:rPr>
        <w:t>.</w:t>
      </w:r>
    </w:p>
    <w:p w14:paraId="24583964" w14:textId="73BC7DC8" w:rsidR="006433B6" w:rsidRPr="00DD147B" w:rsidRDefault="006433B6" w:rsidP="00DD147B">
      <w:pPr>
        <w:pStyle w:val="a8"/>
        <w:numPr>
          <w:ilvl w:val="0"/>
          <w:numId w:val="408"/>
        </w:numPr>
        <w:jc w:val="lowKashida"/>
        <w:rPr>
          <w:rFonts w:ascii="Simplified Arabic" w:hAnsi="Simplified Arabic" w:cs="Simplified Arabic"/>
          <w:sz w:val="28"/>
          <w:szCs w:val="28"/>
        </w:rPr>
      </w:pPr>
      <w:r w:rsidRPr="00DD147B">
        <w:rPr>
          <w:rFonts w:ascii="Simplified Arabic" w:hAnsi="Simplified Arabic" w:cs="Simplified Arabic"/>
          <w:sz w:val="28"/>
          <w:szCs w:val="28"/>
          <w:rtl/>
        </w:rPr>
        <w:t>وجود مؤشرات أداء دقيقة</w:t>
      </w:r>
      <w:r w:rsidR="00DD147B">
        <w:rPr>
          <w:rFonts w:ascii="Simplified Arabic" w:hAnsi="Simplified Arabic" w:cs="Simplified Arabic" w:hint="cs"/>
          <w:sz w:val="28"/>
          <w:szCs w:val="28"/>
          <w:rtl/>
        </w:rPr>
        <w:t>.</w:t>
      </w:r>
    </w:p>
    <w:p w14:paraId="55728D84" w14:textId="5C3797FE" w:rsidR="006433B6" w:rsidRPr="00FC17DD" w:rsidRDefault="006433B6" w:rsidP="00FC17DD">
      <w:pPr>
        <w:pStyle w:val="a8"/>
        <w:numPr>
          <w:ilvl w:val="0"/>
          <w:numId w:val="408"/>
        </w:numPr>
        <w:jc w:val="lowKashida"/>
        <w:rPr>
          <w:rFonts w:ascii="Simplified Arabic" w:hAnsi="Simplified Arabic" w:cs="Simplified Arabic"/>
          <w:sz w:val="28"/>
          <w:szCs w:val="28"/>
        </w:rPr>
      </w:pPr>
      <w:r w:rsidRPr="00DD147B">
        <w:rPr>
          <w:rFonts w:ascii="Simplified Arabic" w:hAnsi="Simplified Arabic" w:cs="Simplified Arabic"/>
          <w:sz w:val="28"/>
          <w:szCs w:val="28"/>
          <w:rtl/>
        </w:rPr>
        <w:t>تحسين التنسيق بين الأقسام</w:t>
      </w:r>
      <w:r w:rsidR="00DD147B">
        <w:rPr>
          <w:rStyle w:val="a5"/>
          <w:rFonts w:ascii="Simplified Arabic" w:hAnsi="Simplified Arabic" w:cs="Simplified Arabic"/>
          <w:sz w:val="28"/>
          <w:szCs w:val="28"/>
          <w:rtl/>
        </w:rPr>
        <w:footnoteReference w:id="29"/>
      </w:r>
    </w:p>
    <w:p w14:paraId="6CCCD113" w14:textId="77777777" w:rsidR="006433B6" w:rsidRPr="00FC17DD" w:rsidRDefault="006433B6" w:rsidP="00FC17DD">
      <w:pPr>
        <w:ind w:left="360"/>
        <w:jc w:val="center"/>
        <w:rPr>
          <w:rFonts w:ascii="Simplified Arabic" w:hAnsi="Simplified Arabic" w:cs="Simplified Arabic"/>
          <w:b/>
          <w:bCs/>
          <w:sz w:val="36"/>
          <w:szCs w:val="36"/>
        </w:rPr>
      </w:pPr>
      <w:r w:rsidRPr="00FC17DD">
        <w:rPr>
          <w:rFonts w:ascii="Simplified Arabic" w:hAnsi="Simplified Arabic" w:cs="Simplified Arabic"/>
          <w:b/>
          <w:bCs/>
          <w:sz w:val="36"/>
          <w:szCs w:val="36"/>
          <w:rtl/>
        </w:rPr>
        <w:lastRenderedPageBreak/>
        <w:t>دور الحوكمة في تحسين كفاءة الإدارة</w:t>
      </w:r>
    </w:p>
    <w:p w14:paraId="29E22349" w14:textId="45CCA6BC" w:rsidR="006433B6" w:rsidRPr="00DC0594" w:rsidRDefault="006433B6" w:rsidP="00077FDC">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الحوكمة ليست مجرد إطار تنظيمي، بل هي منظومة متكاملة تُسهم بشكل مباشر في رفع كفاءة الإدارة داخل الأقسام الصحية، وخاصة الأقسام العلاجية مثل العلاج الطبيعي. فعندما تُطبَّق مبادئ الحوكمة بفعالية، تتحول الإدارة من نمط تقليدي يعتمد على الاجتهادات الفردية إلى إدارة احترافية قائمة على الشفافية والمساءلة والتنظيم الدقيق للموارد والمهام</w:t>
      </w:r>
      <w:r w:rsidR="00432B91">
        <w:rPr>
          <w:rStyle w:val="a5"/>
          <w:rFonts w:ascii="Simplified Arabic" w:hAnsi="Simplified Arabic" w:cs="Simplified Arabic"/>
          <w:sz w:val="28"/>
          <w:szCs w:val="28"/>
        </w:rPr>
        <w:footnoteReference w:id="30"/>
      </w:r>
      <w:r w:rsidRPr="00DC0594">
        <w:rPr>
          <w:rFonts w:ascii="Simplified Arabic" w:hAnsi="Simplified Arabic" w:cs="Simplified Arabic"/>
          <w:sz w:val="28"/>
          <w:szCs w:val="28"/>
        </w:rPr>
        <w:t>.</w:t>
      </w:r>
    </w:p>
    <w:p w14:paraId="6CBB0821" w14:textId="09D0A641" w:rsidR="006433B6" w:rsidRPr="00DC0594" w:rsidRDefault="006433B6" w:rsidP="00077FDC">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تعزيز تنظيم العمل داخل القسم</w:t>
      </w:r>
      <w:r w:rsidR="00077FDC">
        <w:rPr>
          <w:rFonts w:ascii="Simplified Arabic" w:hAnsi="Simplified Arabic" w:cs="Simplified Arabic" w:hint="cs"/>
          <w:sz w:val="28"/>
          <w:szCs w:val="28"/>
          <w:rtl/>
        </w:rPr>
        <w:t xml:space="preserve">: </w:t>
      </w:r>
      <w:r w:rsidRPr="00DC0594">
        <w:rPr>
          <w:rFonts w:ascii="Simplified Arabic" w:hAnsi="Simplified Arabic" w:cs="Simplified Arabic"/>
          <w:sz w:val="28"/>
          <w:szCs w:val="28"/>
          <w:rtl/>
        </w:rPr>
        <w:t>تُسهم الحوكمة في وضع سياسات وإجراءات واضحة تُنظم سير العمل، مما يؤدي إلى</w:t>
      </w:r>
      <w:r w:rsidRPr="00DC0594">
        <w:rPr>
          <w:rFonts w:ascii="Simplified Arabic" w:hAnsi="Simplified Arabic" w:cs="Simplified Arabic"/>
          <w:sz w:val="28"/>
          <w:szCs w:val="28"/>
        </w:rPr>
        <w:t>:</w:t>
      </w:r>
    </w:p>
    <w:p w14:paraId="5E33BFAA" w14:textId="77777777" w:rsidR="006433B6" w:rsidRPr="00077FDC" w:rsidRDefault="006433B6" w:rsidP="00077FDC">
      <w:pPr>
        <w:pStyle w:val="a8"/>
        <w:numPr>
          <w:ilvl w:val="0"/>
          <w:numId w:val="409"/>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وضوح خطوات تقديم الخدمة العلاجية</w:t>
      </w:r>
      <w:r w:rsidRPr="00077FDC">
        <w:rPr>
          <w:rFonts w:ascii="Simplified Arabic" w:hAnsi="Simplified Arabic" w:cs="Simplified Arabic"/>
          <w:sz w:val="28"/>
          <w:szCs w:val="28"/>
        </w:rPr>
        <w:t>.</w:t>
      </w:r>
    </w:p>
    <w:p w14:paraId="024CC955" w14:textId="77777777" w:rsidR="006433B6" w:rsidRPr="00077FDC" w:rsidRDefault="006433B6" w:rsidP="00077FDC">
      <w:pPr>
        <w:pStyle w:val="a8"/>
        <w:numPr>
          <w:ilvl w:val="0"/>
          <w:numId w:val="409"/>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تقليل العشوائية والازدحام</w:t>
      </w:r>
      <w:r w:rsidRPr="00077FDC">
        <w:rPr>
          <w:rFonts w:ascii="Simplified Arabic" w:hAnsi="Simplified Arabic" w:cs="Simplified Arabic"/>
          <w:sz w:val="28"/>
          <w:szCs w:val="28"/>
        </w:rPr>
        <w:t>.</w:t>
      </w:r>
    </w:p>
    <w:p w14:paraId="56D47CEC" w14:textId="77777777" w:rsidR="006433B6" w:rsidRPr="00077FDC" w:rsidRDefault="006433B6" w:rsidP="00077FDC">
      <w:pPr>
        <w:pStyle w:val="a8"/>
        <w:numPr>
          <w:ilvl w:val="0"/>
          <w:numId w:val="409"/>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تحسين تدفق المرضى داخل القسم</w:t>
      </w:r>
      <w:r w:rsidRPr="00077FDC">
        <w:rPr>
          <w:rFonts w:ascii="Simplified Arabic" w:hAnsi="Simplified Arabic" w:cs="Simplified Arabic"/>
          <w:sz w:val="28"/>
          <w:szCs w:val="28"/>
        </w:rPr>
        <w:t>.</w:t>
      </w:r>
    </w:p>
    <w:p w14:paraId="30C948AC" w14:textId="77777777" w:rsidR="006433B6" w:rsidRPr="00077FDC" w:rsidRDefault="006433B6" w:rsidP="00077FDC">
      <w:pPr>
        <w:pStyle w:val="a8"/>
        <w:numPr>
          <w:ilvl w:val="0"/>
          <w:numId w:val="409"/>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تطبيق الشفافية يجعل تنظيم العمل أكثر استقرارًا وفعالية</w:t>
      </w:r>
      <w:r w:rsidRPr="00077FDC">
        <w:rPr>
          <w:rFonts w:ascii="Simplified Arabic" w:hAnsi="Simplified Arabic" w:cs="Simplified Arabic"/>
          <w:sz w:val="28"/>
          <w:szCs w:val="28"/>
        </w:rPr>
        <w:t>.</w:t>
      </w:r>
    </w:p>
    <w:p w14:paraId="34F5BE49" w14:textId="30F11FF7" w:rsidR="006433B6" w:rsidRPr="00077FDC" w:rsidRDefault="006433B6" w:rsidP="00077FDC">
      <w:pPr>
        <w:pStyle w:val="a8"/>
        <w:numPr>
          <w:ilvl w:val="0"/>
          <w:numId w:val="409"/>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تحسين توزيع المهام بين الكوادر</w:t>
      </w:r>
      <w:r w:rsidR="00432B91">
        <w:rPr>
          <w:rStyle w:val="a5"/>
          <w:rFonts w:ascii="Simplified Arabic" w:hAnsi="Simplified Arabic" w:cs="Simplified Arabic"/>
          <w:sz w:val="28"/>
          <w:szCs w:val="28"/>
          <w:rtl/>
        </w:rPr>
        <w:footnoteReference w:id="31"/>
      </w:r>
      <w:r w:rsidR="00077FDC">
        <w:rPr>
          <w:rFonts w:ascii="Simplified Arabic" w:hAnsi="Simplified Arabic" w:cs="Simplified Arabic" w:hint="cs"/>
          <w:sz w:val="28"/>
          <w:szCs w:val="28"/>
          <w:rtl/>
        </w:rPr>
        <w:t>.</w:t>
      </w:r>
    </w:p>
    <w:p w14:paraId="5291BB27" w14:textId="77777777" w:rsidR="006433B6" w:rsidRPr="00DC0594" w:rsidRDefault="006433B6" w:rsidP="00077FDC">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من خلال الحوكمة يتم</w:t>
      </w:r>
      <w:r w:rsidRPr="00DC0594">
        <w:rPr>
          <w:rFonts w:ascii="Simplified Arabic" w:hAnsi="Simplified Arabic" w:cs="Simplified Arabic"/>
          <w:sz w:val="28"/>
          <w:szCs w:val="28"/>
        </w:rPr>
        <w:t>:</w:t>
      </w:r>
    </w:p>
    <w:p w14:paraId="3BC5AFB2" w14:textId="77777777" w:rsidR="006433B6" w:rsidRPr="00077FDC" w:rsidRDefault="006433B6" w:rsidP="00077FDC">
      <w:pPr>
        <w:pStyle w:val="a8"/>
        <w:numPr>
          <w:ilvl w:val="0"/>
          <w:numId w:val="410"/>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تحديد مسؤوليات كل معالج طبيعي بدقة</w:t>
      </w:r>
      <w:r w:rsidRPr="00077FDC">
        <w:rPr>
          <w:rFonts w:ascii="Simplified Arabic" w:hAnsi="Simplified Arabic" w:cs="Simplified Arabic"/>
          <w:sz w:val="28"/>
          <w:szCs w:val="28"/>
        </w:rPr>
        <w:t>.</w:t>
      </w:r>
    </w:p>
    <w:p w14:paraId="29F2020D" w14:textId="77777777" w:rsidR="006433B6" w:rsidRPr="00077FDC" w:rsidRDefault="006433B6" w:rsidP="00077FDC">
      <w:pPr>
        <w:pStyle w:val="a8"/>
        <w:numPr>
          <w:ilvl w:val="0"/>
          <w:numId w:val="410"/>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توزيع الحالات وفق الخبرات والتخصصات</w:t>
      </w:r>
      <w:r w:rsidRPr="00077FDC">
        <w:rPr>
          <w:rFonts w:ascii="Simplified Arabic" w:hAnsi="Simplified Arabic" w:cs="Simplified Arabic"/>
          <w:sz w:val="28"/>
          <w:szCs w:val="28"/>
        </w:rPr>
        <w:t>.</w:t>
      </w:r>
    </w:p>
    <w:p w14:paraId="44458404" w14:textId="77777777" w:rsidR="006433B6" w:rsidRPr="00077FDC" w:rsidRDefault="006433B6" w:rsidP="00077FDC">
      <w:pPr>
        <w:pStyle w:val="a8"/>
        <w:numPr>
          <w:ilvl w:val="0"/>
          <w:numId w:val="410"/>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ضمان العدالة في توزيع عبء العمل</w:t>
      </w:r>
      <w:r w:rsidRPr="00077FDC">
        <w:rPr>
          <w:rFonts w:ascii="Simplified Arabic" w:hAnsi="Simplified Arabic" w:cs="Simplified Arabic"/>
          <w:sz w:val="28"/>
          <w:szCs w:val="28"/>
        </w:rPr>
        <w:t>.</w:t>
      </w:r>
    </w:p>
    <w:p w14:paraId="39E65862" w14:textId="77777777" w:rsidR="006433B6" w:rsidRPr="00077FDC" w:rsidRDefault="006433B6" w:rsidP="00077FDC">
      <w:pPr>
        <w:pStyle w:val="a8"/>
        <w:numPr>
          <w:ilvl w:val="0"/>
          <w:numId w:val="410"/>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هذا يعزز الكفاءة التشغيلية ويُقلل الأخطاء العلاجية، ويُرفع مستوى الإنتاجية داخل القسم</w:t>
      </w:r>
      <w:r w:rsidRPr="00077FDC">
        <w:rPr>
          <w:rFonts w:ascii="Simplified Arabic" w:hAnsi="Simplified Arabic" w:cs="Simplified Arabic"/>
          <w:sz w:val="28"/>
          <w:szCs w:val="28"/>
        </w:rPr>
        <w:t>.</w:t>
      </w:r>
    </w:p>
    <w:p w14:paraId="54D973A7" w14:textId="60AA5A81" w:rsidR="006433B6" w:rsidRPr="00077FDC" w:rsidRDefault="006433B6" w:rsidP="00077FDC">
      <w:pPr>
        <w:pStyle w:val="a8"/>
        <w:numPr>
          <w:ilvl w:val="0"/>
          <w:numId w:val="410"/>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رفع كفاءة إدارة الموارد</w:t>
      </w:r>
    </w:p>
    <w:p w14:paraId="3536B585" w14:textId="77777777" w:rsidR="006433B6" w:rsidRPr="00DC0594" w:rsidRDefault="006433B6" w:rsidP="00077FDC">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الحوكمة تُسهم في إدارة الموارد بكفاءة عبر</w:t>
      </w:r>
      <w:r w:rsidRPr="00DC0594">
        <w:rPr>
          <w:rFonts w:ascii="Simplified Arabic" w:hAnsi="Simplified Arabic" w:cs="Simplified Arabic"/>
          <w:sz w:val="28"/>
          <w:szCs w:val="28"/>
        </w:rPr>
        <w:t>:</w:t>
      </w:r>
    </w:p>
    <w:p w14:paraId="0EDE7FB8" w14:textId="77777777" w:rsidR="006433B6" w:rsidRPr="00077FDC" w:rsidRDefault="006433B6" w:rsidP="00077FDC">
      <w:pPr>
        <w:pStyle w:val="a8"/>
        <w:numPr>
          <w:ilvl w:val="0"/>
          <w:numId w:val="411"/>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الاستخدام الأمثل للأجهزة العلاجية</w:t>
      </w:r>
      <w:r w:rsidRPr="00077FDC">
        <w:rPr>
          <w:rFonts w:ascii="Simplified Arabic" w:hAnsi="Simplified Arabic" w:cs="Simplified Arabic"/>
          <w:sz w:val="28"/>
          <w:szCs w:val="28"/>
        </w:rPr>
        <w:t>.</w:t>
      </w:r>
    </w:p>
    <w:p w14:paraId="08D66580" w14:textId="77777777" w:rsidR="006433B6" w:rsidRPr="00077FDC" w:rsidRDefault="006433B6" w:rsidP="00077FDC">
      <w:pPr>
        <w:pStyle w:val="a8"/>
        <w:numPr>
          <w:ilvl w:val="0"/>
          <w:numId w:val="411"/>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وضع خطط للصيانة الدورية</w:t>
      </w:r>
      <w:r w:rsidRPr="00077FDC">
        <w:rPr>
          <w:rFonts w:ascii="Simplified Arabic" w:hAnsi="Simplified Arabic" w:cs="Simplified Arabic"/>
          <w:sz w:val="28"/>
          <w:szCs w:val="28"/>
        </w:rPr>
        <w:t>.</w:t>
      </w:r>
    </w:p>
    <w:p w14:paraId="2400A70F" w14:textId="77777777" w:rsidR="006433B6" w:rsidRPr="00077FDC" w:rsidRDefault="006433B6" w:rsidP="00077FDC">
      <w:pPr>
        <w:pStyle w:val="a8"/>
        <w:numPr>
          <w:ilvl w:val="0"/>
          <w:numId w:val="411"/>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توفير الموارد البشرية الكافية وفق حجم العمل</w:t>
      </w:r>
      <w:r w:rsidRPr="00077FDC">
        <w:rPr>
          <w:rFonts w:ascii="Simplified Arabic" w:hAnsi="Simplified Arabic" w:cs="Simplified Arabic"/>
          <w:sz w:val="28"/>
          <w:szCs w:val="28"/>
        </w:rPr>
        <w:t>.</w:t>
      </w:r>
    </w:p>
    <w:p w14:paraId="4815AFD5" w14:textId="77777777" w:rsidR="006433B6" w:rsidRPr="00077FDC" w:rsidRDefault="006433B6" w:rsidP="00077FDC">
      <w:pPr>
        <w:pStyle w:val="a8"/>
        <w:numPr>
          <w:ilvl w:val="0"/>
          <w:numId w:val="411"/>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تقليل الهدر في الوقت والمواد والأجهزة</w:t>
      </w:r>
      <w:r w:rsidRPr="00077FDC">
        <w:rPr>
          <w:rFonts w:ascii="Simplified Arabic" w:hAnsi="Simplified Arabic" w:cs="Simplified Arabic"/>
          <w:sz w:val="28"/>
          <w:szCs w:val="28"/>
        </w:rPr>
        <w:t>.</w:t>
      </w:r>
    </w:p>
    <w:p w14:paraId="03075FDD" w14:textId="77777777" w:rsidR="006433B6" w:rsidRPr="00077FDC" w:rsidRDefault="006433B6" w:rsidP="00077FDC">
      <w:pPr>
        <w:pStyle w:val="a8"/>
        <w:numPr>
          <w:ilvl w:val="0"/>
          <w:numId w:val="411"/>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lastRenderedPageBreak/>
        <w:t>تطبيق المساءلة يجعل إدارة الموارد أكثر انضباطًا وفعالية</w:t>
      </w:r>
      <w:r w:rsidRPr="00077FDC">
        <w:rPr>
          <w:rFonts w:ascii="Simplified Arabic" w:hAnsi="Simplified Arabic" w:cs="Simplified Arabic"/>
          <w:sz w:val="28"/>
          <w:szCs w:val="28"/>
        </w:rPr>
        <w:t>.</w:t>
      </w:r>
    </w:p>
    <w:p w14:paraId="4CF560D3" w14:textId="2873155C" w:rsidR="006433B6" w:rsidRPr="00077FDC" w:rsidRDefault="006433B6" w:rsidP="00077FDC">
      <w:pPr>
        <w:pStyle w:val="a8"/>
        <w:numPr>
          <w:ilvl w:val="0"/>
          <w:numId w:val="411"/>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تطوير نظام مؤشرات الأداء</w:t>
      </w:r>
      <w:r w:rsidR="00432B91">
        <w:rPr>
          <w:rStyle w:val="a5"/>
          <w:rFonts w:ascii="Simplified Arabic" w:hAnsi="Simplified Arabic" w:cs="Simplified Arabic"/>
          <w:sz w:val="28"/>
          <w:szCs w:val="28"/>
          <w:rtl/>
        </w:rPr>
        <w:footnoteReference w:id="32"/>
      </w:r>
      <w:r w:rsidR="00432B91">
        <w:rPr>
          <w:rFonts w:ascii="Simplified Arabic" w:hAnsi="Simplified Arabic" w:cs="Simplified Arabic" w:hint="cs"/>
          <w:sz w:val="28"/>
          <w:szCs w:val="28"/>
          <w:rtl/>
        </w:rPr>
        <w:t>.</w:t>
      </w:r>
    </w:p>
    <w:p w14:paraId="7C9059B0" w14:textId="77777777" w:rsidR="006433B6" w:rsidRPr="00077FDC" w:rsidRDefault="006433B6" w:rsidP="00661096">
      <w:pPr>
        <w:jc w:val="lowKashida"/>
        <w:rPr>
          <w:rFonts w:ascii="Simplified Arabic" w:hAnsi="Simplified Arabic" w:cs="Simplified Arabic"/>
          <w:sz w:val="28"/>
          <w:szCs w:val="28"/>
        </w:rPr>
      </w:pPr>
      <w:r w:rsidRPr="00077FDC">
        <w:rPr>
          <w:rFonts w:ascii="Simplified Arabic" w:hAnsi="Simplified Arabic" w:cs="Simplified Arabic"/>
          <w:sz w:val="28"/>
          <w:szCs w:val="28"/>
          <w:rtl/>
        </w:rPr>
        <w:t>الحوكمة تُعزز وجود نظام واضح لقياس الأداء من خلال</w:t>
      </w:r>
      <w:r w:rsidRPr="00077FDC">
        <w:rPr>
          <w:rFonts w:ascii="Simplified Arabic" w:hAnsi="Simplified Arabic" w:cs="Simplified Arabic"/>
          <w:sz w:val="28"/>
          <w:szCs w:val="28"/>
        </w:rPr>
        <w:t>:</w:t>
      </w:r>
    </w:p>
    <w:p w14:paraId="48CDC061" w14:textId="77777777" w:rsidR="006433B6" w:rsidRPr="00077FDC" w:rsidRDefault="006433B6" w:rsidP="00077FDC">
      <w:pPr>
        <w:pStyle w:val="a8"/>
        <w:numPr>
          <w:ilvl w:val="0"/>
          <w:numId w:val="411"/>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تحديد مؤشرات كمية ونوعية لقياس جودة الخدمة</w:t>
      </w:r>
      <w:r w:rsidRPr="00077FDC">
        <w:rPr>
          <w:rFonts w:ascii="Simplified Arabic" w:hAnsi="Simplified Arabic" w:cs="Simplified Arabic"/>
          <w:sz w:val="28"/>
          <w:szCs w:val="28"/>
        </w:rPr>
        <w:t>.</w:t>
      </w:r>
    </w:p>
    <w:p w14:paraId="185A246E" w14:textId="77777777" w:rsidR="006433B6" w:rsidRPr="00077FDC" w:rsidRDefault="006433B6" w:rsidP="00077FDC">
      <w:pPr>
        <w:pStyle w:val="a8"/>
        <w:numPr>
          <w:ilvl w:val="0"/>
          <w:numId w:val="411"/>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متابعة التحسن الوظيفي للمرضى</w:t>
      </w:r>
      <w:r w:rsidRPr="00077FDC">
        <w:rPr>
          <w:rFonts w:ascii="Simplified Arabic" w:hAnsi="Simplified Arabic" w:cs="Simplified Arabic"/>
          <w:sz w:val="28"/>
          <w:szCs w:val="28"/>
        </w:rPr>
        <w:t>.</w:t>
      </w:r>
    </w:p>
    <w:p w14:paraId="5534459C" w14:textId="77777777" w:rsidR="006433B6" w:rsidRPr="00077FDC" w:rsidRDefault="006433B6" w:rsidP="00077FDC">
      <w:pPr>
        <w:pStyle w:val="a8"/>
        <w:numPr>
          <w:ilvl w:val="0"/>
          <w:numId w:val="411"/>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قياس رضا المرضى عن الخدمة المقدمة</w:t>
      </w:r>
      <w:r w:rsidRPr="00077FDC">
        <w:rPr>
          <w:rFonts w:ascii="Simplified Arabic" w:hAnsi="Simplified Arabic" w:cs="Simplified Arabic"/>
          <w:sz w:val="28"/>
          <w:szCs w:val="28"/>
        </w:rPr>
        <w:t>.</w:t>
      </w:r>
    </w:p>
    <w:p w14:paraId="515F4D9C" w14:textId="77777777" w:rsidR="006433B6" w:rsidRPr="00077FDC" w:rsidRDefault="006433B6" w:rsidP="00077FDC">
      <w:pPr>
        <w:pStyle w:val="a8"/>
        <w:numPr>
          <w:ilvl w:val="0"/>
          <w:numId w:val="411"/>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تحليل معدلات الأخطاء والشكاوى</w:t>
      </w:r>
      <w:r w:rsidRPr="00077FDC">
        <w:rPr>
          <w:rFonts w:ascii="Simplified Arabic" w:hAnsi="Simplified Arabic" w:cs="Simplified Arabic"/>
          <w:sz w:val="28"/>
          <w:szCs w:val="28"/>
        </w:rPr>
        <w:t>.</w:t>
      </w:r>
    </w:p>
    <w:p w14:paraId="50312EA4" w14:textId="77777777" w:rsidR="006433B6" w:rsidRPr="00077FDC" w:rsidRDefault="006433B6" w:rsidP="00077FDC">
      <w:pPr>
        <w:pStyle w:val="a8"/>
        <w:numPr>
          <w:ilvl w:val="0"/>
          <w:numId w:val="411"/>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وجود مؤشرات أداء واضحة يُمكّن الإدارة من اتخاذ قرارات مبنية على بيانات دقيقة</w:t>
      </w:r>
      <w:r w:rsidRPr="00077FDC">
        <w:rPr>
          <w:rFonts w:ascii="Simplified Arabic" w:hAnsi="Simplified Arabic" w:cs="Simplified Arabic"/>
          <w:sz w:val="28"/>
          <w:szCs w:val="28"/>
        </w:rPr>
        <w:t>.</w:t>
      </w:r>
    </w:p>
    <w:p w14:paraId="09D722AC" w14:textId="1C09C0A6" w:rsidR="006433B6" w:rsidRPr="00077FDC" w:rsidRDefault="006433B6" w:rsidP="00077FDC">
      <w:pPr>
        <w:pStyle w:val="a8"/>
        <w:numPr>
          <w:ilvl w:val="0"/>
          <w:numId w:val="411"/>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تعزيز المساءلة المهنية والإدارية</w:t>
      </w:r>
      <w:r w:rsidR="00432B91">
        <w:rPr>
          <w:rStyle w:val="a5"/>
          <w:rFonts w:ascii="Simplified Arabic" w:hAnsi="Simplified Arabic" w:cs="Simplified Arabic"/>
          <w:sz w:val="28"/>
          <w:szCs w:val="28"/>
          <w:rtl/>
        </w:rPr>
        <w:footnoteReference w:id="33"/>
      </w:r>
      <w:r w:rsidR="00432B91">
        <w:rPr>
          <w:rFonts w:ascii="Simplified Arabic" w:hAnsi="Simplified Arabic" w:cs="Simplified Arabic" w:hint="cs"/>
          <w:sz w:val="28"/>
          <w:szCs w:val="28"/>
          <w:rtl/>
        </w:rPr>
        <w:t>.</w:t>
      </w:r>
    </w:p>
    <w:p w14:paraId="1D59D2D7" w14:textId="77777777" w:rsidR="006433B6" w:rsidRPr="00DC0594" w:rsidRDefault="006433B6" w:rsidP="00077FDC">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المساءلة تُعدّ أحد أهم مبادئ الحوكمة، وتُسهم في</w:t>
      </w:r>
      <w:r w:rsidRPr="00DC0594">
        <w:rPr>
          <w:rFonts w:ascii="Simplified Arabic" w:hAnsi="Simplified Arabic" w:cs="Simplified Arabic"/>
          <w:sz w:val="28"/>
          <w:szCs w:val="28"/>
        </w:rPr>
        <w:t>:</w:t>
      </w:r>
    </w:p>
    <w:p w14:paraId="19FA37FB" w14:textId="77777777" w:rsidR="006433B6" w:rsidRPr="00077FDC" w:rsidRDefault="006433B6" w:rsidP="00077FDC">
      <w:pPr>
        <w:pStyle w:val="a8"/>
        <w:numPr>
          <w:ilvl w:val="0"/>
          <w:numId w:val="412"/>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رفع مستوى الالتزام المهني</w:t>
      </w:r>
      <w:r w:rsidRPr="00077FDC">
        <w:rPr>
          <w:rFonts w:ascii="Simplified Arabic" w:hAnsi="Simplified Arabic" w:cs="Simplified Arabic"/>
          <w:sz w:val="28"/>
          <w:szCs w:val="28"/>
        </w:rPr>
        <w:t>.</w:t>
      </w:r>
    </w:p>
    <w:p w14:paraId="2F4262AA" w14:textId="77777777" w:rsidR="006433B6" w:rsidRPr="00077FDC" w:rsidRDefault="006433B6" w:rsidP="00077FDC">
      <w:pPr>
        <w:pStyle w:val="a8"/>
        <w:numPr>
          <w:ilvl w:val="0"/>
          <w:numId w:val="412"/>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تقليل الأخطاء العلاجية والإدارية</w:t>
      </w:r>
      <w:r w:rsidRPr="00077FDC">
        <w:rPr>
          <w:rFonts w:ascii="Simplified Arabic" w:hAnsi="Simplified Arabic" w:cs="Simplified Arabic"/>
          <w:sz w:val="28"/>
          <w:szCs w:val="28"/>
        </w:rPr>
        <w:t>.</w:t>
      </w:r>
    </w:p>
    <w:p w14:paraId="20CFDC5E" w14:textId="77777777" w:rsidR="006433B6" w:rsidRPr="00077FDC" w:rsidRDefault="006433B6" w:rsidP="00077FDC">
      <w:pPr>
        <w:pStyle w:val="a8"/>
        <w:numPr>
          <w:ilvl w:val="0"/>
          <w:numId w:val="412"/>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تحسين جودة الخدمة المقدمة للمرضى</w:t>
      </w:r>
      <w:r w:rsidRPr="00077FDC">
        <w:rPr>
          <w:rFonts w:ascii="Simplified Arabic" w:hAnsi="Simplified Arabic" w:cs="Simplified Arabic"/>
          <w:sz w:val="28"/>
          <w:szCs w:val="28"/>
        </w:rPr>
        <w:t>.</w:t>
      </w:r>
    </w:p>
    <w:p w14:paraId="6145B5FF" w14:textId="77777777" w:rsidR="006433B6" w:rsidRPr="00077FDC" w:rsidRDefault="006433B6" w:rsidP="00077FDC">
      <w:pPr>
        <w:pStyle w:val="a8"/>
        <w:numPr>
          <w:ilvl w:val="0"/>
          <w:numId w:val="412"/>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المساءلة تجعل كل فرد يتحمل مسؤولية دوره ونتائج عمله</w:t>
      </w:r>
      <w:r w:rsidRPr="00077FDC">
        <w:rPr>
          <w:rFonts w:ascii="Simplified Arabic" w:hAnsi="Simplified Arabic" w:cs="Simplified Arabic"/>
          <w:sz w:val="28"/>
          <w:szCs w:val="28"/>
        </w:rPr>
        <w:t>.</w:t>
      </w:r>
    </w:p>
    <w:p w14:paraId="4A63EC26" w14:textId="0ACEBC01" w:rsidR="006433B6" w:rsidRPr="00077FDC" w:rsidRDefault="006433B6" w:rsidP="00077FDC">
      <w:pPr>
        <w:pStyle w:val="a8"/>
        <w:numPr>
          <w:ilvl w:val="0"/>
          <w:numId w:val="412"/>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تحسين التنسيق بين الأقسام الصحية</w:t>
      </w:r>
      <w:r w:rsidR="00432B91">
        <w:rPr>
          <w:rFonts w:ascii="Simplified Arabic" w:hAnsi="Simplified Arabic" w:cs="Simplified Arabic" w:hint="cs"/>
          <w:sz w:val="28"/>
          <w:szCs w:val="28"/>
          <w:rtl/>
        </w:rPr>
        <w:t>.</w:t>
      </w:r>
    </w:p>
    <w:p w14:paraId="766758F3" w14:textId="64B8C876" w:rsidR="006433B6" w:rsidRPr="00DC0594" w:rsidRDefault="006433B6" w:rsidP="0066109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الحوكمة تُنظم العلاقة بين قسم العلاج الطبيعي والأقسام المحوّلة مثل العظام والجراحة والأعصاب، مما يؤدي إلى</w:t>
      </w:r>
      <w:r w:rsidRPr="00DC0594">
        <w:rPr>
          <w:rFonts w:ascii="Simplified Arabic" w:hAnsi="Simplified Arabic" w:cs="Simplified Arabic"/>
          <w:sz w:val="28"/>
          <w:szCs w:val="28"/>
        </w:rPr>
        <w:t>:</w:t>
      </w:r>
    </w:p>
    <w:p w14:paraId="75CC58BC" w14:textId="77777777" w:rsidR="006433B6" w:rsidRPr="00077FDC" w:rsidRDefault="006433B6" w:rsidP="00077FDC">
      <w:pPr>
        <w:pStyle w:val="a8"/>
        <w:numPr>
          <w:ilvl w:val="0"/>
          <w:numId w:val="412"/>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تسريع عملية الإحالة</w:t>
      </w:r>
      <w:r w:rsidRPr="00077FDC">
        <w:rPr>
          <w:rFonts w:ascii="Simplified Arabic" w:hAnsi="Simplified Arabic" w:cs="Simplified Arabic"/>
          <w:sz w:val="28"/>
          <w:szCs w:val="28"/>
        </w:rPr>
        <w:t>.</w:t>
      </w:r>
    </w:p>
    <w:p w14:paraId="3B752B3E" w14:textId="77777777" w:rsidR="006433B6" w:rsidRPr="00077FDC" w:rsidRDefault="006433B6" w:rsidP="00077FDC">
      <w:pPr>
        <w:pStyle w:val="a8"/>
        <w:numPr>
          <w:ilvl w:val="0"/>
          <w:numId w:val="412"/>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تحسين التواصل بين الكوادر</w:t>
      </w:r>
      <w:r w:rsidRPr="00077FDC">
        <w:rPr>
          <w:rFonts w:ascii="Simplified Arabic" w:hAnsi="Simplified Arabic" w:cs="Simplified Arabic"/>
          <w:sz w:val="28"/>
          <w:szCs w:val="28"/>
        </w:rPr>
        <w:t>.</w:t>
      </w:r>
    </w:p>
    <w:p w14:paraId="1908C89C" w14:textId="77777777" w:rsidR="006433B6" w:rsidRPr="00077FDC" w:rsidRDefault="006433B6" w:rsidP="00077FDC">
      <w:pPr>
        <w:pStyle w:val="a8"/>
        <w:numPr>
          <w:ilvl w:val="0"/>
          <w:numId w:val="412"/>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رفع جودة الخدمة العلاجية</w:t>
      </w:r>
      <w:r w:rsidRPr="00077FDC">
        <w:rPr>
          <w:rFonts w:ascii="Simplified Arabic" w:hAnsi="Simplified Arabic" w:cs="Simplified Arabic"/>
          <w:sz w:val="28"/>
          <w:szCs w:val="28"/>
        </w:rPr>
        <w:t>.</w:t>
      </w:r>
    </w:p>
    <w:p w14:paraId="0104CF69" w14:textId="380F2C0F" w:rsidR="006433B6" w:rsidRPr="00077FDC" w:rsidRDefault="006433B6" w:rsidP="00077FDC">
      <w:pPr>
        <w:pStyle w:val="a8"/>
        <w:numPr>
          <w:ilvl w:val="0"/>
          <w:numId w:val="412"/>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التنسيق الجيد يُعد عنصرًا أساسيًا في رفع الكفاءة التشغيلية</w:t>
      </w:r>
      <w:r w:rsidR="00432B91">
        <w:rPr>
          <w:rStyle w:val="a5"/>
          <w:rFonts w:ascii="Simplified Arabic" w:hAnsi="Simplified Arabic" w:cs="Simplified Arabic"/>
          <w:sz w:val="28"/>
          <w:szCs w:val="28"/>
          <w:rtl/>
        </w:rPr>
        <w:footnoteReference w:id="34"/>
      </w:r>
      <w:r w:rsidRPr="00077FDC">
        <w:rPr>
          <w:rFonts w:ascii="Simplified Arabic" w:hAnsi="Simplified Arabic" w:cs="Simplified Arabic"/>
          <w:sz w:val="28"/>
          <w:szCs w:val="28"/>
        </w:rPr>
        <w:t>.</w:t>
      </w:r>
    </w:p>
    <w:p w14:paraId="30958E3E" w14:textId="77777777" w:rsidR="006433B6" w:rsidRPr="00DC0594" w:rsidRDefault="006433B6" w:rsidP="00077FDC">
      <w:pPr>
        <w:ind w:left="720"/>
        <w:jc w:val="lowKashida"/>
        <w:rPr>
          <w:rFonts w:ascii="Simplified Arabic" w:hAnsi="Simplified Arabic" w:cs="Simplified Arabic"/>
          <w:sz w:val="28"/>
          <w:szCs w:val="28"/>
        </w:rPr>
      </w:pPr>
      <w:r w:rsidRPr="00DC0594">
        <w:rPr>
          <w:rFonts w:ascii="Simplified Arabic" w:hAnsi="Simplified Arabic" w:cs="Simplified Arabic"/>
          <w:sz w:val="28"/>
          <w:szCs w:val="28"/>
          <w:rtl/>
        </w:rPr>
        <w:t>النتيجة النهائية</w:t>
      </w:r>
    </w:p>
    <w:p w14:paraId="747EA29C" w14:textId="77777777" w:rsidR="006433B6" w:rsidRPr="00DC0594" w:rsidRDefault="006433B6" w:rsidP="00077FDC">
      <w:pPr>
        <w:jc w:val="lowKashida"/>
        <w:rPr>
          <w:rFonts w:ascii="Simplified Arabic" w:hAnsi="Simplified Arabic" w:cs="Simplified Arabic"/>
          <w:sz w:val="28"/>
          <w:szCs w:val="28"/>
        </w:rPr>
      </w:pPr>
      <w:r w:rsidRPr="00DC0594">
        <w:rPr>
          <w:rFonts w:ascii="Simplified Arabic" w:hAnsi="Simplified Arabic" w:cs="Simplified Arabic"/>
          <w:sz w:val="28"/>
          <w:szCs w:val="28"/>
          <w:rtl/>
        </w:rPr>
        <w:lastRenderedPageBreak/>
        <w:t>تطبيق الحوكمة داخل أقسام العلاج الطبيعي يُحوّل القسم إلى منظومة تشغيلية عالية الكفاءة، من خلال</w:t>
      </w:r>
      <w:r w:rsidRPr="00DC0594">
        <w:rPr>
          <w:rFonts w:ascii="Simplified Arabic" w:hAnsi="Simplified Arabic" w:cs="Simplified Arabic"/>
          <w:sz w:val="28"/>
          <w:szCs w:val="28"/>
        </w:rPr>
        <w:t>:</w:t>
      </w:r>
    </w:p>
    <w:p w14:paraId="393127F5" w14:textId="37035F38" w:rsidR="006433B6" w:rsidRPr="00077FDC" w:rsidRDefault="006433B6" w:rsidP="00077FDC">
      <w:pPr>
        <w:pStyle w:val="a8"/>
        <w:numPr>
          <w:ilvl w:val="0"/>
          <w:numId w:val="413"/>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تنظيم العمل</w:t>
      </w:r>
      <w:r w:rsidR="00077FDC">
        <w:rPr>
          <w:rFonts w:ascii="Simplified Arabic" w:hAnsi="Simplified Arabic" w:cs="Simplified Arabic" w:hint="cs"/>
          <w:sz w:val="28"/>
          <w:szCs w:val="28"/>
          <w:rtl/>
        </w:rPr>
        <w:t>.</w:t>
      </w:r>
    </w:p>
    <w:p w14:paraId="2DD6A5D1" w14:textId="4B5C8266" w:rsidR="006433B6" w:rsidRPr="00077FDC" w:rsidRDefault="006433B6" w:rsidP="00077FDC">
      <w:pPr>
        <w:pStyle w:val="a8"/>
        <w:numPr>
          <w:ilvl w:val="0"/>
          <w:numId w:val="413"/>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وضوح الأدوار</w:t>
      </w:r>
      <w:r w:rsidR="00077FDC">
        <w:rPr>
          <w:rFonts w:ascii="Simplified Arabic" w:hAnsi="Simplified Arabic" w:cs="Simplified Arabic" w:hint="cs"/>
          <w:sz w:val="28"/>
          <w:szCs w:val="28"/>
          <w:rtl/>
        </w:rPr>
        <w:t>.</w:t>
      </w:r>
    </w:p>
    <w:p w14:paraId="1EA4052A" w14:textId="3E5E868C" w:rsidR="006433B6" w:rsidRPr="00077FDC" w:rsidRDefault="006433B6" w:rsidP="00077FDC">
      <w:pPr>
        <w:pStyle w:val="a8"/>
        <w:numPr>
          <w:ilvl w:val="0"/>
          <w:numId w:val="413"/>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إدارة الموارد بكفاءة</w:t>
      </w:r>
      <w:r w:rsidR="00077FDC">
        <w:rPr>
          <w:rFonts w:ascii="Simplified Arabic" w:hAnsi="Simplified Arabic" w:cs="Simplified Arabic" w:hint="cs"/>
          <w:sz w:val="28"/>
          <w:szCs w:val="28"/>
          <w:rtl/>
        </w:rPr>
        <w:t>.</w:t>
      </w:r>
    </w:p>
    <w:p w14:paraId="1566E59E" w14:textId="358B5C3E" w:rsidR="006433B6" w:rsidRPr="00077FDC" w:rsidRDefault="006433B6" w:rsidP="00077FDC">
      <w:pPr>
        <w:pStyle w:val="a8"/>
        <w:numPr>
          <w:ilvl w:val="0"/>
          <w:numId w:val="413"/>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وجود مؤشرات أداء دقيقة</w:t>
      </w:r>
      <w:r w:rsidR="00077FDC">
        <w:rPr>
          <w:rFonts w:ascii="Simplified Arabic" w:hAnsi="Simplified Arabic" w:cs="Simplified Arabic" w:hint="cs"/>
          <w:sz w:val="28"/>
          <w:szCs w:val="28"/>
          <w:rtl/>
        </w:rPr>
        <w:t>.</w:t>
      </w:r>
    </w:p>
    <w:p w14:paraId="27838B35" w14:textId="0D92030A" w:rsidR="006433B6" w:rsidRPr="00077FDC" w:rsidRDefault="006433B6" w:rsidP="00077FDC">
      <w:pPr>
        <w:pStyle w:val="a8"/>
        <w:numPr>
          <w:ilvl w:val="0"/>
          <w:numId w:val="413"/>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تعزيز المساءلة</w:t>
      </w:r>
      <w:r w:rsidR="00077FDC">
        <w:rPr>
          <w:rFonts w:ascii="Simplified Arabic" w:hAnsi="Simplified Arabic" w:cs="Simplified Arabic" w:hint="cs"/>
          <w:sz w:val="28"/>
          <w:szCs w:val="28"/>
          <w:rtl/>
        </w:rPr>
        <w:t>.</w:t>
      </w:r>
    </w:p>
    <w:p w14:paraId="7C803B8E" w14:textId="2F73EE84" w:rsidR="006433B6" w:rsidRPr="00077FDC" w:rsidRDefault="006433B6" w:rsidP="00077FDC">
      <w:pPr>
        <w:pStyle w:val="a8"/>
        <w:numPr>
          <w:ilvl w:val="0"/>
          <w:numId w:val="413"/>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تحسين التنسيق</w:t>
      </w:r>
      <w:r w:rsidR="00077FDC">
        <w:rPr>
          <w:rFonts w:ascii="Simplified Arabic" w:hAnsi="Simplified Arabic" w:cs="Simplified Arabic" w:hint="cs"/>
          <w:sz w:val="28"/>
          <w:szCs w:val="28"/>
          <w:rtl/>
        </w:rPr>
        <w:t>.</w:t>
      </w:r>
    </w:p>
    <w:p w14:paraId="65BBD4CF" w14:textId="57663C40" w:rsidR="00E72054" w:rsidRDefault="006433B6" w:rsidP="00432B91">
      <w:pPr>
        <w:jc w:val="lowKashida"/>
        <w:rPr>
          <w:rFonts w:ascii="Simplified Arabic" w:hAnsi="Simplified Arabic" w:cs="Simplified Arabic"/>
          <w:sz w:val="28"/>
          <w:szCs w:val="28"/>
          <w:rtl/>
        </w:rPr>
      </w:pPr>
      <w:r w:rsidRPr="00DC0594">
        <w:rPr>
          <w:rFonts w:ascii="Simplified Arabic" w:hAnsi="Simplified Arabic" w:cs="Simplified Arabic"/>
          <w:sz w:val="28"/>
          <w:szCs w:val="28"/>
          <w:rtl/>
        </w:rPr>
        <w:t>وهذا ينعكس مباشرة على جودة الخدمات العلاجية ورضا المرضى وفعالية البرامج العلاجية</w:t>
      </w:r>
      <w:r w:rsidRPr="00DC0594">
        <w:rPr>
          <w:rFonts w:ascii="Simplified Arabic" w:hAnsi="Simplified Arabic" w:cs="Simplified Arabic"/>
          <w:sz w:val="28"/>
          <w:szCs w:val="28"/>
        </w:rPr>
        <w:t>.</w:t>
      </w:r>
    </w:p>
    <w:p w14:paraId="70B60476" w14:textId="77777777" w:rsidR="006028FA" w:rsidRDefault="006028FA" w:rsidP="00432B91">
      <w:pPr>
        <w:jc w:val="lowKashida"/>
        <w:rPr>
          <w:rFonts w:ascii="Simplified Arabic" w:hAnsi="Simplified Arabic" w:cs="Simplified Arabic"/>
          <w:sz w:val="28"/>
          <w:szCs w:val="28"/>
          <w:rtl/>
        </w:rPr>
      </w:pPr>
    </w:p>
    <w:p w14:paraId="5F9ED4C3" w14:textId="77777777" w:rsidR="006028FA" w:rsidRDefault="006028FA" w:rsidP="00432B91">
      <w:pPr>
        <w:jc w:val="lowKashida"/>
        <w:rPr>
          <w:rFonts w:ascii="Simplified Arabic" w:hAnsi="Simplified Arabic" w:cs="Simplified Arabic"/>
          <w:sz w:val="28"/>
          <w:szCs w:val="28"/>
          <w:rtl/>
        </w:rPr>
      </w:pPr>
    </w:p>
    <w:p w14:paraId="3F58C913" w14:textId="77777777" w:rsidR="006028FA" w:rsidRDefault="006028FA" w:rsidP="00432B91">
      <w:pPr>
        <w:jc w:val="lowKashida"/>
        <w:rPr>
          <w:rFonts w:ascii="Simplified Arabic" w:hAnsi="Simplified Arabic" w:cs="Simplified Arabic"/>
          <w:sz w:val="28"/>
          <w:szCs w:val="28"/>
          <w:rtl/>
        </w:rPr>
      </w:pPr>
    </w:p>
    <w:p w14:paraId="043B8783" w14:textId="77777777" w:rsidR="006028FA" w:rsidRDefault="006028FA" w:rsidP="00432B91">
      <w:pPr>
        <w:jc w:val="lowKashida"/>
        <w:rPr>
          <w:rFonts w:ascii="Simplified Arabic" w:hAnsi="Simplified Arabic" w:cs="Simplified Arabic"/>
          <w:sz w:val="28"/>
          <w:szCs w:val="28"/>
          <w:rtl/>
        </w:rPr>
      </w:pPr>
    </w:p>
    <w:p w14:paraId="3DE8DF79" w14:textId="77777777" w:rsidR="006028FA" w:rsidRDefault="006028FA" w:rsidP="00432B91">
      <w:pPr>
        <w:jc w:val="lowKashida"/>
        <w:rPr>
          <w:rFonts w:ascii="Simplified Arabic" w:hAnsi="Simplified Arabic" w:cs="Simplified Arabic"/>
          <w:sz w:val="28"/>
          <w:szCs w:val="28"/>
          <w:rtl/>
        </w:rPr>
      </w:pPr>
    </w:p>
    <w:p w14:paraId="77B5AEF4" w14:textId="77777777" w:rsidR="006028FA" w:rsidRDefault="006028FA" w:rsidP="00432B91">
      <w:pPr>
        <w:jc w:val="lowKashida"/>
        <w:rPr>
          <w:rFonts w:ascii="Simplified Arabic" w:hAnsi="Simplified Arabic" w:cs="Simplified Arabic"/>
          <w:sz w:val="28"/>
          <w:szCs w:val="28"/>
          <w:rtl/>
        </w:rPr>
      </w:pPr>
    </w:p>
    <w:p w14:paraId="448E0D8D" w14:textId="77777777" w:rsidR="006028FA" w:rsidRDefault="006028FA" w:rsidP="00432B91">
      <w:pPr>
        <w:jc w:val="lowKashida"/>
        <w:rPr>
          <w:rFonts w:ascii="Simplified Arabic" w:hAnsi="Simplified Arabic" w:cs="Simplified Arabic"/>
          <w:sz w:val="28"/>
          <w:szCs w:val="28"/>
          <w:rtl/>
        </w:rPr>
      </w:pPr>
    </w:p>
    <w:p w14:paraId="64D69D7F" w14:textId="77777777" w:rsidR="006028FA" w:rsidRDefault="006028FA" w:rsidP="00432B91">
      <w:pPr>
        <w:jc w:val="lowKashida"/>
        <w:rPr>
          <w:rFonts w:ascii="Simplified Arabic" w:hAnsi="Simplified Arabic" w:cs="Simplified Arabic"/>
          <w:sz w:val="28"/>
          <w:szCs w:val="28"/>
          <w:rtl/>
        </w:rPr>
      </w:pPr>
    </w:p>
    <w:p w14:paraId="73F8DA95" w14:textId="77777777" w:rsidR="006028FA" w:rsidRDefault="006028FA" w:rsidP="00432B91">
      <w:pPr>
        <w:jc w:val="lowKashida"/>
        <w:rPr>
          <w:rFonts w:ascii="Simplified Arabic" w:hAnsi="Simplified Arabic" w:cs="Simplified Arabic"/>
          <w:sz w:val="28"/>
          <w:szCs w:val="28"/>
          <w:rtl/>
        </w:rPr>
      </w:pPr>
    </w:p>
    <w:p w14:paraId="2171AB6D" w14:textId="77777777" w:rsidR="006028FA" w:rsidRDefault="006028FA" w:rsidP="00432B91">
      <w:pPr>
        <w:jc w:val="lowKashida"/>
        <w:rPr>
          <w:rFonts w:ascii="Simplified Arabic" w:hAnsi="Simplified Arabic" w:cs="Simplified Arabic"/>
          <w:sz w:val="28"/>
          <w:szCs w:val="28"/>
          <w:rtl/>
        </w:rPr>
      </w:pPr>
    </w:p>
    <w:p w14:paraId="08673BF2" w14:textId="77777777" w:rsidR="006028FA" w:rsidRDefault="006028FA" w:rsidP="00432B91">
      <w:pPr>
        <w:jc w:val="lowKashida"/>
        <w:rPr>
          <w:rFonts w:ascii="Simplified Arabic" w:hAnsi="Simplified Arabic" w:cs="Simplified Arabic"/>
          <w:sz w:val="28"/>
          <w:szCs w:val="28"/>
          <w:rtl/>
        </w:rPr>
      </w:pPr>
    </w:p>
    <w:p w14:paraId="1642AF75" w14:textId="77777777" w:rsidR="006028FA" w:rsidRDefault="006028FA" w:rsidP="00432B91">
      <w:pPr>
        <w:jc w:val="lowKashida"/>
        <w:rPr>
          <w:rFonts w:ascii="Simplified Arabic" w:hAnsi="Simplified Arabic" w:cs="Simplified Arabic"/>
          <w:sz w:val="28"/>
          <w:szCs w:val="28"/>
          <w:rtl/>
        </w:rPr>
      </w:pPr>
    </w:p>
    <w:p w14:paraId="3BC59F18" w14:textId="77777777" w:rsidR="006028FA" w:rsidRPr="00DC0594" w:rsidRDefault="006028FA" w:rsidP="00432B91">
      <w:pPr>
        <w:jc w:val="lowKashida"/>
        <w:rPr>
          <w:rFonts w:ascii="Simplified Arabic" w:hAnsi="Simplified Arabic" w:cs="Simplified Arabic"/>
          <w:sz w:val="28"/>
          <w:szCs w:val="28"/>
          <w:rtl/>
        </w:rPr>
      </w:pPr>
    </w:p>
    <w:p w14:paraId="73BFC4A2" w14:textId="65406D98" w:rsidR="006028FA" w:rsidRPr="006028FA" w:rsidRDefault="006433B6" w:rsidP="006028FA">
      <w:pPr>
        <w:jc w:val="center"/>
        <w:rPr>
          <w:rFonts w:ascii="Simplified Arabic" w:hAnsi="Simplified Arabic" w:cs="Simplified Arabic"/>
          <w:b/>
          <w:bCs/>
          <w:sz w:val="36"/>
          <w:szCs w:val="36"/>
          <w:rtl/>
        </w:rPr>
      </w:pPr>
      <w:r w:rsidRPr="006028FA">
        <w:rPr>
          <w:rFonts w:ascii="Simplified Arabic" w:hAnsi="Simplified Arabic" w:cs="Simplified Arabic"/>
          <w:b/>
          <w:bCs/>
          <w:sz w:val="36"/>
          <w:szCs w:val="36"/>
          <w:rtl/>
        </w:rPr>
        <w:lastRenderedPageBreak/>
        <w:t>كيف تسهم الشفافية في تحسين جودة الخدمات العلاجية</w:t>
      </w:r>
    </w:p>
    <w:p w14:paraId="6CDCDA82" w14:textId="61E6F131" w:rsidR="00E72054" w:rsidRPr="00DC0594" w:rsidRDefault="00E72054" w:rsidP="00077FDC">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الشفافية ليست مجرد مبدأ إداري، بل هي حجر أساس في بناء منظومة علاجية فعّالة داخل المستشفيات، خصوصًا في الأقسام الحساسة مثل العلاج الطبيعي التي تعتمد على دقة المعلومات، وضوح الإجراءات، وتكامل العمل بين الكوادر</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تطبيق الشفافية ينعكس مباشرة على جودة الخدمة العلاجية، ويُحسّن تجربة المريض، ويرفع كفاءة الأداء</w:t>
      </w:r>
      <w:r w:rsidR="00432B91">
        <w:rPr>
          <w:rStyle w:val="a5"/>
          <w:rFonts w:ascii="Simplified Arabic" w:hAnsi="Simplified Arabic" w:cs="Simplified Arabic"/>
          <w:sz w:val="28"/>
          <w:szCs w:val="28"/>
          <w:rtl/>
        </w:rPr>
        <w:footnoteReference w:id="35"/>
      </w:r>
      <w:r w:rsidRPr="00DC0594">
        <w:rPr>
          <w:rFonts w:ascii="Simplified Arabic" w:hAnsi="Simplified Arabic" w:cs="Simplified Arabic"/>
          <w:sz w:val="28"/>
          <w:szCs w:val="28"/>
        </w:rPr>
        <w:t>.</w:t>
      </w:r>
    </w:p>
    <w:p w14:paraId="6FB7A03D" w14:textId="0164BCCE" w:rsidR="00E72054" w:rsidRPr="00DC0594" w:rsidRDefault="00E72054" w:rsidP="00077FDC">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تحسين دقة القرارات العلاجية</w:t>
      </w:r>
    </w:p>
    <w:p w14:paraId="728B3D77" w14:textId="77777777" w:rsidR="00E72054" w:rsidRPr="00DC0594" w:rsidRDefault="00E72054" w:rsidP="00077FDC">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عندما تكون المعلومات واضحة ومتاحة للجميع، تصبح القرارات العلاجية</w:t>
      </w:r>
      <w:r w:rsidRPr="00DC0594">
        <w:rPr>
          <w:rFonts w:ascii="Simplified Arabic" w:hAnsi="Simplified Arabic" w:cs="Simplified Arabic"/>
          <w:sz w:val="28"/>
          <w:szCs w:val="28"/>
        </w:rPr>
        <w:t>:</w:t>
      </w:r>
    </w:p>
    <w:p w14:paraId="62C2016E" w14:textId="1098DF99" w:rsidR="00E72054" w:rsidRPr="00077FDC" w:rsidRDefault="00E72054" w:rsidP="00077FDC">
      <w:pPr>
        <w:pStyle w:val="a8"/>
        <w:numPr>
          <w:ilvl w:val="0"/>
          <w:numId w:val="414"/>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مبنية على بيانات دقيقة</w:t>
      </w:r>
      <w:r w:rsidR="00432B91">
        <w:rPr>
          <w:rFonts w:ascii="Simplified Arabic" w:hAnsi="Simplified Arabic" w:cs="Simplified Arabic" w:hint="cs"/>
          <w:sz w:val="28"/>
          <w:szCs w:val="28"/>
          <w:rtl/>
        </w:rPr>
        <w:t>.</w:t>
      </w:r>
    </w:p>
    <w:p w14:paraId="47BDB4E6" w14:textId="2FB36791" w:rsidR="00E72054" w:rsidRPr="00077FDC" w:rsidRDefault="00E72054" w:rsidP="00077FDC">
      <w:pPr>
        <w:pStyle w:val="a8"/>
        <w:numPr>
          <w:ilvl w:val="0"/>
          <w:numId w:val="414"/>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متسقة بين المعالجين</w:t>
      </w:r>
      <w:r w:rsidR="00432B91">
        <w:rPr>
          <w:rFonts w:ascii="Simplified Arabic" w:hAnsi="Simplified Arabic" w:cs="Simplified Arabic" w:hint="cs"/>
          <w:sz w:val="28"/>
          <w:szCs w:val="28"/>
          <w:rtl/>
        </w:rPr>
        <w:t>.</w:t>
      </w:r>
    </w:p>
    <w:p w14:paraId="53D1B086" w14:textId="5F49DD15" w:rsidR="00E72054" w:rsidRPr="00077FDC" w:rsidRDefault="00E72054" w:rsidP="00077FDC">
      <w:pPr>
        <w:pStyle w:val="a8"/>
        <w:numPr>
          <w:ilvl w:val="0"/>
          <w:numId w:val="414"/>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خالية من الاجتهادات الفردية</w:t>
      </w:r>
      <w:r w:rsidR="00432B91">
        <w:rPr>
          <w:rFonts w:ascii="Simplified Arabic" w:hAnsi="Simplified Arabic" w:cs="Simplified Arabic" w:hint="cs"/>
          <w:sz w:val="28"/>
          <w:szCs w:val="28"/>
          <w:rtl/>
        </w:rPr>
        <w:t>.</w:t>
      </w:r>
    </w:p>
    <w:p w14:paraId="2E6DDDC5" w14:textId="77777777" w:rsidR="00E72054" w:rsidRPr="00077FDC" w:rsidRDefault="00E72054" w:rsidP="00077FDC">
      <w:pPr>
        <w:pStyle w:val="a8"/>
        <w:numPr>
          <w:ilvl w:val="0"/>
          <w:numId w:val="414"/>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الشفافية في المعلومات الطبية تُقلل الأخطاء وتُحسّن نتائج العلاج</w:t>
      </w:r>
      <w:r w:rsidRPr="00077FDC">
        <w:rPr>
          <w:rFonts w:ascii="Simplified Arabic" w:hAnsi="Simplified Arabic" w:cs="Simplified Arabic"/>
          <w:sz w:val="28"/>
          <w:szCs w:val="28"/>
        </w:rPr>
        <w:t>.</w:t>
      </w:r>
    </w:p>
    <w:p w14:paraId="47E1A748" w14:textId="6787C97E" w:rsidR="00E72054" w:rsidRPr="00077FDC" w:rsidRDefault="00E72054" w:rsidP="00077FDC">
      <w:pPr>
        <w:pStyle w:val="a8"/>
        <w:numPr>
          <w:ilvl w:val="0"/>
          <w:numId w:val="414"/>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تعزيز الثقة بين المريض والفريق العلاجي</w:t>
      </w:r>
      <w:r w:rsidR="00432B91">
        <w:rPr>
          <w:rStyle w:val="a5"/>
          <w:rFonts w:ascii="Simplified Arabic" w:hAnsi="Simplified Arabic" w:cs="Simplified Arabic"/>
          <w:sz w:val="28"/>
          <w:szCs w:val="28"/>
        </w:rPr>
        <w:footnoteReference w:id="36"/>
      </w:r>
      <w:r w:rsidR="00432B91">
        <w:rPr>
          <w:rFonts w:ascii="Simplified Arabic" w:hAnsi="Simplified Arabic" w:cs="Simplified Arabic" w:hint="cs"/>
          <w:sz w:val="28"/>
          <w:szCs w:val="28"/>
          <w:rtl/>
        </w:rPr>
        <w:t>.</w:t>
      </w:r>
    </w:p>
    <w:p w14:paraId="36DB5165" w14:textId="77777777" w:rsidR="00E72054" w:rsidRPr="00DC0594" w:rsidRDefault="00E72054" w:rsidP="00432B91">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الشفافية تُسهم في</w:t>
      </w:r>
      <w:r w:rsidRPr="00DC0594">
        <w:rPr>
          <w:rFonts w:ascii="Simplified Arabic" w:hAnsi="Simplified Arabic" w:cs="Simplified Arabic"/>
          <w:sz w:val="28"/>
          <w:szCs w:val="28"/>
        </w:rPr>
        <w:t>:</w:t>
      </w:r>
    </w:p>
    <w:p w14:paraId="16CE5A2C" w14:textId="77777777" w:rsidR="00E72054" w:rsidRPr="00077FDC" w:rsidRDefault="00E72054" w:rsidP="00077FDC">
      <w:pPr>
        <w:pStyle w:val="a8"/>
        <w:numPr>
          <w:ilvl w:val="0"/>
          <w:numId w:val="415"/>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شرح خطة العلاج للمريض بوضوح</w:t>
      </w:r>
    </w:p>
    <w:p w14:paraId="05661298" w14:textId="77777777" w:rsidR="00E72054" w:rsidRPr="00077FDC" w:rsidRDefault="00E72054" w:rsidP="00077FDC">
      <w:pPr>
        <w:pStyle w:val="a8"/>
        <w:numPr>
          <w:ilvl w:val="0"/>
          <w:numId w:val="415"/>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توضيح أهداف الجلسات العلاجية</w:t>
      </w:r>
    </w:p>
    <w:p w14:paraId="37E40512" w14:textId="77777777" w:rsidR="00E72054" w:rsidRPr="00077FDC" w:rsidRDefault="00E72054" w:rsidP="00077FDC">
      <w:pPr>
        <w:pStyle w:val="a8"/>
        <w:numPr>
          <w:ilvl w:val="0"/>
          <w:numId w:val="415"/>
        </w:numPr>
        <w:jc w:val="lowKashida"/>
        <w:rPr>
          <w:rFonts w:ascii="Simplified Arabic" w:hAnsi="Simplified Arabic" w:cs="Simplified Arabic"/>
          <w:sz w:val="28"/>
          <w:szCs w:val="28"/>
        </w:rPr>
      </w:pPr>
      <w:r w:rsidRPr="00077FDC">
        <w:rPr>
          <w:rFonts w:ascii="Simplified Arabic" w:hAnsi="Simplified Arabic" w:cs="Simplified Arabic"/>
          <w:sz w:val="28"/>
          <w:szCs w:val="28"/>
          <w:rtl/>
        </w:rPr>
        <w:t>مشاركة المريض في اتخاذ القرار</w:t>
      </w:r>
    </w:p>
    <w:p w14:paraId="3181B816" w14:textId="66D19462" w:rsidR="00E72054" w:rsidRPr="00DC0594" w:rsidRDefault="00E72054" w:rsidP="00432B91">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هذا يعزز التزام المريض بالخطة العلاجية ويُسرّع التحسن الوظيفي</w:t>
      </w:r>
      <w:r w:rsidR="00432B91">
        <w:rPr>
          <w:rFonts w:ascii="Simplified Arabic" w:hAnsi="Simplified Arabic" w:cs="Simplified Arabic" w:hint="cs"/>
          <w:sz w:val="28"/>
          <w:szCs w:val="28"/>
          <w:rtl/>
        </w:rPr>
        <w:t>، و</w:t>
      </w:r>
      <w:r w:rsidRPr="00DC0594">
        <w:rPr>
          <w:rFonts w:ascii="Simplified Arabic" w:hAnsi="Simplified Arabic" w:cs="Simplified Arabic"/>
          <w:sz w:val="28"/>
          <w:szCs w:val="28"/>
          <w:rtl/>
        </w:rPr>
        <w:t>تقليل الأخطاء العلاجية والإدارية</w:t>
      </w:r>
      <w:r w:rsidR="00432B91">
        <w:rPr>
          <w:rFonts w:ascii="Simplified Arabic" w:hAnsi="Simplified Arabic" w:cs="Simplified Arabic" w:hint="cs"/>
          <w:sz w:val="28"/>
          <w:szCs w:val="28"/>
          <w:rtl/>
        </w:rPr>
        <w:t>.</w:t>
      </w:r>
    </w:p>
    <w:p w14:paraId="587FF417" w14:textId="77777777" w:rsidR="00E72054" w:rsidRPr="00DC0594" w:rsidRDefault="00E72054" w:rsidP="00432B91">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عندما تكون الإجراءات واضحة ومعلنة</w:t>
      </w:r>
      <w:r w:rsidRPr="00DC0594">
        <w:rPr>
          <w:rFonts w:ascii="Simplified Arabic" w:hAnsi="Simplified Arabic" w:cs="Simplified Arabic"/>
          <w:sz w:val="28"/>
          <w:szCs w:val="28"/>
        </w:rPr>
        <w:t>:</w:t>
      </w:r>
    </w:p>
    <w:p w14:paraId="3FC3F6DD" w14:textId="62873A99" w:rsidR="00E72054" w:rsidRPr="006D0E0C" w:rsidRDefault="00E72054" w:rsidP="006D0E0C">
      <w:pPr>
        <w:pStyle w:val="a8"/>
        <w:numPr>
          <w:ilvl w:val="0"/>
          <w:numId w:val="415"/>
        </w:numPr>
        <w:jc w:val="lowKashida"/>
        <w:rPr>
          <w:rFonts w:ascii="Simplified Arabic" w:hAnsi="Simplified Arabic" w:cs="Simplified Arabic"/>
          <w:sz w:val="28"/>
          <w:szCs w:val="28"/>
        </w:rPr>
      </w:pPr>
      <w:r w:rsidRPr="006D0E0C">
        <w:rPr>
          <w:rFonts w:ascii="Simplified Arabic" w:hAnsi="Simplified Arabic" w:cs="Simplified Arabic"/>
          <w:sz w:val="28"/>
          <w:szCs w:val="28"/>
          <w:rtl/>
        </w:rPr>
        <w:t>يقلّ سوء استخدام الأجهزة</w:t>
      </w:r>
      <w:r w:rsidR="004952BD" w:rsidRPr="006D0E0C">
        <w:rPr>
          <w:rFonts w:ascii="Simplified Arabic" w:hAnsi="Simplified Arabic" w:cs="Simplified Arabic" w:hint="cs"/>
          <w:sz w:val="28"/>
          <w:szCs w:val="28"/>
          <w:rtl/>
        </w:rPr>
        <w:t>.</w:t>
      </w:r>
    </w:p>
    <w:p w14:paraId="5BE25453" w14:textId="3B210879" w:rsidR="00E72054" w:rsidRPr="006D0E0C" w:rsidRDefault="00E72054" w:rsidP="006D0E0C">
      <w:pPr>
        <w:pStyle w:val="a8"/>
        <w:numPr>
          <w:ilvl w:val="0"/>
          <w:numId w:val="415"/>
        </w:numPr>
        <w:jc w:val="lowKashida"/>
        <w:rPr>
          <w:rFonts w:ascii="Simplified Arabic" w:hAnsi="Simplified Arabic" w:cs="Simplified Arabic"/>
          <w:sz w:val="28"/>
          <w:szCs w:val="28"/>
        </w:rPr>
      </w:pPr>
      <w:r w:rsidRPr="006D0E0C">
        <w:rPr>
          <w:rFonts w:ascii="Simplified Arabic" w:hAnsi="Simplified Arabic" w:cs="Simplified Arabic"/>
          <w:sz w:val="28"/>
          <w:szCs w:val="28"/>
          <w:rtl/>
        </w:rPr>
        <w:t>تقلّ الجلسات غير الضرورية</w:t>
      </w:r>
      <w:r w:rsidR="006D0E0C" w:rsidRPr="006D0E0C">
        <w:rPr>
          <w:rFonts w:ascii="Simplified Arabic" w:hAnsi="Simplified Arabic" w:cs="Simplified Arabic" w:hint="cs"/>
          <w:sz w:val="28"/>
          <w:szCs w:val="28"/>
          <w:rtl/>
        </w:rPr>
        <w:t>.</w:t>
      </w:r>
    </w:p>
    <w:p w14:paraId="14C9DE67" w14:textId="7D4EDB2D" w:rsidR="00E72054" w:rsidRPr="006D0E0C" w:rsidRDefault="00E72054" w:rsidP="006D0E0C">
      <w:pPr>
        <w:pStyle w:val="a8"/>
        <w:numPr>
          <w:ilvl w:val="0"/>
          <w:numId w:val="415"/>
        </w:numPr>
        <w:jc w:val="lowKashida"/>
        <w:rPr>
          <w:rFonts w:ascii="Simplified Arabic" w:hAnsi="Simplified Arabic" w:cs="Simplified Arabic"/>
          <w:sz w:val="28"/>
          <w:szCs w:val="28"/>
        </w:rPr>
      </w:pPr>
      <w:r w:rsidRPr="006D0E0C">
        <w:rPr>
          <w:rFonts w:ascii="Simplified Arabic" w:hAnsi="Simplified Arabic" w:cs="Simplified Arabic"/>
          <w:sz w:val="28"/>
          <w:szCs w:val="28"/>
          <w:rtl/>
        </w:rPr>
        <w:t>تتراجع الأخطاء الناتجة عن غموض التعليمات</w:t>
      </w:r>
      <w:r w:rsidR="006D0E0C" w:rsidRPr="006D0E0C">
        <w:rPr>
          <w:rFonts w:ascii="Simplified Arabic" w:hAnsi="Simplified Arabic" w:cs="Simplified Arabic" w:hint="cs"/>
          <w:sz w:val="28"/>
          <w:szCs w:val="28"/>
          <w:rtl/>
        </w:rPr>
        <w:t>.</w:t>
      </w:r>
    </w:p>
    <w:p w14:paraId="1F65DEA0" w14:textId="77777777" w:rsidR="00E72054" w:rsidRPr="006D0E0C" w:rsidRDefault="00E72054" w:rsidP="006D0E0C">
      <w:pPr>
        <w:pStyle w:val="a8"/>
        <w:numPr>
          <w:ilvl w:val="0"/>
          <w:numId w:val="415"/>
        </w:numPr>
        <w:jc w:val="lowKashida"/>
        <w:rPr>
          <w:rFonts w:ascii="Simplified Arabic" w:hAnsi="Simplified Arabic" w:cs="Simplified Arabic"/>
          <w:sz w:val="28"/>
          <w:szCs w:val="28"/>
        </w:rPr>
      </w:pPr>
      <w:r w:rsidRPr="006D0E0C">
        <w:rPr>
          <w:rFonts w:ascii="Simplified Arabic" w:hAnsi="Simplified Arabic" w:cs="Simplified Arabic"/>
          <w:sz w:val="28"/>
          <w:szCs w:val="28"/>
          <w:rtl/>
        </w:rPr>
        <w:t>الشفافية تجعل بيئة العمل أكثر أمانًا للمرضى وللكوادر</w:t>
      </w:r>
      <w:r w:rsidRPr="006D0E0C">
        <w:rPr>
          <w:rFonts w:ascii="Simplified Arabic" w:hAnsi="Simplified Arabic" w:cs="Simplified Arabic"/>
          <w:sz w:val="28"/>
          <w:szCs w:val="28"/>
        </w:rPr>
        <w:t>.</w:t>
      </w:r>
    </w:p>
    <w:p w14:paraId="221A655C" w14:textId="553B49A7" w:rsidR="00E72054" w:rsidRPr="006D0E0C" w:rsidRDefault="00E72054" w:rsidP="006D0E0C">
      <w:pPr>
        <w:pStyle w:val="a8"/>
        <w:numPr>
          <w:ilvl w:val="0"/>
          <w:numId w:val="415"/>
        </w:numPr>
        <w:jc w:val="lowKashida"/>
        <w:rPr>
          <w:rFonts w:ascii="Simplified Arabic" w:hAnsi="Simplified Arabic" w:cs="Simplified Arabic"/>
          <w:sz w:val="28"/>
          <w:szCs w:val="28"/>
        </w:rPr>
      </w:pPr>
      <w:r w:rsidRPr="006D0E0C">
        <w:rPr>
          <w:rFonts w:ascii="Simplified Arabic" w:hAnsi="Simplified Arabic" w:cs="Simplified Arabic"/>
          <w:sz w:val="28"/>
          <w:szCs w:val="28"/>
          <w:rtl/>
        </w:rPr>
        <w:lastRenderedPageBreak/>
        <w:t>تحسين التنسيق بين الأقسام المحوّلة</w:t>
      </w:r>
      <w:r w:rsidR="006D0E0C" w:rsidRPr="006D0E0C">
        <w:rPr>
          <w:rFonts w:ascii="Simplified Arabic" w:hAnsi="Simplified Arabic" w:cs="Simplified Arabic" w:hint="cs"/>
          <w:sz w:val="28"/>
          <w:szCs w:val="28"/>
          <w:rtl/>
        </w:rPr>
        <w:t>.</w:t>
      </w:r>
    </w:p>
    <w:p w14:paraId="69AF4DF7" w14:textId="77777777" w:rsidR="00E72054" w:rsidRPr="00DC0594" w:rsidRDefault="00E72054" w:rsidP="006D0E0C">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الشفافية في تبادل المعلومات بين الأقسام (العظام، الجراحة، الأعصاب) تُسهم في</w:t>
      </w:r>
      <w:r w:rsidRPr="00DC0594">
        <w:rPr>
          <w:rFonts w:ascii="Simplified Arabic" w:hAnsi="Simplified Arabic" w:cs="Simplified Arabic"/>
          <w:sz w:val="28"/>
          <w:szCs w:val="28"/>
        </w:rPr>
        <w:t>:</w:t>
      </w:r>
    </w:p>
    <w:p w14:paraId="054EEAE1" w14:textId="067FD737" w:rsidR="00E72054" w:rsidRPr="00661096" w:rsidRDefault="00E72054" w:rsidP="00661096">
      <w:pPr>
        <w:pStyle w:val="a8"/>
        <w:numPr>
          <w:ilvl w:val="0"/>
          <w:numId w:val="416"/>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إحالات دقيقة وواضحة</w:t>
      </w:r>
      <w:r w:rsidR="006D0E0C" w:rsidRPr="00661096">
        <w:rPr>
          <w:rFonts w:ascii="Simplified Arabic" w:hAnsi="Simplified Arabic" w:cs="Simplified Arabic" w:hint="cs"/>
          <w:sz w:val="28"/>
          <w:szCs w:val="28"/>
          <w:rtl/>
        </w:rPr>
        <w:t>.</w:t>
      </w:r>
    </w:p>
    <w:p w14:paraId="3F956DAA" w14:textId="3E98C9BB" w:rsidR="00E72054" w:rsidRPr="00661096" w:rsidRDefault="00E72054" w:rsidP="00661096">
      <w:pPr>
        <w:pStyle w:val="a8"/>
        <w:numPr>
          <w:ilvl w:val="0"/>
          <w:numId w:val="416"/>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خطط علاجية متكاملة</w:t>
      </w:r>
      <w:r w:rsidR="006D0E0C" w:rsidRPr="00661096">
        <w:rPr>
          <w:rFonts w:ascii="Simplified Arabic" w:hAnsi="Simplified Arabic" w:cs="Simplified Arabic" w:hint="cs"/>
          <w:sz w:val="28"/>
          <w:szCs w:val="28"/>
          <w:rtl/>
        </w:rPr>
        <w:t>.</w:t>
      </w:r>
    </w:p>
    <w:p w14:paraId="629CE7E0" w14:textId="329CA5FE" w:rsidR="00E72054" w:rsidRPr="00661096" w:rsidRDefault="00E72054" w:rsidP="00661096">
      <w:pPr>
        <w:pStyle w:val="a8"/>
        <w:numPr>
          <w:ilvl w:val="0"/>
          <w:numId w:val="416"/>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تقليل التأخير في بدء العلاج</w:t>
      </w:r>
      <w:r w:rsidR="006D0E0C" w:rsidRPr="00661096">
        <w:rPr>
          <w:rFonts w:ascii="Simplified Arabic" w:hAnsi="Simplified Arabic" w:cs="Simplified Arabic" w:hint="cs"/>
          <w:sz w:val="28"/>
          <w:szCs w:val="28"/>
          <w:rtl/>
        </w:rPr>
        <w:t>.</w:t>
      </w:r>
    </w:p>
    <w:p w14:paraId="38786367" w14:textId="77777777" w:rsidR="00E72054" w:rsidRPr="00661096" w:rsidRDefault="00E72054" w:rsidP="00661096">
      <w:pPr>
        <w:pStyle w:val="a8"/>
        <w:numPr>
          <w:ilvl w:val="0"/>
          <w:numId w:val="416"/>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هذا يرفع جودة الخدمة العلاجية ويُحسّن النتائج</w:t>
      </w:r>
      <w:r w:rsidRPr="00661096">
        <w:rPr>
          <w:rFonts w:ascii="Simplified Arabic" w:hAnsi="Simplified Arabic" w:cs="Simplified Arabic"/>
          <w:sz w:val="28"/>
          <w:szCs w:val="28"/>
        </w:rPr>
        <w:t>.</w:t>
      </w:r>
    </w:p>
    <w:p w14:paraId="7D8A36E3" w14:textId="53C6B3B8" w:rsidR="00E72054" w:rsidRPr="00661096" w:rsidRDefault="00E72054" w:rsidP="00661096">
      <w:pPr>
        <w:pStyle w:val="a8"/>
        <w:numPr>
          <w:ilvl w:val="0"/>
          <w:numId w:val="416"/>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رفع كفاءة إدارة الموارد</w:t>
      </w:r>
      <w:r w:rsidR="00432B91">
        <w:rPr>
          <w:rStyle w:val="a5"/>
          <w:rFonts w:ascii="Simplified Arabic" w:hAnsi="Simplified Arabic" w:cs="Simplified Arabic"/>
          <w:sz w:val="28"/>
          <w:szCs w:val="28"/>
        </w:rPr>
        <w:footnoteReference w:id="37"/>
      </w:r>
    </w:p>
    <w:p w14:paraId="3A68A5D1" w14:textId="77777777" w:rsidR="00E72054" w:rsidRPr="00DC0594" w:rsidRDefault="00E72054" w:rsidP="0066109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الشفافية في إدارة الموارد تُسهم في</w:t>
      </w:r>
      <w:r w:rsidRPr="00DC0594">
        <w:rPr>
          <w:rFonts w:ascii="Simplified Arabic" w:hAnsi="Simplified Arabic" w:cs="Simplified Arabic"/>
          <w:sz w:val="28"/>
          <w:szCs w:val="28"/>
        </w:rPr>
        <w:t>:</w:t>
      </w:r>
    </w:p>
    <w:p w14:paraId="5BAE066F" w14:textId="1A603D24" w:rsidR="00E72054" w:rsidRPr="00661096" w:rsidRDefault="00E72054" w:rsidP="00661096">
      <w:pPr>
        <w:pStyle w:val="a8"/>
        <w:numPr>
          <w:ilvl w:val="0"/>
          <w:numId w:val="417"/>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معرفة الأجهزة المتاحة وحالتها التشغيلية</w:t>
      </w:r>
      <w:r w:rsidR="00661096" w:rsidRPr="00661096">
        <w:rPr>
          <w:rFonts w:ascii="Simplified Arabic" w:hAnsi="Simplified Arabic" w:cs="Simplified Arabic" w:hint="cs"/>
          <w:sz w:val="28"/>
          <w:szCs w:val="28"/>
          <w:rtl/>
        </w:rPr>
        <w:t>.</w:t>
      </w:r>
    </w:p>
    <w:p w14:paraId="3E39C36A" w14:textId="3B7005E0" w:rsidR="00E72054" w:rsidRPr="00661096" w:rsidRDefault="00E72054" w:rsidP="00661096">
      <w:pPr>
        <w:pStyle w:val="a8"/>
        <w:numPr>
          <w:ilvl w:val="0"/>
          <w:numId w:val="417"/>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تنظيم الجداول العلاجية بوضوح</w:t>
      </w:r>
      <w:r w:rsidR="00661096" w:rsidRPr="00661096">
        <w:rPr>
          <w:rFonts w:ascii="Simplified Arabic" w:hAnsi="Simplified Arabic" w:cs="Simplified Arabic" w:hint="cs"/>
          <w:sz w:val="28"/>
          <w:szCs w:val="28"/>
          <w:rtl/>
        </w:rPr>
        <w:t>.</w:t>
      </w:r>
    </w:p>
    <w:p w14:paraId="490A9359" w14:textId="539E46B4" w:rsidR="00E72054" w:rsidRPr="00661096" w:rsidRDefault="00E72054" w:rsidP="00661096">
      <w:pPr>
        <w:pStyle w:val="a8"/>
        <w:numPr>
          <w:ilvl w:val="0"/>
          <w:numId w:val="417"/>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توزيع الحالات بعدالة بين المعالجين</w:t>
      </w:r>
      <w:r w:rsidR="00661096" w:rsidRPr="00661096">
        <w:rPr>
          <w:rFonts w:ascii="Simplified Arabic" w:hAnsi="Simplified Arabic" w:cs="Simplified Arabic" w:hint="cs"/>
          <w:sz w:val="28"/>
          <w:szCs w:val="28"/>
          <w:rtl/>
        </w:rPr>
        <w:t>.</w:t>
      </w:r>
    </w:p>
    <w:p w14:paraId="35C38F01" w14:textId="77777777" w:rsidR="00E72054" w:rsidRPr="00661096" w:rsidRDefault="00E72054" w:rsidP="00661096">
      <w:pPr>
        <w:pStyle w:val="a8"/>
        <w:numPr>
          <w:ilvl w:val="0"/>
          <w:numId w:val="417"/>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هذا يقلل الهدر ويرفع الإنتاجية</w:t>
      </w:r>
      <w:r w:rsidRPr="00661096">
        <w:rPr>
          <w:rFonts w:ascii="Simplified Arabic" w:hAnsi="Simplified Arabic" w:cs="Simplified Arabic"/>
          <w:sz w:val="28"/>
          <w:szCs w:val="28"/>
        </w:rPr>
        <w:t>.</w:t>
      </w:r>
    </w:p>
    <w:p w14:paraId="2A51F2C1" w14:textId="2C87628D" w:rsidR="00E72054" w:rsidRPr="00661096" w:rsidRDefault="00E72054" w:rsidP="00661096">
      <w:pPr>
        <w:pStyle w:val="a8"/>
        <w:numPr>
          <w:ilvl w:val="0"/>
          <w:numId w:val="417"/>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تعزيز المساءلة المهنية</w:t>
      </w:r>
      <w:r w:rsidR="006157C5">
        <w:rPr>
          <w:rStyle w:val="a5"/>
          <w:rFonts w:ascii="Simplified Arabic" w:hAnsi="Simplified Arabic" w:cs="Simplified Arabic"/>
          <w:sz w:val="28"/>
          <w:szCs w:val="28"/>
          <w:rtl/>
        </w:rPr>
        <w:footnoteReference w:id="38"/>
      </w:r>
      <w:r w:rsidR="00661096">
        <w:rPr>
          <w:rFonts w:ascii="Simplified Arabic" w:hAnsi="Simplified Arabic" w:cs="Simplified Arabic" w:hint="cs"/>
          <w:sz w:val="28"/>
          <w:szCs w:val="28"/>
          <w:rtl/>
        </w:rPr>
        <w:t>.</w:t>
      </w:r>
    </w:p>
    <w:p w14:paraId="24DAA457" w14:textId="77777777" w:rsidR="00E72054" w:rsidRPr="00DC0594" w:rsidRDefault="00E72054" w:rsidP="0066109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عندما تكون الإجراءات والقرارات واضحة</w:t>
      </w:r>
      <w:r w:rsidRPr="00DC0594">
        <w:rPr>
          <w:rFonts w:ascii="Simplified Arabic" w:hAnsi="Simplified Arabic" w:cs="Simplified Arabic"/>
          <w:sz w:val="28"/>
          <w:szCs w:val="28"/>
        </w:rPr>
        <w:t>:</w:t>
      </w:r>
    </w:p>
    <w:p w14:paraId="72DF695B" w14:textId="1BA9EFB4" w:rsidR="00E72054" w:rsidRPr="00661096" w:rsidRDefault="00E72054" w:rsidP="00661096">
      <w:pPr>
        <w:pStyle w:val="a8"/>
        <w:numPr>
          <w:ilvl w:val="0"/>
          <w:numId w:val="418"/>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يسهل تقييم أداء المعالجين</w:t>
      </w:r>
      <w:r w:rsidR="00661096">
        <w:rPr>
          <w:rFonts w:ascii="Simplified Arabic" w:hAnsi="Simplified Arabic" w:cs="Simplified Arabic" w:hint="cs"/>
          <w:sz w:val="28"/>
          <w:szCs w:val="28"/>
          <w:rtl/>
        </w:rPr>
        <w:t>.</w:t>
      </w:r>
    </w:p>
    <w:p w14:paraId="7FD9BA65" w14:textId="615D9D63" w:rsidR="00E72054" w:rsidRPr="00661096" w:rsidRDefault="00E72054" w:rsidP="00661096">
      <w:pPr>
        <w:pStyle w:val="a8"/>
        <w:numPr>
          <w:ilvl w:val="0"/>
          <w:numId w:val="418"/>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تُصبح الأخطاء قابلة للتتبع</w:t>
      </w:r>
      <w:r w:rsidR="00661096">
        <w:rPr>
          <w:rFonts w:ascii="Simplified Arabic" w:hAnsi="Simplified Arabic" w:cs="Simplified Arabic" w:hint="cs"/>
          <w:sz w:val="28"/>
          <w:szCs w:val="28"/>
          <w:rtl/>
        </w:rPr>
        <w:t>.</w:t>
      </w:r>
    </w:p>
    <w:p w14:paraId="5ED0BC16" w14:textId="5F6BC65D" w:rsidR="00E72054" w:rsidRPr="00661096" w:rsidRDefault="00E72054" w:rsidP="00661096">
      <w:pPr>
        <w:pStyle w:val="a8"/>
        <w:numPr>
          <w:ilvl w:val="0"/>
          <w:numId w:val="418"/>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يرتفع مستوى الالتزام المهني</w:t>
      </w:r>
      <w:r w:rsidR="00661096">
        <w:rPr>
          <w:rFonts w:ascii="Simplified Arabic" w:hAnsi="Simplified Arabic" w:cs="Simplified Arabic" w:hint="cs"/>
          <w:sz w:val="28"/>
          <w:szCs w:val="28"/>
          <w:rtl/>
        </w:rPr>
        <w:t>.</w:t>
      </w:r>
    </w:p>
    <w:p w14:paraId="08CC7A87" w14:textId="77777777" w:rsidR="00E72054" w:rsidRPr="00661096" w:rsidRDefault="00E72054" w:rsidP="00661096">
      <w:pPr>
        <w:pStyle w:val="a8"/>
        <w:numPr>
          <w:ilvl w:val="0"/>
          <w:numId w:val="418"/>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الشفافية تجعل المساءلة أداة لتحسين الجودة وليس للعقاب</w:t>
      </w:r>
      <w:r w:rsidRPr="00661096">
        <w:rPr>
          <w:rFonts w:ascii="Simplified Arabic" w:hAnsi="Simplified Arabic" w:cs="Simplified Arabic"/>
          <w:sz w:val="28"/>
          <w:szCs w:val="28"/>
        </w:rPr>
        <w:t>.</w:t>
      </w:r>
    </w:p>
    <w:p w14:paraId="27853B0D" w14:textId="44A5D11A" w:rsidR="00E72054" w:rsidRPr="00661096" w:rsidRDefault="00E72054" w:rsidP="00661096">
      <w:pPr>
        <w:pStyle w:val="a8"/>
        <w:numPr>
          <w:ilvl w:val="0"/>
          <w:numId w:val="418"/>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تحسين رضا المرضى</w:t>
      </w:r>
      <w:r w:rsidR="00661096">
        <w:rPr>
          <w:rFonts w:ascii="Simplified Arabic" w:hAnsi="Simplified Arabic" w:cs="Simplified Arabic" w:hint="cs"/>
          <w:sz w:val="28"/>
          <w:szCs w:val="28"/>
          <w:rtl/>
        </w:rPr>
        <w:t>.</w:t>
      </w:r>
    </w:p>
    <w:p w14:paraId="3D37296E" w14:textId="77777777" w:rsidR="00E72054" w:rsidRPr="00DC0594" w:rsidRDefault="00E72054" w:rsidP="0066109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الشفافية تُسهم في</w:t>
      </w:r>
      <w:r w:rsidRPr="00DC0594">
        <w:rPr>
          <w:rFonts w:ascii="Simplified Arabic" w:hAnsi="Simplified Arabic" w:cs="Simplified Arabic"/>
          <w:sz w:val="28"/>
          <w:szCs w:val="28"/>
        </w:rPr>
        <w:t>:</w:t>
      </w:r>
    </w:p>
    <w:p w14:paraId="083D3449" w14:textId="7BD535A0" w:rsidR="00E72054" w:rsidRPr="00661096" w:rsidRDefault="00E72054" w:rsidP="00661096">
      <w:pPr>
        <w:pStyle w:val="a8"/>
        <w:numPr>
          <w:ilvl w:val="0"/>
          <w:numId w:val="419"/>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وضوح المواعيد</w:t>
      </w:r>
      <w:r w:rsidR="00661096">
        <w:rPr>
          <w:rFonts w:ascii="Simplified Arabic" w:hAnsi="Simplified Arabic" w:cs="Simplified Arabic" w:hint="cs"/>
          <w:sz w:val="28"/>
          <w:szCs w:val="28"/>
          <w:rtl/>
        </w:rPr>
        <w:t>.</w:t>
      </w:r>
    </w:p>
    <w:p w14:paraId="2F0B8766" w14:textId="7158EEFC" w:rsidR="00E72054" w:rsidRPr="00661096" w:rsidRDefault="00E72054" w:rsidP="00661096">
      <w:pPr>
        <w:pStyle w:val="a8"/>
        <w:numPr>
          <w:ilvl w:val="0"/>
          <w:numId w:val="419"/>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وضوح مدة العلاج المتوقعة</w:t>
      </w:r>
      <w:r w:rsidR="00661096">
        <w:rPr>
          <w:rFonts w:ascii="Simplified Arabic" w:hAnsi="Simplified Arabic" w:cs="Simplified Arabic" w:hint="cs"/>
          <w:sz w:val="28"/>
          <w:szCs w:val="28"/>
          <w:rtl/>
        </w:rPr>
        <w:t>.</w:t>
      </w:r>
    </w:p>
    <w:p w14:paraId="68561457" w14:textId="1850DDC8" w:rsidR="00E72054" w:rsidRPr="00661096" w:rsidRDefault="00E72054" w:rsidP="00661096">
      <w:pPr>
        <w:pStyle w:val="a8"/>
        <w:numPr>
          <w:ilvl w:val="0"/>
          <w:numId w:val="419"/>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وضوح نتائج التقييمات العلاجية</w:t>
      </w:r>
      <w:r w:rsidR="00661096">
        <w:rPr>
          <w:rFonts w:ascii="Simplified Arabic" w:hAnsi="Simplified Arabic" w:cs="Simplified Arabic" w:hint="cs"/>
          <w:sz w:val="28"/>
          <w:szCs w:val="28"/>
          <w:rtl/>
        </w:rPr>
        <w:t>.</w:t>
      </w:r>
    </w:p>
    <w:p w14:paraId="495747F7" w14:textId="77777777" w:rsidR="00E72054" w:rsidRPr="00DC0594" w:rsidRDefault="00E72054" w:rsidP="00661096">
      <w:pPr>
        <w:jc w:val="lowKashida"/>
        <w:rPr>
          <w:rFonts w:ascii="Simplified Arabic" w:hAnsi="Simplified Arabic" w:cs="Simplified Arabic"/>
          <w:sz w:val="28"/>
          <w:szCs w:val="28"/>
        </w:rPr>
      </w:pPr>
      <w:r w:rsidRPr="00DC0594">
        <w:rPr>
          <w:rFonts w:ascii="Simplified Arabic" w:hAnsi="Simplified Arabic" w:cs="Simplified Arabic"/>
          <w:sz w:val="28"/>
          <w:szCs w:val="28"/>
          <w:rtl/>
        </w:rPr>
        <w:lastRenderedPageBreak/>
        <w:t>وكل ذلك يرفع رضا المرضى، وهو أحد أهم مؤشرات جودة الخدمة</w:t>
      </w:r>
      <w:r w:rsidRPr="00DC0594">
        <w:rPr>
          <w:rFonts w:ascii="Simplified Arabic" w:hAnsi="Simplified Arabic" w:cs="Simplified Arabic"/>
          <w:sz w:val="28"/>
          <w:szCs w:val="28"/>
        </w:rPr>
        <w:t>.</w:t>
      </w:r>
    </w:p>
    <w:p w14:paraId="347099F6" w14:textId="77777777" w:rsidR="00E72054" w:rsidRPr="00DC0594" w:rsidRDefault="00E72054" w:rsidP="0066109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ارتباط ذلك بالحوكمة</w:t>
      </w:r>
    </w:p>
    <w:p w14:paraId="5ECF33EE" w14:textId="77777777" w:rsidR="00E72054" w:rsidRPr="00DC0594" w:rsidRDefault="00E72054" w:rsidP="0066109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تطبيق مبدأ الشفافية ضمن منظومة الحوكمة يُعدّ خطوة أساسية لرفع جودة الخدمات العلاجية، لأنه</w:t>
      </w:r>
      <w:r w:rsidRPr="00DC0594">
        <w:rPr>
          <w:rFonts w:ascii="Simplified Arabic" w:hAnsi="Simplified Arabic" w:cs="Simplified Arabic"/>
          <w:sz w:val="28"/>
          <w:szCs w:val="28"/>
        </w:rPr>
        <w:t>:</w:t>
      </w:r>
    </w:p>
    <w:p w14:paraId="4E0808D4" w14:textId="0FC2A041" w:rsidR="00E72054" w:rsidRPr="00661096" w:rsidRDefault="00E72054" w:rsidP="00661096">
      <w:pPr>
        <w:pStyle w:val="a8"/>
        <w:numPr>
          <w:ilvl w:val="0"/>
          <w:numId w:val="420"/>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يُنظم العمل</w:t>
      </w:r>
      <w:r w:rsidR="00661096">
        <w:rPr>
          <w:rFonts w:ascii="Simplified Arabic" w:hAnsi="Simplified Arabic" w:cs="Simplified Arabic" w:hint="cs"/>
          <w:sz w:val="28"/>
          <w:szCs w:val="28"/>
          <w:rtl/>
        </w:rPr>
        <w:t>.</w:t>
      </w:r>
    </w:p>
    <w:p w14:paraId="25477EEA" w14:textId="388A9390" w:rsidR="00E72054" w:rsidRPr="00661096" w:rsidRDefault="00E72054" w:rsidP="00661096">
      <w:pPr>
        <w:pStyle w:val="a8"/>
        <w:numPr>
          <w:ilvl w:val="0"/>
          <w:numId w:val="420"/>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يُوضح الأدوار</w:t>
      </w:r>
      <w:r w:rsidR="00661096">
        <w:rPr>
          <w:rFonts w:ascii="Simplified Arabic" w:hAnsi="Simplified Arabic" w:cs="Simplified Arabic" w:hint="cs"/>
          <w:sz w:val="28"/>
          <w:szCs w:val="28"/>
          <w:rtl/>
        </w:rPr>
        <w:t>.</w:t>
      </w:r>
    </w:p>
    <w:p w14:paraId="42DC9EF0" w14:textId="374BCCC3" w:rsidR="00E72054" w:rsidRPr="00661096" w:rsidRDefault="00E72054" w:rsidP="00661096">
      <w:pPr>
        <w:pStyle w:val="a8"/>
        <w:numPr>
          <w:ilvl w:val="0"/>
          <w:numId w:val="420"/>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يُحسّن التنسيق</w:t>
      </w:r>
      <w:r w:rsidR="00661096">
        <w:rPr>
          <w:rFonts w:ascii="Simplified Arabic" w:hAnsi="Simplified Arabic" w:cs="Simplified Arabic" w:hint="cs"/>
          <w:sz w:val="28"/>
          <w:szCs w:val="28"/>
          <w:rtl/>
        </w:rPr>
        <w:t>.</w:t>
      </w:r>
    </w:p>
    <w:p w14:paraId="24CA456A" w14:textId="71FB1952" w:rsidR="00E72054" w:rsidRPr="00661096" w:rsidRDefault="00E72054" w:rsidP="00661096">
      <w:pPr>
        <w:pStyle w:val="a8"/>
        <w:numPr>
          <w:ilvl w:val="0"/>
          <w:numId w:val="420"/>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يُعزز المساءلة</w:t>
      </w:r>
      <w:r w:rsidR="00661096">
        <w:rPr>
          <w:rFonts w:ascii="Simplified Arabic" w:hAnsi="Simplified Arabic" w:cs="Simplified Arabic" w:hint="cs"/>
          <w:sz w:val="28"/>
          <w:szCs w:val="28"/>
          <w:rtl/>
        </w:rPr>
        <w:t>.</w:t>
      </w:r>
    </w:p>
    <w:p w14:paraId="7ED5C061" w14:textId="49075FBE" w:rsidR="00E72054" w:rsidRPr="00661096" w:rsidRDefault="00E72054" w:rsidP="00661096">
      <w:pPr>
        <w:pStyle w:val="a8"/>
        <w:numPr>
          <w:ilvl w:val="0"/>
          <w:numId w:val="420"/>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يُرفع كفاءة التشغيل</w:t>
      </w:r>
      <w:r w:rsidR="00661096">
        <w:rPr>
          <w:rFonts w:ascii="Simplified Arabic" w:hAnsi="Simplified Arabic" w:cs="Simplified Arabic" w:hint="cs"/>
          <w:sz w:val="28"/>
          <w:szCs w:val="28"/>
          <w:rtl/>
        </w:rPr>
        <w:t>.</w:t>
      </w:r>
    </w:p>
    <w:p w14:paraId="69425760" w14:textId="34D9F6DB" w:rsidR="00E72054" w:rsidRDefault="00E72054" w:rsidP="00661096">
      <w:pPr>
        <w:ind w:left="720"/>
        <w:jc w:val="lowKashida"/>
        <w:rPr>
          <w:rFonts w:ascii="Simplified Arabic" w:hAnsi="Simplified Arabic" w:cs="Simplified Arabic"/>
          <w:sz w:val="28"/>
          <w:szCs w:val="28"/>
          <w:rtl/>
        </w:rPr>
      </w:pPr>
      <w:r w:rsidRPr="00DC0594">
        <w:rPr>
          <w:rFonts w:ascii="Simplified Arabic" w:hAnsi="Simplified Arabic" w:cs="Simplified Arabic"/>
          <w:sz w:val="28"/>
          <w:szCs w:val="28"/>
          <w:rtl/>
        </w:rPr>
        <w:t>وبذلك تصبح الشفافية عنصرًا محوريًا في تحسين جودة خدمات العلاج الطبيعي داخل المستشفيات</w:t>
      </w:r>
      <w:r w:rsidR="006157C5">
        <w:rPr>
          <w:rStyle w:val="a5"/>
          <w:rFonts w:ascii="Simplified Arabic" w:hAnsi="Simplified Arabic" w:cs="Simplified Arabic"/>
          <w:sz w:val="28"/>
          <w:szCs w:val="28"/>
          <w:rtl/>
        </w:rPr>
        <w:footnoteReference w:id="39"/>
      </w:r>
      <w:r w:rsidRPr="00DC0594">
        <w:rPr>
          <w:rFonts w:ascii="Simplified Arabic" w:hAnsi="Simplified Arabic" w:cs="Simplified Arabic"/>
          <w:sz w:val="28"/>
          <w:szCs w:val="28"/>
        </w:rPr>
        <w:t>.</w:t>
      </w:r>
    </w:p>
    <w:p w14:paraId="03E21007" w14:textId="77777777" w:rsidR="006028FA" w:rsidRDefault="006028FA" w:rsidP="00661096">
      <w:pPr>
        <w:ind w:left="720"/>
        <w:jc w:val="lowKashida"/>
        <w:rPr>
          <w:rFonts w:ascii="Simplified Arabic" w:hAnsi="Simplified Arabic" w:cs="Simplified Arabic"/>
          <w:sz w:val="28"/>
          <w:szCs w:val="28"/>
          <w:rtl/>
        </w:rPr>
      </w:pPr>
    </w:p>
    <w:p w14:paraId="5DD1EADB" w14:textId="77777777" w:rsidR="006028FA" w:rsidRDefault="006028FA" w:rsidP="00661096">
      <w:pPr>
        <w:ind w:left="720"/>
        <w:jc w:val="lowKashida"/>
        <w:rPr>
          <w:rFonts w:ascii="Simplified Arabic" w:hAnsi="Simplified Arabic" w:cs="Simplified Arabic"/>
          <w:sz w:val="28"/>
          <w:szCs w:val="28"/>
          <w:rtl/>
        </w:rPr>
      </w:pPr>
    </w:p>
    <w:p w14:paraId="7CBEC72E" w14:textId="77777777" w:rsidR="006028FA" w:rsidRDefault="006028FA" w:rsidP="00661096">
      <w:pPr>
        <w:ind w:left="720"/>
        <w:jc w:val="lowKashida"/>
        <w:rPr>
          <w:rFonts w:ascii="Simplified Arabic" w:hAnsi="Simplified Arabic" w:cs="Simplified Arabic"/>
          <w:sz w:val="28"/>
          <w:szCs w:val="28"/>
          <w:rtl/>
        </w:rPr>
      </w:pPr>
    </w:p>
    <w:p w14:paraId="267BB26A" w14:textId="77777777" w:rsidR="006028FA" w:rsidRDefault="006028FA" w:rsidP="00661096">
      <w:pPr>
        <w:ind w:left="720"/>
        <w:jc w:val="lowKashida"/>
        <w:rPr>
          <w:rFonts w:ascii="Simplified Arabic" w:hAnsi="Simplified Arabic" w:cs="Simplified Arabic"/>
          <w:sz w:val="28"/>
          <w:szCs w:val="28"/>
          <w:rtl/>
        </w:rPr>
      </w:pPr>
    </w:p>
    <w:p w14:paraId="0AC29225" w14:textId="77777777" w:rsidR="006028FA" w:rsidRDefault="006028FA" w:rsidP="00661096">
      <w:pPr>
        <w:ind w:left="720"/>
        <w:jc w:val="lowKashida"/>
        <w:rPr>
          <w:rFonts w:ascii="Simplified Arabic" w:hAnsi="Simplified Arabic" w:cs="Simplified Arabic"/>
          <w:sz w:val="28"/>
          <w:szCs w:val="28"/>
          <w:rtl/>
        </w:rPr>
      </w:pPr>
    </w:p>
    <w:p w14:paraId="2C3CF4ED" w14:textId="77777777" w:rsidR="006028FA" w:rsidRDefault="006028FA" w:rsidP="00661096">
      <w:pPr>
        <w:ind w:left="720"/>
        <w:jc w:val="lowKashida"/>
        <w:rPr>
          <w:rFonts w:ascii="Simplified Arabic" w:hAnsi="Simplified Arabic" w:cs="Simplified Arabic"/>
          <w:sz w:val="28"/>
          <w:szCs w:val="28"/>
          <w:rtl/>
        </w:rPr>
      </w:pPr>
    </w:p>
    <w:p w14:paraId="6D06DA1B" w14:textId="77777777" w:rsidR="006028FA" w:rsidRDefault="006028FA" w:rsidP="00661096">
      <w:pPr>
        <w:ind w:left="720"/>
        <w:jc w:val="lowKashida"/>
        <w:rPr>
          <w:rFonts w:ascii="Simplified Arabic" w:hAnsi="Simplified Arabic" w:cs="Simplified Arabic"/>
          <w:sz w:val="28"/>
          <w:szCs w:val="28"/>
          <w:rtl/>
        </w:rPr>
      </w:pPr>
    </w:p>
    <w:p w14:paraId="43D33372" w14:textId="77777777" w:rsidR="006028FA" w:rsidRDefault="006028FA" w:rsidP="00661096">
      <w:pPr>
        <w:ind w:left="720"/>
        <w:jc w:val="lowKashida"/>
        <w:rPr>
          <w:rFonts w:ascii="Simplified Arabic" w:hAnsi="Simplified Arabic" w:cs="Simplified Arabic"/>
          <w:sz w:val="28"/>
          <w:szCs w:val="28"/>
          <w:rtl/>
        </w:rPr>
      </w:pPr>
    </w:p>
    <w:p w14:paraId="2057D3E2" w14:textId="77777777" w:rsidR="006028FA" w:rsidRDefault="006028FA" w:rsidP="00661096">
      <w:pPr>
        <w:ind w:left="720"/>
        <w:jc w:val="lowKashida"/>
        <w:rPr>
          <w:rFonts w:ascii="Simplified Arabic" w:hAnsi="Simplified Arabic" w:cs="Simplified Arabic"/>
          <w:sz w:val="28"/>
          <w:szCs w:val="28"/>
          <w:rtl/>
        </w:rPr>
      </w:pPr>
    </w:p>
    <w:p w14:paraId="0FFE5888" w14:textId="77777777" w:rsidR="006028FA" w:rsidRDefault="006028FA" w:rsidP="00661096">
      <w:pPr>
        <w:ind w:left="720"/>
        <w:jc w:val="lowKashida"/>
        <w:rPr>
          <w:rFonts w:ascii="Simplified Arabic" w:hAnsi="Simplified Arabic" w:cs="Simplified Arabic"/>
          <w:sz w:val="28"/>
          <w:szCs w:val="28"/>
          <w:rtl/>
        </w:rPr>
      </w:pPr>
    </w:p>
    <w:p w14:paraId="5EA4D6F3" w14:textId="77777777" w:rsidR="006028FA" w:rsidRPr="00DC0594" w:rsidRDefault="006028FA" w:rsidP="00661096">
      <w:pPr>
        <w:ind w:left="720"/>
        <w:jc w:val="lowKashida"/>
        <w:rPr>
          <w:rFonts w:ascii="Simplified Arabic" w:hAnsi="Simplified Arabic" w:cs="Simplified Arabic"/>
          <w:sz w:val="28"/>
          <w:szCs w:val="28"/>
          <w:rtl/>
        </w:rPr>
      </w:pPr>
    </w:p>
    <w:p w14:paraId="661FEFD2" w14:textId="77777777" w:rsidR="00E72054" w:rsidRPr="006028FA" w:rsidRDefault="00E72054" w:rsidP="006028FA">
      <w:pPr>
        <w:jc w:val="center"/>
        <w:rPr>
          <w:rFonts w:ascii="Simplified Arabic" w:hAnsi="Simplified Arabic" w:cs="Simplified Arabic"/>
          <w:b/>
          <w:bCs/>
          <w:sz w:val="36"/>
          <w:szCs w:val="36"/>
        </w:rPr>
      </w:pPr>
      <w:r w:rsidRPr="006028FA">
        <w:rPr>
          <w:rFonts w:ascii="Simplified Arabic" w:hAnsi="Simplified Arabic" w:cs="Simplified Arabic"/>
          <w:b/>
          <w:bCs/>
          <w:sz w:val="36"/>
          <w:szCs w:val="36"/>
          <w:rtl/>
        </w:rPr>
        <w:lastRenderedPageBreak/>
        <w:t>أثر المساءلة على الأداء المهني والإداري</w:t>
      </w:r>
    </w:p>
    <w:p w14:paraId="2EE89CCD" w14:textId="77777777" w:rsidR="00E72054" w:rsidRPr="00DC0594" w:rsidRDefault="00E72054" w:rsidP="0066109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المساءلة ليست مجرد إجراء إداري، بل هي آلية تنظيمية تُعيد تشكيل بيئة العمل داخل الأقسام العلاجية، وتُحوّل الأداء من اجتهادات فردية إلى منظومة احترافية قائمة على الانضباط، الالتزام، وتحمل المسؤولية. وعندما تُطبَّق المساءلة وفق مبادئ الحوكمة، فإن أثرها يمتد ليشمل جودة الخدمة، كفاءة التشغيل، وفعالية الإدارة</w:t>
      </w:r>
      <w:r w:rsidRPr="00DC0594">
        <w:rPr>
          <w:rFonts w:ascii="Simplified Arabic" w:hAnsi="Simplified Arabic" w:cs="Simplified Arabic"/>
          <w:sz w:val="28"/>
          <w:szCs w:val="28"/>
        </w:rPr>
        <w:t>.</w:t>
      </w:r>
    </w:p>
    <w:p w14:paraId="2CD43998" w14:textId="28539AD4" w:rsidR="00E72054" w:rsidRPr="00DC0594" w:rsidRDefault="00E72054" w:rsidP="0066109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رفع مستوى الالتزام المهني</w:t>
      </w:r>
      <w:r w:rsidR="00661096">
        <w:rPr>
          <w:rFonts w:ascii="Simplified Arabic" w:hAnsi="Simplified Arabic" w:cs="Simplified Arabic" w:hint="cs"/>
          <w:sz w:val="28"/>
          <w:szCs w:val="28"/>
          <w:rtl/>
        </w:rPr>
        <w:t>.</w:t>
      </w:r>
    </w:p>
    <w:p w14:paraId="64B23CE1" w14:textId="77777777" w:rsidR="00E72054" w:rsidRPr="00DC0594" w:rsidRDefault="00E72054" w:rsidP="0066109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المساءلة تجعل كل فرد داخل القسم مسؤولًا عن</w:t>
      </w:r>
      <w:r w:rsidRPr="00DC0594">
        <w:rPr>
          <w:rFonts w:ascii="Simplified Arabic" w:hAnsi="Simplified Arabic" w:cs="Simplified Arabic"/>
          <w:sz w:val="28"/>
          <w:szCs w:val="28"/>
        </w:rPr>
        <w:t>:</w:t>
      </w:r>
    </w:p>
    <w:p w14:paraId="24D67A94" w14:textId="15C2E7CC" w:rsidR="00E72054" w:rsidRPr="00661096" w:rsidRDefault="00E72054" w:rsidP="00661096">
      <w:pPr>
        <w:pStyle w:val="a8"/>
        <w:numPr>
          <w:ilvl w:val="0"/>
          <w:numId w:val="421"/>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جودة الجلسات العلاجية</w:t>
      </w:r>
      <w:r w:rsidR="00661096">
        <w:rPr>
          <w:rFonts w:ascii="Simplified Arabic" w:hAnsi="Simplified Arabic" w:cs="Simplified Arabic" w:hint="cs"/>
          <w:sz w:val="28"/>
          <w:szCs w:val="28"/>
          <w:rtl/>
        </w:rPr>
        <w:t>.</w:t>
      </w:r>
    </w:p>
    <w:p w14:paraId="53293663" w14:textId="7143427E" w:rsidR="00E72054" w:rsidRPr="00661096" w:rsidRDefault="00E72054" w:rsidP="00661096">
      <w:pPr>
        <w:pStyle w:val="a8"/>
        <w:numPr>
          <w:ilvl w:val="0"/>
          <w:numId w:val="421"/>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الالتزام بالبروتوكولات</w:t>
      </w:r>
      <w:r w:rsidR="00661096">
        <w:rPr>
          <w:rFonts w:ascii="Simplified Arabic" w:hAnsi="Simplified Arabic" w:cs="Simplified Arabic" w:hint="cs"/>
          <w:sz w:val="28"/>
          <w:szCs w:val="28"/>
          <w:rtl/>
        </w:rPr>
        <w:t>.</w:t>
      </w:r>
    </w:p>
    <w:p w14:paraId="6F185DC3" w14:textId="3C5ABD41" w:rsidR="00E72054" w:rsidRPr="00661096" w:rsidRDefault="00E72054" w:rsidP="00661096">
      <w:pPr>
        <w:pStyle w:val="a8"/>
        <w:numPr>
          <w:ilvl w:val="0"/>
          <w:numId w:val="421"/>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دقة التقييمات العلاجية</w:t>
      </w:r>
      <w:r w:rsidR="00661096">
        <w:rPr>
          <w:rFonts w:ascii="Simplified Arabic" w:hAnsi="Simplified Arabic" w:cs="Simplified Arabic" w:hint="cs"/>
          <w:sz w:val="28"/>
          <w:szCs w:val="28"/>
          <w:rtl/>
        </w:rPr>
        <w:t>.</w:t>
      </w:r>
    </w:p>
    <w:p w14:paraId="14D1EDF7" w14:textId="77777777" w:rsidR="00E72054" w:rsidRPr="00DC0594" w:rsidRDefault="00E72054" w:rsidP="006157C5">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هذا يرفع مستوى الانضباط ويُقلل الأخطاء، ويُعزز المهنية في تقديم الخدمة</w:t>
      </w:r>
      <w:r w:rsidRPr="00DC0594">
        <w:rPr>
          <w:rFonts w:ascii="Simplified Arabic" w:hAnsi="Simplified Arabic" w:cs="Simplified Arabic"/>
          <w:sz w:val="28"/>
          <w:szCs w:val="28"/>
        </w:rPr>
        <w:t>.</w:t>
      </w:r>
    </w:p>
    <w:p w14:paraId="05BB4BB0" w14:textId="77777777" w:rsidR="00E72054" w:rsidRPr="00DC0594" w:rsidRDefault="00E72054" w:rsidP="0066109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عندما تكون هناك مساءلة واضحة</w:t>
      </w:r>
      <w:r w:rsidRPr="00DC0594">
        <w:rPr>
          <w:rFonts w:ascii="Simplified Arabic" w:hAnsi="Simplified Arabic" w:cs="Simplified Arabic"/>
          <w:sz w:val="28"/>
          <w:szCs w:val="28"/>
        </w:rPr>
        <w:t>:</w:t>
      </w:r>
    </w:p>
    <w:p w14:paraId="7D53515C" w14:textId="09D4A4EF" w:rsidR="00E72054" w:rsidRPr="00661096" w:rsidRDefault="00E72054" w:rsidP="00661096">
      <w:pPr>
        <w:pStyle w:val="a8"/>
        <w:numPr>
          <w:ilvl w:val="0"/>
          <w:numId w:val="423"/>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تُصبح القرارات مبنية على معايير</w:t>
      </w:r>
      <w:r w:rsidR="006157C5">
        <w:rPr>
          <w:rFonts w:ascii="Simplified Arabic" w:hAnsi="Simplified Arabic" w:cs="Simplified Arabic" w:hint="cs"/>
          <w:sz w:val="28"/>
          <w:szCs w:val="28"/>
          <w:rtl/>
        </w:rPr>
        <w:t>.</w:t>
      </w:r>
    </w:p>
    <w:p w14:paraId="00653FFF" w14:textId="24BD3630" w:rsidR="00E72054" w:rsidRPr="00661096" w:rsidRDefault="00E72054" w:rsidP="00661096">
      <w:pPr>
        <w:pStyle w:val="a8"/>
        <w:numPr>
          <w:ilvl w:val="0"/>
          <w:numId w:val="423"/>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تقلّ القرارات العشوائية</w:t>
      </w:r>
      <w:r w:rsidR="006157C5">
        <w:rPr>
          <w:rFonts w:ascii="Simplified Arabic" w:hAnsi="Simplified Arabic" w:cs="Simplified Arabic" w:hint="cs"/>
          <w:sz w:val="28"/>
          <w:szCs w:val="28"/>
          <w:rtl/>
        </w:rPr>
        <w:t>.</w:t>
      </w:r>
    </w:p>
    <w:p w14:paraId="4754B9A2" w14:textId="0C1535CA" w:rsidR="00E72054" w:rsidRPr="00661096" w:rsidRDefault="00E72054" w:rsidP="00661096">
      <w:pPr>
        <w:pStyle w:val="a8"/>
        <w:numPr>
          <w:ilvl w:val="0"/>
          <w:numId w:val="423"/>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تتحسن آليات التخطيط والمتابعة</w:t>
      </w:r>
      <w:r w:rsidR="006157C5">
        <w:rPr>
          <w:rFonts w:ascii="Simplified Arabic" w:hAnsi="Simplified Arabic" w:cs="Simplified Arabic" w:hint="cs"/>
          <w:sz w:val="28"/>
          <w:szCs w:val="28"/>
          <w:rtl/>
        </w:rPr>
        <w:t>.</w:t>
      </w:r>
    </w:p>
    <w:p w14:paraId="186244D6" w14:textId="77777777" w:rsidR="00E72054" w:rsidRPr="00661096" w:rsidRDefault="00E72054" w:rsidP="00661096">
      <w:pPr>
        <w:pStyle w:val="a8"/>
        <w:numPr>
          <w:ilvl w:val="0"/>
          <w:numId w:val="423"/>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المساءلة تُحوّل الإدارة إلى منظومة تعتمد على بيانات وليس على اجتهادات</w:t>
      </w:r>
      <w:r w:rsidRPr="00661096">
        <w:rPr>
          <w:rFonts w:ascii="Simplified Arabic" w:hAnsi="Simplified Arabic" w:cs="Simplified Arabic"/>
          <w:sz w:val="28"/>
          <w:szCs w:val="28"/>
        </w:rPr>
        <w:t>.</w:t>
      </w:r>
    </w:p>
    <w:p w14:paraId="0CF78476" w14:textId="67E6609C" w:rsidR="00E72054" w:rsidRPr="00661096" w:rsidRDefault="00E72054" w:rsidP="00661096">
      <w:pPr>
        <w:pStyle w:val="a8"/>
        <w:numPr>
          <w:ilvl w:val="0"/>
          <w:numId w:val="423"/>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تعزيز كفاءة توزيع المهام</w:t>
      </w:r>
      <w:r w:rsidR="006157C5">
        <w:rPr>
          <w:rStyle w:val="a5"/>
          <w:rFonts w:ascii="Simplified Arabic" w:hAnsi="Simplified Arabic" w:cs="Simplified Arabic"/>
          <w:sz w:val="28"/>
          <w:szCs w:val="28"/>
        </w:rPr>
        <w:footnoteReference w:id="40"/>
      </w:r>
      <w:r w:rsidR="006157C5">
        <w:rPr>
          <w:rFonts w:ascii="Simplified Arabic" w:hAnsi="Simplified Arabic" w:cs="Simplified Arabic" w:hint="cs"/>
          <w:sz w:val="28"/>
          <w:szCs w:val="28"/>
          <w:rtl/>
        </w:rPr>
        <w:t>.</w:t>
      </w:r>
    </w:p>
    <w:p w14:paraId="0EA1579F" w14:textId="77777777" w:rsidR="00E72054" w:rsidRPr="00DC0594" w:rsidRDefault="00E72054" w:rsidP="006157C5">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المساءلة تُسهم في</w:t>
      </w:r>
      <w:r w:rsidRPr="00DC0594">
        <w:rPr>
          <w:rFonts w:ascii="Simplified Arabic" w:hAnsi="Simplified Arabic" w:cs="Simplified Arabic"/>
          <w:sz w:val="28"/>
          <w:szCs w:val="28"/>
        </w:rPr>
        <w:t>:</w:t>
      </w:r>
    </w:p>
    <w:p w14:paraId="5EAB1D71" w14:textId="39D484BC" w:rsidR="00E72054" w:rsidRPr="00661096" w:rsidRDefault="00E72054" w:rsidP="00661096">
      <w:pPr>
        <w:pStyle w:val="a8"/>
        <w:numPr>
          <w:ilvl w:val="0"/>
          <w:numId w:val="424"/>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مراقبة مدى التزام كل معالج بمهامه</w:t>
      </w:r>
      <w:r w:rsidR="00661096">
        <w:rPr>
          <w:rFonts w:ascii="Simplified Arabic" w:hAnsi="Simplified Arabic" w:cs="Simplified Arabic" w:hint="cs"/>
          <w:sz w:val="28"/>
          <w:szCs w:val="28"/>
          <w:rtl/>
        </w:rPr>
        <w:t>.</w:t>
      </w:r>
    </w:p>
    <w:p w14:paraId="6595581B" w14:textId="28F4EC80" w:rsidR="00E72054" w:rsidRPr="00661096" w:rsidRDefault="00E72054" w:rsidP="00661096">
      <w:pPr>
        <w:pStyle w:val="a8"/>
        <w:numPr>
          <w:ilvl w:val="0"/>
          <w:numId w:val="424"/>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ضمان عدالة توزيع الحالات</w:t>
      </w:r>
      <w:r w:rsidR="00661096">
        <w:rPr>
          <w:rFonts w:ascii="Simplified Arabic" w:hAnsi="Simplified Arabic" w:cs="Simplified Arabic" w:hint="cs"/>
          <w:sz w:val="28"/>
          <w:szCs w:val="28"/>
          <w:rtl/>
        </w:rPr>
        <w:t>.</w:t>
      </w:r>
    </w:p>
    <w:p w14:paraId="237781D1" w14:textId="6AE1A2D4" w:rsidR="00E72054" w:rsidRPr="00661096" w:rsidRDefault="00E72054" w:rsidP="00661096">
      <w:pPr>
        <w:pStyle w:val="a8"/>
        <w:numPr>
          <w:ilvl w:val="0"/>
          <w:numId w:val="424"/>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معالجة أي قصور في الأداء بشكل منهجي</w:t>
      </w:r>
      <w:r w:rsidR="00661096" w:rsidRPr="00661096">
        <w:rPr>
          <w:rFonts w:ascii="Simplified Arabic" w:hAnsi="Simplified Arabic" w:cs="Simplified Arabic" w:hint="cs"/>
          <w:sz w:val="28"/>
          <w:szCs w:val="28"/>
          <w:rtl/>
        </w:rPr>
        <w:t xml:space="preserve"> </w:t>
      </w:r>
      <w:r w:rsidRPr="00661096">
        <w:rPr>
          <w:rFonts w:ascii="Simplified Arabic" w:hAnsi="Simplified Arabic" w:cs="Simplified Arabic"/>
          <w:sz w:val="28"/>
          <w:szCs w:val="28"/>
          <w:rtl/>
        </w:rPr>
        <w:t>يرفع الإنتاجية ويُحسّن جودة الخدمة العلاجية</w:t>
      </w:r>
      <w:r w:rsidRPr="00661096">
        <w:rPr>
          <w:rFonts w:ascii="Simplified Arabic" w:hAnsi="Simplified Arabic" w:cs="Simplified Arabic"/>
          <w:sz w:val="28"/>
          <w:szCs w:val="28"/>
        </w:rPr>
        <w:t>.</w:t>
      </w:r>
    </w:p>
    <w:p w14:paraId="3ABBF5E2" w14:textId="5721B9EC" w:rsidR="00E72054" w:rsidRPr="00661096" w:rsidRDefault="00E72054" w:rsidP="00661096">
      <w:pPr>
        <w:pStyle w:val="a8"/>
        <w:numPr>
          <w:ilvl w:val="0"/>
          <w:numId w:val="424"/>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تقليل الأخطاء العلاجية والإدارية</w:t>
      </w:r>
      <w:r w:rsidR="00661096">
        <w:rPr>
          <w:rFonts w:ascii="Simplified Arabic" w:hAnsi="Simplified Arabic" w:cs="Simplified Arabic" w:hint="cs"/>
          <w:sz w:val="28"/>
          <w:szCs w:val="28"/>
          <w:rtl/>
        </w:rPr>
        <w:t>.</w:t>
      </w:r>
    </w:p>
    <w:p w14:paraId="57D4B977" w14:textId="77777777" w:rsidR="00E72054" w:rsidRPr="00DC0594" w:rsidRDefault="00E72054" w:rsidP="00661096">
      <w:pPr>
        <w:jc w:val="lowKashida"/>
        <w:rPr>
          <w:rFonts w:ascii="Simplified Arabic" w:hAnsi="Simplified Arabic" w:cs="Simplified Arabic"/>
          <w:sz w:val="28"/>
          <w:szCs w:val="28"/>
        </w:rPr>
      </w:pPr>
      <w:r w:rsidRPr="00DC0594">
        <w:rPr>
          <w:rFonts w:ascii="Simplified Arabic" w:hAnsi="Simplified Arabic" w:cs="Simplified Arabic"/>
          <w:sz w:val="28"/>
          <w:szCs w:val="28"/>
          <w:rtl/>
        </w:rPr>
        <w:lastRenderedPageBreak/>
        <w:t>وجود نظام مساءلة فعّال يؤدي إلى</w:t>
      </w:r>
      <w:r w:rsidRPr="00DC0594">
        <w:rPr>
          <w:rFonts w:ascii="Simplified Arabic" w:hAnsi="Simplified Arabic" w:cs="Simplified Arabic"/>
          <w:sz w:val="28"/>
          <w:szCs w:val="28"/>
        </w:rPr>
        <w:t>:</w:t>
      </w:r>
    </w:p>
    <w:p w14:paraId="16DBE652" w14:textId="77777777" w:rsidR="00E72054" w:rsidRPr="00661096" w:rsidRDefault="00E72054" w:rsidP="00661096">
      <w:pPr>
        <w:pStyle w:val="a8"/>
        <w:numPr>
          <w:ilvl w:val="0"/>
          <w:numId w:val="425"/>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تتبع الأخطاء</w:t>
      </w:r>
    </w:p>
    <w:p w14:paraId="0D1F9456" w14:textId="77777777" w:rsidR="00E72054" w:rsidRPr="00661096" w:rsidRDefault="00E72054" w:rsidP="00661096">
      <w:pPr>
        <w:pStyle w:val="a8"/>
        <w:numPr>
          <w:ilvl w:val="0"/>
          <w:numId w:val="425"/>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تحليل أسبابها</w:t>
      </w:r>
    </w:p>
    <w:p w14:paraId="0F8A51BB" w14:textId="77777777" w:rsidR="00E72054" w:rsidRPr="00661096" w:rsidRDefault="00E72054" w:rsidP="00661096">
      <w:pPr>
        <w:pStyle w:val="a8"/>
        <w:numPr>
          <w:ilvl w:val="0"/>
          <w:numId w:val="425"/>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وضع حلول وقائية</w:t>
      </w:r>
    </w:p>
    <w:p w14:paraId="486E2609" w14:textId="77777777" w:rsidR="00E72054" w:rsidRPr="00661096" w:rsidRDefault="00E72054" w:rsidP="00661096">
      <w:pPr>
        <w:pStyle w:val="a8"/>
        <w:numPr>
          <w:ilvl w:val="0"/>
          <w:numId w:val="425"/>
        </w:numPr>
        <w:jc w:val="lowKashida"/>
        <w:rPr>
          <w:rFonts w:ascii="Simplified Arabic" w:hAnsi="Simplified Arabic" w:cs="Simplified Arabic"/>
          <w:sz w:val="28"/>
          <w:szCs w:val="28"/>
        </w:rPr>
      </w:pPr>
      <w:r w:rsidRPr="00661096">
        <w:rPr>
          <w:rFonts w:ascii="Simplified Arabic" w:hAnsi="Simplified Arabic" w:cs="Simplified Arabic"/>
          <w:sz w:val="28"/>
          <w:szCs w:val="28"/>
          <w:rtl/>
        </w:rPr>
        <w:t>منع تكرارها</w:t>
      </w:r>
    </w:p>
    <w:p w14:paraId="65E4F5DF" w14:textId="77777777" w:rsidR="004C7893" w:rsidRDefault="00E72054" w:rsidP="004C7893">
      <w:pPr>
        <w:jc w:val="lowKashida"/>
        <w:rPr>
          <w:rFonts w:ascii="Simplified Arabic" w:hAnsi="Simplified Arabic" w:cs="Simplified Arabic"/>
          <w:sz w:val="28"/>
          <w:szCs w:val="28"/>
          <w:rtl/>
        </w:rPr>
      </w:pPr>
      <w:r w:rsidRPr="00DC0594">
        <w:rPr>
          <w:rFonts w:ascii="Simplified Arabic" w:hAnsi="Simplified Arabic" w:cs="Simplified Arabic"/>
          <w:sz w:val="28"/>
          <w:szCs w:val="28"/>
          <w:rtl/>
        </w:rPr>
        <w:t>وبذلك تصبح بيئة العمل أكثر أمانًا للمرضى وللكوادر</w:t>
      </w:r>
      <w:r w:rsidRPr="00DC0594">
        <w:rPr>
          <w:rFonts w:ascii="Simplified Arabic" w:hAnsi="Simplified Arabic" w:cs="Simplified Arabic"/>
          <w:sz w:val="28"/>
          <w:szCs w:val="28"/>
        </w:rPr>
        <w:t>.</w:t>
      </w:r>
    </w:p>
    <w:p w14:paraId="526372A3" w14:textId="65CF89C3" w:rsidR="00E72054" w:rsidRPr="00DC0594" w:rsidRDefault="00E72054" w:rsidP="004C789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المساءلة تُسهم في</w:t>
      </w:r>
      <w:r w:rsidRPr="00DC0594">
        <w:rPr>
          <w:rFonts w:ascii="Simplified Arabic" w:hAnsi="Simplified Arabic" w:cs="Simplified Arabic"/>
          <w:sz w:val="28"/>
          <w:szCs w:val="28"/>
        </w:rPr>
        <w:t>:</w:t>
      </w:r>
    </w:p>
    <w:p w14:paraId="4C31B493" w14:textId="77777777" w:rsidR="00E72054" w:rsidRPr="004C7893" w:rsidRDefault="00E72054" w:rsidP="004C7893">
      <w:pPr>
        <w:pStyle w:val="a8"/>
        <w:numPr>
          <w:ilvl w:val="0"/>
          <w:numId w:val="426"/>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مراقبة استخدام الأجهزة العلاجية</w:t>
      </w:r>
    </w:p>
    <w:p w14:paraId="29E951AE" w14:textId="77777777" w:rsidR="00E72054" w:rsidRPr="004C7893" w:rsidRDefault="00E72054" w:rsidP="004C7893">
      <w:pPr>
        <w:pStyle w:val="a8"/>
        <w:numPr>
          <w:ilvl w:val="0"/>
          <w:numId w:val="426"/>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ضمان صيانتها في الوقت المناسب</w:t>
      </w:r>
    </w:p>
    <w:p w14:paraId="76EF57B9" w14:textId="77777777" w:rsidR="00E72054" w:rsidRPr="004C7893" w:rsidRDefault="00E72054" w:rsidP="004C7893">
      <w:pPr>
        <w:pStyle w:val="a8"/>
        <w:numPr>
          <w:ilvl w:val="0"/>
          <w:numId w:val="426"/>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متابعة استهلاك المواد العلاجية</w:t>
      </w:r>
    </w:p>
    <w:p w14:paraId="57055A67" w14:textId="5A3B4694" w:rsidR="00E72054" w:rsidRPr="004C7893" w:rsidRDefault="00E72054" w:rsidP="004C7893">
      <w:pPr>
        <w:pStyle w:val="a8"/>
        <w:numPr>
          <w:ilvl w:val="0"/>
          <w:numId w:val="426"/>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تقليل الهدر في الوقت والموارد</w:t>
      </w:r>
      <w:r w:rsidR="006157C5">
        <w:rPr>
          <w:rStyle w:val="a5"/>
          <w:rFonts w:ascii="Simplified Arabic" w:hAnsi="Simplified Arabic" w:cs="Simplified Arabic"/>
          <w:sz w:val="28"/>
          <w:szCs w:val="28"/>
        </w:rPr>
        <w:footnoteReference w:id="41"/>
      </w:r>
    </w:p>
    <w:p w14:paraId="15B04F71" w14:textId="6EF2131A" w:rsidR="00E72054" w:rsidRPr="00DC0594" w:rsidRDefault="00E72054" w:rsidP="006157C5">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هذا يعزز الكفاءة التشغيلية داخل القسم</w:t>
      </w:r>
      <w:r w:rsidR="006157C5">
        <w:rPr>
          <w:rFonts w:ascii="Simplified Arabic" w:hAnsi="Simplified Arabic" w:cs="Simplified Arabic" w:hint="cs"/>
          <w:sz w:val="28"/>
          <w:szCs w:val="28"/>
          <w:rtl/>
        </w:rPr>
        <w:t xml:space="preserve"> و</w:t>
      </w:r>
      <w:r w:rsidRPr="00DC0594">
        <w:rPr>
          <w:rFonts w:ascii="Simplified Arabic" w:hAnsi="Simplified Arabic" w:cs="Simplified Arabic"/>
          <w:sz w:val="28"/>
          <w:szCs w:val="28"/>
          <w:rtl/>
        </w:rPr>
        <w:t>رفع مستوى رضا المرضى</w:t>
      </w:r>
      <w:r w:rsidR="006157C5">
        <w:rPr>
          <w:rFonts w:ascii="Simplified Arabic" w:hAnsi="Simplified Arabic" w:cs="Simplified Arabic" w:hint="cs"/>
          <w:sz w:val="28"/>
          <w:szCs w:val="28"/>
          <w:rtl/>
        </w:rPr>
        <w:t>.</w:t>
      </w:r>
    </w:p>
    <w:p w14:paraId="27E463C4" w14:textId="77777777" w:rsidR="00E72054" w:rsidRPr="00DC0594" w:rsidRDefault="00E72054" w:rsidP="006157C5">
      <w:pPr>
        <w:jc w:val="lowKashida"/>
        <w:rPr>
          <w:rFonts w:ascii="Simplified Arabic" w:hAnsi="Simplified Arabic" w:cs="Simplified Arabic"/>
          <w:sz w:val="28"/>
          <w:szCs w:val="28"/>
        </w:rPr>
      </w:pPr>
      <w:r w:rsidRPr="00DC0594">
        <w:rPr>
          <w:rFonts w:ascii="Simplified Arabic" w:hAnsi="Simplified Arabic" w:cs="Simplified Arabic"/>
          <w:sz w:val="28"/>
          <w:szCs w:val="28"/>
          <w:rtl/>
        </w:rPr>
        <w:t xml:space="preserve">عندما يكون العاملون ملتزمين </w:t>
      </w:r>
      <w:proofErr w:type="spellStart"/>
      <w:r w:rsidRPr="00DC0594">
        <w:rPr>
          <w:rFonts w:ascii="Simplified Arabic" w:hAnsi="Simplified Arabic" w:cs="Simplified Arabic"/>
          <w:sz w:val="28"/>
          <w:szCs w:val="28"/>
          <w:rtl/>
        </w:rPr>
        <w:t>ومساءلين</w:t>
      </w:r>
      <w:proofErr w:type="spellEnd"/>
      <w:r w:rsidRPr="00DC0594">
        <w:rPr>
          <w:rFonts w:ascii="Simplified Arabic" w:hAnsi="Simplified Arabic" w:cs="Simplified Arabic"/>
          <w:sz w:val="28"/>
          <w:szCs w:val="28"/>
        </w:rPr>
        <w:t>:</w:t>
      </w:r>
    </w:p>
    <w:p w14:paraId="7FD41524" w14:textId="657F4546" w:rsidR="00E72054" w:rsidRPr="004C7893" w:rsidRDefault="00E72054" w:rsidP="004C7893">
      <w:pPr>
        <w:pStyle w:val="a8"/>
        <w:numPr>
          <w:ilvl w:val="0"/>
          <w:numId w:val="427"/>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تتحسن جودة الجلسات</w:t>
      </w:r>
      <w:r w:rsidR="006157C5">
        <w:rPr>
          <w:rFonts w:ascii="Simplified Arabic" w:hAnsi="Simplified Arabic" w:cs="Simplified Arabic" w:hint="cs"/>
          <w:sz w:val="28"/>
          <w:szCs w:val="28"/>
          <w:rtl/>
        </w:rPr>
        <w:t>.</w:t>
      </w:r>
    </w:p>
    <w:p w14:paraId="063BF61A" w14:textId="66DA731E" w:rsidR="00E72054" w:rsidRPr="004C7893" w:rsidRDefault="00E72054" w:rsidP="004C7893">
      <w:pPr>
        <w:pStyle w:val="a8"/>
        <w:numPr>
          <w:ilvl w:val="0"/>
          <w:numId w:val="427"/>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تقلّ الأخطاء</w:t>
      </w:r>
      <w:r w:rsidR="006157C5">
        <w:rPr>
          <w:rFonts w:ascii="Simplified Arabic" w:hAnsi="Simplified Arabic" w:cs="Simplified Arabic" w:hint="cs"/>
          <w:sz w:val="28"/>
          <w:szCs w:val="28"/>
          <w:rtl/>
        </w:rPr>
        <w:t>.</w:t>
      </w:r>
    </w:p>
    <w:p w14:paraId="455CE5D6" w14:textId="0F6D1565" w:rsidR="00E72054" w:rsidRPr="004C7893" w:rsidRDefault="00E72054" w:rsidP="004C7893">
      <w:pPr>
        <w:pStyle w:val="a8"/>
        <w:numPr>
          <w:ilvl w:val="0"/>
          <w:numId w:val="427"/>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تتسق الخطط العلاجية</w:t>
      </w:r>
      <w:r w:rsidR="006157C5">
        <w:rPr>
          <w:rFonts w:ascii="Simplified Arabic" w:hAnsi="Simplified Arabic" w:cs="Simplified Arabic" w:hint="cs"/>
          <w:sz w:val="28"/>
          <w:szCs w:val="28"/>
          <w:rtl/>
        </w:rPr>
        <w:t>.</w:t>
      </w:r>
    </w:p>
    <w:p w14:paraId="17EA2AE5" w14:textId="6C478959" w:rsidR="00E72054" w:rsidRPr="004C7893" w:rsidRDefault="00E72054" w:rsidP="004C7893">
      <w:pPr>
        <w:pStyle w:val="a8"/>
        <w:numPr>
          <w:ilvl w:val="0"/>
          <w:numId w:val="427"/>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ترتفع الثقة بين المريض والفريق العلاجي</w:t>
      </w:r>
      <w:r w:rsidR="006157C5">
        <w:rPr>
          <w:rFonts w:ascii="Simplified Arabic" w:hAnsi="Simplified Arabic" w:cs="Simplified Arabic" w:hint="cs"/>
          <w:sz w:val="28"/>
          <w:szCs w:val="28"/>
          <w:rtl/>
        </w:rPr>
        <w:t>.</w:t>
      </w:r>
    </w:p>
    <w:p w14:paraId="7672FFFA" w14:textId="019C0A14" w:rsidR="00E72054" w:rsidRPr="00DC0594" w:rsidRDefault="00E72054" w:rsidP="006157C5">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وهذا ينعكس مباشرة على رضا المرضى</w:t>
      </w:r>
      <w:r w:rsidR="006157C5">
        <w:rPr>
          <w:rFonts w:ascii="Simplified Arabic" w:hAnsi="Simplified Arabic" w:cs="Simplified Arabic" w:hint="cs"/>
          <w:sz w:val="28"/>
          <w:szCs w:val="28"/>
          <w:rtl/>
        </w:rPr>
        <w:t xml:space="preserve"> و</w:t>
      </w:r>
      <w:r w:rsidRPr="00DC0594">
        <w:rPr>
          <w:rFonts w:ascii="Simplified Arabic" w:hAnsi="Simplified Arabic" w:cs="Simplified Arabic"/>
          <w:sz w:val="28"/>
          <w:szCs w:val="28"/>
          <w:rtl/>
        </w:rPr>
        <w:t>دعم ثقافة التحسين المستمر</w:t>
      </w:r>
    </w:p>
    <w:p w14:paraId="34D3093D" w14:textId="77777777" w:rsidR="00E72054" w:rsidRPr="00DC0594" w:rsidRDefault="00E72054" w:rsidP="004C789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المساءلة تُشجع</w:t>
      </w:r>
      <w:r w:rsidRPr="00DC0594">
        <w:rPr>
          <w:rFonts w:ascii="Simplified Arabic" w:hAnsi="Simplified Arabic" w:cs="Simplified Arabic"/>
          <w:sz w:val="28"/>
          <w:szCs w:val="28"/>
        </w:rPr>
        <w:t>:</w:t>
      </w:r>
    </w:p>
    <w:p w14:paraId="1F1646E6" w14:textId="77777777" w:rsidR="00E72054" w:rsidRPr="004C7893" w:rsidRDefault="00E72054" w:rsidP="004C7893">
      <w:pPr>
        <w:pStyle w:val="a8"/>
        <w:numPr>
          <w:ilvl w:val="0"/>
          <w:numId w:val="428"/>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مراجعة الأداء بشكل دوري</w:t>
      </w:r>
    </w:p>
    <w:p w14:paraId="34AAA1F3" w14:textId="77777777" w:rsidR="00E72054" w:rsidRPr="004C7893" w:rsidRDefault="00E72054" w:rsidP="004C7893">
      <w:pPr>
        <w:pStyle w:val="a8"/>
        <w:numPr>
          <w:ilvl w:val="0"/>
          <w:numId w:val="428"/>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تطوير المهارات المهنية</w:t>
      </w:r>
    </w:p>
    <w:p w14:paraId="1113AA31" w14:textId="77777777" w:rsidR="00E72054" w:rsidRPr="004C7893" w:rsidRDefault="00E72054" w:rsidP="004C7893">
      <w:pPr>
        <w:pStyle w:val="a8"/>
        <w:numPr>
          <w:ilvl w:val="0"/>
          <w:numId w:val="428"/>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تحسين الإجراءات العلاجية</w:t>
      </w:r>
    </w:p>
    <w:p w14:paraId="3A74D525" w14:textId="70B7F88A" w:rsidR="00E72054" w:rsidRPr="004C7893" w:rsidRDefault="00E72054" w:rsidP="004C7893">
      <w:pPr>
        <w:pStyle w:val="a8"/>
        <w:numPr>
          <w:ilvl w:val="0"/>
          <w:numId w:val="428"/>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lastRenderedPageBreak/>
        <w:t>رفع مستوى الجودة عامًا بعد عام</w:t>
      </w:r>
      <w:r w:rsidR="006157C5">
        <w:rPr>
          <w:rStyle w:val="a5"/>
          <w:rFonts w:ascii="Simplified Arabic" w:hAnsi="Simplified Arabic" w:cs="Simplified Arabic"/>
          <w:sz w:val="28"/>
          <w:szCs w:val="28"/>
          <w:rtl/>
        </w:rPr>
        <w:footnoteReference w:id="42"/>
      </w:r>
      <w:r w:rsidR="006157C5">
        <w:rPr>
          <w:rFonts w:ascii="Simplified Arabic" w:hAnsi="Simplified Arabic" w:cs="Simplified Arabic" w:hint="cs"/>
          <w:sz w:val="28"/>
          <w:szCs w:val="28"/>
          <w:rtl/>
        </w:rPr>
        <w:t>.</w:t>
      </w:r>
    </w:p>
    <w:p w14:paraId="2F21C0E3" w14:textId="77777777" w:rsidR="00E72054" w:rsidRPr="00DC0594" w:rsidRDefault="00E72054" w:rsidP="004C789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وتصبح المساءلة جزءًا من ثقافة القسم وليس مجرد إجراء إداري</w:t>
      </w:r>
      <w:r w:rsidRPr="00DC0594">
        <w:rPr>
          <w:rFonts w:ascii="Simplified Arabic" w:hAnsi="Simplified Arabic" w:cs="Simplified Arabic"/>
          <w:sz w:val="28"/>
          <w:szCs w:val="28"/>
        </w:rPr>
        <w:t>.</w:t>
      </w:r>
    </w:p>
    <w:p w14:paraId="3CF19324" w14:textId="77777777" w:rsidR="00E72054" w:rsidRPr="00DC0594" w:rsidRDefault="00E72054" w:rsidP="004C789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النتيجة النهائية</w:t>
      </w:r>
    </w:p>
    <w:p w14:paraId="1AA69B48" w14:textId="77777777" w:rsidR="00E72054" w:rsidRPr="00DC0594" w:rsidRDefault="00E72054" w:rsidP="004C789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المساءلة تُعدّ أحد أقوى أدوات الحوكمة في رفع الأداء المهني والإداري داخل أقسام العلاج الطبيعي، لأنها</w:t>
      </w:r>
      <w:r w:rsidRPr="00DC0594">
        <w:rPr>
          <w:rFonts w:ascii="Simplified Arabic" w:hAnsi="Simplified Arabic" w:cs="Simplified Arabic"/>
          <w:sz w:val="28"/>
          <w:szCs w:val="28"/>
        </w:rPr>
        <w:t>:</w:t>
      </w:r>
    </w:p>
    <w:p w14:paraId="049FCC69" w14:textId="2950DE15" w:rsidR="00E72054" w:rsidRPr="004C7893" w:rsidRDefault="00E72054" w:rsidP="004C7893">
      <w:pPr>
        <w:pStyle w:val="a8"/>
        <w:numPr>
          <w:ilvl w:val="0"/>
          <w:numId w:val="429"/>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تُنظم العمل</w:t>
      </w:r>
      <w:r w:rsidR="004C7893">
        <w:rPr>
          <w:rFonts w:ascii="Simplified Arabic" w:hAnsi="Simplified Arabic" w:cs="Simplified Arabic" w:hint="cs"/>
          <w:sz w:val="28"/>
          <w:szCs w:val="28"/>
          <w:rtl/>
        </w:rPr>
        <w:t>.</w:t>
      </w:r>
    </w:p>
    <w:p w14:paraId="017194EA" w14:textId="1E64A2FF" w:rsidR="00E72054" w:rsidRPr="004C7893" w:rsidRDefault="00E72054" w:rsidP="004C7893">
      <w:pPr>
        <w:pStyle w:val="a8"/>
        <w:numPr>
          <w:ilvl w:val="0"/>
          <w:numId w:val="429"/>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تُوضح الأدوار</w:t>
      </w:r>
      <w:r w:rsidR="004C7893">
        <w:rPr>
          <w:rFonts w:ascii="Simplified Arabic" w:hAnsi="Simplified Arabic" w:cs="Simplified Arabic" w:hint="cs"/>
          <w:sz w:val="28"/>
          <w:szCs w:val="28"/>
          <w:rtl/>
        </w:rPr>
        <w:t>.</w:t>
      </w:r>
    </w:p>
    <w:p w14:paraId="7D6A9465" w14:textId="15CDE289" w:rsidR="00E72054" w:rsidRPr="004C7893" w:rsidRDefault="00E72054" w:rsidP="004C7893">
      <w:pPr>
        <w:pStyle w:val="a8"/>
        <w:numPr>
          <w:ilvl w:val="0"/>
          <w:numId w:val="429"/>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تُحسّن القرارات</w:t>
      </w:r>
      <w:r w:rsidR="004C7893">
        <w:rPr>
          <w:rFonts w:ascii="Simplified Arabic" w:hAnsi="Simplified Arabic" w:cs="Simplified Arabic" w:hint="cs"/>
          <w:sz w:val="28"/>
          <w:szCs w:val="28"/>
          <w:rtl/>
        </w:rPr>
        <w:t>.</w:t>
      </w:r>
    </w:p>
    <w:p w14:paraId="7CCBDA27" w14:textId="167869B4" w:rsidR="00E72054" w:rsidRPr="004C7893" w:rsidRDefault="00E72054" w:rsidP="004C7893">
      <w:pPr>
        <w:pStyle w:val="a8"/>
        <w:numPr>
          <w:ilvl w:val="0"/>
          <w:numId w:val="429"/>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تُقلل الأخطاء</w:t>
      </w:r>
      <w:r w:rsidR="004C7893">
        <w:rPr>
          <w:rFonts w:ascii="Simplified Arabic" w:hAnsi="Simplified Arabic" w:cs="Simplified Arabic" w:hint="cs"/>
          <w:sz w:val="28"/>
          <w:szCs w:val="28"/>
          <w:rtl/>
        </w:rPr>
        <w:t>.</w:t>
      </w:r>
    </w:p>
    <w:p w14:paraId="337D1277" w14:textId="247BE041" w:rsidR="00E72054" w:rsidRPr="004C7893" w:rsidRDefault="00E72054" w:rsidP="004C7893">
      <w:pPr>
        <w:pStyle w:val="a8"/>
        <w:numPr>
          <w:ilvl w:val="0"/>
          <w:numId w:val="429"/>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تُرفع جودة الخدمة</w:t>
      </w:r>
      <w:r w:rsidR="004C7893">
        <w:rPr>
          <w:rFonts w:ascii="Simplified Arabic" w:hAnsi="Simplified Arabic" w:cs="Simplified Arabic" w:hint="cs"/>
          <w:sz w:val="28"/>
          <w:szCs w:val="28"/>
          <w:rtl/>
        </w:rPr>
        <w:t>.</w:t>
      </w:r>
    </w:p>
    <w:p w14:paraId="603A224A" w14:textId="3F56EA7D" w:rsidR="00E72054" w:rsidRPr="004C7893" w:rsidRDefault="00E72054" w:rsidP="004C7893">
      <w:pPr>
        <w:pStyle w:val="a8"/>
        <w:numPr>
          <w:ilvl w:val="0"/>
          <w:numId w:val="429"/>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تُعزز الكفاءة التشغيلية</w:t>
      </w:r>
      <w:r w:rsidR="004C7893">
        <w:rPr>
          <w:rFonts w:ascii="Simplified Arabic" w:hAnsi="Simplified Arabic" w:cs="Simplified Arabic" w:hint="cs"/>
          <w:sz w:val="28"/>
          <w:szCs w:val="28"/>
          <w:rtl/>
        </w:rPr>
        <w:t>.</w:t>
      </w:r>
    </w:p>
    <w:p w14:paraId="2E52A351" w14:textId="77777777" w:rsidR="006028FA" w:rsidRDefault="00E72054" w:rsidP="006157C5">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وبذلك تُصبح المساءلة عنصرًا محوريًا في بناء قسم علاج طبيعي يعمل بكفاءة عالية وجودة مستدامة</w:t>
      </w:r>
    </w:p>
    <w:p w14:paraId="272883EB" w14:textId="77777777" w:rsidR="006028FA" w:rsidRDefault="006028FA" w:rsidP="006157C5">
      <w:pPr>
        <w:jc w:val="lowKashida"/>
        <w:rPr>
          <w:rFonts w:ascii="Simplified Arabic" w:hAnsi="Simplified Arabic" w:cs="Simplified Arabic"/>
          <w:sz w:val="28"/>
          <w:szCs w:val="28"/>
        </w:rPr>
      </w:pPr>
    </w:p>
    <w:p w14:paraId="024954C9" w14:textId="77777777" w:rsidR="006028FA" w:rsidRDefault="006028FA" w:rsidP="006157C5">
      <w:pPr>
        <w:jc w:val="lowKashida"/>
        <w:rPr>
          <w:rFonts w:ascii="Simplified Arabic" w:hAnsi="Simplified Arabic" w:cs="Simplified Arabic"/>
          <w:sz w:val="28"/>
          <w:szCs w:val="28"/>
        </w:rPr>
      </w:pPr>
    </w:p>
    <w:p w14:paraId="6ECD3F2E" w14:textId="77777777" w:rsidR="006028FA" w:rsidRDefault="006028FA" w:rsidP="006157C5">
      <w:pPr>
        <w:jc w:val="lowKashida"/>
        <w:rPr>
          <w:rFonts w:ascii="Simplified Arabic" w:hAnsi="Simplified Arabic" w:cs="Simplified Arabic"/>
          <w:sz w:val="28"/>
          <w:szCs w:val="28"/>
        </w:rPr>
      </w:pPr>
    </w:p>
    <w:p w14:paraId="6B41C0E4" w14:textId="77777777" w:rsidR="006028FA" w:rsidRDefault="006028FA" w:rsidP="006157C5">
      <w:pPr>
        <w:jc w:val="lowKashida"/>
        <w:rPr>
          <w:rFonts w:ascii="Simplified Arabic" w:hAnsi="Simplified Arabic" w:cs="Simplified Arabic"/>
          <w:sz w:val="28"/>
          <w:szCs w:val="28"/>
        </w:rPr>
      </w:pPr>
    </w:p>
    <w:p w14:paraId="7D56FF33" w14:textId="77777777" w:rsidR="006028FA" w:rsidRDefault="006028FA" w:rsidP="006157C5">
      <w:pPr>
        <w:jc w:val="lowKashida"/>
        <w:rPr>
          <w:rFonts w:ascii="Simplified Arabic" w:hAnsi="Simplified Arabic" w:cs="Simplified Arabic"/>
          <w:sz w:val="28"/>
          <w:szCs w:val="28"/>
        </w:rPr>
      </w:pPr>
    </w:p>
    <w:p w14:paraId="6438DDC8" w14:textId="77777777" w:rsidR="006028FA" w:rsidRDefault="006028FA" w:rsidP="006157C5">
      <w:pPr>
        <w:jc w:val="lowKashida"/>
        <w:rPr>
          <w:rFonts w:ascii="Simplified Arabic" w:hAnsi="Simplified Arabic" w:cs="Simplified Arabic"/>
          <w:sz w:val="28"/>
          <w:szCs w:val="28"/>
        </w:rPr>
      </w:pPr>
    </w:p>
    <w:p w14:paraId="684613A7" w14:textId="77777777" w:rsidR="006028FA" w:rsidRDefault="006028FA" w:rsidP="006157C5">
      <w:pPr>
        <w:jc w:val="lowKashida"/>
        <w:rPr>
          <w:rFonts w:ascii="Simplified Arabic" w:hAnsi="Simplified Arabic" w:cs="Simplified Arabic"/>
          <w:sz w:val="28"/>
          <w:szCs w:val="28"/>
        </w:rPr>
      </w:pPr>
    </w:p>
    <w:p w14:paraId="6402A049" w14:textId="77777777" w:rsidR="006028FA" w:rsidRDefault="006028FA" w:rsidP="006157C5">
      <w:pPr>
        <w:jc w:val="lowKashida"/>
        <w:rPr>
          <w:rFonts w:ascii="Simplified Arabic" w:hAnsi="Simplified Arabic" w:cs="Simplified Arabic"/>
          <w:sz w:val="28"/>
          <w:szCs w:val="28"/>
        </w:rPr>
      </w:pPr>
    </w:p>
    <w:p w14:paraId="4E86F8D4" w14:textId="636CE7B9" w:rsidR="00E72054" w:rsidRPr="00DC0594" w:rsidRDefault="00E72054" w:rsidP="006157C5">
      <w:pPr>
        <w:jc w:val="lowKashida"/>
        <w:rPr>
          <w:rFonts w:ascii="Simplified Arabic" w:hAnsi="Simplified Arabic" w:cs="Simplified Arabic"/>
          <w:sz w:val="28"/>
          <w:szCs w:val="28"/>
        </w:rPr>
      </w:pPr>
      <w:r w:rsidRPr="00DC0594">
        <w:rPr>
          <w:rFonts w:ascii="Simplified Arabic" w:hAnsi="Simplified Arabic" w:cs="Simplified Arabic"/>
          <w:sz w:val="28"/>
          <w:szCs w:val="28"/>
        </w:rPr>
        <w:t>.</w:t>
      </w:r>
    </w:p>
    <w:p w14:paraId="4F108496" w14:textId="1D604E11" w:rsidR="00730C77" w:rsidRPr="006028FA" w:rsidRDefault="00E72054" w:rsidP="006028FA">
      <w:pPr>
        <w:ind w:left="360"/>
        <w:jc w:val="center"/>
        <w:rPr>
          <w:rFonts w:ascii="Simplified Arabic" w:hAnsi="Simplified Arabic" w:cs="Simplified Arabic"/>
          <w:b/>
          <w:bCs/>
          <w:sz w:val="36"/>
          <w:szCs w:val="36"/>
          <w:rtl/>
        </w:rPr>
      </w:pPr>
      <w:r w:rsidRPr="006028FA">
        <w:rPr>
          <w:rFonts w:ascii="Simplified Arabic" w:hAnsi="Simplified Arabic" w:cs="Simplified Arabic"/>
          <w:b/>
          <w:bCs/>
          <w:sz w:val="36"/>
          <w:szCs w:val="36"/>
          <w:rtl/>
        </w:rPr>
        <w:lastRenderedPageBreak/>
        <w:t>دور وضوح الأدوار والمسؤوليات في تقليل النزاعات وتحسين التنسيق</w:t>
      </w:r>
    </w:p>
    <w:p w14:paraId="442B16D3" w14:textId="77777777" w:rsidR="00E72054" w:rsidRPr="00DC0594" w:rsidRDefault="00E72054" w:rsidP="006157C5">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وضوح الأدوار والمسؤوليات داخل الأقسام العلاجية، وخاصة أقسام العلاج الطبيعي، يُعدّ أحد أهم عناصر الكفاءة الإدارية التي تُسهم في بناء بيئة عمل منظمة، متعاونة، ومنتجة. فعندما يعرف كل فرد ما له وما عليه، وما هي حدود صلاحياته، وما هي المهام المكلف بها، يصبح العمل أكثر انسيابية، وتقلّ النزاعات، ويتحسن التنسيق بين أفراد الفريق</w:t>
      </w:r>
      <w:r w:rsidRPr="00DC0594">
        <w:rPr>
          <w:rFonts w:ascii="Simplified Arabic" w:hAnsi="Simplified Arabic" w:cs="Simplified Arabic"/>
          <w:sz w:val="28"/>
          <w:szCs w:val="28"/>
        </w:rPr>
        <w:t>.</w:t>
      </w:r>
    </w:p>
    <w:p w14:paraId="441770B9" w14:textId="1EE1305A" w:rsidR="00E72054" w:rsidRPr="00DC0594" w:rsidRDefault="00E72054"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تقليل النزاعات الناتجة عن تداخل المهام</w:t>
      </w:r>
      <w:r w:rsidR="004C7893">
        <w:rPr>
          <w:rFonts w:ascii="Simplified Arabic" w:hAnsi="Simplified Arabic" w:cs="Simplified Arabic" w:hint="cs"/>
          <w:sz w:val="28"/>
          <w:szCs w:val="28"/>
          <w:rtl/>
        </w:rPr>
        <w:t>.</w:t>
      </w:r>
    </w:p>
    <w:p w14:paraId="524C3B67" w14:textId="77777777" w:rsidR="00E72054" w:rsidRPr="00DC0594" w:rsidRDefault="00E72054"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غياب وضوح الأدوار يؤدي إلى</w:t>
      </w:r>
      <w:r w:rsidRPr="00DC0594">
        <w:rPr>
          <w:rFonts w:ascii="Simplified Arabic" w:hAnsi="Simplified Arabic" w:cs="Simplified Arabic"/>
          <w:sz w:val="28"/>
          <w:szCs w:val="28"/>
        </w:rPr>
        <w:t>:</w:t>
      </w:r>
    </w:p>
    <w:p w14:paraId="518FC239" w14:textId="38F3C6FB" w:rsidR="00E72054" w:rsidRPr="004C7893" w:rsidRDefault="00E72054" w:rsidP="004C7893">
      <w:pPr>
        <w:pStyle w:val="a8"/>
        <w:numPr>
          <w:ilvl w:val="0"/>
          <w:numId w:val="432"/>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تداخل المهام بين المعالجين والفنيين</w:t>
      </w:r>
      <w:r w:rsidR="004C7893">
        <w:rPr>
          <w:rFonts w:ascii="Simplified Arabic" w:hAnsi="Simplified Arabic" w:cs="Simplified Arabic" w:hint="cs"/>
          <w:sz w:val="28"/>
          <w:szCs w:val="28"/>
          <w:rtl/>
        </w:rPr>
        <w:t>.</w:t>
      </w:r>
    </w:p>
    <w:p w14:paraId="131ADC73" w14:textId="7B2554FC" w:rsidR="00E72054" w:rsidRPr="004C7893" w:rsidRDefault="00E72054" w:rsidP="004C7893">
      <w:pPr>
        <w:pStyle w:val="a8"/>
        <w:numPr>
          <w:ilvl w:val="0"/>
          <w:numId w:val="432"/>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شعور بعض العاملين بأنهم يقومون بأعمال ليست من مسؤولياتهم</w:t>
      </w:r>
      <w:r w:rsidR="004C7893">
        <w:rPr>
          <w:rFonts w:ascii="Simplified Arabic" w:hAnsi="Simplified Arabic" w:cs="Simplified Arabic" w:hint="cs"/>
          <w:sz w:val="28"/>
          <w:szCs w:val="28"/>
          <w:rtl/>
        </w:rPr>
        <w:t>.</w:t>
      </w:r>
    </w:p>
    <w:p w14:paraId="0887F628" w14:textId="623A4487" w:rsidR="00E72054" w:rsidRPr="004C7893" w:rsidRDefault="00E72054" w:rsidP="004C7893">
      <w:pPr>
        <w:pStyle w:val="a8"/>
        <w:numPr>
          <w:ilvl w:val="0"/>
          <w:numId w:val="432"/>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نزاعات حول من يتحمل مسؤولية الأخطاء أو القرارات</w:t>
      </w:r>
      <w:r w:rsidR="004C7893">
        <w:rPr>
          <w:rFonts w:ascii="Simplified Arabic" w:hAnsi="Simplified Arabic" w:cs="Simplified Arabic" w:hint="cs"/>
          <w:sz w:val="28"/>
          <w:szCs w:val="28"/>
          <w:rtl/>
        </w:rPr>
        <w:t>.</w:t>
      </w:r>
    </w:p>
    <w:p w14:paraId="09F5D949" w14:textId="77777777" w:rsidR="006157C5" w:rsidRDefault="00E72054" w:rsidP="006157C5">
      <w:pPr>
        <w:jc w:val="lowKashida"/>
        <w:rPr>
          <w:rFonts w:ascii="Simplified Arabic" w:hAnsi="Simplified Arabic" w:cs="Simplified Arabic"/>
          <w:sz w:val="28"/>
          <w:szCs w:val="28"/>
          <w:rtl/>
        </w:rPr>
      </w:pPr>
      <w:r w:rsidRPr="00DC0594">
        <w:rPr>
          <w:rFonts w:ascii="Simplified Arabic" w:hAnsi="Simplified Arabic" w:cs="Simplified Arabic"/>
          <w:sz w:val="28"/>
          <w:szCs w:val="28"/>
          <w:rtl/>
        </w:rPr>
        <w:t>وضوح الأدوار يجعل كل فرد يعرف مسؤولياته بدقة، مما يقلل الاحتكاك ويُعزز بيئة عمل صحية</w:t>
      </w:r>
      <w:r w:rsidR="006157C5">
        <w:rPr>
          <w:rFonts w:ascii="Simplified Arabic" w:hAnsi="Simplified Arabic" w:cs="Simplified Arabic" w:hint="cs"/>
          <w:sz w:val="28"/>
          <w:szCs w:val="28"/>
          <w:rtl/>
        </w:rPr>
        <w:t xml:space="preserve"> </w:t>
      </w:r>
      <w:r w:rsidRPr="00DC0594">
        <w:rPr>
          <w:rFonts w:ascii="Simplified Arabic" w:hAnsi="Simplified Arabic" w:cs="Simplified Arabic"/>
          <w:sz w:val="28"/>
          <w:szCs w:val="28"/>
          <w:rtl/>
        </w:rPr>
        <w:t>تحسين التنسيق بين أفراد الفريق العلاجي</w:t>
      </w:r>
    </w:p>
    <w:p w14:paraId="06B6C4AB" w14:textId="2E51AAA8" w:rsidR="00E72054" w:rsidRPr="00DC0594" w:rsidRDefault="00E72054" w:rsidP="006157C5">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عندما تكون المهام محددة بوضوح</w:t>
      </w:r>
      <w:r w:rsidRPr="00DC0594">
        <w:rPr>
          <w:rFonts w:ascii="Simplified Arabic" w:hAnsi="Simplified Arabic" w:cs="Simplified Arabic"/>
          <w:sz w:val="28"/>
          <w:szCs w:val="28"/>
        </w:rPr>
        <w:t>:</w:t>
      </w:r>
    </w:p>
    <w:p w14:paraId="2CA37B3C" w14:textId="5EBFC20F" w:rsidR="00E72054" w:rsidRPr="004C7893" w:rsidRDefault="00E72054" w:rsidP="004C7893">
      <w:pPr>
        <w:pStyle w:val="a8"/>
        <w:numPr>
          <w:ilvl w:val="0"/>
          <w:numId w:val="434"/>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يعرف كل معالج دوره في الخطة العلاجية</w:t>
      </w:r>
      <w:r w:rsidR="004C7893">
        <w:rPr>
          <w:rFonts w:ascii="Simplified Arabic" w:hAnsi="Simplified Arabic" w:cs="Simplified Arabic" w:hint="cs"/>
          <w:sz w:val="28"/>
          <w:szCs w:val="28"/>
          <w:rtl/>
        </w:rPr>
        <w:t>.</w:t>
      </w:r>
    </w:p>
    <w:p w14:paraId="16BB7F98" w14:textId="7D84990E" w:rsidR="00E72054" w:rsidRPr="004C7893" w:rsidRDefault="00E72054" w:rsidP="004C7893">
      <w:pPr>
        <w:pStyle w:val="a8"/>
        <w:numPr>
          <w:ilvl w:val="0"/>
          <w:numId w:val="434"/>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يعرف الفني دوره في تجهيز الأجهزة</w:t>
      </w:r>
      <w:r w:rsidR="004C7893">
        <w:rPr>
          <w:rFonts w:ascii="Simplified Arabic" w:hAnsi="Simplified Arabic" w:cs="Simplified Arabic" w:hint="cs"/>
          <w:sz w:val="28"/>
          <w:szCs w:val="28"/>
          <w:rtl/>
        </w:rPr>
        <w:t>.</w:t>
      </w:r>
    </w:p>
    <w:p w14:paraId="321AB90B" w14:textId="62F0A598" w:rsidR="00E72054" w:rsidRPr="004C7893" w:rsidRDefault="00E72054" w:rsidP="004C7893">
      <w:pPr>
        <w:pStyle w:val="a8"/>
        <w:numPr>
          <w:ilvl w:val="0"/>
          <w:numId w:val="434"/>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يعرف الإداري دوره في تنظيم الجداول والمواعيد</w:t>
      </w:r>
      <w:r w:rsidR="004C7893">
        <w:rPr>
          <w:rFonts w:ascii="Simplified Arabic" w:hAnsi="Simplified Arabic" w:cs="Simplified Arabic" w:hint="cs"/>
          <w:sz w:val="28"/>
          <w:szCs w:val="28"/>
          <w:rtl/>
        </w:rPr>
        <w:t>.</w:t>
      </w:r>
    </w:p>
    <w:p w14:paraId="2F59C1BA" w14:textId="58AF625C" w:rsidR="00E72054" w:rsidRPr="00DC0594" w:rsidRDefault="00E72054" w:rsidP="006157C5">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هذا الوضوح يُسهم في تنسيق أفضل بين أفراد الفريق، ويُسرّع تقديم الخدمة العلاجية</w:t>
      </w:r>
      <w:r w:rsidR="006157C5">
        <w:rPr>
          <w:rFonts w:ascii="Simplified Arabic" w:hAnsi="Simplified Arabic" w:cs="Simplified Arabic" w:hint="cs"/>
          <w:sz w:val="28"/>
          <w:szCs w:val="28"/>
          <w:rtl/>
        </w:rPr>
        <w:t xml:space="preserve"> </w:t>
      </w:r>
      <w:r w:rsidRPr="00DC0594">
        <w:rPr>
          <w:rFonts w:ascii="Simplified Arabic" w:hAnsi="Simplified Arabic" w:cs="Simplified Arabic"/>
          <w:sz w:val="28"/>
          <w:szCs w:val="28"/>
          <w:rtl/>
        </w:rPr>
        <w:t>رفع كفاءة توزيع المهام</w:t>
      </w:r>
    </w:p>
    <w:p w14:paraId="2169BA17" w14:textId="77777777" w:rsidR="00E72054" w:rsidRPr="00DC0594" w:rsidRDefault="00E72054" w:rsidP="004C789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وضوح الأدوار يساعد الإدارة على</w:t>
      </w:r>
      <w:r w:rsidRPr="00DC0594">
        <w:rPr>
          <w:rFonts w:ascii="Simplified Arabic" w:hAnsi="Simplified Arabic" w:cs="Simplified Arabic"/>
          <w:sz w:val="28"/>
          <w:szCs w:val="28"/>
        </w:rPr>
        <w:t>:</w:t>
      </w:r>
    </w:p>
    <w:p w14:paraId="7014BCB3" w14:textId="450DADA2" w:rsidR="00E72054" w:rsidRPr="004C7893" w:rsidRDefault="00E72054" w:rsidP="004C7893">
      <w:pPr>
        <w:pStyle w:val="a8"/>
        <w:numPr>
          <w:ilvl w:val="0"/>
          <w:numId w:val="430"/>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توزيع الحالات وفق خبرات المعالجين</w:t>
      </w:r>
      <w:r w:rsidR="004C7893">
        <w:rPr>
          <w:rFonts w:ascii="Simplified Arabic" w:hAnsi="Simplified Arabic" w:cs="Simplified Arabic" w:hint="cs"/>
          <w:sz w:val="28"/>
          <w:szCs w:val="28"/>
          <w:rtl/>
        </w:rPr>
        <w:t>.</w:t>
      </w:r>
    </w:p>
    <w:p w14:paraId="66980FA4" w14:textId="38CAEB88" w:rsidR="00E72054" w:rsidRPr="004C7893" w:rsidRDefault="00E72054" w:rsidP="004C7893">
      <w:pPr>
        <w:pStyle w:val="a8"/>
        <w:numPr>
          <w:ilvl w:val="0"/>
          <w:numId w:val="430"/>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تحديد المسؤوليات بدقة دون ازدواجية</w:t>
      </w:r>
      <w:r w:rsidR="004C7893">
        <w:rPr>
          <w:rFonts w:ascii="Simplified Arabic" w:hAnsi="Simplified Arabic" w:cs="Simplified Arabic" w:hint="cs"/>
          <w:sz w:val="28"/>
          <w:szCs w:val="28"/>
          <w:rtl/>
        </w:rPr>
        <w:t>.</w:t>
      </w:r>
    </w:p>
    <w:p w14:paraId="729D0714" w14:textId="5BBA856A" w:rsidR="00E72054" w:rsidRPr="004C7893" w:rsidRDefault="00E72054" w:rsidP="004C7893">
      <w:pPr>
        <w:pStyle w:val="a8"/>
        <w:numPr>
          <w:ilvl w:val="0"/>
          <w:numId w:val="430"/>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ضمان عدالة توزيع عبء العمل</w:t>
      </w:r>
      <w:r w:rsidR="004C7893">
        <w:rPr>
          <w:rFonts w:ascii="Simplified Arabic" w:hAnsi="Simplified Arabic" w:cs="Simplified Arabic" w:hint="cs"/>
          <w:sz w:val="28"/>
          <w:szCs w:val="28"/>
          <w:rtl/>
        </w:rPr>
        <w:t>.</w:t>
      </w:r>
    </w:p>
    <w:p w14:paraId="0D2577D0" w14:textId="77777777" w:rsidR="00E72054" w:rsidRPr="00DC0594" w:rsidRDefault="00E72054" w:rsidP="004C789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وهذا يرفع الإنتاجية ويُحسّن جودة الخدمة العلاجية</w:t>
      </w:r>
      <w:r w:rsidRPr="00DC0594">
        <w:rPr>
          <w:rFonts w:ascii="Simplified Arabic" w:hAnsi="Simplified Arabic" w:cs="Simplified Arabic"/>
          <w:sz w:val="28"/>
          <w:szCs w:val="28"/>
        </w:rPr>
        <w:t>.</w:t>
      </w:r>
    </w:p>
    <w:p w14:paraId="71722F9D" w14:textId="2477D13D" w:rsidR="00E72054" w:rsidRPr="00DC0594" w:rsidRDefault="00E72054" w:rsidP="004C7893">
      <w:pPr>
        <w:jc w:val="lowKashida"/>
        <w:rPr>
          <w:rFonts w:ascii="Simplified Arabic" w:hAnsi="Simplified Arabic" w:cs="Simplified Arabic"/>
          <w:sz w:val="28"/>
          <w:szCs w:val="28"/>
        </w:rPr>
      </w:pPr>
      <w:r w:rsidRPr="00DC0594">
        <w:rPr>
          <w:rFonts w:ascii="Simplified Arabic" w:hAnsi="Simplified Arabic" w:cs="Simplified Arabic"/>
          <w:sz w:val="28"/>
          <w:szCs w:val="28"/>
          <w:rtl/>
        </w:rPr>
        <w:lastRenderedPageBreak/>
        <w:t>تحسين جودة القرارات العلاجية والإدارية</w:t>
      </w:r>
    </w:p>
    <w:p w14:paraId="44999E0F" w14:textId="77777777" w:rsidR="00E72054" w:rsidRPr="00DC0594" w:rsidRDefault="00E72054" w:rsidP="004C789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عندما يعرف كل فرد دوره</w:t>
      </w:r>
      <w:r w:rsidRPr="00DC0594">
        <w:rPr>
          <w:rFonts w:ascii="Simplified Arabic" w:hAnsi="Simplified Arabic" w:cs="Simplified Arabic"/>
          <w:sz w:val="28"/>
          <w:szCs w:val="28"/>
        </w:rPr>
        <w:t>:</w:t>
      </w:r>
    </w:p>
    <w:p w14:paraId="54518163" w14:textId="77777777" w:rsidR="00E72054" w:rsidRPr="004C7893" w:rsidRDefault="00E72054" w:rsidP="004C7893">
      <w:pPr>
        <w:pStyle w:val="a8"/>
        <w:numPr>
          <w:ilvl w:val="0"/>
          <w:numId w:val="431"/>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تُصبح القرارات أكثر دقة</w:t>
      </w:r>
    </w:p>
    <w:p w14:paraId="55DD87EF" w14:textId="77777777" w:rsidR="00E72054" w:rsidRPr="004C7893" w:rsidRDefault="00E72054" w:rsidP="004C7893">
      <w:pPr>
        <w:pStyle w:val="a8"/>
        <w:numPr>
          <w:ilvl w:val="0"/>
          <w:numId w:val="431"/>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تقلّ الاجتهادات الفردية</w:t>
      </w:r>
    </w:p>
    <w:p w14:paraId="2EB4B4EA" w14:textId="307520A7" w:rsidR="00E72054" w:rsidRPr="004C7893" w:rsidRDefault="00E72054" w:rsidP="004C7893">
      <w:pPr>
        <w:pStyle w:val="a8"/>
        <w:numPr>
          <w:ilvl w:val="0"/>
          <w:numId w:val="431"/>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تتحسن آليات المتابعة والتقييم</w:t>
      </w:r>
      <w:r w:rsidR="006157C5">
        <w:rPr>
          <w:rStyle w:val="a5"/>
          <w:rFonts w:ascii="Simplified Arabic" w:hAnsi="Simplified Arabic" w:cs="Simplified Arabic"/>
          <w:sz w:val="28"/>
          <w:szCs w:val="28"/>
        </w:rPr>
        <w:footnoteReference w:id="43"/>
      </w:r>
    </w:p>
    <w:p w14:paraId="658D4DB9" w14:textId="4B070AEE" w:rsidR="00E72054" w:rsidRPr="00DC0594" w:rsidRDefault="00E72054" w:rsidP="004C789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وضوح الأدوار يجعل القرارات مبنية على مسؤوليات محددة وليست على اجتهادات شخصية</w:t>
      </w:r>
      <w:r w:rsidRPr="00DC0594">
        <w:rPr>
          <w:rFonts w:ascii="Simplified Arabic" w:hAnsi="Simplified Arabic" w:cs="Simplified Arabic"/>
          <w:sz w:val="28"/>
          <w:szCs w:val="28"/>
        </w:rPr>
        <w:t>.</w:t>
      </w:r>
    </w:p>
    <w:p w14:paraId="78EB8E71" w14:textId="57B70CF1" w:rsidR="00E72054" w:rsidRPr="00DC0594" w:rsidRDefault="00E72054" w:rsidP="004C789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تعزيز المساءلة المهنية</w:t>
      </w:r>
    </w:p>
    <w:p w14:paraId="7FC475E4" w14:textId="77777777" w:rsidR="00E72054" w:rsidRPr="00DC0594" w:rsidRDefault="00E72054" w:rsidP="004C789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وضوح الأدوار يُسهل</w:t>
      </w:r>
      <w:r w:rsidRPr="00DC0594">
        <w:rPr>
          <w:rFonts w:ascii="Simplified Arabic" w:hAnsi="Simplified Arabic" w:cs="Simplified Arabic"/>
          <w:sz w:val="28"/>
          <w:szCs w:val="28"/>
        </w:rPr>
        <w:t>:</w:t>
      </w:r>
    </w:p>
    <w:p w14:paraId="2EEB9AF3" w14:textId="75DD40F6" w:rsidR="00E72054" w:rsidRPr="004C7893" w:rsidRDefault="00E72054" w:rsidP="004C7893">
      <w:pPr>
        <w:pStyle w:val="a8"/>
        <w:numPr>
          <w:ilvl w:val="0"/>
          <w:numId w:val="433"/>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تقييم أداء كل فرد</w:t>
      </w:r>
      <w:r w:rsidR="004C7893">
        <w:rPr>
          <w:rFonts w:ascii="Simplified Arabic" w:hAnsi="Simplified Arabic" w:cs="Simplified Arabic" w:hint="cs"/>
          <w:sz w:val="28"/>
          <w:szCs w:val="28"/>
          <w:rtl/>
        </w:rPr>
        <w:t>.</w:t>
      </w:r>
    </w:p>
    <w:p w14:paraId="1FA41E24" w14:textId="44121B3F" w:rsidR="00E72054" w:rsidRPr="004C7893" w:rsidRDefault="00E72054" w:rsidP="004C7893">
      <w:pPr>
        <w:pStyle w:val="a8"/>
        <w:numPr>
          <w:ilvl w:val="0"/>
          <w:numId w:val="433"/>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تحديد مصدر الأخطاء</w:t>
      </w:r>
      <w:r w:rsidR="004C7893">
        <w:rPr>
          <w:rFonts w:ascii="Simplified Arabic" w:hAnsi="Simplified Arabic" w:cs="Simplified Arabic" w:hint="cs"/>
          <w:sz w:val="28"/>
          <w:szCs w:val="28"/>
          <w:rtl/>
        </w:rPr>
        <w:t>.</w:t>
      </w:r>
    </w:p>
    <w:p w14:paraId="762517F4" w14:textId="05AC1FB9" w:rsidR="00E72054" w:rsidRPr="004C7893" w:rsidRDefault="00E72054" w:rsidP="004C7893">
      <w:pPr>
        <w:pStyle w:val="a8"/>
        <w:numPr>
          <w:ilvl w:val="0"/>
          <w:numId w:val="433"/>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متابعة الالتزام بالمهام</w:t>
      </w:r>
      <w:r w:rsidR="004C7893">
        <w:rPr>
          <w:rFonts w:ascii="Simplified Arabic" w:hAnsi="Simplified Arabic" w:cs="Simplified Arabic" w:hint="cs"/>
          <w:sz w:val="28"/>
          <w:szCs w:val="28"/>
          <w:rtl/>
        </w:rPr>
        <w:t>.</w:t>
      </w:r>
    </w:p>
    <w:p w14:paraId="0814D36C" w14:textId="3749BBE6" w:rsidR="00E72054" w:rsidRPr="004C7893" w:rsidRDefault="00E72054" w:rsidP="004C7893">
      <w:pPr>
        <w:pStyle w:val="a8"/>
        <w:numPr>
          <w:ilvl w:val="0"/>
          <w:numId w:val="433"/>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تعزيز الانضباط المهني</w:t>
      </w:r>
      <w:r w:rsidR="004C7893">
        <w:rPr>
          <w:rFonts w:ascii="Simplified Arabic" w:hAnsi="Simplified Arabic" w:cs="Simplified Arabic" w:hint="cs"/>
          <w:sz w:val="28"/>
          <w:szCs w:val="28"/>
          <w:rtl/>
        </w:rPr>
        <w:t>.</w:t>
      </w:r>
    </w:p>
    <w:p w14:paraId="21FF7961" w14:textId="77777777" w:rsidR="00E72054" w:rsidRPr="00DC0594" w:rsidRDefault="00E72054" w:rsidP="004C789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المساءلة تصبح عادلة وفعّالة عندما تكون المسؤوليات واضحة</w:t>
      </w:r>
      <w:r w:rsidRPr="00DC0594">
        <w:rPr>
          <w:rFonts w:ascii="Simplified Arabic" w:hAnsi="Simplified Arabic" w:cs="Simplified Arabic"/>
          <w:sz w:val="28"/>
          <w:szCs w:val="28"/>
        </w:rPr>
        <w:t>.</w:t>
      </w:r>
    </w:p>
    <w:p w14:paraId="60E038FB" w14:textId="2BFB00C5" w:rsidR="00E72054" w:rsidRPr="00DC0594" w:rsidRDefault="00E72054" w:rsidP="004C789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رفع جودة الخدمة العلاجية</w:t>
      </w:r>
    </w:p>
    <w:p w14:paraId="14F6DE9C" w14:textId="77777777" w:rsidR="00E72054" w:rsidRPr="00DC0594" w:rsidRDefault="00E72054" w:rsidP="004C789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وضوح الأدوار يؤدي إلى</w:t>
      </w:r>
      <w:r w:rsidRPr="00DC0594">
        <w:rPr>
          <w:rFonts w:ascii="Simplified Arabic" w:hAnsi="Simplified Arabic" w:cs="Simplified Arabic"/>
          <w:sz w:val="28"/>
          <w:szCs w:val="28"/>
        </w:rPr>
        <w:t>:</w:t>
      </w:r>
    </w:p>
    <w:p w14:paraId="5DC6CFF3" w14:textId="77777777" w:rsidR="00E72054" w:rsidRPr="004C7893" w:rsidRDefault="00E72054" w:rsidP="004C7893">
      <w:pPr>
        <w:pStyle w:val="a8"/>
        <w:numPr>
          <w:ilvl w:val="0"/>
          <w:numId w:val="435"/>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تقديم جلسات علاجية متسقة</w:t>
      </w:r>
    </w:p>
    <w:p w14:paraId="2F248FD8" w14:textId="77777777" w:rsidR="00E72054" w:rsidRPr="004C7893" w:rsidRDefault="00E72054" w:rsidP="004C7893">
      <w:pPr>
        <w:pStyle w:val="a8"/>
        <w:numPr>
          <w:ilvl w:val="0"/>
          <w:numId w:val="435"/>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تقليل الأخطاء الناتجة عن سوء التنسيق</w:t>
      </w:r>
    </w:p>
    <w:p w14:paraId="28AF20E5" w14:textId="77777777" w:rsidR="00E72054" w:rsidRPr="004C7893" w:rsidRDefault="00E72054" w:rsidP="004C7893">
      <w:pPr>
        <w:pStyle w:val="a8"/>
        <w:numPr>
          <w:ilvl w:val="0"/>
          <w:numId w:val="435"/>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تحسين تجربة المريض</w:t>
      </w:r>
    </w:p>
    <w:p w14:paraId="618DB958" w14:textId="77777777" w:rsidR="00E72054" w:rsidRPr="004C7893" w:rsidRDefault="00E72054" w:rsidP="004C7893">
      <w:pPr>
        <w:pStyle w:val="a8"/>
        <w:numPr>
          <w:ilvl w:val="0"/>
          <w:numId w:val="435"/>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رفع مستوى الرضا الوظيفي والعلاجي</w:t>
      </w:r>
    </w:p>
    <w:p w14:paraId="150C621A" w14:textId="77777777" w:rsidR="00E72054" w:rsidRPr="00DC0594" w:rsidRDefault="00E72054" w:rsidP="004C789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كل ذلك ينعكس مباشرة على جودة خدمات العلاج الطبيعي</w:t>
      </w:r>
      <w:r w:rsidRPr="00DC0594">
        <w:rPr>
          <w:rFonts w:ascii="Simplified Arabic" w:hAnsi="Simplified Arabic" w:cs="Simplified Arabic"/>
          <w:sz w:val="28"/>
          <w:szCs w:val="28"/>
        </w:rPr>
        <w:t>.</w:t>
      </w:r>
    </w:p>
    <w:p w14:paraId="171C3FF6" w14:textId="1ACA34F9" w:rsidR="00E72054" w:rsidRPr="00DC0594" w:rsidRDefault="00E72054" w:rsidP="004C789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 xml:space="preserve">دعم الكفاءة </w:t>
      </w:r>
      <w:r w:rsidR="006157C5" w:rsidRPr="00DC0594">
        <w:rPr>
          <w:rFonts w:ascii="Simplified Arabic" w:hAnsi="Simplified Arabic" w:cs="Simplified Arabic" w:hint="cs"/>
          <w:sz w:val="28"/>
          <w:szCs w:val="28"/>
          <w:rtl/>
        </w:rPr>
        <w:t>التشغيلي</w:t>
      </w:r>
      <w:r w:rsidR="006157C5" w:rsidRPr="00DC0594">
        <w:rPr>
          <w:rFonts w:ascii="Simplified Arabic" w:hAnsi="Simplified Arabic" w:cs="Simplified Arabic" w:hint="eastAsia"/>
          <w:sz w:val="28"/>
          <w:szCs w:val="28"/>
          <w:rtl/>
        </w:rPr>
        <w:t>ة</w:t>
      </w:r>
      <w:r w:rsidRPr="00DC0594">
        <w:rPr>
          <w:rFonts w:ascii="Simplified Arabic" w:hAnsi="Simplified Arabic" w:cs="Simplified Arabic"/>
          <w:sz w:val="28"/>
          <w:szCs w:val="28"/>
          <w:rtl/>
        </w:rPr>
        <w:t xml:space="preserve"> داخل القسم</w:t>
      </w:r>
    </w:p>
    <w:p w14:paraId="31CE82E8" w14:textId="77777777" w:rsidR="00E72054" w:rsidRPr="00DC0594" w:rsidRDefault="00E72054" w:rsidP="004C789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وضوح الأدوار يُسهم في</w:t>
      </w:r>
      <w:r w:rsidRPr="00DC0594">
        <w:rPr>
          <w:rFonts w:ascii="Simplified Arabic" w:hAnsi="Simplified Arabic" w:cs="Simplified Arabic"/>
          <w:sz w:val="28"/>
          <w:szCs w:val="28"/>
        </w:rPr>
        <w:t>:</w:t>
      </w:r>
    </w:p>
    <w:p w14:paraId="5A80BD25" w14:textId="2F5D450D" w:rsidR="00E72054" w:rsidRPr="004C7893" w:rsidRDefault="00E72054" w:rsidP="004C7893">
      <w:pPr>
        <w:pStyle w:val="a8"/>
        <w:numPr>
          <w:ilvl w:val="0"/>
          <w:numId w:val="436"/>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lastRenderedPageBreak/>
        <w:t>تقليل الهدر في الوقت والجهد</w:t>
      </w:r>
      <w:r w:rsidR="004C7893" w:rsidRPr="004C7893">
        <w:rPr>
          <w:rFonts w:ascii="Simplified Arabic" w:hAnsi="Simplified Arabic" w:cs="Simplified Arabic" w:hint="cs"/>
          <w:sz w:val="28"/>
          <w:szCs w:val="28"/>
          <w:rtl/>
        </w:rPr>
        <w:t>.</w:t>
      </w:r>
    </w:p>
    <w:p w14:paraId="17E51D7E" w14:textId="282EC31D" w:rsidR="00E72054" w:rsidRPr="004C7893" w:rsidRDefault="00E72054" w:rsidP="004C7893">
      <w:pPr>
        <w:pStyle w:val="a8"/>
        <w:numPr>
          <w:ilvl w:val="0"/>
          <w:numId w:val="436"/>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تحسين تدفق المرضى</w:t>
      </w:r>
      <w:r w:rsidR="004C7893" w:rsidRPr="004C7893">
        <w:rPr>
          <w:rFonts w:ascii="Simplified Arabic" w:hAnsi="Simplified Arabic" w:cs="Simplified Arabic" w:hint="cs"/>
          <w:sz w:val="28"/>
          <w:szCs w:val="28"/>
          <w:rtl/>
        </w:rPr>
        <w:t>.</w:t>
      </w:r>
    </w:p>
    <w:p w14:paraId="4BA93793" w14:textId="24FFFCA3" w:rsidR="00E72054" w:rsidRPr="004C7893" w:rsidRDefault="00E72054" w:rsidP="004C7893">
      <w:pPr>
        <w:pStyle w:val="a8"/>
        <w:numPr>
          <w:ilvl w:val="0"/>
          <w:numId w:val="436"/>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تنظيم الجداول العلاجية</w:t>
      </w:r>
      <w:r w:rsidR="004C7893" w:rsidRPr="004C7893">
        <w:rPr>
          <w:rFonts w:ascii="Simplified Arabic" w:hAnsi="Simplified Arabic" w:cs="Simplified Arabic" w:hint="cs"/>
          <w:sz w:val="28"/>
          <w:szCs w:val="28"/>
          <w:rtl/>
        </w:rPr>
        <w:t>.</w:t>
      </w:r>
    </w:p>
    <w:p w14:paraId="35C5E336" w14:textId="0270BE7A" w:rsidR="00E72054" w:rsidRPr="004C7893" w:rsidRDefault="00E72054" w:rsidP="004C7893">
      <w:pPr>
        <w:pStyle w:val="a8"/>
        <w:numPr>
          <w:ilvl w:val="0"/>
          <w:numId w:val="436"/>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رفع الإنتاجية اليومية للقسم</w:t>
      </w:r>
      <w:r w:rsidR="00326362">
        <w:rPr>
          <w:rStyle w:val="a5"/>
          <w:rFonts w:ascii="Simplified Arabic" w:hAnsi="Simplified Arabic" w:cs="Simplified Arabic"/>
          <w:sz w:val="28"/>
          <w:szCs w:val="28"/>
          <w:rtl/>
        </w:rPr>
        <w:footnoteReference w:id="44"/>
      </w:r>
      <w:r w:rsidR="004C7893" w:rsidRPr="004C7893">
        <w:rPr>
          <w:rFonts w:ascii="Simplified Arabic" w:hAnsi="Simplified Arabic" w:cs="Simplified Arabic" w:hint="cs"/>
          <w:sz w:val="28"/>
          <w:szCs w:val="28"/>
          <w:rtl/>
        </w:rPr>
        <w:t>.</w:t>
      </w:r>
    </w:p>
    <w:p w14:paraId="03AA5C2C" w14:textId="77777777" w:rsidR="00E72054" w:rsidRPr="00DC0594" w:rsidRDefault="00E72054" w:rsidP="004C789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وبذلك يصبح القسم أكثر قدرة على تقديم خدمة فعّالة ومنظمة</w:t>
      </w:r>
      <w:r w:rsidRPr="00DC0594">
        <w:rPr>
          <w:rFonts w:ascii="Simplified Arabic" w:hAnsi="Simplified Arabic" w:cs="Simplified Arabic"/>
          <w:sz w:val="28"/>
          <w:szCs w:val="28"/>
        </w:rPr>
        <w:t>.</w:t>
      </w:r>
    </w:p>
    <w:p w14:paraId="399EB763" w14:textId="77777777" w:rsidR="00E72054" w:rsidRPr="00DC0594" w:rsidRDefault="00E72054" w:rsidP="004C789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ارتباط ذلك بالحوكمة</w:t>
      </w:r>
    </w:p>
    <w:p w14:paraId="18EE1BAC" w14:textId="77777777" w:rsidR="00E72054" w:rsidRPr="00DC0594" w:rsidRDefault="00E72054" w:rsidP="004C789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تطبيق مبدأ وضوح الأدوار ضمن منظومة الحوكمة يُعدّ عنصرًا محوريًا في</w:t>
      </w:r>
      <w:r w:rsidRPr="00DC0594">
        <w:rPr>
          <w:rFonts w:ascii="Simplified Arabic" w:hAnsi="Simplified Arabic" w:cs="Simplified Arabic"/>
          <w:sz w:val="28"/>
          <w:szCs w:val="28"/>
        </w:rPr>
        <w:t>:</w:t>
      </w:r>
    </w:p>
    <w:p w14:paraId="01A84CA3" w14:textId="5428D211" w:rsidR="00E72054" w:rsidRPr="004C7893" w:rsidRDefault="00E72054" w:rsidP="004C7893">
      <w:pPr>
        <w:pStyle w:val="a8"/>
        <w:numPr>
          <w:ilvl w:val="0"/>
          <w:numId w:val="437"/>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تقليل النزاعات</w:t>
      </w:r>
      <w:r w:rsidR="004C7893">
        <w:rPr>
          <w:rFonts w:ascii="Simplified Arabic" w:hAnsi="Simplified Arabic" w:cs="Simplified Arabic" w:hint="cs"/>
          <w:sz w:val="28"/>
          <w:szCs w:val="28"/>
          <w:rtl/>
        </w:rPr>
        <w:t>.</w:t>
      </w:r>
    </w:p>
    <w:p w14:paraId="3090B0B4" w14:textId="3D0FBB41" w:rsidR="00E72054" w:rsidRPr="004C7893" w:rsidRDefault="00E72054" w:rsidP="004C7893">
      <w:pPr>
        <w:pStyle w:val="a8"/>
        <w:numPr>
          <w:ilvl w:val="0"/>
          <w:numId w:val="437"/>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تحسين التنسيق</w:t>
      </w:r>
      <w:r w:rsidR="004C7893">
        <w:rPr>
          <w:rFonts w:ascii="Simplified Arabic" w:hAnsi="Simplified Arabic" w:cs="Simplified Arabic" w:hint="cs"/>
          <w:sz w:val="28"/>
          <w:szCs w:val="28"/>
          <w:rtl/>
        </w:rPr>
        <w:t>.</w:t>
      </w:r>
    </w:p>
    <w:p w14:paraId="39D7B8AB" w14:textId="1F8F87BA" w:rsidR="00E72054" w:rsidRPr="004C7893" w:rsidRDefault="00E72054" w:rsidP="004C7893">
      <w:pPr>
        <w:pStyle w:val="a8"/>
        <w:numPr>
          <w:ilvl w:val="0"/>
          <w:numId w:val="437"/>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رفع الكفاءة التشغيلية</w:t>
      </w:r>
      <w:r w:rsidR="004C7893">
        <w:rPr>
          <w:rFonts w:ascii="Simplified Arabic" w:hAnsi="Simplified Arabic" w:cs="Simplified Arabic" w:hint="cs"/>
          <w:sz w:val="28"/>
          <w:szCs w:val="28"/>
          <w:rtl/>
        </w:rPr>
        <w:t>.</w:t>
      </w:r>
    </w:p>
    <w:p w14:paraId="23D43DD8" w14:textId="6056BF9D" w:rsidR="00E72054" w:rsidRPr="004C7893" w:rsidRDefault="00E72054" w:rsidP="004C7893">
      <w:pPr>
        <w:pStyle w:val="a8"/>
        <w:numPr>
          <w:ilvl w:val="0"/>
          <w:numId w:val="437"/>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تعزيز المساءلة</w:t>
      </w:r>
      <w:r w:rsidR="004C7893">
        <w:rPr>
          <w:rFonts w:ascii="Simplified Arabic" w:hAnsi="Simplified Arabic" w:cs="Simplified Arabic" w:hint="cs"/>
          <w:sz w:val="28"/>
          <w:szCs w:val="28"/>
          <w:rtl/>
        </w:rPr>
        <w:t>.</w:t>
      </w:r>
    </w:p>
    <w:p w14:paraId="20554ECE" w14:textId="7B01CA17" w:rsidR="00E72054" w:rsidRDefault="00E72054" w:rsidP="004C7893">
      <w:pPr>
        <w:pStyle w:val="a8"/>
        <w:numPr>
          <w:ilvl w:val="0"/>
          <w:numId w:val="437"/>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تحسين جودة الخدمة العلاجية</w:t>
      </w:r>
      <w:r w:rsidR="004C7893">
        <w:rPr>
          <w:rFonts w:ascii="Simplified Arabic" w:hAnsi="Simplified Arabic" w:cs="Simplified Arabic" w:hint="cs"/>
          <w:sz w:val="28"/>
          <w:szCs w:val="28"/>
          <w:rtl/>
        </w:rPr>
        <w:t>.</w:t>
      </w:r>
    </w:p>
    <w:p w14:paraId="6C8FE364" w14:textId="77777777" w:rsidR="006028FA" w:rsidRDefault="006028FA" w:rsidP="006028FA">
      <w:pPr>
        <w:jc w:val="lowKashida"/>
        <w:rPr>
          <w:rFonts w:ascii="Simplified Arabic" w:hAnsi="Simplified Arabic" w:cs="Simplified Arabic"/>
          <w:sz w:val="28"/>
          <w:szCs w:val="28"/>
          <w:rtl/>
        </w:rPr>
      </w:pPr>
    </w:p>
    <w:p w14:paraId="718AE221" w14:textId="77777777" w:rsidR="006028FA" w:rsidRDefault="006028FA" w:rsidP="006028FA">
      <w:pPr>
        <w:jc w:val="lowKashida"/>
        <w:rPr>
          <w:rFonts w:ascii="Simplified Arabic" w:hAnsi="Simplified Arabic" w:cs="Simplified Arabic"/>
          <w:sz w:val="28"/>
          <w:szCs w:val="28"/>
          <w:rtl/>
        </w:rPr>
      </w:pPr>
    </w:p>
    <w:p w14:paraId="66D7EC11" w14:textId="77777777" w:rsidR="006028FA" w:rsidRDefault="006028FA" w:rsidP="006028FA">
      <w:pPr>
        <w:jc w:val="lowKashida"/>
        <w:rPr>
          <w:rFonts w:ascii="Simplified Arabic" w:hAnsi="Simplified Arabic" w:cs="Simplified Arabic"/>
          <w:sz w:val="28"/>
          <w:szCs w:val="28"/>
          <w:rtl/>
        </w:rPr>
      </w:pPr>
    </w:p>
    <w:p w14:paraId="783FA615" w14:textId="77777777" w:rsidR="006028FA" w:rsidRDefault="006028FA" w:rsidP="006028FA">
      <w:pPr>
        <w:jc w:val="lowKashida"/>
        <w:rPr>
          <w:rFonts w:ascii="Simplified Arabic" w:hAnsi="Simplified Arabic" w:cs="Simplified Arabic"/>
          <w:sz w:val="28"/>
          <w:szCs w:val="28"/>
          <w:rtl/>
        </w:rPr>
      </w:pPr>
    </w:p>
    <w:p w14:paraId="1840366B" w14:textId="77777777" w:rsidR="006028FA" w:rsidRDefault="006028FA" w:rsidP="006028FA">
      <w:pPr>
        <w:jc w:val="lowKashida"/>
        <w:rPr>
          <w:rFonts w:ascii="Simplified Arabic" w:hAnsi="Simplified Arabic" w:cs="Simplified Arabic"/>
          <w:sz w:val="28"/>
          <w:szCs w:val="28"/>
          <w:rtl/>
        </w:rPr>
      </w:pPr>
    </w:p>
    <w:p w14:paraId="793B8624" w14:textId="77777777" w:rsidR="006028FA" w:rsidRDefault="006028FA" w:rsidP="006028FA">
      <w:pPr>
        <w:jc w:val="lowKashida"/>
        <w:rPr>
          <w:rFonts w:ascii="Simplified Arabic" w:hAnsi="Simplified Arabic" w:cs="Simplified Arabic"/>
          <w:sz w:val="28"/>
          <w:szCs w:val="28"/>
          <w:rtl/>
        </w:rPr>
      </w:pPr>
    </w:p>
    <w:p w14:paraId="46F00898" w14:textId="77777777" w:rsidR="006028FA" w:rsidRDefault="006028FA" w:rsidP="006028FA">
      <w:pPr>
        <w:jc w:val="lowKashida"/>
        <w:rPr>
          <w:rFonts w:ascii="Simplified Arabic" w:hAnsi="Simplified Arabic" w:cs="Simplified Arabic"/>
          <w:sz w:val="28"/>
          <w:szCs w:val="28"/>
          <w:rtl/>
        </w:rPr>
      </w:pPr>
    </w:p>
    <w:p w14:paraId="20AF5CD9" w14:textId="77777777" w:rsidR="006028FA" w:rsidRDefault="006028FA" w:rsidP="006028FA">
      <w:pPr>
        <w:jc w:val="lowKashida"/>
        <w:rPr>
          <w:rFonts w:ascii="Simplified Arabic" w:hAnsi="Simplified Arabic" w:cs="Simplified Arabic"/>
          <w:sz w:val="28"/>
          <w:szCs w:val="28"/>
          <w:rtl/>
        </w:rPr>
      </w:pPr>
    </w:p>
    <w:p w14:paraId="78BE61D9" w14:textId="77777777" w:rsidR="006028FA" w:rsidRPr="006028FA" w:rsidRDefault="006028FA" w:rsidP="006028FA">
      <w:pPr>
        <w:jc w:val="lowKashida"/>
        <w:rPr>
          <w:rFonts w:ascii="Simplified Arabic" w:hAnsi="Simplified Arabic" w:cs="Simplified Arabic"/>
          <w:sz w:val="28"/>
          <w:szCs w:val="28"/>
        </w:rPr>
      </w:pPr>
    </w:p>
    <w:p w14:paraId="01150E20" w14:textId="557F6854" w:rsidR="0075255E" w:rsidRPr="006028FA" w:rsidRDefault="0075255E" w:rsidP="006028FA">
      <w:pPr>
        <w:jc w:val="center"/>
        <w:rPr>
          <w:rFonts w:ascii="Simplified Arabic" w:hAnsi="Simplified Arabic" w:cs="Simplified Arabic"/>
          <w:b/>
          <w:bCs/>
          <w:sz w:val="36"/>
          <w:szCs w:val="36"/>
          <w:rtl/>
        </w:rPr>
      </w:pPr>
      <w:r w:rsidRPr="006028FA">
        <w:rPr>
          <w:rFonts w:ascii="Simplified Arabic" w:hAnsi="Simplified Arabic" w:cs="Simplified Arabic"/>
          <w:b/>
          <w:bCs/>
          <w:sz w:val="36"/>
          <w:szCs w:val="36"/>
          <w:rtl/>
        </w:rPr>
        <w:lastRenderedPageBreak/>
        <w:t>دور الحوكمة في ضبط الجودة وتقليل الأخطاء</w:t>
      </w:r>
    </w:p>
    <w:p w14:paraId="485B9961" w14:textId="6B117551" w:rsidR="0075255E" w:rsidRPr="00DC0594" w:rsidRDefault="0075255E" w:rsidP="004C789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ضبط الجودة وتقليل الأخطاء داخل الأقسام العلاجية—وخاصة أقسام العلاج الطبيعي</w:t>
      </w:r>
      <w:r w:rsidRPr="00DC0594">
        <w:rPr>
          <w:rFonts w:ascii="Simplified Arabic" w:hAnsi="Simplified Arabic" w:cs="Simplified Arabic"/>
          <w:sz w:val="28"/>
          <w:szCs w:val="28"/>
        </w:rPr>
        <w:t>—</w:t>
      </w:r>
      <w:r w:rsidRPr="00DC0594">
        <w:rPr>
          <w:rFonts w:ascii="Simplified Arabic" w:hAnsi="Simplified Arabic" w:cs="Simplified Arabic"/>
          <w:sz w:val="28"/>
          <w:szCs w:val="28"/>
          <w:rtl/>
        </w:rPr>
        <w:t>لا يتحققان بالخبرة وحدها، بل يحتاجان إلى منظومة إدارية واضحة تُنظم العمل، تُراقب الأداء، وتُحدد المسؤوليات بدقة. وهنا يظهر الدور المحوري للحوكمة، التي تُحوّل القسم من بيئة تعتمد على الاجتهادات الفردية إلى منظومة احترافية قائمة على الشفافية، المساءلة، وضبط العمليات</w:t>
      </w:r>
      <w:r w:rsidR="00326362">
        <w:rPr>
          <w:rStyle w:val="a5"/>
          <w:rFonts w:ascii="Simplified Arabic" w:hAnsi="Simplified Arabic" w:cs="Simplified Arabic"/>
          <w:sz w:val="28"/>
          <w:szCs w:val="28"/>
        </w:rPr>
        <w:footnoteReference w:id="45"/>
      </w:r>
      <w:r w:rsidRPr="00DC0594">
        <w:rPr>
          <w:rFonts w:ascii="Simplified Arabic" w:hAnsi="Simplified Arabic" w:cs="Simplified Arabic"/>
          <w:sz w:val="28"/>
          <w:szCs w:val="28"/>
        </w:rPr>
        <w:t>.</w:t>
      </w:r>
    </w:p>
    <w:p w14:paraId="7D17F740" w14:textId="0EB2CF51" w:rsidR="0075255E" w:rsidRPr="00DC0594" w:rsidRDefault="0075255E" w:rsidP="004C789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تعزيز الشفافية في الإجراءات العلاجية والإدارية</w:t>
      </w:r>
      <w:r w:rsidR="004C7893">
        <w:rPr>
          <w:rFonts w:ascii="Simplified Arabic" w:hAnsi="Simplified Arabic" w:cs="Simplified Arabic" w:hint="cs"/>
          <w:sz w:val="28"/>
          <w:szCs w:val="28"/>
          <w:rtl/>
        </w:rPr>
        <w:t>.</w:t>
      </w:r>
    </w:p>
    <w:p w14:paraId="1B754A5D" w14:textId="77777777" w:rsidR="0075255E" w:rsidRPr="00DC0594" w:rsidRDefault="0075255E" w:rsidP="004C789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تطبيق الشفافية يجعل</w:t>
      </w:r>
      <w:r w:rsidRPr="00DC0594">
        <w:rPr>
          <w:rFonts w:ascii="Simplified Arabic" w:hAnsi="Simplified Arabic" w:cs="Simplified Arabic"/>
          <w:sz w:val="28"/>
          <w:szCs w:val="28"/>
        </w:rPr>
        <w:t>:</w:t>
      </w:r>
    </w:p>
    <w:p w14:paraId="7DB28BDA" w14:textId="2A6B6EC6" w:rsidR="0075255E" w:rsidRPr="004C7893" w:rsidRDefault="0075255E" w:rsidP="004C7893">
      <w:pPr>
        <w:pStyle w:val="a8"/>
        <w:numPr>
          <w:ilvl w:val="0"/>
          <w:numId w:val="438"/>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الخطط العلاجية واضحة ومعلنة</w:t>
      </w:r>
      <w:r w:rsidR="004C7893">
        <w:rPr>
          <w:rFonts w:ascii="Simplified Arabic" w:hAnsi="Simplified Arabic" w:cs="Simplified Arabic" w:hint="cs"/>
          <w:sz w:val="28"/>
          <w:szCs w:val="28"/>
          <w:rtl/>
        </w:rPr>
        <w:t>.</w:t>
      </w:r>
    </w:p>
    <w:p w14:paraId="45AC21A2" w14:textId="76857C24" w:rsidR="0075255E" w:rsidRPr="004C7893" w:rsidRDefault="0075255E" w:rsidP="004C7893">
      <w:pPr>
        <w:pStyle w:val="a8"/>
        <w:numPr>
          <w:ilvl w:val="0"/>
          <w:numId w:val="438"/>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الإجراءات التشغيلية موثقة</w:t>
      </w:r>
      <w:r w:rsidR="004C7893">
        <w:rPr>
          <w:rFonts w:ascii="Simplified Arabic" w:hAnsi="Simplified Arabic" w:cs="Simplified Arabic" w:hint="cs"/>
          <w:sz w:val="28"/>
          <w:szCs w:val="28"/>
          <w:rtl/>
        </w:rPr>
        <w:t>.</w:t>
      </w:r>
    </w:p>
    <w:p w14:paraId="77930C01" w14:textId="79F86597" w:rsidR="0075255E" w:rsidRPr="004C7893" w:rsidRDefault="0075255E" w:rsidP="004C7893">
      <w:pPr>
        <w:pStyle w:val="a8"/>
        <w:numPr>
          <w:ilvl w:val="0"/>
          <w:numId w:val="438"/>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المعلومات متاحة لجميع العاملين</w:t>
      </w:r>
      <w:r w:rsidR="004C7893">
        <w:rPr>
          <w:rFonts w:ascii="Simplified Arabic" w:hAnsi="Simplified Arabic" w:cs="Simplified Arabic" w:hint="cs"/>
          <w:sz w:val="28"/>
          <w:szCs w:val="28"/>
          <w:rtl/>
        </w:rPr>
        <w:t>.</w:t>
      </w:r>
    </w:p>
    <w:p w14:paraId="5F407F7E" w14:textId="77777777" w:rsidR="0075255E" w:rsidRPr="00DC0594" w:rsidRDefault="0075255E" w:rsidP="004C789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هذا يقلل الأخطاء الناتجة عن سوء الفهم أو غموض التعليمات، ويُحسّن جودة الخدمة العلاجية</w:t>
      </w:r>
      <w:r w:rsidRPr="00DC0594">
        <w:rPr>
          <w:rFonts w:ascii="Simplified Arabic" w:hAnsi="Simplified Arabic" w:cs="Simplified Arabic"/>
          <w:sz w:val="28"/>
          <w:szCs w:val="28"/>
        </w:rPr>
        <w:t>.</w:t>
      </w:r>
    </w:p>
    <w:p w14:paraId="4867EBCD" w14:textId="0B4A99A3" w:rsidR="0075255E" w:rsidRPr="00DC0594" w:rsidRDefault="0075255E" w:rsidP="004C789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تقوية المساءلة المهنية والإدارية</w:t>
      </w:r>
    </w:p>
    <w:p w14:paraId="55CDE7F2" w14:textId="77777777" w:rsidR="0075255E" w:rsidRPr="00DC0594" w:rsidRDefault="0075255E" w:rsidP="004C789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المساءلة—كأحد مبادئ الحوكمة—تُسهم في</w:t>
      </w:r>
      <w:r w:rsidRPr="00DC0594">
        <w:rPr>
          <w:rFonts w:ascii="Simplified Arabic" w:hAnsi="Simplified Arabic" w:cs="Simplified Arabic"/>
          <w:sz w:val="28"/>
          <w:szCs w:val="28"/>
        </w:rPr>
        <w:t>:</w:t>
      </w:r>
    </w:p>
    <w:p w14:paraId="57480BE6" w14:textId="77777777" w:rsidR="0075255E" w:rsidRPr="004C7893" w:rsidRDefault="0075255E" w:rsidP="004C7893">
      <w:pPr>
        <w:pStyle w:val="a8"/>
        <w:numPr>
          <w:ilvl w:val="0"/>
          <w:numId w:val="439"/>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تتبع الأخطاء العلاجية والإدارية</w:t>
      </w:r>
    </w:p>
    <w:p w14:paraId="01FD605C" w14:textId="77777777" w:rsidR="0075255E" w:rsidRPr="004C7893" w:rsidRDefault="0075255E" w:rsidP="004C7893">
      <w:pPr>
        <w:pStyle w:val="a8"/>
        <w:numPr>
          <w:ilvl w:val="0"/>
          <w:numId w:val="439"/>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تحديد المسؤول عن كل قرار أو إجراء</w:t>
      </w:r>
    </w:p>
    <w:p w14:paraId="706648D0" w14:textId="77777777" w:rsidR="0075255E" w:rsidRPr="004C7893" w:rsidRDefault="0075255E" w:rsidP="004C7893">
      <w:pPr>
        <w:pStyle w:val="a8"/>
        <w:numPr>
          <w:ilvl w:val="0"/>
          <w:numId w:val="439"/>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معالجة القصور بشكل منهجي</w:t>
      </w:r>
    </w:p>
    <w:p w14:paraId="1F0457E4" w14:textId="0E617B7F" w:rsidR="0075255E" w:rsidRPr="004C7893" w:rsidRDefault="0075255E" w:rsidP="004C7893">
      <w:pPr>
        <w:pStyle w:val="a8"/>
        <w:numPr>
          <w:ilvl w:val="0"/>
          <w:numId w:val="439"/>
        </w:numPr>
        <w:jc w:val="lowKashida"/>
        <w:rPr>
          <w:rFonts w:ascii="Simplified Arabic" w:hAnsi="Simplified Arabic" w:cs="Simplified Arabic"/>
          <w:sz w:val="28"/>
          <w:szCs w:val="28"/>
        </w:rPr>
      </w:pPr>
      <w:r w:rsidRPr="004C7893">
        <w:rPr>
          <w:rFonts w:ascii="Simplified Arabic" w:hAnsi="Simplified Arabic" w:cs="Simplified Arabic"/>
          <w:sz w:val="28"/>
          <w:szCs w:val="28"/>
          <w:rtl/>
        </w:rPr>
        <w:t>منع تكرار الأخطاء</w:t>
      </w:r>
      <w:r w:rsidR="00326362">
        <w:rPr>
          <w:rStyle w:val="a5"/>
          <w:rFonts w:ascii="Simplified Arabic" w:hAnsi="Simplified Arabic" w:cs="Simplified Arabic"/>
          <w:sz w:val="28"/>
          <w:szCs w:val="28"/>
        </w:rPr>
        <w:footnoteReference w:id="46"/>
      </w:r>
    </w:p>
    <w:p w14:paraId="04AC87D8" w14:textId="77777777" w:rsidR="0075255E" w:rsidRPr="00DC0594" w:rsidRDefault="0075255E" w:rsidP="004C789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وجود مساءلة واضحة يجعل الجودة مسؤولية جماعية داخل القسم</w:t>
      </w:r>
      <w:r w:rsidRPr="00DC0594">
        <w:rPr>
          <w:rFonts w:ascii="Simplified Arabic" w:hAnsi="Simplified Arabic" w:cs="Simplified Arabic"/>
          <w:sz w:val="28"/>
          <w:szCs w:val="28"/>
        </w:rPr>
        <w:t>.</w:t>
      </w:r>
    </w:p>
    <w:p w14:paraId="69E41DEB" w14:textId="3F9E346A" w:rsidR="0075255E" w:rsidRPr="00DC0594" w:rsidRDefault="0075255E" w:rsidP="004C789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وضوح الأدوار والمسؤوليات</w:t>
      </w:r>
    </w:p>
    <w:p w14:paraId="6F5C9FE7" w14:textId="77777777" w:rsidR="0075255E" w:rsidRPr="00DC0594" w:rsidRDefault="0075255E" w:rsidP="00DB2AD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تطبيق وضوح الأدوار يؤدي إلى</w:t>
      </w:r>
      <w:r w:rsidRPr="00DC0594">
        <w:rPr>
          <w:rFonts w:ascii="Simplified Arabic" w:hAnsi="Simplified Arabic" w:cs="Simplified Arabic"/>
          <w:sz w:val="28"/>
          <w:szCs w:val="28"/>
        </w:rPr>
        <w:t>:</w:t>
      </w:r>
    </w:p>
    <w:p w14:paraId="4F6F5176" w14:textId="77777777" w:rsidR="0075255E" w:rsidRPr="00DB2AD6" w:rsidRDefault="0075255E" w:rsidP="00DB2AD6">
      <w:pPr>
        <w:pStyle w:val="a8"/>
        <w:numPr>
          <w:ilvl w:val="0"/>
          <w:numId w:val="440"/>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تقليل الأخطاء الناتجة عن تداخل المهام</w:t>
      </w:r>
    </w:p>
    <w:p w14:paraId="7C94EF1C" w14:textId="77777777" w:rsidR="0075255E" w:rsidRPr="00DB2AD6" w:rsidRDefault="0075255E" w:rsidP="00DB2AD6">
      <w:pPr>
        <w:pStyle w:val="a8"/>
        <w:numPr>
          <w:ilvl w:val="0"/>
          <w:numId w:val="440"/>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lastRenderedPageBreak/>
        <w:t>تحسين التنسيق بين المعالجين والفنيين</w:t>
      </w:r>
    </w:p>
    <w:p w14:paraId="78A5FDCE" w14:textId="7504C6A9" w:rsidR="0075255E" w:rsidRPr="00DB2AD6" w:rsidRDefault="0075255E" w:rsidP="00DB2AD6">
      <w:pPr>
        <w:pStyle w:val="a8"/>
        <w:numPr>
          <w:ilvl w:val="0"/>
          <w:numId w:val="440"/>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رفع دقة تنفيذ الإجراءات العلاجية</w:t>
      </w:r>
      <w:r w:rsidR="00326362">
        <w:rPr>
          <w:rStyle w:val="a5"/>
          <w:rFonts w:ascii="Simplified Arabic" w:hAnsi="Simplified Arabic" w:cs="Simplified Arabic"/>
          <w:sz w:val="28"/>
          <w:szCs w:val="28"/>
        </w:rPr>
        <w:footnoteReference w:id="47"/>
      </w:r>
    </w:p>
    <w:p w14:paraId="1306B2C3" w14:textId="77777777" w:rsidR="0075255E" w:rsidRPr="00DC0594" w:rsidRDefault="0075255E" w:rsidP="00DB2AD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وضوح الأدوار يجعل كل فرد يعرف ما يجب عليه فعله، مما يقلل الأخطاء التشغيلية</w:t>
      </w:r>
      <w:r w:rsidRPr="00DC0594">
        <w:rPr>
          <w:rFonts w:ascii="Simplified Arabic" w:hAnsi="Simplified Arabic" w:cs="Simplified Arabic"/>
          <w:sz w:val="28"/>
          <w:szCs w:val="28"/>
        </w:rPr>
        <w:t>.</w:t>
      </w:r>
    </w:p>
    <w:p w14:paraId="03049E1D" w14:textId="3208AD5D" w:rsidR="0075255E" w:rsidRPr="00DC0594" w:rsidRDefault="0075255E" w:rsidP="00DB2AD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تحسين اتخاذ القرار داخل القسم</w:t>
      </w:r>
    </w:p>
    <w:p w14:paraId="633265A5" w14:textId="77777777" w:rsidR="0075255E" w:rsidRPr="00DC0594" w:rsidRDefault="0075255E" w:rsidP="00DB2AD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الحوكمة تُسهم في</w:t>
      </w:r>
      <w:r w:rsidRPr="00DC0594">
        <w:rPr>
          <w:rFonts w:ascii="Simplified Arabic" w:hAnsi="Simplified Arabic" w:cs="Simplified Arabic"/>
          <w:sz w:val="28"/>
          <w:szCs w:val="28"/>
        </w:rPr>
        <w:t>:</w:t>
      </w:r>
    </w:p>
    <w:p w14:paraId="1F72641B" w14:textId="4E8C4EE6" w:rsidR="0075255E" w:rsidRPr="00DB2AD6" w:rsidRDefault="0075255E" w:rsidP="00DB2AD6">
      <w:pPr>
        <w:pStyle w:val="a8"/>
        <w:numPr>
          <w:ilvl w:val="0"/>
          <w:numId w:val="441"/>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اتخاذ قرارات مبنية على بيانات</w:t>
      </w:r>
      <w:r w:rsidR="00DB2AD6">
        <w:rPr>
          <w:rFonts w:ascii="Simplified Arabic" w:hAnsi="Simplified Arabic" w:cs="Simplified Arabic" w:hint="cs"/>
          <w:sz w:val="28"/>
          <w:szCs w:val="28"/>
          <w:rtl/>
        </w:rPr>
        <w:t>.</w:t>
      </w:r>
    </w:p>
    <w:p w14:paraId="02771F47" w14:textId="11A65579" w:rsidR="0075255E" w:rsidRPr="00DB2AD6" w:rsidRDefault="0075255E" w:rsidP="00DB2AD6">
      <w:pPr>
        <w:pStyle w:val="a8"/>
        <w:numPr>
          <w:ilvl w:val="0"/>
          <w:numId w:val="441"/>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تطبيق بروتوكولات علاجية واضحة</w:t>
      </w:r>
      <w:r w:rsidR="00DB2AD6">
        <w:rPr>
          <w:rFonts w:ascii="Simplified Arabic" w:hAnsi="Simplified Arabic" w:cs="Simplified Arabic" w:hint="cs"/>
          <w:sz w:val="28"/>
          <w:szCs w:val="28"/>
          <w:rtl/>
        </w:rPr>
        <w:t>.</w:t>
      </w:r>
    </w:p>
    <w:p w14:paraId="2EF79480" w14:textId="3529AF17" w:rsidR="0075255E" w:rsidRPr="00DB2AD6" w:rsidRDefault="0075255E" w:rsidP="00DB2AD6">
      <w:pPr>
        <w:pStyle w:val="a8"/>
        <w:numPr>
          <w:ilvl w:val="0"/>
          <w:numId w:val="441"/>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تقليل القرارات العشوائية</w:t>
      </w:r>
      <w:r w:rsidR="00DB2AD6">
        <w:rPr>
          <w:rFonts w:ascii="Simplified Arabic" w:hAnsi="Simplified Arabic" w:cs="Simplified Arabic" w:hint="cs"/>
          <w:sz w:val="28"/>
          <w:szCs w:val="28"/>
          <w:rtl/>
        </w:rPr>
        <w:t>.</w:t>
      </w:r>
    </w:p>
    <w:p w14:paraId="6B08C4B2" w14:textId="77777777" w:rsidR="0075255E" w:rsidRPr="00DC0594" w:rsidRDefault="0075255E" w:rsidP="00DB2AD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هذا يرفع جودة القرارات العلاجية ويُقلل الأخطاء الناتجة عن الاجتهادات الفردية</w:t>
      </w:r>
      <w:r w:rsidRPr="00DC0594">
        <w:rPr>
          <w:rFonts w:ascii="Simplified Arabic" w:hAnsi="Simplified Arabic" w:cs="Simplified Arabic"/>
          <w:sz w:val="28"/>
          <w:szCs w:val="28"/>
        </w:rPr>
        <w:t>.</w:t>
      </w:r>
    </w:p>
    <w:p w14:paraId="4A6EDB79" w14:textId="557BA8AC" w:rsidR="0075255E" w:rsidRPr="00DC0594" w:rsidRDefault="0075255E" w:rsidP="00DB2AD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تطوير نظام مؤشرات الأداء</w:t>
      </w:r>
    </w:p>
    <w:p w14:paraId="19E67FB6" w14:textId="77777777" w:rsidR="0075255E" w:rsidRPr="00DC0594" w:rsidRDefault="0075255E" w:rsidP="00DB2AD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وجود مؤشرات أداء واضحة مثل</w:t>
      </w:r>
      <w:r w:rsidRPr="00DC0594">
        <w:rPr>
          <w:rFonts w:ascii="Simplified Arabic" w:hAnsi="Simplified Arabic" w:cs="Simplified Arabic"/>
          <w:sz w:val="28"/>
          <w:szCs w:val="28"/>
        </w:rPr>
        <w:t>:</w:t>
      </w:r>
    </w:p>
    <w:p w14:paraId="3ABE18EC" w14:textId="02963A6B" w:rsidR="0075255E" w:rsidRPr="00DB2AD6" w:rsidRDefault="0075255E" w:rsidP="00DB2AD6">
      <w:pPr>
        <w:pStyle w:val="a8"/>
        <w:numPr>
          <w:ilvl w:val="0"/>
          <w:numId w:val="442"/>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معدل التحسن الوظيفي</w:t>
      </w:r>
      <w:r w:rsidR="00DB2AD6">
        <w:rPr>
          <w:rFonts w:ascii="Simplified Arabic" w:hAnsi="Simplified Arabic" w:cs="Simplified Arabic" w:hint="cs"/>
          <w:sz w:val="28"/>
          <w:szCs w:val="28"/>
          <w:rtl/>
        </w:rPr>
        <w:t>.</w:t>
      </w:r>
    </w:p>
    <w:p w14:paraId="29CEEB3B" w14:textId="584BDA09" w:rsidR="0075255E" w:rsidRPr="00DB2AD6" w:rsidRDefault="0075255E" w:rsidP="00DB2AD6">
      <w:pPr>
        <w:pStyle w:val="a8"/>
        <w:numPr>
          <w:ilvl w:val="0"/>
          <w:numId w:val="442"/>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معدل الأخطاء</w:t>
      </w:r>
      <w:r w:rsidR="00DB2AD6">
        <w:rPr>
          <w:rFonts w:ascii="Simplified Arabic" w:hAnsi="Simplified Arabic" w:cs="Simplified Arabic" w:hint="cs"/>
          <w:sz w:val="28"/>
          <w:szCs w:val="28"/>
          <w:rtl/>
        </w:rPr>
        <w:t>.</w:t>
      </w:r>
    </w:p>
    <w:p w14:paraId="0222F394" w14:textId="70F869D4" w:rsidR="0075255E" w:rsidRPr="00DB2AD6" w:rsidRDefault="0075255E" w:rsidP="00DB2AD6">
      <w:pPr>
        <w:pStyle w:val="a8"/>
        <w:numPr>
          <w:ilvl w:val="0"/>
          <w:numId w:val="442"/>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رضا المرضى</w:t>
      </w:r>
      <w:r w:rsidR="00DB2AD6">
        <w:rPr>
          <w:rFonts w:ascii="Simplified Arabic" w:hAnsi="Simplified Arabic" w:cs="Simplified Arabic" w:hint="cs"/>
          <w:sz w:val="28"/>
          <w:szCs w:val="28"/>
          <w:rtl/>
        </w:rPr>
        <w:t>.</w:t>
      </w:r>
    </w:p>
    <w:p w14:paraId="4E51CE5B" w14:textId="77777777" w:rsidR="00DB2AD6" w:rsidRDefault="0075255E" w:rsidP="00DB2AD6">
      <w:pPr>
        <w:jc w:val="lowKashida"/>
        <w:rPr>
          <w:rFonts w:ascii="Simplified Arabic" w:hAnsi="Simplified Arabic" w:cs="Simplified Arabic"/>
          <w:sz w:val="28"/>
          <w:szCs w:val="28"/>
          <w:rtl/>
        </w:rPr>
      </w:pPr>
      <w:r w:rsidRPr="00DC0594">
        <w:rPr>
          <w:rFonts w:ascii="Simplified Arabic" w:hAnsi="Simplified Arabic" w:cs="Simplified Arabic"/>
          <w:sz w:val="28"/>
          <w:szCs w:val="28"/>
          <w:rtl/>
        </w:rPr>
        <w:t>يسمح للإدارة برصد الأخطاء مبكرًا، ومعالجتها، وتحسين الجودة بشكل مستمر</w:t>
      </w:r>
      <w:r w:rsidRPr="00DC0594">
        <w:rPr>
          <w:rFonts w:ascii="Simplified Arabic" w:hAnsi="Simplified Arabic" w:cs="Simplified Arabic"/>
          <w:sz w:val="28"/>
          <w:szCs w:val="28"/>
        </w:rPr>
        <w:t>.</w:t>
      </w:r>
    </w:p>
    <w:p w14:paraId="08195651" w14:textId="0E2C2345" w:rsidR="0075255E" w:rsidRPr="00DC0594" w:rsidRDefault="0075255E" w:rsidP="00DB2AD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تحسين إدارة الموارد العلاجية</w:t>
      </w:r>
    </w:p>
    <w:p w14:paraId="4F1103D1" w14:textId="77777777" w:rsidR="0075255E" w:rsidRPr="00DC0594" w:rsidRDefault="0075255E" w:rsidP="00DB2AD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الحوكمة تُسهم في</w:t>
      </w:r>
      <w:r w:rsidRPr="00DC0594">
        <w:rPr>
          <w:rFonts w:ascii="Simplified Arabic" w:hAnsi="Simplified Arabic" w:cs="Simplified Arabic"/>
          <w:sz w:val="28"/>
          <w:szCs w:val="28"/>
        </w:rPr>
        <w:t>:</w:t>
      </w:r>
    </w:p>
    <w:p w14:paraId="5ACC5113" w14:textId="7783F89F" w:rsidR="0075255E" w:rsidRPr="00DB2AD6" w:rsidRDefault="0075255E" w:rsidP="00DB2AD6">
      <w:pPr>
        <w:pStyle w:val="a8"/>
        <w:numPr>
          <w:ilvl w:val="0"/>
          <w:numId w:val="443"/>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صيانة الأجهزة العلاجية بشكل دوري</w:t>
      </w:r>
      <w:r w:rsidR="00DB2AD6">
        <w:rPr>
          <w:rFonts w:ascii="Simplified Arabic" w:hAnsi="Simplified Arabic" w:cs="Simplified Arabic" w:hint="cs"/>
          <w:sz w:val="28"/>
          <w:szCs w:val="28"/>
          <w:rtl/>
        </w:rPr>
        <w:t>.</w:t>
      </w:r>
    </w:p>
    <w:p w14:paraId="6B4F322C" w14:textId="1CE5F495" w:rsidR="0075255E" w:rsidRPr="00DB2AD6" w:rsidRDefault="0075255E" w:rsidP="00DB2AD6">
      <w:pPr>
        <w:pStyle w:val="a8"/>
        <w:numPr>
          <w:ilvl w:val="0"/>
          <w:numId w:val="443"/>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مراقبة استخدامها لمنع سوء الاستخدام</w:t>
      </w:r>
      <w:r w:rsidR="00DB2AD6">
        <w:rPr>
          <w:rFonts w:ascii="Simplified Arabic" w:hAnsi="Simplified Arabic" w:cs="Simplified Arabic" w:hint="cs"/>
          <w:sz w:val="28"/>
          <w:szCs w:val="28"/>
          <w:rtl/>
        </w:rPr>
        <w:t>.</w:t>
      </w:r>
    </w:p>
    <w:p w14:paraId="5844ADE1" w14:textId="74C7911A" w:rsidR="0075255E" w:rsidRPr="00DB2AD6" w:rsidRDefault="0075255E" w:rsidP="00DB2AD6">
      <w:pPr>
        <w:pStyle w:val="a8"/>
        <w:numPr>
          <w:ilvl w:val="0"/>
          <w:numId w:val="443"/>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توفير الأدوات اللازمة دون هدر</w:t>
      </w:r>
      <w:r w:rsidR="00326362">
        <w:rPr>
          <w:rStyle w:val="a5"/>
          <w:rFonts w:ascii="Simplified Arabic" w:hAnsi="Simplified Arabic" w:cs="Simplified Arabic"/>
          <w:sz w:val="28"/>
          <w:szCs w:val="28"/>
          <w:rtl/>
        </w:rPr>
        <w:footnoteReference w:id="48"/>
      </w:r>
      <w:r w:rsidR="00DB2AD6">
        <w:rPr>
          <w:rFonts w:ascii="Simplified Arabic" w:hAnsi="Simplified Arabic" w:cs="Simplified Arabic" w:hint="cs"/>
          <w:sz w:val="28"/>
          <w:szCs w:val="28"/>
          <w:rtl/>
        </w:rPr>
        <w:t>.</w:t>
      </w:r>
    </w:p>
    <w:p w14:paraId="5DCF8028" w14:textId="77777777" w:rsidR="0075255E" w:rsidRPr="00DC0594" w:rsidRDefault="0075255E" w:rsidP="00DB2AD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إدارة الموارد بكفاءة تُقلل الأخطاء الناتجة عن أعطال الأجهزة أو نقص الأدوات</w:t>
      </w:r>
      <w:r w:rsidRPr="00DC0594">
        <w:rPr>
          <w:rFonts w:ascii="Simplified Arabic" w:hAnsi="Simplified Arabic" w:cs="Simplified Arabic"/>
          <w:sz w:val="28"/>
          <w:szCs w:val="28"/>
        </w:rPr>
        <w:t>.</w:t>
      </w:r>
    </w:p>
    <w:p w14:paraId="7C745C30" w14:textId="6237F2D3" w:rsidR="0075255E" w:rsidRPr="00DC0594" w:rsidRDefault="0075255E" w:rsidP="00DB2AD6">
      <w:pPr>
        <w:jc w:val="lowKashida"/>
        <w:rPr>
          <w:rFonts w:ascii="Simplified Arabic" w:hAnsi="Simplified Arabic" w:cs="Simplified Arabic"/>
          <w:sz w:val="28"/>
          <w:szCs w:val="28"/>
        </w:rPr>
      </w:pPr>
      <w:r w:rsidRPr="00DC0594">
        <w:rPr>
          <w:rFonts w:ascii="Simplified Arabic" w:hAnsi="Simplified Arabic" w:cs="Simplified Arabic"/>
          <w:sz w:val="28"/>
          <w:szCs w:val="28"/>
          <w:rtl/>
        </w:rPr>
        <w:lastRenderedPageBreak/>
        <w:t>تعزيز ثقافة الجودة داخل القسم</w:t>
      </w:r>
    </w:p>
    <w:p w14:paraId="17019F97" w14:textId="77777777" w:rsidR="0075255E" w:rsidRPr="00DC0594" w:rsidRDefault="0075255E" w:rsidP="00DB2AD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عندما تُطبَّق الحوكمة</w:t>
      </w:r>
      <w:r w:rsidRPr="00DC0594">
        <w:rPr>
          <w:rFonts w:ascii="Simplified Arabic" w:hAnsi="Simplified Arabic" w:cs="Simplified Arabic"/>
          <w:sz w:val="28"/>
          <w:szCs w:val="28"/>
        </w:rPr>
        <w:t>:</w:t>
      </w:r>
    </w:p>
    <w:p w14:paraId="34542AF7" w14:textId="275094EA" w:rsidR="0075255E" w:rsidRPr="00DB2AD6" w:rsidRDefault="0075255E" w:rsidP="00DB2AD6">
      <w:pPr>
        <w:pStyle w:val="a8"/>
        <w:numPr>
          <w:ilvl w:val="0"/>
          <w:numId w:val="444"/>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تصبح الجودة جزءًا من ثقافة العمل</w:t>
      </w:r>
      <w:r w:rsidR="00DB2AD6">
        <w:rPr>
          <w:rFonts w:ascii="Simplified Arabic" w:hAnsi="Simplified Arabic" w:cs="Simplified Arabic" w:hint="cs"/>
          <w:sz w:val="28"/>
          <w:szCs w:val="28"/>
          <w:rtl/>
        </w:rPr>
        <w:t>.</w:t>
      </w:r>
    </w:p>
    <w:p w14:paraId="1C0107AB" w14:textId="596DA1CF" w:rsidR="0075255E" w:rsidRPr="00DB2AD6" w:rsidRDefault="0075255E" w:rsidP="00DB2AD6">
      <w:pPr>
        <w:pStyle w:val="a8"/>
        <w:numPr>
          <w:ilvl w:val="0"/>
          <w:numId w:val="444"/>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يُشجَّع العاملون على الإبلاغ عن الأخطاء</w:t>
      </w:r>
      <w:r w:rsidR="00DB2AD6">
        <w:rPr>
          <w:rFonts w:ascii="Simplified Arabic" w:hAnsi="Simplified Arabic" w:cs="Simplified Arabic" w:hint="cs"/>
          <w:sz w:val="28"/>
          <w:szCs w:val="28"/>
          <w:rtl/>
        </w:rPr>
        <w:t>.</w:t>
      </w:r>
    </w:p>
    <w:p w14:paraId="6E8FFEF7" w14:textId="1DE8244E" w:rsidR="0075255E" w:rsidRPr="00DB2AD6" w:rsidRDefault="0075255E" w:rsidP="00DB2AD6">
      <w:pPr>
        <w:pStyle w:val="a8"/>
        <w:numPr>
          <w:ilvl w:val="0"/>
          <w:numId w:val="444"/>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تُصبح التحسينات مستمرة وليست موسمية</w:t>
      </w:r>
      <w:r w:rsidR="00326362">
        <w:rPr>
          <w:rStyle w:val="a5"/>
          <w:rFonts w:ascii="Simplified Arabic" w:hAnsi="Simplified Arabic" w:cs="Simplified Arabic"/>
          <w:sz w:val="28"/>
          <w:szCs w:val="28"/>
          <w:rtl/>
        </w:rPr>
        <w:footnoteReference w:id="49"/>
      </w:r>
      <w:r w:rsidR="00DB2AD6">
        <w:rPr>
          <w:rFonts w:ascii="Simplified Arabic" w:hAnsi="Simplified Arabic" w:cs="Simplified Arabic" w:hint="cs"/>
          <w:sz w:val="28"/>
          <w:szCs w:val="28"/>
          <w:rtl/>
        </w:rPr>
        <w:t>.</w:t>
      </w:r>
    </w:p>
    <w:p w14:paraId="25352D63" w14:textId="77777777" w:rsidR="0075255E" w:rsidRPr="00DC0594" w:rsidRDefault="0075255E" w:rsidP="00DB2AD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وهذا يرفع مستوى الجودة ويُقلل الأخطاء على المدى الطويل</w:t>
      </w:r>
      <w:r w:rsidRPr="00DC0594">
        <w:rPr>
          <w:rFonts w:ascii="Simplified Arabic" w:hAnsi="Simplified Arabic" w:cs="Simplified Arabic"/>
          <w:sz w:val="28"/>
          <w:szCs w:val="28"/>
        </w:rPr>
        <w:t>.</w:t>
      </w:r>
    </w:p>
    <w:p w14:paraId="041AF8EC" w14:textId="77777777" w:rsidR="0075255E" w:rsidRPr="00DC0594" w:rsidRDefault="0075255E" w:rsidP="00DB2AD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النتيجة النهائية</w:t>
      </w:r>
    </w:p>
    <w:p w14:paraId="19CC33ED" w14:textId="77777777" w:rsidR="0075255E" w:rsidRPr="00DC0594" w:rsidRDefault="0075255E" w:rsidP="00DB2AD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الحوكمة تُعدّ أداة استراتيجية لضبط الجودة وتقليل الأخطاء داخل أقسام العلاج الطبيعي، لأنها</w:t>
      </w:r>
      <w:r w:rsidRPr="00DC0594">
        <w:rPr>
          <w:rFonts w:ascii="Simplified Arabic" w:hAnsi="Simplified Arabic" w:cs="Simplified Arabic"/>
          <w:sz w:val="28"/>
          <w:szCs w:val="28"/>
        </w:rPr>
        <w:t>:</w:t>
      </w:r>
    </w:p>
    <w:p w14:paraId="49F0DBCC" w14:textId="12B08AD9" w:rsidR="0075255E" w:rsidRPr="00DB2AD6" w:rsidRDefault="0075255E" w:rsidP="00DB2AD6">
      <w:pPr>
        <w:pStyle w:val="a8"/>
        <w:numPr>
          <w:ilvl w:val="0"/>
          <w:numId w:val="445"/>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تُنظم العمل</w:t>
      </w:r>
      <w:r w:rsidR="00DB2AD6">
        <w:rPr>
          <w:rFonts w:ascii="Simplified Arabic" w:hAnsi="Simplified Arabic" w:cs="Simplified Arabic" w:hint="cs"/>
          <w:sz w:val="28"/>
          <w:szCs w:val="28"/>
          <w:rtl/>
        </w:rPr>
        <w:t>.</w:t>
      </w:r>
    </w:p>
    <w:p w14:paraId="382CECA3" w14:textId="19CB6F84" w:rsidR="0075255E" w:rsidRPr="00DB2AD6" w:rsidRDefault="0075255E" w:rsidP="00DB2AD6">
      <w:pPr>
        <w:pStyle w:val="a8"/>
        <w:numPr>
          <w:ilvl w:val="0"/>
          <w:numId w:val="445"/>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تُوضح الأدوار</w:t>
      </w:r>
      <w:r w:rsidR="00DB2AD6">
        <w:rPr>
          <w:rFonts w:ascii="Simplified Arabic" w:hAnsi="Simplified Arabic" w:cs="Simplified Arabic" w:hint="cs"/>
          <w:sz w:val="28"/>
          <w:szCs w:val="28"/>
          <w:rtl/>
        </w:rPr>
        <w:t>.</w:t>
      </w:r>
    </w:p>
    <w:p w14:paraId="2E7F06A7" w14:textId="2C81D5C6" w:rsidR="0075255E" w:rsidRPr="00DB2AD6" w:rsidRDefault="0075255E" w:rsidP="00DB2AD6">
      <w:pPr>
        <w:pStyle w:val="a8"/>
        <w:numPr>
          <w:ilvl w:val="0"/>
          <w:numId w:val="445"/>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تُحسّن القرارات</w:t>
      </w:r>
      <w:r w:rsidR="00DB2AD6">
        <w:rPr>
          <w:rFonts w:ascii="Simplified Arabic" w:hAnsi="Simplified Arabic" w:cs="Simplified Arabic" w:hint="cs"/>
          <w:sz w:val="28"/>
          <w:szCs w:val="28"/>
          <w:rtl/>
        </w:rPr>
        <w:t>.</w:t>
      </w:r>
    </w:p>
    <w:p w14:paraId="5A2EFB8D" w14:textId="0BF2D6F6" w:rsidR="0075255E" w:rsidRPr="00DB2AD6" w:rsidRDefault="0075255E" w:rsidP="00DB2AD6">
      <w:pPr>
        <w:pStyle w:val="a8"/>
        <w:numPr>
          <w:ilvl w:val="0"/>
          <w:numId w:val="445"/>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تُعزز المساءلة</w:t>
      </w:r>
      <w:r w:rsidR="00DB2AD6">
        <w:rPr>
          <w:rFonts w:ascii="Simplified Arabic" w:hAnsi="Simplified Arabic" w:cs="Simplified Arabic" w:hint="cs"/>
          <w:sz w:val="28"/>
          <w:szCs w:val="28"/>
          <w:rtl/>
        </w:rPr>
        <w:t>.</w:t>
      </w:r>
    </w:p>
    <w:p w14:paraId="5775239E" w14:textId="7E2D6086" w:rsidR="0075255E" w:rsidRPr="00DB2AD6" w:rsidRDefault="0075255E" w:rsidP="00DB2AD6">
      <w:pPr>
        <w:pStyle w:val="a8"/>
        <w:numPr>
          <w:ilvl w:val="0"/>
          <w:numId w:val="445"/>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تُرفع الشفافية</w:t>
      </w:r>
      <w:r w:rsidR="00DB2AD6">
        <w:rPr>
          <w:rFonts w:ascii="Simplified Arabic" w:hAnsi="Simplified Arabic" w:cs="Simplified Arabic" w:hint="cs"/>
          <w:sz w:val="28"/>
          <w:szCs w:val="28"/>
          <w:rtl/>
        </w:rPr>
        <w:t>.</w:t>
      </w:r>
    </w:p>
    <w:p w14:paraId="43E4449B" w14:textId="2DDCE79F" w:rsidR="0075255E" w:rsidRPr="00DB2AD6" w:rsidRDefault="0075255E" w:rsidP="00DB2AD6">
      <w:pPr>
        <w:pStyle w:val="a8"/>
        <w:numPr>
          <w:ilvl w:val="0"/>
          <w:numId w:val="445"/>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تُقوي التنسيق</w:t>
      </w:r>
      <w:r w:rsidR="00DB2AD6">
        <w:rPr>
          <w:rFonts w:ascii="Simplified Arabic" w:hAnsi="Simplified Arabic" w:cs="Simplified Arabic" w:hint="cs"/>
          <w:sz w:val="28"/>
          <w:szCs w:val="28"/>
          <w:rtl/>
        </w:rPr>
        <w:t>.</w:t>
      </w:r>
    </w:p>
    <w:p w14:paraId="332248F6" w14:textId="5DDDF3E8" w:rsidR="00067EBB" w:rsidRDefault="0075255E" w:rsidP="00DB2AD6">
      <w:pPr>
        <w:pStyle w:val="a8"/>
        <w:numPr>
          <w:ilvl w:val="0"/>
          <w:numId w:val="445"/>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تُحسّن إدارة الموارد</w:t>
      </w:r>
      <w:r w:rsidR="00DB2AD6">
        <w:rPr>
          <w:rFonts w:ascii="Simplified Arabic" w:hAnsi="Simplified Arabic" w:cs="Simplified Arabic" w:hint="cs"/>
          <w:sz w:val="28"/>
          <w:szCs w:val="28"/>
          <w:rtl/>
        </w:rPr>
        <w:t>.</w:t>
      </w:r>
    </w:p>
    <w:p w14:paraId="183402AF" w14:textId="77777777" w:rsidR="006028FA" w:rsidRDefault="006028FA" w:rsidP="006028FA">
      <w:pPr>
        <w:jc w:val="lowKashida"/>
        <w:rPr>
          <w:rFonts w:ascii="Simplified Arabic" w:hAnsi="Simplified Arabic" w:cs="Simplified Arabic"/>
          <w:sz w:val="28"/>
          <w:szCs w:val="28"/>
          <w:rtl/>
        </w:rPr>
      </w:pPr>
    </w:p>
    <w:p w14:paraId="6436F0A6" w14:textId="77777777" w:rsidR="006028FA" w:rsidRDefault="006028FA" w:rsidP="006028FA">
      <w:pPr>
        <w:jc w:val="lowKashida"/>
        <w:rPr>
          <w:rFonts w:ascii="Simplified Arabic" w:hAnsi="Simplified Arabic" w:cs="Simplified Arabic"/>
          <w:sz w:val="28"/>
          <w:szCs w:val="28"/>
          <w:rtl/>
        </w:rPr>
      </w:pPr>
    </w:p>
    <w:p w14:paraId="60171AB7" w14:textId="77777777" w:rsidR="006028FA" w:rsidRDefault="006028FA" w:rsidP="006028FA">
      <w:pPr>
        <w:jc w:val="lowKashida"/>
        <w:rPr>
          <w:rFonts w:ascii="Simplified Arabic" w:hAnsi="Simplified Arabic" w:cs="Simplified Arabic"/>
          <w:sz w:val="28"/>
          <w:szCs w:val="28"/>
          <w:rtl/>
        </w:rPr>
      </w:pPr>
    </w:p>
    <w:p w14:paraId="5B625D37" w14:textId="77777777" w:rsidR="006028FA" w:rsidRDefault="006028FA" w:rsidP="006028FA">
      <w:pPr>
        <w:jc w:val="lowKashida"/>
        <w:rPr>
          <w:rFonts w:ascii="Simplified Arabic" w:hAnsi="Simplified Arabic" w:cs="Simplified Arabic"/>
          <w:sz w:val="28"/>
          <w:szCs w:val="28"/>
          <w:rtl/>
        </w:rPr>
      </w:pPr>
    </w:p>
    <w:p w14:paraId="581A87D1" w14:textId="77777777" w:rsidR="006028FA" w:rsidRDefault="006028FA" w:rsidP="006028FA">
      <w:pPr>
        <w:jc w:val="lowKashida"/>
        <w:rPr>
          <w:rFonts w:ascii="Simplified Arabic" w:hAnsi="Simplified Arabic" w:cs="Simplified Arabic"/>
          <w:sz w:val="28"/>
          <w:szCs w:val="28"/>
          <w:rtl/>
        </w:rPr>
      </w:pPr>
    </w:p>
    <w:p w14:paraId="07B4653C" w14:textId="77777777" w:rsidR="006028FA" w:rsidRDefault="006028FA" w:rsidP="006028FA">
      <w:pPr>
        <w:jc w:val="lowKashida"/>
        <w:rPr>
          <w:rFonts w:ascii="Simplified Arabic" w:hAnsi="Simplified Arabic" w:cs="Simplified Arabic"/>
          <w:sz w:val="28"/>
          <w:szCs w:val="28"/>
          <w:rtl/>
        </w:rPr>
      </w:pPr>
    </w:p>
    <w:p w14:paraId="42BD4EB8" w14:textId="75A787BE" w:rsidR="006028FA" w:rsidRPr="006028FA" w:rsidRDefault="006028FA" w:rsidP="006028FA">
      <w:pPr>
        <w:jc w:val="lowKashida"/>
        <w:rPr>
          <w:rFonts w:ascii="Simplified Arabic" w:hAnsi="Simplified Arabic" w:cs="Simplified Arabic"/>
          <w:sz w:val="28"/>
          <w:szCs w:val="28"/>
        </w:rPr>
      </w:pPr>
      <w:r>
        <w:rPr>
          <w:rFonts w:ascii="Simplified Arabic" w:hAnsi="Simplified Arabic" w:cs="Simplified Arabic" w:hint="cs"/>
          <w:sz w:val="28"/>
          <w:szCs w:val="28"/>
          <w:rtl/>
        </w:rPr>
        <w:t>المعالجون - الفن</w:t>
      </w:r>
    </w:p>
    <w:p w14:paraId="336A0CD3" w14:textId="4BABD312" w:rsidR="00067EBB" w:rsidRPr="006028FA" w:rsidRDefault="00067EBB" w:rsidP="006028FA">
      <w:pPr>
        <w:jc w:val="center"/>
        <w:rPr>
          <w:rFonts w:ascii="Simplified Arabic" w:hAnsi="Simplified Arabic" w:cs="Simplified Arabic"/>
          <w:b/>
          <w:bCs/>
          <w:sz w:val="36"/>
          <w:szCs w:val="36"/>
          <w:rtl/>
        </w:rPr>
      </w:pPr>
      <w:r w:rsidRPr="006028FA">
        <w:rPr>
          <w:rFonts w:ascii="Simplified Arabic" w:hAnsi="Simplified Arabic" w:cs="Simplified Arabic"/>
          <w:b/>
          <w:bCs/>
          <w:sz w:val="36"/>
          <w:szCs w:val="36"/>
          <w:rtl/>
        </w:rPr>
        <w:lastRenderedPageBreak/>
        <w:t>إدارة الموارد في أقسام العلاج الطبيعي</w:t>
      </w:r>
    </w:p>
    <w:p w14:paraId="67CCAFC3" w14:textId="77777777" w:rsidR="00067EBB" w:rsidRPr="00DC0594" w:rsidRDefault="00067EBB" w:rsidP="00DB2AD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إدارة الموارد داخل أقسام العلاج الطبيعي هي محور الكفاءة التشغيلية والإدارية، لأنها تُحدد قدرة القسم على تقديم خدمة علاجية فعّالة، آمنة، ومتسقة. الموارد هنا لا تقتصر على الأجهزة أو الكوادر، بل تشمل منظومة متكاملة من العناصر البشرية، التقنية، المالية، والتنظيمية التي يجب إدارتها وفق مبادئ الحوكمة لضمان أعلى جودة ممكنة</w:t>
      </w:r>
      <w:r w:rsidRPr="00DC0594">
        <w:rPr>
          <w:rFonts w:ascii="Simplified Arabic" w:hAnsi="Simplified Arabic" w:cs="Simplified Arabic"/>
          <w:sz w:val="28"/>
          <w:szCs w:val="28"/>
        </w:rPr>
        <w:t>.</w:t>
      </w:r>
    </w:p>
    <w:p w14:paraId="327FC766" w14:textId="5ECFEE4A" w:rsidR="00067EBB" w:rsidRPr="00DC0594" w:rsidRDefault="00067EBB" w:rsidP="00DB2AD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الموارد البشرية</w:t>
      </w:r>
    </w:p>
    <w:p w14:paraId="6B115BAF" w14:textId="77777777" w:rsidR="00067EBB" w:rsidRPr="00DC0594" w:rsidRDefault="00067EBB" w:rsidP="00DB2AD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إدارة الكوادر تُعدّ أهم عنصر في نجاح القسم، وتشمل</w:t>
      </w:r>
      <w:r w:rsidRPr="00DC0594">
        <w:rPr>
          <w:rFonts w:ascii="Simplified Arabic" w:hAnsi="Simplified Arabic" w:cs="Simplified Arabic"/>
          <w:sz w:val="28"/>
          <w:szCs w:val="28"/>
        </w:rPr>
        <w:t>:</w:t>
      </w:r>
    </w:p>
    <w:p w14:paraId="13F73B4B" w14:textId="77777777" w:rsidR="00067EBB" w:rsidRPr="00DB2AD6" w:rsidRDefault="00067EBB" w:rsidP="00DB2AD6">
      <w:pPr>
        <w:pStyle w:val="a8"/>
        <w:numPr>
          <w:ilvl w:val="0"/>
          <w:numId w:val="446"/>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تحديد العدد المناسب من المعالجين وفق حجم العمل</w:t>
      </w:r>
      <w:r w:rsidRPr="00DB2AD6">
        <w:rPr>
          <w:rFonts w:ascii="Simplified Arabic" w:hAnsi="Simplified Arabic" w:cs="Simplified Arabic"/>
          <w:sz w:val="28"/>
          <w:szCs w:val="28"/>
        </w:rPr>
        <w:t>.</w:t>
      </w:r>
    </w:p>
    <w:p w14:paraId="0EAA6352" w14:textId="77777777" w:rsidR="00067EBB" w:rsidRPr="00DB2AD6" w:rsidRDefault="00067EBB" w:rsidP="00DB2AD6">
      <w:pPr>
        <w:pStyle w:val="a8"/>
        <w:numPr>
          <w:ilvl w:val="0"/>
          <w:numId w:val="446"/>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توزيع الحالات العلاجية بعدالة وفق الخبرة والتخصص</w:t>
      </w:r>
      <w:r w:rsidRPr="00DB2AD6">
        <w:rPr>
          <w:rFonts w:ascii="Simplified Arabic" w:hAnsi="Simplified Arabic" w:cs="Simplified Arabic"/>
          <w:sz w:val="28"/>
          <w:szCs w:val="28"/>
        </w:rPr>
        <w:t>.</w:t>
      </w:r>
    </w:p>
    <w:p w14:paraId="39B107AC" w14:textId="77777777" w:rsidR="00067EBB" w:rsidRPr="00DB2AD6" w:rsidRDefault="00067EBB" w:rsidP="00DB2AD6">
      <w:pPr>
        <w:pStyle w:val="a8"/>
        <w:numPr>
          <w:ilvl w:val="0"/>
          <w:numId w:val="446"/>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توفير التدريب المستمر لرفع الكفاءة المهنية</w:t>
      </w:r>
      <w:r w:rsidRPr="00DB2AD6">
        <w:rPr>
          <w:rFonts w:ascii="Simplified Arabic" w:hAnsi="Simplified Arabic" w:cs="Simplified Arabic"/>
          <w:sz w:val="28"/>
          <w:szCs w:val="28"/>
        </w:rPr>
        <w:t>.</w:t>
      </w:r>
    </w:p>
    <w:p w14:paraId="578024E1" w14:textId="77777777" w:rsidR="00067EBB" w:rsidRPr="00DB2AD6" w:rsidRDefault="00067EBB" w:rsidP="00DB2AD6">
      <w:pPr>
        <w:pStyle w:val="a8"/>
        <w:numPr>
          <w:ilvl w:val="0"/>
          <w:numId w:val="446"/>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متابعة الأداء عبر مؤشرات واضحة</w:t>
      </w:r>
      <w:r w:rsidRPr="00DB2AD6">
        <w:rPr>
          <w:rFonts w:ascii="Simplified Arabic" w:hAnsi="Simplified Arabic" w:cs="Simplified Arabic"/>
          <w:sz w:val="28"/>
          <w:szCs w:val="28"/>
        </w:rPr>
        <w:t>.</w:t>
      </w:r>
    </w:p>
    <w:p w14:paraId="6A13ABF2" w14:textId="77777777" w:rsidR="00067EBB" w:rsidRPr="00DC0594" w:rsidRDefault="00067EBB" w:rsidP="00DB2AD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إدارة الموارد البشرية بكفاءة تُقلل الأخطاء، وترفع الإنتاجية، وتُحسّن جودة الخدمة العلاجية</w:t>
      </w:r>
      <w:r w:rsidRPr="00DC0594">
        <w:rPr>
          <w:rFonts w:ascii="Simplified Arabic" w:hAnsi="Simplified Arabic" w:cs="Simplified Arabic"/>
          <w:sz w:val="28"/>
          <w:szCs w:val="28"/>
        </w:rPr>
        <w:t>.</w:t>
      </w:r>
    </w:p>
    <w:p w14:paraId="0FB84573" w14:textId="11B23957" w:rsidR="00067EBB" w:rsidRPr="00DC0594" w:rsidRDefault="00067EBB" w:rsidP="00DB2AD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الموارد التقنية (الأجهزة العلاجية)</w:t>
      </w:r>
    </w:p>
    <w:p w14:paraId="2B4CFAC9" w14:textId="77777777" w:rsidR="00067EBB" w:rsidRPr="00DC0594" w:rsidRDefault="00067EBB" w:rsidP="00DB2AD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الأجهزة العلاجية هي العمود الفقري للعمل داخل القسم، وإدارتها تشمل</w:t>
      </w:r>
      <w:r w:rsidRPr="00DC0594">
        <w:rPr>
          <w:rFonts w:ascii="Simplified Arabic" w:hAnsi="Simplified Arabic" w:cs="Simplified Arabic"/>
          <w:sz w:val="28"/>
          <w:szCs w:val="28"/>
        </w:rPr>
        <w:t>:</w:t>
      </w:r>
    </w:p>
    <w:p w14:paraId="433DB8BA" w14:textId="77777777" w:rsidR="00067EBB" w:rsidRPr="00DB2AD6" w:rsidRDefault="00067EBB" w:rsidP="00DB2AD6">
      <w:pPr>
        <w:pStyle w:val="a8"/>
        <w:numPr>
          <w:ilvl w:val="0"/>
          <w:numId w:val="447"/>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الصيانة الدورية لضمان جاهزية الأجهزة</w:t>
      </w:r>
      <w:r w:rsidRPr="00DB2AD6">
        <w:rPr>
          <w:rFonts w:ascii="Simplified Arabic" w:hAnsi="Simplified Arabic" w:cs="Simplified Arabic"/>
          <w:sz w:val="28"/>
          <w:szCs w:val="28"/>
        </w:rPr>
        <w:t>.</w:t>
      </w:r>
    </w:p>
    <w:p w14:paraId="31E48AE4" w14:textId="77777777" w:rsidR="00067EBB" w:rsidRPr="00DB2AD6" w:rsidRDefault="00067EBB" w:rsidP="00DB2AD6">
      <w:pPr>
        <w:pStyle w:val="a8"/>
        <w:numPr>
          <w:ilvl w:val="0"/>
          <w:numId w:val="447"/>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تحديث التقنيات العلاجية بما يتوافق مع المعايير الحديثة</w:t>
      </w:r>
      <w:r w:rsidRPr="00DB2AD6">
        <w:rPr>
          <w:rFonts w:ascii="Simplified Arabic" w:hAnsi="Simplified Arabic" w:cs="Simplified Arabic"/>
          <w:sz w:val="28"/>
          <w:szCs w:val="28"/>
        </w:rPr>
        <w:t>.</w:t>
      </w:r>
    </w:p>
    <w:p w14:paraId="27B12612" w14:textId="77777777" w:rsidR="00067EBB" w:rsidRPr="00DB2AD6" w:rsidRDefault="00067EBB" w:rsidP="00DB2AD6">
      <w:pPr>
        <w:pStyle w:val="a8"/>
        <w:numPr>
          <w:ilvl w:val="0"/>
          <w:numId w:val="447"/>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مراقبة الاستخدام لمنع سوء الاستخدام أو الأعطال</w:t>
      </w:r>
      <w:r w:rsidRPr="00DB2AD6">
        <w:rPr>
          <w:rFonts w:ascii="Simplified Arabic" w:hAnsi="Simplified Arabic" w:cs="Simplified Arabic"/>
          <w:sz w:val="28"/>
          <w:szCs w:val="28"/>
        </w:rPr>
        <w:t>.</w:t>
      </w:r>
    </w:p>
    <w:p w14:paraId="520E40D4" w14:textId="77777777" w:rsidR="00067EBB" w:rsidRPr="00DB2AD6" w:rsidRDefault="00067EBB" w:rsidP="00DB2AD6">
      <w:pPr>
        <w:pStyle w:val="a8"/>
        <w:numPr>
          <w:ilvl w:val="0"/>
          <w:numId w:val="447"/>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توفير الأدوات المساندة للجلسات العلاجية</w:t>
      </w:r>
      <w:r w:rsidRPr="00DB2AD6">
        <w:rPr>
          <w:rFonts w:ascii="Simplified Arabic" w:hAnsi="Simplified Arabic" w:cs="Simplified Arabic"/>
          <w:sz w:val="28"/>
          <w:szCs w:val="28"/>
        </w:rPr>
        <w:t>.</w:t>
      </w:r>
    </w:p>
    <w:p w14:paraId="07D9D904" w14:textId="77777777" w:rsidR="00067EBB" w:rsidRPr="00DC0594" w:rsidRDefault="00067EBB" w:rsidP="00DB2AD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إدارة الأجهزة بكفاءة تُسهم في تقديم علاج آمن وفعّال، وتُقلل الهدر الناتج عن الأعطال</w:t>
      </w:r>
      <w:r w:rsidRPr="00DC0594">
        <w:rPr>
          <w:rFonts w:ascii="Simplified Arabic" w:hAnsi="Simplified Arabic" w:cs="Simplified Arabic"/>
          <w:sz w:val="28"/>
          <w:szCs w:val="28"/>
        </w:rPr>
        <w:t>.</w:t>
      </w:r>
    </w:p>
    <w:p w14:paraId="4B671351" w14:textId="7D4E76DD" w:rsidR="00067EBB" w:rsidRPr="00DC0594" w:rsidRDefault="00067EBB" w:rsidP="00DB2AD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الموارد المادية واللوجستية</w:t>
      </w:r>
    </w:p>
    <w:p w14:paraId="4C5CF25A" w14:textId="77777777" w:rsidR="00067EBB" w:rsidRPr="00DC0594" w:rsidRDefault="00067EBB" w:rsidP="00DB2AD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تشمل</w:t>
      </w:r>
      <w:r w:rsidRPr="00DC0594">
        <w:rPr>
          <w:rFonts w:ascii="Simplified Arabic" w:hAnsi="Simplified Arabic" w:cs="Simplified Arabic"/>
          <w:sz w:val="28"/>
          <w:szCs w:val="28"/>
        </w:rPr>
        <w:t>:</w:t>
      </w:r>
    </w:p>
    <w:p w14:paraId="24CA3E10" w14:textId="77777777" w:rsidR="00067EBB" w:rsidRPr="00DB2AD6" w:rsidRDefault="00067EBB" w:rsidP="00DB2AD6">
      <w:pPr>
        <w:pStyle w:val="a8"/>
        <w:numPr>
          <w:ilvl w:val="0"/>
          <w:numId w:val="448"/>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الأدوات العلاجية (أشرطة، كرات، أجهزة بسيطة)</w:t>
      </w:r>
      <w:r w:rsidRPr="00DB2AD6">
        <w:rPr>
          <w:rFonts w:ascii="Simplified Arabic" w:hAnsi="Simplified Arabic" w:cs="Simplified Arabic"/>
          <w:sz w:val="28"/>
          <w:szCs w:val="28"/>
        </w:rPr>
        <w:t>.</w:t>
      </w:r>
    </w:p>
    <w:p w14:paraId="7DBBBDB5" w14:textId="77777777" w:rsidR="00067EBB" w:rsidRPr="00DB2AD6" w:rsidRDefault="00067EBB" w:rsidP="00DB2AD6">
      <w:pPr>
        <w:pStyle w:val="a8"/>
        <w:numPr>
          <w:ilvl w:val="0"/>
          <w:numId w:val="448"/>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المواد الاستهلاكية (ضمادات، كريمات، إلخ)</w:t>
      </w:r>
      <w:r w:rsidRPr="00DB2AD6">
        <w:rPr>
          <w:rFonts w:ascii="Simplified Arabic" w:hAnsi="Simplified Arabic" w:cs="Simplified Arabic"/>
          <w:sz w:val="28"/>
          <w:szCs w:val="28"/>
        </w:rPr>
        <w:t>.</w:t>
      </w:r>
    </w:p>
    <w:p w14:paraId="2669B70D" w14:textId="77777777" w:rsidR="00067EBB" w:rsidRPr="00DB2AD6" w:rsidRDefault="00067EBB" w:rsidP="00DB2AD6">
      <w:pPr>
        <w:pStyle w:val="a8"/>
        <w:numPr>
          <w:ilvl w:val="0"/>
          <w:numId w:val="448"/>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lastRenderedPageBreak/>
        <w:t>تنظيم غرف العلاج وتجهيزها بما يناسب نوع الجلسات</w:t>
      </w:r>
      <w:r w:rsidRPr="00DB2AD6">
        <w:rPr>
          <w:rFonts w:ascii="Simplified Arabic" w:hAnsi="Simplified Arabic" w:cs="Simplified Arabic"/>
          <w:sz w:val="28"/>
          <w:szCs w:val="28"/>
        </w:rPr>
        <w:t>.</w:t>
      </w:r>
    </w:p>
    <w:p w14:paraId="40A02F96" w14:textId="77777777" w:rsidR="00067EBB" w:rsidRPr="00DB2AD6" w:rsidRDefault="00067EBB" w:rsidP="00DB2AD6">
      <w:pPr>
        <w:pStyle w:val="a8"/>
        <w:numPr>
          <w:ilvl w:val="0"/>
          <w:numId w:val="448"/>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إدارة هذه الموارد تُسهم في انسيابية العمل وتقليل الوقت الضائع</w:t>
      </w:r>
      <w:r w:rsidRPr="00DB2AD6">
        <w:rPr>
          <w:rFonts w:ascii="Simplified Arabic" w:hAnsi="Simplified Arabic" w:cs="Simplified Arabic"/>
          <w:sz w:val="28"/>
          <w:szCs w:val="28"/>
        </w:rPr>
        <w:t>.</w:t>
      </w:r>
    </w:p>
    <w:p w14:paraId="5C4E5A5E" w14:textId="13185086" w:rsidR="00067EBB" w:rsidRPr="00DB2AD6" w:rsidRDefault="00067EBB" w:rsidP="00DB2AD6">
      <w:pPr>
        <w:pStyle w:val="a8"/>
        <w:numPr>
          <w:ilvl w:val="0"/>
          <w:numId w:val="448"/>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إدارة الوقت</w:t>
      </w:r>
      <w:r w:rsidR="00DB2AD6">
        <w:rPr>
          <w:rFonts w:ascii="Simplified Arabic" w:hAnsi="Simplified Arabic" w:cs="Simplified Arabic" w:hint="cs"/>
          <w:sz w:val="28"/>
          <w:szCs w:val="28"/>
          <w:rtl/>
        </w:rPr>
        <w:t>.</w:t>
      </w:r>
    </w:p>
    <w:p w14:paraId="44EDAFED" w14:textId="77777777" w:rsidR="00067EBB" w:rsidRPr="00DC0594" w:rsidRDefault="00067EBB" w:rsidP="00DB2AD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الوقت يُعدّ أحد أهم الموارد، وإدارته تشمل</w:t>
      </w:r>
      <w:r w:rsidRPr="00DC0594">
        <w:rPr>
          <w:rFonts w:ascii="Simplified Arabic" w:hAnsi="Simplified Arabic" w:cs="Simplified Arabic"/>
          <w:sz w:val="28"/>
          <w:szCs w:val="28"/>
        </w:rPr>
        <w:t>:</w:t>
      </w:r>
    </w:p>
    <w:p w14:paraId="6D82E086" w14:textId="77777777" w:rsidR="00067EBB" w:rsidRPr="00DB2AD6" w:rsidRDefault="00067EBB" w:rsidP="00DB2AD6">
      <w:pPr>
        <w:pStyle w:val="a8"/>
        <w:numPr>
          <w:ilvl w:val="0"/>
          <w:numId w:val="449"/>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تنظيم الجداول العلاجية لتقليل الازدحام</w:t>
      </w:r>
      <w:r w:rsidRPr="00DB2AD6">
        <w:rPr>
          <w:rFonts w:ascii="Simplified Arabic" w:hAnsi="Simplified Arabic" w:cs="Simplified Arabic"/>
          <w:sz w:val="28"/>
          <w:szCs w:val="28"/>
        </w:rPr>
        <w:t>.</w:t>
      </w:r>
    </w:p>
    <w:p w14:paraId="50EC752E" w14:textId="77777777" w:rsidR="00067EBB" w:rsidRPr="00DB2AD6" w:rsidRDefault="00067EBB" w:rsidP="00DB2AD6">
      <w:pPr>
        <w:pStyle w:val="a8"/>
        <w:numPr>
          <w:ilvl w:val="0"/>
          <w:numId w:val="449"/>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تقليل وقت الانتظار للمرضى</w:t>
      </w:r>
      <w:r w:rsidRPr="00DB2AD6">
        <w:rPr>
          <w:rFonts w:ascii="Simplified Arabic" w:hAnsi="Simplified Arabic" w:cs="Simplified Arabic"/>
          <w:sz w:val="28"/>
          <w:szCs w:val="28"/>
        </w:rPr>
        <w:t>.</w:t>
      </w:r>
    </w:p>
    <w:p w14:paraId="1A585355" w14:textId="5EB6DB25" w:rsidR="00067EBB" w:rsidRPr="00DB2AD6" w:rsidRDefault="00067EBB" w:rsidP="00DB2AD6">
      <w:pPr>
        <w:pStyle w:val="a8"/>
        <w:numPr>
          <w:ilvl w:val="0"/>
          <w:numId w:val="449"/>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تحسين تدفق المرضى داخل القسم</w:t>
      </w:r>
      <w:r w:rsidR="00326362">
        <w:rPr>
          <w:rStyle w:val="a5"/>
          <w:rFonts w:ascii="Simplified Arabic" w:hAnsi="Simplified Arabic" w:cs="Simplified Arabic"/>
          <w:sz w:val="28"/>
          <w:szCs w:val="28"/>
        </w:rPr>
        <w:footnoteReference w:id="50"/>
      </w:r>
      <w:r w:rsidRPr="00DB2AD6">
        <w:rPr>
          <w:rFonts w:ascii="Simplified Arabic" w:hAnsi="Simplified Arabic" w:cs="Simplified Arabic"/>
          <w:sz w:val="28"/>
          <w:szCs w:val="28"/>
        </w:rPr>
        <w:t>.</w:t>
      </w:r>
    </w:p>
    <w:p w14:paraId="4981B3C1" w14:textId="77777777" w:rsidR="00067EBB" w:rsidRPr="00DC0594" w:rsidRDefault="00067EBB" w:rsidP="00DB2AD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إدارة الوقت بكفاءة تُرفع الإنتاجية وتُحسّن تجربة المريض</w:t>
      </w:r>
      <w:r w:rsidRPr="00DC0594">
        <w:rPr>
          <w:rFonts w:ascii="Simplified Arabic" w:hAnsi="Simplified Arabic" w:cs="Simplified Arabic"/>
          <w:sz w:val="28"/>
          <w:szCs w:val="28"/>
        </w:rPr>
        <w:t>.</w:t>
      </w:r>
    </w:p>
    <w:p w14:paraId="0FD9BEB8" w14:textId="2D22A83A" w:rsidR="00067EBB" w:rsidRPr="00DC0594" w:rsidRDefault="00067EBB" w:rsidP="00DB2AD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إدارة المعلومات والبيانات</w:t>
      </w:r>
    </w:p>
    <w:p w14:paraId="2F7656E3" w14:textId="77777777" w:rsidR="00067EBB" w:rsidRPr="00DC0594" w:rsidRDefault="00067EBB" w:rsidP="00DB2AD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تشمل</w:t>
      </w:r>
      <w:r w:rsidRPr="00DC0594">
        <w:rPr>
          <w:rFonts w:ascii="Simplified Arabic" w:hAnsi="Simplified Arabic" w:cs="Simplified Arabic"/>
          <w:sz w:val="28"/>
          <w:szCs w:val="28"/>
        </w:rPr>
        <w:t>:</w:t>
      </w:r>
    </w:p>
    <w:p w14:paraId="69F00539" w14:textId="77777777" w:rsidR="00067EBB" w:rsidRPr="00DB2AD6" w:rsidRDefault="00067EBB" w:rsidP="00DB2AD6">
      <w:pPr>
        <w:pStyle w:val="a8"/>
        <w:numPr>
          <w:ilvl w:val="0"/>
          <w:numId w:val="450"/>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حفظ سجلات المرضى بشكل منظم</w:t>
      </w:r>
      <w:r w:rsidRPr="00DB2AD6">
        <w:rPr>
          <w:rFonts w:ascii="Simplified Arabic" w:hAnsi="Simplified Arabic" w:cs="Simplified Arabic"/>
          <w:sz w:val="28"/>
          <w:szCs w:val="28"/>
        </w:rPr>
        <w:t>.</w:t>
      </w:r>
    </w:p>
    <w:p w14:paraId="380555D7" w14:textId="77777777" w:rsidR="00067EBB" w:rsidRPr="00DB2AD6" w:rsidRDefault="00067EBB" w:rsidP="00DB2AD6">
      <w:pPr>
        <w:pStyle w:val="a8"/>
        <w:numPr>
          <w:ilvl w:val="0"/>
          <w:numId w:val="450"/>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توثيق التقييمات الوظيفية وخطط العلاج</w:t>
      </w:r>
      <w:r w:rsidRPr="00DB2AD6">
        <w:rPr>
          <w:rFonts w:ascii="Simplified Arabic" w:hAnsi="Simplified Arabic" w:cs="Simplified Arabic"/>
          <w:sz w:val="28"/>
          <w:szCs w:val="28"/>
        </w:rPr>
        <w:t>.</w:t>
      </w:r>
    </w:p>
    <w:p w14:paraId="3FBAF5CB" w14:textId="77777777" w:rsidR="00067EBB" w:rsidRPr="00DB2AD6" w:rsidRDefault="00067EBB" w:rsidP="00DB2AD6">
      <w:pPr>
        <w:pStyle w:val="a8"/>
        <w:numPr>
          <w:ilvl w:val="0"/>
          <w:numId w:val="450"/>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استخدام البيانات في اتخاذ القرار وتحسين الأداء</w:t>
      </w:r>
      <w:r w:rsidRPr="00DB2AD6">
        <w:rPr>
          <w:rFonts w:ascii="Simplified Arabic" w:hAnsi="Simplified Arabic" w:cs="Simplified Arabic"/>
          <w:sz w:val="28"/>
          <w:szCs w:val="28"/>
        </w:rPr>
        <w:t>.</w:t>
      </w:r>
    </w:p>
    <w:p w14:paraId="02743AAD" w14:textId="77777777" w:rsidR="00067EBB" w:rsidRPr="00DB2AD6" w:rsidRDefault="00067EBB" w:rsidP="00DB2AD6">
      <w:pPr>
        <w:pStyle w:val="a8"/>
        <w:numPr>
          <w:ilvl w:val="0"/>
          <w:numId w:val="450"/>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إدارة المعلومات تُسهم في رفع جودة القرارات العلاجية والإدارية</w:t>
      </w:r>
      <w:r w:rsidRPr="00DB2AD6">
        <w:rPr>
          <w:rFonts w:ascii="Simplified Arabic" w:hAnsi="Simplified Arabic" w:cs="Simplified Arabic"/>
          <w:sz w:val="28"/>
          <w:szCs w:val="28"/>
        </w:rPr>
        <w:t>.</w:t>
      </w:r>
    </w:p>
    <w:p w14:paraId="3FFBAEBA" w14:textId="5C8C28B9" w:rsidR="00067EBB" w:rsidRPr="00DB2AD6" w:rsidRDefault="00067EBB" w:rsidP="00DB2AD6">
      <w:pPr>
        <w:pStyle w:val="a8"/>
        <w:numPr>
          <w:ilvl w:val="0"/>
          <w:numId w:val="450"/>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إدارة التنسيق بين الأقسام</w:t>
      </w:r>
      <w:r w:rsidR="00DB2AD6">
        <w:rPr>
          <w:rFonts w:ascii="Simplified Arabic" w:hAnsi="Simplified Arabic" w:cs="Simplified Arabic" w:hint="cs"/>
          <w:sz w:val="28"/>
          <w:szCs w:val="28"/>
          <w:rtl/>
        </w:rPr>
        <w:t>.</w:t>
      </w:r>
    </w:p>
    <w:p w14:paraId="356AF209" w14:textId="77777777" w:rsidR="00067EBB" w:rsidRPr="00DC0594" w:rsidRDefault="00067EBB" w:rsidP="00DB2AD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قسم العلاج الطبيعي يعتمد على إحالات من</w:t>
      </w:r>
      <w:r w:rsidRPr="00DC0594">
        <w:rPr>
          <w:rFonts w:ascii="Simplified Arabic" w:hAnsi="Simplified Arabic" w:cs="Simplified Arabic"/>
          <w:sz w:val="28"/>
          <w:szCs w:val="28"/>
        </w:rPr>
        <w:t>:</w:t>
      </w:r>
    </w:p>
    <w:p w14:paraId="62D4134B" w14:textId="43A74AA9" w:rsidR="00067EBB" w:rsidRPr="00DB2AD6" w:rsidRDefault="00067EBB" w:rsidP="00DB2AD6">
      <w:pPr>
        <w:pStyle w:val="a8"/>
        <w:numPr>
          <w:ilvl w:val="0"/>
          <w:numId w:val="451"/>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العظام</w:t>
      </w:r>
      <w:r w:rsidR="00DB2AD6">
        <w:rPr>
          <w:rFonts w:ascii="Simplified Arabic" w:hAnsi="Simplified Arabic" w:cs="Simplified Arabic" w:hint="cs"/>
          <w:sz w:val="28"/>
          <w:szCs w:val="28"/>
          <w:rtl/>
        </w:rPr>
        <w:t>.</w:t>
      </w:r>
    </w:p>
    <w:p w14:paraId="7CF4FDC8" w14:textId="03E805DF" w:rsidR="00067EBB" w:rsidRPr="00DB2AD6" w:rsidRDefault="00067EBB" w:rsidP="00DB2AD6">
      <w:pPr>
        <w:pStyle w:val="a8"/>
        <w:numPr>
          <w:ilvl w:val="0"/>
          <w:numId w:val="451"/>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الجراحة</w:t>
      </w:r>
      <w:r w:rsidR="00DB2AD6">
        <w:rPr>
          <w:rFonts w:ascii="Simplified Arabic" w:hAnsi="Simplified Arabic" w:cs="Simplified Arabic" w:hint="cs"/>
          <w:sz w:val="28"/>
          <w:szCs w:val="28"/>
          <w:rtl/>
        </w:rPr>
        <w:t>.</w:t>
      </w:r>
    </w:p>
    <w:p w14:paraId="5DB8E42E" w14:textId="7735F2A2" w:rsidR="00067EBB" w:rsidRPr="00DB2AD6" w:rsidRDefault="00067EBB" w:rsidP="00DB2AD6">
      <w:pPr>
        <w:pStyle w:val="a8"/>
        <w:numPr>
          <w:ilvl w:val="0"/>
          <w:numId w:val="451"/>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الأعصاب</w:t>
      </w:r>
      <w:r w:rsidR="00DB2AD6">
        <w:rPr>
          <w:rFonts w:ascii="Simplified Arabic" w:hAnsi="Simplified Arabic" w:cs="Simplified Arabic" w:hint="cs"/>
          <w:sz w:val="28"/>
          <w:szCs w:val="28"/>
          <w:rtl/>
        </w:rPr>
        <w:t>.</w:t>
      </w:r>
    </w:p>
    <w:p w14:paraId="1916A2BD" w14:textId="6BAA1AA6" w:rsidR="00067EBB" w:rsidRPr="00DB2AD6" w:rsidRDefault="00067EBB" w:rsidP="00DB2AD6">
      <w:pPr>
        <w:pStyle w:val="a8"/>
        <w:numPr>
          <w:ilvl w:val="0"/>
          <w:numId w:val="451"/>
        </w:numPr>
        <w:jc w:val="lowKashida"/>
        <w:rPr>
          <w:rFonts w:ascii="Simplified Arabic" w:hAnsi="Simplified Arabic" w:cs="Simplified Arabic"/>
          <w:sz w:val="28"/>
          <w:szCs w:val="28"/>
        </w:rPr>
      </w:pPr>
      <w:r w:rsidRPr="00DB2AD6">
        <w:rPr>
          <w:rFonts w:ascii="Simplified Arabic" w:hAnsi="Simplified Arabic" w:cs="Simplified Arabic"/>
          <w:sz w:val="28"/>
          <w:szCs w:val="28"/>
          <w:rtl/>
        </w:rPr>
        <w:t>الأطفال</w:t>
      </w:r>
      <w:r w:rsidR="00DB2AD6">
        <w:rPr>
          <w:rFonts w:ascii="Simplified Arabic" w:hAnsi="Simplified Arabic" w:cs="Simplified Arabic" w:hint="cs"/>
          <w:sz w:val="28"/>
          <w:szCs w:val="28"/>
          <w:rtl/>
        </w:rPr>
        <w:t>.</w:t>
      </w:r>
    </w:p>
    <w:p w14:paraId="146DE0F7" w14:textId="77777777" w:rsidR="00067EBB" w:rsidRPr="00DC0594" w:rsidRDefault="00067EBB" w:rsidP="00DE4EC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إدارة التنسيق تشمل</w:t>
      </w:r>
      <w:r w:rsidRPr="00DC0594">
        <w:rPr>
          <w:rFonts w:ascii="Simplified Arabic" w:hAnsi="Simplified Arabic" w:cs="Simplified Arabic"/>
          <w:sz w:val="28"/>
          <w:szCs w:val="28"/>
        </w:rPr>
        <w:t>:</w:t>
      </w:r>
    </w:p>
    <w:p w14:paraId="565C0EF7" w14:textId="77777777" w:rsidR="00067EBB" w:rsidRPr="00DE4EC4" w:rsidRDefault="00067EBB" w:rsidP="00DE4EC4">
      <w:pPr>
        <w:pStyle w:val="a8"/>
        <w:numPr>
          <w:ilvl w:val="0"/>
          <w:numId w:val="452"/>
        </w:numPr>
        <w:jc w:val="lowKashida"/>
        <w:rPr>
          <w:rFonts w:ascii="Simplified Arabic" w:hAnsi="Simplified Arabic" w:cs="Simplified Arabic"/>
          <w:sz w:val="28"/>
          <w:szCs w:val="28"/>
        </w:rPr>
      </w:pPr>
      <w:r w:rsidRPr="00DE4EC4">
        <w:rPr>
          <w:rFonts w:ascii="Simplified Arabic" w:hAnsi="Simplified Arabic" w:cs="Simplified Arabic"/>
          <w:sz w:val="28"/>
          <w:szCs w:val="28"/>
          <w:rtl/>
        </w:rPr>
        <w:t>استقبال الإحالات بسرعة</w:t>
      </w:r>
      <w:r w:rsidRPr="00DE4EC4">
        <w:rPr>
          <w:rFonts w:ascii="Simplified Arabic" w:hAnsi="Simplified Arabic" w:cs="Simplified Arabic"/>
          <w:sz w:val="28"/>
          <w:szCs w:val="28"/>
        </w:rPr>
        <w:t>.</w:t>
      </w:r>
    </w:p>
    <w:p w14:paraId="24B6EC27" w14:textId="77777777" w:rsidR="00067EBB" w:rsidRPr="00DE4EC4" w:rsidRDefault="00067EBB" w:rsidP="00DE4EC4">
      <w:pPr>
        <w:pStyle w:val="a8"/>
        <w:numPr>
          <w:ilvl w:val="0"/>
          <w:numId w:val="452"/>
        </w:numPr>
        <w:jc w:val="lowKashida"/>
        <w:rPr>
          <w:rFonts w:ascii="Simplified Arabic" w:hAnsi="Simplified Arabic" w:cs="Simplified Arabic"/>
          <w:sz w:val="28"/>
          <w:szCs w:val="28"/>
        </w:rPr>
      </w:pPr>
      <w:r w:rsidRPr="00DE4EC4">
        <w:rPr>
          <w:rFonts w:ascii="Simplified Arabic" w:hAnsi="Simplified Arabic" w:cs="Simplified Arabic"/>
          <w:sz w:val="28"/>
          <w:szCs w:val="28"/>
          <w:rtl/>
        </w:rPr>
        <w:t>توفير معلومات واضحة عن الحالة</w:t>
      </w:r>
      <w:r w:rsidRPr="00DE4EC4">
        <w:rPr>
          <w:rFonts w:ascii="Simplified Arabic" w:hAnsi="Simplified Arabic" w:cs="Simplified Arabic"/>
          <w:sz w:val="28"/>
          <w:szCs w:val="28"/>
        </w:rPr>
        <w:t>.</w:t>
      </w:r>
    </w:p>
    <w:p w14:paraId="188E6684" w14:textId="77777777" w:rsidR="00067EBB" w:rsidRPr="00DE4EC4" w:rsidRDefault="00067EBB" w:rsidP="00DE4EC4">
      <w:pPr>
        <w:pStyle w:val="a8"/>
        <w:numPr>
          <w:ilvl w:val="0"/>
          <w:numId w:val="452"/>
        </w:numPr>
        <w:jc w:val="lowKashida"/>
        <w:rPr>
          <w:rFonts w:ascii="Simplified Arabic" w:hAnsi="Simplified Arabic" w:cs="Simplified Arabic"/>
          <w:sz w:val="28"/>
          <w:szCs w:val="28"/>
        </w:rPr>
      </w:pPr>
      <w:r w:rsidRPr="00DE4EC4">
        <w:rPr>
          <w:rFonts w:ascii="Simplified Arabic" w:hAnsi="Simplified Arabic" w:cs="Simplified Arabic"/>
          <w:sz w:val="28"/>
          <w:szCs w:val="28"/>
          <w:rtl/>
        </w:rPr>
        <w:lastRenderedPageBreak/>
        <w:t>التواصل المستمر مع الأطباء المحوّلين</w:t>
      </w:r>
      <w:r w:rsidRPr="00DE4EC4">
        <w:rPr>
          <w:rFonts w:ascii="Simplified Arabic" w:hAnsi="Simplified Arabic" w:cs="Simplified Arabic"/>
          <w:sz w:val="28"/>
          <w:szCs w:val="28"/>
        </w:rPr>
        <w:t>.</w:t>
      </w:r>
    </w:p>
    <w:p w14:paraId="29FFA155" w14:textId="77777777" w:rsidR="00067EBB" w:rsidRPr="00DE4EC4" w:rsidRDefault="00067EBB" w:rsidP="00DE4EC4">
      <w:pPr>
        <w:pStyle w:val="a8"/>
        <w:numPr>
          <w:ilvl w:val="0"/>
          <w:numId w:val="452"/>
        </w:numPr>
        <w:jc w:val="lowKashida"/>
        <w:rPr>
          <w:rFonts w:ascii="Simplified Arabic" w:hAnsi="Simplified Arabic" w:cs="Simplified Arabic"/>
          <w:sz w:val="28"/>
          <w:szCs w:val="28"/>
        </w:rPr>
      </w:pPr>
      <w:r w:rsidRPr="00DE4EC4">
        <w:rPr>
          <w:rFonts w:ascii="Simplified Arabic" w:hAnsi="Simplified Arabic" w:cs="Simplified Arabic"/>
          <w:sz w:val="28"/>
          <w:szCs w:val="28"/>
          <w:rtl/>
        </w:rPr>
        <w:t>التنسيق الجيد يُحسّن نتائج العلاج ويُقلل التأخير</w:t>
      </w:r>
      <w:r w:rsidRPr="00DE4EC4">
        <w:rPr>
          <w:rFonts w:ascii="Simplified Arabic" w:hAnsi="Simplified Arabic" w:cs="Simplified Arabic"/>
          <w:sz w:val="28"/>
          <w:szCs w:val="28"/>
        </w:rPr>
        <w:t>.</w:t>
      </w:r>
    </w:p>
    <w:p w14:paraId="10BD9D5E" w14:textId="3A92E63B" w:rsidR="00067EBB" w:rsidRPr="00DC0594" w:rsidRDefault="00067EBB" w:rsidP="00DE4EC4">
      <w:pPr>
        <w:jc w:val="lowKashida"/>
        <w:rPr>
          <w:rFonts w:ascii="Simplified Arabic" w:hAnsi="Simplified Arabic" w:cs="Simplified Arabic"/>
          <w:sz w:val="28"/>
          <w:szCs w:val="28"/>
        </w:rPr>
      </w:pPr>
      <w:r w:rsidRPr="00DE4EC4">
        <w:rPr>
          <w:rFonts w:ascii="Simplified Arabic" w:hAnsi="Simplified Arabic" w:cs="Simplified Arabic"/>
          <w:sz w:val="28"/>
          <w:szCs w:val="28"/>
          <w:rtl/>
        </w:rPr>
        <w:t>إدارة الجودة ومؤشرات الأداء</w:t>
      </w:r>
      <w:r w:rsidR="00DE4EC4">
        <w:rPr>
          <w:rFonts w:ascii="Simplified Arabic" w:hAnsi="Simplified Arabic" w:cs="Simplified Arabic" w:hint="cs"/>
          <w:sz w:val="28"/>
          <w:szCs w:val="28"/>
          <w:rtl/>
        </w:rPr>
        <w:t xml:space="preserve"> </w:t>
      </w:r>
      <w:r w:rsidRPr="00DC0594">
        <w:rPr>
          <w:rFonts w:ascii="Simplified Arabic" w:hAnsi="Simplified Arabic" w:cs="Simplified Arabic"/>
          <w:sz w:val="28"/>
          <w:szCs w:val="28"/>
          <w:rtl/>
        </w:rPr>
        <w:t>تشمل</w:t>
      </w:r>
      <w:r w:rsidRPr="00DC0594">
        <w:rPr>
          <w:rFonts w:ascii="Simplified Arabic" w:hAnsi="Simplified Arabic" w:cs="Simplified Arabic"/>
          <w:sz w:val="28"/>
          <w:szCs w:val="28"/>
        </w:rPr>
        <w:t>:</w:t>
      </w:r>
    </w:p>
    <w:p w14:paraId="554ACB6E" w14:textId="77777777" w:rsidR="00067EBB" w:rsidRPr="00DE4EC4" w:rsidRDefault="00067EBB" w:rsidP="00DE4EC4">
      <w:pPr>
        <w:pStyle w:val="a8"/>
        <w:numPr>
          <w:ilvl w:val="0"/>
          <w:numId w:val="453"/>
        </w:numPr>
        <w:jc w:val="lowKashida"/>
        <w:rPr>
          <w:rFonts w:ascii="Simplified Arabic" w:hAnsi="Simplified Arabic" w:cs="Simplified Arabic"/>
          <w:sz w:val="28"/>
          <w:szCs w:val="28"/>
        </w:rPr>
      </w:pPr>
      <w:r w:rsidRPr="00DE4EC4">
        <w:rPr>
          <w:rFonts w:ascii="Simplified Arabic" w:hAnsi="Simplified Arabic" w:cs="Simplified Arabic"/>
          <w:sz w:val="28"/>
          <w:szCs w:val="28"/>
          <w:rtl/>
        </w:rPr>
        <w:t>قياس التحسن الوظيفي للمرضى</w:t>
      </w:r>
      <w:r w:rsidRPr="00DE4EC4">
        <w:rPr>
          <w:rFonts w:ascii="Simplified Arabic" w:hAnsi="Simplified Arabic" w:cs="Simplified Arabic"/>
          <w:sz w:val="28"/>
          <w:szCs w:val="28"/>
        </w:rPr>
        <w:t>.</w:t>
      </w:r>
    </w:p>
    <w:p w14:paraId="316B2237" w14:textId="77777777" w:rsidR="00067EBB" w:rsidRPr="00DE4EC4" w:rsidRDefault="00067EBB" w:rsidP="00DE4EC4">
      <w:pPr>
        <w:pStyle w:val="a8"/>
        <w:numPr>
          <w:ilvl w:val="0"/>
          <w:numId w:val="453"/>
        </w:numPr>
        <w:jc w:val="lowKashida"/>
        <w:rPr>
          <w:rFonts w:ascii="Simplified Arabic" w:hAnsi="Simplified Arabic" w:cs="Simplified Arabic"/>
          <w:sz w:val="28"/>
          <w:szCs w:val="28"/>
        </w:rPr>
      </w:pPr>
      <w:r w:rsidRPr="00DE4EC4">
        <w:rPr>
          <w:rFonts w:ascii="Simplified Arabic" w:hAnsi="Simplified Arabic" w:cs="Simplified Arabic"/>
          <w:sz w:val="28"/>
          <w:szCs w:val="28"/>
          <w:rtl/>
        </w:rPr>
        <w:t>متابعة رضا المرضى</w:t>
      </w:r>
      <w:r w:rsidRPr="00DE4EC4">
        <w:rPr>
          <w:rFonts w:ascii="Simplified Arabic" w:hAnsi="Simplified Arabic" w:cs="Simplified Arabic"/>
          <w:sz w:val="28"/>
          <w:szCs w:val="28"/>
        </w:rPr>
        <w:t>.</w:t>
      </w:r>
    </w:p>
    <w:p w14:paraId="760C56FE" w14:textId="77777777" w:rsidR="00067EBB" w:rsidRPr="00DE4EC4" w:rsidRDefault="00067EBB" w:rsidP="00DE4EC4">
      <w:pPr>
        <w:pStyle w:val="a8"/>
        <w:numPr>
          <w:ilvl w:val="0"/>
          <w:numId w:val="453"/>
        </w:numPr>
        <w:jc w:val="lowKashida"/>
        <w:rPr>
          <w:rFonts w:ascii="Simplified Arabic" w:hAnsi="Simplified Arabic" w:cs="Simplified Arabic"/>
          <w:sz w:val="28"/>
          <w:szCs w:val="28"/>
        </w:rPr>
      </w:pPr>
      <w:r w:rsidRPr="00DE4EC4">
        <w:rPr>
          <w:rFonts w:ascii="Simplified Arabic" w:hAnsi="Simplified Arabic" w:cs="Simplified Arabic"/>
          <w:sz w:val="28"/>
          <w:szCs w:val="28"/>
          <w:rtl/>
        </w:rPr>
        <w:t>تحليل الأخطاء والشكاوى</w:t>
      </w:r>
      <w:r w:rsidRPr="00DE4EC4">
        <w:rPr>
          <w:rFonts w:ascii="Simplified Arabic" w:hAnsi="Simplified Arabic" w:cs="Simplified Arabic"/>
          <w:sz w:val="28"/>
          <w:szCs w:val="28"/>
        </w:rPr>
        <w:t>.</w:t>
      </w:r>
    </w:p>
    <w:p w14:paraId="52724542" w14:textId="6F05D23E" w:rsidR="00067EBB" w:rsidRPr="00DE4EC4" w:rsidRDefault="00067EBB" w:rsidP="00DE4EC4">
      <w:pPr>
        <w:pStyle w:val="a8"/>
        <w:numPr>
          <w:ilvl w:val="0"/>
          <w:numId w:val="453"/>
        </w:numPr>
        <w:jc w:val="lowKashida"/>
        <w:rPr>
          <w:rFonts w:ascii="Simplified Arabic" w:hAnsi="Simplified Arabic" w:cs="Simplified Arabic"/>
          <w:sz w:val="28"/>
          <w:szCs w:val="28"/>
        </w:rPr>
      </w:pPr>
      <w:r w:rsidRPr="00DE4EC4">
        <w:rPr>
          <w:rFonts w:ascii="Simplified Arabic" w:hAnsi="Simplified Arabic" w:cs="Simplified Arabic"/>
          <w:sz w:val="28"/>
          <w:szCs w:val="28"/>
          <w:rtl/>
        </w:rPr>
        <w:t>تقييم عدد الجلسات المنجزة</w:t>
      </w:r>
      <w:r w:rsidRPr="00DE4EC4">
        <w:rPr>
          <w:rFonts w:ascii="Simplified Arabic" w:hAnsi="Simplified Arabic" w:cs="Simplified Arabic"/>
          <w:sz w:val="28"/>
          <w:szCs w:val="28"/>
        </w:rPr>
        <w:t>.</w:t>
      </w:r>
      <w:r w:rsidR="00326362">
        <w:rPr>
          <w:rStyle w:val="a5"/>
          <w:rFonts w:ascii="Simplified Arabic" w:hAnsi="Simplified Arabic" w:cs="Simplified Arabic"/>
          <w:sz w:val="28"/>
          <w:szCs w:val="28"/>
        </w:rPr>
        <w:footnoteReference w:id="51"/>
      </w:r>
    </w:p>
    <w:p w14:paraId="04D7DFE7" w14:textId="77777777" w:rsidR="00067EBB" w:rsidRPr="00DC0594" w:rsidRDefault="00067EBB" w:rsidP="00DE4EC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إدارة الجودة تُحوّل القسم إلى منظومة تعتمد على التحسين المستمر</w:t>
      </w:r>
      <w:r w:rsidRPr="00DC0594">
        <w:rPr>
          <w:rFonts w:ascii="Simplified Arabic" w:hAnsi="Simplified Arabic" w:cs="Simplified Arabic"/>
          <w:sz w:val="28"/>
          <w:szCs w:val="28"/>
        </w:rPr>
        <w:t>.</w:t>
      </w:r>
    </w:p>
    <w:p w14:paraId="68B55C1C" w14:textId="77777777" w:rsidR="00067EBB" w:rsidRPr="00DC0594" w:rsidRDefault="00067EBB" w:rsidP="00DE4EC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ارتباط إدارة الموارد بالحوكمة</w:t>
      </w:r>
    </w:p>
    <w:p w14:paraId="109B8B0C" w14:textId="77777777" w:rsidR="00067EBB" w:rsidRPr="00DC0594" w:rsidRDefault="00067EBB" w:rsidP="00DE4EC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تطبيق مبادئ الحوكمة يُعزّز إدارة الموارد من خلال</w:t>
      </w:r>
      <w:r w:rsidRPr="00DC0594">
        <w:rPr>
          <w:rFonts w:ascii="Simplified Arabic" w:hAnsi="Simplified Arabic" w:cs="Simplified Arabic"/>
          <w:sz w:val="28"/>
          <w:szCs w:val="28"/>
        </w:rPr>
        <w:t>:</w:t>
      </w:r>
    </w:p>
    <w:p w14:paraId="3A31FBEA" w14:textId="77777777" w:rsidR="00067EBB" w:rsidRPr="00DE4EC4" w:rsidRDefault="00067EBB" w:rsidP="00DE4EC4">
      <w:pPr>
        <w:pStyle w:val="a8"/>
        <w:numPr>
          <w:ilvl w:val="0"/>
          <w:numId w:val="454"/>
        </w:numPr>
        <w:jc w:val="lowKashida"/>
        <w:rPr>
          <w:rFonts w:ascii="Simplified Arabic" w:hAnsi="Simplified Arabic" w:cs="Simplified Arabic"/>
          <w:sz w:val="28"/>
          <w:szCs w:val="28"/>
        </w:rPr>
      </w:pPr>
      <w:r w:rsidRPr="00DE4EC4">
        <w:rPr>
          <w:rFonts w:ascii="Simplified Arabic" w:hAnsi="Simplified Arabic" w:cs="Simplified Arabic"/>
          <w:sz w:val="28"/>
          <w:szCs w:val="28"/>
          <w:rtl/>
        </w:rPr>
        <w:t>الشفافية في توزيع الموارد</w:t>
      </w:r>
      <w:r w:rsidRPr="00DE4EC4">
        <w:rPr>
          <w:rFonts w:ascii="Simplified Arabic" w:hAnsi="Simplified Arabic" w:cs="Simplified Arabic"/>
          <w:sz w:val="28"/>
          <w:szCs w:val="28"/>
        </w:rPr>
        <w:t>.</w:t>
      </w:r>
    </w:p>
    <w:p w14:paraId="2A9A0E76" w14:textId="77777777" w:rsidR="00067EBB" w:rsidRPr="00DE4EC4" w:rsidRDefault="00067EBB" w:rsidP="00DE4EC4">
      <w:pPr>
        <w:pStyle w:val="a8"/>
        <w:numPr>
          <w:ilvl w:val="0"/>
          <w:numId w:val="454"/>
        </w:numPr>
        <w:jc w:val="lowKashida"/>
        <w:rPr>
          <w:rFonts w:ascii="Simplified Arabic" w:hAnsi="Simplified Arabic" w:cs="Simplified Arabic"/>
          <w:sz w:val="28"/>
          <w:szCs w:val="28"/>
        </w:rPr>
      </w:pPr>
      <w:r w:rsidRPr="00DE4EC4">
        <w:rPr>
          <w:rFonts w:ascii="Simplified Arabic" w:hAnsi="Simplified Arabic" w:cs="Simplified Arabic"/>
          <w:sz w:val="28"/>
          <w:szCs w:val="28"/>
          <w:rtl/>
        </w:rPr>
        <w:t>المساءلة في استخدام الأجهزة والمواد</w:t>
      </w:r>
      <w:r w:rsidRPr="00DE4EC4">
        <w:rPr>
          <w:rFonts w:ascii="Simplified Arabic" w:hAnsi="Simplified Arabic" w:cs="Simplified Arabic"/>
          <w:sz w:val="28"/>
          <w:szCs w:val="28"/>
        </w:rPr>
        <w:t>.</w:t>
      </w:r>
    </w:p>
    <w:p w14:paraId="73297F29" w14:textId="77777777" w:rsidR="00067EBB" w:rsidRPr="00DE4EC4" w:rsidRDefault="00067EBB" w:rsidP="00DE4EC4">
      <w:pPr>
        <w:pStyle w:val="a8"/>
        <w:numPr>
          <w:ilvl w:val="0"/>
          <w:numId w:val="454"/>
        </w:numPr>
        <w:jc w:val="lowKashida"/>
        <w:rPr>
          <w:rFonts w:ascii="Simplified Arabic" w:hAnsi="Simplified Arabic" w:cs="Simplified Arabic"/>
          <w:sz w:val="28"/>
          <w:szCs w:val="28"/>
        </w:rPr>
      </w:pPr>
      <w:r w:rsidRPr="00DE4EC4">
        <w:rPr>
          <w:rFonts w:ascii="Simplified Arabic" w:hAnsi="Simplified Arabic" w:cs="Simplified Arabic"/>
          <w:sz w:val="28"/>
          <w:szCs w:val="28"/>
          <w:rtl/>
        </w:rPr>
        <w:t>وضوح الأدوار في إدارة الكوادر</w:t>
      </w:r>
      <w:r w:rsidRPr="00DE4EC4">
        <w:rPr>
          <w:rFonts w:ascii="Simplified Arabic" w:hAnsi="Simplified Arabic" w:cs="Simplified Arabic"/>
          <w:sz w:val="28"/>
          <w:szCs w:val="28"/>
        </w:rPr>
        <w:t>.</w:t>
      </w:r>
    </w:p>
    <w:p w14:paraId="1A002DE0" w14:textId="77777777" w:rsidR="00067EBB" w:rsidRPr="00DE4EC4" w:rsidRDefault="00067EBB" w:rsidP="00DE4EC4">
      <w:pPr>
        <w:pStyle w:val="a8"/>
        <w:numPr>
          <w:ilvl w:val="0"/>
          <w:numId w:val="454"/>
        </w:numPr>
        <w:jc w:val="lowKashida"/>
        <w:rPr>
          <w:rFonts w:ascii="Simplified Arabic" w:hAnsi="Simplified Arabic" w:cs="Simplified Arabic"/>
          <w:sz w:val="28"/>
          <w:szCs w:val="28"/>
        </w:rPr>
      </w:pPr>
      <w:r w:rsidRPr="00DE4EC4">
        <w:rPr>
          <w:rFonts w:ascii="Simplified Arabic" w:hAnsi="Simplified Arabic" w:cs="Simplified Arabic"/>
          <w:sz w:val="28"/>
          <w:szCs w:val="28"/>
          <w:rtl/>
        </w:rPr>
        <w:t>اتخاذ قرارات مبنية على بيانات</w:t>
      </w:r>
      <w:r w:rsidRPr="00DE4EC4">
        <w:rPr>
          <w:rFonts w:ascii="Simplified Arabic" w:hAnsi="Simplified Arabic" w:cs="Simplified Arabic"/>
          <w:sz w:val="28"/>
          <w:szCs w:val="28"/>
        </w:rPr>
        <w:t>.</w:t>
      </w:r>
    </w:p>
    <w:p w14:paraId="13ECA619" w14:textId="77777777" w:rsidR="00067EBB" w:rsidRDefault="00067EBB" w:rsidP="00DE4EC4">
      <w:pPr>
        <w:pStyle w:val="a8"/>
        <w:numPr>
          <w:ilvl w:val="0"/>
          <w:numId w:val="454"/>
        </w:numPr>
        <w:jc w:val="lowKashida"/>
        <w:rPr>
          <w:rFonts w:ascii="Simplified Arabic" w:hAnsi="Simplified Arabic" w:cs="Simplified Arabic"/>
          <w:sz w:val="28"/>
          <w:szCs w:val="28"/>
        </w:rPr>
      </w:pPr>
      <w:r w:rsidRPr="00DE4EC4">
        <w:rPr>
          <w:rFonts w:ascii="Simplified Arabic" w:hAnsi="Simplified Arabic" w:cs="Simplified Arabic"/>
          <w:sz w:val="28"/>
          <w:szCs w:val="28"/>
          <w:rtl/>
        </w:rPr>
        <w:t>مراقبة الأداء عبر مؤشرات واضحة</w:t>
      </w:r>
      <w:r w:rsidRPr="00DE4EC4">
        <w:rPr>
          <w:rFonts w:ascii="Simplified Arabic" w:hAnsi="Simplified Arabic" w:cs="Simplified Arabic"/>
          <w:sz w:val="28"/>
          <w:szCs w:val="28"/>
        </w:rPr>
        <w:t>.</w:t>
      </w:r>
    </w:p>
    <w:p w14:paraId="5CC5BB21" w14:textId="77777777" w:rsidR="006028FA" w:rsidRDefault="006028FA" w:rsidP="006028FA">
      <w:pPr>
        <w:jc w:val="lowKashida"/>
        <w:rPr>
          <w:rFonts w:ascii="Simplified Arabic" w:hAnsi="Simplified Arabic" w:cs="Simplified Arabic"/>
          <w:sz w:val="28"/>
          <w:szCs w:val="28"/>
          <w:rtl/>
        </w:rPr>
      </w:pPr>
    </w:p>
    <w:p w14:paraId="1215A548" w14:textId="77777777" w:rsidR="006028FA" w:rsidRDefault="006028FA" w:rsidP="006028FA">
      <w:pPr>
        <w:jc w:val="lowKashida"/>
        <w:rPr>
          <w:rFonts w:ascii="Simplified Arabic" w:hAnsi="Simplified Arabic" w:cs="Simplified Arabic"/>
          <w:sz w:val="28"/>
          <w:szCs w:val="28"/>
          <w:rtl/>
        </w:rPr>
      </w:pPr>
    </w:p>
    <w:p w14:paraId="3A837213" w14:textId="77777777" w:rsidR="006028FA" w:rsidRDefault="006028FA" w:rsidP="006028FA">
      <w:pPr>
        <w:jc w:val="lowKashida"/>
        <w:rPr>
          <w:rFonts w:ascii="Simplified Arabic" w:hAnsi="Simplified Arabic" w:cs="Simplified Arabic"/>
          <w:sz w:val="28"/>
          <w:szCs w:val="28"/>
          <w:rtl/>
        </w:rPr>
      </w:pPr>
    </w:p>
    <w:p w14:paraId="4AF2E15F" w14:textId="77777777" w:rsidR="006028FA" w:rsidRDefault="006028FA" w:rsidP="006028FA">
      <w:pPr>
        <w:jc w:val="lowKashida"/>
        <w:rPr>
          <w:rFonts w:ascii="Simplified Arabic" w:hAnsi="Simplified Arabic" w:cs="Simplified Arabic"/>
          <w:sz w:val="28"/>
          <w:szCs w:val="28"/>
          <w:rtl/>
        </w:rPr>
      </w:pPr>
    </w:p>
    <w:p w14:paraId="0388D867" w14:textId="77777777" w:rsidR="006028FA" w:rsidRDefault="006028FA" w:rsidP="006028FA">
      <w:pPr>
        <w:jc w:val="lowKashida"/>
        <w:rPr>
          <w:rFonts w:ascii="Simplified Arabic" w:hAnsi="Simplified Arabic" w:cs="Simplified Arabic"/>
          <w:sz w:val="28"/>
          <w:szCs w:val="28"/>
          <w:rtl/>
        </w:rPr>
      </w:pPr>
    </w:p>
    <w:p w14:paraId="16EFD9C8" w14:textId="77777777" w:rsidR="006028FA" w:rsidRPr="006028FA" w:rsidRDefault="006028FA" w:rsidP="006028FA">
      <w:pPr>
        <w:jc w:val="lowKashida"/>
        <w:rPr>
          <w:rFonts w:ascii="Simplified Arabic" w:hAnsi="Simplified Arabic" w:cs="Simplified Arabic"/>
          <w:sz w:val="28"/>
          <w:szCs w:val="28"/>
        </w:rPr>
      </w:pPr>
    </w:p>
    <w:p w14:paraId="5FB66ADD" w14:textId="77777777" w:rsidR="00BD371A" w:rsidRDefault="00067EBB" w:rsidP="006028FA">
      <w:pPr>
        <w:jc w:val="center"/>
        <w:rPr>
          <w:rFonts w:ascii="Simplified Arabic" w:eastAsia="Times New Roman" w:hAnsi="Simplified Arabic" w:cs="Simplified Arabic"/>
          <w:b/>
          <w:bCs/>
          <w:kern w:val="0"/>
          <w:sz w:val="36"/>
          <w:szCs w:val="36"/>
          <w:rtl/>
          <w14:ligatures w14:val="none"/>
        </w:rPr>
      </w:pPr>
      <w:r w:rsidRPr="006028FA">
        <w:rPr>
          <w:rFonts w:ascii="Simplified Arabic" w:hAnsi="Simplified Arabic" w:cs="Simplified Arabic"/>
          <w:b/>
          <w:bCs/>
          <w:sz w:val="36"/>
          <w:szCs w:val="36"/>
          <w:rtl/>
        </w:rPr>
        <w:lastRenderedPageBreak/>
        <w:t>إدارة الموارد البشرية (المعالجون – الفنيون – الإداريون)</w:t>
      </w:r>
    </w:p>
    <w:p w14:paraId="6D1B5DE9" w14:textId="43ACFE53" w:rsidR="00067EBB" w:rsidRPr="00BD371A" w:rsidRDefault="00067EBB" w:rsidP="00BD371A">
      <w:pPr>
        <w:rPr>
          <w:rFonts w:ascii="Simplified Arabic" w:hAnsi="Simplified Arabic" w:cs="Simplified Arabic"/>
          <w:sz w:val="28"/>
          <w:szCs w:val="28"/>
        </w:rPr>
      </w:pPr>
      <w:r w:rsidRPr="00BD371A">
        <w:rPr>
          <w:rFonts w:ascii="Simplified Arabic" w:eastAsia="Times New Roman" w:hAnsi="Simplified Arabic" w:cs="Simplified Arabic"/>
          <w:kern w:val="0"/>
          <w:sz w:val="36"/>
          <w:szCs w:val="36"/>
          <w:rtl/>
          <w14:ligatures w14:val="none"/>
        </w:rPr>
        <w:t xml:space="preserve"> </w:t>
      </w:r>
      <w:r w:rsidRPr="00BD371A">
        <w:rPr>
          <w:rFonts w:ascii="Simplified Arabic" w:hAnsi="Simplified Arabic" w:cs="Simplified Arabic"/>
          <w:sz w:val="28"/>
          <w:szCs w:val="28"/>
          <w:rtl/>
        </w:rPr>
        <w:t>المعالجون الطبيعيون يمثلون العمود الفقري للقسم، وإدارتهم تشمل</w:t>
      </w:r>
      <w:r w:rsidR="00BD371A" w:rsidRPr="00BD371A">
        <w:rPr>
          <w:rFonts w:ascii="Simplified Arabic" w:hAnsi="Simplified Arabic" w:cs="Simplified Arabic" w:hint="cs"/>
          <w:sz w:val="28"/>
          <w:szCs w:val="28"/>
          <w:rtl/>
        </w:rPr>
        <w:t>:</w:t>
      </w:r>
    </w:p>
    <w:p w14:paraId="4DEEAE00" w14:textId="77777777" w:rsidR="00067EBB" w:rsidRPr="00DE4EC4" w:rsidRDefault="00067EBB" w:rsidP="00DE4EC4">
      <w:pPr>
        <w:pStyle w:val="a8"/>
        <w:numPr>
          <w:ilvl w:val="0"/>
          <w:numId w:val="455"/>
        </w:numPr>
        <w:jc w:val="lowKashida"/>
        <w:rPr>
          <w:rFonts w:ascii="Simplified Arabic" w:hAnsi="Simplified Arabic" w:cs="Simplified Arabic"/>
          <w:sz w:val="28"/>
          <w:szCs w:val="28"/>
        </w:rPr>
      </w:pPr>
      <w:r w:rsidRPr="00DE4EC4">
        <w:rPr>
          <w:rFonts w:ascii="Simplified Arabic" w:hAnsi="Simplified Arabic" w:cs="Simplified Arabic"/>
          <w:sz w:val="28"/>
          <w:szCs w:val="28"/>
          <w:rtl/>
        </w:rPr>
        <w:t>توزيع الحالات وفق الخبرة والتخصص لضمان جودة العلاج</w:t>
      </w:r>
      <w:r w:rsidRPr="00DE4EC4">
        <w:rPr>
          <w:rFonts w:ascii="Simplified Arabic" w:hAnsi="Simplified Arabic" w:cs="Simplified Arabic"/>
          <w:sz w:val="28"/>
          <w:szCs w:val="28"/>
        </w:rPr>
        <w:t>.</w:t>
      </w:r>
    </w:p>
    <w:p w14:paraId="589627AA" w14:textId="77777777" w:rsidR="00067EBB" w:rsidRPr="00DE4EC4" w:rsidRDefault="00067EBB" w:rsidP="00DE4EC4">
      <w:pPr>
        <w:pStyle w:val="a8"/>
        <w:numPr>
          <w:ilvl w:val="0"/>
          <w:numId w:val="455"/>
        </w:numPr>
        <w:jc w:val="lowKashida"/>
        <w:rPr>
          <w:rFonts w:ascii="Simplified Arabic" w:hAnsi="Simplified Arabic" w:cs="Simplified Arabic"/>
          <w:sz w:val="28"/>
          <w:szCs w:val="28"/>
        </w:rPr>
      </w:pPr>
      <w:r w:rsidRPr="00DE4EC4">
        <w:rPr>
          <w:rFonts w:ascii="Simplified Arabic" w:hAnsi="Simplified Arabic" w:cs="Simplified Arabic"/>
          <w:sz w:val="28"/>
          <w:szCs w:val="28"/>
          <w:rtl/>
        </w:rPr>
        <w:t>تحديد المهام اليومية بوضوح لمنع التداخل والازدواجية</w:t>
      </w:r>
      <w:r w:rsidRPr="00DE4EC4">
        <w:rPr>
          <w:rFonts w:ascii="Simplified Arabic" w:hAnsi="Simplified Arabic" w:cs="Simplified Arabic"/>
          <w:sz w:val="28"/>
          <w:szCs w:val="28"/>
        </w:rPr>
        <w:t>.</w:t>
      </w:r>
    </w:p>
    <w:p w14:paraId="137C93A8" w14:textId="77777777" w:rsidR="00067EBB" w:rsidRPr="00DE4EC4" w:rsidRDefault="00067EBB" w:rsidP="00DE4EC4">
      <w:pPr>
        <w:pStyle w:val="a8"/>
        <w:numPr>
          <w:ilvl w:val="0"/>
          <w:numId w:val="455"/>
        </w:numPr>
        <w:jc w:val="lowKashida"/>
        <w:rPr>
          <w:rFonts w:ascii="Simplified Arabic" w:hAnsi="Simplified Arabic" w:cs="Simplified Arabic"/>
          <w:sz w:val="28"/>
          <w:szCs w:val="28"/>
        </w:rPr>
      </w:pPr>
      <w:r w:rsidRPr="00DE4EC4">
        <w:rPr>
          <w:rFonts w:ascii="Simplified Arabic" w:hAnsi="Simplified Arabic" w:cs="Simplified Arabic"/>
          <w:sz w:val="28"/>
          <w:szCs w:val="28"/>
          <w:rtl/>
        </w:rPr>
        <w:t>متابعة الأداء عبر مؤشرات واضحة مثل التحسن الوظيفي ورضا المرضى</w:t>
      </w:r>
      <w:r w:rsidRPr="00DE4EC4">
        <w:rPr>
          <w:rFonts w:ascii="Simplified Arabic" w:hAnsi="Simplified Arabic" w:cs="Simplified Arabic"/>
          <w:sz w:val="28"/>
          <w:szCs w:val="28"/>
        </w:rPr>
        <w:t>.</w:t>
      </w:r>
    </w:p>
    <w:p w14:paraId="2D3940EA" w14:textId="77777777" w:rsidR="00067EBB" w:rsidRPr="00DE4EC4" w:rsidRDefault="00067EBB" w:rsidP="00DE4EC4">
      <w:pPr>
        <w:pStyle w:val="a8"/>
        <w:numPr>
          <w:ilvl w:val="0"/>
          <w:numId w:val="455"/>
        </w:numPr>
        <w:jc w:val="lowKashida"/>
        <w:rPr>
          <w:rFonts w:ascii="Simplified Arabic" w:hAnsi="Simplified Arabic" w:cs="Simplified Arabic"/>
          <w:sz w:val="28"/>
          <w:szCs w:val="28"/>
        </w:rPr>
      </w:pPr>
      <w:r w:rsidRPr="00DE4EC4">
        <w:rPr>
          <w:rFonts w:ascii="Simplified Arabic" w:hAnsi="Simplified Arabic" w:cs="Simplified Arabic"/>
          <w:sz w:val="28"/>
          <w:szCs w:val="28"/>
          <w:rtl/>
        </w:rPr>
        <w:t>توفير التدريب المستمر لرفع الكفاءة المهنية ومواكبة التقنيات الحديثة</w:t>
      </w:r>
      <w:r w:rsidRPr="00DE4EC4">
        <w:rPr>
          <w:rFonts w:ascii="Simplified Arabic" w:hAnsi="Simplified Arabic" w:cs="Simplified Arabic"/>
          <w:sz w:val="28"/>
          <w:szCs w:val="28"/>
        </w:rPr>
        <w:t>.</w:t>
      </w:r>
    </w:p>
    <w:p w14:paraId="087C2348" w14:textId="77777777" w:rsidR="00067EBB" w:rsidRPr="00DE4EC4" w:rsidRDefault="00067EBB" w:rsidP="00DE4EC4">
      <w:pPr>
        <w:pStyle w:val="a8"/>
        <w:numPr>
          <w:ilvl w:val="0"/>
          <w:numId w:val="455"/>
        </w:numPr>
        <w:jc w:val="lowKashida"/>
        <w:rPr>
          <w:rFonts w:ascii="Simplified Arabic" w:hAnsi="Simplified Arabic" w:cs="Simplified Arabic"/>
          <w:sz w:val="28"/>
          <w:szCs w:val="28"/>
        </w:rPr>
      </w:pPr>
      <w:r w:rsidRPr="00DE4EC4">
        <w:rPr>
          <w:rFonts w:ascii="Simplified Arabic" w:hAnsi="Simplified Arabic" w:cs="Simplified Arabic"/>
          <w:sz w:val="28"/>
          <w:szCs w:val="28"/>
          <w:rtl/>
        </w:rPr>
        <w:t>إدارة المعالجين بكفاءة تُقلل الأخطاء العلاجية وتُحسّن نتائج المرضى</w:t>
      </w:r>
      <w:r w:rsidRPr="00DE4EC4">
        <w:rPr>
          <w:rFonts w:ascii="Simplified Arabic" w:hAnsi="Simplified Arabic" w:cs="Simplified Arabic"/>
          <w:sz w:val="28"/>
          <w:szCs w:val="28"/>
        </w:rPr>
        <w:t>.</w:t>
      </w:r>
    </w:p>
    <w:p w14:paraId="5E139F4B" w14:textId="77777777" w:rsidR="00067EBB" w:rsidRPr="00DC0594" w:rsidRDefault="00067EBB" w:rsidP="00DE4EC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الفنيون يُسهمون في دعم العملية العلاجية من خلال</w:t>
      </w:r>
      <w:r w:rsidRPr="00DC0594">
        <w:rPr>
          <w:rFonts w:ascii="Simplified Arabic" w:hAnsi="Simplified Arabic" w:cs="Simplified Arabic"/>
          <w:sz w:val="28"/>
          <w:szCs w:val="28"/>
        </w:rPr>
        <w:t>:</w:t>
      </w:r>
    </w:p>
    <w:p w14:paraId="31D2F55C" w14:textId="77777777" w:rsidR="00067EBB" w:rsidRPr="00DE4EC4" w:rsidRDefault="00067EBB" w:rsidP="00DE4EC4">
      <w:pPr>
        <w:pStyle w:val="a8"/>
        <w:numPr>
          <w:ilvl w:val="0"/>
          <w:numId w:val="456"/>
        </w:numPr>
        <w:jc w:val="lowKashida"/>
        <w:rPr>
          <w:rFonts w:ascii="Simplified Arabic" w:hAnsi="Simplified Arabic" w:cs="Simplified Arabic"/>
          <w:sz w:val="28"/>
          <w:szCs w:val="28"/>
        </w:rPr>
      </w:pPr>
      <w:r w:rsidRPr="00DE4EC4">
        <w:rPr>
          <w:rFonts w:ascii="Simplified Arabic" w:hAnsi="Simplified Arabic" w:cs="Simplified Arabic"/>
          <w:sz w:val="28"/>
          <w:szCs w:val="28"/>
          <w:rtl/>
        </w:rPr>
        <w:t>تجهيز الأجهزة العلاجية قبل الجلسات</w:t>
      </w:r>
      <w:r w:rsidRPr="00DE4EC4">
        <w:rPr>
          <w:rFonts w:ascii="Simplified Arabic" w:hAnsi="Simplified Arabic" w:cs="Simplified Arabic"/>
          <w:sz w:val="28"/>
          <w:szCs w:val="28"/>
        </w:rPr>
        <w:t>.</w:t>
      </w:r>
    </w:p>
    <w:p w14:paraId="051BA098" w14:textId="77777777" w:rsidR="00067EBB" w:rsidRPr="00DE4EC4" w:rsidRDefault="00067EBB" w:rsidP="00DE4EC4">
      <w:pPr>
        <w:pStyle w:val="a8"/>
        <w:numPr>
          <w:ilvl w:val="0"/>
          <w:numId w:val="456"/>
        </w:numPr>
        <w:jc w:val="lowKashida"/>
        <w:rPr>
          <w:rFonts w:ascii="Simplified Arabic" w:hAnsi="Simplified Arabic" w:cs="Simplified Arabic"/>
          <w:sz w:val="28"/>
          <w:szCs w:val="28"/>
        </w:rPr>
      </w:pPr>
      <w:r w:rsidRPr="00DE4EC4">
        <w:rPr>
          <w:rFonts w:ascii="Simplified Arabic" w:hAnsi="Simplified Arabic" w:cs="Simplified Arabic"/>
          <w:sz w:val="28"/>
          <w:szCs w:val="28"/>
          <w:rtl/>
        </w:rPr>
        <w:t>متابعة صيانة الأجهزة والإبلاغ عن الأعطال</w:t>
      </w:r>
      <w:r w:rsidRPr="00DE4EC4">
        <w:rPr>
          <w:rFonts w:ascii="Simplified Arabic" w:hAnsi="Simplified Arabic" w:cs="Simplified Arabic"/>
          <w:sz w:val="28"/>
          <w:szCs w:val="28"/>
        </w:rPr>
        <w:t>.</w:t>
      </w:r>
    </w:p>
    <w:p w14:paraId="0FEC965A" w14:textId="77777777" w:rsidR="00067EBB" w:rsidRPr="00DE4EC4" w:rsidRDefault="00067EBB" w:rsidP="00DE4EC4">
      <w:pPr>
        <w:pStyle w:val="a8"/>
        <w:numPr>
          <w:ilvl w:val="0"/>
          <w:numId w:val="456"/>
        </w:numPr>
        <w:jc w:val="lowKashida"/>
        <w:rPr>
          <w:rFonts w:ascii="Simplified Arabic" w:hAnsi="Simplified Arabic" w:cs="Simplified Arabic"/>
          <w:sz w:val="28"/>
          <w:szCs w:val="28"/>
        </w:rPr>
      </w:pPr>
      <w:r w:rsidRPr="00DE4EC4">
        <w:rPr>
          <w:rFonts w:ascii="Simplified Arabic" w:hAnsi="Simplified Arabic" w:cs="Simplified Arabic"/>
          <w:sz w:val="28"/>
          <w:szCs w:val="28"/>
          <w:rtl/>
        </w:rPr>
        <w:t>مساعدة المعالجين في تنفيذ بعض الإجراءات العلاجية البسيطة</w:t>
      </w:r>
      <w:r w:rsidRPr="00DE4EC4">
        <w:rPr>
          <w:rFonts w:ascii="Simplified Arabic" w:hAnsi="Simplified Arabic" w:cs="Simplified Arabic"/>
          <w:sz w:val="28"/>
          <w:szCs w:val="28"/>
        </w:rPr>
        <w:t>.</w:t>
      </w:r>
    </w:p>
    <w:p w14:paraId="0250B7D7" w14:textId="77777777" w:rsidR="00067EBB" w:rsidRPr="00DE4EC4" w:rsidRDefault="00067EBB" w:rsidP="00DE4EC4">
      <w:pPr>
        <w:pStyle w:val="a8"/>
        <w:numPr>
          <w:ilvl w:val="0"/>
          <w:numId w:val="456"/>
        </w:numPr>
        <w:jc w:val="lowKashida"/>
        <w:rPr>
          <w:rFonts w:ascii="Simplified Arabic" w:hAnsi="Simplified Arabic" w:cs="Simplified Arabic"/>
          <w:sz w:val="28"/>
          <w:szCs w:val="28"/>
        </w:rPr>
      </w:pPr>
      <w:r w:rsidRPr="00DE4EC4">
        <w:rPr>
          <w:rFonts w:ascii="Simplified Arabic" w:hAnsi="Simplified Arabic" w:cs="Simplified Arabic"/>
          <w:sz w:val="28"/>
          <w:szCs w:val="28"/>
          <w:rtl/>
        </w:rPr>
        <w:t>تنظيم الأدوات والمواد العلاجية داخل غرف العلاج</w:t>
      </w:r>
      <w:r w:rsidRPr="00DE4EC4">
        <w:rPr>
          <w:rFonts w:ascii="Simplified Arabic" w:hAnsi="Simplified Arabic" w:cs="Simplified Arabic"/>
          <w:sz w:val="28"/>
          <w:szCs w:val="28"/>
        </w:rPr>
        <w:t>.</w:t>
      </w:r>
    </w:p>
    <w:p w14:paraId="18132552" w14:textId="4A9B67F4" w:rsidR="00067EBB" w:rsidRPr="00176BCE" w:rsidRDefault="00067EBB" w:rsidP="00176BCE">
      <w:pPr>
        <w:pStyle w:val="a8"/>
        <w:numPr>
          <w:ilvl w:val="0"/>
          <w:numId w:val="456"/>
        </w:numPr>
        <w:jc w:val="lowKashida"/>
        <w:rPr>
          <w:rFonts w:ascii="Simplified Arabic" w:hAnsi="Simplified Arabic" w:cs="Simplified Arabic" w:hint="cs"/>
          <w:sz w:val="28"/>
          <w:szCs w:val="28"/>
          <w:rtl/>
        </w:rPr>
      </w:pPr>
      <w:r w:rsidRPr="00176BCE">
        <w:rPr>
          <w:rFonts w:ascii="Simplified Arabic" w:hAnsi="Simplified Arabic" w:cs="Simplified Arabic"/>
          <w:sz w:val="28"/>
          <w:szCs w:val="28"/>
          <w:rtl/>
        </w:rPr>
        <w:t>إدارة الفنيين بوضوح تُرفع كفاءة التشغيل وتُقلل الهدر في الوقت والجهد</w:t>
      </w:r>
      <w:r w:rsidRPr="00176BCE">
        <w:rPr>
          <w:rFonts w:ascii="Simplified Arabic" w:hAnsi="Simplified Arabic" w:cs="Simplified Arabic"/>
          <w:sz w:val="28"/>
          <w:szCs w:val="28"/>
        </w:rPr>
        <w:t>.</w:t>
      </w:r>
    </w:p>
    <w:p w14:paraId="318B83B2" w14:textId="77777777" w:rsidR="00067EBB" w:rsidRPr="00DC0594" w:rsidRDefault="00067EBB" w:rsidP="00176BCE">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الإداريون يُشكّلون حلقة الربط بين القسم والمرضى والأقسام الأخرى، وتشمل مهامهم</w:t>
      </w:r>
      <w:r w:rsidRPr="00DC0594">
        <w:rPr>
          <w:rFonts w:ascii="Simplified Arabic" w:hAnsi="Simplified Arabic" w:cs="Simplified Arabic"/>
          <w:sz w:val="28"/>
          <w:szCs w:val="28"/>
        </w:rPr>
        <w:t>:</w:t>
      </w:r>
    </w:p>
    <w:p w14:paraId="50481363" w14:textId="77777777" w:rsidR="00067EBB" w:rsidRPr="00176BCE" w:rsidRDefault="00067EBB" w:rsidP="00176BCE">
      <w:pPr>
        <w:pStyle w:val="a8"/>
        <w:numPr>
          <w:ilvl w:val="0"/>
          <w:numId w:val="457"/>
        </w:numPr>
        <w:jc w:val="lowKashida"/>
        <w:rPr>
          <w:rFonts w:ascii="Simplified Arabic" w:hAnsi="Simplified Arabic" w:cs="Simplified Arabic"/>
          <w:sz w:val="28"/>
          <w:szCs w:val="28"/>
        </w:rPr>
      </w:pPr>
      <w:r w:rsidRPr="00176BCE">
        <w:rPr>
          <w:rFonts w:ascii="Simplified Arabic" w:hAnsi="Simplified Arabic" w:cs="Simplified Arabic"/>
          <w:sz w:val="28"/>
          <w:szCs w:val="28"/>
          <w:rtl/>
        </w:rPr>
        <w:t>تنظيم الجداول العلاجية وتقليل الازدحام</w:t>
      </w:r>
      <w:r w:rsidRPr="00176BCE">
        <w:rPr>
          <w:rFonts w:ascii="Simplified Arabic" w:hAnsi="Simplified Arabic" w:cs="Simplified Arabic"/>
          <w:sz w:val="28"/>
          <w:szCs w:val="28"/>
        </w:rPr>
        <w:t>.</w:t>
      </w:r>
    </w:p>
    <w:p w14:paraId="781CA0FE" w14:textId="77777777" w:rsidR="00067EBB" w:rsidRPr="00176BCE" w:rsidRDefault="00067EBB" w:rsidP="00176BCE">
      <w:pPr>
        <w:pStyle w:val="a8"/>
        <w:numPr>
          <w:ilvl w:val="0"/>
          <w:numId w:val="457"/>
        </w:numPr>
        <w:jc w:val="lowKashida"/>
        <w:rPr>
          <w:rFonts w:ascii="Simplified Arabic" w:hAnsi="Simplified Arabic" w:cs="Simplified Arabic"/>
          <w:sz w:val="28"/>
          <w:szCs w:val="28"/>
        </w:rPr>
      </w:pPr>
      <w:r w:rsidRPr="00176BCE">
        <w:rPr>
          <w:rFonts w:ascii="Simplified Arabic" w:hAnsi="Simplified Arabic" w:cs="Simplified Arabic"/>
          <w:sz w:val="28"/>
          <w:szCs w:val="28"/>
          <w:rtl/>
        </w:rPr>
        <w:t>استقبال الإحالات من الأقسام المحوّلة ومتابعتها</w:t>
      </w:r>
      <w:r w:rsidRPr="00176BCE">
        <w:rPr>
          <w:rFonts w:ascii="Simplified Arabic" w:hAnsi="Simplified Arabic" w:cs="Simplified Arabic"/>
          <w:sz w:val="28"/>
          <w:szCs w:val="28"/>
        </w:rPr>
        <w:t>.</w:t>
      </w:r>
    </w:p>
    <w:p w14:paraId="7D591CEB" w14:textId="77777777" w:rsidR="00067EBB" w:rsidRPr="00176BCE" w:rsidRDefault="00067EBB" w:rsidP="00176BCE">
      <w:pPr>
        <w:pStyle w:val="a8"/>
        <w:numPr>
          <w:ilvl w:val="0"/>
          <w:numId w:val="457"/>
        </w:numPr>
        <w:jc w:val="lowKashida"/>
        <w:rPr>
          <w:rFonts w:ascii="Simplified Arabic" w:hAnsi="Simplified Arabic" w:cs="Simplified Arabic"/>
          <w:sz w:val="28"/>
          <w:szCs w:val="28"/>
        </w:rPr>
      </w:pPr>
      <w:r w:rsidRPr="00176BCE">
        <w:rPr>
          <w:rFonts w:ascii="Simplified Arabic" w:hAnsi="Simplified Arabic" w:cs="Simplified Arabic"/>
          <w:sz w:val="28"/>
          <w:szCs w:val="28"/>
          <w:rtl/>
        </w:rPr>
        <w:t>إدارة سجلات المرضى وتوثيق الجلسات</w:t>
      </w:r>
      <w:r w:rsidRPr="00176BCE">
        <w:rPr>
          <w:rFonts w:ascii="Simplified Arabic" w:hAnsi="Simplified Arabic" w:cs="Simplified Arabic"/>
          <w:sz w:val="28"/>
          <w:szCs w:val="28"/>
        </w:rPr>
        <w:t>.</w:t>
      </w:r>
    </w:p>
    <w:p w14:paraId="5EB74BE5" w14:textId="77777777" w:rsidR="00067EBB" w:rsidRPr="00176BCE" w:rsidRDefault="00067EBB" w:rsidP="00176BCE">
      <w:pPr>
        <w:pStyle w:val="a8"/>
        <w:numPr>
          <w:ilvl w:val="0"/>
          <w:numId w:val="457"/>
        </w:numPr>
        <w:jc w:val="lowKashida"/>
        <w:rPr>
          <w:rFonts w:ascii="Simplified Arabic" w:hAnsi="Simplified Arabic" w:cs="Simplified Arabic"/>
          <w:sz w:val="28"/>
          <w:szCs w:val="28"/>
        </w:rPr>
      </w:pPr>
      <w:r w:rsidRPr="00176BCE">
        <w:rPr>
          <w:rFonts w:ascii="Simplified Arabic" w:hAnsi="Simplified Arabic" w:cs="Simplified Arabic"/>
          <w:sz w:val="28"/>
          <w:szCs w:val="28"/>
          <w:rtl/>
        </w:rPr>
        <w:t>متابعة مؤشرات الأداء ورفع التقارير للإدارة العليا</w:t>
      </w:r>
      <w:r w:rsidRPr="00176BCE">
        <w:rPr>
          <w:rFonts w:ascii="Simplified Arabic" w:hAnsi="Simplified Arabic" w:cs="Simplified Arabic"/>
          <w:sz w:val="28"/>
          <w:szCs w:val="28"/>
        </w:rPr>
        <w:t>.</w:t>
      </w:r>
    </w:p>
    <w:p w14:paraId="38E77904" w14:textId="77777777" w:rsidR="00067EBB" w:rsidRPr="00DC0594" w:rsidRDefault="00067EBB" w:rsidP="00176BCE">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إدارة الإداريين بكفاءة تُحسّن تدفق المرضى وتُرفع جودة الخدمة</w:t>
      </w:r>
      <w:r w:rsidRPr="00DC0594">
        <w:rPr>
          <w:rFonts w:ascii="Simplified Arabic" w:hAnsi="Simplified Arabic" w:cs="Simplified Arabic"/>
          <w:sz w:val="28"/>
          <w:szCs w:val="28"/>
        </w:rPr>
        <w:t>.</w:t>
      </w:r>
    </w:p>
    <w:p w14:paraId="231A6CB7" w14:textId="52E9F9E6" w:rsidR="00067EBB" w:rsidRPr="00DC0594" w:rsidRDefault="00067EBB" w:rsidP="00176BCE">
      <w:pPr>
        <w:jc w:val="lowKashida"/>
        <w:rPr>
          <w:rFonts w:ascii="Simplified Arabic" w:hAnsi="Simplified Arabic" w:cs="Simplified Arabic"/>
          <w:sz w:val="28"/>
          <w:szCs w:val="28"/>
        </w:rPr>
      </w:pP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التكامل بين الأدوار الثلاثة</w:t>
      </w:r>
    </w:p>
    <w:p w14:paraId="47C96F4A" w14:textId="77777777" w:rsidR="00067EBB" w:rsidRPr="00DC0594" w:rsidRDefault="00067EBB"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إدارة الموارد البشرية الفعّالة تعتمد على تكامل الأدوار بين</w:t>
      </w:r>
      <w:r w:rsidRPr="00DC0594">
        <w:rPr>
          <w:rFonts w:ascii="Simplified Arabic" w:hAnsi="Simplified Arabic" w:cs="Simplified Arabic"/>
          <w:sz w:val="28"/>
          <w:szCs w:val="28"/>
        </w:rPr>
        <w:t>:</w:t>
      </w:r>
    </w:p>
    <w:p w14:paraId="15BF3650" w14:textId="77777777" w:rsidR="00067EBB" w:rsidRPr="00176BCE" w:rsidRDefault="00067EBB" w:rsidP="00176BCE">
      <w:pPr>
        <w:pStyle w:val="a8"/>
        <w:numPr>
          <w:ilvl w:val="0"/>
          <w:numId w:val="458"/>
        </w:numPr>
        <w:jc w:val="lowKashida"/>
        <w:rPr>
          <w:rFonts w:ascii="Simplified Arabic" w:hAnsi="Simplified Arabic" w:cs="Simplified Arabic"/>
          <w:sz w:val="28"/>
          <w:szCs w:val="28"/>
        </w:rPr>
      </w:pPr>
      <w:r w:rsidRPr="00176BCE">
        <w:rPr>
          <w:rFonts w:ascii="Simplified Arabic" w:hAnsi="Simplified Arabic" w:cs="Simplified Arabic"/>
          <w:sz w:val="28"/>
          <w:szCs w:val="28"/>
          <w:rtl/>
        </w:rPr>
        <w:t>المعالج الذي يُقدّم الخدمة العلاجية</w:t>
      </w:r>
      <w:r w:rsidRPr="00176BCE">
        <w:rPr>
          <w:rFonts w:ascii="Simplified Arabic" w:hAnsi="Simplified Arabic" w:cs="Simplified Arabic"/>
          <w:sz w:val="28"/>
          <w:szCs w:val="28"/>
        </w:rPr>
        <w:t>.</w:t>
      </w:r>
    </w:p>
    <w:p w14:paraId="63935907" w14:textId="77777777" w:rsidR="00067EBB" w:rsidRPr="00176BCE" w:rsidRDefault="00067EBB" w:rsidP="00176BCE">
      <w:pPr>
        <w:pStyle w:val="a8"/>
        <w:numPr>
          <w:ilvl w:val="0"/>
          <w:numId w:val="458"/>
        </w:numPr>
        <w:jc w:val="lowKashida"/>
        <w:rPr>
          <w:rFonts w:ascii="Simplified Arabic" w:hAnsi="Simplified Arabic" w:cs="Simplified Arabic"/>
          <w:sz w:val="28"/>
          <w:szCs w:val="28"/>
        </w:rPr>
      </w:pPr>
      <w:r w:rsidRPr="00176BCE">
        <w:rPr>
          <w:rFonts w:ascii="Simplified Arabic" w:hAnsi="Simplified Arabic" w:cs="Simplified Arabic"/>
          <w:sz w:val="28"/>
          <w:szCs w:val="28"/>
          <w:rtl/>
        </w:rPr>
        <w:t>الفني الذي يُجهّز البيئة العلاجية</w:t>
      </w:r>
      <w:r w:rsidRPr="00176BCE">
        <w:rPr>
          <w:rFonts w:ascii="Simplified Arabic" w:hAnsi="Simplified Arabic" w:cs="Simplified Arabic"/>
          <w:sz w:val="28"/>
          <w:szCs w:val="28"/>
        </w:rPr>
        <w:t>.</w:t>
      </w:r>
    </w:p>
    <w:p w14:paraId="26CB43B3" w14:textId="77777777" w:rsidR="00067EBB" w:rsidRPr="00176BCE" w:rsidRDefault="00067EBB" w:rsidP="00176BCE">
      <w:pPr>
        <w:pStyle w:val="a8"/>
        <w:numPr>
          <w:ilvl w:val="0"/>
          <w:numId w:val="458"/>
        </w:numPr>
        <w:jc w:val="lowKashida"/>
        <w:rPr>
          <w:rFonts w:ascii="Simplified Arabic" w:hAnsi="Simplified Arabic" w:cs="Simplified Arabic"/>
          <w:sz w:val="28"/>
          <w:szCs w:val="28"/>
        </w:rPr>
      </w:pPr>
      <w:r w:rsidRPr="00176BCE">
        <w:rPr>
          <w:rFonts w:ascii="Simplified Arabic" w:hAnsi="Simplified Arabic" w:cs="Simplified Arabic"/>
          <w:sz w:val="28"/>
          <w:szCs w:val="28"/>
          <w:rtl/>
        </w:rPr>
        <w:t>الإداري الذي يُنظّم العملية التشغيلية</w:t>
      </w:r>
      <w:r w:rsidRPr="00176BCE">
        <w:rPr>
          <w:rFonts w:ascii="Simplified Arabic" w:hAnsi="Simplified Arabic" w:cs="Simplified Arabic"/>
          <w:sz w:val="28"/>
          <w:szCs w:val="28"/>
        </w:rPr>
        <w:t>.</w:t>
      </w:r>
    </w:p>
    <w:p w14:paraId="0833036A" w14:textId="77777777" w:rsidR="00176BCE" w:rsidRDefault="00067EBB" w:rsidP="00176BCE">
      <w:pPr>
        <w:jc w:val="lowKashida"/>
        <w:rPr>
          <w:rFonts w:ascii="Simplified Arabic" w:hAnsi="Simplified Arabic" w:cs="Simplified Arabic"/>
          <w:sz w:val="28"/>
          <w:szCs w:val="28"/>
        </w:rPr>
      </w:pPr>
      <w:r w:rsidRPr="00DC0594">
        <w:rPr>
          <w:rFonts w:ascii="Simplified Arabic" w:hAnsi="Simplified Arabic" w:cs="Simplified Arabic"/>
          <w:sz w:val="28"/>
          <w:szCs w:val="28"/>
          <w:rtl/>
        </w:rPr>
        <w:lastRenderedPageBreak/>
        <w:t>هذا التكامل يُقلل الأخطاء، يُحسّن التنسيق، ويُرفع الكفاءة التشغيلية للقسم</w:t>
      </w:r>
      <w:r w:rsidRPr="00DC0594">
        <w:rPr>
          <w:rFonts w:ascii="Simplified Arabic" w:hAnsi="Simplified Arabic" w:cs="Simplified Arabic"/>
          <w:sz w:val="28"/>
          <w:szCs w:val="28"/>
        </w:rPr>
        <w:t>.</w:t>
      </w:r>
    </w:p>
    <w:p w14:paraId="5EE370AE" w14:textId="2816B6CD" w:rsidR="00067EBB" w:rsidRPr="00DC0594" w:rsidRDefault="00067EBB" w:rsidP="00176BCE">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ارتباط إدارة الموارد البشرية بالحوكمة</w:t>
      </w:r>
    </w:p>
    <w:p w14:paraId="5666BB05" w14:textId="77777777" w:rsidR="00067EBB" w:rsidRPr="00DC0594" w:rsidRDefault="00067EBB" w:rsidP="00176BCE">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تطبيق مبادئ الحوكمة يُعزّز إدارة الموارد البشرية من خلال</w:t>
      </w:r>
      <w:r w:rsidRPr="00DC0594">
        <w:rPr>
          <w:rFonts w:ascii="Simplified Arabic" w:hAnsi="Simplified Arabic" w:cs="Simplified Arabic"/>
          <w:sz w:val="28"/>
          <w:szCs w:val="28"/>
        </w:rPr>
        <w:t>:</w:t>
      </w:r>
    </w:p>
    <w:p w14:paraId="3E2199AA" w14:textId="77777777" w:rsidR="00067EBB" w:rsidRPr="00176BCE" w:rsidRDefault="00067EBB" w:rsidP="00176BCE">
      <w:pPr>
        <w:pStyle w:val="a8"/>
        <w:numPr>
          <w:ilvl w:val="0"/>
          <w:numId w:val="459"/>
        </w:numPr>
        <w:jc w:val="lowKashida"/>
        <w:rPr>
          <w:rFonts w:ascii="Simplified Arabic" w:hAnsi="Simplified Arabic" w:cs="Simplified Arabic"/>
          <w:sz w:val="28"/>
          <w:szCs w:val="28"/>
        </w:rPr>
      </w:pPr>
      <w:r w:rsidRPr="00176BCE">
        <w:rPr>
          <w:rFonts w:ascii="Simplified Arabic" w:hAnsi="Simplified Arabic" w:cs="Simplified Arabic"/>
          <w:sz w:val="28"/>
          <w:szCs w:val="28"/>
          <w:rtl/>
        </w:rPr>
        <w:t>الشفافية في توزيع المهام والحالات</w:t>
      </w:r>
      <w:r w:rsidRPr="00176BCE">
        <w:rPr>
          <w:rFonts w:ascii="Simplified Arabic" w:hAnsi="Simplified Arabic" w:cs="Simplified Arabic"/>
          <w:sz w:val="28"/>
          <w:szCs w:val="28"/>
        </w:rPr>
        <w:t>.</w:t>
      </w:r>
    </w:p>
    <w:p w14:paraId="2A10E959" w14:textId="77777777" w:rsidR="00067EBB" w:rsidRPr="00176BCE" w:rsidRDefault="00067EBB" w:rsidP="00176BCE">
      <w:pPr>
        <w:pStyle w:val="a8"/>
        <w:numPr>
          <w:ilvl w:val="0"/>
          <w:numId w:val="459"/>
        </w:numPr>
        <w:jc w:val="lowKashida"/>
        <w:rPr>
          <w:rFonts w:ascii="Simplified Arabic" w:hAnsi="Simplified Arabic" w:cs="Simplified Arabic"/>
          <w:sz w:val="28"/>
          <w:szCs w:val="28"/>
        </w:rPr>
      </w:pPr>
      <w:r w:rsidRPr="00176BCE">
        <w:rPr>
          <w:rFonts w:ascii="Simplified Arabic" w:hAnsi="Simplified Arabic" w:cs="Simplified Arabic"/>
          <w:sz w:val="28"/>
          <w:szCs w:val="28"/>
          <w:rtl/>
        </w:rPr>
        <w:t>المساءلة في الأداء المهني والإداري</w:t>
      </w:r>
      <w:r w:rsidRPr="00176BCE">
        <w:rPr>
          <w:rFonts w:ascii="Simplified Arabic" w:hAnsi="Simplified Arabic" w:cs="Simplified Arabic"/>
          <w:sz w:val="28"/>
          <w:szCs w:val="28"/>
        </w:rPr>
        <w:t>.</w:t>
      </w:r>
    </w:p>
    <w:p w14:paraId="65D4C5F5" w14:textId="77777777" w:rsidR="00067EBB" w:rsidRPr="00176BCE" w:rsidRDefault="00067EBB" w:rsidP="00176BCE">
      <w:pPr>
        <w:pStyle w:val="a8"/>
        <w:numPr>
          <w:ilvl w:val="0"/>
          <w:numId w:val="459"/>
        </w:numPr>
        <w:jc w:val="lowKashida"/>
        <w:rPr>
          <w:rFonts w:ascii="Simplified Arabic" w:hAnsi="Simplified Arabic" w:cs="Simplified Arabic"/>
          <w:sz w:val="28"/>
          <w:szCs w:val="28"/>
        </w:rPr>
      </w:pPr>
      <w:r w:rsidRPr="00176BCE">
        <w:rPr>
          <w:rFonts w:ascii="Simplified Arabic" w:hAnsi="Simplified Arabic" w:cs="Simplified Arabic"/>
          <w:sz w:val="28"/>
          <w:szCs w:val="28"/>
          <w:rtl/>
        </w:rPr>
        <w:t>وضوح الأدوار لمنع النزاعات وتحسين التنسيق</w:t>
      </w:r>
      <w:r w:rsidRPr="00176BCE">
        <w:rPr>
          <w:rFonts w:ascii="Simplified Arabic" w:hAnsi="Simplified Arabic" w:cs="Simplified Arabic"/>
          <w:sz w:val="28"/>
          <w:szCs w:val="28"/>
        </w:rPr>
        <w:t>.</w:t>
      </w:r>
    </w:p>
    <w:p w14:paraId="15990D42" w14:textId="03F6856B" w:rsidR="00176BCE" w:rsidRDefault="00067EBB" w:rsidP="00EB53DE">
      <w:pPr>
        <w:pStyle w:val="a8"/>
        <w:numPr>
          <w:ilvl w:val="0"/>
          <w:numId w:val="459"/>
        </w:numPr>
        <w:jc w:val="lowKashida"/>
        <w:rPr>
          <w:rFonts w:ascii="Simplified Arabic" w:hAnsi="Simplified Arabic" w:cs="Simplified Arabic"/>
          <w:sz w:val="28"/>
          <w:szCs w:val="28"/>
        </w:rPr>
      </w:pPr>
      <w:r w:rsidRPr="00176BCE">
        <w:rPr>
          <w:rFonts w:ascii="Simplified Arabic" w:hAnsi="Simplified Arabic" w:cs="Simplified Arabic"/>
          <w:sz w:val="28"/>
          <w:szCs w:val="28"/>
          <w:rtl/>
        </w:rPr>
        <w:t>اتخاذ القرار المبني على بيانات عبر مؤشرات الأداء</w:t>
      </w:r>
      <w:r w:rsidRPr="00176BCE">
        <w:rPr>
          <w:rFonts w:ascii="Simplified Arabic" w:hAnsi="Simplified Arabic" w:cs="Simplified Arabic"/>
          <w:sz w:val="28"/>
          <w:szCs w:val="28"/>
        </w:rPr>
        <w:t>.</w:t>
      </w:r>
    </w:p>
    <w:p w14:paraId="3BA5B25F" w14:textId="77777777" w:rsidR="006028FA" w:rsidRDefault="006028FA" w:rsidP="006028FA">
      <w:pPr>
        <w:jc w:val="lowKashida"/>
        <w:rPr>
          <w:rFonts w:ascii="Simplified Arabic" w:hAnsi="Simplified Arabic" w:cs="Simplified Arabic"/>
          <w:sz w:val="28"/>
          <w:szCs w:val="28"/>
          <w:rtl/>
        </w:rPr>
      </w:pPr>
    </w:p>
    <w:p w14:paraId="4CE3A3AE" w14:textId="77777777" w:rsidR="006028FA" w:rsidRDefault="006028FA" w:rsidP="006028FA">
      <w:pPr>
        <w:jc w:val="lowKashida"/>
        <w:rPr>
          <w:rFonts w:ascii="Simplified Arabic" w:hAnsi="Simplified Arabic" w:cs="Simplified Arabic"/>
          <w:sz w:val="28"/>
          <w:szCs w:val="28"/>
          <w:rtl/>
        </w:rPr>
      </w:pPr>
    </w:p>
    <w:p w14:paraId="4AD77F55" w14:textId="77777777" w:rsidR="006028FA" w:rsidRDefault="006028FA" w:rsidP="006028FA">
      <w:pPr>
        <w:jc w:val="lowKashida"/>
        <w:rPr>
          <w:rFonts w:ascii="Simplified Arabic" w:hAnsi="Simplified Arabic" w:cs="Simplified Arabic"/>
          <w:sz w:val="28"/>
          <w:szCs w:val="28"/>
          <w:rtl/>
        </w:rPr>
      </w:pPr>
    </w:p>
    <w:p w14:paraId="5CCA5839" w14:textId="77777777" w:rsidR="006028FA" w:rsidRDefault="006028FA" w:rsidP="006028FA">
      <w:pPr>
        <w:jc w:val="lowKashida"/>
        <w:rPr>
          <w:rFonts w:ascii="Simplified Arabic" w:hAnsi="Simplified Arabic" w:cs="Simplified Arabic"/>
          <w:sz w:val="28"/>
          <w:szCs w:val="28"/>
          <w:rtl/>
        </w:rPr>
      </w:pPr>
    </w:p>
    <w:p w14:paraId="0417BE3A" w14:textId="77777777" w:rsidR="006028FA" w:rsidRDefault="006028FA" w:rsidP="006028FA">
      <w:pPr>
        <w:jc w:val="lowKashida"/>
        <w:rPr>
          <w:rFonts w:ascii="Simplified Arabic" w:hAnsi="Simplified Arabic" w:cs="Simplified Arabic"/>
          <w:sz w:val="28"/>
          <w:szCs w:val="28"/>
          <w:rtl/>
        </w:rPr>
      </w:pPr>
    </w:p>
    <w:p w14:paraId="1D05A16A" w14:textId="77777777" w:rsidR="006028FA" w:rsidRDefault="006028FA" w:rsidP="006028FA">
      <w:pPr>
        <w:jc w:val="lowKashida"/>
        <w:rPr>
          <w:rFonts w:ascii="Simplified Arabic" w:hAnsi="Simplified Arabic" w:cs="Simplified Arabic"/>
          <w:sz w:val="28"/>
          <w:szCs w:val="28"/>
          <w:rtl/>
        </w:rPr>
      </w:pPr>
    </w:p>
    <w:p w14:paraId="46D7F2BB" w14:textId="77777777" w:rsidR="006028FA" w:rsidRDefault="006028FA" w:rsidP="006028FA">
      <w:pPr>
        <w:jc w:val="lowKashida"/>
        <w:rPr>
          <w:rFonts w:ascii="Simplified Arabic" w:hAnsi="Simplified Arabic" w:cs="Simplified Arabic"/>
          <w:sz w:val="28"/>
          <w:szCs w:val="28"/>
          <w:rtl/>
        </w:rPr>
      </w:pPr>
    </w:p>
    <w:p w14:paraId="258E0004" w14:textId="77777777" w:rsidR="006028FA" w:rsidRDefault="006028FA" w:rsidP="006028FA">
      <w:pPr>
        <w:jc w:val="lowKashida"/>
        <w:rPr>
          <w:rFonts w:ascii="Simplified Arabic" w:hAnsi="Simplified Arabic" w:cs="Simplified Arabic"/>
          <w:sz w:val="28"/>
          <w:szCs w:val="28"/>
          <w:rtl/>
        </w:rPr>
      </w:pPr>
    </w:p>
    <w:p w14:paraId="3F9F2086" w14:textId="77777777" w:rsidR="006028FA" w:rsidRDefault="006028FA" w:rsidP="006028FA">
      <w:pPr>
        <w:jc w:val="lowKashida"/>
        <w:rPr>
          <w:rFonts w:ascii="Simplified Arabic" w:hAnsi="Simplified Arabic" w:cs="Simplified Arabic"/>
          <w:sz w:val="28"/>
          <w:szCs w:val="28"/>
          <w:rtl/>
        </w:rPr>
      </w:pPr>
    </w:p>
    <w:p w14:paraId="26D06371" w14:textId="77777777" w:rsidR="006028FA" w:rsidRDefault="006028FA" w:rsidP="006028FA">
      <w:pPr>
        <w:jc w:val="lowKashida"/>
        <w:rPr>
          <w:rFonts w:ascii="Simplified Arabic" w:hAnsi="Simplified Arabic" w:cs="Simplified Arabic"/>
          <w:sz w:val="28"/>
          <w:szCs w:val="28"/>
          <w:rtl/>
        </w:rPr>
      </w:pPr>
    </w:p>
    <w:p w14:paraId="0B91571D" w14:textId="77777777" w:rsidR="006028FA" w:rsidRDefault="006028FA" w:rsidP="006028FA">
      <w:pPr>
        <w:jc w:val="lowKashida"/>
        <w:rPr>
          <w:rFonts w:ascii="Simplified Arabic" w:hAnsi="Simplified Arabic" w:cs="Simplified Arabic"/>
          <w:sz w:val="28"/>
          <w:szCs w:val="28"/>
          <w:rtl/>
        </w:rPr>
      </w:pPr>
    </w:p>
    <w:p w14:paraId="446763DD" w14:textId="77777777" w:rsidR="006028FA" w:rsidRDefault="006028FA" w:rsidP="006028FA">
      <w:pPr>
        <w:jc w:val="lowKashida"/>
        <w:rPr>
          <w:rFonts w:ascii="Simplified Arabic" w:hAnsi="Simplified Arabic" w:cs="Simplified Arabic"/>
          <w:sz w:val="28"/>
          <w:szCs w:val="28"/>
          <w:rtl/>
        </w:rPr>
      </w:pPr>
    </w:p>
    <w:p w14:paraId="3473A950" w14:textId="77777777" w:rsidR="006028FA" w:rsidRDefault="006028FA" w:rsidP="006028FA">
      <w:pPr>
        <w:jc w:val="lowKashida"/>
        <w:rPr>
          <w:rFonts w:ascii="Simplified Arabic" w:hAnsi="Simplified Arabic" w:cs="Simplified Arabic"/>
          <w:sz w:val="28"/>
          <w:szCs w:val="28"/>
          <w:rtl/>
        </w:rPr>
      </w:pPr>
    </w:p>
    <w:p w14:paraId="4DA1D22D" w14:textId="77777777" w:rsidR="006028FA" w:rsidRPr="006028FA" w:rsidRDefault="006028FA" w:rsidP="006028FA">
      <w:pPr>
        <w:jc w:val="lowKashida"/>
        <w:rPr>
          <w:rFonts w:ascii="Simplified Arabic" w:hAnsi="Simplified Arabic" w:cs="Simplified Arabic"/>
          <w:sz w:val="28"/>
          <w:szCs w:val="28"/>
        </w:rPr>
      </w:pPr>
    </w:p>
    <w:p w14:paraId="7D702BB5" w14:textId="77777777" w:rsidR="00067EBB" w:rsidRPr="006028FA" w:rsidRDefault="00067EBB" w:rsidP="006028FA">
      <w:pPr>
        <w:ind w:left="360"/>
        <w:jc w:val="center"/>
        <w:rPr>
          <w:rFonts w:ascii="Simplified Arabic" w:hAnsi="Simplified Arabic" w:cs="Simplified Arabic"/>
          <w:b/>
          <w:bCs/>
          <w:sz w:val="36"/>
          <w:szCs w:val="36"/>
        </w:rPr>
      </w:pPr>
      <w:r w:rsidRPr="006028FA">
        <w:rPr>
          <w:rFonts w:ascii="Simplified Arabic" w:hAnsi="Simplified Arabic" w:cs="Simplified Arabic"/>
          <w:b/>
          <w:bCs/>
          <w:sz w:val="36"/>
          <w:szCs w:val="36"/>
          <w:rtl/>
        </w:rPr>
        <w:lastRenderedPageBreak/>
        <w:t>إدارة الموارد التقنية (الأجهزة – الأدوات – الأنظمة الإلكترونية)</w:t>
      </w:r>
    </w:p>
    <w:p w14:paraId="43D7DFB3" w14:textId="236912F3" w:rsidR="00067EBB" w:rsidRPr="00DC0594" w:rsidRDefault="00067EBB" w:rsidP="00EB53DE">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إدارة الموارد التقنية داخل أقسام العلاج الطبيعي تُعدّ محورًا أساسيًا في رفع الكفاءة التشغيلية وضمان تقديم خدمة علاجية آمنة وفعّالة. وتشمل هذه الموارد الأجهزة العلاجية، الأدوات المساندة، والأنظمة الإلكترونية التي تُنظّم العمل وتُسهّل اتخاذ القرار. إدارة هذه الموارد تتطلب وضوحًا، متابعة دقيقة، وصيانة مستمرة لضمان جاهزيتها وجودتها</w:t>
      </w:r>
      <w:r w:rsidR="00EB53DE">
        <w:rPr>
          <w:rStyle w:val="a5"/>
          <w:rFonts w:ascii="Simplified Arabic" w:hAnsi="Simplified Arabic" w:cs="Simplified Arabic"/>
          <w:sz w:val="28"/>
          <w:szCs w:val="28"/>
          <w:rtl/>
        </w:rPr>
        <w:footnoteReference w:id="52"/>
      </w:r>
      <w:r w:rsidRPr="00DC0594">
        <w:rPr>
          <w:rFonts w:ascii="Simplified Arabic" w:hAnsi="Simplified Arabic" w:cs="Simplified Arabic"/>
          <w:sz w:val="28"/>
          <w:szCs w:val="28"/>
        </w:rPr>
        <w:t>.</w:t>
      </w:r>
    </w:p>
    <w:p w14:paraId="4BADBA81" w14:textId="48BCEE6B" w:rsidR="00067EBB" w:rsidRPr="00DC0594" w:rsidRDefault="00067EBB"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الأجهزة العلاجية</w:t>
      </w:r>
    </w:p>
    <w:p w14:paraId="62D8D6F4" w14:textId="77777777" w:rsidR="00067EBB" w:rsidRPr="00DC0594" w:rsidRDefault="00067EBB"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الأجهزة العلاجية هي الركيزة التقنية الأساسية للقسم، وإدارتها تشمل</w:t>
      </w:r>
      <w:r w:rsidRPr="00DC0594">
        <w:rPr>
          <w:rFonts w:ascii="Simplified Arabic" w:hAnsi="Simplified Arabic" w:cs="Simplified Arabic"/>
          <w:sz w:val="28"/>
          <w:szCs w:val="28"/>
        </w:rPr>
        <w:t>:</w:t>
      </w:r>
    </w:p>
    <w:p w14:paraId="33BB44A7" w14:textId="77777777" w:rsidR="00067EBB" w:rsidRPr="00176BCE" w:rsidRDefault="00067EBB" w:rsidP="00176BCE">
      <w:pPr>
        <w:pStyle w:val="a8"/>
        <w:numPr>
          <w:ilvl w:val="0"/>
          <w:numId w:val="462"/>
        </w:numPr>
        <w:jc w:val="lowKashida"/>
        <w:rPr>
          <w:rFonts w:ascii="Simplified Arabic" w:hAnsi="Simplified Arabic" w:cs="Simplified Arabic"/>
          <w:sz w:val="28"/>
          <w:szCs w:val="28"/>
        </w:rPr>
      </w:pPr>
      <w:r w:rsidRPr="00176BCE">
        <w:rPr>
          <w:rFonts w:ascii="Simplified Arabic" w:hAnsi="Simplified Arabic" w:cs="Simplified Arabic"/>
          <w:sz w:val="28"/>
          <w:szCs w:val="28"/>
          <w:rtl/>
        </w:rPr>
        <w:t>صيانة دورية مخططة لضمان جاهزية الأجهزة وعدم تعطلها أثناء الجلسات</w:t>
      </w:r>
      <w:r w:rsidRPr="00176BCE">
        <w:rPr>
          <w:rFonts w:ascii="Simplified Arabic" w:hAnsi="Simplified Arabic" w:cs="Simplified Arabic"/>
          <w:sz w:val="28"/>
          <w:szCs w:val="28"/>
        </w:rPr>
        <w:t>.</w:t>
      </w:r>
    </w:p>
    <w:p w14:paraId="324597BB" w14:textId="77777777" w:rsidR="00067EBB" w:rsidRPr="00176BCE" w:rsidRDefault="00067EBB" w:rsidP="00176BCE">
      <w:pPr>
        <w:pStyle w:val="a8"/>
        <w:numPr>
          <w:ilvl w:val="0"/>
          <w:numId w:val="462"/>
        </w:numPr>
        <w:jc w:val="lowKashida"/>
        <w:rPr>
          <w:rFonts w:ascii="Simplified Arabic" w:hAnsi="Simplified Arabic" w:cs="Simplified Arabic"/>
          <w:sz w:val="28"/>
          <w:szCs w:val="28"/>
        </w:rPr>
      </w:pPr>
      <w:r w:rsidRPr="00176BCE">
        <w:rPr>
          <w:rFonts w:ascii="Simplified Arabic" w:hAnsi="Simplified Arabic" w:cs="Simplified Arabic"/>
          <w:sz w:val="28"/>
          <w:szCs w:val="28"/>
          <w:rtl/>
        </w:rPr>
        <w:t>فحص الأجهزة قبل الاستخدام للتأكد من سلامتها</w:t>
      </w:r>
      <w:r w:rsidRPr="00176BCE">
        <w:rPr>
          <w:rFonts w:ascii="Simplified Arabic" w:hAnsi="Simplified Arabic" w:cs="Simplified Arabic"/>
          <w:sz w:val="28"/>
          <w:szCs w:val="28"/>
        </w:rPr>
        <w:t>.</w:t>
      </w:r>
    </w:p>
    <w:p w14:paraId="32DAAB57" w14:textId="77777777" w:rsidR="00067EBB" w:rsidRPr="00176BCE" w:rsidRDefault="00067EBB" w:rsidP="00176BCE">
      <w:pPr>
        <w:pStyle w:val="a8"/>
        <w:numPr>
          <w:ilvl w:val="0"/>
          <w:numId w:val="462"/>
        </w:numPr>
        <w:jc w:val="lowKashida"/>
        <w:rPr>
          <w:rFonts w:ascii="Simplified Arabic" w:hAnsi="Simplified Arabic" w:cs="Simplified Arabic"/>
          <w:sz w:val="28"/>
          <w:szCs w:val="28"/>
        </w:rPr>
      </w:pPr>
      <w:r w:rsidRPr="00176BCE">
        <w:rPr>
          <w:rFonts w:ascii="Simplified Arabic" w:hAnsi="Simplified Arabic" w:cs="Simplified Arabic"/>
          <w:sz w:val="28"/>
          <w:szCs w:val="28"/>
          <w:rtl/>
        </w:rPr>
        <w:t>تحديث الأجهزة القديمة واستبدالها بتقنيات حديثة تُحسّن نتائج العلاج</w:t>
      </w:r>
      <w:r w:rsidRPr="00176BCE">
        <w:rPr>
          <w:rFonts w:ascii="Simplified Arabic" w:hAnsi="Simplified Arabic" w:cs="Simplified Arabic"/>
          <w:sz w:val="28"/>
          <w:szCs w:val="28"/>
        </w:rPr>
        <w:t>.</w:t>
      </w:r>
    </w:p>
    <w:p w14:paraId="09EBEA3F" w14:textId="77777777" w:rsidR="00067EBB" w:rsidRPr="00176BCE" w:rsidRDefault="00067EBB" w:rsidP="00176BCE">
      <w:pPr>
        <w:pStyle w:val="a8"/>
        <w:numPr>
          <w:ilvl w:val="0"/>
          <w:numId w:val="462"/>
        </w:numPr>
        <w:jc w:val="lowKashida"/>
        <w:rPr>
          <w:rFonts w:ascii="Simplified Arabic" w:hAnsi="Simplified Arabic" w:cs="Simplified Arabic"/>
          <w:sz w:val="28"/>
          <w:szCs w:val="28"/>
        </w:rPr>
      </w:pPr>
      <w:r w:rsidRPr="00176BCE">
        <w:rPr>
          <w:rFonts w:ascii="Simplified Arabic" w:hAnsi="Simplified Arabic" w:cs="Simplified Arabic"/>
          <w:sz w:val="28"/>
          <w:szCs w:val="28"/>
          <w:rtl/>
        </w:rPr>
        <w:t>مراقبة الاستخدام لمنع سوء الاستخدام أو التحميل الزائد على جهاز معين</w:t>
      </w:r>
      <w:r w:rsidRPr="00176BCE">
        <w:rPr>
          <w:rFonts w:ascii="Simplified Arabic" w:hAnsi="Simplified Arabic" w:cs="Simplified Arabic"/>
          <w:sz w:val="28"/>
          <w:szCs w:val="28"/>
        </w:rPr>
        <w:t>.</w:t>
      </w:r>
    </w:p>
    <w:p w14:paraId="3A862ADC" w14:textId="785E363C" w:rsidR="00067EBB" w:rsidRPr="00176BCE" w:rsidRDefault="00067EBB" w:rsidP="00176BCE">
      <w:pPr>
        <w:pStyle w:val="a8"/>
        <w:numPr>
          <w:ilvl w:val="0"/>
          <w:numId w:val="462"/>
        </w:numPr>
        <w:jc w:val="lowKashida"/>
        <w:rPr>
          <w:rFonts w:ascii="Simplified Arabic" w:hAnsi="Simplified Arabic" w:cs="Simplified Arabic"/>
          <w:sz w:val="28"/>
          <w:szCs w:val="28"/>
        </w:rPr>
      </w:pPr>
      <w:r w:rsidRPr="00176BCE">
        <w:rPr>
          <w:rFonts w:ascii="Simplified Arabic" w:hAnsi="Simplified Arabic" w:cs="Simplified Arabic"/>
          <w:sz w:val="28"/>
          <w:szCs w:val="28"/>
          <w:rtl/>
        </w:rPr>
        <w:t>إدارة الأجهزة بكفاءة تُقلل الأخطاء العلاجية وتُرفع جودة الخدمة</w:t>
      </w:r>
      <w:r w:rsidRPr="00176BCE">
        <w:rPr>
          <w:rFonts w:ascii="Simplified Arabic" w:hAnsi="Simplified Arabic" w:cs="Simplified Arabic"/>
          <w:sz w:val="28"/>
          <w:szCs w:val="28"/>
        </w:rPr>
        <w:t>.</w:t>
      </w:r>
      <w:r w:rsidR="00EB53DE">
        <w:rPr>
          <w:rStyle w:val="a5"/>
          <w:rFonts w:ascii="Simplified Arabic" w:hAnsi="Simplified Arabic" w:cs="Simplified Arabic"/>
          <w:sz w:val="28"/>
          <w:szCs w:val="28"/>
        </w:rPr>
        <w:footnoteReference w:id="53"/>
      </w:r>
    </w:p>
    <w:p w14:paraId="482707B3" w14:textId="0B8479CF" w:rsidR="00067EBB" w:rsidRPr="00DC0594" w:rsidRDefault="00176BCE" w:rsidP="00176BCE">
      <w:pPr>
        <w:jc w:val="lowKashida"/>
        <w:rPr>
          <w:rFonts w:ascii="Simplified Arabic" w:hAnsi="Simplified Arabic" w:cs="Simplified Arabic"/>
          <w:sz w:val="28"/>
          <w:szCs w:val="28"/>
        </w:rPr>
      </w:pPr>
      <w:r>
        <w:rPr>
          <w:rFonts w:ascii="Simplified Arabic" w:hAnsi="Simplified Arabic" w:cs="Simplified Arabic" w:hint="cs"/>
          <w:sz w:val="28"/>
          <w:szCs w:val="28"/>
          <w:rtl/>
        </w:rPr>
        <w:t>ا</w:t>
      </w:r>
      <w:r w:rsidR="00067EBB" w:rsidRPr="00DC0594">
        <w:rPr>
          <w:rFonts w:ascii="Simplified Arabic" w:hAnsi="Simplified Arabic" w:cs="Simplified Arabic"/>
          <w:sz w:val="28"/>
          <w:szCs w:val="28"/>
          <w:rtl/>
        </w:rPr>
        <w:t>لأدوات العلاجية المساندة</w:t>
      </w:r>
    </w:p>
    <w:p w14:paraId="1C5F2656" w14:textId="77777777" w:rsidR="00067EBB" w:rsidRPr="00DC0594" w:rsidRDefault="00067EBB" w:rsidP="00176BCE">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الأدوات العلاجية تشمل</w:t>
      </w:r>
      <w:r w:rsidRPr="00DC0594">
        <w:rPr>
          <w:rFonts w:ascii="Simplified Arabic" w:hAnsi="Simplified Arabic" w:cs="Simplified Arabic"/>
          <w:sz w:val="28"/>
          <w:szCs w:val="28"/>
        </w:rPr>
        <w:t>:</w:t>
      </w:r>
    </w:p>
    <w:p w14:paraId="094E6F96" w14:textId="77777777" w:rsidR="00067EBB" w:rsidRPr="00176BCE" w:rsidRDefault="00067EBB" w:rsidP="00176BCE">
      <w:pPr>
        <w:pStyle w:val="a8"/>
        <w:numPr>
          <w:ilvl w:val="0"/>
          <w:numId w:val="460"/>
        </w:numPr>
        <w:jc w:val="lowKashida"/>
        <w:rPr>
          <w:rFonts w:ascii="Simplified Arabic" w:hAnsi="Simplified Arabic" w:cs="Simplified Arabic"/>
          <w:sz w:val="28"/>
          <w:szCs w:val="28"/>
        </w:rPr>
      </w:pPr>
      <w:r w:rsidRPr="00176BCE">
        <w:rPr>
          <w:rFonts w:ascii="Simplified Arabic" w:hAnsi="Simplified Arabic" w:cs="Simplified Arabic"/>
          <w:sz w:val="28"/>
          <w:szCs w:val="28"/>
          <w:rtl/>
        </w:rPr>
        <w:t>الكرات العلاجية</w:t>
      </w:r>
    </w:p>
    <w:p w14:paraId="211B85C4" w14:textId="77777777" w:rsidR="00067EBB" w:rsidRPr="00176BCE" w:rsidRDefault="00067EBB" w:rsidP="00176BCE">
      <w:pPr>
        <w:pStyle w:val="a8"/>
        <w:numPr>
          <w:ilvl w:val="0"/>
          <w:numId w:val="460"/>
        </w:numPr>
        <w:jc w:val="lowKashida"/>
        <w:rPr>
          <w:rFonts w:ascii="Simplified Arabic" w:hAnsi="Simplified Arabic" w:cs="Simplified Arabic"/>
          <w:sz w:val="28"/>
          <w:szCs w:val="28"/>
        </w:rPr>
      </w:pPr>
      <w:r w:rsidRPr="00176BCE">
        <w:rPr>
          <w:rFonts w:ascii="Simplified Arabic" w:hAnsi="Simplified Arabic" w:cs="Simplified Arabic"/>
          <w:sz w:val="28"/>
          <w:szCs w:val="28"/>
          <w:rtl/>
        </w:rPr>
        <w:t>الأشرطة المطاطية</w:t>
      </w:r>
    </w:p>
    <w:p w14:paraId="37E7737D" w14:textId="77777777" w:rsidR="00067EBB" w:rsidRPr="00176BCE" w:rsidRDefault="00067EBB" w:rsidP="00176BCE">
      <w:pPr>
        <w:pStyle w:val="a8"/>
        <w:numPr>
          <w:ilvl w:val="0"/>
          <w:numId w:val="460"/>
        </w:numPr>
        <w:jc w:val="lowKashida"/>
        <w:rPr>
          <w:rFonts w:ascii="Simplified Arabic" w:hAnsi="Simplified Arabic" w:cs="Simplified Arabic"/>
          <w:sz w:val="28"/>
          <w:szCs w:val="28"/>
        </w:rPr>
      </w:pPr>
      <w:r w:rsidRPr="00176BCE">
        <w:rPr>
          <w:rFonts w:ascii="Simplified Arabic" w:hAnsi="Simplified Arabic" w:cs="Simplified Arabic"/>
          <w:sz w:val="28"/>
          <w:szCs w:val="28"/>
          <w:rtl/>
        </w:rPr>
        <w:t>الأوزان</w:t>
      </w:r>
    </w:p>
    <w:p w14:paraId="45466098" w14:textId="77777777" w:rsidR="00067EBB" w:rsidRPr="00176BCE" w:rsidRDefault="00067EBB" w:rsidP="00176BCE">
      <w:pPr>
        <w:pStyle w:val="a8"/>
        <w:numPr>
          <w:ilvl w:val="0"/>
          <w:numId w:val="460"/>
        </w:numPr>
        <w:jc w:val="lowKashida"/>
        <w:rPr>
          <w:rFonts w:ascii="Simplified Arabic" w:hAnsi="Simplified Arabic" w:cs="Simplified Arabic"/>
          <w:sz w:val="28"/>
          <w:szCs w:val="28"/>
        </w:rPr>
      </w:pPr>
      <w:r w:rsidRPr="00176BCE">
        <w:rPr>
          <w:rFonts w:ascii="Simplified Arabic" w:hAnsi="Simplified Arabic" w:cs="Simplified Arabic"/>
          <w:sz w:val="28"/>
          <w:szCs w:val="28"/>
          <w:rtl/>
        </w:rPr>
        <w:t>الوسائل الحرارية والباردة</w:t>
      </w:r>
    </w:p>
    <w:p w14:paraId="37F48D6C" w14:textId="77777777" w:rsidR="00067EBB" w:rsidRPr="00176BCE" w:rsidRDefault="00067EBB" w:rsidP="00176BCE">
      <w:pPr>
        <w:pStyle w:val="a8"/>
        <w:numPr>
          <w:ilvl w:val="0"/>
          <w:numId w:val="460"/>
        </w:numPr>
        <w:jc w:val="lowKashida"/>
        <w:rPr>
          <w:rFonts w:ascii="Simplified Arabic" w:hAnsi="Simplified Arabic" w:cs="Simplified Arabic"/>
          <w:sz w:val="28"/>
          <w:szCs w:val="28"/>
        </w:rPr>
      </w:pPr>
      <w:r w:rsidRPr="00176BCE">
        <w:rPr>
          <w:rFonts w:ascii="Simplified Arabic" w:hAnsi="Simplified Arabic" w:cs="Simplified Arabic"/>
          <w:sz w:val="28"/>
          <w:szCs w:val="28"/>
          <w:rtl/>
        </w:rPr>
        <w:t>الأدوات اليدوية المستخدمة في التمارين</w:t>
      </w:r>
    </w:p>
    <w:p w14:paraId="3BE238C8" w14:textId="77777777" w:rsidR="00067EBB" w:rsidRPr="00DC0594" w:rsidRDefault="00067EBB" w:rsidP="00176BCE">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إدارتها تتطلب</w:t>
      </w:r>
      <w:r w:rsidRPr="00DC0594">
        <w:rPr>
          <w:rFonts w:ascii="Simplified Arabic" w:hAnsi="Simplified Arabic" w:cs="Simplified Arabic"/>
          <w:sz w:val="28"/>
          <w:szCs w:val="28"/>
        </w:rPr>
        <w:t>:</w:t>
      </w:r>
    </w:p>
    <w:p w14:paraId="70A9349C" w14:textId="77777777" w:rsidR="00067EBB" w:rsidRPr="00176BCE" w:rsidRDefault="00067EBB" w:rsidP="00176BCE">
      <w:pPr>
        <w:pStyle w:val="a8"/>
        <w:numPr>
          <w:ilvl w:val="0"/>
          <w:numId w:val="461"/>
        </w:numPr>
        <w:jc w:val="lowKashida"/>
        <w:rPr>
          <w:rFonts w:ascii="Simplified Arabic" w:hAnsi="Simplified Arabic" w:cs="Simplified Arabic"/>
          <w:sz w:val="28"/>
          <w:szCs w:val="28"/>
        </w:rPr>
      </w:pPr>
      <w:r w:rsidRPr="00176BCE">
        <w:rPr>
          <w:rFonts w:ascii="Simplified Arabic" w:hAnsi="Simplified Arabic" w:cs="Simplified Arabic"/>
          <w:sz w:val="28"/>
          <w:szCs w:val="28"/>
          <w:rtl/>
        </w:rPr>
        <w:t>توفير كميات كافية تتناسب مع حجم العمل</w:t>
      </w:r>
      <w:r w:rsidRPr="00176BCE">
        <w:rPr>
          <w:rFonts w:ascii="Simplified Arabic" w:hAnsi="Simplified Arabic" w:cs="Simplified Arabic"/>
          <w:sz w:val="28"/>
          <w:szCs w:val="28"/>
        </w:rPr>
        <w:t>.</w:t>
      </w:r>
    </w:p>
    <w:p w14:paraId="26542A5A" w14:textId="77777777" w:rsidR="00067EBB" w:rsidRPr="00176BCE" w:rsidRDefault="00067EBB" w:rsidP="00176BCE">
      <w:pPr>
        <w:pStyle w:val="a8"/>
        <w:numPr>
          <w:ilvl w:val="0"/>
          <w:numId w:val="461"/>
        </w:numPr>
        <w:jc w:val="lowKashida"/>
        <w:rPr>
          <w:rFonts w:ascii="Simplified Arabic" w:hAnsi="Simplified Arabic" w:cs="Simplified Arabic"/>
          <w:sz w:val="28"/>
          <w:szCs w:val="28"/>
        </w:rPr>
      </w:pPr>
      <w:r w:rsidRPr="00176BCE">
        <w:rPr>
          <w:rFonts w:ascii="Simplified Arabic" w:hAnsi="Simplified Arabic" w:cs="Simplified Arabic"/>
          <w:sz w:val="28"/>
          <w:szCs w:val="28"/>
          <w:rtl/>
        </w:rPr>
        <w:t>تنظيم الأدوات داخل غرف العلاج لضمان سهولة الوصول إليها</w:t>
      </w:r>
      <w:r w:rsidRPr="00176BCE">
        <w:rPr>
          <w:rFonts w:ascii="Simplified Arabic" w:hAnsi="Simplified Arabic" w:cs="Simplified Arabic"/>
          <w:sz w:val="28"/>
          <w:szCs w:val="28"/>
        </w:rPr>
        <w:t>.</w:t>
      </w:r>
    </w:p>
    <w:p w14:paraId="05E984E8" w14:textId="77777777" w:rsidR="00067EBB" w:rsidRPr="00176BCE" w:rsidRDefault="00067EBB" w:rsidP="00176BCE">
      <w:pPr>
        <w:pStyle w:val="a8"/>
        <w:numPr>
          <w:ilvl w:val="0"/>
          <w:numId w:val="461"/>
        </w:numPr>
        <w:jc w:val="lowKashida"/>
        <w:rPr>
          <w:rFonts w:ascii="Simplified Arabic" w:hAnsi="Simplified Arabic" w:cs="Simplified Arabic"/>
          <w:sz w:val="28"/>
          <w:szCs w:val="28"/>
        </w:rPr>
      </w:pPr>
      <w:r w:rsidRPr="00176BCE">
        <w:rPr>
          <w:rFonts w:ascii="Simplified Arabic" w:hAnsi="Simplified Arabic" w:cs="Simplified Arabic"/>
          <w:sz w:val="28"/>
          <w:szCs w:val="28"/>
          <w:rtl/>
        </w:rPr>
        <w:lastRenderedPageBreak/>
        <w:t>تعقيم الأدوات القابلة لإعادة الاستخدام</w:t>
      </w:r>
      <w:r w:rsidRPr="00176BCE">
        <w:rPr>
          <w:rFonts w:ascii="Simplified Arabic" w:hAnsi="Simplified Arabic" w:cs="Simplified Arabic"/>
          <w:sz w:val="28"/>
          <w:szCs w:val="28"/>
        </w:rPr>
        <w:t>.</w:t>
      </w:r>
    </w:p>
    <w:p w14:paraId="6A9C7353" w14:textId="77777777" w:rsidR="00067EBB" w:rsidRPr="00176BCE" w:rsidRDefault="00067EBB" w:rsidP="00176BCE">
      <w:pPr>
        <w:pStyle w:val="a8"/>
        <w:numPr>
          <w:ilvl w:val="0"/>
          <w:numId w:val="461"/>
        </w:numPr>
        <w:jc w:val="lowKashida"/>
        <w:rPr>
          <w:rFonts w:ascii="Simplified Arabic" w:hAnsi="Simplified Arabic" w:cs="Simplified Arabic"/>
          <w:sz w:val="28"/>
          <w:szCs w:val="28"/>
        </w:rPr>
      </w:pPr>
      <w:r w:rsidRPr="00176BCE">
        <w:rPr>
          <w:rFonts w:ascii="Simplified Arabic" w:hAnsi="Simplified Arabic" w:cs="Simplified Arabic"/>
          <w:sz w:val="28"/>
          <w:szCs w:val="28"/>
          <w:rtl/>
        </w:rPr>
        <w:t>التخلص من الأدوات التالفة أو غير الصالحة للاستخدام</w:t>
      </w:r>
      <w:r w:rsidRPr="00176BCE">
        <w:rPr>
          <w:rFonts w:ascii="Simplified Arabic" w:hAnsi="Simplified Arabic" w:cs="Simplified Arabic"/>
          <w:sz w:val="28"/>
          <w:szCs w:val="28"/>
        </w:rPr>
        <w:t>.</w:t>
      </w:r>
    </w:p>
    <w:p w14:paraId="0F011617" w14:textId="4AF4625A" w:rsidR="00067EBB" w:rsidRPr="00176BCE" w:rsidRDefault="00067EBB" w:rsidP="00176BCE">
      <w:pPr>
        <w:pStyle w:val="a8"/>
        <w:numPr>
          <w:ilvl w:val="0"/>
          <w:numId w:val="461"/>
        </w:numPr>
        <w:jc w:val="lowKashida"/>
        <w:rPr>
          <w:rFonts w:ascii="Simplified Arabic" w:hAnsi="Simplified Arabic" w:cs="Simplified Arabic"/>
          <w:sz w:val="28"/>
          <w:szCs w:val="28"/>
        </w:rPr>
      </w:pPr>
      <w:r w:rsidRPr="00176BCE">
        <w:rPr>
          <w:rFonts w:ascii="Simplified Arabic" w:hAnsi="Simplified Arabic" w:cs="Simplified Arabic"/>
          <w:sz w:val="28"/>
          <w:szCs w:val="28"/>
          <w:rtl/>
        </w:rPr>
        <w:t>إدارة الأدوات تُسهم في انسيابية العمل وتقليل الوقت الضائع</w:t>
      </w:r>
      <w:r w:rsidR="00EB53DE">
        <w:rPr>
          <w:rStyle w:val="a5"/>
          <w:rFonts w:ascii="Simplified Arabic" w:hAnsi="Simplified Arabic" w:cs="Simplified Arabic"/>
          <w:sz w:val="28"/>
          <w:szCs w:val="28"/>
          <w:rtl/>
        </w:rPr>
        <w:footnoteReference w:id="54"/>
      </w:r>
      <w:r w:rsidRPr="00176BCE">
        <w:rPr>
          <w:rFonts w:ascii="Simplified Arabic" w:hAnsi="Simplified Arabic" w:cs="Simplified Arabic"/>
          <w:sz w:val="28"/>
          <w:szCs w:val="28"/>
        </w:rPr>
        <w:t>.</w:t>
      </w:r>
    </w:p>
    <w:p w14:paraId="37B92927" w14:textId="2DEF293C" w:rsidR="00067EBB" w:rsidRPr="00DC0594" w:rsidRDefault="00067EBB" w:rsidP="00BE70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الأنظمة الإلكترونية</w:t>
      </w:r>
    </w:p>
    <w:p w14:paraId="556C8ADE" w14:textId="77777777" w:rsidR="00067EBB" w:rsidRPr="00DC0594" w:rsidRDefault="00067EBB" w:rsidP="00BE70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الأنظمة الإلكترونية أصبحت جزءًا أساسيًا من إدارة أقسام العلاج الطبيعي، وتشمل</w:t>
      </w:r>
      <w:r w:rsidRPr="00DC0594">
        <w:rPr>
          <w:rFonts w:ascii="Simplified Arabic" w:hAnsi="Simplified Arabic" w:cs="Simplified Arabic"/>
          <w:sz w:val="28"/>
          <w:szCs w:val="28"/>
        </w:rPr>
        <w:t>:</w:t>
      </w:r>
    </w:p>
    <w:p w14:paraId="40184E59" w14:textId="77777777" w:rsidR="00067EBB" w:rsidRPr="00BE7064" w:rsidRDefault="00067EBB" w:rsidP="00BE7064">
      <w:pPr>
        <w:pStyle w:val="a8"/>
        <w:numPr>
          <w:ilvl w:val="0"/>
          <w:numId w:val="463"/>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أنظمة تسجيل المرضى وتوثيق الجلسات</w:t>
      </w:r>
      <w:r w:rsidRPr="00BE7064">
        <w:rPr>
          <w:rFonts w:ascii="Simplified Arabic" w:hAnsi="Simplified Arabic" w:cs="Simplified Arabic"/>
          <w:sz w:val="28"/>
          <w:szCs w:val="28"/>
        </w:rPr>
        <w:t>.</w:t>
      </w:r>
    </w:p>
    <w:p w14:paraId="7F829527" w14:textId="77777777" w:rsidR="00067EBB" w:rsidRPr="00BE7064" w:rsidRDefault="00067EBB" w:rsidP="00BE7064">
      <w:pPr>
        <w:pStyle w:val="a8"/>
        <w:numPr>
          <w:ilvl w:val="0"/>
          <w:numId w:val="463"/>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أنظمة تقييم الأداء الوظيفي</w:t>
      </w:r>
      <w:r w:rsidRPr="00BE7064">
        <w:rPr>
          <w:rFonts w:ascii="Simplified Arabic" w:hAnsi="Simplified Arabic" w:cs="Simplified Arabic"/>
          <w:sz w:val="28"/>
          <w:szCs w:val="28"/>
        </w:rPr>
        <w:t>.</w:t>
      </w:r>
    </w:p>
    <w:p w14:paraId="4FA0FDCA" w14:textId="77777777" w:rsidR="00067EBB" w:rsidRPr="00BE7064" w:rsidRDefault="00067EBB" w:rsidP="00BE7064">
      <w:pPr>
        <w:pStyle w:val="a8"/>
        <w:numPr>
          <w:ilvl w:val="0"/>
          <w:numId w:val="463"/>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أنظمة إدارة المواعيد والجداول العلاجية</w:t>
      </w:r>
      <w:r w:rsidRPr="00BE7064">
        <w:rPr>
          <w:rFonts w:ascii="Simplified Arabic" w:hAnsi="Simplified Arabic" w:cs="Simplified Arabic"/>
          <w:sz w:val="28"/>
          <w:szCs w:val="28"/>
        </w:rPr>
        <w:t>.</w:t>
      </w:r>
    </w:p>
    <w:p w14:paraId="6E351BB3" w14:textId="77777777" w:rsidR="00067EBB" w:rsidRPr="00BE7064" w:rsidRDefault="00067EBB" w:rsidP="00BE7064">
      <w:pPr>
        <w:pStyle w:val="a8"/>
        <w:numPr>
          <w:ilvl w:val="0"/>
          <w:numId w:val="463"/>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أنظمة متابعة الإحالات من الأقسام الأخرى</w:t>
      </w:r>
      <w:r w:rsidRPr="00BE7064">
        <w:rPr>
          <w:rFonts w:ascii="Simplified Arabic" w:hAnsi="Simplified Arabic" w:cs="Simplified Arabic"/>
          <w:sz w:val="28"/>
          <w:szCs w:val="28"/>
        </w:rPr>
        <w:t>.</w:t>
      </w:r>
    </w:p>
    <w:p w14:paraId="0674A2C2" w14:textId="4FAC0427" w:rsidR="00067EBB" w:rsidRPr="00BE7064" w:rsidRDefault="00067EBB" w:rsidP="00BE7064">
      <w:pPr>
        <w:pStyle w:val="a8"/>
        <w:numPr>
          <w:ilvl w:val="0"/>
          <w:numId w:val="463"/>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قواعد بيانات الأجهزة وصيانتها</w:t>
      </w:r>
      <w:r w:rsidR="00EB53DE">
        <w:rPr>
          <w:rStyle w:val="a5"/>
          <w:rFonts w:ascii="Simplified Arabic" w:hAnsi="Simplified Arabic" w:cs="Simplified Arabic"/>
          <w:sz w:val="28"/>
          <w:szCs w:val="28"/>
        </w:rPr>
        <w:footnoteReference w:id="55"/>
      </w:r>
      <w:r w:rsidRPr="00BE7064">
        <w:rPr>
          <w:rFonts w:ascii="Simplified Arabic" w:hAnsi="Simplified Arabic" w:cs="Simplified Arabic"/>
          <w:sz w:val="28"/>
          <w:szCs w:val="28"/>
        </w:rPr>
        <w:t>.</w:t>
      </w:r>
    </w:p>
    <w:p w14:paraId="4394A25A" w14:textId="354EE024" w:rsidR="00067EBB" w:rsidRPr="00DC0594" w:rsidRDefault="00BE7064" w:rsidP="00BE7064">
      <w:pPr>
        <w:jc w:val="lowKashida"/>
        <w:rPr>
          <w:rFonts w:ascii="Simplified Arabic" w:hAnsi="Simplified Arabic" w:cs="Simplified Arabic"/>
          <w:sz w:val="28"/>
          <w:szCs w:val="28"/>
        </w:rPr>
      </w:pPr>
      <w:r>
        <w:rPr>
          <w:rFonts w:ascii="Simplified Arabic" w:hAnsi="Simplified Arabic" w:cs="Simplified Arabic" w:hint="cs"/>
          <w:sz w:val="28"/>
          <w:szCs w:val="28"/>
          <w:rtl/>
        </w:rPr>
        <w:t>ا</w:t>
      </w:r>
      <w:r w:rsidR="00067EBB" w:rsidRPr="00DC0594">
        <w:rPr>
          <w:rFonts w:ascii="Simplified Arabic" w:hAnsi="Simplified Arabic" w:cs="Simplified Arabic"/>
          <w:sz w:val="28"/>
          <w:szCs w:val="28"/>
          <w:rtl/>
        </w:rPr>
        <w:t>دارة الأنظمة الإلكترونية تُسهم في</w:t>
      </w:r>
      <w:r w:rsidR="00067EBB" w:rsidRPr="00DC0594">
        <w:rPr>
          <w:rFonts w:ascii="Simplified Arabic" w:hAnsi="Simplified Arabic" w:cs="Simplified Arabic"/>
          <w:sz w:val="28"/>
          <w:szCs w:val="28"/>
        </w:rPr>
        <w:t>:</w:t>
      </w:r>
    </w:p>
    <w:p w14:paraId="3825212D" w14:textId="77777777" w:rsidR="00067EBB" w:rsidRPr="00BE7064" w:rsidRDefault="00067EBB" w:rsidP="00BE7064">
      <w:pPr>
        <w:pStyle w:val="a8"/>
        <w:numPr>
          <w:ilvl w:val="0"/>
          <w:numId w:val="464"/>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تحسين اتخاذ القرار المبني على البيانات</w:t>
      </w:r>
      <w:r w:rsidRPr="00BE7064">
        <w:rPr>
          <w:rFonts w:ascii="Simplified Arabic" w:hAnsi="Simplified Arabic" w:cs="Simplified Arabic"/>
          <w:sz w:val="28"/>
          <w:szCs w:val="28"/>
        </w:rPr>
        <w:t>.</w:t>
      </w:r>
    </w:p>
    <w:p w14:paraId="037683F5" w14:textId="77777777" w:rsidR="00067EBB" w:rsidRPr="00BE7064" w:rsidRDefault="00067EBB" w:rsidP="00BE7064">
      <w:pPr>
        <w:pStyle w:val="a8"/>
        <w:numPr>
          <w:ilvl w:val="0"/>
          <w:numId w:val="464"/>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تقليل الأخطاء الناتجة عن السجلات الورقية</w:t>
      </w:r>
      <w:r w:rsidRPr="00BE7064">
        <w:rPr>
          <w:rFonts w:ascii="Simplified Arabic" w:hAnsi="Simplified Arabic" w:cs="Simplified Arabic"/>
          <w:sz w:val="28"/>
          <w:szCs w:val="28"/>
        </w:rPr>
        <w:t>.</w:t>
      </w:r>
    </w:p>
    <w:p w14:paraId="74B101DA" w14:textId="77777777" w:rsidR="00067EBB" w:rsidRPr="00BE7064" w:rsidRDefault="00067EBB" w:rsidP="00BE7064">
      <w:pPr>
        <w:pStyle w:val="a8"/>
        <w:numPr>
          <w:ilvl w:val="0"/>
          <w:numId w:val="464"/>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رفع جودة التوثيق والمتابعة</w:t>
      </w:r>
      <w:r w:rsidRPr="00BE7064">
        <w:rPr>
          <w:rFonts w:ascii="Simplified Arabic" w:hAnsi="Simplified Arabic" w:cs="Simplified Arabic"/>
          <w:sz w:val="28"/>
          <w:szCs w:val="28"/>
        </w:rPr>
        <w:t>.</w:t>
      </w:r>
    </w:p>
    <w:p w14:paraId="45A0FCB5" w14:textId="77777777" w:rsidR="00067EBB" w:rsidRPr="00BE7064" w:rsidRDefault="00067EBB" w:rsidP="00BE7064">
      <w:pPr>
        <w:pStyle w:val="a8"/>
        <w:numPr>
          <w:ilvl w:val="0"/>
          <w:numId w:val="464"/>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تحسين التنسيق بين المعالجين والإداريين</w:t>
      </w:r>
      <w:r w:rsidRPr="00BE7064">
        <w:rPr>
          <w:rFonts w:ascii="Simplified Arabic" w:hAnsi="Simplified Arabic" w:cs="Simplified Arabic"/>
          <w:sz w:val="28"/>
          <w:szCs w:val="28"/>
        </w:rPr>
        <w:t>.</w:t>
      </w:r>
    </w:p>
    <w:p w14:paraId="4C0B96FA" w14:textId="745EEF37" w:rsidR="00067EBB" w:rsidRPr="00BE7064" w:rsidRDefault="00067EBB" w:rsidP="00BE7064">
      <w:pPr>
        <w:ind w:left="360"/>
        <w:jc w:val="lowKashida"/>
        <w:rPr>
          <w:rFonts w:ascii="Simplified Arabic" w:hAnsi="Simplified Arabic" w:cs="Simplified Arabic"/>
          <w:sz w:val="28"/>
          <w:szCs w:val="28"/>
        </w:rPr>
      </w:pPr>
      <w:r w:rsidRPr="00BE7064">
        <w:rPr>
          <w:rFonts w:ascii="Simplified Arabic" w:hAnsi="Simplified Arabic" w:cs="Simplified Arabic"/>
          <w:sz w:val="28"/>
          <w:szCs w:val="28"/>
          <w:rtl/>
        </w:rPr>
        <w:t>التكامل بين الموارد التقنية</w:t>
      </w:r>
    </w:p>
    <w:p w14:paraId="73ABCBE2" w14:textId="77777777" w:rsidR="00067EBB" w:rsidRPr="00DC0594" w:rsidRDefault="00067EBB" w:rsidP="00BE70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إدارة الموارد التقنية تتطلب تكاملًا بين</w:t>
      </w:r>
      <w:r w:rsidRPr="00DC0594">
        <w:rPr>
          <w:rFonts w:ascii="Simplified Arabic" w:hAnsi="Simplified Arabic" w:cs="Simplified Arabic"/>
          <w:sz w:val="28"/>
          <w:szCs w:val="28"/>
        </w:rPr>
        <w:t>:</w:t>
      </w:r>
    </w:p>
    <w:p w14:paraId="20B99FDB" w14:textId="77777777" w:rsidR="00067EBB" w:rsidRPr="00BE7064" w:rsidRDefault="00067EBB" w:rsidP="00BE7064">
      <w:pPr>
        <w:pStyle w:val="a8"/>
        <w:numPr>
          <w:ilvl w:val="0"/>
          <w:numId w:val="467"/>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الأجهزة العلاجية التي تُقدّم التدخل العلاجي</w:t>
      </w:r>
      <w:r w:rsidRPr="00BE7064">
        <w:rPr>
          <w:rFonts w:ascii="Simplified Arabic" w:hAnsi="Simplified Arabic" w:cs="Simplified Arabic"/>
          <w:sz w:val="28"/>
          <w:szCs w:val="28"/>
        </w:rPr>
        <w:t>.</w:t>
      </w:r>
    </w:p>
    <w:p w14:paraId="0C3646B0" w14:textId="77777777" w:rsidR="00067EBB" w:rsidRPr="00BE7064" w:rsidRDefault="00067EBB" w:rsidP="00BE7064">
      <w:pPr>
        <w:pStyle w:val="a8"/>
        <w:numPr>
          <w:ilvl w:val="0"/>
          <w:numId w:val="467"/>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الأدوات التي تُكمّل الجلسات العلاجية</w:t>
      </w:r>
      <w:r w:rsidRPr="00BE7064">
        <w:rPr>
          <w:rFonts w:ascii="Simplified Arabic" w:hAnsi="Simplified Arabic" w:cs="Simplified Arabic"/>
          <w:sz w:val="28"/>
          <w:szCs w:val="28"/>
        </w:rPr>
        <w:t>.</w:t>
      </w:r>
    </w:p>
    <w:p w14:paraId="19429546" w14:textId="77777777" w:rsidR="00067EBB" w:rsidRPr="00BE7064" w:rsidRDefault="00067EBB" w:rsidP="00BE7064">
      <w:pPr>
        <w:pStyle w:val="a8"/>
        <w:numPr>
          <w:ilvl w:val="0"/>
          <w:numId w:val="467"/>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الأنظمة الإلكترونية التي تُنظّم العملية التشغيلية</w:t>
      </w:r>
      <w:r w:rsidRPr="00BE7064">
        <w:rPr>
          <w:rFonts w:ascii="Simplified Arabic" w:hAnsi="Simplified Arabic" w:cs="Simplified Arabic"/>
          <w:sz w:val="28"/>
          <w:szCs w:val="28"/>
        </w:rPr>
        <w:t>.</w:t>
      </w:r>
    </w:p>
    <w:p w14:paraId="2A654EE9" w14:textId="77777777" w:rsidR="00067EBB" w:rsidRPr="00DC0594" w:rsidRDefault="00067EBB" w:rsidP="00BE70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هذا التكامل يُرفع الكفاءة التشغيلية ويُحسّن جودة الخدمة العلاجية</w:t>
      </w:r>
      <w:r w:rsidRPr="00DC0594">
        <w:rPr>
          <w:rFonts w:ascii="Simplified Arabic" w:hAnsi="Simplified Arabic" w:cs="Simplified Arabic"/>
          <w:sz w:val="28"/>
          <w:szCs w:val="28"/>
        </w:rPr>
        <w:t>.</w:t>
      </w:r>
    </w:p>
    <w:p w14:paraId="0B910821" w14:textId="0DE98577" w:rsidR="00067EBB" w:rsidRPr="00DC0594" w:rsidRDefault="00067EBB" w:rsidP="00BE70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دور الحوكمة في إدارة الموارد التقنية</w:t>
      </w:r>
    </w:p>
    <w:p w14:paraId="55F19867" w14:textId="77777777" w:rsidR="00067EBB" w:rsidRPr="00DC0594" w:rsidRDefault="00067EBB" w:rsidP="00BE70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lastRenderedPageBreak/>
        <w:t>تطبيق مبادئ الحوكمة يُعزّز إدارة الموارد التقنية من خلال</w:t>
      </w:r>
      <w:r w:rsidRPr="00DC0594">
        <w:rPr>
          <w:rFonts w:ascii="Simplified Arabic" w:hAnsi="Simplified Arabic" w:cs="Simplified Arabic"/>
          <w:sz w:val="28"/>
          <w:szCs w:val="28"/>
        </w:rPr>
        <w:t>:</w:t>
      </w:r>
    </w:p>
    <w:p w14:paraId="30708D06" w14:textId="77777777" w:rsidR="00067EBB" w:rsidRPr="00BE7064" w:rsidRDefault="00067EBB" w:rsidP="00BE7064">
      <w:pPr>
        <w:pStyle w:val="a8"/>
        <w:numPr>
          <w:ilvl w:val="0"/>
          <w:numId w:val="468"/>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الشفافية في متابعة حالة الأجهزة وتحديد أولويات الصيانة</w:t>
      </w:r>
      <w:r w:rsidRPr="00BE7064">
        <w:rPr>
          <w:rFonts w:ascii="Simplified Arabic" w:hAnsi="Simplified Arabic" w:cs="Simplified Arabic"/>
          <w:sz w:val="28"/>
          <w:szCs w:val="28"/>
        </w:rPr>
        <w:t>.</w:t>
      </w:r>
    </w:p>
    <w:p w14:paraId="68DEDE58" w14:textId="77777777" w:rsidR="00067EBB" w:rsidRPr="00BE7064" w:rsidRDefault="00067EBB" w:rsidP="00BE7064">
      <w:pPr>
        <w:pStyle w:val="a8"/>
        <w:numPr>
          <w:ilvl w:val="0"/>
          <w:numId w:val="468"/>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المساءلة في استخدام الأجهزة والأدوات وفق بروتوكولات واضحة</w:t>
      </w:r>
      <w:r w:rsidRPr="00BE7064">
        <w:rPr>
          <w:rFonts w:ascii="Simplified Arabic" w:hAnsi="Simplified Arabic" w:cs="Simplified Arabic"/>
          <w:sz w:val="28"/>
          <w:szCs w:val="28"/>
        </w:rPr>
        <w:t>.</w:t>
      </w:r>
    </w:p>
    <w:p w14:paraId="4904B487" w14:textId="77777777" w:rsidR="00067EBB" w:rsidRPr="00BE7064" w:rsidRDefault="00067EBB" w:rsidP="00BE7064">
      <w:pPr>
        <w:pStyle w:val="a8"/>
        <w:numPr>
          <w:ilvl w:val="0"/>
          <w:numId w:val="468"/>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وضوح الأدوار بين الفنيين والمعالجين والإداريين في إدارة الموارد</w:t>
      </w:r>
      <w:r w:rsidRPr="00BE7064">
        <w:rPr>
          <w:rFonts w:ascii="Simplified Arabic" w:hAnsi="Simplified Arabic" w:cs="Simplified Arabic"/>
          <w:sz w:val="28"/>
          <w:szCs w:val="28"/>
        </w:rPr>
        <w:t>.</w:t>
      </w:r>
    </w:p>
    <w:p w14:paraId="548E81B9" w14:textId="77777777" w:rsidR="00067EBB" w:rsidRPr="00BE7064" w:rsidRDefault="00067EBB" w:rsidP="00BE7064">
      <w:pPr>
        <w:pStyle w:val="a8"/>
        <w:numPr>
          <w:ilvl w:val="0"/>
          <w:numId w:val="468"/>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اتخاذ القرار المبني على بيانات عبر الأنظمة الإلكترونية</w:t>
      </w:r>
      <w:r w:rsidRPr="00BE7064">
        <w:rPr>
          <w:rFonts w:ascii="Simplified Arabic" w:hAnsi="Simplified Arabic" w:cs="Simplified Arabic"/>
          <w:sz w:val="28"/>
          <w:szCs w:val="28"/>
        </w:rPr>
        <w:t>.</w:t>
      </w:r>
    </w:p>
    <w:p w14:paraId="7A137882" w14:textId="098DA2A7" w:rsidR="00067EBB" w:rsidRDefault="00067EBB" w:rsidP="00BE7064">
      <w:pPr>
        <w:pStyle w:val="a8"/>
        <w:numPr>
          <w:ilvl w:val="0"/>
          <w:numId w:val="468"/>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تقليل الأخطاء الناتجة عن سوء الاستخدام أو غياب التوثيق</w:t>
      </w:r>
      <w:r w:rsidR="009000ED">
        <w:rPr>
          <w:rStyle w:val="a5"/>
          <w:rFonts w:ascii="Simplified Arabic" w:hAnsi="Simplified Arabic" w:cs="Simplified Arabic"/>
          <w:sz w:val="28"/>
          <w:szCs w:val="28"/>
          <w:rtl/>
        </w:rPr>
        <w:footnoteReference w:id="56"/>
      </w:r>
      <w:r w:rsidRPr="00BE7064">
        <w:rPr>
          <w:rFonts w:ascii="Simplified Arabic" w:hAnsi="Simplified Arabic" w:cs="Simplified Arabic"/>
          <w:sz w:val="28"/>
          <w:szCs w:val="28"/>
        </w:rPr>
        <w:t>.</w:t>
      </w:r>
    </w:p>
    <w:p w14:paraId="3DD3FCB1" w14:textId="77777777" w:rsidR="00BE7064" w:rsidRDefault="00BE7064" w:rsidP="00BE7064">
      <w:pPr>
        <w:pStyle w:val="a8"/>
        <w:ind w:left="1080"/>
        <w:jc w:val="lowKashida"/>
        <w:rPr>
          <w:rFonts w:ascii="Simplified Arabic" w:hAnsi="Simplified Arabic" w:cs="Simplified Arabic"/>
          <w:sz w:val="28"/>
          <w:szCs w:val="28"/>
          <w:rtl/>
        </w:rPr>
      </w:pPr>
    </w:p>
    <w:p w14:paraId="673047EF" w14:textId="77777777" w:rsidR="009000ED" w:rsidRDefault="009000ED" w:rsidP="00BE7064">
      <w:pPr>
        <w:pStyle w:val="a8"/>
        <w:ind w:left="1080"/>
        <w:jc w:val="lowKashida"/>
        <w:rPr>
          <w:rFonts w:ascii="Simplified Arabic" w:hAnsi="Simplified Arabic" w:cs="Simplified Arabic"/>
          <w:sz w:val="28"/>
          <w:szCs w:val="28"/>
          <w:rtl/>
        </w:rPr>
      </w:pPr>
    </w:p>
    <w:p w14:paraId="5A81E87A" w14:textId="77777777" w:rsidR="009000ED" w:rsidRDefault="009000ED" w:rsidP="00BE7064">
      <w:pPr>
        <w:pStyle w:val="a8"/>
        <w:ind w:left="1080"/>
        <w:jc w:val="lowKashida"/>
        <w:rPr>
          <w:rFonts w:ascii="Simplified Arabic" w:hAnsi="Simplified Arabic" w:cs="Simplified Arabic"/>
          <w:sz w:val="28"/>
          <w:szCs w:val="28"/>
          <w:rtl/>
        </w:rPr>
      </w:pPr>
    </w:p>
    <w:p w14:paraId="256D704B" w14:textId="77777777" w:rsidR="009000ED" w:rsidRDefault="009000ED" w:rsidP="00BE7064">
      <w:pPr>
        <w:pStyle w:val="a8"/>
        <w:ind w:left="1080"/>
        <w:jc w:val="lowKashida"/>
        <w:rPr>
          <w:rFonts w:ascii="Simplified Arabic" w:hAnsi="Simplified Arabic" w:cs="Simplified Arabic"/>
          <w:sz w:val="28"/>
          <w:szCs w:val="28"/>
          <w:rtl/>
        </w:rPr>
      </w:pPr>
    </w:p>
    <w:p w14:paraId="3FBE6361" w14:textId="77777777" w:rsidR="009000ED" w:rsidRDefault="009000ED" w:rsidP="00BE7064">
      <w:pPr>
        <w:pStyle w:val="a8"/>
        <w:ind w:left="1080"/>
        <w:jc w:val="lowKashida"/>
        <w:rPr>
          <w:rFonts w:ascii="Simplified Arabic" w:hAnsi="Simplified Arabic" w:cs="Simplified Arabic"/>
          <w:sz w:val="28"/>
          <w:szCs w:val="28"/>
          <w:rtl/>
        </w:rPr>
      </w:pPr>
    </w:p>
    <w:p w14:paraId="7BE312F8" w14:textId="77777777" w:rsidR="009000ED" w:rsidRDefault="009000ED" w:rsidP="00BE7064">
      <w:pPr>
        <w:pStyle w:val="a8"/>
        <w:ind w:left="1080"/>
        <w:jc w:val="lowKashida"/>
        <w:rPr>
          <w:rFonts w:ascii="Simplified Arabic" w:hAnsi="Simplified Arabic" w:cs="Simplified Arabic"/>
          <w:sz w:val="28"/>
          <w:szCs w:val="28"/>
          <w:rtl/>
        </w:rPr>
      </w:pPr>
    </w:p>
    <w:p w14:paraId="47E6C4EC" w14:textId="77777777" w:rsidR="009000ED" w:rsidRDefault="009000ED" w:rsidP="00BE7064">
      <w:pPr>
        <w:pStyle w:val="a8"/>
        <w:ind w:left="1080"/>
        <w:jc w:val="lowKashida"/>
        <w:rPr>
          <w:rFonts w:ascii="Simplified Arabic" w:hAnsi="Simplified Arabic" w:cs="Simplified Arabic"/>
          <w:sz w:val="28"/>
          <w:szCs w:val="28"/>
          <w:rtl/>
        </w:rPr>
      </w:pPr>
    </w:p>
    <w:p w14:paraId="772735D8" w14:textId="77777777" w:rsidR="009000ED" w:rsidRDefault="009000ED" w:rsidP="009000ED">
      <w:pPr>
        <w:jc w:val="lowKashida"/>
        <w:rPr>
          <w:rFonts w:ascii="Simplified Arabic" w:hAnsi="Simplified Arabic" w:cs="Simplified Arabic"/>
          <w:sz w:val="28"/>
          <w:szCs w:val="28"/>
          <w:rtl/>
        </w:rPr>
      </w:pPr>
    </w:p>
    <w:p w14:paraId="7BA43FBA" w14:textId="77777777" w:rsidR="00EA50A0" w:rsidRDefault="00EA50A0" w:rsidP="009000ED">
      <w:pPr>
        <w:jc w:val="lowKashida"/>
        <w:rPr>
          <w:rFonts w:ascii="Simplified Arabic" w:hAnsi="Simplified Arabic" w:cs="Simplified Arabic"/>
          <w:sz w:val="28"/>
          <w:szCs w:val="28"/>
          <w:rtl/>
        </w:rPr>
      </w:pPr>
    </w:p>
    <w:p w14:paraId="5E7F7B2A" w14:textId="77777777" w:rsidR="00EA50A0" w:rsidRDefault="00EA50A0" w:rsidP="009000ED">
      <w:pPr>
        <w:jc w:val="lowKashida"/>
        <w:rPr>
          <w:rFonts w:ascii="Simplified Arabic" w:hAnsi="Simplified Arabic" w:cs="Simplified Arabic"/>
          <w:sz w:val="28"/>
          <w:szCs w:val="28"/>
          <w:rtl/>
        </w:rPr>
      </w:pPr>
    </w:p>
    <w:p w14:paraId="607491B4" w14:textId="77777777" w:rsidR="00EA50A0" w:rsidRDefault="00EA50A0" w:rsidP="009000ED">
      <w:pPr>
        <w:jc w:val="lowKashida"/>
        <w:rPr>
          <w:rFonts w:ascii="Simplified Arabic" w:hAnsi="Simplified Arabic" w:cs="Simplified Arabic"/>
          <w:sz w:val="28"/>
          <w:szCs w:val="28"/>
          <w:rtl/>
        </w:rPr>
      </w:pPr>
    </w:p>
    <w:p w14:paraId="607CCF09" w14:textId="77777777" w:rsidR="00EA50A0" w:rsidRDefault="00EA50A0" w:rsidP="009000ED">
      <w:pPr>
        <w:jc w:val="lowKashida"/>
        <w:rPr>
          <w:rFonts w:ascii="Simplified Arabic" w:hAnsi="Simplified Arabic" w:cs="Simplified Arabic"/>
          <w:sz w:val="28"/>
          <w:szCs w:val="28"/>
          <w:rtl/>
        </w:rPr>
      </w:pPr>
    </w:p>
    <w:p w14:paraId="66F85FAA" w14:textId="77777777" w:rsidR="00EA50A0" w:rsidRDefault="00EA50A0" w:rsidP="009000ED">
      <w:pPr>
        <w:jc w:val="lowKashida"/>
        <w:rPr>
          <w:rFonts w:ascii="Simplified Arabic" w:hAnsi="Simplified Arabic" w:cs="Simplified Arabic"/>
          <w:sz w:val="28"/>
          <w:szCs w:val="28"/>
          <w:rtl/>
        </w:rPr>
      </w:pPr>
    </w:p>
    <w:p w14:paraId="424DA8D2" w14:textId="77777777" w:rsidR="00EA50A0" w:rsidRDefault="00EA50A0" w:rsidP="009000ED">
      <w:pPr>
        <w:jc w:val="lowKashida"/>
        <w:rPr>
          <w:rFonts w:ascii="Simplified Arabic" w:hAnsi="Simplified Arabic" w:cs="Simplified Arabic"/>
          <w:sz w:val="28"/>
          <w:szCs w:val="28"/>
          <w:rtl/>
        </w:rPr>
      </w:pPr>
    </w:p>
    <w:p w14:paraId="4A6F74A0" w14:textId="77777777" w:rsidR="00EA50A0" w:rsidRDefault="00EA50A0" w:rsidP="009000ED">
      <w:pPr>
        <w:jc w:val="lowKashida"/>
        <w:rPr>
          <w:rFonts w:ascii="Simplified Arabic" w:hAnsi="Simplified Arabic" w:cs="Simplified Arabic"/>
          <w:sz w:val="28"/>
          <w:szCs w:val="28"/>
          <w:rtl/>
        </w:rPr>
      </w:pPr>
    </w:p>
    <w:p w14:paraId="35C847DE" w14:textId="77777777" w:rsidR="00EA50A0" w:rsidRPr="009000ED" w:rsidRDefault="00EA50A0" w:rsidP="009000ED">
      <w:pPr>
        <w:jc w:val="lowKashida"/>
        <w:rPr>
          <w:rFonts w:ascii="Simplified Arabic" w:hAnsi="Simplified Arabic" w:cs="Simplified Arabic" w:hint="cs"/>
          <w:sz w:val="28"/>
          <w:szCs w:val="28"/>
        </w:rPr>
      </w:pPr>
    </w:p>
    <w:p w14:paraId="381E08D9" w14:textId="77777777" w:rsidR="00067EBB" w:rsidRPr="009000ED" w:rsidRDefault="00067EBB" w:rsidP="009000ED">
      <w:pPr>
        <w:jc w:val="center"/>
        <w:rPr>
          <w:rFonts w:ascii="Simplified Arabic" w:hAnsi="Simplified Arabic" w:cs="Simplified Arabic"/>
          <w:b/>
          <w:bCs/>
          <w:sz w:val="36"/>
          <w:szCs w:val="36"/>
        </w:rPr>
      </w:pPr>
      <w:r w:rsidRPr="009000ED">
        <w:rPr>
          <w:rFonts w:ascii="Simplified Arabic" w:hAnsi="Simplified Arabic" w:cs="Simplified Arabic"/>
          <w:b/>
          <w:bCs/>
          <w:sz w:val="36"/>
          <w:szCs w:val="36"/>
          <w:rtl/>
        </w:rPr>
        <w:lastRenderedPageBreak/>
        <w:t>أثر الحوكمة على توزيع الموارد واستخدامها بكفاءة</w:t>
      </w:r>
    </w:p>
    <w:p w14:paraId="20788977" w14:textId="77777777" w:rsidR="002213DF" w:rsidRPr="00DC0594" w:rsidRDefault="002213DF" w:rsidP="00BE70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الحوكمة تُعدّ الإطار الذي يضمن أن الموارد داخل أقسام العلاج الطبيعي—سواء كانت بشرية أو تقنية أو مالية—تُوزَّع وتُستخدم وفق معايير واضحة، عادلة، وفعّالة. وعندما تُطبَّق مبادئ الحوكمة، يتحول القسم من بيئة تعتمد على الاجتهادات الفردية إلى منظومة تشغيلية منظمة تُحسّن جودة الخدمة وتُقلّل الهدر</w:t>
      </w:r>
      <w:r w:rsidRPr="00DC0594">
        <w:rPr>
          <w:rFonts w:ascii="Simplified Arabic" w:hAnsi="Simplified Arabic" w:cs="Simplified Arabic"/>
          <w:sz w:val="28"/>
          <w:szCs w:val="28"/>
        </w:rPr>
        <w:t>.</w:t>
      </w:r>
    </w:p>
    <w:p w14:paraId="4B3E636F" w14:textId="386A61EC" w:rsidR="002213DF" w:rsidRPr="00DC0594" w:rsidRDefault="00BE7064" w:rsidP="00BE7064">
      <w:pPr>
        <w:jc w:val="lowKashida"/>
        <w:rPr>
          <w:rFonts w:ascii="Simplified Arabic" w:hAnsi="Simplified Arabic" w:cs="Simplified Arabic"/>
          <w:sz w:val="28"/>
          <w:szCs w:val="28"/>
        </w:rPr>
      </w:pPr>
      <w:r>
        <w:rPr>
          <w:rFonts w:ascii="Simplified Arabic" w:hAnsi="Simplified Arabic" w:cs="Simplified Arabic" w:hint="cs"/>
          <w:sz w:val="28"/>
          <w:szCs w:val="28"/>
          <w:rtl/>
        </w:rPr>
        <w:t>ا</w:t>
      </w:r>
      <w:r w:rsidR="002213DF" w:rsidRPr="00DC0594">
        <w:rPr>
          <w:rFonts w:ascii="Simplified Arabic" w:hAnsi="Simplified Arabic" w:cs="Simplified Arabic"/>
          <w:sz w:val="28"/>
          <w:szCs w:val="28"/>
          <w:rtl/>
        </w:rPr>
        <w:t>لشفافية في توزيع الموارد</w:t>
      </w:r>
    </w:p>
    <w:p w14:paraId="337984EC" w14:textId="77777777" w:rsidR="002213DF" w:rsidRPr="00DC0594" w:rsidRDefault="002213DF" w:rsidP="00BE70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الشفافية تُسهم في</w:t>
      </w:r>
      <w:r w:rsidRPr="00DC0594">
        <w:rPr>
          <w:rFonts w:ascii="Simplified Arabic" w:hAnsi="Simplified Arabic" w:cs="Simplified Arabic"/>
          <w:sz w:val="28"/>
          <w:szCs w:val="28"/>
        </w:rPr>
        <w:t>:</w:t>
      </w:r>
    </w:p>
    <w:p w14:paraId="57ED2547" w14:textId="77777777" w:rsidR="002213DF" w:rsidRPr="00BE7064" w:rsidRDefault="002213DF" w:rsidP="00BE7064">
      <w:pPr>
        <w:pStyle w:val="a8"/>
        <w:numPr>
          <w:ilvl w:val="0"/>
          <w:numId w:val="465"/>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وضوح آلية توزيع الحالات بين المعالجين</w:t>
      </w:r>
      <w:r w:rsidRPr="00BE7064">
        <w:rPr>
          <w:rFonts w:ascii="Simplified Arabic" w:hAnsi="Simplified Arabic" w:cs="Simplified Arabic"/>
          <w:sz w:val="28"/>
          <w:szCs w:val="28"/>
        </w:rPr>
        <w:t>.</w:t>
      </w:r>
    </w:p>
    <w:p w14:paraId="3FBC02F0" w14:textId="77777777" w:rsidR="002213DF" w:rsidRPr="00BE7064" w:rsidRDefault="002213DF" w:rsidP="00BE7064">
      <w:pPr>
        <w:pStyle w:val="a8"/>
        <w:numPr>
          <w:ilvl w:val="0"/>
          <w:numId w:val="465"/>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وضوح أولويات استخدام الأجهزة العلاجية</w:t>
      </w:r>
      <w:r w:rsidRPr="00BE7064">
        <w:rPr>
          <w:rFonts w:ascii="Simplified Arabic" w:hAnsi="Simplified Arabic" w:cs="Simplified Arabic"/>
          <w:sz w:val="28"/>
          <w:szCs w:val="28"/>
        </w:rPr>
        <w:t>.</w:t>
      </w:r>
    </w:p>
    <w:p w14:paraId="2AC98B7A" w14:textId="77777777" w:rsidR="002213DF" w:rsidRPr="00BE7064" w:rsidRDefault="002213DF" w:rsidP="00BE7064">
      <w:pPr>
        <w:pStyle w:val="a8"/>
        <w:numPr>
          <w:ilvl w:val="0"/>
          <w:numId w:val="465"/>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وضوح المعايير التي تُحدد احتياجات القسم من الكوادر أو الأدوات</w:t>
      </w:r>
      <w:r w:rsidRPr="00BE7064">
        <w:rPr>
          <w:rFonts w:ascii="Simplified Arabic" w:hAnsi="Simplified Arabic" w:cs="Simplified Arabic"/>
          <w:sz w:val="28"/>
          <w:szCs w:val="28"/>
        </w:rPr>
        <w:t>.</w:t>
      </w:r>
    </w:p>
    <w:p w14:paraId="10F89C71" w14:textId="77777777" w:rsidR="002213DF" w:rsidRPr="00DC0594" w:rsidRDefault="002213DF" w:rsidP="00BE70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هذا يمنع التحيّز، ويُقلل النزاعات، ويضمن توزيعًا عادلًا للموارد</w:t>
      </w:r>
      <w:r w:rsidRPr="00DC0594">
        <w:rPr>
          <w:rFonts w:ascii="Simplified Arabic" w:hAnsi="Simplified Arabic" w:cs="Simplified Arabic"/>
          <w:sz w:val="28"/>
          <w:szCs w:val="28"/>
        </w:rPr>
        <w:t>.</w:t>
      </w:r>
    </w:p>
    <w:p w14:paraId="2C965BB7" w14:textId="7DB34851" w:rsidR="002213DF" w:rsidRPr="00DC0594" w:rsidRDefault="002213DF" w:rsidP="00BE70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المساءلة في استخدام الموارد</w:t>
      </w:r>
    </w:p>
    <w:p w14:paraId="1F494BF5" w14:textId="775EDB27" w:rsidR="002213DF" w:rsidRPr="00DC0594" w:rsidRDefault="002213DF" w:rsidP="00BE70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المساءلة تجعل كل فرد مسؤولًا عن</w:t>
      </w:r>
      <w:r w:rsidRPr="00DC0594">
        <w:rPr>
          <w:rFonts w:ascii="Simplified Arabic" w:hAnsi="Simplified Arabic" w:cs="Simplified Arabic"/>
          <w:sz w:val="28"/>
          <w:szCs w:val="28"/>
        </w:rPr>
        <w:t>:</w:t>
      </w:r>
    </w:p>
    <w:p w14:paraId="59F3ACA0" w14:textId="77777777" w:rsidR="002213DF" w:rsidRPr="00BE7064" w:rsidRDefault="002213DF" w:rsidP="00BE7064">
      <w:pPr>
        <w:pStyle w:val="a8"/>
        <w:numPr>
          <w:ilvl w:val="0"/>
          <w:numId w:val="466"/>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استخدام الأجهزة وفق البروتوكولات</w:t>
      </w:r>
      <w:r w:rsidRPr="00BE7064">
        <w:rPr>
          <w:rFonts w:ascii="Simplified Arabic" w:hAnsi="Simplified Arabic" w:cs="Simplified Arabic"/>
          <w:sz w:val="28"/>
          <w:szCs w:val="28"/>
        </w:rPr>
        <w:t>.</w:t>
      </w:r>
    </w:p>
    <w:p w14:paraId="74325FEC" w14:textId="77777777" w:rsidR="002213DF" w:rsidRPr="00BE7064" w:rsidRDefault="002213DF" w:rsidP="00BE7064">
      <w:pPr>
        <w:pStyle w:val="a8"/>
        <w:numPr>
          <w:ilvl w:val="0"/>
          <w:numId w:val="466"/>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الحفاظ على الأدوات العلاجية</w:t>
      </w:r>
      <w:r w:rsidRPr="00BE7064">
        <w:rPr>
          <w:rFonts w:ascii="Simplified Arabic" w:hAnsi="Simplified Arabic" w:cs="Simplified Arabic"/>
          <w:sz w:val="28"/>
          <w:szCs w:val="28"/>
        </w:rPr>
        <w:t>.</w:t>
      </w:r>
    </w:p>
    <w:p w14:paraId="4B96CCDB" w14:textId="0B89F495" w:rsidR="002213DF" w:rsidRPr="00BE7064" w:rsidRDefault="002213DF" w:rsidP="00BE7064">
      <w:pPr>
        <w:pStyle w:val="a8"/>
        <w:numPr>
          <w:ilvl w:val="0"/>
          <w:numId w:val="466"/>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الالتزام بالجداول العلاجية دون هدر للوقت</w:t>
      </w:r>
      <w:r w:rsidR="009000ED">
        <w:rPr>
          <w:rStyle w:val="a5"/>
          <w:rFonts w:ascii="Simplified Arabic" w:hAnsi="Simplified Arabic" w:cs="Simplified Arabic"/>
          <w:sz w:val="28"/>
          <w:szCs w:val="28"/>
          <w:rtl/>
        </w:rPr>
        <w:footnoteReference w:id="57"/>
      </w:r>
      <w:r w:rsidRPr="00BE7064">
        <w:rPr>
          <w:rFonts w:ascii="Simplified Arabic" w:hAnsi="Simplified Arabic" w:cs="Simplified Arabic"/>
          <w:sz w:val="28"/>
          <w:szCs w:val="28"/>
        </w:rPr>
        <w:t>.</w:t>
      </w:r>
    </w:p>
    <w:p w14:paraId="733DCB97" w14:textId="77777777" w:rsidR="002213DF" w:rsidRPr="00DC0594" w:rsidRDefault="002213DF" w:rsidP="00BE70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وجود مساءلة واضحة يُقلل الأخطاء التشغيلية ويُحسّن كفاءة استخدام الموارد</w:t>
      </w:r>
      <w:r w:rsidRPr="00DC0594">
        <w:rPr>
          <w:rFonts w:ascii="Simplified Arabic" w:hAnsi="Simplified Arabic" w:cs="Simplified Arabic"/>
          <w:sz w:val="28"/>
          <w:szCs w:val="28"/>
        </w:rPr>
        <w:t>.</w:t>
      </w:r>
    </w:p>
    <w:p w14:paraId="24B85E7C" w14:textId="7F660ADB" w:rsidR="002213DF" w:rsidRPr="00DC0594" w:rsidRDefault="002213DF" w:rsidP="00BE70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وضوح الأدوار في إدارة الموارد</w:t>
      </w:r>
    </w:p>
    <w:p w14:paraId="500D93FC" w14:textId="77777777" w:rsidR="002213DF" w:rsidRPr="00DC0594" w:rsidRDefault="002213DF" w:rsidP="00BE70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عندما تكون الأدوار محددة بدقة</w:t>
      </w:r>
      <w:r w:rsidRPr="00DC0594">
        <w:rPr>
          <w:rFonts w:ascii="Simplified Arabic" w:hAnsi="Simplified Arabic" w:cs="Simplified Arabic"/>
          <w:sz w:val="28"/>
          <w:szCs w:val="28"/>
        </w:rPr>
        <w:t>:</w:t>
      </w:r>
    </w:p>
    <w:p w14:paraId="33F31BB1" w14:textId="77777777" w:rsidR="002213DF" w:rsidRPr="00BE7064" w:rsidRDefault="002213DF" w:rsidP="00BE7064">
      <w:pPr>
        <w:pStyle w:val="a8"/>
        <w:numPr>
          <w:ilvl w:val="0"/>
          <w:numId w:val="469"/>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يعرف الفني مسؤولياته في تجهيز وصيانة الأجهزة</w:t>
      </w:r>
      <w:r w:rsidRPr="00BE7064">
        <w:rPr>
          <w:rFonts w:ascii="Simplified Arabic" w:hAnsi="Simplified Arabic" w:cs="Simplified Arabic"/>
          <w:sz w:val="28"/>
          <w:szCs w:val="28"/>
        </w:rPr>
        <w:t>.</w:t>
      </w:r>
    </w:p>
    <w:p w14:paraId="107A136B" w14:textId="77777777" w:rsidR="002213DF" w:rsidRPr="00BE7064" w:rsidRDefault="002213DF" w:rsidP="00BE7064">
      <w:pPr>
        <w:pStyle w:val="a8"/>
        <w:numPr>
          <w:ilvl w:val="0"/>
          <w:numId w:val="469"/>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يعرف المعالج مسؤولياته في الاستخدام العلاجي السليم</w:t>
      </w:r>
      <w:r w:rsidRPr="00BE7064">
        <w:rPr>
          <w:rFonts w:ascii="Simplified Arabic" w:hAnsi="Simplified Arabic" w:cs="Simplified Arabic"/>
          <w:sz w:val="28"/>
          <w:szCs w:val="28"/>
        </w:rPr>
        <w:t>.</w:t>
      </w:r>
    </w:p>
    <w:p w14:paraId="3647B99A" w14:textId="77777777" w:rsidR="002213DF" w:rsidRPr="00BE7064" w:rsidRDefault="002213DF" w:rsidP="00BE7064">
      <w:pPr>
        <w:pStyle w:val="a8"/>
        <w:numPr>
          <w:ilvl w:val="0"/>
          <w:numId w:val="469"/>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يعرف الإداري مسؤولياته في تنظيم الجداول وتوثيق الاستخدام</w:t>
      </w:r>
      <w:r w:rsidRPr="00BE7064">
        <w:rPr>
          <w:rFonts w:ascii="Simplified Arabic" w:hAnsi="Simplified Arabic" w:cs="Simplified Arabic"/>
          <w:sz w:val="28"/>
          <w:szCs w:val="28"/>
        </w:rPr>
        <w:t>.</w:t>
      </w:r>
    </w:p>
    <w:p w14:paraId="78A81897" w14:textId="77777777" w:rsidR="002213DF" w:rsidRPr="00BE7064" w:rsidRDefault="002213DF" w:rsidP="00BE7064">
      <w:pPr>
        <w:pStyle w:val="a8"/>
        <w:numPr>
          <w:ilvl w:val="0"/>
          <w:numId w:val="469"/>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lastRenderedPageBreak/>
        <w:t>وضوح الأدوار يمنع التداخل ويُحسّن التنسيق، مما يرفع كفاءة التشغيل</w:t>
      </w:r>
      <w:r w:rsidRPr="00BE7064">
        <w:rPr>
          <w:rFonts w:ascii="Simplified Arabic" w:hAnsi="Simplified Arabic" w:cs="Simplified Arabic"/>
          <w:sz w:val="28"/>
          <w:szCs w:val="28"/>
        </w:rPr>
        <w:t>.</w:t>
      </w:r>
    </w:p>
    <w:p w14:paraId="63C45C47" w14:textId="1DA78E38" w:rsidR="002213DF" w:rsidRPr="00BE7064" w:rsidRDefault="002213DF" w:rsidP="00BE7064">
      <w:pPr>
        <w:pStyle w:val="a8"/>
        <w:numPr>
          <w:ilvl w:val="0"/>
          <w:numId w:val="469"/>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اتخاذ القرار المبني على البيانات</w:t>
      </w:r>
    </w:p>
    <w:p w14:paraId="7F1500B5" w14:textId="77777777" w:rsidR="002213DF" w:rsidRPr="00DC0594" w:rsidRDefault="002213DF" w:rsidP="00BE70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الحوكمة تُلزم القسم باستخدام</w:t>
      </w:r>
      <w:r w:rsidRPr="00DC0594">
        <w:rPr>
          <w:rFonts w:ascii="Simplified Arabic" w:hAnsi="Simplified Arabic" w:cs="Simplified Arabic"/>
          <w:sz w:val="28"/>
          <w:szCs w:val="28"/>
        </w:rPr>
        <w:t>:</w:t>
      </w:r>
    </w:p>
    <w:p w14:paraId="63C915B0" w14:textId="77777777" w:rsidR="002213DF" w:rsidRPr="00BE7064" w:rsidRDefault="002213DF" w:rsidP="00BE7064">
      <w:pPr>
        <w:pStyle w:val="a8"/>
        <w:numPr>
          <w:ilvl w:val="0"/>
          <w:numId w:val="470"/>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مؤشرات الأداء</w:t>
      </w:r>
    </w:p>
    <w:p w14:paraId="3451FD8B" w14:textId="77777777" w:rsidR="002213DF" w:rsidRPr="00BE7064" w:rsidRDefault="002213DF" w:rsidP="00BE7064">
      <w:pPr>
        <w:pStyle w:val="a8"/>
        <w:numPr>
          <w:ilvl w:val="0"/>
          <w:numId w:val="470"/>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سجلات الصيانة</w:t>
      </w:r>
    </w:p>
    <w:p w14:paraId="487899F5" w14:textId="77777777" w:rsidR="002213DF" w:rsidRPr="00BE7064" w:rsidRDefault="002213DF" w:rsidP="00BE7064">
      <w:pPr>
        <w:pStyle w:val="a8"/>
        <w:numPr>
          <w:ilvl w:val="0"/>
          <w:numId w:val="470"/>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بيانات التحسن الوظيفي</w:t>
      </w:r>
    </w:p>
    <w:p w14:paraId="55B72B63" w14:textId="77777777" w:rsidR="002213DF" w:rsidRPr="00BE7064" w:rsidRDefault="002213DF" w:rsidP="00BE7064">
      <w:pPr>
        <w:pStyle w:val="a8"/>
        <w:numPr>
          <w:ilvl w:val="0"/>
          <w:numId w:val="470"/>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تقارير الاستخدام اليومي للأجهزة</w:t>
      </w:r>
    </w:p>
    <w:p w14:paraId="6F085791" w14:textId="77777777" w:rsidR="002213DF" w:rsidRPr="00DC0594" w:rsidRDefault="002213DF" w:rsidP="00BE70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هذه البيانات تُساعد الإدارة في</w:t>
      </w:r>
      <w:r w:rsidRPr="00DC0594">
        <w:rPr>
          <w:rFonts w:ascii="Simplified Arabic" w:hAnsi="Simplified Arabic" w:cs="Simplified Arabic"/>
          <w:sz w:val="28"/>
          <w:szCs w:val="28"/>
        </w:rPr>
        <w:t>:</w:t>
      </w:r>
    </w:p>
    <w:p w14:paraId="2E145761" w14:textId="77777777" w:rsidR="002213DF" w:rsidRPr="00BE7064" w:rsidRDefault="002213DF" w:rsidP="00BE7064">
      <w:pPr>
        <w:pStyle w:val="a8"/>
        <w:numPr>
          <w:ilvl w:val="0"/>
          <w:numId w:val="472"/>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تحديد الموارد الأكثر احتياجًا للدعم</w:t>
      </w:r>
      <w:r w:rsidRPr="00BE7064">
        <w:rPr>
          <w:rFonts w:ascii="Simplified Arabic" w:hAnsi="Simplified Arabic" w:cs="Simplified Arabic"/>
          <w:sz w:val="28"/>
          <w:szCs w:val="28"/>
        </w:rPr>
        <w:t>.</w:t>
      </w:r>
    </w:p>
    <w:p w14:paraId="5D68E7E6" w14:textId="77777777" w:rsidR="002213DF" w:rsidRPr="00BE7064" w:rsidRDefault="002213DF" w:rsidP="00BE7064">
      <w:pPr>
        <w:pStyle w:val="a8"/>
        <w:numPr>
          <w:ilvl w:val="0"/>
          <w:numId w:val="472"/>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معرفة الأجهزة التي تحتاج استبدالًا أو تحديثًا</w:t>
      </w:r>
      <w:r w:rsidRPr="00BE7064">
        <w:rPr>
          <w:rFonts w:ascii="Simplified Arabic" w:hAnsi="Simplified Arabic" w:cs="Simplified Arabic"/>
          <w:sz w:val="28"/>
          <w:szCs w:val="28"/>
        </w:rPr>
        <w:t>.</w:t>
      </w:r>
    </w:p>
    <w:p w14:paraId="1C953D38" w14:textId="77777777" w:rsidR="002213DF" w:rsidRPr="00BE7064" w:rsidRDefault="002213DF" w:rsidP="00BE7064">
      <w:pPr>
        <w:pStyle w:val="a8"/>
        <w:numPr>
          <w:ilvl w:val="0"/>
          <w:numId w:val="472"/>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توزيع الكوادر وفق حجم العمل الفعلي</w:t>
      </w:r>
      <w:r w:rsidRPr="00BE7064">
        <w:rPr>
          <w:rFonts w:ascii="Simplified Arabic" w:hAnsi="Simplified Arabic" w:cs="Simplified Arabic"/>
          <w:sz w:val="28"/>
          <w:szCs w:val="28"/>
        </w:rPr>
        <w:t>.</w:t>
      </w:r>
    </w:p>
    <w:p w14:paraId="245A5EF1" w14:textId="77777777" w:rsidR="002213DF" w:rsidRPr="00BE7064" w:rsidRDefault="002213DF" w:rsidP="00BE7064">
      <w:pPr>
        <w:pStyle w:val="a8"/>
        <w:numPr>
          <w:ilvl w:val="0"/>
          <w:numId w:val="472"/>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القرار المبني على البيانات يُقلل الهدر ويُحسّن جودة الخدمة</w:t>
      </w:r>
      <w:r w:rsidRPr="00BE7064">
        <w:rPr>
          <w:rFonts w:ascii="Simplified Arabic" w:hAnsi="Simplified Arabic" w:cs="Simplified Arabic"/>
          <w:sz w:val="28"/>
          <w:szCs w:val="28"/>
        </w:rPr>
        <w:t>.</w:t>
      </w:r>
    </w:p>
    <w:p w14:paraId="39F915F9" w14:textId="23AC4A6D" w:rsidR="002213DF" w:rsidRPr="00BE7064" w:rsidRDefault="002213DF" w:rsidP="00BE7064">
      <w:pPr>
        <w:pStyle w:val="a8"/>
        <w:numPr>
          <w:ilvl w:val="0"/>
          <w:numId w:val="472"/>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تحسين كفاءة استخدام الأجهزة العلاجية</w:t>
      </w:r>
      <w:r w:rsidR="009000ED">
        <w:rPr>
          <w:rStyle w:val="a5"/>
          <w:rFonts w:ascii="Simplified Arabic" w:hAnsi="Simplified Arabic" w:cs="Simplified Arabic"/>
          <w:sz w:val="28"/>
          <w:szCs w:val="28"/>
        </w:rPr>
        <w:footnoteReference w:id="58"/>
      </w:r>
    </w:p>
    <w:p w14:paraId="23CCC3CE" w14:textId="77777777" w:rsidR="002213DF" w:rsidRPr="00DC0594" w:rsidRDefault="002213DF" w:rsidP="00BE70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تطبيق الحوكمة يؤدي إلى</w:t>
      </w:r>
      <w:r w:rsidRPr="00DC0594">
        <w:rPr>
          <w:rFonts w:ascii="Simplified Arabic" w:hAnsi="Simplified Arabic" w:cs="Simplified Arabic"/>
          <w:sz w:val="28"/>
          <w:szCs w:val="28"/>
        </w:rPr>
        <w:t>:</w:t>
      </w:r>
    </w:p>
    <w:p w14:paraId="01808138" w14:textId="77777777" w:rsidR="002213DF" w:rsidRPr="00BE7064" w:rsidRDefault="002213DF" w:rsidP="00BE7064">
      <w:pPr>
        <w:pStyle w:val="a8"/>
        <w:numPr>
          <w:ilvl w:val="0"/>
          <w:numId w:val="474"/>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صيانة دورية مخططة</w:t>
      </w:r>
      <w:r w:rsidRPr="00BE7064">
        <w:rPr>
          <w:rFonts w:ascii="Simplified Arabic" w:hAnsi="Simplified Arabic" w:cs="Simplified Arabic"/>
          <w:sz w:val="28"/>
          <w:szCs w:val="28"/>
        </w:rPr>
        <w:t>.</w:t>
      </w:r>
    </w:p>
    <w:p w14:paraId="39E9EA7B" w14:textId="77777777" w:rsidR="002213DF" w:rsidRPr="00BE7064" w:rsidRDefault="002213DF" w:rsidP="00BE7064">
      <w:pPr>
        <w:pStyle w:val="a8"/>
        <w:numPr>
          <w:ilvl w:val="0"/>
          <w:numId w:val="474"/>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مراقبة الاستخدام لمنع التحميل الزائد</w:t>
      </w:r>
      <w:r w:rsidRPr="00BE7064">
        <w:rPr>
          <w:rFonts w:ascii="Simplified Arabic" w:hAnsi="Simplified Arabic" w:cs="Simplified Arabic"/>
          <w:sz w:val="28"/>
          <w:szCs w:val="28"/>
        </w:rPr>
        <w:t>.</w:t>
      </w:r>
    </w:p>
    <w:p w14:paraId="5DD53FCF" w14:textId="77777777" w:rsidR="002213DF" w:rsidRPr="00BE7064" w:rsidRDefault="002213DF" w:rsidP="00BE7064">
      <w:pPr>
        <w:pStyle w:val="a8"/>
        <w:numPr>
          <w:ilvl w:val="0"/>
          <w:numId w:val="474"/>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استبدال الأجهزة القديمة وفق معايير واضحة</w:t>
      </w:r>
      <w:r w:rsidRPr="00BE7064">
        <w:rPr>
          <w:rFonts w:ascii="Simplified Arabic" w:hAnsi="Simplified Arabic" w:cs="Simplified Arabic"/>
          <w:sz w:val="28"/>
          <w:szCs w:val="28"/>
        </w:rPr>
        <w:t>.</w:t>
      </w:r>
    </w:p>
    <w:p w14:paraId="58FDC64F" w14:textId="77777777" w:rsidR="002213DF" w:rsidRPr="00DC0594" w:rsidRDefault="002213DF" w:rsidP="009A151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هذا يُقلل الأعطال، ويُحسّن جودة الجلسات العلاجية</w:t>
      </w:r>
      <w:r w:rsidRPr="00DC0594">
        <w:rPr>
          <w:rFonts w:ascii="Simplified Arabic" w:hAnsi="Simplified Arabic" w:cs="Simplified Arabic"/>
          <w:sz w:val="28"/>
          <w:szCs w:val="28"/>
        </w:rPr>
        <w:t>.</w:t>
      </w:r>
    </w:p>
    <w:p w14:paraId="1AADA3F0" w14:textId="11B7C882" w:rsidR="002213DF" w:rsidRPr="00DC0594" w:rsidRDefault="002213DF" w:rsidP="009A151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رفع كفاءة إدارة الوقت</w:t>
      </w:r>
    </w:p>
    <w:p w14:paraId="1276DC7F" w14:textId="77777777" w:rsidR="002213DF" w:rsidRPr="00DC0594" w:rsidRDefault="002213DF" w:rsidP="009A151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الحوكمة تُسهم في</w:t>
      </w:r>
      <w:r w:rsidRPr="00DC0594">
        <w:rPr>
          <w:rFonts w:ascii="Simplified Arabic" w:hAnsi="Simplified Arabic" w:cs="Simplified Arabic"/>
          <w:sz w:val="28"/>
          <w:szCs w:val="28"/>
        </w:rPr>
        <w:t>:</w:t>
      </w:r>
    </w:p>
    <w:p w14:paraId="74F5B15A" w14:textId="77777777" w:rsidR="002213DF" w:rsidRPr="009A1514" w:rsidRDefault="002213DF" w:rsidP="009A1514">
      <w:pPr>
        <w:pStyle w:val="a8"/>
        <w:numPr>
          <w:ilvl w:val="0"/>
          <w:numId w:val="476"/>
        </w:numPr>
        <w:jc w:val="lowKashida"/>
        <w:rPr>
          <w:rFonts w:ascii="Simplified Arabic" w:hAnsi="Simplified Arabic" w:cs="Simplified Arabic"/>
          <w:sz w:val="28"/>
          <w:szCs w:val="28"/>
        </w:rPr>
      </w:pPr>
      <w:r w:rsidRPr="009A1514">
        <w:rPr>
          <w:rFonts w:ascii="Simplified Arabic" w:hAnsi="Simplified Arabic" w:cs="Simplified Arabic"/>
          <w:sz w:val="28"/>
          <w:szCs w:val="28"/>
          <w:rtl/>
        </w:rPr>
        <w:t>تنظيم الجداول العلاجية بدقة</w:t>
      </w:r>
      <w:r w:rsidRPr="009A1514">
        <w:rPr>
          <w:rFonts w:ascii="Simplified Arabic" w:hAnsi="Simplified Arabic" w:cs="Simplified Arabic"/>
          <w:sz w:val="28"/>
          <w:szCs w:val="28"/>
        </w:rPr>
        <w:t>.</w:t>
      </w:r>
    </w:p>
    <w:p w14:paraId="10A1B2E6" w14:textId="77777777" w:rsidR="002213DF" w:rsidRPr="009A1514" w:rsidRDefault="002213DF" w:rsidP="009A1514">
      <w:pPr>
        <w:pStyle w:val="a8"/>
        <w:numPr>
          <w:ilvl w:val="0"/>
          <w:numId w:val="476"/>
        </w:numPr>
        <w:jc w:val="lowKashida"/>
        <w:rPr>
          <w:rFonts w:ascii="Simplified Arabic" w:hAnsi="Simplified Arabic" w:cs="Simplified Arabic"/>
          <w:sz w:val="28"/>
          <w:szCs w:val="28"/>
        </w:rPr>
      </w:pPr>
      <w:r w:rsidRPr="009A1514">
        <w:rPr>
          <w:rFonts w:ascii="Simplified Arabic" w:hAnsi="Simplified Arabic" w:cs="Simplified Arabic"/>
          <w:sz w:val="28"/>
          <w:szCs w:val="28"/>
          <w:rtl/>
        </w:rPr>
        <w:t>تقليل وقت الانتظار</w:t>
      </w:r>
      <w:r w:rsidRPr="009A1514">
        <w:rPr>
          <w:rFonts w:ascii="Simplified Arabic" w:hAnsi="Simplified Arabic" w:cs="Simplified Arabic"/>
          <w:sz w:val="28"/>
          <w:szCs w:val="28"/>
        </w:rPr>
        <w:t>.</w:t>
      </w:r>
    </w:p>
    <w:p w14:paraId="2658D5EE" w14:textId="77777777" w:rsidR="002213DF" w:rsidRPr="009A1514" w:rsidRDefault="002213DF" w:rsidP="009A1514">
      <w:pPr>
        <w:pStyle w:val="a8"/>
        <w:numPr>
          <w:ilvl w:val="0"/>
          <w:numId w:val="476"/>
        </w:numPr>
        <w:jc w:val="lowKashida"/>
        <w:rPr>
          <w:rFonts w:ascii="Simplified Arabic" w:hAnsi="Simplified Arabic" w:cs="Simplified Arabic"/>
          <w:sz w:val="28"/>
          <w:szCs w:val="28"/>
        </w:rPr>
      </w:pPr>
      <w:r w:rsidRPr="009A1514">
        <w:rPr>
          <w:rFonts w:ascii="Simplified Arabic" w:hAnsi="Simplified Arabic" w:cs="Simplified Arabic"/>
          <w:sz w:val="28"/>
          <w:szCs w:val="28"/>
          <w:rtl/>
        </w:rPr>
        <w:t>تحسين تدفق المرضى داخل القسم</w:t>
      </w:r>
      <w:r w:rsidRPr="009A1514">
        <w:rPr>
          <w:rFonts w:ascii="Simplified Arabic" w:hAnsi="Simplified Arabic" w:cs="Simplified Arabic"/>
          <w:sz w:val="28"/>
          <w:szCs w:val="28"/>
        </w:rPr>
        <w:t>.</w:t>
      </w:r>
    </w:p>
    <w:p w14:paraId="3913E407" w14:textId="77777777" w:rsidR="002213DF" w:rsidRPr="009A1514" w:rsidRDefault="002213DF" w:rsidP="009A1514">
      <w:pPr>
        <w:pStyle w:val="a8"/>
        <w:numPr>
          <w:ilvl w:val="0"/>
          <w:numId w:val="476"/>
        </w:numPr>
        <w:jc w:val="lowKashida"/>
        <w:rPr>
          <w:rFonts w:ascii="Simplified Arabic" w:hAnsi="Simplified Arabic" w:cs="Simplified Arabic"/>
          <w:sz w:val="28"/>
          <w:szCs w:val="28"/>
        </w:rPr>
      </w:pPr>
      <w:r w:rsidRPr="009A1514">
        <w:rPr>
          <w:rFonts w:ascii="Simplified Arabic" w:hAnsi="Simplified Arabic" w:cs="Simplified Arabic"/>
          <w:sz w:val="28"/>
          <w:szCs w:val="28"/>
          <w:rtl/>
        </w:rPr>
        <w:lastRenderedPageBreak/>
        <w:t>إدارة الوقت بكفاءة تُرفع الإنتاجية وتُحسّن تجربة المريض</w:t>
      </w:r>
      <w:r w:rsidRPr="009A1514">
        <w:rPr>
          <w:rFonts w:ascii="Simplified Arabic" w:hAnsi="Simplified Arabic" w:cs="Simplified Arabic"/>
          <w:sz w:val="28"/>
          <w:szCs w:val="28"/>
        </w:rPr>
        <w:t>.</w:t>
      </w:r>
    </w:p>
    <w:p w14:paraId="19836731" w14:textId="2496F694" w:rsidR="002213DF" w:rsidRPr="009A1514" w:rsidRDefault="002213DF" w:rsidP="009A1514">
      <w:pPr>
        <w:jc w:val="lowKashida"/>
        <w:rPr>
          <w:rFonts w:ascii="Simplified Arabic" w:hAnsi="Simplified Arabic" w:cs="Simplified Arabic"/>
          <w:sz w:val="28"/>
          <w:szCs w:val="28"/>
        </w:rPr>
      </w:pPr>
      <w:r w:rsidRPr="009A1514">
        <w:rPr>
          <w:rFonts w:ascii="Simplified Arabic" w:hAnsi="Simplified Arabic" w:cs="Simplified Arabic"/>
          <w:sz w:val="28"/>
          <w:szCs w:val="28"/>
          <w:rtl/>
        </w:rPr>
        <w:t>تقليل الهدر في الموارد</w:t>
      </w:r>
      <w:r w:rsidR="009A1514" w:rsidRPr="009A1514">
        <w:rPr>
          <w:rFonts w:ascii="Simplified Arabic" w:hAnsi="Simplified Arabic" w:cs="Simplified Arabic" w:hint="cs"/>
          <w:sz w:val="28"/>
          <w:szCs w:val="28"/>
          <w:rtl/>
        </w:rPr>
        <w:t xml:space="preserve"> </w:t>
      </w:r>
      <w:r w:rsidRPr="009A1514">
        <w:rPr>
          <w:rFonts w:ascii="Simplified Arabic" w:hAnsi="Simplified Arabic" w:cs="Simplified Arabic"/>
          <w:sz w:val="28"/>
          <w:szCs w:val="28"/>
          <w:rtl/>
        </w:rPr>
        <w:t>من خلال الحوكمة يتم</w:t>
      </w:r>
      <w:r w:rsidRPr="009A1514">
        <w:rPr>
          <w:rFonts w:ascii="Simplified Arabic" w:hAnsi="Simplified Arabic" w:cs="Simplified Arabic"/>
          <w:sz w:val="28"/>
          <w:szCs w:val="28"/>
        </w:rPr>
        <w:t>:</w:t>
      </w:r>
    </w:p>
    <w:p w14:paraId="611A8AA8" w14:textId="77777777" w:rsidR="002213DF" w:rsidRPr="00BE7064" w:rsidRDefault="002213DF" w:rsidP="00BE7064">
      <w:pPr>
        <w:pStyle w:val="a8"/>
        <w:numPr>
          <w:ilvl w:val="0"/>
          <w:numId w:val="471"/>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منع الجلسات غير الضرورية</w:t>
      </w:r>
      <w:r w:rsidRPr="00BE7064">
        <w:rPr>
          <w:rFonts w:ascii="Simplified Arabic" w:hAnsi="Simplified Arabic" w:cs="Simplified Arabic"/>
          <w:sz w:val="28"/>
          <w:szCs w:val="28"/>
        </w:rPr>
        <w:t>.</w:t>
      </w:r>
    </w:p>
    <w:p w14:paraId="5246304A" w14:textId="77777777" w:rsidR="002213DF" w:rsidRPr="00BE7064" w:rsidRDefault="002213DF" w:rsidP="00BE7064">
      <w:pPr>
        <w:pStyle w:val="a8"/>
        <w:numPr>
          <w:ilvl w:val="0"/>
          <w:numId w:val="471"/>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تقليل الاستخدام غير الفعّال للأجهزة</w:t>
      </w:r>
      <w:r w:rsidRPr="00BE7064">
        <w:rPr>
          <w:rFonts w:ascii="Simplified Arabic" w:hAnsi="Simplified Arabic" w:cs="Simplified Arabic"/>
          <w:sz w:val="28"/>
          <w:szCs w:val="28"/>
        </w:rPr>
        <w:t>.</w:t>
      </w:r>
    </w:p>
    <w:p w14:paraId="69B757E1" w14:textId="77777777" w:rsidR="002213DF" w:rsidRPr="00BE7064" w:rsidRDefault="002213DF" w:rsidP="00BE7064">
      <w:pPr>
        <w:pStyle w:val="a8"/>
        <w:numPr>
          <w:ilvl w:val="0"/>
          <w:numId w:val="471"/>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ضبط استهلاك الأدوات والمواد العلاجية</w:t>
      </w:r>
      <w:r w:rsidRPr="00BE7064">
        <w:rPr>
          <w:rFonts w:ascii="Simplified Arabic" w:hAnsi="Simplified Arabic" w:cs="Simplified Arabic"/>
          <w:sz w:val="28"/>
          <w:szCs w:val="28"/>
        </w:rPr>
        <w:t>.</w:t>
      </w:r>
    </w:p>
    <w:p w14:paraId="39B33A24" w14:textId="77777777" w:rsidR="002213DF" w:rsidRPr="00DC0594" w:rsidRDefault="002213DF" w:rsidP="00BE70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هذا يُقلل التكلفة التشغيلية ويرفع كفاءة القسم</w:t>
      </w:r>
      <w:r w:rsidRPr="00DC0594">
        <w:rPr>
          <w:rFonts w:ascii="Simplified Arabic" w:hAnsi="Simplified Arabic" w:cs="Simplified Arabic"/>
          <w:sz w:val="28"/>
          <w:szCs w:val="28"/>
        </w:rPr>
        <w:t>.</w:t>
      </w:r>
    </w:p>
    <w:p w14:paraId="2BCA4408" w14:textId="77777777" w:rsidR="002213DF" w:rsidRPr="00DC0594" w:rsidRDefault="002213DF" w:rsidP="00BE70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النتيجة النهائية</w:t>
      </w:r>
    </w:p>
    <w:p w14:paraId="09A0AF4A" w14:textId="77777777" w:rsidR="002213DF" w:rsidRPr="00DC0594" w:rsidRDefault="002213DF" w:rsidP="00BE70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الحوكمة تُحوّل إدارة الموارد داخل أقسام العلاج الطبيعي إلى منظومة</w:t>
      </w:r>
      <w:r w:rsidRPr="00DC0594">
        <w:rPr>
          <w:rFonts w:ascii="Simplified Arabic" w:hAnsi="Simplified Arabic" w:cs="Simplified Arabic"/>
          <w:sz w:val="28"/>
          <w:szCs w:val="28"/>
        </w:rPr>
        <w:t>:</w:t>
      </w:r>
    </w:p>
    <w:p w14:paraId="74716F30" w14:textId="77777777" w:rsidR="002213DF" w:rsidRPr="00BE7064" w:rsidRDefault="002213DF" w:rsidP="00BE7064">
      <w:pPr>
        <w:pStyle w:val="a8"/>
        <w:numPr>
          <w:ilvl w:val="0"/>
          <w:numId w:val="473"/>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عادلة في التوزيع</w:t>
      </w:r>
    </w:p>
    <w:p w14:paraId="3EC38551" w14:textId="77777777" w:rsidR="002213DF" w:rsidRPr="00BE7064" w:rsidRDefault="002213DF" w:rsidP="00BE7064">
      <w:pPr>
        <w:pStyle w:val="a8"/>
        <w:numPr>
          <w:ilvl w:val="0"/>
          <w:numId w:val="473"/>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دقيقة في الاستخدام</w:t>
      </w:r>
    </w:p>
    <w:p w14:paraId="6DDE3815" w14:textId="77777777" w:rsidR="002213DF" w:rsidRPr="00BE7064" w:rsidRDefault="002213DF" w:rsidP="00BE7064">
      <w:pPr>
        <w:pStyle w:val="a8"/>
        <w:numPr>
          <w:ilvl w:val="0"/>
          <w:numId w:val="473"/>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مبنية على بيانات</w:t>
      </w:r>
    </w:p>
    <w:p w14:paraId="011A7EA9" w14:textId="77777777" w:rsidR="002213DF" w:rsidRPr="00BE7064" w:rsidRDefault="002213DF" w:rsidP="00BE7064">
      <w:pPr>
        <w:pStyle w:val="a8"/>
        <w:numPr>
          <w:ilvl w:val="0"/>
          <w:numId w:val="473"/>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خاضعة للمساءلة</w:t>
      </w:r>
    </w:p>
    <w:p w14:paraId="7079C4C6" w14:textId="77777777" w:rsidR="002213DF" w:rsidRPr="00BE7064" w:rsidRDefault="002213DF" w:rsidP="00BE7064">
      <w:pPr>
        <w:pStyle w:val="a8"/>
        <w:numPr>
          <w:ilvl w:val="0"/>
          <w:numId w:val="473"/>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واضحة في الأدوار</w:t>
      </w:r>
    </w:p>
    <w:p w14:paraId="53EDA58A" w14:textId="6EBBB050" w:rsidR="002213DF" w:rsidRDefault="002213DF" w:rsidP="009A1514">
      <w:pPr>
        <w:pStyle w:val="a8"/>
        <w:numPr>
          <w:ilvl w:val="0"/>
          <w:numId w:val="473"/>
        </w:numPr>
        <w:jc w:val="lowKashida"/>
        <w:rPr>
          <w:rFonts w:ascii="Simplified Arabic" w:hAnsi="Simplified Arabic" w:cs="Simplified Arabic"/>
          <w:sz w:val="28"/>
          <w:szCs w:val="28"/>
        </w:rPr>
      </w:pPr>
      <w:r w:rsidRPr="00BE7064">
        <w:rPr>
          <w:rFonts w:ascii="Simplified Arabic" w:hAnsi="Simplified Arabic" w:cs="Simplified Arabic"/>
          <w:sz w:val="28"/>
          <w:szCs w:val="28"/>
          <w:rtl/>
        </w:rPr>
        <w:t>فعّالة في التشغيل</w:t>
      </w:r>
      <w:r w:rsidR="009000ED">
        <w:rPr>
          <w:rStyle w:val="a5"/>
          <w:rFonts w:ascii="Simplified Arabic" w:hAnsi="Simplified Arabic" w:cs="Simplified Arabic"/>
          <w:sz w:val="28"/>
          <w:szCs w:val="28"/>
          <w:rtl/>
        </w:rPr>
        <w:footnoteReference w:id="59"/>
      </w:r>
    </w:p>
    <w:p w14:paraId="44B3CBE3" w14:textId="77777777" w:rsidR="00EA50A0" w:rsidRDefault="00EA50A0" w:rsidP="00EA50A0">
      <w:pPr>
        <w:jc w:val="lowKashida"/>
        <w:rPr>
          <w:rFonts w:ascii="Simplified Arabic" w:hAnsi="Simplified Arabic" w:cs="Simplified Arabic"/>
          <w:sz w:val="28"/>
          <w:szCs w:val="28"/>
          <w:rtl/>
        </w:rPr>
      </w:pPr>
    </w:p>
    <w:p w14:paraId="249256DE" w14:textId="77777777" w:rsidR="00EA50A0" w:rsidRDefault="00EA50A0" w:rsidP="00EA50A0">
      <w:pPr>
        <w:jc w:val="lowKashida"/>
        <w:rPr>
          <w:rFonts w:ascii="Simplified Arabic" w:hAnsi="Simplified Arabic" w:cs="Simplified Arabic"/>
          <w:sz w:val="28"/>
          <w:szCs w:val="28"/>
          <w:rtl/>
        </w:rPr>
      </w:pPr>
    </w:p>
    <w:p w14:paraId="380C5A64" w14:textId="77777777" w:rsidR="00EA50A0" w:rsidRDefault="00EA50A0" w:rsidP="00EA50A0">
      <w:pPr>
        <w:jc w:val="lowKashida"/>
        <w:rPr>
          <w:rFonts w:ascii="Simplified Arabic" w:hAnsi="Simplified Arabic" w:cs="Simplified Arabic"/>
          <w:sz w:val="28"/>
          <w:szCs w:val="28"/>
          <w:rtl/>
        </w:rPr>
      </w:pPr>
    </w:p>
    <w:p w14:paraId="5D747BA5" w14:textId="77777777" w:rsidR="00EA50A0" w:rsidRDefault="00EA50A0" w:rsidP="00EA50A0">
      <w:pPr>
        <w:jc w:val="lowKashida"/>
        <w:rPr>
          <w:rFonts w:ascii="Simplified Arabic" w:hAnsi="Simplified Arabic" w:cs="Simplified Arabic"/>
          <w:sz w:val="28"/>
          <w:szCs w:val="28"/>
          <w:rtl/>
        </w:rPr>
      </w:pPr>
    </w:p>
    <w:p w14:paraId="2FD864FA" w14:textId="77777777" w:rsidR="00EA50A0" w:rsidRDefault="00EA50A0" w:rsidP="00EA50A0">
      <w:pPr>
        <w:jc w:val="lowKashida"/>
        <w:rPr>
          <w:rFonts w:ascii="Simplified Arabic" w:hAnsi="Simplified Arabic" w:cs="Simplified Arabic"/>
          <w:sz w:val="28"/>
          <w:szCs w:val="28"/>
          <w:rtl/>
        </w:rPr>
      </w:pPr>
    </w:p>
    <w:p w14:paraId="604D387E" w14:textId="77777777" w:rsidR="00EA50A0" w:rsidRDefault="00EA50A0" w:rsidP="00EA50A0">
      <w:pPr>
        <w:jc w:val="lowKashida"/>
        <w:rPr>
          <w:rFonts w:ascii="Simplified Arabic" w:hAnsi="Simplified Arabic" w:cs="Simplified Arabic"/>
          <w:sz w:val="28"/>
          <w:szCs w:val="28"/>
          <w:rtl/>
        </w:rPr>
      </w:pPr>
    </w:p>
    <w:p w14:paraId="12ED59A2" w14:textId="77777777" w:rsidR="00EA50A0" w:rsidRPr="00EA50A0" w:rsidRDefault="00EA50A0" w:rsidP="00EA50A0">
      <w:pPr>
        <w:jc w:val="lowKashida"/>
        <w:rPr>
          <w:rFonts w:ascii="Simplified Arabic" w:hAnsi="Simplified Arabic" w:cs="Simplified Arabic"/>
          <w:sz w:val="28"/>
          <w:szCs w:val="28"/>
          <w:rtl/>
        </w:rPr>
      </w:pPr>
    </w:p>
    <w:p w14:paraId="329BBEA8" w14:textId="0BF86955" w:rsidR="002213DF" w:rsidRPr="00EA50A0" w:rsidRDefault="002213DF" w:rsidP="00EA50A0">
      <w:pPr>
        <w:jc w:val="center"/>
        <w:rPr>
          <w:rFonts w:ascii="Simplified Arabic" w:hAnsi="Simplified Arabic" w:cs="Simplified Arabic"/>
          <w:b/>
          <w:bCs/>
          <w:sz w:val="36"/>
          <w:szCs w:val="36"/>
        </w:rPr>
      </w:pPr>
      <w:r w:rsidRPr="00EA50A0">
        <w:rPr>
          <w:rFonts w:ascii="Simplified Arabic" w:hAnsi="Simplified Arabic" w:cs="Simplified Arabic"/>
          <w:b/>
          <w:bCs/>
          <w:sz w:val="36"/>
          <w:szCs w:val="36"/>
          <w:rtl/>
        </w:rPr>
        <w:lastRenderedPageBreak/>
        <w:t>العلاقة بين الموارد وجودة الخدمة</w:t>
      </w:r>
    </w:p>
    <w:p w14:paraId="42757617" w14:textId="55B7314C" w:rsidR="002213DF" w:rsidRPr="00DC0594" w:rsidRDefault="002213DF" w:rsidP="009A151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العلاقة بين الموارد وجودة الخدمة داخل أقسام العلاج الطبيعي علاقة مباشرة ووثيقة؛ فكلما كانت الموارد—البشرية، التقنية، المالية، والتنظيمية—مُدارة بكفاءة، انعكس ذلك على جودة الخدمة العلاجية المقدمة للمرضى. الموارد ليست مجرد عناصر تشغيل، بل هي الأساس الذي تُبنى عليه فعالية العلاج، سلامة المرضى، وانسيابية العمل داخل القسم</w:t>
      </w:r>
      <w:r w:rsidR="009000ED">
        <w:rPr>
          <w:rStyle w:val="a5"/>
          <w:rFonts w:ascii="Simplified Arabic" w:hAnsi="Simplified Arabic" w:cs="Simplified Arabic"/>
          <w:sz w:val="28"/>
          <w:szCs w:val="28"/>
          <w:rtl/>
        </w:rPr>
        <w:footnoteReference w:id="60"/>
      </w:r>
      <w:r w:rsidRPr="00DC0594">
        <w:rPr>
          <w:rFonts w:ascii="Simplified Arabic" w:hAnsi="Simplified Arabic" w:cs="Simplified Arabic"/>
          <w:sz w:val="28"/>
          <w:szCs w:val="28"/>
        </w:rPr>
        <w:t>.</w:t>
      </w:r>
    </w:p>
    <w:p w14:paraId="2F4034FC" w14:textId="6AF572EE" w:rsidR="002213DF" w:rsidRPr="00DC0594" w:rsidRDefault="002213DF" w:rsidP="009A151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الموارد البشرية وجودة الخدمة</w:t>
      </w:r>
    </w:p>
    <w:p w14:paraId="4D3D7F36" w14:textId="77777777" w:rsidR="002213DF" w:rsidRPr="00DC0594" w:rsidRDefault="002213DF" w:rsidP="009A151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جودة الخدمة تعتمد بشكل كبير على كفاءة المعالجين والفنيين والإداريين، من خلال</w:t>
      </w:r>
      <w:r w:rsidRPr="00DC0594">
        <w:rPr>
          <w:rFonts w:ascii="Simplified Arabic" w:hAnsi="Simplified Arabic" w:cs="Simplified Arabic"/>
          <w:sz w:val="28"/>
          <w:szCs w:val="28"/>
        </w:rPr>
        <w:t>:</w:t>
      </w:r>
    </w:p>
    <w:p w14:paraId="4B462863" w14:textId="77777777" w:rsidR="002213DF" w:rsidRPr="009A1514" w:rsidRDefault="002213DF" w:rsidP="009A1514">
      <w:pPr>
        <w:pStyle w:val="a8"/>
        <w:numPr>
          <w:ilvl w:val="0"/>
          <w:numId w:val="475"/>
        </w:numPr>
        <w:jc w:val="lowKashida"/>
        <w:rPr>
          <w:rFonts w:ascii="Simplified Arabic" w:hAnsi="Simplified Arabic" w:cs="Simplified Arabic"/>
          <w:sz w:val="28"/>
          <w:szCs w:val="28"/>
        </w:rPr>
      </w:pPr>
      <w:r w:rsidRPr="009A1514">
        <w:rPr>
          <w:rFonts w:ascii="Simplified Arabic" w:hAnsi="Simplified Arabic" w:cs="Simplified Arabic"/>
          <w:sz w:val="28"/>
          <w:szCs w:val="28"/>
          <w:rtl/>
        </w:rPr>
        <w:t>خبرة المعالج في اختيار التدخل العلاجي المناسب</w:t>
      </w:r>
      <w:r w:rsidRPr="009A1514">
        <w:rPr>
          <w:rFonts w:ascii="Simplified Arabic" w:hAnsi="Simplified Arabic" w:cs="Simplified Arabic"/>
          <w:sz w:val="28"/>
          <w:szCs w:val="28"/>
        </w:rPr>
        <w:t>.</w:t>
      </w:r>
    </w:p>
    <w:p w14:paraId="5D883BC6" w14:textId="77777777" w:rsidR="002213DF" w:rsidRPr="009A1514" w:rsidRDefault="002213DF" w:rsidP="009A1514">
      <w:pPr>
        <w:pStyle w:val="a8"/>
        <w:numPr>
          <w:ilvl w:val="0"/>
          <w:numId w:val="475"/>
        </w:numPr>
        <w:jc w:val="lowKashida"/>
        <w:rPr>
          <w:rFonts w:ascii="Simplified Arabic" w:hAnsi="Simplified Arabic" w:cs="Simplified Arabic"/>
          <w:sz w:val="28"/>
          <w:szCs w:val="28"/>
        </w:rPr>
      </w:pPr>
      <w:r w:rsidRPr="009A1514">
        <w:rPr>
          <w:rFonts w:ascii="Simplified Arabic" w:hAnsi="Simplified Arabic" w:cs="Simplified Arabic"/>
          <w:sz w:val="28"/>
          <w:szCs w:val="28"/>
          <w:rtl/>
        </w:rPr>
        <w:t>قدرة الفني على تجهيز الأجهزة وضمان سلامتها</w:t>
      </w:r>
      <w:r w:rsidRPr="009A1514">
        <w:rPr>
          <w:rFonts w:ascii="Simplified Arabic" w:hAnsi="Simplified Arabic" w:cs="Simplified Arabic"/>
          <w:sz w:val="28"/>
          <w:szCs w:val="28"/>
        </w:rPr>
        <w:t>.</w:t>
      </w:r>
    </w:p>
    <w:p w14:paraId="4E6A04A7" w14:textId="77777777" w:rsidR="002213DF" w:rsidRPr="009A1514" w:rsidRDefault="002213DF" w:rsidP="009A1514">
      <w:pPr>
        <w:pStyle w:val="a8"/>
        <w:numPr>
          <w:ilvl w:val="0"/>
          <w:numId w:val="475"/>
        </w:numPr>
        <w:jc w:val="lowKashida"/>
        <w:rPr>
          <w:rFonts w:ascii="Simplified Arabic" w:hAnsi="Simplified Arabic" w:cs="Simplified Arabic"/>
          <w:sz w:val="28"/>
          <w:szCs w:val="28"/>
        </w:rPr>
      </w:pPr>
      <w:r w:rsidRPr="009A1514">
        <w:rPr>
          <w:rFonts w:ascii="Simplified Arabic" w:hAnsi="Simplified Arabic" w:cs="Simplified Arabic"/>
          <w:sz w:val="28"/>
          <w:szCs w:val="28"/>
          <w:rtl/>
        </w:rPr>
        <w:t>تنظيم الإداري للجداول وتقليل وقت الانتظار</w:t>
      </w:r>
      <w:r w:rsidRPr="009A1514">
        <w:rPr>
          <w:rFonts w:ascii="Simplified Arabic" w:hAnsi="Simplified Arabic" w:cs="Simplified Arabic"/>
          <w:sz w:val="28"/>
          <w:szCs w:val="28"/>
        </w:rPr>
        <w:t>.</w:t>
      </w:r>
    </w:p>
    <w:p w14:paraId="54415FD2" w14:textId="77777777" w:rsidR="002213DF" w:rsidRPr="00DC0594" w:rsidRDefault="002213DF" w:rsidP="009A151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كلما كانت الموارد البشرية مدرّبة ومنظمة، ارتفعت جودة الجلسات العلاجية ونتائج المرضى</w:t>
      </w:r>
      <w:r w:rsidRPr="00DC0594">
        <w:rPr>
          <w:rFonts w:ascii="Simplified Arabic" w:hAnsi="Simplified Arabic" w:cs="Simplified Arabic"/>
          <w:sz w:val="28"/>
          <w:szCs w:val="28"/>
        </w:rPr>
        <w:t>.</w:t>
      </w:r>
    </w:p>
    <w:p w14:paraId="6B05DD5E" w14:textId="6F94871D" w:rsidR="002213DF" w:rsidRPr="00DC0594" w:rsidRDefault="002213DF" w:rsidP="009A151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الموارد التقنية وجودة الخدمة</w:t>
      </w:r>
    </w:p>
    <w:p w14:paraId="5B0A566F" w14:textId="77777777" w:rsidR="002213DF" w:rsidRPr="00DC0594" w:rsidRDefault="002213DF" w:rsidP="009A151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الأجهزة العلاجية والأدوات المساندة تُعدّ أساسًا في تقديم خدمة فعّالة، وتؤثر على الجودة من خلال</w:t>
      </w:r>
      <w:r w:rsidRPr="00DC0594">
        <w:rPr>
          <w:rFonts w:ascii="Simplified Arabic" w:hAnsi="Simplified Arabic" w:cs="Simplified Arabic"/>
          <w:sz w:val="28"/>
          <w:szCs w:val="28"/>
        </w:rPr>
        <w:t>:</w:t>
      </w:r>
    </w:p>
    <w:p w14:paraId="36A2C0C2" w14:textId="77777777" w:rsidR="002213DF" w:rsidRPr="009A1514" w:rsidRDefault="002213DF" w:rsidP="009A1514">
      <w:pPr>
        <w:pStyle w:val="a8"/>
        <w:numPr>
          <w:ilvl w:val="0"/>
          <w:numId w:val="477"/>
        </w:numPr>
        <w:jc w:val="lowKashida"/>
        <w:rPr>
          <w:rFonts w:ascii="Simplified Arabic" w:hAnsi="Simplified Arabic" w:cs="Simplified Arabic"/>
          <w:sz w:val="28"/>
          <w:szCs w:val="28"/>
        </w:rPr>
      </w:pPr>
      <w:r w:rsidRPr="009A1514">
        <w:rPr>
          <w:rFonts w:ascii="Simplified Arabic" w:hAnsi="Simplified Arabic" w:cs="Simplified Arabic"/>
          <w:sz w:val="28"/>
          <w:szCs w:val="28"/>
          <w:rtl/>
        </w:rPr>
        <w:t>جاهزية الأجهزة وصيانتها الدورية</w:t>
      </w:r>
      <w:r w:rsidRPr="009A1514">
        <w:rPr>
          <w:rFonts w:ascii="Simplified Arabic" w:hAnsi="Simplified Arabic" w:cs="Simplified Arabic"/>
          <w:sz w:val="28"/>
          <w:szCs w:val="28"/>
        </w:rPr>
        <w:t>.</w:t>
      </w:r>
    </w:p>
    <w:p w14:paraId="1CC9A38D" w14:textId="77777777" w:rsidR="002213DF" w:rsidRPr="009A1514" w:rsidRDefault="002213DF" w:rsidP="009A1514">
      <w:pPr>
        <w:pStyle w:val="a8"/>
        <w:numPr>
          <w:ilvl w:val="0"/>
          <w:numId w:val="477"/>
        </w:numPr>
        <w:jc w:val="lowKashida"/>
        <w:rPr>
          <w:rFonts w:ascii="Simplified Arabic" w:hAnsi="Simplified Arabic" w:cs="Simplified Arabic"/>
          <w:sz w:val="28"/>
          <w:szCs w:val="28"/>
        </w:rPr>
      </w:pPr>
      <w:r w:rsidRPr="009A1514">
        <w:rPr>
          <w:rFonts w:ascii="Simplified Arabic" w:hAnsi="Simplified Arabic" w:cs="Simplified Arabic"/>
          <w:sz w:val="28"/>
          <w:szCs w:val="28"/>
          <w:rtl/>
        </w:rPr>
        <w:t>توفر الأدوات العلاجية المناسبة لكل حالة</w:t>
      </w:r>
      <w:r w:rsidRPr="009A1514">
        <w:rPr>
          <w:rFonts w:ascii="Simplified Arabic" w:hAnsi="Simplified Arabic" w:cs="Simplified Arabic"/>
          <w:sz w:val="28"/>
          <w:szCs w:val="28"/>
        </w:rPr>
        <w:t>.</w:t>
      </w:r>
    </w:p>
    <w:p w14:paraId="7E94203A" w14:textId="483CBE42" w:rsidR="002213DF" w:rsidRPr="009A1514" w:rsidRDefault="002213DF" w:rsidP="009A1514">
      <w:pPr>
        <w:pStyle w:val="a8"/>
        <w:numPr>
          <w:ilvl w:val="0"/>
          <w:numId w:val="477"/>
        </w:numPr>
        <w:jc w:val="lowKashida"/>
        <w:rPr>
          <w:rFonts w:ascii="Simplified Arabic" w:hAnsi="Simplified Arabic" w:cs="Simplified Arabic"/>
          <w:sz w:val="28"/>
          <w:szCs w:val="28"/>
        </w:rPr>
      </w:pPr>
      <w:r w:rsidRPr="009A1514">
        <w:rPr>
          <w:rFonts w:ascii="Simplified Arabic" w:hAnsi="Simplified Arabic" w:cs="Simplified Arabic"/>
          <w:sz w:val="28"/>
          <w:szCs w:val="28"/>
          <w:rtl/>
        </w:rPr>
        <w:t>استخدام الأنظمة الإلكترونية في التوثيق والتقييم</w:t>
      </w:r>
      <w:r w:rsidR="002875B8">
        <w:rPr>
          <w:rStyle w:val="a5"/>
          <w:rFonts w:ascii="Simplified Arabic" w:hAnsi="Simplified Arabic" w:cs="Simplified Arabic"/>
          <w:sz w:val="28"/>
          <w:szCs w:val="28"/>
          <w:rtl/>
        </w:rPr>
        <w:footnoteReference w:id="61"/>
      </w:r>
      <w:r w:rsidRPr="009A1514">
        <w:rPr>
          <w:rFonts w:ascii="Simplified Arabic" w:hAnsi="Simplified Arabic" w:cs="Simplified Arabic"/>
          <w:sz w:val="28"/>
          <w:szCs w:val="28"/>
        </w:rPr>
        <w:t>.</w:t>
      </w:r>
    </w:p>
    <w:p w14:paraId="13A54044" w14:textId="77777777" w:rsidR="002213DF" w:rsidRPr="00DC0594" w:rsidRDefault="002213DF" w:rsidP="009A151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ضعف الموارد التقنية يؤدي إلى جلسات غير فعّالة، تأخير العلاج، وزيادة الأخطاء</w:t>
      </w:r>
      <w:r w:rsidRPr="00DC0594">
        <w:rPr>
          <w:rFonts w:ascii="Simplified Arabic" w:hAnsi="Simplified Arabic" w:cs="Simplified Arabic"/>
          <w:sz w:val="28"/>
          <w:szCs w:val="28"/>
        </w:rPr>
        <w:t>.</w:t>
      </w:r>
    </w:p>
    <w:p w14:paraId="459F3975" w14:textId="0581381C" w:rsidR="002213DF" w:rsidRPr="00DC0594" w:rsidRDefault="002213DF" w:rsidP="009A151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الموارد المالية وجودة الخدمة</w:t>
      </w:r>
    </w:p>
    <w:p w14:paraId="086C25A8" w14:textId="77777777" w:rsidR="002213DF" w:rsidRPr="00DC0594" w:rsidRDefault="002213DF" w:rsidP="009A151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تؤثر الموارد المالية على</w:t>
      </w:r>
      <w:r w:rsidRPr="00DC0594">
        <w:rPr>
          <w:rFonts w:ascii="Simplified Arabic" w:hAnsi="Simplified Arabic" w:cs="Simplified Arabic"/>
          <w:sz w:val="28"/>
          <w:szCs w:val="28"/>
        </w:rPr>
        <w:t>:</w:t>
      </w:r>
    </w:p>
    <w:p w14:paraId="37ED63F1" w14:textId="77777777" w:rsidR="002213DF" w:rsidRPr="009A1514" w:rsidRDefault="002213DF" w:rsidP="009A1514">
      <w:pPr>
        <w:pStyle w:val="a8"/>
        <w:numPr>
          <w:ilvl w:val="0"/>
          <w:numId w:val="478"/>
        </w:numPr>
        <w:jc w:val="lowKashida"/>
        <w:rPr>
          <w:rFonts w:ascii="Simplified Arabic" w:hAnsi="Simplified Arabic" w:cs="Simplified Arabic"/>
          <w:sz w:val="28"/>
          <w:szCs w:val="28"/>
        </w:rPr>
      </w:pPr>
      <w:r w:rsidRPr="009A1514">
        <w:rPr>
          <w:rFonts w:ascii="Simplified Arabic" w:hAnsi="Simplified Arabic" w:cs="Simplified Arabic"/>
          <w:sz w:val="28"/>
          <w:szCs w:val="28"/>
          <w:rtl/>
        </w:rPr>
        <w:t>شراء الأجهزة الحديثة</w:t>
      </w:r>
      <w:r w:rsidRPr="009A1514">
        <w:rPr>
          <w:rFonts w:ascii="Simplified Arabic" w:hAnsi="Simplified Arabic" w:cs="Simplified Arabic"/>
          <w:sz w:val="28"/>
          <w:szCs w:val="28"/>
        </w:rPr>
        <w:t>.</w:t>
      </w:r>
    </w:p>
    <w:p w14:paraId="291FDA16" w14:textId="77777777" w:rsidR="002213DF" w:rsidRPr="009A1514" w:rsidRDefault="002213DF" w:rsidP="009A1514">
      <w:pPr>
        <w:pStyle w:val="a8"/>
        <w:numPr>
          <w:ilvl w:val="0"/>
          <w:numId w:val="478"/>
        </w:numPr>
        <w:jc w:val="lowKashida"/>
        <w:rPr>
          <w:rFonts w:ascii="Simplified Arabic" w:hAnsi="Simplified Arabic" w:cs="Simplified Arabic"/>
          <w:sz w:val="28"/>
          <w:szCs w:val="28"/>
        </w:rPr>
      </w:pPr>
      <w:r w:rsidRPr="009A1514">
        <w:rPr>
          <w:rFonts w:ascii="Simplified Arabic" w:hAnsi="Simplified Arabic" w:cs="Simplified Arabic"/>
          <w:sz w:val="28"/>
          <w:szCs w:val="28"/>
          <w:rtl/>
        </w:rPr>
        <w:t>توفير الأدوات العلاجية بكميات كافية</w:t>
      </w:r>
      <w:r w:rsidRPr="009A1514">
        <w:rPr>
          <w:rFonts w:ascii="Simplified Arabic" w:hAnsi="Simplified Arabic" w:cs="Simplified Arabic"/>
          <w:sz w:val="28"/>
          <w:szCs w:val="28"/>
        </w:rPr>
        <w:t>.</w:t>
      </w:r>
    </w:p>
    <w:p w14:paraId="45FE470C" w14:textId="77777777" w:rsidR="002213DF" w:rsidRPr="009A1514" w:rsidRDefault="002213DF" w:rsidP="009A1514">
      <w:pPr>
        <w:pStyle w:val="a8"/>
        <w:numPr>
          <w:ilvl w:val="0"/>
          <w:numId w:val="478"/>
        </w:numPr>
        <w:jc w:val="lowKashida"/>
        <w:rPr>
          <w:rFonts w:ascii="Simplified Arabic" w:hAnsi="Simplified Arabic" w:cs="Simplified Arabic"/>
          <w:sz w:val="28"/>
          <w:szCs w:val="28"/>
        </w:rPr>
      </w:pPr>
      <w:r w:rsidRPr="009A1514">
        <w:rPr>
          <w:rFonts w:ascii="Simplified Arabic" w:hAnsi="Simplified Arabic" w:cs="Simplified Arabic"/>
          <w:sz w:val="28"/>
          <w:szCs w:val="28"/>
          <w:rtl/>
        </w:rPr>
        <w:lastRenderedPageBreak/>
        <w:t>تدريب الكوادر ورفع كفاءتهم</w:t>
      </w:r>
      <w:r w:rsidRPr="009A1514">
        <w:rPr>
          <w:rFonts w:ascii="Simplified Arabic" w:hAnsi="Simplified Arabic" w:cs="Simplified Arabic"/>
          <w:sz w:val="28"/>
          <w:szCs w:val="28"/>
        </w:rPr>
        <w:t>.</w:t>
      </w:r>
    </w:p>
    <w:p w14:paraId="46F87505" w14:textId="038F5A26" w:rsidR="002213DF" w:rsidRPr="00DC0594" w:rsidRDefault="002213DF" w:rsidP="009A151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الاستثمار المالي الجيد يرفع جودة الخدمة ويُحسّن نتائج العلاج</w:t>
      </w:r>
      <w:r w:rsidR="002875B8">
        <w:rPr>
          <w:rStyle w:val="a5"/>
          <w:rFonts w:ascii="Simplified Arabic" w:hAnsi="Simplified Arabic" w:cs="Simplified Arabic"/>
          <w:sz w:val="28"/>
          <w:szCs w:val="28"/>
          <w:rtl/>
        </w:rPr>
        <w:footnoteReference w:id="62"/>
      </w:r>
      <w:r w:rsidRPr="00DC0594">
        <w:rPr>
          <w:rFonts w:ascii="Simplified Arabic" w:hAnsi="Simplified Arabic" w:cs="Simplified Arabic"/>
          <w:sz w:val="28"/>
          <w:szCs w:val="28"/>
        </w:rPr>
        <w:t>.</w:t>
      </w:r>
    </w:p>
    <w:p w14:paraId="44AE1C9B" w14:textId="061B91A5" w:rsidR="002213DF" w:rsidRPr="00DC0594" w:rsidRDefault="002213DF" w:rsidP="009A151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إدارة الوقت وجودة الخدمة</w:t>
      </w:r>
    </w:p>
    <w:p w14:paraId="668C2D57" w14:textId="77777777" w:rsidR="002213DF" w:rsidRPr="00DC0594" w:rsidRDefault="002213DF" w:rsidP="009A151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الوقت مورد أساسي، وتأثيره يظهر في</w:t>
      </w:r>
      <w:r w:rsidRPr="00DC0594">
        <w:rPr>
          <w:rFonts w:ascii="Simplified Arabic" w:hAnsi="Simplified Arabic" w:cs="Simplified Arabic"/>
          <w:sz w:val="28"/>
          <w:szCs w:val="28"/>
        </w:rPr>
        <w:t>:</w:t>
      </w:r>
    </w:p>
    <w:p w14:paraId="2AB443F0" w14:textId="77777777" w:rsidR="002213DF" w:rsidRPr="009A1514" w:rsidRDefault="002213DF" w:rsidP="009A1514">
      <w:pPr>
        <w:pStyle w:val="a8"/>
        <w:numPr>
          <w:ilvl w:val="0"/>
          <w:numId w:val="479"/>
        </w:numPr>
        <w:jc w:val="lowKashida"/>
        <w:rPr>
          <w:rFonts w:ascii="Simplified Arabic" w:hAnsi="Simplified Arabic" w:cs="Simplified Arabic"/>
          <w:sz w:val="28"/>
          <w:szCs w:val="28"/>
        </w:rPr>
      </w:pPr>
      <w:r w:rsidRPr="009A1514">
        <w:rPr>
          <w:rFonts w:ascii="Simplified Arabic" w:hAnsi="Simplified Arabic" w:cs="Simplified Arabic"/>
          <w:sz w:val="28"/>
          <w:szCs w:val="28"/>
          <w:rtl/>
        </w:rPr>
        <w:t>تقليل وقت الانتظار للمرضى</w:t>
      </w:r>
      <w:r w:rsidRPr="009A1514">
        <w:rPr>
          <w:rFonts w:ascii="Simplified Arabic" w:hAnsi="Simplified Arabic" w:cs="Simplified Arabic"/>
          <w:sz w:val="28"/>
          <w:szCs w:val="28"/>
        </w:rPr>
        <w:t>.</w:t>
      </w:r>
    </w:p>
    <w:p w14:paraId="609F2627" w14:textId="77777777" w:rsidR="002213DF" w:rsidRPr="009A1514" w:rsidRDefault="002213DF" w:rsidP="009A1514">
      <w:pPr>
        <w:pStyle w:val="a8"/>
        <w:numPr>
          <w:ilvl w:val="0"/>
          <w:numId w:val="479"/>
        </w:numPr>
        <w:jc w:val="lowKashida"/>
        <w:rPr>
          <w:rFonts w:ascii="Simplified Arabic" w:hAnsi="Simplified Arabic" w:cs="Simplified Arabic"/>
          <w:sz w:val="28"/>
          <w:szCs w:val="28"/>
        </w:rPr>
      </w:pPr>
      <w:r w:rsidRPr="009A1514">
        <w:rPr>
          <w:rFonts w:ascii="Simplified Arabic" w:hAnsi="Simplified Arabic" w:cs="Simplified Arabic"/>
          <w:sz w:val="28"/>
          <w:szCs w:val="28"/>
          <w:rtl/>
        </w:rPr>
        <w:t>تنظيم الجلسات دون ازدحام</w:t>
      </w:r>
      <w:r w:rsidRPr="009A1514">
        <w:rPr>
          <w:rFonts w:ascii="Simplified Arabic" w:hAnsi="Simplified Arabic" w:cs="Simplified Arabic"/>
          <w:sz w:val="28"/>
          <w:szCs w:val="28"/>
        </w:rPr>
        <w:t>.</w:t>
      </w:r>
    </w:p>
    <w:p w14:paraId="54878972" w14:textId="77777777" w:rsidR="002213DF" w:rsidRPr="009A1514" w:rsidRDefault="002213DF" w:rsidP="009A1514">
      <w:pPr>
        <w:pStyle w:val="a8"/>
        <w:numPr>
          <w:ilvl w:val="0"/>
          <w:numId w:val="479"/>
        </w:numPr>
        <w:jc w:val="lowKashida"/>
        <w:rPr>
          <w:rFonts w:ascii="Simplified Arabic" w:hAnsi="Simplified Arabic" w:cs="Simplified Arabic"/>
          <w:sz w:val="28"/>
          <w:szCs w:val="28"/>
        </w:rPr>
      </w:pPr>
      <w:r w:rsidRPr="009A1514">
        <w:rPr>
          <w:rFonts w:ascii="Simplified Arabic" w:hAnsi="Simplified Arabic" w:cs="Simplified Arabic"/>
          <w:sz w:val="28"/>
          <w:szCs w:val="28"/>
          <w:rtl/>
        </w:rPr>
        <w:t>تحسين تدفق المرضى داخل القسم</w:t>
      </w:r>
      <w:r w:rsidRPr="009A1514">
        <w:rPr>
          <w:rFonts w:ascii="Simplified Arabic" w:hAnsi="Simplified Arabic" w:cs="Simplified Arabic"/>
          <w:sz w:val="28"/>
          <w:szCs w:val="28"/>
        </w:rPr>
        <w:t>.</w:t>
      </w:r>
    </w:p>
    <w:p w14:paraId="6EB0CE1A" w14:textId="77777777" w:rsidR="002213DF" w:rsidRPr="00DC0594" w:rsidRDefault="002213DF" w:rsidP="009A151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إدارة الوقت بكفاءة تُرفع رضا المرضى وتُحسّن جودة الخدمة</w:t>
      </w:r>
      <w:r w:rsidRPr="00DC0594">
        <w:rPr>
          <w:rFonts w:ascii="Simplified Arabic" w:hAnsi="Simplified Arabic" w:cs="Simplified Arabic"/>
          <w:sz w:val="28"/>
          <w:szCs w:val="28"/>
        </w:rPr>
        <w:t>.</w:t>
      </w:r>
    </w:p>
    <w:p w14:paraId="0FDFA6AC" w14:textId="01911BFF" w:rsidR="002213DF" w:rsidRPr="00DC0594" w:rsidRDefault="002213DF" w:rsidP="009A151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إدارة المعلومات وجودة الخدمة</w:t>
      </w:r>
    </w:p>
    <w:p w14:paraId="1209C544" w14:textId="29794723" w:rsidR="002213DF" w:rsidRPr="00DC0594" w:rsidRDefault="009A1514" w:rsidP="009A1514">
      <w:pPr>
        <w:jc w:val="lowKashida"/>
        <w:rPr>
          <w:rFonts w:ascii="Simplified Arabic" w:hAnsi="Simplified Arabic" w:cs="Simplified Arabic"/>
          <w:sz w:val="28"/>
          <w:szCs w:val="28"/>
        </w:rPr>
      </w:pPr>
      <w:r>
        <w:rPr>
          <w:rFonts w:ascii="Simplified Arabic" w:hAnsi="Simplified Arabic" w:cs="Simplified Arabic" w:hint="cs"/>
          <w:sz w:val="28"/>
          <w:szCs w:val="28"/>
          <w:rtl/>
        </w:rPr>
        <w:t>ت</w:t>
      </w:r>
      <w:r w:rsidR="002213DF" w:rsidRPr="00DC0594">
        <w:rPr>
          <w:rFonts w:ascii="Simplified Arabic" w:hAnsi="Simplified Arabic" w:cs="Simplified Arabic"/>
          <w:sz w:val="28"/>
          <w:szCs w:val="28"/>
          <w:rtl/>
        </w:rPr>
        <w:t>وثيق المعلومات بدقة يُسهم في</w:t>
      </w:r>
      <w:r w:rsidR="002213DF" w:rsidRPr="00DC0594">
        <w:rPr>
          <w:rFonts w:ascii="Simplified Arabic" w:hAnsi="Simplified Arabic" w:cs="Simplified Arabic"/>
          <w:sz w:val="28"/>
          <w:szCs w:val="28"/>
        </w:rPr>
        <w:t>:</w:t>
      </w:r>
    </w:p>
    <w:p w14:paraId="1BE17EB3" w14:textId="77777777" w:rsidR="002213DF" w:rsidRPr="009A1514" w:rsidRDefault="002213DF" w:rsidP="009A1514">
      <w:pPr>
        <w:pStyle w:val="a8"/>
        <w:numPr>
          <w:ilvl w:val="0"/>
          <w:numId w:val="480"/>
        </w:numPr>
        <w:jc w:val="lowKashida"/>
        <w:rPr>
          <w:rFonts w:ascii="Simplified Arabic" w:hAnsi="Simplified Arabic" w:cs="Simplified Arabic"/>
          <w:sz w:val="28"/>
          <w:szCs w:val="28"/>
        </w:rPr>
      </w:pPr>
      <w:r w:rsidRPr="009A1514">
        <w:rPr>
          <w:rFonts w:ascii="Simplified Arabic" w:hAnsi="Simplified Arabic" w:cs="Simplified Arabic"/>
          <w:sz w:val="28"/>
          <w:szCs w:val="28"/>
          <w:rtl/>
        </w:rPr>
        <w:t>وضع خطط علاجية مناسبة</w:t>
      </w:r>
      <w:r w:rsidRPr="009A1514">
        <w:rPr>
          <w:rFonts w:ascii="Simplified Arabic" w:hAnsi="Simplified Arabic" w:cs="Simplified Arabic"/>
          <w:sz w:val="28"/>
          <w:szCs w:val="28"/>
        </w:rPr>
        <w:t>.</w:t>
      </w:r>
    </w:p>
    <w:p w14:paraId="34C646F6" w14:textId="77777777" w:rsidR="002213DF" w:rsidRPr="009A1514" w:rsidRDefault="002213DF" w:rsidP="009A1514">
      <w:pPr>
        <w:pStyle w:val="a8"/>
        <w:numPr>
          <w:ilvl w:val="0"/>
          <w:numId w:val="480"/>
        </w:numPr>
        <w:jc w:val="lowKashida"/>
        <w:rPr>
          <w:rFonts w:ascii="Simplified Arabic" w:hAnsi="Simplified Arabic" w:cs="Simplified Arabic"/>
          <w:sz w:val="28"/>
          <w:szCs w:val="28"/>
        </w:rPr>
      </w:pPr>
      <w:r w:rsidRPr="009A1514">
        <w:rPr>
          <w:rFonts w:ascii="Simplified Arabic" w:hAnsi="Simplified Arabic" w:cs="Simplified Arabic"/>
          <w:sz w:val="28"/>
          <w:szCs w:val="28"/>
          <w:rtl/>
        </w:rPr>
        <w:t>متابعة التحسن الوظيفي</w:t>
      </w:r>
      <w:r w:rsidRPr="009A1514">
        <w:rPr>
          <w:rFonts w:ascii="Simplified Arabic" w:hAnsi="Simplified Arabic" w:cs="Simplified Arabic"/>
          <w:sz w:val="28"/>
          <w:szCs w:val="28"/>
        </w:rPr>
        <w:t>.</w:t>
      </w:r>
    </w:p>
    <w:p w14:paraId="359D0C1B" w14:textId="77777777" w:rsidR="002213DF" w:rsidRPr="009A1514" w:rsidRDefault="002213DF" w:rsidP="009A1514">
      <w:pPr>
        <w:pStyle w:val="a8"/>
        <w:numPr>
          <w:ilvl w:val="0"/>
          <w:numId w:val="480"/>
        </w:numPr>
        <w:jc w:val="lowKashida"/>
        <w:rPr>
          <w:rFonts w:ascii="Simplified Arabic" w:hAnsi="Simplified Arabic" w:cs="Simplified Arabic"/>
          <w:sz w:val="28"/>
          <w:szCs w:val="28"/>
        </w:rPr>
      </w:pPr>
      <w:r w:rsidRPr="009A1514">
        <w:rPr>
          <w:rFonts w:ascii="Simplified Arabic" w:hAnsi="Simplified Arabic" w:cs="Simplified Arabic"/>
          <w:sz w:val="28"/>
          <w:szCs w:val="28"/>
          <w:rtl/>
        </w:rPr>
        <w:t>اتخاذ قرارات مبنية على بيانات</w:t>
      </w:r>
      <w:r w:rsidRPr="009A1514">
        <w:rPr>
          <w:rFonts w:ascii="Simplified Arabic" w:hAnsi="Simplified Arabic" w:cs="Simplified Arabic"/>
          <w:sz w:val="28"/>
          <w:szCs w:val="28"/>
        </w:rPr>
        <w:t>.</w:t>
      </w:r>
    </w:p>
    <w:p w14:paraId="64E63F3F" w14:textId="77777777" w:rsidR="002213DF" w:rsidRPr="00DC0594" w:rsidRDefault="002213DF" w:rsidP="009A151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إدارة المعلومات تُقلل الأخطاء وتُحسّن جودة القرارات العلاجية</w:t>
      </w:r>
      <w:r w:rsidRPr="00DC0594">
        <w:rPr>
          <w:rFonts w:ascii="Simplified Arabic" w:hAnsi="Simplified Arabic" w:cs="Simplified Arabic"/>
          <w:sz w:val="28"/>
          <w:szCs w:val="28"/>
        </w:rPr>
        <w:t>.</w:t>
      </w:r>
    </w:p>
    <w:p w14:paraId="7015531D" w14:textId="28AF0A40" w:rsidR="002213DF" w:rsidRPr="00DC0594" w:rsidRDefault="002213DF" w:rsidP="009A151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التكامل بين الموارد وجودة الخدمة</w:t>
      </w:r>
    </w:p>
    <w:p w14:paraId="7D2269B5" w14:textId="77777777" w:rsidR="002213DF" w:rsidRPr="00DC0594" w:rsidRDefault="002213DF" w:rsidP="009A151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جودة الخدمة لا تعتمد على مورد واحد، بل على تكامل الموارد جميعها</w:t>
      </w:r>
      <w:r w:rsidRPr="00DC0594">
        <w:rPr>
          <w:rFonts w:ascii="Simplified Arabic" w:hAnsi="Simplified Arabic" w:cs="Simplified Arabic"/>
          <w:sz w:val="28"/>
          <w:szCs w:val="28"/>
        </w:rPr>
        <w:t>:</w:t>
      </w:r>
    </w:p>
    <w:p w14:paraId="2C3E2D6E" w14:textId="77777777" w:rsidR="002213DF" w:rsidRPr="009A1514" w:rsidRDefault="002213DF" w:rsidP="009A1514">
      <w:pPr>
        <w:pStyle w:val="a8"/>
        <w:numPr>
          <w:ilvl w:val="0"/>
          <w:numId w:val="482"/>
        </w:numPr>
        <w:jc w:val="lowKashida"/>
        <w:rPr>
          <w:rFonts w:ascii="Simplified Arabic" w:hAnsi="Simplified Arabic" w:cs="Simplified Arabic"/>
          <w:sz w:val="28"/>
          <w:szCs w:val="28"/>
        </w:rPr>
      </w:pPr>
      <w:r w:rsidRPr="009A1514">
        <w:rPr>
          <w:rFonts w:ascii="Simplified Arabic" w:hAnsi="Simplified Arabic" w:cs="Simplified Arabic"/>
          <w:sz w:val="28"/>
          <w:szCs w:val="28"/>
          <w:rtl/>
        </w:rPr>
        <w:t>المعالج يحتاج جهازًا جاهزًا</w:t>
      </w:r>
      <w:r w:rsidRPr="009A1514">
        <w:rPr>
          <w:rFonts w:ascii="Simplified Arabic" w:hAnsi="Simplified Arabic" w:cs="Simplified Arabic"/>
          <w:sz w:val="28"/>
          <w:szCs w:val="28"/>
        </w:rPr>
        <w:t>.</w:t>
      </w:r>
    </w:p>
    <w:p w14:paraId="6861A55B" w14:textId="77777777" w:rsidR="002213DF" w:rsidRPr="009A1514" w:rsidRDefault="002213DF" w:rsidP="009A1514">
      <w:pPr>
        <w:pStyle w:val="a8"/>
        <w:numPr>
          <w:ilvl w:val="0"/>
          <w:numId w:val="482"/>
        </w:numPr>
        <w:jc w:val="lowKashida"/>
        <w:rPr>
          <w:rFonts w:ascii="Simplified Arabic" w:hAnsi="Simplified Arabic" w:cs="Simplified Arabic"/>
          <w:sz w:val="28"/>
          <w:szCs w:val="28"/>
        </w:rPr>
      </w:pPr>
      <w:r w:rsidRPr="009A1514">
        <w:rPr>
          <w:rFonts w:ascii="Simplified Arabic" w:hAnsi="Simplified Arabic" w:cs="Simplified Arabic"/>
          <w:sz w:val="28"/>
          <w:szCs w:val="28"/>
          <w:rtl/>
        </w:rPr>
        <w:t>الفني يحتاج أدوات متوفرة</w:t>
      </w:r>
      <w:r w:rsidRPr="009A1514">
        <w:rPr>
          <w:rFonts w:ascii="Simplified Arabic" w:hAnsi="Simplified Arabic" w:cs="Simplified Arabic"/>
          <w:sz w:val="28"/>
          <w:szCs w:val="28"/>
        </w:rPr>
        <w:t>.</w:t>
      </w:r>
    </w:p>
    <w:p w14:paraId="05119072" w14:textId="18C4C15C" w:rsidR="002213DF" w:rsidRPr="009A1514" w:rsidRDefault="002213DF" w:rsidP="009A1514">
      <w:pPr>
        <w:pStyle w:val="a8"/>
        <w:numPr>
          <w:ilvl w:val="0"/>
          <w:numId w:val="482"/>
        </w:numPr>
        <w:jc w:val="lowKashida"/>
        <w:rPr>
          <w:rFonts w:ascii="Simplified Arabic" w:hAnsi="Simplified Arabic" w:cs="Simplified Arabic"/>
          <w:sz w:val="28"/>
          <w:szCs w:val="28"/>
        </w:rPr>
      </w:pPr>
      <w:r w:rsidRPr="009A1514">
        <w:rPr>
          <w:rFonts w:ascii="Simplified Arabic" w:hAnsi="Simplified Arabic" w:cs="Simplified Arabic"/>
          <w:sz w:val="28"/>
          <w:szCs w:val="28"/>
          <w:rtl/>
        </w:rPr>
        <w:t>الإداري يحتاج نظامًا إلكترونيًا منظمًا</w:t>
      </w:r>
      <w:r w:rsidRPr="009A1514">
        <w:rPr>
          <w:rFonts w:ascii="Simplified Arabic" w:hAnsi="Simplified Arabic" w:cs="Simplified Arabic"/>
          <w:sz w:val="28"/>
          <w:szCs w:val="28"/>
        </w:rPr>
        <w:t>.</w:t>
      </w:r>
      <w:r w:rsidR="002875B8">
        <w:rPr>
          <w:rStyle w:val="a5"/>
          <w:rFonts w:ascii="Simplified Arabic" w:hAnsi="Simplified Arabic" w:cs="Simplified Arabic"/>
          <w:sz w:val="28"/>
          <w:szCs w:val="28"/>
        </w:rPr>
        <w:footnoteReference w:id="63"/>
      </w:r>
    </w:p>
    <w:p w14:paraId="0DDF069C" w14:textId="77777777" w:rsidR="002213DF" w:rsidRPr="00DC0594" w:rsidRDefault="002213DF" w:rsidP="009A151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هذا التكامل هو ما يصنع خدمة علاجية عالية الجودة</w:t>
      </w:r>
      <w:r w:rsidRPr="00DC0594">
        <w:rPr>
          <w:rFonts w:ascii="Simplified Arabic" w:hAnsi="Simplified Arabic" w:cs="Simplified Arabic"/>
          <w:sz w:val="28"/>
          <w:szCs w:val="28"/>
        </w:rPr>
        <w:t>.</w:t>
      </w:r>
    </w:p>
    <w:p w14:paraId="400D540E" w14:textId="7204CD96" w:rsidR="002213DF" w:rsidRPr="00DC0594" w:rsidRDefault="002213DF" w:rsidP="009A151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دور الحوكمة في تعزيز العلاقة بين الموارد والجودة</w:t>
      </w:r>
    </w:p>
    <w:p w14:paraId="5A5E7E91" w14:textId="77777777" w:rsidR="002213DF" w:rsidRPr="00DC0594" w:rsidRDefault="002213DF" w:rsidP="009A1514">
      <w:pPr>
        <w:jc w:val="lowKashida"/>
        <w:rPr>
          <w:rFonts w:ascii="Simplified Arabic" w:hAnsi="Simplified Arabic" w:cs="Simplified Arabic"/>
          <w:sz w:val="28"/>
          <w:szCs w:val="28"/>
        </w:rPr>
      </w:pPr>
      <w:r w:rsidRPr="00DC0594">
        <w:rPr>
          <w:rFonts w:ascii="Simplified Arabic" w:hAnsi="Simplified Arabic" w:cs="Simplified Arabic"/>
          <w:sz w:val="28"/>
          <w:szCs w:val="28"/>
          <w:rtl/>
        </w:rPr>
        <w:lastRenderedPageBreak/>
        <w:t>تُسهم الحوكمة في تقوية هذه العلاقة عبر</w:t>
      </w:r>
      <w:r w:rsidRPr="00DC0594">
        <w:rPr>
          <w:rFonts w:ascii="Simplified Arabic" w:hAnsi="Simplified Arabic" w:cs="Simplified Arabic"/>
          <w:sz w:val="28"/>
          <w:szCs w:val="28"/>
        </w:rPr>
        <w:t>:</w:t>
      </w:r>
    </w:p>
    <w:p w14:paraId="762A6693" w14:textId="77777777" w:rsidR="002213DF" w:rsidRPr="00EC1D0A" w:rsidRDefault="002213DF" w:rsidP="00EC1D0A">
      <w:pPr>
        <w:pStyle w:val="a8"/>
        <w:numPr>
          <w:ilvl w:val="0"/>
          <w:numId w:val="483"/>
        </w:numPr>
        <w:jc w:val="lowKashida"/>
        <w:rPr>
          <w:rFonts w:ascii="Simplified Arabic" w:hAnsi="Simplified Arabic" w:cs="Simplified Arabic"/>
          <w:sz w:val="28"/>
          <w:szCs w:val="28"/>
        </w:rPr>
      </w:pPr>
      <w:r w:rsidRPr="00EC1D0A">
        <w:rPr>
          <w:rFonts w:ascii="Simplified Arabic" w:hAnsi="Simplified Arabic" w:cs="Simplified Arabic"/>
          <w:sz w:val="28"/>
          <w:szCs w:val="28"/>
          <w:rtl/>
        </w:rPr>
        <w:t>الشفافية في توزيع الموارد</w:t>
      </w:r>
      <w:r w:rsidRPr="00EC1D0A">
        <w:rPr>
          <w:rFonts w:ascii="Simplified Arabic" w:hAnsi="Simplified Arabic" w:cs="Simplified Arabic"/>
          <w:sz w:val="28"/>
          <w:szCs w:val="28"/>
        </w:rPr>
        <w:t>.</w:t>
      </w:r>
    </w:p>
    <w:p w14:paraId="53AE16CD" w14:textId="77777777" w:rsidR="002213DF" w:rsidRPr="00EC1D0A" w:rsidRDefault="002213DF" w:rsidP="00EC1D0A">
      <w:pPr>
        <w:pStyle w:val="a8"/>
        <w:numPr>
          <w:ilvl w:val="0"/>
          <w:numId w:val="483"/>
        </w:numPr>
        <w:jc w:val="lowKashida"/>
        <w:rPr>
          <w:rFonts w:ascii="Simplified Arabic" w:hAnsi="Simplified Arabic" w:cs="Simplified Arabic"/>
          <w:sz w:val="28"/>
          <w:szCs w:val="28"/>
        </w:rPr>
      </w:pPr>
      <w:r w:rsidRPr="00EC1D0A">
        <w:rPr>
          <w:rFonts w:ascii="Simplified Arabic" w:hAnsi="Simplified Arabic" w:cs="Simplified Arabic"/>
          <w:sz w:val="28"/>
          <w:szCs w:val="28"/>
          <w:rtl/>
        </w:rPr>
        <w:t>المساءلة في استخدامها بكفاءة</w:t>
      </w:r>
      <w:r w:rsidRPr="00EC1D0A">
        <w:rPr>
          <w:rFonts w:ascii="Simplified Arabic" w:hAnsi="Simplified Arabic" w:cs="Simplified Arabic"/>
          <w:sz w:val="28"/>
          <w:szCs w:val="28"/>
        </w:rPr>
        <w:t>.</w:t>
      </w:r>
    </w:p>
    <w:p w14:paraId="58ADAAFC" w14:textId="77777777" w:rsidR="002213DF" w:rsidRPr="00EC1D0A" w:rsidRDefault="002213DF" w:rsidP="00EC1D0A">
      <w:pPr>
        <w:pStyle w:val="a8"/>
        <w:numPr>
          <w:ilvl w:val="0"/>
          <w:numId w:val="483"/>
        </w:numPr>
        <w:jc w:val="lowKashida"/>
        <w:rPr>
          <w:rFonts w:ascii="Simplified Arabic" w:hAnsi="Simplified Arabic" w:cs="Simplified Arabic"/>
          <w:sz w:val="28"/>
          <w:szCs w:val="28"/>
        </w:rPr>
      </w:pPr>
      <w:r w:rsidRPr="00EC1D0A">
        <w:rPr>
          <w:rFonts w:ascii="Simplified Arabic" w:hAnsi="Simplified Arabic" w:cs="Simplified Arabic"/>
          <w:sz w:val="28"/>
          <w:szCs w:val="28"/>
          <w:rtl/>
        </w:rPr>
        <w:t>وضوح الأدوار لمنع التداخل والازدواجية</w:t>
      </w:r>
      <w:r w:rsidRPr="00EC1D0A">
        <w:rPr>
          <w:rFonts w:ascii="Simplified Arabic" w:hAnsi="Simplified Arabic" w:cs="Simplified Arabic"/>
          <w:sz w:val="28"/>
          <w:szCs w:val="28"/>
        </w:rPr>
        <w:t>.</w:t>
      </w:r>
    </w:p>
    <w:p w14:paraId="74CDC657" w14:textId="2C0300E0" w:rsidR="002213DF" w:rsidRDefault="002213DF" w:rsidP="00EC1D0A">
      <w:pPr>
        <w:pStyle w:val="a8"/>
        <w:numPr>
          <w:ilvl w:val="0"/>
          <w:numId w:val="483"/>
        </w:numPr>
        <w:jc w:val="lowKashida"/>
        <w:rPr>
          <w:rFonts w:ascii="Simplified Arabic" w:hAnsi="Simplified Arabic" w:cs="Simplified Arabic"/>
          <w:sz w:val="28"/>
          <w:szCs w:val="28"/>
        </w:rPr>
      </w:pPr>
      <w:r w:rsidRPr="00EC1D0A">
        <w:rPr>
          <w:rFonts w:ascii="Simplified Arabic" w:hAnsi="Simplified Arabic" w:cs="Simplified Arabic"/>
          <w:sz w:val="28"/>
          <w:szCs w:val="28"/>
          <w:rtl/>
        </w:rPr>
        <w:t>اتخاذ القرار المبني على البيانات لتحسين تخصيص الموارد</w:t>
      </w:r>
    </w:p>
    <w:p w14:paraId="11534698" w14:textId="77777777" w:rsidR="00EA50A0" w:rsidRDefault="00EA50A0" w:rsidP="00EA50A0">
      <w:pPr>
        <w:jc w:val="lowKashida"/>
        <w:rPr>
          <w:rFonts w:ascii="Simplified Arabic" w:hAnsi="Simplified Arabic" w:cs="Simplified Arabic"/>
          <w:sz w:val="28"/>
          <w:szCs w:val="28"/>
          <w:rtl/>
        </w:rPr>
      </w:pPr>
    </w:p>
    <w:p w14:paraId="0C0C19BC" w14:textId="77777777" w:rsidR="00EA50A0" w:rsidRDefault="00EA50A0" w:rsidP="00EA50A0">
      <w:pPr>
        <w:jc w:val="lowKashida"/>
        <w:rPr>
          <w:rFonts w:ascii="Simplified Arabic" w:hAnsi="Simplified Arabic" w:cs="Simplified Arabic"/>
          <w:sz w:val="28"/>
          <w:szCs w:val="28"/>
          <w:rtl/>
        </w:rPr>
      </w:pPr>
    </w:p>
    <w:p w14:paraId="1611F618" w14:textId="77777777" w:rsidR="00EA50A0" w:rsidRDefault="00EA50A0" w:rsidP="00EA50A0">
      <w:pPr>
        <w:jc w:val="lowKashida"/>
        <w:rPr>
          <w:rFonts w:ascii="Simplified Arabic" w:hAnsi="Simplified Arabic" w:cs="Simplified Arabic"/>
          <w:sz w:val="28"/>
          <w:szCs w:val="28"/>
          <w:rtl/>
        </w:rPr>
      </w:pPr>
    </w:p>
    <w:p w14:paraId="7E759583" w14:textId="77777777" w:rsidR="00EA50A0" w:rsidRDefault="00EA50A0" w:rsidP="00EA50A0">
      <w:pPr>
        <w:jc w:val="lowKashida"/>
        <w:rPr>
          <w:rFonts w:ascii="Simplified Arabic" w:hAnsi="Simplified Arabic" w:cs="Simplified Arabic"/>
          <w:sz w:val="28"/>
          <w:szCs w:val="28"/>
          <w:rtl/>
        </w:rPr>
      </w:pPr>
    </w:p>
    <w:p w14:paraId="0F283AFC" w14:textId="77777777" w:rsidR="00EA50A0" w:rsidRDefault="00EA50A0" w:rsidP="00EA50A0">
      <w:pPr>
        <w:jc w:val="lowKashida"/>
        <w:rPr>
          <w:rFonts w:ascii="Simplified Arabic" w:hAnsi="Simplified Arabic" w:cs="Simplified Arabic"/>
          <w:sz w:val="28"/>
          <w:szCs w:val="28"/>
          <w:rtl/>
        </w:rPr>
      </w:pPr>
    </w:p>
    <w:p w14:paraId="5C8259AC" w14:textId="77777777" w:rsidR="00EA50A0" w:rsidRDefault="00EA50A0" w:rsidP="00EA50A0">
      <w:pPr>
        <w:jc w:val="lowKashida"/>
        <w:rPr>
          <w:rFonts w:ascii="Simplified Arabic" w:hAnsi="Simplified Arabic" w:cs="Simplified Arabic"/>
          <w:sz w:val="28"/>
          <w:szCs w:val="28"/>
          <w:rtl/>
        </w:rPr>
      </w:pPr>
    </w:p>
    <w:p w14:paraId="7D5ACFDE" w14:textId="77777777" w:rsidR="00EA50A0" w:rsidRDefault="00EA50A0" w:rsidP="00EA50A0">
      <w:pPr>
        <w:jc w:val="lowKashida"/>
        <w:rPr>
          <w:rFonts w:ascii="Simplified Arabic" w:hAnsi="Simplified Arabic" w:cs="Simplified Arabic"/>
          <w:sz w:val="28"/>
          <w:szCs w:val="28"/>
          <w:rtl/>
        </w:rPr>
      </w:pPr>
    </w:p>
    <w:p w14:paraId="3F454E30" w14:textId="77777777" w:rsidR="00EA50A0" w:rsidRDefault="00EA50A0" w:rsidP="00EA50A0">
      <w:pPr>
        <w:jc w:val="lowKashida"/>
        <w:rPr>
          <w:rFonts w:ascii="Simplified Arabic" w:hAnsi="Simplified Arabic" w:cs="Simplified Arabic"/>
          <w:sz w:val="28"/>
          <w:szCs w:val="28"/>
          <w:rtl/>
        </w:rPr>
      </w:pPr>
    </w:p>
    <w:p w14:paraId="72F969DF" w14:textId="77777777" w:rsidR="00EA50A0" w:rsidRDefault="00EA50A0" w:rsidP="00EA50A0">
      <w:pPr>
        <w:jc w:val="lowKashida"/>
        <w:rPr>
          <w:rFonts w:ascii="Simplified Arabic" w:hAnsi="Simplified Arabic" w:cs="Simplified Arabic"/>
          <w:sz w:val="28"/>
          <w:szCs w:val="28"/>
          <w:rtl/>
        </w:rPr>
      </w:pPr>
    </w:p>
    <w:p w14:paraId="1AE7E54A" w14:textId="77777777" w:rsidR="00EA50A0" w:rsidRDefault="00EA50A0" w:rsidP="00EA50A0">
      <w:pPr>
        <w:jc w:val="lowKashida"/>
        <w:rPr>
          <w:rFonts w:ascii="Simplified Arabic" w:hAnsi="Simplified Arabic" w:cs="Simplified Arabic"/>
          <w:sz w:val="28"/>
          <w:szCs w:val="28"/>
          <w:rtl/>
        </w:rPr>
      </w:pPr>
    </w:p>
    <w:p w14:paraId="2B4BD9AC" w14:textId="77777777" w:rsidR="00EA50A0" w:rsidRDefault="00EA50A0" w:rsidP="00EA50A0">
      <w:pPr>
        <w:jc w:val="lowKashida"/>
        <w:rPr>
          <w:rFonts w:ascii="Simplified Arabic" w:hAnsi="Simplified Arabic" w:cs="Simplified Arabic"/>
          <w:sz w:val="28"/>
          <w:szCs w:val="28"/>
          <w:rtl/>
        </w:rPr>
      </w:pPr>
    </w:p>
    <w:p w14:paraId="14E0CE27" w14:textId="77777777" w:rsidR="00EA50A0" w:rsidRDefault="00EA50A0" w:rsidP="00EA50A0">
      <w:pPr>
        <w:jc w:val="lowKashida"/>
        <w:rPr>
          <w:rFonts w:ascii="Simplified Arabic" w:hAnsi="Simplified Arabic" w:cs="Simplified Arabic"/>
          <w:sz w:val="28"/>
          <w:szCs w:val="28"/>
          <w:rtl/>
        </w:rPr>
      </w:pPr>
    </w:p>
    <w:p w14:paraId="3FF66A4B" w14:textId="77777777" w:rsidR="00EA50A0" w:rsidRDefault="00EA50A0" w:rsidP="00EA50A0">
      <w:pPr>
        <w:jc w:val="lowKashida"/>
        <w:rPr>
          <w:rFonts w:ascii="Simplified Arabic" w:hAnsi="Simplified Arabic" w:cs="Simplified Arabic"/>
          <w:sz w:val="28"/>
          <w:szCs w:val="28"/>
          <w:rtl/>
        </w:rPr>
      </w:pPr>
    </w:p>
    <w:p w14:paraId="432BF930" w14:textId="77777777" w:rsidR="00EA50A0" w:rsidRDefault="00EA50A0" w:rsidP="00EA50A0">
      <w:pPr>
        <w:jc w:val="lowKashida"/>
        <w:rPr>
          <w:rFonts w:ascii="Simplified Arabic" w:hAnsi="Simplified Arabic" w:cs="Simplified Arabic"/>
          <w:sz w:val="28"/>
          <w:szCs w:val="28"/>
          <w:rtl/>
        </w:rPr>
      </w:pPr>
    </w:p>
    <w:p w14:paraId="656000D8" w14:textId="77777777" w:rsidR="00EA50A0" w:rsidRDefault="00EA50A0" w:rsidP="00EA50A0">
      <w:pPr>
        <w:jc w:val="lowKashida"/>
        <w:rPr>
          <w:rFonts w:ascii="Simplified Arabic" w:hAnsi="Simplified Arabic" w:cs="Simplified Arabic"/>
          <w:sz w:val="28"/>
          <w:szCs w:val="28"/>
          <w:rtl/>
        </w:rPr>
      </w:pPr>
    </w:p>
    <w:p w14:paraId="2BBFA325" w14:textId="77777777" w:rsidR="00EA50A0" w:rsidRPr="00EA50A0" w:rsidRDefault="00EA50A0" w:rsidP="00EA50A0">
      <w:pPr>
        <w:jc w:val="lowKashida"/>
        <w:rPr>
          <w:rFonts w:ascii="Simplified Arabic" w:hAnsi="Simplified Arabic" w:cs="Simplified Arabic"/>
          <w:sz w:val="28"/>
          <w:szCs w:val="28"/>
          <w:rtl/>
        </w:rPr>
      </w:pPr>
    </w:p>
    <w:p w14:paraId="6D87B2FE" w14:textId="77777777" w:rsidR="002213DF" w:rsidRPr="00EA50A0" w:rsidRDefault="002213DF" w:rsidP="00EA50A0">
      <w:pPr>
        <w:jc w:val="center"/>
        <w:rPr>
          <w:rFonts w:ascii="Simplified Arabic" w:hAnsi="Simplified Arabic" w:cs="Simplified Arabic"/>
          <w:b/>
          <w:bCs/>
          <w:sz w:val="36"/>
          <w:szCs w:val="36"/>
          <w:rtl/>
        </w:rPr>
      </w:pPr>
      <w:r w:rsidRPr="00EA50A0">
        <w:rPr>
          <w:rFonts w:ascii="Simplified Arabic" w:hAnsi="Simplified Arabic" w:cs="Simplified Arabic"/>
          <w:b/>
          <w:bCs/>
          <w:sz w:val="36"/>
          <w:szCs w:val="36"/>
          <w:rtl/>
        </w:rPr>
        <w:lastRenderedPageBreak/>
        <w:t>التواصل والتنسيق بين الكوادر الصحية</w:t>
      </w:r>
    </w:p>
    <w:p w14:paraId="61204FB3" w14:textId="77777777" w:rsidR="002213DF" w:rsidRPr="00DC0594" w:rsidRDefault="002213DF" w:rsidP="009A151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لتواصل والتنسيق داخل الأقسام الصحية—وخاصة أقسام العلاج الطبيعي</w:t>
      </w:r>
      <w:r w:rsidRPr="00DC0594">
        <w:rPr>
          <w:rFonts w:ascii="Simplified Arabic" w:hAnsi="Simplified Arabic" w:cs="Simplified Arabic"/>
          <w:sz w:val="28"/>
          <w:szCs w:val="28"/>
        </w:rPr>
        <w:t>—</w:t>
      </w:r>
      <w:r w:rsidRPr="00DC0594">
        <w:rPr>
          <w:rFonts w:ascii="Simplified Arabic" w:hAnsi="Simplified Arabic" w:cs="Simplified Arabic"/>
          <w:sz w:val="28"/>
          <w:szCs w:val="28"/>
          <w:rtl/>
        </w:rPr>
        <w:t>يمثلان العمود الفقري لنجاح العملية العلاجية، لأن جودة الخدمة لا تعتمد على أداء فرد واحد، بل على تكامل عمل فريق متعدد التخصصات. وعندما يكون التواصل فعالًا، يصبح القسم أكثر قدرة على تقديم خدمة علاجية آمنة، متسقة، وسريعة، مما يرفع جودة الرعاية ويُحسّن نتائج المرضى</w:t>
      </w:r>
      <w:r w:rsidRPr="00DC0594">
        <w:rPr>
          <w:rFonts w:ascii="Simplified Arabic" w:hAnsi="Simplified Arabic" w:cs="Simplified Arabic"/>
          <w:sz w:val="28"/>
          <w:szCs w:val="28"/>
        </w:rPr>
        <w:t>.</w:t>
      </w:r>
    </w:p>
    <w:p w14:paraId="2F9E70CD" w14:textId="6745755A" w:rsidR="002213DF" w:rsidRPr="00DC0594" w:rsidRDefault="002213DF" w:rsidP="009A1514">
      <w:pPr>
        <w:jc w:val="lowKashida"/>
        <w:rPr>
          <w:rFonts w:ascii="Simplified Arabic" w:hAnsi="Simplified Arabic" w:cs="Simplified Arabic" w:hint="cs"/>
          <w:sz w:val="28"/>
          <w:szCs w:val="28"/>
          <w:rtl/>
        </w:rPr>
      </w:pPr>
      <w:r w:rsidRPr="00DC0594">
        <w:rPr>
          <w:rFonts w:ascii="Simplified Arabic" w:hAnsi="Simplified Arabic" w:cs="Simplified Arabic"/>
          <w:sz w:val="28"/>
          <w:szCs w:val="28"/>
          <w:rtl/>
        </w:rPr>
        <w:t>التواصل المهني بين المعالجين</w:t>
      </w:r>
    </w:p>
    <w:p w14:paraId="6C5A3C17" w14:textId="77777777" w:rsidR="002213DF" w:rsidRPr="00DC0594" w:rsidRDefault="002213DF" w:rsidP="00EC1D0A">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التواصل بين المعالجين الطبيعيين يُسهم في</w:t>
      </w:r>
      <w:r w:rsidRPr="00DC0594">
        <w:rPr>
          <w:rFonts w:ascii="Simplified Arabic" w:hAnsi="Simplified Arabic" w:cs="Simplified Arabic"/>
          <w:sz w:val="28"/>
          <w:szCs w:val="28"/>
        </w:rPr>
        <w:t>:</w:t>
      </w:r>
    </w:p>
    <w:p w14:paraId="5CC03378" w14:textId="77777777" w:rsidR="002213DF" w:rsidRPr="009A1514" w:rsidRDefault="002213DF" w:rsidP="009A1514">
      <w:pPr>
        <w:pStyle w:val="a8"/>
        <w:numPr>
          <w:ilvl w:val="0"/>
          <w:numId w:val="481"/>
        </w:numPr>
        <w:jc w:val="lowKashida"/>
        <w:rPr>
          <w:rFonts w:ascii="Simplified Arabic" w:hAnsi="Simplified Arabic" w:cs="Simplified Arabic"/>
          <w:sz w:val="28"/>
          <w:szCs w:val="28"/>
        </w:rPr>
      </w:pPr>
      <w:r w:rsidRPr="009A1514">
        <w:rPr>
          <w:rFonts w:ascii="Simplified Arabic" w:hAnsi="Simplified Arabic" w:cs="Simplified Arabic"/>
          <w:sz w:val="28"/>
          <w:szCs w:val="28"/>
          <w:rtl/>
        </w:rPr>
        <w:t>توحيد الخطط العلاجية للحالات المشتركة</w:t>
      </w:r>
      <w:r w:rsidRPr="009A1514">
        <w:rPr>
          <w:rFonts w:ascii="Simplified Arabic" w:hAnsi="Simplified Arabic" w:cs="Simplified Arabic"/>
          <w:sz w:val="28"/>
          <w:szCs w:val="28"/>
        </w:rPr>
        <w:t>.</w:t>
      </w:r>
    </w:p>
    <w:p w14:paraId="548358D6" w14:textId="77777777" w:rsidR="002213DF" w:rsidRPr="009A1514" w:rsidRDefault="002213DF" w:rsidP="009A1514">
      <w:pPr>
        <w:pStyle w:val="a8"/>
        <w:numPr>
          <w:ilvl w:val="0"/>
          <w:numId w:val="481"/>
        </w:numPr>
        <w:jc w:val="lowKashida"/>
        <w:rPr>
          <w:rFonts w:ascii="Simplified Arabic" w:hAnsi="Simplified Arabic" w:cs="Simplified Arabic"/>
          <w:sz w:val="28"/>
          <w:szCs w:val="28"/>
        </w:rPr>
      </w:pPr>
      <w:r w:rsidRPr="009A1514">
        <w:rPr>
          <w:rFonts w:ascii="Simplified Arabic" w:hAnsi="Simplified Arabic" w:cs="Simplified Arabic"/>
          <w:sz w:val="28"/>
          <w:szCs w:val="28"/>
          <w:rtl/>
        </w:rPr>
        <w:t>تبادل الخبرات حول الحالات المعقدة</w:t>
      </w:r>
      <w:r w:rsidRPr="009A1514">
        <w:rPr>
          <w:rFonts w:ascii="Simplified Arabic" w:hAnsi="Simplified Arabic" w:cs="Simplified Arabic"/>
          <w:sz w:val="28"/>
          <w:szCs w:val="28"/>
        </w:rPr>
        <w:t>.</w:t>
      </w:r>
    </w:p>
    <w:p w14:paraId="4DF3E634" w14:textId="77777777" w:rsidR="002213DF" w:rsidRPr="009A1514" w:rsidRDefault="002213DF" w:rsidP="009A1514">
      <w:pPr>
        <w:pStyle w:val="a8"/>
        <w:numPr>
          <w:ilvl w:val="0"/>
          <w:numId w:val="481"/>
        </w:numPr>
        <w:jc w:val="lowKashida"/>
        <w:rPr>
          <w:rFonts w:ascii="Simplified Arabic" w:hAnsi="Simplified Arabic" w:cs="Simplified Arabic"/>
          <w:sz w:val="28"/>
          <w:szCs w:val="28"/>
        </w:rPr>
      </w:pPr>
      <w:r w:rsidRPr="009A1514">
        <w:rPr>
          <w:rFonts w:ascii="Simplified Arabic" w:hAnsi="Simplified Arabic" w:cs="Simplified Arabic"/>
          <w:sz w:val="28"/>
          <w:szCs w:val="28"/>
          <w:rtl/>
        </w:rPr>
        <w:t>ضمان الاتساق في تنفيذ الجلسات العلاجية</w:t>
      </w:r>
      <w:r w:rsidRPr="009A1514">
        <w:rPr>
          <w:rFonts w:ascii="Simplified Arabic" w:hAnsi="Simplified Arabic" w:cs="Simplified Arabic"/>
          <w:sz w:val="28"/>
          <w:szCs w:val="28"/>
        </w:rPr>
        <w:t>.</w:t>
      </w:r>
    </w:p>
    <w:p w14:paraId="20D33847" w14:textId="77777777" w:rsidR="002213DF" w:rsidRPr="00EC1D0A" w:rsidRDefault="002213DF" w:rsidP="00EC1D0A">
      <w:pPr>
        <w:pStyle w:val="a8"/>
        <w:numPr>
          <w:ilvl w:val="0"/>
          <w:numId w:val="481"/>
        </w:numPr>
        <w:jc w:val="lowKashida"/>
        <w:rPr>
          <w:rFonts w:ascii="Simplified Arabic" w:hAnsi="Simplified Arabic" w:cs="Simplified Arabic"/>
          <w:sz w:val="28"/>
          <w:szCs w:val="28"/>
        </w:rPr>
      </w:pPr>
      <w:r w:rsidRPr="00EC1D0A">
        <w:rPr>
          <w:rFonts w:ascii="Simplified Arabic" w:hAnsi="Simplified Arabic" w:cs="Simplified Arabic"/>
          <w:sz w:val="28"/>
          <w:szCs w:val="28"/>
          <w:rtl/>
        </w:rPr>
        <w:t>تقليل الأخطاء الناتجة عن اختلاف التوجيهات</w:t>
      </w:r>
      <w:r w:rsidRPr="00EC1D0A">
        <w:rPr>
          <w:rFonts w:ascii="Simplified Arabic" w:hAnsi="Simplified Arabic" w:cs="Simplified Arabic"/>
          <w:sz w:val="28"/>
          <w:szCs w:val="28"/>
        </w:rPr>
        <w:t>.</w:t>
      </w:r>
    </w:p>
    <w:p w14:paraId="6222B809" w14:textId="47529035" w:rsidR="002213DF" w:rsidRPr="00EC1D0A" w:rsidRDefault="002213DF" w:rsidP="00EC1D0A">
      <w:pPr>
        <w:pStyle w:val="a8"/>
        <w:numPr>
          <w:ilvl w:val="0"/>
          <w:numId w:val="481"/>
        </w:numPr>
        <w:jc w:val="lowKashida"/>
        <w:rPr>
          <w:rFonts w:ascii="Simplified Arabic" w:hAnsi="Simplified Arabic" w:cs="Simplified Arabic"/>
          <w:sz w:val="28"/>
          <w:szCs w:val="28"/>
        </w:rPr>
      </w:pPr>
      <w:r w:rsidRPr="00EC1D0A">
        <w:rPr>
          <w:rFonts w:ascii="Simplified Arabic" w:hAnsi="Simplified Arabic" w:cs="Simplified Arabic"/>
          <w:sz w:val="28"/>
          <w:szCs w:val="28"/>
          <w:rtl/>
        </w:rPr>
        <w:t>التواصل المهني يجعل الخدمة العلاجية أكثر دقة وفعالية</w:t>
      </w:r>
      <w:r w:rsidR="002875B8">
        <w:rPr>
          <w:rStyle w:val="a5"/>
          <w:rFonts w:ascii="Simplified Arabic" w:hAnsi="Simplified Arabic" w:cs="Simplified Arabic"/>
          <w:sz w:val="28"/>
          <w:szCs w:val="28"/>
          <w:rtl/>
        </w:rPr>
        <w:footnoteReference w:id="64"/>
      </w:r>
      <w:r w:rsidRPr="00EC1D0A">
        <w:rPr>
          <w:rFonts w:ascii="Simplified Arabic" w:hAnsi="Simplified Arabic" w:cs="Simplified Arabic"/>
          <w:sz w:val="28"/>
          <w:szCs w:val="28"/>
        </w:rPr>
        <w:t>.</w:t>
      </w:r>
    </w:p>
    <w:p w14:paraId="56A498B6" w14:textId="77777777" w:rsidR="00EC1D0A" w:rsidRDefault="00EC1D0A" w:rsidP="00DC0594">
      <w:pPr>
        <w:ind w:left="1080"/>
        <w:jc w:val="lowKashida"/>
        <w:rPr>
          <w:rFonts w:ascii="Simplified Arabic" w:hAnsi="Simplified Arabic" w:cs="Simplified Arabic"/>
          <w:sz w:val="28"/>
          <w:szCs w:val="28"/>
          <w:rtl/>
        </w:rPr>
      </w:pPr>
    </w:p>
    <w:p w14:paraId="68FB0C9B" w14:textId="4C258678" w:rsidR="002213DF" w:rsidRPr="00DC0594" w:rsidRDefault="002213DF" w:rsidP="00EC1D0A">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التنسيق بين المعالجين والفنيين</w:t>
      </w:r>
    </w:p>
    <w:p w14:paraId="021F8043" w14:textId="77777777" w:rsidR="002213DF" w:rsidRPr="00DC0594" w:rsidRDefault="002213DF"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التنسيق بين المعالج والفني يُعدّ عنصرًا أساسيًا في انسيابية العمل، لأنه يشمل</w:t>
      </w:r>
      <w:r w:rsidRPr="00DC0594">
        <w:rPr>
          <w:rFonts w:ascii="Simplified Arabic" w:hAnsi="Simplified Arabic" w:cs="Simplified Arabic"/>
          <w:sz w:val="28"/>
          <w:szCs w:val="28"/>
        </w:rPr>
        <w:t>:</w:t>
      </w:r>
    </w:p>
    <w:p w14:paraId="0D8837AD" w14:textId="77777777" w:rsidR="002213DF" w:rsidRPr="00EC1D0A" w:rsidRDefault="002213DF" w:rsidP="00EC1D0A">
      <w:pPr>
        <w:pStyle w:val="a8"/>
        <w:numPr>
          <w:ilvl w:val="0"/>
          <w:numId w:val="484"/>
        </w:numPr>
        <w:jc w:val="lowKashida"/>
        <w:rPr>
          <w:rFonts w:ascii="Simplified Arabic" w:hAnsi="Simplified Arabic" w:cs="Simplified Arabic"/>
          <w:sz w:val="28"/>
          <w:szCs w:val="28"/>
        </w:rPr>
      </w:pPr>
      <w:r w:rsidRPr="00EC1D0A">
        <w:rPr>
          <w:rFonts w:ascii="Simplified Arabic" w:hAnsi="Simplified Arabic" w:cs="Simplified Arabic"/>
          <w:sz w:val="28"/>
          <w:szCs w:val="28"/>
          <w:rtl/>
        </w:rPr>
        <w:t>تجهيز الأجهزة قبل الجلسات</w:t>
      </w:r>
      <w:r w:rsidRPr="00EC1D0A">
        <w:rPr>
          <w:rFonts w:ascii="Simplified Arabic" w:hAnsi="Simplified Arabic" w:cs="Simplified Arabic"/>
          <w:sz w:val="28"/>
          <w:szCs w:val="28"/>
        </w:rPr>
        <w:t>.</w:t>
      </w:r>
    </w:p>
    <w:p w14:paraId="3DCC9735" w14:textId="77777777" w:rsidR="002213DF" w:rsidRPr="00EC1D0A" w:rsidRDefault="002213DF" w:rsidP="00EC1D0A">
      <w:pPr>
        <w:pStyle w:val="a8"/>
        <w:numPr>
          <w:ilvl w:val="0"/>
          <w:numId w:val="484"/>
        </w:numPr>
        <w:jc w:val="lowKashida"/>
        <w:rPr>
          <w:rFonts w:ascii="Simplified Arabic" w:hAnsi="Simplified Arabic" w:cs="Simplified Arabic"/>
          <w:sz w:val="28"/>
          <w:szCs w:val="28"/>
        </w:rPr>
      </w:pPr>
      <w:r w:rsidRPr="00EC1D0A">
        <w:rPr>
          <w:rFonts w:ascii="Simplified Arabic" w:hAnsi="Simplified Arabic" w:cs="Simplified Arabic"/>
          <w:sz w:val="28"/>
          <w:szCs w:val="28"/>
          <w:rtl/>
        </w:rPr>
        <w:t>متابعة صيانة الأجهزة والإبلاغ عن الأعطال</w:t>
      </w:r>
      <w:r w:rsidRPr="00EC1D0A">
        <w:rPr>
          <w:rFonts w:ascii="Simplified Arabic" w:hAnsi="Simplified Arabic" w:cs="Simplified Arabic"/>
          <w:sz w:val="28"/>
          <w:szCs w:val="28"/>
        </w:rPr>
        <w:t>.</w:t>
      </w:r>
    </w:p>
    <w:p w14:paraId="6CD18EF0" w14:textId="77777777" w:rsidR="002213DF" w:rsidRPr="00EC1D0A" w:rsidRDefault="002213DF" w:rsidP="00EC1D0A">
      <w:pPr>
        <w:pStyle w:val="a8"/>
        <w:numPr>
          <w:ilvl w:val="0"/>
          <w:numId w:val="484"/>
        </w:numPr>
        <w:jc w:val="lowKashida"/>
        <w:rPr>
          <w:rFonts w:ascii="Simplified Arabic" w:hAnsi="Simplified Arabic" w:cs="Simplified Arabic"/>
          <w:sz w:val="28"/>
          <w:szCs w:val="28"/>
        </w:rPr>
      </w:pPr>
      <w:r w:rsidRPr="00EC1D0A">
        <w:rPr>
          <w:rFonts w:ascii="Simplified Arabic" w:hAnsi="Simplified Arabic" w:cs="Simplified Arabic"/>
          <w:sz w:val="28"/>
          <w:szCs w:val="28"/>
          <w:rtl/>
        </w:rPr>
        <w:t>توفير الأدوات العلاجية اللازمة لكل جلسة</w:t>
      </w:r>
      <w:r w:rsidRPr="00EC1D0A">
        <w:rPr>
          <w:rFonts w:ascii="Simplified Arabic" w:hAnsi="Simplified Arabic" w:cs="Simplified Arabic"/>
          <w:sz w:val="28"/>
          <w:szCs w:val="28"/>
        </w:rPr>
        <w:t>.</w:t>
      </w:r>
    </w:p>
    <w:p w14:paraId="3E65805A" w14:textId="77777777" w:rsidR="002213DF" w:rsidRPr="00EC1D0A" w:rsidRDefault="002213DF" w:rsidP="00EC1D0A">
      <w:pPr>
        <w:pStyle w:val="a8"/>
        <w:numPr>
          <w:ilvl w:val="0"/>
          <w:numId w:val="484"/>
        </w:numPr>
        <w:jc w:val="lowKashida"/>
        <w:rPr>
          <w:rFonts w:ascii="Simplified Arabic" w:hAnsi="Simplified Arabic" w:cs="Simplified Arabic"/>
          <w:sz w:val="28"/>
          <w:szCs w:val="28"/>
        </w:rPr>
      </w:pPr>
      <w:r w:rsidRPr="00EC1D0A">
        <w:rPr>
          <w:rFonts w:ascii="Simplified Arabic" w:hAnsi="Simplified Arabic" w:cs="Simplified Arabic"/>
          <w:sz w:val="28"/>
          <w:szCs w:val="28"/>
          <w:rtl/>
        </w:rPr>
        <w:t>دعم المعالج أثناء تنفيذ بعض التمارين أو الإجراءات</w:t>
      </w:r>
      <w:r w:rsidRPr="00EC1D0A">
        <w:rPr>
          <w:rFonts w:ascii="Simplified Arabic" w:hAnsi="Simplified Arabic" w:cs="Simplified Arabic"/>
          <w:sz w:val="28"/>
          <w:szCs w:val="28"/>
        </w:rPr>
        <w:t>.</w:t>
      </w:r>
    </w:p>
    <w:p w14:paraId="56F9DD94" w14:textId="5BABAC38" w:rsidR="002213DF" w:rsidRPr="00EC1D0A" w:rsidRDefault="002213DF" w:rsidP="00EC1D0A">
      <w:pPr>
        <w:pStyle w:val="a8"/>
        <w:numPr>
          <w:ilvl w:val="0"/>
          <w:numId w:val="484"/>
        </w:numPr>
        <w:jc w:val="lowKashida"/>
        <w:rPr>
          <w:rFonts w:ascii="Simplified Arabic" w:hAnsi="Simplified Arabic" w:cs="Simplified Arabic"/>
          <w:sz w:val="28"/>
          <w:szCs w:val="28"/>
        </w:rPr>
      </w:pPr>
      <w:r w:rsidRPr="00EC1D0A">
        <w:rPr>
          <w:rFonts w:ascii="Simplified Arabic" w:hAnsi="Simplified Arabic" w:cs="Simplified Arabic"/>
          <w:sz w:val="28"/>
          <w:szCs w:val="28"/>
          <w:rtl/>
        </w:rPr>
        <w:t>هذا التنسيق يُقلل الوقت الضائع ويُحسّن جودة الجلسات</w:t>
      </w:r>
      <w:r w:rsidR="002875B8">
        <w:rPr>
          <w:rStyle w:val="a5"/>
          <w:rFonts w:ascii="Simplified Arabic" w:hAnsi="Simplified Arabic" w:cs="Simplified Arabic"/>
          <w:sz w:val="28"/>
          <w:szCs w:val="28"/>
          <w:rtl/>
        </w:rPr>
        <w:footnoteReference w:id="65"/>
      </w:r>
      <w:r w:rsidRPr="00EC1D0A">
        <w:rPr>
          <w:rFonts w:ascii="Simplified Arabic" w:hAnsi="Simplified Arabic" w:cs="Simplified Arabic"/>
          <w:sz w:val="28"/>
          <w:szCs w:val="28"/>
        </w:rPr>
        <w:t>.</w:t>
      </w:r>
    </w:p>
    <w:p w14:paraId="4AB64B49" w14:textId="37025512" w:rsidR="002213DF" w:rsidRPr="00DC0594" w:rsidRDefault="002213DF" w:rsidP="00EC1D0A">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التواصل بين المعالجين والإداريين</w:t>
      </w:r>
    </w:p>
    <w:p w14:paraId="4E730529" w14:textId="77777777" w:rsidR="002213DF" w:rsidRPr="00DC0594" w:rsidRDefault="002213DF"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الإداريون يُنظّمون العملية التشغيلية، والتواصل معهم يُسهم في</w:t>
      </w:r>
      <w:r w:rsidRPr="00DC0594">
        <w:rPr>
          <w:rFonts w:ascii="Simplified Arabic" w:hAnsi="Simplified Arabic" w:cs="Simplified Arabic"/>
          <w:sz w:val="28"/>
          <w:szCs w:val="28"/>
        </w:rPr>
        <w:t>:</w:t>
      </w:r>
    </w:p>
    <w:p w14:paraId="2D99E756" w14:textId="77777777" w:rsidR="002213DF" w:rsidRPr="000231AA" w:rsidRDefault="002213DF" w:rsidP="000231AA">
      <w:pPr>
        <w:pStyle w:val="a8"/>
        <w:numPr>
          <w:ilvl w:val="0"/>
          <w:numId w:val="485"/>
        </w:numPr>
        <w:jc w:val="lowKashida"/>
        <w:rPr>
          <w:rFonts w:ascii="Simplified Arabic" w:hAnsi="Simplified Arabic" w:cs="Simplified Arabic"/>
          <w:sz w:val="28"/>
          <w:szCs w:val="28"/>
        </w:rPr>
      </w:pPr>
      <w:r w:rsidRPr="000231AA">
        <w:rPr>
          <w:rFonts w:ascii="Simplified Arabic" w:hAnsi="Simplified Arabic" w:cs="Simplified Arabic"/>
          <w:sz w:val="28"/>
          <w:szCs w:val="28"/>
          <w:rtl/>
        </w:rPr>
        <w:lastRenderedPageBreak/>
        <w:t>تنظيم الجداول العلاجية وتقليل الازدحام</w:t>
      </w:r>
      <w:r w:rsidRPr="000231AA">
        <w:rPr>
          <w:rFonts w:ascii="Simplified Arabic" w:hAnsi="Simplified Arabic" w:cs="Simplified Arabic"/>
          <w:sz w:val="28"/>
          <w:szCs w:val="28"/>
        </w:rPr>
        <w:t>.</w:t>
      </w:r>
    </w:p>
    <w:p w14:paraId="044CA83C" w14:textId="77777777" w:rsidR="002213DF" w:rsidRPr="000231AA" w:rsidRDefault="002213DF" w:rsidP="000231AA">
      <w:pPr>
        <w:pStyle w:val="a8"/>
        <w:numPr>
          <w:ilvl w:val="0"/>
          <w:numId w:val="485"/>
        </w:numPr>
        <w:jc w:val="lowKashida"/>
        <w:rPr>
          <w:rFonts w:ascii="Simplified Arabic" w:hAnsi="Simplified Arabic" w:cs="Simplified Arabic"/>
          <w:sz w:val="28"/>
          <w:szCs w:val="28"/>
        </w:rPr>
      </w:pPr>
      <w:r w:rsidRPr="000231AA">
        <w:rPr>
          <w:rFonts w:ascii="Simplified Arabic" w:hAnsi="Simplified Arabic" w:cs="Simplified Arabic"/>
          <w:sz w:val="28"/>
          <w:szCs w:val="28"/>
          <w:rtl/>
        </w:rPr>
        <w:t>متابعة الإحالات من الأقسام المحوّلة</w:t>
      </w:r>
      <w:r w:rsidRPr="000231AA">
        <w:rPr>
          <w:rFonts w:ascii="Simplified Arabic" w:hAnsi="Simplified Arabic" w:cs="Simplified Arabic"/>
          <w:sz w:val="28"/>
          <w:szCs w:val="28"/>
        </w:rPr>
        <w:t>.</w:t>
      </w:r>
    </w:p>
    <w:p w14:paraId="0BDEBF0C" w14:textId="77777777" w:rsidR="002213DF" w:rsidRPr="000231AA" w:rsidRDefault="002213DF" w:rsidP="000231AA">
      <w:pPr>
        <w:pStyle w:val="a8"/>
        <w:numPr>
          <w:ilvl w:val="0"/>
          <w:numId w:val="485"/>
        </w:numPr>
        <w:jc w:val="lowKashida"/>
        <w:rPr>
          <w:rFonts w:ascii="Simplified Arabic" w:hAnsi="Simplified Arabic" w:cs="Simplified Arabic"/>
          <w:sz w:val="28"/>
          <w:szCs w:val="28"/>
        </w:rPr>
      </w:pPr>
      <w:r w:rsidRPr="000231AA">
        <w:rPr>
          <w:rFonts w:ascii="Simplified Arabic" w:hAnsi="Simplified Arabic" w:cs="Simplified Arabic"/>
          <w:sz w:val="28"/>
          <w:szCs w:val="28"/>
          <w:rtl/>
        </w:rPr>
        <w:t>توثيق الجلسات والتقييمات العلاجية</w:t>
      </w:r>
      <w:r w:rsidRPr="000231AA">
        <w:rPr>
          <w:rFonts w:ascii="Simplified Arabic" w:hAnsi="Simplified Arabic" w:cs="Simplified Arabic"/>
          <w:sz w:val="28"/>
          <w:szCs w:val="28"/>
        </w:rPr>
        <w:t>.</w:t>
      </w:r>
    </w:p>
    <w:p w14:paraId="7B53DA24" w14:textId="77777777" w:rsidR="002213DF" w:rsidRPr="000231AA" w:rsidRDefault="002213DF" w:rsidP="000231AA">
      <w:pPr>
        <w:pStyle w:val="a8"/>
        <w:numPr>
          <w:ilvl w:val="0"/>
          <w:numId w:val="485"/>
        </w:numPr>
        <w:jc w:val="lowKashida"/>
        <w:rPr>
          <w:rFonts w:ascii="Simplified Arabic" w:hAnsi="Simplified Arabic" w:cs="Simplified Arabic"/>
          <w:sz w:val="28"/>
          <w:szCs w:val="28"/>
        </w:rPr>
      </w:pPr>
      <w:r w:rsidRPr="000231AA">
        <w:rPr>
          <w:rFonts w:ascii="Simplified Arabic" w:hAnsi="Simplified Arabic" w:cs="Simplified Arabic"/>
          <w:sz w:val="28"/>
          <w:szCs w:val="28"/>
          <w:rtl/>
        </w:rPr>
        <w:t>إدارة وقت المعالجين بكفاءة</w:t>
      </w:r>
      <w:r w:rsidRPr="000231AA">
        <w:rPr>
          <w:rFonts w:ascii="Simplified Arabic" w:hAnsi="Simplified Arabic" w:cs="Simplified Arabic"/>
          <w:sz w:val="28"/>
          <w:szCs w:val="28"/>
        </w:rPr>
        <w:t>.</w:t>
      </w:r>
    </w:p>
    <w:p w14:paraId="5AE48C6A" w14:textId="77777777" w:rsidR="002213DF" w:rsidRPr="000231AA" w:rsidRDefault="002213DF" w:rsidP="000231AA">
      <w:pPr>
        <w:pStyle w:val="a8"/>
        <w:numPr>
          <w:ilvl w:val="0"/>
          <w:numId w:val="485"/>
        </w:numPr>
        <w:jc w:val="lowKashida"/>
        <w:rPr>
          <w:rFonts w:ascii="Simplified Arabic" w:hAnsi="Simplified Arabic" w:cs="Simplified Arabic"/>
          <w:sz w:val="28"/>
          <w:szCs w:val="28"/>
        </w:rPr>
      </w:pPr>
      <w:r w:rsidRPr="000231AA">
        <w:rPr>
          <w:rFonts w:ascii="Simplified Arabic" w:hAnsi="Simplified Arabic" w:cs="Simplified Arabic"/>
          <w:sz w:val="28"/>
          <w:szCs w:val="28"/>
          <w:rtl/>
        </w:rPr>
        <w:t>التواصل الجيد مع الإداريين يُحسّن تدفق المرضى ويرفع الإنتاجية</w:t>
      </w:r>
      <w:r w:rsidRPr="000231AA">
        <w:rPr>
          <w:rFonts w:ascii="Simplified Arabic" w:hAnsi="Simplified Arabic" w:cs="Simplified Arabic"/>
          <w:sz w:val="28"/>
          <w:szCs w:val="28"/>
        </w:rPr>
        <w:t>.</w:t>
      </w:r>
    </w:p>
    <w:p w14:paraId="0CEBA9BC" w14:textId="3F1BC9D5" w:rsidR="002213DF" w:rsidRPr="00DC0594" w:rsidRDefault="002213DF" w:rsidP="000231AA">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التنسيق بين الأقسام المحوّلة</w:t>
      </w:r>
    </w:p>
    <w:p w14:paraId="47DB4200" w14:textId="77777777" w:rsidR="002213DF" w:rsidRPr="00DC0594" w:rsidRDefault="002213DF"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قسم العلاج الطبيعي يعتمد على إحالات من</w:t>
      </w:r>
      <w:r w:rsidRPr="00DC0594">
        <w:rPr>
          <w:rFonts w:ascii="Simplified Arabic" w:hAnsi="Simplified Arabic" w:cs="Simplified Arabic"/>
          <w:sz w:val="28"/>
          <w:szCs w:val="28"/>
        </w:rPr>
        <w:t>:</w:t>
      </w:r>
    </w:p>
    <w:p w14:paraId="417FD663" w14:textId="77777777" w:rsidR="002213DF" w:rsidRPr="000231AA" w:rsidRDefault="002213DF" w:rsidP="000231AA">
      <w:pPr>
        <w:pStyle w:val="a8"/>
        <w:numPr>
          <w:ilvl w:val="0"/>
          <w:numId w:val="486"/>
        </w:numPr>
        <w:jc w:val="lowKashida"/>
        <w:rPr>
          <w:rFonts w:ascii="Simplified Arabic" w:hAnsi="Simplified Arabic" w:cs="Simplified Arabic"/>
          <w:sz w:val="28"/>
          <w:szCs w:val="28"/>
        </w:rPr>
      </w:pPr>
      <w:r w:rsidRPr="000231AA">
        <w:rPr>
          <w:rFonts w:ascii="Simplified Arabic" w:hAnsi="Simplified Arabic" w:cs="Simplified Arabic"/>
          <w:sz w:val="28"/>
          <w:szCs w:val="28"/>
          <w:rtl/>
        </w:rPr>
        <w:t>العظام</w:t>
      </w:r>
    </w:p>
    <w:p w14:paraId="60506C61" w14:textId="77777777" w:rsidR="002213DF" w:rsidRPr="000231AA" w:rsidRDefault="002213DF" w:rsidP="000231AA">
      <w:pPr>
        <w:pStyle w:val="a8"/>
        <w:numPr>
          <w:ilvl w:val="0"/>
          <w:numId w:val="486"/>
        </w:numPr>
        <w:jc w:val="lowKashida"/>
        <w:rPr>
          <w:rFonts w:ascii="Simplified Arabic" w:hAnsi="Simplified Arabic" w:cs="Simplified Arabic"/>
          <w:sz w:val="28"/>
          <w:szCs w:val="28"/>
        </w:rPr>
      </w:pPr>
      <w:r w:rsidRPr="000231AA">
        <w:rPr>
          <w:rFonts w:ascii="Simplified Arabic" w:hAnsi="Simplified Arabic" w:cs="Simplified Arabic"/>
          <w:sz w:val="28"/>
          <w:szCs w:val="28"/>
          <w:rtl/>
        </w:rPr>
        <w:t>الجراحة</w:t>
      </w:r>
    </w:p>
    <w:p w14:paraId="085AABF8" w14:textId="77777777" w:rsidR="002213DF" w:rsidRPr="000231AA" w:rsidRDefault="002213DF" w:rsidP="000231AA">
      <w:pPr>
        <w:pStyle w:val="a8"/>
        <w:numPr>
          <w:ilvl w:val="0"/>
          <w:numId w:val="486"/>
        </w:numPr>
        <w:jc w:val="lowKashida"/>
        <w:rPr>
          <w:rFonts w:ascii="Simplified Arabic" w:hAnsi="Simplified Arabic" w:cs="Simplified Arabic"/>
          <w:sz w:val="28"/>
          <w:szCs w:val="28"/>
        </w:rPr>
      </w:pPr>
      <w:r w:rsidRPr="000231AA">
        <w:rPr>
          <w:rFonts w:ascii="Simplified Arabic" w:hAnsi="Simplified Arabic" w:cs="Simplified Arabic"/>
          <w:sz w:val="28"/>
          <w:szCs w:val="28"/>
          <w:rtl/>
        </w:rPr>
        <w:t>الأعصاب</w:t>
      </w:r>
    </w:p>
    <w:p w14:paraId="1983FDB2" w14:textId="77777777" w:rsidR="002213DF" w:rsidRPr="000231AA" w:rsidRDefault="002213DF" w:rsidP="000231AA">
      <w:pPr>
        <w:pStyle w:val="a8"/>
        <w:numPr>
          <w:ilvl w:val="0"/>
          <w:numId w:val="486"/>
        </w:numPr>
        <w:jc w:val="lowKashida"/>
        <w:rPr>
          <w:rFonts w:ascii="Simplified Arabic" w:hAnsi="Simplified Arabic" w:cs="Simplified Arabic"/>
          <w:sz w:val="28"/>
          <w:szCs w:val="28"/>
        </w:rPr>
      </w:pPr>
      <w:r w:rsidRPr="000231AA">
        <w:rPr>
          <w:rFonts w:ascii="Simplified Arabic" w:hAnsi="Simplified Arabic" w:cs="Simplified Arabic"/>
          <w:sz w:val="28"/>
          <w:szCs w:val="28"/>
          <w:rtl/>
        </w:rPr>
        <w:t>الأطفال</w:t>
      </w:r>
    </w:p>
    <w:p w14:paraId="77A85CC5" w14:textId="77777777" w:rsidR="002213DF" w:rsidRPr="00DC0594" w:rsidRDefault="002213DF"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التنسيق بين هذه الأقسام يُسهم في</w:t>
      </w:r>
      <w:r w:rsidRPr="00DC0594">
        <w:rPr>
          <w:rFonts w:ascii="Simplified Arabic" w:hAnsi="Simplified Arabic" w:cs="Simplified Arabic"/>
          <w:sz w:val="28"/>
          <w:szCs w:val="28"/>
        </w:rPr>
        <w:t>:</w:t>
      </w:r>
    </w:p>
    <w:p w14:paraId="10FBD9DF" w14:textId="77777777" w:rsidR="002213DF" w:rsidRPr="000231AA" w:rsidRDefault="002213DF" w:rsidP="000231AA">
      <w:pPr>
        <w:pStyle w:val="a8"/>
        <w:numPr>
          <w:ilvl w:val="0"/>
          <w:numId w:val="487"/>
        </w:numPr>
        <w:jc w:val="lowKashida"/>
        <w:rPr>
          <w:rFonts w:ascii="Simplified Arabic" w:hAnsi="Simplified Arabic" w:cs="Simplified Arabic"/>
          <w:sz w:val="28"/>
          <w:szCs w:val="28"/>
        </w:rPr>
      </w:pPr>
      <w:r w:rsidRPr="000231AA">
        <w:rPr>
          <w:rFonts w:ascii="Simplified Arabic" w:hAnsi="Simplified Arabic" w:cs="Simplified Arabic"/>
          <w:sz w:val="28"/>
          <w:szCs w:val="28"/>
          <w:rtl/>
        </w:rPr>
        <w:t>استقبال معلومات دقيقة عن الحالة</w:t>
      </w:r>
      <w:r w:rsidRPr="000231AA">
        <w:rPr>
          <w:rFonts w:ascii="Simplified Arabic" w:hAnsi="Simplified Arabic" w:cs="Simplified Arabic"/>
          <w:sz w:val="28"/>
          <w:szCs w:val="28"/>
        </w:rPr>
        <w:t>.</w:t>
      </w:r>
    </w:p>
    <w:p w14:paraId="28E1ED7F" w14:textId="77777777" w:rsidR="002213DF" w:rsidRPr="000231AA" w:rsidRDefault="002213DF" w:rsidP="000231AA">
      <w:pPr>
        <w:pStyle w:val="a8"/>
        <w:numPr>
          <w:ilvl w:val="0"/>
          <w:numId w:val="487"/>
        </w:numPr>
        <w:jc w:val="lowKashida"/>
        <w:rPr>
          <w:rFonts w:ascii="Simplified Arabic" w:hAnsi="Simplified Arabic" w:cs="Simplified Arabic"/>
          <w:sz w:val="28"/>
          <w:szCs w:val="28"/>
        </w:rPr>
      </w:pPr>
      <w:r w:rsidRPr="000231AA">
        <w:rPr>
          <w:rFonts w:ascii="Simplified Arabic" w:hAnsi="Simplified Arabic" w:cs="Simplified Arabic"/>
          <w:sz w:val="28"/>
          <w:szCs w:val="28"/>
          <w:rtl/>
        </w:rPr>
        <w:t>وضع خطة علاجية متكاملة مع الطبيب المحوّل</w:t>
      </w:r>
      <w:r w:rsidRPr="000231AA">
        <w:rPr>
          <w:rFonts w:ascii="Simplified Arabic" w:hAnsi="Simplified Arabic" w:cs="Simplified Arabic"/>
          <w:sz w:val="28"/>
          <w:szCs w:val="28"/>
        </w:rPr>
        <w:t>.</w:t>
      </w:r>
    </w:p>
    <w:p w14:paraId="7E60DE6D" w14:textId="77777777" w:rsidR="002213DF" w:rsidRPr="000231AA" w:rsidRDefault="002213DF" w:rsidP="000231AA">
      <w:pPr>
        <w:pStyle w:val="a8"/>
        <w:numPr>
          <w:ilvl w:val="0"/>
          <w:numId w:val="487"/>
        </w:numPr>
        <w:jc w:val="lowKashida"/>
        <w:rPr>
          <w:rFonts w:ascii="Simplified Arabic" w:hAnsi="Simplified Arabic" w:cs="Simplified Arabic"/>
          <w:sz w:val="28"/>
          <w:szCs w:val="28"/>
        </w:rPr>
      </w:pPr>
      <w:r w:rsidRPr="000231AA">
        <w:rPr>
          <w:rFonts w:ascii="Simplified Arabic" w:hAnsi="Simplified Arabic" w:cs="Simplified Arabic"/>
          <w:sz w:val="28"/>
          <w:szCs w:val="28"/>
          <w:rtl/>
        </w:rPr>
        <w:t>تقليل التأخير في بدء العلاج</w:t>
      </w:r>
      <w:r w:rsidRPr="000231AA">
        <w:rPr>
          <w:rFonts w:ascii="Simplified Arabic" w:hAnsi="Simplified Arabic" w:cs="Simplified Arabic"/>
          <w:sz w:val="28"/>
          <w:szCs w:val="28"/>
        </w:rPr>
        <w:t>.</w:t>
      </w:r>
    </w:p>
    <w:p w14:paraId="6541EBC3" w14:textId="77777777" w:rsidR="002213DF" w:rsidRPr="006255C7" w:rsidRDefault="002213DF" w:rsidP="006255C7">
      <w:pPr>
        <w:pStyle w:val="a8"/>
        <w:numPr>
          <w:ilvl w:val="0"/>
          <w:numId w:val="487"/>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t>تحسين نتائج المرضى بشكل ملحوظ</w:t>
      </w:r>
      <w:r w:rsidRPr="006255C7">
        <w:rPr>
          <w:rFonts w:ascii="Simplified Arabic" w:hAnsi="Simplified Arabic" w:cs="Simplified Arabic"/>
          <w:sz w:val="28"/>
          <w:szCs w:val="28"/>
        </w:rPr>
        <w:t>.</w:t>
      </w:r>
    </w:p>
    <w:p w14:paraId="2CFE94E6" w14:textId="3B6D0ECD" w:rsidR="002213DF" w:rsidRPr="00DC0594" w:rsidRDefault="002213DF"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التنسيق بين الأقسام هو مفتاح نجاح العلاج التأهيلي</w:t>
      </w:r>
      <w:r w:rsidR="002875B8">
        <w:rPr>
          <w:rStyle w:val="a5"/>
          <w:rFonts w:ascii="Simplified Arabic" w:hAnsi="Simplified Arabic" w:cs="Simplified Arabic"/>
          <w:sz w:val="28"/>
          <w:szCs w:val="28"/>
        </w:rPr>
        <w:footnoteReference w:id="66"/>
      </w:r>
      <w:r w:rsidRPr="00DC0594">
        <w:rPr>
          <w:rFonts w:ascii="Simplified Arabic" w:hAnsi="Simplified Arabic" w:cs="Simplified Arabic"/>
          <w:sz w:val="28"/>
          <w:szCs w:val="28"/>
        </w:rPr>
        <w:t>.</w:t>
      </w:r>
    </w:p>
    <w:p w14:paraId="3DA2F51A" w14:textId="1C149A58" w:rsidR="002213DF" w:rsidRPr="00DC0594" w:rsidRDefault="002213DF" w:rsidP="006255C7">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التواصل الإلكتروني</w:t>
      </w:r>
    </w:p>
    <w:p w14:paraId="2FA1AD1B" w14:textId="77777777" w:rsidR="002213DF" w:rsidRPr="00DC0594" w:rsidRDefault="002213DF" w:rsidP="00DC0594">
      <w:pPr>
        <w:ind w:left="360"/>
        <w:jc w:val="lowKashida"/>
        <w:rPr>
          <w:rFonts w:ascii="Simplified Arabic" w:hAnsi="Simplified Arabic" w:cs="Simplified Arabic" w:hint="cs"/>
          <w:sz w:val="28"/>
          <w:szCs w:val="28"/>
          <w:rtl/>
        </w:rPr>
      </w:pPr>
      <w:r w:rsidRPr="00DC0594">
        <w:rPr>
          <w:rFonts w:ascii="Simplified Arabic" w:hAnsi="Simplified Arabic" w:cs="Simplified Arabic"/>
          <w:sz w:val="28"/>
          <w:szCs w:val="28"/>
          <w:rtl/>
        </w:rPr>
        <w:t>الأنظمة الإلكترونية تُعزّز التواصل من خلال</w:t>
      </w:r>
      <w:r w:rsidRPr="00DC0594">
        <w:rPr>
          <w:rFonts w:ascii="Simplified Arabic" w:hAnsi="Simplified Arabic" w:cs="Simplified Arabic"/>
          <w:sz w:val="28"/>
          <w:szCs w:val="28"/>
        </w:rPr>
        <w:t>:</w:t>
      </w:r>
    </w:p>
    <w:p w14:paraId="687AA34C" w14:textId="77777777" w:rsidR="002213DF" w:rsidRPr="006255C7" w:rsidRDefault="002213DF" w:rsidP="006255C7">
      <w:pPr>
        <w:pStyle w:val="a8"/>
        <w:numPr>
          <w:ilvl w:val="0"/>
          <w:numId w:val="553"/>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t>توثيق الجلسات والتقييمات بشكل فوري</w:t>
      </w:r>
      <w:r w:rsidRPr="006255C7">
        <w:rPr>
          <w:rFonts w:ascii="Simplified Arabic" w:hAnsi="Simplified Arabic" w:cs="Simplified Arabic"/>
          <w:sz w:val="28"/>
          <w:szCs w:val="28"/>
        </w:rPr>
        <w:t>.</w:t>
      </w:r>
    </w:p>
    <w:p w14:paraId="43D7872E" w14:textId="77777777" w:rsidR="002213DF" w:rsidRPr="006255C7" w:rsidRDefault="002213DF" w:rsidP="006255C7">
      <w:pPr>
        <w:pStyle w:val="a8"/>
        <w:numPr>
          <w:ilvl w:val="0"/>
          <w:numId w:val="553"/>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t>مشاركة المعلومات بين الكوادر بسرعة</w:t>
      </w:r>
      <w:r w:rsidRPr="006255C7">
        <w:rPr>
          <w:rFonts w:ascii="Simplified Arabic" w:hAnsi="Simplified Arabic" w:cs="Simplified Arabic"/>
          <w:sz w:val="28"/>
          <w:szCs w:val="28"/>
        </w:rPr>
        <w:t>.</w:t>
      </w:r>
    </w:p>
    <w:p w14:paraId="3E69D11E" w14:textId="77777777" w:rsidR="002213DF" w:rsidRPr="006255C7" w:rsidRDefault="002213DF" w:rsidP="006255C7">
      <w:pPr>
        <w:pStyle w:val="a8"/>
        <w:numPr>
          <w:ilvl w:val="0"/>
          <w:numId w:val="553"/>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t>متابعة الإحالات إلكترونيًا دون تأخير</w:t>
      </w:r>
      <w:r w:rsidRPr="006255C7">
        <w:rPr>
          <w:rFonts w:ascii="Simplified Arabic" w:hAnsi="Simplified Arabic" w:cs="Simplified Arabic"/>
          <w:sz w:val="28"/>
          <w:szCs w:val="28"/>
        </w:rPr>
        <w:t>.</w:t>
      </w:r>
    </w:p>
    <w:p w14:paraId="7C884AD4" w14:textId="77777777" w:rsidR="002213DF" w:rsidRPr="006255C7" w:rsidRDefault="002213DF" w:rsidP="006255C7">
      <w:pPr>
        <w:pStyle w:val="a8"/>
        <w:numPr>
          <w:ilvl w:val="0"/>
          <w:numId w:val="553"/>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t>رفع تقارير الأداء للإدارة العليا</w:t>
      </w:r>
      <w:r w:rsidRPr="006255C7">
        <w:rPr>
          <w:rFonts w:ascii="Simplified Arabic" w:hAnsi="Simplified Arabic" w:cs="Simplified Arabic"/>
          <w:sz w:val="28"/>
          <w:szCs w:val="28"/>
        </w:rPr>
        <w:t>.</w:t>
      </w:r>
    </w:p>
    <w:p w14:paraId="13ABAC8A" w14:textId="77777777" w:rsidR="002213DF" w:rsidRPr="006255C7" w:rsidRDefault="002213DF" w:rsidP="006255C7">
      <w:pPr>
        <w:pStyle w:val="a8"/>
        <w:numPr>
          <w:ilvl w:val="0"/>
          <w:numId w:val="553"/>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lastRenderedPageBreak/>
        <w:t>التواصل الإلكتروني يقلل الأخطاء الناتجة عن السجلات الورقية</w:t>
      </w:r>
      <w:r w:rsidRPr="006255C7">
        <w:rPr>
          <w:rFonts w:ascii="Simplified Arabic" w:hAnsi="Simplified Arabic" w:cs="Simplified Arabic"/>
          <w:sz w:val="28"/>
          <w:szCs w:val="28"/>
        </w:rPr>
        <w:t>.</w:t>
      </w:r>
    </w:p>
    <w:p w14:paraId="3C06F7FC" w14:textId="632E47D4" w:rsidR="002213DF" w:rsidRPr="00DC0594" w:rsidRDefault="002213DF" w:rsidP="000231AA">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أثر التواصل والتنسيق على جودة الخدمة</w:t>
      </w:r>
    </w:p>
    <w:p w14:paraId="72644DD1" w14:textId="77777777" w:rsidR="002213DF" w:rsidRPr="00DC0594" w:rsidRDefault="002213DF"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التواصل الفعّال يؤدي إلى</w:t>
      </w:r>
      <w:r w:rsidRPr="00DC0594">
        <w:rPr>
          <w:rFonts w:ascii="Simplified Arabic" w:hAnsi="Simplified Arabic" w:cs="Simplified Arabic"/>
          <w:sz w:val="28"/>
          <w:szCs w:val="28"/>
        </w:rPr>
        <w:t>:</w:t>
      </w:r>
    </w:p>
    <w:p w14:paraId="0D0A51E0" w14:textId="77777777" w:rsidR="002213DF" w:rsidRPr="000231AA" w:rsidRDefault="002213DF" w:rsidP="000231AA">
      <w:pPr>
        <w:pStyle w:val="a8"/>
        <w:numPr>
          <w:ilvl w:val="0"/>
          <w:numId w:val="488"/>
        </w:numPr>
        <w:jc w:val="lowKashida"/>
        <w:rPr>
          <w:rFonts w:ascii="Simplified Arabic" w:hAnsi="Simplified Arabic" w:cs="Simplified Arabic"/>
          <w:sz w:val="28"/>
          <w:szCs w:val="28"/>
        </w:rPr>
      </w:pPr>
      <w:r w:rsidRPr="000231AA">
        <w:rPr>
          <w:rFonts w:ascii="Simplified Arabic" w:hAnsi="Simplified Arabic" w:cs="Simplified Arabic"/>
          <w:sz w:val="28"/>
          <w:szCs w:val="28"/>
          <w:rtl/>
        </w:rPr>
        <w:t>خطط علاجية دقيقة ومتكاملة</w:t>
      </w:r>
      <w:r w:rsidRPr="000231AA">
        <w:rPr>
          <w:rFonts w:ascii="Simplified Arabic" w:hAnsi="Simplified Arabic" w:cs="Simplified Arabic"/>
          <w:sz w:val="28"/>
          <w:szCs w:val="28"/>
        </w:rPr>
        <w:t>.</w:t>
      </w:r>
    </w:p>
    <w:p w14:paraId="5FF3B718" w14:textId="77777777" w:rsidR="002213DF" w:rsidRPr="000231AA" w:rsidRDefault="002213DF" w:rsidP="000231AA">
      <w:pPr>
        <w:pStyle w:val="a8"/>
        <w:numPr>
          <w:ilvl w:val="0"/>
          <w:numId w:val="488"/>
        </w:numPr>
        <w:jc w:val="lowKashida"/>
        <w:rPr>
          <w:rFonts w:ascii="Simplified Arabic" w:hAnsi="Simplified Arabic" w:cs="Simplified Arabic"/>
          <w:sz w:val="28"/>
          <w:szCs w:val="28"/>
        </w:rPr>
      </w:pPr>
      <w:r w:rsidRPr="000231AA">
        <w:rPr>
          <w:rFonts w:ascii="Simplified Arabic" w:hAnsi="Simplified Arabic" w:cs="Simplified Arabic"/>
          <w:sz w:val="28"/>
          <w:szCs w:val="28"/>
          <w:rtl/>
        </w:rPr>
        <w:t>تقليل الأخطاء العلاجية والإدارية</w:t>
      </w:r>
      <w:r w:rsidRPr="000231AA">
        <w:rPr>
          <w:rFonts w:ascii="Simplified Arabic" w:hAnsi="Simplified Arabic" w:cs="Simplified Arabic"/>
          <w:sz w:val="28"/>
          <w:szCs w:val="28"/>
        </w:rPr>
        <w:t>.</w:t>
      </w:r>
    </w:p>
    <w:p w14:paraId="23C400D1" w14:textId="77777777" w:rsidR="002213DF" w:rsidRPr="000231AA" w:rsidRDefault="002213DF" w:rsidP="000231AA">
      <w:pPr>
        <w:pStyle w:val="a8"/>
        <w:numPr>
          <w:ilvl w:val="0"/>
          <w:numId w:val="488"/>
        </w:numPr>
        <w:jc w:val="lowKashida"/>
        <w:rPr>
          <w:rFonts w:ascii="Simplified Arabic" w:hAnsi="Simplified Arabic" w:cs="Simplified Arabic"/>
          <w:sz w:val="28"/>
          <w:szCs w:val="28"/>
        </w:rPr>
      </w:pPr>
      <w:r w:rsidRPr="000231AA">
        <w:rPr>
          <w:rFonts w:ascii="Simplified Arabic" w:hAnsi="Simplified Arabic" w:cs="Simplified Arabic"/>
          <w:sz w:val="28"/>
          <w:szCs w:val="28"/>
          <w:rtl/>
        </w:rPr>
        <w:t>رفع رضا المرضى عن الخدمة</w:t>
      </w:r>
      <w:r w:rsidRPr="000231AA">
        <w:rPr>
          <w:rFonts w:ascii="Simplified Arabic" w:hAnsi="Simplified Arabic" w:cs="Simplified Arabic"/>
          <w:sz w:val="28"/>
          <w:szCs w:val="28"/>
        </w:rPr>
        <w:t>.</w:t>
      </w:r>
    </w:p>
    <w:p w14:paraId="31601763" w14:textId="77777777" w:rsidR="002213DF" w:rsidRPr="000231AA" w:rsidRDefault="002213DF" w:rsidP="000231AA">
      <w:pPr>
        <w:pStyle w:val="a8"/>
        <w:numPr>
          <w:ilvl w:val="0"/>
          <w:numId w:val="488"/>
        </w:numPr>
        <w:jc w:val="lowKashida"/>
        <w:rPr>
          <w:rFonts w:ascii="Simplified Arabic" w:hAnsi="Simplified Arabic" w:cs="Simplified Arabic"/>
          <w:sz w:val="28"/>
          <w:szCs w:val="28"/>
        </w:rPr>
      </w:pPr>
      <w:r w:rsidRPr="000231AA">
        <w:rPr>
          <w:rFonts w:ascii="Simplified Arabic" w:hAnsi="Simplified Arabic" w:cs="Simplified Arabic"/>
          <w:sz w:val="28"/>
          <w:szCs w:val="28"/>
          <w:rtl/>
        </w:rPr>
        <w:t>تحسين سرعة تقديم العلاج</w:t>
      </w:r>
      <w:r w:rsidRPr="000231AA">
        <w:rPr>
          <w:rFonts w:ascii="Simplified Arabic" w:hAnsi="Simplified Arabic" w:cs="Simplified Arabic"/>
          <w:sz w:val="28"/>
          <w:szCs w:val="28"/>
        </w:rPr>
        <w:t>.</w:t>
      </w:r>
    </w:p>
    <w:p w14:paraId="4E6DF30D" w14:textId="77777777" w:rsidR="002213DF" w:rsidRPr="000231AA" w:rsidRDefault="002213DF" w:rsidP="000231AA">
      <w:pPr>
        <w:pStyle w:val="a8"/>
        <w:numPr>
          <w:ilvl w:val="0"/>
          <w:numId w:val="488"/>
        </w:numPr>
        <w:jc w:val="lowKashida"/>
        <w:rPr>
          <w:rFonts w:ascii="Simplified Arabic" w:hAnsi="Simplified Arabic" w:cs="Simplified Arabic"/>
          <w:sz w:val="28"/>
          <w:szCs w:val="28"/>
        </w:rPr>
      </w:pPr>
      <w:r w:rsidRPr="000231AA">
        <w:rPr>
          <w:rFonts w:ascii="Simplified Arabic" w:hAnsi="Simplified Arabic" w:cs="Simplified Arabic"/>
          <w:sz w:val="28"/>
          <w:szCs w:val="28"/>
          <w:rtl/>
        </w:rPr>
        <w:t>رفع الكفاءة التشغيلية للقسم</w:t>
      </w:r>
      <w:r w:rsidRPr="000231AA">
        <w:rPr>
          <w:rFonts w:ascii="Simplified Arabic" w:hAnsi="Simplified Arabic" w:cs="Simplified Arabic"/>
          <w:sz w:val="28"/>
          <w:szCs w:val="28"/>
        </w:rPr>
        <w:t>.</w:t>
      </w:r>
    </w:p>
    <w:p w14:paraId="6B121B80" w14:textId="77777777" w:rsidR="002213DF" w:rsidRPr="000231AA" w:rsidRDefault="002213DF" w:rsidP="000231AA">
      <w:pPr>
        <w:pStyle w:val="a8"/>
        <w:numPr>
          <w:ilvl w:val="0"/>
          <w:numId w:val="488"/>
        </w:numPr>
        <w:jc w:val="lowKashida"/>
        <w:rPr>
          <w:rFonts w:ascii="Simplified Arabic" w:hAnsi="Simplified Arabic" w:cs="Simplified Arabic"/>
          <w:sz w:val="28"/>
          <w:szCs w:val="28"/>
        </w:rPr>
      </w:pPr>
      <w:r w:rsidRPr="000231AA">
        <w:rPr>
          <w:rFonts w:ascii="Simplified Arabic" w:hAnsi="Simplified Arabic" w:cs="Simplified Arabic"/>
          <w:sz w:val="28"/>
          <w:szCs w:val="28"/>
          <w:rtl/>
        </w:rPr>
        <w:t>جودة الخدمة ترتفع كلما كان التواصل بين الكوادر أكثر وضوحًا وتنظيمًا</w:t>
      </w:r>
      <w:r w:rsidRPr="000231AA">
        <w:rPr>
          <w:rFonts w:ascii="Simplified Arabic" w:hAnsi="Simplified Arabic" w:cs="Simplified Arabic"/>
          <w:sz w:val="28"/>
          <w:szCs w:val="28"/>
        </w:rPr>
        <w:t>.</w:t>
      </w:r>
    </w:p>
    <w:p w14:paraId="30B5FF47" w14:textId="15ADE165" w:rsidR="002213DF" w:rsidRPr="00DC0594" w:rsidRDefault="002213DF" w:rsidP="000231AA">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دور الحوكمة في تعزيز التواصل والتنسيق</w:t>
      </w:r>
    </w:p>
    <w:p w14:paraId="510F1159" w14:textId="77777777" w:rsidR="002213DF" w:rsidRPr="00DC0594" w:rsidRDefault="002213DF"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تُسهم الحوكمة في تقوية التواصل والتنسيق عبر</w:t>
      </w:r>
      <w:r w:rsidRPr="00DC0594">
        <w:rPr>
          <w:rFonts w:ascii="Simplified Arabic" w:hAnsi="Simplified Arabic" w:cs="Simplified Arabic"/>
          <w:sz w:val="28"/>
          <w:szCs w:val="28"/>
        </w:rPr>
        <w:t>:</w:t>
      </w:r>
    </w:p>
    <w:p w14:paraId="4A1952E8" w14:textId="77777777" w:rsidR="002213DF" w:rsidRPr="000231AA" w:rsidRDefault="002213DF" w:rsidP="000231AA">
      <w:pPr>
        <w:pStyle w:val="a8"/>
        <w:numPr>
          <w:ilvl w:val="0"/>
          <w:numId w:val="489"/>
        </w:numPr>
        <w:jc w:val="lowKashida"/>
        <w:rPr>
          <w:rFonts w:ascii="Simplified Arabic" w:hAnsi="Simplified Arabic" w:cs="Simplified Arabic"/>
          <w:sz w:val="28"/>
          <w:szCs w:val="28"/>
        </w:rPr>
      </w:pPr>
      <w:r w:rsidRPr="000231AA">
        <w:rPr>
          <w:rFonts w:ascii="Simplified Arabic" w:hAnsi="Simplified Arabic" w:cs="Simplified Arabic"/>
          <w:sz w:val="28"/>
          <w:szCs w:val="28"/>
          <w:rtl/>
        </w:rPr>
        <w:t>الشفافية في تبادل المعلومات</w:t>
      </w:r>
      <w:r w:rsidRPr="000231AA">
        <w:rPr>
          <w:rFonts w:ascii="Simplified Arabic" w:hAnsi="Simplified Arabic" w:cs="Simplified Arabic"/>
          <w:sz w:val="28"/>
          <w:szCs w:val="28"/>
        </w:rPr>
        <w:t>.</w:t>
      </w:r>
    </w:p>
    <w:p w14:paraId="488E6460" w14:textId="77777777" w:rsidR="002213DF" w:rsidRPr="000231AA" w:rsidRDefault="002213DF" w:rsidP="000231AA">
      <w:pPr>
        <w:pStyle w:val="a8"/>
        <w:numPr>
          <w:ilvl w:val="0"/>
          <w:numId w:val="489"/>
        </w:numPr>
        <w:jc w:val="lowKashida"/>
        <w:rPr>
          <w:rFonts w:ascii="Simplified Arabic" w:hAnsi="Simplified Arabic" w:cs="Simplified Arabic"/>
          <w:sz w:val="28"/>
          <w:szCs w:val="28"/>
        </w:rPr>
      </w:pPr>
      <w:r w:rsidRPr="000231AA">
        <w:rPr>
          <w:rFonts w:ascii="Simplified Arabic" w:hAnsi="Simplified Arabic" w:cs="Simplified Arabic"/>
          <w:sz w:val="28"/>
          <w:szCs w:val="28"/>
          <w:rtl/>
        </w:rPr>
        <w:t>المساءلة في الالتزام بالتواصل المهني</w:t>
      </w:r>
      <w:r w:rsidRPr="000231AA">
        <w:rPr>
          <w:rFonts w:ascii="Simplified Arabic" w:hAnsi="Simplified Arabic" w:cs="Simplified Arabic"/>
          <w:sz w:val="28"/>
          <w:szCs w:val="28"/>
        </w:rPr>
        <w:t>.</w:t>
      </w:r>
    </w:p>
    <w:p w14:paraId="19AD8567" w14:textId="77777777" w:rsidR="002213DF" w:rsidRPr="000231AA" w:rsidRDefault="002213DF" w:rsidP="000231AA">
      <w:pPr>
        <w:pStyle w:val="a8"/>
        <w:numPr>
          <w:ilvl w:val="0"/>
          <w:numId w:val="489"/>
        </w:numPr>
        <w:jc w:val="lowKashida"/>
        <w:rPr>
          <w:rFonts w:ascii="Simplified Arabic" w:hAnsi="Simplified Arabic" w:cs="Simplified Arabic"/>
          <w:sz w:val="28"/>
          <w:szCs w:val="28"/>
        </w:rPr>
      </w:pPr>
      <w:r w:rsidRPr="000231AA">
        <w:rPr>
          <w:rFonts w:ascii="Simplified Arabic" w:hAnsi="Simplified Arabic" w:cs="Simplified Arabic"/>
          <w:sz w:val="28"/>
          <w:szCs w:val="28"/>
          <w:rtl/>
        </w:rPr>
        <w:t>وضوح الأدوار لمنع التداخل بين الكوادر</w:t>
      </w:r>
      <w:r w:rsidRPr="000231AA">
        <w:rPr>
          <w:rFonts w:ascii="Simplified Arabic" w:hAnsi="Simplified Arabic" w:cs="Simplified Arabic"/>
          <w:sz w:val="28"/>
          <w:szCs w:val="28"/>
        </w:rPr>
        <w:t>.</w:t>
      </w:r>
    </w:p>
    <w:p w14:paraId="30E381AF" w14:textId="77777777" w:rsidR="002213DF" w:rsidRPr="000231AA" w:rsidRDefault="002213DF" w:rsidP="000231AA">
      <w:pPr>
        <w:pStyle w:val="a8"/>
        <w:numPr>
          <w:ilvl w:val="0"/>
          <w:numId w:val="489"/>
        </w:numPr>
        <w:jc w:val="lowKashida"/>
        <w:rPr>
          <w:rFonts w:ascii="Simplified Arabic" w:hAnsi="Simplified Arabic" w:cs="Simplified Arabic"/>
          <w:sz w:val="28"/>
          <w:szCs w:val="28"/>
        </w:rPr>
      </w:pPr>
      <w:r w:rsidRPr="000231AA">
        <w:rPr>
          <w:rFonts w:ascii="Simplified Arabic" w:hAnsi="Simplified Arabic" w:cs="Simplified Arabic"/>
          <w:sz w:val="28"/>
          <w:szCs w:val="28"/>
          <w:rtl/>
        </w:rPr>
        <w:t>اتخاذ القرار المبني على بيانات عبر الأنظمة الإلكترونية</w:t>
      </w:r>
    </w:p>
    <w:p w14:paraId="56B69046" w14:textId="77777777" w:rsidR="00F57F6F" w:rsidRDefault="00F57F6F" w:rsidP="00EA50A0">
      <w:pPr>
        <w:ind w:left="720"/>
        <w:jc w:val="center"/>
        <w:rPr>
          <w:rFonts w:ascii="Simplified Arabic" w:hAnsi="Simplified Arabic" w:cs="Simplified Arabic"/>
          <w:b/>
          <w:bCs/>
          <w:sz w:val="36"/>
          <w:szCs w:val="36"/>
          <w:rtl/>
        </w:rPr>
      </w:pPr>
    </w:p>
    <w:p w14:paraId="01CB315F" w14:textId="77777777" w:rsidR="00EA50A0" w:rsidRDefault="00EA50A0" w:rsidP="00EA50A0">
      <w:pPr>
        <w:ind w:left="720"/>
        <w:jc w:val="center"/>
        <w:rPr>
          <w:rFonts w:ascii="Simplified Arabic" w:hAnsi="Simplified Arabic" w:cs="Simplified Arabic"/>
          <w:b/>
          <w:bCs/>
          <w:sz w:val="36"/>
          <w:szCs w:val="36"/>
          <w:rtl/>
        </w:rPr>
      </w:pPr>
    </w:p>
    <w:p w14:paraId="6E2647D7" w14:textId="77777777" w:rsidR="00EA50A0" w:rsidRDefault="00EA50A0" w:rsidP="00EA50A0">
      <w:pPr>
        <w:ind w:left="720"/>
        <w:jc w:val="center"/>
        <w:rPr>
          <w:rFonts w:ascii="Simplified Arabic" w:hAnsi="Simplified Arabic" w:cs="Simplified Arabic"/>
          <w:b/>
          <w:bCs/>
          <w:sz w:val="36"/>
          <w:szCs w:val="36"/>
          <w:rtl/>
        </w:rPr>
      </w:pPr>
    </w:p>
    <w:p w14:paraId="672F4C60" w14:textId="77777777" w:rsidR="00EA50A0" w:rsidRDefault="00EA50A0" w:rsidP="00EA50A0">
      <w:pPr>
        <w:ind w:left="720"/>
        <w:jc w:val="center"/>
        <w:rPr>
          <w:rFonts w:ascii="Simplified Arabic" w:hAnsi="Simplified Arabic" w:cs="Simplified Arabic"/>
          <w:b/>
          <w:bCs/>
          <w:sz w:val="36"/>
          <w:szCs w:val="36"/>
          <w:rtl/>
        </w:rPr>
      </w:pPr>
    </w:p>
    <w:p w14:paraId="277219C2" w14:textId="77777777" w:rsidR="00EA50A0" w:rsidRDefault="00EA50A0" w:rsidP="00EA50A0">
      <w:pPr>
        <w:ind w:left="720"/>
        <w:jc w:val="center"/>
        <w:rPr>
          <w:rFonts w:ascii="Simplified Arabic" w:hAnsi="Simplified Arabic" w:cs="Simplified Arabic"/>
          <w:b/>
          <w:bCs/>
          <w:sz w:val="36"/>
          <w:szCs w:val="36"/>
          <w:rtl/>
        </w:rPr>
      </w:pPr>
    </w:p>
    <w:p w14:paraId="0D60BDDF" w14:textId="77777777" w:rsidR="00EA50A0" w:rsidRPr="00EA50A0" w:rsidRDefault="00EA50A0" w:rsidP="00EA50A0">
      <w:pPr>
        <w:ind w:left="720"/>
        <w:jc w:val="center"/>
        <w:rPr>
          <w:rFonts w:ascii="Simplified Arabic" w:hAnsi="Simplified Arabic" w:cs="Simplified Arabic"/>
          <w:b/>
          <w:bCs/>
          <w:sz w:val="36"/>
          <w:szCs w:val="36"/>
          <w:rtl/>
        </w:rPr>
      </w:pPr>
    </w:p>
    <w:p w14:paraId="1F512DFE" w14:textId="5360BE6C" w:rsidR="00F57F6F" w:rsidRPr="00EA50A0" w:rsidRDefault="00F57F6F" w:rsidP="00EA50A0">
      <w:pPr>
        <w:jc w:val="center"/>
        <w:rPr>
          <w:rFonts w:ascii="Simplified Arabic" w:hAnsi="Simplified Arabic" w:cs="Simplified Arabic"/>
          <w:b/>
          <w:bCs/>
          <w:sz w:val="36"/>
          <w:szCs w:val="36"/>
          <w:rtl/>
        </w:rPr>
      </w:pPr>
      <w:r w:rsidRPr="00EA50A0">
        <w:rPr>
          <w:rFonts w:ascii="Simplified Arabic" w:hAnsi="Simplified Arabic" w:cs="Simplified Arabic"/>
          <w:b/>
          <w:bCs/>
          <w:sz w:val="36"/>
          <w:szCs w:val="36"/>
          <w:rtl/>
        </w:rPr>
        <w:lastRenderedPageBreak/>
        <w:t>أهمية التواصل بين المعالجين الطبيعيين وبقية الأقسام</w:t>
      </w:r>
    </w:p>
    <w:p w14:paraId="14346E0E" w14:textId="31D0CD42" w:rsidR="00F57F6F" w:rsidRPr="00DC0594" w:rsidRDefault="00F57F6F" w:rsidP="006255C7">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التواصل بين المعالجين الطبيعيين وبقية الأقسام الطبية ليس مجرد إجراء تنظيمي، بل هو عنصر جوهري يحدد جودة الخدمة العلاجية وفعالية التدخلات التأهيلية. أقسام العلاج الطبيعي تعتمد بشكل كبير على الإحالات والمعلومات الواردة من أقسام مثل العظام، الجراحة، الأعصاب، الأطفال، الطوارئ، ولذلك فإن قوة التواصل تحدد دقة التشخيص، سرعة بدء العلاج، ونجاح الخطة العلاجية</w:t>
      </w:r>
      <w:r w:rsidR="002875B8">
        <w:rPr>
          <w:rStyle w:val="a5"/>
          <w:rFonts w:ascii="Simplified Arabic" w:hAnsi="Simplified Arabic" w:cs="Simplified Arabic"/>
          <w:sz w:val="28"/>
          <w:szCs w:val="28"/>
          <w:rtl/>
        </w:rPr>
        <w:footnoteReference w:id="67"/>
      </w:r>
      <w:r w:rsidRPr="00DC0594">
        <w:rPr>
          <w:rFonts w:ascii="Simplified Arabic" w:hAnsi="Simplified Arabic" w:cs="Simplified Arabic"/>
          <w:sz w:val="28"/>
          <w:szCs w:val="28"/>
        </w:rPr>
        <w:t>.</w:t>
      </w:r>
    </w:p>
    <w:p w14:paraId="3A6EC0EA" w14:textId="3B4C7795" w:rsidR="00F57F6F" w:rsidRPr="00DC0594" w:rsidRDefault="00F57F6F" w:rsidP="006255C7">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تحسين دقة التشخيص وخطة العلاج</w:t>
      </w:r>
    </w:p>
    <w:p w14:paraId="45EBA2D4" w14:textId="77777777" w:rsidR="00F57F6F" w:rsidRPr="00DC0594" w:rsidRDefault="00F57F6F" w:rsidP="006255C7">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التواصل الفعّال يُسهم في</w:t>
      </w:r>
      <w:r w:rsidRPr="00DC0594">
        <w:rPr>
          <w:rFonts w:ascii="Simplified Arabic" w:hAnsi="Simplified Arabic" w:cs="Simplified Arabic"/>
          <w:sz w:val="28"/>
          <w:szCs w:val="28"/>
        </w:rPr>
        <w:t>:</w:t>
      </w:r>
    </w:p>
    <w:p w14:paraId="7BD28657" w14:textId="77777777" w:rsidR="00F57F6F" w:rsidRPr="006255C7" w:rsidRDefault="00F57F6F" w:rsidP="006255C7">
      <w:pPr>
        <w:pStyle w:val="a8"/>
        <w:numPr>
          <w:ilvl w:val="0"/>
          <w:numId w:val="554"/>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t>الحصول على معلومات دقيقة عن الحالة من الطبيب المحوّل</w:t>
      </w:r>
      <w:r w:rsidRPr="006255C7">
        <w:rPr>
          <w:rFonts w:ascii="Simplified Arabic" w:hAnsi="Simplified Arabic" w:cs="Simplified Arabic"/>
          <w:sz w:val="28"/>
          <w:szCs w:val="28"/>
        </w:rPr>
        <w:t>.</w:t>
      </w:r>
    </w:p>
    <w:p w14:paraId="5678A3F3" w14:textId="77777777" w:rsidR="00F57F6F" w:rsidRPr="006255C7" w:rsidRDefault="00F57F6F" w:rsidP="006255C7">
      <w:pPr>
        <w:pStyle w:val="a8"/>
        <w:numPr>
          <w:ilvl w:val="0"/>
          <w:numId w:val="554"/>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t>فهم الخلفية الطبية للحالة (جراحة، إصابة، مرض عصبي)</w:t>
      </w:r>
      <w:r w:rsidRPr="006255C7">
        <w:rPr>
          <w:rFonts w:ascii="Simplified Arabic" w:hAnsi="Simplified Arabic" w:cs="Simplified Arabic"/>
          <w:sz w:val="28"/>
          <w:szCs w:val="28"/>
        </w:rPr>
        <w:t>.</w:t>
      </w:r>
    </w:p>
    <w:p w14:paraId="6D36944A" w14:textId="77777777" w:rsidR="00F57F6F" w:rsidRPr="006255C7" w:rsidRDefault="00F57F6F" w:rsidP="006255C7">
      <w:pPr>
        <w:pStyle w:val="a8"/>
        <w:numPr>
          <w:ilvl w:val="0"/>
          <w:numId w:val="554"/>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t>وضع خطة علاجية متكاملة تتناسب مع التشخيص الطبي</w:t>
      </w:r>
      <w:r w:rsidRPr="006255C7">
        <w:rPr>
          <w:rFonts w:ascii="Simplified Arabic" w:hAnsi="Simplified Arabic" w:cs="Simplified Arabic"/>
          <w:sz w:val="28"/>
          <w:szCs w:val="28"/>
        </w:rPr>
        <w:t>.</w:t>
      </w:r>
    </w:p>
    <w:p w14:paraId="61E3D41D" w14:textId="77777777" w:rsidR="00F57F6F" w:rsidRPr="00DC0594" w:rsidRDefault="00F57F6F" w:rsidP="006255C7">
      <w:pPr>
        <w:ind w:left="720"/>
        <w:jc w:val="lowKashida"/>
        <w:rPr>
          <w:rFonts w:ascii="Simplified Arabic" w:hAnsi="Simplified Arabic" w:cs="Simplified Arabic"/>
          <w:sz w:val="28"/>
          <w:szCs w:val="28"/>
        </w:rPr>
      </w:pPr>
      <w:r w:rsidRPr="00DC0594">
        <w:rPr>
          <w:rFonts w:ascii="Simplified Arabic" w:hAnsi="Simplified Arabic" w:cs="Simplified Arabic"/>
          <w:sz w:val="28"/>
          <w:szCs w:val="28"/>
          <w:rtl/>
        </w:rPr>
        <w:t>كلما كان التواصل أوضح، كانت الخطة العلاجية أكثر دقة وفعالية</w:t>
      </w:r>
      <w:r w:rsidRPr="00DC0594">
        <w:rPr>
          <w:rFonts w:ascii="Simplified Arabic" w:hAnsi="Simplified Arabic" w:cs="Simplified Arabic"/>
          <w:sz w:val="28"/>
          <w:szCs w:val="28"/>
        </w:rPr>
        <w:t>.</w:t>
      </w:r>
    </w:p>
    <w:p w14:paraId="7C4D58D6" w14:textId="68A1EE9A" w:rsidR="00F57F6F" w:rsidRPr="00DC0594" w:rsidRDefault="006255C7" w:rsidP="006255C7">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57F6F" w:rsidRPr="00DC0594">
        <w:rPr>
          <w:rFonts w:ascii="Simplified Arabic" w:hAnsi="Simplified Arabic" w:cs="Simplified Arabic"/>
          <w:sz w:val="28"/>
          <w:szCs w:val="28"/>
          <w:rtl/>
        </w:rPr>
        <w:t>تسريع بدء العلاج وتقليل التأخير</w:t>
      </w:r>
    </w:p>
    <w:p w14:paraId="3E56170F" w14:textId="274B7FE2" w:rsidR="00F57F6F" w:rsidRPr="00DC0594" w:rsidRDefault="006255C7" w:rsidP="006255C7">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57F6F" w:rsidRPr="00DC0594">
        <w:rPr>
          <w:rFonts w:ascii="Simplified Arabic" w:hAnsi="Simplified Arabic" w:cs="Simplified Arabic"/>
          <w:sz w:val="28"/>
          <w:szCs w:val="28"/>
          <w:rtl/>
        </w:rPr>
        <w:t>التنسيق الجيد بين الأقسام يؤدي إلى</w:t>
      </w:r>
      <w:r w:rsidR="00F57F6F" w:rsidRPr="00DC0594">
        <w:rPr>
          <w:rFonts w:ascii="Simplified Arabic" w:hAnsi="Simplified Arabic" w:cs="Simplified Arabic"/>
          <w:sz w:val="28"/>
          <w:szCs w:val="28"/>
        </w:rPr>
        <w:t>:</w:t>
      </w:r>
    </w:p>
    <w:p w14:paraId="07BF641C" w14:textId="77777777" w:rsidR="00F57F6F" w:rsidRPr="006255C7" w:rsidRDefault="00F57F6F" w:rsidP="006255C7">
      <w:pPr>
        <w:pStyle w:val="a8"/>
        <w:numPr>
          <w:ilvl w:val="0"/>
          <w:numId w:val="555"/>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t>استقبال الإحالات بسرعة</w:t>
      </w:r>
      <w:r w:rsidRPr="006255C7">
        <w:rPr>
          <w:rFonts w:ascii="Simplified Arabic" w:hAnsi="Simplified Arabic" w:cs="Simplified Arabic"/>
          <w:sz w:val="28"/>
          <w:szCs w:val="28"/>
        </w:rPr>
        <w:t>.</w:t>
      </w:r>
    </w:p>
    <w:p w14:paraId="5470287D" w14:textId="77777777" w:rsidR="00F57F6F" w:rsidRPr="006255C7" w:rsidRDefault="00F57F6F" w:rsidP="006255C7">
      <w:pPr>
        <w:pStyle w:val="a8"/>
        <w:numPr>
          <w:ilvl w:val="0"/>
          <w:numId w:val="555"/>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t>توفير المعلومات الطبية دون تأخير</w:t>
      </w:r>
      <w:r w:rsidRPr="006255C7">
        <w:rPr>
          <w:rFonts w:ascii="Simplified Arabic" w:hAnsi="Simplified Arabic" w:cs="Simplified Arabic"/>
          <w:sz w:val="28"/>
          <w:szCs w:val="28"/>
        </w:rPr>
        <w:t>.</w:t>
      </w:r>
    </w:p>
    <w:p w14:paraId="6DCE2497" w14:textId="77777777" w:rsidR="00F57F6F" w:rsidRPr="006255C7" w:rsidRDefault="00F57F6F" w:rsidP="006255C7">
      <w:pPr>
        <w:pStyle w:val="a8"/>
        <w:numPr>
          <w:ilvl w:val="0"/>
          <w:numId w:val="555"/>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t>بدء الجلسات العلاجية في الوقت المناسب</w:t>
      </w:r>
      <w:r w:rsidRPr="006255C7">
        <w:rPr>
          <w:rFonts w:ascii="Simplified Arabic" w:hAnsi="Simplified Arabic" w:cs="Simplified Arabic"/>
          <w:sz w:val="28"/>
          <w:szCs w:val="28"/>
        </w:rPr>
        <w:t>.</w:t>
      </w:r>
    </w:p>
    <w:p w14:paraId="185EA540" w14:textId="77777777" w:rsidR="00F57F6F" w:rsidRPr="00DC0594" w:rsidRDefault="00F57F6F" w:rsidP="006255C7">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هذا يُحسّن نتائج المرضى ويُقلل المضاعفات الناتجة عن التأخير</w:t>
      </w:r>
      <w:r w:rsidRPr="00DC0594">
        <w:rPr>
          <w:rFonts w:ascii="Simplified Arabic" w:hAnsi="Simplified Arabic" w:cs="Simplified Arabic"/>
          <w:sz w:val="28"/>
          <w:szCs w:val="28"/>
        </w:rPr>
        <w:t>.</w:t>
      </w:r>
    </w:p>
    <w:p w14:paraId="01F64D6A" w14:textId="18154D34" w:rsidR="00F57F6F" w:rsidRPr="00DC0594" w:rsidRDefault="00F57F6F" w:rsidP="006255C7">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رفع جودة المتابعة العلاجية</w:t>
      </w:r>
    </w:p>
    <w:p w14:paraId="610481B8" w14:textId="77777777" w:rsidR="00F57F6F" w:rsidRPr="00DC0594" w:rsidRDefault="00F57F6F" w:rsidP="006255C7">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التواصل المستمر بين المعالجين والأطباء يُسهم في</w:t>
      </w:r>
      <w:r w:rsidRPr="00DC0594">
        <w:rPr>
          <w:rFonts w:ascii="Simplified Arabic" w:hAnsi="Simplified Arabic" w:cs="Simplified Arabic"/>
          <w:sz w:val="28"/>
          <w:szCs w:val="28"/>
        </w:rPr>
        <w:t>:</w:t>
      </w:r>
    </w:p>
    <w:p w14:paraId="04F1621E" w14:textId="77777777" w:rsidR="00F57F6F" w:rsidRPr="006255C7" w:rsidRDefault="00F57F6F" w:rsidP="006255C7">
      <w:pPr>
        <w:pStyle w:val="a8"/>
        <w:numPr>
          <w:ilvl w:val="0"/>
          <w:numId w:val="556"/>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t>تحديث الخطة العلاجية بناءً على تطور الحالة</w:t>
      </w:r>
      <w:r w:rsidRPr="006255C7">
        <w:rPr>
          <w:rFonts w:ascii="Simplified Arabic" w:hAnsi="Simplified Arabic" w:cs="Simplified Arabic"/>
          <w:sz w:val="28"/>
          <w:szCs w:val="28"/>
        </w:rPr>
        <w:t>.</w:t>
      </w:r>
    </w:p>
    <w:p w14:paraId="3B4DBD17" w14:textId="77777777" w:rsidR="00F57F6F" w:rsidRPr="006255C7" w:rsidRDefault="00F57F6F" w:rsidP="006255C7">
      <w:pPr>
        <w:pStyle w:val="a8"/>
        <w:numPr>
          <w:ilvl w:val="0"/>
          <w:numId w:val="556"/>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t>تعديل التدخلات العلاجية عند ظهور أعراض جديدة</w:t>
      </w:r>
      <w:r w:rsidRPr="006255C7">
        <w:rPr>
          <w:rFonts w:ascii="Simplified Arabic" w:hAnsi="Simplified Arabic" w:cs="Simplified Arabic"/>
          <w:sz w:val="28"/>
          <w:szCs w:val="28"/>
        </w:rPr>
        <w:t>.</w:t>
      </w:r>
    </w:p>
    <w:p w14:paraId="305BEAEE" w14:textId="77777777" w:rsidR="00F57F6F" w:rsidRPr="006255C7" w:rsidRDefault="00F57F6F" w:rsidP="006255C7">
      <w:pPr>
        <w:pStyle w:val="a8"/>
        <w:numPr>
          <w:ilvl w:val="0"/>
          <w:numId w:val="556"/>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t>متابعة التحسن الوظيفي بشكل مشترك</w:t>
      </w:r>
      <w:r w:rsidRPr="006255C7">
        <w:rPr>
          <w:rFonts w:ascii="Simplified Arabic" w:hAnsi="Simplified Arabic" w:cs="Simplified Arabic"/>
          <w:sz w:val="28"/>
          <w:szCs w:val="28"/>
        </w:rPr>
        <w:t>.</w:t>
      </w:r>
    </w:p>
    <w:p w14:paraId="5150828E" w14:textId="77777777" w:rsidR="00F57F6F" w:rsidRPr="00DC0594" w:rsidRDefault="00F57F6F" w:rsidP="006255C7">
      <w:pPr>
        <w:jc w:val="lowKashida"/>
        <w:rPr>
          <w:rFonts w:ascii="Simplified Arabic" w:hAnsi="Simplified Arabic" w:cs="Simplified Arabic"/>
          <w:sz w:val="28"/>
          <w:szCs w:val="28"/>
        </w:rPr>
      </w:pPr>
      <w:r w:rsidRPr="00DC0594">
        <w:rPr>
          <w:rFonts w:ascii="Simplified Arabic" w:hAnsi="Simplified Arabic" w:cs="Simplified Arabic"/>
          <w:sz w:val="28"/>
          <w:szCs w:val="28"/>
          <w:rtl/>
        </w:rPr>
        <w:lastRenderedPageBreak/>
        <w:t>المتابعة المشتركة تُرفع جودة الخدمة العلاجية بشكل ملحوظ</w:t>
      </w:r>
      <w:r w:rsidRPr="00DC0594">
        <w:rPr>
          <w:rFonts w:ascii="Simplified Arabic" w:hAnsi="Simplified Arabic" w:cs="Simplified Arabic"/>
          <w:sz w:val="28"/>
          <w:szCs w:val="28"/>
        </w:rPr>
        <w:t>.</w:t>
      </w:r>
    </w:p>
    <w:p w14:paraId="18AD501D" w14:textId="77A2B2DC" w:rsidR="00F57F6F" w:rsidRPr="00DC0594" w:rsidRDefault="00F57F6F"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تقليل الأخطاء العلاجية والإدارية</w:t>
      </w:r>
    </w:p>
    <w:p w14:paraId="4BE729CC" w14:textId="77777777" w:rsidR="00F57F6F" w:rsidRPr="00DC0594" w:rsidRDefault="00F57F6F"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عندما تكون المعلومات واضحة بين الأقسام</w:t>
      </w:r>
      <w:r w:rsidRPr="00DC0594">
        <w:rPr>
          <w:rFonts w:ascii="Simplified Arabic" w:hAnsi="Simplified Arabic" w:cs="Simplified Arabic"/>
          <w:sz w:val="28"/>
          <w:szCs w:val="28"/>
        </w:rPr>
        <w:t>:</w:t>
      </w:r>
    </w:p>
    <w:p w14:paraId="7E3B58F6" w14:textId="77777777" w:rsidR="00F57F6F" w:rsidRPr="00345D9B" w:rsidRDefault="00F57F6F" w:rsidP="00345D9B">
      <w:pPr>
        <w:pStyle w:val="a8"/>
        <w:numPr>
          <w:ilvl w:val="0"/>
          <w:numId w:val="589"/>
        </w:numPr>
        <w:jc w:val="lowKashida"/>
        <w:rPr>
          <w:rFonts w:ascii="Simplified Arabic" w:hAnsi="Simplified Arabic" w:cs="Simplified Arabic"/>
          <w:sz w:val="28"/>
          <w:szCs w:val="28"/>
        </w:rPr>
      </w:pPr>
      <w:r w:rsidRPr="00345D9B">
        <w:rPr>
          <w:rFonts w:ascii="Simplified Arabic" w:hAnsi="Simplified Arabic" w:cs="Simplified Arabic"/>
          <w:sz w:val="28"/>
          <w:szCs w:val="28"/>
          <w:rtl/>
        </w:rPr>
        <w:t>تقلّ الأخطاء الناتجة عن سوء الفهم</w:t>
      </w:r>
      <w:r w:rsidRPr="00345D9B">
        <w:rPr>
          <w:rFonts w:ascii="Simplified Arabic" w:hAnsi="Simplified Arabic" w:cs="Simplified Arabic"/>
          <w:sz w:val="28"/>
          <w:szCs w:val="28"/>
        </w:rPr>
        <w:t>.</w:t>
      </w:r>
    </w:p>
    <w:p w14:paraId="45D0DE1C" w14:textId="77777777" w:rsidR="00F57F6F" w:rsidRPr="00345D9B" w:rsidRDefault="00F57F6F" w:rsidP="00345D9B">
      <w:pPr>
        <w:pStyle w:val="a8"/>
        <w:numPr>
          <w:ilvl w:val="0"/>
          <w:numId w:val="589"/>
        </w:numPr>
        <w:jc w:val="lowKashida"/>
        <w:rPr>
          <w:rFonts w:ascii="Simplified Arabic" w:hAnsi="Simplified Arabic" w:cs="Simplified Arabic"/>
          <w:sz w:val="28"/>
          <w:szCs w:val="28"/>
        </w:rPr>
      </w:pPr>
      <w:r w:rsidRPr="00345D9B">
        <w:rPr>
          <w:rFonts w:ascii="Simplified Arabic" w:hAnsi="Simplified Arabic" w:cs="Simplified Arabic"/>
          <w:sz w:val="28"/>
          <w:szCs w:val="28"/>
          <w:rtl/>
        </w:rPr>
        <w:t>تُصبح الإجراءات العلاجية أكثر أمانًا</w:t>
      </w:r>
      <w:r w:rsidRPr="00345D9B">
        <w:rPr>
          <w:rFonts w:ascii="Simplified Arabic" w:hAnsi="Simplified Arabic" w:cs="Simplified Arabic"/>
          <w:sz w:val="28"/>
          <w:szCs w:val="28"/>
        </w:rPr>
        <w:t>.</w:t>
      </w:r>
    </w:p>
    <w:p w14:paraId="78E5C50A" w14:textId="77777777" w:rsidR="00F57F6F" w:rsidRPr="00345D9B" w:rsidRDefault="00F57F6F" w:rsidP="00345D9B">
      <w:pPr>
        <w:pStyle w:val="a8"/>
        <w:numPr>
          <w:ilvl w:val="0"/>
          <w:numId w:val="589"/>
        </w:numPr>
        <w:jc w:val="lowKashida"/>
        <w:rPr>
          <w:rFonts w:ascii="Simplified Arabic" w:hAnsi="Simplified Arabic" w:cs="Simplified Arabic"/>
          <w:sz w:val="28"/>
          <w:szCs w:val="28"/>
        </w:rPr>
      </w:pPr>
      <w:r w:rsidRPr="00345D9B">
        <w:rPr>
          <w:rFonts w:ascii="Simplified Arabic" w:hAnsi="Simplified Arabic" w:cs="Simplified Arabic"/>
          <w:sz w:val="28"/>
          <w:szCs w:val="28"/>
          <w:rtl/>
        </w:rPr>
        <w:t>يُمنع تكرار الجلسات غير الضرورية</w:t>
      </w:r>
      <w:r w:rsidRPr="00345D9B">
        <w:rPr>
          <w:rFonts w:ascii="Simplified Arabic" w:hAnsi="Simplified Arabic" w:cs="Simplified Arabic"/>
          <w:sz w:val="28"/>
          <w:szCs w:val="28"/>
        </w:rPr>
        <w:t>.</w:t>
      </w:r>
    </w:p>
    <w:p w14:paraId="21C50DEA" w14:textId="77777777" w:rsidR="00F57F6F" w:rsidRPr="00345D9B" w:rsidRDefault="00F57F6F" w:rsidP="00345D9B">
      <w:pPr>
        <w:pStyle w:val="a8"/>
        <w:numPr>
          <w:ilvl w:val="0"/>
          <w:numId w:val="589"/>
        </w:numPr>
        <w:jc w:val="lowKashida"/>
        <w:rPr>
          <w:rFonts w:ascii="Simplified Arabic" w:hAnsi="Simplified Arabic" w:cs="Simplified Arabic"/>
          <w:sz w:val="28"/>
          <w:szCs w:val="28"/>
        </w:rPr>
      </w:pPr>
      <w:r w:rsidRPr="00345D9B">
        <w:rPr>
          <w:rFonts w:ascii="Simplified Arabic" w:hAnsi="Simplified Arabic" w:cs="Simplified Arabic"/>
          <w:sz w:val="28"/>
          <w:szCs w:val="28"/>
          <w:rtl/>
        </w:rPr>
        <w:t>التواصل الجيد هو خط دفاع أساسي ضد الأخطاء</w:t>
      </w:r>
      <w:r w:rsidRPr="00345D9B">
        <w:rPr>
          <w:rFonts w:ascii="Simplified Arabic" w:hAnsi="Simplified Arabic" w:cs="Simplified Arabic"/>
          <w:sz w:val="28"/>
          <w:szCs w:val="28"/>
        </w:rPr>
        <w:t>.</w:t>
      </w:r>
    </w:p>
    <w:p w14:paraId="1FB39876" w14:textId="65366FD5" w:rsidR="00F57F6F" w:rsidRPr="00345D9B" w:rsidRDefault="00F57F6F" w:rsidP="00345D9B">
      <w:pPr>
        <w:pStyle w:val="a8"/>
        <w:numPr>
          <w:ilvl w:val="0"/>
          <w:numId w:val="589"/>
        </w:numPr>
        <w:jc w:val="lowKashida"/>
        <w:rPr>
          <w:rFonts w:ascii="Simplified Arabic" w:hAnsi="Simplified Arabic" w:cs="Simplified Arabic"/>
          <w:sz w:val="28"/>
          <w:szCs w:val="28"/>
        </w:rPr>
      </w:pPr>
      <w:r w:rsidRPr="00345D9B">
        <w:rPr>
          <w:rFonts w:ascii="Simplified Arabic" w:hAnsi="Simplified Arabic" w:cs="Simplified Arabic"/>
          <w:sz w:val="28"/>
          <w:szCs w:val="28"/>
          <w:rtl/>
        </w:rPr>
        <w:t>تحسين تجربة المريض</w:t>
      </w:r>
      <w:r w:rsidR="002875B8">
        <w:rPr>
          <w:rStyle w:val="a5"/>
          <w:rFonts w:ascii="Simplified Arabic" w:hAnsi="Simplified Arabic" w:cs="Simplified Arabic"/>
          <w:sz w:val="28"/>
          <w:szCs w:val="28"/>
        </w:rPr>
        <w:footnoteReference w:id="68"/>
      </w:r>
    </w:p>
    <w:p w14:paraId="47ECA129" w14:textId="77777777" w:rsidR="00F57F6F" w:rsidRPr="00DC0594" w:rsidRDefault="00F57F6F"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التواصل بين الأقسام يُسهم في</w:t>
      </w:r>
      <w:r w:rsidRPr="00DC0594">
        <w:rPr>
          <w:rFonts w:ascii="Simplified Arabic" w:hAnsi="Simplified Arabic" w:cs="Simplified Arabic"/>
          <w:sz w:val="28"/>
          <w:szCs w:val="28"/>
        </w:rPr>
        <w:t>:</w:t>
      </w:r>
    </w:p>
    <w:p w14:paraId="5BEF87DF" w14:textId="77777777" w:rsidR="00F57F6F" w:rsidRPr="006255C7" w:rsidRDefault="00F57F6F" w:rsidP="006255C7">
      <w:pPr>
        <w:pStyle w:val="a8"/>
        <w:numPr>
          <w:ilvl w:val="0"/>
          <w:numId w:val="557"/>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t>تقديم خدمة متسقة دون تضارب في التوجيهات</w:t>
      </w:r>
      <w:r w:rsidRPr="006255C7">
        <w:rPr>
          <w:rFonts w:ascii="Simplified Arabic" w:hAnsi="Simplified Arabic" w:cs="Simplified Arabic"/>
          <w:sz w:val="28"/>
          <w:szCs w:val="28"/>
        </w:rPr>
        <w:t>.</w:t>
      </w:r>
    </w:p>
    <w:p w14:paraId="0F3C5805" w14:textId="77777777" w:rsidR="00F57F6F" w:rsidRPr="006255C7" w:rsidRDefault="00F57F6F" w:rsidP="006255C7">
      <w:pPr>
        <w:pStyle w:val="a8"/>
        <w:numPr>
          <w:ilvl w:val="0"/>
          <w:numId w:val="557"/>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t>تقليل انتقال المريض بين الأقسام دون داعٍ</w:t>
      </w:r>
      <w:r w:rsidRPr="006255C7">
        <w:rPr>
          <w:rFonts w:ascii="Simplified Arabic" w:hAnsi="Simplified Arabic" w:cs="Simplified Arabic"/>
          <w:sz w:val="28"/>
          <w:szCs w:val="28"/>
        </w:rPr>
        <w:t>.</w:t>
      </w:r>
    </w:p>
    <w:p w14:paraId="190981C6" w14:textId="77777777" w:rsidR="00F57F6F" w:rsidRPr="006255C7" w:rsidRDefault="00F57F6F" w:rsidP="006255C7">
      <w:pPr>
        <w:pStyle w:val="a8"/>
        <w:numPr>
          <w:ilvl w:val="0"/>
          <w:numId w:val="557"/>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t>رفع مستوى الثقة بين المريض والفريق العلاجي</w:t>
      </w:r>
      <w:r w:rsidRPr="006255C7">
        <w:rPr>
          <w:rFonts w:ascii="Simplified Arabic" w:hAnsi="Simplified Arabic" w:cs="Simplified Arabic"/>
          <w:sz w:val="28"/>
          <w:szCs w:val="28"/>
        </w:rPr>
        <w:t>.</w:t>
      </w:r>
    </w:p>
    <w:p w14:paraId="1CC4471F" w14:textId="3B7281E8" w:rsidR="00F57F6F" w:rsidRPr="00DC0594" w:rsidRDefault="006255C7" w:rsidP="006255C7">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57F6F" w:rsidRPr="00DC0594">
        <w:rPr>
          <w:rFonts w:ascii="Simplified Arabic" w:hAnsi="Simplified Arabic" w:cs="Simplified Arabic"/>
          <w:sz w:val="28"/>
          <w:szCs w:val="28"/>
          <w:rtl/>
        </w:rPr>
        <w:t>المريض يشعر بأن هناك فريقًا واحدًا يعمل من أجله</w:t>
      </w:r>
      <w:r w:rsidR="00F57F6F" w:rsidRPr="00DC0594">
        <w:rPr>
          <w:rFonts w:ascii="Simplified Arabic" w:hAnsi="Simplified Arabic" w:cs="Simplified Arabic"/>
          <w:sz w:val="28"/>
          <w:szCs w:val="28"/>
        </w:rPr>
        <w:t>.</w:t>
      </w:r>
    </w:p>
    <w:p w14:paraId="30E940F6" w14:textId="32EE8490" w:rsidR="00F57F6F" w:rsidRPr="00DC0594" w:rsidRDefault="006255C7" w:rsidP="006255C7">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57F6F" w:rsidRPr="00DC0594">
        <w:rPr>
          <w:rFonts w:ascii="Simplified Arabic" w:hAnsi="Simplified Arabic" w:cs="Simplified Arabic"/>
          <w:sz w:val="28"/>
          <w:szCs w:val="28"/>
          <w:rtl/>
        </w:rPr>
        <w:t>رفع الكفاءة التشغيلية داخل القسم</w:t>
      </w:r>
    </w:p>
    <w:p w14:paraId="7F6DE8E4" w14:textId="77777777" w:rsidR="00F57F6F" w:rsidRPr="00DC0594" w:rsidRDefault="00F57F6F" w:rsidP="006255C7">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التنسيق الجيد يؤدي إلى</w:t>
      </w:r>
      <w:r w:rsidRPr="00DC0594">
        <w:rPr>
          <w:rFonts w:ascii="Simplified Arabic" w:hAnsi="Simplified Arabic" w:cs="Simplified Arabic"/>
          <w:sz w:val="28"/>
          <w:szCs w:val="28"/>
        </w:rPr>
        <w:t>:</w:t>
      </w:r>
    </w:p>
    <w:p w14:paraId="368C76A1" w14:textId="77777777" w:rsidR="00F57F6F" w:rsidRPr="006255C7" w:rsidRDefault="00F57F6F" w:rsidP="006255C7">
      <w:pPr>
        <w:pStyle w:val="a8"/>
        <w:numPr>
          <w:ilvl w:val="0"/>
          <w:numId w:val="557"/>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t>تنظيم الجداول العلاجية وفق الإحالات الفعلية</w:t>
      </w:r>
      <w:r w:rsidRPr="006255C7">
        <w:rPr>
          <w:rFonts w:ascii="Simplified Arabic" w:hAnsi="Simplified Arabic" w:cs="Simplified Arabic"/>
          <w:sz w:val="28"/>
          <w:szCs w:val="28"/>
        </w:rPr>
        <w:t>.</w:t>
      </w:r>
    </w:p>
    <w:p w14:paraId="45AFC572" w14:textId="77777777" w:rsidR="00F57F6F" w:rsidRPr="006255C7" w:rsidRDefault="00F57F6F" w:rsidP="006255C7">
      <w:pPr>
        <w:pStyle w:val="a8"/>
        <w:numPr>
          <w:ilvl w:val="0"/>
          <w:numId w:val="557"/>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t>تقليل الوقت الضائع في البحث عن معلومات الحالة</w:t>
      </w:r>
      <w:r w:rsidRPr="006255C7">
        <w:rPr>
          <w:rFonts w:ascii="Simplified Arabic" w:hAnsi="Simplified Arabic" w:cs="Simplified Arabic"/>
          <w:sz w:val="28"/>
          <w:szCs w:val="28"/>
        </w:rPr>
        <w:t>.</w:t>
      </w:r>
    </w:p>
    <w:p w14:paraId="033680C8" w14:textId="77777777" w:rsidR="00F57F6F" w:rsidRPr="006255C7" w:rsidRDefault="00F57F6F" w:rsidP="006255C7">
      <w:pPr>
        <w:pStyle w:val="a8"/>
        <w:numPr>
          <w:ilvl w:val="0"/>
          <w:numId w:val="557"/>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t>تحسين تدفق المرضى داخل القسم</w:t>
      </w:r>
      <w:r w:rsidRPr="006255C7">
        <w:rPr>
          <w:rFonts w:ascii="Simplified Arabic" w:hAnsi="Simplified Arabic" w:cs="Simplified Arabic"/>
          <w:sz w:val="28"/>
          <w:szCs w:val="28"/>
        </w:rPr>
        <w:t>.</w:t>
      </w:r>
    </w:p>
    <w:p w14:paraId="5CF72E61" w14:textId="77777777" w:rsidR="00F57F6F" w:rsidRPr="00DC0594" w:rsidRDefault="00F57F6F" w:rsidP="006255C7">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الكفاءة التشغيلية ترتفع كلما كان التواصل أكثر وضوحًا وتنظيمًا</w:t>
      </w:r>
      <w:r w:rsidRPr="00DC0594">
        <w:rPr>
          <w:rFonts w:ascii="Simplified Arabic" w:hAnsi="Simplified Arabic" w:cs="Simplified Arabic"/>
          <w:sz w:val="28"/>
          <w:szCs w:val="28"/>
        </w:rPr>
        <w:t>.</w:t>
      </w:r>
    </w:p>
    <w:p w14:paraId="11BB2226" w14:textId="18C562E7" w:rsidR="00F57F6F" w:rsidRPr="00DC0594" w:rsidRDefault="00F57F6F" w:rsidP="006255C7">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دور الحوكمة في تعزيز التواصل بين الأقسام</w:t>
      </w:r>
    </w:p>
    <w:p w14:paraId="5319CD4B" w14:textId="77777777" w:rsidR="00F57F6F" w:rsidRPr="00DC0594" w:rsidRDefault="00F57F6F" w:rsidP="006255C7">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تُسهم الحوكمة في تقوية التواصل عبر</w:t>
      </w:r>
      <w:r w:rsidRPr="00DC0594">
        <w:rPr>
          <w:rFonts w:ascii="Simplified Arabic" w:hAnsi="Simplified Arabic" w:cs="Simplified Arabic"/>
          <w:sz w:val="28"/>
          <w:szCs w:val="28"/>
        </w:rPr>
        <w:t>:</w:t>
      </w:r>
    </w:p>
    <w:p w14:paraId="1FE586A5" w14:textId="77777777" w:rsidR="00F57F6F" w:rsidRPr="006255C7" w:rsidRDefault="00F57F6F" w:rsidP="006255C7">
      <w:pPr>
        <w:pStyle w:val="a8"/>
        <w:numPr>
          <w:ilvl w:val="0"/>
          <w:numId w:val="558"/>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t>الشفافية في تبادل المعلومات الطبية</w:t>
      </w:r>
      <w:r w:rsidRPr="006255C7">
        <w:rPr>
          <w:rFonts w:ascii="Simplified Arabic" w:hAnsi="Simplified Arabic" w:cs="Simplified Arabic"/>
          <w:sz w:val="28"/>
          <w:szCs w:val="28"/>
        </w:rPr>
        <w:t>.</w:t>
      </w:r>
    </w:p>
    <w:p w14:paraId="436B3DF6" w14:textId="77777777" w:rsidR="00F57F6F" w:rsidRPr="006255C7" w:rsidRDefault="00F57F6F" w:rsidP="006255C7">
      <w:pPr>
        <w:pStyle w:val="a8"/>
        <w:numPr>
          <w:ilvl w:val="0"/>
          <w:numId w:val="558"/>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lastRenderedPageBreak/>
        <w:t>المساءلة في الالتزام بالتنسيق المهني</w:t>
      </w:r>
      <w:r w:rsidRPr="006255C7">
        <w:rPr>
          <w:rFonts w:ascii="Simplified Arabic" w:hAnsi="Simplified Arabic" w:cs="Simplified Arabic"/>
          <w:sz w:val="28"/>
          <w:szCs w:val="28"/>
        </w:rPr>
        <w:t>.</w:t>
      </w:r>
    </w:p>
    <w:p w14:paraId="0434CDED" w14:textId="77777777" w:rsidR="00F57F6F" w:rsidRPr="006255C7" w:rsidRDefault="00F57F6F" w:rsidP="006255C7">
      <w:pPr>
        <w:pStyle w:val="a8"/>
        <w:numPr>
          <w:ilvl w:val="0"/>
          <w:numId w:val="558"/>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t>وضوح الأدوار بين الطبيب المحوّل والمعالج الطبيعي</w:t>
      </w:r>
      <w:r w:rsidRPr="006255C7">
        <w:rPr>
          <w:rFonts w:ascii="Simplified Arabic" w:hAnsi="Simplified Arabic" w:cs="Simplified Arabic"/>
          <w:sz w:val="28"/>
          <w:szCs w:val="28"/>
        </w:rPr>
        <w:t>.</w:t>
      </w:r>
    </w:p>
    <w:p w14:paraId="7CE2082C" w14:textId="42299D45" w:rsidR="002213DF" w:rsidRDefault="00F57F6F" w:rsidP="00345D9B">
      <w:pPr>
        <w:pStyle w:val="a8"/>
        <w:numPr>
          <w:ilvl w:val="0"/>
          <w:numId w:val="558"/>
        </w:numPr>
        <w:jc w:val="lowKashida"/>
        <w:rPr>
          <w:rFonts w:ascii="Simplified Arabic" w:hAnsi="Simplified Arabic" w:cs="Simplified Arabic"/>
          <w:sz w:val="28"/>
          <w:szCs w:val="28"/>
        </w:rPr>
      </w:pPr>
      <w:r w:rsidRPr="00345D9B">
        <w:rPr>
          <w:rFonts w:ascii="Simplified Arabic" w:hAnsi="Simplified Arabic" w:cs="Simplified Arabic"/>
          <w:sz w:val="28"/>
          <w:szCs w:val="28"/>
          <w:rtl/>
        </w:rPr>
        <w:t>أنظمة إلكترونية تُسهّل مشاركة البيانات</w:t>
      </w:r>
      <w:r w:rsidRPr="00345D9B">
        <w:rPr>
          <w:rFonts w:ascii="Simplified Arabic" w:hAnsi="Simplified Arabic" w:cs="Simplified Arabic"/>
          <w:sz w:val="28"/>
          <w:szCs w:val="28"/>
        </w:rPr>
        <w:t>.</w:t>
      </w:r>
    </w:p>
    <w:p w14:paraId="0A282BE0" w14:textId="77777777" w:rsidR="00EA50A0" w:rsidRDefault="00EA50A0" w:rsidP="00EA50A0">
      <w:pPr>
        <w:jc w:val="lowKashida"/>
        <w:rPr>
          <w:rFonts w:ascii="Simplified Arabic" w:hAnsi="Simplified Arabic" w:cs="Simplified Arabic"/>
          <w:sz w:val="28"/>
          <w:szCs w:val="28"/>
          <w:rtl/>
        </w:rPr>
      </w:pPr>
    </w:p>
    <w:p w14:paraId="4B2916E9" w14:textId="77777777" w:rsidR="00EA50A0" w:rsidRDefault="00EA50A0" w:rsidP="00EA50A0">
      <w:pPr>
        <w:jc w:val="lowKashida"/>
        <w:rPr>
          <w:rFonts w:ascii="Simplified Arabic" w:hAnsi="Simplified Arabic" w:cs="Simplified Arabic"/>
          <w:sz w:val="28"/>
          <w:szCs w:val="28"/>
          <w:rtl/>
        </w:rPr>
      </w:pPr>
    </w:p>
    <w:p w14:paraId="5830FCC4" w14:textId="77777777" w:rsidR="00EA50A0" w:rsidRDefault="00EA50A0" w:rsidP="00EA50A0">
      <w:pPr>
        <w:jc w:val="lowKashida"/>
        <w:rPr>
          <w:rFonts w:ascii="Simplified Arabic" w:hAnsi="Simplified Arabic" w:cs="Simplified Arabic"/>
          <w:sz w:val="28"/>
          <w:szCs w:val="28"/>
          <w:rtl/>
        </w:rPr>
      </w:pPr>
    </w:p>
    <w:p w14:paraId="2B151765" w14:textId="77777777" w:rsidR="00EA50A0" w:rsidRDefault="00EA50A0" w:rsidP="00EA50A0">
      <w:pPr>
        <w:jc w:val="lowKashida"/>
        <w:rPr>
          <w:rFonts w:ascii="Simplified Arabic" w:hAnsi="Simplified Arabic" w:cs="Simplified Arabic"/>
          <w:sz w:val="28"/>
          <w:szCs w:val="28"/>
          <w:rtl/>
        </w:rPr>
      </w:pPr>
    </w:p>
    <w:p w14:paraId="2988B63A" w14:textId="77777777" w:rsidR="00EA50A0" w:rsidRDefault="00EA50A0" w:rsidP="00EA50A0">
      <w:pPr>
        <w:jc w:val="lowKashida"/>
        <w:rPr>
          <w:rFonts w:ascii="Simplified Arabic" w:hAnsi="Simplified Arabic" w:cs="Simplified Arabic"/>
          <w:sz w:val="28"/>
          <w:szCs w:val="28"/>
          <w:rtl/>
        </w:rPr>
      </w:pPr>
    </w:p>
    <w:p w14:paraId="77CC747B" w14:textId="77777777" w:rsidR="00EA50A0" w:rsidRDefault="00EA50A0" w:rsidP="00EA50A0">
      <w:pPr>
        <w:jc w:val="lowKashida"/>
        <w:rPr>
          <w:rFonts w:ascii="Simplified Arabic" w:hAnsi="Simplified Arabic" w:cs="Simplified Arabic"/>
          <w:sz w:val="28"/>
          <w:szCs w:val="28"/>
          <w:rtl/>
        </w:rPr>
      </w:pPr>
    </w:p>
    <w:p w14:paraId="29C046C1" w14:textId="77777777" w:rsidR="00EA50A0" w:rsidRDefault="00EA50A0" w:rsidP="00EA50A0">
      <w:pPr>
        <w:jc w:val="lowKashida"/>
        <w:rPr>
          <w:rFonts w:ascii="Simplified Arabic" w:hAnsi="Simplified Arabic" w:cs="Simplified Arabic"/>
          <w:sz w:val="28"/>
          <w:szCs w:val="28"/>
          <w:rtl/>
        </w:rPr>
      </w:pPr>
    </w:p>
    <w:p w14:paraId="1D8F5F60" w14:textId="77777777" w:rsidR="00EA50A0" w:rsidRDefault="00EA50A0" w:rsidP="00EA50A0">
      <w:pPr>
        <w:jc w:val="lowKashida"/>
        <w:rPr>
          <w:rFonts w:ascii="Simplified Arabic" w:hAnsi="Simplified Arabic" w:cs="Simplified Arabic"/>
          <w:sz w:val="28"/>
          <w:szCs w:val="28"/>
          <w:rtl/>
        </w:rPr>
      </w:pPr>
    </w:p>
    <w:p w14:paraId="6848EA9B" w14:textId="77777777" w:rsidR="00EA50A0" w:rsidRDefault="00EA50A0" w:rsidP="00EA50A0">
      <w:pPr>
        <w:jc w:val="lowKashida"/>
        <w:rPr>
          <w:rFonts w:ascii="Simplified Arabic" w:hAnsi="Simplified Arabic" w:cs="Simplified Arabic"/>
          <w:sz w:val="28"/>
          <w:szCs w:val="28"/>
          <w:rtl/>
        </w:rPr>
      </w:pPr>
    </w:p>
    <w:p w14:paraId="23ECFF01" w14:textId="77777777" w:rsidR="00EA50A0" w:rsidRDefault="00EA50A0" w:rsidP="00EA50A0">
      <w:pPr>
        <w:jc w:val="lowKashida"/>
        <w:rPr>
          <w:rFonts w:ascii="Simplified Arabic" w:hAnsi="Simplified Arabic" w:cs="Simplified Arabic"/>
          <w:sz w:val="28"/>
          <w:szCs w:val="28"/>
          <w:rtl/>
        </w:rPr>
      </w:pPr>
    </w:p>
    <w:p w14:paraId="49D76290" w14:textId="77777777" w:rsidR="00EA50A0" w:rsidRDefault="00EA50A0" w:rsidP="00EA50A0">
      <w:pPr>
        <w:jc w:val="lowKashida"/>
        <w:rPr>
          <w:rFonts w:ascii="Simplified Arabic" w:hAnsi="Simplified Arabic" w:cs="Simplified Arabic"/>
          <w:sz w:val="28"/>
          <w:szCs w:val="28"/>
          <w:rtl/>
        </w:rPr>
      </w:pPr>
    </w:p>
    <w:p w14:paraId="30F3B419" w14:textId="77777777" w:rsidR="00EA50A0" w:rsidRDefault="00EA50A0" w:rsidP="00EA50A0">
      <w:pPr>
        <w:jc w:val="lowKashida"/>
        <w:rPr>
          <w:rFonts w:ascii="Simplified Arabic" w:hAnsi="Simplified Arabic" w:cs="Simplified Arabic"/>
          <w:sz w:val="28"/>
          <w:szCs w:val="28"/>
          <w:rtl/>
        </w:rPr>
      </w:pPr>
    </w:p>
    <w:p w14:paraId="09E1EB00" w14:textId="77777777" w:rsidR="00EA50A0" w:rsidRDefault="00EA50A0" w:rsidP="00EA50A0">
      <w:pPr>
        <w:jc w:val="lowKashida"/>
        <w:rPr>
          <w:rFonts w:ascii="Simplified Arabic" w:hAnsi="Simplified Arabic" w:cs="Simplified Arabic"/>
          <w:sz w:val="28"/>
          <w:szCs w:val="28"/>
          <w:rtl/>
        </w:rPr>
      </w:pPr>
    </w:p>
    <w:p w14:paraId="362B4198" w14:textId="77777777" w:rsidR="00EA50A0" w:rsidRDefault="00EA50A0" w:rsidP="00EA50A0">
      <w:pPr>
        <w:jc w:val="lowKashida"/>
        <w:rPr>
          <w:rFonts w:ascii="Simplified Arabic" w:hAnsi="Simplified Arabic" w:cs="Simplified Arabic"/>
          <w:sz w:val="28"/>
          <w:szCs w:val="28"/>
          <w:rtl/>
        </w:rPr>
      </w:pPr>
    </w:p>
    <w:p w14:paraId="337B3DEB" w14:textId="77777777" w:rsidR="00EA50A0" w:rsidRDefault="00EA50A0" w:rsidP="00EA50A0">
      <w:pPr>
        <w:jc w:val="lowKashida"/>
        <w:rPr>
          <w:rFonts w:ascii="Simplified Arabic" w:hAnsi="Simplified Arabic" w:cs="Simplified Arabic"/>
          <w:sz w:val="28"/>
          <w:szCs w:val="28"/>
          <w:rtl/>
        </w:rPr>
      </w:pPr>
    </w:p>
    <w:p w14:paraId="0A192D11" w14:textId="77777777" w:rsidR="00EA50A0" w:rsidRDefault="00EA50A0" w:rsidP="00EA50A0">
      <w:pPr>
        <w:jc w:val="lowKashida"/>
        <w:rPr>
          <w:rFonts w:ascii="Simplified Arabic" w:hAnsi="Simplified Arabic" w:cs="Simplified Arabic"/>
          <w:sz w:val="28"/>
          <w:szCs w:val="28"/>
          <w:rtl/>
        </w:rPr>
      </w:pPr>
    </w:p>
    <w:p w14:paraId="4B0404F5" w14:textId="77777777" w:rsidR="00EA50A0" w:rsidRDefault="00EA50A0" w:rsidP="00EA50A0">
      <w:pPr>
        <w:jc w:val="lowKashida"/>
        <w:rPr>
          <w:rFonts w:ascii="Simplified Arabic" w:hAnsi="Simplified Arabic" w:cs="Simplified Arabic"/>
          <w:sz w:val="28"/>
          <w:szCs w:val="28"/>
          <w:rtl/>
        </w:rPr>
      </w:pPr>
    </w:p>
    <w:p w14:paraId="3B5AC7AF" w14:textId="77777777" w:rsidR="00EA50A0" w:rsidRPr="00EA50A0" w:rsidRDefault="00EA50A0" w:rsidP="00EA50A0">
      <w:pPr>
        <w:jc w:val="lowKashida"/>
        <w:rPr>
          <w:rFonts w:ascii="Simplified Arabic" w:hAnsi="Simplified Arabic" w:cs="Simplified Arabic"/>
          <w:sz w:val="28"/>
          <w:szCs w:val="28"/>
          <w:rtl/>
        </w:rPr>
      </w:pPr>
    </w:p>
    <w:p w14:paraId="4264B268" w14:textId="417607BB" w:rsidR="00F57F6F" w:rsidRPr="00EA50A0" w:rsidRDefault="00F57F6F" w:rsidP="00EA50A0">
      <w:pPr>
        <w:jc w:val="center"/>
        <w:rPr>
          <w:rFonts w:ascii="Simplified Arabic" w:hAnsi="Simplified Arabic" w:cs="Simplified Arabic"/>
          <w:b/>
          <w:bCs/>
          <w:sz w:val="36"/>
          <w:szCs w:val="36"/>
          <w:rtl/>
        </w:rPr>
      </w:pPr>
      <w:r w:rsidRPr="00EA50A0">
        <w:rPr>
          <w:rFonts w:ascii="Simplified Arabic" w:hAnsi="Simplified Arabic" w:cs="Simplified Arabic"/>
          <w:b/>
          <w:bCs/>
          <w:sz w:val="36"/>
          <w:szCs w:val="36"/>
          <w:rtl/>
        </w:rPr>
        <w:lastRenderedPageBreak/>
        <w:t>أثر التنسيق على جودة الخدمة وسرعة تقديمها</w:t>
      </w:r>
    </w:p>
    <w:p w14:paraId="1F580F1B" w14:textId="1B3D6C5E" w:rsidR="00F57F6F" w:rsidRPr="00DC0594" w:rsidRDefault="00F57F6F" w:rsidP="006255C7">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التنسيق داخل الأقسام الصحية—وخاصة أقسام العلاج الطبيعي</w:t>
      </w:r>
      <w:r w:rsidRPr="00DC0594">
        <w:rPr>
          <w:rFonts w:ascii="Simplified Arabic" w:hAnsi="Simplified Arabic" w:cs="Simplified Arabic"/>
          <w:sz w:val="28"/>
          <w:szCs w:val="28"/>
        </w:rPr>
        <w:t>—</w:t>
      </w:r>
      <w:r w:rsidRPr="00DC0594">
        <w:rPr>
          <w:rFonts w:ascii="Simplified Arabic" w:hAnsi="Simplified Arabic" w:cs="Simplified Arabic"/>
          <w:sz w:val="28"/>
          <w:szCs w:val="28"/>
          <w:rtl/>
        </w:rPr>
        <w:t>ليس مجرد عملية تنظيمية، بل هو عنصر جوهري يحدد جودة الخدمة وسرعة وصولها للمريض. كلما كان التنسيق بين الكوادر والأقسام أكثر وضوحًا وانسيابية، أصبحت الخدمة العلاجية أكثر فعالية، وأقل أخطاء، وأسرع في الوصول للمستفيد</w:t>
      </w:r>
      <w:r w:rsidR="002C5EE1">
        <w:rPr>
          <w:rStyle w:val="a5"/>
          <w:rFonts w:ascii="Simplified Arabic" w:hAnsi="Simplified Arabic" w:cs="Simplified Arabic"/>
          <w:sz w:val="28"/>
          <w:szCs w:val="28"/>
          <w:rtl/>
        </w:rPr>
        <w:footnoteReference w:id="69"/>
      </w:r>
      <w:r w:rsidRPr="00DC0594">
        <w:rPr>
          <w:rFonts w:ascii="Simplified Arabic" w:hAnsi="Simplified Arabic" w:cs="Simplified Arabic"/>
          <w:sz w:val="28"/>
          <w:szCs w:val="28"/>
        </w:rPr>
        <w:t>.</w:t>
      </w:r>
    </w:p>
    <w:p w14:paraId="1048313D" w14:textId="6B8DA3E7" w:rsidR="00F57F6F" w:rsidRPr="00DC0594" w:rsidRDefault="00F57F6F" w:rsidP="006255C7">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رفع جودة الخدمة عبر التكامل بين الكوادر</w:t>
      </w:r>
    </w:p>
    <w:p w14:paraId="3C95AE01" w14:textId="77777777" w:rsidR="00F57F6F" w:rsidRPr="00DC0594" w:rsidRDefault="00F57F6F" w:rsidP="006255C7">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التنسيق الجيد يُسهم في</w:t>
      </w:r>
      <w:r w:rsidRPr="00DC0594">
        <w:rPr>
          <w:rFonts w:ascii="Simplified Arabic" w:hAnsi="Simplified Arabic" w:cs="Simplified Arabic"/>
          <w:sz w:val="28"/>
          <w:szCs w:val="28"/>
        </w:rPr>
        <w:t>:</w:t>
      </w:r>
    </w:p>
    <w:p w14:paraId="554122B8" w14:textId="77777777" w:rsidR="00F57F6F" w:rsidRPr="006255C7" w:rsidRDefault="00F57F6F" w:rsidP="006255C7">
      <w:pPr>
        <w:pStyle w:val="a8"/>
        <w:numPr>
          <w:ilvl w:val="0"/>
          <w:numId w:val="559"/>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t>توحيد الخطط العلاجية بين المعالجين والأطباء المحوّلين</w:t>
      </w:r>
      <w:r w:rsidRPr="006255C7">
        <w:rPr>
          <w:rFonts w:ascii="Simplified Arabic" w:hAnsi="Simplified Arabic" w:cs="Simplified Arabic"/>
          <w:sz w:val="28"/>
          <w:szCs w:val="28"/>
        </w:rPr>
        <w:t>.</w:t>
      </w:r>
    </w:p>
    <w:p w14:paraId="3EDDDC30" w14:textId="77777777" w:rsidR="00F57F6F" w:rsidRPr="006255C7" w:rsidRDefault="00F57F6F" w:rsidP="006255C7">
      <w:pPr>
        <w:pStyle w:val="a8"/>
        <w:numPr>
          <w:ilvl w:val="0"/>
          <w:numId w:val="559"/>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t>تقليل التباين في تنفيذ الجلسات العلاجية</w:t>
      </w:r>
      <w:r w:rsidRPr="006255C7">
        <w:rPr>
          <w:rFonts w:ascii="Simplified Arabic" w:hAnsi="Simplified Arabic" w:cs="Simplified Arabic"/>
          <w:sz w:val="28"/>
          <w:szCs w:val="28"/>
        </w:rPr>
        <w:t>.</w:t>
      </w:r>
    </w:p>
    <w:p w14:paraId="6054F421" w14:textId="77777777" w:rsidR="00F57F6F" w:rsidRPr="006255C7" w:rsidRDefault="00F57F6F" w:rsidP="006255C7">
      <w:pPr>
        <w:pStyle w:val="a8"/>
        <w:numPr>
          <w:ilvl w:val="0"/>
          <w:numId w:val="559"/>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t>ضمان تقديم خدمة متسقة لجميع المرضى</w:t>
      </w:r>
      <w:r w:rsidRPr="006255C7">
        <w:rPr>
          <w:rFonts w:ascii="Simplified Arabic" w:hAnsi="Simplified Arabic" w:cs="Simplified Arabic"/>
          <w:sz w:val="28"/>
          <w:szCs w:val="28"/>
        </w:rPr>
        <w:t>.</w:t>
      </w:r>
    </w:p>
    <w:p w14:paraId="362675E6" w14:textId="77777777" w:rsidR="00F57F6F" w:rsidRPr="006255C7" w:rsidRDefault="00F57F6F" w:rsidP="006255C7">
      <w:pPr>
        <w:pStyle w:val="a8"/>
        <w:numPr>
          <w:ilvl w:val="0"/>
          <w:numId w:val="559"/>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t>تحسين دقة القرارات العلاجية بناءً على معلومات مشتركة</w:t>
      </w:r>
      <w:r w:rsidRPr="006255C7">
        <w:rPr>
          <w:rFonts w:ascii="Simplified Arabic" w:hAnsi="Simplified Arabic" w:cs="Simplified Arabic"/>
          <w:sz w:val="28"/>
          <w:szCs w:val="28"/>
        </w:rPr>
        <w:t>.</w:t>
      </w:r>
    </w:p>
    <w:p w14:paraId="7C85BF35" w14:textId="77777777" w:rsidR="00F57F6F" w:rsidRPr="00DC0594" w:rsidRDefault="00F57F6F" w:rsidP="006255C7">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جودة الخدمة ترتفع عندما يعمل الفريق كمنظومة واحدة وليس كأفراد منفصلين</w:t>
      </w:r>
      <w:r w:rsidRPr="00DC0594">
        <w:rPr>
          <w:rFonts w:ascii="Simplified Arabic" w:hAnsi="Simplified Arabic" w:cs="Simplified Arabic"/>
          <w:sz w:val="28"/>
          <w:szCs w:val="28"/>
        </w:rPr>
        <w:t>.</w:t>
      </w:r>
    </w:p>
    <w:p w14:paraId="32055F79" w14:textId="5FD79EAF" w:rsidR="00F57F6F" w:rsidRPr="00DC0594" w:rsidRDefault="00F57F6F" w:rsidP="006255C7">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تسريع تقديم الخدمة من خلال تنظيم تدفق المرضى</w:t>
      </w:r>
    </w:p>
    <w:p w14:paraId="132C6B51" w14:textId="77777777" w:rsidR="00F57F6F" w:rsidRPr="00DC0594" w:rsidRDefault="00F57F6F" w:rsidP="006255C7">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التنسيق الفعّال يؤدي إلى</w:t>
      </w:r>
      <w:r w:rsidRPr="00DC0594">
        <w:rPr>
          <w:rFonts w:ascii="Simplified Arabic" w:hAnsi="Simplified Arabic" w:cs="Simplified Arabic"/>
          <w:sz w:val="28"/>
          <w:szCs w:val="28"/>
        </w:rPr>
        <w:t>:</w:t>
      </w:r>
    </w:p>
    <w:p w14:paraId="2A1DCB68" w14:textId="77777777" w:rsidR="00F57F6F" w:rsidRPr="006255C7" w:rsidRDefault="00F57F6F" w:rsidP="006255C7">
      <w:pPr>
        <w:pStyle w:val="a8"/>
        <w:numPr>
          <w:ilvl w:val="0"/>
          <w:numId w:val="560"/>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t>استقبال الإحالات بسرعة دون تأخير</w:t>
      </w:r>
      <w:r w:rsidRPr="006255C7">
        <w:rPr>
          <w:rFonts w:ascii="Simplified Arabic" w:hAnsi="Simplified Arabic" w:cs="Simplified Arabic"/>
          <w:sz w:val="28"/>
          <w:szCs w:val="28"/>
        </w:rPr>
        <w:t>.</w:t>
      </w:r>
    </w:p>
    <w:p w14:paraId="54112B79" w14:textId="77777777" w:rsidR="00F57F6F" w:rsidRPr="006255C7" w:rsidRDefault="00F57F6F" w:rsidP="006255C7">
      <w:pPr>
        <w:pStyle w:val="a8"/>
        <w:numPr>
          <w:ilvl w:val="0"/>
          <w:numId w:val="560"/>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t>تنظيم الجداول العلاجية بما يقلل الازدحام</w:t>
      </w:r>
      <w:r w:rsidRPr="006255C7">
        <w:rPr>
          <w:rFonts w:ascii="Simplified Arabic" w:hAnsi="Simplified Arabic" w:cs="Simplified Arabic"/>
          <w:sz w:val="28"/>
          <w:szCs w:val="28"/>
        </w:rPr>
        <w:t>.</w:t>
      </w:r>
    </w:p>
    <w:p w14:paraId="31BDA0DE" w14:textId="77777777" w:rsidR="00F57F6F" w:rsidRPr="006255C7" w:rsidRDefault="00F57F6F" w:rsidP="006255C7">
      <w:pPr>
        <w:pStyle w:val="a8"/>
        <w:numPr>
          <w:ilvl w:val="0"/>
          <w:numId w:val="560"/>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t>تقليل الوقت الضائع في البحث عن معلومات الحالة</w:t>
      </w:r>
      <w:r w:rsidRPr="006255C7">
        <w:rPr>
          <w:rFonts w:ascii="Simplified Arabic" w:hAnsi="Simplified Arabic" w:cs="Simplified Arabic"/>
          <w:sz w:val="28"/>
          <w:szCs w:val="28"/>
        </w:rPr>
        <w:t>.</w:t>
      </w:r>
    </w:p>
    <w:p w14:paraId="52D12B4E" w14:textId="77777777" w:rsidR="00F57F6F" w:rsidRPr="006255C7" w:rsidRDefault="00F57F6F" w:rsidP="006255C7">
      <w:pPr>
        <w:pStyle w:val="a8"/>
        <w:numPr>
          <w:ilvl w:val="0"/>
          <w:numId w:val="560"/>
        </w:numPr>
        <w:jc w:val="lowKashida"/>
        <w:rPr>
          <w:rFonts w:ascii="Simplified Arabic" w:hAnsi="Simplified Arabic" w:cs="Simplified Arabic"/>
          <w:sz w:val="28"/>
          <w:szCs w:val="28"/>
        </w:rPr>
      </w:pPr>
      <w:r w:rsidRPr="006255C7">
        <w:rPr>
          <w:rFonts w:ascii="Simplified Arabic" w:hAnsi="Simplified Arabic" w:cs="Simplified Arabic"/>
          <w:sz w:val="28"/>
          <w:szCs w:val="28"/>
          <w:rtl/>
        </w:rPr>
        <w:t>بدء الجلسات العلاجية في الوقت المناسب</w:t>
      </w:r>
      <w:r w:rsidRPr="006255C7">
        <w:rPr>
          <w:rFonts w:ascii="Simplified Arabic" w:hAnsi="Simplified Arabic" w:cs="Simplified Arabic"/>
          <w:sz w:val="28"/>
          <w:szCs w:val="28"/>
        </w:rPr>
        <w:t>.</w:t>
      </w:r>
    </w:p>
    <w:p w14:paraId="3D773431" w14:textId="77777777" w:rsidR="00F57F6F" w:rsidRPr="00DC0594" w:rsidRDefault="00F57F6F" w:rsidP="006255C7">
      <w:pPr>
        <w:ind w:left="720"/>
        <w:jc w:val="lowKashida"/>
        <w:rPr>
          <w:rFonts w:ascii="Simplified Arabic" w:hAnsi="Simplified Arabic" w:cs="Simplified Arabic"/>
          <w:sz w:val="28"/>
          <w:szCs w:val="28"/>
        </w:rPr>
      </w:pPr>
      <w:r w:rsidRPr="00DC0594">
        <w:rPr>
          <w:rFonts w:ascii="Simplified Arabic" w:hAnsi="Simplified Arabic" w:cs="Simplified Arabic"/>
          <w:sz w:val="28"/>
          <w:szCs w:val="28"/>
          <w:rtl/>
        </w:rPr>
        <w:t>سرعة تقديم الخدمة تُحسّن نتائج العلاج وتُقلل المضاعفات</w:t>
      </w:r>
      <w:r w:rsidRPr="00DC0594">
        <w:rPr>
          <w:rFonts w:ascii="Simplified Arabic" w:hAnsi="Simplified Arabic" w:cs="Simplified Arabic"/>
          <w:sz w:val="28"/>
          <w:szCs w:val="28"/>
        </w:rPr>
        <w:t>.</w:t>
      </w:r>
    </w:p>
    <w:p w14:paraId="211A0203" w14:textId="116AF792" w:rsidR="00F57F6F" w:rsidRPr="00DC0594" w:rsidRDefault="006255C7" w:rsidP="006255C7">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57F6F" w:rsidRPr="00DC0594">
        <w:rPr>
          <w:rFonts w:ascii="Simplified Arabic" w:hAnsi="Simplified Arabic" w:cs="Simplified Arabic"/>
          <w:sz w:val="28"/>
          <w:szCs w:val="28"/>
          <w:rtl/>
        </w:rPr>
        <w:t>تقليل الأخطاء الناتجة عن سوء التواصل</w:t>
      </w:r>
    </w:p>
    <w:p w14:paraId="7DCBE821" w14:textId="65F07C56" w:rsidR="00F57F6F" w:rsidRPr="00DC0594" w:rsidRDefault="006255C7" w:rsidP="006255C7">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57F6F" w:rsidRPr="00DC0594">
        <w:rPr>
          <w:rFonts w:ascii="Simplified Arabic" w:hAnsi="Simplified Arabic" w:cs="Simplified Arabic"/>
          <w:sz w:val="28"/>
          <w:szCs w:val="28"/>
          <w:rtl/>
        </w:rPr>
        <w:t>التنسيق الجيد يُقلل الأخطاء من خلال</w:t>
      </w:r>
      <w:r w:rsidR="00F57F6F" w:rsidRPr="00DC0594">
        <w:rPr>
          <w:rFonts w:ascii="Simplified Arabic" w:hAnsi="Simplified Arabic" w:cs="Simplified Arabic"/>
          <w:sz w:val="28"/>
          <w:szCs w:val="28"/>
        </w:rPr>
        <w:t>:</w:t>
      </w:r>
    </w:p>
    <w:p w14:paraId="12953F4A" w14:textId="77777777" w:rsidR="00F57F6F" w:rsidRPr="00D4670D" w:rsidRDefault="00F57F6F" w:rsidP="00D4670D">
      <w:pPr>
        <w:pStyle w:val="a8"/>
        <w:numPr>
          <w:ilvl w:val="0"/>
          <w:numId w:val="564"/>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وضوح المعلومات الطبية بين الأقسام</w:t>
      </w:r>
      <w:r w:rsidRPr="00D4670D">
        <w:rPr>
          <w:rFonts w:ascii="Simplified Arabic" w:hAnsi="Simplified Arabic" w:cs="Simplified Arabic"/>
          <w:sz w:val="28"/>
          <w:szCs w:val="28"/>
        </w:rPr>
        <w:t>.</w:t>
      </w:r>
    </w:p>
    <w:p w14:paraId="02A9B2C2" w14:textId="77777777" w:rsidR="00F57F6F" w:rsidRPr="00D4670D" w:rsidRDefault="00F57F6F" w:rsidP="00D4670D">
      <w:pPr>
        <w:pStyle w:val="a8"/>
        <w:numPr>
          <w:ilvl w:val="0"/>
          <w:numId w:val="564"/>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lastRenderedPageBreak/>
        <w:t>منع تضارب التوجيهات العلاجية</w:t>
      </w:r>
      <w:r w:rsidRPr="00D4670D">
        <w:rPr>
          <w:rFonts w:ascii="Simplified Arabic" w:hAnsi="Simplified Arabic" w:cs="Simplified Arabic"/>
          <w:sz w:val="28"/>
          <w:szCs w:val="28"/>
        </w:rPr>
        <w:t>.</w:t>
      </w:r>
    </w:p>
    <w:p w14:paraId="433B6AC8" w14:textId="77777777" w:rsidR="00F57F6F" w:rsidRPr="00D4670D" w:rsidRDefault="00F57F6F" w:rsidP="00D4670D">
      <w:pPr>
        <w:pStyle w:val="a8"/>
        <w:numPr>
          <w:ilvl w:val="0"/>
          <w:numId w:val="564"/>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ضمان جاهزية الأجهزة والأدوات قبل الجلسات</w:t>
      </w:r>
      <w:r w:rsidRPr="00D4670D">
        <w:rPr>
          <w:rFonts w:ascii="Simplified Arabic" w:hAnsi="Simplified Arabic" w:cs="Simplified Arabic"/>
          <w:sz w:val="28"/>
          <w:szCs w:val="28"/>
        </w:rPr>
        <w:t>.</w:t>
      </w:r>
    </w:p>
    <w:p w14:paraId="597C5E3D" w14:textId="77777777" w:rsidR="00F57F6F" w:rsidRPr="00D4670D" w:rsidRDefault="00F57F6F" w:rsidP="00D4670D">
      <w:pPr>
        <w:pStyle w:val="a8"/>
        <w:numPr>
          <w:ilvl w:val="0"/>
          <w:numId w:val="564"/>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تحسين التوثيق عبر الأنظمة الإلكترونية</w:t>
      </w:r>
      <w:r w:rsidRPr="00D4670D">
        <w:rPr>
          <w:rFonts w:ascii="Simplified Arabic" w:hAnsi="Simplified Arabic" w:cs="Simplified Arabic"/>
          <w:sz w:val="28"/>
          <w:szCs w:val="28"/>
        </w:rPr>
        <w:t>.</w:t>
      </w:r>
    </w:p>
    <w:p w14:paraId="13382401" w14:textId="7CDF0A50" w:rsidR="00F57F6F" w:rsidRPr="00DC0594" w:rsidRDefault="00F57F6F"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الأخطاء تقلّ كلما كان التواصل أكثر وضوحًا وتنظيمًا</w:t>
      </w:r>
      <w:r w:rsidR="002C5EE1">
        <w:rPr>
          <w:rStyle w:val="a5"/>
          <w:rFonts w:ascii="Simplified Arabic" w:hAnsi="Simplified Arabic" w:cs="Simplified Arabic"/>
          <w:sz w:val="28"/>
          <w:szCs w:val="28"/>
        </w:rPr>
        <w:footnoteReference w:id="70"/>
      </w:r>
      <w:r w:rsidRPr="00DC0594">
        <w:rPr>
          <w:rFonts w:ascii="Simplified Arabic" w:hAnsi="Simplified Arabic" w:cs="Simplified Arabic"/>
          <w:sz w:val="28"/>
          <w:szCs w:val="28"/>
        </w:rPr>
        <w:t>.</w:t>
      </w:r>
    </w:p>
    <w:p w14:paraId="6BC9E5AB" w14:textId="2D41EABA" w:rsidR="00F57F6F" w:rsidRPr="00DC0594" w:rsidRDefault="00F57F6F"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تحسين تجربة المريض</w:t>
      </w:r>
    </w:p>
    <w:p w14:paraId="3B7CD0E0" w14:textId="77777777" w:rsidR="00F57F6F" w:rsidRPr="00DC0594" w:rsidRDefault="00F57F6F"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التنسيق الجيد يُسهم في</w:t>
      </w:r>
      <w:r w:rsidRPr="00DC0594">
        <w:rPr>
          <w:rFonts w:ascii="Simplified Arabic" w:hAnsi="Simplified Arabic" w:cs="Simplified Arabic"/>
          <w:sz w:val="28"/>
          <w:szCs w:val="28"/>
        </w:rPr>
        <w:t>:</w:t>
      </w:r>
    </w:p>
    <w:p w14:paraId="3E65EFAD" w14:textId="77777777" w:rsidR="00F57F6F" w:rsidRPr="00D4670D" w:rsidRDefault="00F57F6F" w:rsidP="00D4670D">
      <w:pPr>
        <w:pStyle w:val="a8"/>
        <w:numPr>
          <w:ilvl w:val="0"/>
          <w:numId w:val="563"/>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تقليل انتقال المريض بين الأقسام دون داعٍ</w:t>
      </w:r>
      <w:r w:rsidRPr="00D4670D">
        <w:rPr>
          <w:rFonts w:ascii="Simplified Arabic" w:hAnsi="Simplified Arabic" w:cs="Simplified Arabic"/>
          <w:sz w:val="28"/>
          <w:szCs w:val="28"/>
        </w:rPr>
        <w:t>.</w:t>
      </w:r>
    </w:p>
    <w:p w14:paraId="67A89291" w14:textId="77777777" w:rsidR="00F57F6F" w:rsidRPr="00D4670D" w:rsidRDefault="00F57F6F" w:rsidP="00D4670D">
      <w:pPr>
        <w:pStyle w:val="a8"/>
        <w:numPr>
          <w:ilvl w:val="0"/>
          <w:numId w:val="563"/>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تقديم خدمة متسقة ومفهومة للمريض</w:t>
      </w:r>
      <w:r w:rsidRPr="00D4670D">
        <w:rPr>
          <w:rFonts w:ascii="Simplified Arabic" w:hAnsi="Simplified Arabic" w:cs="Simplified Arabic"/>
          <w:sz w:val="28"/>
          <w:szCs w:val="28"/>
        </w:rPr>
        <w:t>.</w:t>
      </w:r>
    </w:p>
    <w:p w14:paraId="490BB2E5" w14:textId="77777777" w:rsidR="00F57F6F" w:rsidRPr="00D4670D" w:rsidRDefault="00F57F6F" w:rsidP="00D4670D">
      <w:pPr>
        <w:pStyle w:val="a8"/>
        <w:numPr>
          <w:ilvl w:val="0"/>
          <w:numId w:val="563"/>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رفع مستوى الثقة بين المريض والفريق العلاجي</w:t>
      </w:r>
      <w:r w:rsidRPr="00D4670D">
        <w:rPr>
          <w:rFonts w:ascii="Simplified Arabic" w:hAnsi="Simplified Arabic" w:cs="Simplified Arabic"/>
          <w:sz w:val="28"/>
          <w:szCs w:val="28"/>
        </w:rPr>
        <w:t>.</w:t>
      </w:r>
    </w:p>
    <w:p w14:paraId="60DADC72" w14:textId="77777777" w:rsidR="00F57F6F" w:rsidRPr="00D4670D" w:rsidRDefault="00F57F6F" w:rsidP="00D4670D">
      <w:pPr>
        <w:pStyle w:val="a8"/>
        <w:numPr>
          <w:ilvl w:val="0"/>
          <w:numId w:val="563"/>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تقليل وقت الانتظار وتحسين الانطباع العام</w:t>
      </w:r>
      <w:r w:rsidRPr="00D4670D">
        <w:rPr>
          <w:rFonts w:ascii="Simplified Arabic" w:hAnsi="Simplified Arabic" w:cs="Simplified Arabic"/>
          <w:sz w:val="28"/>
          <w:szCs w:val="28"/>
        </w:rPr>
        <w:t>.</w:t>
      </w:r>
    </w:p>
    <w:p w14:paraId="4747F8C6" w14:textId="77777777" w:rsidR="00F57F6F" w:rsidRPr="00DC0594" w:rsidRDefault="00F57F6F"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المريض يشعر بأن هناك فريقًا واحدًا يعمل من أجله</w:t>
      </w:r>
      <w:r w:rsidRPr="00DC0594">
        <w:rPr>
          <w:rFonts w:ascii="Simplified Arabic" w:hAnsi="Simplified Arabic" w:cs="Simplified Arabic"/>
          <w:sz w:val="28"/>
          <w:szCs w:val="28"/>
        </w:rPr>
        <w:t>.</w:t>
      </w:r>
    </w:p>
    <w:p w14:paraId="2F1FAB55" w14:textId="36B08A8E" w:rsidR="00F57F6F" w:rsidRPr="00DC0594" w:rsidRDefault="00F57F6F"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رفع الكفاءة التشغيلية داخل القسم</w:t>
      </w:r>
    </w:p>
    <w:p w14:paraId="6CFCA8D4" w14:textId="77777777" w:rsidR="00F57F6F" w:rsidRPr="00DC0594" w:rsidRDefault="00F57F6F"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التنسيق يُحسّن التشغيل من خلال</w:t>
      </w:r>
      <w:r w:rsidRPr="00DC0594">
        <w:rPr>
          <w:rFonts w:ascii="Simplified Arabic" w:hAnsi="Simplified Arabic" w:cs="Simplified Arabic"/>
          <w:sz w:val="28"/>
          <w:szCs w:val="28"/>
        </w:rPr>
        <w:t>:</w:t>
      </w:r>
    </w:p>
    <w:p w14:paraId="33E5BBC3" w14:textId="77777777" w:rsidR="00F57F6F" w:rsidRPr="00D4670D" w:rsidRDefault="00F57F6F" w:rsidP="00D4670D">
      <w:pPr>
        <w:pStyle w:val="a8"/>
        <w:numPr>
          <w:ilvl w:val="0"/>
          <w:numId w:val="561"/>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تنظيم العمل بين المعالجين والفنيين والإداريين</w:t>
      </w:r>
      <w:r w:rsidRPr="00D4670D">
        <w:rPr>
          <w:rFonts w:ascii="Simplified Arabic" w:hAnsi="Simplified Arabic" w:cs="Simplified Arabic"/>
          <w:sz w:val="28"/>
          <w:szCs w:val="28"/>
        </w:rPr>
        <w:t>.</w:t>
      </w:r>
    </w:p>
    <w:p w14:paraId="0F60ED4D" w14:textId="77777777" w:rsidR="00F57F6F" w:rsidRPr="00D4670D" w:rsidRDefault="00F57F6F" w:rsidP="00D4670D">
      <w:pPr>
        <w:pStyle w:val="a8"/>
        <w:numPr>
          <w:ilvl w:val="0"/>
          <w:numId w:val="561"/>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تحسين تدفق المرضى داخل القسم</w:t>
      </w:r>
      <w:r w:rsidRPr="00D4670D">
        <w:rPr>
          <w:rFonts w:ascii="Simplified Arabic" w:hAnsi="Simplified Arabic" w:cs="Simplified Arabic"/>
          <w:sz w:val="28"/>
          <w:szCs w:val="28"/>
        </w:rPr>
        <w:t>.</w:t>
      </w:r>
    </w:p>
    <w:p w14:paraId="147C6510" w14:textId="77777777" w:rsidR="00F57F6F" w:rsidRPr="00D4670D" w:rsidRDefault="00F57F6F" w:rsidP="00D4670D">
      <w:pPr>
        <w:pStyle w:val="a8"/>
        <w:numPr>
          <w:ilvl w:val="0"/>
          <w:numId w:val="561"/>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تقليل الهدر في الوقت والموارد</w:t>
      </w:r>
      <w:r w:rsidRPr="00D4670D">
        <w:rPr>
          <w:rFonts w:ascii="Simplified Arabic" w:hAnsi="Simplified Arabic" w:cs="Simplified Arabic"/>
          <w:sz w:val="28"/>
          <w:szCs w:val="28"/>
        </w:rPr>
        <w:t>.</w:t>
      </w:r>
    </w:p>
    <w:p w14:paraId="033DD23C" w14:textId="77777777" w:rsidR="00F57F6F" w:rsidRPr="00D4670D" w:rsidRDefault="00F57F6F" w:rsidP="00D4670D">
      <w:pPr>
        <w:pStyle w:val="a8"/>
        <w:numPr>
          <w:ilvl w:val="0"/>
          <w:numId w:val="561"/>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رفع الإنتاجية اليومية للجلسات العلاجية</w:t>
      </w:r>
      <w:r w:rsidRPr="00D4670D">
        <w:rPr>
          <w:rFonts w:ascii="Simplified Arabic" w:hAnsi="Simplified Arabic" w:cs="Simplified Arabic"/>
          <w:sz w:val="28"/>
          <w:szCs w:val="28"/>
        </w:rPr>
        <w:t>.</w:t>
      </w:r>
    </w:p>
    <w:p w14:paraId="75B6FCD8" w14:textId="77777777" w:rsidR="00F57F6F" w:rsidRPr="00DC0594" w:rsidRDefault="00F57F6F"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الكفاءة التشغيلية ترتفع كلما كان التنسيق أكثر فعالية</w:t>
      </w:r>
      <w:r w:rsidRPr="00DC0594">
        <w:rPr>
          <w:rFonts w:ascii="Simplified Arabic" w:hAnsi="Simplified Arabic" w:cs="Simplified Arabic"/>
          <w:sz w:val="28"/>
          <w:szCs w:val="28"/>
        </w:rPr>
        <w:t>.</w:t>
      </w:r>
    </w:p>
    <w:p w14:paraId="080EDB64" w14:textId="6550D98A" w:rsidR="00F57F6F" w:rsidRPr="00DC0594" w:rsidRDefault="00F57F6F"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دور الحوكمة في تعزيز التنسيق وسرعة الخدمة</w:t>
      </w:r>
    </w:p>
    <w:p w14:paraId="3D034B8B" w14:textId="77777777" w:rsidR="00F57F6F" w:rsidRPr="00DC0594" w:rsidRDefault="00F57F6F"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تُسهم الحوكمة في</w:t>
      </w:r>
      <w:r w:rsidRPr="00DC0594">
        <w:rPr>
          <w:rFonts w:ascii="Simplified Arabic" w:hAnsi="Simplified Arabic" w:cs="Simplified Arabic"/>
          <w:sz w:val="28"/>
          <w:szCs w:val="28"/>
        </w:rPr>
        <w:t>:</w:t>
      </w:r>
    </w:p>
    <w:p w14:paraId="4275E086" w14:textId="77777777" w:rsidR="00F57F6F" w:rsidRPr="00D4670D" w:rsidRDefault="00F57F6F" w:rsidP="00D4670D">
      <w:pPr>
        <w:pStyle w:val="a8"/>
        <w:numPr>
          <w:ilvl w:val="0"/>
          <w:numId w:val="562"/>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الشفافية في تبادل المعلومات بين الأقسام</w:t>
      </w:r>
      <w:r w:rsidRPr="00D4670D">
        <w:rPr>
          <w:rFonts w:ascii="Simplified Arabic" w:hAnsi="Simplified Arabic" w:cs="Simplified Arabic"/>
          <w:sz w:val="28"/>
          <w:szCs w:val="28"/>
        </w:rPr>
        <w:t>.</w:t>
      </w:r>
    </w:p>
    <w:p w14:paraId="3F334407" w14:textId="77777777" w:rsidR="00F57F6F" w:rsidRPr="00D4670D" w:rsidRDefault="00F57F6F" w:rsidP="00D4670D">
      <w:pPr>
        <w:pStyle w:val="a8"/>
        <w:numPr>
          <w:ilvl w:val="0"/>
          <w:numId w:val="562"/>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المساءلة في الالتزام بالتنسيق المهني</w:t>
      </w:r>
      <w:r w:rsidRPr="00D4670D">
        <w:rPr>
          <w:rFonts w:ascii="Simplified Arabic" w:hAnsi="Simplified Arabic" w:cs="Simplified Arabic"/>
          <w:sz w:val="28"/>
          <w:szCs w:val="28"/>
        </w:rPr>
        <w:t>.</w:t>
      </w:r>
    </w:p>
    <w:p w14:paraId="2CC5A818" w14:textId="77777777" w:rsidR="00F57F6F" w:rsidRPr="00D4670D" w:rsidRDefault="00F57F6F" w:rsidP="00D4670D">
      <w:pPr>
        <w:pStyle w:val="a8"/>
        <w:numPr>
          <w:ilvl w:val="0"/>
          <w:numId w:val="562"/>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lastRenderedPageBreak/>
        <w:t>وضوح الأدوار لمنع التداخل بين الكوادر</w:t>
      </w:r>
      <w:r w:rsidRPr="00D4670D">
        <w:rPr>
          <w:rFonts w:ascii="Simplified Arabic" w:hAnsi="Simplified Arabic" w:cs="Simplified Arabic"/>
          <w:sz w:val="28"/>
          <w:szCs w:val="28"/>
        </w:rPr>
        <w:t>.</w:t>
      </w:r>
    </w:p>
    <w:p w14:paraId="35CE7B9C" w14:textId="26C69B2B" w:rsidR="00F57F6F" w:rsidRPr="00D4670D" w:rsidRDefault="00F57F6F" w:rsidP="00D4670D">
      <w:pPr>
        <w:pStyle w:val="a8"/>
        <w:numPr>
          <w:ilvl w:val="0"/>
          <w:numId w:val="562"/>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أنظمة إلكترونية تُسرّع التواصل وتُحسّن التوثيق</w:t>
      </w:r>
      <w:r w:rsidRPr="00D4670D">
        <w:rPr>
          <w:rFonts w:ascii="Simplified Arabic" w:hAnsi="Simplified Arabic" w:cs="Simplified Arabic"/>
          <w:sz w:val="28"/>
          <w:szCs w:val="28"/>
        </w:rPr>
        <w:t>.</w:t>
      </w:r>
      <w:r w:rsidR="002C5EE1">
        <w:rPr>
          <w:rStyle w:val="a5"/>
          <w:rFonts w:ascii="Simplified Arabic" w:hAnsi="Simplified Arabic" w:cs="Simplified Arabic"/>
          <w:sz w:val="28"/>
          <w:szCs w:val="28"/>
        </w:rPr>
        <w:footnoteReference w:id="71"/>
      </w:r>
    </w:p>
    <w:p w14:paraId="08F8B8D3" w14:textId="77777777" w:rsidR="00F57F6F" w:rsidRDefault="00F57F6F" w:rsidP="00476696">
      <w:pPr>
        <w:jc w:val="lowKashida"/>
        <w:rPr>
          <w:rFonts w:ascii="Simplified Arabic" w:hAnsi="Simplified Arabic" w:cs="Simplified Arabic"/>
          <w:sz w:val="28"/>
          <w:szCs w:val="28"/>
          <w:rtl/>
        </w:rPr>
      </w:pPr>
    </w:p>
    <w:p w14:paraId="0A2A0508" w14:textId="77777777" w:rsidR="00EA50A0" w:rsidRDefault="00EA50A0" w:rsidP="00476696">
      <w:pPr>
        <w:jc w:val="lowKashida"/>
        <w:rPr>
          <w:rFonts w:ascii="Simplified Arabic" w:hAnsi="Simplified Arabic" w:cs="Simplified Arabic"/>
          <w:sz w:val="28"/>
          <w:szCs w:val="28"/>
          <w:rtl/>
        </w:rPr>
      </w:pPr>
    </w:p>
    <w:p w14:paraId="39E428D2" w14:textId="77777777" w:rsidR="00EA50A0" w:rsidRDefault="00EA50A0" w:rsidP="00476696">
      <w:pPr>
        <w:jc w:val="lowKashida"/>
        <w:rPr>
          <w:rFonts w:ascii="Simplified Arabic" w:hAnsi="Simplified Arabic" w:cs="Simplified Arabic"/>
          <w:sz w:val="28"/>
          <w:szCs w:val="28"/>
          <w:rtl/>
        </w:rPr>
      </w:pPr>
    </w:p>
    <w:p w14:paraId="489BFCD8" w14:textId="77777777" w:rsidR="00EA50A0" w:rsidRDefault="00EA50A0" w:rsidP="00476696">
      <w:pPr>
        <w:jc w:val="lowKashida"/>
        <w:rPr>
          <w:rFonts w:ascii="Simplified Arabic" w:hAnsi="Simplified Arabic" w:cs="Simplified Arabic"/>
          <w:sz w:val="28"/>
          <w:szCs w:val="28"/>
          <w:rtl/>
        </w:rPr>
      </w:pPr>
    </w:p>
    <w:p w14:paraId="63716445" w14:textId="77777777" w:rsidR="00EA50A0" w:rsidRDefault="00EA50A0" w:rsidP="00476696">
      <w:pPr>
        <w:jc w:val="lowKashida"/>
        <w:rPr>
          <w:rFonts w:ascii="Simplified Arabic" w:hAnsi="Simplified Arabic" w:cs="Simplified Arabic"/>
          <w:sz w:val="28"/>
          <w:szCs w:val="28"/>
          <w:rtl/>
        </w:rPr>
      </w:pPr>
    </w:p>
    <w:p w14:paraId="4BF63A2D" w14:textId="77777777" w:rsidR="00EA50A0" w:rsidRDefault="00EA50A0" w:rsidP="00476696">
      <w:pPr>
        <w:jc w:val="lowKashida"/>
        <w:rPr>
          <w:rFonts w:ascii="Simplified Arabic" w:hAnsi="Simplified Arabic" w:cs="Simplified Arabic"/>
          <w:sz w:val="28"/>
          <w:szCs w:val="28"/>
          <w:rtl/>
        </w:rPr>
      </w:pPr>
    </w:p>
    <w:p w14:paraId="0C3B4CDF" w14:textId="77777777" w:rsidR="00EA50A0" w:rsidRDefault="00EA50A0" w:rsidP="00476696">
      <w:pPr>
        <w:jc w:val="lowKashida"/>
        <w:rPr>
          <w:rFonts w:ascii="Simplified Arabic" w:hAnsi="Simplified Arabic" w:cs="Simplified Arabic"/>
          <w:sz w:val="28"/>
          <w:szCs w:val="28"/>
          <w:rtl/>
        </w:rPr>
      </w:pPr>
    </w:p>
    <w:p w14:paraId="6B7D425F" w14:textId="77777777" w:rsidR="00EA50A0" w:rsidRDefault="00EA50A0" w:rsidP="00476696">
      <w:pPr>
        <w:jc w:val="lowKashida"/>
        <w:rPr>
          <w:rFonts w:ascii="Simplified Arabic" w:hAnsi="Simplified Arabic" w:cs="Simplified Arabic"/>
          <w:sz w:val="28"/>
          <w:szCs w:val="28"/>
          <w:rtl/>
        </w:rPr>
      </w:pPr>
    </w:p>
    <w:p w14:paraId="17171522" w14:textId="77777777" w:rsidR="00EA50A0" w:rsidRDefault="00EA50A0" w:rsidP="00476696">
      <w:pPr>
        <w:jc w:val="lowKashida"/>
        <w:rPr>
          <w:rFonts w:ascii="Simplified Arabic" w:hAnsi="Simplified Arabic" w:cs="Simplified Arabic"/>
          <w:sz w:val="28"/>
          <w:szCs w:val="28"/>
          <w:rtl/>
        </w:rPr>
      </w:pPr>
    </w:p>
    <w:p w14:paraId="6DE6D5D8" w14:textId="77777777" w:rsidR="00EA50A0" w:rsidRDefault="00EA50A0" w:rsidP="00476696">
      <w:pPr>
        <w:jc w:val="lowKashida"/>
        <w:rPr>
          <w:rFonts w:ascii="Simplified Arabic" w:hAnsi="Simplified Arabic" w:cs="Simplified Arabic"/>
          <w:sz w:val="28"/>
          <w:szCs w:val="28"/>
          <w:rtl/>
        </w:rPr>
      </w:pPr>
    </w:p>
    <w:p w14:paraId="5747B8E7" w14:textId="77777777" w:rsidR="00EA50A0" w:rsidRDefault="00EA50A0" w:rsidP="00476696">
      <w:pPr>
        <w:jc w:val="lowKashida"/>
        <w:rPr>
          <w:rFonts w:ascii="Simplified Arabic" w:hAnsi="Simplified Arabic" w:cs="Simplified Arabic"/>
          <w:sz w:val="28"/>
          <w:szCs w:val="28"/>
          <w:rtl/>
        </w:rPr>
      </w:pPr>
    </w:p>
    <w:p w14:paraId="4A956780" w14:textId="77777777" w:rsidR="00EA50A0" w:rsidRDefault="00EA50A0" w:rsidP="00476696">
      <w:pPr>
        <w:jc w:val="lowKashida"/>
        <w:rPr>
          <w:rFonts w:ascii="Simplified Arabic" w:hAnsi="Simplified Arabic" w:cs="Simplified Arabic"/>
          <w:sz w:val="28"/>
          <w:szCs w:val="28"/>
          <w:rtl/>
        </w:rPr>
      </w:pPr>
    </w:p>
    <w:p w14:paraId="6C3A22CB" w14:textId="77777777" w:rsidR="00EA50A0" w:rsidRDefault="00EA50A0" w:rsidP="00476696">
      <w:pPr>
        <w:jc w:val="lowKashida"/>
        <w:rPr>
          <w:rFonts w:ascii="Simplified Arabic" w:hAnsi="Simplified Arabic" w:cs="Simplified Arabic"/>
          <w:sz w:val="28"/>
          <w:szCs w:val="28"/>
          <w:rtl/>
        </w:rPr>
      </w:pPr>
    </w:p>
    <w:p w14:paraId="2B3F3391" w14:textId="77777777" w:rsidR="00EA50A0" w:rsidRDefault="00EA50A0" w:rsidP="00476696">
      <w:pPr>
        <w:jc w:val="lowKashida"/>
        <w:rPr>
          <w:rFonts w:ascii="Simplified Arabic" w:hAnsi="Simplified Arabic" w:cs="Simplified Arabic"/>
          <w:sz w:val="28"/>
          <w:szCs w:val="28"/>
          <w:rtl/>
        </w:rPr>
      </w:pPr>
    </w:p>
    <w:p w14:paraId="3E39FED0" w14:textId="77777777" w:rsidR="00EA50A0" w:rsidRDefault="00EA50A0" w:rsidP="00476696">
      <w:pPr>
        <w:jc w:val="lowKashida"/>
        <w:rPr>
          <w:rFonts w:ascii="Simplified Arabic" w:hAnsi="Simplified Arabic" w:cs="Simplified Arabic"/>
          <w:sz w:val="28"/>
          <w:szCs w:val="28"/>
          <w:rtl/>
        </w:rPr>
      </w:pPr>
    </w:p>
    <w:p w14:paraId="30E3A038" w14:textId="77777777" w:rsidR="00EA50A0" w:rsidRDefault="00EA50A0" w:rsidP="00476696">
      <w:pPr>
        <w:jc w:val="lowKashida"/>
        <w:rPr>
          <w:rFonts w:ascii="Simplified Arabic" w:hAnsi="Simplified Arabic" w:cs="Simplified Arabic"/>
          <w:sz w:val="28"/>
          <w:szCs w:val="28"/>
          <w:rtl/>
        </w:rPr>
      </w:pPr>
    </w:p>
    <w:p w14:paraId="6964DC68" w14:textId="77777777" w:rsidR="00EA50A0" w:rsidRDefault="00EA50A0" w:rsidP="00476696">
      <w:pPr>
        <w:jc w:val="lowKashida"/>
        <w:rPr>
          <w:rFonts w:ascii="Simplified Arabic" w:hAnsi="Simplified Arabic" w:cs="Simplified Arabic"/>
          <w:sz w:val="28"/>
          <w:szCs w:val="28"/>
          <w:rtl/>
        </w:rPr>
      </w:pPr>
    </w:p>
    <w:p w14:paraId="0B896171" w14:textId="77777777" w:rsidR="00EA50A0" w:rsidRPr="00DC0594" w:rsidRDefault="00EA50A0" w:rsidP="00476696">
      <w:pPr>
        <w:jc w:val="lowKashida"/>
        <w:rPr>
          <w:rFonts w:ascii="Simplified Arabic" w:hAnsi="Simplified Arabic" w:cs="Simplified Arabic"/>
          <w:sz w:val="28"/>
          <w:szCs w:val="28"/>
          <w:rtl/>
        </w:rPr>
      </w:pPr>
    </w:p>
    <w:p w14:paraId="28A57626" w14:textId="6F83DA49" w:rsidR="00F57F6F" w:rsidRPr="00EA50A0" w:rsidRDefault="00F57F6F" w:rsidP="00EA50A0">
      <w:pPr>
        <w:jc w:val="center"/>
        <w:rPr>
          <w:rFonts w:ascii="Simplified Arabic" w:hAnsi="Simplified Arabic" w:cs="Simplified Arabic"/>
          <w:b/>
          <w:bCs/>
          <w:sz w:val="36"/>
          <w:szCs w:val="36"/>
        </w:rPr>
      </w:pPr>
      <w:r w:rsidRPr="00EA50A0">
        <w:rPr>
          <w:rFonts w:ascii="Simplified Arabic" w:hAnsi="Simplified Arabic" w:cs="Simplified Arabic"/>
          <w:b/>
          <w:bCs/>
          <w:sz w:val="36"/>
          <w:szCs w:val="36"/>
          <w:rtl/>
        </w:rPr>
        <w:lastRenderedPageBreak/>
        <w:t>دور الحوكمة في تعزيز قنوات التواصل</w:t>
      </w:r>
    </w:p>
    <w:p w14:paraId="29425981" w14:textId="77777777" w:rsidR="00F57F6F" w:rsidRPr="00DC0594" w:rsidRDefault="00F57F6F"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الحوكمة تُعدّ الإطار التنظيمي الذي يجعل التواصل داخل الأقسام الصحية—وخاصة أقسام العلاج الطبيعي</w:t>
      </w:r>
      <w:r w:rsidRPr="00DC0594">
        <w:rPr>
          <w:rFonts w:ascii="Simplified Arabic" w:hAnsi="Simplified Arabic" w:cs="Simplified Arabic"/>
          <w:sz w:val="28"/>
          <w:szCs w:val="28"/>
        </w:rPr>
        <w:t>—</w:t>
      </w:r>
      <w:r w:rsidRPr="00DC0594">
        <w:rPr>
          <w:rFonts w:ascii="Simplified Arabic" w:hAnsi="Simplified Arabic" w:cs="Simplified Arabic"/>
          <w:sz w:val="28"/>
          <w:szCs w:val="28"/>
          <w:rtl/>
        </w:rPr>
        <w:t>منظّمًا، فعّالًا، ومتسقًا. فالتواصل ليس مجرد تبادل معلومات، بل هو عملية استراتيجية تُسهم في رفع جودة الخدمة، تقليل الأخطاء، وتحسين سرعة تقديم العلاج. وعندما تُطبَّق مبادئ الحوكمة، تصبح قنوات التواصل أكثر وضوحًا، انسيابية، وموثوقية</w:t>
      </w:r>
      <w:r w:rsidRPr="00DC0594">
        <w:rPr>
          <w:rFonts w:ascii="Simplified Arabic" w:hAnsi="Simplified Arabic" w:cs="Simplified Arabic"/>
          <w:sz w:val="28"/>
          <w:szCs w:val="28"/>
        </w:rPr>
        <w:t>.</w:t>
      </w:r>
    </w:p>
    <w:p w14:paraId="717082BA" w14:textId="12E37C64" w:rsidR="00F57F6F" w:rsidRPr="00DC0594" w:rsidRDefault="00F57F6F"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الشفافية كمدخل لتعزيز التواصل</w:t>
      </w:r>
    </w:p>
    <w:p w14:paraId="045403BF" w14:textId="77777777" w:rsidR="00F57F6F" w:rsidRPr="00DC0594" w:rsidRDefault="00F57F6F"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الشفافية تُسهم في</w:t>
      </w:r>
      <w:r w:rsidRPr="00DC0594">
        <w:rPr>
          <w:rFonts w:ascii="Simplified Arabic" w:hAnsi="Simplified Arabic" w:cs="Simplified Arabic"/>
          <w:sz w:val="28"/>
          <w:szCs w:val="28"/>
        </w:rPr>
        <w:t>:</w:t>
      </w:r>
    </w:p>
    <w:p w14:paraId="262078B3" w14:textId="77777777" w:rsidR="00F57F6F" w:rsidRPr="00D4670D" w:rsidRDefault="00F57F6F" w:rsidP="00D4670D">
      <w:pPr>
        <w:pStyle w:val="a8"/>
        <w:numPr>
          <w:ilvl w:val="0"/>
          <w:numId w:val="565"/>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وضوح المعلومات الطبية بين الأقسام</w:t>
      </w:r>
      <w:r w:rsidRPr="00D4670D">
        <w:rPr>
          <w:rFonts w:ascii="Simplified Arabic" w:hAnsi="Simplified Arabic" w:cs="Simplified Arabic"/>
          <w:sz w:val="28"/>
          <w:szCs w:val="28"/>
        </w:rPr>
        <w:t>.</w:t>
      </w:r>
    </w:p>
    <w:p w14:paraId="46C33B5A" w14:textId="77777777" w:rsidR="00F57F6F" w:rsidRPr="00D4670D" w:rsidRDefault="00F57F6F" w:rsidP="00D4670D">
      <w:pPr>
        <w:pStyle w:val="a8"/>
        <w:numPr>
          <w:ilvl w:val="0"/>
          <w:numId w:val="565"/>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مشاركة خطط العلاج دون غموض</w:t>
      </w:r>
      <w:r w:rsidRPr="00D4670D">
        <w:rPr>
          <w:rFonts w:ascii="Simplified Arabic" w:hAnsi="Simplified Arabic" w:cs="Simplified Arabic"/>
          <w:sz w:val="28"/>
          <w:szCs w:val="28"/>
        </w:rPr>
        <w:t>.</w:t>
      </w:r>
    </w:p>
    <w:p w14:paraId="4AC8BABF" w14:textId="77777777" w:rsidR="00F57F6F" w:rsidRPr="00D4670D" w:rsidRDefault="00F57F6F" w:rsidP="00D4670D">
      <w:pPr>
        <w:pStyle w:val="a8"/>
        <w:numPr>
          <w:ilvl w:val="0"/>
          <w:numId w:val="565"/>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إتاحة البيانات لجميع الكوادر المعنية بالحالة</w:t>
      </w:r>
      <w:r w:rsidRPr="00D4670D">
        <w:rPr>
          <w:rFonts w:ascii="Simplified Arabic" w:hAnsi="Simplified Arabic" w:cs="Simplified Arabic"/>
          <w:sz w:val="28"/>
          <w:szCs w:val="28"/>
        </w:rPr>
        <w:t>.</w:t>
      </w:r>
    </w:p>
    <w:p w14:paraId="11B0FD11" w14:textId="6B7E0DD6" w:rsidR="00F57F6F" w:rsidRPr="00DC0594" w:rsidRDefault="00F57F6F"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هذ</w:t>
      </w:r>
      <w:r w:rsidR="00D4670D">
        <w:rPr>
          <w:rFonts w:ascii="Simplified Arabic" w:hAnsi="Simplified Arabic" w:cs="Simplified Arabic" w:hint="cs"/>
          <w:sz w:val="28"/>
          <w:szCs w:val="28"/>
          <w:rtl/>
        </w:rPr>
        <w:t>ا</w:t>
      </w:r>
      <w:r w:rsidRPr="00DC0594">
        <w:rPr>
          <w:rFonts w:ascii="Simplified Arabic" w:hAnsi="Simplified Arabic" w:cs="Simplified Arabic"/>
          <w:sz w:val="28"/>
          <w:szCs w:val="28"/>
          <w:rtl/>
        </w:rPr>
        <w:t xml:space="preserve"> يجعل التواصل أكثر فعالية ويُقلل الأخطاء الناتجة عن نقص المعلومات</w:t>
      </w:r>
      <w:r w:rsidRPr="00DC0594">
        <w:rPr>
          <w:rFonts w:ascii="Simplified Arabic" w:hAnsi="Simplified Arabic" w:cs="Simplified Arabic"/>
          <w:sz w:val="28"/>
          <w:szCs w:val="28"/>
        </w:rPr>
        <w:t>.</w:t>
      </w:r>
    </w:p>
    <w:p w14:paraId="4DE93A2F" w14:textId="34E379DE" w:rsidR="00F57F6F" w:rsidRPr="00DC0594" w:rsidRDefault="00F57F6F"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المساءلة في الالتزام بقنوات التواصل</w:t>
      </w:r>
    </w:p>
    <w:p w14:paraId="076A0215" w14:textId="77777777" w:rsidR="00F57F6F" w:rsidRPr="00DC0594" w:rsidRDefault="00F57F6F"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المساءلة تُعزّز التواصل من خلال</w:t>
      </w:r>
      <w:r w:rsidRPr="00DC0594">
        <w:rPr>
          <w:rFonts w:ascii="Simplified Arabic" w:hAnsi="Simplified Arabic" w:cs="Simplified Arabic"/>
          <w:sz w:val="28"/>
          <w:szCs w:val="28"/>
        </w:rPr>
        <w:t>:</w:t>
      </w:r>
    </w:p>
    <w:p w14:paraId="08DE8D6A" w14:textId="77777777" w:rsidR="00F57F6F" w:rsidRPr="00476696" w:rsidRDefault="00F57F6F" w:rsidP="00476696">
      <w:pPr>
        <w:pStyle w:val="a8"/>
        <w:numPr>
          <w:ilvl w:val="0"/>
          <w:numId w:val="587"/>
        </w:numPr>
        <w:jc w:val="lowKashida"/>
        <w:rPr>
          <w:rFonts w:ascii="Simplified Arabic" w:hAnsi="Simplified Arabic" w:cs="Simplified Arabic"/>
          <w:sz w:val="28"/>
          <w:szCs w:val="28"/>
        </w:rPr>
      </w:pPr>
      <w:r w:rsidRPr="00476696">
        <w:rPr>
          <w:rFonts w:ascii="Simplified Arabic" w:hAnsi="Simplified Arabic" w:cs="Simplified Arabic"/>
          <w:sz w:val="28"/>
          <w:szCs w:val="28"/>
          <w:rtl/>
        </w:rPr>
        <w:t>إلزام كل فرد بتوثيق المعلومات بدقة</w:t>
      </w:r>
      <w:r w:rsidRPr="00476696">
        <w:rPr>
          <w:rFonts w:ascii="Simplified Arabic" w:hAnsi="Simplified Arabic" w:cs="Simplified Arabic"/>
          <w:sz w:val="28"/>
          <w:szCs w:val="28"/>
        </w:rPr>
        <w:t>.</w:t>
      </w:r>
    </w:p>
    <w:p w14:paraId="5CE3CE4F" w14:textId="77777777" w:rsidR="00F57F6F" w:rsidRPr="00476696" w:rsidRDefault="00F57F6F" w:rsidP="00476696">
      <w:pPr>
        <w:pStyle w:val="a8"/>
        <w:numPr>
          <w:ilvl w:val="0"/>
          <w:numId w:val="587"/>
        </w:numPr>
        <w:jc w:val="lowKashida"/>
        <w:rPr>
          <w:rFonts w:ascii="Simplified Arabic" w:hAnsi="Simplified Arabic" w:cs="Simplified Arabic"/>
          <w:sz w:val="28"/>
          <w:szCs w:val="28"/>
        </w:rPr>
      </w:pPr>
      <w:r w:rsidRPr="00476696">
        <w:rPr>
          <w:rFonts w:ascii="Simplified Arabic" w:hAnsi="Simplified Arabic" w:cs="Simplified Arabic"/>
          <w:sz w:val="28"/>
          <w:szCs w:val="28"/>
          <w:rtl/>
        </w:rPr>
        <w:t>متابعة الالتزام بالتنسيق بين المعالجين والأطباء</w:t>
      </w:r>
      <w:r w:rsidRPr="00476696">
        <w:rPr>
          <w:rFonts w:ascii="Simplified Arabic" w:hAnsi="Simplified Arabic" w:cs="Simplified Arabic"/>
          <w:sz w:val="28"/>
          <w:szCs w:val="28"/>
        </w:rPr>
        <w:t>.</w:t>
      </w:r>
    </w:p>
    <w:p w14:paraId="2A6E8C62" w14:textId="77777777" w:rsidR="00F57F6F" w:rsidRPr="00476696" w:rsidRDefault="00F57F6F" w:rsidP="00476696">
      <w:pPr>
        <w:pStyle w:val="a8"/>
        <w:numPr>
          <w:ilvl w:val="0"/>
          <w:numId w:val="587"/>
        </w:numPr>
        <w:jc w:val="lowKashida"/>
        <w:rPr>
          <w:rFonts w:ascii="Simplified Arabic" w:hAnsi="Simplified Arabic" w:cs="Simplified Arabic"/>
          <w:sz w:val="28"/>
          <w:szCs w:val="28"/>
        </w:rPr>
      </w:pPr>
      <w:r w:rsidRPr="00476696">
        <w:rPr>
          <w:rFonts w:ascii="Simplified Arabic" w:hAnsi="Simplified Arabic" w:cs="Simplified Arabic"/>
          <w:sz w:val="28"/>
          <w:szCs w:val="28"/>
          <w:rtl/>
        </w:rPr>
        <w:t>ضمان الرد السريع على الإحالات والاستفسارات</w:t>
      </w:r>
      <w:r w:rsidRPr="00476696">
        <w:rPr>
          <w:rFonts w:ascii="Simplified Arabic" w:hAnsi="Simplified Arabic" w:cs="Simplified Arabic"/>
          <w:sz w:val="28"/>
          <w:szCs w:val="28"/>
        </w:rPr>
        <w:t>.</w:t>
      </w:r>
    </w:p>
    <w:p w14:paraId="6E0C63B7" w14:textId="77777777" w:rsidR="00F57F6F" w:rsidRPr="00476696" w:rsidRDefault="00F57F6F" w:rsidP="00476696">
      <w:pPr>
        <w:pStyle w:val="a8"/>
        <w:numPr>
          <w:ilvl w:val="0"/>
          <w:numId w:val="587"/>
        </w:numPr>
        <w:jc w:val="lowKashida"/>
        <w:rPr>
          <w:rFonts w:ascii="Simplified Arabic" w:hAnsi="Simplified Arabic" w:cs="Simplified Arabic"/>
          <w:sz w:val="28"/>
          <w:szCs w:val="28"/>
        </w:rPr>
      </w:pPr>
      <w:r w:rsidRPr="00476696">
        <w:rPr>
          <w:rFonts w:ascii="Simplified Arabic" w:hAnsi="Simplified Arabic" w:cs="Simplified Arabic"/>
          <w:sz w:val="28"/>
          <w:szCs w:val="28"/>
          <w:rtl/>
        </w:rPr>
        <w:t>وجود مساءلة واضحة يجعل التواصل جزءًا من مسؤوليات العمل وليس خيارًا فرديًا</w:t>
      </w:r>
      <w:r w:rsidRPr="00476696">
        <w:rPr>
          <w:rFonts w:ascii="Simplified Arabic" w:hAnsi="Simplified Arabic" w:cs="Simplified Arabic"/>
          <w:sz w:val="28"/>
          <w:szCs w:val="28"/>
        </w:rPr>
        <w:t>.</w:t>
      </w:r>
    </w:p>
    <w:p w14:paraId="6C5A54B2" w14:textId="45BAB35D" w:rsidR="00F57F6F" w:rsidRPr="00476696" w:rsidRDefault="00F57F6F" w:rsidP="00476696">
      <w:pPr>
        <w:pStyle w:val="a8"/>
        <w:numPr>
          <w:ilvl w:val="0"/>
          <w:numId w:val="587"/>
        </w:numPr>
        <w:jc w:val="lowKashida"/>
        <w:rPr>
          <w:rFonts w:ascii="Simplified Arabic" w:hAnsi="Simplified Arabic" w:cs="Simplified Arabic"/>
          <w:sz w:val="28"/>
          <w:szCs w:val="28"/>
        </w:rPr>
      </w:pPr>
      <w:r w:rsidRPr="00476696">
        <w:rPr>
          <w:rFonts w:ascii="Simplified Arabic" w:hAnsi="Simplified Arabic" w:cs="Simplified Arabic"/>
          <w:sz w:val="28"/>
          <w:szCs w:val="28"/>
          <w:rtl/>
        </w:rPr>
        <w:t>وضوح الأدوار في تنظيم قنوات التواصل</w:t>
      </w:r>
    </w:p>
    <w:p w14:paraId="60701C2F" w14:textId="77777777" w:rsidR="00F57F6F" w:rsidRPr="00DC0594" w:rsidRDefault="00F57F6F" w:rsidP="0047669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عندما تكون الأدوار محددة بدقة</w:t>
      </w:r>
      <w:r w:rsidRPr="00DC0594">
        <w:rPr>
          <w:rFonts w:ascii="Simplified Arabic" w:hAnsi="Simplified Arabic" w:cs="Simplified Arabic"/>
          <w:sz w:val="28"/>
          <w:szCs w:val="28"/>
        </w:rPr>
        <w:t>:</w:t>
      </w:r>
    </w:p>
    <w:p w14:paraId="47F62A17" w14:textId="77777777" w:rsidR="00F57F6F" w:rsidRPr="00476696" w:rsidRDefault="00F57F6F" w:rsidP="00476696">
      <w:pPr>
        <w:pStyle w:val="a8"/>
        <w:numPr>
          <w:ilvl w:val="0"/>
          <w:numId w:val="588"/>
        </w:numPr>
        <w:jc w:val="lowKashida"/>
        <w:rPr>
          <w:rFonts w:ascii="Simplified Arabic" w:hAnsi="Simplified Arabic" w:cs="Simplified Arabic"/>
          <w:sz w:val="28"/>
          <w:szCs w:val="28"/>
        </w:rPr>
      </w:pPr>
      <w:r w:rsidRPr="00476696">
        <w:rPr>
          <w:rFonts w:ascii="Simplified Arabic" w:hAnsi="Simplified Arabic" w:cs="Simplified Arabic"/>
          <w:sz w:val="28"/>
          <w:szCs w:val="28"/>
          <w:rtl/>
        </w:rPr>
        <w:t>يعرف المعالج الطبيعي متى وكيف يتواصل مع الطبيب المحوّل</w:t>
      </w:r>
      <w:r w:rsidRPr="00476696">
        <w:rPr>
          <w:rFonts w:ascii="Simplified Arabic" w:hAnsi="Simplified Arabic" w:cs="Simplified Arabic"/>
          <w:sz w:val="28"/>
          <w:szCs w:val="28"/>
        </w:rPr>
        <w:t>.</w:t>
      </w:r>
    </w:p>
    <w:p w14:paraId="49B9873A" w14:textId="77777777" w:rsidR="00F57F6F" w:rsidRPr="00476696" w:rsidRDefault="00F57F6F" w:rsidP="00476696">
      <w:pPr>
        <w:pStyle w:val="a8"/>
        <w:numPr>
          <w:ilvl w:val="0"/>
          <w:numId w:val="588"/>
        </w:numPr>
        <w:jc w:val="lowKashida"/>
        <w:rPr>
          <w:rFonts w:ascii="Simplified Arabic" w:hAnsi="Simplified Arabic" w:cs="Simplified Arabic"/>
          <w:sz w:val="28"/>
          <w:szCs w:val="28"/>
        </w:rPr>
      </w:pPr>
      <w:r w:rsidRPr="00476696">
        <w:rPr>
          <w:rFonts w:ascii="Simplified Arabic" w:hAnsi="Simplified Arabic" w:cs="Simplified Arabic"/>
          <w:sz w:val="28"/>
          <w:szCs w:val="28"/>
          <w:rtl/>
        </w:rPr>
        <w:t>يعرف الفني دوره في رفع التقارير المتعلقة بالأجهزة</w:t>
      </w:r>
      <w:r w:rsidRPr="00476696">
        <w:rPr>
          <w:rFonts w:ascii="Simplified Arabic" w:hAnsi="Simplified Arabic" w:cs="Simplified Arabic"/>
          <w:sz w:val="28"/>
          <w:szCs w:val="28"/>
        </w:rPr>
        <w:t>.</w:t>
      </w:r>
    </w:p>
    <w:p w14:paraId="6D8591DC" w14:textId="77777777" w:rsidR="00F57F6F" w:rsidRPr="00476696" w:rsidRDefault="00F57F6F" w:rsidP="00476696">
      <w:pPr>
        <w:pStyle w:val="a8"/>
        <w:numPr>
          <w:ilvl w:val="0"/>
          <w:numId w:val="588"/>
        </w:numPr>
        <w:jc w:val="lowKashida"/>
        <w:rPr>
          <w:rFonts w:ascii="Simplified Arabic" w:hAnsi="Simplified Arabic" w:cs="Simplified Arabic"/>
          <w:sz w:val="28"/>
          <w:szCs w:val="28"/>
        </w:rPr>
      </w:pPr>
      <w:r w:rsidRPr="00476696">
        <w:rPr>
          <w:rFonts w:ascii="Simplified Arabic" w:hAnsi="Simplified Arabic" w:cs="Simplified Arabic"/>
          <w:sz w:val="28"/>
          <w:szCs w:val="28"/>
          <w:rtl/>
        </w:rPr>
        <w:t>يعرف الإداري مسؤوليته في متابعة الإحالات والجداول</w:t>
      </w:r>
      <w:r w:rsidRPr="00476696">
        <w:rPr>
          <w:rFonts w:ascii="Simplified Arabic" w:hAnsi="Simplified Arabic" w:cs="Simplified Arabic"/>
          <w:sz w:val="28"/>
          <w:szCs w:val="28"/>
        </w:rPr>
        <w:t>.</w:t>
      </w:r>
    </w:p>
    <w:p w14:paraId="3839A44D" w14:textId="509FEBFF" w:rsidR="00F57F6F" w:rsidRPr="00476696" w:rsidRDefault="00F57F6F" w:rsidP="00476696">
      <w:pPr>
        <w:pStyle w:val="a8"/>
        <w:numPr>
          <w:ilvl w:val="0"/>
          <w:numId w:val="588"/>
        </w:numPr>
        <w:jc w:val="lowKashida"/>
        <w:rPr>
          <w:rFonts w:ascii="Simplified Arabic" w:hAnsi="Simplified Arabic" w:cs="Simplified Arabic"/>
          <w:sz w:val="28"/>
          <w:szCs w:val="28"/>
        </w:rPr>
      </w:pPr>
      <w:r w:rsidRPr="00476696">
        <w:rPr>
          <w:rFonts w:ascii="Simplified Arabic" w:hAnsi="Simplified Arabic" w:cs="Simplified Arabic"/>
          <w:sz w:val="28"/>
          <w:szCs w:val="28"/>
          <w:rtl/>
        </w:rPr>
        <w:t>وضوح الأدوار يمنع التداخل ويُحسّن انسيابية التواصل</w:t>
      </w:r>
      <w:r w:rsidRPr="00476696">
        <w:rPr>
          <w:rFonts w:ascii="Simplified Arabic" w:hAnsi="Simplified Arabic" w:cs="Simplified Arabic"/>
          <w:sz w:val="28"/>
          <w:szCs w:val="28"/>
        </w:rPr>
        <w:t>.</w:t>
      </w:r>
      <w:r w:rsidR="002C5EE1">
        <w:rPr>
          <w:rStyle w:val="a5"/>
          <w:rFonts w:ascii="Simplified Arabic" w:hAnsi="Simplified Arabic" w:cs="Simplified Arabic"/>
          <w:sz w:val="28"/>
          <w:szCs w:val="28"/>
        </w:rPr>
        <w:footnoteReference w:id="72"/>
      </w:r>
    </w:p>
    <w:p w14:paraId="1660EFB9" w14:textId="74C2135D" w:rsidR="00F57F6F" w:rsidRPr="00476696" w:rsidRDefault="00F57F6F" w:rsidP="00476696">
      <w:pPr>
        <w:pStyle w:val="a8"/>
        <w:numPr>
          <w:ilvl w:val="0"/>
          <w:numId w:val="588"/>
        </w:numPr>
        <w:jc w:val="lowKashida"/>
        <w:rPr>
          <w:rFonts w:ascii="Simplified Arabic" w:hAnsi="Simplified Arabic" w:cs="Simplified Arabic"/>
          <w:sz w:val="28"/>
          <w:szCs w:val="28"/>
        </w:rPr>
      </w:pPr>
      <w:r w:rsidRPr="00476696">
        <w:rPr>
          <w:rFonts w:ascii="Simplified Arabic" w:hAnsi="Simplified Arabic" w:cs="Simplified Arabic"/>
          <w:sz w:val="28"/>
          <w:szCs w:val="28"/>
          <w:rtl/>
        </w:rPr>
        <w:lastRenderedPageBreak/>
        <w:t>تعزيز التواصل بين الأقسام المحوّلة</w:t>
      </w:r>
    </w:p>
    <w:p w14:paraId="1FD94634" w14:textId="77777777" w:rsidR="00F57F6F" w:rsidRPr="00DC0594" w:rsidRDefault="00F57F6F" w:rsidP="0047669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الحوكمة تُنظم العلاقة بين العلاج الطبيعي وأقسام</w:t>
      </w:r>
      <w:r w:rsidRPr="00DC0594">
        <w:rPr>
          <w:rFonts w:ascii="Simplified Arabic" w:hAnsi="Simplified Arabic" w:cs="Simplified Arabic"/>
          <w:sz w:val="28"/>
          <w:szCs w:val="28"/>
        </w:rPr>
        <w:t>:</w:t>
      </w:r>
    </w:p>
    <w:p w14:paraId="6D6702FE" w14:textId="77777777" w:rsidR="00F57F6F" w:rsidRPr="00D4670D" w:rsidRDefault="00F57F6F" w:rsidP="00D4670D">
      <w:pPr>
        <w:pStyle w:val="a8"/>
        <w:numPr>
          <w:ilvl w:val="0"/>
          <w:numId w:val="567"/>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العظام</w:t>
      </w:r>
    </w:p>
    <w:p w14:paraId="23EABCC4" w14:textId="77777777" w:rsidR="00F57F6F" w:rsidRPr="00D4670D" w:rsidRDefault="00F57F6F" w:rsidP="00D4670D">
      <w:pPr>
        <w:pStyle w:val="a8"/>
        <w:numPr>
          <w:ilvl w:val="0"/>
          <w:numId w:val="567"/>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الجراحة</w:t>
      </w:r>
    </w:p>
    <w:p w14:paraId="7F5873A8" w14:textId="77777777" w:rsidR="00F57F6F" w:rsidRPr="00D4670D" w:rsidRDefault="00F57F6F" w:rsidP="00D4670D">
      <w:pPr>
        <w:pStyle w:val="a8"/>
        <w:numPr>
          <w:ilvl w:val="0"/>
          <w:numId w:val="567"/>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الأعصاب</w:t>
      </w:r>
    </w:p>
    <w:p w14:paraId="7F59E6AB" w14:textId="77777777" w:rsidR="00F57F6F" w:rsidRPr="00D4670D" w:rsidRDefault="00F57F6F" w:rsidP="00D4670D">
      <w:pPr>
        <w:pStyle w:val="a8"/>
        <w:numPr>
          <w:ilvl w:val="0"/>
          <w:numId w:val="567"/>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الأطفال</w:t>
      </w:r>
    </w:p>
    <w:p w14:paraId="36F32B07" w14:textId="77777777" w:rsidR="00F57F6F" w:rsidRPr="00DC0594" w:rsidRDefault="00F57F6F"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من خلال</w:t>
      </w:r>
      <w:r w:rsidRPr="00DC0594">
        <w:rPr>
          <w:rFonts w:ascii="Simplified Arabic" w:hAnsi="Simplified Arabic" w:cs="Simplified Arabic"/>
          <w:sz w:val="28"/>
          <w:szCs w:val="28"/>
        </w:rPr>
        <w:t>:</w:t>
      </w:r>
    </w:p>
    <w:p w14:paraId="29C67D97" w14:textId="77777777" w:rsidR="00F57F6F" w:rsidRPr="00D4670D" w:rsidRDefault="00F57F6F" w:rsidP="00D4670D">
      <w:pPr>
        <w:pStyle w:val="a8"/>
        <w:numPr>
          <w:ilvl w:val="0"/>
          <w:numId w:val="567"/>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وضع آليات واضحة للإحالات</w:t>
      </w:r>
      <w:r w:rsidRPr="00D4670D">
        <w:rPr>
          <w:rFonts w:ascii="Simplified Arabic" w:hAnsi="Simplified Arabic" w:cs="Simplified Arabic"/>
          <w:sz w:val="28"/>
          <w:szCs w:val="28"/>
        </w:rPr>
        <w:t>.</w:t>
      </w:r>
    </w:p>
    <w:p w14:paraId="3ECCDFB9" w14:textId="77777777" w:rsidR="00F57F6F" w:rsidRPr="00D4670D" w:rsidRDefault="00F57F6F" w:rsidP="00D4670D">
      <w:pPr>
        <w:pStyle w:val="a8"/>
        <w:numPr>
          <w:ilvl w:val="0"/>
          <w:numId w:val="567"/>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تحديد قنوات اتصال رسمية</w:t>
      </w:r>
      <w:r w:rsidRPr="00D4670D">
        <w:rPr>
          <w:rFonts w:ascii="Simplified Arabic" w:hAnsi="Simplified Arabic" w:cs="Simplified Arabic"/>
          <w:sz w:val="28"/>
          <w:szCs w:val="28"/>
        </w:rPr>
        <w:t>.</w:t>
      </w:r>
    </w:p>
    <w:p w14:paraId="54AF9C30" w14:textId="77777777" w:rsidR="00F57F6F" w:rsidRPr="00D4670D" w:rsidRDefault="00F57F6F" w:rsidP="00D4670D">
      <w:pPr>
        <w:pStyle w:val="a8"/>
        <w:numPr>
          <w:ilvl w:val="0"/>
          <w:numId w:val="567"/>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توثيق المعلومات الطبية بشكل موحد</w:t>
      </w:r>
      <w:r w:rsidRPr="00D4670D">
        <w:rPr>
          <w:rFonts w:ascii="Simplified Arabic" w:hAnsi="Simplified Arabic" w:cs="Simplified Arabic"/>
          <w:sz w:val="28"/>
          <w:szCs w:val="28"/>
        </w:rPr>
        <w:t>.</w:t>
      </w:r>
    </w:p>
    <w:p w14:paraId="7007D16D" w14:textId="77777777" w:rsidR="00F57F6F" w:rsidRPr="00DC0594" w:rsidRDefault="00F57F6F" w:rsidP="0047669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هذا يُحسّن دقة التشخيص وسرعة بدء العلاج</w:t>
      </w:r>
      <w:r w:rsidRPr="00DC0594">
        <w:rPr>
          <w:rFonts w:ascii="Simplified Arabic" w:hAnsi="Simplified Arabic" w:cs="Simplified Arabic"/>
          <w:sz w:val="28"/>
          <w:szCs w:val="28"/>
        </w:rPr>
        <w:t>.</w:t>
      </w:r>
    </w:p>
    <w:p w14:paraId="76FA2354" w14:textId="77498426" w:rsidR="00F57F6F" w:rsidRPr="00DC0594" w:rsidRDefault="00D4670D" w:rsidP="00D4670D">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57F6F" w:rsidRPr="00DC0594">
        <w:rPr>
          <w:rFonts w:ascii="Simplified Arabic" w:hAnsi="Simplified Arabic" w:cs="Simplified Arabic"/>
          <w:sz w:val="28"/>
          <w:szCs w:val="28"/>
          <w:rtl/>
        </w:rPr>
        <w:t>دعم التواصل الإلكتروني عبر الأنظمة الصحية</w:t>
      </w:r>
    </w:p>
    <w:p w14:paraId="752A3A89" w14:textId="77777777" w:rsidR="00F57F6F" w:rsidRPr="00DC0594" w:rsidRDefault="00F57F6F"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الحوكمة تُعزّز استخدام الأنظمة الإلكترونية مثل</w:t>
      </w:r>
      <w:r w:rsidRPr="00DC0594">
        <w:rPr>
          <w:rFonts w:ascii="Simplified Arabic" w:hAnsi="Simplified Arabic" w:cs="Simplified Arabic"/>
          <w:sz w:val="28"/>
          <w:szCs w:val="28"/>
        </w:rPr>
        <w:t>:</w:t>
      </w:r>
    </w:p>
    <w:p w14:paraId="70147EB2" w14:textId="77777777" w:rsidR="00F57F6F" w:rsidRPr="00D4670D" w:rsidRDefault="00F57F6F" w:rsidP="00D4670D">
      <w:pPr>
        <w:pStyle w:val="a8"/>
        <w:numPr>
          <w:ilvl w:val="0"/>
          <w:numId w:val="568"/>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أنظمة الإحالات الإلكترونية</w:t>
      </w:r>
      <w:r w:rsidRPr="00D4670D">
        <w:rPr>
          <w:rFonts w:ascii="Simplified Arabic" w:hAnsi="Simplified Arabic" w:cs="Simplified Arabic"/>
          <w:sz w:val="28"/>
          <w:szCs w:val="28"/>
        </w:rPr>
        <w:t>.</w:t>
      </w:r>
    </w:p>
    <w:p w14:paraId="5D4D6647" w14:textId="77777777" w:rsidR="00F57F6F" w:rsidRPr="00D4670D" w:rsidRDefault="00F57F6F" w:rsidP="00D4670D">
      <w:pPr>
        <w:pStyle w:val="a8"/>
        <w:numPr>
          <w:ilvl w:val="0"/>
          <w:numId w:val="568"/>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أنظمة توثيق الجلسات</w:t>
      </w:r>
      <w:r w:rsidRPr="00D4670D">
        <w:rPr>
          <w:rFonts w:ascii="Simplified Arabic" w:hAnsi="Simplified Arabic" w:cs="Simplified Arabic"/>
          <w:sz w:val="28"/>
          <w:szCs w:val="28"/>
        </w:rPr>
        <w:t>.</w:t>
      </w:r>
    </w:p>
    <w:p w14:paraId="7D59961E" w14:textId="699DDAC7" w:rsidR="00F57F6F" w:rsidRPr="00D4670D" w:rsidRDefault="00F57F6F" w:rsidP="00D4670D">
      <w:pPr>
        <w:pStyle w:val="a8"/>
        <w:numPr>
          <w:ilvl w:val="0"/>
          <w:numId w:val="568"/>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أنظمة متابعة التحسن الوظيفي</w:t>
      </w:r>
      <w:r w:rsidRPr="00D4670D">
        <w:rPr>
          <w:rFonts w:ascii="Simplified Arabic" w:hAnsi="Simplified Arabic" w:cs="Simplified Arabic"/>
          <w:sz w:val="28"/>
          <w:szCs w:val="28"/>
        </w:rPr>
        <w:t>.</w:t>
      </w:r>
      <w:r w:rsidR="002C5EE1">
        <w:rPr>
          <w:rStyle w:val="a5"/>
          <w:rFonts w:ascii="Simplified Arabic" w:hAnsi="Simplified Arabic" w:cs="Simplified Arabic"/>
          <w:sz w:val="28"/>
          <w:szCs w:val="28"/>
        </w:rPr>
        <w:footnoteReference w:id="73"/>
      </w:r>
    </w:p>
    <w:p w14:paraId="70E1056A" w14:textId="77777777" w:rsidR="00F57F6F" w:rsidRPr="00DC0594" w:rsidRDefault="00F57F6F"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هذه الأنظمة تُقلل الأخطاء، تُسرّع تبادل المعلومات، وتُحسّن اتخاذ القرار</w:t>
      </w:r>
      <w:r w:rsidRPr="00DC0594">
        <w:rPr>
          <w:rFonts w:ascii="Simplified Arabic" w:hAnsi="Simplified Arabic" w:cs="Simplified Arabic"/>
          <w:sz w:val="28"/>
          <w:szCs w:val="28"/>
        </w:rPr>
        <w:t>.</w:t>
      </w:r>
    </w:p>
    <w:p w14:paraId="0399B1EA" w14:textId="70CBB255" w:rsidR="00F57F6F" w:rsidRPr="00DC0594" w:rsidRDefault="00F57F6F"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رفع جودة الخدمة عبر تحسين التواصل</w:t>
      </w:r>
    </w:p>
    <w:p w14:paraId="3A4B21F8" w14:textId="77777777" w:rsidR="00F57F6F" w:rsidRPr="00DC0594" w:rsidRDefault="00F57F6F"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عندما تكون قنوات التواصل فعّالة</w:t>
      </w:r>
      <w:r w:rsidRPr="00DC0594">
        <w:rPr>
          <w:rFonts w:ascii="Simplified Arabic" w:hAnsi="Simplified Arabic" w:cs="Simplified Arabic"/>
          <w:sz w:val="28"/>
          <w:szCs w:val="28"/>
        </w:rPr>
        <w:t>:</w:t>
      </w:r>
    </w:p>
    <w:p w14:paraId="6F62F744" w14:textId="77777777" w:rsidR="00F57F6F" w:rsidRPr="00D4670D" w:rsidRDefault="00F57F6F" w:rsidP="00D4670D">
      <w:pPr>
        <w:pStyle w:val="a8"/>
        <w:numPr>
          <w:ilvl w:val="0"/>
          <w:numId w:val="569"/>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تُصبح الخطط العلاجية أكثر دقة</w:t>
      </w:r>
      <w:r w:rsidRPr="00D4670D">
        <w:rPr>
          <w:rFonts w:ascii="Simplified Arabic" w:hAnsi="Simplified Arabic" w:cs="Simplified Arabic"/>
          <w:sz w:val="28"/>
          <w:szCs w:val="28"/>
        </w:rPr>
        <w:t>.</w:t>
      </w:r>
    </w:p>
    <w:p w14:paraId="42B4D32E" w14:textId="77777777" w:rsidR="00F57F6F" w:rsidRPr="00D4670D" w:rsidRDefault="00F57F6F" w:rsidP="00D4670D">
      <w:pPr>
        <w:pStyle w:val="a8"/>
        <w:numPr>
          <w:ilvl w:val="0"/>
          <w:numId w:val="569"/>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تقلّ الأخطاء الناتجة عن سوء الفهم</w:t>
      </w:r>
      <w:r w:rsidRPr="00D4670D">
        <w:rPr>
          <w:rFonts w:ascii="Simplified Arabic" w:hAnsi="Simplified Arabic" w:cs="Simplified Arabic"/>
          <w:sz w:val="28"/>
          <w:szCs w:val="28"/>
        </w:rPr>
        <w:t>.</w:t>
      </w:r>
    </w:p>
    <w:p w14:paraId="2E165FB5" w14:textId="77777777" w:rsidR="00F57F6F" w:rsidRPr="00D4670D" w:rsidRDefault="00F57F6F" w:rsidP="00D4670D">
      <w:pPr>
        <w:pStyle w:val="a8"/>
        <w:numPr>
          <w:ilvl w:val="0"/>
          <w:numId w:val="569"/>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تتحسن سرعة تقديم الخدمة</w:t>
      </w:r>
      <w:r w:rsidRPr="00D4670D">
        <w:rPr>
          <w:rFonts w:ascii="Simplified Arabic" w:hAnsi="Simplified Arabic" w:cs="Simplified Arabic"/>
          <w:sz w:val="28"/>
          <w:szCs w:val="28"/>
        </w:rPr>
        <w:t>.</w:t>
      </w:r>
    </w:p>
    <w:p w14:paraId="2B626DFC" w14:textId="77777777" w:rsidR="00F57F6F" w:rsidRPr="00D4670D" w:rsidRDefault="00F57F6F" w:rsidP="00D4670D">
      <w:pPr>
        <w:pStyle w:val="a8"/>
        <w:numPr>
          <w:ilvl w:val="0"/>
          <w:numId w:val="569"/>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lastRenderedPageBreak/>
        <w:t>يرتفع رضا المرضى</w:t>
      </w:r>
      <w:r w:rsidRPr="00D4670D">
        <w:rPr>
          <w:rFonts w:ascii="Simplified Arabic" w:hAnsi="Simplified Arabic" w:cs="Simplified Arabic"/>
          <w:sz w:val="28"/>
          <w:szCs w:val="28"/>
        </w:rPr>
        <w:t>.</w:t>
      </w:r>
    </w:p>
    <w:p w14:paraId="7A221E1B" w14:textId="77777777" w:rsidR="00F57F6F" w:rsidRPr="00DC0594" w:rsidRDefault="00F57F6F"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التواصل الجيد هو أساس جودة الخدمة العلاجية</w:t>
      </w:r>
      <w:r w:rsidRPr="00DC0594">
        <w:rPr>
          <w:rFonts w:ascii="Simplified Arabic" w:hAnsi="Simplified Arabic" w:cs="Simplified Arabic"/>
          <w:sz w:val="28"/>
          <w:szCs w:val="28"/>
        </w:rPr>
        <w:t>.</w:t>
      </w:r>
    </w:p>
    <w:p w14:paraId="09E9EF8B" w14:textId="19501F9A" w:rsidR="00F57F6F" w:rsidRPr="00DC0594" w:rsidRDefault="00F57F6F"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دور الحوكمة في بناء ثقافة تواصل فعّالة</w:t>
      </w:r>
    </w:p>
    <w:p w14:paraId="6E97532D" w14:textId="03BA5B3A" w:rsidR="00F57F6F" w:rsidRPr="00DC0594" w:rsidRDefault="00F57F6F"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تُسهم في بناء ثقافة داخل القسم تقوم على</w:t>
      </w:r>
      <w:r w:rsidRPr="00DC0594">
        <w:rPr>
          <w:rFonts w:ascii="Simplified Arabic" w:hAnsi="Simplified Arabic" w:cs="Simplified Arabic"/>
          <w:sz w:val="28"/>
          <w:szCs w:val="28"/>
        </w:rPr>
        <w:t>:</w:t>
      </w:r>
    </w:p>
    <w:p w14:paraId="3E5EE194" w14:textId="77777777" w:rsidR="00F57F6F" w:rsidRPr="00D4670D" w:rsidRDefault="00F57F6F" w:rsidP="00D4670D">
      <w:pPr>
        <w:pStyle w:val="a8"/>
        <w:numPr>
          <w:ilvl w:val="0"/>
          <w:numId w:val="571"/>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احترام المعلومات وتوثيقها</w:t>
      </w:r>
      <w:r w:rsidRPr="00D4670D">
        <w:rPr>
          <w:rFonts w:ascii="Simplified Arabic" w:hAnsi="Simplified Arabic" w:cs="Simplified Arabic"/>
          <w:sz w:val="28"/>
          <w:szCs w:val="28"/>
        </w:rPr>
        <w:t>.</w:t>
      </w:r>
    </w:p>
    <w:p w14:paraId="5900CAE6" w14:textId="77777777" w:rsidR="00F57F6F" w:rsidRPr="00D4670D" w:rsidRDefault="00F57F6F" w:rsidP="00D4670D">
      <w:pPr>
        <w:pStyle w:val="a8"/>
        <w:numPr>
          <w:ilvl w:val="0"/>
          <w:numId w:val="571"/>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التعاون بين الكوادر الصحية</w:t>
      </w:r>
      <w:r w:rsidRPr="00D4670D">
        <w:rPr>
          <w:rFonts w:ascii="Simplified Arabic" w:hAnsi="Simplified Arabic" w:cs="Simplified Arabic"/>
          <w:sz w:val="28"/>
          <w:szCs w:val="28"/>
        </w:rPr>
        <w:t>.</w:t>
      </w:r>
    </w:p>
    <w:p w14:paraId="0E74B51F" w14:textId="77777777" w:rsidR="00F57F6F" w:rsidRPr="00D4670D" w:rsidRDefault="00F57F6F" w:rsidP="00D4670D">
      <w:pPr>
        <w:pStyle w:val="a8"/>
        <w:numPr>
          <w:ilvl w:val="0"/>
          <w:numId w:val="571"/>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الالتزام بالتنسيق المهني</w:t>
      </w:r>
      <w:r w:rsidRPr="00D4670D">
        <w:rPr>
          <w:rFonts w:ascii="Simplified Arabic" w:hAnsi="Simplified Arabic" w:cs="Simplified Arabic"/>
          <w:sz w:val="28"/>
          <w:szCs w:val="28"/>
        </w:rPr>
        <w:t>.</w:t>
      </w:r>
    </w:p>
    <w:p w14:paraId="2E551864" w14:textId="77777777" w:rsidR="00F57F6F" w:rsidRDefault="00F57F6F" w:rsidP="00DC0594">
      <w:pPr>
        <w:ind w:left="360"/>
        <w:jc w:val="lowKashida"/>
        <w:rPr>
          <w:rFonts w:ascii="Simplified Arabic" w:hAnsi="Simplified Arabic" w:cs="Simplified Arabic"/>
          <w:sz w:val="28"/>
          <w:szCs w:val="28"/>
          <w:rtl/>
        </w:rPr>
      </w:pPr>
      <w:r w:rsidRPr="00DC0594">
        <w:rPr>
          <w:rFonts w:ascii="Simplified Arabic" w:hAnsi="Simplified Arabic" w:cs="Simplified Arabic"/>
          <w:sz w:val="28"/>
          <w:szCs w:val="28"/>
          <w:rtl/>
        </w:rPr>
        <w:t>تحسين التواصل المستمر بين الأقسام</w:t>
      </w:r>
    </w:p>
    <w:p w14:paraId="48E111C2" w14:textId="77777777" w:rsidR="00EA50A0" w:rsidRDefault="00EA50A0" w:rsidP="00DC0594">
      <w:pPr>
        <w:ind w:left="360"/>
        <w:jc w:val="lowKashida"/>
        <w:rPr>
          <w:rFonts w:ascii="Simplified Arabic" w:hAnsi="Simplified Arabic" w:cs="Simplified Arabic"/>
          <w:sz w:val="28"/>
          <w:szCs w:val="28"/>
          <w:rtl/>
        </w:rPr>
      </w:pPr>
    </w:p>
    <w:p w14:paraId="428DF662" w14:textId="77777777" w:rsidR="00EA50A0" w:rsidRDefault="00EA50A0" w:rsidP="00DC0594">
      <w:pPr>
        <w:ind w:left="360"/>
        <w:jc w:val="lowKashida"/>
        <w:rPr>
          <w:rFonts w:ascii="Simplified Arabic" w:hAnsi="Simplified Arabic" w:cs="Simplified Arabic"/>
          <w:sz w:val="28"/>
          <w:szCs w:val="28"/>
          <w:rtl/>
        </w:rPr>
      </w:pPr>
    </w:p>
    <w:p w14:paraId="25A81ECB" w14:textId="77777777" w:rsidR="00EA50A0" w:rsidRDefault="00EA50A0" w:rsidP="00DC0594">
      <w:pPr>
        <w:ind w:left="360"/>
        <w:jc w:val="lowKashida"/>
        <w:rPr>
          <w:rFonts w:ascii="Simplified Arabic" w:hAnsi="Simplified Arabic" w:cs="Simplified Arabic"/>
          <w:sz w:val="28"/>
          <w:szCs w:val="28"/>
          <w:rtl/>
        </w:rPr>
      </w:pPr>
    </w:p>
    <w:p w14:paraId="72E95D15" w14:textId="77777777" w:rsidR="00EA50A0" w:rsidRDefault="00EA50A0" w:rsidP="00DC0594">
      <w:pPr>
        <w:ind w:left="360"/>
        <w:jc w:val="lowKashida"/>
        <w:rPr>
          <w:rFonts w:ascii="Simplified Arabic" w:hAnsi="Simplified Arabic" w:cs="Simplified Arabic"/>
          <w:sz w:val="28"/>
          <w:szCs w:val="28"/>
          <w:rtl/>
        </w:rPr>
      </w:pPr>
    </w:p>
    <w:p w14:paraId="38465756" w14:textId="77777777" w:rsidR="00EA50A0" w:rsidRDefault="00EA50A0" w:rsidP="00DC0594">
      <w:pPr>
        <w:ind w:left="360"/>
        <w:jc w:val="lowKashida"/>
        <w:rPr>
          <w:rFonts w:ascii="Simplified Arabic" w:hAnsi="Simplified Arabic" w:cs="Simplified Arabic"/>
          <w:sz w:val="28"/>
          <w:szCs w:val="28"/>
          <w:rtl/>
        </w:rPr>
      </w:pPr>
    </w:p>
    <w:p w14:paraId="4D5CDEBF" w14:textId="77777777" w:rsidR="00EA50A0" w:rsidRDefault="00EA50A0" w:rsidP="00DC0594">
      <w:pPr>
        <w:ind w:left="360"/>
        <w:jc w:val="lowKashida"/>
        <w:rPr>
          <w:rFonts w:ascii="Simplified Arabic" w:hAnsi="Simplified Arabic" w:cs="Simplified Arabic"/>
          <w:sz w:val="28"/>
          <w:szCs w:val="28"/>
          <w:rtl/>
        </w:rPr>
      </w:pPr>
    </w:p>
    <w:p w14:paraId="125135B5" w14:textId="77777777" w:rsidR="00EA50A0" w:rsidRDefault="00EA50A0" w:rsidP="00DC0594">
      <w:pPr>
        <w:ind w:left="360"/>
        <w:jc w:val="lowKashida"/>
        <w:rPr>
          <w:rFonts w:ascii="Simplified Arabic" w:hAnsi="Simplified Arabic" w:cs="Simplified Arabic"/>
          <w:sz w:val="28"/>
          <w:szCs w:val="28"/>
          <w:rtl/>
        </w:rPr>
      </w:pPr>
    </w:p>
    <w:p w14:paraId="469FC09E" w14:textId="77777777" w:rsidR="00EA50A0" w:rsidRDefault="00EA50A0" w:rsidP="00DC0594">
      <w:pPr>
        <w:ind w:left="360"/>
        <w:jc w:val="lowKashida"/>
        <w:rPr>
          <w:rFonts w:ascii="Simplified Arabic" w:hAnsi="Simplified Arabic" w:cs="Simplified Arabic"/>
          <w:sz w:val="28"/>
          <w:szCs w:val="28"/>
          <w:rtl/>
        </w:rPr>
      </w:pPr>
    </w:p>
    <w:p w14:paraId="07C67E82" w14:textId="77777777" w:rsidR="00EA50A0" w:rsidRDefault="00EA50A0" w:rsidP="00DC0594">
      <w:pPr>
        <w:ind w:left="360"/>
        <w:jc w:val="lowKashida"/>
        <w:rPr>
          <w:rFonts w:ascii="Simplified Arabic" w:hAnsi="Simplified Arabic" w:cs="Simplified Arabic"/>
          <w:sz w:val="28"/>
          <w:szCs w:val="28"/>
          <w:rtl/>
        </w:rPr>
      </w:pPr>
    </w:p>
    <w:p w14:paraId="64DBEB70" w14:textId="77777777" w:rsidR="00EA50A0" w:rsidRDefault="00EA50A0" w:rsidP="00DC0594">
      <w:pPr>
        <w:ind w:left="360"/>
        <w:jc w:val="lowKashida"/>
        <w:rPr>
          <w:rFonts w:ascii="Simplified Arabic" w:hAnsi="Simplified Arabic" w:cs="Simplified Arabic"/>
          <w:sz w:val="28"/>
          <w:szCs w:val="28"/>
          <w:rtl/>
        </w:rPr>
      </w:pPr>
    </w:p>
    <w:p w14:paraId="42BE68CB" w14:textId="77777777" w:rsidR="00EA50A0" w:rsidRDefault="00EA50A0" w:rsidP="00DC0594">
      <w:pPr>
        <w:ind w:left="360"/>
        <w:jc w:val="lowKashida"/>
        <w:rPr>
          <w:rFonts w:ascii="Simplified Arabic" w:hAnsi="Simplified Arabic" w:cs="Simplified Arabic"/>
          <w:sz w:val="28"/>
          <w:szCs w:val="28"/>
          <w:rtl/>
        </w:rPr>
      </w:pPr>
    </w:p>
    <w:p w14:paraId="78BD0106" w14:textId="77777777" w:rsidR="00EA50A0" w:rsidRDefault="00EA50A0" w:rsidP="00DC0594">
      <w:pPr>
        <w:ind w:left="360"/>
        <w:jc w:val="lowKashida"/>
        <w:rPr>
          <w:rFonts w:ascii="Simplified Arabic" w:hAnsi="Simplified Arabic" w:cs="Simplified Arabic"/>
          <w:sz w:val="28"/>
          <w:szCs w:val="28"/>
          <w:rtl/>
        </w:rPr>
      </w:pPr>
    </w:p>
    <w:p w14:paraId="11D9B619" w14:textId="77777777" w:rsidR="00EA50A0" w:rsidRPr="00DC0594" w:rsidRDefault="00EA50A0" w:rsidP="00DC0594">
      <w:pPr>
        <w:ind w:left="360"/>
        <w:jc w:val="lowKashida"/>
        <w:rPr>
          <w:rFonts w:ascii="Simplified Arabic" w:hAnsi="Simplified Arabic" w:cs="Simplified Arabic"/>
          <w:sz w:val="28"/>
          <w:szCs w:val="28"/>
        </w:rPr>
      </w:pPr>
    </w:p>
    <w:p w14:paraId="0D548F8F" w14:textId="038287CE" w:rsidR="00F57F6F" w:rsidRPr="00EA50A0" w:rsidRDefault="00F57F6F" w:rsidP="00EA50A0">
      <w:pPr>
        <w:jc w:val="center"/>
        <w:rPr>
          <w:rFonts w:ascii="Simplified Arabic" w:hAnsi="Simplified Arabic" w:cs="Simplified Arabic"/>
          <w:b/>
          <w:bCs/>
          <w:sz w:val="36"/>
          <w:szCs w:val="36"/>
          <w:rtl/>
        </w:rPr>
      </w:pPr>
      <w:r w:rsidRPr="00EA50A0">
        <w:rPr>
          <w:rFonts w:ascii="Simplified Arabic" w:hAnsi="Simplified Arabic" w:cs="Simplified Arabic"/>
          <w:b/>
          <w:bCs/>
          <w:sz w:val="36"/>
          <w:szCs w:val="36"/>
          <w:rtl/>
        </w:rPr>
        <w:lastRenderedPageBreak/>
        <w:t>أثر ضعف التواصل على الأداء والكفاءة التشغيلية</w:t>
      </w:r>
    </w:p>
    <w:p w14:paraId="481A98D5" w14:textId="77777777" w:rsidR="006B6765" w:rsidRPr="00DC0594" w:rsidRDefault="006B6765"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ضعف التواصل داخل الأقسام الصحية—وخاصة أقسام العلاج الطبيعي</w:t>
      </w:r>
      <w:r w:rsidRPr="00DC0594">
        <w:rPr>
          <w:rFonts w:ascii="Simplified Arabic" w:hAnsi="Simplified Arabic" w:cs="Simplified Arabic"/>
          <w:sz w:val="28"/>
          <w:szCs w:val="28"/>
        </w:rPr>
        <w:t>—</w:t>
      </w:r>
      <w:r w:rsidRPr="00DC0594">
        <w:rPr>
          <w:rFonts w:ascii="Simplified Arabic" w:hAnsi="Simplified Arabic" w:cs="Simplified Arabic"/>
          <w:sz w:val="28"/>
          <w:szCs w:val="28"/>
          <w:rtl/>
        </w:rPr>
        <w:t>يُعدّ أحد أكثر العوامل التي تُسبب تراجع جودة الخدمة، زيادة الأخطاء، وانخفاض الكفاءة التشغيلية. فالتواصل هو المحرك الذي يربط بين المعالجين، الفنيين، الإداريين، والأقسام المحوّلة، وأي خلل فيه ينعكس مباشرة على سير العمل ونتائج المرضى</w:t>
      </w:r>
      <w:r w:rsidRPr="00DC0594">
        <w:rPr>
          <w:rFonts w:ascii="Simplified Arabic" w:hAnsi="Simplified Arabic" w:cs="Simplified Arabic"/>
          <w:sz w:val="28"/>
          <w:szCs w:val="28"/>
        </w:rPr>
        <w:t>.</w:t>
      </w:r>
    </w:p>
    <w:p w14:paraId="3F65FDD1" w14:textId="23A80437" w:rsidR="006B6765" w:rsidRPr="00DC0594" w:rsidRDefault="006B6765"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تراجع جودة الخدمة</w:t>
      </w:r>
    </w:p>
    <w:p w14:paraId="46C71DFB" w14:textId="77777777" w:rsidR="006B6765" w:rsidRPr="00DC0594" w:rsidRDefault="006B6765"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ضعف التواصل يؤدي إلى</w:t>
      </w:r>
      <w:r w:rsidRPr="00DC0594">
        <w:rPr>
          <w:rFonts w:ascii="Simplified Arabic" w:hAnsi="Simplified Arabic" w:cs="Simplified Arabic"/>
          <w:sz w:val="28"/>
          <w:szCs w:val="28"/>
        </w:rPr>
        <w:t>:</w:t>
      </w:r>
    </w:p>
    <w:p w14:paraId="5FD604F7" w14:textId="77777777" w:rsidR="006B6765" w:rsidRPr="00D4670D" w:rsidRDefault="006B6765" w:rsidP="00D4670D">
      <w:pPr>
        <w:pStyle w:val="a8"/>
        <w:numPr>
          <w:ilvl w:val="0"/>
          <w:numId w:val="572"/>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خطط علاجية غير دقيقة بسبب نقص المعلومات</w:t>
      </w:r>
      <w:r w:rsidRPr="00D4670D">
        <w:rPr>
          <w:rFonts w:ascii="Simplified Arabic" w:hAnsi="Simplified Arabic" w:cs="Simplified Arabic"/>
          <w:sz w:val="28"/>
          <w:szCs w:val="28"/>
        </w:rPr>
        <w:t>.</w:t>
      </w:r>
    </w:p>
    <w:p w14:paraId="30896F51" w14:textId="77777777" w:rsidR="006B6765" w:rsidRPr="00D4670D" w:rsidRDefault="006B6765" w:rsidP="00D4670D">
      <w:pPr>
        <w:pStyle w:val="a8"/>
        <w:numPr>
          <w:ilvl w:val="0"/>
          <w:numId w:val="572"/>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اختلاف في تنفيذ الجلسات بين المعالجين</w:t>
      </w:r>
      <w:r w:rsidRPr="00D4670D">
        <w:rPr>
          <w:rFonts w:ascii="Simplified Arabic" w:hAnsi="Simplified Arabic" w:cs="Simplified Arabic"/>
          <w:sz w:val="28"/>
          <w:szCs w:val="28"/>
        </w:rPr>
        <w:t>.</w:t>
      </w:r>
    </w:p>
    <w:p w14:paraId="23804C5F" w14:textId="77777777" w:rsidR="006B6765" w:rsidRPr="00D4670D" w:rsidRDefault="006B6765" w:rsidP="00D4670D">
      <w:pPr>
        <w:pStyle w:val="a8"/>
        <w:numPr>
          <w:ilvl w:val="0"/>
          <w:numId w:val="572"/>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تضارب في التوجيهات العلاجية بين الأقسام</w:t>
      </w:r>
      <w:r w:rsidRPr="00D4670D">
        <w:rPr>
          <w:rFonts w:ascii="Simplified Arabic" w:hAnsi="Simplified Arabic" w:cs="Simplified Arabic"/>
          <w:sz w:val="28"/>
          <w:szCs w:val="28"/>
        </w:rPr>
        <w:t>.</w:t>
      </w:r>
    </w:p>
    <w:p w14:paraId="0BFE991A" w14:textId="77777777" w:rsidR="006B6765" w:rsidRPr="00D4670D" w:rsidRDefault="006B6765" w:rsidP="00D4670D">
      <w:pPr>
        <w:pStyle w:val="a8"/>
        <w:numPr>
          <w:ilvl w:val="0"/>
          <w:numId w:val="572"/>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ضعف المتابعة العلاجية للحالات المعقدة</w:t>
      </w:r>
      <w:r w:rsidRPr="00D4670D">
        <w:rPr>
          <w:rFonts w:ascii="Simplified Arabic" w:hAnsi="Simplified Arabic" w:cs="Simplified Arabic"/>
          <w:sz w:val="28"/>
          <w:szCs w:val="28"/>
        </w:rPr>
        <w:t>.</w:t>
      </w:r>
    </w:p>
    <w:p w14:paraId="414443F3" w14:textId="2B26F23C" w:rsidR="006B6765" w:rsidRPr="00DC0594" w:rsidRDefault="006B6765"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جودة الخدمة تتدهور عندما لا تصل المعلومات بشكل واضح ومنظم</w:t>
      </w:r>
      <w:r w:rsidRPr="00DC0594">
        <w:rPr>
          <w:rFonts w:ascii="Simplified Arabic" w:hAnsi="Simplified Arabic" w:cs="Simplified Arabic"/>
          <w:sz w:val="28"/>
          <w:szCs w:val="28"/>
        </w:rPr>
        <w:t>.</w:t>
      </w:r>
      <w:r w:rsidR="002C5EE1">
        <w:rPr>
          <w:rStyle w:val="a5"/>
          <w:rFonts w:ascii="Simplified Arabic" w:hAnsi="Simplified Arabic" w:cs="Simplified Arabic"/>
          <w:sz w:val="28"/>
          <w:szCs w:val="28"/>
        </w:rPr>
        <w:footnoteReference w:id="74"/>
      </w:r>
    </w:p>
    <w:p w14:paraId="72EFA262" w14:textId="1AAB251E" w:rsidR="006B6765" w:rsidRPr="00DC0594" w:rsidRDefault="006B6765"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زيادة الأخطاء العلاجية والإدارية</w:t>
      </w:r>
    </w:p>
    <w:p w14:paraId="6E357306" w14:textId="77777777" w:rsidR="006B6765" w:rsidRPr="00DC0594" w:rsidRDefault="006B6765" w:rsidP="0047669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ضعف التواصل يُسهم في</w:t>
      </w:r>
      <w:r w:rsidRPr="00DC0594">
        <w:rPr>
          <w:rFonts w:ascii="Simplified Arabic" w:hAnsi="Simplified Arabic" w:cs="Simplified Arabic"/>
          <w:sz w:val="28"/>
          <w:szCs w:val="28"/>
        </w:rPr>
        <w:t>:</w:t>
      </w:r>
    </w:p>
    <w:p w14:paraId="138A9CE7" w14:textId="77777777" w:rsidR="006B6765" w:rsidRPr="00476696" w:rsidRDefault="006B6765" w:rsidP="00476696">
      <w:pPr>
        <w:pStyle w:val="a8"/>
        <w:numPr>
          <w:ilvl w:val="0"/>
          <w:numId w:val="586"/>
        </w:numPr>
        <w:jc w:val="lowKashida"/>
        <w:rPr>
          <w:rFonts w:ascii="Simplified Arabic" w:hAnsi="Simplified Arabic" w:cs="Simplified Arabic"/>
          <w:sz w:val="28"/>
          <w:szCs w:val="28"/>
        </w:rPr>
      </w:pPr>
      <w:r w:rsidRPr="00476696">
        <w:rPr>
          <w:rFonts w:ascii="Simplified Arabic" w:hAnsi="Simplified Arabic" w:cs="Simplified Arabic"/>
          <w:sz w:val="28"/>
          <w:szCs w:val="28"/>
          <w:rtl/>
        </w:rPr>
        <w:t>أخطاء في تنفيذ الجلسات بسبب سوء الفهم</w:t>
      </w:r>
      <w:r w:rsidRPr="00476696">
        <w:rPr>
          <w:rFonts w:ascii="Simplified Arabic" w:hAnsi="Simplified Arabic" w:cs="Simplified Arabic"/>
          <w:sz w:val="28"/>
          <w:szCs w:val="28"/>
        </w:rPr>
        <w:t>.</w:t>
      </w:r>
    </w:p>
    <w:p w14:paraId="47B1F6CD" w14:textId="77777777" w:rsidR="006B6765" w:rsidRPr="00476696" w:rsidRDefault="006B6765" w:rsidP="00476696">
      <w:pPr>
        <w:pStyle w:val="a8"/>
        <w:numPr>
          <w:ilvl w:val="0"/>
          <w:numId w:val="586"/>
        </w:numPr>
        <w:jc w:val="lowKashida"/>
        <w:rPr>
          <w:rFonts w:ascii="Simplified Arabic" w:hAnsi="Simplified Arabic" w:cs="Simplified Arabic"/>
          <w:sz w:val="28"/>
          <w:szCs w:val="28"/>
        </w:rPr>
      </w:pPr>
      <w:r w:rsidRPr="00476696">
        <w:rPr>
          <w:rFonts w:ascii="Simplified Arabic" w:hAnsi="Simplified Arabic" w:cs="Simplified Arabic"/>
          <w:sz w:val="28"/>
          <w:szCs w:val="28"/>
          <w:rtl/>
        </w:rPr>
        <w:t>استخدام غير صحيح للأجهزة نتيجة غياب التنسيق مع الفنيين</w:t>
      </w:r>
      <w:r w:rsidRPr="00476696">
        <w:rPr>
          <w:rFonts w:ascii="Simplified Arabic" w:hAnsi="Simplified Arabic" w:cs="Simplified Arabic"/>
          <w:sz w:val="28"/>
          <w:szCs w:val="28"/>
        </w:rPr>
        <w:t>.</w:t>
      </w:r>
    </w:p>
    <w:p w14:paraId="1155E8BF" w14:textId="77777777" w:rsidR="006B6765" w:rsidRPr="00476696" w:rsidRDefault="006B6765" w:rsidP="00476696">
      <w:pPr>
        <w:pStyle w:val="a8"/>
        <w:numPr>
          <w:ilvl w:val="0"/>
          <w:numId w:val="586"/>
        </w:numPr>
        <w:jc w:val="lowKashida"/>
        <w:rPr>
          <w:rFonts w:ascii="Simplified Arabic" w:hAnsi="Simplified Arabic" w:cs="Simplified Arabic"/>
          <w:sz w:val="28"/>
          <w:szCs w:val="28"/>
        </w:rPr>
      </w:pPr>
      <w:r w:rsidRPr="00476696">
        <w:rPr>
          <w:rFonts w:ascii="Simplified Arabic" w:hAnsi="Simplified Arabic" w:cs="Simplified Arabic"/>
          <w:sz w:val="28"/>
          <w:szCs w:val="28"/>
          <w:rtl/>
        </w:rPr>
        <w:t>تكرار الجلسات أو إلغائها دون داعٍ</w:t>
      </w:r>
      <w:r w:rsidRPr="00476696">
        <w:rPr>
          <w:rFonts w:ascii="Simplified Arabic" w:hAnsi="Simplified Arabic" w:cs="Simplified Arabic"/>
          <w:sz w:val="28"/>
          <w:szCs w:val="28"/>
        </w:rPr>
        <w:t>.</w:t>
      </w:r>
    </w:p>
    <w:p w14:paraId="27CEABCC" w14:textId="77777777" w:rsidR="006B6765" w:rsidRPr="00476696" w:rsidRDefault="006B6765" w:rsidP="00476696">
      <w:pPr>
        <w:pStyle w:val="a8"/>
        <w:numPr>
          <w:ilvl w:val="0"/>
          <w:numId w:val="586"/>
        </w:numPr>
        <w:jc w:val="lowKashida"/>
        <w:rPr>
          <w:rFonts w:ascii="Simplified Arabic" w:hAnsi="Simplified Arabic" w:cs="Simplified Arabic"/>
          <w:sz w:val="28"/>
          <w:szCs w:val="28"/>
        </w:rPr>
      </w:pPr>
      <w:r w:rsidRPr="00476696">
        <w:rPr>
          <w:rFonts w:ascii="Simplified Arabic" w:hAnsi="Simplified Arabic" w:cs="Simplified Arabic"/>
          <w:sz w:val="28"/>
          <w:szCs w:val="28"/>
          <w:rtl/>
        </w:rPr>
        <w:t>أخطاء في التوثيق بسبب غياب المعلومات الكاملة</w:t>
      </w:r>
      <w:r w:rsidRPr="00476696">
        <w:rPr>
          <w:rFonts w:ascii="Simplified Arabic" w:hAnsi="Simplified Arabic" w:cs="Simplified Arabic"/>
          <w:sz w:val="28"/>
          <w:szCs w:val="28"/>
        </w:rPr>
        <w:t>.</w:t>
      </w:r>
    </w:p>
    <w:p w14:paraId="3EA184BB" w14:textId="05C3813E" w:rsidR="006B6765" w:rsidRPr="00476696" w:rsidRDefault="006B6765" w:rsidP="00476696">
      <w:pPr>
        <w:pStyle w:val="a8"/>
        <w:numPr>
          <w:ilvl w:val="0"/>
          <w:numId w:val="586"/>
        </w:numPr>
        <w:jc w:val="lowKashida"/>
        <w:rPr>
          <w:rFonts w:ascii="Simplified Arabic" w:hAnsi="Simplified Arabic" w:cs="Simplified Arabic"/>
          <w:sz w:val="28"/>
          <w:szCs w:val="28"/>
        </w:rPr>
      </w:pPr>
      <w:r w:rsidRPr="00476696">
        <w:rPr>
          <w:rFonts w:ascii="Simplified Arabic" w:hAnsi="Simplified Arabic" w:cs="Simplified Arabic"/>
          <w:sz w:val="28"/>
          <w:szCs w:val="28"/>
          <w:rtl/>
        </w:rPr>
        <w:t>الأخطاء ترتفع كلما كان التواصل ضعيفًا أو غير منظم</w:t>
      </w:r>
      <w:r w:rsidRPr="00476696">
        <w:rPr>
          <w:rFonts w:ascii="Simplified Arabic" w:hAnsi="Simplified Arabic" w:cs="Simplified Arabic"/>
          <w:sz w:val="28"/>
          <w:szCs w:val="28"/>
        </w:rPr>
        <w:t>.</w:t>
      </w:r>
    </w:p>
    <w:p w14:paraId="556DC8AF" w14:textId="36F678E6" w:rsidR="006B6765" w:rsidRPr="00476696" w:rsidRDefault="006B6765" w:rsidP="00476696">
      <w:pPr>
        <w:pStyle w:val="a8"/>
        <w:numPr>
          <w:ilvl w:val="0"/>
          <w:numId w:val="586"/>
        </w:numPr>
        <w:jc w:val="lowKashida"/>
        <w:rPr>
          <w:rFonts w:ascii="Simplified Arabic" w:hAnsi="Simplified Arabic" w:cs="Simplified Arabic"/>
          <w:sz w:val="28"/>
          <w:szCs w:val="28"/>
        </w:rPr>
      </w:pPr>
      <w:r w:rsidRPr="00476696">
        <w:rPr>
          <w:rFonts w:ascii="Simplified Arabic" w:hAnsi="Simplified Arabic" w:cs="Simplified Arabic"/>
          <w:sz w:val="28"/>
          <w:szCs w:val="28"/>
          <w:rtl/>
        </w:rPr>
        <w:t>تأخير تقديم الخدمة العلاجية</w:t>
      </w:r>
    </w:p>
    <w:p w14:paraId="6FB8B7BD" w14:textId="77777777" w:rsidR="006B6765" w:rsidRPr="00DC0594" w:rsidRDefault="006B6765" w:rsidP="0047669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ضعف التواصل يؤدي إلى</w:t>
      </w:r>
      <w:r w:rsidRPr="00DC0594">
        <w:rPr>
          <w:rFonts w:ascii="Simplified Arabic" w:hAnsi="Simplified Arabic" w:cs="Simplified Arabic"/>
          <w:sz w:val="28"/>
          <w:szCs w:val="28"/>
        </w:rPr>
        <w:t>:</w:t>
      </w:r>
    </w:p>
    <w:p w14:paraId="1C6DC985" w14:textId="77777777" w:rsidR="006B6765" w:rsidRPr="00D4670D" w:rsidRDefault="006B6765" w:rsidP="00D4670D">
      <w:pPr>
        <w:pStyle w:val="a8"/>
        <w:numPr>
          <w:ilvl w:val="0"/>
          <w:numId w:val="574"/>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تأخر استقبال الإحالات من الأقسام الأخرى</w:t>
      </w:r>
      <w:r w:rsidRPr="00D4670D">
        <w:rPr>
          <w:rFonts w:ascii="Simplified Arabic" w:hAnsi="Simplified Arabic" w:cs="Simplified Arabic"/>
          <w:sz w:val="28"/>
          <w:szCs w:val="28"/>
        </w:rPr>
        <w:t>.</w:t>
      </w:r>
    </w:p>
    <w:p w14:paraId="3AD8B089" w14:textId="77777777" w:rsidR="006B6765" w:rsidRPr="00D4670D" w:rsidRDefault="006B6765" w:rsidP="00D4670D">
      <w:pPr>
        <w:pStyle w:val="a8"/>
        <w:numPr>
          <w:ilvl w:val="0"/>
          <w:numId w:val="574"/>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تأخر تجهيز الأجهزة قبل الجلسات</w:t>
      </w:r>
      <w:r w:rsidRPr="00D4670D">
        <w:rPr>
          <w:rFonts w:ascii="Simplified Arabic" w:hAnsi="Simplified Arabic" w:cs="Simplified Arabic"/>
          <w:sz w:val="28"/>
          <w:szCs w:val="28"/>
        </w:rPr>
        <w:t>.</w:t>
      </w:r>
    </w:p>
    <w:p w14:paraId="25F93A9C" w14:textId="77777777" w:rsidR="006B6765" w:rsidRPr="00D4670D" w:rsidRDefault="006B6765" w:rsidP="00D4670D">
      <w:pPr>
        <w:pStyle w:val="a8"/>
        <w:numPr>
          <w:ilvl w:val="0"/>
          <w:numId w:val="574"/>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lastRenderedPageBreak/>
        <w:t>تأخر بدء العلاج بسبب نقص المعلومات الطبية</w:t>
      </w:r>
      <w:r w:rsidRPr="00D4670D">
        <w:rPr>
          <w:rFonts w:ascii="Simplified Arabic" w:hAnsi="Simplified Arabic" w:cs="Simplified Arabic"/>
          <w:sz w:val="28"/>
          <w:szCs w:val="28"/>
        </w:rPr>
        <w:t>.</w:t>
      </w:r>
    </w:p>
    <w:p w14:paraId="654A270B" w14:textId="77777777" w:rsidR="006B6765" w:rsidRPr="00DC0594" w:rsidRDefault="006B6765"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سرعة تقديم الخدمة تتأثر مباشرة بضعف التنسيق بين الكوادر</w:t>
      </w:r>
      <w:r w:rsidRPr="00DC0594">
        <w:rPr>
          <w:rFonts w:ascii="Simplified Arabic" w:hAnsi="Simplified Arabic" w:cs="Simplified Arabic"/>
          <w:sz w:val="28"/>
          <w:szCs w:val="28"/>
        </w:rPr>
        <w:t>.</w:t>
      </w:r>
    </w:p>
    <w:p w14:paraId="68C8CFEC" w14:textId="1FC1A738" w:rsidR="006B6765" w:rsidRPr="00DC0594" w:rsidRDefault="006B6765"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انخفاض الكفاءة التشغيلية</w:t>
      </w:r>
    </w:p>
    <w:p w14:paraId="7ADD8565" w14:textId="77777777" w:rsidR="006B6765" w:rsidRPr="00DC0594" w:rsidRDefault="006B6765"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ضعف التواصل يُسبب</w:t>
      </w:r>
      <w:r w:rsidRPr="00DC0594">
        <w:rPr>
          <w:rFonts w:ascii="Simplified Arabic" w:hAnsi="Simplified Arabic" w:cs="Simplified Arabic"/>
          <w:sz w:val="28"/>
          <w:szCs w:val="28"/>
        </w:rPr>
        <w:t>:</w:t>
      </w:r>
    </w:p>
    <w:p w14:paraId="1F536CC7" w14:textId="77777777" w:rsidR="006B6765" w:rsidRPr="00D4670D" w:rsidRDefault="006B6765" w:rsidP="00D4670D">
      <w:pPr>
        <w:pStyle w:val="a8"/>
        <w:numPr>
          <w:ilvl w:val="0"/>
          <w:numId w:val="573"/>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ازدحامًا في الجداول العلاجية</w:t>
      </w:r>
      <w:r w:rsidRPr="00D4670D">
        <w:rPr>
          <w:rFonts w:ascii="Simplified Arabic" w:hAnsi="Simplified Arabic" w:cs="Simplified Arabic"/>
          <w:sz w:val="28"/>
          <w:szCs w:val="28"/>
        </w:rPr>
        <w:t>.</w:t>
      </w:r>
    </w:p>
    <w:p w14:paraId="5E80D626" w14:textId="77777777" w:rsidR="006B6765" w:rsidRPr="00D4670D" w:rsidRDefault="006B6765" w:rsidP="00D4670D">
      <w:pPr>
        <w:pStyle w:val="a8"/>
        <w:numPr>
          <w:ilvl w:val="0"/>
          <w:numId w:val="573"/>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هدرًا في الوقت بسبب البحث عن معلومات ناقصة</w:t>
      </w:r>
      <w:r w:rsidRPr="00D4670D">
        <w:rPr>
          <w:rFonts w:ascii="Simplified Arabic" w:hAnsi="Simplified Arabic" w:cs="Simplified Arabic"/>
          <w:sz w:val="28"/>
          <w:szCs w:val="28"/>
        </w:rPr>
        <w:t>.</w:t>
      </w:r>
    </w:p>
    <w:p w14:paraId="0FA45111" w14:textId="77777777" w:rsidR="006B6765" w:rsidRPr="00D4670D" w:rsidRDefault="006B6765" w:rsidP="00D4670D">
      <w:pPr>
        <w:pStyle w:val="a8"/>
        <w:numPr>
          <w:ilvl w:val="0"/>
          <w:numId w:val="573"/>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ضعف تدفق المرضى داخل القسم</w:t>
      </w:r>
      <w:r w:rsidRPr="00D4670D">
        <w:rPr>
          <w:rFonts w:ascii="Simplified Arabic" w:hAnsi="Simplified Arabic" w:cs="Simplified Arabic"/>
          <w:sz w:val="28"/>
          <w:szCs w:val="28"/>
        </w:rPr>
        <w:t>.</w:t>
      </w:r>
    </w:p>
    <w:p w14:paraId="2DC6A3D0" w14:textId="644D7CA7" w:rsidR="006B6765" w:rsidRPr="00D4670D" w:rsidRDefault="006B6765" w:rsidP="00D4670D">
      <w:pPr>
        <w:pStyle w:val="a8"/>
        <w:numPr>
          <w:ilvl w:val="0"/>
          <w:numId w:val="573"/>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انخفاض الإنتاجية اليومية للجلسات العلاجية</w:t>
      </w:r>
      <w:r w:rsidRPr="00D4670D">
        <w:rPr>
          <w:rFonts w:ascii="Simplified Arabic" w:hAnsi="Simplified Arabic" w:cs="Simplified Arabic"/>
          <w:sz w:val="28"/>
          <w:szCs w:val="28"/>
        </w:rPr>
        <w:t>.</w:t>
      </w:r>
      <w:r w:rsidR="002C5EE1">
        <w:rPr>
          <w:rStyle w:val="a5"/>
          <w:rFonts w:ascii="Simplified Arabic" w:hAnsi="Simplified Arabic" w:cs="Simplified Arabic"/>
          <w:sz w:val="28"/>
          <w:szCs w:val="28"/>
        </w:rPr>
        <w:footnoteReference w:id="75"/>
      </w:r>
    </w:p>
    <w:p w14:paraId="3887239A" w14:textId="77777777" w:rsidR="006B6765" w:rsidRPr="00DC0594" w:rsidRDefault="006B6765"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الكفاءة التشغيلية تتراجع عندما لا يعمل الفريق كمنظومة واحدة</w:t>
      </w:r>
      <w:r w:rsidRPr="00DC0594">
        <w:rPr>
          <w:rFonts w:ascii="Simplified Arabic" w:hAnsi="Simplified Arabic" w:cs="Simplified Arabic"/>
          <w:sz w:val="28"/>
          <w:szCs w:val="28"/>
        </w:rPr>
        <w:t>.</w:t>
      </w:r>
    </w:p>
    <w:p w14:paraId="336D97E6" w14:textId="48ADA47F" w:rsidR="006B6765" w:rsidRPr="00DC0594" w:rsidRDefault="006B6765"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ضعف التنسيق بين الأقسام المحوّلة</w:t>
      </w:r>
    </w:p>
    <w:p w14:paraId="0E691AF0" w14:textId="77777777" w:rsidR="006B6765" w:rsidRPr="00DC0594" w:rsidRDefault="006B6765"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عندما يكون التواصل ضعيفًا بين العلاج الطبيعي وأقسام</w:t>
      </w:r>
      <w:r w:rsidRPr="00DC0594">
        <w:rPr>
          <w:rFonts w:ascii="Simplified Arabic" w:hAnsi="Simplified Arabic" w:cs="Simplified Arabic"/>
          <w:sz w:val="28"/>
          <w:szCs w:val="28"/>
        </w:rPr>
        <w:t>:</w:t>
      </w:r>
    </w:p>
    <w:p w14:paraId="713B2E7E" w14:textId="77777777" w:rsidR="006B6765" w:rsidRPr="00D4670D" w:rsidRDefault="006B6765" w:rsidP="00D4670D">
      <w:pPr>
        <w:pStyle w:val="a8"/>
        <w:numPr>
          <w:ilvl w:val="0"/>
          <w:numId w:val="575"/>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العظام</w:t>
      </w:r>
    </w:p>
    <w:p w14:paraId="067398A7" w14:textId="77777777" w:rsidR="006B6765" w:rsidRPr="00D4670D" w:rsidRDefault="006B6765" w:rsidP="00D4670D">
      <w:pPr>
        <w:pStyle w:val="a8"/>
        <w:numPr>
          <w:ilvl w:val="0"/>
          <w:numId w:val="575"/>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الجراحة</w:t>
      </w:r>
    </w:p>
    <w:p w14:paraId="1BB40255" w14:textId="77777777" w:rsidR="006B6765" w:rsidRPr="00D4670D" w:rsidRDefault="006B6765" w:rsidP="00D4670D">
      <w:pPr>
        <w:pStyle w:val="a8"/>
        <w:numPr>
          <w:ilvl w:val="0"/>
          <w:numId w:val="575"/>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الأعصاب</w:t>
      </w:r>
    </w:p>
    <w:p w14:paraId="63CA2B2D" w14:textId="77777777" w:rsidR="006B6765" w:rsidRPr="00D4670D" w:rsidRDefault="006B6765" w:rsidP="00D4670D">
      <w:pPr>
        <w:pStyle w:val="a8"/>
        <w:numPr>
          <w:ilvl w:val="0"/>
          <w:numId w:val="575"/>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الأطفال</w:t>
      </w:r>
    </w:p>
    <w:p w14:paraId="5DE7554E" w14:textId="77777777" w:rsidR="006B6765" w:rsidRPr="00DC0594" w:rsidRDefault="006B6765"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فإن ذلك يؤدي إلى</w:t>
      </w:r>
      <w:r w:rsidRPr="00DC0594">
        <w:rPr>
          <w:rFonts w:ascii="Simplified Arabic" w:hAnsi="Simplified Arabic" w:cs="Simplified Arabic"/>
          <w:sz w:val="28"/>
          <w:szCs w:val="28"/>
        </w:rPr>
        <w:t>:</w:t>
      </w:r>
    </w:p>
    <w:p w14:paraId="0EC08A20" w14:textId="77777777" w:rsidR="006B6765" w:rsidRPr="00D4670D" w:rsidRDefault="006B6765" w:rsidP="00D4670D">
      <w:pPr>
        <w:pStyle w:val="a8"/>
        <w:numPr>
          <w:ilvl w:val="0"/>
          <w:numId w:val="576"/>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إحالات غير مكتملة</w:t>
      </w:r>
      <w:r w:rsidRPr="00D4670D">
        <w:rPr>
          <w:rFonts w:ascii="Simplified Arabic" w:hAnsi="Simplified Arabic" w:cs="Simplified Arabic"/>
          <w:sz w:val="28"/>
          <w:szCs w:val="28"/>
        </w:rPr>
        <w:t>.</w:t>
      </w:r>
    </w:p>
    <w:p w14:paraId="0B7F999D" w14:textId="77777777" w:rsidR="006B6765" w:rsidRPr="00D4670D" w:rsidRDefault="006B6765" w:rsidP="00D4670D">
      <w:pPr>
        <w:pStyle w:val="a8"/>
        <w:numPr>
          <w:ilvl w:val="0"/>
          <w:numId w:val="576"/>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خطط علاجية غير مناسبة</w:t>
      </w:r>
      <w:r w:rsidRPr="00D4670D">
        <w:rPr>
          <w:rFonts w:ascii="Simplified Arabic" w:hAnsi="Simplified Arabic" w:cs="Simplified Arabic"/>
          <w:sz w:val="28"/>
          <w:szCs w:val="28"/>
        </w:rPr>
        <w:t>.</w:t>
      </w:r>
    </w:p>
    <w:p w14:paraId="3934C10D" w14:textId="77777777" w:rsidR="006B6765" w:rsidRPr="00D4670D" w:rsidRDefault="006B6765" w:rsidP="00D4670D">
      <w:pPr>
        <w:pStyle w:val="a8"/>
        <w:numPr>
          <w:ilvl w:val="0"/>
          <w:numId w:val="576"/>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تأخر في بدء العلاج</w:t>
      </w:r>
      <w:r w:rsidRPr="00D4670D">
        <w:rPr>
          <w:rFonts w:ascii="Simplified Arabic" w:hAnsi="Simplified Arabic" w:cs="Simplified Arabic"/>
          <w:sz w:val="28"/>
          <w:szCs w:val="28"/>
        </w:rPr>
        <w:t>.</w:t>
      </w:r>
    </w:p>
    <w:p w14:paraId="37DEDF39" w14:textId="77777777" w:rsidR="006B6765" w:rsidRPr="00D4670D" w:rsidRDefault="006B6765" w:rsidP="00D4670D">
      <w:pPr>
        <w:pStyle w:val="a8"/>
        <w:numPr>
          <w:ilvl w:val="0"/>
          <w:numId w:val="576"/>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ضعف التنسيق بين الأقسام يُضعف نتائج العلاج بشكل مباشر</w:t>
      </w:r>
      <w:r w:rsidRPr="00D4670D">
        <w:rPr>
          <w:rFonts w:ascii="Simplified Arabic" w:hAnsi="Simplified Arabic" w:cs="Simplified Arabic"/>
          <w:sz w:val="28"/>
          <w:szCs w:val="28"/>
        </w:rPr>
        <w:t>.</w:t>
      </w:r>
    </w:p>
    <w:p w14:paraId="7C265CD4" w14:textId="2D8B0F14" w:rsidR="006B6765" w:rsidRPr="00DC0594" w:rsidRDefault="006B6765"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تراجع رضا المرضى</w:t>
      </w:r>
    </w:p>
    <w:p w14:paraId="66C42A06" w14:textId="77777777" w:rsidR="006B6765" w:rsidRPr="00DC0594" w:rsidRDefault="006B6765"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ضعف التواصل يُسهم في</w:t>
      </w:r>
      <w:r w:rsidRPr="00DC0594">
        <w:rPr>
          <w:rFonts w:ascii="Simplified Arabic" w:hAnsi="Simplified Arabic" w:cs="Simplified Arabic"/>
          <w:sz w:val="28"/>
          <w:szCs w:val="28"/>
        </w:rPr>
        <w:t>:</w:t>
      </w:r>
    </w:p>
    <w:p w14:paraId="0E8D0F82" w14:textId="77777777" w:rsidR="006B6765" w:rsidRPr="00D4670D" w:rsidRDefault="006B6765" w:rsidP="00D4670D">
      <w:pPr>
        <w:pStyle w:val="a8"/>
        <w:numPr>
          <w:ilvl w:val="0"/>
          <w:numId w:val="577"/>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lastRenderedPageBreak/>
        <w:t>طول وقت الانتظار</w:t>
      </w:r>
      <w:r w:rsidRPr="00D4670D">
        <w:rPr>
          <w:rFonts w:ascii="Simplified Arabic" w:hAnsi="Simplified Arabic" w:cs="Simplified Arabic"/>
          <w:sz w:val="28"/>
          <w:szCs w:val="28"/>
        </w:rPr>
        <w:t>.</w:t>
      </w:r>
    </w:p>
    <w:p w14:paraId="5498B435" w14:textId="77777777" w:rsidR="006B6765" w:rsidRPr="00D4670D" w:rsidRDefault="006B6765" w:rsidP="00D4670D">
      <w:pPr>
        <w:pStyle w:val="a8"/>
        <w:numPr>
          <w:ilvl w:val="0"/>
          <w:numId w:val="577"/>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عدم وضوح الخطة العلاجية للمريض</w:t>
      </w:r>
      <w:r w:rsidRPr="00D4670D">
        <w:rPr>
          <w:rFonts w:ascii="Simplified Arabic" w:hAnsi="Simplified Arabic" w:cs="Simplified Arabic"/>
          <w:sz w:val="28"/>
          <w:szCs w:val="28"/>
        </w:rPr>
        <w:t>.</w:t>
      </w:r>
    </w:p>
    <w:p w14:paraId="01464820" w14:textId="77777777" w:rsidR="006B6765" w:rsidRPr="00D4670D" w:rsidRDefault="006B6765" w:rsidP="00D4670D">
      <w:pPr>
        <w:pStyle w:val="a8"/>
        <w:numPr>
          <w:ilvl w:val="0"/>
          <w:numId w:val="577"/>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شعور المريض بأن الفريق غير متفق أو غير منظم</w:t>
      </w:r>
      <w:r w:rsidRPr="00D4670D">
        <w:rPr>
          <w:rFonts w:ascii="Simplified Arabic" w:hAnsi="Simplified Arabic" w:cs="Simplified Arabic"/>
          <w:sz w:val="28"/>
          <w:szCs w:val="28"/>
        </w:rPr>
        <w:t>.</w:t>
      </w:r>
    </w:p>
    <w:p w14:paraId="00499233" w14:textId="77777777" w:rsidR="006B6765" w:rsidRPr="00DC0594" w:rsidRDefault="006B6765"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رضا المرضى ينخفض عندما يشعرون بوجود فوضى أو تضارب في المعلومات</w:t>
      </w:r>
      <w:r w:rsidRPr="00DC0594">
        <w:rPr>
          <w:rFonts w:ascii="Simplified Arabic" w:hAnsi="Simplified Arabic" w:cs="Simplified Arabic"/>
          <w:sz w:val="28"/>
          <w:szCs w:val="28"/>
        </w:rPr>
        <w:t>.</w:t>
      </w:r>
    </w:p>
    <w:p w14:paraId="217A6634" w14:textId="28997958" w:rsidR="006B6765" w:rsidRPr="00DC0594" w:rsidRDefault="006B6765"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الحوكمة في معالجة ضعف التواصل</w:t>
      </w:r>
    </w:p>
    <w:p w14:paraId="6FAF964A" w14:textId="77777777" w:rsidR="006B6765" w:rsidRPr="00DC0594" w:rsidRDefault="006B6765" w:rsidP="00D4670D">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تُسهم الحوكمة في الحد من آثار ضعف التواصل عبر</w:t>
      </w:r>
      <w:r w:rsidRPr="00DC0594">
        <w:rPr>
          <w:rFonts w:ascii="Simplified Arabic" w:hAnsi="Simplified Arabic" w:cs="Simplified Arabic"/>
          <w:sz w:val="28"/>
          <w:szCs w:val="28"/>
        </w:rPr>
        <w:t>:</w:t>
      </w:r>
    </w:p>
    <w:p w14:paraId="3E258E91" w14:textId="77777777" w:rsidR="006B6765" w:rsidRPr="00D4670D" w:rsidRDefault="006B6765" w:rsidP="00D4670D">
      <w:pPr>
        <w:pStyle w:val="a8"/>
        <w:numPr>
          <w:ilvl w:val="0"/>
          <w:numId w:val="578"/>
        </w:numPr>
        <w:jc w:val="lowKashida"/>
        <w:rPr>
          <w:rFonts w:ascii="Simplified Arabic" w:hAnsi="Simplified Arabic" w:cs="Simplified Arabic" w:hint="cs"/>
          <w:sz w:val="28"/>
          <w:szCs w:val="28"/>
          <w:rtl/>
        </w:rPr>
      </w:pPr>
      <w:r w:rsidRPr="00D4670D">
        <w:rPr>
          <w:rFonts w:ascii="Simplified Arabic" w:hAnsi="Simplified Arabic" w:cs="Simplified Arabic"/>
          <w:sz w:val="28"/>
          <w:szCs w:val="28"/>
          <w:rtl/>
        </w:rPr>
        <w:t>الشفافية في تبادل المعلومات بين الكوادر</w:t>
      </w:r>
      <w:r w:rsidRPr="00D4670D">
        <w:rPr>
          <w:rFonts w:ascii="Simplified Arabic" w:hAnsi="Simplified Arabic" w:cs="Simplified Arabic"/>
          <w:sz w:val="28"/>
          <w:szCs w:val="28"/>
        </w:rPr>
        <w:t>.</w:t>
      </w:r>
    </w:p>
    <w:p w14:paraId="41DB29EA" w14:textId="77777777" w:rsidR="006B6765" w:rsidRPr="00D4670D" w:rsidRDefault="006B6765" w:rsidP="00D4670D">
      <w:pPr>
        <w:pStyle w:val="a8"/>
        <w:numPr>
          <w:ilvl w:val="0"/>
          <w:numId w:val="578"/>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المساءلة في الالتزام بقنوات التواصل الرسمية</w:t>
      </w:r>
      <w:r w:rsidRPr="00D4670D">
        <w:rPr>
          <w:rFonts w:ascii="Simplified Arabic" w:hAnsi="Simplified Arabic" w:cs="Simplified Arabic"/>
          <w:sz w:val="28"/>
          <w:szCs w:val="28"/>
        </w:rPr>
        <w:t>.</w:t>
      </w:r>
    </w:p>
    <w:p w14:paraId="0FE3DCAA" w14:textId="77777777" w:rsidR="006B6765" w:rsidRPr="00D4670D" w:rsidRDefault="006B6765" w:rsidP="00D4670D">
      <w:pPr>
        <w:pStyle w:val="a8"/>
        <w:numPr>
          <w:ilvl w:val="0"/>
          <w:numId w:val="578"/>
        </w:numPr>
        <w:jc w:val="lowKashida"/>
        <w:rPr>
          <w:rFonts w:ascii="Simplified Arabic" w:hAnsi="Simplified Arabic" w:cs="Simplified Arabic"/>
          <w:sz w:val="28"/>
          <w:szCs w:val="28"/>
        </w:rPr>
      </w:pPr>
      <w:r w:rsidRPr="00D4670D">
        <w:rPr>
          <w:rFonts w:ascii="Simplified Arabic" w:hAnsi="Simplified Arabic" w:cs="Simplified Arabic"/>
          <w:sz w:val="28"/>
          <w:szCs w:val="28"/>
          <w:rtl/>
        </w:rPr>
        <w:t>وضوح الأدوار لمنع التداخل بين المعالجين والفنيين والإداريين</w:t>
      </w:r>
      <w:r w:rsidRPr="00D4670D">
        <w:rPr>
          <w:rFonts w:ascii="Simplified Arabic" w:hAnsi="Simplified Arabic" w:cs="Simplified Arabic"/>
          <w:sz w:val="28"/>
          <w:szCs w:val="28"/>
        </w:rPr>
        <w:t>.</w:t>
      </w:r>
    </w:p>
    <w:p w14:paraId="46AADA85" w14:textId="01B80C7C" w:rsidR="006B6765" w:rsidRPr="00D4670D" w:rsidRDefault="006B6765" w:rsidP="00D4670D">
      <w:pPr>
        <w:pStyle w:val="a8"/>
        <w:numPr>
          <w:ilvl w:val="0"/>
          <w:numId w:val="578"/>
        </w:numPr>
        <w:jc w:val="lowKashida"/>
        <w:rPr>
          <w:rFonts w:ascii="Simplified Arabic" w:hAnsi="Simplified Arabic" w:cs="Simplified Arabic"/>
          <w:sz w:val="28"/>
          <w:szCs w:val="28"/>
          <w:rtl/>
        </w:rPr>
      </w:pPr>
      <w:r w:rsidRPr="00D4670D">
        <w:rPr>
          <w:rFonts w:ascii="Simplified Arabic" w:hAnsi="Simplified Arabic" w:cs="Simplified Arabic"/>
          <w:sz w:val="28"/>
          <w:szCs w:val="28"/>
          <w:rtl/>
        </w:rPr>
        <w:t>أنظمة إلكترونية تُنظّم التوثيق وتُسرّع تبادل المع</w:t>
      </w:r>
      <w:r w:rsidR="006255C7" w:rsidRPr="00D4670D">
        <w:rPr>
          <w:rFonts w:ascii="Simplified Arabic" w:hAnsi="Simplified Arabic" w:cs="Simplified Arabic" w:hint="cs"/>
          <w:sz w:val="28"/>
          <w:szCs w:val="28"/>
          <w:rtl/>
        </w:rPr>
        <w:t>ل</w:t>
      </w:r>
      <w:r w:rsidR="00EA50A0">
        <w:rPr>
          <w:rFonts w:ascii="Simplified Arabic" w:hAnsi="Simplified Arabic" w:cs="Simplified Arabic" w:hint="cs"/>
          <w:sz w:val="28"/>
          <w:szCs w:val="28"/>
          <w:rtl/>
        </w:rPr>
        <w:t>ومات.</w:t>
      </w:r>
    </w:p>
    <w:p w14:paraId="57054C80" w14:textId="77777777" w:rsidR="006B6765" w:rsidRDefault="006B6765" w:rsidP="00DC0594">
      <w:pPr>
        <w:ind w:left="720"/>
        <w:jc w:val="lowKashida"/>
        <w:rPr>
          <w:rFonts w:ascii="Simplified Arabic" w:hAnsi="Simplified Arabic" w:cs="Simplified Arabic"/>
          <w:sz w:val="28"/>
          <w:szCs w:val="28"/>
          <w:rtl/>
        </w:rPr>
      </w:pPr>
    </w:p>
    <w:p w14:paraId="69A077C4" w14:textId="77777777" w:rsidR="00EA50A0" w:rsidRDefault="00EA50A0" w:rsidP="00DC0594">
      <w:pPr>
        <w:ind w:left="720"/>
        <w:jc w:val="lowKashida"/>
        <w:rPr>
          <w:rFonts w:ascii="Simplified Arabic" w:hAnsi="Simplified Arabic" w:cs="Simplified Arabic"/>
          <w:sz w:val="28"/>
          <w:szCs w:val="28"/>
          <w:rtl/>
        </w:rPr>
      </w:pPr>
    </w:p>
    <w:p w14:paraId="4743C919" w14:textId="77777777" w:rsidR="00EA50A0" w:rsidRDefault="00EA50A0" w:rsidP="00DC0594">
      <w:pPr>
        <w:ind w:left="720"/>
        <w:jc w:val="lowKashida"/>
        <w:rPr>
          <w:rFonts w:ascii="Simplified Arabic" w:hAnsi="Simplified Arabic" w:cs="Simplified Arabic"/>
          <w:sz w:val="28"/>
          <w:szCs w:val="28"/>
          <w:rtl/>
        </w:rPr>
      </w:pPr>
    </w:p>
    <w:p w14:paraId="5C708763" w14:textId="77777777" w:rsidR="00EA50A0" w:rsidRDefault="00EA50A0" w:rsidP="00DC0594">
      <w:pPr>
        <w:ind w:left="720"/>
        <w:jc w:val="lowKashida"/>
        <w:rPr>
          <w:rFonts w:ascii="Simplified Arabic" w:hAnsi="Simplified Arabic" w:cs="Simplified Arabic"/>
          <w:sz w:val="28"/>
          <w:szCs w:val="28"/>
          <w:rtl/>
        </w:rPr>
      </w:pPr>
    </w:p>
    <w:p w14:paraId="71981E3D" w14:textId="77777777" w:rsidR="00EA50A0" w:rsidRDefault="00EA50A0" w:rsidP="00DC0594">
      <w:pPr>
        <w:ind w:left="720"/>
        <w:jc w:val="lowKashida"/>
        <w:rPr>
          <w:rFonts w:ascii="Simplified Arabic" w:hAnsi="Simplified Arabic" w:cs="Simplified Arabic"/>
          <w:sz w:val="28"/>
          <w:szCs w:val="28"/>
          <w:rtl/>
        </w:rPr>
      </w:pPr>
    </w:p>
    <w:p w14:paraId="18E02878" w14:textId="77777777" w:rsidR="00EA50A0" w:rsidRDefault="00EA50A0" w:rsidP="00DC0594">
      <w:pPr>
        <w:ind w:left="720"/>
        <w:jc w:val="lowKashida"/>
        <w:rPr>
          <w:rFonts w:ascii="Simplified Arabic" w:hAnsi="Simplified Arabic" w:cs="Simplified Arabic"/>
          <w:sz w:val="28"/>
          <w:szCs w:val="28"/>
          <w:rtl/>
        </w:rPr>
      </w:pPr>
    </w:p>
    <w:p w14:paraId="60888147" w14:textId="77777777" w:rsidR="00EA50A0" w:rsidRDefault="00EA50A0" w:rsidP="00DC0594">
      <w:pPr>
        <w:ind w:left="720"/>
        <w:jc w:val="lowKashida"/>
        <w:rPr>
          <w:rFonts w:ascii="Simplified Arabic" w:hAnsi="Simplified Arabic" w:cs="Simplified Arabic"/>
          <w:sz w:val="28"/>
          <w:szCs w:val="28"/>
          <w:rtl/>
        </w:rPr>
      </w:pPr>
    </w:p>
    <w:p w14:paraId="44B65BB5" w14:textId="77777777" w:rsidR="00EA50A0" w:rsidRDefault="00EA50A0" w:rsidP="00DC0594">
      <w:pPr>
        <w:ind w:left="720"/>
        <w:jc w:val="lowKashida"/>
        <w:rPr>
          <w:rFonts w:ascii="Simplified Arabic" w:hAnsi="Simplified Arabic" w:cs="Simplified Arabic"/>
          <w:sz w:val="28"/>
          <w:szCs w:val="28"/>
          <w:rtl/>
        </w:rPr>
      </w:pPr>
    </w:p>
    <w:p w14:paraId="6190FA2A" w14:textId="77777777" w:rsidR="00EA50A0" w:rsidRDefault="00EA50A0" w:rsidP="00DC0594">
      <w:pPr>
        <w:ind w:left="720"/>
        <w:jc w:val="lowKashida"/>
        <w:rPr>
          <w:rFonts w:ascii="Simplified Arabic" w:hAnsi="Simplified Arabic" w:cs="Simplified Arabic"/>
          <w:sz w:val="28"/>
          <w:szCs w:val="28"/>
          <w:rtl/>
        </w:rPr>
      </w:pPr>
    </w:p>
    <w:p w14:paraId="7439711C" w14:textId="77777777" w:rsidR="00EA50A0" w:rsidRDefault="00EA50A0" w:rsidP="00DC0594">
      <w:pPr>
        <w:ind w:left="720"/>
        <w:jc w:val="lowKashida"/>
        <w:rPr>
          <w:rFonts w:ascii="Simplified Arabic" w:hAnsi="Simplified Arabic" w:cs="Simplified Arabic"/>
          <w:sz w:val="28"/>
          <w:szCs w:val="28"/>
          <w:rtl/>
        </w:rPr>
      </w:pPr>
    </w:p>
    <w:p w14:paraId="757E20EE" w14:textId="77777777" w:rsidR="00EA50A0" w:rsidRDefault="00EA50A0" w:rsidP="00DC0594">
      <w:pPr>
        <w:ind w:left="720"/>
        <w:jc w:val="lowKashida"/>
        <w:rPr>
          <w:rFonts w:ascii="Simplified Arabic" w:hAnsi="Simplified Arabic" w:cs="Simplified Arabic"/>
          <w:sz w:val="28"/>
          <w:szCs w:val="28"/>
          <w:rtl/>
        </w:rPr>
      </w:pPr>
    </w:p>
    <w:p w14:paraId="722A53EA" w14:textId="77777777" w:rsidR="00EA50A0" w:rsidRPr="00DC0594" w:rsidRDefault="00EA50A0" w:rsidP="00DC0594">
      <w:pPr>
        <w:ind w:left="720"/>
        <w:jc w:val="lowKashida"/>
        <w:rPr>
          <w:rFonts w:ascii="Simplified Arabic" w:hAnsi="Simplified Arabic" w:cs="Simplified Arabic"/>
          <w:sz w:val="28"/>
          <w:szCs w:val="28"/>
          <w:rtl/>
        </w:rPr>
      </w:pPr>
    </w:p>
    <w:p w14:paraId="10C85029" w14:textId="77777777" w:rsidR="006B6765" w:rsidRPr="00EA50A0" w:rsidRDefault="006B6765" w:rsidP="00EA50A0">
      <w:pPr>
        <w:ind w:left="360"/>
        <w:jc w:val="center"/>
        <w:rPr>
          <w:rFonts w:ascii="Simplified Arabic" w:hAnsi="Simplified Arabic" w:cs="Simplified Arabic"/>
          <w:b/>
          <w:bCs/>
          <w:sz w:val="36"/>
          <w:szCs w:val="36"/>
        </w:rPr>
      </w:pPr>
      <w:r w:rsidRPr="00EA50A0">
        <w:rPr>
          <w:rFonts w:ascii="Simplified Arabic" w:hAnsi="Simplified Arabic" w:cs="Simplified Arabic"/>
          <w:b/>
          <w:bCs/>
          <w:sz w:val="36"/>
          <w:szCs w:val="36"/>
          <w:rtl/>
        </w:rPr>
        <w:lastRenderedPageBreak/>
        <w:t>التحديات الإدارية والتنظيمية في تطبيق الحوكمة</w:t>
      </w:r>
    </w:p>
    <w:p w14:paraId="49ABC140" w14:textId="693F44C9" w:rsidR="006B6765" w:rsidRPr="00DC0594" w:rsidRDefault="006B6765" w:rsidP="006255C7">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تطبيق الحوكمة داخل أقسام العلاج الطبيعي يُعدّ خطوة استراتيجية لتحسين الجودة والكفاءة، لكنه يواجه مجموعة من التحديات الإدارية والتنظيمية التي قد تُعيق تحقيق أهدافه إذا لم تُدار بشكل منهجي. هذه التحديات ترتبط بالبنية التنظيمية، الثقافة المهنية، الموارد، والأنظمة التشغيلية، مما يجعل فهمها ومعالجتها ضرورة لضمان نجاح الحوكمة</w:t>
      </w:r>
      <w:r w:rsidR="002C5EE1">
        <w:rPr>
          <w:rStyle w:val="a5"/>
          <w:rFonts w:ascii="Simplified Arabic" w:hAnsi="Simplified Arabic" w:cs="Simplified Arabic"/>
          <w:sz w:val="28"/>
          <w:szCs w:val="28"/>
        </w:rPr>
        <w:footnoteReference w:id="76"/>
      </w:r>
      <w:r w:rsidRPr="00DC0594">
        <w:rPr>
          <w:rFonts w:ascii="Simplified Arabic" w:hAnsi="Simplified Arabic" w:cs="Simplified Arabic"/>
          <w:sz w:val="28"/>
          <w:szCs w:val="28"/>
        </w:rPr>
        <w:t>.</w:t>
      </w:r>
    </w:p>
    <w:p w14:paraId="5D2199A0" w14:textId="7DBE2E83" w:rsidR="006B6765" w:rsidRPr="00DC0594" w:rsidRDefault="006B6765" w:rsidP="0047669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ضعف وضوح الأدوار والمسؤوليات</w:t>
      </w:r>
    </w:p>
    <w:p w14:paraId="6D0F861C" w14:textId="77777777" w:rsidR="006B6765" w:rsidRPr="00DC0594" w:rsidRDefault="006B6765" w:rsidP="0047669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من أكبر التحديات</w:t>
      </w:r>
      <w:r w:rsidRPr="00DC0594">
        <w:rPr>
          <w:rFonts w:ascii="Simplified Arabic" w:hAnsi="Simplified Arabic" w:cs="Simplified Arabic"/>
          <w:sz w:val="28"/>
          <w:szCs w:val="28"/>
        </w:rPr>
        <w:t>:</w:t>
      </w:r>
    </w:p>
    <w:p w14:paraId="0798CB19" w14:textId="77777777" w:rsidR="006B6765" w:rsidRPr="003A3DF2" w:rsidRDefault="006B6765" w:rsidP="003A3DF2">
      <w:pPr>
        <w:pStyle w:val="a8"/>
        <w:numPr>
          <w:ilvl w:val="0"/>
          <w:numId w:val="585"/>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تداخل المهام بين المعالجين والفنيين والإداريين</w:t>
      </w:r>
      <w:r w:rsidRPr="003A3DF2">
        <w:rPr>
          <w:rFonts w:ascii="Simplified Arabic" w:hAnsi="Simplified Arabic" w:cs="Simplified Arabic"/>
          <w:sz w:val="28"/>
          <w:szCs w:val="28"/>
        </w:rPr>
        <w:t>.</w:t>
      </w:r>
    </w:p>
    <w:p w14:paraId="0BB4395B" w14:textId="77777777" w:rsidR="006B6765" w:rsidRPr="003A3DF2" w:rsidRDefault="006B6765" w:rsidP="003A3DF2">
      <w:pPr>
        <w:pStyle w:val="a8"/>
        <w:numPr>
          <w:ilvl w:val="0"/>
          <w:numId w:val="585"/>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غياب توصيف وظيفي دقيق لكل دور</w:t>
      </w:r>
      <w:r w:rsidRPr="003A3DF2">
        <w:rPr>
          <w:rFonts w:ascii="Simplified Arabic" w:hAnsi="Simplified Arabic" w:cs="Simplified Arabic"/>
          <w:sz w:val="28"/>
          <w:szCs w:val="28"/>
        </w:rPr>
        <w:t>.</w:t>
      </w:r>
    </w:p>
    <w:p w14:paraId="1C08FF2C" w14:textId="77777777" w:rsidR="006B6765" w:rsidRPr="003A3DF2" w:rsidRDefault="006B6765" w:rsidP="003A3DF2">
      <w:pPr>
        <w:pStyle w:val="a8"/>
        <w:numPr>
          <w:ilvl w:val="0"/>
          <w:numId w:val="585"/>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عدم وضوح المسؤوليات المتعلقة بالقرارات العلاجية والإدارية</w:t>
      </w:r>
      <w:r w:rsidRPr="003A3DF2">
        <w:rPr>
          <w:rFonts w:ascii="Simplified Arabic" w:hAnsi="Simplified Arabic" w:cs="Simplified Arabic"/>
          <w:sz w:val="28"/>
          <w:szCs w:val="28"/>
        </w:rPr>
        <w:t>.</w:t>
      </w:r>
    </w:p>
    <w:p w14:paraId="20320DC8" w14:textId="77777777" w:rsidR="006B6765" w:rsidRPr="00DC0594" w:rsidRDefault="006B6765" w:rsidP="003A3DF2">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هذا يؤدي إلى نزاعات، ضعف التنسيق، وانخفاض الكفاءة التشغيلية</w:t>
      </w:r>
      <w:r w:rsidRPr="00DC0594">
        <w:rPr>
          <w:rFonts w:ascii="Simplified Arabic" w:hAnsi="Simplified Arabic" w:cs="Simplified Arabic"/>
          <w:sz w:val="28"/>
          <w:szCs w:val="28"/>
        </w:rPr>
        <w:t>.</w:t>
      </w:r>
    </w:p>
    <w:p w14:paraId="3B47807B" w14:textId="28DA73F5" w:rsidR="006B6765" w:rsidRPr="00DC0594" w:rsidRDefault="006B6765" w:rsidP="003A3DF2">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مقاومة التغيير من قبل الكوادر</w:t>
      </w:r>
    </w:p>
    <w:p w14:paraId="4118CBD2" w14:textId="77777777" w:rsidR="006B6765" w:rsidRPr="00DC0594" w:rsidRDefault="006B6765"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تطبيق الحوكمة يعني تغييرًا في</w:t>
      </w:r>
      <w:r w:rsidRPr="00DC0594">
        <w:rPr>
          <w:rFonts w:ascii="Simplified Arabic" w:hAnsi="Simplified Arabic" w:cs="Simplified Arabic"/>
          <w:sz w:val="28"/>
          <w:szCs w:val="28"/>
        </w:rPr>
        <w:t>:</w:t>
      </w:r>
    </w:p>
    <w:p w14:paraId="6F5008A9" w14:textId="77777777" w:rsidR="006B6765" w:rsidRPr="003A3DF2" w:rsidRDefault="006B6765" w:rsidP="003A3DF2">
      <w:pPr>
        <w:pStyle w:val="a8"/>
        <w:numPr>
          <w:ilvl w:val="0"/>
          <w:numId w:val="579"/>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طريقة اتخاذ القرار</w:t>
      </w:r>
      <w:r w:rsidRPr="003A3DF2">
        <w:rPr>
          <w:rFonts w:ascii="Simplified Arabic" w:hAnsi="Simplified Arabic" w:cs="Simplified Arabic"/>
          <w:sz w:val="28"/>
          <w:szCs w:val="28"/>
        </w:rPr>
        <w:t>.</w:t>
      </w:r>
    </w:p>
    <w:p w14:paraId="6C691F46" w14:textId="77777777" w:rsidR="006B6765" w:rsidRPr="003A3DF2" w:rsidRDefault="006B6765" w:rsidP="003A3DF2">
      <w:pPr>
        <w:pStyle w:val="a8"/>
        <w:numPr>
          <w:ilvl w:val="0"/>
          <w:numId w:val="579"/>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آليات التوثيق</w:t>
      </w:r>
      <w:r w:rsidRPr="003A3DF2">
        <w:rPr>
          <w:rFonts w:ascii="Simplified Arabic" w:hAnsi="Simplified Arabic" w:cs="Simplified Arabic"/>
          <w:sz w:val="28"/>
          <w:szCs w:val="28"/>
        </w:rPr>
        <w:t>.</w:t>
      </w:r>
    </w:p>
    <w:p w14:paraId="17E19F37" w14:textId="77777777" w:rsidR="006B6765" w:rsidRPr="003A3DF2" w:rsidRDefault="006B6765" w:rsidP="003A3DF2">
      <w:pPr>
        <w:pStyle w:val="a8"/>
        <w:numPr>
          <w:ilvl w:val="0"/>
          <w:numId w:val="579"/>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أسلوب توزيع المهام</w:t>
      </w:r>
      <w:r w:rsidRPr="003A3DF2">
        <w:rPr>
          <w:rFonts w:ascii="Simplified Arabic" w:hAnsi="Simplified Arabic" w:cs="Simplified Arabic"/>
          <w:sz w:val="28"/>
          <w:szCs w:val="28"/>
        </w:rPr>
        <w:t>.</w:t>
      </w:r>
    </w:p>
    <w:p w14:paraId="45A5D247" w14:textId="77777777" w:rsidR="006B6765" w:rsidRPr="00DC0594" w:rsidRDefault="006B6765" w:rsidP="0047669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بعض العاملين قد يقاومون هذه التغييرات بسبب</w:t>
      </w:r>
      <w:r w:rsidRPr="00DC0594">
        <w:rPr>
          <w:rFonts w:ascii="Simplified Arabic" w:hAnsi="Simplified Arabic" w:cs="Simplified Arabic"/>
          <w:sz w:val="28"/>
          <w:szCs w:val="28"/>
        </w:rPr>
        <w:t>:</w:t>
      </w:r>
    </w:p>
    <w:p w14:paraId="0580CAB5" w14:textId="77777777" w:rsidR="006B6765" w:rsidRPr="003A3DF2" w:rsidRDefault="006B6765" w:rsidP="003A3DF2">
      <w:pPr>
        <w:pStyle w:val="a8"/>
        <w:numPr>
          <w:ilvl w:val="0"/>
          <w:numId w:val="579"/>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الخوف من المساءلة</w:t>
      </w:r>
      <w:r w:rsidRPr="003A3DF2">
        <w:rPr>
          <w:rFonts w:ascii="Simplified Arabic" w:hAnsi="Simplified Arabic" w:cs="Simplified Arabic"/>
          <w:sz w:val="28"/>
          <w:szCs w:val="28"/>
        </w:rPr>
        <w:t>.</w:t>
      </w:r>
    </w:p>
    <w:p w14:paraId="38ED3E39" w14:textId="77777777" w:rsidR="006B6765" w:rsidRPr="003A3DF2" w:rsidRDefault="006B6765" w:rsidP="003A3DF2">
      <w:pPr>
        <w:pStyle w:val="a8"/>
        <w:numPr>
          <w:ilvl w:val="0"/>
          <w:numId w:val="579"/>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التعود على أنماط العمل القديمة</w:t>
      </w:r>
      <w:r w:rsidRPr="003A3DF2">
        <w:rPr>
          <w:rFonts w:ascii="Simplified Arabic" w:hAnsi="Simplified Arabic" w:cs="Simplified Arabic"/>
          <w:sz w:val="28"/>
          <w:szCs w:val="28"/>
        </w:rPr>
        <w:t>.</w:t>
      </w:r>
    </w:p>
    <w:p w14:paraId="0078DA97" w14:textId="77777777" w:rsidR="006B6765" w:rsidRPr="003A3DF2" w:rsidRDefault="006B6765" w:rsidP="003A3DF2">
      <w:pPr>
        <w:pStyle w:val="a8"/>
        <w:numPr>
          <w:ilvl w:val="0"/>
          <w:numId w:val="579"/>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ضعف الوعي بأهمية الحوكمة</w:t>
      </w:r>
      <w:r w:rsidRPr="003A3DF2">
        <w:rPr>
          <w:rFonts w:ascii="Simplified Arabic" w:hAnsi="Simplified Arabic" w:cs="Simplified Arabic"/>
          <w:sz w:val="28"/>
          <w:szCs w:val="28"/>
        </w:rPr>
        <w:t>.</w:t>
      </w:r>
    </w:p>
    <w:p w14:paraId="37668A14" w14:textId="561D6E6A" w:rsidR="006B6765" w:rsidRPr="003A3DF2" w:rsidRDefault="006B6765" w:rsidP="003A3DF2">
      <w:pPr>
        <w:pStyle w:val="a8"/>
        <w:numPr>
          <w:ilvl w:val="0"/>
          <w:numId w:val="579"/>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ضعف قنوات التواصل بين الأقسام</w:t>
      </w:r>
      <w:r w:rsidR="002C5EE1">
        <w:rPr>
          <w:rStyle w:val="a5"/>
          <w:rFonts w:ascii="Simplified Arabic" w:hAnsi="Simplified Arabic" w:cs="Simplified Arabic"/>
          <w:sz w:val="28"/>
          <w:szCs w:val="28"/>
        </w:rPr>
        <w:footnoteReference w:id="77"/>
      </w:r>
    </w:p>
    <w:p w14:paraId="73CBF615" w14:textId="77777777" w:rsidR="006B6765" w:rsidRPr="00DC0594" w:rsidRDefault="006B6765" w:rsidP="003A3DF2">
      <w:pPr>
        <w:jc w:val="lowKashida"/>
        <w:rPr>
          <w:rFonts w:ascii="Simplified Arabic" w:hAnsi="Simplified Arabic" w:cs="Simplified Arabic"/>
          <w:sz w:val="28"/>
          <w:szCs w:val="28"/>
        </w:rPr>
      </w:pPr>
      <w:r w:rsidRPr="00DC0594">
        <w:rPr>
          <w:rFonts w:ascii="Simplified Arabic" w:hAnsi="Simplified Arabic" w:cs="Simplified Arabic"/>
          <w:sz w:val="28"/>
          <w:szCs w:val="28"/>
          <w:rtl/>
        </w:rPr>
        <w:lastRenderedPageBreak/>
        <w:t>التحديات تشمل</w:t>
      </w:r>
      <w:r w:rsidRPr="00DC0594">
        <w:rPr>
          <w:rFonts w:ascii="Simplified Arabic" w:hAnsi="Simplified Arabic" w:cs="Simplified Arabic"/>
          <w:sz w:val="28"/>
          <w:szCs w:val="28"/>
        </w:rPr>
        <w:t>:</w:t>
      </w:r>
    </w:p>
    <w:p w14:paraId="72AC809B" w14:textId="77777777" w:rsidR="006B6765" w:rsidRPr="003A3DF2" w:rsidRDefault="006B6765" w:rsidP="003A3DF2">
      <w:pPr>
        <w:pStyle w:val="a8"/>
        <w:numPr>
          <w:ilvl w:val="0"/>
          <w:numId w:val="580"/>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إحالات غير مكتملة أو غير واضحة</w:t>
      </w:r>
      <w:r w:rsidRPr="003A3DF2">
        <w:rPr>
          <w:rFonts w:ascii="Simplified Arabic" w:hAnsi="Simplified Arabic" w:cs="Simplified Arabic"/>
          <w:sz w:val="28"/>
          <w:szCs w:val="28"/>
        </w:rPr>
        <w:t>.</w:t>
      </w:r>
    </w:p>
    <w:p w14:paraId="5ECEB99C" w14:textId="77777777" w:rsidR="006B6765" w:rsidRPr="003A3DF2" w:rsidRDefault="006B6765" w:rsidP="003A3DF2">
      <w:pPr>
        <w:pStyle w:val="a8"/>
        <w:numPr>
          <w:ilvl w:val="0"/>
          <w:numId w:val="580"/>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تأخر وصول المعلومات الطبية</w:t>
      </w:r>
      <w:r w:rsidRPr="003A3DF2">
        <w:rPr>
          <w:rFonts w:ascii="Simplified Arabic" w:hAnsi="Simplified Arabic" w:cs="Simplified Arabic"/>
          <w:sz w:val="28"/>
          <w:szCs w:val="28"/>
        </w:rPr>
        <w:t>.</w:t>
      </w:r>
    </w:p>
    <w:p w14:paraId="3BB386E4" w14:textId="77777777" w:rsidR="006B6765" w:rsidRPr="003A3DF2" w:rsidRDefault="006B6765" w:rsidP="003A3DF2">
      <w:pPr>
        <w:pStyle w:val="a8"/>
        <w:numPr>
          <w:ilvl w:val="0"/>
          <w:numId w:val="580"/>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ضعف التنسيق بين العلاج الطبيعي والأقسام المحوّلة</w:t>
      </w:r>
      <w:r w:rsidRPr="003A3DF2">
        <w:rPr>
          <w:rFonts w:ascii="Simplified Arabic" w:hAnsi="Simplified Arabic" w:cs="Simplified Arabic"/>
          <w:sz w:val="28"/>
          <w:szCs w:val="28"/>
        </w:rPr>
        <w:t>.</w:t>
      </w:r>
    </w:p>
    <w:p w14:paraId="714A9DE9" w14:textId="77777777" w:rsidR="006B6765" w:rsidRPr="003A3DF2" w:rsidRDefault="006B6765" w:rsidP="003A3DF2">
      <w:pPr>
        <w:pStyle w:val="a8"/>
        <w:numPr>
          <w:ilvl w:val="0"/>
          <w:numId w:val="580"/>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هذا يُضعف جودة الخدمة ويُؤخر بدء العلاج</w:t>
      </w:r>
      <w:r w:rsidRPr="003A3DF2">
        <w:rPr>
          <w:rFonts w:ascii="Simplified Arabic" w:hAnsi="Simplified Arabic" w:cs="Simplified Arabic"/>
          <w:sz w:val="28"/>
          <w:szCs w:val="28"/>
        </w:rPr>
        <w:t>.</w:t>
      </w:r>
    </w:p>
    <w:p w14:paraId="5698DF9D" w14:textId="7BFA91C7" w:rsidR="006B6765" w:rsidRPr="003A3DF2" w:rsidRDefault="006B6765" w:rsidP="003A3DF2">
      <w:pPr>
        <w:pStyle w:val="a8"/>
        <w:numPr>
          <w:ilvl w:val="0"/>
          <w:numId w:val="580"/>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نقص الموارد البشرية أو التقنية</w:t>
      </w:r>
    </w:p>
    <w:p w14:paraId="41C7807F" w14:textId="53074B53" w:rsidR="006B6765" w:rsidRPr="00DC0594" w:rsidRDefault="003A3DF2" w:rsidP="003A3DF2">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6B6765" w:rsidRPr="00DC0594">
        <w:rPr>
          <w:rFonts w:ascii="Simplified Arabic" w:hAnsi="Simplified Arabic" w:cs="Simplified Arabic"/>
          <w:sz w:val="28"/>
          <w:szCs w:val="28"/>
          <w:rtl/>
        </w:rPr>
        <w:t>تطبيق الحوكمة يحتاج إلى</w:t>
      </w:r>
      <w:r w:rsidR="006B6765" w:rsidRPr="00DC0594">
        <w:rPr>
          <w:rFonts w:ascii="Simplified Arabic" w:hAnsi="Simplified Arabic" w:cs="Simplified Arabic"/>
          <w:sz w:val="28"/>
          <w:szCs w:val="28"/>
        </w:rPr>
        <w:t>:</w:t>
      </w:r>
    </w:p>
    <w:p w14:paraId="1D9968A6" w14:textId="77777777" w:rsidR="006B6765" w:rsidRPr="003A3DF2" w:rsidRDefault="006B6765" w:rsidP="003A3DF2">
      <w:pPr>
        <w:pStyle w:val="a8"/>
        <w:numPr>
          <w:ilvl w:val="0"/>
          <w:numId w:val="581"/>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كوادر كافية ومدرّبة</w:t>
      </w:r>
      <w:r w:rsidRPr="003A3DF2">
        <w:rPr>
          <w:rFonts w:ascii="Simplified Arabic" w:hAnsi="Simplified Arabic" w:cs="Simplified Arabic"/>
          <w:sz w:val="28"/>
          <w:szCs w:val="28"/>
        </w:rPr>
        <w:t>.</w:t>
      </w:r>
    </w:p>
    <w:p w14:paraId="215059FC" w14:textId="77777777" w:rsidR="006B6765" w:rsidRPr="003A3DF2" w:rsidRDefault="006B6765" w:rsidP="003A3DF2">
      <w:pPr>
        <w:pStyle w:val="a8"/>
        <w:numPr>
          <w:ilvl w:val="0"/>
          <w:numId w:val="581"/>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أجهزة علاجية جاهزة ومحدّثة</w:t>
      </w:r>
      <w:r w:rsidRPr="003A3DF2">
        <w:rPr>
          <w:rFonts w:ascii="Simplified Arabic" w:hAnsi="Simplified Arabic" w:cs="Simplified Arabic"/>
          <w:sz w:val="28"/>
          <w:szCs w:val="28"/>
        </w:rPr>
        <w:t>.</w:t>
      </w:r>
    </w:p>
    <w:p w14:paraId="2298DC6F" w14:textId="77777777" w:rsidR="006B6765" w:rsidRPr="003A3DF2" w:rsidRDefault="006B6765" w:rsidP="003A3DF2">
      <w:pPr>
        <w:pStyle w:val="a8"/>
        <w:numPr>
          <w:ilvl w:val="0"/>
          <w:numId w:val="581"/>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أنظمة إلكترونية فعّالة</w:t>
      </w:r>
      <w:r w:rsidRPr="003A3DF2">
        <w:rPr>
          <w:rFonts w:ascii="Simplified Arabic" w:hAnsi="Simplified Arabic" w:cs="Simplified Arabic"/>
          <w:sz w:val="28"/>
          <w:szCs w:val="28"/>
        </w:rPr>
        <w:t>.</w:t>
      </w:r>
    </w:p>
    <w:p w14:paraId="5D4D5787" w14:textId="77777777" w:rsidR="006B6765" w:rsidRPr="003A3DF2" w:rsidRDefault="006B6765" w:rsidP="003A3DF2">
      <w:pPr>
        <w:pStyle w:val="a8"/>
        <w:numPr>
          <w:ilvl w:val="0"/>
          <w:numId w:val="581"/>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نقص الموارد يُعيق تطبيق المعايير ويُقلل جودة الخدمة</w:t>
      </w:r>
      <w:r w:rsidRPr="003A3DF2">
        <w:rPr>
          <w:rFonts w:ascii="Simplified Arabic" w:hAnsi="Simplified Arabic" w:cs="Simplified Arabic"/>
          <w:sz w:val="28"/>
          <w:szCs w:val="28"/>
        </w:rPr>
        <w:t>.</w:t>
      </w:r>
    </w:p>
    <w:p w14:paraId="7B23C1A3" w14:textId="31C87151" w:rsidR="006B6765" w:rsidRPr="003A3DF2" w:rsidRDefault="006B6765" w:rsidP="003A3DF2">
      <w:pPr>
        <w:pStyle w:val="a8"/>
        <w:numPr>
          <w:ilvl w:val="0"/>
          <w:numId w:val="581"/>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ضعف الأنظمة الإلكترونية والتوثيق</w:t>
      </w:r>
    </w:p>
    <w:p w14:paraId="25C88420" w14:textId="77777777" w:rsidR="006B6765" w:rsidRPr="00DC0594" w:rsidRDefault="006B6765" w:rsidP="003A3DF2">
      <w:pPr>
        <w:ind w:left="72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التحديات تشمل</w:t>
      </w:r>
      <w:r w:rsidRPr="00DC0594">
        <w:rPr>
          <w:rFonts w:ascii="Simplified Arabic" w:hAnsi="Simplified Arabic" w:cs="Simplified Arabic"/>
          <w:sz w:val="28"/>
          <w:szCs w:val="28"/>
        </w:rPr>
        <w:t>:</w:t>
      </w:r>
    </w:p>
    <w:p w14:paraId="1881877C" w14:textId="77777777" w:rsidR="006B6765" w:rsidRPr="003A3DF2" w:rsidRDefault="006B6765" w:rsidP="003A3DF2">
      <w:pPr>
        <w:pStyle w:val="a8"/>
        <w:numPr>
          <w:ilvl w:val="0"/>
          <w:numId w:val="582"/>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الاعتماد على السجلات الورقية</w:t>
      </w:r>
      <w:r w:rsidRPr="003A3DF2">
        <w:rPr>
          <w:rFonts w:ascii="Simplified Arabic" w:hAnsi="Simplified Arabic" w:cs="Simplified Arabic"/>
          <w:sz w:val="28"/>
          <w:szCs w:val="28"/>
        </w:rPr>
        <w:t>.</w:t>
      </w:r>
    </w:p>
    <w:p w14:paraId="3C375AF1" w14:textId="77777777" w:rsidR="006B6765" w:rsidRPr="003A3DF2" w:rsidRDefault="006B6765" w:rsidP="003A3DF2">
      <w:pPr>
        <w:pStyle w:val="a8"/>
        <w:numPr>
          <w:ilvl w:val="0"/>
          <w:numId w:val="582"/>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ضعف الربط الإلكتروني بين الأقسام</w:t>
      </w:r>
      <w:r w:rsidRPr="003A3DF2">
        <w:rPr>
          <w:rFonts w:ascii="Simplified Arabic" w:hAnsi="Simplified Arabic" w:cs="Simplified Arabic"/>
          <w:sz w:val="28"/>
          <w:szCs w:val="28"/>
        </w:rPr>
        <w:t>.</w:t>
      </w:r>
    </w:p>
    <w:p w14:paraId="32A8A08D" w14:textId="77777777" w:rsidR="006B6765" w:rsidRPr="003A3DF2" w:rsidRDefault="006B6765" w:rsidP="003A3DF2">
      <w:pPr>
        <w:pStyle w:val="a8"/>
        <w:numPr>
          <w:ilvl w:val="0"/>
          <w:numId w:val="582"/>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غياب أنظمة متابعة الأداء</w:t>
      </w:r>
      <w:r w:rsidRPr="003A3DF2">
        <w:rPr>
          <w:rFonts w:ascii="Simplified Arabic" w:hAnsi="Simplified Arabic" w:cs="Simplified Arabic"/>
          <w:sz w:val="28"/>
          <w:szCs w:val="28"/>
        </w:rPr>
        <w:t>.</w:t>
      </w:r>
    </w:p>
    <w:p w14:paraId="0A240244" w14:textId="3F564953" w:rsidR="006B6765" w:rsidRPr="00DC0594" w:rsidRDefault="003A3DF2" w:rsidP="003A3DF2">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6B6765" w:rsidRPr="00DC0594">
        <w:rPr>
          <w:rFonts w:ascii="Simplified Arabic" w:hAnsi="Simplified Arabic" w:cs="Simplified Arabic"/>
          <w:sz w:val="28"/>
          <w:szCs w:val="28"/>
          <w:rtl/>
        </w:rPr>
        <w:t>هذا يؤدي إلى أخطاء، تأخير، وضعف اتخاذ القرار المبني على البيانات</w:t>
      </w:r>
      <w:r w:rsidR="006B6765" w:rsidRPr="00DC0594">
        <w:rPr>
          <w:rFonts w:ascii="Simplified Arabic" w:hAnsi="Simplified Arabic" w:cs="Simplified Arabic"/>
          <w:sz w:val="28"/>
          <w:szCs w:val="28"/>
        </w:rPr>
        <w:t>.</w:t>
      </w:r>
    </w:p>
    <w:p w14:paraId="2277914B" w14:textId="6C47DC8D" w:rsidR="006B6765" w:rsidRPr="00DC0594" w:rsidRDefault="003A3DF2" w:rsidP="003A3DF2">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6B6765" w:rsidRPr="00DC0594">
        <w:rPr>
          <w:rFonts w:ascii="Simplified Arabic" w:hAnsi="Simplified Arabic" w:cs="Simplified Arabic"/>
          <w:sz w:val="28"/>
          <w:szCs w:val="28"/>
          <w:rtl/>
        </w:rPr>
        <w:t>غياب مؤشرات أداء واضحة</w:t>
      </w:r>
    </w:p>
    <w:p w14:paraId="600DB2A0" w14:textId="11809105" w:rsidR="006B6765" w:rsidRPr="00DC0594" w:rsidRDefault="003A3DF2" w:rsidP="003A3DF2">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6B6765" w:rsidRPr="00DC0594">
        <w:rPr>
          <w:rFonts w:ascii="Simplified Arabic" w:hAnsi="Simplified Arabic" w:cs="Simplified Arabic"/>
          <w:sz w:val="28"/>
          <w:szCs w:val="28"/>
          <w:rtl/>
        </w:rPr>
        <w:t>بدون مؤشرات أداء</w:t>
      </w:r>
      <w:r w:rsidR="006B6765" w:rsidRPr="00DC0594">
        <w:rPr>
          <w:rFonts w:ascii="Simplified Arabic" w:hAnsi="Simplified Arabic" w:cs="Simplified Arabic"/>
          <w:sz w:val="28"/>
          <w:szCs w:val="28"/>
        </w:rPr>
        <w:t>:</w:t>
      </w:r>
    </w:p>
    <w:p w14:paraId="088A8FCD" w14:textId="77777777" w:rsidR="006B6765" w:rsidRPr="003A3DF2" w:rsidRDefault="006B6765" w:rsidP="003A3DF2">
      <w:pPr>
        <w:pStyle w:val="a8"/>
        <w:numPr>
          <w:ilvl w:val="0"/>
          <w:numId w:val="583"/>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يصعب تقييم جودة الخدمة</w:t>
      </w:r>
      <w:r w:rsidRPr="003A3DF2">
        <w:rPr>
          <w:rFonts w:ascii="Simplified Arabic" w:hAnsi="Simplified Arabic" w:cs="Simplified Arabic"/>
          <w:sz w:val="28"/>
          <w:szCs w:val="28"/>
        </w:rPr>
        <w:t>.</w:t>
      </w:r>
    </w:p>
    <w:p w14:paraId="46BB5F9F" w14:textId="77777777" w:rsidR="006B6765" w:rsidRPr="003A3DF2" w:rsidRDefault="006B6765" w:rsidP="003A3DF2">
      <w:pPr>
        <w:pStyle w:val="a8"/>
        <w:numPr>
          <w:ilvl w:val="0"/>
          <w:numId w:val="583"/>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يصعب قياس التحسن الوظيفي للمرضى</w:t>
      </w:r>
      <w:r w:rsidRPr="003A3DF2">
        <w:rPr>
          <w:rFonts w:ascii="Simplified Arabic" w:hAnsi="Simplified Arabic" w:cs="Simplified Arabic"/>
          <w:sz w:val="28"/>
          <w:szCs w:val="28"/>
        </w:rPr>
        <w:t>.</w:t>
      </w:r>
    </w:p>
    <w:p w14:paraId="1D5040CA" w14:textId="77777777" w:rsidR="006B6765" w:rsidRPr="003A3DF2" w:rsidRDefault="006B6765" w:rsidP="003A3DF2">
      <w:pPr>
        <w:pStyle w:val="a8"/>
        <w:numPr>
          <w:ilvl w:val="0"/>
          <w:numId w:val="583"/>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يصعب تحديد نقاط الضعف في القسم</w:t>
      </w:r>
      <w:r w:rsidRPr="003A3DF2">
        <w:rPr>
          <w:rFonts w:ascii="Simplified Arabic" w:hAnsi="Simplified Arabic" w:cs="Simplified Arabic"/>
          <w:sz w:val="28"/>
          <w:szCs w:val="28"/>
        </w:rPr>
        <w:t>.</w:t>
      </w:r>
    </w:p>
    <w:p w14:paraId="2AD239AF" w14:textId="77777777" w:rsidR="006B6765" w:rsidRPr="00DC0594" w:rsidRDefault="006B6765" w:rsidP="003A3DF2">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غياب المؤشرات يجعل الحوكمة غير قابلة للقياس أو المتابعة</w:t>
      </w:r>
      <w:r w:rsidRPr="00DC0594">
        <w:rPr>
          <w:rFonts w:ascii="Simplified Arabic" w:hAnsi="Simplified Arabic" w:cs="Simplified Arabic"/>
          <w:sz w:val="28"/>
          <w:szCs w:val="28"/>
        </w:rPr>
        <w:t>.</w:t>
      </w:r>
    </w:p>
    <w:p w14:paraId="5DFBC02B" w14:textId="4CFAE83B" w:rsidR="006B6765" w:rsidRPr="00DC0594" w:rsidRDefault="006B6765" w:rsidP="003A3DF2">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ضعف ثقافة المساءلة</w:t>
      </w:r>
    </w:p>
    <w:p w14:paraId="1E082A68" w14:textId="77777777" w:rsidR="006B6765" w:rsidRPr="00DC0594" w:rsidRDefault="006B6765"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lastRenderedPageBreak/>
        <w:t>التحديات تشمل</w:t>
      </w:r>
      <w:r w:rsidRPr="00DC0594">
        <w:rPr>
          <w:rFonts w:ascii="Simplified Arabic" w:hAnsi="Simplified Arabic" w:cs="Simplified Arabic"/>
          <w:sz w:val="28"/>
          <w:szCs w:val="28"/>
        </w:rPr>
        <w:t>:</w:t>
      </w:r>
    </w:p>
    <w:p w14:paraId="3A4FAA21" w14:textId="77777777" w:rsidR="006B6765" w:rsidRPr="003A3DF2" w:rsidRDefault="006B6765" w:rsidP="003A3DF2">
      <w:pPr>
        <w:pStyle w:val="a8"/>
        <w:numPr>
          <w:ilvl w:val="0"/>
          <w:numId w:val="584"/>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الخوف من العقاب بدلًا من فهم المساءلة كأداة تحسين</w:t>
      </w:r>
      <w:r w:rsidRPr="003A3DF2">
        <w:rPr>
          <w:rFonts w:ascii="Simplified Arabic" w:hAnsi="Simplified Arabic" w:cs="Simplified Arabic"/>
          <w:sz w:val="28"/>
          <w:szCs w:val="28"/>
        </w:rPr>
        <w:t>.</w:t>
      </w:r>
    </w:p>
    <w:p w14:paraId="1D3E7F5E" w14:textId="77777777" w:rsidR="006B6765" w:rsidRPr="003A3DF2" w:rsidRDefault="006B6765" w:rsidP="003A3DF2">
      <w:pPr>
        <w:pStyle w:val="a8"/>
        <w:numPr>
          <w:ilvl w:val="0"/>
          <w:numId w:val="584"/>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عدم وجود آليات واضحة لتتبع الأخطاء</w:t>
      </w:r>
      <w:r w:rsidRPr="003A3DF2">
        <w:rPr>
          <w:rFonts w:ascii="Simplified Arabic" w:hAnsi="Simplified Arabic" w:cs="Simplified Arabic"/>
          <w:sz w:val="28"/>
          <w:szCs w:val="28"/>
        </w:rPr>
        <w:t>.</w:t>
      </w:r>
    </w:p>
    <w:p w14:paraId="01A908A7" w14:textId="77777777" w:rsidR="006B6765" w:rsidRPr="003A3DF2" w:rsidRDefault="006B6765" w:rsidP="003A3DF2">
      <w:pPr>
        <w:pStyle w:val="a8"/>
        <w:numPr>
          <w:ilvl w:val="0"/>
          <w:numId w:val="584"/>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ضعف الالتزام بالتوثيق المهني</w:t>
      </w:r>
      <w:r w:rsidRPr="003A3DF2">
        <w:rPr>
          <w:rFonts w:ascii="Simplified Arabic" w:hAnsi="Simplified Arabic" w:cs="Simplified Arabic"/>
          <w:sz w:val="28"/>
          <w:szCs w:val="28"/>
        </w:rPr>
        <w:t>.</w:t>
      </w:r>
    </w:p>
    <w:p w14:paraId="4CBD976E" w14:textId="77777777" w:rsidR="006B6765" w:rsidRPr="003A3DF2" w:rsidRDefault="006B6765" w:rsidP="003A3DF2">
      <w:pPr>
        <w:pStyle w:val="a8"/>
        <w:numPr>
          <w:ilvl w:val="0"/>
          <w:numId w:val="584"/>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غياب ثقافة المساءلة يجعل الحوكمة غير فعّالة</w:t>
      </w:r>
      <w:r w:rsidRPr="003A3DF2">
        <w:rPr>
          <w:rFonts w:ascii="Simplified Arabic" w:hAnsi="Simplified Arabic" w:cs="Simplified Arabic"/>
          <w:sz w:val="28"/>
          <w:szCs w:val="28"/>
        </w:rPr>
        <w:t>.</w:t>
      </w:r>
    </w:p>
    <w:p w14:paraId="2067299C" w14:textId="43E0FE12" w:rsidR="006B6765" w:rsidRPr="003A3DF2" w:rsidRDefault="006B6765" w:rsidP="003A3DF2">
      <w:pPr>
        <w:pStyle w:val="a8"/>
        <w:numPr>
          <w:ilvl w:val="0"/>
          <w:numId w:val="584"/>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عدم وجود دعم إداري كافٍ</w:t>
      </w:r>
      <w:r w:rsidR="002C5EE1">
        <w:rPr>
          <w:rStyle w:val="a5"/>
          <w:rFonts w:ascii="Simplified Arabic" w:hAnsi="Simplified Arabic" w:cs="Simplified Arabic"/>
          <w:sz w:val="28"/>
          <w:szCs w:val="28"/>
        </w:rPr>
        <w:footnoteReference w:id="78"/>
      </w:r>
    </w:p>
    <w:p w14:paraId="30B41206" w14:textId="77777777" w:rsidR="006B6765" w:rsidRPr="00DC0594" w:rsidRDefault="006B6765"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التحديات تشمل</w:t>
      </w:r>
      <w:r w:rsidRPr="00DC0594">
        <w:rPr>
          <w:rFonts w:ascii="Simplified Arabic" w:hAnsi="Simplified Arabic" w:cs="Simplified Arabic"/>
          <w:sz w:val="28"/>
          <w:szCs w:val="28"/>
        </w:rPr>
        <w:t>:</w:t>
      </w:r>
    </w:p>
    <w:p w14:paraId="07244D8B" w14:textId="77777777" w:rsidR="006B6765" w:rsidRPr="003A3DF2" w:rsidRDefault="006B6765" w:rsidP="003A3DF2">
      <w:pPr>
        <w:pStyle w:val="a8"/>
        <w:numPr>
          <w:ilvl w:val="0"/>
          <w:numId w:val="584"/>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غياب المتابعة من الإدارة العليا</w:t>
      </w:r>
      <w:r w:rsidRPr="003A3DF2">
        <w:rPr>
          <w:rFonts w:ascii="Simplified Arabic" w:hAnsi="Simplified Arabic" w:cs="Simplified Arabic"/>
          <w:sz w:val="28"/>
          <w:szCs w:val="28"/>
        </w:rPr>
        <w:t>.</w:t>
      </w:r>
    </w:p>
    <w:p w14:paraId="16BF8D6A" w14:textId="77777777" w:rsidR="006B6765" w:rsidRPr="003A3DF2" w:rsidRDefault="006B6765" w:rsidP="003A3DF2">
      <w:pPr>
        <w:pStyle w:val="a8"/>
        <w:numPr>
          <w:ilvl w:val="0"/>
          <w:numId w:val="584"/>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ضعف التمويل المخصص للتطوير</w:t>
      </w:r>
      <w:r w:rsidRPr="003A3DF2">
        <w:rPr>
          <w:rFonts w:ascii="Simplified Arabic" w:hAnsi="Simplified Arabic" w:cs="Simplified Arabic"/>
          <w:sz w:val="28"/>
          <w:szCs w:val="28"/>
        </w:rPr>
        <w:t>.</w:t>
      </w:r>
    </w:p>
    <w:p w14:paraId="4DA0CCA9" w14:textId="77777777" w:rsidR="006B6765" w:rsidRPr="003A3DF2" w:rsidRDefault="006B6765" w:rsidP="003A3DF2">
      <w:pPr>
        <w:pStyle w:val="a8"/>
        <w:numPr>
          <w:ilvl w:val="0"/>
          <w:numId w:val="584"/>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عدم وجود لجان حوكمة فعّالة داخل القسم</w:t>
      </w:r>
      <w:r w:rsidRPr="003A3DF2">
        <w:rPr>
          <w:rFonts w:ascii="Simplified Arabic" w:hAnsi="Simplified Arabic" w:cs="Simplified Arabic"/>
          <w:sz w:val="28"/>
          <w:szCs w:val="28"/>
        </w:rPr>
        <w:t>.</w:t>
      </w:r>
    </w:p>
    <w:p w14:paraId="2CD84F3B" w14:textId="77777777" w:rsidR="006B6765" w:rsidRPr="003A3DF2" w:rsidRDefault="006B6765" w:rsidP="003A3DF2">
      <w:pPr>
        <w:pStyle w:val="a8"/>
        <w:numPr>
          <w:ilvl w:val="0"/>
          <w:numId w:val="584"/>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الدعم الإداري هو المحرك الأساسي لتطبيق الحوكمة بنجاح</w:t>
      </w:r>
      <w:r w:rsidRPr="003A3DF2">
        <w:rPr>
          <w:rFonts w:ascii="Simplified Arabic" w:hAnsi="Simplified Arabic" w:cs="Simplified Arabic"/>
          <w:sz w:val="28"/>
          <w:szCs w:val="28"/>
        </w:rPr>
        <w:t>.</w:t>
      </w:r>
    </w:p>
    <w:p w14:paraId="01644A20" w14:textId="1EC76E11" w:rsidR="006B6765" w:rsidRPr="003A3DF2" w:rsidRDefault="006B6765" w:rsidP="003A3DF2">
      <w:pPr>
        <w:pStyle w:val="a8"/>
        <w:numPr>
          <w:ilvl w:val="0"/>
          <w:numId w:val="584"/>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ضعف التدريب على مبادئ الحوكمة</w:t>
      </w:r>
    </w:p>
    <w:p w14:paraId="7F7C703C" w14:textId="77777777" w:rsidR="006B6765" w:rsidRPr="003A3DF2" w:rsidRDefault="006B6765" w:rsidP="003A3DF2">
      <w:pPr>
        <w:pStyle w:val="a8"/>
        <w:ind w:left="1080"/>
        <w:jc w:val="lowKashida"/>
        <w:rPr>
          <w:rFonts w:ascii="Simplified Arabic" w:hAnsi="Simplified Arabic" w:cs="Simplified Arabic"/>
          <w:sz w:val="28"/>
          <w:szCs w:val="28"/>
        </w:rPr>
      </w:pPr>
      <w:r w:rsidRPr="003A3DF2">
        <w:rPr>
          <w:rFonts w:ascii="Simplified Arabic" w:hAnsi="Simplified Arabic" w:cs="Simplified Arabic"/>
          <w:sz w:val="28"/>
          <w:szCs w:val="28"/>
          <w:rtl/>
        </w:rPr>
        <w:t>التحديات تشمل</w:t>
      </w:r>
      <w:r w:rsidRPr="003A3DF2">
        <w:rPr>
          <w:rFonts w:ascii="Simplified Arabic" w:hAnsi="Simplified Arabic" w:cs="Simplified Arabic"/>
          <w:sz w:val="28"/>
          <w:szCs w:val="28"/>
        </w:rPr>
        <w:t>:</w:t>
      </w:r>
    </w:p>
    <w:p w14:paraId="63EA99FE" w14:textId="77777777" w:rsidR="006B6765" w:rsidRPr="003A3DF2" w:rsidRDefault="006B6765" w:rsidP="003A3DF2">
      <w:pPr>
        <w:pStyle w:val="a8"/>
        <w:numPr>
          <w:ilvl w:val="0"/>
          <w:numId w:val="584"/>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عدم وجود برامج تدريبية متخصصة</w:t>
      </w:r>
      <w:r w:rsidRPr="003A3DF2">
        <w:rPr>
          <w:rFonts w:ascii="Simplified Arabic" w:hAnsi="Simplified Arabic" w:cs="Simplified Arabic"/>
          <w:sz w:val="28"/>
          <w:szCs w:val="28"/>
        </w:rPr>
        <w:t>.</w:t>
      </w:r>
    </w:p>
    <w:p w14:paraId="3A2295BE" w14:textId="77777777" w:rsidR="006B6765" w:rsidRPr="003A3DF2" w:rsidRDefault="006B6765" w:rsidP="003A3DF2">
      <w:pPr>
        <w:pStyle w:val="a8"/>
        <w:numPr>
          <w:ilvl w:val="0"/>
          <w:numId w:val="584"/>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ضعف الوعي بمفاهيم الشفافية والمساءلة والجودة</w:t>
      </w:r>
      <w:r w:rsidRPr="003A3DF2">
        <w:rPr>
          <w:rFonts w:ascii="Simplified Arabic" w:hAnsi="Simplified Arabic" w:cs="Simplified Arabic"/>
          <w:sz w:val="28"/>
          <w:szCs w:val="28"/>
        </w:rPr>
        <w:t>.</w:t>
      </w:r>
    </w:p>
    <w:p w14:paraId="5BD76626" w14:textId="77777777" w:rsidR="006B6765" w:rsidRPr="003A3DF2" w:rsidRDefault="006B6765" w:rsidP="003A3DF2">
      <w:pPr>
        <w:pStyle w:val="a8"/>
        <w:numPr>
          <w:ilvl w:val="0"/>
          <w:numId w:val="584"/>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غياب التدريب على الأنظمة الإلكترونية</w:t>
      </w:r>
      <w:r w:rsidRPr="003A3DF2">
        <w:rPr>
          <w:rFonts w:ascii="Simplified Arabic" w:hAnsi="Simplified Arabic" w:cs="Simplified Arabic"/>
          <w:sz w:val="28"/>
          <w:szCs w:val="28"/>
        </w:rPr>
        <w:t>.</w:t>
      </w:r>
    </w:p>
    <w:p w14:paraId="7176AE9F" w14:textId="77777777" w:rsidR="006B6765" w:rsidRPr="003A3DF2" w:rsidRDefault="006B6765" w:rsidP="003A3DF2">
      <w:pPr>
        <w:pStyle w:val="a8"/>
        <w:numPr>
          <w:ilvl w:val="0"/>
          <w:numId w:val="584"/>
        </w:numPr>
        <w:jc w:val="lowKashida"/>
        <w:rPr>
          <w:rFonts w:ascii="Simplified Arabic" w:hAnsi="Simplified Arabic" w:cs="Simplified Arabic"/>
          <w:sz w:val="28"/>
          <w:szCs w:val="28"/>
        </w:rPr>
      </w:pPr>
      <w:r w:rsidRPr="003A3DF2">
        <w:rPr>
          <w:rFonts w:ascii="Simplified Arabic" w:hAnsi="Simplified Arabic" w:cs="Simplified Arabic"/>
          <w:sz w:val="28"/>
          <w:szCs w:val="28"/>
          <w:rtl/>
        </w:rPr>
        <w:t>التدريب هو الأساس لبناء ثقافة حوكمة فعّالة</w:t>
      </w:r>
      <w:r w:rsidRPr="003A3DF2">
        <w:rPr>
          <w:rFonts w:ascii="Simplified Arabic" w:hAnsi="Simplified Arabic" w:cs="Simplified Arabic"/>
          <w:sz w:val="28"/>
          <w:szCs w:val="28"/>
        </w:rPr>
        <w:t>.</w:t>
      </w:r>
    </w:p>
    <w:p w14:paraId="7115FC66" w14:textId="77777777" w:rsidR="006B6765" w:rsidRPr="00DC0594" w:rsidRDefault="006B6765" w:rsidP="003A3DF2">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النتيجة النهائية</w:t>
      </w:r>
    </w:p>
    <w:p w14:paraId="79115511" w14:textId="17F6E955" w:rsidR="006B6765" w:rsidRDefault="006B6765" w:rsidP="003A3DF2">
      <w:pPr>
        <w:jc w:val="lowKashida"/>
        <w:rPr>
          <w:rFonts w:ascii="Simplified Arabic" w:hAnsi="Simplified Arabic" w:cs="Simplified Arabic"/>
          <w:sz w:val="28"/>
          <w:szCs w:val="28"/>
          <w:rtl/>
        </w:rPr>
      </w:pPr>
      <w:r w:rsidRPr="00DC0594">
        <w:rPr>
          <w:rFonts w:ascii="Simplified Arabic" w:hAnsi="Simplified Arabic" w:cs="Simplified Arabic"/>
          <w:sz w:val="28"/>
          <w:szCs w:val="28"/>
          <w:rtl/>
        </w:rPr>
        <w:t>تطبيق الحوكمة داخل أقسام العلاج الطبيعي يواجه تحديات إدارية وتنظيمية تتعلق بالموارد، الثقافة المهنية، الأنظمة الإلكترونية، والتنسيق بين الأقسام. ومع ذلك، فإن معالجة هذه التحديات عبر التدريب، وضوح الأدوار، دعم الإدارة، وتطوير الأنظمة الإلكترونية يُحوّل القسم إلى منظومة احترافية عالية الجودة والكفاءة</w:t>
      </w:r>
      <w:r w:rsidRPr="00DC0594">
        <w:rPr>
          <w:rFonts w:ascii="Simplified Arabic" w:hAnsi="Simplified Arabic" w:cs="Simplified Arabic"/>
          <w:sz w:val="28"/>
          <w:szCs w:val="28"/>
        </w:rPr>
        <w:t>.</w:t>
      </w:r>
    </w:p>
    <w:p w14:paraId="228F581E" w14:textId="77777777" w:rsidR="00EA50A0" w:rsidRDefault="00EA50A0" w:rsidP="003A3DF2">
      <w:pPr>
        <w:jc w:val="lowKashida"/>
        <w:rPr>
          <w:rFonts w:ascii="Simplified Arabic" w:hAnsi="Simplified Arabic" w:cs="Simplified Arabic"/>
          <w:sz w:val="28"/>
          <w:szCs w:val="28"/>
          <w:rtl/>
        </w:rPr>
      </w:pPr>
    </w:p>
    <w:p w14:paraId="48E07F5D" w14:textId="77777777" w:rsidR="00EA50A0" w:rsidRPr="00DC0594" w:rsidRDefault="00EA50A0" w:rsidP="003A3DF2">
      <w:pPr>
        <w:jc w:val="lowKashida"/>
        <w:rPr>
          <w:rFonts w:ascii="Simplified Arabic" w:hAnsi="Simplified Arabic" w:cs="Simplified Arabic"/>
          <w:sz w:val="28"/>
          <w:szCs w:val="28"/>
          <w:rtl/>
        </w:rPr>
      </w:pPr>
    </w:p>
    <w:p w14:paraId="33FF223B" w14:textId="6FC45593" w:rsidR="006B6765" w:rsidRPr="00EA50A0" w:rsidRDefault="006B6765" w:rsidP="00EA50A0">
      <w:pPr>
        <w:jc w:val="center"/>
        <w:rPr>
          <w:rFonts w:ascii="Simplified Arabic" w:hAnsi="Simplified Arabic" w:cs="Simplified Arabic"/>
          <w:b/>
          <w:bCs/>
          <w:sz w:val="36"/>
          <w:szCs w:val="36"/>
          <w:rtl/>
        </w:rPr>
      </w:pPr>
      <w:r w:rsidRPr="00EA50A0">
        <w:rPr>
          <w:rFonts w:ascii="Simplified Arabic" w:hAnsi="Simplified Arabic" w:cs="Simplified Arabic"/>
          <w:b/>
          <w:bCs/>
          <w:sz w:val="36"/>
          <w:szCs w:val="36"/>
          <w:rtl/>
        </w:rPr>
        <w:lastRenderedPageBreak/>
        <w:t>غياب أو ضعف مؤشرات الأداء</w:t>
      </w:r>
    </w:p>
    <w:p w14:paraId="428A5C0B" w14:textId="17FDA1EF" w:rsidR="006B6765" w:rsidRPr="00DC0594" w:rsidRDefault="006B6765" w:rsidP="003A3DF2">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غياب أو ضعف مؤشرات الأداء داخل أقسام العلاج الطبيعي يُعدّ أحد أخطر التحديات الإدارية، لأنه يجعل القسم يعمل دون بوصلة واضحة تُحدد مستوى الجودة، حجم الإنجاز، أو نقاط الضعف التي تحتاج إلى تحسين. مؤشرات الأداء ليست مجرد أرقام، بل هي أدوات حوكمة تُحوّل القسم إلى منظومة تعتمد على البيانات في اتخاذ القرار، تقييم الكوادر، وتطوير الخدمات العلاجية</w:t>
      </w:r>
      <w:r w:rsidRPr="00DC0594">
        <w:rPr>
          <w:rFonts w:ascii="Simplified Arabic" w:hAnsi="Simplified Arabic" w:cs="Simplified Arabic"/>
          <w:sz w:val="28"/>
          <w:szCs w:val="28"/>
        </w:rPr>
        <w:t>.</w:t>
      </w:r>
      <w:r w:rsidR="002C5EE1">
        <w:rPr>
          <w:rStyle w:val="a5"/>
          <w:rFonts w:ascii="Simplified Arabic" w:hAnsi="Simplified Arabic" w:cs="Simplified Arabic"/>
          <w:sz w:val="28"/>
          <w:szCs w:val="28"/>
        </w:rPr>
        <w:footnoteReference w:id="79"/>
      </w:r>
    </w:p>
    <w:p w14:paraId="50F9EDA2" w14:textId="32EF47EF" w:rsidR="006B6765" w:rsidRPr="00DC0594" w:rsidRDefault="006B6765"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ضعف القدرة على قياس جودة الخدمة</w:t>
      </w:r>
    </w:p>
    <w:p w14:paraId="1F1E3F50" w14:textId="77777777" w:rsidR="006B6765" w:rsidRPr="00DC0594" w:rsidRDefault="006B6765"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عندما تغيب مؤشرات الأداء</w:t>
      </w:r>
      <w:r w:rsidRPr="00DC0594">
        <w:rPr>
          <w:rFonts w:ascii="Simplified Arabic" w:hAnsi="Simplified Arabic" w:cs="Simplified Arabic"/>
          <w:sz w:val="28"/>
          <w:szCs w:val="28"/>
        </w:rPr>
        <w:t>:</w:t>
      </w:r>
    </w:p>
    <w:p w14:paraId="666FA345" w14:textId="77777777" w:rsidR="006B6765" w:rsidRPr="00DC0594" w:rsidRDefault="006B6765"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يصعب تقييم جودة الجلسات العلاجية</w:t>
      </w:r>
      <w:r w:rsidRPr="00DC0594">
        <w:rPr>
          <w:rFonts w:ascii="Simplified Arabic" w:hAnsi="Simplified Arabic" w:cs="Simplified Arabic"/>
          <w:sz w:val="28"/>
          <w:szCs w:val="28"/>
        </w:rPr>
        <w:t>.</w:t>
      </w:r>
    </w:p>
    <w:p w14:paraId="63D78BA5" w14:textId="77777777" w:rsidR="006B6765" w:rsidRPr="00DC0594" w:rsidRDefault="006B6765"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لا يمكن قياس التحسن الوظيفي للمرضى بدقة</w:t>
      </w:r>
      <w:r w:rsidRPr="00DC0594">
        <w:rPr>
          <w:rFonts w:ascii="Simplified Arabic" w:hAnsi="Simplified Arabic" w:cs="Simplified Arabic"/>
          <w:sz w:val="28"/>
          <w:szCs w:val="28"/>
        </w:rPr>
        <w:t>.</w:t>
      </w:r>
    </w:p>
    <w:p w14:paraId="5F152343" w14:textId="77777777" w:rsidR="006B6765" w:rsidRPr="00DC0594" w:rsidRDefault="006B6765"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تصبح القرارات العلاجية والإدارية مبنية على الانطباعات وليس البيانات</w:t>
      </w:r>
      <w:r w:rsidRPr="00DC0594">
        <w:rPr>
          <w:rFonts w:ascii="Simplified Arabic" w:hAnsi="Simplified Arabic" w:cs="Simplified Arabic"/>
          <w:sz w:val="28"/>
          <w:szCs w:val="28"/>
        </w:rPr>
        <w:t>.</w:t>
      </w:r>
    </w:p>
    <w:p w14:paraId="48F6B7E0" w14:textId="77777777" w:rsidR="006B6765" w:rsidRPr="00DC0594" w:rsidRDefault="006B6765"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غياب القياس يعني غياب القدرة على التطوير</w:t>
      </w:r>
      <w:r w:rsidRPr="00DC0594">
        <w:rPr>
          <w:rFonts w:ascii="Simplified Arabic" w:hAnsi="Simplified Arabic" w:cs="Simplified Arabic"/>
          <w:sz w:val="28"/>
          <w:szCs w:val="28"/>
        </w:rPr>
        <w:t>.</w:t>
      </w:r>
    </w:p>
    <w:p w14:paraId="3BF8F3DA" w14:textId="1C18B21D" w:rsidR="006B6765" w:rsidRPr="00DC0594" w:rsidRDefault="006B6765"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عدم القدرة على تقييم الكوادر</w:t>
      </w:r>
    </w:p>
    <w:p w14:paraId="58AFC61D" w14:textId="77777777" w:rsidR="006B6765" w:rsidRPr="00DC0594" w:rsidRDefault="006B6765"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ضعف المؤشرات يؤدي إلى</w:t>
      </w:r>
      <w:r w:rsidRPr="00DC0594">
        <w:rPr>
          <w:rFonts w:ascii="Simplified Arabic" w:hAnsi="Simplified Arabic" w:cs="Simplified Arabic"/>
          <w:sz w:val="28"/>
          <w:szCs w:val="28"/>
        </w:rPr>
        <w:t>:</w:t>
      </w:r>
    </w:p>
    <w:p w14:paraId="6A503128" w14:textId="77777777" w:rsidR="006B6765" w:rsidRPr="00DC0594" w:rsidRDefault="006B6765"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تقييم غير عادل للمعالجين والفنيين</w:t>
      </w:r>
      <w:r w:rsidRPr="00DC0594">
        <w:rPr>
          <w:rFonts w:ascii="Simplified Arabic" w:hAnsi="Simplified Arabic" w:cs="Simplified Arabic"/>
          <w:sz w:val="28"/>
          <w:szCs w:val="28"/>
        </w:rPr>
        <w:t>.</w:t>
      </w:r>
    </w:p>
    <w:p w14:paraId="217AB794" w14:textId="77777777" w:rsidR="006B6765" w:rsidRPr="00DC0594" w:rsidRDefault="006B6765"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صعوبة تحديد العاملين ذوي الأداء العالي أو المنخفض</w:t>
      </w:r>
      <w:r w:rsidRPr="00DC0594">
        <w:rPr>
          <w:rFonts w:ascii="Simplified Arabic" w:hAnsi="Simplified Arabic" w:cs="Simplified Arabic"/>
          <w:sz w:val="28"/>
          <w:szCs w:val="28"/>
        </w:rPr>
        <w:t>.</w:t>
      </w:r>
    </w:p>
    <w:p w14:paraId="7BE17FC1" w14:textId="77777777" w:rsidR="006B6765" w:rsidRPr="00DC0594" w:rsidRDefault="006B6765"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غياب معايير واضحة للترقيات أو التدريب</w:t>
      </w:r>
      <w:r w:rsidRPr="00DC0594">
        <w:rPr>
          <w:rFonts w:ascii="Simplified Arabic" w:hAnsi="Simplified Arabic" w:cs="Simplified Arabic"/>
          <w:sz w:val="28"/>
          <w:szCs w:val="28"/>
        </w:rPr>
        <w:t>.</w:t>
      </w:r>
    </w:p>
    <w:p w14:paraId="14EF0AE6" w14:textId="77777777" w:rsidR="006B6765" w:rsidRPr="00DC0594" w:rsidRDefault="006B6765"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التقييم يصبح ذاتيًا وغير موضوعي، مما يُضعف العدالة المهنية</w:t>
      </w:r>
      <w:r w:rsidRPr="00DC0594">
        <w:rPr>
          <w:rFonts w:ascii="Simplified Arabic" w:hAnsi="Simplified Arabic" w:cs="Simplified Arabic"/>
          <w:sz w:val="28"/>
          <w:szCs w:val="28"/>
        </w:rPr>
        <w:t>.</w:t>
      </w:r>
    </w:p>
    <w:p w14:paraId="3181CFBB" w14:textId="03883A04" w:rsidR="006B6765" w:rsidRPr="00DC0594" w:rsidRDefault="006B6765"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ضعف اتخاذ القرار المبني على البيانات</w:t>
      </w:r>
    </w:p>
    <w:p w14:paraId="5C0AF8EC" w14:textId="77777777" w:rsidR="006B6765" w:rsidRPr="00DC0594" w:rsidRDefault="006B6765"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بدون مؤشرات أداء</w:t>
      </w:r>
      <w:r w:rsidRPr="00DC0594">
        <w:rPr>
          <w:rFonts w:ascii="Simplified Arabic" w:hAnsi="Simplified Arabic" w:cs="Simplified Arabic"/>
          <w:sz w:val="28"/>
          <w:szCs w:val="28"/>
        </w:rPr>
        <w:t>:</w:t>
      </w:r>
    </w:p>
    <w:p w14:paraId="2BFC5438" w14:textId="77777777" w:rsidR="006B6765" w:rsidRPr="00DC0594" w:rsidRDefault="006B6765"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يصعب تحديد الأجهزة الأكثر استخدامًا أو الأعطال المتكررة</w:t>
      </w:r>
      <w:r w:rsidRPr="00DC0594">
        <w:rPr>
          <w:rFonts w:ascii="Simplified Arabic" w:hAnsi="Simplified Arabic" w:cs="Simplified Arabic"/>
          <w:sz w:val="28"/>
          <w:szCs w:val="28"/>
        </w:rPr>
        <w:t>.</w:t>
      </w:r>
    </w:p>
    <w:p w14:paraId="0A37C40F" w14:textId="77777777" w:rsidR="006B6765" w:rsidRPr="00DC0594" w:rsidRDefault="006B6765"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lastRenderedPageBreak/>
        <w:t>يصعب معرفة حجم العمل الفعلي داخل القسم</w:t>
      </w:r>
      <w:r w:rsidRPr="00DC0594">
        <w:rPr>
          <w:rFonts w:ascii="Simplified Arabic" w:hAnsi="Simplified Arabic" w:cs="Simplified Arabic"/>
          <w:sz w:val="28"/>
          <w:szCs w:val="28"/>
        </w:rPr>
        <w:t>.</w:t>
      </w:r>
    </w:p>
    <w:p w14:paraId="18693384" w14:textId="77777777" w:rsidR="006B6765" w:rsidRPr="00DC0594" w:rsidRDefault="006B6765"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يصعب تحديد الاحتياج الحقيقي للكوادر أو الأدوات</w:t>
      </w:r>
      <w:r w:rsidRPr="00DC0594">
        <w:rPr>
          <w:rFonts w:ascii="Simplified Arabic" w:hAnsi="Simplified Arabic" w:cs="Simplified Arabic"/>
          <w:sz w:val="28"/>
          <w:szCs w:val="28"/>
        </w:rPr>
        <w:t>.</w:t>
      </w:r>
    </w:p>
    <w:p w14:paraId="16EA0E0C" w14:textId="0B986933" w:rsidR="006B6765" w:rsidRPr="00DC0594" w:rsidRDefault="006B6765"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القرارات تصبح عشوائية وغير دقيقة</w:t>
      </w:r>
      <w:r w:rsidR="002C5EE1">
        <w:rPr>
          <w:rStyle w:val="a5"/>
          <w:rFonts w:ascii="Simplified Arabic" w:hAnsi="Simplified Arabic" w:cs="Simplified Arabic"/>
          <w:sz w:val="28"/>
          <w:szCs w:val="28"/>
        </w:rPr>
        <w:footnoteReference w:id="80"/>
      </w:r>
      <w:r w:rsidRPr="00DC0594">
        <w:rPr>
          <w:rFonts w:ascii="Simplified Arabic" w:hAnsi="Simplified Arabic" w:cs="Simplified Arabic"/>
          <w:sz w:val="28"/>
          <w:szCs w:val="28"/>
        </w:rPr>
        <w:t>.</w:t>
      </w:r>
    </w:p>
    <w:p w14:paraId="2C299397" w14:textId="1D08D0D9" w:rsidR="006B6765" w:rsidRPr="00DC0594" w:rsidRDefault="006B6765"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انخفاض الكفاءة التشغيلية</w:t>
      </w:r>
    </w:p>
    <w:p w14:paraId="520FC84B" w14:textId="77777777" w:rsidR="006B6765" w:rsidRPr="00DC0594" w:rsidRDefault="006B6765"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غياب المؤشرات يؤدي إلى</w:t>
      </w:r>
      <w:r w:rsidRPr="00DC0594">
        <w:rPr>
          <w:rFonts w:ascii="Simplified Arabic" w:hAnsi="Simplified Arabic" w:cs="Simplified Arabic"/>
          <w:sz w:val="28"/>
          <w:szCs w:val="28"/>
        </w:rPr>
        <w:t>:</w:t>
      </w:r>
    </w:p>
    <w:p w14:paraId="4283C72D" w14:textId="77777777" w:rsidR="006B6765" w:rsidRPr="00760856" w:rsidRDefault="006B6765" w:rsidP="00760856">
      <w:pPr>
        <w:pStyle w:val="a8"/>
        <w:numPr>
          <w:ilvl w:val="0"/>
          <w:numId w:val="595"/>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ازدحام الجداول العلاجية دون معرفة أسباب الازدحام</w:t>
      </w:r>
      <w:r w:rsidRPr="00760856">
        <w:rPr>
          <w:rFonts w:ascii="Simplified Arabic" w:hAnsi="Simplified Arabic" w:cs="Simplified Arabic"/>
          <w:sz w:val="28"/>
          <w:szCs w:val="28"/>
        </w:rPr>
        <w:t>.</w:t>
      </w:r>
    </w:p>
    <w:p w14:paraId="547CF2B2" w14:textId="77777777" w:rsidR="006B6765" w:rsidRPr="00760856" w:rsidRDefault="006B6765" w:rsidP="00760856">
      <w:pPr>
        <w:pStyle w:val="a8"/>
        <w:numPr>
          <w:ilvl w:val="0"/>
          <w:numId w:val="595"/>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ضعف تدفق المرضى داخل القسم</w:t>
      </w:r>
      <w:r w:rsidRPr="00760856">
        <w:rPr>
          <w:rFonts w:ascii="Simplified Arabic" w:hAnsi="Simplified Arabic" w:cs="Simplified Arabic"/>
          <w:sz w:val="28"/>
          <w:szCs w:val="28"/>
        </w:rPr>
        <w:t>.</w:t>
      </w:r>
    </w:p>
    <w:p w14:paraId="58777F56" w14:textId="77777777" w:rsidR="006B6765" w:rsidRPr="00760856" w:rsidRDefault="006B6765" w:rsidP="00760856">
      <w:pPr>
        <w:pStyle w:val="a8"/>
        <w:numPr>
          <w:ilvl w:val="0"/>
          <w:numId w:val="595"/>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هدر في الوقت والموارد دون القدرة على تتبع مصدر المشكلة</w:t>
      </w:r>
      <w:r w:rsidRPr="00760856">
        <w:rPr>
          <w:rFonts w:ascii="Simplified Arabic" w:hAnsi="Simplified Arabic" w:cs="Simplified Arabic"/>
          <w:sz w:val="28"/>
          <w:szCs w:val="28"/>
        </w:rPr>
        <w:t>.</w:t>
      </w:r>
    </w:p>
    <w:p w14:paraId="7B5CFCED" w14:textId="77777777" w:rsidR="006B6765" w:rsidRPr="00760856" w:rsidRDefault="006B6765" w:rsidP="00760856">
      <w:pPr>
        <w:pStyle w:val="a8"/>
        <w:numPr>
          <w:ilvl w:val="0"/>
          <w:numId w:val="595"/>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الكفاءة التشغيلية تتراجع لأن الإدارة لا ترى الصورة الكاملة</w:t>
      </w:r>
      <w:r w:rsidRPr="00760856">
        <w:rPr>
          <w:rFonts w:ascii="Simplified Arabic" w:hAnsi="Simplified Arabic" w:cs="Simplified Arabic"/>
          <w:sz w:val="28"/>
          <w:szCs w:val="28"/>
        </w:rPr>
        <w:t>.</w:t>
      </w:r>
    </w:p>
    <w:p w14:paraId="39600583" w14:textId="4A2965CC" w:rsidR="006B6765" w:rsidRPr="00760856" w:rsidRDefault="006B6765" w:rsidP="00760856">
      <w:pPr>
        <w:pStyle w:val="a8"/>
        <w:numPr>
          <w:ilvl w:val="0"/>
          <w:numId w:val="595"/>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عدم القدرة على رصد الأخطاء وتحليلها</w:t>
      </w:r>
      <w:r w:rsidR="00760856">
        <w:rPr>
          <w:rFonts w:ascii="Simplified Arabic" w:hAnsi="Simplified Arabic" w:cs="Simplified Arabic" w:hint="cs"/>
          <w:sz w:val="28"/>
          <w:szCs w:val="28"/>
          <w:rtl/>
        </w:rPr>
        <w:t>.</w:t>
      </w:r>
    </w:p>
    <w:p w14:paraId="33C03E58" w14:textId="77777777" w:rsidR="006B6765" w:rsidRPr="00DC0594" w:rsidRDefault="006B6765"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بدون مؤشرات أداء</w:t>
      </w:r>
      <w:r w:rsidRPr="00DC0594">
        <w:rPr>
          <w:rFonts w:ascii="Simplified Arabic" w:hAnsi="Simplified Arabic" w:cs="Simplified Arabic"/>
          <w:sz w:val="28"/>
          <w:szCs w:val="28"/>
        </w:rPr>
        <w:t>:</w:t>
      </w:r>
    </w:p>
    <w:p w14:paraId="712481F2" w14:textId="77777777" w:rsidR="006B6765" w:rsidRPr="00760856" w:rsidRDefault="006B6765" w:rsidP="00760856">
      <w:pPr>
        <w:pStyle w:val="a8"/>
        <w:numPr>
          <w:ilvl w:val="0"/>
          <w:numId w:val="595"/>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لا يمكن تتبع الأخطاء العلاجية أو الإدارية</w:t>
      </w:r>
      <w:r w:rsidRPr="00760856">
        <w:rPr>
          <w:rFonts w:ascii="Simplified Arabic" w:hAnsi="Simplified Arabic" w:cs="Simplified Arabic"/>
          <w:sz w:val="28"/>
          <w:szCs w:val="28"/>
        </w:rPr>
        <w:t>.</w:t>
      </w:r>
    </w:p>
    <w:p w14:paraId="209A01CC" w14:textId="77777777" w:rsidR="006B6765" w:rsidRPr="00760856" w:rsidRDefault="006B6765" w:rsidP="00760856">
      <w:pPr>
        <w:pStyle w:val="a8"/>
        <w:numPr>
          <w:ilvl w:val="0"/>
          <w:numId w:val="595"/>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يصعب معرفة أسباب تكرار الأخطاء</w:t>
      </w:r>
      <w:r w:rsidRPr="00760856">
        <w:rPr>
          <w:rFonts w:ascii="Simplified Arabic" w:hAnsi="Simplified Arabic" w:cs="Simplified Arabic"/>
          <w:sz w:val="28"/>
          <w:szCs w:val="28"/>
        </w:rPr>
        <w:t>.</w:t>
      </w:r>
    </w:p>
    <w:p w14:paraId="4F43C3B4" w14:textId="77777777" w:rsidR="006B6765" w:rsidRPr="00760856" w:rsidRDefault="006B6765" w:rsidP="00760856">
      <w:pPr>
        <w:pStyle w:val="a8"/>
        <w:numPr>
          <w:ilvl w:val="0"/>
          <w:numId w:val="595"/>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لا توجد آلية واضحة لمعالجة القصور</w:t>
      </w:r>
      <w:r w:rsidRPr="00760856">
        <w:rPr>
          <w:rFonts w:ascii="Simplified Arabic" w:hAnsi="Simplified Arabic" w:cs="Simplified Arabic"/>
          <w:sz w:val="28"/>
          <w:szCs w:val="28"/>
        </w:rPr>
        <w:t>.</w:t>
      </w:r>
    </w:p>
    <w:p w14:paraId="75B7AD00" w14:textId="77777777" w:rsidR="006B6765" w:rsidRPr="00760856" w:rsidRDefault="006B6765" w:rsidP="00760856">
      <w:pPr>
        <w:pStyle w:val="a8"/>
        <w:numPr>
          <w:ilvl w:val="0"/>
          <w:numId w:val="595"/>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غياب المؤشرات يجعل الأخطاء تتكرر دون حلول</w:t>
      </w:r>
      <w:r w:rsidRPr="00760856">
        <w:rPr>
          <w:rFonts w:ascii="Simplified Arabic" w:hAnsi="Simplified Arabic" w:cs="Simplified Arabic"/>
          <w:sz w:val="28"/>
          <w:szCs w:val="28"/>
        </w:rPr>
        <w:t>.</w:t>
      </w:r>
    </w:p>
    <w:p w14:paraId="2274C653" w14:textId="4C7F86AE" w:rsidR="006B6765" w:rsidRPr="00760856" w:rsidRDefault="006B6765" w:rsidP="00760856">
      <w:pPr>
        <w:pStyle w:val="a8"/>
        <w:numPr>
          <w:ilvl w:val="0"/>
          <w:numId w:val="595"/>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ضعف التخطيط الاستراتيجي</w:t>
      </w:r>
      <w:r w:rsidR="00760856">
        <w:rPr>
          <w:rFonts w:ascii="Simplified Arabic" w:hAnsi="Simplified Arabic" w:cs="Simplified Arabic" w:hint="cs"/>
          <w:sz w:val="28"/>
          <w:szCs w:val="28"/>
          <w:rtl/>
        </w:rPr>
        <w:t>.</w:t>
      </w:r>
    </w:p>
    <w:p w14:paraId="74E91239" w14:textId="77777777" w:rsidR="006B6765" w:rsidRPr="00760856" w:rsidRDefault="006B6765" w:rsidP="00760856">
      <w:pPr>
        <w:pStyle w:val="a8"/>
        <w:numPr>
          <w:ilvl w:val="0"/>
          <w:numId w:val="595"/>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غياب المؤشرات يؤدي إلى</w:t>
      </w:r>
      <w:r w:rsidRPr="00760856">
        <w:rPr>
          <w:rFonts w:ascii="Simplified Arabic" w:hAnsi="Simplified Arabic" w:cs="Simplified Arabic"/>
          <w:sz w:val="28"/>
          <w:szCs w:val="28"/>
        </w:rPr>
        <w:t>:</w:t>
      </w:r>
    </w:p>
    <w:p w14:paraId="2C6D1E21" w14:textId="77777777" w:rsidR="006B6765" w:rsidRPr="00760856" w:rsidRDefault="006B6765" w:rsidP="00760856">
      <w:pPr>
        <w:pStyle w:val="a8"/>
        <w:numPr>
          <w:ilvl w:val="0"/>
          <w:numId w:val="595"/>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خطط تطوير غير مبنية على بيانات واقعية</w:t>
      </w:r>
      <w:r w:rsidRPr="00760856">
        <w:rPr>
          <w:rFonts w:ascii="Simplified Arabic" w:hAnsi="Simplified Arabic" w:cs="Simplified Arabic"/>
          <w:sz w:val="28"/>
          <w:szCs w:val="28"/>
        </w:rPr>
        <w:t>.</w:t>
      </w:r>
    </w:p>
    <w:p w14:paraId="7129908E" w14:textId="77777777" w:rsidR="006B6765" w:rsidRPr="00760856" w:rsidRDefault="006B6765" w:rsidP="00760856">
      <w:pPr>
        <w:pStyle w:val="a8"/>
        <w:numPr>
          <w:ilvl w:val="0"/>
          <w:numId w:val="595"/>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صعوبة تحديد أولويات القسم</w:t>
      </w:r>
      <w:r w:rsidRPr="00760856">
        <w:rPr>
          <w:rFonts w:ascii="Simplified Arabic" w:hAnsi="Simplified Arabic" w:cs="Simplified Arabic"/>
          <w:sz w:val="28"/>
          <w:szCs w:val="28"/>
        </w:rPr>
        <w:t>.</w:t>
      </w:r>
    </w:p>
    <w:p w14:paraId="629B9D1B" w14:textId="582AE245" w:rsidR="006B6765" w:rsidRPr="00760856" w:rsidRDefault="006B6765" w:rsidP="00760856">
      <w:pPr>
        <w:pStyle w:val="a8"/>
        <w:numPr>
          <w:ilvl w:val="0"/>
          <w:numId w:val="595"/>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ضعف القدرة على التنبؤ بالاحتياجات المستقبلية</w:t>
      </w:r>
      <w:r w:rsidRPr="00760856">
        <w:rPr>
          <w:rFonts w:ascii="Simplified Arabic" w:hAnsi="Simplified Arabic" w:cs="Simplified Arabic"/>
          <w:sz w:val="28"/>
          <w:szCs w:val="28"/>
        </w:rPr>
        <w:t>.</w:t>
      </w:r>
    </w:p>
    <w:p w14:paraId="06E70907" w14:textId="3021D86C" w:rsidR="006B6765" w:rsidRPr="00760856" w:rsidRDefault="006B6765" w:rsidP="00760856">
      <w:pPr>
        <w:pStyle w:val="a8"/>
        <w:numPr>
          <w:ilvl w:val="0"/>
          <w:numId w:val="595"/>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التخطيط يصبح غير دقيق وغير قابل للقياس</w:t>
      </w:r>
      <w:r w:rsidR="002C5EE1">
        <w:rPr>
          <w:rStyle w:val="a5"/>
          <w:rFonts w:ascii="Simplified Arabic" w:hAnsi="Simplified Arabic" w:cs="Simplified Arabic"/>
          <w:sz w:val="28"/>
          <w:szCs w:val="28"/>
        </w:rPr>
        <w:footnoteReference w:id="81"/>
      </w:r>
      <w:r w:rsidRPr="00760856">
        <w:rPr>
          <w:rFonts w:ascii="Simplified Arabic" w:hAnsi="Simplified Arabic" w:cs="Simplified Arabic"/>
          <w:sz w:val="28"/>
          <w:szCs w:val="28"/>
        </w:rPr>
        <w:t>.</w:t>
      </w:r>
    </w:p>
    <w:p w14:paraId="6851FA74" w14:textId="5EA098D0" w:rsidR="006B6765" w:rsidRPr="00DC0594" w:rsidRDefault="006B6765" w:rsidP="0076085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دور الحوكمة في معالجة ضعف مؤشرات الأداء</w:t>
      </w:r>
    </w:p>
    <w:p w14:paraId="2C0214BA" w14:textId="77777777" w:rsidR="006B6765" w:rsidRPr="00DC0594" w:rsidRDefault="006B6765" w:rsidP="00760856">
      <w:pPr>
        <w:jc w:val="lowKashida"/>
        <w:rPr>
          <w:rFonts w:ascii="Simplified Arabic" w:hAnsi="Simplified Arabic" w:cs="Simplified Arabic"/>
          <w:sz w:val="28"/>
          <w:szCs w:val="28"/>
        </w:rPr>
      </w:pPr>
      <w:r w:rsidRPr="00DC0594">
        <w:rPr>
          <w:rFonts w:ascii="Simplified Arabic" w:hAnsi="Simplified Arabic" w:cs="Simplified Arabic"/>
          <w:sz w:val="28"/>
          <w:szCs w:val="28"/>
          <w:rtl/>
        </w:rPr>
        <w:lastRenderedPageBreak/>
        <w:t>الحوكمة تُسهم في بناء منظومة مؤشرات فعّالة عبر</w:t>
      </w:r>
      <w:r w:rsidRPr="00DC0594">
        <w:rPr>
          <w:rFonts w:ascii="Simplified Arabic" w:hAnsi="Simplified Arabic" w:cs="Simplified Arabic"/>
          <w:sz w:val="28"/>
          <w:szCs w:val="28"/>
        </w:rPr>
        <w:t>:</w:t>
      </w:r>
    </w:p>
    <w:p w14:paraId="66E1DC37" w14:textId="77777777" w:rsidR="006B6765" w:rsidRPr="00760856" w:rsidRDefault="006B6765" w:rsidP="00760856">
      <w:pPr>
        <w:pStyle w:val="a8"/>
        <w:numPr>
          <w:ilvl w:val="0"/>
          <w:numId w:val="596"/>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الشفافية في جمع البيانات وتحليلها</w:t>
      </w:r>
      <w:r w:rsidRPr="00760856">
        <w:rPr>
          <w:rFonts w:ascii="Simplified Arabic" w:hAnsi="Simplified Arabic" w:cs="Simplified Arabic"/>
          <w:sz w:val="28"/>
          <w:szCs w:val="28"/>
        </w:rPr>
        <w:t>.</w:t>
      </w:r>
    </w:p>
    <w:p w14:paraId="01CA101D" w14:textId="77777777" w:rsidR="006B6765" w:rsidRPr="00760856" w:rsidRDefault="006B6765" w:rsidP="00760856">
      <w:pPr>
        <w:pStyle w:val="a8"/>
        <w:numPr>
          <w:ilvl w:val="0"/>
          <w:numId w:val="596"/>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المساءلة في الالتزام بالتوثيق المهني</w:t>
      </w:r>
      <w:r w:rsidRPr="00760856">
        <w:rPr>
          <w:rFonts w:ascii="Simplified Arabic" w:hAnsi="Simplified Arabic" w:cs="Simplified Arabic"/>
          <w:sz w:val="28"/>
          <w:szCs w:val="28"/>
        </w:rPr>
        <w:t>.</w:t>
      </w:r>
    </w:p>
    <w:p w14:paraId="3FD8CBC0" w14:textId="77777777" w:rsidR="006B6765" w:rsidRPr="00760856" w:rsidRDefault="006B6765" w:rsidP="00760856">
      <w:pPr>
        <w:pStyle w:val="a8"/>
        <w:numPr>
          <w:ilvl w:val="0"/>
          <w:numId w:val="596"/>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وضوح الأدوار في تحديد مسؤوليات القياس والمتابعة</w:t>
      </w:r>
      <w:r w:rsidRPr="00760856">
        <w:rPr>
          <w:rFonts w:ascii="Simplified Arabic" w:hAnsi="Simplified Arabic" w:cs="Simplified Arabic"/>
          <w:sz w:val="28"/>
          <w:szCs w:val="28"/>
        </w:rPr>
        <w:t>.</w:t>
      </w:r>
    </w:p>
    <w:p w14:paraId="7B0D6CD3" w14:textId="77777777" w:rsidR="006B6765" w:rsidRDefault="006B6765" w:rsidP="00760856">
      <w:pPr>
        <w:pStyle w:val="a8"/>
        <w:numPr>
          <w:ilvl w:val="0"/>
          <w:numId w:val="596"/>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أنظمة إلكترونية تُسهّل تسجيل الجلسات ومتابعة التحسن الوظيفي</w:t>
      </w:r>
    </w:p>
    <w:p w14:paraId="4BE936E1" w14:textId="77777777" w:rsidR="00EA50A0" w:rsidRDefault="00EA50A0" w:rsidP="00EA50A0">
      <w:pPr>
        <w:jc w:val="lowKashida"/>
        <w:rPr>
          <w:rFonts w:ascii="Simplified Arabic" w:hAnsi="Simplified Arabic" w:cs="Simplified Arabic"/>
          <w:sz w:val="28"/>
          <w:szCs w:val="28"/>
          <w:rtl/>
        </w:rPr>
      </w:pPr>
    </w:p>
    <w:p w14:paraId="6BA03E21" w14:textId="77777777" w:rsidR="00EA50A0" w:rsidRDefault="00EA50A0" w:rsidP="00EA50A0">
      <w:pPr>
        <w:jc w:val="lowKashida"/>
        <w:rPr>
          <w:rFonts w:ascii="Simplified Arabic" w:hAnsi="Simplified Arabic" w:cs="Simplified Arabic"/>
          <w:sz w:val="28"/>
          <w:szCs w:val="28"/>
          <w:rtl/>
        </w:rPr>
      </w:pPr>
    </w:p>
    <w:p w14:paraId="267B76D5" w14:textId="77777777" w:rsidR="00EA50A0" w:rsidRDefault="00EA50A0" w:rsidP="00EA50A0">
      <w:pPr>
        <w:jc w:val="lowKashida"/>
        <w:rPr>
          <w:rFonts w:ascii="Simplified Arabic" w:hAnsi="Simplified Arabic" w:cs="Simplified Arabic"/>
          <w:sz w:val="28"/>
          <w:szCs w:val="28"/>
          <w:rtl/>
        </w:rPr>
      </w:pPr>
    </w:p>
    <w:p w14:paraId="035D12C8" w14:textId="77777777" w:rsidR="00EA50A0" w:rsidRDefault="00EA50A0" w:rsidP="00EA50A0">
      <w:pPr>
        <w:jc w:val="lowKashida"/>
        <w:rPr>
          <w:rFonts w:ascii="Simplified Arabic" w:hAnsi="Simplified Arabic" w:cs="Simplified Arabic"/>
          <w:sz w:val="28"/>
          <w:szCs w:val="28"/>
          <w:rtl/>
        </w:rPr>
      </w:pPr>
    </w:p>
    <w:p w14:paraId="1982B07D" w14:textId="77777777" w:rsidR="00EA50A0" w:rsidRDefault="00EA50A0" w:rsidP="00EA50A0">
      <w:pPr>
        <w:jc w:val="lowKashida"/>
        <w:rPr>
          <w:rFonts w:ascii="Simplified Arabic" w:hAnsi="Simplified Arabic" w:cs="Simplified Arabic"/>
          <w:sz w:val="28"/>
          <w:szCs w:val="28"/>
          <w:rtl/>
        </w:rPr>
      </w:pPr>
    </w:p>
    <w:p w14:paraId="75FDDF2A" w14:textId="77777777" w:rsidR="00EA50A0" w:rsidRDefault="00EA50A0" w:rsidP="00EA50A0">
      <w:pPr>
        <w:jc w:val="lowKashida"/>
        <w:rPr>
          <w:rFonts w:ascii="Simplified Arabic" w:hAnsi="Simplified Arabic" w:cs="Simplified Arabic"/>
          <w:sz w:val="28"/>
          <w:szCs w:val="28"/>
          <w:rtl/>
        </w:rPr>
      </w:pPr>
    </w:p>
    <w:p w14:paraId="40CC9B87" w14:textId="77777777" w:rsidR="00EA50A0" w:rsidRDefault="00EA50A0" w:rsidP="00EA50A0">
      <w:pPr>
        <w:jc w:val="lowKashida"/>
        <w:rPr>
          <w:rFonts w:ascii="Simplified Arabic" w:hAnsi="Simplified Arabic" w:cs="Simplified Arabic"/>
          <w:sz w:val="28"/>
          <w:szCs w:val="28"/>
          <w:rtl/>
        </w:rPr>
      </w:pPr>
    </w:p>
    <w:p w14:paraId="74B27616" w14:textId="77777777" w:rsidR="00EA50A0" w:rsidRDefault="00EA50A0" w:rsidP="00EA50A0">
      <w:pPr>
        <w:jc w:val="lowKashida"/>
        <w:rPr>
          <w:rFonts w:ascii="Simplified Arabic" w:hAnsi="Simplified Arabic" w:cs="Simplified Arabic"/>
          <w:sz w:val="28"/>
          <w:szCs w:val="28"/>
          <w:rtl/>
        </w:rPr>
      </w:pPr>
    </w:p>
    <w:p w14:paraId="47452952" w14:textId="77777777" w:rsidR="00EA50A0" w:rsidRDefault="00EA50A0" w:rsidP="00EA50A0">
      <w:pPr>
        <w:jc w:val="lowKashida"/>
        <w:rPr>
          <w:rFonts w:ascii="Simplified Arabic" w:hAnsi="Simplified Arabic" w:cs="Simplified Arabic"/>
          <w:sz w:val="28"/>
          <w:szCs w:val="28"/>
          <w:rtl/>
        </w:rPr>
      </w:pPr>
    </w:p>
    <w:p w14:paraId="4AF0CFD0" w14:textId="77777777" w:rsidR="00EA50A0" w:rsidRDefault="00EA50A0" w:rsidP="00EA50A0">
      <w:pPr>
        <w:jc w:val="lowKashida"/>
        <w:rPr>
          <w:rFonts w:ascii="Simplified Arabic" w:hAnsi="Simplified Arabic" w:cs="Simplified Arabic"/>
          <w:sz w:val="28"/>
          <w:szCs w:val="28"/>
          <w:rtl/>
        </w:rPr>
      </w:pPr>
    </w:p>
    <w:p w14:paraId="16023EF8" w14:textId="77777777" w:rsidR="00EA50A0" w:rsidRDefault="00EA50A0" w:rsidP="00EA50A0">
      <w:pPr>
        <w:jc w:val="lowKashida"/>
        <w:rPr>
          <w:rFonts w:ascii="Simplified Arabic" w:hAnsi="Simplified Arabic" w:cs="Simplified Arabic"/>
          <w:sz w:val="28"/>
          <w:szCs w:val="28"/>
          <w:rtl/>
        </w:rPr>
      </w:pPr>
    </w:p>
    <w:p w14:paraId="16401693" w14:textId="77777777" w:rsidR="00EA50A0" w:rsidRDefault="00EA50A0" w:rsidP="00EA50A0">
      <w:pPr>
        <w:jc w:val="lowKashida"/>
        <w:rPr>
          <w:rFonts w:ascii="Simplified Arabic" w:hAnsi="Simplified Arabic" w:cs="Simplified Arabic"/>
          <w:sz w:val="28"/>
          <w:szCs w:val="28"/>
          <w:rtl/>
        </w:rPr>
      </w:pPr>
    </w:p>
    <w:p w14:paraId="51815B34" w14:textId="77777777" w:rsidR="00EA50A0" w:rsidRDefault="00EA50A0" w:rsidP="00EA50A0">
      <w:pPr>
        <w:jc w:val="lowKashida"/>
        <w:rPr>
          <w:rFonts w:ascii="Simplified Arabic" w:hAnsi="Simplified Arabic" w:cs="Simplified Arabic"/>
          <w:sz w:val="28"/>
          <w:szCs w:val="28"/>
          <w:rtl/>
        </w:rPr>
      </w:pPr>
    </w:p>
    <w:p w14:paraId="64C8A9BA" w14:textId="77777777" w:rsidR="00EA50A0" w:rsidRDefault="00EA50A0" w:rsidP="00EA50A0">
      <w:pPr>
        <w:jc w:val="lowKashida"/>
        <w:rPr>
          <w:rFonts w:ascii="Simplified Arabic" w:hAnsi="Simplified Arabic" w:cs="Simplified Arabic"/>
          <w:sz w:val="28"/>
          <w:szCs w:val="28"/>
          <w:rtl/>
        </w:rPr>
      </w:pPr>
    </w:p>
    <w:p w14:paraId="62FCE4D0" w14:textId="77777777" w:rsidR="00EA50A0" w:rsidRDefault="00EA50A0" w:rsidP="00EA50A0">
      <w:pPr>
        <w:jc w:val="lowKashida"/>
        <w:rPr>
          <w:rFonts w:ascii="Simplified Arabic" w:hAnsi="Simplified Arabic" w:cs="Simplified Arabic"/>
          <w:sz w:val="28"/>
          <w:szCs w:val="28"/>
          <w:rtl/>
        </w:rPr>
      </w:pPr>
    </w:p>
    <w:p w14:paraId="0EC33EA4" w14:textId="77777777" w:rsidR="00EA50A0" w:rsidRPr="00EA50A0" w:rsidRDefault="00EA50A0" w:rsidP="00EA50A0">
      <w:pPr>
        <w:jc w:val="lowKashida"/>
        <w:rPr>
          <w:rFonts w:ascii="Simplified Arabic" w:hAnsi="Simplified Arabic" w:cs="Simplified Arabic"/>
          <w:sz w:val="28"/>
          <w:szCs w:val="28"/>
        </w:rPr>
      </w:pPr>
    </w:p>
    <w:p w14:paraId="17EDD2F9" w14:textId="6782FE74" w:rsidR="006B6765" w:rsidRPr="00EA50A0" w:rsidRDefault="006B6765" w:rsidP="00EA50A0">
      <w:pPr>
        <w:jc w:val="center"/>
        <w:rPr>
          <w:rFonts w:ascii="Simplified Arabic" w:hAnsi="Simplified Arabic" w:cs="Simplified Arabic"/>
          <w:b/>
          <w:bCs/>
          <w:sz w:val="36"/>
          <w:szCs w:val="36"/>
          <w:rtl/>
        </w:rPr>
      </w:pPr>
      <w:r w:rsidRPr="00EA50A0">
        <w:rPr>
          <w:rFonts w:ascii="Simplified Arabic" w:hAnsi="Simplified Arabic" w:cs="Simplified Arabic"/>
          <w:b/>
          <w:bCs/>
          <w:sz w:val="36"/>
          <w:szCs w:val="36"/>
          <w:rtl/>
        </w:rPr>
        <w:lastRenderedPageBreak/>
        <w:t>ضعف الشفافية في اتخاذ القرار</w:t>
      </w:r>
    </w:p>
    <w:p w14:paraId="1A1DCC68" w14:textId="77777777" w:rsidR="006B6765" w:rsidRPr="00DC0594" w:rsidRDefault="006B6765" w:rsidP="00345D9B">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ضعف الشفافية داخل الأقسام الصحية—وخاصة أقسام العلاج الطبيعي</w:t>
      </w:r>
      <w:r w:rsidRPr="00DC0594">
        <w:rPr>
          <w:rFonts w:ascii="Simplified Arabic" w:hAnsi="Simplified Arabic" w:cs="Simplified Arabic"/>
          <w:sz w:val="28"/>
          <w:szCs w:val="28"/>
        </w:rPr>
        <w:t>—</w:t>
      </w:r>
      <w:r w:rsidRPr="00DC0594">
        <w:rPr>
          <w:rFonts w:ascii="Simplified Arabic" w:hAnsi="Simplified Arabic" w:cs="Simplified Arabic"/>
          <w:sz w:val="28"/>
          <w:szCs w:val="28"/>
          <w:rtl/>
        </w:rPr>
        <w:t>يُعدّ أحد أهم العوائق التي تُضعف جودة الخدمة، وتُقلل الكفاءة التشغيلية، وتُزيد الأخطاء الإدارية والعلاجية. فالشفافية ليست مجرد إعلان للمعلومات، بل هي منظومة تُنظّم كيفية اتخاذ القرار، من يشارك فيه، وكيف يُوثّق، وكيف يُتابع. وعندما تغيب الشفافية، يصبح القرار فرديًا، غير موضوعي، وغير قابل للتقييم أو المساءلة</w:t>
      </w:r>
      <w:r w:rsidRPr="00DC0594">
        <w:rPr>
          <w:rFonts w:ascii="Simplified Arabic" w:hAnsi="Simplified Arabic" w:cs="Simplified Arabic"/>
          <w:sz w:val="28"/>
          <w:szCs w:val="28"/>
        </w:rPr>
        <w:t>.</w:t>
      </w:r>
    </w:p>
    <w:p w14:paraId="04377AD7" w14:textId="21AEBB98" w:rsidR="006B6765" w:rsidRPr="00DC0594" w:rsidRDefault="006B6765" w:rsidP="00345D9B">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غياب المعلومات الكاملة عند اتخاذ القرار</w:t>
      </w:r>
    </w:p>
    <w:p w14:paraId="5F704167" w14:textId="77777777" w:rsidR="006B6765" w:rsidRPr="00DC0594" w:rsidRDefault="006B6765" w:rsidP="00345D9B">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ضعف الشفافية يؤدي إلى</w:t>
      </w:r>
      <w:r w:rsidRPr="00DC0594">
        <w:rPr>
          <w:rFonts w:ascii="Simplified Arabic" w:hAnsi="Simplified Arabic" w:cs="Simplified Arabic"/>
          <w:sz w:val="28"/>
          <w:szCs w:val="28"/>
        </w:rPr>
        <w:t>:</w:t>
      </w:r>
    </w:p>
    <w:p w14:paraId="7089E834" w14:textId="77777777" w:rsidR="006B6765" w:rsidRPr="00345D9B" w:rsidRDefault="006B6765" w:rsidP="00345D9B">
      <w:pPr>
        <w:pStyle w:val="a8"/>
        <w:numPr>
          <w:ilvl w:val="0"/>
          <w:numId w:val="590"/>
        </w:numPr>
        <w:jc w:val="lowKashida"/>
        <w:rPr>
          <w:rFonts w:ascii="Simplified Arabic" w:hAnsi="Simplified Arabic" w:cs="Simplified Arabic"/>
          <w:sz w:val="28"/>
          <w:szCs w:val="28"/>
        </w:rPr>
      </w:pPr>
      <w:r w:rsidRPr="00345D9B">
        <w:rPr>
          <w:rFonts w:ascii="Simplified Arabic" w:hAnsi="Simplified Arabic" w:cs="Simplified Arabic"/>
          <w:sz w:val="28"/>
          <w:szCs w:val="28"/>
          <w:rtl/>
        </w:rPr>
        <w:t>اتخاذ قرارات علاجية دون بيانات كافية عن الحالة</w:t>
      </w:r>
      <w:r w:rsidRPr="00345D9B">
        <w:rPr>
          <w:rFonts w:ascii="Simplified Arabic" w:hAnsi="Simplified Arabic" w:cs="Simplified Arabic"/>
          <w:sz w:val="28"/>
          <w:szCs w:val="28"/>
        </w:rPr>
        <w:t>.</w:t>
      </w:r>
    </w:p>
    <w:p w14:paraId="759E0048" w14:textId="77777777" w:rsidR="006B6765" w:rsidRPr="00345D9B" w:rsidRDefault="006B6765" w:rsidP="00345D9B">
      <w:pPr>
        <w:pStyle w:val="a8"/>
        <w:numPr>
          <w:ilvl w:val="0"/>
          <w:numId w:val="590"/>
        </w:numPr>
        <w:jc w:val="lowKashida"/>
        <w:rPr>
          <w:rFonts w:ascii="Simplified Arabic" w:hAnsi="Simplified Arabic" w:cs="Simplified Arabic"/>
          <w:sz w:val="28"/>
          <w:szCs w:val="28"/>
        </w:rPr>
      </w:pPr>
      <w:r w:rsidRPr="00345D9B">
        <w:rPr>
          <w:rFonts w:ascii="Simplified Arabic" w:hAnsi="Simplified Arabic" w:cs="Simplified Arabic"/>
          <w:sz w:val="28"/>
          <w:szCs w:val="28"/>
          <w:rtl/>
        </w:rPr>
        <w:t>قرارات إدارية غير مبنية على مؤشرات أداء</w:t>
      </w:r>
      <w:r w:rsidRPr="00345D9B">
        <w:rPr>
          <w:rFonts w:ascii="Simplified Arabic" w:hAnsi="Simplified Arabic" w:cs="Simplified Arabic"/>
          <w:sz w:val="28"/>
          <w:szCs w:val="28"/>
        </w:rPr>
        <w:t>.</w:t>
      </w:r>
    </w:p>
    <w:p w14:paraId="497DD1DA" w14:textId="77777777" w:rsidR="006B6765" w:rsidRPr="00345D9B" w:rsidRDefault="006B6765" w:rsidP="00345D9B">
      <w:pPr>
        <w:pStyle w:val="a8"/>
        <w:numPr>
          <w:ilvl w:val="0"/>
          <w:numId w:val="590"/>
        </w:numPr>
        <w:jc w:val="lowKashida"/>
        <w:rPr>
          <w:rFonts w:ascii="Simplified Arabic" w:hAnsi="Simplified Arabic" w:cs="Simplified Arabic"/>
          <w:sz w:val="28"/>
          <w:szCs w:val="28"/>
        </w:rPr>
      </w:pPr>
      <w:r w:rsidRPr="00345D9B">
        <w:rPr>
          <w:rFonts w:ascii="Simplified Arabic" w:hAnsi="Simplified Arabic" w:cs="Simplified Arabic"/>
          <w:sz w:val="28"/>
          <w:szCs w:val="28"/>
          <w:rtl/>
        </w:rPr>
        <w:t>ضعف القدرة على تقييم أثر القرار لاحقًا</w:t>
      </w:r>
      <w:r w:rsidRPr="00345D9B">
        <w:rPr>
          <w:rFonts w:ascii="Simplified Arabic" w:hAnsi="Simplified Arabic" w:cs="Simplified Arabic"/>
          <w:sz w:val="28"/>
          <w:szCs w:val="28"/>
        </w:rPr>
        <w:t>.</w:t>
      </w:r>
    </w:p>
    <w:p w14:paraId="7AE8703C" w14:textId="77777777" w:rsidR="006B6765" w:rsidRPr="00345D9B" w:rsidRDefault="006B6765" w:rsidP="00345D9B">
      <w:pPr>
        <w:pStyle w:val="a8"/>
        <w:numPr>
          <w:ilvl w:val="0"/>
          <w:numId w:val="590"/>
        </w:numPr>
        <w:jc w:val="lowKashida"/>
        <w:rPr>
          <w:rFonts w:ascii="Simplified Arabic" w:hAnsi="Simplified Arabic" w:cs="Simplified Arabic"/>
          <w:sz w:val="28"/>
          <w:szCs w:val="28"/>
        </w:rPr>
      </w:pPr>
      <w:r w:rsidRPr="00345D9B">
        <w:rPr>
          <w:rFonts w:ascii="Simplified Arabic" w:hAnsi="Simplified Arabic" w:cs="Simplified Arabic"/>
          <w:sz w:val="28"/>
          <w:szCs w:val="28"/>
          <w:rtl/>
        </w:rPr>
        <w:t>القرار يصبح غير دقيق عندما لا تكون المعلومات متاحة للجميع</w:t>
      </w:r>
      <w:r w:rsidRPr="00345D9B">
        <w:rPr>
          <w:rFonts w:ascii="Simplified Arabic" w:hAnsi="Simplified Arabic" w:cs="Simplified Arabic"/>
          <w:sz w:val="28"/>
          <w:szCs w:val="28"/>
        </w:rPr>
        <w:t>.</w:t>
      </w:r>
    </w:p>
    <w:p w14:paraId="4226980C" w14:textId="45975BFA" w:rsidR="006B6765" w:rsidRPr="00345D9B" w:rsidRDefault="006B6765" w:rsidP="00345D9B">
      <w:pPr>
        <w:pStyle w:val="a8"/>
        <w:numPr>
          <w:ilvl w:val="0"/>
          <w:numId w:val="590"/>
        </w:numPr>
        <w:jc w:val="lowKashida"/>
        <w:rPr>
          <w:rFonts w:ascii="Simplified Arabic" w:hAnsi="Simplified Arabic" w:cs="Simplified Arabic"/>
          <w:sz w:val="28"/>
          <w:szCs w:val="28"/>
        </w:rPr>
      </w:pPr>
      <w:r w:rsidRPr="00345D9B">
        <w:rPr>
          <w:rFonts w:ascii="Simplified Arabic" w:hAnsi="Simplified Arabic" w:cs="Simplified Arabic"/>
          <w:sz w:val="28"/>
          <w:szCs w:val="28"/>
          <w:rtl/>
        </w:rPr>
        <w:t>زيادة الاجتهادات الفردية</w:t>
      </w:r>
    </w:p>
    <w:p w14:paraId="5DA3CDB6" w14:textId="77777777" w:rsidR="006B6765" w:rsidRPr="00DC0594" w:rsidRDefault="006B6765"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عندما تغيب الشفافية</w:t>
      </w:r>
      <w:r w:rsidRPr="00DC0594">
        <w:rPr>
          <w:rFonts w:ascii="Simplified Arabic" w:hAnsi="Simplified Arabic" w:cs="Simplified Arabic"/>
          <w:sz w:val="28"/>
          <w:szCs w:val="28"/>
        </w:rPr>
        <w:t>:</w:t>
      </w:r>
    </w:p>
    <w:p w14:paraId="7017B8A6" w14:textId="77777777" w:rsidR="006B6765" w:rsidRPr="00345D9B" w:rsidRDefault="006B6765" w:rsidP="00345D9B">
      <w:pPr>
        <w:pStyle w:val="a8"/>
        <w:numPr>
          <w:ilvl w:val="0"/>
          <w:numId w:val="590"/>
        </w:numPr>
        <w:jc w:val="lowKashida"/>
        <w:rPr>
          <w:rFonts w:ascii="Simplified Arabic" w:hAnsi="Simplified Arabic" w:cs="Simplified Arabic"/>
          <w:sz w:val="28"/>
          <w:szCs w:val="28"/>
        </w:rPr>
      </w:pPr>
      <w:r w:rsidRPr="00345D9B">
        <w:rPr>
          <w:rFonts w:ascii="Simplified Arabic" w:hAnsi="Simplified Arabic" w:cs="Simplified Arabic"/>
          <w:sz w:val="28"/>
          <w:szCs w:val="28"/>
          <w:rtl/>
        </w:rPr>
        <w:t>يعتمد المعالجون على اجتهاداتهم بدلًا من بروتوكولات واضحة</w:t>
      </w:r>
      <w:r w:rsidRPr="00345D9B">
        <w:rPr>
          <w:rFonts w:ascii="Simplified Arabic" w:hAnsi="Simplified Arabic" w:cs="Simplified Arabic"/>
          <w:sz w:val="28"/>
          <w:szCs w:val="28"/>
        </w:rPr>
        <w:t>.</w:t>
      </w:r>
    </w:p>
    <w:p w14:paraId="5913A9F8" w14:textId="77777777" w:rsidR="006B6765" w:rsidRPr="00345D9B" w:rsidRDefault="006B6765" w:rsidP="00345D9B">
      <w:pPr>
        <w:pStyle w:val="a8"/>
        <w:numPr>
          <w:ilvl w:val="0"/>
          <w:numId w:val="590"/>
        </w:numPr>
        <w:jc w:val="lowKashida"/>
        <w:rPr>
          <w:rFonts w:ascii="Simplified Arabic" w:hAnsi="Simplified Arabic" w:cs="Simplified Arabic"/>
          <w:sz w:val="28"/>
          <w:szCs w:val="28"/>
        </w:rPr>
      </w:pPr>
      <w:r w:rsidRPr="00345D9B">
        <w:rPr>
          <w:rFonts w:ascii="Simplified Arabic" w:hAnsi="Simplified Arabic" w:cs="Simplified Arabic"/>
          <w:sz w:val="28"/>
          <w:szCs w:val="28"/>
          <w:rtl/>
        </w:rPr>
        <w:t>تختلف القرارات بين المعالجين لنفس الحالة</w:t>
      </w:r>
      <w:r w:rsidRPr="00345D9B">
        <w:rPr>
          <w:rFonts w:ascii="Simplified Arabic" w:hAnsi="Simplified Arabic" w:cs="Simplified Arabic"/>
          <w:sz w:val="28"/>
          <w:szCs w:val="28"/>
        </w:rPr>
        <w:t>.</w:t>
      </w:r>
    </w:p>
    <w:p w14:paraId="626C7E10" w14:textId="77777777" w:rsidR="006B6765" w:rsidRPr="00345D9B" w:rsidRDefault="006B6765" w:rsidP="00345D9B">
      <w:pPr>
        <w:pStyle w:val="a8"/>
        <w:numPr>
          <w:ilvl w:val="0"/>
          <w:numId w:val="590"/>
        </w:numPr>
        <w:jc w:val="lowKashida"/>
        <w:rPr>
          <w:rFonts w:ascii="Simplified Arabic" w:hAnsi="Simplified Arabic" w:cs="Simplified Arabic"/>
          <w:sz w:val="28"/>
          <w:szCs w:val="28"/>
        </w:rPr>
      </w:pPr>
      <w:r w:rsidRPr="00345D9B">
        <w:rPr>
          <w:rFonts w:ascii="Simplified Arabic" w:hAnsi="Simplified Arabic" w:cs="Simplified Arabic"/>
          <w:sz w:val="28"/>
          <w:szCs w:val="28"/>
          <w:rtl/>
        </w:rPr>
        <w:t>تتراجع جودة الخدمة بسبب عدم الاتساق</w:t>
      </w:r>
      <w:r w:rsidRPr="00345D9B">
        <w:rPr>
          <w:rFonts w:ascii="Simplified Arabic" w:hAnsi="Simplified Arabic" w:cs="Simplified Arabic"/>
          <w:sz w:val="28"/>
          <w:szCs w:val="28"/>
        </w:rPr>
        <w:t>.</w:t>
      </w:r>
    </w:p>
    <w:p w14:paraId="772D0606" w14:textId="77777777" w:rsidR="006B6765" w:rsidRPr="00345D9B" w:rsidRDefault="006B6765" w:rsidP="00345D9B">
      <w:pPr>
        <w:pStyle w:val="a8"/>
        <w:numPr>
          <w:ilvl w:val="0"/>
          <w:numId w:val="590"/>
        </w:numPr>
        <w:jc w:val="lowKashida"/>
        <w:rPr>
          <w:rFonts w:ascii="Simplified Arabic" w:hAnsi="Simplified Arabic" w:cs="Simplified Arabic"/>
          <w:sz w:val="28"/>
          <w:szCs w:val="28"/>
        </w:rPr>
      </w:pPr>
      <w:r w:rsidRPr="00345D9B">
        <w:rPr>
          <w:rFonts w:ascii="Simplified Arabic" w:hAnsi="Simplified Arabic" w:cs="Simplified Arabic"/>
          <w:sz w:val="28"/>
          <w:szCs w:val="28"/>
          <w:rtl/>
        </w:rPr>
        <w:t>الاجتهادات الفردية تُضعف المهنية وتزيد الأخطاء</w:t>
      </w:r>
      <w:r w:rsidRPr="00345D9B">
        <w:rPr>
          <w:rFonts w:ascii="Simplified Arabic" w:hAnsi="Simplified Arabic" w:cs="Simplified Arabic"/>
          <w:sz w:val="28"/>
          <w:szCs w:val="28"/>
        </w:rPr>
        <w:t>.</w:t>
      </w:r>
    </w:p>
    <w:p w14:paraId="154D08B2" w14:textId="4C0D34B0" w:rsidR="006B6765" w:rsidRPr="00345D9B" w:rsidRDefault="006B6765" w:rsidP="00345D9B">
      <w:pPr>
        <w:pStyle w:val="a8"/>
        <w:numPr>
          <w:ilvl w:val="0"/>
          <w:numId w:val="590"/>
        </w:numPr>
        <w:jc w:val="lowKashida"/>
        <w:rPr>
          <w:rFonts w:ascii="Simplified Arabic" w:hAnsi="Simplified Arabic" w:cs="Simplified Arabic"/>
          <w:sz w:val="28"/>
          <w:szCs w:val="28"/>
        </w:rPr>
      </w:pPr>
      <w:r w:rsidRPr="00345D9B">
        <w:rPr>
          <w:rFonts w:ascii="Simplified Arabic" w:hAnsi="Simplified Arabic" w:cs="Simplified Arabic"/>
          <w:sz w:val="28"/>
          <w:szCs w:val="28"/>
          <w:rtl/>
        </w:rPr>
        <w:t>ضعف المساءلة المهنية</w:t>
      </w:r>
    </w:p>
    <w:p w14:paraId="47535986" w14:textId="77777777" w:rsidR="006B6765" w:rsidRPr="00DC0594" w:rsidRDefault="006B6765" w:rsidP="00345D9B">
      <w:pPr>
        <w:ind w:left="720"/>
        <w:jc w:val="lowKashida"/>
        <w:rPr>
          <w:rFonts w:ascii="Simplified Arabic" w:hAnsi="Simplified Arabic" w:cs="Simplified Arabic"/>
          <w:sz w:val="28"/>
          <w:szCs w:val="28"/>
        </w:rPr>
      </w:pPr>
      <w:r w:rsidRPr="00DC0594">
        <w:rPr>
          <w:rFonts w:ascii="Simplified Arabic" w:hAnsi="Simplified Arabic" w:cs="Simplified Arabic"/>
          <w:sz w:val="28"/>
          <w:szCs w:val="28"/>
          <w:rtl/>
        </w:rPr>
        <w:t>غياب الشفافية يجعل المساءلة صعبة لأن</w:t>
      </w:r>
      <w:r w:rsidRPr="00DC0594">
        <w:rPr>
          <w:rFonts w:ascii="Simplified Arabic" w:hAnsi="Simplified Arabic" w:cs="Simplified Arabic"/>
          <w:sz w:val="28"/>
          <w:szCs w:val="28"/>
        </w:rPr>
        <w:t>:</w:t>
      </w:r>
    </w:p>
    <w:p w14:paraId="639E40BF" w14:textId="77777777" w:rsidR="006B6765" w:rsidRPr="00345D9B" w:rsidRDefault="006B6765" w:rsidP="00345D9B">
      <w:pPr>
        <w:pStyle w:val="a8"/>
        <w:numPr>
          <w:ilvl w:val="0"/>
          <w:numId w:val="592"/>
        </w:numPr>
        <w:jc w:val="lowKashida"/>
        <w:rPr>
          <w:rFonts w:ascii="Simplified Arabic" w:hAnsi="Simplified Arabic" w:cs="Simplified Arabic"/>
          <w:sz w:val="28"/>
          <w:szCs w:val="28"/>
        </w:rPr>
      </w:pPr>
      <w:r w:rsidRPr="00345D9B">
        <w:rPr>
          <w:rFonts w:ascii="Simplified Arabic" w:hAnsi="Simplified Arabic" w:cs="Simplified Arabic"/>
          <w:sz w:val="28"/>
          <w:szCs w:val="28"/>
          <w:rtl/>
        </w:rPr>
        <w:t>القرارات غير موثقة بشكل واضح</w:t>
      </w:r>
      <w:r w:rsidRPr="00345D9B">
        <w:rPr>
          <w:rFonts w:ascii="Simplified Arabic" w:hAnsi="Simplified Arabic" w:cs="Simplified Arabic"/>
          <w:sz w:val="28"/>
          <w:szCs w:val="28"/>
        </w:rPr>
        <w:t>.</w:t>
      </w:r>
    </w:p>
    <w:p w14:paraId="4926BBC6" w14:textId="77777777" w:rsidR="006B6765" w:rsidRPr="00345D9B" w:rsidRDefault="006B6765" w:rsidP="00345D9B">
      <w:pPr>
        <w:pStyle w:val="a8"/>
        <w:numPr>
          <w:ilvl w:val="0"/>
          <w:numId w:val="592"/>
        </w:numPr>
        <w:jc w:val="lowKashida"/>
        <w:rPr>
          <w:rFonts w:ascii="Simplified Arabic" w:hAnsi="Simplified Arabic" w:cs="Simplified Arabic"/>
          <w:sz w:val="28"/>
          <w:szCs w:val="28"/>
        </w:rPr>
      </w:pPr>
      <w:r w:rsidRPr="00345D9B">
        <w:rPr>
          <w:rFonts w:ascii="Simplified Arabic" w:hAnsi="Simplified Arabic" w:cs="Simplified Arabic"/>
          <w:sz w:val="28"/>
          <w:szCs w:val="28"/>
          <w:rtl/>
        </w:rPr>
        <w:t>المسؤوليات غير محددة بدقة</w:t>
      </w:r>
      <w:r w:rsidRPr="00345D9B">
        <w:rPr>
          <w:rFonts w:ascii="Simplified Arabic" w:hAnsi="Simplified Arabic" w:cs="Simplified Arabic"/>
          <w:sz w:val="28"/>
          <w:szCs w:val="28"/>
        </w:rPr>
        <w:t>.</w:t>
      </w:r>
    </w:p>
    <w:p w14:paraId="6DFE7358" w14:textId="77777777" w:rsidR="006B6765" w:rsidRPr="00345D9B" w:rsidRDefault="006B6765" w:rsidP="00345D9B">
      <w:pPr>
        <w:pStyle w:val="a8"/>
        <w:numPr>
          <w:ilvl w:val="0"/>
          <w:numId w:val="592"/>
        </w:numPr>
        <w:jc w:val="lowKashida"/>
        <w:rPr>
          <w:rFonts w:ascii="Simplified Arabic" w:hAnsi="Simplified Arabic" w:cs="Simplified Arabic"/>
          <w:sz w:val="28"/>
          <w:szCs w:val="28"/>
        </w:rPr>
      </w:pPr>
      <w:r w:rsidRPr="00345D9B">
        <w:rPr>
          <w:rFonts w:ascii="Simplified Arabic" w:hAnsi="Simplified Arabic" w:cs="Simplified Arabic"/>
          <w:sz w:val="28"/>
          <w:szCs w:val="28"/>
          <w:rtl/>
        </w:rPr>
        <w:t>الأخطاء لا يمكن تتبع مصدرها</w:t>
      </w:r>
      <w:r w:rsidRPr="00345D9B">
        <w:rPr>
          <w:rFonts w:ascii="Simplified Arabic" w:hAnsi="Simplified Arabic" w:cs="Simplified Arabic"/>
          <w:sz w:val="28"/>
          <w:szCs w:val="28"/>
        </w:rPr>
        <w:t>.</w:t>
      </w:r>
    </w:p>
    <w:p w14:paraId="559BDDB2" w14:textId="77777777" w:rsidR="006B6765" w:rsidRPr="00345D9B" w:rsidRDefault="006B6765" w:rsidP="00345D9B">
      <w:pPr>
        <w:pStyle w:val="a8"/>
        <w:numPr>
          <w:ilvl w:val="0"/>
          <w:numId w:val="592"/>
        </w:numPr>
        <w:jc w:val="lowKashida"/>
        <w:rPr>
          <w:rFonts w:ascii="Simplified Arabic" w:hAnsi="Simplified Arabic" w:cs="Simplified Arabic"/>
          <w:sz w:val="28"/>
          <w:szCs w:val="28"/>
        </w:rPr>
      </w:pPr>
      <w:r w:rsidRPr="00345D9B">
        <w:rPr>
          <w:rFonts w:ascii="Simplified Arabic" w:hAnsi="Simplified Arabic" w:cs="Simplified Arabic"/>
          <w:sz w:val="28"/>
          <w:szCs w:val="28"/>
          <w:rtl/>
        </w:rPr>
        <w:t>المساءلة تصبح غير فعّالة، مما يُضعف الانضباط المهني</w:t>
      </w:r>
      <w:r w:rsidRPr="00345D9B">
        <w:rPr>
          <w:rFonts w:ascii="Simplified Arabic" w:hAnsi="Simplified Arabic" w:cs="Simplified Arabic"/>
          <w:sz w:val="28"/>
          <w:szCs w:val="28"/>
        </w:rPr>
        <w:t>.</w:t>
      </w:r>
    </w:p>
    <w:p w14:paraId="3DF95639" w14:textId="457CDBC5" w:rsidR="002C5EE1" w:rsidRPr="002C5EE1" w:rsidRDefault="006B6765" w:rsidP="002C5EE1">
      <w:pPr>
        <w:pStyle w:val="a8"/>
        <w:numPr>
          <w:ilvl w:val="0"/>
          <w:numId w:val="592"/>
        </w:numPr>
        <w:jc w:val="lowKashida"/>
        <w:rPr>
          <w:rFonts w:ascii="Simplified Arabic" w:hAnsi="Simplified Arabic" w:cs="Simplified Arabic"/>
          <w:sz w:val="28"/>
          <w:szCs w:val="28"/>
        </w:rPr>
      </w:pPr>
      <w:r w:rsidRPr="00345D9B">
        <w:rPr>
          <w:rFonts w:ascii="Simplified Arabic" w:hAnsi="Simplified Arabic" w:cs="Simplified Arabic"/>
          <w:sz w:val="28"/>
          <w:szCs w:val="28"/>
          <w:rtl/>
        </w:rPr>
        <w:lastRenderedPageBreak/>
        <w:t>تراجع الثقة بين الكوادر الصحية</w:t>
      </w:r>
      <w:r w:rsidR="002C5EE1">
        <w:rPr>
          <w:rStyle w:val="a5"/>
          <w:rFonts w:ascii="Simplified Arabic" w:hAnsi="Simplified Arabic" w:cs="Simplified Arabic"/>
          <w:sz w:val="28"/>
          <w:szCs w:val="28"/>
        </w:rPr>
        <w:footnoteReference w:id="82"/>
      </w:r>
    </w:p>
    <w:p w14:paraId="03175778" w14:textId="77777777" w:rsidR="006B6765" w:rsidRPr="00DC0594" w:rsidRDefault="006B6765" w:rsidP="00934557">
      <w:pPr>
        <w:ind w:left="720"/>
        <w:jc w:val="lowKashida"/>
        <w:rPr>
          <w:rFonts w:ascii="Simplified Arabic" w:hAnsi="Simplified Arabic" w:cs="Simplified Arabic"/>
          <w:sz w:val="28"/>
          <w:szCs w:val="28"/>
        </w:rPr>
      </w:pPr>
      <w:r w:rsidRPr="00DC0594">
        <w:rPr>
          <w:rFonts w:ascii="Simplified Arabic" w:hAnsi="Simplified Arabic" w:cs="Simplified Arabic"/>
          <w:sz w:val="28"/>
          <w:szCs w:val="28"/>
          <w:rtl/>
        </w:rPr>
        <w:t>ضعف الشفافية يؤدي إلى</w:t>
      </w:r>
      <w:r w:rsidRPr="00DC0594">
        <w:rPr>
          <w:rFonts w:ascii="Simplified Arabic" w:hAnsi="Simplified Arabic" w:cs="Simplified Arabic"/>
          <w:sz w:val="28"/>
          <w:szCs w:val="28"/>
        </w:rPr>
        <w:t>:</w:t>
      </w:r>
    </w:p>
    <w:p w14:paraId="31835469" w14:textId="77777777" w:rsidR="006B6765" w:rsidRPr="00934557" w:rsidRDefault="006B6765" w:rsidP="00934557">
      <w:pPr>
        <w:pStyle w:val="a8"/>
        <w:numPr>
          <w:ilvl w:val="0"/>
          <w:numId w:val="593"/>
        </w:numPr>
        <w:jc w:val="lowKashida"/>
        <w:rPr>
          <w:rFonts w:ascii="Simplified Arabic" w:hAnsi="Simplified Arabic" w:cs="Simplified Arabic"/>
          <w:sz w:val="28"/>
          <w:szCs w:val="28"/>
        </w:rPr>
      </w:pPr>
      <w:r w:rsidRPr="00934557">
        <w:rPr>
          <w:rFonts w:ascii="Simplified Arabic" w:hAnsi="Simplified Arabic" w:cs="Simplified Arabic"/>
          <w:sz w:val="28"/>
          <w:szCs w:val="28"/>
          <w:rtl/>
        </w:rPr>
        <w:t>شعور العاملين بأن القرارات تُتخذ دون مشاركتهم</w:t>
      </w:r>
      <w:r w:rsidRPr="00934557">
        <w:rPr>
          <w:rFonts w:ascii="Simplified Arabic" w:hAnsi="Simplified Arabic" w:cs="Simplified Arabic"/>
          <w:sz w:val="28"/>
          <w:szCs w:val="28"/>
        </w:rPr>
        <w:t>.</w:t>
      </w:r>
    </w:p>
    <w:p w14:paraId="164A145F" w14:textId="77777777" w:rsidR="006B6765" w:rsidRPr="00934557" w:rsidRDefault="006B6765" w:rsidP="00934557">
      <w:pPr>
        <w:pStyle w:val="a8"/>
        <w:numPr>
          <w:ilvl w:val="0"/>
          <w:numId w:val="593"/>
        </w:numPr>
        <w:jc w:val="lowKashida"/>
        <w:rPr>
          <w:rFonts w:ascii="Simplified Arabic" w:hAnsi="Simplified Arabic" w:cs="Simplified Arabic"/>
          <w:sz w:val="28"/>
          <w:szCs w:val="28"/>
        </w:rPr>
      </w:pPr>
      <w:r w:rsidRPr="00934557">
        <w:rPr>
          <w:rFonts w:ascii="Simplified Arabic" w:hAnsi="Simplified Arabic" w:cs="Simplified Arabic"/>
          <w:sz w:val="28"/>
          <w:szCs w:val="28"/>
          <w:rtl/>
        </w:rPr>
        <w:t>ضعف التعاون بين المعالجين والفنيين والإداريين</w:t>
      </w:r>
      <w:r w:rsidRPr="00934557">
        <w:rPr>
          <w:rFonts w:ascii="Simplified Arabic" w:hAnsi="Simplified Arabic" w:cs="Simplified Arabic"/>
          <w:sz w:val="28"/>
          <w:szCs w:val="28"/>
        </w:rPr>
        <w:t>.</w:t>
      </w:r>
    </w:p>
    <w:p w14:paraId="32FC2AEC" w14:textId="77777777" w:rsidR="006B6765" w:rsidRPr="00934557" w:rsidRDefault="006B6765" w:rsidP="00934557">
      <w:pPr>
        <w:pStyle w:val="a8"/>
        <w:numPr>
          <w:ilvl w:val="0"/>
          <w:numId w:val="593"/>
        </w:numPr>
        <w:jc w:val="lowKashida"/>
        <w:rPr>
          <w:rFonts w:ascii="Simplified Arabic" w:hAnsi="Simplified Arabic" w:cs="Simplified Arabic"/>
          <w:sz w:val="28"/>
          <w:szCs w:val="28"/>
        </w:rPr>
      </w:pPr>
      <w:r w:rsidRPr="00934557">
        <w:rPr>
          <w:rFonts w:ascii="Simplified Arabic" w:hAnsi="Simplified Arabic" w:cs="Simplified Arabic"/>
          <w:sz w:val="28"/>
          <w:szCs w:val="28"/>
          <w:rtl/>
        </w:rPr>
        <w:t>زيادة النزاعات بسبب غموض المعلومات</w:t>
      </w:r>
      <w:r w:rsidRPr="00934557">
        <w:rPr>
          <w:rFonts w:ascii="Simplified Arabic" w:hAnsi="Simplified Arabic" w:cs="Simplified Arabic"/>
          <w:sz w:val="28"/>
          <w:szCs w:val="28"/>
        </w:rPr>
        <w:t>.</w:t>
      </w:r>
    </w:p>
    <w:p w14:paraId="0F07723C" w14:textId="77777777" w:rsidR="006B6765" w:rsidRPr="00934557" w:rsidRDefault="006B6765" w:rsidP="00934557">
      <w:pPr>
        <w:pStyle w:val="a8"/>
        <w:numPr>
          <w:ilvl w:val="0"/>
          <w:numId w:val="593"/>
        </w:numPr>
        <w:jc w:val="lowKashida"/>
        <w:rPr>
          <w:rFonts w:ascii="Simplified Arabic" w:hAnsi="Simplified Arabic" w:cs="Simplified Arabic"/>
          <w:sz w:val="28"/>
          <w:szCs w:val="28"/>
        </w:rPr>
      </w:pPr>
      <w:r w:rsidRPr="00934557">
        <w:rPr>
          <w:rFonts w:ascii="Simplified Arabic" w:hAnsi="Simplified Arabic" w:cs="Simplified Arabic"/>
          <w:sz w:val="28"/>
          <w:szCs w:val="28"/>
          <w:rtl/>
        </w:rPr>
        <w:t>الثقة المهنية تتراجع عندما لا تكون القرارات واضحة ومعلنة</w:t>
      </w:r>
      <w:r w:rsidRPr="00934557">
        <w:rPr>
          <w:rFonts w:ascii="Simplified Arabic" w:hAnsi="Simplified Arabic" w:cs="Simplified Arabic"/>
          <w:sz w:val="28"/>
          <w:szCs w:val="28"/>
        </w:rPr>
        <w:t>.</w:t>
      </w:r>
    </w:p>
    <w:p w14:paraId="2BB61AC0" w14:textId="5D4F07AC" w:rsidR="006B6765" w:rsidRPr="00934557" w:rsidRDefault="006B6765" w:rsidP="00934557">
      <w:pPr>
        <w:pStyle w:val="a8"/>
        <w:numPr>
          <w:ilvl w:val="0"/>
          <w:numId w:val="593"/>
        </w:numPr>
        <w:jc w:val="lowKashida"/>
        <w:rPr>
          <w:rFonts w:ascii="Simplified Arabic" w:hAnsi="Simplified Arabic" w:cs="Simplified Arabic"/>
          <w:sz w:val="28"/>
          <w:szCs w:val="28"/>
        </w:rPr>
      </w:pPr>
      <w:r w:rsidRPr="00934557">
        <w:rPr>
          <w:rFonts w:ascii="Simplified Arabic" w:hAnsi="Simplified Arabic" w:cs="Simplified Arabic"/>
          <w:sz w:val="28"/>
          <w:szCs w:val="28"/>
          <w:rtl/>
        </w:rPr>
        <w:t>ضعف التنسيق بين الأقسام المحوّلة</w:t>
      </w:r>
    </w:p>
    <w:p w14:paraId="042CFF03" w14:textId="77777777" w:rsidR="006B6765" w:rsidRPr="00DC0594" w:rsidRDefault="006B6765" w:rsidP="00934557">
      <w:pPr>
        <w:ind w:left="720"/>
        <w:jc w:val="lowKashida"/>
        <w:rPr>
          <w:rFonts w:ascii="Simplified Arabic" w:hAnsi="Simplified Arabic" w:cs="Simplified Arabic"/>
          <w:sz w:val="28"/>
          <w:szCs w:val="28"/>
        </w:rPr>
      </w:pPr>
      <w:r w:rsidRPr="00DC0594">
        <w:rPr>
          <w:rFonts w:ascii="Simplified Arabic" w:hAnsi="Simplified Arabic" w:cs="Simplified Arabic"/>
          <w:sz w:val="28"/>
          <w:szCs w:val="28"/>
          <w:rtl/>
        </w:rPr>
        <w:t>غياب الشفافية في الإحالات يؤدي إلى</w:t>
      </w:r>
      <w:r w:rsidRPr="00DC0594">
        <w:rPr>
          <w:rFonts w:ascii="Simplified Arabic" w:hAnsi="Simplified Arabic" w:cs="Simplified Arabic"/>
          <w:sz w:val="28"/>
          <w:szCs w:val="28"/>
        </w:rPr>
        <w:t>:</w:t>
      </w:r>
    </w:p>
    <w:p w14:paraId="4D3FBF9A" w14:textId="77777777" w:rsidR="006B6765" w:rsidRPr="00345D9B" w:rsidRDefault="006B6765" w:rsidP="00345D9B">
      <w:pPr>
        <w:pStyle w:val="a8"/>
        <w:numPr>
          <w:ilvl w:val="0"/>
          <w:numId w:val="591"/>
        </w:numPr>
        <w:jc w:val="lowKashida"/>
        <w:rPr>
          <w:rFonts w:ascii="Simplified Arabic" w:hAnsi="Simplified Arabic" w:cs="Simplified Arabic"/>
          <w:sz w:val="28"/>
          <w:szCs w:val="28"/>
        </w:rPr>
      </w:pPr>
      <w:r w:rsidRPr="00345D9B">
        <w:rPr>
          <w:rFonts w:ascii="Simplified Arabic" w:hAnsi="Simplified Arabic" w:cs="Simplified Arabic"/>
          <w:sz w:val="28"/>
          <w:szCs w:val="28"/>
          <w:rtl/>
        </w:rPr>
        <w:t>وصول معلومات ناقصة عن الحالة</w:t>
      </w:r>
      <w:r w:rsidRPr="00345D9B">
        <w:rPr>
          <w:rFonts w:ascii="Simplified Arabic" w:hAnsi="Simplified Arabic" w:cs="Simplified Arabic"/>
          <w:sz w:val="28"/>
          <w:szCs w:val="28"/>
        </w:rPr>
        <w:t>.</w:t>
      </w:r>
    </w:p>
    <w:p w14:paraId="21A6428D" w14:textId="77777777" w:rsidR="006B6765" w:rsidRPr="00345D9B" w:rsidRDefault="006B6765" w:rsidP="00345D9B">
      <w:pPr>
        <w:pStyle w:val="a8"/>
        <w:numPr>
          <w:ilvl w:val="0"/>
          <w:numId w:val="591"/>
        </w:numPr>
        <w:jc w:val="lowKashida"/>
        <w:rPr>
          <w:rFonts w:ascii="Simplified Arabic" w:hAnsi="Simplified Arabic" w:cs="Simplified Arabic"/>
          <w:sz w:val="28"/>
          <w:szCs w:val="28"/>
        </w:rPr>
      </w:pPr>
      <w:r w:rsidRPr="00345D9B">
        <w:rPr>
          <w:rFonts w:ascii="Simplified Arabic" w:hAnsi="Simplified Arabic" w:cs="Simplified Arabic"/>
          <w:sz w:val="28"/>
          <w:szCs w:val="28"/>
          <w:rtl/>
        </w:rPr>
        <w:t>تأخر بدء العلاج بسبب غموض التشخيص</w:t>
      </w:r>
      <w:r w:rsidRPr="00345D9B">
        <w:rPr>
          <w:rFonts w:ascii="Simplified Arabic" w:hAnsi="Simplified Arabic" w:cs="Simplified Arabic"/>
          <w:sz w:val="28"/>
          <w:szCs w:val="28"/>
        </w:rPr>
        <w:t>.</w:t>
      </w:r>
    </w:p>
    <w:p w14:paraId="0253D944" w14:textId="77777777" w:rsidR="006B6765" w:rsidRPr="00345D9B" w:rsidRDefault="006B6765" w:rsidP="00345D9B">
      <w:pPr>
        <w:pStyle w:val="a8"/>
        <w:numPr>
          <w:ilvl w:val="0"/>
          <w:numId w:val="591"/>
        </w:numPr>
        <w:jc w:val="lowKashida"/>
        <w:rPr>
          <w:rFonts w:ascii="Simplified Arabic" w:hAnsi="Simplified Arabic" w:cs="Simplified Arabic"/>
          <w:sz w:val="28"/>
          <w:szCs w:val="28"/>
        </w:rPr>
      </w:pPr>
      <w:r w:rsidRPr="00345D9B">
        <w:rPr>
          <w:rFonts w:ascii="Simplified Arabic" w:hAnsi="Simplified Arabic" w:cs="Simplified Arabic"/>
          <w:sz w:val="28"/>
          <w:szCs w:val="28"/>
          <w:rtl/>
        </w:rPr>
        <w:t>اختلاف التوجيهات بين الطبيب والمعالج الطبيعي</w:t>
      </w:r>
      <w:r w:rsidRPr="00345D9B">
        <w:rPr>
          <w:rFonts w:ascii="Simplified Arabic" w:hAnsi="Simplified Arabic" w:cs="Simplified Arabic"/>
          <w:sz w:val="28"/>
          <w:szCs w:val="28"/>
        </w:rPr>
        <w:t>.</w:t>
      </w:r>
    </w:p>
    <w:p w14:paraId="65C2C876" w14:textId="77777777" w:rsidR="006B6765" w:rsidRPr="00345D9B" w:rsidRDefault="006B6765" w:rsidP="00345D9B">
      <w:pPr>
        <w:pStyle w:val="a8"/>
        <w:numPr>
          <w:ilvl w:val="0"/>
          <w:numId w:val="591"/>
        </w:numPr>
        <w:jc w:val="lowKashida"/>
        <w:rPr>
          <w:rFonts w:ascii="Simplified Arabic" w:hAnsi="Simplified Arabic" w:cs="Simplified Arabic"/>
          <w:sz w:val="28"/>
          <w:szCs w:val="28"/>
        </w:rPr>
      </w:pPr>
      <w:r w:rsidRPr="00345D9B">
        <w:rPr>
          <w:rFonts w:ascii="Simplified Arabic" w:hAnsi="Simplified Arabic" w:cs="Simplified Arabic"/>
          <w:sz w:val="28"/>
          <w:szCs w:val="28"/>
          <w:rtl/>
        </w:rPr>
        <w:t>التنسيق يصبح ضعيفًا، مما يؤثر على جودة الخدمة وسرعتها</w:t>
      </w:r>
      <w:r w:rsidRPr="00345D9B">
        <w:rPr>
          <w:rFonts w:ascii="Simplified Arabic" w:hAnsi="Simplified Arabic" w:cs="Simplified Arabic"/>
          <w:sz w:val="28"/>
          <w:szCs w:val="28"/>
        </w:rPr>
        <w:t>.</w:t>
      </w:r>
    </w:p>
    <w:p w14:paraId="7C915100" w14:textId="3096A189" w:rsidR="006B6765" w:rsidRPr="00345D9B" w:rsidRDefault="006B6765" w:rsidP="00345D9B">
      <w:pPr>
        <w:pStyle w:val="a8"/>
        <w:numPr>
          <w:ilvl w:val="0"/>
          <w:numId w:val="591"/>
        </w:numPr>
        <w:jc w:val="lowKashida"/>
        <w:rPr>
          <w:rFonts w:ascii="Simplified Arabic" w:hAnsi="Simplified Arabic" w:cs="Simplified Arabic"/>
          <w:sz w:val="28"/>
          <w:szCs w:val="28"/>
        </w:rPr>
      </w:pPr>
      <w:r w:rsidRPr="00345D9B">
        <w:rPr>
          <w:rFonts w:ascii="Simplified Arabic" w:hAnsi="Simplified Arabic" w:cs="Simplified Arabic"/>
          <w:sz w:val="28"/>
          <w:szCs w:val="28"/>
          <w:rtl/>
        </w:rPr>
        <w:t>تأثير مباشر على جودة الخدمة</w:t>
      </w:r>
    </w:p>
    <w:p w14:paraId="6DDD60B0" w14:textId="77777777" w:rsidR="006B6765" w:rsidRPr="00DC0594" w:rsidRDefault="006B6765"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ضعف الشفافية يؤدي إلى</w:t>
      </w:r>
      <w:r w:rsidRPr="00DC0594">
        <w:rPr>
          <w:rFonts w:ascii="Simplified Arabic" w:hAnsi="Simplified Arabic" w:cs="Simplified Arabic"/>
          <w:sz w:val="28"/>
          <w:szCs w:val="28"/>
        </w:rPr>
        <w:t>:</w:t>
      </w:r>
    </w:p>
    <w:p w14:paraId="60D32B29" w14:textId="77777777" w:rsidR="006B6765" w:rsidRPr="00934557" w:rsidRDefault="006B6765" w:rsidP="00934557">
      <w:pPr>
        <w:pStyle w:val="a8"/>
        <w:numPr>
          <w:ilvl w:val="0"/>
          <w:numId w:val="591"/>
        </w:numPr>
        <w:jc w:val="lowKashida"/>
        <w:rPr>
          <w:rFonts w:ascii="Simplified Arabic" w:hAnsi="Simplified Arabic" w:cs="Simplified Arabic"/>
          <w:sz w:val="28"/>
          <w:szCs w:val="28"/>
        </w:rPr>
      </w:pPr>
      <w:r w:rsidRPr="00934557">
        <w:rPr>
          <w:rFonts w:ascii="Simplified Arabic" w:hAnsi="Simplified Arabic" w:cs="Simplified Arabic"/>
          <w:sz w:val="28"/>
          <w:szCs w:val="28"/>
          <w:rtl/>
        </w:rPr>
        <w:t>خطط علاجية غير دقيقة</w:t>
      </w:r>
      <w:r w:rsidRPr="00934557">
        <w:rPr>
          <w:rFonts w:ascii="Simplified Arabic" w:hAnsi="Simplified Arabic" w:cs="Simplified Arabic"/>
          <w:sz w:val="28"/>
          <w:szCs w:val="28"/>
        </w:rPr>
        <w:t>.</w:t>
      </w:r>
    </w:p>
    <w:p w14:paraId="202B9B0A" w14:textId="77777777" w:rsidR="006B6765" w:rsidRPr="00934557" w:rsidRDefault="006B6765" w:rsidP="00934557">
      <w:pPr>
        <w:pStyle w:val="a8"/>
        <w:numPr>
          <w:ilvl w:val="0"/>
          <w:numId w:val="591"/>
        </w:numPr>
        <w:jc w:val="lowKashida"/>
        <w:rPr>
          <w:rFonts w:ascii="Simplified Arabic" w:hAnsi="Simplified Arabic" w:cs="Simplified Arabic"/>
          <w:sz w:val="28"/>
          <w:szCs w:val="28"/>
        </w:rPr>
      </w:pPr>
      <w:r w:rsidRPr="00934557">
        <w:rPr>
          <w:rFonts w:ascii="Simplified Arabic" w:hAnsi="Simplified Arabic" w:cs="Simplified Arabic"/>
          <w:sz w:val="28"/>
          <w:szCs w:val="28"/>
          <w:rtl/>
        </w:rPr>
        <w:t>جلسات غير متسقة بين المعالجين</w:t>
      </w:r>
      <w:r w:rsidRPr="00934557">
        <w:rPr>
          <w:rFonts w:ascii="Simplified Arabic" w:hAnsi="Simplified Arabic" w:cs="Simplified Arabic"/>
          <w:sz w:val="28"/>
          <w:szCs w:val="28"/>
        </w:rPr>
        <w:t>.</w:t>
      </w:r>
    </w:p>
    <w:p w14:paraId="43E78BA0" w14:textId="77777777" w:rsidR="006B6765" w:rsidRPr="00934557" w:rsidRDefault="006B6765" w:rsidP="00934557">
      <w:pPr>
        <w:pStyle w:val="a8"/>
        <w:numPr>
          <w:ilvl w:val="0"/>
          <w:numId w:val="591"/>
        </w:numPr>
        <w:jc w:val="lowKashida"/>
        <w:rPr>
          <w:rFonts w:ascii="Simplified Arabic" w:hAnsi="Simplified Arabic" w:cs="Simplified Arabic"/>
          <w:sz w:val="28"/>
          <w:szCs w:val="28"/>
        </w:rPr>
      </w:pPr>
      <w:r w:rsidRPr="00934557">
        <w:rPr>
          <w:rFonts w:ascii="Simplified Arabic" w:hAnsi="Simplified Arabic" w:cs="Simplified Arabic"/>
          <w:sz w:val="28"/>
          <w:szCs w:val="28"/>
          <w:rtl/>
        </w:rPr>
        <w:t>ضعف المتابعة العلاجية للحالات المعقدة</w:t>
      </w:r>
      <w:r w:rsidRPr="00934557">
        <w:rPr>
          <w:rFonts w:ascii="Simplified Arabic" w:hAnsi="Simplified Arabic" w:cs="Simplified Arabic"/>
          <w:sz w:val="28"/>
          <w:szCs w:val="28"/>
        </w:rPr>
        <w:t>.</w:t>
      </w:r>
    </w:p>
    <w:p w14:paraId="24E44D6C" w14:textId="77777777" w:rsidR="006B6765" w:rsidRPr="00934557" w:rsidRDefault="006B6765" w:rsidP="00934557">
      <w:pPr>
        <w:pStyle w:val="a8"/>
        <w:numPr>
          <w:ilvl w:val="0"/>
          <w:numId w:val="591"/>
        </w:numPr>
        <w:jc w:val="lowKashida"/>
        <w:rPr>
          <w:rFonts w:ascii="Simplified Arabic" w:hAnsi="Simplified Arabic" w:cs="Simplified Arabic"/>
          <w:sz w:val="28"/>
          <w:szCs w:val="28"/>
        </w:rPr>
      </w:pPr>
      <w:r w:rsidRPr="00934557">
        <w:rPr>
          <w:rFonts w:ascii="Simplified Arabic" w:hAnsi="Simplified Arabic" w:cs="Simplified Arabic"/>
          <w:sz w:val="28"/>
          <w:szCs w:val="28"/>
          <w:rtl/>
        </w:rPr>
        <w:t>جودة الخدمة تتدهور عندما تكون القرارات غير واضحة وغير مبنية على بيانات</w:t>
      </w:r>
      <w:r w:rsidRPr="00934557">
        <w:rPr>
          <w:rFonts w:ascii="Simplified Arabic" w:hAnsi="Simplified Arabic" w:cs="Simplified Arabic"/>
          <w:sz w:val="28"/>
          <w:szCs w:val="28"/>
        </w:rPr>
        <w:t>.</w:t>
      </w:r>
    </w:p>
    <w:p w14:paraId="657AE8F8" w14:textId="3CB71F3C" w:rsidR="006B6765" w:rsidRPr="00934557" w:rsidRDefault="006B6765" w:rsidP="00934557">
      <w:pPr>
        <w:pStyle w:val="a8"/>
        <w:numPr>
          <w:ilvl w:val="0"/>
          <w:numId w:val="591"/>
        </w:numPr>
        <w:jc w:val="lowKashida"/>
        <w:rPr>
          <w:rFonts w:ascii="Simplified Arabic" w:hAnsi="Simplified Arabic" w:cs="Simplified Arabic"/>
          <w:sz w:val="28"/>
          <w:szCs w:val="28"/>
        </w:rPr>
      </w:pPr>
      <w:r w:rsidRPr="00934557">
        <w:rPr>
          <w:rFonts w:ascii="Simplified Arabic" w:hAnsi="Simplified Arabic" w:cs="Simplified Arabic"/>
          <w:sz w:val="28"/>
          <w:szCs w:val="28"/>
          <w:rtl/>
        </w:rPr>
        <w:t>دور الحوكمة في معالجة ضعف الشفافية</w:t>
      </w:r>
      <w:r w:rsidR="002C5EE1">
        <w:rPr>
          <w:rStyle w:val="a5"/>
          <w:rFonts w:ascii="Simplified Arabic" w:hAnsi="Simplified Arabic" w:cs="Simplified Arabic"/>
          <w:sz w:val="28"/>
          <w:szCs w:val="28"/>
        </w:rPr>
        <w:footnoteReference w:id="83"/>
      </w:r>
    </w:p>
    <w:p w14:paraId="37486FE6" w14:textId="77777777" w:rsidR="006B6765" w:rsidRPr="00DC0594" w:rsidRDefault="006B6765"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الحوكمة تُعالج ضعف الشفافية عبر</w:t>
      </w:r>
      <w:r w:rsidRPr="00DC0594">
        <w:rPr>
          <w:rFonts w:ascii="Simplified Arabic" w:hAnsi="Simplified Arabic" w:cs="Simplified Arabic"/>
          <w:sz w:val="28"/>
          <w:szCs w:val="28"/>
        </w:rPr>
        <w:t>:</w:t>
      </w:r>
    </w:p>
    <w:p w14:paraId="70F9A36B" w14:textId="77777777" w:rsidR="006B6765" w:rsidRPr="00934557" w:rsidRDefault="006B6765" w:rsidP="00934557">
      <w:pPr>
        <w:pStyle w:val="a8"/>
        <w:numPr>
          <w:ilvl w:val="0"/>
          <w:numId w:val="594"/>
        </w:numPr>
        <w:jc w:val="lowKashida"/>
        <w:rPr>
          <w:rFonts w:ascii="Simplified Arabic" w:hAnsi="Simplified Arabic" w:cs="Simplified Arabic"/>
          <w:sz w:val="28"/>
          <w:szCs w:val="28"/>
        </w:rPr>
      </w:pPr>
      <w:r w:rsidRPr="00934557">
        <w:rPr>
          <w:rFonts w:ascii="Simplified Arabic" w:hAnsi="Simplified Arabic" w:cs="Simplified Arabic"/>
          <w:sz w:val="28"/>
          <w:szCs w:val="28"/>
          <w:rtl/>
        </w:rPr>
        <w:t>إلزام الأقسام بتوثيق القرارات بشكل واضح ومتاح للجميع</w:t>
      </w:r>
      <w:r w:rsidRPr="00934557">
        <w:rPr>
          <w:rFonts w:ascii="Simplified Arabic" w:hAnsi="Simplified Arabic" w:cs="Simplified Arabic"/>
          <w:sz w:val="28"/>
          <w:szCs w:val="28"/>
        </w:rPr>
        <w:t>.</w:t>
      </w:r>
    </w:p>
    <w:p w14:paraId="33FF2A0C" w14:textId="77777777" w:rsidR="006B6765" w:rsidRPr="00934557" w:rsidRDefault="006B6765" w:rsidP="00934557">
      <w:pPr>
        <w:pStyle w:val="a8"/>
        <w:numPr>
          <w:ilvl w:val="0"/>
          <w:numId w:val="594"/>
        </w:numPr>
        <w:jc w:val="lowKashida"/>
        <w:rPr>
          <w:rFonts w:ascii="Simplified Arabic" w:hAnsi="Simplified Arabic" w:cs="Simplified Arabic"/>
          <w:sz w:val="28"/>
          <w:szCs w:val="28"/>
        </w:rPr>
      </w:pPr>
      <w:r w:rsidRPr="00934557">
        <w:rPr>
          <w:rFonts w:ascii="Simplified Arabic" w:hAnsi="Simplified Arabic" w:cs="Simplified Arabic"/>
          <w:sz w:val="28"/>
          <w:szCs w:val="28"/>
          <w:rtl/>
        </w:rPr>
        <w:t>تحديد آليات اتخاذ القرار ومن يشارك فيه</w:t>
      </w:r>
      <w:r w:rsidRPr="00934557">
        <w:rPr>
          <w:rFonts w:ascii="Simplified Arabic" w:hAnsi="Simplified Arabic" w:cs="Simplified Arabic"/>
          <w:sz w:val="28"/>
          <w:szCs w:val="28"/>
        </w:rPr>
        <w:t>.</w:t>
      </w:r>
    </w:p>
    <w:p w14:paraId="5EFCD0AB" w14:textId="77777777" w:rsidR="006B6765" w:rsidRPr="00934557" w:rsidRDefault="006B6765" w:rsidP="00934557">
      <w:pPr>
        <w:pStyle w:val="a8"/>
        <w:numPr>
          <w:ilvl w:val="0"/>
          <w:numId w:val="594"/>
        </w:numPr>
        <w:jc w:val="lowKashida"/>
        <w:rPr>
          <w:rFonts w:ascii="Simplified Arabic" w:hAnsi="Simplified Arabic" w:cs="Simplified Arabic"/>
          <w:sz w:val="28"/>
          <w:szCs w:val="28"/>
        </w:rPr>
      </w:pPr>
      <w:r w:rsidRPr="00934557">
        <w:rPr>
          <w:rFonts w:ascii="Simplified Arabic" w:hAnsi="Simplified Arabic" w:cs="Simplified Arabic"/>
          <w:sz w:val="28"/>
          <w:szCs w:val="28"/>
          <w:rtl/>
        </w:rPr>
        <w:t>تطبيق أنظمة إلكترونية تُسهّل مشاركة المعلومات</w:t>
      </w:r>
      <w:r w:rsidRPr="00934557">
        <w:rPr>
          <w:rFonts w:ascii="Simplified Arabic" w:hAnsi="Simplified Arabic" w:cs="Simplified Arabic"/>
          <w:sz w:val="28"/>
          <w:szCs w:val="28"/>
        </w:rPr>
        <w:t>.</w:t>
      </w:r>
    </w:p>
    <w:p w14:paraId="23DE26CF" w14:textId="77777777" w:rsidR="006B6765" w:rsidRPr="00934557" w:rsidRDefault="006B6765" w:rsidP="00934557">
      <w:pPr>
        <w:pStyle w:val="a8"/>
        <w:numPr>
          <w:ilvl w:val="0"/>
          <w:numId w:val="594"/>
        </w:numPr>
        <w:jc w:val="lowKashida"/>
        <w:rPr>
          <w:rFonts w:ascii="Simplified Arabic" w:hAnsi="Simplified Arabic" w:cs="Simplified Arabic"/>
          <w:sz w:val="28"/>
          <w:szCs w:val="28"/>
        </w:rPr>
      </w:pPr>
      <w:r w:rsidRPr="00934557">
        <w:rPr>
          <w:rFonts w:ascii="Simplified Arabic" w:hAnsi="Simplified Arabic" w:cs="Simplified Arabic"/>
          <w:sz w:val="28"/>
          <w:szCs w:val="28"/>
          <w:rtl/>
        </w:rPr>
        <w:lastRenderedPageBreak/>
        <w:t>تعزيز المساءلة عبر تتبع القرارات ومخرجاتها</w:t>
      </w:r>
      <w:r w:rsidRPr="00934557">
        <w:rPr>
          <w:rFonts w:ascii="Simplified Arabic" w:hAnsi="Simplified Arabic" w:cs="Simplified Arabic"/>
          <w:sz w:val="28"/>
          <w:szCs w:val="28"/>
        </w:rPr>
        <w:t>.</w:t>
      </w:r>
    </w:p>
    <w:p w14:paraId="230AB5B7" w14:textId="3293ED77" w:rsidR="006B6765" w:rsidRDefault="006B6765" w:rsidP="00934557">
      <w:pPr>
        <w:pStyle w:val="a8"/>
        <w:numPr>
          <w:ilvl w:val="0"/>
          <w:numId w:val="594"/>
        </w:numPr>
        <w:jc w:val="lowKashida"/>
        <w:rPr>
          <w:rFonts w:ascii="Simplified Arabic" w:hAnsi="Simplified Arabic" w:cs="Simplified Arabic"/>
          <w:sz w:val="28"/>
          <w:szCs w:val="28"/>
        </w:rPr>
      </w:pPr>
      <w:r w:rsidRPr="00934557">
        <w:rPr>
          <w:rFonts w:ascii="Simplified Arabic" w:hAnsi="Simplified Arabic" w:cs="Simplified Arabic"/>
          <w:sz w:val="28"/>
          <w:szCs w:val="28"/>
          <w:rtl/>
        </w:rPr>
        <w:t>رفع الوعي المهني بأهمية الشفافية في تحسين الجودة</w:t>
      </w:r>
    </w:p>
    <w:p w14:paraId="1B825E00" w14:textId="77777777" w:rsidR="00EA50A0" w:rsidRDefault="00EA50A0" w:rsidP="00EA50A0">
      <w:pPr>
        <w:jc w:val="lowKashida"/>
        <w:rPr>
          <w:rFonts w:ascii="Simplified Arabic" w:hAnsi="Simplified Arabic" w:cs="Simplified Arabic"/>
          <w:sz w:val="28"/>
          <w:szCs w:val="28"/>
          <w:rtl/>
        </w:rPr>
      </w:pPr>
    </w:p>
    <w:p w14:paraId="4C9F5382" w14:textId="77777777" w:rsidR="00EA50A0" w:rsidRDefault="00EA50A0" w:rsidP="00EA50A0">
      <w:pPr>
        <w:jc w:val="lowKashida"/>
        <w:rPr>
          <w:rFonts w:ascii="Simplified Arabic" w:hAnsi="Simplified Arabic" w:cs="Simplified Arabic"/>
          <w:sz w:val="28"/>
          <w:szCs w:val="28"/>
          <w:rtl/>
        </w:rPr>
      </w:pPr>
    </w:p>
    <w:p w14:paraId="78B46AE1" w14:textId="77777777" w:rsidR="00EA50A0" w:rsidRDefault="00EA50A0" w:rsidP="00EA50A0">
      <w:pPr>
        <w:jc w:val="lowKashida"/>
        <w:rPr>
          <w:rFonts w:ascii="Simplified Arabic" w:hAnsi="Simplified Arabic" w:cs="Simplified Arabic"/>
          <w:sz w:val="28"/>
          <w:szCs w:val="28"/>
          <w:rtl/>
        </w:rPr>
      </w:pPr>
    </w:p>
    <w:p w14:paraId="775C6E62" w14:textId="77777777" w:rsidR="00EA50A0" w:rsidRDefault="00EA50A0" w:rsidP="00EA50A0">
      <w:pPr>
        <w:jc w:val="lowKashida"/>
        <w:rPr>
          <w:rFonts w:ascii="Simplified Arabic" w:hAnsi="Simplified Arabic" w:cs="Simplified Arabic"/>
          <w:sz w:val="28"/>
          <w:szCs w:val="28"/>
          <w:rtl/>
        </w:rPr>
      </w:pPr>
    </w:p>
    <w:p w14:paraId="14649F63" w14:textId="77777777" w:rsidR="00EA50A0" w:rsidRDefault="00EA50A0" w:rsidP="00EA50A0">
      <w:pPr>
        <w:jc w:val="lowKashida"/>
        <w:rPr>
          <w:rFonts w:ascii="Simplified Arabic" w:hAnsi="Simplified Arabic" w:cs="Simplified Arabic"/>
          <w:sz w:val="28"/>
          <w:szCs w:val="28"/>
          <w:rtl/>
        </w:rPr>
      </w:pPr>
    </w:p>
    <w:p w14:paraId="76B609C8" w14:textId="77777777" w:rsidR="00EA50A0" w:rsidRDefault="00EA50A0" w:rsidP="00EA50A0">
      <w:pPr>
        <w:jc w:val="lowKashida"/>
        <w:rPr>
          <w:rFonts w:ascii="Simplified Arabic" w:hAnsi="Simplified Arabic" w:cs="Simplified Arabic"/>
          <w:sz w:val="28"/>
          <w:szCs w:val="28"/>
          <w:rtl/>
        </w:rPr>
      </w:pPr>
    </w:p>
    <w:p w14:paraId="2A403D46" w14:textId="77777777" w:rsidR="00EA50A0" w:rsidRDefault="00EA50A0" w:rsidP="00EA50A0">
      <w:pPr>
        <w:jc w:val="lowKashida"/>
        <w:rPr>
          <w:rFonts w:ascii="Simplified Arabic" w:hAnsi="Simplified Arabic" w:cs="Simplified Arabic"/>
          <w:sz w:val="28"/>
          <w:szCs w:val="28"/>
          <w:rtl/>
        </w:rPr>
      </w:pPr>
    </w:p>
    <w:p w14:paraId="05D50A2A" w14:textId="77777777" w:rsidR="00EA50A0" w:rsidRDefault="00EA50A0" w:rsidP="00EA50A0">
      <w:pPr>
        <w:jc w:val="lowKashida"/>
        <w:rPr>
          <w:rFonts w:ascii="Simplified Arabic" w:hAnsi="Simplified Arabic" w:cs="Simplified Arabic"/>
          <w:sz w:val="28"/>
          <w:szCs w:val="28"/>
          <w:rtl/>
        </w:rPr>
      </w:pPr>
    </w:p>
    <w:p w14:paraId="16671297" w14:textId="77777777" w:rsidR="00EA50A0" w:rsidRDefault="00EA50A0" w:rsidP="00EA50A0">
      <w:pPr>
        <w:jc w:val="lowKashida"/>
        <w:rPr>
          <w:rFonts w:ascii="Simplified Arabic" w:hAnsi="Simplified Arabic" w:cs="Simplified Arabic"/>
          <w:sz w:val="28"/>
          <w:szCs w:val="28"/>
          <w:rtl/>
        </w:rPr>
      </w:pPr>
    </w:p>
    <w:p w14:paraId="55B1D11D" w14:textId="77777777" w:rsidR="00EA50A0" w:rsidRDefault="00EA50A0" w:rsidP="00EA50A0">
      <w:pPr>
        <w:jc w:val="lowKashida"/>
        <w:rPr>
          <w:rFonts w:ascii="Simplified Arabic" w:hAnsi="Simplified Arabic" w:cs="Simplified Arabic"/>
          <w:sz w:val="28"/>
          <w:szCs w:val="28"/>
          <w:rtl/>
        </w:rPr>
      </w:pPr>
    </w:p>
    <w:p w14:paraId="7FE0D2D1" w14:textId="77777777" w:rsidR="00EA50A0" w:rsidRDefault="00EA50A0" w:rsidP="00EA50A0">
      <w:pPr>
        <w:jc w:val="lowKashida"/>
        <w:rPr>
          <w:rFonts w:ascii="Simplified Arabic" w:hAnsi="Simplified Arabic" w:cs="Simplified Arabic"/>
          <w:sz w:val="28"/>
          <w:szCs w:val="28"/>
          <w:rtl/>
        </w:rPr>
      </w:pPr>
    </w:p>
    <w:p w14:paraId="1BE9D223" w14:textId="77777777" w:rsidR="00EA50A0" w:rsidRDefault="00EA50A0" w:rsidP="00EA50A0">
      <w:pPr>
        <w:jc w:val="lowKashida"/>
        <w:rPr>
          <w:rFonts w:ascii="Simplified Arabic" w:hAnsi="Simplified Arabic" w:cs="Simplified Arabic"/>
          <w:sz w:val="28"/>
          <w:szCs w:val="28"/>
          <w:rtl/>
        </w:rPr>
      </w:pPr>
    </w:p>
    <w:p w14:paraId="576F0412" w14:textId="77777777" w:rsidR="00EA50A0" w:rsidRDefault="00EA50A0" w:rsidP="00EA50A0">
      <w:pPr>
        <w:jc w:val="lowKashida"/>
        <w:rPr>
          <w:rFonts w:ascii="Simplified Arabic" w:hAnsi="Simplified Arabic" w:cs="Simplified Arabic"/>
          <w:sz w:val="28"/>
          <w:szCs w:val="28"/>
          <w:rtl/>
        </w:rPr>
      </w:pPr>
    </w:p>
    <w:p w14:paraId="56625E03" w14:textId="77777777" w:rsidR="00EA50A0" w:rsidRDefault="00EA50A0" w:rsidP="00EA50A0">
      <w:pPr>
        <w:jc w:val="lowKashida"/>
        <w:rPr>
          <w:rFonts w:ascii="Simplified Arabic" w:hAnsi="Simplified Arabic" w:cs="Simplified Arabic"/>
          <w:sz w:val="28"/>
          <w:szCs w:val="28"/>
          <w:rtl/>
        </w:rPr>
      </w:pPr>
    </w:p>
    <w:p w14:paraId="003080A2" w14:textId="77777777" w:rsidR="00EA50A0" w:rsidRDefault="00EA50A0" w:rsidP="00EA50A0">
      <w:pPr>
        <w:jc w:val="lowKashida"/>
        <w:rPr>
          <w:rFonts w:ascii="Simplified Arabic" w:hAnsi="Simplified Arabic" w:cs="Simplified Arabic"/>
          <w:sz w:val="28"/>
          <w:szCs w:val="28"/>
          <w:rtl/>
        </w:rPr>
      </w:pPr>
    </w:p>
    <w:p w14:paraId="6847450D" w14:textId="77777777" w:rsidR="00EA50A0" w:rsidRDefault="00EA50A0" w:rsidP="00EA50A0">
      <w:pPr>
        <w:jc w:val="lowKashida"/>
        <w:rPr>
          <w:rFonts w:ascii="Simplified Arabic" w:hAnsi="Simplified Arabic" w:cs="Simplified Arabic"/>
          <w:sz w:val="28"/>
          <w:szCs w:val="28"/>
          <w:rtl/>
        </w:rPr>
      </w:pPr>
    </w:p>
    <w:p w14:paraId="1CE9D561" w14:textId="77777777" w:rsidR="00EA50A0" w:rsidRDefault="00EA50A0" w:rsidP="00EA50A0">
      <w:pPr>
        <w:jc w:val="lowKashida"/>
        <w:rPr>
          <w:rFonts w:ascii="Simplified Arabic" w:hAnsi="Simplified Arabic" w:cs="Simplified Arabic"/>
          <w:sz w:val="28"/>
          <w:szCs w:val="28"/>
          <w:rtl/>
        </w:rPr>
      </w:pPr>
    </w:p>
    <w:p w14:paraId="43F0178F" w14:textId="77777777" w:rsidR="00EA50A0" w:rsidRDefault="00EA50A0" w:rsidP="00EA50A0">
      <w:pPr>
        <w:jc w:val="lowKashida"/>
        <w:rPr>
          <w:rFonts w:ascii="Simplified Arabic" w:hAnsi="Simplified Arabic" w:cs="Simplified Arabic"/>
          <w:sz w:val="28"/>
          <w:szCs w:val="28"/>
          <w:rtl/>
        </w:rPr>
      </w:pPr>
    </w:p>
    <w:p w14:paraId="514692CB" w14:textId="77777777" w:rsidR="00EA50A0" w:rsidRPr="00EA50A0" w:rsidRDefault="00EA50A0" w:rsidP="00EA50A0">
      <w:pPr>
        <w:jc w:val="lowKashida"/>
        <w:rPr>
          <w:rFonts w:ascii="Simplified Arabic" w:hAnsi="Simplified Arabic" w:cs="Simplified Arabic"/>
          <w:sz w:val="28"/>
          <w:szCs w:val="28"/>
          <w:rtl/>
        </w:rPr>
      </w:pPr>
    </w:p>
    <w:p w14:paraId="2B2C96B0" w14:textId="7346C46F" w:rsidR="006B6765" w:rsidRPr="00EA50A0" w:rsidRDefault="006B6765" w:rsidP="00EA50A0">
      <w:pPr>
        <w:ind w:left="1080"/>
        <w:jc w:val="center"/>
        <w:rPr>
          <w:rFonts w:ascii="Simplified Arabic" w:hAnsi="Simplified Arabic" w:cs="Simplified Arabic"/>
          <w:b/>
          <w:bCs/>
          <w:sz w:val="36"/>
          <w:szCs w:val="36"/>
          <w:rtl/>
        </w:rPr>
      </w:pPr>
      <w:r w:rsidRPr="00EA50A0">
        <w:rPr>
          <w:rFonts w:ascii="Simplified Arabic" w:hAnsi="Simplified Arabic" w:cs="Simplified Arabic"/>
          <w:b/>
          <w:bCs/>
          <w:sz w:val="36"/>
          <w:szCs w:val="36"/>
          <w:rtl/>
        </w:rPr>
        <w:lastRenderedPageBreak/>
        <w:t>غموض الأدوار والمسؤوليات</w:t>
      </w:r>
    </w:p>
    <w:p w14:paraId="7EA77C5E" w14:textId="77777777" w:rsidR="006B6765" w:rsidRPr="00DC0594" w:rsidRDefault="006B6765"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غموض الأدوار والمسؤوليات داخل الأقسام الصحية—وخاصة أقسام العلاج الطبيعي</w:t>
      </w:r>
      <w:r w:rsidRPr="00DC0594">
        <w:rPr>
          <w:rFonts w:ascii="Simplified Arabic" w:hAnsi="Simplified Arabic" w:cs="Simplified Arabic"/>
          <w:sz w:val="28"/>
          <w:szCs w:val="28"/>
        </w:rPr>
        <w:t>—</w:t>
      </w:r>
      <w:r w:rsidRPr="00DC0594">
        <w:rPr>
          <w:rFonts w:ascii="Simplified Arabic" w:hAnsi="Simplified Arabic" w:cs="Simplified Arabic"/>
          <w:sz w:val="28"/>
          <w:szCs w:val="28"/>
          <w:rtl/>
        </w:rPr>
        <w:t>يُعدّ أحد أكثر التحديات التي تُضعف جودة الخدمة، وتُقلل الكفاءة التشغيلية، وتزيد النزاعات بين الكوادر. وضوح الدور هو الأساس الذي تُبنى عليه الحوكمة، وعندما يغيب هذا الوضوح، تصبح القرارات عشوائية، المهام متداخلة، والمتابعة غير دقيقة</w:t>
      </w:r>
      <w:r w:rsidRPr="00DC0594">
        <w:rPr>
          <w:rFonts w:ascii="Simplified Arabic" w:hAnsi="Simplified Arabic" w:cs="Simplified Arabic"/>
          <w:sz w:val="28"/>
          <w:szCs w:val="28"/>
        </w:rPr>
        <w:t>.</w:t>
      </w:r>
    </w:p>
    <w:p w14:paraId="7A5B2C8A" w14:textId="38147D20" w:rsidR="006B6765" w:rsidRPr="00DC0594" w:rsidRDefault="006B6765"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تداخل المهام بين الكوادر</w:t>
      </w:r>
    </w:p>
    <w:p w14:paraId="16C896DB" w14:textId="77777777" w:rsidR="006B6765" w:rsidRPr="00DC0594" w:rsidRDefault="006B6765"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غموض الأدوار يؤدي إلى</w:t>
      </w:r>
      <w:r w:rsidRPr="00DC0594">
        <w:rPr>
          <w:rFonts w:ascii="Simplified Arabic" w:hAnsi="Simplified Arabic" w:cs="Simplified Arabic"/>
          <w:sz w:val="28"/>
          <w:szCs w:val="28"/>
        </w:rPr>
        <w:t>:</w:t>
      </w:r>
    </w:p>
    <w:p w14:paraId="2850189E" w14:textId="77777777" w:rsidR="006B6765" w:rsidRPr="00760856" w:rsidRDefault="006B6765" w:rsidP="00760856">
      <w:pPr>
        <w:pStyle w:val="a8"/>
        <w:numPr>
          <w:ilvl w:val="0"/>
          <w:numId w:val="594"/>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قيام المعالجين بمهام فنية أو إدارية ليست ضمن اختصاصهم</w:t>
      </w:r>
      <w:r w:rsidRPr="00760856">
        <w:rPr>
          <w:rFonts w:ascii="Simplified Arabic" w:hAnsi="Simplified Arabic" w:cs="Simplified Arabic"/>
          <w:sz w:val="28"/>
          <w:szCs w:val="28"/>
        </w:rPr>
        <w:t>.</w:t>
      </w:r>
    </w:p>
    <w:p w14:paraId="23CD1CB3" w14:textId="77777777" w:rsidR="006B6765" w:rsidRPr="00760856" w:rsidRDefault="006B6765" w:rsidP="00760856">
      <w:pPr>
        <w:pStyle w:val="a8"/>
        <w:numPr>
          <w:ilvl w:val="0"/>
          <w:numId w:val="594"/>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تدخل الفنيين في مهام علاجية تتجاوز صلاحياتهم</w:t>
      </w:r>
      <w:r w:rsidRPr="00760856">
        <w:rPr>
          <w:rFonts w:ascii="Simplified Arabic" w:hAnsi="Simplified Arabic" w:cs="Simplified Arabic"/>
          <w:sz w:val="28"/>
          <w:szCs w:val="28"/>
        </w:rPr>
        <w:t>.</w:t>
      </w:r>
    </w:p>
    <w:p w14:paraId="0ED2B474" w14:textId="77777777" w:rsidR="006B6765" w:rsidRPr="00760856" w:rsidRDefault="006B6765" w:rsidP="00760856">
      <w:pPr>
        <w:pStyle w:val="a8"/>
        <w:numPr>
          <w:ilvl w:val="0"/>
          <w:numId w:val="594"/>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تحميل الإداريين مسؤوليات علاجية أو تشغيلية غير مناسبة</w:t>
      </w:r>
      <w:r w:rsidRPr="00760856">
        <w:rPr>
          <w:rFonts w:ascii="Simplified Arabic" w:hAnsi="Simplified Arabic" w:cs="Simplified Arabic"/>
          <w:sz w:val="28"/>
          <w:szCs w:val="28"/>
        </w:rPr>
        <w:t>.</w:t>
      </w:r>
    </w:p>
    <w:p w14:paraId="44618D2C" w14:textId="77777777" w:rsidR="006B6765" w:rsidRPr="00760856" w:rsidRDefault="006B6765" w:rsidP="00760856">
      <w:pPr>
        <w:pStyle w:val="a8"/>
        <w:numPr>
          <w:ilvl w:val="0"/>
          <w:numId w:val="594"/>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هذا التداخل يُضعف جودة الخدمة ويزيد الأخطاء</w:t>
      </w:r>
      <w:r w:rsidRPr="00760856">
        <w:rPr>
          <w:rFonts w:ascii="Simplified Arabic" w:hAnsi="Simplified Arabic" w:cs="Simplified Arabic"/>
          <w:sz w:val="28"/>
          <w:szCs w:val="28"/>
        </w:rPr>
        <w:t>.</w:t>
      </w:r>
    </w:p>
    <w:p w14:paraId="6D71B250" w14:textId="05E23AE6" w:rsidR="006B6765" w:rsidRPr="00760856" w:rsidRDefault="006B6765" w:rsidP="00760856">
      <w:pPr>
        <w:pStyle w:val="a8"/>
        <w:numPr>
          <w:ilvl w:val="0"/>
          <w:numId w:val="594"/>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ضعف المساءلة المهنية</w:t>
      </w:r>
    </w:p>
    <w:p w14:paraId="3DD2A564" w14:textId="77777777" w:rsidR="006B6765" w:rsidRPr="00DC0594" w:rsidRDefault="006B6765"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عندما تكون المسؤوليات غير واضحة</w:t>
      </w:r>
      <w:r w:rsidRPr="00DC0594">
        <w:rPr>
          <w:rFonts w:ascii="Simplified Arabic" w:hAnsi="Simplified Arabic" w:cs="Simplified Arabic"/>
          <w:sz w:val="28"/>
          <w:szCs w:val="28"/>
        </w:rPr>
        <w:t>:</w:t>
      </w:r>
    </w:p>
    <w:p w14:paraId="551FD0C2" w14:textId="77777777" w:rsidR="006B6765" w:rsidRPr="00760856" w:rsidRDefault="006B6765" w:rsidP="00760856">
      <w:pPr>
        <w:pStyle w:val="a8"/>
        <w:numPr>
          <w:ilvl w:val="0"/>
          <w:numId w:val="594"/>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يصعب تحديد المسؤول عن الخطأ أو القصور</w:t>
      </w:r>
      <w:r w:rsidRPr="00760856">
        <w:rPr>
          <w:rFonts w:ascii="Simplified Arabic" w:hAnsi="Simplified Arabic" w:cs="Simplified Arabic"/>
          <w:sz w:val="28"/>
          <w:szCs w:val="28"/>
        </w:rPr>
        <w:t>.</w:t>
      </w:r>
    </w:p>
    <w:p w14:paraId="40987DBD" w14:textId="77777777" w:rsidR="006B6765" w:rsidRPr="00760856" w:rsidRDefault="006B6765" w:rsidP="00760856">
      <w:pPr>
        <w:pStyle w:val="a8"/>
        <w:numPr>
          <w:ilvl w:val="0"/>
          <w:numId w:val="594"/>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تصبح المتابعة غير دقيقة وغير عادلة</w:t>
      </w:r>
      <w:r w:rsidRPr="00760856">
        <w:rPr>
          <w:rFonts w:ascii="Simplified Arabic" w:hAnsi="Simplified Arabic" w:cs="Simplified Arabic"/>
          <w:sz w:val="28"/>
          <w:szCs w:val="28"/>
        </w:rPr>
        <w:t>.</w:t>
      </w:r>
    </w:p>
    <w:p w14:paraId="351C9EA4" w14:textId="77777777" w:rsidR="006B6765" w:rsidRPr="00760856" w:rsidRDefault="006B6765" w:rsidP="00760856">
      <w:pPr>
        <w:pStyle w:val="a8"/>
        <w:numPr>
          <w:ilvl w:val="0"/>
          <w:numId w:val="594"/>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تتراجع ثقافة الانضباط المهني داخل القسم</w:t>
      </w:r>
      <w:r w:rsidRPr="00760856">
        <w:rPr>
          <w:rFonts w:ascii="Simplified Arabic" w:hAnsi="Simplified Arabic" w:cs="Simplified Arabic"/>
          <w:sz w:val="28"/>
          <w:szCs w:val="28"/>
        </w:rPr>
        <w:t>.</w:t>
      </w:r>
    </w:p>
    <w:p w14:paraId="25FED165" w14:textId="77777777" w:rsidR="006B6765" w:rsidRPr="00760856" w:rsidRDefault="006B6765" w:rsidP="00760856">
      <w:pPr>
        <w:pStyle w:val="a8"/>
        <w:numPr>
          <w:ilvl w:val="0"/>
          <w:numId w:val="594"/>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غياب المساءلة يُضعف الحوكمة ويُقلل جودة الأداء</w:t>
      </w:r>
      <w:r w:rsidRPr="00760856">
        <w:rPr>
          <w:rFonts w:ascii="Simplified Arabic" w:hAnsi="Simplified Arabic" w:cs="Simplified Arabic"/>
          <w:sz w:val="28"/>
          <w:szCs w:val="28"/>
        </w:rPr>
        <w:t>.</w:t>
      </w:r>
    </w:p>
    <w:p w14:paraId="3BB3E509" w14:textId="47223378" w:rsidR="006B6765" w:rsidRPr="00760856" w:rsidRDefault="006B6765" w:rsidP="00760856">
      <w:pPr>
        <w:pStyle w:val="a8"/>
        <w:numPr>
          <w:ilvl w:val="0"/>
          <w:numId w:val="594"/>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زيادة النزاعات بين العاملين</w:t>
      </w:r>
    </w:p>
    <w:p w14:paraId="7F665FD6" w14:textId="77777777" w:rsidR="006B6765" w:rsidRPr="00DC0594" w:rsidRDefault="006B6765"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غموض الأدوار يُسبب</w:t>
      </w:r>
      <w:r w:rsidRPr="00DC0594">
        <w:rPr>
          <w:rFonts w:ascii="Simplified Arabic" w:hAnsi="Simplified Arabic" w:cs="Simplified Arabic"/>
          <w:sz w:val="28"/>
          <w:szCs w:val="28"/>
        </w:rPr>
        <w:t>:</w:t>
      </w:r>
    </w:p>
    <w:p w14:paraId="15777F38" w14:textId="77777777" w:rsidR="006B6765" w:rsidRPr="00760856" w:rsidRDefault="006B6765" w:rsidP="00760856">
      <w:pPr>
        <w:pStyle w:val="a8"/>
        <w:numPr>
          <w:ilvl w:val="0"/>
          <w:numId w:val="594"/>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خلافات حول من يجب أن يقوم بالمهمة</w:t>
      </w:r>
      <w:r w:rsidRPr="00760856">
        <w:rPr>
          <w:rFonts w:ascii="Simplified Arabic" w:hAnsi="Simplified Arabic" w:cs="Simplified Arabic"/>
          <w:sz w:val="28"/>
          <w:szCs w:val="28"/>
        </w:rPr>
        <w:t>.</w:t>
      </w:r>
    </w:p>
    <w:p w14:paraId="24583F2B" w14:textId="77777777" w:rsidR="006B6765" w:rsidRPr="00760856" w:rsidRDefault="006B6765" w:rsidP="00760856">
      <w:pPr>
        <w:pStyle w:val="a8"/>
        <w:numPr>
          <w:ilvl w:val="0"/>
          <w:numId w:val="594"/>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شعور بعض العاملين بأنهم يتحملون عبئًا أكبر من غيرهم</w:t>
      </w:r>
      <w:r w:rsidRPr="00760856">
        <w:rPr>
          <w:rFonts w:ascii="Simplified Arabic" w:hAnsi="Simplified Arabic" w:cs="Simplified Arabic"/>
          <w:sz w:val="28"/>
          <w:szCs w:val="28"/>
        </w:rPr>
        <w:t>.</w:t>
      </w:r>
    </w:p>
    <w:p w14:paraId="687C1475" w14:textId="77777777" w:rsidR="006B6765" w:rsidRPr="00760856" w:rsidRDefault="006B6765" w:rsidP="00760856">
      <w:pPr>
        <w:pStyle w:val="a8"/>
        <w:numPr>
          <w:ilvl w:val="0"/>
          <w:numId w:val="594"/>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ضعف التعاون بين المعالجين والفنيين والإداريين</w:t>
      </w:r>
      <w:r w:rsidRPr="00760856">
        <w:rPr>
          <w:rFonts w:ascii="Simplified Arabic" w:hAnsi="Simplified Arabic" w:cs="Simplified Arabic"/>
          <w:sz w:val="28"/>
          <w:szCs w:val="28"/>
        </w:rPr>
        <w:t>.</w:t>
      </w:r>
    </w:p>
    <w:p w14:paraId="7B29C369" w14:textId="77777777" w:rsidR="006B6765" w:rsidRPr="00760856" w:rsidRDefault="006B6765" w:rsidP="00760856">
      <w:pPr>
        <w:pStyle w:val="a8"/>
        <w:numPr>
          <w:ilvl w:val="0"/>
          <w:numId w:val="594"/>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النزاعات تُضعف بيئة العمل وتؤثر على الخدمة المقدمة للمريض</w:t>
      </w:r>
      <w:r w:rsidRPr="00760856">
        <w:rPr>
          <w:rFonts w:ascii="Simplified Arabic" w:hAnsi="Simplified Arabic" w:cs="Simplified Arabic"/>
          <w:sz w:val="28"/>
          <w:szCs w:val="28"/>
        </w:rPr>
        <w:t>.</w:t>
      </w:r>
    </w:p>
    <w:p w14:paraId="0C3A9D77" w14:textId="5DE6756F" w:rsidR="006B6765" w:rsidRPr="00760856" w:rsidRDefault="006B6765" w:rsidP="00760856">
      <w:pPr>
        <w:pStyle w:val="a8"/>
        <w:numPr>
          <w:ilvl w:val="0"/>
          <w:numId w:val="594"/>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lastRenderedPageBreak/>
        <w:t>ضعف التنسيق بين الأقسام</w:t>
      </w:r>
      <w:r w:rsidR="002C5EE1">
        <w:rPr>
          <w:rStyle w:val="a5"/>
          <w:rFonts w:ascii="Simplified Arabic" w:hAnsi="Simplified Arabic" w:cs="Simplified Arabic"/>
          <w:sz w:val="28"/>
          <w:szCs w:val="28"/>
        </w:rPr>
        <w:footnoteReference w:id="84"/>
      </w:r>
    </w:p>
    <w:p w14:paraId="3FB79DB2" w14:textId="77777777" w:rsidR="006B6765" w:rsidRPr="00DC0594" w:rsidRDefault="006B6765"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عندما لا تكون الأدوار واضحة</w:t>
      </w:r>
      <w:r w:rsidRPr="00DC0594">
        <w:rPr>
          <w:rFonts w:ascii="Simplified Arabic" w:hAnsi="Simplified Arabic" w:cs="Simplified Arabic"/>
          <w:sz w:val="28"/>
          <w:szCs w:val="28"/>
        </w:rPr>
        <w:t>:</w:t>
      </w:r>
    </w:p>
    <w:p w14:paraId="022989BD" w14:textId="77777777" w:rsidR="006B6765" w:rsidRPr="00760856" w:rsidRDefault="006B6765" w:rsidP="00760856">
      <w:pPr>
        <w:pStyle w:val="a8"/>
        <w:numPr>
          <w:ilvl w:val="0"/>
          <w:numId w:val="594"/>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تصل الإحالات بشكل غير مكتمل</w:t>
      </w:r>
      <w:r w:rsidRPr="00760856">
        <w:rPr>
          <w:rFonts w:ascii="Simplified Arabic" w:hAnsi="Simplified Arabic" w:cs="Simplified Arabic"/>
          <w:sz w:val="28"/>
          <w:szCs w:val="28"/>
        </w:rPr>
        <w:t>.</w:t>
      </w:r>
    </w:p>
    <w:p w14:paraId="0E95C37F" w14:textId="77777777" w:rsidR="006B6765" w:rsidRPr="00760856" w:rsidRDefault="006B6765" w:rsidP="00760856">
      <w:pPr>
        <w:pStyle w:val="a8"/>
        <w:numPr>
          <w:ilvl w:val="0"/>
          <w:numId w:val="594"/>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تتداخل مسؤوليات المتابعة بين الأقسام</w:t>
      </w:r>
      <w:r w:rsidRPr="00760856">
        <w:rPr>
          <w:rFonts w:ascii="Simplified Arabic" w:hAnsi="Simplified Arabic" w:cs="Simplified Arabic"/>
          <w:sz w:val="28"/>
          <w:szCs w:val="28"/>
        </w:rPr>
        <w:t>.</w:t>
      </w:r>
    </w:p>
    <w:p w14:paraId="22799C95" w14:textId="77777777" w:rsidR="006B6765" w:rsidRPr="00760856" w:rsidRDefault="006B6765" w:rsidP="00760856">
      <w:pPr>
        <w:pStyle w:val="a8"/>
        <w:numPr>
          <w:ilvl w:val="0"/>
          <w:numId w:val="594"/>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تتأخر القرارات العلاجية بسبب غموض جهة المسؤولية</w:t>
      </w:r>
      <w:r w:rsidRPr="00760856">
        <w:rPr>
          <w:rFonts w:ascii="Simplified Arabic" w:hAnsi="Simplified Arabic" w:cs="Simplified Arabic"/>
          <w:sz w:val="28"/>
          <w:szCs w:val="28"/>
        </w:rPr>
        <w:t>.</w:t>
      </w:r>
    </w:p>
    <w:p w14:paraId="2E78C883" w14:textId="77777777" w:rsidR="006B6765" w:rsidRPr="00760856" w:rsidRDefault="006B6765" w:rsidP="00760856">
      <w:pPr>
        <w:pStyle w:val="a8"/>
        <w:numPr>
          <w:ilvl w:val="0"/>
          <w:numId w:val="594"/>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التنسيق يصبح ضعيفًا، مما يؤثر على سرعة وجودة الخدمة</w:t>
      </w:r>
      <w:r w:rsidRPr="00760856">
        <w:rPr>
          <w:rFonts w:ascii="Simplified Arabic" w:hAnsi="Simplified Arabic" w:cs="Simplified Arabic"/>
          <w:sz w:val="28"/>
          <w:szCs w:val="28"/>
        </w:rPr>
        <w:t>.</w:t>
      </w:r>
    </w:p>
    <w:p w14:paraId="6AB10EE5" w14:textId="06A7F5A9" w:rsidR="006B6765" w:rsidRPr="00760856" w:rsidRDefault="006B6765" w:rsidP="00760856">
      <w:pPr>
        <w:pStyle w:val="a8"/>
        <w:numPr>
          <w:ilvl w:val="0"/>
          <w:numId w:val="594"/>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تراجع الكفاءة التشغيلية</w:t>
      </w:r>
    </w:p>
    <w:p w14:paraId="25956812" w14:textId="77777777" w:rsidR="006B6765" w:rsidRPr="00DC0594" w:rsidRDefault="006B6765"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غموض الأدوار يؤدي إلى</w:t>
      </w:r>
      <w:r w:rsidRPr="00DC0594">
        <w:rPr>
          <w:rFonts w:ascii="Simplified Arabic" w:hAnsi="Simplified Arabic" w:cs="Simplified Arabic"/>
          <w:sz w:val="28"/>
          <w:szCs w:val="28"/>
        </w:rPr>
        <w:t>:</w:t>
      </w:r>
    </w:p>
    <w:p w14:paraId="6FC63E32" w14:textId="77777777" w:rsidR="006B6765" w:rsidRPr="00760856" w:rsidRDefault="006B6765" w:rsidP="00760856">
      <w:pPr>
        <w:pStyle w:val="a8"/>
        <w:numPr>
          <w:ilvl w:val="0"/>
          <w:numId w:val="594"/>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هدر في الوقت بسبب تكرار المهام أو تركها دون تنفيذ</w:t>
      </w:r>
      <w:r w:rsidRPr="00760856">
        <w:rPr>
          <w:rFonts w:ascii="Simplified Arabic" w:hAnsi="Simplified Arabic" w:cs="Simplified Arabic"/>
          <w:sz w:val="28"/>
          <w:szCs w:val="28"/>
        </w:rPr>
        <w:t>.</w:t>
      </w:r>
    </w:p>
    <w:p w14:paraId="234D0531" w14:textId="77777777" w:rsidR="006B6765" w:rsidRPr="00760856" w:rsidRDefault="006B6765" w:rsidP="00760856">
      <w:pPr>
        <w:pStyle w:val="a8"/>
        <w:numPr>
          <w:ilvl w:val="0"/>
          <w:numId w:val="594"/>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ضعف تدفق المرضى داخل القسم</w:t>
      </w:r>
      <w:r w:rsidRPr="00760856">
        <w:rPr>
          <w:rFonts w:ascii="Simplified Arabic" w:hAnsi="Simplified Arabic" w:cs="Simplified Arabic"/>
          <w:sz w:val="28"/>
          <w:szCs w:val="28"/>
        </w:rPr>
        <w:t>.</w:t>
      </w:r>
    </w:p>
    <w:p w14:paraId="5CCCFA8C" w14:textId="77777777" w:rsidR="006B6765" w:rsidRPr="00760856" w:rsidRDefault="006B6765" w:rsidP="00760856">
      <w:pPr>
        <w:pStyle w:val="a8"/>
        <w:numPr>
          <w:ilvl w:val="0"/>
          <w:numId w:val="594"/>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انخفاض الإنتاجية اليومية للجلسات العلاجية</w:t>
      </w:r>
      <w:r w:rsidRPr="00760856">
        <w:rPr>
          <w:rFonts w:ascii="Simplified Arabic" w:hAnsi="Simplified Arabic" w:cs="Simplified Arabic"/>
          <w:sz w:val="28"/>
          <w:szCs w:val="28"/>
        </w:rPr>
        <w:t>.</w:t>
      </w:r>
    </w:p>
    <w:p w14:paraId="3EB4AD38" w14:textId="77777777" w:rsidR="006B6765" w:rsidRPr="00202905" w:rsidRDefault="006B6765" w:rsidP="00202905">
      <w:pPr>
        <w:pStyle w:val="a8"/>
        <w:numPr>
          <w:ilvl w:val="0"/>
          <w:numId w:val="594"/>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الكفاءة التشغيلية تتراجع عندما لا يعرف كل فرد دوره بدقة</w:t>
      </w:r>
      <w:r w:rsidRPr="00202905">
        <w:rPr>
          <w:rFonts w:ascii="Simplified Arabic" w:hAnsi="Simplified Arabic" w:cs="Simplified Arabic"/>
          <w:sz w:val="28"/>
          <w:szCs w:val="28"/>
        </w:rPr>
        <w:t>.</w:t>
      </w:r>
    </w:p>
    <w:p w14:paraId="34660773" w14:textId="16A3BAD3" w:rsidR="006B6765" w:rsidRPr="00202905" w:rsidRDefault="006B6765" w:rsidP="00202905">
      <w:pPr>
        <w:pStyle w:val="a8"/>
        <w:numPr>
          <w:ilvl w:val="0"/>
          <w:numId w:val="594"/>
        </w:numPr>
        <w:jc w:val="lowKashida"/>
        <w:rPr>
          <w:rFonts w:ascii="Simplified Arabic" w:hAnsi="Simplified Arabic" w:cs="Simplified Arabic" w:hint="cs"/>
          <w:sz w:val="28"/>
          <w:szCs w:val="28"/>
          <w:rtl/>
        </w:rPr>
      </w:pPr>
      <w:r w:rsidRPr="00202905">
        <w:rPr>
          <w:rFonts w:ascii="Simplified Arabic" w:hAnsi="Simplified Arabic" w:cs="Simplified Arabic"/>
          <w:sz w:val="28"/>
          <w:szCs w:val="28"/>
          <w:rtl/>
        </w:rPr>
        <w:t>ضعف اتخاذ القرار</w:t>
      </w:r>
    </w:p>
    <w:p w14:paraId="493892E7" w14:textId="77777777" w:rsidR="006B6765" w:rsidRPr="00DC0594" w:rsidRDefault="006B6765"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عندما تكون المسؤوليات غير واضحة</w:t>
      </w:r>
      <w:r w:rsidRPr="00DC0594">
        <w:rPr>
          <w:rFonts w:ascii="Simplified Arabic" w:hAnsi="Simplified Arabic" w:cs="Simplified Arabic"/>
          <w:sz w:val="28"/>
          <w:szCs w:val="28"/>
        </w:rPr>
        <w:t>:</w:t>
      </w:r>
    </w:p>
    <w:p w14:paraId="1A6896BD" w14:textId="77777777" w:rsidR="006B6765" w:rsidRPr="00760856" w:rsidRDefault="006B6765" w:rsidP="00760856">
      <w:pPr>
        <w:pStyle w:val="a8"/>
        <w:numPr>
          <w:ilvl w:val="0"/>
          <w:numId w:val="598"/>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تصبح القرارات فردية وغير مبنية على منظومة واضحة</w:t>
      </w:r>
      <w:r w:rsidRPr="00760856">
        <w:rPr>
          <w:rFonts w:ascii="Simplified Arabic" w:hAnsi="Simplified Arabic" w:cs="Simplified Arabic"/>
          <w:sz w:val="28"/>
          <w:szCs w:val="28"/>
        </w:rPr>
        <w:t>.</w:t>
      </w:r>
    </w:p>
    <w:p w14:paraId="396B9CF0" w14:textId="77777777" w:rsidR="006B6765" w:rsidRPr="00760856" w:rsidRDefault="006B6765" w:rsidP="00760856">
      <w:pPr>
        <w:pStyle w:val="a8"/>
        <w:numPr>
          <w:ilvl w:val="0"/>
          <w:numId w:val="598"/>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يصعب تحديد الجهة المخولة باتخاذ القرار</w:t>
      </w:r>
      <w:r w:rsidRPr="00760856">
        <w:rPr>
          <w:rFonts w:ascii="Simplified Arabic" w:hAnsi="Simplified Arabic" w:cs="Simplified Arabic"/>
          <w:sz w:val="28"/>
          <w:szCs w:val="28"/>
        </w:rPr>
        <w:t>.</w:t>
      </w:r>
    </w:p>
    <w:p w14:paraId="70707994" w14:textId="77777777" w:rsidR="006B6765" w:rsidRPr="00760856" w:rsidRDefault="006B6765" w:rsidP="00760856">
      <w:pPr>
        <w:pStyle w:val="a8"/>
        <w:numPr>
          <w:ilvl w:val="0"/>
          <w:numId w:val="598"/>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تتأخر القرارات العلاجية والإدارية</w:t>
      </w:r>
      <w:r w:rsidRPr="00760856">
        <w:rPr>
          <w:rFonts w:ascii="Simplified Arabic" w:hAnsi="Simplified Arabic" w:cs="Simplified Arabic"/>
          <w:sz w:val="28"/>
          <w:szCs w:val="28"/>
        </w:rPr>
        <w:t>.</w:t>
      </w:r>
    </w:p>
    <w:p w14:paraId="25F50D2A" w14:textId="77777777" w:rsidR="006B6765" w:rsidRPr="00760856" w:rsidRDefault="006B6765" w:rsidP="00760856">
      <w:pPr>
        <w:pStyle w:val="a8"/>
        <w:numPr>
          <w:ilvl w:val="0"/>
          <w:numId w:val="598"/>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القرار يصبح غير فعّال وغير منظم</w:t>
      </w:r>
      <w:r w:rsidRPr="00760856">
        <w:rPr>
          <w:rFonts w:ascii="Simplified Arabic" w:hAnsi="Simplified Arabic" w:cs="Simplified Arabic"/>
          <w:sz w:val="28"/>
          <w:szCs w:val="28"/>
        </w:rPr>
        <w:t>.</w:t>
      </w:r>
    </w:p>
    <w:p w14:paraId="4506DB66" w14:textId="57D77298" w:rsidR="006B6765" w:rsidRPr="00760856" w:rsidRDefault="006B6765" w:rsidP="00760856">
      <w:pPr>
        <w:pStyle w:val="a8"/>
        <w:numPr>
          <w:ilvl w:val="0"/>
          <w:numId w:val="598"/>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دور الحوكمة في معالجة غموض الأدوار</w:t>
      </w:r>
      <w:r w:rsidR="002C5EE1">
        <w:rPr>
          <w:rStyle w:val="a5"/>
          <w:rFonts w:ascii="Simplified Arabic" w:hAnsi="Simplified Arabic" w:cs="Simplified Arabic"/>
          <w:sz w:val="28"/>
          <w:szCs w:val="28"/>
        </w:rPr>
        <w:footnoteReference w:id="85"/>
      </w:r>
    </w:p>
    <w:p w14:paraId="331BBB69" w14:textId="77777777" w:rsidR="006B6765" w:rsidRPr="00DC0594" w:rsidRDefault="006B6765"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الحوكمة تُعالج هذا التحدي عبر</w:t>
      </w:r>
      <w:r w:rsidRPr="00DC0594">
        <w:rPr>
          <w:rFonts w:ascii="Simplified Arabic" w:hAnsi="Simplified Arabic" w:cs="Simplified Arabic"/>
          <w:sz w:val="28"/>
          <w:szCs w:val="28"/>
        </w:rPr>
        <w:t>:</w:t>
      </w:r>
    </w:p>
    <w:p w14:paraId="49F17F70" w14:textId="77777777" w:rsidR="006B6765" w:rsidRPr="00760856" w:rsidRDefault="006B6765" w:rsidP="00760856">
      <w:pPr>
        <w:pStyle w:val="a8"/>
        <w:numPr>
          <w:ilvl w:val="0"/>
          <w:numId w:val="598"/>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تحديد الأدوار بدقة في توصيف وظيفي واضح</w:t>
      </w:r>
      <w:r w:rsidRPr="00760856">
        <w:rPr>
          <w:rFonts w:ascii="Simplified Arabic" w:hAnsi="Simplified Arabic" w:cs="Simplified Arabic"/>
          <w:sz w:val="28"/>
          <w:szCs w:val="28"/>
        </w:rPr>
        <w:t>.</w:t>
      </w:r>
    </w:p>
    <w:p w14:paraId="50B2D2CA" w14:textId="77777777" w:rsidR="006B6765" w:rsidRPr="00760856" w:rsidRDefault="006B6765" w:rsidP="00760856">
      <w:pPr>
        <w:pStyle w:val="a8"/>
        <w:numPr>
          <w:ilvl w:val="0"/>
          <w:numId w:val="598"/>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توزيع المهام وفق الخبرة والصلاحيات</w:t>
      </w:r>
      <w:r w:rsidRPr="00760856">
        <w:rPr>
          <w:rFonts w:ascii="Simplified Arabic" w:hAnsi="Simplified Arabic" w:cs="Simplified Arabic"/>
          <w:sz w:val="28"/>
          <w:szCs w:val="28"/>
        </w:rPr>
        <w:t>.</w:t>
      </w:r>
    </w:p>
    <w:p w14:paraId="774D66D2" w14:textId="77777777" w:rsidR="006B6765" w:rsidRPr="00760856" w:rsidRDefault="006B6765" w:rsidP="00760856">
      <w:pPr>
        <w:pStyle w:val="a8"/>
        <w:numPr>
          <w:ilvl w:val="0"/>
          <w:numId w:val="598"/>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t>تعزيز المساءلة عبر ربط كل مهمة بصاحبها</w:t>
      </w:r>
      <w:r w:rsidRPr="00760856">
        <w:rPr>
          <w:rFonts w:ascii="Simplified Arabic" w:hAnsi="Simplified Arabic" w:cs="Simplified Arabic"/>
          <w:sz w:val="28"/>
          <w:szCs w:val="28"/>
        </w:rPr>
        <w:t>.</w:t>
      </w:r>
    </w:p>
    <w:p w14:paraId="6F6E8584" w14:textId="77777777" w:rsidR="006B6765" w:rsidRPr="00760856" w:rsidRDefault="006B6765" w:rsidP="00760856">
      <w:pPr>
        <w:pStyle w:val="a8"/>
        <w:numPr>
          <w:ilvl w:val="0"/>
          <w:numId w:val="598"/>
        </w:numPr>
        <w:jc w:val="lowKashida"/>
        <w:rPr>
          <w:rFonts w:ascii="Simplified Arabic" w:hAnsi="Simplified Arabic" w:cs="Simplified Arabic"/>
          <w:sz w:val="28"/>
          <w:szCs w:val="28"/>
        </w:rPr>
      </w:pPr>
      <w:r w:rsidRPr="00760856">
        <w:rPr>
          <w:rFonts w:ascii="Simplified Arabic" w:hAnsi="Simplified Arabic" w:cs="Simplified Arabic"/>
          <w:sz w:val="28"/>
          <w:szCs w:val="28"/>
          <w:rtl/>
        </w:rPr>
        <w:lastRenderedPageBreak/>
        <w:t>تطبيق أنظمة إلكترونية تُوثّق المهام والمسؤوليات</w:t>
      </w:r>
      <w:r w:rsidRPr="00760856">
        <w:rPr>
          <w:rFonts w:ascii="Simplified Arabic" w:hAnsi="Simplified Arabic" w:cs="Simplified Arabic"/>
          <w:sz w:val="28"/>
          <w:szCs w:val="28"/>
        </w:rPr>
        <w:t>.</w:t>
      </w:r>
    </w:p>
    <w:p w14:paraId="23744642" w14:textId="6DA01514" w:rsidR="006B6765" w:rsidRPr="00760856" w:rsidRDefault="006B6765" w:rsidP="00760856">
      <w:pPr>
        <w:pStyle w:val="a8"/>
        <w:numPr>
          <w:ilvl w:val="0"/>
          <w:numId w:val="598"/>
        </w:numPr>
        <w:jc w:val="lowKashida"/>
        <w:rPr>
          <w:rFonts w:ascii="Simplified Arabic" w:hAnsi="Simplified Arabic" w:cs="Simplified Arabic"/>
          <w:sz w:val="28"/>
          <w:szCs w:val="28"/>
          <w:rtl/>
        </w:rPr>
      </w:pPr>
      <w:r w:rsidRPr="00760856">
        <w:rPr>
          <w:rFonts w:ascii="Simplified Arabic" w:hAnsi="Simplified Arabic" w:cs="Simplified Arabic"/>
          <w:sz w:val="28"/>
          <w:szCs w:val="28"/>
          <w:rtl/>
        </w:rPr>
        <w:t>رفع الوعي المهني بأهمية وضوح الدور في جودة الخدمة</w:t>
      </w:r>
      <w:r w:rsidRPr="00760856">
        <w:rPr>
          <w:rFonts w:ascii="Simplified Arabic" w:hAnsi="Simplified Arabic" w:cs="Simplified Arabic"/>
          <w:sz w:val="28"/>
          <w:szCs w:val="28"/>
        </w:rPr>
        <w:t>.</w:t>
      </w:r>
    </w:p>
    <w:p w14:paraId="47039342" w14:textId="587ED40F" w:rsidR="006B6765" w:rsidRPr="00DC0594" w:rsidRDefault="006B6765" w:rsidP="00760856">
      <w:pPr>
        <w:ind w:left="720"/>
        <w:jc w:val="lowKashida"/>
        <w:rPr>
          <w:rFonts w:ascii="Simplified Arabic" w:hAnsi="Simplified Arabic" w:cs="Simplified Arabic"/>
          <w:sz w:val="28"/>
          <w:szCs w:val="28"/>
          <w:rtl/>
        </w:rPr>
      </w:pPr>
      <w:r w:rsidRPr="00DC0594">
        <w:rPr>
          <w:rFonts w:ascii="Simplified Arabic" w:hAnsi="Simplified Arabic" w:cs="Simplified Arabic"/>
          <w:sz w:val="28"/>
          <w:szCs w:val="28"/>
          <w:rtl/>
        </w:rPr>
        <w:t>ضعف المس</w:t>
      </w:r>
      <w:r w:rsidR="00275188" w:rsidRPr="00DC0594">
        <w:rPr>
          <w:rFonts w:ascii="Simplified Arabic" w:hAnsi="Simplified Arabic" w:cs="Simplified Arabic"/>
          <w:sz w:val="28"/>
          <w:szCs w:val="28"/>
          <w:rtl/>
        </w:rPr>
        <w:t>اء</w:t>
      </w:r>
      <w:r w:rsidRPr="00DC0594">
        <w:rPr>
          <w:rFonts w:ascii="Simplified Arabic" w:hAnsi="Simplified Arabic" w:cs="Simplified Arabic"/>
          <w:sz w:val="28"/>
          <w:szCs w:val="28"/>
          <w:rtl/>
        </w:rPr>
        <w:t>لة</w:t>
      </w:r>
      <w:r w:rsidR="00275188" w:rsidRPr="00DC0594">
        <w:rPr>
          <w:rFonts w:ascii="Simplified Arabic" w:hAnsi="Simplified Arabic" w:cs="Simplified Arabic"/>
          <w:sz w:val="28"/>
          <w:szCs w:val="28"/>
          <w:rtl/>
        </w:rPr>
        <w:t>:</w:t>
      </w:r>
    </w:p>
    <w:p w14:paraId="79352547" w14:textId="77777777" w:rsidR="00275188" w:rsidRPr="00DC0594" w:rsidRDefault="00275188"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ضعف المساءلة داخل الأقسام الصحية—وخاصة أقسام العلاج الطبيعي</w:t>
      </w:r>
      <w:r w:rsidRPr="00DC0594">
        <w:rPr>
          <w:rFonts w:ascii="Simplified Arabic" w:hAnsi="Simplified Arabic" w:cs="Simplified Arabic"/>
          <w:sz w:val="28"/>
          <w:szCs w:val="28"/>
        </w:rPr>
        <w:t>—</w:t>
      </w:r>
      <w:r w:rsidRPr="00DC0594">
        <w:rPr>
          <w:rFonts w:ascii="Simplified Arabic" w:hAnsi="Simplified Arabic" w:cs="Simplified Arabic"/>
          <w:sz w:val="28"/>
          <w:szCs w:val="28"/>
          <w:rtl/>
        </w:rPr>
        <w:t>يُعدّ أحد أخطر التحديات التي تُضعف جودة الخدمة، وتُقلل الكفاءة التشغيلية، وتزيد الأخطاء العلاجية والإدارية</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المساءلة ليست عقابًا، بل هي منظومة تُنظّم العمل، تُحدد المسؤوليات، وتُعزّز الانضباط المهني</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وعندما تكون المساءلة ضعيفة، يصبح القسم بيئة غير منظمة، تعتمد على الاجتهادات الفردية بدلًا من المعايير المهنية</w:t>
      </w:r>
      <w:r w:rsidRPr="00DC0594">
        <w:rPr>
          <w:rFonts w:ascii="Simplified Arabic" w:hAnsi="Simplified Arabic" w:cs="Simplified Arabic"/>
          <w:sz w:val="28"/>
          <w:szCs w:val="28"/>
        </w:rPr>
        <w:t>.</w:t>
      </w:r>
    </w:p>
    <w:p w14:paraId="06E40CFB" w14:textId="4908FC07" w:rsidR="00275188" w:rsidRPr="00DC0594" w:rsidRDefault="00275188"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غياب تتبع الأخطاء</w:t>
      </w:r>
    </w:p>
    <w:p w14:paraId="75D2BA25" w14:textId="77777777" w:rsidR="00275188" w:rsidRPr="00DC0594" w:rsidRDefault="00275188"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ضعف المساءلة يؤدي إلى</w:t>
      </w:r>
      <w:r w:rsidRPr="00DC0594">
        <w:rPr>
          <w:rFonts w:ascii="Simplified Arabic" w:hAnsi="Simplified Arabic" w:cs="Simplified Arabic"/>
          <w:sz w:val="28"/>
          <w:szCs w:val="28"/>
        </w:rPr>
        <w:t>:</w:t>
      </w:r>
    </w:p>
    <w:p w14:paraId="303C09CA" w14:textId="77777777" w:rsidR="00275188" w:rsidRPr="00202905" w:rsidRDefault="00275188" w:rsidP="00202905">
      <w:pPr>
        <w:pStyle w:val="a8"/>
        <w:numPr>
          <w:ilvl w:val="0"/>
          <w:numId w:val="599"/>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عدم تسجيل الأخطاء العلاجية أو الإدارية</w:t>
      </w:r>
      <w:r w:rsidRPr="00202905">
        <w:rPr>
          <w:rFonts w:ascii="Simplified Arabic" w:hAnsi="Simplified Arabic" w:cs="Simplified Arabic"/>
          <w:sz w:val="28"/>
          <w:szCs w:val="28"/>
        </w:rPr>
        <w:t>.</w:t>
      </w:r>
    </w:p>
    <w:p w14:paraId="0A50570A" w14:textId="77777777" w:rsidR="00275188" w:rsidRPr="00202905" w:rsidRDefault="00275188" w:rsidP="00202905">
      <w:pPr>
        <w:pStyle w:val="a8"/>
        <w:numPr>
          <w:ilvl w:val="0"/>
          <w:numId w:val="599"/>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صعوبة معرفة أسباب تكرار الأخطاء</w:t>
      </w:r>
      <w:r w:rsidRPr="00202905">
        <w:rPr>
          <w:rFonts w:ascii="Simplified Arabic" w:hAnsi="Simplified Arabic" w:cs="Simplified Arabic"/>
          <w:sz w:val="28"/>
          <w:szCs w:val="28"/>
        </w:rPr>
        <w:t>.</w:t>
      </w:r>
    </w:p>
    <w:p w14:paraId="4727C724" w14:textId="77777777" w:rsidR="00275188" w:rsidRPr="00202905" w:rsidRDefault="00275188" w:rsidP="00202905">
      <w:pPr>
        <w:pStyle w:val="a8"/>
        <w:numPr>
          <w:ilvl w:val="0"/>
          <w:numId w:val="599"/>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غياب آليات واضحة لمعالجة القصور</w:t>
      </w:r>
      <w:r w:rsidRPr="00202905">
        <w:rPr>
          <w:rFonts w:ascii="Simplified Arabic" w:hAnsi="Simplified Arabic" w:cs="Simplified Arabic"/>
          <w:sz w:val="28"/>
          <w:szCs w:val="28"/>
        </w:rPr>
        <w:t>.</w:t>
      </w:r>
    </w:p>
    <w:p w14:paraId="5C0F85DF" w14:textId="77777777" w:rsidR="00275188" w:rsidRPr="00202905" w:rsidRDefault="00275188" w:rsidP="00202905">
      <w:pPr>
        <w:pStyle w:val="a8"/>
        <w:numPr>
          <w:ilvl w:val="0"/>
          <w:numId w:val="599"/>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الأخطاء تتكرر لأن لا أحد مسؤول عنها بشكل واضح</w:t>
      </w:r>
      <w:r w:rsidRPr="00202905">
        <w:rPr>
          <w:rFonts w:ascii="Simplified Arabic" w:hAnsi="Simplified Arabic" w:cs="Simplified Arabic"/>
          <w:sz w:val="28"/>
          <w:szCs w:val="28"/>
        </w:rPr>
        <w:t>.</w:t>
      </w:r>
    </w:p>
    <w:p w14:paraId="5A8F9506" w14:textId="4A49B457" w:rsidR="00275188" w:rsidRPr="00202905" w:rsidRDefault="00275188" w:rsidP="00202905">
      <w:pPr>
        <w:pStyle w:val="a8"/>
        <w:numPr>
          <w:ilvl w:val="0"/>
          <w:numId w:val="599"/>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ضعف الالتزام بالبروتوكولات العلاجية</w:t>
      </w:r>
    </w:p>
    <w:p w14:paraId="5154FF4A" w14:textId="77777777" w:rsidR="00275188" w:rsidRPr="00DC0594" w:rsidRDefault="00275188"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عندما تكون المساءلة ضعيفة</w:t>
      </w:r>
      <w:r w:rsidRPr="00DC0594">
        <w:rPr>
          <w:rFonts w:ascii="Simplified Arabic" w:hAnsi="Simplified Arabic" w:cs="Simplified Arabic"/>
          <w:sz w:val="28"/>
          <w:szCs w:val="28"/>
        </w:rPr>
        <w:t>:</w:t>
      </w:r>
    </w:p>
    <w:p w14:paraId="44D29A3E" w14:textId="77777777" w:rsidR="00275188" w:rsidRPr="00202905" w:rsidRDefault="00275188" w:rsidP="00202905">
      <w:pPr>
        <w:pStyle w:val="a8"/>
        <w:numPr>
          <w:ilvl w:val="0"/>
          <w:numId w:val="599"/>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تختلف طريقة تنفيذ الجلسات بين المعالجين</w:t>
      </w:r>
      <w:r w:rsidRPr="00202905">
        <w:rPr>
          <w:rFonts w:ascii="Simplified Arabic" w:hAnsi="Simplified Arabic" w:cs="Simplified Arabic"/>
          <w:sz w:val="28"/>
          <w:szCs w:val="28"/>
        </w:rPr>
        <w:t>.</w:t>
      </w:r>
    </w:p>
    <w:p w14:paraId="5E7406A0" w14:textId="77777777" w:rsidR="00275188" w:rsidRPr="00202905" w:rsidRDefault="00275188" w:rsidP="00202905">
      <w:pPr>
        <w:pStyle w:val="a8"/>
        <w:numPr>
          <w:ilvl w:val="0"/>
          <w:numId w:val="599"/>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تُستخدم الأجهزة دون اتباع تعليمات السلامة</w:t>
      </w:r>
      <w:r w:rsidRPr="00202905">
        <w:rPr>
          <w:rFonts w:ascii="Simplified Arabic" w:hAnsi="Simplified Arabic" w:cs="Simplified Arabic"/>
          <w:sz w:val="28"/>
          <w:szCs w:val="28"/>
        </w:rPr>
        <w:t>.</w:t>
      </w:r>
    </w:p>
    <w:p w14:paraId="242F1A9E" w14:textId="77777777" w:rsidR="00275188" w:rsidRPr="00202905" w:rsidRDefault="00275188" w:rsidP="00202905">
      <w:pPr>
        <w:pStyle w:val="a8"/>
        <w:numPr>
          <w:ilvl w:val="0"/>
          <w:numId w:val="599"/>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تُنفّذ خطط علاجية غير متسقة</w:t>
      </w:r>
      <w:r w:rsidRPr="00202905">
        <w:rPr>
          <w:rFonts w:ascii="Simplified Arabic" w:hAnsi="Simplified Arabic" w:cs="Simplified Arabic"/>
          <w:sz w:val="28"/>
          <w:szCs w:val="28"/>
        </w:rPr>
        <w:t>.</w:t>
      </w:r>
    </w:p>
    <w:p w14:paraId="3E1CE7DB" w14:textId="77777777" w:rsidR="00275188" w:rsidRPr="00202905" w:rsidRDefault="00275188" w:rsidP="00202905">
      <w:pPr>
        <w:pStyle w:val="a8"/>
        <w:numPr>
          <w:ilvl w:val="0"/>
          <w:numId w:val="599"/>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غياب الالتزام يُضعف جودة الخدمة ويزيد الأخطاء</w:t>
      </w:r>
      <w:r w:rsidRPr="00202905">
        <w:rPr>
          <w:rFonts w:ascii="Simplified Arabic" w:hAnsi="Simplified Arabic" w:cs="Simplified Arabic"/>
          <w:sz w:val="28"/>
          <w:szCs w:val="28"/>
        </w:rPr>
        <w:t>.</w:t>
      </w:r>
    </w:p>
    <w:p w14:paraId="75F788D5" w14:textId="5C88B577" w:rsidR="00275188" w:rsidRPr="00202905" w:rsidRDefault="00275188" w:rsidP="00202905">
      <w:pPr>
        <w:pStyle w:val="a8"/>
        <w:numPr>
          <w:ilvl w:val="0"/>
          <w:numId w:val="599"/>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تراجع الانضباط المهني</w:t>
      </w:r>
      <w:r w:rsidR="002C5EE1">
        <w:rPr>
          <w:rStyle w:val="a5"/>
          <w:rFonts w:ascii="Simplified Arabic" w:hAnsi="Simplified Arabic" w:cs="Simplified Arabic"/>
          <w:sz w:val="28"/>
          <w:szCs w:val="28"/>
        </w:rPr>
        <w:footnoteReference w:id="86"/>
      </w:r>
    </w:p>
    <w:p w14:paraId="34495023" w14:textId="77777777" w:rsidR="00275188" w:rsidRPr="00DC0594" w:rsidRDefault="00275188"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ضعف المساءلة يؤدي إلى</w:t>
      </w:r>
      <w:r w:rsidRPr="00DC0594">
        <w:rPr>
          <w:rFonts w:ascii="Simplified Arabic" w:hAnsi="Simplified Arabic" w:cs="Simplified Arabic"/>
          <w:sz w:val="28"/>
          <w:szCs w:val="28"/>
        </w:rPr>
        <w:t>:</w:t>
      </w:r>
    </w:p>
    <w:p w14:paraId="7B9412D2" w14:textId="77777777" w:rsidR="00275188" w:rsidRPr="00202905" w:rsidRDefault="00275188" w:rsidP="00202905">
      <w:pPr>
        <w:pStyle w:val="a8"/>
        <w:numPr>
          <w:ilvl w:val="0"/>
          <w:numId w:val="599"/>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تأخر المعالجين عن الجلسات دون متابعة</w:t>
      </w:r>
      <w:r w:rsidRPr="00202905">
        <w:rPr>
          <w:rFonts w:ascii="Simplified Arabic" w:hAnsi="Simplified Arabic" w:cs="Simplified Arabic"/>
          <w:sz w:val="28"/>
          <w:szCs w:val="28"/>
        </w:rPr>
        <w:t>.</w:t>
      </w:r>
    </w:p>
    <w:p w14:paraId="7AA306C2" w14:textId="77777777" w:rsidR="00275188" w:rsidRPr="00202905" w:rsidRDefault="00275188" w:rsidP="00202905">
      <w:pPr>
        <w:pStyle w:val="a8"/>
        <w:numPr>
          <w:ilvl w:val="0"/>
          <w:numId w:val="599"/>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lastRenderedPageBreak/>
        <w:t>ضعف الالتزام بالجداول العلاجية</w:t>
      </w:r>
      <w:r w:rsidRPr="00202905">
        <w:rPr>
          <w:rFonts w:ascii="Simplified Arabic" w:hAnsi="Simplified Arabic" w:cs="Simplified Arabic"/>
          <w:sz w:val="28"/>
          <w:szCs w:val="28"/>
        </w:rPr>
        <w:t>.</w:t>
      </w:r>
    </w:p>
    <w:p w14:paraId="5B474613" w14:textId="77777777" w:rsidR="00275188" w:rsidRPr="00202905" w:rsidRDefault="00275188" w:rsidP="00202905">
      <w:pPr>
        <w:pStyle w:val="a8"/>
        <w:numPr>
          <w:ilvl w:val="0"/>
          <w:numId w:val="599"/>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عدم توثيق الجلسات بشكل كامل</w:t>
      </w:r>
      <w:r w:rsidRPr="00202905">
        <w:rPr>
          <w:rFonts w:ascii="Simplified Arabic" w:hAnsi="Simplified Arabic" w:cs="Simplified Arabic"/>
          <w:sz w:val="28"/>
          <w:szCs w:val="28"/>
        </w:rPr>
        <w:t>.</w:t>
      </w:r>
    </w:p>
    <w:p w14:paraId="58581BA5" w14:textId="77777777" w:rsidR="00275188" w:rsidRPr="00202905" w:rsidRDefault="00275188" w:rsidP="00202905">
      <w:pPr>
        <w:pStyle w:val="a8"/>
        <w:numPr>
          <w:ilvl w:val="0"/>
          <w:numId w:val="599"/>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الانضباط المهني يتراجع عندما لا توجد جهة تُحاسب أو تُتابع</w:t>
      </w:r>
      <w:r w:rsidRPr="00202905">
        <w:rPr>
          <w:rFonts w:ascii="Simplified Arabic" w:hAnsi="Simplified Arabic" w:cs="Simplified Arabic"/>
          <w:sz w:val="28"/>
          <w:szCs w:val="28"/>
        </w:rPr>
        <w:t>.</w:t>
      </w:r>
    </w:p>
    <w:p w14:paraId="4729737D" w14:textId="5D537755" w:rsidR="00275188" w:rsidRPr="00202905" w:rsidRDefault="00275188" w:rsidP="00202905">
      <w:pPr>
        <w:pStyle w:val="a8"/>
        <w:numPr>
          <w:ilvl w:val="0"/>
          <w:numId w:val="599"/>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ضعف تقييم الأداء</w:t>
      </w:r>
    </w:p>
    <w:p w14:paraId="1C40677E" w14:textId="77777777" w:rsidR="00275188" w:rsidRPr="00DC0594" w:rsidRDefault="00275188"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غياب المساءلة يجعل تقييم الأداء غير فعّال لأن</w:t>
      </w:r>
      <w:r w:rsidRPr="00DC0594">
        <w:rPr>
          <w:rFonts w:ascii="Simplified Arabic" w:hAnsi="Simplified Arabic" w:cs="Simplified Arabic"/>
          <w:sz w:val="28"/>
          <w:szCs w:val="28"/>
        </w:rPr>
        <w:t>:</w:t>
      </w:r>
    </w:p>
    <w:p w14:paraId="6DCF0185" w14:textId="77777777" w:rsidR="00275188" w:rsidRPr="00202905" w:rsidRDefault="00275188" w:rsidP="00202905">
      <w:pPr>
        <w:pStyle w:val="a8"/>
        <w:numPr>
          <w:ilvl w:val="0"/>
          <w:numId w:val="599"/>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لا توجد بيانات واضحة عن إنتاجية المعالجين</w:t>
      </w:r>
      <w:r w:rsidRPr="00202905">
        <w:rPr>
          <w:rFonts w:ascii="Simplified Arabic" w:hAnsi="Simplified Arabic" w:cs="Simplified Arabic"/>
          <w:sz w:val="28"/>
          <w:szCs w:val="28"/>
        </w:rPr>
        <w:t>.</w:t>
      </w:r>
    </w:p>
    <w:p w14:paraId="27D9F208" w14:textId="6DA62C75" w:rsidR="00202905" w:rsidRDefault="00275188" w:rsidP="00202905">
      <w:pPr>
        <w:pStyle w:val="a8"/>
        <w:numPr>
          <w:ilvl w:val="0"/>
          <w:numId w:val="599"/>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 xml:space="preserve">يصعب تحديد العاملين ذوي الأداء </w:t>
      </w:r>
      <w:r w:rsidR="00202905">
        <w:rPr>
          <w:rFonts w:ascii="Simplified Arabic" w:hAnsi="Simplified Arabic" w:cs="Simplified Arabic" w:hint="cs"/>
          <w:sz w:val="28"/>
          <w:szCs w:val="28"/>
          <w:rtl/>
        </w:rPr>
        <w:t xml:space="preserve"> </w:t>
      </w:r>
    </w:p>
    <w:p w14:paraId="5BEAC872" w14:textId="77777777" w:rsidR="007C0D8D" w:rsidRPr="007C0D8D" w:rsidRDefault="007C0D8D" w:rsidP="007C0D8D">
      <w:pPr>
        <w:ind w:left="360"/>
        <w:rPr>
          <w:rFonts w:ascii="Simplified Arabic" w:hAnsi="Simplified Arabic" w:cs="Simplified Arabic"/>
          <w:sz w:val="28"/>
          <w:szCs w:val="28"/>
        </w:rPr>
      </w:pPr>
      <w:r w:rsidRPr="007C0D8D">
        <w:rPr>
          <w:rFonts w:ascii="Simplified Arabic" w:hAnsi="Simplified Arabic" w:cs="Simplified Arabic"/>
          <w:sz w:val="28"/>
          <w:szCs w:val="28"/>
          <w:rtl/>
        </w:rPr>
        <w:t>ضعف المساءلة</w:t>
      </w:r>
    </w:p>
    <w:p w14:paraId="5918AD6E" w14:textId="77777777" w:rsidR="007C0D8D" w:rsidRPr="007C0D8D" w:rsidRDefault="007C0D8D" w:rsidP="007C0D8D">
      <w:pPr>
        <w:pStyle w:val="a8"/>
        <w:numPr>
          <w:ilvl w:val="0"/>
          <w:numId w:val="599"/>
        </w:numPr>
        <w:jc w:val="lowKashida"/>
        <w:rPr>
          <w:rFonts w:ascii="Simplified Arabic" w:hAnsi="Simplified Arabic" w:cs="Simplified Arabic"/>
          <w:sz w:val="28"/>
          <w:szCs w:val="28"/>
        </w:rPr>
      </w:pPr>
      <w:r w:rsidRPr="007C0D8D">
        <w:rPr>
          <w:rFonts w:ascii="Simplified Arabic" w:hAnsi="Simplified Arabic" w:cs="Simplified Arabic"/>
          <w:sz w:val="28"/>
          <w:szCs w:val="28"/>
          <w:rtl/>
        </w:rPr>
        <w:t>قصور إدارة الموارد</w:t>
      </w:r>
    </w:p>
    <w:p w14:paraId="22C24402" w14:textId="77777777" w:rsidR="007C0D8D" w:rsidRPr="007C0D8D" w:rsidRDefault="007C0D8D" w:rsidP="007C0D8D">
      <w:pPr>
        <w:pStyle w:val="a8"/>
        <w:numPr>
          <w:ilvl w:val="0"/>
          <w:numId w:val="599"/>
        </w:numPr>
        <w:jc w:val="lowKashida"/>
        <w:rPr>
          <w:rFonts w:ascii="Simplified Arabic" w:hAnsi="Simplified Arabic" w:cs="Simplified Arabic"/>
          <w:sz w:val="28"/>
          <w:szCs w:val="28"/>
        </w:rPr>
      </w:pPr>
      <w:r w:rsidRPr="007C0D8D">
        <w:rPr>
          <w:rFonts w:ascii="Simplified Arabic" w:hAnsi="Simplified Arabic" w:cs="Simplified Arabic"/>
          <w:sz w:val="28"/>
          <w:szCs w:val="28"/>
          <w:rtl/>
        </w:rPr>
        <w:t>ضعف التنسيق بين الأقسام</w:t>
      </w:r>
    </w:p>
    <w:p w14:paraId="11B7BB8C" w14:textId="77777777" w:rsidR="007C0D8D" w:rsidRPr="007C0D8D" w:rsidRDefault="007C0D8D" w:rsidP="007C0D8D">
      <w:pPr>
        <w:pStyle w:val="a8"/>
        <w:numPr>
          <w:ilvl w:val="0"/>
          <w:numId w:val="599"/>
        </w:numPr>
        <w:jc w:val="lowKashida"/>
        <w:rPr>
          <w:rFonts w:ascii="Simplified Arabic" w:hAnsi="Simplified Arabic" w:cs="Simplified Arabic"/>
          <w:sz w:val="28"/>
          <w:szCs w:val="28"/>
        </w:rPr>
      </w:pPr>
      <w:r w:rsidRPr="007C0D8D">
        <w:rPr>
          <w:rFonts w:ascii="Simplified Arabic" w:hAnsi="Simplified Arabic" w:cs="Simplified Arabic"/>
          <w:sz w:val="28"/>
          <w:szCs w:val="28"/>
          <w:rtl/>
        </w:rPr>
        <w:t>الموضوع السابع: أثر الحوكمة على جودة الخدمات العلاجية</w:t>
      </w:r>
    </w:p>
    <w:p w14:paraId="50A2B3E3" w14:textId="77777777" w:rsidR="007C0D8D" w:rsidRPr="007C0D8D" w:rsidRDefault="007C0D8D" w:rsidP="007C0D8D">
      <w:pPr>
        <w:pStyle w:val="a8"/>
        <w:numPr>
          <w:ilvl w:val="0"/>
          <w:numId w:val="599"/>
        </w:numPr>
        <w:jc w:val="lowKashida"/>
        <w:rPr>
          <w:rFonts w:ascii="Simplified Arabic" w:hAnsi="Simplified Arabic" w:cs="Simplified Arabic"/>
          <w:sz w:val="28"/>
          <w:szCs w:val="28"/>
        </w:rPr>
      </w:pPr>
      <w:r w:rsidRPr="007C0D8D">
        <w:rPr>
          <w:rFonts w:ascii="Simplified Arabic" w:hAnsi="Simplified Arabic" w:cs="Simplified Arabic"/>
          <w:sz w:val="28"/>
          <w:szCs w:val="28"/>
          <w:rtl/>
        </w:rPr>
        <w:t>تحسين جودة الخدمة المقدمة للمرضى</w:t>
      </w:r>
    </w:p>
    <w:p w14:paraId="0CDBF6FE" w14:textId="77777777" w:rsidR="007C0D8D" w:rsidRPr="007C0D8D" w:rsidRDefault="007C0D8D" w:rsidP="007C0D8D">
      <w:pPr>
        <w:pStyle w:val="a8"/>
        <w:numPr>
          <w:ilvl w:val="0"/>
          <w:numId w:val="599"/>
        </w:numPr>
        <w:jc w:val="lowKashida"/>
        <w:rPr>
          <w:rFonts w:ascii="Simplified Arabic" w:hAnsi="Simplified Arabic" w:cs="Simplified Arabic"/>
          <w:sz w:val="28"/>
          <w:szCs w:val="28"/>
        </w:rPr>
      </w:pPr>
      <w:r w:rsidRPr="007C0D8D">
        <w:rPr>
          <w:rFonts w:ascii="Simplified Arabic" w:hAnsi="Simplified Arabic" w:cs="Simplified Arabic"/>
          <w:sz w:val="28"/>
          <w:szCs w:val="28"/>
          <w:rtl/>
        </w:rPr>
        <w:t>رفع مستوى رضا المرضى</w:t>
      </w:r>
    </w:p>
    <w:p w14:paraId="6D9F147C" w14:textId="77777777" w:rsidR="007C0D8D" w:rsidRPr="007C0D8D" w:rsidRDefault="007C0D8D" w:rsidP="007C0D8D">
      <w:pPr>
        <w:pStyle w:val="a8"/>
        <w:numPr>
          <w:ilvl w:val="0"/>
          <w:numId w:val="599"/>
        </w:numPr>
        <w:jc w:val="lowKashida"/>
        <w:rPr>
          <w:rFonts w:ascii="Simplified Arabic" w:hAnsi="Simplified Arabic" w:cs="Simplified Arabic"/>
          <w:sz w:val="28"/>
          <w:szCs w:val="28"/>
        </w:rPr>
      </w:pPr>
      <w:r w:rsidRPr="007C0D8D">
        <w:rPr>
          <w:rFonts w:ascii="Simplified Arabic" w:hAnsi="Simplified Arabic" w:cs="Simplified Arabic"/>
          <w:sz w:val="28"/>
          <w:szCs w:val="28"/>
          <w:rtl/>
        </w:rPr>
        <w:t>تقليل الأخطاء العلاجية والإدارية</w:t>
      </w:r>
    </w:p>
    <w:p w14:paraId="0AE1CB51" w14:textId="77777777" w:rsidR="007C0D8D" w:rsidRPr="007C0D8D" w:rsidRDefault="007C0D8D" w:rsidP="007C0D8D">
      <w:pPr>
        <w:pStyle w:val="a8"/>
        <w:numPr>
          <w:ilvl w:val="0"/>
          <w:numId w:val="599"/>
        </w:numPr>
        <w:jc w:val="lowKashida"/>
        <w:rPr>
          <w:rFonts w:ascii="Simplified Arabic" w:hAnsi="Simplified Arabic" w:cs="Simplified Arabic"/>
          <w:sz w:val="28"/>
          <w:szCs w:val="28"/>
        </w:rPr>
      </w:pPr>
      <w:r w:rsidRPr="007C0D8D">
        <w:rPr>
          <w:rFonts w:ascii="Simplified Arabic" w:hAnsi="Simplified Arabic" w:cs="Simplified Arabic"/>
          <w:sz w:val="28"/>
          <w:szCs w:val="28"/>
          <w:rtl/>
        </w:rPr>
        <w:t>تعزيز سلامة المرضى</w:t>
      </w:r>
    </w:p>
    <w:p w14:paraId="1341960E" w14:textId="77777777" w:rsidR="007C0D8D" w:rsidRPr="007C0D8D" w:rsidRDefault="007C0D8D" w:rsidP="007C0D8D">
      <w:pPr>
        <w:pStyle w:val="a8"/>
        <w:numPr>
          <w:ilvl w:val="0"/>
          <w:numId w:val="599"/>
        </w:numPr>
        <w:jc w:val="lowKashida"/>
        <w:rPr>
          <w:rFonts w:ascii="Simplified Arabic" w:hAnsi="Simplified Arabic" w:cs="Simplified Arabic"/>
          <w:sz w:val="28"/>
          <w:szCs w:val="28"/>
        </w:rPr>
      </w:pPr>
      <w:r w:rsidRPr="007C0D8D">
        <w:rPr>
          <w:rFonts w:ascii="Simplified Arabic" w:hAnsi="Simplified Arabic" w:cs="Simplified Arabic"/>
          <w:sz w:val="28"/>
          <w:szCs w:val="28"/>
          <w:rtl/>
        </w:rPr>
        <w:t>الموضوع الثامن: آليات تعزيز الحوكمة في أقسام العلاج الطبيعي</w:t>
      </w:r>
    </w:p>
    <w:p w14:paraId="56265055" w14:textId="77777777" w:rsidR="007C0D8D" w:rsidRPr="007C0D8D" w:rsidRDefault="007C0D8D" w:rsidP="007C0D8D">
      <w:pPr>
        <w:pStyle w:val="a8"/>
        <w:numPr>
          <w:ilvl w:val="0"/>
          <w:numId w:val="599"/>
        </w:numPr>
        <w:jc w:val="lowKashida"/>
        <w:rPr>
          <w:rFonts w:ascii="Simplified Arabic" w:hAnsi="Simplified Arabic" w:cs="Simplified Arabic"/>
          <w:sz w:val="28"/>
          <w:szCs w:val="28"/>
        </w:rPr>
      </w:pPr>
      <w:r w:rsidRPr="007C0D8D">
        <w:rPr>
          <w:rFonts w:ascii="Simplified Arabic" w:hAnsi="Simplified Arabic" w:cs="Simplified Arabic"/>
          <w:sz w:val="28"/>
          <w:szCs w:val="28"/>
          <w:rtl/>
        </w:rPr>
        <w:t>تطوير السياسات والإجراءات التنظيمية</w:t>
      </w:r>
    </w:p>
    <w:p w14:paraId="16E49E07" w14:textId="77777777" w:rsidR="007C0D8D" w:rsidRPr="007C0D8D" w:rsidRDefault="007C0D8D" w:rsidP="007C0D8D">
      <w:pPr>
        <w:pStyle w:val="a8"/>
        <w:numPr>
          <w:ilvl w:val="0"/>
          <w:numId w:val="599"/>
        </w:numPr>
        <w:jc w:val="lowKashida"/>
        <w:rPr>
          <w:rFonts w:ascii="Simplified Arabic" w:hAnsi="Simplified Arabic" w:cs="Simplified Arabic"/>
          <w:sz w:val="28"/>
          <w:szCs w:val="28"/>
        </w:rPr>
      </w:pPr>
      <w:r w:rsidRPr="007C0D8D">
        <w:rPr>
          <w:rFonts w:ascii="Simplified Arabic" w:hAnsi="Simplified Arabic" w:cs="Simplified Arabic"/>
          <w:sz w:val="28"/>
          <w:szCs w:val="28"/>
          <w:rtl/>
        </w:rPr>
        <w:t>وضع مؤشرات أداء واضحة</w:t>
      </w:r>
    </w:p>
    <w:p w14:paraId="5B8F4184" w14:textId="77777777" w:rsidR="007C0D8D" w:rsidRPr="007C0D8D" w:rsidRDefault="007C0D8D" w:rsidP="007C0D8D">
      <w:pPr>
        <w:pStyle w:val="a8"/>
        <w:numPr>
          <w:ilvl w:val="0"/>
          <w:numId w:val="599"/>
        </w:numPr>
        <w:jc w:val="lowKashida"/>
        <w:rPr>
          <w:rFonts w:ascii="Simplified Arabic" w:hAnsi="Simplified Arabic" w:cs="Simplified Arabic"/>
          <w:sz w:val="28"/>
          <w:szCs w:val="28"/>
        </w:rPr>
      </w:pPr>
      <w:r w:rsidRPr="007C0D8D">
        <w:rPr>
          <w:rFonts w:ascii="Simplified Arabic" w:hAnsi="Simplified Arabic" w:cs="Simplified Arabic"/>
          <w:sz w:val="28"/>
          <w:szCs w:val="28"/>
          <w:rtl/>
        </w:rPr>
        <w:t>تدريب العاملين على مبادئ الحوكمة</w:t>
      </w:r>
    </w:p>
    <w:p w14:paraId="21D15007" w14:textId="77777777" w:rsidR="007C0D8D" w:rsidRPr="007C0D8D" w:rsidRDefault="007C0D8D" w:rsidP="007C0D8D">
      <w:pPr>
        <w:pStyle w:val="a8"/>
        <w:numPr>
          <w:ilvl w:val="0"/>
          <w:numId w:val="599"/>
        </w:numPr>
        <w:jc w:val="lowKashida"/>
        <w:rPr>
          <w:rFonts w:ascii="Simplified Arabic" w:hAnsi="Simplified Arabic" w:cs="Simplified Arabic"/>
          <w:sz w:val="28"/>
          <w:szCs w:val="28"/>
        </w:rPr>
      </w:pPr>
      <w:r w:rsidRPr="007C0D8D">
        <w:rPr>
          <w:rFonts w:ascii="Simplified Arabic" w:hAnsi="Simplified Arabic" w:cs="Simplified Arabic"/>
          <w:sz w:val="28"/>
          <w:szCs w:val="28"/>
          <w:rtl/>
        </w:rPr>
        <w:t>تحسين أنظمة التواصل الداخلي</w:t>
      </w:r>
    </w:p>
    <w:p w14:paraId="75F7E5AC" w14:textId="77777777" w:rsidR="007C0D8D" w:rsidRPr="007C0D8D" w:rsidRDefault="007C0D8D" w:rsidP="007C0D8D">
      <w:pPr>
        <w:pStyle w:val="a8"/>
        <w:numPr>
          <w:ilvl w:val="0"/>
          <w:numId w:val="599"/>
        </w:numPr>
        <w:jc w:val="lowKashida"/>
        <w:rPr>
          <w:rFonts w:ascii="Simplified Arabic" w:hAnsi="Simplified Arabic" w:cs="Simplified Arabic"/>
          <w:sz w:val="28"/>
          <w:szCs w:val="28"/>
        </w:rPr>
      </w:pPr>
      <w:r w:rsidRPr="007C0D8D">
        <w:rPr>
          <w:rFonts w:ascii="Simplified Arabic" w:hAnsi="Simplified Arabic" w:cs="Simplified Arabic"/>
          <w:sz w:val="28"/>
          <w:szCs w:val="28"/>
          <w:rtl/>
        </w:rPr>
        <w:t>تعزيز المساءلة المهنية والإدارية</w:t>
      </w:r>
    </w:p>
    <w:p w14:paraId="4232DC1D" w14:textId="77777777" w:rsidR="007C0D8D" w:rsidRPr="007C0D8D" w:rsidRDefault="007C0D8D" w:rsidP="007C0D8D">
      <w:pPr>
        <w:pStyle w:val="a8"/>
        <w:numPr>
          <w:ilvl w:val="0"/>
          <w:numId w:val="599"/>
        </w:numPr>
        <w:jc w:val="lowKashida"/>
        <w:rPr>
          <w:rFonts w:ascii="Simplified Arabic" w:hAnsi="Simplified Arabic" w:cs="Simplified Arabic"/>
          <w:sz w:val="28"/>
          <w:szCs w:val="28"/>
        </w:rPr>
      </w:pPr>
      <w:r w:rsidRPr="007C0D8D">
        <w:rPr>
          <w:rFonts w:ascii="Simplified Arabic" w:hAnsi="Simplified Arabic" w:cs="Simplified Arabic"/>
          <w:sz w:val="28"/>
          <w:szCs w:val="28"/>
          <w:rtl/>
        </w:rPr>
        <w:t>تطوير أنظمة إدارة الموارد</w:t>
      </w:r>
    </w:p>
    <w:p w14:paraId="5841D3DA" w14:textId="77777777" w:rsidR="007C0D8D" w:rsidRPr="007C0D8D" w:rsidRDefault="007C0D8D" w:rsidP="007C0D8D">
      <w:pPr>
        <w:jc w:val="lowKashida"/>
        <w:rPr>
          <w:rFonts w:ascii="Simplified Arabic" w:hAnsi="Simplified Arabic" w:cs="Simplified Arabic"/>
          <w:sz w:val="28"/>
          <w:szCs w:val="28"/>
        </w:rPr>
      </w:pPr>
    </w:p>
    <w:p w14:paraId="32398CB4" w14:textId="77777777" w:rsidR="00A37673" w:rsidRDefault="00A37673" w:rsidP="00A37673">
      <w:pPr>
        <w:jc w:val="lowKashida"/>
        <w:rPr>
          <w:rFonts w:ascii="Simplified Arabic" w:hAnsi="Simplified Arabic" w:cs="Simplified Arabic"/>
          <w:sz w:val="28"/>
          <w:szCs w:val="28"/>
          <w:rtl/>
        </w:rPr>
      </w:pPr>
    </w:p>
    <w:p w14:paraId="1E3ACEE4" w14:textId="77777777" w:rsidR="00A37673" w:rsidRPr="00A37673" w:rsidRDefault="00A37673" w:rsidP="00A37673">
      <w:pPr>
        <w:jc w:val="lowKashida"/>
        <w:rPr>
          <w:rFonts w:ascii="Simplified Arabic" w:hAnsi="Simplified Arabic" w:cs="Simplified Arabic"/>
          <w:sz w:val="28"/>
          <w:szCs w:val="28"/>
          <w:rtl/>
        </w:rPr>
      </w:pPr>
    </w:p>
    <w:p w14:paraId="665A19B6" w14:textId="694CB46A" w:rsidR="00275188" w:rsidRPr="00A37673" w:rsidRDefault="00275188" w:rsidP="00A37673">
      <w:pPr>
        <w:ind w:left="1080"/>
        <w:jc w:val="center"/>
        <w:rPr>
          <w:rFonts w:ascii="Simplified Arabic" w:hAnsi="Simplified Arabic" w:cs="Simplified Arabic"/>
          <w:b/>
          <w:bCs/>
          <w:sz w:val="36"/>
          <w:szCs w:val="36"/>
          <w:rtl/>
        </w:rPr>
      </w:pPr>
      <w:r w:rsidRPr="00A37673">
        <w:rPr>
          <w:rFonts w:ascii="Simplified Arabic" w:hAnsi="Simplified Arabic" w:cs="Simplified Arabic"/>
          <w:b/>
          <w:bCs/>
          <w:sz w:val="36"/>
          <w:szCs w:val="36"/>
          <w:rtl/>
        </w:rPr>
        <w:lastRenderedPageBreak/>
        <w:t>قصور إدارة الموارد</w:t>
      </w:r>
    </w:p>
    <w:p w14:paraId="5A6586E3" w14:textId="1D4A74B2" w:rsidR="00F11384" w:rsidRPr="00DC0594" w:rsidRDefault="00F11384"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قصور إدارة الموارد داخل أقسام العلاج الطبيعي يُعدّ من أكثر العوامل التي تُضعف جودة الخدمة، وتُقلل الكفاءة التشغيلية، وتزيد الهدر في الوقت والجهد والتكاليف. إدارة الموارد ليست مجرد توزيع للأجهزة أو تنظيم للجداول، بل هي منظومة متكاملة تشمل الموارد البشرية، التقنية، المالية، والمعلوماتية</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وعندما يحدث قصور في إدارتها، تتأثر جميع عناصر الخدمة العلاجية</w:t>
      </w:r>
      <w:r w:rsidRPr="00DC0594">
        <w:rPr>
          <w:rFonts w:ascii="Simplified Arabic" w:hAnsi="Simplified Arabic" w:cs="Simplified Arabic"/>
          <w:sz w:val="28"/>
          <w:szCs w:val="28"/>
        </w:rPr>
        <w:t>.</w:t>
      </w:r>
      <w:r w:rsidR="002C5EE1">
        <w:rPr>
          <w:rStyle w:val="a5"/>
          <w:rFonts w:ascii="Simplified Arabic" w:hAnsi="Simplified Arabic" w:cs="Simplified Arabic"/>
          <w:sz w:val="28"/>
          <w:szCs w:val="28"/>
        </w:rPr>
        <w:footnoteReference w:id="87"/>
      </w:r>
    </w:p>
    <w:p w14:paraId="03F494C6" w14:textId="2E5DA388" w:rsidR="00F11384" w:rsidRPr="00DC0594" w:rsidRDefault="00F11384"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ضعف التخطيط في تحديد الاحتياجات</w:t>
      </w:r>
    </w:p>
    <w:p w14:paraId="58FC2F65" w14:textId="77777777" w:rsidR="00F11384" w:rsidRPr="00DC0594" w:rsidRDefault="00F11384"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قصور إدارة الموارد يظهر عندما</w:t>
      </w:r>
      <w:r w:rsidRPr="00DC0594">
        <w:rPr>
          <w:rFonts w:ascii="Simplified Arabic" w:hAnsi="Simplified Arabic" w:cs="Simplified Arabic"/>
          <w:sz w:val="28"/>
          <w:szCs w:val="28"/>
        </w:rPr>
        <w:t>:</w:t>
      </w:r>
    </w:p>
    <w:p w14:paraId="5DB309C2" w14:textId="77777777" w:rsidR="00F11384" w:rsidRPr="00202905" w:rsidRDefault="00F11384" w:rsidP="00202905">
      <w:pPr>
        <w:pStyle w:val="a8"/>
        <w:numPr>
          <w:ilvl w:val="0"/>
          <w:numId w:val="599"/>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لا يتم تحديد الاحتياجات الفعلية للقسم بدقة</w:t>
      </w:r>
      <w:r w:rsidRPr="00202905">
        <w:rPr>
          <w:rFonts w:ascii="Simplified Arabic" w:hAnsi="Simplified Arabic" w:cs="Simplified Arabic"/>
          <w:sz w:val="28"/>
          <w:szCs w:val="28"/>
        </w:rPr>
        <w:t>.</w:t>
      </w:r>
    </w:p>
    <w:p w14:paraId="388A5009" w14:textId="77777777" w:rsidR="00F11384" w:rsidRPr="00202905" w:rsidRDefault="00F11384" w:rsidP="00202905">
      <w:pPr>
        <w:pStyle w:val="a8"/>
        <w:numPr>
          <w:ilvl w:val="0"/>
          <w:numId w:val="599"/>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تُشترى أجهزة غير مناسبة أو غير مستخدمة</w:t>
      </w:r>
      <w:r w:rsidRPr="00202905">
        <w:rPr>
          <w:rFonts w:ascii="Simplified Arabic" w:hAnsi="Simplified Arabic" w:cs="Simplified Arabic"/>
          <w:sz w:val="28"/>
          <w:szCs w:val="28"/>
        </w:rPr>
        <w:t>.</w:t>
      </w:r>
    </w:p>
    <w:p w14:paraId="2D2D4D13" w14:textId="77777777" w:rsidR="00F11384" w:rsidRPr="00202905" w:rsidRDefault="00F11384" w:rsidP="00202905">
      <w:pPr>
        <w:pStyle w:val="a8"/>
        <w:numPr>
          <w:ilvl w:val="0"/>
          <w:numId w:val="599"/>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لا يتم تقدير حجم العمل الفعلي للكوادر</w:t>
      </w:r>
      <w:r w:rsidRPr="00202905">
        <w:rPr>
          <w:rFonts w:ascii="Simplified Arabic" w:hAnsi="Simplified Arabic" w:cs="Simplified Arabic"/>
          <w:sz w:val="28"/>
          <w:szCs w:val="28"/>
        </w:rPr>
        <w:t>.</w:t>
      </w:r>
    </w:p>
    <w:p w14:paraId="3DF2A9A5" w14:textId="77777777" w:rsidR="00F11384" w:rsidRPr="00202905" w:rsidRDefault="00F11384" w:rsidP="00202905">
      <w:pPr>
        <w:pStyle w:val="a8"/>
        <w:numPr>
          <w:ilvl w:val="0"/>
          <w:numId w:val="599"/>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ضعف التخطيط يؤدي إلى هدر مالي وتشغيلي</w:t>
      </w:r>
      <w:r w:rsidRPr="00202905">
        <w:rPr>
          <w:rFonts w:ascii="Simplified Arabic" w:hAnsi="Simplified Arabic" w:cs="Simplified Arabic"/>
          <w:sz w:val="28"/>
          <w:szCs w:val="28"/>
        </w:rPr>
        <w:t>.</w:t>
      </w:r>
    </w:p>
    <w:p w14:paraId="2162ED52" w14:textId="7300B841" w:rsidR="00F11384" w:rsidRPr="00202905" w:rsidRDefault="00F11384" w:rsidP="00202905">
      <w:pPr>
        <w:pStyle w:val="a8"/>
        <w:numPr>
          <w:ilvl w:val="0"/>
          <w:numId w:val="599"/>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سوء توزيع الموارد بين الكوادر والأجهزة</w:t>
      </w:r>
    </w:p>
    <w:p w14:paraId="6B37161D" w14:textId="77777777" w:rsidR="00F11384" w:rsidRPr="00DC0594" w:rsidRDefault="00F11384"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قصور الإدارة يؤدي إلى</w:t>
      </w:r>
      <w:r w:rsidRPr="00DC0594">
        <w:rPr>
          <w:rFonts w:ascii="Simplified Arabic" w:hAnsi="Simplified Arabic" w:cs="Simplified Arabic"/>
          <w:sz w:val="28"/>
          <w:szCs w:val="28"/>
        </w:rPr>
        <w:t>:</w:t>
      </w:r>
    </w:p>
    <w:p w14:paraId="3B5840A2" w14:textId="77777777" w:rsidR="00F11384" w:rsidRPr="00202905"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تحميل بعض المعالجين عبئًا أكبر من غيرهم</w:t>
      </w:r>
      <w:r w:rsidRPr="00202905">
        <w:rPr>
          <w:rFonts w:ascii="Simplified Arabic" w:hAnsi="Simplified Arabic" w:cs="Simplified Arabic"/>
          <w:sz w:val="28"/>
          <w:szCs w:val="28"/>
        </w:rPr>
        <w:t>.</w:t>
      </w:r>
    </w:p>
    <w:p w14:paraId="43B4687C" w14:textId="77777777" w:rsidR="00F11384" w:rsidRPr="00202905"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استخدام مفرط لبعض الأجهزة مقابل إهمال أخرى</w:t>
      </w:r>
      <w:r w:rsidRPr="00202905">
        <w:rPr>
          <w:rFonts w:ascii="Simplified Arabic" w:hAnsi="Simplified Arabic" w:cs="Simplified Arabic"/>
          <w:sz w:val="28"/>
          <w:szCs w:val="28"/>
        </w:rPr>
        <w:t>.</w:t>
      </w:r>
    </w:p>
    <w:p w14:paraId="7B192A85" w14:textId="77777777" w:rsidR="00F11384" w:rsidRPr="00202905"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توزيع غير عادل للمهام بين الفنيين والإداريين</w:t>
      </w:r>
      <w:r w:rsidRPr="00202905">
        <w:rPr>
          <w:rFonts w:ascii="Simplified Arabic" w:hAnsi="Simplified Arabic" w:cs="Simplified Arabic"/>
          <w:sz w:val="28"/>
          <w:szCs w:val="28"/>
        </w:rPr>
        <w:t>.</w:t>
      </w:r>
    </w:p>
    <w:p w14:paraId="0F81297B" w14:textId="77777777" w:rsidR="00F11384" w:rsidRPr="00202905"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سوء التوزيع يُضعف العدالة ويزيد الأخطاء</w:t>
      </w:r>
      <w:r w:rsidRPr="00202905">
        <w:rPr>
          <w:rFonts w:ascii="Simplified Arabic" w:hAnsi="Simplified Arabic" w:cs="Simplified Arabic"/>
          <w:sz w:val="28"/>
          <w:szCs w:val="28"/>
        </w:rPr>
        <w:t>.</w:t>
      </w:r>
    </w:p>
    <w:p w14:paraId="6920FC38" w14:textId="6F8A49BD" w:rsidR="00F11384" w:rsidRPr="00202905"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نقص الموارد البشرية أو التقنية دون معالجة</w:t>
      </w:r>
    </w:p>
    <w:p w14:paraId="3178D473" w14:textId="77777777" w:rsidR="00F11384" w:rsidRPr="00DC0594" w:rsidRDefault="00F11384"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قصور الإدارة يظهر عندما</w:t>
      </w:r>
      <w:r w:rsidRPr="00DC0594">
        <w:rPr>
          <w:rFonts w:ascii="Simplified Arabic" w:hAnsi="Simplified Arabic" w:cs="Simplified Arabic"/>
          <w:sz w:val="28"/>
          <w:szCs w:val="28"/>
        </w:rPr>
        <w:t>:</w:t>
      </w:r>
    </w:p>
    <w:p w14:paraId="037B0D08" w14:textId="77777777" w:rsidR="00F11384" w:rsidRPr="00202905"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لا يتم تعويض النقص في الكوادر</w:t>
      </w:r>
      <w:r w:rsidRPr="00202905">
        <w:rPr>
          <w:rFonts w:ascii="Simplified Arabic" w:hAnsi="Simplified Arabic" w:cs="Simplified Arabic"/>
          <w:sz w:val="28"/>
          <w:szCs w:val="28"/>
        </w:rPr>
        <w:t>.</w:t>
      </w:r>
    </w:p>
    <w:p w14:paraId="22AFA9CD" w14:textId="77777777" w:rsidR="00F11384" w:rsidRPr="00202905"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لا تُستبدل الأجهزة المعطلة أو القديمة</w:t>
      </w:r>
      <w:r w:rsidRPr="00202905">
        <w:rPr>
          <w:rFonts w:ascii="Simplified Arabic" w:hAnsi="Simplified Arabic" w:cs="Simplified Arabic"/>
          <w:sz w:val="28"/>
          <w:szCs w:val="28"/>
        </w:rPr>
        <w:t>.</w:t>
      </w:r>
    </w:p>
    <w:p w14:paraId="4811D24C" w14:textId="77777777" w:rsidR="00F11384" w:rsidRPr="00202905"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لا تُوفّر الأدوات العلاجية الأساسية</w:t>
      </w:r>
      <w:r w:rsidRPr="00202905">
        <w:rPr>
          <w:rFonts w:ascii="Simplified Arabic" w:hAnsi="Simplified Arabic" w:cs="Simplified Arabic"/>
          <w:sz w:val="28"/>
          <w:szCs w:val="28"/>
        </w:rPr>
        <w:t>.</w:t>
      </w:r>
    </w:p>
    <w:p w14:paraId="6EBD899E" w14:textId="77777777" w:rsidR="00F11384" w:rsidRPr="00202905"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lastRenderedPageBreak/>
        <w:t>النقص غير المعالج يُضعف جودة الخدمة ويزيد الضغط على العاملين</w:t>
      </w:r>
      <w:r w:rsidRPr="00202905">
        <w:rPr>
          <w:rFonts w:ascii="Simplified Arabic" w:hAnsi="Simplified Arabic" w:cs="Simplified Arabic"/>
          <w:sz w:val="28"/>
          <w:szCs w:val="28"/>
        </w:rPr>
        <w:t>.</w:t>
      </w:r>
    </w:p>
    <w:p w14:paraId="785574B2" w14:textId="76554F61" w:rsidR="00F11384"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ضعف الصيانة والمتابعة للأجهزة والأدوات</w:t>
      </w:r>
      <w:r w:rsidR="00202905">
        <w:rPr>
          <w:rFonts w:ascii="Simplified Arabic" w:hAnsi="Simplified Arabic" w:cs="Simplified Arabic" w:hint="cs"/>
          <w:sz w:val="28"/>
          <w:szCs w:val="28"/>
          <w:rtl/>
        </w:rPr>
        <w:t>.</w:t>
      </w:r>
    </w:p>
    <w:p w14:paraId="5C55D451" w14:textId="77777777" w:rsidR="00202905" w:rsidRPr="00202905" w:rsidRDefault="00202905" w:rsidP="00202905">
      <w:pPr>
        <w:pStyle w:val="a8"/>
        <w:ind w:left="1080"/>
        <w:jc w:val="lowKashida"/>
        <w:rPr>
          <w:rFonts w:ascii="Simplified Arabic" w:hAnsi="Simplified Arabic" w:cs="Simplified Arabic"/>
          <w:sz w:val="28"/>
          <w:szCs w:val="28"/>
        </w:rPr>
      </w:pPr>
    </w:p>
    <w:p w14:paraId="016ACC13" w14:textId="77777777" w:rsidR="00F11384" w:rsidRDefault="00F11384" w:rsidP="00202905">
      <w:pPr>
        <w:pStyle w:val="a8"/>
        <w:ind w:left="1080"/>
        <w:jc w:val="lowKashida"/>
        <w:rPr>
          <w:rFonts w:ascii="Simplified Arabic" w:hAnsi="Simplified Arabic" w:cs="Simplified Arabic"/>
          <w:sz w:val="28"/>
          <w:szCs w:val="28"/>
          <w:rtl/>
        </w:rPr>
      </w:pPr>
      <w:r w:rsidRPr="00202905">
        <w:rPr>
          <w:rFonts w:ascii="Simplified Arabic" w:hAnsi="Simplified Arabic" w:cs="Simplified Arabic"/>
          <w:sz w:val="28"/>
          <w:szCs w:val="28"/>
          <w:rtl/>
        </w:rPr>
        <w:t>قصور الإدارة يؤدي إلى</w:t>
      </w:r>
      <w:r w:rsidRPr="00202905">
        <w:rPr>
          <w:rFonts w:ascii="Simplified Arabic" w:hAnsi="Simplified Arabic" w:cs="Simplified Arabic"/>
          <w:sz w:val="28"/>
          <w:szCs w:val="28"/>
        </w:rPr>
        <w:t>:</w:t>
      </w:r>
    </w:p>
    <w:p w14:paraId="59CF073B" w14:textId="77777777" w:rsidR="00202905" w:rsidRPr="00202905" w:rsidRDefault="00202905" w:rsidP="00202905">
      <w:pPr>
        <w:pStyle w:val="a8"/>
        <w:ind w:left="1080"/>
        <w:jc w:val="lowKashida"/>
        <w:rPr>
          <w:rFonts w:ascii="Simplified Arabic" w:hAnsi="Simplified Arabic" w:cs="Simplified Arabic"/>
          <w:sz w:val="28"/>
          <w:szCs w:val="28"/>
        </w:rPr>
      </w:pPr>
    </w:p>
    <w:p w14:paraId="7923AEAB" w14:textId="77777777" w:rsidR="00F11384" w:rsidRPr="00202905"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أعطال متكررة في الأجهزة العلاجية</w:t>
      </w:r>
      <w:r w:rsidRPr="00202905">
        <w:rPr>
          <w:rFonts w:ascii="Simplified Arabic" w:hAnsi="Simplified Arabic" w:cs="Simplified Arabic"/>
          <w:sz w:val="28"/>
          <w:szCs w:val="28"/>
        </w:rPr>
        <w:t>.</w:t>
      </w:r>
    </w:p>
    <w:p w14:paraId="68F0D80C" w14:textId="77777777" w:rsidR="00F11384" w:rsidRPr="00202905"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توقف الجلسات بسبب عدم جاهزية الأدوات</w:t>
      </w:r>
      <w:r w:rsidRPr="00202905">
        <w:rPr>
          <w:rFonts w:ascii="Simplified Arabic" w:hAnsi="Simplified Arabic" w:cs="Simplified Arabic"/>
          <w:sz w:val="28"/>
          <w:szCs w:val="28"/>
        </w:rPr>
        <w:t>.</w:t>
      </w:r>
    </w:p>
    <w:p w14:paraId="7A9D2863" w14:textId="77777777" w:rsidR="00F11384" w:rsidRPr="00202905"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ضعف توثيق الصيانة الدورية</w:t>
      </w:r>
      <w:r w:rsidRPr="00202905">
        <w:rPr>
          <w:rFonts w:ascii="Simplified Arabic" w:hAnsi="Simplified Arabic" w:cs="Simplified Arabic"/>
          <w:sz w:val="28"/>
          <w:szCs w:val="28"/>
        </w:rPr>
        <w:t>.</w:t>
      </w:r>
    </w:p>
    <w:p w14:paraId="7A234A9C" w14:textId="77777777" w:rsidR="00F11384" w:rsidRPr="00202905"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الصيانة غير المنظمة تُضعف الكفاءة التشغيلية</w:t>
      </w:r>
      <w:r w:rsidRPr="00202905">
        <w:rPr>
          <w:rFonts w:ascii="Simplified Arabic" w:hAnsi="Simplified Arabic" w:cs="Simplified Arabic"/>
          <w:sz w:val="28"/>
          <w:szCs w:val="28"/>
        </w:rPr>
        <w:t>.</w:t>
      </w:r>
    </w:p>
    <w:p w14:paraId="36F22B33" w14:textId="53C22AA8" w:rsidR="00F11384" w:rsidRPr="00202905"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غياب البيانات الدقيقة لاتخاذ القرار</w:t>
      </w:r>
    </w:p>
    <w:p w14:paraId="037005FE" w14:textId="77777777" w:rsidR="00F11384" w:rsidRPr="00DC0594" w:rsidRDefault="00F11384"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قصور إدارة الموارد يظهر عندما</w:t>
      </w:r>
      <w:r w:rsidRPr="00DC0594">
        <w:rPr>
          <w:rFonts w:ascii="Simplified Arabic" w:hAnsi="Simplified Arabic" w:cs="Simplified Arabic"/>
          <w:sz w:val="28"/>
          <w:szCs w:val="28"/>
        </w:rPr>
        <w:t>:</w:t>
      </w:r>
    </w:p>
    <w:p w14:paraId="7BA2992B" w14:textId="77777777" w:rsidR="00F11384" w:rsidRPr="00202905"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لا توجد سجلات واضحة للاستخدام اليومي للأجهزة</w:t>
      </w:r>
      <w:r w:rsidRPr="00202905">
        <w:rPr>
          <w:rFonts w:ascii="Simplified Arabic" w:hAnsi="Simplified Arabic" w:cs="Simplified Arabic"/>
          <w:sz w:val="28"/>
          <w:szCs w:val="28"/>
        </w:rPr>
        <w:t>.</w:t>
      </w:r>
    </w:p>
    <w:p w14:paraId="27DAF3CB" w14:textId="77777777" w:rsidR="00F11384" w:rsidRPr="00202905"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لا يتم توثيق عدد الجلسات أو التحسن الوظيفي للمرضى</w:t>
      </w:r>
      <w:r w:rsidRPr="00202905">
        <w:rPr>
          <w:rFonts w:ascii="Simplified Arabic" w:hAnsi="Simplified Arabic" w:cs="Simplified Arabic"/>
          <w:sz w:val="28"/>
          <w:szCs w:val="28"/>
        </w:rPr>
        <w:t>.</w:t>
      </w:r>
    </w:p>
    <w:p w14:paraId="15C77F40" w14:textId="77777777" w:rsidR="00F11384" w:rsidRPr="00202905"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لا توجد بيانات تساعد في التخطيط أو التقييم</w:t>
      </w:r>
      <w:r w:rsidRPr="00202905">
        <w:rPr>
          <w:rFonts w:ascii="Simplified Arabic" w:hAnsi="Simplified Arabic" w:cs="Simplified Arabic"/>
          <w:sz w:val="28"/>
          <w:szCs w:val="28"/>
        </w:rPr>
        <w:t>.</w:t>
      </w:r>
    </w:p>
    <w:p w14:paraId="21697F30" w14:textId="77777777" w:rsidR="00F11384" w:rsidRPr="007009E7" w:rsidRDefault="00F11384" w:rsidP="007009E7">
      <w:pPr>
        <w:pStyle w:val="a8"/>
        <w:numPr>
          <w:ilvl w:val="0"/>
          <w:numId w:val="600"/>
        </w:numPr>
        <w:jc w:val="lowKashida"/>
        <w:rPr>
          <w:rFonts w:ascii="Simplified Arabic" w:hAnsi="Simplified Arabic" w:cs="Simplified Arabic"/>
          <w:sz w:val="28"/>
          <w:szCs w:val="28"/>
        </w:rPr>
      </w:pPr>
      <w:r w:rsidRPr="007009E7">
        <w:rPr>
          <w:rFonts w:ascii="Simplified Arabic" w:hAnsi="Simplified Arabic" w:cs="Simplified Arabic"/>
          <w:sz w:val="28"/>
          <w:szCs w:val="28"/>
          <w:rtl/>
        </w:rPr>
        <w:t>غياب البيانات يجعل القرارات غير دقيقة وغير مبنية على حقائق</w:t>
      </w:r>
      <w:r w:rsidRPr="007009E7">
        <w:rPr>
          <w:rFonts w:ascii="Simplified Arabic" w:hAnsi="Simplified Arabic" w:cs="Simplified Arabic"/>
          <w:sz w:val="28"/>
          <w:szCs w:val="28"/>
        </w:rPr>
        <w:t>.</w:t>
      </w:r>
    </w:p>
    <w:p w14:paraId="67410C1B" w14:textId="6E1D6C6A" w:rsidR="00F11384" w:rsidRPr="007009E7" w:rsidRDefault="00F11384" w:rsidP="007009E7">
      <w:pPr>
        <w:pStyle w:val="a8"/>
        <w:numPr>
          <w:ilvl w:val="0"/>
          <w:numId w:val="600"/>
        </w:numPr>
        <w:jc w:val="lowKashida"/>
        <w:rPr>
          <w:rFonts w:ascii="Simplified Arabic" w:hAnsi="Simplified Arabic" w:cs="Simplified Arabic"/>
          <w:sz w:val="28"/>
          <w:szCs w:val="28"/>
        </w:rPr>
      </w:pPr>
      <w:r w:rsidRPr="007009E7">
        <w:rPr>
          <w:rFonts w:ascii="Simplified Arabic" w:hAnsi="Simplified Arabic" w:cs="Simplified Arabic"/>
          <w:sz w:val="28"/>
          <w:szCs w:val="28"/>
          <w:rtl/>
        </w:rPr>
        <w:t>ضعف إدارة الوقت داخل القسم</w:t>
      </w:r>
      <w:r w:rsidR="002C5EE1">
        <w:rPr>
          <w:rStyle w:val="a5"/>
          <w:rFonts w:ascii="Simplified Arabic" w:hAnsi="Simplified Arabic" w:cs="Simplified Arabic"/>
          <w:sz w:val="28"/>
          <w:szCs w:val="28"/>
        </w:rPr>
        <w:footnoteReference w:id="88"/>
      </w:r>
    </w:p>
    <w:p w14:paraId="457A6670" w14:textId="77777777" w:rsidR="00F11384" w:rsidRPr="00DC0594" w:rsidRDefault="00F11384"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قصور الإدارة يؤدي إلى</w:t>
      </w:r>
      <w:r w:rsidRPr="00DC0594">
        <w:rPr>
          <w:rFonts w:ascii="Simplified Arabic" w:hAnsi="Simplified Arabic" w:cs="Simplified Arabic"/>
          <w:sz w:val="28"/>
          <w:szCs w:val="28"/>
        </w:rPr>
        <w:t>:</w:t>
      </w:r>
    </w:p>
    <w:p w14:paraId="03B8AF7B" w14:textId="77777777" w:rsidR="00F11384" w:rsidRPr="00202905"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ازدحام الجداول العلاجية</w:t>
      </w:r>
      <w:r w:rsidRPr="00202905">
        <w:rPr>
          <w:rFonts w:ascii="Simplified Arabic" w:hAnsi="Simplified Arabic" w:cs="Simplified Arabic"/>
          <w:sz w:val="28"/>
          <w:szCs w:val="28"/>
        </w:rPr>
        <w:t>.</w:t>
      </w:r>
    </w:p>
    <w:p w14:paraId="5F30BE86" w14:textId="77777777" w:rsidR="00F11384" w:rsidRPr="00202905"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طول وقت الانتظار للمرضى</w:t>
      </w:r>
      <w:r w:rsidRPr="00202905">
        <w:rPr>
          <w:rFonts w:ascii="Simplified Arabic" w:hAnsi="Simplified Arabic" w:cs="Simplified Arabic"/>
          <w:sz w:val="28"/>
          <w:szCs w:val="28"/>
        </w:rPr>
        <w:t>.</w:t>
      </w:r>
    </w:p>
    <w:p w14:paraId="6C0A0766" w14:textId="77777777" w:rsidR="00F11384" w:rsidRPr="00202905"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ضعف تدفق المرضى بين الغرف العلاجية</w:t>
      </w:r>
      <w:r w:rsidRPr="00202905">
        <w:rPr>
          <w:rFonts w:ascii="Simplified Arabic" w:hAnsi="Simplified Arabic" w:cs="Simplified Arabic"/>
          <w:sz w:val="28"/>
          <w:szCs w:val="28"/>
        </w:rPr>
        <w:t>.</w:t>
      </w:r>
    </w:p>
    <w:p w14:paraId="57CAC366" w14:textId="77777777" w:rsidR="00F11384" w:rsidRPr="00202905"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إدارة الوقت غير الفعّالة تُضعف الإنتاجية اليومية</w:t>
      </w:r>
      <w:r w:rsidRPr="00202905">
        <w:rPr>
          <w:rFonts w:ascii="Simplified Arabic" w:hAnsi="Simplified Arabic" w:cs="Simplified Arabic"/>
          <w:sz w:val="28"/>
          <w:szCs w:val="28"/>
        </w:rPr>
        <w:t>.</w:t>
      </w:r>
    </w:p>
    <w:p w14:paraId="18B6F6E6" w14:textId="533CB0BC" w:rsidR="00F11384" w:rsidRPr="00202905"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غياب التكامل بين الموارد البشرية والتقنية والإدارية</w:t>
      </w:r>
    </w:p>
    <w:p w14:paraId="3E2A9D09" w14:textId="77777777" w:rsidR="00F11384" w:rsidRPr="00DC0594" w:rsidRDefault="00F11384"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قصور الإدارة يظهر عندما</w:t>
      </w:r>
      <w:r w:rsidRPr="00DC0594">
        <w:rPr>
          <w:rFonts w:ascii="Simplified Arabic" w:hAnsi="Simplified Arabic" w:cs="Simplified Arabic"/>
          <w:sz w:val="28"/>
          <w:szCs w:val="28"/>
        </w:rPr>
        <w:t>:</w:t>
      </w:r>
    </w:p>
    <w:p w14:paraId="03D7470D" w14:textId="77777777" w:rsidR="00F11384" w:rsidRPr="00202905"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يعمل المعالج دون دعم فني كافٍ</w:t>
      </w:r>
      <w:r w:rsidRPr="00202905">
        <w:rPr>
          <w:rFonts w:ascii="Simplified Arabic" w:hAnsi="Simplified Arabic" w:cs="Simplified Arabic"/>
          <w:sz w:val="28"/>
          <w:szCs w:val="28"/>
        </w:rPr>
        <w:t>.</w:t>
      </w:r>
    </w:p>
    <w:p w14:paraId="74CD7CF6" w14:textId="77777777" w:rsidR="00F11384" w:rsidRPr="00202905"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lastRenderedPageBreak/>
        <w:t>لا تتوفر الأدوات المناسبة للجلسة</w:t>
      </w:r>
      <w:r w:rsidRPr="00202905">
        <w:rPr>
          <w:rFonts w:ascii="Simplified Arabic" w:hAnsi="Simplified Arabic" w:cs="Simplified Arabic"/>
          <w:sz w:val="28"/>
          <w:szCs w:val="28"/>
        </w:rPr>
        <w:t>.</w:t>
      </w:r>
    </w:p>
    <w:p w14:paraId="0A3FCEE6" w14:textId="77777777" w:rsidR="00F11384" w:rsidRPr="00202905"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لا يتم التنسيق بين الإداريين والمعالجين</w:t>
      </w:r>
      <w:r w:rsidRPr="00202905">
        <w:rPr>
          <w:rFonts w:ascii="Simplified Arabic" w:hAnsi="Simplified Arabic" w:cs="Simplified Arabic"/>
          <w:sz w:val="28"/>
          <w:szCs w:val="28"/>
        </w:rPr>
        <w:t>.</w:t>
      </w:r>
    </w:p>
    <w:p w14:paraId="4CF105D3" w14:textId="77777777" w:rsidR="00F11384" w:rsidRPr="00202905"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غياب التكامل يُضعف جودة الخدمة ويزيد الأخطاء</w:t>
      </w:r>
      <w:r w:rsidRPr="00202905">
        <w:rPr>
          <w:rFonts w:ascii="Simplified Arabic" w:hAnsi="Simplified Arabic" w:cs="Simplified Arabic"/>
          <w:sz w:val="28"/>
          <w:szCs w:val="28"/>
        </w:rPr>
        <w:t>.</w:t>
      </w:r>
    </w:p>
    <w:p w14:paraId="5579594D" w14:textId="5BD30BE5" w:rsidR="00F11384" w:rsidRPr="00202905"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دور الحوكمة في معالجة قصور إدارة الموارد</w:t>
      </w:r>
    </w:p>
    <w:p w14:paraId="2B63BD29" w14:textId="77777777" w:rsidR="00F11384" w:rsidRPr="00DC0594" w:rsidRDefault="00F11384"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الحوكمة تُعالج هذا القصور عبر</w:t>
      </w:r>
      <w:r w:rsidRPr="00DC0594">
        <w:rPr>
          <w:rFonts w:ascii="Simplified Arabic" w:hAnsi="Simplified Arabic" w:cs="Simplified Arabic"/>
          <w:sz w:val="28"/>
          <w:szCs w:val="28"/>
        </w:rPr>
        <w:t>:</w:t>
      </w:r>
    </w:p>
    <w:p w14:paraId="2C5C8DBC" w14:textId="77777777" w:rsidR="00F11384" w:rsidRPr="00202905"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الشفافية في تحديد الاحتياجات وتوزيع الموارد</w:t>
      </w:r>
      <w:r w:rsidRPr="00202905">
        <w:rPr>
          <w:rFonts w:ascii="Simplified Arabic" w:hAnsi="Simplified Arabic" w:cs="Simplified Arabic"/>
          <w:sz w:val="28"/>
          <w:szCs w:val="28"/>
        </w:rPr>
        <w:t>.</w:t>
      </w:r>
    </w:p>
    <w:p w14:paraId="75B635D8" w14:textId="77777777" w:rsidR="00F11384" w:rsidRPr="00202905"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المساءلة في متابعة الاستخدام والصيانة</w:t>
      </w:r>
      <w:r w:rsidRPr="00202905">
        <w:rPr>
          <w:rFonts w:ascii="Simplified Arabic" w:hAnsi="Simplified Arabic" w:cs="Simplified Arabic"/>
          <w:sz w:val="28"/>
          <w:szCs w:val="28"/>
        </w:rPr>
        <w:t>.</w:t>
      </w:r>
    </w:p>
    <w:p w14:paraId="6A3C836C" w14:textId="77777777" w:rsidR="00F11384" w:rsidRPr="00202905"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وضوح الأدوار في إدارة الموارد البشرية والتقنية</w:t>
      </w:r>
      <w:r w:rsidRPr="00202905">
        <w:rPr>
          <w:rFonts w:ascii="Simplified Arabic" w:hAnsi="Simplified Arabic" w:cs="Simplified Arabic"/>
          <w:sz w:val="28"/>
          <w:szCs w:val="28"/>
        </w:rPr>
        <w:t>.</w:t>
      </w:r>
    </w:p>
    <w:p w14:paraId="2E8AAC10" w14:textId="77777777" w:rsidR="00F11384" w:rsidRPr="00202905"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أنظمة إلكترونية تُسهّل التوثيق والمتابعة</w:t>
      </w:r>
      <w:r w:rsidRPr="00202905">
        <w:rPr>
          <w:rFonts w:ascii="Simplified Arabic" w:hAnsi="Simplified Arabic" w:cs="Simplified Arabic"/>
          <w:sz w:val="28"/>
          <w:szCs w:val="28"/>
        </w:rPr>
        <w:t>.</w:t>
      </w:r>
    </w:p>
    <w:p w14:paraId="18F7B5E2" w14:textId="77777777" w:rsidR="00F11384" w:rsidRDefault="00F11384"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مؤشرات أداء تُحدد نقاط الضعف وتُوجّه التحسين</w:t>
      </w:r>
      <w:r w:rsidRPr="00202905">
        <w:rPr>
          <w:rFonts w:ascii="Simplified Arabic" w:hAnsi="Simplified Arabic" w:cs="Simplified Arabic"/>
          <w:sz w:val="28"/>
          <w:szCs w:val="28"/>
        </w:rPr>
        <w:t>.</w:t>
      </w:r>
    </w:p>
    <w:p w14:paraId="019CE5FC" w14:textId="77777777" w:rsidR="00A37673" w:rsidRDefault="00A37673" w:rsidP="00A37673">
      <w:pPr>
        <w:jc w:val="lowKashida"/>
        <w:rPr>
          <w:rFonts w:ascii="Simplified Arabic" w:hAnsi="Simplified Arabic" w:cs="Simplified Arabic"/>
          <w:sz w:val="28"/>
          <w:szCs w:val="28"/>
          <w:rtl/>
        </w:rPr>
      </w:pPr>
    </w:p>
    <w:p w14:paraId="7158355F" w14:textId="77777777" w:rsidR="00A37673" w:rsidRDefault="00A37673" w:rsidP="00A37673">
      <w:pPr>
        <w:jc w:val="lowKashida"/>
        <w:rPr>
          <w:rFonts w:ascii="Simplified Arabic" w:hAnsi="Simplified Arabic" w:cs="Simplified Arabic"/>
          <w:sz w:val="28"/>
          <w:szCs w:val="28"/>
          <w:rtl/>
        </w:rPr>
      </w:pPr>
    </w:p>
    <w:p w14:paraId="3DD68940" w14:textId="77777777" w:rsidR="00A37673" w:rsidRDefault="00A37673" w:rsidP="00A37673">
      <w:pPr>
        <w:jc w:val="lowKashida"/>
        <w:rPr>
          <w:rFonts w:ascii="Simplified Arabic" w:hAnsi="Simplified Arabic" w:cs="Simplified Arabic"/>
          <w:sz w:val="28"/>
          <w:szCs w:val="28"/>
          <w:rtl/>
        </w:rPr>
      </w:pPr>
    </w:p>
    <w:p w14:paraId="6F295B4D" w14:textId="77777777" w:rsidR="00A37673" w:rsidRDefault="00A37673" w:rsidP="00A37673">
      <w:pPr>
        <w:jc w:val="lowKashida"/>
        <w:rPr>
          <w:rFonts w:ascii="Simplified Arabic" w:hAnsi="Simplified Arabic" w:cs="Simplified Arabic"/>
          <w:sz w:val="28"/>
          <w:szCs w:val="28"/>
          <w:rtl/>
        </w:rPr>
      </w:pPr>
    </w:p>
    <w:p w14:paraId="48B18CAB" w14:textId="77777777" w:rsidR="00A37673" w:rsidRDefault="00A37673" w:rsidP="00A37673">
      <w:pPr>
        <w:jc w:val="lowKashida"/>
        <w:rPr>
          <w:rFonts w:ascii="Simplified Arabic" w:hAnsi="Simplified Arabic" w:cs="Simplified Arabic"/>
          <w:sz w:val="28"/>
          <w:szCs w:val="28"/>
          <w:rtl/>
        </w:rPr>
      </w:pPr>
    </w:p>
    <w:p w14:paraId="4A20ED53" w14:textId="77777777" w:rsidR="00A37673" w:rsidRDefault="00A37673" w:rsidP="00A37673">
      <w:pPr>
        <w:jc w:val="lowKashida"/>
        <w:rPr>
          <w:rFonts w:ascii="Simplified Arabic" w:hAnsi="Simplified Arabic" w:cs="Simplified Arabic"/>
          <w:sz w:val="28"/>
          <w:szCs w:val="28"/>
          <w:rtl/>
        </w:rPr>
      </w:pPr>
    </w:p>
    <w:p w14:paraId="0881ADAB" w14:textId="77777777" w:rsidR="00A37673" w:rsidRDefault="00A37673" w:rsidP="00A37673">
      <w:pPr>
        <w:jc w:val="lowKashida"/>
        <w:rPr>
          <w:rFonts w:ascii="Simplified Arabic" w:hAnsi="Simplified Arabic" w:cs="Simplified Arabic"/>
          <w:sz w:val="28"/>
          <w:szCs w:val="28"/>
          <w:rtl/>
        </w:rPr>
      </w:pPr>
    </w:p>
    <w:p w14:paraId="243C8EA8" w14:textId="77777777" w:rsidR="00A37673" w:rsidRDefault="00A37673" w:rsidP="00A37673">
      <w:pPr>
        <w:jc w:val="lowKashida"/>
        <w:rPr>
          <w:rFonts w:ascii="Simplified Arabic" w:hAnsi="Simplified Arabic" w:cs="Simplified Arabic"/>
          <w:sz w:val="28"/>
          <w:szCs w:val="28"/>
          <w:rtl/>
        </w:rPr>
      </w:pPr>
    </w:p>
    <w:p w14:paraId="3219A42D" w14:textId="77777777" w:rsidR="00A37673" w:rsidRDefault="00A37673" w:rsidP="00A37673">
      <w:pPr>
        <w:jc w:val="lowKashida"/>
        <w:rPr>
          <w:rFonts w:ascii="Simplified Arabic" w:hAnsi="Simplified Arabic" w:cs="Simplified Arabic"/>
          <w:sz w:val="28"/>
          <w:szCs w:val="28"/>
          <w:rtl/>
        </w:rPr>
      </w:pPr>
    </w:p>
    <w:p w14:paraId="768866AE" w14:textId="77777777" w:rsidR="00A37673" w:rsidRDefault="00A37673" w:rsidP="00A37673">
      <w:pPr>
        <w:jc w:val="lowKashida"/>
        <w:rPr>
          <w:rFonts w:ascii="Simplified Arabic" w:hAnsi="Simplified Arabic" w:cs="Simplified Arabic"/>
          <w:sz w:val="28"/>
          <w:szCs w:val="28"/>
          <w:rtl/>
        </w:rPr>
      </w:pPr>
    </w:p>
    <w:p w14:paraId="22B7BA91" w14:textId="77777777" w:rsidR="00A37673" w:rsidRDefault="00A37673" w:rsidP="00A37673">
      <w:pPr>
        <w:jc w:val="lowKashida"/>
        <w:rPr>
          <w:rFonts w:ascii="Simplified Arabic" w:hAnsi="Simplified Arabic" w:cs="Simplified Arabic"/>
          <w:sz w:val="28"/>
          <w:szCs w:val="28"/>
          <w:rtl/>
        </w:rPr>
      </w:pPr>
    </w:p>
    <w:p w14:paraId="44AE8DF6" w14:textId="77777777" w:rsidR="00A37673" w:rsidRPr="00A37673" w:rsidRDefault="00A37673" w:rsidP="00A37673">
      <w:pPr>
        <w:jc w:val="lowKashida"/>
        <w:rPr>
          <w:rFonts w:ascii="Simplified Arabic" w:hAnsi="Simplified Arabic" w:cs="Simplified Arabic"/>
          <w:sz w:val="28"/>
          <w:szCs w:val="28"/>
        </w:rPr>
      </w:pPr>
    </w:p>
    <w:p w14:paraId="35E67AE8" w14:textId="511FBE91" w:rsidR="00B76A30" w:rsidRPr="00A37673" w:rsidRDefault="00B76A30" w:rsidP="00A37673">
      <w:pPr>
        <w:ind w:left="1080"/>
        <w:jc w:val="center"/>
        <w:rPr>
          <w:rFonts w:ascii="Simplified Arabic" w:hAnsi="Simplified Arabic" w:cs="Simplified Arabic"/>
          <w:b/>
          <w:bCs/>
          <w:sz w:val="36"/>
          <w:szCs w:val="36"/>
          <w:rtl/>
        </w:rPr>
      </w:pPr>
      <w:r w:rsidRPr="00A37673">
        <w:rPr>
          <w:rFonts w:ascii="Simplified Arabic" w:hAnsi="Simplified Arabic" w:cs="Simplified Arabic"/>
          <w:b/>
          <w:bCs/>
          <w:sz w:val="36"/>
          <w:szCs w:val="36"/>
          <w:rtl/>
        </w:rPr>
        <w:lastRenderedPageBreak/>
        <w:t>ضعف التنسيق بين الأقسام</w:t>
      </w:r>
    </w:p>
    <w:p w14:paraId="5CBFC97C" w14:textId="00BD4022" w:rsidR="00B76A30" w:rsidRPr="00DC0594" w:rsidRDefault="00B76A30"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ضعف التنسيق بين الأقسام الصحية—وخاصة بين العلاج الطبيعي والأقسام المحوّلة مثل العظام، الجراحة، الأعصاب، الأطفال، والطوارئ—يُعدّ من أبرز التحديات التشغيلية التي تُضعف جودة الخدمة، تُؤخر تقديم العلاج، وتزيد الأخطاء الإدارية والعلاجية. التنسيق هو العمود الفقري للعمل الصحي المتكامل، وعندما يضعف، تتأثر كل مراحل الخدمة من الإحالة وحتى المتابعة</w:t>
      </w:r>
      <w:r w:rsidRPr="00DC0594">
        <w:rPr>
          <w:rFonts w:ascii="Simplified Arabic" w:hAnsi="Simplified Arabic" w:cs="Simplified Arabic"/>
          <w:sz w:val="28"/>
          <w:szCs w:val="28"/>
        </w:rPr>
        <w:t>.</w:t>
      </w:r>
      <w:r w:rsidR="002C5EE1">
        <w:rPr>
          <w:rStyle w:val="a5"/>
          <w:rFonts w:ascii="Simplified Arabic" w:hAnsi="Simplified Arabic" w:cs="Simplified Arabic"/>
          <w:sz w:val="28"/>
          <w:szCs w:val="28"/>
        </w:rPr>
        <w:footnoteReference w:id="89"/>
      </w:r>
    </w:p>
    <w:p w14:paraId="44A1900F" w14:textId="6329D5E5" w:rsidR="00B76A30" w:rsidRPr="00DC0594" w:rsidRDefault="00B76A30"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تأخر الإحالات وتأخر بدء العلاج</w:t>
      </w:r>
    </w:p>
    <w:p w14:paraId="05206C84" w14:textId="77777777" w:rsidR="00B76A30" w:rsidRPr="00DC0594" w:rsidRDefault="00B76A30"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ضعف التنسيق يؤدي إلى</w:t>
      </w:r>
      <w:r w:rsidRPr="00DC0594">
        <w:rPr>
          <w:rFonts w:ascii="Simplified Arabic" w:hAnsi="Simplified Arabic" w:cs="Simplified Arabic"/>
          <w:sz w:val="28"/>
          <w:szCs w:val="28"/>
        </w:rPr>
        <w:t>:</w:t>
      </w:r>
    </w:p>
    <w:p w14:paraId="47EFA7FE" w14:textId="77777777" w:rsidR="00B76A30" w:rsidRPr="00202905" w:rsidRDefault="00B76A30"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وصول الإحالات بشكل متأخر أو غير مكتمل</w:t>
      </w:r>
      <w:r w:rsidRPr="00202905">
        <w:rPr>
          <w:rFonts w:ascii="Simplified Arabic" w:hAnsi="Simplified Arabic" w:cs="Simplified Arabic"/>
          <w:sz w:val="28"/>
          <w:szCs w:val="28"/>
        </w:rPr>
        <w:t>.</w:t>
      </w:r>
    </w:p>
    <w:p w14:paraId="500CA346" w14:textId="77777777" w:rsidR="00B76A30" w:rsidRPr="00202905" w:rsidRDefault="00B76A30"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تأخر بدء الجلسات العلاجية بسبب نقص المعلومات</w:t>
      </w:r>
      <w:r w:rsidRPr="00202905">
        <w:rPr>
          <w:rFonts w:ascii="Simplified Arabic" w:hAnsi="Simplified Arabic" w:cs="Simplified Arabic"/>
          <w:sz w:val="28"/>
          <w:szCs w:val="28"/>
        </w:rPr>
        <w:t>.</w:t>
      </w:r>
    </w:p>
    <w:p w14:paraId="0FE092C5" w14:textId="77777777" w:rsidR="00B76A30" w:rsidRPr="00202905" w:rsidRDefault="00B76A30"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زيادة مدة بقاء المريض دون تدخل علاجي مناسب</w:t>
      </w:r>
      <w:r w:rsidRPr="00202905">
        <w:rPr>
          <w:rFonts w:ascii="Simplified Arabic" w:hAnsi="Simplified Arabic" w:cs="Simplified Arabic"/>
          <w:sz w:val="28"/>
          <w:szCs w:val="28"/>
        </w:rPr>
        <w:t>.</w:t>
      </w:r>
    </w:p>
    <w:p w14:paraId="356B36FB" w14:textId="77777777" w:rsidR="00B76A30" w:rsidRPr="00202905" w:rsidRDefault="00B76A30"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هذا التأخير يُضعف نتائج العلاج ويزيد المضاعفات</w:t>
      </w:r>
      <w:r w:rsidRPr="00202905">
        <w:rPr>
          <w:rFonts w:ascii="Simplified Arabic" w:hAnsi="Simplified Arabic" w:cs="Simplified Arabic"/>
          <w:sz w:val="28"/>
          <w:szCs w:val="28"/>
        </w:rPr>
        <w:t>.</w:t>
      </w:r>
    </w:p>
    <w:p w14:paraId="6D29037D" w14:textId="113BF581" w:rsidR="00B76A30" w:rsidRPr="00202905" w:rsidRDefault="00B76A30"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نقص المعلومات الطبية عند استقبال الحالة</w:t>
      </w:r>
    </w:p>
    <w:p w14:paraId="5977B71D" w14:textId="77777777" w:rsidR="00B76A30" w:rsidRPr="00DC0594" w:rsidRDefault="00B76A30"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عندما لا يكون التنسيق فعّالًا</w:t>
      </w:r>
      <w:r w:rsidRPr="00DC0594">
        <w:rPr>
          <w:rFonts w:ascii="Simplified Arabic" w:hAnsi="Simplified Arabic" w:cs="Simplified Arabic"/>
          <w:sz w:val="28"/>
          <w:szCs w:val="28"/>
        </w:rPr>
        <w:t>:</w:t>
      </w:r>
    </w:p>
    <w:p w14:paraId="60B8B22B" w14:textId="77777777" w:rsidR="00B76A30" w:rsidRPr="00202905" w:rsidRDefault="00B76A30"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تصل الحالات دون تقارير واضحة</w:t>
      </w:r>
      <w:r w:rsidRPr="00202905">
        <w:rPr>
          <w:rFonts w:ascii="Simplified Arabic" w:hAnsi="Simplified Arabic" w:cs="Simplified Arabic"/>
          <w:sz w:val="28"/>
          <w:szCs w:val="28"/>
        </w:rPr>
        <w:t>.</w:t>
      </w:r>
    </w:p>
    <w:p w14:paraId="28980546" w14:textId="77777777" w:rsidR="00B76A30" w:rsidRPr="00202905" w:rsidRDefault="00B76A30"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يغيب وصف الطبيب المحوّل أو التشخيص الدقيق</w:t>
      </w:r>
      <w:r w:rsidRPr="00202905">
        <w:rPr>
          <w:rFonts w:ascii="Simplified Arabic" w:hAnsi="Simplified Arabic" w:cs="Simplified Arabic"/>
          <w:sz w:val="28"/>
          <w:szCs w:val="28"/>
        </w:rPr>
        <w:t>.</w:t>
      </w:r>
    </w:p>
    <w:p w14:paraId="6B0F0640" w14:textId="77777777" w:rsidR="00B76A30" w:rsidRPr="00202905" w:rsidRDefault="00B76A30"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تُنفّذ جلسات علاجية غير مناسبة للحالة</w:t>
      </w:r>
      <w:r w:rsidRPr="00202905">
        <w:rPr>
          <w:rFonts w:ascii="Simplified Arabic" w:hAnsi="Simplified Arabic" w:cs="Simplified Arabic"/>
          <w:sz w:val="28"/>
          <w:szCs w:val="28"/>
        </w:rPr>
        <w:t>.</w:t>
      </w:r>
    </w:p>
    <w:p w14:paraId="3A6FAB74" w14:textId="77777777" w:rsidR="00B76A30" w:rsidRPr="00202905" w:rsidRDefault="00B76A30"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نقص المعلومات يُضعف دقة الخطة العلاجية</w:t>
      </w:r>
      <w:r w:rsidRPr="00202905">
        <w:rPr>
          <w:rFonts w:ascii="Simplified Arabic" w:hAnsi="Simplified Arabic" w:cs="Simplified Arabic"/>
          <w:sz w:val="28"/>
          <w:szCs w:val="28"/>
        </w:rPr>
        <w:t>.</w:t>
      </w:r>
    </w:p>
    <w:p w14:paraId="691151B0" w14:textId="48E799AA" w:rsidR="00B76A30" w:rsidRPr="00202905" w:rsidRDefault="00B76A30"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تضارب التوجيهات بين الأقسام</w:t>
      </w:r>
    </w:p>
    <w:p w14:paraId="5877B0E4" w14:textId="77777777" w:rsidR="00B76A30" w:rsidRPr="00DC0594" w:rsidRDefault="00B76A30"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ضعف التنسيق يؤدي إلى</w:t>
      </w:r>
      <w:r w:rsidRPr="00DC0594">
        <w:rPr>
          <w:rFonts w:ascii="Simplified Arabic" w:hAnsi="Simplified Arabic" w:cs="Simplified Arabic"/>
          <w:sz w:val="28"/>
          <w:szCs w:val="28"/>
        </w:rPr>
        <w:t>:</w:t>
      </w:r>
    </w:p>
    <w:p w14:paraId="02CA0083" w14:textId="77777777" w:rsidR="00B76A30" w:rsidRPr="00202905" w:rsidRDefault="00B76A30"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اختلاف التوجيهات بين الطبيب والمعالج الطبيعي</w:t>
      </w:r>
      <w:r w:rsidRPr="00202905">
        <w:rPr>
          <w:rFonts w:ascii="Simplified Arabic" w:hAnsi="Simplified Arabic" w:cs="Simplified Arabic"/>
          <w:sz w:val="28"/>
          <w:szCs w:val="28"/>
        </w:rPr>
        <w:t>.</w:t>
      </w:r>
    </w:p>
    <w:p w14:paraId="1A82415D" w14:textId="77777777" w:rsidR="00B76A30" w:rsidRPr="00202905" w:rsidRDefault="00B76A30"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تنفيذ جلسات لا تتوافق مع الخطة الطبية الأساسية</w:t>
      </w:r>
      <w:r w:rsidRPr="00202905">
        <w:rPr>
          <w:rFonts w:ascii="Simplified Arabic" w:hAnsi="Simplified Arabic" w:cs="Simplified Arabic"/>
          <w:sz w:val="28"/>
          <w:szCs w:val="28"/>
        </w:rPr>
        <w:t>.</w:t>
      </w:r>
    </w:p>
    <w:p w14:paraId="121240DE" w14:textId="77777777" w:rsidR="00B76A30" w:rsidRPr="00202905" w:rsidRDefault="00B76A30"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ارتباك لدى المريض بسبب تعدد التعليمات</w:t>
      </w:r>
      <w:r w:rsidRPr="00202905">
        <w:rPr>
          <w:rFonts w:ascii="Simplified Arabic" w:hAnsi="Simplified Arabic" w:cs="Simplified Arabic"/>
          <w:sz w:val="28"/>
          <w:szCs w:val="28"/>
        </w:rPr>
        <w:t>.</w:t>
      </w:r>
    </w:p>
    <w:p w14:paraId="614F31FA" w14:textId="77777777" w:rsidR="00B76A30" w:rsidRPr="00202905" w:rsidRDefault="00B76A30"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lastRenderedPageBreak/>
        <w:t>التضارب يُضعف الاتساق ويزيد الأخطاء</w:t>
      </w:r>
      <w:r w:rsidRPr="00202905">
        <w:rPr>
          <w:rFonts w:ascii="Simplified Arabic" w:hAnsi="Simplified Arabic" w:cs="Simplified Arabic"/>
          <w:sz w:val="28"/>
          <w:szCs w:val="28"/>
        </w:rPr>
        <w:t>.</w:t>
      </w:r>
    </w:p>
    <w:p w14:paraId="363D3FE7" w14:textId="5CD543C6" w:rsidR="00B76A30" w:rsidRPr="00202905" w:rsidRDefault="00B76A30"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ضعف المتابعة المشتركة للحالات المعقدة</w:t>
      </w:r>
    </w:p>
    <w:p w14:paraId="66C952F6" w14:textId="77777777" w:rsidR="00B76A30" w:rsidRPr="00DC0594" w:rsidRDefault="00B76A30"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عندما يغيب التنسيق</w:t>
      </w:r>
      <w:r w:rsidRPr="00DC0594">
        <w:rPr>
          <w:rFonts w:ascii="Simplified Arabic" w:hAnsi="Simplified Arabic" w:cs="Simplified Arabic"/>
          <w:sz w:val="28"/>
          <w:szCs w:val="28"/>
        </w:rPr>
        <w:t>:</w:t>
      </w:r>
    </w:p>
    <w:p w14:paraId="5480A399" w14:textId="77777777" w:rsidR="00B76A30" w:rsidRPr="00202905" w:rsidRDefault="00B76A30"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لا يتم تحديث الخطة العلاجية بناءً على تطور الحالة</w:t>
      </w:r>
      <w:r w:rsidRPr="00202905">
        <w:rPr>
          <w:rFonts w:ascii="Simplified Arabic" w:hAnsi="Simplified Arabic" w:cs="Simplified Arabic"/>
          <w:sz w:val="28"/>
          <w:szCs w:val="28"/>
        </w:rPr>
        <w:t>.</w:t>
      </w:r>
    </w:p>
    <w:p w14:paraId="66110490" w14:textId="77777777" w:rsidR="00B76A30" w:rsidRPr="00202905" w:rsidRDefault="00B76A30"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لا تُناقش الحالات المعقدة بين الأقسام</w:t>
      </w:r>
      <w:r w:rsidRPr="00202905">
        <w:rPr>
          <w:rFonts w:ascii="Simplified Arabic" w:hAnsi="Simplified Arabic" w:cs="Simplified Arabic"/>
          <w:sz w:val="28"/>
          <w:szCs w:val="28"/>
        </w:rPr>
        <w:t>.</w:t>
      </w:r>
    </w:p>
    <w:p w14:paraId="35E8FC4D" w14:textId="77777777" w:rsidR="00B76A30" w:rsidRPr="00202905" w:rsidRDefault="00B76A30"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يغيب التواصل حول التحسن أو التدهور الوظيفي</w:t>
      </w:r>
      <w:r w:rsidRPr="00202905">
        <w:rPr>
          <w:rFonts w:ascii="Simplified Arabic" w:hAnsi="Simplified Arabic" w:cs="Simplified Arabic"/>
          <w:sz w:val="28"/>
          <w:szCs w:val="28"/>
        </w:rPr>
        <w:t>.</w:t>
      </w:r>
    </w:p>
    <w:p w14:paraId="4623F6B4" w14:textId="77777777" w:rsidR="00B76A30" w:rsidRPr="00202905" w:rsidRDefault="00B76A30"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المتابعة غير المتكاملة تُضعف جودة الخدمة</w:t>
      </w:r>
      <w:r w:rsidRPr="00202905">
        <w:rPr>
          <w:rFonts w:ascii="Simplified Arabic" w:hAnsi="Simplified Arabic" w:cs="Simplified Arabic"/>
          <w:sz w:val="28"/>
          <w:szCs w:val="28"/>
        </w:rPr>
        <w:t>.</w:t>
      </w:r>
    </w:p>
    <w:p w14:paraId="6CBC4455" w14:textId="17A313D9" w:rsidR="00B76A30" w:rsidRPr="00202905" w:rsidRDefault="00B76A30"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هدر الوقت والموارد داخل القسم</w:t>
      </w:r>
      <w:r w:rsidR="002C5EE1">
        <w:rPr>
          <w:rStyle w:val="a5"/>
          <w:rFonts w:ascii="Simplified Arabic" w:hAnsi="Simplified Arabic" w:cs="Simplified Arabic"/>
          <w:sz w:val="28"/>
          <w:szCs w:val="28"/>
        </w:rPr>
        <w:footnoteReference w:id="90"/>
      </w:r>
    </w:p>
    <w:p w14:paraId="0D967521" w14:textId="77777777" w:rsidR="00B76A30" w:rsidRPr="00DC0594" w:rsidRDefault="00B76A30"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ضعف التنسيق يؤدي إلى</w:t>
      </w:r>
      <w:r w:rsidRPr="00DC0594">
        <w:rPr>
          <w:rFonts w:ascii="Simplified Arabic" w:hAnsi="Simplified Arabic" w:cs="Simplified Arabic"/>
          <w:sz w:val="28"/>
          <w:szCs w:val="28"/>
        </w:rPr>
        <w:t>:</w:t>
      </w:r>
    </w:p>
    <w:p w14:paraId="60183D64" w14:textId="77777777" w:rsidR="00B76A30" w:rsidRPr="00202905" w:rsidRDefault="00B76A30"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ازدحام الجداول العلاجية دون تنظيم</w:t>
      </w:r>
      <w:r w:rsidRPr="00202905">
        <w:rPr>
          <w:rFonts w:ascii="Simplified Arabic" w:hAnsi="Simplified Arabic" w:cs="Simplified Arabic"/>
          <w:sz w:val="28"/>
          <w:szCs w:val="28"/>
        </w:rPr>
        <w:t>.</w:t>
      </w:r>
    </w:p>
    <w:p w14:paraId="1CF80D55" w14:textId="77777777" w:rsidR="00B76A30" w:rsidRPr="00202905" w:rsidRDefault="00B76A30"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تكرار الجلسات أو إلغائها بسبب سوء التواصل</w:t>
      </w:r>
      <w:r w:rsidRPr="00202905">
        <w:rPr>
          <w:rFonts w:ascii="Simplified Arabic" w:hAnsi="Simplified Arabic" w:cs="Simplified Arabic"/>
          <w:sz w:val="28"/>
          <w:szCs w:val="28"/>
        </w:rPr>
        <w:t>.</w:t>
      </w:r>
    </w:p>
    <w:p w14:paraId="73242DD9" w14:textId="77777777" w:rsidR="00B76A30" w:rsidRPr="00202905" w:rsidRDefault="00B76A30"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هدر وقت المعالجين في البحث عن معلومات ناقصة</w:t>
      </w:r>
      <w:r w:rsidRPr="00202905">
        <w:rPr>
          <w:rFonts w:ascii="Simplified Arabic" w:hAnsi="Simplified Arabic" w:cs="Simplified Arabic"/>
          <w:sz w:val="28"/>
          <w:szCs w:val="28"/>
        </w:rPr>
        <w:t>.</w:t>
      </w:r>
    </w:p>
    <w:p w14:paraId="4DFFD1F8" w14:textId="77777777" w:rsidR="00B76A30" w:rsidRPr="00202905" w:rsidRDefault="00B76A30"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الكفاءة التشغيلية تتراجع بشكل واضح</w:t>
      </w:r>
      <w:r w:rsidRPr="00202905">
        <w:rPr>
          <w:rFonts w:ascii="Simplified Arabic" w:hAnsi="Simplified Arabic" w:cs="Simplified Arabic"/>
          <w:sz w:val="28"/>
          <w:szCs w:val="28"/>
        </w:rPr>
        <w:t>.</w:t>
      </w:r>
    </w:p>
    <w:p w14:paraId="6A2705E9" w14:textId="5AB2CEFA" w:rsidR="00B76A30" w:rsidRPr="00202905" w:rsidRDefault="00B76A30" w:rsidP="00202905">
      <w:pPr>
        <w:pStyle w:val="a8"/>
        <w:numPr>
          <w:ilvl w:val="0"/>
          <w:numId w:val="600"/>
        </w:numPr>
        <w:jc w:val="lowKashida"/>
        <w:rPr>
          <w:rFonts w:ascii="Simplified Arabic" w:hAnsi="Simplified Arabic" w:cs="Simplified Arabic"/>
          <w:sz w:val="28"/>
          <w:szCs w:val="28"/>
        </w:rPr>
      </w:pPr>
      <w:r w:rsidRPr="00202905">
        <w:rPr>
          <w:rFonts w:ascii="Simplified Arabic" w:hAnsi="Simplified Arabic" w:cs="Simplified Arabic"/>
          <w:sz w:val="28"/>
          <w:szCs w:val="28"/>
          <w:rtl/>
        </w:rPr>
        <w:t>تراجع رضا المرضى</w:t>
      </w:r>
    </w:p>
    <w:p w14:paraId="761AAE48" w14:textId="77777777" w:rsidR="00B76A30" w:rsidRPr="00DC0594" w:rsidRDefault="00B76A30"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ضعف التنسيق يُسبب</w:t>
      </w:r>
      <w:r w:rsidRPr="00DC0594">
        <w:rPr>
          <w:rFonts w:ascii="Simplified Arabic" w:hAnsi="Simplified Arabic" w:cs="Simplified Arabic"/>
          <w:sz w:val="28"/>
          <w:szCs w:val="28"/>
        </w:rPr>
        <w:t>:</w:t>
      </w:r>
    </w:p>
    <w:p w14:paraId="789CFCE9" w14:textId="77777777" w:rsidR="00B76A30" w:rsidRPr="00790EAE" w:rsidRDefault="00B76A30" w:rsidP="00790EAE">
      <w:pPr>
        <w:pStyle w:val="a8"/>
        <w:numPr>
          <w:ilvl w:val="0"/>
          <w:numId w:val="600"/>
        </w:numPr>
        <w:jc w:val="lowKashida"/>
        <w:rPr>
          <w:rFonts w:ascii="Simplified Arabic" w:hAnsi="Simplified Arabic" w:cs="Simplified Arabic" w:hint="cs"/>
          <w:sz w:val="28"/>
          <w:szCs w:val="28"/>
          <w:rtl/>
        </w:rPr>
      </w:pPr>
      <w:r w:rsidRPr="00790EAE">
        <w:rPr>
          <w:rFonts w:ascii="Simplified Arabic" w:hAnsi="Simplified Arabic" w:cs="Simplified Arabic"/>
          <w:sz w:val="28"/>
          <w:szCs w:val="28"/>
          <w:rtl/>
        </w:rPr>
        <w:t>طول وقت الانتظار</w:t>
      </w:r>
      <w:r w:rsidRPr="00790EAE">
        <w:rPr>
          <w:rFonts w:ascii="Simplified Arabic" w:hAnsi="Simplified Arabic" w:cs="Simplified Arabic"/>
          <w:sz w:val="28"/>
          <w:szCs w:val="28"/>
        </w:rPr>
        <w:t>.</w:t>
      </w:r>
    </w:p>
    <w:p w14:paraId="399F611E" w14:textId="77777777" w:rsidR="00B76A30" w:rsidRPr="00790EAE" w:rsidRDefault="00B76A30" w:rsidP="00790EAE">
      <w:pPr>
        <w:pStyle w:val="a8"/>
        <w:numPr>
          <w:ilvl w:val="0"/>
          <w:numId w:val="600"/>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عدم وضوح الخطة العلاجية للمريض</w:t>
      </w:r>
      <w:r w:rsidRPr="00790EAE">
        <w:rPr>
          <w:rFonts w:ascii="Simplified Arabic" w:hAnsi="Simplified Arabic" w:cs="Simplified Arabic"/>
          <w:sz w:val="28"/>
          <w:szCs w:val="28"/>
        </w:rPr>
        <w:t>.</w:t>
      </w:r>
    </w:p>
    <w:p w14:paraId="325D9A16" w14:textId="77777777" w:rsidR="00B76A30" w:rsidRPr="00790EAE" w:rsidRDefault="00B76A30" w:rsidP="00790EAE">
      <w:pPr>
        <w:pStyle w:val="a8"/>
        <w:numPr>
          <w:ilvl w:val="0"/>
          <w:numId w:val="600"/>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شعور المريض بأن الأقسام تعمل بشكل منفصل وغير منظم</w:t>
      </w:r>
      <w:r w:rsidRPr="00790EAE">
        <w:rPr>
          <w:rFonts w:ascii="Simplified Arabic" w:hAnsi="Simplified Arabic" w:cs="Simplified Arabic"/>
          <w:sz w:val="28"/>
          <w:szCs w:val="28"/>
        </w:rPr>
        <w:t>.</w:t>
      </w:r>
    </w:p>
    <w:p w14:paraId="4BECFDD5" w14:textId="77777777" w:rsidR="00B76A30" w:rsidRPr="00790EAE" w:rsidRDefault="00B76A30" w:rsidP="00790EAE">
      <w:pPr>
        <w:pStyle w:val="a8"/>
        <w:numPr>
          <w:ilvl w:val="0"/>
          <w:numId w:val="600"/>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رضا المرضى ينخفض عندما يشعرون بوجود فوضى أو تضارب</w:t>
      </w:r>
      <w:r w:rsidRPr="00790EAE">
        <w:rPr>
          <w:rFonts w:ascii="Simplified Arabic" w:hAnsi="Simplified Arabic" w:cs="Simplified Arabic"/>
          <w:sz w:val="28"/>
          <w:szCs w:val="28"/>
        </w:rPr>
        <w:t>.</w:t>
      </w:r>
    </w:p>
    <w:p w14:paraId="5DD2A4ED" w14:textId="3228EA73" w:rsidR="00B76A30" w:rsidRPr="00790EAE" w:rsidRDefault="00B76A30" w:rsidP="00790EAE">
      <w:pPr>
        <w:pStyle w:val="a8"/>
        <w:numPr>
          <w:ilvl w:val="0"/>
          <w:numId w:val="600"/>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دور الحوكمة في معالجة ضعف التنسيق</w:t>
      </w:r>
    </w:p>
    <w:p w14:paraId="750DFC0D" w14:textId="77777777" w:rsidR="00B76A30" w:rsidRPr="00DC0594" w:rsidRDefault="00B76A30"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الحوكمة تُعالج هذا التحدي عبر</w:t>
      </w:r>
      <w:r w:rsidRPr="00DC0594">
        <w:rPr>
          <w:rFonts w:ascii="Simplified Arabic" w:hAnsi="Simplified Arabic" w:cs="Simplified Arabic"/>
          <w:sz w:val="28"/>
          <w:szCs w:val="28"/>
        </w:rPr>
        <w:t>:</w:t>
      </w:r>
    </w:p>
    <w:p w14:paraId="348B6467" w14:textId="77777777" w:rsidR="00B76A30" w:rsidRPr="00790EAE" w:rsidRDefault="00B76A30" w:rsidP="00790EAE">
      <w:pPr>
        <w:pStyle w:val="a8"/>
        <w:numPr>
          <w:ilvl w:val="0"/>
          <w:numId w:val="600"/>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الشفافية في تبادل المعلومات بين الأقسام</w:t>
      </w:r>
      <w:r w:rsidRPr="00790EAE">
        <w:rPr>
          <w:rFonts w:ascii="Simplified Arabic" w:hAnsi="Simplified Arabic" w:cs="Simplified Arabic"/>
          <w:sz w:val="28"/>
          <w:szCs w:val="28"/>
        </w:rPr>
        <w:t>.</w:t>
      </w:r>
    </w:p>
    <w:p w14:paraId="629789A0" w14:textId="77777777" w:rsidR="00B76A30" w:rsidRPr="00790EAE" w:rsidRDefault="00B76A30" w:rsidP="00790EAE">
      <w:pPr>
        <w:pStyle w:val="a8"/>
        <w:numPr>
          <w:ilvl w:val="0"/>
          <w:numId w:val="600"/>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المساءلة في الالتزام بقنوات التواصل الرسمية</w:t>
      </w:r>
      <w:r w:rsidRPr="00790EAE">
        <w:rPr>
          <w:rFonts w:ascii="Simplified Arabic" w:hAnsi="Simplified Arabic" w:cs="Simplified Arabic"/>
          <w:sz w:val="28"/>
          <w:szCs w:val="28"/>
        </w:rPr>
        <w:t>.</w:t>
      </w:r>
    </w:p>
    <w:p w14:paraId="6A87A088" w14:textId="77777777" w:rsidR="00B76A30" w:rsidRPr="00790EAE" w:rsidRDefault="00B76A30" w:rsidP="00790EAE">
      <w:pPr>
        <w:pStyle w:val="a8"/>
        <w:numPr>
          <w:ilvl w:val="0"/>
          <w:numId w:val="600"/>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وضوح الأدوار بين الطبيب المحوّل والمعالج الطبيعي</w:t>
      </w:r>
      <w:r w:rsidRPr="00790EAE">
        <w:rPr>
          <w:rFonts w:ascii="Simplified Arabic" w:hAnsi="Simplified Arabic" w:cs="Simplified Arabic"/>
          <w:sz w:val="28"/>
          <w:szCs w:val="28"/>
        </w:rPr>
        <w:t>.</w:t>
      </w:r>
    </w:p>
    <w:p w14:paraId="70266056" w14:textId="77777777" w:rsidR="00B76A30" w:rsidRPr="00790EAE" w:rsidRDefault="00B76A30" w:rsidP="00790EAE">
      <w:pPr>
        <w:pStyle w:val="a8"/>
        <w:numPr>
          <w:ilvl w:val="0"/>
          <w:numId w:val="600"/>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lastRenderedPageBreak/>
        <w:t>أنظمة إلكترونية تُسهّل الإحالات والمتابعة</w:t>
      </w:r>
      <w:r w:rsidRPr="00790EAE">
        <w:rPr>
          <w:rFonts w:ascii="Simplified Arabic" w:hAnsi="Simplified Arabic" w:cs="Simplified Arabic"/>
          <w:sz w:val="28"/>
          <w:szCs w:val="28"/>
        </w:rPr>
        <w:t>.</w:t>
      </w:r>
    </w:p>
    <w:p w14:paraId="72794E8C" w14:textId="64CAF5F8" w:rsidR="00B76A30" w:rsidRDefault="00B76A30" w:rsidP="007009E7">
      <w:pPr>
        <w:pStyle w:val="a8"/>
        <w:numPr>
          <w:ilvl w:val="0"/>
          <w:numId w:val="600"/>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مؤشرات أداء تُقيس سرعة ودقة التنسيق</w:t>
      </w:r>
      <w:r w:rsidRPr="00790EAE">
        <w:rPr>
          <w:rFonts w:ascii="Simplified Arabic" w:hAnsi="Simplified Arabic" w:cs="Simplified Arabic"/>
          <w:sz w:val="28"/>
          <w:szCs w:val="28"/>
        </w:rPr>
        <w:t>.</w:t>
      </w:r>
      <w:r w:rsidR="002C5EE1">
        <w:rPr>
          <w:rStyle w:val="a5"/>
          <w:rFonts w:ascii="Simplified Arabic" w:hAnsi="Simplified Arabic" w:cs="Simplified Arabic"/>
          <w:sz w:val="28"/>
          <w:szCs w:val="28"/>
          <w:rtl/>
        </w:rPr>
        <w:footnoteReference w:id="91"/>
      </w:r>
    </w:p>
    <w:p w14:paraId="18553D2F" w14:textId="77777777" w:rsidR="00A37673" w:rsidRDefault="00A37673" w:rsidP="00A37673">
      <w:pPr>
        <w:jc w:val="lowKashida"/>
        <w:rPr>
          <w:rFonts w:ascii="Simplified Arabic" w:hAnsi="Simplified Arabic" w:cs="Simplified Arabic"/>
          <w:sz w:val="28"/>
          <w:szCs w:val="28"/>
          <w:rtl/>
        </w:rPr>
      </w:pPr>
    </w:p>
    <w:p w14:paraId="3FC47A62" w14:textId="77777777" w:rsidR="00A37673" w:rsidRDefault="00A37673" w:rsidP="00A37673">
      <w:pPr>
        <w:jc w:val="lowKashida"/>
        <w:rPr>
          <w:rFonts w:ascii="Simplified Arabic" w:hAnsi="Simplified Arabic" w:cs="Simplified Arabic"/>
          <w:sz w:val="28"/>
          <w:szCs w:val="28"/>
          <w:rtl/>
        </w:rPr>
      </w:pPr>
    </w:p>
    <w:p w14:paraId="2CBC72E7" w14:textId="77777777" w:rsidR="00A37673" w:rsidRDefault="00A37673" w:rsidP="00A37673">
      <w:pPr>
        <w:jc w:val="lowKashida"/>
        <w:rPr>
          <w:rFonts w:ascii="Simplified Arabic" w:hAnsi="Simplified Arabic" w:cs="Simplified Arabic"/>
          <w:sz w:val="28"/>
          <w:szCs w:val="28"/>
          <w:rtl/>
        </w:rPr>
      </w:pPr>
    </w:p>
    <w:p w14:paraId="50A85565" w14:textId="77777777" w:rsidR="00A37673" w:rsidRDefault="00A37673" w:rsidP="00A37673">
      <w:pPr>
        <w:jc w:val="lowKashida"/>
        <w:rPr>
          <w:rFonts w:ascii="Simplified Arabic" w:hAnsi="Simplified Arabic" w:cs="Simplified Arabic"/>
          <w:sz w:val="28"/>
          <w:szCs w:val="28"/>
          <w:rtl/>
        </w:rPr>
      </w:pPr>
    </w:p>
    <w:p w14:paraId="23D8A279" w14:textId="77777777" w:rsidR="00A37673" w:rsidRDefault="00A37673" w:rsidP="00A37673">
      <w:pPr>
        <w:jc w:val="lowKashida"/>
        <w:rPr>
          <w:rFonts w:ascii="Simplified Arabic" w:hAnsi="Simplified Arabic" w:cs="Simplified Arabic"/>
          <w:sz w:val="28"/>
          <w:szCs w:val="28"/>
          <w:rtl/>
        </w:rPr>
      </w:pPr>
    </w:p>
    <w:p w14:paraId="7FC1D767" w14:textId="77777777" w:rsidR="00A37673" w:rsidRDefault="00A37673" w:rsidP="00A37673">
      <w:pPr>
        <w:jc w:val="lowKashida"/>
        <w:rPr>
          <w:rFonts w:ascii="Simplified Arabic" w:hAnsi="Simplified Arabic" w:cs="Simplified Arabic"/>
          <w:sz w:val="28"/>
          <w:szCs w:val="28"/>
          <w:rtl/>
        </w:rPr>
      </w:pPr>
    </w:p>
    <w:p w14:paraId="7DC0AB75" w14:textId="77777777" w:rsidR="00A37673" w:rsidRDefault="00A37673" w:rsidP="00A37673">
      <w:pPr>
        <w:jc w:val="lowKashida"/>
        <w:rPr>
          <w:rFonts w:ascii="Simplified Arabic" w:hAnsi="Simplified Arabic" w:cs="Simplified Arabic"/>
          <w:sz w:val="28"/>
          <w:szCs w:val="28"/>
          <w:rtl/>
        </w:rPr>
      </w:pPr>
    </w:p>
    <w:p w14:paraId="0D257A3B" w14:textId="77777777" w:rsidR="00A37673" w:rsidRDefault="00A37673" w:rsidP="00A37673">
      <w:pPr>
        <w:jc w:val="lowKashida"/>
        <w:rPr>
          <w:rFonts w:ascii="Simplified Arabic" w:hAnsi="Simplified Arabic" w:cs="Simplified Arabic"/>
          <w:sz w:val="28"/>
          <w:szCs w:val="28"/>
          <w:rtl/>
        </w:rPr>
      </w:pPr>
    </w:p>
    <w:p w14:paraId="7FB17B98" w14:textId="77777777" w:rsidR="005D3DA7" w:rsidRDefault="005D3DA7" w:rsidP="00A37673">
      <w:pPr>
        <w:jc w:val="lowKashida"/>
        <w:rPr>
          <w:rFonts w:ascii="Simplified Arabic" w:hAnsi="Simplified Arabic" w:cs="Simplified Arabic"/>
          <w:sz w:val="28"/>
          <w:szCs w:val="28"/>
          <w:rtl/>
        </w:rPr>
      </w:pPr>
    </w:p>
    <w:p w14:paraId="5672B789" w14:textId="77777777" w:rsidR="005D3DA7" w:rsidRDefault="005D3DA7" w:rsidP="00A37673">
      <w:pPr>
        <w:jc w:val="lowKashida"/>
        <w:rPr>
          <w:rFonts w:ascii="Simplified Arabic" w:hAnsi="Simplified Arabic" w:cs="Simplified Arabic"/>
          <w:sz w:val="28"/>
          <w:szCs w:val="28"/>
          <w:rtl/>
        </w:rPr>
      </w:pPr>
    </w:p>
    <w:p w14:paraId="0410C745" w14:textId="77777777" w:rsidR="005D3DA7" w:rsidRDefault="005D3DA7" w:rsidP="00A37673">
      <w:pPr>
        <w:jc w:val="lowKashida"/>
        <w:rPr>
          <w:rFonts w:ascii="Simplified Arabic" w:hAnsi="Simplified Arabic" w:cs="Simplified Arabic"/>
          <w:sz w:val="28"/>
          <w:szCs w:val="28"/>
          <w:rtl/>
        </w:rPr>
      </w:pPr>
    </w:p>
    <w:p w14:paraId="6D60CCA7" w14:textId="77777777" w:rsidR="005D3DA7" w:rsidRDefault="005D3DA7" w:rsidP="00A37673">
      <w:pPr>
        <w:jc w:val="lowKashida"/>
        <w:rPr>
          <w:rFonts w:ascii="Simplified Arabic" w:hAnsi="Simplified Arabic" w:cs="Simplified Arabic"/>
          <w:sz w:val="28"/>
          <w:szCs w:val="28"/>
          <w:rtl/>
        </w:rPr>
      </w:pPr>
    </w:p>
    <w:p w14:paraId="284DB909" w14:textId="77777777" w:rsidR="005D3DA7" w:rsidRDefault="005D3DA7" w:rsidP="00A37673">
      <w:pPr>
        <w:jc w:val="lowKashida"/>
        <w:rPr>
          <w:rFonts w:ascii="Simplified Arabic" w:hAnsi="Simplified Arabic" w:cs="Simplified Arabic"/>
          <w:sz w:val="28"/>
          <w:szCs w:val="28"/>
          <w:rtl/>
        </w:rPr>
      </w:pPr>
    </w:p>
    <w:p w14:paraId="13ACA24B" w14:textId="77777777" w:rsidR="005D3DA7" w:rsidRDefault="005D3DA7" w:rsidP="00A37673">
      <w:pPr>
        <w:jc w:val="lowKashida"/>
        <w:rPr>
          <w:rFonts w:ascii="Simplified Arabic" w:hAnsi="Simplified Arabic" w:cs="Simplified Arabic"/>
          <w:sz w:val="28"/>
          <w:szCs w:val="28"/>
          <w:rtl/>
        </w:rPr>
      </w:pPr>
    </w:p>
    <w:p w14:paraId="45D93EC8" w14:textId="77777777" w:rsidR="005D3DA7" w:rsidRDefault="005D3DA7" w:rsidP="00A37673">
      <w:pPr>
        <w:jc w:val="lowKashida"/>
        <w:rPr>
          <w:rFonts w:ascii="Simplified Arabic" w:hAnsi="Simplified Arabic" w:cs="Simplified Arabic"/>
          <w:sz w:val="28"/>
          <w:szCs w:val="28"/>
          <w:rtl/>
        </w:rPr>
      </w:pPr>
    </w:p>
    <w:p w14:paraId="4F916F7C" w14:textId="77777777" w:rsidR="005D3DA7" w:rsidRDefault="005D3DA7" w:rsidP="00A37673">
      <w:pPr>
        <w:jc w:val="lowKashida"/>
        <w:rPr>
          <w:rFonts w:ascii="Simplified Arabic" w:hAnsi="Simplified Arabic" w:cs="Simplified Arabic"/>
          <w:sz w:val="28"/>
          <w:szCs w:val="28"/>
          <w:rtl/>
        </w:rPr>
      </w:pPr>
    </w:p>
    <w:p w14:paraId="49FF8867" w14:textId="77777777" w:rsidR="005D3DA7" w:rsidRDefault="005D3DA7" w:rsidP="00A37673">
      <w:pPr>
        <w:jc w:val="lowKashida"/>
        <w:rPr>
          <w:rFonts w:ascii="Simplified Arabic" w:hAnsi="Simplified Arabic" w:cs="Simplified Arabic"/>
          <w:sz w:val="28"/>
          <w:szCs w:val="28"/>
          <w:rtl/>
        </w:rPr>
      </w:pPr>
    </w:p>
    <w:p w14:paraId="28EC3D96" w14:textId="77777777" w:rsidR="00A37673" w:rsidRPr="00A37673" w:rsidRDefault="00A37673" w:rsidP="00A37673">
      <w:pPr>
        <w:jc w:val="lowKashida"/>
        <w:rPr>
          <w:rFonts w:ascii="Simplified Arabic" w:hAnsi="Simplified Arabic" w:cs="Simplified Arabic"/>
          <w:sz w:val="28"/>
          <w:szCs w:val="28"/>
          <w:rtl/>
        </w:rPr>
      </w:pPr>
    </w:p>
    <w:p w14:paraId="7BBADF28" w14:textId="77777777" w:rsidR="00B76A30" w:rsidRPr="00A37673" w:rsidRDefault="00B76A30" w:rsidP="00A37673">
      <w:pPr>
        <w:ind w:left="360"/>
        <w:jc w:val="center"/>
        <w:rPr>
          <w:rFonts w:ascii="Simplified Arabic" w:hAnsi="Simplified Arabic" w:cs="Simplified Arabic"/>
          <w:b/>
          <w:bCs/>
          <w:sz w:val="36"/>
          <w:szCs w:val="36"/>
          <w:rtl/>
        </w:rPr>
      </w:pPr>
      <w:r w:rsidRPr="00A37673">
        <w:rPr>
          <w:rFonts w:ascii="Simplified Arabic" w:hAnsi="Simplified Arabic" w:cs="Simplified Arabic"/>
          <w:b/>
          <w:bCs/>
          <w:sz w:val="36"/>
          <w:szCs w:val="36"/>
          <w:rtl/>
        </w:rPr>
        <w:lastRenderedPageBreak/>
        <w:t>أثر الحوكمة على جودة الخدمات العلاجية</w:t>
      </w:r>
    </w:p>
    <w:p w14:paraId="3FB51C2E" w14:textId="5028F785" w:rsidR="00B76A30" w:rsidRPr="00DC0594" w:rsidRDefault="00B76A30" w:rsidP="00DC0594">
      <w:pPr>
        <w:ind w:left="360"/>
        <w:jc w:val="lowKashida"/>
        <w:rPr>
          <w:rFonts w:ascii="Simplified Arabic" w:hAnsi="Simplified Arabic" w:cs="Simplified Arabic"/>
          <w:sz w:val="28"/>
          <w:szCs w:val="28"/>
          <w:rtl/>
        </w:rPr>
      </w:pPr>
      <w:r w:rsidRPr="00DC0594">
        <w:rPr>
          <w:rFonts w:ascii="Simplified Arabic" w:hAnsi="Simplified Arabic" w:cs="Simplified Arabic"/>
          <w:sz w:val="28"/>
          <w:szCs w:val="28"/>
          <w:rtl/>
        </w:rPr>
        <w:t>الحوكمة ليست مجرد إطار تنظيمي، بل هي منظومة تُعيد تشكيل طريقة تقديم الخدمات العلاجية داخل أقسام العلاج الطبيعي، من خلال رفع مستوى التنظيم، وضبط العمليات، وتعزيز الشفافية والمساءلة. وعندما تُطبَّق الحوكمة بشكل فعّال، تتحول الخدمة العلاجية من أداء تقليدي يعتمد على الاجتهادات الفردية إلى منظومة احترافية مبنية على بيانات، ومعايير، وتنسيق متكامل بين الكوادر</w:t>
      </w:r>
      <w:r w:rsidRPr="00DC0594">
        <w:rPr>
          <w:rFonts w:ascii="Simplified Arabic" w:hAnsi="Simplified Arabic" w:cs="Simplified Arabic"/>
          <w:sz w:val="28"/>
          <w:szCs w:val="28"/>
        </w:rPr>
        <w:t>.</w:t>
      </w:r>
    </w:p>
    <w:p w14:paraId="5A8FC42A" w14:textId="0A0359D2" w:rsidR="00B76A30" w:rsidRPr="00A37673" w:rsidRDefault="00B76A30" w:rsidP="00202905">
      <w:pPr>
        <w:jc w:val="lowKashida"/>
        <w:rPr>
          <w:rFonts w:ascii="Simplified Arabic" w:hAnsi="Simplified Arabic" w:cs="Simplified Arabic"/>
          <w:b/>
          <w:bCs/>
          <w:sz w:val="28"/>
          <w:szCs w:val="28"/>
          <w:rtl/>
        </w:rPr>
      </w:pPr>
      <w:r w:rsidRPr="00A37673">
        <w:rPr>
          <w:rFonts w:ascii="Simplified Arabic" w:hAnsi="Simplified Arabic" w:cs="Simplified Arabic"/>
          <w:b/>
          <w:bCs/>
          <w:sz w:val="28"/>
          <w:szCs w:val="28"/>
          <w:rtl/>
        </w:rPr>
        <w:t>رفع مستوى رضا المرضى</w:t>
      </w:r>
    </w:p>
    <w:p w14:paraId="58E1BF2A" w14:textId="77777777" w:rsidR="00B76A30" w:rsidRPr="00DC0594" w:rsidRDefault="00B76A30" w:rsidP="00202905">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رفع رضا المرضى داخل أقسام العلاج الطبيعي يُعدّ أحد أهم مؤشرات جودة الخدمة، وهو هدف رئيسي تسعى إليه الحوكمة من خلال تحسين التواصل، وضبط العمليات، وتوحيد الإجراءات العلاجية. رضا المريض ليس نتيجة عشوائية، بل هو انعكاس مباشر لكفاءة القسم، جودة العلاج، وسرعة تقديم الخدمة</w:t>
      </w:r>
      <w:r w:rsidRPr="00DC0594">
        <w:rPr>
          <w:rFonts w:ascii="Simplified Arabic" w:hAnsi="Simplified Arabic" w:cs="Simplified Arabic"/>
          <w:sz w:val="28"/>
          <w:szCs w:val="28"/>
        </w:rPr>
        <w:t>.</w:t>
      </w:r>
    </w:p>
    <w:p w14:paraId="676F8758" w14:textId="04887595" w:rsidR="00B76A30" w:rsidRPr="00DC0594" w:rsidRDefault="00B76A30" w:rsidP="00790EAE">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تحسين جودة الخدمة العلاجية</w:t>
      </w:r>
    </w:p>
    <w:p w14:paraId="3CA83A0C" w14:textId="77777777" w:rsidR="00B76A30" w:rsidRPr="00DC0594" w:rsidRDefault="00B76A30" w:rsidP="00790EAE">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عندما تُطبَّق الحوكمة بشكل فعّال</w:t>
      </w:r>
      <w:r w:rsidRPr="00DC0594">
        <w:rPr>
          <w:rFonts w:ascii="Simplified Arabic" w:hAnsi="Simplified Arabic" w:cs="Simplified Arabic"/>
          <w:sz w:val="28"/>
          <w:szCs w:val="28"/>
        </w:rPr>
        <w:t>:</w:t>
      </w:r>
    </w:p>
    <w:p w14:paraId="1CC7BA99" w14:textId="77777777" w:rsidR="00B76A30" w:rsidRPr="00790EAE" w:rsidRDefault="00B76A30" w:rsidP="00790EAE">
      <w:pPr>
        <w:pStyle w:val="a8"/>
        <w:numPr>
          <w:ilvl w:val="0"/>
          <w:numId w:val="602"/>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تُصبح الجلسات العلاجية أكثر دقة واتساقًا</w:t>
      </w:r>
      <w:r w:rsidRPr="00790EAE">
        <w:rPr>
          <w:rFonts w:ascii="Simplified Arabic" w:hAnsi="Simplified Arabic" w:cs="Simplified Arabic"/>
          <w:sz w:val="28"/>
          <w:szCs w:val="28"/>
        </w:rPr>
        <w:t>.</w:t>
      </w:r>
    </w:p>
    <w:p w14:paraId="354E4A10" w14:textId="77777777" w:rsidR="00B76A30" w:rsidRPr="00790EAE" w:rsidRDefault="00B76A30" w:rsidP="00790EAE">
      <w:pPr>
        <w:pStyle w:val="a8"/>
        <w:numPr>
          <w:ilvl w:val="0"/>
          <w:numId w:val="602"/>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تُنفّذ الخطط العلاجية وفق بروتوكولات واضحة</w:t>
      </w:r>
      <w:r w:rsidRPr="00790EAE">
        <w:rPr>
          <w:rFonts w:ascii="Simplified Arabic" w:hAnsi="Simplified Arabic" w:cs="Simplified Arabic"/>
          <w:sz w:val="28"/>
          <w:szCs w:val="28"/>
        </w:rPr>
        <w:t>.</w:t>
      </w:r>
    </w:p>
    <w:p w14:paraId="177C106C" w14:textId="77777777" w:rsidR="00B76A30" w:rsidRPr="00790EAE" w:rsidRDefault="00B76A30" w:rsidP="00790EAE">
      <w:pPr>
        <w:pStyle w:val="a8"/>
        <w:numPr>
          <w:ilvl w:val="0"/>
          <w:numId w:val="602"/>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تقلّ الأخطاء العلاجية والإدارية</w:t>
      </w:r>
      <w:r w:rsidRPr="00790EAE">
        <w:rPr>
          <w:rFonts w:ascii="Simplified Arabic" w:hAnsi="Simplified Arabic" w:cs="Simplified Arabic"/>
          <w:sz w:val="28"/>
          <w:szCs w:val="28"/>
        </w:rPr>
        <w:t>.</w:t>
      </w:r>
    </w:p>
    <w:p w14:paraId="0D8EB317" w14:textId="77777777" w:rsidR="00B76A30" w:rsidRPr="00790EAE" w:rsidRDefault="00B76A30" w:rsidP="00790EAE">
      <w:pPr>
        <w:pStyle w:val="a8"/>
        <w:numPr>
          <w:ilvl w:val="0"/>
          <w:numId w:val="602"/>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جودة الخدمة العالية تُرفع رضا المرضى بشكل مباشر</w:t>
      </w:r>
      <w:r w:rsidRPr="00790EAE">
        <w:rPr>
          <w:rFonts w:ascii="Simplified Arabic" w:hAnsi="Simplified Arabic" w:cs="Simplified Arabic"/>
          <w:sz w:val="28"/>
          <w:szCs w:val="28"/>
        </w:rPr>
        <w:t xml:space="preserve">. </w:t>
      </w:r>
      <w:r w:rsidRPr="00790EAE">
        <w:rPr>
          <w:rFonts w:ascii="Simplified Arabic" w:hAnsi="Simplified Arabic" w:cs="Simplified Arabic"/>
          <w:sz w:val="28"/>
          <w:szCs w:val="28"/>
          <w:rtl/>
        </w:rPr>
        <w:t>جودة الخدمة</w:t>
      </w:r>
    </w:p>
    <w:p w14:paraId="36792125" w14:textId="3A3979DC" w:rsidR="00B76A30" w:rsidRPr="00790EAE" w:rsidRDefault="00B76A30" w:rsidP="00790EAE">
      <w:pPr>
        <w:pStyle w:val="a8"/>
        <w:numPr>
          <w:ilvl w:val="0"/>
          <w:numId w:val="602"/>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تقليل وقت الانتظار وتحسين تدفق المرضى</w:t>
      </w:r>
    </w:p>
    <w:p w14:paraId="5FF94D39" w14:textId="77777777" w:rsidR="00B76A30" w:rsidRPr="00DC0594" w:rsidRDefault="00B76A30" w:rsidP="00790EAE">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الحوكمة تُنظّم الجداول العلاجية وتُحسّن إدارة الوقت، مما يؤدي إلى</w:t>
      </w:r>
      <w:r w:rsidRPr="00DC0594">
        <w:rPr>
          <w:rFonts w:ascii="Simplified Arabic" w:hAnsi="Simplified Arabic" w:cs="Simplified Arabic"/>
          <w:sz w:val="28"/>
          <w:szCs w:val="28"/>
        </w:rPr>
        <w:t>:</w:t>
      </w:r>
    </w:p>
    <w:p w14:paraId="7A147A2A"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تقليل الازدحام داخل القسم</w:t>
      </w:r>
      <w:r w:rsidRPr="00790EAE">
        <w:rPr>
          <w:rFonts w:ascii="Simplified Arabic" w:hAnsi="Simplified Arabic" w:cs="Simplified Arabic"/>
          <w:sz w:val="28"/>
          <w:szCs w:val="28"/>
        </w:rPr>
        <w:t>.</w:t>
      </w:r>
    </w:p>
    <w:p w14:paraId="7E9FA420"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سرعة استقبال الحالات المحوّلة</w:t>
      </w:r>
      <w:r w:rsidRPr="00790EAE">
        <w:rPr>
          <w:rFonts w:ascii="Simplified Arabic" w:hAnsi="Simplified Arabic" w:cs="Simplified Arabic"/>
          <w:sz w:val="28"/>
          <w:szCs w:val="28"/>
        </w:rPr>
        <w:t>.</w:t>
      </w:r>
    </w:p>
    <w:p w14:paraId="4D685E07"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بدء الجلسات في الوقت المحدد دون تأخير</w:t>
      </w:r>
      <w:r w:rsidRPr="00790EAE">
        <w:rPr>
          <w:rFonts w:ascii="Simplified Arabic" w:hAnsi="Simplified Arabic" w:cs="Simplified Arabic"/>
          <w:sz w:val="28"/>
          <w:szCs w:val="28"/>
        </w:rPr>
        <w:t>.</w:t>
      </w:r>
    </w:p>
    <w:p w14:paraId="37EC1CDE"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السرعة والانسيابية تُعطي المريض انطباعًا إيجابيًا عن القسم</w:t>
      </w:r>
      <w:r w:rsidRPr="00790EAE">
        <w:rPr>
          <w:rFonts w:ascii="Simplified Arabic" w:hAnsi="Simplified Arabic" w:cs="Simplified Arabic"/>
          <w:sz w:val="28"/>
          <w:szCs w:val="28"/>
        </w:rPr>
        <w:t xml:space="preserve">. </w:t>
      </w:r>
      <w:r w:rsidRPr="00790EAE">
        <w:rPr>
          <w:rFonts w:ascii="Simplified Arabic" w:hAnsi="Simplified Arabic" w:cs="Simplified Arabic"/>
          <w:sz w:val="28"/>
          <w:szCs w:val="28"/>
          <w:rtl/>
        </w:rPr>
        <w:t>تدفق المرضى</w:t>
      </w:r>
    </w:p>
    <w:p w14:paraId="781C40D2" w14:textId="133DF848"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وضوح الخطة العلاجية للمريض</w:t>
      </w:r>
    </w:p>
    <w:p w14:paraId="6EEF9FC3" w14:textId="77777777" w:rsidR="00B76A30" w:rsidRPr="00DC0594" w:rsidRDefault="00B76A30"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الشفافية في الحوكمة تُسهم في</w:t>
      </w:r>
      <w:r w:rsidRPr="00DC0594">
        <w:rPr>
          <w:rFonts w:ascii="Simplified Arabic" w:hAnsi="Simplified Arabic" w:cs="Simplified Arabic"/>
          <w:sz w:val="28"/>
          <w:szCs w:val="28"/>
        </w:rPr>
        <w:t>:</w:t>
      </w:r>
    </w:p>
    <w:p w14:paraId="79D0F632"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lastRenderedPageBreak/>
        <w:t>شرح الخطة العلاجية للمريض بشكل واضح</w:t>
      </w:r>
      <w:r w:rsidRPr="00790EAE">
        <w:rPr>
          <w:rFonts w:ascii="Simplified Arabic" w:hAnsi="Simplified Arabic" w:cs="Simplified Arabic"/>
          <w:sz w:val="28"/>
          <w:szCs w:val="28"/>
        </w:rPr>
        <w:t>.</w:t>
      </w:r>
    </w:p>
    <w:p w14:paraId="6081CDD4"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توضيح أهداف الجلسات ومدة العلاج</w:t>
      </w:r>
      <w:r w:rsidRPr="00790EAE">
        <w:rPr>
          <w:rFonts w:ascii="Simplified Arabic" w:hAnsi="Simplified Arabic" w:cs="Simplified Arabic"/>
          <w:sz w:val="28"/>
          <w:szCs w:val="28"/>
        </w:rPr>
        <w:t>.</w:t>
      </w:r>
    </w:p>
    <w:p w14:paraId="6EC22CFB"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إشراك المريض في اتخاذ القرار العلاجي</w:t>
      </w:r>
      <w:r w:rsidRPr="00790EAE">
        <w:rPr>
          <w:rFonts w:ascii="Simplified Arabic" w:hAnsi="Simplified Arabic" w:cs="Simplified Arabic"/>
          <w:sz w:val="28"/>
          <w:szCs w:val="28"/>
        </w:rPr>
        <w:t>.</w:t>
      </w:r>
    </w:p>
    <w:p w14:paraId="2A4499C3" w14:textId="6113A808" w:rsidR="00B76A30" w:rsidRPr="00790EAE" w:rsidRDefault="00790EAE"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hint="cs"/>
          <w:sz w:val="28"/>
          <w:szCs w:val="28"/>
          <w:rtl/>
        </w:rPr>
        <w:t>ا</w:t>
      </w:r>
      <w:r w:rsidR="00B76A30" w:rsidRPr="00790EAE">
        <w:rPr>
          <w:rFonts w:ascii="Simplified Arabic" w:hAnsi="Simplified Arabic" w:cs="Simplified Arabic"/>
          <w:sz w:val="28"/>
          <w:szCs w:val="28"/>
          <w:rtl/>
        </w:rPr>
        <w:t>لمريض يشعر بالثقة عندما يفهم ما يحدث ولماذا يحدث</w:t>
      </w:r>
      <w:r w:rsidR="00B76A30" w:rsidRPr="00790EAE">
        <w:rPr>
          <w:rFonts w:ascii="Simplified Arabic" w:hAnsi="Simplified Arabic" w:cs="Simplified Arabic"/>
          <w:sz w:val="28"/>
          <w:szCs w:val="28"/>
        </w:rPr>
        <w:t xml:space="preserve">. </w:t>
      </w:r>
      <w:r w:rsidR="00B76A30" w:rsidRPr="00790EAE">
        <w:rPr>
          <w:rFonts w:ascii="Simplified Arabic" w:hAnsi="Simplified Arabic" w:cs="Simplified Arabic"/>
          <w:sz w:val="28"/>
          <w:szCs w:val="28"/>
          <w:rtl/>
        </w:rPr>
        <w:t>الشفافية</w:t>
      </w:r>
    </w:p>
    <w:p w14:paraId="24CB9BFE" w14:textId="7CBD4AE0"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تحسين التواصل بين الكوادر الصحية</w:t>
      </w:r>
      <w:r w:rsidR="002C5EE1">
        <w:rPr>
          <w:rStyle w:val="a5"/>
          <w:rFonts w:ascii="Simplified Arabic" w:hAnsi="Simplified Arabic" w:cs="Simplified Arabic"/>
          <w:sz w:val="28"/>
          <w:szCs w:val="28"/>
        </w:rPr>
        <w:footnoteReference w:id="92"/>
      </w:r>
    </w:p>
    <w:p w14:paraId="322C240F" w14:textId="77777777" w:rsidR="00B76A30" w:rsidRPr="00DC0594" w:rsidRDefault="00B76A30"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التنسيق الجيد بين الأقسام والمعالجين يؤدي إلى</w:t>
      </w:r>
      <w:r w:rsidRPr="00DC0594">
        <w:rPr>
          <w:rFonts w:ascii="Simplified Arabic" w:hAnsi="Simplified Arabic" w:cs="Simplified Arabic"/>
          <w:sz w:val="28"/>
          <w:szCs w:val="28"/>
        </w:rPr>
        <w:t>:</w:t>
      </w:r>
    </w:p>
    <w:p w14:paraId="6270238C"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خدمة متسقة دون تضارب في التوجيهات</w:t>
      </w:r>
      <w:r w:rsidRPr="00790EAE">
        <w:rPr>
          <w:rFonts w:ascii="Simplified Arabic" w:hAnsi="Simplified Arabic" w:cs="Simplified Arabic"/>
          <w:sz w:val="28"/>
          <w:szCs w:val="28"/>
        </w:rPr>
        <w:t>.</w:t>
      </w:r>
    </w:p>
    <w:p w14:paraId="0310925F"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انتقال سلس للمريض بين الأقسام</w:t>
      </w:r>
      <w:r w:rsidRPr="00790EAE">
        <w:rPr>
          <w:rFonts w:ascii="Simplified Arabic" w:hAnsi="Simplified Arabic" w:cs="Simplified Arabic"/>
          <w:sz w:val="28"/>
          <w:szCs w:val="28"/>
        </w:rPr>
        <w:t>.</w:t>
      </w:r>
    </w:p>
    <w:p w14:paraId="2DCBF831"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متابعة دقيقة للحالات المعقدة</w:t>
      </w:r>
      <w:r w:rsidRPr="00790EAE">
        <w:rPr>
          <w:rFonts w:ascii="Simplified Arabic" w:hAnsi="Simplified Arabic" w:cs="Simplified Arabic"/>
          <w:sz w:val="28"/>
          <w:szCs w:val="28"/>
        </w:rPr>
        <w:t>.</w:t>
      </w:r>
    </w:p>
    <w:p w14:paraId="04FD33B1"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التواصل الجيد يُقلل ارتباك المريض ويُحسّن تجربته</w:t>
      </w:r>
      <w:r w:rsidRPr="00790EAE">
        <w:rPr>
          <w:rFonts w:ascii="Simplified Arabic" w:hAnsi="Simplified Arabic" w:cs="Simplified Arabic"/>
          <w:sz w:val="28"/>
          <w:szCs w:val="28"/>
        </w:rPr>
        <w:t xml:space="preserve">. </w:t>
      </w:r>
      <w:r w:rsidRPr="00790EAE">
        <w:rPr>
          <w:rFonts w:ascii="Simplified Arabic" w:hAnsi="Simplified Arabic" w:cs="Simplified Arabic"/>
          <w:sz w:val="28"/>
          <w:szCs w:val="28"/>
          <w:rtl/>
        </w:rPr>
        <w:t>التنسيق بين الأقسام</w:t>
      </w:r>
    </w:p>
    <w:p w14:paraId="00B4C726" w14:textId="615B6C3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رفع مستوى الأمان والسلامة العلاجية</w:t>
      </w:r>
    </w:p>
    <w:p w14:paraId="3248B8F9" w14:textId="77777777" w:rsidR="00B76A30" w:rsidRPr="00DC0594" w:rsidRDefault="00B76A30"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الحوكمة تُعزّز السلامة من خلال</w:t>
      </w:r>
      <w:r w:rsidRPr="00DC0594">
        <w:rPr>
          <w:rFonts w:ascii="Simplified Arabic" w:hAnsi="Simplified Arabic" w:cs="Simplified Arabic"/>
          <w:sz w:val="28"/>
          <w:szCs w:val="28"/>
        </w:rPr>
        <w:t>:</w:t>
      </w:r>
    </w:p>
    <w:p w14:paraId="2AECFCD4"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الالتزام ببروتوكولات الأجهزة العلاجية</w:t>
      </w:r>
      <w:r w:rsidRPr="00790EAE">
        <w:rPr>
          <w:rFonts w:ascii="Simplified Arabic" w:hAnsi="Simplified Arabic" w:cs="Simplified Arabic"/>
          <w:sz w:val="28"/>
          <w:szCs w:val="28"/>
        </w:rPr>
        <w:t>.</w:t>
      </w:r>
    </w:p>
    <w:p w14:paraId="60AC2439"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مراقبة الأخطاء وتوثيقها</w:t>
      </w:r>
      <w:r w:rsidRPr="00790EAE">
        <w:rPr>
          <w:rFonts w:ascii="Simplified Arabic" w:hAnsi="Simplified Arabic" w:cs="Simplified Arabic"/>
          <w:sz w:val="28"/>
          <w:szCs w:val="28"/>
        </w:rPr>
        <w:t>.</w:t>
      </w:r>
    </w:p>
    <w:p w14:paraId="46F680AD"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تحسين بيئة العمل العلاجية</w:t>
      </w:r>
      <w:r w:rsidRPr="00790EAE">
        <w:rPr>
          <w:rFonts w:ascii="Simplified Arabic" w:hAnsi="Simplified Arabic" w:cs="Simplified Arabic"/>
          <w:sz w:val="28"/>
          <w:szCs w:val="28"/>
        </w:rPr>
        <w:t>.</w:t>
      </w:r>
    </w:p>
    <w:p w14:paraId="79B34675"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الأمان عنصر أساسي في رضا المرضى</w:t>
      </w:r>
      <w:r w:rsidRPr="00790EAE">
        <w:rPr>
          <w:rFonts w:ascii="Simplified Arabic" w:hAnsi="Simplified Arabic" w:cs="Simplified Arabic"/>
          <w:sz w:val="28"/>
          <w:szCs w:val="28"/>
        </w:rPr>
        <w:t xml:space="preserve">. </w:t>
      </w:r>
      <w:r w:rsidRPr="00790EAE">
        <w:rPr>
          <w:rFonts w:ascii="Simplified Arabic" w:hAnsi="Simplified Arabic" w:cs="Simplified Arabic"/>
          <w:sz w:val="28"/>
          <w:szCs w:val="28"/>
          <w:rtl/>
        </w:rPr>
        <w:t>سلامة المرضى</w:t>
      </w:r>
    </w:p>
    <w:p w14:paraId="6DA2FFFF" w14:textId="2B85EB4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تعزيز الثقة بين المريض والفريق العلاجي</w:t>
      </w:r>
    </w:p>
    <w:p w14:paraId="2143BF77" w14:textId="77777777" w:rsidR="00B76A30" w:rsidRPr="00DC0594" w:rsidRDefault="00B76A30"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عندما يرى المريض</w:t>
      </w:r>
      <w:r w:rsidRPr="00DC0594">
        <w:rPr>
          <w:rFonts w:ascii="Simplified Arabic" w:hAnsi="Simplified Arabic" w:cs="Simplified Arabic"/>
          <w:sz w:val="28"/>
          <w:szCs w:val="28"/>
        </w:rPr>
        <w:t>:</w:t>
      </w:r>
    </w:p>
    <w:p w14:paraId="3F150C60"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تنظيمًا واضحًا داخل القسم،</w:t>
      </w:r>
    </w:p>
    <w:p w14:paraId="2588980B"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التزامًا بالمواعيد،</w:t>
      </w:r>
    </w:p>
    <w:p w14:paraId="043D9752"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تعاونًا بين الكوادر،</w:t>
      </w:r>
    </w:p>
    <w:p w14:paraId="49E2D68B"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اهتمامًا بحالته وتقدمه،</w:t>
      </w:r>
    </w:p>
    <w:p w14:paraId="1E4D5D5A"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فإن مستوى الثقة يرتفع، وهذا ينعكس مباشرة على الرضا العام</w:t>
      </w:r>
      <w:r w:rsidRPr="00790EAE">
        <w:rPr>
          <w:rFonts w:ascii="Simplified Arabic" w:hAnsi="Simplified Arabic" w:cs="Simplified Arabic"/>
          <w:sz w:val="28"/>
          <w:szCs w:val="28"/>
        </w:rPr>
        <w:t xml:space="preserve">. </w:t>
      </w:r>
      <w:r w:rsidRPr="00790EAE">
        <w:rPr>
          <w:rFonts w:ascii="Simplified Arabic" w:hAnsi="Simplified Arabic" w:cs="Simplified Arabic"/>
          <w:sz w:val="28"/>
          <w:szCs w:val="28"/>
          <w:rtl/>
        </w:rPr>
        <w:t>تجربة المريض</w:t>
      </w:r>
    </w:p>
    <w:p w14:paraId="19030AC8" w14:textId="71205014"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lastRenderedPageBreak/>
        <w:t>دعم اتخاذ القرار المبني على البيانات</w:t>
      </w:r>
      <w:r w:rsidR="002C5EE1">
        <w:rPr>
          <w:rStyle w:val="a5"/>
          <w:rFonts w:ascii="Simplified Arabic" w:hAnsi="Simplified Arabic" w:cs="Simplified Arabic"/>
          <w:sz w:val="28"/>
          <w:szCs w:val="28"/>
        </w:rPr>
        <w:footnoteReference w:id="93"/>
      </w:r>
    </w:p>
    <w:p w14:paraId="24C16044" w14:textId="77777777" w:rsidR="00B76A30" w:rsidRPr="00DC0594" w:rsidRDefault="00B76A30"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الحوكمة تُلزم القسم باستخدام مؤشرات أداء، مما يؤدي إلى</w:t>
      </w:r>
      <w:r w:rsidRPr="00DC0594">
        <w:rPr>
          <w:rFonts w:ascii="Simplified Arabic" w:hAnsi="Simplified Arabic" w:cs="Simplified Arabic"/>
          <w:sz w:val="28"/>
          <w:szCs w:val="28"/>
        </w:rPr>
        <w:t>:</w:t>
      </w:r>
    </w:p>
    <w:p w14:paraId="2996E0BA"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تحسين جودة الخدمة بناءً على نتائج فعلية</w:t>
      </w:r>
      <w:r w:rsidRPr="00790EAE">
        <w:rPr>
          <w:rFonts w:ascii="Simplified Arabic" w:hAnsi="Simplified Arabic" w:cs="Simplified Arabic"/>
          <w:sz w:val="28"/>
          <w:szCs w:val="28"/>
        </w:rPr>
        <w:t>.</w:t>
      </w:r>
    </w:p>
    <w:p w14:paraId="1C38191D"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معالجة نقاط الضعف التي تؤثر على رضا المرضى</w:t>
      </w:r>
      <w:r w:rsidRPr="00790EAE">
        <w:rPr>
          <w:rFonts w:ascii="Simplified Arabic" w:hAnsi="Simplified Arabic" w:cs="Simplified Arabic"/>
          <w:sz w:val="28"/>
          <w:szCs w:val="28"/>
        </w:rPr>
        <w:t>.</w:t>
      </w:r>
    </w:p>
    <w:p w14:paraId="2F282356"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تطوير الخطط العلاجية وفق بيانات دقيقة</w:t>
      </w:r>
      <w:r w:rsidRPr="00790EAE">
        <w:rPr>
          <w:rFonts w:ascii="Simplified Arabic" w:hAnsi="Simplified Arabic" w:cs="Simplified Arabic"/>
          <w:sz w:val="28"/>
          <w:szCs w:val="28"/>
        </w:rPr>
        <w:t>.</w:t>
      </w:r>
    </w:p>
    <w:p w14:paraId="31E05DC1"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القرار المبني على البيانات يُحسّن تجربة المريض بشكل مستمر</w:t>
      </w:r>
      <w:r w:rsidRPr="00790EAE">
        <w:rPr>
          <w:rFonts w:ascii="Simplified Arabic" w:hAnsi="Simplified Arabic" w:cs="Simplified Arabic"/>
          <w:sz w:val="28"/>
          <w:szCs w:val="28"/>
        </w:rPr>
        <w:t xml:space="preserve">. </w:t>
      </w:r>
      <w:r w:rsidRPr="00790EAE">
        <w:rPr>
          <w:rFonts w:ascii="Simplified Arabic" w:hAnsi="Simplified Arabic" w:cs="Simplified Arabic"/>
          <w:sz w:val="28"/>
          <w:szCs w:val="28"/>
          <w:rtl/>
        </w:rPr>
        <w:t>اتخاذ القرار بالبيانات</w:t>
      </w:r>
    </w:p>
    <w:p w14:paraId="5B76EEF1" w14:textId="77777777" w:rsidR="00B76A30" w:rsidRPr="00DC0594" w:rsidRDefault="00B76A30"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الحوكمة تُرفع رضا المرضى عبر</w:t>
      </w:r>
      <w:r w:rsidRPr="00DC0594">
        <w:rPr>
          <w:rFonts w:ascii="Simplified Arabic" w:hAnsi="Simplified Arabic" w:cs="Simplified Arabic"/>
          <w:sz w:val="28"/>
          <w:szCs w:val="28"/>
        </w:rPr>
        <w:t>:</w:t>
      </w:r>
    </w:p>
    <w:p w14:paraId="7CB98B95"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جودة أعلى</w:t>
      </w:r>
    </w:p>
    <w:p w14:paraId="752CD2E1"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سرعة أكبر</w:t>
      </w:r>
    </w:p>
    <w:p w14:paraId="53A2F667"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وضوح أكبر</w:t>
      </w:r>
    </w:p>
    <w:p w14:paraId="2DD3A037"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أمان أعلى</w:t>
      </w:r>
    </w:p>
    <w:p w14:paraId="2AB62CCF"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تنسيق أفضل</w:t>
      </w:r>
    </w:p>
    <w:p w14:paraId="29E1B7F9" w14:textId="77777777" w:rsidR="00B76A30"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ثقة أقوى</w:t>
      </w:r>
    </w:p>
    <w:p w14:paraId="2A64008D" w14:textId="77777777" w:rsidR="00A37673" w:rsidRDefault="00A37673" w:rsidP="00A37673">
      <w:pPr>
        <w:jc w:val="lowKashida"/>
        <w:rPr>
          <w:rFonts w:ascii="Simplified Arabic" w:hAnsi="Simplified Arabic" w:cs="Simplified Arabic"/>
          <w:sz w:val="28"/>
          <w:szCs w:val="28"/>
          <w:rtl/>
        </w:rPr>
      </w:pPr>
    </w:p>
    <w:p w14:paraId="4191A5A0" w14:textId="77777777" w:rsidR="00A37673" w:rsidRDefault="00A37673" w:rsidP="00A37673">
      <w:pPr>
        <w:jc w:val="lowKashida"/>
        <w:rPr>
          <w:rFonts w:ascii="Simplified Arabic" w:hAnsi="Simplified Arabic" w:cs="Simplified Arabic"/>
          <w:sz w:val="28"/>
          <w:szCs w:val="28"/>
          <w:rtl/>
        </w:rPr>
      </w:pPr>
    </w:p>
    <w:p w14:paraId="0C52266E" w14:textId="77777777" w:rsidR="00A37673" w:rsidRDefault="00A37673" w:rsidP="00A37673">
      <w:pPr>
        <w:jc w:val="lowKashida"/>
        <w:rPr>
          <w:rFonts w:ascii="Simplified Arabic" w:hAnsi="Simplified Arabic" w:cs="Simplified Arabic"/>
          <w:sz w:val="28"/>
          <w:szCs w:val="28"/>
          <w:rtl/>
        </w:rPr>
      </w:pPr>
    </w:p>
    <w:p w14:paraId="79394116" w14:textId="77777777" w:rsidR="00A37673" w:rsidRDefault="00A37673" w:rsidP="00A37673">
      <w:pPr>
        <w:jc w:val="lowKashida"/>
        <w:rPr>
          <w:rFonts w:ascii="Simplified Arabic" w:hAnsi="Simplified Arabic" w:cs="Simplified Arabic"/>
          <w:sz w:val="28"/>
          <w:szCs w:val="28"/>
          <w:rtl/>
        </w:rPr>
      </w:pPr>
    </w:p>
    <w:p w14:paraId="4A78B4AC" w14:textId="77777777" w:rsidR="00A37673" w:rsidRDefault="00A37673" w:rsidP="00A37673">
      <w:pPr>
        <w:jc w:val="lowKashida"/>
        <w:rPr>
          <w:rFonts w:ascii="Simplified Arabic" w:hAnsi="Simplified Arabic" w:cs="Simplified Arabic"/>
          <w:sz w:val="28"/>
          <w:szCs w:val="28"/>
          <w:rtl/>
        </w:rPr>
      </w:pPr>
    </w:p>
    <w:p w14:paraId="13A4EBAF" w14:textId="77777777" w:rsidR="00A37673" w:rsidRDefault="00A37673" w:rsidP="00A37673">
      <w:pPr>
        <w:jc w:val="lowKashida"/>
        <w:rPr>
          <w:rFonts w:ascii="Simplified Arabic" w:hAnsi="Simplified Arabic" w:cs="Simplified Arabic"/>
          <w:sz w:val="28"/>
          <w:szCs w:val="28"/>
          <w:rtl/>
        </w:rPr>
      </w:pPr>
    </w:p>
    <w:p w14:paraId="2884FD36" w14:textId="77777777" w:rsidR="00A37673" w:rsidRDefault="00A37673" w:rsidP="00A37673">
      <w:pPr>
        <w:jc w:val="lowKashida"/>
        <w:rPr>
          <w:rFonts w:ascii="Simplified Arabic" w:hAnsi="Simplified Arabic" w:cs="Simplified Arabic"/>
          <w:sz w:val="28"/>
          <w:szCs w:val="28"/>
          <w:rtl/>
        </w:rPr>
      </w:pPr>
    </w:p>
    <w:p w14:paraId="4E40BCDC" w14:textId="77777777" w:rsidR="00A37673" w:rsidRPr="00A37673" w:rsidRDefault="00A37673" w:rsidP="00A37673">
      <w:pPr>
        <w:jc w:val="lowKashida"/>
        <w:rPr>
          <w:rFonts w:ascii="Simplified Arabic" w:hAnsi="Simplified Arabic" w:cs="Simplified Arabic"/>
          <w:sz w:val="28"/>
          <w:szCs w:val="28"/>
        </w:rPr>
      </w:pPr>
    </w:p>
    <w:p w14:paraId="5C214F07" w14:textId="344A2F2A" w:rsidR="00B76A30" w:rsidRPr="00A37673" w:rsidRDefault="00B76A30" w:rsidP="00A37673">
      <w:pPr>
        <w:jc w:val="center"/>
        <w:rPr>
          <w:rFonts w:ascii="Simplified Arabic" w:hAnsi="Simplified Arabic" w:cs="Simplified Arabic"/>
          <w:b/>
          <w:bCs/>
          <w:sz w:val="36"/>
          <w:szCs w:val="36"/>
          <w:rtl/>
        </w:rPr>
      </w:pPr>
      <w:r w:rsidRPr="00A37673">
        <w:rPr>
          <w:rFonts w:ascii="Simplified Arabic" w:hAnsi="Simplified Arabic" w:cs="Simplified Arabic"/>
          <w:b/>
          <w:bCs/>
          <w:sz w:val="36"/>
          <w:szCs w:val="36"/>
          <w:rtl/>
        </w:rPr>
        <w:lastRenderedPageBreak/>
        <w:t>تقليل الأخطاء العلاجية والإدارية</w:t>
      </w:r>
    </w:p>
    <w:p w14:paraId="550E4A92" w14:textId="77777777" w:rsidR="00B76A30" w:rsidRPr="00DC0594" w:rsidRDefault="00B76A30" w:rsidP="00790EAE">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تقليل الأخطاء داخل أقسام العلاج الطبيعي هو أحد أهم أهداف الحوكمة، لأن الأخطاء—سواء كانت علاجية أو إدارية—تؤثر مباشرة على سلامة المرضى، جودة الخدمة، والكفاءة التشغيلية. عندما تُطبَّق الحوكمة بشكل فعّال، تتحول بيئة العمل من اجتهادات فردية إلى منظومة دقيقة تعتمد على بروتوكولات واضحة، توثيق منهجي، ومساءلة فعّالة</w:t>
      </w:r>
      <w:r w:rsidRPr="00DC0594">
        <w:rPr>
          <w:rFonts w:ascii="Simplified Arabic" w:hAnsi="Simplified Arabic" w:cs="Simplified Arabic"/>
          <w:sz w:val="28"/>
          <w:szCs w:val="28"/>
        </w:rPr>
        <w:t>.</w:t>
      </w:r>
    </w:p>
    <w:p w14:paraId="204FA32D" w14:textId="72163B98" w:rsidR="00B76A30" w:rsidRPr="00DC0594" w:rsidRDefault="00B76A30" w:rsidP="00790EAE">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تعزيز الالتزام بالبروتوكولات العلاجية</w:t>
      </w:r>
    </w:p>
    <w:p w14:paraId="2A33AA8C" w14:textId="77777777" w:rsidR="00B76A30" w:rsidRPr="00DC0594" w:rsidRDefault="00B76A30" w:rsidP="00790EAE">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تطبيق الحوكمة يُسهم في وضع بروتوكولات واضحة، مما يؤدي إلى</w:t>
      </w:r>
      <w:r w:rsidRPr="00DC0594">
        <w:rPr>
          <w:rFonts w:ascii="Simplified Arabic" w:hAnsi="Simplified Arabic" w:cs="Simplified Arabic"/>
          <w:sz w:val="28"/>
          <w:szCs w:val="28"/>
        </w:rPr>
        <w:t>:</w:t>
      </w:r>
    </w:p>
    <w:p w14:paraId="1B22955A" w14:textId="77777777" w:rsidR="00B76A30" w:rsidRPr="00790EAE" w:rsidRDefault="00B76A30" w:rsidP="00790EAE">
      <w:pPr>
        <w:pStyle w:val="a8"/>
        <w:numPr>
          <w:ilvl w:val="0"/>
          <w:numId w:val="603"/>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تنفيذ الجلسات العلاجية بطريقة موحدة</w:t>
      </w:r>
      <w:r w:rsidRPr="00790EAE">
        <w:rPr>
          <w:rFonts w:ascii="Simplified Arabic" w:hAnsi="Simplified Arabic" w:cs="Simplified Arabic"/>
          <w:sz w:val="28"/>
          <w:szCs w:val="28"/>
        </w:rPr>
        <w:t>.</w:t>
      </w:r>
    </w:p>
    <w:p w14:paraId="18C86508" w14:textId="77777777" w:rsidR="00B76A30" w:rsidRPr="00790EAE" w:rsidRDefault="00B76A30" w:rsidP="00790EAE">
      <w:pPr>
        <w:pStyle w:val="a8"/>
        <w:numPr>
          <w:ilvl w:val="0"/>
          <w:numId w:val="603"/>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تقليل التباين بين المعالجين</w:t>
      </w:r>
      <w:r w:rsidRPr="00790EAE">
        <w:rPr>
          <w:rFonts w:ascii="Simplified Arabic" w:hAnsi="Simplified Arabic" w:cs="Simplified Arabic"/>
          <w:sz w:val="28"/>
          <w:szCs w:val="28"/>
        </w:rPr>
        <w:t>.</w:t>
      </w:r>
    </w:p>
    <w:p w14:paraId="5AD89462" w14:textId="77777777" w:rsidR="00B76A30" w:rsidRPr="00790EAE" w:rsidRDefault="00B76A30" w:rsidP="00790EAE">
      <w:pPr>
        <w:pStyle w:val="a8"/>
        <w:numPr>
          <w:ilvl w:val="0"/>
          <w:numId w:val="603"/>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رفع مستوى الأمان أثناء استخدام الأجهزة العلاجية</w:t>
      </w:r>
      <w:r w:rsidRPr="00790EAE">
        <w:rPr>
          <w:rFonts w:ascii="Simplified Arabic" w:hAnsi="Simplified Arabic" w:cs="Simplified Arabic"/>
          <w:sz w:val="28"/>
          <w:szCs w:val="28"/>
        </w:rPr>
        <w:t>.</w:t>
      </w:r>
    </w:p>
    <w:p w14:paraId="41C16172" w14:textId="77777777" w:rsidR="00B76A30" w:rsidRPr="00790EAE" w:rsidRDefault="00B76A30" w:rsidP="00790EAE">
      <w:pPr>
        <w:pStyle w:val="a8"/>
        <w:numPr>
          <w:ilvl w:val="0"/>
          <w:numId w:val="603"/>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البروتوكولات الواضحة تُقلل الأخطاء بنسبة كبيرة</w:t>
      </w:r>
      <w:r w:rsidRPr="00790EAE">
        <w:rPr>
          <w:rFonts w:ascii="Simplified Arabic" w:hAnsi="Simplified Arabic" w:cs="Simplified Arabic"/>
          <w:sz w:val="28"/>
          <w:szCs w:val="28"/>
        </w:rPr>
        <w:t xml:space="preserve">. </w:t>
      </w:r>
      <w:r w:rsidRPr="00790EAE">
        <w:rPr>
          <w:rFonts w:ascii="Simplified Arabic" w:hAnsi="Simplified Arabic" w:cs="Simplified Arabic"/>
          <w:sz w:val="28"/>
          <w:szCs w:val="28"/>
          <w:rtl/>
        </w:rPr>
        <w:t>البروتوكولات العلاجية</w:t>
      </w:r>
    </w:p>
    <w:p w14:paraId="32C43732" w14:textId="2E158E91" w:rsidR="00B76A30" w:rsidRPr="00790EAE" w:rsidRDefault="00B76A30" w:rsidP="00790EAE">
      <w:pPr>
        <w:pStyle w:val="a8"/>
        <w:numPr>
          <w:ilvl w:val="0"/>
          <w:numId w:val="603"/>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تحسين التوثيق العلاجي والإداري</w:t>
      </w:r>
    </w:p>
    <w:p w14:paraId="2C863868" w14:textId="77777777" w:rsidR="00B76A30" w:rsidRPr="00DC0594" w:rsidRDefault="00B76A30" w:rsidP="00790EAE">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التوثيق هو خط الدفاع الأول ضد الأخطاء، والحوكمة تُعزّزه عبر</w:t>
      </w:r>
      <w:r w:rsidRPr="00DC0594">
        <w:rPr>
          <w:rFonts w:ascii="Simplified Arabic" w:hAnsi="Simplified Arabic" w:cs="Simplified Arabic"/>
          <w:sz w:val="28"/>
          <w:szCs w:val="28"/>
        </w:rPr>
        <w:t>:</w:t>
      </w:r>
    </w:p>
    <w:p w14:paraId="342EACF2"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تسجيل الجلسات بشكل كامل ودقيق</w:t>
      </w:r>
      <w:r w:rsidRPr="00790EAE">
        <w:rPr>
          <w:rFonts w:ascii="Simplified Arabic" w:hAnsi="Simplified Arabic" w:cs="Simplified Arabic"/>
          <w:sz w:val="28"/>
          <w:szCs w:val="28"/>
        </w:rPr>
        <w:t>.</w:t>
      </w:r>
    </w:p>
    <w:p w14:paraId="7DAD9E78"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توثيق التحسن الوظيفي للمريض</w:t>
      </w:r>
      <w:r w:rsidRPr="00790EAE">
        <w:rPr>
          <w:rFonts w:ascii="Simplified Arabic" w:hAnsi="Simplified Arabic" w:cs="Simplified Arabic"/>
          <w:sz w:val="28"/>
          <w:szCs w:val="28"/>
        </w:rPr>
        <w:t>.</w:t>
      </w:r>
    </w:p>
    <w:p w14:paraId="08A56AA4"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توثيق استخدام الأجهزة وصيانتها</w:t>
      </w:r>
      <w:r w:rsidRPr="00790EAE">
        <w:rPr>
          <w:rFonts w:ascii="Simplified Arabic" w:hAnsi="Simplified Arabic" w:cs="Simplified Arabic"/>
          <w:sz w:val="28"/>
          <w:szCs w:val="28"/>
        </w:rPr>
        <w:t>.</w:t>
      </w:r>
    </w:p>
    <w:p w14:paraId="4CF8D198"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التوثيق الجيد يمنع تكرار الأخطاء ويُسهّل المتابعة</w:t>
      </w:r>
      <w:r w:rsidRPr="00790EAE">
        <w:rPr>
          <w:rFonts w:ascii="Simplified Arabic" w:hAnsi="Simplified Arabic" w:cs="Simplified Arabic"/>
          <w:sz w:val="28"/>
          <w:szCs w:val="28"/>
        </w:rPr>
        <w:t xml:space="preserve">. </w:t>
      </w:r>
      <w:r w:rsidRPr="00790EAE">
        <w:rPr>
          <w:rFonts w:ascii="Simplified Arabic" w:hAnsi="Simplified Arabic" w:cs="Simplified Arabic"/>
          <w:sz w:val="28"/>
          <w:szCs w:val="28"/>
          <w:rtl/>
        </w:rPr>
        <w:t>التوثيق الصحي</w:t>
      </w:r>
    </w:p>
    <w:p w14:paraId="008DA105" w14:textId="7B7F11B5"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وضوح الأدوار والمسؤوليات</w:t>
      </w:r>
      <w:r w:rsidR="002C5EE1">
        <w:rPr>
          <w:rStyle w:val="a5"/>
          <w:rFonts w:ascii="Simplified Arabic" w:hAnsi="Simplified Arabic" w:cs="Simplified Arabic"/>
          <w:sz w:val="28"/>
          <w:szCs w:val="28"/>
        </w:rPr>
        <w:footnoteReference w:id="94"/>
      </w:r>
    </w:p>
    <w:p w14:paraId="5466E667" w14:textId="77777777" w:rsidR="00B76A30" w:rsidRPr="00DC0594" w:rsidRDefault="00B76A30"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الخطأ غالبًا يحدث عندما لا يعرف كل فرد دوره، والحوكمة تُعالج ذلك عبر</w:t>
      </w:r>
      <w:r w:rsidRPr="00DC0594">
        <w:rPr>
          <w:rFonts w:ascii="Simplified Arabic" w:hAnsi="Simplified Arabic" w:cs="Simplified Arabic"/>
          <w:sz w:val="28"/>
          <w:szCs w:val="28"/>
        </w:rPr>
        <w:t>:</w:t>
      </w:r>
    </w:p>
    <w:p w14:paraId="0AA1CFFE"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تحديد مهام المعالجين والفنيين والإداريين بدقة</w:t>
      </w:r>
      <w:r w:rsidRPr="00790EAE">
        <w:rPr>
          <w:rFonts w:ascii="Simplified Arabic" w:hAnsi="Simplified Arabic" w:cs="Simplified Arabic"/>
          <w:sz w:val="28"/>
          <w:szCs w:val="28"/>
        </w:rPr>
        <w:t>.</w:t>
      </w:r>
    </w:p>
    <w:p w14:paraId="7CB508A7"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منع التداخل في المهام العلاجية</w:t>
      </w:r>
      <w:r w:rsidRPr="00790EAE">
        <w:rPr>
          <w:rFonts w:ascii="Simplified Arabic" w:hAnsi="Simplified Arabic" w:cs="Simplified Arabic"/>
          <w:sz w:val="28"/>
          <w:szCs w:val="28"/>
        </w:rPr>
        <w:t>.</w:t>
      </w:r>
    </w:p>
    <w:p w14:paraId="4819F683"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تحديد المسؤول عن كل إجراء أو قرار</w:t>
      </w:r>
      <w:r w:rsidRPr="00790EAE">
        <w:rPr>
          <w:rFonts w:ascii="Simplified Arabic" w:hAnsi="Simplified Arabic" w:cs="Simplified Arabic"/>
          <w:sz w:val="28"/>
          <w:szCs w:val="28"/>
        </w:rPr>
        <w:t>.</w:t>
      </w:r>
    </w:p>
    <w:p w14:paraId="2712E592"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وضوح الأدوار يُقلل الأخطاء التشغيلية والعلاجية</w:t>
      </w:r>
      <w:r w:rsidRPr="00790EAE">
        <w:rPr>
          <w:rFonts w:ascii="Simplified Arabic" w:hAnsi="Simplified Arabic" w:cs="Simplified Arabic"/>
          <w:sz w:val="28"/>
          <w:szCs w:val="28"/>
        </w:rPr>
        <w:t xml:space="preserve">. </w:t>
      </w:r>
      <w:r w:rsidRPr="00790EAE">
        <w:rPr>
          <w:rFonts w:ascii="Simplified Arabic" w:hAnsi="Simplified Arabic" w:cs="Simplified Arabic"/>
          <w:sz w:val="28"/>
          <w:szCs w:val="28"/>
          <w:rtl/>
        </w:rPr>
        <w:t>وضوح الأدوار</w:t>
      </w:r>
    </w:p>
    <w:p w14:paraId="1AFDCDAF" w14:textId="38DBC339"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lastRenderedPageBreak/>
        <w:t>تحسين التنسيق بين الأقسام المحوّلة</w:t>
      </w:r>
    </w:p>
    <w:p w14:paraId="15C87C88" w14:textId="77777777" w:rsidR="00B76A30" w:rsidRPr="00DC0594" w:rsidRDefault="00B76A30" w:rsidP="00790EAE">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ضعف التنسيق يُسبب أخطاء في الإحالات والخطط العلاجية، والحوكمة تُعالج ذلك عبر</w:t>
      </w:r>
      <w:r w:rsidRPr="00DC0594">
        <w:rPr>
          <w:rFonts w:ascii="Simplified Arabic" w:hAnsi="Simplified Arabic" w:cs="Simplified Arabic"/>
          <w:sz w:val="28"/>
          <w:szCs w:val="28"/>
        </w:rPr>
        <w:t>:</w:t>
      </w:r>
    </w:p>
    <w:p w14:paraId="475E2B99"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آليات إحالة واضحة</w:t>
      </w:r>
      <w:r w:rsidRPr="00790EAE">
        <w:rPr>
          <w:rFonts w:ascii="Simplified Arabic" w:hAnsi="Simplified Arabic" w:cs="Simplified Arabic"/>
          <w:sz w:val="28"/>
          <w:szCs w:val="28"/>
        </w:rPr>
        <w:t>.</w:t>
      </w:r>
    </w:p>
    <w:p w14:paraId="02BB5D49"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تبادل معلومات دقيق بين الأقسام</w:t>
      </w:r>
      <w:r w:rsidRPr="00790EAE">
        <w:rPr>
          <w:rFonts w:ascii="Simplified Arabic" w:hAnsi="Simplified Arabic" w:cs="Simplified Arabic"/>
          <w:sz w:val="28"/>
          <w:szCs w:val="28"/>
        </w:rPr>
        <w:t>.</w:t>
      </w:r>
    </w:p>
    <w:p w14:paraId="68F65EAF" w14:textId="77777777" w:rsidR="00B76A30" w:rsidRPr="00790EAE" w:rsidRDefault="00B76A30" w:rsidP="00790EAE">
      <w:pPr>
        <w:pStyle w:val="a8"/>
        <w:numPr>
          <w:ilvl w:val="0"/>
          <w:numId w:val="601"/>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متابعة مشتركة للحالات المعقدة</w:t>
      </w:r>
      <w:r w:rsidRPr="00790EAE">
        <w:rPr>
          <w:rFonts w:ascii="Simplified Arabic" w:hAnsi="Simplified Arabic" w:cs="Simplified Arabic"/>
          <w:sz w:val="28"/>
          <w:szCs w:val="28"/>
        </w:rPr>
        <w:t>.</w:t>
      </w:r>
    </w:p>
    <w:p w14:paraId="4E9B3D03" w14:textId="77777777" w:rsidR="00B76A30" w:rsidRPr="00DC0594" w:rsidRDefault="00B76A30"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التنسيق الجيد يُقلل الأخطاء الناتجة عن نقص المعلومات</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التنسيق بين الأقسام</w:t>
      </w:r>
    </w:p>
    <w:p w14:paraId="348079FA" w14:textId="3F4A936F" w:rsidR="00B76A30" w:rsidRPr="00DC0594" w:rsidRDefault="00B76A30"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تعزيز المساءلة المهنية</w:t>
      </w:r>
    </w:p>
    <w:p w14:paraId="3FD43626" w14:textId="77777777" w:rsidR="00B76A30" w:rsidRPr="00DC0594" w:rsidRDefault="00B76A30"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المساءلة تُعدّ عنصرًا أساسيًا في تقليل الأخطاء، والحوكمة تُقويها عبر</w:t>
      </w:r>
      <w:r w:rsidRPr="00DC0594">
        <w:rPr>
          <w:rFonts w:ascii="Simplified Arabic" w:hAnsi="Simplified Arabic" w:cs="Simplified Arabic"/>
          <w:sz w:val="28"/>
          <w:szCs w:val="28"/>
        </w:rPr>
        <w:t>:</w:t>
      </w:r>
    </w:p>
    <w:p w14:paraId="4B2E30D6" w14:textId="77777777" w:rsidR="00B76A30" w:rsidRPr="00790EAE" w:rsidRDefault="00B76A30" w:rsidP="00790EAE">
      <w:pPr>
        <w:pStyle w:val="a8"/>
        <w:numPr>
          <w:ilvl w:val="0"/>
          <w:numId w:val="605"/>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تتبع الأخطاء وتوثيقها</w:t>
      </w:r>
      <w:r w:rsidRPr="00790EAE">
        <w:rPr>
          <w:rFonts w:ascii="Simplified Arabic" w:hAnsi="Simplified Arabic" w:cs="Simplified Arabic"/>
          <w:sz w:val="28"/>
          <w:szCs w:val="28"/>
        </w:rPr>
        <w:t>.</w:t>
      </w:r>
    </w:p>
    <w:p w14:paraId="46146433" w14:textId="77777777" w:rsidR="00B76A30" w:rsidRPr="00790EAE" w:rsidRDefault="00B76A30" w:rsidP="00790EAE">
      <w:pPr>
        <w:pStyle w:val="a8"/>
        <w:numPr>
          <w:ilvl w:val="0"/>
          <w:numId w:val="605"/>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تحديد المسؤوليات بدقة</w:t>
      </w:r>
      <w:r w:rsidRPr="00790EAE">
        <w:rPr>
          <w:rFonts w:ascii="Simplified Arabic" w:hAnsi="Simplified Arabic" w:cs="Simplified Arabic"/>
          <w:sz w:val="28"/>
          <w:szCs w:val="28"/>
        </w:rPr>
        <w:t>.</w:t>
      </w:r>
    </w:p>
    <w:p w14:paraId="1754C5EE" w14:textId="77777777" w:rsidR="00B76A30" w:rsidRPr="00790EAE" w:rsidRDefault="00B76A30" w:rsidP="00790EAE">
      <w:pPr>
        <w:pStyle w:val="a8"/>
        <w:numPr>
          <w:ilvl w:val="0"/>
          <w:numId w:val="605"/>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وجود آليات واضحة للمحاسبة والتحسين</w:t>
      </w:r>
      <w:r w:rsidRPr="00790EAE">
        <w:rPr>
          <w:rFonts w:ascii="Simplified Arabic" w:hAnsi="Simplified Arabic" w:cs="Simplified Arabic"/>
          <w:sz w:val="28"/>
          <w:szCs w:val="28"/>
        </w:rPr>
        <w:t>.</w:t>
      </w:r>
    </w:p>
    <w:p w14:paraId="2A3A074A" w14:textId="77777777" w:rsidR="00B76A30" w:rsidRPr="00790EAE" w:rsidRDefault="00B76A30" w:rsidP="00790EAE">
      <w:pPr>
        <w:pStyle w:val="a8"/>
        <w:numPr>
          <w:ilvl w:val="0"/>
          <w:numId w:val="605"/>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المساءلة تمنع تكرار الأخطاء وتُحسّن الانضباط المهني</w:t>
      </w:r>
      <w:r w:rsidRPr="00790EAE">
        <w:rPr>
          <w:rFonts w:ascii="Simplified Arabic" w:hAnsi="Simplified Arabic" w:cs="Simplified Arabic"/>
          <w:sz w:val="28"/>
          <w:szCs w:val="28"/>
        </w:rPr>
        <w:t xml:space="preserve">. </w:t>
      </w:r>
      <w:r w:rsidRPr="00790EAE">
        <w:rPr>
          <w:rFonts w:ascii="Simplified Arabic" w:hAnsi="Simplified Arabic" w:cs="Simplified Arabic"/>
          <w:sz w:val="28"/>
          <w:szCs w:val="28"/>
          <w:rtl/>
        </w:rPr>
        <w:t>المساءلة الصحية</w:t>
      </w:r>
    </w:p>
    <w:p w14:paraId="0F3674D5" w14:textId="21B2319E" w:rsidR="00B76A30" w:rsidRPr="00790EAE" w:rsidRDefault="00B76A30" w:rsidP="00790EAE">
      <w:pPr>
        <w:pStyle w:val="a8"/>
        <w:numPr>
          <w:ilvl w:val="0"/>
          <w:numId w:val="605"/>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دعم اتخاذ القرار المبني على البيانات</w:t>
      </w:r>
      <w:r w:rsidR="002C5EE1">
        <w:rPr>
          <w:rStyle w:val="a5"/>
          <w:rFonts w:ascii="Simplified Arabic" w:hAnsi="Simplified Arabic" w:cs="Simplified Arabic"/>
          <w:sz w:val="28"/>
          <w:szCs w:val="28"/>
        </w:rPr>
        <w:footnoteReference w:id="95"/>
      </w:r>
    </w:p>
    <w:p w14:paraId="372CC5C7" w14:textId="77777777" w:rsidR="00B76A30" w:rsidRPr="00DC0594" w:rsidRDefault="00B76A30" w:rsidP="00790EAE">
      <w:pPr>
        <w:ind w:left="720"/>
        <w:jc w:val="lowKashida"/>
        <w:rPr>
          <w:rFonts w:ascii="Simplified Arabic" w:hAnsi="Simplified Arabic" w:cs="Simplified Arabic"/>
          <w:sz w:val="28"/>
          <w:szCs w:val="28"/>
        </w:rPr>
      </w:pPr>
      <w:r w:rsidRPr="00DC0594">
        <w:rPr>
          <w:rFonts w:ascii="Simplified Arabic" w:hAnsi="Simplified Arabic" w:cs="Simplified Arabic"/>
          <w:sz w:val="28"/>
          <w:szCs w:val="28"/>
          <w:rtl/>
        </w:rPr>
        <w:t>القرارات المبنية على البيانات تُقلل الأخطاء لأنها تعتمد على</w:t>
      </w:r>
      <w:r w:rsidRPr="00DC0594">
        <w:rPr>
          <w:rFonts w:ascii="Simplified Arabic" w:hAnsi="Simplified Arabic" w:cs="Simplified Arabic"/>
          <w:sz w:val="28"/>
          <w:szCs w:val="28"/>
        </w:rPr>
        <w:t>:</w:t>
      </w:r>
    </w:p>
    <w:p w14:paraId="4BAC3830" w14:textId="77777777" w:rsidR="00B76A30" w:rsidRPr="00790EAE" w:rsidRDefault="00B76A30" w:rsidP="00790EAE">
      <w:pPr>
        <w:pStyle w:val="a8"/>
        <w:numPr>
          <w:ilvl w:val="0"/>
          <w:numId w:val="606"/>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مؤشرات الأداء</w:t>
      </w:r>
      <w:r w:rsidRPr="00790EAE">
        <w:rPr>
          <w:rFonts w:ascii="Simplified Arabic" w:hAnsi="Simplified Arabic" w:cs="Simplified Arabic"/>
          <w:sz w:val="28"/>
          <w:szCs w:val="28"/>
        </w:rPr>
        <w:t>.</w:t>
      </w:r>
    </w:p>
    <w:p w14:paraId="28F45B90" w14:textId="77777777" w:rsidR="00B76A30" w:rsidRPr="00790EAE" w:rsidRDefault="00B76A30" w:rsidP="00790EAE">
      <w:pPr>
        <w:pStyle w:val="a8"/>
        <w:numPr>
          <w:ilvl w:val="0"/>
          <w:numId w:val="606"/>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سجلات التحسن الوظيفي</w:t>
      </w:r>
      <w:r w:rsidRPr="00790EAE">
        <w:rPr>
          <w:rFonts w:ascii="Simplified Arabic" w:hAnsi="Simplified Arabic" w:cs="Simplified Arabic"/>
          <w:sz w:val="28"/>
          <w:szCs w:val="28"/>
        </w:rPr>
        <w:t>.</w:t>
      </w:r>
    </w:p>
    <w:p w14:paraId="416959C9" w14:textId="77777777" w:rsidR="00B76A30" w:rsidRPr="00790EAE" w:rsidRDefault="00B76A30" w:rsidP="00790EAE">
      <w:pPr>
        <w:pStyle w:val="a8"/>
        <w:numPr>
          <w:ilvl w:val="0"/>
          <w:numId w:val="606"/>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بيانات استخدام الأجهزة</w:t>
      </w:r>
      <w:r w:rsidRPr="00790EAE">
        <w:rPr>
          <w:rFonts w:ascii="Simplified Arabic" w:hAnsi="Simplified Arabic" w:cs="Simplified Arabic"/>
          <w:sz w:val="28"/>
          <w:szCs w:val="28"/>
        </w:rPr>
        <w:t>.</w:t>
      </w:r>
    </w:p>
    <w:p w14:paraId="01A64FE3" w14:textId="77777777" w:rsidR="00B76A30" w:rsidRPr="00790EAE" w:rsidRDefault="00B76A30" w:rsidP="00790EAE">
      <w:pPr>
        <w:pStyle w:val="a8"/>
        <w:numPr>
          <w:ilvl w:val="0"/>
          <w:numId w:val="606"/>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القرار المبني على البيانات أكثر دقة وأقل خطأ</w:t>
      </w:r>
      <w:r w:rsidRPr="00790EAE">
        <w:rPr>
          <w:rFonts w:ascii="Simplified Arabic" w:hAnsi="Simplified Arabic" w:cs="Simplified Arabic"/>
          <w:sz w:val="28"/>
          <w:szCs w:val="28"/>
        </w:rPr>
        <w:t xml:space="preserve">. </w:t>
      </w:r>
      <w:r w:rsidRPr="00790EAE">
        <w:rPr>
          <w:rFonts w:ascii="Simplified Arabic" w:hAnsi="Simplified Arabic" w:cs="Simplified Arabic"/>
          <w:sz w:val="28"/>
          <w:szCs w:val="28"/>
          <w:rtl/>
        </w:rPr>
        <w:t>اتخاذ القرار بالبيانات</w:t>
      </w:r>
    </w:p>
    <w:p w14:paraId="64535F1A" w14:textId="321C9039" w:rsidR="00B76A30" w:rsidRPr="00790EAE" w:rsidRDefault="00B76A30" w:rsidP="00790EAE">
      <w:pPr>
        <w:pStyle w:val="a8"/>
        <w:numPr>
          <w:ilvl w:val="0"/>
          <w:numId w:val="606"/>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رفع مستوى التدريب والوعي المهني</w:t>
      </w:r>
    </w:p>
    <w:p w14:paraId="6D7445A8" w14:textId="77777777" w:rsidR="00B76A30" w:rsidRPr="00DC0594" w:rsidRDefault="00B76A30" w:rsidP="00790EAE">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الحوكمة تُلزم الأقسام بتدريب الكوادر على</w:t>
      </w:r>
      <w:r w:rsidRPr="00DC0594">
        <w:rPr>
          <w:rFonts w:ascii="Simplified Arabic" w:hAnsi="Simplified Arabic" w:cs="Simplified Arabic"/>
          <w:sz w:val="28"/>
          <w:szCs w:val="28"/>
        </w:rPr>
        <w:t>:</w:t>
      </w:r>
    </w:p>
    <w:p w14:paraId="20A121D7" w14:textId="77777777" w:rsidR="00B76A30" w:rsidRPr="00790EAE" w:rsidRDefault="00B76A30" w:rsidP="00790EAE">
      <w:pPr>
        <w:pStyle w:val="a8"/>
        <w:numPr>
          <w:ilvl w:val="0"/>
          <w:numId w:val="604"/>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البروتوكولات العلاجية</w:t>
      </w:r>
      <w:r w:rsidRPr="00790EAE">
        <w:rPr>
          <w:rFonts w:ascii="Simplified Arabic" w:hAnsi="Simplified Arabic" w:cs="Simplified Arabic"/>
          <w:sz w:val="28"/>
          <w:szCs w:val="28"/>
        </w:rPr>
        <w:t>.</w:t>
      </w:r>
    </w:p>
    <w:p w14:paraId="609BE67B" w14:textId="77777777" w:rsidR="00B76A30" w:rsidRPr="00790EAE" w:rsidRDefault="00B76A30" w:rsidP="00790EAE">
      <w:pPr>
        <w:pStyle w:val="a8"/>
        <w:numPr>
          <w:ilvl w:val="0"/>
          <w:numId w:val="604"/>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استخدام الأجهزة بأمان</w:t>
      </w:r>
      <w:r w:rsidRPr="00790EAE">
        <w:rPr>
          <w:rFonts w:ascii="Simplified Arabic" w:hAnsi="Simplified Arabic" w:cs="Simplified Arabic"/>
          <w:sz w:val="28"/>
          <w:szCs w:val="28"/>
        </w:rPr>
        <w:t>.</w:t>
      </w:r>
    </w:p>
    <w:p w14:paraId="57E5F16C" w14:textId="77777777" w:rsidR="00B76A30" w:rsidRPr="00790EAE" w:rsidRDefault="00B76A30" w:rsidP="00790EAE">
      <w:pPr>
        <w:pStyle w:val="a8"/>
        <w:numPr>
          <w:ilvl w:val="0"/>
          <w:numId w:val="604"/>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التوثيق المهني</w:t>
      </w:r>
      <w:r w:rsidRPr="00790EAE">
        <w:rPr>
          <w:rFonts w:ascii="Simplified Arabic" w:hAnsi="Simplified Arabic" w:cs="Simplified Arabic"/>
          <w:sz w:val="28"/>
          <w:szCs w:val="28"/>
        </w:rPr>
        <w:t>.</w:t>
      </w:r>
    </w:p>
    <w:p w14:paraId="2B6B95ED" w14:textId="77777777" w:rsidR="00B76A30" w:rsidRPr="00790EAE" w:rsidRDefault="00B76A30" w:rsidP="00790EAE">
      <w:pPr>
        <w:pStyle w:val="a8"/>
        <w:numPr>
          <w:ilvl w:val="0"/>
          <w:numId w:val="604"/>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lastRenderedPageBreak/>
        <w:t>إدارة الحالات المعقدة</w:t>
      </w:r>
      <w:r w:rsidRPr="00790EAE">
        <w:rPr>
          <w:rFonts w:ascii="Simplified Arabic" w:hAnsi="Simplified Arabic" w:cs="Simplified Arabic"/>
          <w:sz w:val="28"/>
          <w:szCs w:val="28"/>
        </w:rPr>
        <w:t>.</w:t>
      </w:r>
    </w:p>
    <w:p w14:paraId="596368D5" w14:textId="77777777" w:rsidR="00B76A30" w:rsidRPr="00790EAE" w:rsidRDefault="00B76A30" w:rsidP="00790EAE">
      <w:pPr>
        <w:pStyle w:val="a8"/>
        <w:numPr>
          <w:ilvl w:val="0"/>
          <w:numId w:val="604"/>
        </w:numPr>
        <w:jc w:val="lowKashida"/>
        <w:rPr>
          <w:rFonts w:ascii="Simplified Arabic" w:hAnsi="Simplified Arabic" w:cs="Simplified Arabic"/>
          <w:sz w:val="28"/>
          <w:szCs w:val="28"/>
        </w:rPr>
      </w:pPr>
      <w:r w:rsidRPr="00790EAE">
        <w:rPr>
          <w:rFonts w:ascii="Simplified Arabic" w:hAnsi="Simplified Arabic" w:cs="Simplified Arabic"/>
          <w:sz w:val="28"/>
          <w:szCs w:val="28"/>
          <w:rtl/>
        </w:rPr>
        <w:t>التدريب يقلل الأخطاء ويُحسّن جودة الخدمة</w:t>
      </w:r>
      <w:r w:rsidRPr="00790EAE">
        <w:rPr>
          <w:rFonts w:ascii="Simplified Arabic" w:hAnsi="Simplified Arabic" w:cs="Simplified Arabic"/>
          <w:sz w:val="28"/>
          <w:szCs w:val="28"/>
        </w:rPr>
        <w:t xml:space="preserve">. </w:t>
      </w:r>
      <w:r w:rsidRPr="00790EAE">
        <w:rPr>
          <w:rFonts w:ascii="Simplified Arabic" w:hAnsi="Simplified Arabic" w:cs="Simplified Arabic"/>
          <w:sz w:val="28"/>
          <w:szCs w:val="28"/>
          <w:rtl/>
        </w:rPr>
        <w:t>التدريب الصحي</w:t>
      </w:r>
    </w:p>
    <w:p w14:paraId="4B966191" w14:textId="77777777" w:rsidR="00B76A30" w:rsidRPr="00DC0594" w:rsidRDefault="00B76A30" w:rsidP="00790EAE">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الحوكمة تُقلل الأخطاء العلاجية والإدارية عبر</w:t>
      </w:r>
      <w:r w:rsidRPr="00DC0594">
        <w:rPr>
          <w:rFonts w:ascii="Simplified Arabic" w:hAnsi="Simplified Arabic" w:cs="Simplified Arabic"/>
          <w:sz w:val="28"/>
          <w:szCs w:val="28"/>
        </w:rPr>
        <w:t>:</w:t>
      </w:r>
    </w:p>
    <w:p w14:paraId="6329CA78" w14:textId="643E7E0B" w:rsidR="00B76A30" w:rsidRPr="00DC0594" w:rsidRDefault="00B76A30"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بروتوكولات واضحة</w:t>
      </w:r>
      <w:r w:rsidR="001F7364">
        <w:rPr>
          <w:rFonts w:ascii="Simplified Arabic" w:hAnsi="Simplified Arabic" w:cs="Simplified Arabic" w:hint="cs"/>
          <w:sz w:val="28"/>
          <w:szCs w:val="28"/>
          <w:rtl/>
        </w:rPr>
        <w:t>.</w:t>
      </w:r>
    </w:p>
    <w:p w14:paraId="554952C8" w14:textId="4C7654E5" w:rsidR="00B76A30" w:rsidRPr="001F7364" w:rsidRDefault="00B76A30" w:rsidP="001F7364">
      <w:pPr>
        <w:pStyle w:val="a8"/>
        <w:numPr>
          <w:ilvl w:val="0"/>
          <w:numId w:val="552"/>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توثيق دقيق</w:t>
      </w:r>
      <w:r w:rsidR="001F7364" w:rsidRPr="001F7364">
        <w:rPr>
          <w:rFonts w:ascii="Simplified Arabic" w:hAnsi="Simplified Arabic" w:cs="Simplified Arabic" w:hint="cs"/>
          <w:sz w:val="28"/>
          <w:szCs w:val="28"/>
          <w:rtl/>
        </w:rPr>
        <w:t>.</w:t>
      </w:r>
    </w:p>
    <w:p w14:paraId="78F99FCA" w14:textId="046F201A" w:rsidR="00B76A30" w:rsidRPr="001F7364" w:rsidRDefault="00B76A30" w:rsidP="001F7364">
      <w:pPr>
        <w:pStyle w:val="a8"/>
        <w:numPr>
          <w:ilvl w:val="0"/>
          <w:numId w:val="552"/>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مساءلة فعّالة</w:t>
      </w:r>
      <w:r w:rsidR="001F7364" w:rsidRPr="001F7364">
        <w:rPr>
          <w:rFonts w:ascii="Simplified Arabic" w:hAnsi="Simplified Arabic" w:cs="Simplified Arabic" w:hint="cs"/>
          <w:sz w:val="28"/>
          <w:szCs w:val="28"/>
          <w:rtl/>
        </w:rPr>
        <w:t>.</w:t>
      </w:r>
    </w:p>
    <w:p w14:paraId="1B74001F" w14:textId="362F3999" w:rsidR="00B76A30" w:rsidRPr="001F7364" w:rsidRDefault="00B76A30" w:rsidP="001F7364">
      <w:pPr>
        <w:pStyle w:val="a8"/>
        <w:numPr>
          <w:ilvl w:val="0"/>
          <w:numId w:val="552"/>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تنسيق متكامل</w:t>
      </w:r>
      <w:r w:rsidR="001F7364" w:rsidRPr="001F7364">
        <w:rPr>
          <w:rFonts w:ascii="Simplified Arabic" w:hAnsi="Simplified Arabic" w:cs="Simplified Arabic" w:hint="cs"/>
          <w:sz w:val="28"/>
          <w:szCs w:val="28"/>
          <w:rtl/>
        </w:rPr>
        <w:t>.</w:t>
      </w:r>
    </w:p>
    <w:p w14:paraId="4C3562ED" w14:textId="4CC1663E" w:rsidR="00B76A30" w:rsidRPr="001F7364" w:rsidRDefault="00B76A30" w:rsidP="001F7364">
      <w:pPr>
        <w:pStyle w:val="a8"/>
        <w:numPr>
          <w:ilvl w:val="0"/>
          <w:numId w:val="552"/>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قرارات مبنية على بيانات</w:t>
      </w:r>
      <w:r w:rsidR="001F7364" w:rsidRPr="001F7364">
        <w:rPr>
          <w:rFonts w:ascii="Simplified Arabic" w:hAnsi="Simplified Arabic" w:cs="Simplified Arabic" w:hint="cs"/>
          <w:sz w:val="28"/>
          <w:szCs w:val="28"/>
          <w:rtl/>
        </w:rPr>
        <w:t>.</w:t>
      </w:r>
    </w:p>
    <w:p w14:paraId="5E36D0DA" w14:textId="567F50A4" w:rsidR="00E337AF" w:rsidRDefault="00B76A30" w:rsidP="00790EAE">
      <w:pPr>
        <w:pStyle w:val="a8"/>
        <w:numPr>
          <w:ilvl w:val="0"/>
          <w:numId w:val="552"/>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تدريب مستمر</w:t>
      </w:r>
      <w:r w:rsidR="001F7364" w:rsidRPr="001F7364">
        <w:rPr>
          <w:rFonts w:ascii="Simplified Arabic" w:hAnsi="Simplified Arabic" w:cs="Simplified Arabic" w:hint="cs"/>
          <w:sz w:val="28"/>
          <w:szCs w:val="28"/>
          <w:rtl/>
        </w:rPr>
        <w:t>.</w:t>
      </w:r>
    </w:p>
    <w:p w14:paraId="5691349E" w14:textId="77777777" w:rsidR="00A37673" w:rsidRDefault="00A37673" w:rsidP="00A37673">
      <w:pPr>
        <w:jc w:val="lowKashida"/>
        <w:rPr>
          <w:rFonts w:ascii="Simplified Arabic" w:hAnsi="Simplified Arabic" w:cs="Simplified Arabic"/>
          <w:sz w:val="28"/>
          <w:szCs w:val="28"/>
          <w:rtl/>
        </w:rPr>
      </w:pPr>
    </w:p>
    <w:p w14:paraId="25EDC020" w14:textId="77777777" w:rsidR="00A37673" w:rsidRDefault="00A37673" w:rsidP="00A37673">
      <w:pPr>
        <w:jc w:val="lowKashida"/>
        <w:rPr>
          <w:rFonts w:ascii="Simplified Arabic" w:hAnsi="Simplified Arabic" w:cs="Simplified Arabic"/>
          <w:sz w:val="28"/>
          <w:szCs w:val="28"/>
          <w:rtl/>
        </w:rPr>
      </w:pPr>
    </w:p>
    <w:p w14:paraId="199D2401" w14:textId="77777777" w:rsidR="00A37673" w:rsidRDefault="00A37673" w:rsidP="00A37673">
      <w:pPr>
        <w:jc w:val="lowKashida"/>
        <w:rPr>
          <w:rFonts w:ascii="Simplified Arabic" w:hAnsi="Simplified Arabic" w:cs="Simplified Arabic"/>
          <w:sz w:val="28"/>
          <w:szCs w:val="28"/>
          <w:rtl/>
        </w:rPr>
      </w:pPr>
    </w:p>
    <w:p w14:paraId="569259C8" w14:textId="77777777" w:rsidR="00A37673" w:rsidRDefault="00A37673" w:rsidP="00A37673">
      <w:pPr>
        <w:jc w:val="lowKashida"/>
        <w:rPr>
          <w:rFonts w:ascii="Simplified Arabic" w:hAnsi="Simplified Arabic" w:cs="Simplified Arabic"/>
          <w:sz w:val="28"/>
          <w:szCs w:val="28"/>
          <w:rtl/>
        </w:rPr>
      </w:pPr>
    </w:p>
    <w:p w14:paraId="40182914" w14:textId="77777777" w:rsidR="00A37673" w:rsidRDefault="00A37673" w:rsidP="00A37673">
      <w:pPr>
        <w:jc w:val="lowKashida"/>
        <w:rPr>
          <w:rFonts w:ascii="Simplified Arabic" w:hAnsi="Simplified Arabic" w:cs="Simplified Arabic"/>
          <w:sz w:val="28"/>
          <w:szCs w:val="28"/>
          <w:rtl/>
        </w:rPr>
      </w:pPr>
    </w:p>
    <w:p w14:paraId="0796E265" w14:textId="77777777" w:rsidR="00A37673" w:rsidRDefault="00A37673" w:rsidP="00A37673">
      <w:pPr>
        <w:jc w:val="lowKashida"/>
        <w:rPr>
          <w:rFonts w:ascii="Simplified Arabic" w:hAnsi="Simplified Arabic" w:cs="Simplified Arabic"/>
          <w:sz w:val="28"/>
          <w:szCs w:val="28"/>
          <w:rtl/>
        </w:rPr>
      </w:pPr>
    </w:p>
    <w:p w14:paraId="0C57098A" w14:textId="77777777" w:rsidR="00A37673" w:rsidRDefault="00A37673" w:rsidP="00A37673">
      <w:pPr>
        <w:jc w:val="lowKashida"/>
        <w:rPr>
          <w:rFonts w:ascii="Simplified Arabic" w:hAnsi="Simplified Arabic" w:cs="Simplified Arabic"/>
          <w:sz w:val="28"/>
          <w:szCs w:val="28"/>
          <w:rtl/>
        </w:rPr>
      </w:pPr>
    </w:p>
    <w:p w14:paraId="1651A191" w14:textId="77777777" w:rsidR="00A37673" w:rsidRDefault="00A37673" w:rsidP="00A37673">
      <w:pPr>
        <w:jc w:val="lowKashida"/>
        <w:rPr>
          <w:rFonts w:ascii="Simplified Arabic" w:hAnsi="Simplified Arabic" w:cs="Simplified Arabic"/>
          <w:sz w:val="28"/>
          <w:szCs w:val="28"/>
          <w:rtl/>
        </w:rPr>
      </w:pPr>
    </w:p>
    <w:p w14:paraId="7E4A03E8" w14:textId="77777777" w:rsidR="00A37673" w:rsidRDefault="00A37673" w:rsidP="00A37673">
      <w:pPr>
        <w:jc w:val="lowKashida"/>
        <w:rPr>
          <w:rFonts w:ascii="Simplified Arabic" w:hAnsi="Simplified Arabic" w:cs="Simplified Arabic"/>
          <w:sz w:val="28"/>
          <w:szCs w:val="28"/>
          <w:rtl/>
        </w:rPr>
      </w:pPr>
    </w:p>
    <w:p w14:paraId="194CF398" w14:textId="77777777" w:rsidR="00A37673" w:rsidRDefault="00A37673" w:rsidP="00A37673">
      <w:pPr>
        <w:jc w:val="lowKashida"/>
        <w:rPr>
          <w:rFonts w:ascii="Simplified Arabic" w:hAnsi="Simplified Arabic" w:cs="Simplified Arabic"/>
          <w:sz w:val="28"/>
          <w:szCs w:val="28"/>
          <w:rtl/>
        </w:rPr>
      </w:pPr>
    </w:p>
    <w:p w14:paraId="3998E60E" w14:textId="77777777" w:rsidR="00A37673" w:rsidRDefault="00A37673" w:rsidP="00A37673">
      <w:pPr>
        <w:jc w:val="lowKashida"/>
        <w:rPr>
          <w:rFonts w:ascii="Simplified Arabic" w:hAnsi="Simplified Arabic" w:cs="Simplified Arabic"/>
          <w:sz w:val="28"/>
          <w:szCs w:val="28"/>
          <w:rtl/>
        </w:rPr>
      </w:pPr>
    </w:p>
    <w:p w14:paraId="5AD8279D" w14:textId="77777777" w:rsidR="00A37673" w:rsidRDefault="00A37673" w:rsidP="00A37673">
      <w:pPr>
        <w:jc w:val="lowKashida"/>
        <w:rPr>
          <w:rFonts w:ascii="Simplified Arabic" w:hAnsi="Simplified Arabic" w:cs="Simplified Arabic"/>
          <w:sz w:val="28"/>
          <w:szCs w:val="28"/>
          <w:rtl/>
        </w:rPr>
      </w:pPr>
    </w:p>
    <w:p w14:paraId="63D2AC3F" w14:textId="77777777" w:rsidR="00A37673" w:rsidRPr="00A37673" w:rsidRDefault="00A37673" w:rsidP="00A37673">
      <w:pPr>
        <w:jc w:val="lowKashida"/>
        <w:rPr>
          <w:rFonts w:ascii="Simplified Arabic" w:hAnsi="Simplified Arabic" w:cs="Simplified Arabic"/>
          <w:sz w:val="28"/>
          <w:szCs w:val="28"/>
          <w:rtl/>
        </w:rPr>
      </w:pPr>
    </w:p>
    <w:p w14:paraId="5E9558EE" w14:textId="249A17D8" w:rsidR="00E337AF" w:rsidRPr="00A37673" w:rsidRDefault="00E337AF" w:rsidP="00A37673">
      <w:pPr>
        <w:jc w:val="center"/>
        <w:rPr>
          <w:rFonts w:ascii="Simplified Arabic" w:hAnsi="Simplified Arabic" w:cs="Simplified Arabic"/>
          <w:b/>
          <w:bCs/>
          <w:sz w:val="36"/>
          <w:szCs w:val="36"/>
        </w:rPr>
      </w:pPr>
      <w:r w:rsidRPr="00A37673">
        <w:rPr>
          <w:rFonts w:ascii="Simplified Arabic" w:hAnsi="Simplified Arabic" w:cs="Simplified Arabic"/>
          <w:b/>
          <w:bCs/>
          <w:sz w:val="36"/>
          <w:szCs w:val="36"/>
          <w:rtl/>
        </w:rPr>
        <w:lastRenderedPageBreak/>
        <w:t>آليات تعزيز الحوكمة في أقسام العلاج الطبيعي</w:t>
      </w:r>
    </w:p>
    <w:p w14:paraId="12FA871E" w14:textId="482AF558" w:rsidR="00E337AF" w:rsidRPr="00DC0594" w:rsidRDefault="00E337AF" w:rsidP="001F73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تطبيق الحوكمة داخل أقسام العلاج الطبيعي لا يتحقق تلقائيًا، بل يحتاج إلى آليات عملية تُحوّل مبادئ الحوكمة (الشفافية، المساءلة، وضوح الأدوار، إدارة الموارد، مؤشرات الأداء، التواصل، التنسيق) إلى ممارسات تشغيلية يومية. هذه الآليات تُعدّ أدوات تنفيذية تُرفع بها جودة الخدمة، الكفاءة التشغيلية، وسلامة المرضى</w:t>
      </w:r>
      <w:r w:rsidRPr="00DC0594">
        <w:rPr>
          <w:rFonts w:ascii="Simplified Arabic" w:hAnsi="Simplified Arabic" w:cs="Simplified Arabic"/>
          <w:sz w:val="28"/>
          <w:szCs w:val="28"/>
        </w:rPr>
        <w:t>.</w:t>
      </w:r>
      <w:r w:rsidR="002C5EE1">
        <w:rPr>
          <w:rStyle w:val="a5"/>
          <w:rFonts w:ascii="Simplified Arabic" w:hAnsi="Simplified Arabic" w:cs="Simplified Arabic"/>
          <w:sz w:val="28"/>
          <w:szCs w:val="28"/>
        </w:rPr>
        <w:footnoteReference w:id="96"/>
      </w:r>
    </w:p>
    <w:p w14:paraId="301E4A0A" w14:textId="4A8A0F48" w:rsidR="00E337AF" w:rsidRPr="001F7364" w:rsidRDefault="00E337AF" w:rsidP="001F7364">
      <w:pPr>
        <w:pStyle w:val="a8"/>
        <w:numPr>
          <w:ilvl w:val="0"/>
          <w:numId w:val="548"/>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وضع سياسات وبروتوكولات علاجية واضحة ومُلزِمة</w:t>
      </w:r>
    </w:p>
    <w:p w14:paraId="150B27B2" w14:textId="77777777" w:rsidR="00E337AF" w:rsidRPr="001F7364" w:rsidRDefault="00E337AF" w:rsidP="001F7364">
      <w:pPr>
        <w:pStyle w:val="a8"/>
        <w:numPr>
          <w:ilvl w:val="0"/>
          <w:numId w:val="548"/>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صياغة بروتوكولات علاجية مبنية على الأدلة العلمية</w:t>
      </w:r>
      <w:r w:rsidRPr="001F7364">
        <w:rPr>
          <w:rFonts w:ascii="Simplified Arabic" w:hAnsi="Simplified Arabic" w:cs="Simplified Arabic"/>
          <w:sz w:val="28"/>
          <w:szCs w:val="28"/>
        </w:rPr>
        <w:t>.</w:t>
      </w:r>
    </w:p>
    <w:p w14:paraId="67FE84C5" w14:textId="77777777" w:rsidR="00E337AF" w:rsidRPr="001F7364" w:rsidRDefault="00E337AF" w:rsidP="001F7364">
      <w:pPr>
        <w:pStyle w:val="a8"/>
        <w:numPr>
          <w:ilvl w:val="0"/>
          <w:numId w:val="548"/>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توحيد طريقة تنفيذ الجلسات بين المعالجين</w:t>
      </w:r>
      <w:r w:rsidRPr="001F7364">
        <w:rPr>
          <w:rFonts w:ascii="Simplified Arabic" w:hAnsi="Simplified Arabic" w:cs="Simplified Arabic"/>
          <w:sz w:val="28"/>
          <w:szCs w:val="28"/>
        </w:rPr>
        <w:t>.</w:t>
      </w:r>
    </w:p>
    <w:p w14:paraId="2A3860BF" w14:textId="77777777" w:rsidR="00E337AF" w:rsidRPr="001F7364" w:rsidRDefault="00E337AF" w:rsidP="001F7364">
      <w:pPr>
        <w:pStyle w:val="a8"/>
        <w:numPr>
          <w:ilvl w:val="0"/>
          <w:numId w:val="548"/>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تحديث البروتوكولات دوريًا وفق المستجدات العلمية</w:t>
      </w:r>
      <w:r w:rsidRPr="001F7364">
        <w:rPr>
          <w:rFonts w:ascii="Simplified Arabic" w:hAnsi="Simplified Arabic" w:cs="Simplified Arabic"/>
          <w:sz w:val="28"/>
          <w:szCs w:val="28"/>
        </w:rPr>
        <w:t>.</w:t>
      </w:r>
    </w:p>
    <w:p w14:paraId="4FE4376F" w14:textId="77777777" w:rsidR="00E337AF" w:rsidRPr="001F7364" w:rsidRDefault="00E337AF" w:rsidP="001F7364">
      <w:pPr>
        <w:pStyle w:val="a8"/>
        <w:numPr>
          <w:ilvl w:val="0"/>
          <w:numId w:val="548"/>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إلزام الكوادر بتطبيقها ومراقبة الالتزام</w:t>
      </w:r>
      <w:r w:rsidRPr="001F7364">
        <w:rPr>
          <w:rFonts w:ascii="Simplified Arabic" w:hAnsi="Simplified Arabic" w:cs="Simplified Arabic"/>
          <w:sz w:val="28"/>
          <w:szCs w:val="28"/>
        </w:rPr>
        <w:t>.</w:t>
      </w:r>
    </w:p>
    <w:p w14:paraId="012F7213" w14:textId="77777777" w:rsidR="00E337AF" w:rsidRPr="00DC0594" w:rsidRDefault="00E337AF" w:rsidP="001F73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البروتوكولات العلاجية تُعدّ حجر الأساس في الحوكمة السريرية</w:t>
      </w:r>
      <w:r w:rsidRPr="00DC0594">
        <w:rPr>
          <w:rFonts w:ascii="Simplified Arabic" w:hAnsi="Simplified Arabic" w:cs="Simplified Arabic"/>
          <w:sz w:val="28"/>
          <w:szCs w:val="28"/>
        </w:rPr>
        <w:t>.</w:t>
      </w:r>
    </w:p>
    <w:p w14:paraId="1437E0BA" w14:textId="79648A18" w:rsidR="00E337AF" w:rsidRPr="001F7364" w:rsidRDefault="00E337AF" w:rsidP="001F7364">
      <w:pPr>
        <w:pStyle w:val="a8"/>
        <w:numPr>
          <w:ilvl w:val="0"/>
          <w:numId w:val="544"/>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تعزيز الشفافية في اتخاذ القرار العلاجي والإداري</w:t>
      </w:r>
    </w:p>
    <w:p w14:paraId="3EB4FE49" w14:textId="77777777" w:rsidR="00E337AF" w:rsidRPr="001F7364" w:rsidRDefault="00E337AF" w:rsidP="001F7364">
      <w:pPr>
        <w:pStyle w:val="a8"/>
        <w:numPr>
          <w:ilvl w:val="0"/>
          <w:numId w:val="544"/>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إعلان آليات اتخاذ القرار داخل القسم</w:t>
      </w:r>
      <w:r w:rsidRPr="001F7364">
        <w:rPr>
          <w:rFonts w:ascii="Simplified Arabic" w:hAnsi="Simplified Arabic" w:cs="Simplified Arabic"/>
          <w:sz w:val="28"/>
          <w:szCs w:val="28"/>
        </w:rPr>
        <w:t>.</w:t>
      </w:r>
    </w:p>
    <w:p w14:paraId="408C1D22" w14:textId="77777777" w:rsidR="00E337AF" w:rsidRPr="001F7364" w:rsidRDefault="00E337AF" w:rsidP="001F7364">
      <w:pPr>
        <w:pStyle w:val="a8"/>
        <w:numPr>
          <w:ilvl w:val="0"/>
          <w:numId w:val="544"/>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مشاركة المعلومات العلاجية بين الكوادر والأقسام المحوّلة</w:t>
      </w:r>
      <w:r w:rsidRPr="001F7364">
        <w:rPr>
          <w:rFonts w:ascii="Simplified Arabic" w:hAnsi="Simplified Arabic" w:cs="Simplified Arabic"/>
          <w:sz w:val="28"/>
          <w:szCs w:val="28"/>
        </w:rPr>
        <w:t>.</w:t>
      </w:r>
    </w:p>
    <w:p w14:paraId="5A468501" w14:textId="77777777" w:rsidR="00E337AF" w:rsidRPr="001F7364" w:rsidRDefault="00E337AF" w:rsidP="001F7364">
      <w:pPr>
        <w:pStyle w:val="a8"/>
        <w:numPr>
          <w:ilvl w:val="0"/>
          <w:numId w:val="544"/>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توثيق القرارات العلاجية والإدارية بشكل واضح</w:t>
      </w:r>
      <w:r w:rsidRPr="001F7364">
        <w:rPr>
          <w:rFonts w:ascii="Simplified Arabic" w:hAnsi="Simplified Arabic" w:cs="Simplified Arabic"/>
          <w:sz w:val="28"/>
          <w:szCs w:val="28"/>
        </w:rPr>
        <w:t>.</w:t>
      </w:r>
    </w:p>
    <w:p w14:paraId="5E696788" w14:textId="77777777" w:rsidR="00E337AF" w:rsidRPr="001F7364" w:rsidRDefault="00E337AF" w:rsidP="001F7364">
      <w:pPr>
        <w:pStyle w:val="a8"/>
        <w:numPr>
          <w:ilvl w:val="0"/>
          <w:numId w:val="544"/>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إتاحة البيانات العلاجية للكوادر المعنية بالحالة</w:t>
      </w:r>
      <w:r w:rsidRPr="001F7364">
        <w:rPr>
          <w:rFonts w:ascii="Simplified Arabic" w:hAnsi="Simplified Arabic" w:cs="Simplified Arabic"/>
          <w:sz w:val="28"/>
          <w:szCs w:val="28"/>
        </w:rPr>
        <w:t>.</w:t>
      </w:r>
    </w:p>
    <w:p w14:paraId="0CB5A307" w14:textId="77777777" w:rsidR="00E337AF" w:rsidRPr="00DC0594" w:rsidRDefault="00E337AF" w:rsidP="001F73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الشفافية تُقلل الأخطاء وتُحسّن جودة الخدمة</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الشفافية الصحية</w:t>
      </w:r>
    </w:p>
    <w:p w14:paraId="2F3BF61F" w14:textId="60F28FFB" w:rsidR="00E337AF" w:rsidRPr="001F7364" w:rsidRDefault="00E337AF" w:rsidP="001F7364">
      <w:pPr>
        <w:pStyle w:val="a8"/>
        <w:numPr>
          <w:ilvl w:val="0"/>
          <w:numId w:val="545"/>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بناء منظومة مساءلة فعّالة</w:t>
      </w:r>
    </w:p>
    <w:p w14:paraId="2A5DCE0B" w14:textId="77777777" w:rsidR="00E337AF" w:rsidRPr="001F7364" w:rsidRDefault="00E337AF" w:rsidP="001F7364">
      <w:pPr>
        <w:pStyle w:val="a8"/>
        <w:numPr>
          <w:ilvl w:val="0"/>
          <w:numId w:val="545"/>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تحديد المسؤوليات بدقة لكل دور وظيفي</w:t>
      </w:r>
      <w:r w:rsidRPr="001F7364">
        <w:rPr>
          <w:rFonts w:ascii="Simplified Arabic" w:hAnsi="Simplified Arabic" w:cs="Simplified Arabic"/>
          <w:sz w:val="28"/>
          <w:szCs w:val="28"/>
        </w:rPr>
        <w:t>.</w:t>
      </w:r>
    </w:p>
    <w:p w14:paraId="6BB63A1C" w14:textId="77777777" w:rsidR="00E337AF" w:rsidRPr="001F7364" w:rsidRDefault="00E337AF" w:rsidP="001F7364">
      <w:pPr>
        <w:pStyle w:val="a8"/>
        <w:numPr>
          <w:ilvl w:val="0"/>
          <w:numId w:val="545"/>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وضع آليات واضحة لتتبع الأخطاء وتحليلها</w:t>
      </w:r>
      <w:r w:rsidRPr="001F7364">
        <w:rPr>
          <w:rFonts w:ascii="Simplified Arabic" w:hAnsi="Simplified Arabic" w:cs="Simplified Arabic"/>
          <w:sz w:val="28"/>
          <w:szCs w:val="28"/>
        </w:rPr>
        <w:t>.</w:t>
      </w:r>
    </w:p>
    <w:p w14:paraId="48E03444" w14:textId="77777777" w:rsidR="00E337AF" w:rsidRPr="001F7364" w:rsidRDefault="00E337AF" w:rsidP="001F7364">
      <w:pPr>
        <w:pStyle w:val="a8"/>
        <w:numPr>
          <w:ilvl w:val="0"/>
          <w:numId w:val="545"/>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ربط الأداء الفردي بمؤشرات قياس واضحة</w:t>
      </w:r>
      <w:r w:rsidRPr="001F7364">
        <w:rPr>
          <w:rFonts w:ascii="Simplified Arabic" w:hAnsi="Simplified Arabic" w:cs="Simplified Arabic"/>
          <w:sz w:val="28"/>
          <w:szCs w:val="28"/>
        </w:rPr>
        <w:t>.</w:t>
      </w:r>
    </w:p>
    <w:p w14:paraId="5C41E45A" w14:textId="77777777" w:rsidR="00E337AF" w:rsidRPr="001F7364" w:rsidRDefault="00E337AF" w:rsidP="001F7364">
      <w:pPr>
        <w:pStyle w:val="a8"/>
        <w:numPr>
          <w:ilvl w:val="0"/>
          <w:numId w:val="545"/>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إنشاء لجان مساءلة داخل القسم لمتابعة الالتزام</w:t>
      </w:r>
      <w:r w:rsidRPr="001F7364">
        <w:rPr>
          <w:rFonts w:ascii="Simplified Arabic" w:hAnsi="Simplified Arabic" w:cs="Simplified Arabic"/>
          <w:sz w:val="28"/>
          <w:szCs w:val="28"/>
        </w:rPr>
        <w:t>.</w:t>
      </w:r>
    </w:p>
    <w:p w14:paraId="66E22DC1" w14:textId="77777777" w:rsidR="00E337AF" w:rsidRPr="00DC0594" w:rsidRDefault="00E337AF" w:rsidP="001F73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المساءلة تُعيد الانضباط المهني وتُقلل الأخطاء</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المساءلة المهنية</w:t>
      </w:r>
    </w:p>
    <w:p w14:paraId="0E0235E2" w14:textId="5DAD6446" w:rsidR="00E337AF" w:rsidRPr="00DC0594" w:rsidRDefault="00E337AF" w:rsidP="00DC0594">
      <w:pPr>
        <w:ind w:left="360"/>
        <w:jc w:val="lowKashida"/>
        <w:rPr>
          <w:rFonts w:ascii="Simplified Arabic" w:hAnsi="Simplified Arabic" w:cs="Simplified Arabic" w:hint="cs"/>
          <w:sz w:val="28"/>
          <w:szCs w:val="28"/>
          <w:rtl/>
        </w:rPr>
      </w:pPr>
      <w:r w:rsidRPr="00DC0594">
        <w:rPr>
          <w:rFonts w:ascii="Simplified Arabic" w:hAnsi="Simplified Arabic" w:cs="Simplified Arabic"/>
          <w:sz w:val="28"/>
          <w:szCs w:val="28"/>
          <w:rtl/>
        </w:rPr>
        <w:lastRenderedPageBreak/>
        <w:t>تطوير قنوات التواصل الداخلي والخارجي</w:t>
      </w:r>
    </w:p>
    <w:p w14:paraId="05D9E0BE" w14:textId="77777777" w:rsidR="00E337AF" w:rsidRPr="001F7364" w:rsidRDefault="00E337AF" w:rsidP="001F7364">
      <w:pPr>
        <w:pStyle w:val="a8"/>
        <w:numPr>
          <w:ilvl w:val="0"/>
          <w:numId w:val="551"/>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إنشاء قنوات اتصال رسمية بين العلاج الطبيعي والأقسام المحوّلة</w:t>
      </w:r>
      <w:r w:rsidRPr="001F7364">
        <w:rPr>
          <w:rFonts w:ascii="Simplified Arabic" w:hAnsi="Simplified Arabic" w:cs="Simplified Arabic"/>
          <w:sz w:val="28"/>
          <w:szCs w:val="28"/>
        </w:rPr>
        <w:t>.</w:t>
      </w:r>
    </w:p>
    <w:p w14:paraId="128F90FF" w14:textId="77777777" w:rsidR="00E337AF" w:rsidRPr="001F7364" w:rsidRDefault="00E337AF" w:rsidP="001F7364">
      <w:pPr>
        <w:pStyle w:val="a8"/>
        <w:numPr>
          <w:ilvl w:val="0"/>
          <w:numId w:val="551"/>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اعتماد نماذج إحالة موحدة وواضحة</w:t>
      </w:r>
      <w:r w:rsidRPr="001F7364">
        <w:rPr>
          <w:rFonts w:ascii="Simplified Arabic" w:hAnsi="Simplified Arabic" w:cs="Simplified Arabic"/>
          <w:sz w:val="28"/>
          <w:szCs w:val="28"/>
        </w:rPr>
        <w:t>.</w:t>
      </w:r>
    </w:p>
    <w:p w14:paraId="28BA546A" w14:textId="77777777" w:rsidR="00E337AF" w:rsidRPr="001F7364" w:rsidRDefault="00E337AF" w:rsidP="001F7364">
      <w:pPr>
        <w:pStyle w:val="a8"/>
        <w:numPr>
          <w:ilvl w:val="0"/>
          <w:numId w:val="551"/>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عقد اجتماعات دورية بين الكوادر لمناقشة الحالات</w:t>
      </w:r>
      <w:r w:rsidRPr="001F7364">
        <w:rPr>
          <w:rFonts w:ascii="Simplified Arabic" w:hAnsi="Simplified Arabic" w:cs="Simplified Arabic"/>
          <w:sz w:val="28"/>
          <w:szCs w:val="28"/>
        </w:rPr>
        <w:t>.</w:t>
      </w:r>
    </w:p>
    <w:p w14:paraId="0F452ED1" w14:textId="216B79E0" w:rsidR="00E337AF" w:rsidRPr="001F7364" w:rsidRDefault="00E337AF" w:rsidP="001F7364">
      <w:pPr>
        <w:pStyle w:val="a8"/>
        <w:numPr>
          <w:ilvl w:val="0"/>
          <w:numId w:val="551"/>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استخدام أنظمة إلكترونية لتبادل المعلومات العلاجية</w:t>
      </w:r>
      <w:r w:rsidRPr="001F7364">
        <w:rPr>
          <w:rFonts w:ascii="Simplified Arabic" w:hAnsi="Simplified Arabic" w:cs="Simplified Arabic"/>
          <w:sz w:val="28"/>
          <w:szCs w:val="28"/>
        </w:rPr>
        <w:t>.</w:t>
      </w:r>
      <w:r w:rsidR="002C5EE1">
        <w:rPr>
          <w:rStyle w:val="a5"/>
          <w:rFonts w:ascii="Simplified Arabic" w:hAnsi="Simplified Arabic" w:cs="Simplified Arabic"/>
          <w:sz w:val="28"/>
          <w:szCs w:val="28"/>
        </w:rPr>
        <w:footnoteReference w:id="97"/>
      </w:r>
    </w:p>
    <w:p w14:paraId="6C21C644" w14:textId="77777777" w:rsidR="00E337AF" w:rsidRPr="00DC0594" w:rsidRDefault="00E337AF" w:rsidP="001F73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التواصل الفعّال يُحسّن التنسيق ويُقلل الأخطاء</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التواصل الصحي</w:t>
      </w:r>
    </w:p>
    <w:p w14:paraId="66BFFD56" w14:textId="1D834912" w:rsidR="00E337AF" w:rsidRPr="001F7364" w:rsidRDefault="00E337AF" w:rsidP="001F7364">
      <w:pPr>
        <w:pStyle w:val="a8"/>
        <w:numPr>
          <w:ilvl w:val="0"/>
          <w:numId w:val="550"/>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تحسين التنسيق بين الأقسام المحوّلة</w:t>
      </w:r>
    </w:p>
    <w:p w14:paraId="6E66B5F7" w14:textId="77777777" w:rsidR="00E337AF" w:rsidRPr="001F7364" w:rsidRDefault="00E337AF" w:rsidP="001F7364">
      <w:pPr>
        <w:pStyle w:val="a8"/>
        <w:numPr>
          <w:ilvl w:val="0"/>
          <w:numId w:val="550"/>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وضع آليات إحالة واضحة ومكتملة</w:t>
      </w:r>
      <w:r w:rsidRPr="001F7364">
        <w:rPr>
          <w:rFonts w:ascii="Simplified Arabic" w:hAnsi="Simplified Arabic" w:cs="Simplified Arabic"/>
          <w:sz w:val="28"/>
          <w:szCs w:val="28"/>
        </w:rPr>
        <w:t>.</w:t>
      </w:r>
    </w:p>
    <w:p w14:paraId="755FA9E1" w14:textId="77777777" w:rsidR="00E337AF" w:rsidRPr="001F7364" w:rsidRDefault="00E337AF" w:rsidP="001F7364">
      <w:pPr>
        <w:pStyle w:val="a8"/>
        <w:numPr>
          <w:ilvl w:val="0"/>
          <w:numId w:val="550"/>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متابعة الحالات المعقدة بشكل مشترك بين الأقسام</w:t>
      </w:r>
      <w:r w:rsidRPr="001F7364">
        <w:rPr>
          <w:rFonts w:ascii="Simplified Arabic" w:hAnsi="Simplified Arabic" w:cs="Simplified Arabic"/>
          <w:sz w:val="28"/>
          <w:szCs w:val="28"/>
        </w:rPr>
        <w:t>.</w:t>
      </w:r>
    </w:p>
    <w:p w14:paraId="72052554" w14:textId="77777777" w:rsidR="00E337AF" w:rsidRPr="001F7364" w:rsidRDefault="00E337AF" w:rsidP="001F7364">
      <w:pPr>
        <w:pStyle w:val="a8"/>
        <w:numPr>
          <w:ilvl w:val="0"/>
          <w:numId w:val="550"/>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توحيد التوجيهات العلاجية بين الطبيب والمعالج الطبيعي</w:t>
      </w:r>
      <w:r w:rsidRPr="001F7364">
        <w:rPr>
          <w:rFonts w:ascii="Simplified Arabic" w:hAnsi="Simplified Arabic" w:cs="Simplified Arabic"/>
          <w:sz w:val="28"/>
          <w:szCs w:val="28"/>
        </w:rPr>
        <w:t>.</w:t>
      </w:r>
    </w:p>
    <w:p w14:paraId="4A760CD0" w14:textId="77777777" w:rsidR="00E337AF" w:rsidRPr="001F7364" w:rsidRDefault="00E337AF" w:rsidP="001F7364">
      <w:pPr>
        <w:pStyle w:val="a8"/>
        <w:numPr>
          <w:ilvl w:val="0"/>
          <w:numId w:val="550"/>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إنشاء مسارات علاجية</w:t>
      </w:r>
      <w:r w:rsidRPr="001F7364">
        <w:rPr>
          <w:rFonts w:ascii="Simplified Arabic" w:hAnsi="Simplified Arabic" w:cs="Simplified Arabic"/>
          <w:sz w:val="28"/>
          <w:szCs w:val="28"/>
        </w:rPr>
        <w:t xml:space="preserve"> (Clinical Pathways) </w:t>
      </w:r>
      <w:r w:rsidRPr="001F7364">
        <w:rPr>
          <w:rFonts w:ascii="Simplified Arabic" w:hAnsi="Simplified Arabic" w:cs="Simplified Arabic"/>
          <w:sz w:val="28"/>
          <w:szCs w:val="28"/>
          <w:rtl/>
        </w:rPr>
        <w:t>للحالات الشائعة</w:t>
      </w:r>
      <w:r w:rsidRPr="001F7364">
        <w:rPr>
          <w:rFonts w:ascii="Simplified Arabic" w:hAnsi="Simplified Arabic" w:cs="Simplified Arabic"/>
          <w:sz w:val="28"/>
          <w:szCs w:val="28"/>
        </w:rPr>
        <w:t>.</w:t>
      </w:r>
    </w:p>
    <w:p w14:paraId="2DD666CC" w14:textId="77777777" w:rsidR="00E337AF" w:rsidRPr="00DC0594" w:rsidRDefault="00E337AF" w:rsidP="001F73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التنسيق المتكامل يرفع جودة الخدمة وسرعتها</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التنسيق بين الأقسام</w:t>
      </w:r>
    </w:p>
    <w:p w14:paraId="153274C8" w14:textId="06DD7E55" w:rsidR="00E337AF" w:rsidRPr="001F7364" w:rsidRDefault="00E337AF" w:rsidP="001F7364">
      <w:pPr>
        <w:pStyle w:val="a8"/>
        <w:numPr>
          <w:ilvl w:val="0"/>
          <w:numId w:val="549"/>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تطوير أنظمة إلكترونية داعمة للحوكمة</w:t>
      </w:r>
    </w:p>
    <w:p w14:paraId="4BB6D9DF" w14:textId="77777777" w:rsidR="00E337AF" w:rsidRPr="001F7364" w:rsidRDefault="00E337AF" w:rsidP="001F7364">
      <w:pPr>
        <w:pStyle w:val="a8"/>
        <w:numPr>
          <w:ilvl w:val="0"/>
          <w:numId w:val="549"/>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استخدام نظام إلكتروني لتوثيق الجلسات العلاجية</w:t>
      </w:r>
      <w:r w:rsidRPr="001F7364">
        <w:rPr>
          <w:rFonts w:ascii="Simplified Arabic" w:hAnsi="Simplified Arabic" w:cs="Simplified Arabic"/>
          <w:sz w:val="28"/>
          <w:szCs w:val="28"/>
        </w:rPr>
        <w:t>.</w:t>
      </w:r>
    </w:p>
    <w:p w14:paraId="40D12936" w14:textId="77777777" w:rsidR="00E337AF" w:rsidRPr="001F7364" w:rsidRDefault="00E337AF" w:rsidP="001F7364">
      <w:pPr>
        <w:pStyle w:val="a8"/>
        <w:numPr>
          <w:ilvl w:val="0"/>
          <w:numId w:val="549"/>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ربط القسم بأنظمة الإحالات الإلكترونية</w:t>
      </w:r>
      <w:r w:rsidRPr="001F7364">
        <w:rPr>
          <w:rFonts w:ascii="Simplified Arabic" w:hAnsi="Simplified Arabic" w:cs="Simplified Arabic"/>
          <w:sz w:val="28"/>
          <w:szCs w:val="28"/>
        </w:rPr>
        <w:t>.</w:t>
      </w:r>
    </w:p>
    <w:p w14:paraId="3326D75B" w14:textId="77777777" w:rsidR="00E337AF" w:rsidRPr="001F7364" w:rsidRDefault="00E337AF" w:rsidP="001F7364">
      <w:pPr>
        <w:pStyle w:val="a8"/>
        <w:numPr>
          <w:ilvl w:val="0"/>
          <w:numId w:val="549"/>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إنشاء قاعدة بيانات للتحسن الوظيفي للمرضى</w:t>
      </w:r>
      <w:r w:rsidRPr="001F7364">
        <w:rPr>
          <w:rFonts w:ascii="Simplified Arabic" w:hAnsi="Simplified Arabic" w:cs="Simplified Arabic"/>
          <w:sz w:val="28"/>
          <w:szCs w:val="28"/>
        </w:rPr>
        <w:t>.</w:t>
      </w:r>
    </w:p>
    <w:p w14:paraId="7420969F" w14:textId="77777777" w:rsidR="00E337AF" w:rsidRPr="001F7364" w:rsidRDefault="00E337AF" w:rsidP="001F7364">
      <w:pPr>
        <w:pStyle w:val="a8"/>
        <w:numPr>
          <w:ilvl w:val="0"/>
          <w:numId w:val="549"/>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متابعة مؤشرات الأداء عبر لوحات تحكم إلكترونية</w:t>
      </w:r>
      <w:r w:rsidRPr="001F7364">
        <w:rPr>
          <w:rFonts w:ascii="Simplified Arabic" w:hAnsi="Simplified Arabic" w:cs="Simplified Arabic"/>
          <w:sz w:val="28"/>
          <w:szCs w:val="28"/>
        </w:rPr>
        <w:t xml:space="preserve"> (Dashboards).</w:t>
      </w:r>
    </w:p>
    <w:p w14:paraId="213F466D" w14:textId="77777777" w:rsidR="00E337AF" w:rsidRPr="00DC0594" w:rsidRDefault="00E337AF" w:rsidP="001F73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التحول الرقمي يُعزز الشفافية والمساءلة وجودة البيانات</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الأنظمة الإلكترونية الصحية</w:t>
      </w:r>
    </w:p>
    <w:p w14:paraId="137D9665" w14:textId="5C465ACF" w:rsidR="00E337AF" w:rsidRPr="00DC0594" w:rsidRDefault="00E337AF"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وضع مؤشرات أداء واضحة وقابلة للقياس</w:t>
      </w:r>
    </w:p>
    <w:p w14:paraId="53FF6F84" w14:textId="77777777" w:rsidR="00E337AF" w:rsidRPr="001F7364" w:rsidRDefault="00E337AF" w:rsidP="001F7364">
      <w:pPr>
        <w:pStyle w:val="a8"/>
        <w:numPr>
          <w:ilvl w:val="0"/>
          <w:numId w:val="546"/>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مؤشرات جودة الخدمة (التحسن الوظيفي، الالتزام بالبروتوكولات)</w:t>
      </w:r>
      <w:r w:rsidRPr="001F7364">
        <w:rPr>
          <w:rFonts w:ascii="Simplified Arabic" w:hAnsi="Simplified Arabic" w:cs="Simplified Arabic"/>
          <w:sz w:val="28"/>
          <w:szCs w:val="28"/>
        </w:rPr>
        <w:t>.</w:t>
      </w:r>
    </w:p>
    <w:p w14:paraId="0965F818" w14:textId="77777777" w:rsidR="00E337AF" w:rsidRPr="001F7364" w:rsidRDefault="00E337AF" w:rsidP="001F7364">
      <w:pPr>
        <w:pStyle w:val="a8"/>
        <w:numPr>
          <w:ilvl w:val="0"/>
          <w:numId w:val="546"/>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مؤشرات تشغيلية (عدد الجلسات، وقت الانتظار، تدفق المرضى)</w:t>
      </w:r>
      <w:r w:rsidRPr="001F7364">
        <w:rPr>
          <w:rFonts w:ascii="Simplified Arabic" w:hAnsi="Simplified Arabic" w:cs="Simplified Arabic"/>
          <w:sz w:val="28"/>
          <w:szCs w:val="28"/>
        </w:rPr>
        <w:t>.</w:t>
      </w:r>
    </w:p>
    <w:p w14:paraId="27EB5BBB" w14:textId="77777777" w:rsidR="00E337AF" w:rsidRPr="001F7364" w:rsidRDefault="00E337AF" w:rsidP="001F7364">
      <w:pPr>
        <w:pStyle w:val="a8"/>
        <w:numPr>
          <w:ilvl w:val="0"/>
          <w:numId w:val="546"/>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مؤشرات سلامة المرضى (الأخطاء العلاجية، الأحداث السلبية)</w:t>
      </w:r>
      <w:r w:rsidRPr="001F7364">
        <w:rPr>
          <w:rFonts w:ascii="Simplified Arabic" w:hAnsi="Simplified Arabic" w:cs="Simplified Arabic"/>
          <w:sz w:val="28"/>
          <w:szCs w:val="28"/>
        </w:rPr>
        <w:t>.</w:t>
      </w:r>
    </w:p>
    <w:p w14:paraId="0B2AD274" w14:textId="77777777" w:rsidR="00E337AF" w:rsidRPr="001F7364" w:rsidRDefault="00E337AF" w:rsidP="001F7364">
      <w:pPr>
        <w:pStyle w:val="a8"/>
        <w:numPr>
          <w:ilvl w:val="0"/>
          <w:numId w:val="546"/>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مؤشرات رضا المرضى (استبيانات الرضا، شكاوى المرضى)</w:t>
      </w:r>
      <w:r w:rsidRPr="001F7364">
        <w:rPr>
          <w:rFonts w:ascii="Simplified Arabic" w:hAnsi="Simplified Arabic" w:cs="Simplified Arabic"/>
          <w:sz w:val="28"/>
          <w:szCs w:val="28"/>
        </w:rPr>
        <w:t>.</w:t>
      </w:r>
    </w:p>
    <w:p w14:paraId="04D8647E" w14:textId="77777777" w:rsidR="00E337AF" w:rsidRPr="00DC0594" w:rsidRDefault="00E337AF" w:rsidP="001F73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lastRenderedPageBreak/>
        <w:t>مؤشرات الأداء تُحوّل القسم إلى منظومة تعتمد على البيانات</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مؤشرات الأداء</w:t>
      </w:r>
    </w:p>
    <w:p w14:paraId="7C93D9A9" w14:textId="598E84FF" w:rsidR="00E337AF" w:rsidRPr="001F7364" w:rsidRDefault="00E337AF" w:rsidP="001F7364">
      <w:pPr>
        <w:pStyle w:val="a8"/>
        <w:numPr>
          <w:ilvl w:val="0"/>
          <w:numId w:val="547"/>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تعزيز إدارة الموارد البشرية والتقنية</w:t>
      </w:r>
    </w:p>
    <w:p w14:paraId="4F1228D2" w14:textId="77777777" w:rsidR="00E337AF" w:rsidRPr="001F7364" w:rsidRDefault="00E337AF" w:rsidP="001F7364">
      <w:pPr>
        <w:pStyle w:val="a8"/>
        <w:numPr>
          <w:ilvl w:val="0"/>
          <w:numId w:val="547"/>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توزيع المهام وفق الخبرة والصلاحيات</w:t>
      </w:r>
      <w:r w:rsidRPr="001F7364">
        <w:rPr>
          <w:rFonts w:ascii="Simplified Arabic" w:hAnsi="Simplified Arabic" w:cs="Simplified Arabic"/>
          <w:sz w:val="28"/>
          <w:szCs w:val="28"/>
        </w:rPr>
        <w:t>.</w:t>
      </w:r>
    </w:p>
    <w:p w14:paraId="06B4E705" w14:textId="77777777" w:rsidR="00E337AF" w:rsidRPr="001F7364" w:rsidRDefault="00E337AF" w:rsidP="001F7364">
      <w:pPr>
        <w:pStyle w:val="a8"/>
        <w:numPr>
          <w:ilvl w:val="0"/>
          <w:numId w:val="547"/>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توفير العدد الكافي من المعالجين والفنيين</w:t>
      </w:r>
      <w:r w:rsidRPr="001F7364">
        <w:rPr>
          <w:rFonts w:ascii="Simplified Arabic" w:hAnsi="Simplified Arabic" w:cs="Simplified Arabic"/>
          <w:sz w:val="28"/>
          <w:szCs w:val="28"/>
        </w:rPr>
        <w:t>.</w:t>
      </w:r>
    </w:p>
    <w:p w14:paraId="650F5F6A" w14:textId="77777777" w:rsidR="00E337AF" w:rsidRPr="001F7364" w:rsidRDefault="00E337AF" w:rsidP="001F7364">
      <w:pPr>
        <w:pStyle w:val="a8"/>
        <w:numPr>
          <w:ilvl w:val="0"/>
          <w:numId w:val="547"/>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صيانة الأجهزة العلاجية بشكل دوري</w:t>
      </w:r>
      <w:r w:rsidRPr="001F7364">
        <w:rPr>
          <w:rFonts w:ascii="Simplified Arabic" w:hAnsi="Simplified Arabic" w:cs="Simplified Arabic"/>
          <w:sz w:val="28"/>
          <w:szCs w:val="28"/>
        </w:rPr>
        <w:t>.</w:t>
      </w:r>
    </w:p>
    <w:p w14:paraId="19CC52FB" w14:textId="752EDD49" w:rsidR="00E337AF" w:rsidRPr="001F7364" w:rsidRDefault="00E337AF" w:rsidP="001F7364">
      <w:pPr>
        <w:pStyle w:val="a8"/>
        <w:numPr>
          <w:ilvl w:val="0"/>
          <w:numId w:val="547"/>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توفير الأدوات العلاجية الأساسية دون نقص</w:t>
      </w:r>
      <w:r w:rsidRPr="001F7364">
        <w:rPr>
          <w:rFonts w:ascii="Simplified Arabic" w:hAnsi="Simplified Arabic" w:cs="Simplified Arabic"/>
          <w:sz w:val="28"/>
          <w:szCs w:val="28"/>
        </w:rPr>
        <w:t>.</w:t>
      </w:r>
      <w:r w:rsidR="002C5EE1">
        <w:rPr>
          <w:rStyle w:val="a5"/>
          <w:rFonts w:ascii="Simplified Arabic" w:hAnsi="Simplified Arabic" w:cs="Simplified Arabic"/>
          <w:sz w:val="28"/>
          <w:szCs w:val="28"/>
        </w:rPr>
        <w:footnoteReference w:id="98"/>
      </w:r>
    </w:p>
    <w:p w14:paraId="4E98291F" w14:textId="77777777" w:rsidR="00E337AF" w:rsidRPr="00DC0594" w:rsidRDefault="00E337AF" w:rsidP="001F73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إدارة الموارد تُرفع الكفاءة التشغيلية وتُقلل الهدر</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إدارة الموارد</w:t>
      </w:r>
    </w:p>
    <w:p w14:paraId="3E6E5E1B" w14:textId="0B710788" w:rsidR="00E337AF" w:rsidRPr="001F7364" w:rsidRDefault="00E337AF" w:rsidP="001F7364">
      <w:pPr>
        <w:pStyle w:val="a8"/>
        <w:numPr>
          <w:ilvl w:val="0"/>
          <w:numId w:val="543"/>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رفع مستوى التدريب والوعي المهني</w:t>
      </w:r>
    </w:p>
    <w:p w14:paraId="2B1D1577" w14:textId="77777777" w:rsidR="00E337AF" w:rsidRPr="001F7364" w:rsidRDefault="00E337AF" w:rsidP="001F7364">
      <w:pPr>
        <w:pStyle w:val="a8"/>
        <w:numPr>
          <w:ilvl w:val="0"/>
          <w:numId w:val="543"/>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تدريب الكوادر على مبادئ الحوكمة</w:t>
      </w:r>
      <w:r w:rsidRPr="001F7364">
        <w:rPr>
          <w:rFonts w:ascii="Simplified Arabic" w:hAnsi="Simplified Arabic" w:cs="Simplified Arabic"/>
          <w:sz w:val="28"/>
          <w:szCs w:val="28"/>
        </w:rPr>
        <w:t>.</w:t>
      </w:r>
    </w:p>
    <w:p w14:paraId="15CD400A" w14:textId="77777777" w:rsidR="00E337AF" w:rsidRPr="001F7364" w:rsidRDefault="00E337AF" w:rsidP="001F7364">
      <w:pPr>
        <w:pStyle w:val="a8"/>
        <w:numPr>
          <w:ilvl w:val="0"/>
          <w:numId w:val="543"/>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تدريب على البروتوكولات العلاجية الموحدة</w:t>
      </w:r>
      <w:r w:rsidRPr="001F7364">
        <w:rPr>
          <w:rFonts w:ascii="Simplified Arabic" w:hAnsi="Simplified Arabic" w:cs="Simplified Arabic"/>
          <w:sz w:val="28"/>
          <w:szCs w:val="28"/>
        </w:rPr>
        <w:t>.</w:t>
      </w:r>
    </w:p>
    <w:p w14:paraId="7E1E6FE2" w14:textId="77777777" w:rsidR="00E337AF" w:rsidRPr="001F7364" w:rsidRDefault="00E337AF" w:rsidP="001F7364">
      <w:pPr>
        <w:pStyle w:val="a8"/>
        <w:numPr>
          <w:ilvl w:val="0"/>
          <w:numId w:val="543"/>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تدريب على استخدام الأجهزة بأمان</w:t>
      </w:r>
      <w:r w:rsidRPr="001F7364">
        <w:rPr>
          <w:rFonts w:ascii="Simplified Arabic" w:hAnsi="Simplified Arabic" w:cs="Simplified Arabic"/>
          <w:sz w:val="28"/>
          <w:szCs w:val="28"/>
        </w:rPr>
        <w:t>.</w:t>
      </w:r>
    </w:p>
    <w:p w14:paraId="70B73067" w14:textId="77777777" w:rsidR="00E337AF" w:rsidRPr="001F7364" w:rsidRDefault="00E337AF" w:rsidP="001F7364">
      <w:pPr>
        <w:pStyle w:val="a8"/>
        <w:numPr>
          <w:ilvl w:val="0"/>
          <w:numId w:val="543"/>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تدريب على التوثيق المهني والأنظمة الإلكترونية</w:t>
      </w:r>
      <w:r w:rsidRPr="001F7364">
        <w:rPr>
          <w:rFonts w:ascii="Simplified Arabic" w:hAnsi="Simplified Arabic" w:cs="Simplified Arabic"/>
          <w:sz w:val="28"/>
          <w:szCs w:val="28"/>
        </w:rPr>
        <w:t>.</w:t>
      </w:r>
    </w:p>
    <w:p w14:paraId="3EC8D0A3" w14:textId="3B60D2CB" w:rsidR="00E337AF" w:rsidRPr="00DC0594" w:rsidRDefault="001F7364" w:rsidP="001F7364">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E337AF" w:rsidRPr="00DC0594">
        <w:rPr>
          <w:rFonts w:ascii="Simplified Arabic" w:hAnsi="Simplified Arabic" w:cs="Simplified Arabic"/>
          <w:sz w:val="28"/>
          <w:szCs w:val="28"/>
          <w:rtl/>
        </w:rPr>
        <w:t>التدريب المستمر يُحوّل الحوكمة إلى ممارسة يومية</w:t>
      </w:r>
      <w:r w:rsidR="00E337AF" w:rsidRPr="00DC0594">
        <w:rPr>
          <w:rFonts w:ascii="Simplified Arabic" w:hAnsi="Simplified Arabic" w:cs="Simplified Arabic"/>
          <w:sz w:val="28"/>
          <w:szCs w:val="28"/>
        </w:rPr>
        <w:t xml:space="preserve">. </w:t>
      </w:r>
      <w:r w:rsidR="00E337AF" w:rsidRPr="00DC0594">
        <w:rPr>
          <w:rFonts w:ascii="Simplified Arabic" w:hAnsi="Simplified Arabic" w:cs="Simplified Arabic"/>
          <w:sz w:val="28"/>
          <w:szCs w:val="28"/>
          <w:rtl/>
        </w:rPr>
        <w:t>التدريب الصحي</w:t>
      </w:r>
    </w:p>
    <w:p w14:paraId="38F8C260" w14:textId="76349FBD" w:rsidR="00E337AF" w:rsidRPr="00DC0594" w:rsidRDefault="00E337AF"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إنشاء لجان حوكمة داخل القسم</w:t>
      </w:r>
    </w:p>
    <w:p w14:paraId="3A45A974" w14:textId="77777777" w:rsidR="00E337AF" w:rsidRPr="001F7364" w:rsidRDefault="00E337AF" w:rsidP="001F7364">
      <w:pPr>
        <w:pStyle w:val="a8"/>
        <w:numPr>
          <w:ilvl w:val="0"/>
          <w:numId w:val="540"/>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لجنة جودة الخدمات العلاجية</w:t>
      </w:r>
      <w:r w:rsidRPr="001F7364">
        <w:rPr>
          <w:rFonts w:ascii="Simplified Arabic" w:hAnsi="Simplified Arabic" w:cs="Simplified Arabic"/>
          <w:sz w:val="28"/>
          <w:szCs w:val="28"/>
        </w:rPr>
        <w:t>.</w:t>
      </w:r>
    </w:p>
    <w:p w14:paraId="1D82930C" w14:textId="77777777" w:rsidR="00E337AF" w:rsidRPr="001F7364" w:rsidRDefault="00E337AF" w:rsidP="001F7364">
      <w:pPr>
        <w:pStyle w:val="a8"/>
        <w:numPr>
          <w:ilvl w:val="0"/>
          <w:numId w:val="540"/>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لجنة سلامة المرضى</w:t>
      </w:r>
      <w:r w:rsidRPr="001F7364">
        <w:rPr>
          <w:rFonts w:ascii="Simplified Arabic" w:hAnsi="Simplified Arabic" w:cs="Simplified Arabic"/>
          <w:sz w:val="28"/>
          <w:szCs w:val="28"/>
        </w:rPr>
        <w:t>.</w:t>
      </w:r>
    </w:p>
    <w:p w14:paraId="354FE6E9" w14:textId="77777777" w:rsidR="00E337AF" w:rsidRPr="001F7364" w:rsidRDefault="00E337AF" w:rsidP="001F7364">
      <w:pPr>
        <w:pStyle w:val="a8"/>
        <w:numPr>
          <w:ilvl w:val="0"/>
          <w:numId w:val="540"/>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لجنة متابعة الأداء والتطوير</w:t>
      </w:r>
      <w:r w:rsidRPr="001F7364">
        <w:rPr>
          <w:rFonts w:ascii="Simplified Arabic" w:hAnsi="Simplified Arabic" w:cs="Simplified Arabic"/>
          <w:sz w:val="28"/>
          <w:szCs w:val="28"/>
        </w:rPr>
        <w:t>.</w:t>
      </w:r>
    </w:p>
    <w:p w14:paraId="555A5149" w14:textId="77777777" w:rsidR="00E337AF" w:rsidRPr="001F7364" w:rsidRDefault="00E337AF" w:rsidP="001F7364">
      <w:pPr>
        <w:pStyle w:val="a8"/>
        <w:numPr>
          <w:ilvl w:val="0"/>
          <w:numId w:val="540"/>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لجنة إدارة المخاطر العلاجية</w:t>
      </w:r>
      <w:r w:rsidRPr="001F7364">
        <w:rPr>
          <w:rFonts w:ascii="Simplified Arabic" w:hAnsi="Simplified Arabic" w:cs="Simplified Arabic"/>
          <w:sz w:val="28"/>
          <w:szCs w:val="28"/>
        </w:rPr>
        <w:t>.</w:t>
      </w:r>
    </w:p>
    <w:p w14:paraId="04ED32CB" w14:textId="553990FC" w:rsidR="00E337AF" w:rsidRPr="007009E7" w:rsidRDefault="00E337AF" w:rsidP="007009E7">
      <w:pPr>
        <w:pStyle w:val="a8"/>
        <w:numPr>
          <w:ilvl w:val="0"/>
          <w:numId w:val="540"/>
        </w:numPr>
        <w:jc w:val="lowKashida"/>
        <w:rPr>
          <w:rFonts w:ascii="Simplified Arabic" w:hAnsi="Simplified Arabic" w:cs="Simplified Arabic"/>
          <w:sz w:val="28"/>
          <w:szCs w:val="28"/>
        </w:rPr>
      </w:pPr>
      <w:r w:rsidRPr="007009E7">
        <w:rPr>
          <w:rFonts w:ascii="Simplified Arabic" w:hAnsi="Simplified Arabic" w:cs="Simplified Arabic"/>
          <w:sz w:val="28"/>
          <w:szCs w:val="28"/>
          <w:rtl/>
        </w:rPr>
        <w:t>اللجان تُحوّل الحوكمة إلى ممارسة مؤسسية مستدامة</w:t>
      </w:r>
      <w:r w:rsidRPr="007009E7">
        <w:rPr>
          <w:rFonts w:ascii="Simplified Arabic" w:hAnsi="Simplified Arabic" w:cs="Simplified Arabic"/>
          <w:sz w:val="28"/>
          <w:szCs w:val="28"/>
        </w:rPr>
        <w:t>.</w:t>
      </w:r>
    </w:p>
    <w:p w14:paraId="28D0B4C8" w14:textId="451079D1" w:rsidR="00E337AF" w:rsidRPr="00DC0594" w:rsidRDefault="001F7364" w:rsidP="001F7364">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E337AF" w:rsidRPr="00DC0594">
        <w:rPr>
          <w:rFonts w:ascii="Simplified Arabic" w:hAnsi="Simplified Arabic" w:cs="Simplified Arabic"/>
          <w:sz w:val="28"/>
          <w:szCs w:val="28"/>
          <w:rtl/>
        </w:rPr>
        <w:t>آليات تعزيز الحوكمة تُحوّل القسم إلى منظومة</w:t>
      </w:r>
      <w:r w:rsidR="00E337AF" w:rsidRPr="00DC0594">
        <w:rPr>
          <w:rFonts w:ascii="Simplified Arabic" w:hAnsi="Simplified Arabic" w:cs="Simplified Arabic"/>
          <w:sz w:val="28"/>
          <w:szCs w:val="28"/>
        </w:rPr>
        <w:t>:</w:t>
      </w:r>
    </w:p>
    <w:p w14:paraId="69B41407" w14:textId="558C5BFA" w:rsidR="00E337AF" w:rsidRPr="003C4553" w:rsidRDefault="00E337AF" w:rsidP="003C4553">
      <w:pPr>
        <w:pStyle w:val="a8"/>
        <w:numPr>
          <w:ilvl w:val="0"/>
          <w:numId w:val="539"/>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عالية الجودة</w:t>
      </w:r>
      <w:r w:rsidR="003C4553">
        <w:rPr>
          <w:rFonts w:ascii="Simplified Arabic" w:hAnsi="Simplified Arabic" w:cs="Simplified Arabic" w:hint="cs"/>
          <w:sz w:val="28"/>
          <w:szCs w:val="28"/>
          <w:rtl/>
        </w:rPr>
        <w:t>.</w:t>
      </w:r>
    </w:p>
    <w:p w14:paraId="3C71334D" w14:textId="04B167D5" w:rsidR="00E337AF" w:rsidRPr="003C4553" w:rsidRDefault="00E337AF" w:rsidP="003C4553">
      <w:pPr>
        <w:pStyle w:val="a8"/>
        <w:numPr>
          <w:ilvl w:val="0"/>
          <w:numId w:val="539"/>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دقيقة في التوثيق</w:t>
      </w:r>
      <w:r w:rsidR="003C4553">
        <w:rPr>
          <w:rFonts w:ascii="Simplified Arabic" w:hAnsi="Simplified Arabic" w:cs="Simplified Arabic" w:hint="cs"/>
          <w:sz w:val="28"/>
          <w:szCs w:val="28"/>
          <w:rtl/>
        </w:rPr>
        <w:t>.</w:t>
      </w:r>
    </w:p>
    <w:p w14:paraId="5DC9D3E2" w14:textId="77777777" w:rsidR="00E337AF" w:rsidRPr="003C4553" w:rsidRDefault="00E337AF" w:rsidP="003C4553">
      <w:pPr>
        <w:pStyle w:val="a8"/>
        <w:numPr>
          <w:ilvl w:val="0"/>
          <w:numId w:val="539"/>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متسقة في الأداء</w:t>
      </w:r>
    </w:p>
    <w:p w14:paraId="22D266CF" w14:textId="77777777" w:rsidR="00E337AF" w:rsidRPr="003C4553" w:rsidRDefault="00E337AF" w:rsidP="003C4553">
      <w:pPr>
        <w:pStyle w:val="a8"/>
        <w:numPr>
          <w:ilvl w:val="0"/>
          <w:numId w:val="539"/>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آمنة للمرضى</w:t>
      </w:r>
    </w:p>
    <w:p w14:paraId="7CBEE7A4" w14:textId="77777777" w:rsidR="00E337AF" w:rsidRPr="003C4553" w:rsidRDefault="00E337AF" w:rsidP="003C4553">
      <w:pPr>
        <w:pStyle w:val="a8"/>
        <w:numPr>
          <w:ilvl w:val="0"/>
          <w:numId w:val="539"/>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lastRenderedPageBreak/>
        <w:t>فعّالة في التشغيل</w:t>
      </w:r>
    </w:p>
    <w:p w14:paraId="42C9739E" w14:textId="77777777" w:rsidR="00E337AF" w:rsidRPr="003C4553" w:rsidRDefault="00E337AF" w:rsidP="003C4553">
      <w:pPr>
        <w:pStyle w:val="a8"/>
        <w:numPr>
          <w:ilvl w:val="0"/>
          <w:numId w:val="539"/>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مبنية على البيانات</w:t>
      </w:r>
    </w:p>
    <w:p w14:paraId="456543BF" w14:textId="77777777" w:rsidR="00E337AF" w:rsidRDefault="00E337AF" w:rsidP="003C4553">
      <w:pPr>
        <w:pStyle w:val="a8"/>
        <w:numPr>
          <w:ilvl w:val="0"/>
          <w:numId w:val="539"/>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خاضعة للمساءلة</w:t>
      </w:r>
    </w:p>
    <w:p w14:paraId="161F9A14" w14:textId="77777777" w:rsidR="00A37673" w:rsidRDefault="00A37673" w:rsidP="00A37673">
      <w:pPr>
        <w:jc w:val="lowKashida"/>
        <w:rPr>
          <w:rFonts w:ascii="Simplified Arabic" w:hAnsi="Simplified Arabic" w:cs="Simplified Arabic"/>
          <w:sz w:val="28"/>
          <w:szCs w:val="28"/>
          <w:rtl/>
        </w:rPr>
      </w:pPr>
    </w:p>
    <w:p w14:paraId="7FDBF835" w14:textId="77777777" w:rsidR="00A37673" w:rsidRDefault="00A37673" w:rsidP="00A37673">
      <w:pPr>
        <w:jc w:val="lowKashida"/>
        <w:rPr>
          <w:rFonts w:ascii="Simplified Arabic" w:hAnsi="Simplified Arabic" w:cs="Simplified Arabic"/>
          <w:sz w:val="28"/>
          <w:szCs w:val="28"/>
          <w:rtl/>
        </w:rPr>
      </w:pPr>
    </w:p>
    <w:p w14:paraId="5F5EDE79" w14:textId="77777777" w:rsidR="00A37673" w:rsidRDefault="00A37673" w:rsidP="00A37673">
      <w:pPr>
        <w:jc w:val="lowKashida"/>
        <w:rPr>
          <w:rFonts w:ascii="Simplified Arabic" w:hAnsi="Simplified Arabic" w:cs="Simplified Arabic"/>
          <w:sz w:val="28"/>
          <w:szCs w:val="28"/>
          <w:rtl/>
        </w:rPr>
      </w:pPr>
    </w:p>
    <w:p w14:paraId="1F161DFF" w14:textId="77777777" w:rsidR="00A37673" w:rsidRDefault="00A37673" w:rsidP="00A37673">
      <w:pPr>
        <w:jc w:val="lowKashida"/>
        <w:rPr>
          <w:rFonts w:ascii="Simplified Arabic" w:hAnsi="Simplified Arabic" w:cs="Simplified Arabic"/>
          <w:sz w:val="28"/>
          <w:szCs w:val="28"/>
          <w:rtl/>
        </w:rPr>
      </w:pPr>
    </w:p>
    <w:p w14:paraId="6A990B20" w14:textId="77777777" w:rsidR="00A37673" w:rsidRDefault="00A37673" w:rsidP="00A37673">
      <w:pPr>
        <w:jc w:val="lowKashida"/>
        <w:rPr>
          <w:rFonts w:ascii="Simplified Arabic" w:hAnsi="Simplified Arabic" w:cs="Simplified Arabic"/>
          <w:sz w:val="28"/>
          <w:szCs w:val="28"/>
          <w:rtl/>
        </w:rPr>
      </w:pPr>
    </w:p>
    <w:p w14:paraId="78B4DCB2" w14:textId="77777777" w:rsidR="00A37673" w:rsidRDefault="00A37673" w:rsidP="00A37673">
      <w:pPr>
        <w:jc w:val="lowKashida"/>
        <w:rPr>
          <w:rFonts w:ascii="Simplified Arabic" w:hAnsi="Simplified Arabic" w:cs="Simplified Arabic"/>
          <w:sz w:val="28"/>
          <w:szCs w:val="28"/>
          <w:rtl/>
        </w:rPr>
      </w:pPr>
    </w:p>
    <w:p w14:paraId="48A11B9B" w14:textId="77777777" w:rsidR="00A37673" w:rsidRDefault="00A37673" w:rsidP="00A37673">
      <w:pPr>
        <w:jc w:val="lowKashida"/>
        <w:rPr>
          <w:rFonts w:ascii="Simplified Arabic" w:hAnsi="Simplified Arabic" w:cs="Simplified Arabic"/>
          <w:sz w:val="28"/>
          <w:szCs w:val="28"/>
          <w:rtl/>
        </w:rPr>
      </w:pPr>
    </w:p>
    <w:p w14:paraId="6DAA24F3" w14:textId="77777777" w:rsidR="00A37673" w:rsidRDefault="00A37673" w:rsidP="00A37673">
      <w:pPr>
        <w:jc w:val="lowKashida"/>
        <w:rPr>
          <w:rFonts w:ascii="Simplified Arabic" w:hAnsi="Simplified Arabic" w:cs="Simplified Arabic"/>
          <w:sz w:val="28"/>
          <w:szCs w:val="28"/>
          <w:rtl/>
        </w:rPr>
      </w:pPr>
    </w:p>
    <w:p w14:paraId="632FFAEB" w14:textId="77777777" w:rsidR="00A37673" w:rsidRDefault="00A37673" w:rsidP="00A37673">
      <w:pPr>
        <w:jc w:val="lowKashida"/>
        <w:rPr>
          <w:rFonts w:ascii="Simplified Arabic" w:hAnsi="Simplified Arabic" w:cs="Simplified Arabic"/>
          <w:sz w:val="28"/>
          <w:szCs w:val="28"/>
          <w:rtl/>
        </w:rPr>
      </w:pPr>
    </w:p>
    <w:p w14:paraId="70B2FBC3" w14:textId="77777777" w:rsidR="00A37673" w:rsidRDefault="00A37673" w:rsidP="00A37673">
      <w:pPr>
        <w:jc w:val="lowKashida"/>
        <w:rPr>
          <w:rFonts w:ascii="Simplified Arabic" w:hAnsi="Simplified Arabic" w:cs="Simplified Arabic"/>
          <w:sz w:val="28"/>
          <w:szCs w:val="28"/>
          <w:rtl/>
        </w:rPr>
      </w:pPr>
    </w:p>
    <w:p w14:paraId="1E41D2C1" w14:textId="77777777" w:rsidR="00A37673" w:rsidRDefault="00A37673" w:rsidP="00A37673">
      <w:pPr>
        <w:jc w:val="lowKashida"/>
        <w:rPr>
          <w:rFonts w:ascii="Simplified Arabic" w:hAnsi="Simplified Arabic" w:cs="Simplified Arabic"/>
          <w:sz w:val="28"/>
          <w:szCs w:val="28"/>
          <w:rtl/>
        </w:rPr>
      </w:pPr>
    </w:p>
    <w:p w14:paraId="30FE1BB9" w14:textId="77777777" w:rsidR="00A37673" w:rsidRDefault="00A37673" w:rsidP="00A37673">
      <w:pPr>
        <w:jc w:val="lowKashida"/>
        <w:rPr>
          <w:rFonts w:ascii="Simplified Arabic" w:hAnsi="Simplified Arabic" w:cs="Simplified Arabic"/>
          <w:sz w:val="28"/>
          <w:szCs w:val="28"/>
          <w:rtl/>
        </w:rPr>
      </w:pPr>
    </w:p>
    <w:p w14:paraId="34721F25" w14:textId="77777777" w:rsidR="00A37673" w:rsidRDefault="00A37673" w:rsidP="00A37673">
      <w:pPr>
        <w:jc w:val="lowKashida"/>
        <w:rPr>
          <w:rFonts w:ascii="Simplified Arabic" w:hAnsi="Simplified Arabic" w:cs="Simplified Arabic"/>
          <w:sz w:val="28"/>
          <w:szCs w:val="28"/>
          <w:rtl/>
        </w:rPr>
      </w:pPr>
    </w:p>
    <w:p w14:paraId="3AA94AAF" w14:textId="77777777" w:rsidR="00A37673" w:rsidRDefault="00A37673" w:rsidP="00A37673">
      <w:pPr>
        <w:jc w:val="lowKashida"/>
        <w:rPr>
          <w:rFonts w:ascii="Simplified Arabic" w:hAnsi="Simplified Arabic" w:cs="Simplified Arabic"/>
          <w:sz w:val="28"/>
          <w:szCs w:val="28"/>
          <w:rtl/>
        </w:rPr>
      </w:pPr>
    </w:p>
    <w:p w14:paraId="03D92A44" w14:textId="77777777" w:rsidR="00A37673" w:rsidRDefault="00A37673" w:rsidP="00A37673">
      <w:pPr>
        <w:jc w:val="lowKashida"/>
        <w:rPr>
          <w:rFonts w:ascii="Simplified Arabic" w:hAnsi="Simplified Arabic" w:cs="Simplified Arabic"/>
          <w:sz w:val="28"/>
          <w:szCs w:val="28"/>
          <w:rtl/>
        </w:rPr>
      </w:pPr>
    </w:p>
    <w:p w14:paraId="04DDC5A0" w14:textId="77777777" w:rsidR="00A37673" w:rsidRDefault="00A37673" w:rsidP="00A37673">
      <w:pPr>
        <w:jc w:val="lowKashida"/>
        <w:rPr>
          <w:rFonts w:ascii="Simplified Arabic" w:hAnsi="Simplified Arabic" w:cs="Simplified Arabic"/>
          <w:sz w:val="28"/>
          <w:szCs w:val="28"/>
          <w:rtl/>
        </w:rPr>
      </w:pPr>
    </w:p>
    <w:p w14:paraId="6E626663" w14:textId="77777777" w:rsidR="00A37673" w:rsidRDefault="00A37673" w:rsidP="00A37673">
      <w:pPr>
        <w:jc w:val="lowKashida"/>
        <w:rPr>
          <w:rFonts w:ascii="Simplified Arabic" w:hAnsi="Simplified Arabic" w:cs="Simplified Arabic"/>
          <w:sz w:val="28"/>
          <w:szCs w:val="28"/>
          <w:rtl/>
        </w:rPr>
      </w:pPr>
    </w:p>
    <w:p w14:paraId="7C0EEAC8" w14:textId="77777777" w:rsidR="00A37673" w:rsidRPr="00A37673" w:rsidRDefault="00A37673" w:rsidP="00A37673">
      <w:pPr>
        <w:jc w:val="lowKashida"/>
        <w:rPr>
          <w:rFonts w:ascii="Simplified Arabic" w:hAnsi="Simplified Arabic" w:cs="Simplified Arabic"/>
          <w:sz w:val="28"/>
          <w:szCs w:val="28"/>
        </w:rPr>
      </w:pPr>
    </w:p>
    <w:p w14:paraId="4C727F05" w14:textId="2426D244" w:rsidR="00E337AF" w:rsidRPr="00A37673" w:rsidRDefault="00E337AF" w:rsidP="00A37673">
      <w:pPr>
        <w:jc w:val="center"/>
        <w:rPr>
          <w:rFonts w:ascii="Simplified Arabic" w:hAnsi="Simplified Arabic" w:cs="Simplified Arabic"/>
          <w:b/>
          <w:bCs/>
          <w:sz w:val="36"/>
          <w:szCs w:val="36"/>
        </w:rPr>
      </w:pPr>
      <w:r w:rsidRPr="00A37673">
        <w:rPr>
          <w:rFonts w:ascii="Simplified Arabic" w:hAnsi="Simplified Arabic" w:cs="Simplified Arabic"/>
          <w:b/>
          <w:bCs/>
          <w:sz w:val="36"/>
          <w:szCs w:val="36"/>
          <w:rtl/>
        </w:rPr>
        <w:lastRenderedPageBreak/>
        <w:t>تطوير السياسات والإجراءات التنظيمية</w:t>
      </w:r>
    </w:p>
    <w:p w14:paraId="40FB97B7" w14:textId="4ED15321" w:rsidR="00E337AF" w:rsidRPr="00DC0594" w:rsidRDefault="00E337AF" w:rsidP="001F73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 xml:space="preserve">تطوير السياسات والإجراءات التنظيمية داخل أقسام العلاج الطبيعي هو الركيزة الأساسية لترسيخ الحوكمة وتحويلها من مبادئ نظرية إلى ممارسات تشغيلية واضحة ومُلزِمة. السياسات تُحدّد </w:t>
      </w:r>
      <w:r w:rsidRPr="00DC0594">
        <w:rPr>
          <w:rFonts w:ascii="Simplified Arabic" w:hAnsi="Simplified Arabic" w:cs="Simplified Arabic"/>
          <w:i/>
          <w:iCs/>
          <w:sz w:val="28"/>
          <w:szCs w:val="28"/>
          <w:rtl/>
        </w:rPr>
        <w:t>ما يجب فعله</w:t>
      </w:r>
      <w:r w:rsidRPr="00DC0594">
        <w:rPr>
          <w:rFonts w:ascii="Simplified Arabic" w:hAnsi="Simplified Arabic" w:cs="Simplified Arabic"/>
          <w:sz w:val="28"/>
          <w:szCs w:val="28"/>
          <w:rtl/>
        </w:rPr>
        <w:t xml:space="preserve">، والإجراءات تُحدّد </w:t>
      </w:r>
      <w:r w:rsidRPr="00DC0594">
        <w:rPr>
          <w:rFonts w:ascii="Simplified Arabic" w:hAnsi="Simplified Arabic" w:cs="Simplified Arabic"/>
          <w:i/>
          <w:iCs/>
          <w:sz w:val="28"/>
          <w:szCs w:val="28"/>
          <w:rtl/>
        </w:rPr>
        <w:t>كيف يتم فعله</w:t>
      </w:r>
      <w:r w:rsidRPr="00DC0594">
        <w:rPr>
          <w:rFonts w:ascii="Simplified Arabic" w:hAnsi="Simplified Arabic" w:cs="Simplified Arabic"/>
          <w:sz w:val="28"/>
          <w:szCs w:val="28"/>
          <w:rtl/>
        </w:rPr>
        <w:t>، ومعًا يضمنان جودة الخدمة، سلامة المرضى، ورفع الكفاءة التشغيلية</w:t>
      </w:r>
      <w:r w:rsidRPr="00DC0594">
        <w:rPr>
          <w:rFonts w:ascii="Simplified Arabic" w:hAnsi="Simplified Arabic" w:cs="Simplified Arabic"/>
          <w:sz w:val="28"/>
          <w:szCs w:val="28"/>
        </w:rPr>
        <w:t>.</w:t>
      </w:r>
      <w:r w:rsidR="00FC17DD">
        <w:rPr>
          <w:rStyle w:val="a5"/>
          <w:rFonts w:ascii="Simplified Arabic" w:hAnsi="Simplified Arabic" w:cs="Simplified Arabic"/>
          <w:sz w:val="28"/>
          <w:szCs w:val="28"/>
        </w:rPr>
        <w:footnoteReference w:id="99"/>
      </w:r>
    </w:p>
    <w:p w14:paraId="0EF815DC" w14:textId="50F0566D" w:rsidR="00E337AF" w:rsidRPr="00DC0594" w:rsidRDefault="00E337AF"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صياغة سياسات واضحة ومكتوبة لجميع العمليات العلاجية والإدارية</w:t>
      </w:r>
    </w:p>
    <w:p w14:paraId="5E6B4C3F" w14:textId="77777777" w:rsidR="00E337AF" w:rsidRPr="00DC0594" w:rsidRDefault="00E337AF" w:rsidP="001F73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تطوير السياسات يبدأ بـ</w:t>
      </w:r>
      <w:r w:rsidRPr="00DC0594">
        <w:rPr>
          <w:rFonts w:ascii="Simplified Arabic" w:hAnsi="Simplified Arabic" w:cs="Simplified Arabic"/>
          <w:sz w:val="28"/>
          <w:szCs w:val="28"/>
        </w:rPr>
        <w:t>:</w:t>
      </w:r>
    </w:p>
    <w:p w14:paraId="5558F6FC" w14:textId="77777777" w:rsidR="00E337AF" w:rsidRPr="001F7364" w:rsidRDefault="00E337AF" w:rsidP="001F7364">
      <w:pPr>
        <w:pStyle w:val="a8"/>
        <w:numPr>
          <w:ilvl w:val="0"/>
          <w:numId w:val="541"/>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وضع وثائق رسمية تُحدّد قواعد العمل داخل القسم</w:t>
      </w:r>
      <w:r w:rsidRPr="001F7364">
        <w:rPr>
          <w:rFonts w:ascii="Simplified Arabic" w:hAnsi="Simplified Arabic" w:cs="Simplified Arabic"/>
          <w:sz w:val="28"/>
          <w:szCs w:val="28"/>
        </w:rPr>
        <w:t>.</w:t>
      </w:r>
    </w:p>
    <w:p w14:paraId="5108032D" w14:textId="77777777" w:rsidR="00E337AF" w:rsidRPr="001F7364" w:rsidRDefault="00E337AF" w:rsidP="001F7364">
      <w:pPr>
        <w:pStyle w:val="a8"/>
        <w:numPr>
          <w:ilvl w:val="0"/>
          <w:numId w:val="541"/>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تحديد مسؤوليات كل فئة وظيفية بدقة</w:t>
      </w:r>
      <w:r w:rsidRPr="001F7364">
        <w:rPr>
          <w:rFonts w:ascii="Simplified Arabic" w:hAnsi="Simplified Arabic" w:cs="Simplified Arabic"/>
          <w:sz w:val="28"/>
          <w:szCs w:val="28"/>
        </w:rPr>
        <w:t>.</w:t>
      </w:r>
    </w:p>
    <w:p w14:paraId="3B6EC930" w14:textId="77777777" w:rsidR="00E337AF" w:rsidRPr="001F7364" w:rsidRDefault="00E337AF" w:rsidP="001F7364">
      <w:pPr>
        <w:pStyle w:val="a8"/>
        <w:numPr>
          <w:ilvl w:val="0"/>
          <w:numId w:val="541"/>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اعتماد السياسات من الإدارة العليا لضمان الالتزام</w:t>
      </w:r>
      <w:r w:rsidRPr="001F7364">
        <w:rPr>
          <w:rFonts w:ascii="Simplified Arabic" w:hAnsi="Simplified Arabic" w:cs="Simplified Arabic"/>
          <w:sz w:val="28"/>
          <w:szCs w:val="28"/>
        </w:rPr>
        <w:t>.</w:t>
      </w:r>
    </w:p>
    <w:p w14:paraId="2429093C" w14:textId="77777777" w:rsidR="00E337AF" w:rsidRPr="001F7364" w:rsidRDefault="00E337AF" w:rsidP="001F7364">
      <w:pPr>
        <w:pStyle w:val="a8"/>
        <w:numPr>
          <w:ilvl w:val="0"/>
          <w:numId w:val="541"/>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مراجعة السياسات دوريًا لتحديثها وفق المستجدات العلمية والتنظيمية</w:t>
      </w:r>
      <w:r w:rsidRPr="001F7364">
        <w:rPr>
          <w:rFonts w:ascii="Simplified Arabic" w:hAnsi="Simplified Arabic" w:cs="Simplified Arabic"/>
          <w:sz w:val="28"/>
          <w:szCs w:val="28"/>
        </w:rPr>
        <w:t>.</w:t>
      </w:r>
    </w:p>
    <w:p w14:paraId="5554119F" w14:textId="77777777" w:rsidR="00E337AF" w:rsidRPr="00DC0594" w:rsidRDefault="00E337AF" w:rsidP="001F73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هذه الخطوة تُحوّل العمل من اجتهادات فردية إلى منظومة مؤسسية</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السياسات العلاجية</w:t>
      </w:r>
    </w:p>
    <w:p w14:paraId="1534DDE7" w14:textId="6C2C2B49" w:rsidR="00E337AF" w:rsidRPr="00DC0594" w:rsidRDefault="00E337AF" w:rsidP="001F73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توحيد الإجراءات التشغيلية</w:t>
      </w:r>
      <w:r w:rsidRPr="00DC0594">
        <w:rPr>
          <w:rFonts w:ascii="Simplified Arabic" w:hAnsi="Simplified Arabic" w:cs="Simplified Arabic"/>
          <w:sz w:val="28"/>
          <w:szCs w:val="28"/>
        </w:rPr>
        <w:t xml:space="preserve"> (Standard Operating Procedures – SOPs)</w:t>
      </w:r>
    </w:p>
    <w:p w14:paraId="283191EE" w14:textId="77777777" w:rsidR="00E337AF" w:rsidRPr="00DC0594" w:rsidRDefault="00E337AF" w:rsidP="001F736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الإجراءات التشغيلية تُعدّ دليلًا عمليًا للكوادر، وتشمل</w:t>
      </w:r>
      <w:r w:rsidRPr="00DC0594">
        <w:rPr>
          <w:rFonts w:ascii="Simplified Arabic" w:hAnsi="Simplified Arabic" w:cs="Simplified Arabic"/>
          <w:sz w:val="28"/>
          <w:szCs w:val="28"/>
        </w:rPr>
        <w:t>:</w:t>
      </w:r>
    </w:p>
    <w:p w14:paraId="10B814FB" w14:textId="77777777" w:rsidR="00E337AF" w:rsidRPr="001F7364" w:rsidRDefault="00E337AF" w:rsidP="001F7364">
      <w:pPr>
        <w:pStyle w:val="a8"/>
        <w:numPr>
          <w:ilvl w:val="0"/>
          <w:numId w:val="542"/>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خطوات تنفيذ الجلسات العلاجية لكل حالة</w:t>
      </w:r>
      <w:r w:rsidRPr="001F7364">
        <w:rPr>
          <w:rFonts w:ascii="Simplified Arabic" w:hAnsi="Simplified Arabic" w:cs="Simplified Arabic"/>
          <w:sz w:val="28"/>
          <w:szCs w:val="28"/>
        </w:rPr>
        <w:t>.</w:t>
      </w:r>
    </w:p>
    <w:p w14:paraId="01099989" w14:textId="77777777" w:rsidR="00E337AF" w:rsidRPr="001F7364" w:rsidRDefault="00E337AF" w:rsidP="001F7364">
      <w:pPr>
        <w:pStyle w:val="a8"/>
        <w:numPr>
          <w:ilvl w:val="0"/>
          <w:numId w:val="542"/>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آلية استخدام الأجهزة العلاجية بأمان</w:t>
      </w:r>
      <w:r w:rsidRPr="001F7364">
        <w:rPr>
          <w:rFonts w:ascii="Simplified Arabic" w:hAnsi="Simplified Arabic" w:cs="Simplified Arabic"/>
          <w:sz w:val="28"/>
          <w:szCs w:val="28"/>
        </w:rPr>
        <w:t>.</w:t>
      </w:r>
    </w:p>
    <w:p w14:paraId="6853C0A8" w14:textId="77777777" w:rsidR="00E337AF" w:rsidRPr="001F7364" w:rsidRDefault="00E337AF" w:rsidP="001F7364">
      <w:pPr>
        <w:pStyle w:val="a8"/>
        <w:numPr>
          <w:ilvl w:val="0"/>
          <w:numId w:val="542"/>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إجراءات استقبال المرضى والإحالات</w:t>
      </w:r>
      <w:r w:rsidRPr="001F7364">
        <w:rPr>
          <w:rFonts w:ascii="Simplified Arabic" w:hAnsi="Simplified Arabic" w:cs="Simplified Arabic"/>
          <w:sz w:val="28"/>
          <w:szCs w:val="28"/>
        </w:rPr>
        <w:t>.</w:t>
      </w:r>
    </w:p>
    <w:p w14:paraId="7012ED75" w14:textId="3673B52B" w:rsidR="00E337AF" w:rsidRPr="001F7364" w:rsidRDefault="00E337AF" w:rsidP="001F7364">
      <w:pPr>
        <w:pStyle w:val="a8"/>
        <w:numPr>
          <w:ilvl w:val="0"/>
          <w:numId w:val="542"/>
        </w:numPr>
        <w:jc w:val="lowKashida"/>
        <w:rPr>
          <w:rFonts w:ascii="Simplified Arabic" w:hAnsi="Simplified Arabic" w:cs="Simplified Arabic"/>
          <w:sz w:val="28"/>
          <w:szCs w:val="28"/>
        </w:rPr>
      </w:pPr>
      <w:r w:rsidRPr="001F7364">
        <w:rPr>
          <w:rFonts w:ascii="Simplified Arabic" w:hAnsi="Simplified Arabic" w:cs="Simplified Arabic"/>
          <w:sz w:val="28"/>
          <w:szCs w:val="28"/>
          <w:rtl/>
        </w:rPr>
        <w:t>إجراءات التوثيق والمتابعة</w:t>
      </w:r>
      <w:r w:rsidRPr="001F7364">
        <w:rPr>
          <w:rFonts w:ascii="Simplified Arabic" w:hAnsi="Simplified Arabic" w:cs="Simplified Arabic"/>
          <w:sz w:val="28"/>
          <w:szCs w:val="28"/>
        </w:rPr>
        <w:t>.</w:t>
      </w:r>
      <w:r w:rsidR="00FC17DD">
        <w:rPr>
          <w:rStyle w:val="a5"/>
          <w:rFonts w:ascii="Simplified Arabic" w:hAnsi="Simplified Arabic" w:cs="Simplified Arabic"/>
          <w:sz w:val="28"/>
          <w:szCs w:val="28"/>
        </w:rPr>
        <w:footnoteReference w:id="100"/>
      </w:r>
    </w:p>
    <w:p w14:paraId="212C938C" w14:textId="3114A01E" w:rsidR="00E337AF" w:rsidRPr="00DC0594" w:rsidRDefault="001F7364" w:rsidP="001F7364">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E337AF" w:rsidRPr="00DC0594">
        <w:rPr>
          <w:rFonts w:ascii="Simplified Arabic" w:hAnsi="Simplified Arabic" w:cs="Simplified Arabic"/>
          <w:sz w:val="28"/>
          <w:szCs w:val="28"/>
          <w:rtl/>
        </w:rPr>
        <w:t>توحيد الإجراءات يقلل الأخطاء ويرفع جودة الخدمة</w:t>
      </w:r>
      <w:r w:rsidR="00E337AF" w:rsidRPr="00DC0594">
        <w:rPr>
          <w:rFonts w:ascii="Simplified Arabic" w:hAnsi="Simplified Arabic" w:cs="Simplified Arabic"/>
          <w:sz w:val="28"/>
          <w:szCs w:val="28"/>
        </w:rPr>
        <w:t xml:space="preserve">. </w:t>
      </w:r>
      <w:r w:rsidR="00E337AF" w:rsidRPr="00DC0594">
        <w:rPr>
          <w:rFonts w:ascii="Simplified Arabic" w:hAnsi="Simplified Arabic" w:cs="Simplified Arabic"/>
          <w:sz w:val="28"/>
          <w:szCs w:val="28"/>
          <w:rtl/>
        </w:rPr>
        <w:t>الإجراءات التشغيلية</w:t>
      </w:r>
    </w:p>
    <w:p w14:paraId="46252705" w14:textId="7A661C7C" w:rsidR="00E337AF" w:rsidRPr="00DC0594" w:rsidRDefault="00E337AF"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تطوير سياسات إدارة الموارد البشرية والتقنية</w:t>
      </w:r>
    </w:p>
    <w:p w14:paraId="1A56B765" w14:textId="77777777" w:rsidR="00E337AF" w:rsidRPr="00DC0594" w:rsidRDefault="00E337AF" w:rsidP="00DC0594">
      <w:pPr>
        <w:ind w:left="1080"/>
        <w:jc w:val="lowKashida"/>
        <w:rPr>
          <w:rFonts w:ascii="Simplified Arabic" w:hAnsi="Simplified Arabic" w:cs="Simplified Arabic"/>
          <w:sz w:val="28"/>
          <w:szCs w:val="28"/>
        </w:rPr>
      </w:pPr>
      <w:r w:rsidRPr="00DC0594">
        <w:rPr>
          <w:rFonts w:ascii="Simplified Arabic" w:hAnsi="Simplified Arabic" w:cs="Simplified Arabic"/>
          <w:sz w:val="28"/>
          <w:szCs w:val="28"/>
          <w:rtl/>
        </w:rPr>
        <w:t>تشمل</w:t>
      </w:r>
      <w:r w:rsidRPr="00DC0594">
        <w:rPr>
          <w:rFonts w:ascii="Simplified Arabic" w:hAnsi="Simplified Arabic" w:cs="Simplified Arabic"/>
          <w:sz w:val="28"/>
          <w:szCs w:val="28"/>
        </w:rPr>
        <w:t>:</w:t>
      </w:r>
    </w:p>
    <w:p w14:paraId="0BC66999" w14:textId="77777777" w:rsidR="00E337AF" w:rsidRPr="003C4553" w:rsidRDefault="00E337AF" w:rsidP="003C4553">
      <w:pPr>
        <w:pStyle w:val="a8"/>
        <w:numPr>
          <w:ilvl w:val="0"/>
          <w:numId w:val="538"/>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lastRenderedPageBreak/>
        <w:t>سياسات توزيع المهام بين المعالجين والفنيين</w:t>
      </w:r>
      <w:r w:rsidRPr="003C4553">
        <w:rPr>
          <w:rFonts w:ascii="Simplified Arabic" w:hAnsi="Simplified Arabic" w:cs="Simplified Arabic"/>
          <w:sz w:val="28"/>
          <w:szCs w:val="28"/>
        </w:rPr>
        <w:t>.</w:t>
      </w:r>
    </w:p>
    <w:p w14:paraId="55CDC622" w14:textId="77777777" w:rsidR="00E337AF" w:rsidRPr="003C4553" w:rsidRDefault="00E337AF" w:rsidP="003C4553">
      <w:pPr>
        <w:pStyle w:val="a8"/>
        <w:numPr>
          <w:ilvl w:val="0"/>
          <w:numId w:val="538"/>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سياسات التدريب والتطوير المهني</w:t>
      </w:r>
      <w:r w:rsidRPr="003C4553">
        <w:rPr>
          <w:rFonts w:ascii="Simplified Arabic" w:hAnsi="Simplified Arabic" w:cs="Simplified Arabic"/>
          <w:sz w:val="28"/>
          <w:szCs w:val="28"/>
        </w:rPr>
        <w:t>.</w:t>
      </w:r>
    </w:p>
    <w:p w14:paraId="5236DEFE" w14:textId="77777777" w:rsidR="00E337AF" w:rsidRPr="003C4553" w:rsidRDefault="00E337AF" w:rsidP="003C4553">
      <w:pPr>
        <w:pStyle w:val="a8"/>
        <w:numPr>
          <w:ilvl w:val="0"/>
          <w:numId w:val="538"/>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سياسات صيانة الأجهزة العلاجية ومتابعة جاهزيتها</w:t>
      </w:r>
      <w:r w:rsidRPr="003C4553">
        <w:rPr>
          <w:rFonts w:ascii="Simplified Arabic" w:hAnsi="Simplified Arabic" w:cs="Simplified Arabic"/>
          <w:sz w:val="28"/>
          <w:szCs w:val="28"/>
        </w:rPr>
        <w:t>.</w:t>
      </w:r>
    </w:p>
    <w:p w14:paraId="1E158B8B" w14:textId="77777777" w:rsidR="00E337AF" w:rsidRPr="003C4553" w:rsidRDefault="00E337AF" w:rsidP="003C4553">
      <w:pPr>
        <w:pStyle w:val="a8"/>
        <w:numPr>
          <w:ilvl w:val="0"/>
          <w:numId w:val="538"/>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سياسات إدارة الأدوات العلاجية وتوفير الاحتياجات</w:t>
      </w:r>
      <w:r w:rsidRPr="003C4553">
        <w:rPr>
          <w:rFonts w:ascii="Simplified Arabic" w:hAnsi="Simplified Arabic" w:cs="Simplified Arabic"/>
          <w:sz w:val="28"/>
          <w:szCs w:val="28"/>
        </w:rPr>
        <w:t>.</w:t>
      </w:r>
    </w:p>
    <w:p w14:paraId="3B972219" w14:textId="65A308ED" w:rsidR="00E337AF" w:rsidRPr="00DC0594" w:rsidRDefault="003C4553" w:rsidP="003C4553">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E337AF" w:rsidRPr="00DC0594">
        <w:rPr>
          <w:rFonts w:ascii="Simplified Arabic" w:hAnsi="Simplified Arabic" w:cs="Simplified Arabic"/>
          <w:sz w:val="28"/>
          <w:szCs w:val="28"/>
          <w:rtl/>
        </w:rPr>
        <w:t>هذه السياسات تُرفع الكفاءة التشغيلية وتُقلل الهدر</w:t>
      </w:r>
      <w:r w:rsidR="00E337AF" w:rsidRPr="00DC0594">
        <w:rPr>
          <w:rFonts w:ascii="Simplified Arabic" w:hAnsi="Simplified Arabic" w:cs="Simplified Arabic"/>
          <w:sz w:val="28"/>
          <w:szCs w:val="28"/>
        </w:rPr>
        <w:t xml:space="preserve">. </w:t>
      </w:r>
      <w:r w:rsidR="00E337AF" w:rsidRPr="00DC0594">
        <w:rPr>
          <w:rFonts w:ascii="Simplified Arabic" w:hAnsi="Simplified Arabic" w:cs="Simplified Arabic"/>
          <w:sz w:val="28"/>
          <w:szCs w:val="28"/>
          <w:rtl/>
        </w:rPr>
        <w:t>إدارة الموارد</w:t>
      </w:r>
    </w:p>
    <w:p w14:paraId="3003E150" w14:textId="1977F8ED" w:rsidR="00E337AF" w:rsidRPr="00DC0594" w:rsidRDefault="003C4553" w:rsidP="003C4553">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E337AF" w:rsidRPr="00DC0594">
        <w:rPr>
          <w:rFonts w:ascii="Simplified Arabic" w:hAnsi="Simplified Arabic" w:cs="Simplified Arabic"/>
          <w:sz w:val="28"/>
          <w:szCs w:val="28"/>
          <w:rtl/>
        </w:rPr>
        <w:t>وضع سياسات واضحة للتواصل والتنسيق بين الأقسام</w:t>
      </w:r>
    </w:p>
    <w:p w14:paraId="1FE797CD" w14:textId="3EC9173C" w:rsidR="00E337AF" w:rsidRPr="00DC0594" w:rsidRDefault="003C4553" w:rsidP="003C4553">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E337AF" w:rsidRPr="00DC0594">
        <w:rPr>
          <w:rFonts w:ascii="Simplified Arabic" w:hAnsi="Simplified Arabic" w:cs="Simplified Arabic"/>
          <w:sz w:val="28"/>
          <w:szCs w:val="28"/>
          <w:rtl/>
        </w:rPr>
        <w:t>تشمل</w:t>
      </w:r>
      <w:r w:rsidR="00E337AF" w:rsidRPr="00DC0594">
        <w:rPr>
          <w:rFonts w:ascii="Simplified Arabic" w:hAnsi="Simplified Arabic" w:cs="Simplified Arabic"/>
          <w:sz w:val="28"/>
          <w:szCs w:val="28"/>
        </w:rPr>
        <w:t>:</w:t>
      </w:r>
    </w:p>
    <w:p w14:paraId="12B74FDE" w14:textId="77777777" w:rsidR="00E337AF" w:rsidRPr="003C4553" w:rsidRDefault="00E337AF" w:rsidP="003C4553">
      <w:pPr>
        <w:pStyle w:val="a8"/>
        <w:numPr>
          <w:ilvl w:val="0"/>
          <w:numId w:val="537"/>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نماذج إحالة موحدة ومكتملة</w:t>
      </w:r>
      <w:r w:rsidRPr="003C4553">
        <w:rPr>
          <w:rFonts w:ascii="Simplified Arabic" w:hAnsi="Simplified Arabic" w:cs="Simplified Arabic"/>
          <w:sz w:val="28"/>
          <w:szCs w:val="28"/>
        </w:rPr>
        <w:t>.</w:t>
      </w:r>
    </w:p>
    <w:p w14:paraId="1D7FBA90" w14:textId="77777777" w:rsidR="00E337AF" w:rsidRPr="003C4553" w:rsidRDefault="00E337AF" w:rsidP="003C4553">
      <w:pPr>
        <w:pStyle w:val="a8"/>
        <w:numPr>
          <w:ilvl w:val="0"/>
          <w:numId w:val="537"/>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آلية تبادل المعلومات بين الأقسام المحوّلة</w:t>
      </w:r>
      <w:r w:rsidRPr="003C4553">
        <w:rPr>
          <w:rFonts w:ascii="Simplified Arabic" w:hAnsi="Simplified Arabic" w:cs="Simplified Arabic"/>
          <w:sz w:val="28"/>
          <w:szCs w:val="28"/>
        </w:rPr>
        <w:t>.</w:t>
      </w:r>
    </w:p>
    <w:p w14:paraId="4824E1A8" w14:textId="77777777" w:rsidR="00E337AF" w:rsidRPr="003C4553" w:rsidRDefault="00E337AF" w:rsidP="003C4553">
      <w:pPr>
        <w:pStyle w:val="a8"/>
        <w:numPr>
          <w:ilvl w:val="0"/>
          <w:numId w:val="537"/>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إجراءات المتابعة المشتركة للحالات المعقدة</w:t>
      </w:r>
      <w:r w:rsidRPr="003C4553">
        <w:rPr>
          <w:rFonts w:ascii="Simplified Arabic" w:hAnsi="Simplified Arabic" w:cs="Simplified Arabic"/>
          <w:sz w:val="28"/>
          <w:szCs w:val="28"/>
        </w:rPr>
        <w:t>.</w:t>
      </w:r>
    </w:p>
    <w:p w14:paraId="49F1BE7A" w14:textId="77777777" w:rsidR="00E337AF" w:rsidRPr="003C4553" w:rsidRDefault="00E337AF" w:rsidP="003C4553">
      <w:pPr>
        <w:pStyle w:val="a8"/>
        <w:numPr>
          <w:ilvl w:val="0"/>
          <w:numId w:val="537"/>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قنوات اتصال رسمية بين العلاج الطبيعي والأقسام الأخرى</w:t>
      </w:r>
      <w:r w:rsidRPr="003C4553">
        <w:rPr>
          <w:rFonts w:ascii="Simplified Arabic" w:hAnsi="Simplified Arabic" w:cs="Simplified Arabic"/>
          <w:sz w:val="28"/>
          <w:szCs w:val="28"/>
        </w:rPr>
        <w:t>.</w:t>
      </w:r>
    </w:p>
    <w:p w14:paraId="5A251CFE" w14:textId="050C4789" w:rsidR="00E337AF" w:rsidRPr="00DC0594" w:rsidRDefault="003C4553" w:rsidP="003C4553">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E337AF" w:rsidRPr="00DC0594">
        <w:rPr>
          <w:rFonts w:ascii="Simplified Arabic" w:hAnsi="Simplified Arabic" w:cs="Simplified Arabic"/>
          <w:sz w:val="28"/>
          <w:szCs w:val="28"/>
          <w:rtl/>
        </w:rPr>
        <w:t>التنسيق الجيد يُحسّن جودة الخدمة ويُقلل الأخطاء</w:t>
      </w:r>
      <w:r w:rsidR="00E337AF" w:rsidRPr="00DC0594">
        <w:rPr>
          <w:rFonts w:ascii="Simplified Arabic" w:hAnsi="Simplified Arabic" w:cs="Simplified Arabic"/>
          <w:sz w:val="28"/>
          <w:szCs w:val="28"/>
        </w:rPr>
        <w:t xml:space="preserve">. </w:t>
      </w:r>
      <w:r w:rsidR="00E337AF" w:rsidRPr="00DC0594">
        <w:rPr>
          <w:rFonts w:ascii="Simplified Arabic" w:hAnsi="Simplified Arabic" w:cs="Simplified Arabic"/>
          <w:sz w:val="28"/>
          <w:szCs w:val="28"/>
          <w:rtl/>
        </w:rPr>
        <w:t>التنسيق بين الأقسام</w:t>
      </w:r>
    </w:p>
    <w:p w14:paraId="5CD631D6" w14:textId="492430A1" w:rsidR="00E337AF" w:rsidRPr="00DC0594" w:rsidRDefault="00E337AF"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تطوير سياسات التوثيق والسجلات العلاجية</w:t>
      </w:r>
    </w:p>
    <w:p w14:paraId="2042B85C" w14:textId="54852182" w:rsidR="00E337AF" w:rsidRPr="00DC0594" w:rsidRDefault="003C4553" w:rsidP="003C4553">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E337AF" w:rsidRPr="00DC0594">
        <w:rPr>
          <w:rFonts w:ascii="Simplified Arabic" w:hAnsi="Simplified Arabic" w:cs="Simplified Arabic"/>
          <w:sz w:val="28"/>
          <w:szCs w:val="28"/>
          <w:rtl/>
        </w:rPr>
        <w:t>تشمل</w:t>
      </w:r>
      <w:r w:rsidR="00E337AF" w:rsidRPr="00DC0594">
        <w:rPr>
          <w:rFonts w:ascii="Simplified Arabic" w:hAnsi="Simplified Arabic" w:cs="Simplified Arabic"/>
          <w:sz w:val="28"/>
          <w:szCs w:val="28"/>
        </w:rPr>
        <w:t>:</w:t>
      </w:r>
    </w:p>
    <w:p w14:paraId="3AA75E30" w14:textId="77777777" w:rsidR="00E337AF" w:rsidRPr="003C4553" w:rsidRDefault="00E337AF" w:rsidP="003C4553">
      <w:pPr>
        <w:pStyle w:val="a8"/>
        <w:numPr>
          <w:ilvl w:val="0"/>
          <w:numId w:val="536"/>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إلزام المعالجين بتوثيق كل جلسة علاجية</w:t>
      </w:r>
      <w:r w:rsidRPr="003C4553">
        <w:rPr>
          <w:rFonts w:ascii="Simplified Arabic" w:hAnsi="Simplified Arabic" w:cs="Simplified Arabic"/>
          <w:sz w:val="28"/>
          <w:szCs w:val="28"/>
        </w:rPr>
        <w:t>.</w:t>
      </w:r>
    </w:p>
    <w:p w14:paraId="41D53D31" w14:textId="77777777" w:rsidR="00E337AF" w:rsidRPr="003C4553" w:rsidRDefault="00E337AF" w:rsidP="003C4553">
      <w:pPr>
        <w:pStyle w:val="a8"/>
        <w:numPr>
          <w:ilvl w:val="0"/>
          <w:numId w:val="536"/>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توثيق التحسن الوظيفي للمريض بشكل دوري</w:t>
      </w:r>
      <w:r w:rsidRPr="003C4553">
        <w:rPr>
          <w:rFonts w:ascii="Simplified Arabic" w:hAnsi="Simplified Arabic" w:cs="Simplified Arabic"/>
          <w:sz w:val="28"/>
          <w:szCs w:val="28"/>
        </w:rPr>
        <w:t>.</w:t>
      </w:r>
    </w:p>
    <w:p w14:paraId="2C994DE7" w14:textId="77777777" w:rsidR="00E337AF" w:rsidRPr="003C4553" w:rsidRDefault="00E337AF" w:rsidP="003C4553">
      <w:pPr>
        <w:pStyle w:val="a8"/>
        <w:numPr>
          <w:ilvl w:val="0"/>
          <w:numId w:val="536"/>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توثيق استخدام الأجهزة وصيانتها</w:t>
      </w:r>
      <w:r w:rsidRPr="003C4553">
        <w:rPr>
          <w:rFonts w:ascii="Simplified Arabic" w:hAnsi="Simplified Arabic" w:cs="Simplified Arabic"/>
          <w:sz w:val="28"/>
          <w:szCs w:val="28"/>
        </w:rPr>
        <w:t>.</w:t>
      </w:r>
    </w:p>
    <w:p w14:paraId="104E6D3D" w14:textId="77777777" w:rsidR="00E337AF" w:rsidRPr="003C4553" w:rsidRDefault="00E337AF" w:rsidP="003C4553">
      <w:pPr>
        <w:pStyle w:val="a8"/>
        <w:numPr>
          <w:ilvl w:val="0"/>
          <w:numId w:val="536"/>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اعتماد نظام إلكتروني موحد للتوثيق</w:t>
      </w:r>
      <w:r w:rsidRPr="003C4553">
        <w:rPr>
          <w:rFonts w:ascii="Simplified Arabic" w:hAnsi="Simplified Arabic" w:cs="Simplified Arabic"/>
          <w:sz w:val="28"/>
          <w:szCs w:val="28"/>
        </w:rPr>
        <w:t>.</w:t>
      </w:r>
    </w:p>
    <w:p w14:paraId="2BC17A3A" w14:textId="77777777" w:rsidR="00E337AF" w:rsidRPr="00DC0594" w:rsidRDefault="00E337AF" w:rsidP="003C4553">
      <w:pPr>
        <w:ind w:left="72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التوثيق هو أساس المساءلة وجودة البيانات</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التوثيق الصحي</w:t>
      </w:r>
    </w:p>
    <w:p w14:paraId="387ADE55" w14:textId="507D804F" w:rsidR="00E337AF" w:rsidRPr="00DC0594" w:rsidRDefault="003C4553" w:rsidP="00DC0594">
      <w:pPr>
        <w:ind w:left="360"/>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E337AF" w:rsidRPr="00DC0594">
        <w:rPr>
          <w:rFonts w:ascii="Simplified Arabic" w:hAnsi="Simplified Arabic" w:cs="Simplified Arabic"/>
          <w:sz w:val="28"/>
          <w:szCs w:val="28"/>
          <w:rtl/>
        </w:rPr>
        <w:t>وضع سياسات سلامة المرضى وإدارة المخاطر</w:t>
      </w:r>
    </w:p>
    <w:p w14:paraId="5CB045DC" w14:textId="13EACB51" w:rsidR="00E337AF" w:rsidRPr="00DC0594" w:rsidRDefault="003C4553" w:rsidP="003C4553">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E337AF" w:rsidRPr="00DC0594">
        <w:rPr>
          <w:rFonts w:ascii="Simplified Arabic" w:hAnsi="Simplified Arabic" w:cs="Simplified Arabic"/>
          <w:sz w:val="28"/>
          <w:szCs w:val="28"/>
          <w:rtl/>
        </w:rPr>
        <w:t>تشمل</w:t>
      </w:r>
      <w:r w:rsidR="00E337AF" w:rsidRPr="00DC0594">
        <w:rPr>
          <w:rFonts w:ascii="Simplified Arabic" w:hAnsi="Simplified Arabic" w:cs="Simplified Arabic"/>
          <w:sz w:val="28"/>
          <w:szCs w:val="28"/>
        </w:rPr>
        <w:t>:</w:t>
      </w:r>
    </w:p>
    <w:p w14:paraId="7174E0BC" w14:textId="77777777" w:rsidR="00E337AF" w:rsidRPr="003C4553" w:rsidRDefault="00E337AF" w:rsidP="003C4553">
      <w:pPr>
        <w:pStyle w:val="a8"/>
        <w:numPr>
          <w:ilvl w:val="0"/>
          <w:numId w:val="534"/>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سياسات التعامل مع الحالات عالية الخطورة</w:t>
      </w:r>
      <w:r w:rsidRPr="003C4553">
        <w:rPr>
          <w:rFonts w:ascii="Simplified Arabic" w:hAnsi="Simplified Arabic" w:cs="Simplified Arabic"/>
          <w:sz w:val="28"/>
          <w:szCs w:val="28"/>
        </w:rPr>
        <w:t>.</w:t>
      </w:r>
    </w:p>
    <w:p w14:paraId="2BDE8801" w14:textId="77777777" w:rsidR="00E337AF" w:rsidRPr="003C4553" w:rsidRDefault="00E337AF" w:rsidP="003C4553">
      <w:pPr>
        <w:pStyle w:val="a8"/>
        <w:numPr>
          <w:ilvl w:val="0"/>
          <w:numId w:val="534"/>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سياسات الإبلاغ عن الأخطاء والأحداث السلبية</w:t>
      </w:r>
      <w:r w:rsidRPr="003C4553">
        <w:rPr>
          <w:rFonts w:ascii="Simplified Arabic" w:hAnsi="Simplified Arabic" w:cs="Simplified Arabic"/>
          <w:sz w:val="28"/>
          <w:szCs w:val="28"/>
        </w:rPr>
        <w:t>.</w:t>
      </w:r>
    </w:p>
    <w:p w14:paraId="13146402" w14:textId="77777777" w:rsidR="00E337AF" w:rsidRPr="003C4553" w:rsidRDefault="00E337AF" w:rsidP="003C4553">
      <w:pPr>
        <w:pStyle w:val="a8"/>
        <w:numPr>
          <w:ilvl w:val="0"/>
          <w:numId w:val="534"/>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سياسات استخدام الأجهزة العلاجية بأمان</w:t>
      </w:r>
      <w:r w:rsidRPr="003C4553">
        <w:rPr>
          <w:rFonts w:ascii="Simplified Arabic" w:hAnsi="Simplified Arabic" w:cs="Simplified Arabic"/>
          <w:sz w:val="28"/>
          <w:szCs w:val="28"/>
        </w:rPr>
        <w:t>.</w:t>
      </w:r>
    </w:p>
    <w:p w14:paraId="104D6BCF" w14:textId="77777777" w:rsidR="00E337AF" w:rsidRPr="003C4553" w:rsidRDefault="00E337AF" w:rsidP="003C4553">
      <w:pPr>
        <w:pStyle w:val="a8"/>
        <w:numPr>
          <w:ilvl w:val="0"/>
          <w:numId w:val="534"/>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lastRenderedPageBreak/>
        <w:t>سياسات مكافحة العدوى داخل القسم</w:t>
      </w:r>
      <w:r w:rsidRPr="003C4553">
        <w:rPr>
          <w:rFonts w:ascii="Simplified Arabic" w:hAnsi="Simplified Arabic" w:cs="Simplified Arabic"/>
          <w:sz w:val="28"/>
          <w:szCs w:val="28"/>
        </w:rPr>
        <w:t>.</w:t>
      </w:r>
    </w:p>
    <w:p w14:paraId="052D97D4" w14:textId="77777777" w:rsidR="00E337AF" w:rsidRPr="00DC0594" w:rsidRDefault="00E337AF" w:rsidP="003C455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هذه السياسات تُعزز سلامة المرضى وتقلل المخاطر</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سلامة المرضى</w:t>
      </w:r>
    </w:p>
    <w:p w14:paraId="41265943" w14:textId="5AFB34DA" w:rsidR="00E337AF" w:rsidRPr="00DC0594" w:rsidRDefault="00E337AF" w:rsidP="003C455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تطوير سياسات مؤشرات الأداء والمتابعة</w:t>
      </w:r>
      <w:r w:rsidR="00FC17DD">
        <w:rPr>
          <w:rStyle w:val="a5"/>
          <w:rFonts w:ascii="Simplified Arabic" w:hAnsi="Simplified Arabic" w:cs="Simplified Arabic"/>
          <w:sz w:val="28"/>
          <w:szCs w:val="28"/>
        </w:rPr>
        <w:footnoteReference w:id="101"/>
      </w:r>
    </w:p>
    <w:p w14:paraId="773B307C" w14:textId="3FF97A3E" w:rsidR="00E337AF" w:rsidRPr="00DC0594" w:rsidRDefault="003C4553" w:rsidP="003C4553">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E337AF" w:rsidRPr="00DC0594">
        <w:rPr>
          <w:rFonts w:ascii="Simplified Arabic" w:hAnsi="Simplified Arabic" w:cs="Simplified Arabic"/>
          <w:sz w:val="28"/>
          <w:szCs w:val="28"/>
          <w:rtl/>
        </w:rPr>
        <w:t>تشمل</w:t>
      </w:r>
      <w:r w:rsidR="00E337AF" w:rsidRPr="00DC0594">
        <w:rPr>
          <w:rFonts w:ascii="Simplified Arabic" w:hAnsi="Simplified Arabic" w:cs="Simplified Arabic"/>
          <w:sz w:val="28"/>
          <w:szCs w:val="28"/>
        </w:rPr>
        <w:t>:</w:t>
      </w:r>
    </w:p>
    <w:p w14:paraId="34BFFA63" w14:textId="77777777" w:rsidR="00E337AF" w:rsidRPr="003C4553" w:rsidRDefault="00E337AF" w:rsidP="003C4553">
      <w:pPr>
        <w:pStyle w:val="a8"/>
        <w:numPr>
          <w:ilvl w:val="0"/>
          <w:numId w:val="533"/>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تحديد مؤشرات جودة الخدمة (التحسن الوظيفي، الالتزام بالبروتوكولات)</w:t>
      </w:r>
      <w:r w:rsidRPr="003C4553">
        <w:rPr>
          <w:rFonts w:ascii="Simplified Arabic" w:hAnsi="Simplified Arabic" w:cs="Simplified Arabic"/>
          <w:sz w:val="28"/>
          <w:szCs w:val="28"/>
        </w:rPr>
        <w:t>.</w:t>
      </w:r>
    </w:p>
    <w:p w14:paraId="43F56CD3" w14:textId="77777777" w:rsidR="00E337AF" w:rsidRPr="003C4553" w:rsidRDefault="00E337AF" w:rsidP="003C4553">
      <w:pPr>
        <w:pStyle w:val="a8"/>
        <w:numPr>
          <w:ilvl w:val="0"/>
          <w:numId w:val="533"/>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تحديد مؤشرات تشغيلية (عدد الجلسات، وقت الانتظار، تدفق المرضى)</w:t>
      </w:r>
      <w:r w:rsidRPr="003C4553">
        <w:rPr>
          <w:rFonts w:ascii="Simplified Arabic" w:hAnsi="Simplified Arabic" w:cs="Simplified Arabic"/>
          <w:sz w:val="28"/>
          <w:szCs w:val="28"/>
        </w:rPr>
        <w:t>.</w:t>
      </w:r>
    </w:p>
    <w:p w14:paraId="395CB1B8" w14:textId="77777777" w:rsidR="00E337AF" w:rsidRPr="003C4553" w:rsidRDefault="00E337AF" w:rsidP="003C4553">
      <w:pPr>
        <w:pStyle w:val="a8"/>
        <w:numPr>
          <w:ilvl w:val="0"/>
          <w:numId w:val="533"/>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تحديد مؤشرات رضا المرضى</w:t>
      </w:r>
      <w:r w:rsidRPr="003C4553">
        <w:rPr>
          <w:rFonts w:ascii="Simplified Arabic" w:hAnsi="Simplified Arabic" w:cs="Simplified Arabic"/>
          <w:sz w:val="28"/>
          <w:szCs w:val="28"/>
        </w:rPr>
        <w:t>.</w:t>
      </w:r>
    </w:p>
    <w:p w14:paraId="341ABC3B" w14:textId="77777777" w:rsidR="00E337AF" w:rsidRPr="003C4553" w:rsidRDefault="00E337AF" w:rsidP="003C4553">
      <w:pPr>
        <w:pStyle w:val="a8"/>
        <w:numPr>
          <w:ilvl w:val="0"/>
          <w:numId w:val="533"/>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وضع آلية متابعة دورية لهذه المؤشرات</w:t>
      </w:r>
      <w:r w:rsidRPr="003C4553">
        <w:rPr>
          <w:rFonts w:ascii="Simplified Arabic" w:hAnsi="Simplified Arabic" w:cs="Simplified Arabic"/>
          <w:sz w:val="28"/>
          <w:szCs w:val="28"/>
        </w:rPr>
        <w:t>.</w:t>
      </w:r>
    </w:p>
    <w:p w14:paraId="00B3FBDA" w14:textId="15218381" w:rsidR="00E337AF" w:rsidRPr="00DC0594" w:rsidRDefault="003C4553" w:rsidP="003C4553">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E337AF" w:rsidRPr="00DC0594">
        <w:rPr>
          <w:rFonts w:ascii="Simplified Arabic" w:hAnsi="Simplified Arabic" w:cs="Simplified Arabic"/>
          <w:sz w:val="28"/>
          <w:szCs w:val="28"/>
          <w:rtl/>
        </w:rPr>
        <w:t>مؤشرات الأداء تُحوّل القسم إلى منظومة تعتمد على البيانات</w:t>
      </w:r>
      <w:r w:rsidR="00E337AF" w:rsidRPr="00DC0594">
        <w:rPr>
          <w:rFonts w:ascii="Simplified Arabic" w:hAnsi="Simplified Arabic" w:cs="Simplified Arabic"/>
          <w:sz w:val="28"/>
          <w:szCs w:val="28"/>
        </w:rPr>
        <w:t xml:space="preserve">. </w:t>
      </w:r>
      <w:r w:rsidR="00E337AF" w:rsidRPr="00DC0594">
        <w:rPr>
          <w:rFonts w:ascii="Simplified Arabic" w:hAnsi="Simplified Arabic" w:cs="Simplified Arabic"/>
          <w:sz w:val="28"/>
          <w:szCs w:val="28"/>
          <w:rtl/>
        </w:rPr>
        <w:t>مؤشرات الأداء</w:t>
      </w:r>
    </w:p>
    <w:p w14:paraId="13D19A90" w14:textId="74F93CA7" w:rsidR="00E337AF" w:rsidRPr="00DC0594" w:rsidRDefault="00E337AF"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اعتماد سياسات المساءلة المهنية</w:t>
      </w:r>
    </w:p>
    <w:p w14:paraId="6B233AE9" w14:textId="1462661A" w:rsidR="00E337AF" w:rsidRPr="00DC0594" w:rsidRDefault="003C4553" w:rsidP="003C4553">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E337AF" w:rsidRPr="00DC0594">
        <w:rPr>
          <w:rFonts w:ascii="Simplified Arabic" w:hAnsi="Simplified Arabic" w:cs="Simplified Arabic"/>
          <w:sz w:val="28"/>
          <w:szCs w:val="28"/>
          <w:rtl/>
        </w:rPr>
        <w:t>تشمل</w:t>
      </w:r>
      <w:r w:rsidR="00E337AF" w:rsidRPr="00DC0594">
        <w:rPr>
          <w:rFonts w:ascii="Simplified Arabic" w:hAnsi="Simplified Arabic" w:cs="Simplified Arabic"/>
          <w:sz w:val="28"/>
          <w:szCs w:val="28"/>
        </w:rPr>
        <w:t>:</w:t>
      </w:r>
    </w:p>
    <w:p w14:paraId="4197F59E" w14:textId="77777777" w:rsidR="00E337AF" w:rsidRPr="003C4553" w:rsidRDefault="00E337AF" w:rsidP="003C4553">
      <w:pPr>
        <w:pStyle w:val="a8"/>
        <w:numPr>
          <w:ilvl w:val="0"/>
          <w:numId w:val="535"/>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تحديد المسؤوليات بدقة لكل دور وظيفي</w:t>
      </w:r>
      <w:r w:rsidRPr="003C4553">
        <w:rPr>
          <w:rFonts w:ascii="Simplified Arabic" w:hAnsi="Simplified Arabic" w:cs="Simplified Arabic"/>
          <w:sz w:val="28"/>
          <w:szCs w:val="28"/>
        </w:rPr>
        <w:t>.</w:t>
      </w:r>
    </w:p>
    <w:p w14:paraId="7DB67F18" w14:textId="77777777" w:rsidR="00E337AF" w:rsidRPr="003C4553" w:rsidRDefault="00E337AF" w:rsidP="003C4553">
      <w:pPr>
        <w:pStyle w:val="a8"/>
        <w:numPr>
          <w:ilvl w:val="0"/>
          <w:numId w:val="535"/>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وضع آليات محاسبة واضحة عند حدوث الأخطاء</w:t>
      </w:r>
      <w:r w:rsidRPr="003C4553">
        <w:rPr>
          <w:rFonts w:ascii="Simplified Arabic" w:hAnsi="Simplified Arabic" w:cs="Simplified Arabic"/>
          <w:sz w:val="28"/>
          <w:szCs w:val="28"/>
        </w:rPr>
        <w:t>.</w:t>
      </w:r>
    </w:p>
    <w:p w14:paraId="5D36AD9C" w14:textId="77777777" w:rsidR="00E337AF" w:rsidRPr="003C4553" w:rsidRDefault="00E337AF" w:rsidP="003C4553">
      <w:pPr>
        <w:pStyle w:val="a8"/>
        <w:numPr>
          <w:ilvl w:val="0"/>
          <w:numId w:val="535"/>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ربط الأداء الفردي بمؤشرات قياس واضحة</w:t>
      </w:r>
      <w:r w:rsidRPr="003C4553">
        <w:rPr>
          <w:rFonts w:ascii="Simplified Arabic" w:hAnsi="Simplified Arabic" w:cs="Simplified Arabic"/>
          <w:sz w:val="28"/>
          <w:szCs w:val="28"/>
        </w:rPr>
        <w:t>.</w:t>
      </w:r>
    </w:p>
    <w:p w14:paraId="15AF171C" w14:textId="77777777" w:rsidR="00E337AF" w:rsidRPr="003C4553" w:rsidRDefault="00E337AF" w:rsidP="003C4553">
      <w:pPr>
        <w:pStyle w:val="a8"/>
        <w:numPr>
          <w:ilvl w:val="0"/>
          <w:numId w:val="535"/>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إنشاء لجان مساءلة داخل القسم</w:t>
      </w:r>
      <w:r w:rsidRPr="003C4553">
        <w:rPr>
          <w:rFonts w:ascii="Simplified Arabic" w:hAnsi="Simplified Arabic" w:cs="Simplified Arabic"/>
          <w:sz w:val="28"/>
          <w:szCs w:val="28"/>
        </w:rPr>
        <w:t>.</w:t>
      </w:r>
    </w:p>
    <w:p w14:paraId="7916540D" w14:textId="04350C5F" w:rsidR="00E337AF" w:rsidRPr="00DC0594" w:rsidRDefault="003C4553" w:rsidP="003C4553">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E337AF" w:rsidRPr="00DC0594">
        <w:rPr>
          <w:rFonts w:ascii="Simplified Arabic" w:hAnsi="Simplified Arabic" w:cs="Simplified Arabic"/>
          <w:sz w:val="28"/>
          <w:szCs w:val="28"/>
          <w:rtl/>
        </w:rPr>
        <w:t>المساءلة تُعيد الانضباط المهني وتُقلل الأخطاء</w:t>
      </w:r>
      <w:r w:rsidR="00E337AF" w:rsidRPr="00DC0594">
        <w:rPr>
          <w:rFonts w:ascii="Simplified Arabic" w:hAnsi="Simplified Arabic" w:cs="Simplified Arabic"/>
          <w:sz w:val="28"/>
          <w:szCs w:val="28"/>
        </w:rPr>
        <w:t xml:space="preserve">. </w:t>
      </w:r>
      <w:r w:rsidR="00E337AF" w:rsidRPr="00DC0594">
        <w:rPr>
          <w:rFonts w:ascii="Simplified Arabic" w:hAnsi="Simplified Arabic" w:cs="Simplified Arabic"/>
          <w:sz w:val="28"/>
          <w:szCs w:val="28"/>
          <w:rtl/>
        </w:rPr>
        <w:t>المساءلة الصحية</w:t>
      </w:r>
    </w:p>
    <w:p w14:paraId="68A3707B" w14:textId="5F81F45F" w:rsidR="00E337AF" w:rsidRPr="00DC0594" w:rsidRDefault="003C4553" w:rsidP="003C4553">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E337AF" w:rsidRPr="00DC0594">
        <w:rPr>
          <w:rFonts w:ascii="Simplified Arabic" w:hAnsi="Simplified Arabic" w:cs="Simplified Arabic"/>
          <w:sz w:val="28"/>
          <w:szCs w:val="28"/>
          <w:rtl/>
        </w:rPr>
        <w:t>تطوير سياسات التدريب والتطوير المهني</w:t>
      </w:r>
    </w:p>
    <w:p w14:paraId="611EFEF7" w14:textId="167EAA92" w:rsidR="00E337AF" w:rsidRPr="00DC0594" w:rsidRDefault="003C4553" w:rsidP="003C4553">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E337AF" w:rsidRPr="00DC0594">
        <w:rPr>
          <w:rFonts w:ascii="Simplified Arabic" w:hAnsi="Simplified Arabic" w:cs="Simplified Arabic"/>
          <w:sz w:val="28"/>
          <w:szCs w:val="28"/>
          <w:rtl/>
        </w:rPr>
        <w:t>تشمل</w:t>
      </w:r>
      <w:r w:rsidR="00E337AF" w:rsidRPr="00DC0594">
        <w:rPr>
          <w:rFonts w:ascii="Simplified Arabic" w:hAnsi="Simplified Arabic" w:cs="Simplified Arabic"/>
          <w:sz w:val="28"/>
          <w:szCs w:val="28"/>
        </w:rPr>
        <w:t>:</w:t>
      </w:r>
    </w:p>
    <w:p w14:paraId="7D28333A" w14:textId="77777777" w:rsidR="00E337AF" w:rsidRPr="003C4553" w:rsidRDefault="00E337AF" w:rsidP="003C4553">
      <w:pPr>
        <w:pStyle w:val="a8"/>
        <w:numPr>
          <w:ilvl w:val="0"/>
          <w:numId w:val="528"/>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تدريب الكوادر على البروتوكولات العلاجية</w:t>
      </w:r>
      <w:r w:rsidRPr="003C4553">
        <w:rPr>
          <w:rFonts w:ascii="Simplified Arabic" w:hAnsi="Simplified Arabic" w:cs="Simplified Arabic"/>
          <w:sz w:val="28"/>
          <w:szCs w:val="28"/>
        </w:rPr>
        <w:t>.</w:t>
      </w:r>
    </w:p>
    <w:p w14:paraId="0A422EAF" w14:textId="77777777" w:rsidR="00E337AF" w:rsidRPr="003C4553" w:rsidRDefault="00E337AF" w:rsidP="003C4553">
      <w:pPr>
        <w:pStyle w:val="a8"/>
        <w:numPr>
          <w:ilvl w:val="0"/>
          <w:numId w:val="528"/>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تدريب على استخدام الأجهزة بأمان</w:t>
      </w:r>
      <w:r w:rsidRPr="003C4553">
        <w:rPr>
          <w:rFonts w:ascii="Simplified Arabic" w:hAnsi="Simplified Arabic" w:cs="Simplified Arabic"/>
          <w:sz w:val="28"/>
          <w:szCs w:val="28"/>
        </w:rPr>
        <w:t>.</w:t>
      </w:r>
    </w:p>
    <w:p w14:paraId="2805B7BB" w14:textId="77777777" w:rsidR="00E337AF" w:rsidRPr="003C4553" w:rsidRDefault="00E337AF" w:rsidP="003C4553">
      <w:pPr>
        <w:pStyle w:val="a8"/>
        <w:numPr>
          <w:ilvl w:val="0"/>
          <w:numId w:val="528"/>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تدريب على التوثيق والأنظمة الإلكترونية</w:t>
      </w:r>
      <w:r w:rsidRPr="003C4553">
        <w:rPr>
          <w:rFonts w:ascii="Simplified Arabic" w:hAnsi="Simplified Arabic" w:cs="Simplified Arabic"/>
          <w:sz w:val="28"/>
          <w:szCs w:val="28"/>
        </w:rPr>
        <w:t>.</w:t>
      </w:r>
    </w:p>
    <w:p w14:paraId="7E6657B2" w14:textId="192072AD" w:rsidR="00E337AF" w:rsidRPr="003C4553" w:rsidRDefault="00E337AF" w:rsidP="003C4553">
      <w:pPr>
        <w:pStyle w:val="a8"/>
        <w:numPr>
          <w:ilvl w:val="0"/>
          <w:numId w:val="528"/>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lastRenderedPageBreak/>
        <w:t>تدريب على مبادئ الحوكمة والجودة</w:t>
      </w:r>
      <w:r w:rsidRPr="003C4553">
        <w:rPr>
          <w:rFonts w:ascii="Simplified Arabic" w:hAnsi="Simplified Arabic" w:cs="Simplified Arabic"/>
          <w:sz w:val="28"/>
          <w:szCs w:val="28"/>
        </w:rPr>
        <w:t>.</w:t>
      </w:r>
      <w:r w:rsidR="00FC17DD">
        <w:rPr>
          <w:rStyle w:val="a5"/>
          <w:rFonts w:ascii="Simplified Arabic" w:hAnsi="Simplified Arabic" w:cs="Simplified Arabic"/>
          <w:sz w:val="28"/>
          <w:szCs w:val="28"/>
        </w:rPr>
        <w:footnoteReference w:id="102"/>
      </w:r>
    </w:p>
    <w:p w14:paraId="373F54E8" w14:textId="3186ABEF" w:rsidR="00E337AF" w:rsidRPr="00DC0594" w:rsidRDefault="003C4553" w:rsidP="003C4553">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E337AF" w:rsidRPr="00DC0594">
        <w:rPr>
          <w:rFonts w:ascii="Simplified Arabic" w:hAnsi="Simplified Arabic" w:cs="Simplified Arabic"/>
          <w:sz w:val="28"/>
          <w:szCs w:val="28"/>
          <w:rtl/>
        </w:rPr>
        <w:t>التدريب المستمر يُحوّل السياسات إلى ممارسة يومية</w:t>
      </w:r>
      <w:r w:rsidR="00E337AF" w:rsidRPr="00DC0594">
        <w:rPr>
          <w:rFonts w:ascii="Simplified Arabic" w:hAnsi="Simplified Arabic" w:cs="Simplified Arabic"/>
          <w:sz w:val="28"/>
          <w:szCs w:val="28"/>
        </w:rPr>
        <w:t xml:space="preserve">. </w:t>
      </w:r>
      <w:r w:rsidR="00E337AF" w:rsidRPr="00DC0594">
        <w:rPr>
          <w:rFonts w:ascii="Simplified Arabic" w:hAnsi="Simplified Arabic" w:cs="Simplified Arabic"/>
          <w:sz w:val="28"/>
          <w:szCs w:val="28"/>
          <w:rtl/>
        </w:rPr>
        <w:t>التدريب الصحي</w:t>
      </w:r>
    </w:p>
    <w:p w14:paraId="5713B906" w14:textId="77777777" w:rsidR="00E337AF" w:rsidRPr="00DC0594" w:rsidRDefault="00E337AF" w:rsidP="003C455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تطوير السياسات والإجراءات التنظيمية يُحوّل قسم العلاج الطبيعي إلى منظومة</w:t>
      </w:r>
      <w:r w:rsidRPr="00DC0594">
        <w:rPr>
          <w:rFonts w:ascii="Simplified Arabic" w:hAnsi="Simplified Arabic" w:cs="Simplified Arabic"/>
          <w:sz w:val="28"/>
          <w:szCs w:val="28"/>
        </w:rPr>
        <w:t>:</w:t>
      </w:r>
    </w:p>
    <w:p w14:paraId="2AAE001C" w14:textId="35E01316" w:rsidR="00E337AF" w:rsidRPr="003C4553" w:rsidRDefault="00E337AF" w:rsidP="003C4553">
      <w:pPr>
        <w:pStyle w:val="a8"/>
        <w:numPr>
          <w:ilvl w:val="0"/>
          <w:numId w:val="529"/>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واضحة في الأدوار</w:t>
      </w:r>
      <w:r w:rsidR="003C4553">
        <w:rPr>
          <w:rFonts w:ascii="Simplified Arabic" w:hAnsi="Simplified Arabic" w:cs="Simplified Arabic" w:hint="cs"/>
          <w:sz w:val="28"/>
          <w:szCs w:val="28"/>
          <w:rtl/>
        </w:rPr>
        <w:t>.</w:t>
      </w:r>
    </w:p>
    <w:p w14:paraId="7046FF58" w14:textId="70490DCD" w:rsidR="00E337AF" w:rsidRPr="003C4553" w:rsidRDefault="00E337AF" w:rsidP="003C4553">
      <w:pPr>
        <w:pStyle w:val="a8"/>
        <w:numPr>
          <w:ilvl w:val="0"/>
          <w:numId w:val="529"/>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دقيقة في الإجراءات</w:t>
      </w:r>
      <w:r w:rsidR="003C4553">
        <w:rPr>
          <w:rFonts w:ascii="Simplified Arabic" w:hAnsi="Simplified Arabic" w:cs="Simplified Arabic" w:hint="cs"/>
          <w:sz w:val="28"/>
          <w:szCs w:val="28"/>
          <w:rtl/>
        </w:rPr>
        <w:t>.</w:t>
      </w:r>
    </w:p>
    <w:p w14:paraId="6EBED69E" w14:textId="3DA3775F" w:rsidR="00E337AF" w:rsidRPr="003C4553" w:rsidRDefault="00E337AF" w:rsidP="003C4553">
      <w:pPr>
        <w:pStyle w:val="a8"/>
        <w:numPr>
          <w:ilvl w:val="0"/>
          <w:numId w:val="529"/>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متسقة في الأداء</w:t>
      </w:r>
      <w:r w:rsidR="003C4553">
        <w:rPr>
          <w:rFonts w:ascii="Simplified Arabic" w:hAnsi="Simplified Arabic" w:cs="Simplified Arabic" w:hint="cs"/>
          <w:sz w:val="28"/>
          <w:szCs w:val="28"/>
          <w:rtl/>
        </w:rPr>
        <w:t>.</w:t>
      </w:r>
    </w:p>
    <w:p w14:paraId="2A3C4AC9" w14:textId="432741C4" w:rsidR="00E337AF" w:rsidRPr="003C4553" w:rsidRDefault="00E337AF" w:rsidP="003C4553">
      <w:pPr>
        <w:pStyle w:val="a8"/>
        <w:numPr>
          <w:ilvl w:val="0"/>
          <w:numId w:val="529"/>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آمنة للمرضى</w:t>
      </w:r>
      <w:r w:rsidR="003C4553">
        <w:rPr>
          <w:rFonts w:ascii="Simplified Arabic" w:hAnsi="Simplified Arabic" w:cs="Simplified Arabic" w:hint="cs"/>
          <w:sz w:val="28"/>
          <w:szCs w:val="28"/>
          <w:rtl/>
        </w:rPr>
        <w:t>.</w:t>
      </w:r>
    </w:p>
    <w:p w14:paraId="660DBD56" w14:textId="5412D644" w:rsidR="00E337AF" w:rsidRPr="003C4553" w:rsidRDefault="00E337AF" w:rsidP="003C4553">
      <w:pPr>
        <w:pStyle w:val="a8"/>
        <w:numPr>
          <w:ilvl w:val="0"/>
          <w:numId w:val="529"/>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عالية الجودة</w:t>
      </w:r>
      <w:r w:rsidR="003C4553">
        <w:rPr>
          <w:rFonts w:ascii="Simplified Arabic" w:hAnsi="Simplified Arabic" w:cs="Simplified Arabic" w:hint="cs"/>
          <w:sz w:val="28"/>
          <w:szCs w:val="28"/>
          <w:rtl/>
        </w:rPr>
        <w:t>.</w:t>
      </w:r>
    </w:p>
    <w:p w14:paraId="38256E8D" w14:textId="71B2D547" w:rsidR="00E337AF" w:rsidRPr="003C4553" w:rsidRDefault="00E337AF" w:rsidP="003C4553">
      <w:pPr>
        <w:pStyle w:val="a8"/>
        <w:numPr>
          <w:ilvl w:val="0"/>
          <w:numId w:val="529"/>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خاضعة للمساءلة</w:t>
      </w:r>
      <w:r w:rsidR="003C4553">
        <w:rPr>
          <w:rFonts w:ascii="Simplified Arabic" w:hAnsi="Simplified Arabic" w:cs="Simplified Arabic" w:hint="cs"/>
          <w:sz w:val="28"/>
          <w:szCs w:val="28"/>
          <w:rtl/>
        </w:rPr>
        <w:t>.</w:t>
      </w:r>
    </w:p>
    <w:p w14:paraId="72528114" w14:textId="1CD0D62D" w:rsidR="00B76A30" w:rsidRDefault="00E337AF" w:rsidP="003C4553">
      <w:pPr>
        <w:pStyle w:val="a8"/>
        <w:numPr>
          <w:ilvl w:val="0"/>
          <w:numId w:val="529"/>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مبنية على البيانات</w:t>
      </w:r>
      <w:r w:rsidR="003C4553">
        <w:rPr>
          <w:rFonts w:ascii="Simplified Arabic" w:hAnsi="Simplified Arabic" w:cs="Simplified Arabic" w:hint="cs"/>
          <w:sz w:val="28"/>
          <w:szCs w:val="28"/>
          <w:rtl/>
        </w:rPr>
        <w:t>.</w:t>
      </w:r>
    </w:p>
    <w:p w14:paraId="00A82448" w14:textId="77777777" w:rsidR="00A37673" w:rsidRDefault="00A37673" w:rsidP="00A37673">
      <w:pPr>
        <w:jc w:val="lowKashida"/>
        <w:rPr>
          <w:rFonts w:ascii="Simplified Arabic" w:hAnsi="Simplified Arabic" w:cs="Simplified Arabic"/>
          <w:sz w:val="28"/>
          <w:szCs w:val="28"/>
          <w:rtl/>
        </w:rPr>
      </w:pPr>
    </w:p>
    <w:p w14:paraId="693CAAC1" w14:textId="77777777" w:rsidR="00A37673" w:rsidRDefault="00A37673" w:rsidP="00A37673">
      <w:pPr>
        <w:jc w:val="lowKashida"/>
        <w:rPr>
          <w:rFonts w:ascii="Simplified Arabic" w:hAnsi="Simplified Arabic" w:cs="Simplified Arabic"/>
          <w:sz w:val="28"/>
          <w:szCs w:val="28"/>
          <w:rtl/>
        </w:rPr>
      </w:pPr>
    </w:p>
    <w:p w14:paraId="72654C42" w14:textId="77777777" w:rsidR="00A37673" w:rsidRDefault="00A37673" w:rsidP="00A37673">
      <w:pPr>
        <w:jc w:val="lowKashida"/>
        <w:rPr>
          <w:rFonts w:ascii="Simplified Arabic" w:hAnsi="Simplified Arabic" w:cs="Simplified Arabic"/>
          <w:sz w:val="28"/>
          <w:szCs w:val="28"/>
          <w:rtl/>
        </w:rPr>
      </w:pPr>
    </w:p>
    <w:p w14:paraId="269F195C" w14:textId="77777777" w:rsidR="00A37673" w:rsidRDefault="00A37673" w:rsidP="00A37673">
      <w:pPr>
        <w:jc w:val="lowKashida"/>
        <w:rPr>
          <w:rFonts w:ascii="Simplified Arabic" w:hAnsi="Simplified Arabic" w:cs="Simplified Arabic"/>
          <w:sz w:val="28"/>
          <w:szCs w:val="28"/>
          <w:rtl/>
        </w:rPr>
      </w:pPr>
    </w:p>
    <w:p w14:paraId="543977D6" w14:textId="77777777" w:rsidR="00A37673" w:rsidRDefault="00A37673" w:rsidP="00A37673">
      <w:pPr>
        <w:jc w:val="lowKashida"/>
        <w:rPr>
          <w:rFonts w:ascii="Simplified Arabic" w:hAnsi="Simplified Arabic" w:cs="Simplified Arabic"/>
          <w:sz w:val="28"/>
          <w:szCs w:val="28"/>
          <w:rtl/>
        </w:rPr>
      </w:pPr>
    </w:p>
    <w:p w14:paraId="7AD764BD" w14:textId="77777777" w:rsidR="00A37673" w:rsidRDefault="00A37673" w:rsidP="00A37673">
      <w:pPr>
        <w:jc w:val="lowKashida"/>
        <w:rPr>
          <w:rFonts w:ascii="Simplified Arabic" w:hAnsi="Simplified Arabic" w:cs="Simplified Arabic"/>
          <w:sz w:val="28"/>
          <w:szCs w:val="28"/>
          <w:rtl/>
        </w:rPr>
      </w:pPr>
    </w:p>
    <w:p w14:paraId="2FA75A19" w14:textId="77777777" w:rsidR="00A37673" w:rsidRDefault="00A37673" w:rsidP="00A37673">
      <w:pPr>
        <w:jc w:val="lowKashida"/>
        <w:rPr>
          <w:rFonts w:ascii="Simplified Arabic" w:hAnsi="Simplified Arabic" w:cs="Simplified Arabic"/>
          <w:sz w:val="28"/>
          <w:szCs w:val="28"/>
          <w:rtl/>
        </w:rPr>
      </w:pPr>
    </w:p>
    <w:p w14:paraId="04BEAFFD" w14:textId="77777777" w:rsidR="00A37673" w:rsidRDefault="00A37673" w:rsidP="00A37673">
      <w:pPr>
        <w:jc w:val="lowKashida"/>
        <w:rPr>
          <w:rFonts w:ascii="Simplified Arabic" w:hAnsi="Simplified Arabic" w:cs="Simplified Arabic"/>
          <w:sz w:val="28"/>
          <w:szCs w:val="28"/>
          <w:rtl/>
        </w:rPr>
      </w:pPr>
    </w:p>
    <w:p w14:paraId="109A8471" w14:textId="77777777" w:rsidR="00A37673" w:rsidRDefault="00A37673" w:rsidP="00A37673">
      <w:pPr>
        <w:jc w:val="lowKashida"/>
        <w:rPr>
          <w:rFonts w:ascii="Simplified Arabic" w:hAnsi="Simplified Arabic" w:cs="Simplified Arabic"/>
          <w:sz w:val="28"/>
          <w:szCs w:val="28"/>
          <w:rtl/>
        </w:rPr>
      </w:pPr>
    </w:p>
    <w:p w14:paraId="774B8175" w14:textId="77777777" w:rsidR="00A37673" w:rsidRDefault="00A37673" w:rsidP="00A37673">
      <w:pPr>
        <w:jc w:val="lowKashida"/>
        <w:rPr>
          <w:rFonts w:ascii="Simplified Arabic" w:hAnsi="Simplified Arabic" w:cs="Simplified Arabic"/>
          <w:sz w:val="28"/>
          <w:szCs w:val="28"/>
          <w:rtl/>
        </w:rPr>
      </w:pPr>
    </w:p>
    <w:p w14:paraId="581BA9F3" w14:textId="77777777" w:rsidR="00A37673" w:rsidRPr="00A37673" w:rsidRDefault="00A37673" w:rsidP="00A37673">
      <w:pPr>
        <w:jc w:val="lowKashida"/>
        <w:rPr>
          <w:rFonts w:ascii="Simplified Arabic" w:hAnsi="Simplified Arabic" w:cs="Simplified Arabic"/>
          <w:sz w:val="28"/>
          <w:szCs w:val="28"/>
          <w:rtl/>
        </w:rPr>
      </w:pPr>
    </w:p>
    <w:p w14:paraId="76244DD9" w14:textId="39338A87" w:rsidR="00E337AF" w:rsidRPr="00A37673" w:rsidRDefault="00E337AF" w:rsidP="00A37673">
      <w:pPr>
        <w:ind w:left="360"/>
        <w:jc w:val="center"/>
        <w:rPr>
          <w:rFonts w:ascii="Simplified Arabic" w:hAnsi="Simplified Arabic" w:cs="Simplified Arabic"/>
          <w:b/>
          <w:bCs/>
          <w:sz w:val="36"/>
          <w:szCs w:val="36"/>
        </w:rPr>
      </w:pPr>
      <w:r w:rsidRPr="00A37673">
        <w:rPr>
          <w:rFonts w:ascii="Simplified Arabic" w:hAnsi="Simplified Arabic" w:cs="Simplified Arabic"/>
          <w:b/>
          <w:bCs/>
          <w:sz w:val="36"/>
          <w:szCs w:val="36"/>
          <w:rtl/>
        </w:rPr>
        <w:lastRenderedPageBreak/>
        <w:t>وضع مؤشرات أداء واضحة</w:t>
      </w:r>
    </w:p>
    <w:p w14:paraId="77B84434" w14:textId="142306B0" w:rsidR="00E337AF" w:rsidRPr="00DC0594" w:rsidRDefault="00E337AF" w:rsidP="003C455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صياغة مؤشرات أداء واضحة داخل أقسام العلاج الطبيعي هي حجر الأساس في الحوكمة الفعّالة، لأنها تُحوّل القسم من بيئة تعتمد على الانطباعات والاجتهادات الفردية إلى منظومة تعتمد على بيانات دقيقة تُقاس وتُحلَّل وتُستخدم في اتخاذ القرار. المؤشرات الواضحة تُتيح تقييم جودة الخدمة، الكفاءة التشغيلية، سلامة المرضى، ورضاهم، كما تُعزّز المساءلة وشفافية الأداء</w:t>
      </w:r>
      <w:r w:rsidRPr="00DC0594">
        <w:rPr>
          <w:rFonts w:ascii="Simplified Arabic" w:hAnsi="Simplified Arabic" w:cs="Simplified Arabic"/>
          <w:sz w:val="28"/>
          <w:szCs w:val="28"/>
        </w:rPr>
        <w:t>.</w:t>
      </w:r>
      <w:r w:rsidR="00FC17DD">
        <w:rPr>
          <w:rStyle w:val="a5"/>
          <w:rFonts w:ascii="Simplified Arabic" w:hAnsi="Simplified Arabic" w:cs="Simplified Arabic"/>
          <w:sz w:val="28"/>
          <w:szCs w:val="28"/>
        </w:rPr>
        <w:footnoteReference w:id="103"/>
      </w:r>
    </w:p>
    <w:p w14:paraId="731D7F9D" w14:textId="0493E8ED" w:rsidR="00E337AF" w:rsidRPr="00DC0594" w:rsidRDefault="00E337AF"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تحديد مؤشرات جودة الخدمة العلاجية</w:t>
      </w:r>
    </w:p>
    <w:p w14:paraId="4DB5ACA2" w14:textId="77777777" w:rsidR="00E337AF" w:rsidRPr="003C4553" w:rsidRDefault="00E337AF" w:rsidP="003C4553">
      <w:pPr>
        <w:pStyle w:val="a8"/>
        <w:numPr>
          <w:ilvl w:val="0"/>
          <w:numId w:val="530"/>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 xml:space="preserve">معدل التحسن الوظيفي </w:t>
      </w:r>
      <w:r w:rsidRPr="003C4553">
        <w:rPr>
          <w:rFonts w:ascii="Simplified Arabic" w:hAnsi="Simplified Arabic" w:cs="Simplified Arabic"/>
          <w:sz w:val="28"/>
          <w:szCs w:val="28"/>
        </w:rPr>
        <w:t xml:space="preserve">— </w:t>
      </w:r>
      <w:r w:rsidRPr="003C4553">
        <w:rPr>
          <w:rFonts w:ascii="Simplified Arabic" w:hAnsi="Simplified Arabic" w:cs="Simplified Arabic"/>
          <w:sz w:val="28"/>
          <w:szCs w:val="28"/>
          <w:rtl/>
        </w:rPr>
        <w:t>قياس مدى تحسن حركة المريض أو قدرته الوظيفية بعد عدد محدد من الجلسات</w:t>
      </w:r>
      <w:r w:rsidRPr="003C4553">
        <w:rPr>
          <w:rFonts w:ascii="Simplified Arabic" w:hAnsi="Simplified Arabic" w:cs="Simplified Arabic"/>
          <w:sz w:val="28"/>
          <w:szCs w:val="28"/>
        </w:rPr>
        <w:t>.</w:t>
      </w:r>
    </w:p>
    <w:p w14:paraId="4DACB3C5" w14:textId="77777777" w:rsidR="00E337AF" w:rsidRPr="003C4553" w:rsidRDefault="00E337AF" w:rsidP="003C4553">
      <w:pPr>
        <w:pStyle w:val="a8"/>
        <w:numPr>
          <w:ilvl w:val="0"/>
          <w:numId w:val="530"/>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 xml:space="preserve">الالتزام بالبروتوكولات العلاجية </w:t>
      </w:r>
      <w:r w:rsidRPr="003C4553">
        <w:rPr>
          <w:rFonts w:ascii="Simplified Arabic" w:hAnsi="Simplified Arabic" w:cs="Simplified Arabic"/>
          <w:sz w:val="28"/>
          <w:szCs w:val="28"/>
        </w:rPr>
        <w:t xml:space="preserve">— </w:t>
      </w:r>
      <w:r w:rsidRPr="003C4553">
        <w:rPr>
          <w:rFonts w:ascii="Simplified Arabic" w:hAnsi="Simplified Arabic" w:cs="Simplified Arabic"/>
          <w:sz w:val="28"/>
          <w:szCs w:val="28"/>
          <w:rtl/>
        </w:rPr>
        <w:t>نسبة الجلسات المنفذة وفق البروتوكول المعتمد</w:t>
      </w:r>
      <w:r w:rsidRPr="003C4553">
        <w:rPr>
          <w:rFonts w:ascii="Simplified Arabic" w:hAnsi="Simplified Arabic" w:cs="Simplified Arabic"/>
          <w:sz w:val="28"/>
          <w:szCs w:val="28"/>
        </w:rPr>
        <w:t>.</w:t>
      </w:r>
    </w:p>
    <w:p w14:paraId="75795C23" w14:textId="77777777" w:rsidR="00E337AF" w:rsidRPr="003C4553" w:rsidRDefault="00E337AF" w:rsidP="003C4553">
      <w:pPr>
        <w:pStyle w:val="a8"/>
        <w:numPr>
          <w:ilvl w:val="0"/>
          <w:numId w:val="530"/>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 xml:space="preserve">نسبة الحالات التي حققت أهداف العلاج </w:t>
      </w:r>
      <w:r w:rsidRPr="003C4553">
        <w:rPr>
          <w:rFonts w:ascii="Simplified Arabic" w:hAnsi="Simplified Arabic" w:cs="Simplified Arabic"/>
          <w:sz w:val="28"/>
          <w:szCs w:val="28"/>
        </w:rPr>
        <w:t xml:space="preserve">— </w:t>
      </w:r>
      <w:r w:rsidRPr="003C4553">
        <w:rPr>
          <w:rFonts w:ascii="Simplified Arabic" w:hAnsi="Simplified Arabic" w:cs="Simplified Arabic"/>
          <w:sz w:val="28"/>
          <w:szCs w:val="28"/>
          <w:rtl/>
        </w:rPr>
        <w:t>مؤشر مباشر على فعالية الخطة العلاجية</w:t>
      </w:r>
      <w:r w:rsidRPr="003C4553">
        <w:rPr>
          <w:rFonts w:ascii="Simplified Arabic" w:hAnsi="Simplified Arabic" w:cs="Simplified Arabic"/>
          <w:sz w:val="28"/>
          <w:szCs w:val="28"/>
        </w:rPr>
        <w:t>.</w:t>
      </w:r>
    </w:p>
    <w:p w14:paraId="4BD0A72C" w14:textId="77777777" w:rsidR="00E337AF" w:rsidRPr="00DC0594" w:rsidRDefault="00E337AF" w:rsidP="003C455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هذه المؤشرات تُظهر جودة الخدمة السريرية المقدمة</w:t>
      </w:r>
      <w:r w:rsidRPr="00DC0594">
        <w:rPr>
          <w:rFonts w:ascii="Simplified Arabic" w:hAnsi="Simplified Arabic" w:cs="Simplified Arabic"/>
          <w:sz w:val="28"/>
          <w:szCs w:val="28"/>
        </w:rPr>
        <w:t>.</w:t>
      </w:r>
    </w:p>
    <w:p w14:paraId="1EAA1196" w14:textId="73097979" w:rsidR="00E337AF" w:rsidRPr="00DC0594" w:rsidRDefault="00E337AF"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مؤشرات الكفاءة التشغيلية داخل القسم</w:t>
      </w:r>
    </w:p>
    <w:p w14:paraId="7D716FB8" w14:textId="77777777" w:rsidR="00E337AF" w:rsidRPr="003C4553" w:rsidRDefault="00E337AF" w:rsidP="003C4553">
      <w:pPr>
        <w:pStyle w:val="a8"/>
        <w:numPr>
          <w:ilvl w:val="0"/>
          <w:numId w:val="531"/>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 xml:space="preserve">عدد الجلسات اليومية لكل معالج </w:t>
      </w:r>
      <w:r w:rsidRPr="003C4553">
        <w:rPr>
          <w:rFonts w:ascii="Simplified Arabic" w:hAnsi="Simplified Arabic" w:cs="Simplified Arabic"/>
          <w:sz w:val="28"/>
          <w:szCs w:val="28"/>
        </w:rPr>
        <w:t xml:space="preserve">— </w:t>
      </w:r>
      <w:r w:rsidRPr="003C4553">
        <w:rPr>
          <w:rFonts w:ascii="Simplified Arabic" w:hAnsi="Simplified Arabic" w:cs="Simplified Arabic"/>
          <w:sz w:val="28"/>
          <w:szCs w:val="28"/>
          <w:rtl/>
        </w:rPr>
        <w:t>مؤشر على الإنتاجية</w:t>
      </w:r>
      <w:r w:rsidRPr="003C4553">
        <w:rPr>
          <w:rFonts w:ascii="Simplified Arabic" w:hAnsi="Simplified Arabic" w:cs="Simplified Arabic"/>
          <w:sz w:val="28"/>
          <w:szCs w:val="28"/>
        </w:rPr>
        <w:t>.</w:t>
      </w:r>
    </w:p>
    <w:p w14:paraId="03D7E9F2" w14:textId="77777777" w:rsidR="00E337AF" w:rsidRPr="003C4553" w:rsidRDefault="00E337AF" w:rsidP="003C4553">
      <w:pPr>
        <w:pStyle w:val="a8"/>
        <w:numPr>
          <w:ilvl w:val="0"/>
          <w:numId w:val="531"/>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 xml:space="preserve">متوسط وقت الانتظار قبل بدء الجلسة </w:t>
      </w:r>
      <w:r w:rsidRPr="003C4553">
        <w:rPr>
          <w:rFonts w:ascii="Simplified Arabic" w:hAnsi="Simplified Arabic" w:cs="Simplified Arabic"/>
          <w:sz w:val="28"/>
          <w:szCs w:val="28"/>
        </w:rPr>
        <w:t xml:space="preserve">— </w:t>
      </w:r>
      <w:r w:rsidRPr="003C4553">
        <w:rPr>
          <w:rFonts w:ascii="Simplified Arabic" w:hAnsi="Simplified Arabic" w:cs="Simplified Arabic"/>
          <w:sz w:val="28"/>
          <w:szCs w:val="28"/>
          <w:rtl/>
        </w:rPr>
        <w:t>يعكس جودة التنظيم</w:t>
      </w:r>
      <w:r w:rsidRPr="003C4553">
        <w:rPr>
          <w:rFonts w:ascii="Simplified Arabic" w:hAnsi="Simplified Arabic" w:cs="Simplified Arabic"/>
          <w:sz w:val="28"/>
          <w:szCs w:val="28"/>
        </w:rPr>
        <w:t>.</w:t>
      </w:r>
    </w:p>
    <w:p w14:paraId="0D36A562" w14:textId="77777777" w:rsidR="00E337AF" w:rsidRPr="003C4553" w:rsidRDefault="00E337AF" w:rsidP="003C4553">
      <w:pPr>
        <w:pStyle w:val="a8"/>
        <w:numPr>
          <w:ilvl w:val="0"/>
          <w:numId w:val="531"/>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 xml:space="preserve">تدفق المرضى </w:t>
      </w:r>
      <w:r w:rsidRPr="003C4553">
        <w:rPr>
          <w:rFonts w:ascii="Simplified Arabic" w:hAnsi="Simplified Arabic" w:cs="Simplified Arabic"/>
          <w:sz w:val="28"/>
          <w:szCs w:val="28"/>
        </w:rPr>
        <w:t xml:space="preserve">— </w:t>
      </w:r>
      <w:r w:rsidRPr="003C4553">
        <w:rPr>
          <w:rFonts w:ascii="Simplified Arabic" w:hAnsi="Simplified Arabic" w:cs="Simplified Arabic"/>
          <w:sz w:val="28"/>
          <w:szCs w:val="28"/>
          <w:rtl/>
        </w:rPr>
        <w:t>قياس انسيابية الحركة داخل القسم</w:t>
      </w:r>
      <w:r w:rsidRPr="003C4553">
        <w:rPr>
          <w:rFonts w:ascii="Simplified Arabic" w:hAnsi="Simplified Arabic" w:cs="Simplified Arabic"/>
          <w:sz w:val="28"/>
          <w:szCs w:val="28"/>
        </w:rPr>
        <w:t>.</w:t>
      </w:r>
    </w:p>
    <w:p w14:paraId="04736A7C" w14:textId="77777777" w:rsidR="00E337AF" w:rsidRPr="003C4553" w:rsidRDefault="00E337AF" w:rsidP="003C4553">
      <w:pPr>
        <w:pStyle w:val="a8"/>
        <w:numPr>
          <w:ilvl w:val="0"/>
          <w:numId w:val="531"/>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 xml:space="preserve">نسبة إلغاء أو تأجيل الجلسات </w:t>
      </w:r>
      <w:r w:rsidRPr="003C4553">
        <w:rPr>
          <w:rFonts w:ascii="Simplified Arabic" w:hAnsi="Simplified Arabic" w:cs="Simplified Arabic"/>
          <w:sz w:val="28"/>
          <w:szCs w:val="28"/>
        </w:rPr>
        <w:t xml:space="preserve">— </w:t>
      </w:r>
      <w:r w:rsidRPr="003C4553">
        <w:rPr>
          <w:rFonts w:ascii="Simplified Arabic" w:hAnsi="Simplified Arabic" w:cs="Simplified Arabic"/>
          <w:sz w:val="28"/>
          <w:szCs w:val="28"/>
          <w:rtl/>
        </w:rPr>
        <w:t>مؤشر على جودة التنسيق والالتزام</w:t>
      </w:r>
      <w:r w:rsidRPr="003C4553">
        <w:rPr>
          <w:rFonts w:ascii="Simplified Arabic" w:hAnsi="Simplified Arabic" w:cs="Simplified Arabic"/>
          <w:sz w:val="28"/>
          <w:szCs w:val="28"/>
        </w:rPr>
        <w:t>.</w:t>
      </w:r>
    </w:p>
    <w:p w14:paraId="5AC8CE45" w14:textId="77777777" w:rsidR="00E337AF" w:rsidRPr="00DC0594" w:rsidRDefault="00E337AF" w:rsidP="003C4553">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هذه المؤشرات تُساعد في تحسين التشغيل وتقليل الهدر</w:t>
      </w:r>
      <w:r w:rsidRPr="00DC0594">
        <w:rPr>
          <w:rFonts w:ascii="Simplified Arabic" w:hAnsi="Simplified Arabic" w:cs="Simplified Arabic"/>
          <w:sz w:val="28"/>
          <w:szCs w:val="28"/>
        </w:rPr>
        <w:t>.</w:t>
      </w:r>
    </w:p>
    <w:p w14:paraId="649E01E2" w14:textId="45065D4C" w:rsidR="00E337AF" w:rsidRPr="00DC0594" w:rsidRDefault="00E337AF"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مؤشرات سلامة المرضى</w:t>
      </w:r>
    </w:p>
    <w:p w14:paraId="1CBB2C9F" w14:textId="77777777" w:rsidR="00E337AF" w:rsidRPr="003C4553" w:rsidRDefault="00E337AF" w:rsidP="003C4553">
      <w:pPr>
        <w:pStyle w:val="a8"/>
        <w:numPr>
          <w:ilvl w:val="0"/>
          <w:numId w:val="532"/>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 xml:space="preserve">عدد الأخطاء العلاجية </w:t>
      </w:r>
      <w:r w:rsidRPr="003C4553">
        <w:rPr>
          <w:rFonts w:ascii="Simplified Arabic" w:hAnsi="Simplified Arabic" w:cs="Simplified Arabic"/>
          <w:sz w:val="28"/>
          <w:szCs w:val="28"/>
        </w:rPr>
        <w:t xml:space="preserve">— </w:t>
      </w:r>
      <w:r w:rsidRPr="003C4553">
        <w:rPr>
          <w:rFonts w:ascii="Simplified Arabic" w:hAnsi="Simplified Arabic" w:cs="Simplified Arabic"/>
          <w:sz w:val="28"/>
          <w:szCs w:val="28"/>
          <w:rtl/>
        </w:rPr>
        <w:t>مثل الاستخدام غير الصحيح للأجهزة</w:t>
      </w:r>
      <w:r w:rsidRPr="003C4553">
        <w:rPr>
          <w:rFonts w:ascii="Simplified Arabic" w:hAnsi="Simplified Arabic" w:cs="Simplified Arabic"/>
          <w:sz w:val="28"/>
          <w:szCs w:val="28"/>
        </w:rPr>
        <w:t>.</w:t>
      </w:r>
    </w:p>
    <w:p w14:paraId="53AB8A5B" w14:textId="77777777" w:rsidR="00E337AF" w:rsidRPr="003C4553" w:rsidRDefault="00E337AF" w:rsidP="003C4553">
      <w:pPr>
        <w:pStyle w:val="a8"/>
        <w:numPr>
          <w:ilvl w:val="0"/>
          <w:numId w:val="532"/>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 xml:space="preserve">عدد الأحداث السلبية المسجلة </w:t>
      </w:r>
      <w:r w:rsidRPr="003C4553">
        <w:rPr>
          <w:rFonts w:ascii="Simplified Arabic" w:hAnsi="Simplified Arabic" w:cs="Simplified Arabic"/>
          <w:sz w:val="28"/>
          <w:szCs w:val="28"/>
        </w:rPr>
        <w:t xml:space="preserve">— </w:t>
      </w:r>
      <w:r w:rsidRPr="003C4553">
        <w:rPr>
          <w:rFonts w:ascii="Simplified Arabic" w:hAnsi="Simplified Arabic" w:cs="Simplified Arabic"/>
          <w:sz w:val="28"/>
          <w:szCs w:val="28"/>
          <w:rtl/>
        </w:rPr>
        <w:t>مثل الألم غير المتوقع أو المضاعفات</w:t>
      </w:r>
      <w:r w:rsidRPr="003C4553">
        <w:rPr>
          <w:rFonts w:ascii="Simplified Arabic" w:hAnsi="Simplified Arabic" w:cs="Simplified Arabic"/>
          <w:sz w:val="28"/>
          <w:szCs w:val="28"/>
        </w:rPr>
        <w:t>.</w:t>
      </w:r>
    </w:p>
    <w:p w14:paraId="76E7A08B" w14:textId="77777777" w:rsidR="00E337AF" w:rsidRPr="003C4553" w:rsidRDefault="00E337AF" w:rsidP="003C4553">
      <w:pPr>
        <w:pStyle w:val="a8"/>
        <w:numPr>
          <w:ilvl w:val="0"/>
          <w:numId w:val="532"/>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 xml:space="preserve">نسبة الالتزام بسياسات مكافحة العدوى </w:t>
      </w:r>
      <w:r w:rsidRPr="003C4553">
        <w:rPr>
          <w:rFonts w:ascii="Simplified Arabic" w:hAnsi="Simplified Arabic" w:cs="Simplified Arabic"/>
          <w:sz w:val="28"/>
          <w:szCs w:val="28"/>
        </w:rPr>
        <w:t xml:space="preserve">— </w:t>
      </w:r>
      <w:r w:rsidRPr="003C4553">
        <w:rPr>
          <w:rFonts w:ascii="Simplified Arabic" w:hAnsi="Simplified Arabic" w:cs="Simplified Arabic"/>
          <w:sz w:val="28"/>
          <w:szCs w:val="28"/>
          <w:rtl/>
        </w:rPr>
        <w:t>خاصة في الأقسام ذات التلامس المباشر</w:t>
      </w:r>
      <w:r w:rsidRPr="003C4553">
        <w:rPr>
          <w:rFonts w:ascii="Simplified Arabic" w:hAnsi="Simplified Arabic" w:cs="Simplified Arabic"/>
          <w:sz w:val="28"/>
          <w:szCs w:val="28"/>
        </w:rPr>
        <w:t>.</w:t>
      </w:r>
    </w:p>
    <w:p w14:paraId="2F06EC62" w14:textId="77777777" w:rsidR="00E337AF" w:rsidRPr="003C4553" w:rsidRDefault="00E337AF" w:rsidP="003C4553">
      <w:pPr>
        <w:pStyle w:val="a8"/>
        <w:numPr>
          <w:ilvl w:val="0"/>
          <w:numId w:val="532"/>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 xml:space="preserve">جاهزية الأجهزة العلاجية </w:t>
      </w:r>
      <w:r w:rsidRPr="003C4553">
        <w:rPr>
          <w:rFonts w:ascii="Simplified Arabic" w:hAnsi="Simplified Arabic" w:cs="Simplified Arabic"/>
          <w:sz w:val="28"/>
          <w:szCs w:val="28"/>
        </w:rPr>
        <w:t xml:space="preserve">— </w:t>
      </w:r>
      <w:r w:rsidRPr="003C4553">
        <w:rPr>
          <w:rFonts w:ascii="Simplified Arabic" w:hAnsi="Simplified Arabic" w:cs="Simplified Arabic"/>
          <w:sz w:val="28"/>
          <w:szCs w:val="28"/>
          <w:rtl/>
        </w:rPr>
        <w:t>نسبة الأجهزة الصالحة للاستخدام دون أعطال</w:t>
      </w:r>
      <w:r w:rsidRPr="003C4553">
        <w:rPr>
          <w:rFonts w:ascii="Simplified Arabic" w:hAnsi="Simplified Arabic" w:cs="Simplified Arabic"/>
          <w:sz w:val="28"/>
          <w:szCs w:val="28"/>
        </w:rPr>
        <w:t>.</w:t>
      </w:r>
    </w:p>
    <w:p w14:paraId="37A7370E" w14:textId="77777777" w:rsidR="00E337AF" w:rsidRPr="00DC0594" w:rsidRDefault="00E337AF" w:rsidP="003C4553">
      <w:pPr>
        <w:jc w:val="lowKashida"/>
        <w:rPr>
          <w:rFonts w:ascii="Simplified Arabic" w:hAnsi="Simplified Arabic" w:cs="Simplified Arabic"/>
          <w:sz w:val="28"/>
          <w:szCs w:val="28"/>
        </w:rPr>
      </w:pPr>
      <w:r w:rsidRPr="00DC0594">
        <w:rPr>
          <w:rFonts w:ascii="Simplified Arabic" w:hAnsi="Simplified Arabic" w:cs="Simplified Arabic"/>
          <w:sz w:val="28"/>
          <w:szCs w:val="28"/>
          <w:rtl/>
        </w:rPr>
        <w:lastRenderedPageBreak/>
        <w:t>هذه المؤشرات تُعزز ثقافة السلامة داخل القسم</w:t>
      </w:r>
      <w:r w:rsidRPr="00DC0594">
        <w:rPr>
          <w:rFonts w:ascii="Simplified Arabic" w:hAnsi="Simplified Arabic" w:cs="Simplified Arabic"/>
          <w:sz w:val="28"/>
          <w:szCs w:val="28"/>
        </w:rPr>
        <w:t>.</w:t>
      </w:r>
    </w:p>
    <w:p w14:paraId="24F7EA8E" w14:textId="358C0DB3" w:rsidR="00E337AF" w:rsidRPr="00DC0594" w:rsidRDefault="00E337AF"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مؤشرات رضا المرضى</w:t>
      </w:r>
    </w:p>
    <w:p w14:paraId="55EE1497" w14:textId="77777777" w:rsidR="00E337AF" w:rsidRPr="003C4553" w:rsidRDefault="00E337AF" w:rsidP="003C4553">
      <w:pPr>
        <w:pStyle w:val="a8"/>
        <w:numPr>
          <w:ilvl w:val="0"/>
          <w:numId w:val="524"/>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 xml:space="preserve">نتائج استبيانات الرضا </w:t>
      </w:r>
      <w:r w:rsidRPr="003C4553">
        <w:rPr>
          <w:rFonts w:ascii="Simplified Arabic" w:hAnsi="Simplified Arabic" w:cs="Simplified Arabic"/>
          <w:sz w:val="28"/>
          <w:szCs w:val="28"/>
        </w:rPr>
        <w:t xml:space="preserve">— </w:t>
      </w:r>
      <w:r w:rsidRPr="003C4553">
        <w:rPr>
          <w:rFonts w:ascii="Simplified Arabic" w:hAnsi="Simplified Arabic" w:cs="Simplified Arabic"/>
          <w:sz w:val="28"/>
          <w:szCs w:val="28"/>
          <w:rtl/>
        </w:rPr>
        <w:t>تقييم تجربة المريض مع المعالج والقسم</w:t>
      </w:r>
      <w:r w:rsidRPr="003C4553">
        <w:rPr>
          <w:rFonts w:ascii="Simplified Arabic" w:hAnsi="Simplified Arabic" w:cs="Simplified Arabic"/>
          <w:sz w:val="28"/>
          <w:szCs w:val="28"/>
        </w:rPr>
        <w:t>.</w:t>
      </w:r>
    </w:p>
    <w:p w14:paraId="2998B7E1" w14:textId="77777777" w:rsidR="00E337AF" w:rsidRPr="003C4553" w:rsidRDefault="00E337AF" w:rsidP="003C4553">
      <w:pPr>
        <w:pStyle w:val="a8"/>
        <w:numPr>
          <w:ilvl w:val="0"/>
          <w:numId w:val="524"/>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 xml:space="preserve">نسبة الشكاوى المتعلقة بالخدمة العلاجية </w:t>
      </w:r>
      <w:r w:rsidRPr="003C4553">
        <w:rPr>
          <w:rFonts w:ascii="Simplified Arabic" w:hAnsi="Simplified Arabic" w:cs="Simplified Arabic"/>
          <w:sz w:val="28"/>
          <w:szCs w:val="28"/>
        </w:rPr>
        <w:t xml:space="preserve">— </w:t>
      </w:r>
      <w:r w:rsidRPr="003C4553">
        <w:rPr>
          <w:rFonts w:ascii="Simplified Arabic" w:hAnsi="Simplified Arabic" w:cs="Simplified Arabic"/>
          <w:sz w:val="28"/>
          <w:szCs w:val="28"/>
          <w:rtl/>
        </w:rPr>
        <w:t>مؤشر على جودة التواصل والتنظيم</w:t>
      </w:r>
      <w:r w:rsidRPr="003C4553">
        <w:rPr>
          <w:rFonts w:ascii="Simplified Arabic" w:hAnsi="Simplified Arabic" w:cs="Simplified Arabic"/>
          <w:sz w:val="28"/>
          <w:szCs w:val="28"/>
        </w:rPr>
        <w:t>.</w:t>
      </w:r>
    </w:p>
    <w:p w14:paraId="62D2F01A" w14:textId="77777777" w:rsidR="00E337AF" w:rsidRPr="003C4553" w:rsidRDefault="00E337AF" w:rsidP="003C4553">
      <w:pPr>
        <w:pStyle w:val="a8"/>
        <w:numPr>
          <w:ilvl w:val="0"/>
          <w:numId w:val="524"/>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 xml:space="preserve">وضوح الخطة العلاجية للمريض </w:t>
      </w:r>
      <w:r w:rsidRPr="003C4553">
        <w:rPr>
          <w:rFonts w:ascii="Simplified Arabic" w:hAnsi="Simplified Arabic" w:cs="Simplified Arabic"/>
          <w:sz w:val="28"/>
          <w:szCs w:val="28"/>
        </w:rPr>
        <w:t xml:space="preserve">— </w:t>
      </w:r>
      <w:r w:rsidRPr="003C4553">
        <w:rPr>
          <w:rFonts w:ascii="Simplified Arabic" w:hAnsi="Simplified Arabic" w:cs="Simplified Arabic"/>
          <w:sz w:val="28"/>
          <w:szCs w:val="28"/>
          <w:rtl/>
        </w:rPr>
        <w:t>مدى فهم المريض لأهداف العلاج</w:t>
      </w:r>
      <w:r w:rsidRPr="003C4553">
        <w:rPr>
          <w:rFonts w:ascii="Simplified Arabic" w:hAnsi="Simplified Arabic" w:cs="Simplified Arabic"/>
          <w:sz w:val="28"/>
          <w:szCs w:val="28"/>
        </w:rPr>
        <w:t>.</w:t>
      </w:r>
    </w:p>
    <w:p w14:paraId="51520C95" w14:textId="423BBF87" w:rsidR="00E337AF" w:rsidRPr="003C4553" w:rsidRDefault="00E337AF" w:rsidP="003C4553">
      <w:pPr>
        <w:pStyle w:val="a8"/>
        <w:numPr>
          <w:ilvl w:val="0"/>
          <w:numId w:val="524"/>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هذه المؤشرات تُظهر جودة التجربة العلاجية</w:t>
      </w:r>
      <w:r w:rsidRPr="003C4553">
        <w:rPr>
          <w:rFonts w:ascii="Simplified Arabic" w:hAnsi="Simplified Arabic" w:cs="Simplified Arabic"/>
          <w:sz w:val="28"/>
          <w:szCs w:val="28"/>
        </w:rPr>
        <w:t>.</w:t>
      </w:r>
    </w:p>
    <w:p w14:paraId="53B982A0" w14:textId="47C5E19F" w:rsidR="00E337AF" w:rsidRPr="00DC0594" w:rsidRDefault="00E337AF"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مؤشرات التنسيق بين الأقسام</w:t>
      </w:r>
    </w:p>
    <w:p w14:paraId="0ED50D71" w14:textId="77777777" w:rsidR="00E337AF" w:rsidRPr="003C4553" w:rsidRDefault="00E337AF" w:rsidP="003C4553">
      <w:pPr>
        <w:pStyle w:val="a8"/>
        <w:numPr>
          <w:ilvl w:val="0"/>
          <w:numId w:val="525"/>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 xml:space="preserve">سرعة الإحالات </w:t>
      </w:r>
      <w:r w:rsidRPr="003C4553">
        <w:rPr>
          <w:rFonts w:ascii="Simplified Arabic" w:hAnsi="Simplified Arabic" w:cs="Simplified Arabic"/>
          <w:sz w:val="28"/>
          <w:szCs w:val="28"/>
        </w:rPr>
        <w:t xml:space="preserve">— </w:t>
      </w:r>
      <w:r w:rsidRPr="003C4553">
        <w:rPr>
          <w:rFonts w:ascii="Simplified Arabic" w:hAnsi="Simplified Arabic" w:cs="Simplified Arabic"/>
          <w:sz w:val="28"/>
          <w:szCs w:val="28"/>
          <w:rtl/>
        </w:rPr>
        <w:t>الوقت بين الإحالة وبدء العلاج</w:t>
      </w:r>
      <w:r w:rsidRPr="003C4553">
        <w:rPr>
          <w:rFonts w:ascii="Simplified Arabic" w:hAnsi="Simplified Arabic" w:cs="Simplified Arabic"/>
          <w:sz w:val="28"/>
          <w:szCs w:val="28"/>
        </w:rPr>
        <w:t>.</w:t>
      </w:r>
    </w:p>
    <w:p w14:paraId="1E716F4F" w14:textId="77777777" w:rsidR="00E337AF" w:rsidRPr="003C4553" w:rsidRDefault="00E337AF" w:rsidP="003C4553">
      <w:pPr>
        <w:pStyle w:val="a8"/>
        <w:numPr>
          <w:ilvl w:val="0"/>
          <w:numId w:val="525"/>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 xml:space="preserve">اكتمال المعلومات الطبية في الإحالة </w:t>
      </w:r>
      <w:r w:rsidRPr="003C4553">
        <w:rPr>
          <w:rFonts w:ascii="Simplified Arabic" w:hAnsi="Simplified Arabic" w:cs="Simplified Arabic"/>
          <w:sz w:val="28"/>
          <w:szCs w:val="28"/>
        </w:rPr>
        <w:t xml:space="preserve">— </w:t>
      </w:r>
      <w:r w:rsidRPr="003C4553">
        <w:rPr>
          <w:rFonts w:ascii="Simplified Arabic" w:hAnsi="Simplified Arabic" w:cs="Simplified Arabic"/>
          <w:sz w:val="28"/>
          <w:szCs w:val="28"/>
          <w:rtl/>
        </w:rPr>
        <w:t>مؤشر على جودة التواصل بين الأقسام</w:t>
      </w:r>
      <w:r w:rsidRPr="003C4553">
        <w:rPr>
          <w:rFonts w:ascii="Simplified Arabic" w:hAnsi="Simplified Arabic" w:cs="Simplified Arabic"/>
          <w:sz w:val="28"/>
          <w:szCs w:val="28"/>
        </w:rPr>
        <w:t>.</w:t>
      </w:r>
    </w:p>
    <w:p w14:paraId="00C7F994" w14:textId="77777777" w:rsidR="00E337AF" w:rsidRPr="003C4553" w:rsidRDefault="00E337AF" w:rsidP="003C4553">
      <w:pPr>
        <w:pStyle w:val="a8"/>
        <w:numPr>
          <w:ilvl w:val="0"/>
          <w:numId w:val="525"/>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 xml:space="preserve">نسبة تضارب التوجيهات العلاجية </w:t>
      </w:r>
      <w:r w:rsidRPr="003C4553">
        <w:rPr>
          <w:rFonts w:ascii="Simplified Arabic" w:hAnsi="Simplified Arabic" w:cs="Simplified Arabic"/>
          <w:sz w:val="28"/>
          <w:szCs w:val="28"/>
        </w:rPr>
        <w:t xml:space="preserve">— </w:t>
      </w:r>
      <w:r w:rsidRPr="003C4553">
        <w:rPr>
          <w:rFonts w:ascii="Simplified Arabic" w:hAnsi="Simplified Arabic" w:cs="Simplified Arabic"/>
          <w:sz w:val="28"/>
          <w:szCs w:val="28"/>
          <w:rtl/>
        </w:rPr>
        <w:t>يعكس جودة التنسيق بين الطبيب والمعالج</w:t>
      </w:r>
      <w:r w:rsidRPr="003C4553">
        <w:rPr>
          <w:rFonts w:ascii="Simplified Arabic" w:hAnsi="Simplified Arabic" w:cs="Simplified Arabic"/>
          <w:sz w:val="28"/>
          <w:szCs w:val="28"/>
        </w:rPr>
        <w:t>.</w:t>
      </w:r>
    </w:p>
    <w:p w14:paraId="12BE4802" w14:textId="7509EDC4" w:rsidR="00E337AF" w:rsidRPr="003C4553" w:rsidRDefault="00E337AF" w:rsidP="003C4553">
      <w:pPr>
        <w:pStyle w:val="a8"/>
        <w:numPr>
          <w:ilvl w:val="0"/>
          <w:numId w:val="525"/>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هذه المؤشرات تُحسّن التكامل بين الأقسام</w:t>
      </w:r>
      <w:r w:rsidRPr="003C4553">
        <w:rPr>
          <w:rFonts w:ascii="Simplified Arabic" w:hAnsi="Simplified Arabic" w:cs="Simplified Arabic"/>
          <w:sz w:val="28"/>
          <w:szCs w:val="28"/>
        </w:rPr>
        <w:t>.</w:t>
      </w:r>
    </w:p>
    <w:p w14:paraId="28DD32C5" w14:textId="28E923CD" w:rsidR="00E337AF" w:rsidRPr="00DC0594" w:rsidRDefault="00E337AF"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مؤشرات إدارة الموارد</w:t>
      </w:r>
    </w:p>
    <w:p w14:paraId="48F17DD4" w14:textId="77777777" w:rsidR="00E337AF" w:rsidRPr="003C4553" w:rsidRDefault="00E337AF" w:rsidP="003C4553">
      <w:pPr>
        <w:pStyle w:val="a8"/>
        <w:numPr>
          <w:ilvl w:val="0"/>
          <w:numId w:val="526"/>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 xml:space="preserve">نسبة استخدام الأجهزة العلاجية </w:t>
      </w:r>
      <w:r w:rsidRPr="003C4553">
        <w:rPr>
          <w:rFonts w:ascii="Simplified Arabic" w:hAnsi="Simplified Arabic" w:cs="Simplified Arabic"/>
          <w:sz w:val="28"/>
          <w:szCs w:val="28"/>
        </w:rPr>
        <w:t xml:space="preserve">— </w:t>
      </w:r>
      <w:r w:rsidRPr="003C4553">
        <w:rPr>
          <w:rFonts w:ascii="Simplified Arabic" w:hAnsi="Simplified Arabic" w:cs="Simplified Arabic"/>
          <w:sz w:val="28"/>
          <w:szCs w:val="28"/>
          <w:rtl/>
        </w:rPr>
        <w:t>هل هناك أجهزة غير مستغلة؟</w:t>
      </w:r>
    </w:p>
    <w:p w14:paraId="7375106E" w14:textId="77777777" w:rsidR="00E337AF" w:rsidRPr="003C4553" w:rsidRDefault="00E337AF" w:rsidP="003C4553">
      <w:pPr>
        <w:pStyle w:val="a8"/>
        <w:numPr>
          <w:ilvl w:val="0"/>
          <w:numId w:val="526"/>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 xml:space="preserve">نسبة الأعطال مقابل الصيانة الدورية </w:t>
      </w:r>
      <w:r w:rsidRPr="003C4553">
        <w:rPr>
          <w:rFonts w:ascii="Simplified Arabic" w:hAnsi="Simplified Arabic" w:cs="Simplified Arabic"/>
          <w:sz w:val="28"/>
          <w:szCs w:val="28"/>
        </w:rPr>
        <w:t xml:space="preserve">— </w:t>
      </w:r>
      <w:r w:rsidRPr="003C4553">
        <w:rPr>
          <w:rFonts w:ascii="Simplified Arabic" w:hAnsi="Simplified Arabic" w:cs="Simplified Arabic"/>
          <w:sz w:val="28"/>
          <w:szCs w:val="28"/>
          <w:rtl/>
        </w:rPr>
        <w:t>مؤشر على جودة إدارة الأجهزة</w:t>
      </w:r>
      <w:r w:rsidRPr="003C4553">
        <w:rPr>
          <w:rFonts w:ascii="Simplified Arabic" w:hAnsi="Simplified Arabic" w:cs="Simplified Arabic"/>
          <w:sz w:val="28"/>
          <w:szCs w:val="28"/>
        </w:rPr>
        <w:t>.</w:t>
      </w:r>
    </w:p>
    <w:p w14:paraId="6C2F80D9" w14:textId="77777777" w:rsidR="00B13894" w:rsidRPr="003C4553" w:rsidRDefault="00E337AF" w:rsidP="003C4553">
      <w:pPr>
        <w:pStyle w:val="a8"/>
        <w:numPr>
          <w:ilvl w:val="0"/>
          <w:numId w:val="526"/>
        </w:numPr>
        <w:jc w:val="lowKashida"/>
        <w:rPr>
          <w:rFonts w:ascii="Simplified Arabic" w:hAnsi="Simplified Arabic" w:cs="Simplified Arabic"/>
          <w:sz w:val="28"/>
          <w:szCs w:val="28"/>
          <w:rtl/>
        </w:rPr>
      </w:pPr>
      <w:r w:rsidRPr="003C4553">
        <w:rPr>
          <w:rFonts w:ascii="Simplified Arabic" w:hAnsi="Simplified Arabic" w:cs="Simplified Arabic"/>
          <w:sz w:val="28"/>
          <w:szCs w:val="28"/>
          <w:rtl/>
        </w:rPr>
        <w:t xml:space="preserve">توزيع الجلسات بين المعالجين </w:t>
      </w:r>
      <w:r w:rsidRPr="003C4553">
        <w:rPr>
          <w:rFonts w:ascii="Simplified Arabic" w:hAnsi="Simplified Arabic" w:cs="Simplified Arabic"/>
          <w:sz w:val="28"/>
          <w:szCs w:val="28"/>
        </w:rPr>
        <w:t xml:space="preserve">— </w:t>
      </w:r>
      <w:r w:rsidRPr="003C4553">
        <w:rPr>
          <w:rFonts w:ascii="Simplified Arabic" w:hAnsi="Simplified Arabic" w:cs="Simplified Arabic"/>
          <w:sz w:val="28"/>
          <w:szCs w:val="28"/>
          <w:rtl/>
        </w:rPr>
        <w:t>عدالة توزيع العمل</w:t>
      </w:r>
      <w:r w:rsidRPr="003C4553">
        <w:rPr>
          <w:rFonts w:ascii="Simplified Arabic" w:hAnsi="Simplified Arabic" w:cs="Simplified Arabic"/>
          <w:sz w:val="28"/>
          <w:szCs w:val="28"/>
        </w:rPr>
        <w:t>.</w:t>
      </w:r>
    </w:p>
    <w:p w14:paraId="59665384" w14:textId="7AC32108" w:rsidR="00E337AF" w:rsidRPr="003C4553" w:rsidRDefault="00E337AF" w:rsidP="003C4553">
      <w:pPr>
        <w:pStyle w:val="a8"/>
        <w:numPr>
          <w:ilvl w:val="0"/>
          <w:numId w:val="526"/>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هذه المؤشرات تُقلل الهدر وترفع الكفاءة التشغيلية</w:t>
      </w:r>
      <w:r w:rsidRPr="003C4553">
        <w:rPr>
          <w:rFonts w:ascii="Simplified Arabic" w:hAnsi="Simplified Arabic" w:cs="Simplified Arabic"/>
          <w:sz w:val="28"/>
          <w:szCs w:val="28"/>
        </w:rPr>
        <w:t>.</w:t>
      </w:r>
      <w:r w:rsidR="00FC17DD">
        <w:rPr>
          <w:rStyle w:val="a5"/>
          <w:rFonts w:ascii="Simplified Arabic" w:hAnsi="Simplified Arabic" w:cs="Simplified Arabic"/>
          <w:sz w:val="28"/>
          <w:szCs w:val="28"/>
        </w:rPr>
        <w:footnoteReference w:id="104"/>
      </w:r>
    </w:p>
    <w:p w14:paraId="459EE4F7" w14:textId="0727767C" w:rsidR="00E337AF" w:rsidRPr="00DC0594" w:rsidRDefault="00E337AF"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آليات تطبيق مؤشرات الأداء داخل القسم</w:t>
      </w:r>
    </w:p>
    <w:p w14:paraId="7BC2B4CA" w14:textId="77777777" w:rsidR="00E337AF" w:rsidRPr="003C4553" w:rsidRDefault="00E337AF" w:rsidP="003C4553">
      <w:pPr>
        <w:pStyle w:val="a8"/>
        <w:numPr>
          <w:ilvl w:val="0"/>
          <w:numId w:val="527"/>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إنشاء لوحات متابعة إلكترونية</w:t>
      </w:r>
      <w:r w:rsidRPr="003C4553">
        <w:rPr>
          <w:rFonts w:ascii="Simplified Arabic" w:hAnsi="Simplified Arabic" w:cs="Simplified Arabic"/>
          <w:sz w:val="28"/>
          <w:szCs w:val="28"/>
        </w:rPr>
        <w:t xml:space="preserve"> (Dashboards) </w:t>
      </w:r>
      <w:r w:rsidRPr="003C4553">
        <w:rPr>
          <w:rFonts w:ascii="Simplified Arabic" w:hAnsi="Simplified Arabic" w:cs="Simplified Arabic"/>
          <w:sz w:val="28"/>
          <w:szCs w:val="28"/>
          <w:rtl/>
        </w:rPr>
        <w:t>تُعرض فيها المؤشرات بشكل لحظي</w:t>
      </w:r>
      <w:r w:rsidRPr="003C4553">
        <w:rPr>
          <w:rFonts w:ascii="Simplified Arabic" w:hAnsi="Simplified Arabic" w:cs="Simplified Arabic"/>
          <w:sz w:val="28"/>
          <w:szCs w:val="28"/>
        </w:rPr>
        <w:t>.</w:t>
      </w:r>
    </w:p>
    <w:p w14:paraId="779E9A26" w14:textId="77777777" w:rsidR="00E337AF" w:rsidRPr="003C4553" w:rsidRDefault="00E337AF" w:rsidP="003C4553">
      <w:pPr>
        <w:pStyle w:val="a8"/>
        <w:numPr>
          <w:ilvl w:val="0"/>
          <w:numId w:val="527"/>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عقد اجتماعات شهرية لمراجعة الأداء وتحليل المؤشرات</w:t>
      </w:r>
      <w:r w:rsidRPr="003C4553">
        <w:rPr>
          <w:rFonts w:ascii="Simplified Arabic" w:hAnsi="Simplified Arabic" w:cs="Simplified Arabic"/>
          <w:sz w:val="28"/>
          <w:szCs w:val="28"/>
        </w:rPr>
        <w:t>.</w:t>
      </w:r>
    </w:p>
    <w:p w14:paraId="1A8C8BE2" w14:textId="77777777" w:rsidR="00E337AF" w:rsidRPr="003C4553" w:rsidRDefault="00E337AF" w:rsidP="003C4553">
      <w:pPr>
        <w:pStyle w:val="a8"/>
        <w:numPr>
          <w:ilvl w:val="0"/>
          <w:numId w:val="527"/>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ربط المؤشرات بخطط التطوير والتدريب</w:t>
      </w:r>
      <w:r w:rsidRPr="003C4553">
        <w:rPr>
          <w:rFonts w:ascii="Simplified Arabic" w:hAnsi="Simplified Arabic" w:cs="Simplified Arabic"/>
          <w:sz w:val="28"/>
          <w:szCs w:val="28"/>
        </w:rPr>
        <w:t>.</w:t>
      </w:r>
    </w:p>
    <w:p w14:paraId="1CDF1C1E" w14:textId="77777777" w:rsidR="00E337AF" w:rsidRPr="003C4553" w:rsidRDefault="00E337AF" w:rsidP="003C4553">
      <w:pPr>
        <w:pStyle w:val="a8"/>
        <w:numPr>
          <w:ilvl w:val="0"/>
          <w:numId w:val="527"/>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ربط الأداء الفردي للكوادر بالمؤشرات التشغيلية والجودة</w:t>
      </w:r>
      <w:r w:rsidRPr="003C4553">
        <w:rPr>
          <w:rFonts w:ascii="Simplified Arabic" w:hAnsi="Simplified Arabic" w:cs="Simplified Arabic"/>
          <w:sz w:val="28"/>
          <w:szCs w:val="28"/>
        </w:rPr>
        <w:t>.</w:t>
      </w:r>
    </w:p>
    <w:p w14:paraId="36467B86" w14:textId="77777777" w:rsidR="00E337AF" w:rsidRPr="003C4553" w:rsidRDefault="00E337AF" w:rsidP="003C4553">
      <w:pPr>
        <w:pStyle w:val="a8"/>
        <w:numPr>
          <w:ilvl w:val="0"/>
          <w:numId w:val="527"/>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استخدام المؤشرات في اتخاذ القرار الإداري والعلاجي</w:t>
      </w:r>
      <w:r w:rsidRPr="003C4553">
        <w:rPr>
          <w:rFonts w:ascii="Simplified Arabic" w:hAnsi="Simplified Arabic" w:cs="Simplified Arabic"/>
          <w:sz w:val="28"/>
          <w:szCs w:val="28"/>
        </w:rPr>
        <w:t>.</w:t>
      </w:r>
    </w:p>
    <w:p w14:paraId="41606DB8" w14:textId="2FFBB519" w:rsidR="00E337AF" w:rsidRPr="00DC0594" w:rsidRDefault="00B13894" w:rsidP="00B13894">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E337AF" w:rsidRPr="00DC0594">
        <w:rPr>
          <w:rFonts w:ascii="Simplified Arabic" w:hAnsi="Simplified Arabic" w:cs="Simplified Arabic"/>
          <w:sz w:val="28"/>
          <w:szCs w:val="28"/>
          <w:rtl/>
        </w:rPr>
        <w:t>وضع مؤشرات أداء واضحة يُحوّل قسم العلاج الطبيعي إلى منظومة</w:t>
      </w:r>
      <w:r w:rsidR="00E337AF" w:rsidRPr="00DC0594">
        <w:rPr>
          <w:rFonts w:ascii="Simplified Arabic" w:hAnsi="Simplified Arabic" w:cs="Simplified Arabic"/>
          <w:sz w:val="28"/>
          <w:szCs w:val="28"/>
        </w:rPr>
        <w:t>:</w:t>
      </w:r>
    </w:p>
    <w:p w14:paraId="2B5DF25A" w14:textId="2F18E492" w:rsidR="00E337AF" w:rsidRPr="00B13894" w:rsidRDefault="00E337AF" w:rsidP="00B13894">
      <w:pPr>
        <w:pStyle w:val="a8"/>
        <w:numPr>
          <w:ilvl w:val="0"/>
          <w:numId w:val="492"/>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lastRenderedPageBreak/>
        <w:t>تعتمد على البيانات</w:t>
      </w:r>
      <w:r w:rsidR="00B13894" w:rsidRPr="00B13894">
        <w:rPr>
          <w:rFonts w:ascii="Simplified Arabic" w:hAnsi="Simplified Arabic" w:cs="Simplified Arabic" w:hint="cs"/>
          <w:sz w:val="28"/>
          <w:szCs w:val="28"/>
          <w:rtl/>
        </w:rPr>
        <w:t>.</w:t>
      </w:r>
    </w:p>
    <w:p w14:paraId="4E273D9D" w14:textId="690571A7" w:rsidR="00E337AF" w:rsidRPr="00B13894" w:rsidRDefault="00E337AF" w:rsidP="00B13894">
      <w:pPr>
        <w:pStyle w:val="a8"/>
        <w:numPr>
          <w:ilvl w:val="0"/>
          <w:numId w:val="492"/>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تُحسّن جودة الخدمة</w:t>
      </w:r>
      <w:r w:rsidR="00B13894" w:rsidRPr="00B13894">
        <w:rPr>
          <w:rFonts w:ascii="Simplified Arabic" w:hAnsi="Simplified Arabic" w:cs="Simplified Arabic" w:hint="cs"/>
          <w:sz w:val="28"/>
          <w:szCs w:val="28"/>
          <w:rtl/>
        </w:rPr>
        <w:t>.</w:t>
      </w:r>
    </w:p>
    <w:p w14:paraId="52737E7C" w14:textId="18D843E6" w:rsidR="00E337AF" w:rsidRPr="00B13894" w:rsidRDefault="00E337AF" w:rsidP="00B13894">
      <w:pPr>
        <w:pStyle w:val="a8"/>
        <w:numPr>
          <w:ilvl w:val="0"/>
          <w:numId w:val="492"/>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تُرفع الكفاءة التشغيلية</w:t>
      </w:r>
      <w:r w:rsidR="00B13894" w:rsidRPr="00B13894">
        <w:rPr>
          <w:rFonts w:ascii="Simplified Arabic" w:hAnsi="Simplified Arabic" w:cs="Simplified Arabic" w:hint="cs"/>
          <w:sz w:val="28"/>
          <w:szCs w:val="28"/>
          <w:rtl/>
        </w:rPr>
        <w:t>.</w:t>
      </w:r>
    </w:p>
    <w:p w14:paraId="33C83BB5" w14:textId="3BB18C12" w:rsidR="00E337AF" w:rsidRPr="00B13894" w:rsidRDefault="00E337AF" w:rsidP="00B13894">
      <w:pPr>
        <w:pStyle w:val="a8"/>
        <w:numPr>
          <w:ilvl w:val="0"/>
          <w:numId w:val="492"/>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تُعزز سلامة المرضى</w:t>
      </w:r>
      <w:r w:rsidR="00B13894" w:rsidRPr="00B13894">
        <w:rPr>
          <w:rFonts w:ascii="Simplified Arabic" w:hAnsi="Simplified Arabic" w:cs="Simplified Arabic" w:hint="cs"/>
          <w:sz w:val="28"/>
          <w:szCs w:val="28"/>
          <w:rtl/>
        </w:rPr>
        <w:t>.</w:t>
      </w:r>
    </w:p>
    <w:p w14:paraId="23A74E5F" w14:textId="4B263BF3" w:rsidR="00E337AF" w:rsidRPr="00B13894" w:rsidRDefault="00E337AF" w:rsidP="00B13894">
      <w:pPr>
        <w:pStyle w:val="a8"/>
        <w:numPr>
          <w:ilvl w:val="0"/>
          <w:numId w:val="492"/>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تُقوي المساءلة</w:t>
      </w:r>
      <w:r w:rsidR="00B13894" w:rsidRPr="00B13894">
        <w:rPr>
          <w:rFonts w:ascii="Simplified Arabic" w:hAnsi="Simplified Arabic" w:cs="Simplified Arabic" w:hint="cs"/>
          <w:sz w:val="28"/>
          <w:szCs w:val="28"/>
          <w:rtl/>
        </w:rPr>
        <w:t>.</w:t>
      </w:r>
    </w:p>
    <w:p w14:paraId="64764E27" w14:textId="14D6AF99" w:rsidR="00E337AF" w:rsidRPr="00B13894" w:rsidRDefault="00E337AF" w:rsidP="00B13894">
      <w:pPr>
        <w:pStyle w:val="a8"/>
        <w:numPr>
          <w:ilvl w:val="0"/>
          <w:numId w:val="492"/>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تُحسّن التنسيق بين الأقسام</w:t>
      </w:r>
      <w:r w:rsidR="00B13894" w:rsidRPr="00B13894">
        <w:rPr>
          <w:rFonts w:ascii="Simplified Arabic" w:hAnsi="Simplified Arabic" w:cs="Simplified Arabic" w:hint="cs"/>
          <w:sz w:val="28"/>
          <w:szCs w:val="28"/>
          <w:rtl/>
        </w:rPr>
        <w:t>.</w:t>
      </w:r>
    </w:p>
    <w:p w14:paraId="5DF6D134" w14:textId="212F3705" w:rsidR="00995F62" w:rsidRPr="007009E7" w:rsidRDefault="00E337AF" w:rsidP="007009E7">
      <w:pPr>
        <w:pStyle w:val="a8"/>
        <w:numPr>
          <w:ilvl w:val="0"/>
          <w:numId w:val="492"/>
        </w:numPr>
        <w:jc w:val="lowKashida"/>
        <w:rPr>
          <w:rFonts w:ascii="Simplified Arabic" w:hAnsi="Simplified Arabic" w:cs="Simplified Arabic"/>
          <w:sz w:val="28"/>
          <w:szCs w:val="28"/>
          <w:rtl/>
        </w:rPr>
      </w:pPr>
      <w:r w:rsidRPr="00B13894">
        <w:rPr>
          <w:rFonts w:ascii="Simplified Arabic" w:hAnsi="Simplified Arabic" w:cs="Simplified Arabic"/>
          <w:sz w:val="28"/>
          <w:szCs w:val="28"/>
          <w:rtl/>
        </w:rPr>
        <w:t>تُرفع رضا المرضى</w:t>
      </w:r>
      <w:r w:rsidR="00B13894" w:rsidRPr="00B13894">
        <w:rPr>
          <w:rFonts w:ascii="Simplified Arabic" w:hAnsi="Simplified Arabic" w:cs="Simplified Arabic" w:hint="cs"/>
          <w:sz w:val="28"/>
          <w:szCs w:val="28"/>
          <w:rtl/>
        </w:rPr>
        <w:t>.</w:t>
      </w:r>
    </w:p>
    <w:p w14:paraId="63B98263" w14:textId="5ECBF591" w:rsidR="007009E7" w:rsidRPr="00DC0594" w:rsidRDefault="00E337AF" w:rsidP="007009E7">
      <w:pPr>
        <w:jc w:val="lowKashida"/>
        <w:rPr>
          <w:rFonts w:ascii="Simplified Arabic" w:hAnsi="Simplified Arabic" w:cs="Simplified Arabic"/>
          <w:sz w:val="28"/>
          <w:szCs w:val="28"/>
          <w:rtl/>
        </w:rPr>
      </w:pPr>
      <w:r w:rsidRPr="00DC0594">
        <w:rPr>
          <w:rFonts w:ascii="Simplified Arabic" w:hAnsi="Simplified Arabic" w:cs="Simplified Arabic"/>
          <w:sz w:val="28"/>
          <w:szCs w:val="28"/>
          <w:rtl/>
        </w:rPr>
        <w:t>تدريب العاملين على مبادئ الحوكمة</w:t>
      </w:r>
      <w:r w:rsidR="00995F62" w:rsidRPr="00DC0594">
        <w:rPr>
          <w:rFonts w:ascii="Simplified Arabic" w:hAnsi="Simplified Arabic" w:cs="Simplified Arabic"/>
          <w:sz w:val="28"/>
          <w:szCs w:val="28"/>
          <w:rtl/>
        </w:rPr>
        <w:t>:</w:t>
      </w:r>
    </w:p>
    <w:p w14:paraId="7C392225" w14:textId="128F231A" w:rsidR="00995F62" w:rsidRPr="00DC0594" w:rsidRDefault="00995F62" w:rsidP="00B1389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تدريب الكوادر في أقسام العلاج الطبيعي على مبادئ الحوكمة هو أحد أهم الآليات التي تضمن تطبيق الحوكمة بشكل فعّال ومستدام. فالموظفون هم من يُحوّلون السياسات إلى ممارسة، والبروتوكولات إلى التزام، ومؤشرات الأداء إلى تحسين مستمر. التدريب ليس نشاطًا ثانويًا، بل هو حجر الأساس الذي تُبنى عليه جودة الخدمة، سلامة المرضى، والكفاءة التشغيلية</w:t>
      </w:r>
      <w:r w:rsidRPr="00DC0594">
        <w:rPr>
          <w:rFonts w:ascii="Simplified Arabic" w:hAnsi="Simplified Arabic" w:cs="Simplified Arabic"/>
          <w:sz w:val="28"/>
          <w:szCs w:val="28"/>
        </w:rPr>
        <w:t>.</w:t>
      </w:r>
      <w:r w:rsidR="00FC17DD">
        <w:rPr>
          <w:rStyle w:val="a5"/>
          <w:rFonts w:ascii="Simplified Arabic" w:hAnsi="Simplified Arabic" w:cs="Simplified Arabic"/>
          <w:sz w:val="28"/>
          <w:szCs w:val="28"/>
        </w:rPr>
        <w:footnoteReference w:id="105"/>
      </w:r>
    </w:p>
    <w:p w14:paraId="36DFED23" w14:textId="7B7D9FA3" w:rsidR="00995F62" w:rsidRPr="00DC0594" w:rsidRDefault="00995F62" w:rsidP="00B1389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بناء برامج تدريبية متخصصة في الحوكمة الصحية</w:t>
      </w:r>
    </w:p>
    <w:p w14:paraId="47992FC1" w14:textId="4CE14348" w:rsidR="00995F62" w:rsidRPr="00DC0594" w:rsidRDefault="00B13894" w:rsidP="00B13894">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95F62" w:rsidRPr="00DC0594">
        <w:rPr>
          <w:rFonts w:ascii="Simplified Arabic" w:hAnsi="Simplified Arabic" w:cs="Simplified Arabic"/>
          <w:sz w:val="28"/>
          <w:szCs w:val="28"/>
          <w:rtl/>
        </w:rPr>
        <w:t>تتضمن البرامج التدريبية</w:t>
      </w:r>
      <w:r w:rsidR="00995F62" w:rsidRPr="00DC0594">
        <w:rPr>
          <w:rFonts w:ascii="Simplified Arabic" w:hAnsi="Simplified Arabic" w:cs="Simplified Arabic"/>
          <w:sz w:val="28"/>
          <w:szCs w:val="28"/>
        </w:rPr>
        <w:t>:</w:t>
      </w:r>
    </w:p>
    <w:p w14:paraId="5AC9E95C" w14:textId="77777777" w:rsidR="00995F62" w:rsidRPr="00B13894" w:rsidRDefault="00995F62" w:rsidP="00B13894">
      <w:pPr>
        <w:pStyle w:val="a8"/>
        <w:numPr>
          <w:ilvl w:val="0"/>
          <w:numId w:val="493"/>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تعريف العاملين بمفهوم الحوكمة وأهدافها</w:t>
      </w:r>
      <w:r w:rsidRPr="00B13894">
        <w:rPr>
          <w:rFonts w:ascii="Simplified Arabic" w:hAnsi="Simplified Arabic" w:cs="Simplified Arabic"/>
          <w:sz w:val="28"/>
          <w:szCs w:val="28"/>
        </w:rPr>
        <w:t>.</w:t>
      </w:r>
    </w:p>
    <w:p w14:paraId="0F0A5DFE" w14:textId="77777777" w:rsidR="00995F62" w:rsidRPr="00B13894" w:rsidRDefault="00995F62" w:rsidP="00B13894">
      <w:pPr>
        <w:pStyle w:val="a8"/>
        <w:numPr>
          <w:ilvl w:val="0"/>
          <w:numId w:val="493"/>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شرح مبادئ الشفافية، المساءلة، وضوح الأدوار، وإدارة الموارد</w:t>
      </w:r>
      <w:r w:rsidRPr="00B13894">
        <w:rPr>
          <w:rFonts w:ascii="Simplified Arabic" w:hAnsi="Simplified Arabic" w:cs="Simplified Arabic"/>
          <w:sz w:val="28"/>
          <w:szCs w:val="28"/>
        </w:rPr>
        <w:t>.</w:t>
      </w:r>
    </w:p>
    <w:p w14:paraId="1BC49E82" w14:textId="77777777" w:rsidR="00995F62" w:rsidRPr="00B13894" w:rsidRDefault="00995F62" w:rsidP="00B13894">
      <w:pPr>
        <w:pStyle w:val="a8"/>
        <w:numPr>
          <w:ilvl w:val="0"/>
          <w:numId w:val="493"/>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توضيح أثر الحوكمة على جودة الخدمة وسلامة المرضى</w:t>
      </w:r>
      <w:r w:rsidRPr="00B13894">
        <w:rPr>
          <w:rFonts w:ascii="Simplified Arabic" w:hAnsi="Simplified Arabic" w:cs="Simplified Arabic"/>
          <w:sz w:val="28"/>
          <w:szCs w:val="28"/>
        </w:rPr>
        <w:t>.</w:t>
      </w:r>
    </w:p>
    <w:p w14:paraId="6101B4C5" w14:textId="77777777" w:rsidR="00995F62" w:rsidRPr="00B13894" w:rsidRDefault="00995F62" w:rsidP="00B13894">
      <w:pPr>
        <w:pStyle w:val="a8"/>
        <w:numPr>
          <w:ilvl w:val="0"/>
          <w:numId w:val="493"/>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ربط التدريب بواقع القسم من خلال أمثلة عملية</w:t>
      </w:r>
      <w:r w:rsidRPr="00B13894">
        <w:rPr>
          <w:rFonts w:ascii="Simplified Arabic" w:hAnsi="Simplified Arabic" w:cs="Simplified Arabic"/>
          <w:sz w:val="28"/>
          <w:szCs w:val="28"/>
        </w:rPr>
        <w:t>.</w:t>
      </w:r>
    </w:p>
    <w:p w14:paraId="1980D7B7" w14:textId="73319841" w:rsidR="00995F62" w:rsidRPr="00B13894" w:rsidRDefault="00995F62" w:rsidP="00B13894">
      <w:pPr>
        <w:pStyle w:val="a8"/>
        <w:numPr>
          <w:ilvl w:val="0"/>
          <w:numId w:val="493"/>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هذه البرامج تُعزز فهم العاملين لدورهم في منظومة الحوكمة</w:t>
      </w:r>
      <w:r w:rsidRPr="00B13894">
        <w:rPr>
          <w:rFonts w:ascii="Simplified Arabic" w:hAnsi="Simplified Arabic" w:cs="Simplified Arabic"/>
          <w:sz w:val="28"/>
          <w:szCs w:val="28"/>
        </w:rPr>
        <w:t xml:space="preserve">. </w:t>
      </w:r>
      <w:r w:rsidRPr="00B13894">
        <w:rPr>
          <w:rFonts w:ascii="Simplified Arabic" w:hAnsi="Simplified Arabic" w:cs="Simplified Arabic"/>
          <w:sz w:val="28"/>
          <w:szCs w:val="28"/>
          <w:rtl/>
        </w:rPr>
        <w:t>مبادئ الحوكمة</w:t>
      </w:r>
    </w:p>
    <w:p w14:paraId="7EE03B67" w14:textId="6788806F" w:rsidR="00995F62" w:rsidRPr="00B13894" w:rsidRDefault="00995F62" w:rsidP="00B13894">
      <w:pPr>
        <w:pStyle w:val="a8"/>
        <w:numPr>
          <w:ilvl w:val="0"/>
          <w:numId w:val="493"/>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تدريب العاملين على البروتوكولات والإجراءات الموحدة</w:t>
      </w:r>
      <w:r w:rsidR="00B13894" w:rsidRPr="00B13894">
        <w:rPr>
          <w:rFonts w:ascii="Simplified Arabic" w:hAnsi="Simplified Arabic" w:cs="Simplified Arabic" w:hint="cs"/>
          <w:sz w:val="28"/>
          <w:szCs w:val="28"/>
          <w:rtl/>
        </w:rPr>
        <w:t>.</w:t>
      </w:r>
    </w:p>
    <w:p w14:paraId="7B53D9E6" w14:textId="0975F37B" w:rsidR="00995F62" w:rsidRPr="00DC0594" w:rsidRDefault="00B13894" w:rsidP="00B13894">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95F62" w:rsidRPr="00DC0594">
        <w:rPr>
          <w:rFonts w:ascii="Simplified Arabic" w:hAnsi="Simplified Arabic" w:cs="Simplified Arabic"/>
          <w:sz w:val="28"/>
          <w:szCs w:val="28"/>
          <w:rtl/>
        </w:rPr>
        <w:t>يشمل التدريب</w:t>
      </w:r>
      <w:r w:rsidR="00995F62" w:rsidRPr="00DC0594">
        <w:rPr>
          <w:rFonts w:ascii="Simplified Arabic" w:hAnsi="Simplified Arabic" w:cs="Simplified Arabic"/>
          <w:sz w:val="28"/>
          <w:szCs w:val="28"/>
        </w:rPr>
        <w:t>:</w:t>
      </w:r>
    </w:p>
    <w:p w14:paraId="5ADB3394" w14:textId="77777777" w:rsidR="00995F62" w:rsidRPr="00B13894" w:rsidRDefault="00995F62" w:rsidP="00B13894">
      <w:pPr>
        <w:pStyle w:val="a8"/>
        <w:numPr>
          <w:ilvl w:val="0"/>
          <w:numId w:val="494"/>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كيفية تنفيذ الجلسات العلاجية وفق البروتوكولات المعتمدة</w:t>
      </w:r>
      <w:r w:rsidRPr="00B13894">
        <w:rPr>
          <w:rFonts w:ascii="Simplified Arabic" w:hAnsi="Simplified Arabic" w:cs="Simplified Arabic"/>
          <w:sz w:val="28"/>
          <w:szCs w:val="28"/>
        </w:rPr>
        <w:t>.</w:t>
      </w:r>
    </w:p>
    <w:p w14:paraId="2656ABAE" w14:textId="77777777" w:rsidR="00995F62" w:rsidRPr="00B13894" w:rsidRDefault="00995F62" w:rsidP="00B13894">
      <w:pPr>
        <w:pStyle w:val="a8"/>
        <w:numPr>
          <w:ilvl w:val="0"/>
          <w:numId w:val="494"/>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كيفية استخدام الأجهزة العلاجية بأمان</w:t>
      </w:r>
      <w:r w:rsidRPr="00B13894">
        <w:rPr>
          <w:rFonts w:ascii="Simplified Arabic" w:hAnsi="Simplified Arabic" w:cs="Simplified Arabic"/>
          <w:sz w:val="28"/>
          <w:szCs w:val="28"/>
        </w:rPr>
        <w:t>.</w:t>
      </w:r>
    </w:p>
    <w:p w14:paraId="6604EFCD" w14:textId="77777777" w:rsidR="00995F62" w:rsidRPr="00B13894" w:rsidRDefault="00995F62" w:rsidP="00B13894">
      <w:pPr>
        <w:pStyle w:val="a8"/>
        <w:numPr>
          <w:ilvl w:val="0"/>
          <w:numId w:val="494"/>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كيفية التعامل مع الحالات عالية الخطورة</w:t>
      </w:r>
      <w:r w:rsidRPr="00B13894">
        <w:rPr>
          <w:rFonts w:ascii="Simplified Arabic" w:hAnsi="Simplified Arabic" w:cs="Simplified Arabic"/>
          <w:sz w:val="28"/>
          <w:szCs w:val="28"/>
        </w:rPr>
        <w:t>.</w:t>
      </w:r>
    </w:p>
    <w:p w14:paraId="66707126" w14:textId="77777777" w:rsidR="00995F62" w:rsidRPr="00B13894" w:rsidRDefault="00995F62" w:rsidP="00B13894">
      <w:pPr>
        <w:pStyle w:val="a8"/>
        <w:numPr>
          <w:ilvl w:val="0"/>
          <w:numId w:val="494"/>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lastRenderedPageBreak/>
        <w:t>كيفية تطبيق الإجراءات التشغيلية الموحدة</w:t>
      </w:r>
      <w:r w:rsidRPr="00B13894">
        <w:rPr>
          <w:rFonts w:ascii="Simplified Arabic" w:hAnsi="Simplified Arabic" w:cs="Simplified Arabic"/>
          <w:sz w:val="28"/>
          <w:szCs w:val="28"/>
        </w:rPr>
        <w:t xml:space="preserve"> (SOPs).</w:t>
      </w:r>
    </w:p>
    <w:p w14:paraId="02B1AB4E" w14:textId="77777777" w:rsidR="00995F62" w:rsidRPr="00B13894" w:rsidRDefault="00995F62" w:rsidP="00B13894">
      <w:pPr>
        <w:pStyle w:val="a8"/>
        <w:numPr>
          <w:ilvl w:val="0"/>
          <w:numId w:val="494"/>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التدريب على البروتوكولات يقلل الأخطاء ويرفع جودة الخدمة</w:t>
      </w:r>
      <w:r w:rsidRPr="00B13894">
        <w:rPr>
          <w:rFonts w:ascii="Simplified Arabic" w:hAnsi="Simplified Arabic" w:cs="Simplified Arabic"/>
          <w:sz w:val="28"/>
          <w:szCs w:val="28"/>
        </w:rPr>
        <w:t xml:space="preserve">. </w:t>
      </w:r>
      <w:r w:rsidRPr="00B13894">
        <w:rPr>
          <w:rFonts w:ascii="Simplified Arabic" w:hAnsi="Simplified Arabic" w:cs="Simplified Arabic"/>
          <w:sz w:val="28"/>
          <w:szCs w:val="28"/>
          <w:rtl/>
        </w:rPr>
        <w:t>البروتوكولات العلاجية</w:t>
      </w:r>
    </w:p>
    <w:p w14:paraId="75058368" w14:textId="574F15B7" w:rsidR="00995F62" w:rsidRPr="00B13894" w:rsidRDefault="00995F62" w:rsidP="00B13894">
      <w:pPr>
        <w:pStyle w:val="a8"/>
        <w:numPr>
          <w:ilvl w:val="0"/>
          <w:numId w:val="494"/>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تدريب العاملين على التوثيق المهني</w:t>
      </w:r>
    </w:p>
    <w:p w14:paraId="6F8F3633" w14:textId="286A819E" w:rsidR="00995F62" w:rsidRPr="00DC0594" w:rsidRDefault="00B13894" w:rsidP="00B13894">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95F62" w:rsidRPr="00DC0594">
        <w:rPr>
          <w:rFonts w:ascii="Simplified Arabic" w:hAnsi="Simplified Arabic" w:cs="Simplified Arabic"/>
          <w:sz w:val="28"/>
          <w:szCs w:val="28"/>
          <w:rtl/>
        </w:rPr>
        <w:t>يشمل</w:t>
      </w:r>
      <w:r w:rsidR="00995F62" w:rsidRPr="00DC0594">
        <w:rPr>
          <w:rFonts w:ascii="Simplified Arabic" w:hAnsi="Simplified Arabic" w:cs="Simplified Arabic"/>
          <w:sz w:val="28"/>
          <w:szCs w:val="28"/>
        </w:rPr>
        <w:t>:</w:t>
      </w:r>
    </w:p>
    <w:p w14:paraId="641F3863" w14:textId="77777777" w:rsidR="00995F62" w:rsidRPr="00B13894" w:rsidRDefault="00995F62" w:rsidP="00B13894">
      <w:pPr>
        <w:pStyle w:val="a8"/>
        <w:numPr>
          <w:ilvl w:val="0"/>
          <w:numId w:val="495"/>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توثيق الجلسات العلاجية بشكل كامل ودقيق</w:t>
      </w:r>
      <w:r w:rsidRPr="00B13894">
        <w:rPr>
          <w:rFonts w:ascii="Simplified Arabic" w:hAnsi="Simplified Arabic" w:cs="Simplified Arabic"/>
          <w:sz w:val="28"/>
          <w:szCs w:val="28"/>
        </w:rPr>
        <w:t>.</w:t>
      </w:r>
    </w:p>
    <w:p w14:paraId="1CC32388" w14:textId="77777777" w:rsidR="00995F62" w:rsidRPr="00B13894" w:rsidRDefault="00995F62" w:rsidP="00B13894">
      <w:pPr>
        <w:pStyle w:val="a8"/>
        <w:numPr>
          <w:ilvl w:val="0"/>
          <w:numId w:val="495"/>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تسجيل التحسن الوظيفي للمريض</w:t>
      </w:r>
      <w:r w:rsidRPr="00B13894">
        <w:rPr>
          <w:rFonts w:ascii="Simplified Arabic" w:hAnsi="Simplified Arabic" w:cs="Simplified Arabic"/>
          <w:sz w:val="28"/>
          <w:szCs w:val="28"/>
        </w:rPr>
        <w:t>.</w:t>
      </w:r>
    </w:p>
    <w:p w14:paraId="0536CBA9" w14:textId="77777777" w:rsidR="00995F62" w:rsidRPr="00B13894" w:rsidRDefault="00995F62" w:rsidP="00B13894">
      <w:pPr>
        <w:pStyle w:val="a8"/>
        <w:numPr>
          <w:ilvl w:val="0"/>
          <w:numId w:val="495"/>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توثيق استخدام الأجهزة وصيانتها</w:t>
      </w:r>
      <w:r w:rsidRPr="00B13894">
        <w:rPr>
          <w:rFonts w:ascii="Simplified Arabic" w:hAnsi="Simplified Arabic" w:cs="Simplified Arabic"/>
          <w:sz w:val="28"/>
          <w:szCs w:val="28"/>
        </w:rPr>
        <w:t>.</w:t>
      </w:r>
    </w:p>
    <w:p w14:paraId="222FCF2A" w14:textId="77777777" w:rsidR="00995F62" w:rsidRPr="00B13894" w:rsidRDefault="00995F62" w:rsidP="00B13894">
      <w:pPr>
        <w:pStyle w:val="a8"/>
        <w:numPr>
          <w:ilvl w:val="0"/>
          <w:numId w:val="495"/>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استخدام الأنظمة الإلكترونية للتوثيق</w:t>
      </w:r>
      <w:r w:rsidRPr="00B13894">
        <w:rPr>
          <w:rFonts w:ascii="Simplified Arabic" w:hAnsi="Simplified Arabic" w:cs="Simplified Arabic"/>
          <w:sz w:val="28"/>
          <w:szCs w:val="28"/>
        </w:rPr>
        <w:t>.</w:t>
      </w:r>
    </w:p>
    <w:p w14:paraId="1F2B3DA6" w14:textId="0D3BA0AB" w:rsidR="00995F62" w:rsidRPr="00B13894" w:rsidRDefault="00995F62" w:rsidP="00B13894">
      <w:pPr>
        <w:pStyle w:val="a8"/>
        <w:numPr>
          <w:ilvl w:val="0"/>
          <w:numId w:val="495"/>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التوثيق هو أساس المساءلة وركيزة اتخاذ القرار المبني على البيانات</w:t>
      </w:r>
      <w:r w:rsidRPr="00B13894">
        <w:rPr>
          <w:rFonts w:ascii="Simplified Arabic" w:hAnsi="Simplified Arabic" w:cs="Simplified Arabic"/>
          <w:sz w:val="28"/>
          <w:szCs w:val="28"/>
        </w:rPr>
        <w:t xml:space="preserve">. </w:t>
      </w:r>
      <w:r w:rsidRPr="00B13894">
        <w:rPr>
          <w:rFonts w:ascii="Simplified Arabic" w:hAnsi="Simplified Arabic" w:cs="Simplified Arabic"/>
          <w:sz w:val="28"/>
          <w:szCs w:val="28"/>
          <w:rtl/>
        </w:rPr>
        <w:t>التوثيق الصحي</w:t>
      </w:r>
    </w:p>
    <w:p w14:paraId="58E8D668" w14:textId="13DAF55D" w:rsidR="00995F62" w:rsidRPr="00B13894" w:rsidRDefault="00995F62" w:rsidP="00B13894">
      <w:pPr>
        <w:pStyle w:val="a8"/>
        <w:numPr>
          <w:ilvl w:val="0"/>
          <w:numId w:val="495"/>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تدريب العاملين على مؤشرات الأداء</w:t>
      </w:r>
    </w:p>
    <w:p w14:paraId="77762A18" w14:textId="25E9210D" w:rsidR="00995F62" w:rsidRPr="00DC0594" w:rsidRDefault="00B13894" w:rsidP="00B13894">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95F62" w:rsidRPr="00DC0594">
        <w:rPr>
          <w:rFonts w:ascii="Simplified Arabic" w:hAnsi="Simplified Arabic" w:cs="Simplified Arabic"/>
          <w:sz w:val="28"/>
          <w:szCs w:val="28"/>
          <w:rtl/>
        </w:rPr>
        <w:t>يشمل</w:t>
      </w:r>
      <w:r w:rsidR="00995F62" w:rsidRPr="00DC0594">
        <w:rPr>
          <w:rFonts w:ascii="Simplified Arabic" w:hAnsi="Simplified Arabic" w:cs="Simplified Arabic"/>
          <w:sz w:val="28"/>
          <w:szCs w:val="28"/>
        </w:rPr>
        <w:t>:</w:t>
      </w:r>
    </w:p>
    <w:p w14:paraId="0B39E484" w14:textId="77777777" w:rsidR="00995F62" w:rsidRPr="00B13894" w:rsidRDefault="00995F62" w:rsidP="00B13894">
      <w:pPr>
        <w:pStyle w:val="a8"/>
        <w:numPr>
          <w:ilvl w:val="0"/>
          <w:numId w:val="496"/>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كيفية قراءة مؤشرات الأداء وتحليلها</w:t>
      </w:r>
      <w:r w:rsidRPr="00B13894">
        <w:rPr>
          <w:rFonts w:ascii="Simplified Arabic" w:hAnsi="Simplified Arabic" w:cs="Simplified Arabic"/>
          <w:sz w:val="28"/>
          <w:szCs w:val="28"/>
        </w:rPr>
        <w:t>.</w:t>
      </w:r>
    </w:p>
    <w:p w14:paraId="470050ED" w14:textId="77777777" w:rsidR="00995F62" w:rsidRPr="00B13894" w:rsidRDefault="00995F62" w:rsidP="00B13894">
      <w:pPr>
        <w:pStyle w:val="a8"/>
        <w:numPr>
          <w:ilvl w:val="0"/>
          <w:numId w:val="496"/>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كيفية ربط الأداء الفردي بالمؤشرات التشغيلية والجودة</w:t>
      </w:r>
      <w:r w:rsidRPr="00B13894">
        <w:rPr>
          <w:rFonts w:ascii="Simplified Arabic" w:hAnsi="Simplified Arabic" w:cs="Simplified Arabic"/>
          <w:sz w:val="28"/>
          <w:szCs w:val="28"/>
        </w:rPr>
        <w:t>.</w:t>
      </w:r>
    </w:p>
    <w:p w14:paraId="722D7E0B" w14:textId="77777777" w:rsidR="00995F62" w:rsidRPr="00B13894" w:rsidRDefault="00995F62" w:rsidP="00B13894">
      <w:pPr>
        <w:pStyle w:val="a8"/>
        <w:numPr>
          <w:ilvl w:val="0"/>
          <w:numId w:val="496"/>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كيفية استخدام البيانات في تحسين الخدمة</w:t>
      </w:r>
      <w:r w:rsidRPr="00B13894">
        <w:rPr>
          <w:rFonts w:ascii="Simplified Arabic" w:hAnsi="Simplified Arabic" w:cs="Simplified Arabic"/>
          <w:sz w:val="28"/>
          <w:szCs w:val="28"/>
        </w:rPr>
        <w:t>.</w:t>
      </w:r>
    </w:p>
    <w:p w14:paraId="5649660E" w14:textId="215D28D0" w:rsidR="00995F62" w:rsidRPr="00B13894" w:rsidRDefault="00995F62" w:rsidP="00B13894">
      <w:pPr>
        <w:pStyle w:val="a8"/>
        <w:numPr>
          <w:ilvl w:val="0"/>
          <w:numId w:val="496"/>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كيفية إعداد تقارير الأداء الشهرية</w:t>
      </w:r>
      <w:r w:rsidRPr="00B13894">
        <w:rPr>
          <w:rFonts w:ascii="Simplified Arabic" w:hAnsi="Simplified Arabic" w:cs="Simplified Arabic"/>
          <w:sz w:val="28"/>
          <w:szCs w:val="28"/>
        </w:rPr>
        <w:t>.</w:t>
      </w:r>
      <w:r w:rsidR="00FC17DD">
        <w:rPr>
          <w:rStyle w:val="a5"/>
          <w:rFonts w:ascii="Simplified Arabic" w:hAnsi="Simplified Arabic" w:cs="Simplified Arabic"/>
          <w:sz w:val="28"/>
          <w:szCs w:val="28"/>
        </w:rPr>
        <w:footnoteReference w:id="106"/>
      </w:r>
    </w:p>
    <w:p w14:paraId="58DCFCE1" w14:textId="50B3EF63" w:rsidR="00995F62" w:rsidRPr="00DC0594" w:rsidRDefault="00B13894" w:rsidP="00B13894">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95F62" w:rsidRPr="00DC0594">
        <w:rPr>
          <w:rFonts w:ascii="Simplified Arabic" w:hAnsi="Simplified Arabic" w:cs="Simplified Arabic"/>
          <w:sz w:val="28"/>
          <w:szCs w:val="28"/>
          <w:rtl/>
        </w:rPr>
        <w:t>هذا التدريب يُحوّل القسم إلى منظومة تعتمد على البيانات</w:t>
      </w:r>
      <w:r w:rsidR="00995F62" w:rsidRPr="00DC0594">
        <w:rPr>
          <w:rFonts w:ascii="Simplified Arabic" w:hAnsi="Simplified Arabic" w:cs="Simplified Arabic"/>
          <w:sz w:val="28"/>
          <w:szCs w:val="28"/>
        </w:rPr>
        <w:t xml:space="preserve">. </w:t>
      </w:r>
      <w:r w:rsidR="00995F62" w:rsidRPr="00DC0594">
        <w:rPr>
          <w:rFonts w:ascii="Simplified Arabic" w:hAnsi="Simplified Arabic" w:cs="Simplified Arabic"/>
          <w:sz w:val="28"/>
          <w:szCs w:val="28"/>
          <w:rtl/>
        </w:rPr>
        <w:t>مؤشرات الأداء</w:t>
      </w:r>
    </w:p>
    <w:p w14:paraId="30DE1CC1" w14:textId="2D88F3B1" w:rsidR="00995F62" w:rsidRPr="00DC0594" w:rsidRDefault="00995F62"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تدريب العاملين على التواصل والتنسيق بين الأقسام</w:t>
      </w:r>
    </w:p>
    <w:p w14:paraId="5401E9DC" w14:textId="77777777" w:rsidR="00995F62" w:rsidRPr="00DC0594" w:rsidRDefault="00995F62" w:rsidP="00B1389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يشمل</w:t>
      </w:r>
      <w:r w:rsidRPr="00DC0594">
        <w:rPr>
          <w:rFonts w:ascii="Simplified Arabic" w:hAnsi="Simplified Arabic" w:cs="Simplified Arabic"/>
          <w:sz w:val="28"/>
          <w:szCs w:val="28"/>
        </w:rPr>
        <w:t>:</w:t>
      </w:r>
    </w:p>
    <w:p w14:paraId="68757D47" w14:textId="77777777" w:rsidR="00995F62" w:rsidRPr="00DC0594" w:rsidRDefault="00995F62"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كيفية التعامل مع الإحالات الواردة من الأقسام الأخرى</w:t>
      </w:r>
      <w:r w:rsidRPr="00DC0594">
        <w:rPr>
          <w:rFonts w:ascii="Simplified Arabic" w:hAnsi="Simplified Arabic" w:cs="Simplified Arabic"/>
          <w:sz w:val="28"/>
          <w:szCs w:val="28"/>
        </w:rPr>
        <w:t>.</w:t>
      </w:r>
    </w:p>
    <w:p w14:paraId="7E53FD42" w14:textId="77777777" w:rsidR="00995F62" w:rsidRPr="00B13894" w:rsidRDefault="00995F62" w:rsidP="00B13894">
      <w:pPr>
        <w:pStyle w:val="a8"/>
        <w:numPr>
          <w:ilvl w:val="0"/>
          <w:numId w:val="491"/>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كيفية تبادل المعلومات الطبية بشكل واضح ودقيق</w:t>
      </w:r>
      <w:r w:rsidRPr="00B13894">
        <w:rPr>
          <w:rFonts w:ascii="Simplified Arabic" w:hAnsi="Simplified Arabic" w:cs="Simplified Arabic"/>
          <w:sz w:val="28"/>
          <w:szCs w:val="28"/>
        </w:rPr>
        <w:t>.</w:t>
      </w:r>
    </w:p>
    <w:p w14:paraId="7727BF77" w14:textId="77777777" w:rsidR="00995F62" w:rsidRPr="00B13894" w:rsidRDefault="00995F62" w:rsidP="00B13894">
      <w:pPr>
        <w:pStyle w:val="a8"/>
        <w:numPr>
          <w:ilvl w:val="0"/>
          <w:numId w:val="491"/>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كيفية المشاركة في المتابعة المشتركة للحالات المعقدة</w:t>
      </w:r>
      <w:r w:rsidRPr="00B13894">
        <w:rPr>
          <w:rFonts w:ascii="Simplified Arabic" w:hAnsi="Simplified Arabic" w:cs="Simplified Arabic"/>
          <w:sz w:val="28"/>
          <w:szCs w:val="28"/>
        </w:rPr>
        <w:t>.</w:t>
      </w:r>
    </w:p>
    <w:p w14:paraId="4AE9270D" w14:textId="77777777" w:rsidR="00995F62" w:rsidRPr="00B13894" w:rsidRDefault="00995F62" w:rsidP="00B13894">
      <w:pPr>
        <w:pStyle w:val="a8"/>
        <w:numPr>
          <w:ilvl w:val="0"/>
          <w:numId w:val="491"/>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كيفية تجنب تضارب التوجيهات العلاجية</w:t>
      </w:r>
      <w:r w:rsidRPr="00B13894">
        <w:rPr>
          <w:rFonts w:ascii="Simplified Arabic" w:hAnsi="Simplified Arabic" w:cs="Simplified Arabic"/>
          <w:sz w:val="28"/>
          <w:szCs w:val="28"/>
        </w:rPr>
        <w:t>.</w:t>
      </w:r>
    </w:p>
    <w:p w14:paraId="6D8BEA12" w14:textId="7BCC11BC" w:rsidR="00995F62" w:rsidRPr="00DC0594" w:rsidRDefault="00B13894" w:rsidP="00B13894">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ا</w:t>
      </w:r>
      <w:r w:rsidR="00995F62" w:rsidRPr="00DC0594">
        <w:rPr>
          <w:rFonts w:ascii="Simplified Arabic" w:hAnsi="Simplified Arabic" w:cs="Simplified Arabic"/>
          <w:sz w:val="28"/>
          <w:szCs w:val="28"/>
          <w:rtl/>
        </w:rPr>
        <w:t>لتواصل الجيد يُحسّن جودة الخدمة ويُقلل الأخطاء</w:t>
      </w:r>
      <w:r w:rsidR="00995F62" w:rsidRPr="00DC0594">
        <w:rPr>
          <w:rFonts w:ascii="Simplified Arabic" w:hAnsi="Simplified Arabic" w:cs="Simplified Arabic"/>
          <w:sz w:val="28"/>
          <w:szCs w:val="28"/>
        </w:rPr>
        <w:t xml:space="preserve">. </w:t>
      </w:r>
      <w:r w:rsidR="00995F62" w:rsidRPr="00DC0594">
        <w:rPr>
          <w:rFonts w:ascii="Simplified Arabic" w:hAnsi="Simplified Arabic" w:cs="Simplified Arabic"/>
          <w:sz w:val="28"/>
          <w:szCs w:val="28"/>
          <w:rtl/>
        </w:rPr>
        <w:t>التنسيق بين الأقسام</w:t>
      </w:r>
    </w:p>
    <w:p w14:paraId="2B9FB844" w14:textId="5ED1584C" w:rsidR="00995F62" w:rsidRPr="00DC0594" w:rsidRDefault="00B13894" w:rsidP="00B13894">
      <w:pPr>
        <w:jc w:val="lowKashida"/>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00995F62" w:rsidRPr="00DC0594">
        <w:rPr>
          <w:rFonts w:ascii="Simplified Arabic" w:hAnsi="Simplified Arabic" w:cs="Simplified Arabic"/>
          <w:sz w:val="28"/>
          <w:szCs w:val="28"/>
          <w:rtl/>
        </w:rPr>
        <w:t>تدريب العاملين على سلامة المرضى وإدارة المخاطر</w:t>
      </w:r>
    </w:p>
    <w:p w14:paraId="296CC8C5" w14:textId="77777777" w:rsidR="00995F62" w:rsidRPr="00DC0594" w:rsidRDefault="00995F62" w:rsidP="00B13894">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يشمل</w:t>
      </w:r>
      <w:r w:rsidRPr="00DC0594">
        <w:rPr>
          <w:rFonts w:ascii="Simplified Arabic" w:hAnsi="Simplified Arabic" w:cs="Simplified Arabic"/>
          <w:sz w:val="28"/>
          <w:szCs w:val="28"/>
        </w:rPr>
        <w:t>:</w:t>
      </w:r>
    </w:p>
    <w:p w14:paraId="4D5EECA8" w14:textId="77777777" w:rsidR="00995F62" w:rsidRPr="00B13894" w:rsidRDefault="00995F62" w:rsidP="00B13894">
      <w:pPr>
        <w:pStyle w:val="a8"/>
        <w:numPr>
          <w:ilvl w:val="0"/>
          <w:numId w:val="497"/>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كيفية التعامل مع الحالات عالية الخطورة</w:t>
      </w:r>
      <w:r w:rsidRPr="00B13894">
        <w:rPr>
          <w:rFonts w:ascii="Simplified Arabic" w:hAnsi="Simplified Arabic" w:cs="Simplified Arabic"/>
          <w:sz w:val="28"/>
          <w:szCs w:val="28"/>
        </w:rPr>
        <w:t>.</w:t>
      </w:r>
    </w:p>
    <w:p w14:paraId="4DA9C09F" w14:textId="77777777" w:rsidR="00995F62" w:rsidRPr="00B13894" w:rsidRDefault="00995F62" w:rsidP="00B13894">
      <w:pPr>
        <w:pStyle w:val="a8"/>
        <w:numPr>
          <w:ilvl w:val="0"/>
          <w:numId w:val="497"/>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كيفية الإبلاغ عن الأخطاء والأحداث السلبية</w:t>
      </w:r>
      <w:r w:rsidRPr="00B13894">
        <w:rPr>
          <w:rFonts w:ascii="Simplified Arabic" w:hAnsi="Simplified Arabic" w:cs="Simplified Arabic"/>
          <w:sz w:val="28"/>
          <w:szCs w:val="28"/>
        </w:rPr>
        <w:t>.</w:t>
      </w:r>
    </w:p>
    <w:p w14:paraId="044F7A91" w14:textId="77777777" w:rsidR="00995F62" w:rsidRPr="00B13894" w:rsidRDefault="00995F62" w:rsidP="00B13894">
      <w:pPr>
        <w:pStyle w:val="a8"/>
        <w:numPr>
          <w:ilvl w:val="0"/>
          <w:numId w:val="497"/>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كيفية تطبيق سياسات مكافحة العدوى</w:t>
      </w:r>
      <w:r w:rsidRPr="00B13894">
        <w:rPr>
          <w:rFonts w:ascii="Simplified Arabic" w:hAnsi="Simplified Arabic" w:cs="Simplified Arabic"/>
          <w:sz w:val="28"/>
          <w:szCs w:val="28"/>
        </w:rPr>
        <w:t>.</w:t>
      </w:r>
    </w:p>
    <w:p w14:paraId="781DC83E" w14:textId="77777777" w:rsidR="00995F62" w:rsidRPr="00B13894" w:rsidRDefault="00995F62" w:rsidP="00B13894">
      <w:pPr>
        <w:pStyle w:val="a8"/>
        <w:numPr>
          <w:ilvl w:val="0"/>
          <w:numId w:val="497"/>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كيفية استخدام الأجهزة العلاجية بأمان</w:t>
      </w:r>
      <w:r w:rsidRPr="00B13894">
        <w:rPr>
          <w:rFonts w:ascii="Simplified Arabic" w:hAnsi="Simplified Arabic" w:cs="Simplified Arabic"/>
          <w:sz w:val="28"/>
          <w:szCs w:val="28"/>
        </w:rPr>
        <w:t>.</w:t>
      </w:r>
    </w:p>
    <w:p w14:paraId="2997DBE0" w14:textId="1A58D823" w:rsidR="00995F62" w:rsidRPr="00DC0594" w:rsidRDefault="00B13894" w:rsidP="00B13894">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95F62" w:rsidRPr="00DC0594">
        <w:rPr>
          <w:rFonts w:ascii="Simplified Arabic" w:hAnsi="Simplified Arabic" w:cs="Simplified Arabic"/>
          <w:sz w:val="28"/>
          <w:szCs w:val="28"/>
          <w:rtl/>
        </w:rPr>
        <w:t>هذا التدريب يُعزز ثقافة السلامة داخل القسم</w:t>
      </w:r>
      <w:r w:rsidR="00995F62" w:rsidRPr="00DC0594">
        <w:rPr>
          <w:rFonts w:ascii="Simplified Arabic" w:hAnsi="Simplified Arabic" w:cs="Simplified Arabic"/>
          <w:sz w:val="28"/>
          <w:szCs w:val="28"/>
        </w:rPr>
        <w:t xml:space="preserve">. </w:t>
      </w:r>
      <w:r w:rsidR="00995F62" w:rsidRPr="00DC0594">
        <w:rPr>
          <w:rFonts w:ascii="Simplified Arabic" w:hAnsi="Simplified Arabic" w:cs="Simplified Arabic"/>
          <w:sz w:val="28"/>
          <w:szCs w:val="28"/>
          <w:rtl/>
        </w:rPr>
        <w:t>سلامة المرضى</w:t>
      </w:r>
    </w:p>
    <w:p w14:paraId="41DAE2D6" w14:textId="429A0A0E" w:rsidR="00995F62" w:rsidRPr="00DC0594" w:rsidRDefault="00995F62"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تدريب العاملين على المساءلة المهنية</w:t>
      </w:r>
    </w:p>
    <w:p w14:paraId="053D0A02" w14:textId="021B8817" w:rsidR="00995F62" w:rsidRPr="00DC0594" w:rsidRDefault="00B13894" w:rsidP="00B13894">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95F62" w:rsidRPr="00DC0594">
        <w:rPr>
          <w:rFonts w:ascii="Simplified Arabic" w:hAnsi="Simplified Arabic" w:cs="Simplified Arabic"/>
          <w:sz w:val="28"/>
          <w:szCs w:val="28"/>
          <w:rtl/>
        </w:rPr>
        <w:t>يشمل</w:t>
      </w:r>
      <w:r w:rsidR="00995F62" w:rsidRPr="00DC0594">
        <w:rPr>
          <w:rFonts w:ascii="Simplified Arabic" w:hAnsi="Simplified Arabic" w:cs="Simplified Arabic"/>
          <w:sz w:val="28"/>
          <w:szCs w:val="28"/>
        </w:rPr>
        <w:t>:</w:t>
      </w:r>
    </w:p>
    <w:p w14:paraId="11B58F2C" w14:textId="77777777" w:rsidR="00995F62" w:rsidRPr="00B13894" w:rsidRDefault="00995F62" w:rsidP="00B13894">
      <w:pPr>
        <w:pStyle w:val="a8"/>
        <w:numPr>
          <w:ilvl w:val="0"/>
          <w:numId w:val="498"/>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فهم مسؤوليات كل دور وظيفي</w:t>
      </w:r>
      <w:r w:rsidRPr="00B13894">
        <w:rPr>
          <w:rFonts w:ascii="Simplified Arabic" w:hAnsi="Simplified Arabic" w:cs="Simplified Arabic"/>
          <w:sz w:val="28"/>
          <w:szCs w:val="28"/>
        </w:rPr>
        <w:t>.</w:t>
      </w:r>
    </w:p>
    <w:p w14:paraId="7D425768" w14:textId="77777777" w:rsidR="00995F62" w:rsidRPr="00B13894" w:rsidRDefault="00995F62" w:rsidP="00B13894">
      <w:pPr>
        <w:pStyle w:val="a8"/>
        <w:numPr>
          <w:ilvl w:val="0"/>
          <w:numId w:val="498"/>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كيفية التعامل مع الأخطاء وفق سياسات القسم</w:t>
      </w:r>
      <w:r w:rsidRPr="00B13894">
        <w:rPr>
          <w:rFonts w:ascii="Simplified Arabic" w:hAnsi="Simplified Arabic" w:cs="Simplified Arabic"/>
          <w:sz w:val="28"/>
          <w:szCs w:val="28"/>
        </w:rPr>
        <w:t>.</w:t>
      </w:r>
    </w:p>
    <w:p w14:paraId="75203B78" w14:textId="77777777" w:rsidR="00995F62" w:rsidRPr="00B13894" w:rsidRDefault="00995F62" w:rsidP="00B13894">
      <w:pPr>
        <w:pStyle w:val="a8"/>
        <w:numPr>
          <w:ilvl w:val="0"/>
          <w:numId w:val="498"/>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كيفية الالتزام بالبروتوكولات والإجراءات</w:t>
      </w:r>
      <w:r w:rsidRPr="00B13894">
        <w:rPr>
          <w:rFonts w:ascii="Simplified Arabic" w:hAnsi="Simplified Arabic" w:cs="Simplified Arabic"/>
          <w:sz w:val="28"/>
          <w:szCs w:val="28"/>
        </w:rPr>
        <w:t>.</w:t>
      </w:r>
    </w:p>
    <w:p w14:paraId="7096732F" w14:textId="127BF948" w:rsidR="00995F62" w:rsidRPr="00B13894" w:rsidRDefault="00995F62" w:rsidP="00B13894">
      <w:pPr>
        <w:pStyle w:val="a8"/>
        <w:numPr>
          <w:ilvl w:val="0"/>
          <w:numId w:val="498"/>
        </w:numPr>
        <w:jc w:val="lowKashida"/>
        <w:rPr>
          <w:rFonts w:ascii="Simplified Arabic" w:hAnsi="Simplified Arabic" w:cs="Simplified Arabic"/>
          <w:sz w:val="28"/>
          <w:szCs w:val="28"/>
        </w:rPr>
      </w:pPr>
      <w:r w:rsidRPr="00B13894">
        <w:rPr>
          <w:rFonts w:ascii="Simplified Arabic" w:hAnsi="Simplified Arabic" w:cs="Simplified Arabic"/>
          <w:sz w:val="28"/>
          <w:szCs w:val="28"/>
          <w:rtl/>
        </w:rPr>
        <w:t>كيفية المشاركة في لجان الجودة والمساءلة</w:t>
      </w:r>
      <w:r w:rsidRPr="00B13894">
        <w:rPr>
          <w:rFonts w:ascii="Simplified Arabic" w:hAnsi="Simplified Arabic" w:cs="Simplified Arabic"/>
          <w:sz w:val="28"/>
          <w:szCs w:val="28"/>
        </w:rPr>
        <w:t>.</w:t>
      </w:r>
      <w:r w:rsidR="00FC17DD">
        <w:rPr>
          <w:rStyle w:val="a5"/>
          <w:rFonts w:ascii="Simplified Arabic" w:hAnsi="Simplified Arabic" w:cs="Simplified Arabic"/>
          <w:sz w:val="28"/>
          <w:szCs w:val="28"/>
        </w:rPr>
        <w:footnoteReference w:id="107"/>
      </w:r>
    </w:p>
    <w:p w14:paraId="56CDD75F" w14:textId="2307186E" w:rsidR="00995F62" w:rsidRPr="00DC0594" w:rsidRDefault="003610C2" w:rsidP="003610C2">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95F62" w:rsidRPr="00DC0594">
        <w:rPr>
          <w:rFonts w:ascii="Simplified Arabic" w:hAnsi="Simplified Arabic" w:cs="Simplified Arabic"/>
          <w:sz w:val="28"/>
          <w:szCs w:val="28"/>
          <w:rtl/>
        </w:rPr>
        <w:t>المساءلة تُعيد الانضباط المهني وتُقلل الأخطاء</w:t>
      </w:r>
      <w:r w:rsidR="00995F62" w:rsidRPr="00DC0594">
        <w:rPr>
          <w:rFonts w:ascii="Simplified Arabic" w:hAnsi="Simplified Arabic" w:cs="Simplified Arabic"/>
          <w:sz w:val="28"/>
          <w:szCs w:val="28"/>
        </w:rPr>
        <w:t xml:space="preserve">. </w:t>
      </w:r>
      <w:r w:rsidR="00995F62" w:rsidRPr="00DC0594">
        <w:rPr>
          <w:rFonts w:ascii="Simplified Arabic" w:hAnsi="Simplified Arabic" w:cs="Simplified Arabic"/>
          <w:sz w:val="28"/>
          <w:szCs w:val="28"/>
          <w:rtl/>
        </w:rPr>
        <w:t>المساءلة الصحية</w:t>
      </w:r>
    </w:p>
    <w:p w14:paraId="31CC36BF" w14:textId="74484851" w:rsidR="00995F62" w:rsidRPr="00DC0594" w:rsidRDefault="003610C2" w:rsidP="003610C2">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95F62" w:rsidRPr="00DC0594">
        <w:rPr>
          <w:rFonts w:ascii="Simplified Arabic" w:hAnsi="Simplified Arabic" w:cs="Simplified Arabic"/>
          <w:sz w:val="28"/>
          <w:szCs w:val="28"/>
          <w:rtl/>
        </w:rPr>
        <w:t>تدريب العاملين على الأنظمة الإلكترونية</w:t>
      </w:r>
    </w:p>
    <w:p w14:paraId="025D120F" w14:textId="77777777" w:rsidR="00995F62" w:rsidRPr="00DC0594" w:rsidRDefault="00995F62" w:rsidP="003610C2">
      <w:pPr>
        <w:jc w:val="lowKashida"/>
        <w:rPr>
          <w:rFonts w:ascii="Simplified Arabic" w:hAnsi="Simplified Arabic" w:cs="Simplified Arabic"/>
          <w:sz w:val="28"/>
          <w:szCs w:val="28"/>
        </w:rPr>
      </w:pPr>
      <w:r w:rsidRPr="00DC0594">
        <w:rPr>
          <w:rFonts w:ascii="Simplified Arabic" w:hAnsi="Simplified Arabic" w:cs="Simplified Arabic"/>
          <w:sz w:val="28"/>
          <w:szCs w:val="28"/>
          <w:rtl/>
        </w:rPr>
        <w:t>يشمل</w:t>
      </w:r>
      <w:r w:rsidRPr="00DC0594">
        <w:rPr>
          <w:rFonts w:ascii="Simplified Arabic" w:hAnsi="Simplified Arabic" w:cs="Simplified Arabic"/>
          <w:sz w:val="28"/>
          <w:szCs w:val="28"/>
        </w:rPr>
        <w:t>:</w:t>
      </w:r>
    </w:p>
    <w:p w14:paraId="478A86AA" w14:textId="77777777" w:rsidR="00995F62" w:rsidRPr="003610C2" w:rsidRDefault="00995F62" w:rsidP="003610C2">
      <w:pPr>
        <w:pStyle w:val="a8"/>
        <w:numPr>
          <w:ilvl w:val="0"/>
          <w:numId w:val="499"/>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استخدام نظام التوثيق الإلكتروني</w:t>
      </w:r>
      <w:r w:rsidRPr="003610C2">
        <w:rPr>
          <w:rFonts w:ascii="Simplified Arabic" w:hAnsi="Simplified Arabic" w:cs="Simplified Arabic"/>
          <w:sz w:val="28"/>
          <w:szCs w:val="28"/>
        </w:rPr>
        <w:t>.</w:t>
      </w:r>
    </w:p>
    <w:p w14:paraId="285D10F6" w14:textId="77777777" w:rsidR="00995F62" w:rsidRPr="003610C2" w:rsidRDefault="00995F62" w:rsidP="003610C2">
      <w:pPr>
        <w:pStyle w:val="a8"/>
        <w:numPr>
          <w:ilvl w:val="0"/>
          <w:numId w:val="499"/>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استخدام نظام الإحالات الإلكترونية</w:t>
      </w:r>
      <w:r w:rsidRPr="003610C2">
        <w:rPr>
          <w:rFonts w:ascii="Simplified Arabic" w:hAnsi="Simplified Arabic" w:cs="Simplified Arabic"/>
          <w:sz w:val="28"/>
          <w:szCs w:val="28"/>
        </w:rPr>
        <w:t>.</w:t>
      </w:r>
    </w:p>
    <w:p w14:paraId="156078BF" w14:textId="77777777" w:rsidR="00995F62" w:rsidRPr="003610C2" w:rsidRDefault="00995F62" w:rsidP="003610C2">
      <w:pPr>
        <w:pStyle w:val="a8"/>
        <w:numPr>
          <w:ilvl w:val="0"/>
          <w:numId w:val="499"/>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استخدام لوحات متابعة الأداء</w:t>
      </w:r>
      <w:r w:rsidRPr="003610C2">
        <w:rPr>
          <w:rFonts w:ascii="Simplified Arabic" w:hAnsi="Simplified Arabic" w:cs="Simplified Arabic"/>
          <w:sz w:val="28"/>
          <w:szCs w:val="28"/>
        </w:rPr>
        <w:t xml:space="preserve"> (Dashboards).</w:t>
      </w:r>
    </w:p>
    <w:p w14:paraId="310506E3" w14:textId="77777777" w:rsidR="00995F62" w:rsidRPr="003610C2" w:rsidRDefault="00995F62" w:rsidP="003610C2">
      <w:pPr>
        <w:pStyle w:val="a8"/>
        <w:numPr>
          <w:ilvl w:val="0"/>
          <w:numId w:val="499"/>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استخدام قواعد بيانات التحسن الوظيفي</w:t>
      </w:r>
      <w:r w:rsidRPr="003610C2">
        <w:rPr>
          <w:rFonts w:ascii="Simplified Arabic" w:hAnsi="Simplified Arabic" w:cs="Simplified Arabic"/>
          <w:sz w:val="28"/>
          <w:szCs w:val="28"/>
        </w:rPr>
        <w:t>.</w:t>
      </w:r>
    </w:p>
    <w:p w14:paraId="28E60197" w14:textId="76590BA6" w:rsidR="00995F62" w:rsidRPr="00DC0594" w:rsidRDefault="003610C2" w:rsidP="003610C2">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95F62" w:rsidRPr="00DC0594">
        <w:rPr>
          <w:rFonts w:ascii="Simplified Arabic" w:hAnsi="Simplified Arabic" w:cs="Simplified Arabic"/>
          <w:sz w:val="28"/>
          <w:szCs w:val="28"/>
          <w:rtl/>
        </w:rPr>
        <w:t>التحول الرقمي يُعزز الشفافية والمساءلة وجودة البيانات</w:t>
      </w:r>
      <w:r w:rsidR="00995F62" w:rsidRPr="00DC0594">
        <w:rPr>
          <w:rFonts w:ascii="Simplified Arabic" w:hAnsi="Simplified Arabic" w:cs="Simplified Arabic"/>
          <w:sz w:val="28"/>
          <w:szCs w:val="28"/>
        </w:rPr>
        <w:t xml:space="preserve">. </w:t>
      </w:r>
      <w:r w:rsidR="00995F62" w:rsidRPr="00DC0594">
        <w:rPr>
          <w:rFonts w:ascii="Simplified Arabic" w:hAnsi="Simplified Arabic" w:cs="Simplified Arabic"/>
          <w:sz w:val="28"/>
          <w:szCs w:val="28"/>
          <w:rtl/>
        </w:rPr>
        <w:t>الأنظمة الإلكترونية الصحية</w:t>
      </w:r>
    </w:p>
    <w:p w14:paraId="6466A5C0" w14:textId="6FB1F1A8" w:rsidR="00995F62" w:rsidRPr="003610C2" w:rsidRDefault="00995F62" w:rsidP="003610C2">
      <w:pPr>
        <w:pStyle w:val="a8"/>
        <w:numPr>
          <w:ilvl w:val="0"/>
          <w:numId w:val="500"/>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تدريب العاملين على مبادئ الحوكمة يُحوّل القسم إلى منظومة</w:t>
      </w:r>
      <w:r w:rsidRPr="003610C2">
        <w:rPr>
          <w:rFonts w:ascii="Simplified Arabic" w:hAnsi="Simplified Arabic" w:cs="Simplified Arabic"/>
          <w:sz w:val="28"/>
          <w:szCs w:val="28"/>
        </w:rPr>
        <w:t>:</w:t>
      </w:r>
    </w:p>
    <w:p w14:paraId="50F19C21" w14:textId="77777777" w:rsidR="00995F62" w:rsidRPr="003610C2" w:rsidRDefault="00995F62" w:rsidP="003610C2">
      <w:pPr>
        <w:pStyle w:val="a8"/>
        <w:numPr>
          <w:ilvl w:val="0"/>
          <w:numId w:val="500"/>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lastRenderedPageBreak/>
        <w:t>ملتزمة بالبروتوكولات</w:t>
      </w:r>
    </w:p>
    <w:p w14:paraId="5FFF6E9C" w14:textId="77777777" w:rsidR="00995F62" w:rsidRPr="003610C2" w:rsidRDefault="00995F62" w:rsidP="003610C2">
      <w:pPr>
        <w:pStyle w:val="a8"/>
        <w:numPr>
          <w:ilvl w:val="0"/>
          <w:numId w:val="500"/>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دقيقة في التوثيق</w:t>
      </w:r>
    </w:p>
    <w:p w14:paraId="65434198" w14:textId="77777777" w:rsidR="00995F62" w:rsidRPr="003610C2" w:rsidRDefault="00995F62" w:rsidP="003610C2">
      <w:pPr>
        <w:pStyle w:val="a8"/>
        <w:numPr>
          <w:ilvl w:val="0"/>
          <w:numId w:val="500"/>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متسقة في الأداء</w:t>
      </w:r>
    </w:p>
    <w:p w14:paraId="603845C6" w14:textId="77777777" w:rsidR="00995F62" w:rsidRPr="003610C2" w:rsidRDefault="00995F62" w:rsidP="003610C2">
      <w:pPr>
        <w:pStyle w:val="a8"/>
        <w:numPr>
          <w:ilvl w:val="0"/>
          <w:numId w:val="500"/>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آمنة للمرضى</w:t>
      </w:r>
    </w:p>
    <w:p w14:paraId="69D9A9CC" w14:textId="77777777" w:rsidR="00995F62" w:rsidRPr="003610C2" w:rsidRDefault="00995F62" w:rsidP="003610C2">
      <w:pPr>
        <w:pStyle w:val="a8"/>
        <w:numPr>
          <w:ilvl w:val="0"/>
          <w:numId w:val="500"/>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عالية الجودة</w:t>
      </w:r>
    </w:p>
    <w:p w14:paraId="5E53F463" w14:textId="77777777" w:rsidR="00995F62" w:rsidRPr="003610C2" w:rsidRDefault="00995F62" w:rsidP="003610C2">
      <w:pPr>
        <w:pStyle w:val="a8"/>
        <w:numPr>
          <w:ilvl w:val="0"/>
          <w:numId w:val="500"/>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مبنية على البيانات</w:t>
      </w:r>
    </w:p>
    <w:p w14:paraId="55D36EC7" w14:textId="77777777" w:rsidR="00995F62" w:rsidRPr="003610C2" w:rsidRDefault="00995F62" w:rsidP="003610C2">
      <w:pPr>
        <w:pStyle w:val="a8"/>
        <w:numPr>
          <w:ilvl w:val="0"/>
          <w:numId w:val="500"/>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خاضعة للمساءلة</w:t>
      </w:r>
    </w:p>
    <w:p w14:paraId="3C4354AA" w14:textId="02E961C8" w:rsidR="00995F62" w:rsidRPr="00DC0594" w:rsidRDefault="00995F62" w:rsidP="003610C2">
      <w:pPr>
        <w:jc w:val="lowKashida"/>
        <w:rPr>
          <w:rFonts w:ascii="Simplified Arabic" w:hAnsi="Simplified Arabic" w:cs="Simplified Arabic"/>
          <w:sz w:val="28"/>
          <w:szCs w:val="28"/>
          <w:rtl/>
        </w:rPr>
      </w:pPr>
      <w:r w:rsidRPr="00DC0594">
        <w:rPr>
          <w:rFonts w:ascii="Simplified Arabic" w:hAnsi="Simplified Arabic" w:cs="Simplified Arabic"/>
          <w:sz w:val="28"/>
          <w:szCs w:val="28"/>
          <w:rtl/>
        </w:rPr>
        <w:t>تحسين أنظمة التواصل الداخلي:</w:t>
      </w:r>
    </w:p>
    <w:p w14:paraId="4660BC45" w14:textId="3192B894" w:rsidR="00995F62" w:rsidRPr="00DC0594" w:rsidRDefault="00995F62" w:rsidP="003610C2">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تحسين التواصل الداخلي داخل أقسام العلاج الطبيعي هو أحد أهم آليات الحوكمة، لأنه يضمن انسيابية المعلومات، وضوح القرارات، سرعة التنسيق، وتقليل الأخطاء العلاجية والإدارية</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التواصل الداخلي الفعّال لا يعني مجرد تبادل رسائل، بل هو منظومة متكاملة تُنظّم كيف تنتقل المعلومات، من ينقلها، وكيف تُوثّق، وكيف تُستخدم في اتخاذ القرار</w:t>
      </w:r>
      <w:r w:rsidRPr="00DC0594">
        <w:rPr>
          <w:rFonts w:ascii="Simplified Arabic" w:hAnsi="Simplified Arabic" w:cs="Simplified Arabic"/>
          <w:sz w:val="28"/>
          <w:szCs w:val="28"/>
        </w:rPr>
        <w:t>.</w:t>
      </w:r>
      <w:r w:rsidR="00FC17DD">
        <w:rPr>
          <w:rStyle w:val="a5"/>
          <w:rFonts w:ascii="Simplified Arabic" w:hAnsi="Simplified Arabic" w:cs="Simplified Arabic"/>
          <w:sz w:val="28"/>
          <w:szCs w:val="28"/>
        </w:rPr>
        <w:footnoteReference w:id="108"/>
      </w:r>
    </w:p>
    <w:p w14:paraId="0823799D" w14:textId="4DBF6871" w:rsidR="00995F62" w:rsidRPr="003610C2" w:rsidRDefault="00995F62" w:rsidP="003610C2">
      <w:pPr>
        <w:pStyle w:val="a8"/>
        <w:numPr>
          <w:ilvl w:val="0"/>
          <w:numId w:val="506"/>
        </w:numPr>
        <w:jc w:val="lowKashida"/>
        <w:rPr>
          <w:rFonts w:ascii="Simplified Arabic" w:hAnsi="Simplified Arabic" w:cs="Simplified Arabic" w:hint="cs"/>
          <w:sz w:val="28"/>
          <w:szCs w:val="28"/>
          <w:rtl/>
        </w:rPr>
      </w:pPr>
      <w:r w:rsidRPr="003610C2">
        <w:rPr>
          <w:rFonts w:ascii="Simplified Arabic" w:hAnsi="Simplified Arabic" w:cs="Simplified Arabic"/>
          <w:sz w:val="28"/>
          <w:szCs w:val="28"/>
          <w:rtl/>
        </w:rPr>
        <w:t>إنشاء قنوات اتصال رسمية وواضحة داخل القسم</w:t>
      </w:r>
    </w:p>
    <w:p w14:paraId="53FD27A4" w14:textId="77777777" w:rsidR="00995F62" w:rsidRPr="003610C2" w:rsidRDefault="00995F62" w:rsidP="003610C2">
      <w:pPr>
        <w:pStyle w:val="a8"/>
        <w:numPr>
          <w:ilvl w:val="0"/>
          <w:numId w:val="506"/>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اعتماد قنوات اتصال محددة بين المعالجين والفنيين والإداريين</w:t>
      </w:r>
      <w:r w:rsidRPr="003610C2">
        <w:rPr>
          <w:rFonts w:ascii="Simplified Arabic" w:hAnsi="Simplified Arabic" w:cs="Simplified Arabic"/>
          <w:sz w:val="28"/>
          <w:szCs w:val="28"/>
        </w:rPr>
        <w:t>.</w:t>
      </w:r>
    </w:p>
    <w:p w14:paraId="31E6B3D8" w14:textId="73D14BAA" w:rsidR="00995F62" w:rsidRPr="003610C2" w:rsidRDefault="00995F62" w:rsidP="003610C2">
      <w:pPr>
        <w:pStyle w:val="a8"/>
        <w:numPr>
          <w:ilvl w:val="0"/>
          <w:numId w:val="506"/>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منع الاعتماد على التواصل العشوائي أو غير الرسمي</w:t>
      </w:r>
      <w:r w:rsidRPr="003610C2">
        <w:rPr>
          <w:rFonts w:ascii="Simplified Arabic" w:hAnsi="Simplified Arabic" w:cs="Simplified Arabic"/>
          <w:sz w:val="28"/>
          <w:szCs w:val="28"/>
        </w:rPr>
        <w:t>.</w:t>
      </w:r>
    </w:p>
    <w:p w14:paraId="7A464B98" w14:textId="77777777" w:rsidR="003610C2" w:rsidRPr="003610C2" w:rsidRDefault="00995F62" w:rsidP="003610C2">
      <w:pPr>
        <w:pStyle w:val="a8"/>
        <w:numPr>
          <w:ilvl w:val="0"/>
          <w:numId w:val="506"/>
        </w:numPr>
        <w:jc w:val="lowKashida"/>
        <w:rPr>
          <w:rFonts w:ascii="Simplified Arabic" w:hAnsi="Simplified Arabic" w:cs="Simplified Arabic"/>
          <w:sz w:val="28"/>
          <w:szCs w:val="28"/>
          <w:rtl/>
        </w:rPr>
      </w:pPr>
      <w:r w:rsidRPr="003610C2">
        <w:rPr>
          <w:rFonts w:ascii="Simplified Arabic" w:hAnsi="Simplified Arabic" w:cs="Simplified Arabic"/>
          <w:sz w:val="28"/>
          <w:szCs w:val="28"/>
          <w:rtl/>
        </w:rPr>
        <w:t>تحديد مسؤوليات كل قناة اتصال لضمان وضوح المعلومات</w:t>
      </w:r>
      <w:r w:rsidRPr="003610C2">
        <w:rPr>
          <w:rFonts w:ascii="Simplified Arabic" w:hAnsi="Simplified Arabic" w:cs="Simplified Arabic"/>
          <w:sz w:val="28"/>
          <w:szCs w:val="28"/>
        </w:rPr>
        <w:t>.</w:t>
      </w:r>
    </w:p>
    <w:p w14:paraId="39E99BDE" w14:textId="61638A96" w:rsidR="00995F62" w:rsidRPr="003610C2" w:rsidRDefault="00995F62" w:rsidP="003610C2">
      <w:pPr>
        <w:pStyle w:val="a8"/>
        <w:numPr>
          <w:ilvl w:val="0"/>
          <w:numId w:val="506"/>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القنوات الرسمية تُقلل الأخطاء الناتجة عن سوء الفهم</w:t>
      </w:r>
      <w:r w:rsidRPr="003610C2">
        <w:rPr>
          <w:rFonts w:ascii="Simplified Arabic" w:hAnsi="Simplified Arabic" w:cs="Simplified Arabic"/>
          <w:sz w:val="28"/>
          <w:szCs w:val="28"/>
        </w:rPr>
        <w:t xml:space="preserve">. </w:t>
      </w:r>
      <w:r w:rsidRPr="003610C2">
        <w:rPr>
          <w:rFonts w:ascii="Simplified Arabic" w:hAnsi="Simplified Arabic" w:cs="Simplified Arabic"/>
          <w:sz w:val="28"/>
          <w:szCs w:val="28"/>
          <w:rtl/>
        </w:rPr>
        <w:t>قنوات التواصل</w:t>
      </w:r>
    </w:p>
    <w:p w14:paraId="520D77FA" w14:textId="19398EF5" w:rsidR="00995F62" w:rsidRPr="00DC0594" w:rsidRDefault="00995F62" w:rsidP="003610C2">
      <w:pPr>
        <w:jc w:val="lowKashida"/>
        <w:rPr>
          <w:rFonts w:ascii="Simplified Arabic" w:hAnsi="Simplified Arabic" w:cs="Simplified Arabic"/>
          <w:sz w:val="28"/>
          <w:szCs w:val="28"/>
        </w:rPr>
      </w:pPr>
      <w:r w:rsidRPr="00DC0594">
        <w:rPr>
          <w:rFonts w:ascii="Simplified Arabic" w:hAnsi="Simplified Arabic" w:cs="Simplified Arabic"/>
          <w:sz w:val="28"/>
          <w:szCs w:val="28"/>
          <w:rtl/>
        </w:rPr>
        <w:t xml:space="preserve">تطوير نماذج اتصال موحدة </w:t>
      </w:r>
      <w:r w:rsidRPr="00DC0594">
        <w:rPr>
          <w:rFonts w:ascii="Simplified Arabic" w:hAnsi="Simplified Arabic" w:cs="Simplified Arabic"/>
          <w:sz w:val="28"/>
          <w:szCs w:val="28"/>
        </w:rPr>
        <w:t>(Forms &amp; Templates)</w:t>
      </w:r>
    </w:p>
    <w:p w14:paraId="69C093F9" w14:textId="77777777" w:rsidR="00995F62" w:rsidRPr="003610C2" w:rsidRDefault="00995F62" w:rsidP="003610C2">
      <w:pPr>
        <w:pStyle w:val="a8"/>
        <w:numPr>
          <w:ilvl w:val="0"/>
          <w:numId w:val="504"/>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نموذج موحد للإحالات الداخلية</w:t>
      </w:r>
      <w:r w:rsidRPr="003610C2">
        <w:rPr>
          <w:rFonts w:ascii="Simplified Arabic" w:hAnsi="Simplified Arabic" w:cs="Simplified Arabic"/>
          <w:sz w:val="28"/>
          <w:szCs w:val="28"/>
        </w:rPr>
        <w:t>.</w:t>
      </w:r>
    </w:p>
    <w:p w14:paraId="1BF9B5B7" w14:textId="77777777" w:rsidR="00995F62" w:rsidRPr="003610C2" w:rsidRDefault="00995F62" w:rsidP="003610C2">
      <w:pPr>
        <w:pStyle w:val="a8"/>
        <w:numPr>
          <w:ilvl w:val="0"/>
          <w:numId w:val="504"/>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نموذج موحد لتحديث الحالة العلاجية</w:t>
      </w:r>
      <w:r w:rsidRPr="003610C2">
        <w:rPr>
          <w:rFonts w:ascii="Simplified Arabic" w:hAnsi="Simplified Arabic" w:cs="Simplified Arabic"/>
          <w:sz w:val="28"/>
          <w:szCs w:val="28"/>
        </w:rPr>
        <w:t>.</w:t>
      </w:r>
    </w:p>
    <w:p w14:paraId="55BCE36E" w14:textId="77777777" w:rsidR="00995F62" w:rsidRPr="003610C2" w:rsidRDefault="00995F62" w:rsidP="003610C2">
      <w:pPr>
        <w:pStyle w:val="a8"/>
        <w:numPr>
          <w:ilvl w:val="0"/>
          <w:numId w:val="504"/>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نموذج موحد لطلب الأجهزة أو الصيانة</w:t>
      </w:r>
      <w:r w:rsidRPr="003610C2">
        <w:rPr>
          <w:rFonts w:ascii="Simplified Arabic" w:hAnsi="Simplified Arabic" w:cs="Simplified Arabic"/>
          <w:sz w:val="28"/>
          <w:szCs w:val="28"/>
        </w:rPr>
        <w:t>.</w:t>
      </w:r>
    </w:p>
    <w:p w14:paraId="4A6DC468" w14:textId="77777777" w:rsidR="00995F62" w:rsidRPr="003610C2" w:rsidRDefault="00995F62" w:rsidP="003610C2">
      <w:pPr>
        <w:pStyle w:val="a8"/>
        <w:numPr>
          <w:ilvl w:val="0"/>
          <w:numId w:val="504"/>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نموذج موحد لتوثيق الأحداث السلبية</w:t>
      </w:r>
      <w:r w:rsidRPr="003610C2">
        <w:rPr>
          <w:rFonts w:ascii="Simplified Arabic" w:hAnsi="Simplified Arabic" w:cs="Simplified Arabic"/>
          <w:sz w:val="28"/>
          <w:szCs w:val="28"/>
        </w:rPr>
        <w:t>.</w:t>
      </w:r>
    </w:p>
    <w:p w14:paraId="7014B4A0" w14:textId="79F1FA26" w:rsidR="00995F62" w:rsidRPr="00DC0594" w:rsidRDefault="003610C2" w:rsidP="003610C2">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95F62" w:rsidRPr="00DC0594">
        <w:rPr>
          <w:rFonts w:ascii="Simplified Arabic" w:hAnsi="Simplified Arabic" w:cs="Simplified Arabic"/>
          <w:sz w:val="28"/>
          <w:szCs w:val="28"/>
          <w:rtl/>
        </w:rPr>
        <w:t>النماذج الموحدة تُحسّن دقة المعلومات وتُقلل التباين</w:t>
      </w:r>
      <w:r w:rsidR="00995F62" w:rsidRPr="00DC0594">
        <w:rPr>
          <w:rFonts w:ascii="Simplified Arabic" w:hAnsi="Simplified Arabic" w:cs="Simplified Arabic"/>
          <w:sz w:val="28"/>
          <w:szCs w:val="28"/>
        </w:rPr>
        <w:t xml:space="preserve">. </w:t>
      </w:r>
      <w:r w:rsidR="00995F62" w:rsidRPr="00DC0594">
        <w:rPr>
          <w:rFonts w:ascii="Simplified Arabic" w:hAnsi="Simplified Arabic" w:cs="Simplified Arabic"/>
          <w:sz w:val="28"/>
          <w:szCs w:val="28"/>
          <w:rtl/>
        </w:rPr>
        <w:t>النماذج الموحدة</w:t>
      </w:r>
    </w:p>
    <w:p w14:paraId="65625F13" w14:textId="5A2688F7" w:rsidR="00995F62" w:rsidRPr="003610C2" w:rsidRDefault="00995F62" w:rsidP="003610C2">
      <w:pPr>
        <w:pStyle w:val="a8"/>
        <w:numPr>
          <w:ilvl w:val="0"/>
          <w:numId w:val="508"/>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عقد اجتماعات دورية منظمة</w:t>
      </w:r>
    </w:p>
    <w:p w14:paraId="09E64CF9" w14:textId="77777777" w:rsidR="00995F62" w:rsidRPr="003610C2" w:rsidRDefault="00995F62" w:rsidP="003610C2">
      <w:pPr>
        <w:pStyle w:val="a8"/>
        <w:numPr>
          <w:ilvl w:val="0"/>
          <w:numId w:val="508"/>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lastRenderedPageBreak/>
        <w:t>اجتماعات أسبوعية لمراجعة الحالات المعقدة</w:t>
      </w:r>
      <w:r w:rsidRPr="003610C2">
        <w:rPr>
          <w:rFonts w:ascii="Simplified Arabic" w:hAnsi="Simplified Arabic" w:cs="Simplified Arabic"/>
          <w:sz w:val="28"/>
          <w:szCs w:val="28"/>
        </w:rPr>
        <w:t>.</w:t>
      </w:r>
    </w:p>
    <w:p w14:paraId="6323A39A" w14:textId="77777777" w:rsidR="00995F62" w:rsidRPr="003610C2" w:rsidRDefault="00995F62" w:rsidP="003610C2">
      <w:pPr>
        <w:pStyle w:val="a8"/>
        <w:numPr>
          <w:ilvl w:val="0"/>
          <w:numId w:val="508"/>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اجتماعات شهرية لمراجعة مؤشرات الأداء</w:t>
      </w:r>
      <w:r w:rsidRPr="003610C2">
        <w:rPr>
          <w:rFonts w:ascii="Simplified Arabic" w:hAnsi="Simplified Arabic" w:cs="Simplified Arabic"/>
          <w:sz w:val="28"/>
          <w:szCs w:val="28"/>
        </w:rPr>
        <w:t>.</w:t>
      </w:r>
    </w:p>
    <w:p w14:paraId="13ABD72C" w14:textId="0CC737C4" w:rsidR="00995F62" w:rsidRPr="003610C2" w:rsidRDefault="00995F62" w:rsidP="003610C2">
      <w:pPr>
        <w:pStyle w:val="a8"/>
        <w:numPr>
          <w:ilvl w:val="0"/>
          <w:numId w:val="508"/>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اجتماعات مشتركة مع الأقسام المحوّلة العظام، الجراحة، الأعصاب</w:t>
      </w:r>
      <w:r w:rsidR="003610C2" w:rsidRPr="003610C2">
        <w:rPr>
          <w:rFonts w:ascii="Simplified Arabic" w:hAnsi="Simplified Arabic" w:cs="Simplified Arabic" w:hint="cs"/>
          <w:sz w:val="28"/>
          <w:szCs w:val="28"/>
          <w:rtl/>
        </w:rPr>
        <w:t xml:space="preserve">. </w:t>
      </w:r>
      <w:r w:rsidRPr="003610C2">
        <w:rPr>
          <w:rFonts w:ascii="Simplified Arabic" w:hAnsi="Simplified Arabic" w:cs="Simplified Arabic"/>
          <w:sz w:val="28"/>
          <w:szCs w:val="28"/>
          <w:rtl/>
        </w:rPr>
        <w:t>الاجتماعات الدورية تُعزز التنسيق وتُحسّن اتخاذ القرار</w:t>
      </w:r>
      <w:r w:rsidRPr="003610C2">
        <w:rPr>
          <w:rFonts w:ascii="Simplified Arabic" w:hAnsi="Simplified Arabic" w:cs="Simplified Arabic"/>
          <w:sz w:val="28"/>
          <w:szCs w:val="28"/>
        </w:rPr>
        <w:t xml:space="preserve">. </w:t>
      </w:r>
      <w:r w:rsidRPr="003610C2">
        <w:rPr>
          <w:rFonts w:ascii="Simplified Arabic" w:hAnsi="Simplified Arabic" w:cs="Simplified Arabic"/>
          <w:sz w:val="28"/>
          <w:szCs w:val="28"/>
          <w:rtl/>
        </w:rPr>
        <w:t>الاجتماعات الصحية</w:t>
      </w:r>
    </w:p>
    <w:p w14:paraId="426A6D34" w14:textId="7D8C3721" w:rsidR="00995F62" w:rsidRPr="003610C2" w:rsidRDefault="00995F62" w:rsidP="003610C2">
      <w:pPr>
        <w:pStyle w:val="a8"/>
        <w:numPr>
          <w:ilvl w:val="0"/>
          <w:numId w:val="505"/>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استخدام أنظمة إلكترونية للتواصل الداخلي</w:t>
      </w:r>
    </w:p>
    <w:p w14:paraId="07EC42E7" w14:textId="77777777" w:rsidR="00995F62" w:rsidRPr="003610C2" w:rsidRDefault="00995F62" w:rsidP="003610C2">
      <w:pPr>
        <w:pStyle w:val="a8"/>
        <w:numPr>
          <w:ilvl w:val="0"/>
          <w:numId w:val="505"/>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نظام إلكتروني لتوثيق الجلسات العلاجية</w:t>
      </w:r>
      <w:r w:rsidRPr="003610C2">
        <w:rPr>
          <w:rFonts w:ascii="Simplified Arabic" w:hAnsi="Simplified Arabic" w:cs="Simplified Arabic"/>
          <w:sz w:val="28"/>
          <w:szCs w:val="28"/>
        </w:rPr>
        <w:t>.</w:t>
      </w:r>
    </w:p>
    <w:p w14:paraId="0DCF57AF" w14:textId="77777777" w:rsidR="00995F62" w:rsidRPr="003610C2" w:rsidRDefault="00995F62" w:rsidP="003610C2">
      <w:pPr>
        <w:pStyle w:val="a8"/>
        <w:numPr>
          <w:ilvl w:val="0"/>
          <w:numId w:val="505"/>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نظام إحالات إلكترونية بين الأقسام</w:t>
      </w:r>
      <w:r w:rsidRPr="003610C2">
        <w:rPr>
          <w:rFonts w:ascii="Simplified Arabic" w:hAnsi="Simplified Arabic" w:cs="Simplified Arabic"/>
          <w:sz w:val="28"/>
          <w:szCs w:val="28"/>
        </w:rPr>
        <w:t>.</w:t>
      </w:r>
    </w:p>
    <w:p w14:paraId="66639E27" w14:textId="77777777" w:rsidR="00995F62" w:rsidRPr="003610C2" w:rsidRDefault="00995F62" w:rsidP="003610C2">
      <w:pPr>
        <w:pStyle w:val="a8"/>
        <w:numPr>
          <w:ilvl w:val="0"/>
          <w:numId w:val="505"/>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 xml:space="preserve">لوحات متابعة إلكترونية </w:t>
      </w:r>
      <w:r w:rsidRPr="003610C2">
        <w:rPr>
          <w:rFonts w:ascii="Simplified Arabic" w:hAnsi="Simplified Arabic" w:cs="Simplified Arabic"/>
          <w:sz w:val="28"/>
          <w:szCs w:val="28"/>
        </w:rPr>
        <w:t xml:space="preserve">(Dashboards) </w:t>
      </w:r>
      <w:r w:rsidRPr="003610C2">
        <w:rPr>
          <w:rFonts w:ascii="Simplified Arabic" w:hAnsi="Simplified Arabic" w:cs="Simplified Arabic"/>
          <w:sz w:val="28"/>
          <w:szCs w:val="28"/>
          <w:rtl/>
        </w:rPr>
        <w:t>لعرض الأداء</w:t>
      </w:r>
      <w:r w:rsidRPr="003610C2">
        <w:rPr>
          <w:rFonts w:ascii="Simplified Arabic" w:hAnsi="Simplified Arabic" w:cs="Simplified Arabic"/>
          <w:sz w:val="28"/>
          <w:szCs w:val="28"/>
        </w:rPr>
        <w:t>.</w:t>
      </w:r>
    </w:p>
    <w:p w14:paraId="16B7263F" w14:textId="4027F6F4" w:rsidR="00995F62" w:rsidRPr="003610C2" w:rsidRDefault="00995F62" w:rsidP="003610C2">
      <w:pPr>
        <w:pStyle w:val="a8"/>
        <w:numPr>
          <w:ilvl w:val="0"/>
          <w:numId w:val="505"/>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نظام رسائل داخلية لتبادل المعلومات العلاجية</w:t>
      </w:r>
      <w:r w:rsidRPr="003610C2">
        <w:rPr>
          <w:rFonts w:ascii="Simplified Arabic" w:hAnsi="Simplified Arabic" w:cs="Simplified Arabic"/>
          <w:sz w:val="28"/>
          <w:szCs w:val="28"/>
        </w:rPr>
        <w:t>.</w:t>
      </w:r>
      <w:r w:rsidR="00FC17DD">
        <w:rPr>
          <w:rStyle w:val="a5"/>
          <w:rFonts w:ascii="Simplified Arabic" w:hAnsi="Simplified Arabic" w:cs="Simplified Arabic"/>
          <w:sz w:val="28"/>
          <w:szCs w:val="28"/>
        </w:rPr>
        <w:footnoteReference w:id="109"/>
      </w:r>
    </w:p>
    <w:p w14:paraId="0B42FDD4" w14:textId="22D00718" w:rsidR="00995F62" w:rsidRPr="00DC0594" w:rsidRDefault="003610C2" w:rsidP="003610C2">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95F62" w:rsidRPr="00DC0594">
        <w:rPr>
          <w:rFonts w:ascii="Simplified Arabic" w:hAnsi="Simplified Arabic" w:cs="Simplified Arabic"/>
          <w:sz w:val="28"/>
          <w:szCs w:val="28"/>
          <w:rtl/>
        </w:rPr>
        <w:t>التحول الرقمي يُرفع الشفافية ويُقلل الأخطاء</w:t>
      </w:r>
      <w:r w:rsidR="00995F62" w:rsidRPr="00DC0594">
        <w:rPr>
          <w:rFonts w:ascii="Simplified Arabic" w:hAnsi="Simplified Arabic" w:cs="Simplified Arabic"/>
          <w:sz w:val="28"/>
          <w:szCs w:val="28"/>
        </w:rPr>
        <w:t xml:space="preserve">. </w:t>
      </w:r>
      <w:r w:rsidR="00995F62" w:rsidRPr="00DC0594">
        <w:rPr>
          <w:rFonts w:ascii="Simplified Arabic" w:hAnsi="Simplified Arabic" w:cs="Simplified Arabic"/>
          <w:sz w:val="28"/>
          <w:szCs w:val="28"/>
          <w:rtl/>
        </w:rPr>
        <w:t>الأنظمة الإلكترونية</w:t>
      </w:r>
    </w:p>
    <w:p w14:paraId="241077AC" w14:textId="120B4CD9" w:rsidR="00995F62" w:rsidRPr="003610C2" w:rsidRDefault="00995F62" w:rsidP="003610C2">
      <w:pPr>
        <w:pStyle w:val="a8"/>
        <w:numPr>
          <w:ilvl w:val="0"/>
          <w:numId w:val="501"/>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تحسين التواصل بين المعالجين والفنيين والإداريين</w:t>
      </w:r>
    </w:p>
    <w:p w14:paraId="26CBCA2B" w14:textId="77777777" w:rsidR="00995F62" w:rsidRPr="003610C2" w:rsidRDefault="00995F62" w:rsidP="003610C2">
      <w:pPr>
        <w:pStyle w:val="a8"/>
        <w:numPr>
          <w:ilvl w:val="0"/>
          <w:numId w:val="501"/>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تحديد آلية واضحة لرفع الطلبات الإدارية</w:t>
      </w:r>
      <w:r w:rsidRPr="003610C2">
        <w:rPr>
          <w:rFonts w:ascii="Simplified Arabic" w:hAnsi="Simplified Arabic" w:cs="Simplified Arabic"/>
          <w:sz w:val="28"/>
          <w:szCs w:val="28"/>
        </w:rPr>
        <w:t>.</w:t>
      </w:r>
    </w:p>
    <w:p w14:paraId="73178E70" w14:textId="77777777" w:rsidR="00995F62" w:rsidRPr="003610C2" w:rsidRDefault="00995F62" w:rsidP="003610C2">
      <w:pPr>
        <w:pStyle w:val="a8"/>
        <w:numPr>
          <w:ilvl w:val="0"/>
          <w:numId w:val="501"/>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تحديد آلية للتواصل بين الفنيين والمعالجين حول الأجهزة</w:t>
      </w:r>
      <w:r w:rsidRPr="003610C2">
        <w:rPr>
          <w:rFonts w:ascii="Simplified Arabic" w:hAnsi="Simplified Arabic" w:cs="Simplified Arabic"/>
          <w:sz w:val="28"/>
          <w:szCs w:val="28"/>
        </w:rPr>
        <w:t>.</w:t>
      </w:r>
    </w:p>
    <w:p w14:paraId="69C04F14" w14:textId="77777777" w:rsidR="00995F62" w:rsidRPr="003610C2" w:rsidRDefault="00995F62" w:rsidP="003610C2">
      <w:pPr>
        <w:pStyle w:val="a8"/>
        <w:numPr>
          <w:ilvl w:val="0"/>
          <w:numId w:val="501"/>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تحديد آلية للتواصل بين الإداريين والمعالجين حول الجداول العلاجية</w:t>
      </w:r>
      <w:r w:rsidRPr="003610C2">
        <w:rPr>
          <w:rFonts w:ascii="Simplified Arabic" w:hAnsi="Simplified Arabic" w:cs="Simplified Arabic"/>
          <w:sz w:val="28"/>
          <w:szCs w:val="28"/>
        </w:rPr>
        <w:t>.</w:t>
      </w:r>
    </w:p>
    <w:p w14:paraId="11A69DCA" w14:textId="53168A9A" w:rsidR="00995F62" w:rsidRPr="00DC0594" w:rsidRDefault="003610C2" w:rsidP="003610C2">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95F62" w:rsidRPr="00DC0594">
        <w:rPr>
          <w:rFonts w:ascii="Simplified Arabic" w:hAnsi="Simplified Arabic" w:cs="Simplified Arabic"/>
          <w:sz w:val="28"/>
          <w:szCs w:val="28"/>
          <w:rtl/>
        </w:rPr>
        <w:t>التواصل الداخلي الجيد يُحسّن التشغيل ويُقلل التعطّل</w:t>
      </w:r>
      <w:r w:rsidR="00995F62" w:rsidRPr="00DC0594">
        <w:rPr>
          <w:rFonts w:ascii="Simplified Arabic" w:hAnsi="Simplified Arabic" w:cs="Simplified Arabic"/>
          <w:sz w:val="28"/>
          <w:szCs w:val="28"/>
        </w:rPr>
        <w:t xml:space="preserve">. </w:t>
      </w:r>
      <w:r w:rsidR="00995F62" w:rsidRPr="00DC0594">
        <w:rPr>
          <w:rFonts w:ascii="Simplified Arabic" w:hAnsi="Simplified Arabic" w:cs="Simplified Arabic"/>
          <w:sz w:val="28"/>
          <w:szCs w:val="28"/>
          <w:rtl/>
        </w:rPr>
        <w:t>التواصل الداخلي</w:t>
      </w:r>
    </w:p>
    <w:p w14:paraId="40001AF6" w14:textId="62F6CC3B" w:rsidR="00995F62" w:rsidRPr="003610C2" w:rsidRDefault="00995F62" w:rsidP="003610C2">
      <w:pPr>
        <w:pStyle w:val="a8"/>
        <w:numPr>
          <w:ilvl w:val="0"/>
          <w:numId w:val="502"/>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تعزيز ثقافة التواصل المهني</w:t>
      </w:r>
    </w:p>
    <w:p w14:paraId="5F171B45" w14:textId="77777777" w:rsidR="00995F62" w:rsidRPr="003610C2" w:rsidRDefault="00995F62" w:rsidP="003610C2">
      <w:pPr>
        <w:pStyle w:val="a8"/>
        <w:numPr>
          <w:ilvl w:val="0"/>
          <w:numId w:val="502"/>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تدريب العاملين على مهارات التواصل الفعّال</w:t>
      </w:r>
      <w:r w:rsidRPr="003610C2">
        <w:rPr>
          <w:rFonts w:ascii="Simplified Arabic" w:hAnsi="Simplified Arabic" w:cs="Simplified Arabic"/>
          <w:sz w:val="28"/>
          <w:szCs w:val="28"/>
        </w:rPr>
        <w:t>.</w:t>
      </w:r>
    </w:p>
    <w:p w14:paraId="147DFFFC" w14:textId="77777777" w:rsidR="00995F62" w:rsidRPr="003610C2" w:rsidRDefault="00995F62" w:rsidP="003610C2">
      <w:pPr>
        <w:pStyle w:val="a8"/>
        <w:numPr>
          <w:ilvl w:val="0"/>
          <w:numId w:val="502"/>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تعزيز ثقافة احترام المعلومات وتوثيقها</w:t>
      </w:r>
      <w:r w:rsidRPr="003610C2">
        <w:rPr>
          <w:rFonts w:ascii="Simplified Arabic" w:hAnsi="Simplified Arabic" w:cs="Simplified Arabic"/>
          <w:sz w:val="28"/>
          <w:szCs w:val="28"/>
        </w:rPr>
        <w:t>.</w:t>
      </w:r>
    </w:p>
    <w:p w14:paraId="40D218D3" w14:textId="77777777" w:rsidR="00995F62" w:rsidRPr="003610C2" w:rsidRDefault="00995F62" w:rsidP="003610C2">
      <w:pPr>
        <w:pStyle w:val="a8"/>
        <w:numPr>
          <w:ilvl w:val="0"/>
          <w:numId w:val="502"/>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 xml:space="preserve">تشجيع الإبلاغ عن الأخطاء دون خوف </w:t>
      </w:r>
      <w:r w:rsidRPr="003610C2">
        <w:rPr>
          <w:rFonts w:ascii="Simplified Arabic" w:hAnsi="Simplified Arabic" w:cs="Simplified Arabic"/>
          <w:sz w:val="28"/>
          <w:szCs w:val="28"/>
        </w:rPr>
        <w:t>(Just Culture).</w:t>
      </w:r>
    </w:p>
    <w:p w14:paraId="570F2BEB" w14:textId="77777777" w:rsidR="00995F62" w:rsidRPr="00DC0594" w:rsidRDefault="00995F62" w:rsidP="003610C2">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الثقافة المهنية تُحوّل التواصل إلى ممارسة يومية</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ثقافة التواصل</w:t>
      </w:r>
    </w:p>
    <w:p w14:paraId="7C14CB55" w14:textId="772C2158" w:rsidR="00995F62" w:rsidRPr="003610C2" w:rsidRDefault="00995F62" w:rsidP="003610C2">
      <w:pPr>
        <w:pStyle w:val="a8"/>
        <w:numPr>
          <w:ilvl w:val="0"/>
          <w:numId w:val="503"/>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تحسين تدفق المعلومات بين المناوبات</w:t>
      </w:r>
    </w:p>
    <w:p w14:paraId="44C96A79" w14:textId="77777777" w:rsidR="00995F62" w:rsidRPr="003610C2" w:rsidRDefault="00995F62" w:rsidP="003610C2">
      <w:pPr>
        <w:pStyle w:val="a8"/>
        <w:numPr>
          <w:ilvl w:val="0"/>
          <w:numId w:val="503"/>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إنشاء سجل مناوبات يومي يوضح الحالات الحرجة</w:t>
      </w:r>
      <w:r w:rsidRPr="003610C2">
        <w:rPr>
          <w:rFonts w:ascii="Simplified Arabic" w:hAnsi="Simplified Arabic" w:cs="Simplified Arabic"/>
          <w:sz w:val="28"/>
          <w:szCs w:val="28"/>
        </w:rPr>
        <w:t>.</w:t>
      </w:r>
    </w:p>
    <w:p w14:paraId="7E0681B0" w14:textId="77777777" w:rsidR="00995F62" w:rsidRPr="003610C2" w:rsidRDefault="00995F62" w:rsidP="003610C2">
      <w:pPr>
        <w:pStyle w:val="a8"/>
        <w:numPr>
          <w:ilvl w:val="0"/>
          <w:numId w:val="503"/>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توثيق ما تم إنجازه وما يجب متابعته</w:t>
      </w:r>
      <w:r w:rsidRPr="003610C2">
        <w:rPr>
          <w:rFonts w:ascii="Simplified Arabic" w:hAnsi="Simplified Arabic" w:cs="Simplified Arabic"/>
          <w:sz w:val="28"/>
          <w:szCs w:val="28"/>
        </w:rPr>
        <w:t>.</w:t>
      </w:r>
    </w:p>
    <w:p w14:paraId="5AAA460E" w14:textId="77777777" w:rsidR="00995F62" w:rsidRPr="003610C2" w:rsidRDefault="00995F62" w:rsidP="003610C2">
      <w:pPr>
        <w:pStyle w:val="a8"/>
        <w:numPr>
          <w:ilvl w:val="0"/>
          <w:numId w:val="503"/>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ضمان انتقال المعلومات بسلاسة بين المناوبات</w:t>
      </w:r>
      <w:r w:rsidRPr="003610C2">
        <w:rPr>
          <w:rFonts w:ascii="Simplified Arabic" w:hAnsi="Simplified Arabic" w:cs="Simplified Arabic"/>
          <w:sz w:val="28"/>
          <w:szCs w:val="28"/>
        </w:rPr>
        <w:t>.</w:t>
      </w:r>
    </w:p>
    <w:p w14:paraId="514E7082" w14:textId="77777777" w:rsidR="00995F62" w:rsidRPr="00DC0594" w:rsidRDefault="00995F62" w:rsidP="003610C2">
      <w:pPr>
        <w:jc w:val="lowKashida"/>
        <w:rPr>
          <w:rFonts w:ascii="Simplified Arabic" w:hAnsi="Simplified Arabic" w:cs="Simplified Arabic"/>
          <w:sz w:val="28"/>
          <w:szCs w:val="28"/>
        </w:rPr>
      </w:pPr>
      <w:r w:rsidRPr="00DC0594">
        <w:rPr>
          <w:rFonts w:ascii="Simplified Arabic" w:hAnsi="Simplified Arabic" w:cs="Simplified Arabic"/>
          <w:sz w:val="28"/>
          <w:szCs w:val="28"/>
          <w:rtl/>
        </w:rPr>
        <w:lastRenderedPageBreak/>
        <w:t>هذا يمنع ضياع المعلومات ويُحسّن استمرارية الخدمة</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تدفق المعلومات</w:t>
      </w:r>
    </w:p>
    <w:p w14:paraId="493F1ADF" w14:textId="1F946B9C" w:rsidR="00995F62" w:rsidRPr="003610C2" w:rsidRDefault="00995F62" w:rsidP="003610C2">
      <w:pPr>
        <w:pStyle w:val="a8"/>
        <w:numPr>
          <w:ilvl w:val="0"/>
          <w:numId w:val="507"/>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ربط التواصل الداخلي بمؤشرات الأداء</w:t>
      </w:r>
    </w:p>
    <w:p w14:paraId="14F6A937" w14:textId="77777777" w:rsidR="00995F62" w:rsidRPr="003610C2" w:rsidRDefault="00995F62" w:rsidP="003610C2">
      <w:pPr>
        <w:pStyle w:val="a8"/>
        <w:numPr>
          <w:ilvl w:val="0"/>
          <w:numId w:val="507"/>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قياس سرعة الرد على الإحالات الداخلية</w:t>
      </w:r>
      <w:r w:rsidRPr="003610C2">
        <w:rPr>
          <w:rFonts w:ascii="Simplified Arabic" w:hAnsi="Simplified Arabic" w:cs="Simplified Arabic"/>
          <w:sz w:val="28"/>
          <w:szCs w:val="28"/>
        </w:rPr>
        <w:t>.</w:t>
      </w:r>
    </w:p>
    <w:p w14:paraId="55C67267" w14:textId="77777777" w:rsidR="00995F62" w:rsidRPr="003610C2" w:rsidRDefault="00995F62" w:rsidP="003610C2">
      <w:pPr>
        <w:pStyle w:val="a8"/>
        <w:numPr>
          <w:ilvl w:val="0"/>
          <w:numId w:val="507"/>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قياس دقة المعلومات المتبادلة بين الكوادر</w:t>
      </w:r>
      <w:r w:rsidRPr="003610C2">
        <w:rPr>
          <w:rFonts w:ascii="Simplified Arabic" w:hAnsi="Simplified Arabic" w:cs="Simplified Arabic"/>
          <w:sz w:val="28"/>
          <w:szCs w:val="28"/>
        </w:rPr>
        <w:t>.</w:t>
      </w:r>
    </w:p>
    <w:p w14:paraId="391FC7F0" w14:textId="77777777" w:rsidR="00995F62" w:rsidRPr="003610C2" w:rsidRDefault="00995F62" w:rsidP="003610C2">
      <w:pPr>
        <w:pStyle w:val="a8"/>
        <w:numPr>
          <w:ilvl w:val="0"/>
          <w:numId w:val="509"/>
        </w:numPr>
        <w:jc w:val="lowKashida"/>
        <w:rPr>
          <w:rFonts w:ascii="Simplified Arabic" w:hAnsi="Simplified Arabic" w:cs="Simplified Arabic"/>
          <w:sz w:val="28"/>
          <w:szCs w:val="28"/>
        </w:rPr>
      </w:pPr>
      <w:r w:rsidRPr="003610C2">
        <w:rPr>
          <w:rFonts w:ascii="Simplified Arabic" w:hAnsi="Simplified Arabic" w:cs="Simplified Arabic"/>
          <w:sz w:val="28"/>
          <w:szCs w:val="28"/>
          <w:rtl/>
        </w:rPr>
        <w:t>قياس نسبة الأخطاء الناتجة عن ضعف التواصل</w:t>
      </w:r>
      <w:r w:rsidRPr="003610C2">
        <w:rPr>
          <w:rFonts w:ascii="Simplified Arabic" w:hAnsi="Simplified Arabic" w:cs="Simplified Arabic"/>
          <w:sz w:val="28"/>
          <w:szCs w:val="28"/>
        </w:rPr>
        <w:t>.</w:t>
      </w:r>
    </w:p>
    <w:p w14:paraId="134618F5" w14:textId="77777777" w:rsidR="00995F62" w:rsidRPr="00DC0594" w:rsidRDefault="00995F62" w:rsidP="000566F0">
      <w:pPr>
        <w:ind w:left="720"/>
        <w:jc w:val="lowKashida"/>
        <w:rPr>
          <w:rFonts w:ascii="Simplified Arabic" w:hAnsi="Simplified Arabic" w:cs="Simplified Arabic"/>
          <w:sz w:val="28"/>
          <w:szCs w:val="28"/>
        </w:rPr>
      </w:pPr>
      <w:r w:rsidRPr="00DC0594">
        <w:rPr>
          <w:rFonts w:ascii="Simplified Arabic" w:hAnsi="Simplified Arabic" w:cs="Simplified Arabic"/>
          <w:sz w:val="28"/>
          <w:szCs w:val="28"/>
          <w:rtl/>
        </w:rPr>
        <w:t>المؤشرات تُحوّل التواصل إلى عنصر قابل للقياس والتحسين</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مؤشرات التواصل</w:t>
      </w:r>
    </w:p>
    <w:p w14:paraId="03382F85" w14:textId="1F52787F" w:rsidR="00995F62" w:rsidRPr="00DC0594" w:rsidRDefault="000566F0" w:rsidP="000566F0">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95F62" w:rsidRPr="00DC0594">
        <w:rPr>
          <w:rFonts w:ascii="Simplified Arabic" w:hAnsi="Simplified Arabic" w:cs="Simplified Arabic"/>
          <w:sz w:val="28"/>
          <w:szCs w:val="28"/>
          <w:rtl/>
        </w:rPr>
        <w:t>النتيجة النهائية</w:t>
      </w:r>
    </w:p>
    <w:p w14:paraId="1D83C3DB" w14:textId="0B90C587" w:rsidR="00995F62" w:rsidRPr="00DC0594" w:rsidRDefault="000566F0" w:rsidP="000566F0">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95F62" w:rsidRPr="00DC0594">
        <w:rPr>
          <w:rFonts w:ascii="Simplified Arabic" w:hAnsi="Simplified Arabic" w:cs="Simplified Arabic"/>
          <w:sz w:val="28"/>
          <w:szCs w:val="28"/>
          <w:rtl/>
        </w:rPr>
        <w:t>تحسين أنظمة التواصل الداخلي يُحوّل القسم إلى منظومة</w:t>
      </w:r>
      <w:r w:rsidR="00995F62" w:rsidRPr="00DC0594">
        <w:rPr>
          <w:rFonts w:ascii="Simplified Arabic" w:hAnsi="Simplified Arabic" w:cs="Simplified Arabic"/>
          <w:sz w:val="28"/>
          <w:szCs w:val="28"/>
        </w:rPr>
        <w:t>:</w:t>
      </w:r>
    </w:p>
    <w:p w14:paraId="62FD676D" w14:textId="77777777" w:rsidR="00995F62" w:rsidRPr="000566F0" w:rsidRDefault="00995F62" w:rsidP="000566F0">
      <w:pPr>
        <w:pStyle w:val="a8"/>
        <w:numPr>
          <w:ilvl w:val="0"/>
          <w:numId w:val="509"/>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واضحة في المعلومات</w:t>
      </w:r>
    </w:p>
    <w:p w14:paraId="2E759A4A" w14:textId="77777777" w:rsidR="00995F62" w:rsidRPr="000566F0" w:rsidRDefault="00995F62" w:rsidP="000566F0">
      <w:pPr>
        <w:pStyle w:val="a8"/>
        <w:numPr>
          <w:ilvl w:val="0"/>
          <w:numId w:val="509"/>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سريعة في التنسيق</w:t>
      </w:r>
    </w:p>
    <w:p w14:paraId="70ACCC9E" w14:textId="77777777" w:rsidR="00995F62" w:rsidRPr="000566F0" w:rsidRDefault="00995F62" w:rsidP="000566F0">
      <w:pPr>
        <w:pStyle w:val="a8"/>
        <w:numPr>
          <w:ilvl w:val="0"/>
          <w:numId w:val="509"/>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دقيقة في القرارات</w:t>
      </w:r>
    </w:p>
    <w:p w14:paraId="3032AB08" w14:textId="77777777" w:rsidR="00995F62" w:rsidRPr="000566F0" w:rsidRDefault="00995F62" w:rsidP="000566F0">
      <w:pPr>
        <w:pStyle w:val="a8"/>
        <w:numPr>
          <w:ilvl w:val="0"/>
          <w:numId w:val="509"/>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آمنة للمرضى</w:t>
      </w:r>
    </w:p>
    <w:p w14:paraId="22D81F76" w14:textId="77777777" w:rsidR="00995F62" w:rsidRPr="000566F0" w:rsidRDefault="00995F62" w:rsidP="000566F0">
      <w:pPr>
        <w:pStyle w:val="a8"/>
        <w:numPr>
          <w:ilvl w:val="0"/>
          <w:numId w:val="509"/>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عالية الجودة</w:t>
      </w:r>
    </w:p>
    <w:p w14:paraId="583BA544" w14:textId="77777777" w:rsidR="00995F62" w:rsidRPr="000566F0" w:rsidRDefault="00995F62" w:rsidP="000566F0">
      <w:pPr>
        <w:pStyle w:val="a8"/>
        <w:numPr>
          <w:ilvl w:val="0"/>
          <w:numId w:val="509"/>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متسقة بين الكوادر</w:t>
      </w:r>
    </w:p>
    <w:p w14:paraId="034012C6" w14:textId="48C201FC" w:rsidR="00995F62" w:rsidRPr="000566F0" w:rsidRDefault="00995F62" w:rsidP="000566F0">
      <w:pPr>
        <w:pStyle w:val="a8"/>
        <w:numPr>
          <w:ilvl w:val="0"/>
          <w:numId w:val="509"/>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مبنية على البيانات</w:t>
      </w:r>
      <w:r w:rsidR="00FC17DD">
        <w:rPr>
          <w:rStyle w:val="a5"/>
          <w:rFonts w:ascii="Simplified Arabic" w:hAnsi="Simplified Arabic" w:cs="Simplified Arabic"/>
          <w:sz w:val="28"/>
          <w:szCs w:val="28"/>
        </w:rPr>
        <w:footnoteReference w:id="110"/>
      </w:r>
    </w:p>
    <w:p w14:paraId="1AD25C65" w14:textId="57AA059D" w:rsidR="00995F62" w:rsidRPr="00DC0594" w:rsidRDefault="000566F0" w:rsidP="000566F0">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95F62" w:rsidRPr="00DC0594">
        <w:rPr>
          <w:rFonts w:ascii="Simplified Arabic" w:hAnsi="Simplified Arabic" w:cs="Simplified Arabic"/>
          <w:sz w:val="28"/>
          <w:szCs w:val="28"/>
          <w:rtl/>
        </w:rPr>
        <w:t>تعزيز المساءلة المهنية والإدارية:</w:t>
      </w:r>
    </w:p>
    <w:p w14:paraId="74EE840E" w14:textId="45C2DCBA" w:rsidR="00995F62" w:rsidRPr="00DC0594" w:rsidRDefault="000566F0" w:rsidP="000566F0">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95F62" w:rsidRPr="00DC0594">
        <w:rPr>
          <w:rFonts w:ascii="Simplified Arabic" w:hAnsi="Simplified Arabic" w:cs="Simplified Arabic"/>
          <w:sz w:val="28"/>
          <w:szCs w:val="28"/>
          <w:rtl/>
        </w:rPr>
        <w:t>تعزيز المساءلة داخل أقسام العلاج الطبيعي هو جوهر الحوكمة، لأنه يضمن أن كل إجراء علاجي أو إداري يتم وفق معايير واضحة، وأن كل فرد يعرف مسؤولياته، ويُحاسَب على أدائه، ويُسهم في رفع جودة الخدمة وسلامة المرضى. المساءلة ليست عقابًا، بل هي منظومة تُنظّم العمل، تُحدّد الأدوار، وتُعزّز الانضباط المهني</w:t>
      </w:r>
      <w:r w:rsidR="00995F62" w:rsidRPr="00DC0594">
        <w:rPr>
          <w:rFonts w:ascii="Simplified Arabic" w:hAnsi="Simplified Arabic" w:cs="Simplified Arabic"/>
          <w:sz w:val="28"/>
          <w:szCs w:val="28"/>
        </w:rPr>
        <w:t>.</w:t>
      </w:r>
    </w:p>
    <w:p w14:paraId="7D4CFA41" w14:textId="1036718B" w:rsidR="00995F62" w:rsidRPr="000566F0" w:rsidRDefault="00995F62" w:rsidP="000566F0">
      <w:pPr>
        <w:pStyle w:val="a8"/>
        <w:numPr>
          <w:ilvl w:val="0"/>
          <w:numId w:val="510"/>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وضع إطار واضح للمساءلة المهنية والإدارية</w:t>
      </w:r>
    </w:p>
    <w:p w14:paraId="0D29827B" w14:textId="77777777" w:rsidR="00995F62" w:rsidRPr="000566F0" w:rsidRDefault="00995F62" w:rsidP="000566F0">
      <w:pPr>
        <w:pStyle w:val="a8"/>
        <w:numPr>
          <w:ilvl w:val="0"/>
          <w:numId w:val="510"/>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تحديد مسؤوليات كل دور وظيفي بدقة (معالج، فني، إداري)</w:t>
      </w:r>
      <w:r w:rsidRPr="000566F0">
        <w:rPr>
          <w:rFonts w:ascii="Simplified Arabic" w:hAnsi="Simplified Arabic" w:cs="Simplified Arabic"/>
          <w:sz w:val="28"/>
          <w:szCs w:val="28"/>
        </w:rPr>
        <w:t>.</w:t>
      </w:r>
    </w:p>
    <w:p w14:paraId="0C7F6DB2" w14:textId="77777777" w:rsidR="00995F62" w:rsidRPr="000566F0" w:rsidRDefault="00995F62" w:rsidP="000566F0">
      <w:pPr>
        <w:pStyle w:val="a8"/>
        <w:numPr>
          <w:ilvl w:val="0"/>
          <w:numId w:val="510"/>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تحديد الصلاحيات وحدود اتخاذ القرار</w:t>
      </w:r>
      <w:r w:rsidRPr="000566F0">
        <w:rPr>
          <w:rFonts w:ascii="Simplified Arabic" w:hAnsi="Simplified Arabic" w:cs="Simplified Arabic"/>
          <w:sz w:val="28"/>
          <w:szCs w:val="28"/>
        </w:rPr>
        <w:t>.</w:t>
      </w:r>
    </w:p>
    <w:p w14:paraId="0FA0044F" w14:textId="77777777" w:rsidR="00995F62" w:rsidRPr="000566F0" w:rsidRDefault="00995F62" w:rsidP="000566F0">
      <w:pPr>
        <w:pStyle w:val="a8"/>
        <w:numPr>
          <w:ilvl w:val="0"/>
          <w:numId w:val="510"/>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lastRenderedPageBreak/>
        <w:t>توثيق المهام في توصيف وظيفي رسمي ومُعتمد</w:t>
      </w:r>
      <w:r w:rsidRPr="000566F0">
        <w:rPr>
          <w:rFonts w:ascii="Simplified Arabic" w:hAnsi="Simplified Arabic" w:cs="Simplified Arabic"/>
          <w:sz w:val="28"/>
          <w:szCs w:val="28"/>
        </w:rPr>
        <w:t>.</w:t>
      </w:r>
    </w:p>
    <w:p w14:paraId="08D1F87C" w14:textId="77777777" w:rsidR="00995F62" w:rsidRPr="00DC0594" w:rsidRDefault="00995F62" w:rsidP="000566F0">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الإطار الواضح يمنع التداخل ويُسهّل المحاسبة</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وضوح الأدوار</w:t>
      </w:r>
    </w:p>
    <w:p w14:paraId="7A365FD8" w14:textId="0C3A8105" w:rsidR="00995F62" w:rsidRPr="000566F0" w:rsidRDefault="00995F62" w:rsidP="000566F0">
      <w:pPr>
        <w:pStyle w:val="a8"/>
        <w:numPr>
          <w:ilvl w:val="0"/>
          <w:numId w:val="511"/>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إنشاء نظام تتبع الأخطاء والتحسين المستمر</w:t>
      </w:r>
    </w:p>
    <w:p w14:paraId="1307E785" w14:textId="77777777" w:rsidR="00995F62" w:rsidRPr="000566F0" w:rsidRDefault="00995F62" w:rsidP="000566F0">
      <w:pPr>
        <w:pStyle w:val="a8"/>
        <w:numPr>
          <w:ilvl w:val="0"/>
          <w:numId w:val="511"/>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تسجيل الأخطاء العلاجية والإدارية بشكل منهجي</w:t>
      </w:r>
      <w:r w:rsidRPr="000566F0">
        <w:rPr>
          <w:rFonts w:ascii="Simplified Arabic" w:hAnsi="Simplified Arabic" w:cs="Simplified Arabic"/>
          <w:sz w:val="28"/>
          <w:szCs w:val="28"/>
        </w:rPr>
        <w:t>.</w:t>
      </w:r>
    </w:p>
    <w:p w14:paraId="31498B25" w14:textId="77777777" w:rsidR="00995F62" w:rsidRPr="000566F0" w:rsidRDefault="00995F62" w:rsidP="000566F0">
      <w:pPr>
        <w:pStyle w:val="a8"/>
        <w:numPr>
          <w:ilvl w:val="0"/>
          <w:numId w:val="511"/>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 xml:space="preserve">تحليل أسباب الأخطاء باستخدام منهجيات مثل </w:t>
      </w:r>
      <w:r w:rsidRPr="000566F0">
        <w:rPr>
          <w:rFonts w:ascii="Simplified Arabic" w:hAnsi="Simplified Arabic" w:cs="Simplified Arabic"/>
          <w:i/>
          <w:iCs/>
          <w:sz w:val="28"/>
          <w:szCs w:val="28"/>
        </w:rPr>
        <w:t>Root Cause Analysis</w:t>
      </w:r>
      <w:r w:rsidRPr="000566F0">
        <w:rPr>
          <w:rFonts w:ascii="Simplified Arabic" w:hAnsi="Simplified Arabic" w:cs="Simplified Arabic"/>
          <w:sz w:val="28"/>
          <w:szCs w:val="28"/>
        </w:rPr>
        <w:t>.</w:t>
      </w:r>
    </w:p>
    <w:p w14:paraId="6D6BDC43" w14:textId="77777777" w:rsidR="00995F62" w:rsidRPr="000566F0" w:rsidRDefault="00995F62" w:rsidP="000566F0">
      <w:pPr>
        <w:pStyle w:val="a8"/>
        <w:numPr>
          <w:ilvl w:val="0"/>
          <w:numId w:val="511"/>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وضع خطط تصحيحية لمنع تكرار الأخطاء</w:t>
      </w:r>
      <w:r w:rsidRPr="000566F0">
        <w:rPr>
          <w:rFonts w:ascii="Simplified Arabic" w:hAnsi="Simplified Arabic" w:cs="Simplified Arabic"/>
          <w:sz w:val="28"/>
          <w:szCs w:val="28"/>
        </w:rPr>
        <w:t>.</w:t>
      </w:r>
    </w:p>
    <w:p w14:paraId="5DEDDDAA" w14:textId="77777777" w:rsidR="00995F62" w:rsidRPr="000566F0" w:rsidRDefault="00995F62" w:rsidP="000566F0">
      <w:pPr>
        <w:pStyle w:val="a8"/>
        <w:numPr>
          <w:ilvl w:val="0"/>
          <w:numId w:val="511"/>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متابعة تنفيذ الخطط عبر لجان الجودة</w:t>
      </w:r>
      <w:r w:rsidRPr="000566F0">
        <w:rPr>
          <w:rFonts w:ascii="Simplified Arabic" w:hAnsi="Simplified Arabic" w:cs="Simplified Arabic"/>
          <w:sz w:val="28"/>
          <w:szCs w:val="28"/>
        </w:rPr>
        <w:t>.</w:t>
      </w:r>
    </w:p>
    <w:p w14:paraId="095DAF2F" w14:textId="22B36807" w:rsidR="00995F62" w:rsidRPr="000566F0" w:rsidRDefault="00995F62" w:rsidP="000566F0">
      <w:pPr>
        <w:pStyle w:val="a8"/>
        <w:numPr>
          <w:ilvl w:val="0"/>
          <w:numId w:val="511"/>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التتبع المنهجي يُحوّل الأخطاء إلى فرص تحسين</w:t>
      </w:r>
      <w:r w:rsidRPr="000566F0">
        <w:rPr>
          <w:rFonts w:ascii="Simplified Arabic" w:hAnsi="Simplified Arabic" w:cs="Simplified Arabic"/>
          <w:sz w:val="28"/>
          <w:szCs w:val="28"/>
        </w:rPr>
        <w:t xml:space="preserve">. </w:t>
      </w:r>
      <w:r w:rsidRPr="000566F0">
        <w:rPr>
          <w:rFonts w:ascii="Simplified Arabic" w:hAnsi="Simplified Arabic" w:cs="Simplified Arabic"/>
          <w:sz w:val="28"/>
          <w:szCs w:val="28"/>
          <w:rtl/>
        </w:rPr>
        <w:t>تتبع الأخطاء</w:t>
      </w:r>
    </w:p>
    <w:p w14:paraId="6A164B2E" w14:textId="2E5173A5" w:rsidR="00995F62" w:rsidRPr="00DC0594" w:rsidRDefault="00995F62"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ربط الأداء الفردي بمؤشرات أداء واضحة</w:t>
      </w:r>
    </w:p>
    <w:p w14:paraId="744F0AE2" w14:textId="77777777" w:rsidR="00995F62" w:rsidRPr="000566F0" w:rsidRDefault="00995F62" w:rsidP="000566F0">
      <w:pPr>
        <w:pStyle w:val="a8"/>
        <w:numPr>
          <w:ilvl w:val="0"/>
          <w:numId w:val="515"/>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مؤشرات جودة الخدمة (التحسن الوظيفي، الالتزام بالبروتوكولات)</w:t>
      </w:r>
      <w:r w:rsidRPr="000566F0">
        <w:rPr>
          <w:rFonts w:ascii="Simplified Arabic" w:hAnsi="Simplified Arabic" w:cs="Simplified Arabic"/>
          <w:sz w:val="28"/>
          <w:szCs w:val="28"/>
        </w:rPr>
        <w:t>.</w:t>
      </w:r>
    </w:p>
    <w:p w14:paraId="176184E1" w14:textId="77777777" w:rsidR="00995F62" w:rsidRPr="000566F0" w:rsidRDefault="00995F62" w:rsidP="000566F0">
      <w:pPr>
        <w:pStyle w:val="a8"/>
        <w:numPr>
          <w:ilvl w:val="0"/>
          <w:numId w:val="515"/>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مؤشرات تشغيلية (عدد الجلسات، وقت الانتظار)</w:t>
      </w:r>
      <w:r w:rsidRPr="000566F0">
        <w:rPr>
          <w:rFonts w:ascii="Simplified Arabic" w:hAnsi="Simplified Arabic" w:cs="Simplified Arabic"/>
          <w:sz w:val="28"/>
          <w:szCs w:val="28"/>
        </w:rPr>
        <w:t>.</w:t>
      </w:r>
    </w:p>
    <w:p w14:paraId="13335A1F" w14:textId="7986E3D5" w:rsidR="00995F62" w:rsidRPr="000566F0" w:rsidRDefault="00995F62" w:rsidP="000566F0">
      <w:pPr>
        <w:pStyle w:val="a8"/>
        <w:numPr>
          <w:ilvl w:val="0"/>
          <w:numId w:val="515"/>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مؤشرات سلامة المرضى (الأحداث السلبية، الالتزام بالسلامة)</w:t>
      </w:r>
      <w:r w:rsidRPr="000566F0">
        <w:rPr>
          <w:rFonts w:ascii="Simplified Arabic" w:hAnsi="Simplified Arabic" w:cs="Simplified Arabic"/>
          <w:sz w:val="28"/>
          <w:szCs w:val="28"/>
        </w:rPr>
        <w:t>.</w:t>
      </w:r>
      <w:r w:rsidR="00FC17DD">
        <w:rPr>
          <w:rStyle w:val="a5"/>
          <w:rFonts w:ascii="Simplified Arabic" w:hAnsi="Simplified Arabic" w:cs="Simplified Arabic"/>
          <w:sz w:val="28"/>
          <w:szCs w:val="28"/>
        </w:rPr>
        <w:footnoteReference w:id="111"/>
      </w:r>
    </w:p>
    <w:p w14:paraId="34151B73" w14:textId="77777777" w:rsidR="00995F62" w:rsidRPr="00DC0594" w:rsidRDefault="00995F62" w:rsidP="000566F0">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الربط بين الأداء والمؤشرات يُعزّز العدالة والشفافية</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مؤشرات الأداء</w:t>
      </w:r>
    </w:p>
    <w:p w14:paraId="28CAC97E" w14:textId="1ED860A0" w:rsidR="00995F62" w:rsidRPr="000566F0" w:rsidRDefault="00995F62" w:rsidP="000566F0">
      <w:pPr>
        <w:pStyle w:val="a8"/>
        <w:numPr>
          <w:ilvl w:val="0"/>
          <w:numId w:val="514"/>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تعزيز التوثيق كأداة للمساءلة</w:t>
      </w:r>
    </w:p>
    <w:p w14:paraId="06A0C1E4" w14:textId="77777777" w:rsidR="00995F62" w:rsidRPr="000566F0" w:rsidRDefault="00995F62" w:rsidP="000566F0">
      <w:pPr>
        <w:pStyle w:val="a8"/>
        <w:numPr>
          <w:ilvl w:val="0"/>
          <w:numId w:val="514"/>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إلزام المعالجين بتوثيق كل جلسة علاجية</w:t>
      </w:r>
      <w:r w:rsidRPr="000566F0">
        <w:rPr>
          <w:rFonts w:ascii="Simplified Arabic" w:hAnsi="Simplified Arabic" w:cs="Simplified Arabic"/>
          <w:sz w:val="28"/>
          <w:szCs w:val="28"/>
        </w:rPr>
        <w:t>.</w:t>
      </w:r>
    </w:p>
    <w:p w14:paraId="603AF682" w14:textId="77777777" w:rsidR="00995F62" w:rsidRPr="000566F0" w:rsidRDefault="00995F62" w:rsidP="000566F0">
      <w:pPr>
        <w:pStyle w:val="a8"/>
        <w:numPr>
          <w:ilvl w:val="0"/>
          <w:numId w:val="514"/>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توثيق التحسن الوظيفي للمريض بشكل دوري</w:t>
      </w:r>
      <w:r w:rsidRPr="000566F0">
        <w:rPr>
          <w:rFonts w:ascii="Simplified Arabic" w:hAnsi="Simplified Arabic" w:cs="Simplified Arabic"/>
          <w:sz w:val="28"/>
          <w:szCs w:val="28"/>
        </w:rPr>
        <w:t>.</w:t>
      </w:r>
    </w:p>
    <w:p w14:paraId="510FB949" w14:textId="77777777" w:rsidR="00995F62" w:rsidRPr="000566F0" w:rsidRDefault="00995F62" w:rsidP="000566F0">
      <w:pPr>
        <w:pStyle w:val="a8"/>
        <w:numPr>
          <w:ilvl w:val="0"/>
          <w:numId w:val="514"/>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توثيق استخدام الأجهزة وصيانتها</w:t>
      </w:r>
      <w:r w:rsidRPr="000566F0">
        <w:rPr>
          <w:rFonts w:ascii="Simplified Arabic" w:hAnsi="Simplified Arabic" w:cs="Simplified Arabic"/>
          <w:sz w:val="28"/>
          <w:szCs w:val="28"/>
        </w:rPr>
        <w:t>.</w:t>
      </w:r>
    </w:p>
    <w:p w14:paraId="6343FA1D" w14:textId="77777777" w:rsidR="00995F62" w:rsidRPr="000566F0" w:rsidRDefault="00995F62" w:rsidP="000566F0">
      <w:pPr>
        <w:pStyle w:val="a8"/>
        <w:numPr>
          <w:ilvl w:val="0"/>
          <w:numId w:val="514"/>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اعتماد نظام إلكتروني موحد للتوثيق</w:t>
      </w:r>
      <w:r w:rsidRPr="000566F0">
        <w:rPr>
          <w:rFonts w:ascii="Simplified Arabic" w:hAnsi="Simplified Arabic" w:cs="Simplified Arabic"/>
          <w:sz w:val="28"/>
          <w:szCs w:val="28"/>
        </w:rPr>
        <w:t>.</w:t>
      </w:r>
    </w:p>
    <w:p w14:paraId="41DF0726" w14:textId="77777777" w:rsidR="00995F62" w:rsidRPr="00DC0594" w:rsidRDefault="00995F62" w:rsidP="000566F0">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التوثيق هو العمود الفقري للمساءلة المهنية</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التوثيق الصحي</w:t>
      </w:r>
    </w:p>
    <w:p w14:paraId="242203C4" w14:textId="519D81B4" w:rsidR="00995F62" w:rsidRPr="00DC0594" w:rsidRDefault="00995F62"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إنشاء لجان مساءلة داخل القسم</w:t>
      </w:r>
    </w:p>
    <w:p w14:paraId="47F72A34" w14:textId="77777777" w:rsidR="00995F62" w:rsidRPr="000566F0" w:rsidRDefault="00995F62" w:rsidP="000566F0">
      <w:pPr>
        <w:pStyle w:val="a8"/>
        <w:numPr>
          <w:ilvl w:val="0"/>
          <w:numId w:val="512"/>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لجنة جودة الخدمات العلاجية</w:t>
      </w:r>
      <w:r w:rsidRPr="000566F0">
        <w:rPr>
          <w:rFonts w:ascii="Simplified Arabic" w:hAnsi="Simplified Arabic" w:cs="Simplified Arabic"/>
          <w:sz w:val="28"/>
          <w:szCs w:val="28"/>
        </w:rPr>
        <w:t>.</w:t>
      </w:r>
    </w:p>
    <w:p w14:paraId="701AE8FA" w14:textId="77777777" w:rsidR="00995F62" w:rsidRPr="000566F0" w:rsidRDefault="00995F62" w:rsidP="000566F0">
      <w:pPr>
        <w:pStyle w:val="a8"/>
        <w:numPr>
          <w:ilvl w:val="0"/>
          <w:numId w:val="512"/>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لجنة سلامة المرضى</w:t>
      </w:r>
      <w:r w:rsidRPr="000566F0">
        <w:rPr>
          <w:rFonts w:ascii="Simplified Arabic" w:hAnsi="Simplified Arabic" w:cs="Simplified Arabic"/>
          <w:sz w:val="28"/>
          <w:szCs w:val="28"/>
        </w:rPr>
        <w:t>.</w:t>
      </w:r>
    </w:p>
    <w:p w14:paraId="5368A1BA" w14:textId="77777777" w:rsidR="00995F62" w:rsidRPr="000566F0" w:rsidRDefault="00995F62" w:rsidP="000566F0">
      <w:pPr>
        <w:pStyle w:val="a8"/>
        <w:numPr>
          <w:ilvl w:val="0"/>
          <w:numId w:val="512"/>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لجنة متابعة الأداء والتطوير</w:t>
      </w:r>
      <w:r w:rsidRPr="000566F0">
        <w:rPr>
          <w:rFonts w:ascii="Simplified Arabic" w:hAnsi="Simplified Arabic" w:cs="Simplified Arabic"/>
          <w:sz w:val="28"/>
          <w:szCs w:val="28"/>
        </w:rPr>
        <w:t>.</w:t>
      </w:r>
    </w:p>
    <w:p w14:paraId="70112D6A" w14:textId="77777777" w:rsidR="00995F62" w:rsidRPr="000566F0" w:rsidRDefault="00995F62" w:rsidP="000566F0">
      <w:pPr>
        <w:pStyle w:val="a8"/>
        <w:numPr>
          <w:ilvl w:val="0"/>
          <w:numId w:val="512"/>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lastRenderedPageBreak/>
        <w:t>لجنة إدارة المخاطر العلاجية</w:t>
      </w:r>
      <w:r w:rsidRPr="000566F0">
        <w:rPr>
          <w:rFonts w:ascii="Simplified Arabic" w:hAnsi="Simplified Arabic" w:cs="Simplified Arabic"/>
          <w:sz w:val="28"/>
          <w:szCs w:val="28"/>
        </w:rPr>
        <w:t>.</w:t>
      </w:r>
    </w:p>
    <w:p w14:paraId="5E083B55" w14:textId="77777777" w:rsidR="00995F62" w:rsidRPr="00DC0594" w:rsidRDefault="00995F62" w:rsidP="000566F0">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اللجان تُحوّل المساءلة إلى ممارسة مؤسسية مستدامة</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المساءلة الصحية</w:t>
      </w:r>
    </w:p>
    <w:p w14:paraId="7CD92795" w14:textId="68C4B933" w:rsidR="00995F62" w:rsidRPr="000566F0" w:rsidRDefault="00995F62" w:rsidP="000566F0">
      <w:pPr>
        <w:pStyle w:val="a8"/>
        <w:numPr>
          <w:ilvl w:val="0"/>
          <w:numId w:val="513"/>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تعزيز ثقافة المساءلة بين العاملين</w:t>
      </w:r>
    </w:p>
    <w:p w14:paraId="31D07B10" w14:textId="77777777" w:rsidR="00995F62" w:rsidRPr="000566F0" w:rsidRDefault="00995F62" w:rsidP="000566F0">
      <w:pPr>
        <w:pStyle w:val="a8"/>
        <w:numPr>
          <w:ilvl w:val="0"/>
          <w:numId w:val="513"/>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تدريب العاملين على مفهوم المساءلة ودورها في الجودة</w:t>
      </w:r>
      <w:r w:rsidRPr="000566F0">
        <w:rPr>
          <w:rFonts w:ascii="Simplified Arabic" w:hAnsi="Simplified Arabic" w:cs="Simplified Arabic"/>
          <w:sz w:val="28"/>
          <w:szCs w:val="28"/>
        </w:rPr>
        <w:t>.</w:t>
      </w:r>
    </w:p>
    <w:p w14:paraId="260DD913" w14:textId="77777777" w:rsidR="00995F62" w:rsidRPr="000566F0" w:rsidRDefault="00995F62" w:rsidP="000566F0">
      <w:pPr>
        <w:pStyle w:val="a8"/>
        <w:numPr>
          <w:ilvl w:val="0"/>
          <w:numId w:val="513"/>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تعزيز ثقافة الإبلاغ عن الأخطاء دون خوف</w:t>
      </w:r>
      <w:r w:rsidRPr="000566F0">
        <w:rPr>
          <w:rFonts w:ascii="Simplified Arabic" w:hAnsi="Simplified Arabic" w:cs="Simplified Arabic"/>
          <w:sz w:val="28"/>
          <w:szCs w:val="28"/>
        </w:rPr>
        <w:t xml:space="preserve"> (</w:t>
      </w:r>
      <w:r w:rsidRPr="000566F0">
        <w:rPr>
          <w:rFonts w:ascii="Simplified Arabic" w:hAnsi="Simplified Arabic" w:cs="Simplified Arabic"/>
          <w:i/>
          <w:iCs/>
          <w:sz w:val="28"/>
          <w:szCs w:val="28"/>
        </w:rPr>
        <w:t>Just Culture</w:t>
      </w:r>
      <w:r w:rsidRPr="000566F0">
        <w:rPr>
          <w:rFonts w:ascii="Simplified Arabic" w:hAnsi="Simplified Arabic" w:cs="Simplified Arabic"/>
          <w:sz w:val="28"/>
          <w:szCs w:val="28"/>
        </w:rPr>
        <w:t>).</w:t>
      </w:r>
    </w:p>
    <w:p w14:paraId="7C4D7395" w14:textId="77777777" w:rsidR="00995F62" w:rsidRPr="000566F0" w:rsidRDefault="00995F62" w:rsidP="000566F0">
      <w:pPr>
        <w:pStyle w:val="a8"/>
        <w:numPr>
          <w:ilvl w:val="0"/>
          <w:numId w:val="513"/>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تشجيع العاملين على الالتزام بالبروتوكولات والإجراءات</w:t>
      </w:r>
      <w:r w:rsidRPr="000566F0">
        <w:rPr>
          <w:rFonts w:ascii="Simplified Arabic" w:hAnsi="Simplified Arabic" w:cs="Simplified Arabic"/>
          <w:sz w:val="28"/>
          <w:szCs w:val="28"/>
        </w:rPr>
        <w:t>.</w:t>
      </w:r>
    </w:p>
    <w:p w14:paraId="4258187C" w14:textId="77777777" w:rsidR="00995F62" w:rsidRPr="000566F0" w:rsidRDefault="00995F62" w:rsidP="000566F0">
      <w:pPr>
        <w:pStyle w:val="a8"/>
        <w:numPr>
          <w:ilvl w:val="0"/>
          <w:numId w:val="513"/>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تعزيز روح المسؤولية المهنية تجاه المرضى</w:t>
      </w:r>
      <w:r w:rsidRPr="000566F0">
        <w:rPr>
          <w:rFonts w:ascii="Simplified Arabic" w:hAnsi="Simplified Arabic" w:cs="Simplified Arabic"/>
          <w:sz w:val="28"/>
          <w:szCs w:val="28"/>
        </w:rPr>
        <w:t>.</w:t>
      </w:r>
    </w:p>
    <w:p w14:paraId="48B0228A" w14:textId="77777777" w:rsidR="00995F62" w:rsidRPr="000566F0" w:rsidRDefault="00995F62" w:rsidP="000566F0">
      <w:pPr>
        <w:pStyle w:val="a8"/>
        <w:numPr>
          <w:ilvl w:val="0"/>
          <w:numId w:val="513"/>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الثقافة المهنية تُحوّل المساءلة إلى سلوك يومي</w:t>
      </w:r>
      <w:r w:rsidRPr="000566F0">
        <w:rPr>
          <w:rFonts w:ascii="Simplified Arabic" w:hAnsi="Simplified Arabic" w:cs="Simplified Arabic"/>
          <w:sz w:val="28"/>
          <w:szCs w:val="28"/>
        </w:rPr>
        <w:t xml:space="preserve">. </w:t>
      </w:r>
      <w:r w:rsidRPr="000566F0">
        <w:rPr>
          <w:rFonts w:ascii="Simplified Arabic" w:hAnsi="Simplified Arabic" w:cs="Simplified Arabic"/>
          <w:sz w:val="28"/>
          <w:szCs w:val="28"/>
          <w:rtl/>
        </w:rPr>
        <w:t>التدريب الصحي</w:t>
      </w:r>
    </w:p>
    <w:p w14:paraId="2829EBA4" w14:textId="0A5CFAB1" w:rsidR="00995F62" w:rsidRPr="000566F0" w:rsidRDefault="00995F62" w:rsidP="000566F0">
      <w:pPr>
        <w:pStyle w:val="a8"/>
        <w:numPr>
          <w:ilvl w:val="0"/>
          <w:numId w:val="513"/>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تحسين التواصل الداخلي لدعم المساءلة</w:t>
      </w:r>
    </w:p>
    <w:p w14:paraId="6B41AE72" w14:textId="77777777" w:rsidR="00995F62" w:rsidRPr="000566F0" w:rsidRDefault="00995F62" w:rsidP="000566F0">
      <w:pPr>
        <w:pStyle w:val="a8"/>
        <w:numPr>
          <w:ilvl w:val="0"/>
          <w:numId w:val="513"/>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قنوات اتصال واضحة بين المعالجين والفنيين والإداريين</w:t>
      </w:r>
      <w:r w:rsidRPr="000566F0">
        <w:rPr>
          <w:rFonts w:ascii="Simplified Arabic" w:hAnsi="Simplified Arabic" w:cs="Simplified Arabic"/>
          <w:sz w:val="28"/>
          <w:szCs w:val="28"/>
        </w:rPr>
        <w:t>.</w:t>
      </w:r>
    </w:p>
    <w:p w14:paraId="51CE2A46" w14:textId="77777777" w:rsidR="00995F62" w:rsidRPr="000566F0" w:rsidRDefault="00995F62" w:rsidP="000566F0">
      <w:pPr>
        <w:pStyle w:val="a8"/>
        <w:numPr>
          <w:ilvl w:val="0"/>
          <w:numId w:val="513"/>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نماذج موحدة للإحالات والتحديثات العلاجية</w:t>
      </w:r>
      <w:r w:rsidRPr="000566F0">
        <w:rPr>
          <w:rFonts w:ascii="Simplified Arabic" w:hAnsi="Simplified Arabic" w:cs="Simplified Arabic"/>
          <w:sz w:val="28"/>
          <w:szCs w:val="28"/>
        </w:rPr>
        <w:t>.</w:t>
      </w:r>
    </w:p>
    <w:p w14:paraId="6D3897C5" w14:textId="77777777" w:rsidR="00995F62" w:rsidRPr="000566F0" w:rsidRDefault="00995F62" w:rsidP="000566F0">
      <w:pPr>
        <w:pStyle w:val="a8"/>
        <w:numPr>
          <w:ilvl w:val="0"/>
          <w:numId w:val="513"/>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اجتماعات دورية لمراجعة الأداء ومناقشة الأخطاء</w:t>
      </w:r>
      <w:r w:rsidRPr="000566F0">
        <w:rPr>
          <w:rFonts w:ascii="Simplified Arabic" w:hAnsi="Simplified Arabic" w:cs="Simplified Arabic"/>
          <w:sz w:val="28"/>
          <w:szCs w:val="28"/>
        </w:rPr>
        <w:t>.</w:t>
      </w:r>
    </w:p>
    <w:p w14:paraId="2F234053" w14:textId="7AEABBA1" w:rsidR="00995F62" w:rsidRPr="000566F0" w:rsidRDefault="00995F62" w:rsidP="000566F0">
      <w:pPr>
        <w:pStyle w:val="a8"/>
        <w:numPr>
          <w:ilvl w:val="0"/>
          <w:numId w:val="513"/>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التواصل الجيد يُسهّل المحاسبة ويُقلل سوء الفهم</w:t>
      </w:r>
      <w:r w:rsidRPr="000566F0">
        <w:rPr>
          <w:rFonts w:ascii="Simplified Arabic" w:hAnsi="Simplified Arabic" w:cs="Simplified Arabic"/>
          <w:sz w:val="28"/>
          <w:szCs w:val="28"/>
        </w:rPr>
        <w:t xml:space="preserve">. </w:t>
      </w:r>
      <w:r w:rsidRPr="000566F0">
        <w:rPr>
          <w:rFonts w:ascii="Simplified Arabic" w:hAnsi="Simplified Arabic" w:cs="Simplified Arabic"/>
          <w:sz w:val="28"/>
          <w:szCs w:val="28"/>
          <w:rtl/>
        </w:rPr>
        <w:t>التواصل الداخلي</w:t>
      </w:r>
      <w:r w:rsidR="00FC17DD">
        <w:rPr>
          <w:rStyle w:val="a5"/>
          <w:rFonts w:ascii="Simplified Arabic" w:hAnsi="Simplified Arabic" w:cs="Simplified Arabic"/>
          <w:sz w:val="28"/>
          <w:szCs w:val="28"/>
        </w:rPr>
        <w:footnoteReference w:id="112"/>
      </w:r>
    </w:p>
    <w:p w14:paraId="76678F62" w14:textId="286F7009" w:rsidR="00995F62" w:rsidRPr="00DC0594" w:rsidRDefault="00995F62" w:rsidP="00DC0594">
      <w:pPr>
        <w:ind w:left="360"/>
        <w:jc w:val="lowKashida"/>
        <w:rPr>
          <w:rFonts w:ascii="Simplified Arabic" w:hAnsi="Simplified Arabic" w:cs="Simplified Arabic"/>
          <w:sz w:val="28"/>
          <w:szCs w:val="28"/>
        </w:rPr>
      </w:pPr>
      <w:r w:rsidRPr="00DC0594">
        <w:rPr>
          <w:rFonts w:ascii="Simplified Arabic" w:hAnsi="Simplified Arabic" w:cs="Simplified Arabic"/>
          <w:sz w:val="28"/>
          <w:szCs w:val="28"/>
          <w:rtl/>
        </w:rPr>
        <w:t>ربط المساءلة بالأنظمة الإلكترونية</w:t>
      </w:r>
    </w:p>
    <w:p w14:paraId="7DF49DA1" w14:textId="77777777" w:rsidR="00995F62" w:rsidRPr="000566F0" w:rsidRDefault="00995F62" w:rsidP="000566F0">
      <w:pPr>
        <w:pStyle w:val="a8"/>
        <w:numPr>
          <w:ilvl w:val="0"/>
          <w:numId w:val="516"/>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نظام إلكتروني لتوثيق الجلسات</w:t>
      </w:r>
      <w:r w:rsidRPr="000566F0">
        <w:rPr>
          <w:rFonts w:ascii="Simplified Arabic" w:hAnsi="Simplified Arabic" w:cs="Simplified Arabic"/>
          <w:sz w:val="28"/>
          <w:szCs w:val="28"/>
        </w:rPr>
        <w:t>.</w:t>
      </w:r>
    </w:p>
    <w:p w14:paraId="2C503395" w14:textId="77777777" w:rsidR="00995F62" w:rsidRPr="000566F0" w:rsidRDefault="00995F62" w:rsidP="000566F0">
      <w:pPr>
        <w:pStyle w:val="a8"/>
        <w:numPr>
          <w:ilvl w:val="0"/>
          <w:numId w:val="516"/>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نظام إحالات إلكترونية بين الأقسام</w:t>
      </w:r>
      <w:r w:rsidRPr="000566F0">
        <w:rPr>
          <w:rFonts w:ascii="Simplified Arabic" w:hAnsi="Simplified Arabic" w:cs="Simplified Arabic"/>
          <w:sz w:val="28"/>
          <w:szCs w:val="28"/>
        </w:rPr>
        <w:t>.</w:t>
      </w:r>
    </w:p>
    <w:p w14:paraId="1BD7ABFB" w14:textId="77777777" w:rsidR="00995F62" w:rsidRPr="000566F0" w:rsidRDefault="00995F62" w:rsidP="000566F0">
      <w:pPr>
        <w:pStyle w:val="a8"/>
        <w:numPr>
          <w:ilvl w:val="0"/>
          <w:numId w:val="516"/>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لوحات متابعة إلكترونية</w:t>
      </w:r>
      <w:r w:rsidRPr="000566F0">
        <w:rPr>
          <w:rFonts w:ascii="Simplified Arabic" w:hAnsi="Simplified Arabic" w:cs="Simplified Arabic"/>
          <w:sz w:val="28"/>
          <w:szCs w:val="28"/>
        </w:rPr>
        <w:t xml:space="preserve"> (Dashboards) </w:t>
      </w:r>
      <w:r w:rsidRPr="000566F0">
        <w:rPr>
          <w:rFonts w:ascii="Simplified Arabic" w:hAnsi="Simplified Arabic" w:cs="Simplified Arabic"/>
          <w:sz w:val="28"/>
          <w:szCs w:val="28"/>
          <w:rtl/>
        </w:rPr>
        <w:t>لعرض الأداء</w:t>
      </w:r>
      <w:r w:rsidRPr="000566F0">
        <w:rPr>
          <w:rFonts w:ascii="Simplified Arabic" w:hAnsi="Simplified Arabic" w:cs="Simplified Arabic"/>
          <w:sz w:val="28"/>
          <w:szCs w:val="28"/>
        </w:rPr>
        <w:t>.</w:t>
      </w:r>
    </w:p>
    <w:p w14:paraId="3BED6F49" w14:textId="77777777" w:rsidR="00995F62" w:rsidRPr="000566F0" w:rsidRDefault="00995F62" w:rsidP="000566F0">
      <w:pPr>
        <w:pStyle w:val="a8"/>
        <w:numPr>
          <w:ilvl w:val="0"/>
          <w:numId w:val="516"/>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نظام تتبع الأخطاء والأحداث السلبية</w:t>
      </w:r>
      <w:r w:rsidRPr="000566F0">
        <w:rPr>
          <w:rFonts w:ascii="Simplified Arabic" w:hAnsi="Simplified Arabic" w:cs="Simplified Arabic"/>
          <w:sz w:val="28"/>
          <w:szCs w:val="28"/>
        </w:rPr>
        <w:t>.</w:t>
      </w:r>
    </w:p>
    <w:p w14:paraId="1ED318B7" w14:textId="057BAD85" w:rsidR="00995F62" w:rsidRPr="000566F0" w:rsidRDefault="00995F62" w:rsidP="000566F0">
      <w:pPr>
        <w:pStyle w:val="a8"/>
        <w:numPr>
          <w:ilvl w:val="0"/>
          <w:numId w:val="516"/>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التحول الرقمي يُعزّز الشفافية والمساءلة</w:t>
      </w:r>
      <w:r w:rsidRPr="000566F0">
        <w:rPr>
          <w:rFonts w:ascii="Simplified Arabic" w:hAnsi="Simplified Arabic" w:cs="Simplified Arabic"/>
          <w:sz w:val="28"/>
          <w:szCs w:val="28"/>
        </w:rPr>
        <w:t xml:space="preserve">. </w:t>
      </w:r>
      <w:r w:rsidRPr="000566F0">
        <w:rPr>
          <w:rFonts w:ascii="Simplified Arabic" w:hAnsi="Simplified Arabic" w:cs="Simplified Arabic"/>
          <w:sz w:val="28"/>
          <w:szCs w:val="28"/>
          <w:rtl/>
        </w:rPr>
        <w:t>الأنظمة الإلكترونية</w:t>
      </w:r>
      <w:r w:rsidR="000566F0">
        <w:rPr>
          <w:rFonts w:ascii="Simplified Arabic" w:hAnsi="Simplified Arabic" w:cs="Simplified Arabic" w:hint="cs"/>
          <w:sz w:val="28"/>
          <w:szCs w:val="28"/>
          <w:rtl/>
        </w:rPr>
        <w:t>.</w:t>
      </w:r>
    </w:p>
    <w:p w14:paraId="64D9E0E3" w14:textId="77777777" w:rsidR="00995F62" w:rsidRPr="00DC0594" w:rsidRDefault="00995F62" w:rsidP="000566F0">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تعزيز المساءلة المهنية والإدارية يُحوّل قسم العلاج الطبيعي إلى منظومة</w:t>
      </w:r>
      <w:r w:rsidRPr="00DC0594">
        <w:rPr>
          <w:rFonts w:ascii="Simplified Arabic" w:hAnsi="Simplified Arabic" w:cs="Simplified Arabic"/>
          <w:sz w:val="28"/>
          <w:szCs w:val="28"/>
        </w:rPr>
        <w:t>:</w:t>
      </w:r>
    </w:p>
    <w:p w14:paraId="159541D4" w14:textId="74BC7685" w:rsidR="00995F62" w:rsidRPr="000566F0" w:rsidRDefault="00995F62" w:rsidP="000566F0">
      <w:pPr>
        <w:pStyle w:val="a8"/>
        <w:numPr>
          <w:ilvl w:val="0"/>
          <w:numId w:val="517"/>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منضبطة في الأداء</w:t>
      </w:r>
      <w:r w:rsidR="000566F0">
        <w:rPr>
          <w:rFonts w:ascii="Simplified Arabic" w:hAnsi="Simplified Arabic" w:cs="Simplified Arabic" w:hint="cs"/>
          <w:sz w:val="28"/>
          <w:szCs w:val="28"/>
          <w:rtl/>
        </w:rPr>
        <w:t>.</w:t>
      </w:r>
    </w:p>
    <w:p w14:paraId="1A0B21EF" w14:textId="7D1BB6C9" w:rsidR="00995F62" w:rsidRPr="000566F0" w:rsidRDefault="00995F62" w:rsidP="000566F0">
      <w:pPr>
        <w:pStyle w:val="a8"/>
        <w:numPr>
          <w:ilvl w:val="0"/>
          <w:numId w:val="517"/>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دقيقة في التوثيق</w:t>
      </w:r>
      <w:r w:rsidR="000566F0">
        <w:rPr>
          <w:rFonts w:ascii="Simplified Arabic" w:hAnsi="Simplified Arabic" w:cs="Simplified Arabic" w:hint="cs"/>
          <w:sz w:val="28"/>
          <w:szCs w:val="28"/>
          <w:rtl/>
        </w:rPr>
        <w:t>.</w:t>
      </w:r>
    </w:p>
    <w:p w14:paraId="38217EFA" w14:textId="2B404192" w:rsidR="00995F62" w:rsidRPr="000566F0" w:rsidRDefault="00995F62" w:rsidP="000566F0">
      <w:pPr>
        <w:pStyle w:val="a8"/>
        <w:numPr>
          <w:ilvl w:val="0"/>
          <w:numId w:val="517"/>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واضحة في المسؤوليات</w:t>
      </w:r>
      <w:r w:rsidR="000566F0">
        <w:rPr>
          <w:rFonts w:ascii="Simplified Arabic" w:hAnsi="Simplified Arabic" w:cs="Simplified Arabic" w:hint="cs"/>
          <w:sz w:val="28"/>
          <w:szCs w:val="28"/>
          <w:rtl/>
        </w:rPr>
        <w:t>.</w:t>
      </w:r>
    </w:p>
    <w:p w14:paraId="78111CA7" w14:textId="5B203DF4" w:rsidR="00995F62" w:rsidRPr="000566F0" w:rsidRDefault="00995F62" w:rsidP="000566F0">
      <w:pPr>
        <w:pStyle w:val="a8"/>
        <w:numPr>
          <w:ilvl w:val="0"/>
          <w:numId w:val="517"/>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آمنة للمرضى</w:t>
      </w:r>
      <w:r w:rsidR="000566F0">
        <w:rPr>
          <w:rFonts w:ascii="Simplified Arabic" w:hAnsi="Simplified Arabic" w:cs="Simplified Arabic" w:hint="cs"/>
          <w:sz w:val="28"/>
          <w:szCs w:val="28"/>
          <w:rtl/>
        </w:rPr>
        <w:t>.</w:t>
      </w:r>
    </w:p>
    <w:p w14:paraId="438518B8" w14:textId="7EF59127" w:rsidR="00995F62" w:rsidRPr="000566F0" w:rsidRDefault="00995F62" w:rsidP="000566F0">
      <w:pPr>
        <w:pStyle w:val="a8"/>
        <w:numPr>
          <w:ilvl w:val="0"/>
          <w:numId w:val="517"/>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lastRenderedPageBreak/>
        <w:t>عالية الجودة</w:t>
      </w:r>
      <w:r w:rsidR="000566F0">
        <w:rPr>
          <w:rFonts w:ascii="Simplified Arabic" w:hAnsi="Simplified Arabic" w:cs="Simplified Arabic" w:hint="cs"/>
          <w:sz w:val="28"/>
          <w:szCs w:val="28"/>
          <w:rtl/>
        </w:rPr>
        <w:t>.</w:t>
      </w:r>
    </w:p>
    <w:p w14:paraId="641233F7" w14:textId="2DCE8B5E" w:rsidR="00995F62" w:rsidRPr="000566F0" w:rsidRDefault="00995F62" w:rsidP="000566F0">
      <w:pPr>
        <w:pStyle w:val="a8"/>
        <w:numPr>
          <w:ilvl w:val="0"/>
          <w:numId w:val="517"/>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مبنية على البيانات</w:t>
      </w:r>
      <w:r w:rsidR="000566F0">
        <w:rPr>
          <w:rFonts w:ascii="Simplified Arabic" w:hAnsi="Simplified Arabic" w:cs="Simplified Arabic" w:hint="cs"/>
          <w:sz w:val="28"/>
          <w:szCs w:val="28"/>
          <w:rtl/>
        </w:rPr>
        <w:t>.</w:t>
      </w:r>
    </w:p>
    <w:p w14:paraId="73A337BF" w14:textId="67C554E9" w:rsidR="00995F62" w:rsidRPr="000566F0" w:rsidRDefault="00995F62" w:rsidP="000566F0">
      <w:pPr>
        <w:pStyle w:val="a8"/>
        <w:numPr>
          <w:ilvl w:val="0"/>
          <w:numId w:val="517"/>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خاضعة للرقابة والتحسين المستمر</w:t>
      </w:r>
      <w:r w:rsidR="000566F0">
        <w:rPr>
          <w:rFonts w:ascii="Simplified Arabic" w:hAnsi="Simplified Arabic" w:cs="Simplified Arabic" w:hint="cs"/>
          <w:sz w:val="28"/>
          <w:szCs w:val="28"/>
          <w:rtl/>
        </w:rPr>
        <w:t>.</w:t>
      </w:r>
    </w:p>
    <w:p w14:paraId="68F83C2F" w14:textId="35DB5316" w:rsidR="00995F62" w:rsidRPr="00DC0594" w:rsidRDefault="00995F62" w:rsidP="000566F0">
      <w:pPr>
        <w:jc w:val="lowKashida"/>
        <w:rPr>
          <w:rFonts w:ascii="Simplified Arabic" w:hAnsi="Simplified Arabic" w:cs="Simplified Arabic"/>
          <w:sz w:val="28"/>
          <w:szCs w:val="28"/>
          <w:rtl/>
        </w:rPr>
      </w:pPr>
      <w:r w:rsidRPr="00DC0594">
        <w:rPr>
          <w:rFonts w:ascii="Simplified Arabic" w:hAnsi="Simplified Arabic" w:cs="Simplified Arabic"/>
          <w:sz w:val="28"/>
          <w:szCs w:val="28"/>
          <w:rtl/>
        </w:rPr>
        <w:t>تطوير أنظمة إدارة الموارد:</w:t>
      </w:r>
    </w:p>
    <w:p w14:paraId="0571B55B" w14:textId="1463546C" w:rsidR="00995F62" w:rsidRPr="00DC0594" w:rsidRDefault="00995F62" w:rsidP="000566F0">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تطوير أنظمة إدارة الموارد داخل أقسام العلاج الطبيعي هو أحد أهم ركائز الحوكمة، لأنه يضمن الاستخدام الأمثل للموارد البشرية والتقنية والمالية والمعلوماتية، ويُقلل الهدر، ويرفع الكفاءة التشغيلية، ويُحسّن جودة الخدمات العلاجية. النظام الفعّال لإدارة الموارد لا يعتمد على القرارات الفردية، بل على آليات واضحة، بيانات دقيقة، وتنسيق متكامل</w:t>
      </w:r>
      <w:r w:rsidRPr="00DC0594">
        <w:rPr>
          <w:rFonts w:ascii="Simplified Arabic" w:hAnsi="Simplified Arabic" w:cs="Simplified Arabic"/>
          <w:sz w:val="28"/>
          <w:szCs w:val="28"/>
        </w:rPr>
        <w:t>.</w:t>
      </w:r>
      <w:r w:rsidR="00FC17DD">
        <w:rPr>
          <w:rStyle w:val="a5"/>
          <w:rFonts w:ascii="Simplified Arabic" w:hAnsi="Simplified Arabic" w:cs="Simplified Arabic"/>
          <w:sz w:val="28"/>
          <w:szCs w:val="28"/>
        </w:rPr>
        <w:footnoteReference w:id="113"/>
      </w:r>
    </w:p>
    <w:p w14:paraId="764710F0" w14:textId="5240BC25" w:rsidR="00995F62" w:rsidRPr="000566F0" w:rsidRDefault="00995F62" w:rsidP="000566F0">
      <w:pPr>
        <w:pStyle w:val="a8"/>
        <w:numPr>
          <w:ilvl w:val="0"/>
          <w:numId w:val="518"/>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بناء نظام تخطيط احتياجات دقيق وواضح</w:t>
      </w:r>
    </w:p>
    <w:p w14:paraId="1F61BFD3" w14:textId="77777777" w:rsidR="00995F62" w:rsidRPr="000566F0" w:rsidRDefault="00995F62" w:rsidP="000566F0">
      <w:pPr>
        <w:pStyle w:val="a8"/>
        <w:numPr>
          <w:ilvl w:val="0"/>
          <w:numId w:val="518"/>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تحليل حجم العمل الفعلي داخل القسم</w:t>
      </w:r>
      <w:r w:rsidRPr="000566F0">
        <w:rPr>
          <w:rFonts w:ascii="Simplified Arabic" w:hAnsi="Simplified Arabic" w:cs="Simplified Arabic"/>
          <w:sz w:val="28"/>
          <w:szCs w:val="28"/>
        </w:rPr>
        <w:t>.</w:t>
      </w:r>
    </w:p>
    <w:p w14:paraId="0408C637" w14:textId="77777777" w:rsidR="00995F62" w:rsidRPr="000566F0" w:rsidRDefault="00995F62" w:rsidP="000566F0">
      <w:pPr>
        <w:pStyle w:val="a8"/>
        <w:numPr>
          <w:ilvl w:val="0"/>
          <w:numId w:val="518"/>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تحديد عدد المعالجين والفنيين المطلوبين لكل مناوبة</w:t>
      </w:r>
      <w:r w:rsidRPr="000566F0">
        <w:rPr>
          <w:rFonts w:ascii="Simplified Arabic" w:hAnsi="Simplified Arabic" w:cs="Simplified Arabic"/>
          <w:sz w:val="28"/>
          <w:szCs w:val="28"/>
        </w:rPr>
        <w:t>.</w:t>
      </w:r>
    </w:p>
    <w:p w14:paraId="5FA8E72C" w14:textId="77777777" w:rsidR="00995F62" w:rsidRPr="000566F0" w:rsidRDefault="00995F62" w:rsidP="000566F0">
      <w:pPr>
        <w:pStyle w:val="a8"/>
        <w:numPr>
          <w:ilvl w:val="0"/>
          <w:numId w:val="518"/>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تحديد الاحتياجات من الأجهزة والأدوات العلاجية</w:t>
      </w:r>
      <w:r w:rsidRPr="000566F0">
        <w:rPr>
          <w:rFonts w:ascii="Simplified Arabic" w:hAnsi="Simplified Arabic" w:cs="Simplified Arabic"/>
          <w:sz w:val="28"/>
          <w:szCs w:val="28"/>
        </w:rPr>
        <w:t>.</w:t>
      </w:r>
    </w:p>
    <w:p w14:paraId="6DB96FDA" w14:textId="77777777" w:rsidR="00995F62" w:rsidRPr="000566F0" w:rsidRDefault="00995F62" w:rsidP="000566F0">
      <w:pPr>
        <w:pStyle w:val="a8"/>
        <w:numPr>
          <w:ilvl w:val="0"/>
          <w:numId w:val="518"/>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وضع خطة سنوية لتطوير الموارد وفق النمو المتوقع</w:t>
      </w:r>
      <w:r w:rsidRPr="000566F0">
        <w:rPr>
          <w:rFonts w:ascii="Simplified Arabic" w:hAnsi="Simplified Arabic" w:cs="Simplified Arabic"/>
          <w:sz w:val="28"/>
          <w:szCs w:val="28"/>
        </w:rPr>
        <w:t>.</w:t>
      </w:r>
    </w:p>
    <w:p w14:paraId="7E04FB79" w14:textId="77777777" w:rsidR="00995F62" w:rsidRPr="000566F0" w:rsidRDefault="00995F62" w:rsidP="000566F0">
      <w:pPr>
        <w:pStyle w:val="a8"/>
        <w:numPr>
          <w:ilvl w:val="0"/>
          <w:numId w:val="518"/>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هذا النظام يمنع العشوائية ويُحسّن التخطيط</w:t>
      </w:r>
      <w:r w:rsidRPr="000566F0">
        <w:rPr>
          <w:rFonts w:ascii="Simplified Arabic" w:hAnsi="Simplified Arabic" w:cs="Simplified Arabic"/>
          <w:sz w:val="28"/>
          <w:szCs w:val="28"/>
        </w:rPr>
        <w:t xml:space="preserve">. </w:t>
      </w:r>
      <w:r w:rsidRPr="000566F0">
        <w:rPr>
          <w:rFonts w:ascii="Simplified Arabic" w:hAnsi="Simplified Arabic" w:cs="Simplified Arabic"/>
          <w:sz w:val="28"/>
          <w:szCs w:val="28"/>
          <w:rtl/>
        </w:rPr>
        <w:t>تخطيط الموارد</w:t>
      </w:r>
    </w:p>
    <w:p w14:paraId="203045C6" w14:textId="6D878131" w:rsidR="00995F62" w:rsidRPr="000566F0" w:rsidRDefault="00995F62" w:rsidP="000566F0">
      <w:pPr>
        <w:pStyle w:val="a8"/>
        <w:numPr>
          <w:ilvl w:val="0"/>
          <w:numId w:val="518"/>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تطوير نظام توزيع الموارد البشرية والتقنية</w:t>
      </w:r>
    </w:p>
    <w:p w14:paraId="76F1774C" w14:textId="77777777" w:rsidR="00995F62" w:rsidRPr="000566F0" w:rsidRDefault="00995F62" w:rsidP="000566F0">
      <w:pPr>
        <w:pStyle w:val="a8"/>
        <w:numPr>
          <w:ilvl w:val="0"/>
          <w:numId w:val="518"/>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توزيع الجلسات العلاجية بين المعالجين بعدالة</w:t>
      </w:r>
      <w:r w:rsidRPr="000566F0">
        <w:rPr>
          <w:rFonts w:ascii="Simplified Arabic" w:hAnsi="Simplified Arabic" w:cs="Simplified Arabic"/>
          <w:sz w:val="28"/>
          <w:szCs w:val="28"/>
        </w:rPr>
        <w:t>.</w:t>
      </w:r>
    </w:p>
    <w:p w14:paraId="287A8B8F" w14:textId="77777777" w:rsidR="00995F62" w:rsidRPr="000566F0" w:rsidRDefault="00995F62" w:rsidP="000566F0">
      <w:pPr>
        <w:pStyle w:val="a8"/>
        <w:numPr>
          <w:ilvl w:val="0"/>
          <w:numId w:val="518"/>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توزيع المهام بين الفنيين والإداريين وفق التوصيف الوظيفي</w:t>
      </w:r>
      <w:r w:rsidRPr="000566F0">
        <w:rPr>
          <w:rFonts w:ascii="Simplified Arabic" w:hAnsi="Simplified Arabic" w:cs="Simplified Arabic"/>
          <w:sz w:val="28"/>
          <w:szCs w:val="28"/>
        </w:rPr>
        <w:t>.</w:t>
      </w:r>
    </w:p>
    <w:p w14:paraId="0048A4A0" w14:textId="77777777" w:rsidR="00995F62" w:rsidRPr="000566F0" w:rsidRDefault="00995F62" w:rsidP="000566F0">
      <w:pPr>
        <w:pStyle w:val="a8"/>
        <w:numPr>
          <w:ilvl w:val="0"/>
          <w:numId w:val="518"/>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تحديد الأجهزة الأكثر استخدامًا وتوزيعها حسب الحاجة</w:t>
      </w:r>
      <w:r w:rsidRPr="000566F0">
        <w:rPr>
          <w:rFonts w:ascii="Simplified Arabic" w:hAnsi="Simplified Arabic" w:cs="Simplified Arabic"/>
          <w:sz w:val="28"/>
          <w:szCs w:val="28"/>
        </w:rPr>
        <w:t>.</w:t>
      </w:r>
    </w:p>
    <w:p w14:paraId="7DE04006" w14:textId="77777777" w:rsidR="00995F62" w:rsidRPr="000566F0" w:rsidRDefault="00995F62" w:rsidP="000566F0">
      <w:pPr>
        <w:pStyle w:val="a8"/>
        <w:numPr>
          <w:ilvl w:val="0"/>
          <w:numId w:val="518"/>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منع تكدّس العمل في مناطق معينة داخل القسم</w:t>
      </w:r>
      <w:r w:rsidRPr="000566F0">
        <w:rPr>
          <w:rFonts w:ascii="Simplified Arabic" w:hAnsi="Simplified Arabic" w:cs="Simplified Arabic"/>
          <w:sz w:val="28"/>
          <w:szCs w:val="28"/>
        </w:rPr>
        <w:t>.</w:t>
      </w:r>
    </w:p>
    <w:p w14:paraId="1F052556" w14:textId="77777777" w:rsidR="00995F62" w:rsidRPr="000566F0" w:rsidRDefault="00995F62" w:rsidP="000566F0">
      <w:pPr>
        <w:pStyle w:val="a8"/>
        <w:numPr>
          <w:ilvl w:val="0"/>
          <w:numId w:val="518"/>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التوزيع العادل يُرفع الإنتاجية ويُقلل الضغط</w:t>
      </w:r>
      <w:r w:rsidRPr="000566F0">
        <w:rPr>
          <w:rFonts w:ascii="Simplified Arabic" w:hAnsi="Simplified Arabic" w:cs="Simplified Arabic"/>
          <w:sz w:val="28"/>
          <w:szCs w:val="28"/>
        </w:rPr>
        <w:t xml:space="preserve">. </w:t>
      </w:r>
      <w:r w:rsidRPr="000566F0">
        <w:rPr>
          <w:rFonts w:ascii="Simplified Arabic" w:hAnsi="Simplified Arabic" w:cs="Simplified Arabic"/>
          <w:sz w:val="28"/>
          <w:szCs w:val="28"/>
          <w:rtl/>
        </w:rPr>
        <w:t>توزيع الموارد</w:t>
      </w:r>
    </w:p>
    <w:p w14:paraId="23761F8C" w14:textId="1169217B" w:rsidR="00995F62" w:rsidRPr="000566F0" w:rsidRDefault="00995F62" w:rsidP="000566F0">
      <w:pPr>
        <w:pStyle w:val="a8"/>
        <w:numPr>
          <w:ilvl w:val="0"/>
          <w:numId w:val="518"/>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إنشاء نظام صيانة وقاعدة بيانات للأجهزة العلاجية</w:t>
      </w:r>
    </w:p>
    <w:p w14:paraId="05A50665" w14:textId="77777777" w:rsidR="00995F62" w:rsidRPr="000566F0" w:rsidRDefault="00995F62" w:rsidP="000566F0">
      <w:pPr>
        <w:pStyle w:val="a8"/>
        <w:numPr>
          <w:ilvl w:val="0"/>
          <w:numId w:val="518"/>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جدول صيانة دورية لكل جهاز علاجي</w:t>
      </w:r>
      <w:r w:rsidRPr="000566F0">
        <w:rPr>
          <w:rFonts w:ascii="Simplified Arabic" w:hAnsi="Simplified Arabic" w:cs="Simplified Arabic"/>
          <w:sz w:val="28"/>
          <w:szCs w:val="28"/>
        </w:rPr>
        <w:t>.</w:t>
      </w:r>
    </w:p>
    <w:p w14:paraId="26F2FD93" w14:textId="77777777" w:rsidR="00995F62" w:rsidRPr="000566F0" w:rsidRDefault="00995F62" w:rsidP="000566F0">
      <w:pPr>
        <w:pStyle w:val="a8"/>
        <w:numPr>
          <w:ilvl w:val="0"/>
          <w:numId w:val="518"/>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سجل إلكتروني يوضح تاريخ الأعطال والصيانة</w:t>
      </w:r>
      <w:r w:rsidRPr="000566F0">
        <w:rPr>
          <w:rFonts w:ascii="Simplified Arabic" w:hAnsi="Simplified Arabic" w:cs="Simplified Arabic"/>
          <w:sz w:val="28"/>
          <w:szCs w:val="28"/>
        </w:rPr>
        <w:t>.</w:t>
      </w:r>
    </w:p>
    <w:p w14:paraId="52F6C2AC" w14:textId="77777777" w:rsidR="00995F62" w:rsidRPr="000566F0" w:rsidRDefault="00995F62" w:rsidP="000566F0">
      <w:pPr>
        <w:pStyle w:val="a8"/>
        <w:numPr>
          <w:ilvl w:val="0"/>
          <w:numId w:val="518"/>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متابعة جاهزية الأجهزة بنسبة تشغيل واضحة</w:t>
      </w:r>
      <w:r w:rsidRPr="000566F0">
        <w:rPr>
          <w:rFonts w:ascii="Simplified Arabic" w:hAnsi="Simplified Arabic" w:cs="Simplified Arabic"/>
          <w:sz w:val="28"/>
          <w:szCs w:val="28"/>
        </w:rPr>
        <w:t>.</w:t>
      </w:r>
    </w:p>
    <w:p w14:paraId="5F972B41" w14:textId="77777777" w:rsidR="00995F62" w:rsidRPr="000566F0" w:rsidRDefault="00995F62" w:rsidP="000566F0">
      <w:pPr>
        <w:pStyle w:val="a8"/>
        <w:numPr>
          <w:ilvl w:val="0"/>
          <w:numId w:val="518"/>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تحديد الأجهزة التي تحتاج استبدال أو تحديث</w:t>
      </w:r>
      <w:r w:rsidRPr="000566F0">
        <w:rPr>
          <w:rFonts w:ascii="Simplified Arabic" w:hAnsi="Simplified Arabic" w:cs="Simplified Arabic"/>
          <w:sz w:val="28"/>
          <w:szCs w:val="28"/>
        </w:rPr>
        <w:t>.</w:t>
      </w:r>
    </w:p>
    <w:p w14:paraId="45635699" w14:textId="77777777" w:rsidR="00995F62" w:rsidRPr="000566F0" w:rsidRDefault="00995F62" w:rsidP="000566F0">
      <w:pPr>
        <w:pStyle w:val="a8"/>
        <w:numPr>
          <w:ilvl w:val="0"/>
          <w:numId w:val="518"/>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lastRenderedPageBreak/>
        <w:t>الصيانة المنظمة تُقلل الأعطال وترفع سلامة المرضى</w:t>
      </w:r>
      <w:r w:rsidRPr="000566F0">
        <w:rPr>
          <w:rFonts w:ascii="Simplified Arabic" w:hAnsi="Simplified Arabic" w:cs="Simplified Arabic"/>
          <w:sz w:val="28"/>
          <w:szCs w:val="28"/>
        </w:rPr>
        <w:t xml:space="preserve">. </w:t>
      </w:r>
      <w:r w:rsidRPr="000566F0">
        <w:rPr>
          <w:rFonts w:ascii="Simplified Arabic" w:hAnsi="Simplified Arabic" w:cs="Simplified Arabic"/>
          <w:sz w:val="28"/>
          <w:szCs w:val="28"/>
          <w:rtl/>
        </w:rPr>
        <w:t>صيانة الأجهزة</w:t>
      </w:r>
    </w:p>
    <w:p w14:paraId="0EFDFA56" w14:textId="4ADEE45F" w:rsidR="00995F62" w:rsidRPr="000566F0" w:rsidRDefault="00995F62" w:rsidP="000566F0">
      <w:pPr>
        <w:pStyle w:val="a8"/>
        <w:numPr>
          <w:ilvl w:val="0"/>
          <w:numId w:val="518"/>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تطوير نظام إدارة الأدوات العلاجية والمواد التشغيلية</w:t>
      </w:r>
    </w:p>
    <w:p w14:paraId="4079650C" w14:textId="77777777" w:rsidR="00995F62" w:rsidRPr="000566F0" w:rsidRDefault="00995F62" w:rsidP="000566F0">
      <w:pPr>
        <w:pStyle w:val="a8"/>
        <w:numPr>
          <w:ilvl w:val="0"/>
          <w:numId w:val="518"/>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تحديد الحد الأدنى للمخزون</w:t>
      </w:r>
      <w:r w:rsidRPr="000566F0">
        <w:rPr>
          <w:rFonts w:ascii="Simplified Arabic" w:hAnsi="Simplified Arabic" w:cs="Simplified Arabic"/>
          <w:sz w:val="28"/>
          <w:szCs w:val="28"/>
        </w:rPr>
        <w:t xml:space="preserve"> (Minimum Stock Level).</w:t>
      </w:r>
    </w:p>
    <w:p w14:paraId="0C2652DB" w14:textId="77777777" w:rsidR="00995F62" w:rsidRPr="000566F0" w:rsidRDefault="00995F62" w:rsidP="000566F0">
      <w:pPr>
        <w:pStyle w:val="a8"/>
        <w:numPr>
          <w:ilvl w:val="0"/>
          <w:numId w:val="518"/>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إنشاء نظام طلب إلكتروني للأدوات العلاجية</w:t>
      </w:r>
      <w:r w:rsidRPr="000566F0">
        <w:rPr>
          <w:rFonts w:ascii="Simplified Arabic" w:hAnsi="Simplified Arabic" w:cs="Simplified Arabic"/>
          <w:sz w:val="28"/>
          <w:szCs w:val="28"/>
        </w:rPr>
        <w:t>.</w:t>
      </w:r>
    </w:p>
    <w:p w14:paraId="354558B3" w14:textId="77777777" w:rsidR="00995F62" w:rsidRPr="000566F0" w:rsidRDefault="00995F62" w:rsidP="000566F0">
      <w:pPr>
        <w:pStyle w:val="a8"/>
        <w:numPr>
          <w:ilvl w:val="0"/>
          <w:numId w:val="518"/>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متابعة الاستهلاك اليومي والأسبوعي</w:t>
      </w:r>
      <w:r w:rsidRPr="000566F0">
        <w:rPr>
          <w:rFonts w:ascii="Simplified Arabic" w:hAnsi="Simplified Arabic" w:cs="Simplified Arabic"/>
          <w:sz w:val="28"/>
          <w:szCs w:val="28"/>
        </w:rPr>
        <w:t>.</w:t>
      </w:r>
    </w:p>
    <w:p w14:paraId="4068AD42" w14:textId="77777777" w:rsidR="00995F62" w:rsidRPr="000566F0" w:rsidRDefault="00995F62" w:rsidP="000566F0">
      <w:pPr>
        <w:pStyle w:val="a8"/>
        <w:numPr>
          <w:ilvl w:val="0"/>
          <w:numId w:val="518"/>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منع نقص الأدوات أو تراكمها دون استخدام</w:t>
      </w:r>
      <w:r w:rsidRPr="000566F0">
        <w:rPr>
          <w:rFonts w:ascii="Simplified Arabic" w:hAnsi="Simplified Arabic" w:cs="Simplified Arabic"/>
          <w:sz w:val="28"/>
          <w:szCs w:val="28"/>
        </w:rPr>
        <w:t>.</w:t>
      </w:r>
    </w:p>
    <w:p w14:paraId="0ACB9BD7" w14:textId="77777777" w:rsidR="00995F62" w:rsidRPr="00DC0594" w:rsidRDefault="00995F62" w:rsidP="000566F0">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إدارة المخزون تُقلل الهدر وتُحسّن التشغيل</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إدارة الأدوات</w:t>
      </w:r>
    </w:p>
    <w:p w14:paraId="402638EF" w14:textId="30648AE7" w:rsidR="00995F62" w:rsidRPr="000566F0" w:rsidRDefault="00995F62" w:rsidP="000566F0">
      <w:pPr>
        <w:pStyle w:val="a8"/>
        <w:numPr>
          <w:ilvl w:val="0"/>
          <w:numId w:val="519"/>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تطوير نظام إدارة الوقت والجداول العلاجية</w:t>
      </w:r>
    </w:p>
    <w:p w14:paraId="1562FAA6" w14:textId="77777777" w:rsidR="00995F62" w:rsidRPr="000566F0" w:rsidRDefault="00995F62" w:rsidP="000566F0">
      <w:pPr>
        <w:pStyle w:val="a8"/>
        <w:numPr>
          <w:ilvl w:val="0"/>
          <w:numId w:val="519"/>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تنظيم الجداول العلاجية وفق الطاقة الاستيعابية للقسم</w:t>
      </w:r>
      <w:r w:rsidRPr="000566F0">
        <w:rPr>
          <w:rFonts w:ascii="Simplified Arabic" w:hAnsi="Simplified Arabic" w:cs="Simplified Arabic"/>
          <w:sz w:val="28"/>
          <w:szCs w:val="28"/>
        </w:rPr>
        <w:t>.</w:t>
      </w:r>
    </w:p>
    <w:p w14:paraId="11367345" w14:textId="77777777" w:rsidR="00995F62" w:rsidRPr="000566F0" w:rsidRDefault="00995F62" w:rsidP="000566F0">
      <w:pPr>
        <w:pStyle w:val="a8"/>
        <w:numPr>
          <w:ilvl w:val="0"/>
          <w:numId w:val="519"/>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تقليل وقت الانتظار عبر توزيع الجلسات بذكاء</w:t>
      </w:r>
      <w:r w:rsidRPr="000566F0">
        <w:rPr>
          <w:rFonts w:ascii="Simplified Arabic" w:hAnsi="Simplified Arabic" w:cs="Simplified Arabic"/>
          <w:sz w:val="28"/>
          <w:szCs w:val="28"/>
        </w:rPr>
        <w:t>.</w:t>
      </w:r>
    </w:p>
    <w:p w14:paraId="70F0E40C" w14:textId="77777777" w:rsidR="00995F62" w:rsidRPr="000566F0" w:rsidRDefault="00995F62" w:rsidP="000566F0">
      <w:pPr>
        <w:pStyle w:val="a8"/>
        <w:numPr>
          <w:ilvl w:val="0"/>
          <w:numId w:val="519"/>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متابعة التزام المعالجين بالمواعيد</w:t>
      </w:r>
      <w:r w:rsidRPr="000566F0">
        <w:rPr>
          <w:rFonts w:ascii="Simplified Arabic" w:hAnsi="Simplified Arabic" w:cs="Simplified Arabic"/>
          <w:sz w:val="28"/>
          <w:szCs w:val="28"/>
        </w:rPr>
        <w:t>.</w:t>
      </w:r>
    </w:p>
    <w:p w14:paraId="64699339" w14:textId="77777777" w:rsidR="00995F62" w:rsidRPr="000566F0" w:rsidRDefault="00995F62" w:rsidP="000566F0">
      <w:pPr>
        <w:pStyle w:val="a8"/>
        <w:numPr>
          <w:ilvl w:val="0"/>
          <w:numId w:val="519"/>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استخدام نظام إلكتروني لحجز الجلسات</w:t>
      </w:r>
      <w:r w:rsidRPr="000566F0">
        <w:rPr>
          <w:rFonts w:ascii="Simplified Arabic" w:hAnsi="Simplified Arabic" w:cs="Simplified Arabic"/>
          <w:sz w:val="28"/>
          <w:szCs w:val="28"/>
        </w:rPr>
        <w:t>.</w:t>
      </w:r>
    </w:p>
    <w:p w14:paraId="4141DD14" w14:textId="77777777" w:rsidR="00995F62" w:rsidRPr="00DC0594" w:rsidRDefault="00995F62" w:rsidP="000566F0">
      <w:pPr>
        <w:ind w:left="720"/>
        <w:jc w:val="lowKashida"/>
        <w:rPr>
          <w:rFonts w:ascii="Simplified Arabic" w:hAnsi="Simplified Arabic" w:cs="Simplified Arabic"/>
          <w:sz w:val="28"/>
          <w:szCs w:val="28"/>
        </w:rPr>
      </w:pPr>
      <w:r w:rsidRPr="00DC0594">
        <w:rPr>
          <w:rFonts w:ascii="Simplified Arabic" w:hAnsi="Simplified Arabic" w:cs="Simplified Arabic"/>
          <w:sz w:val="28"/>
          <w:szCs w:val="28"/>
          <w:rtl/>
        </w:rPr>
        <w:t>إدارة الوقت تُرفع رضا المرضى وتُحسّن التدفق</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إدارة الوقت</w:t>
      </w:r>
    </w:p>
    <w:p w14:paraId="16CB2D46" w14:textId="3E965599" w:rsidR="00995F62" w:rsidRPr="000566F0" w:rsidRDefault="00995F62" w:rsidP="000566F0">
      <w:pPr>
        <w:pStyle w:val="a8"/>
        <w:numPr>
          <w:ilvl w:val="0"/>
          <w:numId w:val="520"/>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تطوير نظام إدارة البيانات والمعلومات</w:t>
      </w:r>
    </w:p>
    <w:p w14:paraId="0B948437" w14:textId="77777777" w:rsidR="00995F62" w:rsidRPr="000566F0" w:rsidRDefault="00995F62" w:rsidP="000566F0">
      <w:pPr>
        <w:pStyle w:val="a8"/>
        <w:numPr>
          <w:ilvl w:val="0"/>
          <w:numId w:val="520"/>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إنشاء قاعدة بيانات للتحسن الوظيفي للمرضى</w:t>
      </w:r>
      <w:r w:rsidRPr="000566F0">
        <w:rPr>
          <w:rFonts w:ascii="Simplified Arabic" w:hAnsi="Simplified Arabic" w:cs="Simplified Arabic"/>
          <w:sz w:val="28"/>
          <w:szCs w:val="28"/>
        </w:rPr>
        <w:t>.</w:t>
      </w:r>
    </w:p>
    <w:p w14:paraId="5BA0E4C8" w14:textId="77777777" w:rsidR="00995F62" w:rsidRPr="000566F0" w:rsidRDefault="00995F62" w:rsidP="000566F0">
      <w:pPr>
        <w:pStyle w:val="a8"/>
        <w:numPr>
          <w:ilvl w:val="0"/>
          <w:numId w:val="520"/>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توثيق الجلسات العلاجية إلكترونيًا</w:t>
      </w:r>
      <w:r w:rsidRPr="000566F0">
        <w:rPr>
          <w:rFonts w:ascii="Simplified Arabic" w:hAnsi="Simplified Arabic" w:cs="Simplified Arabic"/>
          <w:sz w:val="28"/>
          <w:szCs w:val="28"/>
        </w:rPr>
        <w:t>.</w:t>
      </w:r>
    </w:p>
    <w:p w14:paraId="4675AC57" w14:textId="77777777" w:rsidR="00995F62" w:rsidRPr="000566F0" w:rsidRDefault="00995F62" w:rsidP="000566F0">
      <w:pPr>
        <w:pStyle w:val="a8"/>
        <w:numPr>
          <w:ilvl w:val="0"/>
          <w:numId w:val="520"/>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متابعة مؤشرات الأداء عبر لوحات تحكم</w:t>
      </w:r>
      <w:r w:rsidRPr="000566F0">
        <w:rPr>
          <w:rFonts w:ascii="Simplified Arabic" w:hAnsi="Simplified Arabic" w:cs="Simplified Arabic"/>
          <w:sz w:val="28"/>
          <w:szCs w:val="28"/>
        </w:rPr>
        <w:t xml:space="preserve"> (Dashboards).</w:t>
      </w:r>
    </w:p>
    <w:p w14:paraId="2B615DB9" w14:textId="2D840F40" w:rsidR="00995F62" w:rsidRPr="000566F0" w:rsidRDefault="00995F62" w:rsidP="000566F0">
      <w:pPr>
        <w:pStyle w:val="a8"/>
        <w:numPr>
          <w:ilvl w:val="0"/>
          <w:numId w:val="520"/>
        </w:numPr>
        <w:jc w:val="lowKashida"/>
        <w:rPr>
          <w:rFonts w:ascii="Simplified Arabic" w:hAnsi="Simplified Arabic" w:cs="Simplified Arabic"/>
          <w:sz w:val="28"/>
          <w:szCs w:val="28"/>
        </w:rPr>
      </w:pPr>
      <w:r w:rsidRPr="000566F0">
        <w:rPr>
          <w:rFonts w:ascii="Simplified Arabic" w:hAnsi="Simplified Arabic" w:cs="Simplified Arabic"/>
          <w:sz w:val="28"/>
          <w:szCs w:val="28"/>
          <w:rtl/>
        </w:rPr>
        <w:t>استخدام البيانات في اتخاذ القرار العلاجي والإداري</w:t>
      </w:r>
      <w:r w:rsidRPr="000566F0">
        <w:rPr>
          <w:rFonts w:ascii="Simplified Arabic" w:hAnsi="Simplified Arabic" w:cs="Simplified Arabic"/>
          <w:sz w:val="28"/>
          <w:szCs w:val="28"/>
        </w:rPr>
        <w:t>.</w:t>
      </w:r>
      <w:r w:rsidR="00FC17DD">
        <w:rPr>
          <w:rStyle w:val="a5"/>
          <w:rFonts w:ascii="Simplified Arabic" w:hAnsi="Simplified Arabic" w:cs="Simplified Arabic"/>
          <w:sz w:val="28"/>
          <w:szCs w:val="28"/>
        </w:rPr>
        <w:footnoteReference w:id="114"/>
      </w:r>
    </w:p>
    <w:p w14:paraId="51554D0F" w14:textId="7FDFF993" w:rsidR="00995F62" w:rsidRPr="00DC0594" w:rsidRDefault="00995F62" w:rsidP="000566F0">
      <w:pPr>
        <w:ind w:left="720"/>
        <w:jc w:val="lowKashida"/>
        <w:rPr>
          <w:rFonts w:ascii="Simplified Arabic" w:hAnsi="Simplified Arabic" w:cs="Simplified Arabic"/>
          <w:sz w:val="28"/>
          <w:szCs w:val="28"/>
        </w:rPr>
      </w:pPr>
      <w:r w:rsidRPr="00DC0594">
        <w:rPr>
          <w:rFonts w:ascii="Simplified Arabic" w:hAnsi="Simplified Arabic" w:cs="Simplified Arabic"/>
          <w:sz w:val="28"/>
          <w:szCs w:val="28"/>
          <w:rtl/>
        </w:rPr>
        <w:t>البيانات الدقيقة تُحوّل القسم إلى منظومة ذكية</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إدارة البيانات</w:t>
      </w:r>
    </w:p>
    <w:p w14:paraId="507A23E5" w14:textId="19162732" w:rsidR="00995F62" w:rsidRPr="003C4553" w:rsidRDefault="00995F62" w:rsidP="003C4553">
      <w:pPr>
        <w:pStyle w:val="a8"/>
        <w:numPr>
          <w:ilvl w:val="0"/>
          <w:numId w:val="521"/>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تطوير نظام إدارة الموارد البشرية</w:t>
      </w:r>
    </w:p>
    <w:p w14:paraId="78BFF429" w14:textId="77777777" w:rsidR="00995F62" w:rsidRPr="003C4553" w:rsidRDefault="00995F62" w:rsidP="003C4553">
      <w:pPr>
        <w:pStyle w:val="a8"/>
        <w:numPr>
          <w:ilvl w:val="0"/>
          <w:numId w:val="521"/>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تقييم أداء المعالجين والفنيين وفق مؤشرات واضحة</w:t>
      </w:r>
      <w:r w:rsidRPr="003C4553">
        <w:rPr>
          <w:rFonts w:ascii="Simplified Arabic" w:hAnsi="Simplified Arabic" w:cs="Simplified Arabic"/>
          <w:sz w:val="28"/>
          <w:szCs w:val="28"/>
        </w:rPr>
        <w:t>.</w:t>
      </w:r>
    </w:p>
    <w:p w14:paraId="7706BF47" w14:textId="77777777" w:rsidR="00995F62" w:rsidRPr="003C4553" w:rsidRDefault="00995F62" w:rsidP="003C4553">
      <w:pPr>
        <w:pStyle w:val="a8"/>
        <w:numPr>
          <w:ilvl w:val="0"/>
          <w:numId w:val="521"/>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تحديد الاحتياجات التدريبية السنوية</w:t>
      </w:r>
      <w:r w:rsidRPr="003C4553">
        <w:rPr>
          <w:rFonts w:ascii="Simplified Arabic" w:hAnsi="Simplified Arabic" w:cs="Simplified Arabic"/>
          <w:sz w:val="28"/>
          <w:szCs w:val="28"/>
        </w:rPr>
        <w:t>.</w:t>
      </w:r>
    </w:p>
    <w:p w14:paraId="58E506B2" w14:textId="77777777" w:rsidR="00995F62" w:rsidRPr="003C4553" w:rsidRDefault="00995F62" w:rsidP="003C4553">
      <w:pPr>
        <w:pStyle w:val="a8"/>
        <w:numPr>
          <w:ilvl w:val="0"/>
          <w:numId w:val="521"/>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وضع خطط تطوير مهني مرتبطة بالحوكمة</w:t>
      </w:r>
      <w:r w:rsidRPr="003C4553">
        <w:rPr>
          <w:rFonts w:ascii="Simplified Arabic" w:hAnsi="Simplified Arabic" w:cs="Simplified Arabic"/>
          <w:sz w:val="28"/>
          <w:szCs w:val="28"/>
        </w:rPr>
        <w:t>.</w:t>
      </w:r>
    </w:p>
    <w:p w14:paraId="653EB6E6" w14:textId="77777777" w:rsidR="00995F62" w:rsidRPr="003C4553" w:rsidRDefault="00995F62" w:rsidP="003C4553">
      <w:pPr>
        <w:pStyle w:val="a8"/>
        <w:numPr>
          <w:ilvl w:val="0"/>
          <w:numId w:val="521"/>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متابعة الالتزام بالبروتوكولات والإجراءات</w:t>
      </w:r>
      <w:r w:rsidRPr="003C4553">
        <w:rPr>
          <w:rFonts w:ascii="Simplified Arabic" w:hAnsi="Simplified Arabic" w:cs="Simplified Arabic"/>
          <w:sz w:val="28"/>
          <w:szCs w:val="28"/>
        </w:rPr>
        <w:t>.</w:t>
      </w:r>
    </w:p>
    <w:p w14:paraId="31FB8666" w14:textId="77777777" w:rsidR="00995F62" w:rsidRPr="00DC0594" w:rsidRDefault="00995F62" w:rsidP="00295206">
      <w:pPr>
        <w:jc w:val="lowKashida"/>
        <w:rPr>
          <w:rFonts w:ascii="Simplified Arabic" w:hAnsi="Simplified Arabic" w:cs="Simplified Arabic"/>
          <w:sz w:val="28"/>
          <w:szCs w:val="28"/>
        </w:rPr>
      </w:pPr>
      <w:r w:rsidRPr="00DC0594">
        <w:rPr>
          <w:rFonts w:ascii="Simplified Arabic" w:hAnsi="Simplified Arabic" w:cs="Simplified Arabic"/>
          <w:sz w:val="28"/>
          <w:szCs w:val="28"/>
          <w:rtl/>
        </w:rPr>
        <w:lastRenderedPageBreak/>
        <w:t>إدارة الموارد البشرية تُرفع الجودة والانضباط</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الموارد البشرية</w:t>
      </w:r>
    </w:p>
    <w:p w14:paraId="195FBFAA" w14:textId="185C9050" w:rsidR="00995F62" w:rsidRPr="003C4553" w:rsidRDefault="00995F62" w:rsidP="003C4553">
      <w:pPr>
        <w:pStyle w:val="a8"/>
        <w:numPr>
          <w:ilvl w:val="0"/>
          <w:numId w:val="522"/>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ربط إدارة الموارد بالأنظمة الإلكترونية</w:t>
      </w:r>
    </w:p>
    <w:p w14:paraId="0948909D" w14:textId="77777777" w:rsidR="00995F62" w:rsidRPr="003C4553" w:rsidRDefault="00995F62" w:rsidP="003C4553">
      <w:pPr>
        <w:pStyle w:val="a8"/>
        <w:numPr>
          <w:ilvl w:val="0"/>
          <w:numId w:val="522"/>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نظام إلكتروني لتوزيع الجلسات</w:t>
      </w:r>
      <w:r w:rsidRPr="003C4553">
        <w:rPr>
          <w:rFonts w:ascii="Simplified Arabic" w:hAnsi="Simplified Arabic" w:cs="Simplified Arabic"/>
          <w:sz w:val="28"/>
          <w:szCs w:val="28"/>
        </w:rPr>
        <w:t>.</w:t>
      </w:r>
    </w:p>
    <w:p w14:paraId="3FE07ED3" w14:textId="77777777" w:rsidR="00995F62" w:rsidRPr="003C4553" w:rsidRDefault="00995F62" w:rsidP="003C4553">
      <w:pPr>
        <w:pStyle w:val="a8"/>
        <w:numPr>
          <w:ilvl w:val="0"/>
          <w:numId w:val="522"/>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نظام إلكتروني لإدارة الصيانة</w:t>
      </w:r>
      <w:r w:rsidRPr="003C4553">
        <w:rPr>
          <w:rFonts w:ascii="Simplified Arabic" w:hAnsi="Simplified Arabic" w:cs="Simplified Arabic"/>
          <w:sz w:val="28"/>
          <w:szCs w:val="28"/>
        </w:rPr>
        <w:t>.</w:t>
      </w:r>
    </w:p>
    <w:p w14:paraId="226E2970" w14:textId="77777777" w:rsidR="00995F62" w:rsidRPr="003C4553" w:rsidRDefault="00995F62" w:rsidP="003C4553">
      <w:pPr>
        <w:pStyle w:val="a8"/>
        <w:numPr>
          <w:ilvl w:val="0"/>
          <w:numId w:val="522"/>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نظام إلكتروني لإدارة المخزون</w:t>
      </w:r>
      <w:r w:rsidRPr="003C4553">
        <w:rPr>
          <w:rFonts w:ascii="Simplified Arabic" w:hAnsi="Simplified Arabic" w:cs="Simplified Arabic"/>
          <w:sz w:val="28"/>
          <w:szCs w:val="28"/>
        </w:rPr>
        <w:t>.</w:t>
      </w:r>
    </w:p>
    <w:p w14:paraId="77387DC8" w14:textId="77777777" w:rsidR="00995F62" w:rsidRPr="003C4553" w:rsidRDefault="00995F62" w:rsidP="003C4553">
      <w:pPr>
        <w:pStyle w:val="a8"/>
        <w:numPr>
          <w:ilvl w:val="0"/>
          <w:numId w:val="522"/>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نظام إلكتروني لمتابعة الأداء</w:t>
      </w:r>
      <w:r w:rsidRPr="003C4553">
        <w:rPr>
          <w:rFonts w:ascii="Simplified Arabic" w:hAnsi="Simplified Arabic" w:cs="Simplified Arabic"/>
          <w:sz w:val="28"/>
          <w:szCs w:val="28"/>
        </w:rPr>
        <w:t>.</w:t>
      </w:r>
    </w:p>
    <w:p w14:paraId="4D3E6887" w14:textId="77777777" w:rsidR="00995F62" w:rsidRPr="00DC0594" w:rsidRDefault="00995F62" w:rsidP="0029520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التحول الرقمي يُعزز الشفافية والمساءلة</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الأنظمة الإلكترونية</w:t>
      </w:r>
    </w:p>
    <w:p w14:paraId="6E3CDB15" w14:textId="103A4B5D" w:rsidR="00995F62" w:rsidRPr="003C4553" w:rsidRDefault="00995F62" w:rsidP="003C4553">
      <w:pPr>
        <w:pStyle w:val="a8"/>
        <w:numPr>
          <w:ilvl w:val="0"/>
          <w:numId w:val="523"/>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تطوير نظام متابعة الموارد وتحليل الهدر</w:t>
      </w:r>
      <w:r w:rsidR="003C4553">
        <w:rPr>
          <w:rFonts w:ascii="Simplified Arabic" w:hAnsi="Simplified Arabic" w:cs="Simplified Arabic" w:hint="cs"/>
          <w:sz w:val="28"/>
          <w:szCs w:val="28"/>
          <w:rtl/>
        </w:rPr>
        <w:t>.</w:t>
      </w:r>
    </w:p>
    <w:p w14:paraId="2FAD9EE1" w14:textId="77777777" w:rsidR="00995F62" w:rsidRPr="003C4553" w:rsidRDefault="00995F62" w:rsidP="003C4553">
      <w:pPr>
        <w:pStyle w:val="a8"/>
        <w:numPr>
          <w:ilvl w:val="0"/>
          <w:numId w:val="523"/>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تحليل أسباب الهدر في الوقت أو الأجهزة أو الأدوات</w:t>
      </w:r>
      <w:r w:rsidRPr="003C4553">
        <w:rPr>
          <w:rFonts w:ascii="Simplified Arabic" w:hAnsi="Simplified Arabic" w:cs="Simplified Arabic"/>
          <w:sz w:val="28"/>
          <w:szCs w:val="28"/>
        </w:rPr>
        <w:t>.</w:t>
      </w:r>
    </w:p>
    <w:p w14:paraId="32B4E718" w14:textId="77777777" w:rsidR="00995F62" w:rsidRPr="003C4553" w:rsidRDefault="00995F62" w:rsidP="003C4553">
      <w:pPr>
        <w:pStyle w:val="a8"/>
        <w:numPr>
          <w:ilvl w:val="0"/>
          <w:numId w:val="523"/>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وضع خطط تصحيحية لمعالجة الهدر</w:t>
      </w:r>
      <w:r w:rsidRPr="003C4553">
        <w:rPr>
          <w:rFonts w:ascii="Simplified Arabic" w:hAnsi="Simplified Arabic" w:cs="Simplified Arabic"/>
          <w:sz w:val="28"/>
          <w:szCs w:val="28"/>
        </w:rPr>
        <w:t>.</w:t>
      </w:r>
    </w:p>
    <w:p w14:paraId="611256E3" w14:textId="77777777" w:rsidR="00995F62" w:rsidRPr="003C4553" w:rsidRDefault="00995F62" w:rsidP="003C4553">
      <w:pPr>
        <w:pStyle w:val="a8"/>
        <w:numPr>
          <w:ilvl w:val="0"/>
          <w:numId w:val="523"/>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متابعة تنفيذ الخطط عبر لجان الجودة</w:t>
      </w:r>
      <w:r w:rsidRPr="003C4553">
        <w:rPr>
          <w:rFonts w:ascii="Simplified Arabic" w:hAnsi="Simplified Arabic" w:cs="Simplified Arabic"/>
          <w:sz w:val="28"/>
          <w:szCs w:val="28"/>
        </w:rPr>
        <w:t>.</w:t>
      </w:r>
    </w:p>
    <w:p w14:paraId="179C3422" w14:textId="1BC4B020" w:rsidR="00995F62" w:rsidRPr="003C4553" w:rsidRDefault="00995F62" w:rsidP="003C4553">
      <w:pPr>
        <w:pStyle w:val="a8"/>
        <w:numPr>
          <w:ilvl w:val="0"/>
          <w:numId w:val="523"/>
        </w:numPr>
        <w:jc w:val="lowKashida"/>
        <w:rPr>
          <w:rFonts w:ascii="Simplified Arabic" w:hAnsi="Simplified Arabic" w:cs="Simplified Arabic"/>
          <w:sz w:val="28"/>
          <w:szCs w:val="28"/>
        </w:rPr>
      </w:pPr>
      <w:r w:rsidRPr="003C4553">
        <w:rPr>
          <w:rFonts w:ascii="Simplified Arabic" w:hAnsi="Simplified Arabic" w:cs="Simplified Arabic"/>
          <w:sz w:val="28"/>
          <w:szCs w:val="28"/>
          <w:rtl/>
        </w:rPr>
        <w:t>قياس نسبة الهدر شهريًا</w:t>
      </w:r>
      <w:r w:rsidRPr="003C4553">
        <w:rPr>
          <w:rFonts w:ascii="Simplified Arabic" w:hAnsi="Simplified Arabic" w:cs="Simplified Arabic"/>
          <w:sz w:val="28"/>
          <w:szCs w:val="28"/>
        </w:rPr>
        <w:t>.</w:t>
      </w:r>
      <w:r w:rsidR="00FC17DD">
        <w:rPr>
          <w:rStyle w:val="a5"/>
          <w:rFonts w:ascii="Simplified Arabic" w:hAnsi="Simplified Arabic" w:cs="Simplified Arabic"/>
          <w:sz w:val="28"/>
          <w:szCs w:val="28"/>
        </w:rPr>
        <w:footnoteReference w:id="115"/>
      </w:r>
    </w:p>
    <w:p w14:paraId="5E88C4E1" w14:textId="15359D41" w:rsidR="00995F62" w:rsidRPr="00DC0594" w:rsidRDefault="00995F62" w:rsidP="0029520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تحليل الهدر يُرفع الكفاءة التشغيلية بشكل كبير</w:t>
      </w:r>
      <w:r w:rsidRPr="00DC0594">
        <w:rPr>
          <w:rFonts w:ascii="Simplified Arabic" w:hAnsi="Simplified Arabic" w:cs="Simplified Arabic"/>
          <w:sz w:val="28"/>
          <w:szCs w:val="28"/>
        </w:rPr>
        <w:t xml:space="preserve">. </w:t>
      </w:r>
      <w:r w:rsidRPr="00DC0594">
        <w:rPr>
          <w:rFonts w:ascii="Simplified Arabic" w:hAnsi="Simplified Arabic" w:cs="Simplified Arabic"/>
          <w:sz w:val="28"/>
          <w:szCs w:val="28"/>
          <w:rtl/>
        </w:rPr>
        <w:t>تحليل الهدر</w:t>
      </w:r>
    </w:p>
    <w:p w14:paraId="576C599A" w14:textId="5FB8B482" w:rsidR="00995F62" w:rsidRPr="00DC0594" w:rsidRDefault="00995F62" w:rsidP="00295206">
      <w:pPr>
        <w:jc w:val="lowKashida"/>
        <w:rPr>
          <w:rFonts w:ascii="Simplified Arabic" w:hAnsi="Simplified Arabic" w:cs="Simplified Arabic"/>
          <w:sz w:val="28"/>
          <w:szCs w:val="28"/>
        </w:rPr>
      </w:pPr>
      <w:r w:rsidRPr="00DC0594">
        <w:rPr>
          <w:rFonts w:ascii="Simplified Arabic" w:hAnsi="Simplified Arabic" w:cs="Simplified Arabic"/>
          <w:sz w:val="28"/>
          <w:szCs w:val="28"/>
          <w:rtl/>
        </w:rPr>
        <w:t>تطوير أنظمة إدارة الموارد يُحوّل قسم العلاج الطبيعي إلى منظومة</w:t>
      </w:r>
      <w:r w:rsidRPr="00DC0594">
        <w:rPr>
          <w:rFonts w:ascii="Simplified Arabic" w:hAnsi="Simplified Arabic" w:cs="Simplified Arabic"/>
          <w:sz w:val="28"/>
          <w:szCs w:val="28"/>
        </w:rPr>
        <w:t>:</w:t>
      </w:r>
    </w:p>
    <w:p w14:paraId="72B653B7" w14:textId="77777777" w:rsidR="00995F62" w:rsidRPr="00295206" w:rsidRDefault="00995F62" w:rsidP="00295206">
      <w:pPr>
        <w:pStyle w:val="a8"/>
        <w:numPr>
          <w:ilvl w:val="0"/>
          <w:numId w:val="490"/>
        </w:numPr>
        <w:jc w:val="lowKashida"/>
        <w:rPr>
          <w:rFonts w:ascii="Simplified Arabic" w:hAnsi="Simplified Arabic" w:cs="Simplified Arabic"/>
          <w:sz w:val="28"/>
          <w:szCs w:val="28"/>
        </w:rPr>
      </w:pPr>
      <w:r w:rsidRPr="00295206">
        <w:rPr>
          <w:rFonts w:ascii="Simplified Arabic" w:hAnsi="Simplified Arabic" w:cs="Simplified Arabic"/>
          <w:sz w:val="28"/>
          <w:szCs w:val="28"/>
          <w:rtl/>
        </w:rPr>
        <w:t>دقيقة في التخطيط</w:t>
      </w:r>
    </w:p>
    <w:p w14:paraId="57B68D76" w14:textId="7014474C" w:rsidR="00995F62" w:rsidRPr="00295206" w:rsidRDefault="00995F62" w:rsidP="00295206">
      <w:pPr>
        <w:pStyle w:val="a8"/>
        <w:numPr>
          <w:ilvl w:val="0"/>
          <w:numId w:val="490"/>
        </w:numPr>
        <w:jc w:val="lowKashida"/>
        <w:rPr>
          <w:rFonts w:ascii="Simplified Arabic" w:hAnsi="Simplified Arabic" w:cs="Simplified Arabic"/>
          <w:sz w:val="28"/>
          <w:szCs w:val="28"/>
        </w:rPr>
      </w:pPr>
      <w:r w:rsidRPr="00295206">
        <w:rPr>
          <w:rFonts w:ascii="Simplified Arabic" w:hAnsi="Simplified Arabic" w:cs="Simplified Arabic"/>
          <w:sz w:val="28"/>
          <w:szCs w:val="28"/>
          <w:rtl/>
        </w:rPr>
        <w:t>عادلة في التوزيع</w:t>
      </w:r>
      <w:r w:rsidR="00295206">
        <w:rPr>
          <w:rFonts w:ascii="Simplified Arabic" w:hAnsi="Simplified Arabic" w:cs="Simplified Arabic" w:hint="cs"/>
          <w:sz w:val="28"/>
          <w:szCs w:val="28"/>
          <w:rtl/>
        </w:rPr>
        <w:t>.</w:t>
      </w:r>
    </w:p>
    <w:p w14:paraId="115DDCFC" w14:textId="7CB2BD47" w:rsidR="00995F62" w:rsidRPr="00295206" w:rsidRDefault="00995F62" w:rsidP="00295206">
      <w:pPr>
        <w:pStyle w:val="a8"/>
        <w:numPr>
          <w:ilvl w:val="0"/>
          <w:numId w:val="490"/>
        </w:numPr>
        <w:jc w:val="lowKashida"/>
        <w:rPr>
          <w:rFonts w:ascii="Simplified Arabic" w:hAnsi="Simplified Arabic" w:cs="Simplified Arabic"/>
          <w:sz w:val="28"/>
          <w:szCs w:val="28"/>
        </w:rPr>
      </w:pPr>
      <w:r w:rsidRPr="00295206">
        <w:rPr>
          <w:rFonts w:ascii="Simplified Arabic" w:hAnsi="Simplified Arabic" w:cs="Simplified Arabic"/>
          <w:sz w:val="28"/>
          <w:szCs w:val="28"/>
          <w:rtl/>
        </w:rPr>
        <w:t>آمنة في التشغيل</w:t>
      </w:r>
      <w:r w:rsidR="00295206">
        <w:rPr>
          <w:rFonts w:ascii="Simplified Arabic" w:hAnsi="Simplified Arabic" w:cs="Simplified Arabic" w:hint="cs"/>
          <w:sz w:val="28"/>
          <w:szCs w:val="28"/>
          <w:rtl/>
        </w:rPr>
        <w:t>.</w:t>
      </w:r>
    </w:p>
    <w:p w14:paraId="58F35F5A" w14:textId="55002E36" w:rsidR="00995F62" w:rsidRPr="00295206" w:rsidRDefault="00995F62" w:rsidP="00295206">
      <w:pPr>
        <w:pStyle w:val="a8"/>
        <w:numPr>
          <w:ilvl w:val="0"/>
          <w:numId w:val="490"/>
        </w:numPr>
        <w:jc w:val="lowKashida"/>
        <w:rPr>
          <w:rFonts w:ascii="Simplified Arabic" w:hAnsi="Simplified Arabic" w:cs="Simplified Arabic"/>
          <w:sz w:val="28"/>
          <w:szCs w:val="28"/>
        </w:rPr>
      </w:pPr>
      <w:r w:rsidRPr="00295206">
        <w:rPr>
          <w:rFonts w:ascii="Simplified Arabic" w:hAnsi="Simplified Arabic" w:cs="Simplified Arabic"/>
          <w:sz w:val="28"/>
          <w:szCs w:val="28"/>
          <w:rtl/>
        </w:rPr>
        <w:t>فعّالة في الصيانة</w:t>
      </w:r>
      <w:r w:rsidR="00295206">
        <w:rPr>
          <w:rFonts w:ascii="Simplified Arabic" w:hAnsi="Simplified Arabic" w:cs="Simplified Arabic" w:hint="cs"/>
          <w:sz w:val="28"/>
          <w:szCs w:val="28"/>
          <w:rtl/>
        </w:rPr>
        <w:t>.</w:t>
      </w:r>
    </w:p>
    <w:p w14:paraId="0B9DD531" w14:textId="02F9B459" w:rsidR="00995F62" w:rsidRPr="00295206" w:rsidRDefault="00995F62" w:rsidP="00295206">
      <w:pPr>
        <w:pStyle w:val="a8"/>
        <w:numPr>
          <w:ilvl w:val="0"/>
          <w:numId w:val="490"/>
        </w:numPr>
        <w:jc w:val="lowKashida"/>
        <w:rPr>
          <w:rFonts w:ascii="Simplified Arabic" w:hAnsi="Simplified Arabic" w:cs="Simplified Arabic"/>
          <w:sz w:val="28"/>
          <w:szCs w:val="28"/>
        </w:rPr>
      </w:pPr>
      <w:r w:rsidRPr="00295206">
        <w:rPr>
          <w:rFonts w:ascii="Simplified Arabic" w:hAnsi="Simplified Arabic" w:cs="Simplified Arabic"/>
          <w:sz w:val="28"/>
          <w:szCs w:val="28"/>
          <w:rtl/>
        </w:rPr>
        <w:t>مبنية على البيانات</w:t>
      </w:r>
      <w:r w:rsidR="00295206">
        <w:rPr>
          <w:rFonts w:ascii="Simplified Arabic" w:hAnsi="Simplified Arabic" w:cs="Simplified Arabic" w:hint="cs"/>
          <w:sz w:val="28"/>
          <w:szCs w:val="28"/>
          <w:rtl/>
        </w:rPr>
        <w:t>.</w:t>
      </w:r>
    </w:p>
    <w:p w14:paraId="410875F1" w14:textId="40886EEF" w:rsidR="00995F62" w:rsidRPr="00295206" w:rsidRDefault="00995F62" w:rsidP="00295206">
      <w:pPr>
        <w:pStyle w:val="a8"/>
        <w:numPr>
          <w:ilvl w:val="0"/>
          <w:numId w:val="490"/>
        </w:numPr>
        <w:jc w:val="lowKashida"/>
        <w:rPr>
          <w:rFonts w:ascii="Simplified Arabic" w:hAnsi="Simplified Arabic" w:cs="Simplified Arabic"/>
          <w:sz w:val="28"/>
          <w:szCs w:val="28"/>
        </w:rPr>
      </w:pPr>
      <w:r w:rsidRPr="00295206">
        <w:rPr>
          <w:rFonts w:ascii="Simplified Arabic" w:hAnsi="Simplified Arabic" w:cs="Simplified Arabic"/>
          <w:sz w:val="28"/>
          <w:szCs w:val="28"/>
          <w:rtl/>
        </w:rPr>
        <w:t>خاضعة للمساءلة</w:t>
      </w:r>
      <w:r w:rsidR="00295206">
        <w:rPr>
          <w:rFonts w:ascii="Simplified Arabic" w:hAnsi="Simplified Arabic" w:cs="Simplified Arabic" w:hint="cs"/>
          <w:sz w:val="28"/>
          <w:szCs w:val="28"/>
          <w:rtl/>
        </w:rPr>
        <w:t>.</w:t>
      </w:r>
    </w:p>
    <w:p w14:paraId="7CA180C7" w14:textId="4D148DEF" w:rsidR="00995F62" w:rsidRPr="00295206" w:rsidRDefault="00995F62" w:rsidP="00295206">
      <w:pPr>
        <w:pStyle w:val="a8"/>
        <w:numPr>
          <w:ilvl w:val="0"/>
          <w:numId w:val="490"/>
        </w:numPr>
        <w:jc w:val="lowKashida"/>
        <w:rPr>
          <w:rFonts w:ascii="Simplified Arabic" w:hAnsi="Simplified Arabic" w:cs="Simplified Arabic"/>
          <w:sz w:val="28"/>
          <w:szCs w:val="28"/>
        </w:rPr>
      </w:pPr>
      <w:r w:rsidRPr="00295206">
        <w:rPr>
          <w:rFonts w:ascii="Simplified Arabic" w:hAnsi="Simplified Arabic" w:cs="Simplified Arabic"/>
          <w:sz w:val="28"/>
          <w:szCs w:val="28"/>
          <w:rtl/>
        </w:rPr>
        <w:t>عالية الجودة</w:t>
      </w:r>
      <w:r w:rsidR="00295206">
        <w:rPr>
          <w:rFonts w:ascii="Simplified Arabic" w:hAnsi="Simplified Arabic" w:cs="Simplified Arabic" w:hint="cs"/>
          <w:sz w:val="28"/>
          <w:szCs w:val="28"/>
          <w:rtl/>
        </w:rPr>
        <w:t>.</w:t>
      </w:r>
    </w:p>
    <w:p w14:paraId="15CA07A6" w14:textId="77777777" w:rsidR="00995F62" w:rsidRPr="00DC0594" w:rsidRDefault="00995F62" w:rsidP="007009E7">
      <w:pPr>
        <w:jc w:val="lowKashida"/>
        <w:rPr>
          <w:rFonts w:ascii="Simplified Arabic" w:hAnsi="Simplified Arabic" w:cs="Simplified Arabic"/>
          <w:sz w:val="28"/>
          <w:szCs w:val="28"/>
        </w:rPr>
      </w:pPr>
    </w:p>
    <w:p w14:paraId="29CB450A" w14:textId="77777777" w:rsidR="00E337AF" w:rsidRPr="00DC0594" w:rsidRDefault="00E337AF" w:rsidP="005D3DA7">
      <w:pPr>
        <w:jc w:val="lowKashida"/>
        <w:rPr>
          <w:rFonts w:ascii="Simplified Arabic" w:hAnsi="Simplified Arabic" w:cs="Simplified Arabic"/>
          <w:sz w:val="28"/>
          <w:szCs w:val="28"/>
          <w:rtl/>
        </w:rPr>
      </w:pPr>
    </w:p>
    <w:p w14:paraId="432337A6" w14:textId="77777777" w:rsidR="00D8604C" w:rsidRPr="00D8604C" w:rsidRDefault="00D8604C" w:rsidP="00D8604C">
      <w:pPr>
        <w:jc w:val="center"/>
        <w:rPr>
          <w:rFonts w:ascii="Simplified Arabic" w:hAnsi="Simplified Arabic" w:cs="Simplified Arabic"/>
          <w:b/>
          <w:bCs/>
          <w:sz w:val="36"/>
          <w:szCs w:val="36"/>
        </w:rPr>
      </w:pPr>
      <w:r w:rsidRPr="00D8604C">
        <w:rPr>
          <w:rFonts w:ascii="Simplified Arabic" w:hAnsi="Simplified Arabic" w:cs="Simplified Arabic"/>
          <w:b/>
          <w:bCs/>
          <w:sz w:val="36"/>
          <w:szCs w:val="36"/>
          <w:rtl/>
        </w:rPr>
        <w:lastRenderedPageBreak/>
        <w:t>خاتمة البحث</w:t>
      </w:r>
    </w:p>
    <w:p w14:paraId="391AA26A" w14:textId="77777777" w:rsidR="00D8604C" w:rsidRPr="00D8604C" w:rsidRDefault="00D8604C" w:rsidP="00D8604C">
      <w:pPr>
        <w:jc w:val="lowKashida"/>
        <w:rPr>
          <w:rFonts w:ascii="Simplified Arabic" w:hAnsi="Simplified Arabic" w:cs="Simplified Arabic"/>
          <w:sz w:val="32"/>
          <w:szCs w:val="32"/>
        </w:rPr>
      </w:pPr>
      <w:r w:rsidRPr="00D8604C">
        <w:rPr>
          <w:rFonts w:ascii="Simplified Arabic" w:hAnsi="Simplified Arabic" w:cs="Simplified Arabic"/>
          <w:sz w:val="32"/>
          <w:szCs w:val="32"/>
          <w:rtl/>
        </w:rPr>
        <w:t>تُظهر نتائج هذا البحث أن الحوكمة الصحية تمثل ركيزة أساسية في تطوير الأداء داخل أقسام العلاج الطبيعي في المستشفيات، إذ تسهم في رفع جودة الخدمات، وتعزيز الكفاءة التشغيلية، وتحسين استخدام الموارد البشرية والتقنية. وقد بيّنت الدراسة أن ضعف تطبيق مبادئ الحوكمة—كما ورد في الملف: «ضعف مستوى الشفافية… محدودية المساءلة… غياب أو ضعف مؤشرات الأداء…»—يؤدي إلى تراجع جودة الخدمة العلاجية، وزيادة الأخطاء الإدارية، وضعف التنسيق بين الكوادر الصحية، مما ينعكس سلبًا على رضا المرضى وفعالية البرامج العلاجية</w:t>
      </w:r>
      <w:r w:rsidRPr="00D8604C">
        <w:rPr>
          <w:rFonts w:ascii="Simplified Arabic" w:hAnsi="Simplified Arabic" w:cs="Simplified Arabic"/>
          <w:sz w:val="32"/>
          <w:szCs w:val="32"/>
        </w:rPr>
        <w:t>.</w:t>
      </w:r>
    </w:p>
    <w:p w14:paraId="4DD57E72" w14:textId="77777777" w:rsidR="00D8604C" w:rsidRPr="00D8604C" w:rsidRDefault="00D8604C" w:rsidP="00D8604C">
      <w:pPr>
        <w:jc w:val="lowKashida"/>
        <w:rPr>
          <w:rFonts w:ascii="Simplified Arabic" w:hAnsi="Simplified Arabic" w:cs="Simplified Arabic"/>
          <w:sz w:val="32"/>
          <w:szCs w:val="32"/>
        </w:rPr>
      </w:pPr>
      <w:r w:rsidRPr="00D8604C">
        <w:rPr>
          <w:rFonts w:ascii="Simplified Arabic" w:hAnsi="Simplified Arabic" w:cs="Simplified Arabic"/>
          <w:sz w:val="32"/>
          <w:szCs w:val="32"/>
          <w:rtl/>
        </w:rPr>
        <w:t>كما أكدت الأدبيات الصحية أن تطبيق مبادئ الحوكمة، مثل الشفافية والمساءلة ووضوح الأدوار، يسهم في تحسين اتخاذ القرار داخل الأقسام العلاجية، ويُعزّز بيئة العمل المهنية، ويُقلل النزاعات، ويرفع مستوى الانضباط، وهو ما يدعم تحقيق جودة شاملة في خدمات العلاج الطبيعي. وقد أظهرت الدراسة أيضًا أن إدارة الموارد—البشرية والتقنية—وفق مبادئ الحوكمة تُعد عاملًا محوريًا في رفع الكفاءة التشغيلية وتقليل الهدر وتحسين تدفق المرضى داخل القسم</w:t>
      </w:r>
      <w:r w:rsidRPr="00D8604C">
        <w:rPr>
          <w:rFonts w:ascii="Simplified Arabic" w:hAnsi="Simplified Arabic" w:cs="Simplified Arabic"/>
          <w:sz w:val="32"/>
          <w:szCs w:val="32"/>
        </w:rPr>
        <w:t>.</w:t>
      </w:r>
    </w:p>
    <w:p w14:paraId="1260AF43" w14:textId="77777777" w:rsidR="00D8604C" w:rsidRPr="00D8604C" w:rsidRDefault="00D8604C" w:rsidP="00D8604C">
      <w:pPr>
        <w:jc w:val="lowKashida"/>
        <w:rPr>
          <w:rFonts w:ascii="Simplified Arabic" w:hAnsi="Simplified Arabic" w:cs="Simplified Arabic"/>
          <w:sz w:val="32"/>
          <w:szCs w:val="32"/>
        </w:rPr>
      </w:pPr>
      <w:r w:rsidRPr="00D8604C">
        <w:rPr>
          <w:rFonts w:ascii="Simplified Arabic" w:hAnsi="Simplified Arabic" w:cs="Simplified Arabic"/>
          <w:sz w:val="32"/>
          <w:szCs w:val="32"/>
          <w:rtl/>
        </w:rPr>
        <w:t>وبناءً على ذلك، يتضح أن الحوكمة ليست مجرد إطار تنظيمي، بل هي منظومة متكاملة تُعيد تشكيل طريقة تقديم الخدمة العلاجية، وتحوّل القسم إلى بيئة احترافية تعتمد على البيانات، وتلتزم بالبروتوكولات، وتُعزّز المساءلة، وتُحسّن التواصل والتنسيق بين الأقسام. وتوصي الدراسة بضرورة تبني المستشفيات آليات واضحة لتعزيز الحوكمة، تشمل تطوير السياسات والإجراءات، وضع مؤشرات أداء قابلة للقياس، تدريب العاملين على مبادئ الحوكمة، وتفعيل الأنظمة الإلكترونية الداعمة للتوثيق والمتابعة</w:t>
      </w:r>
      <w:r w:rsidRPr="00D8604C">
        <w:rPr>
          <w:rFonts w:ascii="Simplified Arabic" w:hAnsi="Simplified Arabic" w:cs="Simplified Arabic"/>
          <w:sz w:val="32"/>
          <w:szCs w:val="32"/>
        </w:rPr>
        <w:t>.</w:t>
      </w:r>
    </w:p>
    <w:p w14:paraId="22305AA2" w14:textId="77777777" w:rsidR="00D8604C" w:rsidRPr="00D8604C" w:rsidRDefault="00D8604C" w:rsidP="00D8604C">
      <w:pPr>
        <w:jc w:val="lowKashida"/>
        <w:rPr>
          <w:rFonts w:ascii="Simplified Arabic" w:hAnsi="Simplified Arabic" w:cs="Simplified Arabic"/>
          <w:sz w:val="32"/>
          <w:szCs w:val="32"/>
        </w:rPr>
      </w:pPr>
      <w:r w:rsidRPr="00D8604C">
        <w:rPr>
          <w:rFonts w:ascii="Simplified Arabic" w:hAnsi="Simplified Arabic" w:cs="Simplified Arabic"/>
          <w:sz w:val="32"/>
          <w:szCs w:val="32"/>
          <w:rtl/>
        </w:rPr>
        <w:t>وبذلك، يؤكد هذا البحث أن تطبيق الحوكمة الصحية يُعدّ خطوة استراتيجية لتحسين كفاءة إدارة أقسام العلاج الطبيعي، ورفع جودة الخدمات المقدمة، وتحقيق رضا المرضى، ودعم استدامة الأداء داخل المؤسسات الصحية الحديثة</w:t>
      </w:r>
      <w:r w:rsidRPr="00D8604C">
        <w:rPr>
          <w:rFonts w:ascii="Simplified Arabic" w:hAnsi="Simplified Arabic" w:cs="Simplified Arabic"/>
          <w:sz w:val="32"/>
          <w:szCs w:val="32"/>
        </w:rPr>
        <w:t>.</w:t>
      </w:r>
    </w:p>
    <w:p w14:paraId="256F6802" w14:textId="77777777" w:rsidR="005D3DA7" w:rsidRPr="005D3DA7" w:rsidRDefault="005D3DA7" w:rsidP="005D3DA7">
      <w:pPr>
        <w:jc w:val="lowKashida"/>
        <w:rPr>
          <w:rFonts w:ascii="Simplified Arabic" w:hAnsi="Simplified Arabic" w:cs="Simplified Arabic"/>
          <w:b/>
          <w:bCs/>
          <w:sz w:val="32"/>
          <w:szCs w:val="32"/>
        </w:rPr>
      </w:pPr>
      <w:r w:rsidRPr="005D3DA7">
        <w:rPr>
          <w:rFonts w:ascii="Simplified Arabic" w:hAnsi="Simplified Arabic" w:cs="Simplified Arabic"/>
          <w:b/>
          <w:bCs/>
          <w:sz w:val="32"/>
          <w:szCs w:val="32"/>
          <w:rtl/>
        </w:rPr>
        <w:lastRenderedPageBreak/>
        <w:t>أولًا: المراجع الأجنبية</w:t>
      </w:r>
    </w:p>
    <w:p w14:paraId="3DF5D2EB" w14:textId="77777777" w:rsidR="005D3DA7" w:rsidRPr="005D3DA7" w:rsidRDefault="005D3DA7" w:rsidP="005D3DA7">
      <w:pPr>
        <w:numPr>
          <w:ilvl w:val="0"/>
          <w:numId w:val="607"/>
        </w:numPr>
        <w:jc w:val="lowKashida"/>
        <w:rPr>
          <w:rFonts w:ascii="Simplified Arabic" w:hAnsi="Simplified Arabic" w:cs="Simplified Arabic"/>
          <w:sz w:val="32"/>
          <w:szCs w:val="32"/>
        </w:rPr>
      </w:pPr>
      <w:proofErr w:type="spellStart"/>
      <w:r w:rsidRPr="005D3DA7">
        <w:rPr>
          <w:rFonts w:ascii="Simplified Arabic" w:hAnsi="Simplified Arabic" w:cs="Simplified Arabic"/>
          <w:sz w:val="32"/>
          <w:szCs w:val="32"/>
        </w:rPr>
        <w:t>Jalilvand</w:t>
      </w:r>
      <w:proofErr w:type="spellEnd"/>
      <w:r w:rsidRPr="005D3DA7">
        <w:rPr>
          <w:rFonts w:ascii="Simplified Arabic" w:hAnsi="Simplified Arabic" w:cs="Simplified Arabic"/>
          <w:sz w:val="32"/>
          <w:szCs w:val="32"/>
        </w:rPr>
        <w:t xml:space="preserve">, M. A., Raeisi, A. R., &amp; </w:t>
      </w:r>
      <w:proofErr w:type="spellStart"/>
      <w:r w:rsidRPr="005D3DA7">
        <w:rPr>
          <w:rFonts w:ascii="Simplified Arabic" w:hAnsi="Simplified Arabic" w:cs="Simplified Arabic"/>
          <w:sz w:val="32"/>
          <w:szCs w:val="32"/>
        </w:rPr>
        <w:t>Shaarbafchizadeh</w:t>
      </w:r>
      <w:proofErr w:type="spellEnd"/>
      <w:r w:rsidRPr="005D3DA7">
        <w:rPr>
          <w:rFonts w:ascii="Simplified Arabic" w:hAnsi="Simplified Arabic" w:cs="Simplified Arabic"/>
          <w:sz w:val="32"/>
          <w:szCs w:val="32"/>
        </w:rPr>
        <w:t xml:space="preserve">, N. (2024). </w:t>
      </w:r>
      <w:r w:rsidRPr="005D3DA7">
        <w:rPr>
          <w:rFonts w:ascii="Simplified Arabic" w:hAnsi="Simplified Arabic" w:cs="Simplified Arabic"/>
          <w:i/>
          <w:iCs/>
          <w:sz w:val="32"/>
          <w:szCs w:val="32"/>
        </w:rPr>
        <w:t>Hospital governance accountability structure: A scoping review</w:t>
      </w:r>
      <w:r w:rsidRPr="005D3DA7">
        <w:rPr>
          <w:rFonts w:ascii="Simplified Arabic" w:hAnsi="Simplified Arabic" w:cs="Simplified Arabic"/>
          <w:sz w:val="32"/>
          <w:szCs w:val="32"/>
        </w:rPr>
        <w:t>. BMC Health Services Research.</w:t>
      </w:r>
    </w:p>
    <w:p w14:paraId="1AA95212" w14:textId="77777777" w:rsidR="005D3DA7" w:rsidRPr="005D3DA7" w:rsidRDefault="005D3DA7" w:rsidP="005D3DA7">
      <w:pPr>
        <w:numPr>
          <w:ilvl w:val="0"/>
          <w:numId w:val="607"/>
        </w:numPr>
        <w:jc w:val="lowKashida"/>
        <w:rPr>
          <w:rFonts w:ascii="Simplified Arabic" w:hAnsi="Simplified Arabic" w:cs="Simplified Arabic"/>
          <w:sz w:val="32"/>
          <w:szCs w:val="32"/>
        </w:rPr>
      </w:pPr>
      <w:r w:rsidRPr="005D3DA7">
        <w:rPr>
          <w:rFonts w:ascii="Simplified Arabic" w:hAnsi="Simplified Arabic" w:cs="Simplified Arabic"/>
          <w:sz w:val="32"/>
          <w:szCs w:val="32"/>
        </w:rPr>
        <w:t xml:space="preserve">MacLachlan, M. (2016). </w:t>
      </w:r>
      <w:r w:rsidRPr="005D3DA7">
        <w:rPr>
          <w:rFonts w:ascii="Simplified Arabic" w:hAnsi="Simplified Arabic" w:cs="Simplified Arabic"/>
          <w:i/>
          <w:iCs/>
          <w:sz w:val="32"/>
          <w:szCs w:val="32"/>
        </w:rPr>
        <w:t>Promoting good policy for leadership and governance of health-related rehabilitation: A realist synthesis</w:t>
      </w:r>
      <w:r w:rsidRPr="005D3DA7">
        <w:rPr>
          <w:rFonts w:ascii="Simplified Arabic" w:hAnsi="Simplified Arabic" w:cs="Simplified Arabic"/>
          <w:sz w:val="32"/>
          <w:szCs w:val="32"/>
        </w:rPr>
        <w:t>. Globalization and Health.</w:t>
      </w:r>
    </w:p>
    <w:p w14:paraId="6CBE4810" w14:textId="77777777" w:rsidR="005D3DA7" w:rsidRPr="005D3DA7" w:rsidRDefault="005D3DA7" w:rsidP="005D3DA7">
      <w:pPr>
        <w:numPr>
          <w:ilvl w:val="0"/>
          <w:numId w:val="607"/>
        </w:numPr>
        <w:jc w:val="lowKashida"/>
        <w:rPr>
          <w:rFonts w:ascii="Simplified Arabic" w:hAnsi="Simplified Arabic" w:cs="Simplified Arabic"/>
          <w:sz w:val="32"/>
          <w:szCs w:val="32"/>
        </w:rPr>
      </w:pPr>
      <w:proofErr w:type="spellStart"/>
      <w:r w:rsidRPr="005D3DA7">
        <w:rPr>
          <w:rFonts w:ascii="Simplified Arabic" w:hAnsi="Simplified Arabic" w:cs="Simplified Arabic"/>
          <w:sz w:val="32"/>
          <w:szCs w:val="32"/>
        </w:rPr>
        <w:t>Steenbruggen</w:t>
      </w:r>
      <w:proofErr w:type="spellEnd"/>
      <w:r w:rsidRPr="005D3DA7">
        <w:rPr>
          <w:rFonts w:ascii="Simplified Arabic" w:hAnsi="Simplified Arabic" w:cs="Simplified Arabic"/>
          <w:sz w:val="32"/>
          <w:szCs w:val="32"/>
        </w:rPr>
        <w:t xml:space="preserve">, R. A., </w:t>
      </w:r>
      <w:proofErr w:type="spellStart"/>
      <w:r w:rsidRPr="005D3DA7">
        <w:rPr>
          <w:rFonts w:ascii="Simplified Arabic" w:hAnsi="Simplified Arabic" w:cs="Simplified Arabic"/>
          <w:sz w:val="32"/>
          <w:szCs w:val="32"/>
        </w:rPr>
        <w:t>Dolleman</w:t>
      </w:r>
      <w:proofErr w:type="spellEnd"/>
      <w:r w:rsidRPr="005D3DA7">
        <w:rPr>
          <w:rFonts w:ascii="Simplified Arabic" w:hAnsi="Simplified Arabic" w:cs="Simplified Arabic"/>
          <w:sz w:val="32"/>
          <w:szCs w:val="32"/>
        </w:rPr>
        <w:t xml:space="preserve">, G., van </w:t>
      </w:r>
      <w:proofErr w:type="spellStart"/>
      <w:r w:rsidRPr="005D3DA7">
        <w:rPr>
          <w:rFonts w:ascii="Simplified Arabic" w:hAnsi="Simplified Arabic" w:cs="Simplified Arabic"/>
          <w:sz w:val="32"/>
          <w:szCs w:val="32"/>
        </w:rPr>
        <w:t>Heusden-Scholtalbers</w:t>
      </w:r>
      <w:proofErr w:type="spellEnd"/>
      <w:r w:rsidRPr="005D3DA7">
        <w:rPr>
          <w:rFonts w:ascii="Simplified Arabic" w:hAnsi="Simplified Arabic" w:cs="Simplified Arabic"/>
          <w:sz w:val="32"/>
          <w:szCs w:val="32"/>
        </w:rPr>
        <w:t xml:space="preserve">, L., et al. (2022). </w:t>
      </w:r>
      <w:r w:rsidRPr="005D3DA7">
        <w:rPr>
          <w:rFonts w:ascii="Simplified Arabic" w:hAnsi="Simplified Arabic" w:cs="Simplified Arabic"/>
          <w:i/>
          <w:iCs/>
          <w:sz w:val="32"/>
          <w:szCs w:val="32"/>
        </w:rPr>
        <w:t>Quality aspects of hospital-based physiotherapy from the perspective of key stakeholders: A qualitative study</w:t>
      </w:r>
      <w:r w:rsidRPr="005D3DA7">
        <w:rPr>
          <w:rFonts w:ascii="Simplified Arabic" w:hAnsi="Simplified Arabic" w:cs="Simplified Arabic"/>
          <w:sz w:val="32"/>
          <w:szCs w:val="32"/>
        </w:rPr>
        <w:t>. BMJ Open Quality.</w:t>
      </w:r>
    </w:p>
    <w:p w14:paraId="5ADF919C" w14:textId="77777777" w:rsidR="005D3DA7" w:rsidRPr="005D3DA7" w:rsidRDefault="005D3DA7" w:rsidP="005D3DA7">
      <w:pPr>
        <w:numPr>
          <w:ilvl w:val="0"/>
          <w:numId w:val="607"/>
        </w:numPr>
        <w:jc w:val="lowKashida"/>
        <w:rPr>
          <w:rFonts w:ascii="Simplified Arabic" w:hAnsi="Simplified Arabic" w:cs="Simplified Arabic"/>
          <w:sz w:val="32"/>
          <w:szCs w:val="32"/>
        </w:rPr>
      </w:pPr>
      <w:r w:rsidRPr="005D3DA7">
        <w:rPr>
          <w:rFonts w:ascii="Simplified Arabic" w:hAnsi="Simplified Arabic" w:cs="Simplified Arabic"/>
          <w:sz w:val="32"/>
          <w:szCs w:val="32"/>
        </w:rPr>
        <w:t xml:space="preserve">Lee, S. (2025). </w:t>
      </w:r>
      <w:r w:rsidRPr="005D3DA7">
        <w:rPr>
          <w:rFonts w:ascii="Simplified Arabic" w:hAnsi="Simplified Arabic" w:cs="Simplified Arabic"/>
          <w:i/>
          <w:iCs/>
          <w:sz w:val="32"/>
          <w:szCs w:val="32"/>
        </w:rPr>
        <w:t>Governance Structure in Physical Therapy Practices</w:t>
      </w:r>
      <w:r w:rsidRPr="005D3DA7">
        <w:rPr>
          <w:rFonts w:ascii="Simplified Arabic" w:hAnsi="Simplified Arabic" w:cs="Simplified Arabic"/>
          <w:sz w:val="32"/>
          <w:szCs w:val="32"/>
        </w:rPr>
        <w:t xml:space="preserve">. </w:t>
      </w:r>
      <w:proofErr w:type="spellStart"/>
      <w:r w:rsidRPr="005D3DA7">
        <w:rPr>
          <w:rFonts w:ascii="Simplified Arabic" w:hAnsi="Simplified Arabic" w:cs="Simplified Arabic"/>
          <w:sz w:val="32"/>
          <w:szCs w:val="32"/>
        </w:rPr>
        <w:t>NumberAnalytics</w:t>
      </w:r>
      <w:proofErr w:type="spellEnd"/>
      <w:r w:rsidRPr="005D3DA7">
        <w:rPr>
          <w:rFonts w:ascii="Simplified Arabic" w:hAnsi="Simplified Arabic" w:cs="Simplified Arabic"/>
          <w:sz w:val="32"/>
          <w:szCs w:val="32"/>
        </w:rPr>
        <w:t>.</w:t>
      </w:r>
    </w:p>
    <w:p w14:paraId="4DE1FAFE" w14:textId="77777777" w:rsidR="005D3DA7" w:rsidRPr="005D3DA7" w:rsidRDefault="005D3DA7" w:rsidP="005D3DA7">
      <w:pPr>
        <w:numPr>
          <w:ilvl w:val="0"/>
          <w:numId w:val="607"/>
        </w:numPr>
        <w:jc w:val="lowKashida"/>
        <w:rPr>
          <w:rFonts w:ascii="Simplified Arabic" w:hAnsi="Simplified Arabic" w:cs="Simplified Arabic"/>
          <w:sz w:val="32"/>
          <w:szCs w:val="32"/>
        </w:rPr>
      </w:pPr>
      <w:r w:rsidRPr="005D3DA7">
        <w:rPr>
          <w:rFonts w:ascii="Simplified Arabic" w:hAnsi="Simplified Arabic" w:cs="Simplified Arabic"/>
          <w:sz w:val="32"/>
          <w:szCs w:val="32"/>
        </w:rPr>
        <w:t xml:space="preserve">World Physiotherapy. (2019). </w:t>
      </w:r>
      <w:r w:rsidRPr="005D3DA7">
        <w:rPr>
          <w:rFonts w:ascii="Simplified Arabic" w:hAnsi="Simplified Arabic" w:cs="Simplified Arabic"/>
          <w:i/>
          <w:iCs/>
          <w:sz w:val="32"/>
          <w:szCs w:val="32"/>
        </w:rPr>
        <w:t>Regulation of the Physical Therapy Profession</w:t>
      </w:r>
      <w:r w:rsidRPr="005D3DA7">
        <w:rPr>
          <w:rFonts w:ascii="Simplified Arabic" w:hAnsi="Simplified Arabic" w:cs="Simplified Arabic"/>
          <w:sz w:val="32"/>
          <w:szCs w:val="32"/>
        </w:rPr>
        <w:t>.</w:t>
      </w:r>
    </w:p>
    <w:p w14:paraId="7166BCA2" w14:textId="77777777" w:rsidR="005D3DA7" w:rsidRPr="005D3DA7" w:rsidRDefault="005D3DA7" w:rsidP="005D3DA7">
      <w:pPr>
        <w:numPr>
          <w:ilvl w:val="0"/>
          <w:numId w:val="607"/>
        </w:numPr>
        <w:jc w:val="lowKashida"/>
        <w:rPr>
          <w:rFonts w:ascii="Simplified Arabic" w:hAnsi="Simplified Arabic" w:cs="Simplified Arabic"/>
          <w:sz w:val="32"/>
          <w:szCs w:val="32"/>
        </w:rPr>
      </w:pPr>
      <w:r w:rsidRPr="005D3DA7">
        <w:rPr>
          <w:rFonts w:ascii="Simplified Arabic" w:hAnsi="Simplified Arabic" w:cs="Simplified Arabic"/>
          <w:sz w:val="32"/>
          <w:szCs w:val="32"/>
        </w:rPr>
        <w:t xml:space="preserve">Denis, J. L. (2018). </w:t>
      </w:r>
      <w:r w:rsidRPr="005D3DA7">
        <w:rPr>
          <w:rFonts w:ascii="Simplified Arabic" w:hAnsi="Simplified Arabic" w:cs="Simplified Arabic"/>
          <w:i/>
          <w:iCs/>
          <w:sz w:val="32"/>
          <w:szCs w:val="32"/>
        </w:rPr>
        <w:t>Governance and Leadership in Healthcare Organizations</w:t>
      </w:r>
      <w:r w:rsidRPr="005D3DA7">
        <w:rPr>
          <w:rFonts w:ascii="Simplified Arabic" w:hAnsi="Simplified Arabic" w:cs="Simplified Arabic"/>
          <w:sz w:val="32"/>
          <w:szCs w:val="32"/>
        </w:rPr>
        <w:t>. Oxford University Press.</w:t>
      </w:r>
    </w:p>
    <w:p w14:paraId="0D5F954E" w14:textId="77777777" w:rsidR="005D3DA7" w:rsidRPr="005D3DA7" w:rsidRDefault="005D3DA7" w:rsidP="005D3DA7">
      <w:pPr>
        <w:numPr>
          <w:ilvl w:val="0"/>
          <w:numId w:val="607"/>
        </w:numPr>
        <w:jc w:val="lowKashida"/>
        <w:rPr>
          <w:rFonts w:ascii="Simplified Arabic" w:hAnsi="Simplified Arabic" w:cs="Simplified Arabic"/>
          <w:sz w:val="32"/>
          <w:szCs w:val="32"/>
        </w:rPr>
      </w:pPr>
      <w:r w:rsidRPr="005D3DA7">
        <w:rPr>
          <w:rFonts w:ascii="Simplified Arabic" w:hAnsi="Simplified Arabic" w:cs="Simplified Arabic"/>
          <w:sz w:val="32"/>
          <w:szCs w:val="32"/>
        </w:rPr>
        <w:t xml:space="preserve">Scally, G., &amp; Donaldson, L. (1998). </w:t>
      </w:r>
      <w:r w:rsidRPr="005D3DA7">
        <w:rPr>
          <w:rFonts w:ascii="Simplified Arabic" w:hAnsi="Simplified Arabic" w:cs="Simplified Arabic"/>
          <w:i/>
          <w:iCs/>
          <w:sz w:val="32"/>
          <w:szCs w:val="32"/>
        </w:rPr>
        <w:t>Clinical governance and the drive for quality improvement in the new NHS</w:t>
      </w:r>
      <w:r w:rsidRPr="005D3DA7">
        <w:rPr>
          <w:rFonts w:ascii="Simplified Arabic" w:hAnsi="Simplified Arabic" w:cs="Simplified Arabic"/>
          <w:sz w:val="32"/>
          <w:szCs w:val="32"/>
        </w:rPr>
        <w:t>. BMJ, 317(7150), 61–65.</w:t>
      </w:r>
    </w:p>
    <w:p w14:paraId="26EF8DF4" w14:textId="77777777" w:rsidR="005D3DA7" w:rsidRPr="005D3DA7" w:rsidRDefault="005D3DA7" w:rsidP="005D3DA7">
      <w:pPr>
        <w:jc w:val="lowKashida"/>
        <w:rPr>
          <w:rFonts w:ascii="Simplified Arabic" w:hAnsi="Simplified Arabic" w:cs="Simplified Arabic"/>
          <w:b/>
          <w:bCs/>
          <w:sz w:val="32"/>
          <w:szCs w:val="32"/>
        </w:rPr>
      </w:pPr>
      <w:r w:rsidRPr="005D3DA7">
        <w:rPr>
          <w:rFonts w:ascii="Simplified Arabic" w:hAnsi="Simplified Arabic" w:cs="Simplified Arabic"/>
          <w:b/>
          <w:bCs/>
          <w:sz w:val="32"/>
          <w:szCs w:val="32"/>
          <w:rtl/>
        </w:rPr>
        <w:t>ثانيًا: مراجع العلاج الطبيعي والإدارة الصحية</w:t>
      </w:r>
    </w:p>
    <w:p w14:paraId="4F25A175" w14:textId="77777777" w:rsidR="005D3DA7" w:rsidRPr="005D3DA7" w:rsidRDefault="005D3DA7" w:rsidP="005D3DA7">
      <w:pPr>
        <w:numPr>
          <w:ilvl w:val="0"/>
          <w:numId w:val="608"/>
        </w:numPr>
        <w:jc w:val="lowKashida"/>
        <w:rPr>
          <w:rFonts w:ascii="Simplified Arabic" w:hAnsi="Simplified Arabic" w:cs="Simplified Arabic"/>
          <w:sz w:val="32"/>
          <w:szCs w:val="32"/>
        </w:rPr>
      </w:pPr>
      <w:r w:rsidRPr="005D3DA7">
        <w:rPr>
          <w:rFonts w:ascii="Simplified Arabic" w:hAnsi="Simplified Arabic" w:cs="Simplified Arabic"/>
          <w:sz w:val="32"/>
          <w:szCs w:val="32"/>
        </w:rPr>
        <w:lastRenderedPageBreak/>
        <w:t xml:space="preserve">Alshehri, F. M., et al. (2023). </w:t>
      </w:r>
      <w:r w:rsidRPr="005D3DA7">
        <w:rPr>
          <w:rFonts w:ascii="Simplified Arabic" w:hAnsi="Simplified Arabic" w:cs="Simplified Arabic"/>
          <w:i/>
          <w:iCs/>
          <w:sz w:val="32"/>
          <w:szCs w:val="32"/>
        </w:rPr>
        <w:t>Integrating Physiotherapy and Healthcare Service Management: Enhancing Patient Outcomes in Hospital Settings</w:t>
      </w:r>
      <w:r w:rsidRPr="005D3DA7">
        <w:rPr>
          <w:rFonts w:ascii="Simplified Arabic" w:hAnsi="Simplified Arabic" w:cs="Simplified Arabic"/>
          <w:sz w:val="32"/>
          <w:szCs w:val="32"/>
        </w:rPr>
        <w:t>.</w:t>
      </w:r>
    </w:p>
    <w:p w14:paraId="71AFDAD8" w14:textId="77777777" w:rsidR="005D3DA7" w:rsidRPr="005D3DA7" w:rsidRDefault="005D3DA7" w:rsidP="005D3DA7">
      <w:pPr>
        <w:numPr>
          <w:ilvl w:val="0"/>
          <w:numId w:val="608"/>
        </w:numPr>
        <w:jc w:val="lowKashida"/>
        <w:rPr>
          <w:rFonts w:ascii="Simplified Arabic" w:hAnsi="Simplified Arabic" w:cs="Simplified Arabic"/>
          <w:sz w:val="32"/>
          <w:szCs w:val="32"/>
        </w:rPr>
      </w:pPr>
      <w:r w:rsidRPr="005D3DA7">
        <w:rPr>
          <w:rFonts w:ascii="Simplified Arabic" w:hAnsi="Simplified Arabic" w:cs="Simplified Arabic"/>
          <w:sz w:val="32"/>
          <w:szCs w:val="32"/>
        </w:rPr>
        <w:t xml:space="preserve">World Health Organization. (2015). </w:t>
      </w:r>
      <w:r w:rsidRPr="005D3DA7">
        <w:rPr>
          <w:rFonts w:ascii="Simplified Arabic" w:hAnsi="Simplified Arabic" w:cs="Simplified Arabic"/>
          <w:i/>
          <w:iCs/>
          <w:sz w:val="32"/>
          <w:szCs w:val="32"/>
        </w:rPr>
        <w:t>Health Systems Governance for Universal Health Coverage</w:t>
      </w:r>
      <w:r w:rsidRPr="005D3DA7">
        <w:rPr>
          <w:rFonts w:ascii="Simplified Arabic" w:hAnsi="Simplified Arabic" w:cs="Simplified Arabic"/>
          <w:sz w:val="32"/>
          <w:szCs w:val="32"/>
        </w:rPr>
        <w:t>.</w:t>
      </w:r>
    </w:p>
    <w:p w14:paraId="026B8C67" w14:textId="77777777" w:rsidR="005D3DA7" w:rsidRPr="005D3DA7" w:rsidRDefault="005D3DA7" w:rsidP="005D3DA7">
      <w:pPr>
        <w:numPr>
          <w:ilvl w:val="0"/>
          <w:numId w:val="608"/>
        </w:numPr>
        <w:jc w:val="lowKashida"/>
        <w:rPr>
          <w:rFonts w:ascii="Simplified Arabic" w:hAnsi="Simplified Arabic" w:cs="Simplified Arabic"/>
          <w:sz w:val="32"/>
          <w:szCs w:val="32"/>
        </w:rPr>
      </w:pPr>
      <w:r w:rsidRPr="005D3DA7">
        <w:rPr>
          <w:rFonts w:ascii="Simplified Arabic" w:hAnsi="Simplified Arabic" w:cs="Simplified Arabic"/>
          <w:sz w:val="32"/>
          <w:szCs w:val="32"/>
        </w:rPr>
        <w:t xml:space="preserve">World Health Organization. (2017). </w:t>
      </w:r>
      <w:r w:rsidRPr="005D3DA7">
        <w:rPr>
          <w:rFonts w:ascii="Simplified Arabic" w:hAnsi="Simplified Arabic" w:cs="Simplified Arabic"/>
          <w:i/>
          <w:iCs/>
          <w:sz w:val="32"/>
          <w:szCs w:val="32"/>
        </w:rPr>
        <w:t>Rehabilitation in Health Systems</w:t>
      </w:r>
      <w:r w:rsidRPr="005D3DA7">
        <w:rPr>
          <w:rFonts w:ascii="Simplified Arabic" w:hAnsi="Simplified Arabic" w:cs="Simplified Arabic"/>
          <w:sz w:val="32"/>
          <w:szCs w:val="32"/>
        </w:rPr>
        <w:t>.</w:t>
      </w:r>
    </w:p>
    <w:p w14:paraId="72F60FAD" w14:textId="77777777" w:rsidR="005D3DA7" w:rsidRPr="005D3DA7" w:rsidRDefault="005D3DA7" w:rsidP="005D3DA7">
      <w:pPr>
        <w:jc w:val="lowKashida"/>
        <w:rPr>
          <w:rFonts w:ascii="Simplified Arabic" w:hAnsi="Simplified Arabic" w:cs="Simplified Arabic"/>
          <w:b/>
          <w:bCs/>
          <w:sz w:val="32"/>
          <w:szCs w:val="32"/>
        </w:rPr>
      </w:pPr>
      <w:r w:rsidRPr="005D3DA7">
        <w:rPr>
          <w:rFonts w:ascii="Simplified Arabic" w:hAnsi="Simplified Arabic" w:cs="Simplified Arabic"/>
          <w:b/>
          <w:bCs/>
          <w:sz w:val="32"/>
          <w:szCs w:val="32"/>
          <w:rtl/>
        </w:rPr>
        <w:t>ثالثًا: المراجع النظرية (الحوكمة – الجودة – الإدارة)</w:t>
      </w:r>
    </w:p>
    <w:p w14:paraId="64C44BE5" w14:textId="77777777" w:rsidR="005D3DA7" w:rsidRPr="005D3DA7" w:rsidRDefault="005D3DA7" w:rsidP="005D3DA7">
      <w:pPr>
        <w:numPr>
          <w:ilvl w:val="0"/>
          <w:numId w:val="609"/>
        </w:numPr>
        <w:jc w:val="lowKashida"/>
        <w:rPr>
          <w:rFonts w:ascii="Simplified Arabic" w:hAnsi="Simplified Arabic" w:cs="Simplified Arabic"/>
          <w:sz w:val="32"/>
          <w:szCs w:val="32"/>
        </w:rPr>
      </w:pPr>
      <w:r w:rsidRPr="005D3DA7">
        <w:rPr>
          <w:rFonts w:ascii="Simplified Arabic" w:hAnsi="Simplified Arabic" w:cs="Simplified Arabic"/>
          <w:sz w:val="32"/>
          <w:szCs w:val="32"/>
        </w:rPr>
        <w:t xml:space="preserve">Freeman, R. E. (1984). </w:t>
      </w:r>
      <w:r w:rsidRPr="005D3DA7">
        <w:rPr>
          <w:rFonts w:ascii="Simplified Arabic" w:hAnsi="Simplified Arabic" w:cs="Simplified Arabic"/>
          <w:i/>
          <w:iCs/>
          <w:sz w:val="32"/>
          <w:szCs w:val="32"/>
        </w:rPr>
        <w:t>Strategic Management: A Stakeholder Approach</w:t>
      </w:r>
      <w:r w:rsidRPr="005D3DA7">
        <w:rPr>
          <w:rFonts w:ascii="Simplified Arabic" w:hAnsi="Simplified Arabic" w:cs="Simplified Arabic"/>
          <w:sz w:val="32"/>
          <w:szCs w:val="32"/>
        </w:rPr>
        <w:t>.</w:t>
      </w:r>
    </w:p>
    <w:p w14:paraId="59A07E43" w14:textId="77777777" w:rsidR="005D3DA7" w:rsidRPr="005D3DA7" w:rsidRDefault="005D3DA7" w:rsidP="005D3DA7">
      <w:pPr>
        <w:numPr>
          <w:ilvl w:val="0"/>
          <w:numId w:val="609"/>
        </w:numPr>
        <w:jc w:val="lowKashida"/>
        <w:rPr>
          <w:rFonts w:ascii="Simplified Arabic" w:hAnsi="Simplified Arabic" w:cs="Simplified Arabic"/>
          <w:sz w:val="32"/>
          <w:szCs w:val="32"/>
        </w:rPr>
      </w:pPr>
      <w:r w:rsidRPr="005D3DA7">
        <w:rPr>
          <w:rFonts w:ascii="Simplified Arabic" w:hAnsi="Simplified Arabic" w:cs="Simplified Arabic"/>
          <w:sz w:val="32"/>
          <w:szCs w:val="32"/>
        </w:rPr>
        <w:t xml:space="preserve">Jensen, M. C., &amp; Meckling, W. H. (1976). </w:t>
      </w:r>
      <w:r w:rsidRPr="005D3DA7">
        <w:rPr>
          <w:rFonts w:ascii="Simplified Arabic" w:hAnsi="Simplified Arabic" w:cs="Simplified Arabic"/>
          <w:i/>
          <w:iCs/>
          <w:sz w:val="32"/>
          <w:szCs w:val="32"/>
        </w:rPr>
        <w:t>Theory of the firm: Managerial behavior, agency costs and ownership structure</w:t>
      </w:r>
      <w:r w:rsidRPr="005D3DA7">
        <w:rPr>
          <w:rFonts w:ascii="Simplified Arabic" w:hAnsi="Simplified Arabic" w:cs="Simplified Arabic"/>
          <w:sz w:val="32"/>
          <w:szCs w:val="32"/>
        </w:rPr>
        <w:t>. Journal of Financial Economics.</w:t>
      </w:r>
    </w:p>
    <w:p w14:paraId="7D18A3A8" w14:textId="77777777" w:rsidR="005D3DA7" w:rsidRPr="005D3DA7" w:rsidRDefault="005D3DA7" w:rsidP="005D3DA7">
      <w:pPr>
        <w:numPr>
          <w:ilvl w:val="0"/>
          <w:numId w:val="609"/>
        </w:numPr>
        <w:jc w:val="lowKashida"/>
        <w:rPr>
          <w:rFonts w:ascii="Simplified Arabic" w:hAnsi="Simplified Arabic" w:cs="Simplified Arabic"/>
          <w:sz w:val="32"/>
          <w:szCs w:val="32"/>
        </w:rPr>
      </w:pPr>
      <w:r w:rsidRPr="005D3DA7">
        <w:rPr>
          <w:rFonts w:ascii="Simplified Arabic" w:hAnsi="Simplified Arabic" w:cs="Simplified Arabic"/>
          <w:sz w:val="32"/>
          <w:szCs w:val="32"/>
        </w:rPr>
        <w:t xml:space="preserve">Deming, W. E. (1986). </w:t>
      </w:r>
      <w:r w:rsidRPr="005D3DA7">
        <w:rPr>
          <w:rFonts w:ascii="Simplified Arabic" w:hAnsi="Simplified Arabic" w:cs="Simplified Arabic"/>
          <w:i/>
          <w:iCs/>
          <w:sz w:val="32"/>
          <w:szCs w:val="32"/>
        </w:rPr>
        <w:t>Out of the Crisis</w:t>
      </w:r>
      <w:r w:rsidRPr="005D3DA7">
        <w:rPr>
          <w:rFonts w:ascii="Simplified Arabic" w:hAnsi="Simplified Arabic" w:cs="Simplified Arabic"/>
          <w:sz w:val="32"/>
          <w:szCs w:val="32"/>
        </w:rPr>
        <w:t>. MIT Press.</w:t>
      </w:r>
    </w:p>
    <w:p w14:paraId="354B63A3" w14:textId="77777777" w:rsidR="005D3DA7" w:rsidRPr="005D3DA7" w:rsidRDefault="005D3DA7" w:rsidP="005D3DA7">
      <w:pPr>
        <w:numPr>
          <w:ilvl w:val="0"/>
          <w:numId w:val="609"/>
        </w:numPr>
        <w:jc w:val="lowKashida"/>
        <w:rPr>
          <w:rFonts w:ascii="Simplified Arabic" w:hAnsi="Simplified Arabic" w:cs="Simplified Arabic"/>
          <w:sz w:val="32"/>
          <w:szCs w:val="32"/>
        </w:rPr>
      </w:pPr>
      <w:r w:rsidRPr="005D3DA7">
        <w:rPr>
          <w:rFonts w:ascii="Simplified Arabic" w:hAnsi="Simplified Arabic" w:cs="Simplified Arabic"/>
          <w:sz w:val="32"/>
          <w:szCs w:val="32"/>
        </w:rPr>
        <w:t xml:space="preserve">Senge, P. (1990). </w:t>
      </w:r>
      <w:r w:rsidRPr="005D3DA7">
        <w:rPr>
          <w:rFonts w:ascii="Simplified Arabic" w:hAnsi="Simplified Arabic" w:cs="Simplified Arabic"/>
          <w:i/>
          <w:iCs/>
          <w:sz w:val="32"/>
          <w:szCs w:val="32"/>
        </w:rPr>
        <w:t>The Fifth Discipline: The Art and Practice of the Learning Organization</w:t>
      </w:r>
      <w:r w:rsidRPr="005D3DA7">
        <w:rPr>
          <w:rFonts w:ascii="Simplified Arabic" w:hAnsi="Simplified Arabic" w:cs="Simplified Arabic"/>
          <w:sz w:val="32"/>
          <w:szCs w:val="32"/>
        </w:rPr>
        <w:t>.</w:t>
      </w:r>
    </w:p>
    <w:p w14:paraId="283A2494" w14:textId="77777777" w:rsidR="005D3DA7" w:rsidRPr="005D3DA7" w:rsidRDefault="005D3DA7" w:rsidP="005D3DA7">
      <w:pPr>
        <w:numPr>
          <w:ilvl w:val="0"/>
          <w:numId w:val="609"/>
        </w:numPr>
        <w:jc w:val="lowKashida"/>
        <w:rPr>
          <w:rFonts w:ascii="Simplified Arabic" w:hAnsi="Simplified Arabic" w:cs="Simplified Arabic"/>
          <w:sz w:val="32"/>
          <w:szCs w:val="32"/>
        </w:rPr>
      </w:pPr>
      <w:r w:rsidRPr="005D3DA7">
        <w:rPr>
          <w:rFonts w:ascii="Simplified Arabic" w:hAnsi="Simplified Arabic" w:cs="Simplified Arabic"/>
          <w:sz w:val="32"/>
          <w:szCs w:val="32"/>
        </w:rPr>
        <w:t xml:space="preserve">Mintzberg, H. (1993). </w:t>
      </w:r>
      <w:r w:rsidRPr="005D3DA7">
        <w:rPr>
          <w:rFonts w:ascii="Simplified Arabic" w:hAnsi="Simplified Arabic" w:cs="Simplified Arabic"/>
          <w:i/>
          <w:iCs/>
          <w:sz w:val="32"/>
          <w:szCs w:val="32"/>
        </w:rPr>
        <w:t>Structure in Fives: Designing Effective Organizations</w:t>
      </w:r>
      <w:r w:rsidRPr="005D3DA7">
        <w:rPr>
          <w:rFonts w:ascii="Simplified Arabic" w:hAnsi="Simplified Arabic" w:cs="Simplified Arabic"/>
          <w:sz w:val="32"/>
          <w:szCs w:val="32"/>
        </w:rPr>
        <w:t>. Prentice Hall.</w:t>
      </w:r>
    </w:p>
    <w:p w14:paraId="599A1CBA" w14:textId="77777777" w:rsidR="005D3DA7" w:rsidRPr="005D3DA7" w:rsidRDefault="005D3DA7" w:rsidP="005D3DA7">
      <w:pPr>
        <w:jc w:val="lowKashida"/>
        <w:rPr>
          <w:rFonts w:ascii="Simplified Arabic" w:hAnsi="Simplified Arabic" w:cs="Simplified Arabic"/>
          <w:b/>
          <w:bCs/>
          <w:sz w:val="32"/>
          <w:szCs w:val="32"/>
        </w:rPr>
      </w:pPr>
      <w:r w:rsidRPr="005D3DA7">
        <w:rPr>
          <w:rFonts w:ascii="Simplified Arabic" w:hAnsi="Simplified Arabic" w:cs="Simplified Arabic"/>
          <w:b/>
          <w:bCs/>
          <w:sz w:val="32"/>
          <w:szCs w:val="32"/>
          <w:rtl/>
        </w:rPr>
        <w:t>رابعًا: المراجع العربية</w:t>
      </w:r>
    </w:p>
    <w:p w14:paraId="084CF90B" w14:textId="77777777" w:rsidR="005D3DA7" w:rsidRPr="005D3DA7" w:rsidRDefault="005D3DA7" w:rsidP="005D3DA7">
      <w:pPr>
        <w:numPr>
          <w:ilvl w:val="0"/>
          <w:numId w:val="610"/>
        </w:numPr>
        <w:jc w:val="lowKashida"/>
        <w:rPr>
          <w:rFonts w:ascii="Simplified Arabic" w:hAnsi="Simplified Arabic" w:cs="Simplified Arabic"/>
          <w:sz w:val="32"/>
          <w:szCs w:val="32"/>
        </w:rPr>
      </w:pPr>
      <w:r w:rsidRPr="005D3DA7">
        <w:rPr>
          <w:rFonts w:ascii="Simplified Arabic" w:hAnsi="Simplified Arabic" w:cs="Simplified Arabic"/>
          <w:sz w:val="32"/>
          <w:szCs w:val="32"/>
          <w:rtl/>
        </w:rPr>
        <w:t>الشمري، عبد الله</w:t>
      </w:r>
      <w:r w:rsidRPr="005D3DA7">
        <w:rPr>
          <w:rFonts w:ascii="Simplified Arabic" w:hAnsi="Simplified Arabic" w:cs="Simplified Arabic"/>
          <w:sz w:val="32"/>
          <w:szCs w:val="32"/>
        </w:rPr>
        <w:t xml:space="preserve">. (2020). </w:t>
      </w:r>
      <w:r w:rsidRPr="005D3DA7">
        <w:rPr>
          <w:rFonts w:ascii="Simplified Arabic" w:hAnsi="Simplified Arabic" w:cs="Simplified Arabic"/>
          <w:i/>
          <w:iCs/>
          <w:sz w:val="32"/>
          <w:szCs w:val="32"/>
          <w:rtl/>
        </w:rPr>
        <w:t>الحوكمة في القطاع الصحي: المفهوم والتطبيق</w:t>
      </w:r>
      <w:r w:rsidRPr="005D3DA7">
        <w:rPr>
          <w:rFonts w:ascii="Simplified Arabic" w:hAnsi="Simplified Arabic" w:cs="Simplified Arabic"/>
          <w:sz w:val="32"/>
          <w:szCs w:val="32"/>
        </w:rPr>
        <w:t xml:space="preserve">. </w:t>
      </w:r>
      <w:r w:rsidRPr="005D3DA7">
        <w:rPr>
          <w:rFonts w:ascii="Simplified Arabic" w:hAnsi="Simplified Arabic" w:cs="Simplified Arabic"/>
          <w:sz w:val="32"/>
          <w:szCs w:val="32"/>
          <w:rtl/>
        </w:rPr>
        <w:t>وزارة الصحة – الرياض</w:t>
      </w:r>
      <w:r w:rsidRPr="005D3DA7">
        <w:rPr>
          <w:rFonts w:ascii="Simplified Arabic" w:hAnsi="Simplified Arabic" w:cs="Simplified Arabic"/>
          <w:sz w:val="32"/>
          <w:szCs w:val="32"/>
        </w:rPr>
        <w:t>.</w:t>
      </w:r>
    </w:p>
    <w:p w14:paraId="0BFADCF0" w14:textId="77777777" w:rsidR="005D3DA7" w:rsidRPr="005D3DA7" w:rsidRDefault="005D3DA7" w:rsidP="005D3DA7">
      <w:pPr>
        <w:numPr>
          <w:ilvl w:val="0"/>
          <w:numId w:val="610"/>
        </w:numPr>
        <w:jc w:val="lowKashida"/>
        <w:rPr>
          <w:rFonts w:ascii="Simplified Arabic" w:hAnsi="Simplified Arabic" w:cs="Simplified Arabic"/>
          <w:sz w:val="32"/>
          <w:szCs w:val="32"/>
        </w:rPr>
      </w:pPr>
      <w:r w:rsidRPr="005D3DA7">
        <w:rPr>
          <w:rFonts w:ascii="Simplified Arabic" w:hAnsi="Simplified Arabic" w:cs="Simplified Arabic"/>
          <w:sz w:val="32"/>
          <w:szCs w:val="32"/>
          <w:rtl/>
        </w:rPr>
        <w:lastRenderedPageBreak/>
        <w:t>العتيبي، محمد</w:t>
      </w:r>
      <w:r w:rsidRPr="005D3DA7">
        <w:rPr>
          <w:rFonts w:ascii="Simplified Arabic" w:hAnsi="Simplified Arabic" w:cs="Simplified Arabic"/>
          <w:sz w:val="32"/>
          <w:szCs w:val="32"/>
        </w:rPr>
        <w:t xml:space="preserve">. (2019). </w:t>
      </w:r>
      <w:r w:rsidRPr="005D3DA7">
        <w:rPr>
          <w:rFonts w:ascii="Simplified Arabic" w:hAnsi="Simplified Arabic" w:cs="Simplified Arabic"/>
          <w:i/>
          <w:iCs/>
          <w:sz w:val="32"/>
          <w:szCs w:val="32"/>
          <w:rtl/>
        </w:rPr>
        <w:t>إدارة الجودة الشاملة في المستشفيات</w:t>
      </w:r>
      <w:r w:rsidRPr="005D3DA7">
        <w:rPr>
          <w:rFonts w:ascii="Simplified Arabic" w:hAnsi="Simplified Arabic" w:cs="Simplified Arabic"/>
          <w:sz w:val="32"/>
          <w:szCs w:val="32"/>
        </w:rPr>
        <w:t xml:space="preserve">. </w:t>
      </w:r>
      <w:r w:rsidRPr="005D3DA7">
        <w:rPr>
          <w:rFonts w:ascii="Simplified Arabic" w:hAnsi="Simplified Arabic" w:cs="Simplified Arabic"/>
          <w:sz w:val="32"/>
          <w:szCs w:val="32"/>
          <w:rtl/>
        </w:rPr>
        <w:t>جدة: دار العلم</w:t>
      </w:r>
      <w:r w:rsidRPr="005D3DA7">
        <w:rPr>
          <w:rFonts w:ascii="Simplified Arabic" w:hAnsi="Simplified Arabic" w:cs="Simplified Arabic"/>
          <w:sz w:val="32"/>
          <w:szCs w:val="32"/>
        </w:rPr>
        <w:t>.</w:t>
      </w:r>
    </w:p>
    <w:p w14:paraId="31FA90AC" w14:textId="77777777" w:rsidR="005D3DA7" w:rsidRPr="005D3DA7" w:rsidRDefault="005D3DA7" w:rsidP="005D3DA7">
      <w:pPr>
        <w:numPr>
          <w:ilvl w:val="0"/>
          <w:numId w:val="610"/>
        </w:numPr>
        <w:jc w:val="lowKashida"/>
        <w:rPr>
          <w:rFonts w:ascii="Simplified Arabic" w:hAnsi="Simplified Arabic" w:cs="Simplified Arabic"/>
          <w:sz w:val="32"/>
          <w:szCs w:val="32"/>
        </w:rPr>
      </w:pPr>
      <w:r w:rsidRPr="005D3DA7">
        <w:rPr>
          <w:rFonts w:ascii="Simplified Arabic" w:hAnsi="Simplified Arabic" w:cs="Simplified Arabic"/>
          <w:sz w:val="32"/>
          <w:szCs w:val="32"/>
          <w:rtl/>
        </w:rPr>
        <w:t>القحطاني، فهد</w:t>
      </w:r>
      <w:r w:rsidRPr="005D3DA7">
        <w:rPr>
          <w:rFonts w:ascii="Simplified Arabic" w:hAnsi="Simplified Arabic" w:cs="Simplified Arabic"/>
          <w:sz w:val="32"/>
          <w:szCs w:val="32"/>
        </w:rPr>
        <w:t xml:space="preserve">. (2021). </w:t>
      </w:r>
      <w:r w:rsidRPr="005D3DA7">
        <w:rPr>
          <w:rFonts w:ascii="Simplified Arabic" w:hAnsi="Simplified Arabic" w:cs="Simplified Arabic"/>
          <w:i/>
          <w:iCs/>
          <w:sz w:val="32"/>
          <w:szCs w:val="32"/>
          <w:rtl/>
        </w:rPr>
        <w:t>الحوكمة ودورها في تحسين الأداء المؤسسي في القطاع الصحي</w:t>
      </w:r>
      <w:r w:rsidRPr="005D3DA7">
        <w:rPr>
          <w:rFonts w:ascii="Simplified Arabic" w:hAnsi="Simplified Arabic" w:cs="Simplified Arabic"/>
          <w:sz w:val="32"/>
          <w:szCs w:val="32"/>
        </w:rPr>
        <w:t xml:space="preserve">. </w:t>
      </w:r>
      <w:r w:rsidRPr="005D3DA7">
        <w:rPr>
          <w:rFonts w:ascii="Simplified Arabic" w:hAnsi="Simplified Arabic" w:cs="Simplified Arabic"/>
          <w:sz w:val="32"/>
          <w:szCs w:val="32"/>
          <w:rtl/>
        </w:rPr>
        <w:t>مجلة الإدارة الصحية، 12(3)، 45–72</w:t>
      </w:r>
      <w:r w:rsidRPr="005D3DA7">
        <w:rPr>
          <w:rFonts w:ascii="Simplified Arabic" w:hAnsi="Simplified Arabic" w:cs="Simplified Arabic"/>
          <w:sz w:val="32"/>
          <w:szCs w:val="32"/>
        </w:rPr>
        <w:t>.</w:t>
      </w:r>
    </w:p>
    <w:p w14:paraId="748CD3C6" w14:textId="77777777" w:rsidR="005D3DA7" w:rsidRPr="005D3DA7" w:rsidRDefault="005D3DA7" w:rsidP="005D3DA7">
      <w:pPr>
        <w:jc w:val="lowKashida"/>
        <w:rPr>
          <w:rFonts w:ascii="Simplified Arabic" w:hAnsi="Simplified Arabic" w:cs="Simplified Arabic"/>
          <w:b/>
          <w:bCs/>
          <w:sz w:val="32"/>
          <w:szCs w:val="32"/>
        </w:rPr>
      </w:pPr>
      <w:r w:rsidRPr="005D3DA7">
        <w:rPr>
          <w:rFonts w:ascii="Simplified Arabic" w:hAnsi="Simplified Arabic" w:cs="Simplified Arabic"/>
          <w:b/>
          <w:bCs/>
          <w:sz w:val="32"/>
          <w:szCs w:val="32"/>
          <w:rtl/>
        </w:rPr>
        <w:t>خامسًا: المراجع المنهجية</w:t>
      </w:r>
    </w:p>
    <w:p w14:paraId="59A54319" w14:textId="77777777" w:rsidR="005D3DA7" w:rsidRPr="005D3DA7" w:rsidRDefault="005D3DA7" w:rsidP="005D3DA7">
      <w:pPr>
        <w:numPr>
          <w:ilvl w:val="0"/>
          <w:numId w:val="611"/>
        </w:numPr>
        <w:jc w:val="lowKashida"/>
        <w:rPr>
          <w:rFonts w:ascii="Simplified Arabic" w:hAnsi="Simplified Arabic" w:cs="Simplified Arabic"/>
          <w:sz w:val="32"/>
          <w:szCs w:val="32"/>
        </w:rPr>
      </w:pPr>
      <w:r w:rsidRPr="005D3DA7">
        <w:rPr>
          <w:rFonts w:ascii="Simplified Arabic" w:hAnsi="Simplified Arabic" w:cs="Simplified Arabic"/>
          <w:sz w:val="32"/>
          <w:szCs w:val="32"/>
          <w:rtl/>
        </w:rPr>
        <w:t>عبد الرحمن، محمد</w:t>
      </w:r>
      <w:r w:rsidRPr="005D3DA7">
        <w:rPr>
          <w:rFonts w:ascii="Simplified Arabic" w:hAnsi="Simplified Arabic" w:cs="Simplified Arabic"/>
          <w:sz w:val="32"/>
          <w:szCs w:val="32"/>
        </w:rPr>
        <w:t xml:space="preserve">. (2018). </w:t>
      </w:r>
      <w:r w:rsidRPr="005D3DA7">
        <w:rPr>
          <w:rFonts w:ascii="Simplified Arabic" w:hAnsi="Simplified Arabic" w:cs="Simplified Arabic"/>
          <w:i/>
          <w:iCs/>
          <w:sz w:val="32"/>
          <w:szCs w:val="32"/>
          <w:rtl/>
        </w:rPr>
        <w:t>مناهج البحث العلمي: أسس وتطبيقات</w:t>
      </w:r>
      <w:r w:rsidRPr="005D3DA7">
        <w:rPr>
          <w:rFonts w:ascii="Simplified Arabic" w:hAnsi="Simplified Arabic" w:cs="Simplified Arabic"/>
          <w:sz w:val="32"/>
          <w:szCs w:val="32"/>
        </w:rPr>
        <w:t xml:space="preserve">. </w:t>
      </w:r>
      <w:r w:rsidRPr="005D3DA7">
        <w:rPr>
          <w:rFonts w:ascii="Simplified Arabic" w:hAnsi="Simplified Arabic" w:cs="Simplified Arabic"/>
          <w:sz w:val="32"/>
          <w:szCs w:val="32"/>
          <w:rtl/>
        </w:rPr>
        <w:t>عمان: دار المسيرة</w:t>
      </w:r>
      <w:r w:rsidRPr="005D3DA7">
        <w:rPr>
          <w:rFonts w:ascii="Simplified Arabic" w:hAnsi="Simplified Arabic" w:cs="Simplified Arabic"/>
          <w:sz w:val="32"/>
          <w:szCs w:val="32"/>
        </w:rPr>
        <w:t>.</w:t>
      </w:r>
    </w:p>
    <w:p w14:paraId="340BECC6" w14:textId="77777777" w:rsidR="005D3DA7" w:rsidRPr="005D3DA7" w:rsidRDefault="005D3DA7" w:rsidP="005D3DA7">
      <w:pPr>
        <w:numPr>
          <w:ilvl w:val="0"/>
          <w:numId w:val="611"/>
        </w:numPr>
        <w:jc w:val="lowKashida"/>
        <w:rPr>
          <w:rFonts w:ascii="Simplified Arabic" w:hAnsi="Simplified Arabic" w:cs="Simplified Arabic"/>
          <w:sz w:val="32"/>
          <w:szCs w:val="32"/>
        </w:rPr>
      </w:pPr>
      <w:r w:rsidRPr="005D3DA7">
        <w:rPr>
          <w:rFonts w:ascii="Simplified Arabic" w:hAnsi="Simplified Arabic" w:cs="Simplified Arabic"/>
          <w:sz w:val="32"/>
          <w:szCs w:val="32"/>
        </w:rPr>
        <w:t xml:space="preserve">Creswell, J. W. (2014). </w:t>
      </w:r>
      <w:r w:rsidRPr="005D3DA7">
        <w:rPr>
          <w:rFonts w:ascii="Simplified Arabic" w:hAnsi="Simplified Arabic" w:cs="Simplified Arabic"/>
          <w:i/>
          <w:iCs/>
          <w:sz w:val="32"/>
          <w:szCs w:val="32"/>
        </w:rPr>
        <w:t>Research Design: Qualitative, Quantitative, and Mixed Methods Approaches</w:t>
      </w:r>
      <w:r w:rsidRPr="005D3DA7">
        <w:rPr>
          <w:rFonts w:ascii="Simplified Arabic" w:hAnsi="Simplified Arabic" w:cs="Simplified Arabic"/>
          <w:sz w:val="32"/>
          <w:szCs w:val="32"/>
        </w:rPr>
        <w:t>. Sage Publications.</w:t>
      </w:r>
    </w:p>
    <w:p w14:paraId="488747D6" w14:textId="77777777" w:rsidR="005D3DA7" w:rsidRPr="005D3DA7" w:rsidRDefault="005D3DA7" w:rsidP="005D3DA7">
      <w:pPr>
        <w:numPr>
          <w:ilvl w:val="0"/>
          <w:numId w:val="611"/>
        </w:numPr>
        <w:jc w:val="lowKashida"/>
        <w:rPr>
          <w:rFonts w:ascii="Simplified Arabic" w:hAnsi="Simplified Arabic" w:cs="Simplified Arabic"/>
          <w:sz w:val="32"/>
          <w:szCs w:val="32"/>
        </w:rPr>
      </w:pPr>
      <w:r w:rsidRPr="005D3DA7">
        <w:rPr>
          <w:rFonts w:ascii="Simplified Arabic" w:hAnsi="Simplified Arabic" w:cs="Simplified Arabic"/>
          <w:sz w:val="32"/>
          <w:szCs w:val="32"/>
        </w:rPr>
        <w:t xml:space="preserve">Saunders, M., Lewis, P., &amp; Thornhill, A. (2019). </w:t>
      </w:r>
      <w:r w:rsidRPr="005D3DA7">
        <w:rPr>
          <w:rFonts w:ascii="Simplified Arabic" w:hAnsi="Simplified Arabic" w:cs="Simplified Arabic"/>
          <w:i/>
          <w:iCs/>
          <w:sz w:val="32"/>
          <w:szCs w:val="32"/>
        </w:rPr>
        <w:t>Research Methods for Business Students</w:t>
      </w:r>
      <w:r w:rsidRPr="005D3DA7">
        <w:rPr>
          <w:rFonts w:ascii="Simplified Arabic" w:hAnsi="Simplified Arabic" w:cs="Simplified Arabic"/>
          <w:sz w:val="32"/>
          <w:szCs w:val="32"/>
        </w:rPr>
        <w:t>. Pearson.</w:t>
      </w:r>
    </w:p>
    <w:p w14:paraId="1468F988" w14:textId="11E35D35" w:rsidR="00D8604C" w:rsidRDefault="00D8604C" w:rsidP="00295206">
      <w:pPr>
        <w:jc w:val="lowKashida"/>
        <w:rPr>
          <w:rFonts w:ascii="Simplified Arabic" w:hAnsi="Simplified Arabic" w:cs="Simplified Arabic"/>
          <w:sz w:val="32"/>
          <w:szCs w:val="32"/>
          <w:rtl/>
        </w:rPr>
      </w:pPr>
    </w:p>
    <w:p w14:paraId="4F410D2B" w14:textId="77777777" w:rsidR="003436E3" w:rsidRDefault="003436E3" w:rsidP="00295206">
      <w:pPr>
        <w:jc w:val="lowKashida"/>
        <w:rPr>
          <w:rFonts w:ascii="Simplified Arabic" w:hAnsi="Simplified Arabic" w:cs="Simplified Arabic"/>
          <w:sz w:val="32"/>
          <w:szCs w:val="32"/>
          <w:rtl/>
        </w:rPr>
      </w:pPr>
    </w:p>
    <w:p w14:paraId="451F4FCF" w14:textId="77777777" w:rsidR="003436E3" w:rsidRDefault="003436E3" w:rsidP="00295206">
      <w:pPr>
        <w:jc w:val="lowKashida"/>
        <w:rPr>
          <w:rFonts w:ascii="Simplified Arabic" w:hAnsi="Simplified Arabic" w:cs="Simplified Arabic"/>
          <w:sz w:val="32"/>
          <w:szCs w:val="32"/>
          <w:rtl/>
        </w:rPr>
      </w:pPr>
    </w:p>
    <w:p w14:paraId="53C37B7D" w14:textId="77777777" w:rsidR="003436E3" w:rsidRDefault="003436E3" w:rsidP="00295206">
      <w:pPr>
        <w:jc w:val="lowKashida"/>
        <w:rPr>
          <w:rFonts w:ascii="Simplified Arabic" w:hAnsi="Simplified Arabic" w:cs="Simplified Arabic"/>
          <w:sz w:val="32"/>
          <w:szCs w:val="32"/>
          <w:rtl/>
        </w:rPr>
      </w:pPr>
    </w:p>
    <w:p w14:paraId="0433F7AE" w14:textId="77777777" w:rsidR="003436E3" w:rsidRDefault="003436E3" w:rsidP="00295206">
      <w:pPr>
        <w:jc w:val="lowKashida"/>
        <w:rPr>
          <w:rFonts w:ascii="Simplified Arabic" w:hAnsi="Simplified Arabic" w:cs="Simplified Arabic"/>
          <w:sz w:val="32"/>
          <w:szCs w:val="32"/>
          <w:rtl/>
        </w:rPr>
      </w:pPr>
    </w:p>
    <w:p w14:paraId="2D13CB40" w14:textId="77777777" w:rsidR="003436E3" w:rsidRDefault="003436E3" w:rsidP="00295206">
      <w:pPr>
        <w:jc w:val="lowKashida"/>
        <w:rPr>
          <w:rFonts w:ascii="Simplified Arabic" w:hAnsi="Simplified Arabic" w:cs="Simplified Arabic"/>
          <w:sz w:val="32"/>
          <w:szCs w:val="32"/>
          <w:rtl/>
        </w:rPr>
      </w:pPr>
    </w:p>
    <w:p w14:paraId="38C6694F" w14:textId="77777777" w:rsidR="003436E3" w:rsidRDefault="003436E3" w:rsidP="00295206">
      <w:pPr>
        <w:jc w:val="lowKashida"/>
        <w:rPr>
          <w:rFonts w:ascii="Simplified Arabic" w:hAnsi="Simplified Arabic" w:cs="Simplified Arabic"/>
          <w:sz w:val="32"/>
          <w:szCs w:val="32"/>
          <w:rtl/>
        </w:rPr>
      </w:pPr>
    </w:p>
    <w:p w14:paraId="04F6D041" w14:textId="77777777" w:rsidR="003436E3" w:rsidRDefault="003436E3" w:rsidP="00295206">
      <w:pPr>
        <w:jc w:val="lowKashida"/>
        <w:rPr>
          <w:rFonts w:ascii="Simplified Arabic" w:hAnsi="Simplified Arabic" w:cs="Simplified Arabic"/>
          <w:sz w:val="32"/>
          <w:szCs w:val="32"/>
          <w:rtl/>
        </w:rPr>
      </w:pPr>
    </w:p>
    <w:p w14:paraId="1D7A71CA" w14:textId="77777777" w:rsidR="003436E3" w:rsidRDefault="003436E3" w:rsidP="00295206">
      <w:pPr>
        <w:jc w:val="lowKashida"/>
        <w:rPr>
          <w:rFonts w:ascii="Simplified Arabic" w:hAnsi="Simplified Arabic" w:cs="Simplified Arabic"/>
          <w:sz w:val="32"/>
          <w:szCs w:val="32"/>
          <w:rtl/>
        </w:rPr>
      </w:pPr>
    </w:p>
    <w:p w14:paraId="36A7BDE2" w14:textId="5DFF482E" w:rsidR="003436E3" w:rsidRDefault="003436E3" w:rsidP="00295206">
      <w:pPr>
        <w:jc w:val="lowKashida"/>
        <w:rPr>
          <w:rFonts w:ascii="Simplified Arabic" w:hAnsi="Simplified Arabic" w:cs="Simplified Arabic"/>
          <w:b/>
          <w:bCs/>
          <w:sz w:val="36"/>
          <w:szCs w:val="36"/>
          <w:rtl/>
        </w:rPr>
      </w:pPr>
      <w:r w:rsidRPr="003436E3">
        <w:rPr>
          <w:rFonts w:ascii="Simplified Arabic" w:hAnsi="Simplified Arabic" w:cs="Simplified Arabic" w:hint="cs"/>
          <w:b/>
          <w:bCs/>
          <w:sz w:val="36"/>
          <w:szCs w:val="36"/>
          <w:rtl/>
        </w:rPr>
        <w:lastRenderedPageBreak/>
        <w:t>جدول الفهارس</w:t>
      </w:r>
    </w:p>
    <w:tbl>
      <w:tblPr>
        <w:tblStyle w:val="aa"/>
        <w:bidiVisual/>
        <w:tblW w:w="0" w:type="auto"/>
        <w:tblLook w:val="04A0" w:firstRow="1" w:lastRow="0" w:firstColumn="1" w:lastColumn="0" w:noHBand="0" w:noVBand="1"/>
      </w:tblPr>
      <w:tblGrid>
        <w:gridCol w:w="7699"/>
        <w:gridCol w:w="1123"/>
      </w:tblGrid>
      <w:tr w:rsidR="003436E3" w:rsidRPr="007C0D8D" w14:paraId="255BD982" w14:textId="77777777" w:rsidTr="003436E3">
        <w:tc>
          <w:tcPr>
            <w:tcW w:w="7699" w:type="dxa"/>
          </w:tcPr>
          <w:p w14:paraId="43F084AE" w14:textId="259B23C7" w:rsidR="003436E3" w:rsidRPr="007C0D8D" w:rsidRDefault="003436E3" w:rsidP="00295206">
            <w:pPr>
              <w:jc w:val="lowKashida"/>
              <w:rPr>
                <w:rFonts w:ascii="Simplified Arabic" w:hAnsi="Simplified Arabic" w:cs="Simplified Arabic"/>
                <w:sz w:val="36"/>
                <w:szCs w:val="36"/>
                <w:rtl/>
              </w:rPr>
            </w:pPr>
            <w:r w:rsidRPr="007C0D8D">
              <w:rPr>
                <w:rFonts w:ascii="Simplified Arabic" w:hAnsi="Simplified Arabic" w:cs="Simplified Arabic" w:hint="cs"/>
                <w:sz w:val="36"/>
                <w:szCs w:val="36"/>
                <w:rtl/>
              </w:rPr>
              <w:t>المحتوى</w:t>
            </w:r>
          </w:p>
        </w:tc>
        <w:tc>
          <w:tcPr>
            <w:tcW w:w="1123" w:type="dxa"/>
          </w:tcPr>
          <w:p w14:paraId="7D1EE59E" w14:textId="3CFF8DC3" w:rsidR="003436E3" w:rsidRPr="007C0D8D" w:rsidRDefault="003436E3" w:rsidP="00295206">
            <w:pPr>
              <w:jc w:val="lowKashida"/>
              <w:rPr>
                <w:rFonts w:ascii="Simplified Arabic" w:hAnsi="Simplified Arabic" w:cs="Simplified Arabic"/>
                <w:sz w:val="36"/>
                <w:szCs w:val="36"/>
                <w:rtl/>
              </w:rPr>
            </w:pPr>
            <w:r w:rsidRPr="007C0D8D">
              <w:rPr>
                <w:rFonts w:ascii="Simplified Arabic" w:hAnsi="Simplified Arabic" w:cs="Simplified Arabic" w:hint="cs"/>
                <w:sz w:val="36"/>
                <w:szCs w:val="36"/>
                <w:rtl/>
              </w:rPr>
              <w:t>الرقم</w:t>
            </w:r>
          </w:p>
        </w:tc>
      </w:tr>
      <w:tr w:rsidR="003436E3" w:rsidRPr="007C0D8D" w14:paraId="15D000B7" w14:textId="77777777" w:rsidTr="003436E3">
        <w:tc>
          <w:tcPr>
            <w:tcW w:w="7699" w:type="dxa"/>
          </w:tcPr>
          <w:p w14:paraId="4FB4147C" w14:textId="7D6CAC95" w:rsidR="003436E3" w:rsidRPr="007C0D8D" w:rsidRDefault="007C0D8D" w:rsidP="00295206">
            <w:pPr>
              <w:jc w:val="lowKashida"/>
              <w:rPr>
                <w:rFonts w:ascii="Simplified Arabic" w:hAnsi="Simplified Arabic" w:cs="Simplified Arabic"/>
                <w:sz w:val="36"/>
                <w:szCs w:val="36"/>
                <w:rtl/>
              </w:rPr>
            </w:pPr>
            <w:r w:rsidRPr="007C0D8D">
              <w:rPr>
                <w:rFonts w:ascii="Simplified Arabic" w:hAnsi="Simplified Arabic" w:cs="Simplified Arabic" w:hint="cs"/>
                <w:sz w:val="36"/>
                <w:szCs w:val="36"/>
                <w:rtl/>
              </w:rPr>
              <w:t>المقدمة</w:t>
            </w:r>
          </w:p>
        </w:tc>
        <w:tc>
          <w:tcPr>
            <w:tcW w:w="1123" w:type="dxa"/>
          </w:tcPr>
          <w:p w14:paraId="4A82C518" w14:textId="7F2BFB2C" w:rsidR="003436E3" w:rsidRPr="007C0D8D" w:rsidRDefault="007C0D8D" w:rsidP="00295206">
            <w:pPr>
              <w:jc w:val="lowKashida"/>
              <w:rPr>
                <w:rFonts w:ascii="Simplified Arabic" w:hAnsi="Simplified Arabic" w:cs="Simplified Arabic"/>
                <w:sz w:val="36"/>
                <w:szCs w:val="36"/>
                <w:rtl/>
              </w:rPr>
            </w:pPr>
            <w:r w:rsidRPr="007C0D8D">
              <w:rPr>
                <w:rFonts w:ascii="Simplified Arabic" w:hAnsi="Simplified Arabic" w:cs="Simplified Arabic" w:hint="cs"/>
                <w:sz w:val="36"/>
                <w:szCs w:val="36"/>
                <w:rtl/>
              </w:rPr>
              <w:t>2</w:t>
            </w:r>
          </w:p>
        </w:tc>
      </w:tr>
      <w:tr w:rsidR="003436E3" w:rsidRPr="007C0D8D" w14:paraId="6B8E1DB0" w14:textId="77777777" w:rsidTr="003436E3">
        <w:tc>
          <w:tcPr>
            <w:tcW w:w="7699" w:type="dxa"/>
          </w:tcPr>
          <w:p w14:paraId="67B81B89" w14:textId="6AC7D027" w:rsidR="003436E3" w:rsidRPr="007C0D8D" w:rsidRDefault="007C0D8D" w:rsidP="00295206">
            <w:pPr>
              <w:jc w:val="lowKashida"/>
              <w:rPr>
                <w:rFonts w:ascii="Simplified Arabic" w:hAnsi="Simplified Arabic" w:cs="Simplified Arabic"/>
                <w:sz w:val="36"/>
                <w:szCs w:val="36"/>
                <w:rtl/>
              </w:rPr>
            </w:pPr>
            <w:r w:rsidRPr="007C0D8D">
              <w:rPr>
                <w:rFonts w:ascii="Simplified Arabic" w:hAnsi="Simplified Arabic" w:cs="Simplified Arabic" w:hint="cs"/>
                <w:sz w:val="36"/>
                <w:szCs w:val="36"/>
                <w:rtl/>
              </w:rPr>
              <w:t>مشكلة الدراسة</w:t>
            </w:r>
          </w:p>
        </w:tc>
        <w:tc>
          <w:tcPr>
            <w:tcW w:w="1123" w:type="dxa"/>
          </w:tcPr>
          <w:p w14:paraId="1D05334F" w14:textId="1FA7880A" w:rsidR="003436E3" w:rsidRPr="007C0D8D" w:rsidRDefault="007C0D8D"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3</w:t>
            </w:r>
          </w:p>
        </w:tc>
      </w:tr>
      <w:tr w:rsidR="003436E3" w:rsidRPr="007C0D8D" w14:paraId="5840EB36" w14:textId="77777777" w:rsidTr="003436E3">
        <w:tc>
          <w:tcPr>
            <w:tcW w:w="7699" w:type="dxa"/>
          </w:tcPr>
          <w:p w14:paraId="4615C76C" w14:textId="4F5FE539" w:rsidR="003436E3" w:rsidRPr="007C0D8D" w:rsidRDefault="007C0D8D"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أهمية الدراسة</w:t>
            </w:r>
          </w:p>
        </w:tc>
        <w:tc>
          <w:tcPr>
            <w:tcW w:w="1123" w:type="dxa"/>
          </w:tcPr>
          <w:p w14:paraId="4C905605" w14:textId="2CE9AB80" w:rsidR="003436E3" w:rsidRPr="007C0D8D" w:rsidRDefault="007C0D8D"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4</w:t>
            </w:r>
          </w:p>
        </w:tc>
      </w:tr>
      <w:tr w:rsidR="003436E3" w:rsidRPr="007C0D8D" w14:paraId="343276CE" w14:textId="77777777" w:rsidTr="003436E3">
        <w:tc>
          <w:tcPr>
            <w:tcW w:w="7699" w:type="dxa"/>
          </w:tcPr>
          <w:p w14:paraId="4D8C57F3" w14:textId="32D2BD3A" w:rsidR="003436E3" w:rsidRPr="007C0D8D" w:rsidRDefault="007C0D8D"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تساؤلات الدارسة</w:t>
            </w:r>
          </w:p>
        </w:tc>
        <w:tc>
          <w:tcPr>
            <w:tcW w:w="1123" w:type="dxa"/>
          </w:tcPr>
          <w:p w14:paraId="1C16DD3F" w14:textId="59B21989" w:rsidR="003436E3" w:rsidRPr="007C0D8D" w:rsidRDefault="007C0D8D"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6</w:t>
            </w:r>
          </w:p>
        </w:tc>
      </w:tr>
      <w:tr w:rsidR="003436E3" w:rsidRPr="007C0D8D" w14:paraId="5FD07FF7" w14:textId="77777777" w:rsidTr="003436E3">
        <w:tc>
          <w:tcPr>
            <w:tcW w:w="7699" w:type="dxa"/>
          </w:tcPr>
          <w:p w14:paraId="0F048A2A" w14:textId="3E0B2D48" w:rsidR="003436E3" w:rsidRPr="007C0D8D" w:rsidRDefault="007C0D8D"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فروض الدارسة</w:t>
            </w:r>
          </w:p>
        </w:tc>
        <w:tc>
          <w:tcPr>
            <w:tcW w:w="1123" w:type="dxa"/>
          </w:tcPr>
          <w:p w14:paraId="3C35321E" w14:textId="4DD500F7" w:rsidR="003436E3" w:rsidRPr="007C0D8D" w:rsidRDefault="007C0D8D"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6</w:t>
            </w:r>
          </w:p>
        </w:tc>
      </w:tr>
      <w:tr w:rsidR="003436E3" w:rsidRPr="007C0D8D" w14:paraId="3F22D9CA" w14:textId="77777777" w:rsidTr="003436E3">
        <w:tc>
          <w:tcPr>
            <w:tcW w:w="7699" w:type="dxa"/>
          </w:tcPr>
          <w:p w14:paraId="5CCA031E" w14:textId="3283DA75" w:rsidR="003436E3" w:rsidRPr="007C0D8D" w:rsidRDefault="007C0D8D"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الدارسات السابقة</w:t>
            </w:r>
          </w:p>
        </w:tc>
        <w:tc>
          <w:tcPr>
            <w:tcW w:w="1123" w:type="dxa"/>
          </w:tcPr>
          <w:p w14:paraId="4CE66E50" w14:textId="07607613" w:rsidR="003436E3" w:rsidRPr="007C0D8D" w:rsidRDefault="007C0D8D"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7</w:t>
            </w:r>
          </w:p>
        </w:tc>
      </w:tr>
      <w:tr w:rsidR="003436E3" w:rsidRPr="007C0D8D" w14:paraId="2F9A96FD" w14:textId="77777777" w:rsidTr="003436E3">
        <w:tc>
          <w:tcPr>
            <w:tcW w:w="7699" w:type="dxa"/>
          </w:tcPr>
          <w:p w14:paraId="3709F559" w14:textId="69F4DD50" w:rsidR="003436E3" w:rsidRPr="007C0D8D" w:rsidRDefault="007C0D8D"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المنطلقات النظرية للدراسة</w:t>
            </w:r>
          </w:p>
        </w:tc>
        <w:tc>
          <w:tcPr>
            <w:tcW w:w="1123" w:type="dxa"/>
          </w:tcPr>
          <w:p w14:paraId="14161E71" w14:textId="7FC8228D" w:rsidR="003436E3" w:rsidRPr="007C0D8D" w:rsidRDefault="007C0D8D"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11</w:t>
            </w:r>
          </w:p>
        </w:tc>
      </w:tr>
      <w:tr w:rsidR="003436E3" w:rsidRPr="007C0D8D" w14:paraId="56A8D55F" w14:textId="77777777" w:rsidTr="003436E3">
        <w:tc>
          <w:tcPr>
            <w:tcW w:w="7699" w:type="dxa"/>
          </w:tcPr>
          <w:p w14:paraId="589F3BC1" w14:textId="6EBFE947" w:rsidR="003436E3" w:rsidRPr="007C0D8D" w:rsidRDefault="007C0D8D"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المنهجية وطرق البحث</w:t>
            </w:r>
          </w:p>
        </w:tc>
        <w:tc>
          <w:tcPr>
            <w:tcW w:w="1123" w:type="dxa"/>
          </w:tcPr>
          <w:p w14:paraId="6FC43EC4" w14:textId="6BD71C9C" w:rsidR="003436E3" w:rsidRPr="007C0D8D" w:rsidRDefault="007C0D8D"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13</w:t>
            </w:r>
          </w:p>
        </w:tc>
      </w:tr>
      <w:tr w:rsidR="003436E3" w:rsidRPr="007C0D8D" w14:paraId="1BE65522" w14:textId="77777777" w:rsidTr="003436E3">
        <w:tc>
          <w:tcPr>
            <w:tcW w:w="7699" w:type="dxa"/>
          </w:tcPr>
          <w:p w14:paraId="260E7435" w14:textId="1B28EC8C" w:rsidR="003436E3" w:rsidRPr="007C0D8D" w:rsidRDefault="007C0D8D"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طرق البحث</w:t>
            </w:r>
          </w:p>
        </w:tc>
        <w:tc>
          <w:tcPr>
            <w:tcW w:w="1123" w:type="dxa"/>
          </w:tcPr>
          <w:p w14:paraId="138CCECD" w14:textId="0CF39794" w:rsidR="003436E3" w:rsidRPr="007C0D8D" w:rsidRDefault="007C0D8D"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17</w:t>
            </w:r>
          </w:p>
        </w:tc>
      </w:tr>
      <w:tr w:rsidR="003436E3" w:rsidRPr="007C0D8D" w14:paraId="50CB9154" w14:textId="77777777" w:rsidTr="003436E3">
        <w:tc>
          <w:tcPr>
            <w:tcW w:w="7699" w:type="dxa"/>
          </w:tcPr>
          <w:p w14:paraId="6E5CB7D7" w14:textId="70694A2B" w:rsidR="003436E3" w:rsidRPr="007C0D8D" w:rsidRDefault="007C0D8D"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أدوات الدراسة</w:t>
            </w:r>
          </w:p>
        </w:tc>
        <w:tc>
          <w:tcPr>
            <w:tcW w:w="1123" w:type="dxa"/>
          </w:tcPr>
          <w:p w14:paraId="76059FAC" w14:textId="06BA49B6" w:rsidR="003436E3" w:rsidRPr="007C0D8D" w:rsidRDefault="007C0D8D"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20</w:t>
            </w:r>
          </w:p>
        </w:tc>
      </w:tr>
      <w:tr w:rsidR="003436E3" w:rsidRPr="007C0D8D" w14:paraId="6876CA9C" w14:textId="77777777" w:rsidTr="003436E3">
        <w:tc>
          <w:tcPr>
            <w:tcW w:w="7699" w:type="dxa"/>
          </w:tcPr>
          <w:p w14:paraId="2C93297F" w14:textId="0D018719" w:rsidR="003436E3" w:rsidRPr="007C0D8D" w:rsidRDefault="007C0D8D"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حدود الدراسة</w:t>
            </w:r>
          </w:p>
        </w:tc>
        <w:tc>
          <w:tcPr>
            <w:tcW w:w="1123" w:type="dxa"/>
          </w:tcPr>
          <w:p w14:paraId="24ABA8C8" w14:textId="70952C3D" w:rsidR="003436E3" w:rsidRPr="007C0D8D" w:rsidRDefault="007C0D8D"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23</w:t>
            </w:r>
          </w:p>
        </w:tc>
      </w:tr>
      <w:tr w:rsidR="003436E3" w:rsidRPr="007C0D8D" w14:paraId="0AAD4D19" w14:textId="77777777" w:rsidTr="003436E3">
        <w:tc>
          <w:tcPr>
            <w:tcW w:w="7699" w:type="dxa"/>
          </w:tcPr>
          <w:p w14:paraId="3047A73A" w14:textId="65E683EC" w:rsidR="003436E3" w:rsidRPr="007C0D8D" w:rsidRDefault="007C0D8D"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المراجع</w:t>
            </w:r>
          </w:p>
        </w:tc>
        <w:tc>
          <w:tcPr>
            <w:tcW w:w="1123" w:type="dxa"/>
          </w:tcPr>
          <w:p w14:paraId="47E72CC5" w14:textId="01FCF273" w:rsidR="003436E3" w:rsidRPr="007C0D8D" w:rsidRDefault="007C0D8D"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25</w:t>
            </w:r>
          </w:p>
        </w:tc>
      </w:tr>
      <w:tr w:rsidR="003436E3" w:rsidRPr="007C0D8D" w14:paraId="3BC16DE7" w14:textId="77777777" w:rsidTr="003436E3">
        <w:tc>
          <w:tcPr>
            <w:tcW w:w="7699" w:type="dxa"/>
          </w:tcPr>
          <w:p w14:paraId="35736F28" w14:textId="4AFC3D88" w:rsidR="003436E3" w:rsidRPr="007C0D8D" w:rsidRDefault="007C0D8D"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خطة البحث</w:t>
            </w:r>
          </w:p>
        </w:tc>
        <w:tc>
          <w:tcPr>
            <w:tcW w:w="1123" w:type="dxa"/>
          </w:tcPr>
          <w:p w14:paraId="287C186A" w14:textId="045B0FE5" w:rsidR="003436E3" w:rsidRPr="007C0D8D" w:rsidRDefault="007C0D8D"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29</w:t>
            </w:r>
          </w:p>
        </w:tc>
      </w:tr>
      <w:tr w:rsidR="003436E3" w:rsidRPr="007C0D8D" w14:paraId="199217E7" w14:textId="77777777" w:rsidTr="003436E3">
        <w:tc>
          <w:tcPr>
            <w:tcW w:w="7699" w:type="dxa"/>
          </w:tcPr>
          <w:p w14:paraId="06A21721" w14:textId="3EB6B6A2" w:rsidR="003436E3" w:rsidRPr="007C0D8D" w:rsidRDefault="00B56B19"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أثر الحوكمة على اتخاذ القرار داخل القسم</w:t>
            </w:r>
          </w:p>
        </w:tc>
        <w:tc>
          <w:tcPr>
            <w:tcW w:w="1123" w:type="dxa"/>
          </w:tcPr>
          <w:p w14:paraId="135E0929" w14:textId="64CCAE44" w:rsidR="003436E3" w:rsidRPr="007C0D8D" w:rsidRDefault="00B56B19"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31</w:t>
            </w:r>
          </w:p>
        </w:tc>
      </w:tr>
      <w:tr w:rsidR="003436E3" w:rsidRPr="007C0D8D" w14:paraId="358427A8" w14:textId="77777777" w:rsidTr="003436E3">
        <w:tc>
          <w:tcPr>
            <w:tcW w:w="7699" w:type="dxa"/>
          </w:tcPr>
          <w:p w14:paraId="14ABC0A1" w14:textId="1081DC37" w:rsidR="003436E3" w:rsidRPr="007C0D8D" w:rsidRDefault="00B56B19"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مفهوم الحوكمة الصحية</w:t>
            </w:r>
          </w:p>
        </w:tc>
        <w:tc>
          <w:tcPr>
            <w:tcW w:w="1123" w:type="dxa"/>
          </w:tcPr>
          <w:p w14:paraId="1C098D73" w14:textId="0885504C" w:rsidR="003436E3" w:rsidRPr="007C0D8D" w:rsidRDefault="00B56B19"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33</w:t>
            </w:r>
          </w:p>
        </w:tc>
      </w:tr>
      <w:tr w:rsidR="003436E3" w:rsidRPr="007C0D8D" w14:paraId="40654B3F" w14:textId="77777777" w:rsidTr="003436E3">
        <w:tc>
          <w:tcPr>
            <w:tcW w:w="7699" w:type="dxa"/>
          </w:tcPr>
          <w:p w14:paraId="29F21852" w14:textId="555BAA7B" w:rsidR="003436E3" w:rsidRPr="007C0D8D" w:rsidRDefault="00B56B19"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 xml:space="preserve">مبادئ الحوكمة (الشفافية </w:t>
            </w:r>
            <w:r>
              <w:rPr>
                <w:rFonts w:ascii="Simplified Arabic" w:hAnsi="Simplified Arabic" w:cs="Simplified Arabic"/>
                <w:sz w:val="36"/>
                <w:szCs w:val="36"/>
                <w:rtl/>
              </w:rPr>
              <w:t>–</w:t>
            </w:r>
            <w:r>
              <w:rPr>
                <w:rFonts w:ascii="Simplified Arabic" w:hAnsi="Simplified Arabic" w:cs="Simplified Arabic" w:hint="cs"/>
                <w:sz w:val="36"/>
                <w:szCs w:val="36"/>
                <w:rtl/>
              </w:rPr>
              <w:t xml:space="preserve"> المساءلة </w:t>
            </w:r>
            <w:r>
              <w:rPr>
                <w:rFonts w:ascii="Simplified Arabic" w:hAnsi="Simplified Arabic" w:cs="Simplified Arabic"/>
                <w:sz w:val="36"/>
                <w:szCs w:val="36"/>
                <w:rtl/>
              </w:rPr>
              <w:t>–</w:t>
            </w:r>
            <w:r>
              <w:rPr>
                <w:rFonts w:ascii="Simplified Arabic" w:hAnsi="Simplified Arabic" w:cs="Simplified Arabic" w:hint="cs"/>
                <w:sz w:val="36"/>
                <w:szCs w:val="36"/>
                <w:rtl/>
              </w:rPr>
              <w:t xml:space="preserve"> العدالة </w:t>
            </w:r>
            <w:r>
              <w:rPr>
                <w:rFonts w:ascii="Simplified Arabic" w:hAnsi="Simplified Arabic" w:cs="Simplified Arabic"/>
                <w:sz w:val="36"/>
                <w:szCs w:val="36"/>
                <w:rtl/>
              </w:rPr>
              <w:t>–</w:t>
            </w:r>
            <w:r>
              <w:rPr>
                <w:rFonts w:ascii="Simplified Arabic" w:hAnsi="Simplified Arabic" w:cs="Simplified Arabic" w:hint="cs"/>
                <w:sz w:val="36"/>
                <w:szCs w:val="36"/>
                <w:rtl/>
              </w:rPr>
              <w:t xml:space="preserve"> الكفاءة </w:t>
            </w:r>
            <w:r>
              <w:rPr>
                <w:rFonts w:ascii="Simplified Arabic" w:hAnsi="Simplified Arabic" w:cs="Simplified Arabic"/>
                <w:sz w:val="36"/>
                <w:szCs w:val="36"/>
                <w:rtl/>
              </w:rPr>
              <w:t>–</w:t>
            </w:r>
            <w:r>
              <w:rPr>
                <w:rFonts w:ascii="Simplified Arabic" w:hAnsi="Simplified Arabic" w:cs="Simplified Arabic" w:hint="cs"/>
                <w:sz w:val="36"/>
                <w:szCs w:val="36"/>
                <w:rtl/>
              </w:rPr>
              <w:t xml:space="preserve"> وضوح </w:t>
            </w:r>
            <w:r>
              <w:rPr>
                <w:rFonts w:ascii="Simplified Arabic" w:hAnsi="Simplified Arabic" w:cs="Simplified Arabic"/>
                <w:sz w:val="36"/>
                <w:szCs w:val="36"/>
                <w:rtl/>
              </w:rPr>
              <w:t>–</w:t>
            </w:r>
            <w:r>
              <w:rPr>
                <w:rFonts w:ascii="Simplified Arabic" w:hAnsi="Simplified Arabic" w:cs="Simplified Arabic" w:hint="cs"/>
                <w:sz w:val="36"/>
                <w:szCs w:val="36"/>
                <w:rtl/>
              </w:rPr>
              <w:t xml:space="preserve"> الأدوار)</w:t>
            </w:r>
          </w:p>
        </w:tc>
        <w:tc>
          <w:tcPr>
            <w:tcW w:w="1123" w:type="dxa"/>
          </w:tcPr>
          <w:p w14:paraId="479BD5C9" w14:textId="20EAD0E4" w:rsidR="003436E3" w:rsidRPr="007C0D8D" w:rsidRDefault="00B56B19"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35</w:t>
            </w:r>
          </w:p>
        </w:tc>
      </w:tr>
      <w:tr w:rsidR="003436E3" w:rsidRPr="007C0D8D" w14:paraId="238EC55C" w14:textId="77777777" w:rsidTr="003436E3">
        <w:tc>
          <w:tcPr>
            <w:tcW w:w="7699" w:type="dxa"/>
          </w:tcPr>
          <w:p w14:paraId="090497D1" w14:textId="542ABB6F" w:rsidR="003436E3" w:rsidRPr="007C0D8D" w:rsidRDefault="00B56B19"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أهمية الحوكمة في تحسين جودة الخدمات الصحية</w:t>
            </w:r>
          </w:p>
        </w:tc>
        <w:tc>
          <w:tcPr>
            <w:tcW w:w="1123" w:type="dxa"/>
          </w:tcPr>
          <w:p w14:paraId="1040DDEF" w14:textId="7A574CBD" w:rsidR="003436E3" w:rsidRPr="007C0D8D" w:rsidRDefault="00B56B19"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37</w:t>
            </w:r>
          </w:p>
        </w:tc>
      </w:tr>
      <w:tr w:rsidR="003436E3" w:rsidRPr="007C0D8D" w14:paraId="0D39309D" w14:textId="77777777" w:rsidTr="003436E3">
        <w:tc>
          <w:tcPr>
            <w:tcW w:w="7699" w:type="dxa"/>
          </w:tcPr>
          <w:p w14:paraId="3736225B" w14:textId="024F1370" w:rsidR="003436E3" w:rsidRPr="007C0D8D" w:rsidRDefault="00B56B19"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كفاءة إدارة أقسام العلاج الطبيعي</w:t>
            </w:r>
          </w:p>
        </w:tc>
        <w:tc>
          <w:tcPr>
            <w:tcW w:w="1123" w:type="dxa"/>
          </w:tcPr>
          <w:p w14:paraId="32D0BEEC" w14:textId="3037977F" w:rsidR="003436E3" w:rsidRPr="007C0D8D" w:rsidRDefault="00B56B19"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39</w:t>
            </w:r>
          </w:p>
        </w:tc>
      </w:tr>
      <w:tr w:rsidR="003436E3" w:rsidRPr="007C0D8D" w14:paraId="39FD1465" w14:textId="77777777" w:rsidTr="003436E3">
        <w:tc>
          <w:tcPr>
            <w:tcW w:w="7699" w:type="dxa"/>
          </w:tcPr>
          <w:p w14:paraId="660AB872" w14:textId="3E5EDA20" w:rsidR="003436E3" w:rsidRPr="007C0D8D" w:rsidRDefault="00B56B19"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lastRenderedPageBreak/>
              <w:t xml:space="preserve">عناصر كفاءة الإدارة (تنظيم العمل </w:t>
            </w:r>
            <w:r>
              <w:rPr>
                <w:rFonts w:ascii="Simplified Arabic" w:hAnsi="Simplified Arabic" w:cs="Simplified Arabic"/>
                <w:sz w:val="36"/>
                <w:szCs w:val="36"/>
                <w:rtl/>
              </w:rPr>
              <w:t>–</w:t>
            </w:r>
            <w:r>
              <w:rPr>
                <w:rFonts w:ascii="Simplified Arabic" w:hAnsi="Simplified Arabic" w:cs="Simplified Arabic" w:hint="cs"/>
                <w:sz w:val="36"/>
                <w:szCs w:val="36"/>
                <w:rtl/>
              </w:rPr>
              <w:t xml:space="preserve"> توزيع المهام </w:t>
            </w:r>
            <w:r>
              <w:rPr>
                <w:rFonts w:ascii="Simplified Arabic" w:hAnsi="Simplified Arabic" w:cs="Simplified Arabic"/>
                <w:sz w:val="36"/>
                <w:szCs w:val="36"/>
                <w:rtl/>
              </w:rPr>
              <w:t>–</w:t>
            </w:r>
            <w:r>
              <w:rPr>
                <w:rFonts w:ascii="Simplified Arabic" w:hAnsi="Simplified Arabic" w:cs="Simplified Arabic" w:hint="cs"/>
                <w:sz w:val="36"/>
                <w:szCs w:val="36"/>
                <w:rtl/>
              </w:rPr>
              <w:t xml:space="preserve"> إدارة الموارد </w:t>
            </w:r>
            <w:r>
              <w:rPr>
                <w:rFonts w:ascii="Simplified Arabic" w:hAnsi="Simplified Arabic" w:cs="Simplified Arabic"/>
                <w:sz w:val="36"/>
                <w:szCs w:val="36"/>
                <w:rtl/>
              </w:rPr>
              <w:t>–</w:t>
            </w:r>
            <w:r>
              <w:rPr>
                <w:rFonts w:ascii="Simplified Arabic" w:hAnsi="Simplified Arabic" w:cs="Simplified Arabic" w:hint="cs"/>
                <w:sz w:val="36"/>
                <w:szCs w:val="36"/>
                <w:rtl/>
              </w:rPr>
              <w:t xml:space="preserve"> مؤشرات الأداء)</w:t>
            </w:r>
          </w:p>
        </w:tc>
        <w:tc>
          <w:tcPr>
            <w:tcW w:w="1123" w:type="dxa"/>
          </w:tcPr>
          <w:p w14:paraId="4452DD35" w14:textId="312C5E8A" w:rsidR="003436E3" w:rsidRPr="007C0D8D" w:rsidRDefault="00B56B19"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41</w:t>
            </w:r>
          </w:p>
        </w:tc>
      </w:tr>
      <w:tr w:rsidR="003436E3" w:rsidRPr="007C0D8D" w14:paraId="6CCAA0E1" w14:textId="77777777" w:rsidTr="003436E3">
        <w:tc>
          <w:tcPr>
            <w:tcW w:w="7699" w:type="dxa"/>
          </w:tcPr>
          <w:p w14:paraId="3D042DE0" w14:textId="279FDA2A"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علاقة الحوكمة بإدارة الأقسام العلاجية</w:t>
            </w:r>
          </w:p>
        </w:tc>
        <w:tc>
          <w:tcPr>
            <w:tcW w:w="1123" w:type="dxa"/>
          </w:tcPr>
          <w:p w14:paraId="6460B347" w14:textId="0D2B4073"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46</w:t>
            </w:r>
          </w:p>
        </w:tc>
      </w:tr>
      <w:tr w:rsidR="003436E3" w:rsidRPr="007C0D8D" w14:paraId="72AB5F13" w14:textId="77777777" w:rsidTr="003436E3">
        <w:tc>
          <w:tcPr>
            <w:tcW w:w="7699" w:type="dxa"/>
          </w:tcPr>
          <w:p w14:paraId="348ABBC5" w14:textId="48C45874"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أهمية الكفاءة في رفع جودة خدمات العلاج الطبيعي</w:t>
            </w:r>
          </w:p>
        </w:tc>
        <w:tc>
          <w:tcPr>
            <w:tcW w:w="1123" w:type="dxa"/>
          </w:tcPr>
          <w:p w14:paraId="49523AED" w14:textId="31DD0CAD"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48</w:t>
            </w:r>
          </w:p>
        </w:tc>
      </w:tr>
      <w:tr w:rsidR="003436E3" w:rsidRPr="007C0D8D" w14:paraId="1FBA4D8A" w14:textId="77777777" w:rsidTr="003436E3">
        <w:tc>
          <w:tcPr>
            <w:tcW w:w="7699" w:type="dxa"/>
          </w:tcPr>
          <w:p w14:paraId="336B58F5" w14:textId="28E54FAD"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التحديات الإدارية التي تواجه أقسام العلاج الطبيعي</w:t>
            </w:r>
          </w:p>
        </w:tc>
        <w:tc>
          <w:tcPr>
            <w:tcW w:w="1123" w:type="dxa"/>
          </w:tcPr>
          <w:p w14:paraId="38408EFD" w14:textId="0DA99888"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50</w:t>
            </w:r>
          </w:p>
        </w:tc>
      </w:tr>
      <w:tr w:rsidR="003436E3" w:rsidRPr="007C0D8D" w14:paraId="6A97EB4C" w14:textId="77777777" w:rsidTr="003436E3">
        <w:tc>
          <w:tcPr>
            <w:tcW w:w="7699" w:type="dxa"/>
          </w:tcPr>
          <w:p w14:paraId="493D6180" w14:textId="3D3F8DDB"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دور الحوكمة في تحسين كفاءة الإدارة</w:t>
            </w:r>
          </w:p>
        </w:tc>
        <w:tc>
          <w:tcPr>
            <w:tcW w:w="1123" w:type="dxa"/>
          </w:tcPr>
          <w:p w14:paraId="52D25872" w14:textId="73D2543A"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52</w:t>
            </w:r>
          </w:p>
        </w:tc>
      </w:tr>
      <w:tr w:rsidR="003436E3" w:rsidRPr="007C0D8D" w14:paraId="707B72D1" w14:textId="77777777" w:rsidTr="003436E3">
        <w:tc>
          <w:tcPr>
            <w:tcW w:w="7699" w:type="dxa"/>
          </w:tcPr>
          <w:p w14:paraId="612AB34D" w14:textId="7457D434"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كيف تسهم الشفافية في تحسين جودة الخدمات العلاجية</w:t>
            </w:r>
          </w:p>
        </w:tc>
        <w:tc>
          <w:tcPr>
            <w:tcW w:w="1123" w:type="dxa"/>
          </w:tcPr>
          <w:p w14:paraId="3E2D7201" w14:textId="63B28378"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55</w:t>
            </w:r>
          </w:p>
        </w:tc>
      </w:tr>
      <w:tr w:rsidR="003436E3" w:rsidRPr="007C0D8D" w14:paraId="67B5D5CD" w14:textId="77777777" w:rsidTr="003436E3">
        <w:tc>
          <w:tcPr>
            <w:tcW w:w="7699" w:type="dxa"/>
          </w:tcPr>
          <w:p w14:paraId="4AF0AFB1" w14:textId="2EA02D98"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أثر المساءلة على الأداء المهني والإداري</w:t>
            </w:r>
          </w:p>
        </w:tc>
        <w:tc>
          <w:tcPr>
            <w:tcW w:w="1123" w:type="dxa"/>
          </w:tcPr>
          <w:p w14:paraId="0E90E535" w14:textId="2994EBC6"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58</w:t>
            </w:r>
          </w:p>
        </w:tc>
      </w:tr>
      <w:tr w:rsidR="003436E3" w:rsidRPr="007C0D8D" w14:paraId="5C21D074" w14:textId="77777777" w:rsidTr="003436E3">
        <w:tc>
          <w:tcPr>
            <w:tcW w:w="7699" w:type="dxa"/>
          </w:tcPr>
          <w:p w14:paraId="45D8187A" w14:textId="72D45DB5"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دور وضوح الأدوار والمسؤوليات في تقليل النزاعات وتحسين التنسيق</w:t>
            </w:r>
          </w:p>
        </w:tc>
        <w:tc>
          <w:tcPr>
            <w:tcW w:w="1123" w:type="dxa"/>
          </w:tcPr>
          <w:p w14:paraId="0E2FD598" w14:textId="3D8361B1"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61</w:t>
            </w:r>
          </w:p>
        </w:tc>
      </w:tr>
      <w:tr w:rsidR="003436E3" w:rsidRPr="007C0D8D" w14:paraId="137897AA" w14:textId="77777777" w:rsidTr="003436E3">
        <w:tc>
          <w:tcPr>
            <w:tcW w:w="7699" w:type="dxa"/>
          </w:tcPr>
          <w:p w14:paraId="1846E0BD" w14:textId="009BA011"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دور الحوكمة في ضبط الجودة وتقليل الأخطاء</w:t>
            </w:r>
          </w:p>
        </w:tc>
        <w:tc>
          <w:tcPr>
            <w:tcW w:w="1123" w:type="dxa"/>
          </w:tcPr>
          <w:p w14:paraId="72286A08" w14:textId="720F9EB3"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64</w:t>
            </w:r>
          </w:p>
        </w:tc>
      </w:tr>
      <w:tr w:rsidR="003436E3" w:rsidRPr="007C0D8D" w14:paraId="6780593D" w14:textId="77777777" w:rsidTr="003436E3">
        <w:tc>
          <w:tcPr>
            <w:tcW w:w="7699" w:type="dxa"/>
          </w:tcPr>
          <w:p w14:paraId="145F17D2" w14:textId="069D8CC7"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إدارة الموارد في أقسام العلاج الطبيعي</w:t>
            </w:r>
          </w:p>
        </w:tc>
        <w:tc>
          <w:tcPr>
            <w:tcW w:w="1123" w:type="dxa"/>
          </w:tcPr>
          <w:p w14:paraId="1F219C92" w14:textId="3DD72658"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67</w:t>
            </w:r>
          </w:p>
        </w:tc>
      </w:tr>
      <w:tr w:rsidR="003436E3" w:rsidRPr="007C0D8D" w14:paraId="2B410118" w14:textId="77777777" w:rsidTr="003436E3">
        <w:tc>
          <w:tcPr>
            <w:tcW w:w="7699" w:type="dxa"/>
          </w:tcPr>
          <w:p w14:paraId="41EC6EF3" w14:textId="1FC917B1"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 xml:space="preserve">إدارة الموارد البشرية (المعالجون </w:t>
            </w:r>
            <w:r>
              <w:rPr>
                <w:rFonts w:ascii="Simplified Arabic" w:hAnsi="Simplified Arabic" w:cs="Simplified Arabic"/>
                <w:sz w:val="36"/>
                <w:szCs w:val="36"/>
                <w:rtl/>
              </w:rPr>
              <w:t>–</w:t>
            </w:r>
            <w:r>
              <w:rPr>
                <w:rFonts w:ascii="Simplified Arabic" w:hAnsi="Simplified Arabic" w:cs="Simplified Arabic" w:hint="cs"/>
                <w:sz w:val="36"/>
                <w:szCs w:val="36"/>
                <w:rtl/>
              </w:rPr>
              <w:t xml:space="preserve"> الفنينون -الاداريون)</w:t>
            </w:r>
          </w:p>
        </w:tc>
        <w:tc>
          <w:tcPr>
            <w:tcW w:w="1123" w:type="dxa"/>
          </w:tcPr>
          <w:p w14:paraId="2669286F" w14:textId="638F907B"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70</w:t>
            </w:r>
          </w:p>
        </w:tc>
      </w:tr>
      <w:tr w:rsidR="003436E3" w:rsidRPr="007C0D8D" w14:paraId="5918481B" w14:textId="77777777" w:rsidTr="003436E3">
        <w:tc>
          <w:tcPr>
            <w:tcW w:w="7699" w:type="dxa"/>
          </w:tcPr>
          <w:p w14:paraId="77D3B63B" w14:textId="14970643"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 xml:space="preserve">إدارة الموارد التقنية (الأجهزة </w:t>
            </w:r>
            <w:r>
              <w:rPr>
                <w:rFonts w:ascii="Simplified Arabic" w:hAnsi="Simplified Arabic" w:cs="Simplified Arabic"/>
                <w:sz w:val="36"/>
                <w:szCs w:val="36"/>
                <w:rtl/>
              </w:rPr>
              <w:t>–</w:t>
            </w:r>
            <w:r>
              <w:rPr>
                <w:rFonts w:ascii="Simplified Arabic" w:hAnsi="Simplified Arabic" w:cs="Simplified Arabic" w:hint="cs"/>
                <w:sz w:val="36"/>
                <w:szCs w:val="36"/>
                <w:rtl/>
              </w:rPr>
              <w:t xml:space="preserve"> الأدوات </w:t>
            </w:r>
            <w:r>
              <w:rPr>
                <w:rFonts w:ascii="Simplified Arabic" w:hAnsi="Simplified Arabic" w:cs="Simplified Arabic"/>
                <w:sz w:val="36"/>
                <w:szCs w:val="36"/>
                <w:rtl/>
              </w:rPr>
              <w:t>–</w:t>
            </w:r>
            <w:r>
              <w:rPr>
                <w:rFonts w:ascii="Simplified Arabic" w:hAnsi="Simplified Arabic" w:cs="Simplified Arabic" w:hint="cs"/>
                <w:sz w:val="36"/>
                <w:szCs w:val="36"/>
                <w:rtl/>
              </w:rPr>
              <w:t xml:space="preserve"> الأنظمة الإلكترونية)</w:t>
            </w:r>
          </w:p>
        </w:tc>
        <w:tc>
          <w:tcPr>
            <w:tcW w:w="1123" w:type="dxa"/>
          </w:tcPr>
          <w:p w14:paraId="1002DE56" w14:textId="771F7B5A"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72</w:t>
            </w:r>
          </w:p>
        </w:tc>
      </w:tr>
      <w:tr w:rsidR="003436E3" w:rsidRPr="007C0D8D" w14:paraId="240DCA04" w14:textId="77777777" w:rsidTr="003436E3">
        <w:tc>
          <w:tcPr>
            <w:tcW w:w="7699" w:type="dxa"/>
          </w:tcPr>
          <w:p w14:paraId="13931CDC" w14:textId="593554A2"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أثر الحوكمة على توزيع الموارد واستخدامها بكفاءة</w:t>
            </w:r>
          </w:p>
        </w:tc>
        <w:tc>
          <w:tcPr>
            <w:tcW w:w="1123" w:type="dxa"/>
          </w:tcPr>
          <w:p w14:paraId="0DC6F0BA" w14:textId="141DFFBF"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75</w:t>
            </w:r>
          </w:p>
        </w:tc>
      </w:tr>
      <w:tr w:rsidR="003436E3" w:rsidRPr="007C0D8D" w14:paraId="50708DB1" w14:textId="77777777" w:rsidTr="003436E3">
        <w:tc>
          <w:tcPr>
            <w:tcW w:w="7699" w:type="dxa"/>
          </w:tcPr>
          <w:p w14:paraId="400BC901" w14:textId="4FF76CB0"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العلاقة بين الموارد وجودة الخدمة</w:t>
            </w:r>
          </w:p>
        </w:tc>
        <w:tc>
          <w:tcPr>
            <w:tcW w:w="1123" w:type="dxa"/>
          </w:tcPr>
          <w:p w14:paraId="1F2B0521" w14:textId="55166B7D"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78</w:t>
            </w:r>
          </w:p>
        </w:tc>
      </w:tr>
      <w:tr w:rsidR="003436E3" w:rsidRPr="007C0D8D" w14:paraId="7B6AA2C7" w14:textId="77777777" w:rsidTr="003436E3">
        <w:tc>
          <w:tcPr>
            <w:tcW w:w="7699" w:type="dxa"/>
          </w:tcPr>
          <w:p w14:paraId="08F89CD1" w14:textId="146E09F1"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التواصل والتنسيق بين الكوادر الصحية</w:t>
            </w:r>
          </w:p>
        </w:tc>
        <w:tc>
          <w:tcPr>
            <w:tcW w:w="1123" w:type="dxa"/>
          </w:tcPr>
          <w:p w14:paraId="44A4A56A" w14:textId="3CF8CCC1"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81</w:t>
            </w:r>
          </w:p>
        </w:tc>
      </w:tr>
      <w:tr w:rsidR="003436E3" w:rsidRPr="007C0D8D" w14:paraId="5205D99E" w14:textId="77777777" w:rsidTr="003436E3">
        <w:tc>
          <w:tcPr>
            <w:tcW w:w="7699" w:type="dxa"/>
          </w:tcPr>
          <w:p w14:paraId="44F3B33D" w14:textId="23F9F490"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أهمية التواصل بين المعالجين الطبيعيين وبقية الأقسام</w:t>
            </w:r>
          </w:p>
        </w:tc>
        <w:tc>
          <w:tcPr>
            <w:tcW w:w="1123" w:type="dxa"/>
          </w:tcPr>
          <w:p w14:paraId="54300A3E" w14:textId="64B81195"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84</w:t>
            </w:r>
          </w:p>
        </w:tc>
      </w:tr>
      <w:tr w:rsidR="003436E3" w:rsidRPr="007C0D8D" w14:paraId="1D864788" w14:textId="77777777" w:rsidTr="003436E3">
        <w:tc>
          <w:tcPr>
            <w:tcW w:w="7699" w:type="dxa"/>
          </w:tcPr>
          <w:p w14:paraId="457A6E38" w14:textId="66033FDB"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أثر التنسيق على جودة الخدمة وسرعة تقديمها</w:t>
            </w:r>
          </w:p>
        </w:tc>
        <w:tc>
          <w:tcPr>
            <w:tcW w:w="1123" w:type="dxa"/>
          </w:tcPr>
          <w:p w14:paraId="04E342CC" w14:textId="44DF05CA"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87</w:t>
            </w:r>
          </w:p>
        </w:tc>
      </w:tr>
      <w:tr w:rsidR="003436E3" w:rsidRPr="007C0D8D" w14:paraId="19B4DF07" w14:textId="77777777" w:rsidTr="003436E3">
        <w:tc>
          <w:tcPr>
            <w:tcW w:w="7699" w:type="dxa"/>
          </w:tcPr>
          <w:p w14:paraId="4372E175" w14:textId="15F67328"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دور الحوكمة في تعزيز قنوات التواصل</w:t>
            </w:r>
          </w:p>
        </w:tc>
        <w:tc>
          <w:tcPr>
            <w:tcW w:w="1123" w:type="dxa"/>
          </w:tcPr>
          <w:p w14:paraId="2940100F" w14:textId="34B3DE85"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90</w:t>
            </w:r>
          </w:p>
        </w:tc>
      </w:tr>
      <w:tr w:rsidR="003436E3" w:rsidRPr="007C0D8D" w14:paraId="291EAE45" w14:textId="77777777" w:rsidTr="003436E3">
        <w:tc>
          <w:tcPr>
            <w:tcW w:w="7699" w:type="dxa"/>
          </w:tcPr>
          <w:p w14:paraId="4ADCBF46" w14:textId="6BDD2035"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أثر ضعف التواصل على الأداء والكفاءة التشغيلية</w:t>
            </w:r>
          </w:p>
        </w:tc>
        <w:tc>
          <w:tcPr>
            <w:tcW w:w="1123" w:type="dxa"/>
          </w:tcPr>
          <w:p w14:paraId="11A2AEF5" w14:textId="5D7655FE"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93</w:t>
            </w:r>
          </w:p>
        </w:tc>
      </w:tr>
      <w:tr w:rsidR="003436E3" w:rsidRPr="007C0D8D" w14:paraId="79611B4F" w14:textId="77777777" w:rsidTr="003436E3">
        <w:tc>
          <w:tcPr>
            <w:tcW w:w="7699" w:type="dxa"/>
          </w:tcPr>
          <w:p w14:paraId="19104890" w14:textId="076ABBA6"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التحديات الإدارية والتنظيمية في تطبيق الحوكمة</w:t>
            </w:r>
          </w:p>
        </w:tc>
        <w:tc>
          <w:tcPr>
            <w:tcW w:w="1123" w:type="dxa"/>
          </w:tcPr>
          <w:p w14:paraId="20BC7855" w14:textId="2F510666" w:rsidR="003436E3" w:rsidRPr="007C0D8D" w:rsidRDefault="00790454"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96</w:t>
            </w:r>
          </w:p>
        </w:tc>
      </w:tr>
      <w:tr w:rsidR="003436E3" w:rsidRPr="007C0D8D" w14:paraId="6D08A08C" w14:textId="77777777" w:rsidTr="003436E3">
        <w:tc>
          <w:tcPr>
            <w:tcW w:w="7699" w:type="dxa"/>
          </w:tcPr>
          <w:p w14:paraId="1D619C03" w14:textId="477FBDEE" w:rsidR="003436E3" w:rsidRPr="007C0D8D" w:rsidRDefault="00BD371A"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lastRenderedPageBreak/>
              <w:t>غياب أو ضعف مؤشرات الأداء</w:t>
            </w:r>
          </w:p>
        </w:tc>
        <w:tc>
          <w:tcPr>
            <w:tcW w:w="1123" w:type="dxa"/>
          </w:tcPr>
          <w:p w14:paraId="44AAF1BC" w14:textId="217B734C" w:rsidR="003436E3" w:rsidRPr="007C0D8D" w:rsidRDefault="00BD371A"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99</w:t>
            </w:r>
          </w:p>
        </w:tc>
      </w:tr>
      <w:tr w:rsidR="003436E3" w:rsidRPr="007C0D8D" w14:paraId="62836786" w14:textId="77777777" w:rsidTr="003436E3">
        <w:tc>
          <w:tcPr>
            <w:tcW w:w="7699" w:type="dxa"/>
          </w:tcPr>
          <w:p w14:paraId="7F04003C" w14:textId="28F434BB" w:rsidR="003436E3" w:rsidRPr="007C0D8D" w:rsidRDefault="00BD371A"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ضعف الشفافية في اتخاذ القرار</w:t>
            </w:r>
          </w:p>
        </w:tc>
        <w:tc>
          <w:tcPr>
            <w:tcW w:w="1123" w:type="dxa"/>
          </w:tcPr>
          <w:p w14:paraId="5789F4DB" w14:textId="00CC2DDE" w:rsidR="003436E3" w:rsidRPr="007C0D8D" w:rsidRDefault="00BD371A"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102</w:t>
            </w:r>
          </w:p>
        </w:tc>
      </w:tr>
      <w:tr w:rsidR="003436E3" w:rsidRPr="007C0D8D" w14:paraId="37D459E2" w14:textId="77777777" w:rsidTr="003436E3">
        <w:tc>
          <w:tcPr>
            <w:tcW w:w="7699" w:type="dxa"/>
          </w:tcPr>
          <w:p w14:paraId="66276415" w14:textId="27907DF8" w:rsidR="003436E3" w:rsidRPr="007C0D8D" w:rsidRDefault="00BD371A"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غموض الأدوار والمسؤوليات</w:t>
            </w:r>
          </w:p>
        </w:tc>
        <w:tc>
          <w:tcPr>
            <w:tcW w:w="1123" w:type="dxa"/>
          </w:tcPr>
          <w:p w14:paraId="103762C2" w14:textId="5E6F317C" w:rsidR="003436E3" w:rsidRPr="007C0D8D" w:rsidRDefault="00BD371A"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105</w:t>
            </w:r>
          </w:p>
        </w:tc>
      </w:tr>
      <w:tr w:rsidR="003436E3" w:rsidRPr="007C0D8D" w14:paraId="53405AF1" w14:textId="77777777" w:rsidTr="003436E3">
        <w:tc>
          <w:tcPr>
            <w:tcW w:w="7699" w:type="dxa"/>
          </w:tcPr>
          <w:p w14:paraId="68890FC9" w14:textId="2A726FE4" w:rsidR="003436E3" w:rsidRPr="007C0D8D" w:rsidRDefault="00BD371A"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قصور إدارة الموارد</w:t>
            </w:r>
          </w:p>
        </w:tc>
        <w:tc>
          <w:tcPr>
            <w:tcW w:w="1123" w:type="dxa"/>
          </w:tcPr>
          <w:p w14:paraId="6D2F864E" w14:textId="70C0A24E" w:rsidR="003436E3" w:rsidRPr="007C0D8D" w:rsidRDefault="00BD371A"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109</w:t>
            </w:r>
          </w:p>
        </w:tc>
      </w:tr>
      <w:tr w:rsidR="003436E3" w:rsidRPr="007C0D8D" w14:paraId="74004473" w14:textId="77777777" w:rsidTr="003436E3">
        <w:tc>
          <w:tcPr>
            <w:tcW w:w="7699" w:type="dxa"/>
          </w:tcPr>
          <w:p w14:paraId="66EDAC16" w14:textId="50C05541" w:rsidR="003436E3" w:rsidRPr="007C0D8D" w:rsidRDefault="00BD371A"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ضعف التنسيق بين الأقسام</w:t>
            </w:r>
          </w:p>
        </w:tc>
        <w:tc>
          <w:tcPr>
            <w:tcW w:w="1123" w:type="dxa"/>
          </w:tcPr>
          <w:p w14:paraId="46EFAE58" w14:textId="3A2C19D0" w:rsidR="003436E3" w:rsidRPr="007C0D8D" w:rsidRDefault="00BD371A"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112</w:t>
            </w:r>
          </w:p>
        </w:tc>
      </w:tr>
      <w:tr w:rsidR="003436E3" w:rsidRPr="007C0D8D" w14:paraId="64209F36" w14:textId="77777777" w:rsidTr="003436E3">
        <w:tc>
          <w:tcPr>
            <w:tcW w:w="7699" w:type="dxa"/>
          </w:tcPr>
          <w:p w14:paraId="494EF1DA" w14:textId="0BA0EA69" w:rsidR="003436E3" w:rsidRPr="007C0D8D" w:rsidRDefault="00BD371A"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أثر الحوكمة على جودة الخدمات العلاجية</w:t>
            </w:r>
          </w:p>
        </w:tc>
        <w:tc>
          <w:tcPr>
            <w:tcW w:w="1123" w:type="dxa"/>
          </w:tcPr>
          <w:p w14:paraId="74A11E9F" w14:textId="3798C64F" w:rsidR="003436E3" w:rsidRPr="007C0D8D" w:rsidRDefault="00BD371A"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115</w:t>
            </w:r>
          </w:p>
        </w:tc>
      </w:tr>
      <w:tr w:rsidR="003436E3" w:rsidRPr="007C0D8D" w14:paraId="79CFD0D1" w14:textId="77777777" w:rsidTr="003436E3">
        <w:tc>
          <w:tcPr>
            <w:tcW w:w="7699" w:type="dxa"/>
          </w:tcPr>
          <w:p w14:paraId="5288D8B8" w14:textId="4B542853" w:rsidR="003436E3" w:rsidRPr="007C0D8D" w:rsidRDefault="00BD371A"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تقليل الأخطاء العلاجية والإدارية</w:t>
            </w:r>
          </w:p>
        </w:tc>
        <w:tc>
          <w:tcPr>
            <w:tcW w:w="1123" w:type="dxa"/>
          </w:tcPr>
          <w:p w14:paraId="66EEFF94" w14:textId="282D6548" w:rsidR="003436E3" w:rsidRPr="007C0D8D" w:rsidRDefault="00BD371A"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118</w:t>
            </w:r>
          </w:p>
        </w:tc>
      </w:tr>
      <w:tr w:rsidR="003436E3" w:rsidRPr="007C0D8D" w14:paraId="684D7009" w14:textId="77777777" w:rsidTr="003436E3">
        <w:tc>
          <w:tcPr>
            <w:tcW w:w="7699" w:type="dxa"/>
          </w:tcPr>
          <w:p w14:paraId="348ACC06" w14:textId="49A1A533" w:rsidR="003436E3" w:rsidRPr="007C0D8D" w:rsidRDefault="00BD371A"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آليات تعزيز الحوكمة في أقسام العلاج الطبيعي</w:t>
            </w:r>
          </w:p>
        </w:tc>
        <w:tc>
          <w:tcPr>
            <w:tcW w:w="1123" w:type="dxa"/>
          </w:tcPr>
          <w:p w14:paraId="4BC1E3D0" w14:textId="45B5431D" w:rsidR="003436E3" w:rsidRPr="007C0D8D" w:rsidRDefault="00BD371A"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121</w:t>
            </w:r>
          </w:p>
        </w:tc>
      </w:tr>
      <w:tr w:rsidR="003436E3" w:rsidRPr="007C0D8D" w14:paraId="25967028" w14:textId="77777777" w:rsidTr="003436E3">
        <w:tc>
          <w:tcPr>
            <w:tcW w:w="7699" w:type="dxa"/>
          </w:tcPr>
          <w:p w14:paraId="7DD0026D" w14:textId="35A39942" w:rsidR="003436E3" w:rsidRPr="007C0D8D" w:rsidRDefault="00BD371A"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تطوير السياسات والإجراءات التنظيمية</w:t>
            </w:r>
          </w:p>
        </w:tc>
        <w:tc>
          <w:tcPr>
            <w:tcW w:w="1123" w:type="dxa"/>
          </w:tcPr>
          <w:p w14:paraId="2FFA04C9" w14:textId="505034E5" w:rsidR="003436E3" w:rsidRPr="007C0D8D" w:rsidRDefault="00BD371A"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125</w:t>
            </w:r>
          </w:p>
        </w:tc>
      </w:tr>
      <w:tr w:rsidR="003436E3" w:rsidRPr="007C0D8D" w14:paraId="319B04D2" w14:textId="77777777" w:rsidTr="003436E3">
        <w:tc>
          <w:tcPr>
            <w:tcW w:w="7699" w:type="dxa"/>
          </w:tcPr>
          <w:p w14:paraId="17597FE8" w14:textId="75D98D47" w:rsidR="003436E3" w:rsidRPr="007C0D8D" w:rsidRDefault="00BD371A"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وضع مؤشرات أداء واضحة</w:t>
            </w:r>
          </w:p>
        </w:tc>
        <w:tc>
          <w:tcPr>
            <w:tcW w:w="1123" w:type="dxa"/>
          </w:tcPr>
          <w:p w14:paraId="5F8CA4CC" w14:textId="58C5DDEB" w:rsidR="003436E3" w:rsidRPr="007C0D8D" w:rsidRDefault="00BD371A"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129</w:t>
            </w:r>
          </w:p>
        </w:tc>
      </w:tr>
      <w:tr w:rsidR="003436E3" w:rsidRPr="007C0D8D" w14:paraId="15D37087" w14:textId="77777777" w:rsidTr="003436E3">
        <w:tc>
          <w:tcPr>
            <w:tcW w:w="7699" w:type="dxa"/>
          </w:tcPr>
          <w:p w14:paraId="2314B68C" w14:textId="1B725E8A" w:rsidR="003436E3" w:rsidRPr="007C0D8D" w:rsidRDefault="00BD371A"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خاتمة البحث</w:t>
            </w:r>
          </w:p>
        </w:tc>
        <w:tc>
          <w:tcPr>
            <w:tcW w:w="1123" w:type="dxa"/>
          </w:tcPr>
          <w:p w14:paraId="6CABCC8F" w14:textId="69F803CB" w:rsidR="003436E3" w:rsidRPr="007C0D8D" w:rsidRDefault="00BD371A"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142</w:t>
            </w:r>
          </w:p>
        </w:tc>
      </w:tr>
      <w:tr w:rsidR="003436E3" w:rsidRPr="007C0D8D" w14:paraId="3FB5AAE8" w14:textId="77777777" w:rsidTr="003436E3">
        <w:tc>
          <w:tcPr>
            <w:tcW w:w="7699" w:type="dxa"/>
          </w:tcPr>
          <w:p w14:paraId="6B90B824" w14:textId="41123198" w:rsidR="003436E3" w:rsidRPr="007C0D8D" w:rsidRDefault="00BD371A"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المراجع</w:t>
            </w:r>
          </w:p>
        </w:tc>
        <w:tc>
          <w:tcPr>
            <w:tcW w:w="1123" w:type="dxa"/>
          </w:tcPr>
          <w:p w14:paraId="29F539C3" w14:textId="772671CF" w:rsidR="003436E3" w:rsidRPr="007C0D8D" w:rsidRDefault="00BD371A"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143</w:t>
            </w:r>
          </w:p>
        </w:tc>
      </w:tr>
      <w:tr w:rsidR="003436E3" w:rsidRPr="007C0D8D" w14:paraId="62ABC422" w14:textId="77777777" w:rsidTr="003436E3">
        <w:tc>
          <w:tcPr>
            <w:tcW w:w="7699" w:type="dxa"/>
          </w:tcPr>
          <w:p w14:paraId="376A618B" w14:textId="6A759B7A" w:rsidR="003436E3" w:rsidRPr="007C0D8D" w:rsidRDefault="00BD371A"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الفهارس</w:t>
            </w:r>
          </w:p>
        </w:tc>
        <w:tc>
          <w:tcPr>
            <w:tcW w:w="1123" w:type="dxa"/>
          </w:tcPr>
          <w:p w14:paraId="072CF47B" w14:textId="3DDEA8E9" w:rsidR="003436E3" w:rsidRPr="007C0D8D" w:rsidRDefault="00BD371A" w:rsidP="00295206">
            <w:pPr>
              <w:jc w:val="lowKashida"/>
              <w:rPr>
                <w:rFonts w:ascii="Simplified Arabic" w:hAnsi="Simplified Arabic" w:cs="Simplified Arabic"/>
                <w:sz w:val="36"/>
                <w:szCs w:val="36"/>
                <w:rtl/>
              </w:rPr>
            </w:pPr>
            <w:r>
              <w:rPr>
                <w:rFonts w:ascii="Simplified Arabic" w:hAnsi="Simplified Arabic" w:cs="Simplified Arabic" w:hint="cs"/>
                <w:sz w:val="36"/>
                <w:szCs w:val="36"/>
                <w:rtl/>
              </w:rPr>
              <w:t>146</w:t>
            </w:r>
          </w:p>
        </w:tc>
      </w:tr>
    </w:tbl>
    <w:p w14:paraId="5E4A332F" w14:textId="77777777" w:rsidR="003436E3" w:rsidRPr="003436E3" w:rsidRDefault="003436E3" w:rsidP="00295206">
      <w:pPr>
        <w:jc w:val="lowKashida"/>
        <w:rPr>
          <w:rFonts w:ascii="Simplified Arabic" w:hAnsi="Simplified Arabic" w:cs="Simplified Arabic"/>
          <w:b/>
          <w:bCs/>
          <w:sz w:val="36"/>
          <w:szCs w:val="36"/>
          <w:rtl/>
        </w:rPr>
      </w:pPr>
    </w:p>
    <w:sectPr w:rsidR="003436E3" w:rsidRPr="003436E3"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671DE" w14:textId="77777777" w:rsidR="00BE785B" w:rsidRDefault="00BE785B" w:rsidP="009125CE">
      <w:pPr>
        <w:spacing w:after="0" w:line="240" w:lineRule="auto"/>
      </w:pPr>
      <w:r>
        <w:separator/>
      </w:r>
    </w:p>
  </w:endnote>
  <w:endnote w:type="continuationSeparator" w:id="0">
    <w:p w14:paraId="0E6B45E5" w14:textId="77777777" w:rsidR="00BE785B" w:rsidRDefault="00BE785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13305" w14:textId="77777777" w:rsidR="00F91CBE" w:rsidRDefault="00F91CBE">
    <w:pPr>
      <w:pStyle w:val="a4"/>
      <w:jc w:val="center"/>
      <w:rPr>
        <w:rtl/>
      </w:rPr>
    </w:pPr>
  </w:p>
  <w:sdt>
    <w:sdtPr>
      <w:rPr>
        <w:rtl/>
      </w:rPr>
      <w:id w:val="-1833138744"/>
      <w:docPartObj>
        <w:docPartGallery w:val="Page Numbers (Bottom of Page)"/>
        <w:docPartUnique/>
      </w:docPartObj>
    </w:sdtPr>
    <w:sdtContent>
      <w:p w14:paraId="391A77D1" w14:textId="57450442" w:rsidR="00F91CBE" w:rsidRDefault="00F91CBE">
        <w:pPr>
          <w:pStyle w:val="a4"/>
          <w:jc w:val="center"/>
        </w:pPr>
        <w:r>
          <w:fldChar w:fldCharType="begin"/>
        </w:r>
        <w:r>
          <w:instrText>PAGE   \* MERGEFORMAT</w:instrText>
        </w:r>
        <w:r>
          <w:fldChar w:fldCharType="separate"/>
        </w:r>
        <w:r>
          <w:rPr>
            <w:rtl/>
            <w:lang w:val="ar-SA"/>
          </w:rPr>
          <w:t>2</w:t>
        </w:r>
        <w:r>
          <w:fldChar w:fldCharType="end"/>
        </w:r>
      </w:p>
    </w:sdtContent>
  </w:sdt>
  <w:p w14:paraId="7750435B" w14:textId="77777777" w:rsidR="00F91CBE" w:rsidRDefault="00F91CB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782CD" w14:textId="77777777" w:rsidR="00BE785B" w:rsidRDefault="00BE785B" w:rsidP="009125CE">
      <w:pPr>
        <w:spacing w:after="0" w:line="240" w:lineRule="auto"/>
      </w:pPr>
      <w:r>
        <w:separator/>
      </w:r>
    </w:p>
  </w:footnote>
  <w:footnote w:type="continuationSeparator" w:id="0">
    <w:p w14:paraId="78641841" w14:textId="77777777" w:rsidR="00BE785B" w:rsidRDefault="00BE785B" w:rsidP="009125CE">
      <w:pPr>
        <w:spacing w:after="0" w:line="240" w:lineRule="auto"/>
      </w:pPr>
      <w:r>
        <w:continuationSeparator/>
      </w:r>
    </w:p>
  </w:footnote>
  <w:footnote w:id="1">
    <w:p w14:paraId="459DC56D" w14:textId="65956FDB" w:rsidR="00774735" w:rsidRDefault="00774735">
      <w:pPr>
        <w:pStyle w:val="a6"/>
      </w:pPr>
      <w:r>
        <w:rPr>
          <w:rStyle w:val="a5"/>
        </w:rPr>
        <w:footnoteRef/>
      </w:r>
      <w:r>
        <w:rPr>
          <w:rtl/>
        </w:rPr>
        <w:t xml:space="preserve"> </w:t>
      </w:r>
      <w:r>
        <w:rPr>
          <w:rtl/>
        </w:rPr>
        <w:fldChar w:fldCharType="begin"/>
      </w:r>
      <w:r w:rsidR="00432B91">
        <w:rPr>
          <w:rtl/>
        </w:rPr>
        <w:instrText xml:space="preserve"> </w:instrText>
      </w:r>
      <w:r w:rsidR="00432B91">
        <w:instrText>ADDIN ZOTERO_ITEM CSL_CITATION {"citationID":"dY8ecaI1","properties":{"formattedCitation":"\\uc0\\u1587{}\\uc0\\u1575{}\\uc0\\u1605{}\\uc0\\u1610{}\\uc0\\u1577{} \\uc0\\u1575{}\\uc0\\u1604{}\\uc0\\u1605{}\\uc0\\u1581{}\\uc0\\u1610{}\\uc0\\u1605{}\\uc0\\u</w:instrText>
      </w:r>
      <w:r w:rsidR="00432B91">
        <w:rPr>
          <w:rtl/>
        </w:rPr>
        <w:instrText>1610{}\\</w:instrText>
      </w:r>
      <w:r w:rsidR="00432B91">
        <w:instrText>uc0\\u1583{}, \"\\uc0\\u1605{}\\uc0\\u1576{}\\uc0\\u1575{}\\uc0\\u1583{}\\uc0\\u1574{} \\uc0\\u1581{}\\uc0\\u1608{}\\uc0\\u1603{}\\uc0\\u1605{}\\uc0\\u1577{} \\uc0\\u1575{}\\uc0\\u1604{}\\uc0\\u1588{}\\uc0\\u1585{}\\uc0\\u1603{}\\uc0\\u1575{}\\uc0</w:instrText>
      </w:r>
      <w:r w:rsidR="00432B91">
        <w:rPr>
          <w:rtl/>
        </w:rPr>
        <w:instrText>\\</w:instrText>
      </w:r>
      <w:r w:rsidR="00432B91">
        <w:instrText>u1578{} \\uc0\\u1583{}\\uc0\\u1585{}\\uc0\\u1575{}\\uc0\\u1587{}\\uc0\\u1577{} \\uc0\\u1606{}\\uc0\\u1592{}\\uc0\\u1585{}\\uc0\\u1610{}\\uc0\\u1577{} \\uc0\\u1604{}\\uc0\\u1571{}\\uc0\\u1579{}\\uc0\\u1585{}\\uc0\\u1607{}\\uc0\\u1575{} \\uc0\\u1593{}\\uc</w:instrText>
      </w:r>
      <w:r w:rsidR="00432B91">
        <w:rPr>
          <w:rtl/>
        </w:rPr>
        <w:instrText>0\\</w:instrText>
      </w:r>
      <w:r w:rsidR="00432B91">
        <w:instrText>u1604{}\\uc0\\u1609{} \\uc0\\u1575{}\\uc0\\u1604{}\\uc0\\u1588{}\\uc0\\u1601{}\\uc0\\u1575{}\\uc0\\u1601{}\\uc0\\u1610{}\\uc0\\u1577{} \\uc0\\u1608{}\\uc0\\u1575{}\\uc0\\u1604{}\\uc0\\u1603{}\\uc0\\u1601{}\\uc0\\u1575{}\\uc0\\u1569{}\\uc0\\u1577{} \\uc</w:instrText>
      </w:r>
      <w:r w:rsidR="00432B91">
        <w:rPr>
          <w:rtl/>
        </w:rPr>
        <w:instrText>0\\</w:instrText>
      </w:r>
      <w:r w:rsidR="00432B91">
        <w:instrText>u1575{}\\uc0\\u1604{}\\uc0\\u1573{}\\uc0\\u1583{}\\uc0\\u1575{}\\uc0\\u1585{}\\uc0\\u1610{}\\uc0\\u1577{}\", 2024, \\uc0\\u1583{}.\\uc0\\u1578{}, 4, https://www.ajsp.net/research/%D9%85%D8%A8%D8%A7%D8%AF%D8%A6%20%D8%AD%D9%88%D9%83%D9%85%D8%A9%20%D8%A7%D9%84%D8%B4%D8%B1%D9%83%D8%A7%D8%AA%20%D8%AF%D8%B1%D8%A7%D8%B3%D8%A9%20%D9%86%D8%B8%D8%B1%D9%8A%D8%A9%20%D9%84%D8%A3%D8%AB%D8%B1%D9%87%D8%A7%20%D8%B9%D9%84%D9%89%20%D8%A7%D9%84%D8%B4%D9%81%D8%A7%D9%81%D9%8A%D8%A9%20%D9%88%D8%A7%D9%84%D9%83%D9%81%D8%A7%D8%A1%D8%A9%20%D8%A7%D9%84%D8%A5%D8%AF%D8%A7%D8%B1%D9%8A%D8%A9_8.pdf.","plainCitation</w:instrText>
      </w:r>
      <w:r w:rsidR="00432B91">
        <w:rPr>
          <w:rtl/>
        </w:rPr>
        <w:instrText xml:space="preserve">":"سامية المحيميد, \"مبادئ حوكمة الشركات دراسة نظرية لأثرها على الشفافية والكفاءة الإدارية\", 2024, د.ت, 4, </w:instrText>
      </w:r>
      <w:r w:rsidR="00432B91">
        <w:instrText>https://www.ajsp.net/research/%D9%85%D8%A8%D8%A7%D8%AF%D8%A6%20%D</w:instrText>
      </w:r>
      <w:r w:rsidR="00432B91">
        <w:rPr>
          <w:rtl/>
        </w:rPr>
        <w:instrText>8%</w:instrText>
      </w:r>
      <w:r w:rsidR="00432B91">
        <w:instrText>AD%D9%88%D9%83%D9%85%D8%A9%20%D8%A7%D9%84%D8%B4%D8%B1%D9%83%D8%A7%D8%AA%20%D8%AF%D8%B1%D8%A7%D8%B3%D8%A9%20%D9%86%D8%B8%D8%B1%D9%8A%D8%A9%20%D9%84%D8%A3%D8%AB%D8%B1%D9%87%D8%A7%20%D8%B9%D9%84%D9%89%20%D8%A7%D9%84%D8%B4%D9%81%D8%A7%D9%81%D9%8A%D8%A9%20%D</w:instrText>
      </w:r>
      <w:r w:rsidR="00432B91">
        <w:rPr>
          <w:rtl/>
        </w:rPr>
        <w:instrText>9%88%</w:instrText>
      </w:r>
      <w:r w:rsidR="00432B91">
        <w:instrText>D8%A7%D9%84%D9%83%D9%81%D8%A7%D8%A1%D8%A9%20%D8%A7%D9%84%D8%A5%D8%AF%D8%A7%D8%B1%D9%8A%D8%A9_8.pdf.","noteIndex":1},"citationItems":[{"id":14,"uris":["http://zotero.org/users/17573845/items/BWSTQNHD"],"itemData":{"id":14,"type":"document","language</w:instrText>
      </w:r>
      <w:r w:rsidR="00432B91">
        <w:rPr>
          <w:rtl/>
        </w:rPr>
        <w:instrText>":"العربية","</w:instrText>
      </w:r>
      <w:r w:rsidR="00432B91">
        <w:instrText>publisher":"2024","title</w:instrText>
      </w:r>
      <w:r w:rsidR="00432B91">
        <w:rPr>
          <w:rtl/>
        </w:rPr>
        <w:instrText>":"مبادئ حوكمة الشركات دراسة نظرية لأثرها على الشفافية والكفاءة الإدارية","</w:instrText>
      </w:r>
      <w:r w:rsidR="00432B91">
        <w:instrText>URL":"https://www.ajsp.net/research/%D9%85%D8%A8%D8%A7%D8%AF%D8%A6%20%D8%AD%D9%88%D9%83%D9%85%D8%A9%20%D8%A7%D9%84%D8%B4%D8%B1%D9%83%D8%A7%D8%AA</w:instrText>
      </w:r>
      <w:r w:rsidR="00432B91">
        <w:rPr>
          <w:rtl/>
        </w:rPr>
        <w:instrText>%20%</w:instrText>
      </w:r>
      <w:r w:rsidR="00432B91">
        <w:instrText>D8%AF%D8%B1%D8%A7%D8%B3%D8%A9%20%D9%86%D8%B8%D8%B1%D9%8A%D8%A9%20%D9%84%D8%A3%D8%AB%D8%B1%D9%87%D8%A7%20%D8%B9%D9%84%D9%89%20%D8%A7%D9%84%D8%B4%D9%81%D8%A7%D9%81%D9%8A%D8%A9%20%D9%88%D8%A7%D9%84%D9%83%D9%81%D8%A7%D8%A1%D8%A9%20%D8%A7%D9%84%D8%A5%D8%AF</w:instrText>
      </w:r>
      <w:r w:rsidR="00432B91">
        <w:rPr>
          <w:rtl/>
        </w:rPr>
        <w:instrText>%</w:instrText>
      </w:r>
      <w:r w:rsidR="00432B91">
        <w:instrText>D8%A7%D8%B1%D9%8A%D8%A9_8.pdf","author</w:instrText>
      </w:r>
      <w:r w:rsidR="00432B91">
        <w:rPr>
          <w:rtl/>
        </w:rPr>
        <w:instrText>":[{"</w:instrText>
      </w:r>
      <w:r w:rsidR="00432B91">
        <w:instrText>family</w:instrText>
      </w:r>
      <w:r w:rsidR="00432B91">
        <w:rPr>
          <w:rtl/>
        </w:rPr>
        <w:instrText>":"المحيميد","</w:instrText>
      </w:r>
      <w:r w:rsidR="00432B91">
        <w:instrText>given</w:instrText>
      </w:r>
      <w:r w:rsidR="00432B91">
        <w:rPr>
          <w:rtl/>
        </w:rPr>
        <w:instrText>":"سامية"}]},"</w:instrText>
      </w:r>
      <w:r w:rsidR="00432B91">
        <w:instrText>locator":"4","label":"page"}],"schema":"https://github.com/citation-style-language/schema/raw/master/csl-citation.json</w:instrText>
      </w:r>
      <w:r w:rsidR="00432B91">
        <w:rPr>
          <w:rtl/>
        </w:rPr>
        <w:instrText xml:space="preserve">"} </w:instrText>
      </w:r>
      <w:r>
        <w:rPr>
          <w:rtl/>
        </w:rPr>
        <w:fldChar w:fldCharType="separate"/>
      </w:r>
      <w:r w:rsidR="00432B91" w:rsidRPr="00432B91">
        <w:rPr>
          <w:rFonts w:ascii="Calibri" w:hAnsi="Calibri" w:cs="Calibri"/>
          <w:rtl/>
        </w:rPr>
        <w:t>سامية المحيميد, "مبادئ حوكمة الشركات دراسة نظرية لأثرها على الشفافية والكفاءة الإدارية", 2024, د.ت, 4</w:t>
      </w:r>
      <w:r w:rsidR="00432B91" w:rsidRPr="00432B91">
        <w:rPr>
          <w:rFonts w:ascii="Calibri" w:hAnsi="Calibri" w:cs="Calibri"/>
        </w:rPr>
        <w:t>, https://www.ajsp.net/research/%D9%85%D8%A8%D8%A7%D8%AF%D8%A6%20%D8%AD%D9%88%D9%83%D9%85%D8%A9%20%D8%A7%D9%84%D8%B4%D8%B1%D9%83%D8%A7%D8%AA%20%D8%AF%D8%B1%D8%A7%D8%B3%D8%A9%20%D9%86%D8%B8%D8%B1%D9%8A%D8%A9%20%D9%84%D8%A3%D8%AB%D8%B1%D9%87%D8%A7%20%D8%B9%D9%84%D9%89%20%D8%A7%D9%84%D8%B4%D9%81%D8%A7%D9%81%D9%8A%D8%A9%20%D9%88%D8%A7%D9%84%D9%83%D9%81%D8%A7%D8%A1%D8%A9%20%D8%A7%D9%84%D8%A5%D8%AF%D8%A7%D8%B1%D9%8A%D8%A9_8.pdf.</w:t>
      </w:r>
      <w:r>
        <w:rPr>
          <w:rtl/>
        </w:rPr>
        <w:fldChar w:fldCharType="end"/>
      </w:r>
    </w:p>
  </w:footnote>
  <w:footnote w:id="2">
    <w:p w14:paraId="5CC41CF6" w14:textId="56005019" w:rsidR="008A5890" w:rsidRDefault="008A5890">
      <w:pPr>
        <w:pStyle w:val="a6"/>
        <w:rPr>
          <w:rtl/>
        </w:rPr>
      </w:pPr>
      <w:r>
        <w:rPr>
          <w:rStyle w:val="a5"/>
        </w:rPr>
        <w:footnoteRef/>
      </w:r>
      <w:r>
        <w:rPr>
          <w:rtl/>
        </w:rPr>
        <w:t xml:space="preserve"> </w:t>
      </w:r>
      <w:r>
        <w:rPr>
          <w:rtl/>
        </w:rPr>
        <w:fldChar w:fldCharType="begin"/>
      </w:r>
      <w:r>
        <w:rPr>
          <w:rtl/>
        </w:rPr>
        <w:instrText xml:space="preserve"> </w:instrText>
      </w:r>
      <w:r>
        <w:instrText>ADDIN ZOTERO_ITEM CSL_CITATION {"citationID":"g2v6FMuI","properties":{"formattedCitation":"\\uc0\\u1608{}\\uc0\\u1586{}\\uc0\\u1575{}\\uc0\\u1585{}\\uc0\\u1577{} \\uc0\\u1575{}\\uc0\\u1604{}\\uc0\\u1589{}\\uc0\\u1581{}\\uc0\\u1577{} \\uc0\\u1575{}\\uc0</w:instrText>
      </w:r>
      <w:r>
        <w:rPr>
          <w:rtl/>
        </w:rPr>
        <w:instrText>\\</w:instrText>
      </w:r>
      <w:r>
        <w:instrText>u1604{}\\uc0\\u1605{}\\uc0\\u1605{}\\uc0\\u1604{}\\uc0\\u1603{}\\uc0\\u1577{} \\uc0\\u1575{}\\uc0\\u1604{}\\uc0\\u1593{}\\uc0\\u1585{}\\uc0\\u1576{}\\uc0\\u1610{}\\uc0\\u1577{} \\uc0\\u1575{}\\uc0\\u1604{}\\uc0\\u1587{}\\uc0\\u1593{}\\uc0\\u1608{}\\uc0\\u</w:instrText>
      </w:r>
      <w:r>
        <w:rPr>
          <w:rtl/>
        </w:rPr>
        <w:instrText>1583{}\\</w:instrText>
      </w:r>
      <w:r>
        <w:instrText>uc0\\u1610{}\\uc0\\u1577{}, {\\i{}\\uc0\\u1575{}\\uc0\\u1604{}\\uc0\\u1582{}\\uc0\\u1591{}\\uc0\\u1577{} \\uc0\\u1575{}\\uc0\\u1604{}\\uc0\\u1575{}\\uc0\\u1587{}\\uc0\\u1578{}\\uc0\\u1585{}\\uc0\\u1575{}\\uc0\\u1578{}\\uc0\\u1610{}\\uc0\\u1580</w:instrText>
      </w:r>
      <w:r>
        <w:rPr>
          <w:rtl/>
        </w:rPr>
        <w:instrText>{}\\</w:instrText>
      </w:r>
      <w:r>
        <w:instrText>uc0\\u1610{}\\uc0\\u1577{} (\\uc0\\u1608{}\\uc0\\u1586{}\\uc0\\u1575{}\\uc0\\u1585{}\\uc0\\u1577{} \\uc0\\u1575{}\\uc0\\u1604{}\\uc0\\u1589{}\\uc0\\u1581{}\\uc0\\u1577{}\\uc0\\u1575{}\\uc0\\u1604{}\\uc0\\u1605{}\\uc0\\u1605{}\\uc0\\u1604{}\\uc0\\u1603</w:instrText>
      </w:r>
      <w:r>
        <w:rPr>
          <w:rtl/>
        </w:rPr>
        <w:instrText>{}\\</w:instrText>
      </w:r>
      <w:r>
        <w:instrText>uc0\\u1577{} \\uc0\\u1575{}\\uc0\\u1604{}\\uc0\\u1593{}\\uc0\\u1585{}\\uc0\\u1576{}\\uc0\\u1610{}\\uc0\\u1577{} \\uc0\\u1575{}\\uc0\\u1604{}\\uc0\\u1587{}\\uc0\\u1593{}\\uc0\\u1608{}\\uc0\\u1583{}\\uc0\\u1610{}\\uc0\\u1577{})} (\\uc0\\u1583{}.\\uc0\\u1578</w:instrText>
      </w:r>
      <w:r>
        <w:rPr>
          <w:rtl/>
        </w:rPr>
        <w:instrText>{}), 64.","</w:instrText>
      </w:r>
      <w:r>
        <w:instrText>plainCitation</w:instrText>
      </w:r>
      <w:r>
        <w:rPr>
          <w:rtl/>
        </w:rPr>
        <w:instrText>":"وزارة الصحة المملكة العربية السعودية, الخطة الاستراتيجية (وزارة الصحةالمملكة العربية السعودية) (د.ت), 64.","</w:instrText>
      </w:r>
      <w:r>
        <w:instrText>noteIndex":2},"citationItems":[{"id":12,"uris":["http://zotero.org/users/17573845/items/946E44Z2"],"itemData":{"id":12</w:instrText>
      </w:r>
      <w:r>
        <w:rPr>
          <w:rtl/>
        </w:rPr>
        <w:instrText>,"</w:instrText>
      </w:r>
      <w:r>
        <w:instrText>type":"book","title</w:instrText>
      </w:r>
      <w:r>
        <w:rPr>
          <w:rtl/>
        </w:rPr>
        <w:instrText>":"الخطة الاستراتيجية (وزارة الصحةالمملكة العربية السعودية)","</w:instrText>
      </w:r>
      <w:r>
        <w:instrText>author</w:instrText>
      </w:r>
      <w:r>
        <w:rPr>
          <w:rtl/>
        </w:rPr>
        <w:instrText>":[{"</w:instrText>
      </w:r>
      <w:r>
        <w:instrText>family</w:instrText>
      </w:r>
      <w:r>
        <w:rPr>
          <w:rtl/>
        </w:rPr>
        <w:instrText>":"المملكة العربية السعودية","</w:instrText>
      </w:r>
      <w:r>
        <w:instrText>given</w:instrText>
      </w:r>
      <w:r>
        <w:rPr>
          <w:rtl/>
        </w:rPr>
        <w:instrText>":"وزارة الصحة"}]},"</w:instrText>
      </w:r>
      <w:r>
        <w:instrText>locator":"64","label":"page"}],"schema":"https://github.com/citation-style-language/schema/raw/master</w:instrText>
      </w:r>
      <w:r>
        <w:rPr>
          <w:rtl/>
        </w:rPr>
        <w:instrText>/</w:instrText>
      </w:r>
      <w:r>
        <w:instrText>csl-citation.json</w:instrText>
      </w:r>
      <w:r>
        <w:rPr>
          <w:rtl/>
        </w:rPr>
        <w:instrText xml:space="preserve">"} </w:instrText>
      </w:r>
      <w:r>
        <w:rPr>
          <w:rtl/>
        </w:rPr>
        <w:fldChar w:fldCharType="separate"/>
      </w:r>
      <w:r w:rsidRPr="008A5890">
        <w:rPr>
          <w:rFonts w:ascii="Calibri" w:hAnsi="Calibri" w:cs="Calibri"/>
          <w:rtl/>
        </w:rPr>
        <w:t xml:space="preserve">وزارة الصحة المملكة العربية السعودية, </w:t>
      </w:r>
      <w:r w:rsidRPr="008A5890">
        <w:rPr>
          <w:rFonts w:ascii="Calibri" w:hAnsi="Calibri" w:cs="Calibri"/>
          <w:i/>
          <w:iCs/>
          <w:rtl/>
        </w:rPr>
        <w:t>الخطة الاستراتيجية (وزارة الصحةالمملكة العربية السعودية)</w:t>
      </w:r>
      <w:r w:rsidRPr="008A5890">
        <w:rPr>
          <w:rFonts w:ascii="Calibri" w:hAnsi="Calibri" w:cs="Calibri"/>
          <w:rtl/>
        </w:rPr>
        <w:t xml:space="preserve"> (د.ت), 64</w:t>
      </w:r>
      <w:r w:rsidRPr="008A5890">
        <w:rPr>
          <w:rFonts w:ascii="Calibri" w:hAnsi="Calibri" w:cs="Calibri"/>
        </w:rPr>
        <w:t>.</w:t>
      </w:r>
      <w:r>
        <w:rPr>
          <w:rtl/>
        </w:rPr>
        <w:fldChar w:fldCharType="end"/>
      </w:r>
    </w:p>
  </w:footnote>
  <w:footnote w:id="3">
    <w:p w14:paraId="75FB3018" w14:textId="7762CE12" w:rsidR="005F7261" w:rsidRDefault="005F7261" w:rsidP="00774735">
      <w:pPr>
        <w:pStyle w:val="a6"/>
        <w:rPr>
          <w:rtl/>
        </w:rPr>
      </w:pPr>
      <w:r>
        <w:rPr>
          <w:rStyle w:val="a5"/>
        </w:rPr>
        <w:footnoteRef/>
      </w:r>
      <w:r>
        <w:rPr>
          <w:rtl/>
        </w:rPr>
        <w:t xml:space="preserve"> </w:t>
      </w:r>
      <w:r>
        <w:rPr>
          <w:rtl/>
        </w:rPr>
        <w:fldChar w:fldCharType="begin"/>
      </w:r>
      <w:r w:rsidR="00432B91">
        <w:rPr>
          <w:rtl/>
        </w:rPr>
        <w:instrText xml:space="preserve"> </w:instrText>
      </w:r>
      <w:r w:rsidR="00432B91">
        <w:instrText>ADDIN ZOTERO_ITEM CSL_CITATION {"citationID":"av2sr4m4fh","properties":{"formattedCitation":"The Russia Corporate Governance Manual, 4, https://www.ifc.org/content/dam/ifc/doc/mgrt/cg-manual-russian-eng.pdf.","plainCitation":"The Russia Corporate Governance Manual, 4, https://www.ifc.org/content/dam/ifc/doc/mgrt/cg-manual-russian-eng.pdf.","noteIndex":3},"citationItems":[{"id":10,"uris":["http://zotero.org/users/17573845/items/D6QA5VS3"],"itemData":{"id":10,"type":"legislation","title":"The Russia Corporate Governance Manual","URL":"https://www.ifc.org/content/dam/ifc/doc/mgrt/cg-manual-russian-eng.pdf"},"locator":"4","label":"page"}],"schema":"https://github.com/citation-style-language/schema/raw/master/csl-citation.json</w:instrText>
      </w:r>
      <w:r w:rsidR="00432B91">
        <w:rPr>
          <w:rtl/>
        </w:rPr>
        <w:instrText xml:space="preserve">"} </w:instrText>
      </w:r>
      <w:r>
        <w:rPr>
          <w:rtl/>
        </w:rPr>
        <w:fldChar w:fldCharType="separate"/>
      </w:r>
      <w:r w:rsidR="00774735" w:rsidRPr="00774735">
        <w:rPr>
          <w:rFonts w:ascii="Calibri" w:hAnsi="Calibri" w:cs="Calibri"/>
        </w:rPr>
        <w:t>The Russia Corporate Governance Manual, 4, https://www.ifc.org/content/dam/ifc/doc/mgrt/cg-manual-russian-eng.pdf.</w:t>
      </w:r>
      <w:r>
        <w:rPr>
          <w:rtl/>
        </w:rPr>
        <w:fldChar w:fldCharType="end"/>
      </w:r>
    </w:p>
  </w:footnote>
  <w:footnote w:id="4">
    <w:p w14:paraId="0A68E0F9" w14:textId="49AB2605" w:rsidR="00243439" w:rsidRDefault="00243439">
      <w:pPr>
        <w:pStyle w:val="a6"/>
      </w:pPr>
      <w:r>
        <w:rPr>
          <w:rStyle w:val="a5"/>
        </w:rPr>
        <w:footnoteRef/>
      </w:r>
      <w:r>
        <w:rPr>
          <w:rtl/>
        </w:rPr>
        <w:t xml:space="preserve"> </w:t>
      </w:r>
      <w:r>
        <w:rPr>
          <w:rtl/>
        </w:rPr>
        <w:fldChar w:fldCharType="begin"/>
      </w:r>
      <w:r w:rsidR="008A5890">
        <w:rPr>
          <w:rtl/>
        </w:rPr>
        <w:instrText xml:space="preserve"> </w:instrText>
      </w:r>
      <w:r w:rsidR="008A5890">
        <w:instrText>ADDIN ZOTERO_ITEM CSL_CITATION {"citationID":"bTo1E5oX","properties":{"formattedCitation":"\\uc0\\u1575{}\\uc0\\u1604{}\\uc0\\u1605{}\\uc0\\u1605{}\\uc0\\u1604{}\\uc0\\u1603{}\\uc0\\u1577{} \\uc0\\u1575{}\\uc0\\u1604{}\\uc0\\u1593{}\\uc0\\u1585{}\\uc0\\u</w:instrText>
      </w:r>
      <w:r w:rsidR="008A5890">
        <w:rPr>
          <w:rtl/>
        </w:rPr>
        <w:instrText>1576{}\\</w:instrText>
      </w:r>
      <w:r w:rsidR="008A5890">
        <w:instrText>uc0\\u1610{}\\uc0\\u1577{} \\uc0\\u1575{}\\uc0\\u1604{}\\uc0\\u1587{}\\uc0\\u1593{}\\uc0\\u1608{}\\uc0\\u1583{}\\uc0\\u1610{}\\uc0\\u1577{}, {\\i{}\\uc0\\u1575{}\\uc0\\u1604{}\\uc0\\u1582{}\\uc0\\u1591{}\\uc0\\u1577{} \\uc0\\u1575{}\\uc0\\u1604</w:instrText>
      </w:r>
      <w:r w:rsidR="008A5890">
        <w:rPr>
          <w:rtl/>
        </w:rPr>
        <w:instrText>{}\\</w:instrText>
      </w:r>
      <w:r w:rsidR="008A5890">
        <w:instrText>uc0\\u1575{}\\uc0\\u1587{}\\uc0\\u1578{}\\uc0\\u1585{}\\uc0\\u1575{}\\uc0\\u1578{}\\uc0\\u1610{}\\uc0\\u1580{}\\uc0\\u1610{}\\uc0\\u1577{} (\\uc0\\u1608{}\\uc0\\u1586{}\\uc0\\u1575{}\\uc0\\u1585{}\\uc0\\u1577{} \\uc0\\u1575{}\\uc0\\u1604{}\\uc0\\u1589</w:instrText>
      </w:r>
      <w:r w:rsidR="008A5890">
        <w:rPr>
          <w:rtl/>
        </w:rPr>
        <w:instrText>{}\\</w:instrText>
      </w:r>
      <w:r w:rsidR="008A5890">
        <w:instrText>uc0\\u1581{}\\uc0\\u1577{}\\uc0\\u1575{}\\uc0\\u1604{}\\uc0\\u1605{}\\uc0\\u1605{}\\uc0\\u1604{}\\uc0\\u1603{}\\uc0\\u1577{} \\uc0\\u1575{}\\uc0\\u1604{}\\uc0\\u1593{}\\uc0\\u1585{}\\uc0\\u1576{}\\uc0\\u1610{}\\uc0\\u1577{} \\uc0\\u1575{}\\uc0\\u1604</w:instrText>
      </w:r>
      <w:r w:rsidR="008A5890">
        <w:rPr>
          <w:rtl/>
        </w:rPr>
        <w:instrText>{}\\</w:instrText>
      </w:r>
      <w:r w:rsidR="008A5890">
        <w:instrText>uc0\\u1587{}\\uc0\\u1593{}\\uc0\\u1608{}\\uc0\\u1583{}\\uc0\\u1610{}\\uc0\\u1577{})}, 64.","plainCitation</w:instrText>
      </w:r>
      <w:r w:rsidR="008A5890">
        <w:rPr>
          <w:rtl/>
        </w:rPr>
        <w:instrText>":"المملكة العربية السعودية, الخطة الاستراتيجية (وزارة الصحةالمملكة العربية السعودية), 64.","</w:instrText>
      </w:r>
      <w:r w:rsidR="008A5890">
        <w:instrText>noteIndex":4},"citationItems":[{"id":12,"uris":["http://zotero.org/users/17573845/items/946E44Z2"],"itemData":{"id":12,"type":"book","title</w:instrText>
      </w:r>
      <w:r w:rsidR="008A5890">
        <w:rPr>
          <w:rtl/>
        </w:rPr>
        <w:instrText>":"الخطة الاستراتيجية (وزارة الصحةالمملكة العربية السعودية)","</w:instrText>
      </w:r>
      <w:r w:rsidR="008A5890">
        <w:instrText>author":[{"family</w:instrText>
      </w:r>
      <w:r w:rsidR="008A5890">
        <w:rPr>
          <w:rtl/>
        </w:rPr>
        <w:instrText>":"المملكة العربية السعودية","</w:instrText>
      </w:r>
      <w:r w:rsidR="008A5890">
        <w:instrText>given</w:instrText>
      </w:r>
      <w:r w:rsidR="008A5890">
        <w:rPr>
          <w:rtl/>
        </w:rPr>
        <w:instrText>":"وزارة الصحة"}]},"</w:instrText>
      </w:r>
      <w:r w:rsidR="008A5890">
        <w:instrText>locator":"64","label":"page"}],"schema</w:instrText>
      </w:r>
      <w:r w:rsidR="008A5890">
        <w:rPr>
          <w:rtl/>
        </w:rPr>
        <w:instrText>":"</w:instrText>
      </w:r>
      <w:r w:rsidR="008A5890">
        <w:instrText>https://github.com/citation-style-language/schema/raw/master/csl-citation.json</w:instrText>
      </w:r>
      <w:r w:rsidR="008A5890">
        <w:rPr>
          <w:rtl/>
        </w:rPr>
        <w:instrText xml:space="preserve">"} </w:instrText>
      </w:r>
      <w:r>
        <w:rPr>
          <w:rtl/>
        </w:rPr>
        <w:fldChar w:fldCharType="separate"/>
      </w:r>
      <w:r w:rsidR="008A5890" w:rsidRPr="008A5890">
        <w:rPr>
          <w:rFonts w:ascii="Calibri" w:hAnsi="Calibri" w:cs="Calibri"/>
          <w:rtl/>
        </w:rPr>
        <w:t xml:space="preserve">المملكة العربية السعودية, </w:t>
      </w:r>
      <w:r w:rsidR="008A5890" w:rsidRPr="008A5890">
        <w:rPr>
          <w:rFonts w:ascii="Calibri" w:hAnsi="Calibri" w:cs="Calibri"/>
          <w:i/>
          <w:iCs/>
          <w:rtl/>
        </w:rPr>
        <w:t>الخطة الاستراتيجية (وزارة الصحةالمملكة العربية السعودية)</w:t>
      </w:r>
      <w:r w:rsidR="008A5890" w:rsidRPr="008A5890">
        <w:rPr>
          <w:rFonts w:ascii="Calibri" w:hAnsi="Calibri" w:cs="Calibri"/>
          <w:rtl/>
        </w:rPr>
        <w:t>, 64</w:t>
      </w:r>
      <w:r w:rsidR="008A5890" w:rsidRPr="008A5890">
        <w:rPr>
          <w:rFonts w:ascii="Calibri" w:hAnsi="Calibri" w:cs="Calibri"/>
        </w:rPr>
        <w:t>.</w:t>
      </w:r>
      <w:r>
        <w:rPr>
          <w:rtl/>
        </w:rPr>
        <w:fldChar w:fldCharType="end"/>
      </w:r>
    </w:p>
  </w:footnote>
  <w:footnote w:id="5">
    <w:p w14:paraId="33108972" w14:textId="72530043" w:rsidR="00CE7BBC" w:rsidRDefault="00CE7BBC">
      <w:pPr>
        <w:pStyle w:val="a6"/>
      </w:pPr>
      <w:r>
        <w:rPr>
          <w:rStyle w:val="a5"/>
        </w:rPr>
        <w:footnoteRef/>
      </w:r>
      <w:r>
        <w:rPr>
          <w:rtl/>
        </w:rPr>
        <w:t xml:space="preserve"> </w:t>
      </w:r>
      <w:r>
        <w:rPr>
          <w:rtl/>
        </w:rPr>
        <w:fldChar w:fldCharType="begin"/>
      </w:r>
      <w:r w:rsidR="00D73EC7">
        <w:rPr>
          <w:rtl/>
        </w:rPr>
        <w:instrText xml:space="preserve"> </w:instrText>
      </w:r>
      <w:r w:rsidR="00D73EC7">
        <w:instrText>ADDIN ZOTERO_ITEM CSL_CITATION {"citationID":"1ne8ZTQf","properties":{"formattedCitation":"\\uc0\\u1605{}\\uc0\\u1576{}\\uc0\\u1575{}\\uc0\\u1585{}\\uc0\\u1603{}\\uc0\\u1610{} \\uc0\\u1589{}\\uc0\\u1575{}\\uc0\\u1604{}\\uc0\\u1581{}, {\\i{}\\uc0\\u1583</w:instrText>
      </w:r>
      <w:r w:rsidR="00D73EC7">
        <w:rPr>
          <w:rtl/>
        </w:rPr>
        <w:instrText>{}\\</w:instrText>
      </w:r>
      <w:r w:rsidR="00D73EC7">
        <w:instrText>uc0\\u1608{}\\uc0\\u1585{} \\uc0\\u1573{}\\uc0\\u1583{}\\uc0\\u1575{}\\uc0\\u1585{}\\uc0\\u1577{} \\uc0\\u1575{}\\uc0\\u1604{}\\uc0\\u1580{}\\uc0\\u1608{}\\uc0\\u1583{}\\uc0\\u1577{} \\uc0\\u1575{}\\uc0\\u1604{}\\uc0\\u1588{}\\uc0\\u1575{}\\uc0\\u1605</w:instrText>
      </w:r>
      <w:r w:rsidR="00D73EC7">
        <w:rPr>
          <w:rtl/>
        </w:rPr>
        <w:instrText>{}\\</w:instrText>
      </w:r>
      <w:r w:rsidR="00D73EC7">
        <w:instrText>uc0\\u1604{}\\uc0\\u1577{} \\uc0\\u1601{}\\uc0\\u1610{} \\uc0\\u1578{}\\uc0\\u1581{}\\uc0\\u1587{}\\uc0\\u1610{}\\uc0\\u1606{} \\uc0\\u1575{}\\uc0\\u1604{}\\uc0\\u1582{}\\uc0\\u1583{}\\uc0\\u1605{}\\uc0\\u1575{}\\uc0\\u1578{} \\uc0\\u1575{}\\uc0\\u1604</w:instrText>
      </w:r>
      <w:r w:rsidR="00D73EC7">
        <w:rPr>
          <w:rtl/>
        </w:rPr>
        <w:instrText>{}\\</w:instrText>
      </w:r>
      <w:r w:rsidR="00D73EC7">
        <w:instrText>uc0\\u1589{}\\uc0\\u1581{}\\uc0\\u1610{}\\uc0\\u1577{}\\uc0\\u1583{}\\uc0\\u1585{}\\uc0\\u1575{}\\uc0\\u1587{}\\uc0\\u1577{} \\uc0\\u1581{}\\uc0\\u1575{}\\uc0\\u1604{}\\uc0\\u1577{} \\uc0\\u1575{}\\uc0\\u1604{}\\uc0\\u1605{}\\uc0\\u1572{}\\uc0\\u1587</w:instrText>
      </w:r>
      <w:r w:rsidR="00D73EC7">
        <w:rPr>
          <w:rtl/>
        </w:rPr>
        <w:instrText>{}\\</w:instrText>
      </w:r>
      <w:r w:rsidR="00D73EC7">
        <w:instrText>uc0\\u1587{}\\uc0\\u1577{} \\uc0\\u1575{}\\uc0\\u1604{}\\uc0\\u1593{}\\uc0\\u1605{}\\uc0\\u1608{}\\uc0\\u1605{}\\uc0\\u1610{}\\uc0\\u1577{} \\uc0\\u1604{}\\uc0\\u1604{}\\uc0\\u1589{}\\uc0\\u1581{}\\uc0\\u1577{} \\uc0\\u1575{}\\uc0\\u1604{}\\uc0\\u1580</w:instrText>
      </w:r>
      <w:r w:rsidR="00D73EC7">
        <w:rPr>
          <w:rtl/>
        </w:rPr>
        <w:instrText>{}\\</w:instrText>
      </w:r>
      <w:r w:rsidR="00D73EC7">
        <w:instrText>uc0\\u1608{}\\uc0\\u1575{}\\uc0\\u1585{}\\uc0\\u1610{}\\uc0\\u1577{} \\uc0\\u1576{}\\uc0\\u1587{}\\uc0\\u1603{}\\uc0\\u1585{}\\uc0\\u1577</w:instrText>
      </w:r>
      <w:r w:rsidR="00D73EC7">
        <w:rPr>
          <w:rtl/>
        </w:rPr>
        <w:instrText>{}}, 2019\\</w:instrText>
      </w:r>
      <w:r w:rsidR="00D73EC7">
        <w:instrText>uc0\\u1548{} 2018, 51.","plainCitation</w:instrText>
      </w:r>
      <w:r w:rsidR="00D73EC7">
        <w:rPr>
          <w:rtl/>
        </w:rPr>
        <w:instrText>":"مباركي صالح, دور إدارة الجودة الشاملة في تحسين الخدمات الصحيةدراسة حالة المؤسسة العمومية للصحة الجوارية بسكرة, 2019، 2018, 51.","</w:instrText>
      </w:r>
      <w:r w:rsidR="00D73EC7">
        <w:instrText>noteIndex":5},"citationItems":[{"id":13,"uris":["http://zotero.org/users/17573845/items/4CCQR8PN"],"itemData":{"id":13,"type":"article-journal","language</w:instrText>
      </w:r>
      <w:r w:rsidR="00D73EC7">
        <w:rPr>
          <w:rtl/>
        </w:rPr>
        <w:instrText>":"العربية","</w:instrText>
      </w:r>
      <w:r w:rsidR="00D73EC7">
        <w:instrText>page":"219","title</w:instrText>
      </w:r>
      <w:r w:rsidR="00D73EC7">
        <w:rPr>
          <w:rtl/>
        </w:rPr>
        <w:instrText>":"دور إدارة الجودة الشاملة في تحسين الخدمات الصحيةدراسة حالة المؤسسة العمومية للصحة الجوارية بسكرة","</w:instrText>
      </w:r>
      <w:r w:rsidR="00D73EC7">
        <w:instrText>title-short":"http://archives.univ-biskra.dz/bitstream/123456789/13055/1/mebarki_saleh.pdf","author</w:instrText>
      </w:r>
      <w:r w:rsidR="00D73EC7">
        <w:rPr>
          <w:rtl/>
        </w:rPr>
        <w:instrText>":[{"</w:instrText>
      </w:r>
      <w:r w:rsidR="00D73EC7">
        <w:instrText>family</w:instrText>
      </w:r>
      <w:r w:rsidR="00D73EC7">
        <w:rPr>
          <w:rtl/>
        </w:rPr>
        <w:instrText>":"صالح","</w:instrText>
      </w:r>
      <w:r w:rsidR="00D73EC7">
        <w:instrText>given</w:instrText>
      </w:r>
      <w:r w:rsidR="00D73EC7">
        <w:rPr>
          <w:rtl/>
        </w:rPr>
        <w:instrText>":"مباركي"}],"</w:instrText>
      </w:r>
      <w:r w:rsidR="00D73EC7">
        <w:instrText>issued":{"date-parts</w:instrText>
      </w:r>
      <w:r w:rsidR="00D73EC7">
        <w:rPr>
          <w:rtl/>
        </w:rPr>
        <w:instrText>":[["2018"]],"</w:instrText>
      </w:r>
      <w:r w:rsidR="00D73EC7">
        <w:instrText>season":"2019"}},"locator":"51","label":"page"}],"schema":"https://github.com/citation-style-language/schema/raw/master/csl-citation.json</w:instrText>
      </w:r>
      <w:r w:rsidR="00D73EC7">
        <w:rPr>
          <w:rtl/>
        </w:rPr>
        <w:instrText xml:space="preserve">"} </w:instrText>
      </w:r>
      <w:r>
        <w:rPr>
          <w:rtl/>
        </w:rPr>
        <w:fldChar w:fldCharType="separate"/>
      </w:r>
      <w:r w:rsidRPr="00CE7BBC">
        <w:rPr>
          <w:rFonts w:ascii="Calibri" w:hAnsi="Calibri" w:cs="Calibri"/>
          <w:rtl/>
        </w:rPr>
        <w:t xml:space="preserve">مباركي صالح, </w:t>
      </w:r>
      <w:r w:rsidRPr="00CE7BBC">
        <w:rPr>
          <w:rFonts w:ascii="Calibri" w:hAnsi="Calibri" w:cs="Calibri"/>
          <w:i/>
          <w:iCs/>
          <w:rtl/>
        </w:rPr>
        <w:t>دور إدارة الجودة الشاملة في تحسين الخدمات الصحيةدراسة حالة المؤسسة العمومية للصحة الجوارية بسكرة</w:t>
      </w:r>
      <w:r w:rsidRPr="00CE7BBC">
        <w:rPr>
          <w:rFonts w:ascii="Calibri" w:hAnsi="Calibri" w:cs="Calibri"/>
          <w:rtl/>
        </w:rPr>
        <w:t>, 2019، 2018, 51</w:t>
      </w:r>
      <w:r w:rsidRPr="00CE7BBC">
        <w:rPr>
          <w:rFonts w:ascii="Calibri" w:hAnsi="Calibri" w:cs="Calibri"/>
        </w:rPr>
        <w:t>.</w:t>
      </w:r>
      <w:r>
        <w:rPr>
          <w:rtl/>
        </w:rPr>
        <w:fldChar w:fldCharType="end"/>
      </w:r>
    </w:p>
  </w:footnote>
  <w:footnote w:id="6">
    <w:p w14:paraId="000C3E13" w14:textId="60B1C205" w:rsidR="00444715" w:rsidRDefault="00444715">
      <w:pPr>
        <w:pStyle w:val="a6"/>
      </w:pPr>
      <w:r>
        <w:rPr>
          <w:rStyle w:val="a5"/>
        </w:rPr>
        <w:footnoteRef/>
      </w:r>
      <w:r>
        <w:rPr>
          <w:rtl/>
        </w:rPr>
        <w:t xml:space="preserve"> </w:t>
      </w:r>
      <w:r>
        <w:fldChar w:fldCharType="begin"/>
      </w:r>
      <w:r w:rsidR="008A61DE">
        <w:instrText xml:space="preserve"> ADDIN ZOTERO_ITEM CSL_CITATION {"citationID":"5CXdnxcP","properties":{"formattedCitation":"\\uc0\\u1593{}\\uc0\\u1605{}\\uc0\\u1585{} \\uc0\\u1571{}\\uc0\\u1576{}\\uc0\\u1608{} \\uc0\\u1583{}\\uc0\\u1601{}, {\\i{}\\uc0\\u1571{}\\uc0\\u1579{}\\uc0\\u1575{}\\uc0\\u1585{} \\uc0\\u1575{}\\uc0\\u1604{}\\uc0\\u1575{}\\uc0\\u1583{}\\uc0\\u1575{}\\uc0\\u1585{}\\uc0\\u1577{} \\uc0\\u1575{}\\uc0\\u1604{}\\uc0\\u1575{}\\uc0\\u1604{}\\uc0\\u1603{}\\uc0\\u1578{}\\uc0\\u1585{}\\uc0\\u1608{}\\uc0\\u1606{}\\uc0\\u1610{}\\uc0\\u1577{} \\uc0\\u1601{}\\uc0\\u1610{} \\uc0\\u1580{}\\uc0\\u1608{}\\uc0\\u1583{}\\uc0\\u1577{} \\uc0\\u1575{}\\uc0\\u1604{}\\uc0\\u1582{}\\uc0\\u1583{}\\uc0\\u1605{}\\uc0\\u1575{}\\uc0\\u1578{} \\uc0\\u1575{}\\uc0\\u1604{}\\uc0\\u1589{}\\uc0\\u1581{}\\uc0\\u1610{}\\uc0\\u1577{}}, 2021, 28.","plainCitation":"</w:instrText>
      </w:r>
      <w:r w:rsidR="008A61DE">
        <w:rPr>
          <w:rtl/>
        </w:rPr>
        <w:instrText>عمر أبو دف, أثار الادارة الالكترونية في جودة الخدمات الصحية, 2021, 28</w:instrText>
      </w:r>
      <w:r w:rsidR="008A61DE">
        <w:instrText>.","noteIndex":6},"citationItems":[{"id":15,"uris":["http://zotero.org/users/17573845/items/WNS5E2EF"],"itemData":{"id":15,"type":"article-journal","language":"</w:instrText>
      </w:r>
      <w:r w:rsidR="008A61DE">
        <w:rPr>
          <w:rtl/>
        </w:rPr>
        <w:instrText>العربية</w:instrText>
      </w:r>
      <w:r w:rsidR="008A61DE">
        <w:instrText>","title":"</w:instrText>
      </w:r>
      <w:r w:rsidR="008A61DE">
        <w:rPr>
          <w:rtl/>
        </w:rPr>
        <w:instrText>أثار الادارة الالكترونية في جودة الخدمات الصحية</w:instrText>
      </w:r>
      <w:r w:rsidR="008A61DE">
        <w:instrText>","author":[{"family":"</w:instrText>
      </w:r>
      <w:r w:rsidR="008A61DE">
        <w:rPr>
          <w:rtl/>
        </w:rPr>
        <w:instrText>أبو دف</w:instrText>
      </w:r>
      <w:r w:rsidR="008A61DE">
        <w:instrText>","given":"</w:instrText>
      </w:r>
      <w:r w:rsidR="008A61DE">
        <w:rPr>
          <w:rtl/>
        </w:rPr>
        <w:instrText>عمر</w:instrText>
      </w:r>
      <w:r w:rsidR="008A61DE">
        <w:instrText xml:space="preserve">"}],"issued":{"date-parts":[["2021"]]}},"locator":"28","label":"page"}],"schema":"https://github.com/citation-style-language/schema/raw/master/csl-citation.json"} </w:instrText>
      </w:r>
      <w:r>
        <w:fldChar w:fldCharType="separate"/>
      </w:r>
      <w:r w:rsidR="008A61DE" w:rsidRPr="008A61DE">
        <w:rPr>
          <w:rFonts w:ascii="Calibri" w:hAnsi="Calibri" w:cs="Calibri"/>
          <w:rtl/>
        </w:rPr>
        <w:t xml:space="preserve">عمر أبو دف, </w:t>
      </w:r>
      <w:r w:rsidR="008A61DE" w:rsidRPr="008A61DE">
        <w:rPr>
          <w:rFonts w:ascii="Calibri" w:hAnsi="Calibri" w:cs="Calibri"/>
          <w:i/>
          <w:iCs/>
          <w:rtl/>
        </w:rPr>
        <w:t>أثار الادارة الالكترونية في جودة الخدمات الصحية</w:t>
      </w:r>
      <w:r w:rsidR="008A61DE" w:rsidRPr="008A61DE">
        <w:rPr>
          <w:rFonts w:ascii="Calibri" w:hAnsi="Calibri" w:cs="Calibri"/>
          <w:rtl/>
        </w:rPr>
        <w:t>, 2021, 28</w:t>
      </w:r>
      <w:r w:rsidR="008A61DE" w:rsidRPr="008A61DE">
        <w:rPr>
          <w:rFonts w:ascii="Calibri" w:hAnsi="Calibri" w:cs="Calibri"/>
        </w:rPr>
        <w:t>.</w:t>
      </w:r>
      <w:r>
        <w:fldChar w:fldCharType="end"/>
      </w:r>
    </w:p>
  </w:footnote>
  <w:footnote w:id="7">
    <w:p w14:paraId="64835BCF" w14:textId="4AE2E8F9" w:rsidR="00444715" w:rsidRDefault="00444715">
      <w:pPr>
        <w:pStyle w:val="a6"/>
      </w:pPr>
      <w:r>
        <w:rPr>
          <w:rStyle w:val="a5"/>
        </w:rPr>
        <w:footnoteRef/>
      </w:r>
      <w:r>
        <w:rPr>
          <w:rtl/>
        </w:rPr>
        <w:t xml:space="preserve"> </w:t>
      </w:r>
      <w:r>
        <w:rPr>
          <w:rtl/>
        </w:rPr>
        <w:fldChar w:fldCharType="begin"/>
      </w:r>
      <w:r>
        <w:rPr>
          <w:rtl/>
        </w:rPr>
        <w:instrText xml:space="preserve"> </w:instrText>
      </w:r>
      <w:r>
        <w:instrText>ADDIN ZOTERO_ITEM CSL_CITATION {"citationID":"CAEDTJs2","properties":{"formattedCitation":"\\uc0\\u1571{}\\uc0\\u1576{}\\uc0\\u1608{} \\uc0\\u1585{}\\uc0\\u1581{}\\uc0\\u1605{}\\uc0\\u1577{}, {\\i{}\\uc0\\u1580{}\\uc0\\u1608{}\\uc0\\u1583{}\\uc0\\u1577</w:instrText>
      </w:r>
      <w:r>
        <w:rPr>
          <w:rtl/>
        </w:rPr>
        <w:instrText>{} \\</w:instrText>
      </w:r>
      <w:r>
        <w:instrText>uc0\\u1575{}\\uc0\\u1604{}\\uc0\\u1582{}\\uc0\\u1583{}\\uc0\\u1605{}\\uc0\\u1575{}\\uc0\\u1578{} \\uc0\\u1575{}\\uc0\\u1604{}\\uc0\\u1589{}\\uc0\\u1581{}\\uc0\\u1610{}\\uc0\\u1577{} \\uc0\\u1575{}\\uc0\\u1604{}\\uc0\\u1605{}\\uc0\\u1602{}\\uc0\\u1583</w:instrText>
      </w:r>
      <w:r>
        <w:rPr>
          <w:rtl/>
        </w:rPr>
        <w:instrText>{}\\</w:instrText>
      </w:r>
      <w:r>
        <w:instrText>uc0\\u1605{}\\uc0\\u1577{} \\uc0\\u1601{}\\uc0\\u1610{} \\uc0\\u1575{}\\uc0\\u1604{}\\uc0\\u1605{}\\uc0\\u1587{}\\uc0\\u1578{}\\uc0\\u1588{}\\uc0\\u1601{}\\uc0\\u1610{}\\uc0\\u1575{}\\uc0\\u1578{} \\uc0\\u1575{}\\uc0\\u1604{}\\uc0\\u1581{}\\uc0\\u1603</w:instrText>
      </w:r>
      <w:r>
        <w:rPr>
          <w:rtl/>
        </w:rPr>
        <w:instrText>{}\\</w:instrText>
      </w:r>
      <w:r>
        <w:instrText>uc0\\u1608{}\\uc0\\u1605{}\\uc0\\u1610{}\\uc0\\u1577{} \\uc0\\u1576{}\\uc0\\u1575{}\\uc0\\u1604{}\\uc0\\u1605{}\\uc0\\u1581{}\\uc0\\u1575{}\\uc0\\u1601{}\\uc0\\u1592{}\\uc0\\u1575{}\\uc0\\u1578{} \\uc0\\u1575{}\\uc0\\u1604{}\\uc0\\u1580{}\\uc0\\u1606</w:instrText>
      </w:r>
      <w:r>
        <w:rPr>
          <w:rtl/>
        </w:rPr>
        <w:instrText>{}\\</w:instrText>
      </w:r>
      <w:r>
        <w:instrText>uc0\\u1608{}\\uc0\\u1576{}\\uc0\\u1610{}\\uc0\\u1577{} \\uc0\\u1604{}\\uc0\\u1601{}\\uc0\\u1604{}\\uc0\\u1587{}\\uc0\\u1591{}\\uc0\\u1610{}\\uc0\\u1606</w:instrText>
      </w:r>
      <w:r>
        <w:rPr>
          <w:rtl/>
        </w:rPr>
        <w:instrText>{}}, 5, \\</w:instrText>
      </w:r>
      <w:r>
        <w:instrText>uc0\\u1593{}\\uc0\\u1583{}\\uc0\\u1583{} 7 (2021): 17.","plainCitation</w:instrText>
      </w:r>
      <w:r>
        <w:rPr>
          <w:rtl/>
        </w:rPr>
        <w:instrText>":"أبو رحمة, جودة الخدمات الصحية المقدمة في المستشفيات الحكومية بالمحافظات الجنوبية لفلسطين, 5, عدد 7 (2021): 17.","</w:instrText>
      </w:r>
      <w:r>
        <w:instrText>noteIndex":7},"citationItems":[{"id":16,"uris":["http://zotero.org/users/17573845/items/QVAA4ZMN"],"itemData":{"id":16,"type":"article-journal","issue":"7","language</w:instrText>
      </w:r>
      <w:r>
        <w:rPr>
          <w:rtl/>
        </w:rPr>
        <w:instrText>":"العربية","</w:instrText>
      </w:r>
      <w:r>
        <w:instrText>page":"36","title</w:instrText>
      </w:r>
      <w:r>
        <w:rPr>
          <w:rtl/>
        </w:rPr>
        <w:instrText>":"جودة الخدمات الصحية المقدمة في المستشفيات الحكومية بالمحافظات الجنوبية لفلسطين","</w:instrText>
      </w:r>
      <w:r>
        <w:instrText>volume":"5","author</w:instrText>
      </w:r>
      <w:r>
        <w:rPr>
          <w:rtl/>
        </w:rPr>
        <w:instrText>":[{"</w:instrText>
      </w:r>
      <w:r>
        <w:instrText>family</w:instrText>
      </w:r>
      <w:r>
        <w:rPr>
          <w:rtl/>
        </w:rPr>
        <w:instrText>":"أبو رحمة","</w:instrText>
      </w:r>
      <w:r>
        <w:instrText>given</w:instrText>
      </w:r>
      <w:r>
        <w:rPr>
          <w:rtl/>
        </w:rPr>
        <w:instrText>":""}],"</w:instrText>
      </w:r>
      <w:r>
        <w:instrText>issued":{"date-parts</w:instrText>
      </w:r>
      <w:r>
        <w:rPr>
          <w:rtl/>
        </w:rPr>
        <w:instrText>":[["2021"]]</w:instrText>
      </w:r>
      <w:r>
        <w:instrText>}},"locator":"17","label":"page"}],"schema":"https://github.com/citation-style-language/schema/raw/master/csl-citation.json</w:instrText>
      </w:r>
      <w:r>
        <w:rPr>
          <w:rtl/>
        </w:rPr>
        <w:instrText xml:space="preserve">"} </w:instrText>
      </w:r>
      <w:r>
        <w:rPr>
          <w:rtl/>
        </w:rPr>
        <w:fldChar w:fldCharType="separate"/>
      </w:r>
      <w:r w:rsidRPr="00444715">
        <w:rPr>
          <w:rFonts w:ascii="Calibri" w:hAnsi="Calibri" w:cs="Calibri"/>
          <w:rtl/>
        </w:rPr>
        <w:t xml:space="preserve">أبو رحمة, </w:t>
      </w:r>
      <w:r w:rsidRPr="00444715">
        <w:rPr>
          <w:rFonts w:ascii="Calibri" w:hAnsi="Calibri" w:cs="Calibri"/>
          <w:i/>
          <w:iCs/>
          <w:rtl/>
        </w:rPr>
        <w:t>جودة الخدمات الصحية المقدمة في المستشفيات الحكومية بالمحافظات الجنوبية لفلسطين</w:t>
      </w:r>
      <w:r w:rsidRPr="00444715">
        <w:rPr>
          <w:rFonts w:ascii="Calibri" w:hAnsi="Calibri" w:cs="Calibri"/>
          <w:rtl/>
        </w:rPr>
        <w:t>, 5, عدد 7 (2021): 17</w:t>
      </w:r>
      <w:r w:rsidRPr="00444715">
        <w:rPr>
          <w:rFonts w:ascii="Calibri" w:hAnsi="Calibri" w:cs="Calibri"/>
        </w:rPr>
        <w:t>.</w:t>
      </w:r>
      <w:r>
        <w:rPr>
          <w:rtl/>
        </w:rPr>
        <w:fldChar w:fldCharType="end"/>
      </w:r>
    </w:p>
  </w:footnote>
  <w:footnote w:id="8">
    <w:p w14:paraId="42C96BC7" w14:textId="7CA9ED88" w:rsidR="00C10FA2" w:rsidRDefault="00C10FA2">
      <w:pPr>
        <w:pStyle w:val="a6"/>
        <w:rPr>
          <w:rtl/>
        </w:rPr>
      </w:pPr>
      <w:r>
        <w:rPr>
          <w:rStyle w:val="a5"/>
        </w:rPr>
        <w:footnoteRef/>
      </w:r>
      <w:r>
        <w:rPr>
          <w:rtl/>
        </w:rPr>
        <w:t xml:space="preserve"> </w:t>
      </w:r>
      <w:r>
        <w:rPr>
          <w:rtl/>
        </w:rPr>
        <w:fldChar w:fldCharType="begin"/>
      </w:r>
      <w:r>
        <w:rPr>
          <w:rtl/>
        </w:rPr>
        <w:instrText xml:space="preserve"> </w:instrText>
      </w:r>
      <w:r>
        <w:instrText>ADDIN ZOTERO_ITEM CSL_CITATION {"citationID":"Sdv6piQa","properties":{"formattedCitation":"\\uc0\\u1576{}\\uc0\\u1582{}\\uc0\\u1578{}\\uc0\\u1607{} \\uc0\\u1576{}\\uc0\\u1591{}\\uc0\\u1575{}\\uc0\\u1607{}\\uc0\\u1585{}, {\\i{}\\uc0\\u1605{}\\uc0\\u1583</w:instrText>
      </w:r>
      <w:r>
        <w:rPr>
          <w:rtl/>
        </w:rPr>
        <w:instrText>{}\\</w:instrText>
      </w:r>
      <w:r>
        <w:instrText>uc0\\u1609{} \\uc0\\u1605{}\\uc0\\u1587{}\\uc0\\u1575{}\\uc0\\u1607{}\\uc0\\u1605{}\\uc0\\u1577{} \\uc0\\u1573{}\\uc0\\u1583{}\\uc0\\u1575{}\\uc0\\u1585{}\\uc0\\u1577{} \\uc0\\u1575{}\\uc0\\u1604{}\\uc0\\u1580{}\\uc0\\u1608{}\\uc0\\u1583{}\\uc0\\u1577</w:instrText>
      </w:r>
      <w:r>
        <w:rPr>
          <w:rtl/>
        </w:rPr>
        <w:instrText>{} \\</w:instrText>
      </w:r>
      <w:r>
        <w:instrText>uc0\\u1575{}\\uc0\\u1604{}\\uc0\\u1588{}\\uc0\\u1575{}\\uc0\\u1605{}\\uc0\\u1604{}\\uc0\\u1577{} \\uc0\\u1601{}\\uc0\\u1610{} \\uc0\\u1578{}\\uc0\\u1581{}\\uc0\\u1587{}\\uc0\\u1610{}\\uc0\\u1606{} \\uc0\\u1575{}\\uc0\\u1604{}\\uc0\\u1578{}\\uc0\\u1591</w:instrText>
      </w:r>
      <w:r>
        <w:rPr>
          <w:rtl/>
        </w:rPr>
        <w:instrText>{}\\</w:instrText>
      </w:r>
      <w:r>
        <w:instrText>uc0\\u1608{}\\uc0\\u1610{}\\uc0\\u1585{} \\uc0\\u1575{}\\uc0\\u1604{}\\uc0\\u1578{}\\uc0\\u1606{}\\uc0\\u1592{}\\uc0\\u1610{}\\uc0\\u1605{}\\uc0\\u1610{} \\uc0\\u1604{}\\uc0\\u1604{}\\uc0\\u1605{}\\uc0\\u1572{}\\uc0\\u1587{}\\uc0\\u1587{}\\uc0\\u1575</w:instrText>
      </w:r>
      <w:r>
        <w:rPr>
          <w:rtl/>
        </w:rPr>
        <w:instrText>{}\\</w:instrText>
      </w:r>
      <w:r>
        <w:instrText>uc0\\u1578</w:instrText>
      </w:r>
      <w:r>
        <w:rPr>
          <w:rtl/>
        </w:rPr>
        <w:instrText>{}}, 10, \\</w:instrText>
      </w:r>
      <w:r>
        <w:instrText>uc0\\u1593{}\\uc0\\u1583{}\\uc0\\u1583{} 2 (2018): 27.","plainCitation</w:instrText>
      </w:r>
      <w:r>
        <w:rPr>
          <w:rtl/>
        </w:rPr>
        <w:instrText>":"بخته بطاهر, مدى مساهمة إدارة الجودة الشاملة في تحسين التطوير التنظيمي للمؤسسات, 10, عدد 2 (2018): 27.","</w:instrText>
      </w:r>
      <w:r>
        <w:instrText>noteIndex":8},"citationItems":[{"id":18,"uris":["http</w:instrText>
      </w:r>
      <w:r>
        <w:rPr>
          <w:rtl/>
        </w:rPr>
        <w:instrText>://</w:instrText>
      </w:r>
      <w:r>
        <w:instrText>zotero.org/users/17573845/items/JQLUZIMB"],"itemData":{"id":18,"type":"article-journal","issue":"2","language</w:instrText>
      </w:r>
      <w:r>
        <w:rPr>
          <w:rtl/>
        </w:rPr>
        <w:instrText>":"العربية","</w:instrText>
      </w:r>
      <w:r>
        <w:instrText>page":"23-38","title</w:instrText>
      </w:r>
      <w:r>
        <w:rPr>
          <w:rtl/>
        </w:rPr>
        <w:instrText>":"مدى مساهمة إدارة الجودة الشاملة في تحسين التطوير التنظيمي للمؤسسات","</w:instrText>
      </w:r>
      <w:r>
        <w:instrText>volume":"10","author":[{"family</w:instrText>
      </w:r>
      <w:r>
        <w:rPr>
          <w:rtl/>
        </w:rPr>
        <w:instrText>":"بطاهر","</w:instrText>
      </w:r>
      <w:r>
        <w:instrText>given</w:instrText>
      </w:r>
      <w:r>
        <w:rPr>
          <w:rtl/>
        </w:rPr>
        <w:instrText>":"بخته"}],"</w:instrText>
      </w:r>
      <w:r>
        <w:instrText>issued":{"date-parts":[["2018"]]}},"locator":"27","label":"page"}],"schema":"https://github.com/citation-style-language/schema/raw/master/csl-citation.json</w:instrText>
      </w:r>
      <w:r>
        <w:rPr>
          <w:rtl/>
        </w:rPr>
        <w:instrText xml:space="preserve">"} </w:instrText>
      </w:r>
      <w:r>
        <w:rPr>
          <w:rtl/>
        </w:rPr>
        <w:fldChar w:fldCharType="separate"/>
      </w:r>
      <w:r w:rsidRPr="00C10FA2">
        <w:rPr>
          <w:rFonts w:ascii="Calibri" w:hAnsi="Calibri" w:cs="Calibri"/>
          <w:rtl/>
        </w:rPr>
        <w:t xml:space="preserve">بخته بطاهر, </w:t>
      </w:r>
      <w:r w:rsidRPr="00C10FA2">
        <w:rPr>
          <w:rFonts w:ascii="Calibri" w:hAnsi="Calibri" w:cs="Calibri"/>
          <w:i/>
          <w:iCs/>
          <w:rtl/>
        </w:rPr>
        <w:t>مدى مساهمة إدارة الجودة الشاملة في تحسين التطوير التنظيمي للمؤسسات</w:t>
      </w:r>
      <w:r w:rsidRPr="00C10FA2">
        <w:rPr>
          <w:rFonts w:ascii="Calibri" w:hAnsi="Calibri" w:cs="Calibri"/>
          <w:rtl/>
        </w:rPr>
        <w:t>, 10, عدد 2 (2018): 27</w:t>
      </w:r>
      <w:r w:rsidRPr="00C10FA2">
        <w:rPr>
          <w:rFonts w:ascii="Calibri" w:hAnsi="Calibri" w:cs="Calibri"/>
        </w:rPr>
        <w:t>.</w:t>
      </w:r>
      <w:r>
        <w:rPr>
          <w:rtl/>
        </w:rPr>
        <w:fldChar w:fldCharType="end"/>
      </w:r>
    </w:p>
  </w:footnote>
  <w:footnote w:id="9">
    <w:p w14:paraId="4F0D63E9" w14:textId="39137AD9" w:rsidR="00C10FA2" w:rsidRDefault="00C10FA2">
      <w:pPr>
        <w:pStyle w:val="a6"/>
      </w:pPr>
      <w:r>
        <w:rPr>
          <w:rStyle w:val="a5"/>
        </w:rPr>
        <w:footnoteRef/>
      </w:r>
      <w:r>
        <w:rPr>
          <w:rtl/>
        </w:rPr>
        <w:t xml:space="preserve"> </w:t>
      </w:r>
      <w:r>
        <w:rPr>
          <w:rtl/>
        </w:rPr>
        <w:fldChar w:fldCharType="begin"/>
      </w:r>
      <w:r w:rsidR="00432B91">
        <w:rPr>
          <w:rtl/>
        </w:rPr>
        <w:instrText xml:space="preserve"> </w:instrText>
      </w:r>
      <w:r w:rsidR="00432B91">
        <w:instrText>ADDIN ZOTERO_ITEM CSL_CITATION {"citationID":"Sbwqt456","properties":{"formattedCitation":"\\uc0\\u1593{}\\uc0\\u1576{}\\uc0\\u1583{}\\uc0\\u1575{}\\uc0\\u1604{}\\uc0\\u1585{}\\uc0\\u1581{}\\uc0\\u1605{}\\uc0\\u1606{} \\uc0\\u1593{}\\uc0\\u1604{}\\uc0\\u</w:instrText>
      </w:r>
      <w:r w:rsidR="00432B91">
        <w:rPr>
          <w:rtl/>
        </w:rPr>
        <w:instrText>1610{} \\</w:instrText>
      </w:r>
      <w:r w:rsidR="00432B91">
        <w:instrText>uc0\\u1571{}\\uc0\\u1581{}\\uc0\\u1605{}\\uc0\\u1583{}, \"\\uc0\\u1575{}\\uc0\\u1604{}\\uc0\\u1590{}\\uc0\\u1576{}\\uc0\\u1591{} \\uc0\\u1575{}\\uc0\\u1604{}\\uc0\\u1575{}\\uc0\\u1583{}\\uc0\\u1575{}\\uc0\\u1585{}\\uc0\\u1610{} \\uc0\\u1608{}\\uc</w:instrText>
      </w:r>
      <w:r w:rsidR="00432B91">
        <w:rPr>
          <w:rtl/>
        </w:rPr>
        <w:instrText>0\\</w:instrText>
      </w:r>
      <w:r w:rsidR="00432B91">
        <w:instrText>u1578{}\\uc0\\u1581{}\\uc0\\u1602{}\\uc0\\u1610{}\\uc0\\u1602{} \\uc0\\u1575{}\\uc0\\u1604{}\\uc0\\u1578{}\\uc0\\u1605{}\\uc0\\u1610{}\\uc0\\u1586{} \\uc0\\u1575{}\\uc0\\u1604{}\\uc0\\u1605{}\\uc0\\u1572{}\\uc0\\u1587{}\\uc0\\u1587{}\\uc0\\u1610{} \\uc</w:instrText>
      </w:r>
      <w:r w:rsidR="00432B91">
        <w:rPr>
          <w:rtl/>
        </w:rPr>
        <w:instrText>0\\</w:instrText>
      </w:r>
      <w:r w:rsidR="00432B91">
        <w:instrText>u1576{}\\uc0\\u1605{}\\uc0\\u1572{}\\uc0\\u1587{}\\uc0\\u1587{}\\uc0\\u1575{}\\uc0\\u1578{} \\uc0\\u1575{}\\uc0\\u1604{}\\uc0\\u1585{}\\uc0\\u1593{}\\uc0\\u1575{}\\uc0\\u1610{}\\uc0\\u1577{} \\uc0\\u1575{}\\uc0\\u1604{}\\uc0\\u1589{}\\uc0\\u1581{}\\uc0</w:instrText>
      </w:r>
      <w:r w:rsidR="00432B91">
        <w:rPr>
          <w:rtl/>
        </w:rPr>
        <w:instrText>\\</w:instrText>
      </w:r>
      <w:r w:rsidR="00432B91">
        <w:instrText>u1610{}\\uc0\\u1577{}\", {\\i{}\\uc0\\u1605{}\\uc0\\u1580{}\\uc0\\u1604{}\\uc0\\u1577{} \\uc0\\u1605{}\\uc0\\u1587{}\\uc0\\u1578{}\\uc0\\u1602{}\\uc0\\u1576{}\\uc0\\u1604{} \\uc0\\u1575{}\\uc0\\u1604{}\\uc0\\u1593{}\\uc0\\u1604{}\\uc0\\u1608{}\\uc0\\u16</w:instrText>
      </w:r>
      <w:r w:rsidR="00432B91">
        <w:rPr>
          <w:rtl/>
        </w:rPr>
        <w:instrText>05{} \\</w:instrText>
      </w:r>
      <w:r w:rsidR="00432B91">
        <w:instrText>uc0\\u1575{}\\uc0\\u1604{}\\uc0\\u1575{}\\uc0\\u1580{}\\uc0\\u1578{}\\uc0\\u1605{}\\uc0\\u1575{}\\uc0\\u1593{}\\uc0\\u1610{}\\uc0\\u1577</w:instrText>
      </w:r>
      <w:r w:rsidR="00432B91">
        <w:rPr>
          <w:rtl/>
        </w:rPr>
        <w:instrText>{}} 22, \\</w:instrText>
      </w:r>
      <w:r w:rsidR="00432B91">
        <w:instrText>uc0\\u1593{}\\uc0\\u1583{}\\uc0\\u1583{} \\uc0\\u1575{}\\uc0\\u1604{}\\uc0\\u1579{}\\uc0\\u1575{}\\uc0</w:instrText>
      </w:r>
      <w:r w:rsidR="00432B91">
        <w:rPr>
          <w:rtl/>
        </w:rPr>
        <w:instrText>\\</w:instrText>
      </w:r>
      <w:r w:rsidR="00432B91">
        <w:instrText>u1605{}\\uc0\\u1606{} \\uc0\\u1610{}\\uc0\\u1608{}\\uc0\\u1604{}\\uc0\\u1610{}\\uc0\\u1608{} 2025\\uc0\\u1605{} (2025): 165.","plainCitation</w:instrText>
      </w:r>
      <w:r w:rsidR="00432B91">
        <w:rPr>
          <w:rtl/>
        </w:rPr>
        <w:instrText>":"عبدالرحمن علي أحمد, \"الضبط الاداري وتحقيق التميز المؤسسي بمؤسسات الرعاية الصحية\", مجلة مستقبل العلوم الاجتماعية 22, عدد الثامن يوليو 2025م (2025): 165.","</w:instrText>
      </w:r>
      <w:r w:rsidR="00432B91">
        <w:instrText>noteIndex":9},"citationItems":[{"id":19,"uris":["http://zotero.org/users/17573845/items/RA8B9E59"],"itemData":{"id":19,"type":"article-journal","container-title</w:instrText>
      </w:r>
      <w:r w:rsidR="00432B91">
        <w:rPr>
          <w:rtl/>
        </w:rPr>
        <w:instrText>":"مجلة مستقبل العلوم الاجتماعية","</w:instrText>
      </w:r>
      <w:r w:rsidR="00432B91">
        <w:instrText>issue</w:instrText>
      </w:r>
      <w:r w:rsidR="00432B91">
        <w:rPr>
          <w:rtl/>
        </w:rPr>
        <w:instrText>":"الثامن يوليو 2025م","</w:instrText>
      </w:r>
      <w:r w:rsidR="00432B91">
        <w:instrText>page":"48","title</w:instrText>
      </w:r>
      <w:r w:rsidR="00432B91">
        <w:rPr>
          <w:rtl/>
        </w:rPr>
        <w:instrText>":"الضبط الاداري وتحقيق التميز المؤسسي بمؤسسات الرعاية الصحية","</w:instrText>
      </w:r>
      <w:r w:rsidR="00432B91">
        <w:instrText>volume":"22","author</w:instrText>
      </w:r>
      <w:r w:rsidR="00432B91">
        <w:rPr>
          <w:rtl/>
        </w:rPr>
        <w:instrText>":[{"</w:instrText>
      </w:r>
      <w:r w:rsidR="00432B91">
        <w:instrText>family</w:instrText>
      </w:r>
      <w:r w:rsidR="00432B91">
        <w:rPr>
          <w:rtl/>
        </w:rPr>
        <w:instrText>":"أحمد","</w:instrText>
      </w:r>
      <w:r w:rsidR="00432B91">
        <w:instrText>given</w:instrText>
      </w:r>
      <w:r w:rsidR="00432B91">
        <w:rPr>
          <w:rtl/>
        </w:rPr>
        <w:instrText>":"عبدالرحمن علي"}],"</w:instrText>
      </w:r>
      <w:r w:rsidR="00432B91">
        <w:instrText>issued":{"date-parts</w:instrText>
      </w:r>
      <w:r w:rsidR="00432B91">
        <w:rPr>
          <w:rtl/>
        </w:rPr>
        <w:instrText>":[["2025"]]</w:instrText>
      </w:r>
      <w:r w:rsidR="00432B91">
        <w:instrText>}},"locator":"165","label":"page"}],"schema":"https://github</w:instrText>
      </w:r>
      <w:r w:rsidR="00432B91">
        <w:rPr>
          <w:rtl/>
        </w:rPr>
        <w:instrText>.</w:instrText>
      </w:r>
      <w:r w:rsidR="00432B91">
        <w:instrText>com/citation-style-language/schema/raw/master/csl-citation.json</w:instrText>
      </w:r>
      <w:r w:rsidR="00432B91">
        <w:rPr>
          <w:rtl/>
        </w:rPr>
        <w:instrText xml:space="preserve">"} </w:instrText>
      </w:r>
      <w:r>
        <w:rPr>
          <w:rtl/>
        </w:rPr>
        <w:fldChar w:fldCharType="separate"/>
      </w:r>
      <w:proofErr w:type="gramStart"/>
      <w:r w:rsidR="00432B91" w:rsidRPr="00432B91">
        <w:rPr>
          <w:rFonts w:ascii="Calibri" w:hAnsi="Calibri" w:cs="Calibri"/>
          <w:rtl/>
        </w:rPr>
        <w:t>عبدالرحمن</w:t>
      </w:r>
      <w:proofErr w:type="gramEnd"/>
      <w:r w:rsidR="00432B91" w:rsidRPr="00432B91">
        <w:rPr>
          <w:rFonts w:ascii="Calibri" w:hAnsi="Calibri" w:cs="Calibri"/>
          <w:rtl/>
        </w:rPr>
        <w:t xml:space="preserve"> علي </w:t>
      </w:r>
      <w:proofErr w:type="gramStart"/>
      <w:r w:rsidR="00432B91" w:rsidRPr="00432B91">
        <w:rPr>
          <w:rFonts w:ascii="Calibri" w:hAnsi="Calibri" w:cs="Calibri"/>
          <w:rtl/>
        </w:rPr>
        <w:t>أحمد,</w:t>
      </w:r>
      <w:proofErr w:type="gramEnd"/>
      <w:r w:rsidR="00432B91" w:rsidRPr="00432B91">
        <w:rPr>
          <w:rFonts w:ascii="Calibri" w:hAnsi="Calibri" w:cs="Calibri"/>
          <w:rtl/>
        </w:rPr>
        <w:t xml:space="preserve"> "الضبط الاداري وتحقيق التميز المؤسسي بمؤسسات الرعاية الصحية", </w:t>
      </w:r>
      <w:r w:rsidR="00432B91" w:rsidRPr="00432B91">
        <w:rPr>
          <w:rFonts w:ascii="Calibri" w:hAnsi="Calibri" w:cs="Calibri"/>
          <w:i/>
          <w:iCs/>
          <w:rtl/>
        </w:rPr>
        <w:t>مجلة مستقبل العلوم الاجتماعية</w:t>
      </w:r>
      <w:r w:rsidR="00432B91" w:rsidRPr="00432B91">
        <w:rPr>
          <w:rFonts w:ascii="Calibri" w:hAnsi="Calibri" w:cs="Calibri"/>
          <w:rtl/>
        </w:rPr>
        <w:t xml:space="preserve"> 22, عدد الثامن يوليو 2025م (2025): 165</w:t>
      </w:r>
      <w:r w:rsidR="00432B91" w:rsidRPr="00432B91">
        <w:rPr>
          <w:rFonts w:ascii="Calibri" w:hAnsi="Calibri" w:cs="Calibri"/>
        </w:rPr>
        <w:t>.</w:t>
      </w:r>
      <w:r>
        <w:rPr>
          <w:rtl/>
        </w:rPr>
        <w:fldChar w:fldCharType="end"/>
      </w:r>
    </w:p>
  </w:footnote>
  <w:footnote w:id="10">
    <w:p w14:paraId="433899A1" w14:textId="7DD6E995" w:rsidR="00D73EC7" w:rsidRDefault="00D73EC7">
      <w:pPr>
        <w:pStyle w:val="a6"/>
      </w:pPr>
      <w:r>
        <w:rPr>
          <w:rStyle w:val="a5"/>
        </w:rPr>
        <w:footnoteRef/>
      </w:r>
      <w:r>
        <w:rPr>
          <w:rtl/>
        </w:rPr>
        <w:t xml:space="preserve"> </w:t>
      </w:r>
      <w:r>
        <w:rPr>
          <w:rtl/>
        </w:rPr>
        <w:fldChar w:fldCharType="begin"/>
      </w:r>
      <w:r>
        <w:rPr>
          <w:rtl/>
        </w:rPr>
        <w:instrText xml:space="preserve"> </w:instrText>
      </w:r>
      <w:r>
        <w:instrText>ADDIN ZOTERO_ITEM CSL_CITATION {"citationID":"gy8qh3Sz","properties":{"formattedCitation":"\\uc0\\u1571{}\\uc0\\u1576{}\\uc0\\u1608{} \\uc0\\u1585{}\\uc0\\u1581{}\\uc0\\u1605{}\\uc0\\u1577{}, {\\i{}\\uc0\\u1580{}\\uc0\\u1608{}\\uc0\\u1583{}\\uc0\\u1577</w:instrText>
      </w:r>
      <w:r>
        <w:rPr>
          <w:rtl/>
        </w:rPr>
        <w:instrText>{} \\</w:instrText>
      </w:r>
      <w:r>
        <w:instrText>uc0\\u1575{}\\uc0\\u1604{}\\uc0\\u1582{}\\uc0\\u1583{}\\uc0\\u1605{}\\uc0\\u1575{}\\uc0\\u1578{} \\uc0\\u1575{}\\uc0\\u1604{}\\uc0\\u1589{}\\uc0\\u1581{}\\uc0\\u1610{}\\uc0\\u1577{} \\uc0\\u1575{}\\uc0\\u1604{}\\uc0\\u1605{}\\uc0\\u1602{}\\uc0\\u1583</w:instrText>
      </w:r>
      <w:r>
        <w:rPr>
          <w:rtl/>
        </w:rPr>
        <w:instrText>{}\\</w:instrText>
      </w:r>
      <w:r>
        <w:instrText>uc0\\u1605{}\\uc0\\u1577{} \\uc0\\u1601{}\\uc0\\u1610{} \\uc0\\u1575{}\\uc0\\u1604{}\\uc0\\u1605{}\\uc0\\u1587{}\\uc0\\u1578{}\\uc0\\u1588{}\\uc0\\u1601{}\\uc0\\u1610{}\\uc0\\u1575{}\\uc0\\u1578{} \\uc0\\u1575{}\\uc0\\u1604{}\\uc0\\u1581{}\\uc0\\u1603</w:instrText>
      </w:r>
      <w:r>
        <w:rPr>
          <w:rtl/>
        </w:rPr>
        <w:instrText>{}\\</w:instrText>
      </w:r>
      <w:r>
        <w:instrText>uc0\\u1608{}\\uc0\\u1605{}\\uc0\\u1610{}\\uc0\\u1577{} \\uc0\\u1576{}\\uc0\\u1575{}\\uc0\\u1604{}\\uc0\\u1605{}\\uc0\\u1581{}\\uc0\\u1575{}\\uc0\\u1601{}\\uc0\\u1592{}\\uc0\\u1575{}\\uc0\\u1578{} \\uc0\\u1575{}\\uc0\\u1604{}\\uc0\\u1580{}\\uc0\\u1606</w:instrText>
      </w:r>
      <w:r>
        <w:rPr>
          <w:rtl/>
        </w:rPr>
        <w:instrText>{}\\</w:instrText>
      </w:r>
      <w:r>
        <w:instrText>uc0\\u1608{}\\uc0\\u1576{}\\uc0\\u1610{}\\uc0\\u1577{} \\uc0\\u1604{}\\uc0\\u1601{}\\uc0\\u1604{}\\uc0\\u1587{}\\uc0\\u1591{}\\uc0\\u1610{}\\uc0\\u1606</w:instrText>
      </w:r>
      <w:r>
        <w:rPr>
          <w:rtl/>
        </w:rPr>
        <w:instrText>{}}, 19.","</w:instrText>
      </w:r>
      <w:r>
        <w:instrText>plainCitation</w:instrText>
      </w:r>
      <w:r>
        <w:rPr>
          <w:rtl/>
        </w:rPr>
        <w:instrText>":"أبو رحمة, جودة الخدمات الصحية المقدمة في المستشفيات الحكومية بالمحافظات الجنوبية لفلسطين, 19.","</w:instrText>
      </w:r>
      <w:r>
        <w:instrText>noteIndex":10},"citationItems":[{"id":16,"uris":["http://zotero.org/users/17573845/items/QVAA4ZMN"],"itemData":{"id":16,"type":"article-journal","issue":"7","language</w:instrText>
      </w:r>
      <w:r>
        <w:rPr>
          <w:rtl/>
        </w:rPr>
        <w:instrText>":"العربية","</w:instrText>
      </w:r>
      <w:r>
        <w:instrText>page":"36","title</w:instrText>
      </w:r>
      <w:r>
        <w:rPr>
          <w:rtl/>
        </w:rPr>
        <w:instrText>":"جودة الخدمات الصحية المقدمة في المستشفيات الحكومية بالمحافظات الجنوبية لفلسطين","</w:instrText>
      </w:r>
      <w:r>
        <w:instrText>volume":"5","author</w:instrText>
      </w:r>
      <w:r>
        <w:rPr>
          <w:rtl/>
        </w:rPr>
        <w:instrText>":[{"</w:instrText>
      </w:r>
      <w:r>
        <w:instrText>family</w:instrText>
      </w:r>
      <w:r>
        <w:rPr>
          <w:rtl/>
        </w:rPr>
        <w:instrText>":"أبو رحمة","</w:instrText>
      </w:r>
      <w:r>
        <w:instrText>given</w:instrText>
      </w:r>
      <w:r>
        <w:rPr>
          <w:rtl/>
        </w:rPr>
        <w:instrText>":""}],"</w:instrText>
      </w:r>
      <w:r>
        <w:instrText>issued":{"date-parts</w:instrText>
      </w:r>
      <w:r>
        <w:rPr>
          <w:rtl/>
        </w:rPr>
        <w:instrText>":[["2021"]]</w:instrText>
      </w:r>
      <w:r>
        <w:instrText>}},"locator":"19","label":"page"}],"schema":"https://github.com/citation-style-language/schema/raw/master/csl-citation.json</w:instrText>
      </w:r>
      <w:r>
        <w:rPr>
          <w:rtl/>
        </w:rPr>
        <w:instrText xml:space="preserve">"} </w:instrText>
      </w:r>
      <w:r>
        <w:rPr>
          <w:rtl/>
        </w:rPr>
        <w:fldChar w:fldCharType="separate"/>
      </w:r>
      <w:r w:rsidRPr="00D73EC7">
        <w:rPr>
          <w:rFonts w:ascii="Calibri" w:hAnsi="Calibri" w:cs="Calibri"/>
          <w:rtl/>
        </w:rPr>
        <w:t xml:space="preserve">أبو رحمة, </w:t>
      </w:r>
      <w:r w:rsidRPr="00D73EC7">
        <w:rPr>
          <w:rFonts w:ascii="Calibri" w:hAnsi="Calibri" w:cs="Calibri"/>
          <w:i/>
          <w:iCs/>
          <w:rtl/>
        </w:rPr>
        <w:t>جودة الخدمات الصحية المقدمة في المستشفيات الحكومية بالمحافظات الجنوبية لفلسطين</w:t>
      </w:r>
      <w:r w:rsidRPr="00D73EC7">
        <w:rPr>
          <w:rFonts w:ascii="Calibri" w:hAnsi="Calibri" w:cs="Calibri"/>
          <w:rtl/>
        </w:rPr>
        <w:t>, 19</w:t>
      </w:r>
      <w:r w:rsidRPr="00D73EC7">
        <w:rPr>
          <w:rFonts w:ascii="Calibri" w:hAnsi="Calibri" w:cs="Calibri"/>
        </w:rPr>
        <w:t>.</w:t>
      </w:r>
      <w:r>
        <w:rPr>
          <w:rtl/>
        </w:rPr>
        <w:fldChar w:fldCharType="end"/>
      </w:r>
    </w:p>
  </w:footnote>
  <w:footnote w:id="11">
    <w:p w14:paraId="0303D0D2" w14:textId="62F269DA" w:rsidR="00D73EC7" w:rsidRDefault="00D73EC7">
      <w:pPr>
        <w:pStyle w:val="a6"/>
      </w:pPr>
      <w:r>
        <w:rPr>
          <w:rStyle w:val="a5"/>
        </w:rPr>
        <w:footnoteRef/>
      </w:r>
      <w:r>
        <w:rPr>
          <w:rtl/>
        </w:rPr>
        <w:t xml:space="preserve"> </w:t>
      </w:r>
      <w:r>
        <w:rPr>
          <w:rtl/>
        </w:rPr>
        <w:fldChar w:fldCharType="begin"/>
      </w:r>
      <w:r w:rsidR="00432B91">
        <w:rPr>
          <w:rtl/>
        </w:rPr>
        <w:instrText xml:space="preserve"> </w:instrText>
      </w:r>
      <w:r w:rsidR="00432B91">
        <w:instrText>ADDIN ZOTERO_ITEM CSL_CITATION {"citationID":"KHbIk6wP","properties":{"formattedCitation":"\\uc0\\u1571{}\\uc0\\u1581{}\\uc0\\u1605{}\\uc0\\u1583{}, \"\\uc0\\u1575{}\\uc0\\u1604{}\\uc0\\u1590{}\\uc0\\u1576{}\\uc0\\u1591{} \\uc0\\u1575{}\\uc0\\u1604{}\\uc</w:instrText>
      </w:r>
      <w:r w:rsidR="00432B91">
        <w:rPr>
          <w:rtl/>
        </w:rPr>
        <w:instrText>0\\</w:instrText>
      </w:r>
      <w:r w:rsidR="00432B91">
        <w:instrText>u1575{}\\uc0\\u1583{}\\uc0\\u1575{}\\uc0\\u1585{}\\uc0\\u1610{} \\uc0\\u1608{}\\uc0\\u1578{}\\uc0\\u1581{}\\uc0\\u1602{}\\uc0\\u1610{}\\uc0\\u1602{} \\uc0\\u1575{}\\uc0\\u1604{}\\uc0\\u1578{}\\uc0\\u1605{}\\uc0\\u1610{}\\uc0\\u1586{} \\uc0\\u1575{}\\uc</w:instrText>
      </w:r>
      <w:r w:rsidR="00432B91">
        <w:rPr>
          <w:rtl/>
        </w:rPr>
        <w:instrText>0\\</w:instrText>
      </w:r>
      <w:r w:rsidR="00432B91">
        <w:instrText>u1604{}\\uc0\\u1605{}\\uc0\\u1572{}\\uc0\\u1587{}\\uc0\\u1587{}\\uc0\\u1610{} \\uc0\\u1576{}\\uc0\\u1605{}\\uc0\\u1572{}\\uc0\\u1587{}\\uc0\\u1587{}\\uc0\\u1575{}\\uc0\\u1578{} \\uc0\\u1575{}\\uc0\\u1604{}\\uc0\\u1585{}\\uc0\\u1593{}\\uc0\\u1575{}\\uc0</w:instrText>
      </w:r>
      <w:r w:rsidR="00432B91">
        <w:rPr>
          <w:rtl/>
        </w:rPr>
        <w:instrText>\\</w:instrText>
      </w:r>
      <w:r w:rsidR="00432B91">
        <w:instrText>u1610{}\\uc0\\u1577{} \\uc0\\u1575{}\\uc0\\u1604{}\\uc0\\u1589{}\\uc0\\u1581{}\\uc0\\u1610{}\\uc0\\u1577{}\", 29.","plainCitation</w:instrText>
      </w:r>
      <w:r w:rsidR="00432B91">
        <w:rPr>
          <w:rtl/>
        </w:rPr>
        <w:instrText>":"أحمد, \"الضبط الاداري وتحقيق التميز المؤسسي بمؤسسات الرعاية الصحية\", 29.","</w:instrText>
      </w:r>
      <w:r w:rsidR="00432B91">
        <w:instrText>noteIndex":11},"citationItems":[{"id":19,"uris":["http://zotero.org/users/17573845/items/RA8B9E59"],"itemData":{"id":19,"type":"article-journal","container-title</w:instrText>
      </w:r>
      <w:r w:rsidR="00432B91">
        <w:rPr>
          <w:rtl/>
        </w:rPr>
        <w:instrText>":"مجلة مستقبل العلوم الاجتماعية","</w:instrText>
      </w:r>
      <w:r w:rsidR="00432B91">
        <w:instrText>issue</w:instrText>
      </w:r>
      <w:r w:rsidR="00432B91">
        <w:rPr>
          <w:rtl/>
        </w:rPr>
        <w:instrText>":"الثامن يوليو 2025م","</w:instrText>
      </w:r>
      <w:r w:rsidR="00432B91">
        <w:instrText>page":"48","title</w:instrText>
      </w:r>
      <w:r w:rsidR="00432B91">
        <w:rPr>
          <w:rtl/>
        </w:rPr>
        <w:instrText>":"الضبط الاداري وتحقيق التميز المؤسسي بمؤسسات الرعاية الصحية","</w:instrText>
      </w:r>
      <w:r w:rsidR="00432B91">
        <w:instrText>volume":"22","author</w:instrText>
      </w:r>
      <w:r w:rsidR="00432B91">
        <w:rPr>
          <w:rtl/>
        </w:rPr>
        <w:instrText>":[{"</w:instrText>
      </w:r>
      <w:r w:rsidR="00432B91">
        <w:instrText>family</w:instrText>
      </w:r>
      <w:r w:rsidR="00432B91">
        <w:rPr>
          <w:rtl/>
        </w:rPr>
        <w:instrText>":"أحمد","</w:instrText>
      </w:r>
      <w:r w:rsidR="00432B91">
        <w:instrText>given</w:instrText>
      </w:r>
      <w:r w:rsidR="00432B91">
        <w:rPr>
          <w:rtl/>
        </w:rPr>
        <w:instrText>":"عبدالرحمن علي"}],"</w:instrText>
      </w:r>
      <w:r w:rsidR="00432B91">
        <w:instrText>issued":{"date-parts</w:instrText>
      </w:r>
      <w:r w:rsidR="00432B91">
        <w:rPr>
          <w:rtl/>
        </w:rPr>
        <w:instrText>":[["2025"]]</w:instrText>
      </w:r>
      <w:r w:rsidR="00432B91">
        <w:instrText>}},"locator":"29","label":"page"}],"schema":"https://github.com/citation-style-language/schema/raw/master/csl-citation.json</w:instrText>
      </w:r>
      <w:r w:rsidR="00432B91">
        <w:rPr>
          <w:rtl/>
        </w:rPr>
        <w:instrText xml:space="preserve">"} </w:instrText>
      </w:r>
      <w:r>
        <w:rPr>
          <w:rtl/>
        </w:rPr>
        <w:fldChar w:fldCharType="separate"/>
      </w:r>
      <w:r w:rsidRPr="00D73EC7">
        <w:rPr>
          <w:rFonts w:ascii="Calibri" w:hAnsi="Calibri" w:cs="Calibri"/>
          <w:rtl/>
        </w:rPr>
        <w:t>أحمد, "الضبط الاداري وتحقيق التميز المؤسسي بمؤسسات الرعاية الصحية", 29</w:t>
      </w:r>
      <w:r w:rsidRPr="00D73EC7">
        <w:rPr>
          <w:rFonts w:ascii="Calibri" w:hAnsi="Calibri" w:cs="Calibri"/>
        </w:rPr>
        <w:t>.</w:t>
      </w:r>
      <w:r>
        <w:rPr>
          <w:rtl/>
        </w:rPr>
        <w:fldChar w:fldCharType="end"/>
      </w:r>
    </w:p>
  </w:footnote>
  <w:footnote w:id="12">
    <w:p w14:paraId="3D10146E" w14:textId="230F3033" w:rsidR="00D73EC7" w:rsidRDefault="00D73EC7">
      <w:pPr>
        <w:pStyle w:val="a6"/>
      </w:pPr>
      <w:r>
        <w:rPr>
          <w:rStyle w:val="a5"/>
        </w:rPr>
        <w:footnoteRef/>
      </w:r>
      <w:r>
        <w:rPr>
          <w:rtl/>
        </w:rPr>
        <w:t xml:space="preserve"> </w:t>
      </w:r>
      <w:r>
        <w:rPr>
          <w:rtl/>
        </w:rPr>
        <w:fldChar w:fldCharType="begin"/>
      </w:r>
      <w:r>
        <w:rPr>
          <w:rtl/>
        </w:rPr>
        <w:instrText xml:space="preserve"> </w:instrText>
      </w:r>
      <w:r>
        <w:instrText>ADDIN ZOTERO_ITEM CSL_CITATION {"citationID":"fURumlMc","properties":{"formattedCitation":"\\uc0\\u1589{}\\uc0\\u1575{}\\uc0\\u1604{}\\uc0\\u1581{}, {\\i{}http://archives.univ-biskra.dz/bitstream/123456789/13055/1/mebarki_saleh.pdf}, 177.","plainCitation</w:instrText>
      </w:r>
      <w:r>
        <w:rPr>
          <w:rtl/>
        </w:rPr>
        <w:instrText xml:space="preserve">":"صالح, </w:instrText>
      </w:r>
      <w:r>
        <w:instrText>http://archives.univ-biskra.dz/bitstream/123456789/13055/1/mebarki_saleh.pdf, 177.","noteIndex":12},"citationItems":[{"id":13,"uris":["http://zotero.org/users/17573845/items/4CCQR8PN"],"itemData":{"id":13,"type":"article-journal","language</w:instrText>
      </w:r>
      <w:r>
        <w:rPr>
          <w:rtl/>
        </w:rPr>
        <w:instrText>":"العربية","</w:instrText>
      </w:r>
      <w:r>
        <w:instrText>page":"219","title</w:instrText>
      </w:r>
      <w:r>
        <w:rPr>
          <w:rtl/>
        </w:rPr>
        <w:instrText>":"دور إدارة الجودة الشاملة في تحسين الخدمات الصحيةدراسة حالة المؤسسة العمومية للصحة الجوارية بسكرة","</w:instrText>
      </w:r>
      <w:r>
        <w:instrText>title-short":"http://archives.univ-biskra.dz/bitstream/123456789/13055/1/mebarki_saleh.pdf","author":[{"family</w:instrText>
      </w:r>
      <w:r>
        <w:rPr>
          <w:rtl/>
        </w:rPr>
        <w:instrText>":"صالح","</w:instrText>
      </w:r>
      <w:r>
        <w:instrText>given</w:instrText>
      </w:r>
      <w:r>
        <w:rPr>
          <w:rtl/>
        </w:rPr>
        <w:instrText>":"مباركي"}],"</w:instrText>
      </w:r>
      <w:r>
        <w:instrText>issued":{"date-parts":[["2018"]],"season":"2019"}},"locator":"177","label":"page"}],"schema":"https://github.com/citation-style-language/schema/raw/master/csl-citation.json</w:instrText>
      </w:r>
      <w:r>
        <w:rPr>
          <w:rtl/>
        </w:rPr>
        <w:instrText xml:space="preserve">"} </w:instrText>
      </w:r>
      <w:r>
        <w:rPr>
          <w:rtl/>
        </w:rPr>
        <w:fldChar w:fldCharType="separate"/>
      </w:r>
      <w:r w:rsidRPr="00D73EC7">
        <w:rPr>
          <w:rFonts w:ascii="Calibri" w:hAnsi="Calibri" w:cs="Calibri"/>
          <w:rtl/>
        </w:rPr>
        <w:t>صالح</w:t>
      </w:r>
      <w:r w:rsidRPr="00D73EC7">
        <w:rPr>
          <w:rFonts w:ascii="Calibri" w:hAnsi="Calibri" w:cs="Calibri"/>
        </w:rPr>
        <w:t xml:space="preserve">, </w:t>
      </w:r>
      <w:r w:rsidRPr="00D73EC7">
        <w:rPr>
          <w:rFonts w:ascii="Calibri" w:hAnsi="Calibri" w:cs="Calibri"/>
          <w:i/>
          <w:iCs/>
        </w:rPr>
        <w:t>http://archives.univ-biskra.dz/bitstream/123456789/13055/1/mebarki_saleh.pdf</w:t>
      </w:r>
      <w:r w:rsidRPr="00D73EC7">
        <w:rPr>
          <w:rFonts w:ascii="Calibri" w:hAnsi="Calibri" w:cs="Calibri"/>
        </w:rPr>
        <w:t>, 177.</w:t>
      </w:r>
      <w:r>
        <w:rPr>
          <w:rtl/>
        </w:rPr>
        <w:fldChar w:fldCharType="end"/>
      </w:r>
    </w:p>
  </w:footnote>
  <w:footnote w:id="13">
    <w:p w14:paraId="46C93415" w14:textId="0E9D352B" w:rsidR="00D73EC7" w:rsidRDefault="00D73EC7">
      <w:pPr>
        <w:pStyle w:val="a6"/>
      </w:pPr>
      <w:r>
        <w:rPr>
          <w:rStyle w:val="a5"/>
        </w:rPr>
        <w:footnoteRef/>
      </w:r>
      <w:r>
        <w:rPr>
          <w:rtl/>
        </w:rPr>
        <w:t xml:space="preserve"> </w:t>
      </w:r>
      <w:r>
        <w:rPr>
          <w:rtl/>
        </w:rPr>
        <w:fldChar w:fldCharType="begin"/>
      </w:r>
      <w:r>
        <w:rPr>
          <w:rtl/>
        </w:rPr>
        <w:instrText xml:space="preserve"> </w:instrText>
      </w:r>
      <w:r>
        <w:instrText>ADDIN ZOTERO_ITEM CSL_CITATION {"citationID":"NS5hCPeF","properties":{"formattedCitation":"\\uc0\\u1575{}\\uc0\\u1604{}\\uc0\\u1605{}\\uc0\\u1585{}\\uc0\\u1580{}\\uc0\\u1593{} \\uc0\\u1575{}\\uc0\\u1604{}\\uc0\\u1587{}\\uc0\\u1575{}\\uc0\\u1576{}\\uc0\\u</w:instrText>
      </w:r>
      <w:r>
        <w:rPr>
          <w:rtl/>
        </w:rPr>
        <w:instrText>1602{}, 178.","</w:instrText>
      </w:r>
      <w:r>
        <w:instrText>plainCitation</w:instrText>
      </w:r>
      <w:r>
        <w:rPr>
          <w:rtl/>
        </w:rPr>
        <w:instrText>":"المرجع السابق, 178.","</w:instrText>
      </w:r>
      <w:r>
        <w:instrText>noteIndex":13},"citationItems":[{"id":13,"uris":["http://zotero.org/users/17573845/items/4CCQR8PN"],"itemData":{"id":13,"type":"article-journal","language</w:instrText>
      </w:r>
      <w:r>
        <w:rPr>
          <w:rtl/>
        </w:rPr>
        <w:instrText>":"العربية","</w:instrText>
      </w:r>
      <w:r>
        <w:instrText>page":"219","title</w:instrText>
      </w:r>
      <w:r>
        <w:rPr>
          <w:rtl/>
        </w:rPr>
        <w:instrText>":"دور إدارة الجودة الشاملة في تحسين الخدمات الصحيةدراسة حالة المؤسسة العمومية للصحة الجوارية بسكرة","</w:instrText>
      </w:r>
      <w:r>
        <w:instrText>title-short":"http://archives.univ-biskra.dz/bitstream/123456789/13055/1/mebarki_saleh.pdf","author</w:instrText>
      </w:r>
      <w:r>
        <w:rPr>
          <w:rtl/>
        </w:rPr>
        <w:instrText>":[{"</w:instrText>
      </w:r>
      <w:r>
        <w:instrText>family</w:instrText>
      </w:r>
      <w:r>
        <w:rPr>
          <w:rtl/>
        </w:rPr>
        <w:instrText>":"صالح","</w:instrText>
      </w:r>
      <w:r>
        <w:instrText>given</w:instrText>
      </w:r>
      <w:r>
        <w:rPr>
          <w:rtl/>
        </w:rPr>
        <w:instrText>":"مباركي"}],"</w:instrText>
      </w:r>
      <w:r>
        <w:instrText>issued":{"date-parts":[["2018</w:instrText>
      </w:r>
      <w:r>
        <w:rPr>
          <w:rtl/>
        </w:rPr>
        <w:instrText>"]],"</w:instrText>
      </w:r>
      <w:r>
        <w:instrText>season":"2019"}},"locator":"178","label":"page"}],"schema":"https://github.com/citation-style-language/schema/raw/master/csl-citation.json</w:instrText>
      </w:r>
      <w:r>
        <w:rPr>
          <w:rtl/>
        </w:rPr>
        <w:instrText xml:space="preserve">"} </w:instrText>
      </w:r>
      <w:r>
        <w:rPr>
          <w:rtl/>
        </w:rPr>
        <w:fldChar w:fldCharType="separate"/>
      </w:r>
      <w:r w:rsidRPr="00D73EC7">
        <w:rPr>
          <w:rFonts w:ascii="Calibri" w:hAnsi="Calibri" w:cs="Calibri"/>
          <w:rtl/>
        </w:rPr>
        <w:t>المرجع السابق, 178</w:t>
      </w:r>
      <w:r w:rsidRPr="00D73EC7">
        <w:rPr>
          <w:rFonts w:ascii="Calibri" w:hAnsi="Calibri" w:cs="Calibri"/>
        </w:rPr>
        <w:t>.</w:t>
      </w:r>
      <w:r>
        <w:rPr>
          <w:rtl/>
        </w:rPr>
        <w:fldChar w:fldCharType="end"/>
      </w:r>
    </w:p>
  </w:footnote>
  <w:footnote w:id="14">
    <w:p w14:paraId="5CB982C3" w14:textId="2DB21CE4" w:rsidR="00D73EC7" w:rsidRDefault="00D73EC7">
      <w:pPr>
        <w:pStyle w:val="a6"/>
      </w:pPr>
      <w:r>
        <w:rPr>
          <w:rStyle w:val="a5"/>
        </w:rPr>
        <w:footnoteRef/>
      </w:r>
      <w:r>
        <w:rPr>
          <w:rtl/>
        </w:rPr>
        <w:t xml:space="preserve"> </w:t>
      </w:r>
      <w:r>
        <w:rPr>
          <w:rtl/>
        </w:rPr>
        <w:fldChar w:fldCharType="begin"/>
      </w:r>
      <w:r w:rsidR="008A61DE">
        <w:rPr>
          <w:rtl/>
        </w:rPr>
        <w:instrText xml:space="preserve"> </w:instrText>
      </w:r>
      <w:r w:rsidR="008A61DE">
        <w:instrText>ADDIN ZOTERO_ITEM CSL_CITATION {"citationID":"mKJPXabk","properties":{"formattedCitation":"\\uc0\\u1571{}\\uc0\\u1576{}\\uc0\\u1608{} \\uc0\\u1583{}\\uc0\\u1601{}, {\\i{}\\uc0\\u1571{}\\uc0\\u1579{}\\uc0\\u1575{}\\uc0\\u1585{} \\uc0\\u1575{}\\uc0\\u1604</w:instrText>
      </w:r>
      <w:r w:rsidR="008A61DE">
        <w:rPr>
          <w:rtl/>
        </w:rPr>
        <w:instrText>{}\\</w:instrText>
      </w:r>
      <w:r w:rsidR="008A61DE">
        <w:instrText>uc0\\u1575{}\\uc0\\u1583{}\\uc0\\u1575{}\\uc0\\u1585{}\\uc0\\u1577{} \\uc0\\u1575{}\\uc0\\u1604{}\\uc0\\u1575{}\\uc0\\u1604{}\\uc0\\u1603{}\\uc0\\u1578{}\\uc0\\u1585{}\\uc0\\u1608{}\\uc0\\u1606{}\\uc0\\u1610{}\\uc0\\u1577{} \\uc0\\u1601{}\\uc0\\u1610</w:instrText>
      </w:r>
      <w:r w:rsidR="008A61DE">
        <w:rPr>
          <w:rtl/>
        </w:rPr>
        <w:instrText>{} \\</w:instrText>
      </w:r>
      <w:r w:rsidR="008A61DE">
        <w:instrText>uc0\\u1580{}\\uc0\\u1608{}\\uc0\\u1583{}\\uc0\\u1577{} \\uc0\\u1575{}\\uc0\\u1604{}\\uc0\\u1582{}\\uc0\\u1583{}\\uc0\\u1605{}\\uc0\\u1575{}\\uc0\\u1578{} \\uc0\\u1575{}\\uc0\\u1604{}\\uc0\\u1589{}\\uc0\\u1581{}\\uc0\\u1610{}\\uc0\\u1577</w:instrText>
      </w:r>
      <w:r w:rsidR="008A61DE">
        <w:rPr>
          <w:rtl/>
        </w:rPr>
        <w:instrText>{}}, 28.","</w:instrText>
      </w:r>
      <w:r w:rsidR="008A61DE">
        <w:instrText>plainCitation</w:instrText>
      </w:r>
      <w:r w:rsidR="008A61DE">
        <w:rPr>
          <w:rtl/>
        </w:rPr>
        <w:instrText>":"أبو دف, أثار الادارة الالكترونية في جودة الخدمات الصحية, 28.","</w:instrText>
      </w:r>
      <w:r w:rsidR="008A61DE">
        <w:instrText>noteIndex":14},"citationItems":[{"id":15,"uris":["http://zotero.org/users/17573845/items/WNS5E2EF"],"itemData":{"id":15,"type":"article-journal","language</w:instrText>
      </w:r>
      <w:r w:rsidR="008A61DE">
        <w:rPr>
          <w:rtl/>
        </w:rPr>
        <w:instrText>":"العربية","</w:instrText>
      </w:r>
      <w:r w:rsidR="008A61DE">
        <w:instrText>title</w:instrText>
      </w:r>
      <w:r w:rsidR="008A61DE">
        <w:rPr>
          <w:rtl/>
        </w:rPr>
        <w:instrText>":"أثار الادارة الالكترونية في جودة الخدمات الصحية","</w:instrText>
      </w:r>
      <w:r w:rsidR="008A61DE">
        <w:instrText>author</w:instrText>
      </w:r>
      <w:r w:rsidR="008A61DE">
        <w:rPr>
          <w:rtl/>
        </w:rPr>
        <w:instrText>":[{"</w:instrText>
      </w:r>
      <w:r w:rsidR="008A61DE">
        <w:instrText>family</w:instrText>
      </w:r>
      <w:r w:rsidR="008A61DE">
        <w:rPr>
          <w:rtl/>
        </w:rPr>
        <w:instrText>":"أبو دف","</w:instrText>
      </w:r>
      <w:r w:rsidR="008A61DE">
        <w:instrText>given</w:instrText>
      </w:r>
      <w:r w:rsidR="008A61DE">
        <w:rPr>
          <w:rtl/>
        </w:rPr>
        <w:instrText>":"عمر"}],"</w:instrText>
      </w:r>
      <w:r w:rsidR="008A61DE">
        <w:instrText>issued":{"date-parts</w:instrText>
      </w:r>
      <w:r w:rsidR="008A61DE">
        <w:rPr>
          <w:rtl/>
        </w:rPr>
        <w:instrText>":[["2021"]]</w:instrText>
      </w:r>
      <w:r w:rsidR="008A61DE">
        <w:instrText>}},"locator":"28","label":"page"}],"schema":"https://github.com/citation-style-language/schema/raw/master/csl-citation.json</w:instrText>
      </w:r>
      <w:r w:rsidR="008A61DE">
        <w:rPr>
          <w:rtl/>
        </w:rPr>
        <w:instrText xml:space="preserve">"} </w:instrText>
      </w:r>
      <w:r>
        <w:rPr>
          <w:rtl/>
        </w:rPr>
        <w:fldChar w:fldCharType="separate"/>
      </w:r>
      <w:r w:rsidR="008A61DE" w:rsidRPr="008A61DE">
        <w:rPr>
          <w:rFonts w:ascii="Calibri" w:hAnsi="Calibri" w:cs="Calibri"/>
          <w:rtl/>
        </w:rPr>
        <w:t xml:space="preserve">أبو دف, </w:t>
      </w:r>
      <w:r w:rsidR="008A61DE" w:rsidRPr="008A61DE">
        <w:rPr>
          <w:rFonts w:ascii="Calibri" w:hAnsi="Calibri" w:cs="Calibri"/>
          <w:i/>
          <w:iCs/>
          <w:rtl/>
        </w:rPr>
        <w:t>أثار الادارة الالكترونية في جودة الخدمات الصحية</w:t>
      </w:r>
      <w:r w:rsidR="008A61DE" w:rsidRPr="008A61DE">
        <w:rPr>
          <w:rFonts w:ascii="Calibri" w:hAnsi="Calibri" w:cs="Calibri"/>
          <w:rtl/>
        </w:rPr>
        <w:t>, 28</w:t>
      </w:r>
      <w:r w:rsidR="008A61DE" w:rsidRPr="008A61DE">
        <w:rPr>
          <w:rFonts w:ascii="Calibri" w:hAnsi="Calibri" w:cs="Calibri"/>
        </w:rPr>
        <w:t>.</w:t>
      </w:r>
      <w:r>
        <w:rPr>
          <w:rtl/>
        </w:rPr>
        <w:fldChar w:fldCharType="end"/>
      </w:r>
    </w:p>
  </w:footnote>
  <w:footnote w:id="15">
    <w:p w14:paraId="59C8C381" w14:textId="702718FA" w:rsidR="008A61DE" w:rsidRDefault="008A61DE">
      <w:pPr>
        <w:pStyle w:val="a6"/>
      </w:pPr>
      <w:r>
        <w:rPr>
          <w:rStyle w:val="a5"/>
        </w:rPr>
        <w:footnoteRef/>
      </w:r>
      <w:r>
        <w:rPr>
          <w:rtl/>
        </w:rPr>
        <w:t xml:space="preserve"> </w:t>
      </w:r>
      <w:r>
        <w:rPr>
          <w:rtl/>
        </w:rPr>
        <w:fldChar w:fldCharType="begin"/>
      </w:r>
      <w:r>
        <w:rPr>
          <w:rtl/>
        </w:rPr>
        <w:instrText xml:space="preserve"> </w:instrText>
      </w:r>
      <w:r>
        <w:instrText>ADDIN ZOTERO_ITEM CSL_CITATION {"citationID":"mAxPqSik","properties":{"formattedCitation":"\\uc0\\u1575{}\\uc0\\u1604{}\\uc0\\u1605{}\\uc0\\u1605{}\\uc0\\u1604{}\\uc0\\u1603{}\\uc0\\u1577{} \\uc0\\u1575{}\\uc0\\u1604{}\\uc0\\u1593{}\\uc0\\u1585{}\\uc0\\u</w:instrText>
      </w:r>
      <w:r>
        <w:rPr>
          <w:rtl/>
        </w:rPr>
        <w:instrText>1576{}\\</w:instrText>
      </w:r>
      <w:r>
        <w:instrText>uc0\\u1610{}\\uc0\\u1577{} \\uc0\\u1575{}\\uc0\\u1604{}\\uc0\\u1587{}\\uc0\\u1593{}\\uc0\\u1608{}\\uc0\\u1583{}\\uc0\\u1610{}\\uc0\\u1577{}, {\\i{}\\uc0\\u1575{}\\uc0\\u1604{}\\uc0\\u1582{}\\uc0\\u1591{}\\uc0\\u1577{} \\uc0\\u1575{}\\uc0\\u1604</w:instrText>
      </w:r>
      <w:r>
        <w:rPr>
          <w:rtl/>
        </w:rPr>
        <w:instrText>{}\\</w:instrText>
      </w:r>
      <w:r>
        <w:instrText>uc0\\u1575{}\\uc0\\u1587{}\\uc0\\u1578{}\\uc0\\u1585{}\\uc0\\u1575{}\\uc0\\u1578{}\\uc0\\u1610{}\\uc0\\u1580{}\\uc0\\u1610{}\\uc0\\u1577{} (\\uc0\\u1608{}\\uc0\\u1586{}\\uc0\\u1575{}\\uc0\\u1585{}\\uc0\\u1577{} \\uc0\\u1575{}\\uc0\\u1604{}\\uc0\\u1589</w:instrText>
      </w:r>
      <w:r>
        <w:rPr>
          <w:rtl/>
        </w:rPr>
        <w:instrText>{}\\</w:instrText>
      </w:r>
      <w:r>
        <w:instrText>uc0\\u1581{}\\uc0\\u1577{}\\uc0\\u1575{}\\uc0\\u1604{}\\uc0\\u1605{}\\uc0\\u1605{}\\uc0\\u1604{}\\uc0\\u1603{}\\uc0\\u1577{} \\uc0\\u1575{}\\uc0\\u1604{}\\uc0\\u1593{}\\uc0\\u1585{}\\uc0\\u1576{}\\uc0\\u1610{}\\uc0\\u1577{} \\uc0\\u1575{}\\uc0\\u1604</w:instrText>
      </w:r>
      <w:r>
        <w:rPr>
          <w:rtl/>
        </w:rPr>
        <w:instrText>{}\\</w:instrText>
      </w:r>
      <w:r>
        <w:instrText>uc0\\u1587{}\\uc0\\u1593{}\\uc0\\u1608{}\\uc0\\u1583{}\\uc0\\u1610{}\\uc0\\u1577{})}, 22.","plainCitation</w:instrText>
      </w:r>
      <w:r>
        <w:rPr>
          <w:rtl/>
        </w:rPr>
        <w:instrText>":"المملكة العربية السعودية, الخطة الاستراتيجية (وزارة الصحةالمملكة العربية السعودية), 22.","</w:instrText>
      </w:r>
      <w:r>
        <w:instrText>noteIndex":15},"citationItems":[{"id":12,"uris":["http</w:instrText>
      </w:r>
      <w:r>
        <w:rPr>
          <w:rtl/>
        </w:rPr>
        <w:instrText>://</w:instrText>
      </w:r>
      <w:r>
        <w:instrText>zotero.org/users/17573845/items/946E44Z2"],"itemData":{"id":12,"type":"book","title</w:instrText>
      </w:r>
      <w:r>
        <w:rPr>
          <w:rtl/>
        </w:rPr>
        <w:instrText>":"الخطة الاستراتيجية (وزارة الصحةالمملكة العربية السعودية)","</w:instrText>
      </w:r>
      <w:r>
        <w:instrText>author":[{"family</w:instrText>
      </w:r>
      <w:r>
        <w:rPr>
          <w:rtl/>
        </w:rPr>
        <w:instrText>":"المملكة العربية السعودية","</w:instrText>
      </w:r>
      <w:r>
        <w:instrText>given</w:instrText>
      </w:r>
      <w:r>
        <w:rPr>
          <w:rtl/>
        </w:rPr>
        <w:instrText>":"وزارة الصحة"}]},"</w:instrText>
      </w:r>
      <w:r>
        <w:instrText>locator":"22","label":"page"}],"schema</w:instrText>
      </w:r>
      <w:r>
        <w:rPr>
          <w:rtl/>
        </w:rPr>
        <w:instrText>":"</w:instrText>
      </w:r>
      <w:r>
        <w:instrText>https://github.com/citation-style-language/schema/raw/master/csl-citation.json</w:instrText>
      </w:r>
      <w:r>
        <w:rPr>
          <w:rtl/>
        </w:rPr>
        <w:instrText xml:space="preserve">"} </w:instrText>
      </w:r>
      <w:r>
        <w:rPr>
          <w:rtl/>
        </w:rPr>
        <w:fldChar w:fldCharType="separate"/>
      </w:r>
      <w:r w:rsidRPr="008A61DE">
        <w:rPr>
          <w:rFonts w:ascii="Calibri" w:hAnsi="Calibri" w:cs="Calibri"/>
          <w:rtl/>
        </w:rPr>
        <w:t xml:space="preserve">المملكة العربية السعودية, </w:t>
      </w:r>
      <w:r w:rsidRPr="008A61DE">
        <w:rPr>
          <w:rFonts w:ascii="Calibri" w:hAnsi="Calibri" w:cs="Calibri"/>
          <w:i/>
          <w:iCs/>
          <w:rtl/>
        </w:rPr>
        <w:t>الخطة الاستراتيجية (وزارة الصحةالمملكة العربية السعودية)</w:t>
      </w:r>
      <w:r w:rsidRPr="008A61DE">
        <w:rPr>
          <w:rFonts w:ascii="Calibri" w:hAnsi="Calibri" w:cs="Calibri"/>
          <w:rtl/>
        </w:rPr>
        <w:t>, 22</w:t>
      </w:r>
      <w:r w:rsidRPr="008A61DE">
        <w:rPr>
          <w:rFonts w:ascii="Calibri" w:hAnsi="Calibri" w:cs="Calibri"/>
        </w:rPr>
        <w:t>.</w:t>
      </w:r>
      <w:r>
        <w:rPr>
          <w:rtl/>
        </w:rPr>
        <w:fldChar w:fldCharType="end"/>
      </w:r>
    </w:p>
  </w:footnote>
  <w:footnote w:id="16">
    <w:p w14:paraId="4CDB91E9" w14:textId="4084723F" w:rsidR="008A61DE" w:rsidRDefault="008A61DE">
      <w:pPr>
        <w:pStyle w:val="a6"/>
      </w:pPr>
      <w:r>
        <w:rPr>
          <w:rStyle w:val="a5"/>
        </w:rPr>
        <w:footnoteRef/>
      </w:r>
      <w:r>
        <w:rPr>
          <w:rtl/>
        </w:rPr>
        <w:t xml:space="preserve"> </w:t>
      </w:r>
      <w:r>
        <w:fldChar w:fldCharType="begin"/>
      </w:r>
      <w:r>
        <w:instrText xml:space="preserve"> ADDIN ZOTERO_ITEM CSL_CITATION {"citationID":"hmBBldIW","properties":{"formattedCitation":"\\uc0\\u1575{}\\uc0\\u1604{}\\uc0\\u1605{}\\uc0\\u1585{}\\uc0\\u1580{}\\uc0\\u1593{} \\uc0\\u1575{}\\uc0\\u1604{}\\uc0\\u1587{}\\uc0\\u1575{}\\uc0\\u1576{}\\uc0\\u1602{}.","plainCitation":"</w:instrText>
      </w:r>
      <w:r>
        <w:rPr>
          <w:rtl/>
        </w:rPr>
        <w:instrText>المرجع السابق</w:instrText>
      </w:r>
      <w:r>
        <w:instrText>.","noteIndex":16},"citationItems":[{"id":12,"uris":["http://zotero.org/users/17573845/items/946E44Z2"],"itemData":{"id":12,"type":"book","title":"</w:instrText>
      </w:r>
      <w:r>
        <w:rPr>
          <w:rtl/>
        </w:rPr>
        <w:instrText>الخطة الاستراتيجية (وزارة الصحةالمملكة العربية السعودية</w:instrText>
      </w:r>
      <w:r>
        <w:instrText>)","author":[{"family":"</w:instrText>
      </w:r>
      <w:r>
        <w:rPr>
          <w:rtl/>
        </w:rPr>
        <w:instrText>المملكة العربية السعودية</w:instrText>
      </w:r>
      <w:r>
        <w:instrText>","given":"</w:instrText>
      </w:r>
      <w:r>
        <w:rPr>
          <w:rtl/>
        </w:rPr>
        <w:instrText>وزارة الصحة</w:instrText>
      </w:r>
      <w:r>
        <w:instrText xml:space="preserve">"}]},"locator":"22","label":"page"}],"schema":"https://github.com/citation-style-language/schema/raw/master/csl-citation.json"} </w:instrText>
      </w:r>
      <w:r>
        <w:fldChar w:fldCharType="separate"/>
      </w:r>
      <w:r w:rsidRPr="008A61DE">
        <w:rPr>
          <w:rFonts w:ascii="Calibri" w:hAnsi="Calibri" w:cs="Calibri"/>
          <w:rtl/>
        </w:rPr>
        <w:t>المرجع السابق</w:t>
      </w:r>
      <w:r w:rsidRPr="008A61DE">
        <w:rPr>
          <w:rFonts w:ascii="Calibri" w:hAnsi="Calibri" w:cs="Calibri"/>
        </w:rPr>
        <w:t>.</w:t>
      </w:r>
      <w:r>
        <w:fldChar w:fldCharType="end"/>
      </w:r>
    </w:p>
  </w:footnote>
  <w:footnote w:id="17">
    <w:p w14:paraId="3E767FFA" w14:textId="19EA24CB" w:rsidR="008A61DE" w:rsidRDefault="008A61DE">
      <w:pPr>
        <w:pStyle w:val="a6"/>
      </w:pPr>
      <w:r>
        <w:rPr>
          <w:rStyle w:val="a5"/>
        </w:rPr>
        <w:footnoteRef/>
      </w:r>
      <w:r>
        <w:rPr>
          <w:rtl/>
        </w:rPr>
        <w:t xml:space="preserve"> </w:t>
      </w:r>
      <w:r>
        <w:rPr>
          <w:rtl/>
        </w:rPr>
        <w:fldChar w:fldCharType="begin"/>
      </w:r>
      <w:r>
        <w:rPr>
          <w:rtl/>
        </w:rPr>
        <w:instrText xml:space="preserve"> </w:instrText>
      </w:r>
      <w:r>
        <w:instrText>ADDIN ZOTERO_ITEM CSL_CITATION {"citationID":"3g9kEaXI","properties":{"formattedCitation":"\\uc0\\u1589{}\\uc0\\u1575{}\\uc0\\u1604{}\\uc0\\u1581{}, {\\i{}http://archives.univ-biskra.dz/bitstream/123456789/13055/1/mebarki_saleh.pdf}, 180.","plainCitation</w:instrText>
      </w:r>
      <w:r>
        <w:rPr>
          <w:rtl/>
        </w:rPr>
        <w:instrText xml:space="preserve">":"صالح, </w:instrText>
      </w:r>
      <w:r>
        <w:instrText>http://archives.univ-biskra.dz/bitstream/123456789/13055/1/mebarki_saleh.pdf, 180.","noteIndex":17},"citationItems":[{"id":13,"uris":["http://zotero.org/users/17573845/items/4CCQR8PN"],"itemData":{"id":13,"type":"article-journal","language</w:instrText>
      </w:r>
      <w:r>
        <w:rPr>
          <w:rtl/>
        </w:rPr>
        <w:instrText>":"العربية","</w:instrText>
      </w:r>
      <w:r>
        <w:instrText>page":"219","title</w:instrText>
      </w:r>
      <w:r>
        <w:rPr>
          <w:rtl/>
        </w:rPr>
        <w:instrText>":"دور إدارة الجودة الشاملة في تحسين الخدمات الصحيةدراسة حالة المؤسسة العمومية للصحة الجوارية بسكرة","</w:instrText>
      </w:r>
      <w:r>
        <w:instrText>title-short":"http://archives.univ-biskra.dz/bitstream/123456789/13055/1/mebarki_saleh.pdf","author":[{"family</w:instrText>
      </w:r>
      <w:r>
        <w:rPr>
          <w:rtl/>
        </w:rPr>
        <w:instrText>":"صالح","</w:instrText>
      </w:r>
      <w:r>
        <w:instrText>given</w:instrText>
      </w:r>
      <w:r>
        <w:rPr>
          <w:rtl/>
        </w:rPr>
        <w:instrText>":"مباركي"}],"</w:instrText>
      </w:r>
      <w:r>
        <w:instrText>issued":{"date-parts":[["2018"]],"season":"2019"}},"locator":"180","label":"page"}],"schema":"https://github.com/citation-style-language/schema/raw/master/csl-citation.json</w:instrText>
      </w:r>
      <w:r>
        <w:rPr>
          <w:rtl/>
        </w:rPr>
        <w:instrText xml:space="preserve">"} </w:instrText>
      </w:r>
      <w:r>
        <w:rPr>
          <w:rtl/>
        </w:rPr>
        <w:fldChar w:fldCharType="separate"/>
      </w:r>
      <w:r w:rsidRPr="008A61DE">
        <w:rPr>
          <w:rFonts w:ascii="Calibri" w:hAnsi="Calibri" w:cs="Calibri"/>
          <w:rtl/>
        </w:rPr>
        <w:t>صالح</w:t>
      </w:r>
      <w:r w:rsidRPr="008A61DE">
        <w:rPr>
          <w:rFonts w:ascii="Calibri" w:hAnsi="Calibri" w:cs="Calibri"/>
        </w:rPr>
        <w:t xml:space="preserve">, </w:t>
      </w:r>
      <w:r w:rsidRPr="008A61DE">
        <w:rPr>
          <w:rFonts w:ascii="Calibri" w:hAnsi="Calibri" w:cs="Calibri"/>
          <w:i/>
          <w:iCs/>
        </w:rPr>
        <w:t>http://archives.univ-biskra.dz/bitstream/123456789/13055/1/mebarki_saleh.pdf</w:t>
      </w:r>
      <w:r w:rsidRPr="008A61DE">
        <w:rPr>
          <w:rFonts w:ascii="Calibri" w:hAnsi="Calibri" w:cs="Calibri"/>
        </w:rPr>
        <w:t>, 180.</w:t>
      </w:r>
      <w:r>
        <w:rPr>
          <w:rtl/>
        </w:rPr>
        <w:fldChar w:fldCharType="end"/>
      </w:r>
    </w:p>
  </w:footnote>
  <w:footnote w:id="18">
    <w:p w14:paraId="712B8A3B" w14:textId="550B214B" w:rsidR="008A61DE" w:rsidRDefault="008A61DE">
      <w:pPr>
        <w:pStyle w:val="a6"/>
      </w:pPr>
      <w:r>
        <w:rPr>
          <w:rStyle w:val="a5"/>
        </w:rPr>
        <w:footnoteRef/>
      </w:r>
      <w:r>
        <w:rPr>
          <w:rtl/>
        </w:rPr>
        <w:t xml:space="preserve"> </w:t>
      </w:r>
      <w:r>
        <w:rPr>
          <w:rtl/>
        </w:rPr>
        <w:fldChar w:fldCharType="begin"/>
      </w:r>
      <w:r>
        <w:rPr>
          <w:rtl/>
        </w:rPr>
        <w:instrText xml:space="preserve"> </w:instrText>
      </w:r>
      <w:r>
        <w:instrText>ADDIN ZOTERO_ITEM CSL_CITATION {"citationID":"ZIBtvWcP","properties":{"formattedCitation":"\\uc0\\u1571{}\\uc0\\u1576{}\\uc0\\u1608{} \\uc0\\u1583{}\\uc0\\u1601{}, {\\i{}\\uc0\\u1571{}\\uc0\\u1579{}\\uc0\\u1575{}\\uc0\\u1585{} \\uc0\\u1575{}\\uc0\\u1604</w:instrText>
      </w:r>
      <w:r>
        <w:rPr>
          <w:rtl/>
        </w:rPr>
        <w:instrText>{}\\</w:instrText>
      </w:r>
      <w:r>
        <w:instrText>uc0\\u1575{}\\uc0\\u1583{}\\uc0\\u1575{}\\uc0\\u1585{}\\uc0\\u1577{} \\uc0\\u1575{}\\uc0\\u1604{}\\uc0\\u1575{}\\uc0\\u1604{}\\uc0\\u1603{}\\uc0\\u1578{}\\uc0\\u1585{}\\uc0\\u1608{}\\uc0\\u1606{}\\uc0\\u1610{}\\uc0\\u1577{} \\uc0\\u1601{}\\uc0\\u1610</w:instrText>
      </w:r>
      <w:r>
        <w:rPr>
          <w:rtl/>
        </w:rPr>
        <w:instrText>{} \\</w:instrText>
      </w:r>
      <w:r>
        <w:instrText>uc0\\u1580{}\\uc0\\u1608{}\\uc0\\u1583{}\\uc0\\u1577{} \\uc0\\u1575{}\\uc0\\u1604{}\\uc0\\u1582{}\\uc0\\u1583{}\\uc0\\u1605{}\\uc0\\u1575{}\\uc0\\u1578{} \\uc0\\u1575{}\\uc0\\u1604{}\\uc0\\u1589{}\\uc0\\u1581{}\\uc0\\u1610{}\\uc0\\u1577</w:instrText>
      </w:r>
      <w:r>
        <w:rPr>
          <w:rtl/>
        </w:rPr>
        <w:instrText>{}}, 33.","</w:instrText>
      </w:r>
      <w:r>
        <w:instrText>plainCitation</w:instrText>
      </w:r>
      <w:r>
        <w:rPr>
          <w:rtl/>
        </w:rPr>
        <w:instrText>":"أبو دف, أثار الادارة الالكترونية في جودة الخدمات الصحية, 33.","</w:instrText>
      </w:r>
      <w:r>
        <w:instrText>noteIndex":18},"citationItems":[{"id":15,"uris":["http://zotero.org/users/17573845/items/WNS5E2EF"],"itemData":{"id":15,"type":"article-journal","language</w:instrText>
      </w:r>
      <w:r>
        <w:rPr>
          <w:rtl/>
        </w:rPr>
        <w:instrText>":"العربية","</w:instrText>
      </w:r>
      <w:r>
        <w:instrText>title</w:instrText>
      </w:r>
      <w:r>
        <w:rPr>
          <w:rtl/>
        </w:rPr>
        <w:instrText>":"أثار الادارة الالكترونية في جودة الخدمات الصحية","</w:instrText>
      </w:r>
      <w:r>
        <w:instrText>author</w:instrText>
      </w:r>
      <w:r>
        <w:rPr>
          <w:rtl/>
        </w:rPr>
        <w:instrText>":[{"</w:instrText>
      </w:r>
      <w:r>
        <w:instrText>family</w:instrText>
      </w:r>
      <w:r>
        <w:rPr>
          <w:rtl/>
        </w:rPr>
        <w:instrText>":"أبو دف","</w:instrText>
      </w:r>
      <w:r>
        <w:instrText>given</w:instrText>
      </w:r>
      <w:r>
        <w:rPr>
          <w:rtl/>
        </w:rPr>
        <w:instrText>":"عمر"}],"</w:instrText>
      </w:r>
      <w:r>
        <w:instrText>issued":{"date-parts</w:instrText>
      </w:r>
      <w:r>
        <w:rPr>
          <w:rtl/>
        </w:rPr>
        <w:instrText>":[["2021"]]</w:instrText>
      </w:r>
      <w:r>
        <w:instrText>}},"locator":"33","label":"page"}],"schema":"https://github.com/citation-style-language/schema/raw/master/csl-citation.json</w:instrText>
      </w:r>
      <w:r>
        <w:rPr>
          <w:rtl/>
        </w:rPr>
        <w:instrText xml:space="preserve">"} </w:instrText>
      </w:r>
      <w:r>
        <w:rPr>
          <w:rtl/>
        </w:rPr>
        <w:fldChar w:fldCharType="separate"/>
      </w:r>
      <w:r w:rsidRPr="008A61DE">
        <w:rPr>
          <w:rFonts w:ascii="Calibri" w:hAnsi="Calibri" w:cs="Calibri"/>
          <w:rtl/>
        </w:rPr>
        <w:t xml:space="preserve">أبو دف, </w:t>
      </w:r>
      <w:r w:rsidRPr="008A61DE">
        <w:rPr>
          <w:rFonts w:ascii="Calibri" w:hAnsi="Calibri" w:cs="Calibri"/>
          <w:i/>
          <w:iCs/>
          <w:rtl/>
        </w:rPr>
        <w:t>أثار الادارة الالكترونية في جودة الخدمات الصحية</w:t>
      </w:r>
      <w:r w:rsidRPr="008A61DE">
        <w:rPr>
          <w:rFonts w:ascii="Calibri" w:hAnsi="Calibri" w:cs="Calibri"/>
          <w:rtl/>
        </w:rPr>
        <w:t>, 33</w:t>
      </w:r>
      <w:r w:rsidRPr="008A61DE">
        <w:rPr>
          <w:rFonts w:ascii="Calibri" w:hAnsi="Calibri" w:cs="Calibri"/>
        </w:rPr>
        <w:t>.</w:t>
      </w:r>
      <w:r>
        <w:rPr>
          <w:rtl/>
        </w:rPr>
        <w:fldChar w:fldCharType="end"/>
      </w:r>
    </w:p>
  </w:footnote>
  <w:footnote w:id="19">
    <w:p w14:paraId="5CA41D7B" w14:textId="3832233E" w:rsidR="00697D5F" w:rsidRDefault="00697D5F">
      <w:pPr>
        <w:pStyle w:val="a6"/>
      </w:pPr>
      <w:r>
        <w:rPr>
          <w:rStyle w:val="a5"/>
        </w:rPr>
        <w:footnoteRef/>
      </w:r>
      <w:r>
        <w:rPr>
          <w:rtl/>
        </w:rPr>
        <w:t xml:space="preserve"> </w:t>
      </w:r>
      <w:r>
        <w:rPr>
          <w:rtl/>
        </w:rPr>
        <w:fldChar w:fldCharType="begin"/>
      </w:r>
      <w:r>
        <w:rPr>
          <w:rtl/>
        </w:rPr>
        <w:instrText xml:space="preserve"> </w:instrText>
      </w:r>
      <w:r>
        <w:instrText>ADDIN ZOTERO_ITEM CSL_CITATION {"citationID":"xa96B30J","properties":{"formattedCitation":"\\uc0\\u1576{}\\uc0\\u1604{}\\uc0\\u1610{}\\uc0\\u1594{} \\uc0\\u1593{}\\uc0\\u1604{}\\uc0\\u1610{} \\uc0\\u1576{}\\uc0\\u1588{}\\uc0\\u1585{}, \"\\uc0\\u1575{}\\uc0\\u1604{}\\uc0\\u1578{}\\uc0\\u1582{}\\uc0\\u1591{}\\uc0\\u1610{}\\uc0\\u1591{} \\uc0\\u1575{}\\uc0\\u1604{}\\uc0\\u1575{}\\uc0\\u1587{}\\uc0\\u1578{}\\uc0\\u1585{}\\uc0\\u1575{}\\uc0\\u1610{}\\uc0\\u1578{}\\uc0\\u1580{}\\uc0\\u1610{} \\uc0\\u1608{}\\uc</w:instrText>
      </w:r>
      <w:r>
        <w:rPr>
          <w:rtl/>
        </w:rPr>
        <w:instrText>0\\</w:instrText>
      </w:r>
      <w:r>
        <w:instrText>u1571{}\\uc0\\u1579{}\\uc0\\u1585{}\\uc0\\u1607{} \\uc0\\u1601{}\\uc0\\u1610{} \\uc0\\u1578{}\\uc0\\u1581{}\\uc0\\u1602{}\\uc0\\u1610{}\\uc0\\u1602{} \\uc0\\u1575{}\\uc0\\u1604{}\\uc0\\u1578{}\\uc0\\u1605{}\\uc0\\u1610{}\\uc0\\u1586{} \\uc0\\u1575{}\\uc0\\u1604{}\\uc0\\u1605{}\\uc0\\u1572{}\\uc0\\u1587{}\\uc0\\u1587{}\\uc0\\u1610{}\", \\uc0\\u1575{}\\uc0\\u1604{}\\uc0\\u1593{}\\uc0\\u1604{}\\uc0\\u1610{}\\uc0\\u1605{}\\uc0\\u1577{} \\uc0\\u1575{}\\uc0\\u1604{}\\uc0\\u1575{}\\uc0\\u1602{}\\uc0\\u1578</w:instrText>
      </w:r>
      <w:r>
        <w:rPr>
          <w:rtl/>
        </w:rPr>
        <w:instrText>{}\\</w:instrText>
      </w:r>
      <w:r>
        <w:instrText>uc0\\u1589{}\\uc0\\u1575{}\\uc0\\u1583{}\\uc0\\u1610{}\\uc0\\u1577{} \\uc0\\u1608{}\\uc0\\u1575{}\\uc0\\u1604{}\\uc0\\u1578{}\\uc0\\u1580{}\\uc0\\u1575{}\\uc0\\u1585{}\\uc0\\u1577{}, 2022, 77.","plainCitation</w:instrText>
      </w:r>
      <w:r>
        <w:rPr>
          <w:rtl/>
        </w:rPr>
        <w:instrText>":"بليغ علي بشر, \"التخطيط الاسترايتجي وأثره في تحقيق التميز المؤسسي\", العليمة الاقتصادية والتجارة, 2022, 77.","</w:instrText>
      </w:r>
      <w:r>
        <w:instrText>noteIndex":19},"citationItems":[{"id":22,"uris":["http://zotero.org/users/17573845/items/JMZAUCBG"],"itemData":{"id":22,"type":"document","language</w:instrText>
      </w:r>
      <w:r>
        <w:rPr>
          <w:rtl/>
        </w:rPr>
        <w:instrText>":"العربية","</w:instrText>
      </w:r>
      <w:r>
        <w:instrText>publisher</w:instrText>
      </w:r>
      <w:r>
        <w:rPr>
          <w:rtl/>
        </w:rPr>
        <w:instrText>":"العليمة الاقتصادية والتجارة","</w:instrText>
      </w:r>
      <w:r>
        <w:instrText>title</w:instrText>
      </w:r>
      <w:r>
        <w:rPr>
          <w:rtl/>
        </w:rPr>
        <w:instrText>":"التخطيط الاسترايتجي وأثره في تحقيق التميز المؤسسي","</w:instrText>
      </w:r>
      <w:r>
        <w:instrText>author</w:instrText>
      </w:r>
      <w:r>
        <w:rPr>
          <w:rtl/>
        </w:rPr>
        <w:instrText>":[{"</w:instrText>
      </w:r>
      <w:r>
        <w:instrText>family</w:instrText>
      </w:r>
      <w:r>
        <w:rPr>
          <w:rtl/>
        </w:rPr>
        <w:instrText>":"بشر","</w:instrText>
      </w:r>
      <w:r>
        <w:instrText>given</w:instrText>
      </w:r>
      <w:r>
        <w:rPr>
          <w:rtl/>
        </w:rPr>
        <w:instrText>":"بليغ علي"}],"</w:instrText>
      </w:r>
      <w:r>
        <w:instrText>issued":{"date-parts</w:instrText>
      </w:r>
      <w:r>
        <w:rPr>
          <w:rtl/>
        </w:rPr>
        <w:instrText>":[["2022"]]</w:instrText>
      </w:r>
      <w:r>
        <w:instrText>}},"locator":"77","label":"page"}],"schema":"https://github.com/citation-style-language/schema/raw/master/csl-citation.json</w:instrText>
      </w:r>
      <w:r>
        <w:rPr>
          <w:rtl/>
        </w:rPr>
        <w:instrText xml:space="preserve">"} </w:instrText>
      </w:r>
      <w:r>
        <w:rPr>
          <w:rtl/>
        </w:rPr>
        <w:fldChar w:fldCharType="separate"/>
      </w:r>
      <w:r w:rsidRPr="00697D5F">
        <w:rPr>
          <w:rFonts w:ascii="Calibri" w:hAnsi="Calibri" w:cs="Calibri"/>
          <w:rtl/>
        </w:rPr>
        <w:t>بليغ علي بشر, "التخطيط الاسترايتجي وأثره في تحقيق التميز المؤسسي", العليمة الاقتصادية والتجارة, 2022, 77</w:t>
      </w:r>
      <w:r w:rsidRPr="00697D5F">
        <w:rPr>
          <w:rFonts w:ascii="Calibri" w:hAnsi="Calibri" w:cs="Calibri"/>
        </w:rPr>
        <w:t>.</w:t>
      </w:r>
      <w:r>
        <w:rPr>
          <w:rtl/>
        </w:rPr>
        <w:fldChar w:fldCharType="end"/>
      </w:r>
    </w:p>
  </w:footnote>
  <w:footnote w:id="20">
    <w:p w14:paraId="78203994" w14:textId="20272AB5" w:rsidR="00697D5F" w:rsidRDefault="00697D5F">
      <w:pPr>
        <w:pStyle w:val="a6"/>
      </w:pPr>
      <w:r>
        <w:rPr>
          <w:rStyle w:val="a5"/>
        </w:rPr>
        <w:footnoteRef/>
      </w:r>
      <w:r>
        <w:rPr>
          <w:rtl/>
        </w:rPr>
        <w:t xml:space="preserve"> </w:t>
      </w:r>
      <w:r>
        <w:rPr>
          <w:rtl/>
        </w:rPr>
        <w:fldChar w:fldCharType="begin"/>
      </w:r>
      <w:r>
        <w:rPr>
          <w:rtl/>
        </w:rPr>
        <w:instrText xml:space="preserve"> </w:instrText>
      </w:r>
      <w:r>
        <w:instrText>ADDIN ZOTERO_ITEM CSL_CITATION {"citationID":"TzYJebvT","properties":{"formattedCitation":"\\uc0\\u1605{}\\uc0\\u1581{}\\uc0\\u1605{}\\uc0\\u1583{} \\uc0\\u1593{}\\uc0\\u1576{}\\uc0\\u1583{}\\uc0\\u1575{}\\uc0\\u1604{}\\uc0\\u1606{}\\uc0\\u1575{}\\uc0\\u</w:instrText>
      </w:r>
      <w:r>
        <w:rPr>
          <w:rtl/>
        </w:rPr>
        <w:instrText>1589{}\\</w:instrText>
      </w:r>
      <w:r>
        <w:instrText>uc0\\u1585{} \\uc0\\u1573{}\\uc0\\u1576{}\\uc0\\u1585{}\\uc0\\u1575{}\\uc0\\u1607{}\\uc0\\u1610{}\\uc0\\u1605{}, {\\i{}\\uc0\\u1605{}\\uc0\\u1578{}\\uc0\\u1591{}\\uc0\\u1604{}\\uc0\\u1576{}\\uc0\\u1575{}\\uc0\\u1578{} \\uc0\\u1578{}\\uc0\\u1581</w:instrText>
      </w:r>
      <w:r>
        <w:rPr>
          <w:rtl/>
        </w:rPr>
        <w:instrText>{}\\</w:instrText>
      </w:r>
      <w:r>
        <w:instrText>uc0\\u1602{}\\uc0\\u1610{}\\uc0\\u1602{} \\uc0\\u1575{}\\uc0\\u1604{}\\uc0\\u1578{}\\uc0\\u1605{}\\uc0\\u1610{}\\uc0\\u1586{} \\uc0\\u1575{}\\uc0\\u1604{}\\uc0\\u1605{}\\uc0\\u1572{}\\uc0\\u1587{}\\uc0\\u1587{}\\uc0\\u1610</w:instrText>
      </w:r>
      <w:r>
        <w:rPr>
          <w:rtl/>
        </w:rPr>
        <w:instrText>{}} (\\</w:instrText>
      </w:r>
      <w:r>
        <w:instrText>uc0\\u1583{}.\\uc0\\u1578</w:instrText>
      </w:r>
      <w:r>
        <w:rPr>
          <w:rtl/>
        </w:rPr>
        <w:instrText>{}), 38.","</w:instrText>
      </w:r>
      <w:r>
        <w:instrText>plainCitation</w:instrText>
      </w:r>
      <w:r>
        <w:rPr>
          <w:rtl/>
        </w:rPr>
        <w:instrText>":"محمد عبدالناصر إبراهيم, متطلبات تحقيق التميز المؤسسي (د.ت), 38.","</w:instrText>
      </w:r>
      <w:r>
        <w:instrText>noteIndex":20},"citationItems":[{"id":20,"uris":["http://zotero.org/users/17573845/items/8ZJDAZ6A"],"itemData":{"id":20,"type":"book","language</w:instrText>
      </w:r>
      <w:r>
        <w:rPr>
          <w:rtl/>
        </w:rPr>
        <w:instrText>":"العربية","</w:instrText>
      </w:r>
      <w:r>
        <w:instrText>number</w:instrText>
      </w:r>
      <w:r>
        <w:rPr>
          <w:rtl/>
        </w:rPr>
        <w:instrText>-</w:instrText>
      </w:r>
      <w:r>
        <w:instrText>of-pages":"295","title</w:instrText>
      </w:r>
      <w:r>
        <w:rPr>
          <w:rtl/>
        </w:rPr>
        <w:instrText>":"متطلبات تحقيق التميز المؤسسي","</w:instrText>
      </w:r>
      <w:r>
        <w:instrText>author</w:instrText>
      </w:r>
      <w:r>
        <w:rPr>
          <w:rtl/>
        </w:rPr>
        <w:instrText>":[{"</w:instrText>
      </w:r>
      <w:r>
        <w:instrText>family</w:instrText>
      </w:r>
      <w:r>
        <w:rPr>
          <w:rtl/>
        </w:rPr>
        <w:instrText>":"إبراهيم","</w:instrText>
      </w:r>
      <w:r>
        <w:instrText>given</w:instrText>
      </w:r>
      <w:r>
        <w:rPr>
          <w:rtl/>
        </w:rPr>
        <w:instrText>":"محمد عبدالناصر"}]},"</w:instrText>
      </w:r>
      <w:r>
        <w:instrText>locator":"38","label":"page"}],"schema":"https://github.com/citation-style-language/schema/raw/master/csl-citation.json</w:instrText>
      </w:r>
      <w:r>
        <w:rPr>
          <w:rtl/>
        </w:rPr>
        <w:instrText xml:space="preserve">"} </w:instrText>
      </w:r>
      <w:r>
        <w:rPr>
          <w:rtl/>
        </w:rPr>
        <w:fldChar w:fldCharType="separate"/>
      </w:r>
      <w:r w:rsidRPr="00697D5F">
        <w:rPr>
          <w:rFonts w:ascii="Calibri" w:hAnsi="Calibri" w:cs="Calibri"/>
          <w:rtl/>
        </w:rPr>
        <w:t xml:space="preserve">محمد عبدالناصر إبراهيم, </w:t>
      </w:r>
      <w:r w:rsidRPr="00697D5F">
        <w:rPr>
          <w:rFonts w:ascii="Calibri" w:hAnsi="Calibri" w:cs="Calibri"/>
          <w:i/>
          <w:iCs/>
          <w:rtl/>
        </w:rPr>
        <w:t>متطلبات تحقيق التميز المؤسسي</w:t>
      </w:r>
      <w:r w:rsidRPr="00697D5F">
        <w:rPr>
          <w:rFonts w:ascii="Calibri" w:hAnsi="Calibri" w:cs="Calibri"/>
          <w:rtl/>
        </w:rPr>
        <w:t xml:space="preserve"> (د.ت), 38</w:t>
      </w:r>
      <w:r w:rsidRPr="00697D5F">
        <w:rPr>
          <w:rFonts w:ascii="Calibri" w:hAnsi="Calibri" w:cs="Calibri"/>
        </w:rPr>
        <w:t>.</w:t>
      </w:r>
      <w:r>
        <w:rPr>
          <w:rtl/>
        </w:rPr>
        <w:fldChar w:fldCharType="end"/>
      </w:r>
    </w:p>
  </w:footnote>
  <w:footnote w:id="21">
    <w:p w14:paraId="62BDB1CA" w14:textId="5DDC7696" w:rsidR="00697D5F" w:rsidRDefault="00697D5F">
      <w:pPr>
        <w:pStyle w:val="a6"/>
      </w:pPr>
      <w:r>
        <w:rPr>
          <w:rStyle w:val="a5"/>
        </w:rPr>
        <w:footnoteRef/>
      </w:r>
      <w:r>
        <w:rPr>
          <w:rtl/>
        </w:rPr>
        <w:t xml:space="preserve"> </w:t>
      </w:r>
      <w:r>
        <w:rPr>
          <w:rtl/>
        </w:rPr>
        <w:fldChar w:fldCharType="begin"/>
      </w:r>
      <w:r>
        <w:rPr>
          <w:rtl/>
        </w:rPr>
        <w:instrText xml:space="preserve"> </w:instrText>
      </w:r>
      <w:r>
        <w:instrText>ADDIN ZOTERO_ITEM CSL_CITATION {"citationID":"aaYrXRXZ","properties":{"formattedCitation":"\\uc0\\u1576{}\\uc0\\u1588{}\\uc0\\u1585{}, \"\\uc0\\u1575{}\\uc0\\u1604{}\\uc0\\u1578{}\\uc0\\u1582{}\\uc0\\u1591{}\\uc0\\u1610{}\\uc0\\u1591{} \\uc0\\u1575{}\\uc</w:instrText>
      </w:r>
      <w:r>
        <w:rPr>
          <w:rtl/>
        </w:rPr>
        <w:instrText>0\\</w:instrText>
      </w:r>
      <w:r>
        <w:instrText>u1604{}\\uc0\\u1575{}\\uc0\\u1587{}\\uc0\\u1578{}\\uc0\\u1585{}\\uc0\\u1575{}\\uc0\\u1610{}\\uc0\\u1578{}\\uc0\\u1580{}\\uc0\\u1610{} \\uc0\\u1608{}\\uc0\\u1571{}\\uc0\\u1579{}\\uc0\\u1585{}\\uc0\\u1607{} \\uc0\\u1601{}\\uc0\\u1610{} \\uc0\\u1578{}\\uc</w:instrText>
      </w:r>
      <w:r>
        <w:rPr>
          <w:rtl/>
        </w:rPr>
        <w:instrText>0\\</w:instrText>
      </w:r>
      <w:r>
        <w:instrText>u1581{}\\uc0\\u1602{}\\uc0\\u1610{}\\uc0\\u1602{} \\uc0\\u1575{}\\uc0\\u1604{}\\uc0\\u1578{}\\uc0\\u1605{}\\uc0\\u1610{}\\uc0\\u1586{} \\uc0\\u1575{}\\uc0\\u1604{}\\uc0\\u1605{}\\uc0\\u1572{}\\uc0\\u1587{}\\uc0\\u1587{}\\uc0\\u1610{}\", 77.","plainCitation</w:instrText>
      </w:r>
      <w:r>
        <w:rPr>
          <w:rtl/>
        </w:rPr>
        <w:instrText>":"بشر, \"التخطيط الاسترايتجي وأثره في تحقيق التميز المؤسسي\", 77.","</w:instrText>
      </w:r>
      <w:r>
        <w:instrText>noteIndex":21},"citationItems":[{"id":22,"uris":["http://zotero.org/users/17573845/items/JMZAUCBG"],"itemData":{"id":22,"type":"document","language</w:instrText>
      </w:r>
      <w:r>
        <w:rPr>
          <w:rtl/>
        </w:rPr>
        <w:instrText>":"العربية","</w:instrText>
      </w:r>
      <w:r>
        <w:instrText>publisher</w:instrText>
      </w:r>
      <w:r>
        <w:rPr>
          <w:rtl/>
        </w:rPr>
        <w:instrText>":"العليمة الاقتصادية والتجارة","</w:instrText>
      </w:r>
      <w:r>
        <w:instrText>title</w:instrText>
      </w:r>
      <w:r>
        <w:rPr>
          <w:rtl/>
        </w:rPr>
        <w:instrText>":"التخطيط الاسترايتجي وأثره في تحقيق التميز المؤسسي","</w:instrText>
      </w:r>
      <w:r>
        <w:instrText>author</w:instrText>
      </w:r>
      <w:r>
        <w:rPr>
          <w:rtl/>
        </w:rPr>
        <w:instrText>":[{"</w:instrText>
      </w:r>
      <w:r>
        <w:instrText>family</w:instrText>
      </w:r>
      <w:r>
        <w:rPr>
          <w:rtl/>
        </w:rPr>
        <w:instrText>":"بشر","</w:instrText>
      </w:r>
      <w:r>
        <w:instrText>given</w:instrText>
      </w:r>
      <w:r>
        <w:rPr>
          <w:rtl/>
        </w:rPr>
        <w:instrText>":"بليغ علي"}],"</w:instrText>
      </w:r>
      <w:r>
        <w:instrText>issued":{"date-parts</w:instrText>
      </w:r>
      <w:r>
        <w:rPr>
          <w:rtl/>
        </w:rPr>
        <w:instrText>":[["2022"]]</w:instrText>
      </w:r>
      <w:r>
        <w:instrText>}},"locator":"77","label":"page"}],"schema":"https://github.com/citation-style-language/schema/raw/master/csl-citation.json</w:instrText>
      </w:r>
      <w:r>
        <w:rPr>
          <w:rtl/>
        </w:rPr>
        <w:instrText xml:space="preserve">"} </w:instrText>
      </w:r>
      <w:r>
        <w:rPr>
          <w:rtl/>
        </w:rPr>
        <w:fldChar w:fldCharType="separate"/>
      </w:r>
      <w:r w:rsidRPr="00697D5F">
        <w:rPr>
          <w:rFonts w:ascii="Calibri" w:hAnsi="Calibri" w:cs="Calibri"/>
          <w:rtl/>
        </w:rPr>
        <w:t>بشر, "التخطيط الاسترايتجي وأثره في تحقيق التميز المؤسسي", 77</w:t>
      </w:r>
      <w:r w:rsidRPr="00697D5F">
        <w:rPr>
          <w:rFonts w:ascii="Calibri" w:hAnsi="Calibri" w:cs="Calibri"/>
        </w:rPr>
        <w:t>.</w:t>
      </w:r>
      <w:r>
        <w:rPr>
          <w:rtl/>
        </w:rPr>
        <w:fldChar w:fldCharType="end"/>
      </w:r>
    </w:p>
  </w:footnote>
  <w:footnote w:id="22">
    <w:p w14:paraId="38F90660" w14:textId="159EEB90" w:rsidR="00697D5F" w:rsidRDefault="00697D5F">
      <w:pPr>
        <w:pStyle w:val="a6"/>
      </w:pPr>
      <w:r>
        <w:rPr>
          <w:rStyle w:val="a5"/>
        </w:rPr>
        <w:footnoteRef/>
      </w:r>
      <w:r>
        <w:rPr>
          <w:rtl/>
        </w:rPr>
        <w:t xml:space="preserve"> </w:t>
      </w:r>
      <w:r>
        <w:rPr>
          <w:rtl/>
        </w:rPr>
        <w:fldChar w:fldCharType="begin"/>
      </w:r>
      <w:r>
        <w:rPr>
          <w:rtl/>
        </w:rPr>
        <w:instrText xml:space="preserve"> </w:instrText>
      </w:r>
      <w:r>
        <w:instrText>ADDIN ZOTERO_ITEM CSL_CITATION {"citationID":"HD5Rri9G","properties":{"formattedCitation":"\\uc0\\u1606{}\\uc0\\u1583{}\\uc0\\u1609{} \\uc0\\u1581{}\\uc0\\u1587{}\\uc0\\u1606{} \\uc0\\u1571{}\\uc0\\u1581{}\\uc0\\u1605{}\\uc0\\u1583{}, \"\\uc0\\u1571{}\\uc0\\u1579{}\\uc0\\u1585{} \\uc0\\u1575{}\\uc0\\u1587{}\\uc0\\u1578{}\\uc0\\u1585{}\\uc0\\u1575{}\\uc0\\u1578{}\\uc0\\u1610{}\\uc0\\u1580{}\\uc0\\u1610{}\\uc0\\u1575{}\\uc0\\u1578{} \\uc0\\u1575{}\\uc0\\u1604{}\\uc0\\u1585{}\\uc0\\u1610{}\\uc0\\u1575{}\\uc</w:instrText>
      </w:r>
      <w:r>
        <w:rPr>
          <w:rtl/>
        </w:rPr>
        <w:instrText>0\\</w:instrText>
      </w:r>
      <w:r>
        <w:instrText>u1583{}\\uc0\\u1577{} \\uc0\\u1601{}\\uc0\\u1610{} \\uc0\\u1575{}\\uc0\\u1604{}\\uc0\\u1578{}\\uc0\\u1605{}\\uc0\\u1610{}\\uc0\\u1586{} \\uc0\\u1575{}\\uc0\\u1604{}\\uc0\\u1605{}\\uc0\\u1572{}\\uc0\\u1587{}\\uc0\\u1587{}\\uc0\\u1610{}\", 2022, 28.","plainCitation</w:instrText>
      </w:r>
      <w:r>
        <w:rPr>
          <w:rtl/>
        </w:rPr>
        <w:instrText>":"ندى حسن أحمد, \"أثر استراتيجيات الريادة في التميز المؤسسي\", 2022, 28.","</w:instrText>
      </w:r>
      <w:r>
        <w:instrText>noteIndex":22},"citationItems":[{"id":21,"uris":["http://zotero.org/users/17573845/items/RXGKIK9A"],"itemData":{"id":21,"type":"document","title</w:instrText>
      </w:r>
      <w:r>
        <w:rPr>
          <w:rtl/>
        </w:rPr>
        <w:instrText>":"أثر استراتيجيات الريادة في التميز المؤسسي","</w:instrText>
      </w:r>
      <w:r>
        <w:instrText>author</w:instrText>
      </w:r>
      <w:r>
        <w:rPr>
          <w:rtl/>
        </w:rPr>
        <w:instrText>":[{"</w:instrText>
      </w:r>
      <w:r>
        <w:instrText>family</w:instrText>
      </w:r>
      <w:r>
        <w:rPr>
          <w:rtl/>
        </w:rPr>
        <w:instrText>":"أحمد","</w:instrText>
      </w:r>
      <w:r>
        <w:instrText>given</w:instrText>
      </w:r>
      <w:r>
        <w:rPr>
          <w:rtl/>
        </w:rPr>
        <w:instrText>":"ندى حسن"}],"</w:instrText>
      </w:r>
      <w:r>
        <w:instrText>issued":{"date-parts</w:instrText>
      </w:r>
      <w:r>
        <w:rPr>
          <w:rtl/>
        </w:rPr>
        <w:instrText>":[["2022"]]</w:instrText>
      </w:r>
      <w:r>
        <w:instrText>}},"locator":"28","label":"page"}],"schema":"https://github.com/citation-style-language/schema/raw/master/csl-citation.json</w:instrText>
      </w:r>
      <w:r>
        <w:rPr>
          <w:rtl/>
        </w:rPr>
        <w:instrText xml:space="preserve">"} </w:instrText>
      </w:r>
      <w:r>
        <w:rPr>
          <w:rtl/>
        </w:rPr>
        <w:fldChar w:fldCharType="separate"/>
      </w:r>
      <w:r w:rsidRPr="00697D5F">
        <w:rPr>
          <w:rFonts w:ascii="Calibri" w:hAnsi="Calibri" w:cs="Calibri"/>
          <w:rtl/>
        </w:rPr>
        <w:t>ندى حسن أحمد, "أثر استراتيجيات الريادة في التميز المؤسسي", 2022, 28</w:t>
      </w:r>
      <w:r w:rsidRPr="00697D5F">
        <w:rPr>
          <w:rFonts w:ascii="Calibri" w:hAnsi="Calibri" w:cs="Calibri"/>
        </w:rPr>
        <w:t>.</w:t>
      </w:r>
      <w:r>
        <w:rPr>
          <w:rtl/>
        </w:rPr>
        <w:fldChar w:fldCharType="end"/>
      </w:r>
    </w:p>
  </w:footnote>
  <w:footnote w:id="23">
    <w:p w14:paraId="32D27E00" w14:textId="32F685A6" w:rsidR="00697D5F" w:rsidRDefault="00697D5F">
      <w:pPr>
        <w:pStyle w:val="a6"/>
      </w:pPr>
      <w:r>
        <w:rPr>
          <w:rStyle w:val="a5"/>
        </w:rPr>
        <w:footnoteRef/>
      </w:r>
      <w:r>
        <w:rPr>
          <w:rtl/>
        </w:rPr>
        <w:t xml:space="preserve"> </w:t>
      </w:r>
      <w:r>
        <w:rPr>
          <w:rtl/>
        </w:rPr>
        <w:fldChar w:fldCharType="begin"/>
      </w:r>
      <w:r>
        <w:rPr>
          <w:rtl/>
        </w:rPr>
        <w:instrText xml:space="preserve"> </w:instrText>
      </w:r>
      <w:r>
        <w:instrText>ADDIN ZOTERO_ITEM CSL_CITATION {"citationID":"ZR5q7Z6i","properties":{"formattedCitation":"\\uc0\\u1575{}\\uc0\\u1604{}\\uc0\\u1605{}\\uc0\\u1585{}\\uc0\\u1580{}\\uc0\\u1593{} \\uc0\\u1575{}\\uc0\\u1604{}\\uc0\\u1587{}\\uc0\\u1575{}\\uc0\\u1576{}\\uc0\\u</w:instrText>
      </w:r>
      <w:r>
        <w:rPr>
          <w:rtl/>
        </w:rPr>
        <w:instrText>1602{}, 30.","</w:instrText>
      </w:r>
      <w:r>
        <w:instrText>plainCitation</w:instrText>
      </w:r>
      <w:r>
        <w:rPr>
          <w:rtl/>
        </w:rPr>
        <w:instrText>":"المرجع السابق, 30.","</w:instrText>
      </w:r>
      <w:r>
        <w:instrText>noteIndex":23},"citationItems":[{"id":21,"uris":["http://zotero.org/users/17573845/items/RXGKIK9A"],"itemData":{"id":21,"type":"document","title</w:instrText>
      </w:r>
      <w:r>
        <w:rPr>
          <w:rtl/>
        </w:rPr>
        <w:instrText>":"أثر استراتيجيات الريادة في التميز المؤسسي","</w:instrText>
      </w:r>
      <w:r>
        <w:instrText>author":[{"family</w:instrText>
      </w:r>
      <w:r>
        <w:rPr>
          <w:rtl/>
        </w:rPr>
        <w:instrText>":"أحمد","</w:instrText>
      </w:r>
      <w:r>
        <w:instrText>given</w:instrText>
      </w:r>
      <w:r>
        <w:rPr>
          <w:rtl/>
        </w:rPr>
        <w:instrText>":"ندى حسن"}],"</w:instrText>
      </w:r>
      <w:r>
        <w:instrText>issued":{"date-parts":[["2022"]]}},"locator":"30","label":"page"}],"schema":"https://github.com/citation-style-language/schema/raw/master/csl-citation.json</w:instrText>
      </w:r>
      <w:r>
        <w:rPr>
          <w:rtl/>
        </w:rPr>
        <w:instrText xml:space="preserve">"} </w:instrText>
      </w:r>
      <w:r>
        <w:rPr>
          <w:rtl/>
        </w:rPr>
        <w:fldChar w:fldCharType="separate"/>
      </w:r>
      <w:r w:rsidRPr="00697D5F">
        <w:rPr>
          <w:rFonts w:ascii="Calibri" w:hAnsi="Calibri" w:cs="Calibri"/>
          <w:rtl/>
        </w:rPr>
        <w:t>المرجع السابق, 30</w:t>
      </w:r>
      <w:r w:rsidRPr="00697D5F">
        <w:rPr>
          <w:rFonts w:ascii="Calibri" w:hAnsi="Calibri" w:cs="Calibri"/>
        </w:rPr>
        <w:t>.</w:t>
      </w:r>
      <w:r>
        <w:rPr>
          <w:rtl/>
        </w:rPr>
        <w:fldChar w:fldCharType="end"/>
      </w:r>
    </w:p>
  </w:footnote>
  <w:footnote w:id="24">
    <w:p w14:paraId="3F9BAD1B" w14:textId="4CE8871D" w:rsidR="00FF6234" w:rsidRDefault="00FF6234">
      <w:pPr>
        <w:pStyle w:val="a6"/>
      </w:pPr>
      <w:r>
        <w:rPr>
          <w:rStyle w:val="a5"/>
        </w:rPr>
        <w:footnoteRef/>
      </w:r>
      <w:r>
        <w:rPr>
          <w:rtl/>
        </w:rPr>
        <w:t xml:space="preserve"> </w:t>
      </w:r>
      <w:r>
        <w:rPr>
          <w:rtl/>
        </w:rPr>
        <w:fldChar w:fldCharType="begin"/>
      </w:r>
      <w:r>
        <w:rPr>
          <w:rtl/>
        </w:rPr>
        <w:instrText xml:space="preserve"> </w:instrText>
      </w:r>
      <w:r>
        <w:instrText>ADDIN ZOTERO_ITEM CSL_CITATION {"citationID":"801YqE1G","properties":{"formattedCitation":"\\uc0\\u1575{}\\uc0\\u1604{}\\uc0\\u1605{}\\uc0\\u1605{}\\uc0\\u1604{}\\uc0\\u1603{}\\uc0\\u1577{} \\uc0\\u1575{}\\uc0\\u1604{}\\uc0\\u1593{}\\uc0\\u1585{}\\uc0\\u</w:instrText>
      </w:r>
      <w:r>
        <w:rPr>
          <w:rtl/>
        </w:rPr>
        <w:instrText>1576{}\\</w:instrText>
      </w:r>
      <w:r>
        <w:instrText>uc0\\u1610{}\\uc0\\u1577{} \\uc0\\u1575{}\\uc0\\u1604{}\\uc0\\u1587{}\\uc0\\u1593{}\\uc0\\u1608{}\\uc0\\u1583{}\\uc0\\u1610{}\\uc0\\u1577{}, {\\i{}\\uc0\\u1575{}\\uc0\\u1604{}\\uc0\\u1582{}\\uc0\\u1591{}\\uc0\\u1577{} \\uc0\\u1575{}\\uc0\\u1604</w:instrText>
      </w:r>
      <w:r>
        <w:rPr>
          <w:rtl/>
        </w:rPr>
        <w:instrText>{}\\</w:instrText>
      </w:r>
      <w:r>
        <w:instrText>uc0\\u1575{}\\uc0\\u1587{}\\uc0\\u1578{}\\uc0\\u1585{}\\uc0\\u1575{}\\uc0\\u1578{}\\uc0\\u1610{}\\uc0\\u1580{}\\uc0\\u1610{}\\uc0\\u1577{} (\\uc0\\u1608{}\\uc0\\u1586{}\\uc0\\u1575{}\\uc0\\u1585{}\\uc0\\u1577{} \\uc0\\u1575{}\\uc0\\u1604{}\\uc0\\u1589</w:instrText>
      </w:r>
      <w:r>
        <w:rPr>
          <w:rtl/>
        </w:rPr>
        <w:instrText>{}\\</w:instrText>
      </w:r>
      <w:r>
        <w:instrText>uc0\\u1581{}\\uc0\\u1577{}\\uc0\\u1575{}\\uc0\\u1604{}\\uc0\\u1605{}\\uc0\\u1605{}\\uc0\\u1604{}\\uc0\\u1603{}\\uc0\\u1577{} \\uc0\\u1575{}\\uc0\\u1604{}\\uc0\\u1593{}\\uc0\\u1585{}\\uc0\\u1576{}\\uc0\\u1610{}\\uc0\\u1577{} \\uc0\\u1575{}\\uc0\\u1604</w:instrText>
      </w:r>
      <w:r>
        <w:rPr>
          <w:rtl/>
        </w:rPr>
        <w:instrText>{}\\</w:instrText>
      </w:r>
      <w:r>
        <w:instrText>uc0\\u1587{}\\uc0\\u1593{}\\uc0\\u1608{}\\uc0\\u1583{}\\uc0\\u1610{}\\uc0\\u1577{})}, 70.","plainCitation</w:instrText>
      </w:r>
      <w:r>
        <w:rPr>
          <w:rtl/>
        </w:rPr>
        <w:instrText>":"المملكة العربية السعودية, الخطة الاستراتيجية (وزارة الصحةالمملكة العربية السعودية), 70.","</w:instrText>
      </w:r>
      <w:r>
        <w:instrText>noteIndex":24},"citationItems":[{"id":12,"uris":["http</w:instrText>
      </w:r>
      <w:r>
        <w:rPr>
          <w:rtl/>
        </w:rPr>
        <w:instrText>://</w:instrText>
      </w:r>
      <w:r>
        <w:instrText>zotero.org/users/17573845/items/946E44Z2"],"itemData":{"id":12,"type":"book","title</w:instrText>
      </w:r>
      <w:r>
        <w:rPr>
          <w:rtl/>
        </w:rPr>
        <w:instrText>":"الخطة الاستراتيجية (وزارة الصحةالمملكة العربية السعودية)","</w:instrText>
      </w:r>
      <w:r>
        <w:instrText>author":[{"family</w:instrText>
      </w:r>
      <w:r>
        <w:rPr>
          <w:rtl/>
        </w:rPr>
        <w:instrText>":"المملكة العربية السعودية","</w:instrText>
      </w:r>
      <w:r>
        <w:instrText>given</w:instrText>
      </w:r>
      <w:r>
        <w:rPr>
          <w:rtl/>
        </w:rPr>
        <w:instrText>":"وزارة الصحة"}]},"</w:instrText>
      </w:r>
      <w:r>
        <w:instrText>locator":"70","label":"page"}],"schema</w:instrText>
      </w:r>
      <w:r>
        <w:rPr>
          <w:rtl/>
        </w:rPr>
        <w:instrText>":"</w:instrText>
      </w:r>
      <w:r>
        <w:instrText>https://github.com/citation-style-language/schema/raw/master/csl-citation.json</w:instrText>
      </w:r>
      <w:r>
        <w:rPr>
          <w:rtl/>
        </w:rPr>
        <w:instrText xml:space="preserve">"} </w:instrText>
      </w:r>
      <w:r>
        <w:rPr>
          <w:rtl/>
        </w:rPr>
        <w:fldChar w:fldCharType="separate"/>
      </w:r>
      <w:r w:rsidRPr="00FF6234">
        <w:rPr>
          <w:rFonts w:ascii="Calibri" w:hAnsi="Calibri" w:cs="Calibri"/>
          <w:rtl/>
        </w:rPr>
        <w:t xml:space="preserve">المملكة العربية السعودية, </w:t>
      </w:r>
      <w:r w:rsidRPr="00FF6234">
        <w:rPr>
          <w:rFonts w:ascii="Calibri" w:hAnsi="Calibri" w:cs="Calibri"/>
          <w:i/>
          <w:iCs/>
          <w:rtl/>
        </w:rPr>
        <w:t>الخطة الاستراتيجية (وزارة الصحةالمملكة العربية السعودية)</w:t>
      </w:r>
      <w:r w:rsidRPr="00FF6234">
        <w:rPr>
          <w:rFonts w:ascii="Calibri" w:hAnsi="Calibri" w:cs="Calibri"/>
          <w:rtl/>
        </w:rPr>
        <w:t>, 70</w:t>
      </w:r>
      <w:r w:rsidRPr="00FF6234">
        <w:rPr>
          <w:rFonts w:ascii="Calibri" w:hAnsi="Calibri" w:cs="Calibri"/>
        </w:rPr>
        <w:t>.</w:t>
      </w:r>
      <w:r>
        <w:rPr>
          <w:rtl/>
        </w:rPr>
        <w:fldChar w:fldCharType="end"/>
      </w:r>
    </w:p>
  </w:footnote>
  <w:footnote w:id="25">
    <w:p w14:paraId="47030687" w14:textId="43F428DE" w:rsidR="00FF6234" w:rsidRDefault="00FF6234">
      <w:pPr>
        <w:pStyle w:val="a6"/>
        <w:rPr>
          <w:rtl/>
        </w:rPr>
      </w:pPr>
      <w:r>
        <w:rPr>
          <w:rStyle w:val="a5"/>
        </w:rPr>
        <w:footnoteRef/>
      </w:r>
      <w:r>
        <w:rPr>
          <w:rtl/>
        </w:rPr>
        <w:t xml:space="preserve"> </w:t>
      </w:r>
      <w:r>
        <w:rPr>
          <w:rtl/>
        </w:rPr>
        <w:fldChar w:fldCharType="begin"/>
      </w:r>
      <w:r>
        <w:rPr>
          <w:rtl/>
        </w:rPr>
        <w:instrText xml:space="preserve"> </w:instrText>
      </w:r>
      <w:r>
        <w:instrText>ADDIN ZOTERO_ITEM CSL_CITATION {"citationID":"ge1Or8h8","properties":{"formattedCitation":"\\uc0\\u1571{}\\uc0\\u1576{}\\uc0\\u1608{} \\uc0\\u1585{}\\uc0\\u1581{}\\uc0\\u1605{}\\uc0\\u1577{}, {\\i{}\\uc0\\u1580{}\\uc0\\u1608{}\\uc0\\u1583{}\\uc0\\u1577</w:instrText>
      </w:r>
      <w:r>
        <w:rPr>
          <w:rtl/>
        </w:rPr>
        <w:instrText>{} \\</w:instrText>
      </w:r>
      <w:r>
        <w:instrText>uc0\\u1575{}\\uc0\\u1604{}\\uc0\\u1582{}\\uc0\\u1583{}\\uc0\\u1605{}\\uc0\\u1575{}\\uc0\\u1578{} \\uc0\\u1575{}\\uc0\\u1604{}\\uc0\\u1589{}\\uc0\\u1581{}\\uc0\\u1610{}\\uc0\\u1577{} \\uc0\\u1575{}\\uc0\\u1604{}\\uc0\\u1605{}\\uc0\\u1602{}\\uc0\\u1583</w:instrText>
      </w:r>
      <w:r>
        <w:rPr>
          <w:rtl/>
        </w:rPr>
        <w:instrText>{}\\</w:instrText>
      </w:r>
      <w:r>
        <w:instrText>uc0\\u1605{}\\uc0\\u1577{} \\uc0\\u1601{}\\uc0\\u1610{} \\uc0\\u1575{}\\uc0\\u1604{}\\uc0\\u1605{}\\uc0\\u1587{}\\uc0\\u1578{}\\uc0\\u1588{}\\uc0\\u1601{}\\uc0\\u1610{}\\uc0\\u1575{}\\uc0\\u1578{} \\uc0\\u1575{}\\uc0\\u1604{}\\uc0\\u1581{}\\uc0\\u1603</w:instrText>
      </w:r>
      <w:r>
        <w:rPr>
          <w:rtl/>
        </w:rPr>
        <w:instrText>{}\\</w:instrText>
      </w:r>
      <w:r>
        <w:instrText>uc0\\u1608{}\\uc0\\u1605{}\\uc0\\u1610{}\\uc0\\u1577{} \\uc0\\u1576{}\\uc0\\u1575{}\\uc0\\u1604{}\\uc0\\u1605{}\\uc0\\u1581{}\\uc0\\u1575{}\\uc0\\u1601{}\\uc0\\u1592{}\\uc0\\u1575{}\\uc0\\u1578{} \\uc0\\u1575{}\\uc0\\u1604{}\\uc0\\u1580{}\\uc0\\u1606</w:instrText>
      </w:r>
      <w:r>
        <w:rPr>
          <w:rtl/>
        </w:rPr>
        <w:instrText>{}\\</w:instrText>
      </w:r>
      <w:r>
        <w:instrText>uc0\\u1608{}\\uc0\\u1576{}\\uc0\\u1610{}\\uc0\\u1577{} \\uc0\\u1604{}\\uc0\\u1601{}\\uc0\\u1604{}\\uc0\\u1587{}\\uc0\\u1591{}\\uc0\\u1610{}\\uc0\\u1606</w:instrText>
      </w:r>
      <w:r>
        <w:rPr>
          <w:rtl/>
        </w:rPr>
        <w:instrText>{}}, 33.","</w:instrText>
      </w:r>
      <w:r>
        <w:instrText>plainCitation</w:instrText>
      </w:r>
      <w:r>
        <w:rPr>
          <w:rtl/>
        </w:rPr>
        <w:instrText>":"أبو رحمة, جودة الخدمات الصحية المقدمة في المستشفيات الحكومية بالمحافظات الجنوبية لفلسطين, 33.","</w:instrText>
      </w:r>
      <w:r>
        <w:instrText>noteIndex":25},"citationItems":[{"id":16,"uris":["http://zotero.org/users/17573845/items/QVAA4ZMN"],"itemData":{"id":16,"type":"article-journal","issue":"7","language</w:instrText>
      </w:r>
      <w:r>
        <w:rPr>
          <w:rtl/>
        </w:rPr>
        <w:instrText>":"العربية","</w:instrText>
      </w:r>
      <w:r>
        <w:instrText>page":"36","title</w:instrText>
      </w:r>
      <w:r>
        <w:rPr>
          <w:rtl/>
        </w:rPr>
        <w:instrText>":"جودة الخدمات الصحية المقدمة في المستشفيات الحكومية بالمحافظات الجنوبية لفلسطين","</w:instrText>
      </w:r>
      <w:r>
        <w:instrText>volume":"5","author</w:instrText>
      </w:r>
      <w:r>
        <w:rPr>
          <w:rtl/>
        </w:rPr>
        <w:instrText>":[{"</w:instrText>
      </w:r>
      <w:r>
        <w:instrText>family</w:instrText>
      </w:r>
      <w:r>
        <w:rPr>
          <w:rtl/>
        </w:rPr>
        <w:instrText>":"أبو رحمة","</w:instrText>
      </w:r>
      <w:r>
        <w:instrText>given</w:instrText>
      </w:r>
      <w:r>
        <w:rPr>
          <w:rtl/>
        </w:rPr>
        <w:instrText>":""}],"</w:instrText>
      </w:r>
      <w:r>
        <w:instrText>issued":{"date-parts</w:instrText>
      </w:r>
      <w:r>
        <w:rPr>
          <w:rtl/>
        </w:rPr>
        <w:instrText>":[["2021"]]</w:instrText>
      </w:r>
      <w:r>
        <w:instrText>}},"locator":"33","label":"page"}],"schema":"https://github.com/citation-style-language/schema/raw/master/csl-citation.json</w:instrText>
      </w:r>
      <w:r>
        <w:rPr>
          <w:rtl/>
        </w:rPr>
        <w:instrText xml:space="preserve">"} </w:instrText>
      </w:r>
      <w:r>
        <w:rPr>
          <w:rtl/>
        </w:rPr>
        <w:fldChar w:fldCharType="separate"/>
      </w:r>
      <w:r w:rsidRPr="00FF6234">
        <w:rPr>
          <w:rFonts w:ascii="Calibri" w:hAnsi="Calibri" w:cs="Calibri"/>
          <w:rtl/>
        </w:rPr>
        <w:t xml:space="preserve">أبو رحمة, </w:t>
      </w:r>
      <w:r w:rsidRPr="00FF6234">
        <w:rPr>
          <w:rFonts w:ascii="Calibri" w:hAnsi="Calibri" w:cs="Calibri"/>
          <w:i/>
          <w:iCs/>
          <w:rtl/>
        </w:rPr>
        <w:t>جودة الخدمات الصحية المقدمة في المستشفيات الحكومية بالمحافظات الجنوبية لفلسطين</w:t>
      </w:r>
      <w:r w:rsidRPr="00FF6234">
        <w:rPr>
          <w:rFonts w:ascii="Calibri" w:hAnsi="Calibri" w:cs="Calibri"/>
          <w:rtl/>
        </w:rPr>
        <w:t>, 33</w:t>
      </w:r>
      <w:r w:rsidRPr="00FF6234">
        <w:rPr>
          <w:rFonts w:ascii="Calibri" w:hAnsi="Calibri" w:cs="Calibri"/>
        </w:rPr>
        <w:t>.</w:t>
      </w:r>
      <w:r>
        <w:rPr>
          <w:rtl/>
        </w:rPr>
        <w:fldChar w:fldCharType="end"/>
      </w:r>
    </w:p>
  </w:footnote>
  <w:footnote w:id="26">
    <w:p w14:paraId="44DDFA1F" w14:textId="58C62BDF" w:rsidR="00FF6234" w:rsidRDefault="00FF6234">
      <w:pPr>
        <w:pStyle w:val="a6"/>
      </w:pPr>
      <w:r>
        <w:rPr>
          <w:rStyle w:val="a5"/>
        </w:rPr>
        <w:footnoteRef/>
      </w:r>
      <w:r>
        <w:rPr>
          <w:rtl/>
        </w:rPr>
        <w:t xml:space="preserve"> </w:t>
      </w:r>
      <w:r>
        <w:rPr>
          <w:rtl/>
        </w:rPr>
        <w:fldChar w:fldCharType="begin"/>
      </w:r>
      <w:r>
        <w:rPr>
          <w:rtl/>
        </w:rPr>
        <w:instrText xml:space="preserve"> </w:instrText>
      </w:r>
      <w:r>
        <w:instrText>ADDIN ZOTERO_ITEM CSL_CITATION {"citationID":"xlQtstlR","properties":{"formattedCitation":"\\uc0\\u1571{}\\uc0\\u1576{}\\uc0\\u1608{} \\uc0\\u1583{}\\uc0\\u1601{}, {\\i{}\\uc0\\u1571{}\\uc0\\u1579{}\\uc0\\u1575{}\\uc0\\u1585{} \\uc0\\u1575{}\\uc0\\u1604</w:instrText>
      </w:r>
      <w:r>
        <w:rPr>
          <w:rtl/>
        </w:rPr>
        <w:instrText>{}\\</w:instrText>
      </w:r>
      <w:r>
        <w:instrText>uc0\\u1575{}\\uc0\\u1583{}\\uc0\\u1575{}\\uc0\\u1585{}\\uc0\\u1577{} \\uc0\\u1575{}\\uc0\\u1604{}\\uc0\\u1575{}\\uc0\\u1604{}\\uc0\\u1603{}\\uc0\\u1578{}\\uc0\\u1585{}\\uc0\\u1608{}\\uc0\\u1606{}\\uc0\\u1610{}\\uc0\\u1577{} \\uc0\\u1601{}\\uc0\\u1610</w:instrText>
      </w:r>
      <w:r>
        <w:rPr>
          <w:rtl/>
        </w:rPr>
        <w:instrText>{} \\</w:instrText>
      </w:r>
      <w:r>
        <w:instrText>uc0\\u1580{}\\uc0\\u1608{}\\uc0\\u1583{}\\uc0\\u1577{} \\uc0\\u1575{}\\uc0\\u1604{}\\uc0\\u1582{}\\uc0\\u1583{}\\uc0\\u1605{}\\uc0\\u1575{}\\uc0\\u1578{} \\uc0\\u1575{}\\uc0\\u1604{}\\uc0\\u1589{}\\uc0\\u1581{}\\uc0\\u1610{}\\uc0\\u1577</w:instrText>
      </w:r>
      <w:r>
        <w:rPr>
          <w:rtl/>
        </w:rPr>
        <w:instrText>{}}, 89.","</w:instrText>
      </w:r>
      <w:r>
        <w:instrText>plainCitation</w:instrText>
      </w:r>
      <w:r>
        <w:rPr>
          <w:rtl/>
        </w:rPr>
        <w:instrText>":"أبو دف, أثار الادارة الالكترونية في جودة الخدمات الصحية, 89.","</w:instrText>
      </w:r>
      <w:r>
        <w:instrText>noteIndex":26},"citationItems":[{"id":15,"uris":["http://zotero.org/users/17573845/items/WNS5E2EF"],"itemData":{"id":15,"type":"article-journal","language</w:instrText>
      </w:r>
      <w:r>
        <w:rPr>
          <w:rtl/>
        </w:rPr>
        <w:instrText>":"العربية","</w:instrText>
      </w:r>
      <w:r>
        <w:instrText>title</w:instrText>
      </w:r>
      <w:r>
        <w:rPr>
          <w:rtl/>
        </w:rPr>
        <w:instrText>":"أثار الادارة الالكترونية في جودة الخدمات الصحية","</w:instrText>
      </w:r>
      <w:r>
        <w:instrText>author</w:instrText>
      </w:r>
      <w:r>
        <w:rPr>
          <w:rtl/>
        </w:rPr>
        <w:instrText>":[{"</w:instrText>
      </w:r>
      <w:r>
        <w:instrText>family</w:instrText>
      </w:r>
      <w:r>
        <w:rPr>
          <w:rtl/>
        </w:rPr>
        <w:instrText>":"أبو دف","</w:instrText>
      </w:r>
      <w:r>
        <w:instrText>given</w:instrText>
      </w:r>
      <w:r>
        <w:rPr>
          <w:rtl/>
        </w:rPr>
        <w:instrText>":"عمر"}],"</w:instrText>
      </w:r>
      <w:r>
        <w:instrText>issued":{"date-parts</w:instrText>
      </w:r>
      <w:r>
        <w:rPr>
          <w:rtl/>
        </w:rPr>
        <w:instrText>":[["2021"]]</w:instrText>
      </w:r>
      <w:r>
        <w:instrText>}},"locator":"89","label":"page"}],"schema":"https://github.com/citation-style-language/schema/raw/master/csl-citation.json</w:instrText>
      </w:r>
      <w:r>
        <w:rPr>
          <w:rtl/>
        </w:rPr>
        <w:instrText xml:space="preserve">"} </w:instrText>
      </w:r>
      <w:r>
        <w:rPr>
          <w:rtl/>
        </w:rPr>
        <w:fldChar w:fldCharType="separate"/>
      </w:r>
      <w:r w:rsidRPr="00FF6234">
        <w:rPr>
          <w:rFonts w:ascii="Calibri" w:hAnsi="Calibri" w:cs="Calibri"/>
          <w:rtl/>
        </w:rPr>
        <w:t xml:space="preserve">أبو دف, </w:t>
      </w:r>
      <w:r w:rsidRPr="00FF6234">
        <w:rPr>
          <w:rFonts w:ascii="Calibri" w:hAnsi="Calibri" w:cs="Calibri"/>
          <w:i/>
          <w:iCs/>
          <w:rtl/>
        </w:rPr>
        <w:t>أثار الادارة الالكترونية في جودة الخدمات الصحية</w:t>
      </w:r>
      <w:r w:rsidRPr="00FF6234">
        <w:rPr>
          <w:rFonts w:ascii="Calibri" w:hAnsi="Calibri" w:cs="Calibri"/>
          <w:rtl/>
        </w:rPr>
        <w:t>, 89</w:t>
      </w:r>
      <w:r w:rsidRPr="00FF6234">
        <w:rPr>
          <w:rFonts w:ascii="Calibri" w:hAnsi="Calibri" w:cs="Calibri"/>
        </w:rPr>
        <w:t>.</w:t>
      </w:r>
      <w:r>
        <w:rPr>
          <w:rtl/>
        </w:rPr>
        <w:fldChar w:fldCharType="end"/>
      </w:r>
    </w:p>
  </w:footnote>
  <w:footnote w:id="27">
    <w:p w14:paraId="64B0EC61" w14:textId="4325F42A" w:rsidR="00FF6234" w:rsidRDefault="00FF6234">
      <w:pPr>
        <w:pStyle w:val="a6"/>
        <w:rPr>
          <w:rtl/>
        </w:rPr>
      </w:pPr>
      <w:r>
        <w:rPr>
          <w:rStyle w:val="a5"/>
        </w:rPr>
        <w:footnoteRef/>
      </w:r>
      <w:r>
        <w:rPr>
          <w:rtl/>
        </w:rPr>
        <w:t xml:space="preserve"> </w:t>
      </w:r>
      <w:r>
        <w:rPr>
          <w:rtl/>
        </w:rPr>
        <w:fldChar w:fldCharType="begin"/>
      </w:r>
      <w:r>
        <w:rPr>
          <w:rtl/>
        </w:rPr>
        <w:instrText xml:space="preserve"> </w:instrText>
      </w:r>
      <w:r>
        <w:instrText>ADDIN ZOTERO_ITEM CSL_CITATION {"citationID":"rmcXbW0K","properties":{"formattedCitation":"\\uc0\\u1576{}\\uc0\\u1588{}\\uc0\\u1585{}, \"\\uc0\\u1575{}\\uc0\\u1604{}\\uc0\\u1578{}\\uc0\\u1582{}\\uc0\\u1591{}\\uc0\\u1610{}\\uc0\\u1591{} \\uc0\\u1575{}\\uc</w:instrText>
      </w:r>
      <w:r>
        <w:rPr>
          <w:rtl/>
        </w:rPr>
        <w:instrText>0\\</w:instrText>
      </w:r>
      <w:r>
        <w:instrText>u1604{}\\uc0\\u1575{}\\uc0\\u1587{}\\uc0\\u1578{}\\uc0\\u1585{}\\uc0\\u1575{}\\uc0\\u1610{}\\uc0\\u1578{}\\uc0\\u1580{}\\uc0\\u1610{} \\uc0\\u1608{}\\uc0\\u1571{}\\uc0\\u1579{}\\uc0\\u1585{}\\uc0\\u1607{} \\uc0\\u1601{}\\uc0\\u1610{} \\uc0\\u1578{}\\uc</w:instrText>
      </w:r>
      <w:r>
        <w:rPr>
          <w:rtl/>
        </w:rPr>
        <w:instrText>0\\</w:instrText>
      </w:r>
      <w:r>
        <w:instrText>u1581{}\\uc0\\u1602{}\\uc0\\u1610{}\\uc0\\u1602{} \\uc0\\u1575{}\\uc0\\u1604{}\\uc0\\u1578{}\\uc0\\u1605{}\\uc0\\u1610{}\\uc0\\u1586{} \\uc0\\u1575{}\\uc0\\u1604{}\\uc0\\u1605{}\\uc0\\u1572{}\\uc0\\u1587{}\\uc0\\u1587{}\\uc0\\u1610{}\", 78.","plainCitation</w:instrText>
      </w:r>
      <w:r>
        <w:rPr>
          <w:rtl/>
        </w:rPr>
        <w:instrText>":"بشر, \"التخطيط الاسترايتجي وأثره في تحقيق التميز المؤسسي\", 78.","</w:instrText>
      </w:r>
      <w:r>
        <w:instrText>noteIndex":28},"citationItems":[{"id":22,"uris":["http://zotero.org/users/17573845/items/JMZAUCBG"],"itemData":{"id":22,"type":"document","language</w:instrText>
      </w:r>
      <w:r>
        <w:rPr>
          <w:rtl/>
        </w:rPr>
        <w:instrText>":"العربية","</w:instrText>
      </w:r>
      <w:r>
        <w:instrText>publisher</w:instrText>
      </w:r>
      <w:r>
        <w:rPr>
          <w:rtl/>
        </w:rPr>
        <w:instrText>":"العليمة الاقتصادية والتجارة","</w:instrText>
      </w:r>
      <w:r>
        <w:instrText>title</w:instrText>
      </w:r>
      <w:r>
        <w:rPr>
          <w:rtl/>
        </w:rPr>
        <w:instrText>":"التخطيط الاسترايتجي وأثره في تحقيق التميز المؤسسي","</w:instrText>
      </w:r>
      <w:r>
        <w:instrText>author</w:instrText>
      </w:r>
      <w:r>
        <w:rPr>
          <w:rtl/>
        </w:rPr>
        <w:instrText>":[{"</w:instrText>
      </w:r>
      <w:r>
        <w:instrText>family</w:instrText>
      </w:r>
      <w:r>
        <w:rPr>
          <w:rtl/>
        </w:rPr>
        <w:instrText>":"بشر","</w:instrText>
      </w:r>
      <w:r>
        <w:instrText>given</w:instrText>
      </w:r>
      <w:r>
        <w:rPr>
          <w:rtl/>
        </w:rPr>
        <w:instrText>":"بليغ علي"}],"</w:instrText>
      </w:r>
      <w:r>
        <w:instrText>issued":{"date-parts</w:instrText>
      </w:r>
      <w:r>
        <w:rPr>
          <w:rtl/>
        </w:rPr>
        <w:instrText>":[["2022"]]</w:instrText>
      </w:r>
      <w:r>
        <w:instrText>}},"locator":"78","label":"page"}],"schema":"https://github.com/citation-style-language/schema/raw/master/csl-citation.json</w:instrText>
      </w:r>
      <w:r>
        <w:rPr>
          <w:rtl/>
        </w:rPr>
        <w:instrText xml:space="preserve">"} </w:instrText>
      </w:r>
      <w:r>
        <w:rPr>
          <w:rtl/>
        </w:rPr>
        <w:fldChar w:fldCharType="separate"/>
      </w:r>
      <w:proofErr w:type="gramStart"/>
      <w:r w:rsidRPr="00FF6234">
        <w:rPr>
          <w:rFonts w:ascii="Calibri" w:hAnsi="Calibri" w:cs="Calibri"/>
          <w:rtl/>
        </w:rPr>
        <w:t>بشر,</w:t>
      </w:r>
      <w:proofErr w:type="gramEnd"/>
      <w:r w:rsidRPr="00FF6234">
        <w:rPr>
          <w:rFonts w:ascii="Calibri" w:hAnsi="Calibri" w:cs="Calibri"/>
          <w:rtl/>
        </w:rPr>
        <w:t xml:space="preserve"> "التخطيط </w:t>
      </w:r>
      <w:proofErr w:type="spellStart"/>
      <w:r w:rsidRPr="00FF6234">
        <w:rPr>
          <w:rFonts w:ascii="Calibri" w:hAnsi="Calibri" w:cs="Calibri"/>
          <w:rtl/>
        </w:rPr>
        <w:t>الاسترايتجي</w:t>
      </w:r>
      <w:proofErr w:type="spellEnd"/>
      <w:r w:rsidRPr="00FF6234">
        <w:rPr>
          <w:rFonts w:ascii="Calibri" w:hAnsi="Calibri" w:cs="Calibri"/>
          <w:rtl/>
        </w:rPr>
        <w:t xml:space="preserve"> وأثره في تحقيق التميز المؤسسي", 78</w:t>
      </w:r>
      <w:r w:rsidRPr="00FF6234">
        <w:rPr>
          <w:rFonts w:ascii="Calibri" w:hAnsi="Calibri" w:cs="Calibri"/>
        </w:rPr>
        <w:t>.</w:t>
      </w:r>
      <w:r>
        <w:rPr>
          <w:rtl/>
        </w:rPr>
        <w:fldChar w:fldCharType="end"/>
      </w:r>
    </w:p>
  </w:footnote>
  <w:footnote w:id="28">
    <w:p w14:paraId="28BCFCDD" w14:textId="02FEF7A8" w:rsidR="00DD147B" w:rsidRDefault="00DD147B">
      <w:pPr>
        <w:pStyle w:val="a6"/>
        <w:rPr>
          <w:rtl/>
        </w:rPr>
      </w:pPr>
      <w:r>
        <w:rPr>
          <w:rStyle w:val="a5"/>
        </w:rPr>
        <w:footnoteRef/>
      </w:r>
      <w:r>
        <w:rPr>
          <w:rtl/>
        </w:rPr>
        <w:t xml:space="preserve"> </w:t>
      </w:r>
      <w:r>
        <w:rPr>
          <w:rtl/>
        </w:rPr>
        <w:fldChar w:fldCharType="begin"/>
      </w:r>
      <w:r>
        <w:rPr>
          <w:rtl/>
        </w:rPr>
        <w:instrText xml:space="preserve"> </w:instrText>
      </w:r>
      <w:r>
        <w:instrText>ADDIN ZOTERO_ITEM CSL_CITATION {"citationID":"D2lE4cZN","properties":{"formattedCitation":"\\uc0\\u1575{}\\uc0\\u1604{}\\uc0\\u1605{}\\uc0\\u1605{}\\uc0\\u1604{}\\uc0\\u1603{}\\uc0\\u1577{} \\uc0\\u1575{}\\uc0\\u1604{}\\uc0\\u1593{}\\uc0\\u1585{}\\uc0\\u</w:instrText>
      </w:r>
      <w:r>
        <w:rPr>
          <w:rtl/>
        </w:rPr>
        <w:instrText>1576{}\\</w:instrText>
      </w:r>
      <w:r>
        <w:instrText>uc0\\u1610{}\\uc0\\u1577{} \\uc0\\u1575{}\\uc0\\u1604{}\\uc0\\u1587{}\\uc0\\u1593{}\\uc0\\u1608{}\\uc0\\u1583{}\\uc0\\u1610{}\\uc0\\u1577{}, {\\i{}\\uc0\\u1575{}\\uc0\\u1604{}\\uc0\\u1582{}\\uc0\\u1591{}\\uc0\\u1577{} \\uc0\\u1575{}\\uc0\\u1604</w:instrText>
      </w:r>
      <w:r>
        <w:rPr>
          <w:rtl/>
        </w:rPr>
        <w:instrText>{}\\</w:instrText>
      </w:r>
      <w:r>
        <w:instrText>uc0\\u1575{}\\uc0\\u1587{}\\uc0\\u1578{}\\uc0\\u1585{}\\uc0\\u1575{}\\uc0\\u1578{}\\uc0\\u1610{}\\uc0\\u1580{}\\uc0\\u1610{}\\uc0\\u1577{} (\\uc0\\u1608{}\\uc0\\u1586{}\\uc0\\u1575{}\\uc0\\u1585{}\\uc0\\u1577{} \\uc0\\u1575{}\\uc0\\u1604{}\\uc0\\u1589</w:instrText>
      </w:r>
      <w:r>
        <w:rPr>
          <w:rtl/>
        </w:rPr>
        <w:instrText>{}\\</w:instrText>
      </w:r>
      <w:r>
        <w:instrText>uc0\\u1581{}\\uc0\\u1577{}\\uc0\\u1575{}\\uc0\\u1604{}\\uc0\\u1605{}\\uc0\\u1605{}\\uc0\\u1604{}\\uc0\\u1603{}\\uc0\\u1577{} \\uc0\\u1575{}\\uc0\\u1604{}\\uc0\\u1593{}\\uc0\\u1585{}\\uc0\\u1576{}\\uc0\\u1610{}\\uc0\\u1577{} \\uc0\\u1575{}\\uc0\\u1604</w:instrText>
      </w:r>
      <w:r>
        <w:rPr>
          <w:rtl/>
        </w:rPr>
        <w:instrText>{}\\</w:instrText>
      </w:r>
      <w:r>
        <w:instrText>uc0\\u1587{}\\uc0\\u1593{}\\uc0\\u1608{}\\uc0\\u1583{}\\uc0\\u1610{}\\uc0\\u1577{})}, 81.","plainCitation</w:instrText>
      </w:r>
      <w:r>
        <w:rPr>
          <w:rtl/>
        </w:rPr>
        <w:instrText>":"المملكة العربية السعودية, الخطة الاستراتيجية (وزارة الصحةالمملكة العربية السعودية), 81.","</w:instrText>
      </w:r>
      <w:r>
        <w:instrText>noteIndex":29},"citationItems":[{"id":12,"uris":["http</w:instrText>
      </w:r>
      <w:r>
        <w:rPr>
          <w:rtl/>
        </w:rPr>
        <w:instrText>://</w:instrText>
      </w:r>
      <w:r>
        <w:instrText>zotero.org/users/17573845/items/946E44Z2"],"itemData":{"id":12,"type":"book","title</w:instrText>
      </w:r>
      <w:r>
        <w:rPr>
          <w:rtl/>
        </w:rPr>
        <w:instrText>":"الخطة الاستراتيجية (وزارة الصحةالمملكة العربية السعودية)","</w:instrText>
      </w:r>
      <w:r>
        <w:instrText>author":[{"family</w:instrText>
      </w:r>
      <w:r>
        <w:rPr>
          <w:rtl/>
        </w:rPr>
        <w:instrText>":"المملكة العربية السعودية","</w:instrText>
      </w:r>
      <w:r>
        <w:instrText>given</w:instrText>
      </w:r>
      <w:r>
        <w:rPr>
          <w:rtl/>
        </w:rPr>
        <w:instrText>":"وزارة الصحة"}]},"</w:instrText>
      </w:r>
      <w:r>
        <w:instrText>locator":"81","label":"page"}],"schema</w:instrText>
      </w:r>
      <w:r>
        <w:rPr>
          <w:rtl/>
        </w:rPr>
        <w:instrText>":"</w:instrText>
      </w:r>
      <w:r>
        <w:instrText>https://github.com/citation-style-language/schema/raw/master/csl-citation.json</w:instrText>
      </w:r>
      <w:r>
        <w:rPr>
          <w:rtl/>
        </w:rPr>
        <w:instrText xml:space="preserve">"} </w:instrText>
      </w:r>
      <w:r>
        <w:rPr>
          <w:rtl/>
        </w:rPr>
        <w:fldChar w:fldCharType="separate"/>
      </w:r>
      <w:r w:rsidRPr="00DD147B">
        <w:rPr>
          <w:rFonts w:ascii="Calibri" w:hAnsi="Calibri" w:cs="Calibri"/>
          <w:rtl/>
        </w:rPr>
        <w:t xml:space="preserve">المملكة العربية السعودية, </w:t>
      </w:r>
      <w:r w:rsidRPr="00DD147B">
        <w:rPr>
          <w:rFonts w:ascii="Calibri" w:hAnsi="Calibri" w:cs="Calibri"/>
          <w:i/>
          <w:iCs/>
          <w:rtl/>
        </w:rPr>
        <w:t>الخطة الاستراتيجية (وزارة الصحةالمملكة العربية السعودية)</w:t>
      </w:r>
      <w:r w:rsidRPr="00DD147B">
        <w:rPr>
          <w:rFonts w:ascii="Calibri" w:hAnsi="Calibri" w:cs="Calibri"/>
          <w:rtl/>
        </w:rPr>
        <w:t>, 81</w:t>
      </w:r>
      <w:r w:rsidRPr="00DD147B">
        <w:rPr>
          <w:rFonts w:ascii="Calibri" w:hAnsi="Calibri" w:cs="Calibri"/>
        </w:rPr>
        <w:t>.</w:t>
      </w:r>
      <w:r>
        <w:rPr>
          <w:rtl/>
        </w:rPr>
        <w:fldChar w:fldCharType="end"/>
      </w:r>
    </w:p>
  </w:footnote>
  <w:footnote w:id="29">
    <w:p w14:paraId="7B64E51A" w14:textId="128CF4BB" w:rsidR="00DD147B" w:rsidRDefault="00DD147B">
      <w:pPr>
        <w:pStyle w:val="a6"/>
        <w:rPr>
          <w:rtl/>
        </w:rPr>
      </w:pPr>
      <w:r>
        <w:rPr>
          <w:rStyle w:val="a5"/>
        </w:rPr>
        <w:footnoteRef/>
      </w:r>
      <w:r>
        <w:rPr>
          <w:rtl/>
        </w:rPr>
        <w:t xml:space="preserve"> </w:t>
      </w:r>
      <w:r>
        <w:rPr>
          <w:rtl/>
        </w:rPr>
        <w:fldChar w:fldCharType="begin"/>
      </w:r>
      <w:r>
        <w:rPr>
          <w:rtl/>
        </w:rPr>
        <w:instrText xml:space="preserve"> </w:instrText>
      </w:r>
      <w:r>
        <w:instrText>ADDIN ZOTERO_ITEM CSL_CITATION {"citationID":"Fl3UjCqS","properties":{"formattedCitation":"\\uc0\\u1571{}\\uc0\\u1581{}\\uc0\\u1605{}\\uc0\\u1583{}, \"\\uc0\\u1571{}\\uc0\\u1579{}\\uc0\\u1585{} \\uc0\\u1575{}\\uc0\\u1587{}\\uc0\\u1578{}\\uc0\\u1585{}\\uc</w:instrText>
      </w:r>
      <w:r>
        <w:rPr>
          <w:rtl/>
        </w:rPr>
        <w:instrText>0\\</w:instrText>
      </w:r>
      <w:r>
        <w:instrText>u1575{}\\uc0\\u1578{}\\uc0\\u1610{}\\uc0\\u1580{}\\uc0\\u1610{}\\uc0\\u1575{}\\uc0\\u1578{} \\uc0\\u1575{}\\uc0\\u1604{}\\uc0\\u1585{}\\uc0\\u1610{}\\uc0\\u1575{}\\uc0\\u1583{}\\uc0\\u1577{} \\uc0\\u1601{}\\uc0\\u1610{} \\uc0\\u1575{}\\uc0\\u1604{}\\uc</w:instrText>
      </w:r>
      <w:r>
        <w:rPr>
          <w:rtl/>
        </w:rPr>
        <w:instrText>0\\</w:instrText>
      </w:r>
      <w:r>
        <w:instrText>u1578{}\\uc0\\u1605{}\\uc0\\u1610{}\\uc0\\u1586{} \\uc0\\u1575{}\\uc0\\u1604{}\\uc0\\u1605{}\\uc0\\u1572{}\\uc0\\u1587{}\\uc0\\u1587{}\\uc0\\u1610{}\", 83.","plainCitation</w:instrText>
      </w:r>
      <w:r>
        <w:rPr>
          <w:rtl/>
        </w:rPr>
        <w:instrText>":"أحمد, \"أثر استراتيجيات الريادة في التميز المؤسسي\", 83.","</w:instrText>
      </w:r>
      <w:r>
        <w:instrText>noteIndex":30},"citationItems":[{"id":21,"uris":["http://zotero.org/users/17573845/items/RXGKIK9A"],"itemData":{"id":21,"type":"document","title</w:instrText>
      </w:r>
      <w:r>
        <w:rPr>
          <w:rtl/>
        </w:rPr>
        <w:instrText>":"أثر استراتيجيات الريادة في التميز المؤسسي","</w:instrText>
      </w:r>
      <w:r>
        <w:instrText>author":[{"family</w:instrText>
      </w:r>
      <w:r>
        <w:rPr>
          <w:rtl/>
        </w:rPr>
        <w:instrText>":"أحمد","</w:instrText>
      </w:r>
      <w:r>
        <w:instrText>given</w:instrText>
      </w:r>
      <w:r>
        <w:rPr>
          <w:rtl/>
        </w:rPr>
        <w:instrText>":"ندى حسن"}],"</w:instrText>
      </w:r>
      <w:r>
        <w:instrText>issued":{"date-parts":[["2022</w:instrText>
      </w:r>
      <w:r>
        <w:rPr>
          <w:rtl/>
        </w:rPr>
        <w:instrText>"]]}},"</w:instrText>
      </w:r>
      <w:r>
        <w:instrText>locator":"83","label":"page"}],"schema":"https://github.com/citation-style-language/schema/raw/master/csl-citation.json</w:instrText>
      </w:r>
      <w:r>
        <w:rPr>
          <w:rtl/>
        </w:rPr>
        <w:instrText xml:space="preserve">"} </w:instrText>
      </w:r>
      <w:r>
        <w:rPr>
          <w:rtl/>
        </w:rPr>
        <w:fldChar w:fldCharType="separate"/>
      </w:r>
      <w:r w:rsidRPr="00DD147B">
        <w:rPr>
          <w:rFonts w:ascii="Calibri" w:hAnsi="Calibri" w:cs="Calibri"/>
          <w:rtl/>
        </w:rPr>
        <w:t>أحمد, "أثر استراتيجيات الريادة في التميز المؤسسي", 83</w:t>
      </w:r>
      <w:r w:rsidRPr="00DD147B">
        <w:rPr>
          <w:rFonts w:ascii="Calibri" w:hAnsi="Calibri" w:cs="Calibri"/>
        </w:rPr>
        <w:t>.</w:t>
      </w:r>
      <w:r>
        <w:rPr>
          <w:rtl/>
        </w:rPr>
        <w:fldChar w:fldCharType="end"/>
      </w:r>
    </w:p>
  </w:footnote>
  <w:footnote w:id="30">
    <w:p w14:paraId="572564EB" w14:textId="3AAC11A9" w:rsidR="00432B91" w:rsidRDefault="00432B91">
      <w:pPr>
        <w:pStyle w:val="a6"/>
      </w:pPr>
      <w:r>
        <w:rPr>
          <w:rStyle w:val="a5"/>
        </w:rPr>
        <w:footnoteRef/>
      </w:r>
      <w:r>
        <w:rPr>
          <w:rtl/>
        </w:rPr>
        <w:t xml:space="preserve"> </w:t>
      </w:r>
      <w:r>
        <w:fldChar w:fldCharType="begin"/>
      </w:r>
      <w:r>
        <w:instrText xml:space="preserve"> ADDIN ZOTERO_ITEM CSL_CITATION {"citationID":"8IfqU0hX","properties":{"formattedCitation":"\\uc0\\u1571{}\\uc0\\u1581{}\\uc0\\u1605{}\\uc0\\u1583{}, \"\\uc0\\u1575{}\\uc0\\u1604{}\\uc0\\u1590{}\\uc0\\u1576{}\\uc0\\u1591{} \\uc0\\u1575{}\\uc0\\u1604{}\\uc0\\u1575{}\\uc0\\u1583{}\\uc0\\u1575{}\\uc0\\u1585{}\\uc0\\u1610{} \\uc0\\u1608{}\\uc0\\u1578{}\\uc0\\u1581{}\\uc0\\u1602{}\\uc0\\u1610{}\\uc0\\u1602{} \\uc0\\u1575{}\\uc0\\u1604{}\\uc0\\u1578{}\\uc0\\u1605{}\\uc0\\u1610{}\\uc0\\u1586{} \\uc0\\u1575{}\\uc0\\u1604{}\\uc0\\u1605{}\\uc0\\u1572{}\\uc0\\u1587{}\\uc0\\u1587{}\\uc0\\u1610{} \\uc0\\u1576{}\\uc0\\u1605{}\\uc0\\u1572{}\\uc0\\u1587{}\\uc0\\u1587{}\\uc0\\u1575{}\\uc0\\u1578{} \\uc0\\u1575{}\\uc0\\u1604{}\\uc0\\u1585{}\\uc0\\u1593{}\\uc0\\u1575{}\\uc0\\u1610{}\\uc0\\u1577{} \\uc0\\u1575{}\\uc0\\u1604{}\\uc0\\u1589{}\\uc0\\u1581{}\\uc0\\u1610{}\\uc0\\u1577{}\", 89.","plainCitation":"</w:instrText>
      </w:r>
      <w:r>
        <w:rPr>
          <w:rtl/>
        </w:rPr>
        <w:instrText>أحمد, \"الضبط الاداري وتحقيق التميز المؤسسي بمؤسسات الرعاية الصحية\", 89</w:instrText>
      </w:r>
      <w:r>
        <w:instrText>.","noteIndex":31},"citationItems":[{"id":19,"uris":["http://zotero.org/users/17573845/items/RA8B9E59"],"itemData":{"id":19,"type":"article-journal","container-title":"</w:instrText>
      </w:r>
      <w:r>
        <w:rPr>
          <w:rtl/>
        </w:rPr>
        <w:instrText>مجلة مستقبل العلوم الاجتماعية</w:instrText>
      </w:r>
      <w:r>
        <w:instrText>","issue":"</w:instrText>
      </w:r>
      <w:r>
        <w:rPr>
          <w:rtl/>
        </w:rPr>
        <w:instrText>الثامن يوليو 2025م</w:instrText>
      </w:r>
      <w:r>
        <w:instrText>","page":"48","title":"</w:instrText>
      </w:r>
      <w:r>
        <w:rPr>
          <w:rtl/>
        </w:rPr>
        <w:instrText>الضبط الاداري وتحقيق التميز المؤسسي بمؤسسات الرعاية الصحية</w:instrText>
      </w:r>
      <w:r>
        <w:instrText>","volume":"22","author":[{"family":"</w:instrText>
      </w:r>
      <w:r>
        <w:rPr>
          <w:rtl/>
        </w:rPr>
        <w:instrText>أحمد</w:instrText>
      </w:r>
      <w:r>
        <w:instrText>","given":"</w:instrText>
      </w:r>
      <w:r>
        <w:rPr>
          <w:rtl/>
        </w:rPr>
        <w:instrText>عبدالرحمن علي</w:instrText>
      </w:r>
      <w:r>
        <w:instrText xml:space="preserve">"}],"issued":{"date-parts":[["2025"]]}},"locator":"89","label":"page"}],"schema":"https://github.com/citation-style-language/schema/raw/master/csl-citation.json"} </w:instrText>
      </w:r>
      <w:r>
        <w:fldChar w:fldCharType="separate"/>
      </w:r>
      <w:proofErr w:type="gramStart"/>
      <w:r w:rsidRPr="00432B91">
        <w:rPr>
          <w:rFonts w:ascii="Calibri" w:hAnsi="Calibri" w:cs="Calibri"/>
          <w:rtl/>
        </w:rPr>
        <w:t>أحمد,</w:t>
      </w:r>
      <w:proofErr w:type="gramEnd"/>
      <w:r w:rsidRPr="00432B91">
        <w:rPr>
          <w:rFonts w:ascii="Calibri" w:hAnsi="Calibri" w:cs="Calibri"/>
          <w:rtl/>
        </w:rPr>
        <w:t xml:space="preserve"> "الضبط الاداري وتحقيق التميز المؤسسي بمؤسسات الرعاية الصحية", 89</w:t>
      </w:r>
      <w:r w:rsidRPr="00432B91">
        <w:rPr>
          <w:rFonts w:ascii="Calibri" w:hAnsi="Calibri" w:cs="Calibri"/>
        </w:rPr>
        <w:t>.</w:t>
      </w:r>
      <w:r>
        <w:fldChar w:fldCharType="end"/>
      </w:r>
    </w:p>
  </w:footnote>
  <w:footnote w:id="31">
    <w:p w14:paraId="2D6426CA" w14:textId="487559AD" w:rsidR="00432B91" w:rsidRDefault="00432B91">
      <w:pPr>
        <w:pStyle w:val="a6"/>
        <w:rPr>
          <w:rFonts w:hint="cs"/>
        </w:rPr>
      </w:pPr>
      <w:r>
        <w:rPr>
          <w:rStyle w:val="a5"/>
        </w:rPr>
        <w:footnoteRef/>
      </w:r>
      <w:r>
        <w:rPr>
          <w:rtl/>
        </w:rPr>
        <w:t xml:space="preserve"> </w:t>
      </w:r>
      <w:r>
        <w:rPr>
          <w:rtl/>
        </w:rPr>
        <w:fldChar w:fldCharType="begin"/>
      </w:r>
      <w:r>
        <w:rPr>
          <w:rtl/>
        </w:rPr>
        <w:instrText xml:space="preserve"> </w:instrText>
      </w:r>
      <w:r>
        <w:instrText>ADDIN ZOTERO_ITEM CSL_CITATION {"citationID":"Er0tLQnJ","properties":{"formattedCitation":"\\uc0\\u1573{}\\uc0\\u1576{}\\uc0\\u1585{}\\uc0\\u1575{}\\uc0\\u1607{}\\uc0\\u1610{}\\uc0\\u1605{}, {\\i{}\\uc0\\u1605{}\\uc0\\u1578{}\\uc0\\u1591{}\\uc0\\u1604</w:instrText>
      </w:r>
      <w:r>
        <w:rPr>
          <w:rtl/>
        </w:rPr>
        <w:instrText>{}\\</w:instrText>
      </w:r>
      <w:r>
        <w:instrText>uc0\\u1576{}\\uc0\\u1575{}\\uc0\\u1578{} \\uc0\\u1578{}\\uc0\\u1581{}\\uc0\\u1602{}\\uc0\\u1610{}\\uc0\\u1602{} \\uc0\\u1575{}\\uc0\\u1604{}\\uc0\\u1578{}\\uc0\\u1605{}\\uc0\\u1610{}\\uc0\\u1586{} \\uc0\\u1575{}\\uc0\\u1604{}\\uc0\\u1605{}\\uc0\\u1572</w:instrText>
      </w:r>
      <w:r>
        <w:rPr>
          <w:rtl/>
        </w:rPr>
        <w:instrText>{}\\</w:instrText>
      </w:r>
      <w:r>
        <w:instrText>uc0\\u1587{}\\uc0\\u1587{}\\uc0\\u1610</w:instrText>
      </w:r>
      <w:r>
        <w:rPr>
          <w:rtl/>
        </w:rPr>
        <w:instrText>{}}, 88.","</w:instrText>
      </w:r>
      <w:r>
        <w:instrText>plainCitation</w:instrText>
      </w:r>
      <w:r>
        <w:rPr>
          <w:rtl/>
        </w:rPr>
        <w:instrText>":"إبراهيم, متطلبات تحقيق التميز المؤسسي, 88.","</w:instrText>
      </w:r>
      <w:r>
        <w:instrText>noteIndex":32},"citationItems":[{"id":20,"uris":["http://zotero.org/users/17573845/items/8ZJDAZ6A"],"itemData":{"id":20,"type":"book","language</w:instrText>
      </w:r>
      <w:r>
        <w:rPr>
          <w:rtl/>
        </w:rPr>
        <w:instrText>":"العربية","</w:instrText>
      </w:r>
      <w:r>
        <w:instrText>number-of-pages":"295","title</w:instrText>
      </w:r>
      <w:r>
        <w:rPr>
          <w:rtl/>
        </w:rPr>
        <w:instrText>":"متطلبات تحقيق التميز المؤسسي","</w:instrText>
      </w:r>
      <w:r>
        <w:instrText>author</w:instrText>
      </w:r>
      <w:r>
        <w:rPr>
          <w:rtl/>
        </w:rPr>
        <w:instrText>":[{"</w:instrText>
      </w:r>
      <w:r>
        <w:instrText>family</w:instrText>
      </w:r>
      <w:r>
        <w:rPr>
          <w:rtl/>
        </w:rPr>
        <w:instrText>":"إبراهيم","</w:instrText>
      </w:r>
      <w:r>
        <w:instrText>given</w:instrText>
      </w:r>
      <w:r>
        <w:rPr>
          <w:rtl/>
        </w:rPr>
        <w:instrText>":"محمد عبدالناصر"}]},"</w:instrText>
      </w:r>
      <w:r>
        <w:instrText>locator":"88","label":"page"}],"schema":"https://github.com/citation-style-language/schema/raw/master/csl-citation.json</w:instrText>
      </w:r>
      <w:r>
        <w:rPr>
          <w:rtl/>
        </w:rPr>
        <w:instrText xml:space="preserve">"} </w:instrText>
      </w:r>
      <w:r>
        <w:rPr>
          <w:rtl/>
        </w:rPr>
        <w:fldChar w:fldCharType="separate"/>
      </w:r>
      <w:proofErr w:type="gramStart"/>
      <w:r w:rsidRPr="00432B91">
        <w:rPr>
          <w:rFonts w:ascii="Calibri" w:hAnsi="Calibri" w:cs="Calibri"/>
          <w:rtl/>
        </w:rPr>
        <w:t>إبراهيم,</w:t>
      </w:r>
      <w:proofErr w:type="gramEnd"/>
      <w:r w:rsidRPr="00432B91">
        <w:rPr>
          <w:rFonts w:ascii="Calibri" w:hAnsi="Calibri" w:cs="Calibri"/>
          <w:rtl/>
        </w:rPr>
        <w:t xml:space="preserve"> </w:t>
      </w:r>
      <w:r w:rsidRPr="00432B91">
        <w:rPr>
          <w:rFonts w:ascii="Calibri" w:hAnsi="Calibri" w:cs="Calibri"/>
          <w:i/>
          <w:iCs/>
          <w:rtl/>
        </w:rPr>
        <w:t>متطلبات تحقيق التميز المؤسسي</w:t>
      </w:r>
      <w:r w:rsidRPr="00432B91">
        <w:rPr>
          <w:rFonts w:ascii="Calibri" w:hAnsi="Calibri" w:cs="Calibri"/>
          <w:rtl/>
        </w:rPr>
        <w:t>, 88</w:t>
      </w:r>
      <w:r w:rsidRPr="00432B91">
        <w:rPr>
          <w:rFonts w:ascii="Calibri" w:hAnsi="Calibri" w:cs="Calibri"/>
        </w:rPr>
        <w:t>.</w:t>
      </w:r>
      <w:r>
        <w:rPr>
          <w:rtl/>
        </w:rPr>
        <w:fldChar w:fldCharType="end"/>
      </w:r>
    </w:p>
  </w:footnote>
  <w:footnote w:id="32">
    <w:p w14:paraId="6207368C" w14:textId="330B6A61" w:rsidR="00432B91" w:rsidRDefault="00432B91">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{"citationID":"yxygwqsL","properties":{"formattedCitation":"\\uc0\\u1576{}\\uc0\\u1588{}\\uc0\\u1585{}, \"\\uc0\\u1575{}\\uc0\\u1604{}\\uc0\\u1578{}\\uc0\\u1582{}\\uc0\\u1591{}\\uc0\\u1610{}\\uc0\\u1591{} \\uc0\\u1575{}\\uc</w:instrText>
      </w:r>
      <w:r>
        <w:rPr>
          <w:rtl/>
        </w:rPr>
        <w:instrText>0\\</w:instrText>
      </w:r>
      <w:r>
        <w:instrText>u1604{}\\uc0\\u1575{}\\uc0\\u1587{}\\uc0\\u1578{}\\uc0\\u1585{}\\uc0\\u1575{}\\uc0\\u1610{}\\uc0\\u1578{}\\uc0\\u1580{}\\uc0\\u1610{} \\uc0\\u1608{}\\uc0\\u1571{}\\uc0\\u1579{}\\uc0\\u1585{}\\uc0\\u1607{} \\uc0\\u1601{}\\uc0\\u1610{} \\uc0\\u1578{}\\uc</w:instrText>
      </w:r>
      <w:r>
        <w:rPr>
          <w:rtl/>
        </w:rPr>
        <w:instrText>0\\</w:instrText>
      </w:r>
      <w:r>
        <w:instrText>u1581{}\\uc0\\u1602{}\\uc0\\u1610{}\\uc0\\u1602{} \\uc0\\u1575{}\\uc0\\u1604{}\\uc0\\u1578{}\\uc0\\u1605{}\\uc0\\u1610{}\\uc0\\u1586{} \\uc0\\u1575{}\\uc0\\u1604{}\\uc0\\u1605{}\\uc0\\u1572{}\\uc0\\u1587{}\\uc0\\u1587{}\\uc0\\u1610{}\", 180.","plainCitation</w:instrText>
      </w:r>
      <w:r>
        <w:rPr>
          <w:rtl/>
        </w:rPr>
        <w:instrText>":"بشر, \"التخطيط الاسترايتجي وأثره في تحقيق التميز المؤسسي\", 180.","</w:instrText>
      </w:r>
      <w:r>
        <w:instrText>noteIndex":33},"citationItems":[{"id":22,"uris":["http://zotero.org/users/17573845/items/JMZAUCBG"],"itemData":{"id":22,"type":"document","language</w:instrText>
      </w:r>
      <w:r>
        <w:rPr>
          <w:rtl/>
        </w:rPr>
        <w:instrText>":"العربية","</w:instrText>
      </w:r>
      <w:r>
        <w:instrText>publisher</w:instrText>
      </w:r>
      <w:r>
        <w:rPr>
          <w:rtl/>
        </w:rPr>
        <w:instrText>":"العليمة الاقتصادية والتجارة","</w:instrText>
      </w:r>
      <w:r>
        <w:instrText>title</w:instrText>
      </w:r>
      <w:r>
        <w:rPr>
          <w:rtl/>
        </w:rPr>
        <w:instrText>":"التخطيط الاسترايتجي وأثره في تحقيق التميز المؤسسي","</w:instrText>
      </w:r>
      <w:r>
        <w:instrText>author</w:instrText>
      </w:r>
      <w:r>
        <w:rPr>
          <w:rtl/>
        </w:rPr>
        <w:instrText>":[{"</w:instrText>
      </w:r>
      <w:r>
        <w:instrText>family</w:instrText>
      </w:r>
      <w:r>
        <w:rPr>
          <w:rtl/>
        </w:rPr>
        <w:instrText>":"بشر","</w:instrText>
      </w:r>
      <w:r>
        <w:instrText>given</w:instrText>
      </w:r>
      <w:r>
        <w:rPr>
          <w:rtl/>
        </w:rPr>
        <w:instrText>":"بليغ علي"}],"</w:instrText>
      </w:r>
      <w:r>
        <w:instrText>issued":{"date-parts</w:instrText>
      </w:r>
      <w:r>
        <w:rPr>
          <w:rtl/>
        </w:rPr>
        <w:instrText>":[["2022"]]</w:instrText>
      </w:r>
      <w:r>
        <w:instrText>}},"locator":"180"}],"schema":"https://github.com/citation-style-language/schema/raw/master/csl-citation.json</w:instrText>
      </w:r>
      <w:r>
        <w:rPr>
          <w:rtl/>
        </w:rPr>
        <w:instrText xml:space="preserve">"} </w:instrText>
      </w:r>
      <w:r>
        <w:rPr>
          <w:rtl/>
        </w:rPr>
        <w:fldChar w:fldCharType="separate"/>
      </w:r>
      <w:proofErr w:type="gramStart"/>
      <w:r w:rsidRPr="00432B91">
        <w:rPr>
          <w:rFonts w:ascii="Calibri" w:hAnsi="Calibri" w:cs="Calibri"/>
          <w:rtl/>
        </w:rPr>
        <w:t>بشر,</w:t>
      </w:r>
      <w:proofErr w:type="gramEnd"/>
      <w:r w:rsidRPr="00432B91">
        <w:rPr>
          <w:rFonts w:ascii="Calibri" w:hAnsi="Calibri" w:cs="Calibri"/>
          <w:rtl/>
        </w:rPr>
        <w:t xml:space="preserve"> "التخطيط </w:t>
      </w:r>
      <w:proofErr w:type="spellStart"/>
      <w:r w:rsidRPr="00432B91">
        <w:rPr>
          <w:rFonts w:ascii="Calibri" w:hAnsi="Calibri" w:cs="Calibri"/>
          <w:rtl/>
        </w:rPr>
        <w:t>الاسترايتجي</w:t>
      </w:r>
      <w:proofErr w:type="spellEnd"/>
      <w:r w:rsidRPr="00432B91">
        <w:rPr>
          <w:rFonts w:ascii="Calibri" w:hAnsi="Calibri" w:cs="Calibri"/>
          <w:rtl/>
        </w:rPr>
        <w:t xml:space="preserve"> وأثره في تحقيق التميز المؤسسي", 180</w:t>
      </w:r>
      <w:r w:rsidRPr="00432B91">
        <w:rPr>
          <w:rFonts w:ascii="Calibri" w:hAnsi="Calibri" w:cs="Calibri"/>
        </w:rPr>
        <w:t>.</w:t>
      </w:r>
      <w:r>
        <w:rPr>
          <w:rtl/>
        </w:rPr>
        <w:fldChar w:fldCharType="end"/>
      </w:r>
    </w:p>
  </w:footnote>
  <w:footnote w:id="33">
    <w:p w14:paraId="3D30507C" w14:textId="45488979" w:rsidR="00432B91" w:rsidRDefault="00432B91">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{"citationID":"ZtWBwoy7","properties":{"formattedCitation":"\\uc0\\u1573{}\\uc0\\u1576{}\\uc0\\u1585{}\\uc0\\u1575{}\\uc0\\u1607{}\\uc0\\u1610{}\\uc0\\u1605{}, {\\i{}\\uc0\\u1605{}\\uc0\\u1578{}\\uc0\\u1591{}\\uc0\\u1604</w:instrText>
      </w:r>
      <w:r>
        <w:rPr>
          <w:rtl/>
        </w:rPr>
        <w:instrText>{}\\</w:instrText>
      </w:r>
      <w:r>
        <w:instrText>uc0\\u1576{}\\uc0\\u1575{}\\uc0\\u1578{} \\uc0\\u1578{}\\uc0\\u1581{}\\uc0\\u1602{}\\uc0\\u1610{}\\uc0\\u1602{} \\uc0\\u1575{}\\uc0\\u1604{}\\uc0\\u1578{}\\uc0\\u1605{}\\uc0\\u1610{}\\uc0\\u1586{} \\uc0\\u1575{}\\uc0\\u1604{}\\uc0\\u1605{}\\uc0\\u1572</w:instrText>
      </w:r>
      <w:r>
        <w:rPr>
          <w:rtl/>
        </w:rPr>
        <w:instrText>{}\\</w:instrText>
      </w:r>
      <w:r>
        <w:instrText>uc0\\u1587{}\\uc0\\u1587{}\\uc0\\u1610</w:instrText>
      </w:r>
      <w:r>
        <w:rPr>
          <w:rtl/>
        </w:rPr>
        <w:instrText>{}}, 76.","</w:instrText>
      </w:r>
      <w:r>
        <w:instrText>plainCitation</w:instrText>
      </w:r>
      <w:r>
        <w:rPr>
          <w:rtl/>
        </w:rPr>
        <w:instrText>":"إبراهيم, متطلبات تحقيق التميز المؤسسي, 76.","</w:instrText>
      </w:r>
      <w:r>
        <w:instrText>noteIndex":34},"citationItems":[{"id":20,"uris":["http://zotero.org/users/17573845/items/8ZJDAZ6A"],"itemData":{"id":20,"type":"book","language</w:instrText>
      </w:r>
      <w:r>
        <w:rPr>
          <w:rtl/>
        </w:rPr>
        <w:instrText>":"العربية","</w:instrText>
      </w:r>
      <w:r>
        <w:instrText>number-of-pages":"295","title</w:instrText>
      </w:r>
      <w:r>
        <w:rPr>
          <w:rtl/>
        </w:rPr>
        <w:instrText>":"متطلبات تحقيق التميز المؤسسي","</w:instrText>
      </w:r>
      <w:r>
        <w:instrText>author</w:instrText>
      </w:r>
      <w:r>
        <w:rPr>
          <w:rtl/>
        </w:rPr>
        <w:instrText>":[{"</w:instrText>
      </w:r>
      <w:r>
        <w:instrText>family</w:instrText>
      </w:r>
      <w:r>
        <w:rPr>
          <w:rtl/>
        </w:rPr>
        <w:instrText>":"إبراهيم","</w:instrText>
      </w:r>
      <w:r>
        <w:instrText>given</w:instrText>
      </w:r>
      <w:r>
        <w:rPr>
          <w:rtl/>
        </w:rPr>
        <w:instrText>":"محمد عبدالناصر"}]},"</w:instrText>
      </w:r>
      <w:r>
        <w:instrText>locator":"76","label":"page"}],"schema":"https://github.com/citation-style-language/schema/raw/master/csl-citation.json</w:instrText>
      </w:r>
      <w:r>
        <w:rPr>
          <w:rtl/>
        </w:rPr>
        <w:instrText xml:space="preserve">"} </w:instrText>
      </w:r>
      <w:r>
        <w:rPr>
          <w:rtl/>
        </w:rPr>
        <w:fldChar w:fldCharType="separate"/>
      </w:r>
      <w:proofErr w:type="gramStart"/>
      <w:r w:rsidRPr="00432B91">
        <w:rPr>
          <w:rFonts w:ascii="Calibri" w:hAnsi="Calibri" w:cs="Calibri"/>
          <w:rtl/>
        </w:rPr>
        <w:t>إبراهيم,</w:t>
      </w:r>
      <w:proofErr w:type="gramEnd"/>
      <w:r w:rsidRPr="00432B91">
        <w:rPr>
          <w:rFonts w:ascii="Calibri" w:hAnsi="Calibri" w:cs="Calibri"/>
          <w:rtl/>
        </w:rPr>
        <w:t xml:space="preserve"> </w:t>
      </w:r>
      <w:r w:rsidRPr="00432B91">
        <w:rPr>
          <w:rFonts w:ascii="Calibri" w:hAnsi="Calibri" w:cs="Calibri"/>
          <w:i/>
          <w:iCs/>
          <w:rtl/>
        </w:rPr>
        <w:t>متطلبات تحقيق التميز المؤسسي</w:t>
      </w:r>
      <w:r w:rsidRPr="00432B91">
        <w:rPr>
          <w:rFonts w:ascii="Calibri" w:hAnsi="Calibri" w:cs="Calibri"/>
          <w:rtl/>
        </w:rPr>
        <w:t>, 76</w:t>
      </w:r>
      <w:r w:rsidRPr="00432B91">
        <w:rPr>
          <w:rFonts w:ascii="Calibri" w:hAnsi="Calibri" w:cs="Calibri"/>
        </w:rPr>
        <w:t>.</w:t>
      </w:r>
      <w:r>
        <w:rPr>
          <w:rtl/>
        </w:rPr>
        <w:fldChar w:fldCharType="end"/>
      </w:r>
    </w:p>
  </w:footnote>
  <w:footnote w:id="34">
    <w:p w14:paraId="391A100B" w14:textId="6862454F" w:rsidR="00432B91" w:rsidRDefault="00432B91">
      <w:pPr>
        <w:pStyle w:val="a6"/>
        <w:rPr>
          <w:rFonts w:hint="cs"/>
        </w:rPr>
      </w:pPr>
      <w:r>
        <w:rPr>
          <w:rStyle w:val="a5"/>
        </w:rPr>
        <w:footnoteRef/>
      </w:r>
      <w:r>
        <w:rPr>
          <w:rtl/>
        </w:rPr>
        <w:t xml:space="preserve"> </w:t>
      </w:r>
      <w:r>
        <w:rPr>
          <w:rtl/>
        </w:rPr>
        <w:fldChar w:fldCharType="begin"/>
      </w:r>
      <w:r>
        <w:rPr>
          <w:rtl/>
        </w:rPr>
        <w:instrText xml:space="preserve"> </w:instrText>
      </w:r>
      <w:r>
        <w:instrText>ADDIN ZOTERO_ITEM CSL_CITATION {"citationID":"VcCGy7VN","properties":{"formattedCitation":"\\uc0\\u1575{}\\uc0\\u1604{}\\uc0\\u1605{}\\uc0\\u1605{}\\uc0\\u1604{}\\uc0\\u1603{}\\uc0\\u1577{} \\uc0\\u1575{}\\uc0\\u1604{}\\uc0\\u1593{}\\uc0\\u1585{}\\uc0\\u</w:instrText>
      </w:r>
      <w:r>
        <w:rPr>
          <w:rtl/>
        </w:rPr>
        <w:instrText>1576{}\\</w:instrText>
      </w:r>
      <w:r>
        <w:instrText>uc0\\u1610{}\\uc0\\u1577{} \\uc0\\u1575{}\\uc0\\u1604{}\\uc0\\u1587{}\\uc0\\u1593{}\\uc0\\u1608{}\\uc0\\u1583{}\\uc0\\u1610{}\\uc0\\u1577{}, {\\i{}\\uc0\\u1575{}\\uc0\\u1604{}\\uc0\\u1582{}\\uc0\\u1591{}\\uc0\\u1577{} \\uc0\\u1575{}\\uc0\\u1604</w:instrText>
      </w:r>
      <w:r>
        <w:rPr>
          <w:rtl/>
        </w:rPr>
        <w:instrText>{}\\</w:instrText>
      </w:r>
      <w:r>
        <w:instrText>uc0\\u1575{}\\uc0\\u1587{}\\uc0\\u1578{}\\uc0\\u1585{}\\uc0\\u1575{}\\uc0\\u1578{}\\uc0\\u1610{}\\uc0\\u1580{}\\uc0\\u1610{}\\uc0\\u1577{} (\\uc0\\u1608{}\\uc0\\u1586{}\\uc0\\u1575{}\\uc0\\u1585{}\\uc0\\u1577{} \\uc0\\u1575{}\\uc0\\u1604{}\\uc0\\u1589</w:instrText>
      </w:r>
      <w:r>
        <w:rPr>
          <w:rtl/>
        </w:rPr>
        <w:instrText>{}\\</w:instrText>
      </w:r>
      <w:r>
        <w:instrText>uc0\\u1581{}\\uc0\\u1577{}\\uc0\\u1575{}\\uc0\\u1604{}\\uc0\\u1605{}\\uc0\\u1605{}\\uc0\\u1604{}\\uc0\\u1603{}\\uc0\\u1577{} \\uc0\\u1575{}\\uc0\\u1604{}\\uc0\\u1593{}\\uc0\\u1585{}\\uc0\\u1576{}\\uc0\\u1610{}\\uc0\\u1577{} \\uc0\\u1575{}\\uc0\\u1604</w:instrText>
      </w:r>
      <w:r>
        <w:rPr>
          <w:rtl/>
        </w:rPr>
        <w:instrText>{}\\</w:instrText>
      </w:r>
      <w:r>
        <w:instrText>uc0\\u1587{}\\uc0\\u1593{}\\uc0\\u1608{}\\uc0\\u1583{}\\uc0\\u1610{}\\uc0\\u1577{})}, 87.","plainCitation</w:instrText>
      </w:r>
      <w:r>
        <w:rPr>
          <w:rtl/>
        </w:rPr>
        <w:instrText>":"المملكة العربية السعودية, الخطة الاستراتيجية (وزارة الصحةالمملكة العربية السعودية), 87.","</w:instrText>
      </w:r>
      <w:r>
        <w:instrText>noteIndex":35},"citationItems":[{"id":12,"uris":["http</w:instrText>
      </w:r>
      <w:r>
        <w:rPr>
          <w:rtl/>
        </w:rPr>
        <w:instrText>://</w:instrText>
      </w:r>
      <w:r>
        <w:instrText>zotero.org/users/17573845/items/946E44Z2"],"itemData":{"id":12,"type":"book","title</w:instrText>
      </w:r>
      <w:r>
        <w:rPr>
          <w:rtl/>
        </w:rPr>
        <w:instrText>":"الخطة الاستراتيجية (وزارة الصحةالمملكة العربية السعودية)","</w:instrText>
      </w:r>
      <w:r>
        <w:instrText>author":[{"family</w:instrText>
      </w:r>
      <w:r>
        <w:rPr>
          <w:rtl/>
        </w:rPr>
        <w:instrText>":"المملكة العربية السعودية","</w:instrText>
      </w:r>
      <w:r>
        <w:instrText>given</w:instrText>
      </w:r>
      <w:r>
        <w:rPr>
          <w:rtl/>
        </w:rPr>
        <w:instrText>":"وزارة الصحة"}]},"</w:instrText>
      </w:r>
      <w:r>
        <w:instrText>locator":"87","label":"page"}],"schema</w:instrText>
      </w:r>
      <w:r>
        <w:rPr>
          <w:rtl/>
        </w:rPr>
        <w:instrText>":"</w:instrText>
      </w:r>
      <w:r>
        <w:instrText>https://github.com/citation-style-language/schema/raw/master/csl-citation.json</w:instrText>
      </w:r>
      <w:r>
        <w:rPr>
          <w:rtl/>
        </w:rPr>
        <w:instrText xml:space="preserve">"} </w:instrText>
      </w:r>
      <w:r>
        <w:rPr>
          <w:rtl/>
        </w:rPr>
        <w:fldChar w:fldCharType="separate"/>
      </w:r>
      <w:r w:rsidRPr="00432B91">
        <w:rPr>
          <w:rFonts w:ascii="Calibri" w:hAnsi="Calibri" w:cs="Calibri"/>
          <w:rtl/>
        </w:rPr>
        <w:t xml:space="preserve">المملكة العربية </w:t>
      </w:r>
      <w:proofErr w:type="gramStart"/>
      <w:r w:rsidRPr="00432B91">
        <w:rPr>
          <w:rFonts w:ascii="Calibri" w:hAnsi="Calibri" w:cs="Calibri"/>
          <w:rtl/>
        </w:rPr>
        <w:t>السعودية,</w:t>
      </w:r>
      <w:proofErr w:type="gramEnd"/>
      <w:r w:rsidRPr="00432B91">
        <w:rPr>
          <w:rFonts w:ascii="Calibri" w:hAnsi="Calibri" w:cs="Calibri"/>
          <w:rtl/>
        </w:rPr>
        <w:t xml:space="preserve"> </w:t>
      </w:r>
      <w:r w:rsidRPr="00432B91">
        <w:rPr>
          <w:rFonts w:ascii="Calibri" w:hAnsi="Calibri" w:cs="Calibri"/>
          <w:i/>
          <w:iCs/>
          <w:rtl/>
        </w:rPr>
        <w:t xml:space="preserve">الخطة الاستراتيجية (وزارة </w:t>
      </w:r>
      <w:proofErr w:type="spellStart"/>
      <w:r w:rsidRPr="00432B91">
        <w:rPr>
          <w:rFonts w:ascii="Calibri" w:hAnsi="Calibri" w:cs="Calibri"/>
          <w:i/>
          <w:iCs/>
          <w:rtl/>
        </w:rPr>
        <w:t>الصحةالمملكة</w:t>
      </w:r>
      <w:proofErr w:type="spellEnd"/>
      <w:r w:rsidRPr="00432B91">
        <w:rPr>
          <w:rFonts w:ascii="Calibri" w:hAnsi="Calibri" w:cs="Calibri"/>
          <w:i/>
          <w:iCs/>
          <w:rtl/>
        </w:rPr>
        <w:t xml:space="preserve"> العربية السعودية)</w:t>
      </w:r>
      <w:r w:rsidRPr="00432B91">
        <w:rPr>
          <w:rFonts w:ascii="Calibri" w:hAnsi="Calibri" w:cs="Calibri"/>
          <w:rtl/>
        </w:rPr>
        <w:t>, 87</w:t>
      </w:r>
      <w:r w:rsidRPr="00432B91">
        <w:rPr>
          <w:rFonts w:ascii="Calibri" w:hAnsi="Calibri" w:cs="Calibri"/>
        </w:rPr>
        <w:t>.</w:t>
      </w:r>
      <w:r>
        <w:rPr>
          <w:rtl/>
        </w:rPr>
        <w:fldChar w:fldCharType="end"/>
      </w:r>
    </w:p>
  </w:footnote>
  <w:footnote w:id="35">
    <w:p w14:paraId="1E632DFE" w14:textId="32E3C2AF" w:rsidR="00432B91" w:rsidRDefault="00432B91">
      <w:pPr>
        <w:pStyle w:val="a6"/>
        <w:rPr>
          <w:rFonts w:hint="cs"/>
        </w:rPr>
      </w:pPr>
      <w:r>
        <w:rPr>
          <w:rStyle w:val="a5"/>
        </w:rPr>
        <w:footnoteRef/>
      </w:r>
      <w:r>
        <w:rPr>
          <w:rtl/>
        </w:rPr>
        <w:t xml:space="preserve"> </w:t>
      </w:r>
      <w:r>
        <w:rPr>
          <w:rtl/>
        </w:rPr>
        <w:fldChar w:fldCharType="begin"/>
      </w:r>
      <w:r>
        <w:rPr>
          <w:rtl/>
        </w:rPr>
        <w:instrText xml:space="preserve"> </w:instrText>
      </w:r>
      <w:r>
        <w:instrText>ADDIN ZOTERO_ITEM CSL_CITATION {"citationID":"9ZdROXkn","properties":{"formattedCitation":"\\uc0\\u1589{}\\uc0\\u1575{}\\uc0\\u1604{}\\uc0\\u1581{}, {\\i{}http://archives.univ-biskra.dz/bitstream/123456789/13055/1/mebarki_saleh.pdf}, 98.","plainCitation</w:instrText>
      </w:r>
      <w:r>
        <w:rPr>
          <w:rtl/>
        </w:rPr>
        <w:instrText xml:space="preserve">":"صالح, </w:instrText>
      </w:r>
      <w:r>
        <w:instrText>http://archives.univ-biskra.dz/bitstream/123456789/13055/1/mebarki_saleh.pdf, 98.","noteIndex":36},"citationItems":[{"id":13,"uris":["http://zotero.org/users/17573845/items/4CCQR8PN"],"itemData":{"id":13,"type":"article-journal","language</w:instrText>
      </w:r>
      <w:r>
        <w:rPr>
          <w:rtl/>
        </w:rPr>
        <w:instrText>":"العربية","</w:instrText>
      </w:r>
      <w:r>
        <w:instrText>page":"219","title</w:instrText>
      </w:r>
      <w:r>
        <w:rPr>
          <w:rtl/>
        </w:rPr>
        <w:instrText>":"دور إدارة الجودة الشاملة في تحسين الخدمات الصحيةدراسة حالة المؤسسة العمومية للصحة الجوارية بسكرة","</w:instrText>
      </w:r>
      <w:r>
        <w:instrText>title-short":"http://archives.univ-biskra.dz/bitstream/123456789/13055/1/mebarki_saleh.pdf","author":[{"family</w:instrText>
      </w:r>
      <w:r>
        <w:rPr>
          <w:rtl/>
        </w:rPr>
        <w:instrText>":"صالح","</w:instrText>
      </w:r>
      <w:r>
        <w:instrText>given</w:instrText>
      </w:r>
      <w:r>
        <w:rPr>
          <w:rtl/>
        </w:rPr>
        <w:instrText>":"مباركي"}],"</w:instrText>
      </w:r>
      <w:r>
        <w:instrText>issued":{"date-parts":[["2018"]],"season":"2019"}},"locator":"98","label":"page"}],"schema":"https://github.com/citation-style-language/schema/raw/master/csl-citation.json</w:instrText>
      </w:r>
      <w:r>
        <w:rPr>
          <w:rtl/>
        </w:rPr>
        <w:instrText xml:space="preserve">"} </w:instrText>
      </w:r>
      <w:r>
        <w:rPr>
          <w:rtl/>
        </w:rPr>
        <w:fldChar w:fldCharType="separate"/>
      </w:r>
      <w:proofErr w:type="gramStart"/>
      <w:r w:rsidRPr="00432B91">
        <w:rPr>
          <w:rFonts w:ascii="Calibri" w:hAnsi="Calibri" w:cs="Calibri"/>
          <w:rtl/>
        </w:rPr>
        <w:t>صالح</w:t>
      </w:r>
      <w:r w:rsidRPr="00432B91">
        <w:rPr>
          <w:rFonts w:ascii="Calibri" w:hAnsi="Calibri" w:cs="Calibri"/>
        </w:rPr>
        <w:t>,</w:t>
      </w:r>
      <w:proofErr w:type="gramEnd"/>
      <w:r w:rsidRPr="00432B91">
        <w:rPr>
          <w:rFonts w:ascii="Calibri" w:hAnsi="Calibri" w:cs="Calibri"/>
        </w:rPr>
        <w:t xml:space="preserve"> </w:t>
      </w:r>
      <w:r w:rsidRPr="00432B91">
        <w:rPr>
          <w:rFonts w:ascii="Calibri" w:hAnsi="Calibri" w:cs="Calibri"/>
          <w:i/>
          <w:iCs/>
        </w:rPr>
        <w:t>http://archives.univ-biskra.dz/bitstream/123456789/13055/1/mebarki_saleh.pdf</w:t>
      </w:r>
      <w:r w:rsidRPr="00432B91">
        <w:rPr>
          <w:rFonts w:ascii="Calibri" w:hAnsi="Calibri" w:cs="Calibri"/>
        </w:rPr>
        <w:t>, 98.</w:t>
      </w:r>
      <w:r>
        <w:rPr>
          <w:rtl/>
        </w:rPr>
        <w:fldChar w:fldCharType="end"/>
      </w:r>
    </w:p>
  </w:footnote>
  <w:footnote w:id="36">
    <w:p w14:paraId="5643207F" w14:textId="446EBE50" w:rsidR="00432B91" w:rsidRDefault="00432B91">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{"citationID":"hcS5S93o","properties":{"formattedCitation":"\\uc0\\u1571{}\\uc0\\u1576{}\\uc0\\u1608{} \\uc0\\u1583{}\\uc0\\u1601{}, {\\i{}\\uc0\\u1571{}\\uc0\\u1579{}\\uc0\\u1575{}\\uc0\\u1585{} \\uc0\\u1575{}\\uc0\\u1604</w:instrText>
      </w:r>
      <w:r>
        <w:rPr>
          <w:rtl/>
        </w:rPr>
        <w:instrText>{}\\</w:instrText>
      </w:r>
      <w:r>
        <w:instrText>uc0\\u1575{}\\uc0\\u1583{}\\uc0\\u1575{}\\uc0\\u1585{}\\uc0\\u1577{} \\uc0\\u1575{}\\uc0\\u1604{}\\uc0\\u1575{}\\uc0\\u1604{}\\uc0\\u1603{}\\uc0\\u1578{}\\uc0\\u1585{}\\uc0\\u1608{}\\uc0\\u1606{}\\uc0\\u1610{}\\uc0\\u1577{} \\uc0\\u1601{}\\uc0\\u1610</w:instrText>
      </w:r>
      <w:r>
        <w:rPr>
          <w:rtl/>
        </w:rPr>
        <w:instrText>{} \\</w:instrText>
      </w:r>
      <w:r>
        <w:instrText>uc0\\u1580{}\\uc0\\u1608{}\\uc0\\u1583{}\\uc0\\u1577{} \\uc0\\u1575{}\\uc0\\u1604{}\\uc0\\u1582{}\\uc0\\u1583{}\\uc0\\u1605{}\\uc0\\u1575{}\\uc0\\u1578{} \\uc0\\u1575{}\\uc0\\u1604{}\\uc0\\u1589{}\\uc0\\u1581{}\\uc0\\u1610{}\\uc0\\u1577</w:instrText>
      </w:r>
      <w:r>
        <w:rPr>
          <w:rtl/>
        </w:rPr>
        <w:instrText>{}}, 76.","</w:instrText>
      </w:r>
      <w:r>
        <w:instrText>plainCitation</w:instrText>
      </w:r>
      <w:r>
        <w:rPr>
          <w:rtl/>
        </w:rPr>
        <w:instrText>":"أبو دف, أثار الادارة الالكترونية في جودة الخدمات الصحية, 76.","</w:instrText>
      </w:r>
      <w:r>
        <w:instrText>noteIndex":37},"citationItems":[{"id":15,"uris":["http://zotero.org/users/17573845/items/WNS5E2EF"],"itemData":{"id":15,"type":"article-journal","language</w:instrText>
      </w:r>
      <w:r>
        <w:rPr>
          <w:rtl/>
        </w:rPr>
        <w:instrText>":"العربية","</w:instrText>
      </w:r>
      <w:r>
        <w:instrText>title</w:instrText>
      </w:r>
      <w:r>
        <w:rPr>
          <w:rtl/>
        </w:rPr>
        <w:instrText>":"أثار الادارة الالكترونية في جودة الخدمات الصحية","</w:instrText>
      </w:r>
      <w:r>
        <w:instrText>author</w:instrText>
      </w:r>
      <w:r>
        <w:rPr>
          <w:rtl/>
        </w:rPr>
        <w:instrText>":[{"</w:instrText>
      </w:r>
      <w:r>
        <w:instrText>family</w:instrText>
      </w:r>
      <w:r>
        <w:rPr>
          <w:rtl/>
        </w:rPr>
        <w:instrText>":"أبو دف","</w:instrText>
      </w:r>
      <w:r>
        <w:instrText>given</w:instrText>
      </w:r>
      <w:r>
        <w:rPr>
          <w:rtl/>
        </w:rPr>
        <w:instrText>":"عمر"}],"</w:instrText>
      </w:r>
      <w:r>
        <w:instrText>issued":{"date-parts</w:instrText>
      </w:r>
      <w:r>
        <w:rPr>
          <w:rtl/>
        </w:rPr>
        <w:instrText>":[["2021"]]</w:instrText>
      </w:r>
      <w:r>
        <w:instrText>}},"locator":"76","label":"page"}],"schema":"https://github.com/citation-style-language/schema/raw/master/csl-citation.json</w:instrText>
      </w:r>
      <w:r>
        <w:rPr>
          <w:rtl/>
        </w:rPr>
        <w:instrText xml:space="preserve">"} </w:instrText>
      </w:r>
      <w:r>
        <w:rPr>
          <w:rtl/>
        </w:rPr>
        <w:fldChar w:fldCharType="separate"/>
      </w:r>
      <w:r w:rsidRPr="00432B91">
        <w:rPr>
          <w:rFonts w:ascii="Calibri" w:hAnsi="Calibri" w:cs="Calibri"/>
          <w:rtl/>
        </w:rPr>
        <w:t xml:space="preserve">أبو </w:t>
      </w:r>
      <w:proofErr w:type="gramStart"/>
      <w:r w:rsidRPr="00432B91">
        <w:rPr>
          <w:rFonts w:ascii="Calibri" w:hAnsi="Calibri" w:cs="Calibri"/>
          <w:rtl/>
        </w:rPr>
        <w:t>دف,</w:t>
      </w:r>
      <w:proofErr w:type="gramEnd"/>
      <w:r w:rsidRPr="00432B91">
        <w:rPr>
          <w:rFonts w:ascii="Calibri" w:hAnsi="Calibri" w:cs="Calibri"/>
          <w:rtl/>
        </w:rPr>
        <w:t xml:space="preserve"> </w:t>
      </w:r>
      <w:r w:rsidRPr="00432B91">
        <w:rPr>
          <w:rFonts w:ascii="Calibri" w:hAnsi="Calibri" w:cs="Calibri"/>
          <w:i/>
          <w:iCs/>
          <w:rtl/>
        </w:rPr>
        <w:t>أثار الادارة الالكترونية في جودة الخدمات الصحية</w:t>
      </w:r>
      <w:r w:rsidRPr="00432B91">
        <w:rPr>
          <w:rFonts w:ascii="Calibri" w:hAnsi="Calibri" w:cs="Calibri"/>
          <w:rtl/>
        </w:rPr>
        <w:t>, 76</w:t>
      </w:r>
      <w:r w:rsidRPr="00432B91">
        <w:rPr>
          <w:rFonts w:ascii="Calibri" w:hAnsi="Calibri" w:cs="Calibri"/>
        </w:rPr>
        <w:t>.</w:t>
      </w:r>
      <w:r>
        <w:rPr>
          <w:rtl/>
        </w:rPr>
        <w:fldChar w:fldCharType="end"/>
      </w:r>
    </w:p>
  </w:footnote>
  <w:footnote w:id="37">
    <w:p w14:paraId="08E96A18" w14:textId="64A86DC1" w:rsidR="00432B91" w:rsidRDefault="00432B91">
      <w:pPr>
        <w:pStyle w:val="a6"/>
        <w:rPr>
          <w:rFonts w:hint="cs"/>
          <w:rtl/>
        </w:rPr>
      </w:pPr>
      <w:r>
        <w:rPr>
          <w:rStyle w:val="a5"/>
        </w:rPr>
        <w:footnoteRef/>
      </w:r>
      <w:r>
        <w:rPr>
          <w:rtl/>
        </w:rPr>
        <w:t xml:space="preserve"> </w:t>
      </w:r>
      <w:r>
        <w:rPr>
          <w:rtl/>
        </w:rPr>
        <w:fldChar w:fldCharType="begin"/>
      </w:r>
      <w:r w:rsidR="006157C5">
        <w:rPr>
          <w:rtl/>
        </w:rPr>
        <w:instrText xml:space="preserve"> </w:instrText>
      </w:r>
      <w:r w:rsidR="006157C5">
        <w:instrText>ADDIN ZOTERO_ITEM CSL_CITATION {"citationID":"IGTGRfa8","properties":{"formattedCitation":"\\uc0\\u1575{}\\uc0\\u1604{}\\uc0\\u1605{}\\uc0\\u1581{}\\uc0\\u1610{}\\uc0\\u1605{}\\uc0\\u1610{}\\uc0\\u1583{}, \"\\uc0\\u1605{}\\uc0\\u1576{}\\uc0\\u1575{}\\uc0</w:instrText>
      </w:r>
      <w:r w:rsidR="006157C5">
        <w:rPr>
          <w:rtl/>
        </w:rPr>
        <w:instrText>\\</w:instrText>
      </w:r>
      <w:r w:rsidR="006157C5">
        <w:instrText>u1583{}\\uc0\\u1574{} \\uc0\\u1581{}\\uc0\\u1608{}\\uc0\\u1603{}\\uc0\\u1605{}\\uc0\\u1577{} \\uc0\\u1575{}\\uc0\\u1604{}\\uc0\\u1588{}\\uc0\\u1585{}\\uc0\\u1603{}\\uc0\\u1575{}\\uc0\\u1578{} \\uc0\\u1583{}\\uc0\\u1585{}\\uc0\\u1575{}\\uc0\\u1587{}\\uc0</w:instrText>
      </w:r>
      <w:r w:rsidR="006157C5">
        <w:rPr>
          <w:rtl/>
        </w:rPr>
        <w:instrText>\\</w:instrText>
      </w:r>
      <w:r w:rsidR="006157C5">
        <w:instrText>u1577{} \\uc0\\u1606{}\\uc0\\u1592{}\\uc0\\u1585{}\\uc0\\u1610{}\\uc0\\u1577{} \\uc0\\u1604{}\\uc0\\u1571{}\\uc0\\u1579{}\\uc0\\u1585{}\\uc0\\u1607{}\\uc0\\u1575{} \\uc0\\u1593{}\\uc0\\u1604{}\\uc0\\u1609{} \\uc0\\u1575{}\\uc0\\u1604{}\\uc0\\u1588{}\\uc</w:instrText>
      </w:r>
      <w:r w:rsidR="006157C5">
        <w:rPr>
          <w:rtl/>
        </w:rPr>
        <w:instrText>0\\</w:instrText>
      </w:r>
      <w:r w:rsidR="006157C5">
        <w:instrText>u1601{}\\uc0\\u1575{}\\uc0\\u1601{}\\uc0\\u1610{}\\uc0\\u1577{} \\uc0\\u1608{}\\uc0\\u1575{}\\uc0\\u1604{}\\uc0\\u1603{}\\uc0\\u1601{}\\uc0\\u1575{}\\uc0\\u1569{}\\uc0\\u1577{} \\uc0\\u1575{}\\uc0\\u1604{}\\uc0\\u1573{}\\uc0\\u1583{}\\uc0\\u1575{}\\uc0</w:instrText>
      </w:r>
      <w:r w:rsidR="006157C5">
        <w:rPr>
          <w:rtl/>
        </w:rPr>
        <w:instrText>\\</w:instrText>
      </w:r>
      <w:r w:rsidR="006157C5">
        <w:instrText>u1585{}\\uc0\\u1610{}\\uc0\\u1577{}\", 67.","plainCitation</w:instrText>
      </w:r>
      <w:r w:rsidR="006157C5">
        <w:rPr>
          <w:rtl/>
        </w:rPr>
        <w:instrText>":"المحيميد, \"مبادئ حوكمة الشركات دراسة نظرية لأثرها على الشفافية والكفاءة الإدارية\", 67.","</w:instrText>
      </w:r>
      <w:r w:rsidR="006157C5">
        <w:instrText>noteIndex":38},"citationItems":[{"id":14,"uris":["http://zotero.org/users/17573845/items/BWSTQNHD</w:instrText>
      </w:r>
      <w:r w:rsidR="006157C5">
        <w:rPr>
          <w:rtl/>
        </w:rPr>
        <w:instrText>"],"</w:instrText>
      </w:r>
      <w:r w:rsidR="006157C5">
        <w:instrText>itemData":{"id":14,"type":"document","language</w:instrText>
      </w:r>
      <w:r w:rsidR="006157C5">
        <w:rPr>
          <w:rtl/>
        </w:rPr>
        <w:instrText>":"العربية","</w:instrText>
      </w:r>
      <w:r w:rsidR="006157C5">
        <w:instrText>publisher":"2024","title</w:instrText>
      </w:r>
      <w:r w:rsidR="006157C5">
        <w:rPr>
          <w:rtl/>
        </w:rPr>
        <w:instrText>":"مبادئ حوكمة الشركات دراسة نظرية لأثرها على الشفافية والكفاءة الإدارية","</w:instrText>
      </w:r>
      <w:r w:rsidR="006157C5">
        <w:instrText>URL":"https://www.ajsp.net/research/%D9%85%D8%A8%D8%A7%D8%AF%D8%A6%20%D8%AD%D9%88%D9%83%D9%85%D8%A9%20%D8%A7%D9%84%D8%B4%D8%B1%D9%83%D8%A7%D8%AA%20%D8%AF%D8%B1%D8%A7%D8%B3%D8%A9%20%D9%86%D8%B8%D8%B1%D9%8A%D8%A9%20%D9%84%D8%A3%D8%AB%D8%B1%D9%87%D8%A7%20%D8%B9%D9%84%D9%89%20%D8%A7%D9%84%D8%B4%D9%81%D8%A7%D9%81%D9%8A%D8%A9%20%D9%88%D8%A7%D9%84%D9%83%D9%</w:instrText>
      </w:r>
      <w:r w:rsidR="006157C5">
        <w:rPr>
          <w:rtl/>
        </w:rPr>
        <w:instrText>81%</w:instrText>
      </w:r>
      <w:r w:rsidR="006157C5">
        <w:instrText>D8%A7%D8%A1%D8%A9%20%D8%A7%D9%84%D8%A5%D8%AF%D8%A7%D8%B1%D9%8A%D8%A9_8.pdf","author</w:instrText>
      </w:r>
      <w:r w:rsidR="006157C5">
        <w:rPr>
          <w:rtl/>
        </w:rPr>
        <w:instrText>":[{"</w:instrText>
      </w:r>
      <w:r w:rsidR="006157C5">
        <w:instrText>family</w:instrText>
      </w:r>
      <w:r w:rsidR="006157C5">
        <w:rPr>
          <w:rtl/>
        </w:rPr>
        <w:instrText>":"المحيميد","</w:instrText>
      </w:r>
      <w:r w:rsidR="006157C5">
        <w:instrText>given</w:instrText>
      </w:r>
      <w:r w:rsidR="006157C5">
        <w:rPr>
          <w:rtl/>
        </w:rPr>
        <w:instrText>":"سامية"}]},"</w:instrText>
      </w:r>
      <w:r w:rsidR="006157C5">
        <w:instrText>locator":"67","label":"page"}],"schema":"https://github.com/citation-style-language/schema/raw/master/csl-citation.json</w:instrText>
      </w:r>
      <w:r w:rsidR="006157C5">
        <w:rPr>
          <w:rtl/>
        </w:rPr>
        <w:instrText xml:space="preserve">"} </w:instrText>
      </w:r>
      <w:r>
        <w:rPr>
          <w:rtl/>
        </w:rPr>
        <w:fldChar w:fldCharType="separate"/>
      </w:r>
      <w:proofErr w:type="gramStart"/>
      <w:r w:rsidR="006157C5" w:rsidRPr="006157C5">
        <w:rPr>
          <w:rFonts w:ascii="Calibri" w:hAnsi="Calibri" w:cs="Calibri"/>
          <w:rtl/>
        </w:rPr>
        <w:t>المحيميد,</w:t>
      </w:r>
      <w:proofErr w:type="gramEnd"/>
      <w:r w:rsidR="006157C5" w:rsidRPr="006157C5">
        <w:rPr>
          <w:rFonts w:ascii="Calibri" w:hAnsi="Calibri" w:cs="Calibri"/>
          <w:rtl/>
        </w:rPr>
        <w:t xml:space="preserve"> "مبادئ حوكمة الشركات دراسة نظرية لأثرها على الشفافية والكفاءة الإدارية", 67</w:t>
      </w:r>
      <w:r w:rsidR="006157C5" w:rsidRPr="006157C5">
        <w:rPr>
          <w:rFonts w:ascii="Calibri" w:hAnsi="Calibri" w:cs="Calibri"/>
        </w:rPr>
        <w:t>.</w:t>
      </w:r>
      <w:r>
        <w:rPr>
          <w:rtl/>
        </w:rPr>
        <w:fldChar w:fldCharType="end"/>
      </w:r>
    </w:p>
  </w:footnote>
  <w:footnote w:id="38">
    <w:p w14:paraId="60DC821A" w14:textId="6735B1CE" w:rsidR="006157C5" w:rsidRDefault="006157C5">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{"citationID":"zo8UI1EG","properties":{"formattedCitation":"\\uc0\\u1576{}\\uc0\\u1588{}\\uc0\\u1585{}, \"\\uc0\\u1575{}\\uc0\\u1604{}\\uc0\\u1578{}\\uc0\\u1582{}\\uc0\\u1591{}\\uc0\\u1610{}\\uc0\\u1591{} \\uc0\\u1575{}\\uc</w:instrText>
      </w:r>
      <w:r>
        <w:rPr>
          <w:rtl/>
        </w:rPr>
        <w:instrText>0\\</w:instrText>
      </w:r>
      <w:r>
        <w:instrText>u1604{}\\uc0\\u1575{}\\uc0\\u1587{}\\uc0\\u1578{}\\uc0\\u1585{}\\uc0\\u1575{}\\uc0\\u1610{}\\uc0\\u1578{}\\uc0\\u1580{}\\uc0\\u1610{} \\uc0\\u1608{}\\uc0\\u1571{}\\uc0\\u1579{}\\uc0\\u1585{}\\uc0\\u1607{} \\uc0\\u1601{}\\uc0\\u1610{} \\uc0\\u1578{}\\uc</w:instrText>
      </w:r>
      <w:r>
        <w:rPr>
          <w:rtl/>
        </w:rPr>
        <w:instrText>0\\</w:instrText>
      </w:r>
      <w:r>
        <w:instrText>u1581{}\\uc0\\u1602{}\\uc0\\u1610{}\\uc0\\u1602{} \\uc0\\u1575{}\\uc0\\u1604{}\\uc0\\u1578{}\\uc0\\u1605{}\\uc0\\u1610{}\\uc0\\u1586{} \\uc0\\u1575{}\\uc0\\u1604{}\\uc0\\u1605{}\\uc0\\u1572{}\\uc0\\u1587{}\\uc0\\u1587{}\\uc0\\u1610{}\", 187.","plainCitation</w:instrText>
      </w:r>
      <w:r>
        <w:rPr>
          <w:rtl/>
        </w:rPr>
        <w:instrText>":"بشر, \"التخطيط الاسترايتجي وأثره في تحقيق التميز المؤسسي\", 187.","</w:instrText>
      </w:r>
      <w:r>
        <w:instrText>noteIndex":39},"citationItems":[{"id":22,"uris":["http://zotero.org/users/17573845/items/JMZAUCBG"],"itemData":{"id":22,"type":"document","language</w:instrText>
      </w:r>
      <w:r>
        <w:rPr>
          <w:rtl/>
        </w:rPr>
        <w:instrText>":"العربية","</w:instrText>
      </w:r>
      <w:r>
        <w:instrText>publisher</w:instrText>
      </w:r>
      <w:r>
        <w:rPr>
          <w:rtl/>
        </w:rPr>
        <w:instrText>":"العليمة الاقتصادية والتجارة","</w:instrText>
      </w:r>
      <w:r>
        <w:instrText>title</w:instrText>
      </w:r>
      <w:r>
        <w:rPr>
          <w:rtl/>
        </w:rPr>
        <w:instrText>":"التخطيط الاسترايتجي وأثره في تحقيق التميز المؤسسي","</w:instrText>
      </w:r>
      <w:r>
        <w:instrText>author</w:instrText>
      </w:r>
      <w:r>
        <w:rPr>
          <w:rtl/>
        </w:rPr>
        <w:instrText>":[{"</w:instrText>
      </w:r>
      <w:r>
        <w:instrText>family</w:instrText>
      </w:r>
      <w:r>
        <w:rPr>
          <w:rtl/>
        </w:rPr>
        <w:instrText>":"بشر","</w:instrText>
      </w:r>
      <w:r>
        <w:instrText>given</w:instrText>
      </w:r>
      <w:r>
        <w:rPr>
          <w:rtl/>
        </w:rPr>
        <w:instrText>":"بليغ علي"}],"</w:instrText>
      </w:r>
      <w:r>
        <w:instrText>issued":{"date-parts</w:instrText>
      </w:r>
      <w:r>
        <w:rPr>
          <w:rtl/>
        </w:rPr>
        <w:instrText>":[["2022"]]</w:instrText>
      </w:r>
      <w:r>
        <w:instrText>}},"locator":"187","label":"page"}],"schema":"https://github.com/citation-style-language/schema/raw/master/csl-citation.json</w:instrText>
      </w:r>
      <w:r>
        <w:rPr>
          <w:rtl/>
        </w:rPr>
        <w:instrText xml:space="preserve">"} </w:instrText>
      </w:r>
      <w:r>
        <w:rPr>
          <w:rtl/>
        </w:rPr>
        <w:fldChar w:fldCharType="separate"/>
      </w:r>
      <w:proofErr w:type="gramStart"/>
      <w:r w:rsidRPr="006157C5">
        <w:rPr>
          <w:rFonts w:ascii="Calibri" w:hAnsi="Calibri" w:cs="Calibri"/>
          <w:rtl/>
        </w:rPr>
        <w:t>بشر,</w:t>
      </w:r>
      <w:proofErr w:type="gramEnd"/>
      <w:r w:rsidRPr="006157C5">
        <w:rPr>
          <w:rFonts w:ascii="Calibri" w:hAnsi="Calibri" w:cs="Calibri"/>
          <w:rtl/>
        </w:rPr>
        <w:t xml:space="preserve"> "التخطيط </w:t>
      </w:r>
      <w:proofErr w:type="spellStart"/>
      <w:r w:rsidRPr="006157C5">
        <w:rPr>
          <w:rFonts w:ascii="Calibri" w:hAnsi="Calibri" w:cs="Calibri"/>
          <w:rtl/>
        </w:rPr>
        <w:t>الاسترايتجي</w:t>
      </w:r>
      <w:proofErr w:type="spellEnd"/>
      <w:r w:rsidRPr="006157C5">
        <w:rPr>
          <w:rFonts w:ascii="Calibri" w:hAnsi="Calibri" w:cs="Calibri"/>
          <w:rtl/>
        </w:rPr>
        <w:t xml:space="preserve"> وأثره في تحقيق التميز المؤسسي", 187</w:t>
      </w:r>
      <w:r w:rsidRPr="006157C5">
        <w:rPr>
          <w:rFonts w:ascii="Calibri" w:hAnsi="Calibri" w:cs="Calibri"/>
        </w:rPr>
        <w:t>.</w:t>
      </w:r>
      <w:r>
        <w:rPr>
          <w:rtl/>
        </w:rPr>
        <w:fldChar w:fldCharType="end"/>
      </w:r>
    </w:p>
  </w:footnote>
  <w:footnote w:id="39">
    <w:p w14:paraId="28DFF04C" w14:textId="7EDB4404" w:rsidR="006157C5" w:rsidRDefault="006157C5">
      <w:pPr>
        <w:pStyle w:val="a6"/>
        <w:rPr>
          <w:rFonts w:hint="cs"/>
        </w:rPr>
      </w:pPr>
      <w:r>
        <w:rPr>
          <w:rStyle w:val="a5"/>
        </w:rPr>
        <w:footnoteRef/>
      </w:r>
      <w:r>
        <w:rPr>
          <w:rtl/>
        </w:rPr>
        <w:t xml:space="preserve"> </w:t>
      </w:r>
      <w:r>
        <w:rPr>
          <w:rtl/>
        </w:rPr>
        <w:fldChar w:fldCharType="begin"/>
      </w:r>
      <w:r>
        <w:rPr>
          <w:rtl/>
        </w:rPr>
        <w:instrText xml:space="preserve"> </w:instrText>
      </w:r>
      <w:r>
        <w:instrText>ADDIN ZOTERO_ITEM CSL_CITATION {"citationID":"hD32QQEl","properties":{"formattedCitation":"\\uc0\\u1571{}\\uc0\\u1576{}\\uc0\\u1608{} \\uc0\\u1583{}\\uc0\\u1601{}, {\\i{}\\uc0\\u1571{}\\uc0\\u1579{}\\uc0\\u1575{}\\uc0\\u1585{} \\uc0\\u1575{}\\uc0\\u1604</w:instrText>
      </w:r>
      <w:r>
        <w:rPr>
          <w:rtl/>
        </w:rPr>
        <w:instrText>{}\\</w:instrText>
      </w:r>
      <w:r>
        <w:instrText>uc0\\u1575{}\\uc0\\u1583{}\\uc0\\u1575{}\\uc0\\u1585{}\\uc0\\u1577{} \\uc0\\u1575{}\\uc0\\u1604{}\\uc0\\u1575{}\\uc0\\u1604{}\\uc0\\u1603{}\\uc0\\u1578{}\\uc0\\u1585{}\\uc0\\u1608{}\\uc0\\u1606{}\\uc0\\u1610{}\\uc0\\u1577{} \\uc0\\u1601{}\\uc0\\u1610</w:instrText>
      </w:r>
      <w:r>
        <w:rPr>
          <w:rtl/>
        </w:rPr>
        <w:instrText>{} \\</w:instrText>
      </w:r>
      <w:r>
        <w:instrText>uc0\\u1580{}\\uc0\\u1608{}\\uc0\\u1583{}\\uc0\\u1577{} \\uc0\\u1575{}\\uc0\\u1604{}\\uc0\\u1582{}\\uc0\\u1583{}\\uc0\\u1605{}\\uc0\\u1575{}\\uc0\\u1578{} \\uc0\\u1575{}\\uc0\\u1604{}\\uc0\\u1589{}\\uc0\\u1581{}\\uc0\\u1610{}\\uc0\\u1577</w:instrText>
      </w:r>
      <w:r>
        <w:rPr>
          <w:rtl/>
        </w:rPr>
        <w:instrText>{}}, 188.","</w:instrText>
      </w:r>
      <w:r>
        <w:instrText>plainCitation</w:instrText>
      </w:r>
      <w:r>
        <w:rPr>
          <w:rtl/>
        </w:rPr>
        <w:instrText>":"أبو دف, أثار الادارة الالكترونية في جودة الخدمات الصحية, 188.","</w:instrText>
      </w:r>
      <w:r>
        <w:instrText>noteIndex":40},"citationItems":[{"id":15,"uris":["http://zotero.org/users/17573845/items/WNS5E2EF"],"itemData":{"id":15,"type":"article-journal","language</w:instrText>
      </w:r>
      <w:r>
        <w:rPr>
          <w:rtl/>
        </w:rPr>
        <w:instrText>":"العربية","</w:instrText>
      </w:r>
      <w:r>
        <w:instrText>title</w:instrText>
      </w:r>
      <w:r>
        <w:rPr>
          <w:rtl/>
        </w:rPr>
        <w:instrText>":"أثار الادارة الالكترونية في جودة الخدمات الصحية","</w:instrText>
      </w:r>
      <w:r>
        <w:instrText>author</w:instrText>
      </w:r>
      <w:r>
        <w:rPr>
          <w:rtl/>
        </w:rPr>
        <w:instrText>":[{"</w:instrText>
      </w:r>
      <w:r>
        <w:instrText>family</w:instrText>
      </w:r>
      <w:r>
        <w:rPr>
          <w:rtl/>
        </w:rPr>
        <w:instrText>":"أبو دف","</w:instrText>
      </w:r>
      <w:r>
        <w:instrText>given</w:instrText>
      </w:r>
      <w:r>
        <w:rPr>
          <w:rtl/>
        </w:rPr>
        <w:instrText>":"عمر"}],"</w:instrText>
      </w:r>
      <w:r>
        <w:instrText>issued":{"date-parts</w:instrText>
      </w:r>
      <w:r>
        <w:rPr>
          <w:rtl/>
        </w:rPr>
        <w:instrText>":[["2021"]]</w:instrText>
      </w:r>
      <w:r>
        <w:instrText>}},"locator":"188","label":"page"}],"schema":"https://github.com/citation-style-language/schema/raw/master/csl-citation.json</w:instrText>
      </w:r>
      <w:r>
        <w:rPr>
          <w:rtl/>
        </w:rPr>
        <w:instrText xml:space="preserve">"} </w:instrText>
      </w:r>
      <w:r>
        <w:rPr>
          <w:rtl/>
        </w:rPr>
        <w:fldChar w:fldCharType="separate"/>
      </w:r>
      <w:r w:rsidRPr="006157C5">
        <w:rPr>
          <w:rFonts w:ascii="Calibri" w:hAnsi="Calibri" w:cs="Calibri"/>
          <w:rtl/>
        </w:rPr>
        <w:t xml:space="preserve">أبو </w:t>
      </w:r>
      <w:proofErr w:type="gramStart"/>
      <w:r w:rsidRPr="006157C5">
        <w:rPr>
          <w:rFonts w:ascii="Calibri" w:hAnsi="Calibri" w:cs="Calibri"/>
          <w:rtl/>
        </w:rPr>
        <w:t>دف,</w:t>
      </w:r>
      <w:proofErr w:type="gramEnd"/>
      <w:r w:rsidRPr="006157C5">
        <w:rPr>
          <w:rFonts w:ascii="Calibri" w:hAnsi="Calibri" w:cs="Calibri"/>
          <w:rtl/>
        </w:rPr>
        <w:t xml:space="preserve"> </w:t>
      </w:r>
      <w:r w:rsidRPr="006157C5">
        <w:rPr>
          <w:rFonts w:ascii="Calibri" w:hAnsi="Calibri" w:cs="Calibri"/>
          <w:i/>
          <w:iCs/>
          <w:rtl/>
        </w:rPr>
        <w:t>أثار الادارة الالكترونية في جودة الخدمات الصحية</w:t>
      </w:r>
      <w:r w:rsidRPr="006157C5">
        <w:rPr>
          <w:rFonts w:ascii="Calibri" w:hAnsi="Calibri" w:cs="Calibri"/>
          <w:rtl/>
        </w:rPr>
        <w:t>, 188</w:t>
      </w:r>
      <w:r w:rsidRPr="006157C5">
        <w:rPr>
          <w:rFonts w:ascii="Calibri" w:hAnsi="Calibri" w:cs="Calibri"/>
        </w:rPr>
        <w:t>.</w:t>
      </w:r>
      <w:r>
        <w:rPr>
          <w:rtl/>
        </w:rPr>
        <w:fldChar w:fldCharType="end"/>
      </w:r>
    </w:p>
  </w:footnote>
  <w:footnote w:id="40">
    <w:p w14:paraId="79C81F53" w14:textId="20293516" w:rsidR="006157C5" w:rsidRDefault="006157C5">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{"citationID":"3SS0bIGr","properties":{"formattedCitation":"\\uc0\\u1589{}\\uc0\\u1575{}\\uc0\\u1604{}\\uc0\\u1581{}, {\\i{}http://archives.univ-biskra.dz/bitstream/123456789/13055/1/mebarki_saleh.pdf}, 166.","plainCitation</w:instrText>
      </w:r>
      <w:r>
        <w:rPr>
          <w:rtl/>
        </w:rPr>
        <w:instrText xml:space="preserve">":"صالح, </w:instrText>
      </w:r>
      <w:r>
        <w:instrText>http://archives.univ-biskra.dz/bitstream/123456789/13055/1/mebarki_saleh.pdf, 166.","noteIndex":41},"citationItems":[{"id":13,"uris":["http://zotero.org/users/17573845/items/4CCQR8PN"],"itemData":{"id":13,"type":"article-journal","language</w:instrText>
      </w:r>
      <w:r>
        <w:rPr>
          <w:rtl/>
        </w:rPr>
        <w:instrText>":"العربية","</w:instrText>
      </w:r>
      <w:r>
        <w:instrText>page":"219","title</w:instrText>
      </w:r>
      <w:r>
        <w:rPr>
          <w:rtl/>
        </w:rPr>
        <w:instrText>":"دور إدارة الجودة الشاملة في تحسين الخدمات الصحيةدراسة حالة المؤسسة العمومية للصحة الجوارية بسكرة","</w:instrText>
      </w:r>
      <w:r>
        <w:instrText>title-short":"http://archives.univ-biskra.dz/bitstream/123456789/13055/1/mebarki_saleh.pdf","author":[{"family</w:instrText>
      </w:r>
      <w:r>
        <w:rPr>
          <w:rtl/>
        </w:rPr>
        <w:instrText>":"صالح","</w:instrText>
      </w:r>
      <w:r>
        <w:instrText>given</w:instrText>
      </w:r>
      <w:r>
        <w:rPr>
          <w:rtl/>
        </w:rPr>
        <w:instrText>":"مباركي"}],"</w:instrText>
      </w:r>
      <w:r>
        <w:instrText>issued":{"date-parts":[["2018"]],"season":"2019"}},"locator":"166","label":"page"}],"schema":"https://github.com/citation-style-language/schema/raw/master/csl-citation.json</w:instrText>
      </w:r>
      <w:r>
        <w:rPr>
          <w:rtl/>
        </w:rPr>
        <w:instrText xml:space="preserve">"} </w:instrText>
      </w:r>
      <w:r>
        <w:rPr>
          <w:rtl/>
        </w:rPr>
        <w:fldChar w:fldCharType="separate"/>
      </w:r>
      <w:proofErr w:type="gramStart"/>
      <w:r w:rsidRPr="006157C5">
        <w:rPr>
          <w:rFonts w:ascii="Calibri" w:hAnsi="Calibri" w:cs="Calibri"/>
          <w:rtl/>
        </w:rPr>
        <w:t>صالح</w:t>
      </w:r>
      <w:r w:rsidRPr="006157C5">
        <w:rPr>
          <w:rFonts w:ascii="Calibri" w:hAnsi="Calibri" w:cs="Calibri"/>
        </w:rPr>
        <w:t>,</w:t>
      </w:r>
      <w:proofErr w:type="gramEnd"/>
      <w:r w:rsidRPr="006157C5">
        <w:rPr>
          <w:rFonts w:ascii="Calibri" w:hAnsi="Calibri" w:cs="Calibri"/>
        </w:rPr>
        <w:t xml:space="preserve"> </w:t>
      </w:r>
      <w:r w:rsidRPr="006157C5">
        <w:rPr>
          <w:rFonts w:ascii="Calibri" w:hAnsi="Calibri" w:cs="Calibri"/>
          <w:i/>
          <w:iCs/>
        </w:rPr>
        <w:t>http://archives.univ-biskra.dz/bitstream/123456789/13055/1/mebarki_saleh.pdf</w:t>
      </w:r>
      <w:r w:rsidRPr="006157C5">
        <w:rPr>
          <w:rFonts w:ascii="Calibri" w:hAnsi="Calibri" w:cs="Calibri"/>
        </w:rPr>
        <w:t>, 166.</w:t>
      </w:r>
      <w:r>
        <w:rPr>
          <w:rtl/>
        </w:rPr>
        <w:fldChar w:fldCharType="end"/>
      </w:r>
    </w:p>
  </w:footnote>
  <w:footnote w:id="41">
    <w:p w14:paraId="2F0F8724" w14:textId="7BBB63BC" w:rsidR="006157C5" w:rsidRDefault="006157C5">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{"citationID":"DZ4vxv3R","properties":{"formattedCitation":"\\uc0\\u1571{}\\uc0\\u1576{}\\uc0\\u1608{} \\uc0\\u1585{}\\uc0\\u1581{}\\uc0\\u1605{}\\uc0\\u1577{}, {\\i{}\\uc0\\u1580{}\\uc0\\u1608{}\\uc0\\u1583{}\\uc0\\u1577</w:instrText>
      </w:r>
      <w:r>
        <w:rPr>
          <w:rtl/>
        </w:rPr>
        <w:instrText>{} \\</w:instrText>
      </w:r>
      <w:r>
        <w:instrText>uc0\\u1575{}\\uc0\\u1604{}\\uc0\\u1582{}\\uc0\\u1583{}\\uc0\\u1605{}\\uc0\\u1575{}\\uc0\\u1578{} \\uc0\\u1575{}\\uc0\\u1604{}\\uc0\\u1589{}\\uc0\\u1581{}\\uc0\\u1610{}\\uc0\\u1577{} \\uc0\\u1575{}\\uc0\\u1604{}\\uc0\\u1605{}\\uc0\\u1602{}\\uc0\\u1583</w:instrText>
      </w:r>
      <w:r>
        <w:rPr>
          <w:rtl/>
        </w:rPr>
        <w:instrText>{}\\</w:instrText>
      </w:r>
      <w:r>
        <w:instrText>uc0\\u1605{}\\uc0\\u1577{} \\uc0\\u1601{}\\uc0\\u1610{} \\uc0\\u1575{}\\uc0\\u1604{}\\uc0\\u1605{}\\uc0\\u1587{}\\uc0\\u1578{}\\uc0\\u1588{}\\uc0\\u1601{}\\uc0\\u1610{}\\uc0\\u1575{}\\uc0\\u1578{} \\uc0\\u1575{}\\uc0\\u1604{}\\uc0\\u1581{}\\uc0\\u1603</w:instrText>
      </w:r>
      <w:r>
        <w:rPr>
          <w:rtl/>
        </w:rPr>
        <w:instrText>{}\\</w:instrText>
      </w:r>
      <w:r>
        <w:instrText>uc0\\u1608{}\\uc0\\u1605{}\\uc0\\u1610{}\\uc0\\u1577{} \\uc0\\u1576{}\\uc0\\u1575{}\\uc0\\u1604{}\\uc0\\u1605{}\\uc0\\u1581{}\\uc0\\u1575{}\\uc0\\u1601{}\\uc0\\u1592{}\\uc0\\u1575{}\\uc0\\u1578{} \\uc0\\u1575{}\\uc0\\u1604{}\\uc0\\u1580{}\\uc0\\u1606</w:instrText>
      </w:r>
      <w:r>
        <w:rPr>
          <w:rtl/>
        </w:rPr>
        <w:instrText>{}\\</w:instrText>
      </w:r>
      <w:r>
        <w:instrText>uc0\\u1608{}\\uc0\\u1576{}\\uc0\\u1610{}\\uc0\\u1577{} \\uc0\\u1604{}\\uc0\\u1601{}\\uc0\\u1604{}\\uc0\\u1587{}\\uc0\\u1591{}\\uc0\\u1610{}\\uc0\\u1606</w:instrText>
      </w:r>
      <w:r>
        <w:rPr>
          <w:rtl/>
        </w:rPr>
        <w:instrText>{}}, 22.","</w:instrText>
      </w:r>
      <w:r>
        <w:instrText>plainCitation</w:instrText>
      </w:r>
      <w:r>
        <w:rPr>
          <w:rtl/>
        </w:rPr>
        <w:instrText>":"أبو رحمة, جودة الخدمات الصحية المقدمة في المستشفيات الحكومية بالمحافظات الجنوبية لفلسطين, 22.","</w:instrText>
      </w:r>
      <w:r>
        <w:instrText>noteIndex":42},"citationItems":[{"id":16,"uris":["http://zotero.org/users/17573845/items/QVAA4ZMN"],"itemData":{"id":16,"type":"article-journal","issue":"7","language</w:instrText>
      </w:r>
      <w:r>
        <w:rPr>
          <w:rtl/>
        </w:rPr>
        <w:instrText>":"العربية","</w:instrText>
      </w:r>
      <w:r>
        <w:instrText>page":"36","title</w:instrText>
      </w:r>
      <w:r>
        <w:rPr>
          <w:rtl/>
        </w:rPr>
        <w:instrText>":"جودة الخدمات الصحية المقدمة في المستشفيات الحكومية بالمحافظات الجنوبية لفلسطين","</w:instrText>
      </w:r>
      <w:r>
        <w:instrText>volume":"5","author</w:instrText>
      </w:r>
      <w:r>
        <w:rPr>
          <w:rtl/>
        </w:rPr>
        <w:instrText>":[{"</w:instrText>
      </w:r>
      <w:r>
        <w:instrText>family</w:instrText>
      </w:r>
      <w:r>
        <w:rPr>
          <w:rtl/>
        </w:rPr>
        <w:instrText>":"أبو رحمة","</w:instrText>
      </w:r>
      <w:r>
        <w:instrText>given</w:instrText>
      </w:r>
      <w:r>
        <w:rPr>
          <w:rtl/>
        </w:rPr>
        <w:instrText>":""}],"</w:instrText>
      </w:r>
      <w:r>
        <w:instrText>issued":{"date-parts</w:instrText>
      </w:r>
      <w:r>
        <w:rPr>
          <w:rtl/>
        </w:rPr>
        <w:instrText>":[["2021"]]</w:instrText>
      </w:r>
      <w:r>
        <w:instrText>}},"locator":"22","label":"page"}],"schema":"https://github.com/citation-style-language/schema/raw/master/csl-citation.json</w:instrText>
      </w:r>
      <w:r>
        <w:rPr>
          <w:rtl/>
        </w:rPr>
        <w:instrText xml:space="preserve">"} </w:instrText>
      </w:r>
      <w:r>
        <w:rPr>
          <w:rtl/>
        </w:rPr>
        <w:fldChar w:fldCharType="separate"/>
      </w:r>
      <w:r w:rsidRPr="006157C5">
        <w:rPr>
          <w:rFonts w:ascii="Calibri" w:hAnsi="Calibri" w:cs="Calibri"/>
          <w:rtl/>
        </w:rPr>
        <w:t xml:space="preserve">أبو </w:t>
      </w:r>
      <w:proofErr w:type="gramStart"/>
      <w:r w:rsidRPr="006157C5">
        <w:rPr>
          <w:rFonts w:ascii="Calibri" w:hAnsi="Calibri" w:cs="Calibri"/>
          <w:rtl/>
        </w:rPr>
        <w:t>رحمة,</w:t>
      </w:r>
      <w:proofErr w:type="gramEnd"/>
      <w:r w:rsidRPr="006157C5">
        <w:rPr>
          <w:rFonts w:ascii="Calibri" w:hAnsi="Calibri" w:cs="Calibri"/>
          <w:rtl/>
        </w:rPr>
        <w:t xml:space="preserve"> </w:t>
      </w:r>
      <w:r w:rsidRPr="006157C5">
        <w:rPr>
          <w:rFonts w:ascii="Calibri" w:hAnsi="Calibri" w:cs="Calibri"/>
          <w:i/>
          <w:iCs/>
          <w:rtl/>
        </w:rPr>
        <w:t>جودة الخدمات الصحية المقدمة في المستشفيات الحكومية بالمحافظات الجنوبية لفلسطين</w:t>
      </w:r>
      <w:r w:rsidRPr="006157C5">
        <w:rPr>
          <w:rFonts w:ascii="Calibri" w:hAnsi="Calibri" w:cs="Calibri"/>
          <w:rtl/>
        </w:rPr>
        <w:t>, 22</w:t>
      </w:r>
      <w:r w:rsidRPr="006157C5">
        <w:rPr>
          <w:rFonts w:ascii="Calibri" w:hAnsi="Calibri" w:cs="Calibri"/>
        </w:rPr>
        <w:t>.</w:t>
      </w:r>
      <w:r>
        <w:rPr>
          <w:rtl/>
        </w:rPr>
        <w:fldChar w:fldCharType="end"/>
      </w:r>
    </w:p>
  </w:footnote>
  <w:footnote w:id="42">
    <w:p w14:paraId="5CC6A956" w14:textId="3509E703" w:rsidR="006157C5" w:rsidRDefault="006157C5">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{"citationID":"hCp5zDaM","properties":{"formattedCitation":"\\uc0\\u1575{}\\uc0\\u1604{}\\uc0\\u1605{}\\uc0\\u1581{}\\uc0\\u1610{}\\uc0\\u1605{}\\uc0\\u1610{}\\uc0\\u1583{}, \"\\uc0\\u1605{}\\uc0\\u1576{}\\uc0\\u1575{}\\uc0</w:instrText>
      </w:r>
      <w:r>
        <w:rPr>
          <w:rtl/>
        </w:rPr>
        <w:instrText>\\</w:instrText>
      </w:r>
      <w:r>
        <w:instrText>u1583{}\\uc0\\u1574{} \\uc0\\u1581{}\\uc0\\u1608{}\\uc0\\u1603{}\\uc0\\u1605{}\\uc0\\u1577{} \\uc0\\u1575{}\\uc0\\u1604{}\\uc0\\u1588{}\\uc0\\u1585{}\\uc0\\u1603{}\\uc0\\u1575{}\\uc0\\u1578{} \\uc0\\u1583{}\\uc0\\u1585{}\\uc0\\u1575{}\\uc0\\u1587{}\\uc0</w:instrText>
      </w:r>
      <w:r>
        <w:rPr>
          <w:rtl/>
        </w:rPr>
        <w:instrText>\\</w:instrText>
      </w:r>
      <w:r>
        <w:instrText>u1577{} \\uc0\\u1606{}\\uc0\\u1592{}\\uc0\\u1585{}\\uc0\\u1610{}\\uc0\\u1577{} \\uc0\\u1604{}\\uc0\\u1571{}\\uc0\\u1579{}\\uc0\\u1585{}\\uc0\\u1607{}\\uc0\\u1575{} \\uc0\\u1593{}\\uc0\\u1604{}\\uc0\\u1609{} \\uc0\\u1575{}\\uc0\\u1604{}\\uc0\\u1588{}\\uc</w:instrText>
      </w:r>
      <w:r>
        <w:rPr>
          <w:rtl/>
        </w:rPr>
        <w:instrText>0\\</w:instrText>
      </w:r>
      <w:r>
        <w:instrText>u1601{}\\uc0\\u1575{}\\uc0\\u1601{}\\uc0\\u1610{}\\uc0\\u1577{} \\uc0\\u1608{}\\uc0\\u1575{}\\uc0\\u1604{}\\uc0\\u1603{}\\uc0\\u1601{}\\uc0\\u1575{}\\uc0\\u1569{}\\uc0\\u1577{} \\uc0\\u1575{}\\uc0\\u1604{}\\uc0\\u1573{}\\uc0\\u1583{}\\uc0\\u1575{}\\uc0</w:instrText>
      </w:r>
      <w:r>
        <w:rPr>
          <w:rtl/>
        </w:rPr>
        <w:instrText>\\</w:instrText>
      </w:r>
      <w:r>
        <w:instrText>u1585{}\\uc0\\u1610{}\\uc0\\u1577{}\", 88.","plainCitation</w:instrText>
      </w:r>
      <w:r>
        <w:rPr>
          <w:rtl/>
        </w:rPr>
        <w:instrText>":"المحيميد, \"مبادئ حوكمة الشركات دراسة نظرية لأثرها على الشفافية والكفاءة الإدارية\", 88.","</w:instrText>
      </w:r>
      <w:r>
        <w:instrText>noteIndex":43},"citationItems":[{"id":14,"uris":["http://zotero.org/users/17573845/items/BWSTQNHD</w:instrText>
      </w:r>
      <w:r>
        <w:rPr>
          <w:rtl/>
        </w:rPr>
        <w:instrText>"],"</w:instrText>
      </w:r>
      <w:r>
        <w:instrText>itemData":{"id":14,"type":"document","language</w:instrText>
      </w:r>
      <w:r>
        <w:rPr>
          <w:rtl/>
        </w:rPr>
        <w:instrText>":"العربية","</w:instrText>
      </w:r>
      <w:r>
        <w:instrText>publisher":"2024","title</w:instrText>
      </w:r>
      <w:r>
        <w:rPr>
          <w:rtl/>
        </w:rPr>
        <w:instrText>":"مبادئ حوكمة الشركات دراسة نظرية لأثرها على الشفافية والكفاءة الإدارية","</w:instrText>
      </w:r>
      <w:r>
        <w:instrText>URL":"https://www.ajsp.net/research/%D9%85%D8%A8%D8%A7%D8%AF%D8%A6%20%D8%AD%D9%88%D9%83%D9%85%D8%A9%20%D8%A7%D9%84%D8%B4%D8%B1%D9%83%D8%A7%D8%AA%20%D8%AF%D8%B1%D8%A7%D8%B3%D8%A9%20%D9%86%D8%B8%D8%B1%D9%8A%D8%A9%20%D9%84%D8%A3%D8%AB%D8%B1%D9%87%D8%A7%20%D8%B9%D9%84%D9%89%20%D8%A7%D9%84%D8%B4%D9%81%D8%A7%D9%81%D9%8A%D8%A9%20%D9%88%D8%A7%D9%84%D9%83%D9%</w:instrText>
      </w:r>
      <w:r>
        <w:rPr>
          <w:rtl/>
        </w:rPr>
        <w:instrText>81%</w:instrText>
      </w:r>
      <w:r>
        <w:instrText>D8%A7%D8%A1%D8%A9%20%D8%A7%D9%84%D8%A5%D8%AF%D8%A7%D8%B1%D9%8A%D8%A9_8.pdf","author</w:instrText>
      </w:r>
      <w:r>
        <w:rPr>
          <w:rtl/>
        </w:rPr>
        <w:instrText>":[{"</w:instrText>
      </w:r>
      <w:r>
        <w:instrText>family</w:instrText>
      </w:r>
      <w:r>
        <w:rPr>
          <w:rtl/>
        </w:rPr>
        <w:instrText>":"المحيميد","</w:instrText>
      </w:r>
      <w:r>
        <w:instrText>given</w:instrText>
      </w:r>
      <w:r>
        <w:rPr>
          <w:rtl/>
        </w:rPr>
        <w:instrText>":"سامية"}]},"</w:instrText>
      </w:r>
      <w:r>
        <w:instrText>locator":"88","label":"page"}],"schema":"https://github.com/citation-style-language/schema/raw/master/csl-citation.json</w:instrText>
      </w:r>
      <w:r>
        <w:rPr>
          <w:rtl/>
        </w:rPr>
        <w:instrText xml:space="preserve">"} </w:instrText>
      </w:r>
      <w:r>
        <w:rPr>
          <w:rtl/>
        </w:rPr>
        <w:fldChar w:fldCharType="separate"/>
      </w:r>
      <w:proofErr w:type="gramStart"/>
      <w:r w:rsidRPr="006157C5">
        <w:rPr>
          <w:rFonts w:ascii="Calibri" w:hAnsi="Calibri" w:cs="Calibri"/>
          <w:rtl/>
        </w:rPr>
        <w:t>المحيميد,</w:t>
      </w:r>
      <w:proofErr w:type="gramEnd"/>
      <w:r w:rsidRPr="006157C5">
        <w:rPr>
          <w:rFonts w:ascii="Calibri" w:hAnsi="Calibri" w:cs="Calibri"/>
          <w:rtl/>
        </w:rPr>
        <w:t xml:space="preserve"> "مبادئ حوكمة الشركات دراسة نظرية لأثرها على الشفافية والكفاءة الإدارية", 88</w:t>
      </w:r>
      <w:r w:rsidRPr="006157C5">
        <w:rPr>
          <w:rFonts w:ascii="Calibri" w:hAnsi="Calibri" w:cs="Calibri"/>
        </w:rPr>
        <w:t>.</w:t>
      </w:r>
      <w:r>
        <w:rPr>
          <w:rtl/>
        </w:rPr>
        <w:fldChar w:fldCharType="end"/>
      </w:r>
    </w:p>
  </w:footnote>
  <w:footnote w:id="43">
    <w:p w14:paraId="18727A84" w14:textId="28B6A8A6" w:rsidR="006157C5" w:rsidRDefault="006157C5">
      <w:pPr>
        <w:pStyle w:val="a6"/>
        <w:rPr>
          <w:rFonts w:hint="cs"/>
          <w:rtl/>
        </w:rPr>
      </w:pPr>
      <w:r>
        <w:rPr>
          <w:rStyle w:val="a5"/>
        </w:rPr>
        <w:footnoteRef/>
      </w:r>
      <w:r>
        <w:rPr>
          <w:rtl/>
        </w:rPr>
        <w:t xml:space="preserve"> </w:t>
      </w:r>
      <w:r>
        <w:rPr>
          <w:rtl/>
        </w:rPr>
        <w:fldChar w:fldCharType="begin"/>
      </w:r>
      <w:r w:rsidR="00326362">
        <w:rPr>
          <w:rtl/>
        </w:rPr>
        <w:instrText xml:space="preserve"> </w:instrText>
      </w:r>
      <w:r w:rsidR="00326362">
        <w:instrText>ADDIN ZOTERO_ITEM CSL_CITATION {"citationID":"vBU4ApCU","properties":{"formattedCitation":"\\uc0\\u1571{}\\uc0\\u1576{}\\uc0\\u1608{} \\uc0\\u1583{}\\uc0\\u1601{}, {\\i{}\\uc0\\u1571{}\\uc0\\u1579{}\\uc0\\u1575{}\\uc0\\u1585{} \\uc0\\u1575{}\\uc0\\u1604</w:instrText>
      </w:r>
      <w:r w:rsidR="00326362">
        <w:rPr>
          <w:rtl/>
        </w:rPr>
        <w:instrText>{}\\</w:instrText>
      </w:r>
      <w:r w:rsidR="00326362">
        <w:instrText>uc0\\u1575{}\\uc0\\u1583{}\\uc0\\u1575{}\\uc0\\u1585{}\\uc0\\u1577{} \\uc0\\u1575{}\\uc0\\u1604{}\\uc0\\u1575{}\\uc0\\u1604{}\\uc0\\u1603{}\\uc0\\u1578{}\\uc0\\u1585{}\\uc0\\u1608{}\\uc0\\u1606{}\\uc0\\u1610{}\\uc0\\u1577{} \\uc0\\u1601{}\\uc0\\u1610</w:instrText>
      </w:r>
      <w:r w:rsidR="00326362">
        <w:rPr>
          <w:rtl/>
        </w:rPr>
        <w:instrText>{} \\</w:instrText>
      </w:r>
      <w:r w:rsidR="00326362">
        <w:instrText>uc0\\u1580{}\\uc0\\u1608{}\\uc0\\u1583{}\\uc0\\u1577{} \\uc0\\u1575{}\\uc0\\u1604{}\\uc0\\u1582{}\\uc0\\u1583{}\\uc0\\u1605{}\\uc0\\u1575{}\\uc0\\u1578{} \\uc0\\u1575{}\\uc0\\u1604{}\\uc0\\u1589{}\\uc0\\u1581{}\\uc0\\u1610{}\\uc0\\u1577</w:instrText>
      </w:r>
      <w:r w:rsidR="00326362">
        <w:rPr>
          <w:rtl/>
        </w:rPr>
        <w:instrText>{}}, 67.","</w:instrText>
      </w:r>
      <w:r w:rsidR="00326362">
        <w:instrText>plainCitation</w:instrText>
      </w:r>
      <w:r w:rsidR="00326362">
        <w:rPr>
          <w:rtl/>
        </w:rPr>
        <w:instrText>":"أبو دف, أثار الادارة الالكترونية في جودة الخدمات الصحية, 67.","</w:instrText>
      </w:r>
      <w:r w:rsidR="00326362">
        <w:instrText>noteIndex":44},"citationItems":[{"id":15,"uris":["http://zotero.org/users/17573845/items/WNS5E2EF"],"itemData":{"id":15,"type":"article-journal","language</w:instrText>
      </w:r>
      <w:r w:rsidR="00326362">
        <w:rPr>
          <w:rtl/>
        </w:rPr>
        <w:instrText>":"العربية","</w:instrText>
      </w:r>
      <w:r w:rsidR="00326362">
        <w:instrText>title</w:instrText>
      </w:r>
      <w:r w:rsidR="00326362">
        <w:rPr>
          <w:rtl/>
        </w:rPr>
        <w:instrText>":"أثار الادارة الالكترونية في جودة الخدمات الصحية","</w:instrText>
      </w:r>
      <w:r w:rsidR="00326362">
        <w:instrText>author</w:instrText>
      </w:r>
      <w:r w:rsidR="00326362">
        <w:rPr>
          <w:rtl/>
        </w:rPr>
        <w:instrText>":[{"</w:instrText>
      </w:r>
      <w:r w:rsidR="00326362">
        <w:instrText>family</w:instrText>
      </w:r>
      <w:r w:rsidR="00326362">
        <w:rPr>
          <w:rtl/>
        </w:rPr>
        <w:instrText>":"أبو دف","</w:instrText>
      </w:r>
      <w:r w:rsidR="00326362">
        <w:instrText>given</w:instrText>
      </w:r>
      <w:r w:rsidR="00326362">
        <w:rPr>
          <w:rtl/>
        </w:rPr>
        <w:instrText>":"عمر"}],"</w:instrText>
      </w:r>
      <w:r w:rsidR="00326362">
        <w:instrText>issued":{"date-parts</w:instrText>
      </w:r>
      <w:r w:rsidR="00326362">
        <w:rPr>
          <w:rtl/>
        </w:rPr>
        <w:instrText>":[["2021"]]</w:instrText>
      </w:r>
      <w:r w:rsidR="00326362">
        <w:instrText>}},"locator":"67","label":"page"}],"schema":"https://github.com/citation-style-language/schema/raw/master/csl-citation.json</w:instrText>
      </w:r>
      <w:r w:rsidR="00326362">
        <w:rPr>
          <w:rtl/>
        </w:rPr>
        <w:instrText xml:space="preserve">"} </w:instrText>
      </w:r>
      <w:r>
        <w:rPr>
          <w:rtl/>
        </w:rPr>
        <w:fldChar w:fldCharType="separate"/>
      </w:r>
      <w:r w:rsidR="00326362" w:rsidRPr="00326362">
        <w:rPr>
          <w:rFonts w:ascii="Calibri" w:hAnsi="Calibri" w:cs="Calibri"/>
          <w:rtl/>
        </w:rPr>
        <w:t xml:space="preserve">أبو </w:t>
      </w:r>
      <w:proofErr w:type="gramStart"/>
      <w:r w:rsidR="00326362" w:rsidRPr="00326362">
        <w:rPr>
          <w:rFonts w:ascii="Calibri" w:hAnsi="Calibri" w:cs="Calibri"/>
          <w:rtl/>
        </w:rPr>
        <w:t>دف,</w:t>
      </w:r>
      <w:proofErr w:type="gramEnd"/>
      <w:r w:rsidR="00326362" w:rsidRPr="00326362">
        <w:rPr>
          <w:rFonts w:ascii="Calibri" w:hAnsi="Calibri" w:cs="Calibri"/>
          <w:rtl/>
        </w:rPr>
        <w:t xml:space="preserve"> </w:t>
      </w:r>
      <w:r w:rsidR="00326362" w:rsidRPr="00326362">
        <w:rPr>
          <w:rFonts w:ascii="Calibri" w:hAnsi="Calibri" w:cs="Calibri"/>
          <w:i/>
          <w:iCs/>
          <w:rtl/>
        </w:rPr>
        <w:t>أثار الادارة الالكترونية في جودة الخدمات الصحية</w:t>
      </w:r>
      <w:r w:rsidR="00326362" w:rsidRPr="00326362">
        <w:rPr>
          <w:rFonts w:ascii="Calibri" w:hAnsi="Calibri" w:cs="Calibri"/>
          <w:rtl/>
        </w:rPr>
        <w:t>, 67</w:t>
      </w:r>
      <w:r w:rsidR="00326362" w:rsidRPr="00326362">
        <w:rPr>
          <w:rFonts w:ascii="Calibri" w:hAnsi="Calibri" w:cs="Calibri"/>
        </w:rPr>
        <w:t>.</w:t>
      </w:r>
      <w:r>
        <w:rPr>
          <w:rtl/>
        </w:rPr>
        <w:fldChar w:fldCharType="end"/>
      </w:r>
    </w:p>
  </w:footnote>
  <w:footnote w:id="44">
    <w:p w14:paraId="3A47FD73" w14:textId="3F98FC3D" w:rsidR="00326362" w:rsidRDefault="00326362">
      <w:pPr>
        <w:pStyle w:val="a6"/>
        <w:rPr>
          <w:rFonts w:hint="cs"/>
        </w:rPr>
      </w:pPr>
      <w:r>
        <w:rPr>
          <w:rStyle w:val="a5"/>
        </w:rPr>
        <w:footnoteRef/>
      </w:r>
      <w:r>
        <w:rPr>
          <w:rtl/>
        </w:rPr>
        <w:t xml:space="preserve"> </w:t>
      </w:r>
      <w:r>
        <w:rPr>
          <w:rtl/>
        </w:rPr>
        <w:fldChar w:fldCharType="begin"/>
      </w:r>
      <w:r>
        <w:rPr>
          <w:rtl/>
        </w:rPr>
        <w:instrText xml:space="preserve"> </w:instrText>
      </w:r>
      <w:r>
        <w:instrText>ADDIN ZOTERO_ITEM CSL_CITATION {"citationID":"qwVZYsvw","properties":{"formattedCitation":"\\uc0\\u1571{}\\uc0\\u1581{}\\uc0\\u1605{}\\uc0\\u1583{}, \"\\uc0\\u1575{}\\uc0\\u1604{}\\uc0\\u1590{}\\uc0\\u1576{}\\uc0\\u1591{} \\uc0\\u1575{}\\uc0\\u1604{}\\uc</w:instrText>
      </w:r>
      <w:r>
        <w:rPr>
          <w:rtl/>
        </w:rPr>
        <w:instrText>0\\</w:instrText>
      </w:r>
      <w:r>
        <w:instrText>u1575{}\\uc0\\u1583{}\\uc0\\u1575{}\\uc0\\u1585{}\\uc0\\u1610{} \\uc0\\u1608{}\\uc0\\u1578{}\\uc0\\u1581{}\\uc0\\u1602{}\\uc0\\u1610{}\\uc0\\u1602{} \\uc0\\u1575{}\\uc0\\u1604{}\\uc0\\u1578{}\\uc0\\u1605{}\\uc0\\u1610{}\\uc0\\u1586{} \\uc0\\u1575{}\\uc</w:instrText>
      </w:r>
      <w:r>
        <w:rPr>
          <w:rtl/>
        </w:rPr>
        <w:instrText>0\\</w:instrText>
      </w:r>
      <w:r>
        <w:instrText>u1604{}\\uc0\\u1605{}\\uc0\\u1572{}\\uc0\\u1587{}\\uc0\\u1587{}\\uc0\\u1610{} \\uc0\\u1576{}\\uc0\\u1605{}\\uc0\\u1572{}\\uc0\\u1587{}\\uc0\\u1587{}\\uc0\\u1575{}\\uc0\\u1578{} \\uc0\\u1575{}\\uc0\\u1604{}\\uc0\\u1585{}\\uc0\\u1593{}\\uc0\\u1575{}\\uc0</w:instrText>
      </w:r>
      <w:r>
        <w:rPr>
          <w:rtl/>
        </w:rPr>
        <w:instrText>\\</w:instrText>
      </w:r>
      <w:r>
        <w:instrText>u1610{}\\uc0\\u1577{} \\uc0\\u1575{}\\uc0\\u1604{}\\uc0\\u1589{}\\uc0\\u1581{}\\uc0\\u1610{}\\uc0\\u1577{}\", 77.","plainCitation</w:instrText>
      </w:r>
      <w:r>
        <w:rPr>
          <w:rtl/>
        </w:rPr>
        <w:instrText>":"أحمد, \"الضبط الاداري وتحقيق التميز المؤسسي بمؤسسات الرعاية الصحية\", 77.","</w:instrText>
      </w:r>
      <w:r>
        <w:instrText>noteIndex":45},"citationItems":[{"id":19,"uris":["http://zotero.org/users/17573845/items/RA8B9E59"],"itemData":{"id":19,"type":"article-journal","container-title</w:instrText>
      </w:r>
      <w:r>
        <w:rPr>
          <w:rtl/>
        </w:rPr>
        <w:instrText>":"مجلة مستقبل العلوم الاجتماعية","</w:instrText>
      </w:r>
      <w:r>
        <w:instrText>issue</w:instrText>
      </w:r>
      <w:r>
        <w:rPr>
          <w:rtl/>
        </w:rPr>
        <w:instrText>":"الثامن يوليو 2025م","</w:instrText>
      </w:r>
      <w:r>
        <w:instrText>page":"48","title</w:instrText>
      </w:r>
      <w:r>
        <w:rPr>
          <w:rtl/>
        </w:rPr>
        <w:instrText>":"الضبط الاداري وتحقيق التميز المؤسسي بمؤسسات الرعاية الصحية","</w:instrText>
      </w:r>
      <w:r>
        <w:instrText>volume":"22","author</w:instrText>
      </w:r>
      <w:r>
        <w:rPr>
          <w:rtl/>
        </w:rPr>
        <w:instrText>":[{"</w:instrText>
      </w:r>
      <w:r>
        <w:instrText>family</w:instrText>
      </w:r>
      <w:r>
        <w:rPr>
          <w:rtl/>
        </w:rPr>
        <w:instrText>":"أحمد","</w:instrText>
      </w:r>
      <w:r>
        <w:instrText>given</w:instrText>
      </w:r>
      <w:r>
        <w:rPr>
          <w:rtl/>
        </w:rPr>
        <w:instrText>":"عبدالرحمن علي"}],"</w:instrText>
      </w:r>
      <w:r>
        <w:instrText>issued":{"date-parts</w:instrText>
      </w:r>
      <w:r>
        <w:rPr>
          <w:rtl/>
        </w:rPr>
        <w:instrText>":[["2025"]]</w:instrText>
      </w:r>
      <w:r>
        <w:instrText>}},"locator":"77","label":"page"}],"schema":"https://github.com/citation-style-language/schema/raw/master/csl-citation.json</w:instrText>
      </w:r>
      <w:r>
        <w:rPr>
          <w:rtl/>
        </w:rPr>
        <w:instrText xml:space="preserve">"} </w:instrText>
      </w:r>
      <w:r>
        <w:rPr>
          <w:rtl/>
        </w:rPr>
        <w:fldChar w:fldCharType="separate"/>
      </w:r>
      <w:proofErr w:type="gramStart"/>
      <w:r w:rsidRPr="00326362">
        <w:rPr>
          <w:rFonts w:ascii="Calibri" w:hAnsi="Calibri" w:cs="Calibri"/>
          <w:rtl/>
        </w:rPr>
        <w:t>أحمد,</w:t>
      </w:r>
      <w:proofErr w:type="gramEnd"/>
      <w:r w:rsidRPr="00326362">
        <w:rPr>
          <w:rFonts w:ascii="Calibri" w:hAnsi="Calibri" w:cs="Calibri"/>
          <w:rtl/>
        </w:rPr>
        <w:t xml:space="preserve"> "الضبط الاداري وتحقيق التميز المؤسسي بمؤسسات الرعاية الصحية", 77</w:t>
      </w:r>
      <w:r w:rsidRPr="00326362">
        <w:rPr>
          <w:rFonts w:ascii="Calibri" w:hAnsi="Calibri" w:cs="Calibri"/>
        </w:rPr>
        <w:t>.</w:t>
      </w:r>
      <w:r>
        <w:rPr>
          <w:rtl/>
        </w:rPr>
        <w:fldChar w:fldCharType="end"/>
      </w:r>
    </w:p>
  </w:footnote>
  <w:footnote w:id="45">
    <w:p w14:paraId="17CE975E" w14:textId="68AEA0F3" w:rsidR="00326362" w:rsidRDefault="00326362">
      <w:pPr>
        <w:pStyle w:val="a6"/>
      </w:pPr>
      <w:r>
        <w:rPr>
          <w:rStyle w:val="a5"/>
        </w:rPr>
        <w:footnoteRef/>
      </w:r>
      <w:r>
        <w:rPr>
          <w:rtl/>
        </w:rPr>
        <w:t xml:space="preserve"> </w:t>
      </w:r>
      <w:r>
        <w:fldChar w:fldCharType="begin"/>
      </w:r>
      <w:r>
        <w:instrText xml:space="preserve"> ADDIN ZOTERO_ITEM CSL_CITATION {"citationID":"pqLNdgQ9","properties":{"formattedCitation":"\\uc0\\u1575{}\\uc0\\u1604{}\\uc0\\u1605{}\\uc0\\u1605{}\\uc0\\u1604{}\\uc0\\u1603{}\\uc0\\u1577{} \\uc0\\u1575{}\\uc0\\u1604{}\\uc0\\u1593{}\\uc0\\u1585{}\\uc0\\u1576{}\\uc0\\u1610{}\\uc0\\u1577{} \\uc0\\u1575{}\\uc0\\u1604{}\\uc0\\u1587{}\\uc0\\u1593{}\\uc0\\u1608{}\\uc0\\u1583{}\\uc0\\u1610{}\\uc0\\u1577{}, {\\i{}\\uc0\\u1575{}\\uc0\\u1604{}\\uc0\\u1582{}\\uc0\\u1591{}\\uc0\\u1577{} \\uc0\\u1575{}\\uc0\\u1604{}\\uc0\\u1575{}\\uc0\\u1587{}\\uc0\\u1578{}\\uc0\\u1585{}\\uc0\\u1575{}\\uc0\\u1578{}\\uc0\\u1610{}\\uc0\\u1580{}\\uc0\\u1610{}\\uc0\\u1577{} (\\uc0\\u1608{}\\uc0\\u1586{}\\uc0\\u1575{}\\uc0\\u1585{}\\uc0\\u1577{} \\uc0\\u1575{}\\uc0\\u1604{}\\uc0\\u1589{}\\uc0\\u1581{}\\uc0\\u1577{}\\uc0\\u1575{}\\uc0\\u1604{}\\uc0\\u1605{}\\uc0\\u1605{}\\uc0\\u1604{}\\uc0\\u1603{}\\uc0\\u1577{} \\uc0\\u1575{}\\uc0\\u1604{}\\uc0\\u1593{}\\uc0\\u1585{}\\uc0\\u1576{}\\uc0\\u1610{}\\uc0\\u1577{} \\uc0\\u1575{}\\uc0\\u1604{}\\uc0\\u1587{}\\uc0\\u1593{}\\uc0\\u1608{}\\uc0\\u1583{}\\uc0\\u1610{}\\uc0\\u1577{})}, 60.","plainCitation":"</w:instrText>
      </w:r>
      <w:r>
        <w:rPr>
          <w:rtl/>
        </w:rPr>
        <w:instrText>المملكة العربية السعودية, الخطة الاستراتيجية (وزارة الصحةالمملكة العربية السعودية), 60</w:instrText>
      </w:r>
      <w:r>
        <w:instrText>.","noteIndex":46},"citationItems":[{"id":12,"uris":["http://zotero.org/users/17573845/items/946E44Z2"],"itemData":{"id":12,"type":"book","title":"</w:instrText>
      </w:r>
      <w:r>
        <w:rPr>
          <w:rtl/>
        </w:rPr>
        <w:instrText>الخطة الاستراتيجية (وزارة الصحةالمملكة العربية السعودية</w:instrText>
      </w:r>
      <w:r>
        <w:instrText>)","author":[{"family":"</w:instrText>
      </w:r>
      <w:r>
        <w:rPr>
          <w:rtl/>
        </w:rPr>
        <w:instrText>المملكة العربية السعودية</w:instrText>
      </w:r>
      <w:r>
        <w:instrText>","given":"</w:instrText>
      </w:r>
      <w:r>
        <w:rPr>
          <w:rtl/>
        </w:rPr>
        <w:instrText>وزارة الصحة</w:instrText>
      </w:r>
      <w:r>
        <w:instrText xml:space="preserve">"}]},"locator":"60","label":"page"}],"schema":"https://github.com/citation-style-language/schema/raw/master/csl-citation.json"} </w:instrText>
      </w:r>
      <w:r>
        <w:fldChar w:fldCharType="separate"/>
      </w:r>
      <w:r w:rsidRPr="00326362">
        <w:rPr>
          <w:rFonts w:ascii="Calibri" w:hAnsi="Calibri" w:cs="Calibri"/>
          <w:rtl/>
        </w:rPr>
        <w:t xml:space="preserve">المملكة العربية </w:t>
      </w:r>
      <w:proofErr w:type="gramStart"/>
      <w:r w:rsidRPr="00326362">
        <w:rPr>
          <w:rFonts w:ascii="Calibri" w:hAnsi="Calibri" w:cs="Calibri"/>
          <w:rtl/>
        </w:rPr>
        <w:t>السعودية,</w:t>
      </w:r>
      <w:proofErr w:type="gramEnd"/>
      <w:r w:rsidRPr="00326362">
        <w:rPr>
          <w:rFonts w:ascii="Calibri" w:hAnsi="Calibri" w:cs="Calibri"/>
          <w:rtl/>
        </w:rPr>
        <w:t xml:space="preserve"> </w:t>
      </w:r>
      <w:r w:rsidRPr="00326362">
        <w:rPr>
          <w:rFonts w:ascii="Calibri" w:hAnsi="Calibri" w:cs="Calibri"/>
          <w:i/>
          <w:iCs/>
          <w:rtl/>
        </w:rPr>
        <w:t xml:space="preserve">الخطة الاستراتيجية (وزارة </w:t>
      </w:r>
      <w:proofErr w:type="spellStart"/>
      <w:r w:rsidRPr="00326362">
        <w:rPr>
          <w:rFonts w:ascii="Calibri" w:hAnsi="Calibri" w:cs="Calibri"/>
          <w:i/>
          <w:iCs/>
          <w:rtl/>
        </w:rPr>
        <w:t>الصحةالمملكة</w:t>
      </w:r>
      <w:proofErr w:type="spellEnd"/>
      <w:r w:rsidRPr="00326362">
        <w:rPr>
          <w:rFonts w:ascii="Calibri" w:hAnsi="Calibri" w:cs="Calibri"/>
          <w:i/>
          <w:iCs/>
          <w:rtl/>
        </w:rPr>
        <w:t xml:space="preserve"> العربية السعودية)</w:t>
      </w:r>
      <w:r w:rsidRPr="00326362">
        <w:rPr>
          <w:rFonts w:ascii="Calibri" w:hAnsi="Calibri" w:cs="Calibri"/>
          <w:rtl/>
        </w:rPr>
        <w:t>, 60</w:t>
      </w:r>
      <w:r w:rsidRPr="00326362">
        <w:rPr>
          <w:rFonts w:ascii="Calibri" w:hAnsi="Calibri" w:cs="Calibri"/>
        </w:rPr>
        <w:t>.</w:t>
      </w:r>
      <w:r>
        <w:fldChar w:fldCharType="end"/>
      </w:r>
    </w:p>
  </w:footnote>
  <w:footnote w:id="46">
    <w:p w14:paraId="4CCB7C38" w14:textId="16DB4578" w:rsidR="00326362" w:rsidRDefault="00326362">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{"citationID":"BjzUSetO","properties":{"formattedCitation":"\\uc0\\u1571{}\\uc0\\u1576{}\\uc0\\u1608{} \\uc0\\u1585{}\\uc0\\u1581{}\\uc0\\u1605{}\\uc0\\u1577{}, {\\i{}\\uc0\\u1580{}\\uc0\\u1608{}\\uc0\\u1583{}\\uc0\\u1577</w:instrText>
      </w:r>
      <w:r>
        <w:rPr>
          <w:rtl/>
        </w:rPr>
        <w:instrText>{} \\</w:instrText>
      </w:r>
      <w:r>
        <w:instrText>uc0\\u1575{}\\uc0\\u1604{}\\uc0\\u1582{}\\uc0\\u1583{}\\uc0\\u1605{}\\uc0\\u1575{}\\uc0\\u1578{} \\uc0\\u1575{}\\uc0\\u1604{}\\uc0\\u1589{}\\uc0\\u1581{}\\uc0\\u1610{}\\uc0\\u1577{} \\uc0\\u1575{}\\uc0\\u1604{}\\uc0\\u1605{}\\uc0\\u1602{}\\uc0\\u1583</w:instrText>
      </w:r>
      <w:r>
        <w:rPr>
          <w:rtl/>
        </w:rPr>
        <w:instrText>{}\\</w:instrText>
      </w:r>
      <w:r>
        <w:instrText>uc0\\u1605{}\\uc0\\u1577{} \\uc0\\u1601{}\\uc0\\u1610{} \\uc0\\u1575{}\\uc0\\u1604{}\\uc0\\u1605{}\\uc0\\u1587{}\\uc0\\u1578{}\\uc0\\u1588{}\\uc0\\u1601{}\\uc0\\u1610{}\\uc0\\u1575{}\\uc0\\u1578{} \\uc0\\u1575{}\\uc0\\u1604{}\\uc0\\u1581{}\\uc0\\u1603</w:instrText>
      </w:r>
      <w:r>
        <w:rPr>
          <w:rtl/>
        </w:rPr>
        <w:instrText>{}\\</w:instrText>
      </w:r>
      <w:r>
        <w:instrText>uc0\\u1608{}\\uc0\\u1605{}\\uc0\\u1610{}\\uc0\\u1577{} \\uc0\\u1576{}\\uc0\\u1575{}\\uc0\\u1604{}\\uc0\\u1605{}\\uc0\\u1581{}\\uc0\\u1575{}\\uc0\\u1601{}\\uc0\\u1592{}\\uc0\\u1575{}\\uc0\\u1578{} \\uc0\\u1575{}\\uc0\\u1604{}\\uc0\\u1580{}\\uc0\\u1606</w:instrText>
      </w:r>
      <w:r>
        <w:rPr>
          <w:rtl/>
        </w:rPr>
        <w:instrText>{}\\</w:instrText>
      </w:r>
      <w:r>
        <w:instrText>uc0\\u1608{}\\uc0\\u1576{}\\uc0\\u1610{}\\uc0\\u1577{} \\uc0\\u1604{}\\uc0\\u1601{}\\uc0\\u1604{}\\uc0\\u1587{}\\uc0\\u1591{}\\uc0\\u1610{}\\uc0\\u1606</w:instrText>
      </w:r>
      <w:r>
        <w:rPr>
          <w:rtl/>
        </w:rPr>
        <w:instrText>{}}, 17.","</w:instrText>
      </w:r>
      <w:r>
        <w:instrText>plainCitation</w:instrText>
      </w:r>
      <w:r>
        <w:rPr>
          <w:rtl/>
        </w:rPr>
        <w:instrText>":"أبو رحمة, جودة الخدمات الصحية المقدمة في المستشفيات الحكومية بالمحافظات الجنوبية لفلسطين, 17.","</w:instrText>
      </w:r>
      <w:r>
        <w:instrText>noteIndex":47},"citationItems":[{"id":16,"uris":["http://zotero.org/users/17573845/items/QVAA4ZMN"],"itemData":{"id":16,"type":"article-journal","issue":"7","language</w:instrText>
      </w:r>
      <w:r>
        <w:rPr>
          <w:rtl/>
        </w:rPr>
        <w:instrText>":"العربية","</w:instrText>
      </w:r>
      <w:r>
        <w:instrText>page":"36","title</w:instrText>
      </w:r>
      <w:r>
        <w:rPr>
          <w:rtl/>
        </w:rPr>
        <w:instrText>":"جودة الخدمات الصحية المقدمة في المستشفيات الحكومية بالمحافظات الجنوبية لفلسطين","</w:instrText>
      </w:r>
      <w:r>
        <w:instrText>volume":"5","author</w:instrText>
      </w:r>
      <w:r>
        <w:rPr>
          <w:rtl/>
        </w:rPr>
        <w:instrText>":[{"</w:instrText>
      </w:r>
      <w:r>
        <w:instrText>family</w:instrText>
      </w:r>
      <w:r>
        <w:rPr>
          <w:rtl/>
        </w:rPr>
        <w:instrText>":"أبو رحمة","</w:instrText>
      </w:r>
      <w:r>
        <w:instrText>given</w:instrText>
      </w:r>
      <w:r>
        <w:rPr>
          <w:rtl/>
        </w:rPr>
        <w:instrText>":""}],"</w:instrText>
      </w:r>
      <w:r>
        <w:instrText>issued":{"date-parts</w:instrText>
      </w:r>
      <w:r>
        <w:rPr>
          <w:rtl/>
        </w:rPr>
        <w:instrText>":[["2021"]]</w:instrText>
      </w:r>
      <w:r>
        <w:instrText>}},"locator":"17","label":"page"}],"schema":"https://github.com/citation-style-language/schema/raw/master/csl-citation.json</w:instrText>
      </w:r>
      <w:r>
        <w:rPr>
          <w:rtl/>
        </w:rPr>
        <w:instrText xml:space="preserve">"} </w:instrText>
      </w:r>
      <w:r>
        <w:rPr>
          <w:rtl/>
        </w:rPr>
        <w:fldChar w:fldCharType="separate"/>
      </w:r>
      <w:r w:rsidRPr="00326362">
        <w:rPr>
          <w:rFonts w:ascii="Calibri" w:hAnsi="Calibri" w:cs="Calibri"/>
          <w:rtl/>
        </w:rPr>
        <w:t xml:space="preserve">أبو </w:t>
      </w:r>
      <w:proofErr w:type="gramStart"/>
      <w:r w:rsidRPr="00326362">
        <w:rPr>
          <w:rFonts w:ascii="Calibri" w:hAnsi="Calibri" w:cs="Calibri"/>
          <w:rtl/>
        </w:rPr>
        <w:t>رحمة,</w:t>
      </w:r>
      <w:proofErr w:type="gramEnd"/>
      <w:r w:rsidRPr="00326362">
        <w:rPr>
          <w:rFonts w:ascii="Calibri" w:hAnsi="Calibri" w:cs="Calibri"/>
          <w:rtl/>
        </w:rPr>
        <w:t xml:space="preserve"> </w:t>
      </w:r>
      <w:r w:rsidRPr="00326362">
        <w:rPr>
          <w:rFonts w:ascii="Calibri" w:hAnsi="Calibri" w:cs="Calibri"/>
          <w:i/>
          <w:iCs/>
          <w:rtl/>
        </w:rPr>
        <w:t>جودة الخدمات الصحية المقدمة في المستشفيات الحكومية بالمحافظات الجنوبية لفلسطين</w:t>
      </w:r>
      <w:r w:rsidRPr="00326362">
        <w:rPr>
          <w:rFonts w:ascii="Calibri" w:hAnsi="Calibri" w:cs="Calibri"/>
          <w:rtl/>
        </w:rPr>
        <w:t>, 17</w:t>
      </w:r>
      <w:r w:rsidRPr="00326362">
        <w:rPr>
          <w:rFonts w:ascii="Calibri" w:hAnsi="Calibri" w:cs="Calibri"/>
        </w:rPr>
        <w:t>.</w:t>
      </w:r>
      <w:r>
        <w:rPr>
          <w:rtl/>
        </w:rPr>
        <w:fldChar w:fldCharType="end"/>
      </w:r>
    </w:p>
  </w:footnote>
  <w:footnote w:id="47">
    <w:p w14:paraId="534638D4" w14:textId="45ECD9D1" w:rsidR="00326362" w:rsidRDefault="00326362">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{"citationID":"wF6icMyR","properties":{"formattedCitation":"\\uc0\\u1575{}\\uc0\\u1604{}\\uc0\\u1605{}\\uc0\\u1581{}\\uc0\\u1610{}\\uc0\\u1605{}\\uc0\\u1610{}\\uc0\\u1583{}, \"\\uc0\\u1605{}\\uc0\\u1576{}\\uc0\\u1575{}\\uc0</w:instrText>
      </w:r>
      <w:r>
        <w:rPr>
          <w:rtl/>
        </w:rPr>
        <w:instrText>\\</w:instrText>
      </w:r>
      <w:r>
        <w:instrText>u1583{}\\uc0\\u1574{} \\uc0\\u1581{}\\uc0\\u1608{}\\uc0\\u1603{}\\uc0\\u1605{}\\uc0\\u1577{} \\uc0\\u1575{}\\uc0\\u1604{}\\uc0\\u1588{}\\uc0\\u1585{}\\uc0\\u1603{}\\uc0\\u1575{}\\uc0\\u1578{} \\uc0\\u1583{}\\uc0\\u1585{}\\uc0\\u1575{}\\uc0\\u1587{}\\uc0</w:instrText>
      </w:r>
      <w:r>
        <w:rPr>
          <w:rtl/>
        </w:rPr>
        <w:instrText>\\</w:instrText>
      </w:r>
      <w:r>
        <w:instrText>u1577{} \\uc0\\u1606{}\\uc0\\u1592{}\\uc0\\u1585{}\\uc0\\u1610{}\\uc0\\u1577{} \\uc0\\u1604{}\\uc0\\u1571{}\\uc0\\u1579{}\\uc0\\u1585{}\\uc0\\u1607{}\\uc0\\u1575{} \\uc0\\u1593{}\\uc0\\u1604{}\\uc0\\u1609{} \\uc0\\u1575{}\\uc0\\u1604{}\\uc0\\u1588{}\\uc</w:instrText>
      </w:r>
      <w:r>
        <w:rPr>
          <w:rtl/>
        </w:rPr>
        <w:instrText>0\\</w:instrText>
      </w:r>
      <w:r>
        <w:instrText>u1601{}\\uc0\\u1575{}\\uc0\\u1601{}\\uc0\\u1610{}\\uc0\\u1577{} \\uc0\\u1608{}\\uc0\\u1575{}\\uc0\\u1604{}\\uc0\\u1603{}\\uc0\\u1601{}\\uc0\\u1575{}\\uc0\\u1569{}\\uc0\\u1577{} \\uc0\\u1575{}\\uc0\\u1604{}\\uc0\\u1573{}\\uc0\\u1583{}\\uc0\\u1575{}\\uc0</w:instrText>
      </w:r>
      <w:r>
        <w:rPr>
          <w:rtl/>
        </w:rPr>
        <w:instrText>\\</w:instrText>
      </w:r>
      <w:r>
        <w:instrText>u1585{}\\uc0\\u1610{}\\uc0\\u1577{}\", 90.","plainCitation</w:instrText>
      </w:r>
      <w:r>
        <w:rPr>
          <w:rtl/>
        </w:rPr>
        <w:instrText>":"المحيميد, \"مبادئ حوكمة الشركات دراسة نظرية لأثرها على الشفافية والكفاءة الإدارية\", 90.","</w:instrText>
      </w:r>
      <w:r>
        <w:instrText>noteIndex":48},"citationItems":[{"id":14,"uris":["http://zotero.org/users/17573845/items/BWSTQNHD</w:instrText>
      </w:r>
      <w:r>
        <w:rPr>
          <w:rtl/>
        </w:rPr>
        <w:instrText>"],"</w:instrText>
      </w:r>
      <w:r>
        <w:instrText>itemData":{"id":14,"type":"document","language</w:instrText>
      </w:r>
      <w:r>
        <w:rPr>
          <w:rtl/>
        </w:rPr>
        <w:instrText>":"العربية","</w:instrText>
      </w:r>
      <w:r>
        <w:instrText>publisher":"2024","title</w:instrText>
      </w:r>
      <w:r>
        <w:rPr>
          <w:rtl/>
        </w:rPr>
        <w:instrText>":"مبادئ حوكمة الشركات دراسة نظرية لأثرها على الشفافية والكفاءة الإدارية","</w:instrText>
      </w:r>
      <w:r>
        <w:instrText>URL":"https://www.ajsp.net/research/%D9%85%D8%A8%D8%A7%D8%AF%D8%A6%20%D8%AD%D9%88%D9%83%D9%85%D8%A9%20%D8%A7%D9%84%D8%B4%D8%B1%D9%83%D8%A7%D8%AA%20%D8%AF%D8%B1%D8%A7%D8%B3%D8%A9%20%D9%86%D8%B8%D8%B1%D9%8A%D8%A9%20%D9%84%D8%A3%D8%AB%D8%B1%D9%87%D8%A7%20%D8%B9%D9%84%D9%89%20%D8%A7%D9%84%D8%B4%D9%81%D8%A7%D9%81%D9%8A%D8%A9%20%D9%88%D8%A7%D9%84%D9%83%D9%</w:instrText>
      </w:r>
      <w:r>
        <w:rPr>
          <w:rtl/>
        </w:rPr>
        <w:instrText>81%</w:instrText>
      </w:r>
      <w:r>
        <w:instrText>D8%A7%D8%A1%D8%A9%20%D8%A7%D9%84%D8%A5%D8%AF%D8%A7%D8%B1%D9%8A%D8%A9_8.pdf","author</w:instrText>
      </w:r>
      <w:r>
        <w:rPr>
          <w:rtl/>
        </w:rPr>
        <w:instrText>":[{"</w:instrText>
      </w:r>
      <w:r>
        <w:instrText>family</w:instrText>
      </w:r>
      <w:r>
        <w:rPr>
          <w:rtl/>
        </w:rPr>
        <w:instrText>":"المحيميد","</w:instrText>
      </w:r>
      <w:r>
        <w:instrText>given</w:instrText>
      </w:r>
      <w:r>
        <w:rPr>
          <w:rtl/>
        </w:rPr>
        <w:instrText>":"سامية"}]},"</w:instrText>
      </w:r>
      <w:r>
        <w:instrText>locator":"90","label":"page"}],"schema":"https://github.com/citation-style-language/schema/raw/master/csl-citation.json</w:instrText>
      </w:r>
      <w:r>
        <w:rPr>
          <w:rtl/>
        </w:rPr>
        <w:instrText xml:space="preserve">"} </w:instrText>
      </w:r>
      <w:r>
        <w:rPr>
          <w:rtl/>
        </w:rPr>
        <w:fldChar w:fldCharType="separate"/>
      </w:r>
      <w:proofErr w:type="gramStart"/>
      <w:r w:rsidRPr="00326362">
        <w:rPr>
          <w:rFonts w:ascii="Calibri" w:hAnsi="Calibri" w:cs="Calibri"/>
          <w:rtl/>
        </w:rPr>
        <w:t>المحيميد,</w:t>
      </w:r>
      <w:proofErr w:type="gramEnd"/>
      <w:r w:rsidRPr="00326362">
        <w:rPr>
          <w:rFonts w:ascii="Calibri" w:hAnsi="Calibri" w:cs="Calibri"/>
          <w:rtl/>
        </w:rPr>
        <w:t xml:space="preserve"> "مبادئ حوكمة الشركات دراسة نظرية لأثرها على الشفافية والكفاءة الإدارية", 90</w:t>
      </w:r>
      <w:r w:rsidRPr="00326362">
        <w:rPr>
          <w:rFonts w:ascii="Calibri" w:hAnsi="Calibri" w:cs="Calibri"/>
        </w:rPr>
        <w:t>.</w:t>
      </w:r>
      <w:r>
        <w:rPr>
          <w:rtl/>
        </w:rPr>
        <w:fldChar w:fldCharType="end"/>
      </w:r>
    </w:p>
  </w:footnote>
  <w:footnote w:id="48">
    <w:p w14:paraId="27168E9A" w14:textId="7DF5EDF5" w:rsidR="00326362" w:rsidRDefault="00326362">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{"citationID":"sMPUbThv","properties":{"formattedCitation":"\\uc0\\u1571{}\\uc0\\u1576{}\\uc0\\u1608{} \\uc0\\u1585{}\\uc0\\u1581{}\\uc0\\u1605{}\\uc0\\u1577{}, {\\i{}\\uc0\\u1580{}\\uc0\\u1608{}\\uc0\\u1583{}\\uc0\\u1577</w:instrText>
      </w:r>
      <w:r>
        <w:rPr>
          <w:rtl/>
        </w:rPr>
        <w:instrText>{} \\</w:instrText>
      </w:r>
      <w:r>
        <w:instrText>uc0\\u1575{}\\uc0\\u1604{}\\uc0\\u1582{}\\uc0\\u1583{}\\uc0\\u1605{}\\uc0\\u1575{}\\uc0\\u1578{} \\uc0\\u1575{}\\uc0\\u1604{}\\uc0\\u1589{}\\uc0\\u1581{}\\uc0\\u1610{}\\uc0\\u1577{} \\uc0\\u1575{}\\uc0\\u1604{}\\uc0\\u1605{}\\uc0\\u1602{}\\uc0\\u1583</w:instrText>
      </w:r>
      <w:r>
        <w:rPr>
          <w:rtl/>
        </w:rPr>
        <w:instrText>{}\\</w:instrText>
      </w:r>
      <w:r>
        <w:instrText>uc0\\u1605{}\\uc0\\u1577{} \\uc0\\u1601{}\\uc0\\u1610{} \\uc0\\u1575{}\\uc0\\u1604{}\\uc0\\u1605{}\\uc0\\u1587{}\\uc0\\u1578{}\\uc0\\u1588{}\\uc0\\u1601{}\\uc0\\u1610{}\\uc0\\u1575{}\\uc0\\u1578{} \\uc0\\u1575{}\\uc0\\u1604{}\\uc0\\u1581{}\\uc0\\u1603</w:instrText>
      </w:r>
      <w:r>
        <w:rPr>
          <w:rtl/>
        </w:rPr>
        <w:instrText>{}\\</w:instrText>
      </w:r>
      <w:r>
        <w:instrText>uc0\\u1608{}\\uc0\\u1605{}\\uc0\\u1610{}\\uc0\\u1577{} \\uc0\\u1576{}\\uc0\\u1575{}\\uc0\\u1604{}\\uc0\\u1605{}\\uc0\\u1581{}\\uc0\\u1575{}\\uc0\\u1601{}\\uc0\\u1592{}\\uc0\\u1575{}\\uc0\\u1578{} \\uc0\\u1575{}\\uc0\\u1604{}\\uc0\\u1580{}\\uc0\\u1606</w:instrText>
      </w:r>
      <w:r>
        <w:rPr>
          <w:rtl/>
        </w:rPr>
        <w:instrText>{}\\</w:instrText>
      </w:r>
      <w:r>
        <w:instrText>uc0\\u1608{}\\uc0\\u1576{}\\uc0\\u1610{}\\uc0\\u1577{} \\uc0\\u1604{}\\uc0\\u1601{}\\uc0\\u1604{}\\uc0\\u1587{}\\uc0\\u1591{}\\uc0\\u1610{}\\uc0\\u1606</w:instrText>
      </w:r>
      <w:r>
        <w:rPr>
          <w:rtl/>
        </w:rPr>
        <w:instrText>{}}, 13.","</w:instrText>
      </w:r>
      <w:r>
        <w:instrText>plainCitation</w:instrText>
      </w:r>
      <w:r>
        <w:rPr>
          <w:rtl/>
        </w:rPr>
        <w:instrText>":"أبو رحمة, جودة الخدمات الصحية المقدمة في المستشفيات الحكومية بالمحافظات الجنوبية لفلسطين, 13.","</w:instrText>
      </w:r>
      <w:r>
        <w:instrText>noteIndex":49},"citationItems":[{"id":16,"uris":["http://zotero.org/users/17573845/items/QVAA4ZMN"],"itemData":{"id":16,"type":"article-journal","issue":"7","language</w:instrText>
      </w:r>
      <w:r>
        <w:rPr>
          <w:rtl/>
        </w:rPr>
        <w:instrText>":"العربية","</w:instrText>
      </w:r>
      <w:r>
        <w:instrText>page":"36","title</w:instrText>
      </w:r>
      <w:r>
        <w:rPr>
          <w:rtl/>
        </w:rPr>
        <w:instrText>":"جودة الخدمات الصحية المقدمة في المستشفيات الحكومية بالمحافظات الجنوبية لفلسطين","</w:instrText>
      </w:r>
      <w:r>
        <w:instrText>volume":"5","author</w:instrText>
      </w:r>
      <w:r>
        <w:rPr>
          <w:rtl/>
        </w:rPr>
        <w:instrText>":[{"</w:instrText>
      </w:r>
      <w:r>
        <w:instrText>family</w:instrText>
      </w:r>
      <w:r>
        <w:rPr>
          <w:rtl/>
        </w:rPr>
        <w:instrText>":"أبو رحمة","</w:instrText>
      </w:r>
      <w:r>
        <w:instrText>given</w:instrText>
      </w:r>
      <w:r>
        <w:rPr>
          <w:rtl/>
        </w:rPr>
        <w:instrText>":""}],"</w:instrText>
      </w:r>
      <w:r>
        <w:instrText>issued":{"date-parts</w:instrText>
      </w:r>
      <w:r>
        <w:rPr>
          <w:rtl/>
        </w:rPr>
        <w:instrText>":[["2021"]]</w:instrText>
      </w:r>
      <w:r>
        <w:instrText>}},"locator":"13","label":"page"}],"schema":"https://github.com/citation-style-language/schema/raw/master/csl-citation.json</w:instrText>
      </w:r>
      <w:r>
        <w:rPr>
          <w:rtl/>
        </w:rPr>
        <w:instrText xml:space="preserve">"} </w:instrText>
      </w:r>
      <w:r>
        <w:rPr>
          <w:rtl/>
        </w:rPr>
        <w:fldChar w:fldCharType="separate"/>
      </w:r>
      <w:r w:rsidRPr="00326362">
        <w:rPr>
          <w:rFonts w:ascii="Calibri" w:hAnsi="Calibri" w:cs="Calibri"/>
          <w:rtl/>
        </w:rPr>
        <w:t xml:space="preserve">أبو </w:t>
      </w:r>
      <w:proofErr w:type="gramStart"/>
      <w:r w:rsidRPr="00326362">
        <w:rPr>
          <w:rFonts w:ascii="Calibri" w:hAnsi="Calibri" w:cs="Calibri"/>
          <w:rtl/>
        </w:rPr>
        <w:t>رحمة,</w:t>
      </w:r>
      <w:proofErr w:type="gramEnd"/>
      <w:r w:rsidRPr="00326362">
        <w:rPr>
          <w:rFonts w:ascii="Calibri" w:hAnsi="Calibri" w:cs="Calibri"/>
          <w:rtl/>
        </w:rPr>
        <w:t xml:space="preserve"> </w:t>
      </w:r>
      <w:r w:rsidRPr="00326362">
        <w:rPr>
          <w:rFonts w:ascii="Calibri" w:hAnsi="Calibri" w:cs="Calibri"/>
          <w:i/>
          <w:iCs/>
          <w:rtl/>
        </w:rPr>
        <w:t>جودة الخدمات الصحية المقدمة في المستشفيات الحكومية بالمحافظات الجنوبية لفلسطين</w:t>
      </w:r>
      <w:r w:rsidRPr="00326362">
        <w:rPr>
          <w:rFonts w:ascii="Calibri" w:hAnsi="Calibri" w:cs="Calibri"/>
          <w:rtl/>
        </w:rPr>
        <w:t>, 13</w:t>
      </w:r>
      <w:r w:rsidRPr="00326362">
        <w:rPr>
          <w:rFonts w:ascii="Calibri" w:hAnsi="Calibri" w:cs="Calibri"/>
        </w:rPr>
        <w:t>.</w:t>
      </w:r>
      <w:r>
        <w:rPr>
          <w:rtl/>
        </w:rPr>
        <w:fldChar w:fldCharType="end"/>
      </w:r>
    </w:p>
  </w:footnote>
  <w:footnote w:id="49">
    <w:p w14:paraId="6DC57B42" w14:textId="3CADDB6C" w:rsidR="00326362" w:rsidRDefault="00326362">
      <w:pPr>
        <w:pStyle w:val="a6"/>
        <w:rPr>
          <w:rFonts w:hint="cs"/>
        </w:rPr>
      </w:pPr>
      <w:r>
        <w:rPr>
          <w:rStyle w:val="a5"/>
        </w:rPr>
        <w:footnoteRef/>
      </w:r>
      <w:r>
        <w:rPr>
          <w:rtl/>
        </w:rPr>
        <w:t xml:space="preserve"> </w:t>
      </w:r>
      <w:r>
        <w:rPr>
          <w:rtl/>
        </w:rPr>
        <w:fldChar w:fldCharType="begin"/>
      </w:r>
      <w:r>
        <w:rPr>
          <w:rtl/>
        </w:rPr>
        <w:instrText xml:space="preserve"> </w:instrText>
      </w:r>
      <w:r>
        <w:instrText>ADDIN ZOTERO_ITEM CSL_CITATION {"citationID":"0UYsSq27","properties":{"formattedCitation":"\\uc0\\u1573{}\\uc0\\u1576{}\\uc0\\u1585{}\\uc0\\u1575{}\\uc0\\u1607{}\\uc0\\u1610{}\\uc0\\u1605{}, {\\i{}\\uc0\\u1605{}\\uc0\\u1578{}\\uc0\\u1591{}\\uc0\\u1604</w:instrText>
      </w:r>
      <w:r>
        <w:rPr>
          <w:rtl/>
        </w:rPr>
        <w:instrText>{}\\</w:instrText>
      </w:r>
      <w:r>
        <w:instrText>uc0\\u1576{}\\uc0\\u1575{}\\uc0\\u1578{} \\uc0\\u1578{}\\uc0\\u1581{}\\uc0\\u1602{}\\uc0\\u1610{}\\uc0\\u1602{} \\uc0\\u1575{}\\uc0\\u1604{}\\uc0\\u1578{}\\uc0\\u1605{}\\uc0\\u1610{}\\uc0\\u1586{} \\uc0\\u1575{}\\uc0\\u1604{}\\uc0\\u1605{}\\uc0\\u1572</w:instrText>
      </w:r>
      <w:r>
        <w:rPr>
          <w:rtl/>
        </w:rPr>
        <w:instrText>{}\\</w:instrText>
      </w:r>
      <w:r>
        <w:instrText>uc0\\u1587{}\\uc0\\u1587{}\\uc0\\u1610</w:instrText>
      </w:r>
      <w:r>
        <w:rPr>
          <w:rtl/>
        </w:rPr>
        <w:instrText>{}}, 85.","</w:instrText>
      </w:r>
      <w:r>
        <w:instrText>plainCitation</w:instrText>
      </w:r>
      <w:r>
        <w:rPr>
          <w:rtl/>
        </w:rPr>
        <w:instrText>":"إبراهيم, متطلبات تحقيق التميز المؤسسي, 85.","</w:instrText>
      </w:r>
      <w:r>
        <w:instrText>noteIndex":49},"citationItems":[{"id":20,"uris":["http://zotero.org/users/17573845/items/8ZJDAZ6A"],"itemData":{"id":20,"type":"book","language</w:instrText>
      </w:r>
      <w:r>
        <w:rPr>
          <w:rtl/>
        </w:rPr>
        <w:instrText>":"العربية","</w:instrText>
      </w:r>
      <w:r>
        <w:instrText>number-of-pages":"295","title</w:instrText>
      </w:r>
      <w:r>
        <w:rPr>
          <w:rtl/>
        </w:rPr>
        <w:instrText>":"متطلبات تحقيق التميز المؤسسي","</w:instrText>
      </w:r>
      <w:r>
        <w:instrText>author</w:instrText>
      </w:r>
      <w:r>
        <w:rPr>
          <w:rtl/>
        </w:rPr>
        <w:instrText>":[{"</w:instrText>
      </w:r>
      <w:r>
        <w:instrText>family</w:instrText>
      </w:r>
      <w:r>
        <w:rPr>
          <w:rtl/>
        </w:rPr>
        <w:instrText>":"إبراهيم","</w:instrText>
      </w:r>
      <w:r>
        <w:instrText>given</w:instrText>
      </w:r>
      <w:r>
        <w:rPr>
          <w:rtl/>
        </w:rPr>
        <w:instrText>":"محمد عبدالناصر"}]},"</w:instrText>
      </w:r>
      <w:r>
        <w:instrText>locator":"85","label":"page"}],"schema":"https://github.com/citation-style-language/schema/raw/master/csl-citation.json</w:instrText>
      </w:r>
      <w:r>
        <w:rPr>
          <w:rtl/>
        </w:rPr>
        <w:instrText xml:space="preserve">"} </w:instrText>
      </w:r>
      <w:r>
        <w:rPr>
          <w:rtl/>
        </w:rPr>
        <w:fldChar w:fldCharType="separate"/>
      </w:r>
      <w:proofErr w:type="gramStart"/>
      <w:r w:rsidRPr="00326362">
        <w:rPr>
          <w:rFonts w:ascii="Calibri" w:hAnsi="Calibri" w:cs="Calibri"/>
          <w:rtl/>
        </w:rPr>
        <w:t>إبراهيم,</w:t>
      </w:r>
      <w:proofErr w:type="gramEnd"/>
      <w:r w:rsidRPr="00326362">
        <w:rPr>
          <w:rFonts w:ascii="Calibri" w:hAnsi="Calibri" w:cs="Calibri"/>
          <w:rtl/>
        </w:rPr>
        <w:t xml:space="preserve"> </w:t>
      </w:r>
      <w:r w:rsidRPr="00326362">
        <w:rPr>
          <w:rFonts w:ascii="Calibri" w:hAnsi="Calibri" w:cs="Calibri"/>
          <w:i/>
          <w:iCs/>
          <w:rtl/>
        </w:rPr>
        <w:t>متطلبات تحقيق التميز المؤسسي</w:t>
      </w:r>
      <w:r w:rsidRPr="00326362">
        <w:rPr>
          <w:rFonts w:ascii="Calibri" w:hAnsi="Calibri" w:cs="Calibri"/>
          <w:rtl/>
        </w:rPr>
        <w:t>, 85</w:t>
      </w:r>
      <w:r w:rsidRPr="00326362">
        <w:rPr>
          <w:rFonts w:ascii="Calibri" w:hAnsi="Calibri" w:cs="Calibri"/>
        </w:rPr>
        <w:t>.</w:t>
      </w:r>
      <w:r>
        <w:rPr>
          <w:rtl/>
        </w:rPr>
        <w:fldChar w:fldCharType="end"/>
      </w:r>
    </w:p>
  </w:footnote>
  <w:footnote w:id="50">
    <w:p w14:paraId="2802001F" w14:textId="6DA1B0BA" w:rsidR="00326362" w:rsidRDefault="00326362">
      <w:pPr>
        <w:pStyle w:val="a6"/>
      </w:pPr>
      <w:r>
        <w:rPr>
          <w:rStyle w:val="a5"/>
        </w:rPr>
        <w:footnoteRef/>
      </w:r>
      <w:r>
        <w:rPr>
          <w:rtl/>
        </w:rPr>
        <w:t xml:space="preserve"> </w:t>
      </w:r>
      <w:r>
        <w:fldChar w:fldCharType="begin"/>
      </w:r>
      <w:r>
        <w:instrText xml:space="preserve"> ADDIN ZOTERO_ITEM CSL_CITATION {"citationID":"PVaZkzvZ","properties":{"formattedCitation":"\\uc0\\u1576{}\\uc0\\u1588{}\\uc0\\u1585{}, \"\\uc0\\u1575{}\\uc0\\u1604{}\\uc0\\u1578{}\\uc0\\u1582{}\\uc0\\u1591{}\\uc0\\u1610{}\\uc0\\u1591{} \\uc0\\u1575{}\\uc0\\u1604{}\\uc0\\u1575{}\\uc0\\u1587{}\\uc0\\u1578{}\\uc0\\u1585{}\\uc0\\u1575{}\\uc0\\u1610{}\\uc0\\u1578{}\\uc0\\u1580{}\\uc0\\u1610{} \\uc0\\u1608{}\\uc0\\u1571{}\\uc0\\u1579{}\\uc0\\u1585{}\\uc0\\u1607{} \\uc0\\u1601{}\\uc0\\u1610{} \\uc0\\u1578{}\\uc0\\u1581{}\\uc0\\u1602{}\\uc0\\u1610{}\\uc0\\u1602{} \\uc0\\u1575{}\\uc0\\u1604{}\\uc0\\u1578{}\\uc0\\u1605{}\\uc0\\u1610{}\\uc0\\u1586{} \\uc0\\u1575{}\\uc0\\u1604{}\\uc0\\u1605{}\\uc0\\u1572{}\\uc0\\u1587{}\\uc0\\u1587{}\\uc0\\u1610{}\", 43.","plainCitation":"</w:instrText>
      </w:r>
      <w:r>
        <w:rPr>
          <w:rtl/>
        </w:rPr>
        <w:instrText>بشر, \"التخطيط الاسترايتجي وأثره في تحقيق التميز المؤسسي\", 43</w:instrText>
      </w:r>
      <w:r>
        <w:instrText>.","noteIndex":51},"citationItems":[{"id":22,"uris":["http://zotero.org/users/17573845/items/JMZAUCBG"],"itemData":{"id":22,"type":"document","language":"</w:instrText>
      </w:r>
      <w:r>
        <w:rPr>
          <w:rtl/>
        </w:rPr>
        <w:instrText>العربية</w:instrText>
      </w:r>
      <w:r>
        <w:instrText>","publisher":"</w:instrText>
      </w:r>
      <w:r>
        <w:rPr>
          <w:rtl/>
        </w:rPr>
        <w:instrText>العليمة الاقتصادية والتجارة</w:instrText>
      </w:r>
      <w:r>
        <w:instrText>","title":"</w:instrText>
      </w:r>
      <w:r>
        <w:rPr>
          <w:rtl/>
        </w:rPr>
        <w:instrText>التخطيط الاسترايتجي وأثره في تحقيق التميز المؤسسي</w:instrText>
      </w:r>
      <w:r>
        <w:instrText>","author":[{"family":"</w:instrText>
      </w:r>
      <w:r>
        <w:rPr>
          <w:rtl/>
        </w:rPr>
        <w:instrText>بشر</w:instrText>
      </w:r>
      <w:r>
        <w:instrText>","given":"</w:instrText>
      </w:r>
      <w:r>
        <w:rPr>
          <w:rtl/>
        </w:rPr>
        <w:instrText>بليغ علي</w:instrText>
      </w:r>
      <w:r>
        <w:instrText xml:space="preserve">"}],"issued":{"date-parts":[["2022"]]}},"locator":"43","label":"page"}],"schema":"https://github.com/citation-style-language/schema/raw/master/csl-citation.json"} </w:instrText>
      </w:r>
      <w:r>
        <w:fldChar w:fldCharType="separate"/>
      </w:r>
      <w:proofErr w:type="gramStart"/>
      <w:r w:rsidRPr="00326362">
        <w:rPr>
          <w:rFonts w:ascii="Calibri" w:hAnsi="Calibri" w:cs="Calibri"/>
          <w:rtl/>
        </w:rPr>
        <w:t>بشر,</w:t>
      </w:r>
      <w:proofErr w:type="gramEnd"/>
      <w:r w:rsidRPr="00326362">
        <w:rPr>
          <w:rFonts w:ascii="Calibri" w:hAnsi="Calibri" w:cs="Calibri"/>
          <w:rtl/>
        </w:rPr>
        <w:t xml:space="preserve"> "التخطيط </w:t>
      </w:r>
      <w:proofErr w:type="spellStart"/>
      <w:r w:rsidRPr="00326362">
        <w:rPr>
          <w:rFonts w:ascii="Calibri" w:hAnsi="Calibri" w:cs="Calibri"/>
          <w:rtl/>
        </w:rPr>
        <w:t>الاسترايتجي</w:t>
      </w:r>
      <w:proofErr w:type="spellEnd"/>
      <w:r w:rsidRPr="00326362">
        <w:rPr>
          <w:rFonts w:ascii="Calibri" w:hAnsi="Calibri" w:cs="Calibri"/>
          <w:rtl/>
        </w:rPr>
        <w:t xml:space="preserve"> وأثره في تحقيق التميز المؤسسي", 43</w:t>
      </w:r>
      <w:r w:rsidRPr="00326362">
        <w:rPr>
          <w:rFonts w:ascii="Calibri" w:hAnsi="Calibri" w:cs="Calibri"/>
        </w:rPr>
        <w:t>.</w:t>
      </w:r>
      <w:r>
        <w:fldChar w:fldCharType="end"/>
      </w:r>
    </w:p>
  </w:footnote>
  <w:footnote w:id="51">
    <w:p w14:paraId="4D5F8C55" w14:textId="2889DCAB" w:rsidR="00326362" w:rsidRDefault="00326362">
      <w:pPr>
        <w:pStyle w:val="a6"/>
      </w:pPr>
      <w:r>
        <w:rPr>
          <w:rStyle w:val="a5"/>
        </w:rPr>
        <w:footnoteRef/>
      </w:r>
      <w:r>
        <w:rPr>
          <w:rtl/>
        </w:rPr>
        <w:t xml:space="preserve"> </w:t>
      </w:r>
      <w:r>
        <w:rPr>
          <w:rtl/>
        </w:rPr>
        <w:fldChar w:fldCharType="begin"/>
      </w:r>
      <w:r>
        <w:rPr>
          <w:rtl/>
        </w:rPr>
        <w:instrText xml:space="preserve"> </w:instrText>
      </w:r>
      <w:r>
        <w:instrText>ADDIN ZOTERO_ITEM CSL_CITATION {"citationID":"NQlCqeIx","properties":{"formattedCitation":"\\uc0\\u1571{}\\uc0\\u1576{}\\uc0\\u1608{} \\uc0\\u1583{}\\uc0\\u1601{}, {\\i{}\\uc0\\u1571{}\\uc0\\u1579{}\\uc0\\u1575{}\\uc0\\u1585{} \\uc0\\u1575{}\\uc0\\u1604</w:instrText>
      </w:r>
      <w:r>
        <w:rPr>
          <w:rtl/>
        </w:rPr>
        <w:instrText>{}\\</w:instrText>
      </w:r>
      <w:r>
        <w:instrText>uc0\\u1575{}\\uc0\\u1583{}\\uc0\\u1575{}\\uc0\\u1585{}\\uc0\\u1577{} \\uc0\\u1575{}\\uc0\\u1604{}\\uc0\\u1575{}\\uc0\\u1604{}\\uc0\\u1603{}\\uc0\\u1578{}\\uc0\\u1585{}\\uc0\\u1608{}\\uc0\\u1606{}\\uc0\\u1610{}\\uc0\\u1577{} \\uc0\\u1601{}\\uc0\\u1610</w:instrText>
      </w:r>
      <w:r>
        <w:rPr>
          <w:rtl/>
        </w:rPr>
        <w:instrText>{} \\</w:instrText>
      </w:r>
      <w:r>
        <w:instrText>uc0\\u1580{}\\uc0\\u1608{}\\uc0\\u1583{}\\uc0\\u1577{} \\uc0\\u1575{}\\uc0\\u1604{}\\uc0\\u1582{}\\uc0\\u1583{}\\uc0\\u1605{}\\uc0\\u1575{}\\uc0\\u1578{} \\uc0\\u1575{}\\uc0\\u1604{}\\uc0\\u1589{}\\uc0\\u1581{}\\uc0\\u1610{}\\uc0\\u1577</w:instrText>
      </w:r>
      <w:r>
        <w:rPr>
          <w:rtl/>
        </w:rPr>
        <w:instrText>{}}, 38.","</w:instrText>
      </w:r>
      <w:r>
        <w:instrText>plainCitation</w:instrText>
      </w:r>
      <w:r>
        <w:rPr>
          <w:rtl/>
        </w:rPr>
        <w:instrText>":"أبو دف, أثار الادارة الالكترونية في جودة الخدمات الصحية, 38.","</w:instrText>
      </w:r>
      <w:r>
        <w:instrText>noteIndex":52},"citationItems":[{"id":15,"uris":["http://zotero.org/users/17573845/items/WNS5E2EF"],"itemData":{"id":15,"type":"article-journal","language</w:instrText>
      </w:r>
      <w:r>
        <w:rPr>
          <w:rtl/>
        </w:rPr>
        <w:instrText>":"العربية","</w:instrText>
      </w:r>
      <w:r>
        <w:instrText>title</w:instrText>
      </w:r>
      <w:r>
        <w:rPr>
          <w:rtl/>
        </w:rPr>
        <w:instrText>":"أثار الادارة الالكترونية في جودة الخدمات الصحية","</w:instrText>
      </w:r>
      <w:r>
        <w:instrText>author</w:instrText>
      </w:r>
      <w:r>
        <w:rPr>
          <w:rtl/>
        </w:rPr>
        <w:instrText>":[{"</w:instrText>
      </w:r>
      <w:r>
        <w:instrText>family</w:instrText>
      </w:r>
      <w:r>
        <w:rPr>
          <w:rtl/>
        </w:rPr>
        <w:instrText>":"أبو دف","</w:instrText>
      </w:r>
      <w:r>
        <w:instrText>given</w:instrText>
      </w:r>
      <w:r>
        <w:rPr>
          <w:rtl/>
        </w:rPr>
        <w:instrText>":"عمر"}],"</w:instrText>
      </w:r>
      <w:r>
        <w:instrText>issued":{"date-parts</w:instrText>
      </w:r>
      <w:r>
        <w:rPr>
          <w:rtl/>
        </w:rPr>
        <w:instrText>":[["2021"]]</w:instrText>
      </w:r>
      <w:r>
        <w:instrText>}},"locator":"38","label":"page"}],"schema":"https://github.com/citation-style-language/schema/raw/master/csl-citation.json</w:instrText>
      </w:r>
      <w:r>
        <w:rPr>
          <w:rtl/>
        </w:rPr>
        <w:instrText xml:space="preserve">"} </w:instrText>
      </w:r>
      <w:r>
        <w:rPr>
          <w:rtl/>
        </w:rPr>
        <w:fldChar w:fldCharType="separate"/>
      </w:r>
      <w:r w:rsidRPr="00326362">
        <w:rPr>
          <w:rFonts w:ascii="Calibri" w:hAnsi="Calibri" w:cs="Calibri"/>
          <w:rtl/>
        </w:rPr>
        <w:t xml:space="preserve">أبو </w:t>
      </w:r>
      <w:proofErr w:type="gramStart"/>
      <w:r w:rsidRPr="00326362">
        <w:rPr>
          <w:rFonts w:ascii="Calibri" w:hAnsi="Calibri" w:cs="Calibri"/>
          <w:rtl/>
        </w:rPr>
        <w:t>دف,</w:t>
      </w:r>
      <w:proofErr w:type="gramEnd"/>
      <w:r w:rsidRPr="00326362">
        <w:rPr>
          <w:rFonts w:ascii="Calibri" w:hAnsi="Calibri" w:cs="Calibri"/>
          <w:rtl/>
        </w:rPr>
        <w:t xml:space="preserve"> </w:t>
      </w:r>
      <w:r w:rsidRPr="00326362">
        <w:rPr>
          <w:rFonts w:ascii="Calibri" w:hAnsi="Calibri" w:cs="Calibri"/>
          <w:i/>
          <w:iCs/>
          <w:rtl/>
        </w:rPr>
        <w:t>أثار الادارة الالكترونية في جودة الخدمات الصحية</w:t>
      </w:r>
      <w:r w:rsidRPr="00326362">
        <w:rPr>
          <w:rFonts w:ascii="Calibri" w:hAnsi="Calibri" w:cs="Calibri"/>
          <w:rtl/>
        </w:rPr>
        <w:t>, 38</w:t>
      </w:r>
      <w:r w:rsidRPr="00326362">
        <w:rPr>
          <w:rFonts w:ascii="Calibri" w:hAnsi="Calibri" w:cs="Calibri"/>
        </w:rPr>
        <w:t>.</w:t>
      </w:r>
      <w:r>
        <w:rPr>
          <w:rtl/>
        </w:rPr>
        <w:fldChar w:fldCharType="end"/>
      </w:r>
    </w:p>
  </w:footnote>
  <w:footnote w:id="52">
    <w:p w14:paraId="1108BF57" w14:textId="2D7EE685" w:rsidR="00EB53DE" w:rsidRDefault="00EB53DE">
      <w:pPr>
        <w:pStyle w:val="a6"/>
        <w:rPr>
          <w:rFonts w:hint="cs"/>
        </w:rPr>
      </w:pPr>
      <w:r>
        <w:rPr>
          <w:rStyle w:val="a5"/>
        </w:rPr>
        <w:footnoteRef/>
      </w:r>
      <w:r>
        <w:rPr>
          <w:rtl/>
        </w:rPr>
        <w:t xml:space="preserve"> </w:t>
      </w:r>
      <w:r>
        <w:rPr>
          <w:rtl/>
        </w:rPr>
        <w:fldChar w:fldCharType="begin"/>
      </w:r>
      <w:r>
        <w:rPr>
          <w:rtl/>
        </w:rPr>
        <w:instrText xml:space="preserve"> </w:instrText>
      </w:r>
      <w:r>
        <w:instrText>ADDIN ZOTERO_ITEM CSL_CITATION {"citationID":"VvVmDEZT","properties":{"formattedCitation":"\\uc0\\u1575{}\\uc0\\u1604{}\\uc0\\u1605{}\\uc0\\u1581{}\\uc0\\u1610{}\\uc0\\u1605{}\\uc0\\u1610{}\\uc0\\u1583{}, \"\\uc0\\u1605{}\\uc0\\u1576{}\\uc0\\u1575{}\\uc0</w:instrText>
      </w:r>
      <w:r>
        <w:rPr>
          <w:rtl/>
        </w:rPr>
        <w:instrText>\\</w:instrText>
      </w:r>
      <w:r>
        <w:instrText>u1583{}\\uc0\\u1574{} \\uc0\\u1581{}\\uc0\\u1608{}\\uc0\\u1603{}\\uc0\\u1605{}\\uc0\\u1577{} \\uc0\\u1575{}\\uc0\\u1604{}\\uc0\\u1588{}\\uc0\\u1585{}\\uc0\\u1603{}\\uc0\\u1575{}\\uc0\\u1578{} \\uc0\\u1583{}\\uc0\\u1585{}\\uc0\\u1575{}\\uc0\\u1587{}\\uc0</w:instrText>
      </w:r>
      <w:r>
        <w:rPr>
          <w:rtl/>
        </w:rPr>
        <w:instrText>\\</w:instrText>
      </w:r>
      <w:r>
        <w:instrText>u1577{} \\uc0\\u1606{}\\uc0\\u1592{}\\uc0\\u1585{}\\uc0\\u1610{}\\uc0\\u1577{} \\uc0\\u1604{}\\uc0\\u1571{}\\uc0\\u1579{}\\uc0\\u1585{}\\uc0\\u1607{}\\uc0\\u1575{} \\uc0\\u1593{}\\uc0\\u1604{}\\uc0\\u1609{} \\uc0\\u1575{}\\uc0\\u1604{}\\uc0\\u1588{}\\uc</w:instrText>
      </w:r>
      <w:r>
        <w:rPr>
          <w:rtl/>
        </w:rPr>
        <w:instrText>0\\</w:instrText>
      </w:r>
      <w:r>
        <w:instrText>u1601{}\\uc0\\u1575{}\\uc0\\u1601{}\\uc0\\u1610{}\\uc0\\u1577{} \\uc0\\u1608{}\\uc0\\u1575{}\\uc0\\u1604{}\\uc0\\u1603{}\\uc0\\u1601{}\\uc0\\u1575{}\\uc0\\u1569{}\\uc0\\u1577{} \\uc0\\u1575{}\\uc0\\u1604{}\\uc0\\u1573{}\\uc0\\u1583{}\\uc0\\u1575{}\\uc0</w:instrText>
      </w:r>
      <w:r>
        <w:rPr>
          <w:rtl/>
        </w:rPr>
        <w:instrText>\\</w:instrText>
      </w:r>
      <w:r>
        <w:instrText>u1585{}\\uc0\\u1610{}\\uc0\\u1577{}\", 87.","plainCitation</w:instrText>
      </w:r>
      <w:r>
        <w:rPr>
          <w:rtl/>
        </w:rPr>
        <w:instrText>":"المحيميد, \"مبادئ حوكمة الشركات دراسة نظرية لأثرها على الشفافية والكفاءة الإدارية\", 87.","</w:instrText>
      </w:r>
      <w:r>
        <w:instrText>noteIndex":53},"citationItems":[{"id":14,"uris":["http://zotero.org/users/17573845/items/BWSTQNHD</w:instrText>
      </w:r>
      <w:r>
        <w:rPr>
          <w:rtl/>
        </w:rPr>
        <w:instrText>"],"</w:instrText>
      </w:r>
      <w:r>
        <w:instrText>itemData":{"id":14,"type":"document","language</w:instrText>
      </w:r>
      <w:r>
        <w:rPr>
          <w:rtl/>
        </w:rPr>
        <w:instrText>":"العربية","</w:instrText>
      </w:r>
      <w:r>
        <w:instrText>publisher":"2024","title</w:instrText>
      </w:r>
      <w:r>
        <w:rPr>
          <w:rtl/>
        </w:rPr>
        <w:instrText>":"مبادئ حوكمة الشركات دراسة نظرية لأثرها على الشفافية والكفاءة الإدارية","</w:instrText>
      </w:r>
      <w:r>
        <w:instrText>URL":"https://www.ajsp.net/research/%D9%85%D8%A8%D8%A7%D8%AF%D8%A6%20%D8%AD%D9%88%D9%83%D9%85%D8%A9%20%D8%A7%D9%84%D8%B4%D8%B1%D9%83%D8%A7%D8%AA%20%D8%AF%D8%B1%D8%A7%D8%B3%D8%A9%20%D9%86%D8%B8%D8%B1%D9%8A%D8%A9%20%D9%84%D8%A3%D8%AB%D8%B1%D9%87%D8%A7%20%D8%B9%D9%84%D9%89%20%D8%A7%D9%84%D8%B4%D9%81%D8%A7%D9%81%D9%8A%D8%A9%20%D9%88%D8%A7%D9%84%D9%83%D9%</w:instrText>
      </w:r>
      <w:r>
        <w:rPr>
          <w:rtl/>
        </w:rPr>
        <w:instrText>81%</w:instrText>
      </w:r>
      <w:r>
        <w:instrText>D8%A7%D8%A1%D8%A9%20%D8%A7%D9%84%D8%A5%D8%AF%D8%A7%D8%B1%D9%8A%D8%A9_8.pdf","author</w:instrText>
      </w:r>
      <w:r>
        <w:rPr>
          <w:rtl/>
        </w:rPr>
        <w:instrText>":[{"</w:instrText>
      </w:r>
      <w:r>
        <w:instrText>family</w:instrText>
      </w:r>
      <w:r>
        <w:rPr>
          <w:rtl/>
        </w:rPr>
        <w:instrText>":"المحيميد","</w:instrText>
      </w:r>
      <w:r>
        <w:instrText>given</w:instrText>
      </w:r>
      <w:r>
        <w:rPr>
          <w:rtl/>
        </w:rPr>
        <w:instrText>":"سامية"}]},"</w:instrText>
      </w:r>
      <w:r>
        <w:instrText>locator":"87","label":"page"}],"schema":"https://github.com/citation-style-language/schema/raw/master/csl-citation.json</w:instrText>
      </w:r>
      <w:r>
        <w:rPr>
          <w:rtl/>
        </w:rPr>
        <w:instrText xml:space="preserve">"} </w:instrText>
      </w:r>
      <w:r>
        <w:rPr>
          <w:rtl/>
        </w:rPr>
        <w:fldChar w:fldCharType="separate"/>
      </w:r>
      <w:proofErr w:type="gramStart"/>
      <w:r w:rsidRPr="00EB53DE">
        <w:rPr>
          <w:rFonts w:ascii="Calibri" w:hAnsi="Calibri" w:cs="Calibri"/>
          <w:rtl/>
        </w:rPr>
        <w:t>المحيميد,</w:t>
      </w:r>
      <w:proofErr w:type="gramEnd"/>
      <w:r w:rsidRPr="00EB53DE">
        <w:rPr>
          <w:rFonts w:ascii="Calibri" w:hAnsi="Calibri" w:cs="Calibri"/>
          <w:rtl/>
        </w:rPr>
        <w:t xml:space="preserve"> "مبادئ حوكمة الشركات دراسة نظرية لأثرها على الشفافية والكفاءة الإدارية", 87</w:t>
      </w:r>
      <w:r w:rsidRPr="00EB53DE">
        <w:rPr>
          <w:rFonts w:ascii="Calibri" w:hAnsi="Calibri" w:cs="Calibri"/>
        </w:rPr>
        <w:t>.</w:t>
      </w:r>
      <w:r>
        <w:rPr>
          <w:rtl/>
        </w:rPr>
        <w:fldChar w:fldCharType="end"/>
      </w:r>
    </w:p>
  </w:footnote>
  <w:footnote w:id="53">
    <w:p w14:paraId="5153854C" w14:textId="5BC26047" w:rsidR="00EB53DE" w:rsidRDefault="00EB53DE">
      <w:pPr>
        <w:pStyle w:val="a6"/>
      </w:pPr>
      <w:r>
        <w:rPr>
          <w:rStyle w:val="a5"/>
        </w:rPr>
        <w:footnoteRef/>
      </w:r>
      <w:r>
        <w:rPr>
          <w:rtl/>
        </w:rPr>
        <w:t xml:space="preserve"> </w:t>
      </w:r>
      <w:r>
        <w:fldChar w:fldCharType="begin"/>
      </w:r>
      <w:r>
        <w:instrText xml:space="preserve"> ADDIN ZOTERO_ITEM CSL_CITATION {"citationID":"1FtsFqVt","properties":{"formattedCitation":"\\uc0\\u1573{}\\uc0\\u1576{}\\uc0\\u1585{}\\uc0\\u1575{}\\uc0\\u1607{}\\uc0\\u1610{}\\uc0\\u1605{}, {\\i{}\\uc0\\u1605{}\\uc0\\u1578{}\\uc0\\u1591{}\\uc0\\u1604{}\\uc0\\u1576{}\\uc0\\u1575{}\\uc0\\u1578{} \\uc0\\u1578{}\\uc0\\u1581{}\\uc0\\u1602{}\\uc0\\u1610{}\\uc0\\u1602{} \\uc0\\u1575{}\\uc0\\u1604{}\\uc0\\u1578{}\\uc0\\u1605{}\\uc0\\u1610{}\\uc0\\u1586{} \\uc0\\u1575{}\\uc0\\u1604{}\\uc0\\u1605{}\\uc0\\u1572{}\\uc0\\u1587{}\\uc0\\u1587{}\\uc0\\u1610{}}, 47.","plainCitation":"</w:instrText>
      </w:r>
      <w:r>
        <w:rPr>
          <w:rtl/>
        </w:rPr>
        <w:instrText>إبراهيم, متطلبات تحقيق التميز المؤسسي, 47</w:instrText>
      </w:r>
      <w:r>
        <w:instrText>.","noteIndex":54},"citationItems":[{"id":20,"uris":["http://zotero.org/users/17573845/items/8ZJDAZ6A"],"itemData":{"id":20,"type":"book","language":"</w:instrText>
      </w:r>
      <w:r>
        <w:rPr>
          <w:rtl/>
        </w:rPr>
        <w:instrText>العربية</w:instrText>
      </w:r>
      <w:r>
        <w:instrText>","number-of-pages":"295","title":"</w:instrText>
      </w:r>
      <w:r>
        <w:rPr>
          <w:rtl/>
        </w:rPr>
        <w:instrText>متطلبات تحقيق التميز المؤسسي</w:instrText>
      </w:r>
      <w:r>
        <w:instrText>","author":[{"family":"</w:instrText>
      </w:r>
      <w:r>
        <w:rPr>
          <w:rtl/>
        </w:rPr>
        <w:instrText>إبراهيم</w:instrText>
      </w:r>
      <w:r>
        <w:instrText>","given":"</w:instrText>
      </w:r>
      <w:r>
        <w:rPr>
          <w:rtl/>
        </w:rPr>
        <w:instrText>محمد عبدالناصر</w:instrText>
      </w:r>
      <w:r>
        <w:instrText xml:space="preserve">"}]},"locator":"47","label":"page"}],"schema":"https://github.com/citation-style-language/schema/raw/master/csl-citation.json"} </w:instrText>
      </w:r>
      <w:r>
        <w:fldChar w:fldCharType="separate"/>
      </w:r>
      <w:proofErr w:type="gramStart"/>
      <w:r w:rsidRPr="00EB53DE">
        <w:rPr>
          <w:rFonts w:ascii="Calibri" w:hAnsi="Calibri" w:cs="Calibri"/>
          <w:rtl/>
        </w:rPr>
        <w:t>إبراهيم,</w:t>
      </w:r>
      <w:proofErr w:type="gramEnd"/>
      <w:r w:rsidRPr="00EB53DE">
        <w:rPr>
          <w:rFonts w:ascii="Calibri" w:hAnsi="Calibri" w:cs="Calibri"/>
          <w:rtl/>
        </w:rPr>
        <w:t xml:space="preserve"> </w:t>
      </w:r>
      <w:r w:rsidRPr="00EB53DE">
        <w:rPr>
          <w:rFonts w:ascii="Calibri" w:hAnsi="Calibri" w:cs="Calibri"/>
          <w:i/>
          <w:iCs/>
          <w:rtl/>
        </w:rPr>
        <w:t>متطلبات تحقيق التميز المؤسسي</w:t>
      </w:r>
      <w:r w:rsidRPr="00EB53DE">
        <w:rPr>
          <w:rFonts w:ascii="Calibri" w:hAnsi="Calibri" w:cs="Calibri"/>
          <w:rtl/>
        </w:rPr>
        <w:t>, 47</w:t>
      </w:r>
      <w:r w:rsidRPr="00EB53DE">
        <w:rPr>
          <w:rFonts w:ascii="Calibri" w:hAnsi="Calibri" w:cs="Calibri"/>
        </w:rPr>
        <w:t>.</w:t>
      </w:r>
      <w:r>
        <w:fldChar w:fldCharType="end"/>
      </w:r>
    </w:p>
  </w:footnote>
  <w:footnote w:id="54">
    <w:p w14:paraId="1C6DF961" w14:textId="18249D1C" w:rsidR="00EB53DE" w:rsidRDefault="00EB53DE">
      <w:pPr>
        <w:pStyle w:val="a6"/>
        <w:rPr>
          <w:rFonts w:hint="cs"/>
        </w:rPr>
      </w:pPr>
      <w:r>
        <w:rPr>
          <w:rStyle w:val="a5"/>
        </w:rPr>
        <w:footnoteRef/>
      </w:r>
      <w:r>
        <w:rPr>
          <w:rtl/>
        </w:rPr>
        <w:t xml:space="preserve"> </w:t>
      </w:r>
      <w:r>
        <w:rPr>
          <w:rtl/>
        </w:rPr>
        <w:fldChar w:fldCharType="begin"/>
      </w:r>
      <w:r>
        <w:rPr>
          <w:rtl/>
        </w:rPr>
        <w:instrText xml:space="preserve"> </w:instrText>
      </w:r>
      <w:r>
        <w:instrText>ADDIN ZOTERO_ITEM CSL_CITATION {"citationID":"oMbzDOQh","properties":{"formattedCitation":"\\uc0\\u1576{}\\uc0\\u1588{}\\uc0\\u1585{}, \"\\uc0\\u1575{}\\uc0\\u1604{}\\uc0\\u1578{}\\uc0\\u1582{}\\uc0\\u1591{}\\uc0\\u1610{}\\uc0\\u1591{} \\uc0\\u1575{}\\uc</w:instrText>
      </w:r>
      <w:r>
        <w:rPr>
          <w:rtl/>
        </w:rPr>
        <w:instrText>0\\</w:instrText>
      </w:r>
      <w:r>
        <w:instrText>u1604{}\\uc0\\u1575{}\\uc0\\u1587{}\\uc0\\u1578{}\\uc0\\u1585{}\\uc0\\u1575{}\\uc0\\u1610{}\\uc0\\u1578{}\\uc0\\u1580{}\\uc0\\u1610{} \\uc0\\u1608{}\\uc0\\u1571{}\\uc0\\u1579{}\\uc0\\u1585{}\\uc0\\u1607{} \\uc0\\u1601{}\\uc0\\u1610{} \\uc0\\u1578{}\\uc</w:instrText>
      </w:r>
      <w:r>
        <w:rPr>
          <w:rtl/>
        </w:rPr>
        <w:instrText>0\\</w:instrText>
      </w:r>
      <w:r>
        <w:instrText>u1581{}\\uc0\\u1602{}\\uc0\\u1610{}\\uc0\\u1602{} \\uc0\\u1575{}\\uc0\\u1604{}\\uc0\\u1578{}\\uc0\\u1605{}\\uc0\\u1610{}\\uc0\\u1586{} \\uc0\\u1575{}\\uc0\\u1604{}\\uc0\\u1605{}\\uc0\\u1572{}\\uc0\\u1587{}\\uc0\\u1587{}\\uc0\\u1610{}\".","plainCitation</w:instrText>
      </w:r>
      <w:r>
        <w:rPr>
          <w:rtl/>
        </w:rPr>
        <w:instrText>":"بشر, \"التخطيط الاسترايتجي وأثره في تحقيق التميز المؤسسي\".","</w:instrText>
      </w:r>
      <w:r>
        <w:instrText>noteIndex":55},"citationItems":[{"id":22,"uris":["http://zotero.org/users/17573845/items/JMZAUCBG"],"itemData":{"id":22,"type":"document","language</w:instrText>
      </w:r>
      <w:r>
        <w:rPr>
          <w:rtl/>
        </w:rPr>
        <w:instrText>":"العربية","</w:instrText>
      </w:r>
      <w:r>
        <w:instrText>publisher</w:instrText>
      </w:r>
      <w:r>
        <w:rPr>
          <w:rtl/>
        </w:rPr>
        <w:instrText>":"العليمة الاقتصادية والتجارة","</w:instrText>
      </w:r>
      <w:r>
        <w:instrText>title</w:instrText>
      </w:r>
      <w:r>
        <w:rPr>
          <w:rtl/>
        </w:rPr>
        <w:instrText>":"التخطيط الاسترايتجي وأثره في تحقيق التميز المؤسسي","</w:instrText>
      </w:r>
      <w:r>
        <w:instrText>author</w:instrText>
      </w:r>
      <w:r>
        <w:rPr>
          <w:rtl/>
        </w:rPr>
        <w:instrText>":[{"</w:instrText>
      </w:r>
      <w:r>
        <w:instrText>family</w:instrText>
      </w:r>
      <w:r>
        <w:rPr>
          <w:rtl/>
        </w:rPr>
        <w:instrText>":"بشر","</w:instrText>
      </w:r>
      <w:r>
        <w:instrText>given</w:instrText>
      </w:r>
      <w:r>
        <w:rPr>
          <w:rtl/>
        </w:rPr>
        <w:instrText>":"بليغ علي"}],"</w:instrText>
      </w:r>
      <w:r>
        <w:instrText>issued":{"date-parts</w:instrText>
      </w:r>
      <w:r>
        <w:rPr>
          <w:rtl/>
        </w:rPr>
        <w:instrText>":[["2022"]]</w:instrText>
      </w:r>
      <w:r>
        <w:instrText>}}}],"schema":"https://github.com/citation-style-language/schema/raw/master/csl-citation.json</w:instrText>
      </w:r>
      <w:r>
        <w:rPr>
          <w:rtl/>
        </w:rPr>
        <w:instrText xml:space="preserve">"} </w:instrText>
      </w:r>
      <w:r>
        <w:rPr>
          <w:rtl/>
        </w:rPr>
        <w:fldChar w:fldCharType="separate"/>
      </w:r>
      <w:proofErr w:type="gramStart"/>
      <w:r w:rsidRPr="00EB53DE">
        <w:rPr>
          <w:rFonts w:ascii="Calibri" w:hAnsi="Calibri" w:cs="Calibri"/>
          <w:rtl/>
        </w:rPr>
        <w:t>بشر,</w:t>
      </w:r>
      <w:proofErr w:type="gramEnd"/>
      <w:r w:rsidRPr="00EB53DE">
        <w:rPr>
          <w:rFonts w:ascii="Calibri" w:hAnsi="Calibri" w:cs="Calibri"/>
          <w:rtl/>
        </w:rPr>
        <w:t xml:space="preserve"> "التخطيط </w:t>
      </w:r>
      <w:proofErr w:type="spellStart"/>
      <w:r w:rsidRPr="00EB53DE">
        <w:rPr>
          <w:rFonts w:ascii="Calibri" w:hAnsi="Calibri" w:cs="Calibri"/>
          <w:rtl/>
        </w:rPr>
        <w:t>الاسترايتجي</w:t>
      </w:r>
      <w:proofErr w:type="spellEnd"/>
      <w:r w:rsidRPr="00EB53DE">
        <w:rPr>
          <w:rFonts w:ascii="Calibri" w:hAnsi="Calibri" w:cs="Calibri"/>
          <w:rtl/>
        </w:rPr>
        <w:t xml:space="preserve"> وأثره في تحقيق التميز المؤسسي</w:t>
      </w:r>
      <w:r w:rsidRPr="00EB53DE">
        <w:rPr>
          <w:rFonts w:ascii="Calibri" w:hAnsi="Calibri" w:cs="Calibri"/>
        </w:rPr>
        <w:t>".</w:t>
      </w:r>
      <w:r>
        <w:rPr>
          <w:rtl/>
        </w:rPr>
        <w:fldChar w:fldCharType="end"/>
      </w:r>
    </w:p>
  </w:footnote>
  <w:footnote w:id="55">
    <w:p w14:paraId="152822DD" w14:textId="29A4BE71" w:rsidR="00EB53DE" w:rsidRDefault="00EB53DE">
      <w:pPr>
        <w:pStyle w:val="a6"/>
      </w:pPr>
      <w:r>
        <w:rPr>
          <w:rStyle w:val="a5"/>
        </w:rPr>
        <w:footnoteRef/>
      </w:r>
      <w:r>
        <w:rPr>
          <w:rtl/>
        </w:rPr>
        <w:t xml:space="preserve"> </w:t>
      </w:r>
      <w:r>
        <w:fldChar w:fldCharType="begin"/>
      </w:r>
      <w:r w:rsidR="009000ED">
        <w:instrText xml:space="preserve"> ADDIN ZOTERO_ITEM CSL_CITATION {"citationID":"tepwu8U6","properties":{"formattedCitation":"\\uc0\\u1571{}\\uc0\\u1576{}\\uc0\\u1608{} \\uc0\\u1583{}\\uc0\\u1601{}, {\\i{}\\uc0\\u1571{}\\uc0\\u1579{}\\uc0\\u1575{}\\uc0\\u1585{} \\uc0\\u1575{}\\uc0\\u1604{}\\uc0\\u1575{}\\uc0\\u1583{}\\uc0\\u1575{}\\uc0\\u1585{}\\uc0\\u1577{} \\uc0\\u1575{}\\uc0\\u1604{}\\uc0\\u1575{}\\uc0\\u1604{}\\uc0\\u1603{}\\uc0\\u1578{}\\uc0\\u1585{}\\uc0\\u1608{}\\uc0\\u1606{}\\uc0\\u1610{}\\uc0\\u1577{} \\uc0\\u1601{}\\uc0\\u1610{} \\uc0\\u1580{}\\uc0\\u1608{}\\uc0\\u1583{}\\uc0\\u1577{} \\uc0\\u1575{}\\uc0\\u1604{}\\uc0\\u1582{}\\uc0\\u1583{}\\uc0\\u1605{}\\uc0\\u1575{}\\uc0\\u1578{} \\uc0\\u1575{}\\uc0\\u1604{}\\uc0\\u1589{}\\uc0\\u1581{}\\uc0\\u1610{}\\uc0\\u1577{}}, 99.","plainCitation":"</w:instrText>
      </w:r>
      <w:r w:rsidR="009000ED">
        <w:rPr>
          <w:rtl/>
        </w:rPr>
        <w:instrText>أبو دف, أثار الادارة الالكترونية في جودة الخدمات الصحية, 99</w:instrText>
      </w:r>
      <w:r w:rsidR="009000ED">
        <w:instrText>.","noteIndex":56},"citationItems":[{"id":15,"uris":["http://zotero.org/users/17573845/items/WNS5E2EF"],"itemData":{"id":15,"type":"article-journal","language":"</w:instrText>
      </w:r>
      <w:r w:rsidR="009000ED">
        <w:rPr>
          <w:rtl/>
        </w:rPr>
        <w:instrText>العربية</w:instrText>
      </w:r>
      <w:r w:rsidR="009000ED">
        <w:instrText>","title":"</w:instrText>
      </w:r>
      <w:r w:rsidR="009000ED">
        <w:rPr>
          <w:rtl/>
        </w:rPr>
        <w:instrText>أثار الادارة الالكترونية في جودة الخدمات الصحية</w:instrText>
      </w:r>
      <w:r w:rsidR="009000ED">
        <w:instrText>","author":[{"family":"</w:instrText>
      </w:r>
      <w:r w:rsidR="009000ED">
        <w:rPr>
          <w:rtl/>
        </w:rPr>
        <w:instrText>أبو دف</w:instrText>
      </w:r>
      <w:r w:rsidR="009000ED">
        <w:instrText>","given":"</w:instrText>
      </w:r>
      <w:r w:rsidR="009000ED">
        <w:rPr>
          <w:rtl/>
        </w:rPr>
        <w:instrText>عمر</w:instrText>
      </w:r>
      <w:r w:rsidR="009000ED">
        <w:instrText xml:space="preserve">"}],"issued":{"date-parts":[["2021"]]}},"locator":"99","label":"page"}],"schema":"https://github.com/citation-style-language/schema/raw/master/csl-citation.json"} </w:instrText>
      </w:r>
      <w:r>
        <w:fldChar w:fldCharType="separate"/>
      </w:r>
      <w:r w:rsidR="009000ED" w:rsidRPr="009000ED">
        <w:rPr>
          <w:rFonts w:ascii="Calibri" w:hAnsi="Calibri" w:cs="Calibri"/>
          <w:rtl/>
        </w:rPr>
        <w:t xml:space="preserve">أبو </w:t>
      </w:r>
      <w:proofErr w:type="gramStart"/>
      <w:r w:rsidR="009000ED" w:rsidRPr="009000ED">
        <w:rPr>
          <w:rFonts w:ascii="Calibri" w:hAnsi="Calibri" w:cs="Calibri"/>
          <w:rtl/>
        </w:rPr>
        <w:t>دف,</w:t>
      </w:r>
      <w:proofErr w:type="gramEnd"/>
      <w:r w:rsidR="009000ED" w:rsidRPr="009000ED">
        <w:rPr>
          <w:rFonts w:ascii="Calibri" w:hAnsi="Calibri" w:cs="Calibri"/>
          <w:rtl/>
        </w:rPr>
        <w:t xml:space="preserve"> </w:t>
      </w:r>
      <w:r w:rsidR="009000ED" w:rsidRPr="009000ED">
        <w:rPr>
          <w:rFonts w:ascii="Calibri" w:hAnsi="Calibri" w:cs="Calibri"/>
          <w:i/>
          <w:iCs/>
          <w:rtl/>
        </w:rPr>
        <w:t>أثار الادارة الالكترونية في جودة الخدمات الصحية</w:t>
      </w:r>
      <w:r w:rsidR="009000ED" w:rsidRPr="009000ED">
        <w:rPr>
          <w:rFonts w:ascii="Calibri" w:hAnsi="Calibri" w:cs="Calibri"/>
          <w:rtl/>
        </w:rPr>
        <w:t>, 99</w:t>
      </w:r>
      <w:r w:rsidR="009000ED" w:rsidRPr="009000ED">
        <w:rPr>
          <w:rFonts w:ascii="Calibri" w:hAnsi="Calibri" w:cs="Calibri"/>
        </w:rPr>
        <w:t>.</w:t>
      </w:r>
      <w:r>
        <w:fldChar w:fldCharType="end"/>
      </w:r>
    </w:p>
  </w:footnote>
  <w:footnote w:id="56">
    <w:p w14:paraId="19A5A109" w14:textId="37C209DA" w:rsidR="009000ED" w:rsidRDefault="009000ED">
      <w:pPr>
        <w:pStyle w:val="a6"/>
        <w:rPr>
          <w:rFonts w:hint="cs"/>
        </w:rPr>
      </w:pPr>
      <w:r>
        <w:rPr>
          <w:rStyle w:val="a5"/>
        </w:rPr>
        <w:footnoteRef/>
      </w:r>
      <w:r>
        <w:rPr>
          <w:rtl/>
        </w:rPr>
        <w:t xml:space="preserve"> </w:t>
      </w:r>
      <w:r>
        <w:rPr>
          <w:rtl/>
        </w:rPr>
        <w:fldChar w:fldCharType="begin"/>
      </w:r>
      <w:r>
        <w:rPr>
          <w:rtl/>
        </w:rPr>
        <w:instrText xml:space="preserve"> </w:instrText>
      </w:r>
      <w:r>
        <w:instrText>ADDIN ZOTERO_ITEM CSL_CITATION {"citationID":"BChvjaER","properties":{"formattedCitation":"\\uc0\\u1575{}\\uc0\\u1604{}\\uc0\\u1605{}\\uc0\\u1581{}\\uc0\\u1610{}\\uc0\\u1605{}\\uc0\\u1610{}\\uc0\\u1583{}, \"\\uc0\\u1605{}\\uc0\\u1576{}\\uc0\\u1575{}\\uc0</w:instrText>
      </w:r>
      <w:r>
        <w:rPr>
          <w:rtl/>
        </w:rPr>
        <w:instrText>\\</w:instrText>
      </w:r>
      <w:r>
        <w:instrText>u1583{}\\uc0\\u1574{} \\uc0\\u1581{}\\uc0\\u1608{}\\uc0\\u1603{}\\uc0\\u1605{}\\uc0\\u1577{} \\uc0\\u1575{}\\uc0\\u1604{}\\uc0\\u1588{}\\uc0\\u1585{}\\uc0\\u1603{}\\uc0\\u1575{}\\uc0\\u1578{} \\uc0\\u1583{}\\uc0\\u1585{}\\uc0\\u1575{}\\uc0\\u1587{}\\uc0</w:instrText>
      </w:r>
      <w:r>
        <w:rPr>
          <w:rtl/>
        </w:rPr>
        <w:instrText>\\</w:instrText>
      </w:r>
      <w:r>
        <w:instrText>u1577{} \\uc0\\u1606{}\\uc0\\u1592{}\\uc0\\u1585{}\\uc0\\u1610{}\\uc0\\u1577{} \\uc0\\u1604{}\\uc0\\u1571{}\\uc0\\u1579{}\\uc0\\u1585{}\\uc0\\u1607{}\\uc0\\u1575{} \\uc0\\u1593{}\\uc0\\u1604{}\\uc0\\u1609{} \\uc0\\u1575{}\\uc0\\u1604{}\\uc0\\u1588{}\\uc</w:instrText>
      </w:r>
      <w:r>
        <w:rPr>
          <w:rtl/>
        </w:rPr>
        <w:instrText>0\\</w:instrText>
      </w:r>
      <w:r>
        <w:instrText>u1601{}\\uc0\\u1575{}\\uc0\\u1601{}\\uc0\\u1610{}\\uc0\\u1577{} \\uc0\\u1608{}\\uc0\\u1575{}\\uc0\\u1604{}\\uc0\\u1603{}\\uc0\\u1601{}\\uc0\\u1575{}\\uc0\\u1569{}\\uc0\\u1577{} \\uc0\\u1575{}\\uc0\\u1604{}\\uc0\\u1573{}\\uc0\\u1583{}\\uc0\\u1575{}\\uc0</w:instrText>
      </w:r>
      <w:r>
        <w:rPr>
          <w:rtl/>
        </w:rPr>
        <w:instrText>\\</w:instrText>
      </w:r>
      <w:r>
        <w:instrText>u1585{}\\uc0\\u1610{}\\uc0\\u1577{}\", 89.","plainCitation</w:instrText>
      </w:r>
      <w:r>
        <w:rPr>
          <w:rtl/>
        </w:rPr>
        <w:instrText>":"المحيميد, \"مبادئ حوكمة الشركات دراسة نظرية لأثرها على الشفافية والكفاءة الإدارية\", 89.","</w:instrText>
      </w:r>
      <w:r>
        <w:instrText>noteIndex":57},"citationItems":[{"id":14,"uris":["http://zotero.org/users/17573845/items/BWSTQNHD</w:instrText>
      </w:r>
      <w:r>
        <w:rPr>
          <w:rtl/>
        </w:rPr>
        <w:instrText>"],"</w:instrText>
      </w:r>
      <w:r>
        <w:instrText>itemData":{"id":14,"type":"document","language</w:instrText>
      </w:r>
      <w:r>
        <w:rPr>
          <w:rtl/>
        </w:rPr>
        <w:instrText>":"العربية","</w:instrText>
      </w:r>
      <w:r>
        <w:instrText>publisher":"2024","title</w:instrText>
      </w:r>
      <w:r>
        <w:rPr>
          <w:rtl/>
        </w:rPr>
        <w:instrText>":"مبادئ حوكمة الشركات دراسة نظرية لأثرها على الشفافية والكفاءة الإدارية","</w:instrText>
      </w:r>
      <w:r>
        <w:instrText>URL":"https://www.ajsp.net/research/%D9%85%D8%A8%D8%A7%D8%AF%D8%A6%20%D8%AD%D9%88%D9%83%D9%85%D8%A9%20%D8%A7%D9%84%D8%B4%D8%B1%D9%83%D8%A7%D8%AA%20%D8%AF%D8%B1%D8%A7%D8%B3%D8%A9%20%D9%86%D8%B8%D8%B1%D9%8A%D8%A9%20%D9%84%D8%A3%D8%AB%D8%B1%D9%87%D8%A7%20%D8%B9%D9%84%D9%89%20%D8%A7%D9%84%D8%B4%D9%81%D8%A7%D9%81%D9%8A%D8%A9%20%D9%88%D8%A7%D9%84%D9%83%D9%</w:instrText>
      </w:r>
      <w:r>
        <w:rPr>
          <w:rtl/>
        </w:rPr>
        <w:instrText>81%</w:instrText>
      </w:r>
      <w:r>
        <w:instrText>D8%A7%D8%A1%D8%A9%20%D8%A7%D9%84%D8%A5%D8%AF%D8%A7%D8%B1%D9%8A%D8%A9_8.pdf","author</w:instrText>
      </w:r>
      <w:r>
        <w:rPr>
          <w:rtl/>
        </w:rPr>
        <w:instrText>":[{"</w:instrText>
      </w:r>
      <w:r>
        <w:instrText>family</w:instrText>
      </w:r>
      <w:r>
        <w:rPr>
          <w:rtl/>
        </w:rPr>
        <w:instrText>":"المحيميد","</w:instrText>
      </w:r>
      <w:r>
        <w:instrText>given</w:instrText>
      </w:r>
      <w:r>
        <w:rPr>
          <w:rtl/>
        </w:rPr>
        <w:instrText>":"سامية"}]},"</w:instrText>
      </w:r>
      <w:r>
        <w:instrText>locator":"89","label":"page"}],"schema":"https://github.com/citation-style-language/schema/raw/master/csl-citation.json</w:instrText>
      </w:r>
      <w:r>
        <w:rPr>
          <w:rtl/>
        </w:rPr>
        <w:instrText xml:space="preserve">"} </w:instrText>
      </w:r>
      <w:r>
        <w:rPr>
          <w:rtl/>
        </w:rPr>
        <w:fldChar w:fldCharType="separate"/>
      </w:r>
      <w:proofErr w:type="gramStart"/>
      <w:r w:rsidRPr="009000ED">
        <w:rPr>
          <w:rFonts w:ascii="Calibri" w:hAnsi="Calibri" w:cs="Calibri"/>
          <w:rtl/>
        </w:rPr>
        <w:t>المحيميد,</w:t>
      </w:r>
      <w:proofErr w:type="gramEnd"/>
      <w:r w:rsidRPr="009000ED">
        <w:rPr>
          <w:rFonts w:ascii="Calibri" w:hAnsi="Calibri" w:cs="Calibri"/>
          <w:rtl/>
        </w:rPr>
        <w:t xml:space="preserve"> "مبادئ حوكمة الشركات دراسة نظرية لأثرها على الشفافية والكفاءة الإدارية", 89</w:t>
      </w:r>
      <w:r w:rsidRPr="009000ED">
        <w:rPr>
          <w:rFonts w:ascii="Calibri" w:hAnsi="Calibri" w:cs="Calibri"/>
        </w:rPr>
        <w:t>.</w:t>
      </w:r>
      <w:r>
        <w:rPr>
          <w:rtl/>
        </w:rPr>
        <w:fldChar w:fldCharType="end"/>
      </w:r>
    </w:p>
  </w:footnote>
  <w:footnote w:id="57">
    <w:p w14:paraId="4678A60F" w14:textId="68732055" w:rsidR="009000ED" w:rsidRDefault="009000ED">
      <w:pPr>
        <w:pStyle w:val="a6"/>
        <w:rPr>
          <w:rFonts w:hint="cs"/>
        </w:rPr>
      </w:pPr>
      <w:r>
        <w:rPr>
          <w:rStyle w:val="a5"/>
        </w:rPr>
        <w:footnoteRef/>
      </w:r>
      <w:r>
        <w:rPr>
          <w:rtl/>
        </w:rPr>
        <w:t xml:space="preserve"> </w:t>
      </w:r>
      <w:r>
        <w:rPr>
          <w:rtl/>
        </w:rPr>
        <w:fldChar w:fldCharType="begin"/>
      </w:r>
      <w:r>
        <w:rPr>
          <w:rtl/>
        </w:rPr>
        <w:instrText xml:space="preserve"> </w:instrText>
      </w:r>
      <w:r>
        <w:instrText>ADDIN ZOTERO_ITEM CSL_CITATION {"citationID":"fEre62fo","properties":{"formattedCitation":"\\uc0\\u1571{}\\uc0\\u1576{}\\uc0\\u1608{} \\uc0\\u1585{}\\uc0\\u1581{}\\uc0\\u1605{}\\uc0\\u1577{}, {\\i{}\\uc0\\u1580{}\\uc0\\u1608{}\\uc0\\u1583{}\\uc0\\u1577</w:instrText>
      </w:r>
      <w:r>
        <w:rPr>
          <w:rtl/>
        </w:rPr>
        <w:instrText>{} \\</w:instrText>
      </w:r>
      <w:r>
        <w:instrText>uc0\\u1575{}\\uc0\\u1604{}\\uc0\\u1582{}\\uc0\\u1583{}\\uc0\\u1605{}\\uc0\\u1575{}\\uc0\\u1578{} \\uc0\\u1575{}\\uc0\\u1604{}\\uc0\\u1589{}\\uc0\\u1581{}\\uc0\\u1610{}\\uc0\\u1577{} \\uc0\\u1575{}\\uc0\\u1604{}\\uc0\\u1605{}\\uc0\\u1602{}\\uc0\\u1583</w:instrText>
      </w:r>
      <w:r>
        <w:rPr>
          <w:rtl/>
        </w:rPr>
        <w:instrText>{}\\</w:instrText>
      </w:r>
      <w:r>
        <w:instrText>uc0\\u1605{}\\uc0\\u1577{} \\uc0\\u1601{}\\uc0\\u1610{} \\uc0\\u1575{}\\uc0\\u1604{}\\uc0\\u1605{}\\uc0\\u1587{}\\uc0\\u1578{}\\uc0\\u1588{}\\uc0\\u1601{}\\uc0\\u1610{}\\uc0\\u1575{}\\uc0\\u1578{} \\uc0\\u1575{}\\uc0\\u1604{}\\uc0\\u1581{}\\uc0\\u1603</w:instrText>
      </w:r>
      <w:r>
        <w:rPr>
          <w:rtl/>
        </w:rPr>
        <w:instrText>{}\\</w:instrText>
      </w:r>
      <w:r>
        <w:instrText>uc0\\u1608{}\\uc0\\u1605{}\\uc0\\u1610{}\\uc0\\u1577{} \\uc0\\u1576{}\\uc0\\u1575{}\\uc0\\u1604{}\\uc0\\u1605{}\\uc0\\u1581{}\\uc0\\u1575{}\\uc0\\u1601{}\\uc0\\u1592{}\\uc0\\u1575{}\\uc0\\u1578{} \\uc0\\u1575{}\\uc0\\u1604{}\\uc0\\u1580{}\\uc0\\u1606</w:instrText>
      </w:r>
      <w:r>
        <w:rPr>
          <w:rtl/>
        </w:rPr>
        <w:instrText>{}\\</w:instrText>
      </w:r>
      <w:r>
        <w:instrText>uc0\\u1608{}\\uc0\\u1576{}\\uc0\\u1610{}\\uc0\\u1577{} \\uc0\\u1604{}\\uc0\\u1601{}\\uc0\\u1604{}\\uc0\\u1587{}\\uc0\\u1591{}\\uc0\\u1610{}\\uc0\\u1606</w:instrText>
      </w:r>
      <w:r>
        <w:rPr>
          <w:rtl/>
        </w:rPr>
        <w:instrText>{}}, 14.","</w:instrText>
      </w:r>
      <w:r>
        <w:instrText>plainCitation</w:instrText>
      </w:r>
      <w:r>
        <w:rPr>
          <w:rtl/>
        </w:rPr>
        <w:instrText>":"أبو رحمة, جودة الخدمات الصحية المقدمة في المستشفيات الحكومية بالمحافظات الجنوبية لفلسطين, 14.","</w:instrText>
      </w:r>
      <w:r>
        <w:instrText>noteIndex":58},"citationItems":[{"id":16,"uris":["http://zotero.org/users/17573845/items/QVAA4ZMN"],"itemData":{"id":16,"type":"article-journal","issue":"7","language</w:instrText>
      </w:r>
      <w:r>
        <w:rPr>
          <w:rtl/>
        </w:rPr>
        <w:instrText>":"العربية","</w:instrText>
      </w:r>
      <w:r>
        <w:instrText>page":"36","title</w:instrText>
      </w:r>
      <w:r>
        <w:rPr>
          <w:rtl/>
        </w:rPr>
        <w:instrText>":"جودة الخدمات الصحية المقدمة في المستشفيات الحكومية بالمحافظات الجنوبية لفلسطين","</w:instrText>
      </w:r>
      <w:r>
        <w:instrText>volume":"5","author</w:instrText>
      </w:r>
      <w:r>
        <w:rPr>
          <w:rtl/>
        </w:rPr>
        <w:instrText>":[{"</w:instrText>
      </w:r>
      <w:r>
        <w:instrText>family</w:instrText>
      </w:r>
      <w:r>
        <w:rPr>
          <w:rtl/>
        </w:rPr>
        <w:instrText>":"أبو رحمة","</w:instrText>
      </w:r>
      <w:r>
        <w:instrText>given</w:instrText>
      </w:r>
      <w:r>
        <w:rPr>
          <w:rtl/>
        </w:rPr>
        <w:instrText>":""}],"</w:instrText>
      </w:r>
      <w:r>
        <w:instrText>issued":{"date-parts</w:instrText>
      </w:r>
      <w:r>
        <w:rPr>
          <w:rtl/>
        </w:rPr>
        <w:instrText>":[["2021"]]</w:instrText>
      </w:r>
      <w:r>
        <w:instrText>}},"locator":"14","label":"page"}],"schema":"https://github.com/citation-style-language/schema/raw/master/csl-citation.json</w:instrText>
      </w:r>
      <w:r>
        <w:rPr>
          <w:rtl/>
        </w:rPr>
        <w:instrText xml:space="preserve">"} </w:instrText>
      </w:r>
      <w:r>
        <w:rPr>
          <w:rtl/>
        </w:rPr>
        <w:fldChar w:fldCharType="separate"/>
      </w:r>
      <w:r w:rsidRPr="009000ED">
        <w:rPr>
          <w:rFonts w:ascii="Calibri" w:hAnsi="Calibri" w:cs="Calibri"/>
          <w:rtl/>
        </w:rPr>
        <w:t xml:space="preserve">أبو </w:t>
      </w:r>
      <w:proofErr w:type="gramStart"/>
      <w:r w:rsidRPr="009000ED">
        <w:rPr>
          <w:rFonts w:ascii="Calibri" w:hAnsi="Calibri" w:cs="Calibri"/>
          <w:rtl/>
        </w:rPr>
        <w:t>رحمة,</w:t>
      </w:r>
      <w:proofErr w:type="gramEnd"/>
      <w:r w:rsidRPr="009000ED">
        <w:rPr>
          <w:rFonts w:ascii="Calibri" w:hAnsi="Calibri" w:cs="Calibri"/>
          <w:rtl/>
        </w:rPr>
        <w:t xml:space="preserve"> </w:t>
      </w:r>
      <w:r w:rsidRPr="009000ED">
        <w:rPr>
          <w:rFonts w:ascii="Calibri" w:hAnsi="Calibri" w:cs="Calibri"/>
          <w:i/>
          <w:iCs/>
          <w:rtl/>
        </w:rPr>
        <w:t>جودة الخدمات الصحية المقدمة في المستشفيات الحكومية بالمحافظات الجنوبية لفلسطين</w:t>
      </w:r>
      <w:r w:rsidRPr="009000ED">
        <w:rPr>
          <w:rFonts w:ascii="Calibri" w:hAnsi="Calibri" w:cs="Calibri"/>
          <w:rtl/>
        </w:rPr>
        <w:t>, 14</w:t>
      </w:r>
      <w:r w:rsidRPr="009000ED">
        <w:rPr>
          <w:rFonts w:ascii="Calibri" w:hAnsi="Calibri" w:cs="Calibri"/>
        </w:rPr>
        <w:t>.</w:t>
      </w:r>
      <w:r>
        <w:rPr>
          <w:rtl/>
        </w:rPr>
        <w:fldChar w:fldCharType="end"/>
      </w:r>
    </w:p>
  </w:footnote>
  <w:footnote w:id="58">
    <w:p w14:paraId="23B00081" w14:textId="4B64A285" w:rsidR="009000ED" w:rsidRDefault="009000ED">
      <w:pPr>
        <w:pStyle w:val="a6"/>
      </w:pPr>
      <w:r>
        <w:rPr>
          <w:rStyle w:val="a5"/>
        </w:rPr>
        <w:footnoteRef/>
      </w:r>
      <w:r>
        <w:rPr>
          <w:rtl/>
        </w:rPr>
        <w:t xml:space="preserve"> </w:t>
      </w:r>
      <w:r>
        <w:fldChar w:fldCharType="begin"/>
      </w:r>
      <w:r>
        <w:instrText xml:space="preserve"> ADDIN ZOTERO_ITEM CSL_CITATION {"citationID":"ZEPe7JNW","properties":{"formattedCitation":"\\uc0\\u1573{}\\uc0\\u1576{}\\uc0\\u1585{}\\uc0\\u1575{}\\uc0\\u1607{}\\uc0\\u1610{}\\uc0\\u1605{}, {\\i{}\\uc0\\u1605{}\\uc0\\u1578{}\\uc0\\u1591{}\\uc0\\u1604{}\\uc0\\u1576{}\\uc0\\u1575{}\\uc0\\u1578{} \\uc0\\u1578{}\\uc0\\u1581{}\\uc0\\u1602{}\\uc0\\u1610{}\\uc0\\u1602{} \\uc0\\u1575{}\\uc0\\u1604{}\\uc0\\u1578{}\\uc0\\u1605{}\\uc0\\u1610{}\\uc0\\u1586{} \\uc0\\u1575{}\\uc0\\u1604{}\\uc0\\u1605{}\\uc0\\u1572{}\\uc0\\u1587{}\\uc0\\u1587{}\\uc0\\u1610{}}, 63.","plainCitation":"</w:instrText>
      </w:r>
      <w:r>
        <w:rPr>
          <w:rtl/>
        </w:rPr>
        <w:instrText>إبراهيم, متطلبات تحقيق التميز المؤسسي, 63</w:instrText>
      </w:r>
      <w:r>
        <w:instrText>.","noteIndex":59},"citationItems":[{"id":20,"uris":["http://zotero.org/users/17573845/items/8ZJDAZ6A"],"itemData":{"id":20,"type":"book","language":"</w:instrText>
      </w:r>
      <w:r>
        <w:rPr>
          <w:rtl/>
        </w:rPr>
        <w:instrText>العربية</w:instrText>
      </w:r>
      <w:r>
        <w:instrText>","number-of-pages":"295","title":"</w:instrText>
      </w:r>
      <w:r>
        <w:rPr>
          <w:rtl/>
        </w:rPr>
        <w:instrText>متطلبات تحقيق التميز المؤسسي</w:instrText>
      </w:r>
      <w:r>
        <w:instrText>","author":[{"family":"</w:instrText>
      </w:r>
      <w:r>
        <w:rPr>
          <w:rtl/>
        </w:rPr>
        <w:instrText>إبراهيم</w:instrText>
      </w:r>
      <w:r>
        <w:instrText>","given":"</w:instrText>
      </w:r>
      <w:r>
        <w:rPr>
          <w:rtl/>
        </w:rPr>
        <w:instrText>محمد عبدالناصر</w:instrText>
      </w:r>
      <w:r>
        <w:instrText xml:space="preserve">"}]},"locator":"63","label":"page"}],"schema":"https://github.com/citation-style-language/schema/raw/master/csl-citation.json"} </w:instrText>
      </w:r>
      <w:r>
        <w:fldChar w:fldCharType="separate"/>
      </w:r>
      <w:proofErr w:type="gramStart"/>
      <w:r w:rsidRPr="009000ED">
        <w:rPr>
          <w:rFonts w:ascii="Calibri" w:hAnsi="Calibri" w:cs="Calibri"/>
          <w:rtl/>
        </w:rPr>
        <w:t>إبراهيم,</w:t>
      </w:r>
      <w:proofErr w:type="gramEnd"/>
      <w:r w:rsidRPr="009000ED">
        <w:rPr>
          <w:rFonts w:ascii="Calibri" w:hAnsi="Calibri" w:cs="Calibri"/>
          <w:rtl/>
        </w:rPr>
        <w:t xml:space="preserve"> </w:t>
      </w:r>
      <w:r w:rsidRPr="009000ED">
        <w:rPr>
          <w:rFonts w:ascii="Calibri" w:hAnsi="Calibri" w:cs="Calibri"/>
          <w:i/>
          <w:iCs/>
          <w:rtl/>
        </w:rPr>
        <w:t>متطلبات تحقيق التميز المؤسسي</w:t>
      </w:r>
      <w:r w:rsidRPr="009000ED">
        <w:rPr>
          <w:rFonts w:ascii="Calibri" w:hAnsi="Calibri" w:cs="Calibri"/>
          <w:rtl/>
        </w:rPr>
        <w:t>, 63</w:t>
      </w:r>
      <w:r w:rsidRPr="009000ED">
        <w:rPr>
          <w:rFonts w:ascii="Calibri" w:hAnsi="Calibri" w:cs="Calibri"/>
        </w:rPr>
        <w:t>.</w:t>
      </w:r>
      <w:r>
        <w:fldChar w:fldCharType="end"/>
      </w:r>
    </w:p>
  </w:footnote>
  <w:footnote w:id="59">
    <w:p w14:paraId="3167F1C3" w14:textId="033CFCB4" w:rsidR="009000ED" w:rsidRDefault="009000ED">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{"citationID":"oiRDM5ur","properties":{"formattedCitation":"\\uc0\\u1571{}\\uc0\\u1581{}\\uc0\\u1605{}\\uc0\\u1583{}, \"\\uc0\\u1575{}\\uc0\\u1604{}\\uc0\\u1590{}\\uc0\\u1576{}\\uc0\\u1591{} \\uc0\\u1575{}\\uc0\\u1604{}\\uc</w:instrText>
      </w:r>
      <w:r>
        <w:rPr>
          <w:rtl/>
        </w:rPr>
        <w:instrText>0\\</w:instrText>
      </w:r>
      <w:r>
        <w:instrText>u1575{}\\uc0\\u1583{}\\uc0\\u1575{}\\uc0\\u1585{}\\uc0\\u1610{} \\uc0\\u1608{}\\uc0\\u1578{}\\uc0\\u1581{}\\uc0\\u1602{}\\uc0\\u1610{}\\uc0\\u1602{} \\uc0\\u1575{}\\uc0\\u1604{}\\uc0\\u1578{}\\uc0\\u1605{}\\uc0\\u1610{}\\uc0\\u1586{} \\uc0\\u1575{}\\uc</w:instrText>
      </w:r>
      <w:r>
        <w:rPr>
          <w:rtl/>
        </w:rPr>
        <w:instrText>0\\</w:instrText>
      </w:r>
      <w:r>
        <w:instrText>u1604{}\\uc0\\u1605{}\\uc0\\u1572{}\\uc0\\u1587{}\\uc0\\u1587{}\\uc0\\u1610{} \\uc0\\u1576{}\\uc0\\u1605{}\\uc0\\u1572{}\\uc0\\u1587{}\\uc0\\u1587{}\\uc0\\u1575{}\\uc0\\u1578{} \\uc0\\u1575{}\\uc0\\u1604{}\\uc0\\u1585{}\\uc0\\u1593{}\\uc0\\u1575{}\\uc0</w:instrText>
      </w:r>
      <w:r>
        <w:rPr>
          <w:rtl/>
        </w:rPr>
        <w:instrText>\\</w:instrText>
      </w:r>
      <w:r>
        <w:instrText>u1610{}\\uc0\\u1577{} \\uc0\\u1575{}\\uc0\\u1604{}\\uc0\\u1589{}\\uc0\\u1581{}\\uc0\\u1610{}\\uc0\\u1577{}\", 72.","plainCitation</w:instrText>
      </w:r>
      <w:r>
        <w:rPr>
          <w:rtl/>
        </w:rPr>
        <w:instrText>":"أحمد, \"الضبط الاداري وتحقيق التميز المؤسسي بمؤسسات الرعاية الصحية\", 72.","</w:instrText>
      </w:r>
      <w:r>
        <w:instrText>noteIndex":60},"citationItems":[{"id":19,"uris":["http://zotero.org/users/17573845/items/RA8B9E59"],"itemData":{"id":19,"type":"article-journal","container-title</w:instrText>
      </w:r>
      <w:r>
        <w:rPr>
          <w:rtl/>
        </w:rPr>
        <w:instrText>":"مجلة مستقبل العلوم الاجتماعية","</w:instrText>
      </w:r>
      <w:r>
        <w:instrText>issue</w:instrText>
      </w:r>
      <w:r>
        <w:rPr>
          <w:rtl/>
        </w:rPr>
        <w:instrText>":"الثامن يوليو 2025م","</w:instrText>
      </w:r>
      <w:r>
        <w:instrText>page":"48","title</w:instrText>
      </w:r>
      <w:r>
        <w:rPr>
          <w:rtl/>
        </w:rPr>
        <w:instrText>":"الضبط الاداري وتحقيق التميز المؤسسي بمؤسسات الرعاية الصحية","</w:instrText>
      </w:r>
      <w:r>
        <w:instrText>volume":"22","author</w:instrText>
      </w:r>
      <w:r>
        <w:rPr>
          <w:rtl/>
        </w:rPr>
        <w:instrText>":[{"</w:instrText>
      </w:r>
      <w:r>
        <w:instrText>family</w:instrText>
      </w:r>
      <w:r>
        <w:rPr>
          <w:rtl/>
        </w:rPr>
        <w:instrText>":"أحمد","</w:instrText>
      </w:r>
      <w:r>
        <w:instrText>given</w:instrText>
      </w:r>
      <w:r>
        <w:rPr>
          <w:rtl/>
        </w:rPr>
        <w:instrText>":"عبدالرحمن علي"}],"</w:instrText>
      </w:r>
      <w:r>
        <w:instrText>issued":{"date-parts</w:instrText>
      </w:r>
      <w:r>
        <w:rPr>
          <w:rtl/>
        </w:rPr>
        <w:instrText>":[["2025"]]</w:instrText>
      </w:r>
      <w:r>
        <w:instrText>}},"locator":"72","label":"page"}],"schema":"https://github.com/citation-style-language/schema/raw/master/csl-citation.json</w:instrText>
      </w:r>
      <w:r>
        <w:rPr>
          <w:rtl/>
        </w:rPr>
        <w:instrText xml:space="preserve">"} </w:instrText>
      </w:r>
      <w:r>
        <w:rPr>
          <w:rtl/>
        </w:rPr>
        <w:fldChar w:fldCharType="separate"/>
      </w:r>
      <w:proofErr w:type="gramStart"/>
      <w:r w:rsidRPr="009000ED">
        <w:rPr>
          <w:rFonts w:ascii="Calibri" w:hAnsi="Calibri" w:cs="Calibri"/>
          <w:rtl/>
        </w:rPr>
        <w:t>أحمد,</w:t>
      </w:r>
      <w:proofErr w:type="gramEnd"/>
      <w:r w:rsidRPr="009000ED">
        <w:rPr>
          <w:rFonts w:ascii="Calibri" w:hAnsi="Calibri" w:cs="Calibri"/>
          <w:rtl/>
        </w:rPr>
        <w:t xml:space="preserve"> "الضبط الاداري وتحقيق التميز المؤسسي بمؤسسات الرعاية الصحية", 72</w:t>
      </w:r>
      <w:r w:rsidRPr="009000ED">
        <w:rPr>
          <w:rFonts w:ascii="Calibri" w:hAnsi="Calibri" w:cs="Calibri"/>
        </w:rPr>
        <w:t>.</w:t>
      </w:r>
      <w:r>
        <w:rPr>
          <w:rtl/>
        </w:rPr>
        <w:fldChar w:fldCharType="end"/>
      </w:r>
    </w:p>
  </w:footnote>
  <w:footnote w:id="60">
    <w:p w14:paraId="6FEB1B62" w14:textId="435FAB55" w:rsidR="009000ED" w:rsidRDefault="009000ED">
      <w:pPr>
        <w:pStyle w:val="a6"/>
        <w:rPr>
          <w:rFonts w:hint="cs"/>
        </w:rPr>
      </w:pPr>
      <w:r>
        <w:rPr>
          <w:rStyle w:val="a5"/>
        </w:rPr>
        <w:footnoteRef/>
      </w:r>
      <w:r>
        <w:rPr>
          <w:rtl/>
        </w:rPr>
        <w:t xml:space="preserve"> </w:t>
      </w:r>
      <w:r>
        <w:rPr>
          <w:rtl/>
        </w:rPr>
        <w:fldChar w:fldCharType="begin"/>
      </w:r>
      <w:r w:rsidR="002875B8">
        <w:rPr>
          <w:rtl/>
        </w:rPr>
        <w:instrText xml:space="preserve"> </w:instrText>
      </w:r>
      <w:r w:rsidR="002875B8">
        <w:instrText>ADDIN ZOTERO_ITEM CSL_CITATION {"citationID":"zV0qmZo1","properties":{"formattedCitation":"\\uc0\\u1571{}\\uc0\\u1576{}\\uc0\\u1608{} \\uc0\\u1583{}\\uc0\\u1601{}, {\\i{}\\uc0\\u1571{}\\uc0\\u1579{}\\uc0\\u1575{}\\uc0\\u1585{} \\uc0\\u1575{}\\uc0\\u1604</w:instrText>
      </w:r>
      <w:r w:rsidR="002875B8">
        <w:rPr>
          <w:rtl/>
        </w:rPr>
        <w:instrText>{}\\</w:instrText>
      </w:r>
      <w:r w:rsidR="002875B8">
        <w:instrText>uc0\\u1575{}\\uc0\\u1583{}\\uc0\\u1575{}\\uc0\\u1585{}\\uc0\\u1577{} \\uc0\\u1575{}\\uc0\\u1604{}\\uc0\\u1575{}\\uc0\\u1604{}\\uc0\\u1603{}\\uc0\\u1578{}\\uc0\\u1585{}\\uc0\\u1608{}\\uc0\\u1606{}\\uc0\\u1610{}\\uc0\\u1577{} \\uc0\\u1601{}\\uc0\\u1610</w:instrText>
      </w:r>
      <w:r w:rsidR="002875B8">
        <w:rPr>
          <w:rtl/>
        </w:rPr>
        <w:instrText>{} \\</w:instrText>
      </w:r>
      <w:r w:rsidR="002875B8">
        <w:instrText>uc0\\u1580{}\\uc0\\u1608{}\\uc0\\u1583{}\\uc0\\u1577{} \\uc0\\u1575{}\\uc0\\u1604{}\\uc0\\u1582{}\\uc0\\u1583{}\\uc0\\u1605{}\\uc0\\u1575{}\\uc0\\u1578{} \\uc0\\u1575{}\\uc0\\u1604{}\\uc0\\u1589{}\\uc0\\u1581{}\\uc0\\u1610{}\\uc0\\u1577</w:instrText>
      </w:r>
      <w:r w:rsidR="002875B8">
        <w:rPr>
          <w:rtl/>
        </w:rPr>
        <w:instrText>{}}, 29.","</w:instrText>
      </w:r>
      <w:r w:rsidR="002875B8">
        <w:instrText>plainCitation</w:instrText>
      </w:r>
      <w:r w:rsidR="002875B8">
        <w:rPr>
          <w:rtl/>
        </w:rPr>
        <w:instrText>":"أبو دف, أثار الادارة الالكترونية في جودة الخدمات الصحية, 29.","</w:instrText>
      </w:r>
      <w:r w:rsidR="002875B8">
        <w:instrText>noteIndex":61},"citationItems":[{"id":15,"uris":["http://zotero.org/users/17573845/items/WNS5E2EF"],"itemData":{"id":15,"type":"article-journal","language</w:instrText>
      </w:r>
      <w:r w:rsidR="002875B8">
        <w:rPr>
          <w:rtl/>
        </w:rPr>
        <w:instrText>":"العربية","</w:instrText>
      </w:r>
      <w:r w:rsidR="002875B8">
        <w:instrText>title</w:instrText>
      </w:r>
      <w:r w:rsidR="002875B8">
        <w:rPr>
          <w:rtl/>
        </w:rPr>
        <w:instrText>":"أثار الادارة الالكترونية في جودة الخدمات الصحية","</w:instrText>
      </w:r>
      <w:r w:rsidR="002875B8">
        <w:instrText>author</w:instrText>
      </w:r>
      <w:r w:rsidR="002875B8">
        <w:rPr>
          <w:rtl/>
        </w:rPr>
        <w:instrText>":[{"</w:instrText>
      </w:r>
      <w:r w:rsidR="002875B8">
        <w:instrText>family</w:instrText>
      </w:r>
      <w:r w:rsidR="002875B8">
        <w:rPr>
          <w:rtl/>
        </w:rPr>
        <w:instrText>":"أبو دف","</w:instrText>
      </w:r>
      <w:r w:rsidR="002875B8">
        <w:instrText>given</w:instrText>
      </w:r>
      <w:r w:rsidR="002875B8">
        <w:rPr>
          <w:rtl/>
        </w:rPr>
        <w:instrText>":"عمر"}],"</w:instrText>
      </w:r>
      <w:r w:rsidR="002875B8">
        <w:instrText>issued":{"date-parts</w:instrText>
      </w:r>
      <w:r w:rsidR="002875B8">
        <w:rPr>
          <w:rtl/>
        </w:rPr>
        <w:instrText>":[["2021"]]</w:instrText>
      </w:r>
      <w:r w:rsidR="002875B8">
        <w:instrText>}},"locator":"29","label":"page"}],"schema":"https://github.com/citation-style-language/schema/raw/master/csl-citation.json</w:instrText>
      </w:r>
      <w:r w:rsidR="002875B8">
        <w:rPr>
          <w:rtl/>
        </w:rPr>
        <w:instrText xml:space="preserve">"} </w:instrText>
      </w:r>
      <w:r>
        <w:rPr>
          <w:rtl/>
        </w:rPr>
        <w:fldChar w:fldCharType="separate"/>
      </w:r>
      <w:r w:rsidR="002875B8" w:rsidRPr="002875B8">
        <w:rPr>
          <w:rFonts w:ascii="Calibri" w:hAnsi="Calibri" w:cs="Calibri"/>
          <w:rtl/>
        </w:rPr>
        <w:t xml:space="preserve">أبو </w:t>
      </w:r>
      <w:proofErr w:type="gramStart"/>
      <w:r w:rsidR="002875B8" w:rsidRPr="002875B8">
        <w:rPr>
          <w:rFonts w:ascii="Calibri" w:hAnsi="Calibri" w:cs="Calibri"/>
          <w:rtl/>
        </w:rPr>
        <w:t>دف,</w:t>
      </w:r>
      <w:proofErr w:type="gramEnd"/>
      <w:r w:rsidR="002875B8" w:rsidRPr="002875B8">
        <w:rPr>
          <w:rFonts w:ascii="Calibri" w:hAnsi="Calibri" w:cs="Calibri"/>
          <w:rtl/>
        </w:rPr>
        <w:t xml:space="preserve"> </w:t>
      </w:r>
      <w:r w:rsidR="002875B8" w:rsidRPr="002875B8">
        <w:rPr>
          <w:rFonts w:ascii="Calibri" w:hAnsi="Calibri" w:cs="Calibri"/>
          <w:i/>
          <w:iCs/>
          <w:rtl/>
        </w:rPr>
        <w:t>أثار الادارة الالكترونية في جودة الخدمات الصحية</w:t>
      </w:r>
      <w:r w:rsidR="002875B8" w:rsidRPr="002875B8">
        <w:rPr>
          <w:rFonts w:ascii="Calibri" w:hAnsi="Calibri" w:cs="Calibri"/>
          <w:rtl/>
        </w:rPr>
        <w:t>, 29</w:t>
      </w:r>
      <w:r w:rsidR="002875B8" w:rsidRPr="002875B8">
        <w:rPr>
          <w:rFonts w:ascii="Calibri" w:hAnsi="Calibri" w:cs="Calibri"/>
        </w:rPr>
        <w:t>.</w:t>
      </w:r>
      <w:r>
        <w:rPr>
          <w:rtl/>
        </w:rPr>
        <w:fldChar w:fldCharType="end"/>
      </w:r>
    </w:p>
  </w:footnote>
  <w:footnote w:id="61">
    <w:p w14:paraId="5D5BD6C5" w14:textId="0413B83B" w:rsidR="002875B8" w:rsidRDefault="002875B8">
      <w:pPr>
        <w:pStyle w:val="a6"/>
        <w:rPr>
          <w:rFonts w:hint="cs"/>
        </w:rPr>
      </w:pPr>
      <w:r>
        <w:rPr>
          <w:rStyle w:val="a5"/>
        </w:rPr>
        <w:footnoteRef/>
      </w:r>
      <w:r>
        <w:rPr>
          <w:rtl/>
        </w:rPr>
        <w:t xml:space="preserve"> </w:t>
      </w:r>
      <w:r>
        <w:rPr>
          <w:rtl/>
        </w:rPr>
        <w:fldChar w:fldCharType="begin"/>
      </w:r>
      <w:r>
        <w:rPr>
          <w:rtl/>
        </w:rPr>
        <w:instrText xml:space="preserve"> </w:instrText>
      </w:r>
      <w:r>
        <w:instrText>ADDIN ZOTERO_ITEM CSL_CITATION {"citationID":"vwTfNXw3","properties":{"formattedCitation":"\\uc0\\u1575{}\\uc0\\u1604{}\\uc0\\u1605{}\\uc0\\u1605{}\\uc0\\u1604{}\\uc0\\u1603{}\\uc0\\u1577{} \\uc0\\u1575{}\\uc0\\u1604{}\\uc0\\u1593{}\\uc0\\u1585{}\\uc0\\u</w:instrText>
      </w:r>
      <w:r>
        <w:rPr>
          <w:rtl/>
        </w:rPr>
        <w:instrText>1576{}\\</w:instrText>
      </w:r>
      <w:r>
        <w:instrText>uc0\\u1610{}\\uc0\\u1577{} \\uc0\\u1575{}\\uc0\\u1604{}\\uc0\\u1587{}\\uc0\\u1593{}\\uc0\\u1608{}\\uc0\\u1583{}\\uc0\\u1610{}\\uc0\\u1577{}, {\\i{}\\uc0\\u1575{}\\uc0\\u1604{}\\uc0\\u1582{}\\uc0\\u1591{}\\uc0\\u1577{} \\uc0\\u1575{}\\uc0\\u1604</w:instrText>
      </w:r>
      <w:r>
        <w:rPr>
          <w:rtl/>
        </w:rPr>
        <w:instrText>{}\\</w:instrText>
      </w:r>
      <w:r>
        <w:instrText>uc0\\u1575{}\\uc0\\u1587{}\\uc0\\u1578{}\\uc0\\u1585{}\\uc0\\u1575{}\\uc0\\u1578{}\\uc0\\u1610{}\\uc0\\u1580{}\\uc0\\u1610{}\\uc0\\u1577{} (\\uc0\\u1608{}\\uc0\\u1586{}\\uc0\\u1575{}\\uc0\\u1585{}\\uc0\\u1577{} \\uc0\\u1575{}\\uc0\\u1604{}\\uc0\\u1589</w:instrText>
      </w:r>
      <w:r>
        <w:rPr>
          <w:rtl/>
        </w:rPr>
        <w:instrText>{}\\</w:instrText>
      </w:r>
      <w:r>
        <w:instrText>uc0\\u1581{}\\uc0\\u1577{}\\uc0\\u1575{}\\uc0\\u1604{}\\uc0\\u1605{}\\uc0\\u1605{}\\uc0\\u1604{}\\uc0\\u1603{}\\uc0\\u1577{} \\uc0\\u1575{}\\uc0\\u1604{}\\uc0\\u1593{}\\uc0\\u1585{}\\uc0\\u1576{}\\uc0\\u1610{}\\uc0\\u1577{} \\uc0\\u1575{}\\uc0\\u1604</w:instrText>
      </w:r>
      <w:r>
        <w:rPr>
          <w:rtl/>
        </w:rPr>
        <w:instrText>{}\\</w:instrText>
      </w:r>
      <w:r>
        <w:instrText>uc0\\u1587{}\\uc0\\u1593{}\\uc0\\u1608{}\\uc0\\u1583{}\\uc0\\u1610{}\\uc0\\u1577{})}.","plainCitation</w:instrText>
      </w:r>
      <w:r>
        <w:rPr>
          <w:rtl/>
        </w:rPr>
        <w:instrText>":"المملكة العربية السعودية, الخطة الاستراتيجية (وزارة الصحةالمملكة العربية السعودية).","</w:instrText>
      </w:r>
      <w:r>
        <w:instrText>noteIndex":62},"citationItems":[{"id":12,"uris":["http://zotero.org/users/17573845/items/946E44Z2"],"itemData":{"id":12,"type":"book","title</w:instrText>
      </w:r>
      <w:r>
        <w:rPr>
          <w:rtl/>
        </w:rPr>
        <w:instrText>":"الخطة الاستراتيجية (وزارة الصحةالمملكة العربية السعودية)","</w:instrText>
      </w:r>
      <w:r>
        <w:instrText>author":[{"family</w:instrText>
      </w:r>
      <w:r>
        <w:rPr>
          <w:rtl/>
        </w:rPr>
        <w:instrText>":"المملكة العربية السعودية","</w:instrText>
      </w:r>
      <w:r>
        <w:instrText>given</w:instrText>
      </w:r>
      <w:r>
        <w:rPr>
          <w:rtl/>
        </w:rPr>
        <w:instrText>":"وزارة الصحة"}]}}],"</w:instrText>
      </w:r>
      <w:r>
        <w:instrText>schema":"https://github.com/citation-style-language/schema/raw/master/csl-citation.json</w:instrText>
      </w:r>
      <w:r>
        <w:rPr>
          <w:rtl/>
        </w:rPr>
        <w:instrText xml:space="preserve">"} </w:instrText>
      </w:r>
      <w:r>
        <w:rPr>
          <w:rtl/>
        </w:rPr>
        <w:fldChar w:fldCharType="separate"/>
      </w:r>
      <w:r w:rsidRPr="002875B8">
        <w:rPr>
          <w:rFonts w:ascii="Calibri" w:hAnsi="Calibri" w:cs="Calibri"/>
          <w:rtl/>
        </w:rPr>
        <w:t xml:space="preserve">المملكة العربية </w:t>
      </w:r>
      <w:proofErr w:type="gramStart"/>
      <w:r w:rsidRPr="002875B8">
        <w:rPr>
          <w:rFonts w:ascii="Calibri" w:hAnsi="Calibri" w:cs="Calibri"/>
          <w:rtl/>
        </w:rPr>
        <w:t>السعودية,</w:t>
      </w:r>
      <w:proofErr w:type="gramEnd"/>
      <w:r w:rsidRPr="002875B8">
        <w:rPr>
          <w:rFonts w:ascii="Calibri" w:hAnsi="Calibri" w:cs="Calibri"/>
          <w:rtl/>
        </w:rPr>
        <w:t xml:space="preserve"> </w:t>
      </w:r>
      <w:r w:rsidRPr="002875B8">
        <w:rPr>
          <w:rFonts w:ascii="Calibri" w:hAnsi="Calibri" w:cs="Calibri"/>
          <w:i/>
          <w:iCs/>
          <w:rtl/>
        </w:rPr>
        <w:t xml:space="preserve">الخطة الاستراتيجية (وزارة </w:t>
      </w:r>
      <w:proofErr w:type="spellStart"/>
      <w:r w:rsidRPr="002875B8">
        <w:rPr>
          <w:rFonts w:ascii="Calibri" w:hAnsi="Calibri" w:cs="Calibri"/>
          <w:i/>
          <w:iCs/>
          <w:rtl/>
        </w:rPr>
        <w:t>الصحةالمملكة</w:t>
      </w:r>
      <w:proofErr w:type="spellEnd"/>
      <w:r w:rsidRPr="002875B8">
        <w:rPr>
          <w:rFonts w:ascii="Calibri" w:hAnsi="Calibri" w:cs="Calibri"/>
          <w:i/>
          <w:iCs/>
          <w:rtl/>
        </w:rPr>
        <w:t xml:space="preserve"> العربية السعودية)</w:t>
      </w:r>
      <w:r w:rsidRPr="002875B8">
        <w:rPr>
          <w:rFonts w:ascii="Calibri" w:hAnsi="Calibri" w:cs="Calibri"/>
        </w:rPr>
        <w:t>.</w:t>
      </w:r>
      <w:r>
        <w:rPr>
          <w:rtl/>
        </w:rPr>
        <w:fldChar w:fldCharType="end"/>
      </w:r>
    </w:p>
  </w:footnote>
  <w:footnote w:id="62">
    <w:p w14:paraId="2D820573" w14:textId="34BB8407" w:rsidR="002875B8" w:rsidRDefault="002875B8">
      <w:pPr>
        <w:pStyle w:val="a6"/>
        <w:rPr>
          <w:rFonts w:hint="cs"/>
        </w:rPr>
      </w:pPr>
      <w:r>
        <w:rPr>
          <w:rStyle w:val="a5"/>
        </w:rPr>
        <w:footnoteRef/>
      </w:r>
      <w:r>
        <w:rPr>
          <w:rtl/>
        </w:rPr>
        <w:t xml:space="preserve"> </w:t>
      </w:r>
      <w:r>
        <w:rPr>
          <w:rtl/>
        </w:rPr>
        <w:fldChar w:fldCharType="begin"/>
      </w:r>
      <w:r>
        <w:rPr>
          <w:rtl/>
        </w:rPr>
        <w:instrText xml:space="preserve"> </w:instrText>
      </w:r>
      <w:r>
        <w:instrText>ADDIN ZOTERO_ITEM CSL_CITATION {"citationID":"jlYC8K8q","properties":{"formattedCitation":"\\uc0\\u1571{}\\uc0\\u1576{}\\uc0\\u1608{} \\uc0\\u1583{}\\uc0\\u1601{}, {\\i{}\\uc0\\u1571{}\\uc0\\u1579{}\\uc0\\u1575{}\\uc0\\u1585{} \\uc0\\u1575{}\\uc0\\u1604</w:instrText>
      </w:r>
      <w:r>
        <w:rPr>
          <w:rtl/>
        </w:rPr>
        <w:instrText>{}\\</w:instrText>
      </w:r>
      <w:r>
        <w:instrText>uc0\\u1575{}\\uc0\\u1583{}\\uc0\\u1575{}\\uc0\\u1585{}\\uc0\\u1577{} \\uc0\\u1575{}\\uc0\\u1604{}\\uc0\\u1575{}\\uc0\\u1604{}\\uc0\\u1603{}\\uc0\\u1578{}\\uc0\\u1585{}\\uc0\\u1608{}\\uc0\\u1606{}\\uc0\\u1610{}\\uc0\\u1577{} \\uc0\\u1601{}\\uc0\\u1610</w:instrText>
      </w:r>
      <w:r>
        <w:rPr>
          <w:rtl/>
        </w:rPr>
        <w:instrText>{} \\</w:instrText>
      </w:r>
      <w:r>
        <w:instrText>uc0\\u1580{}\\uc0\\u1608{}\\uc0\\u1583{}\\uc0\\u1577{} \\uc0\\u1575{}\\uc0\\u1604{}\\uc0\\u1582{}\\uc0\\u1583{}\\uc0\\u1605{}\\uc0\\u1575{}\\uc0\\u1578{} \\uc0\\u1575{}\\uc0\\u1604{}\\uc0\\u1589{}\\uc0\\u1581{}\\uc0\\u1610{}\\uc0\\u1577</w:instrText>
      </w:r>
      <w:r>
        <w:rPr>
          <w:rtl/>
        </w:rPr>
        <w:instrText>{}}.","</w:instrText>
      </w:r>
      <w:r>
        <w:instrText>plainCitation</w:instrText>
      </w:r>
      <w:r>
        <w:rPr>
          <w:rtl/>
        </w:rPr>
        <w:instrText>":"أبو دف, أثار الادارة الالكترونية في جودة الخدمات الصحية.","</w:instrText>
      </w:r>
      <w:r>
        <w:instrText>noteIndex":63},"citationItems":[{"id":15,"uris":["http://zotero.org/users/17573845/items/WNS5E2EF"],"itemData":{"id":15,"type":"article-journal","language</w:instrText>
      </w:r>
      <w:r>
        <w:rPr>
          <w:rtl/>
        </w:rPr>
        <w:instrText>":"العربية","</w:instrText>
      </w:r>
      <w:r>
        <w:instrText>title</w:instrText>
      </w:r>
      <w:r>
        <w:rPr>
          <w:rtl/>
        </w:rPr>
        <w:instrText>":"أثار الادارة الالكترونية في جودة الخدمات الصحية","</w:instrText>
      </w:r>
      <w:r>
        <w:instrText>author</w:instrText>
      </w:r>
      <w:r>
        <w:rPr>
          <w:rtl/>
        </w:rPr>
        <w:instrText>":[{"</w:instrText>
      </w:r>
      <w:r>
        <w:instrText>family</w:instrText>
      </w:r>
      <w:r>
        <w:rPr>
          <w:rtl/>
        </w:rPr>
        <w:instrText>":"أبو دف","</w:instrText>
      </w:r>
      <w:r>
        <w:instrText>given</w:instrText>
      </w:r>
      <w:r>
        <w:rPr>
          <w:rtl/>
        </w:rPr>
        <w:instrText>":"عمر"}],"</w:instrText>
      </w:r>
      <w:r>
        <w:instrText>issued":{"date-parts</w:instrText>
      </w:r>
      <w:r>
        <w:rPr>
          <w:rtl/>
        </w:rPr>
        <w:instrText>":[["2021"]]</w:instrText>
      </w:r>
      <w:r>
        <w:instrText>}}}],"schema":"https://github.com/citation-style-language/schema/raw/master/csl-citation.json</w:instrText>
      </w:r>
      <w:r>
        <w:rPr>
          <w:rtl/>
        </w:rPr>
        <w:instrText xml:space="preserve">"} </w:instrText>
      </w:r>
      <w:r>
        <w:rPr>
          <w:rtl/>
        </w:rPr>
        <w:fldChar w:fldCharType="separate"/>
      </w:r>
      <w:r w:rsidRPr="002875B8">
        <w:rPr>
          <w:rFonts w:ascii="Calibri" w:hAnsi="Calibri" w:cs="Calibri"/>
          <w:rtl/>
        </w:rPr>
        <w:t xml:space="preserve">أبو </w:t>
      </w:r>
      <w:proofErr w:type="gramStart"/>
      <w:r w:rsidRPr="002875B8">
        <w:rPr>
          <w:rFonts w:ascii="Calibri" w:hAnsi="Calibri" w:cs="Calibri"/>
          <w:rtl/>
        </w:rPr>
        <w:t>دف,</w:t>
      </w:r>
      <w:proofErr w:type="gramEnd"/>
      <w:r w:rsidRPr="002875B8">
        <w:rPr>
          <w:rFonts w:ascii="Calibri" w:hAnsi="Calibri" w:cs="Calibri"/>
          <w:rtl/>
        </w:rPr>
        <w:t xml:space="preserve"> </w:t>
      </w:r>
      <w:r w:rsidRPr="002875B8">
        <w:rPr>
          <w:rFonts w:ascii="Calibri" w:hAnsi="Calibri" w:cs="Calibri"/>
          <w:i/>
          <w:iCs/>
          <w:rtl/>
        </w:rPr>
        <w:t>أثار الادارة الالكترونية في جودة الخدمات الصحية</w:t>
      </w:r>
      <w:r w:rsidRPr="002875B8">
        <w:rPr>
          <w:rFonts w:ascii="Calibri" w:hAnsi="Calibri" w:cs="Calibri"/>
        </w:rPr>
        <w:t>.</w:t>
      </w:r>
      <w:r>
        <w:rPr>
          <w:rtl/>
        </w:rPr>
        <w:fldChar w:fldCharType="end"/>
      </w:r>
    </w:p>
  </w:footnote>
  <w:footnote w:id="63">
    <w:p w14:paraId="4F3A9E78" w14:textId="5F512703" w:rsidR="002875B8" w:rsidRDefault="002875B8">
      <w:pPr>
        <w:pStyle w:val="a6"/>
      </w:pPr>
      <w:r>
        <w:rPr>
          <w:rStyle w:val="a5"/>
        </w:rPr>
        <w:footnoteRef/>
      </w:r>
      <w:r>
        <w:rPr>
          <w:rtl/>
        </w:rPr>
        <w:t xml:space="preserve"> </w:t>
      </w:r>
      <w:r>
        <w:fldChar w:fldCharType="begin"/>
      </w:r>
      <w:r>
        <w:instrText xml:space="preserve"> ADDIN ZOTERO_ITEM CSL_CITATION {"citationID":"lzdOUqkA","properties":{"formattedCitation":"\\uc0\\u1575{}\\uc0\\u1604{}\\uc0\\u1605{}\\uc0\\u1605{}\\uc0\\u1604{}\\uc0\\u1603{}\\uc0\\u1577{} \\uc0\\u1575{}\\uc0\\u1604{}\\uc0\\u1593{}\\uc0\\u1585{}\\uc0\\u1576{}\\uc0\\u1610{}\\uc0\\u1577{} \\uc0\\u1575{}\\uc0\\u1604{}\\uc0\\u1587{}\\uc0\\u1593{}\\uc0\\u1608{}\\uc0\\u1583{}\\uc0\\u1610{}\\uc0\\u1577{}, {\\i{}\\uc0\\u1575{}\\uc0\\u1604{}\\uc0\\u1582{}\\uc0\\u1591{}\\uc0\\u1577{} \\uc0\\u1575{}\\uc0\\u1604{}\\uc0\\u1575{}\\uc0\\u1587{}\\uc0\\u1578{}\\uc0\\u1585{}\\uc0\\u1575{}\\uc0\\u1578{}\\uc0\\u1610{}\\uc0\\u1580{}\\uc0\\u1610{}\\uc0\\u1577{} (\\uc0\\u1608{}\\uc0\\u1586{}\\uc0\\u1575{}\\uc0\\u1585{}\\uc0\\u1577{} \\uc0\\u1575{}\\uc0\\u1604{}\\uc0\\u1589{}\\uc0\\u1581{}\\uc0\\u1577{}\\uc0\\u1575{}\\uc0\\u1604{}\\uc0\\u1605{}\\uc0\\u1605{}\\uc0\\u1604{}\\uc0\\u1603{}\\uc0\\u1577{} \\uc0\\u1575{}\\uc0\\u1604{}\\uc0\\u1593{}\\uc0\\u1585{}\\uc0\\u1576{}\\uc0\\u1610{}\\uc0\\u1577{} \\uc0\\u1575{}\\uc0\\u1604{}\\uc0\\u1587{}\\uc0\\u1593{}\\uc0\\u1608{}\\uc0\\u1583{}\\uc0\\u1610{}\\uc0\\u1577{})}.","plainCitation":"</w:instrText>
      </w:r>
      <w:r>
        <w:rPr>
          <w:rtl/>
        </w:rPr>
        <w:instrText>المملكة العربية السعودية, الخطة الاستراتيجية (وزارة الصحةالمملكة العربية السعودية</w:instrText>
      </w:r>
      <w:r>
        <w:instrText>).","noteIndex":64},"citationItems":[{"id":12,"uris":["http://zotero.org/users/17573845/items/946E44Z2"],"itemData":{"id":12,"type":"book","title":"</w:instrText>
      </w:r>
      <w:r>
        <w:rPr>
          <w:rtl/>
        </w:rPr>
        <w:instrText>الخطة الاستراتيجية (وزارة الصحةالمملكة العربية السعودية</w:instrText>
      </w:r>
      <w:r>
        <w:instrText>)","author":[{"family":"</w:instrText>
      </w:r>
      <w:r>
        <w:rPr>
          <w:rtl/>
        </w:rPr>
        <w:instrText>المملكة العربية السعودية</w:instrText>
      </w:r>
      <w:r>
        <w:instrText>","given":"</w:instrText>
      </w:r>
      <w:r>
        <w:rPr>
          <w:rtl/>
        </w:rPr>
        <w:instrText>وزارة الصحة</w:instrText>
      </w:r>
      <w:r>
        <w:instrText xml:space="preserve">"}]}}],"schema":"https://github.com/citation-style-language/schema/raw/master/csl-citation.json"} </w:instrText>
      </w:r>
      <w:r>
        <w:fldChar w:fldCharType="separate"/>
      </w:r>
      <w:r w:rsidRPr="002875B8">
        <w:rPr>
          <w:rFonts w:ascii="Calibri" w:hAnsi="Calibri" w:cs="Calibri"/>
          <w:rtl/>
        </w:rPr>
        <w:t xml:space="preserve">المملكة العربية </w:t>
      </w:r>
      <w:proofErr w:type="gramStart"/>
      <w:r w:rsidRPr="002875B8">
        <w:rPr>
          <w:rFonts w:ascii="Calibri" w:hAnsi="Calibri" w:cs="Calibri"/>
          <w:rtl/>
        </w:rPr>
        <w:t>السعودية,</w:t>
      </w:r>
      <w:proofErr w:type="gramEnd"/>
      <w:r w:rsidRPr="002875B8">
        <w:rPr>
          <w:rFonts w:ascii="Calibri" w:hAnsi="Calibri" w:cs="Calibri"/>
          <w:rtl/>
        </w:rPr>
        <w:t xml:space="preserve"> </w:t>
      </w:r>
      <w:r w:rsidRPr="002875B8">
        <w:rPr>
          <w:rFonts w:ascii="Calibri" w:hAnsi="Calibri" w:cs="Calibri"/>
          <w:i/>
          <w:iCs/>
          <w:rtl/>
        </w:rPr>
        <w:t xml:space="preserve">الخطة الاستراتيجية (وزارة </w:t>
      </w:r>
      <w:proofErr w:type="spellStart"/>
      <w:r w:rsidRPr="002875B8">
        <w:rPr>
          <w:rFonts w:ascii="Calibri" w:hAnsi="Calibri" w:cs="Calibri"/>
          <w:i/>
          <w:iCs/>
          <w:rtl/>
        </w:rPr>
        <w:t>الصحةالمملكة</w:t>
      </w:r>
      <w:proofErr w:type="spellEnd"/>
      <w:r w:rsidRPr="002875B8">
        <w:rPr>
          <w:rFonts w:ascii="Calibri" w:hAnsi="Calibri" w:cs="Calibri"/>
          <w:i/>
          <w:iCs/>
          <w:rtl/>
        </w:rPr>
        <w:t xml:space="preserve"> العربية السعودية)</w:t>
      </w:r>
      <w:r w:rsidRPr="002875B8">
        <w:rPr>
          <w:rFonts w:ascii="Calibri" w:hAnsi="Calibri" w:cs="Calibri"/>
        </w:rPr>
        <w:t>.</w:t>
      </w:r>
      <w:r>
        <w:fldChar w:fldCharType="end"/>
      </w:r>
    </w:p>
  </w:footnote>
  <w:footnote w:id="64">
    <w:p w14:paraId="45730D3B" w14:textId="1F38A8AD" w:rsidR="002875B8" w:rsidRDefault="002875B8">
      <w:pPr>
        <w:pStyle w:val="a6"/>
        <w:rPr>
          <w:rFonts w:hint="cs"/>
        </w:rPr>
      </w:pPr>
      <w:r>
        <w:rPr>
          <w:rStyle w:val="a5"/>
        </w:rPr>
        <w:footnoteRef/>
      </w:r>
      <w:r>
        <w:rPr>
          <w:rtl/>
        </w:rPr>
        <w:t xml:space="preserve"> </w:t>
      </w:r>
      <w:r>
        <w:rPr>
          <w:rtl/>
        </w:rPr>
        <w:fldChar w:fldCharType="begin"/>
      </w:r>
      <w:r>
        <w:rPr>
          <w:rtl/>
        </w:rPr>
        <w:instrText xml:space="preserve"> </w:instrText>
      </w:r>
      <w:r>
        <w:instrText>ADDIN ZOTERO_ITEM CSL_CITATION {"citationID":"r27ZBTgT","properties":{"formattedCitation":"\\uc0\\u1576{}\\uc0\\u1588{}\\uc0\\u1585{}, \"\\uc0\\u1575{}\\uc0\\u1604{}\\uc0\\u1578{}\\uc0\\u1582{}\\uc0\\u1591{}\\uc0\\u1610{}\\uc0\\u1591{} \\uc0\\u1575{}\\uc</w:instrText>
      </w:r>
      <w:r>
        <w:rPr>
          <w:rtl/>
        </w:rPr>
        <w:instrText>0\\</w:instrText>
      </w:r>
      <w:r>
        <w:instrText>u1604{}\\uc0\\u1575{}\\uc0\\u1587{}\\uc0\\u1578{}\\uc0\\u1585{}\\uc0\\u1575{}\\uc0\\u1610{}\\uc0\\u1578{}\\uc0\\u1580{}\\uc0\\u1610{} \\uc0\\u1608{}\\uc0\\u1571{}\\uc0\\u1579{}\\uc0\\u1585{}\\uc0\\u1607{} \\uc0\\u1601{}\\uc0\\u1610{} \\uc0\\u1578{}\\uc</w:instrText>
      </w:r>
      <w:r>
        <w:rPr>
          <w:rtl/>
        </w:rPr>
        <w:instrText>0\\</w:instrText>
      </w:r>
      <w:r>
        <w:instrText>u1581{}\\uc0\\u1602{}\\uc0\\u1610{}\\uc0\\u1602{} \\uc0\\u1575{}\\uc0\\u1604{}\\uc0\\u1578{}\\uc0\\u1605{}\\uc0\\u1610{}\\uc0\\u1586{} \\uc0\\u1575{}\\uc0\\u1604{}\\uc0\\u1605{}\\uc0\\u1572{}\\uc0\\u1587{}\\uc0\\u1587{}\\uc0\\u1610{}\".","plainCitation</w:instrText>
      </w:r>
      <w:r>
        <w:rPr>
          <w:rtl/>
        </w:rPr>
        <w:instrText>":"بشر, \"التخطيط الاسترايتجي وأثره في تحقيق التميز المؤسسي\".","</w:instrText>
      </w:r>
      <w:r>
        <w:instrText>noteIndex":65},"citationItems":[{"id":22,"uris":["http://zotero.org/users/17573845/items/JMZAUCBG"],"itemData":{"id":22,"type":"document","language</w:instrText>
      </w:r>
      <w:r>
        <w:rPr>
          <w:rtl/>
        </w:rPr>
        <w:instrText>":"العربية","</w:instrText>
      </w:r>
      <w:r>
        <w:instrText>publisher</w:instrText>
      </w:r>
      <w:r>
        <w:rPr>
          <w:rtl/>
        </w:rPr>
        <w:instrText>":"العليمة الاقتصادية والتجارة","</w:instrText>
      </w:r>
      <w:r>
        <w:instrText>title</w:instrText>
      </w:r>
      <w:r>
        <w:rPr>
          <w:rtl/>
        </w:rPr>
        <w:instrText>":"التخطيط الاسترايتجي وأثره في تحقيق التميز المؤسسي","</w:instrText>
      </w:r>
      <w:r>
        <w:instrText>author</w:instrText>
      </w:r>
      <w:r>
        <w:rPr>
          <w:rtl/>
        </w:rPr>
        <w:instrText>":[{"</w:instrText>
      </w:r>
      <w:r>
        <w:instrText>family</w:instrText>
      </w:r>
      <w:r>
        <w:rPr>
          <w:rtl/>
        </w:rPr>
        <w:instrText>":"بشر","</w:instrText>
      </w:r>
      <w:r>
        <w:instrText>given</w:instrText>
      </w:r>
      <w:r>
        <w:rPr>
          <w:rtl/>
        </w:rPr>
        <w:instrText>":"بليغ علي"}],"</w:instrText>
      </w:r>
      <w:r>
        <w:instrText>issued":{"date-parts</w:instrText>
      </w:r>
      <w:r>
        <w:rPr>
          <w:rtl/>
        </w:rPr>
        <w:instrText>":[["2022"]]</w:instrText>
      </w:r>
      <w:r>
        <w:instrText>}}}],"schema":"https://github.com/citation-style-language/schema/raw/master/csl-citation.json</w:instrText>
      </w:r>
      <w:r>
        <w:rPr>
          <w:rtl/>
        </w:rPr>
        <w:instrText xml:space="preserve">"} </w:instrText>
      </w:r>
      <w:r>
        <w:rPr>
          <w:rtl/>
        </w:rPr>
        <w:fldChar w:fldCharType="separate"/>
      </w:r>
      <w:proofErr w:type="gramStart"/>
      <w:r w:rsidRPr="002875B8">
        <w:rPr>
          <w:rFonts w:ascii="Calibri" w:hAnsi="Calibri" w:cs="Calibri"/>
          <w:rtl/>
        </w:rPr>
        <w:t>بشر,</w:t>
      </w:r>
      <w:proofErr w:type="gramEnd"/>
      <w:r w:rsidRPr="002875B8">
        <w:rPr>
          <w:rFonts w:ascii="Calibri" w:hAnsi="Calibri" w:cs="Calibri"/>
          <w:rtl/>
        </w:rPr>
        <w:t xml:space="preserve"> "التخطيط </w:t>
      </w:r>
      <w:proofErr w:type="spellStart"/>
      <w:r w:rsidRPr="002875B8">
        <w:rPr>
          <w:rFonts w:ascii="Calibri" w:hAnsi="Calibri" w:cs="Calibri"/>
          <w:rtl/>
        </w:rPr>
        <w:t>الاسترايتجي</w:t>
      </w:r>
      <w:proofErr w:type="spellEnd"/>
      <w:r w:rsidRPr="002875B8">
        <w:rPr>
          <w:rFonts w:ascii="Calibri" w:hAnsi="Calibri" w:cs="Calibri"/>
          <w:rtl/>
        </w:rPr>
        <w:t xml:space="preserve"> وأثره في تحقيق التميز المؤسسي</w:t>
      </w:r>
      <w:r w:rsidRPr="002875B8">
        <w:rPr>
          <w:rFonts w:ascii="Calibri" w:hAnsi="Calibri" w:cs="Calibri"/>
        </w:rPr>
        <w:t>".</w:t>
      </w:r>
      <w:r>
        <w:rPr>
          <w:rtl/>
        </w:rPr>
        <w:fldChar w:fldCharType="end"/>
      </w:r>
    </w:p>
  </w:footnote>
  <w:footnote w:id="65">
    <w:p w14:paraId="63FAC319" w14:textId="2C8668BE" w:rsidR="002875B8" w:rsidRDefault="002875B8">
      <w:pPr>
        <w:pStyle w:val="a6"/>
        <w:rPr>
          <w:rFonts w:hint="cs"/>
        </w:rPr>
      </w:pPr>
      <w:r>
        <w:rPr>
          <w:rStyle w:val="a5"/>
        </w:rPr>
        <w:footnoteRef/>
      </w:r>
      <w:r>
        <w:rPr>
          <w:rtl/>
        </w:rPr>
        <w:t xml:space="preserve"> </w:t>
      </w:r>
      <w:r>
        <w:rPr>
          <w:rtl/>
        </w:rPr>
        <w:fldChar w:fldCharType="begin"/>
      </w:r>
      <w:r>
        <w:rPr>
          <w:rtl/>
        </w:rPr>
        <w:instrText xml:space="preserve"> </w:instrText>
      </w:r>
      <w:r>
        <w:instrText>ADDIN ZOTERO_ITEM CSL_CITATION {"citationID":"QktlU4KF","properties":{"formattedCitation":"\\uc0\\u1575{}\\uc0\\u1604{}\\uc0\\u1605{}\\uc0\\u1581{}\\uc0\\u1610{}\\uc0\\u1605{}\\uc0\\u1610{}\\uc0\\u1583{}, \"\\uc0\\u1605{}\\uc0\\u1576{}\\uc0\\u1575{}\\uc0</w:instrText>
      </w:r>
      <w:r>
        <w:rPr>
          <w:rtl/>
        </w:rPr>
        <w:instrText>\\</w:instrText>
      </w:r>
      <w:r>
        <w:instrText>u1583{}\\uc0\\u1574{} \\uc0\\u1581{}\\uc0\\u1608{}\\uc0\\u1603{}\\uc0\\u1605{}\\uc0\\u1577{} \\uc0\\u1575{}\\uc0\\u1604{}\\uc0\\u1588{}\\uc0\\u1585{}\\uc0\\u1603{}\\uc0\\u1575{}\\uc0\\u1578{} \\uc0\\u1583{}\\uc0\\u1585{}\\uc0\\u1575{}\\uc0\\u1587{}\\uc0</w:instrText>
      </w:r>
      <w:r>
        <w:rPr>
          <w:rtl/>
        </w:rPr>
        <w:instrText>\\</w:instrText>
      </w:r>
      <w:r>
        <w:instrText>u1577{} \\uc0\\u1606{}\\uc0\\u1592{}\\uc0\\u1585{}\\uc0\\u1610{}\\uc0\\u1577{} \\uc0\\u1604{}\\uc0\\u1571{}\\uc0\\u1579{}\\uc0\\u1585{}\\uc0\\u1607{}\\uc0\\u1575{} \\uc0\\u1593{}\\uc0\\u1604{}\\uc0\\u1609{} \\uc0\\u1575{}\\uc0\\u1604{}\\uc0\\u1588{}\\uc</w:instrText>
      </w:r>
      <w:r>
        <w:rPr>
          <w:rtl/>
        </w:rPr>
        <w:instrText>0\\</w:instrText>
      </w:r>
      <w:r>
        <w:instrText>u1601{}\\uc0\\u1575{}\\uc0\\u1601{}\\uc0\\u1610{}\\uc0\\u1577{} \\uc0\\u1608{}\\uc0\\u1575{}\\uc0\\u1604{}\\uc0\\u1603{}\\uc0\\u1601{}\\uc0\\u1575{}\\uc0\\u1569{}\\uc0\\u1577{} \\uc0\\u1575{}\\uc0\\u1604{}\\uc0\\u1573{}\\uc0\\u1583{}\\uc0\\u1575{}\\uc0</w:instrText>
      </w:r>
      <w:r>
        <w:rPr>
          <w:rtl/>
        </w:rPr>
        <w:instrText>\\</w:instrText>
      </w:r>
      <w:r>
        <w:instrText>u1585{}\\uc0\\u1610{}\\uc0\\u1577{}\".","plainCitation</w:instrText>
      </w:r>
      <w:r>
        <w:rPr>
          <w:rtl/>
        </w:rPr>
        <w:instrText>":"المحيميد, \"مبادئ حوكمة الشركات دراسة نظرية لأثرها على الشفافية والكفاءة الإدارية\".","</w:instrText>
      </w:r>
      <w:r>
        <w:instrText>noteIndex":66},"citationItems":[{"id":14,"uris":["http://zotero.org/users/17573845/items/BWSTQNHD"],"itemData</w:instrText>
      </w:r>
      <w:r>
        <w:rPr>
          <w:rtl/>
        </w:rPr>
        <w:instrText>":{"</w:instrText>
      </w:r>
      <w:r>
        <w:instrText>id":14,"type":"document","language</w:instrText>
      </w:r>
      <w:r>
        <w:rPr>
          <w:rtl/>
        </w:rPr>
        <w:instrText>":"العربية","</w:instrText>
      </w:r>
      <w:r>
        <w:instrText>publisher":"2024","title</w:instrText>
      </w:r>
      <w:r>
        <w:rPr>
          <w:rtl/>
        </w:rPr>
        <w:instrText>":"مبادئ حوكمة الشركات دراسة نظرية لأثرها على الشفافية والكفاءة الإدارية","</w:instrText>
      </w:r>
      <w:r>
        <w:instrText>URL":"https://www.ajsp.net/research/%D9%85%D8%A8%D8%A7%D8%AF%D8%A6%20%D8%AD%D9%88%D9%83%D9%85%D8%A9%20%D8</w:instrText>
      </w:r>
      <w:r>
        <w:rPr>
          <w:rtl/>
        </w:rPr>
        <w:instrText>%</w:instrText>
      </w:r>
      <w:r>
        <w:instrText>A7%D9%84%D8%B4%D8%B1%D9%83%D8%A7%D8%AA%20%D8%AF%D8%B1%D8%A7%D8%B3%D8%A9%20%D9%86%D8%B8%D8%B1%D9%8A%D8%A9%20%D9%84%D8%A3%D8%AB%D8%B1%D9%87%D8%A7%20%D8%B9%D9%84%D9%89%20%D8%A7%D9%84%D8%B4%D9%81%D8%A7%D9%81%D9%8A%D8%A9%20%D9%88%D8%A7%D9%84%D9%83%D9%81%D8%A7</w:instrText>
      </w:r>
      <w:r>
        <w:rPr>
          <w:rtl/>
        </w:rPr>
        <w:instrText>%</w:instrText>
      </w:r>
      <w:r>
        <w:instrText>D8%A1%D8%A9%20%D8%A7%D9%84%D8%A5%D8%AF%D8%A7%D8%B1%D9%8A%D8%A9_8.pdf","author</w:instrText>
      </w:r>
      <w:r>
        <w:rPr>
          <w:rtl/>
        </w:rPr>
        <w:instrText>":[{"</w:instrText>
      </w:r>
      <w:r>
        <w:instrText>family</w:instrText>
      </w:r>
      <w:r>
        <w:rPr>
          <w:rtl/>
        </w:rPr>
        <w:instrText>":"المحيميد","</w:instrText>
      </w:r>
      <w:r>
        <w:instrText>given</w:instrText>
      </w:r>
      <w:r>
        <w:rPr>
          <w:rtl/>
        </w:rPr>
        <w:instrText>":"سامية"}]}}],"</w:instrText>
      </w:r>
      <w:r>
        <w:instrText>schema":"https://github.com/citation-style-language/schema/raw/master/csl-citation.json</w:instrText>
      </w:r>
      <w:r>
        <w:rPr>
          <w:rtl/>
        </w:rPr>
        <w:instrText xml:space="preserve">"} </w:instrText>
      </w:r>
      <w:r>
        <w:rPr>
          <w:rtl/>
        </w:rPr>
        <w:fldChar w:fldCharType="separate"/>
      </w:r>
      <w:proofErr w:type="gramStart"/>
      <w:r w:rsidRPr="002875B8">
        <w:rPr>
          <w:rFonts w:ascii="Calibri" w:hAnsi="Calibri" w:cs="Calibri"/>
          <w:rtl/>
        </w:rPr>
        <w:t>المحيميد,</w:t>
      </w:r>
      <w:proofErr w:type="gramEnd"/>
      <w:r w:rsidRPr="002875B8">
        <w:rPr>
          <w:rFonts w:ascii="Calibri" w:hAnsi="Calibri" w:cs="Calibri"/>
          <w:rtl/>
        </w:rPr>
        <w:t xml:space="preserve"> "مبادئ حوكمة الشركات دراسة نظرية لأثرها على الشفافية والكفاءة الإدارية</w:t>
      </w:r>
      <w:r w:rsidRPr="002875B8">
        <w:rPr>
          <w:rFonts w:ascii="Calibri" w:hAnsi="Calibri" w:cs="Calibri"/>
        </w:rPr>
        <w:t>".</w:t>
      </w:r>
      <w:r>
        <w:rPr>
          <w:rtl/>
        </w:rPr>
        <w:fldChar w:fldCharType="end"/>
      </w:r>
    </w:p>
  </w:footnote>
  <w:footnote w:id="66">
    <w:p w14:paraId="61DDADC8" w14:textId="2D36FE91" w:rsidR="002875B8" w:rsidRDefault="002875B8">
      <w:pPr>
        <w:pStyle w:val="a6"/>
      </w:pPr>
      <w:r>
        <w:rPr>
          <w:rStyle w:val="a5"/>
        </w:rPr>
        <w:footnoteRef/>
      </w:r>
      <w:r>
        <w:rPr>
          <w:rtl/>
        </w:rPr>
        <w:t xml:space="preserve"> </w:t>
      </w:r>
      <w:r>
        <w:fldChar w:fldCharType="begin"/>
      </w:r>
      <w:r>
        <w:instrText xml:space="preserve"> ADDIN ZOTERO_ITEM CSL_CITATION {"citationID":"pgFsGsnP","properties":{"formattedCitation":"\\uc0\\u1589{}\\uc0\\u1575{}\\uc0\\u1604{}\\uc0\\u1581{}, {\\i{}http://archives.univ-biskra.dz/bitstream/123456789/13055/1/mebarki_saleh.pdf}.","plainCitation":"</w:instrText>
      </w:r>
      <w:r>
        <w:rPr>
          <w:rtl/>
        </w:rPr>
        <w:instrText>صالح</w:instrText>
      </w:r>
      <w:r>
        <w:instrText>, http://archives.univ-biskra.dz/bitstream/123456789/13055/1/mebarki_saleh.pdf.","noteIndex":67},"citationItems":[{"id":13,"uris":["http://zotero.org/users/17573845/items/4CCQR8PN"],"itemData":{"id":13,"type":"article-journal","language":"</w:instrText>
      </w:r>
      <w:r>
        <w:rPr>
          <w:rtl/>
        </w:rPr>
        <w:instrText>العربية</w:instrText>
      </w:r>
      <w:r>
        <w:instrText>","page":"219","title":"</w:instrText>
      </w:r>
      <w:r>
        <w:rPr>
          <w:rtl/>
        </w:rPr>
        <w:instrText>دور إدارة الجودة الشاملة في تحسين الخدمات الصحيةدراسة حالة المؤسسة العمومية للصحة الجوارية بسكرة</w:instrText>
      </w:r>
      <w:r>
        <w:instrText>","title-short":"http://archives.univ-biskra.dz/bitstream/123456789/13055/1/mebarki_saleh.pdf","author":[{"family":"</w:instrText>
      </w:r>
      <w:r>
        <w:rPr>
          <w:rtl/>
        </w:rPr>
        <w:instrText>صالح</w:instrText>
      </w:r>
      <w:r>
        <w:instrText>","given":"</w:instrText>
      </w:r>
      <w:r>
        <w:rPr>
          <w:rtl/>
        </w:rPr>
        <w:instrText>مباركي</w:instrText>
      </w:r>
      <w:r>
        <w:instrText xml:space="preserve">"}],"issued":{"date-parts":[["2018"]],"season":"2019"}}}],"schema":"https://github.com/citation-style-language/schema/raw/master/csl-citation.json"} </w:instrText>
      </w:r>
      <w:r>
        <w:fldChar w:fldCharType="separate"/>
      </w:r>
      <w:proofErr w:type="gramStart"/>
      <w:r w:rsidRPr="002875B8">
        <w:rPr>
          <w:rFonts w:ascii="Calibri" w:hAnsi="Calibri" w:cs="Calibri"/>
          <w:rtl/>
        </w:rPr>
        <w:t>صالح</w:t>
      </w:r>
      <w:r w:rsidRPr="002875B8">
        <w:rPr>
          <w:rFonts w:ascii="Calibri" w:hAnsi="Calibri" w:cs="Calibri"/>
        </w:rPr>
        <w:t>,</w:t>
      </w:r>
      <w:proofErr w:type="gramEnd"/>
      <w:r w:rsidRPr="002875B8">
        <w:rPr>
          <w:rFonts w:ascii="Calibri" w:hAnsi="Calibri" w:cs="Calibri"/>
        </w:rPr>
        <w:t xml:space="preserve"> </w:t>
      </w:r>
      <w:r w:rsidRPr="002875B8">
        <w:rPr>
          <w:rFonts w:ascii="Calibri" w:hAnsi="Calibri" w:cs="Calibri"/>
          <w:i/>
          <w:iCs/>
        </w:rPr>
        <w:t>http://archives.univ-biskra.dz/bitstream/123456789/13055/1/mebarki_saleh.pdf</w:t>
      </w:r>
      <w:r w:rsidRPr="002875B8">
        <w:rPr>
          <w:rFonts w:ascii="Calibri" w:hAnsi="Calibri" w:cs="Calibri"/>
        </w:rPr>
        <w:t>.</w:t>
      </w:r>
      <w:r>
        <w:fldChar w:fldCharType="end"/>
      </w:r>
    </w:p>
  </w:footnote>
  <w:footnote w:id="67">
    <w:p w14:paraId="325F1985" w14:textId="33F1FAFC" w:rsidR="002875B8" w:rsidRDefault="002875B8">
      <w:pPr>
        <w:pStyle w:val="a6"/>
        <w:rPr>
          <w:rFonts w:hint="cs"/>
        </w:rPr>
      </w:pPr>
      <w:r>
        <w:rPr>
          <w:rStyle w:val="a5"/>
        </w:rPr>
        <w:footnoteRef/>
      </w:r>
      <w:r>
        <w:rPr>
          <w:rtl/>
        </w:rPr>
        <w:t xml:space="preserve"> </w:t>
      </w:r>
      <w:r>
        <w:rPr>
          <w:rtl/>
        </w:rPr>
        <w:fldChar w:fldCharType="begin"/>
      </w:r>
      <w:r>
        <w:rPr>
          <w:rtl/>
        </w:rPr>
        <w:instrText xml:space="preserve"> </w:instrText>
      </w:r>
      <w:r>
        <w:instrText>ADDIN ZOTERO_ITEM CSL_CITATION {"citationID":"yxkYkmA4","properties":{"formattedCitation":"\\uc0\\u1575{}\\uc0\\u1604{}\\uc0\\u1605{}\\uc0\\u1585{}\\uc0\\u1580{}\\uc0\\u1593{} \\uc0\\u1575{}\\uc0\\u1604{}\\uc0\\u1587{}\\uc0\\u1575{}\\uc0\\u1576{}\\uc0\\u</w:instrText>
      </w:r>
      <w:r>
        <w:rPr>
          <w:rtl/>
        </w:rPr>
        <w:instrText>1602{}.","</w:instrText>
      </w:r>
      <w:r>
        <w:instrText>plainCitation</w:instrText>
      </w:r>
      <w:r>
        <w:rPr>
          <w:rtl/>
        </w:rPr>
        <w:instrText>":"المرجع السابق.","</w:instrText>
      </w:r>
      <w:r>
        <w:instrText>noteIndex":68},"citationItems":[{"id":13,"uris":["http://zotero.org/users/17573845/items/4CCQR8PN"],"itemData":{"id":13,"type":"article-journal","language</w:instrText>
      </w:r>
      <w:r>
        <w:rPr>
          <w:rtl/>
        </w:rPr>
        <w:instrText>":"العربية","</w:instrText>
      </w:r>
      <w:r>
        <w:instrText>page":"219","title</w:instrText>
      </w:r>
      <w:r>
        <w:rPr>
          <w:rtl/>
        </w:rPr>
        <w:instrText>":"دور إدارة الجودة الشاملة في تحسين الخدمات الصحيةدراسة حالة المؤسسة العمومية للصحة الجوارية بسكرة","</w:instrText>
      </w:r>
      <w:r>
        <w:instrText>title-short":"http://archives.univ-biskra.dz/bitstream/123456789/13055/1/mebarki_saleh.pdf","author</w:instrText>
      </w:r>
      <w:r>
        <w:rPr>
          <w:rtl/>
        </w:rPr>
        <w:instrText>":[{"</w:instrText>
      </w:r>
      <w:r>
        <w:instrText>family</w:instrText>
      </w:r>
      <w:r>
        <w:rPr>
          <w:rtl/>
        </w:rPr>
        <w:instrText>":"صالح","</w:instrText>
      </w:r>
      <w:r>
        <w:instrText>given</w:instrText>
      </w:r>
      <w:r>
        <w:rPr>
          <w:rtl/>
        </w:rPr>
        <w:instrText>":"مباركي"}],"</w:instrText>
      </w:r>
      <w:r>
        <w:instrText>issued":{"date-parts":[["2018"]],"season</w:instrText>
      </w:r>
      <w:r>
        <w:rPr>
          <w:rtl/>
        </w:rPr>
        <w:instrText>":"2019"}}}],"</w:instrText>
      </w:r>
      <w:r>
        <w:instrText>schema":"https://github.com/citation-style-language/schema/raw/master/csl-citation.json</w:instrText>
      </w:r>
      <w:r>
        <w:rPr>
          <w:rtl/>
        </w:rPr>
        <w:instrText xml:space="preserve">"} </w:instrText>
      </w:r>
      <w:r>
        <w:rPr>
          <w:rtl/>
        </w:rPr>
        <w:fldChar w:fldCharType="separate"/>
      </w:r>
      <w:r w:rsidRPr="002875B8">
        <w:rPr>
          <w:rFonts w:ascii="Calibri" w:hAnsi="Calibri" w:cs="Calibri"/>
          <w:rtl/>
        </w:rPr>
        <w:t>المرجع السابق</w:t>
      </w:r>
      <w:r w:rsidRPr="002875B8">
        <w:rPr>
          <w:rFonts w:ascii="Calibri" w:hAnsi="Calibri" w:cs="Calibri"/>
        </w:rPr>
        <w:t>.</w:t>
      </w:r>
      <w:r>
        <w:rPr>
          <w:rtl/>
        </w:rPr>
        <w:fldChar w:fldCharType="end"/>
      </w:r>
    </w:p>
  </w:footnote>
  <w:footnote w:id="68">
    <w:p w14:paraId="746D39DC" w14:textId="414103AA" w:rsidR="002875B8" w:rsidRDefault="002875B8">
      <w:pPr>
        <w:pStyle w:val="a6"/>
      </w:pPr>
      <w:r>
        <w:rPr>
          <w:rStyle w:val="a5"/>
        </w:rPr>
        <w:footnoteRef/>
      </w:r>
      <w:r>
        <w:rPr>
          <w:rtl/>
        </w:rPr>
        <w:t xml:space="preserve"> </w:t>
      </w:r>
      <w:r>
        <w:fldChar w:fldCharType="begin"/>
      </w:r>
      <w:r>
        <w:instrText xml:space="preserve"> ADDIN ZOTERO_ITEM CSL_CITATION {"citationID":"f5gQpfH0","properties":{"formattedCitation":"\\uc0\\u1571{}\\uc0\\u1576{}\\uc0\\u1608{} \\uc0\\u1585{}\\uc0\\u1581{}\\uc0\\u1605{}\\uc0\\u1577{}, {\\i{}\\uc0\\u1580{}\\uc0\\u1608{}\\uc0\\u1583{}\\uc0\\u1577{} \\uc0\\u1575{}\\uc0\\u1604{}\\uc0\\u1582{}\\uc0\\u1583{}\\uc0\\u1605{}\\uc0\\u1575{}\\uc0\\u1578{} \\uc0\\u1575{}\\uc0\\u1604{}\\uc0\\u1589{}\\uc0\\u1581{}\\uc0\\u1610{}\\uc0\\u1577{} \\uc0\\u1575{}\\uc0\\u1604{}\\uc0\\u1605{}\\uc0\\u1602{}\\uc0\\u1583{}\\uc0\\u1605{}\\uc0\\u1577{} \\uc0\\u1601{}\\uc0\\u1610{} \\uc0\\u1575{}\\uc0\\u1604{}\\uc0\\u1605{}\\uc0\\u1587{}\\uc0\\u1578{}\\uc0\\u1588{}\\uc0\\u1601{}\\uc0\\u1610{}\\uc0\\u1575{}\\uc0\\u1578{} \\uc0\\u1575{}\\uc0\\u1604{}\\uc0\\u1581{}\\uc0\\u1603{}\\uc0\\u1608{}\\uc0\\u1605{}\\uc0\\u1610{}\\uc0\\u1577{} \\uc0\\u1576{}\\uc0\\u1575{}\\uc0\\u1604{}\\uc0\\u1605{}\\uc0\\u1581{}\\uc0\\u1575{}\\uc0\\u1601{}\\uc0\\u1592{}\\uc0\\u1575{}\\uc0\\u1578{} \\uc0\\u1575{}\\uc0\\u1604{}\\uc0\\u1580{}\\uc0\\u1606{}\\uc0\\u1608{}\\uc0\\u1576{}\\uc0\\u1610{}\\uc0\\u1577{} \\uc0\\u1604{}\\uc0\\u1601{}\\uc0\\u1604{}\\uc0\\u1587{}\\uc0\\u1591{}\\uc0\\u1610{}\\uc0\\u1606{}}.","plainCitation":"</w:instrText>
      </w:r>
      <w:r>
        <w:rPr>
          <w:rtl/>
        </w:rPr>
        <w:instrText>أبو رحمة, جودة الخدمات الصحية المقدمة في المستشفيات الحكومية بالمحافظات الجنوبية</w:instrText>
      </w:r>
      <w:r>
        <w:instrText xml:space="preserve"> </w:instrText>
      </w:r>
      <w:r>
        <w:rPr>
          <w:rtl/>
        </w:rPr>
        <w:instrText>لفلسطين</w:instrText>
      </w:r>
      <w:r>
        <w:instrText>.","noteIndex":69},"citationItems":[{"id":16,"uris":["http://zotero.org/users/17573845/items/QVAA4ZMN"],"itemData":{"id":16,"type":"article-journal","issue":"7","language":"</w:instrText>
      </w:r>
      <w:r>
        <w:rPr>
          <w:rtl/>
        </w:rPr>
        <w:instrText>العربية</w:instrText>
      </w:r>
      <w:r>
        <w:instrText>","page":"36","title":"</w:instrText>
      </w:r>
      <w:r>
        <w:rPr>
          <w:rtl/>
        </w:rPr>
        <w:instrText>جودة الخدمات الصحية المقدمة في المستشفيات الحكومية بالمحافظات الجنوبية لفلسطين</w:instrText>
      </w:r>
      <w:r>
        <w:instrText>","volume":"5","author":[{"family":"</w:instrText>
      </w:r>
      <w:r>
        <w:rPr>
          <w:rtl/>
        </w:rPr>
        <w:instrText>أبو رحمة</w:instrText>
      </w:r>
      <w:r>
        <w:instrText xml:space="preserve">","given":""}],"issued":{"date-parts":[["2021"]]}}}],"schema":"https://github.com/citation-style-language/schema/raw/master/csl-citation.json"} </w:instrText>
      </w:r>
      <w:r>
        <w:fldChar w:fldCharType="separate"/>
      </w:r>
      <w:r w:rsidRPr="002875B8">
        <w:rPr>
          <w:rFonts w:ascii="Calibri" w:hAnsi="Calibri" w:cs="Calibri"/>
          <w:rtl/>
        </w:rPr>
        <w:t xml:space="preserve">أبو </w:t>
      </w:r>
      <w:proofErr w:type="gramStart"/>
      <w:r w:rsidRPr="002875B8">
        <w:rPr>
          <w:rFonts w:ascii="Calibri" w:hAnsi="Calibri" w:cs="Calibri"/>
          <w:rtl/>
        </w:rPr>
        <w:t>رحمة,</w:t>
      </w:r>
      <w:proofErr w:type="gramEnd"/>
      <w:r w:rsidRPr="002875B8">
        <w:rPr>
          <w:rFonts w:ascii="Calibri" w:hAnsi="Calibri" w:cs="Calibri"/>
          <w:rtl/>
        </w:rPr>
        <w:t xml:space="preserve"> </w:t>
      </w:r>
      <w:r w:rsidRPr="002875B8">
        <w:rPr>
          <w:rFonts w:ascii="Calibri" w:hAnsi="Calibri" w:cs="Calibri"/>
          <w:i/>
          <w:iCs/>
          <w:rtl/>
        </w:rPr>
        <w:t>جودة الخدمات الصحية المقدمة في المستشفيات الحكومية بالمحافظات الجنوبية لفلسطين</w:t>
      </w:r>
      <w:r w:rsidRPr="002875B8">
        <w:rPr>
          <w:rFonts w:ascii="Calibri" w:hAnsi="Calibri" w:cs="Calibri"/>
        </w:rPr>
        <w:t>.</w:t>
      </w:r>
      <w:r>
        <w:fldChar w:fldCharType="end"/>
      </w:r>
    </w:p>
  </w:footnote>
  <w:footnote w:id="69">
    <w:p w14:paraId="1E731463" w14:textId="372AB7EF" w:rsidR="002C5EE1" w:rsidRDefault="002C5EE1">
      <w:pPr>
        <w:pStyle w:val="a6"/>
        <w:rPr>
          <w:rFonts w:hint="cs"/>
        </w:rPr>
      </w:pPr>
      <w:r>
        <w:rPr>
          <w:rStyle w:val="a5"/>
        </w:rPr>
        <w:footnoteRef/>
      </w:r>
      <w:r>
        <w:rPr>
          <w:rtl/>
        </w:rPr>
        <w:t xml:space="preserve"> </w:t>
      </w:r>
      <w:r>
        <w:rPr>
          <w:rtl/>
        </w:rPr>
        <w:fldChar w:fldCharType="begin"/>
      </w:r>
      <w:r>
        <w:rPr>
          <w:rtl/>
        </w:rPr>
        <w:instrText xml:space="preserve"> </w:instrText>
      </w:r>
      <w:r>
        <w:instrText>ADDIN ZOTERO_ITEM CSL_CITATION {"citationID":"mNJAVl6e","properties":{"formattedCitation":"\\uc0\\u1589{}\\uc0\\u1575{}\\uc0\\u1604{}\\uc0\\u1581{}, {\\i{}http://archives.univ-biskra.dz/bitstream/123456789/13055/1/mebarki_saleh.pdf}.","plainCitation</w:instrText>
      </w:r>
      <w:r>
        <w:rPr>
          <w:rtl/>
        </w:rPr>
        <w:instrText xml:space="preserve">":"صالح, </w:instrText>
      </w:r>
      <w:r>
        <w:instrText>http://archives.univ-biskra.dz/bitstream/123456789/13055/1/mebarki_saleh.pdf.","noteIndex":70},"citationItems":[{"id":13,"uris":["http://zotero.org/users/17573845/items/4CCQR8PN"],"itemData":{"id":13,"type":"article-journal","language</w:instrText>
      </w:r>
      <w:r>
        <w:rPr>
          <w:rtl/>
        </w:rPr>
        <w:instrText>":"العربية","</w:instrText>
      </w:r>
      <w:r>
        <w:instrText>page</w:instrText>
      </w:r>
      <w:r>
        <w:rPr>
          <w:rtl/>
        </w:rPr>
        <w:instrText>":"219","</w:instrText>
      </w:r>
      <w:r>
        <w:instrText>title</w:instrText>
      </w:r>
      <w:r>
        <w:rPr>
          <w:rtl/>
        </w:rPr>
        <w:instrText>":"دور إدارة الجودة الشاملة في تحسين الخدمات الصحيةدراسة حالة المؤسسة العمومية للصحة الجوارية بسكرة","</w:instrText>
      </w:r>
      <w:r>
        <w:instrText>title-short":"http://archives.univ-biskra.dz/bitstream/123456789/13055/1/mebarki_saleh.pdf","author</w:instrText>
      </w:r>
      <w:r>
        <w:rPr>
          <w:rtl/>
        </w:rPr>
        <w:instrText>":[{"</w:instrText>
      </w:r>
      <w:r>
        <w:instrText>family</w:instrText>
      </w:r>
      <w:r>
        <w:rPr>
          <w:rtl/>
        </w:rPr>
        <w:instrText>":"صالح","</w:instrText>
      </w:r>
      <w:r>
        <w:instrText>given</w:instrText>
      </w:r>
      <w:r>
        <w:rPr>
          <w:rtl/>
        </w:rPr>
        <w:instrText>":"مباركي"}],"</w:instrText>
      </w:r>
      <w:r>
        <w:instrText>issued":{"date-parts":[["2018"]],"season":"2019"}}}],"schema":"https://github.com/citation-style-language/schema/raw/master/csl-citation.json</w:instrText>
      </w:r>
      <w:r>
        <w:rPr>
          <w:rtl/>
        </w:rPr>
        <w:instrText xml:space="preserve">"} </w:instrText>
      </w:r>
      <w:r>
        <w:rPr>
          <w:rtl/>
        </w:rPr>
        <w:fldChar w:fldCharType="separate"/>
      </w:r>
      <w:proofErr w:type="gramStart"/>
      <w:r w:rsidRPr="002C5EE1">
        <w:rPr>
          <w:rFonts w:ascii="Calibri" w:hAnsi="Calibri" w:cs="Calibri"/>
          <w:rtl/>
        </w:rPr>
        <w:t>صالح</w:t>
      </w:r>
      <w:r w:rsidRPr="002C5EE1">
        <w:rPr>
          <w:rFonts w:ascii="Calibri" w:hAnsi="Calibri" w:cs="Calibri"/>
        </w:rPr>
        <w:t>,</w:t>
      </w:r>
      <w:proofErr w:type="gramEnd"/>
      <w:r w:rsidRPr="002C5EE1">
        <w:rPr>
          <w:rFonts w:ascii="Calibri" w:hAnsi="Calibri" w:cs="Calibri"/>
        </w:rPr>
        <w:t xml:space="preserve"> </w:t>
      </w:r>
      <w:r w:rsidRPr="002C5EE1">
        <w:rPr>
          <w:rFonts w:ascii="Calibri" w:hAnsi="Calibri" w:cs="Calibri"/>
          <w:i/>
          <w:iCs/>
        </w:rPr>
        <w:t>http://archives.univ-biskra.dz/bitstream/123456789/13055/1/mebarki_saleh.pdf</w:t>
      </w:r>
      <w:r w:rsidRPr="002C5EE1">
        <w:rPr>
          <w:rFonts w:ascii="Calibri" w:hAnsi="Calibri" w:cs="Calibri"/>
        </w:rPr>
        <w:t>.</w:t>
      </w:r>
      <w:r>
        <w:rPr>
          <w:rtl/>
        </w:rPr>
        <w:fldChar w:fldCharType="end"/>
      </w:r>
    </w:p>
  </w:footnote>
  <w:footnote w:id="70">
    <w:p w14:paraId="139BA2A4" w14:textId="67579A48" w:rsidR="002C5EE1" w:rsidRDefault="002C5EE1">
      <w:pPr>
        <w:pStyle w:val="a6"/>
      </w:pPr>
      <w:r>
        <w:rPr>
          <w:rStyle w:val="a5"/>
        </w:rPr>
        <w:footnoteRef/>
      </w:r>
      <w:r>
        <w:rPr>
          <w:rtl/>
        </w:rPr>
        <w:t xml:space="preserve"> </w:t>
      </w:r>
      <w:r>
        <w:fldChar w:fldCharType="begin"/>
      </w:r>
      <w:r>
        <w:instrText xml:space="preserve"> ADDIN ZOTERO_ITEM CSL_CITATION {"citationID":"522FRrRL","properties":{"formattedCitation":"\\uc0\\u1571{}\\uc0\\u1576{}\\uc0\\u1608{} \\uc0\\u1585{}\\uc0\\u1581{}\\uc0\\u1605{}\\uc0\\u1577{}, {\\i{}\\uc0\\u1580{}\\uc0\\u1608{}\\uc0\\u1583{}\\uc0\\u1577{} \\uc0\\u1575{}\\uc0\\u1604{}\\uc0\\u1582{}\\uc0\\u1583{}\\uc0\\u1605{}\\uc0\\u1575{}\\uc0\\u1578{} \\uc0\\u1575{}\\uc0\\u1604{}\\uc0\\u1589{}\\uc0\\u1581{}\\uc0\\u1610{}\\uc0\\u1577{} \\uc0\\u1575{}\\uc0\\u1604{}\\uc0\\u1605{}\\uc0\\u1602{}\\uc0\\u1583{}\\uc0\\u1605{}\\uc0\\u1577{} \\uc0\\u1601{}\\uc0\\u1610{} \\uc0\\u1575{}\\uc0\\u1604{}\\uc0\\u1605{}\\uc0\\u1587{}\\uc0\\u1578{}\\uc0\\u1588{}\\uc0\\u1601{}\\uc0\\u1610{}\\uc0\\u1575{}\\uc0\\u1578{} \\uc0\\u1575{}\\uc0\\u1604{}\\uc0\\u1581{}\\uc0\\u1603{}\\uc0\\u1608{}\\uc0\\u1605{}\\uc0\\u1610{}\\uc0\\u1577{} \\uc0\\u1576{}\\uc0\\u1575{}\\uc0\\u1604{}\\uc0\\u1605{}\\uc0\\u1581{}\\uc0\\u1575{}\\uc0\\u1601{}\\uc0\\u1592{}\\uc0\\u1575{}\\uc0\\u1578{} \\uc0\\u1575{}\\uc0\\u1604{}\\uc0\\u1580{}\\uc0\\u1606{}\\uc0\\u1608{}\\uc0\\u1576{}\\uc0\\u1610{}\\uc0\\u1577{} \\uc0\\u1604{}\\uc0\\u1601{}\\uc0\\u1604{}\\uc0\\u1587{}\\uc0\\u1591{}\\uc0\\u1610{}\\uc0\\u1606{}}.","plainCitation":"</w:instrText>
      </w:r>
      <w:r>
        <w:rPr>
          <w:rtl/>
        </w:rPr>
        <w:instrText>أبو رحمة, جودة الخدمات الصحية المقدمة في المستشفيات الحكومية بالمحافظات الجنوبية</w:instrText>
      </w:r>
      <w:r>
        <w:instrText xml:space="preserve"> </w:instrText>
      </w:r>
      <w:r>
        <w:rPr>
          <w:rtl/>
        </w:rPr>
        <w:instrText>لفلسطين</w:instrText>
      </w:r>
      <w:r>
        <w:instrText>.","noteIndex":71},"citationItems":[{"id":16,"uris":["http://zotero.org/users/17573845/items/QVAA4ZMN"],"itemData":{"id":16,"type":"article-journal","issue":"7","language":"</w:instrText>
      </w:r>
      <w:r>
        <w:rPr>
          <w:rtl/>
        </w:rPr>
        <w:instrText>العربية</w:instrText>
      </w:r>
      <w:r>
        <w:instrText>","page":"36","title":"</w:instrText>
      </w:r>
      <w:r>
        <w:rPr>
          <w:rtl/>
        </w:rPr>
        <w:instrText>جودة الخدمات الصحية المقدمة في المستشفيات الحكومية بالمحافظات الجنوبية لفلسطين</w:instrText>
      </w:r>
      <w:r>
        <w:instrText>","volume":"5","author":[{"family":"</w:instrText>
      </w:r>
      <w:r>
        <w:rPr>
          <w:rtl/>
        </w:rPr>
        <w:instrText>أبو رحمة</w:instrText>
      </w:r>
      <w:r>
        <w:instrText xml:space="preserve">","given":""}],"issued":{"date-parts":[["2021"]]}}}],"schema":"https://github.com/citation-style-language/schema/raw/master/csl-citation.json"} </w:instrText>
      </w:r>
      <w:r>
        <w:fldChar w:fldCharType="separate"/>
      </w:r>
      <w:r w:rsidRPr="002C5EE1">
        <w:rPr>
          <w:rFonts w:ascii="Calibri" w:hAnsi="Calibri" w:cs="Calibri"/>
          <w:rtl/>
        </w:rPr>
        <w:t xml:space="preserve">أبو </w:t>
      </w:r>
      <w:proofErr w:type="gramStart"/>
      <w:r w:rsidRPr="002C5EE1">
        <w:rPr>
          <w:rFonts w:ascii="Calibri" w:hAnsi="Calibri" w:cs="Calibri"/>
          <w:rtl/>
        </w:rPr>
        <w:t>رحمة,</w:t>
      </w:r>
      <w:proofErr w:type="gramEnd"/>
      <w:r w:rsidRPr="002C5EE1">
        <w:rPr>
          <w:rFonts w:ascii="Calibri" w:hAnsi="Calibri" w:cs="Calibri"/>
          <w:rtl/>
        </w:rPr>
        <w:t xml:space="preserve"> </w:t>
      </w:r>
      <w:r w:rsidRPr="002C5EE1">
        <w:rPr>
          <w:rFonts w:ascii="Calibri" w:hAnsi="Calibri" w:cs="Calibri"/>
          <w:i/>
          <w:iCs/>
          <w:rtl/>
        </w:rPr>
        <w:t>جودة الخدمات الصحية المقدمة في المستشفيات الحكومية بالمحافظات الجنوبية لفلسطين</w:t>
      </w:r>
      <w:r w:rsidRPr="002C5EE1">
        <w:rPr>
          <w:rFonts w:ascii="Calibri" w:hAnsi="Calibri" w:cs="Calibri"/>
        </w:rPr>
        <w:t>.</w:t>
      </w:r>
      <w:r>
        <w:fldChar w:fldCharType="end"/>
      </w:r>
    </w:p>
  </w:footnote>
  <w:footnote w:id="71">
    <w:p w14:paraId="2C3B8063" w14:textId="31B6E5F0" w:rsidR="002C5EE1" w:rsidRDefault="002C5EE1">
      <w:pPr>
        <w:pStyle w:val="a6"/>
      </w:pPr>
      <w:r>
        <w:rPr>
          <w:rStyle w:val="a5"/>
        </w:rPr>
        <w:footnoteRef/>
      </w:r>
      <w:r>
        <w:rPr>
          <w:rtl/>
        </w:rPr>
        <w:t xml:space="preserve"> </w:t>
      </w:r>
      <w:r>
        <w:fldChar w:fldCharType="begin"/>
      </w:r>
      <w:r>
        <w:instrText xml:space="preserve"> ADDIN ZOTERO_ITEM CSL_CITATION {"citationID":"JX4iOGf0","properties":{"formattedCitation":"\\uc0\\u1589{}\\uc0\\u1575{}\\uc0\\u1604{}\\uc0\\u1581{}, {\\i{}http://archives.univ-biskra.dz/bitstream/123456789/13055/1/mebarki_saleh.pdf}.","plainCitation":"</w:instrText>
      </w:r>
      <w:r>
        <w:rPr>
          <w:rtl/>
        </w:rPr>
        <w:instrText>صالح</w:instrText>
      </w:r>
      <w:r>
        <w:instrText>, http://archives.univ-biskra.dz/bitstream/123456789/13055/1/mebarki_saleh.pdf.","noteIndex":72},"citationItems":[{"id":13,"uris":["http://zotero.org/users/17573845/items/4CCQR8PN"],"itemData":{"id":13,"type":"article-journal","language":"</w:instrText>
      </w:r>
      <w:r>
        <w:rPr>
          <w:rtl/>
        </w:rPr>
        <w:instrText>العربية</w:instrText>
      </w:r>
      <w:r>
        <w:instrText>","page":"219","title":"</w:instrText>
      </w:r>
      <w:r>
        <w:rPr>
          <w:rtl/>
        </w:rPr>
        <w:instrText>دور إدارة الجودة الشاملة في تحسين الخدمات الصحيةدراسة حالة المؤسسة العمومية للصحة الجوارية بسكرة</w:instrText>
      </w:r>
      <w:r>
        <w:instrText>","title-short":"http://archives.univ-biskra.dz/bitstream/123456789/13055/1/mebarki_saleh.pdf","author":[{"family":"</w:instrText>
      </w:r>
      <w:r>
        <w:rPr>
          <w:rtl/>
        </w:rPr>
        <w:instrText>صالح</w:instrText>
      </w:r>
      <w:r>
        <w:instrText>","given":"</w:instrText>
      </w:r>
      <w:r>
        <w:rPr>
          <w:rtl/>
        </w:rPr>
        <w:instrText>مباركي</w:instrText>
      </w:r>
      <w:r>
        <w:instrText xml:space="preserve">"}],"issued":{"date-parts":[["2018"]],"season":"2019"}}}],"schema":"https://github.com/citation-style-language/schema/raw/master/csl-citation.json"} </w:instrText>
      </w:r>
      <w:r>
        <w:fldChar w:fldCharType="separate"/>
      </w:r>
      <w:proofErr w:type="gramStart"/>
      <w:r w:rsidRPr="002C5EE1">
        <w:rPr>
          <w:rFonts w:ascii="Calibri" w:hAnsi="Calibri" w:cs="Calibri"/>
          <w:rtl/>
        </w:rPr>
        <w:t>صالح</w:t>
      </w:r>
      <w:r w:rsidRPr="002C5EE1">
        <w:rPr>
          <w:rFonts w:ascii="Calibri" w:hAnsi="Calibri" w:cs="Calibri"/>
        </w:rPr>
        <w:t>,</w:t>
      </w:r>
      <w:proofErr w:type="gramEnd"/>
      <w:r w:rsidRPr="002C5EE1">
        <w:rPr>
          <w:rFonts w:ascii="Calibri" w:hAnsi="Calibri" w:cs="Calibri"/>
        </w:rPr>
        <w:t xml:space="preserve"> </w:t>
      </w:r>
      <w:r w:rsidRPr="002C5EE1">
        <w:rPr>
          <w:rFonts w:ascii="Calibri" w:hAnsi="Calibri" w:cs="Calibri"/>
          <w:i/>
          <w:iCs/>
        </w:rPr>
        <w:t>http://archives.univ-biskra.dz/bitstream/123456789/13055/1/mebarki_saleh.pdf</w:t>
      </w:r>
      <w:r w:rsidRPr="002C5EE1">
        <w:rPr>
          <w:rFonts w:ascii="Calibri" w:hAnsi="Calibri" w:cs="Calibri"/>
        </w:rPr>
        <w:t>.</w:t>
      </w:r>
      <w:r>
        <w:fldChar w:fldCharType="end"/>
      </w:r>
    </w:p>
  </w:footnote>
  <w:footnote w:id="72">
    <w:p w14:paraId="222D7E3D" w14:textId="67A96BEA" w:rsidR="002C5EE1" w:rsidRDefault="002C5EE1">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{"citationID":"AC2xcQvh","properties":{"formattedCitation":"\\uc0\\u1571{}\\uc0\\u1576{}\\uc0\\u1608{} \\uc0\\u1583{}\\uc0\\u1601{}, {\\i{}\\uc0\\u1571{}\\uc0\\u1579{}\\uc0\\u1575{}\\uc0\\u1585{} \\uc0\\u1575{}\\uc0\\u1604</w:instrText>
      </w:r>
      <w:r>
        <w:rPr>
          <w:rtl/>
        </w:rPr>
        <w:instrText>{}\\</w:instrText>
      </w:r>
      <w:r>
        <w:instrText>uc0\\u1575{}\\uc0\\u1583{}\\uc0\\u1575{}\\uc0\\u1585{}\\uc0\\u1577{} \\uc0\\u1575{}\\uc0\\u1604{}\\uc0\\u1575{}\\uc0\\u1604{}\\uc0\\u1603{}\\uc0\\u1578{}\\uc0\\u1585{}\\uc0\\u1608{}\\uc0\\u1606{}\\uc0\\u1610{}\\uc0\\u1577{} \\uc0\\u1601{}\\uc0\\u1610</w:instrText>
      </w:r>
      <w:r>
        <w:rPr>
          <w:rtl/>
        </w:rPr>
        <w:instrText>{} \\</w:instrText>
      </w:r>
      <w:r>
        <w:instrText>uc0\\u1580{}\\uc0\\u1608{}\\uc0\\u1583{}\\uc0\\u1577{} \\uc0\\u1575{}\\uc0\\u1604{}\\uc0\\u1582{}\\uc0\\u1583{}\\uc0\\u1605{}\\uc0\\u1575{}\\uc0\\u1578{} \\uc0\\u1575{}\\uc0\\u1604{}\\uc0\\u1589{}\\uc0\\u1581{}\\uc0\\u1610{}\\uc0\\u1577</w:instrText>
      </w:r>
      <w:r>
        <w:rPr>
          <w:rtl/>
        </w:rPr>
        <w:instrText>{}}.","</w:instrText>
      </w:r>
      <w:r>
        <w:instrText>plainCitation</w:instrText>
      </w:r>
      <w:r>
        <w:rPr>
          <w:rtl/>
        </w:rPr>
        <w:instrText>":"أبو دف, أثار الادارة الالكترونية في جودة الخدمات الصحية.","</w:instrText>
      </w:r>
      <w:r>
        <w:instrText>noteIndex":73},"citationItems":[{"id":15,"uris":["http://zotero.org/users/17573845/items/WNS5E2EF"],"itemData":{"id":15,"type":"article-journal","language</w:instrText>
      </w:r>
      <w:r>
        <w:rPr>
          <w:rtl/>
        </w:rPr>
        <w:instrText>":"العربية","</w:instrText>
      </w:r>
      <w:r>
        <w:instrText>title</w:instrText>
      </w:r>
      <w:r>
        <w:rPr>
          <w:rtl/>
        </w:rPr>
        <w:instrText>":"أثار الادارة الالكترونية في جودة الخدمات الصحية","</w:instrText>
      </w:r>
      <w:r>
        <w:instrText>author</w:instrText>
      </w:r>
      <w:r>
        <w:rPr>
          <w:rtl/>
        </w:rPr>
        <w:instrText>":[{"</w:instrText>
      </w:r>
      <w:r>
        <w:instrText>family</w:instrText>
      </w:r>
      <w:r>
        <w:rPr>
          <w:rtl/>
        </w:rPr>
        <w:instrText>":"أبو دف","</w:instrText>
      </w:r>
      <w:r>
        <w:instrText>given</w:instrText>
      </w:r>
      <w:r>
        <w:rPr>
          <w:rtl/>
        </w:rPr>
        <w:instrText>":"عمر"}],"</w:instrText>
      </w:r>
      <w:r>
        <w:instrText>issued":{"date-parts</w:instrText>
      </w:r>
      <w:r>
        <w:rPr>
          <w:rtl/>
        </w:rPr>
        <w:instrText>":[["2021"]]</w:instrText>
      </w:r>
      <w:r>
        <w:instrText>}}}],"schema":"https://github.com/citation-style-language/schema/raw/master/csl-citation.json</w:instrText>
      </w:r>
      <w:r>
        <w:rPr>
          <w:rtl/>
        </w:rPr>
        <w:instrText xml:space="preserve">"} </w:instrText>
      </w:r>
      <w:r>
        <w:rPr>
          <w:rtl/>
        </w:rPr>
        <w:fldChar w:fldCharType="separate"/>
      </w:r>
      <w:r w:rsidRPr="002C5EE1">
        <w:rPr>
          <w:rFonts w:ascii="Calibri" w:hAnsi="Calibri" w:cs="Calibri"/>
          <w:rtl/>
        </w:rPr>
        <w:t xml:space="preserve">أبو </w:t>
      </w:r>
      <w:proofErr w:type="gramStart"/>
      <w:r w:rsidRPr="002C5EE1">
        <w:rPr>
          <w:rFonts w:ascii="Calibri" w:hAnsi="Calibri" w:cs="Calibri"/>
          <w:rtl/>
        </w:rPr>
        <w:t>دف,</w:t>
      </w:r>
      <w:proofErr w:type="gramEnd"/>
      <w:r w:rsidRPr="002C5EE1">
        <w:rPr>
          <w:rFonts w:ascii="Calibri" w:hAnsi="Calibri" w:cs="Calibri"/>
          <w:rtl/>
        </w:rPr>
        <w:t xml:space="preserve"> </w:t>
      </w:r>
      <w:r w:rsidRPr="002C5EE1">
        <w:rPr>
          <w:rFonts w:ascii="Calibri" w:hAnsi="Calibri" w:cs="Calibri"/>
          <w:i/>
          <w:iCs/>
          <w:rtl/>
        </w:rPr>
        <w:t>أثار الادارة الالكترونية في جودة الخدمات الصحية</w:t>
      </w:r>
      <w:r w:rsidRPr="002C5EE1">
        <w:rPr>
          <w:rFonts w:ascii="Calibri" w:hAnsi="Calibri" w:cs="Calibri"/>
        </w:rPr>
        <w:t>.</w:t>
      </w:r>
      <w:r>
        <w:rPr>
          <w:rtl/>
        </w:rPr>
        <w:fldChar w:fldCharType="end"/>
      </w:r>
    </w:p>
  </w:footnote>
  <w:footnote w:id="73">
    <w:p w14:paraId="67DEFE46" w14:textId="7B8EAA44" w:rsidR="002C5EE1" w:rsidRDefault="002C5EE1">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{"citationID":"4nPhoqkQ","properties":{"formattedCitation":"\\uc0\\u1575{}\\uc0\\u1604{}\\uc0\\u1605{}\\uc0\\u1605{}\\uc0\\u1604{}\\uc0\\u1603{}\\uc0\\u1577{} \\uc0\\u1575{}\\uc0\\u1604{}\\uc0\\u1593{}\\uc0\\u1585{}\\uc0\\u</w:instrText>
      </w:r>
      <w:r>
        <w:rPr>
          <w:rtl/>
        </w:rPr>
        <w:instrText>1576{}\\</w:instrText>
      </w:r>
      <w:r>
        <w:instrText>uc0\\u1610{}\\uc0\\u1577{} \\uc0\\u1575{}\\uc0\\u1604{}\\uc0\\u1587{}\\uc0\\u1593{}\\uc0\\u1608{}\\uc0\\u1583{}\\uc0\\u1610{}\\uc0\\u1577{}, {\\i{}\\uc0\\u1575{}\\uc0\\u1604{}\\uc0\\u1582{}\\uc0\\u1591{}\\uc0\\u1577{} \\uc0\\u1575{}\\uc0\\u1604</w:instrText>
      </w:r>
      <w:r>
        <w:rPr>
          <w:rtl/>
        </w:rPr>
        <w:instrText>{}\\</w:instrText>
      </w:r>
      <w:r>
        <w:instrText>uc0\\u1575{}\\uc0\\u1587{}\\uc0\\u1578{}\\uc0\\u1585{}\\uc0\\u1575{}\\uc0\\u1578{}\\uc0\\u1610{}\\uc0\\u1580{}\\uc0\\u1610{}\\uc0\\u1577{} (\\uc0\\u1608{}\\uc0\\u1586{}\\uc0\\u1575{}\\uc0\\u1585{}\\uc0\\u1577{} \\uc0\\u1575{}\\uc0\\u1604{}\\uc0\\u1589</w:instrText>
      </w:r>
      <w:r>
        <w:rPr>
          <w:rtl/>
        </w:rPr>
        <w:instrText>{}\\</w:instrText>
      </w:r>
      <w:r>
        <w:instrText>uc0\\u1581{}\\uc0\\u1577{}\\uc0\\u1575{}\\uc0\\u1604{}\\uc0\\u1605{}\\uc0\\u1605{}\\uc0\\u1604{}\\uc0\\u1603{}\\uc0\\u1577{} \\uc0\\u1575{}\\uc0\\u1604{}\\uc0\\u1593{}\\uc0\\u1585{}\\uc0\\u1576{}\\uc0\\u1610{}\\uc0\\u1577{} \\uc0\\u1575{}\\uc0\\u1604</w:instrText>
      </w:r>
      <w:r>
        <w:rPr>
          <w:rtl/>
        </w:rPr>
        <w:instrText>{}\\</w:instrText>
      </w:r>
      <w:r>
        <w:instrText>uc0\\u1587{}\\uc0\\u1593{}\\uc0\\u1608{}\\uc0\\u1583{}\\uc0\\u1610{}\\uc0\\u1577{})}.","plainCitation</w:instrText>
      </w:r>
      <w:r>
        <w:rPr>
          <w:rtl/>
        </w:rPr>
        <w:instrText>":"المملكة العربية السعودية, الخطة الاستراتيجية (وزارة الصحةالمملكة العربية السعودية).","</w:instrText>
      </w:r>
      <w:r>
        <w:instrText>noteIndex":74},"citationItems":[{"id":12,"uris":["http://zotero.org/users/17573845/items/946E44Z2"],"itemData":{"id":12,"type":"book","title</w:instrText>
      </w:r>
      <w:r>
        <w:rPr>
          <w:rtl/>
        </w:rPr>
        <w:instrText>":"الخطة الاستراتيجية (وزارة الصحةالمملكة العربية السعودية)","</w:instrText>
      </w:r>
      <w:r>
        <w:instrText>author":[{"family</w:instrText>
      </w:r>
      <w:r>
        <w:rPr>
          <w:rtl/>
        </w:rPr>
        <w:instrText>":"المملكة العربية السعودية","</w:instrText>
      </w:r>
      <w:r>
        <w:instrText>given</w:instrText>
      </w:r>
      <w:r>
        <w:rPr>
          <w:rtl/>
        </w:rPr>
        <w:instrText>":"وزارة الصحة"}]}}],"</w:instrText>
      </w:r>
      <w:r>
        <w:instrText>schema":"https://github.com/citation-style-language/schema/raw/master/csl-citation.json</w:instrText>
      </w:r>
      <w:r>
        <w:rPr>
          <w:rtl/>
        </w:rPr>
        <w:instrText xml:space="preserve">"} </w:instrText>
      </w:r>
      <w:r>
        <w:rPr>
          <w:rtl/>
        </w:rPr>
        <w:fldChar w:fldCharType="separate"/>
      </w:r>
      <w:r w:rsidRPr="002C5EE1">
        <w:rPr>
          <w:rFonts w:ascii="Calibri" w:hAnsi="Calibri" w:cs="Calibri"/>
          <w:rtl/>
        </w:rPr>
        <w:t xml:space="preserve">المملكة العربية </w:t>
      </w:r>
      <w:proofErr w:type="gramStart"/>
      <w:r w:rsidRPr="002C5EE1">
        <w:rPr>
          <w:rFonts w:ascii="Calibri" w:hAnsi="Calibri" w:cs="Calibri"/>
          <w:rtl/>
        </w:rPr>
        <w:t>السعودية,</w:t>
      </w:r>
      <w:proofErr w:type="gramEnd"/>
      <w:r w:rsidRPr="002C5EE1">
        <w:rPr>
          <w:rFonts w:ascii="Calibri" w:hAnsi="Calibri" w:cs="Calibri"/>
          <w:rtl/>
        </w:rPr>
        <w:t xml:space="preserve"> </w:t>
      </w:r>
      <w:r w:rsidRPr="002C5EE1">
        <w:rPr>
          <w:rFonts w:ascii="Calibri" w:hAnsi="Calibri" w:cs="Calibri"/>
          <w:i/>
          <w:iCs/>
          <w:rtl/>
        </w:rPr>
        <w:t xml:space="preserve">الخطة الاستراتيجية (وزارة </w:t>
      </w:r>
      <w:proofErr w:type="spellStart"/>
      <w:r w:rsidRPr="002C5EE1">
        <w:rPr>
          <w:rFonts w:ascii="Calibri" w:hAnsi="Calibri" w:cs="Calibri"/>
          <w:i/>
          <w:iCs/>
          <w:rtl/>
        </w:rPr>
        <w:t>الصحةالمملكة</w:t>
      </w:r>
      <w:proofErr w:type="spellEnd"/>
      <w:r w:rsidRPr="002C5EE1">
        <w:rPr>
          <w:rFonts w:ascii="Calibri" w:hAnsi="Calibri" w:cs="Calibri"/>
          <w:i/>
          <w:iCs/>
          <w:rtl/>
        </w:rPr>
        <w:t xml:space="preserve"> العربية السعودية)</w:t>
      </w:r>
      <w:r w:rsidRPr="002C5EE1">
        <w:rPr>
          <w:rFonts w:ascii="Calibri" w:hAnsi="Calibri" w:cs="Calibri"/>
        </w:rPr>
        <w:t>.</w:t>
      </w:r>
      <w:r>
        <w:rPr>
          <w:rtl/>
        </w:rPr>
        <w:fldChar w:fldCharType="end"/>
      </w:r>
    </w:p>
  </w:footnote>
  <w:footnote w:id="74">
    <w:p w14:paraId="1027A145" w14:textId="1B854FA7" w:rsidR="002C5EE1" w:rsidRDefault="002C5EE1">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{"citationID":"nnc5wdkL","properties":{"formattedCitation":"\\uc0\\u1571{}\\uc0\\u1581{}\\uc0\\u1605{}\\uc0\\u1583{}, \"\\uc0\\u1575{}\\uc0\\u1604{}\\uc0\\u1590{}\\uc0\\u1576{}\\uc0\\u1591{} \\uc0\\u1575{}\\uc0\\u1604{}\\uc</w:instrText>
      </w:r>
      <w:r>
        <w:rPr>
          <w:rtl/>
        </w:rPr>
        <w:instrText>0\\</w:instrText>
      </w:r>
      <w:r>
        <w:instrText>u1575{}\\uc0\\u1583{}\\uc0\\u1575{}\\uc0\\u1585{}\\uc0\\u1610{} \\uc0\\u1608{}\\uc0\\u1578{}\\uc0\\u1581{}\\uc0\\u1602{}\\uc0\\u1610{}\\uc0\\u1602{} \\uc0\\u1575{}\\uc0\\u1604{}\\uc0\\u1578{}\\uc0\\u1605{}\\uc0\\u1610{}\\uc0\\u1586{} \\uc0\\u1575{}\\uc</w:instrText>
      </w:r>
      <w:r>
        <w:rPr>
          <w:rtl/>
        </w:rPr>
        <w:instrText>0\\</w:instrText>
      </w:r>
      <w:r>
        <w:instrText>u1604{}\\uc0\\u1605{}\\uc0\\u1572{}\\uc0\\u1587{}\\uc0\\u1587{}\\uc0\\u1610{} \\uc0\\u1576{}\\uc0\\u1605{}\\uc0\\u1572{}\\uc0\\u1587{}\\uc0\\u1587{}\\uc0\\u1575{}\\uc0\\u1578{} \\uc0\\u1575{}\\uc0\\u1604{}\\uc0\\u1585{}\\uc0\\u1593{}\\uc0\\u1575{}\\uc0</w:instrText>
      </w:r>
      <w:r>
        <w:rPr>
          <w:rtl/>
        </w:rPr>
        <w:instrText>\\</w:instrText>
      </w:r>
      <w:r>
        <w:instrText>u1610{}\\uc0\\u1577{} \\uc0\\u1575{}\\uc0\\u1604{}\\uc0\\u1589{}\\uc0\\u1581{}\\uc0\\u1610{}\\uc0\\u1577{}\".","plainCitation</w:instrText>
      </w:r>
      <w:r>
        <w:rPr>
          <w:rtl/>
        </w:rPr>
        <w:instrText>":"أحمد, \"الضبط الاداري وتحقيق التميز المؤسسي بمؤسسات الرعاية الصحية\".","</w:instrText>
      </w:r>
      <w:r>
        <w:instrText>noteIndex":75},"citationItems":[{"id":19,"uris":["http://zotero.org/users/17573845/items/RA8B9E59"],"itemData":{"id":19,"type":"article-journal","container-title</w:instrText>
      </w:r>
      <w:r>
        <w:rPr>
          <w:rtl/>
        </w:rPr>
        <w:instrText>":"مجلة مستقبل العلوم الاجتماعية","</w:instrText>
      </w:r>
      <w:r>
        <w:instrText>issue</w:instrText>
      </w:r>
      <w:r>
        <w:rPr>
          <w:rtl/>
        </w:rPr>
        <w:instrText>":"الثامن يوليو 2025م","</w:instrText>
      </w:r>
      <w:r>
        <w:instrText>page":"48","title</w:instrText>
      </w:r>
      <w:r>
        <w:rPr>
          <w:rtl/>
        </w:rPr>
        <w:instrText>":"الضبط الاداري وتحقيق التميز المؤسسي بمؤسسات الرعاية الصحية","</w:instrText>
      </w:r>
      <w:r>
        <w:instrText>volume":"22","author</w:instrText>
      </w:r>
      <w:r>
        <w:rPr>
          <w:rtl/>
        </w:rPr>
        <w:instrText>":[{"</w:instrText>
      </w:r>
      <w:r>
        <w:instrText>family</w:instrText>
      </w:r>
      <w:r>
        <w:rPr>
          <w:rtl/>
        </w:rPr>
        <w:instrText>":"أحمد","</w:instrText>
      </w:r>
      <w:r>
        <w:instrText>given</w:instrText>
      </w:r>
      <w:r>
        <w:rPr>
          <w:rtl/>
        </w:rPr>
        <w:instrText>":"عبدالرحمن علي"}],"</w:instrText>
      </w:r>
      <w:r>
        <w:instrText>issued":{"date-parts</w:instrText>
      </w:r>
      <w:r>
        <w:rPr>
          <w:rtl/>
        </w:rPr>
        <w:instrText>":[["2025"]]</w:instrText>
      </w:r>
      <w:r>
        <w:instrText>}}}],"schema":"https://github.com/citation-style-language/schema/raw/master/csl-citation.json</w:instrText>
      </w:r>
      <w:r>
        <w:rPr>
          <w:rtl/>
        </w:rPr>
        <w:instrText xml:space="preserve">"} </w:instrText>
      </w:r>
      <w:r>
        <w:rPr>
          <w:rtl/>
        </w:rPr>
        <w:fldChar w:fldCharType="separate"/>
      </w:r>
      <w:proofErr w:type="gramStart"/>
      <w:r w:rsidRPr="002C5EE1">
        <w:rPr>
          <w:rFonts w:ascii="Calibri" w:hAnsi="Calibri" w:cs="Calibri"/>
          <w:rtl/>
        </w:rPr>
        <w:t>أحمد,</w:t>
      </w:r>
      <w:proofErr w:type="gramEnd"/>
      <w:r w:rsidRPr="002C5EE1">
        <w:rPr>
          <w:rFonts w:ascii="Calibri" w:hAnsi="Calibri" w:cs="Calibri"/>
          <w:rtl/>
        </w:rPr>
        <w:t xml:space="preserve"> "الضبط الاداري وتحقيق التميز المؤسسي بمؤسسات الرعاية الصحية</w:t>
      </w:r>
      <w:r w:rsidRPr="002C5EE1">
        <w:rPr>
          <w:rFonts w:ascii="Calibri" w:hAnsi="Calibri" w:cs="Calibri"/>
        </w:rPr>
        <w:t>".</w:t>
      </w:r>
      <w:r>
        <w:rPr>
          <w:rtl/>
        </w:rPr>
        <w:fldChar w:fldCharType="end"/>
      </w:r>
    </w:p>
  </w:footnote>
  <w:footnote w:id="75">
    <w:p w14:paraId="0BB406D9" w14:textId="44115D90" w:rsidR="002C5EE1" w:rsidRDefault="002C5EE1">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{"citationID":"g37kHi5Z","properties":{"formattedCitation":"\\uc0\\u1575{}\\uc0\\u1604{}\\uc0\\u1605{}\\uc0\\u1585{}\\uc0\\u1580{}\\uc0\\u1593{} \\uc0\\u1575{}\\uc0\\u1604{}\\uc0\\u1587{}\\uc0\\u1575{}\\uc0\\u1576{}\\uc0\\u</w:instrText>
      </w:r>
      <w:r>
        <w:rPr>
          <w:rtl/>
        </w:rPr>
        <w:instrText>1602{}.","</w:instrText>
      </w:r>
      <w:r>
        <w:instrText>plainCitation</w:instrText>
      </w:r>
      <w:r>
        <w:rPr>
          <w:rtl/>
        </w:rPr>
        <w:instrText>":"المرجع السابق.","</w:instrText>
      </w:r>
      <w:r>
        <w:instrText>noteIndex":76},"citationItems":[{"id":19,"uris":["http://zotero.org/users/17573845/items/RA8B9E59"],"itemData":{"id":19,"type":"article-journal","container-title</w:instrText>
      </w:r>
      <w:r>
        <w:rPr>
          <w:rtl/>
        </w:rPr>
        <w:instrText>":"مجلة مستقبل العلوم الاجتماعية","</w:instrText>
      </w:r>
      <w:r>
        <w:instrText>issue</w:instrText>
      </w:r>
      <w:r>
        <w:rPr>
          <w:rtl/>
        </w:rPr>
        <w:instrText>":"الثامن يوليو 2025م","</w:instrText>
      </w:r>
      <w:r>
        <w:instrText>page":"48","title</w:instrText>
      </w:r>
      <w:r>
        <w:rPr>
          <w:rtl/>
        </w:rPr>
        <w:instrText>":"الضبط الاداري وتحقيق التميز المؤسسي بمؤسسات الرعاية الصحية","</w:instrText>
      </w:r>
      <w:r>
        <w:instrText>volume":"22","author</w:instrText>
      </w:r>
      <w:r>
        <w:rPr>
          <w:rtl/>
        </w:rPr>
        <w:instrText>":[{"</w:instrText>
      </w:r>
      <w:r>
        <w:instrText>family</w:instrText>
      </w:r>
      <w:r>
        <w:rPr>
          <w:rtl/>
        </w:rPr>
        <w:instrText>":"أحمد","</w:instrText>
      </w:r>
      <w:r>
        <w:instrText>given</w:instrText>
      </w:r>
      <w:r>
        <w:rPr>
          <w:rtl/>
        </w:rPr>
        <w:instrText>":"عبدالرحمن علي"}],"</w:instrText>
      </w:r>
      <w:r>
        <w:instrText>issued":{"date-parts</w:instrText>
      </w:r>
      <w:r>
        <w:rPr>
          <w:rtl/>
        </w:rPr>
        <w:instrText>":[["2025"]]</w:instrText>
      </w:r>
      <w:r>
        <w:instrText>}}}],"schema":"https://github.com/citation-style-language/schema/raw/master/csl-citation.json</w:instrText>
      </w:r>
      <w:r>
        <w:rPr>
          <w:rtl/>
        </w:rPr>
        <w:instrText xml:space="preserve">"} </w:instrText>
      </w:r>
      <w:r>
        <w:rPr>
          <w:rtl/>
        </w:rPr>
        <w:fldChar w:fldCharType="separate"/>
      </w:r>
      <w:r w:rsidRPr="002C5EE1">
        <w:rPr>
          <w:rFonts w:ascii="Calibri" w:hAnsi="Calibri" w:cs="Calibri"/>
          <w:rtl/>
        </w:rPr>
        <w:t>المرجع السابق</w:t>
      </w:r>
      <w:r w:rsidRPr="002C5EE1">
        <w:rPr>
          <w:rFonts w:ascii="Calibri" w:hAnsi="Calibri" w:cs="Calibri"/>
        </w:rPr>
        <w:t>.</w:t>
      </w:r>
      <w:r>
        <w:rPr>
          <w:rtl/>
        </w:rPr>
        <w:fldChar w:fldCharType="end"/>
      </w:r>
    </w:p>
  </w:footnote>
  <w:footnote w:id="76">
    <w:p w14:paraId="3B3ECD4E" w14:textId="5BA7F98D" w:rsidR="002C5EE1" w:rsidRDefault="002C5EE1">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{"citationID":"gBdFySH3","properties":{"formattedCitation":"\\uc0\\u1571{}\\uc0\\u1576{}\\uc0\\u1608{} \\uc0\\u1583{}\\uc0\\u1601{}, {\\i{}\\uc0\\u1571{}\\uc0\\u1579{}\\uc0\\u1575{}\\uc0\\u1585{} \\uc0\\u1575{}\\uc0\\u1604</w:instrText>
      </w:r>
      <w:r>
        <w:rPr>
          <w:rtl/>
        </w:rPr>
        <w:instrText>{}\\</w:instrText>
      </w:r>
      <w:r>
        <w:instrText>uc0\\u1575{}\\uc0\\u1583{}\\uc0\\u1575{}\\uc0\\u1585{}\\uc0\\u1577{} \\uc0\\u1575{}\\uc0\\u1604{}\\uc0\\u1575{}\\uc0\\u1604{}\\uc0\\u1603{}\\uc0\\u1578{}\\uc0\\u1585{}\\uc0\\u1608{}\\uc0\\u1606{}\\uc0\\u1610{}\\uc0\\u1577{} \\uc0\\u1601{}\\uc0\\u1610</w:instrText>
      </w:r>
      <w:r>
        <w:rPr>
          <w:rtl/>
        </w:rPr>
        <w:instrText>{} \\</w:instrText>
      </w:r>
      <w:r>
        <w:instrText>uc0\\u1580{}\\uc0\\u1608{}\\uc0\\u1583{}\\uc0\\u1577{} \\uc0\\u1575{}\\uc0\\u1604{}\\uc0\\u1582{}\\uc0\\u1583{}\\uc0\\u1605{}\\uc0\\u1575{}\\uc0\\u1578{} \\uc0\\u1575{}\\uc0\\u1604{}\\uc0\\u1589{}\\uc0\\u1581{}\\uc0\\u1610{}\\uc0\\u1577</w:instrText>
      </w:r>
      <w:r>
        <w:rPr>
          <w:rtl/>
        </w:rPr>
        <w:instrText>{}}.","</w:instrText>
      </w:r>
      <w:r>
        <w:instrText>plainCitation</w:instrText>
      </w:r>
      <w:r>
        <w:rPr>
          <w:rtl/>
        </w:rPr>
        <w:instrText>":"أبو دف, أثار الادارة الالكترونية في جودة الخدمات الصحية.","</w:instrText>
      </w:r>
      <w:r>
        <w:instrText>noteIndex":77},"citationItems":[{"id":15,"uris":["http://zotero.org/users/17573845/items/WNS5E2EF"],"itemData":{"id":15,"type":"article-journal","language</w:instrText>
      </w:r>
      <w:r>
        <w:rPr>
          <w:rtl/>
        </w:rPr>
        <w:instrText>":"العربية","</w:instrText>
      </w:r>
      <w:r>
        <w:instrText>title</w:instrText>
      </w:r>
      <w:r>
        <w:rPr>
          <w:rtl/>
        </w:rPr>
        <w:instrText>":"أثار الادارة الالكترونية في جودة الخدمات الصحية","</w:instrText>
      </w:r>
      <w:r>
        <w:instrText>author</w:instrText>
      </w:r>
      <w:r>
        <w:rPr>
          <w:rtl/>
        </w:rPr>
        <w:instrText>":[{"</w:instrText>
      </w:r>
      <w:r>
        <w:instrText>family</w:instrText>
      </w:r>
      <w:r>
        <w:rPr>
          <w:rtl/>
        </w:rPr>
        <w:instrText>":"أبو دف","</w:instrText>
      </w:r>
      <w:r>
        <w:instrText>given</w:instrText>
      </w:r>
      <w:r>
        <w:rPr>
          <w:rtl/>
        </w:rPr>
        <w:instrText>":"عمر"}],"</w:instrText>
      </w:r>
      <w:r>
        <w:instrText>issued":{"date-parts</w:instrText>
      </w:r>
      <w:r>
        <w:rPr>
          <w:rtl/>
        </w:rPr>
        <w:instrText>":[["2021"]]</w:instrText>
      </w:r>
      <w:r>
        <w:instrText>}}}],"schema":"https://github.com/citation-style-language/schema/raw/master/csl-citation.json</w:instrText>
      </w:r>
      <w:r>
        <w:rPr>
          <w:rtl/>
        </w:rPr>
        <w:instrText xml:space="preserve">"} </w:instrText>
      </w:r>
      <w:r>
        <w:rPr>
          <w:rtl/>
        </w:rPr>
        <w:fldChar w:fldCharType="separate"/>
      </w:r>
      <w:r w:rsidRPr="002C5EE1">
        <w:rPr>
          <w:rFonts w:ascii="Calibri" w:hAnsi="Calibri" w:cs="Calibri"/>
          <w:rtl/>
        </w:rPr>
        <w:t xml:space="preserve">أبو </w:t>
      </w:r>
      <w:proofErr w:type="gramStart"/>
      <w:r w:rsidRPr="002C5EE1">
        <w:rPr>
          <w:rFonts w:ascii="Calibri" w:hAnsi="Calibri" w:cs="Calibri"/>
          <w:rtl/>
        </w:rPr>
        <w:t>دف,</w:t>
      </w:r>
      <w:proofErr w:type="gramEnd"/>
      <w:r w:rsidRPr="002C5EE1">
        <w:rPr>
          <w:rFonts w:ascii="Calibri" w:hAnsi="Calibri" w:cs="Calibri"/>
          <w:rtl/>
        </w:rPr>
        <w:t xml:space="preserve"> </w:t>
      </w:r>
      <w:r w:rsidRPr="002C5EE1">
        <w:rPr>
          <w:rFonts w:ascii="Calibri" w:hAnsi="Calibri" w:cs="Calibri"/>
          <w:i/>
          <w:iCs/>
          <w:rtl/>
        </w:rPr>
        <w:t>أثار الادارة الالكترونية في جودة الخدمات الصحية</w:t>
      </w:r>
      <w:r w:rsidRPr="002C5EE1">
        <w:rPr>
          <w:rFonts w:ascii="Calibri" w:hAnsi="Calibri" w:cs="Calibri"/>
        </w:rPr>
        <w:t>.</w:t>
      </w:r>
      <w:r>
        <w:rPr>
          <w:rtl/>
        </w:rPr>
        <w:fldChar w:fldCharType="end"/>
      </w:r>
    </w:p>
  </w:footnote>
  <w:footnote w:id="77">
    <w:p w14:paraId="4221AA54" w14:textId="07903F81" w:rsidR="002C5EE1" w:rsidRDefault="002C5EE1">
      <w:pPr>
        <w:pStyle w:val="a6"/>
      </w:pPr>
      <w:r>
        <w:rPr>
          <w:rStyle w:val="a5"/>
        </w:rPr>
        <w:footnoteRef/>
      </w:r>
      <w:r>
        <w:rPr>
          <w:rtl/>
        </w:rPr>
        <w:t xml:space="preserve"> </w:t>
      </w:r>
      <w:r>
        <w:fldChar w:fldCharType="begin"/>
      </w:r>
      <w:r>
        <w:instrText xml:space="preserve"> ADDIN ZOTERO_ITEM CSL_CITATION {"citationID":"gHGP5oVT","properties":{"formattedCitation":"\\uc0\\u1589{}\\uc0\\u1575{}\\uc0\\u1604{}\\uc0\\u1581{}, {\\i{}http://archives.univ-biskra.dz/bitstream/123456789/13055/1/mebarki_saleh.pdf}.","plainCitation":"</w:instrText>
      </w:r>
      <w:r>
        <w:rPr>
          <w:rtl/>
        </w:rPr>
        <w:instrText>صالح</w:instrText>
      </w:r>
      <w:r>
        <w:instrText>, http://archives.univ-biskra.dz/bitstream/123456789/13055/1/mebarki_saleh.pdf.","noteIndex":78},"citationItems":[{"id":13,"uris":["http://zotero.org/users/17573845/items/4CCQR8PN"],"itemData":{"id":13,"type":"article-journal","language":"</w:instrText>
      </w:r>
      <w:r>
        <w:rPr>
          <w:rtl/>
        </w:rPr>
        <w:instrText>العربية</w:instrText>
      </w:r>
      <w:r>
        <w:instrText>","page":"219","title":"</w:instrText>
      </w:r>
      <w:r>
        <w:rPr>
          <w:rtl/>
        </w:rPr>
        <w:instrText>دور إدارة الجودة الشاملة في تحسين الخدمات الصحيةدراسة حالة المؤسسة العمومية للصحة الجوارية بسكرة</w:instrText>
      </w:r>
      <w:r>
        <w:instrText>","title-short":"http://archives.univ-biskra.dz/bitstream/123456789/13055/1/mebarki_saleh.pdf","author":[{"family":"</w:instrText>
      </w:r>
      <w:r>
        <w:rPr>
          <w:rtl/>
        </w:rPr>
        <w:instrText>صالح</w:instrText>
      </w:r>
      <w:r>
        <w:instrText>","given":"</w:instrText>
      </w:r>
      <w:r>
        <w:rPr>
          <w:rtl/>
        </w:rPr>
        <w:instrText>مباركي</w:instrText>
      </w:r>
      <w:r>
        <w:instrText xml:space="preserve">"}],"issued":{"date-parts":[["2018"]],"season":"2019"}}}],"schema":"https://github.com/citation-style-language/schema/raw/master/csl-citation.json"} </w:instrText>
      </w:r>
      <w:r>
        <w:fldChar w:fldCharType="separate"/>
      </w:r>
      <w:proofErr w:type="gramStart"/>
      <w:r w:rsidRPr="002C5EE1">
        <w:rPr>
          <w:rFonts w:ascii="Calibri" w:hAnsi="Calibri" w:cs="Calibri"/>
          <w:rtl/>
        </w:rPr>
        <w:t>صالح</w:t>
      </w:r>
      <w:r w:rsidRPr="002C5EE1">
        <w:rPr>
          <w:rFonts w:ascii="Calibri" w:hAnsi="Calibri" w:cs="Calibri"/>
        </w:rPr>
        <w:t>,</w:t>
      </w:r>
      <w:proofErr w:type="gramEnd"/>
      <w:r w:rsidRPr="002C5EE1">
        <w:rPr>
          <w:rFonts w:ascii="Calibri" w:hAnsi="Calibri" w:cs="Calibri"/>
        </w:rPr>
        <w:t xml:space="preserve"> </w:t>
      </w:r>
      <w:r w:rsidRPr="002C5EE1">
        <w:rPr>
          <w:rFonts w:ascii="Calibri" w:hAnsi="Calibri" w:cs="Calibri"/>
          <w:i/>
          <w:iCs/>
        </w:rPr>
        <w:t>http://archives.univ-biskra.dz/bitstream/123456789/13055/1/mebarki_saleh.pdf</w:t>
      </w:r>
      <w:r w:rsidRPr="002C5EE1">
        <w:rPr>
          <w:rFonts w:ascii="Calibri" w:hAnsi="Calibri" w:cs="Calibri"/>
        </w:rPr>
        <w:t>.</w:t>
      </w:r>
      <w:r>
        <w:fldChar w:fldCharType="end"/>
      </w:r>
    </w:p>
  </w:footnote>
  <w:footnote w:id="78">
    <w:p w14:paraId="297FD9F3" w14:textId="1B51462B" w:rsidR="002C5EE1" w:rsidRDefault="002C5EE1">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{"citationID":"hTUzpbkA","properties":{"formattedCitation":"\\uc0\\u1571{}\\uc0\\u1576{}\\uc0\\u1608{} \\uc0\\u1583{}\\uc0\\u1601{}, {\\i{}\\uc0\\u1571{}\\uc0\\u1579{}\\uc0\\u1575{}\\uc0\\u1585{} \\uc0\\u1575{}\\uc0\\u1604</w:instrText>
      </w:r>
      <w:r>
        <w:rPr>
          <w:rtl/>
        </w:rPr>
        <w:instrText>{}\\</w:instrText>
      </w:r>
      <w:r>
        <w:instrText>uc0\\u1575{}\\uc0\\u1583{}\\uc0\\u1575{}\\uc0\\u1585{}\\uc0\\u1577{} \\uc0\\u1575{}\\uc0\\u1604{}\\uc0\\u1575{}\\uc0\\u1604{}\\uc0\\u1603{}\\uc0\\u1578{}\\uc0\\u1585{}\\uc0\\u1608{}\\uc0\\u1606{}\\uc0\\u1610{}\\uc0\\u1577{} \\uc0\\u1601{}\\uc0\\u1610</w:instrText>
      </w:r>
      <w:r>
        <w:rPr>
          <w:rtl/>
        </w:rPr>
        <w:instrText>{} \\</w:instrText>
      </w:r>
      <w:r>
        <w:instrText>uc0\\u1580{}\\uc0\\u1608{}\\uc0\\u1583{}\\uc0\\u1577{} \\uc0\\u1575{}\\uc0\\u1604{}\\uc0\\u1582{}\\uc0\\u1583{}\\uc0\\u1605{}\\uc0\\u1575{}\\uc0\\u1578{} \\uc0\\u1575{}\\uc0\\u1604{}\\uc0\\u1589{}\\uc0\\u1581{}\\uc0\\u1610{}\\uc0\\u1577</w:instrText>
      </w:r>
      <w:r>
        <w:rPr>
          <w:rtl/>
        </w:rPr>
        <w:instrText>{}}.","</w:instrText>
      </w:r>
      <w:r>
        <w:instrText>plainCitation</w:instrText>
      </w:r>
      <w:r>
        <w:rPr>
          <w:rtl/>
        </w:rPr>
        <w:instrText>":"أبو دف, أثار الادارة الالكترونية في جودة الخدمات الصحية.","</w:instrText>
      </w:r>
      <w:r>
        <w:instrText>noteIndex":79},"citationItems":[{"id":15,"uris":["http://zotero.org/users/17573845/items/WNS5E2EF"],"itemData":{"id":15,"type":"article-journal","language</w:instrText>
      </w:r>
      <w:r>
        <w:rPr>
          <w:rtl/>
        </w:rPr>
        <w:instrText>":"العربية","</w:instrText>
      </w:r>
      <w:r>
        <w:instrText>title</w:instrText>
      </w:r>
      <w:r>
        <w:rPr>
          <w:rtl/>
        </w:rPr>
        <w:instrText>":"أثار الادارة الالكترونية في جودة الخدمات الصحية","</w:instrText>
      </w:r>
      <w:r>
        <w:instrText>author</w:instrText>
      </w:r>
      <w:r>
        <w:rPr>
          <w:rtl/>
        </w:rPr>
        <w:instrText>":[{"</w:instrText>
      </w:r>
      <w:r>
        <w:instrText>family</w:instrText>
      </w:r>
      <w:r>
        <w:rPr>
          <w:rtl/>
        </w:rPr>
        <w:instrText>":"أبو دف","</w:instrText>
      </w:r>
      <w:r>
        <w:instrText>given</w:instrText>
      </w:r>
      <w:r>
        <w:rPr>
          <w:rtl/>
        </w:rPr>
        <w:instrText>":"عمر"}],"</w:instrText>
      </w:r>
      <w:r>
        <w:instrText>issued":{"date-parts</w:instrText>
      </w:r>
      <w:r>
        <w:rPr>
          <w:rtl/>
        </w:rPr>
        <w:instrText>":[["2021"]]</w:instrText>
      </w:r>
      <w:r>
        <w:instrText>}}}],"schema":"https://github.com/citation-style-language/schema/raw/master/csl-citation.json</w:instrText>
      </w:r>
      <w:r>
        <w:rPr>
          <w:rtl/>
        </w:rPr>
        <w:instrText xml:space="preserve">"} </w:instrText>
      </w:r>
      <w:r>
        <w:rPr>
          <w:rtl/>
        </w:rPr>
        <w:fldChar w:fldCharType="separate"/>
      </w:r>
      <w:r w:rsidRPr="002C5EE1">
        <w:rPr>
          <w:rFonts w:ascii="Calibri" w:hAnsi="Calibri" w:cs="Calibri"/>
          <w:rtl/>
        </w:rPr>
        <w:t xml:space="preserve">أبو </w:t>
      </w:r>
      <w:proofErr w:type="gramStart"/>
      <w:r w:rsidRPr="002C5EE1">
        <w:rPr>
          <w:rFonts w:ascii="Calibri" w:hAnsi="Calibri" w:cs="Calibri"/>
          <w:rtl/>
        </w:rPr>
        <w:t>دف,</w:t>
      </w:r>
      <w:proofErr w:type="gramEnd"/>
      <w:r w:rsidRPr="002C5EE1">
        <w:rPr>
          <w:rFonts w:ascii="Calibri" w:hAnsi="Calibri" w:cs="Calibri"/>
          <w:rtl/>
        </w:rPr>
        <w:t xml:space="preserve"> </w:t>
      </w:r>
      <w:r w:rsidRPr="002C5EE1">
        <w:rPr>
          <w:rFonts w:ascii="Calibri" w:hAnsi="Calibri" w:cs="Calibri"/>
          <w:i/>
          <w:iCs/>
          <w:rtl/>
        </w:rPr>
        <w:t>أثار الادارة الالكترونية في جودة الخدمات الصحية</w:t>
      </w:r>
      <w:r w:rsidRPr="002C5EE1">
        <w:rPr>
          <w:rFonts w:ascii="Calibri" w:hAnsi="Calibri" w:cs="Calibri"/>
        </w:rPr>
        <w:t>.</w:t>
      </w:r>
      <w:r>
        <w:rPr>
          <w:rtl/>
        </w:rPr>
        <w:fldChar w:fldCharType="end"/>
      </w:r>
    </w:p>
  </w:footnote>
  <w:footnote w:id="79">
    <w:p w14:paraId="783A1E25" w14:textId="3D0BDFE0" w:rsidR="002C5EE1" w:rsidRDefault="002C5EE1">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{"citationID":"98TUzRzE","properties":{"formattedCitation":"\\uc0\\u1589{}\\uc0\\u1575{}\\uc0\\u1604{}\\uc0\\u1581{}, {\\i{}http://archives.univ-biskra.dz/bitstream/123456789/13055/1/mebarki_saleh.pdf}.","plainCitation</w:instrText>
      </w:r>
      <w:r>
        <w:rPr>
          <w:rtl/>
        </w:rPr>
        <w:instrText xml:space="preserve">":"صالح, </w:instrText>
      </w:r>
      <w:r>
        <w:instrText>http://archives.univ-biskra.dz/bitstream/123456789/13055/1/mebarki_saleh.pdf.","noteIndex":80},"citationItems":[{"id":13,"uris":["http://zotero.org/users/17573845/items/4CCQR8PN"],"itemData":{"id":13,"type":"article-journal","language</w:instrText>
      </w:r>
      <w:r>
        <w:rPr>
          <w:rtl/>
        </w:rPr>
        <w:instrText>":"العربية","</w:instrText>
      </w:r>
      <w:r>
        <w:instrText>page</w:instrText>
      </w:r>
      <w:r>
        <w:rPr>
          <w:rtl/>
        </w:rPr>
        <w:instrText>":"219","</w:instrText>
      </w:r>
      <w:r>
        <w:instrText>title</w:instrText>
      </w:r>
      <w:r>
        <w:rPr>
          <w:rtl/>
        </w:rPr>
        <w:instrText>":"دور إدارة الجودة الشاملة في تحسين الخدمات الصحيةدراسة حالة المؤسسة العمومية للصحة الجوارية بسكرة","</w:instrText>
      </w:r>
      <w:r>
        <w:instrText>title-short":"http://archives.univ-biskra.dz/bitstream/123456789/13055/1/mebarki_saleh.pdf","author</w:instrText>
      </w:r>
      <w:r>
        <w:rPr>
          <w:rtl/>
        </w:rPr>
        <w:instrText>":[{"</w:instrText>
      </w:r>
      <w:r>
        <w:instrText>family</w:instrText>
      </w:r>
      <w:r>
        <w:rPr>
          <w:rtl/>
        </w:rPr>
        <w:instrText>":"صالح","</w:instrText>
      </w:r>
      <w:r>
        <w:instrText>given</w:instrText>
      </w:r>
      <w:r>
        <w:rPr>
          <w:rtl/>
        </w:rPr>
        <w:instrText>":"مباركي"}],"</w:instrText>
      </w:r>
      <w:r>
        <w:instrText>issued":{"date-parts":[["2018"]],"season":"2019"}}}],"schema":"https://github.com/citation-style-language/schema/raw/master/csl-citation.json</w:instrText>
      </w:r>
      <w:r>
        <w:rPr>
          <w:rtl/>
        </w:rPr>
        <w:instrText xml:space="preserve">"} </w:instrText>
      </w:r>
      <w:r>
        <w:rPr>
          <w:rtl/>
        </w:rPr>
        <w:fldChar w:fldCharType="separate"/>
      </w:r>
      <w:proofErr w:type="gramStart"/>
      <w:r w:rsidRPr="002C5EE1">
        <w:rPr>
          <w:rFonts w:ascii="Calibri" w:hAnsi="Calibri" w:cs="Calibri"/>
          <w:rtl/>
        </w:rPr>
        <w:t>صالح</w:t>
      </w:r>
      <w:r w:rsidRPr="002C5EE1">
        <w:rPr>
          <w:rFonts w:ascii="Calibri" w:hAnsi="Calibri" w:cs="Calibri"/>
        </w:rPr>
        <w:t>,</w:t>
      </w:r>
      <w:proofErr w:type="gramEnd"/>
      <w:r w:rsidRPr="002C5EE1">
        <w:rPr>
          <w:rFonts w:ascii="Calibri" w:hAnsi="Calibri" w:cs="Calibri"/>
        </w:rPr>
        <w:t xml:space="preserve"> </w:t>
      </w:r>
      <w:r w:rsidRPr="002C5EE1">
        <w:rPr>
          <w:rFonts w:ascii="Calibri" w:hAnsi="Calibri" w:cs="Calibri"/>
          <w:i/>
          <w:iCs/>
        </w:rPr>
        <w:t>http://archives.univ-biskra.dz/bitstream/123456789/13055/1/mebarki_saleh.pdf</w:t>
      </w:r>
      <w:r w:rsidRPr="002C5EE1">
        <w:rPr>
          <w:rFonts w:ascii="Calibri" w:hAnsi="Calibri" w:cs="Calibri"/>
        </w:rPr>
        <w:t>.</w:t>
      </w:r>
      <w:r>
        <w:rPr>
          <w:rtl/>
        </w:rPr>
        <w:fldChar w:fldCharType="end"/>
      </w:r>
    </w:p>
  </w:footnote>
  <w:footnote w:id="80">
    <w:p w14:paraId="71086E51" w14:textId="02F946E8" w:rsidR="002C5EE1" w:rsidRDefault="002C5EE1">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{"citationID":"IT0JyDRS","properties":{"formattedCitation":"\\uc0\\u1575{}\\uc0\\u1604{}\\uc0\\u1605{}\\uc0\\u1605{}\\uc0\\u1604{}\\uc0\\u1603{}\\uc0\\u1577{} \\uc0\\u1575{}\\uc0\\u1604{}\\uc0\\u1593{}\\uc0\\u1585{}\\uc0\\u</w:instrText>
      </w:r>
      <w:r>
        <w:rPr>
          <w:rtl/>
        </w:rPr>
        <w:instrText>1576{}\\</w:instrText>
      </w:r>
      <w:r>
        <w:instrText>uc0\\u1610{}\\uc0\\u1577{} \\uc0\\u1575{}\\uc0\\u1604{}\\uc0\\u1587{}\\uc0\\u1593{}\\uc0\\u1608{}\\uc0\\u1583{}\\uc0\\u1610{}\\uc0\\u1577{}, {\\i{}\\uc0\\u1575{}\\uc0\\u1604{}\\uc0\\u1582{}\\uc0\\u1591{}\\uc0\\u1577{} \\uc0\\u1575{}\\uc0\\u1604</w:instrText>
      </w:r>
      <w:r>
        <w:rPr>
          <w:rtl/>
        </w:rPr>
        <w:instrText>{}\\</w:instrText>
      </w:r>
      <w:r>
        <w:instrText>uc0\\u1575{}\\uc0\\u1587{}\\uc0\\u1578{}\\uc0\\u1585{}\\uc0\\u1575{}\\uc0\\u1578{}\\uc0\\u1610{}\\uc0\\u1580{}\\uc0\\u1610{}\\uc0\\u1577{} (\\uc0\\u1608{}\\uc0\\u1586{}\\uc0\\u1575{}\\uc0\\u1585{}\\uc0\\u1577{} \\uc0\\u1575{}\\uc0\\u1604{}\\uc0\\u1589</w:instrText>
      </w:r>
      <w:r>
        <w:rPr>
          <w:rtl/>
        </w:rPr>
        <w:instrText>{}\\</w:instrText>
      </w:r>
      <w:r>
        <w:instrText>uc0\\u1581{}\\uc0\\u1577{}\\uc0\\u1575{}\\uc0\\u1604{}\\uc0\\u1605{}\\uc0\\u1605{}\\uc0\\u1604{}\\uc0\\u1603{}\\uc0\\u1577{} \\uc0\\u1575{}\\uc0\\u1604{}\\uc0\\u1593{}\\uc0\\u1585{}\\uc0\\u1576{}\\uc0\\u1610{}\\uc0\\u1577{} \\uc0\\u1575{}\\uc0\\u1604</w:instrText>
      </w:r>
      <w:r>
        <w:rPr>
          <w:rtl/>
        </w:rPr>
        <w:instrText>{}\\</w:instrText>
      </w:r>
      <w:r>
        <w:instrText>uc0\\u1587{}\\uc0\\u1593{}\\uc0\\u1608{}\\uc0\\u1583{}\\uc0\\u1610{}\\uc0\\u1577{})}.","plainCitation</w:instrText>
      </w:r>
      <w:r>
        <w:rPr>
          <w:rtl/>
        </w:rPr>
        <w:instrText>":"المملكة العربية السعودية, الخطة الاستراتيجية (وزارة الصحةالمملكة العربية السعودية).","</w:instrText>
      </w:r>
      <w:r>
        <w:instrText>noteIndex":81},"citationItems":[{"id":12,"uris":["http://zotero.org/users/17573845/items/946E44Z2"],"itemData":{"id":12,"type":"book","title</w:instrText>
      </w:r>
      <w:r>
        <w:rPr>
          <w:rtl/>
        </w:rPr>
        <w:instrText>":"الخطة الاستراتيجية (وزارة الصحةالمملكة العربية السعودية)","</w:instrText>
      </w:r>
      <w:r>
        <w:instrText>author":[{"family</w:instrText>
      </w:r>
      <w:r>
        <w:rPr>
          <w:rtl/>
        </w:rPr>
        <w:instrText>":"المملكة العربية السعودية","</w:instrText>
      </w:r>
      <w:r>
        <w:instrText>given</w:instrText>
      </w:r>
      <w:r>
        <w:rPr>
          <w:rtl/>
        </w:rPr>
        <w:instrText>":"وزارة الصحة"}]}}],"</w:instrText>
      </w:r>
      <w:r>
        <w:instrText>schema":"https://github.com/citation-style-language/schema/raw/master/csl-citation.json</w:instrText>
      </w:r>
      <w:r>
        <w:rPr>
          <w:rtl/>
        </w:rPr>
        <w:instrText xml:space="preserve">"} </w:instrText>
      </w:r>
      <w:r>
        <w:rPr>
          <w:rtl/>
        </w:rPr>
        <w:fldChar w:fldCharType="separate"/>
      </w:r>
      <w:r w:rsidRPr="002C5EE1">
        <w:rPr>
          <w:rFonts w:ascii="Calibri" w:hAnsi="Calibri" w:cs="Calibri"/>
          <w:rtl/>
        </w:rPr>
        <w:t xml:space="preserve">المملكة العربية </w:t>
      </w:r>
      <w:proofErr w:type="gramStart"/>
      <w:r w:rsidRPr="002C5EE1">
        <w:rPr>
          <w:rFonts w:ascii="Calibri" w:hAnsi="Calibri" w:cs="Calibri"/>
          <w:rtl/>
        </w:rPr>
        <w:t>السعودية,</w:t>
      </w:r>
      <w:proofErr w:type="gramEnd"/>
      <w:r w:rsidRPr="002C5EE1">
        <w:rPr>
          <w:rFonts w:ascii="Calibri" w:hAnsi="Calibri" w:cs="Calibri"/>
          <w:rtl/>
        </w:rPr>
        <w:t xml:space="preserve"> </w:t>
      </w:r>
      <w:r w:rsidRPr="002C5EE1">
        <w:rPr>
          <w:rFonts w:ascii="Calibri" w:hAnsi="Calibri" w:cs="Calibri"/>
          <w:i/>
          <w:iCs/>
          <w:rtl/>
        </w:rPr>
        <w:t xml:space="preserve">الخطة الاستراتيجية (وزارة </w:t>
      </w:r>
      <w:proofErr w:type="spellStart"/>
      <w:r w:rsidRPr="002C5EE1">
        <w:rPr>
          <w:rFonts w:ascii="Calibri" w:hAnsi="Calibri" w:cs="Calibri"/>
          <w:i/>
          <w:iCs/>
          <w:rtl/>
        </w:rPr>
        <w:t>الصحةالمملكة</w:t>
      </w:r>
      <w:proofErr w:type="spellEnd"/>
      <w:r w:rsidRPr="002C5EE1">
        <w:rPr>
          <w:rFonts w:ascii="Calibri" w:hAnsi="Calibri" w:cs="Calibri"/>
          <w:i/>
          <w:iCs/>
          <w:rtl/>
        </w:rPr>
        <w:t xml:space="preserve"> العربية السعودية)</w:t>
      </w:r>
      <w:r w:rsidRPr="002C5EE1">
        <w:rPr>
          <w:rFonts w:ascii="Calibri" w:hAnsi="Calibri" w:cs="Calibri"/>
        </w:rPr>
        <w:t>.</w:t>
      </w:r>
      <w:r>
        <w:rPr>
          <w:rtl/>
        </w:rPr>
        <w:fldChar w:fldCharType="end"/>
      </w:r>
    </w:p>
  </w:footnote>
  <w:footnote w:id="81">
    <w:p w14:paraId="1D786C2C" w14:textId="04468951" w:rsidR="002C5EE1" w:rsidRDefault="002C5EE1">
      <w:pPr>
        <w:pStyle w:val="a6"/>
      </w:pPr>
      <w:r>
        <w:rPr>
          <w:rStyle w:val="a5"/>
        </w:rPr>
        <w:footnoteRef/>
      </w:r>
      <w:r>
        <w:rPr>
          <w:rtl/>
        </w:rPr>
        <w:t xml:space="preserve"> </w:t>
      </w:r>
      <w:r>
        <w:fldChar w:fldCharType="begin"/>
      </w:r>
      <w:r>
        <w:instrText xml:space="preserve"> ADDIN ZOTERO_ITEM CSL_CITATION {"citationID":"o6vqHekB","properties":{"formattedCitation":"\\uc0\\u1571{}\\uc0\\u1576{}\\uc0\\u1608{} \\uc0\\u1583{}\\uc0\\u1601{}, {\\i{}\\uc0\\u1571{}\\uc0\\u1579{}\\uc0\\u1575{}\\uc0\\u1585{} \\uc0\\u1575{}\\uc0\\u1604{}\\uc0\\u1575{}\\uc0\\u1583{}\\uc0\\u1575{}\\uc0\\u1585{}\\uc0\\u1577{} \\uc0\\u1575{}\\uc0\\u1604{}\\uc0\\u1575{}\\uc0\\u1604{}\\uc0\\u1603{}\\uc0\\u1578{}\\uc0\\u1585{}\\uc0\\u1608{}\\uc0\\u1606{}\\uc0\\u1610{}\\uc0\\u1577{} \\uc0\\u1601{}\\uc0\\u1610{} \\uc0\\u1580{}\\uc0\\u1608{}\\uc0\\u1583{}\\uc0\\u1577{} \\uc0\\u1575{}\\uc0\\u1604{}\\uc0\\u1582{}\\uc0\\u1583{}\\uc0\\u1605{}\\uc0\\u1575{}\\uc0\\u1578{} \\uc0\\u1575{}\\uc0\\u1604{}\\uc0\\u1589{}\\uc0\\u1581{}\\uc0\\u1610{}\\uc0\\u1577{}}.","plainCitation":"</w:instrText>
      </w:r>
      <w:r>
        <w:rPr>
          <w:rtl/>
        </w:rPr>
        <w:instrText>أبو دف, أثار الادارة الالكترونية في جودة الخدمات الصحية</w:instrText>
      </w:r>
      <w:r>
        <w:instrText>.","noteIndex":82},"citationItems":[{"id":15,"uris":["http://zotero.org/users/17573845/items/WNS5E2EF"],"itemData":{"id":15,"type":"article-journal","language":"</w:instrText>
      </w:r>
      <w:r>
        <w:rPr>
          <w:rtl/>
        </w:rPr>
        <w:instrText>العربية</w:instrText>
      </w:r>
      <w:r>
        <w:instrText>","title":"</w:instrText>
      </w:r>
      <w:r>
        <w:rPr>
          <w:rtl/>
        </w:rPr>
        <w:instrText>أثار الادارة الالكترونية في جودة الخدمات الصحية</w:instrText>
      </w:r>
      <w:r>
        <w:instrText>","author":[{"family":"</w:instrText>
      </w:r>
      <w:r>
        <w:rPr>
          <w:rtl/>
        </w:rPr>
        <w:instrText>أبو دف</w:instrText>
      </w:r>
      <w:r>
        <w:instrText>","given":"</w:instrText>
      </w:r>
      <w:r>
        <w:rPr>
          <w:rtl/>
        </w:rPr>
        <w:instrText>عمر</w:instrText>
      </w:r>
      <w:r>
        <w:instrText xml:space="preserve">"}],"issued":{"date-parts":[["2021"]]}}}],"schema":"https://github.com/citation-style-language/schema/raw/master/csl-citation.json"} </w:instrText>
      </w:r>
      <w:r>
        <w:fldChar w:fldCharType="separate"/>
      </w:r>
      <w:r w:rsidRPr="002C5EE1">
        <w:rPr>
          <w:rFonts w:ascii="Calibri" w:hAnsi="Calibri" w:cs="Calibri"/>
          <w:rtl/>
        </w:rPr>
        <w:t xml:space="preserve">أبو </w:t>
      </w:r>
      <w:proofErr w:type="gramStart"/>
      <w:r w:rsidRPr="002C5EE1">
        <w:rPr>
          <w:rFonts w:ascii="Calibri" w:hAnsi="Calibri" w:cs="Calibri"/>
          <w:rtl/>
        </w:rPr>
        <w:t>دف,</w:t>
      </w:r>
      <w:proofErr w:type="gramEnd"/>
      <w:r w:rsidRPr="002C5EE1">
        <w:rPr>
          <w:rFonts w:ascii="Calibri" w:hAnsi="Calibri" w:cs="Calibri"/>
          <w:rtl/>
        </w:rPr>
        <w:t xml:space="preserve"> </w:t>
      </w:r>
      <w:r w:rsidRPr="002C5EE1">
        <w:rPr>
          <w:rFonts w:ascii="Calibri" w:hAnsi="Calibri" w:cs="Calibri"/>
          <w:i/>
          <w:iCs/>
          <w:rtl/>
        </w:rPr>
        <w:t>أثار الادارة الالكترونية في جودة الخدمات الصحية</w:t>
      </w:r>
      <w:r w:rsidRPr="002C5EE1">
        <w:rPr>
          <w:rFonts w:ascii="Calibri" w:hAnsi="Calibri" w:cs="Calibri"/>
        </w:rPr>
        <w:t>.</w:t>
      </w:r>
      <w:r>
        <w:fldChar w:fldCharType="end"/>
      </w:r>
    </w:p>
  </w:footnote>
  <w:footnote w:id="82">
    <w:p w14:paraId="47DBE5F6" w14:textId="66288D06" w:rsidR="002C5EE1" w:rsidRDefault="002C5EE1">
      <w:pPr>
        <w:pStyle w:val="a6"/>
      </w:pPr>
      <w:r>
        <w:rPr>
          <w:rStyle w:val="a5"/>
        </w:rPr>
        <w:footnoteRef/>
      </w:r>
      <w:r>
        <w:rPr>
          <w:rtl/>
        </w:rPr>
        <w:t xml:space="preserve"> </w:t>
      </w:r>
      <w:r>
        <w:fldChar w:fldCharType="begin"/>
      </w:r>
      <w:r>
        <w:instrText xml:space="preserve"> ADDIN ZOTERO_ITEM CSL_CITATION {"citationID":"e15nggRD","properties":{"formattedCitation":"\\uc0\\u1571{}\\uc0\\u1576{}\\uc0\\u1608{} \\uc0\\u1585{}\\uc0\\u1581{}\\uc0\\u1605{}\\uc0\\u1577{}, {\\i{}\\uc0\\u1580{}\\uc0\\u1608{}\\uc0\\u1583{}\\uc0\\u1577{} \\uc0\\u1575{}\\uc0\\u1604{}\\uc0\\u1582{}\\uc0\\u1583{}\\uc0\\u1605{}\\uc0\\u1575{}\\uc0\\u1578{} \\uc0\\u1575{}\\uc0\\u1604{}\\uc0\\u1589{}\\uc0\\u1581{}\\uc0\\u1610{}\\uc0\\u1577{} \\uc0\\u1575{}\\uc0\\u1604{}\\uc0\\u1605{}\\uc0\\u1602{}\\uc0\\u1583{}\\uc0\\u1605{}\\uc0\\u1577{} \\uc0\\u1601{}\\uc0\\u1610{} \\uc0\\u1575{}\\uc0\\u1604{}\\uc0\\u1605{}\\uc0\\u1587{}\\uc0\\u1578{}\\uc0\\u1588{}\\uc0\\u1601{}\\uc0\\u1610{}\\uc0\\u1575{}\\uc0\\u1578{} \\uc0\\u1575{}\\uc0\\u1604{}\\uc0\\u1581{}\\uc0\\u1603{}\\uc0\\u1608{}\\uc0\\u1605{}\\uc0\\u1610{}\\uc0\\u1577{} \\uc0\\u1576{}\\uc0\\u1575{}\\uc0\\u1604{}\\uc0\\u1605{}\\uc0\\u1581{}\\uc0\\u1575{}\\uc0\\u1601{}\\uc0\\u1592{}\\uc0\\u1575{}\\uc0\\u1578{} \\uc0\\u1575{}\\uc0\\u1604{}\\uc0\\u1580{}\\uc0\\u1606{}\\uc0\\u1608{}\\uc0\\u1576{}\\uc0\\u1610{}\\uc0\\u1577{} \\uc0\\u1604{}\\uc0\\u1601{}\\uc0\\u1604{}\\uc0\\u1587{}\\uc0\\u1591{}\\uc0\\u1610{}\\uc0\\u1606{}}.","plainCitation":"</w:instrText>
      </w:r>
      <w:r>
        <w:rPr>
          <w:rtl/>
        </w:rPr>
        <w:instrText>أبو رحمة, جودة الخدمات الصحية المقدمة في المستشفيات الحكومية بالمحافظات الجنوبية</w:instrText>
      </w:r>
      <w:r>
        <w:instrText xml:space="preserve"> </w:instrText>
      </w:r>
      <w:r>
        <w:rPr>
          <w:rtl/>
        </w:rPr>
        <w:instrText>لفلسطين</w:instrText>
      </w:r>
      <w:r>
        <w:instrText>.","noteIndex":83},"citationItems":[{"id":16,"uris":["http://zotero.org/users/17573845/items/QVAA4ZMN"],"itemData":{"id":16,"type":"article-journal","issue":"7","language":"</w:instrText>
      </w:r>
      <w:r>
        <w:rPr>
          <w:rtl/>
        </w:rPr>
        <w:instrText>العربية</w:instrText>
      </w:r>
      <w:r>
        <w:instrText>","page":"36","title":"</w:instrText>
      </w:r>
      <w:r>
        <w:rPr>
          <w:rtl/>
        </w:rPr>
        <w:instrText>جودة الخدمات الصحية المقدمة في المستشفيات الحكومية بالمحافظات الجنوبية لفلسطين</w:instrText>
      </w:r>
      <w:r>
        <w:instrText>","volume":"5","author":[{"family":"</w:instrText>
      </w:r>
      <w:r>
        <w:rPr>
          <w:rtl/>
        </w:rPr>
        <w:instrText>أبو رحمة</w:instrText>
      </w:r>
      <w:r>
        <w:instrText xml:space="preserve">","given":""}],"issued":{"date-parts":[["2021"]]}}}],"schema":"https://github.com/citation-style-language/schema/raw/master/csl-citation.json"} </w:instrText>
      </w:r>
      <w:r>
        <w:fldChar w:fldCharType="separate"/>
      </w:r>
      <w:r w:rsidRPr="002C5EE1">
        <w:rPr>
          <w:rFonts w:ascii="Calibri" w:hAnsi="Calibri" w:cs="Calibri"/>
          <w:rtl/>
        </w:rPr>
        <w:t xml:space="preserve">أبو </w:t>
      </w:r>
      <w:proofErr w:type="gramStart"/>
      <w:r w:rsidRPr="002C5EE1">
        <w:rPr>
          <w:rFonts w:ascii="Calibri" w:hAnsi="Calibri" w:cs="Calibri"/>
          <w:rtl/>
        </w:rPr>
        <w:t>رحمة,</w:t>
      </w:r>
      <w:proofErr w:type="gramEnd"/>
      <w:r w:rsidRPr="002C5EE1">
        <w:rPr>
          <w:rFonts w:ascii="Calibri" w:hAnsi="Calibri" w:cs="Calibri"/>
          <w:rtl/>
        </w:rPr>
        <w:t xml:space="preserve"> </w:t>
      </w:r>
      <w:r w:rsidRPr="002C5EE1">
        <w:rPr>
          <w:rFonts w:ascii="Calibri" w:hAnsi="Calibri" w:cs="Calibri"/>
          <w:i/>
          <w:iCs/>
          <w:rtl/>
        </w:rPr>
        <w:t>جودة الخدمات الصحية المقدمة في المستشفيات الحكومية بالمحافظات الجنوبية لفلسطين</w:t>
      </w:r>
      <w:r w:rsidRPr="002C5EE1">
        <w:rPr>
          <w:rFonts w:ascii="Calibri" w:hAnsi="Calibri" w:cs="Calibri"/>
        </w:rPr>
        <w:t>.</w:t>
      </w:r>
      <w:r>
        <w:fldChar w:fldCharType="end"/>
      </w:r>
    </w:p>
  </w:footnote>
  <w:footnote w:id="83">
    <w:p w14:paraId="58360488" w14:textId="0960B402" w:rsidR="002C5EE1" w:rsidRDefault="002C5EE1">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{"citationID":"dljTva4z","properties":{"formattedCitation":"\\uc0\\u1589{}\\uc0\\u1575{}\\uc0\\u1604{}\\uc0\\u1581{}, {\\i{}http://archives.univ-biskra.dz/bitstream/123456789/13055/1/mebarki_saleh.pdf}.","plainCitation</w:instrText>
      </w:r>
      <w:r>
        <w:rPr>
          <w:rtl/>
        </w:rPr>
        <w:instrText xml:space="preserve">":"صالح, </w:instrText>
      </w:r>
      <w:r>
        <w:instrText>http://archives.univ-biskra.dz/bitstream/123456789/13055/1/mebarki_saleh.pdf.","noteIndex":84},"citationItems":[{"id":13,"uris":["http://zotero.org/users/17573845/items/4CCQR8PN"],"itemData":{"id":13,"type":"article-journal","language</w:instrText>
      </w:r>
      <w:r>
        <w:rPr>
          <w:rtl/>
        </w:rPr>
        <w:instrText>":"العربية","</w:instrText>
      </w:r>
      <w:r>
        <w:instrText>page</w:instrText>
      </w:r>
      <w:r>
        <w:rPr>
          <w:rtl/>
        </w:rPr>
        <w:instrText>":"219","</w:instrText>
      </w:r>
      <w:r>
        <w:instrText>title</w:instrText>
      </w:r>
      <w:r>
        <w:rPr>
          <w:rtl/>
        </w:rPr>
        <w:instrText>":"دور إدارة الجودة الشاملة في تحسين الخدمات الصحيةدراسة حالة المؤسسة العمومية للصحة الجوارية بسكرة","</w:instrText>
      </w:r>
      <w:r>
        <w:instrText>title-short":"http://archives.univ-biskra.dz/bitstream/123456789/13055/1/mebarki_saleh.pdf","author</w:instrText>
      </w:r>
      <w:r>
        <w:rPr>
          <w:rtl/>
        </w:rPr>
        <w:instrText>":[{"</w:instrText>
      </w:r>
      <w:r>
        <w:instrText>family</w:instrText>
      </w:r>
      <w:r>
        <w:rPr>
          <w:rtl/>
        </w:rPr>
        <w:instrText>":"صالح","</w:instrText>
      </w:r>
      <w:r>
        <w:instrText>given</w:instrText>
      </w:r>
      <w:r>
        <w:rPr>
          <w:rtl/>
        </w:rPr>
        <w:instrText>":"مباركي"}],"</w:instrText>
      </w:r>
      <w:r>
        <w:instrText>issued":{"date-parts":[["2018"]],"season":"2019"}}}],"schema":"https://github.com/citation-style-language/schema/raw/master/csl-citation.json</w:instrText>
      </w:r>
      <w:r>
        <w:rPr>
          <w:rtl/>
        </w:rPr>
        <w:instrText xml:space="preserve">"} </w:instrText>
      </w:r>
      <w:r>
        <w:rPr>
          <w:rtl/>
        </w:rPr>
        <w:fldChar w:fldCharType="separate"/>
      </w:r>
      <w:proofErr w:type="gramStart"/>
      <w:r w:rsidRPr="002C5EE1">
        <w:rPr>
          <w:rFonts w:ascii="Calibri" w:hAnsi="Calibri" w:cs="Calibri"/>
          <w:rtl/>
        </w:rPr>
        <w:t>صالح</w:t>
      </w:r>
      <w:r w:rsidRPr="002C5EE1">
        <w:rPr>
          <w:rFonts w:ascii="Calibri" w:hAnsi="Calibri" w:cs="Calibri"/>
        </w:rPr>
        <w:t>,</w:t>
      </w:r>
      <w:proofErr w:type="gramEnd"/>
      <w:r w:rsidRPr="002C5EE1">
        <w:rPr>
          <w:rFonts w:ascii="Calibri" w:hAnsi="Calibri" w:cs="Calibri"/>
        </w:rPr>
        <w:t xml:space="preserve"> </w:t>
      </w:r>
      <w:r w:rsidRPr="002C5EE1">
        <w:rPr>
          <w:rFonts w:ascii="Calibri" w:hAnsi="Calibri" w:cs="Calibri"/>
          <w:i/>
          <w:iCs/>
        </w:rPr>
        <w:t>http://archives.univ-biskra.dz/bitstream/123456789/13055/1/mebarki_saleh.pdf</w:t>
      </w:r>
      <w:r w:rsidRPr="002C5EE1">
        <w:rPr>
          <w:rFonts w:ascii="Calibri" w:hAnsi="Calibri" w:cs="Calibri"/>
        </w:rPr>
        <w:t>.</w:t>
      </w:r>
      <w:r>
        <w:rPr>
          <w:rtl/>
        </w:rPr>
        <w:fldChar w:fldCharType="end"/>
      </w:r>
    </w:p>
  </w:footnote>
  <w:footnote w:id="84">
    <w:p w14:paraId="6D3412D1" w14:textId="193315C9" w:rsidR="002C5EE1" w:rsidRDefault="002C5EE1">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{"citationID":"pumRTem9","properties":{"formattedCitation":"\\uc0\\u1571{}\\uc0\\u1581{}\\uc0\\u1605{}\\uc0\\u1583{}, \"\\uc0\\u1575{}\\uc0\\u1604{}\\uc0\\u1590{}\\uc0\\u1576{}\\uc0\\u1591{} \\uc0\\u1575{}\\uc0\\u1604{}\\uc</w:instrText>
      </w:r>
      <w:r>
        <w:rPr>
          <w:rtl/>
        </w:rPr>
        <w:instrText>0\\</w:instrText>
      </w:r>
      <w:r>
        <w:instrText>u1575{}\\uc0\\u1583{}\\uc0\\u1575{}\\uc0\\u1585{}\\uc0\\u1610{} \\uc0\\u1608{}\\uc0\\u1578{}\\uc0\\u1581{}\\uc0\\u1602{}\\uc0\\u1610{}\\uc0\\u1602{} \\uc0\\u1575{}\\uc0\\u1604{}\\uc0\\u1578{}\\uc0\\u1605{}\\uc0\\u1610{}\\uc0\\u1586{} \\uc0\\u1575{}\\uc</w:instrText>
      </w:r>
      <w:r>
        <w:rPr>
          <w:rtl/>
        </w:rPr>
        <w:instrText>0\\</w:instrText>
      </w:r>
      <w:r>
        <w:instrText>u1604{}\\uc0\\u1605{}\\uc0\\u1572{}\\uc0\\u1587{}\\uc0\\u1587{}\\uc0\\u1610{} \\uc0\\u1576{}\\uc0\\u1605{}\\uc0\\u1572{}\\uc0\\u1587{}\\uc0\\u1587{}\\uc0\\u1575{}\\uc0\\u1578{} \\uc0\\u1575{}\\uc0\\u1604{}\\uc0\\u1585{}\\uc0\\u1593{}\\uc0\\u1575{}\\uc0</w:instrText>
      </w:r>
      <w:r>
        <w:rPr>
          <w:rtl/>
        </w:rPr>
        <w:instrText>\\</w:instrText>
      </w:r>
      <w:r>
        <w:instrText>u1610{}\\uc0\\u1577{} \\uc0\\u1575{}\\uc0\\u1604{}\\uc0\\u1589{}\\uc0\\u1581{}\\uc0\\u1610{}\\uc0\\u1577{}\".","plainCitation</w:instrText>
      </w:r>
      <w:r>
        <w:rPr>
          <w:rtl/>
        </w:rPr>
        <w:instrText>":"أحمد, \"الضبط الاداري وتحقيق التميز المؤسسي بمؤسسات الرعاية الصحية\".","</w:instrText>
      </w:r>
      <w:r>
        <w:instrText>noteIndex":85},"citationItems":[{"id":19,"uris":["http://zotero.org/users/17573845/items/RA8B9E59"],"itemData":{"id":19,"type":"article-journal","container-title</w:instrText>
      </w:r>
      <w:r>
        <w:rPr>
          <w:rtl/>
        </w:rPr>
        <w:instrText>":"مجلة مستقبل العلوم الاجتماعية","</w:instrText>
      </w:r>
      <w:r>
        <w:instrText>issue</w:instrText>
      </w:r>
      <w:r>
        <w:rPr>
          <w:rtl/>
        </w:rPr>
        <w:instrText>":"الثامن يوليو 2025م","</w:instrText>
      </w:r>
      <w:r>
        <w:instrText>page":"48","title</w:instrText>
      </w:r>
      <w:r>
        <w:rPr>
          <w:rtl/>
        </w:rPr>
        <w:instrText>":"الضبط الاداري وتحقيق التميز المؤسسي بمؤسسات الرعاية الصحية","</w:instrText>
      </w:r>
      <w:r>
        <w:instrText>volume":"22","author</w:instrText>
      </w:r>
      <w:r>
        <w:rPr>
          <w:rtl/>
        </w:rPr>
        <w:instrText>":[{"</w:instrText>
      </w:r>
      <w:r>
        <w:instrText>family</w:instrText>
      </w:r>
      <w:r>
        <w:rPr>
          <w:rtl/>
        </w:rPr>
        <w:instrText>":"أحمد","</w:instrText>
      </w:r>
      <w:r>
        <w:instrText>given</w:instrText>
      </w:r>
      <w:r>
        <w:rPr>
          <w:rtl/>
        </w:rPr>
        <w:instrText>":"عبدالرحمن علي"}],"</w:instrText>
      </w:r>
      <w:r>
        <w:instrText>issued":{"date-parts</w:instrText>
      </w:r>
      <w:r>
        <w:rPr>
          <w:rtl/>
        </w:rPr>
        <w:instrText>":[["2025"]]</w:instrText>
      </w:r>
      <w:r>
        <w:instrText>}}}],"schema":"https://github.com/citation-style-language/schema/raw/master/csl-citation.json</w:instrText>
      </w:r>
      <w:r>
        <w:rPr>
          <w:rtl/>
        </w:rPr>
        <w:instrText xml:space="preserve">"} </w:instrText>
      </w:r>
      <w:r>
        <w:rPr>
          <w:rtl/>
        </w:rPr>
        <w:fldChar w:fldCharType="separate"/>
      </w:r>
      <w:proofErr w:type="gramStart"/>
      <w:r w:rsidRPr="002C5EE1">
        <w:rPr>
          <w:rFonts w:ascii="Calibri" w:hAnsi="Calibri" w:cs="Calibri"/>
          <w:rtl/>
        </w:rPr>
        <w:t>أحمد,</w:t>
      </w:r>
      <w:proofErr w:type="gramEnd"/>
      <w:r w:rsidRPr="002C5EE1">
        <w:rPr>
          <w:rFonts w:ascii="Calibri" w:hAnsi="Calibri" w:cs="Calibri"/>
          <w:rtl/>
        </w:rPr>
        <w:t xml:space="preserve"> "الضبط الاداري وتحقيق التميز المؤسسي بمؤسسات الرعاية الصحية</w:t>
      </w:r>
      <w:r w:rsidRPr="002C5EE1">
        <w:rPr>
          <w:rFonts w:ascii="Calibri" w:hAnsi="Calibri" w:cs="Calibri"/>
        </w:rPr>
        <w:t>".</w:t>
      </w:r>
      <w:r>
        <w:rPr>
          <w:rtl/>
        </w:rPr>
        <w:fldChar w:fldCharType="end"/>
      </w:r>
    </w:p>
  </w:footnote>
  <w:footnote w:id="85">
    <w:p w14:paraId="7F54225B" w14:textId="46FC6A59" w:rsidR="002C5EE1" w:rsidRDefault="002C5EE1">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{"citationID":"V0eGw5J7","properties":{"formattedCitation":"\\uc0\\u1571{}\\uc0\\u1576{}\\uc0\\u1608{} \\uc0\\u1585{}\\uc0\\u1581{}\\uc0\\u1605{}\\uc0\\u1577{}, {\\i{}\\uc0\\u1580{}\\uc0\\u1608{}\\uc0\\u1583{}\\uc0\\u1577</w:instrText>
      </w:r>
      <w:r>
        <w:rPr>
          <w:rtl/>
        </w:rPr>
        <w:instrText>{} \\</w:instrText>
      </w:r>
      <w:r>
        <w:instrText>uc0\\u1575{}\\uc0\\u1604{}\\uc0\\u1582{}\\uc0\\u1583{}\\uc0\\u1605{}\\uc0\\u1575{}\\uc0\\u1578{} \\uc0\\u1575{}\\uc0\\u1604{}\\uc0\\u1589{}\\uc0\\u1581{}\\uc0\\u1610{}\\uc0\\u1577{} \\uc0\\u1575{}\\uc0\\u1604{}\\uc0\\u1605{}\\uc0\\u1602{}\\uc0\\u1583</w:instrText>
      </w:r>
      <w:r>
        <w:rPr>
          <w:rtl/>
        </w:rPr>
        <w:instrText>{}\\</w:instrText>
      </w:r>
      <w:r>
        <w:instrText>uc0\\u1605{}\\uc0\\u1577{} \\uc0\\u1601{}\\uc0\\u1610{} \\uc0\\u1575{}\\uc0\\u1604{}\\uc0\\u1605{}\\uc0\\u1587{}\\uc0\\u1578{}\\uc0\\u1588{}\\uc0\\u1601{}\\uc0\\u1610{}\\uc0\\u1575{}\\uc0\\u1578{} \\uc0\\u1575{}\\uc0\\u1604{}\\uc0\\u1581{}\\uc0\\u1603</w:instrText>
      </w:r>
      <w:r>
        <w:rPr>
          <w:rtl/>
        </w:rPr>
        <w:instrText>{}\\</w:instrText>
      </w:r>
      <w:r>
        <w:instrText>uc0\\u1608{}\\uc0\\u1605{}\\uc0\\u1610{}\\uc0\\u1577{} \\uc0\\u1576{}\\uc0\\u1575{}\\uc0\\u1604{}\\uc0\\u1605{}\\uc0\\u1581{}\\uc0\\u1575{}\\uc0\\u1601{}\\uc0\\u1592{}\\uc0\\u1575{}\\uc0\\u1578{} \\uc0\\u1575{}\\uc0\\u1604{}\\uc0\\u1580{}\\uc0\\u1606</w:instrText>
      </w:r>
      <w:r>
        <w:rPr>
          <w:rtl/>
        </w:rPr>
        <w:instrText>{}\\</w:instrText>
      </w:r>
      <w:r>
        <w:instrText>uc0\\u1608{}\\uc0\\u1576{}\\uc0\\u1610{}\\uc0\\u1577{} \\uc0\\u1604{}\\uc0\\u1601{}\\uc0\\u1604{}\\uc0\\u1587{}\\uc0\\u1591{}\\uc0\\u1610{}\\uc0\\u1606</w:instrText>
      </w:r>
      <w:r>
        <w:rPr>
          <w:rtl/>
        </w:rPr>
        <w:instrText>{}}.","</w:instrText>
      </w:r>
      <w:r>
        <w:instrText>plainCitation</w:instrText>
      </w:r>
      <w:r>
        <w:rPr>
          <w:rtl/>
        </w:rPr>
        <w:instrText>":"أبو رحمة, جودة الخدمات الصحية المقدمة في المستشفيات الحكومية بالمحافظات الجنوبية لفلسطين.","</w:instrText>
      </w:r>
      <w:r>
        <w:instrText>noteIndex":86},"citationItems":[{"id":16,"uris":["http://zotero.org/users/17573845/items/QVAA4ZMN"],"itemData":{"id":16,"type":"article-journal","issue":"7","language</w:instrText>
      </w:r>
      <w:r>
        <w:rPr>
          <w:rtl/>
        </w:rPr>
        <w:instrText>":"العربية","</w:instrText>
      </w:r>
      <w:r>
        <w:instrText>page":"36","title</w:instrText>
      </w:r>
      <w:r>
        <w:rPr>
          <w:rtl/>
        </w:rPr>
        <w:instrText>":"جودة الخدمات الصحية المقدمة في المستشفيات الحكومية بالمحافظات الجنوبية لفلسطين","</w:instrText>
      </w:r>
      <w:r>
        <w:instrText>volume":"5","author</w:instrText>
      </w:r>
      <w:r>
        <w:rPr>
          <w:rtl/>
        </w:rPr>
        <w:instrText>":[{"</w:instrText>
      </w:r>
      <w:r>
        <w:instrText>family</w:instrText>
      </w:r>
      <w:r>
        <w:rPr>
          <w:rtl/>
        </w:rPr>
        <w:instrText>":"أبو رحمة","</w:instrText>
      </w:r>
      <w:r>
        <w:instrText>given</w:instrText>
      </w:r>
      <w:r>
        <w:rPr>
          <w:rtl/>
        </w:rPr>
        <w:instrText>":""}],"</w:instrText>
      </w:r>
      <w:r>
        <w:instrText>issued":{"date-parts</w:instrText>
      </w:r>
      <w:r>
        <w:rPr>
          <w:rtl/>
        </w:rPr>
        <w:instrText>":[["2021"]]</w:instrText>
      </w:r>
      <w:r>
        <w:instrText>}}}],"schema":"https://github.com/citation-style-language/schema/raw/master/csl-citation.json</w:instrText>
      </w:r>
      <w:r>
        <w:rPr>
          <w:rtl/>
        </w:rPr>
        <w:instrText xml:space="preserve">"} </w:instrText>
      </w:r>
      <w:r>
        <w:rPr>
          <w:rtl/>
        </w:rPr>
        <w:fldChar w:fldCharType="separate"/>
      </w:r>
      <w:r w:rsidRPr="002C5EE1">
        <w:rPr>
          <w:rFonts w:ascii="Calibri" w:hAnsi="Calibri" w:cs="Calibri"/>
          <w:rtl/>
        </w:rPr>
        <w:t xml:space="preserve">أبو </w:t>
      </w:r>
      <w:proofErr w:type="gramStart"/>
      <w:r w:rsidRPr="002C5EE1">
        <w:rPr>
          <w:rFonts w:ascii="Calibri" w:hAnsi="Calibri" w:cs="Calibri"/>
          <w:rtl/>
        </w:rPr>
        <w:t>رحمة,</w:t>
      </w:r>
      <w:proofErr w:type="gramEnd"/>
      <w:r w:rsidRPr="002C5EE1">
        <w:rPr>
          <w:rFonts w:ascii="Calibri" w:hAnsi="Calibri" w:cs="Calibri"/>
          <w:rtl/>
        </w:rPr>
        <w:t xml:space="preserve"> </w:t>
      </w:r>
      <w:r w:rsidRPr="002C5EE1">
        <w:rPr>
          <w:rFonts w:ascii="Calibri" w:hAnsi="Calibri" w:cs="Calibri"/>
          <w:i/>
          <w:iCs/>
          <w:rtl/>
        </w:rPr>
        <w:t>جودة الخدمات الصحية المقدمة في المستشفيات الحكومية بالمحافظات الجنوبية لفلسطين</w:t>
      </w:r>
      <w:r w:rsidRPr="002C5EE1">
        <w:rPr>
          <w:rFonts w:ascii="Calibri" w:hAnsi="Calibri" w:cs="Calibri"/>
        </w:rPr>
        <w:t>.</w:t>
      </w:r>
      <w:r>
        <w:rPr>
          <w:rtl/>
        </w:rPr>
        <w:fldChar w:fldCharType="end"/>
      </w:r>
    </w:p>
  </w:footnote>
  <w:footnote w:id="86">
    <w:p w14:paraId="03A68DF8" w14:textId="17E3E810" w:rsidR="002C5EE1" w:rsidRDefault="002C5EE1">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{"citationID":"HmhIYYtI","properties":{"formattedCitation":"\\uc0\\u1571{}\\uc0\\u1581{}\\uc0\\u1605{}\\uc0\\u1583{}, \"\\uc0\\u1575{}\\uc0\\u1604{}\\uc0\\u1590{}\\uc0\\u1576{}\\uc0\\u1591{} \\uc0\\u1575{}\\uc0\\u1604{}\\uc</w:instrText>
      </w:r>
      <w:r>
        <w:rPr>
          <w:rtl/>
        </w:rPr>
        <w:instrText>0\\</w:instrText>
      </w:r>
      <w:r>
        <w:instrText>u1575{}\\uc0\\u1583{}\\uc0\\u1575{}\\uc0\\u1585{}\\uc0\\u1610{} \\uc0\\u1608{}\\uc0\\u1578{}\\uc0\\u1581{}\\uc0\\u1602{}\\uc0\\u1610{}\\uc0\\u1602{} \\uc0\\u1575{}\\uc0\\u1604{}\\uc0\\u1578{}\\uc0\\u1605{}\\uc0\\u1610{}\\uc0\\u1586{} \\uc0\\u1575{}\\uc</w:instrText>
      </w:r>
      <w:r>
        <w:rPr>
          <w:rtl/>
        </w:rPr>
        <w:instrText>0\\</w:instrText>
      </w:r>
      <w:r>
        <w:instrText>u1604{}\\uc0\\u1605{}\\uc0\\u1572{}\\uc0\\u1587{}\\uc0\\u1587{}\\uc0\\u1610{} \\uc0\\u1576{}\\uc0\\u1605{}\\uc0\\u1572{}\\uc0\\u1587{}\\uc0\\u1587{}\\uc0\\u1575{}\\uc0\\u1578{} \\uc0\\u1575{}\\uc0\\u1604{}\\uc0\\u1585{}\\uc0\\u1593{}\\uc0\\u1575{}\\uc0</w:instrText>
      </w:r>
      <w:r>
        <w:rPr>
          <w:rtl/>
        </w:rPr>
        <w:instrText>\\</w:instrText>
      </w:r>
      <w:r>
        <w:instrText>u1610{}\\uc0\\u1577{} \\uc0\\u1575{}\\uc0\\u1604{}\\uc0\\u1589{}\\uc0\\u1581{}\\uc0\\u1610{}\\uc0\\u1577{}\".","plainCitation</w:instrText>
      </w:r>
      <w:r>
        <w:rPr>
          <w:rtl/>
        </w:rPr>
        <w:instrText>":"أحمد, \"الضبط الاداري وتحقيق التميز المؤسسي بمؤسسات الرعاية الصحية\".","</w:instrText>
      </w:r>
      <w:r>
        <w:instrText>noteIndex":87},"citationItems":[{"id":19,"uris":["http://zotero.org/users/17573845/items/RA8B9E59"],"itemData":{"id":19,"type":"article-journal","container-title</w:instrText>
      </w:r>
      <w:r>
        <w:rPr>
          <w:rtl/>
        </w:rPr>
        <w:instrText>":"مجلة مستقبل العلوم الاجتماعية","</w:instrText>
      </w:r>
      <w:r>
        <w:instrText>issue</w:instrText>
      </w:r>
      <w:r>
        <w:rPr>
          <w:rtl/>
        </w:rPr>
        <w:instrText>":"الثامن يوليو 2025م","</w:instrText>
      </w:r>
      <w:r>
        <w:instrText>page":"48","title</w:instrText>
      </w:r>
      <w:r>
        <w:rPr>
          <w:rtl/>
        </w:rPr>
        <w:instrText>":"الضبط الاداري وتحقيق التميز المؤسسي بمؤسسات الرعاية الصحية","</w:instrText>
      </w:r>
      <w:r>
        <w:instrText>volume":"22","author</w:instrText>
      </w:r>
      <w:r>
        <w:rPr>
          <w:rtl/>
        </w:rPr>
        <w:instrText>":[{"</w:instrText>
      </w:r>
      <w:r>
        <w:instrText>family</w:instrText>
      </w:r>
      <w:r>
        <w:rPr>
          <w:rtl/>
        </w:rPr>
        <w:instrText>":"أحمد","</w:instrText>
      </w:r>
      <w:r>
        <w:instrText>given</w:instrText>
      </w:r>
      <w:r>
        <w:rPr>
          <w:rtl/>
        </w:rPr>
        <w:instrText>":"عبدالرحمن علي"}],"</w:instrText>
      </w:r>
      <w:r>
        <w:instrText>issued":{"date-parts</w:instrText>
      </w:r>
      <w:r>
        <w:rPr>
          <w:rtl/>
        </w:rPr>
        <w:instrText>":[["2025"]]</w:instrText>
      </w:r>
      <w:r>
        <w:instrText>}}}],"schema":"https://github.com/citation-style-language/schema/raw/master/csl-citation.json</w:instrText>
      </w:r>
      <w:r>
        <w:rPr>
          <w:rtl/>
        </w:rPr>
        <w:instrText xml:space="preserve">"} </w:instrText>
      </w:r>
      <w:r>
        <w:rPr>
          <w:rtl/>
        </w:rPr>
        <w:fldChar w:fldCharType="separate"/>
      </w:r>
      <w:proofErr w:type="gramStart"/>
      <w:r w:rsidRPr="002C5EE1">
        <w:rPr>
          <w:rFonts w:ascii="Calibri" w:hAnsi="Calibri" w:cs="Calibri"/>
          <w:rtl/>
        </w:rPr>
        <w:t>أحمد,</w:t>
      </w:r>
      <w:proofErr w:type="gramEnd"/>
      <w:r w:rsidRPr="002C5EE1">
        <w:rPr>
          <w:rFonts w:ascii="Calibri" w:hAnsi="Calibri" w:cs="Calibri"/>
          <w:rtl/>
        </w:rPr>
        <w:t xml:space="preserve"> "الضبط الاداري وتحقيق التميز المؤسسي بمؤسسات الرعاية الصحية</w:t>
      </w:r>
      <w:r w:rsidRPr="002C5EE1">
        <w:rPr>
          <w:rFonts w:ascii="Calibri" w:hAnsi="Calibri" w:cs="Calibri"/>
        </w:rPr>
        <w:t>".</w:t>
      </w:r>
      <w:r>
        <w:rPr>
          <w:rtl/>
        </w:rPr>
        <w:fldChar w:fldCharType="end"/>
      </w:r>
    </w:p>
  </w:footnote>
  <w:footnote w:id="87">
    <w:p w14:paraId="4C6BA40F" w14:textId="031595B8" w:rsidR="002C5EE1" w:rsidRDefault="002C5EE1">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{"citationID":"dH4cJMHj","properties":{"formattedCitation":"\\uc0\\u1575{}\\uc0\\u1604{}\\uc0\\u1605{}\\uc0\\u1585{}\\uc0\\u1580{}\\uc0\\u1593{} \\uc0\\u1575{}\\uc0\\u1604{}\\uc0\\u1587{}\\uc0\\u1575{}\\uc0\\u1576{}\\uc0\\u</w:instrText>
      </w:r>
      <w:r>
        <w:rPr>
          <w:rtl/>
        </w:rPr>
        <w:instrText>1602{}.","</w:instrText>
      </w:r>
      <w:r>
        <w:instrText>plainCitation</w:instrText>
      </w:r>
      <w:r>
        <w:rPr>
          <w:rtl/>
        </w:rPr>
        <w:instrText>":"المرجع السابق.","</w:instrText>
      </w:r>
      <w:r>
        <w:instrText>noteIndex":88},"citationItems":[{"id":19,"uris":["http://zotero.org/users/17573845/items/RA8B9E59"],"itemData":{"id":19,"type":"article-journal","container-title</w:instrText>
      </w:r>
      <w:r>
        <w:rPr>
          <w:rtl/>
        </w:rPr>
        <w:instrText>":"مجلة مستقبل العلوم الاجتماعية","</w:instrText>
      </w:r>
      <w:r>
        <w:instrText>issue</w:instrText>
      </w:r>
      <w:r>
        <w:rPr>
          <w:rtl/>
        </w:rPr>
        <w:instrText>":"الثامن يوليو 2025م","</w:instrText>
      </w:r>
      <w:r>
        <w:instrText>page":"48","title</w:instrText>
      </w:r>
      <w:r>
        <w:rPr>
          <w:rtl/>
        </w:rPr>
        <w:instrText>":"الضبط الاداري وتحقيق التميز المؤسسي بمؤسسات الرعاية الصحية","</w:instrText>
      </w:r>
      <w:r>
        <w:instrText>volume":"22","author</w:instrText>
      </w:r>
      <w:r>
        <w:rPr>
          <w:rtl/>
        </w:rPr>
        <w:instrText>":[{"</w:instrText>
      </w:r>
      <w:r>
        <w:instrText>family</w:instrText>
      </w:r>
      <w:r>
        <w:rPr>
          <w:rtl/>
        </w:rPr>
        <w:instrText>":"أحمد","</w:instrText>
      </w:r>
      <w:r>
        <w:instrText>given</w:instrText>
      </w:r>
      <w:r>
        <w:rPr>
          <w:rtl/>
        </w:rPr>
        <w:instrText>":"عبدالرحمن علي"}],"</w:instrText>
      </w:r>
      <w:r>
        <w:instrText>issued":{"date-parts</w:instrText>
      </w:r>
      <w:r>
        <w:rPr>
          <w:rtl/>
        </w:rPr>
        <w:instrText>":[["2025"]]</w:instrText>
      </w:r>
      <w:r>
        <w:instrText>}}}],"schema":"https://github.com/citation-style-language/schema/raw/master/csl-citation.json</w:instrText>
      </w:r>
      <w:r>
        <w:rPr>
          <w:rtl/>
        </w:rPr>
        <w:instrText xml:space="preserve">"} </w:instrText>
      </w:r>
      <w:r>
        <w:rPr>
          <w:rtl/>
        </w:rPr>
        <w:fldChar w:fldCharType="separate"/>
      </w:r>
      <w:r w:rsidRPr="002C5EE1">
        <w:rPr>
          <w:rFonts w:ascii="Calibri" w:hAnsi="Calibri" w:cs="Calibri"/>
          <w:rtl/>
        </w:rPr>
        <w:t>المرجع السابق</w:t>
      </w:r>
      <w:r w:rsidRPr="002C5EE1">
        <w:rPr>
          <w:rFonts w:ascii="Calibri" w:hAnsi="Calibri" w:cs="Calibri"/>
        </w:rPr>
        <w:t>.</w:t>
      </w:r>
      <w:r>
        <w:rPr>
          <w:rtl/>
        </w:rPr>
        <w:fldChar w:fldCharType="end"/>
      </w:r>
    </w:p>
  </w:footnote>
  <w:footnote w:id="88">
    <w:p w14:paraId="79D4FDAA" w14:textId="1CB90338" w:rsidR="002C5EE1" w:rsidRDefault="002C5EE1">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{"citationID":"MIlVI110","properties":{"formattedCitation":"\\uc0\\u1571{}\\uc0\\u1576{}\\uc0\\u1608{} \\uc0\\u1585{}\\uc0\\u1581{}\\uc0\\u1605{}\\uc0\\u1577{}, {\\i{}\\uc0\\u1580{}\\uc0\\u1608{}\\uc0\\u1583{}\\uc0\\u1577</w:instrText>
      </w:r>
      <w:r>
        <w:rPr>
          <w:rtl/>
        </w:rPr>
        <w:instrText>{} \\</w:instrText>
      </w:r>
      <w:r>
        <w:instrText>uc0\\u1575{}\\uc0\\u1604{}\\uc0\\u1582{}\\uc0\\u1583{}\\uc0\\u1605{}\\uc0\\u1575{}\\uc0\\u1578{} \\uc0\\u1575{}\\uc0\\u1604{}\\uc0\\u1589{}\\uc0\\u1581{}\\uc0\\u1610{}\\uc0\\u1577{} \\uc0\\u1575{}\\uc0\\u1604{}\\uc0\\u1605{}\\uc0\\u1602{}\\uc0\\u1583</w:instrText>
      </w:r>
      <w:r>
        <w:rPr>
          <w:rtl/>
        </w:rPr>
        <w:instrText>{}\\</w:instrText>
      </w:r>
      <w:r>
        <w:instrText>uc0\\u1605{}\\uc0\\u1577{} \\uc0\\u1601{}\\uc0\\u1610{} \\uc0\\u1575{}\\uc0\\u1604{}\\uc0\\u1605{}\\uc0\\u1587{}\\uc0\\u1578{}\\uc0\\u1588{}\\uc0\\u1601{}\\uc0\\u1610{}\\uc0\\u1575{}\\uc0\\u1578{} \\uc0\\u1575{}\\uc0\\u1604{}\\uc0\\u1581{}\\uc0\\u1603</w:instrText>
      </w:r>
      <w:r>
        <w:rPr>
          <w:rtl/>
        </w:rPr>
        <w:instrText>{}\\</w:instrText>
      </w:r>
      <w:r>
        <w:instrText>uc0\\u1608{}\\uc0\\u1605{}\\uc0\\u1610{}\\uc0\\u1577{} \\uc0\\u1576{}\\uc0\\u1575{}\\uc0\\u1604{}\\uc0\\u1605{}\\uc0\\u1581{}\\uc0\\u1575{}\\uc0\\u1601{}\\uc0\\u1592{}\\uc0\\u1575{}\\uc0\\u1578{} \\uc0\\u1575{}\\uc0\\u1604{}\\uc0\\u1580{}\\uc0\\u1606</w:instrText>
      </w:r>
      <w:r>
        <w:rPr>
          <w:rtl/>
        </w:rPr>
        <w:instrText>{}\\</w:instrText>
      </w:r>
      <w:r>
        <w:instrText>uc0\\u1608{}\\uc0\\u1576{}\\uc0\\u1610{}\\uc0\\u1577{} \\uc0\\u1604{}\\uc0\\u1601{}\\uc0\\u1604{}\\uc0\\u1587{}\\uc0\\u1591{}\\uc0\\u1610{}\\uc0\\u1606</w:instrText>
      </w:r>
      <w:r>
        <w:rPr>
          <w:rtl/>
        </w:rPr>
        <w:instrText>{}}.","</w:instrText>
      </w:r>
      <w:r>
        <w:instrText>plainCitation</w:instrText>
      </w:r>
      <w:r>
        <w:rPr>
          <w:rtl/>
        </w:rPr>
        <w:instrText>":"أبو رحمة, جودة الخدمات الصحية المقدمة في المستشفيات الحكومية بالمحافظات الجنوبية لفلسطين.","</w:instrText>
      </w:r>
      <w:r>
        <w:instrText>noteIndex":89},"citationItems":[{"id":16,"uris":["http://zotero.org/users/17573845/items/QVAA4ZMN"],"itemData":{"id":16,"type":"article-journal","issue":"7","language</w:instrText>
      </w:r>
      <w:r>
        <w:rPr>
          <w:rtl/>
        </w:rPr>
        <w:instrText>":"العربية","</w:instrText>
      </w:r>
      <w:r>
        <w:instrText>page":"36","title</w:instrText>
      </w:r>
      <w:r>
        <w:rPr>
          <w:rtl/>
        </w:rPr>
        <w:instrText>":"جودة الخدمات الصحية المقدمة في المستشفيات الحكومية بالمحافظات الجنوبية لفلسطين","</w:instrText>
      </w:r>
      <w:r>
        <w:instrText>volume":"5","author</w:instrText>
      </w:r>
      <w:r>
        <w:rPr>
          <w:rtl/>
        </w:rPr>
        <w:instrText>":[{"</w:instrText>
      </w:r>
      <w:r>
        <w:instrText>family</w:instrText>
      </w:r>
      <w:r>
        <w:rPr>
          <w:rtl/>
        </w:rPr>
        <w:instrText>":"أبو رحمة","</w:instrText>
      </w:r>
      <w:r>
        <w:instrText>given</w:instrText>
      </w:r>
      <w:r>
        <w:rPr>
          <w:rtl/>
        </w:rPr>
        <w:instrText>":""}],"</w:instrText>
      </w:r>
      <w:r>
        <w:instrText>issued":{"date-parts</w:instrText>
      </w:r>
      <w:r>
        <w:rPr>
          <w:rtl/>
        </w:rPr>
        <w:instrText>":[["2021"]]</w:instrText>
      </w:r>
      <w:r>
        <w:instrText>}}}],"schema":"https://github.com/citation-style-language/schema/raw/master/csl-citation.json</w:instrText>
      </w:r>
      <w:r>
        <w:rPr>
          <w:rtl/>
        </w:rPr>
        <w:instrText xml:space="preserve">"} </w:instrText>
      </w:r>
      <w:r>
        <w:rPr>
          <w:rtl/>
        </w:rPr>
        <w:fldChar w:fldCharType="separate"/>
      </w:r>
      <w:r w:rsidRPr="002C5EE1">
        <w:rPr>
          <w:rFonts w:ascii="Calibri" w:hAnsi="Calibri" w:cs="Calibri"/>
          <w:rtl/>
        </w:rPr>
        <w:t xml:space="preserve">أبو </w:t>
      </w:r>
      <w:proofErr w:type="gramStart"/>
      <w:r w:rsidRPr="002C5EE1">
        <w:rPr>
          <w:rFonts w:ascii="Calibri" w:hAnsi="Calibri" w:cs="Calibri"/>
          <w:rtl/>
        </w:rPr>
        <w:t>رحمة,</w:t>
      </w:r>
      <w:proofErr w:type="gramEnd"/>
      <w:r w:rsidRPr="002C5EE1">
        <w:rPr>
          <w:rFonts w:ascii="Calibri" w:hAnsi="Calibri" w:cs="Calibri"/>
          <w:rtl/>
        </w:rPr>
        <w:t xml:space="preserve"> </w:t>
      </w:r>
      <w:r w:rsidRPr="002C5EE1">
        <w:rPr>
          <w:rFonts w:ascii="Calibri" w:hAnsi="Calibri" w:cs="Calibri"/>
          <w:i/>
          <w:iCs/>
          <w:rtl/>
        </w:rPr>
        <w:t>جودة الخدمات الصحية المقدمة في المستشفيات الحكومية بالمحافظات الجنوبية لفلسطين</w:t>
      </w:r>
      <w:r w:rsidRPr="002C5EE1">
        <w:rPr>
          <w:rFonts w:ascii="Calibri" w:hAnsi="Calibri" w:cs="Calibri"/>
        </w:rPr>
        <w:t>.</w:t>
      </w:r>
      <w:r>
        <w:rPr>
          <w:rtl/>
        </w:rPr>
        <w:fldChar w:fldCharType="end"/>
      </w:r>
    </w:p>
  </w:footnote>
  <w:footnote w:id="89">
    <w:p w14:paraId="77520215" w14:textId="12385F0C" w:rsidR="002C5EE1" w:rsidRDefault="002C5EE1">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{"citationID":"fhz8o4hz","properties":{"formattedCitation":"\\uc0\\u1589{}\\uc0\\u1575{}\\uc0\\u1604{}\\uc0\\u1581{}, {\\i{}http://archives.univ-biskra.dz/bitstream/123456789/13055/1/mebarki_saleh.pdf}.","plainCitation</w:instrText>
      </w:r>
      <w:r>
        <w:rPr>
          <w:rtl/>
        </w:rPr>
        <w:instrText xml:space="preserve">":"صالح, </w:instrText>
      </w:r>
      <w:r>
        <w:instrText>http://archives.univ-biskra.dz/bitstream/123456789/13055/1/mebarki_saleh.pdf.","noteIndex":90},"citationItems":[{"id":13,"uris":["http://zotero.org/users/17573845/items/4CCQR8PN"],"itemData":{"id":13,"type":"article-journal","language</w:instrText>
      </w:r>
      <w:r>
        <w:rPr>
          <w:rtl/>
        </w:rPr>
        <w:instrText>":"العربية","</w:instrText>
      </w:r>
      <w:r>
        <w:instrText>page</w:instrText>
      </w:r>
      <w:r>
        <w:rPr>
          <w:rtl/>
        </w:rPr>
        <w:instrText>":"219","</w:instrText>
      </w:r>
      <w:r>
        <w:instrText>title</w:instrText>
      </w:r>
      <w:r>
        <w:rPr>
          <w:rtl/>
        </w:rPr>
        <w:instrText>":"دور إدارة الجودة الشاملة في تحسين الخدمات الصحيةدراسة حالة المؤسسة العمومية للصحة الجوارية بسكرة","</w:instrText>
      </w:r>
      <w:r>
        <w:instrText>title-short":"http://archives.univ-biskra.dz/bitstream/123456789/13055/1/mebarki_saleh.pdf","author</w:instrText>
      </w:r>
      <w:r>
        <w:rPr>
          <w:rtl/>
        </w:rPr>
        <w:instrText>":[{"</w:instrText>
      </w:r>
      <w:r>
        <w:instrText>family</w:instrText>
      </w:r>
      <w:r>
        <w:rPr>
          <w:rtl/>
        </w:rPr>
        <w:instrText>":"صالح","</w:instrText>
      </w:r>
      <w:r>
        <w:instrText>given</w:instrText>
      </w:r>
      <w:r>
        <w:rPr>
          <w:rtl/>
        </w:rPr>
        <w:instrText>":"مباركي"}],"</w:instrText>
      </w:r>
      <w:r>
        <w:instrText>issued":{"date-parts":[["2018"]],"season":"2019"}}}],"schema":"https://github.com/citation-style-language/schema/raw/master/csl-citation.json</w:instrText>
      </w:r>
      <w:r>
        <w:rPr>
          <w:rtl/>
        </w:rPr>
        <w:instrText xml:space="preserve">"} </w:instrText>
      </w:r>
      <w:r>
        <w:rPr>
          <w:rtl/>
        </w:rPr>
        <w:fldChar w:fldCharType="separate"/>
      </w:r>
      <w:proofErr w:type="gramStart"/>
      <w:r w:rsidRPr="002C5EE1">
        <w:rPr>
          <w:rFonts w:ascii="Calibri" w:hAnsi="Calibri" w:cs="Calibri"/>
          <w:rtl/>
        </w:rPr>
        <w:t>صالح</w:t>
      </w:r>
      <w:r w:rsidRPr="002C5EE1">
        <w:rPr>
          <w:rFonts w:ascii="Calibri" w:hAnsi="Calibri" w:cs="Calibri"/>
        </w:rPr>
        <w:t>,</w:t>
      </w:r>
      <w:proofErr w:type="gramEnd"/>
      <w:r w:rsidRPr="002C5EE1">
        <w:rPr>
          <w:rFonts w:ascii="Calibri" w:hAnsi="Calibri" w:cs="Calibri"/>
        </w:rPr>
        <w:t xml:space="preserve"> </w:t>
      </w:r>
      <w:r w:rsidRPr="002C5EE1">
        <w:rPr>
          <w:rFonts w:ascii="Calibri" w:hAnsi="Calibri" w:cs="Calibri"/>
          <w:i/>
          <w:iCs/>
        </w:rPr>
        <w:t>http://archives.univ-biskra.dz/bitstream/123456789/13055/1/mebarki_saleh.pdf</w:t>
      </w:r>
      <w:r w:rsidRPr="002C5EE1">
        <w:rPr>
          <w:rFonts w:ascii="Calibri" w:hAnsi="Calibri" w:cs="Calibri"/>
        </w:rPr>
        <w:t>.</w:t>
      </w:r>
      <w:r>
        <w:rPr>
          <w:rtl/>
        </w:rPr>
        <w:fldChar w:fldCharType="end"/>
      </w:r>
    </w:p>
  </w:footnote>
  <w:footnote w:id="90">
    <w:p w14:paraId="663D200E" w14:textId="6BC7A327" w:rsidR="002C5EE1" w:rsidRDefault="002C5EE1">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{"citationID":"sKXmv8AY","properties":{"formattedCitation":"\\uc0\\u1575{}\\uc0\\u1604{}\\uc0\\u1605{}\\uc0\\u1605{}\\uc0\\u1604{}\\uc0\\u1603{}\\uc0\\u1577{} \\uc0\\u1575{}\\uc0\\u1604{}\\uc0\\u1593{}\\uc0\\u1585{}\\uc0\\u</w:instrText>
      </w:r>
      <w:r>
        <w:rPr>
          <w:rtl/>
        </w:rPr>
        <w:instrText>1576{}\\</w:instrText>
      </w:r>
      <w:r>
        <w:instrText>uc0\\u1610{}\\uc0\\u1577{} \\uc0\\u1575{}\\uc0\\u1604{}\\uc0\\u1587{}\\uc0\\u1593{}\\uc0\\u1608{}\\uc0\\u1583{}\\uc0\\u1610{}\\uc0\\u1577{}, {\\i{}\\uc0\\u1575{}\\uc0\\u1604{}\\uc0\\u1582{}\\uc0\\u1591{}\\uc0\\u1577{} \\uc0\\u1575{}\\uc0\\u1604</w:instrText>
      </w:r>
      <w:r>
        <w:rPr>
          <w:rtl/>
        </w:rPr>
        <w:instrText>{}\\</w:instrText>
      </w:r>
      <w:r>
        <w:instrText>uc0\\u1575{}\\uc0\\u1587{}\\uc0\\u1578{}\\uc0\\u1585{}\\uc0\\u1575{}\\uc0\\u1578{}\\uc0\\u1610{}\\uc0\\u1580{}\\uc0\\u1610{}\\uc0\\u1577{} (\\uc0\\u1608{}\\uc0\\u1586{}\\uc0\\u1575{}\\uc0\\u1585{}\\uc0\\u1577{} \\uc0\\u1575{}\\uc0\\u1604{}\\uc0\\u1589</w:instrText>
      </w:r>
      <w:r>
        <w:rPr>
          <w:rtl/>
        </w:rPr>
        <w:instrText>{}\\</w:instrText>
      </w:r>
      <w:r>
        <w:instrText>uc0\\u1581{}\\uc0\\u1577{}\\uc0\\u1575{}\\uc0\\u1604{}\\uc0\\u1605{}\\uc0\\u1605{}\\uc0\\u1604{}\\uc0\\u1603{}\\uc0\\u1577{} \\uc0\\u1575{}\\uc0\\u1604{}\\uc0\\u1593{}\\uc0\\u1585{}\\uc0\\u1576{}\\uc0\\u1610{}\\uc0\\u1577{} \\uc0\\u1575{}\\uc0\\u1604</w:instrText>
      </w:r>
      <w:r>
        <w:rPr>
          <w:rtl/>
        </w:rPr>
        <w:instrText>{}\\</w:instrText>
      </w:r>
      <w:r>
        <w:instrText>uc0\\u1587{}\\uc0\\u1593{}\\uc0\\u1608{}\\uc0\\u1583{}\\uc0\\u1610{}\\uc0\\u1577{})}.","plainCitation</w:instrText>
      </w:r>
      <w:r>
        <w:rPr>
          <w:rtl/>
        </w:rPr>
        <w:instrText>":"المملكة العربية السعودية, الخطة الاستراتيجية (وزارة الصحةالمملكة العربية السعودية).","</w:instrText>
      </w:r>
      <w:r>
        <w:instrText>noteIndex":91},"citationItems":[{"id":12,"uris":["http://zotero.org/users/17573845/items/946E44Z2"],"itemData":{"id":12,"type":"book","title</w:instrText>
      </w:r>
      <w:r>
        <w:rPr>
          <w:rtl/>
        </w:rPr>
        <w:instrText>":"الخطة الاستراتيجية (وزارة الصحةالمملكة العربية السعودية)","</w:instrText>
      </w:r>
      <w:r>
        <w:instrText>author":[{"family</w:instrText>
      </w:r>
      <w:r>
        <w:rPr>
          <w:rtl/>
        </w:rPr>
        <w:instrText>":"المملكة العربية السعودية","</w:instrText>
      </w:r>
      <w:r>
        <w:instrText>given</w:instrText>
      </w:r>
      <w:r>
        <w:rPr>
          <w:rtl/>
        </w:rPr>
        <w:instrText>":"وزارة الصحة"}]}}],"</w:instrText>
      </w:r>
      <w:r>
        <w:instrText>schema":"https://github.com/citation-style-language/schema/raw/master/csl-citation.json</w:instrText>
      </w:r>
      <w:r>
        <w:rPr>
          <w:rtl/>
        </w:rPr>
        <w:instrText xml:space="preserve">"} </w:instrText>
      </w:r>
      <w:r>
        <w:rPr>
          <w:rtl/>
        </w:rPr>
        <w:fldChar w:fldCharType="separate"/>
      </w:r>
      <w:r w:rsidRPr="002C5EE1">
        <w:rPr>
          <w:rFonts w:ascii="Calibri" w:hAnsi="Calibri" w:cs="Calibri"/>
          <w:rtl/>
        </w:rPr>
        <w:t xml:space="preserve">المملكة العربية </w:t>
      </w:r>
      <w:proofErr w:type="gramStart"/>
      <w:r w:rsidRPr="002C5EE1">
        <w:rPr>
          <w:rFonts w:ascii="Calibri" w:hAnsi="Calibri" w:cs="Calibri"/>
          <w:rtl/>
        </w:rPr>
        <w:t>السعودية,</w:t>
      </w:r>
      <w:proofErr w:type="gramEnd"/>
      <w:r w:rsidRPr="002C5EE1">
        <w:rPr>
          <w:rFonts w:ascii="Calibri" w:hAnsi="Calibri" w:cs="Calibri"/>
          <w:rtl/>
        </w:rPr>
        <w:t xml:space="preserve"> </w:t>
      </w:r>
      <w:r w:rsidRPr="002C5EE1">
        <w:rPr>
          <w:rFonts w:ascii="Calibri" w:hAnsi="Calibri" w:cs="Calibri"/>
          <w:i/>
          <w:iCs/>
          <w:rtl/>
        </w:rPr>
        <w:t xml:space="preserve">الخطة الاستراتيجية (وزارة </w:t>
      </w:r>
      <w:proofErr w:type="spellStart"/>
      <w:r w:rsidRPr="002C5EE1">
        <w:rPr>
          <w:rFonts w:ascii="Calibri" w:hAnsi="Calibri" w:cs="Calibri"/>
          <w:i/>
          <w:iCs/>
          <w:rtl/>
        </w:rPr>
        <w:t>الصحةالمملكة</w:t>
      </w:r>
      <w:proofErr w:type="spellEnd"/>
      <w:r w:rsidRPr="002C5EE1">
        <w:rPr>
          <w:rFonts w:ascii="Calibri" w:hAnsi="Calibri" w:cs="Calibri"/>
          <w:i/>
          <w:iCs/>
          <w:rtl/>
        </w:rPr>
        <w:t xml:space="preserve"> العربية السعودية)</w:t>
      </w:r>
      <w:r w:rsidRPr="002C5EE1">
        <w:rPr>
          <w:rFonts w:ascii="Calibri" w:hAnsi="Calibri" w:cs="Calibri"/>
        </w:rPr>
        <w:t>.</w:t>
      </w:r>
      <w:r>
        <w:rPr>
          <w:rtl/>
        </w:rPr>
        <w:fldChar w:fldCharType="end"/>
      </w:r>
    </w:p>
  </w:footnote>
  <w:footnote w:id="91">
    <w:p w14:paraId="594B0D06" w14:textId="5D4E88D8" w:rsidR="002C5EE1" w:rsidRDefault="002C5EE1">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{"citationID":"2BCXEdwD","properties":{"formattedCitation":"\\uc0\\u1589{}\\uc0\\u1575{}\\uc0\\u1604{}\\uc0\\u1581{}, {\\i{}http://archives.univ-biskra.dz/bitstream/123456789/13055/1/mebarki_saleh.pdf}.","plainCitation</w:instrText>
      </w:r>
      <w:r>
        <w:rPr>
          <w:rtl/>
        </w:rPr>
        <w:instrText xml:space="preserve">":"صالح, </w:instrText>
      </w:r>
      <w:r>
        <w:instrText>http://archives.univ-biskra.dz/bitstream/123456789/13055/1/mebarki_saleh.pdf.","noteIndex":92},"citationItems":[{"id":13,"uris":["http://zotero.org/users/17573845/items/4CCQR8PN"],"itemData":{"id":13,"type":"article-journal","language</w:instrText>
      </w:r>
      <w:r>
        <w:rPr>
          <w:rtl/>
        </w:rPr>
        <w:instrText>":"العربية","</w:instrText>
      </w:r>
      <w:r>
        <w:instrText>page</w:instrText>
      </w:r>
      <w:r>
        <w:rPr>
          <w:rtl/>
        </w:rPr>
        <w:instrText>":"219","</w:instrText>
      </w:r>
      <w:r>
        <w:instrText>title</w:instrText>
      </w:r>
      <w:r>
        <w:rPr>
          <w:rtl/>
        </w:rPr>
        <w:instrText>":"دور إدارة الجودة الشاملة في تحسين الخدمات الصحيةدراسة حالة المؤسسة العمومية للصحة الجوارية بسكرة","</w:instrText>
      </w:r>
      <w:r>
        <w:instrText>title-short":"http://archives.univ-biskra.dz/bitstream/123456789/13055/1/mebarki_saleh.pdf","author</w:instrText>
      </w:r>
      <w:r>
        <w:rPr>
          <w:rtl/>
        </w:rPr>
        <w:instrText>":[{"</w:instrText>
      </w:r>
      <w:r>
        <w:instrText>family</w:instrText>
      </w:r>
      <w:r>
        <w:rPr>
          <w:rtl/>
        </w:rPr>
        <w:instrText>":"صالح","</w:instrText>
      </w:r>
      <w:r>
        <w:instrText>given</w:instrText>
      </w:r>
      <w:r>
        <w:rPr>
          <w:rtl/>
        </w:rPr>
        <w:instrText>":"مباركي"}],"</w:instrText>
      </w:r>
      <w:r>
        <w:instrText>issued":{"date-parts":[["2018"]],"season":"2019"}}}],"schema":"https://github.com/citation-style-language/schema/raw/master/csl-citation.json</w:instrText>
      </w:r>
      <w:r>
        <w:rPr>
          <w:rtl/>
        </w:rPr>
        <w:instrText xml:space="preserve">"} </w:instrText>
      </w:r>
      <w:r>
        <w:rPr>
          <w:rtl/>
        </w:rPr>
        <w:fldChar w:fldCharType="separate"/>
      </w:r>
      <w:proofErr w:type="gramStart"/>
      <w:r w:rsidRPr="002C5EE1">
        <w:rPr>
          <w:rFonts w:ascii="Calibri" w:hAnsi="Calibri" w:cs="Calibri"/>
          <w:rtl/>
        </w:rPr>
        <w:t>صالح</w:t>
      </w:r>
      <w:r w:rsidRPr="002C5EE1">
        <w:rPr>
          <w:rFonts w:ascii="Calibri" w:hAnsi="Calibri" w:cs="Calibri"/>
        </w:rPr>
        <w:t>,</w:t>
      </w:r>
      <w:proofErr w:type="gramEnd"/>
      <w:r w:rsidRPr="002C5EE1">
        <w:rPr>
          <w:rFonts w:ascii="Calibri" w:hAnsi="Calibri" w:cs="Calibri"/>
        </w:rPr>
        <w:t xml:space="preserve"> </w:t>
      </w:r>
      <w:r w:rsidRPr="002C5EE1">
        <w:rPr>
          <w:rFonts w:ascii="Calibri" w:hAnsi="Calibri" w:cs="Calibri"/>
          <w:i/>
          <w:iCs/>
        </w:rPr>
        <w:t>http://archives.univ-biskra.dz/bitstream/123456789/13055/1/mebarki_saleh.pdf</w:t>
      </w:r>
      <w:r w:rsidRPr="002C5EE1">
        <w:rPr>
          <w:rFonts w:ascii="Calibri" w:hAnsi="Calibri" w:cs="Calibri"/>
        </w:rPr>
        <w:t>.</w:t>
      </w:r>
      <w:r>
        <w:rPr>
          <w:rtl/>
        </w:rPr>
        <w:fldChar w:fldCharType="end"/>
      </w:r>
    </w:p>
  </w:footnote>
  <w:footnote w:id="92">
    <w:p w14:paraId="04EE680B" w14:textId="6B27CE40" w:rsidR="002C5EE1" w:rsidRDefault="002C5EE1">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{"citationID":"6Qwpre2L","properties":{"formattedCitation":"\\uc0\\u1571{}\\uc0\\u1576{}\\uc0\\u1608{} \\uc0\\u1585{}\\uc0\\u1581{}\\uc0\\u1605{}\\uc0\\u1577{}, {\\i{}\\uc0\\u1580{}\\uc0\\u1608{}\\uc0\\u1583{}\\uc0\\u1577</w:instrText>
      </w:r>
      <w:r>
        <w:rPr>
          <w:rtl/>
        </w:rPr>
        <w:instrText>{} \\</w:instrText>
      </w:r>
      <w:r>
        <w:instrText>uc0\\u1575{}\\uc0\\u1604{}\\uc0\\u1582{}\\uc0\\u1583{}\\uc0\\u1605{}\\uc0\\u1575{}\\uc0\\u1578{} \\uc0\\u1575{}\\uc0\\u1604{}\\uc0\\u1589{}\\uc0\\u1581{}\\uc0\\u1610{}\\uc0\\u1577{} \\uc0\\u1575{}\\uc0\\u1604{}\\uc0\\u1605{}\\uc0\\u1602{}\\uc0\\u1583</w:instrText>
      </w:r>
      <w:r>
        <w:rPr>
          <w:rtl/>
        </w:rPr>
        <w:instrText>{}\\</w:instrText>
      </w:r>
      <w:r>
        <w:instrText>uc0\\u1605{}\\uc0\\u1577{} \\uc0\\u1601{}\\uc0\\u1610{} \\uc0\\u1575{}\\uc0\\u1604{}\\uc0\\u1605{}\\uc0\\u1587{}\\uc0\\u1578{}\\uc0\\u1588{}\\uc0\\u1601{}\\uc0\\u1610{}\\uc0\\u1575{}\\uc0\\u1578{} \\uc0\\u1575{}\\uc0\\u1604{}\\uc0\\u1581{}\\uc0\\u1603</w:instrText>
      </w:r>
      <w:r>
        <w:rPr>
          <w:rtl/>
        </w:rPr>
        <w:instrText>{}\\</w:instrText>
      </w:r>
      <w:r>
        <w:instrText>uc0\\u1608{}\\uc0\\u1605{}\\uc0\\u1610{}\\uc0\\u1577{} \\uc0\\u1576{}\\uc0\\u1575{}\\uc0\\u1604{}\\uc0\\u1605{}\\uc0\\u1581{}\\uc0\\u1575{}\\uc0\\u1601{}\\uc0\\u1592{}\\uc0\\u1575{}\\uc0\\u1578{} \\uc0\\u1575{}\\uc0\\u1604{}\\uc0\\u1580{}\\uc0\\u1606</w:instrText>
      </w:r>
      <w:r>
        <w:rPr>
          <w:rtl/>
        </w:rPr>
        <w:instrText>{}\\</w:instrText>
      </w:r>
      <w:r>
        <w:instrText>uc0\\u1608{}\\uc0\\u1576{}\\uc0\\u1610{}\\uc0\\u1577{} \\uc0\\u1604{}\\uc0\\u1601{}\\uc0\\u1604{}\\uc0\\u1587{}\\uc0\\u1591{}\\uc0\\u1610{}\\uc0\\u1606</w:instrText>
      </w:r>
      <w:r>
        <w:rPr>
          <w:rtl/>
        </w:rPr>
        <w:instrText>{}}.","</w:instrText>
      </w:r>
      <w:r>
        <w:instrText>plainCitation</w:instrText>
      </w:r>
      <w:r>
        <w:rPr>
          <w:rtl/>
        </w:rPr>
        <w:instrText>":"أبو رحمة, جودة الخدمات الصحية المقدمة في المستشفيات الحكومية بالمحافظات الجنوبية لفلسطين.","</w:instrText>
      </w:r>
      <w:r>
        <w:instrText>noteIndex":93},"citationItems":[{"id":16,"uris":["http://zotero.org/users/17573845/items/QVAA4ZMN"],"itemData":{"id":16,"type":"article-journal","issue":"7","language</w:instrText>
      </w:r>
      <w:r>
        <w:rPr>
          <w:rtl/>
        </w:rPr>
        <w:instrText>":"العربية","</w:instrText>
      </w:r>
      <w:r>
        <w:instrText>page":"36","title</w:instrText>
      </w:r>
      <w:r>
        <w:rPr>
          <w:rtl/>
        </w:rPr>
        <w:instrText>":"جودة الخدمات الصحية المقدمة في المستشفيات الحكومية بالمحافظات الجنوبية لفلسطين","</w:instrText>
      </w:r>
      <w:r>
        <w:instrText>volume":"5","author</w:instrText>
      </w:r>
      <w:r>
        <w:rPr>
          <w:rtl/>
        </w:rPr>
        <w:instrText>":[{"</w:instrText>
      </w:r>
      <w:r>
        <w:instrText>family</w:instrText>
      </w:r>
      <w:r>
        <w:rPr>
          <w:rtl/>
        </w:rPr>
        <w:instrText>":"أبو رحمة","</w:instrText>
      </w:r>
      <w:r>
        <w:instrText>given</w:instrText>
      </w:r>
      <w:r>
        <w:rPr>
          <w:rtl/>
        </w:rPr>
        <w:instrText>":""}],"</w:instrText>
      </w:r>
      <w:r>
        <w:instrText>issued":{"date-parts</w:instrText>
      </w:r>
      <w:r>
        <w:rPr>
          <w:rtl/>
        </w:rPr>
        <w:instrText>":[["2021"]]</w:instrText>
      </w:r>
      <w:r>
        <w:instrText>}}}],"schema":"https://github.com/citation-style-language/schema/raw/master/csl-citation.json</w:instrText>
      </w:r>
      <w:r>
        <w:rPr>
          <w:rtl/>
        </w:rPr>
        <w:instrText xml:space="preserve">"} </w:instrText>
      </w:r>
      <w:r>
        <w:rPr>
          <w:rtl/>
        </w:rPr>
        <w:fldChar w:fldCharType="separate"/>
      </w:r>
      <w:r w:rsidRPr="002C5EE1">
        <w:rPr>
          <w:rFonts w:ascii="Calibri" w:hAnsi="Calibri" w:cs="Calibri"/>
          <w:rtl/>
        </w:rPr>
        <w:t xml:space="preserve">أبو </w:t>
      </w:r>
      <w:proofErr w:type="gramStart"/>
      <w:r w:rsidRPr="002C5EE1">
        <w:rPr>
          <w:rFonts w:ascii="Calibri" w:hAnsi="Calibri" w:cs="Calibri"/>
          <w:rtl/>
        </w:rPr>
        <w:t>رحمة,</w:t>
      </w:r>
      <w:proofErr w:type="gramEnd"/>
      <w:r w:rsidRPr="002C5EE1">
        <w:rPr>
          <w:rFonts w:ascii="Calibri" w:hAnsi="Calibri" w:cs="Calibri"/>
          <w:rtl/>
        </w:rPr>
        <w:t xml:space="preserve"> </w:t>
      </w:r>
      <w:r w:rsidRPr="002C5EE1">
        <w:rPr>
          <w:rFonts w:ascii="Calibri" w:hAnsi="Calibri" w:cs="Calibri"/>
          <w:i/>
          <w:iCs/>
          <w:rtl/>
        </w:rPr>
        <w:t>جودة الخدمات الصحية المقدمة في المستشفيات الحكومية بالمحافظات الجنوبية لفلسطين</w:t>
      </w:r>
      <w:r w:rsidRPr="002C5EE1">
        <w:rPr>
          <w:rFonts w:ascii="Calibri" w:hAnsi="Calibri" w:cs="Calibri"/>
        </w:rPr>
        <w:t>.</w:t>
      </w:r>
      <w:r>
        <w:rPr>
          <w:rtl/>
        </w:rPr>
        <w:fldChar w:fldCharType="end"/>
      </w:r>
    </w:p>
  </w:footnote>
  <w:footnote w:id="93">
    <w:p w14:paraId="7FACFF94" w14:textId="77225761" w:rsidR="002C5EE1" w:rsidRDefault="002C5EE1">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{"citationID":"kSGm94k4","properties":{"formattedCitation":"\\uc0\\u1589{}\\uc0\\u1575{}\\uc0\\u1604{}\\uc0\\u1581{}, {\\i{}http://archives.univ-biskra.dz/bitstream/123456789/13055/1/mebarki_saleh.pdf}.","plainCitation</w:instrText>
      </w:r>
      <w:r>
        <w:rPr>
          <w:rtl/>
        </w:rPr>
        <w:instrText xml:space="preserve">":"صالح, </w:instrText>
      </w:r>
      <w:r>
        <w:instrText>http://archives.univ-biskra.dz/bitstream/123456789/13055/1/mebarki_saleh.pdf.","noteIndex":94},"citationItems":[{"id":13,"uris":["http://zotero.org/users/17573845/items/4CCQR8PN"],"itemData":{"id":13,"type":"article-journal","language</w:instrText>
      </w:r>
      <w:r>
        <w:rPr>
          <w:rtl/>
        </w:rPr>
        <w:instrText>":"العربية","</w:instrText>
      </w:r>
      <w:r>
        <w:instrText>page</w:instrText>
      </w:r>
      <w:r>
        <w:rPr>
          <w:rtl/>
        </w:rPr>
        <w:instrText>":"219","</w:instrText>
      </w:r>
      <w:r>
        <w:instrText>title</w:instrText>
      </w:r>
      <w:r>
        <w:rPr>
          <w:rtl/>
        </w:rPr>
        <w:instrText>":"دور إدارة الجودة الشاملة في تحسين الخدمات الصحيةدراسة حالة المؤسسة العمومية للصحة الجوارية بسكرة","</w:instrText>
      </w:r>
      <w:r>
        <w:instrText>title-short":"http://archives.univ-biskra.dz/bitstream/123456789/13055/1/mebarki_saleh.pdf","author</w:instrText>
      </w:r>
      <w:r>
        <w:rPr>
          <w:rtl/>
        </w:rPr>
        <w:instrText>":[{"</w:instrText>
      </w:r>
      <w:r>
        <w:instrText>family</w:instrText>
      </w:r>
      <w:r>
        <w:rPr>
          <w:rtl/>
        </w:rPr>
        <w:instrText>":"صالح","</w:instrText>
      </w:r>
      <w:r>
        <w:instrText>given</w:instrText>
      </w:r>
      <w:r>
        <w:rPr>
          <w:rtl/>
        </w:rPr>
        <w:instrText>":"مباركي"}],"</w:instrText>
      </w:r>
      <w:r>
        <w:instrText>issued":{"date-parts":[["2018"]],"season":"2019"}}}],"schema":"https://github.com/citation-style-language/schema/raw/master/csl-citation.json</w:instrText>
      </w:r>
      <w:r>
        <w:rPr>
          <w:rtl/>
        </w:rPr>
        <w:instrText xml:space="preserve">"} </w:instrText>
      </w:r>
      <w:r>
        <w:rPr>
          <w:rtl/>
        </w:rPr>
        <w:fldChar w:fldCharType="separate"/>
      </w:r>
      <w:proofErr w:type="gramStart"/>
      <w:r w:rsidRPr="002C5EE1">
        <w:rPr>
          <w:rFonts w:ascii="Calibri" w:hAnsi="Calibri" w:cs="Calibri"/>
          <w:rtl/>
        </w:rPr>
        <w:t>صالح</w:t>
      </w:r>
      <w:r w:rsidRPr="002C5EE1">
        <w:rPr>
          <w:rFonts w:ascii="Calibri" w:hAnsi="Calibri" w:cs="Calibri"/>
        </w:rPr>
        <w:t>,</w:t>
      </w:r>
      <w:proofErr w:type="gramEnd"/>
      <w:r w:rsidRPr="002C5EE1">
        <w:rPr>
          <w:rFonts w:ascii="Calibri" w:hAnsi="Calibri" w:cs="Calibri"/>
        </w:rPr>
        <w:t xml:space="preserve"> </w:t>
      </w:r>
      <w:r w:rsidRPr="002C5EE1">
        <w:rPr>
          <w:rFonts w:ascii="Calibri" w:hAnsi="Calibri" w:cs="Calibri"/>
          <w:i/>
          <w:iCs/>
        </w:rPr>
        <w:t>http://archives.univ-biskra.dz/bitstream/123456789/13055/1/mebarki_saleh.pdf</w:t>
      </w:r>
      <w:r w:rsidRPr="002C5EE1">
        <w:rPr>
          <w:rFonts w:ascii="Calibri" w:hAnsi="Calibri" w:cs="Calibri"/>
        </w:rPr>
        <w:t>.</w:t>
      </w:r>
      <w:r>
        <w:rPr>
          <w:rtl/>
        </w:rPr>
        <w:fldChar w:fldCharType="end"/>
      </w:r>
    </w:p>
  </w:footnote>
  <w:footnote w:id="94">
    <w:p w14:paraId="54D73521" w14:textId="498580FC" w:rsidR="002C5EE1" w:rsidRDefault="002C5EE1">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{"citationID":"rkYtOPHw","properties":{"formattedCitation":"\\uc0\\u1571{}\\uc0\\u1581{}\\uc0\\u1605{}\\uc0\\u1583{}, \"\\uc0\\u1575{}\\uc0\\u1604{}\\uc0\\u1590{}\\uc0\\u1576{}\\uc0\\u1591{} \\uc0\\u1575{}\\uc0\\u1604{}\\uc</w:instrText>
      </w:r>
      <w:r>
        <w:rPr>
          <w:rtl/>
        </w:rPr>
        <w:instrText>0\\</w:instrText>
      </w:r>
      <w:r>
        <w:instrText>u1575{}\\uc0\\u1583{}\\uc0\\u1575{}\\uc0\\u1585{}\\uc0\\u1610{} \\uc0\\u1608{}\\uc0\\u1578{}\\uc0\\u1581{}\\uc0\\u1602{}\\uc0\\u1610{}\\uc0\\u1602{} \\uc0\\u1575{}\\uc0\\u1604{}\\uc0\\u1578{}\\uc0\\u1605{}\\uc0\\u1610{}\\uc0\\u1586{} \\uc0\\u1575{}\\uc</w:instrText>
      </w:r>
      <w:r>
        <w:rPr>
          <w:rtl/>
        </w:rPr>
        <w:instrText>0\\</w:instrText>
      </w:r>
      <w:r>
        <w:instrText>u1604{}\\uc0\\u1605{}\\uc0\\u1572{}\\uc0\\u1587{}\\uc0\\u1587{}\\uc0\\u1610{} \\uc0\\u1576{}\\uc0\\u1605{}\\uc0\\u1572{}\\uc0\\u1587{}\\uc0\\u1587{}\\uc0\\u1575{}\\uc0\\u1578{} \\uc0\\u1575{}\\uc0\\u1604{}\\uc0\\u1585{}\\uc0\\u1593{}\\uc0\\u1575{}\\uc0</w:instrText>
      </w:r>
      <w:r>
        <w:rPr>
          <w:rtl/>
        </w:rPr>
        <w:instrText>\\</w:instrText>
      </w:r>
      <w:r>
        <w:instrText>u1610{}\\uc0\\u1577{} \\uc0\\u1575{}\\uc0\\u1604{}\\uc0\\u1589{}\\uc0\\u1581{}\\uc0\\u1610{}\\uc0\\u1577{}\".","plainCitation</w:instrText>
      </w:r>
      <w:r>
        <w:rPr>
          <w:rtl/>
        </w:rPr>
        <w:instrText>":"أحمد, \"الضبط الاداري وتحقيق التميز المؤسسي بمؤسسات الرعاية الصحية\".","</w:instrText>
      </w:r>
      <w:r>
        <w:instrText>noteIndex":95},"citationItems":[{"id":19,"uris":["http://zotero.org/users/17573845/items/RA8B9E59"],"itemData":{"id":19,"type":"article-journal","container-title</w:instrText>
      </w:r>
      <w:r>
        <w:rPr>
          <w:rtl/>
        </w:rPr>
        <w:instrText>":"مجلة مستقبل العلوم الاجتماعية","</w:instrText>
      </w:r>
      <w:r>
        <w:instrText>issue</w:instrText>
      </w:r>
      <w:r>
        <w:rPr>
          <w:rtl/>
        </w:rPr>
        <w:instrText>":"الثامن يوليو 2025م","</w:instrText>
      </w:r>
      <w:r>
        <w:instrText>page":"48","title</w:instrText>
      </w:r>
      <w:r>
        <w:rPr>
          <w:rtl/>
        </w:rPr>
        <w:instrText>":"الضبط الاداري وتحقيق التميز المؤسسي بمؤسسات الرعاية الصحية","</w:instrText>
      </w:r>
      <w:r>
        <w:instrText>volume":"22","author</w:instrText>
      </w:r>
      <w:r>
        <w:rPr>
          <w:rtl/>
        </w:rPr>
        <w:instrText>":[{"</w:instrText>
      </w:r>
      <w:r>
        <w:instrText>family</w:instrText>
      </w:r>
      <w:r>
        <w:rPr>
          <w:rtl/>
        </w:rPr>
        <w:instrText>":"أحمد","</w:instrText>
      </w:r>
      <w:r>
        <w:instrText>given</w:instrText>
      </w:r>
      <w:r>
        <w:rPr>
          <w:rtl/>
        </w:rPr>
        <w:instrText>":"عبدالرحمن علي"}],"</w:instrText>
      </w:r>
      <w:r>
        <w:instrText>issued":{"date-parts</w:instrText>
      </w:r>
      <w:r>
        <w:rPr>
          <w:rtl/>
        </w:rPr>
        <w:instrText>":[["2025"]]</w:instrText>
      </w:r>
      <w:r>
        <w:instrText>}}}],"schema":"https://github.com/citation-style-language/schema/raw/master/csl-citation.json</w:instrText>
      </w:r>
      <w:r>
        <w:rPr>
          <w:rtl/>
        </w:rPr>
        <w:instrText xml:space="preserve">"} </w:instrText>
      </w:r>
      <w:r>
        <w:rPr>
          <w:rtl/>
        </w:rPr>
        <w:fldChar w:fldCharType="separate"/>
      </w:r>
      <w:proofErr w:type="gramStart"/>
      <w:r w:rsidRPr="002C5EE1">
        <w:rPr>
          <w:rFonts w:ascii="Calibri" w:hAnsi="Calibri" w:cs="Calibri"/>
          <w:rtl/>
        </w:rPr>
        <w:t>أحمد,</w:t>
      </w:r>
      <w:proofErr w:type="gramEnd"/>
      <w:r w:rsidRPr="002C5EE1">
        <w:rPr>
          <w:rFonts w:ascii="Calibri" w:hAnsi="Calibri" w:cs="Calibri"/>
          <w:rtl/>
        </w:rPr>
        <w:t xml:space="preserve"> "الضبط الاداري وتحقيق التميز المؤسسي بمؤسسات الرعاية الصحية</w:t>
      </w:r>
      <w:r w:rsidRPr="002C5EE1">
        <w:rPr>
          <w:rFonts w:ascii="Calibri" w:hAnsi="Calibri" w:cs="Calibri"/>
        </w:rPr>
        <w:t>".</w:t>
      </w:r>
      <w:r>
        <w:rPr>
          <w:rtl/>
        </w:rPr>
        <w:fldChar w:fldCharType="end"/>
      </w:r>
    </w:p>
  </w:footnote>
  <w:footnote w:id="95">
    <w:p w14:paraId="4C264DB8" w14:textId="605C18A9" w:rsidR="002C5EE1" w:rsidRDefault="002C5EE1">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{"citationID":"W4gKBfR9","properties":{"formattedCitation":"\\uc0\\u1575{}\\uc0\\u1604{}\\uc0\\u1605{}\\uc0\\u1605{}\\uc0\\u1604{}\\uc0\\u1603{}\\uc0\\u1577{} \\uc0\\u1575{}\\uc0\\u1604{}\\uc0\\u1593{}\\uc0\\u1585{}\\uc0\\u</w:instrText>
      </w:r>
      <w:r>
        <w:rPr>
          <w:rtl/>
        </w:rPr>
        <w:instrText>1576{}\\</w:instrText>
      </w:r>
      <w:r>
        <w:instrText>uc0\\u1610{}\\uc0\\u1577{} \\uc0\\u1575{}\\uc0\\u1604{}\\uc0\\u1587{}\\uc0\\u1593{}\\uc0\\u1608{}\\uc0\\u1583{}\\uc0\\u1610{}\\uc0\\u1577{}, {\\i{}\\uc0\\u1575{}\\uc0\\u1604{}\\uc0\\u1582{}\\uc0\\u1591{}\\uc0\\u1577{} \\uc0\\u1575{}\\uc0\\u1604</w:instrText>
      </w:r>
      <w:r>
        <w:rPr>
          <w:rtl/>
        </w:rPr>
        <w:instrText>{}\\</w:instrText>
      </w:r>
      <w:r>
        <w:instrText>uc0\\u1575{}\\uc0\\u1587{}\\uc0\\u1578{}\\uc0\\u1585{}\\uc0\\u1575{}\\uc0\\u1578{}\\uc0\\u1610{}\\uc0\\u1580{}\\uc0\\u1610{}\\uc0\\u1577{} (\\uc0\\u1608{}\\uc0\\u1586{}\\uc0\\u1575{}\\uc0\\u1585{}\\uc0\\u1577{} \\uc0\\u1575{}\\uc0\\u1604{}\\uc0\\u1589</w:instrText>
      </w:r>
      <w:r>
        <w:rPr>
          <w:rtl/>
        </w:rPr>
        <w:instrText>{}\\</w:instrText>
      </w:r>
      <w:r>
        <w:instrText>uc0\\u1581{}\\uc0\\u1577{}\\uc0\\u1575{}\\uc0\\u1604{}\\uc0\\u1605{}\\uc0\\u1605{}\\uc0\\u1604{}\\uc0\\u1603{}\\uc0\\u1577{} \\uc0\\u1575{}\\uc0\\u1604{}\\uc0\\u1593{}\\uc0\\u1585{}\\uc0\\u1576{}\\uc0\\u1610{}\\uc0\\u1577{} \\uc0\\u1575{}\\uc0\\u1604</w:instrText>
      </w:r>
      <w:r>
        <w:rPr>
          <w:rtl/>
        </w:rPr>
        <w:instrText>{}\\</w:instrText>
      </w:r>
      <w:r>
        <w:instrText>uc0\\u1587{}\\uc0\\u1593{}\\uc0\\u1608{}\\uc0\\u1583{}\\uc0\\u1610{}\\uc0\\u1577{})}.","plainCitation</w:instrText>
      </w:r>
      <w:r>
        <w:rPr>
          <w:rtl/>
        </w:rPr>
        <w:instrText>":"المملكة العربية السعودية, الخطة الاستراتيجية (وزارة الصحةالمملكة العربية السعودية).","</w:instrText>
      </w:r>
      <w:r>
        <w:instrText>noteIndex":96},"citationItems":[{"id":12,"uris":["http://zotero.org/users/17573845/items/946E44Z2"],"itemData":{"id":12,"type":"book","title</w:instrText>
      </w:r>
      <w:r>
        <w:rPr>
          <w:rtl/>
        </w:rPr>
        <w:instrText>":"الخطة الاستراتيجية (وزارة الصحةالمملكة العربية السعودية)","</w:instrText>
      </w:r>
      <w:r>
        <w:instrText>author":[{"family</w:instrText>
      </w:r>
      <w:r>
        <w:rPr>
          <w:rtl/>
        </w:rPr>
        <w:instrText>":"المملكة العربية السعودية","</w:instrText>
      </w:r>
      <w:r>
        <w:instrText>given</w:instrText>
      </w:r>
      <w:r>
        <w:rPr>
          <w:rtl/>
        </w:rPr>
        <w:instrText>":"وزارة الصحة"}]}}],"</w:instrText>
      </w:r>
      <w:r>
        <w:instrText>schema":"https://github.com/citation-style-language/schema/raw/master/csl-citation.json</w:instrText>
      </w:r>
      <w:r>
        <w:rPr>
          <w:rtl/>
        </w:rPr>
        <w:instrText xml:space="preserve">"} </w:instrText>
      </w:r>
      <w:r>
        <w:rPr>
          <w:rtl/>
        </w:rPr>
        <w:fldChar w:fldCharType="separate"/>
      </w:r>
      <w:r w:rsidRPr="002C5EE1">
        <w:rPr>
          <w:rFonts w:ascii="Calibri" w:hAnsi="Calibri" w:cs="Calibri"/>
          <w:rtl/>
        </w:rPr>
        <w:t xml:space="preserve">المملكة العربية </w:t>
      </w:r>
      <w:proofErr w:type="gramStart"/>
      <w:r w:rsidRPr="002C5EE1">
        <w:rPr>
          <w:rFonts w:ascii="Calibri" w:hAnsi="Calibri" w:cs="Calibri"/>
          <w:rtl/>
        </w:rPr>
        <w:t>السعودية,</w:t>
      </w:r>
      <w:proofErr w:type="gramEnd"/>
      <w:r w:rsidRPr="002C5EE1">
        <w:rPr>
          <w:rFonts w:ascii="Calibri" w:hAnsi="Calibri" w:cs="Calibri"/>
          <w:rtl/>
        </w:rPr>
        <w:t xml:space="preserve"> </w:t>
      </w:r>
      <w:r w:rsidRPr="002C5EE1">
        <w:rPr>
          <w:rFonts w:ascii="Calibri" w:hAnsi="Calibri" w:cs="Calibri"/>
          <w:i/>
          <w:iCs/>
          <w:rtl/>
        </w:rPr>
        <w:t xml:space="preserve">الخطة الاستراتيجية (وزارة </w:t>
      </w:r>
      <w:proofErr w:type="spellStart"/>
      <w:r w:rsidRPr="002C5EE1">
        <w:rPr>
          <w:rFonts w:ascii="Calibri" w:hAnsi="Calibri" w:cs="Calibri"/>
          <w:i/>
          <w:iCs/>
          <w:rtl/>
        </w:rPr>
        <w:t>الصحةالمملكة</w:t>
      </w:r>
      <w:proofErr w:type="spellEnd"/>
      <w:r w:rsidRPr="002C5EE1">
        <w:rPr>
          <w:rFonts w:ascii="Calibri" w:hAnsi="Calibri" w:cs="Calibri"/>
          <w:i/>
          <w:iCs/>
          <w:rtl/>
        </w:rPr>
        <w:t xml:space="preserve"> العربية السعودية)</w:t>
      </w:r>
      <w:r w:rsidRPr="002C5EE1">
        <w:rPr>
          <w:rFonts w:ascii="Calibri" w:hAnsi="Calibri" w:cs="Calibri"/>
        </w:rPr>
        <w:t>.</w:t>
      </w:r>
      <w:r>
        <w:rPr>
          <w:rtl/>
        </w:rPr>
        <w:fldChar w:fldCharType="end"/>
      </w:r>
    </w:p>
  </w:footnote>
  <w:footnote w:id="96">
    <w:p w14:paraId="331304AA" w14:textId="27D4952C" w:rsidR="002C5EE1" w:rsidRDefault="002C5EE1">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{"citationID":"vuWMsnzZ","properties":{"formattedCitation":"\\uc0\\u1575{}\\uc0\\u1604{}\\uc0\\u1605{}\\uc0\\u1585{}\\uc0\\u1580{}\\uc0\\u1593{} \\uc0\\u1575{}\\uc0\\u1604{}\\uc0\\u1587{}\\uc0\\u1575{}\\uc0\\u1576{}\\uc0\\u</w:instrText>
      </w:r>
      <w:r>
        <w:rPr>
          <w:rtl/>
        </w:rPr>
        <w:instrText>1602{}.","</w:instrText>
      </w:r>
      <w:r>
        <w:instrText>plainCitation</w:instrText>
      </w:r>
      <w:r>
        <w:rPr>
          <w:rtl/>
        </w:rPr>
        <w:instrText>":"المرجع السابق.","</w:instrText>
      </w:r>
      <w:r>
        <w:instrText>noteIndex":97},"citationItems":[{"id":12,"uris":["http://zotero.org/users/17573845/items/946E44Z2"],"itemData":{"id":12,"type":"book","title</w:instrText>
      </w:r>
      <w:r>
        <w:rPr>
          <w:rtl/>
        </w:rPr>
        <w:instrText>":"الخطة الاستراتيجية (وزارة الصحةالمملكة العربية السعودية)","</w:instrText>
      </w:r>
      <w:r>
        <w:instrText>author</w:instrText>
      </w:r>
      <w:r>
        <w:rPr>
          <w:rtl/>
        </w:rPr>
        <w:instrText>":[{"</w:instrText>
      </w:r>
      <w:r>
        <w:instrText>family</w:instrText>
      </w:r>
      <w:r>
        <w:rPr>
          <w:rtl/>
        </w:rPr>
        <w:instrText>":"المملكة العربية السعودية","</w:instrText>
      </w:r>
      <w:r>
        <w:instrText>given</w:instrText>
      </w:r>
      <w:r>
        <w:rPr>
          <w:rtl/>
        </w:rPr>
        <w:instrText>":"وزارة الصحة"}]}}],"</w:instrText>
      </w:r>
      <w:r>
        <w:instrText>schema":"https://github.com/citation-style-language/schema/raw/master/csl-citation.json</w:instrText>
      </w:r>
      <w:r>
        <w:rPr>
          <w:rtl/>
        </w:rPr>
        <w:instrText xml:space="preserve">"} </w:instrText>
      </w:r>
      <w:r>
        <w:rPr>
          <w:rtl/>
        </w:rPr>
        <w:fldChar w:fldCharType="separate"/>
      </w:r>
      <w:r w:rsidRPr="002C5EE1">
        <w:rPr>
          <w:rFonts w:ascii="Calibri" w:hAnsi="Calibri" w:cs="Calibri"/>
          <w:rtl/>
        </w:rPr>
        <w:t>المرجع السابق</w:t>
      </w:r>
      <w:r w:rsidRPr="002C5EE1">
        <w:rPr>
          <w:rFonts w:ascii="Calibri" w:hAnsi="Calibri" w:cs="Calibri"/>
        </w:rPr>
        <w:t>.</w:t>
      </w:r>
      <w:r>
        <w:rPr>
          <w:rtl/>
        </w:rPr>
        <w:fldChar w:fldCharType="end"/>
      </w:r>
    </w:p>
  </w:footnote>
  <w:footnote w:id="97">
    <w:p w14:paraId="332F4564" w14:textId="1B004A4B" w:rsidR="002C5EE1" w:rsidRDefault="002C5EE1">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{"citationID":"Qwx5uW37","properties":{"formattedCitation":"\\uc0\\u1571{}\\uc0\\u1576{}\\uc0\\u1608{} \\uc0\\u1583{}\\uc0\\u1601{}, {\\i{}\\uc0\\u1571{}\\uc0\\u1579{}\\uc0\\u1575{}\\uc0\\u1585{} \\uc0\\u1575{}\\uc0\\u1604</w:instrText>
      </w:r>
      <w:r>
        <w:rPr>
          <w:rtl/>
        </w:rPr>
        <w:instrText>{}\\</w:instrText>
      </w:r>
      <w:r>
        <w:instrText>uc0\\u1575{}\\uc0\\u1583{}\\uc0\\u1575{}\\uc0\\u1585{}\\uc0\\u1577{} \\uc0\\u1575{}\\uc0\\u1604{}\\uc0\\u1575{}\\uc0\\u1604{}\\uc0\\u1603{}\\uc0\\u1578{}\\uc0\\u1585{}\\uc0\\u1608{}\\uc0\\u1606{}\\uc0\\u1610{}\\uc0\\u1577{} \\uc0\\u1601{}\\uc0\\u1610</w:instrText>
      </w:r>
      <w:r>
        <w:rPr>
          <w:rtl/>
        </w:rPr>
        <w:instrText>{} \\</w:instrText>
      </w:r>
      <w:r>
        <w:instrText>uc0\\u1580{}\\uc0\\u1608{}\\uc0\\u1583{}\\uc0\\u1577{} \\uc0\\u1575{}\\uc0\\u1604{}\\uc0\\u1582{}\\uc0\\u1583{}\\uc0\\u1605{}\\uc0\\u1575{}\\uc0\\u1578{} \\uc0\\u1575{}\\uc0\\u1604{}\\uc0\\u1589{}\\uc0\\u1581{}\\uc0\\u1610{}\\uc0\\u1577</w:instrText>
      </w:r>
      <w:r>
        <w:rPr>
          <w:rtl/>
        </w:rPr>
        <w:instrText>{}}.","</w:instrText>
      </w:r>
      <w:r>
        <w:instrText>plainCitation</w:instrText>
      </w:r>
      <w:r>
        <w:rPr>
          <w:rtl/>
        </w:rPr>
        <w:instrText>":"أبو دف, أثار الادارة الالكترونية في جودة الخدمات الصحية.","</w:instrText>
      </w:r>
      <w:r>
        <w:instrText>noteIndex":98},"citationItems":[{"id":15,"uris":["http://zotero.org/users/17573845/items/WNS5E2EF"],"itemData":{"id":15,"type":"article-journal","language</w:instrText>
      </w:r>
      <w:r>
        <w:rPr>
          <w:rtl/>
        </w:rPr>
        <w:instrText>":"العربية","</w:instrText>
      </w:r>
      <w:r>
        <w:instrText>title</w:instrText>
      </w:r>
      <w:r>
        <w:rPr>
          <w:rtl/>
        </w:rPr>
        <w:instrText>":"أثار الادارة الالكترونية في جودة الخدمات الصحية","</w:instrText>
      </w:r>
      <w:r>
        <w:instrText>author</w:instrText>
      </w:r>
      <w:r>
        <w:rPr>
          <w:rtl/>
        </w:rPr>
        <w:instrText>":[{"</w:instrText>
      </w:r>
      <w:r>
        <w:instrText>family</w:instrText>
      </w:r>
      <w:r>
        <w:rPr>
          <w:rtl/>
        </w:rPr>
        <w:instrText>":"أبو دف","</w:instrText>
      </w:r>
      <w:r>
        <w:instrText>given</w:instrText>
      </w:r>
      <w:r>
        <w:rPr>
          <w:rtl/>
        </w:rPr>
        <w:instrText>":"عمر"}],"</w:instrText>
      </w:r>
      <w:r>
        <w:instrText>issued":{"date-parts</w:instrText>
      </w:r>
      <w:r>
        <w:rPr>
          <w:rtl/>
        </w:rPr>
        <w:instrText>":[["2021"]]</w:instrText>
      </w:r>
      <w:r>
        <w:instrText>}}}],"schema":"https://github.com/citation-style-language/schema/raw/master/csl-citation.json</w:instrText>
      </w:r>
      <w:r>
        <w:rPr>
          <w:rtl/>
        </w:rPr>
        <w:instrText xml:space="preserve">"} </w:instrText>
      </w:r>
      <w:r>
        <w:rPr>
          <w:rtl/>
        </w:rPr>
        <w:fldChar w:fldCharType="separate"/>
      </w:r>
      <w:r w:rsidRPr="002C5EE1">
        <w:rPr>
          <w:rFonts w:ascii="Calibri" w:hAnsi="Calibri" w:cs="Calibri"/>
          <w:rtl/>
        </w:rPr>
        <w:t xml:space="preserve">أبو </w:t>
      </w:r>
      <w:proofErr w:type="gramStart"/>
      <w:r w:rsidRPr="002C5EE1">
        <w:rPr>
          <w:rFonts w:ascii="Calibri" w:hAnsi="Calibri" w:cs="Calibri"/>
          <w:rtl/>
        </w:rPr>
        <w:t>دف,</w:t>
      </w:r>
      <w:proofErr w:type="gramEnd"/>
      <w:r w:rsidRPr="002C5EE1">
        <w:rPr>
          <w:rFonts w:ascii="Calibri" w:hAnsi="Calibri" w:cs="Calibri"/>
          <w:rtl/>
        </w:rPr>
        <w:t xml:space="preserve"> </w:t>
      </w:r>
      <w:r w:rsidRPr="002C5EE1">
        <w:rPr>
          <w:rFonts w:ascii="Calibri" w:hAnsi="Calibri" w:cs="Calibri"/>
          <w:i/>
          <w:iCs/>
          <w:rtl/>
        </w:rPr>
        <w:t>أثار الادارة الالكترونية في جودة الخدمات الصحية</w:t>
      </w:r>
      <w:r w:rsidRPr="002C5EE1">
        <w:rPr>
          <w:rFonts w:ascii="Calibri" w:hAnsi="Calibri" w:cs="Calibri"/>
        </w:rPr>
        <w:t>.</w:t>
      </w:r>
      <w:r>
        <w:rPr>
          <w:rtl/>
        </w:rPr>
        <w:fldChar w:fldCharType="end"/>
      </w:r>
    </w:p>
  </w:footnote>
  <w:footnote w:id="98">
    <w:p w14:paraId="21EC22A5" w14:textId="6ABF2777" w:rsidR="002C5EE1" w:rsidRDefault="002C5EE1">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{"citationID":"GkegLrSm","properties":{"formattedCitation":"\\uc0\\u1589{}\\uc0\\u1575{}\\uc0\\u1604{}\\uc0\\u1581{}, {\\i{}http://archives.univ-biskra.dz/bitstream/123456789/13055/1/mebarki_saleh.pdf}.","plainCitation</w:instrText>
      </w:r>
      <w:r>
        <w:rPr>
          <w:rtl/>
        </w:rPr>
        <w:instrText xml:space="preserve">":"صالح, </w:instrText>
      </w:r>
      <w:r>
        <w:instrText>http://archives.univ-biskra.dz/bitstream/123456789/13055/1/mebarki_saleh.pdf.","noteIndex":99},"citationItems":[{"id":13,"uris":["http://zotero.org/users/17573845/items/4CCQR8PN"],"itemData":{"id":13,"type":"article-journal","language</w:instrText>
      </w:r>
      <w:r>
        <w:rPr>
          <w:rtl/>
        </w:rPr>
        <w:instrText>":"العربية","</w:instrText>
      </w:r>
      <w:r>
        <w:instrText>page</w:instrText>
      </w:r>
      <w:r>
        <w:rPr>
          <w:rtl/>
        </w:rPr>
        <w:instrText>":"219","</w:instrText>
      </w:r>
      <w:r>
        <w:instrText>title</w:instrText>
      </w:r>
      <w:r>
        <w:rPr>
          <w:rtl/>
        </w:rPr>
        <w:instrText>":"دور إدارة الجودة الشاملة في تحسين الخدمات الصحيةدراسة حالة المؤسسة العمومية للصحة الجوارية بسكرة","</w:instrText>
      </w:r>
      <w:r>
        <w:instrText>title-short":"http://archives.univ-biskra.dz/bitstream/123456789/13055/1/mebarki_saleh.pdf","author</w:instrText>
      </w:r>
      <w:r>
        <w:rPr>
          <w:rtl/>
        </w:rPr>
        <w:instrText>":[{"</w:instrText>
      </w:r>
      <w:r>
        <w:instrText>family</w:instrText>
      </w:r>
      <w:r>
        <w:rPr>
          <w:rtl/>
        </w:rPr>
        <w:instrText>":"صالح","</w:instrText>
      </w:r>
      <w:r>
        <w:instrText>given</w:instrText>
      </w:r>
      <w:r>
        <w:rPr>
          <w:rtl/>
        </w:rPr>
        <w:instrText>":"مباركي"}],"</w:instrText>
      </w:r>
      <w:r>
        <w:instrText>issued":{"date-parts":[["2018"]],"season":"2019"}}}],"schema":"https://github.com/citation-style-language/schema/raw/master/csl-citation.json</w:instrText>
      </w:r>
      <w:r>
        <w:rPr>
          <w:rtl/>
        </w:rPr>
        <w:instrText xml:space="preserve">"} </w:instrText>
      </w:r>
      <w:r>
        <w:rPr>
          <w:rtl/>
        </w:rPr>
        <w:fldChar w:fldCharType="separate"/>
      </w:r>
      <w:proofErr w:type="gramStart"/>
      <w:r w:rsidRPr="002C5EE1">
        <w:rPr>
          <w:rFonts w:ascii="Calibri" w:hAnsi="Calibri" w:cs="Calibri"/>
          <w:rtl/>
        </w:rPr>
        <w:t>صالح</w:t>
      </w:r>
      <w:r w:rsidRPr="002C5EE1">
        <w:rPr>
          <w:rFonts w:ascii="Calibri" w:hAnsi="Calibri" w:cs="Calibri"/>
        </w:rPr>
        <w:t>,</w:t>
      </w:r>
      <w:proofErr w:type="gramEnd"/>
      <w:r w:rsidRPr="002C5EE1">
        <w:rPr>
          <w:rFonts w:ascii="Calibri" w:hAnsi="Calibri" w:cs="Calibri"/>
        </w:rPr>
        <w:t xml:space="preserve"> </w:t>
      </w:r>
      <w:r w:rsidRPr="002C5EE1">
        <w:rPr>
          <w:rFonts w:ascii="Calibri" w:hAnsi="Calibri" w:cs="Calibri"/>
          <w:i/>
          <w:iCs/>
        </w:rPr>
        <w:t>http://archives.univ-biskra.dz/bitstream/123456789/13055/1/mebarki_saleh.pdf</w:t>
      </w:r>
      <w:r w:rsidRPr="002C5EE1">
        <w:rPr>
          <w:rFonts w:ascii="Calibri" w:hAnsi="Calibri" w:cs="Calibri"/>
        </w:rPr>
        <w:t>.</w:t>
      </w:r>
      <w:r>
        <w:rPr>
          <w:rtl/>
        </w:rPr>
        <w:fldChar w:fldCharType="end"/>
      </w:r>
    </w:p>
  </w:footnote>
  <w:footnote w:id="99">
    <w:p w14:paraId="4F6F0196" w14:textId="6E4B54A5" w:rsidR="00FC17DD" w:rsidRDefault="00FC17DD">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{"citationID":"ylaG5Xp4","properties":{"formattedCitation":"\\uc0\\u1571{}\\uc0\\u1581{}\\uc0\\u1605{}\\uc0\\u1583{}, \"\\uc0\\u1575{}\\uc0\\u1604{}\\uc0\\u1590{}\\uc0\\u1576{}\\uc0\\u1591{} \\uc0\\u1575{}\\uc0\\u1604{}\\uc</w:instrText>
      </w:r>
      <w:r>
        <w:rPr>
          <w:rtl/>
        </w:rPr>
        <w:instrText>0\\</w:instrText>
      </w:r>
      <w:r>
        <w:instrText>u1575{}\\uc0\\u1583{}\\uc0\\u1575{}\\uc0\\u1585{}\\uc0\\u1610{} \\uc0\\u1608{}\\uc0\\u1578{}\\uc0\\u1581{}\\uc0\\u1602{}\\uc0\\u1610{}\\uc0\\u1602{} \\uc0\\u1575{}\\uc0\\u1604{}\\uc0\\u1578{}\\uc0\\u1605{}\\uc0\\u1610{}\\uc0\\u1586{} \\uc0\\u1575{}\\uc</w:instrText>
      </w:r>
      <w:r>
        <w:rPr>
          <w:rtl/>
        </w:rPr>
        <w:instrText>0\\</w:instrText>
      </w:r>
      <w:r>
        <w:instrText>u1604{}\\uc0\\u1605{}\\uc0\\u1572{}\\uc0\\u1587{}\\uc0\\u1587{}\\uc0\\u1610{} \\uc0\\u1576{}\\uc0\\u1605{}\\uc0\\u1572{}\\uc0\\u1587{}\\uc0\\u1587{}\\uc0\\u1575{}\\uc0\\u1578{} \\uc0\\u1575{}\\uc0\\u1604{}\\uc0\\u1585{}\\uc0\\u1593{}\\uc0\\u1575{}\\uc0</w:instrText>
      </w:r>
      <w:r>
        <w:rPr>
          <w:rtl/>
        </w:rPr>
        <w:instrText>\\</w:instrText>
      </w:r>
      <w:r>
        <w:instrText>u1610{}\\uc0\\u1577{} \\uc0\\u1575{}\\uc0\\u1604{}\\uc0\\u1589{}\\uc0\\u1581{}\\uc0\\u1610{}\\uc0\\u1577{}\".","plainCitation</w:instrText>
      </w:r>
      <w:r>
        <w:rPr>
          <w:rtl/>
        </w:rPr>
        <w:instrText>":"أحمد, \"الضبط الاداري وتحقيق التميز المؤسسي بمؤسسات الرعاية الصحية\".","</w:instrText>
      </w:r>
      <w:r>
        <w:instrText>noteIndex":100},"citationItems":[{"id":19,"uris":["http://zotero.org/users/17573845/items/RA8B9E59"],"itemData":{"id":19,"type":"article-journal","container-title</w:instrText>
      </w:r>
      <w:r>
        <w:rPr>
          <w:rtl/>
        </w:rPr>
        <w:instrText>":"مجلة مستقبل العلوم الاجتماعية","</w:instrText>
      </w:r>
      <w:r>
        <w:instrText>issue</w:instrText>
      </w:r>
      <w:r>
        <w:rPr>
          <w:rtl/>
        </w:rPr>
        <w:instrText>":"الثامن يوليو 2025م","</w:instrText>
      </w:r>
      <w:r>
        <w:instrText>page":"48","title</w:instrText>
      </w:r>
      <w:r>
        <w:rPr>
          <w:rtl/>
        </w:rPr>
        <w:instrText>":"الضبط الاداري وتحقيق التميز المؤسسي بمؤسسات الرعاية الصحية","</w:instrText>
      </w:r>
      <w:r>
        <w:instrText>volume":"22","author</w:instrText>
      </w:r>
      <w:r>
        <w:rPr>
          <w:rtl/>
        </w:rPr>
        <w:instrText>":[{"</w:instrText>
      </w:r>
      <w:r>
        <w:instrText>family</w:instrText>
      </w:r>
      <w:r>
        <w:rPr>
          <w:rtl/>
        </w:rPr>
        <w:instrText>":"أحمد","</w:instrText>
      </w:r>
      <w:r>
        <w:instrText>given</w:instrText>
      </w:r>
      <w:r>
        <w:rPr>
          <w:rtl/>
        </w:rPr>
        <w:instrText>":"عبدالرحمن علي"}],"</w:instrText>
      </w:r>
      <w:r>
        <w:instrText>issued":{"date-parts</w:instrText>
      </w:r>
      <w:r>
        <w:rPr>
          <w:rtl/>
        </w:rPr>
        <w:instrText>":[["2025"]]</w:instrText>
      </w:r>
      <w:r>
        <w:instrText>}}}],"schema":"https://github.com/citation-style-language/schema/raw/master/csl-citation.json</w:instrText>
      </w:r>
      <w:r>
        <w:rPr>
          <w:rtl/>
        </w:rPr>
        <w:instrText xml:space="preserve">"} </w:instrText>
      </w:r>
      <w:r>
        <w:rPr>
          <w:rtl/>
        </w:rPr>
        <w:fldChar w:fldCharType="separate"/>
      </w:r>
      <w:proofErr w:type="gramStart"/>
      <w:r w:rsidRPr="00FC17DD">
        <w:rPr>
          <w:rFonts w:ascii="Calibri" w:hAnsi="Calibri" w:cs="Calibri"/>
          <w:rtl/>
        </w:rPr>
        <w:t>أحمد,</w:t>
      </w:r>
      <w:proofErr w:type="gramEnd"/>
      <w:r w:rsidRPr="00FC17DD">
        <w:rPr>
          <w:rFonts w:ascii="Calibri" w:hAnsi="Calibri" w:cs="Calibri"/>
          <w:rtl/>
        </w:rPr>
        <w:t xml:space="preserve"> "الضبط الاداري وتحقيق التميز المؤسسي بمؤسسات الرعاية الصحية</w:t>
      </w:r>
      <w:r w:rsidRPr="00FC17DD">
        <w:rPr>
          <w:rFonts w:ascii="Calibri" w:hAnsi="Calibri" w:cs="Calibri"/>
        </w:rPr>
        <w:t>".</w:t>
      </w:r>
      <w:r>
        <w:rPr>
          <w:rtl/>
        </w:rPr>
        <w:fldChar w:fldCharType="end"/>
      </w:r>
    </w:p>
  </w:footnote>
  <w:footnote w:id="100">
    <w:p w14:paraId="0FFA063F" w14:textId="47E8F379" w:rsidR="00FC17DD" w:rsidRDefault="00FC17DD">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{"citationID":"JYAAyHWJ","properties":{"formattedCitation":"\\uc0\\u1571{}\\uc0\\u1576{}\\uc0\\u1608{} \\uc0\\u1585{}\\uc0\\u1581{}\\uc0\\u1605{}\\uc0\\u1577{}, {\\i{}\\uc0\\u1580{}\\uc0\\u1608{}\\uc0\\u1583{}\\uc0\\u1577</w:instrText>
      </w:r>
      <w:r>
        <w:rPr>
          <w:rtl/>
        </w:rPr>
        <w:instrText>{} \\</w:instrText>
      </w:r>
      <w:r>
        <w:instrText>uc0\\u1575{}\\uc0\\u1604{}\\uc0\\u1582{}\\uc0\\u1583{}\\uc0\\u1605{}\\uc0\\u1575{}\\uc0\\u1578{} \\uc0\\u1575{}\\uc0\\u1604{}\\uc0\\u1589{}\\uc0\\u1581{}\\uc0\\u1610{}\\uc0\\u1577{} \\uc0\\u1575{}\\uc0\\u1604{}\\uc0\\u1605{}\\uc0\\u1602{}\\uc0\\u1583</w:instrText>
      </w:r>
      <w:r>
        <w:rPr>
          <w:rtl/>
        </w:rPr>
        <w:instrText>{}\\</w:instrText>
      </w:r>
      <w:r>
        <w:instrText>uc0\\u1605{}\\uc0\\u1577{} \\uc0\\u1601{}\\uc0\\u1610{} \\uc0\\u1575{}\\uc0\\u1604{}\\uc0\\u1605{}\\uc0\\u1587{}\\uc0\\u1578{}\\uc0\\u1588{}\\uc0\\u1601{}\\uc0\\u1610{}\\uc0\\u1575{}\\uc0\\u1578{} \\uc0\\u1575{}\\uc0\\u1604{}\\uc0\\u1581{}\\uc0\\u1603</w:instrText>
      </w:r>
      <w:r>
        <w:rPr>
          <w:rtl/>
        </w:rPr>
        <w:instrText>{}\\</w:instrText>
      </w:r>
      <w:r>
        <w:instrText>uc0\\u1608{}\\uc0\\u1605{}\\uc0\\u1610{}\\uc0\\u1577{} \\uc0\\u1576{}\\uc0\\u1575{}\\uc0\\u1604{}\\uc0\\u1605{}\\uc0\\u1581{}\\uc0\\u1575{}\\uc0\\u1601{}\\uc0\\u1592{}\\uc0\\u1575{}\\uc0\\u1578{} \\uc0\\u1575{}\\uc0\\u1604{}\\uc0\\u1580{}\\uc0\\u1606</w:instrText>
      </w:r>
      <w:r>
        <w:rPr>
          <w:rtl/>
        </w:rPr>
        <w:instrText>{}\\</w:instrText>
      </w:r>
      <w:r>
        <w:instrText>uc0\\u1608{}\\uc0\\u1576{}\\uc0\\u1610{}\\uc0\\u1577{} \\uc0\\u1604{}\\uc0\\u1601{}\\uc0\\u1604{}\\uc0\\u1587{}\\uc0\\u1591{}\\uc0\\u1610{}\\uc0\\u1606</w:instrText>
      </w:r>
      <w:r>
        <w:rPr>
          <w:rtl/>
        </w:rPr>
        <w:instrText>{}}.","</w:instrText>
      </w:r>
      <w:r>
        <w:instrText>plainCitation</w:instrText>
      </w:r>
      <w:r>
        <w:rPr>
          <w:rtl/>
        </w:rPr>
        <w:instrText>":"أبو رحمة, جودة الخدمات الصحية المقدمة في المستشفيات الحكومية بالمحافظات الجنوبية لفلسطين.","</w:instrText>
      </w:r>
      <w:r>
        <w:instrText>noteIndex":100},"citationItems":[{"id":16,"uris":["http://zotero.org/users/17573845/items/QVAA4ZMN"],"itemData":{"id":16,"type":"article-journal","issue":"7","language</w:instrText>
      </w:r>
      <w:r>
        <w:rPr>
          <w:rtl/>
        </w:rPr>
        <w:instrText>":"العربية","</w:instrText>
      </w:r>
      <w:r>
        <w:instrText>page":"36","title</w:instrText>
      </w:r>
      <w:r>
        <w:rPr>
          <w:rtl/>
        </w:rPr>
        <w:instrText>":"جودة الخدمات الصحية المقدمة في المستشفيات الحكومية بالمحافظات الجنوبية لفلسطين","</w:instrText>
      </w:r>
      <w:r>
        <w:instrText>volume":"5","author</w:instrText>
      </w:r>
      <w:r>
        <w:rPr>
          <w:rtl/>
        </w:rPr>
        <w:instrText>":[{"</w:instrText>
      </w:r>
      <w:r>
        <w:instrText>family</w:instrText>
      </w:r>
      <w:r>
        <w:rPr>
          <w:rtl/>
        </w:rPr>
        <w:instrText>":"أبو رحمة","</w:instrText>
      </w:r>
      <w:r>
        <w:instrText>given</w:instrText>
      </w:r>
      <w:r>
        <w:rPr>
          <w:rtl/>
        </w:rPr>
        <w:instrText>":""}],"</w:instrText>
      </w:r>
      <w:r>
        <w:instrText>issued":{"date-parts</w:instrText>
      </w:r>
      <w:r>
        <w:rPr>
          <w:rtl/>
        </w:rPr>
        <w:instrText>":[["2021"]]</w:instrText>
      </w:r>
      <w:r>
        <w:instrText>}}}],"schema":"https://github.com/citation-style-language/schema/raw/master/csl-citation.json</w:instrText>
      </w:r>
      <w:r>
        <w:rPr>
          <w:rtl/>
        </w:rPr>
        <w:instrText xml:space="preserve">"} </w:instrText>
      </w:r>
      <w:r>
        <w:rPr>
          <w:rtl/>
        </w:rPr>
        <w:fldChar w:fldCharType="separate"/>
      </w:r>
      <w:r w:rsidRPr="00FC17DD">
        <w:rPr>
          <w:rFonts w:ascii="Calibri" w:hAnsi="Calibri" w:cs="Calibri"/>
          <w:rtl/>
        </w:rPr>
        <w:t xml:space="preserve">أبو </w:t>
      </w:r>
      <w:proofErr w:type="gramStart"/>
      <w:r w:rsidRPr="00FC17DD">
        <w:rPr>
          <w:rFonts w:ascii="Calibri" w:hAnsi="Calibri" w:cs="Calibri"/>
          <w:rtl/>
        </w:rPr>
        <w:t>رحمة,</w:t>
      </w:r>
      <w:proofErr w:type="gramEnd"/>
      <w:r w:rsidRPr="00FC17DD">
        <w:rPr>
          <w:rFonts w:ascii="Calibri" w:hAnsi="Calibri" w:cs="Calibri"/>
          <w:rtl/>
        </w:rPr>
        <w:t xml:space="preserve"> </w:t>
      </w:r>
      <w:r w:rsidRPr="00FC17DD">
        <w:rPr>
          <w:rFonts w:ascii="Calibri" w:hAnsi="Calibri" w:cs="Calibri"/>
          <w:i/>
          <w:iCs/>
          <w:rtl/>
        </w:rPr>
        <w:t>جودة الخدمات الصحية المقدمة في المستشفيات الحكومية بالمحافظات الجنوبية لفلسطين</w:t>
      </w:r>
      <w:r w:rsidRPr="00FC17DD">
        <w:rPr>
          <w:rFonts w:ascii="Calibri" w:hAnsi="Calibri" w:cs="Calibri"/>
        </w:rPr>
        <w:t>.</w:t>
      </w:r>
      <w:r>
        <w:rPr>
          <w:rtl/>
        </w:rPr>
        <w:fldChar w:fldCharType="end"/>
      </w:r>
    </w:p>
  </w:footnote>
  <w:footnote w:id="101">
    <w:p w14:paraId="72277339" w14:textId="4B806E9E" w:rsidR="00FC17DD" w:rsidRDefault="00FC17DD">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{"citationID":"OfRncXOS","properties":{"formattedCitation":"\\uc0\\u1575{}\\uc0\\u1604{}\\uc0\\u1605{}\\uc0\\u1585{}\\uc0\\u1580{}\\uc0\\u1593{} \\uc0\\u1575{}\\uc0\\u1604{}\\uc0\\u1587{}\\uc0\\u1575{}\\uc0\\u1576{}\\uc0\\u</w:instrText>
      </w:r>
      <w:r>
        <w:rPr>
          <w:rtl/>
        </w:rPr>
        <w:instrText>1602{}.","</w:instrText>
      </w:r>
      <w:r>
        <w:instrText>plainCitation</w:instrText>
      </w:r>
      <w:r>
        <w:rPr>
          <w:rtl/>
        </w:rPr>
        <w:instrText>":"المرجع السابق.","</w:instrText>
      </w:r>
      <w:r>
        <w:instrText>noteIndex":102},"citationItems":[{"id":16,"uris":["http://zotero.org/users/17573845/items/QVAA4ZMN"],"itemData":{"id":16,"type":"article-journal","issue":"7","language</w:instrText>
      </w:r>
      <w:r>
        <w:rPr>
          <w:rtl/>
        </w:rPr>
        <w:instrText>":"العربية","</w:instrText>
      </w:r>
      <w:r>
        <w:instrText>page":"36","title</w:instrText>
      </w:r>
      <w:r>
        <w:rPr>
          <w:rtl/>
        </w:rPr>
        <w:instrText>":"جودة الخدمات الصحية المقدمة في المستشفيات الحكومية بالمحافظات الجنوبية لفلسطين","</w:instrText>
      </w:r>
      <w:r>
        <w:instrText>volume":"5","author</w:instrText>
      </w:r>
      <w:r>
        <w:rPr>
          <w:rtl/>
        </w:rPr>
        <w:instrText>":[{"</w:instrText>
      </w:r>
      <w:r>
        <w:instrText>family</w:instrText>
      </w:r>
      <w:r>
        <w:rPr>
          <w:rtl/>
        </w:rPr>
        <w:instrText>":"أبو رحمة","</w:instrText>
      </w:r>
      <w:r>
        <w:instrText>given</w:instrText>
      </w:r>
      <w:r>
        <w:rPr>
          <w:rtl/>
        </w:rPr>
        <w:instrText>":""}],"</w:instrText>
      </w:r>
      <w:r>
        <w:instrText>issued":{"date-parts</w:instrText>
      </w:r>
      <w:r>
        <w:rPr>
          <w:rtl/>
        </w:rPr>
        <w:instrText>":[["2021"]]</w:instrText>
      </w:r>
      <w:r>
        <w:instrText>}}}],"schema":"https://github.com/citation-style-language/schema/raw/master/csl-citation.json</w:instrText>
      </w:r>
      <w:r>
        <w:rPr>
          <w:rtl/>
        </w:rPr>
        <w:instrText xml:space="preserve">"} </w:instrText>
      </w:r>
      <w:r>
        <w:rPr>
          <w:rtl/>
        </w:rPr>
        <w:fldChar w:fldCharType="separate"/>
      </w:r>
      <w:r w:rsidRPr="00FC17DD">
        <w:rPr>
          <w:rFonts w:ascii="Calibri" w:hAnsi="Calibri" w:cs="Calibri"/>
          <w:rtl/>
        </w:rPr>
        <w:t>المرجع السابق</w:t>
      </w:r>
      <w:r w:rsidRPr="00FC17DD">
        <w:rPr>
          <w:rFonts w:ascii="Calibri" w:hAnsi="Calibri" w:cs="Calibri"/>
        </w:rPr>
        <w:t>.</w:t>
      </w:r>
      <w:r>
        <w:rPr>
          <w:rtl/>
        </w:rPr>
        <w:fldChar w:fldCharType="end"/>
      </w:r>
    </w:p>
  </w:footnote>
  <w:footnote w:id="102">
    <w:p w14:paraId="0CDC1112" w14:textId="693AE9AA" w:rsidR="00FC17DD" w:rsidRDefault="00FC17DD">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{"citationID":"b7GrYsKC","properties":{"formattedCitation":"\\uc0\\u1589{}\\uc0\\u1575{}\\uc0\\u1604{}\\uc0\\u1581{}, {\\i{}http://archives.univ-biskra.dz/bitstream/123456789/13055/1/mebarki_saleh.pdf}.","plainCitation</w:instrText>
      </w:r>
      <w:r>
        <w:rPr>
          <w:rtl/>
        </w:rPr>
        <w:instrText xml:space="preserve">":"صالح, </w:instrText>
      </w:r>
      <w:r>
        <w:instrText>http://archives.univ-biskra.dz/bitstream/123456789/13055/1/mebarki_saleh.pdf.","noteIndex":103},"citationItems":[{"id":13,"uris":["http://zotero.org/users/17573845/items/4CCQR8PN"],"itemData":{"id":13,"type":"article-journal","language</w:instrText>
      </w:r>
      <w:r>
        <w:rPr>
          <w:rtl/>
        </w:rPr>
        <w:instrText>":"العربية","</w:instrText>
      </w:r>
      <w:r>
        <w:instrText>page":"219","title</w:instrText>
      </w:r>
      <w:r>
        <w:rPr>
          <w:rtl/>
        </w:rPr>
        <w:instrText>":"دور إدارة الجودة الشاملة في تحسين الخدمات الصحيةدراسة حالة المؤسسة العمومية للصحة الجوارية بسكرة","</w:instrText>
      </w:r>
      <w:r>
        <w:instrText>title-short":"http://archives.univ-biskra.dz/bitstream/123456789/13055/1/mebarki_saleh.pdf","author</w:instrText>
      </w:r>
      <w:r>
        <w:rPr>
          <w:rtl/>
        </w:rPr>
        <w:instrText>":[{"</w:instrText>
      </w:r>
      <w:r>
        <w:instrText>family</w:instrText>
      </w:r>
      <w:r>
        <w:rPr>
          <w:rtl/>
        </w:rPr>
        <w:instrText>":"صالح","</w:instrText>
      </w:r>
      <w:r>
        <w:instrText>given</w:instrText>
      </w:r>
      <w:r>
        <w:rPr>
          <w:rtl/>
        </w:rPr>
        <w:instrText>":"مباركي"}],"</w:instrText>
      </w:r>
      <w:r>
        <w:instrText>issued":{"date-parts":[["2018"]],"season":"2019"}}}],"schema":"https://github.com/citation-style-language/schema/raw/master/csl-citation.json</w:instrText>
      </w:r>
      <w:r>
        <w:rPr>
          <w:rtl/>
        </w:rPr>
        <w:instrText xml:space="preserve">"} </w:instrText>
      </w:r>
      <w:r>
        <w:rPr>
          <w:rtl/>
        </w:rPr>
        <w:fldChar w:fldCharType="separate"/>
      </w:r>
      <w:proofErr w:type="gramStart"/>
      <w:r w:rsidRPr="00FC17DD">
        <w:rPr>
          <w:rFonts w:ascii="Calibri" w:hAnsi="Calibri" w:cs="Calibri"/>
          <w:rtl/>
        </w:rPr>
        <w:t>صالح</w:t>
      </w:r>
      <w:r w:rsidRPr="00FC17DD">
        <w:rPr>
          <w:rFonts w:ascii="Calibri" w:hAnsi="Calibri" w:cs="Calibri"/>
        </w:rPr>
        <w:t>,</w:t>
      </w:r>
      <w:proofErr w:type="gramEnd"/>
      <w:r w:rsidRPr="00FC17DD">
        <w:rPr>
          <w:rFonts w:ascii="Calibri" w:hAnsi="Calibri" w:cs="Calibri"/>
        </w:rPr>
        <w:t xml:space="preserve"> </w:t>
      </w:r>
      <w:r w:rsidRPr="00FC17DD">
        <w:rPr>
          <w:rFonts w:ascii="Calibri" w:hAnsi="Calibri" w:cs="Calibri"/>
          <w:i/>
          <w:iCs/>
        </w:rPr>
        <w:t>http://archives.univ-biskra.dz/bitstream/123456789/13055/1/mebarki_saleh.pdf</w:t>
      </w:r>
      <w:r w:rsidRPr="00FC17DD">
        <w:rPr>
          <w:rFonts w:ascii="Calibri" w:hAnsi="Calibri" w:cs="Calibri"/>
        </w:rPr>
        <w:t>.</w:t>
      </w:r>
      <w:r>
        <w:rPr>
          <w:rtl/>
        </w:rPr>
        <w:fldChar w:fldCharType="end"/>
      </w:r>
    </w:p>
  </w:footnote>
  <w:footnote w:id="103">
    <w:p w14:paraId="1EC43EF1" w14:textId="78B2B47D" w:rsidR="00FC17DD" w:rsidRDefault="00FC17DD">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{"citationID":"f8r1PeA8","properties":{"formattedCitation":"\\uc0\\u1575{}\\uc0\\u1604{}\\uc0\\u1605{}\\uc0\\u1605{}\\uc0\\u1604{}\\uc0\\u1603{}\\uc0\\u1577{} \\uc0\\u1575{}\\uc0\\u1604{}\\uc0\\u1593{}\\uc0\\u1585{}\\uc0\\u</w:instrText>
      </w:r>
      <w:r>
        <w:rPr>
          <w:rtl/>
        </w:rPr>
        <w:instrText>1576{}\\</w:instrText>
      </w:r>
      <w:r>
        <w:instrText>uc0\\u1610{}\\uc0\\u1577{} \\uc0\\u1575{}\\uc0\\u1604{}\\uc0\\u1587{}\\uc0\\u1593{}\\uc0\\u1608{}\\uc0\\u1583{}\\uc0\\u1610{}\\uc0\\u1577{}, {\\i{}\\uc0\\u1575{}\\uc0\\u1604{}\\uc0\\u1582{}\\uc0\\u1591{}\\uc0\\u1577{} \\uc0\\u1575{}\\uc0\\u1604</w:instrText>
      </w:r>
      <w:r>
        <w:rPr>
          <w:rtl/>
        </w:rPr>
        <w:instrText>{}\\</w:instrText>
      </w:r>
      <w:r>
        <w:instrText>uc0\\u1575{}\\uc0\\u1587{}\\uc0\\u1578{}\\uc0\\u1585{}\\uc0\\u1575{}\\uc0\\u1578{}\\uc0\\u1610{}\\uc0\\u1580{}\\uc0\\u1610{}\\uc0\\u1577{} (\\uc0\\u1608{}\\uc0\\u1586{}\\uc0\\u1575{}\\uc0\\u1585{}\\uc0\\u1577{} \\uc0\\u1575{}\\uc0\\u1604{}\\uc0\\u1589</w:instrText>
      </w:r>
      <w:r>
        <w:rPr>
          <w:rtl/>
        </w:rPr>
        <w:instrText>{}\\</w:instrText>
      </w:r>
      <w:r>
        <w:instrText>uc0\\u1581{}\\uc0\\u1577{}\\uc0\\u1575{}\\uc0\\u1604{}\\uc0\\u1605{}\\uc0\\u1605{}\\uc0\\u1604{}\\uc0\\u1603{}\\uc0\\u1577{} \\uc0\\u1575{}\\uc0\\u1604{}\\uc0\\u1593{}\\uc0\\u1585{}\\uc0\\u1576{}\\uc0\\u1610{}\\uc0\\u1577{} \\uc0\\u1575{}\\uc0\\u1604</w:instrText>
      </w:r>
      <w:r>
        <w:rPr>
          <w:rtl/>
        </w:rPr>
        <w:instrText>{}\\</w:instrText>
      </w:r>
      <w:r>
        <w:instrText>uc0\\u1587{}\\uc0\\u1593{}\\uc0\\u1608{}\\uc0\\u1583{}\\uc0\\u1610{}\\uc0\\u1577{})}.","plainCitation</w:instrText>
      </w:r>
      <w:r>
        <w:rPr>
          <w:rtl/>
        </w:rPr>
        <w:instrText>":"المملكة العربية السعودية, الخطة الاستراتيجية (وزارة الصحةالمملكة العربية السعودية).","</w:instrText>
      </w:r>
      <w:r>
        <w:instrText>noteIndex":104},"citationItems":[{"id":12,"uris":["http://zotero</w:instrText>
      </w:r>
      <w:r>
        <w:rPr>
          <w:rtl/>
        </w:rPr>
        <w:instrText>.</w:instrText>
      </w:r>
      <w:r>
        <w:instrText>org/users/17573845/items/946E44Z2"],"itemData":{"id":12,"type":"book","title</w:instrText>
      </w:r>
      <w:r>
        <w:rPr>
          <w:rtl/>
        </w:rPr>
        <w:instrText>":"الخطة الاستراتيجية (وزارة الصحةالمملكة العربية السعودية)","</w:instrText>
      </w:r>
      <w:r>
        <w:instrText>author":[{"family</w:instrText>
      </w:r>
      <w:r>
        <w:rPr>
          <w:rtl/>
        </w:rPr>
        <w:instrText>":"المملكة العربية السعودية","</w:instrText>
      </w:r>
      <w:r>
        <w:instrText>given</w:instrText>
      </w:r>
      <w:r>
        <w:rPr>
          <w:rtl/>
        </w:rPr>
        <w:instrText>":"وزارة الصحة"}]}}],"</w:instrText>
      </w:r>
      <w:r>
        <w:instrText>schema":"https://github.com/citation-style</w:instrText>
      </w:r>
      <w:r>
        <w:rPr>
          <w:rtl/>
        </w:rPr>
        <w:instrText>-</w:instrText>
      </w:r>
      <w:r>
        <w:instrText>language/schema/raw/master/csl-citation.json</w:instrText>
      </w:r>
      <w:r>
        <w:rPr>
          <w:rtl/>
        </w:rPr>
        <w:instrText xml:space="preserve">"} </w:instrText>
      </w:r>
      <w:r>
        <w:rPr>
          <w:rtl/>
        </w:rPr>
        <w:fldChar w:fldCharType="separate"/>
      </w:r>
      <w:r w:rsidRPr="00FC17DD">
        <w:rPr>
          <w:rFonts w:ascii="Calibri" w:hAnsi="Calibri" w:cs="Calibri"/>
          <w:rtl/>
        </w:rPr>
        <w:t xml:space="preserve">المملكة العربية </w:t>
      </w:r>
      <w:proofErr w:type="gramStart"/>
      <w:r w:rsidRPr="00FC17DD">
        <w:rPr>
          <w:rFonts w:ascii="Calibri" w:hAnsi="Calibri" w:cs="Calibri"/>
          <w:rtl/>
        </w:rPr>
        <w:t>السعودية,</w:t>
      </w:r>
      <w:proofErr w:type="gramEnd"/>
      <w:r w:rsidRPr="00FC17DD">
        <w:rPr>
          <w:rFonts w:ascii="Calibri" w:hAnsi="Calibri" w:cs="Calibri"/>
          <w:rtl/>
        </w:rPr>
        <w:t xml:space="preserve"> </w:t>
      </w:r>
      <w:r w:rsidRPr="00FC17DD">
        <w:rPr>
          <w:rFonts w:ascii="Calibri" w:hAnsi="Calibri" w:cs="Calibri"/>
          <w:i/>
          <w:iCs/>
          <w:rtl/>
        </w:rPr>
        <w:t xml:space="preserve">الخطة الاستراتيجية (وزارة </w:t>
      </w:r>
      <w:proofErr w:type="spellStart"/>
      <w:r w:rsidRPr="00FC17DD">
        <w:rPr>
          <w:rFonts w:ascii="Calibri" w:hAnsi="Calibri" w:cs="Calibri"/>
          <w:i/>
          <w:iCs/>
          <w:rtl/>
        </w:rPr>
        <w:t>الصحةالمملكة</w:t>
      </w:r>
      <w:proofErr w:type="spellEnd"/>
      <w:r w:rsidRPr="00FC17DD">
        <w:rPr>
          <w:rFonts w:ascii="Calibri" w:hAnsi="Calibri" w:cs="Calibri"/>
          <w:i/>
          <w:iCs/>
          <w:rtl/>
        </w:rPr>
        <w:t xml:space="preserve"> العربية السعودية)</w:t>
      </w:r>
      <w:r w:rsidRPr="00FC17DD">
        <w:rPr>
          <w:rFonts w:ascii="Calibri" w:hAnsi="Calibri" w:cs="Calibri"/>
        </w:rPr>
        <w:t>.</w:t>
      </w:r>
      <w:r>
        <w:rPr>
          <w:rtl/>
        </w:rPr>
        <w:fldChar w:fldCharType="end"/>
      </w:r>
    </w:p>
  </w:footnote>
  <w:footnote w:id="104">
    <w:p w14:paraId="2AD73967" w14:textId="385AE850" w:rsidR="00FC17DD" w:rsidRDefault="00FC17DD">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{"citationID":"uWxL1yLy","properties":{"formattedCitation":"\\uc0\\u1571{}\\uc0\\u1576{}\\uc0\\u1608{} \\uc0\\u1585{}\\uc0\\u1581{}\\uc0\\u1605{}\\uc0\\u1577{}, {\\i{}\\uc0\\u1580{}\\uc0\\u1608{}\\uc0\\u1583{}\\uc0\\u1577</w:instrText>
      </w:r>
      <w:r>
        <w:rPr>
          <w:rtl/>
        </w:rPr>
        <w:instrText>{} \\</w:instrText>
      </w:r>
      <w:r>
        <w:instrText>uc0\\u1575{}\\uc0\\u1604{}\\uc0\\u1582{}\\uc0\\u1583{}\\uc0\\u1605{}\\uc0\\u1575{}\\uc0\\u1578{} \\uc0\\u1575{}\\uc0\\u1604{}\\uc0\\u1589{}\\uc0\\u1581{}\\uc0\\u1610{}\\uc0\\u1577{} \\uc0\\u1575{}\\uc0\\u1604{}\\uc0\\u1605{}\\uc0\\u1602{}\\uc0\\u1583</w:instrText>
      </w:r>
      <w:r>
        <w:rPr>
          <w:rtl/>
        </w:rPr>
        <w:instrText>{}\\</w:instrText>
      </w:r>
      <w:r>
        <w:instrText>uc0\\u1605{}\\uc0\\u1577{} \\uc0\\u1601{}\\uc0\\u1610{} \\uc0\\u1575{}\\uc0\\u1604{}\\uc0\\u1605{}\\uc0\\u1587{}\\uc0\\u1578{}\\uc0\\u1588{}\\uc0\\u1601{}\\uc0\\u1610{}\\uc0\\u1575{}\\uc0\\u1578{} \\uc0\\u1575{}\\uc0\\u1604{}\\uc0\\u1581{}\\uc0\\u1603</w:instrText>
      </w:r>
      <w:r>
        <w:rPr>
          <w:rtl/>
        </w:rPr>
        <w:instrText>{}\\</w:instrText>
      </w:r>
      <w:r>
        <w:instrText>uc0\\u1608{}\\uc0\\u1605{}\\uc0\\u1610{}\\uc0\\u1577{} \\uc0\\u1576{}\\uc0\\u1575{}\\uc0\\u1604{}\\uc0\\u1605{}\\uc0\\u1581{}\\uc0\\u1575{}\\uc0\\u1601{}\\uc0\\u1592{}\\uc0\\u1575{}\\uc0\\u1578{} \\uc0\\u1575{}\\uc0\\u1604{}\\uc0\\u1580{}\\uc0\\u1606</w:instrText>
      </w:r>
      <w:r>
        <w:rPr>
          <w:rtl/>
        </w:rPr>
        <w:instrText>{}\\</w:instrText>
      </w:r>
      <w:r>
        <w:instrText>uc0\\u1608{}\\uc0\\u1576{}\\uc0\\u1610{}\\uc0\\u1577{} \\uc0\\u1604{}\\uc0\\u1601{}\\uc0\\u1604{}\\uc0\\u1587{}\\uc0\\u1591{}\\uc0\\u1610{}\\uc0\\u1606</w:instrText>
      </w:r>
      <w:r>
        <w:rPr>
          <w:rtl/>
        </w:rPr>
        <w:instrText>{}}.","</w:instrText>
      </w:r>
      <w:r>
        <w:instrText>plainCitation</w:instrText>
      </w:r>
      <w:r>
        <w:rPr>
          <w:rtl/>
        </w:rPr>
        <w:instrText>":"أبو رحمة, جودة الخدمات الصحية المقدمة في المستشفيات الحكومية بالمحافظات الجنوبية لفلسطين.","</w:instrText>
      </w:r>
      <w:r>
        <w:instrText>noteIndex":105},"citationItems":[{"id":16,"uris":["http://zotero.org/users/17573845/items/QVAA4ZMN"],"itemData":{"id":16,"type":"article-journal","issue":"7","language</w:instrText>
      </w:r>
      <w:r>
        <w:rPr>
          <w:rtl/>
        </w:rPr>
        <w:instrText>":"العربية","</w:instrText>
      </w:r>
      <w:r>
        <w:instrText>page":"36","title</w:instrText>
      </w:r>
      <w:r>
        <w:rPr>
          <w:rtl/>
        </w:rPr>
        <w:instrText>":"جودة الخدمات الصحية المقدمة في المستشفيات الحكومية بالمحافظات الجنوبية لفلسطين","</w:instrText>
      </w:r>
      <w:r>
        <w:instrText>volume":"5","author</w:instrText>
      </w:r>
      <w:r>
        <w:rPr>
          <w:rtl/>
        </w:rPr>
        <w:instrText>":[{"</w:instrText>
      </w:r>
      <w:r>
        <w:instrText>family</w:instrText>
      </w:r>
      <w:r>
        <w:rPr>
          <w:rtl/>
        </w:rPr>
        <w:instrText>":"أبو رحمة","</w:instrText>
      </w:r>
      <w:r>
        <w:instrText>given</w:instrText>
      </w:r>
      <w:r>
        <w:rPr>
          <w:rtl/>
        </w:rPr>
        <w:instrText>":""}],"</w:instrText>
      </w:r>
      <w:r>
        <w:instrText>issued":{"date-parts</w:instrText>
      </w:r>
      <w:r>
        <w:rPr>
          <w:rtl/>
        </w:rPr>
        <w:instrText>":[["2021"]]</w:instrText>
      </w:r>
      <w:r>
        <w:instrText>}}}],"schema":"https://github.com/citation-style-language/schema/raw/master/csl-citation.json</w:instrText>
      </w:r>
      <w:r>
        <w:rPr>
          <w:rtl/>
        </w:rPr>
        <w:instrText xml:space="preserve">"} </w:instrText>
      </w:r>
      <w:r>
        <w:rPr>
          <w:rtl/>
        </w:rPr>
        <w:fldChar w:fldCharType="separate"/>
      </w:r>
      <w:r w:rsidRPr="00FC17DD">
        <w:rPr>
          <w:rFonts w:ascii="Calibri" w:hAnsi="Calibri" w:cs="Calibri"/>
          <w:rtl/>
        </w:rPr>
        <w:t xml:space="preserve">أبو </w:t>
      </w:r>
      <w:proofErr w:type="gramStart"/>
      <w:r w:rsidRPr="00FC17DD">
        <w:rPr>
          <w:rFonts w:ascii="Calibri" w:hAnsi="Calibri" w:cs="Calibri"/>
          <w:rtl/>
        </w:rPr>
        <w:t>رحمة,</w:t>
      </w:r>
      <w:proofErr w:type="gramEnd"/>
      <w:r w:rsidRPr="00FC17DD">
        <w:rPr>
          <w:rFonts w:ascii="Calibri" w:hAnsi="Calibri" w:cs="Calibri"/>
          <w:rtl/>
        </w:rPr>
        <w:t xml:space="preserve"> </w:t>
      </w:r>
      <w:r w:rsidRPr="00FC17DD">
        <w:rPr>
          <w:rFonts w:ascii="Calibri" w:hAnsi="Calibri" w:cs="Calibri"/>
          <w:i/>
          <w:iCs/>
          <w:rtl/>
        </w:rPr>
        <w:t>جودة الخدمات الصحية المقدمة في المستشفيات الحكومية بالمحافظات الجنوبية لفلسطين</w:t>
      </w:r>
      <w:r w:rsidRPr="00FC17DD">
        <w:rPr>
          <w:rFonts w:ascii="Calibri" w:hAnsi="Calibri" w:cs="Calibri"/>
        </w:rPr>
        <w:t>.</w:t>
      </w:r>
      <w:r>
        <w:rPr>
          <w:rtl/>
        </w:rPr>
        <w:fldChar w:fldCharType="end"/>
      </w:r>
    </w:p>
  </w:footnote>
  <w:footnote w:id="105">
    <w:p w14:paraId="18424E5A" w14:textId="6F8A2292" w:rsidR="00FC17DD" w:rsidRDefault="00FC17DD">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{"citationID":"u0cuf0EY","properties":{"formattedCitation":"\\uc0\\u1575{}\\uc0\\u1604{}\\uc0\\u1605{}\\uc0\\u1605{}\\uc0\\u1604{}\\uc0\\u1603{}\\uc0\\u1577{} \\uc0\\u1575{}\\uc0\\u1604{}\\uc0\\u1593{}\\uc0\\u1585{}\\uc0\\u</w:instrText>
      </w:r>
      <w:r>
        <w:rPr>
          <w:rtl/>
        </w:rPr>
        <w:instrText>1576{}\\</w:instrText>
      </w:r>
      <w:r>
        <w:instrText>uc0\\u1610{}\\uc0\\u1577{} \\uc0\\u1575{}\\uc0\\u1604{}\\uc0\\u1587{}\\uc0\\u1593{}\\uc0\\u1608{}\\uc0\\u1583{}\\uc0\\u1610{}\\uc0\\u1577{}, {\\i{}\\uc0\\u1575{}\\uc0\\u1604{}\\uc0\\u1582{}\\uc0\\u1591{}\\uc0\\u1577{} \\uc0\\u1575{}\\uc0\\u1604</w:instrText>
      </w:r>
      <w:r>
        <w:rPr>
          <w:rtl/>
        </w:rPr>
        <w:instrText>{}\\</w:instrText>
      </w:r>
      <w:r>
        <w:instrText>uc0\\u1575{}\\uc0\\u1587{}\\uc0\\u1578{}\\uc0\\u1585{}\\uc0\\u1575{}\\uc0\\u1578{}\\uc0\\u1610{}\\uc0\\u1580{}\\uc0\\u1610{}\\uc0\\u1577{} (\\uc0\\u1608{}\\uc0\\u1586{}\\uc0\\u1575{}\\uc0\\u1585{}\\uc0\\u1577{} \\uc0\\u1575{}\\uc0\\u1604{}\\uc0\\u1589</w:instrText>
      </w:r>
      <w:r>
        <w:rPr>
          <w:rtl/>
        </w:rPr>
        <w:instrText>{}\\</w:instrText>
      </w:r>
      <w:r>
        <w:instrText>uc0\\u1581{}\\uc0\\u1577{}\\uc0\\u1575{}\\uc0\\u1604{}\\uc0\\u1605{}\\uc0\\u1605{}\\uc0\\u1604{}\\uc0\\u1603{}\\uc0\\u1577{} \\uc0\\u1575{}\\uc0\\u1604{}\\uc0\\u1593{}\\uc0\\u1585{}\\uc0\\u1576{}\\uc0\\u1610{}\\uc0\\u1577{} \\uc0\\u1575{}\\uc0\\u1604</w:instrText>
      </w:r>
      <w:r>
        <w:rPr>
          <w:rtl/>
        </w:rPr>
        <w:instrText>{}\\</w:instrText>
      </w:r>
      <w:r>
        <w:instrText>uc0\\u1587{}\\uc0\\u1593{}\\uc0\\u1608{}\\uc0\\u1583{}\\uc0\\u1610{}\\uc0\\u1577{})}.","plainCitation</w:instrText>
      </w:r>
      <w:r>
        <w:rPr>
          <w:rtl/>
        </w:rPr>
        <w:instrText>":"المملكة العربية السعودية, الخطة الاستراتيجية (وزارة الصحةالمملكة العربية السعودية).","</w:instrText>
      </w:r>
      <w:r>
        <w:instrText>noteIndex":106},"citationItems":[{"id":12,"uris":["http://zotero</w:instrText>
      </w:r>
      <w:r>
        <w:rPr>
          <w:rtl/>
        </w:rPr>
        <w:instrText>.</w:instrText>
      </w:r>
      <w:r>
        <w:instrText>org/users/17573845/items/946E44Z2"],"itemData":{"id":12,"type":"book","title</w:instrText>
      </w:r>
      <w:r>
        <w:rPr>
          <w:rtl/>
        </w:rPr>
        <w:instrText>":"الخطة الاستراتيجية (وزارة الصحةالمملكة العربية السعودية)","</w:instrText>
      </w:r>
      <w:r>
        <w:instrText>author":[{"family</w:instrText>
      </w:r>
      <w:r>
        <w:rPr>
          <w:rtl/>
        </w:rPr>
        <w:instrText>":"المملكة العربية السعودية","</w:instrText>
      </w:r>
      <w:r>
        <w:instrText>given</w:instrText>
      </w:r>
      <w:r>
        <w:rPr>
          <w:rtl/>
        </w:rPr>
        <w:instrText>":"وزارة الصحة"}]}}],"</w:instrText>
      </w:r>
      <w:r>
        <w:instrText>schema":"https://github.com/citation-style</w:instrText>
      </w:r>
      <w:r>
        <w:rPr>
          <w:rtl/>
        </w:rPr>
        <w:instrText>-</w:instrText>
      </w:r>
      <w:r>
        <w:instrText>language/schema/raw/master/csl-citation.json</w:instrText>
      </w:r>
      <w:r>
        <w:rPr>
          <w:rtl/>
        </w:rPr>
        <w:instrText xml:space="preserve">"} </w:instrText>
      </w:r>
      <w:r>
        <w:rPr>
          <w:rtl/>
        </w:rPr>
        <w:fldChar w:fldCharType="separate"/>
      </w:r>
      <w:r w:rsidRPr="00FC17DD">
        <w:rPr>
          <w:rFonts w:ascii="Calibri" w:hAnsi="Calibri" w:cs="Calibri"/>
          <w:rtl/>
        </w:rPr>
        <w:t xml:space="preserve">المملكة العربية </w:t>
      </w:r>
      <w:proofErr w:type="gramStart"/>
      <w:r w:rsidRPr="00FC17DD">
        <w:rPr>
          <w:rFonts w:ascii="Calibri" w:hAnsi="Calibri" w:cs="Calibri"/>
          <w:rtl/>
        </w:rPr>
        <w:t>السعودية,</w:t>
      </w:r>
      <w:proofErr w:type="gramEnd"/>
      <w:r w:rsidRPr="00FC17DD">
        <w:rPr>
          <w:rFonts w:ascii="Calibri" w:hAnsi="Calibri" w:cs="Calibri"/>
          <w:rtl/>
        </w:rPr>
        <w:t xml:space="preserve"> </w:t>
      </w:r>
      <w:r w:rsidRPr="00FC17DD">
        <w:rPr>
          <w:rFonts w:ascii="Calibri" w:hAnsi="Calibri" w:cs="Calibri"/>
          <w:i/>
          <w:iCs/>
          <w:rtl/>
        </w:rPr>
        <w:t xml:space="preserve">الخطة الاستراتيجية (وزارة </w:t>
      </w:r>
      <w:proofErr w:type="spellStart"/>
      <w:r w:rsidRPr="00FC17DD">
        <w:rPr>
          <w:rFonts w:ascii="Calibri" w:hAnsi="Calibri" w:cs="Calibri"/>
          <w:i/>
          <w:iCs/>
          <w:rtl/>
        </w:rPr>
        <w:t>الصحةالمملكة</w:t>
      </w:r>
      <w:proofErr w:type="spellEnd"/>
      <w:r w:rsidRPr="00FC17DD">
        <w:rPr>
          <w:rFonts w:ascii="Calibri" w:hAnsi="Calibri" w:cs="Calibri"/>
          <w:i/>
          <w:iCs/>
          <w:rtl/>
        </w:rPr>
        <w:t xml:space="preserve"> العربية السعودية)</w:t>
      </w:r>
      <w:r w:rsidRPr="00FC17DD">
        <w:rPr>
          <w:rFonts w:ascii="Calibri" w:hAnsi="Calibri" w:cs="Calibri"/>
        </w:rPr>
        <w:t>.</w:t>
      </w:r>
      <w:r>
        <w:rPr>
          <w:rtl/>
        </w:rPr>
        <w:fldChar w:fldCharType="end"/>
      </w:r>
    </w:p>
  </w:footnote>
  <w:footnote w:id="106">
    <w:p w14:paraId="0DF36B16" w14:textId="05832054" w:rsidR="00FC17DD" w:rsidRDefault="00FC17DD">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{"citationID":"XDH0m5so","properties":{"formattedCitation":"\\uc0\\u1589{}\\uc0\\u1575{}\\uc0\\u1604{}\\uc0\\u1581{}, {\\i{}http://archives.univ-biskra.dz/bitstream/123456789/13055/1/mebarki_saleh.pdf}.","plainCitation</w:instrText>
      </w:r>
      <w:r>
        <w:rPr>
          <w:rtl/>
        </w:rPr>
        <w:instrText xml:space="preserve">":"صالح, </w:instrText>
      </w:r>
      <w:r>
        <w:instrText>http://archives.univ-biskra.dz/bitstream/123456789/13055/1/mebarki_saleh.pdf.","noteIndex":107},"citationItems":[{"id":13,"uris":["http://zotero.org/users/17573845/items/4CCQR8PN"],"itemData":{"id":13,"type":"article-journal","language</w:instrText>
      </w:r>
      <w:r>
        <w:rPr>
          <w:rtl/>
        </w:rPr>
        <w:instrText>":"العربية","</w:instrText>
      </w:r>
      <w:r>
        <w:instrText>page":"219","title</w:instrText>
      </w:r>
      <w:r>
        <w:rPr>
          <w:rtl/>
        </w:rPr>
        <w:instrText>":"دور إدارة الجودة الشاملة في تحسين الخدمات الصحيةدراسة حالة المؤسسة العمومية للصحة الجوارية بسكرة","</w:instrText>
      </w:r>
      <w:r>
        <w:instrText>title-short":"http://archives.univ-biskra.dz/bitstream/123456789/13055/1/mebarki_saleh.pdf","author</w:instrText>
      </w:r>
      <w:r>
        <w:rPr>
          <w:rtl/>
        </w:rPr>
        <w:instrText>":[{"</w:instrText>
      </w:r>
      <w:r>
        <w:instrText>family</w:instrText>
      </w:r>
      <w:r>
        <w:rPr>
          <w:rtl/>
        </w:rPr>
        <w:instrText>":"صالح","</w:instrText>
      </w:r>
      <w:r>
        <w:instrText>given</w:instrText>
      </w:r>
      <w:r>
        <w:rPr>
          <w:rtl/>
        </w:rPr>
        <w:instrText>":"مباركي"}],"</w:instrText>
      </w:r>
      <w:r>
        <w:instrText>issued":{"date-parts":[["2018"]],"season":"2019"}}}],"schema":"https://github.com/citation-style-language/schema/raw/master/csl-citation.json</w:instrText>
      </w:r>
      <w:r>
        <w:rPr>
          <w:rtl/>
        </w:rPr>
        <w:instrText xml:space="preserve">"} </w:instrText>
      </w:r>
      <w:r>
        <w:rPr>
          <w:rtl/>
        </w:rPr>
        <w:fldChar w:fldCharType="separate"/>
      </w:r>
      <w:proofErr w:type="gramStart"/>
      <w:r w:rsidRPr="00FC17DD">
        <w:rPr>
          <w:rFonts w:ascii="Calibri" w:hAnsi="Calibri" w:cs="Calibri"/>
          <w:rtl/>
        </w:rPr>
        <w:t>صالح</w:t>
      </w:r>
      <w:r w:rsidRPr="00FC17DD">
        <w:rPr>
          <w:rFonts w:ascii="Calibri" w:hAnsi="Calibri" w:cs="Calibri"/>
        </w:rPr>
        <w:t>,</w:t>
      </w:r>
      <w:proofErr w:type="gramEnd"/>
      <w:r w:rsidRPr="00FC17DD">
        <w:rPr>
          <w:rFonts w:ascii="Calibri" w:hAnsi="Calibri" w:cs="Calibri"/>
        </w:rPr>
        <w:t xml:space="preserve"> </w:t>
      </w:r>
      <w:r w:rsidRPr="00FC17DD">
        <w:rPr>
          <w:rFonts w:ascii="Calibri" w:hAnsi="Calibri" w:cs="Calibri"/>
          <w:i/>
          <w:iCs/>
        </w:rPr>
        <w:t>http://archives.univ-biskra.dz/bitstream/123456789/13055/1/mebarki_saleh.pdf</w:t>
      </w:r>
      <w:r w:rsidRPr="00FC17DD">
        <w:rPr>
          <w:rFonts w:ascii="Calibri" w:hAnsi="Calibri" w:cs="Calibri"/>
        </w:rPr>
        <w:t>.</w:t>
      </w:r>
      <w:r>
        <w:rPr>
          <w:rtl/>
        </w:rPr>
        <w:fldChar w:fldCharType="end"/>
      </w:r>
    </w:p>
  </w:footnote>
  <w:footnote w:id="107">
    <w:p w14:paraId="3916EC90" w14:textId="6F7D3622" w:rsidR="00FC17DD" w:rsidRDefault="00FC17DD">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{"citationID":"OzJ0i32O","properties":{"formattedCitation":"\\uc0\\u1571{}\\uc0\\u1581{}\\uc0\\u1605{}\\uc0\\u1583{}, \"\\uc0\\u1575{}\\uc0\\u1604{}\\uc0\\u1590{}\\uc0\\u1576{}\\uc0\\u1591{} \\uc0\\u1575{}\\uc0\\u1604{}\\uc</w:instrText>
      </w:r>
      <w:r>
        <w:rPr>
          <w:rtl/>
        </w:rPr>
        <w:instrText>0\\</w:instrText>
      </w:r>
      <w:r>
        <w:instrText>u1575{}\\uc0\\u1583{}\\uc0\\u1575{}\\uc0\\u1585{}\\uc0\\u1610{} \\uc0\\u1608{}\\uc0\\u1578{}\\uc0\\u1581{}\\uc0\\u1602{}\\uc0\\u1610{}\\uc0\\u1602{} \\uc0\\u1575{}\\uc0\\u1604{}\\uc0\\u1578{}\\uc0\\u1605{}\\uc0\\u1610{}\\uc0\\u1586{} \\uc0\\u1575{}\\uc</w:instrText>
      </w:r>
      <w:r>
        <w:rPr>
          <w:rtl/>
        </w:rPr>
        <w:instrText>0\\</w:instrText>
      </w:r>
      <w:r>
        <w:instrText>u1604{}\\uc0\\u1605{}\\uc0\\u1572{}\\uc0\\u1587{}\\uc0\\u1587{}\\uc0\\u1610{} \\uc0\\u1576{}\\uc0\\u1605{}\\uc0\\u1572{}\\uc0\\u1587{}\\uc0\\u1587{}\\uc0\\u1575{}\\uc0\\u1578{} \\uc0\\u1575{}\\uc0\\u1604{}\\uc0\\u1585{}\\uc0\\u1593{}\\uc0\\u1575{}\\uc0</w:instrText>
      </w:r>
      <w:r>
        <w:rPr>
          <w:rtl/>
        </w:rPr>
        <w:instrText>\\</w:instrText>
      </w:r>
      <w:r>
        <w:instrText>u1610{}\\uc0\\u1577{} \\uc0\\u1575{}\\uc0\\u1604{}\\uc0\\u1589{}\\uc0\\u1581{}\\uc0\\u1610{}\\uc0\\u1577{}\".","plainCitation</w:instrText>
      </w:r>
      <w:r>
        <w:rPr>
          <w:rtl/>
        </w:rPr>
        <w:instrText>":"أحمد, \"الضبط الاداري وتحقيق التميز المؤسسي بمؤسسات الرعاية الصحية\".","</w:instrText>
      </w:r>
      <w:r>
        <w:instrText>noteIndex":108},"citationItems":[{"id":19,"uris":["http://zotero.org/users/17573845/items/RA8B9E59"],"itemData":{"id":19,"type":"article-journal","container-title</w:instrText>
      </w:r>
      <w:r>
        <w:rPr>
          <w:rtl/>
        </w:rPr>
        <w:instrText>":"مجلة مستقبل العلوم الاجتماعية","</w:instrText>
      </w:r>
      <w:r>
        <w:instrText>issue</w:instrText>
      </w:r>
      <w:r>
        <w:rPr>
          <w:rtl/>
        </w:rPr>
        <w:instrText>":"الثامن يوليو 2025م","</w:instrText>
      </w:r>
      <w:r>
        <w:instrText>page":"48","title</w:instrText>
      </w:r>
      <w:r>
        <w:rPr>
          <w:rtl/>
        </w:rPr>
        <w:instrText>":"الضبط الاداري وتحقيق التميز المؤسسي بمؤسسات الرعاية الصحية","</w:instrText>
      </w:r>
      <w:r>
        <w:instrText>volume":"22","author</w:instrText>
      </w:r>
      <w:r>
        <w:rPr>
          <w:rtl/>
        </w:rPr>
        <w:instrText>":[{"</w:instrText>
      </w:r>
      <w:r>
        <w:instrText>family</w:instrText>
      </w:r>
      <w:r>
        <w:rPr>
          <w:rtl/>
        </w:rPr>
        <w:instrText>":"أحمد","</w:instrText>
      </w:r>
      <w:r>
        <w:instrText>given</w:instrText>
      </w:r>
      <w:r>
        <w:rPr>
          <w:rtl/>
        </w:rPr>
        <w:instrText>":"عبدالرحمن علي"}],"</w:instrText>
      </w:r>
      <w:r>
        <w:instrText>issued":{"date-parts</w:instrText>
      </w:r>
      <w:r>
        <w:rPr>
          <w:rtl/>
        </w:rPr>
        <w:instrText>":[["2025"]]</w:instrText>
      </w:r>
      <w:r>
        <w:instrText>}}}],"schema":"https://github.com/citation-style-language/schema/raw/master/csl-citation.json</w:instrText>
      </w:r>
      <w:r>
        <w:rPr>
          <w:rtl/>
        </w:rPr>
        <w:instrText xml:space="preserve">"} </w:instrText>
      </w:r>
      <w:r>
        <w:rPr>
          <w:rtl/>
        </w:rPr>
        <w:fldChar w:fldCharType="separate"/>
      </w:r>
      <w:proofErr w:type="gramStart"/>
      <w:r w:rsidRPr="00FC17DD">
        <w:rPr>
          <w:rFonts w:ascii="Calibri" w:hAnsi="Calibri" w:cs="Calibri"/>
          <w:rtl/>
        </w:rPr>
        <w:t>أحمد,</w:t>
      </w:r>
      <w:proofErr w:type="gramEnd"/>
      <w:r w:rsidRPr="00FC17DD">
        <w:rPr>
          <w:rFonts w:ascii="Calibri" w:hAnsi="Calibri" w:cs="Calibri"/>
          <w:rtl/>
        </w:rPr>
        <w:t xml:space="preserve"> "الضبط الاداري وتحقيق التميز المؤسسي بمؤسسات الرعاية الصحية</w:t>
      </w:r>
      <w:r w:rsidRPr="00FC17DD">
        <w:rPr>
          <w:rFonts w:ascii="Calibri" w:hAnsi="Calibri" w:cs="Calibri"/>
        </w:rPr>
        <w:t>".</w:t>
      </w:r>
      <w:r>
        <w:rPr>
          <w:rtl/>
        </w:rPr>
        <w:fldChar w:fldCharType="end"/>
      </w:r>
    </w:p>
  </w:footnote>
  <w:footnote w:id="108">
    <w:p w14:paraId="64BFD3EA" w14:textId="00405C77" w:rsidR="00FC17DD" w:rsidRDefault="00FC17DD">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{"citationID":"DkmDFhy6","properties":{"formattedCitation":"\\uc0\\u1575{}\\uc0\\u1604{}\\uc0\\u1605{}\\uc0\\u1605{}\\uc0\\u1604{}\\uc0\\u1603{}\\uc0\\u1577{} \\uc0\\u1575{}\\uc0\\u1604{}\\uc0\\u1593{}\\uc0\\u1585{}\\uc0\\u</w:instrText>
      </w:r>
      <w:r>
        <w:rPr>
          <w:rtl/>
        </w:rPr>
        <w:instrText>1576{}\\</w:instrText>
      </w:r>
      <w:r>
        <w:instrText>uc0\\u1610{}\\uc0\\u1577{} \\uc0\\u1575{}\\uc0\\u1604{}\\uc0\\u1587{}\\uc0\\u1593{}\\uc0\\u1608{}\\uc0\\u1583{}\\uc0\\u1610{}\\uc0\\u1577{}, {\\i{}\\uc0\\u1575{}\\uc0\\u1604{}\\uc0\\u1582{}\\uc0\\u1591{}\\uc0\\u1577{} \\uc0\\u1575{}\\uc0\\u1604</w:instrText>
      </w:r>
      <w:r>
        <w:rPr>
          <w:rtl/>
        </w:rPr>
        <w:instrText>{}\\</w:instrText>
      </w:r>
      <w:r>
        <w:instrText>uc0\\u1575{}\\uc0\\u1587{}\\uc0\\u1578{}\\uc0\\u1585{}\\uc0\\u1575{}\\uc0\\u1578{}\\uc0\\u1610{}\\uc0\\u1580{}\\uc0\\u1610{}\\uc0\\u1577{} (\\uc0\\u1608{}\\uc0\\u1586{}\\uc0\\u1575{}\\uc0\\u1585{}\\uc0\\u1577{} \\uc0\\u1575{}\\uc0\\u1604{}\\uc0\\u1589</w:instrText>
      </w:r>
      <w:r>
        <w:rPr>
          <w:rtl/>
        </w:rPr>
        <w:instrText>{}\\</w:instrText>
      </w:r>
      <w:r>
        <w:instrText>uc0\\u1581{}\\uc0\\u1577{}\\uc0\\u1575{}\\uc0\\u1604{}\\uc0\\u1605{}\\uc0\\u1605{}\\uc0\\u1604{}\\uc0\\u1603{}\\uc0\\u1577{} \\uc0\\u1575{}\\uc0\\u1604{}\\uc0\\u1593{}\\uc0\\u1585{}\\uc0\\u1576{}\\uc0\\u1610{}\\uc0\\u1577{} \\uc0\\u1575{}\\uc0\\u1604</w:instrText>
      </w:r>
      <w:r>
        <w:rPr>
          <w:rtl/>
        </w:rPr>
        <w:instrText>{}\\</w:instrText>
      </w:r>
      <w:r>
        <w:instrText>uc0\\u1587{}\\uc0\\u1593{}\\uc0\\u1608{}\\uc0\\u1583{}\\uc0\\u1610{}\\uc0\\u1577{})}.","plainCitation</w:instrText>
      </w:r>
      <w:r>
        <w:rPr>
          <w:rtl/>
        </w:rPr>
        <w:instrText>":"المملكة العربية السعودية, الخطة الاستراتيجية (وزارة الصحةالمملكة العربية السعودية).","</w:instrText>
      </w:r>
      <w:r>
        <w:instrText>noteIndex":109},"citationItems":[{"id":12,"uris":["http://zotero</w:instrText>
      </w:r>
      <w:r>
        <w:rPr>
          <w:rtl/>
        </w:rPr>
        <w:instrText>.</w:instrText>
      </w:r>
      <w:r>
        <w:instrText>org/users/17573845/items/946E44Z2"],"itemData":{"id":12,"type":"book","title</w:instrText>
      </w:r>
      <w:r>
        <w:rPr>
          <w:rtl/>
        </w:rPr>
        <w:instrText>":"الخطة الاستراتيجية (وزارة الصحةالمملكة العربية السعودية)","</w:instrText>
      </w:r>
      <w:r>
        <w:instrText>author":[{"family</w:instrText>
      </w:r>
      <w:r>
        <w:rPr>
          <w:rtl/>
        </w:rPr>
        <w:instrText>":"المملكة العربية السعودية","</w:instrText>
      </w:r>
      <w:r>
        <w:instrText>given</w:instrText>
      </w:r>
      <w:r>
        <w:rPr>
          <w:rtl/>
        </w:rPr>
        <w:instrText>":"وزارة الصحة"}]}}],"</w:instrText>
      </w:r>
      <w:r>
        <w:instrText>schema":"https://github.com/citation-style</w:instrText>
      </w:r>
      <w:r>
        <w:rPr>
          <w:rtl/>
        </w:rPr>
        <w:instrText>-</w:instrText>
      </w:r>
      <w:r>
        <w:instrText>language/schema/raw/master/csl-citation.json</w:instrText>
      </w:r>
      <w:r>
        <w:rPr>
          <w:rtl/>
        </w:rPr>
        <w:instrText xml:space="preserve">"} </w:instrText>
      </w:r>
      <w:r>
        <w:rPr>
          <w:rtl/>
        </w:rPr>
        <w:fldChar w:fldCharType="separate"/>
      </w:r>
      <w:r w:rsidRPr="00FC17DD">
        <w:rPr>
          <w:rFonts w:ascii="Calibri" w:hAnsi="Calibri" w:cs="Calibri"/>
          <w:rtl/>
        </w:rPr>
        <w:t xml:space="preserve">المملكة العربية </w:t>
      </w:r>
      <w:proofErr w:type="gramStart"/>
      <w:r w:rsidRPr="00FC17DD">
        <w:rPr>
          <w:rFonts w:ascii="Calibri" w:hAnsi="Calibri" w:cs="Calibri"/>
          <w:rtl/>
        </w:rPr>
        <w:t>السعودية,</w:t>
      </w:r>
      <w:proofErr w:type="gramEnd"/>
      <w:r w:rsidRPr="00FC17DD">
        <w:rPr>
          <w:rFonts w:ascii="Calibri" w:hAnsi="Calibri" w:cs="Calibri"/>
          <w:rtl/>
        </w:rPr>
        <w:t xml:space="preserve"> </w:t>
      </w:r>
      <w:r w:rsidRPr="00FC17DD">
        <w:rPr>
          <w:rFonts w:ascii="Calibri" w:hAnsi="Calibri" w:cs="Calibri"/>
          <w:i/>
          <w:iCs/>
          <w:rtl/>
        </w:rPr>
        <w:t xml:space="preserve">الخطة الاستراتيجية (وزارة </w:t>
      </w:r>
      <w:proofErr w:type="spellStart"/>
      <w:r w:rsidRPr="00FC17DD">
        <w:rPr>
          <w:rFonts w:ascii="Calibri" w:hAnsi="Calibri" w:cs="Calibri"/>
          <w:i/>
          <w:iCs/>
          <w:rtl/>
        </w:rPr>
        <w:t>الصحةالمملكة</w:t>
      </w:r>
      <w:proofErr w:type="spellEnd"/>
      <w:r w:rsidRPr="00FC17DD">
        <w:rPr>
          <w:rFonts w:ascii="Calibri" w:hAnsi="Calibri" w:cs="Calibri"/>
          <w:i/>
          <w:iCs/>
          <w:rtl/>
        </w:rPr>
        <w:t xml:space="preserve"> العربية السعودية)</w:t>
      </w:r>
      <w:r w:rsidRPr="00FC17DD">
        <w:rPr>
          <w:rFonts w:ascii="Calibri" w:hAnsi="Calibri" w:cs="Calibri"/>
        </w:rPr>
        <w:t>.</w:t>
      </w:r>
      <w:r>
        <w:rPr>
          <w:rtl/>
        </w:rPr>
        <w:fldChar w:fldCharType="end"/>
      </w:r>
    </w:p>
  </w:footnote>
  <w:footnote w:id="109">
    <w:p w14:paraId="5839D18C" w14:textId="2A4589BE" w:rsidR="00FC17DD" w:rsidRDefault="00FC17DD">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{"citationID":"BaQvVa6N","properties":{"formattedCitation":"\\uc0\\u1571{}\\uc0\\u1576{}\\uc0\\u1608{} \\uc0\\u1583{}\\uc0\\u1601{}, {\\i{}\\uc0\\u1571{}\\uc0\\u1579{}\\uc0\\u1575{}\\uc0\\u1585{} \\uc0\\u1575{}\\uc0\\u1604</w:instrText>
      </w:r>
      <w:r>
        <w:rPr>
          <w:rtl/>
        </w:rPr>
        <w:instrText>{}\\</w:instrText>
      </w:r>
      <w:r>
        <w:instrText>uc0\\u1575{}\\uc0\\u1583{}\\uc0\\u1575{}\\uc0\\u1585{}\\uc0\\u1577{} \\uc0\\u1575{}\\uc0\\u1604{}\\uc0\\u1575{}\\uc0\\u1604{}\\uc0\\u1603{}\\uc0\\u1578{}\\uc0\\u1585{}\\uc0\\u1608{}\\uc0\\u1606{}\\uc0\\u1610{}\\uc0\\u1577{} \\uc0\\u1601{}\\uc0\\u1610</w:instrText>
      </w:r>
      <w:r>
        <w:rPr>
          <w:rtl/>
        </w:rPr>
        <w:instrText>{} \\</w:instrText>
      </w:r>
      <w:r>
        <w:instrText>uc0\\u1580{}\\uc0\\u1608{}\\uc0\\u1583{}\\uc0\\u1577{} \\uc0\\u1575{}\\uc0\\u1604{}\\uc0\\u1582{}\\uc0\\u1583{}\\uc0\\u1605{}\\uc0\\u1575{}\\uc0\\u1578{} \\uc0\\u1575{}\\uc0\\u1604{}\\uc0\\u1589{}\\uc0\\u1581{}\\uc0\\u1610{}\\uc0\\u1577</w:instrText>
      </w:r>
      <w:r>
        <w:rPr>
          <w:rtl/>
        </w:rPr>
        <w:instrText>{}}.","</w:instrText>
      </w:r>
      <w:r>
        <w:instrText>plainCitation</w:instrText>
      </w:r>
      <w:r>
        <w:rPr>
          <w:rtl/>
        </w:rPr>
        <w:instrText>":"أبو دف, أثار الادارة الالكترونية في جودة الخدمات الصحية.","</w:instrText>
      </w:r>
      <w:r>
        <w:instrText>noteIndex":110},"citationItems":[{"id":15,"uris":["http://zotero.org/users/17573845/items/WNS5E2EF"],"itemData":{"id":15,"type":"article-journal","language</w:instrText>
      </w:r>
      <w:r>
        <w:rPr>
          <w:rtl/>
        </w:rPr>
        <w:instrText>":"العربية","</w:instrText>
      </w:r>
      <w:r>
        <w:instrText>title</w:instrText>
      </w:r>
      <w:r>
        <w:rPr>
          <w:rtl/>
        </w:rPr>
        <w:instrText>":"أثار الادارة الالكترونية في جودة الخدمات الصحية","</w:instrText>
      </w:r>
      <w:r>
        <w:instrText>author</w:instrText>
      </w:r>
      <w:r>
        <w:rPr>
          <w:rtl/>
        </w:rPr>
        <w:instrText>":[{"</w:instrText>
      </w:r>
      <w:r>
        <w:instrText>family</w:instrText>
      </w:r>
      <w:r>
        <w:rPr>
          <w:rtl/>
        </w:rPr>
        <w:instrText>":"أبو دف","</w:instrText>
      </w:r>
      <w:r>
        <w:instrText>given</w:instrText>
      </w:r>
      <w:r>
        <w:rPr>
          <w:rtl/>
        </w:rPr>
        <w:instrText>":"عمر"}],"</w:instrText>
      </w:r>
      <w:r>
        <w:instrText>issued":{"date-parts</w:instrText>
      </w:r>
      <w:r>
        <w:rPr>
          <w:rtl/>
        </w:rPr>
        <w:instrText>":[["2021"]]</w:instrText>
      </w:r>
      <w:r>
        <w:instrText>}}}],"schema":"https://github.com/citation-style-language/schema/raw/master/csl-citation.json</w:instrText>
      </w:r>
      <w:r>
        <w:rPr>
          <w:rtl/>
        </w:rPr>
        <w:instrText xml:space="preserve">"} </w:instrText>
      </w:r>
      <w:r>
        <w:rPr>
          <w:rtl/>
        </w:rPr>
        <w:fldChar w:fldCharType="separate"/>
      </w:r>
      <w:r w:rsidRPr="00FC17DD">
        <w:rPr>
          <w:rFonts w:ascii="Calibri" w:hAnsi="Calibri" w:cs="Calibri"/>
          <w:rtl/>
        </w:rPr>
        <w:t xml:space="preserve">أبو </w:t>
      </w:r>
      <w:proofErr w:type="gramStart"/>
      <w:r w:rsidRPr="00FC17DD">
        <w:rPr>
          <w:rFonts w:ascii="Calibri" w:hAnsi="Calibri" w:cs="Calibri"/>
          <w:rtl/>
        </w:rPr>
        <w:t>دف,</w:t>
      </w:r>
      <w:proofErr w:type="gramEnd"/>
      <w:r w:rsidRPr="00FC17DD">
        <w:rPr>
          <w:rFonts w:ascii="Calibri" w:hAnsi="Calibri" w:cs="Calibri"/>
          <w:rtl/>
        </w:rPr>
        <w:t xml:space="preserve"> </w:t>
      </w:r>
      <w:r w:rsidRPr="00FC17DD">
        <w:rPr>
          <w:rFonts w:ascii="Calibri" w:hAnsi="Calibri" w:cs="Calibri"/>
          <w:i/>
          <w:iCs/>
          <w:rtl/>
        </w:rPr>
        <w:t>أثار الادارة الالكترونية في جودة الخدمات الصحية</w:t>
      </w:r>
      <w:r w:rsidRPr="00FC17DD">
        <w:rPr>
          <w:rFonts w:ascii="Calibri" w:hAnsi="Calibri" w:cs="Calibri"/>
        </w:rPr>
        <w:t>.</w:t>
      </w:r>
      <w:r>
        <w:rPr>
          <w:rtl/>
        </w:rPr>
        <w:fldChar w:fldCharType="end"/>
      </w:r>
    </w:p>
  </w:footnote>
  <w:footnote w:id="110">
    <w:p w14:paraId="55D2F0B8" w14:textId="346749CC" w:rsidR="00FC17DD" w:rsidRDefault="00FC17DD">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{"citationID":"ZT99LvXD","properties":{"formattedCitation":"\\uc0\\u1571{}\\uc0\\u1576{}\\uc0\\u1608{} \\uc0\\u1585{}\\uc0\\u1581{}\\uc0\\u1605{}\\uc0\\u1577{}, {\\i{}\\uc0\\u1580{}\\uc0\\u1608{}\\uc0\\u1583{}\\uc0\\u1577</w:instrText>
      </w:r>
      <w:r>
        <w:rPr>
          <w:rtl/>
        </w:rPr>
        <w:instrText>{} \\</w:instrText>
      </w:r>
      <w:r>
        <w:instrText>uc0\\u1575{}\\uc0\\u1604{}\\uc0\\u1582{}\\uc0\\u1583{}\\uc0\\u1605{}\\uc0\\u1575{}\\uc0\\u1578{} \\uc0\\u1575{}\\uc0\\u1604{}\\uc0\\u1589{}\\uc0\\u1581{}\\uc0\\u1610{}\\uc0\\u1577{} \\uc0\\u1575{}\\uc0\\u1604{}\\uc0\\u1605{}\\uc0\\u1602{}\\uc0\\u1583</w:instrText>
      </w:r>
      <w:r>
        <w:rPr>
          <w:rtl/>
        </w:rPr>
        <w:instrText>{}\\</w:instrText>
      </w:r>
      <w:r>
        <w:instrText>uc0\\u1605{}\\uc0\\u1577{} \\uc0\\u1601{}\\uc0\\u1610{} \\uc0\\u1575{}\\uc0\\u1604{}\\uc0\\u1605{}\\uc0\\u1587{}\\uc0\\u1578{}\\uc0\\u1588{}\\uc0\\u1601{}\\uc0\\u1610{}\\uc0\\u1575{}\\uc0\\u1578{} \\uc0\\u1575{}\\uc0\\u1604{}\\uc0\\u1581{}\\uc0\\u1603</w:instrText>
      </w:r>
      <w:r>
        <w:rPr>
          <w:rtl/>
        </w:rPr>
        <w:instrText>{}\\</w:instrText>
      </w:r>
      <w:r>
        <w:instrText>uc0\\u1608{}\\uc0\\u1605{}\\uc0\\u1610{}\\uc0\\u1577{} \\uc0\\u1576{}\\uc0\\u1575{}\\uc0\\u1604{}\\uc0\\u1605{}\\uc0\\u1581{}\\uc0\\u1575{}\\uc0\\u1601{}\\uc0\\u1592{}\\uc0\\u1575{}\\uc0\\u1578{} \\uc0\\u1575{}\\uc0\\u1604{}\\uc0\\u1580{}\\uc0\\u1606</w:instrText>
      </w:r>
      <w:r>
        <w:rPr>
          <w:rtl/>
        </w:rPr>
        <w:instrText>{}\\</w:instrText>
      </w:r>
      <w:r>
        <w:instrText>uc0\\u1608{}\\uc0\\u1576{}\\uc0\\u1610{}\\uc0\\u1577{} \\uc0\\u1604{}\\uc0\\u1601{}\\uc0\\u1604{}\\uc0\\u1587{}\\uc0\\u1591{}\\uc0\\u1610{}\\uc0\\u1606</w:instrText>
      </w:r>
      <w:r>
        <w:rPr>
          <w:rtl/>
        </w:rPr>
        <w:instrText>{}}.","</w:instrText>
      </w:r>
      <w:r>
        <w:instrText>plainCitation</w:instrText>
      </w:r>
      <w:r>
        <w:rPr>
          <w:rtl/>
        </w:rPr>
        <w:instrText>":"أبو رحمة, جودة الخدمات الصحية المقدمة في المستشفيات الحكومية بالمحافظات الجنوبية لفلسطين.","</w:instrText>
      </w:r>
      <w:r>
        <w:instrText>noteIndex":111},"citationItems":[{"id":16,"uris":["http://zotero.org/users/17573845/items/QVAA4ZMN"],"itemData":{"id":16,"type":"article-journal","issue":"7","language</w:instrText>
      </w:r>
      <w:r>
        <w:rPr>
          <w:rtl/>
        </w:rPr>
        <w:instrText>":"العربية","</w:instrText>
      </w:r>
      <w:r>
        <w:instrText>page":"36","title</w:instrText>
      </w:r>
      <w:r>
        <w:rPr>
          <w:rtl/>
        </w:rPr>
        <w:instrText>":"جودة الخدمات الصحية المقدمة في المستشفيات الحكومية بالمحافظات الجنوبية لفلسطين","</w:instrText>
      </w:r>
      <w:r>
        <w:instrText>volume":"5","author</w:instrText>
      </w:r>
      <w:r>
        <w:rPr>
          <w:rtl/>
        </w:rPr>
        <w:instrText>":[{"</w:instrText>
      </w:r>
      <w:r>
        <w:instrText>family</w:instrText>
      </w:r>
      <w:r>
        <w:rPr>
          <w:rtl/>
        </w:rPr>
        <w:instrText>":"أبو رحمة","</w:instrText>
      </w:r>
      <w:r>
        <w:instrText>given</w:instrText>
      </w:r>
      <w:r>
        <w:rPr>
          <w:rtl/>
        </w:rPr>
        <w:instrText>":""}],"</w:instrText>
      </w:r>
      <w:r>
        <w:instrText>issued":{"date-parts</w:instrText>
      </w:r>
      <w:r>
        <w:rPr>
          <w:rtl/>
        </w:rPr>
        <w:instrText>":[["2021"]]</w:instrText>
      </w:r>
      <w:r>
        <w:instrText>}}}],"schema":"https://github.com/citation-style-language/schema/raw/master/csl-citation.json</w:instrText>
      </w:r>
      <w:r>
        <w:rPr>
          <w:rtl/>
        </w:rPr>
        <w:instrText xml:space="preserve">"} </w:instrText>
      </w:r>
      <w:r>
        <w:rPr>
          <w:rtl/>
        </w:rPr>
        <w:fldChar w:fldCharType="separate"/>
      </w:r>
      <w:r w:rsidRPr="00FC17DD">
        <w:rPr>
          <w:rFonts w:ascii="Calibri" w:hAnsi="Calibri" w:cs="Calibri"/>
          <w:rtl/>
        </w:rPr>
        <w:t xml:space="preserve">أبو </w:t>
      </w:r>
      <w:proofErr w:type="gramStart"/>
      <w:r w:rsidRPr="00FC17DD">
        <w:rPr>
          <w:rFonts w:ascii="Calibri" w:hAnsi="Calibri" w:cs="Calibri"/>
          <w:rtl/>
        </w:rPr>
        <w:t>رحمة,</w:t>
      </w:r>
      <w:proofErr w:type="gramEnd"/>
      <w:r w:rsidRPr="00FC17DD">
        <w:rPr>
          <w:rFonts w:ascii="Calibri" w:hAnsi="Calibri" w:cs="Calibri"/>
          <w:rtl/>
        </w:rPr>
        <w:t xml:space="preserve"> </w:t>
      </w:r>
      <w:r w:rsidRPr="00FC17DD">
        <w:rPr>
          <w:rFonts w:ascii="Calibri" w:hAnsi="Calibri" w:cs="Calibri"/>
          <w:i/>
          <w:iCs/>
          <w:rtl/>
        </w:rPr>
        <w:t>جودة الخدمات الصحية المقدمة في المستشفيات الحكومية بالمحافظات الجنوبية لفلسطين</w:t>
      </w:r>
      <w:r w:rsidRPr="00FC17DD">
        <w:rPr>
          <w:rFonts w:ascii="Calibri" w:hAnsi="Calibri" w:cs="Calibri"/>
        </w:rPr>
        <w:t>.</w:t>
      </w:r>
      <w:r>
        <w:rPr>
          <w:rtl/>
        </w:rPr>
        <w:fldChar w:fldCharType="end"/>
      </w:r>
    </w:p>
  </w:footnote>
  <w:footnote w:id="111">
    <w:p w14:paraId="46DF6295" w14:textId="4AFD852C" w:rsidR="00FC17DD" w:rsidRDefault="00FC17DD">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{"citationID":"aKXX5bK9","properties":{"formattedCitation":"\\uc0\\u1571{}\\uc0\\u1581{}\\uc0\\u1605{}\\uc0\\u1583{}, \"\\uc0\\u1575{}\\uc0\\u1604{}\\uc0\\u1590{}\\uc0\\u1576{}\\uc0\\u1591{} \\uc0\\u1575{}\\uc0\\u1604{}\\uc</w:instrText>
      </w:r>
      <w:r>
        <w:rPr>
          <w:rtl/>
        </w:rPr>
        <w:instrText>0\\</w:instrText>
      </w:r>
      <w:r>
        <w:instrText>u1575{}\\uc0\\u1583{}\\uc0\\u1575{}\\uc0\\u1585{}\\uc0\\u1610{} \\uc0\\u1608{}\\uc0\\u1578{}\\uc0\\u1581{}\\uc0\\u1602{}\\uc0\\u1610{}\\uc0\\u1602{} \\uc0\\u1575{}\\uc0\\u1604{}\\uc0\\u1578{}\\uc0\\u1605{}\\uc0\\u1610{}\\uc0\\u1586{} \\uc0\\u1575{}\\uc</w:instrText>
      </w:r>
      <w:r>
        <w:rPr>
          <w:rtl/>
        </w:rPr>
        <w:instrText>0\\</w:instrText>
      </w:r>
      <w:r>
        <w:instrText>u1604{}\\uc0\\u1605{}\\uc0\\u1572{}\\uc0\\u1587{}\\uc0\\u1587{}\\uc0\\u1610{} \\uc0\\u1576{}\\uc0\\u1605{}\\uc0\\u1572{}\\uc0\\u1587{}\\uc0\\u1587{}\\uc0\\u1575{}\\uc0\\u1578{} \\uc0\\u1575{}\\uc0\\u1604{}\\uc0\\u1585{}\\uc0\\u1593{}\\uc0\\u1575{}\\uc0</w:instrText>
      </w:r>
      <w:r>
        <w:rPr>
          <w:rtl/>
        </w:rPr>
        <w:instrText>\\</w:instrText>
      </w:r>
      <w:r>
        <w:instrText>u1610{}\\uc0\\u1577{} \\uc0\\u1575{}\\uc0\\u1604{}\\uc0\\u1589{}\\uc0\\u1581{}\\uc0\\u1610{}\\uc0\\u1577{}\".","plainCitation</w:instrText>
      </w:r>
      <w:r>
        <w:rPr>
          <w:rtl/>
        </w:rPr>
        <w:instrText>":"أحمد, \"الضبط الاداري وتحقيق التميز المؤسسي بمؤسسات الرعاية الصحية\".","</w:instrText>
      </w:r>
      <w:r>
        <w:instrText>noteIndex":112},"citationItems":[{"id":19,"uris":["http://zotero.org/users/17573845/items/RA8B9E59"],"itemData":{"id":19,"type":"article-journal","container-title</w:instrText>
      </w:r>
      <w:r>
        <w:rPr>
          <w:rtl/>
        </w:rPr>
        <w:instrText>":"مجلة مستقبل العلوم الاجتماعية","</w:instrText>
      </w:r>
      <w:r>
        <w:instrText>issue</w:instrText>
      </w:r>
      <w:r>
        <w:rPr>
          <w:rtl/>
        </w:rPr>
        <w:instrText>":"الثامن يوليو 2025م","</w:instrText>
      </w:r>
      <w:r>
        <w:instrText>page":"48","title</w:instrText>
      </w:r>
      <w:r>
        <w:rPr>
          <w:rtl/>
        </w:rPr>
        <w:instrText>":"الضبط الاداري وتحقيق التميز المؤسسي بمؤسسات الرعاية الصحية","</w:instrText>
      </w:r>
      <w:r>
        <w:instrText>volume":"22","author</w:instrText>
      </w:r>
      <w:r>
        <w:rPr>
          <w:rtl/>
        </w:rPr>
        <w:instrText>":[{"</w:instrText>
      </w:r>
      <w:r>
        <w:instrText>family</w:instrText>
      </w:r>
      <w:r>
        <w:rPr>
          <w:rtl/>
        </w:rPr>
        <w:instrText>":"أحمد","</w:instrText>
      </w:r>
      <w:r>
        <w:instrText>given</w:instrText>
      </w:r>
      <w:r>
        <w:rPr>
          <w:rtl/>
        </w:rPr>
        <w:instrText>":"عبدالرحمن علي"}],"</w:instrText>
      </w:r>
      <w:r>
        <w:instrText>issued":{"date-parts</w:instrText>
      </w:r>
      <w:r>
        <w:rPr>
          <w:rtl/>
        </w:rPr>
        <w:instrText>":[["2025"]]</w:instrText>
      </w:r>
      <w:r>
        <w:instrText>}}}],"schema":"https://github.com/citation-style-language/schema/raw/master/csl-citation.json</w:instrText>
      </w:r>
      <w:r>
        <w:rPr>
          <w:rtl/>
        </w:rPr>
        <w:instrText xml:space="preserve">"} </w:instrText>
      </w:r>
      <w:r>
        <w:rPr>
          <w:rtl/>
        </w:rPr>
        <w:fldChar w:fldCharType="separate"/>
      </w:r>
      <w:proofErr w:type="gramStart"/>
      <w:r w:rsidRPr="00FC17DD">
        <w:rPr>
          <w:rFonts w:ascii="Calibri" w:hAnsi="Calibri" w:cs="Calibri"/>
          <w:rtl/>
        </w:rPr>
        <w:t>أحمد,</w:t>
      </w:r>
      <w:proofErr w:type="gramEnd"/>
      <w:r w:rsidRPr="00FC17DD">
        <w:rPr>
          <w:rFonts w:ascii="Calibri" w:hAnsi="Calibri" w:cs="Calibri"/>
          <w:rtl/>
        </w:rPr>
        <w:t xml:space="preserve"> "الضبط الاداري وتحقيق التميز المؤسسي بمؤسسات الرعاية الصحية</w:t>
      </w:r>
      <w:r w:rsidRPr="00FC17DD">
        <w:rPr>
          <w:rFonts w:ascii="Calibri" w:hAnsi="Calibri" w:cs="Calibri"/>
        </w:rPr>
        <w:t>".</w:t>
      </w:r>
      <w:r>
        <w:rPr>
          <w:rtl/>
        </w:rPr>
        <w:fldChar w:fldCharType="end"/>
      </w:r>
    </w:p>
  </w:footnote>
  <w:footnote w:id="112">
    <w:p w14:paraId="1A2CF6BE" w14:textId="42D22F09" w:rsidR="00FC17DD" w:rsidRDefault="00FC17DD">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{"citationID":"e1Q1Xb34","properties":{"formattedCitation":"\\uc0\\u1575{}\\uc0\\u1604{}\\uc0\\u1605{}\\uc0\\u1605{}\\uc0\\u1604{}\\uc0\\u1603{}\\uc0\\u1577{} \\uc0\\u1575{}\\uc0\\u1604{}\\uc0\\u1593{}\\uc0\\u1585{}\\uc0\\u</w:instrText>
      </w:r>
      <w:r>
        <w:rPr>
          <w:rtl/>
        </w:rPr>
        <w:instrText>1576{}\\</w:instrText>
      </w:r>
      <w:r>
        <w:instrText>uc0\\u1610{}\\uc0\\u1577{} \\uc0\\u1575{}\\uc0\\u1604{}\\uc0\\u1587{}\\uc0\\u1593{}\\uc0\\u1608{}\\uc0\\u1583{}\\uc0\\u1610{}\\uc0\\u1577{}, {\\i{}\\uc0\\u1575{}\\uc0\\u1604{}\\uc0\\u1582{}\\uc0\\u1591{}\\uc0\\u1577{} \\uc0\\u1575{}\\uc0\\u1604</w:instrText>
      </w:r>
      <w:r>
        <w:rPr>
          <w:rtl/>
        </w:rPr>
        <w:instrText>{}\\</w:instrText>
      </w:r>
      <w:r>
        <w:instrText>uc0\\u1575{}\\uc0\\u1587{}\\uc0\\u1578{}\\uc0\\u1585{}\\uc0\\u1575{}\\uc0\\u1578{}\\uc0\\u1610{}\\uc0\\u1580{}\\uc0\\u1610{}\\uc0\\u1577{} (\\uc0\\u1608{}\\uc0\\u1586{}\\uc0\\u1575{}\\uc0\\u1585{}\\uc0\\u1577{} \\uc0\\u1575{}\\uc0\\u1604{}\\uc0\\u1589</w:instrText>
      </w:r>
      <w:r>
        <w:rPr>
          <w:rtl/>
        </w:rPr>
        <w:instrText>{}\\</w:instrText>
      </w:r>
      <w:r>
        <w:instrText>uc0\\u1581{}\\uc0\\u1577{}\\uc0\\u1575{}\\uc0\\u1604{}\\uc0\\u1605{}\\uc0\\u1605{}\\uc0\\u1604{}\\uc0\\u1603{}\\uc0\\u1577{} \\uc0\\u1575{}\\uc0\\u1604{}\\uc0\\u1593{}\\uc0\\u1585{}\\uc0\\u1576{}\\uc0\\u1610{}\\uc0\\u1577{} \\uc0\\u1575{}\\uc0\\u1604</w:instrText>
      </w:r>
      <w:r>
        <w:rPr>
          <w:rtl/>
        </w:rPr>
        <w:instrText>{}\\</w:instrText>
      </w:r>
      <w:r>
        <w:instrText>uc0\\u1587{}\\uc0\\u1593{}\\uc0\\u1608{}\\uc0\\u1583{}\\uc0\\u1610{}\\uc0\\u1577{})}.","plainCitation</w:instrText>
      </w:r>
      <w:r>
        <w:rPr>
          <w:rtl/>
        </w:rPr>
        <w:instrText>":"المملكة العربية السعودية, الخطة الاستراتيجية (وزارة الصحةالمملكة العربية السعودية).","</w:instrText>
      </w:r>
      <w:r>
        <w:instrText>noteIndex":113},"citationItems":[{"id":12,"uris":["http://zotero</w:instrText>
      </w:r>
      <w:r>
        <w:rPr>
          <w:rtl/>
        </w:rPr>
        <w:instrText>.</w:instrText>
      </w:r>
      <w:r>
        <w:instrText>org/users/17573845/items/946E44Z2"],"itemData":{"id":12,"type":"book","title</w:instrText>
      </w:r>
      <w:r>
        <w:rPr>
          <w:rtl/>
        </w:rPr>
        <w:instrText>":"الخطة الاستراتيجية (وزارة الصحةالمملكة العربية السعودية)","</w:instrText>
      </w:r>
      <w:r>
        <w:instrText>author":[{"family</w:instrText>
      </w:r>
      <w:r>
        <w:rPr>
          <w:rtl/>
        </w:rPr>
        <w:instrText>":"المملكة العربية السعودية","</w:instrText>
      </w:r>
      <w:r>
        <w:instrText>given</w:instrText>
      </w:r>
      <w:r>
        <w:rPr>
          <w:rtl/>
        </w:rPr>
        <w:instrText>":"وزارة الصحة"}]}}],"</w:instrText>
      </w:r>
      <w:r>
        <w:instrText>schema":"https://github.com/citation-style</w:instrText>
      </w:r>
      <w:r>
        <w:rPr>
          <w:rtl/>
        </w:rPr>
        <w:instrText>-</w:instrText>
      </w:r>
      <w:r>
        <w:instrText>language/schema/raw/master/csl-citation.json</w:instrText>
      </w:r>
      <w:r>
        <w:rPr>
          <w:rtl/>
        </w:rPr>
        <w:instrText xml:space="preserve">"} </w:instrText>
      </w:r>
      <w:r>
        <w:rPr>
          <w:rtl/>
        </w:rPr>
        <w:fldChar w:fldCharType="separate"/>
      </w:r>
      <w:r w:rsidRPr="00FC17DD">
        <w:rPr>
          <w:rFonts w:ascii="Calibri" w:hAnsi="Calibri" w:cs="Calibri"/>
          <w:rtl/>
        </w:rPr>
        <w:t xml:space="preserve">المملكة العربية </w:t>
      </w:r>
      <w:proofErr w:type="gramStart"/>
      <w:r w:rsidRPr="00FC17DD">
        <w:rPr>
          <w:rFonts w:ascii="Calibri" w:hAnsi="Calibri" w:cs="Calibri"/>
          <w:rtl/>
        </w:rPr>
        <w:t>السعودية,</w:t>
      </w:r>
      <w:proofErr w:type="gramEnd"/>
      <w:r w:rsidRPr="00FC17DD">
        <w:rPr>
          <w:rFonts w:ascii="Calibri" w:hAnsi="Calibri" w:cs="Calibri"/>
          <w:rtl/>
        </w:rPr>
        <w:t xml:space="preserve"> </w:t>
      </w:r>
      <w:r w:rsidRPr="00FC17DD">
        <w:rPr>
          <w:rFonts w:ascii="Calibri" w:hAnsi="Calibri" w:cs="Calibri"/>
          <w:i/>
          <w:iCs/>
          <w:rtl/>
        </w:rPr>
        <w:t xml:space="preserve">الخطة الاستراتيجية (وزارة </w:t>
      </w:r>
      <w:proofErr w:type="spellStart"/>
      <w:r w:rsidRPr="00FC17DD">
        <w:rPr>
          <w:rFonts w:ascii="Calibri" w:hAnsi="Calibri" w:cs="Calibri"/>
          <w:i/>
          <w:iCs/>
          <w:rtl/>
        </w:rPr>
        <w:t>الصحةالمملكة</w:t>
      </w:r>
      <w:proofErr w:type="spellEnd"/>
      <w:r w:rsidRPr="00FC17DD">
        <w:rPr>
          <w:rFonts w:ascii="Calibri" w:hAnsi="Calibri" w:cs="Calibri"/>
          <w:i/>
          <w:iCs/>
          <w:rtl/>
        </w:rPr>
        <w:t xml:space="preserve"> العربية السعودية)</w:t>
      </w:r>
      <w:r w:rsidRPr="00FC17DD">
        <w:rPr>
          <w:rFonts w:ascii="Calibri" w:hAnsi="Calibri" w:cs="Calibri"/>
        </w:rPr>
        <w:t>.</w:t>
      </w:r>
      <w:r>
        <w:rPr>
          <w:rtl/>
        </w:rPr>
        <w:fldChar w:fldCharType="end"/>
      </w:r>
    </w:p>
  </w:footnote>
  <w:footnote w:id="113">
    <w:p w14:paraId="41AA7925" w14:textId="755DE0C0" w:rsidR="00FC17DD" w:rsidRDefault="00FC17DD">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{"citationID":"XUteZgo1","properties":{"formattedCitation":"\\uc0\\u1571{}\\uc0\\u1576{}\\uc0\\u1608{} \\uc0\\u1583{}\\uc0\\u1601{}, {\\i{}\\uc0\\u1571{}\\uc0\\u1579{}\\uc0\\u1575{}\\uc0\\u1585{} \\uc0\\u1575{}\\uc0\\u1604</w:instrText>
      </w:r>
      <w:r>
        <w:rPr>
          <w:rtl/>
        </w:rPr>
        <w:instrText>{}\\</w:instrText>
      </w:r>
      <w:r>
        <w:instrText>uc0\\u1575{}\\uc0\\u1583{}\\uc0\\u1575{}\\uc0\\u1585{}\\uc0\\u1577{} \\uc0\\u1575{}\\uc0\\u1604{}\\uc0\\u1575{}\\uc0\\u1604{}\\uc0\\u1603{}\\uc0\\u1578{}\\uc0\\u1585{}\\uc0\\u1608{}\\uc0\\u1606{}\\uc0\\u1610{}\\uc0\\u1577{} \\uc0\\u1601{}\\uc0\\u1610</w:instrText>
      </w:r>
      <w:r>
        <w:rPr>
          <w:rtl/>
        </w:rPr>
        <w:instrText>{} \\</w:instrText>
      </w:r>
      <w:r>
        <w:instrText>uc0\\u1580{}\\uc0\\u1608{}\\uc0\\u1583{}\\uc0\\u1577{} \\uc0\\u1575{}\\uc0\\u1604{}\\uc0\\u1582{}\\uc0\\u1583{}\\uc0\\u1605{}\\uc0\\u1575{}\\uc0\\u1578{} \\uc0\\u1575{}\\uc0\\u1604{}\\uc0\\u1589{}\\uc0\\u1581{}\\uc0\\u1610{}\\uc0\\u1577</w:instrText>
      </w:r>
      <w:r>
        <w:rPr>
          <w:rtl/>
        </w:rPr>
        <w:instrText>{}}.","</w:instrText>
      </w:r>
      <w:r>
        <w:instrText>plainCitation</w:instrText>
      </w:r>
      <w:r>
        <w:rPr>
          <w:rtl/>
        </w:rPr>
        <w:instrText>":"أبو دف, أثار الادارة الالكترونية في جودة الخدمات الصحية.","</w:instrText>
      </w:r>
      <w:r>
        <w:instrText>noteIndex":114},"citationItems":[{"id":15,"uris":["http://zotero.org/users/17573845/items/WNS5E2EF"],"itemData":{"id":15,"type":"article-journal","language</w:instrText>
      </w:r>
      <w:r>
        <w:rPr>
          <w:rtl/>
        </w:rPr>
        <w:instrText>":"العربية","</w:instrText>
      </w:r>
      <w:r>
        <w:instrText>title</w:instrText>
      </w:r>
      <w:r>
        <w:rPr>
          <w:rtl/>
        </w:rPr>
        <w:instrText>":"أثار الادارة الالكترونية في جودة الخدمات الصحية","</w:instrText>
      </w:r>
      <w:r>
        <w:instrText>author</w:instrText>
      </w:r>
      <w:r>
        <w:rPr>
          <w:rtl/>
        </w:rPr>
        <w:instrText>":[{"</w:instrText>
      </w:r>
      <w:r>
        <w:instrText>family</w:instrText>
      </w:r>
      <w:r>
        <w:rPr>
          <w:rtl/>
        </w:rPr>
        <w:instrText>":"أبو دف","</w:instrText>
      </w:r>
      <w:r>
        <w:instrText>given</w:instrText>
      </w:r>
      <w:r>
        <w:rPr>
          <w:rtl/>
        </w:rPr>
        <w:instrText>":"عمر"}],"</w:instrText>
      </w:r>
      <w:r>
        <w:instrText>issued":{"date-parts</w:instrText>
      </w:r>
      <w:r>
        <w:rPr>
          <w:rtl/>
        </w:rPr>
        <w:instrText>":[["2021"]]</w:instrText>
      </w:r>
      <w:r>
        <w:instrText>}}}],"schema":"https://github.com/citation-style-language/schema/raw/master/csl-citation.json</w:instrText>
      </w:r>
      <w:r>
        <w:rPr>
          <w:rtl/>
        </w:rPr>
        <w:instrText xml:space="preserve">"} </w:instrText>
      </w:r>
      <w:r>
        <w:rPr>
          <w:rtl/>
        </w:rPr>
        <w:fldChar w:fldCharType="separate"/>
      </w:r>
      <w:r w:rsidRPr="00FC17DD">
        <w:rPr>
          <w:rFonts w:ascii="Calibri" w:hAnsi="Calibri" w:cs="Calibri"/>
          <w:rtl/>
        </w:rPr>
        <w:t xml:space="preserve">أبو </w:t>
      </w:r>
      <w:proofErr w:type="gramStart"/>
      <w:r w:rsidRPr="00FC17DD">
        <w:rPr>
          <w:rFonts w:ascii="Calibri" w:hAnsi="Calibri" w:cs="Calibri"/>
          <w:rtl/>
        </w:rPr>
        <w:t>دف,</w:t>
      </w:r>
      <w:proofErr w:type="gramEnd"/>
      <w:r w:rsidRPr="00FC17DD">
        <w:rPr>
          <w:rFonts w:ascii="Calibri" w:hAnsi="Calibri" w:cs="Calibri"/>
          <w:rtl/>
        </w:rPr>
        <w:t xml:space="preserve"> </w:t>
      </w:r>
      <w:r w:rsidRPr="00FC17DD">
        <w:rPr>
          <w:rFonts w:ascii="Calibri" w:hAnsi="Calibri" w:cs="Calibri"/>
          <w:i/>
          <w:iCs/>
          <w:rtl/>
        </w:rPr>
        <w:t>أثار الادارة الالكترونية في جودة الخدمات الصحية</w:t>
      </w:r>
      <w:r w:rsidRPr="00FC17DD">
        <w:rPr>
          <w:rFonts w:ascii="Calibri" w:hAnsi="Calibri" w:cs="Calibri"/>
        </w:rPr>
        <w:t>.</w:t>
      </w:r>
      <w:r>
        <w:rPr>
          <w:rtl/>
        </w:rPr>
        <w:fldChar w:fldCharType="end"/>
      </w:r>
    </w:p>
  </w:footnote>
  <w:footnote w:id="114">
    <w:p w14:paraId="3E49DA80" w14:textId="152DDEB0" w:rsidR="00FC17DD" w:rsidRDefault="00FC17DD">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{"citationID":"OmIRvQ3C","properties":{"formattedCitation":"\\uc0\\u1571{}\\uc0\\u1581{}\\uc0\\u1605{}\\uc0\\u1583{}, \"\\uc0\\u1575{}\\uc0\\u1604{}\\uc0\\u1590{}\\uc0\\u1576{}\\uc0\\u1591{} \\uc0\\u1575{}\\uc0\\u1604{}\\uc</w:instrText>
      </w:r>
      <w:r>
        <w:rPr>
          <w:rtl/>
        </w:rPr>
        <w:instrText>0\\</w:instrText>
      </w:r>
      <w:r>
        <w:instrText>u1575{}\\uc0\\u1583{}\\uc0\\u1575{}\\uc0\\u1585{}\\uc0\\u1610{} \\uc0\\u1608{}\\uc0\\u1578{}\\uc0\\u1581{}\\uc0\\u1602{}\\uc0\\u1610{}\\uc0\\u1602{} \\uc0\\u1575{}\\uc0\\u1604{}\\uc0\\u1578{}\\uc0\\u1605{}\\uc0\\u1610{}\\uc0\\u1586{} \\uc0\\u1575{}\\uc</w:instrText>
      </w:r>
      <w:r>
        <w:rPr>
          <w:rtl/>
        </w:rPr>
        <w:instrText>0\\</w:instrText>
      </w:r>
      <w:r>
        <w:instrText>u1604{}\\uc0\\u1605{}\\uc0\\u1572{}\\uc0\\u1587{}\\uc0\\u1587{}\\uc0\\u1610{} \\uc0\\u1576{}\\uc0\\u1605{}\\uc0\\u1572{}\\uc0\\u1587{}\\uc0\\u1587{}\\uc0\\u1575{}\\uc0\\u1578{} \\uc0\\u1575{}\\uc0\\u1604{}\\uc0\\u1585{}\\uc0\\u1593{}\\uc0\\u1575{}\\uc0</w:instrText>
      </w:r>
      <w:r>
        <w:rPr>
          <w:rtl/>
        </w:rPr>
        <w:instrText>\\</w:instrText>
      </w:r>
      <w:r>
        <w:instrText>u1610{}\\uc0\\u1577{} \\uc0\\u1575{}\\uc0\\u1604{}\\uc0\\u1589{}\\uc0\\u1581{}\\uc0\\u1610{}\\uc0\\u1577{}\".","plainCitation</w:instrText>
      </w:r>
      <w:r>
        <w:rPr>
          <w:rtl/>
        </w:rPr>
        <w:instrText>":"أحمد, \"الضبط الاداري وتحقيق التميز المؤسسي بمؤسسات الرعاية الصحية\".","</w:instrText>
      </w:r>
      <w:r>
        <w:instrText>noteIndex":115},"citationItems":[{"id":19,"uris":["http://zotero.org/users/17573845/items/RA8B9E59"],"itemData":{"id":19,"type":"article-journal","container-title</w:instrText>
      </w:r>
      <w:r>
        <w:rPr>
          <w:rtl/>
        </w:rPr>
        <w:instrText>":"مجلة مستقبل العلوم الاجتماعية","</w:instrText>
      </w:r>
      <w:r>
        <w:instrText>issue</w:instrText>
      </w:r>
      <w:r>
        <w:rPr>
          <w:rtl/>
        </w:rPr>
        <w:instrText>":"الثامن يوليو 2025م","</w:instrText>
      </w:r>
      <w:r>
        <w:instrText>page":"48","title</w:instrText>
      </w:r>
      <w:r>
        <w:rPr>
          <w:rtl/>
        </w:rPr>
        <w:instrText>":"الضبط الاداري وتحقيق التميز المؤسسي بمؤسسات الرعاية الصحية","</w:instrText>
      </w:r>
      <w:r>
        <w:instrText>volume":"22","author</w:instrText>
      </w:r>
      <w:r>
        <w:rPr>
          <w:rtl/>
        </w:rPr>
        <w:instrText>":[{"</w:instrText>
      </w:r>
      <w:r>
        <w:instrText>family</w:instrText>
      </w:r>
      <w:r>
        <w:rPr>
          <w:rtl/>
        </w:rPr>
        <w:instrText>":"أحمد","</w:instrText>
      </w:r>
      <w:r>
        <w:instrText>given</w:instrText>
      </w:r>
      <w:r>
        <w:rPr>
          <w:rtl/>
        </w:rPr>
        <w:instrText>":"عبدالرحمن علي"}],"</w:instrText>
      </w:r>
      <w:r>
        <w:instrText>issued":{"date-parts</w:instrText>
      </w:r>
      <w:r>
        <w:rPr>
          <w:rtl/>
        </w:rPr>
        <w:instrText>":[["2025"]]</w:instrText>
      </w:r>
      <w:r>
        <w:instrText>}}}],"schema":"https://github.com/citation-style-language/schema/raw/master/csl-citation.json</w:instrText>
      </w:r>
      <w:r>
        <w:rPr>
          <w:rtl/>
        </w:rPr>
        <w:instrText xml:space="preserve">"} </w:instrText>
      </w:r>
      <w:r>
        <w:rPr>
          <w:rtl/>
        </w:rPr>
        <w:fldChar w:fldCharType="separate"/>
      </w:r>
      <w:proofErr w:type="gramStart"/>
      <w:r w:rsidRPr="00FC17DD">
        <w:rPr>
          <w:rFonts w:ascii="Calibri" w:hAnsi="Calibri" w:cs="Calibri"/>
          <w:rtl/>
        </w:rPr>
        <w:t>أحمد,</w:t>
      </w:r>
      <w:proofErr w:type="gramEnd"/>
      <w:r w:rsidRPr="00FC17DD">
        <w:rPr>
          <w:rFonts w:ascii="Calibri" w:hAnsi="Calibri" w:cs="Calibri"/>
          <w:rtl/>
        </w:rPr>
        <w:t xml:space="preserve"> "الضبط الاداري وتحقيق التميز المؤسسي بمؤسسات الرعاية الصحية</w:t>
      </w:r>
      <w:r w:rsidRPr="00FC17DD">
        <w:rPr>
          <w:rFonts w:ascii="Calibri" w:hAnsi="Calibri" w:cs="Calibri"/>
        </w:rPr>
        <w:t>".</w:t>
      </w:r>
      <w:r>
        <w:rPr>
          <w:rtl/>
        </w:rPr>
        <w:fldChar w:fldCharType="end"/>
      </w:r>
    </w:p>
  </w:footnote>
  <w:footnote w:id="115">
    <w:p w14:paraId="63A57937" w14:textId="359FA736" w:rsidR="00FC17DD" w:rsidRDefault="00FC17DD">
      <w:pPr>
        <w:pStyle w:val="a6"/>
        <w:rPr>
          <w:rFonts w:hint="cs"/>
          <w:rtl/>
        </w:rPr>
      </w:pPr>
      <w:r>
        <w:rPr>
          <w:rStyle w:val="a5"/>
        </w:rPr>
        <w:footnoteRef/>
      </w:r>
      <w:r>
        <w:rPr>
          <w:rtl/>
        </w:rPr>
        <w:t xml:space="preserve"> </w:t>
      </w:r>
      <w:r>
        <w:rPr>
          <w:rtl/>
        </w:rPr>
        <w:fldChar w:fldCharType="begin"/>
      </w:r>
      <w:r>
        <w:rPr>
          <w:rtl/>
        </w:rPr>
        <w:instrText xml:space="preserve"> </w:instrText>
      </w:r>
      <w:r>
        <w:instrText>ADDIN ZOTERO_ITEM CSL_CITATION {"citationID":"yUF7JsKh","properties":{"formattedCitation":"\\uc0\\u1589{}\\uc0\\u1575{}\\uc0\\u1604{}\\uc0\\u1581{}, {\\i{}http://archives.univ-biskra.dz/bitstream/123456789/13055/1/mebarki_saleh.pdf}.","plainCitation</w:instrText>
      </w:r>
      <w:r>
        <w:rPr>
          <w:rtl/>
        </w:rPr>
        <w:instrText xml:space="preserve">":"صالح, </w:instrText>
      </w:r>
      <w:r>
        <w:instrText>http://archives.univ-biskra.dz/bitstream/123456789/13055/1/mebarki_saleh.pdf.","noteIndex":116},"citationItems":[{"id":13,"uris":["http://zotero.org/users/17573845/items/4CCQR8PN"],"itemData":{"id":13,"type":"article-journal","language</w:instrText>
      </w:r>
      <w:r>
        <w:rPr>
          <w:rtl/>
        </w:rPr>
        <w:instrText>":"العربية","</w:instrText>
      </w:r>
      <w:r>
        <w:instrText>page":"219","title</w:instrText>
      </w:r>
      <w:r>
        <w:rPr>
          <w:rtl/>
        </w:rPr>
        <w:instrText>":"دور إدارة الجودة الشاملة في تحسين الخدمات الصحيةدراسة حالة المؤسسة العمومية للصحة الجوارية بسكرة","</w:instrText>
      </w:r>
      <w:r>
        <w:instrText>title-short":"http://archives.univ-biskra.dz/bitstream/123456789/13055/1/mebarki_saleh.pdf","author</w:instrText>
      </w:r>
      <w:r>
        <w:rPr>
          <w:rtl/>
        </w:rPr>
        <w:instrText>":[{"</w:instrText>
      </w:r>
      <w:r>
        <w:instrText>family</w:instrText>
      </w:r>
      <w:r>
        <w:rPr>
          <w:rtl/>
        </w:rPr>
        <w:instrText>":"صالح","</w:instrText>
      </w:r>
      <w:r>
        <w:instrText>given</w:instrText>
      </w:r>
      <w:r>
        <w:rPr>
          <w:rtl/>
        </w:rPr>
        <w:instrText>":"مباركي"}],"</w:instrText>
      </w:r>
      <w:r>
        <w:instrText>issued":{"date-parts":[["2018"]],"season":"2019"}}}],"schema":"https://github.com/citation-style-language/schema/raw/master/csl-citation.json</w:instrText>
      </w:r>
      <w:r>
        <w:rPr>
          <w:rtl/>
        </w:rPr>
        <w:instrText xml:space="preserve">"} </w:instrText>
      </w:r>
      <w:r>
        <w:rPr>
          <w:rtl/>
        </w:rPr>
        <w:fldChar w:fldCharType="separate"/>
      </w:r>
      <w:proofErr w:type="gramStart"/>
      <w:r w:rsidRPr="00FC17DD">
        <w:rPr>
          <w:rFonts w:ascii="Calibri" w:hAnsi="Calibri" w:cs="Calibri"/>
          <w:rtl/>
        </w:rPr>
        <w:t>صالح</w:t>
      </w:r>
      <w:r w:rsidRPr="00FC17DD">
        <w:rPr>
          <w:rFonts w:ascii="Calibri" w:hAnsi="Calibri" w:cs="Calibri"/>
        </w:rPr>
        <w:t>,</w:t>
      </w:r>
      <w:proofErr w:type="gramEnd"/>
      <w:r w:rsidRPr="00FC17DD">
        <w:rPr>
          <w:rFonts w:ascii="Calibri" w:hAnsi="Calibri" w:cs="Calibri"/>
        </w:rPr>
        <w:t xml:space="preserve"> </w:t>
      </w:r>
      <w:r w:rsidRPr="00FC17DD">
        <w:rPr>
          <w:rFonts w:ascii="Calibri" w:hAnsi="Calibri" w:cs="Calibri"/>
          <w:i/>
          <w:iCs/>
        </w:rPr>
        <w:t>http://archives.univ-biskra.dz/bitstream/123456789/13055/1/mebarki_saleh.pdf</w:t>
      </w:r>
      <w:r w:rsidRPr="00FC17DD">
        <w:rPr>
          <w:rFonts w:ascii="Calibri" w:hAnsi="Calibri" w:cs="Calibri"/>
        </w:rPr>
        <w:t>.</w:t>
      </w:r>
      <w:r>
        <w:rPr>
          <w:rtl/>
        </w:rP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96114"/>
    <w:multiLevelType w:val="multilevel"/>
    <w:tmpl w:val="05F85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1C4D52"/>
    <w:multiLevelType w:val="multilevel"/>
    <w:tmpl w:val="033C9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4047D6"/>
    <w:multiLevelType w:val="hybridMultilevel"/>
    <w:tmpl w:val="2E1415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04D292B"/>
    <w:multiLevelType w:val="multilevel"/>
    <w:tmpl w:val="30C07D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5606F8"/>
    <w:multiLevelType w:val="multilevel"/>
    <w:tmpl w:val="1ED08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06961FC"/>
    <w:multiLevelType w:val="multilevel"/>
    <w:tmpl w:val="AB928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000A83"/>
    <w:multiLevelType w:val="multilevel"/>
    <w:tmpl w:val="C804D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444CF7"/>
    <w:multiLevelType w:val="multilevel"/>
    <w:tmpl w:val="EB0E2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94425A"/>
    <w:multiLevelType w:val="multilevel"/>
    <w:tmpl w:val="84CCE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1CA49E6"/>
    <w:multiLevelType w:val="multilevel"/>
    <w:tmpl w:val="81FAE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1E5514D"/>
    <w:multiLevelType w:val="multilevel"/>
    <w:tmpl w:val="68E6A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20354C6"/>
    <w:multiLevelType w:val="hybridMultilevel"/>
    <w:tmpl w:val="EE3CFAAE"/>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024C57DA"/>
    <w:multiLevelType w:val="hybridMultilevel"/>
    <w:tmpl w:val="12DCD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25405A2"/>
    <w:multiLevelType w:val="multilevel"/>
    <w:tmpl w:val="8EB41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26C15BA"/>
    <w:multiLevelType w:val="multilevel"/>
    <w:tmpl w:val="6ACCA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2A64A20"/>
    <w:multiLevelType w:val="hybridMultilevel"/>
    <w:tmpl w:val="D63A30E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6" w15:restartNumberingAfterBreak="0">
    <w:nsid w:val="03114E0A"/>
    <w:multiLevelType w:val="hybridMultilevel"/>
    <w:tmpl w:val="3A4E56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03881984"/>
    <w:multiLevelType w:val="multilevel"/>
    <w:tmpl w:val="12383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3975456"/>
    <w:multiLevelType w:val="multilevel"/>
    <w:tmpl w:val="6CDEF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3F504F5"/>
    <w:multiLevelType w:val="hybridMultilevel"/>
    <w:tmpl w:val="C45CB5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04165C89"/>
    <w:multiLevelType w:val="hybridMultilevel"/>
    <w:tmpl w:val="60E0FF52"/>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042A7559"/>
    <w:multiLevelType w:val="multilevel"/>
    <w:tmpl w:val="7682B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4351252"/>
    <w:multiLevelType w:val="multilevel"/>
    <w:tmpl w:val="C5026C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4753CD0"/>
    <w:multiLevelType w:val="hybridMultilevel"/>
    <w:tmpl w:val="7EF876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04D75E8A"/>
    <w:multiLevelType w:val="multilevel"/>
    <w:tmpl w:val="1C5E9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4E2066D"/>
    <w:multiLevelType w:val="hybridMultilevel"/>
    <w:tmpl w:val="626C36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05390213"/>
    <w:multiLevelType w:val="hybridMultilevel"/>
    <w:tmpl w:val="8DBE2438"/>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056F2C9A"/>
    <w:multiLevelType w:val="multilevel"/>
    <w:tmpl w:val="80023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58D2E9D"/>
    <w:multiLevelType w:val="multilevel"/>
    <w:tmpl w:val="EE62C3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58E5427"/>
    <w:multiLevelType w:val="multilevel"/>
    <w:tmpl w:val="2BE2E6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5D9798E"/>
    <w:multiLevelType w:val="multilevel"/>
    <w:tmpl w:val="25022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61B58FA"/>
    <w:multiLevelType w:val="multilevel"/>
    <w:tmpl w:val="6D967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629132C"/>
    <w:multiLevelType w:val="multilevel"/>
    <w:tmpl w:val="51C20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6302136"/>
    <w:multiLevelType w:val="multilevel"/>
    <w:tmpl w:val="76F06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6756AA9"/>
    <w:multiLevelType w:val="multilevel"/>
    <w:tmpl w:val="35CC5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6994601"/>
    <w:multiLevelType w:val="multilevel"/>
    <w:tmpl w:val="AD90E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69C4D61"/>
    <w:multiLevelType w:val="multilevel"/>
    <w:tmpl w:val="6FF20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6C30EBE"/>
    <w:multiLevelType w:val="multilevel"/>
    <w:tmpl w:val="8C24A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6CB46E5"/>
    <w:multiLevelType w:val="multilevel"/>
    <w:tmpl w:val="E7FAD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6E22C2A"/>
    <w:multiLevelType w:val="multilevel"/>
    <w:tmpl w:val="EBDE6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6EF2491"/>
    <w:multiLevelType w:val="multilevel"/>
    <w:tmpl w:val="03A88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6F9256D"/>
    <w:multiLevelType w:val="hybridMultilevel"/>
    <w:tmpl w:val="F814E0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074166BF"/>
    <w:multiLevelType w:val="multilevel"/>
    <w:tmpl w:val="056C6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7B856C3"/>
    <w:multiLevelType w:val="multilevel"/>
    <w:tmpl w:val="A31C1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7E35030"/>
    <w:multiLevelType w:val="multilevel"/>
    <w:tmpl w:val="FA1CB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817111B"/>
    <w:multiLevelType w:val="multilevel"/>
    <w:tmpl w:val="E4F65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8391BFC"/>
    <w:multiLevelType w:val="multilevel"/>
    <w:tmpl w:val="9C90D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8450183"/>
    <w:multiLevelType w:val="multilevel"/>
    <w:tmpl w:val="46E8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8A72F74"/>
    <w:multiLevelType w:val="multilevel"/>
    <w:tmpl w:val="6BB45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9024757"/>
    <w:multiLevelType w:val="multilevel"/>
    <w:tmpl w:val="2ECA6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090830E7"/>
    <w:multiLevelType w:val="multilevel"/>
    <w:tmpl w:val="AF967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91F2C7D"/>
    <w:multiLevelType w:val="hybridMultilevel"/>
    <w:tmpl w:val="F8603F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09647C13"/>
    <w:multiLevelType w:val="hybridMultilevel"/>
    <w:tmpl w:val="6A220030"/>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3" w15:restartNumberingAfterBreak="0">
    <w:nsid w:val="09A477A9"/>
    <w:multiLevelType w:val="multilevel"/>
    <w:tmpl w:val="A502D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09DC7156"/>
    <w:multiLevelType w:val="multilevel"/>
    <w:tmpl w:val="A69C2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0A215444"/>
    <w:multiLevelType w:val="multilevel"/>
    <w:tmpl w:val="13C6D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0A3835DC"/>
    <w:multiLevelType w:val="hybridMultilevel"/>
    <w:tmpl w:val="EEAA75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0A8F3AF9"/>
    <w:multiLevelType w:val="multilevel"/>
    <w:tmpl w:val="20549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0B1902CF"/>
    <w:multiLevelType w:val="hybridMultilevel"/>
    <w:tmpl w:val="0E7A9B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0B735D6E"/>
    <w:multiLevelType w:val="multilevel"/>
    <w:tmpl w:val="2D1A9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0BCF36E1"/>
    <w:multiLevelType w:val="hybridMultilevel"/>
    <w:tmpl w:val="11126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0CC51DDB"/>
    <w:multiLevelType w:val="hybridMultilevel"/>
    <w:tmpl w:val="FFAC15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0D18729A"/>
    <w:multiLevelType w:val="multilevel"/>
    <w:tmpl w:val="3D6CD3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0D7615B5"/>
    <w:multiLevelType w:val="multilevel"/>
    <w:tmpl w:val="C5D06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0D923C72"/>
    <w:multiLevelType w:val="hybridMultilevel"/>
    <w:tmpl w:val="366421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0DCB468C"/>
    <w:multiLevelType w:val="hybridMultilevel"/>
    <w:tmpl w:val="F5E4C938"/>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6" w15:restartNumberingAfterBreak="0">
    <w:nsid w:val="0DD84D0B"/>
    <w:multiLevelType w:val="multilevel"/>
    <w:tmpl w:val="B6404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0DF51751"/>
    <w:multiLevelType w:val="hybridMultilevel"/>
    <w:tmpl w:val="1318F7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15:restartNumberingAfterBreak="0">
    <w:nsid w:val="0E017912"/>
    <w:multiLevelType w:val="multilevel"/>
    <w:tmpl w:val="08A4D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0E726D0B"/>
    <w:multiLevelType w:val="hybridMultilevel"/>
    <w:tmpl w:val="229870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15:restartNumberingAfterBreak="0">
    <w:nsid w:val="0EC4325C"/>
    <w:multiLevelType w:val="hybridMultilevel"/>
    <w:tmpl w:val="7C16F2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15:restartNumberingAfterBreak="0">
    <w:nsid w:val="0EFC7A23"/>
    <w:multiLevelType w:val="multilevel"/>
    <w:tmpl w:val="C302C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0F09735B"/>
    <w:multiLevelType w:val="multilevel"/>
    <w:tmpl w:val="65805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0F5F5102"/>
    <w:multiLevelType w:val="multilevel"/>
    <w:tmpl w:val="0874C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0FA56511"/>
    <w:multiLevelType w:val="multilevel"/>
    <w:tmpl w:val="F2289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004140E"/>
    <w:multiLevelType w:val="multilevel"/>
    <w:tmpl w:val="1FE4E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00E156E"/>
    <w:multiLevelType w:val="multilevel"/>
    <w:tmpl w:val="8D4C2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014148D"/>
    <w:multiLevelType w:val="multilevel"/>
    <w:tmpl w:val="27CAE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03B5740"/>
    <w:multiLevelType w:val="multilevel"/>
    <w:tmpl w:val="ECA86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04C5C35"/>
    <w:multiLevelType w:val="multilevel"/>
    <w:tmpl w:val="4720E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1203461"/>
    <w:multiLevelType w:val="multilevel"/>
    <w:tmpl w:val="5B30A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1243CF5"/>
    <w:multiLevelType w:val="multilevel"/>
    <w:tmpl w:val="67A6B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13A224B"/>
    <w:multiLevelType w:val="multilevel"/>
    <w:tmpl w:val="9C028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26A205A"/>
    <w:multiLevelType w:val="hybridMultilevel"/>
    <w:tmpl w:val="CEA4E8F2"/>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4" w15:restartNumberingAfterBreak="0">
    <w:nsid w:val="127967B9"/>
    <w:multiLevelType w:val="hybridMultilevel"/>
    <w:tmpl w:val="CE38F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12D64DFB"/>
    <w:multiLevelType w:val="hybridMultilevel"/>
    <w:tmpl w:val="DA6630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6" w15:restartNumberingAfterBreak="0">
    <w:nsid w:val="12E51685"/>
    <w:multiLevelType w:val="multilevel"/>
    <w:tmpl w:val="3D08EBE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2ED49D9"/>
    <w:multiLevelType w:val="multilevel"/>
    <w:tmpl w:val="9D984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3276712"/>
    <w:multiLevelType w:val="hybridMultilevel"/>
    <w:tmpl w:val="CA141A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9" w15:restartNumberingAfterBreak="0">
    <w:nsid w:val="134E4CBA"/>
    <w:multiLevelType w:val="multilevel"/>
    <w:tmpl w:val="92F42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39E49AC"/>
    <w:multiLevelType w:val="hybridMultilevel"/>
    <w:tmpl w:val="009E07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1" w15:restartNumberingAfterBreak="0">
    <w:nsid w:val="13B64F64"/>
    <w:multiLevelType w:val="multilevel"/>
    <w:tmpl w:val="08A02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13EC7FC5"/>
    <w:multiLevelType w:val="multilevel"/>
    <w:tmpl w:val="DD7C5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4011AC4"/>
    <w:multiLevelType w:val="hybridMultilevel"/>
    <w:tmpl w:val="025273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4" w15:restartNumberingAfterBreak="0">
    <w:nsid w:val="146221A8"/>
    <w:multiLevelType w:val="hybridMultilevel"/>
    <w:tmpl w:val="C22A3F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5" w15:restartNumberingAfterBreak="0">
    <w:nsid w:val="14B3467A"/>
    <w:multiLevelType w:val="multilevel"/>
    <w:tmpl w:val="EEC83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14D31F11"/>
    <w:multiLevelType w:val="multilevel"/>
    <w:tmpl w:val="16F88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15227218"/>
    <w:multiLevelType w:val="hybridMultilevel"/>
    <w:tmpl w:val="8D2C5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152F6C74"/>
    <w:multiLevelType w:val="multilevel"/>
    <w:tmpl w:val="CFF20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15465240"/>
    <w:multiLevelType w:val="hybridMultilevel"/>
    <w:tmpl w:val="024EC4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0" w15:restartNumberingAfterBreak="0">
    <w:nsid w:val="15614E23"/>
    <w:multiLevelType w:val="hybridMultilevel"/>
    <w:tmpl w:val="425C1842"/>
    <w:lvl w:ilvl="0" w:tplc="EC2875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1" w15:restartNumberingAfterBreak="0">
    <w:nsid w:val="15785634"/>
    <w:multiLevelType w:val="multilevel"/>
    <w:tmpl w:val="8E141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15BE515D"/>
    <w:multiLevelType w:val="hybridMultilevel"/>
    <w:tmpl w:val="4A6450F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3" w15:restartNumberingAfterBreak="0">
    <w:nsid w:val="15CD0F11"/>
    <w:multiLevelType w:val="hybridMultilevel"/>
    <w:tmpl w:val="5EB24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15D1358C"/>
    <w:multiLevelType w:val="multilevel"/>
    <w:tmpl w:val="D94A8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15F64624"/>
    <w:multiLevelType w:val="multilevel"/>
    <w:tmpl w:val="29B0C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160B4F3A"/>
    <w:multiLevelType w:val="hybridMultilevel"/>
    <w:tmpl w:val="C86697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7" w15:restartNumberingAfterBreak="0">
    <w:nsid w:val="16520B60"/>
    <w:multiLevelType w:val="multilevel"/>
    <w:tmpl w:val="16400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16556FF7"/>
    <w:multiLevelType w:val="multilevel"/>
    <w:tmpl w:val="6928C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169036CF"/>
    <w:multiLevelType w:val="multilevel"/>
    <w:tmpl w:val="E984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1692096C"/>
    <w:multiLevelType w:val="multilevel"/>
    <w:tmpl w:val="5C546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16F7286D"/>
    <w:multiLevelType w:val="multilevel"/>
    <w:tmpl w:val="40F2FD7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1737414B"/>
    <w:multiLevelType w:val="hybridMultilevel"/>
    <w:tmpl w:val="19227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17C46C50"/>
    <w:multiLevelType w:val="multilevel"/>
    <w:tmpl w:val="1C4CF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180F2867"/>
    <w:multiLevelType w:val="multilevel"/>
    <w:tmpl w:val="3FAAE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18996347"/>
    <w:multiLevelType w:val="hybridMultilevel"/>
    <w:tmpl w:val="1A9079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6" w15:restartNumberingAfterBreak="0">
    <w:nsid w:val="18DD7B71"/>
    <w:multiLevelType w:val="hybridMultilevel"/>
    <w:tmpl w:val="6C8806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7" w15:restartNumberingAfterBreak="0">
    <w:nsid w:val="18F64A6B"/>
    <w:multiLevelType w:val="hybridMultilevel"/>
    <w:tmpl w:val="23A858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8" w15:restartNumberingAfterBreak="0">
    <w:nsid w:val="190D39AA"/>
    <w:multiLevelType w:val="multilevel"/>
    <w:tmpl w:val="F8EC2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191A302F"/>
    <w:multiLevelType w:val="hybridMultilevel"/>
    <w:tmpl w:val="69F453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0" w15:restartNumberingAfterBreak="0">
    <w:nsid w:val="19254D69"/>
    <w:multiLevelType w:val="multilevel"/>
    <w:tmpl w:val="E604C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194C2DBF"/>
    <w:multiLevelType w:val="multilevel"/>
    <w:tmpl w:val="59A21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19504BDB"/>
    <w:multiLevelType w:val="hybridMultilevel"/>
    <w:tmpl w:val="9DE25B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3" w15:restartNumberingAfterBreak="0">
    <w:nsid w:val="19E5231C"/>
    <w:multiLevelType w:val="hybridMultilevel"/>
    <w:tmpl w:val="30463D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4" w15:restartNumberingAfterBreak="0">
    <w:nsid w:val="1A3057D1"/>
    <w:multiLevelType w:val="hybridMultilevel"/>
    <w:tmpl w:val="7244FACE"/>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25" w15:restartNumberingAfterBreak="0">
    <w:nsid w:val="1A4D42AE"/>
    <w:multiLevelType w:val="multilevel"/>
    <w:tmpl w:val="9BBAC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1A78141B"/>
    <w:multiLevelType w:val="multilevel"/>
    <w:tmpl w:val="0074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1B14088B"/>
    <w:multiLevelType w:val="hybridMultilevel"/>
    <w:tmpl w:val="B99620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8" w15:restartNumberingAfterBreak="0">
    <w:nsid w:val="1B1B0C1F"/>
    <w:multiLevelType w:val="multilevel"/>
    <w:tmpl w:val="6E52A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1B6E6E45"/>
    <w:multiLevelType w:val="multilevel"/>
    <w:tmpl w:val="582C0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1B832B26"/>
    <w:multiLevelType w:val="multilevel"/>
    <w:tmpl w:val="32FEA6E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1BC8057F"/>
    <w:multiLevelType w:val="hybridMultilevel"/>
    <w:tmpl w:val="9DDC70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2" w15:restartNumberingAfterBreak="0">
    <w:nsid w:val="1C565110"/>
    <w:multiLevelType w:val="multilevel"/>
    <w:tmpl w:val="E71CC8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1CB8633D"/>
    <w:multiLevelType w:val="multilevel"/>
    <w:tmpl w:val="BAC22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1CC746A4"/>
    <w:multiLevelType w:val="multilevel"/>
    <w:tmpl w:val="9A449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1D3C2C21"/>
    <w:multiLevelType w:val="multilevel"/>
    <w:tmpl w:val="751E8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1D4B0DF3"/>
    <w:multiLevelType w:val="hybridMultilevel"/>
    <w:tmpl w:val="98184B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7" w15:restartNumberingAfterBreak="0">
    <w:nsid w:val="1D52033C"/>
    <w:multiLevelType w:val="hybridMultilevel"/>
    <w:tmpl w:val="6688C6B2"/>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38" w15:restartNumberingAfterBreak="0">
    <w:nsid w:val="1E1960AF"/>
    <w:multiLevelType w:val="hybridMultilevel"/>
    <w:tmpl w:val="CFD25B18"/>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39" w15:restartNumberingAfterBreak="0">
    <w:nsid w:val="1E335287"/>
    <w:multiLevelType w:val="multilevel"/>
    <w:tmpl w:val="BDAE3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1E41547E"/>
    <w:multiLevelType w:val="multilevel"/>
    <w:tmpl w:val="36305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1E751750"/>
    <w:multiLevelType w:val="multilevel"/>
    <w:tmpl w:val="321CB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1ECF27B8"/>
    <w:multiLevelType w:val="multilevel"/>
    <w:tmpl w:val="04BE2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1EE022AA"/>
    <w:multiLevelType w:val="hybridMultilevel"/>
    <w:tmpl w:val="3B3026BC"/>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4" w15:restartNumberingAfterBreak="0">
    <w:nsid w:val="1F0F2F53"/>
    <w:multiLevelType w:val="hybridMultilevel"/>
    <w:tmpl w:val="8DD0D9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5" w15:restartNumberingAfterBreak="0">
    <w:nsid w:val="1F73473F"/>
    <w:multiLevelType w:val="hybridMultilevel"/>
    <w:tmpl w:val="65A84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1FD322A0"/>
    <w:multiLevelType w:val="hybridMultilevel"/>
    <w:tmpl w:val="0A0A6E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7" w15:restartNumberingAfterBreak="0">
    <w:nsid w:val="204F36F3"/>
    <w:multiLevelType w:val="multilevel"/>
    <w:tmpl w:val="A47CB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2050447C"/>
    <w:multiLevelType w:val="hybridMultilevel"/>
    <w:tmpl w:val="F38E37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9" w15:restartNumberingAfterBreak="0">
    <w:nsid w:val="20907511"/>
    <w:multiLevelType w:val="hybridMultilevel"/>
    <w:tmpl w:val="B6008F4C"/>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50" w15:restartNumberingAfterBreak="0">
    <w:nsid w:val="20A513C1"/>
    <w:multiLevelType w:val="hybridMultilevel"/>
    <w:tmpl w:val="2C96BD6A"/>
    <w:lvl w:ilvl="0" w:tplc="0409000F">
      <w:start w:val="1"/>
      <w:numFmt w:val="decimal"/>
      <w:lvlText w:val="%1."/>
      <w:lvlJc w:val="left"/>
      <w:pPr>
        <w:ind w:left="36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1" w15:restartNumberingAfterBreak="0">
    <w:nsid w:val="20F34024"/>
    <w:multiLevelType w:val="hybridMultilevel"/>
    <w:tmpl w:val="C8BC7D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2" w15:restartNumberingAfterBreak="0">
    <w:nsid w:val="20F87070"/>
    <w:multiLevelType w:val="multilevel"/>
    <w:tmpl w:val="ACDC2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20FA5CFE"/>
    <w:multiLevelType w:val="multilevel"/>
    <w:tmpl w:val="80884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21207DED"/>
    <w:multiLevelType w:val="multilevel"/>
    <w:tmpl w:val="78F84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2124239B"/>
    <w:multiLevelType w:val="multilevel"/>
    <w:tmpl w:val="6B9C9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215A2090"/>
    <w:multiLevelType w:val="multilevel"/>
    <w:tmpl w:val="DE982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218B0D3A"/>
    <w:multiLevelType w:val="hybridMultilevel"/>
    <w:tmpl w:val="4074FC06"/>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8" w15:restartNumberingAfterBreak="0">
    <w:nsid w:val="21BA1974"/>
    <w:multiLevelType w:val="multilevel"/>
    <w:tmpl w:val="7BBC5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21C66B88"/>
    <w:multiLevelType w:val="multilevel"/>
    <w:tmpl w:val="38A68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21C95F45"/>
    <w:multiLevelType w:val="hybridMultilevel"/>
    <w:tmpl w:val="25860D32"/>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61" w15:restartNumberingAfterBreak="0">
    <w:nsid w:val="220B37D5"/>
    <w:multiLevelType w:val="multilevel"/>
    <w:tmpl w:val="36F26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222E75AB"/>
    <w:multiLevelType w:val="hybridMultilevel"/>
    <w:tmpl w:val="DD521236"/>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63" w15:restartNumberingAfterBreak="0">
    <w:nsid w:val="22426D1D"/>
    <w:multiLevelType w:val="hybridMultilevel"/>
    <w:tmpl w:val="2B7470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22844BF0"/>
    <w:multiLevelType w:val="multilevel"/>
    <w:tmpl w:val="FE769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22BF2E84"/>
    <w:multiLevelType w:val="hybridMultilevel"/>
    <w:tmpl w:val="95A8E422"/>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22C51F1D"/>
    <w:multiLevelType w:val="hybridMultilevel"/>
    <w:tmpl w:val="FE56CE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7" w15:restartNumberingAfterBreak="0">
    <w:nsid w:val="2334312C"/>
    <w:multiLevelType w:val="hybridMultilevel"/>
    <w:tmpl w:val="284C4A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8" w15:restartNumberingAfterBreak="0">
    <w:nsid w:val="235C294D"/>
    <w:multiLevelType w:val="multilevel"/>
    <w:tmpl w:val="3E1C4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237333FE"/>
    <w:multiLevelType w:val="hybridMultilevel"/>
    <w:tmpl w:val="9418DF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0" w15:restartNumberingAfterBreak="0">
    <w:nsid w:val="23B34A77"/>
    <w:multiLevelType w:val="multilevel"/>
    <w:tmpl w:val="19D8E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24022742"/>
    <w:multiLevelType w:val="hybridMultilevel"/>
    <w:tmpl w:val="AA0AE3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2" w15:restartNumberingAfterBreak="0">
    <w:nsid w:val="242557A0"/>
    <w:multiLevelType w:val="multilevel"/>
    <w:tmpl w:val="C5864C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24713997"/>
    <w:multiLevelType w:val="multilevel"/>
    <w:tmpl w:val="275C4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24CD75AD"/>
    <w:multiLevelType w:val="multilevel"/>
    <w:tmpl w:val="98A8E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254D3E9A"/>
    <w:multiLevelType w:val="multilevel"/>
    <w:tmpl w:val="8FA66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25975085"/>
    <w:multiLevelType w:val="hybridMultilevel"/>
    <w:tmpl w:val="E51CEC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7" w15:restartNumberingAfterBreak="0">
    <w:nsid w:val="25BE2790"/>
    <w:multiLevelType w:val="multilevel"/>
    <w:tmpl w:val="F49CA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26204F53"/>
    <w:multiLevelType w:val="multilevel"/>
    <w:tmpl w:val="EAC64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2679263D"/>
    <w:multiLevelType w:val="hybridMultilevel"/>
    <w:tmpl w:val="3D320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15:restartNumberingAfterBreak="0">
    <w:nsid w:val="267C22CF"/>
    <w:multiLevelType w:val="multilevel"/>
    <w:tmpl w:val="0CA0D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267D4337"/>
    <w:multiLevelType w:val="multilevel"/>
    <w:tmpl w:val="A85EB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26DF6C80"/>
    <w:multiLevelType w:val="multilevel"/>
    <w:tmpl w:val="6F78D5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270F130C"/>
    <w:multiLevelType w:val="multilevel"/>
    <w:tmpl w:val="ACC69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27505F31"/>
    <w:multiLevelType w:val="hybridMultilevel"/>
    <w:tmpl w:val="304AF5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5" w15:restartNumberingAfterBreak="0">
    <w:nsid w:val="27604535"/>
    <w:multiLevelType w:val="multilevel"/>
    <w:tmpl w:val="B0BA6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2771602E"/>
    <w:multiLevelType w:val="multilevel"/>
    <w:tmpl w:val="219CD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27A76AC0"/>
    <w:multiLevelType w:val="multilevel"/>
    <w:tmpl w:val="33D84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27A92C65"/>
    <w:multiLevelType w:val="multilevel"/>
    <w:tmpl w:val="B0F2E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27AF29E8"/>
    <w:multiLevelType w:val="multilevel"/>
    <w:tmpl w:val="D2D82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27E955CC"/>
    <w:multiLevelType w:val="multilevel"/>
    <w:tmpl w:val="97F8B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28101BDA"/>
    <w:multiLevelType w:val="multilevel"/>
    <w:tmpl w:val="55364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28161597"/>
    <w:multiLevelType w:val="multilevel"/>
    <w:tmpl w:val="DDC44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28366011"/>
    <w:multiLevelType w:val="hybridMultilevel"/>
    <w:tmpl w:val="8BC6C9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4" w15:restartNumberingAfterBreak="0">
    <w:nsid w:val="29113E18"/>
    <w:multiLevelType w:val="multilevel"/>
    <w:tmpl w:val="A6408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294E5AB6"/>
    <w:multiLevelType w:val="hybridMultilevel"/>
    <w:tmpl w:val="B15A72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6" w15:restartNumberingAfterBreak="0">
    <w:nsid w:val="2977759A"/>
    <w:multiLevelType w:val="multilevel"/>
    <w:tmpl w:val="A8F43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29D04A8F"/>
    <w:multiLevelType w:val="multilevel"/>
    <w:tmpl w:val="46E67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29EC0710"/>
    <w:multiLevelType w:val="multilevel"/>
    <w:tmpl w:val="4628E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2A8D2D37"/>
    <w:multiLevelType w:val="multilevel"/>
    <w:tmpl w:val="C23E6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2B0D5C06"/>
    <w:multiLevelType w:val="multilevel"/>
    <w:tmpl w:val="43B6E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2C2A7D59"/>
    <w:multiLevelType w:val="multilevel"/>
    <w:tmpl w:val="4072B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2C95192C"/>
    <w:multiLevelType w:val="hybridMultilevel"/>
    <w:tmpl w:val="C2C6B0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3" w15:restartNumberingAfterBreak="0">
    <w:nsid w:val="2CAC0F95"/>
    <w:multiLevelType w:val="multilevel"/>
    <w:tmpl w:val="16D69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2D4C707B"/>
    <w:multiLevelType w:val="multilevel"/>
    <w:tmpl w:val="00120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2D6710A7"/>
    <w:multiLevelType w:val="hybridMultilevel"/>
    <w:tmpl w:val="F8AED7FE"/>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6" w15:restartNumberingAfterBreak="0">
    <w:nsid w:val="2D694E64"/>
    <w:multiLevelType w:val="hybridMultilevel"/>
    <w:tmpl w:val="1186B6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7" w15:restartNumberingAfterBreak="0">
    <w:nsid w:val="2DBB2217"/>
    <w:multiLevelType w:val="multilevel"/>
    <w:tmpl w:val="1B60B2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2DDF053A"/>
    <w:multiLevelType w:val="multilevel"/>
    <w:tmpl w:val="55C02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2E2C7704"/>
    <w:multiLevelType w:val="multilevel"/>
    <w:tmpl w:val="38B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2E2F7461"/>
    <w:multiLevelType w:val="hybridMultilevel"/>
    <w:tmpl w:val="0F5EF378"/>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1" w15:restartNumberingAfterBreak="0">
    <w:nsid w:val="2E3617C2"/>
    <w:multiLevelType w:val="hybridMultilevel"/>
    <w:tmpl w:val="53B6E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15:restartNumberingAfterBreak="0">
    <w:nsid w:val="2E37376C"/>
    <w:multiLevelType w:val="hybridMultilevel"/>
    <w:tmpl w:val="9F061FE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3" w15:restartNumberingAfterBreak="0">
    <w:nsid w:val="2EB3458B"/>
    <w:multiLevelType w:val="hybridMultilevel"/>
    <w:tmpl w:val="AE068E40"/>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214" w15:restartNumberingAfterBreak="0">
    <w:nsid w:val="2EC15E06"/>
    <w:multiLevelType w:val="multilevel"/>
    <w:tmpl w:val="B9BE3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2EE23F5F"/>
    <w:multiLevelType w:val="multilevel"/>
    <w:tmpl w:val="DE02B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2F1A2F60"/>
    <w:multiLevelType w:val="multilevel"/>
    <w:tmpl w:val="4F025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2F8C4D75"/>
    <w:multiLevelType w:val="multilevel"/>
    <w:tmpl w:val="7FDC9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2F8E1FA9"/>
    <w:multiLevelType w:val="hybridMultilevel"/>
    <w:tmpl w:val="C30896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9" w15:restartNumberingAfterBreak="0">
    <w:nsid w:val="2FC2542E"/>
    <w:multiLevelType w:val="multilevel"/>
    <w:tmpl w:val="85768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2FC26708"/>
    <w:multiLevelType w:val="hybridMultilevel"/>
    <w:tmpl w:val="F1EC93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15:restartNumberingAfterBreak="0">
    <w:nsid w:val="2FCB394E"/>
    <w:multiLevelType w:val="hybridMultilevel"/>
    <w:tmpl w:val="623C1DDA"/>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22" w15:restartNumberingAfterBreak="0">
    <w:nsid w:val="2FE8032C"/>
    <w:multiLevelType w:val="hybridMultilevel"/>
    <w:tmpl w:val="BDCCDD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3" w15:restartNumberingAfterBreak="0">
    <w:nsid w:val="30032EC0"/>
    <w:multiLevelType w:val="multilevel"/>
    <w:tmpl w:val="4EC40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30085E40"/>
    <w:multiLevelType w:val="hybridMultilevel"/>
    <w:tmpl w:val="2D4AE976"/>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25" w15:restartNumberingAfterBreak="0">
    <w:nsid w:val="3026608F"/>
    <w:multiLevelType w:val="hybridMultilevel"/>
    <w:tmpl w:val="53AC61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6" w15:restartNumberingAfterBreak="0">
    <w:nsid w:val="30FF54E0"/>
    <w:multiLevelType w:val="hybridMultilevel"/>
    <w:tmpl w:val="F53EDEB0"/>
    <w:lvl w:ilvl="0" w:tplc="E9668B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7" w15:restartNumberingAfterBreak="0">
    <w:nsid w:val="3139121F"/>
    <w:multiLevelType w:val="multilevel"/>
    <w:tmpl w:val="B1768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314F72E4"/>
    <w:multiLevelType w:val="multilevel"/>
    <w:tmpl w:val="A7143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31C92459"/>
    <w:multiLevelType w:val="multilevel"/>
    <w:tmpl w:val="5A6A1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31F132F7"/>
    <w:multiLevelType w:val="hybridMultilevel"/>
    <w:tmpl w:val="EB6646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1" w15:restartNumberingAfterBreak="0">
    <w:nsid w:val="320A5622"/>
    <w:multiLevelType w:val="multilevel"/>
    <w:tmpl w:val="4B0A4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324673AF"/>
    <w:multiLevelType w:val="hybridMultilevel"/>
    <w:tmpl w:val="C0A62D7A"/>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233" w15:restartNumberingAfterBreak="0">
    <w:nsid w:val="32801E1E"/>
    <w:multiLevelType w:val="multilevel"/>
    <w:tmpl w:val="21DE8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32D307F2"/>
    <w:multiLevelType w:val="hybridMultilevel"/>
    <w:tmpl w:val="1E2869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5" w15:restartNumberingAfterBreak="0">
    <w:nsid w:val="332E3882"/>
    <w:multiLevelType w:val="multilevel"/>
    <w:tmpl w:val="482A0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338E7969"/>
    <w:multiLevelType w:val="hybridMultilevel"/>
    <w:tmpl w:val="20C6D6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7" w15:restartNumberingAfterBreak="0">
    <w:nsid w:val="343752AB"/>
    <w:multiLevelType w:val="multilevel"/>
    <w:tmpl w:val="86DE7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34596E92"/>
    <w:multiLevelType w:val="hybridMultilevel"/>
    <w:tmpl w:val="638A2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9" w15:restartNumberingAfterBreak="0">
    <w:nsid w:val="34CD68DA"/>
    <w:multiLevelType w:val="hybridMultilevel"/>
    <w:tmpl w:val="78C0D0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0" w15:restartNumberingAfterBreak="0">
    <w:nsid w:val="351B0A62"/>
    <w:multiLevelType w:val="multilevel"/>
    <w:tmpl w:val="2140D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3522144E"/>
    <w:multiLevelType w:val="multilevel"/>
    <w:tmpl w:val="717E4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354A03E0"/>
    <w:multiLevelType w:val="multilevel"/>
    <w:tmpl w:val="D1B6D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366B7852"/>
    <w:multiLevelType w:val="multilevel"/>
    <w:tmpl w:val="7E54F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370B68C0"/>
    <w:multiLevelType w:val="multilevel"/>
    <w:tmpl w:val="D9540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37B556B9"/>
    <w:multiLevelType w:val="multilevel"/>
    <w:tmpl w:val="6F7C4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37CD79D6"/>
    <w:multiLevelType w:val="multilevel"/>
    <w:tmpl w:val="CBE47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38DB5691"/>
    <w:multiLevelType w:val="multilevel"/>
    <w:tmpl w:val="7E0AA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396178B5"/>
    <w:multiLevelType w:val="multilevel"/>
    <w:tmpl w:val="15606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39CC1646"/>
    <w:multiLevelType w:val="hybridMultilevel"/>
    <w:tmpl w:val="7518A5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0" w15:restartNumberingAfterBreak="0">
    <w:nsid w:val="3A080377"/>
    <w:multiLevelType w:val="hybridMultilevel"/>
    <w:tmpl w:val="4CE8E6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1" w15:restartNumberingAfterBreak="0">
    <w:nsid w:val="3A436418"/>
    <w:multiLevelType w:val="multilevel"/>
    <w:tmpl w:val="6CEAC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3A521F0A"/>
    <w:multiLevelType w:val="multilevel"/>
    <w:tmpl w:val="F4F87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3A580F04"/>
    <w:multiLevelType w:val="hybridMultilevel"/>
    <w:tmpl w:val="873472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4" w15:restartNumberingAfterBreak="0">
    <w:nsid w:val="3A65617B"/>
    <w:multiLevelType w:val="multilevel"/>
    <w:tmpl w:val="D5DA8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3A6569D3"/>
    <w:multiLevelType w:val="multilevel"/>
    <w:tmpl w:val="2FE49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3A6613F4"/>
    <w:multiLevelType w:val="multilevel"/>
    <w:tmpl w:val="3C62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3A8F4BD3"/>
    <w:multiLevelType w:val="multilevel"/>
    <w:tmpl w:val="2EDE4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3AB331B9"/>
    <w:multiLevelType w:val="multilevel"/>
    <w:tmpl w:val="AA70F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3B0E4F62"/>
    <w:multiLevelType w:val="hybridMultilevel"/>
    <w:tmpl w:val="5BBEEBBA"/>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60" w15:restartNumberingAfterBreak="0">
    <w:nsid w:val="3B2B0FCB"/>
    <w:multiLevelType w:val="hybridMultilevel"/>
    <w:tmpl w:val="DD1AC080"/>
    <w:lvl w:ilvl="0" w:tplc="4BB036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1" w15:restartNumberingAfterBreak="0">
    <w:nsid w:val="3BDC25FE"/>
    <w:multiLevelType w:val="multilevel"/>
    <w:tmpl w:val="64DCA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3C27623A"/>
    <w:multiLevelType w:val="multilevel"/>
    <w:tmpl w:val="2578B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3C444C80"/>
    <w:multiLevelType w:val="multilevel"/>
    <w:tmpl w:val="1B0C0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3C4B4FAB"/>
    <w:multiLevelType w:val="multilevel"/>
    <w:tmpl w:val="4218E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3CAE1825"/>
    <w:multiLevelType w:val="multilevel"/>
    <w:tmpl w:val="02421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3D2B5D0B"/>
    <w:multiLevelType w:val="hybridMultilevel"/>
    <w:tmpl w:val="757EC17A"/>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267" w15:restartNumberingAfterBreak="0">
    <w:nsid w:val="3D49572C"/>
    <w:multiLevelType w:val="multilevel"/>
    <w:tmpl w:val="F56A6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3D511FF1"/>
    <w:multiLevelType w:val="hybridMultilevel"/>
    <w:tmpl w:val="2506CC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9" w15:restartNumberingAfterBreak="0">
    <w:nsid w:val="3D6A42B6"/>
    <w:multiLevelType w:val="multilevel"/>
    <w:tmpl w:val="C88EA2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3DBB7EC8"/>
    <w:multiLevelType w:val="multilevel"/>
    <w:tmpl w:val="235E2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3DCF5D77"/>
    <w:multiLevelType w:val="hybridMultilevel"/>
    <w:tmpl w:val="BF76CC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2" w15:restartNumberingAfterBreak="0">
    <w:nsid w:val="3DDE1D4E"/>
    <w:multiLevelType w:val="multilevel"/>
    <w:tmpl w:val="BCAEE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3DFE07E2"/>
    <w:multiLevelType w:val="multilevel"/>
    <w:tmpl w:val="1CC06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3E04645D"/>
    <w:multiLevelType w:val="multilevel"/>
    <w:tmpl w:val="2EEC9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3E087DC3"/>
    <w:multiLevelType w:val="multilevel"/>
    <w:tmpl w:val="F0126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3E2671F4"/>
    <w:multiLevelType w:val="hybridMultilevel"/>
    <w:tmpl w:val="5EFAFD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7" w15:restartNumberingAfterBreak="0">
    <w:nsid w:val="3E49476A"/>
    <w:multiLevelType w:val="multilevel"/>
    <w:tmpl w:val="FDD46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3E5502E4"/>
    <w:multiLevelType w:val="hybridMultilevel"/>
    <w:tmpl w:val="03A41C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9" w15:restartNumberingAfterBreak="0">
    <w:nsid w:val="3E8B1279"/>
    <w:multiLevelType w:val="multilevel"/>
    <w:tmpl w:val="B5DEA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3EB910A0"/>
    <w:multiLevelType w:val="multilevel"/>
    <w:tmpl w:val="EA240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3F2109FE"/>
    <w:multiLevelType w:val="multilevel"/>
    <w:tmpl w:val="1C72A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3F66744E"/>
    <w:multiLevelType w:val="hybridMultilevel"/>
    <w:tmpl w:val="33C8D772"/>
    <w:lvl w:ilvl="0" w:tplc="365A89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3" w15:restartNumberingAfterBreak="0">
    <w:nsid w:val="3F7C2F3F"/>
    <w:multiLevelType w:val="hybridMultilevel"/>
    <w:tmpl w:val="6DEC4F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4" w15:restartNumberingAfterBreak="0">
    <w:nsid w:val="3FF73860"/>
    <w:multiLevelType w:val="multilevel"/>
    <w:tmpl w:val="032AC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40523ACB"/>
    <w:multiLevelType w:val="multilevel"/>
    <w:tmpl w:val="4C001E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36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40A82AAC"/>
    <w:multiLevelType w:val="multilevel"/>
    <w:tmpl w:val="A536B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40BF1980"/>
    <w:multiLevelType w:val="multilevel"/>
    <w:tmpl w:val="EA78A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40CC0FF2"/>
    <w:multiLevelType w:val="multilevel"/>
    <w:tmpl w:val="EBD05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41034436"/>
    <w:multiLevelType w:val="multilevel"/>
    <w:tmpl w:val="FE521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41300CDE"/>
    <w:multiLevelType w:val="multilevel"/>
    <w:tmpl w:val="ACC2F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4143582D"/>
    <w:multiLevelType w:val="multilevel"/>
    <w:tmpl w:val="FB14B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41A75883"/>
    <w:multiLevelType w:val="multilevel"/>
    <w:tmpl w:val="C5725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41BD2B6D"/>
    <w:multiLevelType w:val="hybridMultilevel"/>
    <w:tmpl w:val="4754BE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4" w15:restartNumberingAfterBreak="0">
    <w:nsid w:val="41BF6E32"/>
    <w:multiLevelType w:val="hybridMultilevel"/>
    <w:tmpl w:val="DF50C3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5" w15:restartNumberingAfterBreak="0">
    <w:nsid w:val="41F773D6"/>
    <w:multiLevelType w:val="multilevel"/>
    <w:tmpl w:val="7004D4A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42061E34"/>
    <w:multiLevelType w:val="hybridMultilevel"/>
    <w:tmpl w:val="E6780D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97" w15:restartNumberingAfterBreak="0">
    <w:nsid w:val="424B6C39"/>
    <w:multiLevelType w:val="multilevel"/>
    <w:tmpl w:val="1908A4F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427960E3"/>
    <w:multiLevelType w:val="hybridMultilevel"/>
    <w:tmpl w:val="D80E0B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9" w15:restartNumberingAfterBreak="0">
    <w:nsid w:val="42BD7C79"/>
    <w:multiLevelType w:val="hybridMultilevel"/>
    <w:tmpl w:val="FAECB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0" w15:restartNumberingAfterBreak="0">
    <w:nsid w:val="42F86267"/>
    <w:multiLevelType w:val="multilevel"/>
    <w:tmpl w:val="9662A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433630FC"/>
    <w:multiLevelType w:val="multilevel"/>
    <w:tmpl w:val="F5A08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435A13A5"/>
    <w:multiLevelType w:val="multilevel"/>
    <w:tmpl w:val="112630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43641A39"/>
    <w:multiLevelType w:val="multilevel"/>
    <w:tmpl w:val="7EF87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436C40DC"/>
    <w:multiLevelType w:val="hybridMultilevel"/>
    <w:tmpl w:val="0C92A3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5" w15:restartNumberingAfterBreak="0">
    <w:nsid w:val="436E14FD"/>
    <w:multiLevelType w:val="multilevel"/>
    <w:tmpl w:val="E2126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43A018FD"/>
    <w:multiLevelType w:val="multilevel"/>
    <w:tmpl w:val="AB20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43FD0277"/>
    <w:multiLevelType w:val="multilevel"/>
    <w:tmpl w:val="896C5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44633E63"/>
    <w:multiLevelType w:val="multilevel"/>
    <w:tmpl w:val="0ABE73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447C10C2"/>
    <w:multiLevelType w:val="multilevel"/>
    <w:tmpl w:val="0A581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44A93EF4"/>
    <w:multiLevelType w:val="multilevel"/>
    <w:tmpl w:val="C5BE9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453B1997"/>
    <w:multiLevelType w:val="hybridMultilevel"/>
    <w:tmpl w:val="E5A6C83A"/>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12" w15:restartNumberingAfterBreak="0">
    <w:nsid w:val="455627EF"/>
    <w:multiLevelType w:val="multilevel"/>
    <w:tmpl w:val="8F7E4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45923B9F"/>
    <w:multiLevelType w:val="hybridMultilevel"/>
    <w:tmpl w:val="E8606B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4" w15:restartNumberingAfterBreak="0">
    <w:nsid w:val="459A5D1B"/>
    <w:multiLevelType w:val="hybridMultilevel"/>
    <w:tmpl w:val="585EA6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5" w15:restartNumberingAfterBreak="0">
    <w:nsid w:val="45E65CE3"/>
    <w:multiLevelType w:val="hybridMultilevel"/>
    <w:tmpl w:val="64B01010"/>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16" w15:restartNumberingAfterBreak="0">
    <w:nsid w:val="46BA1E43"/>
    <w:multiLevelType w:val="hybridMultilevel"/>
    <w:tmpl w:val="49FE0C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7" w15:restartNumberingAfterBreak="0">
    <w:nsid w:val="46BE2024"/>
    <w:multiLevelType w:val="multilevel"/>
    <w:tmpl w:val="7D48C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46C36FE0"/>
    <w:multiLevelType w:val="hybridMultilevel"/>
    <w:tmpl w:val="8800CCF4"/>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19" w15:restartNumberingAfterBreak="0">
    <w:nsid w:val="46DE6F60"/>
    <w:multiLevelType w:val="multilevel"/>
    <w:tmpl w:val="2AAEB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476E18B0"/>
    <w:multiLevelType w:val="multilevel"/>
    <w:tmpl w:val="7EFAC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478B6887"/>
    <w:multiLevelType w:val="multilevel"/>
    <w:tmpl w:val="B1ACA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47DF7D4A"/>
    <w:multiLevelType w:val="multilevel"/>
    <w:tmpl w:val="975C1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47E72F88"/>
    <w:multiLevelType w:val="hybridMultilevel"/>
    <w:tmpl w:val="6326FD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4" w15:restartNumberingAfterBreak="0">
    <w:nsid w:val="482D1837"/>
    <w:multiLevelType w:val="hybridMultilevel"/>
    <w:tmpl w:val="6D6088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5" w15:restartNumberingAfterBreak="0">
    <w:nsid w:val="487D1FF1"/>
    <w:multiLevelType w:val="hybridMultilevel"/>
    <w:tmpl w:val="4B4859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6" w15:restartNumberingAfterBreak="0">
    <w:nsid w:val="48A704A3"/>
    <w:multiLevelType w:val="multilevel"/>
    <w:tmpl w:val="0E482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48DE3BA5"/>
    <w:multiLevelType w:val="hybridMultilevel"/>
    <w:tmpl w:val="E6A61054"/>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28" w15:restartNumberingAfterBreak="0">
    <w:nsid w:val="49254373"/>
    <w:multiLevelType w:val="multilevel"/>
    <w:tmpl w:val="9ADC6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496310E2"/>
    <w:multiLevelType w:val="multilevel"/>
    <w:tmpl w:val="A8AC6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497268DA"/>
    <w:multiLevelType w:val="hybridMultilevel"/>
    <w:tmpl w:val="928A29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1" w15:restartNumberingAfterBreak="0">
    <w:nsid w:val="49730CF7"/>
    <w:multiLevelType w:val="multilevel"/>
    <w:tmpl w:val="15E06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49841FF2"/>
    <w:multiLevelType w:val="hybridMultilevel"/>
    <w:tmpl w:val="C58410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3" w15:restartNumberingAfterBreak="0">
    <w:nsid w:val="498B1E2C"/>
    <w:multiLevelType w:val="hybridMultilevel"/>
    <w:tmpl w:val="70CC9E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4" w15:restartNumberingAfterBreak="0">
    <w:nsid w:val="49951247"/>
    <w:multiLevelType w:val="multilevel"/>
    <w:tmpl w:val="E6C48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4AB24C5A"/>
    <w:multiLevelType w:val="multilevel"/>
    <w:tmpl w:val="9B708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4AC36580"/>
    <w:multiLevelType w:val="multilevel"/>
    <w:tmpl w:val="49DC0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4ADE65D5"/>
    <w:multiLevelType w:val="multilevel"/>
    <w:tmpl w:val="B48CD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4B652602"/>
    <w:multiLevelType w:val="hybridMultilevel"/>
    <w:tmpl w:val="97BC7D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9" w15:restartNumberingAfterBreak="0">
    <w:nsid w:val="4B664347"/>
    <w:multiLevelType w:val="multilevel"/>
    <w:tmpl w:val="9F62F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4B7626CE"/>
    <w:multiLevelType w:val="multilevel"/>
    <w:tmpl w:val="B1023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4B9967B4"/>
    <w:multiLevelType w:val="hybridMultilevel"/>
    <w:tmpl w:val="6958AB6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2" w15:restartNumberingAfterBreak="0">
    <w:nsid w:val="4BAB26CB"/>
    <w:multiLevelType w:val="multilevel"/>
    <w:tmpl w:val="F3A49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4BFB2C65"/>
    <w:multiLevelType w:val="hybridMultilevel"/>
    <w:tmpl w:val="D05CDE70"/>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44" w15:restartNumberingAfterBreak="0">
    <w:nsid w:val="4C134535"/>
    <w:multiLevelType w:val="multilevel"/>
    <w:tmpl w:val="8654D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4C6B76F5"/>
    <w:multiLevelType w:val="multilevel"/>
    <w:tmpl w:val="B7C8F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4CB34328"/>
    <w:multiLevelType w:val="multilevel"/>
    <w:tmpl w:val="2E04B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4CC85CCA"/>
    <w:multiLevelType w:val="hybridMultilevel"/>
    <w:tmpl w:val="F36868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8" w15:restartNumberingAfterBreak="0">
    <w:nsid w:val="4DD34DD9"/>
    <w:multiLevelType w:val="hybridMultilevel"/>
    <w:tmpl w:val="8BEC442E"/>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349" w15:restartNumberingAfterBreak="0">
    <w:nsid w:val="4DE518EE"/>
    <w:multiLevelType w:val="multilevel"/>
    <w:tmpl w:val="535C6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4E0F6090"/>
    <w:multiLevelType w:val="multilevel"/>
    <w:tmpl w:val="6192B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4E3D2D26"/>
    <w:multiLevelType w:val="hybridMultilevel"/>
    <w:tmpl w:val="92DCAA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2" w15:restartNumberingAfterBreak="0">
    <w:nsid w:val="4E957A98"/>
    <w:multiLevelType w:val="multilevel"/>
    <w:tmpl w:val="F6944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4F401456"/>
    <w:multiLevelType w:val="hybridMultilevel"/>
    <w:tmpl w:val="BB202E34"/>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54" w15:restartNumberingAfterBreak="0">
    <w:nsid w:val="4F4D7C64"/>
    <w:multiLevelType w:val="hybridMultilevel"/>
    <w:tmpl w:val="76B43C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5" w15:restartNumberingAfterBreak="0">
    <w:nsid w:val="4FA95D09"/>
    <w:multiLevelType w:val="multilevel"/>
    <w:tmpl w:val="F17A9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4FB4041B"/>
    <w:multiLevelType w:val="hybridMultilevel"/>
    <w:tmpl w:val="73342004"/>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7" w15:restartNumberingAfterBreak="0">
    <w:nsid w:val="4FDD2135"/>
    <w:multiLevelType w:val="multilevel"/>
    <w:tmpl w:val="2E4A5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4FE14344"/>
    <w:multiLevelType w:val="hybridMultilevel"/>
    <w:tmpl w:val="A17EE7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9" w15:restartNumberingAfterBreak="0">
    <w:nsid w:val="4FF07E7A"/>
    <w:multiLevelType w:val="hybridMultilevel"/>
    <w:tmpl w:val="BC187F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0" w15:restartNumberingAfterBreak="0">
    <w:nsid w:val="500469F6"/>
    <w:multiLevelType w:val="multilevel"/>
    <w:tmpl w:val="8AFA1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501E5F25"/>
    <w:multiLevelType w:val="multilevel"/>
    <w:tmpl w:val="E50CB5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50341F66"/>
    <w:multiLevelType w:val="hybridMultilevel"/>
    <w:tmpl w:val="915AC5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3" w15:restartNumberingAfterBreak="0">
    <w:nsid w:val="50411FD5"/>
    <w:multiLevelType w:val="multilevel"/>
    <w:tmpl w:val="B3C62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5056350B"/>
    <w:multiLevelType w:val="hybridMultilevel"/>
    <w:tmpl w:val="75FCDB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5" w15:restartNumberingAfterBreak="0">
    <w:nsid w:val="505B7F30"/>
    <w:multiLevelType w:val="multilevel"/>
    <w:tmpl w:val="5BF0A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508418C1"/>
    <w:multiLevelType w:val="hybridMultilevel"/>
    <w:tmpl w:val="8E4808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7" w15:restartNumberingAfterBreak="0">
    <w:nsid w:val="508842FD"/>
    <w:multiLevelType w:val="multilevel"/>
    <w:tmpl w:val="56FA2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509E7B64"/>
    <w:multiLevelType w:val="multilevel"/>
    <w:tmpl w:val="0F3E124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50C42F56"/>
    <w:multiLevelType w:val="hybridMultilevel"/>
    <w:tmpl w:val="88A826AA"/>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70" w15:restartNumberingAfterBreak="0">
    <w:nsid w:val="50E8256C"/>
    <w:multiLevelType w:val="multilevel"/>
    <w:tmpl w:val="BE9E4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50ED6402"/>
    <w:multiLevelType w:val="multilevel"/>
    <w:tmpl w:val="FDCAB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50F056AD"/>
    <w:multiLevelType w:val="hybridMultilevel"/>
    <w:tmpl w:val="D1C07140"/>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3" w15:restartNumberingAfterBreak="0">
    <w:nsid w:val="50F628E6"/>
    <w:multiLevelType w:val="multilevel"/>
    <w:tmpl w:val="5DFCE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5108745D"/>
    <w:multiLevelType w:val="multilevel"/>
    <w:tmpl w:val="CE8E9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510F6ED2"/>
    <w:multiLevelType w:val="multilevel"/>
    <w:tmpl w:val="910C1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512F48C3"/>
    <w:multiLevelType w:val="hybridMultilevel"/>
    <w:tmpl w:val="3C7A91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7" w15:restartNumberingAfterBreak="0">
    <w:nsid w:val="515F6B35"/>
    <w:multiLevelType w:val="multilevel"/>
    <w:tmpl w:val="43EE9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51AD276D"/>
    <w:multiLevelType w:val="multilevel"/>
    <w:tmpl w:val="54606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51B83A33"/>
    <w:multiLevelType w:val="multilevel"/>
    <w:tmpl w:val="F2068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51C67058"/>
    <w:multiLevelType w:val="multilevel"/>
    <w:tmpl w:val="77C68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52014080"/>
    <w:multiLevelType w:val="hybridMultilevel"/>
    <w:tmpl w:val="5472FECE"/>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82" w15:restartNumberingAfterBreak="0">
    <w:nsid w:val="523C123A"/>
    <w:multiLevelType w:val="hybridMultilevel"/>
    <w:tmpl w:val="AE8A9A48"/>
    <w:lvl w:ilvl="0" w:tplc="44C6C2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3" w15:restartNumberingAfterBreak="0">
    <w:nsid w:val="524437C0"/>
    <w:multiLevelType w:val="multilevel"/>
    <w:tmpl w:val="DABCE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5295689D"/>
    <w:multiLevelType w:val="multilevel"/>
    <w:tmpl w:val="2C9E0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5" w15:restartNumberingAfterBreak="0">
    <w:nsid w:val="52BB1E47"/>
    <w:multiLevelType w:val="hybridMultilevel"/>
    <w:tmpl w:val="64D2424A"/>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6" w15:restartNumberingAfterBreak="0">
    <w:nsid w:val="52C93F81"/>
    <w:multiLevelType w:val="multilevel"/>
    <w:tmpl w:val="07A2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7" w15:restartNumberingAfterBreak="0">
    <w:nsid w:val="532876E9"/>
    <w:multiLevelType w:val="multilevel"/>
    <w:tmpl w:val="5276E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53361477"/>
    <w:multiLevelType w:val="multilevel"/>
    <w:tmpl w:val="A776E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9" w15:restartNumberingAfterBreak="0">
    <w:nsid w:val="533853F9"/>
    <w:multiLevelType w:val="multilevel"/>
    <w:tmpl w:val="8E4EC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0" w15:restartNumberingAfterBreak="0">
    <w:nsid w:val="53871E5A"/>
    <w:multiLevelType w:val="multilevel"/>
    <w:tmpl w:val="58040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1" w15:restartNumberingAfterBreak="0">
    <w:nsid w:val="548A0548"/>
    <w:multiLevelType w:val="multilevel"/>
    <w:tmpl w:val="B04CC86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54FF0369"/>
    <w:multiLevelType w:val="hybridMultilevel"/>
    <w:tmpl w:val="445262FC"/>
    <w:lvl w:ilvl="0" w:tplc="ED66F4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3" w15:restartNumberingAfterBreak="0">
    <w:nsid w:val="55224AB2"/>
    <w:multiLevelType w:val="hybridMultilevel"/>
    <w:tmpl w:val="CF38531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4" w15:restartNumberingAfterBreak="0">
    <w:nsid w:val="55433C61"/>
    <w:multiLevelType w:val="hybridMultilevel"/>
    <w:tmpl w:val="0E3C7846"/>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95" w15:restartNumberingAfterBreak="0">
    <w:nsid w:val="55893D7D"/>
    <w:multiLevelType w:val="hybridMultilevel"/>
    <w:tmpl w:val="407669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6" w15:restartNumberingAfterBreak="0">
    <w:nsid w:val="5649068B"/>
    <w:multiLevelType w:val="multilevel"/>
    <w:tmpl w:val="84BEE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7" w15:restartNumberingAfterBreak="0">
    <w:nsid w:val="56735369"/>
    <w:multiLevelType w:val="multilevel"/>
    <w:tmpl w:val="A2AE91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8" w15:restartNumberingAfterBreak="0">
    <w:nsid w:val="56804148"/>
    <w:multiLevelType w:val="hybridMultilevel"/>
    <w:tmpl w:val="72F215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9" w15:restartNumberingAfterBreak="0">
    <w:nsid w:val="56BC290E"/>
    <w:multiLevelType w:val="hybridMultilevel"/>
    <w:tmpl w:val="5A5A95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0" w15:restartNumberingAfterBreak="0">
    <w:nsid w:val="56CF1633"/>
    <w:multiLevelType w:val="hybridMultilevel"/>
    <w:tmpl w:val="4BCC6A80"/>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1" w15:restartNumberingAfterBreak="0">
    <w:nsid w:val="57010DD9"/>
    <w:multiLevelType w:val="hybridMultilevel"/>
    <w:tmpl w:val="A7B67C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2" w15:restartNumberingAfterBreak="0">
    <w:nsid w:val="57287326"/>
    <w:multiLevelType w:val="hybridMultilevel"/>
    <w:tmpl w:val="4606D796"/>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03" w15:restartNumberingAfterBreak="0">
    <w:nsid w:val="579C3F10"/>
    <w:multiLevelType w:val="multilevel"/>
    <w:tmpl w:val="EFAAEB3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4" w15:restartNumberingAfterBreak="0">
    <w:nsid w:val="57D84FFF"/>
    <w:multiLevelType w:val="multilevel"/>
    <w:tmpl w:val="5F5A7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57FA6844"/>
    <w:multiLevelType w:val="multilevel"/>
    <w:tmpl w:val="99749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6" w15:restartNumberingAfterBreak="0">
    <w:nsid w:val="583835C2"/>
    <w:multiLevelType w:val="hybridMultilevel"/>
    <w:tmpl w:val="3EB877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7" w15:restartNumberingAfterBreak="0">
    <w:nsid w:val="58421D15"/>
    <w:multiLevelType w:val="hybridMultilevel"/>
    <w:tmpl w:val="DF86C116"/>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659" w:hanging="360"/>
      </w:pPr>
      <w:rPr>
        <w:rFonts w:ascii="Courier New" w:hAnsi="Courier New" w:cs="Courier New" w:hint="default"/>
      </w:rPr>
    </w:lvl>
    <w:lvl w:ilvl="2" w:tplc="04090005" w:tentative="1">
      <w:start w:val="1"/>
      <w:numFmt w:val="bullet"/>
      <w:lvlText w:val=""/>
      <w:lvlJc w:val="left"/>
      <w:pPr>
        <w:ind w:left="2379" w:hanging="360"/>
      </w:pPr>
      <w:rPr>
        <w:rFonts w:ascii="Wingdings" w:hAnsi="Wingdings" w:hint="default"/>
      </w:rPr>
    </w:lvl>
    <w:lvl w:ilvl="3" w:tplc="04090001" w:tentative="1">
      <w:start w:val="1"/>
      <w:numFmt w:val="bullet"/>
      <w:lvlText w:val=""/>
      <w:lvlJc w:val="left"/>
      <w:pPr>
        <w:ind w:left="3099" w:hanging="360"/>
      </w:pPr>
      <w:rPr>
        <w:rFonts w:ascii="Symbol" w:hAnsi="Symbol" w:hint="default"/>
      </w:rPr>
    </w:lvl>
    <w:lvl w:ilvl="4" w:tplc="04090003" w:tentative="1">
      <w:start w:val="1"/>
      <w:numFmt w:val="bullet"/>
      <w:lvlText w:val="o"/>
      <w:lvlJc w:val="left"/>
      <w:pPr>
        <w:ind w:left="3819" w:hanging="360"/>
      </w:pPr>
      <w:rPr>
        <w:rFonts w:ascii="Courier New" w:hAnsi="Courier New" w:cs="Courier New" w:hint="default"/>
      </w:rPr>
    </w:lvl>
    <w:lvl w:ilvl="5" w:tplc="04090005" w:tentative="1">
      <w:start w:val="1"/>
      <w:numFmt w:val="bullet"/>
      <w:lvlText w:val=""/>
      <w:lvlJc w:val="left"/>
      <w:pPr>
        <w:ind w:left="4539" w:hanging="360"/>
      </w:pPr>
      <w:rPr>
        <w:rFonts w:ascii="Wingdings" w:hAnsi="Wingdings" w:hint="default"/>
      </w:rPr>
    </w:lvl>
    <w:lvl w:ilvl="6" w:tplc="04090001" w:tentative="1">
      <w:start w:val="1"/>
      <w:numFmt w:val="bullet"/>
      <w:lvlText w:val=""/>
      <w:lvlJc w:val="left"/>
      <w:pPr>
        <w:ind w:left="5259" w:hanging="360"/>
      </w:pPr>
      <w:rPr>
        <w:rFonts w:ascii="Symbol" w:hAnsi="Symbol" w:hint="default"/>
      </w:rPr>
    </w:lvl>
    <w:lvl w:ilvl="7" w:tplc="04090003" w:tentative="1">
      <w:start w:val="1"/>
      <w:numFmt w:val="bullet"/>
      <w:lvlText w:val="o"/>
      <w:lvlJc w:val="left"/>
      <w:pPr>
        <w:ind w:left="5979" w:hanging="360"/>
      </w:pPr>
      <w:rPr>
        <w:rFonts w:ascii="Courier New" w:hAnsi="Courier New" w:cs="Courier New" w:hint="default"/>
      </w:rPr>
    </w:lvl>
    <w:lvl w:ilvl="8" w:tplc="04090005" w:tentative="1">
      <w:start w:val="1"/>
      <w:numFmt w:val="bullet"/>
      <w:lvlText w:val=""/>
      <w:lvlJc w:val="left"/>
      <w:pPr>
        <w:ind w:left="6699" w:hanging="360"/>
      </w:pPr>
      <w:rPr>
        <w:rFonts w:ascii="Wingdings" w:hAnsi="Wingdings" w:hint="default"/>
      </w:rPr>
    </w:lvl>
  </w:abstractNum>
  <w:abstractNum w:abstractNumId="408" w15:restartNumberingAfterBreak="0">
    <w:nsid w:val="584F1B1C"/>
    <w:multiLevelType w:val="hybridMultilevel"/>
    <w:tmpl w:val="4C5A87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9" w15:restartNumberingAfterBreak="0">
    <w:nsid w:val="58754489"/>
    <w:multiLevelType w:val="multilevel"/>
    <w:tmpl w:val="F8045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0" w15:restartNumberingAfterBreak="0">
    <w:nsid w:val="58D53AC0"/>
    <w:multiLevelType w:val="multilevel"/>
    <w:tmpl w:val="A1E2EC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1" w15:restartNumberingAfterBreak="0">
    <w:nsid w:val="58D642F7"/>
    <w:multiLevelType w:val="hybridMultilevel"/>
    <w:tmpl w:val="7E08931A"/>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2" w15:restartNumberingAfterBreak="0">
    <w:nsid w:val="591A1161"/>
    <w:multiLevelType w:val="hybridMultilevel"/>
    <w:tmpl w:val="CE4CEC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3" w15:restartNumberingAfterBreak="0">
    <w:nsid w:val="591C4068"/>
    <w:multiLevelType w:val="hybridMultilevel"/>
    <w:tmpl w:val="37FAED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4" w15:restartNumberingAfterBreak="0">
    <w:nsid w:val="59ED27B5"/>
    <w:multiLevelType w:val="multilevel"/>
    <w:tmpl w:val="0BE49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5" w15:restartNumberingAfterBreak="0">
    <w:nsid w:val="5A180BD4"/>
    <w:multiLevelType w:val="multilevel"/>
    <w:tmpl w:val="D14A9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6" w15:restartNumberingAfterBreak="0">
    <w:nsid w:val="5A2A5369"/>
    <w:multiLevelType w:val="hybridMultilevel"/>
    <w:tmpl w:val="3DC4FE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7" w15:restartNumberingAfterBreak="0">
    <w:nsid w:val="5A3F768A"/>
    <w:multiLevelType w:val="multilevel"/>
    <w:tmpl w:val="B196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8" w15:restartNumberingAfterBreak="0">
    <w:nsid w:val="5ABD4CF9"/>
    <w:multiLevelType w:val="hybridMultilevel"/>
    <w:tmpl w:val="81646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9" w15:restartNumberingAfterBreak="0">
    <w:nsid w:val="5AC33CED"/>
    <w:multiLevelType w:val="multilevel"/>
    <w:tmpl w:val="1AD2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0" w15:restartNumberingAfterBreak="0">
    <w:nsid w:val="5B483090"/>
    <w:multiLevelType w:val="hybridMultilevel"/>
    <w:tmpl w:val="7BE800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1" w15:restartNumberingAfterBreak="0">
    <w:nsid w:val="5B4E77E5"/>
    <w:multiLevelType w:val="multilevel"/>
    <w:tmpl w:val="C9C87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2" w15:restartNumberingAfterBreak="0">
    <w:nsid w:val="5B575D89"/>
    <w:multiLevelType w:val="hybridMultilevel"/>
    <w:tmpl w:val="567058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3" w15:restartNumberingAfterBreak="0">
    <w:nsid w:val="5B6A4501"/>
    <w:multiLevelType w:val="multilevel"/>
    <w:tmpl w:val="14682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4" w15:restartNumberingAfterBreak="0">
    <w:nsid w:val="5B7311B5"/>
    <w:multiLevelType w:val="hybridMultilevel"/>
    <w:tmpl w:val="26F6EE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5" w15:restartNumberingAfterBreak="0">
    <w:nsid w:val="5B800046"/>
    <w:multiLevelType w:val="multilevel"/>
    <w:tmpl w:val="38D25F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6" w15:restartNumberingAfterBreak="0">
    <w:nsid w:val="5BE80A9B"/>
    <w:multiLevelType w:val="hybridMultilevel"/>
    <w:tmpl w:val="1284CF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7" w15:restartNumberingAfterBreak="0">
    <w:nsid w:val="5BFB7B3C"/>
    <w:multiLevelType w:val="multilevel"/>
    <w:tmpl w:val="0A5E33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8" w15:restartNumberingAfterBreak="0">
    <w:nsid w:val="5CAF70B3"/>
    <w:multiLevelType w:val="multilevel"/>
    <w:tmpl w:val="8990D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9" w15:restartNumberingAfterBreak="0">
    <w:nsid w:val="5D0666E6"/>
    <w:multiLevelType w:val="hybridMultilevel"/>
    <w:tmpl w:val="8CE6DC8C"/>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0" w15:restartNumberingAfterBreak="0">
    <w:nsid w:val="5D1C3F4A"/>
    <w:multiLevelType w:val="hybridMultilevel"/>
    <w:tmpl w:val="1916B9F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431" w15:restartNumberingAfterBreak="0">
    <w:nsid w:val="5D4B53EC"/>
    <w:multiLevelType w:val="hybridMultilevel"/>
    <w:tmpl w:val="8E98D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2" w15:restartNumberingAfterBreak="0">
    <w:nsid w:val="5D747CFE"/>
    <w:multiLevelType w:val="multilevel"/>
    <w:tmpl w:val="F7180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3" w15:restartNumberingAfterBreak="0">
    <w:nsid w:val="5D781262"/>
    <w:multiLevelType w:val="multilevel"/>
    <w:tmpl w:val="FB36E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4" w15:restartNumberingAfterBreak="0">
    <w:nsid w:val="5D7D4C94"/>
    <w:multiLevelType w:val="hybridMultilevel"/>
    <w:tmpl w:val="FDC886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5" w15:restartNumberingAfterBreak="0">
    <w:nsid w:val="5D80335E"/>
    <w:multiLevelType w:val="multilevel"/>
    <w:tmpl w:val="925AE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6" w15:restartNumberingAfterBreak="0">
    <w:nsid w:val="5D8330A4"/>
    <w:multiLevelType w:val="multilevel"/>
    <w:tmpl w:val="D88ADF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7" w15:restartNumberingAfterBreak="0">
    <w:nsid w:val="5D9D2184"/>
    <w:multiLevelType w:val="multilevel"/>
    <w:tmpl w:val="E5160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8" w15:restartNumberingAfterBreak="0">
    <w:nsid w:val="5DA53BDF"/>
    <w:multiLevelType w:val="hybridMultilevel"/>
    <w:tmpl w:val="3124AB76"/>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39" w15:restartNumberingAfterBreak="0">
    <w:nsid w:val="5DB06A2C"/>
    <w:multiLevelType w:val="multilevel"/>
    <w:tmpl w:val="C9543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0" w15:restartNumberingAfterBreak="0">
    <w:nsid w:val="5E8B3402"/>
    <w:multiLevelType w:val="hybridMultilevel"/>
    <w:tmpl w:val="F9D280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1" w15:restartNumberingAfterBreak="0">
    <w:nsid w:val="5FDD6D22"/>
    <w:multiLevelType w:val="multilevel"/>
    <w:tmpl w:val="E258E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2" w15:restartNumberingAfterBreak="0">
    <w:nsid w:val="60375DD9"/>
    <w:multiLevelType w:val="hybridMultilevel"/>
    <w:tmpl w:val="EBB4DE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3" w15:restartNumberingAfterBreak="0">
    <w:nsid w:val="609920EC"/>
    <w:multiLevelType w:val="hybridMultilevel"/>
    <w:tmpl w:val="CF568C14"/>
    <w:lvl w:ilvl="0" w:tplc="6A5CA4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4" w15:restartNumberingAfterBreak="0">
    <w:nsid w:val="60BA0A30"/>
    <w:multiLevelType w:val="multilevel"/>
    <w:tmpl w:val="09544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5" w15:restartNumberingAfterBreak="0">
    <w:nsid w:val="60DB02DC"/>
    <w:multiLevelType w:val="hybridMultilevel"/>
    <w:tmpl w:val="AABC83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6" w15:restartNumberingAfterBreak="0">
    <w:nsid w:val="60FE32BF"/>
    <w:multiLevelType w:val="hybridMultilevel"/>
    <w:tmpl w:val="E16440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7" w15:restartNumberingAfterBreak="0">
    <w:nsid w:val="61344433"/>
    <w:multiLevelType w:val="hybridMultilevel"/>
    <w:tmpl w:val="472489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8" w15:restartNumberingAfterBreak="0">
    <w:nsid w:val="617D325A"/>
    <w:multiLevelType w:val="hybridMultilevel"/>
    <w:tmpl w:val="D26893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9" w15:restartNumberingAfterBreak="0">
    <w:nsid w:val="619F4A7C"/>
    <w:multiLevelType w:val="hybridMultilevel"/>
    <w:tmpl w:val="E44483E6"/>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450" w15:restartNumberingAfterBreak="0">
    <w:nsid w:val="61CD4E23"/>
    <w:multiLevelType w:val="multilevel"/>
    <w:tmpl w:val="96827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1" w15:restartNumberingAfterBreak="0">
    <w:nsid w:val="61DD289E"/>
    <w:multiLevelType w:val="multilevel"/>
    <w:tmpl w:val="0598D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2" w15:restartNumberingAfterBreak="0">
    <w:nsid w:val="620F2E39"/>
    <w:multiLevelType w:val="multilevel"/>
    <w:tmpl w:val="0C8A7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3" w15:restartNumberingAfterBreak="0">
    <w:nsid w:val="6223297E"/>
    <w:multiLevelType w:val="multilevel"/>
    <w:tmpl w:val="EA126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4" w15:restartNumberingAfterBreak="0">
    <w:nsid w:val="62965A93"/>
    <w:multiLevelType w:val="multilevel"/>
    <w:tmpl w:val="EC7A8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5" w15:restartNumberingAfterBreak="0">
    <w:nsid w:val="62B21EC0"/>
    <w:multiLevelType w:val="hybridMultilevel"/>
    <w:tmpl w:val="B66CF7C2"/>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456" w15:restartNumberingAfterBreak="0">
    <w:nsid w:val="62F93920"/>
    <w:multiLevelType w:val="multilevel"/>
    <w:tmpl w:val="75801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7" w15:restartNumberingAfterBreak="0">
    <w:nsid w:val="630458D6"/>
    <w:multiLevelType w:val="hybridMultilevel"/>
    <w:tmpl w:val="B97A0A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8" w15:restartNumberingAfterBreak="0">
    <w:nsid w:val="63092E19"/>
    <w:multiLevelType w:val="multilevel"/>
    <w:tmpl w:val="5C5E1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9" w15:restartNumberingAfterBreak="0">
    <w:nsid w:val="631E40C9"/>
    <w:multiLevelType w:val="hybridMultilevel"/>
    <w:tmpl w:val="51DE1512"/>
    <w:lvl w:ilvl="0" w:tplc="DC089960">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0" w15:restartNumberingAfterBreak="0">
    <w:nsid w:val="634225A8"/>
    <w:multiLevelType w:val="multilevel"/>
    <w:tmpl w:val="3012A5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1" w15:restartNumberingAfterBreak="0">
    <w:nsid w:val="63481E67"/>
    <w:multiLevelType w:val="multilevel"/>
    <w:tmpl w:val="0B68D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2" w15:restartNumberingAfterBreak="0">
    <w:nsid w:val="6351725B"/>
    <w:multiLevelType w:val="multilevel"/>
    <w:tmpl w:val="A178E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3" w15:restartNumberingAfterBreak="0">
    <w:nsid w:val="637C4BE3"/>
    <w:multiLevelType w:val="multilevel"/>
    <w:tmpl w:val="0024C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4" w15:restartNumberingAfterBreak="0">
    <w:nsid w:val="6383729C"/>
    <w:multiLevelType w:val="hybridMultilevel"/>
    <w:tmpl w:val="23002E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5" w15:restartNumberingAfterBreak="0">
    <w:nsid w:val="638C3F40"/>
    <w:multiLevelType w:val="hybridMultilevel"/>
    <w:tmpl w:val="71E003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6" w15:restartNumberingAfterBreak="0">
    <w:nsid w:val="639101EF"/>
    <w:multiLevelType w:val="hybridMultilevel"/>
    <w:tmpl w:val="1AD84F3E"/>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467" w15:restartNumberingAfterBreak="0">
    <w:nsid w:val="63E466D1"/>
    <w:multiLevelType w:val="multilevel"/>
    <w:tmpl w:val="6B62F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8" w15:restartNumberingAfterBreak="0">
    <w:nsid w:val="64184AE1"/>
    <w:multiLevelType w:val="multilevel"/>
    <w:tmpl w:val="C598C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9" w15:restartNumberingAfterBreak="0">
    <w:nsid w:val="648347FC"/>
    <w:multiLevelType w:val="multilevel"/>
    <w:tmpl w:val="BCCC8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0" w15:restartNumberingAfterBreak="0">
    <w:nsid w:val="64E33364"/>
    <w:multiLevelType w:val="multilevel"/>
    <w:tmpl w:val="9814B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1" w15:restartNumberingAfterBreak="0">
    <w:nsid w:val="64F55186"/>
    <w:multiLevelType w:val="hybridMultilevel"/>
    <w:tmpl w:val="D88AA54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72" w15:restartNumberingAfterBreak="0">
    <w:nsid w:val="652D39E2"/>
    <w:multiLevelType w:val="multilevel"/>
    <w:tmpl w:val="ABB86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3" w15:restartNumberingAfterBreak="0">
    <w:nsid w:val="65E0052D"/>
    <w:multiLevelType w:val="hybridMultilevel"/>
    <w:tmpl w:val="8E3AAA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4" w15:restartNumberingAfterBreak="0">
    <w:nsid w:val="6644066D"/>
    <w:multiLevelType w:val="hybridMultilevel"/>
    <w:tmpl w:val="51582D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5" w15:restartNumberingAfterBreak="0">
    <w:nsid w:val="665E78E7"/>
    <w:multiLevelType w:val="multilevel"/>
    <w:tmpl w:val="F1ECB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6" w15:restartNumberingAfterBreak="0">
    <w:nsid w:val="667C6784"/>
    <w:multiLevelType w:val="hybridMultilevel"/>
    <w:tmpl w:val="2D0EE7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7" w15:restartNumberingAfterBreak="0">
    <w:nsid w:val="6695302F"/>
    <w:multiLevelType w:val="multilevel"/>
    <w:tmpl w:val="276A98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8" w15:restartNumberingAfterBreak="0">
    <w:nsid w:val="66A468FD"/>
    <w:multiLevelType w:val="multilevel"/>
    <w:tmpl w:val="11F68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9" w15:restartNumberingAfterBreak="0">
    <w:nsid w:val="66B877B0"/>
    <w:multiLevelType w:val="hybridMultilevel"/>
    <w:tmpl w:val="D0F016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0" w15:restartNumberingAfterBreak="0">
    <w:nsid w:val="67706E71"/>
    <w:multiLevelType w:val="multilevel"/>
    <w:tmpl w:val="7362F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1" w15:restartNumberingAfterBreak="0">
    <w:nsid w:val="678528C5"/>
    <w:multiLevelType w:val="multilevel"/>
    <w:tmpl w:val="6C4AC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2" w15:restartNumberingAfterBreak="0">
    <w:nsid w:val="67917FA7"/>
    <w:multiLevelType w:val="multilevel"/>
    <w:tmpl w:val="BC9642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3" w15:restartNumberingAfterBreak="0">
    <w:nsid w:val="680558A0"/>
    <w:multiLevelType w:val="hybridMultilevel"/>
    <w:tmpl w:val="75C8FF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4" w15:restartNumberingAfterBreak="0">
    <w:nsid w:val="685C53AC"/>
    <w:multiLevelType w:val="hybridMultilevel"/>
    <w:tmpl w:val="83421546"/>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5" w15:restartNumberingAfterBreak="0">
    <w:nsid w:val="687356E6"/>
    <w:multiLevelType w:val="hybridMultilevel"/>
    <w:tmpl w:val="EA289E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6" w15:restartNumberingAfterBreak="0">
    <w:nsid w:val="689436A2"/>
    <w:multiLevelType w:val="hybridMultilevel"/>
    <w:tmpl w:val="34C4D1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7" w15:restartNumberingAfterBreak="0">
    <w:nsid w:val="68A67885"/>
    <w:multiLevelType w:val="hybridMultilevel"/>
    <w:tmpl w:val="BB46F74A"/>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488" w15:restartNumberingAfterBreak="0">
    <w:nsid w:val="68D61DFD"/>
    <w:multiLevelType w:val="hybridMultilevel"/>
    <w:tmpl w:val="3DBA52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9" w15:restartNumberingAfterBreak="0">
    <w:nsid w:val="68FC4AD6"/>
    <w:multiLevelType w:val="hybridMultilevel"/>
    <w:tmpl w:val="743218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0" w15:restartNumberingAfterBreak="0">
    <w:nsid w:val="690700AE"/>
    <w:multiLevelType w:val="hybridMultilevel"/>
    <w:tmpl w:val="5DC4A4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1" w15:restartNumberingAfterBreak="0">
    <w:nsid w:val="694971C4"/>
    <w:multiLevelType w:val="multilevel"/>
    <w:tmpl w:val="6ABAF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2" w15:restartNumberingAfterBreak="0">
    <w:nsid w:val="697F7B17"/>
    <w:multiLevelType w:val="hybridMultilevel"/>
    <w:tmpl w:val="1FE03F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3" w15:restartNumberingAfterBreak="0">
    <w:nsid w:val="6A307ADB"/>
    <w:multiLevelType w:val="multilevel"/>
    <w:tmpl w:val="F0020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4" w15:restartNumberingAfterBreak="0">
    <w:nsid w:val="6A562D61"/>
    <w:multiLevelType w:val="multilevel"/>
    <w:tmpl w:val="4AD2D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5" w15:restartNumberingAfterBreak="0">
    <w:nsid w:val="6A6905FF"/>
    <w:multiLevelType w:val="hybridMultilevel"/>
    <w:tmpl w:val="8CA284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6" w15:restartNumberingAfterBreak="0">
    <w:nsid w:val="6AFF19EC"/>
    <w:multiLevelType w:val="multilevel"/>
    <w:tmpl w:val="6E484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7" w15:restartNumberingAfterBreak="0">
    <w:nsid w:val="6B032468"/>
    <w:multiLevelType w:val="multilevel"/>
    <w:tmpl w:val="B948B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8" w15:restartNumberingAfterBreak="0">
    <w:nsid w:val="6B6C5E58"/>
    <w:multiLevelType w:val="multilevel"/>
    <w:tmpl w:val="069614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9" w15:restartNumberingAfterBreak="0">
    <w:nsid w:val="6BA329ED"/>
    <w:multiLevelType w:val="multilevel"/>
    <w:tmpl w:val="26669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0" w15:restartNumberingAfterBreak="0">
    <w:nsid w:val="6BC653CF"/>
    <w:multiLevelType w:val="multilevel"/>
    <w:tmpl w:val="E7345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1" w15:restartNumberingAfterBreak="0">
    <w:nsid w:val="6BEA3EE4"/>
    <w:multiLevelType w:val="multilevel"/>
    <w:tmpl w:val="F140E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2" w15:restartNumberingAfterBreak="0">
    <w:nsid w:val="6BFD24D3"/>
    <w:multiLevelType w:val="multilevel"/>
    <w:tmpl w:val="F25EB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3" w15:restartNumberingAfterBreak="0">
    <w:nsid w:val="6C16498E"/>
    <w:multiLevelType w:val="multilevel"/>
    <w:tmpl w:val="1486B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4" w15:restartNumberingAfterBreak="0">
    <w:nsid w:val="6C6D53AD"/>
    <w:multiLevelType w:val="hybridMultilevel"/>
    <w:tmpl w:val="AD1EFA20"/>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505" w15:restartNumberingAfterBreak="0">
    <w:nsid w:val="6C735357"/>
    <w:multiLevelType w:val="multilevel"/>
    <w:tmpl w:val="FC8C2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6" w15:restartNumberingAfterBreak="0">
    <w:nsid w:val="6C787CAA"/>
    <w:multiLevelType w:val="hybridMultilevel"/>
    <w:tmpl w:val="C824A7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7" w15:restartNumberingAfterBreak="0">
    <w:nsid w:val="6CDD2BA4"/>
    <w:multiLevelType w:val="hybridMultilevel"/>
    <w:tmpl w:val="FB1614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508" w15:restartNumberingAfterBreak="0">
    <w:nsid w:val="6D035B12"/>
    <w:multiLevelType w:val="hybridMultilevel"/>
    <w:tmpl w:val="289406C6"/>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9" w15:restartNumberingAfterBreak="0">
    <w:nsid w:val="6D505E56"/>
    <w:multiLevelType w:val="hybridMultilevel"/>
    <w:tmpl w:val="B90EBC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0" w15:restartNumberingAfterBreak="0">
    <w:nsid w:val="6D563F7E"/>
    <w:multiLevelType w:val="hybridMultilevel"/>
    <w:tmpl w:val="650254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1" w15:restartNumberingAfterBreak="0">
    <w:nsid w:val="6DA821EF"/>
    <w:multiLevelType w:val="hybridMultilevel"/>
    <w:tmpl w:val="28A00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2" w15:restartNumberingAfterBreak="0">
    <w:nsid w:val="6E0A418E"/>
    <w:multiLevelType w:val="hybridMultilevel"/>
    <w:tmpl w:val="618242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3" w15:restartNumberingAfterBreak="0">
    <w:nsid w:val="6E2C4E78"/>
    <w:multiLevelType w:val="multilevel"/>
    <w:tmpl w:val="26420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4" w15:restartNumberingAfterBreak="0">
    <w:nsid w:val="6E3008D4"/>
    <w:multiLevelType w:val="multilevel"/>
    <w:tmpl w:val="9F9A6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5" w15:restartNumberingAfterBreak="0">
    <w:nsid w:val="6E342249"/>
    <w:multiLevelType w:val="hybridMultilevel"/>
    <w:tmpl w:val="18C24E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6" w15:restartNumberingAfterBreak="0">
    <w:nsid w:val="6E383B88"/>
    <w:multiLevelType w:val="multilevel"/>
    <w:tmpl w:val="20D88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7" w15:restartNumberingAfterBreak="0">
    <w:nsid w:val="6E435BAA"/>
    <w:multiLevelType w:val="multilevel"/>
    <w:tmpl w:val="B6CE8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8" w15:restartNumberingAfterBreak="0">
    <w:nsid w:val="6E4F0DB4"/>
    <w:multiLevelType w:val="hybridMultilevel"/>
    <w:tmpl w:val="92C4F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9" w15:restartNumberingAfterBreak="0">
    <w:nsid w:val="6E5E6944"/>
    <w:multiLevelType w:val="hybridMultilevel"/>
    <w:tmpl w:val="50180CEC"/>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0" w15:restartNumberingAfterBreak="0">
    <w:nsid w:val="6EAA50D3"/>
    <w:multiLevelType w:val="multilevel"/>
    <w:tmpl w:val="C546A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1" w15:restartNumberingAfterBreak="0">
    <w:nsid w:val="6EB61828"/>
    <w:multiLevelType w:val="hybridMultilevel"/>
    <w:tmpl w:val="306E5A42"/>
    <w:lvl w:ilvl="0" w:tplc="94D2BA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2" w15:restartNumberingAfterBreak="0">
    <w:nsid w:val="6ED244C9"/>
    <w:multiLevelType w:val="multilevel"/>
    <w:tmpl w:val="1040C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3" w15:restartNumberingAfterBreak="0">
    <w:nsid w:val="6EE056A6"/>
    <w:multiLevelType w:val="multilevel"/>
    <w:tmpl w:val="BDF86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4" w15:restartNumberingAfterBreak="0">
    <w:nsid w:val="6F0D0F08"/>
    <w:multiLevelType w:val="hybridMultilevel"/>
    <w:tmpl w:val="97ECBC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5" w15:restartNumberingAfterBreak="0">
    <w:nsid w:val="6F0D213E"/>
    <w:multiLevelType w:val="hybridMultilevel"/>
    <w:tmpl w:val="E3D4C6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6" w15:restartNumberingAfterBreak="0">
    <w:nsid w:val="6F1B2141"/>
    <w:multiLevelType w:val="hybridMultilevel"/>
    <w:tmpl w:val="E53CEC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27" w15:restartNumberingAfterBreak="0">
    <w:nsid w:val="6F1D7F10"/>
    <w:multiLevelType w:val="multilevel"/>
    <w:tmpl w:val="C324A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8" w15:restartNumberingAfterBreak="0">
    <w:nsid w:val="6F474477"/>
    <w:multiLevelType w:val="multilevel"/>
    <w:tmpl w:val="7D246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9" w15:restartNumberingAfterBreak="0">
    <w:nsid w:val="6F5A3044"/>
    <w:multiLevelType w:val="hybridMultilevel"/>
    <w:tmpl w:val="718EBF7C"/>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530" w15:restartNumberingAfterBreak="0">
    <w:nsid w:val="6F63754E"/>
    <w:multiLevelType w:val="hybridMultilevel"/>
    <w:tmpl w:val="25D0E2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1" w15:restartNumberingAfterBreak="0">
    <w:nsid w:val="700E09D9"/>
    <w:multiLevelType w:val="multilevel"/>
    <w:tmpl w:val="1A069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2" w15:restartNumberingAfterBreak="0">
    <w:nsid w:val="705411AE"/>
    <w:multiLevelType w:val="multilevel"/>
    <w:tmpl w:val="0B52A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3" w15:restartNumberingAfterBreak="0">
    <w:nsid w:val="706E0ECE"/>
    <w:multiLevelType w:val="multilevel"/>
    <w:tmpl w:val="4BCC6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4" w15:restartNumberingAfterBreak="0">
    <w:nsid w:val="70967E1E"/>
    <w:multiLevelType w:val="hybridMultilevel"/>
    <w:tmpl w:val="42A871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5" w15:restartNumberingAfterBreak="0">
    <w:nsid w:val="70C75E96"/>
    <w:multiLevelType w:val="multilevel"/>
    <w:tmpl w:val="BF2EC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6" w15:restartNumberingAfterBreak="0">
    <w:nsid w:val="71215778"/>
    <w:multiLevelType w:val="hybridMultilevel"/>
    <w:tmpl w:val="D166D64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537" w15:restartNumberingAfterBreak="0">
    <w:nsid w:val="7132564F"/>
    <w:multiLevelType w:val="multilevel"/>
    <w:tmpl w:val="9CF60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8" w15:restartNumberingAfterBreak="0">
    <w:nsid w:val="71337E9D"/>
    <w:multiLevelType w:val="hybridMultilevel"/>
    <w:tmpl w:val="56E861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9" w15:restartNumberingAfterBreak="0">
    <w:nsid w:val="71576982"/>
    <w:multiLevelType w:val="multilevel"/>
    <w:tmpl w:val="D0A4B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0" w15:restartNumberingAfterBreak="0">
    <w:nsid w:val="715B6D97"/>
    <w:multiLevelType w:val="multilevel"/>
    <w:tmpl w:val="0E729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1" w15:restartNumberingAfterBreak="0">
    <w:nsid w:val="717431C4"/>
    <w:multiLevelType w:val="hybridMultilevel"/>
    <w:tmpl w:val="D96EC9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2" w15:restartNumberingAfterBreak="0">
    <w:nsid w:val="7200340F"/>
    <w:multiLevelType w:val="multilevel"/>
    <w:tmpl w:val="A22E6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3" w15:restartNumberingAfterBreak="0">
    <w:nsid w:val="72045CA2"/>
    <w:multiLevelType w:val="multilevel"/>
    <w:tmpl w:val="1CF42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4" w15:restartNumberingAfterBreak="0">
    <w:nsid w:val="7258648E"/>
    <w:multiLevelType w:val="hybridMultilevel"/>
    <w:tmpl w:val="F5D241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5" w15:restartNumberingAfterBreak="0">
    <w:nsid w:val="727E1135"/>
    <w:multiLevelType w:val="multilevel"/>
    <w:tmpl w:val="99D40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6" w15:restartNumberingAfterBreak="0">
    <w:nsid w:val="72BB347A"/>
    <w:multiLevelType w:val="multilevel"/>
    <w:tmpl w:val="C66CA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7" w15:restartNumberingAfterBreak="0">
    <w:nsid w:val="731D74C6"/>
    <w:multiLevelType w:val="multilevel"/>
    <w:tmpl w:val="5C720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8" w15:restartNumberingAfterBreak="0">
    <w:nsid w:val="735963C1"/>
    <w:multiLevelType w:val="multilevel"/>
    <w:tmpl w:val="60809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9" w15:restartNumberingAfterBreak="0">
    <w:nsid w:val="735B3170"/>
    <w:multiLevelType w:val="multilevel"/>
    <w:tmpl w:val="90942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0" w15:restartNumberingAfterBreak="0">
    <w:nsid w:val="73972BE9"/>
    <w:multiLevelType w:val="multilevel"/>
    <w:tmpl w:val="7BC6D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1" w15:restartNumberingAfterBreak="0">
    <w:nsid w:val="74292CAD"/>
    <w:multiLevelType w:val="multilevel"/>
    <w:tmpl w:val="4FB2C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2" w15:restartNumberingAfterBreak="0">
    <w:nsid w:val="744C50EC"/>
    <w:multiLevelType w:val="multilevel"/>
    <w:tmpl w:val="4912B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3" w15:restartNumberingAfterBreak="0">
    <w:nsid w:val="74925509"/>
    <w:multiLevelType w:val="multilevel"/>
    <w:tmpl w:val="FBC2D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4" w15:restartNumberingAfterBreak="0">
    <w:nsid w:val="74AF2502"/>
    <w:multiLevelType w:val="multilevel"/>
    <w:tmpl w:val="EA2C2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5" w15:restartNumberingAfterBreak="0">
    <w:nsid w:val="75691232"/>
    <w:multiLevelType w:val="multilevel"/>
    <w:tmpl w:val="61965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6" w15:restartNumberingAfterBreak="0">
    <w:nsid w:val="757133F5"/>
    <w:multiLevelType w:val="multilevel"/>
    <w:tmpl w:val="120E0AA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7" w15:restartNumberingAfterBreak="0">
    <w:nsid w:val="75935003"/>
    <w:multiLevelType w:val="multilevel"/>
    <w:tmpl w:val="7640D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8" w15:restartNumberingAfterBreak="0">
    <w:nsid w:val="759C3790"/>
    <w:multiLevelType w:val="multilevel"/>
    <w:tmpl w:val="90663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9" w15:restartNumberingAfterBreak="0">
    <w:nsid w:val="75D42250"/>
    <w:multiLevelType w:val="multilevel"/>
    <w:tmpl w:val="28721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0" w15:restartNumberingAfterBreak="0">
    <w:nsid w:val="75EB0FF8"/>
    <w:multiLevelType w:val="hybridMultilevel"/>
    <w:tmpl w:val="79ECD3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1" w15:restartNumberingAfterBreak="0">
    <w:nsid w:val="76352432"/>
    <w:multiLevelType w:val="multilevel"/>
    <w:tmpl w:val="902C7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2" w15:restartNumberingAfterBreak="0">
    <w:nsid w:val="76457B51"/>
    <w:multiLevelType w:val="multilevel"/>
    <w:tmpl w:val="2E061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3" w15:restartNumberingAfterBreak="0">
    <w:nsid w:val="7686534E"/>
    <w:multiLevelType w:val="hybridMultilevel"/>
    <w:tmpl w:val="5EA419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4" w15:restartNumberingAfterBreak="0">
    <w:nsid w:val="76C82F63"/>
    <w:multiLevelType w:val="hybridMultilevel"/>
    <w:tmpl w:val="3040764C"/>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5" w15:restartNumberingAfterBreak="0">
    <w:nsid w:val="76F26257"/>
    <w:multiLevelType w:val="multilevel"/>
    <w:tmpl w:val="D3644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6" w15:restartNumberingAfterBreak="0">
    <w:nsid w:val="775B3003"/>
    <w:multiLevelType w:val="hybridMultilevel"/>
    <w:tmpl w:val="B8CE60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7" w15:restartNumberingAfterBreak="0">
    <w:nsid w:val="77997D92"/>
    <w:multiLevelType w:val="multilevel"/>
    <w:tmpl w:val="571AD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8" w15:restartNumberingAfterBreak="0">
    <w:nsid w:val="77C23030"/>
    <w:multiLevelType w:val="hybridMultilevel"/>
    <w:tmpl w:val="680620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9" w15:restartNumberingAfterBreak="0">
    <w:nsid w:val="77EF5D65"/>
    <w:multiLevelType w:val="hybridMultilevel"/>
    <w:tmpl w:val="8E7CA3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0" w15:restartNumberingAfterBreak="0">
    <w:nsid w:val="783F5E3D"/>
    <w:multiLevelType w:val="multilevel"/>
    <w:tmpl w:val="19E82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1" w15:restartNumberingAfterBreak="0">
    <w:nsid w:val="78DE2293"/>
    <w:multiLevelType w:val="multilevel"/>
    <w:tmpl w:val="1E46D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2" w15:restartNumberingAfterBreak="0">
    <w:nsid w:val="793C5685"/>
    <w:multiLevelType w:val="hybridMultilevel"/>
    <w:tmpl w:val="D6E0E1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3" w15:restartNumberingAfterBreak="0">
    <w:nsid w:val="7956255E"/>
    <w:multiLevelType w:val="multilevel"/>
    <w:tmpl w:val="8C18E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4" w15:restartNumberingAfterBreak="0">
    <w:nsid w:val="79823FBB"/>
    <w:multiLevelType w:val="hybridMultilevel"/>
    <w:tmpl w:val="3D5AEE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5" w15:restartNumberingAfterBreak="0">
    <w:nsid w:val="79D8181F"/>
    <w:multiLevelType w:val="hybridMultilevel"/>
    <w:tmpl w:val="97644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6" w15:restartNumberingAfterBreak="0">
    <w:nsid w:val="79FF7403"/>
    <w:multiLevelType w:val="multilevel"/>
    <w:tmpl w:val="C4349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7" w15:restartNumberingAfterBreak="0">
    <w:nsid w:val="7A584C06"/>
    <w:multiLevelType w:val="multilevel"/>
    <w:tmpl w:val="AF50FF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8" w15:restartNumberingAfterBreak="0">
    <w:nsid w:val="7A8E6A2B"/>
    <w:multiLevelType w:val="multilevel"/>
    <w:tmpl w:val="A6942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9" w15:restartNumberingAfterBreak="0">
    <w:nsid w:val="7AB255C7"/>
    <w:multiLevelType w:val="hybridMultilevel"/>
    <w:tmpl w:val="108AC7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0" w15:restartNumberingAfterBreak="0">
    <w:nsid w:val="7B15326D"/>
    <w:multiLevelType w:val="multilevel"/>
    <w:tmpl w:val="8EB40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1" w15:restartNumberingAfterBreak="0">
    <w:nsid w:val="7B2640CB"/>
    <w:multiLevelType w:val="multilevel"/>
    <w:tmpl w:val="DC601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2" w15:restartNumberingAfterBreak="0">
    <w:nsid w:val="7B2F1CBF"/>
    <w:multiLevelType w:val="multilevel"/>
    <w:tmpl w:val="A08457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3" w15:restartNumberingAfterBreak="0">
    <w:nsid w:val="7B554B49"/>
    <w:multiLevelType w:val="multilevel"/>
    <w:tmpl w:val="E068B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4" w15:restartNumberingAfterBreak="0">
    <w:nsid w:val="7B5F3FA4"/>
    <w:multiLevelType w:val="hybridMultilevel"/>
    <w:tmpl w:val="62582C3C"/>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5" w15:restartNumberingAfterBreak="0">
    <w:nsid w:val="7B647892"/>
    <w:multiLevelType w:val="hybridMultilevel"/>
    <w:tmpl w:val="3DB84D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6" w15:restartNumberingAfterBreak="0">
    <w:nsid w:val="7B93128E"/>
    <w:multiLevelType w:val="hybridMultilevel"/>
    <w:tmpl w:val="21DC37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7" w15:restartNumberingAfterBreak="0">
    <w:nsid w:val="7BE55076"/>
    <w:multiLevelType w:val="multilevel"/>
    <w:tmpl w:val="F0FCB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8" w15:restartNumberingAfterBreak="0">
    <w:nsid w:val="7C121E1C"/>
    <w:multiLevelType w:val="multilevel"/>
    <w:tmpl w:val="A7E0C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9" w15:restartNumberingAfterBreak="0">
    <w:nsid w:val="7C384514"/>
    <w:multiLevelType w:val="multilevel"/>
    <w:tmpl w:val="A8FEA0E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0" w15:restartNumberingAfterBreak="0">
    <w:nsid w:val="7C410DA8"/>
    <w:multiLevelType w:val="hybridMultilevel"/>
    <w:tmpl w:val="E67CCD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591" w15:restartNumberingAfterBreak="0">
    <w:nsid w:val="7C604A28"/>
    <w:multiLevelType w:val="multilevel"/>
    <w:tmpl w:val="15D285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2" w15:restartNumberingAfterBreak="0">
    <w:nsid w:val="7C713F75"/>
    <w:multiLevelType w:val="multilevel"/>
    <w:tmpl w:val="65D4D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3" w15:restartNumberingAfterBreak="0">
    <w:nsid w:val="7C732755"/>
    <w:multiLevelType w:val="multilevel"/>
    <w:tmpl w:val="2DDCB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4" w15:restartNumberingAfterBreak="0">
    <w:nsid w:val="7C836F84"/>
    <w:multiLevelType w:val="multilevel"/>
    <w:tmpl w:val="CFCC5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5" w15:restartNumberingAfterBreak="0">
    <w:nsid w:val="7C8B3192"/>
    <w:multiLevelType w:val="multilevel"/>
    <w:tmpl w:val="F93E6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6" w15:restartNumberingAfterBreak="0">
    <w:nsid w:val="7D045579"/>
    <w:multiLevelType w:val="multilevel"/>
    <w:tmpl w:val="9EA82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7" w15:restartNumberingAfterBreak="0">
    <w:nsid w:val="7D1A21F4"/>
    <w:multiLevelType w:val="multilevel"/>
    <w:tmpl w:val="83F83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8" w15:restartNumberingAfterBreak="0">
    <w:nsid w:val="7D8065B4"/>
    <w:multiLevelType w:val="multilevel"/>
    <w:tmpl w:val="09624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9" w15:restartNumberingAfterBreak="0">
    <w:nsid w:val="7DF879D1"/>
    <w:multiLevelType w:val="hybridMultilevel"/>
    <w:tmpl w:val="1ADCB2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0" w15:restartNumberingAfterBreak="0">
    <w:nsid w:val="7E014601"/>
    <w:multiLevelType w:val="hybridMultilevel"/>
    <w:tmpl w:val="C568D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1" w15:restartNumberingAfterBreak="0">
    <w:nsid w:val="7E130315"/>
    <w:multiLevelType w:val="multilevel"/>
    <w:tmpl w:val="E884A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2" w15:restartNumberingAfterBreak="0">
    <w:nsid w:val="7E5A0B57"/>
    <w:multiLevelType w:val="multilevel"/>
    <w:tmpl w:val="68924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3" w15:restartNumberingAfterBreak="0">
    <w:nsid w:val="7E7D659B"/>
    <w:multiLevelType w:val="hybridMultilevel"/>
    <w:tmpl w:val="4A3A0030"/>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04" w15:restartNumberingAfterBreak="0">
    <w:nsid w:val="7EB35A6E"/>
    <w:multiLevelType w:val="multilevel"/>
    <w:tmpl w:val="F2625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5" w15:restartNumberingAfterBreak="0">
    <w:nsid w:val="7EBD6F9C"/>
    <w:multiLevelType w:val="multilevel"/>
    <w:tmpl w:val="F3E42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6" w15:restartNumberingAfterBreak="0">
    <w:nsid w:val="7F42679A"/>
    <w:multiLevelType w:val="multilevel"/>
    <w:tmpl w:val="A0161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7" w15:restartNumberingAfterBreak="0">
    <w:nsid w:val="7F467155"/>
    <w:multiLevelType w:val="multilevel"/>
    <w:tmpl w:val="1750D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8" w15:restartNumberingAfterBreak="0">
    <w:nsid w:val="7F8860D9"/>
    <w:multiLevelType w:val="hybridMultilevel"/>
    <w:tmpl w:val="671AD3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9" w15:restartNumberingAfterBreak="0">
    <w:nsid w:val="7F8C6AA7"/>
    <w:multiLevelType w:val="hybridMultilevel"/>
    <w:tmpl w:val="6F4060A0"/>
    <w:lvl w:ilvl="0" w:tplc="7B04C5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0" w15:restartNumberingAfterBreak="0">
    <w:nsid w:val="7F9549AC"/>
    <w:multiLevelType w:val="multilevel"/>
    <w:tmpl w:val="27FAF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4073627">
    <w:abstractNumId w:val="498"/>
  </w:num>
  <w:num w:numId="2" w16cid:durableId="768507853">
    <w:abstractNumId w:val="44"/>
  </w:num>
  <w:num w:numId="3" w16cid:durableId="1175925557">
    <w:abstractNumId w:val="28"/>
  </w:num>
  <w:num w:numId="4" w16cid:durableId="1136795882">
    <w:abstractNumId w:val="199"/>
  </w:num>
  <w:num w:numId="5" w16cid:durableId="960384049">
    <w:abstractNumId w:val="361"/>
  </w:num>
  <w:num w:numId="6" w16cid:durableId="303976352">
    <w:abstractNumId w:val="180"/>
  </w:num>
  <w:num w:numId="7" w16cid:durableId="1338774555">
    <w:abstractNumId w:val="302"/>
  </w:num>
  <w:num w:numId="8" w16cid:durableId="1035156183">
    <w:abstractNumId w:val="75"/>
  </w:num>
  <w:num w:numId="9" w16cid:durableId="782312806">
    <w:abstractNumId w:val="49"/>
  </w:num>
  <w:num w:numId="10" w16cid:durableId="1521315751">
    <w:abstractNumId w:val="468"/>
  </w:num>
  <w:num w:numId="11" w16cid:durableId="437454155">
    <w:abstractNumId w:val="208"/>
  </w:num>
  <w:num w:numId="12" w16cid:durableId="1564026828">
    <w:abstractNumId w:val="337"/>
  </w:num>
  <w:num w:numId="13" w16cid:durableId="1328555094">
    <w:abstractNumId w:val="549"/>
  </w:num>
  <w:num w:numId="14" w16cid:durableId="978877144">
    <w:abstractNumId w:val="269"/>
  </w:num>
  <w:num w:numId="15" w16cid:durableId="1786272441">
    <w:abstractNumId w:val="38"/>
  </w:num>
  <w:num w:numId="16" w16cid:durableId="2035837707">
    <w:abstractNumId w:val="43"/>
  </w:num>
  <w:num w:numId="17" w16cid:durableId="683557285">
    <w:abstractNumId w:val="461"/>
  </w:num>
  <w:num w:numId="18" w16cid:durableId="1851336983">
    <w:abstractNumId w:val="73"/>
  </w:num>
  <w:num w:numId="19" w16cid:durableId="2054111521">
    <w:abstractNumId w:val="13"/>
  </w:num>
  <w:num w:numId="20" w16cid:durableId="1352149149">
    <w:abstractNumId w:val="329"/>
  </w:num>
  <w:num w:numId="21" w16cid:durableId="1202790232">
    <w:abstractNumId w:val="423"/>
  </w:num>
  <w:num w:numId="22" w16cid:durableId="1839420854">
    <w:abstractNumId w:val="134"/>
  </w:num>
  <w:num w:numId="23" w16cid:durableId="851526111">
    <w:abstractNumId w:val="559"/>
  </w:num>
  <w:num w:numId="24" w16cid:durableId="318047807">
    <w:abstractNumId w:val="172"/>
  </w:num>
  <w:num w:numId="25" w16cid:durableId="1713067087">
    <w:abstractNumId w:val="427"/>
  </w:num>
  <w:num w:numId="26" w16cid:durableId="67191125">
    <w:abstractNumId w:val="237"/>
  </w:num>
  <w:num w:numId="27" w16cid:durableId="1766606515">
    <w:abstractNumId w:val="207"/>
  </w:num>
  <w:num w:numId="28" w16cid:durableId="1196306380">
    <w:abstractNumId w:val="561"/>
  </w:num>
  <w:num w:numId="29" w16cid:durableId="219941549">
    <w:abstractNumId w:val="535"/>
  </w:num>
  <w:num w:numId="30" w16cid:durableId="1565219749">
    <w:abstractNumId w:val="308"/>
  </w:num>
  <w:num w:numId="31" w16cid:durableId="1814954156">
    <w:abstractNumId w:val="132"/>
  </w:num>
  <w:num w:numId="32" w16cid:durableId="1326742163">
    <w:abstractNumId w:val="589"/>
  </w:num>
  <w:num w:numId="33" w16cid:durableId="268969245">
    <w:abstractNumId w:val="263"/>
  </w:num>
  <w:num w:numId="34" w16cid:durableId="779956822">
    <w:abstractNumId w:val="439"/>
  </w:num>
  <w:num w:numId="35" w16cid:durableId="1385521049">
    <w:abstractNumId w:val="303"/>
  </w:num>
  <w:num w:numId="36" w16cid:durableId="1392995871">
    <w:abstractNumId w:val="241"/>
  </w:num>
  <w:num w:numId="37" w16cid:durableId="771821140">
    <w:abstractNumId w:val="409"/>
  </w:num>
  <w:num w:numId="38" w16cid:durableId="247160319">
    <w:abstractNumId w:val="371"/>
  </w:num>
  <w:num w:numId="39" w16cid:durableId="441385003">
    <w:abstractNumId w:val="428"/>
  </w:num>
  <w:num w:numId="40" w16cid:durableId="1320429469">
    <w:abstractNumId w:val="187"/>
  </w:num>
  <w:num w:numId="41" w16cid:durableId="32732161">
    <w:abstractNumId w:val="344"/>
  </w:num>
  <w:num w:numId="42" w16cid:durableId="1124542764">
    <w:abstractNumId w:val="436"/>
  </w:num>
  <w:num w:numId="43" w16cid:durableId="1770076203">
    <w:abstractNumId w:val="334"/>
  </w:num>
  <w:num w:numId="44" w16cid:durableId="2039354628">
    <w:abstractNumId w:val="582"/>
  </w:num>
  <w:num w:numId="45" w16cid:durableId="43911865">
    <w:abstractNumId w:val="591"/>
  </w:num>
  <w:num w:numId="46" w16cid:durableId="1263496021">
    <w:abstractNumId w:val="57"/>
  </w:num>
  <w:num w:numId="47" w16cid:durableId="1372876100">
    <w:abstractNumId w:val="460"/>
  </w:num>
  <w:num w:numId="48" w16cid:durableId="346249617">
    <w:abstractNumId w:val="68"/>
  </w:num>
  <w:num w:numId="49" w16cid:durableId="1468162095">
    <w:abstractNumId w:val="397"/>
  </w:num>
  <w:num w:numId="50" w16cid:durableId="1961640381">
    <w:abstractNumId w:val="322"/>
  </w:num>
  <w:num w:numId="51" w16cid:durableId="426116587">
    <w:abstractNumId w:val="295"/>
  </w:num>
  <w:num w:numId="52" w16cid:durableId="1654945198">
    <w:abstractNumId w:val="209"/>
  </w:num>
  <w:num w:numId="53" w16cid:durableId="372580225">
    <w:abstractNumId w:val="441"/>
  </w:num>
  <w:num w:numId="54" w16cid:durableId="366566145">
    <w:abstractNumId w:val="410"/>
  </w:num>
  <w:num w:numId="55" w16cid:durableId="2026252674">
    <w:abstractNumId w:val="62"/>
  </w:num>
  <w:num w:numId="56" w16cid:durableId="592669158">
    <w:abstractNumId w:val="182"/>
  </w:num>
  <w:num w:numId="57" w16cid:durableId="701521448">
    <w:abstractNumId w:val="482"/>
  </w:num>
  <w:num w:numId="58" w16cid:durableId="172691511">
    <w:abstractNumId w:val="477"/>
  </w:num>
  <w:num w:numId="59" w16cid:durableId="1561018457">
    <w:abstractNumId w:val="386"/>
  </w:num>
  <w:num w:numId="60" w16cid:durableId="1794053714">
    <w:abstractNumId w:val="22"/>
  </w:num>
  <w:num w:numId="61" w16cid:durableId="1263954844">
    <w:abstractNumId w:val="577"/>
  </w:num>
  <w:num w:numId="62" w16cid:durableId="524445899">
    <w:abstractNumId w:val="130"/>
  </w:num>
  <w:num w:numId="63" w16cid:durableId="688022399">
    <w:abstractNumId w:val="3"/>
  </w:num>
  <w:num w:numId="64" w16cid:durableId="551188011">
    <w:abstractNumId w:val="425"/>
  </w:num>
  <w:num w:numId="65" w16cid:durableId="1356036276">
    <w:abstractNumId w:val="107"/>
  </w:num>
  <w:num w:numId="66" w16cid:durableId="957223633">
    <w:abstractNumId w:val="491"/>
  </w:num>
  <w:num w:numId="67" w16cid:durableId="1372802783">
    <w:abstractNumId w:val="111"/>
  </w:num>
  <w:num w:numId="68" w16cid:durableId="1271468382">
    <w:abstractNumId w:val="45"/>
  </w:num>
  <w:num w:numId="69" w16cid:durableId="830831832">
    <w:abstractNumId w:val="6"/>
  </w:num>
  <w:num w:numId="70" w16cid:durableId="1536041797">
    <w:abstractNumId w:val="255"/>
  </w:num>
  <w:num w:numId="71" w16cid:durableId="264271061">
    <w:abstractNumId w:val="285"/>
  </w:num>
  <w:num w:numId="72" w16cid:durableId="1118716412">
    <w:abstractNumId w:val="497"/>
  </w:num>
  <w:num w:numId="73" w16cid:durableId="241794199">
    <w:abstractNumId w:val="297"/>
  </w:num>
  <w:num w:numId="74" w16cid:durableId="190072498">
    <w:abstractNumId w:val="86"/>
  </w:num>
  <w:num w:numId="75" w16cid:durableId="2092583403">
    <w:abstractNumId w:val="391"/>
  </w:num>
  <w:num w:numId="76" w16cid:durableId="293144986">
    <w:abstractNumId w:val="556"/>
  </w:num>
  <w:num w:numId="77" w16cid:durableId="1541548453">
    <w:abstractNumId w:val="29"/>
  </w:num>
  <w:num w:numId="78" w16cid:durableId="338967921">
    <w:abstractNumId w:val="368"/>
  </w:num>
  <w:num w:numId="79" w16cid:durableId="759134981">
    <w:abstractNumId w:val="403"/>
  </w:num>
  <w:num w:numId="80" w16cid:durableId="1567451400">
    <w:abstractNumId w:val="520"/>
  </w:num>
  <w:num w:numId="81" w16cid:durableId="8028125">
    <w:abstractNumId w:val="228"/>
  </w:num>
  <w:num w:numId="82" w16cid:durableId="1047141303">
    <w:abstractNumId w:val="120"/>
  </w:num>
  <w:num w:numId="83" w16cid:durableId="2093771109">
    <w:abstractNumId w:val="565"/>
  </w:num>
  <w:num w:numId="84" w16cid:durableId="408813880">
    <w:abstractNumId w:val="352"/>
  </w:num>
  <w:num w:numId="85" w16cid:durableId="2011903730">
    <w:abstractNumId w:val="543"/>
  </w:num>
  <w:num w:numId="86" w16cid:durableId="645821025">
    <w:abstractNumId w:val="78"/>
  </w:num>
  <w:num w:numId="87" w16cid:durableId="2065637297">
    <w:abstractNumId w:val="384"/>
  </w:num>
  <w:num w:numId="88" w16cid:durableId="869879973">
    <w:abstractNumId w:val="558"/>
  </w:num>
  <w:num w:numId="89" w16cid:durableId="1024787369">
    <w:abstractNumId w:val="42"/>
  </w:num>
  <w:num w:numId="90" w16cid:durableId="1555503716">
    <w:abstractNumId w:val="190"/>
  </w:num>
  <w:num w:numId="91" w16cid:durableId="2071953103">
    <w:abstractNumId w:val="135"/>
  </w:num>
  <w:num w:numId="92" w16cid:durableId="501705175">
    <w:abstractNumId w:val="178"/>
  </w:num>
  <w:num w:numId="93" w16cid:durableId="710345465">
    <w:abstractNumId w:val="539"/>
  </w:num>
  <w:num w:numId="94" w16cid:durableId="649408601">
    <w:abstractNumId w:val="258"/>
  </w:num>
  <w:num w:numId="95" w16cid:durableId="816724552">
    <w:abstractNumId w:val="546"/>
  </w:num>
  <w:num w:numId="96" w16cid:durableId="912859982">
    <w:abstractNumId w:val="152"/>
  </w:num>
  <w:num w:numId="97" w16cid:durableId="1210605951">
    <w:abstractNumId w:val="125"/>
  </w:num>
  <w:num w:numId="98" w16cid:durableId="796726193">
    <w:abstractNumId w:val="5"/>
  </w:num>
  <w:num w:numId="99" w16cid:durableId="1176118694">
    <w:abstractNumId w:val="229"/>
  </w:num>
  <w:num w:numId="100" w16cid:durableId="772700297">
    <w:abstractNumId w:val="350"/>
  </w:num>
  <w:num w:numId="101" w16cid:durableId="1005327551">
    <w:abstractNumId w:val="594"/>
  </w:num>
  <w:num w:numId="102" w16cid:durableId="708990538">
    <w:abstractNumId w:val="79"/>
  </w:num>
  <w:num w:numId="103" w16cid:durableId="515734402">
    <w:abstractNumId w:val="191"/>
  </w:num>
  <w:num w:numId="104" w16cid:durableId="644699994">
    <w:abstractNumId w:val="606"/>
  </w:num>
  <w:num w:numId="105" w16cid:durableId="121465057">
    <w:abstractNumId w:val="360"/>
  </w:num>
  <w:num w:numId="106" w16cid:durableId="928463316">
    <w:abstractNumId w:val="270"/>
  </w:num>
  <w:num w:numId="107" w16cid:durableId="1719864405">
    <w:abstractNumId w:val="244"/>
  </w:num>
  <w:num w:numId="108" w16cid:durableId="912543615">
    <w:abstractNumId w:val="481"/>
  </w:num>
  <w:num w:numId="109" w16cid:durableId="764958849">
    <w:abstractNumId w:val="36"/>
  </w:num>
  <w:num w:numId="110" w16cid:durableId="576742969">
    <w:abstractNumId w:val="140"/>
  </w:num>
  <w:num w:numId="111" w16cid:durableId="1888252024">
    <w:abstractNumId w:val="456"/>
  </w:num>
  <w:num w:numId="112" w16cid:durableId="1557350830">
    <w:abstractNumId w:val="14"/>
  </w:num>
  <w:num w:numId="113" w16cid:durableId="900284610">
    <w:abstractNumId w:val="421"/>
  </w:num>
  <w:num w:numId="114" w16cid:durableId="1127696852">
    <w:abstractNumId w:val="113"/>
  </w:num>
  <w:num w:numId="115" w16cid:durableId="410465011">
    <w:abstractNumId w:val="610"/>
  </w:num>
  <w:num w:numId="116" w16cid:durableId="1790582588">
    <w:abstractNumId w:val="301"/>
  </w:num>
  <w:num w:numId="117" w16cid:durableId="795023215">
    <w:abstractNumId w:val="345"/>
  </w:num>
  <w:num w:numId="118" w16cid:durableId="1124422199">
    <w:abstractNumId w:val="251"/>
  </w:num>
  <w:num w:numId="119" w16cid:durableId="1976373688">
    <w:abstractNumId w:val="396"/>
  </w:num>
  <w:num w:numId="120" w16cid:durableId="361639936">
    <w:abstractNumId w:val="7"/>
  </w:num>
  <w:num w:numId="121" w16cid:durableId="37358134">
    <w:abstractNumId w:val="173"/>
  </w:num>
  <w:num w:numId="122" w16cid:durableId="105316628">
    <w:abstractNumId w:val="533"/>
  </w:num>
  <w:num w:numId="123" w16cid:durableId="130683617">
    <w:abstractNumId w:val="604"/>
  </w:num>
  <w:num w:numId="124" w16cid:durableId="2017415045">
    <w:abstractNumId w:val="89"/>
  </w:num>
  <w:num w:numId="125" w16cid:durableId="955061520">
    <w:abstractNumId w:val="531"/>
  </w:num>
  <w:num w:numId="126" w16cid:durableId="1828548513">
    <w:abstractNumId w:val="242"/>
  </w:num>
  <w:num w:numId="127" w16cid:durableId="1058630448">
    <w:abstractNumId w:val="284"/>
  </w:num>
  <w:num w:numId="128" w16cid:durableId="1118528375">
    <w:abstractNumId w:val="494"/>
  </w:num>
  <w:num w:numId="129" w16cid:durableId="1560825009">
    <w:abstractNumId w:val="92"/>
  </w:num>
  <w:num w:numId="130" w16cid:durableId="1359356421">
    <w:abstractNumId w:val="501"/>
  </w:num>
  <w:num w:numId="131" w16cid:durableId="245237646">
    <w:abstractNumId w:val="309"/>
  </w:num>
  <w:num w:numId="132" w16cid:durableId="1520699676">
    <w:abstractNumId w:val="578"/>
  </w:num>
  <w:num w:numId="133" w16cid:durableId="1019158759">
    <w:abstractNumId w:val="121"/>
  </w:num>
  <w:num w:numId="134" w16cid:durableId="1537083995">
    <w:abstractNumId w:val="551"/>
  </w:num>
  <w:num w:numId="135" w16cid:durableId="553197110">
    <w:abstractNumId w:val="31"/>
  </w:num>
  <w:num w:numId="136" w16cid:durableId="236131745">
    <w:abstractNumId w:val="161"/>
  </w:num>
  <w:num w:numId="137" w16cid:durableId="1627665203">
    <w:abstractNumId w:val="21"/>
  </w:num>
  <w:num w:numId="138" w16cid:durableId="778527675">
    <w:abstractNumId w:val="540"/>
  </w:num>
  <w:num w:numId="139" w16cid:durableId="877856412">
    <w:abstractNumId w:val="261"/>
  </w:num>
  <w:num w:numId="140" w16cid:durableId="1474059401">
    <w:abstractNumId w:val="367"/>
  </w:num>
  <w:num w:numId="141" w16cid:durableId="538278989">
    <w:abstractNumId w:val="328"/>
  </w:num>
  <w:num w:numId="142" w16cid:durableId="1184632018">
    <w:abstractNumId w:val="462"/>
  </w:num>
  <w:num w:numId="143" w16cid:durableId="1400864737">
    <w:abstractNumId w:val="10"/>
  </w:num>
  <w:num w:numId="144" w16cid:durableId="1934894598">
    <w:abstractNumId w:val="287"/>
  </w:num>
  <w:num w:numId="145" w16cid:durableId="1491216459">
    <w:abstractNumId w:val="496"/>
  </w:num>
  <w:num w:numId="146" w16cid:durableId="1810903901">
    <w:abstractNumId w:val="576"/>
  </w:num>
  <w:num w:numId="147" w16cid:durableId="1881164651">
    <w:abstractNumId w:val="281"/>
  </w:num>
  <w:num w:numId="148" w16cid:durableId="1282761529">
    <w:abstractNumId w:val="243"/>
  </w:num>
  <w:num w:numId="149" w16cid:durableId="997541413">
    <w:abstractNumId w:val="264"/>
  </w:num>
  <w:num w:numId="150" w16cid:durableId="265384334">
    <w:abstractNumId w:val="203"/>
  </w:num>
  <w:num w:numId="151" w16cid:durableId="1130130094">
    <w:abstractNumId w:val="194"/>
  </w:num>
  <w:num w:numId="152" w16cid:durableId="947812149">
    <w:abstractNumId w:val="437"/>
  </w:num>
  <w:num w:numId="153" w16cid:durableId="1422216689">
    <w:abstractNumId w:val="27"/>
  </w:num>
  <w:num w:numId="154" w16cid:durableId="1539051469">
    <w:abstractNumId w:val="472"/>
  </w:num>
  <w:num w:numId="155" w16cid:durableId="1816802150">
    <w:abstractNumId w:val="537"/>
  </w:num>
  <w:num w:numId="156" w16cid:durableId="665325435">
    <w:abstractNumId w:val="164"/>
  </w:num>
  <w:num w:numId="157" w16cid:durableId="2058821691">
    <w:abstractNumId w:val="54"/>
  </w:num>
  <w:num w:numId="158" w16cid:durableId="1795294234">
    <w:abstractNumId w:val="256"/>
  </w:num>
  <w:num w:numId="159" w16cid:durableId="1039091177">
    <w:abstractNumId w:val="34"/>
  </w:num>
  <w:num w:numId="160" w16cid:durableId="1928221504">
    <w:abstractNumId w:val="254"/>
  </w:num>
  <w:num w:numId="161" w16cid:durableId="1301576604">
    <w:abstractNumId w:val="553"/>
  </w:num>
  <w:num w:numId="162" w16cid:durableId="388306042">
    <w:abstractNumId w:val="493"/>
  </w:num>
  <w:num w:numId="163" w16cid:durableId="98649096">
    <w:abstractNumId w:val="252"/>
  </w:num>
  <w:num w:numId="164" w16cid:durableId="785974048">
    <w:abstractNumId w:val="514"/>
  </w:num>
  <w:num w:numId="165" w16cid:durableId="1925722056">
    <w:abstractNumId w:val="9"/>
  </w:num>
  <w:num w:numId="166" w16cid:durableId="650137817">
    <w:abstractNumId w:val="272"/>
  </w:num>
  <w:num w:numId="167" w16cid:durableId="425929138">
    <w:abstractNumId w:val="378"/>
  </w:num>
  <w:num w:numId="168" w16cid:durableId="824443198">
    <w:abstractNumId w:val="432"/>
  </w:num>
  <w:num w:numId="169" w16cid:durableId="926841391">
    <w:abstractNumId w:val="478"/>
  </w:num>
  <w:num w:numId="170" w16cid:durableId="365715028">
    <w:abstractNumId w:val="273"/>
  </w:num>
  <w:num w:numId="171" w16cid:durableId="826899154">
    <w:abstractNumId w:val="47"/>
  </w:num>
  <w:num w:numId="172" w16cid:durableId="2045129673">
    <w:abstractNumId w:val="109"/>
  </w:num>
  <w:num w:numId="173" w16cid:durableId="1714423325">
    <w:abstractNumId w:val="110"/>
  </w:num>
  <w:num w:numId="174" w16cid:durableId="835729029">
    <w:abstractNumId w:val="196"/>
  </w:num>
  <w:num w:numId="175" w16cid:durableId="1914658287">
    <w:abstractNumId w:val="246"/>
  </w:num>
  <w:num w:numId="176" w16cid:durableId="665018274">
    <w:abstractNumId w:val="451"/>
  </w:num>
  <w:num w:numId="177" w16cid:durableId="1454207173">
    <w:abstractNumId w:val="53"/>
  </w:num>
  <w:num w:numId="178" w16cid:durableId="2025744948">
    <w:abstractNumId w:val="467"/>
  </w:num>
  <w:num w:numId="179" w16cid:durableId="1443962924">
    <w:abstractNumId w:val="91"/>
  </w:num>
  <w:num w:numId="180" w16cid:durableId="1796219087">
    <w:abstractNumId w:val="470"/>
  </w:num>
  <w:num w:numId="181" w16cid:durableId="200480797">
    <w:abstractNumId w:val="480"/>
  </w:num>
  <w:num w:numId="182" w16cid:durableId="1853177295">
    <w:abstractNumId w:val="257"/>
  </w:num>
  <w:num w:numId="183" w16cid:durableId="1107971152">
    <w:abstractNumId w:val="547"/>
  </w:num>
  <w:num w:numId="184" w16cid:durableId="1563562926">
    <w:abstractNumId w:val="532"/>
  </w:num>
  <w:num w:numId="185" w16cid:durableId="1874877791">
    <w:abstractNumId w:val="339"/>
  </w:num>
  <w:num w:numId="186" w16cid:durableId="470097758">
    <w:abstractNumId w:val="417"/>
  </w:num>
  <w:num w:numId="187" w16cid:durableId="1157956911">
    <w:abstractNumId w:val="37"/>
  </w:num>
  <w:num w:numId="188" w16cid:durableId="1923566411">
    <w:abstractNumId w:val="33"/>
  </w:num>
  <w:num w:numId="189" w16cid:durableId="1993867430">
    <w:abstractNumId w:val="383"/>
  </w:num>
  <w:num w:numId="190" w16cid:durableId="808665783">
    <w:abstractNumId w:val="158"/>
  </w:num>
  <w:num w:numId="191" w16cid:durableId="1691301366">
    <w:abstractNumId w:val="139"/>
  </w:num>
  <w:num w:numId="192" w16cid:durableId="584724519">
    <w:abstractNumId w:val="380"/>
  </w:num>
  <w:num w:numId="193" w16cid:durableId="198516724">
    <w:abstractNumId w:val="8"/>
  </w:num>
  <w:num w:numId="194" w16cid:durableId="239364056">
    <w:abstractNumId w:val="581"/>
  </w:num>
  <w:num w:numId="195" w16cid:durableId="249236519">
    <w:abstractNumId w:val="154"/>
  </w:num>
  <w:num w:numId="196" w16cid:durableId="1464613228">
    <w:abstractNumId w:val="548"/>
  </w:num>
  <w:num w:numId="197" w16cid:durableId="671417917">
    <w:abstractNumId w:val="189"/>
  </w:num>
  <w:num w:numId="198" w16cid:durableId="1715235770">
    <w:abstractNumId w:val="605"/>
  </w:num>
  <w:num w:numId="199" w16cid:durableId="245654691">
    <w:abstractNumId w:val="133"/>
  </w:num>
  <w:num w:numId="200" w16cid:durableId="522863491">
    <w:abstractNumId w:val="129"/>
  </w:num>
  <w:num w:numId="201" w16cid:durableId="1047682193">
    <w:abstractNumId w:val="108"/>
  </w:num>
  <w:num w:numId="202" w16cid:durableId="1995833807">
    <w:abstractNumId w:val="587"/>
  </w:num>
  <w:num w:numId="203" w16cid:durableId="1258827797">
    <w:abstractNumId w:val="142"/>
  </w:num>
  <w:num w:numId="204" w16cid:durableId="496304459">
    <w:abstractNumId w:val="433"/>
  </w:num>
  <w:num w:numId="205" w16cid:durableId="1448237644">
    <w:abstractNumId w:val="335"/>
  </w:num>
  <w:num w:numId="206" w16cid:durableId="1323243107">
    <w:abstractNumId w:val="527"/>
  </w:num>
  <w:num w:numId="207" w16cid:durableId="577175557">
    <w:abstractNumId w:val="101"/>
  </w:num>
  <w:num w:numId="208" w16cid:durableId="377053620">
    <w:abstractNumId w:val="545"/>
  </w:num>
  <w:num w:numId="209" w16cid:durableId="1552617678">
    <w:abstractNumId w:val="580"/>
  </w:num>
  <w:num w:numId="210" w16cid:durableId="813908189">
    <w:abstractNumId w:val="444"/>
  </w:num>
  <w:num w:numId="211" w16cid:durableId="1218395486">
    <w:abstractNumId w:val="214"/>
  </w:num>
  <w:num w:numId="212" w16cid:durableId="1564753089">
    <w:abstractNumId w:val="59"/>
  </w:num>
  <w:num w:numId="213" w16cid:durableId="406146748">
    <w:abstractNumId w:val="516"/>
  </w:num>
  <w:num w:numId="214" w16cid:durableId="972638871">
    <w:abstractNumId w:val="248"/>
  </w:num>
  <w:num w:numId="215" w16cid:durableId="947084255">
    <w:abstractNumId w:val="286"/>
  </w:num>
  <w:num w:numId="216" w16cid:durableId="178082410">
    <w:abstractNumId w:val="267"/>
  </w:num>
  <w:num w:numId="217" w16cid:durableId="808012814">
    <w:abstractNumId w:val="32"/>
  </w:num>
  <w:num w:numId="218" w16cid:durableId="2002076605">
    <w:abstractNumId w:val="583"/>
  </w:num>
  <w:num w:numId="219" w16cid:durableId="1340935277">
    <w:abstractNumId w:val="419"/>
  </w:num>
  <w:num w:numId="220" w16cid:durableId="181479413">
    <w:abstractNumId w:val="435"/>
  </w:num>
  <w:num w:numId="221" w16cid:durableId="1868833235">
    <w:abstractNumId w:val="72"/>
  </w:num>
  <w:num w:numId="222" w16cid:durableId="472335927">
    <w:abstractNumId w:val="219"/>
  </w:num>
  <w:num w:numId="223" w16cid:durableId="564339495">
    <w:abstractNumId w:val="562"/>
  </w:num>
  <w:num w:numId="224" w16cid:durableId="1342201266">
    <w:abstractNumId w:val="375"/>
  </w:num>
  <w:num w:numId="225" w16cid:durableId="1885948826">
    <w:abstractNumId w:val="331"/>
  </w:num>
  <w:num w:numId="226" w16cid:durableId="1031103979">
    <w:abstractNumId w:val="76"/>
  </w:num>
  <w:num w:numId="227" w16cid:durableId="1461807218">
    <w:abstractNumId w:val="291"/>
  </w:num>
  <w:num w:numId="228" w16cid:durableId="1309632491">
    <w:abstractNumId w:val="197"/>
  </w:num>
  <w:num w:numId="229" w16cid:durableId="569079576">
    <w:abstractNumId w:val="571"/>
  </w:num>
  <w:num w:numId="230" w16cid:durableId="246157076">
    <w:abstractNumId w:val="570"/>
  </w:num>
  <w:num w:numId="231" w16cid:durableId="66460180">
    <w:abstractNumId w:val="104"/>
  </w:num>
  <w:num w:numId="232" w16cid:durableId="1083255399">
    <w:abstractNumId w:val="159"/>
  </w:num>
  <w:num w:numId="233" w16cid:durableId="716248172">
    <w:abstractNumId w:val="475"/>
  </w:num>
  <w:num w:numId="234" w16cid:durableId="1458185575">
    <w:abstractNumId w:val="223"/>
  </w:num>
  <w:num w:numId="235" w16cid:durableId="254435501">
    <w:abstractNumId w:val="95"/>
  </w:num>
  <w:num w:numId="236" w16cid:durableId="1922249128">
    <w:abstractNumId w:val="98"/>
  </w:num>
  <w:num w:numId="237" w16cid:durableId="334263253">
    <w:abstractNumId w:val="300"/>
  </w:num>
  <w:num w:numId="238" w16cid:durableId="620108005">
    <w:abstractNumId w:val="596"/>
  </w:num>
  <w:num w:numId="239" w16cid:durableId="156773079">
    <w:abstractNumId w:val="240"/>
  </w:num>
  <w:num w:numId="240" w16cid:durableId="2031950124">
    <w:abstractNumId w:val="275"/>
  </w:num>
  <w:num w:numId="241" w16cid:durableId="1184636739">
    <w:abstractNumId w:val="502"/>
  </w:num>
  <w:num w:numId="242" w16cid:durableId="1645500972">
    <w:abstractNumId w:val="81"/>
  </w:num>
  <w:num w:numId="243" w16cid:durableId="351147997">
    <w:abstractNumId w:val="105"/>
  </w:num>
  <w:num w:numId="244" w16cid:durableId="1675956899">
    <w:abstractNumId w:val="216"/>
  </w:num>
  <w:num w:numId="245" w16cid:durableId="2123762600">
    <w:abstractNumId w:val="192"/>
  </w:num>
  <w:num w:numId="246" w16cid:durableId="43335300">
    <w:abstractNumId w:val="349"/>
  </w:num>
  <w:num w:numId="247" w16cid:durableId="1228611419">
    <w:abstractNumId w:val="17"/>
  </w:num>
  <w:num w:numId="248" w16cid:durableId="463351612">
    <w:abstractNumId w:val="262"/>
  </w:num>
  <w:num w:numId="249" w16cid:durableId="901989698">
    <w:abstractNumId w:val="390"/>
  </w:num>
  <w:num w:numId="250" w16cid:durableId="594828764">
    <w:abstractNumId w:val="174"/>
  </w:num>
  <w:num w:numId="251" w16cid:durableId="1265576258">
    <w:abstractNumId w:val="128"/>
  </w:num>
  <w:num w:numId="252" w16cid:durableId="902909154">
    <w:abstractNumId w:val="592"/>
  </w:num>
  <w:num w:numId="253" w16cid:durableId="2048942642">
    <w:abstractNumId w:val="245"/>
  </w:num>
  <w:num w:numId="254" w16cid:durableId="326516774">
    <w:abstractNumId w:val="552"/>
  </w:num>
  <w:num w:numId="255" w16cid:durableId="1492792444">
    <w:abstractNumId w:val="593"/>
  </w:num>
  <w:num w:numId="256" w16cid:durableId="1919484629">
    <w:abstractNumId w:val="265"/>
  </w:num>
  <w:num w:numId="257" w16cid:durableId="701443951">
    <w:abstractNumId w:val="305"/>
  </w:num>
  <w:num w:numId="258" w16cid:durableId="1529219692">
    <w:abstractNumId w:val="499"/>
  </w:num>
  <w:num w:numId="259" w16cid:durableId="883639710">
    <w:abstractNumId w:val="550"/>
  </w:num>
  <w:num w:numId="260" w16cid:durableId="1840729034">
    <w:abstractNumId w:val="1"/>
  </w:num>
  <w:num w:numId="261" w16cid:durableId="1525250167">
    <w:abstractNumId w:val="290"/>
  </w:num>
  <w:num w:numId="262" w16cid:durableId="524832890">
    <w:abstractNumId w:val="469"/>
  </w:num>
  <w:num w:numId="263" w16cid:durableId="1417937655">
    <w:abstractNumId w:val="185"/>
  </w:num>
  <w:num w:numId="264" w16cid:durableId="273103352">
    <w:abstractNumId w:val="513"/>
  </w:num>
  <w:num w:numId="265" w16cid:durableId="134376656">
    <w:abstractNumId w:val="175"/>
  </w:num>
  <w:num w:numId="266" w16cid:durableId="717511893">
    <w:abstractNumId w:val="227"/>
  </w:num>
  <w:num w:numId="267" w16cid:durableId="1597127682">
    <w:abstractNumId w:val="168"/>
  </w:num>
  <w:num w:numId="268" w16cid:durableId="364211402">
    <w:abstractNumId w:val="319"/>
  </w:num>
  <w:num w:numId="269" w16cid:durableId="375665032">
    <w:abstractNumId w:val="4"/>
  </w:num>
  <w:num w:numId="270" w16cid:durableId="1445422785">
    <w:abstractNumId w:val="555"/>
  </w:num>
  <w:num w:numId="271" w16cid:durableId="1406762096">
    <w:abstractNumId w:val="340"/>
  </w:num>
  <w:num w:numId="272" w16cid:durableId="970212030">
    <w:abstractNumId w:val="183"/>
  </w:num>
  <w:num w:numId="273" w16cid:durableId="2035421561">
    <w:abstractNumId w:val="312"/>
  </w:num>
  <w:num w:numId="274" w16cid:durableId="1169835457">
    <w:abstractNumId w:val="48"/>
  </w:num>
  <w:num w:numId="275" w16cid:durableId="976449580">
    <w:abstractNumId w:val="307"/>
  </w:num>
  <w:num w:numId="276" w16cid:durableId="1824083689">
    <w:abstractNumId w:val="66"/>
  </w:num>
  <w:num w:numId="277" w16cid:durableId="912547873">
    <w:abstractNumId w:val="46"/>
  </w:num>
  <w:num w:numId="278" w16cid:durableId="1941983377">
    <w:abstractNumId w:val="217"/>
  </w:num>
  <w:num w:numId="279" w16cid:durableId="506096079">
    <w:abstractNumId w:val="71"/>
  </w:num>
  <w:num w:numId="280" w16cid:durableId="1185051722">
    <w:abstractNumId w:val="595"/>
  </w:num>
  <w:num w:numId="281" w16cid:durableId="1043482556">
    <w:abstractNumId w:val="50"/>
  </w:num>
  <w:num w:numId="282" w16cid:durableId="1842700322">
    <w:abstractNumId w:val="346"/>
  </w:num>
  <w:num w:numId="283" w16cid:durableId="1330207914">
    <w:abstractNumId w:val="235"/>
  </w:num>
  <w:num w:numId="284" w16cid:durableId="211767693">
    <w:abstractNumId w:val="231"/>
  </w:num>
  <w:num w:numId="285" w16cid:durableId="1839424770">
    <w:abstractNumId w:val="404"/>
  </w:num>
  <w:num w:numId="286" w16cid:durableId="1044451812">
    <w:abstractNumId w:val="374"/>
  </w:num>
  <w:num w:numId="287" w16cid:durableId="1220096501">
    <w:abstractNumId w:val="601"/>
  </w:num>
  <w:num w:numId="288" w16cid:durableId="1667710182">
    <w:abstractNumId w:val="503"/>
  </w:num>
  <w:num w:numId="289" w16cid:durableId="1290475747">
    <w:abstractNumId w:val="557"/>
  </w:num>
  <w:num w:numId="290" w16cid:durableId="1044670421">
    <w:abstractNumId w:val="607"/>
  </w:num>
  <w:num w:numId="291" w16cid:durableId="975985817">
    <w:abstractNumId w:val="233"/>
  </w:num>
  <w:num w:numId="292" w16cid:durableId="613484211">
    <w:abstractNumId w:val="186"/>
  </w:num>
  <w:num w:numId="293" w16cid:durableId="1465733768">
    <w:abstractNumId w:val="200"/>
  </w:num>
  <w:num w:numId="294" w16cid:durableId="467166439">
    <w:abstractNumId w:val="0"/>
  </w:num>
  <w:num w:numId="295" w16cid:durableId="2003661465">
    <w:abstractNumId w:val="280"/>
  </w:num>
  <w:num w:numId="296" w16cid:durableId="1729261323">
    <w:abstractNumId w:val="80"/>
  </w:num>
  <w:num w:numId="297" w16cid:durableId="852379905">
    <w:abstractNumId w:val="414"/>
  </w:num>
  <w:num w:numId="298" w16cid:durableId="1569536631">
    <w:abstractNumId w:val="602"/>
  </w:num>
  <w:num w:numId="299" w16cid:durableId="1307786070">
    <w:abstractNumId w:val="198"/>
  </w:num>
  <w:num w:numId="300" w16cid:durableId="1607231665">
    <w:abstractNumId w:val="55"/>
  </w:num>
  <w:num w:numId="301" w16cid:durableId="509412912">
    <w:abstractNumId w:val="126"/>
  </w:num>
  <w:num w:numId="302" w16cid:durableId="1189217541">
    <w:abstractNumId w:val="77"/>
  </w:num>
  <w:num w:numId="303" w16cid:durableId="1281912446">
    <w:abstractNumId w:val="292"/>
  </w:num>
  <w:num w:numId="304" w16cid:durableId="1604455370">
    <w:abstractNumId w:val="153"/>
  </w:num>
  <w:num w:numId="305" w16cid:durableId="1647665897">
    <w:abstractNumId w:val="30"/>
  </w:num>
  <w:num w:numId="306" w16cid:durableId="750004967">
    <w:abstractNumId w:val="357"/>
  </w:num>
  <w:num w:numId="307" w16cid:durableId="340013505">
    <w:abstractNumId w:val="155"/>
  </w:num>
  <w:num w:numId="308" w16cid:durableId="1395274667">
    <w:abstractNumId w:val="24"/>
  </w:num>
  <w:num w:numId="309" w16cid:durableId="379060338">
    <w:abstractNumId w:val="453"/>
  </w:num>
  <w:num w:numId="310" w16cid:durableId="999845954">
    <w:abstractNumId w:val="365"/>
  </w:num>
  <w:num w:numId="311" w16cid:durableId="792678191">
    <w:abstractNumId w:val="387"/>
  </w:num>
  <w:num w:numId="312" w16cid:durableId="1636065077">
    <w:abstractNumId w:val="542"/>
  </w:num>
  <w:num w:numId="313" w16cid:durableId="1671715516">
    <w:abstractNumId w:val="288"/>
  </w:num>
  <w:num w:numId="314" w16cid:durableId="2064208860">
    <w:abstractNumId w:val="215"/>
  </w:num>
  <w:num w:numId="315" w16cid:durableId="209192177">
    <w:abstractNumId w:val="74"/>
  </w:num>
  <w:num w:numId="316" w16cid:durableId="1270088562">
    <w:abstractNumId w:val="389"/>
  </w:num>
  <w:num w:numId="317" w16cid:durableId="967468730">
    <w:abstractNumId w:val="458"/>
  </w:num>
  <w:num w:numId="318" w16cid:durableId="1055931327">
    <w:abstractNumId w:val="310"/>
  </w:num>
  <w:num w:numId="319" w16cid:durableId="297878377">
    <w:abstractNumId w:val="326"/>
  </w:num>
  <w:num w:numId="320" w16cid:durableId="19553647">
    <w:abstractNumId w:val="450"/>
  </w:num>
  <w:num w:numId="321" w16cid:durableId="1756003754">
    <w:abstractNumId w:val="279"/>
  </w:num>
  <w:num w:numId="322" w16cid:durableId="1632126890">
    <w:abstractNumId w:val="321"/>
  </w:num>
  <w:num w:numId="323" w16cid:durableId="1005017253">
    <w:abstractNumId w:val="63"/>
  </w:num>
  <w:num w:numId="324" w16cid:durableId="619341147">
    <w:abstractNumId w:val="39"/>
  </w:num>
  <w:num w:numId="325" w16cid:durableId="381252313">
    <w:abstractNumId w:val="181"/>
  </w:num>
  <w:num w:numId="326" w16cid:durableId="1806315763">
    <w:abstractNumId w:val="289"/>
  </w:num>
  <w:num w:numId="327" w16cid:durableId="113523551">
    <w:abstractNumId w:val="141"/>
  </w:num>
  <w:num w:numId="328" w16cid:durableId="1839685752">
    <w:abstractNumId w:val="567"/>
  </w:num>
  <w:num w:numId="329" w16cid:durableId="20521351">
    <w:abstractNumId w:val="147"/>
  </w:num>
  <w:num w:numId="330" w16cid:durableId="1776440717">
    <w:abstractNumId w:val="505"/>
  </w:num>
  <w:num w:numId="331" w16cid:durableId="1090542361">
    <w:abstractNumId w:val="373"/>
  </w:num>
  <w:num w:numId="332" w16cid:durableId="542789940">
    <w:abstractNumId w:val="87"/>
  </w:num>
  <w:num w:numId="333" w16cid:durableId="1050030686">
    <w:abstractNumId w:val="336"/>
  </w:num>
  <w:num w:numId="334" w16cid:durableId="80684898">
    <w:abstractNumId w:val="597"/>
  </w:num>
  <w:num w:numId="335" w16cid:durableId="1311323395">
    <w:abstractNumId w:val="177"/>
  </w:num>
  <w:num w:numId="336" w16cid:durableId="999772952">
    <w:abstractNumId w:val="18"/>
  </w:num>
  <w:num w:numId="337" w16cid:durableId="1641184692">
    <w:abstractNumId w:val="554"/>
  </w:num>
  <w:num w:numId="338" w16cid:durableId="1397822407">
    <w:abstractNumId w:val="320"/>
  </w:num>
  <w:num w:numId="339" w16cid:durableId="1566380858">
    <w:abstractNumId w:val="463"/>
  </w:num>
  <w:num w:numId="340" w16cid:durableId="1949583995">
    <w:abstractNumId w:val="306"/>
  </w:num>
  <w:num w:numId="341" w16cid:durableId="547423031">
    <w:abstractNumId w:val="96"/>
  </w:num>
  <w:num w:numId="342" w16cid:durableId="987368374">
    <w:abstractNumId w:val="82"/>
  </w:num>
  <w:num w:numId="343" w16cid:durableId="2034720229">
    <w:abstractNumId w:val="528"/>
  </w:num>
  <w:num w:numId="344" w16cid:durableId="1695644718">
    <w:abstractNumId w:val="500"/>
  </w:num>
  <w:num w:numId="345" w16cid:durableId="1865555007">
    <w:abstractNumId w:val="277"/>
  </w:num>
  <w:num w:numId="346" w16cid:durableId="1432310393">
    <w:abstractNumId w:val="452"/>
  </w:num>
  <w:num w:numId="347" w16cid:durableId="1088965012">
    <w:abstractNumId w:val="247"/>
  </w:num>
  <w:num w:numId="348" w16cid:durableId="1654139491">
    <w:abstractNumId w:val="40"/>
  </w:num>
  <w:num w:numId="349" w16cid:durableId="468204291">
    <w:abstractNumId w:val="454"/>
  </w:num>
  <w:num w:numId="350" w16cid:durableId="1891072190">
    <w:abstractNumId w:val="188"/>
  </w:num>
  <w:num w:numId="351" w16cid:durableId="1024673637">
    <w:abstractNumId w:val="588"/>
  </w:num>
  <w:num w:numId="352" w16cid:durableId="243875216">
    <w:abstractNumId w:val="201"/>
  </w:num>
  <w:num w:numId="353" w16cid:durableId="1150444876">
    <w:abstractNumId w:val="598"/>
  </w:num>
  <w:num w:numId="354" w16cid:durableId="333074505">
    <w:abstractNumId w:val="523"/>
  </w:num>
  <w:num w:numId="355" w16cid:durableId="550071692">
    <w:abstractNumId w:val="370"/>
  </w:num>
  <w:num w:numId="356" w16cid:durableId="596445018">
    <w:abstractNumId w:val="522"/>
  </w:num>
  <w:num w:numId="357" w16cid:durableId="777456959">
    <w:abstractNumId w:val="204"/>
  </w:num>
  <w:num w:numId="358" w16cid:durableId="1631934024">
    <w:abstractNumId w:val="342"/>
  </w:num>
  <w:num w:numId="359" w16cid:durableId="1062828341">
    <w:abstractNumId w:val="379"/>
  </w:num>
  <w:num w:numId="360" w16cid:durableId="338849841">
    <w:abstractNumId w:val="377"/>
  </w:num>
  <w:num w:numId="361" w16cid:durableId="1706179120">
    <w:abstractNumId w:val="415"/>
  </w:num>
  <w:num w:numId="362" w16cid:durableId="354161051">
    <w:abstractNumId w:val="35"/>
  </w:num>
  <w:num w:numId="363" w16cid:durableId="2015262012">
    <w:abstractNumId w:val="114"/>
  </w:num>
  <w:num w:numId="364" w16cid:durableId="1770588780">
    <w:abstractNumId w:val="405"/>
  </w:num>
  <w:num w:numId="365" w16cid:durableId="1763644098">
    <w:abstractNumId w:val="573"/>
  </w:num>
  <w:num w:numId="366" w16cid:durableId="834489577">
    <w:abstractNumId w:val="274"/>
  </w:num>
  <w:num w:numId="367" w16cid:durableId="667370821">
    <w:abstractNumId w:val="317"/>
  </w:num>
  <w:num w:numId="368" w16cid:durableId="1130588185">
    <w:abstractNumId w:val="170"/>
  </w:num>
  <w:num w:numId="369" w16cid:durableId="313065597">
    <w:abstractNumId w:val="363"/>
  </w:num>
  <w:num w:numId="370" w16cid:durableId="1624530302">
    <w:abstractNumId w:val="459"/>
  </w:num>
  <w:num w:numId="371" w16cid:durableId="1644193249">
    <w:abstractNumId w:val="260"/>
  </w:num>
  <w:num w:numId="372" w16cid:durableId="1454519047">
    <w:abstractNumId w:val="521"/>
  </w:num>
  <w:num w:numId="373" w16cid:durableId="472337433">
    <w:abstractNumId w:val="282"/>
  </w:num>
  <w:num w:numId="374" w16cid:durableId="1597906908">
    <w:abstractNumId w:val="226"/>
  </w:num>
  <w:num w:numId="375" w16cid:durableId="1571619500">
    <w:abstractNumId w:val="443"/>
  </w:num>
  <w:num w:numId="376" w16cid:durableId="2064716298">
    <w:abstractNumId w:val="609"/>
  </w:num>
  <w:num w:numId="377" w16cid:durableId="596913104">
    <w:abstractNumId w:val="100"/>
  </w:num>
  <w:num w:numId="378" w16cid:durableId="972834099">
    <w:abstractNumId w:val="392"/>
  </w:num>
  <w:num w:numId="379" w16cid:durableId="1814954187">
    <w:abstractNumId w:val="382"/>
  </w:num>
  <w:num w:numId="380" w16cid:durableId="966394687">
    <w:abstractNumId w:val="225"/>
  </w:num>
  <w:num w:numId="381" w16cid:durableId="1376544386">
    <w:abstractNumId w:val="488"/>
  </w:num>
  <w:num w:numId="382" w16cid:durableId="1093672695">
    <w:abstractNumId w:val="85"/>
  </w:num>
  <w:num w:numId="383" w16cid:durableId="172108848">
    <w:abstractNumId w:val="495"/>
  </w:num>
  <w:num w:numId="384" w16cid:durableId="175586008">
    <w:abstractNumId w:val="150"/>
  </w:num>
  <w:num w:numId="385" w16cid:durableId="717584947">
    <w:abstractNumId w:val="412"/>
  </w:num>
  <w:num w:numId="386" w16cid:durableId="2045137360">
    <w:abstractNumId w:val="524"/>
  </w:num>
  <w:num w:numId="387" w16cid:durableId="26376702">
    <w:abstractNumId w:val="372"/>
  </w:num>
  <w:num w:numId="388" w16cid:durableId="1806580245">
    <w:abstractNumId w:val="25"/>
  </w:num>
  <w:num w:numId="389" w16cid:durableId="1406688657">
    <w:abstractNumId w:val="314"/>
  </w:num>
  <w:num w:numId="390" w16cid:durableId="2036886118">
    <w:abstractNumId w:val="64"/>
  </w:num>
  <w:num w:numId="391" w16cid:durableId="1143238254">
    <w:abstractNumId w:val="313"/>
  </w:num>
  <w:num w:numId="392" w16cid:durableId="324474302">
    <w:abstractNumId w:val="268"/>
  </w:num>
  <w:num w:numId="393" w16cid:durableId="484014685">
    <w:abstractNumId w:val="94"/>
  </w:num>
  <w:num w:numId="394" w16cid:durableId="1193764101">
    <w:abstractNumId w:val="210"/>
  </w:num>
  <w:num w:numId="395" w16cid:durableId="1864899768">
    <w:abstractNumId w:val="484"/>
  </w:num>
  <w:num w:numId="396" w16cid:durableId="144048414">
    <w:abstractNumId w:val="11"/>
  </w:num>
  <w:num w:numId="397" w16cid:durableId="672493599">
    <w:abstractNumId w:val="127"/>
  </w:num>
  <w:num w:numId="398" w16cid:durableId="1384868116">
    <w:abstractNumId w:val="471"/>
  </w:num>
  <w:num w:numId="399" w16cid:durableId="1975868874">
    <w:abstractNumId w:val="323"/>
  </w:num>
  <w:num w:numId="400" w16cid:durableId="184557722">
    <w:abstractNumId w:val="440"/>
  </w:num>
  <w:num w:numId="401" w16cid:durableId="1903905172">
    <w:abstractNumId w:val="16"/>
  </w:num>
  <w:num w:numId="402" w16cid:durableId="1538810638">
    <w:abstractNumId w:val="479"/>
  </w:num>
  <w:num w:numId="403" w16cid:durableId="1586692848">
    <w:abstractNumId w:val="486"/>
  </w:num>
  <w:num w:numId="404" w16cid:durableId="1809131901">
    <w:abstractNumId w:val="445"/>
  </w:num>
  <w:num w:numId="405" w16cid:durableId="1102992245">
    <w:abstractNumId w:val="568"/>
  </w:num>
  <w:num w:numId="406" w16cid:durableId="1934821389">
    <w:abstractNumId w:val="575"/>
  </w:num>
  <w:num w:numId="407" w16cid:durableId="1633093164">
    <w:abstractNumId w:val="511"/>
  </w:num>
  <w:num w:numId="408" w16cid:durableId="34356053">
    <w:abstractNumId w:val="572"/>
  </w:num>
  <w:num w:numId="409" w16cid:durableId="1608931124">
    <w:abstractNumId w:val="166"/>
  </w:num>
  <w:num w:numId="410" w16cid:durableId="939490046">
    <w:abstractNumId w:val="299"/>
  </w:num>
  <w:num w:numId="411" w16cid:durableId="1294629162">
    <w:abstractNumId w:val="145"/>
  </w:num>
  <w:num w:numId="412" w16cid:durableId="1340504423">
    <w:abstractNumId w:val="332"/>
  </w:num>
  <w:num w:numId="413" w16cid:durableId="1711493423">
    <w:abstractNumId w:val="271"/>
  </w:num>
  <w:num w:numId="414" w16cid:durableId="2044868250">
    <w:abstractNumId w:val="515"/>
  </w:num>
  <w:num w:numId="415" w16cid:durableId="1348827593">
    <w:abstractNumId w:val="424"/>
  </w:num>
  <w:num w:numId="416" w16cid:durableId="1435633289">
    <w:abstractNumId w:val="507"/>
  </w:num>
  <w:num w:numId="417" w16cid:durableId="915630310">
    <w:abstractNumId w:val="97"/>
  </w:num>
  <w:num w:numId="418" w16cid:durableId="493373961">
    <w:abstractNumId w:val="84"/>
  </w:num>
  <w:num w:numId="419" w16cid:durableId="298075942">
    <w:abstractNumId w:val="385"/>
  </w:num>
  <w:num w:numId="420" w16cid:durableId="1329601854">
    <w:abstractNumId w:val="83"/>
  </w:num>
  <w:num w:numId="421" w16cid:durableId="373847843">
    <w:abstractNumId w:val="333"/>
  </w:num>
  <w:num w:numId="422" w16cid:durableId="2060281550">
    <w:abstractNumId w:val="325"/>
  </w:num>
  <w:num w:numId="423" w16cid:durableId="1861620345">
    <w:abstractNumId w:val="393"/>
  </w:num>
  <w:num w:numId="424" w16cid:durableId="161743620">
    <w:abstractNumId w:val="362"/>
  </w:num>
  <w:num w:numId="425" w16cid:durableId="200286529">
    <w:abstractNumId w:val="541"/>
  </w:num>
  <w:num w:numId="426" w16cid:durableId="1762480951">
    <w:abstractNumId w:val="278"/>
  </w:num>
  <w:num w:numId="427" w16cid:durableId="1882017790">
    <w:abstractNumId w:val="15"/>
  </w:num>
  <w:num w:numId="428" w16cid:durableId="1432580757">
    <w:abstractNumId w:val="56"/>
  </w:num>
  <w:num w:numId="429" w16cid:durableId="1696038566">
    <w:abstractNumId w:val="574"/>
  </w:num>
  <w:num w:numId="430" w16cid:durableId="1668819971">
    <w:abstractNumId w:val="151"/>
  </w:num>
  <w:num w:numId="431" w16cid:durableId="665598444">
    <w:abstractNumId w:val="399"/>
  </w:num>
  <w:num w:numId="432" w16cid:durableId="719865747">
    <w:abstractNumId w:val="193"/>
  </w:num>
  <w:num w:numId="433" w16cid:durableId="182405390">
    <w:abstractNumId w:val="525"/>
  </w:num>
  <w:num w:numId="434" w16cid:durableId="1020819099">
    <w:abstractNumId w:val="536"/>
  </w:num>
  <w:num w:numId="435" w16cid:durableId="955603486">
    <w:abstractNumId w:val="508"/>
  </w:num>
  <w:num w:numId="436" w16cid:durableId="1744451960">
    <w:abstractNumId w:val="526"/>
  </w:num>
  <w:num w:numId="437" w16cid:durableId="679966616">
    <w:abstractNumId w:val="296"/>
  </w:num>
  <w:num w:numId="438" w16cid:durableId="972905573">
    <w:abstractNumId w:val="324"/>
  </w:num>
  <w:num w:numId="439" w16cid:durableId="645087000">
    <w:abstractNumId w:val="232"/>
  </w:num>
  <w:num w:numId="440" w16cid:durableId="1160728181">
    <w:abstractNumId w:val="138"/>
  </w:num>
  <w:num w:numId="441" w16cid:durableId="1786919321">
    <w:abstractNumId w:val="504"/>
  </w:num>
  <w:num w:numId="442" w16cid:durableId="831406989">
    <w:abstractNumId w:val="236"/>
  </w:num>
  <w:num w:numId="443" w16cid:durableId="1739664398">
    <w:abstractNumId w:val="369"/>
  </w:num>
  <w:num w:numId="444" w16cid:durableId="121853909">
    <w:abstractNumId w:val="438"/>
  </w:num>
  <w:num w:numId="445" w16cid:durableId="127861955">
    <w:abstractNumId w:val="434"/>
  </w:num>
  <w:num w:numId="446" w16cid:durableId="1998338795">
    <w:abstractNumId w:val="584"/>
  </w:num>
  <w:num w:numId="447" w16cid:durableId="37710032">
    <w:abstractNumId w:val="348"/>
  </w:num>
  <w:num w:numId="448" w16cid:durableId="1284800171">
    <w:abstractNumId w:val="266"/>
  </w:num>
  <w:num w:numId="449" w16cid:durableId="623921996">
    <w:abstractNumId w:val="394"/>
  </w:num>
  <w:num w:numId="450" w16cid:durableId="1582325523">
    <w:abstractNumId w:val="212"/>
  </w:num>
  <w:num w:numId="451" w16cid:durableId="1829713398">
    <w:abstractNumId w:val="341"/>
  </w:num>
  <w:num w:numId="452" w16cid:durableId="768114012">
    <w:abstractNumId w:val="65"/>
  </w:num>
  <w:num w:numId="453" w16cid:durableId="1778673054">
    <w:abstractNumId w:val="124"/>
  </w:num>
  <w:num w:numId="454" w16cid:durableId="1125545885">
    <w:abstractNumId w:val="149"/>
  </w:num>
  <w:num w:numId="455" w16cid:durableId="712272873">
    <w:abstractNumId w:val="163"/>
  </w:num>
  <w:num w:numId="456" w16cid:durableId="829104619">
    <w:abstractNumId w:val="466"/>
  </w:num>
  <w:num w:numId="457" w16cid:durableId="50733860">
    <w:abstractNumId w:val="315"/>
  </w:num>
  <w:num w:numId="458" w16cid:durableId="497236536">
    <w:abstractNumId w:val="259"/>
  </w:num>
  <w:num w:numId="459" w16cid:durableId="1993244228">
    <w:abstractNumId w:val="318"/>
  </w:num>
  <w:num w:numId="460" w16cid:durableId="1534922060">
    <w:abstractNumId w:val="353"/>
  </w:num>
  <w:num w:numId="461" w16cid:durableId="1988045275">
    <w:abstractNumId w:val="529"/>
  </w:num>
  <w:num w:numId="462" w16cid:durableId="356470831">
    <w:abstractNumId w:val="431"/>
  </w:num>
  <w:num w:numId="463" w16cid:durableId="866867638">
    <w:abstractNumId w:val="564"/>
  </w:num>
  <w:num w:numId="464" w16cid:durableId="1081179552">
    <w:abstractNumId w:val="220"/>
  </w:num>
  <w:num w:numId="465" w16cid:durableId="1848641923">
    <w:abstractNumId w:val="162"/>
  </w:num>
  <w:num w:numId="466" w16cid:durableId="535511031">
    <w:abstractNumId w:val="224"/>
  </w:num>
  <w:num w:numId="467" w16cid:durableId="1981574869">
    <w:abstractNumId w:val="205"/>
  </w:num>
  <w:num w:numId="468" w16cid:durableId="1726416719">
    <w:abstractNumId w:val="20"/>
  </w:num>
  <w:num w:numId="469" w16cid:durableId="1015882644">
    <w:abstractNumId w:val="60"/>
  </w:num>
  <w:num w:numId="470" w16cid:durableId="2027323004">
    <w:abstractNumId w:val="160"/>
  </w:num>
  <w:num w:numId="471" w16cid:durableId="659963976">
    <w:abstractNumId w:val="343"/>
  </w:num>
  <w:num w:numId="472" w16cid:durableId="268128953">
    <w:abstractNumId w:val="418"/>
  </w:num>
  <w:num w:numId="473" w16cid:durableId="1581796383">
    <w:abstractNumId w:val="600"/>
  </w:num>
  <w:num w:numId="474" w16cid:durableId="73402224">
    <w:abstractNumId w:val="26"/>
  </w:num>
  <w:num w:numId="475" w16cid:durableId="1861578226">
    <w:abstractNumId w:val="221"/>
  </w:num>
  <w:num w:numId="476" w16cid:durableId="945041699">
    <w:abstractNumId w:val="400"/>
  </w:num>
  <w:num w:numId="477" w16cid:durableId="355233356">
    <w:abstractNumId w:val="157"/>
  </w:num>
  <w:num w:numId="478" w16cid:durableId="372392974">
    <w:abstractNumId w:val="603"/>
  </w:num>
  <w:num w:numId="479" w16cid:durableId="813372680">
    <w:abstractNumId w:val="102"/>
  </w:num>
  <w:num w:numId="480" w16cid:durableId="1795711612">
    <w:abstractNumId w:val="52"/>
  </w:num>
  <w:num w:numId="481" w16cid:durableId="425658892">
    <w:abstractNumId w:val="213"/>
  </w:num>
  <w:num w:numId="482" w16cid:durableId="1952324401">
    <w:abstractNumId w:val="449"/>
  </w:num>
  <w:num w:numId="483" w16cid:durableId="1615212698">
    <w:abstractNumId w:val="327"/>
  </w:num>
  <w:num w:numId="484" w16cid:durableId="2106609817">
    <w:abstractNumId w:val="356"/>
  </w:num>
  <w:num w:numId="485" w16cid:durableId="1501655254">
    <w:abstractNumId w:val="143"/>
  </w:num>
  <w:num w:numId="486" w16cid:durableId="590159385">
    <w:abstractNumId w:val="429"/>
  </w:num>
  <w:num w:numId="487" w16cid:durableId="1824421460">
    <w:abstractNumId w:val="354"/>
  </w:num>
  <w:num w:numId="488" w16cid:durableId="511336513">
    <w:abstractNumId w:val="455"/>
  </w:num>
  <w:num w:numId="489" w16cid:durableId="359089715">
    <w:abstractNumId w:val="402"/>
  </w:num>
  <w:num w:numId="490" w16cid:durableId="580287399">
    <w:abstractNumId w:val="590"/>
  </w:num>
  <w:num w:numId="491" w16cid:durableId="182867126">
    <w:abstractNumId w:val="119"/>
  </w:num>
  <w:num w:numId="492" w16cid:durableId="1218205323">
    <w:abstractNumId w:val="407"/>
  </w:num>
  <w:num w:numId="493" w16cid:durableId="2098090076">
    <w:abstractNumId w:val="165"/>
  </w:num>
  <w:num w:numId="494" w16cid:durableId="1116369419">
    <w:abstractNumId w:val="430"/>
  </w:num>
  <w:num w:numId="495" w16cid:durableId="1619533219">
    <w:abstractNumId w:val="211"/>
  </w:num>
  <w:num w:numId="496" w16cid:durableId="1598251018">
    <w:abstractNumId w:val="222"/>
  </w:num>
  <w:num w:numId="497" w16cid:durableId="1782990082">
    <w:abstractNumId w:val="137"/>
  </w:num>
  <w:num w:numId="498" w16cid:durableId="611867235">
    <w:abstractNumId w:val="381"/>
  </w:num>
  <w:num w:numId="499" w16cid:durableId="940333487">
    <w:abstractNumId w:val="311"/>
  </w:num>
  <w:num w:numId="500" w16cid:durableId="564219965">
    <w:abstractNumId w:val="519"/>
  </w:num>
  <w:num w:numId="501" w16cid:durableId="483159293">
    <w:abstractNumId w:val="41"/>
  </w:num>
  <w:num w:numId="502" w16cid:durableId="1628315346">
    <w:abstractNumId w:val="123"/>
  </w:num>
  <w:num w:numId="503" w16cid:durableId="1433621980">
    <w:abstractNumId w:val="176"/>
  </w:num>
  <w:num w:numId="504" w16cid:durableId="825241564">
    <w:abstractNumId w:val="413"/>
  </w:num>
  <w:num w:numId="505" w16cid:durableId="996307245">
    <w:abstractNumId w:val="106"/>
  </w:num>
  <w:num w:numId="506" w16cid:durableId="1271359443">
    <w:abstractNumId w:val="411"/>
  </w:num>
  <w:num w:numId="507" w16cid:durableId="762992628">
    <w:abstractNumId w:val="534"/>
  </w:num>
  <w:num w:numId="508" w16cid:durableId="690764111">
    <w:abstractNumId w:val="401"/>
  </w:num>
  <w:num w:numId="509" w16cid:durableId="2025012340">
    <w:abstractNumId w:val="566"/>
  </w:num>
  <w:num w:numId="510" w16cid:durableId="1690328514">
    <w:abstractNumId w:val="184"/>
  </w:num>
  <w:num w:numId="511" w16cid:durableId="1986204377">
    <w:abstractNumId w:val="359"/>
  </w:num>
  <w:num w:numId="512" w16cid:durableId="1855875058">
    <w:abstractNumId w:val="608"/>
  </w:num>
  <w:num w:numId="513" w16cid:durableId="79452663">
    <w:abstractNumId w:val="195"/>
  </w:num>
  <w:num w:numId="514" w16cid:durableId="130442412">
    <w:abstractNumId w:val="544"/>
  </w:num>
  <w:num w:numId="515" w16cid:durableId="1820921498">
    <w:abstractNumId w:val="338"/>
  </w:num>
  <w:num w:numId="516" w16cid:durableId="295844305">
    <w:abstractNumId w:val="276"/>
  </w:num>
  <w:num w:numId="517" w16cid:durableId="2055539622">
    <w:abstractNumId w:val="51"/>
  </w:num>
  <w:num w:numId="518" w16cid:durableId="1037000419">
    <w:abstractNumId w:val="518"/>
  </w:num>
  <w:num w:numId="519" w16cid:durableId="1753815233">
    <w:abstractNumId w:val="506"/>
  </w:num>
  <w:num w:numId="520" w16cid:durableId="1101339688">
    <w:abstractNumId w:val="512"/>
  </w:num>
  <w:num w:numId="521" w16cid:durableId="268271470">
    <w:abstractNumId w:val="473"/>
  </w:num>
  <w:num w:numId="522" w16cid:durableId="861669551">
    <w:abstractNumId w:val="416"/>
  </w:num>
  <w:num w:numId="523" w16cid:durableId="560747922">
    <w:abstractNumId w:val="579"/>
  </w:num>
  <w:num w:numId="524" w16cid:durableId="655691890">
    <w:abstractNumId w:val="179"/>
  </w:num>
  <w:num w:numId="525" w16cid:durableId="248580927">
    <w:abstractNumId w:val="103"/>
  </w:num>
  <w:num w:numId="526" w16cid:durableId="1793208009">
    <w:abstractNumId w:val="122"/>
  </w:num>
  <w:num w:numId="527" w16cid:durableId="121922304">
    <w:abstractNumId w:val="230"/>
  </w:num>
  <w:num w:numId="528" w16cid:durableId="1336494039">
    <w:abstractNumId w:val="250"/>
  </w:num>
  <w:num w:numId="529" w16cid:durableId="806162506">
    <w:abstractNumId w:val="136"/>
  </w:num>
  <w:num w:numId="530" w16cid:durableId="2074621204">
    <w:abstractNumId w:val="61"/>
  </w:num>
  <w:num w:numId="531" w16cid:durableId="564031219">
    <w:abstractNumId w:val="253"/>
  </w:num>
  <w:num w:numId="532" w16cid:durableId="401021900">
    <w:abstractNumId w:val="146"/>
  </w:num>
  <w:num w:numId="533" w16cid:durableId="1897400069">
    <w:abstractNumId w:val="563"/>
  </w:num>
  <w:num w:numId="534" w16cid:durableId="1016342514">
    <w:abstractNumId w:val="144"/>
  </w:num>
  <w:num w:numId="535" w16cid:durableId="201793106">
    <w:abstractNumId w:val="406"/>
  </w:num>
  <w:num w:numId="536" w16cid:durableId="260645335">
    <w:abstractNumId w:val="2"/>
  </w:num>
  <w:num w:numId="537" w16cid:durableId="1928614231">
    <w:abstractNumId w:val="249"/>
  </w:num>
  <w:num w:numId="538" w16cid:durableId="1096822504">
    <w:abstractNumId w:val="234"/>
  </w:num>
  <w:num w:numId="539" w16cid:durableId="1298531232">
    <w:abstractNumId w:val="293"/>
  </w:num>
  <w:num w:numId="540" w16cid:durableId="581255011">
    <w:abstractNumId w:val="599"/>
  </w:num>
  <w:num w:numId="541" w16cid:durableId="1398750183">
    <w:abstractNumId w:val="366"/>
  </w:num>
  <w:num w:numId="542" w16cid:durableId="923344316">
    <w:abstractNumId w:val="422"/>
  </w:num>
  <w:num w:numId="543" w16cid:durableId="713819909">
    <w:abstractNumId w:val="569"/>
  </w:num>
  <w:num w:numId="544" w16cid:durableId="438179550">
    <w:abstractNumId w:val="530"/>
  </w:num>
  <w:num w:numId="545" w16cid:durableId="1275483130">
    <w:abstractNumId w:val="509"/>
  </w:num>
  <w:num w:numId="546" w16cid:durableId="2140604068">
    <w:abstractNumId w:val="483"/>
  </w:num>
  <w:num w:numId="547" w16cid:durableId="867790874">
    <w:abstractNumId w:val="560"/>
  </w:num>
  <w:num w:numId="548" w16cid:durableId="2129348219">
    <w:abstractNumId w:val="69"/>
  </w:num>
  <w:num w:numId="549" w16cid:durableId="1315797135">
    <w:abstractNumId w:val="420"/>
  </w:num>
  <w:num w:numId="550" w16cid:durableId="689070294">
    <w:abstractNumId w:val="347"/>
  </w:num>
  <w:num w:numId="551" w16cid:durableId="415128974">
    <w:abstractNumId w:val="426"/>
  </w:num>
  <w:num w:numId="552" w16cid:durableId="160630343">
    <w:abstractNumId w:val="23"/>
  </w:num>
  <w:num w:numId="553" w16cid:durableId="1010184977">
    <w:abstractNumId w:val="448"/>
  </w:num>
  <w:num w:numId="554" w16cid:durableId="2147241358">
    <w:abstractNumId w:val="586"/>
  </w:num>
  <w:num w:numId="555" w16cid:durableId="660087706">
    <w:abstractNumId w:val="70"/>
  </w:num>
  <w:num w:numId="556" w16cid:durableId="24066380">
    <w:abstractNumId w:val="490"/>
  </w:num>
  <w:num w:numId="557" w16cid:durableId="1098719166">
    <w:abstractNumId w:val="538"/>
  </w:num>
  <w:num w:numId="558" w16cid:durableId="1182670635">
    <w:abstractNumId w:val="585"/>
  </w:num>
  <w:num w:numId="559" w16cid:durableId="720711417">
    <w:abstractNumId w:val="239"/>
  </w:num>
  <w:num w:numId="560" w16cid:durableId="1155952522">
    <w:abstractNumId w:val="376"/>
  </w:num>
  <w:num w:numId="561" w16cid:durableId="245891226">
    <w:abstractNumId w:val="304"/>
  </w:num>
  <w:num w:numId="562" w16cid:durableId="1474832479">
    <w:abstractNumId w:val="67"/>
  </w:num>
  <w:num w:numId="563" w16cid:durableId="1310548542">
    <w:abstractNumId w:val="167"/>
  </w:num>
  <w:num w:numId="564" w16cid:durableId="308630705">
    <w:abstractNumId w:val="464"/>
  </w:num>
  <w:num w:numId="565" w16cid:durableId="1945191944">
    <w:abstractNumId w:val="447"/>
  </w:num>
  <w:num w:numId="566" w16cid:durableId="668799836">
    <w:abstractNumId w:val="395"/>
  </w:num>
  <w:num w:numId="567" w16cid:durableId="661085136">
    <w:abstractNumId w:val="58"/>
  </w:num>
  <w:num w:numId="568" w16cid:durableId="2002268309">
    <w:abstractNumId w:val="90"/>
  </w:num>
  <w:num w:numId="569" w16cid:durableId="1402945421">
    <w:abstractNumId w:val="408"/>
  </w:num>
  <w:num w:numId="570" w16cid:durableId="1595242484">
    <w:abstractNumId w:val="202"/>
  </w:num>
  <w:num w:numId="571" w16cid:durableId="501626361">
    <w:abstractNumId w:val="398"/>
  </w:num>
  <w:num w:numId="572" w16cid:durableId="1086421219">
    <w:abstractNumId w:val="465"/>
  </w:num>
  <w:num w:numId="573" w16cid:durableId="1504588420">
    <w:abstractNumId w:val="298"/>
  </w:num>
  <w:num w:numId="574" w16cid:durableId="680006132">
    <w:abstractNumId w:val="19"/>
  </w:num>
  <w:num w:numId="575" w16cid:durableId="1641572844">
    <w:abstractNumId w:val="316"/>
  </w:num>
  <w:num w:numId="576" w16cid:durableId="678965895">
    <w:abstractNumId w:val="117"/>
  </w:num>
  <w:num w:numId="577" w16cid:durableId="1560095345">
    <w:abstractNumId w:val="474"/>
  </w:num>
  <w:num w:numId="578" w16cid:durableId="1118990961">
    <w:abstractNumId w:val="238"/>
  </w:num>
  <w:num w:numId="579" w16cid:durableId="709918546">
    <w:abstractNumId w:val="218"/>
  </w:num>
  <w:num w:numId="580" w16cid:durableId="1627347565">
    <w:abstractNumId w:val="446"/>
  </w:num>
  <w:num w:numId="581" w16cid:durableId="1761173050">
    <w:abstractNumId w:val="171"/>
  </w:num>
  <w:num w:numId="582" w16cid:durableId="758335143">
    <w:abstractNumId w:val="206"/>
  </w:num>
  <w:num w:numId="583" w16cid:durableId="514659520">
    <w:abstractNumId w:val="351"/>
  </w:num>
  <w:num w:numId="584" w16cid:durableId="1249772360">
    <w:abstractNumId w:val="99"/>
  </w:num>
  <w:num w:numId="585" w16cid:durableId="1169101931">
    <w:abstractNumId w:val="93"/>
  </w:num>
  <w:num w:numId="586" w16cid:durableId="121922290">
    <w:abstractNumId w:val="169"/>
  </w:num>
  <w:num w:numId="587" w16cid:durableId="618151047">
    <w:abstractNumId w:val="330"/>
  </w:num>
  <w:num w:numId="588" w16cid:durableId="1118645071">
    <w:abstractNumId w:val="283"/>
  </w:num>
  <w:num w:numId="589" w16cid:durableId="1309747509">
    <w:abstractNumId w:val="112"/>
  </w:num>
  <w:num w:numId="590" w16cid:durableId="1082220867">
    <w:abstractNumId w:val="131"/>
  </w:num>
  <w:num w:numId="591" w16cid:durableId="1992057778">
    <w:abstractNumId w:val="492"/>
  </w:num>
  <w:num w:numId="592" w16cid:durableId="1292982536">
    <w:abstractNumId w:val="457"/>
  </w:num>
  <w:num w:numId="593" w16cid:durableId="1330446524">
    <w:abstractNumId w:val="364"/>
  </w:num>
  <w:num w:numId="594" w16cid:durableId="118034069">
    <w:abstractNumId w:val="116"/>
  </w:num>
  <w:num w:numId="595" w16cid:durableId="1999455222">
    <w:abstractNumId w:val="510"/>
  </w:num>
  <w:num w:numId="596" w16cid:durableId="733888584">
    <w:abstractNumId w:val="358"/>
  </w:num>
  <w:num w:numId="597" w16cid:durableId="1957786584">
    <w:abstractNumId w:val="487"/>
  </w:num>
  <w:num w:numId="598" w16cid:durableId="166487627">
    <w:abstractNumId w:val="115"/>
  </w:num>
  <w:num w:numId="599" w16cid:durableId="1292248900">
    <w:abstractNumId w:val="88"/>
  </w:num>
  <w:num w:numId="600" w16cid:durableId="2123306454">
    <w:abstractNumId w:val="442"/>
  </w:num>
  <w:num w:numId="601" w16cid:durableId="552274039">
    <w:abstractNumId w:val="489"/>
  </w:num>
  <w:num w:numId="602" w16cid:durableId="297614772">
    <w:abstractNumId w:val="485"/>
  </w:num>
  <w:num w:numId="603" w16cid:durableId="915014922">
    <w:abstractNumId w:val="12"/>
  </w:num>
  <w:num w:numId="604" w16cid:durableId="370961884">
    <w:abstractNumId w:val="476"/>
  </w:num>
  <w:num w:numId="605" w16cid:durableId="1714383853">
    <w:abstractNumId w:val="148"/>
  </w:num>
  <w:num w:numId="606" w16cid:durableId="800195658">
    <w:abstractNumId w:val="294"/>
  </w:num>
  <w:num w:numId="607" w16cid:durableId="765269646">
    <w:abstractNumId w:val="355"/>
  </w:num>
  <w:num w:numId="608" w16cid:durableId="707221166">
    <w:abstractNumId w:val="517"/>
  </w:num>
  <w:num w:numId="609" w16cid:durableId="2131900307">
    <w:abstractNumId w:val="118"/>
  </w:num>
  <w:num w:numId="610" w16cid:durableId="1355231362">
    <w:abstractNumId w:val="388"/>
  </w:num>
  <w:num w:numId="611" w16cid:durableId="1368605121">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31AA"/>
    <w:rsid w:val="000566F0"/>
    <w:rsid w:val="00063852"/>
    <w:rsid w:val="00067EBB"/>
    <w:rsid w:val="00077FDC"/>
    <w:rsid w:val="000A276A"/>
    <w:rsid w:val="000F44B4"/>
    <w:rsid w:val="001205B9"/>
    <w:rsid w:val="00176BCE"/>
    <w:rsid w:val="001902DB"/>
    <w:rsid w:val="001A4644"/>
    <w:rsid w:val="001B0378"/>
    <w:rsid w:val="001C2162"/>
    <w:rsid w:val="001D2AF2"/>
    <w:rsid w:val="001E0912"/>
    <w:rsid w:val="001F5EA4"/>
    <w:rsid w:val="001F7364"/>
    <w:rsid w:val="00202905"/>
    <w:rsid w:val="002078F4"/>
    <w:rsid w:val="002213DF"/>
    <w:rsid w:val="00243439"/>
    <w:rsid w:val="00275188"/>
    <w:rsid w:val="002875B8"/>
    <w:rsid w:val="00295206"/>
    <w:rsid w:val="002C5EE1"/>
    <w:rsid w:val="00326362"/>
    <w:rsid w:val="003436E3"/>
    <w:rsid w:val="00345D9B"/>
    <w:rsid w:val="003610C2"/>
    <w:rsid w:val="003A3DF2"/>
    <w:rsid w:val="003C4553"/>
    <w:rsid w:val="00432B91"/>
    <w:rsid w:val="00444715"/>
    <w:rsid w:val="00476696"/>
    <w:rsid w:val="004952BD"/>
    <w:rsid w:val="004C7893"/>
    <w:rsid w:val="00505975"/>
    <w:rsid w:val="005541E6"/>
    <w:rsid w:val="0058008F"/>
    <w:rsid w:val="00590B27"/>
    <w:rsid w:val="005D3DA7"/>
    <w:rsid w:val="005F7261"/>
    <w:rsid w:val="006028FA"/>
    <w:rsid w:val="006157C5"/>
    <w:rsid w:val="006255C7"/>
    <w:rsid w:val="0062761F"/>
    <w:rsid w:val="006433B6"/>
    <w:rsid w:val="006544DB"/>
    <w:rsid w:val="00654CEE"/>
    <w:rsid w:val="006550FE"/>
    <w:rsid w:val="00661096"/>
    <w:rsid w:val="00682879"/>
    <w:rsid w:val="006948DE"/>
    <w:rsid w:val="00697D5F"/>
    <w:rsid w:val="006B5F37"/>
    <w:rsid w:val="006B6765"/>
    <w:rsid w:val="006D0E0C"/>
    <w:rsid w:val="006E4E95"/>
    <w:rsid w:val="00700671"/>
    <w:rsid w:val="007009E7"/>
    <w:rsid w:val="00730C77"/>
    <w:rsid w:val="0075255E"/>
    <w:rsid w:val="00760856"/>
    <w:rsid w:val="00774735"/>
    <w:rsid w:val="00775599"/>
    <w:rsid w:val="00790454"/>
    <w:rsid w:val="00790EAE"/>
    <w:rsid w:val="007A6A37"/>
    <w:rsid w:val="007B0E54"/>
    <w:rsid w:val="007C0D8D"/>
    <w:rsid w:val="007E3A20"/>
    <w:rsid w:val="00877AAC"/>
    <w:rsid w:val="008A5890"/>
    <w:rsid w:val="008A61DE"/>
    <w:rsid w:val="008F1EAE"/>
    <w:rsid w:val="009000ED"/>
    <w:rsid w:val="009125CE"/>
    <w:rsid w:val="00912B01"/>
    <w:rsid w:val="00931D19"/>
    <w:rsid w:val="009342D3"/>
    <w:rsid w:val="00934557"/>
    <w:rsid w:val="009923E3"/>
    <w:rsid w:val="00995F62"/>
    <w:rsid w:val="009A1514"/>
    <w:rsid w:val="009B6888"/>
    <w:rsid w:val="009C0161"/>
    <w:rsid w:val="009D108D"/>
    <w:rsid w:val="009E1436"/>
    <w:rsid w:val="009E5668"/>
    <w:rsid w:val="00A37673"/>
    <w:rsid w:val="00A6054E"/>
    <w:rsid w:val="00A74F76"/>
    <w:rsid w:val="00AA79E9"/>
    <w:rsid w:val="00AB0A70"/>
    <w:rsid w:val="00AF1FD2"/>
    <w:rsid w:val="00B13894"/>
    <w:rsid w:val="00B307E5"/>
    <w:rsid w:val="00B55620"/>
    <w:rsid w:val="00B56B19"/>
    <w:rsid w:val="00B62400"/>
    <w:rsid w:val="00B63B0F"/>
    <w:rsid w:val="00B7253B"/>
    <w:rsid w:val="00B7678A"/>
    <w:rsid w:val="00B76A30"/>
    <w:rsid w:val="00B953A6"/>
    <w:rsid w:val="00BD371A"/>
    <w:rsid w:val="00BE7064"/>
    <w:rsid w:val="00BE785B"/>
    <w:rsid w:val="00C04D0B"/>
    <w:rsid w:val="00C10FA2"/>
    <w:rsid w:val="00C17CC6"/>
    <w:rsid w:val="00C50AFD"/>
    <w:rsid w:val="00C71E18"/>
    <w:rsid w:val="00CD6326"/>
    <w:rsid w:val="00CE7159"/>
    <w:rsid w:val="00CE7BBC"/>
    <w:rsid w:val="00CF7620"/>
    <w:rsid w:val="00D15290"/>
    <w:rsid w:val="00D22171"/>
    <w:rsid w:val="00D4670D"/>
    <w:rsid w:val="00D50860"/>
    <w:rsid w:val="00D73EC7"/>
    <w:rsid w:val="00D81D1B"/>
    <w:rsid w:val="00D832D4"/>
    <w:rsid w:val="00D8604C"/>
    <w:rsid w:val="00DB2AD6"/>
    <w:rsid w:val="00DB2F9F"/>
    <w:rsid w:val="00DB774F"/>
    <w:rsid w:val="00DC0594"/>
    <w:rsid w:val="00DC751E"/>
    <w:rsid w:val="00DD147B"/>
    <w:rsid w:val="00DE4EC4"/>
    <w:rsid w:val="00E337AF"/>
    <w:rsid w:val="00E71C79"/>
    <w:rsid w:val="00E72054"/>
    <w:rsid w:val="00E80FD9"/>
    <w:rsid w:val="00EA50A0"/>
    <w:rsid w:val="00EA6B5D"/>
    <w:rsid w:val="00EB53DE"/>
    <w:rsid w:val="00EC12B2"/>
    <w:rsid w:val="00EC1D0A"/>
    <w:rsid w:val="00EC7C06"/>
    <w:rsid w:val="00F11384"/>
    <w:rsid w:val="00F546CE"/>
    <w:rsid w:val="00F57F6F"/>
    <w:rsid w:val="00F7432D"/>
    <w:rsid w:val="00F91CBE"/>
    <w:rsid w:val="00FC17DD"/>
    <w:rsid w:val="00FF62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6765"/>
    <w:pPr>
      <w:bidi/>
    </w:pPr>
  </w:style>
  <w:style w:type="paragraph" w:styleId="1">
    <w:name w:val="heading 1"/>
    <w:basedOn w:val="a"/>
    <w:next w:val="a"/>
    <w:link w:val="1Char"/>
    <w:uiPriority w:val="9"/>
    <w:qFormat/>
    <w:rsid w:val="00D832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D832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832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3Char">
    <w:name w:val="عنوان 3 Char"/>
    <w:basedOn w:val="a0"/>
    <w:link w:val="3"/>
    <w:uiPriority w:val="9"/>
    <w:semiHidden/>
    <w:rsid w:val="00D832D4"/>
    <w:rPr>
      <w:rFonts w:asciiTheme="majorHAnsi" w:eastAsiaTheme="majorEastAsia" w:hAnsiTheme="majorHAnsi" w:cstheme="majorBidi"/>
      <w:color w:val="1F3763" w:themeColor="accent1" w:themeShade="7F"/>
      <w:sz w:val="24"/>
      <w:szCs w:val="24"/>
    </w:rPr>
  </w:style>
  <w:style w:type="character" w:customStyle="1" w:styleId="1Char">
    <w:name w:val="العنوان 1 Char"/>
    <w:basedOn w:val="a0"/>
    <w:link w:val="1"/>
    <w:uiPriority w:val="9"/>
    <w:rsid w:val="00D832D4"/>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semiHidden/>
    <w:rsid w:val="00D832D4"/>
    <w:rPr>
      <w:rFonts w:asciiTheme="majorHAnsi" w:eastAsiaTheme="majorEastAsia" w:hAnsiTheme="majorHAnsi" w:cstheme="majorBidi"/>
      <w:color w:val="2F5496" w:themeColor="accent1" w:themeShade="BF"/>
      <w:sz w:val="26"/>
      <w:szCs w:val="26"/>
    </w:rPr>
  </w:style>
  <w:style w:type="character" w:styleId="a5">
    <w:name w:val="footnote reference"/>
    <w:basedOn w:val="a0"/>
    <w:uiPriority w:val="99"/>
    <w:unhideWhenUsed/>
    <w:rsid w:val="005F7261"/>
    <w:rPr>
      <w:vertAlign w:val="superscript"/>
    </w:rPr>
  </w:style>
  <w:style w:type="paragraph" w:styleId="a6">
    <w:name w:val="footnote text"/>
    <w:basedOn w:val="a"/>
    <w:link w:val="Char1"/>
    <w:uiPriority w:val="99"/>
    <w:semiHidden/>
    <w:unhideWhenUsed/>
    <w:rsid w:val="005F7261"/>
    <w:pPr>
      <w:spacing w:after="0" w:line="240" w:lineRule="auto"/>
    </w:pPr>
    <w:rPr>
      <w:rFonts w:cs="Traditional Arabic"/>
      <w:kern w:val="0"/>
      <w:sz w:val="20"/>
      <w:szCs w:val="20"/>
      <w14:ligatures w14:val="none"/>
    </w:rPr>
  </w:style>
  <w:style w:type="character" w:customStyle="1" w:styleId="Char2">
    <w:name w:val="نص حاشية سفلية Char"/>
    <w:basedOn w:val="a0"/>
    <w:uiPriority w:val="99"/>
    <w:semiHidden/>
    <w:rsid w:val="005F7261"/>
    <w:rPr>
      <w:sz w:val="20"/>
      <w:szCs w:val="20"/>
    </w:rPr>
  </w:style>
  <w:style w:type="character" w:customStyle="1" w:styleId="Char1">
    <w:name w:val="نص حاشية سفلية Char1"/>
    <w:basedOn w:val="a0"/>
    <w:link w:val="a6"/>
    <w:uiPriority w:val="99"/>
    <w:semiHidden/>
    <w:rsid w:val="005F7261"/>
    <w:rPr>
      <w:rFonts w:cs="Traditional Arabic"/>
      <w:kern w:val="0"/>
      <w:sz w:val="20"/>
      <w:szCs w:val="20"/>
      <w14:ligatures w14:val="none"/>
    </w:rPr>
  </w:style>
  <w:style w:type="paragraph" w:styleId="a7">
    <w:name w:val="Bibliography"/>
    <w:basedOn w:val="a"/>
    <w:next w:val="a"/>
    <w:uiPriority w:val="37"/>
    <w:unhideWhenUsed/>
    <w:rsid w:val="001A4644"/>
  </w:style>
  <w:style w:type="paragraph" w:styleId="a8">
    <w:name w:val="List Paragraph"/>
    <w:basedOn w:val="a"/>
    <w:uiPriority w:val="34"/>
    <w:qFormat/>
    <w:rsid w:val="00243439"/>
    <w:pPr>
      <w:ind w:left="720"/>
      <w:contextualSpacing/>
    </w:pPr>
  </w:style>
  <w:style w:type="paragraph" w:styleId="a9">
    <w:name w:val="Normal (Web)"/>
    <w:basedOn w:val="a"/>
    <w:uiPriority w:val="99"/>
    <w:semiHidden/>
    <w:unhideWhenUsed/>
    <w:rsid w:val="00505975"/>
    <w:rPr>
      <w:rFonts w:ascii="Times New Roman" w:hAnsi="Times New Roman" w:cs="Times New Roman"/>
      <w:sz w:val="24"/>
      <w:szCs w:val="24"/>
    </w:rPr>
  </w:style>
  <w:style w:type="table" w:styleId="aa">
    <w:name w:val="Table Grid"/>
    <w:basedOn w:val="a1"/>
    <w:uiPriority w:val="39"/>
    <w:rsid w:val="003436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162128">
      <w:bodyDiv w:val="1"/>
      <w:marLeft w:val="0"/>
      <w:marRight w:val="0"/>
      <w:marTop w:val="0"/>
      <w:marBottom w:val="0"/>
      <w:divBdr>
        <w:top w:val="none" w:sz="0" w:space="0" w:color="auto"/>
        <w:left w:val="none" w:sz="0" w:space="0" w:color="auto"/>
        <w:bottom w:val="none" w:sz="0" w:space="0" w:color="auto"/>
        <w:right w:val="none" w:sz="0" w:space="0" w:color="auto"/>
      </w:divBdr>
    </w:div>
    <w:div w:id="19258717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49C26-EEC1-4E8B-9B9F-FE556F132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148</Pages>
  <Words>18447</Words>
  <Characters>105154</Characters>
  <Application>Microsoft Office Word</Application>
  <DocSecurity>0</DocSecurity>
  <Lines>876</Lines>
  <Paragraphs>246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عائض مداوي</cp:lastModifiedBy>
  <cp:revision>3</cp:revision>
  <cp:lastPrinted>2026-07-24T11:14:00Z</cp:lastPrinted>
  <dcterms:created xsi:type="dcterms:W3CDTF">2026-07-24T11:02:00Z</dcterms:created>
  <dcterms:modified xsi:type="dcterms:W3CDTF">2026-07-24T11:37:00Z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ZOTERO_PREF_1">
    <vt:lpwstr>&lt;data data-version="3" zotero-version="6.0.36"&gt;&lt;session id="tWvCsX7S"/&gt;&lt;style id="http://www.zotero.org/styles/chicago-notes-bibliography-subsequent-ibid" locale="ar" hasBibliography="1" bibliographyStyleHasBeenSet="1"/&gt;&lt;prefs&gt;&lt;pref name="fieldType" value</vt:lpwstr>
  </property>
  <property fmtid="{D5CDD505-2E9C-101B-9397-08002B2CF9AE}" pid="4" name="ZOTERO_PREF_2">
    <vt:lpwstr>="Field"/&gt;&lt;pref name="automaticJournalAbbreviations" value="true"/&gt;&lt;pref name="noteType" value="1"/&gt;&lt;/prefs&gt;&lt;/data&gt;</vt:lpwstr>
  </property>
</Properties>
</file>