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9488E6" w14:textId="77777777" w:rsidR="00A16DCC" w:rsidRDefault="00A16DCC" w:rsidP="00A16DCC">
      <w:pPr>
        <w:pStyle w:val="Heading2"/>
        <w:bidi/>
      </w:pPr>
      <w:r>
        <w:rPr>
          <w:rtl/>
        </w:rPr>
        <w:t>أولاً: أسئلة الاختيار من متعدد</w:t>
      </w:r>
    </w:p>
    <w:p w14:paraId="7454A037" w14:textId="77777777" w:rsidR="00A16DCC" w:rsidRDefault="00A16DCC" w:rsidP="00A16DCC">
      <w:pPr>
        <w:pStyle w:val="Heading3"/>
        <w:bidi/>
      </w:pPr>
      <w:r>
        <w:t>Multiple Choice Questions (MCQs)</w:t>
      </w:r>
    </w:p>
    <w:p w14:paraId="3917D486" w14:textId="77777777" w:rsidR="00941330" w:rsidRPr="009C57D5" w:rsidRDefault="00941330" w:rsidP="00941330">
      <w:pPr>
        <w:pStyle w:val="NormalWeb"/>
      </w:pPr>
      <w:r w:rsidRPr="009C57D5">
        <w:rPr>
          <w:b/>
          <w:bCs/>
        </w:rPr>
        <w:t>HRM primarily focuses on:</w:t>
      </w:r>
      <w:r w:rsidRPr="009C57D5">
        <w:br/>
      </w:r>
      <w:r w:rsidRPr="009C57D5">
        <w:rPr>
          <w:rtl/>
        </w:rPr>
        <w:t>تركز إدارة الموارد البشرية بشكل أساسي على</w:t>
      </w:r>
      <w:r w:rsidRPr="009C57D5">
        <w:t>:</w:t>
      </w:r>
      <w:r w:rsidRPr="009C57D5">
        <w:br/>
        <w:t xml:space="preserve">a) Managing people within organizations </w:t>
      </w:r>
      <w:r w:rsidRPr="009C57D5">
        <w:rPr>
          <w:rFonts w:ascii="Segoe UI Symbol" w:hAnsi="Segoe UI Symbol" w:cs="Segoe UI Symbol"/>
        </w:rPr>
        <w:t>✔</w:t>
      </w:r>
      <w:r w:rsidRPr="009C57D5">
        <w:br/>
      </w:r>
      <w:r w:rsidRPr="009C57D5">
        <w:rPr>
          <w:rtl/>
        </w:rPr>
        <w:t>إدارة الأفراد داخل المنظمات</w:t>
      </w:r>
      <w:r w:rsidRPr="009C57D5">
        <w:t xml:space="preserve"> </w:t>
      </w:r>
      <w:r w:rsidRPr="009C57D5">
        <w:rPr>
          <w:rFonts w:ascii="Segoe UI Symbol" w:hAnsi="Segoe UI Symbol" w:cs="Segoe UI Symbol"/>
        </w:rPr>
        <w:t>✔</w:t>
      </w:r>
      <w:r w:rsidRPr="009C57D5">
        <w:br/>
        <w:t>b) Managing company machinery</w:t>
      </w:r>
      <w:r w:rsidRPr="009C57D5">
        <w:br/>
      </w:r>
      <w:r w:rsidRPr="009C57D5">
        <w:rPr>
          <w:rtl/>
        </w:rPr>
        <w:t>إدارة آلات الشركة</w:t>
      </w:r>
      <w:r w:rsidRPr="009C57D5">
        <w:br/>
        <w:t>c) Controlling raw materials</w:t>
      </w:r>
      <w:r w:rsidRPr="009C57D5">
        <w:br/>
      </w:r>
      <w:r w:rsidRPr="009C57D5">
        <w:rPr>
          <w:rtl/>
        </w:rPr>
        <w:t>التحكم في المواد الخام</w:t>
      </w:r>
    </w:p>
    <w:p w14:paraId="6240FC42" w14:textId="77777777" w:rsidR="00941330" w:rsidRPr="009C57D5" w:rsidRDefault="00941330" w:rsidP="00941330">
      <w:pPr>
        <w:rPr>
          <w:sz w:val="24"/>
          <w:szCs w:val="24"/>
        </w:rPr>
      </w:pPr>
      <w:r>
        <w:rPr>
          <w:sz w:val="24"/>
          <w:szCs w:val="24"/>
        </w:rPr>
        <w:pict w14:anchorId="11C77DDD">
          <v:rect id="_x0000_i1060" style="width:0;height:1.5pt" o:hralign="center" o:hrstd="t" o:hr="t" fillcolor="#a0a0a0" stroked="f"/>
        </w:pict>
      </w:r>
    </w:p>
    <w:p w14:paraId="721A592C" w14:textId="77777777" w:rsidR="00941330" w:rsidRPr="009C57D5" w:rsidRDefault="00941330" w:rsidP="00941330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2. Which of the following is a core scope of HRM?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أي مما يلي يعد من النطاقات الأساسية لإدارة الموارد البشرية؟</w:t>
      </w:r>
      <w:r w:rsidRPr="009C57D5">
        <w:rPr>
          <w:sz w:val="24"/>
          <w:szCs w:val="24"/>
        </w:rPr>
        <w:br/>
        <w:t xml:space="preserve">a) Training and development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التدريب والتطوير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  <w:t>b) Quality management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إدارة الجودة</w:t>
      </w:r>
      <w:r w:rsidRPr="009C57D5">
        <w:rPr>
          <w:sz w:val="24"/>
          <w:szCs w:val="24"/>
        </w:rPr>
        <w:br/>
        <w:t>c) Machinery maintenance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صيانة الآلات</w:t>
      </w:r>
    </w:p>
    <w:p w14:paraId="77DBEE15" w14:textId="77777777" w:rsidR="00941330" w:rsidRPr="009C57D5" w:rsidRDefault="00941330" w:rsidP="00941330">
      <w:pPr>
        <w:rPr>
          <w:sz w:val="24"/>
          <w:szCs w:val="24"/>
        </w:rPr>
      </w:pPr>
      <w:r>
        <w:rPr>
          <w:sz w:val="24"/>
          <w:szCs w:val="24"/>
        </w:rPr>
        <w:pict w14:anchorId="2D343465">
          <v:rect id="_x0000_i1061" style="width:0;height:1.5pt" o:hralign="center" o:hrstd="t" o:hr="t" fillcolor="#a0a0a0" stroked="f"/>
        </w:pict>
      </w:r>
    </w:p>
    <w:p w14:paraId="4B499AA2" w14:textId="77777777" w:rsidR="00941330" w:rsidRPr="009C57D5" w:rsidRDefault="00941330" w:rsidP="00941330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3. Recruitment is: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التوظيف هو</w:t>
      </w:r>
      <w:r w:rsidRPr="009C57D5">
        <w:rPr>
          <w:sz w:val="24"/>
          <w:szCs w:val="24"/>
        </w:rPr>
        <w:t>:</w:t>
      </w:r>
      <w:r w:rsidRPr="009C57D5">
        <w:rPr>
          <w:sz w:val="24"/>
          <w:szCs w:val="24"/>
        </w:rPr>
        <w:br/>
        <w:t xml:space="preserve">a) Attracting candidates to apply for a job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جذب المرشحين للتقدم لوظيفة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  <w:t>b) Selecting the final candidate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اختيار المرشح النهائي</w:t>
      </w:r>
      <w:r w:rsidRPr="009C57D5">
        <w:rPr>
          <w:sz w:val="24"/>
          <w:szCs w:val="24"/>
        </w:rPr>
        <w:br/>
        <w:t>c) Conducting training sessions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إجراء جلسات تدريبية</w:t>
      </w:r>
    </w:p>
    <w:p w14:paraId="61BE0E31" w14:textId="77777777" w:rsidR="00941330" w:rsidRPr="009C57D5" w:rsidRDefault="00941330" w:rsidP="00941330">
      <w:pPr>
        <w:rPr>
          <w:sz w:val="24"/>
          <w:szCs w:val="24"/>
        </w:rPr>
      </w:pPr>
      <w:r>
        <w:rPr>
          <w:sz w:val="24"/>
          <w:szCs w:val="24"/>
        </w:rPr>
        <w:pict w14:anchorId="46CAC781">
          <v:rect id="_x0000_i1062" style="width:0;height:1.5pt" o:hralign="center" o:hrstd="t" o:hr="t" fillcolor="#a0a0a0" stroked="f"/>
        </w:pict>
      </w:r>
    </w:p>
    <w:p w14:paraId="533369BB" w14:textId="77777777" w:rsidR="00941330" w:rsidRPr="009C57D5" w:rsidRDefault="00941330" w:rsidP="00941330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4. Which HRM function ensures fair treatment and benefits for employees?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أي وظيفة في إدارة الموارد البشرية تضمن المعاملة العادلة والمزايا للموظفين؟</w:t>
      </w:r>
      <w:r w:rsidRPr="009C57D5">
        <w:rPr>
          <w:sz w:val="24"/>
          <w:szCs w:val="24"/>
        </w:rPr>
        <w:br/>
        <w:t xml:space="preserve">a) Employee welfare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رفاهية الموظفين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  <w:t>b) Payroll processing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معالجة الرواتب</w:t>
      </w:r>
      <w:r w:rsidRPr="009C57D5">
        <w:rPr>
          <w:sz w:val="24"/>
          <w:szCs w:val="24"/>
        </w:rPr>
        <w:br/>
        <w:t>c) Product quality assurance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ضمان جودة المنتج</w:t>
      </w:r>
    </w:p>
    <w:p w14:paraId="766C1567" w14:textId="77777777" w:rsidR="00941330" w:rsidRPr="009C57D5" w:rsidRDefault="00941330" w:rsidP="00941330">
      <w:pPr>
        <w:rPr>
          <w:sz w:val="24"/>
          <w:szCs w:val="24"/>
        </w:rPr>
      </w:pPr>
      <w:r>
        <w:rPr>
          <w:sz w:val="24"/>
          <w:szCs w:val="24"/>
        </w:rPr>
        <w:lastRenderedPageBreak/>
        <w:pict w14:anchorId="6C547E45">
          <v:rect id="_x0000_i1063" style="width:0;height:1.5pt" o:hralign="center" o:hrstd="t" o:hr="t" fillcolor="#a0a0a0" stroked="f"/>
        </w:pict>
      </w:r>
    </w:p>
    <w:p w14:paraId="2B7E14E5" w14:textId="77777777" w:rsidR="00941330" w:rsidRPr="009C57D5" w:rsidRDefault="00941330" w:rsidP="00941330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5. Performance Management System (PMS) is used to: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يستخدم نظام إدارة الأداء</w:t>
      </w:r>
      <w:r w:rsidRPr="009C57D5">
        <w:rPr>
          <w:sz w:val="24"/>
          <w:szCs w:val="24"/>
        </w:rPr>
        <w:t xml:space="preserve"> (PMS) </w:t>
      </w:r>
      <w:r w:rsidRPr="009C57D5">
        <w:rPr>
          <w:sz w:val="24"/>
          <w:szCs w:val="24"/>
          <w:rtl/>
        </w:rPr>
        <w:t>في</w:t>
      </w:r>
      <w:r w:rsidRPr="009C57D5">
        <w:rPr>
          <w:sz w:val="24"/>
          <w:szCs w:val="24"/>
        </w:rPr>
        <w:t>:</w:t>
      </w:r>
      <w:r w:rsidRPr="009C57D5">
        <w:rPr>
          <w:sz w:val="24"/>
          <w:szCs w:val="24"/>
        </w:rPr>
        <w:br/>
        <w:t xml:space="preserve">a) Monitor and improve employee performance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مراقبة وتحسين أداء الموظفين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  <w:t>b) Manage company finances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إدارة الشؤون المالية للشركة</w:t>
      </w:r>
      <w:r w:rsidRPr="009C57D5">
        <w:rPr>
          <w:sz w:val="24"/>
          <w:szCs w:val="24"/>
        </w:rPr>
        <w:br/>
        <w:t>c) Maintain office equipment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صيانة المعدات المكتبية</w:t>
      </w:r>
    </w:p>
    <w:p w14:paraId="1EF44E10" w14:textId="77777777" w:rsidR="00941330" w:rsidRPr="009C57D5" w:rsidRDefault="00941330" w:rsidP="00941330">
      <w:pPr>
        <w:rPr>
          <w:sz w:val="24"/>
          <w:szCs w:val="24"/>
        </w:rPr>
      </w:pPr>
      <w:r>
        <w:rPr>
          <w:sz w:val="24"/>
          <w:szCs w:val="24"/>
        </w:rPr>
        <w:pict w14:anchorId="007D182E">
          <v:rect id="_x0000_i1064" style="width:0;height:1.5pt" o:hralign="center" o:hrstd="t" o:hr="t" fillcolor="#a0a0a0" stroked="f"/>
        </w:pict>
      </w:r>
    </w:p>
    <w:p w14:paraId="1D63907C" w14:textId="77777777" w:rsidR="00941330" w:rsidRPr="009C57D5" w:rsidRDefault="00941330" w:rsidP="00941330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6. Which skill is important for HR managers to handle negotiations?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أي مهارة مهمة لمديري الموارد البشرية للتعامل مع المفاوضات؟</w:t>
      </w:r>
      <w:r w:rsidRPr="009C57D5">
        <w:rPr>
          <w:sz w:val="24"/>
          <w:szCs w:val="24"/>
        </w:rPr>
        <w:br/>
        <w:t xml:space="preserve">a) Communication skills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مهارات التواصل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  <w:t>b) Technical machine operation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تشغيل الآلات الفنية</w:t>
      </w:r>
      <w:r w:rsidRPr="009C57D5">
        <w:rPr>
          <w:sz w:val="24"/>
          <w:szCs w:val="24"/>
        </w:rPr>
        <w:br/>
        <w:t>c) Data entry speed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سرعة إدخال البيانات</w:t>
      </w:r>
    </w:p>
    <w:p w14:paraId="0FAAA244" w14:textId="77777777" w:rsidR="00941330" w:rsidRPr="009C57D5" w:rsidRDefault="00941330" w:rsidP="00941330">
      <w:pPr>
        <w:rPr>
          <w:sz w:val="24"/>
          <w:szCs w:val="24"/>
        </w:rPr>
      </w:pPr>
      <w:r>
        <w:rPr>
          <w:sz w:val="24"/>
          <w:szCs w:val="24"/>
        </w:rPr>
        <w:pict w14:anchorId="5A153A9B">
          <v:rect id="_x0000_i1065" style="width:0;height:1.5pt" o:hralign="center" o:hrstd="t" o:hr="t" fillcolor="#a0a0a0" stroked="f"/>
        </w:pict>
      </w:r>
    </w:p>
    <w:p w14:paraId="201FCD8B" w14:textId="77777777" w:rsidR="00941330" w:rsidRPr="009C57D5" w:rsidRDefault="00941330" w:rsidP="00941330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7. Payroll management includes: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إدارة كشوف المرتبات تشمل</w:t>
      </w:r>
      <w:r w:rsidRPr="009C57D5">
        <w:rPr>
          <w:sz w:val="24"/>
          <w:szCs w:val="24"/>
        </w:rPr>
        <w:t>:</w:t>
      </w:r>
      <w:r w:rsidRPr="009C57D5">
        <w:rPr>
          <w:sz w:val="24"/>
          <w:szCs w:val="24"/>
        </w:rPr>
        <w:br/>
        <w:t xml:space="preserve">a) Calculating salaries and deductions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حساب الرواتب والاستقطاعات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  <w:t>b) Conducting job interviews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إجراء مقابلات العمل</w:t>
      </w:r>
      <w:r w:rsidRPr="009C57D5">
        <w:rPr>
          <w:sz w:val="24"/>
          <w:szCs w:val="24"/>
        </w:rPr>
        <w:br/>
        <w:t>c) Designing marketing ads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تصميم الإعلانات التسويقية</w:t>
      </w:r>
    </w:p>
    <w:p w14:paraId="7F1D01DE" w14:textId="77777777" w:rsidR="00941330" w:rsidRPr="009C57D5" w:rsidRDefault="00941330" w:rsidP="00941330">
      <w:pPr>
        <w:rPr>
          <w:sz w:val="24"/>
          <w:szCs w:val="24"/>
        </w:rPr>
      </w:pPr>
      <w:r>
        <w:rPr>
          <w:sz w:val="24"/>
          <w:szCs w:val="24"/>
        </w:rPr>
        <w:pict w14:anchorId="7B76385A">
          <v:rect id="_x0000_i1066" style="width:0;height:1.5pt" o:hralign="center" o:hrstd="t" o:hr="t" fillcolor="#a0a0a0" stroked="f"/>
        </w:pict>
      </w:r>
    </w:p>
    <w:p w14:paraId="16DDA094" w14:textId="77777777" w:rsidR="00941330" w:rsidRPr="009C57D5" w:rsidRDefault="00941330" w:rsidP="00941330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8. Which definition covers HRM from a broad, organization-wide perspective?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أي تعريف يغطي إدارة الموارد البشرية من منظور واسع على مستوى المنظمة؟</w:t>
      </w:r>
      <w:r w:rsidRPr="009C57D5">
        <w:rPr>
          <w:sz w:val="24"/>
          <w:szCs w:val="24"/>
        </w:rPr>
        <w:br/>
        <w:t xml:space="preserve">a) Contemporary definition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التعريف المعاصر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  <w:t>b) Traditional definition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التعريف التقليدي</w:t>
      </w:r>
      <w:r w:rsidRPr="009C57D5">
        <w:rPr>
          <w:sz w:val="24"/>
          <w:szCs w:val="24"/>
        </w:rPr>
        <w:br/>
        <w:t>c) Mechanical definition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التعريف الميكانيكي</w:t>
      </w:r>
    </w:p>
    <w:p w14:paraId="4F661C37" w14:textId="77777777" w:rsidR="00941330" w:rsidRPr="009C57D5" w:rsidRDefault="00941330" w:rsidP="00941330">
      <w:pPr>
        <w:rPr>
          <w:sz w:val="24"/>
          <w:szCs w:val="24"/>
        </w:rPr>
      </w:pPr>
      <w:r>
        <w:rPr>
          <w:sz w:val="24"/>
          <w:szCs w:val="24"/>
        </w:rPr>
        <w:pict w14:anchorId="015CDD85">
          <v:rect id="_x0000_i1067" style="width:0;height:1.5pt" o:hralign="center" o:hrstd="t" o:hr="t" fillcolor="#a0a0a0" stroked="f"/>
        </w:pict>
      </w:r>
    </w:p>
    <w:p w14:paraId="1B554AA4" w14:textId="77777777" w:rsidR="00941330" w:rsidRPr="009C57D5" w:rsidRDefault="00941330" w:rsidP="00941330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lastRenderedPageBreak/>
        <w:t>9. Which HR activity involves choosing the best candidate after assessments?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أي نشاط في الموارد البشرية يتضمن اختيار أفضل مرشح بعد التقييمات؟</w:t>
      </w:r>
      <w:r w:rsidRPr="009C57D5">
        <w:rPr>
          <w:sz w:val="24"/>
          <w:szCs w:val="24"/>
        </w:rPr>
        <w:br/>
        <w:t xml:space="preserve">a) Selection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الاختيار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  <w:t>b) Recruitment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التوظيف</w:t>
      </w:r>
      <w:r w:rsidRPr="009C57D5">
        <w:rPr>
          <w:sz w:val="24"/>
          <w:szCs w:val="24"/>
        </w:rPr>
        <w:br/>
        <w:t>c) Payroll management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إدارة الرواتب</w:t>
      </w:r>
    </w:p>
    <w:p w14:paraId="321D3532" w14:textId="77777777" w:rsidR="00941330" w:rsidRPr="009C57D5" w:rsidRDefault="00941330" w:rsidP="00941330">
      <w:pPr>
        <w:rPr>
          <w:sz w:val="24"/>
          <w:szCs w:val="24"/>
        </w:rPr>
      </w:pPr>
      <w:r>
        <w:rPr>
          <w:sz w:val="24"/>
          <w:szCs w:val="24"/>
        </w:rPr>
        <w:pict w14:anchorId="62AADE81">
          <v:rect id="_x0000_i1068" style="width:0;height:1.5pt" o:hralign="center" o:hrstd="t" o:hr="t" fillcolor="#a0a0a0" stroked="f"/>
        </w:pict>
      </w:r>
    </w:p>
    <w:p w14:paraId="258E7ACF" w14:textId="77777777" w:rsidR="00941330" w:rsidRPr="009C57D5" w:rsidRDefault="00941330" w:rsidP="00941330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10. Industrial relations in HRM deal with: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تتعامل العلاقات الصناعية في إدارة الموارد البشرية مع</w:t>
      </w:r>
      <w:r w:rsidRPr="009C57D5">
        <w:rPr>
          <w:sz w:val="24"/>
          <w:szCs w:val="24"/>
        </w:rPr>
        <w:t>:</w:t>
      </w:r>
      <w:r w:rsidRPr="009C57D5">
        <w:rPr>
          <w:sz w:val="24"/>
          <w:szCs w:val="24"/>
        </w:rPr>
        <w:br/>
        <w:t xml:space="preserve">a) Managing relationships with labor unions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إدارة العلاقات مع النقابات العمالية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  <w:t>b) Creating marketing campaigns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إنشاء الحملات التسويقية</w:t>
      </w:r>
      <w:r w:rsidRPr="009C57D5">
        <w:rPr>
          <w:sz w:val="24"/>
          <w:szCs w:val="24"/>
        </w:rPr>
        <w:br/>
        <w:t>c) Designing software systems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تصميم أنظمة برمجية</w:t>
      </w:r>
    </w:p>
    <w:p w14:paraId="660A2127" w14:textId="77777777" w:rsidR="00941330" w:rsidRPr="009C57D5" w:rsidRDefault="00941330" w:rsidP="00941330">
      <w:pPr>
        <w:rPr>
          <w:sz w:val="24"/>
          <w:szCs w:val="24"/>
        </w:rPr>
      </w:pPr>
      <w:r>
        <w:rPr>
          <w:sz w:val="24"/>
          <w:szCs w:val="24"/>
        </w:rPr>
        <w:pict w14:anchorId="5026D4A1">
          <v:rect id="_x0000_i1069" style="width:0;height:1.5pt" o:hralign="center" o:hrstd="t" o:hr="t" fillcolor="#a0a0a0" stroked="f"/>
        </w:pict>
      </w:r>
    </w:p>
    <w:p w14:paraId="2DA6B9B9" w14:textId="77777777" w:rsidR="00941330" w:rsidRPr="009C57D5" w:rsidRDefault="00941330" w:rsidP="00941330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11. Which aspect of HRM supports employee career development?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أي جانب من إدارة الموارد البشرية يدعم التطوير المهني للموظفين؟</w:t>
      </w:r>
      <w:r w:rsidRPr="009C57D5">
        <w:rPr>
          <w:sz w:val="24"/>
          <w:szCs w:val="24"/>
        </w:rPr>
        <w:br/>
        <w:t xml:space="preserve">a) Training programs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برامج التدريب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  <w:t>b) Payroll deductions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الخصومات من الرواتب</w:t>
      </w:r>
      <w:r w:rsidRPr="009C57D5">
        <w:rPr>
          <w:sz w:val="24"/>
          <w:szCs w:val="24"/>
        </w:rPr>
        <w:br/>
        <w:t>c) Office decoration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تزيين المكاتب</w:t>
      </w:r>
    </w:p>
    <w:p w14:paraId="702FBEE7" w14:textId="77777777" w:rsidR="00941330" w:rsidRPr="009C57D5" w:rsidRDefault="00941330" w:rsidP="00941330">
      <w:pPr>
        <w:rPr>
          <w:sz w:val="24"/>
          <w:szCs w:val="24"/>
        </w:rPr>
      </w:pPr>
      <w:r>
        <w:rPr>
          <w:sz w:val="24"/>
          <w:szCs w:val="24"/>
        </w:rPr>
        <w:pict w14:anchorId="7CB7FAA7">
          <v:rect id="_x0000_i1070" style="width:0;height:1.5pt" o:hralign="center" o:hrstd="t" o:hr="t" fillcolor="#a0a0a0" stroked="f"/>
        </w:pict>
      </w:r>
    </w:p>
    <w:p w14:paraId="72BB95CE" w14:textId="77777777" w:rsidR="00941330" w:rsidRPr="009C57D5" w:rsidRDefault="00941330" w:rsidP="00941330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12. Which HR function ensures a smooth change process in organizations?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أي وظيفة من وظائف إدارة الموارد البشرية تضمن عملية تغيير سلسة في المنظمات؟</w:t>
      </w:r>
      <w:r w:rsidRPr="009C57D5">
        <w:rPr>
          <w:sz w:val="24"/>
          <w:szCs w:val="24"/>
        </w:rPr>
        <w:br/>
        <w:t xml:space="preserve">a) Change management strategies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استراتيجيات إدارة التغيير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  <w:t>b) Defect management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إدارة العيوب</w:t>
      </w:r>
      <w:r w:rsidRPr="009C57D5">
        <w:rPr>
          <w:sz w:val="24"/>
          <w:szCs w:val="24"/>
        </w:rPr>
        <w:br/>
        <w:t>c) Stock management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إدارة المخزون</w:t>
      </w:r>
    </w:p>
    <w:p w14:paraId="17F29D57" w14:textId="538AE030" w:rsidR="00A16DCC" w:rsidRPr="00941330" w:rsidRDefault="00A16DCC" w:rsidP="00A16DCC">
      <w:pPr>
        <w:bidi/>
      </w:pPr>
      <w:bookmarkStart w:id="0" w:name="_GoBack"/>
      <w:bookmarkEnd w:id="0"/>
    </w:p>
    <w:p w14:paraId="518AC6AE" w14:textId="77777777" w:rsidR="00A16DCC" w:rsidRDefault="00A16DCC" w:rsidP="00A16DCC">
      <w:pPr>
        <w:pStyle w:val="Heading2"/>
        <w:bidi/>
      </w:pPr>
      <w:r>
        <w:rPr>
          <w:rtl/>
        </w:rPr>
        <w:lastRenderedPageBreak/>
        <w:t>ثانياً: أسئلة الصح والخطأ</w:t>
      </w:r>
    </w:p>
    <w:p w14:paraId="53F4E444" w14:textId="77777777" w:rsidR="00A16DCC" w:rsidRDefault="00A16DCC" w:rsidP="00A16DCC">
      <w:pPr>
        <w:pStyle w:val="Heading3"/>
        <w:bidi/>
      </w:pPr>
      <w:r>
        <w:t>True / False Questions</w:t>
      </w:r>
    </w:p>
    <w:p w14:paraId="027933CC" w14:textId="77777777" w:rsidR="00A16DCC" w:rsidRDefault="00A16DCC" w:rsidP="00A16DCC">
      <w:pPr>
        <w:pStyle w:val="Heading3"/>
        <w:bidi/>
      </w:pPr>
      <w:r>
        <w:t>Q13</w:t>
      </w:r>
    </w:p>
    <w:p w14:paraId="7EC4D9B2" w14:textId="77777777" w:rsidR="00A16DCC" w:rsidRDefault="00A16DCC" w:rsidP="00A16DCC">
      <w:pPr>
        <w:pStyle w:val="NormalWeb"/>
        <w:bidi/>
      </w:pPr>
      <w:r>
        <w:rPr>
          <w:rtl/>
        </w:rPr>
        <w:t>التعريف المعاصر للموارد البشرية يركز على العلاقة الجماعية بين الإدارة والموظفين</w:t>
      </w:r>
      <w:r>
        <w:t>.</w:t>
      </w:r>
      <w:r>
        <w:br/>
        <w:t>Contemporary HRM focuses on the collective relationship between management and employees.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60E07188" w14:textId="77777777" w:rsidR="00A16DCC" w:rsidRDefault="00546282" w:rsidP="00A16DCC">
      <w:pPr>
        <w:bidi/>
      </w:pPr>
      <w:r>
        <w:pict w14:anchorId="3A2ACFD9">
          <v:rect id="_x0000_i1037" style="width:0;height:1.5pt" o:hralign="center" o:hrstd="t" o:hr="t" fillcolor="#a0a0a0" stroked="f"/>
        </w:pict>
      </w:r>
    </w:p>
    <w:p w14:paraId="1D706685" w14:textId="77777777" w:rsidR="00A16DCC" w:rsidRDefault="00A16DCC" w:rsidP="00A16DCC">
      <w:pPr>
        <w:pStyle w:val="Heading3"/>
        <w:bidi/>
      </w:pPr>
      <w:r>
        <w:t>Q14</w:t>
      </w:r>
    </w:p>
    <w:p w14:paraId="7C19B64F" w14:textId="77777777" w:rsidR="00A16DCC" w:rsidRDefault="00A16DCC" w:rsidP="00A16DCC">
      <w:pPr>
        <w:pStyle w:val="NormalWeb"/>
        <w:bidi/>
      </w:pPr>
      <w:r>
        <w:rPr>
          <w:rtl/>
        </w:rPr>
        <w:t>إدارة الموارد البشرية تعتبر قسمًا تابعًا وليس عضوًا حيويًا في نجاح المنظمة</w:t>
      </w:r>
      <w:r>
        <w:t>.</w:t>
      </w:r>
      <w:r>
        <w:br/>
        <w:t>HRM is considered a subsidiary department, not vital to organizational success.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0173E52C" w14:textId="77777777" w:rsidR="00A16DCC" w:rsidRDefault="00546282" w:rsidP="00A16DCC">
      <w:pPr>
        <w:bidi/>
      </w:pPr>
      <w:r>
        <w:pict w14:anchorId="17748F93">
          <v:rect id="_x0000_i1038" style="width:0;height:1.5pt" o:hralign="center" o:hrstd="t" o:hr="t" fillcolor="#a0a0a0" stroked="f"/>
        </w:pict>
      </w:r>
    </w:p>
    <w:p w14:paraId="562B6ED2" w14:textId="77777777" w:rsidR="00A16DCC" w:rsidRDefault="00A16DCC" w:rsidP="00A16DCC">
      <w:pPr>
        <w:pStyle w:val="Heading3"/>
        <w:bidi/>
      </w:pPr>
      <w:r>
        <w:t>Q15</w:t>
      </w:r>
    </w:p>
    <w:p w14:paraId="5B476413" w14:textId="77777777" w:rsidR="00A16DCC" w:rsidRDefault="00A16DCC" w:rsidP="00A16DCC">
      <w:pPr>
        <w:pStyle w:val="NormalWeb"/>
        <w:bidi/>
      </w:pPr>
      <w:r>
        <w:rPr>
          <w:rtl/>
        </w:rPr>
        <w:t>تخطيط التعاقب يضمن تدريب الموظف الجديد للقيام بوظائفه المستقبلية</w:t>
      </w:r>
      <w:r>
        <w:t>.</w:t>
      </w:r>
      <w:r>
        <w:br/>
        <w:t>Succession planning ensures training the new employee for future roles.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CD726E2" w14:textId="77777777" w:rsidR="00A16DCC" w:rsidRDefault="00546282" w:rsidP="00A16DCC">
      <w:pPr>
        <w:bidi/>
      </w:pPr>
      <w:r>
        <w:pict w14:anchorId="6DB4C8C6">
          <v:rect id="_x0000_i1039" style="width:0;height:1.5pt" o:hralign="center" o:hrstd="t" o:hr="t" fillcolor="#a0a0a0" stroked="f"/>
        </w:pict>
      </w:r>
    </w:p>
    <w:p w14:paraId="44FBA137" w14:textId="77777777" w:rsidR="00A16DCC" w:rsidRDefault="00A16DCC" w:rsidP="00A16DCC">
      <w:pPr>
        <w:pStyle w:val="Heading3"/>
        <w:bidi/>
      </w:pPr>
      <w:r>
        <w:t>Q16</w:t>
      </w:r>
    </w:p>
    <w:p w14:paraId="04649127" w14:textId="77777777" w:rsidR="00A16DCC" w:rsidRDefault="00A16DCC" w:rsidP="00A16DCC">
      <w:pPr>
        <w:pStyle w:val="NormalWeb"/>
        <w:bidi/>
      </w:pPr>
      <w:r>
        <w:rPr>
          <w:rtl/>
        </w:rPr>
        <w:t>إدارة الموارد البشرية في العلاقات الصناعية تهتم بشكاوى العملاء</w:t>
      </w:r>
      <w:r>
        <w:t>.</w:t>
      </w:r>
      <w:r>
        <w:br/>
        <w:t>HRM in industrial relations deals with customer complaints.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2121344D" w14:textId="77777777" w:rsidR="00A16DCC" w:rsidRDefault="00546282" w:rsidP="00A16DCC">
      <w:pPr>
        <w:bidi/>
      </w:pPr>
      <w:r>
        <w:pict w14:anchorId="4B8753FB">
          <v:rect id="_x0000_i1040" style="width:0;height:1.5pt" o:hralign="center" o:hrstd="t" o:hr="t" fillcolor="#a0a0a0" stroked="f"/>
        </w:pict>
      </w:r>
    </w:p>
    <w:p w14:paraId="11E02B1E" w14:textId="77777777" w:rsidR="00A16DCC" w:rsidRDefault="00A16DCC" w:rsidP="00A16DCC">
      <w:pPr>
        <w:pStyle w:val="Heading3"/>
        <w:bidi/>
      </w:pPr>
      <w:r>
        <w:t>Q17</w:t>
      </w:r>
    </w:p>
    <w:p w14:paraId="5FE2D9C4" w14:textId="77777777" w:rsidR="00A16DCC" w:rsidRDefault="00A16DCC" w:rsidP="00A16DCC">
      <w:pPr>
        <w:pStyle w:val="NormalWeb"/>
        <w:bidi/>
      </w:pPr>
      <w:r>
        <w:rPr>
          <w:rtl/>
        </w:rPr>
        <w:t>مهارات اتخاذ القرار لدى مدير الموارد البشرية تساعد على ضمان توافق الموظفين مع أهداف المنظمة</w:t>
      </w:r>
      <w:r>
        <w:t>.</w:t>
      </w:r>
      <w:r>
        <w:br/>
        <w:t>Decision-making skills of HR managers help ensure employees align with organizational goals.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1CC91311" w14:textId="77777777" w:rsidR="00A16DCC" w:rsidRDefault="00546282" w:rsidP="00A16DCC">
      <w:pPr>
        <w:bidi/>
      </w:pPr>
      <w:r>
        <w:pict w14:anchorId="21ADAE5C">
          <v:rect id="_x0000_i1041" style="width:0;height:1.5pt" o:hralign="center" o:hrstd="t" o:hr="t" fillcolor="#a0a0a0" stroked="f"/>
        </w:pict>
      </w:r>
    </w:p>
    <w:p w14:paraId="68ED2500" w14:textId="77777777" w:rsidR="00A16DCC" w:rsidRDefault="00A16DCC" w:rsidP="00A16DCC">
      <w:pPr>
        <w:pStyle w:val="Heading3"/>
        <w:bidi/>
      </w:pPr>
      <w:r>
        <w:t>Q18</w:t>
      </w:r>
    </w:p>
    <w:p w14:paraId="6CB1692F" w14:textId="77777777" w:rsidR="00A16DCC" w:rsidRDefault="00A16DCC" w:rsidP="00A16DCC">
      <w:pPr>
        <w:pStyle w:val="NormalWeb"/>
        <w:bidi/>
      </w:pPr>
      <w:r>
        <w:rPr>
          <w:rtl/>
        </w:rPr>
        <w:t>نظام إدارة الأداء</w:t>
      </w:r>
      <w:r>
        <w:t xml:space="preserve"> PMS </w:t>
      </w:r>
      <w:r>
        <w:rPr>
          <w:rtl/>
        </w:rPr>
        <w:t>يهدف فقط إلى تقييم الرواتب</w:t>
      </w:r>
      <w:r>
        <w:t>.</w:t>
      </w:r>
      <w:r>
        <w:br/>
        <w:t>PMS aims only to evaluate salaries.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6D1D1766" w14:textId="77777777" w:rsidR="00A16DCC" w:rsidRDefault="00546282" w:rsidP="00A16DCC">
      <w:pPr>
        <w:bidi/>
      </w:pPr>
      <w:r>
        <w:lastRenderedPageBreak/>
        <w:pict w14:anchorId="1F06C1A9">
          <v:rect id="_x0000_i1042" style="width:0;height:1.5pt" o:hralign="center" o:hrstd="t" o:hr="t" fillcolor="#a0a0a0" stroked="f"/>
        </w:pict>
      </w:r>
    </w:p>
    <w:p w14:paraId="1017907B" w14:textId="77777777" w:rsidR="00A16DCC" w:rsidRDefault="00A16DCC" w:rsidP="00A16DCC">
      <w:pPr>
        <w:pStyle w:val="Heading3"/>
        <w:bidi/>
      </w:pPr>
      <w:r>
        <w:t>Q19</w:t>
      </w:r>
    </w:p>
    <w:p w14:paraId="730E6BDD" w14:textId="77777777" w:rsidR="00A16DCC" w:rsidRDefault="00A16DCC" w:rsidP="00A16DCC">
      <w:pPr>
        <w:pStyle w:val="NormalWeb"/>
        <w:bidi/>
      </w:pPr>
      <w:r>
        <w:rPr>
          <w:rtl/>
        </w:rPr>
        <w:t>إدارة رفاهية الموظفين تشمل الصحة والسلامة وبيئة العمل المناسبة</w:t>
      </w:r>
      <w:r>
        <w:t>.</w:t>
      </w:r>
      <w:r>
        <w:br/>
        <w:t>Employee welfare management includes health, safety, and appropriate work environment.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0B4CEB6F" w14:textId="77777777" w:rsidR="00A16DCC" w:rsidRDefault="00546282" w:rsidP="00A16DCC">
      <w:pPr>
        <w:bidi/>
      </w:pPr>
      <w:r>
        <w:pict w14:anchorId="614039BF">
          <v:rect id="_x0000_i1043" style="width:0;height:1.5pt" o:hralign="center" o:hrstd="t" o:hr="t" fillcolor="#a0a0a0" stroked="f"/>
        </w:pict>
      </w:r>
    </w:p>
    <w:p w14:paraId="20F0B567" w14:textId="77777777" w:rsidR="00A16DCC" w:rsidRDefault="00A16DCC" w:rsidP="00A16DCC">
      <w:pPr>
        <w:pStyle w:val="Heading3"/>
        <w:bidi/>
      </w:pPr>
      <w:r>
        <w:t>Q20</w:t>
      </w:r>
    </w:p>
    <w:p w14:paraId="4D6BED1C" w14:textId="77777777" w:rsidR="00A16DCC" w:rsidRDefault="00A16DCC" w:rsidP="00A16DCC">
      <w:pPr>
        <w:pStyle w:val="NormalWeb"/>
        <w:bidi/>
      </w:pPr>
      <w:r>
        <w:rPr>
          <w:rtl/>
        </w:rPr>
        <w:t>إدارة الموارد البشرية في شؤون الموظفين تهتم بتخطيط القوى العاملة والتعيين والتدريب والتطوير</w:t>
      </w:r>
      <w:r>
        <w:t>.</w:t>
      </w:r>
      <w:r>
        <w:br/>
        <w:t>HRM in employee affairs focuses on workforce planning, recruitment, training, and development.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07429F5" w14:textId="77777777" w:rsidR="00A16DCC" w:rsidRDefault="00546282" w:rsidP="00A16DCC">
      <w:pPr>
        <w:bidi/>
      </w:pPr>
      <w:r>
        <w:pict w14:anchorId="77F44DEB">
          <v:rect id="_x0000_i1044" style="width:0;height:1.5pt" o:hralign="center" o:hrstd="t" o:hr="t" fillcolor="#a0a0a0" stroked="f"/>
        </w:pict>
      </w:r>
    </w:p>
    <w:p w14:paraId="437A6D3A" w14:textId="77777777" w:rsidR="00A16DCC" w:rsidRDefault="00A16DCC" w:rsidP="00A16DCC">
      <w:pPr>
        <w:pStyle w:val="Heading3"/>
        <w:bidi/>
      </w:pPr>
      <w:r>
        <w:t>Q21</w:t>
      </w:r>
    </w:p>
    <w:p w14:paraId="4ABD2003" w14:textId="77777777" w:rsidR="00A16DCC" w:rsidRDefault="00A16DCC" w:rsidP="00A16DCC">
      <w:pPr>
        <w:pStyle w:val="NormalWeb"/>
        <w:bidi/>
      </w:pPr>
      <w:r>
        <w:rPr>
          <w:rtl/>
        </w:rPr>
        <w:t>إدارة المكافآت والحوافز للموظفين تعتبر عملية غير مهمة لأنها تعتمد على المال فقط</w:t>
      </w:r>
      <w:r>
        <w:t>.</w:t>
      </w:r>
      <w:r>
        <w:br/>
        <w:t>Employee reward and incentives management is unimportant because it depends only on money.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5481FA0A" w14:textId="77777777" w:rsidR="00A16DCC" w:rsidRDefault="00546282" w:rsidP="00A16DCC">
      <w:pPr>
        <w:bidi/>
      </w:pPr>
      <w:r>
        <w:pict w14:anchorId="725E2209">
          <v:rect id="_x0000_i1045" style="width:0;height:1.5pt" o:hralign="center" o:hrstd="t" o:hr="t" fillcolor="#a0a0a0" stroked="f"/>
        </w:pict>
      </w:r>
    </w:p>
    <w:p w14:paraId="19624181" w14:textId="77777777" w:rsidR="00A16DCC" w:rsidRDefault="00A16DCC" w:rsidP="00A16DCC">
      <w:pPr>
        <w:pStyle w:val="Heading3"/>
        <w:bidi/>
      </w:pPr>
      <w:r>
        <w:t>Q22</w:t>
      </w:r>
    </w:p>
    <w:p w14:paraId="6977AC9B" w14:textId="77777777" w:rsidR="00A16DCC" w:rsidRDefault="00A16DCC" w:rsidP="00A16DCC">
      <w:pPr>
        <w:pStyle w:val="NormalWeb"/>
        <w:bidi/>
      </w:pPr>
      <w:r>
        <w:rPr>
          <w:rtl/>
        </w:rPr>
        <w:t>مهارات التواصل ضرورية لمديري الموارد البشرية للتفاوض وحل النزاعات</w:t>
      </w:r>
      <w:r>
        <w:t>.</w:t>
      </w:r>
      <w:r>
        <w:br/>
        <w:t>Communication skills are essential for HR managers for negotiation and conflict resolution.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2F259FBC" w14:textId="77777777" w:rsidR="00A16DCC" w:rsidRDefault="00546282" w:rsidP="00A16DCC">
      <w:pPr>
        <w:bidi/>
      </w:pPr>
      <w:r>
        <w:pict w14:anchorId="204CA23E">
          <v:rect id="_x0000_i1046" style="width:0;height:1.5pt" o:hralign="center" o:hrstd="t" o:hr="t" fillcolor="#a0a0a0" stroked="f"/>
        </w:pict>
      </w:r>
    </w:p>
    <w:p w14:paraId="516DB893" w14:textId="77777777" w:rsidR="00A16DCC" w:rsidRDefault="00A16DCC" w:rsidP="00A16DCC">
      <w:pPr>
        <w:pStyle w:val="Heading3"/>
        <w:bidi/>
      </w:pPr>
      <w:r>
        <w:t>Q23</w:t>
      </w:r>
    </w:p>
    <w:p w14:paraId="794ED1F7" w14:textId="77777777" w:rsidR="00A16DCC" w:rsidRDefault="00A16DCC" w:rsidP="00A16DCC">
      <w:pPr>
        <w:pStyle w:val="NormalWeb"/>
        <w:bidi/>
      </w:pPr>
      <w:r>
        <w:rPr>
          <w:rtl/>
        </w:rPr>
        <w:t>تطبيق نهج شامل في الموارد البشرية يضمن عدم وجود استراتيجيات مجزأة</w:t>
      </w:r>
      <w:r>
        <w:t>.</w:t>
      </w:r>
      <w:r>
        <w:br/>
        <w:t>Applying a comprehensive HR approach ensures no fragmented strategies.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FD9E684" w14:textId="77777777" w:rsidR="00A16DCC" w:rsidRDefault="00546282" w:rsidP="00A16DCC">
      <w:pPr>
        <w:bidi/>
      </w:pPr>
      <w:r>
        <w:pict w14:anchorId="36F8D873">
          <v:rect id="_x0000_i1047" style="width:0;height:1.5pt" o:hralign="center" o:hrstd="t" o:hr="t" fillcolor="#a0a0a0" stroked="f"/>
        </w:pict>
      </w:r>
    </w:p>
    <w:p w14:paraId="456D4479" w14:textId="77777777" w:rsidR="00A16DCC" w:rsidRDefault="00A16DCC" w:rsidP="00A16DCC">
      <w:pPr>
        <w:pStyle w:val="Heading3"/>
        <w:bidi/>
      </w:pPr>
      <w:r>
        <w:t>Q24</w:t>
      </w:r>
    </w:p>
    <w:p w14:paraId="0BE8ACBA" w14:textId="77777777" w:rsidR="00A16DCC" w:rsidRDefault="00A16DCC" w:rsidP="00A16DCC">
      <w:pPr>
        <w:pStyle w:val="NormalWeb"/>
        <w:bidi/>
      </w:pPr>
      <w:r>
        <w:rPr>
          <w:rtl/>
        </w:rPr>
        <w:t>إدارة الموارد البشرية لا تشمل تقييم الأداء وإدارة النزاعات بين الموظفين</w:t>
      </w:r>
      <w:r>
        <w:t>.</w:t>
      </w:r>
      <w:r>
        <w:br/>
        <w:t>HRM does not include performance evaluation or managing employee conflicts.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4B2D7EEA" w14:textId="1B789A86" w:rsidR="004C61B5" w:rsidRPr="00A16DCC" w:rsidRDefault="004C61B5" w:rsidP="00A16DCC">
      <w:pPr>
        <w:bidi/>
      </w:pPr>
    </w:p>
    <w:sectPr w:rsidR="004C61B5" w:rsidRPr="00A16DCC" w:rsidSect="008875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7B2089" w14:textId="77777777" w:rsidR="00546282" w:rsidRDefault="00546282" w:rsidP="00887547">
      <w:r>
        <w:separator/>
      </w:r>
    </w:p>
  </w:endnote>
  <w:endnote w:type="continuationSeparator" w:id="0">
    <w:p w14:paraId="09BD68F4" w14:textId="77777777" w:rsidR="00546282" w:rsidRDefault="00546282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5597A" w14:textId="77777777" w:rsidR="00526E8B" w:rsidRDefault="00526E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23444112" w:rsidR="00A03F6E" w:rsidRDefault="006B39D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133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672D8" w14:textId="77777777" w:rsidR="00526E8B" w:rsidRDefault="00526E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23D7CE" w14:textId="77777777" w:rsidR="00546282" w:rsidRDefault="00546282" w:rsidP="00887547">
      <w:r>
        <w:separator/>
      </w:r>
    </w:p>
  </w:footnote>
  <w:footnote w:type="continuationSeparator" w:id="0">
    <w:p w14:paraId="3FE9468E" w14:textId="77777777" w:rsidR="00546282" w:rsidRDefault="00546282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6CD45" w14:textId="77777777" w:rsidR="00526E8B" w:rsidRDefault="00526E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E0FC5" w14:textId="77777777" w:rsidR="00526E8B" w:rsidRPr="00526E8B" w:rsidRDefault="00526E8B" w:rsidP="00526E8B">
    <w:pPr>
      <w:pStyle w:val="Header"/>
      <w:rPr>
        <w:sz w:val="24"/>
        <w:szCs w:val="24"/>
        <w:highlight w:val="yellow"/>
      </w:rPr>
    </w:pPr>
    <w:r w:rsidRPr="00526E8B">
      <w:rPr>
        <w:b/>
        <w:bCs/>
        <w:sz w:val="24"/>
        <w:szCs w:val="24"/>
        <w:highlight w:val="yellow"/>
      </w:rPr>
      <w:t>Lecture 6</w:t>
    </w:r>
  </w:p>
  <w:p w14:paraId="218EC605" w14:textId="14AEE609" w:rsidR="00526E8B" w:rsidRPr="00526E8B" w:rsidRDefault="00526E8B" w:rsidP="00526E8B">
    <w:pPr>
      <w:pStyle w:val="Header"/>
      <w:rPr>
        <w:sz w:val="24"/>
        <w:szCs w:val="24"/>
      </w:rPr>
    </w:pPr>
    <w:r w:rsidRPr="00526E8B">
      <w:rPr>
        <w:b/>
        <w:bCs/>
        <w:sz w:val="24"/>
        <w:szCs w:val="24"/>
        <w:highlight w:val="yellow"/>
      </w:rPr>
      <w:t>Project Planning- Human Resource management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CFE939" w14:textId="77777777" w:rsidR="00526E8B" w:rsidRDefault="00526E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579B6"/>
    <w:multiLevelType w:val="multilevel"/>
    <w:tmpl w:val="F7562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FB7CEB"/>
    <w:multiLevelType w:val="hybridMultilevel"/>
    <w:tmpl w:val="53BCB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1AD1"/>
    <w:rsid w:val="00004998"/>
    <w:rsid w:val="00016309"/>
    <w:rsid w:val="00043219"/>
    <w:rsid w:val="000608B7"/>
    <w:rsid w:val="00075F3D"/>
    <w:rsid w:val="00093A62"/>
    <w:rsid w:val="000A1F9E"/>
    <w:rsid w:val="000B08F5"/>
    <w:rsid w:val="000D3956"/>
    <w:rsid w:val="000D520A"/>
    <w:rsid w:val="000E423B"/>
    <w:rsid w:val="000F4662"/>
    <w:rsid w:val="001101ED"/>
    <w:rsid w:val="00110E46"/>
    <w:rsid w:val="001633C2"/>
    <w:rsid w:val="00187697"/>
    <w:rsid w:val="00194EA9"/>
    <w:rsid w:val="001C7EC9"/>
    <w:rsid w:val="001F1267"/>
    <w:rsid w:val="00200635"/>
    <w:rsid w:val="00201E83"/>
    <w:rsid w:val="002033D8"/>
    <w:rsid w:val="0021051B"/>
    <w:rsid w:val="00212500"/>
    <w:rsid w:val="0022329E"/>
    <w:rsid w:val="00225FEB"/>
    <w:rsid w:val="00237671"/>
    <w:rsid w:val="0025149E"/>
    <w:rsid w:val="00251EB7"/>
    <w:rsid w:val="00263B91"/>
    <w:rsid w:val="0026513A"/>
    <w:rsid w:val="00273687"/>
    <w:rsid w:val="00284497"/>
    <w:rsid w:val="002931FE"/>
    <w:rsid w:val="00295FD3"/>
    <w:rsid w:val="002C6539"/>
    <w:rsid w:val="002D3CD0"/>
    <w:rsid w:val="002D67E0"/>
    <w:rsid w:val="002E5A2F"/>
    <w:rsid w:val="00310462"/>
    <w:rsid w:val="003315D3"/>
    <w:rsid w:val="00331DB6"/>
    <w:rsid w:val="00336EF0"/>
    <w:rsid w:val="00352573"/>
    <w:rsid w:val="00375B78"/>
    <w:rsid w:val="00396F66"/>
    <w:rsid w:val="003C3818"/>
    <w:rsid w:val="003F39BD"/>
    <w:rsid w:val="003F7DF0"/>
    <w:rsid w:val="00400D15"/>
    <w:rsid w:val="004034AC"/>
    <w:rsid w:val="00411176"/>
    <w:rsid w:val="00414992"/>
    <w:rsid w:val="00423BA0"/>
    <w:rsid w:val="00433367"/>
    <w:rsid w:val="00435508"/>
    <w:rsid w:val="004563BF"/>
    <w:rsid w:val="004573A6"/>
    <w:rsid w:val="00463EA8"/>
    <w:rsid w:val="004804AE"/>
    <w:rsid w:val="00483AAE"/>
    <w:rsid w:val="0048656A"/>
    <w:rsid w:val="0049393E"/>
    <w:rsid w:val="0049473D"/>
    <w:rsid w:val="004B7D04"/>
    <w:rsid w:val="004C3A55"/>
    <w:rsid w:val="004C61B5"/>
    <w:rsid w:val="004D0330"/>
    <w:rsid w:val="004D51A6"/>
    <w:rsid w:val="004E2BFC"/>
    <w:rsid w:val="004E617E"/>
    <w:rsid w:val="004F0F71"/>
    <w:rsid w:val="004F66FA"/>
    <w:rsid w:val="00500D37"/>
    <w:rsid w:val="00512129"/>
    <w:rsid w:val="00526E8B"/>
    <w:rsid w:val="00527F95"/>
    <w:rsid w:val="00546282"/>
    <w:rsid w:val="00547F4F"/>
    <w:rsid w:val="005518F3"/>
    <w:rsid w:val="00556FAE"/>
    <w:rsid w:val="00561E1D"/>
    <w:rsid w:val="005C0163"/>
    <w:rsid w:val="005C7E1E"/>
    <w:rsid w:val="005E60AC"/>
    <w:rsid w:val="005F4D99"/>
    <w:rsid w:val="005F570D"/>
    <w:rsid w:val="0060413A"/>
    <w:rsid w:val="00606F5E"/>
    <w:rsid w:val="006358A4"/>
    <w:rsid w:val="00662369"/>
    <w:rsid w:val="00684191"/>
    <w:rsid w:val="00690F40"/>
    <w:rsid w:val="00693F65"/>
    <w:rsid w:val="00696F56"/>
    <w:rsid w:val="006B39DC"/>
    <w:rsid w:val="006C38C3"/>
    <w:rsid w:val="006D6CBA"/>
    <w:rsid w:val="006E1EB2"/>
    <w:rsid w:val="006F68E2"/>
    <w:rsid w:val="00704F8E"/>
    <w:rsid w:val="007167FE"/>
    <w:rsid w:val="00726552"/>
    <w:rsid w:val="007329F1"/>
    <w:rsid w:val="007674CB"/>
    <w:rsid w:val="0077018A"/>
    <w:rsid w:val="0077120B"/>
    <w:rsid w:val="00783180"/>
    <w:rsid w:val="007863A0"/>
    <w:rsid w:val="007911E7"/>
    <w:rsid w:val="00794867"/>
    <w:rsid w:val="007A1773"/>
    <w:rsid w:val="007A2D65"/>
    <w:rsid w:val="007C3B51"/>
    <w:rsid w:val="007F046A"/>
    <w:rsid w:val="007F49A8"/>
    <w:rsid w:val="007F6BA6"/>
    <w:rsid w:val="008178A9"/>
    <w:rsid w:val="00835672"/>
    <w:rsid w:val="00835709"/>
    <w:rsid w:val="00840623"/>
    <w:rsid w:val="00843E6E"/>
    <w:rsid w:val="008869B6"/>
    <w:rsid w:val="00887547"/>
    <w:rsid w:val="008A56DD"/>
    <w:rsid w:val="008B0973"/>
    <w:rsid w:val="008C20E3"/>
    <w:rsid w:val="008C68F8"/>
    <w:rsid w:val="008D005E"/>
    <w:rsid w:val="008D2F06"/>
    <w:rsid w:val="00900A8F"/>
    <w:rsid w:val="00902A9F"/>
    <w:rsid w:val="0090302A"/>
    <w:rsid w:val="009148BA"/>
    <w:rsid w:val="0093258D"/>
    <w:rsid w:val="009325EC"/>
    <w:rsid w:val="00941330"/>
    <w:rsid w:val="0095278F"/>
    <w:rsid w:val="00964713"/>
    <w:rsid w:val="0096720F"/>
    <w:rsid w:val="009728C6"/>
    <w:rsid w:val="00974AD2"/>
    <w:rsid w:val="00985351"/>
    <w:rsid w:val="0099308F"/>
    <w:rsid w:val="009A4E8B"/>
    <w:rsid w:val="009A554D"/>
    <w:rsid w:val="009C31A5"/>
    <w:rsid w:val="009C57D5"/>
    <w:rsid w:val="009C6010"/>
    <w:rsid w:val="009D1FEE"/>
    <w:rsid w:val="009D33CB"/>
    <w:rsid w:val="009E0902"/>
    <w:rsid w:val="009F0331"/>
    <w:rsid w:val="00A01130"/>
    <w:rsid w:val="00A03F6E"/>
    <w:rsid w:val="00A16DCC"/>
    <w:rsid w:val="00A371F5"/>
    <w:rsid w:val="00A71023"/>
    <w:rsid w:val="00A87054"/>
    <w:rsid w:val="00A92300"/>
    <w:rsid w:val="00AA4FF0"/>
    <w:rsid w:val="00AB3949"/>
    <w:rsid w:val="00AC10EA"/>
    <w:rsid w:val="00AD7D99"/>
    <w:rsid w:val="00AF618F"/>
    <w:rsid w:val="00B1313E"/>
    <w:rsid w:val="00B41AF2"/>
    <w:rsid w:val="00B461B4"/>
    <w:rsid w:val="00B52705"/>
    <w:rsid w:val="00B63B5C"/>
    <w:rsid w:val="00B71385"/>
    <w:rsid w:val="00B81D86"/>
    <w:rsid w:val="00B928EC"/>
    <w:rsid w:val="00BA637A"/>
    <w:rsid w:val="00BB48B2"/>
    <w:rsid w:val="00BB7DDD"/>
    <w:rsid w:val="00BC2754"/>
    <w:rsid w:val="00BE128F"/>
    <w:rsid w:val="00BF147C"/>
    <w:rsid w:val="00BF658C"/>
    <w:rsid w:val="00C00E69"/>
    <w:rsid w:val="00C01F63"/>
    <w:rsid w:val="00C149D6"/>
    <w:rsid w:val="00C24935"/>
    <w:rsid w:val="00C24DDC"/>
    <w:rsid w:val="00C25E0E"/>
    <w:rsid w:val="00C37C1C"/>
    <w:rsid w:val="00C44FEA"/>
    <w:rsid w:val="00C8002B"/>
    <w:rsid w:val="00C92F61"/>
    <w:rsid w:val="00C95A56"/>
    <w:rsid w:val="00CB40E2"/>
    <w:rsid w:val="00CC2F0C"/>
    <w:rsid w:val="00D27452"/>
    <w:rsid w:val="00D35B76"/>
    <w:rsid w:val="00D37DE8"/>
    <w:rsid w:val="00D617E7"/>
    <w:rsid w:val="00D75A32"/>
    <w:rsid w:val="00D75D18"/>
    <w:rsid w:val="00D82FF6"/>
    <w:rsid w:val="00D85B11"/>
    <w:rsid w:val="00D8728E"/>
    <w:rsid w:val="00D95EAF"/>
    <w:rsid w:val="00DB79E0"/>
    <w:rsid w:val="00DC09AE"/>
    <w:rsid w:val="00DC4B67"/>
    <w:rsid w:val="00DD0FF8"/>
    <w:rsid w:val="00DD152F"/>
    <w:rsid w:val="00DF228E"/>
    <w:rsid w:val="00E01094"/>
    <w:rsid w:val="00E078FF"/>
    <w:rsid w:val="00E14CF5"/>
    <w:rsid w:val="00E23C10"/>
    <w:rsid w:val="00E25BE2"/>
    <w:rsid w:val="00E31EBC"/>
    <w:rsid w:val="00E35A7A"/>
    <w:rsid w:val="00E40D15"/>
    <w:rsid w:val="00E413DD"/>
    <w:rsid w:val="00E561C9"/>
    <w:rsid w:val="00E83AFC"/>
    <w:rsid w:val="00E9508D"/>
    <w:rsid w:val="00EA2528"/>
    <w:rsid w:val="00EB24D2"/>
    <w:rsid w:val="00EB5F67"/>
    <w:rsid w:val="00EF7525"/>
    <w:rsid w:val="00F02EA5"/>
    <w:rsid w:val="00F04069"/>
    <w:rsid w:val="00F12A3F"/>
    <w:rsid w:val="00F24EE4"/>
    <w:rsid w:val="00F37429"/>
    <w:rsid w:val="00F4004A"/>
    <w:rsid w:val="00F4011E"/>
    <w:rsid w:val="00F43809"/>
    <w:rsid w:val="00F53910"/>
    <w:rsid w:val="00F543DF"/>
    <w:rsid w:val="00F63952"/>
    <w:rsid w:val="00F726DB"/>
    <w:rsid w:val="00F753A3"/>
    <w:rsid w:val="00F76F59"/>
    <w:rsid w:val="00F80F32"/>
    <w:rsid w:val="00FB511C"/>
    <w:rsid w:val="00FC3CA0"/>
    <w:rsid w:val="00FE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6DC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6DC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paragraph" w:customStyle="1" w:styleId="pq">
    <w:name w:val="pq"/>
    <w:basedOn w:val="Normal"/>
    <w:rsid w:val="00463EA8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6DC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6DC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8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6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101</cp:revision>
  <cp:lastPrinted>2023-07-22T15:37:00Z</cp:lastPrinted>
  <dcterms:created xsi:type="dcterms:W3CDTF">2020-10-28T10:39:00Z</dcterms:created>
  <dcterms:modified xsi:type="dcterms:W3CDTF">2026-01-07T08:38:00Z</dcterms:modified>
</cp:coreProperties>
</file>