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6EAE65F"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r w:rsidR="0084420B" w:rsidRPr="0084420B">
        <w:rPr>
          <w:rFonts w:ascii="Calibri" w:eastAsia="Calibri" w:hAnsi="Calibri" w:cs="Akhbar MT" w:hint="cs"/>
          <w:sz w:val="32"/>
          <w:szCs w:val="32"/>
          <w:rtl/>
        </w:rPr>
        <w:t>إدارة المشاريع</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45F7AF16" w:rsidR="008925A3" w:rsidRPr="0084420B" w:rsidRDefault="0084420B" w:rsidP="0084420B">
      <w:pPr>
        <w:bidi/>
        <w:spacing w:line="256" w:lineRule="auto"/>
        <w:jc w:val="center"/>
        <w:rPr>
          <w:rFonts w:ascii="Arial" w:eastAsia="Calibri" w:hAnsi="Arial" w:cs="Akhbar MT"/>
          <w:color w:val="2E74B5" w:themeColor="accent5" w:themeShade="BF"/>
          <w:sz w:val="44"/>
          <w:szCs w:val="44"/>
        </w:rPr>
      </w:pPr>
      <w:r w:rsidRPr="0084420B">
        <w:rPr>
          <w:rFonts w:ascii="Arial" w:eastAsia="Calibri" w:hAnsi="Arial" w:cs="Akhbar MT" w:hint="cs"/>
          <w:color w:val="2E74B5" w:themeColor="accent5" w:themeShade="BF"/>
          <w:sz w:val="44"/>
          <w:szCs w:val="44"/>
          <w:rtl/>
        </w:rPr>
        <w:t>تدوير العمل ودورها في التغلب على الاحتراق الوظيفي</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77908E19" w:rsidR="008925A3" w:rsidRPr="0084420B" w:rsidRDefault="0084420B" w:rsidP="008925A3">
      <w:pPr>
        <w:bidi/>
        <w:spacing w:line="256" w:lineRule="auto"/>
        <w:jc w:val="center"/>
        <w:rPr>
          <w:rFonts w:ascii="Arial" w:eastAsia="Calibri" w:hAnsi="Arial" w:cs="Akhbar MT"/>
          <w:color w:val="2E74B5" w:themeColor="accent5" w:themeShade="BF"/>
          <w:sz w:val="40"/>
          <w:szCs w:val="40"/>
          <w:rtl/>
        </w:rPr>
      </w:pPr>
      <w:r w:rsidRPr="0084420B">
        <w:rPr>
          <w:rFonts w:ascii="Arial" w:eastAsia="Calibri" w:hAnsi="Arial" w:cs="Akhbar MT" w:hint="cs"/>
          <w:color w:val="2E74B5" w:themeColor="accent5" w:themeShade="BF"/>
          <w:sz w:val="40"/>
          <w:szCs w:val="40"/>
          <w:rtl/>
        </w:rPr>
        <w:t>نوف سلطان</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555C85BE" w14:textId="77777777" w:rsidR="008925A3" w:rsidRDefault="008925A3" w:rsidP="008925A3">
      <w:pPr>
        <w:bidi/>
        <w:spacing w:line="256" w:lineRule="auto"/>
        <w:rPr>
          <w:rFonts w:ascii="Arial" w:eastAsia="Calibri" w:hAnsi="Arial" w:cs="Arial"/>
          <w:sz w:val="36"/>
          <w:szCs w:val="36"/>
          <w:rtl/>
          <w:lang w:bidi="ar-EG"/>
        </w:rPr>
      </w:pPr>
    </w:p>
    <w:p w14:paraId="2E8C3054" w14:textId="0BC3E2B7" w:rsidR="003402FC" w:rsidRDefault="00AE0337" w:rsidP="003402FC">
      <w:pPr>
        <w:bidi/>
        <w:spacing w:line="256" w:lineRule="auto"/>
        <w:rPr>
          <w:rFonts w:ascii="Arial" w:eastAsia="Calibri" w:hAnsi="Arial" w:cs="Arial"/>
          <w:sz w:val="36"/>
          <w:szCs w:val="36"/>
          <w:rtl/>
          <w:lang w:bidi="ar-EG"/>
        </w:rPr>
      </w:pPr>
      <w:r w:rsidRPr="00AE0337">
        <w:rPr>
          <w:rFonts w:ascii="Arial" w:eastAsia="Calibri" w:hAnsi="Arial" w:cs="Arial" w:hint="cs"/>
          <w:b/>
          <w:bCs/>
          <w:color w:val="2E74B5" w:themeColor="accent5" w:themeShade="BF"/>
          <w:sz w:val="36"/>
          <w:szCs w:val="36"/>
          <w:rtl/>
        </w:rPr>
        <w:t>1,1</w:t>
      </w:r>
      <w:r>
        <w:rPr>
          <w:rFonts w:ascii="Arial" w:eastAsia="Calibri" w:hAnsi="Arial" w:cs="Arial" w:hint="cs"/>
          <w:sz w:val="36"/>
          <w:szCs w:val="36"/>
          <w:rtl/>
        </w:rPr>
        <w:t xml:space="preserve"> </w:t>
      </w:r>
      <w:r w:rsidR="003402FC">
        <w:rPr>
          <w:rFonts w:ascii="Arial" w:eastAsia="Calibri" w:hAnsi="Arial" w:cs="Arial" w:hint="cs"/>
          <w:sz w:val="36"/>
          <w:szCs w:val="36"/>
          <w:rtl/>
          <w:lang w:bidi="ar-EG"/>
        </w:rPr>
        <w:t xml:space="preserve">المقدمة </w:t>
      </w:r>
    </w:p>
    <w:p w14:paraId="74078E9A" w14:textId="77777777" w:rsidR="003402FC" w:rsidRDefault="003402FC" w:rsidP="003402FC">
      <w:pPr>
        <w:bidi/>
        <w:spacing w:line="256" w:lineRule="auto"/>
        <w:rPr>
          <w:rFonts w:ascii="Arial" w:eastAsia="Calibri" w:hAnsi="Arial" w:cs="Arial"/>
          <w:sz w:val="36"/>
          <w:szCs w:val="36"/>
          <w:rtl/>
          <w:lang w:bidi="ar-EG"/>
        </w:rPr>
      </w:pPr>
    </w:p>
    <w:p w14:paraId="4CCFE9F9" w14:textId="401929AB"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تبرز أهمية أسلوب تدوير العمل في اكساب العاملين والقيادات الإدارية مهارات متنوعة ومختلفة سواء فنية، أو معار</w:t>
      </w:r>
      <w:r w:rsidRPr="003402FC">
        <w:rPr>
          <w:rFonts w:ascii="Arial" w:eastAsia="Calibri" w:hAnsi="Arial" w:cs="Akhbar MT" w:hint="eastAsia"/>
          <w:sz w:val="40"/>
          <w:szCs w:val="40"/>
          <w:rtl/>
          <w:lang w:bidi="ar-EG"/>
        </w:rPr>
        <w:t>ف</w:t>
      </w:r>
      <w:r w:rsidRPr="003402FC">
        <w:rPr>
          <w:rFonts w:ascii="Arial" w:eastAsia="Calibri" w:hAnsi="Arial" w:cs="Akhbar MT" w:hint="cs"/>
          <w:sz w:val="40"/>
          <w:szCs w:val="40"/>
          <w:rtl/>
          <w:lang w:bidi="ar-EG"/>
        </w:rPr>
        <w:t xml:space="preserve"> جديدة أو مهارات سلوكية من خلال العمل والتعامل </w:t>
      </w:r>
    </w:p>
    <w:p w14:paraId="699C9C2D" w14:textId="2F336E0E"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مع قيادات ومديري ذوي القدرات والمهارات المختلفة كذلك تحفيز العاملين المميزين</w:t>
      </w:r>
      <w:r>
        <w:rPr>
          <w:rFonts w:ascii="Arial" w:eastAsia="Calibri" w:hAnsi="Arial" w:cs="Akhbar MT" w:hint="cs"/>
          <w:sz w:val="40"/>
          <w:szCs w:val="40"/>
          <w:rtl/>
          <w:lang w:bidi="ar-EG"/>
        </w:rPr>
        <w:t>.</w:t>
      </w:r>
    </w:p>
    <w:p w14:paraId="6DA316E6" w14:textId="4F8E5249"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 xml:space="preserve"> </w:t>
      </w:r>
      <w:r w:rsidRPr="00FA5ED1">
        <w:rPr>
          <w:rFonts w:ascii="Arial" w:eastAsia="Calibri" w:hAnsi="Arial" w:cs="Akhbar MT" w:hint="cs"/>
          <w:color w:val="2E74B5" w:themeColor="accent5" w:themeShade="BF"/>
          <w:sz w:val="40"/>
          <w:szCs w:val="40"/>
          <w:rtl/>
          <w:lang w:bidi="ar-EG"/>
        </w:rPr>
        <w:t>(الفريان،16،1440)</w:t>
      </w:r>
    </w:p>
    <w:p w14:paraId="2B6A1D93" w14:textId="21F7A30C" w:rsidR="003402FC" w:rsidRDefault="003402FC" w:rsidP="003402FC">
      <w:pPr>
        <w:bidi/>
        <w:spacing w:line="256" w:lineRule="auto"/>
        <w:rPr>
          <w:rFonts w:ascii="Arial" w:eastAsia="Calibri" w:hAnsi="Arial" w:cs="Akhbar MT"/>
          <w:sz w:val="40"/>
          <w:szCs w:val="40"/>
          <w:rtl/>
          <w:lang w:bidi="ar-EG"/>
        </w:rPr>
      </w:pPr>
      <w:r>
        <w:rPr>
          <w:rFonts w:ascii="Arial" w:eastAsia="Calibri" w:hAnsi="Arial" w:cs="Akhbar MT" w:hint="cs"/>
          <w:sz w:val="40"/>
          <w:szCs w:val="40"/>
          <w:rtl/>
          <w:lang w:bidi="ar-EG"/>
        </w:rPr>
        <w:lastRenderedPageBreak/>
        <w:t xml:space="preserve">أن بقاء </w:t>
      </w:r>
      <w:r w:rsidR="00B424C0">
        <w:rPr>
          <w:rFonts w:ascii="Arial" w:eastAsia="Calibri" w:hAnsi="Arial" w:cs="Akhbar MT" w:hint="cs"/>
          <w:sz w:val="40"/>
          <w:szCs w:val="40"/>
          <w:rtl/>
          <w:lang w:bidi="ar-EG"/>
        </w:rPr>
        <w:t>الموظف في وظيفة مدة طويلة دو</w:t>
      </w:r>
      <w:r w:rsidR="00B424C0">
        <w:rPr>
          <w:rFonts w:ascii="Arial" w:eastAsia="Calibri" w:hAnsi="Arial" w:cs="Akhbar MT" w:hint="eastAsia"/>
          <w:sz w:val="40"/>
          <w:szCs w:val="40"/>
          <w:rtl/>
          <w:lang w:bidi="ar-EG"/>
        </w:rPr>
        <w:t>ن</w:t>
      </w:r>
      <w:r w:rsidR="00B424C0">
        <w:rPr>
          <w:rFonts w:ascii="Arial" w:eastAsia="Calibri" w:hAnsi="Arial" w:cs="Akhbar MT" w:hint="cs"/>
          <w:sz w:val="40"/>
          <w:szCs w:val="40"/>
          <w:rtl/>
          <w:lang w:bidi="ar-EG"/>
        </w:rPr>
        <w:t xml:space="preserve"> تغير أو تطوير يعرض للإصابة بالاحتراق الوظيفي، ويحد إنتاجيته وفاعلية في العمل </w:t>
      </w:r>
      <w:r w:rsidR="00B424C0" w:rsidRPr="00FA5ED1">
        <w:rPr>
          <w:rFonts w:ascii="Arial" w:eastAsia="Calibri" w:hAnsi="Arial" w:cs="Akhbar MT" w:hint="cs"/>
          <w:color w:val="2E74B5" w:themeColor="accent5" w:themeShade="BF"/>
          <w:sz w:val="40"/>
          <w:szCs w:val="40"/>
          <w:rtl/>
          <w:lang w:bidi="ar-EG"/>
        </w:rPr>
        <w:t>(أبو مسعود،3،2010)</w:t>
      </w:r>
    </w:p>
    <w:p w14:paraId="72724710" w14:textId="3C0CBBD3" w:rsidR="00B424C0" w:rsidRDefault="00B424C0" w:rsidP="00B424C0">
      <w:pPr>
        <w:bidi/>
        <w:spacing w:line="256" w:lineRule="auto"/>
        <w:rPr>
          <w:rFonts w:ascii="Arial" w:eastAsia="Calibri" w:hAnsi="Arial" w:cs="Akhbar MT"/>
          <w:sz w:val="40"/>
          <w:szCs w:val="40"/>
          <w:rtl/>
          <w:lang w:bidi="ar-EG"/>
        </w:rPr>
      </w:pPr>
      <w:r>
        <w:rPr>
          <w:rFonts w:ascii="Arial" w:eastAsia="Calibri" w:hAnsi="Arial" w:cs="Akhbar MT" w:hint="cs"/>
          <w:sz w:val="40"/>
          <w:szCs w:val="40"/>
          <w:rtl/>
          <w:lang w:bidi="ar-EG"/>
        </w:rPr>
        <w:t xml:space="preserve">ويعبر عن الاحتراق الوظيفي بأنه حالة نفسية إدارية تصيب بعض العاملين وتودي بالفرد الى الانهاك العاطفي والشعور بتدني الإنجاز الشخصي </w:t>
      </w:r>
      <w:r w:rsidR="00FA5ED1">
        <w:rPr>
          <w:rFonts w:ascii="Arial" w:eastAsia="Calibri" w:hAnsi="Arial" w:cs="Akhbar MT" w:hint="cs"/>
          <w:sz w:val="40"/>
          <w:szCs w:val="40"/>
          <w:rtl/>
          <w:lang w:bidi="ar-EG"/>
        </w:rPr>
        <w:t xml:space="preserve">مع فقدان الجانب الإنساني في تعامل الفرد مع المستفيدين وزملاء العمل </w:t>
      </w:r>
      <w:r w:rsidR="00FA5ED1" w:rsidRPr="00FA5ED1">
        <w:rPr>
          <w:rFonts w:ascii="Arial" w:eastAsia="Calibri" w:hAnsi="Arial" w:cs="Akhbar MT" w:hint="cs"/>
          <w:color w:val="2E74B5" w:themeColor="accent5" w:themeShade="BF"/>
          <w:sz w:val="40"/>
          <w:szCs w:val="40"/>
          <w:rtl/>
          <w:lang w:bidi="ar-EG"/>
        </w:rPr>
        <w:t>(الشعلان ،47،2016)</w:t>
      </w:r>
    </w:p>
    <w:p w14:paraId="35549906" w14:textId="77777777" w:rsidR="003402FC" w:rsidRPr="003402FC" w:rsidRDefault="003402FC" w:rsidP="003402FC">
      <w:pPr>
        <w:bidi/>
        <w:spacing w:line="256" w:lineRule="auto"/>
        <w:rPr>
          <w:rFonts w:ascii="Arial" w:eastAsia="Calibri" w:hAnsi="Arial" w:cs="Akhbar MT"/>
          <w:sz w:val="40"/>
          <w:szCs w:val="40"/>
          <w:rtl/>
          <w:lang w:bidi="ar-EG"/>
        </w:rPr>
      </w:pPr>
    </w:p>
    <w:p w14:paraId="63E53EAD" w14:textId="7398B16A" w:rsidR="008925A3" w:rsidRPr="0084420B" w:rsidRDefault="0084420B" w:rsidP="0084420B">
      <w:pPr>
        <w:bidi/>
        <w:spacing w:line="256" w:lineRule="auto"/>
        <w:rPr>
          <w:rFonts w:ascii="Arial" w:eastAsia="Calibri" w:hAnsi="Arial" w:cs="Arial"/>
          <w:sz w:val="28"/>
          <w:szCs w:val="28"/>
          <w:rtl/>
          <w:lang w:bidi="ar-EG"/>
        </w:rPr>
      </w:pPr>
      <w:r>
        <w:rPr>
          <w:rFonts w:ascii="Arial" w:hAnsi="Arial" w:cs="Arial"/>
          <w:sz w:val="30"/>
          <w:szCs w:val="30"/>
          <w:shd w:val="clear" w:color="auto" w:fill="FFFFFF"/>
        </w:rPr>
        <w:br/>
      </w:r>
    </w:p>
    <w:p w14:paraId="6CA25B98" w14:textId="77777777" w:rsidR="008925A3" w:rsidRPr="00905533" w:rsidRDefault="008925A3" w:rsidP="008925A3">
      <w:pPr>
        <w:bidi/>
        <w:spacing w:line="256" w:lineRule="auto"/>
        <w:rPr>
          <w:rFonts w:ascii="Arial" w:eastAsia="Calibri" w:hAnsi="Arial" w:cs="Arial"/>
          <w:sz w:val="28"/>
          <w:szCs w:val="28"/>
          <w:rtl/>
          <w:lang w:bidi="ar-EG"/>
        </w:rPr>
      </w:pPr>
    </w:p>
    <w:p w14:paraId="2BA0D3E0" w14:textId="50D92FBA" w:rsidR="008925A3" w:rsidRPr="00905533" w:rsidRDefault="0084420B" w:rsidP="008925A3">
      <w:pPr>
        <w:bidi/>
        <w:spacing w:line="256" w:lineRule="auto"/>
        <w:rPr>
          <w:rFonts w:ascii="Arial" w:eastAsia="Calibri" w:hAnsi="Arial" w:cs="Arial"/>
          <w:sz w:val="28"/>
          <w:szCs w:val="28"/>
          <w:rtl/>
          <w:lang w:bidi="ar-EG"/>
        </w:rPr>
      </w:pPr>
      <w:r>
        <w:rPr>
          <w:rFonts w:ascii="Arial" w:hAnsi="Arial" w:cs="Arial"/>
          <w:sz w:val="30"/>
          <w:szCs w:val="30"/>
          <w:shd w:val="clear" w:color="auto" w:fill="FFFFFF"/>
        </w:rPr>
        <w:br/>
      </w: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10E0A2B8" w14:textId="77777777" w:rsidR="008925A3" w:rsidRDefault="008925A3" w:rsidP="008925A3">
      <w:pPr>
        <w:bidi/>
        <w:spacing w:line="256" w:lineRule="auto"/>
        <w:rPr>
          <w:rFonts w:ascii="Arial" w:eastAsia="Calibri" w:hAnsi="Arial" w:cs="Arial"/>
          <w:sz w:val="36"/>
          <w:szCs w:val="36"/>
          <w:rtl/>
          <w:lang w:bidi="ar-EG"/>
        </w:rPr>
      </w:pPr>
    </w:p>
    <w:p w14:paraId="42E1E7BF" w14:textId="77777777" w:rsidR="00271C48" w:rsidRPr="00905533" w:rsidRDefault="00271C48" w:rsidP="00271C48">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177AEB78" w:rsidR="008925A3" w:rsidRPr="00271C48" w:rsidRDefault="00AE0337" w:rsidP="00AE0337">
      <w:pPr>
        <w:keepNext/>
        <w:keepLines/>
        <w:bidi/>
        <w:spacing w:before="40" w:after="0" w:line="256" w:lineRule="auto"/>
        <w:ind w:left="567"/>
        <w:outlineLvl w:val="1"/>
        <w:rPr>
          <w:rFonts w:ascii="Arial" w:eastAsia="Times New Roman" w:hAnsi="Arial" w:cs="Akhbar MT"/>
          <w:b/>
          <w:bCs/>
          <w:color w:val="2E74B5" w:themeColor="accent5" w:themeShade="BF"/>
          <w:sz w:val="40"/>
          <w:szCs w:val="40"/>
          <w:lang w:bidi="ar-EG"/>
        </w:rPr>
      </w:pPr>
      <w:bookmarkStart w:id="2" w:name="_Toc166954059"/>
      <w:r>
        <w:rPr>
          <w:rFonts w:ascii="Arial" w:eastAsia="Times New Roman" w:hAnsi="Arial" w:cs="Akhbar MT" w:hint="cs"/>
          <w:b/>
          <w:bCs/>
          <w:color w:val="2E74B5" w:themeColor="accent5" w:themeShade="BF"/>
          <w:sz w:val="40"/>
          <w:szCs w:val="40"/>
          <w:rtl/>
          <w:lang w:bidi="ar-EG"/>
        </w:rPr>
        <w:lastRenderedPageBreak/>
        <w:t xml:space="preserve">1,2 </w:t>
      </w:r>
      <w:r w:rsidR="008925A3" w:rsidRPr="00271C48">
        <w:rPr>
          <w:rFonts w:ascii="Arial" w:eastAsia="Times New Roman" w:hAnsi="Arial" w:cs="Akhbar MT"/>
          <w:b/>
          <w:bCs/>
          <w:color w:val="2E74B5" w:themeColor="accent5" w:themeShade="BF"/>
          <w:sz w:val="40"/>
          <w:szCs w:val="40"/>
          <w:rtl/>
          <w:lang w:bidi="ar-EG"/>
        </w:rPr>
        <w:t>مشكلة الدراسة</w:t>
      </w:r>
      <w:bookmarkEnd w:id="2"/>
    </w:p>
    <w:p w14:paraId="475E9BB7" w14:textId="7CD34AD5"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بناء على ما سب</w:t>
      </w:r>
      <w:r w:rsidRPr="00271C48">
        <w:rPr>
          <w:rFonts w:ascii="Arial" w:eastAsia="Times New Roman" w:hAnsi="Arial" w:cs="Akhbar MT" w:hint="eastAsia"/>
          <w:b/>
          <w:bCs/>
          <w:sz w:val="40"/>
          <w:szCs w:val="40"/>
          <w:rtl/>
          <w:lang w:bidi="ar-EG"/>
        </w:rPr>
        <w:t>ق</w:t>
      </w:r>
      <w:r w:rsidRPr="00271C48">
        <w:rPr>
          <w:rFonts w:ascii="Arial" w:eastAsia="Times New Roman" w:hAnsi="Arial" w:cs="Akhbar MT" w:hint="cs"/>
          <w:b/>
          <w:bCs/>
          <w:sz w:val="40"/>
          <w:szCs w:val="40"/>
          <w:rtl/>
          <w:lang w:bidi="ar-EG"/>
        </w:rPr>
        <w:t xml:space="preserve"> عرضه من دراسات وعلى توصيات نتائج بعض الدراسات منها </w:t>
      </w:r>
    </w:p>
    <w:p w14:paraId="3154C4A7" w14:textId="1AB5F29D"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proofErr w:type="gramStart"/>
      <w:r w:rsidRPr="00271C48">
        <w:rPr>
          <w:rFonts w:ascii="Arial" w:eastAsia="Times New Roman" w:hAnsi="Arial" w:cs="Akhbar MT" w:hint="cs"/>
          <w:b/>
          <w:bCs/>
          <w:sz w:val="40"/>
          <w:szCs w:val="40"/>
          <w:rtl/>
          <w:lang w:bidi="ar-EG"/>
        </w:rPr>
        <w:t>( الشعراوي</w:t>
      </w:r>
      <w:proofErr w:type="gramEnd"/>
      <w:r w:rsidRPr="00271C48">
        <w:rPr>
          <w:rFonts w:ascii="Arial" w:eastAsia="Times New Roman" w:hAnsi="Arial" w:cs="Akhbar MT" w:hint="cs"/>
          <w:b/>
          <w:bCs/>
          <w:sz w:val="40"/>
          <w:szCs w:val="40"/>
          <w:rtl/>
          <w:lang w:bidi="ar-EG"/>
        </w:rPr>
        <w:t xml:space="preserve"> ،96،202019)</w:t>
      </w:r>
    </w:p>
    <w:p w14:paraId="26DD922E" w14:textId="290ACF14"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بضرورة تطبيق سياسة تدوير العمل للتخلص من الجمود والركود في العمل، وكذلك تشجيع العاملين، ورفع مستوى التكيف والتكاتف بينهم، ورفع مستوى الأداء.</w:t>
      </w:r>
    </w:p>
    <w:p w14:paraId="43D62BB1" w14:textId="7E34FDED"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 xml:space="preserve">وكذلك توصية (إسماعيل ،291،2019) بأن التدوير يعد أسلوبا لتطوير الكوادر البشرية </w:t>
      </w:r>
      <w:proofErr w:type="gramStart"/>
      <w:r w:rsidRPr="00271C48">
        <w:rPr>
          <w:rFonts w:ascii="Arial" w:eastAsia="Times New Roman" w:hAnsi="Arial" w:cs="Akhbar MT" w:hint="cs"/>
          <w:b/>
          <w:bCs/>
          <w:sz w:val="40"/>
          <w:szCs w:val="40"/>
          <w:rtl/>
          <w:lang w:bidi="ar-EG"/>
        </w:rPr>
        <w:t xml:space="preserve">وتنميتها </w:t>
      </w:r>
      <w:r>
        <w:rPr>
          <w:rFonts w:ascii="Arial" w:eastAsia="Times New Roman" w:hAnsi="Arial" w:cs="Akhbar MT" w:hint="cs"/>
          <w:b/>
          <w:bCs/>
          <w:sz w:val="40"/>
          <w:szCs w:val="40"/>
          <w:rtl/>
          <w:lang w:bidi="ar-EG"/>
        </w:rPr>
        <w:t>.</w:t>
      </w:r>
      <w:proofErr w:type="gramEnd"/>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66C8FCE3" w14:textId="19406320" w:rsidR="008925A3" w:rsidRPr="00B06CA4" w:rsidRDefault="0054196A" w:rsidP="008925A3">
      <w:pPr>
        <w:bidi/>
        <w:spacing w:line="256" w:lineRule="auto"/>
        <w:rPr>
          <w:rFonts w:ascii="Arial" w:eastAsia="Times New Roman" w:hAnsi="Arial" w:cs="Arial"/>
          <w:b/>
          <w:bCs/>
          <w:color w:val="2E74B5" w:themeColor="accent5" w:themeShade="BF"/>
          <w:sz w:val="40"/>
          <w:szCs w:val="40"/>
          <w:rtl/>
          <w:lang w:bidi="ar-EG"/>
        </w:rPr>
      </w:pPr>
      <w:bookmarkStart w:id="3" w:name="_Hlk183281551"/>
      <w:r w:rsidRPr="00B06CA4">
        <w:rPr>
          <w:rFonts w:ascii="Arial" w:eastAsia="Times New Roman" w:hAnsi="Arial" w:cs="Arial" w:hint="cs"/>
          <w:b/>
          <w:bCs/>
          <w:color w:val="2E74B5" w:themeColor="accent5" w:themeShade="BF"/>
          <w:sz w:val="40"/>
          <w:szCs w:val="40"/>
          <w:rtl/>
          <w:lang w:bidi="ar-EG"/>
        </w:rPr>
        <w:t xml:space="preserve">وعلى ذلك تمحورت مشكلة البحث حول </w:t>
      </w:r>
      <w:r w:rsidR="00B06CA4" w:rsidRPr="00B06CA4">
        <w:rPr>
          <w:rFonts w:ascii="Arial" w:eastAsia="Times New Roman" w:hAnsi="Arial" w:cs="Arial" w:hint="cs"/>
          <w:b/>
          <w:bCs/>
          <w:color w:val="2E74B5" w:themeColor="accent5" w:themeShade="BF"/>
          <w:sz w:val="40"/>
          <w:szCs w:val="40"/>
          <w:rtl/>
          <w:lang w:bidi="ar-EG"/>
        </w:rPr>
        <w:t>السؤال</w:t>
      </w:r>
      <w:r w:rsidRPr="00B06CA4">
        <w:rPr>
          <w:rFonts w:ascii="Arial" w:eastAsia="Times New Roman" w:hAnsi="Arial" w:cs="Arial" w:hint="cs"/>
          <w:b/>
          <w:bCs/>
          <w:color w:val="2E74B5" w:themeColor="accent5" w:themeShade="BF"/>
          <w:sz w:val="40"/>
          <w:szCs w:val="40"/>
          <w:rtl/>
          <w:lang w:bidi="ar-EG"/>
        </w:rPr>
        <w:t xml:space="preserve"> الرئيس </w:t>
      </w:r>
      <w:proofErr w:type="gramStart"/>
      <w:r w:rsidRPr="00B06CA4">
        <w:rPr>
          <w:rFonts w:ascii="Arial" w:eastAsia="Times New Roman" w:hAnsi="Arial" w:cs="Arial" w:hint="cs"/>
          <w:b/>
          <w:bCs/>
          <w:color w:val="2E74B5" w:themeColor="accent5" w:themeShade="BF"/>
          <w:sz w:val="40"/>
          <w:szCs w:val="40"/>
          <w:rtl/>
          <w:lang w:bidi="ar-EG"/>
        </w:rPr>
        <w:t>الآتي :</w:t>
      </w:r>
      <w:proofErr w:type="gramEnd"/>
      <w:r w:rsidRPr="00B06CA4">
        <w:rPr>
          <w:rFonts w:ascii="Arial" w:eastAsia="Times New Roman" w:hAnsi="Arial" w:cs="Arial" w:hint="cs"/>
          <w:b/>
          <w:bCs/>
          <w:color w:val="2E74B5" w:themeColor="accent5" w:themeShade="BF"/>
          <w:sz w:val="40"/>
          <w:szCs w:val="40"/>
          <w:rtl/>
          <w:lang w:bidi="ar-EG"/>
        </w:rPr>
        <w:t xml:space="preserve"> </w:t>
      </w:r>
    </w:p>
    <w:p w14:paraId="627D30AC" w14:textId="0ADC48F3" w:rsidR="0054196A" w:rsidRPr="00B06CA4" w:rsidRDefault="0054196A"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w:t>
      </w:r>
      <w:r w:rsidR="00B06CA4">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دور</w:t>
      </w:r>
      <w:r w:rsidR="00B06CA4">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 xml:space="preserve">تدوير العمل في التغلب على الاحتراق الوظيفي لدي </w:t>
      </w:r>
      <w:r w:rsidR="00B06CA4" w:rsidRPr="00B06CA4">
        <w:rPr>
          <w:rFonts w:ascii="Arial" w:eastAsia="Calibri" w:hAnsi="Arial" w:cs="Akhbar MT" w:hint="cs"/>
          <w:sz w:val="40"/>
          <w:szCs w:val="40"/>
          <w:rtl/>
          <w:lang w:bidi="ar-EG"/>
        </w:rPr>
        <w:t>الشركة.</w:t>
      </w:r>
    </w:p>
    <w:p w14:paraId="17F2DCBF" w14:textId="39DBA186" w:rsidR="0054196A" w:rsidRPr="00B06CA4" w:rsidRDefault="00B06CA4"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واق</w:t>
      </w:r>
      <w:r w:rsidRPr="00B06CA4">
        <w:rPr>
          <w:rFonts w:ascii="Arial" w:eastAsia="Calibri" w:hAnsi="Arial" w:cs="Akhbar MT" w:hint="eastAsia"/>
          <w:sz w:val="40"/>
          <w:szCs w:val="40"/>
          <w:rtl/>
          <w:lang w:bidi="ar-EG"/>
        </w:rPr>
        <w:t>ع</w:t>
      </w:r>
      <w:r w:rsidR="0054196A" w:rsidRPr="00B06CA4">
        <w:rPr>
          <w:rFonts w:ascii="Arial" w:eastAsia="Calibri" w:hAnsi="Arial" w:cs="Akhbar MT" w:hint="cs"/>
          <w:sz w:val="40"/>
          <w:szCs w:val="40"/>
          <w:rtl/>
          <w:lang w:bidi="ar-EG"/>
        </w:rPr>
        <w:t xml:space="preserve"> تدوير العمل على </w:t>
      </w:r>
      <w:r w:rsidRPr="00B06CA4">
        <w:rPr>
          <w:rFonts w:ascii="Arial" w:eastAsia="Calibri" w:hAnsi="Arial" w:cs="Akhbar MT" w:hint="cs"/>
          <w:sz w:val="40"/>
          <w:szCs w:val="40"/>
          <w:rtl/>
          <w:lang w:bidi="ar-EG"/>
        </w:rPr>
        <w:t>الشركة.</w:t>
      </w:r>
    </w:p>
    <w:p w14:paraId="68AC61E5" w14:textId="3F172BE2" w:rsidR="0054196A" w:rsidRPr="00B06CA4" w:rsidRDefault="00B06CA4"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الانهاك العاطفي لدى الشركة.</w:t>
      </w:r>
    </w:p>
    <w:p w14:paraId="4FC27A9B" w14:textId="20FE8759" w:rsidR="00B06CA4" w:rsidRPr="00B06CA4" w:rsidRDefault="00B06CA4" w:rsidP="00B06CA4">
      <w:pPr>
        <w:pStyle w:val="a3"/>
        <w:numPr>
          <w:ilvl w:val="0"/>
          <w:numId w:val="3"/>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فقدان الإنساني عند التعامل مع الاخرين في الشركة.</w:t>
      </w:r>
    </w:p>
    <w:p w14:paraId="479A7698" w14:textId="05EAC3DA" w:rsidR="008925A3" w:rsidRPr="00B06CA4" w:rsidRDefault="00B06CA4" w:rsidP="00B06CA4">
      <w:pPr>
        <w:pStyle w:val="a3"/>
        <w:numPr>
          <w:ilvl w:val="0"/>
          <w:numId w:val="3"/>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lastRenderedPageBreak/>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الشعور بتدني الإنجاز الشخصي لدى </w:t>
      </w:r>
      <w:proofErr w:type="gramStart"/>
      <w:r w:rsidRPr="00B06CA4">
        <w:rPr>
          <w:rFonts w:ascii="Arial" w:eastAsia="Calibri" w:hAnsi="Arial" w:cs="Akhbar MT" w:hint="cs"/>
          <w:sz w:val="40"/>
          <w:szCs w:val="40"/>
          <w:rtl/>
          <w:lang w:bidi="ar-EG"/>
        </w:rPr>
        <w:t xml:space="preserve">الشركة </w:t>
      </w:r>
      <w:bookmarkEnd w:id="3"/>
      <w:r>
        <w:rPr>
          <w:rFonts w:ascii="Arial" w:eastAsia="Calibri" w:hAnsi="Arial" w:cs="Akhbar MT" w:hint="cs"/>
          <w:sz w:val="40"/>
          <w:szCs w:val="40"/>
          <w:rtl/>
          <w:lang w:bidi="ar-EG"/>
        </w:rPr>
        <w:t>.</w:t>
      </w:r>
      <w:proofErr w:type="gramEnd"/>
    </w:p>
    <w:p w14:paraId="09DB7030" w14:textId="77777777" w:rsidR="008925A3" w:rsidRDefault="008925A3" w:rsidP="008925A3">
      <w:pPr>
        <w:bidi/>
        <w:spacing w:line="256" w:lineRule="auto"/>
        <w:rPr>
          <w:rFonts w:ascii="Arial" w:eastAsia="Calibri" w:hAnsi="Arial" w:cs="Arial"/>
          <w:sz w:val="28"/>
          <w:szCs w:val="28"/>
          <w:rtl/>
          <w:lang w:bidi="ar-EG"/>
        </w:rPr>
      </w:pPr>
    </w:p>
    <w:p w14:paraId="12DB813A" w14:textId="24BD3DFA" w:rsidR="00254977" w:rsidRPr="000F77CD" w:rsidRDefault="00254977" w:rsidP="00254977">
      <w:pPr>
        <w:bidi/>
        <w:spacing w:line="256" w:lineRule="auto"/>
        <w:rPr>
          <w:rFonts w:ascii="Courier New" w:eastAsia="Calibri" w:hAnsi="Courier New" w:cs="Courier New"/>
          <w:b/>
          <w:bCs/>
          <w:color w:val="2F5496" w:themeColor="accent1" w:themeShade="BF"/>
          <w:sz w:val="40"/>
          <w:szCs w:val="40"/>
          <w:rtl/>
          <w:lang w:bidi="ar-EG"/>
        </w:rPr>
      </w:pPr>
      <w:r w:rsidRPr="000F77CD">
        <w:rPr>
          <w:rFonts w:ascii="Courier New" w:eastAsia="Calibri" w:hAnsi="Courier New" w:cs="Courier New"/>
          <w:b/>
          <w:bCs/>
          <w:color w:val="2F5496" w:themeColor="accent1" w:themeShade="BF"/>
          <w:sz w:val="40"/>
          <w:szCs w:val="40"/>
          <w:rtl/>
          <w:lang w:bidi="ar-EG"/>
        </w:rPr>
        <w:t xml:space="preserve">أهمية البحث </w:t>
      </w:r>
    </w:p>
    <w:p w14:paraId="0061F9D4" w14:textId="77777777" w:rsidR="00254977" w:rsidRDefault="00254977" w:rsidP="00254977">
      <w:pPr>
        <w:bidi/>
        <w:spacing w:line="256" w:lineRule="auto"/>
        <w:rPr>
          <w:rFonts w:ascii="Arial" w:eastAsia="Calibri" w:hAnsi="Arial" w:cs="Arial"/>
          <w:sz w:val="28"/>
          <w:szCs w:val="28"/>
          <w:rtl/>
          <w:lang w:bidi="ar-EG"/>
        </w:rPr>
      </w:pPr>
    </w:p>
    <w:p w14:paraId="7C8B2FEF" w14:textId="7E874EAA" w:rsidR="00254977" w:rsidRDefault="00254977" w:rsidP="00254977">
      <w:pPr>
        <w:bidi/>
        <w:spacing w:line="256" w:lineRule="auto"/>
        <w:rPr>
          <w:rFonts w:ascii="Arial" w:eastAsia="Calibri" w:hAnsi="Arial" w:cs="Akhbar MT"/>
          <w:sz w:val="40"/>
          <w:szCs w:val="40"/>
          <w:rtl/>
          <w:lang w:bidi="ar-EG"/>
        </w:rPr>
      </w:pPr>
      <w:r w:rsidRPr="00254977">
        <w:rPr>
          <w:rFonts w:ascii="Arial" w:eastAsia="Calibri" w:hAnsi="Arial" w:cs="Akhbar MT" w:hint="cs"/>
          <w:sz w:val="40"/>
          <w:szCs w:val="40"/>
          <w:rtl/>
          <w:lang w:bidi="ar-EG"/>
        </w:rPr>
        <w:t>إن الاهتمام بالموظفين داخل الشركة يسهم في تطورهم وتنميتهم، ويعد تدوير العمل من الأساليب التي تساعد في ذلك، إضافة الى إكسابهم مهارات وخبرات متنوعة، ويساعدهم على التغلب على الملل، والرتابة في أداء العمل، مما يجنبه</w:t>
      </w:r>
      <w:r w:rsidRPr="00254977">
        <w:rPr>
          <w:rFonts w:ascii="Arial" w:eastAsia="Calibri" w:hAnsi="Arial" w:cs="Akhbar MT" w:hint="eastAsia"/>
          <w:sz w:val="40"/>
          <w:szCs w:val="40"/>
          <w:rtl/>
          <w:lang w:bidi="ar-EG"/>
        </w:rPr>
        <w:t>م</w:t>
      </w:r>
      <w:r w:rsidRPr="00254977">
        <w:rPr>
          <w:rFonts w:ascii="Arial" w:eastAsia="Calibri" w:hAnsi="Arial" w:cs="Akhbar MT" w:hint="cs"/>
          <w:sz w:val="40"/>
          <w:szCs w:val="40"/>
          <w:rtl/>
          <w:lang w:bidi="ar-EG"/>
        </w:rPr>
        <w:t xml:space="preserve"> الإصابة بالاحتراق الوظيفي.</w:t>
      </w:r>
    </w:p>
    <w:p w14:paraId="5873C86C" w14:textId="77777777" w:rsidR="00AE0337" w:rsidRPr="00254977" w:rsidRDefault="00AE0337" w:rsidP="00AE0337">
      <w:pPr>
        <w:bidi/>
        <w:spacing w:line="256" w:lineRule="auto"/>
        <w:rPr>
          <w:rFonts w:ascii="Arial" w:eastAsia="Calibri" w:hAnsi="Arial" w:cs="Akhbar MT"/>
          <w:sz w:val="40"/>
          <w:szCs w:val="40"/>
          <w:rtl/>
          <w:lang w:bidi="ar-EG"/>
        </w:rPr>
      </w:pPr>
    </w:p>
    <w:p w14:paraId="426BA061" w14:textId="38456B01" w:rsidR="008925A3" w:rsidRPr="00AE0337" w:rsidRDefault="00AE0337" w:rsidP="008925A3">
      <w:pPr>
        <w:bidi/>
        <w:spacing w:line="256" w:lineRule="auto"/>
        <w:rPr>
          <w:rFonts w:ascii="Courier New" w:eastAsia="Calibri" w:hAnsi="Courier New" w:cs="Courier New"/>
          <w:b/>
          <w:bCs/>
          <w:color w:val="2E74B5" w:themeColor="accent5" w:themeShade="BF"/>
          <w:sz w:val="48"/>
          <w:szCs w:val="48"/>
          <w:rtl/>
          <w:lang w:bidi="ar-EG"/>
        </w:rPr>
      </w:pPr>
      <w:r w:rsidRPr="00AE0337">
        <w:rPr>
          <w:rFonts w:ascii="Courier New" w:eastAsia="Calibri" w:hAnsi="Courier New" w:cs="Courier New"/>
          <w:b/>
          <w:bCs/>
          <w:color w:val="2E74B5" w:themeColor="accent5" w:themeShade="BF"/>
          <w:sz w:val="48"/>
          <w:szCs w:val="48"/>
          <w:rtl/>
          <w:lang w:bidi="ar-EG"/>
        </w:rPr>
        <w:t xml:space="preserve">1,4أسئلة البحث </w:t>
      </w:r>
    </w:p>
    <w:p w14:paraId="2082C1C4" w14:textId="77777777" w:rsidR="00AE0337" w:rsidRPr="00AE0337" w:rsidRDefault="00AE0337" w:rsidP="00AE0337">
      <w:pPr>
        <w:bidi/>
        <w:spacing w:line="256" w:lineRule="auto"/>
        <w:rPr>
          <w:rFonts w:eastAsia="Times New Roman" w:cstheme="minorHAnsi"/>
          <w:b/>
          <w:bCs/>
          <w:color w:val="2E74B5" w:themeColor="accent5" w:themeShade="BF"/>
          <w:sz w:val="40"/>
          <w:szCs w:val="40"/>
          <w:rtl/>
          <w:lang w:bidi="ar-EG"/>
        </w:rPr>
      </w:pPr>
      <w:r w:rsidRPr="00AE0337">
        <w:rPr>
          <w:rFonts w:eastAsia="Times New Roman" w:cstheme="minorHAnsi"/>
          <w:b/>
          <w:bCs/>
          <w:color w:val="2E74B5" w:themeColor="accent5" w:themeShade="BF"/>
          <w:sz w:val="40"/>
          <w:szCs w:val="40"/>
          <w:rtl/>
          <w:lang w:bidi="ar-EG"/>
        </w:rPr>
        <w:t xml:space="preserve">وعلى ذلك تمحورت مشكلة البحث حول السؤال الرئيس </w:t>
      </w:r>
      <w:proofErr w:type="gramStart"/>
      <w:r w:rsidRPr="00AE0337">
        <w:rPr>
          <w:rFonts w:eastAsia="Times New Roman" w:cstheme="minorHAnsi"/>
          <w:b/>
          <w:bCs/>
          <w:color w:val="2E74B5" w:themeColor="accent5" w:themeShade="BF"/>
          <w:sz w:val="40"/>
          <w:szCs w:val="40"/>
          <w:rtl/>
          <w:lang w:bidi="ar-EG"/>
        </w:rPr>
        <w:t>الآتي :</w:t>
      </w:r>
      <w:proofErr w:type="gramEnd"/>
      <w:r w:rsidRPr="00AE0337">
        <w:rPr>
          <w:rFonts w:eastAsia="Times New Roman" w:cstheme="minorHAnsi"/>
          <w:b/>
          <w:bCs/>
          <w:color w:val="2E74B5" w:themeColor="accent5" w:themeShade="BF"/>
          <w:sz w:val="40"/>
          <w:szCs w:val="40"/>
          <w:rtl/>
          <w:lang w:bidi="ar-EG"/>
        </w:rPr>
        <w:t xml:space="preserve"> </w:t>
      </w:r>
    </w:p>
    <w:p w14:paraId="535038E5" w14:textId="77777777" w:rsidR="00AE0337" w:rsidRPr="00B06CA4" w:rsidRDefault="00AE0337" w:rsidP="00AE0337">
      <w:pPr>
        <w:pStyle w:val="a3"/>
        <w:numPr>
          <w:ilvl w:val="0"/>
          <w:numId w:val="4"/>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w:t>
      </w:r>
      <w:r>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دور</w:t>
      </w:r>
      <w:r>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تدوير العمل في التغلب على الاحتراق الوظيفي لدي الشركة.</w:t>
      </w:r>
    </w:p>
    <w:p w14:paraId="47A387FA" w14:textId="77777777" w:rsidR="00AE0337" w:rsidRPr="00B06CA4" w:rsidRDefault="00AE0337" w:rsidP="00AE0337">
      <w:pPr>
        <w:pStyle w:val="a3"/>
        <w:numPr>
          <w:ilvl w:val="0"/>
          <w:numId w:val="4"/>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واق</w:t>
      </w:r>
      <w:r w:rsidRPr="00B06CA4">
        <w:rPr>
          <w:rFonts w:ascii="Arial" w:eastAsia="Calibri" w:hAnsi="Arial" w:cs="Akhbar MT" w:hint="eastAsia"/>
          <w:sz w:val="40"/>
          <w:szCs w:val="40"/>
          <w:rtl/>
          <w:lang w:bidi="ar-EG"/>
        </w:rPr>
        <w:t>ع</w:t>
      </w:r>
      <w:r w:rsidRPr="00B06CA4">
        <w:rPr>
          <w:rFonts w:ascii="Arial" w:eastAsia="Calibri" w:hAnsi="Arial" w:cs="Akhbar MT" w:hint="cs"/>
          <w:sz w:val="40"/>
          <w:szCs w:val="40"/>
          <w:rtl/>
          <w:lang w:bidi="ar-EG"/>
        </w:rPr>
        <w:t xml:space="preserve"> تدوير العمل على الشركة.</w:t>
      </w:r>
    </w:p>
    <w:p w14:paraId="67A4530A" w14:textId="77777777" w:rsidR="00AE0337" w:rsidRPr="00B06CA4" w:rsidRDefault="00AE0337" w:rsidP="00AE0337">
      <w:pPr>
        <w:pStyle w:val="a3"/>
        <w:numPr>
          <w:ilvl w:val="0"/>
          <w:numId w:val="4"/>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الانهاك العاطفي لدى الشركة.</w:t>
      </w:r>
    </w:p>
    <w:p w14:paraId="2612A2F1" w14:textId="77777777" w:rsidR="00AE0337" w:rsidRPr="00B06CA4" w:rsidRDefault="00AE0337" w:rsidP="00AE0337">
      <w:pPr>
        <w:pStyle w:val="a3"/>
        <w:numPr>
          <w:ilvl w:val="0"/>
          <w:numId w:val="4"/>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فقدان الإنساني عند التعامل مع الاخرين في الشركة.</w:t>
      </w:r>
    </w:p>
    <w:p w14:paraId="72DFD91A" w14:textId="0FE1910C" w:rsidR="00B06CA4" w:rsidRPr="009F7F60" w:rsidRDefault="00AE0337" w:rsidP="009F7F60">
      <w:pPr>
        <w:pStyle w:val="a3"/>
        <w:numPr>
          <w:ilvl w:val="0"/>
          <w:numId w:val="4"/>
        </w:numPr>
        <w:bidi/>
        <w:spacing w:line="256" w:lineRule="auto"/>
        <w:rPr>
          <w:rFonts w:ascii="Arial" w:eastAsia="Calibri" w:hAnsi="Arial" w:cs="Arial"/>
          <w:sz w:val="28"/>
          <w:szCs w:val="28"/>
          <w:rtl/>
          <w:lang w:bidi="ar-EG"/>
        </w:rPr>
      </w:pPr>
      <w:r w:rsidRPr="00AE0337">
        <w:rPr>
          <w:rFonts w:ascii="Arial" w:eastAsia="Calibri" w:hAnsi="Arial" w:cs="Akhbar MT" w:hint="cs"/>
          <w:sz w:val="40"/>
          <w:szCs w:val="40"/>
          <w:rtl/>
          <w:lang w:bidi="ar-EG"/>
        </w:rPr>
        <w:lastRenderedPageBreak/>
        <w:t>ما مد</w:t>
      </w:r>
      <w:r w:rsidRPr="00AE0337">
        <w:rPr>
          <w:rFonts w:ascii="Arial" w:eastAsia="Calibri" w:hAnsi="Arial" w:cs="Akhbar MT" w:hint="eastAsia"/>
          <w:sz w:val="40"/>
          <w:szCs w:val="40"/>
          <w:rtl/>
          <w:lang w:bidi="ar-EG"/>
        </w:rPr>
        <w:t>ى</w:t>
      </w:r>
      <w:r w:rsidRPr="00AE0337">
        <w:rPr>
          <w:rFonts w:ascii="Arial" w:eastAsia="Calibri" w:hAnsi="Arial" w:cs="Akhbar MT" w:hint="cs"/>
          <w:sz w:val="40"/>
          <w:szCs w:val="40"/>
          <w:rtl/>
          <w:lang w:bidi="ar-EG"/>
        </w:rPr>
        <w:t xml:space="preserve"> دور تدوير العمل في التغلب على الشعور بتدني الإنجاز الشخصي لدى الشركة</w:t>
      </w:r>
      <w:r w:rsidR="009F7F60">
        <w:rPr>
          <w:rFonts w:ascii="Arial" w:eastAsia="Calibri" w:hAnsi="Arial" w:cs="Arial" w:hint="cs"/>
          <w:sz w:val="28"/>
          <w:szCs w:val="28"/>
          <w:rtl/>
          <w:lang w:bidi="ar-EG"/>
        </w:rPr>
        <w:t>.</w:t>
      </w:r>
    </w:p>
    <w:p w14:paraId="2EE992B7" w14:textId="452E7E75" w:rsidR="000F77CD" w:rsidRPr="000F77CD" w:rsidRDefault="000F77CD" w:rsidP="000F77CD">
      <w:pPr>
        <w:jc w:val="right"/>
        <w:rPr>
          <w:rFonts w:ascii="Courier New" w:hAnsi="Courier New" w:cs="Courier New"/>
          <w:b/>
          <w:bCs/>
          <w:color w:val="2F5496" w:themeColor="accent1" w:themeShade="BF"/>
          <w:w w:val="60"/>
          <w:sz w:val="48"/>
          <w:szCs w:val="48"/>
          <w:rtl/>
        </w:rPr>
      </w:pPr>
      <w:r w:rsidRPr="000F77CD">
        <w:rPr>
          <w:rFonts w:ascii="Courier New" w:hAnsi="Courier New" w:cs="Courier New"/>
          <w:b/>
          <w:bCs/>
          <w:color w:val="2F5496" w:themeColor="accent1" w:themeShade="BF"/>
          <w:w w:val="60"/>
          <w:sz w:val="48"/>
          <w:szCs w:val="48"/>
          <w:rtl/>
        </w:rPr>
        <w:t>1,5أهداف البحث</w:t>
      </w:r>
    </w:p>
    <w:p w14:paraId="246F2C71" w14:textId="77777777" w:rsidR="000F77CD" w:rsidRDefault="000F77CD" w:rsidP="000F77CD">
      <w:pPr>
        <w:pStyle w:val="ab"/>
        <w:bidi/>
        <w:spacing w:before="60"/>
        <w:ind w:left="0" w:right="8112"/>
        <w:jc w:val="right"/>
        <w:rPr>
          <w:spacing w:val="-4"/>
          <w:w w:val="60"/>
          <w:rtl/>
        </w:rPr>
      </w:pPr>
    </w:p>
    <w:p w14:paraId="454F52F6" w14:textId="0A3ADF2B" w:rsidR="000F77CD" w:rsidRPr="00273F99" w:rsidRDefault="000F77CD" w:rsidP="00273F99">
      <w:pPr>
        <w:pStyle w:val="3"/>
        <w:bidi/>
        <w:rPr>
          <w:rStyle w:val="ac"/>
          <w:rFonts w:cs="Akhbar MT"/>
          <w:color w:val="000000" w:themeColor="text1"/>
          <w:sz w:val="32"/>
          <w:szCs w:val="32"/>
        </w:rPr>
      </w:pPr>
      <w:r w:rsidRPr="00273F99">
        <w:rPr>
          <w:rStyle w:val="ac"/>
          <w:rFonts w:cs="Akhbar MT"/>
          <w:color w:val="000000" w:themeColor="text1"/>
          <w:sz w:val="32"/>
          <w:szCs w:val="32"/>
          <w:rtl/>
        </w:rPr>
        <w:t>يهدف البحث</w:t>
      </w:r>
      <w:r w:rsidR="00273F99" w:rsidRPr="00273F99">
        <w:rPr>
          <w:rStyle w:val="ac"/>
          <w:rFonts w:cs="Akhbar MT" w:hint="cs"/>
          <w:color w:val="000000" w:themeColor="text1"/>
          <w:sz w:val="32"/>
          <w:szCs w:val="32"/>
          <w:rtl/>
        </w:rPr>
        <w:t xml:space="preserve"> </w:t>
      </w:r>
      <w:r w:rsidRPr="00273F99">
        <w:rPr>
          <w:rStyle w:val="ac"/>
          <w:rFonts w:cs="Akhbar MT"/>
          <w:color w:val="000000" w:themeColor="text1"/>
          <w:sz w:val="32"/>
          <w:szCs w:val="32"/>
          <w:rtl/>
        </w:rPr>
        <w:t>إلى</w:t>
      </w:r>
      <w:r w:rsidRPr="00273F99">
        <w:rPr>
          <w:rStyle w:val="ac"/>
          <w:rFonts w:cs="Akhbar MT"/>
          <w:color w:val="000000" w:themeColor="text1"/>
          <w:sz w:val="32"/>
          <w:szCs w:val="32"/>
        </w:rPr>
        <w:t>:</w:t>
      </w:r>
    </w:p>
    <w:p w14:paraId="7918F987" w14:textId="77777777" w:rsidR="00273F99" w:rsidRDefault="000F77CD" w:rsidP="00273F99">
      <w:pPr>
        <w:pStyle w:val="ab"/>
        <w:bidi/>
        <w:spacing w:before="62"/>
        <w:ind w:left="0" w:right="852"/>
        <w:rPr>
          <w:rFonts w:asciiTheme="minorHAnsi" w:hAnsiTheme="minorHAnsi" w:cstheme="minorHAnsi"/>
          <w:spacing w:val="-17"/>
          <w:sz w:val="32"/>
          <w:szCs w:val="32"/>
          <w:rtl/>
        </w:rPr>
      </w:pPr>
      <w:r w:rsidRPr="000F77CD">
        <w:rPr>
          <w:rFonts w:asciiTheme="minorHAnsi" w:hAnsiTheme="minorHAnsi" w:cstheme="minorHAnsi"/>
          <w:spacing w:val="-10"/>
          <w:w w:val="70"/>
          <w:sz w:val="32"/>
          <w:szCs w:val="32"/>
        </w:rPr>
        <w:t>-</w:t>
      </w:r>
      <w:r w:rsidRPr="000F77CD">
        <w:rPr>
          <w:rFonts w:asciiTheme="minorHAnsi" w:hAnsiTheme="minorHAnsi" w:cstheme="minorHAnsi"/>
          <w:spacing w:val="59"/>
          <w:sz w:val="32"/>
          <w:szCs w:val="32"/>
          <w:rtl/>
        </w:rPr>
        <w:t xml:space="preserve">  </w:t>
      </w:r>
      <w:r w:rsidRPr="000F77CD">
        <w:rPr>
          <w:rFonts w:asciiTheme="minorHAnsi" w:hAnsiTheme="minorHAnsi" w:cstheme="minorHAnsi"/>
          <w:spacing w:val="-2"/>
          <w:w w:val="70"/>
          <w:sz w:val="32"/>
          <w:szCs w:val="32"/>
          <w:rtl/>
        </w:rPr>
        <w:t>الكشف</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عن</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دو</w:t>
      </w:r>
      <w:r w:rsidRPr="000F77CD">
        <w:rPr>
          <w:rFonts w:asciiTheme="minorHAnsi" w:hAnsiTheme="minorHAnsi" w:cstheme="minorHAnsi"/>
          <w:spacing w:val="-2"/>
          <w:w w:val="70"/>
          <w:position w:val="1"/>
          <w:sz w:val="32"/>
          <w:szCs w:val="32"/>
          <w:rtl/>
        </w:rPr>
        <w:t>ر</w:t>
      </w:r>
      <w:r w:rsidRPr="000F77CD">
        <w:rPr>
          <w:rFonts w:asciiTheme="minorHAnsi" w:hAnsiTheme="minorHAnsi" w:cstheme="minorHAnsi"/>
          <w:spacing w:val="-15"/>
          <w:sz w:val="32"/>
          <w:szCs w:val="32"/>
          <w:rtl/>
        </w:rPr>
        <w:t xml:space="preserve"> </w:t>
      </w:r>
      <w:r w:rsidRPr="000F77CD">
        <w:rPr>
          <w:rFonts w:asciiTheme="minorHAnsi" w:hAnsiTheme="minorHAnsi" w:cstheme="minorHAnsi"/>
          <w:spacing w:val="-2"/>
          <w:w w:val="70"/>
          <w:sz w:val="32"/>
          <w:szCs w:val="32"/>
          <w:rtl/>
        </w:rPr>
        <w:t>تدوير</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العمل</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في</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التغلب</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على</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w:t>
      </w:r>
      <w:r>
        <w:rPr>
          <w:rFonts w:asciiTheme="minorHAnsi" w:hAnsiTheme="minorHAnsi" w:cstheme="minorHAnsi" w:hint="cs"/>
          <w:spacing w:val="-2"/>
          <w:w w:val="70"/>
          <w:sz w:val="32"/>
          <w:szCs w:val="32"/>
          <w:rtl/>
        </w:rPr>
        <w:t>لا</w:t>
      </w:r>
      <w:r w:rsidRPr="000F77CD">
        <w:rPr>
          <w:rFonts w:asciiTheme="minorHAnsi" w:hAnsiTheme="minorHAnsi" w:cstheme="minorHAnsi"/>
          <w:spacing w:val="-2"/>
          <w:w w:val="70"/>
          <w:sz w:val="32"/>
          <w:szCs w:val="32"/>
          <w:rtl/>
        </w:rPr>
        <w:t>حتراق</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الوظيفي</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في</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مظاهر</w:t>
      </w:r>
      <w:r>
        <w:rPr>
          <w:rFonts w:asciiTheme="minorHAnsi" w:hAnsiTheme="minorHAnsi" w:cstheme="minorHAnsi" w:hint="cs"/>
          <w:spacing w:val="-2"/>
          <w:w w:val="70"/>
          <w:sz w:val="32"/>
          <w:szCs w:val="32"/>
          <w:rtl/>
        </w:rPr>
        <w:t xml:space="preserve"> </w:t>
      </w:r>
      <w:proofErr w:type="gramStart"/>
      <w:r>
        <w:rPr>
          <w:rFonts w:asciiTheme="minorHAnsi" w:hAnsiTheme="minorHAnsi" w:cstheme="minorHAnsi" w:hint="cs"/>
          <w:spacing w:val="-2"/>
          <w:w w:val="70"/>
          <w:sz w:val="32"/>
          <w:szCs w:val="32"/>
          <w:rtl/>
        </w:rPr>
        <w:t xml:space="preserve">( </w:t>
      </w:r>
      <w:r w:rsidRPr="000F77CD">
        <w:rPr>
          <w:rFonts w:asciiTheme="minorHAnsi" w:hAnsiTheme="minorHAnsi" w:cstheme="minorHAnsi" w:hint="cs"/>
          <w:spacing w:val="-2"/>
          <w:w w:val="70"/>
          <w:sz w:val="32"/>
          <w:szCs w:val="32"/>
          <w:rtl/>
        </w:rPr>
        <w:t>الإنها</w:t>
      </w:r>
      <w:r w:rsidRPr="000F77CD">
        <w:rPr>
          <w:rFonts w:asciiTheme="minorHAnsi" w:hAnsiTheme="minorHAnsi" w:cstheme="minorHAnsi" w:hint="eastAsia"/>
          <w:spacing w:val="-2"/>
          <w:w w:val="70"/>
          <w:sz w:val="32"/>
          <w:szCs w:val="32"/>
          <w:rtl/>
        </w:rPr>
        <w:t>ك</w:t>
      </w:r>
      <w:proofErr w:type="gramEnd"/>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العاطفي</w:t>
      </w:r>
      <w:r w:rsidRPr="000F77CD">
        <w:rPr>
          <w:rFonts w:asciiTheme="minorHAnsi" w:hAnsiTheme="minorHAnsi" w:cstheme="minorHAnsi"/>
          <w:spacing w:val="-2"/>
          <w:w w:val="70"/>
          <w:sz w:val="32"/>
          <w:szCs w:val="32"/>
        </w:rPr>
        <w:t>/</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فقدان</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العنصر</w:t>
      </w:r>
    </w:p>
    <w:p w14:paraId="2DC61061" w14:textId="77777777" w:rsidR="00273F99" w:rsidRDefault="00273F99" w:rsidP="00273F99">
      <w:pPr>
        <w:pStyle w:val="ab"/>
        <w:bidi/>
        <w:spacing w:before="62"/>
        <w:ind w:left="0" w:right="852"/>
        <w:rPr>
          <w:rFonts w:asciiTheme="minorHAnsi" w:hAnsiTheme="minorHAnsi" w:cstheme="minorHAnsi"/>
          <w:spacing w:val="-17"/>
          <w:sz w:val="32"/>
          <w:szCs w:val="32"/>
          <w:rtl/>
        </w:rPr>
      </w:pPr>
    </w:p>
    <w:p w14:paraId="05CF238D" w14:textId="4E299F03" w:rsidR="000F77CD" w:rsidRPr="000F77CD" w:rsidRDefault="000F77CD" w:rsidP="00273F99">
      <w:pPr>
        <w:pStyle w:val="ab"/>
        <w:bidi/>
        <w:spacing w:before="62"/>
        <w:ind w:left="0" w:right="852"/>
        <w:rPr>
          <w:rFonts w:asciiTheme="minorHAnsi" w:hAnsiTheme="minorHAnsi" w:cstheme="minorHAnsi"/>
          <w:sz w:val="32"/>
          <w:szCs w:val="32"/>
        </w:rPr>
      </w:pPr>
      <w:r w:rsidRPr="000F77CD">
        <w:rPr>
          <w:rFonts w:asciiTheme="minorHAnsi" w:hAnsiTheme="minorHAnsi" w:cstheme="minorHAnsi"/>
          <w:spacing w:val="-17"/>
          <w:sz w:val="32"/>
          <w:szCs w:val="32"/>
          <w:rtl/>
        </w:rPr>
        <w:t xml:space="preserve"> </w:t>
      </w:r>
      <w:r w:rsidRPr="000F77CD">
        <w:rPr>
          <w:rFonts w:asciiTheme="minorHAnsi" w:hAnsiTheme="minorHAnsi" w:cstheme="minorHAnsi" w:hint="cs"/>
          <w:spacing w:val="-2"/>
          <w:w w:val="70"/>
          <w:sz w:val="32"/>
          <w:szCs w:val="32"/>
          <w:rtl/>
        </w:rPr>
        <w:t>الإنسان</w:t>
      </w:r>
      <w:r w:rsidRPr="000F77CD">
        <w:rPr>
          <w:rFonts w:asciiTheme="minorHAnsi" w:hAnsiTheme="minorHAnsi" w:cstheme="minorHAnsi" w:hint="eastAsia"/>
          <w:spacing w:val="-2"/>
          <w:w w:val="70"/>
          <w:sz w:val="32"/>
          <w:szCs w:val="32"/>
          <w:rtl/>
        </w:rPr>
        <w:t>ي</w:t>
      </w:r>
      <w:r w:rsidRPr="000F77CD">
        <w:rPr>
          <w:rFonts w:asciiTheme="minorHAnsi" w:hAnsiTheme="minorHAnsi" w:cstheme="minorHAnsi"/>
          <w:spacing w:val="-2"/>
          <w:w w:val="70"/>
          <w:sz w:val="32"/>
          <w:szCs w:val="32"/>
        </w:rPr>
        <w:t>/</w:t>
      </w:r>
      <w:r w:rsidRPr="000F77CD">
        <w:rPr>
          <w:rFonts w:asciiTheme="minorHAnsi" w:hAnsiTheme="minorHAnsi" w:cstheme="minorHAnsi"/>
          <w:spacing w:val="-15"/>
          <w:sz w:val="32"/>
          <w:szCs w:val="32"/>
          <w:rtl/>
        </w:rPr>
        <w:t xml:space="preserve"> </w:t>
      </w:r>
      <w:r w:rsidRPr="000F77CD">
        <w:rPr>
          <w:rFonts w:asciiTheme="minorHAnsi" w:hAnsiTheme="minorHAnsi" w:cstheme="minorHAnsi"/>
          <w:spacing w:val="-2"/>
          <w:w w:val="70"/>
          <w:sz w:val="32"/>
          <w:szCs w:val="32"/>
          <w:rtl/>
        </w:rPr>
        <w:t>الشعو</w:t>
      </w:r>
      <w:r w:rsidRPr="000F77CD">
        <w:rPr>
          <w:rFonts w:asciiTheme="minorHAnsi" w:hAnsiTheme="minorHAnsi" w:cstheme="minorHAnsi"/>
          <w:spacing w:val="-2"/>
          <w:w w:val="70"/>
          <w:position w:val="1"/>
          <w:sz w:val="32"/>
          <w:szCs w:val="32"/>
          <w:rtl/>
        </w:rPr>
        <w:t>ر</w:t>
      </w:r>
      <w:r>
        <w:rPr>
          <w:rFonts w:asciiTheme="minorHAnsi" w:hAnsiTheme="minorHAnsi" w:cstheme="minorHAnsi" w:hint="cs"/>
          <w:sz w:val="32"/>
          <w:szCs w:val="32"/>
          <w:rtl/>
        </w:rPr>
        <w:t xml:space="preserve"> </w:t>
      </w:r>
      <w:r w:rsidRPr="000F77CD">
        <w:rPr>
          <w:rFonts w:asciiTheme="minorHAnsi" w:hAnsiTheme="minorHAnsi" w:cstheme="minorHAnsi"/>
          <w:spacing w:val="-2"/>
          <w:w w:val="70"/>
          <w:position w:val="1"/>
          <w:sz w:val="32"/>
          <w:szCs w:val="32"/>
          <w:rtl/>
        </w:rPr>
        <w:t>بتدني</w:t>
      </w:r>
      <w:r w:rsidRPr="000F77CD">
        <w:rPr>
          <w:rFonts w:asciiTheme="minorHAnsi" w:hAnsiTheme="minorHAnsi" w:cstheme="minorHAnsi"/>
          <w:spacing w:val="-7"/>
          <w:w w:val="70"/>
          <w:position w:val="1"/>
          <w:sz w:val="32"/>
          <w:szCs w:val="32"/>
          <w:rtl/>
        </w:rPr>
        <w:t xml:space="preserve"> </w:t>
      </w:r>
      <w:r w:rsidRPr="000F77CD">
        <w:rPr>
          <w:rFonts w:asciiTheme="minorHAnsi" w:hAnsiTheme="minorHAnsi" w:cstheme="minorHAnsi"/>
          <w:w w:val="70"/>
          <w:position w:val="1"/>
          <w:sz w:val="32"/>
          <w:szCs w:val="32"/>
          <w:rtl/>
        </w:rPr>
        <w:t>ال</w:t>
      </w:r>
      <w:r w:rsidR="00273F99">
        <w:rPr>
          <w:rFonts w:asciiTheme="minorHAnsi" w:hAnsiTheme="minorHAnsi" w:cstheme="minorHAnsi" w:hint="cs"/>
          <w:w w:val="70"/>
          <w:position w:val="1"/>
          <w:sz w:val="32"/>
          <w:szCs w:val="32"/>
          <w:rtl/>
        </w:rPr>
        <w:t>ا</w:t>
      </w:r>
      <w:r w:rsidRPr="000F77CD">
        <w:rPr>
          <w:rFonts w:asciiTheme="minorHAnsi" w:hAnsiTheme="minorHAnsi" w:cstheme="minorHAnsi"/>
          <w:w w:val="70"/>
          <w:position w:val="1"/>
          <w:sz w:val="32"/>
          <w:szCs w:val="32"/>
          <w:rtl/>
        </w:rPr>
        <w:t>نجاز</w:t>
      </w:r>
      <w:r w:rsidRPr="000F77CD">
        <w:rPr>
          <w:rFonts w:asciiTheme="minorHAnsi" w:hAnsiTheme="minorHAnsi" w:cstheme="minorHAnsi"/>
          <w:spacing w:val="-6"/>
          <w:w w:val="70"/>
          <w:position w:val="1"/>
          <w:sz w:val="32"/>
          <w:szCs w:val="32"/>
          <w:rtl/>
        </w:rPr>
        <w:t xml:space="preserve"> </w:t>
      </w:r>
      <w:r w:rsidRPr="000F77CD">
        <w:rPr>
          <w:rFonts w:asciiTheme="minorHAnsi" w:hAnsiTheme="minorHAnsi" w:cstheme="minorHAnsi"/>
          <w:w w:val="70"/>
          <w:position w:val="1"/>
          <w:sz w:val="32"/>
          <w:szCs w:val="32"/>
          <w:rtl/>
        </w:rPr>
        <w:t>الشخص</w:t>
      </w:r>
      <w:r w:rsidRPr="000F77CD">
        <w:rPr>
          <w:rFonts w:asciiTheme="minorHAnsi" w:hAnsiTheme="minorHAnsi" w:cstheme="minorHAnsi"/>
          <w:spacing w:val="15"/>
          <w:position w:val="1"/>
          <w:sz w:val="32"/>
          <w:szCs w:val="32"/>
          <w:rtl/>
        </w:rPr>
        <w:t xml:space="preserve"> </w:t>
      </w:r>
      <w:r w:rsidRPr="000F77CD">
        <w:rPr>
          <w:rFonts w:asciiTheme="minorHAnsi" w:hAnsiTheme="minorHAnsi" w:cstheme="minorHAnsi"/>
          <w:w w:val="70"/>
          <w:position w:val="1"/>
          <w:sz w:val="32"/>
          <w:szCs w:val="32"/>
          <w:rtl/>
        </w:rPr>
        <w:t>ي</w:t>
      </w:r>
      <w:r w:rsidRPr="000F77CD">
        <w:rPr>
          <w:rFonts w:asciiTheme="minorHAnsi" w:hAnsiTheme="minorHAnsi" w:cstheme="minorHAnsi"/>
          <w:w w:val="70"/>
          <w:position w:val="1"/>
          <w:sz w:val="32"/>
          <w:szCs w:val="32"/>
        </w:rPr>
        <w:t>)</w:t>
      </w:r>
      <w:r w:rsidRPr="000F77CD">
        <w:rPr>
          <w:rFonts w:asciiTheme="minorHAnsi" w:hAnsiTheme="minorHAnsi" w:cstheme="minorHAnsi"/>
          <w:spacing w:val="-7"/>
          <w:w w:val="70"/>
          <w:position w:val="1"/>
          <w:sz w:val="32"/>
          <w:szCs w:val="32"/>
          <w:rtl/>
        </w:rPr>
        <w:t xml:space="preserve"> </w:t>
      </w:r>
      <w:r w:rsidRPr="000F77CD">
        <w:rPr>
          <w:rFonts w:asciiTheme="minorHAnsi" w:hAnsiTheme="minorHAnsi" w:cstheme="minorHAnsi"/>
          <w:w w:val="70"/>
          <w:position w:val="1"/>
          <w:sz w:val="32"/>
          <w:szCs w:val="32"/>
          <w:rtl/>
        </w:rPr>
        <w:t>لدى</w:t>
      </w:r>
      <w:r w:rsidRPr="000F77CD">
        <w:rPr>
          <w:rFonts w:asciiTheme="minorHAnsi" w:hAnsiTheme="minorHAnsi" w:cstheme="minorHAnsi"/>
          <w:spacing w:val="-7"/>
          <w:w w:val="70"/>
          <w:position w:val="1"/>
          <w:sz w:val="32"/>
          <w:szCs w:val="32"/>
          <w:rtl/>
        </w:rPr>
        <w:t xml:space="preserve"> </w:t>
      </w:r>
      <w:r w:rsidR="00273F99">
        <w:rPr>
          <w:rFonts w:asciiTheme="minorHAnsi" w:hAnsiTheme="minorHAnsi" w:cstheme="minorHAnsi" w:hint="cs"/>
          <w:w w:val="70"/>
          <w:position w:val="1"/>
          <w:sz w:val="32"/>
          <w:szCs w:val="32"/>
          <w:rtl/>
        </w:rPr>
        <w:t xml:space="preserve">الموظفين </w:t>
      </w:r>
      <w:proofErr w:type="gramStart"/>
      <w:r w:rsidR="00273F99">
        <w:rPr>
          <w:rFonts w:asciiTheme="minorHAnsi" w:hAnsiTheme="minorHAnsi" w:cstheme="minorHAnsi" w:hint="cs"/>
          <w:w w:val="70"/>
          <w:position w:val="1"/>
          <w:sz w:val="32"/>
          <w:szCs w:val="32"/>
          <w:rtl/>
        </w:rPr>
        <w:t>الشركة )</w:t>
      </w:r>
      <w:proofErr w:type="gramEnd"/>
      <w:r w:rsidR="00273F99">
        <w:rPr>
          <w:rFonts w:asciiTheme="minorHAnsi" w:hAnsiTheme="minorHAnsi" w:cstheme="minorHAnsi" w:hint="cs"/>
          <w:w w:val="70"/>
          <w:position w:val="1"/>
          <w:sz w:val="32"/>
          <w:szCs w:val="32"/>
          <w:rtl/>
        </w:rPr>
        <w:t xml:space="preserve"> </w:t>
      </w:r>
    </w:p>
    <w:p w14:paraId="76938B8C" w14:textId="77777777" w:rsidR="000F77CD" w:rsidRPr="000F77CD" w:rsidRDefault="000F77CD" w:rsidP="000F77CD">
      <w:pPr>
        <w:pStyle w:val="ab"/>
        <w:spacing w:before="54"/>
        <w:ind w:left="0"/>
        <w:jc w:val="center"/>
        <w:rPr>
          <w:rFonts w:asciiTheme="minorHAnsi" w:hAnsiTheme="minorHAnsi" w:cstheme="minorHAnsi"/>
          <w:sz w:val="32"/>
          <w:szCs w:val="32"/>
        </w:rPr>
      </w:pPr>
    </w:p>
    <w:p w14:paraId="4E34A45D" w14:textId="3DE7665A" w:rsidR="00B06CA4" w:rsidRPr="00326EE4" w:rsidRDefault="00326EE4" w:rsidP="00B06CA4">
      <w:pPr>
        <w:bidi/>
        <w:spacing w:line="256" w:lineRule="auto"/>
        <w:rPr>
          <w:rFonts w:ascii="Courier New" w:eastAsia="Calibri" w:hAnsi="Courier New" w:cs="Courier New"/>
          <w:b/>
          <w:bCs/>
          <w:color w:val="2F5496" w:themeColor="accent1" w:themeShade="BF"/>
          <w:sz w:val="36"/>
          <w:szCs w:val="36"/>
          <w:rtl/>
        </w:rPr>
      </w:pPr>
      <w:r w:rsidRPr="00326EE4">
        <w:rPr>
          <w:rFonts w:ascii="Courier New" w:eastAsia="Calibri" w:hAnsi="Courier New" w:cs="Courier New"/>
          <w:b/>
          <w:bCs/>
          <w:color w:val="2F5496" w:themeColor="accent1" w:themeShade="BF"/>
          <w:sz w:val="36"/>
          <w:szCs w:val="36"/>
          <w:rtl/>
        </w:rPr>
        <w:t>1,6 فروض البحث</w:t>
      </w:r>
    </w:p>
    <w:p w14:paraId="0FE7A03D" w14:textId="77777777" w:rsidR="00B06CA4" w:rsidRDefault="00B06CA4" w:rsidP="00B06CA4">
      <w:pPr>
        <w:bidi/>
        <w:spacing w:line="256" w:lineRule="auto"/>
        <w:rPr>
          <w:rFonts w:ascii="Arial" w:eastAsia="Calibri" w:hAnsi="Arial" w:cs="Arial"/>
          <w:sz w:val="28"/>
          <w:szCs w:val="28"/>
          <w:rtl/>
          <w:lang w:bidi="ar-EG"/>
        </w:rPr>
      </w:pPr>
    </w:p>
    <w:p w14:paraId="3332B290" w14:textId="743DCE85" w:rsidR="00326EE4" w:rsidRPr="00326EE4" w:rsidRDefault="00326EE4" w:rsidP="00326EE4">
      <w:pPr>
        <w:bidi/>
        <w:spacing w:line="256" w:lineRule="auto"/>
        <w:rPr>
          <w:rFonts w:ascii="Arial" w:eastAsia="Calibri" w:hAnsi="Arial" w:cs="Akhbar MT"/>
          <w:sz w:val="36"/>
          <w:szCs w:val="36"/>
          <w:rtl/>
          <w:lang w:bidi="ar-EG"/>
        </w:rPr>
      </w:pPr>
      <w:r w:rsidRPr="00326EE4">
        <w:rPr>
          <w:rFonts w:ascii="Arial" w:eastAsia="Calibri" w:hAnsi="Arial" w:cs="Akhbar MT" w:hint="cs"/>
          <w:sz w:val="36"/>
          <w:szCs w:val="36"/>
          <w:rtl/>
          <w:lang w:bidi="ar-EG"/>
        </w:rPr>
        <w:t xml:space="preserve">يوجد أثر ذو دلالة إحصائية لتدوير العمل في التغلب على الاحتراق الوظيفي لدى </w:t>
      </w:r>
      <w:proofErr w:type="gramStart"/>
      <w:r w:rsidRPr="00326EE4">
        <w:rPr>
          <w:rFonts w:ascii="Arial" w:eastAsia="Calibri" w:hAnsi="Arial" w:cs="Akhbar MT" w:hint="cs"/>
          <w:sz w:val="36"/>
          <w:szCs w:val="36"/>
          <w:rtl/>
          <w:lang w:bidi="ar-EG"/>
        </w:rPr>
        <w:t>الشركة .</w:t>
      </w:r>
      <w:proofErr w:type="gramEnd"/>
    </w:p>
    <w:p w14:paraId="0D73DFF8" w14:textId="77777777" w:rsidR="00B06CA4" w:rsidRDefault="00B06CA4" w:rsidP="00B06CA4">
      <w:pPr>
        <w:bidi/>
        <w:spacing w:line="256" w:lineRule="auto"/>
        <w:rPr>
          <w:rFonts w:ascii="Arial" w:eastAsia="Calibri" w:hAnsi="Arial" w:cs="Arial" w:hint="cs"/>
          <w:sz w:val="28"/>
          <w:szCs w:val="28"/>
          <w:rtl/>
        </w:rPr>
      </w:pPr>
    </w:p>
    <w:p w14:paraId="5FE1B041" w14:textId="77777777" w:rsidR="00B06CA4" w:rsidRDefault="00B06CA4" w:rsidP="00B06CA4">
      <w:pPr>
        <w:bidi/>
        <w:spacing w:line="256" w:lineRule="auto"/>
        <w:rPr>
          <w:rFonts w:ascii="Arial" w:eastAsia="Calibri" w:hAnsi="Arial" w:cs="Arial"/>
          <w:sz w:val="28"/>
          <w:szCs w:val="28"/>
          <w:rtl/>
          <w:lang w:bidi="ar-EG"/>
        </w:rPr>
      </w:pPr>
    </w:p>
    <w:p w14:paraId="0392A24F" w14:textId="77777777" w:rsidR="00B06CA4" w:rsidRDefault="00B06CA4" w:rsidP="00B06CA4">
      <w:pPr>
        <w:bidi/>
        <w:spacing w:line="256" w:lineRule="auto"/>
        <w:rPr>
          <w:rFonts w:ascii="Arial" w:eastAsia="Calibri" w:hAnsi="Arial" w:cs="Arial"/>
          <w:sz w:val="28"/>
          <w:szCs w:val="28"/>
          <w:rtl/>
          <w:lang w:bidi="ar-EG"/>
        </w:rPr>
      </w:pPr>
    </w:p>
    <w:p w14:paraId="0493EB44" w14:textId="77777777" w:rsidR="00B06CA4" w:rsidRDefault="00B06CA4" w:rsidP="00B06CA4">
      <w:pPr>
        <w:bidi/>
        <w:spacing w:line="256" w:lineRule="auto"/>
        <w:rPr>
          <w:rFonts w:ascii="Arial" w:eastAsia="Calibri" w:hAnsi="Arial" w:cs="Arial"/>
          <w:sz w:val="28"/>
          <w:szCs w:val="28"/>
          <w:rtl/>
          <w:lang w:bidi="ar-EG"/>
        </w:rPr>
      </w:pPr>
    </w:p>
    <w:p w14:paraId="79E4CD1F" w14:textId="77777777" w:rsidR="00B06CA4" w:rsidRDefault="00B06CA4" w:rsidP="00B06CA4">
      <w:pPr>
        <w:bidi/>
        <w:spacing w:line="256" w:lineRule="auto"/>
        <w:rPr>
          <w:rFonts w:ascii="Arial" w:eastAsia="Calibri" w:hAnsi="Arial" w:cs="Arial"/>
          <w:sz w:val="28"/>
          <w:szCs w:val="28"/>
          <w:rtl/>
          <w:lang w:bidi="ar-EG"/>
        </w:rPr>
      </w:pPr>
    </w:p>
    <w:p w14:paraId="20B61BFB" w14:textId="77777777" w:rsidR="00B06CA4" w:rsidRDefault="00B06CA4" w:rsidP="00B06CA4">
      <w:pPr>
        <w:bidi/>
        <w:spacing w:line="256" w:lineRule="auto"/>
        <w:rPr>
          <w:rFonts w:ascii="Arial" w:eastAsia="Calibri" w:hAnsi="Arial" w:cs="Arial"/>
          <w:sz w:val="28"/>
          <w:szCs w:val="28"/>
          <w:rtl/>
          <w:lang w:bidi="ar-EG"/>
        </w:rPr>
      </w:pPr>
    </w:p>
    <w:p w14:paraId="3DD7DE4B" w14:textId="77777777" w:rsidR="00B06CA4" w:rsidRPr="00905533" w:rsidRDefault="00B06CA4" w:rsidP="00B06CA4">
      <w:pPr>
        <w:bidi/>
        <w:spacing w:line="256" w:lineRule="auto"/>
        <w:rPr>
          <w:rFonts w:ascii="Arial" w:eastAsia="Calibri" w:hAnsi="Arial" w:cs="Arial"/>
          <w:sz w:val="28"/>
          <w:szCs w:val="28"/>
          <w:rtl/>
          <w:lang w:bidi="ar-EG"/>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Default="008925A3" w:rsidP="008925A3">
      <w:pPr>
        <w:bidi/>
        <w:spacing w:line="256" w:lineRule="auto"/>
        <w:rPr>
          <w:rFonts w:ascii="Calibri" w:eastAsia="Calibri" w:hAnsi="Calibri" w:cs="Arial"/>
          <w:rtl/>
        </w:rPr>
      </w:pPr>
    </w:p>
    <w:p w14:paraId="5F9E93A9" w14:textId="77777777" w:rsidR="009F7F60" w:rsidRPr="007F2688" w:rsidRDefault="009F7F60" w:rsidP="009F7F60">
      <w:pPr>
        <w:bidi/>
        <w:spacing w:line="256" w:lineRule="auto"/>
        <w:rPr>
          <w:rFonts w:ascii="Calibri" w:eastAsia="Calibri" w:hAnsi="Calibri" w:cs="Akhbar MT"/>
          <w:color w:val="2F5496" w:themeColor="accent1" w:themeShade="BF"/>
          <w:sz w:val="36"/>
          <w:szCs w:val="36"/>
          <w:rtl/>
        </w:rPr>
      </w:pPr>
      <w:r w:rsidRPr="007F2688">
        <w:rPr>
          <w:rFonts w:ascii="Calibri" w:eastAsia="Calibri" w:hAnsi="Calibri" w:cs="Akhbar MT" w:hint="cs"/>
          <w:color w:val="2F5496" w:themeColor="accent1" w:themeShade="BF"/>
          <w:sz w:val="36"/>
          <w:szCs w:val="36"/>
          <w:rtl/>
        </w:rPr>
        <w:lastRenderedPageBreak/>
        <w:t xml:space="preserve">1.7منهجية البحث وإجراءاته </w:t>
      </w:r>
    </w:p>
    <w:p w14:paraId="5120647E" w14:textId="08E75632" w:rsidR="009F7F60" w:rsidRPr="007F2688" w:rsidRDefault="009F7F60" w:rsidP="009F7F60">
      <w:pPr>
        <w:bidi/>
        <w:spacing w:line="256" w:lineRule="auto"/>
        <w:rPr>
          <w:rFonts w:ascii="Arial" w:eastAsia="Calibri" w:hAnsi="Arial" w:cs="Arial"/>
          <w:sz w:val="28"/>
          <w:szCs w:val="28"/>
          <w:rtl/>
        </w:rPr>
      </w:pPr>
      <w:r>
        <w:rPr>
          <w:rFonts w:ascii="Calibri" w:eastAsia="Calibri" w:hAnsi="Calibri" w:cs="Arial" w:hint="cs"/>
          <w:rtl/>
        </w:rPr>
        <w:t>7</w:t>
      </w:r>
      <w:r w:rsidRPr="007F2688">
        <w:rPr>
          <w:rFonts w:ascii="Arial" w:eastAsia="Calibri" w:hAnsi="Arial" w:cs="Arial"/>
          <w:sz w:val="28"/>
          <w:szCs w:val="28"/>
          <w:rtl/>
        </w:rPr>
        <w:t xml:space="preserve">-1 – منهج البحث استخدام المنهج </w:t>
      </w:r>
      <w:r w:rsidR="00E11251" w:rsidRPr="007F2688">
        <w:rPr>
          <w:rFonts w:ascii="Arial" w:eastAsia="Calibri" w:hAnsi="Arial" w:cs="Arial"/>
          <w:sz w:val="28"/>
          <w:szCs w:val="28"/>
          <w:rtl/>
        </w:rPr>
        <w:t>الوصفي،</w:t>
      </w:r>
      <w:r w:rsidRPr="007F2688">
        <w:rPr>
          <w:rFonts w:ascii="Arial" w:eastAsia="Calibri" w:hAnsi="Arial" w:cs="Arial"/>
          <w:sz w:val="28"/>
          <w:szCs w:val="28"/>
          <w:rtl/>
        </w:rPr>
        <w:t xml:space="preserve"> لكونه الأنسب لتحقيق أهداف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إذ إن البحث يهدف إلى دراسة أثر تدوير العمل في التغلب </w:t>
      </w:r>
      <w:r w:rsidR="00E11251" w:rsidRPr="007F2688">
        <w:rPr>
          <w:rFonts w:ascii="Arial" w:eastAsia="Calibri" w:hAnsi="Arial" w:cs="Arial"/>
          <w:sz w:val="28"/>
          <w:szCs w:val="28"/>
          <w:rtl/>
        </w:rPr>
        <w:t xml:space="preserve">على الاحتراق الوظيفي بأبعاده الثلاثة </w:t>
      </w:r>
      <w:r w:rsidR="007F2688" w:rsidRPr="007F2688">
        <w:rPr>
          <w:rFonts w:ascii="Arial" w:eastAsia="Calibri" w:hAnsi="Arial" w:cs="Arial" w:hint="cs"/>
          <w:sz w:val="28"/>
          <w:szCs w:val="28"/>
          <w:rtl/>
        </w:rPr>
        <w:t>(الانهاك</w:t>
      </w:r>
      <w:r w:rsidR="00E11251" w:rsidRPr="007F2688">
        <w:rPr>
          <w:rFonts w:ascii="Arial" w:eastAsia="Calibri" w:hAnsi="Arial" w:cs="Arial"/>
          <w:sz w:val="28"/>
          <w:szCs w:val="28"/>
          <w:rtl/>
        </w:rPr>
        <w:t xml:space="preserve"> </w:t>
      </w:r>
      <w:r w:rsidR="007F2688" w:rsidRPr="007F2688">
        <w:rPr>
          <w:rFonts w:ascii="Arial" w:eastAsia="Calibri" w:hAnsi="Arial" w:cs="Arial" w:hint="cs"/>
          <w:sz w:val="28"/>
          <w:szCs w:val="28"/>
          <w:rtl/>
        </w:rPr>
        <w:t>العاطفي،</w:t>
      </w:r>
      <w:r w:rsidR="00E11251" w:rsidRPr="007F2688">
        <w:rPr>
          <w:rFonts w:ascii="Arial" w:eastAsia="Calibri" w:hAnsi="Arial" w:cs="Arial"/>
          <w:sz w:val="28"/>
          <w:szCs w:val="28"/>
          <w:rtl/>
        </w:rPr>
        <w:t xml:space="preserve"> فقدان العنصر </w:t>
      </w:r>
      <w:r w:rsidR="007F2688" w:rsidRPr="007F2688">
        <w:rPr>
          <w:rFonts w:ascii="Arial" w:eastAsia="Calibri" w:hAnsi="Arial" w:cs="Arial" w:hint="cs"/>
          <w:sz w:val="28"/>
          <w:szCs w:val="28"/>
          <w:rtl/>
        </w:rPr>
        <w:t>الإنساني،</w:t>
      </w:r>
      <w:r w:rsidR="00E11251" w:rsidRPr="007F2688">
        <w:rPr>
          <w:rFonts w:ascii="Arial" w:eastAsia="Calibri" w:hAnsi="Arial" w:cs="Arial"/>
          <w:sz w:val="28"/>
          <w:szCs w:val="28"/>
          <w:rtl/>
        </w:rPr>
        <w:t xml:space="preserve"> الشعور بتدني الإنجاز </w:t>
      </w:r>
      <w:r w:rsidR="007F2688" w:rsidRPr="007F2688">
        <w:rPr>
          <w:rFonts w:ascii="Arial" w:eastAsia="Calibri" w:hAnsi="Arial" w:cs="Arial" w:hint="cs"/>
          <w:sz w:val="28"/>
          <w:szCs w:val="28"/>
          <w:rtl/>
        </w:rPr>
        <w:t>الشخصي)</w:t>
      </w:r>
      <w:r w:rsidR="00E11251" w:rsidRPr="007F2688">
        <w:rPr>
          <w:rFonts w:ascii="Arial" w:eastAsia="Calibri" w:hAnsi="Arial" w:cs="Arial"/>
          <w:sz w:val="28"/>
          <w:szCs w:val="28"/>
          <w:rtl/>
        </w:rPr>
        <w:t xml:space="preserve"> لدى الموظفين الشركة  </w:t>
      </w:r>
    </w:p>
    <w:p w14:paraId="19F66C38" w14:textId="657131C1" w:rsidR="00E11251" w:rsidRPr="007F2688" w:rsidRDefault="00E11251" w:rsidP="00E11251">
      <w:pPr>
        <w:bidi/>
        <w:spacing w:line="256" w:lineRule="auto"/>
        <w:rPr>
          <w:rFonts w:ascii="Arial" w:eastAsia="Calibri" w:hAnsi="Arial" w:cs="Arial"/>
          <w:sz w:val="28"/>
          <w:szCs w:val="28"/>
          <w:rtl/>
        </w:rPr>
      </w:pPr>
      <w:r w:rsidRPr="007F2688">
        <w:rPr>
          <w:rFonts w:ascii="Arial" w:eastAsia="Calibri" w:hAnsi="Arial" w:cs="Arial"/>
          <w:sz w:val="28"/>
          <w:szCs w:val="28"/>
          <w:rtl/>
        </w:rPr>
        <w:t xml:space="preserve">7-2- مجتمع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يتكون مجتمع البحث من الإداريين جمعيهم في </w:t>
      </w:r>
      <w:proofErr w:type="gramStart"/>
      <w:r w:rsidRPr="007F2688">
        <w:rPr>
          <w:rFonts w:ascii="Arial" w:eastAsia="Calibri" w:hAnsi="Arial" w:cs="Arial"/>
          <w:sz w:val="28"/>
          <w:szCs w:val="28"/>
          <w:rtl/>
        </w:rPr>
        <w:t>الشركة ،</w:t>
      </w:r>
      <w:proofErr w:type="gramEnd"/>
      <w:r w:rsidRPr="007F2688">
        <w:rPr>
          <w:rFonts w:ascii="Arial" w:eastAsia="Calibri" w:hAnsi="Arial" w:cs="Arial"/>
          <w:sz w:val="28"/>
          <w:szCs w:val="28"/>
          <w:rtl/>
        </w:rPr>
        <w:t xml:space="preserve"> البالغ عددهم (240 )</w:t>
      </w:r>
    </w:p>
    <w:p w14:paraId="0769C323" w14:textId="70C1211D" w:rsidR="00E11251" w:rsidRPr="007F2688" w:rsidRDefault="00E11251" w:rsidP="00E11251">
      <w:pPr>
        <w:bidi/>
        <w:spacing w:line="256" w:lineRule="auto"/>
        <w:rPr>
          <w:rFonts w:ascii="Arial" w:eastAsia="Calibri" w:hAnsi="Arial" w:cs="Arial"/>
          <w:sz w:val="28"/>
          <w:szCs w:val="28"/>
          <w:rtl/>
        </w:rPr>
      </w:pPr>
      <w:r w:rsidRPr="007F2688">
        <w:rPr>
          <w:rFonts w:ascii="Arial" w:eastAsia="Calibri" w:hAnsi="Arial" w:cs="Arial"/>
          <w:sz w:val="28"/>
          <w:szCs w:val="28"/>
          <w:rtl/>
        </w:rPr>
        <w:t xml:space="preserve">7-3- عينية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تكونت عينة البحث 240 مساعدا إداريا اختيرت بطريقة عشوائية بنسبة 50 % وبعد توزيع الاستبانة على إفراد العينة استردت 96 استجابة </w:t>
      </w:r>
    </w:p>
    <w:p w14:paraId="789C50E1" w14:textId="3C66E95C" w:rsidR="00E11251" w:rsidRPr="007F2688" w:rsidRDefault="00E11251" w:rsidP="00E11251">
      <w:pPr>
        <w:pStyle w:val="a3"/>
        <w:numPr>
          <w:ilvl w:val="0"/>
          <w:numId w:val="3"/>
        </w:numPr>
        <w:bidi/>
        <w:spacing w:line="256" w:lineRule="auto"/>
        <w:rPr>
          <w:rFonts w:ascii="Arial" w:eastAsia="Calibri" w:hAnsi="Arial" w:cs="Arial"/>
          <w:sz w:val="28"/>
          <w:szCs w:val="28"/>
        </w:rPr>
      </w:pPr>
      <w:r w:rsidRPr="007F2688">
        <w:rPr>
          <w:rFonts w:ascii="Arial" w:eastAsia="Calibri" w:hAnsi="Arial" w:cs="Arial"/>
          <w:sz w:val="28"/>
          <w:szCs w:val="28"/>
          <w:rtl/>
        </w:rPr>
        <w:t xml:space="preserve">الخصائص </w:t>
      </w:r>
      <w:r w:rsidR="007F2688" w:rsidRPr="007F2688">
        <w:rPr>
          <w:rFonts w:ascii="Arial" w:eastAsia="Calibri" w:hAnsi="Arial" w:cs="Arial"/>
          <w:sz w:val="28"/>
          <w:szCs w:val="28"/>
          <w:rtl/>
        </w:rPr>
        <w:t>لأفراد</w:t>
      </w:r>
      <w:r w:rsidRPr="007F2688">
        <w:rPr>
          <w:rFonts w:ascii="Arial" w:eastAsia="Calibri" w:hAnsi="Arial" w:cs="Arial"/>
          <w:sz w:val="28"/>
          <w:szCs w:val="28"/>
          <w:rtl/>
        </w:rPr>
        <w:t xml:space="preserve"> عينة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بلغ عدد أفر</w:t>
      </w:r>
      <w:r w:rsidR="007F2688" w:rsidRPr="007F2688">
        <w:rPr>
          <w:rFonts w:ascii="Arial" w:eastAsia="Calibri" w:hAnsi="Arial" w:cs="Arial"/>
          <w:sz w:val="28"/>
          <w:szCs w:val="28"/>
          <w:rtl/>
        </w:rPr>
        <w:t xml:space="preserve">اد عينة البحث 96 مشاركا </w:t>
      </w:r>
    </w:p>
    <w:p w14:paraId="324D9A79" w14:textId="77777777" w:rsidR="007F2688" w:rsidRPr="007F2688" w:rsidRDefault="007F2688" w:rsidP="007F2688">
      <w:pPr>
        <w:pStyle w:val="a3"/>
        <w:bidi/>
        <w:spacing w:line="256" w:lineRule="auto"/>
        <w:rPr>
          <w:rFonts w:ascii="Arial" w:eastAsia="Calibri" w:hAnsi="Arial" w:cs="Arial"/>
          <w:sz w:val="28"/>
          <w:szCs w:val="28"/>
          <w:rtl/>
        </w:rPr>
      </w:pPr>
    </w:p>
    <w:p w14:paraId="3ACDA522" w14:textId="77777777" w:rsidR="007F2688" w:rsidRPr="007F2688" w:rsidRDefault="007F2688" w:rsidP="007F2688">
      <w:pPr>
        <w:pStyle w:val="a3"/>
        <w:bidi/>
        <w:spacing w:line="256" w:lineRule="auto"/>
        <w:rPr>
          <w:rFonts w:ascii="Arial" w:eastAsia="Calibri" w:hAnsi="Arial" w:cs="Arial"/>
          <w:sz w:val="28"/>
          <w:szCs w:val="28"/>
          <w:rtl/>
        </w:rPr>
      </w:pPr>
    </w:p>
    <w:p w14:paraId="5193932D" w14:textId="4A8A30A5" w:rsidR="00E11251" w:rsidRPr="007F2688" w:rsidRDefault="007F2688" w:rsidP="00E11251">
      <w:pPr>
        <w:bidi/>
        <w:spacing w:line="256" w:lineRule="auto"/>
        <w:rPr>
          <w:rFonts w:ascii="Arial" w:eastAsia="Calibri" w:hAnsi="Arial" w:cs="Akhbar MT"/>
          <w:color w:val="2F5496" w:themeColor="accent1" w:themeShade="BF"/>
          <w:sz w:val="44"/>
          <w:szCs w:val="44"/>
          <w:rtl/>
        </w:rPr>
      </w:pPr>
      <w:bookmarkStart w:id="4" w:name="_Hlk183286319"/>
      <w:r w:rsidRPr="007F2688">
        <w:rPr>
          <w:rFonts w:ascii="Arial" w:eastAsia="Calibri" w:hAnsi="Arial" w:cs="Akhbar MT"/>
          <w:color w:val="2F5496" w:themeColor="accent1" w:themeShade="BF"/>
          <w:sz w:val="44"/>
          <w:szCs w:val="44"/>
          <w:rtl/>
        </w:rPr>
        <w:t>جدول ت</w:t>
      </w:r>
      <w:bookmarkStart w:id="5" w:name="_Hlk183286382"/>
      <w:r w:rsidRPr="007F2688">
        <w:rPr>
          <w:rFonts w:ascii="Arial" w:eastAsia="Calibri" w:hAnsi="Arial" w:cs="Akhbar MT"/>
          <w:color w:val="2F5496" w:themeColor="accent1" w:themeShade="BF"/>
          <w:sz w:val="44"/>
          <w:szCs w:val="44"/>
          <w:rtl/>
        </w:rPr>
        <w:t xml:space="preserve">وزيع أفراد عينة البحث وفقا للمؤهل العلمي </w:t>
      </w:r>
    </w:p>
    <w:bookmarkEnd w:id="4"/>
    <w:tbl>
      <w:tblPr>
        <w:tblStyle w:val="5-5"/>
        <w:bidiVisual/>
        <w:tblW w:w="9385" w:type="dxa"/>
        <w:tblLook w:val="04A0" w:firstRow="1" w:lastRow="0" w:firstColumn="1" w:lastColumn="0" w:noHBand="0" w:noVBand="1"/>
      </w:tblPr>
      <w:tblGrid>
        <w:gridCol w:w="3127"/>
        <w:gridCol w:w="3129"/>
        <w:gridCol w:w="3129"/>
      </w:tblGrid>
      <w:tr w:rsidR="007F2688" w:rsidRPr="005239CE" w14:paraId="034D114E" w14:textId="77777777" w:rsidTr="005239CE">
        <w:trPr>
          <w:cnfStyle w:val="100000000000" w:firstRow="1" w:lastRow="0" w:firstColumn="0" w:lastColumn="0" w:oddVBand="0" w:evenVBand="0" w:oddHBand="0"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33C883AB" w14:textId="77777777" w:rsidR="007F2688" w:rsidRPr="005239CE" w:rsidRDefault="007F2688" w:rsidP="009F7F60">
            <w:pPr>
              <w:bidi/>
              <w:spacing w:line="256" w:lineRule="auto"/>
              <w:rPr>
                <w:rFonts w:ascii="Courier New" w:eastAsia="Calibri" w:hAnsi="Courier New" w:cs="Courier New"/>
                <w:sz w:val="28"/>
                <w:szCs w:val="28"/>
                <w:rtl/>
              </w:rPr>
            </w:pPr>
          </w:p>
          <w:p w14:paraId="1F858421" w14:textId="39F779B7"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المؤهل العلمي </w:t>
            </w:r>
          </w:p>
        </w:tc>
        <w:tc>
          <w:tcPr>
            <w:tcW w:w="3129" w:type="dxa"/>
          </w:tcPr>
          <w:p w14:paraId="6CFB75D5" w14:textId="77777777" w:rsidR="007F2688" w:rsidRPr="005239CE" w:rsidRDefault="007F2688" w:rsidP="009F7F60">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02AABF8" w14:textId="32B91491" w:rsidR="007F2688" w:rsidRPr="005239CE" w:rsidRDefault="007F2688" w:rsidP="007F2688">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التكرار </w:t>
            </w:r>
          </w:p>
        </w:tc>
        <w:tc>
          <w:tcPr>
            <w:tcW w:w="3129" w:type="dxa"/>
          </w:tcPr>
          <w:p w14:paraId="7792A19A" w14:textId="77777777" w:rsidR="007F2688" w:rsidRPr="005239CE" w:rsidRDefault="007F2688" w:rsidP="009F7F60">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0143BF5" w14:textId="71D6C501" w:rsidR="007F2688" w:rsidRPr="005239CE" w:rsidRDefault="007F2688" w:rsidP="007F2688">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النسبة المئوية </w:t>
            </w:r>
          </w:p>
        </w:tc>
      </w:tr>
      <w:tr w:rsidR="007F2688" w:rsidRPr="005239CE" w14:paraId="7FF79350" w14:textId="77777777" w:rsidTr="005239CE">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27" w:type="dxa"/>
          </w:tcPr>
          <w:p w14:paraId="71135091" w14:textId="77777777" w:rsidR="007F2688" w:rsidRPr="005239CE" w:rsidRDefault="007F2688" w:rsidP="009F7F60">
            <w:pPr>
              <w:bidi/>
              <w:spacing w:line="256" w:lineRule="auto"/>
              <w:rPr>
                <w:rFonts w:ascii="Courier New" w:eastAsia="Calibri" w:hAnsi="Courier New" w:cs="Courier New"/>
                <w:sz w:val="28"/>
                <w:szCs w:val="28"/>
                <w:rtl/>
              </w:rPr>
            </w:pPr>
          </w:p>
          <w:p w14:paraId="3E9D9502" w14:textId="3FF47E5E"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دبلوم </w:t>
            </w:r>
          </w:p>
        </w:tc>
        <w:tc>
          <w:tcPr>
            <w:tcW w:w="3129" w:type="dxa"/>
          </w:tcPr>
          <w:p w14:paraId="51DC5F8D"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3E6A45FF" w14:textId="5C93694F"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32</w:t>
            </w:r>
          </w:p>
        </w:tc>
        <w:tc>
          <w:tcPr>
            <w:tcW w:w="3129" w:type="dxa"/>
          </w:tcPr>
          <w:p w14:paraId="4C9C7E7F"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0E0C1112" w14:textId="4D5A90EC"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33.4%</w:t>
            </w:r>
          </w:p>
        </w:tc>
      </w:tr>
      <w:tr w:rsidR="007F2688" w:rsidRPr="005239CE" w14:paraId="6F2A2238" w14:textId="77777777" w:rsidTr="005239C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2E8F0FC8" w14:textId="77777777" w:rsidR="007F2688" w:rsidRPr="005239CE" w:rsidRDefault="007F2688" w:rsidP="009F7F60">
            <w:pPr>
              <w:bidi/>
              <w:spacing w:line="256" w:lineRule="auto"/>
              <w:rPr>
                <w:rFonts w:ascii="Courier New" w:eastAsia="Calibri" w:hAnsi="Courier New" w:cs="Courier New"/>
                <w:sz w:val="28"/>
                <w:szCs w:val="28"/>
                <w:rtl/>
              </w:rPr>
            </w:pPr>
          </w:p>
          <w:p w14:paraId="57DB519B" w14:textId="033242A8"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بكالوريوس </w:t>
            </w:r>
          </w:p>
        </w:tc>
        <w:tc>
          <w:tcPr>
            <w:tcW w:w="3129" w:type="dxa"/>
          </w:tcPr>
          <w:p w14:paraId="79CF118A" w14:textId="77777777" w:rsidR="007F2688" w:rsidRPr="005239CE" w:rsidRDefault="007F2688" w:rsidP="009F7F60">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13D696BB" w14:textId="2A172F4C"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61</w:t>
            </w:r>
          </w:p>
        </w:tc>
        <w:tc>
          <w:tcPr>
            <w:tcW w:w="3129" w:type="dxa"/>
          </w:tcPr>
          <w:p w14:paraId="605DE94F" w14:textId="77777777" w:rsidR="007F2688" w:rsidRPr="005239CE" w:rsidRDefault="007F2688" w:rsidP="009F7F60">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2A613B3B" w14:textId="069447CF"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63,5%</w:t>
            </w:r>
          </w:p>
        </w:tc>
      </w:tr>
      <w:tr w:rsidR="007F2688" w:rsidRPr="005239CE" w14:paraId="3CCAB171" w14:textId="77777777" w:rsidTr="005239C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13998015" w14:textId="77777777" w:rsidR="007F2688" w:rsidRPr="005239CE" w:rsidRDefault="007F2688" w:rsidP="009F7F60">
            <w:pPr>
              <w:bidi/>
              <w:spacing w:line="256" w:lineRule="auto"/>
              <w:rPr>
                <w:rFonts w:ascii="Courier New" w:eastAsia="Calibri" w:hAnsi="Courier New" w:cs="Courier New"/>
                <w:sz w:val="28"/>
                <w:szCs w:val="28"/>
                <w:rtl/>
              </w:rPr>
            </w:pPr>
          </w:p>
          <w:p w14:paraId="3E6FABBD" w14:textId="730C4D53"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دراسات العليا </w:t>
            </w:r>
          </w:p>
        </w:tc>
        <w:tc>
          <w:tcPr>
            <w:tcW w:w="3129" w:type="dxa"/>
          </w:tcPr>
          <w:p w14:paraId="46C73E9D"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5D1C52FE" w14:textId="64B9E526"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w:t>
            </w:r>
          </w:p>
        </w:tc>
        <w:tc>
          <w:tcPr>
            <w:tcW w:w="3129" w:type="dxa"/>
          </w:tcPr>
          <w:p w14:paraId="2C78415C"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22A8B23E" w14:textId="6DF4E921"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3,1%</w:t>
            </w:r>
          </w:p>
        </w:tc>
      </w:tr>
      <w:tr w:rsidR="007F2688" w:rsidRPr="005239CE" w14:paraId="0E897732" w14:textId="77777777" w:rsidTr="005239C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134C1E55" w14:textId="77777777" w:rsidR="007F2688" w:rsidRPr="005239CE" w:rsidRDefault="007F2688" w:rsidP="009F7F60">
            <w:pPr>
              <w:bidi/>
              <w:spacing w:line="256" w:lineRule="auto"/>
              <w:rPr>
                <w:rFonts w:ascii="Courier New" w:eastAsia="Calibri" w:hAnsi="Courier New" w:cs="Courier New"/>
                <w:sz w:val="28"/>
                <w:szCs w:val="28"/>
                <w:rtl/>
              </w:rPr>
            </w:pPr>
          </w:p>
          <w:p w14:paraId="47060960" w14:textId="5090C391"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المجموع </w:t>
            </w:r>
          </w:p>
        </w:tc>
        <w:tc>
          <w:tcPr>
            <w:tcW w:w="3129" w:type="dxa"/>
          </w:tcPr>
          <w:p w14:paraId="640AAF43" w14:textId="77777777" w:rsidR="007F2688" w:rsidRPr="005239CE" w:rsidRDefault="007F2688" w:rsidP="009F7F60">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4DA29319" w14:textId="5B8A9216"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96</w:t>
            </w:r>
          </w:p>
        </w:tc>
        <w:tc>
          <w:tcPr>
            <w:tcW w:w="3129" w:type="dxa"/>
          </w:tcPr>
          <w:p w14:paraId="2740B7A2" w14:textId="77777777"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70F1FD25" w14:textId="576CEA68"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100%</w:t>
            </w:r>
          </w:p>
        </w:tc>
      </w:tr>
      <w:bookmarkEnd w:id="5"/>
    </w:tbl>
    <w:p w14:paraId="65A11555" w14:textId="77777777" w:rsidR="009F7F60" w:rsidRPr="005239CE" w:rsidRDefault="009F7F60" w:rsidP="009F7F60">
      <w:pPr>
        <w:bidi/>
        <w:spacing w:line="256" w:lineRule="auto"/>
        <w:rPr>
          <w:rFonts w:ascii="Courier New" w:eastAsia="Calibri" w:hAnsi="Courier New" w:cs="Courier New"/>
          <w:sz w:val="28"/>
          <w:szCs w:val="28"/>
          <w:rtl/>
        </w:rPr>
      </w:pPr>
    </w:p>
    <w:p w14:paraId="250564BF" w14:textId="77777777" w:rsidR="009F7F60" w:rsidRDefault="009F7F60" w:rsidP="009F7F60">
      <w:pPr>
        <w:bidi/>
        <w:spacing w:line="256" w:lineRule="auto"/>
        <w:rPr>
          <w:rFonts w:ascii="Calibri" w:eastAsia="Calibri" w:hAnsi="Calibri" w:cs="Arial"/>
          <w:rtl/>
        </w:rPr>
      </w:pPr>
    </w:p>
    <w:p w14:paraId="47C1CC09" w14:textId="77777777" w:rsidR="009F7F60" w:rsidRDefault="009F7F60" w:rsidP="009F7F60">
      <w:pPr>
        <w:bidi/>
        <w:spacing w:line="256" w:lineRule="auto"/>
        <w:rPr>
          <w:rFonts w:ascii="Calibri" w:eastAsia="Calibri" w:hAnsi="Calibri" w:cs="Arial"/>
          <w:rtl/>
        </w:rPr>
      </w:pPr>
    </w:p>
    <w:p w14:paraId="2C931430" w14:textId="77777777" w:rsidR="009F7F60" w:rsidRDefault="009F7F60" w:rsidP="009F7F60">
      <w:pPr>
        <w:bidi/>
        <w:spacing w:line="256" w:lineRule="auto"/>
        <w:rPr>
          <w:rFonts w:ascii="Calibri" w:eastAsia="Calibri" w:hAnsi="Calibri" w:cs="Arial"/>
          <w:rtl/>
        </w:rPr>
      </w:pPr>
    </w:p>
    <w:p w14:paraId="67AB5D3A" w14:textId="77777777" w:rsidR="009F7F60" w:rsidRDefault="009F7F60" w:rsidP="009F7F60">
      <w:pPr>
        <w:bidi/>
        <w:spacing w:line="256" w:lineRule="auto"/>
        <w:rPr>
          <w:rFonts w:ascii="Calibri" w:eastAsia="Calibri" w:hAnsi="Calibri" w:cs="Arial"/>
          <w:rtl/>
        </w:rPr>
      </w:pPr>
    </w:p>
    <w:p w14:paraId="75656D41" w14:textId="73FF46D7" w:rsidR="009F7F60" w:rsidRDefault="005239CE" w:rsidP="009F7F60">
      <w:pPr>
        <w:bidi/>
        <w:spacing w:line="256" w:lineRule="auto"/>
        <w:rPr>
          <w:rFonts w:ascii="Calibri" w:eastAsia="Calibri" w:hAnsi="Calibri" w:cs="Arial"/>
          <w:rtl/>
        </w:rPr>
      </w:pPr>
      <w:r>
        <w:rPr>
          <w:rFonts w:ascii="Calibri" w:eastAsia="Calibri" w:hAnsi="Calibri" w:cs="Arial"/>
          <w:noProof/>
          <w:rtl/>
          <w:lang w:val="ar-SA"/>
        </w:rPr>
        <w:lastRenderedPageBreak/>
        <w:drawing>
          <wp:inline distT="0" distB="0" distL="0" distR="0" wp14:anchorId="234DAC9B" wp14:editId="13D66EE9">
            <wp:extent cx="5486400" cy="3200400"/>
            <wp:effectExtent l="0" t="0" r="0" b="0"/>
            <wp:docPr id="544561346"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416DBFC" w14:textId="77777777" w:rsidR="009F7F60" w:rsidRDefault="009F7F60" w:rsidP="009F7F60">
      <w:pPr>
        <w:bidi/>
        <w:spacing w:line="256" w:lineRule="auto"/>
        <w:rPr>
          <w:rFonts w:ascii="Calibri" w:eastAsia="Calibri" w:hAnsi="Calibri" w:cs="Arial"/>
          <w:rtl/>
        </w:rPr>
      </w:pPr>
    </w:p>
    <w:p w14:paraId="273A687F" w14:textId="77777777" w:rsidR="009F7F60" w:rsidRDefault="009F7F60" w:rsidP="009F7F60">
      <w:pPr>
        <w:bidi/>
        <w:spacing w:line="256" w:lineRule="auto"/>
        <w:rPr>
          <w:rFonts w:ascii="Calibri" w:eastAsia="Calibri" w:hAnsi="Calibri" w:cs="Arial"/>
          <w:rtl/>
        </w:rPr>
      </w:pPr>
    </w:p>
    <w:p w14:paraId="328C079E" w14:textId="77777777" w:rsidR="009F7F60" w:rsidRDefault="009F7F60" w:rsidP="009F7F60">
      <w:pPr>
        <w:bidi/>
        <w:spacing w:line="256" w:lineRule="auto"/>
        <w:rPr>
          <w:rFonts w:ascii="Calibri" w:eastAsia="Calibri" w:hAnsi="Calibri" w:cs="Arial"/>
          <w:rtl/>
        </w:rPr>
      </w:pPr>
    </w:p>
    <w:p w14:paraId="2BB59487" w14:textId="77777777" w:rsidR="009F7F60" w:rsidRDefault="009F7F60" w:rsidP="009F7F60">
      <w:pPr>
        <w:bidi/>
        <w:spacing w:line="256" w:lineRule="auto"/>
        <w:rPr>
          <w:rFonts w:ascii="Calibri" w:eastAsia="Calibri" w:hAnsi="Calibri" w:cs="Arial"/>
          <w:rtl/>
        </w:rPr>
      </w:pPr>
    </w:p>
    <w:p w14:paraId="26431E5A" w14:textId="77777777" w:rsidR="009F7F60" w:rsidRDefault="009F7F60" w:rsidP="009F7F60">
      <w:pPr>
        <w:bidi/>
        <w:spacing w:line="256" w:lineRule="auto"/>
        <w:rPr>
          <w:rFonts w:ascii="Calibri" w:eastAsia="Calibri" w:hAnsi="Calibri" w:cs="Arial"/>
          <w:rtl/>
        </w:rPr>
      </w:pPr>
    </w:p>
    <w:p w14:paraId="5266D272" w14:textId="77777777" w:rsidR="009F7F60" w:rsidRDefault="009F7F60" w:rsidP="009F7F60">
      <w:pPr>
        <w:bidi/>
        <w:spacing w:line="256" w:lineRule="auto"/>
        <w:rPr>
          <w:rFonts w:ascii="Calibri" w:eastAsia="Calibri" w:hAnsi="Calibri" w:cs="Arial"/>
          <w:rtl/>
        </w:rPr>
      </w:pPr>
    </w:p>
    <w:p w14:paraId="325D2B75" w14:textId="77777777" w:rsidR="009F7F60" w:rsidRDefault="009F7F60" w:rsidP="009F7F60">
      <w:pPr>
        <w:bidi/>
        <w:spacing w:line="256" w:lineRule="auto"/>
        <w:rPr>
          <w:rFonts w:ascii="Calibri" w:eastAsia="Calibri" w:hAnsi="Calibri" w:cs="Arial"/>
          <w:rtl/>
        </w:rPr>
      </w:pPr>
    </w:p>
    <w:p w14:paraId="5CEC48CD" w14:textId="77777777" w:rsidR="009F7F60" w:rsidRDefault="009F7F60" w:rsidP="009F7F60">
      <w:pPr>
        <w:bidi/>
        <w:spacing w:line="256" w:lineRule="auto"/>
        <w:rPr>
          <w:rFonts w:ascii="Calibri" w:eastAsia="Calibri" w:hAnsi="Calibri" w:cs="Arial"/>
          <w:rtl/>
        </w:rPr>
      </w:pPr>
    </w:p>
    <w:p w14:paraId="1050E038" w14:textId="77777777" w:rsidR="009F7F60" w:rsidRDefault="009F7F60" w:rsidP="009F7F60">
      <w:pPr>
        <w:bidi/>
        <w:spacing w:line="256" w:lineRule="auto"/>
        <w:rPr>
          <w:rFonts w:ascii="Calibri" w:eastAsia="Calibri" w:hAnsi="Calibri" w:cs="Arial"/>
          <w:rtl/>
        </w:rPr>
      </w:pPr>
    </w:p>
    <w:p w14:paraId="424516C0" w14:textId="77777777" w:rsidR="009F7F60" w:rsidRDefault="009F7F60" w:rsidP="009F7F60">
      <w:pPr>
        <w:bidi/>
        <w:spacing w:line="256" w:lineRule="auto"/>
        <w:rPr>
          <w:rFonts w:ascii="Calibri" w:eastAsia="Calibri" w:hAnsi="Calibri" w:cs="Arial"/>
          <w:rtl/>
        </w:rPr>
      </w:pPr>
    </w:p>
    <w:p w14:paraId="1B808E36" w14:textId="77777777" w:rsidR="009F7F60" w:rsidRDefault="009F7F60" w:rsidP="009F7F60">
      <w:pPr>
        <w:bidi/>
        <w:spacing w:line="256" w:lineRule="auto"/>
        <w:rPr>
          <w:rFonts w:ascii="Calibri" w:eastAsia="Calibri" w:hAnsi="Calibri" w:cs="Arial"/>
          <w:rtl/>
        </w:rPr>
      </w:pPr>
    </w:p>
    <w:p w14:paraId="7A186C4D" w14:textId="77777777" w:rsidR="009F7F60" w:rsidRDefault="009F7F60" w:rsidP="009F7F60">
      <w:pPr>
        <w:bidi/>
        <w:spacing w:line="256" w:lineRule="auto"/>
        <w:rPr>
          <w:rFonts w:ascii="Calibri" w:eastAsia="Calibri" w:hAnsi="Calibri" w:cs="Arial"/>
          <w:rtl/>
        </w:rPr>
      </w:pPr>
    </w:p>
    <w:p w14:paraId="3B5B5FB7" w14:textId="77777777" w:rsidR="009F7F60" w:rsidRDefault="009F7F60" w:rsidP="009F7F60">
      <w:pPr>
        <w:bidi/>
        <w:spacing w:line="256" w:lineRule="auto"/>
        <w:rPr>
          <w:rFonts w:ascii="Calibri" w:eastAsia="Calibri" w:hAnsi="Calibri" w:cs="Arial"/>
          <w:rtl/>
        </w:rPr>
      </w:pPr>
    </w:p>
    <w:p w14:paraId="6449DD19" w14:textId="77777777" w:rsidR="009F7F60" w:rsidRDefault="009F7F60" w:rsidP="009F7F60">
      <w:pPr>
        <w:bidi/>
        <w:spacing w:line="256" w:lineRule="auto"/>
        <w:rPr>
          <w:rFonts w:ascii="Calibri" w:eastAsia="Calibri" w:hAnsi="Calibri" w:cs="Arial"/>
          <w:rtl/>
        </w:rPr>
      </w:pPr>
    </w:p>
    <w:p w14:paraId="19DAB24F" w14:textId="0B43563C" w:rsidR="00E63BA4" w:rsidRPr="007F2688" w:rsidRDefault="00E63BA4" w:rsidP="00E63BA4">
      <w:pPr>
        <w:bidi/>
        <w:spacing w:line="256" w:lineRule="auto"/>
        <w:rPr>
          <w:rFonts w:ascii="Arial" w:eastAsia="Calibri" w:hAnsi="Arial" w:cs="Akhbar MT"/>
          <w:color w:val="2F5496" w:themeColor="accent1" w:themeShade="BF"/>
          <w:sz w:val="44"/>
          <w:szCs w:val="44"/>
          <w:rtl/>
        </w:rPr>
      </w:pPr>
      <w:r w:rsidRPr="007F2688">
        <w:rPr>
          <w:rFonts w:ascii="Arial" w:eastAsia="Calibri" w:hAnsi="Arial" w:cs="Akhbar MT"/>
          <w:color w:val="2F5496" w:themeColor="accent1" w:themeShade="BF"/>
          <w:sz w:val="44"/>
          <w:szCs w:val="44"/>
          <w:rtl/>
        </w:rPr>
        <w:lastRenderedPageBreak/>
        <w:t xml:space="preserve">جدول توزيع أفراد عينة البحث وفقا </w:t>
      </w:r>
      <w:r>
        <w:rPr>
          <w:rFonts w:ascii="Arial" w:eastAsia="Calibri" w:hAnsi="Arial" w:cs="Akhbar MT" w:hint="cs"/>
          <w:color w:val="2F5496" w:themeColor="accent1" w:themeShade="BF"/>
          <w:sz w:val="44"/>
          <w:szCs w:val="44"/>
          <w:rtl/>
        </w:rPr>
        <w:t xml:space="preserve">وفقآ لعدد سنوات الخبرة </w:t>
      </w:r>
    </w:p>
    <w:tbl>
      <w:tblPr>
        <w:tblStyle w:val="5-5"/>
        <w:bidiVisual/>
        <w:tblW w:w="9385" w:type="dxa"/>
        <w:tblLook w:val="04A0" w:firstRow="1" w:lastRow="0" w:firstColumn="1" w:lastColumn="0" w:noHBand="0" w:noVBand="1"/>
      </w:tblPr>
      <w:tblGrid>
        <w:gridCol w:w="3127"/>
        <w:gridCol w:w="3129"/>
        <w:gridCol w:w="3129"/>
      </w:tblGrid>
      <w:tr w:rsidR="00E63BA4" w:rsidRPr="005239CE" w14:paraId="1A5E7327" w14:textId="77777777" w:rsidTr="00B0355E">
        <w:trPr>
          <w:cnfStyle w:val="100000000000" w:firstRow="1" w:lastRow="0" w:firstColumn="0" w:lastColumn="0" w:oddVBand="0" w:evenVBand="0" w:oddHBand="0"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75F73DC3" w14:textId="77777777" w:rsidR="00E63BA4" w:rsidRPr="005239CE" w:rsidRDefault="00E63BA4" w:rsidP="00B0355E">
            <w:pPr>
              <w:bidi/>
              <w:spacing w:line="256" w:lineRule="auto"/>
              <w:rPr>
                <w:rFonts w:ascii="Courier New" w:eastAsia="Calibri" w:hAnsi="Courier New" w:cs="Courier New"/>
                <w:sz w:val="28"/>
                <w:szCs w:val="28"/>
                <w:rtl/>
              </w:rPr>
            </w:pPr>
          </w:p>
          <w:p w14:paraId="29096378" w14:textId="092D9DFB"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سنوات الخبرة </w:t>
            </w:r>
          </w:p>
        </w:tc>
        <w:tc>
          <w:tcPr>
            <w:tcW w:w="3129" w:type="dxa"/>
          </w:tcPr>
          <w:p w14:paraId="6839AF5C"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0809422E"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التكرار </w:t>
            </w:r>
          </w:p>
        </w:tc>
        <w:tc>
          <w:tcPr>
            <w:tcW w:w="3129" w:type="dxa"/>
          </w:tcPr>
          <w:p w14:paraId="663C8572"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3AD86318"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النسبة المئوية </w:t>
            </w:r>
          </w:p>
        </w:tc>
      </w:tr>
      <w:tr w:rsidR="00E63BA4" w:rsidRPr="005239CE" w14:paraId="4ADED72F" w14:textId="77777777" w:rsidTr="00B0355E">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27" w:type="dxa"/>
          </w:tcPr>
          <w:p w14:paraId="34745412" w14:textId="77777777" w:rsidR="00E63BA4" w:rsidRPr="005239CE" w:rsidRDefault="00E63BA4" w:rsidP="00B0355E">
            <w:pPr>
              <w:bidi/>
              <w:spacing w:line="256" w:lineRule="auto"/>
              <w:rPr>
                <w:rFonts w:ascii="Courier New" w:eastAsia="Calibri" w:hAnsi="Courier New" w:cs="Courier New"/>
                <w:sz w:val="28"/>
                <w:szCs w:val="28"/>
                <w:rtl/>
              </w:rPr>
            </w:pPr>
          </w:p>
          <w:p w14:paraId="6DC9F327" w14:textId="192B959E"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أقل من 5 سنوات </w:t>
            </w:r>
          </w:p>
        </w:tc>
        <w:tc>
          <w:tcPr>
            <w:tcW w:w="3129" w:type="dxa"/>
          </w:tcPr>
          <w:p w14:paraId="37DB55DC" w14:textId="77777777" w:rsidR="00E63BA4"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55ACB4AD" w14:textId="747999BB" w:rsidR="00E63BA4" w:rsidRPr="005239CE" w:rsidRDefault="00E63BA4" w:rsidP="00E63BA4">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p>
        </w:tc>
        <w:tc>
          <w:tcPr>
            <w:tcW w:w="3129" w:type="dxa"/>
          </w:tcPr>
          <w:p w14:paraId="5D9C267D" w14:textId="77777777"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4A7D7ADA" w14:textId="109DBC40"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r w:rsidRPr="005239CE">
              <w:rPr>
                <w:rFonts w:ascii="Courier New" w:eastAsia="Calibri" w:hAnsi="Courier New" w:cs="Courier New"/>
                <w:sz w:val="28"/>
                <w:szCs w:val="28"/>
                <w:rtl/>
              </w:rPr>
              <w:t>.4%</w:t>
            </w:r>
          </w:p>
        </w:tc>
      </w:tr>
      <w:tr w:rsidR="00E63BA4" w:rsidRPr="005239CE" w14:paraId="4E32F1FD" w14:textId="77777777" w:rsidTr="00B0355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61F205AE" w14:textId="77777777" w:rsidR="00E63BA4" w:rsidRPr="005239CE" w:rsidRDefault="00E63BA4" w:rsidP="00B0355E">
            <w:pPr>
              <w:bidi/>
              <w:spacing w:line="256" w:lineRule="auto"/>
              <w:rPr>
                <w:rFonts w:ascii="Courier New" w:eastAsia="Calibri" w:hAnsi="Courier New" w:cs="Courier New"/>
                <w:sz w:val="28"/>
                <w:szCs w:val="28"/>
                <w:rtl/>
              </w:rPr>
            </w:pPr>
          </w:p>
          <w:p w14:paraId="1CD0DBB9" w14:textId="24523874"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من 5 الى 10 سنوات </w:t>
            </w:r>
          </w:p>
        </w:tc>
        <w:tc>
          <w:tcPr>
            <w:tcW w:w="3129" w:type="dxa"/>
          </w:tcPr>
          <w:p w14:paraId="138A172F"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33A82AC9" w14:textId="5F9CF275"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78</w:t>
            </w:r>
          </w:p>
        </w:tc>
        <w:tc>
          <w:tcPr>
            <w:tcW w:w="3129" w:type="dxa"/>
          </w:tcPr>
          <w:p w14:paraId="557E2A26"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423D86E" w14:textId="4C4AE211"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81</w:t>
            </w:r>
            <w:r w:rsidRPr="005239CE">
              <w:rPr>
                <w:rFonts w:ascii="Courier New" w:eastAsia="Calibri" w:hAnsi="Courier New" w:cs="Courier New"/>
                <w:sz w:val="28"/>
                <w:szCs w:val="28"/>
                <w:rtl/>
              </w:rPr>
              <w:t>,</w:t>
            </w:r>
            <w:r>
              <w:rPr>
                <w:rFonts w:ascii="Courier New" w:eastAsia="Calibri" w:hAnsi="Courier New" w:cs="Courier New" w:hint="cs"/>
                <w:sz w:val="28"/>
                <w:szCs w:val="28"/>
                <w:rtl/>
              </w:rPr>
              <w:t>3</w:t>
            </w:r>
            <w:r w:rsidRPr="005239CE">
              <w:rPr>
                <w:rFonts w:ascii="Courier New" w:eastAsia="Calibri" w:hAnsi="Courier New" w:cs="Courier New"/>
                <w:sz w:val="28"/>
                <w:szCs w:val="28"/>
                <w:rtl/>
              </w:rPr>
              <w:t>%</w:t>
            </w:r>
          </w:p>
        </w:tc>
      </w:tr>
      <w:tr w:rsidR="00E63BA4" w:rsidRPr="005239CE" w14:paraId="4F230C61" w14:textId="77777777" w:rsidTr="00B0355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137A64AF" w14:textId="77777777" w:rsidR="00E63BA4" w:rsidRPr="005239CE" w:rsidRDefault="00E63BA4" w:rsidP="00B0355E">
            <w:pPr>
              <w:bidi/>
              <w:spacing w:line="256" w:lineRule="auto"/>
              <w:rPr>
                <w:rFonts w:ascii="Courier New" w:eastAsia="Calibri" w:hAnsi="Courier New" w:cs="Courier New"/>
                <w:sz w:val="28"/>
                <w:szCs w:val="28"/>
                <w:rtl/>
              </w:rPr>
            </w:pPr>
          </w:p>
          <w:p w14:paraId="59754505" w14:textId="5D4B06A5"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أكثر من 10 سنوات </w:t>
            </w:r>
          </w:p>
        </w:tc>
        <w:tc>
          <w:tcPr>
            <w:tcW w:w="3129" w:type="dxa"/>
          </w:tcPr>
          <w:p w14:paraId="06F923AC" w14:textId="77777777" w:rsidR="00E63BA4"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42322549" w14:textId="1EDA2426" w:rsidR="00E63BA4" w:rsidRPr="005239CE" w:rsidRDefault="00E63BA4" w:rsidP="00E63BA4">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p>
        </w:tc>
        <w:tc>
          <w:tcPr>
            <w:tcW w:w="3129" w:type="dxa"/>
          </w:tcPr>
          <w:p w14:paraId="18CD439B" w14:textId="77777777"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15A752E0" w14:textId="1906BF1C"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r w:rsidRPr="005239CE">
              <w:rPr>
                <w:rFonts w:ascii="Courier New" w:eastAsia="Calibri" w:hAnsi="Courier New" w:cs="Courier New"/>
                <w:sz w:val="28"/>
                <w:szCs w:val="28"/>
                <w:rtl/>
              </w:rPr>
              <w:t>,</w:t>
            </w:r>
            <w:r>
              <w:rPr>
                <w:rFonts w:ascii="Courier New" w:eastAsia="Calibri" w:hAnsi="Courier New" w:cs="Courier New" w:hint="cs"/>
                <w:sz w:val="28"/>
                <w:szCs w:val="28"/>
                <w:rtl/>
              </w:rPr>
              <w:t>4</w:t>
            </w:r>
            <w:r w:rsidRPr="005239CE">
              <w:rPr>
                <w:rFonts w:ascii="Courier New" w:eastAsia="Calibri" w:hAnsi="Courier New" w:cs="Courier New"/>
                <w:sz w:val="28"/>
                <w:szCs w:val="28"/>
                <w:rtl/>
              </w:rPr>
              <w:t>%</w:t>
            </w:r>
          </w:p>
        </w:tc>
      </w:tr>
      <w:tr w:rsidR="00E63BA4" w:rsidRPr="005239CE" w14:paraId="56ACB11A" w14:textId="77777777" w:rsidTr="00B0355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0E9EB723" w14:textId="77777777" w:rsidR="00E63BA4" w:rsidRPr="005239CE" w:rsidRDefault="00E63BA4" w:rsidP="00B0355E">
            <w:pPr>
              <w:bidi/>
              <w:spacing w:line="256" w:lineRule="auto"/>
              <w:rPr>
                <w:rFonts w:ascii="Courier New" w:eastAsia="Calibri" w:hAnsi="Courier New" w:cs="Courier New"/>
                <w:sz w:val="28"/>
                <w:szCs w:val="28"/>
                <w:rtl/>
              </w:rPr>
            </w:pPr>
          </w:p>
          <w:p w14:paraId="79E481A5" w14:textId="77777777" w:rsidR="00E63BA4" w:rsidRPr="005239CE" w:rsidRDefault="00E63BA4" w:rsidP="00B0355E">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المجموع </w:t>
            </w:r>
          </w:p>
        </w:tc>
        <w:tc>
          <w:tcPr>
            <w:tcW w:w="3129" w:type="dxa"/>
          </w:tcPr>
          <w:p w14:paraId="4E4E7F2B"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34716193"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96</w:t>
            </w:r>
          </w:p>
        </w:tc>
        <w:tc>
          <w:tcPr>
            <w:tcW w:w="3129" w:type="dxa"/>
          </w:tcPr>
          <w:p w14:paraId="7CB90CC8"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22C4054"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100%</w:t>
            </w:r>
          </w:p>
        </w:tc>
      </w:tr>
    </w:tbl>
    <w:p w14:paraId="4EE58781" w14:textId="77777777" w:rsidR="00E63BA4" w:rsidRPr="007F2688" w:rsidRDefault="00E63BA4" w:rsidP="00E63BA4">
      <w:pPr>
        <w:bidi/>
        <w:spacing w:line="256" w:lineRule="auto"/>
        <w:rPr>
          <w:rFonts w:ascii="Arial" w:eastAsia="Calibri" w:hAnsi="Arial" w:cs="Akhbar MT"/>
          <w:color w:val="2F5496" w:themeColor="accent1" w:themeShade="BF"/>
          <w:sz w:val="44"/>
          <w:szCs w:val="44"/>
          <w:rtl/>
        </w:rPr>
      </w:pPr>
    </w:p>
    <w:p w14:paraId="718464FC" w14:textId="290466D0" w:rsidR="009F7F60" w:rsidRPr="00905533" w:rsidRDefault="00E63BA4" w:rsidP="009F7F60">
      <w:pPr>
        <w:bidi/>
        <w:spacing w:line="256" w:lineRule="auto"/>
        <w:rPr>
          <w:rFonts w:ascii="Calibri" w:eastAsia="Calibri" w:hAnsi="Calibri" w:cs="Arial" w:hint="cs"/>
          <w:rtl/>
        </w:rPr>
      </w:pPr>
      <w:r>
        <w:rPr>
          <w:rFonts w:ascii="Calibri" w:eastAsia="Calibri" w:hAnsi="Calibri" w:cs="Arial" w:hint="cs"/>
          <w:noProof/>
          <w:rtl/>
          <w:lang w:val="ar-SA"/>
        </w:rPr>
        <w:drawing>
          <wp:inline distT="0" distB="0" distL="0" distR="0" wp14:anchorId="28E90278" wp14:editId="6C8C008D">
            <wp:extent cx="5486400" cy="3200400"/>
            <wp:effectExtent l="0" t="0" r="0" b="0"/>
            <wp:docPr id="518933491" name="مخطط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CF4D5D" w14:textId="77777777" w:rsidR="008925A3" w:rsidRPr="00905533" w:rsidRDefault="008925A3" w:rsidP="008925A3">
      <w:pPr>
        <w:bidi/>
        <w:spacing w:line="256" w:lineRule="auto"/>
        <w:rPr>
          <w:rFonts w:ascii="Calibri" w:eastAsia="Calibri" w:hAnsi="Calibri" w:cs="Arial"/>
          <w:rtl/>
        </w:rPr>
      </w:pPr>
    </w:p>
    <w:p w14:paraId="33D7AD58" w14:textId="77777777" w:rsidR="008925A3" w:rsidRPr="00905533" w:rsidRDefault="008925A3" w:rsidP="008925A3">
      <w:pPr>
        <w:keepNext/>
        <w:keepLines/>
        <w:bidi/>
        <w:spacing w:before="240" w:after="0" w:line="256" w:lineRule="auto"/>
        <w:outlineLvl w:val="0"/>
        <w:rPr>
          <w:rFonts w:ascii="Arial" w:eastAsia="Times New Roman" w:hAnsi="Arial" w:cs="Arial"/>
          <w:b/>
          <w:bCs/>
          <w:sz w:val="32"/>
          <w:szCs w:val="32"/>
          <w:rtl/>
        </w:rPr>
      </w:pPr>
      <w:bookmarkStart w:id="6" w:name="_Toc166954078"/>
      <w:r w:rsidRPr="00905533">
        <w:rPr>
          <w:rFonts w:ascii="Arial" w:eastAsia="Times New Roman" w:hAnsi="Arial" w:cs="Arial"/>
          <w:b/>
          <w:bCs/>
          <w:sz w:val="32"/>
          <w:szCs w:val="32"/>
          <w:rtl/>
        </w:rPr>
        <w:lastRenderedPageBreak/>
        <w:t>قائمة المراجع</w:t>
      </w:r>
      <w:bookmarkEnd w:id="6"/>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37D50EA5"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1BEE559C"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248B107D"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708DA6DA"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0D4DE1A7" w14:textId="77777777" w:rsidR="005239CE" w:rsidRPr="00905533" w:rsidRDefault="005239CE" w:rsidP="005239CE">
      <w:pPr>
        <w:bidi/>
        <w:spacing w:line="360" w:lineRule="auto"/>
        <w:jc w:val="center"/>
        <w:rPr>
          <w:rFonts w:ascii="Times New Roman" w:eastAsia="Calibri" w:hAnsi="Times New Roman" w:cs="Times New Roman"/>
          <w:b/>
          <w:bCs/>
          <w:sz w:val="24"/>
          <w:szCs w:val="24"/>
          <w:rtl/>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Dr. Mona Moustafa Elashry</w:t>
      </w:r>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headerReference w:type="default"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AD83D" w14:textId="77777777" w:rsidR="001612F9" w:rsidRDefault="001612F9" w:rsidP="008E05D0">
      <w:pPr>
        <w:spacing w:after="0" w:line="240" w:lineRule="auto"/>
      </w:pPr>
      <w:r>
        <w:separator/>
      </w:r>
    </w:p>
  </w:endnote>
  <w:endnote w:type="continuationSeparator" w:id="0">
    <w:p w14:paraId="304AFF73" w14:textId="77777777" w:rsidR="001612F9" w:rsidRDefault="001612F9"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Segoe UI Emoji">
    <w:panose1 w:val="020B0502040204020203"/>
    <w:charset w:val="00"/>
    <w:family w:val="swiss"/>
    <w:pitch w:val="variable"/>
    <w:sig w:usb0="00000003" w:usb1="02000000" w:usb2="08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p w14:paraId="664C0EFF" w14:textId="77777777" w:rsidR="00000000" w:rsidRDefault="00000000"/>
  <w:p w14:paraId="4AB3E759"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2E5E8" w14:textId="77777777" w:rsidR="001612F9" w:rsidRDefault="001612F9" w:rsidP="008E05D0">
      <w:pPr>
        <w:spacing w:after="0" w:line="240" w:lineRule="auto"/>
      </w:pPr>
      <w:r>
        <w:separator/>
      </w:r>
    </w:p>
  </w:footnote>
  <w:footnote w:type="continuationSeparator" w:id="0">
    <w:p w14:paraId="2F5A9733" w14:textId="77777777" w:rsidR="001612F9" w:rsidRDefault="001612F9" w:rsidP="008E0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8163A" w14:textId="77777777" w:rsidR="000F77CD" w:rsidRDefault="000F77CD">
    <w:pPr>
      <w:pStyle w:val="a8"/>
    </w:pPr>
  </w:p>
  <w:p w14:paraId="7E2AEF96" w14:textId="77777777" w:rsidR="000F77CD" w:rsidRDefault="000F77CD">
    <w:pPr>
      <w:pStyle w:val="a8"/>
    </w:pPr>
  </w:p>
  <w:p w14:paraId="4E69562C" w14:textId="77777777" w:rsidR="000F77CD" w:rsidRDefault="000F77CD">
    <w:pPr>
      <w:pStyle w:val="a8"/>
    </w:pPr>
  </w:p>
  <w:p w14:paraId="569E38BA" w14:textId="77777777" w:rsidR="00000000" w:rsidRDefault="00000000"/>
  <w:p w14:paraId="1583057F"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8640E3"/>
    <w:multiLevelType w:val="hybridMultilevel"/>
    <w:tmpl w:val="583C714E"/>
    <w:lvl w:ilvl="0" w:tplc="1CEAA7D6">
      <w:start w:val="1"/>
      <w:numFmt w:val="bullet"/>
      <w:lvlText w:val=""/>
      <w:lvlJc w:val="left"/>
      <w:pPr>
        <w:ind w:left="720" w:hanging="360"/>
      </w:pPr>
      <w:rPr>
        <w:rFonts w:ascii="Symbol" w:hAnsi="Symbol"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999"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78445D6"/>
    <w:multiLevelType w:val="hybridMultilevel"/>
    <w:tmpl w:val="2472B718"/>
    <w:lvl w:ilvl="0" w:tplc="AA6EB840">
      <w:numFmt w:val="bullet"/>
      <w:lvlText w:val="-"/>
      <w:lvlJc w:val="left"/>
      <w:pPr>
        <w:ind w:left="720" w:hanging="360"/>
      </w:pPr>
      <w:rPr>
        <w:rFonts w:ascii="Arial" w:eastAsia="Times New Roman" w:hAnsi="Arial" w:cs="Aria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8941010">
    <w:abstractNumId w:val="0"/>
  </w:num>
  <w:num w:numId="2" w16cid:durableId="20046269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841218">
    <w:abstractNumId w:val="3"/>
  </w:num>
  <w:num w:numId="4" w16cid:durableId="170741436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43A5A"/>
    <w:rsid w:val="00052177"/>
    <w:rsid w:val="00061920"/>
    <w:rsid w:val="000628A2"/>
    <w:rsid w:val="000726D0"/>
    <w:rsid w:val="0007305A"/>
    <w:rsid w:val="00087471"/>
    <w:rsid w:val="000A5F95"/>
    <w:rsid w:val="000B48D2"/>
    <w:rsid w:val="000B4A66"/>
    <w:rsid w:val="000D2262"/>
    <w:rsid w:val="000F27D0"/>
    <w:rsid w:val="000F3356"/>
    <w:rsid w:val="000F77CD"/>
    <w:rsid w:val="001006A1"/>
    <w:rsid w:val="001350A3"/>
    <w:rsid w:val="00135BC8"/>
    <w:rsid w:val="001541BC"/>
    <w:rsid w:val="001612F9"/>
    <w:rsid w:val="001D4C5E"/>
    <w:rsid w:val="001F28CD"/>
    <w:rsid w:val="001F3BB5"/>
    <w:rsid w:val="001F41C4"/>
    <w:rsid w:val="001F5AE4"/>
    <w:rsid w:val="002034EA"/>
    <w:rsid w:val="00205943"/>
    <w:rsid w:val="00215470"/>
    <w:rsid w:val="00247A7E"/>
    <w:rsid w:val="00254977"/>
    <w:rsid w:val="002704D6"/>
    <w:rsid w:val="00271C48"/>
    <w:rsid w:val="00273F99"/>
    <w:rsid w:val="002C4744"/>
    <w:rsid w:val="002E149F"/>
    <w:rsid w:val="002F437E"/>
    <w:rsid w:val="003076CC"/>
    <w:rsid w:val="00312914"/>
    <w:rsid w:val="00326EE4"/>
    <w:rsid w:val="003402FC"/>
    <w:rsid w:val="00353F17"/>
    <w:rsid w:val="003554CD"/>
    <w:rsid w:val="00370127"/>
    <w:rsid w:val="003B65C8"/>
    <w:rsid w:val="003E69A7"/>
    <w:rsid w:val="003E768B"/>
    <w:rsid w:val="003F566D"/>
    <w:rsid w:val="00401B05"/>
    <w:rsid w:val="004162AA"/>
    <w:rsid w:val="004173DD"/>
    <w:rsid w:val="00420C81"/>
    <w:rsid w:val="00424143"/>
    <w:rsid w:val="004555AE"/>
    <w:rsid w:val="0046783B"/>
    <w:rsid w:val="004A7AB1"/>
    <w:rsid w:val="004B69D4"/>
    <w:rsid w:val="004C1A81"/>
    <w:rsid w:val="004C47A8"/>
    <w:rsid w:val="004D4C45"/>
    <w:rsid w:val="004D543C"/>
    <w:rsid w:val="004D5588"/>
    <w:rsid w:val="004F13EA"/>
    <w:rsid w:val="005239CE"/>
    <w:rsid w:val="0053662B"/>
    <w:rsid w:val="0054196A"/>
    <w:rsid w:val="005469F1"/>
    <w:rsid w:val="00575304"/>
    <w:rsid w:val="00592979"/>
    <w:rsid w:val="005B2972"/>
    <w:rsid w:val="005D46D4"/>
    <w:rsid w:val="006011D8"/>
    <w:rsid w:val="00615E7A"/>
    <w:rsid w:val="006306F2"/>
    <w:rsid w:val="00664F86"/>
    <w:rsid w:val="00665161"/>
    <w:rsid w:val="0066797C"/>
    <w:rsid w:val="00672367"/>
    <w:rsid w:val="00692A93"/>
    <w:rsid w:val="006A1E50"/>
    <w:rsid w:val="006A3A4C"/>
    <w:rsid w:val="006C5D00"/>
    <w:rsid w:val="006D01A6"/>
    <w:rsid w:val="006F49F4"/>
    <w:rsid w:val="006F7361"/>
    <w:rsid w:val="007008CC"/>
    <w:rsid w:val="00731A1E"/>
    <w:rsid w:val="00746658"/>
    <w:rsid w:val="00751AB7"/>
    <w:rsid w:val="00773D83"/>
    <w:rsid w:val="007744B7"/>
    <w:rsid w:val="0077728B"/>
    <w:rsid w:val="007815A5"/>
    <w:rsid w:val="00787788"/>
    <w:rsid w:val="00790209"/>
    <w:rsid w:val="007A2D18"/>
    <w:rsid w:val="007A4199"/>
    <w:rsid w:val="007C5CA6"/>
    <w:rsid w:val="007F2688"/>
    <w:rsid w:val="007F3D50"/>
    <w:rsid w:val="00810B51"/>
    <w:rsid w:val="008174C8"/>
    <w:rsid w:val="00843CB2"/>
    <w:rsid w:val="0084420B"/>
    <w:rsid w:val="00852764"/>
    <w:rsid w:val="00875FF1"/>
    <w:rsid w:val="00885918"/>
    <w:rsid w:val="008925A3"/>
    <w:rsid w:val="008A03DF"/>
    <w:rsid w:val="008A5A25"/>
    <w:rsid w:val="008E05D0"/>
    <w:rsid w:val="008E264D"/>
    <w:rsid w:val="008E5DC9"/>
    <w:rsid w:val="008F6D57"/>
    <w:rsid w:val="00900ED2"/>
    <w:rsid w:val="00900F42"/>
    <w:rsid w:val="009034FB"/>
    <w:rsid w:val="00910D3D"/>
    <w:rsid w:val="00915E62"/>
    <w:rsid w:val="00917177"/>
    <w:rsid w:val="00935370"/>
    <w:rsid w:val="0094369C"/>
    <w:rsid w:val="00950A49"/>
    <w:rsid w:val="00956258"/>
    <w:rsid w:val="00963D97"/>
    <w:rsid w:val="009764CA"/>
    <w:rsid w:val="00983449"/>
    <w:rsid w:val="00994FA2"/>
    <w:rsid w:val="009A0FAB"/>
    <w:rsid w:val="009B0C5F"/>
    <w:rsid w:val="009B5615"/>
    <w:rsid w:val="009D5558"/>
    <w:rsid w:val="009E3344"/>
    <w:rsid w:val="009F5717"/>
    <w:rsid w:val="009F5F68"/>
    <w:rsid w:val="009F7F60"/>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93B5A"/>
    <w:rsid w:val="00AD01E5"/>
    <w:rsid w:val="00AD6A97"/>
    <w:rsid w:val="00AE0337"/>
    <w:rsid w:val="00AE37F6"/>
    <w:rsid w:val="00AF22E7"/>
    <w:rsid w:val="00AF711C"/>
    <w:rsid w:val="00B001A0"/>
    <w:rsid w:val="00B06085"/>
    <w:rsid w:val="00B06CA4"/>
    <w:rsid w:val="00B15B67"/>
    <w:rsid w:val="00B271B1"/>
    <w:rsid w:val="00B32C4C"/>
    <w:rsid w:val="00B424C0"/>
    <w:rsid w:val="00B44240"/>
    <w:rsid w:val="00B55021"/>
    <w:rsid w:val="00B6010E"/>
    <w:rsid w:val="00B86E0F"/>
    <w:rsid w:val="00BA217B"/>
    <w:rsid w:val="00BA29EB"/>
    <w:rsid w:val="00BB363E"/>
    <w:rsid w:val="00BB6BFE"/>
    <w:rsid w:val="00BE40D4"/>
    <w:rsid w:val="00C253C8"/>
    <w:rsid w:val="00C34015"/>
    <w:rsid w:val="00C359D3"/>
    <w:rsid w:val="00C371FF"/>
    <w:rsid w:val="00C437D5"/>
    <w:rsid w:val="00C60194"/>
    <w:rsid w:val="00C67946"/>
    <w:rsid w:val="00C75719"/>
    <w:rsid w:val="00C87F72"/>
    <w:rsid w:val="00CB6DCD"/>
    <w:rsid w:val="00CC125B"/>
    <w:rsid w:val="00CD6869"/>
    <w:rsid w:val="00CD6DDD"/>
    <w:rsid w:val="00CE3595"/>
    <w:rsid w:val="00CF4EA5"/>
    <w:rsid w:val="00CF6CAE"/>
    <w:rsid w:val="00D06A77"/>
    <w:rsid w:val="00D11050"/>
    <w:rsid w:val="00D30713"/>
    <w:rsid w:val="00D46E2A"/>
    <w:rsid w:val="00D53377"/>
    <w:rsid w:val="00D87FD2"/>
    <w:rsid w:val="00DC0561"/>
    <w:rsid w:val="00DE02FF"/>
    <w:rsid w:val="00DF6475"/>
    <w:rsid w:val="00E03BEC"/>
    <w:rsid w:val="00E11251"/>
    <w:rsid w:val="00E62DA0"/>
    <w:rsid w:val="00E63BA4"/>
    <w:rsid w:val="00E86753"/>
    <w:rsid w:val="00EA17A3"/>
    <w:rsid w:val="00EA4C0F"/>
    <w:rsid w:val="00EA5D7C"/>
    <w:rsid w:val="00EA6593"/>
    <w:rsid w:val="00EC79D2"/>
    <w:rsid w:val="00F00014"/>
    <w:rsid w:val="00F000F1"/>
    <w:rsid w:val="00F34077"/>
    <w:rsid w:val="00F42F8F"/>
    <w:rsid w:val="00F4508C"/>
    <w:rsid w:val="00F47E67"/>
    <w:rsid w:val="00F50CFC"/>
    <w:rsid w:val="00F80AD2"/>
    <w:rsid w:val="00F943EB"/>
    <w:rsid w:val="00F95339"/>
    <w:rsid w:val="00FA0116"/>
    <w:rsid w:val="00FA5ED1"/>
    <w:rsid w:val="00FB501B"/>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Body Text"/>
    <w:basedOn w:val="a"/>
    <w:link w:val="Char3"/>
    <w:uiPriority w:val="1"/>
    <w:qFormat/>
    <w:rsid w:val="000F77CD"/>
    <w:pPr>
      <w:widowControl w:val="0"/>
      <w:autoSpaceDE w:val="0"/>
      <w:autoSpaceDN w:val="0"/>
      <w:spacing w:after="0" w:line="240" w:lineRule="auto"/>
      <w:ind w:left="852"/>
    </w:pPr>
    <w:rPr>
      <w:rFonts w:ascii="Arial" w:eastAsia="Arial" w:hAnsi="Arial" w:cs="Arial"/>
      <w:sz w:val="24"/>
      <w:szCs w:val="24"/>
    </w:rPr>
  </w:style>
  <w:style w:type="character" w:customStyle="1" w:styleId="Char3">
    <w:name w:val="نص أساسي Char"/>
    <w:basedOn w:val="a0"/>
    <w:link w:val="ab"/>
    <w:uiPriority w:val="1"/>
    <w:rsid w:val="000F77CD"/>
    <w:rPr>
      <w:rFonts w:ascii="Arial" w:eastAsia="Arial" w:hAnsi="Arial" w:cs="Arial"/>
      <w:sz w:val="24"/>
      <w:szCs w:val="24"/>
    </w:rPr>
  </w:style>
  <w:style w:type="character" w:styleId="ac">
    <w:name w:val="Book Title"/>
    <w:basedOn w:val="a0"/>
    <w:uiPriority w:val="33"/>
    <w:qFormat/>
    <w:rsid w:val="00273F99"/>
    <w:rPr>
      <w:b/>
      <w:bCs/>
      <w:i/>
      <w:iCs/>
      <w:spacing w:val="5"/>
    </w:rPr>
  </w:style>
  <w:style w:type="table" w:styleId="5-5">
    <w:name w:val="Grid Table 5 Dark Accent 5"/>
    <w:basedOn w:val="a1"/>
    <w:uiPriority w:val="50"/>
    <w:rsid w:val="005239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 المئوية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411-49EB-8341-F7F1115E2B50}"/>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3411-49EB-8341-F7F1115E2B50}"/>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3411-49EB-8341-F7F1115E2B50}"/>
              </c:ext>
            </c:extLst>
          </c:dPt>
          <c:cat>
            <c:strRef>
              <c:f>ورقة1!$A$2:$A$4</c:f>
              <c:strCache>
                <c:ptCount val="3"/>
                <c:pt idx="0">
                  <c:v>دبلوم </c:v>
                </c:pt>
                <c:pt idx="1">
                  <c:v>البكالوريس</c:v>
                </c:pt>
                <c:pt idx="2">
                  <c:v>دراسات عليا </c:v>
                </c:pt>
              </c:strCache>
            </c:strRef>
          </c:cat>
          <c:val>
            <c:numRef>
              <c:f>ورقة1!$B$2:$B$4</c:f>
              <c:numCache>
                <c:formatCode>General</c:formatCode>
                <c:ptCount val="3"/>
                <c:pt idx="0">
                  <c:v>33.4</c:v>
                </c:pt>
                <c:pt idx="1">
                  <c:v>63.5</c:v>
                </c:pt>
                <c:pt idx="2">
                  <c:v>3.1</c:v>
                </c:pt>
              </c:numCache>
            </c:numRef>
          </c:val>
          <c:extLst>
            <c:ext xmlns:c16="http://schemas.microsoft.com/office/drawing/2014/chart" uri="{C3380CC4-5D6E-409C-BE32-E72D297353CC}">
              <c16:uniqueId val="{00000000-DCEF-45BB-BFC8-46B11DB805A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 المئوية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EDC-4F35-9D75-8BDD64537BD4}"/>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0EDC-4F35-9D75-8BDD64537BD4}"/>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0EDC-4F35-9D75-8BDD64537BD4}"/>
              </c:ext>
            </c:extLst>
          </c:dPt>
          <c:cat>
            <c:strRef>
              <c:f>ورقة1!$A$2:$A$4</c:f>
              <c:strCache>
                <c:ptCount val="3"/>
                <c:pt idx="0">
                  <c:v>أقل من 5 سنوات </c:v>
                </c:pt>
                <c:pt idx="1">
                  <c:v>من 5 سنوات الى 10 سنوات </c:v>
                </c:pt>
                <c:pt idx="2">
                  <c:v>أكثر من 10 سنوات </c:v>
                </c:pt>
              </c:strCache>
            </c:strRef>
          </c:cat>
          <c:val>
            <c:numRef>
              <c:f>ورقة1!$B$2:$B$4</c:f>
              <c:numCache>
                <c:formatCode>General</c:formatCode>
                <c:ptCount val="3"/>
                <c:pt idx="0">
                  <c:v>9</c:v>
                </c:pt>
                <c:pt idx="1">
                  <c:v>78</c:v>
                </c:pt>
                <c:pt idx="2">
                  <c:v>9</c:v>
                </c:pt>
              </c:numCache>
            </c:numRef>
          </c:val>
          <c:extLst>
            <c:ext xmlns:c16="http://schemas.microsoft.com/office/drawing/2014/chart" uri="{C3380CC4-5D6E-409C-BE32-E72D297353CC}">
              <c16:uniqueId val="{00000000-C1E5-44A7-8A53-D8395CF231F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887</Words>
  <Characters>5057</Characters>
  <Application>Microsoft Office Word</Application>
  <DocSecurity>0</DocSecurity>
  <Lines>42</Lines>
  <Paragraphs>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mr huawei</cp:lastModifiedBy>
  <cp:revision>2</cp:revision>
  <cp:lastPrinted>2024-05-24T15:24:00Z</cp:lastPrinted>
  <dcterms:created xsi:type="dcterms:W3CDTF">2024-11-23T17:41:00Z</dcterms:created>
  <dcterms:modified xsi:type="dcterms:W3CDTF">2024-11-23T17:41:00Z</dcterms:modified>
</cp:coreProperties>
</file>