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533400</wp:posOffset>
            </wp:positionH>
            <wp:positionV relativeFrom="page">
              <wp:posOffset>346663</wp:posOffset>
            </wp:positionV>
            <wp:extent cx="1633538" cy="1626146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33538" cy="162614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جامعة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ميدأوشن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 </w:t>
      </w:r>
    </w:p>
    <w:p w:rsidR="00000000" w:rsidDel="00000000" w:rsidP="00000000" w:rsidRDefault="00000000" w:rsidRPr="00000000" w14:paraId="00000002">
      <w:pPr>
        <w:bidi w:val="1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كلية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الإعلام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والتسويق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                                                                                              </w:t>
      </w:r>
    </w:p>
    <w:p w:rsidR="00000000" w:rsidDel="00000000" w:rsidP="00000000" w:rsidRDefault="00000000" w:rsidRPr="00000000" w14:paraId="00000003">
      <w:pPr>
        <w:bidi w:val="1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ماجستير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التسويق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الرقمي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1"/>
        </w:rPr>
        <w:t xml:space="preserve">  </w:t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b w:val="1"/>
          <w:bCs w:val="1"/>
          <w:color w:val="ababab"/>
          <w:sz w:val="27"/>
          <w:szCs w:val="27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>
          <w:b w:val="1"/>
          <w:bCs w:val="1"/>
          <w:color w:val="ababab"/>
          <w:sz w:val="27"/>
          <w:szCs w:val="27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rPr>
          <w:b w:val="1"/>
          <w:bCs w:val="1"/>
          <w:color w:val="ababab"/>
          <w:sz w:val="27"/>
          <w:szCs w:val="27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>
          <w:b w:val="1"/>
          <w:bCs w:val="1"/>
          <w:color w:val="ababab"/>
          <w:sz w:val="27"/>
          <w:szCs w:val="27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color w:val="ababab"/>
          <w:sz w:val="36"/>
          <w:szCs w:val="36"/>
          <w:shd w:fill="121215" w:val="clear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البحثي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>
          <w:rFonts w:ascii="Sakkal Majalla" w:cs="Sakkal Majalla" w:eastAsia="Sakkal Majalla" w:hAnsi="Sakkal Majalla"/>
          <w:b w:val="1"/>
          <w:bCs w:val="1"/>
          <w:color w:val="ababab"/>
          <w:sz w:val="36"/>
          <w:szCs w:val="36"/>
          <w:shd w:fill="121215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العلامة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الشخصية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لينكد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وفرص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التوظيف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الإلكتروني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ميدانية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الباحثين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0"/>
        </w:rPr>
        <w:t xml:space="preserve">The Relationship Between Personal Branding on Linkedin and E-Recruitment Opportunities. A Field Study on Job Seekers in the Kingdom of Saudi Arabia</w:t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الاستبيان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البحثي</w:t>
      </w:r>
    </w:p>
    <w:p w:rsidR="00000000" w:rsidDel="00000000" w:rsidP="00000000" w:rsidRDefault="00000000" w:rsidRPr="00000000" w14:paraId="00000011">
      <w:pPr>
        <w:bidi w:val="1"/>
        <w:jc w:val="center"/>
        <w:rPr>
          <w:rFonts w:ascii="Noto Sans Arabic" w:cs="Noto Sans Arabic" w:eastAsia="Noto Sans Arabic" w:hAnsi="Noto Sans Arabic"/>
          <w:b w:val="1"/>
          <w:bCs w:val="1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bCs w:val="1"/>
          <w:sz w:val="36"/>
          <w:szCs w:val="36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الباحثة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: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عفاف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عمر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علوان</w:t>
      </w:r>
      <w:r w:rsidDel="00000000" w:rsidR="00000000" w:rsidRPr="00000000">
        <w:rPr>
          <w:rFonts w:ascii="Sakkal Majalla" w:cs="Sakkal Majalla" w:eastAsia="Sakkal Majalla" w:hAnsi="Sakkal Majalla"/>
          <w:b w:val="1"/>
          <w:bCs w:val="1"/>
          <w:sz w:val="36"/>
          <w:szCs w:val="36"/>
          <w:rtl w:val="1"/>
        </w:rPr>
        <w:t xml:space="preserve"> 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sz w:val="34"/>
          <w:szCs w:val="34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sz w:val="34"/>
          <w:szCs w:val="34"/>
          <w:highlight w:val="white"/>
          <w:rtl w:val="1"/>
        </w:rPr>
        <w:t xml:space="preserve">ماجستير</w:t>
      </w:r>
      <w:r w:rsidDel="00000000" w:rsidR="00000000" w:rsidRPr="00000000">
        <w:rPr>
          <w:rFonts w:ascii="Sakkal Majalla" w:cs="Sakkal Majalla" w:eastAsia="Sakkal Majalla" w:hAnsi="Sakkal Majalla"/>
          <w:sz w:val="34"/>
          <w:szCs w:val="3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4"/>
          <w:szCs w:val="34"/>
          <w:highlight w:val="white"/>
          <w:rtl w:val="1"/>
        </w:rPr>
        <w:t xml:space="preserve">تسويق</w:t>
      </w:r>
      <w:r w:rsidDel="00000000" w:rsidR="00000000" w:rsidRPr="00000000">
        <w:rPr>
          <w:rFonts w:ascii="Sakkal Majalla" w:cs="Sakkal Majalla" w:eastAsia="Sakkal Majalla" w:hAnsi="Sakkal Majalla"/>
          <w:sz w:val="34"/>
          <w:szCs w:val="34"/>
          <w:highlight w:val="whit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34"/>
          <w:szCs w:val="34"/>
          <w:highlight w:val="white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34"/>
          <w:szCs w:val="34"/>
          <w:highlight w:val="white"/>
          <w:rtl w:val="1"/>
        </w:rPr>
        <w:t xml:space="preserve"> </w:t>
      </w:r>
    </w:p>
    <w:p w:rsidR="00000000" w:rsidDel="00000000" w:rsidP="00000000" w:rsidRDefault="00000000" w:rsidRPr="00000000" w14:paraId="00000014">
      <w:pPr>
        <w:bidi w:val="1"/>
        <w:rPr>
          <w:rFonts w:ascii="Comic Sans MS" w:cs="Comic Sans MS" w:eastAsia="Comic Sans MS" w:hAnsi="Comic Sans MS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rFonts w:ascii="Comic Sans MS" w:cs="Comic Sans MS" w:eastAsia="Comic Sans MS" w:hAnsi="Comic Sans MS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rFonts w:ascii="Comic Sans MS" w:cs="Comic Sans MS" w:eastAsia="Comic Sans MS" w:hAnsi="Comic Sans MS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rPr>
          <w:rFonts w:ascii="Comic Sans MS" w:cs="Comic Sans MS" w:eastAsia="Comic Sans MS" w:hAnsi="Comic Sans MS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>
          <w:rFonts w:ascii="Comic Sans MS" w:cs="Comic Sans MS" w:eastAsia="Comic Sans MS" w:hAnsi="Comic Sans MS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>
          <w:rFonts w:ascii="Comic Sans MS" w:cs="Comic Sans MS" w:eastAsia="Comic Sans MS" w:hAnsi="Comic Sans MS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rPr>
          <w:rFonts w:ascii="Comic Sans MS" w:cs="Comic Sans MS" w:eastAsia="Comic Sans MS" w:hAnsi="Comic Sans MS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>
          <w:rFonts w:ascii="Comic Sans MS" w:cs="Comic Sans MS" w:eastAsia="Comic Sans MS" w:hAnsi="Comic Sans MS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  <w:highlight w:val="whit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highlight w:val="white"/>
          <w:rtl w:val="1"/>
        </w:rPr>
        <w:t xml:space="preserve">السنة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highlight w:val="white"/>
          <w:rtl w:val="1"/>
        </w:rPr>
        <w:t xml:space="preserve"> 2025</w:t>
      </w:r>
    </w:p>
    <w:p w:rsidR="00000000" w:rsidDel="00000000" w:rsidP="00000000" w:rsidRDefault="00000000" w:rsidRPr="00000000" w14:paraId="0000001D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يأتي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ضمن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متطلبات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استكمال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دراسة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بعنوان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1F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"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لدى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المملكة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العربية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السعودية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".</w:t>
      </w:r>
    </w:p>
    <w:p w:rsidR="00000000" w:rsidDel="00000000" w:rsidP="00000000" w:rsidRDefault="00000000" w:rsidRPr="00000000" w14:paraId="00000020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ويهدف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جمع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بيانات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ميدانية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تساعد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فهم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مدى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الهوية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ومستوى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النشاط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منصة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الظهور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والتواصل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جهات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إضافة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العوامل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تسهم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تعزيز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الحصول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وظائف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عبر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القنوات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21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وتؤكد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الباحثة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جميع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المعلومات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سيقدمها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المشاركون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ستخدم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لأغراض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العلمي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فقط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ولن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طلب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بيانات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تعريفية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شخصية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كما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سيتم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التعامل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جميع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الإجابات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بسرية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تامة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ودون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إفصاح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مشاركة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لأي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طرف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آخر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تعاونكم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تعبئة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مساهمة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قي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إثراء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المعرفة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المتعلقة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بسلوك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الباحثين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البيئة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الرقمية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خالص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الشكر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والتقدير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لمشاركتكم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الكريمة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rPr>
          <w:b w:val="1"/>
          <w:bCs w:val="1"/>
          <w:sz w:val="24"/>
          <w:szCs w:val="24"/>
          <w:shd w:fill="666666" w:val="clear"/>
        </w:rPr>
      </w:pPr>
      <w:r w:rsidDel="00000000" w:rsidR="00000000" w:rsidRPr="00000000">
        <w:rPr>
          <w:b w:val="1"/>
          <w:bCs w:val="1"/>
          <w:sz w:val="28"/>
          <w:szCs w:val="28"/>
          <w:shd w:fill="d9d9d9" w:val="clear"/>
          <w:rtl w:val="1"/>
        </w:rPr>
        <w:t xml:space="preserve">البيانات</w:t>
      </w:r>
      <w:r w:rsidDel="00000000" w:rsidR="00000000" w:rsidRPr="00000000">
        <w:rPr>
          <w:b w:val="1"/>
          <w:bCs w:val="1"/>
          <w:sz w:val="28"/>
          <w:szCs w:val="28"/>
          <w:shd w:fill="d9d9d9" w:val="clear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shd w:fill="d9d9d9" w:val="clear"/>
          <w:rtl w:val="1"/>
        </w:rPr>
        <w:t xml:space="preserve">الديموغرافية</w:t>
      </w:r>
      <w:r w:rsidDel="00000000" w:rsidR="00000000" w:rsidRPr="00000000">
        <w:rPr>
          <w:b w:val="1"/>
          <w:bCs w:val="1"/>
          <w:sz w:val="28"/>
          <w:szCs w:val="28"/>
          <w:shd w:fill="d9d9d9" w:val="clear"/>
          <w:rtl w:val="1"/>
        </w:rPr>
        <w:t xml:space="preserve">:</w:t>
      </w:r>
      <w:r w:rsidDel="00000000" w:rsidR="00000000" w:rsidRPr="00000000">
        <w:rPr>
          <w:b w:val="1"/>
          <w:bCs w:val="1"/>
          <w:sz w:val="24"/>
          <w:szCs w:val="24"/>
          <w:shd w:fill="666666" w:val="clear"/>
          <w:rtl w:val="0"/>
        </w:rPr>
        <w:t xml:space="preserve"> </w:t>
      </w:r>
    </w:p>
    <w:p w:rsidR="00000000" w:rsidDel="00000000" w:rsidP="00000000" w:rsidRDefault="00000000" w:rsidRPr="00000000" w14:paraId="00000025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ستخدم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القسم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لجمع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بيانات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عامة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تساعد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تحليل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النتائج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وفق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المتغيرات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الديموغرافية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للمشاركين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وتبقى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كل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المعلومات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وظ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لأغراض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فقط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26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الجزء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الأول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الأسئلة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الديموغرافية</w:t>
      </w:r>
    </w:p>
    <w:p w:rsidR="00000000" w:rsidDel="00000000" w:rsidP="00000000" w:rsidRDefault="00000000" w:rsidRPr="00000000" w14:paraId="00000027">
      <w:pPr>
        <w:bidi w:val="1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الجنس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28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ذكر</w:t>
      </w:r>
    </w:p>
    <w:p w:rsidR="00000000" w:rsidDel="00000000" w:rsidP="00000000" w:rsidRDefault="00000000" w:rsidRPr="00000000" w14:paraId="00000029">
      <w:pPr>
        <w:bidi w:val="1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أنثى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العمر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2B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20–24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سنة</w:t>
      </w:r>
    </w:p>
    <w:p w:rsidR="00000000" w:rsidDel="00000000" w:rsidP="00000000" w:rsidRDefault="00000000" w:rsidRPr="00000000" w14:paraId="0000002C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25–29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سنة</w:t>
      </w:r>
    </w:p>
    <w:p w:rsidR="00000000" w:rsidDel="00000000" w:rsidP="00000000" w:rsidRDefault="00000000" w:rsidRPr="00000000" w14:paraId="0000002D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30–34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سنة</w:t>
      </w:r>
    </w:p>
    <w:p w:rsidR="00000000" w:rsidDel="00000000" w:rsidP="00000000" w:rsidRDefault="00000000" w:rsidRPr="00000000" w14:paraId="0000002E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35–39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سنة</w:t>
      </w:r>
    </w:p>
    <w:p w:rsidR="00000000" w:rsidDel="00000000" w:rsidP="00000000" w:rsidRDefault="00000000" w:rsidRPr="00000000" w14:paraId="0000002F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40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فأكثر</w:t>
      </w:r>
    </w:p>
    <w:p w:rsidR="00000000" w:rsidDel="00000000" w:rsidP="00000000" w:rsidRDefault="00000000" w:rsidRPr="00000000" w14:paraId="00000030">
      <w:pPr>
        <w:bidi w:val="1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3.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المستوى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التعليمي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31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ثانوي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أو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أقل</w:t>
      </w:r>
    </w:p>
    <w:p w:rsidR="00000000" w:rsidDel="00000000" w:rsidP="00000000" w:rsidRDefault="00000000" w:rsidRPr="00000000" w14:paraId="00000032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دبلوم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/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كلية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تقنية</w:t>
      </w:r>
    </w:p>
    <w:p w:rsidR="00000000" w:rsidDel="00000000" w:rsidP="00000000" w:rsidRDefault="00000000" w:rsidRPr="00000000" w14:paraId="00000033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بكالوريوس</w:t>
      </w:r>
    </w:p>
    <w:p w:rsidR="00000000" w:rsidDel="00000000" w:rsidP="00000000" w:rsidRDefault="00000000" w:rsidRPr="00000000" w14:paraId="00000034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ماجستير</w:t>
      </w:r>
    </w:p>
    <w:p w:rsidR="00000000" w:rsidDel="00000000" w:rsidP="00000000" w:rsidRDefault="00000000" w:rsidRPr="00000000" w14:paraId="00000035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دكتوراه</w:t>
      </w:r>
    </w:p>
    <w:p w:rsidR="00000000" w:rsidDel="00000000" w:rsidP="00000000" w:rsidRDefault="00000000" w:rsidRPr="00000000" w14:paraId="00000036">
      <w:pPr>
        <w:bidi w:val="1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4.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سنوات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الخبرة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العملية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37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0–2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سنوات</w:t>
      </w:r>
    </w:p>
    <w:p w:rsidR="00000000" w:rsidDel="00000000" w:rsidP="00000000" w:rsidRDefault="00000000" w:rsidRPr="00000000" w14:paraId="00000038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3–5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سنوات</w:t>
      </w:r>
    </w:p>
    <w:p w:rsidR="00000000" w:rsidDel="00000000" w:rsidP="00000000" w:rsidRDefault="00000000" w:rsidRPr="00000000" w14:paraId="00000039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6–9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سنوات</w:t>
      </w:r>
    </w:p>
    <w:p w:rsidR="00000000" w:rsidDel="00000000" w:rsidP="00000000" w:rsidRDefault="00000000" w:rsidRPr="00000000" w14:paraId="0000003A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10–15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سنة</w:t>
      </w:r>
    </w:p>
    <w:p w:rsidR="00000000" w:rsidDel="00000000" w:rsidP="00000000" w:rsidRDefault="00000000" w:rsidRPr="00000000" w14:paraId="0000003B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أكثر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15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سنة</w:t>
      </w:r>
    </w:p>
    <w:p w:rsidR="00000000" w:rsidDel="00000000" w:rsidP="00000000" w:rsidRDefault="00000000" w:rsidRPr="00000000" w14:paraId="0000003C">
      <w:pPr>
        <w:bidi w:val="1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5.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القطاع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الذي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تعمل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فيه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حاليا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:</w:t>
      </w:r>
    </w:p>
    <w:p w:rsidR="00000000" w:rsidDel="00000000" w:rsidP="00000000" w:rsidRDefault="00000000" w:rsidRPr="00000000" w14:paraId="0000003D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حكومي</w:t>
      </w:r>
    </w:p>
    <w:p w:rsidR="00000000" w:rsidDel="00000000" w:rsidP="00000000" w:rsidRDefault="00000000" w:rsidRPr="00000000" w14:paraId="0000003E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خاص</w:t>
      </w:r>
    </w:p>
    <w:p w:rsidR="00000000" w:rsidDel="00000000" w:rsidP="00000000" w:rsidRDefault="00000000" w:rsidRPr="00000000" w14:paraId="0000003F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ربحي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/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خيري</w:t>
      </w:r>
    </w:p>
    <w:p w:rsidR="00000000" w:rsidDel="00000000" w:rsidP="00000000" w:rsidRDefault="00000000" w:rsidRPr="00000000" w14:paraId="00000040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عمل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حر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/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مستقل</w:t>
      </w:r>
    </w:p>
    <w:p w:rsidR="00000000" w:rsidDel="00000000" w:rsidP="00000000" w:rsidRDefault="00000000" w:rsidRPr="00000000" w14:paraId="00000041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غير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موظف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حالي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</w:t>
      </w:r>
    </w:p>
    <w:p w:rsidR="00000000" w:rsidDel="00000000" w:rsidP="00000000" w:rsidRDefault="00000000" w:rsidRPr="00000000" w14:paraId="00000042">
      <w:pPr>
        <w:bidi w:val="1"/>
        <w:rPr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القسم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العلامة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الشخصية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0"/>
        </w:rPr>
        <w:t xml:space="preserve">LinkedIn</w:t>
      </w:r>
    </w:p>
    <w:p w:rsidR="00000000" w:rsidDel="00000000" w:rsidP="00000000" w:rsidRDefault="00000000" w:rsidRPr="00000000" w14:paraId="00000043">
      <w:pPr>
        <w:bidi w:val="1"/>
        <w:rPr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يركز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القسم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تقييم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قوة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وفاعلية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للمشارك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منصة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خلال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جودة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النشاط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والمشاركة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شبكة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العلاقات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والانطباع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المهني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العام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يهدف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الجزء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فهم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كيفية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تأثير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إدارة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الملف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الشخصي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والتفاعل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الرقمي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ظهور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الباحث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أمام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مسؤولي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والحصول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دعوات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مقابلات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العمل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والفرص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الوظيفية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1.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لديك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حساب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؟</w:t>
      </w:r>
    </w:p>
    <w:p w:rsidR="00000000" w:rsidDel="00000000" w:rsidP="00000000" w:rsidRDefault="00000000" w:rsidRPr="00000000" w14:paraId="00000047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نعم</w:t>
      </w:r>
    </w:p>
    <w:p w:rsidR="00000000" w:rsidDel="00000000" w:rsidP="00000000" w:rsidRDefault="00000000" w:rsidRPr="00000000" w14:paraId="00000048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☐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لا</w:t>
      </w:r>
    </w:p>
    <w:p w:rsidR="00000000" w:rsidDel="00000000" w:rsidP="00000000" w:rsidRDefault="00000000" w:rsidRPr="00000000" w14:paraId="00000049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ملاحظة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: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حال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أجبت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بـ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"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"،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يرجى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الانتقال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مباشرة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نهاية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حيث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الأسئلة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التالية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تعتمد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وجود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حساب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bidi w:val="1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التعليمات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4C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استخدم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المقياس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التالي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لتقييم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كل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عبارة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4D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1 =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أوافق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مطلق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| 2 =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أوافق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| 3 =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محايد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| 4 =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أوافق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| 5 =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أوافق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بشدة</w:t>
      </w:r>
    </w:p>
    <w:p w:rsidR="00000000" w:rsidDel="00000000" w:rsidP="00000000" w:rsidRDefault="00000000" w:rsidRPr="00000000" w14:paraId="0000004E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317040691"/>
        <w:tag w:val="goog_rdk_0"/>
      </w:sdtPr>
      <w:sdtContent>
        <w:tbl>
          <w:tblPr>
            <w:tblStyle w:val="Table1"/>
            <w:bidiVisual w:val="1"/>
            <w:tblW w:w="9285.0" w:type="dxa"/>
            <w:jc w:val="left"/>
            <w:tblInd w:w="-36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065"/>
            <w:gridCol w:w="5130"/>
            <w:gridCol w:w="585"/>
            <w:gridCol w:w="630"/>
            <w:gridCol w:w="630"/>
            <w:gridCol w:w="630"/>
            <w:gridCol w:w="615"/>
            <w:tblGridChange w:id="0">
              <w:tblGrid>
                <w:gridCol w:w="1065"/>
                <w:gridCol w:w="5130"/>
                <w:gridCol w:w="585"/>
                <w:gridCol w:w="630"/>
                <w:gridCol w:w="630"/>
                <w:gridCol w:w="630"/>
                <w:gridCol w:w="61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F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رقم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السؤال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العبارة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1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1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2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2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3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3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4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5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5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6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1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7">
                <w:pPr>
                  <w:bidi w:val="1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اكملت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جميع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أقسام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ملفي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بشكل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كامل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ومنظم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الملخص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،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الخبرات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،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المهارات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،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الإنجازات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).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8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9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A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B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C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D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2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E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جميع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معلوماتي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المهنية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والتعليمية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الملف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دقيقة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ومحدثة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باستمرار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F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0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1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2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3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rHeight w:val="395.9765625" w:hRule="atLeast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4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3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5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أستخدم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كلمات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مفتاحية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مهنية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تساعد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مسؤولي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التوظيف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تحديد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ملفي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بسرعة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وسهولة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6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7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8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9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A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B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C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صورتي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وصورة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الغلاف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تعكس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هوية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احترافية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ومجال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عملي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بوضوح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D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E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6F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0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1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2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5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3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الملخص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المهني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الملف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يعرض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خبرتي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،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مهاراتي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،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وأهدافي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المهنية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بطريقة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واضحة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وجذابة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4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5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6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7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8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9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6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A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أشارك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محتوى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مهني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بشكل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منتظم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،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وأتعامل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مع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منشورات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الآخرين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بالتعليق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أو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المشاركة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لتعزيز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التفاعل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المهني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B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C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D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E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7F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0">
                <w:pPr>
                  <w:keepNext w:val="0"/>
                  <w:keepLines w:val="0"/>
                  <w:pageBreakBefore w:val="0"/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hd w:fill="auto" w:val="clear"/>
                  <w:bidi w:val="1"/>
                  <w:spacing w:after="0" w:before="0" w:line="240" w:lineRule="auto"/>
                  <w:ind w:left="0" w:right="0" w:firstLine="0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7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1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أوسع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شبكة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علاقاتي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باستمرار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،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وأتواصل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مع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محترفين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مؤثرين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مجالي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المهني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2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3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4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5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6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7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8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8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يساهم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الملف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الحالي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إظهار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صورة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مهنية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موثوقة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واحترافية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أمام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مسؤولي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التوظيف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9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A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B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C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D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E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9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8F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النشاط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والتفاعل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يسهم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زيادة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فرص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الحصول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دعوات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مقابلات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العمل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وفرص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التوظيف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0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1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2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3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4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5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10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6">
                <w:pPr>
                  <w:widowControl w:val="0"/>
                  <w:bidi w:val="1"/>
                  <w:spacing w:line="240" w:lineRule="auto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إدارة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الملف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بشكل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احترافي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ومستمر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تزيد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من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فرص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ظهوري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أمام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مسؤولي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التوظيف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وتحقيق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فرص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فعلية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7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8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9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A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9B">
                <w:pPr>
                  <w:bidi w:val="1"/>
                  <w:jc w:val="center"/>
                  <w:rPr>
                    <w:sz w:val="24"/>
                    <w:szCs w:val="24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☐ </w:t>
                </w:r>
              </w:p>
            </w:tc>
          </w:tr>
        </w:tbl>
      </w:sdtContent>
    </w:sdt>
    <w:p w:rsidR="00000000" w:rsidDel="00000000" w:rsidP="00000000" w:rsidRDefault="00000000" w:rsidRPr="00000000" w14:paraId="0000009C">
      <w:pPr>
        <w:bidi w:val="1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bidi w:val="1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القسم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الثالث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: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فرص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 (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-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Recruitment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1"/>
        </w:rPr>
        <w:t xml:space="preserve">)</w:t>
      </w:r>
    </w:p>
    <w:p w:rsidR="00000000" w:rsidDel="00000000" w:rsidP="00000000" w:rsidRDefault="00000000" w:rsidRPr="00000000" w14:paraId="0000009E">
      <w:pPr>
        <w:bidi w:val="1"/>
        <w:rPr>
          <w:b w:val="1"/>
          <w:bCs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bidi w:val="1"/>
        <w:rPr>
          <w:highlight w:val="white"/>
        </w:rPr>
      </w:pPr>
      <w:r w:rsidDel="00000000" w:rsidR="00000000" w:rsidRPr="00000000">
        <w:rPr>
          <w:highlight w:val="white"/>
          <w:rtl w:val="1"/>
        </w:rPr>
        <w:t xml:space="preserve">يهدف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هذا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القسم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إلى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قياس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مدى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تأثير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حضور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الباحث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على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منصة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LinkedIn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ونشاطه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الرقمي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على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فرص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التوظيف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الفعلية</w:t>
      </w:r>
      <w:r w:rsidDel="00000000" w:rsidR="00000000" w:rsidRPr="00000000">
        <w:rPr>
          <w:highlight w:val="white"/>
          <w:rtl w:val="1"/>
        </w:rPr>
        <w:t xml:space="preserve">، </w:t>
      </w:r>
      <w:r w:rsidDel="00000000" w:rsidR="00000000" w:rsidRPr="00000000">
        <w:rPr>
          <w:highlight w:val="white"/>
          <w:rtl w:val="1"/>
        </w:rPr>
        <w:t xml:space="preserve">بما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يشمل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ظهور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ملفه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الشخصي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أمام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مسؤولي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التوظيف</w:t>
      </w:r>
      <w:r w:rsidDel="00000000" w:rsidR="00000000" w:rsidRPr="00000000">
        <w:rPr>
          <w:highlight w:val="white"/>
          <w:rtl w:val="1"/>
        </w:rPr>
        <w:t xml:space="preserve">، </w:t>
      </w:r>
      <w:r w:rsidDel="00000000" w:rsidR="00000000" w:rsidRPr="00000000">
        <w:rPr>
          <w:highlight w:val="white"/>
          <w:rtl w:val="1"/>
        </w:rPr>
        <w:t xml:space="preserve">التفاعل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مع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المحتوى</w:t>
      </w:r>
      <w:r w:rsidDel="00000000" w:rsidR="00000000" w:rsidRPr="00000000">
        <w:rPr>
          <w:highlight w:val="white"/>
          <w:rtl w:val="1"/>
        </w:rPr>
        <w:t xml:space="preserve">، </w:t>
      </w:r>
      <w:r w:rsidDel="00000000" w:rsidR="00000000" w:rsidRPr="00000000">
        <w:rPr>
          <w:highlight w:val="white"/>
          <w:rtl w:val="1"/>
        </w:rPr>
        <w:t xml:space="preserve">والحصول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على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دعوات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مقابلات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او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عروض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عمل</w:t>
      </w:r>
      <w:r w:rsidDel="00000000" w:rsidR="00000000" w:rsidRPr="00000000">
        <w:rPr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bidi w:val="1"/>
        <w:rPr>
          <w:highlight w:val="white"/>
        </w:rPr>
      </w:pPr>
      <w:r w:rsidDel="00000000" w:rsidR="00000000" w:rsidRPr="00000000">
        <w:rPr>
          <w:highlight w:val="white"/>
          <w:rtl w:val="1"/>
        </w:rPr>
        <w:t xml:space="preserve">يرجى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الإجابة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على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كل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عبارة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بدقة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وفق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تجربتكم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الفعلية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على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LinkedIn</w:t>
      </w:r>
      <w:r w:rsidDel="00000000" w:rsidR="00000000" w:rsidRPr="00000000">
        <w:rPr>
          <w:highlight w:val="white"/>
          <w:rtl w:val="1"/>
        </w:rPr>
        <w:t xml:space="preserve">، </w:t>
      </w:r>
      <w:r w:rsidDel="00000000" w:rsidR="00000000" w:rsidRPr="00000000">
        <w:rPr>
          <w:highlight w:val="white"/>
          <w:rtl w:val="1"/>
        </w:rPr>
        <w:t xml:space="preserve">مع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التأكيد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على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أن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جميع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الإجابات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ست</w:t>
      </w:r>
      <w:r w:rsidDel="00000000" w:rsidR="00000000" w:rsidRPr="00000000">
        <w:rPr>
          <w:highlight w:val="white"/>
          <w:rtl w:val="1"/>
        </w:rPr>
        <w:t xml:space="preserve">ُ</w:t>
      </w:r>
      <w:r w:rsidDel="00000000" w:rsidR="00000000" w:rsidRPr="00000000">
        <w:rPr>
          <w:highlight w:val="white"/>
          <w:rtl w:val="1"/>
        </w:rPr>
        <w:t xml:space="preserve">ستخدم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لأغراض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البحث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العلمي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فقط</w:t>
      </w:r>
      <w:r w:rsidDel="00000000" w:rsidR="00000000" w:rsidRPr="00000000">
        <w:rPr>
          <w:highlight w:val="white"/>
          <w:rtl w:val="1"/>
        </w:rPr>
        <w:t xml:space="preserve">، </w:t>
      </w:r>
      <w:r w:rsidDel="00000000" w:rsidR="00000000" w:rsidRPr="00000000">
        <w:rPr>
          <w:highlight w:val="white"/>
          <w:rtl w:val="1"/>
        </w:rPr>
        <w:t xml:space="preserve">وستظل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سرية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بالكامل</w:t>
      </w:r>
      <w:r w:rsidDel="00000000" w:rsidR="00000000" w:rsidRPr="00000000">
        <w:rPr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A2">
      <w:pPr>
        <w:bidi w:val="1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rPr>
          <w:b w:val="1"/>
          <w:bCs w:val="1"/>
          <w:highlight w:val="white"/>
        </w:rPr>
      </w:pPr>
      <w:r w:rsidDel="00000000" w:rsidR="00000000" w:rsidRPr="00000000">
        <w:rPr>
          <w:b w:val="1"/>
          <w:bCs w:val="1"/>
          <w:highlight w:val="white"/>
          <w:rtl w:val="1"/>
        </w:rPr>
        <w:t xml:space="preserve">التعليمات</w:t>
      </w:r>
      <w:r w:rsidDel="00000000" w:rsidR="00000000" w:rsidRPr="00000000">
        <w:rPr>
          <w:b w:val="1"/>
          <w:bCs w:val="1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A4">
      <w:pPr>
        <w:bidi w:val="1"/>
        <w:rPr>
          <w:highlight w:val="white"/>
        </w:rPr>
      </w:pPr>
      <w:r w:rsidDel="00000000" w:rsidR="00000000" w:rsidRPr="00000000">
        <w:rPr>
          <w:highlight w:val="white"/>
          <w:rtl w:val="1"/>
        </w:rPr>
        <w:t xml:space="preserve">استخدم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المقياس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التالي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لتقييم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كل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عبارة</w:t>
      </w:r>
      <w:r w:rsidDel="00000000" w:rsidR="00000000" w:rsidRPr="00000000">
        <w:rPr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A5">
      <w:pPr>
        <w:bidi w:val="1"/>
        <w:rPr>
          <w:highlight w:val="whit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highlight w:val="white"/>
          <w:rtl w:val="1"/>
        </w:rPr>
        <w:t xml:space="preserve">1 = </w:t>
      </w:r>
      <w:r w:rsidDel="00000000" w:rsidR="00000000" w:rsidRPr="00000000">
        <w:rPr>
          <w:highlight w:val="white"/>
          <w:rtl w:val="1"/>
        </w:rPr>
        <w:t xml:space="preserve">لا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أوافق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مطلق</w:t>
      </w:r>
      <w:r w:rsidDel="00000000" w:rsidR="00000000" w:rsidRPr="00000000">
        <w:rPr>
          <w:highlight w:val="white"/>
          <w:rtl w:val="1"/>
        </w:rPr>
        <w:t xml:space="preserve">ً</w:t>
      </w:r>
      <w:r w:rsidDel="00000000" w:rsidR="00000000" w:rsidRPr="00000000">
        <w:rPr>
          <w:highlight w:val="white"/>
          <w:rtl w:val="1"/>
        </w:rPr>
        <w:t xml:space="preserve">ا</w:t>
      </w:r>
      <w:r w:rsidDel="00000000" w:rsidR="00000000" w:rsidRPr="00000000">
        <w:rPr>
          <w:highlight w:val="white"/>
          <w:rtl w:val="1"/>
        </w:rPr>
        <w:t xml:space="preserve"> | 2 = </w:t>
      </w:r>
      <w:r w:rsidDel="00000000" w:rsidR="00000000" w:rsidRPr="00000000">
        <w:rPr>
          <w:highlight w:val="white"/>
          <w:rtl w:val="1"/>
        </w:rPr>
        <w:t xml:space="preserve">لا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أوافق</w:t>
      </w:r>
      <w:r w:rsidDel="00000000" w:rsidR="00000000" w:rsidRPr="00000000">
        <w:rPr>
          <w:highlight w:val="white"/>
          <w:rtl w:val="1"/>
        </w:rPr>
        <w:t xml:space="preserve"> | 3 = </w:t>
      </w:r>
      <w:r w:rsidDel="00000000" w:rsidR="00000000" w:rsidRPr="00000000">
        <w:rPr>
          <w:highlight w:val="white"/>
          <w:rtl w:val="1"/>
        </w:rPr>
        <w:t xml:space="preserve">محايد</w:t>
      </w:r>
      <w:r w:rsidDel="00000000" w:rsidR="00000000" w:rsidRPr="00000000">
        <w:rPr>
          <w:highlight w:val="white"/>
          <w:rtl w:val="1"/>
        </w:rPr>
        <w:t xml:space="preserve"> | 4 = </w:t>
      </w:r>
      <w:r w:rsidDel="00000000" w:rsidR="00000000" w:rsidRPr="00000000">
        <w:rPr>
          <w:highlight w:val="white"/>
          <w:rtl w:val="1"/>
        </w:rPr>
        <w:t xml:space="preserve">أوافق</w:t>
      </w:r>
      <w:r w:rsidDel="00000000" w:rsidR="00000000" w:rsidRPr="00000000">
        <w:rPr>
          <w:highlight w:val="white"/>
          <w:rtl w:val="1"/>
        </w:rPr>
        <w:t xml:space="preserve"> | 5 = </w:t>
      </w:r>
      <w:r w:rsidDel="00000000" w:rsidR="00000000" w:rsidRPr="00000000">
        <w:rPr>
          <w:highlight w:val="white"/>
          <w:rtl w:val="1"/>
        </w:rPr>
        <w:t xml:space="preserve">أوافق</w:t>
      </w:r>
      <w:r w:rsidDel="00000000" w:rsidR="00000000" w:rsidRPr="00000000">
        <w:rPr>
          <w:highlight w:val="white"/>
          <w:rtl w:val="1"/>
        </w:rPr>
        <w:t xml:space="preserve"> </w:t>
      </w:r>
      <w:r w:rsidDel="00000000" w:rsidR="00000000" w:rsidRPr="00000000">
        <w:rPr>
          <w:highlight w:val="white"/>
          <w:rtl w:val="1"/>
        </w:rPr>
        <w:t xml:space="preserve">بشدة</w:t>
      </w:r>
    </w:p>
    <w:p w:rsidR="00000000" w:rsidDel="00000000" w:rsidP="00000000" w:rsidRDefault="00000000" w:rsidRPr="00000000" w14:paraId="000000A6">
      <w:pPr>
        <w:bidi w:val="1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2049520930"/>
        <w:tag w:val="goog_rdk_1"/>
      </w:sdtPr>
      <w:sdtContent>
        <w:tbl>
          <w:tblPr>
            <w:tblStyle w:val="Table2"/>
            <w:bidiVisual w:val="1"/>
            <w:tblW w:w="9285.0" w:type="dxa"/>
            <w:jc w:val="left"/>
            <w:tblInd w:w="-36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155"/>
            <w:gridCol w:w="4995"/>
            <w:gridCol w:w="645"/>
            <w:gridCol w:w="615"/>
            <w:gridCol w:w="630"/>
            <w:gridCol w:w="630"/>
            <w:gridCol w:w="615"/>
            <w:tblGridChange w:id="0">
              <w:tblGrid>
                <w:gridCol w:w="1155"/>
                <w:gridCol w:w="4995"/>
                <w:gridCol w:w="645"/>
                <w:gridCol w:w="615"/>
                <w:gridCol w:w="630"/>
                <w:gridCol w:w="630"/>
                <w:gridCol w:w="61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8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1"/>
                  </w:rPr>
                  <w:t xml:space="preserve">رقم</w:t>
                </w:r>
                <w:r w:rsidDel="00000000" w:rsidR="00000000" w:rsidRPr="00000000">
                  <w:rPr>
                    <w:sz w:val="26"/>
                    <w:szCs w:val="26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6"/>
                    <w:szCs w:val="26"/>
                    <w:highlight w:val="white"/>
                    <w:rtl w:val="1"/>
                  </w:rPr>
                  <w:t xml:space="preserve">السؤال</w:t>
                </w:r>
                <w:r w:rsidDel="00000000" w:rsidR="00000000" w:rsidRPr="00000000">
                  <w:rPr>
                    <w:sz w:val="26"/>
                    <w:szCs w:val="26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9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1"/>
                  </w:rPr>
                  <w:t xml:space="preserve">العبارة</w:t>
                </w:r>
                <w:r w:rsidDel="00000000" w:rsidR="00000000" w:rsidRPr="00000000">
                  <w:rPr>
                    <w:sz w:val="26"/>
                    <w:szCs w:val="26"/>
                    <w:highlight w:val="white"/>
                    <w:rtl w:val="1"/>
                  </w:rPr>
                  <w:t xml:space="preserve">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A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1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B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2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C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3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D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E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5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AF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1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0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لدي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حساب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نشط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ُ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حدث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بشكل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كامل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1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2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3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4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5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6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2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7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يظهر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ملفي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بسهولة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نتائج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البحث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يقوم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بها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مسؤولو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التوظيف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8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9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A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B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C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rHeight w:val="395.9765625" w:hRule="atLeast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D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3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E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يزور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مسؤولو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التوظيف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ملفي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بانتظام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بعد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تحديثه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BF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0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1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2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3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4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4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5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أتلقى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تواصل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ً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مباشر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ً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من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الشركات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عبر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بخصوص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فرص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العمل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6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7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8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9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A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B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5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C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حصلت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مقابلات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نتيجة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حضوري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ونشاطي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D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E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CF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0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1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2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6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3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ab/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تلقيت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عروض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فعلية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بفضل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نشاطي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وحضوري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4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5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6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7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8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9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7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A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تحسين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الملف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ساهم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زيادة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ظهور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ملفي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أمام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مسؤولي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التوظيف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B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C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D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E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DF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0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8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1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النشاط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والتفاعل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مثل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التعليقات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والمشاركات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)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ساهم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حصولي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دعوات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مقابلات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العمل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2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3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4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5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6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7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9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8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النشاط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والتفاعل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0"/>
                  </w:rPr>
                  <w:t xml:space="preserve">LinkedIn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مثل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التعليقات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والمشاركات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)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ساهم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حصولي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دعوات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مقابلات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العمل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9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A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B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C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D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E">
                <w:pPr>
                  <w:widowControl w:val="0"/>
                  <w:bidi w:val="1"/>
                  <w:spacing w:line="240" w:lineRule="auto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10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EF">
                <w:pPr>
                  <w:bidi w:val="1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إدارة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الملف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الشخصي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بشكل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احترافي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ومستمر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تزيد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من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فرصي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في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الحصول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على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وظائف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فعلية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عبر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القنوات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الرقمية</w:t>
                </w:r>
                <w:r w:rsidDel="00000000" w:rsidR="00000000" w:rsidRPr="00000000">
                  <w:rPr>
                    <w:sz w:val="24"/>
                    <w:szCs w:val="24"/>
                    <w:highlight w:val="white"/>
                    <w:rtl w:val="1"/>
                  </w:rPr>
                  <w:t xml:space="preserve">.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F0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F1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F2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F3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F4">
                <w:pPr>
                  <w:bidi w:val="1"/>
                  <w:jc w:val="center"/>
                  <w:rPr>
                    <w:sz w:val="26"/>
                    <w:szCs w:val="26"/>
                    <w:highlight w:val="white"/>
                  </w:rPr>
                </w:pPr>
                <w:r w:rsidDel="00000000" w:rsidR="00000000" w:rsidRPr="00000000">
                  <w:rPr>
                    <w:sz w:val="26"/>
                    <w:szCs w:val="26"/>
                    <w:highlight w:val="white"/>
                    <w:rtl w:val="0"/>
                  </w:rPr>
                  <w:t xml:space="preserve">☐ </w:t>
                </w:r>
              </w:p>
            </w:tc>
          </w:tr>
        </w:tbl>
      </w:sdtContent>
    </w:sdt>
    <w:p w:rsidR="00000000" w:rsidDel="00000000" w:rsidP="00000000" w:rsidRDefault="00000000" w:rsidRPr="00000000" w14:paraId="000000F5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rPr>
          <w:b w:val="1"/>
          <w:bCs w:val="1"/>
          <w:sz w:val="28"/>
          <w:szCs w:val="28"/>
          <w:highlight w:val="white"/>
        </w:rPr>
      </w:pP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كلمة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ختامية</w:t>
      </w:r>
      <w:r w:rsidDel="00000000" w:rsidR="00000000" w:rsidRPr="00000000">
        <w:rPr>
          <w:b w:val="1"/>
          <w:bCs w:val="1"/>
          <w:sz w:val="28"/>
          <w:szCs w:val="28"/>
          <w:highlight w:val="white"/>
          <w:rtl w:val="1"/>
        </w:rPr>
        <w:t xml:space="preserve">:</w:t>
      </w:r>
    </w:p>
    <w:p w:rsidR="00000000" w:rsidDel="00000000" w:rsidP="00000000" w:rsidRDefault="00000000" w:rsidRPr="00000000" w14:paraId="000000FA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نشكر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تعاونكم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ووقتكم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الثمين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تعبئة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الاستبيان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C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تعد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إجاباتكم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مصدر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قي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ّ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ً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لفهم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العلاقة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بين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العلامة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الشخصية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LinkedIn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وفرص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التوظيف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الإلكتروني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وستسهم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بشكل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مباشر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إثراء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المعرفة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العلمية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هذا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المجال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D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تؤكد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الباحثة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جميع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البيانات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ُ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ستخدم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لأغراض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البحث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العلمي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فقط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وستظل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سرية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بالكامل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ولن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يتم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مشاركة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معلومات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شخصية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مع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طرف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آخر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0FF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bidi w:val="1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1"/>
        </w:rPr>
        <w:t xml:space="preserve">مرة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أخرى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نشكركم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على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مشاركتكم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ودعمكم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لإنجاح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هذه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،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متمنين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لكم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التوفيق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والنجاح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في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مسيرتكم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 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المهنية</w:t>
      </w:r>
      <w:r w:rsidDel="00000000" w:rsidR="00000000" w:rsidRPr="00000000">
        <w:rPr>
          <w:sz w:val="24"/>
          <w:szCs w:val="24"/>
          <w:highlight w:val="white"/>
          <w:rtl w:val="1"/>
        </w:rPr>
        <w:t xml:space="preserve">.</w:t>
      </w:r>
    </w:p>
    <w:p w:rsidR="00000000" w:rsidDel="00000000" w:rsidP="00000000" w:rsidRDefault="00000000" w:rsidRPr="00000000" w14:paraId="00000101">
      <w:pPr>
        <w:bidi w:val="1"/>
        <w:rPr>
          <w:rFonts w:ascii="Comic Sans MS" w:cs="Comic Sans MS" w:eastAsia="Comic Sans MS" w:hAnsi="Comic Sans MS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Sakkal Majalla"/>
  <w:font w:name="Comic Sans MS"/>
  <w:font w:name="Noto Sans Arabic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Arabic-regular.ttf"/><Relationship Id="rId2" Type="http://schemas.openxmlformats.org/officeDocument/2006/relationships/font" Target="fonts/NotoSansArabic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lvS3PAh4zQV8XWjmjlHdIQRGZQ==">CgMxLjAaHwoBMBIaChgICVIUChJ0YWJsZS51b2g3MGlvZDR3M3EaHgoBMRIZChcICVITChF0YWJsZS55bjlnMDN0cG1xYTgAciExUksxakhuSU0tZUtvakVwRUpBX3BOQTl6Z24xblBLWm4=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