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A8CF2" w14:textId="77777777" w:rsidR="00891B89" w:rsidRPr="00A7476C" w:rsidRDefault="00891B89" w:rsidP="000B3DA5">
      <w:pPr>
        <w:spacing w:after="0" w:line="240" w:lineRule="auto"/>
        <w:jc w:val="right"/>
        <w:rPr>
          <w:rFonts w:ascii="Sakkal Majalla" w:hAnsi="Sakkal Majalla" w:cs="Simplified Arabic"/>
          <w:b/>
          <w:bCs/>
          <w:color w:val="000000" w:themeColor="text1"/>
          <w:sz w:val="32"/>
          <w:szCs w:val="32"/>
          <w:lang w:bidi="ar-EG"/>
        </w:rPr>
      </w:pPr>
      <w:r w:rsidRPr="00A7476C">
        <w:rPr>
          <w:rFonts w:ascii="Sakkal Majalla" w:hAnsi="Sakkal Majalla" w:cs="Simplified Arabic"/>
          <w:b/>
          <w:bCs/>
          <w:noProof/>
          <w:color w:val="000000" w:themeColor="text1"/>
          <w:sz w:val="32"/>
          <w:szCs w:val="32"/>
        </w:rPr>
        <w:drawing>
          <wp:anchor distT="0" distB="0" distL="114300" distR="114300" simplePos="0" relativeHeight="251659264" behindDoc="0" locked="0" layoutInCell="1" allowOverlap="1" wp14:anchorId="642671F0" wp14:editId="31EE012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lang w:bidi="ar-EG"/>
        </w:rPr>
        <w:t xml:space="preserve">كلية الإدارة </w:t>
      </w:r>
    </w:p>
    <w:p w14:paraId="409DEC6B" w14:textId="77777777" w:rsidR="00891B89" w:rsidRPr="00A7476C" w:rsidRDefault="00891B89" w:rsidP="000B3DA5">
      <w:pPr>
        <w:spacing w:after="0" w:line="240" w:lineRule="auto"/>
        <w:jc w:val="right"/>
        <w:rPr>
          <w:rFonts w:ascii="Sakkal Majalla" w:hAnsi="Sakkal Majalla" w:cs="Simplified Arabic"/>
          <w:color w:val="000000" w:themeColor="text1"/>
          <w:sz w:val="32"/>
          <w:szCs w:val="32"/>
          <w:lang w:bidi="ar-EG"/>
        </w:rPr>
      </w:pPr>
      <w:r w:rsidRPr="00A7476C">
        <w:rPr>
          <w:rFonts w:ascii="Sakkal Majalla" w:hAnsi="Sakkal Majalla" w:cs="Simplified Arabic" w:hint="cs"/>
          <w:b/>
          <w:bCs/>
          <w:color w:val="000000" w:themeColor="text1"/>
          <w:sz w:val="32"/>
          <w:szCs w:val="32"/>
          <w:rtl/>
          <w:lang w:bidi="ar-EG"/>
        </w:rPr>
        <w:t xml:space="preserve">ماجستير إدارة مشاريع </w:t>
      </w:r>
    </w:p>
    <w:p w14:paraId="058389CF" w14:textId="77777777" w:rsidR="00891B89" w:rsidRPr="00A7476C" w:rsidRDefault="00891B89" w:rsidP="000B3DA5">
      <w:pPr>
        <w:spacing w:after="0" w:line="240" w:lineRule="auto"/>
        <w:rPr>
          <w:rFonts w:ascii="Sakkal Majalla" w:hAnsi="Sakkal Majalla" w:cs="Simplified Arabic"/>
          <w:color w:val="000000" w:themeColor="text1"/>
          <w:sz w:val="32"/>
          <w:szCs w:val="32"/>
          <w:rtl/>
          <w:lang w:bidi="ar-EG"/>
        </w:rPr>
      </w:pPr>
    </w:p>
    <w:p w14:paraId="224A81E0" w14:textId="77777777" w:rsidR="00891B89" w:rsidRPr="00A7476C" w:rsidRDefault="00891B89" w:rsidP="000B3DA5">
      <w:pPr>
        <w:spacing w:after="0" w:line="240" w:lineRule="auto"/>
        <w:rPr>
          <w:rFonts w:ascii="Sakkal Majalla" w:hAnsi="Sakkal Majalla" w:cs="Simplified Arabic"/>
          <w:color w:val="000000" w:themeColor="text1"/>
          <w:sz w:val="32"/>
          <w:szCs w:val="32"/>
          <w:rtl/>
          <w:lang w:bidi="ar-EG"/>
        </w:rPr>
      </w:pPr>
    </w:p>
    <w:p w14:paraId="26105EDB" w14:textId="77777777" w:rsidR="00C90EDA" w:rsidRPr="00A7476C" w:rsidRDefault="00C90EDA" w:rsidP="000B3DA5">
      <w:pPr>
        <w:bidi/>
        <w:spacing w:after="0" w:line="240" w:lineRule="auto"/>
        <w:jc w:val="center"/>
        <w:rPr>
          <w:rFonts w:ascii="Sakkal Majalla" w:hAnsi="Sakkal Majalla" w:cs="Simplified Arabic"/>
          <w:color w:val="000000" w:themeColor="text1"/>
          <w:sz w:val="32"/>
          <w:szCs w:val="32"/>
          <w:rtl/>
        </w:rPr>
      </w:pPr>
    </w:p>
    <w:p w14:paraId="59838830" w14:textId="77777777" w:rsidR="00C90EDA" w:rsidRPr="00A7476C" w:rsidRDefault="00C90EDA" w:rsidP="000B3DA5">
      <w:pPr>
        <w:bidi/>
        <w:spacing w:after="0" w:line="240" w:lineRule="auto"/>
        <w:jc w:val="center"/>
        <w:rPr>
          <w:rFonts w:ascii="Sakkal Majalla" w:hAnsi="Sakkal Majalla" w:cs="Simplified Arabic"/>
          <w:color w:val="000000" w:themeColor="text1"/>
          <w:sz w:val="32"/>
          <w:szCs w:val="32"/>
          <w:rtl/>
        </w:rPr>
      </w:pPr>
    </w:p>
    <w:p w14:paraId="46675FB3" w14:textId="77777777" w:rsidR="00C90EDA" w:rsidRPr="00A7476C" w:rsidRDefault="00C90EDA" w:rsidP="000B3DA5">
      <w:pPr>
        <w:bidi/>
        <w:spacing w:after="0" w:line="240" w:lineRule="auto"/>
        <w:jc w:val="center"/>
        <w:rPr>
          <w:rFonts w:ascii="Sakkal Majalla" w:hAnsi="Sakkal Majalla" w:cs="Simplified Arabic"/>
          <w:color w:val="000000" w:themeColor="text1"/>
          <w:sz w:val="32"/>
          <w:szCs w:val="32"/>
          <w:rtl/>
        </w:rPr>
      </w:pPr>
    </w:p>
    <w:p w14:paraId="1F652048" w14:textId="260C7168" w:rsidR="00891B89" w:rsidRPr="00A7476C" w:rsidRDefault="00891B89" w:rsidP="000B3DA5">
      <w:pPr>
        <w:bidi/>
        <w:spacing w:after="0" w:line="240" w:lineRule="auto"/>
        <w:jc w:val="center"/>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rPr>
        <w:t xml:space="preserve">أثر تبني تقنيات الذكاء الاصطناعي </w:t>
      </w:r>
      <w:r w:rsidRPr="00A7476C">
        <w:rPr>
          <w:rFonts w:ascii="Sakkal Majalla" w:hAnsi="Sakkal Majalla" w:cs="Simplified Arabic" w:hint="cs"/>
          <w:color w:val="000000" w:themeColor="text1"/>
          <w:sz w:val="32"/>
          <w:szCs w:val="32"/>
          <w:rtl/>
        </w:rPr>
        <w:t>على</w:t>
      </w:r>
      <w:r w:rsidRPr="00A7476C">
        <w:rPr>
          <w:rFonts w:ascii="Sakkal Majalla" w:hAnsi="Sakkal Majalla" w:cs="Simplified Arabic"/>
          <w:color w:val="000000" w:themeColor="text1"/>
          <w:sz w:val="32"/>
          <w:szCs w:val="32"/>
          <w:rtl/>
        </w:rPr>
        <w:t xml:space="preserve"> تطوير إدارة المشاريع</w:t>
      </w:r>
      <w:r w:rsidRPr="00A7476C">
        <w:rPr>
          <w:rFonts w:ascii="Sakkal Majalla" w:hAnsi="Sakkal Majalla" w:cs="Simplified Arabic" w:hint="cs"/>
          <w:color w:val="000000" w:themeColor="text1"/>
          <w:sz w:val="32"/>
          <w:szCs w:val="32"/>
          <w:rtl/>
          <w:lang w:bidi="ar-EG"/>
        </w:rPr>
        <w:t xml:space="preserve"> في القطاع الخاص بالمملكة العربية السعودية </w:t>
      </w:r>
    </w:p>
    <w:p w14:paraId="72BC04A8" w14:textId="3813E421" w:rsidR="008946AD" w:rsidRPr="00A7476C" w:rsidRDefault="008946AD" w:rsidP="000B3DA5">
      <w:pPr>
        <w:bidi/>
        <w:spacing w:after="0" w:line="240" w:lineRule="auto"/>
        <w:jc w:val="center"/>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Impact of adopting Artificial Intelligence on Developing Projects Management in Private Sector at KSA</w:t>
      </w:r>
    </w:p>
    <w:p w14:paraId="05941C96"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lang w:bidi="ar-EG"/>
        </w:rPr>
      </w:pPr>
    </w:p>
    <w:p w14:paraId="4F04A099"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 xml:space="preserve">إعداد </w:t>
      </w:r>
    </w:p>
    <w:p w14:paraId="7F91FCEC"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تهاني محمد العتيبي</w:t>
      </w:r>
    </w:p>
    <w:p w14:paraId="1DC2B35E"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Pr>
      </w:pPr>
      <w:r w:rsidRPr="00A7476C">
        <w:rPr>
          <w:rFonts w:ascii="Sakkal Majalla" w:hAnsi="Sakkal Majalla" w:cs="Simplified Arabic"/>
          <w:color w:val="000000" w:themeColor="text1"/>
          <w:sz w:val="32"/>
          <w:szCs w:val="32"/>
          <w:rtl/>
        </w:rPr>
        <w:t xml:space="preserve">إشراف </w:t>
      </w:r>
    </w:p>
    <w:p w14:paraId="5167EAC6"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الاستاذة . الاء احمد</w:t>
      </w:r>
    </w:p>
    <w:p w14:paraId="1AA68EAA"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p>
    <w:p w14:paraId="7B1AA57D"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العام الدراسي</w:t>
      </w:r>
    </w:p>
    <w:p w14:paraId="484B9D1B" w14:textId="77777777" w:rsidR="00891B89" w:rsidRPr="00A7476C" w:rsidRDefault="00891B89" w:rsidP="000B3DA5">
      <w:pPr>
        <w:bidi/>
        <w:spacing w:after="0" w:line="240" w:lineRule="auto"/>
        <w:jc w:val="center"/>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1445 هـ / 2024 م</w:t>
      </w:r>
    </w:p>
    <w:p w14:paraId="1B5AA06C" w14:textId="77777777" w:rsidR="001B0100" w:rsidRPr="00A7476C" w:rsidRDefault="001B0100" w:rsidP="000B3DA5">
      <w:pPr>
        <w:spacing w:line="240" w:lineRule="auto"/>
        <w:rPr>
          <w:rFonts w:ascii="Sakkal Majalla" w:hAnsi="Sakkal Majalla" w:cs="Simplified Arabic"/>
          <w:b/>
          <w:bCs/>
          <w:color w:val="000000" w:themeColor="text1"/>
          <w:sz w:val="32"/>
          <w:szCs w:val="32"/>
        </w:rPr>
      </w:pPr>
      <w:r w:rsidRPr="00A7476C">
        <w:rPr>
          <w:rFonts w:ascii="Sakkal Majalla" w:hAnsi="Sakkal Majalla" w:cs="Simplified Arabic"/>
          <w:b/>
          <w:bCs/>
          <w:color w:val="000000" w:themeColor="text1"/>
          <w:sz w:val="32"/>
          <w:szCs w:val="32"/>
          <w:rtl/>
        </w:rPr>
        <w:br w:type="page"/>
      </w:r>
    </w:p>
    <w:p w14:paraId="01EBCF06" w14:textId="175E6523" w:rsidR="00891B89" w:rsidRPr="00A7476C" w:rsidRDefault="00891B89" w:rsidP="000B3DA5">
      <w:pPr>
        <w:bidi/>
        <w:spacing w:after="0"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rPr>
        <w:lastRenderedPageBreak/>
        <w:t xml:space="preserve">المقدمة </w:t>
      </w:r>
    </w:p>
    <w:p w14:paraId="4E71BEF1"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rPr>
        <w:t>يعيش عالم اليوم في بيئة أعمال مليئة بالتغيرات والتطورات الغير مسبوقة في كافة المجالات في ظل التقنيات والتكنولوجيا الحديثة المستخدمة في العالم في جميع مجالات الحياة بشكل عام وفي القطاعات الاقتصادية بشكل خاص. ففي ظل اختراع الحواسيب الحديثة وتطور قدراتها بشكل هائل مع اختراع الانترنت وتطبيق التكنولوجيا المتنوعة وانفتاح السوق العالمي، فقد أدى إلى تطوير إدارة المشاريع بشكل كبير وبالتالي من الواجب دراسة تقييم أثر تبني تقنيات الذكاء الاصطناعي في تطوير إدارة المشاريع</w:t>
      </w:r>
      <w:r w:rsidRPr="00A7476C">
        <w:rPr>
          <w:rFonts w:ascii="Sakkal Majalla" w:hAnsi="Sakkal Majalla" w:cs="Simplified Arabic" w:hint="cs"/>
          <w:color w:val="000000" w:themeColor="text1"/>
          <w:sz w:val="32"/>
          <w:szCs w:val="32"/>
          <w:rtl/>
        </w:rPr>
        <w:t xml:space="preserve"> </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color w:val="000000" w:themeColor="text1"/>
          <w:sz w:val="32"/>
          <w:szCs w:val="32"/>
          <w:rtl/>
          <w:lang w:bidi="ar-EG"/>
        </w:rPr>
        <w:t>الحاج</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2020</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hint="cs"/>
          <w:color w:val="000000" w:themeColor="text1"/>
          <w:sz w:val="32"/>
          <w:szCs w:val="32"/>
          <w:rtl/>
        </w:rPr>
        <w:t>.</w:t>
      </w:r>
    </w:p>
    <w:p w14:paraId="7CB7125E"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في ظل عصر تسيطر عليه البيانات والمعلومات والتقدم التقني الهائل، فقد أصبح الذكاء الاصطناعي في كل من المواقع وفي المملكة العربية السعودية حالة من الانتعاش والتطور التقني الغير مسبوق في جميع المجالات العامة والخاصة سواء المعرفية أو التطبيقية نحو الدول والمجتمعات الرقمية الحديثة، بل وأنشأت المملكة ما أسمته بالهيئة السعودية للبيانات والذكاء الاصطناعي لاستكمال مسيرة تحقيق 2030 وسبب اختيار الدراسة هو مواكبة التطور ومدى واقعيه على القطاع الخاص بالمملكة العربية السعودية، حيث أن القطاع الخاص في المملكة مما يجب أن نحرص على  تطوير القدرات التقنية والإدارية للتعام</w:t>
      </w:r>
      <w:r w:rsidRPr="00A7476C">
        <w:rPr>
          <w:rFonts w:ascii="Sakkal Majalla" w:hAnsi="Sakkal Majalla" w:cs="Simplified Arabic" w:hint="eastAsia"/>
          <w:color w:val="000000" w:themeColor="text1"/>
          <w:sz w:val="32"/>
          <w:szCs w:val="32"/>
          <w:rtl/>
          <w:lang w:bidi="ar-EG"/>
        </w:rPr>
        <w:t>ل</w:t>
      </w:r>
      <w:r w:rsidRPr="00A7476C">
        <w:rPr>
          <w:rFonts w:ascii="Sakkal Majalla" w:hAnsi="Sakkal Majalla" w:cs="Simplified Arabic" w:hint="cs"/>
          <w:color w:val="000000" w:themeColor="text1"/>
          <w:sz w:val="32"/>
          <w:szCs w:val="32"/>
          <w:rtl/>
          <w:lang w:bidi="ar-EG"/>
        </w:rPr>
        <w:t xml:space="preserve"> لمع تقنيات الذكاء الاصطناع ونحرص على أن يتم استخدامها بشكل فعال وفيد للمجتمع وفي السعودية الجديدة ومع رؤية 2030 فلا يمكن تجاهل الذكاء الاصطناعي كأحد العناصر الرئيسية لتحقيق الرؤية. تسعى المملكة لتطوير الكوادر التي تعني بالمقدرة على مواكبة المنتجات وإدارة الخدمات عن طريق تطبيق الذكاء الاصطناع وعملية التطوير الرقمي حيث تلعب التكنولوجيا والذكاء الاصطناعي دور رئيسي في تكوين العالم الجديد وتسريع المشروعات (القحطاني، 2022). </w:t>
      </w:r>
    </w:p>
    <w:p w14:paraId="1648A9CB"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Pr>
      </w:pPr>
      <w:r w:rsidRPr="00A7476C">
        <w:rPr>
          <w:rFonts w:ascii="Sakkal Majalla" w:hAnsi="Sakkal Majalla" w:cs="Simplified Arabic" w:hint="cs"/>
          <w:color w:val="000000" w:themeColor="text1"/>
          <w:sz w:val="32"/>
          <w:szCs w:val="32"/>
          <w:rtl/>
        </w:rPr>
        <w:t xml:space="preserve">أكد </w:t>
      </w:r>
      <w:r w:rsidRPr="00A7476C">
        <w:rPr>
          <w:rFonts w:ascii="Sakkal Majalla" w:hAnsi="Sakkal Majalla" w:cs="Simplified Arabic"/>
          <w:color w:val="000000" w:themeColor="text1"/>
          <w:sz w:val="32"/>
          <w:szCs w:val="32"/>
          <w:rtl/>
          <w:lang w:bidi="ar-EG"/>
        </w:rPr>
        <w:t>الزعبي</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2004</w:t>
      </w:r>
      <w:r w:rsidRPr="00A7476C">
        <w:rPr>
          <w:rFonts w:ascii="Sakkal Majalla" w:hAnsi="Sakkal Majalla" w:cs="Simplified Arabic" w:hint="cs"/>
          <w:color w:val="000000" w:themeColor="text1"/>
          <w:sz w:val="32"/>
          <w:szCs w:val="32"/>
          <w:rtl/>
          <w:lang w:bidi="ar-EG"/>
        </w:rPr>
        <w:t xml:space="preserve">) أنه </w:t>
      </w:r>
      <w:r w:rsidRPr="00A7476C">
        <w:rPr>
          <w:rFonts w:ascii="Sakkal Majalla" w:hAnsi="Sakkal Majalla" w:cs="Simplified Arabic"/>
          <w:color w:val="000000" w:themeColor="text1"/>
          <w:sz w:val="32"/>
          <w:szCs w:val="32"/>
          <w:rtl/>
        </w:rPr>
        <w:t xml:space="preserve">بعد حدوث طفرة كبيرة في مجال التكنولوجيا والمعلومات وهي ليست فقط تعتمد على استخدام المشاريع للتكنولوجيا الحديثة المتطورة وتدريب العاملين عليها كي يتقنوا التعامل معها وتتطور خبراتهم مما ينعكس على جودة الأعمال، بل تتعدى إلى محاولة تعزيز الذكاء البشري من خلال تطبيق البرامج التكنولوجية </w:t>
      </w:r>
      <w:r w:rsidRPr="00A7476C">
        <w:rPr>
          <w:rFonts w:ascii="Sakkal Majalla" w:hAnsi="Sakkal Majalla" w:cs="Simplified Arabic"/>
          <w:color w:val="000000" w:themeColor="text1"/>
          <w:sz w:val="32"/>
          <w:szCs w:val="32"/>
          <w:rtl/>
        </w:rPr>
        <w:lastRenderedPageBreak/>
        <w:t xml:space="preserve">والحواسيب يظهر ما يعرف بالذكاء الاصطناعي والذي يعتمد على قدرات الحاسب العملاقة والكبيرة والحديثة في تخزين وجمع ومعالجة كم كبير من البيانات خلال وقت قصير للغاية وإعطاء نتائج وتحليلات ورسوم بيانية وتوضيحية بشكل يعجز عنه الأداء البشري في مجالهم بنفس السرعة والكفاءة والجودة في الأداء. </w:t>
      </w:r>
      <w:r w:rsidRPr="00A7476C">
        <w:rPr>
          <w:rFonts w:ascii="Sakkal Majalla" w:hAnsi="Sakkal Majalla" w:cs="Simplified Arabic" w:hint="cs"/>
          <w:color w:val="000000" w:themeColor="text1"/>
          <w:sz w:val="32"/>
          <w:szCs w:val="32"/>
          <w:rtl/>
        </w:rPr>
        <w:t xml:space="preserve">يأتي دور الذكاء الاصطناعي في تخطيط وإدارة المشروعات كبير حيث يعمل على تحويل عمليات التخطيط وإدارة المشروعات في صناعة البناء لقدرته الفائقة على تحليل البيانات السابقة للمشروعات وتوقع التأخيرات بشكل دقيق مما يؤدي إلى وضع جداول زمنية افضل وضمان اكتمال المشروعات في الوقت الزمني المحدد لها </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color w:val="000000" w:themeColor="text1"/>
          <w:sz w:val="32"/>
          <w:szCs w:val="32"/>
          <w:rtl/>
          <w:lang w:bidi="ar-EG"/>
        </w:rPr>
        <w:t>أبو غانم</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2002</w:t>
      </w:r>
      <w:r w:rsidRPr="00A7476C">
        <w:rPr>
          <w:rFonts w:ascii="Sakkal Majalla" w:hAnsi="Sakkal Majalla" w:cs="Simplified Arabic" w:hint="cs"/>
          <w:color w:val="000000" w:themeColor="text1"/>
          <w:sz w:val="32"/>
          <w:szCs w:val="32"/>
          <w:rtl/>
          <w:lang w:bidi="ar-EG"/>
        </w:rPr>
        <w:t>)</w:t>
      </w:r>
      <w:r w:rsidRPr="00A7476C">
        <w:rPr>
          <w:rFonts w:cs="Simplified Arabic" w:hint="cs"/>
          <w:color w:val="000000" w:themeColor="text1"/>
          <w:sz w:val="32"/>
          <w:szCs w:val="32"/>
          <w:rtl/>
        </w:rPr>
        <w:t xml:space="preserve">. </w:t>
      </w:r>
    </w:p>
    <w:p w14:paraId="7CA69E25"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إن ظهور تكنولوجيا المعلومات و الذكاء الاصطناعي أتى بعد تقادم أساليب الإدارة القديمة التقليدية للمشاريع وشكل عائق كبير في استمرار أداء الأعمال بالشكل المطلوب نتيجة لعدم قدرتها في التعامل مع الكم الهائل من تلك المعلومات في الوقت المطلوب والكفاءة المستهدفة كما أن عدم قدرة الأساليب التقليدية في مجاراة المنافسين أدى إلى انتشار وتبني تقنيات الذكاء الاصطناعي وتطبيق أحداث الوسائل التكنولوجية المتطورة التي تساعد في التغلب على المنافسين وتضمن الاستمرارية والتوسع في إدارة المشاريع.</w:t>
      </w:r>
      <w:r w:rsidRPr="00A7476C">
        <w:rPr>
          <w:rFonts w:ascii="Sakkal Majalla" w:hAnsi="Sakkal Majalla" w:cs="Simplified Arabic" w:hint="cs"/>
          <w:color w:val="000000" w:themeColor="text1"/>
          <w:sz w:val="32"/>
          <w:szCs w:val="32"/>
          <w:rtl/>
        </w:rPr>
        <w:t xml:space="preserve"> </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color w:val="000000" w:themeColor="text1"/>
          <w:sz w:val="32"/>
          <w:szCs w:val="32"/>
          <w:rtl/>
          <w:lang w:bidi="ar-EG"/>
        </w:rPr>
        <w:t>الشوابكة</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2017</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rPr>
        <w:t xml:space="preserve"> </w:t>
      </w:r>
      <w:r w:rsidRPr="00A7476C">
        <w:rPr>
          <w:rFonts w:ascii="Sakkal Majalla" w:hAnsi="Sakkal Majalla" w:cs="Simplified Arabic" w:hint="cs"/>
          <w:color w:val="000000" w:themeColor="text1"/>
          <w:sz w:val="32"/>
          <w:szCs w:val="32"/>
          <w:rtl/>
        </w:rPr>
        <w:t xml:space="preserve">يمكن للذكاء الاصطناعي تطوير توزيع الموارد بشكل افضل من خلال التنبؤ بالكميات الدقيقة في المواد اللازمة للمشروع مما يساهم في تقليل النفايات وتوفير التكاليف بشكل أفضل </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color w:val="000000" w:themeColor="text1"/>
          <w:sz w:val="32"/>
          <w:szCs w:val="32"/>
          <w:rtl/>
          <w:lang w:bidi="ar-EG"/>
        </w:rPr>
        <w:t>أحمد</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2022</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hint="cs"/>
          <w:color w:val="000000" w:themeColor="text1"/>
          <w:sz w:val="32"/>
          <w:szCs w:val="32"/>
          <w:rtl/>
        </w:rPr>
        <w:t>.</w:t>
      </w:r>
    </w:p>
    <w:p w14:paraId="1F0DE3A2"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Pr>
      </w:pPr>
    </w:p>
    <w:p w14:paraId="786B5E4F" w14:textId="77777777" w:rsidR="00666857" w:rsidRDefault="00666857" w:rsidP="000B3DA5">
      <w:pPr>
        <w:spacing w:line="240" w:lineRule="auto"/>
        <w:rPr>
          <w:rFonts w:ascii="Sakkal Majalla" w:hAnsi="Sakkal Majalla" w:cs="Simplified Arabic"/>
          <w:b/>
          <w:bCs/>
          <w:color w:val="000000" w:themeColor="text1"/>
          <w:sz w:val="32"/>
          <w:szCs w:val="32"/>
          <w:rtl/>
        </w:rPr>
      </w:pPr>
      <w:r>
        <w:rPr>
          <w:rFonts w:ascii="Sakkal Majalla" w:hAnsi="Sakkal Majalla" w:cs="Simplified Arabic"/>
          <w:b/>
          <w:bCs/>
          <w:color w:val="000000" w:themeColor="text1"/>
          <w:sz w:val="32"/>
          <w:szCs w:val="32"/>
          <w:rtl/>
        </w:rPr>
        <w:br w:type="page"/>
      </w:r>
    </w:p>
    <w:p w14:paraId="547C460E" w14:textId="2F841020" w:rsidR="00891B89" w:rsidRPr="00A7476C" w:rsidRDefault="00891B89" w:rsidP="000B3DA5">
      <w:pPr>
        <w:bidi/>
        <w:spacing w:after="0" w:line="240" w:lineRule="auto"/>
        <w:rPr>
          <w:rFonts w:ascii="Sakkal Majalla" w:hAnsi="Sakkal Majalla" w:cs="Simplified Arabic"/>
          <w:b/>
          <w:bCs/>
          <w:color w:val="000000" w:themeColor="text1"/>
          <w:sz w:val="32"/>
          <w:szCs w:val="32"/>
          <w:rtl/>
        </w:rPr>
      </w:pPr>
      <w:r w:rsidRPr="00A7476C">
        <w:rPr>
          <w:rFonts w:ascii="Sakkal Majalla" w:hAnsi="Sakkal Majalla" w:cs="Simplified Arabic"/>
          <w:b/>
          <w:bCs/>
          <w:color w:val="000000" w:themeColor="text1"/>
          <w:sz w:val="32"/>
          <w:szCs w:val="32"/>
          <w:rtl/>
        </w:rPr>
        <w:lastRenderedPageBreak/>
        <w:t xml:space="preserve">مشكلة البحث </w:t>
      </w:r>
    </w:p>
    <w:p w14:paraId="3E986738"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 xml:space="preserve">تكمن مشكلة البحث في وجود أعباء كبيرة وتحديات تواجه إدارة المشاريع وعدم قدرتها على التعامل مع الكم الكبير من المعلومات المنتشرة في سوق العمل وأن مواكبتها للتطورات السريعة و التكنولوجيا الحديثة والتطبيقات المتعددة وتقنيات الذكاء الاصطناعي الحديثة أصبح أمر حتمي وضروري للوصول لأفضل أداء لإدارة المشاريع مع تجنب السلبيات أو التحديات الكامنة إزاء تبني تلك التقنيات. </w:t>
      </w:r>
    </w:p>
    <w:p w14:paraId="77BCAAE7"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تكمن مشكلة الدراسة في اتخاذ قرارات إدارية خاطئة في إدارة المشروعات بعد الاعتماد على معلومات غير دقيقة ومغلوطة بالإضافة إلى تبيان واضح في المستوى الإداري بالمشروعات في استخدام تطبيقات الذكاء الاصطناعي في الأعمال الإدارية المختلفة على مستوى الممارسات التقليدية، لذا فلابد من بيان التنظيم الإداري الحديث والقاء الضوء على مدى أثر تبني تقنيات الذكاء الاصطناعي في تطوير القرارات الإدارية للمشروعات. </w:t>
      </w:r>
    </w:p>
    <w:p w14:paraId="1BF55EC6"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 xml:space="preserve">وتكمن مشكلة الدراسة في وجود قصور في: </w:t>
      </w:r>
    </w:p>
    <w:p w14:paraId="2F419956"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rPr>
      </w:pPr>
      <w:r w:rsidRPr="00A7476C">
        <w:rPr>
          <w:rFonts w:ascii="Sakkal Majalla" w:hAnsi="Sakkal Majalla" w:cs="Simplified Arabic" w:hint="cs"/>
          <w:color w:val="000000" w:themeColor="text1"/>
          <w:sz w:val="32"/>
          <w:szCs w:val="32"/>
          <w:rtl/>
        </w:rPr>
        <w:t xml:space="preserve">فهم كيفية تأثير تقنيات الذكاء الاصطناعي على كفاءة وفعالية المشروعات في المراحل المختلفة بالقطاع الخاص. </w:t>
      </w:r>
    </w:p>
    <w:p w14:paraId="02A4560E" w14:textId="4C294B96"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rPr>
      </w:pPr>
      <w:r w:rsidRPr="00A7476C">
        <w:rPr>
          <w:rFonts w:ascii="Sakkal Majalla" w:hAnsi="Sakkal Majalla" w:cs="Simplified Arabic" w:hint="cs"/>
          <w:color w:val="000000" w:themeColor="text1"/>
          <w:sz w:val="32"/>
          <w:szCs w:val="32"/>
          <w:rtl/>
        </w:rPr>
        <w:t xml:space="preserve">تحديد التطبيقات والبرامج العملية لتقنيات الذكاء الاصطناعي في مختلف جوانب </w:t>
      </w:r>
      <w:r w:rsidR="009552E0" w:rsidRPr="00A7476C">
        <w:rPr>
          <w:rFonts w:ascii="Sakkal Majalla" w:hAnsi="Sakkal Majalla" w:cs="Simplified Arabic" w:hint="cs"/>
          <w:color w:val="000000" w:themeColor="text1"/>
          <w:sz w:val="32"/>
          <w:szCs w:val="32"/>
          <w:rtl/>
        </w:rPr>
        <w:t>إدارة المشروعات</w:t>
      </w:r>
      <w:r w:rsidRPr="00A7476C">
        <w:rPr>
          <w:rFonts w:ascii="Sakkal Majalla" w:hAnsi="Sakkal Majalla" w:cs="Simplified Arabic" w:hint="cs"/>
          <w:color w:val="000000" w:themeColor="text1"/>
          <w:sz w:val="32"/>
          <w:szCs w:val="32"/>
          <w:rtl/>
        </w:rPr>
        <w:t>.</w:t>
      </w:r>
    </w:p>
    <w:p w14:paraId="75861A72"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rPr>
      </w:pPr>
      <w:r w:rsidRPr="00A7476C">
        <w:rPr>
          <w:rFonts w:ascii="Sakkal Majalla" w:hAnsi="Sakkal Majalla" w:cs="Simplified Arabic" w:hint="cs"/>
          <w:color w:val="000000" w:themeColor="text1"/>
          <w:sz w:val="32"/>
          <w:szCs w:val="32"/>
          <w:rtl/>
        </w:rPr>
        <w:t xml:space="preserve">تقييم التحديات والفرص المختلفة التي ترتبط باستخدام الذكاء الاصطناعي في مشروعات القطاع الخاص. </w:t>
      </w:r>
    </w:p>
    <w:p w14:paraId="050432FF" w14:textId="77777777" w:rsidR="00995035" w:rsidRPr="00A7476C" w:rsidRDefault="00995035" w:rsidP="000B3DA5">
      <w:pPr>
        <w:spacing w:after="0" w:line="240" w:lineRule="auto"/>
        <w:rPr>
          <w:rFonts w:ascii="Sakkal Majalla" w:hAnsi="Sakkal Majalla" w:cs="Simplified Arabic"/>
          <w:b/>
          <w:bCs/>
          <w:color w:val="000000" w:themeColor="text1"/>
          <w:sz w:val="32"/>
          <w:szCs w:val="32"/>
        </w:rPr>
      </w:pPr>
      <w:r w:rsidRPr="00A7476C">
        <w:rPr>
          <w:rFonts w:ascii="Sakkal Majalla" w:hAnsi="Sakkal Majalla" w:cs="Simplified Arabic"/>
          <w:b/>
          <w:bCs/>
          <w:color w:val="000000" w:themeColor="text1"/>
          <w:sz w:val="32"/>
          <w:szCs w:val="32"/>
          <w:rtl/>
        </w:rPr>
        <w:br w:type="page"/>
      </w:r>
    </w:p>
    <w:p w14:paraId="72EE9215" w14:textId="77777777" w:rsidR="00995035" w:rsidRPr="00A7476C" w:rsidRDefault="00995035"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rPr>
        <w:lastRenderedPageBreak/>
        <w:t xml:space="preserve">أهداف البحث </w:t>
      </w:r>
    </w:p>
    <w:p w14:paraId="45671455" w14:textId="77777777" w:rsidR="00995035" w:rsidRPr="00A7476C" w:rsidRDefault="00995035"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يهدف البحث إلى تقييم أثر تبني تقنيات الذكاء الاصطناعي في تطوير إدارة المشاريع بعد توضيح مفهوم تكنولوجيا المعلومات والذكاء الاصطناعي والتعرف على مفهوم إدارة المشاريع. </w:t>
      </w:r>
    </w:p>
    <w:p w14:paraId="1E83DF84" w14:textId="77777777" w:rsidR="00995035" w:rsidRPr="00A7476C" w:rsidRDefault="00995035"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يعتبر الذكاء الاصطناعي قاطرة التطور البشري للمستقبل فلا يمكن تجاهل المميزات التي يقدمها لخدمة البشرية على كافة الأصعدة سواء صناعية أو تجارية أو طبية وكذلك الشخصية في جميع القطاعات الحكومية والخاصة، بل إن تحسينه في الكثير منا لمجالات بهدف حماية البشرية والحفاظ على أرواحهم وتوفير الوقت والجد متطلب ولكن في نفس الوقت يجب الحذر من هذه التقنية حيث أن لها تهديدات وتحديات أخلاقية وأمنية على القطاع الخاص. وتهدف الدراسة الحالية إلى دراسة واقع الذكاء الاصطناعي في إدارة المشروعات في القطاع الخاص وإدارة المشاريع بالمملكة العربية السعودية </w:t>
      </w:r>
    </w:p>
    <w:p w14:paraId="44228E3D" w14:textId="77777777" w:rsidR="00995035" w:rsidRPr="00A7476C" w:rsidRDefault="00995035" w:rsidP="000B3DA5">
      <w:pPr>
        <w:spacing w:after="0" w:line="240" w:lineRule="auto"/>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br w:type="page"/>
      </w:r>
    </w:p>
    <w:p w14:paraId="0D63B392" w14:textId="0D25189D" w:rsidR="00891B89" w:rsidRPr="00A7476C" w:rsidRDefault="00891B89" w:rsidP="000B3DA5">
      <w:pPr>
        <w:bidi/>
        <w:spacing w:after="0" w:line="240" w:lineRule="auto"/>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rPr>
        <w:lastRenderedPageBreak/>
        <w:t xml:space="preserve">أهمية البحث </w:t>
      </w:r>
    </w:p>
    <w:p w14:paraId="44EC9ED0"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rPr>
        <w:t xml:space="preserve">تبرز أهمية البحث </w:t>
      </w:r>
      <w:r w:rsidRPr="00A7476C">
        <w:rPr>
          <w:rFonts w:ascii="Sakkal Majalla" w:hAnsi="Sakkal Majalla" w:cs="Simplified Arabic"/>
          <w:color w:val="000000" w:themeColor="text1"/>
          <w:sz w:val="32"/>
          <w:szCs w:val="32"/>
          <w:rtl/>
          <w:lang w:bidi="ar-EG"/>
        </w:rPr>
        <w:t xml:space="preserve">نتيجة لانتشار التقنيات التكنولوجية الحديثة والتطبيقات الخاصة بالذكاء الاصطناعي حول العالم في مختلف القطاعات عموما والقطاع الاقتصادي بشكل خاص مما فرض على المشاريع إلى الاستفادة من المميزات الكبيرة والهامة للتقنيات الحديثة في إدارة المشاريع، لذا يركز البحث على تقييم أثر تبني تقنيات الذكاء الاصطناعي في تطوير جودة المشاريع لتصحيح الانحرافات وتدعيم الميزات بالإضافة إلى اثراء المكتبة العربية بمعلومات هامة حول المجال الاقتصادي. </w:t>
      </w:r>
    </w:p>
    <w:p w14:paraId="449562EF" w14:textId="77777777" w:rsidR="00891B89" w:rsidRPr="00A7476C" w:rsidRDefault="00891B89"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تعد أهمية البحث ذات أهمية كبيرة للممارسين والباحثين في إدارة المشاريع، وكذلك شركات القطاع الخاص والعام التي تسعى إلى استغلال تقنيات الذكاء الاصطناعي لتحسين كفاءة وفعالية مشروعاتها. </w:t>
      </w:r>
    </w:p>
    <w:p w14:paraId="32014EB4"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تحسين كفاءة سير المشروعات</w:t>
      </w:r>
    </w:p>
    <w:p w14:paraId="77352E19"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تعزيز الابتكار وتعزيز التقنيات و خلق فرص جديدة </w:t>
      </w:r>
    </w:p>
    <w:p w14:paraId="4E3665B3"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تقليل المخاطر و تحسين اتخاذ القرارات</w:t>
      </w:r>
    </w:p>
    <w:p w14:paraId="17E85E2B"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تقليل التكاليف وتحسين الربحية</w:t>
      </w:r>
    </w:p>
    <w:p w14:paraId="48715ECE"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تعزيز المزايا التنافسية. </w:t>
      </w:r>
    </w:p>
    <w:p w14:paraId="404ECDBE"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الأهمية العملية: </w:t>
      </w:r>
    </w:p>
    <w:p w14:paraId="2A37C1C0"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تأتي أهمية البحث الحالية في كون الموضوع ذو أهمية إدارية ولوجستية معاصرة بالطبيعة الإدارية واللوجستية لموضوع تطبيق تقنيات الذكاء الاصطناعي في إدارة المشاريع حيث تسعى هذه الدراسة لقياس تطبيق تقنيات الذكاء الاصطناعي (النظم الخبيرة، التعلم الآلي التلقائي، سهولة الاستخدام) في إدارة المشاريع الصحية. </w:t>
      </w:r>
    </w:p>
    <w:p w14:paraId="3810A06B"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تسهم في الإثراء الفكري من خلال تتبع الأدب النظري والدراسات السابقة للمتغيرات الرئيسية (الذكاء الاصطناعي وإدارة المشاريع). </w:t>
      </w:r>
    </w:p>
    <w:p w14:paraId="70E6EF27"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تسهم هذه الدراسة في تقديم معرفة جديدة وأساس علمي حول كيفية استخدام تقنيات استخدام تقنيات الذكاء الاصطناعي في القطاع الخاص</w:t>
      </w:r>
    </w:p>
    <w:p w14:paraId="6671938B"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lastRenderedPageBreak/>
        <w:t xml:space="preserve">تتيح دراسة تطبيق الذكاء الاصطناعي فرصة لتطوير منهجيات البحث المتقدمة في تحليل الصحية الكبيرة. </w:t>
      </w:r>
    </w:p>
    <w:p w14:paraId="2E361663"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تساهم هذه الدراسة في دعم الاتجاهات الحديثة في البحث والتطوير في </w:t>
      </w:r>
      <w:proofErr w:type="gramStart"/>
      <w:r w:rsidRPr="00A7476C">
        <w:rPr>
          <w:rFonts w:ascii="Sakkal Majalla" w:hAnsi="Sakkal Majalla" w:cs="Simplified Arabic" w:hint="cs"/>
          <w:color w:val="000000" w:themeColor="text1"/>
          <w:sz w:val="32"/>
          <w:szCs w:val="32"/>
          <w:rtl/>
          <w:lang w:bidi="ar-EG"/>
        </w:rPr>
        <w:t>مجار  إدارة</w:t>
      </w:r>
      <w:proofErr w:type="gramEnd"/>
      <w:r w:rsidRPr="00A7476C">
        <w:rPr>
          <w:rFonts w:ascii="Sakkal Majalla" w:hAnsi="Sakkal Majalla" w:cs="Simplified Arabic" w:hint="cs"/>
          <w:color w:val="000000" w:themeColor="text1"/>
          <w:sz w:val="32"/>
          <w:szCs w:val="32"/>
          <w:rtl/>
          <w:lang w:bidi="ar-EG"/>
        </w:rPr>
        <w:t xml:space="preserve"> المشاريع وتعزز من تبادل المعرفة والخبرات بين الباحثين والممارسين في هذا المجال. </w:t>
      </w:r>
    </w:p>
    <w:p w14:paraId="6C05941A"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الأهمية العملية </w:t>
      </w:r>
    </w:p>
    <w:p w14:paraId="2D0F95DE" w14:textId="77777777" w:rsidR="00891B89" w:rsidRPr="00A7476C" w:rsidRDefault="00891B89" w:rsidP="000B3DA5">
      <w:pPr>
        <w:pStyle w:val="a3"/>
        <w:numPr>
          <w:ilvl w:val="0"/>
          <w:numId w:val="1"/>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ابراز كيفية اسهام الدراسة وتدمها ومساعدتها في تطوير المعارف وتعزيز الفهم والاستخدام الفعال للذكاء الاصطناعي في قطاع إدارة المشاريع مما يعزز من جودة الخدمات المقدمة ويسهم في تحقيق أهداف المؤسسات بشكل أفضل وأكثر كفاءة وفعالية. </w:t>
      </w:r>
    </w:p>
    <w:p w14:paraId="07FC594A" w14:textId="77777777" w:rsidR="007D5660" w:rsidRPr="00A7476C" w:rsidRDefault="007D5660" w:rsidP="000B3DA5">
      <w:pPr>
        <w:spacing w:after="0" w:line="240" w:lineRule="auto"/>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br w:type="page"/>
      </w:r>
    </w:p>
    <w:p w14:paraId="555B6A9D" w14:textId="3644C9BE" w:rsidR="00995035" w:rsidRPr="00A7476C" w:rsidRDefault="00995035" w:rsidP="000B3DA5">
      <w:pPr>
        <w:bidi/>
        <w:spacing w:after="0"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lastRenderedPageBreak/>
        <w:t xml:space="preserve">تساؤلات البحث: </w:t>
      </w:r>
    </w:p>
    <w:p w14:paraId="2F15DB88" w14:textId="77777777" w:rsidR="00995035" w:rsidRPr="00A7476C" w:rsidRDefault="00995035" w:rsidP="000B3DA5">
      <w:pPr>
        <w:bidi/>
        <w:spacing w:after="0" w:line="240" w:lineRule="auto"/>
        <w:jc w:val="both"/>
        <w:rPr>
          <w:rFonts w:ascii="Sakkal Majalla" w:hAnsi="Sakkal Majalla" w:cs="Simplified Arabic"/>
          <w:color w:val="000000" w:themeColor="text1"/>
          <w:sz w:val="32"/>
          <w:szCs w:val="32"/>
          <w:rtl/>
          <w:lang w:val="en-CA" w:bidi="ar-EG"/>
        </w:rPr>
      </w:pPr>
      <w:r w:rsidRPr="00A7476C">
        <w:rPr>
          <w:rFonts w:ascii="Sakkal Majalla" w:hAnsi="Sakkal Majalla" w:cs="Simplified Arabic"/>
          <w:color w:val="000000" w:themeColor="text1"/>
          <w:sz w:val="32"/>
          <w:szCs w:val="32"/>
          <w:rtl/>
        </w:rPr>
        <w:t>السؤال الرئيسي</w:t>
      </w:r>
      <w:r w:rsidRPr="00A7476C">
        <w:rPr>
          <w:rFonts w:ascii="Sakkal Majalla" w:hAnsi="Sakkal Majalla" w:cs="Simplified Arabic"/>
          <w:color w:val="000000" w:themeColor="text1"/>
          <w:sz w:val="32"/>
          <w:szCs w:val="32"/>
          <w:lang w:val="en-CA" w:bidi="ar-EG"/>
        </w:rPr>
        <w:t xml:space="preserve">: </w:t>
      </w:r>
      <w:r w:rsidRPr="00A7476C">
        <w:rPr>
          <w:rFonts w:ascii="Sakkal Majalla" w:hAnsi="Sakkal Majalla" w:cs="Simplified Arabic"/>
          <w:color w:val="000000" w:themeColor="text1"/>
          <w:sz w:val="32"/>
          <w:szCs w:val="32"/>
          <w:rtl/>
        </w:rPr>
        <w:t>ما هو تأثير استخدام تقنيات الذكاء الاصطناعي على تحسين إدارة المشاريع؟</w:t>
      </w:r>
    </w:p>
    <w:p w14:paraId="7493C9B8" w14:textId="77777777" w:rsidR="00995035" w:rsidRPr="00A7476C" w:rsidRDefault="00995035" w:rsidP="000B3DA5">
      <w:pPr>
        <w:numPr>
          <w:ilvl w:val="0"/>
          <w:numId w:val="2"/>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هل هناك أثر لاستخدام تقنيات الذكاء الاصطناعي على تحسين كفاءة إدارة المهام في المشاريع؟</w:t>
      </w:r>
    </w:p>
    <w:p w14:paraId="64AE8576" w14:textId="77777777" w:rsidR="00995035" w:rsidRPr="00A7476C" w:rsidRDefault="00995035" w:rsidP="000B3DA5">
      <w:pPr>
        <w:numPr>
          <w:ilvl w:val="0"/>
          <w:numId w:val="2"/>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هل هناك أثر لاستخدام تقنيات الذكاء الاصطناعي على تحسين فعالية اتخاذ القرارات في سياق إدارة المشاريع؟</w:t>
      </w:r>
    </w:p>
    <w:p w14:paraId="1642F62F" w14:textId="77777777" w:rsidR="00995035" w:rsidRPr="00A7476C" w:rsidRDefault="00995035" w:rsidP="000B3DA5">
      <w:pPr>
        <w:numPr>
          <w:ilvl w:val="0"/>
          <w:numId w:val="2"/>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 xml:space="preserve">هل هناك </w:t>
      </w:r>
      <w:r w:rsidRPr="00A7476C">
        <w:rPr>
          <w:rFonts w:ascii="Sakkal Majalla" w:hAnsi="Sakkal Majalla" w:cs="Simplified Arabic" w:hint="cs"/>
          <w:color w:val="000000" w:themeColor="text1"/>
          <w:sz w:val="32"/>
          <w:szCs w:val="32"/>
          <w:rtl/>
        </w:rPr>
        <w:t>أثر استخدا</w:t>
      </w:r>
      <w:r w:rsidRPr="00A7476C">
        <w:rPr>
          <w:rFonts w:ascii="Sakkal Majalla" w:hAnsi="Sakkal Majalla" w:cs="Simplified Arabic" w:hint="eastAsia"/>
          <w:color w:val="000000" w:themeColor="text1"/>
          <w:sz w:val="32"/>
          <w:szCs w:val="32"/>
          <w:rtl/>
        </w:rPr>
        <w:t>م</w:t>
      </w:r>
      <w:r w:rsidRPr="00A7476C">
        <w:rPr>
          <w:rFonts w:ascii="Sakkal Majalla" w:hAnsi="Sakkal Majalla" w:cs="Simplified Arabic"/>
          <w:color w:val="000000" w:themeColor="text1"/>
          <w:sz w:val="32"/>
          <w:szCs w:val="32"/>
          <w:rtl/>
        </w:rPr>
        <w:t xml:space="preserve"> تقنيات الذكاء الاصطناعي على تقليل مخاطر المشاريع؟</w:t>
      </w:r>
    </w:p>
    <w:p w14:paraId="21EB1549" w14:textId="77777777" w:rsidR="00995035" w:rsidRPr="00A7476C" w:rsidRDefault="00995035" w:rsidP="000B3DA5">
      <w:pPr>
        <w:numPr>
          <w:ilvl w:val="0"/>
          <w:numId w:val="2"/>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هل هناك أثر لاستخدام تقنيات الذكاء الاصطناعي على تحسين رضا أصحاب المصلحة في المشاريع؟</w:t>
      </w:r>
    </w:p>
    <w:p w14:paraId="529C4B70" w14:textId="77777777" w:rsidR="00995035" w:rsidRPr="00A7476C" w:rsidRDefault="00995035" w:rsidP="000B3DA5">
      <w:pPr>
        <w:numPr>
          <w:ilvl w:val="0"/>
          <w:numId w:val="2"/>
        </w:numPr>
        <w:bidi/>
        <w:spacing w:after="0" w:line="240" w:lineRule="auto"/>
        <w:jc w:val="both"/>
        <w:rPr>
          <w:rFonts w:ascii="Sakkal Majalla" w:hAnsi="Sakkal Majalla" w:cs="Simplified Arabic"/>
          <w:color w:val="000000" w:themeColor="text1"/>
          <w:sz w:val="32"/>
          <w:szCs w:val="32"/>
          <w:rtl/>
          <w:lang w:val="en-CA" w:bidi="ar-EG"/>
        </w:rPr>
      </w:pPr>
      <w:r w:rsidRPr="00A7476C">
        <w:rPr>
          <w:rFonts w:ascii="Sakkal Majalla" w:hAnsi="Sakkal Majalla" w:cs="Simplified Arabic"/>
          <w:color w:val="000000" w:themeColor="text1"/>
          <w:sz w:val="32"/>
          <w:szCs w:val="32"/>
          <w:rtl/>
        </w:rPr>
        <w:t>هل تختلف تأثيرات استخدام تقنيات الذكاء الاصطناعي على تحسين إدارة المشاريع بين أنواع المشاريع المختلفة (مثل: مشاريع البناء، مشاريع تكنولوجيا المعلومات، إلخ)؟</w:t>
      </w:r>
    </w:p>
    <w:p w14:paraId="67658D3B" w14:textId="77777777" w:rsidR="00B85942" w:rsidRPr="00A7476C" w:rsidRDefault="00B85942" w:rsidP="000B3DA5">
      <w:pPr>
        <w:spacing w:line="240" w:lineRule="auto"/>
        <w:rPr>
          <w:rFonts w:ascii="Sakkal Majalla" w:hAnsi="Sakkal Majalla" w:cs="Simplified Arabic"/>
          <w:b/>
          <w:bCs/>
          <w:color w:val="000000" w:themeColor="text1"/>
          <w:sz w:val="32"/>
          <w:szCs w:val="32"/>
        </w:rPr>
      </w:pPr>
      <w:r w:rsidRPr="00A7476C">
        <w:rPr>
          <w:rFonts w:ascii="Sakkal Majalla" w:hAnsi="Sakkal Majalla" w:cs="Simplified Arabic"/>
          <w:b/>
          <w:bCs/>
          <w:color w:val="000000" w:themeColor="text1"/>
          <w:sz w:val="32"/>
          <w:szCs w:val="32"/>
          <w:rtl/>
        </w:rPr>
        <w:br w:type="page"/>
      </w:r>
    </w:p>
    <w:p w14:paraId="2195F8E4" w14:textId="7D9F67FF" w:rsidR="00995035" w:rsidRPr="00A7476C" w:rsidRDefault="00995035"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b/>
          <w:bCs/>
          <w:color w:val="000000" w:themeColor="text1"/>
          <w:sz w:val="32"/>
          <w:szCs w:val="32"/>
          <w:rtl/>
        </w:rPr>
        <w:lastRenderedPageBreak/>
        <w:t>فرضيات البحث</w:t>
      </w:r>
    </w:p>
    <w:p w14:paraId="117A0EBC" w14:textId="77777777" w:rsidR="00995035" w:rsidRPr="00A7476C" w:rsidRDefault="00995035"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يوجد أثر ذو دلالة لتطبيق الذكاء الاصطناعي على تطوير إدارة المشروعات</w:t>
      </w:r>
    </w:p>
    <w:p w14:paraId="1293F5DA" w14:textId="77777777" w:rsidR="00995035" w:rsidRPr="00A7476C" w:rsidRDefault="00995035"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ويندرج منها مجموعة من الفرضيات الفرعية تتمثل في:- </w:t>
      </w:r>
    </w:p>
    <w:p w14:paraId="514B5E79" w14:textId="77777777" w:rsidR="00995035" w:rsidRPr="00A7476C" w:rsidRDefault="00995035" w:rsidP="000B3DA5">
      <w:pPr>
        <w:numPr>
          <w:ilvl w:val="0"/>
          <w:numId w:val="3"/>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فرضية البديلة</w:t>
      </w:r>
      <w:r w:rsidRPr="00A7476C">
        <w:rPr>
          <w:rFonts w:ascii="Sakkal Majalla" w:hAnsi="Sakkal Majalla" w:cs="Simplified Arabic"/>
          <w:color w:val="000000" w:themeColor="text1"/>
          <w:sz w:val="32"/>
          <w:szCs w:val="32"/>
          <w:lang w:val="en-CA" w:bidi="ar-EG"/>
        </w:rPr>
        <w:t xml:space="preserve"> (H1): </w:t>
      </w:r>
      <w:r w:rsidRPr="00A7476C">
        <w:rPr>
          <w:rFonts w:ascii="Sakkal Majalla" w:hAnsi="Sakkal Majalla" w:cs="Simplified Arabic"/>
          <w:color w:val="000000" w:themeColor="text1"/>
          <w:sz w:val="32"/>
          <w:szCs w:val="32"/>
          <w:rtl/>
        </w:rPr>
        <w:t>هناك أثر ذو دلالة إحصائية لاستخدام تقنيات الذكاء الاصطناعي على تحسين كفاءة إدارة المهام في المشاريع</w:t>
      </w:r>
      <w:r w:rsidRPr="00A7476C">
        <w:rPr>
          <w:rFonts w:ascii="Sakkal Majalla" w:hAnsi="Sakkal Majalla" w:cs="Simplified Arabic"/>
          <w:color w:val="000000" w:themeColor="text1"/>
          <w:sz w:val="32"/>
          <w:szCs w:val="32"/>
          <w:lang w:val="en-CA" w:bidi="ar-EG"/>
        </w:rPr>
        <w:t>.</w:t>
      </w:r>
    </w:p>
    <w:p w14:paraId="53741D39" w14:textId="77777777" w:rsidR="00995035" w:rsidRPr="00A7476C" w:rsidRDefault="00995035" w:rsidP="000B3DA5">
      <w:pPr>
        <w:numPr>
          <w:ilvl w:val="0"/>
          <w:numId w:val="3"/>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فرضية البديلة</w:t>
      </w:r>
      <w:r w:rsidRPr="00A7476C">
        <w:rPr>
          <w:rFonts w:ascii="Sakkal Majalla" w:hAnsi="Sakkal Majalla" w:cs="Simplified Arabic"/>
          <w:color w:val="000000" w:themeColor="text1"/>
          <w:sz w:val="32"/>
          <w:szCs w:val="32"/>
          <w:lang w:val="en-CA" w:bidi="ar-EG"/>
        </w:rPr>
        <w:t xml:space="preserve"> (H2): </w:t>
      </w:r>
      <w:r w:rsidRPr="00A7476C">
        <w:rPr>
          <w:rFonts w:ascii="Sakkal Majalla" w:hAnsi="Sakkal Majalla" w:cs="Simplified Arabic"/>
          <w:color w:val="000000" w:themeColor="text1"/>
          <w:sz w:val="32"/>
          <w:szCs w:val="32"/>
          <w:rtl/>
        </w:rPr>
        <w:t>هناك أثر ذو دلالة إحصائية لاستخدام تقنيات الذكاء الاصطناعي على تحسين فعالية اتخاذ القرارات في سياق إدارة المشاريع</w:t>
      </w:r>
      <w:r w:rsidRPr="00A7476C">
        <w:rPr>
          <w:rFonts w:ascii="Sakkal Majalla" w:hAnsi="Sakkal Majalla" w:cs="Simplified Arabic"/>
          <w:color w:val="000000" w:themeColor="text1"/>
          <w:sz w:val="32"/>
          <w:szCs w:val="32"/>
          <w:lang w:val="en-CA" w:bidi="ar-EG"/>
        </w:rPr>
        <w:t>.</w:t>
      </w:r>
    </w:p>
    <w:p w14:paraId="289208AC" w14:textId="77777777" w:rsidR="00995035" w:rsidRPr="00A7476C" w:rsidRDefault="00995035" w:rsidP="000B3DA5">
      <w:pPr>
        <w:numPr>
          <w:ilvl w:val="0"/>
          <w:numId w:val="3"/>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فرضية البديلة</w:t>
      </w:r>
      <w:r w:rsidRPr="00A7476C">
        <w:rPr>
          <w:rFonts w:ascii="Sakkal Majalla" w:hAnsi="Sakkal Majalla" w:cs="Simplified Arabic"/>
          <w:color w:val="000000" w:themeColor="text1"/>
          <w:sz w:val="32"/>
          <w:szCs w:val="32"/>
          <w:lang w:val="en-CA" w:bidi="ar-EG"/>
        </w:rPr>
        <w:t xml:space="preserve"> (H3): </w:t>
      </w:r>
      <w:r w:rsidRPr="00A7476C">
        <w:rPr>
          <w:rFonts w:ascii="Sakkal Majalla" w:hAnsi="Sakkal Majalla" w:cs="Simplified Arabic"/>
          <w:color w:val="000000" w:themeColor="text1"/>
          <w:sz w:val="32"/>
          <w:szCs w:val="32"/>
          <w:rtl/>
        </w:rPr>
        <w:t>هناك أثر ذو دلالة إحصائية لاستخدام تقنيات الذكاء الاصطناعي على تقليل مخاطر المشاريع</w:t>
      </w:r>
      <w:r w:rsidRPr="00A7476C">
        <w:rPr>
          <w:rFonts w:ascii="Sakkal Majalla" w:hAnsi="Sakkal Majalla" w:cs="Simplified Arabic"/>
          <w:color w:val="000000" w:themeColor="text1"/>
          <w:sz w:val="32"/>
          <w:szCs w:val="32"/>
          <w:lang w:val="en-CA" w:bidi="ar-EG"/>
        </w:rPr>
        <w:t>.</w:t>
      </w:r>
    </w:p>
    <w:p w14:paraId="056376B8" w14:textId="77777777" w:rsidR="00995035" w:rsidRPr="00A7476C" w:rsidRDefault="00995035" w:rsidP="000B3DA5">
      <w:pPr>
        <w:numPr>
          <w:ilvl w:val="0"/>
          <w:numId w:val="3"/>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فرضية البديلة</w:t>
      </w:r>
      <w:r w:rsidRPr="00A7476C">
        <w:rPr>
          <w:rFonts w:ascii="Sakkal Majalla" w:hAnsi="Sakkal Majalla" w:cs="Simplified Arabic"/>
          <w:color w:val="000000" w:themeColor="text1"/>
          <w:sz w:val="32"/>
          <w:szCs w:val="32"/>
          <w:lang w:val="en-CA" w:bidi="ar-EG"/>
        </w:rPr>
        <w:t xml:space="preserve"> (H4): </w:t>
      </w:r>
      <w:r w:rsidRPr="00A7476C">
        <w:rPr>
          <w:rFonts w:ascii="Sakkal Majalla" w:hAnsi="Sakkal Majalla" w:cs="Simplified Arabic"/>
          <w:color w:val="000000" w:themeColor="text1"/>
          <w:sz w:val="32"/>
          <w:szCs w:val="32"/>
          <w:rtl/>
        </w:rPr>
        <w:t>هناك أثر ذو دلالة إحصائية لاستخدام تقنيات الذكاء الاصطناعي على تحسين رضا أصحاب المصلحة في المشاريع</w:t>
      </w:r>
      <w:r w:rsidRPr="00A7476C">
        <w:rPr>
          <w:rFonts w:ascii="Sakkal Majalla" w:hAnsi="Sakkal Majalla" w:cs="Simplified Arabic"/>
          <w:color w:val="000000" w:themeColor="text1"/>
          <w:sz w:val="32"/>
          <w:szCs w:val="32"/>
          <w:lang w:val="en-CA" w:bidi="ar-EG"/>
        </w:rPr>
        <w:t>.</w:t>
      </w:r>
    </w:p>
    <w:p w14:paraId="53CE2837" w14:textId="77777777" w:rsidR="00995035" w:rsidRPr="00A7476C" w:rsidRDefault="00995035" w:rsidP="000B3DA5">
      <w:pPr>
        <w:numPr>
          <w:ilvl w:val="0"/>
          <w:numId w:val="3"/>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rPr>
        <w:t>فرضية البديلة</w:t>
      </w:r>
      <w:r w:rsidRPr="00A7476C">
        <w:rPr>
          <w:rFonts w:ascii="Sakkal Majalla" w:hAnsi="Sakkal Majalla" w:cs="Simplified Arabic"/>
          <w:color w:val="000000" w:themeColor="text1"/>
          <w:sz w:val="32"/>
          <w:szCs w:val="32"/>
          <w:lang w:val="en-CA" w:bidi="ar-EG"/>
        </w:rPr>
        <w:t xml:space="preserve"> (H5): </w:t>
      </w:r>
      <w:r w:rsidRPr="00A7476C">
        <w:rPr>
          <w:rFonts w:ascii="Sakkal Majalla" w:hAnsi="Sakkal Majalla" w:cs="Simplified Arabic"/>
          <w:color w:val="000000" w:themeColor="text1"/>
          <w:sz w:val="32"/>
          <w:szCs w:val="32"/>
          <w:rtl/>
        </w:rPr>
        <w:t>تختلف تأثيرات استخدام تقنيات الذكاء الاصطناعي على تحسين إدارة المشاريع بين أنواع المشاريع المختلفة</w:t>
      </w:r>
      <w:r w:rsidRPr="00A7476C">
        <w:rPr>
          <w:rFonts w:ascii="Sakkal Majalla" w:hAnsi="Sakkal Majalla" w:cs="Simplified Arabic"/>
          <w:color w:val="000000" w:themeColor="text1"/>
          <w:sz w:val="32"/>
          <w:szCs w:val="32"/>
          <w:lang w:val="en-CA" w:bidi="ar-EG"/>
        </w:rPr>
        <w:t>.</w:t>
      </w:r>
    </w:p>
    <w:p w14:paraId="0ED87891" w14:textId="77777777" w:rsidR="00995035" w:rsidRPr="00A7476C" w:rsidRDefault="00995035" w:rsidP="000B3DA5">
      <w:pPr>
        <w:bidi/>
        <w:spacing w:after="0" w:line="240" w:lineRule="auto"/>
        <w:jc w:val="both"/>
        <w:rPr>
          <w:rFonts w:ascii="Sakkal Majalla" w:hAnsi="Sakkal Majalla" w:cs="Simplified Arabic"/>
          <w:color w:val="000000" w:themeColor="text1"/>
          <w:sz w:val="32"/>
          <w:szCs w:val="32"/>
          <w:rtl/>
          <w:lang w:val="en-CA" w:bidi="ar-EG"/>
        </w:rPr>
      </w:pPr>
    </w:p>
    <w:p w14:paraId="2AA27A91" w14:textId="77777777" w:rsidR="007D5660" w:rsidRPr="00A7476C" w:rsidRDefault="007D5660" w:rsidP="000B3DA5">
      <w:pPr>
        <w:bidi/>
        <w:spacing w:after="0" w:line="240" w:lineRule="auto"/>
        <w:jc w:val="both"/>
        <w:rPr>
          <w:rFonts w:ascii="Sakkal Majalla" w:hAnsi="Sakkal Majalla" w:cs="Simplified Arabic"/>
          <w:color w:val="000000" w:themeColor="text1"/>
          <w:sz w:val="32"/>
          <w:szCs w:val="32"/>
          <w:rtl/>
          <w:lang w:val="en-CA" w:bidi="ar-EG"/>
        </w:rPr>
      </w:pPr>
    </w:p>
    <w:p w14:paraId="5F9FFAF2" w14:textId="77777777" w:rsidR="00891B89" w:rsidRPr="00A7476C" w:rsidRDefault="00891B89" w:rsidP="000B3DA5">
      <w:pPr>
        <w:spacing w:after="0" w:line="240" w:lineRule="auto"/>
        <w:rPr>
          <w:rFonts w:ascii="Sakkal Majalla" w:hAnsi="Sakkal Majalla" w:cs="Simplified Arabic"/>
          <w:b/>
          <w:bCs/>
          <w:color w:val="000000" w:themeColor="text1"/>
          <w:sz w:val="32"/>
          <w:szCs w:val="32"/>
        </w:rPr>
      </w:pPr>
      <w:r w:rsidRPr="00A7476C">
        <w:rPr>
          <w:rFonts w:ascii="Sakkal Majalla" w:hAnsi="Sakkal Majalla" w:cs="Simplified Arabic"/>
          <w:b/>
          <w:bCs/>
          <w:color w:val="000000" w:themeColor="text1"/>
          <w:sz w:val="32"/>
          <w:szCs w:val="32"/>
          <w:rtl/>
        </w:rPr>
        <w:br w:type="page"/>
      </w:r>
    </w:p>
    <w:p w14:paraId="3221FA42" w14:textId="719789FD"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b/>
          <w:bCs/>
          <w:color w:val="000000" w:themeColor="text1"/>
          <w:sz w:val="32"/>
          <w:szCs w:val="32"/>
          <w:rtl/>
        </w:rPr>
        <w:lastRenderedPageBreak/>
        <w:t>مصطلحات الدراسة</w:t>
      </w:r>
      <w:r w:rsidRPr="00A7476C">
        <w:rPr>
          <w:rFonts w:ascii="Sakkal Majalla" w:hAnsi="Sakkal Majalla" w:cs="Simplified Arabic" w:hint="cs"/>
          <w:color w:val="000000" w:themeColor="text1"/>
          <w:sz w:val="32"/>
          <w:szCs w:val="32"/>
          <w:rtl/>
          <w:lang w:bidi="ar-EG"/>
        </w:rPr>
        <w:t xml:space="preserve">: </w:t>
      </w:r>
    </w:p>
    <w:p w14:paraId="5C8A8360" w14:textId="5557F3C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الذكاء الاصطناعي: يتكون مصطلح الذكاء الاصطناعي من كلمتين، هما؛ الذكاء (</w:t>
      </w:r>
      <w:r w:rsidRPr="00A7476C">
        <w:rPr>
          <w:rFonts w:ascii="Sakkal Majalla" w:hAnsi="Sakkal Majalla" w:cs="Simplified Arabic"/>
          <w:color w:val="000000" w:themeColor="text1"/>
          <w:sz w:val="32"/>
          <w:szCs w:val="32"/>
          <w:lang w:bidi="ar-EG"/>
        </w:rPr>
        <w:t>Intelligence</w:t>
      </w:r>
      <w:r w:rsidRPr="00A7476C">
        <w:rPr>
          <w:rFonts w:ascii="Sakkal Majalla" w:hAnsi="Sakkal Majalla" w:cs="Simplified Arabic" w:hint="cs"/>
          <w:color w:val="000000" w:themeColor="text1"/>
          <w:sz w:val="32"/>
          <w:szCs w:val="32"/>
          <w:rtl/>
          <w:lang w:bidi="ar-EG"/>
        </w:rPr>
        <w:t>) والاصطناعي (ِ</w:t>
      </w:r>
      <w:r w:rsidR="00B85942" w:rsidRPr="00A7476C">
        <w:rPr>
          <w:rFonts w:ascii="Sakkal Majalla" w:hAnsi="Sakkal Majalla" w:cs="Simplified Arabic"/>
          <w:color w:val="000000" w:themeColor="text1"/>
          <w:sz w:val="32"/>
          <w:szCs w:val="32"/>
          <w:lang w:bidi="ar-EG"/>
        </w:rPr>
        <w:t>Artificial</w:t>
      </w:r>
      <w:r w:rsidRPr="00A7476C">
        <w:rPr>
          <w:rFonts w:ascii="Sakkal Majalla" w:hAnsi="Sakkal Majalla" w:cs="Simplified Arabic" w:hint="cs"/>
          <w:color w:val="000000" w:themeColor="text1"/>
          <w:sz w:val="32"/>
          <w:szCs w:val="32"/>
          <w:rtl/>
          <w:lang w:bidi="ar-EG"/>
        </w:rPr>
        <w:t xml:space="preserve">) وتعني الذكاء والقدرة المعرفية لفهم وتركيز الفرد وإمكانية التعلم من التجربة والعقل وتذكر المعلومات الهامة والتعامل مع كافة المتطلبات اليومية. عرف الفقه الإداري القرار بأنه عمل نهائي يصدر من جهة إدارية وطنية بإرادتها المنفردة بما لها من سلطة بمقتضى القوانين و الأنظمة وتترتب عليه آثار معينة. </w:t>
      </w:r>
    </w:p>
    <w:p w14:paraId="48DEEC11"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أنواع الذكاء الاصطناعي: </w:t>
      </w:r>
    </w:p>
    <w:p w14:paraId="2B131B1F"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1. الذكاء الاصطناعي الضيق: يركز على أداء مهام محددة بشكل جيد، على سبيل المثال: أنظمة التعرف على الصوت والصورة والتي تستخدم في تطبيقات مثل المساعدات الشخصية الرقمية مثل سيري أو أليكسا. </w:t>
      </w:r>
    </w:p>
    <w:p w14:paraId="6BF18B2D"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الوصف</w:t>
      </w:r>
      <w:r w:rsidRPr="00A7476C">
        <w:rPr>
          <w:rFonts w:ascii="Sakkal Majalla" w:hAnsi="Sakkal Majalla" w:cs="Simplified Arabic"/>
          <w:b/>
          <w:bCs/>
          <w:color w:val="000000" w:themeColor="text1"/>
          <w:sz w:val="32"/>
          <w:szCs w:val="32"/>
          <w:lang w:bidi="ar-EG"/>
        </w:rPr>
        <w:t>: </w:t>
      </w:r>
      <w:r w:rsidRPr="00A7476C">
        <w:rPr>
          <w:rFonts w:ascii="Sakkal Majalla" w:hAnsi="Sakkal Majalla" w:cs="Simplified Arabic"/>
          <w:color w:val="000000" w:themeColor="text1"/>
          <w:sz w:val="32"/>
          <w:szCs w:val="32"/>
          <w:rtl/>
        </w:rPr>
        <w:t>هذا هو النوع الأكثر شيوعًا من الذكاء الاصطناعي، وهو مصمم لأداء مهمة محددة أو مجموعة من المهام المتعلقة ببعضها البعض</w:t>
      </w:r>
      <w:r w:rsidRPr="00A7476C">
        <w:rPr>
          <w:rFonts w:ascii="Sakkal Majalla" w:hAnsi="Sakkal Majalla" w:cs="Simplified Arabic"/>
          <w:color w:val="000000" w:themeColor="text1"/>
          <w:sz w:val="32"/>
          <w:szCs w:val="32"/>
          <w:lang w:bidi="ar-EG"/>
        </w:rPr>
        <w:t xml:space="preserve">. </w:t>
      </w:r>
    </w:p>
    <w:p w14:paraId="2C7523ED" w14:textId="77777777" w:rsidR="00282E7D" w:rsidRPr="00A7476C" w:rsidRDefault="00282E7D" w:rsidP="000B3DA5">
      <w:pPr>
        <w:bidi/>
        <w:spacing w:line="240" w:lineRule="auto"/>
        <w:rPr>
          <w:rFonts w:ascii="Sakkal Majalla" w:hAnsi="Sakkal Majalla" w:cs="Simplified Arabic"/>
          <w:color w:val="000000" w:themeColor="text1"/>
          <w:sz w:val="32"/>
          <w:szCs w:val="32"/>
          <w:rtl/>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الأمثلة</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p>
    <w:p w14:paraId="24F00833"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rPr>
        <w:t>مساعدو الصوت مثل</w:t>
      </w:r>
      <w:r w:rsidRPr="00A7476C">
        <w:rPr>
          <w:rFonts w:ascii="Sakkal Majalla" w:hAnsi="Sakkal Majalla" w:cs="Simplified Arabic"/>
          <w:color w:val="000000" w:themeColor="text1"/>
          <w:sz w:val="32"/>
          <w:szCs w:val="32"/>
          <w:lang w:bidi="ar-EG"/>
        </w:rPr>
        <w:t xml:space="preserve"> Siri </w:t>
      </w:r>
      <w:r w:rsidRPr="00A7476C">
        <w:rPr>
          <w:rFonts w:ascii="Sakkal Majalla" w:hAnsi="Sakkal Majalla" w:cs="Simplified Arabic"/>
          <w:color w:val="000000" w:themeColor="text1"/>
          <w:sz w:val="32"/>
          <w:szCs w:val="32"/>
          <w:rtl/>
        </w:rPr>
        <w:t>و</w:t>
      </w:r>
      <w:r w:rsidRPr="00A7476C">
        <w:rPr>
          <w:rFonts w:ascii="Sakkal Majalla" w:hAnsi="Sakkal Majalla" w:cs="Simplified Arabic"/>
          <w:color w:val="000000" w:themeColor="text1"/>
          <w:sz w:val="32"/>
          <w:szCs w:val="32"/>
          <w:lang w:bidi="ar-EG"/>
        </w:rPr>
        <w:t xml:space="preserve"> Alexa</w:t>
      </w:r>
      <w:r w:rsidRPr="00A7476C">
        <w:rPr>
          <w:rFonts w:ascii="Sakkal Majalla" w:hAnsi="Sakkal Majalla" w:cs="Simplified Arabic"/>
          <w:color w:val="000000" w:themeColor="text1"/>
          <w:sz w:val="32"/>
          <w:szCs w:val="32"/>
          <w:rtl/>
        </w:rPr>
        <w:t>، برامج التعرف على الوجه، أنظمة التوصيات في مواقع التجارة الإلكترونية، برامج لعب الشطرنج</w:t>
      </w:r>
      <w:r w:rsidRPr="00A7476C">
        <w:rPr>
          <w:rFonts w:ascii="Sakkal Majalla" w:hAnsi="Sakkal Majalla" w:cs="Simplified Arabic"/>
          <w:color w:val="000000" w:themeColor="text1"/>
          <w:sz w:val="32"/>
          <w:szCs w:val="32"/>
          <w:lang w:bidi="ar-EG"/>
        </w:rPr>
        <w:t>.</w:t>
      </w:r>
    </w:p>
    <w:p w14:paraId="277762D9"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الخصائص</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يركز على مهمة محددة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لا يمتلك وعيًا ذاتيًا أو إدراكًا</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يعتمد على خوارزميات محددة مسبقًا</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لا يستطيع التعلم خارج نطاق مهمته المحددة</w:t>
      </w:r>
      <w:r w:rsidRPr="00A7476C">
        <w:rPr>
          <w:rFonts w:ascii="Sakkal Majalla" w:hAnsi="Sakkal Majalla" w:cs="Simplified Arabic"/>
          <w:color w:val="000000" w:themeColor="text1"/>
          <w:sz w:val="32"/>
          <w:szCs w:val="32"/>
          <w:lang w:bidi="ar-EG"/>
        </w:rPr>
        <w:t>.</w:t>
      </w:r>
    </w:p>
    <w:p w14:paraId="17045107" w14:textId="1AF26D21" w:rsidR="00891B89" w:rsidRPr="00A7476C" w:rsidRDefault="00282E7D"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lastRenderedPageBreak/>
        <w:t xml:space="preserve">2- </w:t>
      </w:r>
      <w:r w:rsidR="00891B89" w:rsidRPr="00A7476C">
        <w:rPr>
          <w:rFonts w:ascii="Sakkal Majalla" w:hAnsi="Sakkal Majalla" w:cs="Simplified Arabic" w:hint="cs"/>
          <w:b/>
          <w:bCs/>
          <w:color w:val="000000" w:themeColor="text1"/>
          <w:sz w:val="32"/>
          <w:szCs w:val="32"/>
          <w:rtl/>
          <w:lang w:bidi="ar-EG"/>
        </w:rPr>
        <w:t>الذكاء الاصطناعي العام:</w:t>
      </w:r>
      <w:r w:rsidR="00891B89" w:rsidRPr="00A7476C">
        <w:rPr>
          <w:rFonts w:ascii="Sakkal Majalla" w:hAnsi="Sakkal Majalla" w:cs="Simplified Arabic" w:hint="cs"/>
          <w:color w:val="000000" w:themeColor="text1"/>
          <w:sz w:val="32"/>
          <w:szCs w:val="32"/>
          <w:rtl/>
          <w:lang w:bidi="ar-EG"/>
        </w:rPr>
        <w:t xml:space="preserve"> وهو نوع من أنواع الذكاء الاصطناعي الذي يمتلك قدرات عقلية </w:t>
      </w:r>
      <w:r w:rsidRPr="00A7476C">
        <w:rPr>
          <w:rFonts w:ascii="Sakkal Majalla" w:hAnsi="Sakkal Majalla" w:cs="Simplified Arabic" w:hint="cs"/>
          <w:color w:val="000000" w:themeColor="text1"/>
          <w:sz w:val="32"/>
          <w:szCs w:val="32"/>
          <w:rtl/>
          <w:lang w:bidi="ar-EG"/>
        </w:rPr>
        <w:t>-</w:t>
      </w:r>
      <w:r w:rsidR="00891B89" w:rsidRPr="00A7476C">
        <w:rPr>
          <w:rFonts w:ascii="Sakkal Majalla" w:hAnsi="Sakkal Majalla" w:cs="Simplified Arabic" w:hint="cs"/>
          <w:color w:val="000000" w:themeColor="text1"/>
          <w:sz w:val="32"/>
          <w:szCs w:val="32"/>
          <w:rtl/>
          <w:lang w:bidi="ar-EG"/>
        </w:rPr>
        <w:t xml:space="preserve">مشابهة للبشر، ويستطيع أداء مجموعة واسعة من المهام الفكرية، وحاليا هذا النوع من الذكاء الاصطناعي لا يزال في مرحلة البحث والتطوير. </w:t>
      </w:r>
    </w:p>
    <w:p w14:paraId="40B2A87F"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rPr>
        <w:t>الوصف</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يمثل هذا النوع من الذكاء الاصطناعي قدرة على أداء أي مهمة فكرية يمكن للإنسان القيام بها</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الأمثلة</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لا يوجد حاليًا أي نظام ذكاء اصطناعي عام قوي، فهو لا يزال في مرحلة البحث والتطوير</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الخصائص</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يمتلك قدرات إدراكية مشابهة لقدرات الإنسان</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يستطيع التعلم والتكيف مع مختلف المواقف</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يمتلك وعيًا ذاتيًا وفهمًا للعالم من حوله</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قادر على حل المشكلات المعقدة والتفكير النقدي</w:t>
      </w:r>
      <w:r w:rsidRPr="00A7476C">
        <w:rPr>
          <w:rFonts w:ascii="Sakkal Majalla" w:hAnsi="Sakkal Majalla" w:cs="Simplified Arabic"/>
          <w:color w:val="000000" w:themeColor="text1"/>
          <w:sz w:val="32"/>
          <w:szCs w:val="32"/>
          <w:lang w:bidi="ar-EG"/>
        </w:rPr>
        <w:t>.</w:t>
      </w:r>
    </w:p>
    <w:p w14:paraId="1BA52813" w14:textId="0C54A998" w:rsidR="00891B89" w:rsidRPr="00A7476C" w:rsidRDefault="00282E7D"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 xml:space="preserve">3- </w:t>
      </w:r>
      <w:r w:rsidR="00891B89" w:rsidRPr="00A7476C">
        <w:rPr>
          <w:rFonts w:ascii="Sakkal Majalla" w:hAnsi="Sakkal Majalla" w:cs="Simplified Arabic" w:hint="cs"/>
          <w:b/>
          <w:bCs/>
          <w:color w:val="000000" w:themeColor="text1"/>
          <w:sz w:val="32"/>
          <w:szCs w:val="32"/>
          <w:rtl/>
          <w:lang w:bidi="ar-EG"/>
        </w:rPr>
        <w:t>الذكاء الاصطناعي الفائق:</w:t>
      </w:r>
      <w:r w:rsidR="00891B89" w:rsidRPr="00A7476C">
        <w:rPr>
          <w:rFonts w:ascii="Sakkal Majalla" w:hAnsi="Sakkal Majalla" w:cs="Simplified Arabic" w:hint="cs"/>
          <w:color w:val="000000" w:themeColor="text1"/>
          <w:sz w:val="32"/>
          <w:szCs w:val="32"/>
          <w:rtl/>
          <w:lang w:bidi="ar-EG"/>
        </w:rPr>
        <w:t xml:space="preserve"> يتجاوز الذكاء الاصطناعي البشري في جميع المجالات، وهذا النوع لا يزال نظريا ولا يوجد له تطبيقات عملية حاليا. </w:t>
      </w:r>
    </w:p>
    <w:p w14:paraId="1692FA84"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b/>
          <w:bCs/>
          <w:color w:val="000000" w:themeColor="text1"/>
          <w:sz w:val="32"/>
          <w:szCs w:val="32"/>
          <w:rtl/>
        </w:rPr>
        <w:t>الوصف:</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يمثل هذا النوع من الذكاء الاصطناعي مستوى متقدّمًا من الذكاء يتجاوز قدرات الإنسان في جميع المجالات</w:t>
      </w:r>
      <w:r w:rsidRPr="00A7476C">
        <w:rPr>
          <w:rFonts w:ascii="Sakkal Majalla" w:hAnsi="Sakkal Majalla" w:cs="Simplified Arabic"/>
          <w:color w:val="000000" w:themeColor="text1"/>
          <w:sz w:val="32"/>
          <w:szCs w:val="32"/>
          <w:lang w:bidi="ar-EG"/>
        </w:rPr>
        <w:t>.</w:t>
      </w:r>
    </w:p>
    <w:p w14:paraId="1FA16050"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b/>
          <w:bCs/>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لا يوجد حاليًا أي نظام ذكاء اصطناعي فائق، فهو لا يزال في نطاق الخيال العلمي</w:t>
      </w:r>
      <w:r w:rsidRPr="00A7476C">
        <w:rPr>
          <w:rFonts w:ascii="Sakkal Majalla" w:hAnsi="Sakkal Majalla" w:cs="Simplified Arabic"/>
          <w:color w:val="000000" w:themeColor="text1"/>
          <w:sz w:val="32"/>
          <w:szCs w:val="32"/>
          <w:lang w:bidi="ar-EG"/>
        </w:rPr>
        <w:t>.</w:t>
      </w:r>
    </w:p>
    <w:p w14:paraId="0CF8A60C"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الخصائص</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يمتلك قدرات معرفية تفوق قدرات الإنسان بكثير</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قادر على حل المشكلات التي لا يستطيع الإنسان حلها</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قد يطور أهدافًا وغايات خاصة به</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يثير مخاوف أخلاقية حول سيطرته على البشرية</w:t>
      </w:r>
      <w:r w:rsidRPr="00A7476C">
        <w:rPr>
          <w:rFonts w:ascii="Sakkal Majalla" w:hAnsi="Sakkal Majalla" w:cs="Simplified Arabic"/>
          <w:color w:val="000000" w:themeColor="text1"/>
          <w:sz w:val="32"/>
          <w:szCs w:val="32"/>
          <w:lang w:bidi="ar-EG"/>
        </w:rPr>
        <w:t>.</w:t>
      </w:r>
    </w:p>
    <w:p w14:paraId="69235E4F" w14:textId="16BA8DE7" w:rsidR="00282E7D" w:rsidRPr="00A7476C" w:rsidRDefault="00282E7D" w:rsidP="000B3DA5">
      <w:pPr>
        <w:bidi/>
        <w:spacing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lastRenderedPageBreak/>
        <w:t>4</w:t>
      </w:r>
      <w:r w:rsidRPr="00A7476C">
        <w:rPr>
          <w:rFonts w:ascii="Sakkal Majalla" w:hAnsi="Sakkal Majalla" w:cs="Simplified Arabic"/>
          <w:b/>
          <w:bCs/>
          <w:color w:val="000000" w:themeColor="text1"/>
          <w:sz w:val="32"/>
          <w:szCs w:val="32"/>
          <w:rtl/>
          <w:lang w:bidi="ar-EG"/>
        </w:rPr>
        <w:t xml:space="preserve">- </w:t>
      </w:r>
      <w:r w:rsidRPr="00A7476C">
        <w:rPr>
          <w:rFonts w:ascii="Sakkal Majalla" w:hAnsi="Sakkal Majalla" w:cs="Simplified Arabic"/>
          <w:b/>
          <w:bCs/>
          <w:color w:val="000000" w:themeColor="text1"/>
          <w:sz w:val="32"/>
          <w:szCs w:val="32"/>
          <w:rtl/>
        </w:rPr>
        <w:t>الذكاء الاصطناعي الضيق المتخصص</w:t>
      </w:r>
      <w:r w:rsidRPr="00A7476C">
        <w:rPr>
          <w:rFonts w:ascii="Sakkal Majalla" w:hAnsi="Sakkal Majalla" w:cs="Simplified Arabic"/>
          <w:b/>
          <w:bCs/>
          <w:color w:val="000000" w:themeColor="text1"/>
          <w:sz w:val="32"/>
          <w:szCs w:val="32"/>
          <w:rtl/>
          <w:lang w:bidi="ar-EG"/>
        </w:rPr>
        <w:t>:</w:t>
      </w:r>
    </w:p>
    <w:p w14:paraId="0CE5E767"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الوصف</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هذا النوع يمثل تطوراً للذكاء الاصطناعي الضيق، حيث يركز على تخصص معين بشكل أعمق</w:t>
      </w:r>
      <w:r w:rsidRPr="00A7476C">
        <w:rPr>
          <w:rFonts w:ascii="Sakkal Majalla" w:hAnsi="Sakkal Majalla" w:cs="Simplified Arabic"/>
          <w:color w:val="000000" w:themeColor="text1"/>
          <w:sz w:val="32"/>
          <w:szCs w:val="32"/>
          <w:lang w:bidi="ar-EG"/>
        </w:rPr>
        <w:t>.</w:t>
      </w:r>
    </w:p>
    <w:p w14:paraId="6AEB00B4"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أنظمة الذكاء الاصطناعي المستخدمة في تشخيص الأمراض، أو في تصميم الأدوية، أو في تحليل البيانات المالية</w:t>
      </w:r>
      <w:r w:rsidRPr="00A7476C">
        <w:rPr>
          <w:rFonts w:ascii="Sakkal Majalla" w:hAnsi="Sakkal Majalla" w:cs="Simplified Arabic"/>
          <w:color w:val="000000" w:themeColor="text1"/>
          <w:sz w:val="32"/>
          <w:szCs w:val="32"/>
          <w:lang w:bidi="ar-EG"/>
        </w:rPr>
        <w:t>.</w:t>
      </w:r>
    </w:p>
    <w:p w14:paraId="5486F2A0"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الخصائص</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يمتلك معرفة وخبرة عميقة في مجال تخصصه</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قادر على حل مشكلات معقدة ضمن هذا المجال</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يعتمد على كميات كبيرة من البيانات المتخصصة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 </w:t>
      </w:r>
      <w:r w:rsidRPr="00A7476C">
        <w:rPr>
          <w:rFonts w:ascii="Sakkal Majalla" w:hAnsi="Sakkal Majalla" w:cs="Simplified Arabic"/>
          <w:color w:val="000000" w:themeColor="text1"/>
          <w:sz w:val="32"/>
          <w:szCs w:val="32"/>
          <w:rtl/>
        </w:rPr>
        <w:t>قد يكون من الصعب تكييفه مع مجالات أخرى</w:t>
      </w:r>
      <w:r w:rsidRPr="00A7476C">
        <w:rPr>
          <w:rFonts w:ascii="Sakkal Majalla" w:hAnsi="Sakkal Majalla" w:cs="Simplified Arabic"/>
          <w:color w:val="000000" w:themeColor="text1"/>
          <w:sz w:val="32"/>
          <w:szCs w:val="32"/>
          <w:lang w:bidi="ar-EG"/>
        </w:rPr>
        <w:t>.</w:t>
      </w:r>
    </w:p>
    <w:p w14:paraId="29FF3307"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تقنيات الذكاء الاصطناعي: </w:t>
      </w:r>
    </w:p>
    <w:p w14:paraId="3E554A04"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التعلم الآلي: ويركز على تطوير خوارزميات ونماذج تتيح لأنظمة التعلم من البيانات وتحسين أدائها بدون تدخل بشري مباشر. </w:t>
      </w:r>
    </w:p>
    <w:p w14:paraId="69055750"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التعلم العميق: يعتمد على الشبكات العصبية الاصطناعية التي تحاكي الشبكات العصبية البيولوجية في الدماغ البشري. </w:t>
      </w:r>
    </w:p>
    <w:p w14:paraId="0CF38C6E"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معالجة اللغة الطبيعية: تقنية تهدف إلى تمكين الآلات من فهم وتوليد اللغة البشرية وتشمل تطبيقات مثل الترجمة الآلية وتحليل المشاعر والمساعدات الصوتية. </w:t>
      </w:r>
    </w:p>
    <w:p w14:paraId="765F0ECE" w14:textId="77777777" w:rsidR="00891B89" w:rsidRPr="00A7476C" w:rsidRDefault="00891B89"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الروبوتات: وتشمل استخدام الذكاء الاصطناعي في تصميم وتطوير الروبوتات التي يمكنها تنفيذ مهام محددة في البيئات البشرية أو الصناعية. </w:t>
      </w:r>
    </w:p>
    <w:p w14:paraId="3BE8D2F0" w14:textId="77777777" w:rsidR="000879D4" w:rsidRPr="00A7476C" w:rsidRDefault="000879D4" w:rsidP="000B3DA5">
      <w:pPr>
        <w:bidi/>
        <w:spacing w:line="240" w:lineRule="auto"/>
        <w:rPr>
          <w:rFonts w:ascii="Sakkal Majalla" w:hAnsi="Sakkal Majalla" w:cs="Simplified Arabic"/>
          <w:color w:val="000000" w:themeColor="text1"/>
          <w:sz w:val="32"/>
          <w:szCs w:val="32"/>
          <w:lang w:bidi="ar-EG"/>
        </w:rPr>
      </w:pPr>
      <w:r w:rsidRPr="00A7476C">
        <w:rPr>
          <w:rFonts w:ascii="Sakkal Majalla" w:hAnsi="Sakkal Majalla" w:cs="Simplified Arabic"/>
          <w:b/>
          <w:bCs/>
          <w:color w:val="000000" w:themeColor="text1"/>
          <w:sz w:val="32"/>
          <w:szCs w:val="32"/>
          <w:rtl/>
        </w:rPr>
        <w:t>مكونات تقنية الذكاء الاصطناعي</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color w:val="000000" w:themeColor="text1"/>
          <w:sz w:val="32"/>
          <w:szCs w:val="32"/>
          <w:rtl/>
        </w:rPr>
        <w:t>تتكون تقنية الذكاء الاصطناعي من عدة مكونات أساسية تعمل معًا لتحقيق الأهداف المرجوة، ومن أهم هذه المكونات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rtl/>
          <w:lang w:bidi="ar-EG"/>
        </w:rPr>
        <w:lastRenderedPageBreak/>
        <w:t xml:space="preserve">1- </w:t>
      </w:r>
      <w:r w:rsidRPr="00A7476C">
        <w:rPr>
          <w:rFonts w:ascii="Sakkal Majalla" w:hAnsi="Sakkal Majalla" w:cs="Simplified Arabic"/>
          <w:b/>
          <w:bCs/>
          <w:color w:val="000000" w:themeColor="text1"/>
          <w:sz w:val="32"/>
          <w:szCs w:val="32"/>
          <w:rtl/>
        </w:rPr>
        <w:t>البيانات</w:t>
      </w:r>
      <w:r w:rsidRPr="00A7476C">
        <w:rPr>
          <w:rFonts w:ascii="Sakkal Majalla" w:hAnsi="Sakkal Majalla" w:cs="Simplified Arabic"/>
          <w:b/>
          <w:bCs/>
          <w:color w:val="000000" w:themeColor="text1"/>
          <w:sz w:val="32"/>
          <w:szCs w:val="32"/>
          <w:lang w:bidi="ar-EG"/>
        </w:rPr>
        <w:t xml:space="preserve"> (Data):</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تُعد البيانات هي الوقود الذي يغذي أنظمة الذكاء الاصطناعي حيث يتم استخدامها لتدريب النماذج وتطوير الخوارزميات</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تتضمن البيانات مجموعة متنوعة من المعلومات مثل النصوص، الصور، الصوت، الفيديو، البيانات الهيكلية وغيرها</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جودة وكمية البيانات تؤثر بشكل كبير على أداء أنظمة الذكاء الاصطناعي</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rtl/>
          <w:lang w:bidi="ar-EG"/>
        </w:rPr>
        <w:t xml:space="preserve">2- </w:t>
      </w:r>
      <w:r w:rsidRPr="00A7476C">
        <w:rPr>
          <w:rFonts w:ascii="Sakkal Majalla" w:hAnsi="Sakkal Majalla" w:cs="Simplified Arabic"/>
          <w:b/>
          <w:bCs/>
          <w:color w:val="000000" w:themeColor="text1"/>
          <w:sz w:val="32"/>
          <w:szCs w:val="32"/>
          <w:rtl/>
        </w:rPr>
        <w:t>الخوارزميات</w:t>
      </w:r>
      <w:r w:rsidRPr="00A7476C">
        <w:rPr>
          <w:rFonts w:ascii="Sakkal Majalla" w:hAnsi="Sakkal Majalla" w:cs="Simplified Arabic"/>
          <w:b/>
          <w:bCs/>
          <w:color w:val="000000" w:themeColor="text1"/>
          <w:sz w:val="32"/>
          <w:szCs w:val="32"/>
          <w:lang w:bidi="ar-EG"/>
        </w:rPr>
        <w:t xml:space="preserve"> (Algorithms):</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هي مجموعة من التعليمات التي تحدد كيفية معالجة البيانات وتحليلها واتخاذ القرارات</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تتنوع الخوارزميات المستخدمة في الذكاء الاصطناعي، مثل خوارزميات التعلم الآلي، التعلم العميق، الشبكات العصبية، وغيرها</w:t>
      </w:r>
      <w:r w:rsidRPr="00A7476C">
        <w:rPr>
          <w:rFonts w:ascii="Sakkal Majalla" w:hAnsi="Sakkal Majalla" w:cs="Simplified Arabic"/>
          <w:color w:val="000000" w:themeColor="text1"/>
          <w:sz w:val="32"/>
          <w:szCs w:val="32"/>
          <w:lang w:bidi="ar-EG"/>
        </w:rPr>
        <w:t>.</w:t>
      </w:r>
    </w:p>
    <w:p w14:paraId="6DF1049F"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 xml:space="preserve">3- </w:t>
      </w:r>
      <w:r w:rsidRPr="00A7476C">
        <w:rPr>
          <w:rFonts w:ascii="Sakkal Majalla" w:hAnsi="Sakkal Majalla" w:cs="Simplified Arabic"/>
          <w:b/>
          <w:bCs/>
          <w:color w:val="000000" w:themeColor="text1"/>
          <w:sz w:val="32"/>
          <w:szCs w:val="32"/>
          <w:rtl/>
        </w:rPr>
        <w:t>نماذج التعلم</w:t>
      </w:r>
      <w:r w:rsidRPr="00A7476C">
        <w:rPr>
          <w:rFonts w:ascii="Sakkal Majalla" w:hAnsi="Sakkal Majalla" w:cs="Simplified Arabic"/>
          <w:b/>
          <w:bCs/>
          <w:color w:val="000000" w:themeColor="text1"/>
          <w:sz w:val="32"/>
          <w:szCs w:val="32"/>
          <w:lang w:bidi="ar-EG"/>
        </w:rPr>
        <w:t xml:space="preserve"> (Learning Models):</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هي نتاج تطبيق الخوارزميات على البيانات</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تمثل النماذج تمثيلًا رياضيًا للعلاقات بين البيانات وتستخدم للتنبؤ أو اتخاذ القرارات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مثال: نموذج لغوي لإنشاء نصوص أو نموذج للتعرف على الصور</w:t>
      </w:r>
      <w:r w:rsidRPr="00A7476C">
        <w:rPr>
          <w:rFonts w:ascii="Sakkal Majalla" w:hAnsi="Sakkal Majalla" w:cs="Simplified Arabic"/>
          <w:color w:val="000000" w:themeColor="text1"/>
          <w:sz w:val="32"/>
          <w:szCs w:val="32"/>
          <w:lang w:bidi="ar-EG"/>
        </w:rPr>
        <w:t>.</w:t>
      </w:r>
    </w:p>
    <w:p w14:paraId="524B33E2" w14:textId="77777777" w:rsidR="000879D4" w:rsidRPr="00A7476C" w:rsidRDefault="000879D4" w:rsidP="000B3DA5">
      <w:pPr>
        <w:bidi/>
        <w:spacing w:line="240" w:lineRule="auto"/>
        <w:rPr>
          <w:rFonts w:ascii="Sakkal Majalla" w:hAnsi="Sakkal Majalla" w:cs="Simplified Arabic"/>
          <w:color w:val="000000" w:themeColor="text1"/>
          <w:sz w:val="32"/>
          <w:szCs w:val="32"/>
          <w:lang w:bidi="ar-EG"/>
        </w:rPr>
      </w:pPr>
      <w:r w:rsidRPr="00A7476C">
        <w:rPr>
          <w:rFonts w:ascii="Sakkal Majalla" w:hAnsi="Sakkal Majalla" w:cs="Simplified Arabic"/>
          <w:b/>
          <w:bCs/>
          <w:color w:val="000000" w:themeColor="text1"/>
          <w:sz w:val="32"/>
          <w:szCs w:val="32"/>
          <w:rtl/>
          <w:lang w:bidi="ar-EG"/>
        </w:rPr>
        <w:t xml:space="preserve">4- </w:t>
      </w:r>
      <w:r w:rsidRPr="00A7476C">
        <w:rPr>
          <w:rFonts w:ascii="Sakkal Majalla" w:hAnsi="Sakkal Majalla" w:cs="Simplified Arabic"/>
          <w:b/>
          <w:bCs/>
          <w:color w:val="000000" w:themeColor="text1"/>
          <w:sz w:val="32"/>
          <w:szCs w:val="32"/>
          <w:rtl/>
        </w:rPr>
        <w:t>البنية التحتية</w:t>
      </w:r>
      <w:r w:rsidRPr="00A7476C">
        <w:rPr>
          <w:rFonts w:ascii="Sakkal Majalla" w:hAnsi="Sakkal Majalla" w:cs="Simplified Arabic"/>
          <w:b/>
          <w:bCs/>
          <w:color w:val="000000" w:themeColor="text1"/>
          <w:sz w:val="32"/>
          <w:szCs w:val="32"/>
          <w:lang w:bidi="ar-EG"/>
        </w:rPr>
        <w:t xml:space="preserve"> (Infrastructure):</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تشمل الأجهزة والبرامج اللازمة لتشغيل أنظمة الذكاء الاصطناعي</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تتضمن وحدات المعالجة المركزية</w:t>
      </w:r>
      <w:r w:rsidRPr="00A7476C">
        <w:rPr>
          <w:rFonts w:ascii="Sakkal Majalla" w:hAnsi="Sakkal Majalla" w:cs="Simplified Arabic"/>
          <w:color w:val="000000" w:themeColor="text1"/>
          <w:sz w:val="32"/>
          <w:szCs w:val="32"/>
          <w:lang w:bidi="ar-EG"/>
        </w:rPr>
        <w:t xml:space="preserve"> (CPUs)</w:t>
      </w:r>
      <w:r w:rsidRPr="00A7476C">
        <w:rPr>
          <w:rFonts w:ascii="Sakkal Majalla" w:hAnsi="Sakkal Majalla" w:cs="Simplified Arabic"/>
          <w:color w:val="000000" w:themeColor="text1"/>
          <w:sz w:val="32"/>
          <w:szCs w:val="32"/>
          <w:rtl/>
        </w:rPr>
        <w:t>، وحدات معالجة الرسومات</w:t>
      </w:r>
      <w:r w:rsidRPr="00A7476C">
        <w:rPr>
          <w:rFonts w:ascii="Sakkal Majalla" w:hAnsi="Sakkal Majalla" w:cs="Simplified Arabic"/>
          <w:color w:val="000000" w:themeColor="text1"/>
          <w:sz w:val="32"/>
          <w:szCs w:val="32"/>
          <w:lang w:bidi="ar-EG"/>
        </w:rPr>
        <w:t xml:space="preserve"> (GPUs)</w:t>
      </w:r>
      <w:r w:rsidRPr="00A7476C">
        <w:rPr>
          <w:rFonts w:ascii="Sakkal Majalla" w:hAnsi="Sakkal Majalla" w:cs="Simplified Arabic"/>
          <w:color w:val="000000" w:themeColor="text1"/>
          <w:sz w:val="32"/>
          <w:szCs w:val="32"/>
          <w:rtl/>
        </w:rPr>
        <w:t>، وحدات معالجة التنسور</w:t>
      </w:r>
      <w:r w:rsidRPr="00A7476C">
        <w:rPr>
          <w:rFonts w:ascii="Sakkal Majalla" w:hAnsi="Sakkal Majalla" w:cs="Simplified Arabic"/>
          <w:color w:val="000000" w:themeColor="text1"/>
          <w:sz w:val="32"/>
          <w:szCs w:val="32"/>
          <w:lang w:bidi="ar-EG"/>
        </w:rPr>
        <w:t xml:space="preserve"> (TPUs)</w:t>
      </w:r>
      <w:r w:rsidRPr="00A7476C">
        <w:rPr>
          <w:rFonts w:ascii="Sakkal Majalla" w:hAnsi="Sakkal Majalla" w:cs="Simplified Arabic"/>
          <w:color w:val="000000" w:themeColor="text1"/>
          <w:sz w:val="32"/>
          <w:szCs w:val="32"/>
          <w:rtl/>
        </w:rPr>
        <w:t>، وخوادم التخزين، وغيرها</w:t>
      </w:r>
      <w:r w:rsidRPr="00A7476C">
        <w:rPr>
          <w:rFonts w:ascii="Sakkal Majalla" w:hAnsi="Sakkal Majalla" w:cs="Simplified Arabic"/>
          <w:color w:val="000000" w:themeColor="text1"/>
          <w:sz w:val="32"/>
          <w:szCs w:val="32"/>
          <w:lang w:bidi="ar-EG"/>
        </w:rPr>
        <w:t>.</w:t>
      </w:r>
    </w:p>
    <w:p w14:paraId="2A124323"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 xml:space="preserve">5- </w:t>
      </w:r>
      <w:r w:rsidRPr="00A7476C">
        <w:rPr>
          <w:rFonts w:ascii="Sakkal Majalla" w:hAnsi="Sakkal Majalla" w:cs="Simplified Arabic"/>
          <w:b/>
          <w:bCs/>
          <w:color w:val="000000" w:themeColor="text1"/>
          <w:sz w:val="32"/>
          <w:szCs w:val="32"/>
          <w:rtl/>
        </w:rPr>
        <w:t>واجهات المستخدم</w:t>
      </w:r>
      <w:r w:rsidRPr="00A7476C">
        <w:rPr>
          <w:rFonts w:ascii="Sakkal Majalla" w:hAnsi="Sakkal Majalla" w:cs="Simplified Arabic"/>
          <w:b/>
          <w:bCs/>
          <w:color w:val="000000" w:themeColor="text1"/>
          <w:sz w:val="32"/>
          <w:szCs w:val="32"/>
          <w:lang w:bidi="ar-EG"/>
        </w:rPr>
        <w:t xml:space="preserve"> (User Interfaces):</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هي الوسيلة التي يتفاعل بها المستخدم مع نظام الذكاء الاصطناعي</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يمكن أن تكون واجهات المستخدم رسومية أو صوتية أو نصية</w:t>
      </w:r>
      <w:r w:rsidRPr="00A7476C">
        <w:rPr>
          <w:rFonts w:ascii="Sakkal Majalla" w:hAnsi="Sakkal Majalla" w:cs="Simplified Arabic"/>
          <w:color w:val="000000" w:themeColor="text1"/>
          <w:sz w:val="32"/>
          <w:szCs w:val="32"/>
          <w:lang w:bidi="ar-EG"/>
        </w:rPr>
        <w:t xml:space="preserve">. </w:t>
      </w:r>
    </w:p>
    <w:p w14:paraId="19A66DFC"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lastRenderedPageBreak/>
        <w:t xml:space="preserve">• </w:t>
      </w:r>
      <w:r w:rsidRPr="00A7476C">
        <w:rPr>
          <w:rFonts w:ascii="Sakkal Majalla" w:hAnsi="Sakkal Majalla" w:cs="Simplified Arabic"/>
          <w:b/>
          <w:bCs/>
          <w:color w:val="000000" w:themeColor="text1"/>
          <w:sz w:val="32"/>
          <w:szCs w:val="32"/>
          <w:rtl/>
        </w:rPr>
        <w:t>مثال:</w:t>
      </w:r>
      <w:r w:rsidRPr="00A7476C">
        <w:rPr>
          <w:rFonts w:ascii="Sakkal Majalla" w:hAnsi="Sakkal Majalla" w:cs="Simplified Arabic"/>
          <w:color w:val="000000" w:themeColor="text1"/>
          <w:sz w:val="32"/>
          <w:szCs w:val="32"/>
          <w:rtl/>
        </w:rPr>
        <w:t xml:space="preserve"> واجهة محادثة مع مساعد افتراضي أو واجهة تحكم في روبوت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color w:val="000000" w:themeColor="text1"/>
          <w:sz w:val="32"/>
          <w:szCs w:val="32"/>
          <w:rtl/>
        </w:rPr>
        <w:t>بالإضافة إلى هذه المكونات الأساسية، هناك مكونات أخرى مهمة مثل</w:t>
      </w:r>
      <w:r w:rsidRPr="00A7476C">
        <w:rPr>
          <w:rFonts w:ascii="Sakkal Majalla" w:hAnsi="Sakkal Majalla" w:cs="Simplified Arabic"/>
          <w:color w:val="000000" w:themeColor="text1"/>
          <w:sz w:val="32"/>
          <w:szCs w:val="32"/>
          <w:lang w:bidi="ar-EG"/>
        </w:rPr>
        <w:t>:</w:t>
      </w:r>
    </w:p>
    <w:p w14:paraId="20D60EFA"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التعلم المعزز</w:t>
      </w:r>
      <w:r w:rsidRPr="00A7476C">
        <w:rPr>
          <w:rFonts w:ascii="Sakkal Majalla" w:hAnsi="Sakkal Majalla" w:cs="Simplified Arabic"/>
          <w:b/>
          <w:bCs/>
          <w:color w:val="000000" w:themeColor="text1"/>
          <w:sz w:val="32"/>
          <w:szCs w:val="32"/>
          <w:lang w:bidi="ar-EG"/>
        </w:rPr>
        <w:t xml:space="preserve"> (Reinforcement Learning):</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حيث يتعلم النظام من خلال التفاعل مع البيئة وتلقي المكافآت والعقوبات</w:t>
      </w:r>
      <w:r w:rsidRPr="00A7476C">
        <w:rPr>
          <w:rFonts w:ascii="Sakkal Majalla" w:hAnsi="Sakkal Majalla" w:cs="Simplified Arabic"/>
          <w:color w:val="000000" w:themeColor="text1"/>
          <w:sz w:val="32"/>
          <w:szCs w:val="32"/>
          <w:lang w:bidi="ar-EG"/>
        </w:rPr>
        <w:t>.</w:t>
      </w:r>
    </w:p>
    <w:p w14:paraId="4F0949A9"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معالجة اللغة الطبيعية</w:t>
      </w:r>
      <w:r w:rsidRPr="00A7476C">
        <w:rPr>
          <w:rFonts w:ascii="Sakkal Majalla" w:hAnsi="Sakkal Majalla" w:cs="Simplified Arabic"/>
          <w:b/>
          <w:bCs/>
          <w:color w:val="000000" w:themeColor="text1"/>
          <w:sz w:val="32"/>
          <w:szCs w:val="32"/>
          <w:lang w:bidi="ar-EG"/>
        </w:rPr>
        <w:t xml:space="preserve"> (Natural Language Processing):</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تمكن الأنظمة من فهم اللغة البشرية ومعالجتها</w:t>
      </w:r>
      <w:r w:rsidRPr="00A7476C">
        <w:rPr>
          <w:rFonts w:ascii="Sakkal Majalla" w:hAnsi="Sakkal Majalla" w:cs="Simplified Arabic"/>
          <w:color w:val="000000" w:themeColor="text1"/>
          <w:sz w:val="32"/>
          <w:szCs w:val="32"/>
          <w:lang w:bidi="ar-EG"/>
        </w:rPr>
        <w:t>.</w:t>
      </w:r>
    </w:p>
    <w:p w14:paraId="325BC51E" w14:textId="77777777" w:rsidR="000879D4" w:rsidRPr="00A7476C" w:rsidRDefault="000879D4"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الرؤية الحاسوبية</w:t>
      </w:r>
      <w:r w:rsidRPr="00A7476C">
        <w:rPr>
          <w:rFonts w:ascii="Sakkal Majalla" w:hAnsi="Sakkal Majalla" w:cs="Simplified Arabic"/>
          <w:b/>
          <w:bCs/>
          <w:color w:val="000000" w:themeColor="text1"/>
          <w:sz w:val="32"/>
          <w:szCs w:val="32"/>
          <w:lang w:bidi="ar-EG"/>
        </w:rPr>
        <w:t xml:space="preserve"> (Computer Vision):</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تمكن الأنظمة من "رؤية" وفهم الصور والفيديوهات</w:t>
      </w:r>
      <w:r w:rsidRPr="00A7476C">
        <w:rPr>
          <w:rFonts w:ascii="Sakkal Majalla" w:hAnsi="Sakkal Majalla" w:cs="Simplified Arabic"/>
          <w:color w:val="000000" w:themeColor="text1"/>
          <w:sz w:val="32"/>
          <w:szCs w:val="32"/>
          <w:lang w:bidi="ar-EG"/>
        </w:rPr>
        <w:t>.</w:t>
      </w:r>
    </w:p>
    <w:p w14:paraId="16E589DD" w14:textId="77777777" w:rsidR="00282E7D" w:rsidRPr="00A7476C" w:rsidRDefault="00282E7D" w:rsidP="000B3DA5">
      <w:pPr>
        <w:bidi/>
        <w:spacing w:after="0" w:line="240" w:lineRule="auto"/>
        <w:jc w:val="both"/>
        <w:rPr>
          <w:rFonts w:ascii="Sakkal Majalla" w:hAnsi="Sakkal Majalla" w:cs="Simplified Arabic"/>
          <w:color w:val="000000" w:themeColor="text1"/>
          <w:sz w:val="32"/>
          <w:szCs w:val="32"/>
          <w:rtl/>
          <w:lang w:bidi="ar-EG"/>
        </w:rPr>
      </w:pPr>
    </w:p>
    <w:p w14:paraId="55D3A1CE" w14:textId="77777777" w:rsidR="0092539B" w:rsidRPr="00A7476C" w:rsidRDefault="0092539B" w:rsidP="000B3DA5">
      <w:pPr>
        <w:spacing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br w:type="page"/>
      </w:r>
    </w:p>
    <w:p w14:paraId="0F9A61E9" w14:textId="0022E5B9" w:rsidR="0049612A" w:rsidRPr="00A7476C" w:rsidRDefault="0049612A" w:rsidP="000B3DA5">
      <w:pPr>
        <w:bidi/>
        <w:spacing w:after="0" w:line="240" w:lineRule="auto"/>
        <w:ind w:firstLine="720"/>
        <w:jc w:val="center"/>
        <w:rPr>
          <w:rFonts w:ascii="Sakkal Majalla" w:hAnsi="Sakkal Majalla" w:cs="Simplified Arabic"/>
          <w:b/>
          <w:bCs/>
          <w:color w:val="000000" w:themeColor="text1"/>
          <w:sz w:val="32"/>
          <w:szCs w:val="32"/>
          <w:rtl/>
        </w:rPr>
      </w:pPr>
      <w:r w:rsidRPr="00A7476C">
        <w:rPr>
          <w:rFonts w:ascii="Sakkal Majalla" w:hAnsi="Sakkal Majalla" w:cs="Simplified Arabic" w:hint="cs"/>
          <w:b/>
          <w:bCs/>
          <w:color w:val="000000" w:themeColor="text1"/>
          <w:sz w:val="32"/>
          <w:szCs w:val="32"/>
          <w:rtl/>
        </w:rPr>
        <w:lastRenderedPageBreak/>
        <w:t>الاطار النظري</w:t>
      </w:r>
    </w:p>
    <w:p w14:paraId="30AAD713" w14:textId="2277C658" w:rsidR="0049612A" w:rsidRPr="00A7476C" w:rsidRDefault="0049612A" w:rsidP="000B3DA5">
      <w:pPr>
        <w:bidi/>
        <w:spacing w:after="0" w:line="240" w:lineRule="auto"/>
        <w:jc w:val="both"/>
        <w:rPr>
          <w:rFonts w:ascii="Sakkal Majalla" w:hAnsi="Sakkal Majalla" w:cs="Simplified Arabic"/>
          <w:b/>
          <w:bCs/>
          <w:color w:val="000000" w:themeColor="text1"/>
          <w:sz w:val="32"/>
          <w:szCs w:val="32"/>
          <w:rtl/>
        </w:rPr>
      </w:pPr>
      <w:r w:rsidRPr="00A7476C">
        <w:rPr>
          <w:rFonts w:ascii="Sakkal Majalla" w:hAnsi="Sakkal Majalla" w:cs="Simplified Arabic"/>
          <w:b/>
          <w:bCs/>
          <w:color w:val="000000" w:themeColor="text1"/>
          <w:sz w:val="32"/>
          <w:szCs w:val="32"/>
          <w:rtl/>
        </w:rPr>
        <w:t xml:space="preserve">مفهوم </w:t>
      </w:r>
      <w:r w:rsidR="00C14127" w:rsidRPr="00A7476C">
        <w:rPr>
          <w:rFonts w:ascii="Sakkal Majalla" w:hAnsi="Sakkal Majalla" w:cs="Simplified Arabic" w:hint="cs"/>
          <w:b/>
          <w:bCs/>
          <w:color w:val="000000" w:themeColor="text1"/>
          <w:sz w:val="32"/>
          <w:szCs w:val="32"/>
          <w:rtl/>
        </w:rPr>
        <w:t>الذكاء</w:t>
      </w:r>
      <w:r w:rsidRPr="00A7476C">
        <w:rPr>
          <w:rFonts w:ascii="Sakkal Majalla" w:hAnsi="Sakkal Majalla" w:cs="Simplified Arabic"/>
          <w:b/>
          <w:bCs/>
          <w:color w:val="000000" w:themeColor="text1"/>
          <w:sz w:val="32"/>
          <w:szCs w:val="32"/>
          <w:rtl/>
        </w:rPr>
        <w:t xml:space="preserve"> الاصطناعي </w:t>
      </w:r>
    </w:p>
    <w:p w14:paraId="2509CCEB" w14:textId="2C7F16E1" w:rsidR="0049612A" w:rsidRPr="00A7476C" w:rsidRDefault="001C18D0"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يعرف الذكاء الاصطناعي بأنه التقنيات ذات القدرات التي تشابه قدرات الانسان في حل المشكلات وبمعدل ذكاء يشبه معدلات الذكاء البشري. </w:t>
      </w:r>
      <w:r w:rsidR="00C6342A" w:rsidRPr="00A7476C">
        <w:rPr>
          <w:rFonts w:ascii="Sakkal Majalla" w:hAnsi="Sakkal Majalla" w:cs="Simplified Arabic" w:hint="cs"/>
          <w:color w:val="000000" w:themeColor="text1"/>
          <w:sz w:val="32"/>
          <w:szCs w:val="32"/>
          <w:rtl/>
          <w:lang w:bidi="ar-EG"/>
        </w:rPr>
        <w:t xml:space="preserve">حيث يشهد العصري الحالي أهم </w:t>
      </w:r>
      <w:r w:rsidRPr="00A7476C">
        <w:rPr>
          <w:rFonts w:ascii="Sakkal Majalla" w:hAnsi="Sakkal Majalla" w:cs="Simplified Arabic" w:hint="cs"/>
          <w:color w:val="000000" w:themeColor="text1"/>
          <w:sz w:val="32"/>
          <w:szCs w:val="32"/>
          <w:rtl/>
          <w:lang w:bidi="ar-EG"/>
        </w:rPr>
        <w:t xml:space="preserve">التقنيات </w:t>
      </w:r>
      <w:r w:rsidR="00C6342A" w:rsidRPr="00A7476C">
        <w:rPr>
          <w:rFonts w:ascii="Sakkal Majalla" w:hAnsi="Sakkal Majalla" w:cs="Simplified Arabic" w:hint="cs"/>
          <w:color w:val="000000" w:themeColor="text1"/>
          <w:sz w:val="32"/>
          <w:szCs w:val="32"/>
          <w:rtl/>
          <w:lang w:bidi="ar-EG"/>
        </w:rPr>
        <w:t>وال</w:t>
      </w:r>
      <w:r w:rsidR="0049612A" w:rsidRPr="00A7476C">
        <w:rPr>
          <w:rFonts w:ascii="Sakkal Majalla" w:hAnsi="Sakkal Majalla" w:cs="Simplified Arabic"/>
          <w:color w:val="000000" w:themeColor="text1"/>
          <w:sz w:val="32"/>
          <w:szCs w:val="32"/>
          <w:rtl/>
          <w:lang w:bidi="ar-EG"/>
        </w:rPr>
        <w:t xml:space="preserve">تحولات </w:t>
      </w:r>
      <w:r w:rsidR="00C6342A" w:rsidRPr="00A7476C">
        <w:rPr>
          <w:rFonts w:ascii="Sakkal Majalla" w:hAnsi="Sakkal Majalla" w:cs="Simplified Arabic" w:hint="cs"/>
          <w:color w:val="000000" w:themeColor="text1"/>
          <w:sz w:val="32"/>
          <w:szCs w:val="32"/>
          <w:rtl/>
          <w:lang w:bidi="ar-EG"/>
        </w:rPr>
        <w:t>ال</w:t>
      </w:r>
      <w:r w:rsidR="0049612A" w:rsidRPr="00A7476C">
        <w:rPr>
          <w:rFonts w:ascii="Sakkal Majalla" w:hAnsi="Sakkal Majalla" w:cs="Simplified Arabic"/>
          <w:color w:val="000000" w:themeColor="text1"/>
          <w:sz w:val="32"/>
          <w:szCs w:val="32"/>
          <w:rtl/>
          <w:lang w:bidi="ar-EG"/>
        </w:rPr>
        <w:t>جذرية في مختلف المجالات نتيجة لتبني تقنيات الذكاء الاصطناعي، والتي أصبحت جزءًا لا يتجزأ من استراتيجيات التطوير والكفاءة في المؤسسات. وفي المملكة العربية السعودية، يعد القطاع الخاص من أبرز القطاعات التي يمكن أن تستفيد بشكل كبير من هذه التقنيات</w:t>
      </w:r>
      <w:r w:rsidR="0049612A" w:rsidRPr="00A7476C">
        <w:rPr>
          <w:rFonts w:ascii="Sakkal Majalla" w:hAnsi="Sakkal Majalla" w:cs="Simplified Arabic"/>
          <w:color w:val="000000" w:themeColor="text1"/>
          <w:sz w:val="32"/>
          <w:szCs w:val="32"/>
          <w:lang w:bidi="ar-EG"/>
        </w:rPr>
        <w:t xml:space="preserve">. </w:t>
      </w:r>
    </w:p>
    <w:p w14:paraId="0407251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تعتبر إدارة المشاريع أحد المجالات الحيوية التي يمكن أن يحدث فيها الذكاء الاصطناعي تأثيرًا ملموسًا. من خلال تقنيات مثل تعلم الآلة وتحليل البيانات، يمكن لمشاريع القطاع الخاص تحسين الأداء والفعالية، وتقليل التكاليف، وزيادة رضا العملاء</w:t>
      </w:r>
      <w:r w:rsidRPr="00A7476C">
        <w:rPr>
          <w:rFonts w:ascii="Sakkal Majalla" w:hAnsi="Sakkal Majalla" w:cs="Simplified Arabic"/>
          <w:color w:val="000000" w:themeColor="text1"/>
          <w:sz w:val="32"/>
          <w:szCs w:val="32"/>
          <w:lang w:bidi="ar-EG"/>
        </w:rPr>
        <w:t>.</w:t>
      </w:r>
    </w:p>
    <w:p w14:paraId="2127D04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تعتبر إدارة المخاطر جزءًا أساسيًا من إدارة المشاريع، حيث تساهم في تحديد وتقييم المخاطر المحتملة التي قد تؤثر على نجاح المشروع. مع تقدم تقنيات الذكاء الاصطناعي</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lang w:bidi="ar-EG"/>
        </w:rPr>
        <w:t>AI</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أصبح بإمكان المؤسسات استخدام هذه التقنيات لتحسين استراتيجيات إدارة المخاطر بشكل فعال.</w:t>
      </w:r>
    </w:p>
    <w:p w14:paraId="283F8F85" w14:textId="77777777" w:rsidR="00B0760C" w:rsidRPr="00A7476C" w:rsidRDefault="00B0760C"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اختلفت التعريفات وتعددت المفاهيم للذكاء الاصطناعي، فقد عرفه البعض بأنه محاكاة الذكاء البشري وهو جزء أو فرع من علوم الحاسب التي تعمل على تصميم التطبيقات والأنظمة الذكية والتي تتصف بمجموعة خصائص تقترب من الصفات البشرية والذكاء البشري. عرفه آخرون بأنه النظام الذي يعتمد على محاكاة تقنية بالعمل على جمع المعلومات المختلفة والمرتبطة بالقطاعات المختلفة حول العالم ويعمل على معالجتها ونشرها بهدف الاستفادة بأكبر قدر ممكن. عرف الذكاء الاصطناعي (</w:t>
      </w:r>
      <w:r w:rsidRPr="00A7476C">
        <w:rPr>
          <w:rFonts w:ascii="Sakkal Majalla" w:hAnsi="Sakkal Majalla" w:cs="Simplified Arabic"/>
          <w:color w:val="000000" w:themeColor="text1"/>
          <w:sz w:val="32"/>
          <w:szCs w:val="32"/>
          <w:lang w:bidi="ar-EG"/>
        </w:rPr>
        <w:t>Albuquerque, 2019</w:t>
      </w:r>
      <w:r w:rsidRPr="00A7476C">
        <w:rPr>
          <w:rFonts w:ascii="Sakkal Majalla" w:hAnsi="Sakkal Majalla" w:cs="Simplified Arabic"/>
          <w:color w:val="000000" w:themeColor="text1"/>
          <w:sz w:val="32"/>
          <w:szCs w:val="32"/>
          <w:rtl/>
          <w:lang w:bidi="ar-EG"/>
        </w:rPr>
        <w:t xml:space="preserve">) أنه علم من علوم الحاسوب الذي يعمل على توفير أساليب وأدوات وتقنيات مختلفة لتكوين حلول ونماذج لحل المشكلات من خلال المحاكاة للسلوك البشري. </w:t>
      </w:r>
    </w:p>
    <w:p w14:paraId="43BADC1D" w14:textId="77777777" w:rsidR="00BB485F" w:rsidRPr="00A7476C" w:rsidRDefault="00BB485F" w:rsidP="000B3DA5">
      <w:pPr>
        <w:bidi/>
        <w:spacing w:after="0" w:line="240" w:lineRule="auto"/>
        <w:ind w:firstLine="720"/>
        <w:jc w:val="both"/>
        <w:rPr>
          <w:rFonts w:ascii="Sakkal Majalla" w:hAnsi="Sakkal Majalla" w:cs="Simplified Arabic"/>
          <w:color w:val="000000" w:themeColor="text1"/>
          <w:sz w:val="32"/>
          <w:szCs w:val="32"/>
          <w:rtl/>
          <w:lang w:bidi="ar-EG"/>
        </w:rPr>
      </w:pPr>
    </w:p>
    <w:p w14:paraId="29719BE9" w14:textId="77777777" w:rsidR="00B0760C" w:rsidRPr="00A7476C" w:rsidRDefault="00B0760C"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lastRenderedPageBreak/>
        <w:t xml:space="preserve">ثانيا: خصائص الذكاء الاصطناعي </w:t>
      </w:r>
    </w:p>
    <w:p w14:paraId="06771523" w14:textId="77777777" w:rsidR="00B0760C" w:rsidRPr="00A7476C" w:rsidRDefault="00B0760C"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هناك بعض الخصائص التي يجب أن تتوافر في تقنيات الذكاء الاصطناعي من دقة وشمولية وملائمة المعلومات ومرونة المعلومات. </w:t>
      </w:r>
    </w:p>
    <w:p w14:paraId="21728AE0" w14:textId="77777777" w:rsidR="00B0760C" w:rsidRPr="00A7476C" w:rsidRDefault="00B0760C"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 xml:space="preserve">الدقة: تتميز معلومات بالدقة واستيفاء جميع التفاصيل الأساسية بدون تفصيل مبالغ فيه وبدون ايجاز </w:t>
      </w:r>
    </w:p>
    <w:p w14:paraId="42467ED4" w14:textId="77777777" w:rsidR="00B0760C" w:rsidRPr="00A7476C" w:rsidRDefault="00B0760C"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 xml:space="preserve">ملاءمة محتوى المعلومات: ضرورة أن يتم اتخاذ المعلومات بشكل ملائم يتناسب مع كافة القرارات والمساهمة في اتخاذ كافة الإجراءات المناسبة بناء على المعلومات التي تقدمها التطبيقات. </w:t>
      </w:r>
    </w:p>
    <w:p w14:paraId="257C617C" w14:textId="77777777" w:rsidR="00B0760C" w:rsidRPr="00A7476C" w:rsidRDefault="00B0760C"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 xml:space="preserve">مرونة المعلومات: يتم استخدام معلومات مرنة وتقديمها إلى إدارة المشروعات بحيث تراعي مصالح المستخدمين. </w:t>
      </w:r>
    </w:p>
    <w:p w14:paraId="2FB49D0D" w14:textId="77777777" w:rsidR="00B0760C" w:rsidRPr="00A7476C" w:rsidRDefault="00B0760C"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ثالثا: مراحل تطور الذكاء الاصطناعي</w:t>
      </w:r>
    </w:p>
    <w:p w14:paraId="3EF9CEBE" w14:textId="77777777" w:rsidR="00B0760C" w:rsidRPr="00A7476C" w:rsidRDefault="00B0760C"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يمكن ربط تاريخ ظهور الذكاء الاصطناعي بمختلف المحاولات التي بذلها العلماء لكي يتوصلوا إلى هذه المرحلة ضمن المؤسسات والمنشآت والمشروعات منذ 1950 حيث قام مجموعة من العلماء بإجراء مشروعات وأبحاث حتى توصلوا إلى الذكاء الاصطناعي لتقديم حلول للعديد من المشكلات بعد العديد من المحاولات المختلفة حتى عام 1991 بعد إعلان الولايات المتحدة الأمريكية أنها استخدمت الذكاء الاصطناعي في حرب الخليج في تعبئة الطائرات وضبط التوقيتات وتنسيق العمليات العسكرية. وفي عام 1994، فقد أصبح من الممكن بالولايات المتحدة الأمريكية حجز مقعد في الطائرة من خلال الهاتف، وقامت فرنسا في نفس العام بوضع نظام مجهز بالكاميرات بمراقبة حركة السير. </w:t>
      </w:r>
    </w:p>
    <w:p w14:paraId="1D7E3110" w14:textId="042B3B29"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rPr>
        <w:t>إليك أهم هذه المراحل</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hint="cs"/>
          <w:color w:val="000000" w:themeColor="text1"/>
          <w:sz w:val="32"/>
          <w:szCs w:val="32"/>
          <w:rtl/>
          <w:lang w:bidi="ar-EG"/>
        </w:rPr>
        <w:t xml:space="preserve">1- </w:t>
      </w:r>
      <w:r w:rsidRPr="00A7476C">
        <w:rPr>
          <w:rFonts w:ascii="Sakkal Majalla" w:hAnsi="Sakkal Majalla" w:cs="Simplified Arabic"/>
          <w:color w:val="000000" w:themeColor="text1"/>
          <w:sz w:val="32"/>
          <w:szCs w:val="32"/>
          <w:rtl/>
        </w:rPr>
        <w:t>المرحلة الأولى: الذكاء الاصطناعي الرمزي</w:t>
      </w:r>
      <w:r w:rsidRPr="00A7476C">
        <w:rPr>
          <w:rFonts w:ascii="Sakkal Majalla" w:hAnsi="Sakkal Majalla" w:cs="Simplified Arabic"/>
          <w:color w:val="000000" w:themeColor="text1"/>
          <w:sz w:val="32"/>
          <w:szCs w:val="32"/>
          <w:lang w:bidi="ar-EG"/>
        </w:rPr>
        <w:t xml:space="preserve"> (Symbolic AI) (1950-1970):</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التركيز</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على محاكاة التفكير البشري من خلال استخدام الرموز والقواعد المنطقية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برامج اللعب مثل الشطرنج، ونظم الخبراء</w:t>
      </w:r>
      <w:r w:rsidRPr="00A7476C">
        <w:rPr>
          <w:rFonts w:ascii="Sakkal Majalla" w:hAnsi="Sakkal Majalla" w:cs="Simplified Arabic"/>
          <w:color w:val="000000" w:themeColor="text1"/>
          <w:sz w:val="32"/>
          <w:szCs w:val="32"/>
          <w:lang w:bidi="ar-EG"/>
        </w:rPr>
        <w:t xml:space="preserve"> (Expert Systems) </w:t>
      </w:r>
      <w:r w:rsidRPr="00A7476C">
        <w:rPr>
          <w:rFonts w:ascii="Sakkal Majalla" w:hAnsi="Sakkal Majalla" w:cs="Simplified Arabic"/>
          <w:color w:val="000000" w:themeColor="text1"/>
          <w:sz w:val="32"/>
          <w:szCs w:val="32"/>
          <w:rtl/>
        </w:rPr>
        <w:t>التي تستخدم قواعد محددة لحل مشكلات محددة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color w:val="000000" w:themeColor="text1"/>
          <w:sz w:val="32"/>
          <w:szCs w:val="32"/>
          <w:lang w:bidi="ar-EG"/>
        </w:rPr>
        <w:lastRenderedPageBreak/>
        <w:t xml:space="preserve">• </w:t>
      </w:r>
      <w:r w:rsidRPr="00A7476C">
        <w:rPr>
          <w:rFonts w:ascii="Sakkal Majalla" w:hAnsi="Sakkal Majalla" w:cs="Simplified Arabic"/>
          <w:color w:val="000000" w:themeColor="text1"/>
          <w:sz w:val="32"/>
          <w:szCs w:val="32"/>
          <w:rtl/>
        </w:rPr>
        <w:t>التحديات</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صعوبة تمثيل المعرفة البشرية المعقدة باستخدام الرموز، وعدم قدرة هذه الأنظمة على التعلم من البيانات الجديدة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hint="cs"/>
          <w:color w:val="000000" w:themeColor="text1"/>
          <w:sz w:val="32"/>
          <w:szCs w:val="32"/>
          <w:rtl/>
          <w:lang w:bidi="ar-EG"/>
        </w:rPr>
        <w:t xml:space="preserve">2- </w:t>
      </w:r>
      <w:r w:rsidRPr="00A7476C">
        <w:rPr>
          <w:rFonts w:ascii="Sakkal Majalla" w:hAnsi="Sakkal Majalla" w:cs="Simplified Arabic"/>
          <w:color w:val="000000" w:themeColor="text1"/>
          <w:sz w:val="32"/>
          <w:szCs w:val="32"/>
          <w:rtl/>
        </w:rPr>
        <w:t>المرحلة الثانية: الذكاء الاصطناعي القائم على المعرفة</w:t>
      </w:r>
      <w:r w:rsidRPr="00A7476C">
        <w:rPr>
          <w:rFonts w:ascii="Sakkal Majalla" w:hAnsi="Sakkal Majalla" w:cs="Simplified Arabic"/>
          <w:color w:val="000000" w:themeColor="text1"/>
          <w:sz w:val="32"/>
          <w:szCs w:val="32"/>
          <w:lang w:bidi="ar-EG"/>
        </w:rPr>
        <w:t xml:space="preserve"> (Knowledge-Based AI) (1970-1980):</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التركيز</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على بناء قواعد بيانات ضخمة للمعرفة، واستخدامها لحل المشكلات المعقدة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الخبراء المتقدمة في مجالات الطب والهندسة، ونظم إدارة قواعد البيانات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التحديات</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تكلفة بناء قواعد البيانات الضخمة، وصعوبة تحديثها وتطويرها باستمرار</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hint="cs"/>
          <w:color w:val="000000" w:themeColor="text1"/>
          <w:sz w:val="32"/>
          <w:szCs w:val="32"/>
          <w:rtl/>
          <w:lang w:bidi="ar-EG"/>
        </w:rPr>
        <w:t xml:space="preserve">3- </w:t>
      </w:r>
      <w:r w:rsidRPr="00A7476C">
        <w:rPr>
          <w:rFonts w:ascii="Sakkal Majalla" w:hAnsi="Sakkal Majalla" w:cs="Simplified Arabic"/>
          <w:color w:val="000000" w:themeColor="text1"/>
          <w:sz w:val="32"/>
          <w:szCs w:val="32"/>
          <w:rtl/>
        </w:rPr>
        <w:t>المرحلة الثالثة: الذكاء الاصطناعي الإحصائي</w:t>
      </w:r>
      <w:r w:rsidRPr="00A7476C">
        <w:rPr>
          <w:rFonts w:ascii="Sakkal Majalla" w:hAnsi="Sakkal Majalla" w:cs="Simplified Arabic"/>
          <w:color w:val="000000" w:themeColor="text1"/>
          <w:sz w:val="32"/>
          <w:szCs w:val="32"/>
          <w:lang w:bidi="ar-EG"/>
        </w:rPr>
        <w:t xml:space="preserve"> (Statistical AI) (1980-2010):</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التركيز</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على استخدام الخوارزميات الإحصائية والاحتمالية لتعليم الأنظمة من البيانات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تقنيات التعلم الآلي</w:t>
      </w:r>
      <w:r w:rsidRPr="00A7476C">
        <w:rPr>
          <w:rFonts w:ascii="Sakkal Majalla" w:hAnsi="Sakkal Majalla" w:cs="Simplified Arabic"/>
          <w:color w:val="000000" w:themeColor="text1"/>
          <w:sz w:val="32"/>
          <w:szCs w:val="32"/>
          <w:lang w:bidi="ar-EG"/>
        </w:rPr>
        <w:t xml:space="preserve"> (Machine Learning) </w:t>
      </w:r>
      <w:r w:rsidRPr="00A7476C">
        <w:rPr>
          <w:rFonts w:ascii="Sakkal Majalla" w:hAnsi="Sakkal Majalla" w:cs="Simplified Arabic"/>
          <w:color w:val="000000" w:themeColor="text1"/>
          <w:sz w:val="32"/>
          <w:szCs w:val="32"/>
          <w:rtl/>
        </w:rPr>
        <w:t>مثل الشبكات العصبية الاصطناعية، وتطبيقاتها في تصنيف البيانات والتنبؤ</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التحديات</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الحاجة إلى كميات كبيرة من البيانات لتدريب النماذج، وصعوبة تفسير نتائج بعض الخوارزميات</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rPr>
        <w:t>المرحلة الرابعة: الذكاء الاصطناعي العميق</w:t>
      </w:r>
      <w:r w:rsidRPr="00A7476C">
        <w:rPr>
          <w:rFonts w:ascii="Sakkal Majalla" w:hAnsi="Sakkal Majalla" w:cs="Simplified Arabic"/>
          <w:color w:val="000000" w:themeColor="text1"/>
          <w:sz w:val="32"/>
          <w:szCs w:val="32"/>
          <w:lang w:bidi="ar-EG"/>
        </w:rPr>
        <w:t xml:space="preserve"> (Deep Learning) (2010-</w:t>
      </w:r>
      <w:r w:rsidRPr="00A7476C">
        <w:rPr>
          <w:rFonts w:ascii="Sakkal Majalla" w:hAnsi="Sakkal Majalla" w:cs="Simplified Arabic"/>
          <w:color w:val="000000" w:themeColor="text1"/>
          <w:sz w:val="32"/>
          <w:szCs w:val="32"/>
          <w:rtl/>
        </w:rPr>
        <w:t>حتى الآن</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التركيز</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على استخدام الشبكات العصبية العميقة</w:t>
      </w:r>
      <w:r w:rsidRPr="00A7476C">
        <w:rPr>
          <w:rFonts w:ascii="Sakkal Majalla" w:hAnsi="Sakkal Majalla" w:cs="Simplified Arabic"/>
          <w:color w:val="000000" w:themeColor="text1"/>
          <w:sz w:val="32"/>
          <w:szCs w:val="32"/>
          <w:lang w:bidi="ar-EG"/>
        </w:rPr>
        <w:t xml:space="preserve"> (Deep Neural Networks) </w:t>
      </w:r>
      <w:r w:rsidRPr="00A7476C">
        <w:rPr>
          <w:rFonts w:ascii="Sakkal Majalla" w:hAnsi="Sakkal Majalla" w:cs="Simplified Arabic"/>
          <w:color w:val="000000" w:themeColor="text1"/>
          <w:sz w:val="32"/>
          <w:szCs w:val="32"/>
          <w:rtl/>
        </w:rPr>
        <w:t>لتعلم أنماط معقدة من البيانات الضخمة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الأمثلة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التعرف على الصور والكلام والترجمة الآلية، والسيارات ذاتية القيادة، والروبوتات المتقدمة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التحديات</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الحاجة إلى أجهزة قوية لتدريب النماذج، ومخاوف تتعلق بالخصوصية والأمان</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hint="cs"/>
          <w:color w:val="000000" w:themeColor="text1"/>
          <w:sz w:val="32"/>
          <w:szCs w:val="32"/>
          <w:rtl/>
          <w:lang w:bidi="ar-EG"/>
        </w:rPr>
        <w:t xml:space="preserve">5- </w:t>
      </w:r>
      <w:r w:rsidRPr="00A7476C">
        <w:rPr>
          <w:rFonts w:ascii="Sakkal Majalla" w:hAnsi="Sakkal Majalla" w:cs="Simplified Arabic"/>
          <w:color w:val="000000" w:themeColor="text1"/>
          <w:sz w:val="32"/>
          <w:szCs w:val="32"/>
          <w:rtl/>
        </w:rPr>
        <w:t>المرحلة الخامسة: الذكاء الاصطناعي العام</w:t>
      </w:r>
      <w:r w:rsidRPr="00A7476C">
        <w:rPr>
          <w:rFonts w:ascii="Sakkal Majalla" w:hAnsi="Sakkal Majalla" w:cs="Simplified Arabic"/>
          <w:color w:val="000000" w:themeColor="text1"/>
          <w:sz w:val="32"/>
          <w:szCs w:val="32"/>
          <w:lang w:bidi="ar-EG"/>
        </w:rPr>
        <w:t xml:space="preserve"> (Artificial General Intelligence - AGI):</w:t>
      </w:r>
      <w:r w:rsidRPr="00A7476C">
        <w:rPr>
          <w:rFonts w:ascii="Sakkal Majalla" w:hAnsi="Sakkal Majalla" w:cs="Simplified Arabic"/>
          <w:color w:val="000000" w:themeColor="text1"/>
          <w:sz w:val="32"/>
          <w:szCs w:val="32"/>
          <w:lang w:bidi="ar-EG"/>
        </w:rPr>
        <w:br/>
        <w:t xml:space="preserve">• </w:t>
      </w:r>
      <w:r w:rsidRPr="00A7476C">
        <w:rPr>
          <w:rFonts w:ascii="Sakkal Majalla" w:hAnsi="Sakkal Majalla" w:cs="Simplified Arabic"/>
          <w:color w:val="000000" w:themeColor="text1"/>
          <w:sz w:val="32"/>
          <w:szCs w:val="32"/>
          <w:rtl/>
        </w:rPr>
        <w:t>الهدف</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ذكاء اصطناعي تمتلك قدرات معرفية مشابهة لقدرات البشر، قادرة على التعلم والتكيف مع مختلف المواقف</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color w:val="000000" w:themeColor="text1"/>
          <w:sz w:val="32"/>
          <w:szCs w:val="32"/>
          <w:lang w:bidi="ar-EG"/>
        </w:rPr>
        <w:lastRenderedPageBreak/>
        <w:t xml:space="preserve">• </w:t>
      </w:r>
      <w:r w:rsidRPr="00A7476C">
        <w:rPr>
          <w:rFonts w:ascii="Sakkal Majalla" w:hAnsi="Sakkal Majalla" w:cs="Simplified Arabic"/>
          <w:color w:val="000000" w:themeColor="text1"/>
          <w:sz w:val="32"/>
          <w:szCs w:val="32"/>
          <w:rtl/>
        </w:rPr>
        <w:t>التحديات</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تعتبر هذه المرحلة تحديًا كبيرًا، ولا يزال هناك الكثير من البحث والتطوير المطلوب لتحقيقها</w:t>
      </w:r>
      <w:r w:rsidRPr="00A7476C">
        <w:rPr>
          <w:rFonts w:ascii="Sakkal Majalla" w:hAnsi="Sakkal Majalla" w:cs="Simplified Arabic"/>
          <w:color w:val="000000" w:themeColor="text1"/>
          <w:sz w:val="32"/>
          <w:szCs w:val="32"/>
          <w:lang w:bidi="ar-EG"/>
        </w:rPr>
        <w:t>.</w:t>
      </w:r>
    </w:p>
    <w:p w14:paraId="57A94116"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rPr>
        <w:t>مجالات تطبيق الذكاء الاصطناعي</w:t>
      </w:r>
      <w:r w:rsidRPr="00A7476C">
        <w:rPr>
          <w:rFonts w:ascii="Sakkal Majalla" w:hAnsi="Sakkal Majalla" w:cs="Simplified Arabic"/>
          <w:b/>
          <w:bCs/>
          <w:color w:val="000000" w:themeColor="text1"/>
          <w:sz w:val="32"/>
          <w:szCs w:val="32"/>
          <w:lang w:bidi="ar-EG"/>
        </w:rPr>
        <w:t>:</w:t>
      </w:r>
    </w:p>
    <w:p w14:paraId="1332CFF2"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الرعاية الصحية</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تشخيص الأمراض، وتطوير الأدوية، وتحسين الرعاية الصحية الشخصية</w:t>
      </w:r>
      <w:r w:rsidRPr="00A7476C">
        <w:rPr>
          <w:rFonts w:ascii="Sakkal Majalla" w:hAnsi="Sakkal Majalla" w:cs="Simplified Arabic"/>
          <w:color w:val="000000" w:themeColor="text1"/>
          <w:sz w:val="32"/>
          <w:szCs w:val="32"/>
          <w:lang w:bidi="ar-EG"/>
        </w:rPr>
        <w:t>.</w:t>
      </w:r>
    </w:p>
    <w:p w14:paraId="1F60406C"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التعليم</w:t>
      </w:r>
      <w:r w:rsidRPr="00A7476C">
        <w:rPr>
          <w:rFonts w:ascii="Sakkal Majalla" w:hAnsi="Sakkal Majalla" w:cs="Simplified Arabic"/>
          <w:b/>
          <w:bCs/>
          <w:color w:val="000000" w:themeColor="text1"/>
          <w:sz w:val="32"/>
          <w:szCs w:val="32"/>
          <w:lang w:bidi="ar-EG"/>
        </w:rPr>
        <w:t>: </w:t>
      </w:r>
      <w:r w:rsidRPr="00A7476C">
        <w:rPr>
          <w:rFonts w:ascii="Sakkal Majalla" w:hAnsi="Sakkal Majalla" w:cs="Simplified Arabic"/>
          <w:color w:val="000000" w:themeColor="text1"/>
          <w:sz w:val="32"/>
          <w:szCs w:val="32"/>
          <w:rtl/>
        </w:rPr>
        <w:t>تخصيص تجارب التعلم، وتقديم دعم تعليمي فردي، وتقييم أداء الطلاب</w:t>
      </w:r>
      <w:r w:rsidRPr="00A7476C">
        <w:rPr>
          <w:rFonts w:ascii="Sakkal Majalla" w:hAnsi="Sakkal Majalla" w:cs="Simplified Arabic"/>
          <w:color w:val="000000" w:themeColor="text1"/>
          <w:sz w:val="32"/>
          <w:szCs w:val="32"/>
          <w:lang w:bidi="ar-EG"/>
        </w:rPr>
        <w:t>.</w:t>
      </w:r>
    </w:p>
    <w:p w14:paraId="4A9429FA"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التمويل</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اكتشاف الاحتيال، وإدارة المخاطر، وتقديم استشارات مالية</w:t>
      </w:r>
      <w:r w:rsidRPr="00A7476C">
        <w:rPr>
          <w:rFonts w:ascii="Sakkal Majalla" w:hAnsi="Sakkal Majalla" w:cs="Simplified Arabic"/>
          <w:color w:val="000000" w:themeColor="text1"/>
          <w:sz w:val="32"/>
          <w:szCs w:val="32"/>
          <w:lang w:bidi="ar-EG"/>
        </w:rPr>
        <w:t>.</w:t>
      </w:r>
    </w:p>
    <w:p w14:paraId="311B453F"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التجارة الإلكترونية</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توصيات المنتجات، وتحسين تجربة التسوق، وتقديم خدمة عملاء آلية</w:t>
      </w:r>
      <w:r w:rsidRPr="00A7476C">
        <w:rPr>
          <w:rFonts w:ascii="Sakkal Majalla" w:hAnsi="Sakkal Majalla" w:cs="Simplified Arabic"/>
          <w:color w:val="000000" w:themeColor="text1"/>
          <w:sz w:val="32"/>
          <w:szCs w:val="32"/>
          <w:lang w:bidi="ar-EG"/>
        </w:rPr>
        <w:t>.</w:t>
      </w:r>
    </w:p>
    <w:p w14:paraId="7E3C4B2A"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النقل</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السيارات ذاتية القيادة، وتحسين إدارة حركة المرور، وتقديم خدمات النقل الذكية</w:t>
      </w:r>
      <w:r w:rsidRPr="00A7476C">
        <w:rPr>
          <w:rFonts w:ascii="Sakkal Majalla" w:hAnsi="Sakkal Majalla" w:cs="Simplified Arabic"/>
          <w:color w:val="000000" w:themeColor="text1"/>
          <w:sz w:val="32"/>
          <w:szCs w:val="32"/>
          <w:lang w:bidi="ar-EG"/>
        </w:rPr>
        <w:t>.</w:t>
      </w:r>
    </w:p>
    <w:p w14:paraId="6A1C7CD2"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الصناعة</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تحسين الإنتاجية، وتقليل التكاليف، وضمان سلامة العمال</w:t>
      </w:r>
      <w:r w:rsidRPr="00A7476C">
        <w:rPr>
          <w:rFonts w:ascii="Sakkal Majalla" w:hAnsi="Sakkal Majalla" w:cs="Simplified Arabic"/>
          <w:color w:val="000000" w:themeColor="text1"/>
          <w:sz w:val="32"/>
          <w:szCs w:val="32"/>
          <w:lang w:bidi="ar-EG"/>
        </w:rPr>
        <w:t>.</w:t>
      </w:r>
    </w:p>
    <w:p w14:paraId="36175CA6" w14:textId="77777777" w:rsidR="0092539B" w:rsidRPr="00A7476C" w:rsidRDefault="00282E7D" w:rsidP="000B3DA5">
      <w:p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 xml:space="preserve">4- </w:t>
      </w:r>
      <w:r w:rsidRPr="00A7476C">
        <w:rPr>
          <w:rFonts w:ascii="Sakkal Majalla" w:hAnsi="Sakkal Majalla" w:cs="Simplified Arabic"/>
          <w:b/>
          <w:bCs/>
          <w:color w:val="000000" w:themeColor="text1"/>
          <w:sz w:val="32"/>
          <w:szCs w:val="32"/>
          <w:rtl/>
        </w:rPr>
        <w:t>التحديات الأخلاقية والقانونية</w:t>
      </w:r>
      <w:r w:rsidRPr="00A7476C">
        <w:rPr>
          <w:rFonts w:ascii="Sakkal Majalla" w:hAnsi="Sakkal Majalla" w:cs="Simplified Arabic"/>
          <w:b/>
          <w:bCs/>
          <w:color w:val="000000" w:themeColor="text1"/>
          <w:sz w:val="32"/>
          <w:szCs w:val="32"/>
          <w:lang w:bidi="ar-EG"/>
        </w:rPr>
        <w:t>:</w:t>
      </w:r>
    </w:p>
    <w:p w14:paraId="71CF7DE8" w14:textId="77777777" w:rsidR="0092539B" w:rsidRPr="00A7476C" w:rsidRDefault="00282E7D" w:rsidP="000B3DA5">
      <w:pPr>
        <w:pStyle w:val="a3"/>
        <w:numPr>
          <w:ilvl w:val="0"/>
          <w:numId w:val="10"/>
        </w:numPr>
        <w:bidi/>
        <w:spacing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b/>
          <w:bCs/>
          <w:color w:val="000000" w:themeColor="text1"/>
          <w:sz w:val="32"/>
          <w:szCs w:val="32"/>
          <w:rtl/>
        </w:rPr>
        <w:t>الخصوصية والأمان</w:t>
      </w:r>
      <w:r w:rsidRPr="00A7476C">
        <w:rPr>
          <w:rFonts w:ascii="Sakkal Majalla" w:hAnsi="Sakkal Majalla" w:cs="Simplified Arabic"/>
          <w:b/>
          <w:bCs/>
          <w:color w:val="000000" w:themeColor="text1"/>
          <w:sz w:val="32"/>
          <w:szCs w:val="32"/>
          <w:lang w:bidi="ar-EG"/>
        </w:rPr>
        <w:t>: </w:t>
      </w:r>
      <w:r w:rsidRPr="00A7476C">
        <w:rPr>
          <w:rFonts w:ascii="Sakkal Majalla" w:hAnsi="Sakkal Majalla" w:cs="Simplified Arabic"/>
          <w:color w:val="000000" w:themeColor="text1"/>
          <w:sz w:val="32"/>
          <w:szCs w:val="32"/>
          <w:rtl/>
        </w:rPr>
        <w:t>حماية البيانات الشخصية من الاستخدام غير المصرح به</w:t>
      </w:r>
      <w:r w:rsidRPr="00A7476C">
        <w:rPr>
          <w:rFonts w:ascii="Sakkal Majalla" w:hAnsi="Sakkal Majalla" w:cs="Simplified Arabic"/>
          <w:color w:val="000000" w:themeColor="text1"/>
          <w:sz w:val="32"/>
          <w:szCs w:val="32"/>
          <w:lang w:bidi="ar-EG"/>
        </w:rPr>
        <w:t>.</w:t>
      </w:r>
    </w:p>
    <w:p w14:paraId="61ED7A26" w14:textId="5EBC7CBB" w:rsidR="00282E7D" w:rsidRPr="00A7476C" w:rsidRDefault="00282E7D" w:rsidP="000B3DA5">
      <w:pPr>
        <w:pStyle w:val="a3"/>
        <w:numPr>
          <w:ilvl w:val="0"/>
          <w:numId w:val="10"/>
        </w:num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rtl/>
        </w:rPr>
        <w:t>التحيز والتمييز</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ضمان عدم تمييز أنظمة الذكاء الاصطناعي ضد مجموعات معينة</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الشفافية والمساءلة</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ضمان شفافية قرارات أنظمة الذكاء الاصطناعي ومساءلتها</w:t>
      </w:r>
      <w:r w:rsidRPr="00A7476C">
        <w:rPr>
          <w:rFonts w:ascii="Sakkal Majalla" w:hAnsi="Sakkal Majalla" w:cs="Simplified Arabic"/>
          <w:color w:val="000000" w:themeColor="text1"/>
          <w:sz w:val="32"/>
          <w:szCs w:val="32"/>
          <w:lang w:bidi="ar-EG"/>
        </w:rPr>
        <w:t>.</w:t>
      </w:r>
      <w:r w:rsidRPr="00A7476C">
        <w:rPr>
          <w:rFonts w:ascii="Sakkal Majalla" w:hAnsi="Sakkal Majalla" w:cs="Simplified Arabic"/>
          <w:color w:val="000000" w:themeColor="text1"/>
          <w:sz w:val="32"/>
          <w:szCs w:val="32"/>
          <w:lang w:bidi="ar-EG"/>
        </w:rPr>
        <w:br/>
      </w:r>
      <w:r w:rsidRPr="00A7476C">
        <w:rPr>
          <w:rFonts w:ascii="Sakkal Majalla" w:hAnsi="Sakkal Majalla" w:cs="Simplified Arabic"/>
          <w:b/>
          <w:bCs/>
          <w:color w:val="000000" w:themeColor="text1"/>
          <w:sz w:val="32"/>
          <w:szCs w:val="32"/>
          <w:rtl/>
        </w:rPr>
        <w:t>الوظائف</w:t>
      </w:r>
      <w:r w:rsidRPr="00A7476C">
        <w:rPr>
          <w:rFonts w:ascii="Sakkal Majalla" w:hAnsi="Sakkal Majalla" w:cs="Simplified Arabic"/>
          <w:b/>
          <w:bCs/>
          <w:color w:val="000000" w:themeColor="text1"/>
          <w:sz w:val="32"/>
          <w:szCs w:val="32"/>
          <w:lang w:bidi="ar-EG"/>
        </w:rPr>
        <w:t>:</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تأثير الذكاء الاصطناعي على سوق العمل وضرورة إعادة تأهيل القوى العاملة</w:t>
      </w:r>
      <w:r w:rsidRPr="00A7476C">
        <w:rPr>
          <w:rFonts w:ascii="Sakkal Majalla" w:hAnsi="Sakkal Majalla" w:cs="Simplified Arabic"/>
          <w:color w:val="000000" w:themeColor="text1"/>
          <w:sz w:val="32"/>
          <w:szCs w:val="32"/>
          <w:lang w:bidi="ar-EG"/>
        </w:rPr>
        <w:t>.</w:t>
      </w:r>
    </w:p>
    <w:p w14:paraId="6E73F94A" w14:textId="77777777" w:rsidR="00282E7D" w:rsidRPr="00A7476C" w:rsidRDefault="00282E7D" w:rsidP="000B3DA5">
      <w:pPr>
        <w:bidi/>
        <w:spacing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 xml:space="preserve">5- </w:t>
      </w:r>
      <w:r w:rsidRPr="00A7476C">
        <w:rPr>
          <w:rFonts w:ascii="Sakkal Majalla" w:hAnsi="Sakkal Majalla" w:cs="Simplified Arabic"/>
          <w:b/>
          <w:bCs/>
          <w:color w:val="000000" w:themeColor="text1"/>
          <w:sz w:val="32"/>
          <w:szCs w:val="32"/>
          <w:rtl/>
        </w:rPr>
        <w:t>الاتجاهات المستقبلية</w:t>
      </w:r>
      <w:r w:rsidRPr="00A7476C">
        <w:rPr>
          <w:rFonts w:ascii="Sakkal Majalla" w:hAnsi="Sakkal Majalla" w:cs="Simplified Arabic"/>
          <w:b/>
          <w:bCs/>
          <w:color w:val="000000" w:themeColor="text1"/>
          <w:sz w:val="32"/>
          <w:szCs w:val="32"/>
          <w:lang w:bidi="ar-EG"/>
        </w:rPr>
        <w:t>:</w:t>
      </w:r>
    </w:p>
    <w:p w14:paraId="722F84E4"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lastRenderedPageBreak/>
        <w:t xml:space="preserve">• </w:t>
      </w:r>
      <w:r w:rsidRPr="00A7476C">
        <w:rPr>
          <w:rFonts w:ascii="Sakkal Majalla" w:hAnsi="Sakkal Majalla" w:cs="Simplified Arabic"/>
          <w:b/>
          <w:bCs/>
          <w:color w:val="000000" w:themeColor="text1"/>
          <w:sz w:val="32"/>
          <w:szCs w:val="32"/>
          <w:rtl/>
        </w:rPr>
        <w:t>الذكاء الاصطناعي التوليدي</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قادرة على إنشاء محتوى جديد، مثل النصوص والصور والموسيقى</w:t>
      </w:r>
      <w:r w:rsidRPr="00A7476C">
        <w:rPr>
          <w:rFonts w:ascii="Sakkal Majalla" w:hAnsi="Sakkal Majalla" w:cs="Simplified Arabic"/>
          <w:color w:val="000000" w:themeColor="text1"/>
          <w:sz w:val="32"/>
          <w:szCs w:val="32"/>
          <w:lang w:bidi="ar-EG"/>
        </w:rPr>
        <w:t>.</w:t>
      </w:r>
    </w:p>
    <w:p w14:paraId="240A0628"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الذكاء الاصطناعي القابل للتفسير</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ذكاء اصطناعي يمكن فهم كيفية اتخاذها للقرارات</w:t>
      </w:r>
      <w:r w:rsidRPr="00A7476C">
        <w:rPr>
          <w:rFonts w:ascii="Sakkal Majalla" w:hAnsi="Sakkal Majalla" w:cs="Simplified Arabic"/>
          <w:color w:val="000000" w:themeColor="text1"/>
          <w:sz w:val="32"/>
          <w:szCs w:val="32"/>
          <w:lang w:bidi="ar-EG"/>
        </w:rPr>
        <w:t>.</w:t>
      </w:r>
    </w:p>
    <w:p w14:paraId="2F9AF297"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الذكاء الاصطناعي الفيدرالي</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ربط أنظمة الذكاء الاصطناعي المختلفة معًا لإنشاء أنظمة ذكية أكثر قوة</w:t>
      </w:r>
      <w:r w:rsidRPr="00A7476C">
        <w:rPr>
          <w:rFonts w:ascii="Sakkal Majalla" w:hAnsi="Sakkal Majalla" w:cs="Simplified Arabic"/>
          <w:color w:val="000000" w:themeColor="text1"/>
          <w:sz w:val="32"/>
          <w:szCs w:val="32"/>
          <w:lang w:bidi="ar-EG"/>
        </w:rPr>
        <w:t>.</w:t>
      </w:r>
    </w:p>
    <w:p w14:paraId="66595E53" w14:textId="77777777" w:rsidR="00282E7D" w:rsidRPr="00A7476C" w:rsidRDefault="00282E7D" w:rsidP="000B3DA5">
      <w:pPr>
        <w:bidi/>
        <w:spacing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b/>
          <w:bCs/>
          <w:color w:val="000000" w:themeColor="text1"/>
          <w:sz w:val="32"/>
          <w:szCs w:val="32"/>
          <w:lang w:bidi="ar-EG"/>
        </w:rPr>
        <w:t xml:space="preserve">• </w:t>
      </w:r>
      <w:r w:rsidRPr="00A7476C">
        <w:rPr>
          <w:rFonts w:ascii="Sakkal Majalla" w:hAnsi="Sakkal Majalla" w:cs="Simplified Arabic"/>
          <w:b/>
          <w:bCs/>
          <w:color w:val="000000" w:themeColor="text1"/>
          <w:sz w:val="32"/>
          <w:szCs w:val="32"/>
          <w:rtl/>
        </w:rPr>
        <w:t>الذكاء الاصطناعي المتعاون</w:t>
      </w:r>
      <w:r w:rsidRPr="00A7476C">
        <w:rPr>
          <w:rFonts w:ascii="Sakkal Majalla" w:hAnsi="Sakkal Majalla" w:cs="Simplified Arabic"/>
          <w:color w:val="000000" w:themeColor="text1"/>
          <w:sz w:val="32"/>
          <w:szCs w:val="32"/>
          <w:lang w:bidi="ar-EG"/>
        </w:rPr>
        <w:t>: </w:t>
      </w:r>
      <w:r w:rsidRPr="00A7476C">
        <w:rPr>
          <w:rFonts w:ascii="Sakkal Majalla" w:hAnsi="Sakkal Majalla" w:cs="Simplified Arabic"/>
          <w:color w:val="000000" w:themeColor="text1"/>
          <w:sz w:val="32"/>
          <w:szCs w:val="32"/>
          <w:rtl/>
        </w:rPr>
        <w:t>تطوير أنظمة ذكاء اصطناعي قادرة على التعاون مع البشر</w:t>
      </w:r>
      <w:r w:rsidRPr="00A7476C">
        <w:rPr>
          <w:rFonts w:ascii="Sakkal Majalla" w:hAnsi="Sakkal Majalla" w:cs="Simplified Arabic"/>
          <w:color w:val="000000" w:themeColor="text1"/>
          <w:sz w:val="32"/>
          <w:szCs w:val="32"/>
          <w:lang w:bidi="ar-EG"/>
        </w:rPr>
        <w:t>.</w:t>
      </w:r>
    </w:p>
    <w:p w14:paraId="107D32C2" w14:textId="63FD7BD0" w:rsidR="00B0760C" w:rsidRPr="00A7476C" w:rsidRDefault="00B0760C" w:rsidP="000B3DA5">
      <w:pPr>
        <w:spacing w:after="0" w:line="240" w:lineRule="auto"/>
        <w:jc w:val="right"/>
        <w:rPr>
          <w:rFonts w:ascii="Sakkal Majalla" w:hAnsi="Sakkal Majalla" w:cs="Simplified Arabic"/>
          <w:b/>
          <w:bCs/>
          <w:color w:val="000000" w:themeColor="text1"/>
          <w:sz w:val="32"/>
          <w:szCs w:val="32"/>
          <w:lang w:bidi="ar-EG"/>
        </w:rPr>
      </w:pPr>
      <w:r w:rsidRPr="00A7476C">
        <w:rPr>
          <w:rFonts w:ascii="Sakkal Majalla" w:hAnsi="Sakkal Majalla" w:cs="Simplified Arabic" w:hint="cs"/>
          <w:b/>
          <w:bCs/>
          <w:color w:val="000000" w:themeColor="text1"/>
          <w:sz w:val="32"/>
          <w:szCs w:val="32"/>
          <w:rtl/>
          <w:lang w:bidi="ar-EG"/>
        </w:rPr>
        <w:t xml:space="preserve">عناصر الذكاء الاصطناعي </w:t>
      </w:r>
    </w:p>
    <w:p w14:paraId="2E10E6E3" w14:textId="77777777" w:rsidR="00B0760C" w:rsidRPr="00A7476C" w:rsidRDefault="00B0760C"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 xml:space="preserve">أولا: الشبكة العصبية </w:t>
      </w:r>
    </w:p>
    <w:p w14:paraId="597664F6" w14:textId="77777777" w:rsidR="00B0760C" w:rsidRPr="00A7476C" w:rsidRDefault="00B0760C"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الشبكة العصبية هي احدى عناصر الذكاء الاصطناعي حيث تعمل على إجراء محاولات لمحاجات الأسلوب البشري في اتخاذ القرارات الذكية وولدت الفكرة من علم التشريح ودراسة الخلية العصبية التي تمثل معدلات غير خطية معقدة وتقدم تلك الشبكات نموذج معرفي لكونها تستطيع أن تتعلم من المعلومات التي تمت بالفعل معالجتها. </w:t>
      </w:r>
    </w:p>
    <w:p w14:paraId="2E0C0AAF" w14:textId="77777777" w:rsidR="00B0760C" w:rsidRPr="00A7476C" w:rsidRDefault="00B0760C"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ثانيا: أنظمة الرؤية</w:t>
      </w:r>
    </w:p>
    <w:p w14:paraId="1F02A2D5" w14:textId="77777777" w:rsidR="00B0760C" w:rsidRPr="00A7476C" w:rsidRDefault="00B0760C"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تتمثل المهمة الرئيسية لأنظمة الرؤية في الذكاء الاصطناعي في قراءة النصوص المطبوعة في البرامج الالكترونية والتي لها علاقة بنظم الرؤية الذكية. </w:t>
      </w:r>
    </w:p>
    <w:p w14:paraId="432D9541" w14:textId="77777777" w:rsidR="00B0760C" w:rsidRPr="00A7476C" w:rsidRDefault="00B0760C"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ثالثا: اللغات الطبيعية</w:t>
      </w:r>
    </w:p>
    <w:p w14:paraId="46C3AA37" w14:textId="77777777" w:rsidR="00B0760C" w:rsidRPr="00A7476C" w:rsidRDefault="00B0760C"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هي فرع من علوم الذكاء الاصطناعي والتي بدورها متفرعة من المعلوماتية وتتداخل بشكل كبير مع علوم اللغويات التي تقدم التوصيف اللغوي للحاسوب (سعود، 2014 ص. 148). </w:t>
      </w:r>
    </w:p>
    <w:p w14:paraId="6CF377C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lastRenderedPageBreak/>
        <w:t>تستعرض هذه الدراسة الأثر الذي يمكن أن يحدثه تبني تقنيات الذكاء الاصطناعي على إدارة المشاريع في القطاع الخاص بالمملكة، من خلال تحليل التحديات والفرص المتاحة، وكيف يمكن تكامل هذه التقنيات مع الاستراتيجيات الحالية لتحقيق أفضل النتائج</w:t>
      </w:r>
      <w:r w:rsidRPr="00A7476C">
        <w:rPr>
          <w:rFonts w:ascii="Sakkal Majalla" w:hAnsi="Sakkal Majalla" w:cs="Simplified Arabic"/>
          <w:color w:val="000000" w:themeColor="text1"/>
          <w:sz w:val="32"/>
          <w:szCs w:val="32"/>
          <w:lang w:bidi="ar-EG"/>
        </w:rPr>
        <w:t xml:space="preserve">. </w:t>
      </w:r>
    </w:p>
    <w:p w14:paraId="534615E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أهم الاهداف </w:t>
      </w:r>
    </w:p>
    <w:p w14:paraId="42C43E2D"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تحليل تأثير تقنيات الذكاء الاصطناعي على كفاءة إدارة المشاريع</w:t>
      </w:r>
      <w:r w:rsidRPr="00A7476C">
        <w:rPr>
          <w:rFonts w:ascii="Sakkal Majalla" w:hAnsi="Sakkal Majalla" w:cs="Simplified Arabic" w:hint="cs"/>
          <w:color w:val="000000" w:themeColor="text1"/>
          <w:sz w:val="32"/>
          <w:szCs w:val="32"/>
          <w:rtl/>
          <w:lang w:bidi="ar-EG"/>
        </w:rPr>
        <w:t>.</w:t>
      </w:r>
    </w:p>
    <w:p w14:paraId="7D9221B4"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تقييم المخاطر في إدارة المشاريع باستخدام تقنيات الذكاء الاصطن</w:t>
      </w:r>
      <w:r w:rsidRPr="00A7476C">
        <w:rPr>
          <w:rFonts w:ascii="Sakkal Majalla" w:hAnsi="Sakkal Majalla" w:cs="Simplified Arabic" w:hint="cs"/>
          <w:color w:val="000000" w:themeColor="text1"/>
          <w:sz w:val="32"/>
          <w:szCs w:val="32"/>
          <w:rtl/>
          <w:lang w:bidi="ar-EG"/>
        </w:rPr>
        <w:t>اعي.</w:t>
      </w:r>
    </w:p>
    <w:p w14:paraId="6A240307"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الذكاء الاصطناعي في تخطيط الموارد</w:t>
      </w:r>
      <w:r w:rsidRPr="00A7476C">
        <w:rPr>
          <w:rFonts w:ascii="Sakkal Majalla" w:hAnsi="Sakkal Majalla" w:cs="Simplified Arabic" w:hint="cs"/>
          <w:color w:val="000000" w:themeColor="text1"/>
          <w:sz w:val="32"/>
          <w:szCs w:val="32"/>
          <w:rtl/>
          <w:lang w:bidi="ar-EG"/>
        </w:rPr>
        <w:t>.</w:t>
      </w:r>
    </w:p>
    <w:p w14:paraId="02952180"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تحليل البيانات الضخمة وتأثيرها على اتخاذ القرارات</w:t>
      </w:r>
      <w:r w:rsidRPr="00A7476C">
        <w:rPr>
          <w:rFonts w:ascii="Sakkal Majalla" w:hAnsi="Sakkal Majalla" w:cs="Simplified Arabic" w:hint="cs"/>
          <w:color w:val="000000" w:themeColor="text1"/>
          <w:sz w:val="32"/>
          <w:szCs w:val="32"/>
          <w:rtl/>
          <w:lang w:bidi="ar-EG"/>
        </w:rPr>
        <w:t>.</w:t>
      </w:r>
    </w:p>
    <w:p w14:paraId="2E32EBF1"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تقييم آثار الذكاء الاصطناعي على إدارة التواصل والتعاون بين الفرق</w:t>
      </w:r>
      <w:r w:rsidRPr="00A7476C">
        <w:rPr>
          <w:rFonts w:ascii="Sakkal Majalla" w:hAnsi="Sakkal Majalla" w:cs="Simplified Arabic" w:hint="cs"/>
          <w:color w:val="000000" w:themeColor="text1"/>
          <w:sz w:val="32"/>
          <w:szCs w:val="32"/>
          <w:rtl/>
          <w:lang w:bidi="ar-EG"/>
        </w:rPr>
        <w:t>.</w:t>
      </w:r>
    </w:p>
    <w:p w14:paraId="7292381E"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تأثير تقنيات الذكاء الاصطناعي على الابتكار في إدارة المشاريع</w:t>
      </w:r>
      <w:r w:rsidRPr="00A7476C">
        <w:rPr>
          <w:rFonts w:ascii="Sakkal Majalla" w:hAnsi="Sakkal Majalla" w:cs="Simplified Arabic" w:hint="cs"/>
          <w:color w:val="000000" w:themeColor="text1"/>
          <w:sz w:val="32"/>
          <w:szCs w:val="32"/>
          <w:rtl/>
          <w:lang w:bidi="ar-EG"/>
        </w:rPr>
        <w:t>.</w:t>
      </w:r>
    </w:p>
    <w:p w14:paraId="6E7FD740"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استخدام الذكاء الاصطناعي في تقدير الوقت والتكاليف</w:t>
      </w:r>
      <w:r w:rsidRPr="00A7476C">
        <w:rPr>
          <w:rFonts w:ascii="Sakkal Majalla" w:hAnsi="Sakkal Majalla" w:cs="Simplified Arabic" w:hint="cs"/>
          <w:color w:val="000000" w:themeColor="text1"/>
          <w:sz w:val="32"/>
          <w:szCs w:val="32"/>
          <w:rtl/>
          <w:lang w:bidi="ar-EG"/>
        </w:rPr>
        <w:t>.</w:t>
      </w:r>
    </w:p>
    <w:p w14:paraId="397191EF"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تحديات تبني تقنيات الذكاء الاصطناعي في القطاع الخاص</w:t>
      </w:r>
      <w:r w:rsidRPr="00A7476C">
        <w:rPr>
          <w:rFonts w:ascii="Sakkal Majalla" w:hAnsi="Sakkal Majalla" w:cs="Simplified Arabic" w:hint="cs"/>
          <w:color w:val="000000" w:themeColor="text1"/>
          <w:sz w:val="32"/>
          <w:szCs w:val="32"/>
          <w:rtl/>
          <w:lang w:bidi="ar-EG"/>
        </w:rPr>
        <w:t>.</w:t>
      </w:r>
    </w:p>
    <w:p w14:paraId="54F85604"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تأثير التدريب والتنمية على نجاح تقنيات الذكاء الاصطناعي</w:t>
      </w:r>
      <w:r w:rsidRPr="00A7476C">
        <w:rPr>
          <w:rFonts w:ascii="Sakkal Majalla" w:hAnsi="Sakkal Majalla" w:cs="Simplified Arabic" w:hint="cs"/>
          <w:color w:val="000000" w:themeColor="text1"/>
          <w:sz w:val="32"/>
          <w:szCs w:val="32"/>
          <w:rtl/>
          <w:lang w:bidi="ar-EG"/>
        </w:rPr>
        <w:t>.</w:t>
      </w:r>
    </w:p>
    <w:p w14:paraId="5608A946" w14:textId="77777777" w:rsidR="0049612A" w:rsidRPr="00A7476C" w:rsidRDefault="0049612A" w:rsidP="000B3DA5">
      <w:pPr>
        <w:pStyle w:val="a3"/>
        <w:numPr>
          <w:ilvl w:val="0"/>
          <w:numId w:val="8"/>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دراسة الحالة: تطبيقات واقعية لتقنيات الذكاء الاصطناعي في إدارة المشاريع</w:t>
      </w:r>
      <w:r w:rsidRPr="00A7476C">
        <w:rPr>
          <w:rFonts w:ascii="Sakkal Majalla" w:hAnsi="Sakkal Majalla" w:cs="Simplified Arabic" w:hint="cs"/>
          <w:color w:val="000000" w:themeColor="text1"/>
          <w:sz w:val="32"/>
          <w:szCs w:val="32"/>
          <w:rtl/>
          <w:lang w:bidi="ar-EG"/>
        </w:rPr>
        <w:t>.</w:t>
      </w:r>
    </w:p>
    <w:p w14:paraId="47F754ED" w14:textId="77777777" w:rsidR="00714D82" w:rsidRPr="00A7476C" w:rsidRDefault="00714D82" w:rsidP="000B3DA5">
      <w:pPr>
        <w:bidi/>
        <w:spacing w:after="0" w:line="240" w:lineRule="auto"/>
        <w:jc w:val="both"/>
        <w:rPr>
          <w:rFonts w:ascii="Sakkal Majalla" w:hAnsi="Sakkal Majalla" w:cs="Simplified Arabic"/>
          <w:color w:val="000000" w:themeColor="text1"/>
          <w:sz w:val="32"/>
          <w:szCs w:val="32"/>
          <w:rtl/>
          <w:lang w:bidi="ar-EG"/>
        </w:rPr>
      </w:pPr>
    </w:p>
    <w:p w14:paraId="4D33F742" w14:textId="77777777" w:rsidR="00193001" w:rsidRPr="00A7476C" w:rsidRDefault="00193001" w:rsidP="000B3DA5">
      <w:pPr>
        <w:spacing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br w:type="page"/>
      </w:r>
    </w:p>
    <w:p w14:paraId="07799E23" w14:textId="5F0E9340" w:rsidR="00714D82" w:rsidRPr="00A7476C" w:rsidRDefault="00714D82"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lastRenderedPageBreak/>
        <w:t>إدارة المشاريع</w:t>
      </w:r>
    </w:p>
    <w:p w14:paraId="24A507B9"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lang w:bidi="ar-EG"/>
        </w:rPr>
      </w:pPr>
    </w:p>
    <w:p w14:paraId="5FB45F28"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إن إدارة المشاريع بالشكل السليم هو أهم عوامل نجاح المشروعات، فلا بد أن يكون هناك إدارة قوية تعمل على التخطيط والتنفيذ والمراقبة بما يضمن الوصول لأفضل النتائج وتحقيق الأهداف المرجوة. عرفت الإدارة بأنها ممارسات التخطيط التي تسبق ممارسات التنفيذ من قبل العمال وذلك من خلال العمل على تقسيم العمل إلى تخصصات دقيقة وتدريب العمال بحسب التخصص ورفع روح العمل وتعزيز الروح المعنوية ومراقبة مستوى الأداء وتعديل الانحرافات وتحقيق الأهداف المطلوبة (أبو غانم، 2002). </w:t>
      </w:r>
    </w:p>
    <w:p w14:paraId="25B37572"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كما يمكن تعريف الإدارة وفقا للعتبي والحواري (2007) بأنها الأنشطة التي تهدف إلى تحقيق الأهداف المطلوبة واستغلال الموارد المتاحة بالشكل الأفضل من خلال الاعتماد على أفضل الطرق والأدوات ذات الكفاءة العالية. </w:t>
      </w:r>
    </w:p>
    <w:p w14:paraId="70AD702D" w14:textId="77777777" w:rsidR="00714D82" w:rsidRPr="00A7476C" w:rsidRDefault="00714D82"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المستويات الإدارية الرئيسية </w:t>
      </w:r>
    </w:p>
    <w:p w14:paraId="48B55F6A" w14:textId="77777777" w:rsidR="00714D82" w:rsidRPr="00A7476C" w:rsidRDefault="00714D82"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المستوى الأول: الإدارة التنفيذية </w:t>
      </w:r>
    </w:p>
    <w:p w14:paraId="711A4317"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هي الإدارة المعنية بالتنفيذ والمراقبة لسير العمليات الإنتاجية في المشروعات حيث تعمل على التحقق من أن النشاطات تسير بالشكل الصحيح للوصول للأهداف المرجوة وتقوم هذه الإدارة برفع التقارير إلى الإدارة العليا وبالتالي تكون على تواصل مباشر مع العمال والإدارة الوسطى.</w:t>
      </w:r>
    </w:p>
    <w:p w14:paraId="178CC48A"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المستوى الثاني: الإدارة الوسطى </w:t>
      </w:r>
    </w:p>
    <w:p w14:paraId="5EA199C3"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lang w:bidi="ar-EG"/>
        </w:rPr>
      </w:pPr>
    </w:p>
    <w:p w14:paraId="0E5CAD4A"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هي التي تقوم بالدور الوسيط بين الإدارة التنفيذية والإدارة العليا حيث تعمل على إيصال التقارير الواردة من الإدارة التنفيذية بعد أن تقوم بمراجعتها ودراستها تقوم بإرسالها إلى الإدارة العليا وبالمقابل يتم إيصال القرارات الصادرة عن الإدارة العليا إلى الإدارة التنفيذية بعد أن تقوم بمراجعتها الوقوف على أهم النقاط والعناصر.</w:t>
      </w:r>
    </w:p>
    <w:p w14:paraId="1470AA7B"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المستوى الثالث: الإدارة العليا: </w:t>
      </w:r>
    </w:p>
    <w:p w14:paraId="4148E5CF" w14:textId="77777777" w:rsidR="00714D82" w:rsidRPr="00A7476C" w:rsidRDefault="00714D82"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lastRenderedPageBreak/>
        <w:t>هي الإدارة الأعلى في المشروعات وهي ذات المسئولية الأعلى حيث تعني بوضع الأهداف واجراء الاتصالات مع مختلف الأطراف الخارجية المستفيدة.</w:t>
      </w:r>
    </w:p>
    <w:p w14:paraId="2552C9C2" w14:textId="77777777" w:rsidR="0049612A" w:rsidRPr="00A7476C" w:rsidRDefault="0049612A" w:rsidP="000B3DA5">
      <w:pPr>
        <w:bidi/>
        <w:spacing w:after="0" w:line="240" w:lineRule="auto"/>
        <w:ind w:firstLine="720"/>
        <w:jc w:val="both"/>
        <w:rPr>
          <w:rFonts w:ascii="Sakkal Majalla" w:hAnsi="Sakkal Majalla" w:cs="Simplified Arabic"/>
          <w:b/>
          <w:bCs/>
          <w:color w:val="000000" w:themeColor="text1"/>
          <w:sz w:val="32"/>
          <w:szCs w:val="32"/>
          <w:rtl/>
          <w:lang w:bidi="ar-EG"/>
        </w:rPr>
      </w:pPr>
    </w:p>
    <w:p w14:paraId="3F3CC555" w14:textId="77777777" w:rsidR="00714D82" w:rsidRPr="00A7476C" w:rsidRDefault="00714D82" w:rsidP="000B3DA5">
      <w:pPr>
        <w:spacing w:after="0" w:line="240" w:lineRule="auto"/>
        <w:rPr>
          <w:rFonts w:ascii="Sakkal Majalla" w:hAnsi="Sakkal Majalla" w:cs="Simplified Arabic"/>
          <w:b/>
          <w:bCs/>
          <w:color w:val="000000" w:themeColor="text1"/>
          <w:sz w:val="32"/>
          <w:szCs w:val="32"/>
        </w:rPr>
      </w:pPr>
    </w:p>
    <w:p w14:paraId="7412DD75" w14:textId="77777777" w:rsidR="0049612A" w:rsidRPr="00A7476C" w:rsidRDefault="0049612A" w:rsidP="000B3DA5">
      <w:pPr>
        <w:spacing w:after="0" w:line="240" w:lineRule="auto"/>
        <w:rPr>
          <w:rFonts w:ascii="Sakkal Majalla" w:hAnsi="Sakkal Majalla" w:cs="Simplified Arabic"/>
          <w:b/>
          <w:bCs/>
          <w:color w:val="000000" w:themeColor="text1"/>
          <w:sz w:val="32"/>
          <w:szCs w:val="32"/>
        </w:rPr>
      </w:pPr>
      <w:r w:rsidRPr="00A7476C">
        <w:rPr>
          <w:rFonts w:ascii="Sakkal Majalla" w:hAnsi="Sakkal Majalla" w:cs="Simplified Arabic"/>
          <w:b/>
          <w:bCs/>
          <w:color w:val="000000" w:themeColor="text1"/>
          <w:sz w:val="32"/>
          <w:szCs w:val="32"/>
          <w:rtl/>
        </w:rPr>
        <w:br w:type="page"/>
      </w:r>
    </w:p>
    <w:p w14:paraId="7A89D07E" w14:textId="3B4B3064" w:rsidR="0049612A" w:rsidRPr="00A7476C" w:rsidRDefault="0049612A" w:rsidP="000B3DA5">
      <w:pPr>
        <w:bidi/>
        <w:spacing w:after="0" w:line="240" w:lineRule="auto"/>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lastRenderedPageBreak/>
        <w:t>كيفية استخدام الذكاء الاصطناعي في تحديد المخاطر</w:t>
      </w:r>
      <w:r w:rsidR="001A7CBC" w:rsidRPr="00A7476C">
        <w:rPr>
          <w:rFonts w:ascii="Sakkal Majalla" w:hAnsi="Sakkal Majalla" w:cs="Simplified Arabic" w:hint="cs"/>
          <w:b/>
          <w:bCs/>
          <w:color w:val="000000" w:themeColor="text1"/>
          <w:sz w:val="32"/>
          <w:szCs w:val="32"/>
          <w:rtl/>
          <w:lang w:bidi="ar-EG"/>
        </w:rPr>
        <w:t xml:space="preserve"> في المشروعات</w:t>
      </w:r>
    </w:p>
    <w:p w14:paraId="1410628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تحليل البيانات الكبيرة: يمكن للذكاء الاصطناعي معالجة كميات هائلة من البيانات التاريخية للمشاريع السابقة لاستخراج الأنماط والتوجهات، مما يساعد في توقع المخاطر المستقبلية</w:t>
      </w:r>
      <w:r w:rsidRPr="00A7476C">
        <w:rPr>
          <w:rFonts w:ascii="Sakkal Majalla" w:hAnsi="Sakkal Majalla" w:cs="Simplified Arabic"/>
          <w:color w:val="000000" w:themeColor="text1"/>
          <w:sz w:val="32"/>
          <w:szCs w:val="32"/>
          <w:lang w:bidi="ar-EG"/>
        </w:rPr>
        <w:t>.</w:t>
      </w:r>
    </w:p>
    <w:p w14:paraId="53A1303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التعلم الآلي: تستخدم تقنيات التعلم الآلي لتطوير نماذج تنبؤية يمكنها التعرف على المخاطر المحتملة بناءً على معايير معينة مثل الجدول الزمني، الميزانية، ونوع المشروع</w:t>
      </w:r>
      <w:r w:rsidRPr="00A7476C">
        <w:rPr>
          <w:rFonts w:ascii="Sakkal Majalla" w:hAnsi="Sakkal Majalla" w:cs="Simplified Arabic"/>
          <w:color w:val="000000" w:themeColor="text1"/>
          <w:sz w:val="32"/>
          <w:szCs w:val="32"/>
          <w:lang w:bidi="ar-EG"/>
        </w:rPr>
        <w:t>.</w:t>
      </w:r>
    </w:p>
    <w:p w14:paraId="69C3468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تحليل النصوص: يمكن استخدام معالجة اللغة الطبيعية لتحليل التعليقات والتقارير والبيانات النصية الأخرى لتحديد المخاطر التي قد لا تكون واضحة</w:t>
      </w:r>
      <w:r w:rsidRPr="00A7476C">
        <w:rPr>
          <w:rFonts w:ascii="Sakkal Majalla" w:hAnsi="Sakkal Majalla" w:cs="Simplified Arabic"/>
          <w:color w:val="000000" w:themeColor="text1"/>
          <w:sz w:val="32"/>
          <w:szCs w:val="32"/>
          <w:lang w:bidi="ar-EG"/>
        </w:rPr>
        <w:t>.</w:t>
      </w:r>
    </w:p>
    <w:p w14:paraId="0376A59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 </w:t>
      </w:r>
      <w:r w:rsidRPr="00A7476C">
        <w:rPr>
          <w:rFonts w:ascii="Sakkal Majalla" w:hAnsi="Sakkal Majalla" w:cs="Simplified Arabic"/>
          <w:color w:val="000000" w:themeColor="text1"/>
          <w:sz w:val="32"/>
          <w:szCs w:val="32"/>
          <w:rtl/>
          <w:lang w:bidi="ar-EG"/>
        </w:rPr>
        <w:t>تقييم المخاطر المحتملة</w:t>
      </w:r>
    </w:p>
    <w:p w14:paraId="79BBF3F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يعتمد على معرفة وتقديرات فريق المشروع، ويمكن للذكاء الاصطناعي تقديم تقييمات أكثر دقة بالاستناد إلى البيانات، مما يساعد في تحديد أولويات المخاطر</w:t>
      </w:r>
      <w:r w:rsidRPr="00A7476C">
        <w:rPr>
          <w:rFonts w:ascii="Sakkal Majalla" w:hAnsi="Sakkal Majalla" w:cs="Simplified Arabic"/>
          <w:color w:val="000000" w:themeColor="text1"/>
          <w:sz w:val="32"/>
          <w:szCs w:val="32"/>
          <w:lang w:bidi="ar-EG"/>
        </w:rPr>
        <w:t>.</w:t>
      </w:r>
    </w:p>
    <w:p w14:paraId="3A8C121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ب- </w:t>
      </w:r>
      <w:r w:rsidRPr="00A7476C">
        <w:rPr>
          <w:rFonts w:ascii="Sakkal Majalla" w:hAnsi="Sakkal Majalla" w:cs="Simplified Arabic"/>
          <w:color w:val="000000" w:themeColor="text1"/>
          <w:sz w:val="32"/>
          <w:szCs w:val="32"/>
          <w:rtl/>
          <w:lang w:bidi="ar-EG"/>
        </w:rPr>
        <w:t>تحسين استراتيجيات التخفيف</w:t>
      </w:r>
    </w:p>
    <w:p w14:paraId="2A9EECD3"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تخطيط استباقي: استخدام الذكاء الاصطناعي لتوقع المخاطر قبل حدوثها واعداد استراتيجيات للتخفيف منها</w:t>
      </w:r>
      <w:r w:rsidRPr="00A7476C">
        <w:rPr>
          <w:rFonts w:ascii="Sakkal Majalla" w:hAnsi="Sakkal Majalla" w:cs="Simplified Arabic"/>
          <w:color w:val="000000" w:themeColor="text1"/>
          <w:sz w:val="32"/>
          <w:szCs w:val="32"/>
          <w:lang w:bidi="ar-EG"/>
        </w:rPr>
        <w:t>.</w:t>
      </w:r>
    </w:p>
    <w:p w14:paraId="2DF026C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تحسين إدارة الموارد: توظيف الذكاء الاصطناعي لتحسين تخصيص الموارد والجدولة، مما يقلل من الضغط ويعزز القدرة على التعامل مع المخاطر</w:t>
      </w:r>
      <w:r w:rsidRPr="00A7476C">
        <w:rPr>
          <w:rFonts w:ascii="Sakkal Majalla" w:hAnsi="Sakkal Majalla" w:cs="Simplified Arabic"/>
          <w:color w:val="000000" w:themeColor="text1"/>
          <w:sz w:val="32"/>
          <w:szCs w:val="32"/>
          <w:lang w:bidi="ar-EG"/>
        </w:rPr>
        <w:t>.</w:t>
      </w:r>
    </w:p>
    <w:p w14:paraId="710C8F1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3. التقييم المستمر: يمكن أن تساعد نماذج الذكاء الاصطناعي في مراقبة تقدم المشروع باستمرار وتقديم تنبيهات في حال ظهور أي مخاطر جديدة</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أبو غانم</w:t>
      </w:r>
      <w:r w:rsidRPr="00A7476C">
        <w:rPr>
          <w:rFonts w:ascii="Sakkal Majalla" w:hAnsi="Sakkal Majalla" w:cs="Simplified Arabic" w:hint="cs"/>
          <w:color w:val="000000" w:themeColor="text1"/>
          <w:sz w:val="32"/>
          <w:szCs w:val="32"/>
          <w:rtl/>
          <w:lang w:bidi="ar-EG"/>
        </w:rPr>
        <w:t>، 2022)</w:t>
      </w:r>
    </w:p>
    <w:p w14:paraId="09DB17D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p>
    <w:p w14:paraId="352D5D1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3- </w:t>
      </w:r>
      <w:r w:rsidRPr="00A7476C">
        <w:rPr>
          <w:rFonts w:ascii="Sakkal Majalla" w:hAnsi="Sakkal Majalla" w:cs="Simplified Arabic"/>
          <w:color w:val="000000" w:themeColor="text1"/>
          <w:sz w:val="32"/>
          <w:szCs w:val="32"/>
          <w:rtl/>
          <w:lang w:bidi="ar-EG"/>
        </w:rPr>
        <w:t>الذكاء الاصطناعي في تخطيط الموارد</w:t>
      </w:r>
      <w:r w:rsidRPr="00A7476C">
        <w:rPr>
          <w:rFonts w:ascii="Sakkal Majalla" w:hAnsi="Sakkal Majalla" w:cs="Simplified Arabic" w:hint="cs"/>
          <w:color w:val="000000" w:themeColor="text1"/>
          <w:sz w:val="32"/>
          <w:szCs w:val="32"/>
          <w:rtl/>
          <w:lang w:bidi="ar-EG"/>
        </w:rPr>
        <w:t>:</w:t>
      </w:r>
    </w:p>
    <w:p w14:paraId="2859A6C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تعد إدارة الموارد البشرية والمالية من المجالات الحيوية في إدارة المشاريع، واستخدام الذكاء الاصطناعي يمكن أن يسهم بفاعلية في تحسين هذه العمليات وتحقيق نتائج أفضل</w:t>
      </w:r>
      <w:r w:rsidRPr="00A7476C">
        <w:rPr>
          <w:rFonts w:ascii="Sakkal Majalla" w:hAnsi="Sakkal Majalla" w:cs="Simplified Arabic"/>
          <w:color w:val="000000" w:themeColor="text1"/>
          <w:sz w:val="32"/>
          <w:szCs w:val="32"/>
          <w:lang w:bidi="ar-EG"/>
        </w:rPr>
        <w:t>.</w:t>
      </w:r>
    </w:p>
    <w:p w14:paraId="1260158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 </w:t>
      </w:r>
      <w:r w:rsidRPr="00A7476C">
        <w:rPr>
          <w:rFonts w:ascii="Sakkal Majalla" w:hAnsi="Sakkal Majalla" w:cs="Simplified Arabic"/>
          <w:color w:val="000000" w:themeColor="text1"/>
          <w:sz w:val="32"/>
          <w:szCs w:val="32"/>
          <w:rtl/>
          <w:lang w:bidi="ar-EG"/>
        </w:rPr>
        <w:t>أثر الذكاء الاصطناعي في تحسين عمليات التخطيط</w:t>
      </w:r>
    </w:p>
    <w:p w14:paraId="0B27CCB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lastRenderedPageBreak/>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توقع الطلب: يمكن للذكاء الاصطناعي تحليل البيانات التاريخية والتوجهات السوقية لتوقع احتياجات الموارد، مما يساعد في التخطيط الأمثل</w:t>
      </w:r>
      <w:r w:rsidRPr="00A7476C">
        <w:rPr>
          <w:rFonts w:ascii="Sakkal Majalla" w:hAnsi="Sakkal Majalla" w:cs="Simplified Arabic"/>
          <w:color w:val="000000" w:themeColor="text1"/>
          <w:sz w:val="32"/>
          <w:szCs w:val="32"/>
          <w:lang w:bidi="ar-EG"/>
        </w:rPr>
        <w:t>.</w:t>
      </w:r>
    </w:p>
    <w:p w14:paraId="10E46F8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تحليل البيانات: يعزز الذكاء الاصطناعي من القدرة على تحليل كميات ضخمة من البيانات في وقت أسرع، مما يوفر رؤى دقيقة حول كيفية توزيع الموارد</w:t>
      </w:r>
      <w:r w:rsidRPr="00A7476C">
        <w:rPr>
          <w:rFonts w:ascii="Sakkal Majalla" w:hAnsi="Sakkal Majalla" w:cs="Simplified Arabic"/>
          <w:color w:val="000000" w:themeColor="text1"/>
          <w:sz w:val="32"/>
          <w:szCs w:val="32"/>
          <w:lang w:bidi="ar-EG"/>
        </w:rPr>
        <w:t>.</w:t>
      </w:r>
    </w:p>
    <w:p w14:paraId="2698587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التخطيط الذكي: توفر أدوات الذكاء الاصطناعي حلول تخطيط ذكية تقوم بتحليل المتغيرات المختلفة مثل الجدول الزمني والتكاليف، حيث يتمكن من تقديم توصيات محورية</w:t>
      </w:r>
      <w:r w:rsidRPr="00A7476C">
        <w:rPr>
          <w:rFonts w:ascii="Sakkal Majalla" w:hAnsi="Sakkal Majalla" w:cs="Simplified Arabic"/>
          <w:color w:val="000000" w:themeColor="text1"/>
          <w:sz w:val="32"/>
          <w:szCs w:val="32"/>
          <w:lang w:bidi="ar-EG"/>
        </w:rPr>
        <w:t>.</w:t>
      </w:r>
    </w:p>
    <w:p w14:paraId="3D871B8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ب- </w:t>
      </w:r>
      <w:r w:rsidRPr="00A7476C">
        <w:rPr>
          <w:rFonts w:ascii="Sakkal Majalla" w:hAnsi="Sakkal Majalla" w:cs="Simplified Arabic"/>
          <w:color w:val="000000" w:themeColor="text1"/>
          <w:sz w:val="32"/>
          <w:szCs w:val="32"/>
          <w:rtl/>
          <w:lang w:bidi="ar-EG"/>
        </w:rPr>
        <w:t>إدارة الموارد البشرية</w:t>
      </w:r>
    </w:p>
    <w:p w14:paraId="0337263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تعتمد إدارة الموارد البشرية على الذكاء الاصطناعي في</w:t>
      </w:r>
      <w:r w:rsidRPr="00A7476C">
        <w:rPr>
          <w:rFonts w:ascii="Sakkal Majalla" w:hAnsi="Sakkal Majalla" w:cs="Simplified Arabic"/>
          <w:color w:val="000000" w:themeColor="text1"/>
          <w:sz w:val="32"/>
          <w:szCs w:val="32"/>
          <w:lang w:bidi="ar-EG"/>
        </w:rPr>
        <w:t>:</w:t>
      </w:r>
    </w:p>
    <w:p w14:paraId="75C2CE1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1. </w:t>
      </w:r>
      <w:r w:rsidRPr="00A7476C">
        <w:rPr>
          <w:rFonts w:ascii="Sakkal Majalla" w:hAnsi="Sakkal Majalla" w:cs="Simplified Arabic"/>
          <w:color w:val="000000" w:themeColor="text1"/>
          <w:sz w:val="32"/>
          <w:szCs w:val="32"/>
          <w:rtl/>
          <w:lang w:bidi="ar-EG"/>
        </w:rPr>
        <w:t>اختيار المرشحين: يمكن لنماذج الذكاء الاصطناعي تحسين عملية التوظيف بتحديد المرشحين الأنسب بناءً على المهارات والخبرات المطلوبة</w:t>
      </w:r>
      <w:r w:rsidRPr="00A7476C">
        <w:rPr>
          <w:rFonts w:ascii="Sakkal Majalla" w:hAnsi="Sakkal Majalla" w:cs="Simplified Arabic"/>
          <w:color w:val="000000" w:themeColor="text1"/>
          <w:sz w:val="32"/>
          <w:szCs w:val="32"/>
          <w:lang w:bidi="ar-EG"/>
        </w:rPr>
        <w:t>.</w:t>
      </w:r>
    </w:p>
    <w:p w14:paraId="4D696A0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2. </w:t>
      </w:r>
      <w:r w:rsidRPr="00A7476C">
        <w:rPr>
          <w:rFonts w:ascii="Sakkal Majalla" w:hAnsi="Sakkal Majalla" w:cs="Simplified Arabic"/>
          <w:color w:val="000000" w:themeColor="text1"/>
          <w:sz w:val="32"/>
          <w:szCs w:val="32"/>
          <w:rtl/>
          <w:lang w:bidi="ar-EG"/>
        </w:rPr>
        <w:t>تحليل الأداء: يساعد الذكاء الاصطناعي في تقييم أداء الموظفين بشكل دقيق بواسطة قياسات وأدوات تحليلية متقدمة</w:t>
      </w:r>
      <w:r w:rsidRPr="00A7476C">
        <w:rPr>
          <w:rFonts w:ascii="Sakkal Majalla" w:hAnsi="Sakkal Majalla" w:cs="Simplified Arabic"/>
          <w:color w:val="000000" w:themeColor="text1"/>
          <w:sz w:val="32"/>
          <w:szCs w:val="32"/>
          <w:lang w:bidi="ar-EG"/>
        </w:rPr>
        <w:t>.</w:t>
      </w:r>
    </w:p>
    <w:p w14:paraId="601664E4"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hint="cs"/>
          <w:color w:val="000000" w:themeColor="text1"/>
          <w:sz w:val="32"/>
          <w:szCs w:val="32"/>
          <w:rtl/>
          <w:lang w:bidi="ar-EG"/>
        </w:rPr>
        <w:t xml:space="preserve">ج- </w:t>
      </w:r>
      <w:r w:rsidRPr="00A7476C">
        <w:rPr>
          <w:rFonts w:ascii="Sakkal Majalla" w:hAnsi="Sakkal Majalla" w:cs="Simplified Arabic"/>
          <w:color w:val="000000" w:themeColor="text1"/>
          <w:sz w:val="32"/>
          <w:szCs w:val="32"/>
          <w:rtl/>
          <w:lang w:bidi="ar-EG"/>
        </w:rPr>
        <w:t>إدارة الموارد المالية</w:t>
      </w:r>
    </w:p>
    <w:p w14:paraId="5629557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يسهم الذكاء الاصطناعي في</w:t>
      </w:r>
      <w:r w:rsidRPr="00A7476C">
        <w:rPr>
          <w:rFonts w:ascii="Sakkal Majalla" w:hAnsi="Sakkal Majalla" w:cs="Simplified Arabic"/>
          <w:color w:val="000000" w:themeColor="text1"/>
          <w:sz w:val="32"/>
          <w:szCs w:val="32"/>
          <w:lang w:bidi="ar-EG"/>
        </w:rPr>
        <w:t>:</w:t>
      </w:r>
    </w:p>
    <w:p w14:paraId="0ABFCF5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1. </w:t>
      </w:r>
      <w:r w:rsidRPr="00A7476C">
        <w:rPr>
          <w:rFonts w:ascii="Sakkal Majalla" w:hAnsi="Sakkal Majalla" w:cs="Simplified Arabic"/>
          <w:color w:val="000000" w:themeColor="text1"/>
          <w:sz w:val="32"/>
          <w:szCs w:val="32"/>
          <w:rtl/>
          <w:lang w:bidi="ar-EG"/>
        </w:rPr>
        <w:t>التخطيط المالي: يمكن للأنظمة الذكية إجراء تحليلات مالية معقدة لتوقع التكاليف والإيرادات</w:t>
      </w:r>
      <w:r w:rsidRPr="00A7476C">
        <w:rPr>
          <w:rFonts w:ascii="Sakkal Majalla" w:hAnsi="Sakkal Majalla" w:cs="Simplified Arabic"/>
          <w:color w:val="000000" w:themeColor="text1"/>
          <w:sz w:val="32"/>
          <w:szCs w:val="32"/>
          <w:lang w:bidi="ar-EG"/>
        </w:rPr>
        <w:t>.</w:t>
      </w:r>
    </w:p>
    <w:p w14:paraId="7B82A0D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2. </w:t>
      </w:r>
      <w:r w:rsidRPr="00A7476C">
        <w:rPr>
          <w:rFonts w:ascii="Sakkal Majalla" w:hAnsi="Sakkal Majalla" w:cs="Simplified Arabic"/>
          <w:color w:val="000000" w:themeColor="text1"/>
          <w:sz w:val="32"/>
          <w:szCs w:val="32"/>
          <w:rtl/>
          <w:lang w:bidi="ar-EG"/>
        </w:rPr>
        <w:t>إدارة الميزانية: يقوم الذكاء الاصطناعي بتحليل الإنفاق والكفاءة المالية، مما يعزز من فعالية إدارة الميزانية</w:t>
      </w:r>
      <w:r w:rsidRPr="00A7476C">
        <w:rPr>
          <w:rFonts w:ascii="Sakkal Majalla" w:hAnsi="Sakkal Majalla" w:cs="Simplified Arabic"/>
          <w:color w:val="000000" w:themeColor="text1"/>
          <w:sz w:val="32"/>
          <w:szCs w:val="32"/>
          <w:lang w:bidi="ar-EG"/>
        </w:rPr>
        <w:t>.</w:t>
      </w:r>
    </w:p>
    <w:p w14:paraId="5D61163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د- </w:t>
      </w:r>
      <w:r w:rsidRPr="00A7476C">
        <w:rPr>
          <w:rFonts w:ascii="Sakkal Majalla" w:hAnsi="Sakkal Majalla" w:cs="Simplified Arabic"/>
          <w:color w:val="000000" w:themeColor="text1"/>
          <w:sz w:val="32"/>
          <w:szCs w:val="32"/>
          <w:rtl/>
          <w:lang w:bidi="ar-EG"/>
        </w:rPr>
        <w:t>النتائج والأداء العام</w:t>
      </w:r>
    </w:p>
    <w:p w14:paraId="709E528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استخدام الذكاء الاصطناعي في تخطيط الموارد يؤدي إلى</w:t>
      </w:r>
      <w:r w:rsidRPr="00A7476C">
        <w:rPr>
          <w:rFonts w:ascii="Sakkal Majalla" w:hAnsi="Sakkal Majalla" w:cs="Simplified Arabic"/>
          <w:color w:val="000000" w:themeColor="text1"/>
          <w:sz w:val="32"/>
          <w:szCs w:val="32"/>
          <w:lang w:bidi="ar-EG"/>
        </w:rPr>
        <w:t>:</w:t>
      </w:r>
    </w:p>
    <w:p w14:paraId="04D0423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1- </w:t>
      </w:r>
      <w:r w:rsidRPr="00A7476C">
        <w:rPr>
          <w:rFonts w:ascii="Sakkal Majalla" w:hAnsi="Sakkal Majalla" w:cs="Simplified Arabic"/>
          <w:color w:val="000000" w:themeColor="text1"/>
          <w:sz w:val="32"/>
          <w:szCs w:val="32"/>
          <w:rtl/>
          <w:lang w:bidi="ar-EG"/>
        </w:rPr>
        <w:t>زيادة الكفاءة: تحسين سرعة ودقة اتخاذ القرارات، مما ينعكس بشكل إيجابي على أداء المشاريع</w:t>
      </w:r>
      <w:r w:rsidRPr="00A7476C">
        <w:rPr>
          <w:rFonts w:ascii="Sakkal Majalla" w:hAnsi="Sakkal Majalla" w:cs="Simplified Arabic"/>
          <w:color w:val="000000" w:themeColor="text1"/>
          <w:sz w:val="32"/>
          <w:szCs w:val="32"/>
          <w:lang w:bidi="ar-EG"/>
        </w:rPr>
        <w:t>.</w:t>
      </w:r>
    </w:p>
    <w:p w14:paraId="4488C43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2- </w:t>
      </w:r>
      <w:r w:rsidRPr="00A7476C">
        <w:rPr>
          <w:rFonts w:ascii="Sakkal Majalla" w:hAnsi="Sakkal Majalla" w:cs="Simplified Arabic"/>
          <w:color w:val="000000" w:themeColor="text1"/>
          <w:sz w:val="32"/>
          <w:szCs w:val="32"/>
          <w:rtl/>
          <w:lang w:bidi="ar-EG"/>
        </w:rPr>
        <w:t>تخفيض التكاليف: تحسين استغلال الموارد يؤدي إلى تقليل التكاليف الإجمالية</w:t>
      </w:r>
      <w:r w:rsidRPr="00A7476C">
        <w:rPr>
          <w:rFonts w:ascii="Sakkal Majalla" w:hAnsi="Sakkal Majalla" w:cs="Simplified Arabic"/>
          <w:color w:val="000000" w:themeColor="text1"/>
          <w:sz w:val="32"/>
          <w:szCs w:val="32"/>
          <w:lang w:bidi="ar-EG"/>
        </w:rPr>
        <w:t>.</w:t>
      </w:r>
    </w:p>
    <w:p w14:paraId="4DDB7CF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lastRenderedPageBreak/>
        <w:t>3</w:t>
      </w:r>
      <w:r w:rsidRPr="00A7476C">
        <w:rPr>
          <w:rFonts w:ascii="Sakkal Majalla" w:hAnsi="Sakkal Majalla" w:cs="Simplified Arabic" w:hint="cs"/>
          <w:color w:val="000000" w:themeColor="text1"/>
          <w:sz w:val="32"/>
          <w:szCs w:val="32"/>
          <w:rtl/>
          <w:lang w:bidi="ar-EG"/>
        </w:rPr>
        <w:t>-</w:t>
      </w:r>
      <w:r w:rsidRPr="00A7476C">
        <w:rPr>
          <w:rFonts w:ascii="Sakkal Majalla" w:hAnsi="Sakkal Majalla" w:cs="Simplified Arabic"/>
          <w:color w:val="000000" w:themeColor="text1"/>
          <w:sz w:val="32"/>
          <w:szCs w:val="32"/>
          <w:rtl/>
          <w:lang w:bidi="ar-EG"/>
        </w:rPr>
        <w:t xml:space="preserve"> تحقيق الأهداف: تسهم التنبؤات الدقيقة في تحقيق الأهداف الزمنية والمادية بشكل أفضل.</w:t>
      </w:r>
    </w:p>
    <w:p w14:paraId="78550E07"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lang w:bidi="ar-EG"/>
        </w:rPr>
        <w:t>تحليل البيانات الضخمة وتأثيرها على اتخاذ القرارات</w:t>
      </w:r>
      <w:r w:rsidRPr="00A7476C">
        <w:rPr>
          <w:rFonts w:ascii="Sakkal Majalla" w:hAnsi="Sakkal Majalla" w:cs="Simplified Arabic" w:hint="cs"/>
          <w:color w:val="000000" w:themeColor="text1"/>
          <w:sz w:val="32"/>
          <w:szCs w:val="32"/>
          <w:rtl/>
          <w:lang w:bidi="ar-EG"/>
        </w:rPr>
        <w:t>:</w:t>
      </w:r>
    </w:p>
    <w:p w14:paraId="720812A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تزايدت أهمية البيانات الضخمة في السنوات الأخيرة بفضل التطورات التكنولوجية والقدرات المتزايدة على جمع وتحليل كميات هائلة من البيانات. يُعتبر استخدام تقنيات تحليل البيانات الضخمة المدعومة بالذكاء الاصطناعي أحد العوامل الرئيسية التي تُحسن عمليات اتخاذ القرار في إدارة المشاريع</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صائم</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2022</w:t>
      </w:r>
      <w:r w:rsidRPr="00A7476C">
        <w:rPr>
          <w:rFonts w:ascii="Sakkal Majalla" w:hAnsi="Sakkal Majalla" w:cs="Simplified Arabic" w:hint="cs"/>
          <w:color w:val="000000" w:themeColor="text1"/>
          <w:sz w:val="32"/>
          <w:szCs w:val="32"/>
          <w:rtl/>
          <w:lang w:bidi="ar-EG"/>
        </w:rPr>
        <w:t xml:space="preserve">). </w:t>
      </w:r>
    </w:p>
    <w:p w14:paraId="3ABFC6D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 </w:t>
      </w:r>
      <w:r w:rsidRPr="00A7476C">
        <w:rPr>
          <w:rFonts w:ascii="Sakkal Majalla" w:hAnsi="Sakkal Majalla" w:cs="Simplified Arabic"/>
          <w:color w:val="000000" w:themeColor="text1"/>
          <w:sz w:val="32"/>
          <w:szCs w:val="32"/>
          <w:rtl/>
          <w:lang w:bidi="ar-EG"/>
        </w:rPr>
        <w:t>مفهوم البيانات الضخمة</w:t>
      </w:r>
    </w:p>
    <w:p w14:paraId="6A3CE96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البيانات الضخمة تشير إلى كميات ضخمة ومتنوعة من البيانات التي تتجاوز قدرة أنظمة إدارة البيانات التقليدية على المعالجة، وغالبًا ما تتميز بالخصائص التالية</w:t>
      </w:r>
      <w:r w:rsidRPr="00A7476C">
        <w:rPr>
          <w:rFonts w:ascii="Sakkal Majalla" w:hAnsi="Sakkal Majalla" w:cs="Simplified Arabic"/>
          <w:color w:val="000000" w:themeColor="text1"/>
          <w:sz w:val="32"/>
          <w:szCs w:val="32"/>
          <w:lang w:bidi="ar-EG"/>
        </w:rPr>
        <w:t>:</w:t>
      </w:r>
    </w:p>
    <w:p w14:paraId="3DD3A59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الحجم: كميات ضخمة من البيانات تتطلب تخزينًا ومعالجة متقدمة</w:t>
      </w:r>
      <w:r w:rsidRPr="00A7476C">
        <w:rPr>
          <w:rFonts w:ascii="Sakkal Majalla" w:hAnsi="Sakkal Majalla" w:cs="Simplified Arabic"/>
          <w:color w:val="000000" w:themeColor="text1"/>
          <w:sz w:val="32"/>
          <w:szCs w:val="32"/>
          <w:lang w:bidi="ar-EG"/>
        </w:rPr>
        <w:t>.</w:t>
      </w:r>
    </w:p>
    <w:p w14:paraId="7B850F2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السرعة: البيانات تتدفق وتحتاج إلى معالجة في الوقت الحقيقي</w:t>
      </w:r>
      <w:r w:rsidRPr="00A7476C">
        <w:rPr>
          <w:rFonts w:ascii="Sakkal Majalla" w:hAnsi="Sakkal Majalla" w:cs="Simplified Arabic"/>
          <w:color w:val="000000" w:themeColor="text1"/>
          <w:sz w:val="32"/>
          <w:szCs w:val="32"/>
          <w:lang w:bidi="ar-EG"/>
        </w:rPr>
        <w:t>.</w:t>
      </w:r>
    </w:p>
    <w:p w14:paraId="3AA4832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التنوع: تشمل البيانات في أشكال متعددة (مثل النصوص، الصور، الفيديوهات، إلخ)</w:t>
      </w:r>
      <w:r w:rsidRPr="00A7476C">
        <w:rPr>
          <w:rFonts w:ascii="Sakkal Majalla" w:hAnsi="Sakkal Majalla" w:cs="Simplified Arabic"/>
          <w:color w:val="000000" w:themeColor="text1"/>
          <w:sz w:val="32"/>
          <w:szCs w:val="32"/>
          <w:lang w:bidi="ar-EG"/>
        </w:rPr>
        <w:t>.</w:t>
      </w:r>
    </w:p>
    <w:p w14:paraId="5448130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4</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الهيمنة: البيانات تتطلب أدوات وتقنيات خاصة لتحليلها واستخراج المعلومات منها</w:t>
      </w:r>
      <w:r w:rsidRPr="00A7476C">
        <w:rPr>
          <w:rFonts w:ascii="Sakkal Majalla" w:hAnsi="Sakkal Majalla" w:cs="Simplified Arabic"/>
          <w:color w:val="000000" w:themeColor="text1"/>
          <w:sz w:val="32"/>
          <w:szCs w:val="32"/>
          <w:lang w:bidi="ar-EG"/>
        </w:rPr>
        <w:t>.</w:t>
      </w:r>
    </w:p>
    <w:p w14:paraId="6C100083"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ب- </w:t>
      </w:r>
      <w:r w:rsidRPr="00A7476C">
        <w:rPr>
          <w:rFonts w:ascii="Sakkal Majalla" w:hAnsi="Sakkal Majalla" w:cs="Simplified Arabic"/>
          <w:color w:val="000000" w:themeColor="text1"/>
          <w:sz w:val="32"/>
          <w:szCs w:val="32"/>
          <w:rtl/>
          <w:lang w:bidi="ar-EG"/>
        </w:rPr>
        <w:t>أثر تقنيات تحليل البيانات الضخمة المدعومة بالذكاء الاصطناعي</w:t>
      </w:r>
    </w:p>
    <w:p w14:paraId="3CF0882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تحسين دقة اتخاذ القرار</w:t>
      </w:r>
      <w:r w:rsidRPr="00A7476C">
        <w:rPr>
          <w:rFonts w:ascii="Sakkal Majalla" w:hAnsi="Sakkal Majalla" w:cs="Simplified Arabic"/>
          <w:color w:val="000000" w:themeColor="text1"/>
          <w:sz w:val="32"/>
          <w:szCs w:val="32"/>
          <w:lang w:bidi="ar-EG"/>
        </w:rPr>
        <w:t>:</w:t>
      </w:r>
    </w:p>
    <w:p w14:paraId="72A4A6B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يمكن لتحليلات البيانات الضخمة توفير رؤى دقيقة وأدلة موثوقة تساعد المديرين على اتخاذ قرارات مبنية على بيانات فعلية، مما يؤدي إلى تقليل المخاطر المرتبطة بالقرارات العشوائية</w:t>
      </w:r>
      <w:r w:rsidRPr="00A7476C">
        <w:rPr>
          <w:rFonts w:ascii="Sakkal Majalla" w:hAnsi="Sakkal Majalla" w:cs="Simplified Arabic"/>
          <w:color w:val="000000" w:themeColor="text1"/>
          <w:sz w:val="32"/>
          <w:szCs w:val="32"/>
          <w:lang w:bidi="ar-EG"/>
        </w:rPr>
        <w:t>.</w:t>
      </w:r>
    </w:p>
    <w:p w14:paraId="319CDD87"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تسريع عملية اتخاذ القرار</w:t>
      </w:r>
      <w:r w:rsidRPr="00A7476C">
        <w:rPr>
          <w:rFonts w:ascii="Sakkal Majalla" w:hAnsi="Sakkal Majalla" w:cs="Simplified Arabic"/>
          <w:color w:val="000000" w:themeColor="text1"/>
          <w:sz w:val="32"/>
          <w:szCs w:val="32"/>
          <w:lang w:bidi="ar-EG"/>
        </w:rPr>
        <w:t>:</w:t>
      </w:r>
    </w:p>
    <w:p w14:paraId="69EB411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تتيح تقنيات الذكاء الاصطناعي تحليل البيانات بسرعة عالية، مما يساعد الفرق الإدارية على استنتاج المعلومات الضرورية بصورة أسرع</w:t>
      </w:r>
      <w:r w:rsidRPr="00A7476C">
        <w:rPr>
          <w:rFonts w:ascii="Sakkal Majalla" w:hAnsi="Sakkal Majalla" w:cs="Simplified Arabic"/>
          <w:color w:val="000000" w:themeColor="text1"/>
          <w:sz w:val="32"/>
          <w:szCs w:val="32"/>
          <w:lang w:bidi="ar-EG"/>
        </w:rPr>
        <w:t>.</w:t>
      </w:r>
    </w:p>
    <w:p w14:paraId="012DAA7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lastRenderedPageBreak/>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تحسين المعرفة التنب</w:t>
      </w:r>
      <w:r w:rsidRPr="00A7476C">
        <w:rPr>
          <w:rFonts w:ascii="Sakkal Majalla" w:hAnsi="Sakkal Majalla" w:cs="Simplified Arabic" w:hint="cs"/>
          <w:color w:val="000000" w:themeColor="text1"/>
          <w:sz w:val="32"/>
          <w:szCs w:val="32"/>
          <w:rtl/>
          <w:lang w:bidi="ar-EG"/>
        </w:rPr>
        <w:t xml:space="preserve">ؤية: </w:t>
      </w:r>
    </w:p>
    <w:p w14:paraId="4FF0474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يُمكن لنماذج التحليل التنبئي المدعومة بالذكاء الاصطناعي توقع الاتجاهات المستقبلية استنادًا إلى البيانات التاريخية، مما يساعد في التخطيط الفعال وتوقع التحديات المحتملة</w:t>
      </w:r>
      <w:r w:rsidRPr="00A7476C">
        <w:rPr>
          <w:rFonts w:ascii="Sakkal Majalla" w:hAnsi="Sakkal Majalla" w:cs="Simplified Arabic"/>
          <w:color w:val="000000" w:themeColor="text1"/>
          <w:sz w:val="32"/>
          <w:szCs w:val="32"/>
          <w:lang w:bidi="ar-EG"/>
        </w:rPr>
        <w:t>.</w:t>
      </w:r>
    </w:p>
    <w:p w14:paraId="4FEC5327"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lang w:bidi="ar-EG"/>
        </w:rPr>
        <w:t>التخصيص والتحسين</w:t>
      </w:r>
      <w:r w:rsidRPr="00A7476C">
        <w:rPr>
          <w:rFonts w:ascii="Sakkal Majalla" w:hAnsi="Sakkal Majalla" w:cs="Simplified Arabic"/>
          <w:color w:val="000000" w:themeColor="text1"/>
          <w:sz w:val="32"/>
          <w:szCs w:val="32"/>
          <w:lang w:bidi="ar-EG"/>
        </w:rPr>
        <w:t>:</w:t>
      </w:r>
    </w:p>
    <w:p w14:paraId="383EDFF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تسمح البيانات الضخمة بإنشاء حلول مخصصة وفقًا لاحتياجات ومتطلبات المشروع، مما يعزز من فعالية استراتيجيات الإدارة</w:t>
      </w:r>
      <w:r w:rsidRPr="00A7476C">
        <w:rPr>
          <w:rFonts w:ascii="Sakkal Majalla" w:hAnsi="Sakkal Majalla" w:cs="Simplified Arabic"/>
          <w:color w:val="000000" w:themeColor="text1"/>
          <w:sz w:val="32"/>
          <w:szCs w:val="32"/>
          <w:lang w:bidi="ar-EG"/>
        </w:rPr>
        <w:t>.</w:t>
      </w:r>
    </w:p>
    <w:p w14:paraId="5F23475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ج- </w:t>
      </w:r>
      <w:r w:rsidRPr="00A7476C">
        <w:rPr>
          <w:rFonts w:ascii="Sakkal Majalla" w:hAnsi="Sakkal Majalla" w:cs="Simplified Arabic"/>
          <w:color w:val="000000" w:themeColor="text1"/>
          <w:sz w:val="32"/>
          <w:szCs w:val="32"/>
          <w:rtl/>
          <w:lang w:bidi="ar-EG"/>
        </w:rPr>
        <w:t>تطبيقات عملية</w:t>
      </w:r>
    </w:p>
    <w:p w14:paraId="6775E14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إدارة المخاطر: يمكن استخدام تحليل البيانات الضخمة لتحديد المخاطر المحتملة في المشاريع من خلال تحليل البيانات السابقة والتوجهات الحالية</w:t>
      </w:r>
      <w:r w:rsidRPr="00A7476C">
        <w:rPr>
          <w:rFonts w:ascii="Sakkal Majalla" w:hAnsi="Sakkal Majalla" w:cs="Simplified Arabic"/>
          <w:color w:val="000000" w:themeColor="text1"/>
          <w:sz w:val="32"/>
          <w:szCs w:val="32"/>
          <w:lang w:bidi="ar-EG"/>
        </w:rPr>
        <w:t>.</w:t>
      </w:r>
    </w:p>
    <w:p w14:paraId="30502B7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تقييم الأداء: تحليلات البيانات تسمح بتقييم أداء الفرق والمشاريع من خلال مؤشرات الأداء الرئيسية، مما يُوجه القرارات التحسينية</w:t>
      </w:r>
      <w:r w:rsidRPr="00A7476C">
        <w:rPr>
          <w:rFonts w:ascii="Sakkal Majalla" w:hAnsi="Sakkal Majalla" w:cs="Simplified Arabic"/>
          <w:color w:val="000000" w:themeColor="text1"/>
          <w:sz w:val="32"/>
          <w:szCs w:val="32"/>
          <w:lang w:bidi="ar-EG"/>
        </w:rPr>
        <w:t>.</w:t>
      </w:r>
    </w:p>
    <w:p w14:paraId="0EA184A7"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تحسين التواصل: تمكن البيانات الضخمة من تحسين قنوات الاتصال بين الفرق المختلفة من خلال توفير معلومات موحدة ودقيقة</w:t>
      </w:r>
      <w:r w:rsidRPr="00A7476C">
        <w:rPr>
          <w:rFonts w:ascii="Sakkal Majalla" w:hAnsi="Sakkal Majalla" w:cs="Simplified Arabic"/>
          <w:color w:val="000000" w:themeColor="text1"/>
          <w:sz w:val="32"/>
          <w:szCs w:val="32"/>
          <w:lang w:bidi="ar-EG"/>
        </w:rPr>
        <w:t>.</w:t>
      </w:r>
    </w:p>
    <w:p w14:paraId="656AA227"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د- </w:t>
      </w:r>
      <w:r w:rsidRPr="00A7476C">
        <w:rPr>
          <w:rFonts w:ascii="Sakkal Majalla" w:hAnsi="Sakkal Majalla" w:cs="Simplified Arabic"/>
          <w:color w:val="000000" w:themeColor="text1"/>
          <w:sz w:val="32"/>
          <w:szCs w:val="32"/>
          <w:rtl/>
          <w:lang w:bidi="ar-EG"/>
        </w:rPr>
        <w:t>التحديات</w:t>
      </w:r>
    </w:p>
    <w:p w14:paraId="46DBA7C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رغم الفوائد الكبيرة، هناك بعض التحديات المرتبطة باستخدام البيانات الضخمة</w:t>
      </w:r>
      <w:r w:rsidRPr="00A7476C">
        <w:rPr>
          <w:rFonts w:ascii="Sakkal Majalla" w:hAnsi="Sakkal Majalla" w:cs="Simplified Arabic"/>
          <w:color w:val="000000" w:themeColor="text1"/>
          <w:sz w:val="32"/>
          <w:szCs w:val="32"/>
          <w:lang w:bidi="ar-EG"/>
        </w:rPr>
        <w:t>:</w:t>
      </w:r>
    </w:p>
    <w:p w14:paraId="73C16A6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التعقيد الفني: تحليل البيانات الضخمة يتطلب مهارات متقدمة وأدوات متخصصة</w:t>
      </w:r>
      <w:r w:rsidRPr="00A7476C">
        <w:rPr>
          <w:rFonts w:ascii="Sakkal Majalla" w:hAnsi="Sakkal Majalla" w:cs="Simplified Arabic"/>
          <w:color w:val="000000" w:themeColor="text1"/>
          <w:sz w:val="32"/>
          <w:szCs w:val="32"/>
          <w:lang w:bidi="ar-EG"/>
        </w:rPr>
        <w:t>.</w:t>
      </w:r>
    </w:p>
    <w:p w14:paraId="5E1C69E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قضايا الخصوصية: جمع البيانات الضخمة قد يثير قضايا تتعلق بالخصوصية والأمان</w:t>
      </w:r>
      <w:r w:rsidRPr="00A7476C">
        <w:rPr>
          <w:rFonts w:ascii="Sakkal Majalla" w:hAnsi="Sakkal Majalla" w:cs="Simplified Arabic"/>
          <w:color w:val="000000" w:themeColor="text1"/>
          <w:sz w:val="32"/>
          <w:szCs w:val="32"/>
          <w:lang w:bidi="ar-EG"/>
        </w:rPr>
        <w:t>.</w:t>
      </w:r>
    </w:p>
    <w:p w14:paraId="0316C2D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تكاليف التنفيذ: قد تكون تكاليف استثمار في البنية التحتية والبرمجيات مرتفعة</w:t>
      </w:r>
      <w:r w:rsidRPr="00A7476C">
        <w:rPr>
          <w:rFonts w:ascii="Sakkal Majalla" w:hAnsi="Sakkal Majalla" w:cs="Simplified Arabic"/>
          <w:color w:val="000000" w:themeColor="text1"/>
          <w:sz w:val="32"/>
          <w:szCs w:val="32"/>
          <w:lang w:bidi="ar-EG"/>
        </w:rPr>
        <w:t>.</w:t>
      </w:r>
    </w:p>
    <w:p w14:paraId="1B3E883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5- </w:t>
      </w:r>
      <w:r w:rsidRPr="00A7476C">
        <w:rPr>
          <w:rFonts w:ascii="Sakkal Majalla" w:hAnsi="Sakkal Majalla" w:cs="Simplified Arabic"/>
          <w:color w:val="000000" w:themeColor="text1"/>
          <w:sz w:val="32"/>
          <w:szCs w:val="32"/>
          <w:rtl/>
          <w:lang w:bidi="ar-EG"/>
        </w:rPr>
        <w:t>تقييم آثار الذكاء الاصطناعي على إدارة التواصل والتعاون بين الفرق</w:t>
      </w:r>
      <w:r w:rsidRPr="00A7476C">
        <w:rPr>
          <w:rFonts w:ascii="Sakkal Majalla" w:hAnsi="Sakkal Majalla" w:cs="Simplified Arabic" w:hint="cs"/>
          <w:color w:val="000000" w:themeColor="text1"/>
          <w:sz w:val="32"/>
          <w:szCs w:val="32"/>
          <w:rtl/>
          <w:lang w:bidi="ar-EG"/>
        </w:rPr>
        <w:t>:</w:t>
      </w:r>
    </w:p>
    <w:p w14:paraId="48FD012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يعتبر التواصل والتعاون بين الفرق العامل الأساسي لنجاح أي مشروع، ومع تطور تقنيات الذكاء الاصطناعي، أصبح هناك فرص كبيرة لتحسين هذه العمليات. تهدف هذه </w:t>
      </w:r>
      <w:r w:rsidRPr="00A7476C">
        <w:rPr>
          <w:rFonts w:ascii="Sakkal Majalla" w:hAnsi="Sakkal Majalla" w:cs="Simplified Arabic"/>
          <w:color w:val="000000" w:themeColor="text1"/>
          <w:sz w:val="32"/>
          <w:szCs w:val="32"/>
          <w:rtl/>
          <w:lang w:bidi="ar-EG"/>
        </w:rPr>
        <w:lastRenderedPageBreak/>
        <w:t>الدراسة إلى تقييم كيفية تحسين تقنيات الذكاء الاصطناعي لتواصل الفرق وتأثير ذلك على الإنتاجية والفعالية</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الحاج</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2020</w:t>
      </w:r>
      <w:r w:rsidRPr="00A7476C">
        <w:rPr>
          <w:rFonts w:ascii="Sakkal Majalla" w:hAnsi="Sakkal Majalla" w:cs="Simplified Arabic" w:hint="cs"/>
          <w:color w:val="000000" w:themeColor="text1"/>
          <w:sz w:val="32"/>
          <w:szCs w:val="32"/>
          <w:rtl/>
          <w:lang w:bidi="ar-EG"/>
        </w:rPr>
        <w:t xml:space="preserve">). </w:t>
      </w:r>
    </w:p>
    <w:p w14:paraId="2D21E4C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 </w:t>
      </w:r>
      <w:r w:rsidRPr="00A7476C">
        <w:rPr>
          <w:rFonts w:ascii="Sakkal Majalla" w:hAnsi="Sakkal Majalla" w:cs="Simplified Arabic"/>
          <w:color w:val="000000" w:themeColor="text1"/>
          <w:sz w:val="32"/>
          <w:szCs w:val="32"/>
          <w:rtl/>
          <w:lang w:bidi="ar-EG"/>
        </w:rPr>
        <w:t>طرق تحسين التواصل والتعاون باستخدام الذكاء الاصطناعي</w:t>
      </w:r>
    </w:p>
    <w:p w14:paraId="08515A5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1- أتمته</w:t>
      </w:r>
      <w:r w:rsidRPr="00A7476C">
        <w:rPr>
          <w:rFonts w:ascii="Sakkal Majalla" w:hAnsi="Sakkal Majalla" w:cs="Simplified Arabic"/>
          <w:color w:val="000000" w:themeColor="text1"/>
          <w:sz w:val="32"/>
          <w:szCs w:val="32"/>
          <w:rtl/>
          <w:lang w:bidi="ar-EG"/>
        </w:rPr>
        <w:t xml:space="preserve"> التواصل</w:t>
      </w:r>
      <w:r w:rsidRPr="00A7476C">
        <w:rPr>
          <w:rFonts w:ascii="Sakkal Majalla" w:hAnsi="Sakkal Majalla" w:cs="Simplified Arabic"/>
          <w:color w:val="000000" w:themeColor="text1"/>
          <w:sz w:val="32"/>
          <w:szCs w:val="32"/>
          <w:lang w:bidi="ar-EG"/>
        </w:rPr>
        <w:t>:</w:t>
      </w:r>
    </w:p>
    <w:p w14:paraId="3403851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الشات بوتات: تتيح الشات بوتات الرد الفوري على استفسارات الفرق، توفير المعلومات المطلوبة بسرعة وتقليل الوقت الضائع</w:t>
      </w:r>
      <w:r w:rsidRPr="00A7476C">
        <w:rPr>
          <w:rFonts w:ascii="Sakkal Majalla" w:hAnsi="Sakkal Majalla" w:cs="Simplified Arabic"/>
          <w:color w:val="000000" w:themeColor="text1"/>
          <w:sz w:val="32"/>
          <w:szCs w:val="32"/>
          <w:lang w:bidi="ar-EG"/>
        </w:rPr>
        <w:t>.</w:t>
      </w:r>
    </w:p>
    <w:p w14:paraId="0616644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البريد الإلكتروني الذكي: يستطيع الذكاء الاصطناعي ترتيب البريد الإلكتروني تلقائيًا، تصنيف الرسائل حسب الأولوية، وتقديم مقترحات للردود</w:t>
      </w:r>
      <w:r w:rsidRPr="00A7476C">
        <w:rPr>
          <w:rFonts w:ascii="Sakkal Majalla" w:hAnsi="Sakkal Majalla" w:cs="Simplified Arabic"/>
          <w:color w:val="000000" w:themeColor="text1"/>
          <w:sz w:val="32"/>
          <w:szCs w:val="32"/>
          <w:lang w:bidi="ar-EG"/>
        </w:rPr>
        <w:t>.</w:t>
      </w:r>
    </w:p>
    <w:p w14:paraId="2411E13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2- </w:t>
      </w:r>
      <w:r w:rsidRPr="00A7476C">
        <w:rPr>
          <w:rFonts w:ascii="Sakkal Majalla" w:hAnsi="Sakkal Majalla" w:cs="Simplified Arabic"/>
          <w:color w:val="000000" w:themeColor="text1"/>
          <w:sz w:val="32"/>
          <w:szCs w:val="32"/>
          <w:rtl/>
          <w:lang w:bidi="ar-EG"/>
        </w:rPr>
        <w:t>تنظيم الاجتماعات والمواعيد</w:t>
      </w:r>
      <w:r w:rsidRPr="00A7476C">
        <w:rPr>
          <w:rFonts w:ascii="Sakkal Majalla" w:hAnsi="Sakkal Majalla" w:cs="Simplified Arabic"/>
          <w:color w:val="000000" w:themeColor="text1"/>
          <w:sz w:val="32"/>
          <w:szCs w:val="32"/>
          <w:lang w:bidi="ar-EG"/>
        </w:rPr>
        <w:t>:</w:t>
      </w:r>
    </w:p>
    <w:p w14:paraId="5CF9EA9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التقويمات الذكية: يمكن للذكاء الاصطناعي تحليل جداول العمل وتحديد الأوقات المثلى للاجتماعات</w:t>
      </w:r>
      <w:r w:rsidRPr="00A7476C">
        <w:rPr>
          <w:rFonts w:ascii="Sakkal Majalla" w:hAnsi="Sakkal Majalla" w:cs="Simplified Arabic"/>
          <w:color w:val="000000" w:themeColor="text1"/>
          <w:sz w:val="32"/>
          <w:szCs w:val="32"/>
          <w:lang w:bidi="ar-EG"/>
        </w:rPr>
        <w:t>.</w:t>
      </w:r>
    </w:p>
    <w:p w14:paraId="7AAAC853"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التذكيرات الذكية: إرسال تذكيرات تلقائية للفرق حول المواعيد النهائية والاجتماعات الهامة</w:t>
      </w:r>
      <w:r w:rsidRPr="00A7476C">
        <w:rPr>
          <w:rFonts w:ascii="Sakkal Majalla" w:hAnsi="Sakkal Majalla" w:cs="Simplified Arabic"/>
          <w:color w:val="000000" w:themeColor="text1"/>
          <w:sz w:val="32"/>
          <w:szCs w:val="32"/>
          <w:lang w:bidi="ar-EG"/>
        </w:rPr>
        <w:t>.</w:t>
      </w:r>
    </w:p>
    <w:p w14:paraId="04D40DF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3- </w:t>
      </w:r>
      <w:r w:rsidRPr="00A7476C">
        <w:rPr>
          <w:rFonts w:ascii="Sakkal Majalla" w:hAnsi="Sakkal Majalla" w:cs="Simplified Arabic"/>
          <w:color w:val="000000" w:themeColor="text1"/>
          <w:sz w:val="32"/>
          <w:szCs w:val="32"/>
          <w:rtl/>
          <w:lang w:bidi="ar-EG"/>
        </w:rPr>
        <w:t>تحليل المحادثات وتقديم التوصيات</w:t>
      </w:r>
      <w:r w:rsidRPr="00A7476C">
        <w:rPr>
          <w:rFonts w:ascii="Sakkal Majalla" w:hAnsi="Sakkal Majalla" w:cs="Simplified Arabic"/>
          <w:color w:val="000000" w:themeColor="text1"/>
          <w:sz w:val="32"/>
          <w:szCs w:val="32"/>
          <w:lang w:bidi="ar-EG"/>
        </w:rPr>
        <w:t>:</w:t>
      </w:r>
    </w:p>
    <w:p w14:paraId="56279EB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التحليل النصي: تقييم محادثات الفرق، تحديد المشاكل اللفظية وتقديم توصيات لتحسين التواصل</w:t>
      </w:r>
      <w:r w:rsidRPr="00A7476C">
        <w:rPr>
          <w:rFonts w:ascii="Sakkal Majalla" w:hAnsi="Sakkal Majalla" w:cs="Simplified Arabic"/>
          <w:color w:val="000000" w:themeColor="text1"/>
          <w:sz w:val="32"/>
          <w:szCs w:val="32"/>
          <w:lang w:bidi="ar-EG"/>
        </w:rPr>
        <w:t>.</w:t>
      </w:r>
    </w:p>
    <w:p w14:paraId="49005C8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استخراج الأفكار الرئيسية: تنظيم المعلومات وتحليلها لتقديم ملخصات وأفكار رئيسية دون الحاجة لقراءة كل شيء</w:t>
      </w:r>
      <w:r w:rsidRPr="00A7476C">
        <w:rPr>
          <w:rFonts w:ascii="Sakkal Majalla" w:hAnsi="Sakkal Majalla" w:cs="Simplified Arabic"/>
          <w:color w:val="000000" w:themeColor="text1"/>
          <w:sz w:val="32"/>
          <w:szCs w:val="32"/>
          <w:lang w:bidi="ar-EG"/>
        </w:rPr>
        <w:t>.</w:t>
      </w:r>
    </w:p>
    <w:p w14:paraId="2DEA413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lang w:bidi="ar-EG"/>
        </w:rPr>
        <w:t>إدارة المعرفة</w:t>
      </w:r>
      <w:r w:rsidRPr="00A7476C">
        <w:rPr>
          <w:rFonts w:ascii="Sakkal Majalla" w:hAnsi="Sakkal Majalla" w:cs="Simplified Arabic"/>
          <w:color w:val="000000" w:themeColor="text1"/>
          <w:sz w:val="32"/>
          <w:szCs w:val="32"/>
          <w:lang w:bidi="ar-EG"/>
        </w:rPr>
        <w:t>:</w:t>
      </w:r>
    </w:p>
    <w:p w14:paraId="0ED3DDB4"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التخزين الذكي للمعلومات: تخزين وتنظيم المعلومات بشكل يؤدي إلى سهولة العثور عليها ومشاركتها بين الفرق</w:t>
      </w:r>
      <w:r w:rsidRPr="00A7476C">
        <w:rPr>
          <w:rFonts w:ascii="Sakkal Majalla" w:hAnsi="Sakkal Majalla" w:cs="Simplified Arabic"/>
          <w:color w:val="000000" w:themeColor="text1"/>
          <w:sz w:val="32"/>
          <w:szCs w:val="32"/>
          <w:lang w:bidi="ar-EG"/>
        </w:rPr>
        <w:t>.</w:t>
      </w:r>
    </w:p>
    <w:p w14:paraId="70ED014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أنظمة التعلم الحر: يمكن للذكاء الاصطناعي تقديم محتويات تعليمية ذكية لأعضاء الفريق حسب احتياجاتهم وتحديثاتهم المستمرة</w:t>
      </w:r>
      <w:r w:rsidRPr="00A7476C">
        <w:rPr>
          <w:rFonts w:ascii="Sakkal Majalla" w:hAnsi="Sakkal Majalla" w:cs="Simplified Arabic"/>
          <w:color w:val="000000" w:themeColor="text1"/>
          <w:sz w:val="32"/>
          <w:szCs w:val="32"/>
          <w:lang w:bidi="ar-EG"/>
        </w:rPr>
        <w:t>.</w:t>
      </w:r>
    </w:p>
    <w:p w14:paraId="4F5603A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lastRenderedPageBreak/>
        <w:t xml:space="preserve">ب- </w:t>
      </w:r>
      <w:r w:rsidRPr="00A7476C">
        <w:rPr>
          <w:rFonts w:ascii="Sakkal Majalla" w:hAnsi="Sakkal Majalla" w:cs="Simplified Arabic"/>
          <w:color w:val="000000" w:themeColor="text1"/>
          <w:sz w:val="32"/>
          <w:szCs w:val="32"/>
          <w:rtl/>
          <w:lang w:bidi="ar-EG"/>
        </w:rPr>
        <w:t>تأثير الذكاء الاصطناعي على الإنتاجية والفعالية</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الشوابكة</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2017</w:t>
      </w:r>
      <w:r w:rsidRPr="00A7476C">
        <w:rPr>
          <w:rFonts w:ascii="Sakkal Majalla" w:hAnsi="Sakkal Majalla" w:cs="Simplified Arabic" w:hint="cs"/>
          <w:color w:val="000000" w:themeColor="text1"/>
          <w:sz w:val="32"/>
          <w:szCs w:val="32"/>
          <w:rtl/>
          <w:lang w:bidi="ar-EG"/>
        </w:rPr>
        <w:t>).</w:t>
      </w:r>
    </w:p>
    <w:p w14:paraId="31D75DB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زيادة الكفاءة</w:t>
      </w:r>
      <w:r w:rsidRPr="00A7476C">
        <w:rPr>
          <w:rFonts w:ascii="Sakkal Majalla" w:hAnsi="Sakkal Majalla" w:cs="Simplified Arabic"/>
          <w:color w:val="000000" w:themeColor="text1"/>
          <w:sz w:val="32"/>
          <w:szCs w:val="32"/>
          <w:lang w:bidi="ar-EG"/>
        </w:rPr>
        <w:t>:</w:t>
      </w:r>
    </w:p>
    <w:p w14:paraId="2E32D78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توفر الأتمتة الوقت والجهود المطلوبة لإدارة المهام الروتينية، مما يتيح للفرق التركيز على المهام الأكثر أهمية واستراتيجية</w:t>
      </w:r>
      <w:r w:rsidRPr="00A7476C">
        <w:rPr>
          <w:rFonts w:ascii="Sakkal Majalla" w:hAnsi="Sakkal Majalla" w:cs="Simplified Arabic"/>
          <w:color w:val="000000" w:themeColor="text1"/>
          <w:sz w:val="32"/>
          <w:szCs w:val="32"/>
          <w:lang w:bidi="ar-EG"/>
        </w:rPr>
        <w:t>.</w:t>
      </w:r>
    </w:p>
    <w:p w14:paraId="6F820EC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تحسين تنظيم الاجتماعات وإدارة المواعيد يجعل عملية اتخاذ القرار أسرع وأكثر فعالية</w:t>
      </w:r>
      <w:r w:rsidRPr="00A7476C">
        <w:rPr>
          <w:rFonts w:ascii="Sakkal Majalla" w:hAnsi="Sakkal Majalla" w:cs="Simplified Arabic"/>
          <w:color w:val="000000" w:themeColor="text1"/>
          <w:sz w:val="32"/>
          <w:szCs w:val="32"/>
          <w:lang w:bidi="ar-EG"/>
        </w:rPr>
        <w:t>.</w:t>
      </w:r>
    </w:p>
    <w:p w14:paraId="6B7EF5B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تعزيز التعاون</w:t>
      </w:r>
      <w:r w:rsidRPr="00A7476C">
        <w:rPr>
          <w:rFonts w:ascii="Sakkal Majalla" w:hAnsi="Sakkal Majalla" w:cs="Simplified Arabic"/>
          <w:color w:val="000000" w:themeColor="text1"/>
          <w:sz w:val="32"/>
          <w:szCs w:val="32"/>
          <w:lang w:bidi="ar-EG"/>
        </w:rPr>
        <w:t>:</w:t>
      </w:r>
    </w:p>
    <w:p w14:paraId="00A5312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تحسين جودة التواصل وتقليل الفجوات المعلوماتية بين الفرق يعزز التعاون والإحساس بالانتماء</w:t>
      </w:r>
      <w:r w:rsidRPr="00A7476C">
        <w:rPr>
          <w:rFonts w:ascii="Sakkal Majalla" w:hAnsi="Sakkal Majalla" w:cs="Simplified Arabic"/>
          <w:color w:val="000000" w:themeColor="text1"/>
          <w:sz w:val="32"/>
          <w:szCs w:val="32"/>
          <w:lang w:bidi="ar-EG"/>
        </w:rPr>
        <w:t>.</w:t>
      </w:r>
    </w:p>
    <w:p w14:paraId="5C5B0CD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توفير منصات مستقرة وآمنة لتبادل المعلومات يعزز من ثقة الفرق في العملية التعاونية</w:t>
      </w:r>
      <w:r w:rsidRPr="00A7476C">
        <w:rPr>
          <w:rFonts w:ascii="Sakkal Majalla" w:hAnsi="Sakkal Majalla" w:cs="Simplified Arabic"/>
          <w:color w:val="000000" w:themeColor="text1"/>
          <w:sz w:val="32"/>
          <w:szCs w:val="32"/>
          <w:lang w:bidi="ar-EG"/>
        </w:rPr>
        <w:t>.</w:t>
      </w:r>
    </w:p>
    <w:p w14:paraId="2C07867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تحسين إدارة المعرفة</w:t>
      </w:r>
      <w:r w:rsidRPr="00A7476C">
        <w:rPr>
          <w:rFonts w:ascii="Sakkal Majalla" w:hAnsi="Sakkal Majalla" w:cs="Simplified Arabic"/>
          <w:color w:val="000000" w:themeColor="text1"/>
          <w:sz w:val="32"/>
          <w:szCs w:val="32"/>
          <w:lang w:bidi="ar-EG"/>
        </w:rPr>
        <w:t>:</w:t>
      </w:r>
    </w:p>
    <w:p w14:paraId="37BF698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قدرة الذكاء الاصطناعي على تنظيم المعلومات وتمكين الفرق من الوصول إليها بسرعة يعزز من فعالية العمل وجودة النتائج</w:t>
      </w:r>
      <w:r w:rsidRPr="00A7476C">
        <w:rPr>
          <w:rFonts w:ascii="Sakkal Majalla" w:hAnsi="Sakkal Majalla" w:cs="Simplified Arabic"/>
          <w:color w:val="000000" w:themeColor="text1"/>
          <w:sz w:val="32"/>
          <w:szCs w:val="32"/>
          <w:lang w:bidi="ar-EG"/>
        </w:rPr>
        <w:t>.</w:t>
      </w:r>
    </w:p>
    <w:p w14:paraId="45409DD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4</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تقليل الأخطاء</w:t>
      </w:r>
      <w:r w:rsidRPr="00A7476C">
        <w:rPr>
          <w:rFonts w:ascii="Sakkal Majalla" w:hAnsi="Sakkal Majalla" w:cs="Simplified Arabic"/>
          <w:color w:val="000000" w:themeColor="text1"/>
          <w:sz w:val="32"/>
          <w:szCs w:val="32"/>
          <w:lang w:bidi="ar-EG"/>
        </w:rPr>
        <w:t>:</w:t>
      </w:r>
    </w:p>
    <w:p w14:paraId="5AF3F84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تقديم توصيات قائمة على البيانات وتحليل المحادثات يقلل من إمكانية وقوع الأخطاء ويعزز من دقة التواصل</w:t>
      </w:r>
      <w:r w:rsidRPr="00A7476C">
        <w:rPr>
          <w:rFonts w:ascii="Sakkal Majalla" w:hAnsi="Sakkal Majalla" w:cs="Simplified Arabic"/>
          <w:color w:val="000000" w:themeColor="text1"/>
          <w:sz w:val="32"/>
          <w:szCs w:val="32"/>
          <w:lang w:bidi="ar-EG"/>
        </w:rPr>
        <w:t>.</w:t>
      </w:r>
    </w:p>
    <w:p w14:paraId="5C87A376"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ج- </w:t>
      </w:r>
      <w:r w:rsidRPr="00A7476C">
        <w:rPr>
          <w:rFonts w:ascii="Sakkal Majalla" w:hAnsi="Sakkal Majalla" w:cs="Simplified Arabic"/>
          <w:color w:val="000000" w:themeColor="text1"/>
          <w:sz w:val="32"/>
          <w:szCs w:val="32"/>
          <w:rtl/>
          <w:lang w:bidi="ar-EG"/>
        </w:rPr>
        <w:t>التحديات والمخاوف</w:t>
      </w:r>
    </w:p>
    <w:p w14:paraId="5A96DB8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1</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التعقيد الفني: يتطلب تطبيق تقنيات الذكاء الاصطناعي مهارات تقنية متقدمة</w:t>
      </w:r>
      <w:r w:rsidRPr="00A7476C">
        <w:rPr>
          <w:rFonts w:ascii="Sakkal Majalla" w:hAnsi="Sakkal Majalla" w:cs="Simplified Arabic"/>
          <w:color w:val="000000" w:themeColor="text1"/>
          <w:sz w:val="32"/>
          <w:szCs w:val="32"/>
          <w:lang w:bidi="ar-EG"/>
        </w:rPr>
        <w:t>.</w:t>
      </w:r>
    </w:p>
    <w:p w14:paraId="686FC47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2</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قضايا الخصوصية: حماية البيانات الشخصية والمعلومات الحساسة تعد أمرًا حيويًا</w:t>
      </w:r>
      <w:r w:rsidRPr="00A7476C">
        <w:rPr>
          <w:rFonts w:ascii="Sakkal Majalla" w:hAnsi="Sakkal Majalla" w:cs="Simplified Arabic"/>
          <w:color w:val="000000" w:themeColor="text1"/>
          <w:sz w:val="32"/>
          <w:szCs w:val="32"/>
          <w:lang w:bidi="ar-EG"/>
        </w:rPr>
        <w:t>.</w:t>
      </w:r>
    </w:p>
    <w:p w14:paraId="22D0286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3</w:t>
      </w:r>
      <w:r w:rsidRPr="00A7476C">
        <w:rPr>
          <w:rFonts w:ascii="Sakkal Majalla" w:hAnsi="Sakkal Majalla" w:cs="Simplified Arabic"/>
          <w:color w:val="000000" w:themeColor="text1"/>
          <w:sz w:val="32"/>
          <w:szCs w:val="32"/>
          <w:lang w:bidi="ar-EG"/>
        </w:rPr>
        <w:t xml:space="preserve">. </w:t>
      </w:r>
      <w:r w:rsidRPr="00A7476C">
        <w:rPr>
          <w:rFonts w:ascii="Sakkal Majalla" w:hAnsi="Sakkal Majalla" w:cs="Simplified Arabic"/>
          <w:color w:val="000000" w:themeColor="text1"/>
          <w:sz w:val="32"/>
          <w:szCs w:val="32"/>
          <w:rtl/>
          <w:lang w:bidi="ar-EG"/>
        </w:rPr>
        <w:t>التكاليف: يمكن أن يكون الاستثمار اللازم في البنية التحتية والبرمجيات أعلى من المتوقع</w:t>
      </w:r>
      <w:r w:rsidRPr="00A7476C">
        <w:rPr>
          <w:rFonts w:ascii="Sakkal Majalla" w:hAnsi="Sakkal Majalla" w:cs="Simplified Arabic"/>
          <w:color w:val="000000" w:themeColor="text1"/>
          <w:sz w:val="32"/>
          <w:szCs w:val="32"/>
          <w:lang w:bidi="ar-EG"/>
        </w:rPr>
        <w:t>.</w:t>
      </w:r>
    </w:p>
    <w:p w14:paraId="26AB9D5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lastRenderedPageBreak/>
        <w:t xml:space="preserve">6- </w:t>
      </w:r>
      <w:r w:rsidRPr="00A7476C">
        <w:rPr>
          <w:rFonts w:ascii="Sakkal Majalla" w:hAnsi="Sakkal Majalla" w:cs="Simplified Arabic"/>
          <w:color w:val="000000" w:themeColor="text1"/>
          <w:sz w:val="32"/>
          <w:szCs w:val="32"/>
          <w:rtl/>
          <w:lang w:bidi="ar-EG"/>
        </w:rPr>
        <w:t>تأثير تقنيات الذكاء الاصطناعي على الابتكار في إدارة المشاريع</w:t>
      </w:r>
    </w:p>
    <w:p w14:paraId="20C0C25E"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تشكل إدارة المشاريع أحد العوامل الرئيسية لنجاح المؤسسات في عالم سريع التغير. وبالتوازي مع التطورات في تقنيات الذكاء الاصطناعي، تتوفر فرص جديدة لإحداث ابتكارات جبارة في طريقة إدارة المشاريع. تناقش هذه الدراسة كيف يمكن لتقنيات الذكاء الاصطناعي أن تسهم في تحسين الابتكار في إدارة المشاريع وبالتالي تحقيق نتائج أفضل</w:t>
      </w:r>
      <w:r w:rsidRPr="00A7476C">
        <w:rPr>
          <w:rFonts w:ascii="Sakkal Majalla" w:hAnsi="Sakkal Majalla" w:cs="Simplified Arabic"/>
          <w:color w:val="000000" w:themeColor="text1"/>
          <w:sz w:val="32"/>
          <w:szCs w:val="32"/>
          <w:lang w:bidi="ar-EG"/>
        </w:rPr>
        <w:t>.</w:t>
      </w:r>
    </w:p>
    <w:p w14:paraId="1DED51D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أ- </w:t>
      </w:r>
      <w:r w:rsidRPr="00A7476C">
        <w:rPr>
          <w:rFonts w:ascii="Sakkal Majalla" w:hAnsi="Sakkal Majalla" w:cs="Simplified Arabic"/>
          <w:color w:val="000000" w:themeColor="text1"/>
          <w:sz w:val="32"/>
          <w:szCs w:val="32"/>
          <w:rtl/>
          <w:lang w:bidi="ar-EG"/>
        </w:rPr>
        <w:t>كيفية تحسين الابتكار في إدارة المشاريع من خلال تقنيات الذكاء الاصطناعي</w:t>
      </w:r>
    </w:p>
    <w:p w14:paraId="346A4A3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1- </w:t>
      </w:r>
      <w:r w:rsidRPr="00A7476C">
        <w:rPr>
          <w:rFonts w:ascii="Sakkal Majalla" w:hAnsi="Sakkal Majalla" w:cs="Simplified Arabic"/>
          <w:color w:val="000000" w:themeColor="text1"/>
          <w:sz w:val="32"/>
          <w:szCs w:val="32"/>
          <w:rtl/>
          <w:lang w:bidi="ar-EG"/>
        </w:rPr>
        <w:t>تحليل البيانات الضخمة</w:t>
      </w:r>
      <w:r w:rsidRPr="00A7476C">
        <w:rPr>
          <w:rFonts w:ascii="Sakkal Majalla" w:hAnsi="Sakkal Majalla" w:cs="Simplified Arabic"/>
          <w:color w:val="000000" w:themeColor="text1"/>
          <w:sz w:val="32"/>
          <w:szCs w:val="32"/>
          <w:lang w:bidi="ar-EG"/>
        </w:rPr>
        <w:t>:</w:t>
      </w:r>
    </w:p>
    <w:p w14:paraId="6CAE5CB9"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جمع البيانات وتنظيمها: يمكن للذكاء الاصطناعي تحليل كميات كبيرة من البيانات بسرعة وبدقة، مما يساعد في فهم الاتجاهات والأنماط من خلال تحليل البيانات السابقة</w:t>
      </w:r>
      <w:r w:rsidRPr="00A7476C">
        <w:rPr>
          <w:rFonts w:ascii="Sakkal Majalla" w:hAnsi="Sakkal Majalla" w:cs="Simplified Arabic"/>
          <w:color w:val="000000" w:themeColor="text1"/>
          <w:sz w:val="32"/>
          <w:szCs w:val="32"/>
          <w:lang w:bidi="ar-EG"/>
        </w:rPr>
        <w:t>.</w:t>
      </w:r>
    </w:p>
    <w:p w14:paraId="7828143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تقديم رؤى مبنية على البيانات: تسهم هذه الرؤى في اتخاذ قرارات مستندة إلى معلومات دقيقة، مما يعزز القدرة على الابتكار والتكيف مع المتطلبات المتغيرة</w:t>
      </w:r>
      <w:r w:rsidRPr="00A7476C">
        <w:rPr>
          <w:rFonts w:ascii="Sakkal Majalla" w:hAnsi="Sakkal Majalla" w:cs="Simplified Arabic"/>
          <w:color w:val="000000" w:themeColor="text1"/>
          <w:sz w:val="32"/>
          <w:szCs w:val="32"/>
          <w:lang w:bidi="ar-EG"/>
        </w:rPr>
        <w:t>.</w:t>
      </w:r>
    </w:p>
    <w:p w14:paraId="349DBC9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2- </w:t>
      </w:r>
      <w:r w:rsidRPr="00A7476C">
        <w:rPr>
          <w:rFonts w:ascii="Sakkal Majalla" w:hAnsi="Sakkal Majalla" w:cs="Simplified Arabic"/>
          <w:color w:val="000000" w:themeColor="text1"/>
          <w:sz w:val="32"/>
          <w:szCs w:val="32"/>
          <w:rtl/>
          <w:lang w:bidi="ar-EG"/>
        </w:rPr>
        <w:t>التنبؤ بالمخاطر</w:t>
      </w:r>
      <w:r w:rsidRPr="00A7476C">
        <w:rPr>
          <w:rFonts w:ascii="Sakkal Majalla" w:hAnsi="Sakkal Majalla" w:cs="Simplified Arabic"/>
          <w:color w:val="000000" w:themeColor="text1"/>
          <w:sz w:val="32"/>
          <w:szCs w:val="32"/>
          <w:lang w:bidi="ar-EG"/>
        </w:rPr>
        <w:t>:</w:t>
      </w:r>
    </w:p>
    <w:p w14:paraId="2258782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تحديد المخاطر المحتملة: يمكن للذكاء الاصطناعي استبصار المخاطر المحتملة قبل حدوثها اعتمادًا على البيانات التاريخية، الأمر الذي يساعد الفرق في اتخاذ إجراءات وقائية</w:t>
      </w:r>
      <w:r w:rsidRPr="00A7476C">
        <w:rPr>
          <w:rFonts w:ascii="Sakkal Majalla" w:hAnsi="Sakkal Majalla" w:cs="Simplified Arabic"/>
          <w:color w:val="000000" w:themeColor="text1"/>
          <w:sz w:val="32"/>
          <w:szCs w:val="32"/>
          <w:lang w:bidi="ar-EG"/>
        </w:rPr>
        <w:t>.</w:t>
      </w:r>
    </w:p>
    <w:p w14:paraId="3706F3DF" w14:textId="77777777" w:rsidR="0049612A" w:rsidRPr="00A7476C" w:rsidRDefault="0049612A" w:rsidP="000B3DA5">
      <w:pPr>
        <w:bidi/>
        <w:spacing w:after="0" w:line="240" w:lineRule="auto"/>
        <w:ind w:firstLine="720"/>
        <w:jc w:val="both"/>
        <w:rPr>
          <w:rFonts w:cs="Simplified Arabic"/>
          <w:color w:val="000000" w:themeColor="text1"/>
          <w:sz w:val="32"/>
          <w:szCs w:val="32"/>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تقدير التأثيرات: توفير تقديرات دقيقة حول كيفية تأثير المخاطر على الزمن والتكاليف، ما يؤدي إلى تحسين استراتيجيات إدارة المخاطر ويعزز الابتكار في التعامل معها</w:t>
      </w:r>
      <w:r w:rsidRPr="00A7476C">
        <w:rPr>
          <w:rFonts w:ascii="Sakkal Majalla" w:hAnsi="Sakkal Majalla" w:cs="Simplified Arabic" w:hint="cs"/>
          <w:color w:val="000000" w:themeColor="text1"/>
          <w:sz w:val="32"/>
          <w:szCs w:val="32"/>
          <w:rtl/>
          <w:lang w:bidi="ar-EG"/>
        </w:rPr>
        <w:t xml:space="preserve">  (القحطاني، 2022)</w:t>
      </w:r>
      <w:r w:rsidRPr="00A7476C">
        <w:rPr>
          <w:rFonts w:cs="Simplified Arabic" w:hint="cs"/>
          <w:color w:val="000000" w:themeColor="text1"/>
          <w:sz w:val="32"/>
          <w:szCs w:val="32"/>
          <w:rtl/>
        </w:rPr>
        <w:t xml:space="preserve">. </w:t>
      </w:r>
    </w:p>
    <w:p w14:paraId="20C67B38"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3- </w:t>
      </w:r>
      <w:r w:rsidRPr="00A7476C">
        <w:rPr>
          <w:rFonts w:ascii="Sakkal Majalla" w:hAnsi="Sakkal Majalla" w:cs="Simplified Arabic"/>
          <w:color w:val="000000" w:themeColor="text1"/>
          <w:sz w:val="32"/>
          <w:szCs w:val="32"/>
          <w:rtl/>
          <w:lang w:bidi="ar-EG"/>
        </w:rPr>
        <w:t>تحسين عمليات التصميم والتخطيط</w:t>
      </w:r>
      <w:r w:rsidRPr="00A7476C">
        <w:rPr>
          <w:rFonts w:ascii="Sakkal Majalla" w:hAnsi="Sakkal Majalla" w:cs="Simplified Arabic"/>
          <w:color w:val="000000" w:themeColor="text1"/>
          <w:sz w:val="32"/>
          <w:szCs w:val="32"/>
          <w:lang w:bidi="ar-EG"/>
        </w:rPr>
        <w:t>:</w:t>
      </w:r>
    </w:p>
    <w:p w14:paraId="7971D893"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الأدوات الذكية للتصميم: يمكن لتقنيات الذكاء الاصطناعي (مثل تصميم الأنظمة المدعومة بالتعلم الآلي) ابتكار حلول تصميمية جديدة عن طريق محاكاة مختلف السيناريوهات</w:t>
      </w:r>
      <w:r w:rsidRPr="00A7476C">
        <w:rPr>
          <w:rFonts w:ascii="Sakkal Majalla" w:hAnsi="Sakkal Majalla" w:cs="Simplified Arabic"/>
          <w:color w:val="000000" w:themeColor="text1"/>
          <w:sz w:val="32"/>
          <w:szCs w:val="32"/>
          <w:lang w:bidi="ar-EG"/>
        </w:rPr>
        <w:t>.</w:t>
      </w:r>
    </w:p>
    <w:p w14:paraId="1F8E795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lastRenderedPageBreak/>
        <w:t xml:space="preserve">   - </w:t>
      </w:r>
      <w:r w:rsidRPr="00A7476C">
        <w:rPr>
          <w:rFonts w:ascii="Sakkal Majalla" w:hAnsi="Sakkal Majalla" w:cs="Simplified Arabic"/>
          <w:color w:val="000000" w:themeColor="text1"/>
          <w:sz w:val="32"/>
          <w:szCs w:val="32"/>
          <w:rtl/>
          <w:lang w:bidi="ar-EG"/>
        </w:rPr>
        <w:t>نمذجة المعلومات: تساهم نظم إدارة المشاريع المدعومة بالذكاء الاصطناعي في إنشاء نماذج دقيقة للعمليات والمشاريع، مما يعزز من دقة التخطيط ويساهم في الابتكار</w:t>
      </w:r>
      <w:r w:rsidRPr="00A7476C">
        <w:rPr>
          <w:rFonts w:ascii="Sakkal Majalla" w:hAnsi="Sakkal Majalla" w:cs="Simplified Arabic"/>
          <w:color w:val="000000" w:themeColor="text1"/>
          <w:sz w:val="32"/>
          <w:szCs w:val="32"/>
          <w:lang w:bidi="ar-EG"/>
        </w:rPr>
        <w:t>.</w:t>
      </w:r>
    </w:p>
    <w:p w14:paraId="37D0B9E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lang w:bidi="ar-EG"/>
        </w:rPr>
        <w:t>تعزيز التعاون والتواصل</w:t>
      </w:r>
      <w:r w:rsidRPr="00A7476C">
        <w:rPr>
          <w:rFonts w:ascii="Sakkal Majalla" w:hAnsi="Sakkal Majalla" w:cs="Simplified Arabic"/>
          <w:color w:val="000000" w:themeColor="text1"/>
          <w:sz w:val="32"/>
          <w:szCs w:val="32"/>
          <w:lang w:bidi="ar-EG"/>
        </w:rPr>
        <w:t>:</w:t>
      </w:r>
    </w:p>
    <w:p w14:paraId="5D794DA0"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التفاعل المتقدم: يتيح الذكاء الاصطناعي إنشاء منصات تفاعلية تدعم التعاون بين أعضاء الفريق بطرق جديدة، مثل خوارزميات التوصية للأفكار والمقترحات</w:t>
      </w:r>
      <w:r w:rsidRPr="00A7476C">
        <w:rPr>
          <w:rFonts w:ascii="Sakkal Majalla" w:hAnsi="Sakkal Majalla" w:cs="Simplified Arabic"/>
          <w:color w:val="000000" w:themeColor="text1"/>
          <w:sz w:val="32"/>
          <w:szCs w:val="32"/>
          <w:lang w:bidi="ar-EG"/>
        </w:rPr>
        <w:t>.</w:t>
      </w:r>
    </w:p>
    <w:p w14:paraId="11A3EA7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التعلم من التجارب: تقنيات الذكاء الاصطناعي تعزز من تبادل المعرفة وتجارب الفرق، مما يساهم في الابتكار المستدام</w:t>
      </w:r>
      <w:r w:rsidRPr="00A7476C">
        <w:rPr>
          <w:rFonts w:ascii="Sakkal Majalla" w:hAnsi="Sakkal Majalla" w:cs="Simplified Arabic"/>
          <w:color w:val="000000" w:themeColor="text1"/>
          <w:sz w:val="32"/>
          <w:szCs w:val="32"/>
          <w:lang w:bidi="ar-EG"/>
        </w:rPr>
        <w:t>.</w:t>
      </w:r>
    </w:p>
    <w:p w14:paraId="58677E72"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5- </w:t>
      </w:r>
      <w:r w:rsidRPr="00A7476C">
        <w:rPr>
          <w:rFonts w:ascii="Sakkal Majalla" w:hAnsi="Sakkal Majalla" w:cs="Simplified Arabic"/>
          <w:color w:val="000000" w:themeColor="text1"/>
          <w:sz w:val="32"/>
          <w:szCs w:val="32"/>
          <w:rtl/>
          <w:lang w:bidi="ar-EG"/>
        </w:rPr>
        <w:t>التحسين المستمر والتكيف</w:t>
      </w:r>
      <w:r w:rsidRPr="00A7476C">
        <w:rPr>
          <w:rFonts w:ascii="Sakkal Majalla" w:hAnsi="Sakkal Majalla" w:cs="Simplified Arabic"/>
          <w:color w:val="000000" w:themeColor="text1"/>
          <w:sz w:val="32"/>
          <w:szCs w:val="32"/>
          <w:lang w:bidi="ar-EG"/>
        </w:rPr>
        <w:t>:</w:t>
      </w:r>
    </w:p>
    <w:p w14:paraId="156ACEBB"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تعلم الآلات: يمكن لخوارزميات التعليم الذاتي التعلم من البيانات والتكيف مع الظروف المتغيرة، مما يعزز من القدرة على تكييف المشاريع بمرونة وسرعة</w:t>
      </w:r>
      <w:r w:rsidRPr="00A7476C">
        <w:rPr>
          <w:rFonts w:ascii="Sakkal Majalla" w:hAnsi="Sakkal Majalla" w:cs="Simplified Arabic"/>
          <w:color w:val="000000" w:themeColor="text1"/>
          <w:sz w:val="32"/>
          <w:szCs w:val="32"/>
          <w:lang w:bidi="ar-EG"/>
        </w:rPr>
        <w:t>.</w:t>
      </w:r>
    </w:p>
    <w:p w14:paraId="3D89A45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التقييم المستمر للأداء: توفير تقييمات دورية قائمة على البيانات يعزز من تحسين العمليات ويساعد على الابتكار من خلال التعرف على نقاط القوة والضعف في المشروع</w:t>
      </w:r>
      <w:r w:rsidRPr="00A7476C">
        <w:rPr>
          <w:rFonts w:ascii="Sakkal Majalla" w:hAnsi="Sakkal Majalla" w:cs="Simplified Arabic"/>
          <w:color w:val="000000" w:themeColor="text1"/>
          <w:sz w:val="32"/>
          <w:szCs w:val="32"/>
          <w:lang w:bidi="ar-EG"/>
        </w:rPr>
        <w:t>.</w:t>
      </w:r>
    </w:p>
    <w:p w14:paraId="64717CB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ب- </w:t>
      </w:r>
      <w:r w:rsidRPr="00A7476C">
        <w:rPr>
          <w:rFonts w:ascii="Sakkal Majalla" w:hAnsi="Sakkal Majalla" w:cs="Simplified Arabic"/>
          <w:color w:val="000000" w:themeColor="text1"/>
          <w:sz w:val="32"/>
          <w:szCs w:val="32"/>
          <w:rtl/>
          <w:lang w:bidi="ar-EG"/>
        </w:rPr>
        <w:t>المساهمة في تحقيق نتائج أفضل</w:t>
      </w:r>
    </w:p>
    <w:p w14:paraId="70CB12CF"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1- </w:t>
      </w:r>
      <w:r w:rsidRPr="00A7476C">
        <w:rPr>
          <w:rFonts w:ascii="Sakkal Majalla" w:hAnsi="Sakkal Majalla" w:cs="Simplified Arabic"/>
          <w:color w:val="000000" w:themeColor="text1"/>
          <w:sz w:val="32"/>
          <w:szCs w:val="32"/>
          <w:rtl/>
          <w:lang w:bidi="ar-EG"/>
        </w:rPr>
        <w:t>زيادة الكفاءة</w:t>
      </w:r>
      <w:r w:rsidRPr="00A7476C">
        <w:rPr>
          <w:rFonts w:ascii="Sakkal Majalla" w:hAnsi="Sakkal Majalla" w:cs="Simplified Arabic"/>
          <w:color w:val="000000" w:themeColor="text1"/>
          <w:sz w:val="32"/>
          <w:szCs w:val="32"/>
          <w:lang w:bidi="ar-EG"/>
        </w:rPr>
        <w:t>:</w:t>
      </w:r>
    </w:p>
    <w:p w14:paraId="399D7939"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من خلال تقليل الوقت المستغرق في اتخاذ القرارات وتحسين فعالية العمليات، يمكن أن يتحقق تقدّم ملحوظ في الأداء العام للمشاريع</w:t>
      </w:r>
      <w:r w:rsidRPr="00A7476C">
        <w:rPr>
          <w:rFonts w:ascii="Sakkal Majalla" w:hAnsi="Sakkal Majalla" w:cs="Simplified Arabic"/>
          <w:color w:val="000000" w:themeColor="text1"/>
          <w:sz w:val="32"/>
          <w:szCs w:val="32"/>
          <w:lang w:bidi="ar-EG"/>
        </w:rPr>
        <w:t>.</w:t>
      </w:r>
    </w:p>
    <w:p w14:paraId="69405A71"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2- </w:t>
      </w:r>
      <w:r w:rsidRPr="00A7476C">
        <w:rPr>
          <w:rFonts w:ascii="Sakkal Majalla" w:hAnsi="Sakkal Majalla" w:cs="Simplified Arabic"/>
          <w:color w:val="000000" w:themeColor="text1"/>
          <w:sz w:val="32"/>
          <w:szCs w:val="32"/>
          <w:rtl/>
          <w:lang w:bidi="ar-EG"/>
        </w:rPr>
        <w:t>تحسين جودة النتائج</w:t>
      </w:r>
      <w:r w:rsidRPr="00A7476C">
        <w:rPr>
          <w:rFonts w:ascii="Sakkal Majalla" w:hAnsi="Sakkal Majalla" w:cs="Simplified Arabic"/>
          <w:color w:val="000000" w:themeColor="text1"/>
          <w:sz w:val="32"/>
          <w:szCs w:val="32"/>
          <w:lang w:bidi="ar-EG"/>
        </w:rPr>
        <w:t>:</w:t>
      </w:r>
    </w:p>
    <w:p w14:paraId="64DA9FFA"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تسهم الرؤى المستندة إلى البيانات والتحليل المتقدم في تحقيق نتائج أكثر دقة وتوافقًا مع متطلبات العملاء</w:t>
      </w:r>
      <w:r w:rsidRPr="00A7476C">
        <w:rPr>
          <w:rFonts w:ascii="Sakkal Majalla" w:hAnsi="Sakkal Majalla" w:cs="Simplified Arabic"/>
          <w:color w:val="000000" w:themeColor="text1"/>
          <w:sz w:val="32"/>
          <w:szCs w:val="32"/>
          <w:lang w:bidi="ar-EG"/>
        </w:rPr>
        <w:t>.</w:t>
      </w:r>
    </w:p>
    <w:p w14:paraId="32382E7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3- </w:t>
      </w:r>
      <w:r w:rsidRPr="00A7476C">
        <w:rPr>
          <w:rFonts w:ascii="Sakkal Majalla" w:hAnsi="Sakkal Majalla" w:cs="Simplified Arabic"/>
          <w:color w:val="000000" w:themeColor="text1"/>
          <w:sz w:val="32"/>
          <w:szCs w:val="32"/>
          <w:rtl/>
          <w:lang w:bidi="ar-EG"/>
        </w:rPr>
        <w:t>تعزيز المرونة</w:t>
      </w:r>
      <w:r w:rsidRPr="00A7476C">
        <w:rPr>
          <w:rFonts w:ascii="Sakkal Majalla" w:hAnsi="Sakkal Majalla" w:cs="Simplified Arabic"/>
          <w:color w:val="000000" w:themeColor="text1"/>
          <w:sz w:val="32"/>
          <w:szCs w:val="32"/>
          <w:lang w:bidi="ar-EG"/>
        </w:rPr>
        <w:t>:</w:t>
      </w:r>
    </w:p>
    <w:p w14:paraId="305C1DC5"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lastRenderedPageBreak/>
        <w:t xml:space="preserve">   - </w:t>
      </w:r>
      <w:r w:rsidRPr="00A7476C">
        <w:rPr>
          <w:rFonts w:ascii="Sakkal Majalla" w:hAnsi="Sakkal Majalla" w:cs="Simplified Arabic"/>
          <w:color w:val="000000" w:themeColor="text1"/>
          <w:sz w:val="32"/>
          <w:szCs w:val="32"/>
          <w:rtl/>
          <w:lang w:bidi="ar-EG"/>
        </w:rPr>
        <w:t>يتيح استخدام الذكاء الاصطناعي التكيف السريع مع التغييرات غير المتوقعة في المشروع، مما يمنح الفرق القدرة على الابتكار والابتعاد عن الطرق التقليدية</w:t>
      </w:r>
      <w:r w:rsidRPr="00A7476C">
        <w:rPr>
          <w:rFonts w:ascii="Sakkal Majalla" w:hAnsi="Sakkal Majalla" w:cs="Simplified Arabic"/>
          <w:color w:val="000000" w:themeColor="text1"/>
          <w:sz w:val="32"/>
          <w:szCs w:val="32"/>
          <w:lang w:bidi="ar-EG"/>
        </w:rPr>
        <w:t>.</w:t>
      </w:r>
    </w:p>
    <w:p w14:paraId="58EED66C"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4- </w:t>
      </w:r>
      <w:r w:rsidRPr="00A7476C">
        <w:rPr>
          <w:rFonts w:ascii="Sakkal Majalla" w:hAnsi="Sakkal Majalla" w:cs="Simplified Arabic"/>
          <w:color w:val="000000" w:themeColor="text1"/>
          <w:sz w:val="32"/>
          <w:szCs w:val="32"/>
          <w:rtl/>
          <w:lang w:bidi="ar-EG"/>
        </w:rPr>
        <w:t>زيادة رضا العملاء</w:t>
      </w:r>
      <w:r w:rsidRPr="00A7476C">
        <w:rPr>
          <w:rFonts w:ascii="Sakkal Majalla" w:hAnsi="Sakkal Majalla" w:cs="Simplified Arabic"/>
          <w:color w:val="000000" w:themeColor="text1"/>
          <w:sz w:val="32"/>
          <w:szCs w:val="32"/>
          <w:lang w:bidi="ar-EG"/>
        </w:rPr>
        <w:t>:</w:t>
      </w:r>
    </w:p>
    <w:p w14:paraId="5DA4CE7D" w14:textId="77777777" w:rsidR="0049612A" w:rsidRPr="00A7476C" w:rsidRDefault="0049612A" w:rsidP="000B3DA5">
      <w:pPr>
        <w:bidi/>
        <w:spacing w:after="0" w:line="240" w:lineRule="auto"/>
        <w:ind w:firstLine="720"/>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lang w:bidi="ar-EG"/>
        </w:rPr>
        <w:t xml:space="preserve">   - </w:t>
      </w:r>
      <w:r w:rsidRPr="00A7476C">
        <w:rPr>
          <w:rFonts w:ascii="Sakkal Majalla" w:hAnsi="Sakkal Majalla" w:cs="Simplified Arabic"/>
          <w:color w:val="000000" w:themeColor="text1"/>
          <w:sz w:val="32"/>
          <w:szCs w:val="32"/>
          <w:rtl/>
          <w:lang w:bidi="ar-EG"/>
        </w:rPr>
        <w:t>بفضل الابتكارات الناتجة عن تحسينات إدارة المشاريع، يستطيع المشروع تلبية احتياجات العملاء بشكل أفضل، وبالتالي زيادة رضاهم وولائهم</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صائم</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2022</w:t>
      </w:r>
      <w:r w:rsidRPr="00A7476C">
        <w:rPr>
          <w:rFonts w:ascii="Sakkal Majalla" w:hAnsi="Sakkal Majalla" w:cs="Simplified Arabic" w:hint="cs"/>
          <w:color w:val="000000" w:themeColor="text1"/>
          <w:sz w:val="32"/>
          <w:szCs w:val="32"/>
          <w:rtl/>
          <w:lang w:bidi="ar-EG"/>
        </w:rPr>
        <w:t xml:space="preserve">). </w:t>
      </w:r>
    </w:p>
    <w:p w14:paraId="3E93E0F8" w14:textId="77777777" w:rsidR="00C14127" w:rsidRPr="00A7476C" w:rsidRDefault="00C14127" w:rsidP="000B3DA5">
      <w:pPr>
        <w:spacing w:after="0"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br w:type="page"/>
      </w:r>
    </w:p>
    <w:p w14:paraId="1EB0323D" w14:textId="55EF9E3E" w:rsidR="00C14127" w:rsidRPr="00A7476C" w:rsidRDefault="00C14127" w:rsidP="000B3DA5">
      <w:pPr>
        <w:bidi/>
        <w:spacing w:after="0" w:line="240" w:lineRule="auto"/>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lastRenderedPageBreak/>
        <w:t>الذكاء الاصطناعي وإدارة المشروعات</w:t>
      </w:r>
    </w:p>
    <w:p w14:paraId="688405D4" w14:textId="2F74654A" w:rsidR="00C14127" w:rsidRPr="00A7476C" w:rsidRDefault="00C14127"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تأثير الذكاء الاصطناعي على إدارة المشروعات</w:t>
      </w:r>
    </w:p>
    <w:p w14:paraId="2BE094A5" w14:textId="77777777" w:rsidR="00C14127" w:rsidRPr="00A7476C" w:rsidRDefault="00C14127"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إن إدارة المشاريع تتطلب الكثير من التطبيقات في مجال الذكاء الاصطناعي وعملية اتخاذ القرارات. فهناك تأثير واضح ل</w:t>
      </w:r>
      <w:r w:rsidRPr="00A7476C">
        <w:rPr>
          <w:rFonts w:ascii="Sakkal Majalla" w:hAnsi="Sakkal Majalla" w:cs="Simplified Arabic"/>
          <w:color w:val="000000" w:themeColor="text1"/>
          <w:sz w:val="32"/>
          <w:szCs w:val="32"/>
          <w:rtl/>
          <w:lang w:bidi="ar-EG"/>
        </w:rPr>
        <w:t xml:space="preserve">استخدام الذكاء الاصطناعي على إدارة المشروعات </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color w:val="000000" w:themeColor="text1"/>
          <w:sz w:val="32"/>
          <w:szCs w:val="32"/>
          <w:rtl/>
          <w:lang w:bidi="ar-EG"/>
        </w:rPr>
        <w:t xml:space="preserve">وفقا للحاج (2020)، إن استخدام الذكاء الاصطناعي يؤثر بشكل كبير على إدارة المشروعات فيما يتعلق بـ: </w:t>
      </w:r>
    </w:p>
    <w:p w14:paraId="61B356BB"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تمكين الإدارة من توصيل المعلومات المطلوبة المتعلقة بمختلف جوانب المشروع بشكل سهل وسريع مما يعكس سرعة تنفيذ الأعمال والمهام.</w:t>
      </w:r>
    </w:p>
    <w:p w14:paraId="38132724"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تساعد الإدارة في اتخاذ القرارات الموضوعية وذات الفعالية والتي تدفع بالعمل إلى الأمام لتحقق أفضل النتائج نتيجة الاعتماد على معلومات دقيقة قدمتها تطبيقات الذكاء الاصطناعي</w:t>
      </w:r>
    </w:p>
    <w:p w14:paraId="51D1566F"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تسهيل إجراءات استقبل وارسال الإجراءات الإدارية مما يساعد الإدارة في انسيابية الأعمال بين الأقسام المختلفة.</w:t>
      </w:r>
    </w:p>
    <w:p w14:paraId="66EDCFAA"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 xml:space="preserve">مساعدة الإدارة على تقديم ممارسات أفضل جودة وتطبيق الخطط والاستراتيجيات المطلوبة في ضوء البيانات. </w:t>
      </w:r>
    </w:p>
    <w:p w14:paraId="4C44A9D0"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التقليل من إمكانية الأخطاء وحدة الفساد ضمن الإدارات التقليدية بسبب استخدام أنظمة الإدارة الالكترونية مما يزيد من سرعة الإنجاز وتقليل البيروقراطية في الأداء الإداري</w:t>
      </w:r>
    </w:p>
    <w:p w14:paraId="0133707A"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كسر حاجز المكان وتمكين التكنولوجية الحديثة من إدارة المشروعات المركزية من التواصل والاتصال مع إدارات الفروع بشكل سريع وارسال المعلومات و التقارير بينهم البعض</w:t>
      </w:r>
    </w:p>
    <w:p w14:paraId="2D6E989E"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color w:val="000000" w:themeColor="text1"/>
          <w:sz w:val="32"/>
          <w:szCs w:val="32"/>
          <w:rtl/>
          <w:lang w:bidi="ar-EG"/>
        </w:rPr>
        <w:t xml:space="preserve">زيادة كفاءة الأداء الإداري وتعزيز التخطيط على المستوى الاستراتيجي للمشروع. </w:t>
      </w:r>
    </w:p>
    <w:p w14:paraId="06E1A3E5"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المطلب الثاني: تأثير الذكاء الاصطناعي على عملية اتخاذ القرارات </w:t>
      </w:r>
    </w:p>
    <w:p w14:paraId="1959338A"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أولا: النظم الخبيرة واتخاذ القرارات </w:t>
      </w:r>
    </w:p>
    <w:p w14:paraId="0E1AFED4"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lastRenderedPageBreak/>
        <w:t xml:space="preserve">تلعب النظم الخبيرة دور كبير في عملية اتخاذ القرارات حيث تعتمد على أدوات الذكاء الاصطناعي في تحديد المشكلة وإيجاد الحلول بواسطة قاعدة معارف هي من أهم مكونات النظم الخبيرة. تقوم النظم الخبيرة بإيجاد البدائل والحلول وتقييمها واقتراح الحل المناسب. تتوافر النظم الخبيرة في الذكاء الاصطناعي وتساعد على إيجاد الحلول وتستخدم تلك النظم في مجال الأعمال لتقديم النصح والمشورة. </w:t>
      </w:r>
    </w:p>
    <w:p w14:paraId="086D263F"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الشبكات العصبية واتخاذ القرارات </w:t>
      </w:r>
    </w:p>
    <w:p w14:paraId="5E60E52C"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من بين طرق تعلم الآلة التي تساعد في الحصول على المعارف وتساهم في صناعة القرارات هي عملية الحوسبة العصبية والتي تتكون من وحدات الحاسوب المترابطة وتقوم كل وحدة من تلك الوحدات بمهمة مختلفة لتنفيذ عمليات المعالجة وتحقيق النتائج والوصول إلى الوحدات المجاورة لهذا حيث تستطيع هذه الشبات في توفير المعارف ويتم تعزيزها من خلال التدريب والممارسات العملية حيث تسمح تلك الشبكات الاصطناعية بتطوير الأداء واكتساب الخبرات والمعارف واستخدام الشبكات العصبية لحل المشكلات التي لا يمكن محاكاتها. </w:t>
      </w:r>
    </w:p>
    <w:p w14:paraId="4644C238" w14:textId="77777777" w:rsidR="00C14127" w:rsidRPr="00A7476C" w:rsidRDefault="00C14127" w:rsidP="000B3DA5">
      <w:pPr>
        <w:bidi/>
        <w:spacing w:after="0" w:line="240" w:lineRule="auto"/>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تطبيقات الذكاء الاصطناعي وأثرها على فعالية إدارة المشروعات</w:t>
      </w:r>
    </w:p>
    <w:p w14:paraId="56DBB423"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بعد أن قدمنا تعريفات الذكاء الاصطناعي وأثره على تطوير إدارة المشروعات، فإن معرفة أثر تلك تطبيقات الذكاء الاصطناعي واضح على إدارة المشروعات، وذلك على النحو التالي:- </w:t>
      </w:r>
    </w:p>
    <w:p w14:paraId="459A7BBB" w14:textId="77777777" w:rsidR="00C14127" w:rsidRPr="00A7476C" w:rsidRDefault="00C14127" w:rsidP="000B3DA5">
      <w:pPr>
        <w:pStyle w:val="a3"/>
        <w:numPr>
          <w:ilvl w:val="0"/>
          <w:numId w:val="7"/>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النظم الخبيرة كتطبيق للذكاء الاصطناعي </w:t>
      </w:r>
      <w:r w:rsidRPr="00A7476C">
        <w:rPr>
          <w:rFonts w:ascii="Sakkal Majalla" w:hAnsi="Sakkal Majalla" w:cs="Simplified Arabic"/>
          <w:color w:val="000000" w:themeColor="text1"/>
          <w:sz w:val="32"/>
          <w:szCs w:val="32"/>
          <w:lang w:bidi="ar-EG"/>
        </w:rPr>
        <w:t>Expert Systems</w:t>
      </w:r>
      <w:r w:rsidRPr="00A7476C">
        <w:rPr>
          <w:rFonts w:ascii="Sakkal Majalla" w:hAnsi="Sakkal Majalla" w:cs="Simplified Arabic" w:hint="cs"/>
          <w:color w:val="000000" w:themeColor="text1"/>
          <w:sz w:val="32"/>
          <w:szCs w:val="32"/>
          <w:rtl/>
          <w:lang w:bidi="ar-EG"/>
        </w:rPr>
        <w:t xml:space="preserve">: حيث انتشرت في الكثير من المجالات وتعتمد تلك الأنظمة على مبدأ المعرفة المتخصصة المتراكمة التي يقوم بتجهيزها الخبراء والمتخصصين من خلال وضع قواعد ومفاهيم وحقائق وعلاقات. تعد النظم الخبيرة من ضمن أنواع النظم المبنية على المعرفة وهي شكل متطور من أشكال الذكاء الاصطناعي حيث يساعد على صناعة القرار الإداري بفعالية. تعد تلك النظم قاعدة أساسية لتفسير وتحليل البيانات. </w:t>
      </w:r>
    </w:p>
    <w:p w14:paraId="528986AE" w14:textId="77777777" w:rsidR="00C14127" w:rsidRPr="00A7476C" w:rsidRDefault="00C14127"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lastRenderedPageBreak/>
        <w:t xml:space="preserve">لا شك أن تطبيقات الذكاء الاصطناعي تعمل بشكل كبير على حل القضايا المتعلقة بالقرارات وإدارة الجوانب الاستراتيجية والإدارية الهامة ومن خلالها يمكن ضمان الدقة والموضوعية في إدارة المشروعية وكذلك العقلانية والتجرد من الميول والعواطف خلال الإدارة. تمل تطبيقات الذكاء الاصطناعي على تقديم حلول إدارية مرنة وموضوعية يجعلها متميزة عن الذكاء البشري. </w:t>
      </w:r>
    </w:p>
    <w:p w14:paraId="0100A193" w14:textId="77777777" w:rsidR="00C14127" w:rsidRPr="00A7476C" w:rsidRDefault="00C14127" w:rsidP="000B3DA5">
      <w:pPr>
        <w:bidi/>
        <w:spacing w:after="0" w:line="240" w:lineRule="auto"/>
        <w:jc w:val="both"/>
        <w:rPr>
          <w:rFonts w:ascii="Sakkal Majalla" w:hAnsi="Sakkal Majalla" w:cs="Simplified Arabic"/>
          <w:b/>
          <w:bCs/>
          <w:color w:val="000000" w:themeColor="text1"/>
          <w:sz w:val="32"/>
          <w:szCs w:val="32"/>
          <w:lang w:bidi="ar-EG"/>
        </w:rPr>
      </w:pPr>
      <w:r w:rsidRPr="00A7476C">
        <w:rPr>
          <w:rFonts w:ascii="Sakkal Majalla" w:hAnsi="Sakkal Majalla" w:cs="Simplified Arabic" w:hint="cs"/>
          <w:b/>
          <w:bCs/>
          <w:color w:val="000000" w:themeColor="text1"/>
          <w:sz w:val="32"/>
          <w:szCs w:val="32"/>
          <w:rtl/>
          <w:lang w:bidi="ar-EG"/>
        </w:rPr>
        <w:t>مظاهر</w:t>
      </w:r>
      <w:r w:rsidRPr="00A7476C">
        <w:rPr>
          <w:rFonts w:ascii="Sakkal Majalla" w:hAnsi="Sakkal Majalla" w:cs="Simplified Arabic" w:hint="cs"/>
          <w:color w:val="000000" w:themeColor="text1"/>
          <w:sz w:val="32"/>
          <w:szCs w:val="32"/>
          <w:rtl/>
          <w:lang w:bidi="ar-EG"/>
        </w:rPr>
        <w:t xml:space="preserve"> </w:t>
      </w:r>
      <w:r w:rsidRPr="00A7476C">
        <w:rPr>
          <w:rFonts w:ascii="Sakkal Majalla" w:hAnsi="Sakkal Majalla" w:cs="Simplified Arabic" w:hint="cs"/>
          <w:b/>
          <w:bCs/>
          <w:color w:val="000000" w:themeColor="text1"/>
          <w:sz w:val="32"/>
          <w:szCs w:val="32"/>
          <w:rtl/>
          <w:lang w:bidi="ar-EG"/>
        </w:rPr>
        <w:t xml:space="preserve">تأثير الذكاء الاصطناعي على إدارة المشاريع </w:t>
      </w:r>
    </w:p>
    <w:p w14:paraId="10432825" w14:textId="77777777" w:rsidR="00C14127" w:rsidRPr="00A7476C" w:rsidRDefault="00C14127"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يعد الذكاء الاصطناعي له دور كبير في إدارة المشاريع حيث باتت المشروعات تعتمد بشكل كبير على تكنولوجيا المعلومات والاتصالات في صناعة القرارات وتيسير الأمور الإدارية مما يؤدي بدوره في تحقيق النتائج الإيجابية لعل أبرزها انجاز المهام الإدارية وتوفير الوقت والجهد والمالي وعليه فلا بد من معرفة أثر الذكاء الاصطناعي على إدارة المشروعات والذي يعني التشغيل الآلي والإدارة التقنية من خلال الحاسبات الالكترونية ومنظومة الاعمال الداخلية للإدارة والبرامج الالكترونية وقواعد البيانات وأساليب أخرى. </w:t>
      </w:r>
    </w:p>
    <w:p w14:paraId="7B67DF91" w14:textId="77777777" w:rsidR="00C14127" w:rsidRPr="00A7476C" w:rsidRDefault="00C14127"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تهدف أنظمة الذكاء الاصطناعي في إدارة المشروعات إلى: </w:t>
      </w:r>
    </w:p>
    <w:p w14:paraId="5AF8B7FF"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التخطيط الدقيق لإدارة المشروعات </w:t>
      </w:r>
    </w:p>
    <w:p w14:paraId="12B78CAD"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اعداد دراسة جدوى متكاملة للمعلومات والبيانات </w:t>
      </w:r>
    </w:p>
    <w:p w14:paraId="269C96ED"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اعداد إجراءات العمل الإداري بما يتناسب مع إدارة المشروعات</w:t>
      </w:r>
    </w:p>
    <w:p w14:paraId="6056BFE9"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اعداد هيكلة دقيقة للعاملين في المؤسسات بهدف تأدية المهام الإدارية على مستوى عالي من الكفاءة. </w:t>
      </w:r>
    </w:p>
    <w:p w14:paraId="7B0D4839" w14:textId="77777777" w:rsidR="00C14127" w:rsidRPr="00A7476C" w:rsidRDefault="00C14127"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الآثار الإيجابية للذكاء الاصطناعي في إدارة المشروعات: </w:t>
      </w:r>
    </w:p>
    <w:p w14:paraId="4798B934"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القدرة على إنجاز المهام الإدارية بشكل أسرع وافضل بكثير من أدائه بالطريقة التقليدية الورقية </w:t>
      </w:r>
    </w:p>
    <w:p w14:paraId="4905DB87"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القدرة إلى الوصول إلى البيانات والمعلومات المطلوبة بشكل أكثر سهولة ودقة </w:t>
      </w:r>
    </w:p>
    <w:p w14:paraId="00C3A981"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lastRenderedPageBreak/>
        <w:t xml:space="preserve">تمكين صناع القرارات من اتخاذ القرارات الإدارية بطريقة موضوعية وعقلانية ورشيدة بعيدا عن التأثير العاطفي فضلا عن الدور الذي تؤديه أنظمة دعم ومساندة القرارات. </w:t>
      </w:r>
    </w:p>
    <w:p w14:paraId="6D4A7D12"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السرعة والدقة في إدارة المشروعات والقضاء على البيروقراطية في العمل الإداري </w:t>
      </w:r>
    </w:p>
    <w:p w14:paraId="5DAD191E"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حل المراسل الالكتروني محل المراسلين العاديين وسهولة ارسال واستقبال ومعالجة القرارات الإدارية والإجراءات مما يؤدي إلى ضمان انسيابية العمل. </w:t>
      </w:r>
    </w:p>
    <w:p w14:paraId="54A989C2"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الحد من الفساد الإداري من خلال تحقيق المساواة بين المتعاملين بأسلوب موحد والقضاء على الوساطة والمحسوبية</w:t>
      </w:r>
    </w:p>
    <w:p w14:paraId="0716CCF8"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التواصل المستمر بين الجهات الإدارية فيما بينها عن طريق تطبيقات معينة ويتيح إمكانية الوصول إلى البيانات الضرورية اللازمة عند اتخاذ قرار معين </w:t>
      </w:r>
    </w:p>
    <w:p w14:paraId="10C1F261"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القضاء على التراخي الإداري في العمل وعدم الانشغال بالأنشطة غير الضرورية الثانوية وسرعته</w:t>
      </w:r>
    </w:p>
    <w:p w14:paraId="7B7C341F" w14:textId="77777777" w:rsidR="00C14127" w:rsidRPr="00A7476C" w:rsidRDefault="00C14127"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رفع كفاءة التخطيط الإداري الاستراتيجي في المشروعات. </w:t>
      </w:r>
    </w:p>
    <w:p w14:paraId="66E89500" w14:textId="77777777" w:rsidR="00C14127" w:rsidRPr="00A7476C" w:rsidRDefault="00C14127" w:rsidP="000B3DA5">
      <w:pPr>
        <w:spacing w:after="0"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br w:type="page"/>
      </w:r>
    </w:p>
    <w:p w14:paraId="5B1AC5FE" w14:textId="77777777" w:rsidR="0049612A" w:rsidRPr="00A7476C" w:rsidRDefault="0049612A" w:rsidP="000B3DA5">
      <w:pPr>
        <w:bidi/>
        <w:spacing w:after="0" w:line="240" w:lineRule="auto"/>
        <w:ind w:firstLine="720"/>
        <w:jc w:val="center"/>
        <w:rPr>
          <w:rFonts w:cs="Simplified Arabic"/>
          <w:color w:val="000000" w:themeColor="text1"/>
          <w:sz w:val="32"/>
          <w:szCs w:val="32"/>
          <w:rtl/>
        </w:rPr>
      </w:pPr>
    </w:p>
    <w:p w14:paraId="5293AFC4" w14:textId="77777777" w:rsidR="0049612A" w:rsidRPr="00A7476C" w:rsidRDefault="0049612A" w:rsidP="000B3DA5">
      <w:pPr>
        <w:bidi/>
        <w:spacing w:after="0" w:line="240" w:lineRule="auto"/>
        <w:ind w:firstLine="720"/>
        <w:jc w:val="center"/>
        <w:rPr>
          <w:rFonts w:cs="Simplified Arabic"/>
          <w:color w:val="000000" w:themeColor="text1"/>
          <w:sz w:val="32"/>
          <w:szCs w:val="32"/>
          <w:rtl/>
        </w:rPr>
      </w:pPr>
    </w:p>
    <w:p w14:paraId="5A915C86" w14:textId="77777777" w:rsidR="00C90EDA" w:rsidRPr="00A7476C" w:rsidRDefault="00C90EDA" w:rsidP="000B3DA5">
      <w:pPr>
        <w:bidi/>
        <w:spacing w:after="0" w:line="240" w:lineRule="auto"/>
        <w:ind w:firstLine="720"/>
        <w:jc w:val="center"/>
        <w:rPr>
          <w:rFonts w:ascii="Sakkal Majalla" w:hAnsi="Sakkal Majalla" w:cs="Simplified Arabic"/>
          <w:color w:val="000000" w:themeColor="text1"/>
          <w:sz w:val="32"/>
          <w:szCs w:val="32"/>
          <w:rtl/>
        </w:rPr>
      </w:pPr>
    </w:p>
    <w:p w14:paraId="6D9A6DE7" w14:textId="77777777" w:rsidR="00C90EDA" w:rsidRPr="00A7476C" w:rsidRDefault="00C90EDA" w:rsidP="000B3DA5">
      <w:pPr>
        <w:bidi/>
        <w:spacing w:after="0" w:line="240" w:lineRule="auto"/>
        <w:ind w:firstLine="720"/>
        <w:jc w:val="center"/>
        <w:rPr>
          <w:rFonts w:ascii="Sakkal Majalla" w:hAnsi="Sakkal Majalla" w:cs="Simplified Arabic"/>
          <w:color w:val="000000" w:themeColor="text1"/>
          <w:sz w:val="32"/>
          <w:szCs w:val="32"/>
          <w:rtl/>
        </w:rPr>
      </w:pPr>
    </w:p>
    <w:p w14:paraId="596DA3C4" w14:textId="15976F6D" w:rsidR="00A96C01" w:rsidRPr="00A7476C" w:rsidRDefault="00A96C01" w:rsidP="000B3DA5">
      <w:pPr>
        <w:bidi/>
        <w:spacing w:after="0" w:line="240" w:lineRule="auto"/>
        <w:ind w:firstLine="720"/>
        <w:jc w:val="center"/>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الفصل الثاني:</w:t>
      </w:r>
    </w:p>
    <w:p w14:paraId="02CB8D3C" w14:textId="2870ACDC" w:rsidR="00A96C01" w:rsidRPr="00A7476C" w:rsidRDefault="00A96C01" w:rsidP="000B3DA5">
      <w:pPr>
        <w:bidi/>
        <w:spacing w:after="0" w:line="240" w:lineRule="auto"/>
        <w:ind w:firstLine="720"/>
        <w:jc w:val="center"/>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الدراسات السابقة</w:t>
      </w:r>
    </w:p>
    <w:p w14:paraId="7050D34F" w14:textId="77777777" w:rsidR="0089367D" w:rsidRPr="00A7476C" w:rsidRDefault="0089367D" w:rsidP="000B3DA5">
      <w:pPr>
        <w:bidi/>
        <w:spacing w:after="0" w:line="240" w:lineRule="auto"/>
        <w:ind w:firstLine="720"/>
        <w:jc w:val="center"/>
        <w:rPr>
          <w:rFonts w:cs="Simplified Arabic"/>
          <w:color w:val="000000" w:themeColor="text1"/>
          <w:sz w:val="32"/>
          <w:szCs w:val="32"/>
          <w:rtl/>
          <w:lang w:bidi="ar-EG"/>
        </w:rPr>
      </w:pPr>
    </w:p>
    <w:p w14:paraId="10EF2957" w14:textId="4211A0A8" w:rsidR="004C0D7A" w:rsidRPr="00A7476C" w:rsidRDefault="004C0D7A" w:rsidP="000B3DA5">
      <w:pPr>
        <w:spacing w:after="0" w:line="240" w:lineRule="auto"/>
        <w:rPr>
          <w:rFonts w:cs="Simplified Arabic"/>
          <w:color w:val="000000" w:themeColor="text1"/>
          <w:sz w:val="32"/>
          <w:szCs w:val="32"/>
          <w:rtl/>
        </w:rPr>
      </w:pPr>
      <w:r w:rsidRPr="00A7476C">
        <w:rPr>
          <w:rFonts w:cs="Simplified Arabic"/>
          <w:color w:val="000000" w:themeColor="text1"/>
          <w:sz w:val="32"/>
          <w:szCs w:val="32"/>
          <w:rtl/>
        </w:rPr>
        <w:br w:type="page"/>
      </w:r>
    </w:p>
    <w:p w14:paraId="2B0EFF8D" w14:textId="77777777" w:rsidR="0089367D" w:rsidRPr="00A7476C" w:rsidRDefault="0089367D" w:rsidP="000B3DA5">
      <w:pPr>
        <w:bidi/>
        <w:spacing w:after="0" w:line="240" w:lineRule="auto"/>
        <w:jc w:val="both"/>
        <w:rPr>
          <w:rFonts w:ascii="Sakkal Majalla" w:hAnsi="Sakkal Majalla" w:cs="Simplified Arabic"/>
          <w:color w:val="000000" w:themeColor="text1"/>
          <w:sz w:val="32"/>
          <w:szCs w:val="32"/>
          <w:rtl/>
          <w:lang w:val="en-CA" w:bidi="ar-EG"/>
        </w:rPr>
      </w:pPr>
      <w:r w:rsidRPr="00A7476C">
        <w:rPr>
          <w:rFonts w:ascii="Sakkal Majalla" w:hAnsi="Sakkal Majalla" w:cs="Simplified Arabic" w:hint="cs"/>
          <w:color w:val="000000" w:themeColor="text1"/>
          <w:sz w:val="32"/>
          <w:szCs w:val="32"/>
          <w:rtl/>
          <w:lang w:val="en-CA" w:bidi="ar-EG"/>
        </w:rPr>
        <w:lastRenderedPageBreak/>
        <w:t xml:space="preserve">متغيرات البحث: </w:t>
      </w:r>
    </w:p>
    <w:p w14:paraId="796E887B" w14:textId="77777777" w:rsidR="0089367D" w:rsidRPr="00A7476C" w:rsidRDefault="0089367D" w:rsidP="000B3DA5">
      <w:p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lang w:val="en-CA"/>
        </w:rPr>
        <w:t>المتغير التابع</w:t>
      </w:r>
      <w:r w:rsidRPr="00A7476C">
        <w:rPr>
          <w:rFonts w:ascii="Sakkal Majalla" w:hAnsi="Sakkal Majalla" w:cs="Simplified Arabic"/>
          <w:color w:val="000000" w:themeColor="text1"/>
          <w:sz w:val="32"/>
          <w:szCs w:val="32"/>
          <w:lang w:val="en-CA" w:bidi="ar-EG"/>
        </w:rPr>
        <w:t>:</w:t>
      </w:r>
    </w:p>
    <w:p w14:paraId="2076C2BC" w14:textId="77777777" w:rsidR="0089367D" w:rsidRPr="00A7476C" w:rsidRDefault="0089367D" w:rsidP="000B3DA5">
      <w:pPr>
        <w:numPr>
          <w:ilvl w:val="0"/>
          <w:numId w:val="4"/>
        </w:num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lang w:val="en-CA"/>
        </w:rPr>
        <w:t>تحسين إدارة المشاريع</w:t>
      </w:r>
      <w:r w:rsidRPr="00A7476C">
        <w:rPr>
          <w:rFonts w:ascii="Sakkal Majalla" w:hAnsi="Sakkal Majalla" w:cs="Simplified Arabic"/>
          <w:color w:val="000000" w:themeColor="text1"/>
          <w:sz w:val="32"/>
          <w:szCs w:val="32"/>
          <w:lang w:val="en-CA" w:bidi="ar-EG"/>
        </w:rPr>
        <w:t>.</w:t>
      </w:r>
    </w:p>
    <w:p w14:paraId="07195714" w14:textId="77777777" w:rsidR="0089367D" w:rsidRPr="00A7476C" w:rsidRDefault="0089367D" w:rsidP="000B3DA5">
      <w:pPr>
        <w:bidi/>
        <w:spacing w:after="0" w:line="240" w:lineRule="auto"/>
        <w:jc w:val="both"/>
        <w:rPr>
          <w:rFonts w:ascii="Sakkal Majalla" w:hAnsi="Sakkal Majalla" w:cs="Simplified Arabic"/>
          <w:color w:val="000000" w:themeColor="text1"/>
          <w:sz w:val="32"/>
          <w:szCs w:val="32"/>
          <w:lang w:val="en-CA" w:bidi="ar-EG"/>
        </w:rPr>
      </w:pPr>
      <w:r w:rsidRPr="00A7476C">
        <w:rPr>
          <w:rFonts w:ascii="Sakkal Majalla" w:hAnsi="Sakkal Majalla" w:cs="Simplified Arabic"/>
          <w:color w:val="000000" w:themeColor="text1"/>
          <w:sz w:val="32"/>
          <w:szCs w:val="32"/>
          <w:rtl/>
          <w:lang w:val="en-CA"/>
        </w:rPr>
        <w:t>المتغير المستقل</w:t>
      </w:r>
      <w:r w:rsidRPr="00A7476C">
        <w:rPr>
          <w:rFonts w:ascii="Sakkal Majalla" w:hAnsi="Sakkal Majalla" w:cs="Simplified Arabic"/>
          <w:color w:val="000000" w:themeColor="text1"/>
          <w:sz w:val="32"/>
          <w:szCs w:val="32"/>
          <w:lang w:val="en-CA" w:bidi="ar-EG"/>
        </w:rPr>
        <w:t>:</w:t>
      </w:r>
    </w:p>
    <w:p w14:paraId="722E5741" w14:textId="77777777" w:rsidR="0089367D" w:rsidRPr="00A7476C" w:rsidRDefault="0089367D" w:rsidP="000B3DA5">
      <w:pPr>
        <w:numPr>
          <w:ilvl w:val="0"/>
          <w:numId w:val="5"/>
        </w:numPr>
        <w:bidi/>
        <w:spacing w:after="0" w:line="240" w:lineRule="auto"/>
        <w:jc w:val="both"/>
        <w:rPr>
          <w:rFonts w:ascii="Sakkal Majalla" w:hAnsi="Sakkal Majalla" w:cs="Simplified Arabic"/>
          <w:b/>
          <w:bCs/>
          <w:color w:val="000000" w:themeColor="text1"/>
          <w:sz w:val="32"/>
          <w:szCs w:val="32"/>
          <w:lang w:val="en-CA" w:bidi="ar-EG"/>
        </w:rPr>
      </w:pPr>
      <w:r w:rsidRPr="00A7476C">
        <w:rPr>
          <w:rFonts w:ascii="Sakkal Majalla" w:hAnsi="Sakkal Majalla" w:cs="Simplified Arabic"/>
          <w:color w:val="000000" w:themeColor="text1"/>
          <w:sz w:val="32"/>
          <w:szCs w:val="32"/>
          <w:rtl/>
          <w:lang w:val="en-CA"/>
        </w:rPr>
        <w:t>استخدام تقنيات الذكاء الاصطناعي</w:t>
      </w:r>
      <w:r w:rsidRPr="00A7476C">
        <w:rPr>
          <w:rFonts w:ascii="Sakkal Majalla" w:hAnsi="Sakkal Majalla" w:cs="Simplified Arabic"/>
          <w:b/>
          <w:bCs/>
          <w:color w:val="000000" w:themeColor="text1"/>
          <w:sz w:val="32"/>
          <w:szCs w:val="32"/>
          <w:lang w:val="en-CA" w:bidi="ar-EG"/>
        </w:rPr>
        <w:t>.</w:t>
      </w:r>
    </w:p>
    <w:p w14:paraId="5C49DA02" w14:textId="77777777" w:rsidR="0089367D" w:rsidRPr="00A7476C" w:rsidRDefault="0089367D"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دراسة (أحمد، 2022) بعنوان: "تطبيقات الإدارة للذكاء الاصطناعي في اتخاذ القرارات الادارية"</w:t>
      </w:r>
    </w:p>
    <w:p w14:paraId="183D5A71" w14:textId="77777777"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هدفت الدراسة إلى معرفة أثر استخدام تطبيقات الذكاء الاصطناعي على إدارة الأعمال ومختلف القرارات الإدارية حيث سعت الدراسة إلى استكشاف دور التقنيات التكنولوجية الجديدة ومدى تأثيرها على قرارات الإدارة والعمل على تقديم حلول تساهم في تطوير إدارة المشروعات في المنشآت من خلال استغلال تقنيات الذكاء الاصطناعي. اعتمد الباحث على المنهج الوصفي التحليلي من خلال الاستفادة من قوانين وتشريعات سابقة وتحليلها ودراستها بالشكل المطلوب وتوصلت الدراسة إلى بعض النتائج أهمها أن القرارات الإدارية تخضع لنفس القواعد للقرارات الإدارية التقليدية. كما توصلت الدراسة إلى أنه لا يوجد تنظيم قانوني خاصة بالأعمال الالكترونية للإدارة ضمن التشريعات المدروسة وعدم وجود آليات تنظيمية للأعمال الإدارية الالكترونية تساعد في الحماية للمستندات الالكترونية وتساهم في التطبيق السليم لقواعد المسئولية القانونية. توصلت الدراسة أيضا إلى أنه لا يوجد قيود زمانية أو مكانية بالنسبة لإدارة المشاريع كما أنه تمكن تطبيقات الذكاء الاصطناعي من الربط الفعال ما بين الأقسام الداخلية المختلفة ضمن المؤسسة وتوفير سرعة الأداء. </w:t>
      </w:r>
    </w:p>
    <w:p w14:paraId="04C3611E" w14:textId="77777777" w:rsidR="0089367D" w:rsidRPr="00A7476C" w:rsidRDefault="0089367D"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b/>
          <w:bCs/>
          <w:color w:val="000000" w:themeColor="text1"/>
          <w:sz w:val="32"/>
          <w:szCs w:val="32"/>
          <w:rtl/>
          <w:lang w:bidi="ar-EG"/>
        </w:rPr>
        <w:t>دراسة (موليا وطيبي، 2021)، بعنوان "تطبيقات الذكاء الاصطناعي والذكاء العاطفي في اتخاذ القرارات"</w:t>
      </w:r>
    </w:p>
    <w:p w14:paraId="56717AFD" w14:textId="77777777"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تهدف الدراسة إلى الكشف عن دور الذكاء الاصطناعي والذكاء العاطفي في القرارات الإدارية وجودتها، كما تناولت بعض مفاهيم دعم القرارات الإدارية ومزايا </w:t>
      </w:r>
      <w:r w:rsidRPr="00A7476C">
        <w:rPr>
          <w:rFonts w:ascii="Sakkal Majalla" w:hAnsi="Sakkal Majalla" w:cs="Simplified Arabic"/>
          <w:color w:val="000000" w:themeColor="text1"/>
          <w:sz w:val="32"/>
          <w:szCs w:val="32"/>
          <w:rtl/>
          <w:lang w:bidi="ar-EG"/>
        </w:rPr>
        <w:lastRenderedPageBreak/>
        <w:t xml:space="preserve">التكنولوجية ضمن المؤسسة ومحاولة الكشف عن آلية إدارة المؤسسة من خلال وسائل الذكاء الاصطناعي. تم الاعتماد على المنهج الوصفي التحليلي ليتم التوصل إلى بعض النتائج أهمها وجود ارتباط سلبي بين الذكاء العاطفي واتخاذ القرارات الإدارية بالمؤسسات بالإضافة إلى عدم وجود معلومات كافية حول الذكاء الاصطناعي والتطبيقات والمكاسب التي يقدمها سبل التكنولوجيا لصناعة القرارات ضمن المؤسسة. </w:t>
      </w:r>
    </w:p>
    <w:p w14:paraId="5A881380" w14:textId="77777777"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دراسة العزام (2021)، بعنوان دور الذكاء الاصطناعي في رفع كفاءة النظم الإدارية لإدارة الموارد البشرية بجامعة تبوك</w:t>
      </w:r>
    </w:p>
    <w:p w14:paraId="3160FC4E" w14:textId="159E683A"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t xml:space="preserve">تهدف الدراسة إلى التعرف على أثر تطبيق الذكاء الاصطناعي على الكفاءة للنظم الإدارية لإدارة جامعة تبوك فيما يتعلق بالموارد البشرية وبيان مدى مراعة قسم الموارد البشرية لتطبيق الذكاء الاصطناعي. تم استخدام المنهج التحليلي من خلال استبيان لجمع البيانات على عينة مكونة من 70 موظف. اتضح من خلال النتائج أنه لا يوجد فروق ذات دلالة معنوية في الأداة المستخدمة بالدراسة وفقا لمتغيرات الدراسة وهي التعليم والجنس والخبرة. كما تبين من خلال الدراسة مدى دور الذكاء الاصطناعي في تطوير كفاءة الإدارة بالموارد البشرية بالجامعة وكذلك دور البنية التكنولوجية التحتية ضمن المؤسسات الراعبة في تطبيق أنظمة تقوم على الذكاء الاصطناعي. </w:t>
      </w:r>
      <w:r w:rsidR="008C2ED5" w:rsidRPr="00A7476C">
        <w:rPr>
          <w:rFonts w:ascii="Sakkal Majalla" w:hAnsi="Sakkal Majalla" w:cs="Simplified Arabic" w:hint="cs"/>
          <w:color w:val="000000" w:themeColor="text1"/>
          <w:sz w:val="32"/>
          <w:szCs w:val="32"/>
          <w:rtl/>
          <w:lang w:bidi="ar-EG"/>
        </w:rPr>
        <w:t xml:space="preserve">كما توصلت الدارسة إلى بعض النتائج أهمها: </w:t>
      </w:r>
    </w:p>
    <w:p w14:paraId="363313B3" w14:textId="45481368" w:rsidR="008C2ED5" w:rsidRPr="00A7476C" w:rsidRDefault="008C2ED5" w:rsidP="000B3DA5">
      <w:pPr>
        <w:bidi/>
        <w:spacing w:after="0" w:line="240" w:lineRule="auto"/>
        <w:ind w:firstLine="36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أن التطور الهائل في الثورة التكنولوجية كان له تأثير كبير على كافة جوانب الحياة، ولعل أبرز هذه التطورات هو استغلال قواعد البيانات والتعامل مع شبكة الانترنت في إدارة المشروعات مما أثر على آلية صناعة القرارات. إن إدارة المشروعات تحتاج إلى تكامل تقني ووسائل وأدوات تعزز الممارسات الإدارية للوصول لأفضل نتيجة ممكنة. إن الذكاء الاصطناعي أسهم بشكل كبير في التأثير على تطوير إدارة المشروعات وتعزيز عملية اتخاذ القرار الإداري الذي يخاطب شريحة كبيرة من الأفراد بصفاتهم وليس بأشخاصهم. وهذا النوع من القرارات يحتاج إلى توفير بيانات ومعلومات جيدة وموثوقة وقد يجري تناقل المعلومات إلى أكثر من جهة في الوقت الذي كان التناقل يجري بشكل تقليدي. وفي </w:t>
      </w:r>
      <w:r w:rsidRPr="00A7476C">
        <w:rPr>
          <w:rFonts w:ascii="Sakkal Majalla" w:hAnsi="Sakkal Majalla" w:cs="Simplified Arabic" w:hint="cs"/>
          <w:color w:val="000000" w:themeColor="text1"/>
          <w:sz w:val="32"/>
          <w:szCs w:val="32"/>
          <w:rtl/>
          <w:lang w:bidi="ar-EG"/>
        </w:rPr>
        <w:lastRenderedPageBreak/>
        <w:t xml:space="preserve">الوقت الحالي، فقد أصبحت الإدارة أكثر دقة عن طريق استخدام الذكاء الاصطناعي من ناحية: </w:t>
      </w:r>
    </w:p>
    <w:p w14:paraId="60878268" w14:textId="77777777" w:rsidR="008C2ED5" w:rsidRPr="00A7476C" w:rsidRDefault="008C2ED5"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الطلب الالكتروني الذي يحتوي على بيانات مقدمة والذي يحتاج من الإدارة اصدار قرارات بخصوصه</w:t>
      </w:r>
    </w:p>
    <w:p w14:paraId="49A2BB74" w14:textId="77777777" w:rsidR="008C2ED5" w:rsidRPr="00A7476C" w:rsidRDefault="008C2ED5" w:rsidP="000B3DA5">
      <w:pPr>
        <w:pStyle w:val="a3"/>
        <w:numPr>
          <w:ilvl w:val="0"/>
          <w:numId w:val="6"/>
        </w:numPr>
        <w:bidi/>
        <w:spacing w:after="0"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اعلام الجهات مقدمة الطلب ويجري ذلك بواسطة البريد الالكتروني. </w:t>
      </w:r>
    </w:p>
    <w:p w14:paraId="02FE2BA8" w14:textId="77777777" w:rsidR="008C2ED5" w:rsidRPr="00A7476C" w:rsidRDefault="008C2ED5" w:rsidP="000B3DA5">
      <w:pPr>
        <w:bidi/>
        <w:spacing w:after="0"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للذكاء الاصطناعي خصائص كثيرة اهتم بها الباحثين لعلها مسألة إدارة القرارات الإدارية في حل المشكلات وغياب المعلومات الكاملة وذلك من خلال البيانات المخزنة على الحاسب والقدرة على التفكير الفعال والادراك الواعي بفهم لغات طبيعية والتعرف على بصمات صوت وصورة واكتساب معارف وتطبيقها والحصول على معلومات ومبادئ ونظريات يتم نمذجتها على الحاسب الآلي </w:t>
      </w:r>
    </w:p>
    <w:p w14:paraId="219397CB"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lang w:bidi="ar-EG"/>
        </w:rPr>
      </w:pPr>
    </w:p>
    <w:p w14:paraId="70BBF7E7" w14:textId="77777777" w:rsidR="0089367D" w:rsidRPr="00A7476C" w:rsidRDefault="0089367D" w:rsidP="000B3DA5">
      <w:pPr>
        <w:bidi/>
        <w:spacing w:after="0" w:line="240" w:lineRule="auto"/>
        <w:ind w:firstLine="720"/>
        <w:jc w:val="both"/>
        <w:rPr>
          <w:rFonts w:ascii="Sakkal Majalla" w:hAnsi="Sakkal Majalla" w:cs="Simplified Arabic"/>
          <w:b/>
          <w:bCs/>
          <w:color w:val="000000" w:themeColor="text1"/>
          <w:sz w:val="32"/>
          <w:szCs w:val="32"/>
          <w:rtl/>
          <w:lang w:bidi="ar-EG"/>
        </w:rPr>
      </w:pPr>
      <w:r w:rsidRPr="00A7476C">
        <w:rPr>
          <w:rFonts w:ascii="Sakkal Majalla" w:hAnsi="Sakkal Majalla" w:cs="Simplified Arabic" w:hint="cs"/>
          <w:b/>
          <w:bCs/>
          <w:color w:val="000000" w:themeColor="text1"/>
          <w:sz w:val="32"/>
          <w:szCs w:val="32"/>
          <w:rtl/>
          <w:lang w:bidi="ar-EG"/>
        </w:rPr>
        <w:t xml:space="preserve">مولا أمينة، طيبي اكرام وآخرون (2021) في دراسة بعنوان تطبيقات الذكاء العاطفي في اتخاذ القرارات وهو بحث منشور في مجلة مجاميع المعرفة، المجلد 7، العدد 1. </w:t>
      </w:r>
    </w:p>
    <w:p w14:paraId="76224244" w14:textId="77777777"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هدفت الدراسة إلى معرفة أثر الذكاء الاصطناعي والذكاء العاطفي في اتخاذ القرارات الإدارية، حيث اعتمدت الدراسة على المنهج الوصفي التحليلي وتوصلت الدراسة إلى بعض النتائج أهما أن هناك علاقة سلبية بين الذكاء العاطفي واتخاذ القرارات الإدارية وعدم وجود معرفة تامة بتطبيقات الذكاء الاصطناعي وفائدتها من قبل صناع القرار وتميزت دراسة الباحثة بأنها توسعت في البحث وتناولت فوائد تطبيقات الذكاء الاصطناعي شاملة النظم الخبيرة والوكيل الذكي والشبكات العصبية بالإضافة إلى اكتشاف أنظمة دعم القرار الإداري ومزايا تطبيق الأتمتة والاستفادة منها في إدارة المشروعات. </w:t>
      </w:r>
    </w:p>
    <w:p w14:paraId="49338948" w14:textId="77777777" w:rsidR="0089367D" w:rsidRPr="00A7476C" w:rsidRDefault="0089367D" w:rsidP="000B3DA5">
      <w:pPr>
        <w:spacing w:after="0" w:line="240" w:lineRule="auto"/>
        <w:rPr>
          <w:rFonts w:ascii="Sakkal Majalla" w:hAnsi="Sakkal Majalla" w:cs="Simplified Arabic"/>
          <w:color w:val="000000" w:themeColor="text1"/>
          <w:sz w:val="32"/>
          <w:szCs w:val="32"/>
          <w:rtl/>
          <w:lang w:bidi="ar-EG"/>
        </w:rPr>
      </w:pPr>
      <w:r w:rsidRPr="00A7476C">
        <w:rPr>
          <w:rFonts w:ascii="Sakkal Majalla" w:hAnsi="Sakkal Majalla" w:cs="Simplified Arabic"/>
          <w:color w:val="000000" w:themeColor="text1"/>
          <w:sz w:val="32"/>
          <w:szCs w:val="32"/>
          <w:rtl/>
          <w:lang w:bidi="ar-EG"/>
        </w:rPr>
        <w:br w:type="page"/>
      </w:r>
    </w:p>
    <w:p w14:paraId="1B551388" w14:textId="49512635"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lastRenderedPageBreak/>
        <w:t>التعليق على الدراسات السابقة ومقارنتها بالدراسة الحالية</w:t>
      </w:r>
    </w:p>
    <w:p w14:paraId="29DB0061" w14:textId="77777777" w:rsidR="0089367D" w:rsidRPr="00A7476C" w:rsidRDefault="0089367D"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من خلال البحث تم استعراض أهم الدراسات التي تناولت أثر تقنيات الذكاء الاصطناعي في تطوير جودة المشاريع بالقطاعات المختلفة، حيث أكدت الدراسات أن الذكاء الاصطناعي يساعد على تعزيز القرارات الإدارية الفعالة والوصول إلى افضل </w:t>
      </w:r>
      <w:r w:rsidRPr="00A7476C">
        <w:rPr>
          <w:rFonts w:ascii="Sakkal Majalla" w:hAnsi="Sakkal Majalla" w:cs="Simplified Arabic"/>
          <w:color w:val="000000" w:themeColor="text1"/>
          <w:sz w:val="32"/>
          <w:szCs w:val="32"/>
          <w:rtl/>
          <w:lang w:bidi="ar-EG"/>
        </w:rPr>
        <w:t>القرارات الإدارية و</w:t>
      </w:r>
      <w:r w:rsidRPr="00A7476C">
        <w:rPr>
          <w:rFonts w:ascii="Sakkal Majalla" w:hAnsi="Sakkal Majalla" w:cs="Simplified Arabic" w:hint="cs"/>
          <w:color w:val="000000" w:themeColor="text1"/>
          <w:sz w:val="32"/>
          <w:szCs w:val="32"/>
          <w:rtl/>
          <w:lang w:bidi="ar-EG"/>
        </w:rPr>
        <w:t xml:space="preserve">تطوير </w:t>
      </w:r>
      <w:r w:rsidRPr="00A7476C">
        <w:rPr>
          <w:rFonts w:ascii="Sakkal Majalla" w:hAnsi="Sakkal Majalla" w:cs="Simplified Arabic"/>
          <w:color w:val="000000" w:themeColor="text1"/>
          <w:sz w:val="32"/>
          <w:szCs w:val="32"/>
          <w:rtl/>
          <w:lang w:bidi="ar-EG"/>
        </w:rPr>
        <w:t xml:space="preserve">جودتها، كما تناولت </w:t>
      </w:r>
      <w:r w:rsidRPr="00A7476C">
        <w:rPr>
          <w:rFonts w:ascii="Sakkal Majalla" w:hAnsi="Sakkal Majalla" w:cs="Simplified Arabic" w:hint="cs"/>
          <w:color w:val="000000" w:themeColor="text1"/>
          <w:sz w:val="32"/>
          <w:szCs w:val="32"/>
          <w:rtl/>
          <w:lang w:bidi="ar-EG"/>
        </w:rPr>
        <w:t xml:space="preserve">الدراسات </w:t>
      </w:r>
      <w:r w:rsidRPr="00A7476C">
        <w:rPr>
          <w:rFonts w:ascii="Sakkal Majalla" w:hAnsi="Sakkal Majalla" w:cs="Simplified Arabic"/>
          <w:color w:val="000000" w:themeColor="text1"/>
          <w:sz w:val="32"/>
          <w:szCs w:val="32"/>
          <w:rtl/>
          <w:lang w:bidi="ar-EG"/>
        </w:rPr>
        <w:t>بعض مفاهيم دعم القرارات الإدارية ومزايا التكنولوجية ضمن المؤسسة ومحاولة الكشف عن آلية إدارة المؤسسة من خلال وسائل الذكاء الاصطناع</w:t>
      </w:r>
      <w:r w:rsidRPr="00A7476C">
        <w:rPr>
          <w:rFonts w:ascii="Sakkal Majalla" w:hAnsi="Sakkal Majalla" w:cs="Simplified Arabic" w:hint="cs"/>
          <w:color w:val="000000" w:themeColor="text1"/>
          <w:sz w:val="32"/>
          <w:szCs w:val="32"/>
          <w:rtl/>
          <w:lang w:bidi="ar-EG"/>
        </w:rPr>
        <w:t xml:space="preserve">ي. </w:t>
      </w:r>
    </w:p>
    <w:p w14:paraId="514B1E00" w14:textId="53323CBE" w:rsidR="0089367D" w:rsidRPr="00A7476C" w:rsidRDefault="0089367D" w:rsidP="000B3DA5">
      <w:pPr>
        <w:bidi/>
        <w:spacing w:after="0" w:line="240" w:lineRule="auto"/>
        <w:ind w:firstLine="720"/>
        <w:jc w:val="both"/>
        <w:rPr>
          <w:rFonts w:cs="Simplified Arabic"/>
          <w:color w:val="000000" w:themeColor="text1"/>
          <w:sz w:val="32"/>
          <w:szCs w:val="32"/>
          <w:rtl/>
        </w:rPr>
      </w:pPr>
      <w:r w:rsidRPr="00A7476C">
        <w:rPr>
          <w:rFonts w:ascii="Sakkal Majalla" w:hAnsi="Sakkal Majalla" w:cs="Simplified Arabic" w:hint="cs"/>
          <w:color w:val="000000" w:themeColor="text1"/>
          <w:sz w:val="32"/>
          <w:szCs w:val="32"/>
          <w:rtl/>
          <w:lang w:bidi="ar-EG"/>
        </w:rPr>
        <w:t xml:space="preserve">أما الدراسة الحالية فهي تركز على تطوير إدارة المشروعات في ظل تبني تقنيات الذكاء الاصطناعي وتطوير </w:t>
      </w:r>
      <w:r w:rsidRPr="00A7476C">
        <w:rPr>
          <w:rFonts w:ascii="Sakkal Majalla" w:hAnsi="Sakkal Majalla" w:cs="Simplified Arabic"/>
          <w:color w:val="000000" w:themeColor="text1"/>
          <w:sz w:val="32"/>
          <w:szCs w:val="32"/>
          <w:rtl/>
          <w:lang w:bidi="ar-EG"/>
        </w:rPr>
        <w:t>الكفاءة للنظم الإدارية</w:t>
      </w:r>
      <w:r w:rsidRPr="00A7476C">
        <w:rPr>
          <w:rFonts w:ascii="Sakkal Majalla" w:hAnsi="Sakkal Majalla" w:cs="Simplified Arabic" w:hint="cs"/>
          <w:color w:val="000000" w:themeColor="text1"/>
          <w:sz w:val="32"/>
          <w:szCs w:val="32"/>
          <w:rtl/>
          <w:lang w:bidi="ar-EG"/>
        </w:rPr>
        <w:t>. كما يركز البحث الحالي دور الذكاء الاصطناعي في تطوير القدرة على الابتكار ومساعدة شركات الاتصالات في تطوير خدماتها وتحسين عملياتها كما أن البحث الحالي لا يرى أن الابتكار يقتصر فقط على تبني التكنولوجيا ولكن يحتاج إلى ثقافة تنظيمية تدعم التجربة والابتكار.</w:t>
      </w:r>
    </w:p>
    <w:p w14:paraId="4E950168" w14:textId="03CE2481" w:rsidR="00430953" w:rsidRPr="00A7476C" w:rsidRDefault="00430953" w:rsidP="000B3DA5">
      <w:pPr>
        <w:bidi/>
        <w:spacing w:after="0" w:line="240" w:lineRule="auto"/>
        <w:ind w:firstLine="720"/>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rPr>
        <w:t xml:space="preserve">تختلف الدراسة الحالية عن الدراسات السابقة بأنها ركزت بشكل كبير على </w:t>
      </w:r>
      <w:r w:rsidRPr="00A7476C">
        <w:rPr>
          <w:rFonts w:ascii="Sakkal Majalla" w:hAnsi="Sakkal Majalla" w:cs="Simplified Arabic"/>
          <w:color w:val="000000" w:themeColor="text1"/>
          <w:sz w:val="32"/>
          <w:szCs w:val="32"/>
          <w:rtl/>
        </w:rPr>
        <w:t xml:space="preserve">أثر تبني تقنيات الذكاء الاصطناعي </w:t>
      </w:r>
      <w:r w:rsidRPr="00A7476C">
        <w:rPr>
          <w:rFonts w:ascii="Sakkal Majalla" w:hAnsi="Sakkal Majalla" w:cs="Simplified Arabic" w:hint="cs"/>
          <w:color w:val="000000" w:themeColor="text1"/>
          <w:sz w:val="32"/>
          <w:szCs w:val="32"/>
          <w:rtl/>
        </w:rPr>
        <w:t>على</w:t>
      </w:r>
      <w:r w:rsidRPr="00A7476C">
        <w:rPr>
          <w:rFonts w:ascii="Sakkal Majalla" w:hAnsi="Sakkal Majalla" w:cs="Simplified Arabic"/>
          <w:color w:val="000000" w:themeColor="text1"/>
          <w:sz w:val="32"/>
          <w:szCs w:val="32"/>
          <w:rtl/>
        </w:rPr>
        <w:t xml:space="preserve"> تطوير إدارة المشاريع</w:t>
      </w:r>
      <w:r w:rsidRPr="00A7476C">
        <w:rPr>
          <w:rFonts w:ascii="Sakkal Majalla" w:hAnsi="Sakkal Majalla" w:cs="Simplified Arabic" w:hint="cs"/>
          <w:color w:val="000000" w:themeColor="text1"/>
          <w:sz w:val="32"/>
          <w:szCs w:val="32"/>
          <w:rtl/>
          <w:lang w:bidi="ar-EG"/>
        </w:rPr>
        <w:t xml:space="preserve"> في القطاع الخاص بالمملكة العربية السعودية، فلم توجد دراسات سابقة ركزت بشكل رئيسي على القطاع الخاص بالمملكة العربية السعودية. </w:t>
      </w:r>
    </w:p>
    <w:p w14:paraId="5FFE1337"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lang w:bidi="ar-EG"/>
        </w:rPr>
        <w:t xml:space="preserve">وأخيرا، </w:t>
      </w:r>
      <w:r w:rsidRPr="00A7476C">
        <w:rPr>
          <w:rFonts w:ascii="Sakkal Majalla" w:hAnsi="Sakkal Majalla" w:cs="Simplified Arabic"/>
          <w:color w:val="000000" w:themeColor="text1"/>
          <w:sz w:val="32"/>
          <w:szCs w:val="32"/>
          <w:rtl/>
        </w:rPr>
        <w:t>تشير الأبحاث إلى أن اعتماد تقنيات الذكاء الاصطناعي في إدارة المشاريع في القطاع الخاص السعودي يحسن الكفاءة ويساهم في تحقيق نتائج إيجابية. يعتبر الاستثمار في هذه التقنيات خطوة استراتيجية نحو تحقيق التميز والتنافسية في السوق والفهم العميق للتفاعل بين الذكاء الاصطناعي وإدارة المشاريع، سيمكن الشركات من التوجه نحو مستقبل أكثر ابتكارًا واستدامة.</w:t>
      </w:r>
    </w:p>
    <w:p w14:paraId="31341B4B"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 xml:space="preserve">يظهر البحث أن تقنيات الذكاء الاصطناعي توفر أدوات قوية لتحديد وتقييم المخاطر في إدارة المشاريع، مما يسهم في تحسين استراتيجيات التخفيف من المخاطر. من خلال دمج هذه التقنيات، يمكن للمؤسسات تعزيز قدرتها على التعامل مع التحديات </w:t>
      </w:r>
      <w:r w:rsidRPr="00A7476C">
        <w:rPr>
          <w:rFonts w:ascii="Sakkal Majalla" w:hAnsi="Sakkal Majalla" w:cs="Simplified Arabic"/>
          <w:color w:val="000000" w:themeColor="text1"/>
          <w:sz w:val="32"/>
          <w:szCs w:val="32"/>
          <w:rtl/>
        </w:rPr>
        <w:lastRenderedPageBreak/>
        <w:t>وتحقيق نجاح أكبر في مشاريعها واستخدام تقنيات الذكاء الاصطناعي في إدارة المخاطر يمكنه تعزيز فعالية المشاريع وتحسين نتائجها، مما يجعلها أداة قيمة في عالم إدارة المشاريع الحديثة.</w:t>
      </w:r>
    </w:p>
    <w:p w14:paraId="3707DED1"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تظهر الأدلة أن استخدام تقنيات تحليل البيانات الضخمة المدعومة بالذكاء الاصطناعي يمكن أن يُحسن بشكل كبير من عمليات اتخاذ القرار في إدارة المشاريع. عبر توفير رؤى دقيقة وسريعة، وتعزيز القدرة على التنبؤ، يساعد هذا الاستخدام على تقليل المخاطر وزيادة الكفاءة، مما يؤدي في المحصلة إلى تحقيق أهداف المشاريع بشكل أكثر فعالية.</w:t>
      </w:r>
    </w:p>
    <w:p w14:paraId="43FBD835" w14:textId="77777777" w:rsidR="008C2ED5" w:rsidRPr="00A7476C" w:rsidRDefault="008C2ED5" w:rsidP="000B3DA5">
      <w:pPr>
        <w:bidi/>
        <w:spacing w:after="0" w:line="240" w:lineRule="auto"/>
        <w:ind w:firstLine="720"/>
        <w:jc w:val="both"/>
        <w:rPr>
          <w:rFonts w:ascii="Sakkal Majalla" w:hAnsi="Sakkal Majalla" w:cs="Simplified Arabic"/>
          <w:b/>
          <w:bCs/>
          <w:color w:val="000000" w:themeColor="text1"/>
          <w:sz w:val="32"/>
          <w:szCs w:val="32"/>
          <w:rtl/>
        </w:rPr>
      </w:pPr>
      <w:r w:rsidRPr="00A7476C">
        <w:rPr>
          <w:rFonts w:ascii="Sakkal Majalla" w:hAnsi="Sakkal Majalla" w:cs="Simplified Arabic"/>
          <w:color w:val="000000" w:themeColor="text1"/>
          <w:sz w:val="32"/>
          <w:szCs w:val="32"/>
          <w:rtl/>
        </w:rPr>
        <w:t>تظهر الأدلة أن استخدام تقنيات الذكاء الاصطناعي في إدارة التواصل والتعاون بين الفرق يمكن أن يحسن بشكل كبير من الإنتاجية والفعالية. من خلال أتمته العمليات الروتينية، تحليل المحادثات، وتقديم توصيات ذكية، يمكن للذكاء الاصطناعي أن يسهم في تحسين جودة التواصل والتعاون، مما يؤدي في النهاية إلى تحقيق نتائج أفضل للمشاريع. ومع ذلك، يجب التعامل بحذر مع التحديات المرتبطة بتطبيق هذه التقنيات لضمان تحقيق الفوائد المرجوة.</w:t>
      </w:r>
    </w:p>
    <w:p w14:paraId="2FA252C1" w14:textId="582FA0B2"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 xml:space="preserve">تظهر </w:t>
      </w:r>
      <w:r w:rsidRPr="00A7476C">
        <w:rPr>
          <w:rFonts w:ascii="Sakkal Majalla" w:hAnsi="Sakkal Majalla" w:cs="Simplified Arabic" w:hint="cs"/>
          <w:color w:val="000000" w:themeColor="text1"/>
          <w:sz w:val="32"/>
          <w:szCs w:val="32"/>
          <w:rtl/>
        </w:rPr>
        <w:t>الدراسات السابقة</w:t>
      </w:r>
      <w:r w:rsidRPr="00A7476C">
        <w:rPr>
          <w:rFonts w:ascii="Sakkal Majalla" w:hAnsi="Sakkal Majalla" w:cs="Simplified Arabic"/>
          <w:color w:val="000000" w:themeColor="text1"/>
          <w:sz w:val="32"/>
          <w:szCs w:val="32"/>
          <w:rtl/>
        </w:rPr>
        <w:t xml:space="preserve"> بوضوح أن تطبيق تقنيات الذكاء الاصطناعي في إدارة المشاريع يمكن أن يساهم بشكل كبير في تعزيز الابتكار وتحقيق نتائج أفضل. من خلال استخدام البيانات الضخمة، وتحليل المخاطر، وتحسين التواصل، وتعزيز الاستجابة السريعة للأوضاع المتغيرة، يمكن للمؤسسات تحقيق تحسينات كبيرة في الأداء العام للمشاريع. ومع استمرار تطور تقنيات الذكاء الاصطناعي، من المتوقع أن نتوجه نحو عصر جديد من الابتكار في إدارة المشاريع</w:t>
      </w:r>
      <w:r w:rsidRPr="00A7476C">
        <w:rPr>
          <w:rFonts w:ascii="Sakkal Majalla" w:hAnsi="Sakkal Majalla" w:cs="Simplified Arabic"/>
          <w:color w:val="000000" w:themeColor="text1"/>
          <w:sz w:val="32"/>
          <w:szCs w:val="32"/>
        </w:rPr>
        <w:t>.</w:t>
      </w:r>
    </w:p>
    <w:p w14:paraId="014D865E"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 xml:space="preserve">تمثل تقنيات الذكاء الاصطناعي ثورة حقيقية في تقديرات الوقت والتكاليف في إدارة المشاريع. من خلال تعزيز دقة وموثوقية هذه التقديرات، تساهم هذه التقنيات في تحسين رضا العملاء والمساهمين. في نهاية المطاف، يمكن القول إن استخدام الذكاء </w:t>
      </w:r>
      <w:r w:rsidRPr="00A7476C">
        <w:rPr>
          <w:rFonts w:ascii="Sakkal Majalla" w:hAnsi="Sakkal Majalla" w:cs="Simplified Arabic"/>
          <w:color w:val="000000" w:themeColor="text1"/>
          <w:sz w:val="32"/>
          <w:szCs w:val="32"/>
          <w:rtl/>
        </w:rPr>
        <w:lastRenderedPageBreak/>
        <w:t>الاصطناعي يساعد الشركات على تقديم نتائج متجاوبة تفي بتوقعات العملاء والمساهمين على حد سواء، مما يسهم في تحقيق النجاح المستدام</w:t>
      </w:r>
      <w:r w:rsidRPr="00A7476C">
        <w:rPr>
          <w:rFonts w:ascii="Sakkal Majalla" w:hAnsi="Sakkal Majalla" w:cs="Simplified Arabic"/>
          <w:color w:val="000000" w:themeColor="text1"/>
          <w:sz w:val="32"/>
          <w:szCs w:val="32"/>
        </w:rPr>
        <w:t>.</w:t>
      </w:r>
    </w:p>
    <w:p w14:paraId="162865DE" w14:textId="4FB85D2F"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hint="cs"/>
          <w:color w:val="000000" w:themeColor="text1"/>
          <w:sz w:val="32"/>
          <w:szCs w:val="32"/>
          <w:rtl/>
        </w:rPr>
        <w:t xml:space="preserve">كما يتميز البحث في استعراض الدراسات التي تتناول أثر الذكاء الاصطناعي وإدارة المشروعات، وكيف أن هناك </w:t>
      </w:r>
      <w:r w:rsidRPr="00A7476C">
        <w:rPr>
          <w:rFonts w:ascii="Sakkal Majalla" w:hAnsi="Sakkal Majalla" w:cs="Simplified Arabic"/>
          <w:color w:val="000000" w:themeColor="text1"/>
          <w:sz w:val="32"/>
          <w:szCs w:val="32"/>
          <w:rtl/>
        </w:rPr>
        <w:t>علاقة وثيقة بين مستوى تدريب الموظفين على تقنيات الذكاء الاصطناعي ونجاح تطبيق هذه التقنيات في إدارة المشاريع. إن الاستثمار في التدريب والتنمية لا يسهم فقط في تحسين أداء الموظفين، بل يضمن أيضًا تحقيق الأهداف الاستراتيجية للمؤسسة.</w:t>
      </w:r>
    </w:p>
    <w:p w14:paraId="26D8C573"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تعد تقنيات الذكاء الاصطناعي من الأدوات المهمة التي يمكن أن تُحسن من كفاءة إدارة المشاريع في القطاع الخاص بالمملكة. إلا أنه يتعين على المؤسسات مواجهة هذه التحديات الثقافية والتقنية لتحقيق نجاح مستدام في تبني هذه التقنيات.</w:t>
      </w:r>
    </w:p>
    <w:p w14:paraId="651B9CE9" w14:textId="77777777" w:rsidR="008C2ED5" w:rsidRPr="00A7476C" w:rsidRDefault="008C2ED5" w:rsidP="000B3DA5">
      <w:pPr>
        <w:bidi/>
        <w:spacing w:after="0" w:line="240" w:lineRule="auto"/>
        <w:ind w:firstLine="720"/>
        <w:rPr>
          <w:rFonts w:ascii="Sakkal Majalla" w:hAnsi="Sakkal Majalla" w:cs="Simplified Arabic"/>
          <w:color w:val="000000" w:themeColor="text1"/>
          <w:sz w:val="32"/>
          <w:szCs w:val="32"/>
          <w:rtl/>
        </w:rPr>
      </w:pPr>
      <w:r w:rsidRPr="00A7476C">
        <w:rPr>
          <w:rFonts w:ascii="Sakkal Majalla" w:hAnsi="Sakkal Majalla" w:cs="Simplified Arabic"/>
          <w:color w:val="000000" w:themeColor="text1"/>
          <w:sz w:val="32"/>
          <w:szCs w:val="32"/>
          <w:rtl/>
        </w:rPr>
        <w:t>ختامًا، فإن الفهم العميق للتفاعل بين الذكاء الاصطناعي وإدارة المشاريع، سيمكن الشركات من التوجه نحو مستقبل أكثر ابتكارًا واستدامة.</w:t>
      </w:r>
    </w:p>
    <w:p w14:paraId="67A0B4E6" w14:textId="77777777" w:rsidR="007B3FD1" w:rsidRPr="00A7476C" w:rsidRDefault="007B3FD1" w:rsidP="000B3DA5">
      <w:p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من خلال ما سبق، تبين أن الذكاء الاصطناعي أثر على إدارة المشروعات من الإدارة التقليدية إلى إدارة غير مباشرة مبنية على استخدام تقنيات الذكاء الاصطناعي الأمر الذي يجعل إدارة المشروعات تمتاز بخصائص متميزة ومزايا مختلفة حيث أن هدفها الأساسي هو تقديم مستوى خدمة متميز بفضل التحول الرقمي وإلى عصر العمل الالكتروني بعيدا عن التعاملات الورقية. </w:t>
      </w:r>
    </w:p>
    <w:p w14:paraId="1B48D757" w14:textId="77777777" w:rsidR="007B3FD1" w:rsidRPr="00A7476C" w:rsidRDefault="007B3FD1" w:rsidP="000B3DA5">
      <w:p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نستنتج ان الذكاء الاصطناعي ساهم في احداث نوع جديد من الإدارة وهو الإدارة غير المباشرة القائمة على ثلاثة ركائز رئيسية وهي: </w:t>
      </w:r>
    </w:p>
    <w:p w14:paraId="5479DAC7" w14:textId="77777777" w:rsidR="007B3FD1" w:rsidRPr="00A7476C" w:rsidRDefault="007B3FD1" w:rsidP="000B3DA5">
      <w:pPr>
        <w:pStyle w:val="a3"/>
        <w:numPr>
          <w:ilvl w:val="0"/>
          <w:numId w:val="9"/>
        </w:numPr>
        <w:bidi/>
        <w:spacing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وجود موقع رسمي على الانترنت يحتوي على المعلومات كافة الخاصة بالمشروع</w:t>
      </w:r>
    </w:p>
    <w:p w14:paraId="61CAEAA5" w14:textId="77777777" w:rsidR="007B3FD1" w:rsidRPr="00A7476C" w:rsidRDefault="007B3FD1" w:rsidP="000B3DA5">
      <w:pPr>
        <w:pStyle w:val="a3"/>
        <w:numPr>
          <w:ilvl w:val="0"/>
          <w:numId w:val="9"/>
        </w:numPr>
        <w:bidi/>
        <w:spacing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t xml:space="preserve">وجود حالة تواصل على مدار الساعة لتمكين التواصل مع الافراد وتلبية احتياجاتهم </w:t>
      </w:r>
    </w:p>
    <w:p w14:paraId="40989A6D" w14:textId="77777777" w:rsidR="007B3FD1" w:rsidRPr="00A7476C" w:rsidRDefault="007B3FD1" w:rsidP="000B3DA5">
      <w:pPr>
        <w:pStyle w:val="a3"/>
        <w:numPr>
          <w:ilvl w:val="0"/>
          <w:numId w:val="9"/>
        </w:numPr>
        <w:bidi/>
        <w:spacing w:line="240" w:lineRule="auto"/>
        <w:jc w:val="both"/>
        <w:rPr>
          <w:rFonts w:ascii="Sakkal Majalla" w:hAnsi="Sakkal Majalla" w:cs="Simplified Arabic"/>
          <w:color w:val="000000" w:themeColor="text1"/>
          <w:sz w:val="32"/>
          <w:szCs w:val="32"/>
          <w:lang w:bidi="ar-EG"/>
        </w:rPr>
      </w:pPr>
      <w:r w:rsidRPr="00A7476C">
        <w:rPr>
          <w:rFonts w:ascii="Sakkal Majalla" w:hAnsi="Sakkal Majalla" w:cs="Simplified Arabic" w:hint="cs"/>
          <w:color w:val="000000" w:themeColor="text1"/>
          <w:sz w:val="32"/>
          <w:szCs w:val="32"/>
          <w:rtl/>
          <w:lang w:bidi="ar-EG"/>
        </w:rPr>
        <w:lastRenderedPageBreak/>
        <w:t xml:space="preserve">الموظفين التقنيين، إذ يعد وجودهم عاملا رئيسيا لتحقيق سرعة وفعالية الربط والأداء والانجاز بين الإدارة الالكترونية نفسها ولكل من أسامها على حدا من أجل تحقيق التواصل الدائم </w:t>
      </w:r>
    </w:p>
    <w:p w14:paraId="39692350" w14:textId="77777777" w:rsidR="007B3FD1" w:rsidRPr="00A7476C" w:rsidRDefault="007B3FD1" w:rsidP="000B3DA5">
      <w:p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تتميز الإدارة غير المباشرة التي أحدثتها تطبيقات الذكاء الاصطناعي باستخدام نظام الارشفة الالكترونية واستخدام التقنيات الحديثة في تقديم الخدمات للأفراد وتعزيز عنصر الشفافية وتقديم الخدمات بطريقة دائمة دون توقف. كما أنها ساهمت في تقليل البيروقراطية في العمل الإداري فهي تعمل من خلال المؤسسات الذكية والتي بدورها تعمل على صناعة المعرفة والتي تعتمد على ملاكات إدارية وعلى المعارف مما يساهم في تسهيل الإجراءات وتقليل الوقت والمجهود في انجاز وإدارة المشروعات فضلا عن إتمامها بشكل دقيق وتسهيل التواصل بين الأقسام الإدارية المختلفة مما يعكس مستوى خدمي عالي يقدم إلى المستفيدين. </w:t>
      </w:r>
    </w:p>
    <w:p w14:paraId="117C7421" w14:textId="77777777" w:rsidR="007B3FD1" w:rsidRPr="00A7476C" w:rsidRDefault="007B3FD1" w:rsidP="000B3DA5">
      <w:pPr>
        <w:bidi/>
        <w:spacing w:line="240" w:lineRule="auto"/>
        <w:jc w:val="both"/>
        <w:rPr>
          <w:rFonts w:ascii="Sakkal Majalla" w:hAnsi="Sakkal Majalla" w:cs="Simplified Arabic"/>
          <w:color w:val="000000" w:themeColor="text1"/>
          <w:sz w:val="32"/>
          <w:szCs w:val="32"/>
          <w:rtl/>
          <w:lang w:bidi="ar-EG"/>
        </w:rPr>
      </w:pPr>
      <w:r w:rsidRPr="00A7476C">
        <w:rPr>
          <w:rFonts w:ascii="Sakkal Majalla" w:hAnsi="Sakkal Majalla" w:cs="Simplified Arabic" w:hint="cs"/>
          <w:color w:val="000000" w:themeColor="text1"/>
          <w:sz w:val="32"/>
          <w:szCs w:val="32"/>
          <w:rtl/>
          <w:lang w:bidi="ar-EG"/>
        </w:rPr>
        <w:t xml:space="preserve">تناولنا أحدث التطورات في مجال أنظمة الذكاء الاصطناعي ودورها في تطوير وتطوير إدارة المشروعات وتحول أعمال الإدارة بما فيها أعمال إدارة المشروعات وكيف التحول في اجراءات الإدارة أثر على جودة المخرجات. رغم تطور التطبيقات، لا يمكن الاستغناء عن العنصر البشري داخل الإدارة فيبقى هو المتحكم الرئيسي وله القرار الأول وما هي إلا أدوات وآلات من صنعه على مدى أعوام. ورغم الإمكانيات التي تقدمها تطبيقات الذكاء الاصطناعي إلا أنها ما زالت غامضة في ظل عدم وجود تقنين ينظم عملها وكيفية استخدامها والمخاطر التي قد تحدث. فإدارة المشروعات مثلا مثل باقي الإدارات، إذ لا تستطيع البرامج الالكترونية اعدادها واصدارها إلا من خلال الموظف المسئول والعقل البشري المدبر </w:t>
      </w:r>
    </w:p>
    <w:p w14:paraId="04DE84FE" w14:textId="77777777" w:rsidR="007B3FD1" w:rsidRPr="00A7476C" w:rsidRDefault="007B3FD1" w:rsidP="000B3DA5">
      <w:pPr>
        <w:bidi/>
        <w:spacing w:after="0" w:line="240" w:lineRule="auto"/>
        <w:rPr>
          <w:rFonts w:ascii="Sakkal Majalla" w:hAnsi="Sakkal Majalla" w:cs="Simplified Arabic"/>
          <w:color w:val="000000" w:themeColor="text1"/>
          <w:sz w:val="32"/>
          <w:szCs w:val="32"/>
          <w:rtl/>
          <w:lang w:bidi="ar-EG"/>
        </w:rPr>
      </w:pPr>
    </w:p>
    <w:p w14:paraId="71E1015C" w14:textId="77777777" w:rsidR="008C2ED5" w:rsidRPr="00A7476C" w:rsidRDefault="008C2ED5" w:rsidP="000B3DA5">
      <w:pPr>
        <w:bidi/>
        <w:spacing w:after="0" w:line="240" w:lineRule="auto"/>
        <w:ind w:firstLine="720"/>
        <w:jc w:val="both"/>
        <w:rPr>
          <w:rFonts w:ascii="Sakkal Majalla" w:hAnsi="Sakkal Majalla" w:cs="Simplified Arabic"/>
          <w:color w:val="000000" w:themeColor="text1"/>
          <w:sz w:val="32"/>
          <w:szCs w:val="32"/>
          <w:rtl/>
        </w:rPr>
      </w:pPr>
    </w:p>
    <w:p w14:paraId="762A448E" w14:textId="77777777" w:rsidR="00430953" w:rsidRPr="00A7476C" w:rsidRDefault="00430953" w:rsidP="000B3DA5">
      <w:pPr>
        <w:bidi/>
        <w:spacing w:after="0" w:line="240" w:lineRule="auto"/>
        <w:ind w:firstLine="720"/>
        <w:jc w:val="both"/>
        <w:rPr>
          <w:rFonts w:cs="Simplified Arabic"/>
          <w:color w:val="000000" w:themeColor="text1"/>
          <w:sz w:val="32"/>
          <w:szCs w:val="32"/>
          <w:lang w:bidi="ar-EG"/>
        </w:rPr>
      </w:pPr>
    </w:p>
    <w:sectPr w:rsidR="00430953" w:rsidRPr="00A7476C" w:rsidSect="00C90EDA">
      <w:footerReference w:type="default" r:id="rId8"/>
      <w:pgSz w:w="12240" w:h="15840"/>
      <w:pgMar w:top="1440" w:right="1800" w:bottom="1440" w:left="1800"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F4584" w14:textId="77777777" w:rsidR="0061670B" w:rsidRDefault="0061670B" w:rsidP="00C90EDA">
      <w:pPr>
        <w:spacing w:after="0" w:line="240" w:lineRule="auto"/>
      </w:pPr>
      <w:r>
        <w:separator/>
      </w:r>
    </w:p>
  </w:endnote>
  <w:endnote w:type="continuationSeparator" w:id="0">
    <w:p w14:paraId="4BCB4600" w14:textId="77777777" w:rsidR="0061670B" w:rsidRDefault="0061670B" w:rsidP="00C90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848701"/>
      <w:docPartObj>
        <w:docPartGallery w:val="Page Numbers (Bottom of Page)"/>
        <w:docPartUnique/>
      </w:docPartObj>
    </w:sdtPr>
    <w:sdtEndPr/>
    <w:sdtContent>
      <w:p w14:paraId="0EF190AE" w14:textId="52D5A4F2" w:rsidR="00C90EDA" w:rsidRDefault="00C90EDA">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60DE3DF0" w14:textId="77777777" w:rsidR="00C90EDA" w:rsidRDefault="00C90E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F2DABC" w14:textId="77777777" w:rsidR="0061670B" w:rsidRDefault="0061670B" w:rsidP="00C90EDA">
      <w:pPr>
        <w:spacing w:after="0" w:line="240" w:lineRule="auto"/>
      </w:pPr>
      <w:r>
        <w:separator/>
      </w:r>
    </w:p>
  </w:footnote>
  <w:footnote w:type="continuationSeparator" w:id="0">
    <w:p w14:paraId="6D504544" w14:textId="77777777" w:rsidR="0061670B" w:rsidRDefault="0061670B" w:rsidP="00C90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65A89"/>
    <w:multiLevelType w:val="multilevel"/>
    <w:tmpl w:val="DFEAD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327147"/>
    <w:multiLevelType w:val="hybridMultilevel"/>
    <w:tmpl w:val="C13A6836"/>
    <w:lvl w:ilvl="0" w:tplc="59069602">
      <w:start w:val="1"/>
      <w:numFmt w:val="bullet"/>
      <w:lvlText w:val="-"/>
      <w:lvlJc w:val="left"/>
      <w:pPr>
        <w:ind w:left="720" w:hanging="360"/>
      </w:pPr>
      <w:rPr>
        <w:rFonts w:ascii="Arial" w:eastAsiaTheme="minorHAnsi" w:hAnsi="Arial" w:cs="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F5737B"/>
    <w:multiLevelType w:val="hybridMultilevel"/>
    <w:tmpl w:val="2FE24056"/>
    <w:lvl w:ilvl="0" w:tplc="B1B6346A">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813A62"/>
    <w:multiLevelType w:val="multilevel"/>
    <w:tmpl w:val="0E82E5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DC13172"/>
    <w:multiLevelType w:val="hybridMultilevel"/>
    <w:tmpl w:val="4D8AFAF6"/>
    <w:lvl w:ilvl="0" w:tplc="6A800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BD40B6C"/>
    <w:multiLevelType w:val="hybridMultilevel"/>
    <w:tmpl w:val="6C9E5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B007AF"/>
    <w:multiLevelType w:val="hybridMultilevel"/>
    <w:tmpl w:val="7664697A"/>
    <w:lvl w:ilvl="0" w:tplc="6EF4E0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5F2146"/>
    <w:multiLevelType w:val="multilevel"/>
    <w:tmpl w:val="6624F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632E62"/>
    <w:multiLevelType w:val="multilevel"/>
    <w:tmpl w:val="49A83B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A8C2FAD"/>
    <w:multiLevelType w:val="hybridMultilevel"/>
    <w:tmpl w:val="948AE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5160749">
    <w:abstractNumId w:val="2"/>
  </w:num>
  <w:num w:numId="2" w16cid:durableId="15296825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469220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342063">
    <w:abstractNumId w:val="7"/>
  </w:num>
  <w:num w:numId="5" w16cid:durableId="1681736739">
    <w:abstractNumId w:val="0"/>
  </w:num>
  <w:num w:numId="6" w16cid:durableId="2076467177">
    <w:abstractNumId w:val="1"/>
  </w:num>
  <w:num w:numId="7" w16cid:durableId="452208716">
    <w:abstractNumId w:val="6"/>
  </w:num>
  <w:num w:numId="8" w16cid:durableId="1869027420">
    <w:abstractNumId w:val="4"/>
  </w:num>
  <w:num w:numId="9" w16cid:durableId="2022079307">
    <w:abstractNumId w:val="5"/>
  </w:num>
  <w:num w:numId="10" w16cid:durableId="15348776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B89"/>
    <w:rsid w:val="00070332"/>
    <w:rsid w:val="000879D4"/>
    <w:rsid w:val="000B3DA5"/>
    <w:rsid w:val="00125555"/>
    <w:rsid w:val="001432E7"/>
    <w:rsid w:val="00163CA4"/>
    <w:rsid w:val="00193001"/>
    <w:rsid w:val="001A7CBC"/>
    <w:rsid w:val="001B0100"/>
    <w:rsid w:val="001C18D0"/>
    <w:rsid w:val="00282E7D"/>
    <w:rsid w:val="00291E6F"/>
    <w:rsid w:val="002A409F"/>
    <w:rsid w:val="002E7018"/>
    <w:rsid w:val="00311FA9"/>
    <w:rsid w:val="003F0DA9"/>
    <w:rsid w:val="00430953"/>
    <w:rsid w:val="0049612A"/>
    <w:rsid w:val="004C0D7A"/>
    <w:rsid w:val="0050289E"/>
    <w:rsid w:val="005835EA"/>
    <w:rsid w:val="005C7850"/>
    <w:rsid w:val="0061670B"/>
    <w:rsid w:val="00666857"/>
    <w:rsid w:val="0068026C"/>
    <w:rsid w:val="006B66B7"/>
    <w:rsid w:val="00714D82"/>
    <w:rsid w:val="007B3FD1"/>
    <w:rsid w:val="007D5660"/>
    <w:rsid w:val="00841515"/>
    <w:rsid w:val="00891B89"/>
    <w:rsid w:val="0089367D"/>
    <w:rsid w:val="008946AD"/>
    <w:rsid w:val="00894728"/>
    <w:rsid w:val="008C2ED5"/>
    <w:rsid w:val="008F3788"/>
    <w:rsid w:val="0092539B"/>
    <w:rsid w:val="00936422"/>
    <w:rsid w:val="009552E0"/>
    <w:rsid w:val="00995035"/>
    <w:rsid w:val="00A53556"/>
    <w:rsid w:val="00A7476C"/>
    <w:rsid w:val="00A96C01"/>
    <w:rsid w:val="00B0760C"/>
    <w:rsid w:val="00B12B65"/>
    <w:rsid w:val="00B6411A"/>
    <w:rsid w:val="00B85942"/>
    <w:rsid w:val="00BB485F"/>
    <w:rsid w:val="00C14127"/>
    <w:rsid w:val="00C6342A"/>
    <w:rsid w:val="00C90EDA"/>
    <w:rsid w:val="00D41100"/>
    <w:rsid w:val="00D73AB8"/>
    <w:rsid w:val="00E20F5A"/>
    <w:rsid w:val="00F755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979B"/>
  <w15:chartTrackingRefBased/>
  <w15:docId w15:val="{195C8DE2-4DA4-45B8-A16E-9EE975187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1B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B89"/>
    <w:pPr>
      <w:ind w:left="720"/>
      <w:contextualSpacing/>
    </w:pPr>
  </w:style>
  <w:style w:type="paragraph" w:styleId="a4">
    <w:name w:val="header"/>
    <w:basedOn w:val="a"/>
    <w:link w:val="Char"/>
    <w:uiPriority w:val="99"/>
    <w:unhideWhenUsed/>
    <w:rsid w:val="00C90EDA"/>
    <w:pPr>
      <w:tabs>
        <w:tab w:val="center" w:pos="4320"/>
        <w:tab w:val="right" w:pos="8640"/>
      </w:tabs>
      <w:spacing w:after="0" w:line="240" w:lineRule="auto"/>
    </w:pPr>
  </w:style>
  <w:style w:type="character" w:customStyle="1" w:styleId="Char">
    <w:name w:val="رأس الصفحة Char"/>
    <w:basedOn w:val="a0"/>
    <w:link w:val="a4"/>
    <w:uiPriority w:val="99"/>
    <w:rsid w:val="00C90EDA"/>
  </w:style>
  <w:style w:type="paragraph" w:styleId="a5">
    <w:name w:val="footer"/>
    <w:basedOn w:val="a"/>
    <w:link w:val="Char0"/>
    <w:uiPriority w:val="99"/>
    <w:unhideWhenUsed/>
    <w:rsid w:val="00C90EDA"/>
    <w:pPr>
      <w:tabs>
        <w:tab w:val="center" w:pos="4320"/>
        <w:tab w:val="right" w:pos="8640"/>
      </w:tabs>
      <w:spacing w:after="0" w:line="240" w:lineRule="auto"/>
    </w:pPr>
  </w:style>
  <w:style w:type="character" w:customStyle="1" w:styleId="Char0">
    <w:name w:val="تذييل الصفحة Char"/>
    <w:basedOn w:val="a0"/>
    <w:link w:val="a5"/>
    <w:uiPriority w:val="99"/>
    <w:rsid w:val="00C90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7116</Words>
  <Characters>40565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 Mokhtar</dc:creator>
  <cp:keywords/>
  <dc:description/>
  <cp:lastModifiedBy>Tahani Al Otaibi</cp:lastModifiedBy>
  <cp:revision>2</cp:revision>
  <cp:lastPrinted>2024-11-15T11:02:00Z</cp:lastPrinted>
  <dcterms:created xsi:type="dcterms:W3CDTF">2024-11-17T16:00:00Z</dcterms:created>
  <dcterms:modified xsi:type="dcterms:W3CDTF">2024-11-17T16:00:00Z</dcterms:modified>
</cp:coreProperties>
</file>